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21" w:rsidRPr="00EE1F21" w:rsidRDefault="00EE1F21" w:rsidP="00EE1F21">
      <w:pPr>
        <w:spacing w:before="70" w:line="276" w:lineRule="auto"/>
        <w:ind w:left="3071" w:right="1252" w:hanging="1335"/>
        <w:rPr>
          <w:b/>
          <w:sz w:val="28"/>
        </w:rPr>
      </w:pPr>
      <w:r w:rsidRPr="00EE1F21">
        <w:rPr>
          <w:b/>
          <w:color w:val="000009"/>
          <w:sz w:val="28"/>
        </w:rPr>
        <w:t>Муниципальное</w:t>
      </w:r>
      <w:r w:rsidRPr="00EE1F21">
        <w:rPr>
          <w:b/>
          <w:color w:val="000009"/>
          <w:spacing w:val="-10"/>
          <w:sz w:val="28"/>
        </w:rPr>
        <w:t xml:space="preserve"> </w:t>
      </w:r>
      <w:r w:rsidRPr="00EE1F21">
        <w:rPr>
          <w:b/>
          <w:color w:val="000009"/>
          <w:sz w:val="28"/>
        </w:rPr>
        <w:t>дошкольное</w:t>
      </w:r>
      <w:r w:rsidRPr="00EE1F21">
        <w:rPr>
          <w:b/>
          <w:color w:val="000009"/>
          <w:spacing w:val="-6"/>
          <w:sz w:val="28"/>
        </w:rPr>
        <w:t xml:space="preserve"> </w:t>
      </w:r>
      <w:r w:rsidRPr="00EE1F21">
        <w:rPr>
          <w:b/>
          <w:color w:val="000009"/>
          <w:sz w:val="28"/>
        </w:rPr>
        <w:t>образовательное</w:t>
      </w:r>
      <w:r w:rsidRPr="00EE1F21">
        <w:rPr>
          <w:b/>
          <w:color w:val="000009"/>
          <w:spacing w:val="-10"/>
          <w:sz w:val="28"/>
        </w:rPr>
        <w:t xml:space="preserve"> </w:t>
      </w:r>
      <w:r w:rsidRPr="00EE1F21">
        <w:rPr>
          <w:b/>
          <w:color w:val="000009"/>
          <w:sz w:val="28"/>
        </w:rPr>
        <w:t>учреждение</w:t>
      </w:r>
      <w:r w:rsidRPr="00EE1F21">
        <w:rPr>
          <w:b/>
          <w:color w:val="000009"/>
          <w:spacing w:val="-67"/>
          <w:sz w:val="28"/>
        </w:rPr>
        <w:t xml:space="preserve"> </w:t>
      </w:r>
      <w:r w:rsidRPr="00EE1F21">
        <w:rPr>
          <w:b/>
          <w:color w:val="000009"/>
          <w:sz w:val="28"/>
        </w:rPr>
        <w:t>центр</w:t>
      </w:r>
      <w:r w:rsidRPr="00EE1F21">
        <w:rPr>
          <w:b/>
          <w:color w:val="000009"/>
          <w:spacing w:val="-2"/>
          <w:sz w:val="28"/>
        </w:rPr>
        <w:t xml:space="preserve"> </w:t>
      </w:r>
      <w:r w:rsidRPr="00EE1F21">
        <w:rPr>
          <w:b/>
          <w:color w:val="000009"/>
          <w:sz w:val="28"/>
        </w:rPr>
        <w:t>развития</w:t>
      </w:r>
      <w:r w:rsidRPr="00EE1F21">
        <w:rPr>
          <w:b/>
          <w:color w:val="000009"/>
          <w:spacing w:val="-3"/>
          <w:sz w:val="28"/>
        </w:rPr>
        <w:t xml:space="preserve"> </w:t>
      </w:r>
      <w:r w:rsidRPr="00EE1F21">
        <w:rPr>
          <w:b/>
          <w:color w:val="000009"/>
          <w:sz w:val="28"/>
        </w:rPr>
        <w:t>ребёнка</w:t>
      </w:r>
      <w:r w:rsidRPr="00EE1F21">
        <w:rPr>
          <w:b/>
          <w:color w:val="000009"/>
          <w:spacing w:val="4"/>
          <w:sz w:val="28"/>
        </w:rPr>
        <w:t xml:space="preserve"> </w:t>
      </w:r>
      <w:r w:rsidRPr="00EE1F21">
        <w:rPr>
          <w:b/>
          <w:color w:val="000009"/>
          <w:sz w:val="28"/>
        </w:rPr>
        <w:t>-</w:t>
      </w:r>
      <w:r w:rsidRPr="00EE1F21">
        <w:rPr>
          <w:b/>
          <w:color w:val="000009"/>
          <w:spacing w:val="-2"/>
          <w:sz w:val="28"/>
        </w:rPr>
        <w:t xml:space="preserve"> </w:t>
      </w:r>
      <w:r w:rsidRPr="00EE1F21">
        <w:rPr>
          <w:b/>
          <w:color w:val="000009"/>
          <w:sz w:val="28"/>
        </w:rPr>
        <w:t>детский</w:t>
      </w:r>
      <w:r w:rsidRPr="00EE1F21">
        <w:rPr>
          <w:b/>
          <w:color w:val="000009"/>
          <w:spacing w:val="-3"/>
          <w:sz w:val="28"/>
        </w:rPr>
        <w:t xml:space="preserve"> </w:t>
      </w:r>
      <w:r w:rsidRPr="00EE1F21">
        <w:rPr>
          <w:b/>
          <w:color w:val="000009"/>
          <w:sz w:val="28"/>
        </w:rPr>
        <w:t>сад</w:t>
      </w:r>
      <w:r w:rsidRPr="00EE1F21">
        <w:rPr>
          <w:b/>
          <w:color w:val="000009"/>
          <w:spacing w:val="5"/>
          <w:sz w:val="28"/>
        </w:rPr>
        <w:t xml:space="preserve"> </w:t>
      </w:r>
      <w:r w:rsidRPr="00EE1F21">
        <w:rPr>
          <w:b/>
          <w:color w:val="000009"/>
          <w:sz w:val="28"/>
        </w:rPr>
        <w:t>№</w:t>
      </w:r>
      <w:r w:rsidRPr="00EE1F21">
        <w:rPr>
          <w:b/>
          <w:color w:val="000009"/>
          <w:spacing w:val="-1"/>
          <w:sz w:val="28"/>
        </w:rPr>
        <w:t xml:space="preserve"> </w:t>
      </w:r>
      <w:r w:rsidRPr="00EE1F21">
        <w:rPr>
          <w:b/>
          <w:color w:val="000009"/>
          <w:sz w:val="28"/>
        </w:rPr>
        <w:t>20</w:t>
      </w:r>
    </w:p>
    <w:p w:rsidR="00EE1F21" w:rsidRPr="00EE1F21" w:rsidRDefault="00EE1F21" w:rsidP="00EE1F21">
      <w:pPr>
        <w:spacing w:before="3"/>
        <w:ind w:left="3042"/>
        <w:rPr>
          <w:b/>
          <w:sz w:val="28"/>
        </w:rPr>
      </w:pPr>
      <w:r w:rsidRPr="00EE1F21">
        <w:rPr>
          <w:b/>
          <w:color w:val="000009"/>
          <w:sz w:val="28"/>
        </w:rPr>
        <w:t>(</w:t>
      </w:r>
      <w:r w:rsidRPr="00EE1F21">
        <w:rPr>
          <w:b/>
          <w:color w:val="000009"/>
          <w:spacing w:val="-4"/>
          <w:sz w:val="28"/>
        </w:rPr>
        <w:t xml:space="preserve"> </w:t>
      </w:r>
      <w:r w:rsidRPr="00EE1F21">
        <w:rPr>
          <w:b/>
          <w:color w:val="000009"/>
          <w:sz w:val="28"/>
        </w:rPr>
        <w:t>МДОУ центр</w:t>
      </w:r>
      <w:r w:rsidRPr="00EE1F21">
        <w:rPr>
          <w:b/>
          <w:color w:val="000009"/>
          <w:spacing w:val="-2"/>
          <w:sz w:val="28"/>
        </w:rPr>
        <w:t xml:space="preserve"> </w:t>
      </w:r>
      <w:r w:rsidRPr="00EE1F21">
        <w:rPr>
          <w:b/>
          <w:color w:val="000009"/>
          <w:sz w:val="28"/>
        </w:rPr>
        <w:t>развития</w:t>
      </w:r>
      <w:r w:rsidRPr="00EE1F21">
        <w:rPr>
          <w:b/>
          <w:color w:val="000009"/>
          <w:spacing w:val="-5"/>
          <w:sz w:val="28"/>
        </w:rPr>
        <w:t xml:space="preserve"> </w:t>
      </w:r>
      <w:r w:rsidRPr="00EE1F21">
        <w:rPr>
          <w:b/>
          <w:color w:val="000009"/>
          <w:sz w:val="28"/>
        </w:rPr>
        <w:t>ребёнка -</w:t>
      </w:r>
      <w:r w:rsidRPr="00EE1F21">
        <w:rPr>
          <w:b/>
          <w:color w:val="000009"/>
          <w:spacing w:val="-2"/>
          <w:sz w:val="28"/>
        </w:rPr>
        <w:t xml:space="preserve"> </w:t>
      </w:r>
      <w:r w:rsidRPr="00EE1F21">
        <w:rPr>
          <w:b/>
          <w:color w:val="000009"/>
          <w:sz w:val="28"/>
        </w:rPr>
        <w:t>д/с</w:t>
      </w:r>
      <w:r w:rsidRPr="00EE1F21">
        <w:rPr>
          <w:b/>
          <w:color w:val="000009"/>
          <w:spacing w:val="3"/>
          <w:sz w:val="28"/>
        </w:rPr>
        <w:t xml:space="preserve"> </w:t>
      </w:r>
      <w:r w:rsidRPr="00EE1F21">
        <w:rPr>
          <w:b/>
          <w:color w:val="000009"/>
          <w:sz w:val="28"/>
        </w:rPr>
        <w:t>№</w:t>
      </w:r>
      <w:r w:rsidRPr="00EE1F21">
        <w:rPr>
          <w:b/>
          <w:color w:val="000009"/>
          <w:spacing w:val="-4"/>
          <w:sz w:val="28"/>
        </w:rPr>
        <w:t xml:space="preserve"> </w:t>
      </w:r>
      <w:r w:rsidRPr="00EE1F21">
        <w:rPr>
          <w:b/>
          <w:color w:val="000009"/>
          <w:sz w:val="28"/>
        </w:rPr>
        <w:t>20)</w:t>
      </w:r>
    </w:p>
    <w:p w:rsidR="00EE1F21" w:rsidRPr="00EE1F21" w:rsidRDefault="00EE1F21" w:rsidP="00EE1F21">
      <w:pPr>
        <w:spacing w:before="49" w:line="271" w:lineRule="auto"/>
        <w:ind w:left="1453" w:firstLine="38"/>
        <w:rPr>
          <w:b/>
          <w:sz w:val="28"/>
        </w:rPr>
      </w:pPr>
      <w:r w:rsidRPr="00EE1F21">
        <w:rPr>
          <w:b/>
          <w:color w:val="000009"/>
          <w:sz w:val="28"/>
        </w:rPr>
        <w:t>301600,</w:t>
      </w:r>
      <w:r w:rsidRPr="00EE1F21">
        <w:rPr>
          <w:b/>
          <w:color w:val="000009"/>
          <w:spacing w:val="-4"/>
          <w:sz w:val="28"/>
        </w:rPr>
        <w:t xml:space="preserve"> </w:t>
      </w:r>
      <w:r w:rsidRPr="00EE1F21">
        <w:rPr>
          <w:b/>
          <w:color w:val="000009"/>
          <w:sz w:val="28"/>
        </w:rPr>
        <w:t>Россия,</w:t>
      </w:r>
      <w:r w:rsidRPr="00EE1F21">
        <w:rPr>
          <w:b/>
          <w:color w:val="000009"/>
          <w:spacing w:val="-3"/>
          <w:sz w:val="28"/>
        </w:rPr>
        <w:t xml:space="preserve"> </w:t>
      </w:r>
      <w:r w:rsidRPr="00EE1F21">
        <w:rPr>
          <w:b/>
          <w:color w:val="000009"/>
          <w:sz w:val="28"/>
        </w:rPr>
        <w:t>Тульская</w:t>
      </w:r>
      <w:r w:rsidRPr="00EE1F21">
        <w:rPr>
          <w:b/>
          <w:color w:val="000009"/>
          <w:spacing w:val="-4"/>
          <w:sz w:val="28"/>
        </w:rPr>
        <w:t xml:space="preserve"> </w:t>
      </w:r>
      <w:r w:rsidRPr="00EE1F21">
        <w:rPr>
          <w:b/>
          <w:color w:val="000009"/>
          <w:sz w:val="28"/>
        </w:rPr>
        <w:t>область,</w:t>
      </w:r>
      <w:r w:rsidRPr="00EE1F21">
        <w:rPr>
          <w:b/>
          <w:color w:val="000009"/>
          <w:spacing w:val="-3"/>
          <w:sz w:val="28"/>
        </w:rPr>
        <w:t xml:space="preserve"> </w:t>
      </w:r>
      <w:r w:rsidRPr="00EE1F21">
        <w:rPr>
          <w:b/>
          <w:color w:val="000009"/>
          <w:sz w:val="28"/>
        </w:rPr>
        <w:t>Узловский</w:t>
      </w:r>
      <w:r w:rsidRPr="00EE1F21">
        <w:rPr>
          <w:b/>
          <w:color w:val="000009"/>
          <w:spacing w:val="-8"/>
          <w:sz w:val="28"/>
        </w:rPr>
        <w:t xml:space="preserve"> </w:t>
      </w:r>
      <w:r w:rsidRPr="00EE1F21">
        <w:rPr>
          <w:b/>
          <w:color w:val="000009"/>
          <w:sz w:val="28"/>
        </w:rPr>
        <w:t>район,</w:t>
      </w:r>
      <w:r w:rsidRPr="00EE1F21">
        <w:rPr>
          <w:b/>
          <w:color w:val="000009"/>
          <w:spacing w:val="-3"/>
          <w:sz w:val="28"/>
        </w:rPr>
        <w:t xml:space="preserve"> </w:t>
      </w:r>
      <w:r w:rsidRPr="00EE1F21">
        <w:rPr>
          <w:b/>
          <w:color w:val="000009"/>
          <w:sz w:val="28"/>
        </w:rPr>
        <w:t>город</w:t>
      </w:r>
      <w:r w:rsidRPr="00EE1F21">
        <w:rPr>
          <w:b/>
          <w:color w:val="000009"/>
          <w:spacing w:val="-7"/>
          <w:sz w:val="28"/>
        </w:rPr>
        <w:t xml:space="preserve"> </w:t>
      </w:r>
      <w:r w:rsidRPr="00EE1F21">
        <w:rPr>
          <w:b/>
          <w:color w:val="000009"/>
          <w:sz w:val="28"/>
        </w:rPr>
        <w:t>Узловая,</w:t>
      </w:r>
      <w:r w:rsidRPr="00EE1F21">
        <w:rPr>
          <w:b/>
          <w:color w:val="000009"/>
          <w:spacing w:val="-67"/>
          <w:sz w:val="28"/>
        </w:rPr>
        <w:t xml:space="preserve"> </w:t>
      </w:r>
      <w:r w:rsidRPr="00EE1F21">
        <w:rPr>
          <w:b/>
          <w:color w:val="000009"/>
          <w:sz w:val="28"/>
        </w:rPr>
        <w:t>улицаБеклемищева, дом</w:t>
      </w:r>
      <w:r w:rsidRPr="00EE1F21">
        <w:rPr>
          <w:b/>
          <w:color w:val="000009"/>
          <w:spacing w:val="1"/>
          <w:sz w:val="28"/>
        </w:rPr>
        <w:t xml:space="preserve"> </w:t>
      </w:r>
      <w:r w:rsidRPr="00EE1F21">
        <w:rPr>
          <w:b/>
          <w:color w:val="000009"/>
          <w:sz w:val="28"/>
        </w:rPr>
        <w:t>26.</w:t>
      </w:r>
      <w:r w:rsidRPr="00EE1F21">
        <w:rPr>
          <w:b/>
          <w:color w:val="000009"/>
          <w:spacing w:val="1"/>
          <w:sz w:val="28"/>
        </w:rPr>
        <w:t xml:space="preserve"> </w:t>
      </w:r>
      <w:r w:rsidRPr="00EE1F21">
        <w:rPr>
          <w:b/>
          <w:color w:val="000009"/>
          <w:sz w:val="28"/>
        </w:rPr>
        <w:t>e-mail:</w:t>
      </w:r>
      <w:r w:rsidRPr="00EE1F21">
        <w:rPr>
          <w:b/>
          <w:color w:val="000009"/>
          <w:spacing w:val="2"/>
          <w:sz w:val="28"/>
        </w:rPr>
        <w:t xml:space="preserve"> </w:t>
      </w:r>
      <w:hyperlink r:id="rId8">
        <w:r w:rsidRPr="00EE1F21">
          <w:rPr>
            <w:color w:val="0000FF"/>
            <w:sz w:val="28"/>
            <w:u w:val="single" w:color="0000FF"/>
          </w:rPr>
          <w:t>mdouds20.uzl@tularegion.org</w:t>
        </w:r>
      </w:hyperlink>
      <w:r w:rsidRPr="00EE1F21">
        <w:rPr>
          <w:b/>
          <w:color w:val="000009"/>
          <w:sz w:val="28"/>
        </w:rPr>
        <w:t>,</w:t>
      </w:r>
    </w:p>
    <w:p w:rsidR="00EE1F21" w:rsidRPr="00EE1F21" w:rsidRDefault="00EE1F21" w:rsidP="00EE1F21">
      <w:pPr>
        <w:spacing w:before="11"/>
        <w:ind w:left="4319"/>
        <w:rPr>
          <w:b/>
          <w:sz w:val="28"/>
        </w:rPr>
      </w:pPr>
      <w:r w:rsidRPr="00EE1F21">
        <w:rPr>
          <w:b/>
          <w:color w:val="000009"/>
          <w:sz w:val="28"/>
        </w:rPr>
        <w:t>Тел.</w:t>
      </w:r>
      <w:r w:rsidRPr="00EE1F21">
        <w:rPr>
          <w:b/>
          <w:color w:val="000009"/>
          <w:spacing w:val="67"/>
          <w:sz w:val="28"/>
        </w:rPr>
        <w:t xml:space="preserve"> </w:t>
      </w:r>
      <w:r w:rsidRPr="00EE1F21">
        <w:rPr>
          <w:b/>
          <w:color w:val="000009"/>
          <w:sz w:val="28"/>
        </w:rPr>
        <w:t>(848731)</w:t>
      </w:r>
      <w:r w:rsidRPr="00EE1F21">
        <w:rPr>
          <w:b/>
          <w:color w:val="000009"/>
          <w:spacing w:val="-2"/>
          <w:sz w:val="28"/>
        </w:rPr>
        <w:t xml:space="preserve"> </w:t>
      </w:r>
      <w:r w:rsidRPr="00EE1F21">
        <w:rPr>
          <w:b/>
          <w:color w:val="000009"/>
          <w:sz w:val="28"/>
        </w:rPr>
        <w:t>6</w:t>
      </w:r>
      <w:r w:rsidRPr="00EE1F21">
        <w:rPr>
          <w:b/>
          <w:color w:val="000009"/>
          <w:spacing w:val="3"/>
          <w:sz w:val="28"/>
        </w:rPr>
        <w:t xml:space="preserve"> </w:t>
      </w:r>
      <w:r w:rsidRPr="00EE1F21">
        <w:rPr>
          <w:b/>
          <w:color w:val="000009"/>
          <w:sz w:val="28"/>
        </w:rPr>
        <w:t>-</w:t>
      </w:r>
      <w:r w:rsidRPr="00EE1F21">
        <w:rPr>
          <w:b/>
          <w:color w:val="000009"/>
          <w:spacing w:val="-2"/>
          <w:sz w:val="28"/>
        </w:rPr>
        <w:t xml:space="preserve"> </w:t>
      </w:r>
      <w:r w:rsidRPr="00EE1F21">
        <w:rPr>
          <w:b/>
          <w:color w:val="000009"/>
          <w:sz w:val="28"/>
        </w:rPr>
        <w:t>23 – 05</w:t>
      </w:r>
    </w:p>
    <w:p w:rsidR="00EE1F21" w:rsidRPr="00EE1F21" w:rsidRDefault="00EE1F21" w:rsidP="00EE1F21">
      <w:pPr>
        <w:rPr>
          <w:b/>
          <w:sz w:val="20"/>
          <w:szCs w:val="24"/>
        </w:rPr>
      </w:pPr>
    </w:p>
    <w:p w:rsidR="00EE1F21" w:rsidRPr="00EE1F21" w:rsidRDefault="00EE1F21" w:rsidP="00EE1F21">
      <w:pPr>
        <w:rPr>
          <w:b/>
          <w:sz w:val="20"/>
          <w:szCs w:val="24"/>
        </w:rPr>
      </w:pPr>
    </w:p>
    <w:p w:rsidR="00EE1F21" w:rsidRPr="00EE1F21" w:rsidRDefault="00EE1F21" w:rsidP="00EE1F21">
      <w:pPr>
        <w:rPr>
          <w:b/>
          <w:sz w:val="13"/>
          <w:szCs w:val="24"/>
        </w:rPr>
      </w:pPr>
    </w:p>
    <w:tbl>
      <w:tblPr>
        <w:tblStyle w:val="TableNormal2"/>
        <w:tblW w:w="0" w:type="auto"/>
        <w:tblInd w:w="304" w:type="dxa"/>
        <w:tblLayout w:type="fixed"/>
        <w:tblLook w:val="01E0" w:firstRow="1" w:lastRow="1" w:firstColumn="1" w:lastColumn="1" w:noHBand="0" w:noVBand="0"/>
      </w:tblPr>
      <w:tblGrid>
        <w:gridCol w:w="3474"/>
        <w:gridCol w:w="3276"/>
        <w:gridCol w:w="3580"/>
      </w:tblGrid>
      <w:tr w:rsidR="00EE1F21" w:rsidRPr="00EE1F21" w:rsidTr="009D6F84">
        <w:trPr>
          <w:trHeight w:val="1916"/>
        </w:trPr>
        <w:tc>
          <w:tcPr>
            <w:tcW w:w="3474" w:type="dxa"/>
          </w:tcPr>
          <w:p w:rsidR="00EE1F21" w:rsidRPr="00340BE8" w:rsidRDefault="00EE1F21" w:rsidP="00EE1F21">
            <w:pPr>
              <w:spacing w:line="266" w:lineRule="exact"/>
              <w:ind w:left="200"/>
              <w:rPr>
                <w:b/>
                <w:sz w:val="24"/>
              </w:rPr>
            </w:pPr>
            <w:r w:rsidRPr="00340BE8">
              <w:rPr>
                <w:b/>
                <w:color w:val="000009"/>
                <w:sz w:val="24"/>
              </w:rPr>
              <w:t>Согласовано:</w:t>
            </w:r>
          </w:p>
          <w:p w:rsidR="00EE1F21" w:rsidRPr="00340BE8" w:rsidRDefault="00EE1F21" w:rsidP="00EE1F21">
            <w:pPr>
              <w:spacing w:before="132"/>
              <w:ind w:left="200"/>
              <w:rPr>
                <w:sz w:val="24"/>
              </w:rPr>
            </w:pPr>
            <w:r w:rsidRPr="00340BE8">
              <w:rPr>
                <w:color w:val="000009"/>
                <w:sz w:val="24"/>
              </w:rPr>
              <w:t>на</w:t>
            </w:r>
            <w:r w:rsidRPr="00340BE8">
              <w:rPr>
                <w:color w:val="000009"/>
                <w:spacing w:val="-2"/>
                <w:sz w:val="24"/>
              </w:rPr>
              <w:t xml:space="preserve"> </w:t>
            </w:r>
            <w:r w:rsidRPr="00340BE8">
              <w:rPr>
                <w:color w:val="000009"/>
                <w:sz w:val="24"/>
              </w:rPr>
              <w:t>Совете</w:t>
            </w:r>
            <w:r w:rsidRPr="00340BE8">
              <w:rPr>
                <w:color w:val="000009"/>
                <w:spacing w:val="-1"/>
                <w:sz w:val="24"/>
              </w:rPr>
              <w:t xml:space="preserve"> </w:t>
            </w:r>
            <w:r w:rsidRPr="00340BE8">
              <w:rPr>
                <w:color w:val="000009"/>
                <w:sz w:val="24"/>
              </w:rPr>
              <w:t>родителей</w:t>
            </w:r>
          </w:p>
          <w:p w:rsidR="00EE1F21" w:rsidRPr="00340BE8" w:rsidRDefault="00EE1F21" w:rsidP="00EE1F21">
            <w:pPr>
              <w:tabs>
                <w:tab w:val="left" w:pos="1338"/>
                <w:tab w:val="left" w:pos="2455"/>
              </w:tabs>
              <w:spacing w:before="141" w:line="360" w:lineRule="auto"/>
              <w:ind w:left="200" w:right="105"/>
              <w:rPr>
                <w:sz w:val="24"/>
              </w:rPr>
            </w:pPr>
            <w:r w:rsidRPr="00340BE8">
              <w:rPr>
                <w:color w:val="000009"/>
                <w:sz w:val="24"/>
              </w:rPr>
              <w:t>МДОУ</w:t>
            </w:r>
            <w:r w:rsidRPr="00340BE8">
              <w:rPr>
                <w:color w:val="000009"/>
                <w:sz w:val="24"/>
              </w:rPr>
              <w:tab/>
              <w:t>центра</w:t>
            </w:r>
            <w:r w:rsidRPr="00340BE8">
              <w:rPr>
                <w:color w:val="000009"/>
                <w:sz w:val="24"/>
              </w:rPr>
              <w:tab/>
              <w:t>развития</w:t>
            </w:r>
            <w:r w:rsidRPr="00340BE8">
              <w:rPr>
                <w:color w:val="000009"/>
                <w:spacing w:val="-57"/>
                <w:sz w:val="24"/>
              </w:rPr>
              <w:t xml:space="preserve"> </w:t>
            </w:r>
            <w:r w:rsidRPr="00340BE8">
              <w:rPr>
                <w:color w:val="000009"/>
                <w:sz w:val="24"/>
              </w:rPr>
              <w:t>ребёнка-</w:t>
            </w:r>
            <w:r w:rsidRPr="00340BE8">
              <w:rPr>
                <w:color w:val="000009"/>
                <w:spacing w:val="3"/>
                <w:sz w:val="24"/>
              </w:rPr>
              <w:t xml:space="preserve"> </w:t>
            </w:r>
            <w:r w:rsidRPr="00340BE8">
              <w:rPr>
                <w:color w:val="000009"/>
                <w:sz w:val="24"/>
              </w:rPr>
              <w:t>д/с</w:t>
            </w:r>
            <w:r w:rsidRPr="00340BE8">
              <w:rPr>
                <w:color w:val="000009"/>
                <w:spacing w:val="1"/>
                <w:sz w:val="24"/>
              </w:rPr>
              <w:t xml:space="preserve"> </w:t>
            </w:r>
            <w:r w:rsidRPr="00340BE8">
              <w:rPr>
                <w:color w:val="000009"/>
                <w:sz w:val="24"/>
              </w:rPr>
              <w:t>№</w:t>
            </w:r>
            <w:r w:rsidRPr="00340BE8">
              <w:rPr>
                <w:color w:val="000009"/>
                <w:spacing w:val="2"/>
                <w:sz w:val="24"/>
              </w:rPr>
              <w:t xml:space="preserve"> </w:t>
            </w:r>
            <w:r w:rsidRPr="00340BE8">
              <w:rPr>
                <w:color w:val="000009"/>
                <w:sz w:val="24"/>
              </w:rPr>
              <w:t>20</w:t>
            </w:r>
          </w:p>
          <w:p w:rsidR="00EE1F21" w:rsidRPr="00340BE8" w:rsidRDefault="00EE1F21" w:rsidP="00D92F9F">
            <w:pPr>
              <w:spacing w:line="254" w:lineRule="exact"/>
              <w:ind w:left="200"/>
              <w:rPr>
                <w:sz w:val="24"/>
              </w:rPr>
            </w:pPr>
            <w:r w:rsidRPr="00340BE8">
              <w:rPr>
                <w:color w:val="000009"/>
                <w:sz w:val="24"/>
              </w:rPr>
              <w:t>от</w:t>
            </w:r>
            <w:r w:rsidRPr="00340BE8">
              <w:rPr>
                <w:color w:val="000009"/>
                <w:spacing w:val="-3"/>
                <w:sz w:val="24"/>
              </w:rPr>
              <w:t xml:space="preserve"> </w:t>
            </w:r>
            <w:r w:rsidR="00D92F9F">
              <w:rPr>
                <w:color w:val="000009"/>
                <w:sz w:val="24"/>
              </w:rPr>
              <w:t>«18</w:t>
            </w:r>
            <w:r w:rsidRPr="00340BE8">
              <w:rPr>
                <w:color w:val="000009"/>
                <w:spacing w:val="3"/>
                <w:sz w:val="24"/>
              </w:rPr>
              <w:t xml:space="preserve"> </w:t>
            </w:r>
            <w:r w:rsidRPr="00340BE8">
              <w:rPr>
                <w:color w:val="000009"/>
                <w:sz w:val="24"/>
              </w:rPr>
              <w:t>»</w:t>
            </w:r>
            <w:r w:rsidRPr="00340BE8">
              <w:rPr>
                <w:color w:val="000009"/>
                <w:spacing w:val="120"/>
                <w:sz w:val="24"/>
                <w:u w:val="single" w:color="000008"/>
              </w:rPr>
              <w:t xml:space="preserve"> </w:t>
            </w:r>
            <w:r w:rsidRPr="00340BE8">
              <w:rPr>
                <w:color w:val="000009"/>
                <w:sz w:val="24"/>
                <w:u w:val="single" w:color="000008"/>
              </w:rPr>
              <w:t>08</w:t>
            </w:r>
            <w:r w:rsidRPr="00340BE8">
              <w:rPr>
                <w:color w:val="000009"/>
                <w:sz w:val="24"/>
              </w:rPr>
              <w:t>_</w:t>
            </w:r>
            <w:r w:rsidRPr="00340BE8">
              <w:rPr>
                <w:color w:val="000009"/>
                <w:spacing w:val="1"/>
                <w:sz w:val="24"/>
              </w:rPr>
              <w:t xml:space="preserve"> </w:t>
            </w:r>
            <w:r w:rsidR="00F26E27">
              <w:rPr>
                <w:color w:val="000009"/>
                <w:sz w:val="24"/>
              </w:rPr>
              <w:t>2023</w:t>
            </w:r>
            <w:r w:rsidRPr="00340BE8">
              <w:rPr>
                <w:color w:val="000009"/>
                <w:spacing w:val="3"/>
                <w:sz w:val="24"/>
              </w:rPr>
              <w:t xml:space="preserve"> </w:t>
            </w:r>
            <w:r w:rsidRPr="00340BE8">
              <w:rPr>
                <w:color w:val="000009"/>
                <w:sz w:val="24"/>
              </w:rPr>
              <w:t>г.</w:t>
            </w:r>
            <w:r w:rsidRPr="00340BE8">
              <w:rPr>
                <w:color w:val="000009"/>
                <w:spacing w:val="-1"/>
                <w:sz w:val="24"/>
              </w:rPr>
              <w:t xml:space="preserve"> </w:t>
            </w:r>
            <w:bookmarkStart w:id="0" w:name="_GoBack"/>
            <w:bookmarkEnd w:id="0"/>
          </w:p>
        </w:tc>
        <w:tc>
          <w:tcPr>
            <w:tcW w:w="3276" w:type="dxa"/>
          </w:tcPr>
          <w:p w:rsidR="00EE1F21" w:rsidRPr="00340BE8" w:rsidRDefault="00EE1F21" w:rsidP="00EE1F21">
            <w:pPr>
              <w:spacing w:line="266" w:lineRule="exact"/>
              <w:ind w:left="106"/>
              <w:rPr>
                <w:b/>
                <w:sz w:val="24"/>
              </w:rPr>
            </w:pPr>
            <w:r w:rsidRPr="00340BE8">
              <w:rPr>
                <w:b/>
                <w:color w:val="000009"/>
                <w:sz w:val="24"/>
              </w:rPr>
              <w:t>Принято:</w:t>
            </w:r>
          </w:p>
          <w:p w:rsidR="00EE1F21" w:rsidRPr="00340BE8" w:rsidRDefault="00EE1F21" w:rsidP="00EE1F21">
            <w:pPr>
              <w:spacing w:before="132" w:line="362" w:lineRule="auto"/>
              <w:ind w:left="106" w:right="201"/>
              <w:rPr>
                <w:sz w:val="24"/>
              </w:rPr>
            </w:pPr>
            <w:r w:rsidRPr="00340BE8">
              <w:rPr>
                <w:color w:val="000009"/>
                <w:sz w:val="24"/>
              </w:rPr>
              <w:t>педагогическим</w:t>
            </w:r>
            <w:r w:rsidRPr="00340BE8">
              <w:rPr>
                <w:color w:val="000009"/>
                <w:spacing w:val="1"/>
                <w:sz w:val="24"/>
              </w:rPr>
              <w:t xml:space="preserve"> </w:t>
            </w:r>
            <w:r w:rsidRPr="00340BE8">
              <w:rPr>
                <w:color w:val="000009"/>
                <w:sz w:val="24"/>
              </w:rPr>
              <w:t>советом</w:t>
            </w:r>
            <w:r w:rsidRPr="00340BE8">
              <w:rPr>
                <w:color w:val="000009"/>
                <w:spacing w:val="1"/>
                <w:sz w:val="24"/>
              </w:rPr>
              <w:t xml:space="preserve"> </w:t>
            </w:r>
            <w:r w:rsidRPr="00340BE8">
              <w:rPr>
                <w:color w:val="000009"/>
                <w:sz w:val="24"/>
              </w:rPr>
              <w:t>протокол</w:t>
            </w:r>
            <w:r w:rsidRPr="00340BE8">
              <w:rPr>
                <w:color w:val="000009"/>
                <w:spacing w:val="-8"/>
                <w:sz w:val="24"/>
              </w:rPr>
              <w:t xml:space="preserve"> </w:t>
            </w:r>
            <w:r w:rsidRPr="00340BE8">
              <w:rPr>
                <w:color w:val="000009"/>
                <w:sz w:val="24"/>
              </w:rPr>
              <w:t>от</w:t>
            </w:r>
            <w:r w:rsidRPr="00340BE8">
              <w:rPr>
                <w:color w:val="000009"/>
                <w:spacing w:val="2"/>
                <w:sz w:val="24"/>
              </w:rPr>
              <w:t xml:space="preserve"> </w:t>
            </w:r>
            <w:r w:rsidR="00D92F9F">
              <w:rPr>
                <w:color w:val="000009"/>
                <w:sz w:val="24"/>
              </w:rPr>
              <w:t>«18</w:t>
            </w:r>
            <w:r w:rsidR="00F26E27">
              <w:rPr>
                <w:color w:val="000009"/>
                <w:sz w:val="24"/>
              </w:rPr>
              <w:t>»_08_2023</w:t>
            </w:r>
            <w:r w:rsidRPr="00340BE8">
              <w:rPr>
                <w:color w:val="000009"/>
                <w:spacing w:val="2"/>
                <w:sz w:val="24"/>
              </w:rPr>
              <w:t xml:space="preserve"> </w:t>
            </w:r>
            <w:r w:rsidRPr="00340BE8">
              <w:rPr>
                <w:color w:val="000009"/>
                <w:sz w:val="24"/>
              </w:rPr>
              <w:t>г.</w:t>
            </w:r>
          </w:p>
          <w:p w:rsidR="00EE1F21" w:rsidRPr="00340BE8" w:rsidRDefault="00EE1F21" w:rsidP="00EE1F21">
            <w:pPr>
              <w:tabs>
                <w:tab w:val="left" w:pos="1054"/>
              </w:tabs>
              <w:spacing w:line="273" w:lineRule="exact"/>
              <w:ind w:left="106"/>
              <w:rPr>
                <w:sz w:val="24"/>
              </w:rPr>
            </w:pPr>
            <w:r w:rsidRPr="00340BE8">
              <w:rPr>
                <w:color w:val="000009"/>
                <w:sz w:val="24"/>
              </w:rPr>
              <w:t xml:space="preserve">№ </w:t>
            </w:r>
            <w:r w:rsidRPr="00340BE8">
              <w:rPr>
                <w:color w:val="000009"/>
                <w:sz w:val="24"/>
                <w:u w:val="single" w:color="000008"/>
              </w:rPr>
              <w:t xml:space="preserve">   </w:t>
            </w:r>
            <w:r w:rsidRPr="00340BE8">
              <w:rPr>
                <w:color w:val="000009"/>
                <w:spacing w:val="3"/>
                <w:sz w:val="24"/>
                <w:u w:val="single" w:color="000008"/>
              </w:rPr>
              <w:t xml:space="preserve"> </w:t>
            </w:r>
            <w:r w:rsidRPr="00340BE8">
              <w:rPr>
                <w:color w:val="000009"/>
                <w:sz w:val="24"/>
                <w:u w:val="single" w:color="000008"/>
              </w:rPr>
              <w:t xml:space="preserve">1 </w:t>
            </w:r>
            <w:r w:rsidRPr="00340BE8">
              <w:rPr>
                <w:color w:val="000009"/>
                <w:sz w:val="24"/>
                <w:u w:val="single" w:color="000008"/>
              </w:rPr>
              <w:tab/>
            </w:r>
          </w:p>
        </w:tc>
        <w:tc>
          <w:tcPr>
            <w:tcW w:w="3580" w:type="dxa"/>
          </w:tcPr>
          <w:p w:rsidR="00EE1F21" w:rsidRPr="00340BE8" w:rsidRDefault="00EE1F21" w:rsidP="00EE1F21">
            <w:pPr>
              <w:spacing w:line="266" w:lineRule="exact"/>
              <w:ind w:left="210"/>
              <w:rPr>
                <w:b/>
                <w:sz w:val="24"/>
              </w:rPr>
            </w:pPr>
            <w:r w:rsidRPr="00340BE8">
              <w:rPr>
                <w:b/>
                <w:color w:val="000009"/>
                <w:sz w:val="24"/>
              </w:rPr>
              <w:t>Утверждаю:</w:t>
            </w:r>
          </w:p>
          <w:p w:rsidR="00EE1F21" w:rsidRPr="00340BE8" w:rsidRDefault="00EE1F21" w:rsidP="00EE1F21">
            <w:pPr>
              <w:spacing w:before="132" w:line="362" w:lineRule="auto"/>
              <w:ind w:left="210"/>
              <w:rPr>
                <w:sz w:val="24"/>
              </w:rPr>
            </w:pPr>
            <w:r w:rsidRPr="00340BE8">
              <w:rPr>
                <w:color w:val="000009"/>
                <w:sz w:val="24"/>
              </w:rPr>
              <w:t>Заведующий</w:t>
            </w:r>
            <w:r w:rsidRPr="00340BE8">
              <w:rPr>
                <w:color w:val="000009"/>
                <w:spacing w:val="59"/>
                <w:sz w:val="24"/>
              </w:rPr>
              <w:t xml:space="preserve"> </w:t>
            </w:r>
            <w:r w:rsidRPr="00340BE8">
              <w:rPr>
                <w:color w:val="000009"/>
                <w:sz w:val="24"/>
              </w:rPr>
              <w:t>МДОУ</w:t>
            </w:r>
            <w:r w:rsidRPr="00340BE8">
              <w:rPr>
                <w:color w:val="000009"/>
                <w:spacing w:val="29"/>
                <w:sz w:val="24"/>
              </w:rPr>
              <w:t xml:space="preserve"> </w:t>
            </w:r>
            <w:r w:rsidRPr="00340BE8">
              <w:rPr>
                <w:color w:val="000009"/>
                <w:sz w:val="24"/>
              </w:rPr>
              <w:t>центром</w:t>
            </w:r>
            <w:r w:rsidRPr="00340BE8">
              <w:rPr>
                <w:color w:val="000009"/>
                <w:spacing w:val="-57"/>
                <w:sz w:val="24"/>
              </w:rPr>
              <w:t xml:space="preserve"> </w:t>
            </w:r>
            <w:r w:rsidRPr="00340BE8">
              <w:rPr>
                <w:color w:val="000009"/>
                <w:sz w:val="24"/>
              </w:rPr>
              <w:t>развития</w:t>
            </w:r>
            <w:r w:rsidRPr="00340BE8">
              <w:rPr>
                <w:color w:val="000009"/>
                <w:spacing w:val="16"/>
                <w:sz w:val="24"/>
              </w:rPr>
              <w:t xml:space="preserve"> </w:t>
            </w:r>
            <w:r w:rsidRPr="00340BE8">
              <w:rPr>
                <w:color w:val="000009"/>
                <w:sz w:val="24"/>
              </w:rPr>
              <w:t>ребёнка</w:t>
            </w:r>
            <w:r w:rsidRPr="00340BE8">
              <w:rPr>
                <w:color w:val="000009"/>
                <w:spacing w:val="23"/>
                <w:sz w:val="24"/>
              </w:rPr>
              <w:t xml:space="preserve"> </w:t>
            </w:r>
            <w:r w:rsidRPr="00340BE8">
              <w:rPr>
                <w:color w:val="000009"/>
                <w:sz w:val="24"/>
              </w:rPr>
              <w:t>–д/с</w:t>
            </w:r>
            <w:r w:rsidRPr="00340BE8">
              <w:rPr>
                <w:color w:val="000009"/>
                <w:spacing w:val="21"/>
                <w:sz w:val="24"/>
              </w:rPr>
              <w:t xml:space="preserve"> </w:t>
            </w:r>
            <w:r w:rsidRPr="00340BE8">
              <w:rPr>
                <w:color w:val="000009"/>
                <w:sz w:val="24"/>
              </w:rPr>
              <w:t>№</w:t>
            </w:r>
            <w:r w:rsidRPr="00340BE8">
              <w:rPr>
                <w:color w:val="000009"/>
                <w:spacing w:val="22"/>
                <w:sz w:val="24"/>
              </w:rPr>
              <w:t xml:space="preserve"> </w:t>
            </w:r>
            <w:r w:rsidRPr="00340BE8">
              <w:rPr>
                <w:color w:val="000009"/>
                <w:sz w:val="24"/>
              </w:rPr>
              <w:t>20</w:t>
            </w:r>
          </w:p>
          <w:p w:rsidR="00EE1F21" w:rsidRPr="00340BE8" w:rsidRDefault="00EE1F21" w:rsidP="00EE1F21">
            <w:pPr>
              <w:spacing w:line="273" w:lineRule="exact"/>
              <w:ind w:left="210"/>
              <w:rPr>
                <w:sz w:val="24"/>
              </w:rPr>
            </w:pPr>
            <w:r w:rsidRPr="00340BE8">
              <w:rPr>
                <w:color w:val="000009"/>
                <w:sz w:val="24"/>
              </w:rPr>
              <w:t>«</w:t>
            </w:r>
            <w:r w:rsidRPr="00340BE8">
              <w:rPr>
                <w:color w:val="000009"/>
                <w:spacing w:val="-3"/>
                <w:sz w:val="24"/>
              </w:rPr>
              <w:t xml:space="preserve"> </w:t>
            </w:r>
            <w:r w:rsidR="00D92F9F">
              <w:rPr>
                <w:color w:val="000009"/>
                <w:sz w:val="24"/>
              </w:rPr>
              <w:t>18</w:t>
            </w:r>
            <w:r w:rsidRPr="00340BE8">
              <w:rPr>
                <w:color w:val="000009"/>
                <w:sz w:val="24"/>
              </w:rPr>
              <w:t>_»</w:t>
            </w:r>
            <w:r w:rsidRPr="00340BE8">
              <w:rPr>
                <w:color w:val="000009"/>
                <w:spacing w:val="-3"/>
                <w:sz w:val="24"/>
              </w:rPr>
              <w:t xml:space="preserve"> </w:t>
            </w:r>
            <w:r w:rsidRPr="00340BE8">
              <w:rPr>
                <w:color w:val="000009"/>
                <w:sz w:val="24"/>
                <w:u w:val="single" w:color="000009"/>
              </w:rPr>
              <w:t>08</w:t>
            </w:r>
            <w:r w:rsidRPr="00340BE8">
              <w:rPr>
                <w:color w:val="000009"/>
                <w:spacing w:val="3"/>
                <w:sz w:val="24"/>
              </w:rPr>
              <w:t xml:space="preserve"> </w:t>
            </w:r>
            <w:r w:rsidR="00F26E27">
              <w:rPr>
                <w:color w:val="000009"/>
                <w:sz w:val="24"/>
              </w:rPr>
              <w:t>2023</w:t>
            </w:r>
            <w:r w:rsidRPr="00340BE8">
              <w:rPr>
                <w:color w:val="000009"/>
                <w:spacing w:val="2"/>
                <w:sz w:val="24"/>
              </w:rPr>
              <w:t xml:space="preserve"> </w:t>
            </w:r>
            <w:r w:rsidRPr="00340BE8">
              <w:rPr>
                <w:color w:val="000009"/>
                <w:sz w:val="24"/>
              </w:rPr>
              <w:t>г. №</w:t>
            </w:r>
            <w:r w:rsidRPr="00340BE8">
              <w:rPr>
                <w:color w:val="000009"/>
                <w:spacing w:val="-1"/>
                <w:sz w:val="24"/>
              </w:rPr>
              <w:t xml:space="preserve"> </w:t>
            </w:r>
            <w:proofErr w:type="gramStart"/>
            <w:r w:rsidRPr="00340BE8">
              <w:rPr>
                <w:color w:val="000009"/>
                <w:sz w:val="24"/>
              </w:rPr>
              <w:t>-д</w:t>
            </w:r>
            <w:proofErr w:type="gramEnd"/>
          </w:p>
          <w:p w:rsidR="00EE1F21" w:rsidRPr="00340BE8" w:rsidRDefault="00EE1F21" w:rsidP="00EE1F21">
            <w:pPr>
              <w:tabs>
                <w:tab w:val="left" w:pos="1585"/>
              </w:tabs>
              <w:spacing w:before="137" w:line="256" w:lineRule="exact"/>
              <w:ind w:left="210"/>
              <w:rPr>
                <w:sz w:val="24"/>
              </w:rPr>
            </w:pPr>
            <w:r w:rsidRPr="00340BE8">
              <w:rPr>
                <w:color w:val="000009"/>
                <w:sz w:val="24"/>
                <w:u w:val="single" w:color="000008"/>
              </w:rPr>
              <w:t xml:space="preserve"> </w:t>
            </w:r>
            <w:r w:rsidRPr="00340BE8">
              <w:rPr>
                <w:color w:val="000009"/>
                <w:sz w:val="24"/>
                <w:u w:val="single" w:color="000008"/>
              </w:rPr>
              <w:tab/>
            </w:r>
            <w:r w:rsidRPr="00340BE8">
              <w:rPr>
                <w:color w:val="000009"/>
                <w:sz w:val="24"/>
              </w:rPr>
              <w:t xml:space="preserve"> </w:t>
            </w:r>
            <w:r w:rsidRPr="00340BE8">
              <w:rPr>
                <w:color w:val="000009"/>
                <w:spacing w:val="6"/>
                <w:sz w:val="24"/>
              </w:rPr>
              <w:t xml:space="preserve"> </w:t>
            </w:r>
            <w:r w:rsidRPr="00340BE8">
              <w:rPr>
                <w:color w:val="000009"/>
                <w:sz w:val="24"/>
              </w:rPr>
              <w:t>/Е.А.Мальцева</w:t>
            </w:r>
            <w:r w:rsidRPr="00340BE8">
              <w:rPr>
                <w:color w:val="000009"/>
                <w:spacing w:val="-1"/>
                <w:sz w:val="24"/>
              </w:rPr>
              <w:t xml:space="preserve"> </w:t>
            </w:r>
            <w:r w:rsidRPr="00340BE8">
              <w:rPr>
                <w:color w:val="000009"/>
                <w:sz w:val="24"/>
              </w:rPr>
              <w:t>/</w:t>
            </w:r>
          </w:p>
        </w:tc>
      </w:tr>
    </w:tbl>
    <w:p w:rsidR="00EE1F21" w:rsidRDefault="00EE1F21" w:rsidP="003E35A0">
      <w:pPr>
        <w:jc w:val="center"/>
        <w:rPr>
          <w:b/>
          <w:sz w:val="32"/>
        </w:rPr>
      </w:pPr>
    </w:p>
    <w:p w:rsidR="00EE1F21" w:rsidRDefault="00EE1F21" w:rsidP="003E35A0">
      <w:pPr>
        <w:jc w:val="center"/>
        <w:rPr>
          <w:b/>
          <w:sz w:val="32"/>
        </w:rPr>
      </w:pPr>
    </w:p>
    <w:p w:rsidR="00EE1F21" w:rsidRDefault="00EE1F21" w:rsidP="003E35A0">
      <w:pPr>
        <w:jc w:val="center"/>
        <w:rPr>
          <w:b/>
          <w:sz w:val="32"/>
        </w:rPr>
      </w:pPr>
    </w:p>
    <w:p w:rsidR="00EE1F21" w:rsidRDefault="00EE1F21" w:rsidP="003E35A0">
      <w:pPr>
        <w:jc w:val="center"/>
        <w:rPr>
          <w:b/>
          <w:sz w:val="32"/>
        </w:rPr>
      </w:pPr>
    </w:p>
    <w:p w:rsidR="003E35A0" w:rsidRPr="00EE1F21" w:rsidRDefault="003E35A0" w:rsidP="003E35A0">
      <w:pPr>
        <w:jc w:val="center"/>
        <w:rPr>
          <w:b/>
          <w:sz w:val="36"/>
        </w:rPr>
      </w:pPr>
      <w:r w:rsidRPr="00EE1F21">
        <w:rPr>
          <w:b/>
          <w:sz w:val="36"/>
        </w:rPr>
        <w:t xml:space="preserve">Адаптированная образовательная программа  </w:t>
      </w:r>
    </w:p>
    <w:p w:rsidR="003E35A0" w:rsidRPr="00EE1F21" w:rsidRDefault="003E35A0" w:rsidP="003E35A0">
      <w:pPr>
        <w:jc w:val="center"/>
        <w:rPr>
          <w:sz w:val="36"/>
        </w:rPr>
      </w:pPr>
      <w:r w:rsidRPr="00EE1F21">
        <w:rPr>
          <w:b/>
          <w:sz w:val="36"/>
        </w:rPr>
        <w:t xml:space="preserve">дошкольного образования  </w:t>
      </w:r>
    </w:p>
    <w:p w:rsidR="003E35A0" w:rsidRPr="00EE1F21" w:rsidRDefault="003E35A0" w:rsidP="003E35A0">
      <w:pPr>
        <w:jc w:val="center"/>
        <w:rPr>
          <w:sz w:val="36"/>
        </w:rPr>
      </w:pPr>
      <w:r w:rsidRPr="00EE1F21">
        <w:rPr>
          <w:b/>
          <w:sz w:val="36"/>
        </w:rPr>
        <w:t xml:space="preserve">для детей с задержкой психического развития </w:t>
      </w:r>
    </w:p>
    <w:p w:rsidR="003E35A0" w:rsidRPr="00EE1F21" w:rsidRDefault="003E35A0" w:rsidP="003E35A0">
      <w:pPr>
        <w:jc w:val="center"/>
        <w:rPr>
          <w:bCs/>
          <w:sz w:val="36"/>
        </w:rPr>
      </w:pPr>
    </w:p>
    <w:p w:rsidR="00EE1F21" w:rsidRDefault="00EE1F21" w:rsidP="003E35A0">
      <w:pPr>
        <w:jc w:val="center"/>
        <w:rPr>
          <w:bCs/>
          <w:sz w:val="32"/>
        </w:rPr>
      </w:pPr>
    </w:p>
    <w:p w:rsidR="00EE1F21" w:rsidRDefault="00EE1F21" w:rsidP="003E35A0">
      <w:pPr>
        <w:jc w:val="center"/>
        <w:rPr>
          <w:bCs/>
          <w:sz w:val="32"/>
        </w:rPr>
      </w:pPr>
    </w:p>
    <w:p w:rsidR="00EE1F21" w:rsidRPr="003E35A0" w:rsidRDefault="00EE1F21" w:rsidP="003E35A0">
      <w:pPr>
        <w:jc w:val="center"/>
        <w:rPr>
          <w:sz w:val="32"/>
        </w:rPr>
      </w:pPr>
    </w:p>
    <w:p w:rsidR="003E35A0" w:rsidRPr="003E35A0" w:rsidRDefault="003E35A0" w:rsidP="003E35A0">
      <w:pPr>
        <w:jc w:val="center"/>
        <w:rPr>
          <w:sz w:val="24"/>
          <w:szCs w:val="24"/>
        </w:rPr>
      </w:pPr>
      <w:proofErr w:type="gramStart"/>
      <w:r w:rsidRPr="003E35A0">
        <w:rPr>
          <w:sz w:val="24"/>
          <w:szCs w:val="24"/>
        </w:rPr>
        <w:t>Разработана</w:t>
      </w:r>
      <w:proofErr w:type="gramEnd"/>
      <w:r w:rsidRPr="003E35A0">
        <w:rPr>
          <w:sz w:val="24"/>
          <w:szCs w:val="24"/>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w:t>
      </w:r>
    </w:p>
    <w:p w:rsidR="003E35A0" w:rsidRPr="003E35A0" w:rsidRDefault="003E35A0" w:rsidP="003E35A0">
      <w:pPr>
        <w:jc w:val="center"/>
        <w:rPr>
          <w:sz w:val="24"/>
          <w:szCs w:val="24"/>
        </w:rPr>
      </w:pPr>
      <w:r w:rsidRPr="003E35A0">
        <w:rPr>
          <w:sz w:val="24"/>
          <w:szCs w:val="24"/>
        </w:rPr>
        <w:t>и федеральной адаптированной образовательной программой дошкольного образования (</w:t>
      </w:r>
      <w:proofErr w:type="gramStart"/>
      <w:r w:rsidRPr="003E35A0">
        <w:rPr>
          <w:sz w:val="24"/>
          <w:szCs w:val="24"/>
        </w:rPr>
        <w:t>утверждена</w:t>
      </w:r>
      <w:proofErr w:type="gramEnd"/>
      <w:r w:rsidRPr="003E35A0">
        <w:rPr>
          <w:sz w:val="24"/>
          <w:szCs w:val="24"/>
        </w:rPr>
        <w:t xml:space="preserve"> приказом Минпросвещения России  от 24 ноября 2022 г. № 1022)</w:t>
      </w:r>
    </w:p>
    <w:p w:rsidR="003E35A0" w:rsidRPr="003E35A0" w:rsidRDefault="003E35A0" w:rsidP="003E35A0">
      <w:pPr>
        <w:jc w:val="center"/>
        <w:rPr>
          <w:sz w:val="32"/>
        </w:rPr>
      </w:pPr>
      <w:r w:rsidRPr="003E35A0">
        <w:rPr>
          <w:b/>
          <w:sz w:val="32"/>
        </w:rPr>
        <w:t xml:space="preserve"> </w:t>
      </w:r>
    </w:p>
    <w:p w:rsidR="003E35A0" w:rsidRPr="003E35A0" w:rsidRDefault="003E35A0" w:rsidP="003E35A0">
      <w:pPr>
        <w:jc w:val="center"/>
        <w:rPr>
          <w:sz w:val="32"/>
        </w:rPr>
      </w:pPr>
    </w:p>
    <w:p w:rsidR="003E35A0" w:rsidRPr="003E35A0" w:rsidRDefault="003E35A0" w:rsidP="003E35A0">
      <w:pPr>
        <w:jc w:val="center"/>
        <w:rPr>
          <w:sz w:val="32"/>
        </w:rPr>
      </w:pPr>
    </w:p>
    <w:p w:rsidR="003E35A0" w:rsidRPr="003E35A0" w:rsidRDefault="003E35A0" w:rsidP="003E35A0">
      <w:pPr>
        <w:jc w:val="center"/>
        <w:rPr>
          <w:sz w:val="32"/>
        </w:rPr>
      </w:pPr>
    </w:p>
    <w:p w:rsidR="003E35A0" w:rsidRPr="003E35A0" w:rsidRDefault="003E35A0" w:rsidP="003E35A0">
      <w:pPr>
        <w:jc w:val="center"/>
        <w:rPr>
          <w:sz w:val="32"/>
        </w:rPr>
      </w:pPr>
    </w:p>
    <w:p w:rsidR="003E35A0" w:rsidRDefault="003E35A0" w:rsidP="003E35A0">
      <w:pPr>
        <w:jc w:val="center"/>
        <w:rPr>
          <w:sz w:val="32"/>
        </w:rPr>
      </w:pPr>
    </w:p>
    <w:p w:rsidR="003E35A0" w:rsidRDefault="003E35A0" w:rsidP="003E35A0">
      <w:pPr>
        <w:jc w:val="center"/>
        <w:rPr>
          <w:sz w:val="32"/>
        </w:rPr>
      </w:pPr>
    </w:p>
    <w:p w:rsidR="003E35A0" w:rsidRDefault="003E35A0" w:rsidP="003E35A0">
      <w:pPr>
        <w:jc w:val="center"/>
        <w:rPr>
          <w:sz w:val="32"/>
        </w:rPr>
      </w:pPr>
    </w:p>
    <w:p w:rsidR="003E35A0" w:rsidRDefault="003E35A0" w:rsidP="003E35A0">
      <w:pPr>
        <w:jc w:val="center"/>
        <w:rPr>
          <w:sz w:val="32"/>
        </w:rPr>
      </w:pPr>
    </w:p>
    <w:p w:rsidR="003E35A0" w:rsidRDefault="003E35A0" w:rsidP="003E35A0">
      <w:pPr>
        <w:jc w:val="center"/>
        <w:rPr>
          <w:sz w:val="32"/>
        </w:rPr>
      </w:pPr>
    </w:p>
    <w:p w:rsidR="003E35A0" w:rsidRPr="003E35A0" w:rsidRDefault="003E35A0" w:rsidP="003E35A0">
      <w:pPr>
        <w:jc w:val="center"/>
        <w:rPr>
          <w:sz w:val="32"/>
        </w:rPr>
      </w:pPr>
    </w:p>
    <w:p w:rsidR="003E35A0" w:rsidRPr="003E35A0" w:rsidRDefault="003E35A0" w:rsidP="003E35A0">
      <w:pPr>
        <w:jc w:val="center"/>
        <w:rPr>
          <w:sz w:val="32"/>
        </w:rPr>
      </w:pPr>
    </w:p>
    <w:p w:rsidR="003E35A0" w:rsidRPr="003E35A0" w:rsidRDefault="003E35A0" w:rsidP="003E35A0">
      <w:pPr>
        <w:jc w:val="center"/>
        <w:rPr>
          <w:sz w:val="32"/>
        </w:rPr>
      </w:pPr>
      <w:r w:rsidRPr="003E35A0">
        <w:rPr>
          <w:b/>
          <w:sz w:val="32"/>
        </w:rPr>
        <w:t xml:space="preserve"> </w:t>
      </w:r>
    </w:p>
    <w:p w:rsidR="003E35A0" w:rsidRDefault="003E35A0">
      <w:pPr>
        <w:jc w:val="center"/>
        <w:rPr>
          <w:sz w:val="32"/>
        </w:rPr>
      </w:pPr>
      <w:r w:rsidRPr="003E35A0">
        <w:rPr>
          <w:sz w:val="32"/>
        </w:rPr>
        <w:t>г. Узловая, 2023 г.</w:t>
      </w:r>
    </w:p>
    <w:p w:rsidR="003E35A0" w:rsidRDefault="003E35A0">
      <w:pPr>
        <w:jc w:val="center"/>
        <w:rPr>
          <w:sz w:val="32"/>
        </w:r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282"/>
      </w:tblGrid>
      <w:tr w:rsidR="006750D4">
        <w:trPr>
          <w:trHeight w:val="828"/>
        </w:trPr>
        <w:tc>
          <w:tcPr>
            <w:tcW w:w="10242" w:type="dxa"/>
            <w:gridSpan w:val="2"/>
          </w:tcPr>
          <w:p w:rsidR="006750D4" w:rsidRDefault="006750D4">
            <w:pPr>
              <w:pStyle w:val="TableParagraph"/>
              <w:spacing w:before="3"/>
              <w:rPr>
                <w:sz w:val="23"/>
              </w:rPr>
            </w:pPr>
          </w:p>
          <w:p w:rsidR="006750D4" w:rsidRDefault="003E35A0">
            <w:pPr>
              <w:pStyle w:val="TableParagraph"/>
              <w:ind w:left="3736" w:right="3726"/>
              <w:jc w:val="center"/>
              <w:rPr>
                <w:sz w:val="24"/>
              </w:rPr>
            </w:pPr>
            <w:r>
              <w:rPr>
                <w:sz w:val="24"/>
              </w:rPr>
              <w:t>Содержание</w:t>
            </w:r>
          </w:p>
        </w:tc>
      </w:tr>
      <w:tr w:rsidR="006750D4">
        <w:trPr>
          <w:trHeight w:val="275"/>
        </w:trPr>
        <w:tc>
          <w:tcPr>
            <w:tcW w:w="10242" w:type="dxa"/>
            <w:gridSpan w:val="2"/>
          </w:tcPr>
          <w:p w:rsidR="006750D4" w:rsidRDefault="003E35A0">
            <w:pPr>
              <w:pStyle w:val="TableParagraph"/>
              <w:spacing w:line="256" w:lineRule="exact"/>
              <w:ind w:left="4455" w:right="3726"/>
              <w:jc w:val="center"/>
              <w:rPr>
                <w:b/>
                <w:sz w:val="24"/>
              </w:rPr>
            </w:pPr>
            <w:r>
              <w:rPr>
                <w:b/>
                <w:sz w:val="24"/>
              </w:rPr>
              <w:t>Общие</w:t>
            </w:r>
            <w:r>
              <w:rPr>
                <w:b/>
                <w:spacing w:val="-4"/>
                <w:sz w:val="24"/>
              </w:rPr>
              <w:t xml:space="preserve"> </w:t>
            </w:r>
            <w:r>
              <w:rPr>
                <w:b/>
                <w:sz w:val="24"/>
              </w:rPr>
              <w:t>положения</w:t>
            </w:r>
          </w:p>
        </w:tc>
      </w:tr>
      <w:tr w:rsidR="006750D4">
        <w:trPr>
          <w:trHeight w:val="275"/>
        </w:trPr>
        <w:tc>
          <w:tcPr>
            <w:tcW w:w="10242" w:type="dxa"/>
            <w:gridSpan w:val="2"/>
          </w:tcPr>
          <w:p w:rsidR="006750D4" w:rsidRDefault="003E35A0">
            <w:pPr>
              <w:pStyle w:val="TableParagraph"/>
              <w:tabs>
                <w:tab w:val="left" w:pos="3907"/>
              </w:tabs>
              <w:spacing w:line="256" w:lineRule="exact"/>
              <w:ind w:left="3406"/>
              <w:rPr>
                <w:b/>
                <w:sz w:val="24"/>
              </w:rPr>
            </w:pPr>
            <w:r>
              <w:rPr>
                <w:b/>
                <w:sz w:val="24"/>
              </w:rPr>
              <w:t>I.</w:t>
            </w:r>
            <w:r>
              <w:rPr>
                <w:b/>
                <w:sz w:val="24"/>
              </w:rPr>
              <w:tab/>
              <w:t>Целевой</w:t>
            </w:r>
            <w:r>
              <w:rPr>
                <w:b/>
                <w:spacing w:val="59"/>
                <w:sz w:val="24"/>
              </w:rPr>
              <w:t xml:space="preserve"> </w:t>
            </w:r>
            <w:r>
              <w:rPr>
                <w:b/>
                <w:sz w:val="24"/>
              </w:rPr>
              <w:t>раздел</w:t>
            </w:r>
            <w:r>
              <w:rPr>
                <w:b/>
                <w:spacing w:val="-2"/>
                <w:sz w:val="24"/>
              </w:rPr>
              <w:t xml:space="preserve"> </w:t>
            </w:r>
            <w:r>
              <w:rPr>
                <w:b/>
                <w:sz w:val="24"/>
              </w:rPr>
              <w:t>Программы</w:t>
            </w:r>
          </w:p>
        </w:tc>
      </w:tr>
      <w:tr w:rsidR="006750D4">
        <w:trPr>
          <w:trHeight w:val="501"/>
        </w:trPr>
        <w:tc>
          <w:tcPr>
            <w:tcW w:w="960" w:type="dxa"/>
          </w:tcPr>
          <w:p w:rsidR="006750D4" w:rsidRDefault="003E35A0">
            <w:pPr>
              <w:pStyle w:val="TableParagraph"/>
              <w:spacing w:before="118"/>
              <w:ind w:left="107"/>
            </w:pPr>
            <w:r>
              <w:t>1.1.</w:t>
            </w:r>
          </w:p>
        </w:tc>
        <w:tc>
          <w:tcPr>
            <w:tcW w:w="9282" w:type="dxa"/>
          </w:tcPr>
          <w:p w:rsidR="006750D4" w:rsidRDefault="003E35A0">
            <w:pPr>
              <w:pStyle w:val="TableParagraph"/>
              <w:spacing w:before="118"/>
              <w:ind w:left="105"/>
            </w:pPr>
            <w:r>
              <w:t>Обязательная</w:t>
            </w:r>
            <w:r>
              <w:rPr>
                <w:spacing w:val="-2"/>
              </w:rPr>
              <w:t xml:space="preserve"> </w:t>
            </w:r>
            <w:r>
              <w:t>часть</w:t>
            </w:r>
          </w:p>
        </w:tc>
      </w:tr>
      <w:tr w:rsidR="006750D4">
        <w:trPr>
          <w:trHeight w:val="505"/>
        </w:trPr>
        <w:tc>
          <w:tcPr>
            <w:tcW w:w="960" w:type="dxa"/>
          </w:tcPr>
          <w:p w:rsidR="006750D4" w:rsidRDefault="003E35A0">
            <w:pPr>
              <w:pStyle w:val="TableParagraph"/>
              <w:spacing w:before="121"/>
              <w:ind w:left="107"/>
            </w:pPr>
            <w:r>
              <w:t>1.1.1.</w:t>
            </w:r>
          </w:p>
        </w:tc>
        <w:tc>
          <w:tcPr>
            <w:tcW w:w="9282" w:type="dxa"/>
          </w:tcPr>
          <w:p w:rsidR="006750D4" w:rsidRDefault="003E35A0">
            <w:pPr>
              <w:pStyle w:val="TableParagraph"/>
              <w:spacing w:line="247" w:lineRule="exact"/>
              <w:ind w:left="105"/>
            </w:pPr>
            <w:r>
              <w:t>Пояснительная</w:t>
            </w:r>
            <w:r>
              <w:rPr>
                <w:spacing w:val="-2"/>
              </w:rPr>
              <w:t xml:space="preserve"> </w:t>
            </w:r>
            <w:r>
              <w:t>записка</w:t>
            </w:r>
          </w:p>
          <w:p w:rsidR="006750D4" w:rsidRDefault="003E35A0">
            <w:pPr>
              <w:pStyle w:val="TableParagraph"/>
              <w:spacing w:before="1" w:line="238" w:lineRule="exact"/>
              <w:ind w:left="105"/>
            </w:pPr>
            <w:r>
              <w:t>Цель</w:t>
            </w:r>
            <w:r>
              <w:rPr>
                <w:spacing w:val="-2"/>
              </w:rPr>
              <w:t xml:space="preserve"> </w:t>
            </w:r>
            <w:r>
              <w:t>и</w:t>
            </w:r>
            <w:r>
              <w:rPr>
                <w:spacing w:val="-1"/>
              </w:rPr>
              <w:t xml:space="preserve"> </w:t>
            </w:r>
            <w:r>
              <w:t>задачи</w:t>
            </w:r>
            <w:r>
              <w:rPr>
                <w:spacing w:val="-2"/>
              </w:rPr>
              <w:t xml:space="preserve"> </w:t>
            </w:r>
            <w:r>
              <w:t>Программы</w:t>
            </w:r>
          </w:p>
        </w:tc>
      </w:tr>
      <w:tr w:rsidR="006750D4">
        <w:trPr>
          <w:trHeight w:val="505"/>
        </w:trPr>
        <w:tc>
          <w:tcPr>
            <w:tcW w:w="960" w:type="dxa"/>
          </w:tcPr>
          <w:p w:rsidR="006750D4" w:rsidRDefault="003E35A0">
            <w:pPr>
              <w:pStyle w:val="TableParagraph"/>
              <w:spacing w:before="121"/>
              <w:ind w:left="107"/>
            </w:pPr>
            <w:r>
              <w:t>1.1.2.</w:t>
            </w:r>
          </w:p>
        </w:tc>
        <w:tc>
          <w:tcPr>
            <w:tcW w:w="9282" w:type="dxa"/>
          </w:tcPr>
          <w:p w:rsidR="0092424A" w:rsidRDefault="003E35A0" w:rsidP="0092424A">
            <w:pPr>
              <w:pStyle w:val="TableParagraph"/>
              <w:spacing w:line="247" w:lineRule="exact"/>
              <w:ind w:left="105"/>
            </w:pPr>
            <w:r>
              <w:t>Принципы</w:t>
            </w:r>
            <w:r>
              <w:rPr>
                <w:spacing w:val="-2"/>
              </w:rPr>
              <w:t xml:space="preserve"> </w:t>
            </w:r>
            <w:r>
              <w:t>и</w:t>
            </w:r>
            <w:r>
              <w:rPr>
                <w:spacing w:val="-2"/>
              </w:rPr>
              <w:t xml:space="preserve"> </w:t>
            </w:r>
            <w:r>
              <w:t>подходы</w:t>
            </w:r>
            <w:r>
              <w:rPr>
                <w:spacing w:val="-2"/>
              </w:rPr>
              <w:t xml:space="preserve"> </w:t>
            </w:r>
            <w:r>
              <w:t>к</w:t>
            </w:r>
            <w:r>
              <w:rPr>
                <w:spacing w:val="-4"/>
              </w:rPr>
              <w:t xml:space="preserve"> </w:t>
            </w:r>
            <w:r>
              <w:t>формированию</w:t>
            </w:r>
            <w:r>
              <w:rPr>
                <w:spacing w:val="-1"/>
              </w:rPr>
              <w:t xml:space="preserve"> </w:t>
            </w:r>
            <w:r w:rsidR="0092424A">
              <w:t>Программы</w:t>
            </w:r>
          </w:p>
        </w:tc>
      </w:tr>
      <w:tr w:rsidR="006750D4">
        <w:trPr>
          <w:trHeight w:val="254"/>
        </w:trPr>
        <w:tc>
          <w:tcPr>
            <w:tcW w:w="960" w:type="dxa"/>
          </w:tcPr>
          <w:p w:rsidR="006750D4" w:rsidRDefault="003E35A0">
            <w:pPr>
              <w:pStyle w:val="TableParagraph"/>
              <w:spacing w:line="234" w:lineRule="exact"/>
              <w:ind w:left="107"/>
            </w:pPr>
            <w:r>
              <w:t>1.1.3.</w:t>
            </w:r>
          </w:p>
        </w:tc>
        <w:tc>
          <w:tcPr>
            <w:tcW w:w="9282" w:type="dxa"/>
          </w:tcPr>
          <w:p w:rsidR="006750D4" w:rsidRDefault="003E35A0">
            <w:pPr>
              <w:pStyle w:val="TableParagraph"/>
              <w:spacing w:line="234" w:lineRule="exact"/>
              <w:ind w:left="105"/>
            </w:pPr>
            <w:r>
              <w:t>Характеристики</w:t>
            </w:r>
            <w:r>
              <w:rPr>
                <w:spacing w:val="-2"/>
              </w:rPr>
              <w:t xml:space="preserve"> </w:t>
            </w:r>
            <w:r>
              <w:t>особенностей</w:t>
            </w:r>
            <w:r>
              <w:rPr>
                <w:spacing w:val="-1"/>
              </w:rPr>
              <w:t xml:space="preserve"> </w:t>
            </w:r>
            <w:r>
              <w:t>развития</w:t>
            </w:r>
            <w:r>
              <w:rPr>
                <w:spacing w:val="-3"/>
              </w:rPr>
              <w:t xml:space="preserve"> </w:t>
            </w:r>
            <w:r>
              <w:t>детей</w:t>
            </w:r>
            <w:r>
              <w:rPr>
                <w:spacing w:val="-4"/>
              </w:rPr>
              <w:t xml:space="preserve"> </w:t>
            </w:r>
            <w:r>
              <w:t>с ЗПР</w:t>
            </w:r>
          </w:p>
        </w:tc>
      </w:tr>
      <w:tr w:rsidR="006750D4">
        <w:trPr>
          <w:trHeight w:val="758"/>
        </w:trPr>
        <w:tc>
          <w:tcPr>
            <w:tcW w:w="960" w:type="dxa"/>
          </w:tcPr>
          <w:p w:rsidR="006750D4" w:rsidRDefault="006750D4">
            <w:pPr>
              <w:pStyle w:val="TableParagraph"/>
              <w:spacing w:before="4"/>
              <w:rPr>
                <w:sz w:val="21"/>
              </w:rPr>
            </w:pPr>
          </w:p>
          <w:p w:rsidR="006750D4" w:rsidRDefault="003E35A0">
            <w:pPr>
              <w:pStyle w:val="TableParagraph"/>
              <w:ind w:left="107"/>
            </w:pPr>
            <w:r>
              <w:t>1.1.4.</w:t>
            </w:r>
          </w:p>
        </w:tc>
        <w:tc>
          <w:tcPr>
            <w:tcW w:w="9282" w:type="dxa"/>
          </w:tcPr>
          <w:p w:rsidR="006750D4" w:rsidRDefault="003E35A0">
            <w:pPr>
              <w:pStyle w:val="TableParagraph"/>
              <w:spacing w:line="246" w:lineRule="exact"/>
              <w:ind w:left="105"/>
            </w:pPr>
            <w:r>
              <w:t>Планируемые</w:t>
            </w:r>
            <w:r>
              <w:rPr>
                <w:spacing w:val="-1"/>
              </w:rPr>
              <w:t xml:space="preserve"> </w:t>
            </w:r>
            <w:r>
              <w:t>результаты</w:t>
            </w:r>
            <w:r>
              <w:rPr>
                <w:spacing w:val="-3"/>
              </w:rPr>
              <w:t xml:space="preserve"> </w:t>
            </w:r>
            <w:r>
              <w:t>освоения</w:t>
            </w:r>
            <w:r>
              <w:rPr>
                <w:spacing w:val="-2"/>
              </w:rPr>
              <w:t xml:space="preserve"> </w:t>
            </w:r>
            <w:r>
              <w:t>Программы</w:t>
            </w:r>
          </w:p>
          <w:p w:rsidR="006750D4" w:rsidRDefault="003E35A0">
            <w:pPr>
              <w:pStyle w:val="TableParagraph"/>
              <w:spacing w:line="256" w:lineRule="exact"/>
              <w:ind w:left="105" w:right="2766"/>
            </w:pPr>
            <w:r>
              <w:t>Педагогическая диагностика достижения планируемых результатов</w:t>
            </w:r>
            <w:r>
              <w:rPr>
                <w:spacing w:val="-52"/>
              </w:rPr>
              <w:t xml:space="preserve"> </w:t>
            </w:r>
            <w:r>
              <w:t>Система</w:t>
            </w:r>
            <w:r>
              <w:rPr>
                <w:spacing w:val="-2"/>
              </w:rPr>
              <w:t xml:space="preserve"> </w:t>
            </w:r>
            <w:r>
              <w:t>мониторинга</w:t>
            </w:r>
            <w:r>
              <w:rPr>
                <w:spacing w:val="-1"/>
              </w:rPr>
              <w:t xml:space="preserve"> </w:t>
            </w:r>
            <w:r>
              <w:t>динамики</w:t>
            </w:r>
            <w:r>
              <w:rPr>
                <w:spacing w:val="-1"/>
              </w:rPr>
              <w:t xml:space="preserve"> </w:t>
            </w:r>
            <w:r>
              <w:t>развития</w:t>
            </w:r>
            <w:r>
              <w:rPr>
                <w:spacing w:val="-3"/>
              </w:rPr>
              <w:t xml:space="preserve"> </w:t>
            </w:r>
            <w:r>
              <w:t>обучающихся</w:t>
            </w:r>
            <w:r>
              <w:rPr>
                <w:spacing w:val="-1"/>
              </w:rPr>
              <w:t xml:space="preserve"> </w:t>
            </w:r>
            <w:r>
              <w:t>с ЗПР</w:t>
            </w:r>
          </w:p>
        </w:tc>
      </w:tr>
      <w:tr w:rsidR="006750D4">
        <w:trPr>
          <w:trHeight w:val="1012"/>
        </w:trPr>
        <w:tc>
          <w:tcPr>
            <w:tcW w:w="960" w:type="dxa"/>
          </w:tcPr>
          <w:p w:rsidR="006750D4" w:rsidRDefault="006750D4">
            <w:pPr>
              <w:pStyle w:val="TableParagraph"/>
              <w:spacing w:before="4"/>
              <w:rPr>
                <w:sz w:val="32"/>
              </w:rPr>
            </w:pPr>
          </w:p>
          <w:p w:rsidR="006750D4" w:rsidRDefault="003E35A0">
            <w:pPr>
              <w:pStyle w:val="TableParagraph"/>
              <w:spacing w:before="1"/>
              <w:ind w:left="107"/>
            </w:pPr>
            <w:r>
              <w:t>1.2</w:t>
            </w:r>
          </w:p>
        </w:tc>
        <w:tc>
          <w:tcPr>
            <w:tcW w:w="9282" w:type="dxa"/>
          </w:tcPr>
          <w:p w:rsidR="006750D4" w:rsidRDefault="003E35A0">
            <w:pPr>
              <w:pStyle w:val="TableParagraph"/>
              <w:spacing w:line="247" w:lineRule="exact"/>
              <w:ind w:left="110"/>
            </w:pPr>
            <w:r>
              <w:t>Часть</w:t>
            </w:r>
            <w:r>
              <w:rPr>
                <w:spacing w:val="-3"/>
              </w:rPr>
              <w:t xml:space="preserve"> </w:t>
            </w:r>
            <w:r>
              <w:t>образовательной</w:t>
            </w:r>
            <w:r>
              <w:rPr>
                <w:spacing w:val="-3"/>
              </w:rPr>
              <w:t xml:space="preserve"> </w:t>
            </w:r>
            <w:r>
              <w:t>программы,</w:t>
            </w:r>
            <w:r>
              <w:rPr>
                <w:spacing w:val="-5"/>
              </w:rPr>
              <w:t xml:space="preserve"> </w:t>
            </w:r>
            <w:r>
              <w:t>формируемая</w:t>
            </w:r>
            <w:r>
              <w:rPr>
                <w:spacing w:val="-2"/>
              </w:rPr>
              <w:t xml:space="preserve"> </w:t>
            </w:r>
            <w:r>
              <w:t>участниками</w:t>
            </w:r>
            <w:r>
              <w:rPr>
                <w:spacing w:val="-2"/>
              </w:rPr>
              <w:t xml:space="preserve"> </w:t>
            </w:r>
            <w:r>
              <w:t>образовательных</w:t>
            </w:r>
            <w:r>
              <w:rPr>
                <w:spacing w:val="-3"/>
              </w:rPr>
              <w:t xml:space="preserve"> </w:t>
            </w:r>
            <w:r>
              <w:t>отношений</w:t>
            </w:r>
          </w:p>
          <w:p w:rsidR="006750D4" w:rsidRDefault="003E35A0" w:rsidP="00783E57">
            <w:pPr>
              <w:pStyle w:val="TableParagraph"/>
              <w:numPr>
                <w:ilvl w:val="0"/>
                <w:numId w:val="233"/>
              </w:numPr>
              <w:tabs>
                <w:tab w:val="left" w:pos="238"/>
              </w:tabs>
              <w:spacing w:before="1" w:line="252" w:lineRule="exact"/>
            </w:pPr>
            <w:r>
              <w:t>цели</w:t>
            </w:r>
            <w:r>
              <w:rPr>
                <w:spacing w:val="-1"/>
              </w:rPr>
              <w:t xml:space="preserve"> </w:t>
            </w:r>
            <w:r>
              <w:t>и</w:t>
            </w:r>
            <w:r>
              <w:rPr>
                <w:spacing w:val="-1"/>
              </w:rPr>
              <w:t xml:space="preserve"> </w:t>
            </w:r>
            <w:r>
              <w:t>задачи,</w:t>
            </w:r>
          </w:p>
          <w:p w:rsidR="006750D4" w:rsidRDefault="003E35A0" w:rsidP="00783E57">
            <w:pPr>
              <w:pStyle w:val="TableParagraph"/>
              <w:numPr>
                <w:ilvl w:val="0"/>
                <w:numId w:val="233"/>
              </w:numPr>
              <w:tabs>
                <w:tab w:val="left" w:pos="238"/>
              </w:tabs>
              <w:spacing w:line="252" w:lineRule="exact"/>
            </w:pPr>
            <w:r>
              <w:t>планируемые</w:t>
            </w:r>
            <w:r>
              <w:rPr>
                <w:spacing w:val="-2"/>
              </w:rPr>
              <w:t xml:space="preserve"> </w:t>
            </w:r>
            <w:r>
              <w:t>результаты</w:t>
            </w:r>
            <w:r>
              <w:rPr>
                <w:spacing w:val="-2"/>
              </w:rPr>
              <w:t xml:space="preserve"> </w:t>
            </w:r>
            <w:r>
              <w:t>освоения</w:t>
            </w:r>
            <w:r>
              <w:rPr>
                <w:spacing w:val="51"/>
              </w:rPr>
              <w:t xml:space="preserve"> </w:t>
            </w:r>
            <w:r>
              <w:t>Программы</w:t>
            </w:r>
            <w:proofErr w:type="gramStart"/>
            <w:r>
              <w:rPr>
                <w:spacing w:val="-4"/>
              </w:rPr>
              <w:t xml:space="preserve"> </w:t>
            </w:r>
            <w:r>
              <w:t>;</w:t>
            </w:r>
            <w:proofErr w:type="gramEnd"/>
          </w:p>
          <w:p w:rsidR="006750D4" w:rsidRDefault="003E35A0" w:rsidP="00783E57">
            <w:pPr>
              <w:pStyle w:val="TableParagraph"/>
              <w:numPr>
                <w:ilvl w:val="0"/>
                <w:numId w:val="233"/>
              </w:numPr>
              <w:tabs>
                <w:tab w:val="left" w:pos="238"/>
              </w:tabs>
              <w:spacing w:before="2" w:line="238" w:lineRule="exact"/>
            </w:pPr>
            <w:r>
              <w:t>перечень</w:t>
            </w:r>
            <w:r>
              <w:rPr>
                <w:spacing w:val="51"/>
              </w:rPr>
              <w:t xml:space="preserve"> </w:t>
            </w:r>
            <w:r>
              <w:t>оценочных</w:t>
            </w:r>
            <w:r>
              <w:rPr>
                <w:spacing w:val="-1"/>
              </w:rPr>
              <w:t xml:space="preserve"> </w:t>
            </w:r>
            <w:r>
              <w:t>материалов</w:t>
            </w:r>
            <w:r>
              <w:rPr>
                <w:spacing w:val="-3"/>
              </w:rPr>
              <w:t xml:space="preserve"> </w:t>
            </w:r>
            <w:r>
              <w:t>(педагогическая</w:t>
            </w:r>
            <w:r>
              <w:rPr>
                <w:spacing w:val="-4"/>
              </w:rPr>
              <w:t xml:space="preserve"> </w:t>
            </w:r>
            <w:r>
              <w:t>диагностика)</w:t>
            </w:r>
          </w:p>
        </w:tc>
      </w:tr>
      <w:tr w:rsidR="006750D4">
        <w:trPr>
          <w:trHeight w:val="254"/>
        </w:trPr>
        <w:tc>
          <w:tcPr>
            <w:tcW w:w="10242" w:type="dxa"/>
            <w:gridSpan w:val="2"/>
          </w:tcPr>
          <w:p w:rsidR="006750D4" w:rsidRDefault="003E35A0">
            <w:pPr>
              <w:pStyle w:val="TableParagraph"/>
              <w:spacing w:line="234" w:lineRule="exact"/>
              <w:ind w:left="3728"/>
              <w:rPr>
                <w:b/>
              </w:rPr>
            </w:pPr>
            <w:r>
              <w:rPr>
                <w:b/>
              </w:rPr>
              <w:t>II.</w:t>
            </w:r>
            <w:r>
              <w:rPr>
                <w:b/>
                <w:spacing w:val="-3"/>
              </w:rPr>
              <w:t xml:space="preserve"> </w:t>
            </w:r>
            <w:r>
              <w:rPr>
                <w:b/>
              </w:rPr>
              <w:t>Содержательный</w:t>
            </w:r>
            <w:r>
              <w:rPr>
                <w:b/>
                <w:spacing w:val="51"/>
              </w:rPr>
              <w:t xml:space="preserve"> </w:t>
            </w:r>
            <w:r>
              <w:rPr>
                <w:b/>
              </w:rPr>
              <w:t>раздел</w:t>
            </w:r>
          </w:p>
        </w:tc>
      </w:tr>
      <w:tr w:rsidR="006750D4">
        <w:trPr>
          <w:trHeight w:val="1516"/>
        </w:trPr>
        <w:tc>
          <w:tcPr>
            <w:tcW w:w="960" w:type="dxa"/>
          </w:tcPr>
          <w:p w:rsidR="006750D4" w:rsidRDefault="003E35A0">
            <w:pPr>
              <w:pStyle w:val="TableParagraph"/>
              <w:spacing w:line="247" w:lineRule="exact"/>
              <w:ind w:left="390"/>
            </w:pPr>
            <w:r>
              <w:t>2.1.</w:t>
            </w:r>
            <w:r w:rsidR="00236689">
              <w:t xml:space="preserve">1. </w:t>
            </w:r>
          </w:p>
        </w:tc>
        <w:tc>
          <w:tcPr>
            <w:tcW w:w="9282" w:type="dxa"/>
          </w:tcPr>
          <w:p w:rsidR="006750D4" w:rsidRDefault="003E35A0">
            <w:pPr>
              <w:pStyle w:val="TableParagraph"/>
              <w:spacing w:line="246" w:lineRule="exact"/>
              <w:ind w:left="105"/>
            </w:pPr>
            <w:r>
              <w:t>Обязательная</w:t>
            </w:r>
            <w:r>
              <w:rPr>
                <w:spacing w:val="-2"/>
              </w:rPr>
              <w:t xml:space="preserve"> </w:t>
            </w:r>
            <w:r>
              <w:t>часть</w:t>
            </w:r>
          </w:p>
          <w:p w:rsidR="006750D4" w:rsidRDefault="003E35A0">
            <w:pPr>
              <w:pStyle w:val="TableParagraph"/>
              <w:ind w:left="105"/>
            </w:pPr>
            <w:r>
              <w:t>Описание</w:t>
            </w:r>
            <w:r>
              <w:rPr>
                <w:spacing w:val="27"/>
              </w:rPr>
              <w:t xml:space="preserve"> </w:t>
            </w:r>
            <w:r>
              <w:t>образовательной</w:t>
            </w:r>
            <w:r>
              <w:rPr>
                <w:spacing w:val="27"/>
              </w:rPr>
              <w:t xml:space="preserve"> </w:t>
            </w:r>
            <w:r>
              <w:t>деятельности</w:t>
            </w:r>
            <w:r>
              <w:rPr>
                <w:spacing w:val="27"/>
              </w:rPr>
              <w:t xml:space="preserve"> </w:t>
            </w:r>
            <w:r>
              <w:t>в</w:t>
            </w:r>
            <w:r>
              <w:rPr>
                <w:spacing w:val="26"/>
              </w:rPr>
              <w:t xml:space="preserve"> </w:t>
            </w:r>
            <w:r>
              <w:t>соответствии</w:t>
            </w:r>
            <w:r>
              <w:rPr>
                <w:spacing w:val="26"/>
              </w:rPr>
              <w:t xml:space="preserve"> </w:t>
            </w:r>
            <w:r>
              <w:t>с</w:t>
            </w:r>
            <w:r>
              <w:rPr>
                <w:spacing w:val="28"/>
              </w:rPr>
              <w:t xml:space="preserve"> </w:t>
            </w:r>
            <w:r>
              <w:t>направлениями</w:t>
            </w:r>
            <w:r>
              <w:rPr>
                <w:spacing w:val="24"/>
              </w:rPr>
              <w:t xml:space="preserve"> </w:t>
            </w:r>
            <w:r>
              <w:t>развития</w:t>
            </w:r>
            <w:r>
              <w:rPr>
                <w:spacing w:val="26"/>
              </w:rPr>
              <w:t xml:space="preserve"> </w:t>
            </w:r>
            <w:r>
              <w:t>ребѐнка</w:t>
            </w:r>
            <w:r>
              <w:rPr>
                <w:spacing w:val="25"/>
              </w:rPr>
              <w:t xml:space="preserve"> </w:t>
            </w:r>
            <w:r>
              <w:t>с</w:t>
            </w:r>
            <w:r>
              <w:rPr>
                <w:spacing w:val="-52"/>
              </w:rPr>
              <w:t xml:space="preserve"> </w:t>
            </w:r>
            <w:r>
              <w:t>ЗПР,</w:t>
            </w:r>
            <w:r>
              <w:rPr>
                <w:spacing w:val="54"/>
              </w:rPr>
              <w:t xml:space="preserve"> </w:t>
            </w:r>
            <w:r>
              <w:t>представленными</w:t>
            </w:r>
            <w:r>
              <w:rPr>
                <w:spacing w:val="-1"/>
              </w:rPr>
              <w:t xml:space="preserve"> </w:t>
            </w:r>
            <w:r>
              <w:t>в</w:t>
            </w:r>
            <w:r>
              <w:rPr>
                <w:spacing w:val="-4"/>
              </w:rPr>
              <w:t xml:space="preserve"> </w:t>
            </w:r>
            <w:r>
              <w:t>пяти</w:t>
            </w:r>
            <w:r>
              <w:rPr>
                <w:spacing w:val="-1"/>
              </w:rPr>
              <w:t xml:space="preserve"> </w:t>
            </w:r>
            <w:r>
              <w:t>образовательных областях</w:t>
            </w:r>
          </w:p>
          <w:p w:rsidR="006750D4" w:rsidRDefault="003E35A0" w:rsidP="00783E57">
            <w:pPr>
              <w:pStyle w:val="TableParagraph"/>
              <w:numPr>
                <w:ilvl w:val="0"/>
                <w:numId w:val="232"/>
              </w:numPr>
              <w:tabs>
                <w:tab w:val="left" w:pos="231"/>
              </w:tabs>
              <w:spacing w:line="252" w:lineRule="exact"/>
              <w:ind w:hanging="126"/>
            </w:pPr>
            <w:r>
              <w:t>содержание</w:t>
            </w:r>
            <w:r>
              <w:rPr>
                <w:spacing w:val="54"/>
              </w:rPr>
              <w:t xml:space="preserve"> </w:t>
            </w:r>
            <w:r>
              <w:t>и задачи образования</w:t>
            </w:r>
            <w:r>
              <w:rPr>
                <w:spacing w:val="-2"/>
              </w:rPr>
              <w:t xml:space="preserve"> </w:t>
            </w:r>
            <w:r>
              <w:t>по  пяти</w:t>
            </w:r>
            <w:r>
              <w:rPr>
                <w:spacing w:val="-1"/>
              </w:rPr>
              <w:t xml:space="preserve"> </w:t>
            </w:r>
            <w:r>
              <w:t>образовательным</w:t>
            </w:r>
            <w:r>
              <w:rPr>
                <w:spacing w:val="-1"/>
              </w:rPr>
              <w:t xml:space="preserve"> </w:t>
            </w:r>
            <w:r>
              <w:t>областям,</w:t>
            </w:r>
          </w:p>
          <w:p w:rsidR="006750D4" w:rsidRDefault="003E35A0" w:rsidP="00783E57">
            <w:pPr>
              <w:pStyle w:val="TableParagraph"/>
              <w:numPr>
                <w:ilvl w:val="0"/>
                <w:numId w:val="232"/>
              </w:numPr>
              <w:tabs>
                <w:tab w:val="left" w:pos="231"/>
              </w:tabs>
              <w:spacing w:line="252" w:lineRule="exact"/>
              <w:ind w:hanging="126"/>
            </w:pPr>
            <w:r>
              <w:t>особенности</w:t>
            </w:r>
            <w:r>
              <w:rPr>
                <w:spacing w:val="-2"/>
              </w:rPr>
              <w:t xml:space="preserve"> </w:t>
            </w:r>
            <w:r>
              <w:t>взаимодействия</w:t>
            </w:r>
            <w:r>
              <w:rPr>
                <w:spacing w:val="-3"/>
              </w:rPr>
              <w:t xml:space="preserve"> </w:t>
            </w:r>
            <w:r>
              <w:t>педагогических</w:t>
            </w:r>
            <w:r>
              <w:rPr>
                <w:spacing w:val="-4"/>
              </w:rPr>
              <w:t xml:space="preserve"> </w:t>
            </w:r>
            <w:r>
              <w:t>работников</w:t>
            </w:r>
            <w:r>
              <w:rPr>
                <w:spacing w:val="-2"/>
              </w:rPr>
              <w:t xml:space="preserve"> </w:t>
            </w:r>
            <w:r>
              <w:t>с</w:t>
            </w:r>
            <w:r>
              <w:rPr>
                <w:spacing w:val="-1"/>
              </w:rPr>
              <w:t xml:space="preserve"> </w:t>
            </w:r>
            <w:r>
              <w:t>детьми</w:t>
            </w:r>
            <w:r>
              <w:rPr>
                <w:spacing w:val="-5"/>
              </w:rPr>
              <w:t xml:space="preserve"> </w:t>
            </w:r>
            <w:r>
              <w:t>с</w:t>
            </w:r>
            <w:r>
              <w:rPr>
                <w:spacing w:val="-1"/>
              </w:rPr>
              <w:t xml:space="preserve"> </w:t>
            </w:r>
            <w:r>
              <w:t>ЗПР;</w:t>
            </w:r>
          </w:p>
          <w:p w:rsidR="006750D4" w:rsidRDefault="003E35A0">
            <w:pPr>
              <w:pStyle w:val="TableParagraph"/>
              <w:spacing w:before="1" w:line="238" w:lineRule="exact"/>
              <w:ind w:left="105"/>
            </w:pPr>
            <w:r>
              <w:t>-особенности</w:t>
            </w:r>
            <w:r>
              <w:rPr>
                <w:spacing w:val="-2"/>
              </w:rPr>
              <w:t xml:space="preserve"> </w:t>
            </w:r>
            <w:r>
              <w:t>взаимодействия</w:t>
            </w:r>
            <w:r>
              <w:rPr>
                <w:spacing w:val="-4"/>
              </w:rPr>
              <w:t xml:space="preserve"> </w:t>
            </w:r>
            <w:r>
              <w:t>педагогического</w:t>
            </w:r>
            <w:r>
              <w:rPr>
                <w:spacing w:val="-5"/>
              </w:rPr>
              <w:t xml:space="preserve"> </w:t>
            </w:r>
            <w:r>
              <w:t>коллектива</w:t>
            </w:r>
            <w:r>
              <w:rPr>
                <w:spacing w:val="-1"/>
              </w:rPr>
              <w:t xml:space="preserve"> </w:t>
            </w:r>
            <w:r>
              <w:t>с</w:t>
            </w:r>
            <w:r>
              <w:rPr>
                <w:spacing w:val="-4"/>
              </w:rPr>
              <w:t xml:space="preserve"> </w:t>
            </w:r>
            <w:r>
              <w:t>семьями</w:t>
            </w:r>
            <w:r>
              <w:rPr>
                <w:spacing w:val="-3"/>
              </w:rPr>
              <w:t xml:space="preserve"> </w:t>
            </w:r>
            <w:r>
              <w:t>воспитанников</w:t>
            </w:r>
            <w:r>
              <w:rPr>
                <w:spacing w:val="1"/>
              </w:rPr>
              <w:t xml:space="preserve"> </w:t>
            </w:r>
            <w:r>
              <w:t>с</w:t>
            </w:r>
            <w:r>
              <w:rPr>
                <w:spacing w:val="-1"/>
              </w:rPr>
              <w:t xml:space="preserve"> </w:t>
            </w:r>
            <w:r>
              <w:t>ЗПР</w:t>
            </w:r>
          </w:p>
          <w:p w:rsidR="00236689" w:rsidRDefault="00236689">
            <w:pPr>
              <w:pStyle w:val="TableParagraph"/>
              <w:spacing w:before="1" w:line="238" w:lineRule="exact"/>
              <w:ind w:left="105"/>
            </w:pPr>
            <w:r>
              <w:t>- описание</w:t>
            </w:r>
            <w:r>
              <w:rPr>
                <w:spacing w:val="-2"/>
              </w:rPr>
              <w:t xml:space="preserve"> </w:t>
            </w:r>
            <w:r>
              <w:t>вариативных</w:t>
            </w:r>
            <w:r>
              <w:rPr>
                <w:spacing w:val="-4"/>
              </w:rPr>
              <w:t xml:space="preserve"> </w:t>
            </w:r>
            <w:r>
              <w:t>форм,</w:t>
            </w:r>
            <w:r>
              <w:rPr>
                <w:spacing w:val="-2"/>
              </w:rPr>
              <w:t xml:space="preserve"> </w:t>
            </w:r>
            <w:r>
              <w:t>способов,</w:t>
            </w:r>
            <w:r>
              <w:rPr>
                <w:spacing w:val="-1"/>
              </w:rPr>
              <w:t xml:space="preserve"> </w:t>
            </w:r>
            <w:r>
              <w:t>методов</w:t>
            </w:r>
            <w:r>
              <w:rPr>
                <w:spacing w:val="-3"/>
              </w:rPr>
              <w:t xml:space="preserve"> </w:t>
            </w:r>
            <w:r>
              <w:t>и</w:t>
            </w:r>
            <w:r>
              <w:rPr>
                <w:spacing w:val="-4"/>
              </w:rPr>
              <w:t xml:space="preserve"> </w:t>
            </w:r>
            <w:r>
              <w:t>средств</w:t>
            </w:r>
            <w:r>
              <w:rPr>
                <w:spacing w:val="-3"/>
              </w:rPr>
              <w:t xml:space="preserve"> </w:t>
            </w:r>
            <w:r>
              <w:t>реализации</w:t>
            </w:r>
            <w:r>
              <w:rPr>
                <w:spacing w:val="-2"/>
              </w:rPr>
              <w:t xml:space="preserve"> </w:t>
            </w:r>
            <w:r>
              <w:t>Программы</w:t>
            </w:r>
          </w:p>
        </w:tc>
      </w:tr>
      <w:tr w:rsidR="00C57621" w:rsidTr="00C57621">
        <w:trPr>
          <w:trHeight w:val="331"/>
        </w:trPr>
        <w:tc>
          <w:tcPr>
            <w:tcW w:w="960" w:type="dxa"/>
          </w:tcPr>
          <w:p w:rsidR="00C57621" w:rsidRDefault="00236689">
            <w:pPr>
              <w:pStyle w:val="TableParagraph"/>
              <w:spacing w:line="247" w:lineRule="exact"/>
              <w:ind w:left="390"/>
            </w:pPr>
            <w:r>
              <w:t>2.1.2.</w:t>
            </w:r>
          </w:p>
        </w:tc>
        <w:tc>
          <w:tcPr>
            <w:tcW w:w="9282" w:type="dxa"/>
          </w:tcPr>
          <w:p w:rsidR="00C57621" w:rsidRDefault="00C57621">
            <w:pPr>
              <w:pStyle w:val="TableParagraph"/>
              <w:spacing w:line="246" w:lineRule="exact"/>
              <w:ind w:left="105"/>
            </w:pPr>
            <w:r>
              <w:t>Программа</w:t>
            </w:r>
            <w:r>
              <w:rPr>
                <w:spacing w:val="52"/>
              </w:rPr>
              <w:t xml:space="preserve"> </w:t>
            </w:r>
            <w:r>
              <w:t>коррекционно-развивающей работы</w:t>
            </w:r>
            <w:r>
              <w:rPr>
                <w:spacing w:val="53"/>
              </w:rPr>
              <w:t xml:space="preserve"> </w:t>
            </w:r>
            <w:r>
              <w:t>с</w:t>
            </w:r>
            <w:r>
              <w:rPr>
                <w:spacing w:val="-3"/>
              </w:rPr>
              <w:t xml:space="preserve"> </w:t>
            </w:r>
            <w:r>
              <w:t>детьми  работы</w:t>
            </w:r>
            <w:r>
              <w:rPr>
                <w:spacing w:val="-2"/>
              </w:rPr>
              <w:t xml:space="preserve"> </w:t>
            </w:r>
            <w:r>
              <w:t>с детьми</w:t>
            </w:r>
          </w:p>
        </w:tc>
      </w:tr>
      <w:tr w:rsidR="00236689" w:rsidTr="00C57621">
        <w:trPr>
          <w:trHeight w:val="331"/>
        </w:trPr>
        <w:tc>
          <w:tcPr>
            <w:tcW w:w="960" w:type="dxa"/>
          </w:tcPr>
          <w:p w:rsidR="00236689" w:rsidRDefault="00042714">
            <w:pPr>
              <w:pStyle w:val="TableParagraph"/>
              <w:spacing w:line="247" w:lineRule="exact"/>
              <w:ind w:left="390"/>
            </w:pPr>
            <w:r>
              <w:t>2.1.</w:t>
            </w:r>
            <w:r w:rsidR="00236689">
              <w:t>3</w:t>
            </w:r>
          </w:p>
        </w:tc>
        <w:tc>
          <w:tcPr>
            <w:tcW w:w="9282" w:type="dxa"/>
          </w:tcPr>
          <w:p w:rsidR="00236689" w:rsidRDefault="00236689" w:rsidP="00236689">
            <w:pPr>
              <w:pStyle w:val="TableParagraph"/>
              <w:spacing w:line="246" w:lineRule="exact"/>
              <w:ind w:left="110"/>
            </w:pPr>
            <w:r>
              <w:t>Содержание</w:t>
            </w:r>
            <w:r>
              <w:rPr>
                <w:spacing w:val="-3"/>
              </w:rPr>
              <w:t xml:space="preserve"> </w:t>
            </w:r>
            <w:r>
              <w:t>образовательной</w:t>
            </w:r>
            <w:r>
              <w:rPr>
                <w:spacing w:val="-3"/>
              </w:rPr>
              <w:t xml:space="preserve"> </w:t>
            </w:r>
            <w:r>
              <w:t>деятельности</w:t>
            </w:r>
            <w:r>
              <w:rPr>
                <w:spacing w:val="-2"/>
              </w:rPr>
              <w:t xml:space="preserve"> </w:t>
            </w:r>
            <w:r>
              <w:t>по</w:t>
            </w:r>
            <w:r>
              <w:rPr>
                <w:spacing w:val="-2"/>
              </w:rPr>
              <w:t xml:space="preserve"> </w:t>
            </w:r>
            <w:r>
              <w:t>профессиональной</w:t>
            </w:r>
            <w:r>
              <w:rPr>
                <w:spacing w:val="-6"/>
              </w:rPr>
              <w:t xml:space="preserve"> </w:t>
            </w:r>
            <w:r>
              <w:t>коррекции</w:t>
            </w:r>
            <w:r>
              <w:rPr>
                <w:spacing w:val="-2"/>
              </w:rPr>
              <w:t xml:space="preserve"> </w:t>
            </w:r>
            <w:r>
              <w:t>недостатков</w:t>
            </w:r>
            <w:r>
              <w:rPr>
                <w:spacing w:val="-3"/>
              </w:rPr>
              <w:t xml:space="preserve"> </w:t>
            </w:r>
            <w:r>
              <w:t>детей</w:t>
            </w:r>
          </w:p>
          <w:p w:rsidR="00236689" w:rsidRDefault="00236689" w:rsidP="00236689">
            <w:pPr>
              <w:pStyle w:val="TableParagraph"/>
              <w:spacing w:line="246" w:lineRule="exact"/>
              <w:ind w:left="105"/>
            </w:pPr>
            <w:r>
              <w:t>с ЗПР</w:t>
            </w:r>
          </w:p>
        </w:tc>
      </w:tr>
      <w:tr w:rsidR="00236689">
        <w:trPr>
          <w:trHeight w:val="254"/>
        </w:trPr>
        <w:tc>
          <w:tcPr>
            <w:tcW w:w="960" w:type="dxa"/>
          </w:tcPr>
          <w:p w:rsidR="00236689" w:rsidRDefault="00236689" w:rsidP="00236689">
            <w:pPr>
              <w:pStyle w:val="TableParagraph"/>
              <w:spacing w:line="234" w:lineRule="exact"/>
              <w:ind w:left="390"/>
            </w:pPr>
            <w:r>
              <w:t>2.2.</w:t>
            </w:r>
          </w:p>
        </w:tc>
        <w:tc>
          <w:tcPr>
            <w:tcW w:w="9282" w:type="dxa"/>
          </w:tcPr>
          <w:p w:rsidR="00236689" w:rsidRDefault="00236689" w:rsidP="00236689">
            <w:pPr>
              <w:pStyle w:val="TableParagraph"/>
              <w:spacing w:line="232" w:lineRule="exact"/>
              <w:ind w:left="110"/>
            </w:pPr>
            <w:r>
              <w:t>Часть</w:t>
            </w:r>
            <w:r>
              <w:rPr>
                <w:spacing w:val="-3"/>
              </w:rPr>
              <w:t xml:space="preserve"> </w:t>
            </w:r>
            <w:r>
              <w:t>образовательной</w:t>
            </w:r>
            <w:r>
              <w:rPr>
                <w:spacing w:val="-3"/>
              </w:rPr>
              <w:t xml:space="preserve"> </w:t>
            </w:r>
            <w:r>
              <w:t>программы,</w:t>
            </w:r>
            <w:r>
              <w:rPr>
                <w:spacing w:val="-4"/>
              </w:rPr>
              <w:t xml:space="preserve"> </w:t>
            </w:r>
            <w:r>
              <w:t>формируемая</w:t>
            </w:r>
            <w:r>
              <w:rPr>
                <w:spacing w:val="51"/>
              </w:rPr>
              <w:t xml:space="preserve"> </w:t>
            </w:r>
            <w:r>
              <w:t>участниками</w:t>
            </w:r>
            <w:r>
              <w:rPr>
                <w:spacing w:val="-2"/>
              </w:rPr>
              <w:t xml:space="preserve"> </w:t>
            </w:r>
            <w:r>
              <w:t>образовательных</w:t>
            </w:r>
            <w:r>
              <w:rPr>
                <w:spacing w:val="-2"/>
              </w:rPr>
              <w:t xml:space="preserve"> </w:t>
            </w:r>
            <w:r>
              <w:t>отношений</w:t>
            </w:r>
          </w:p>
        </w:tc>
      </w:tr>
      <w:tr w:rsidR="00236689" w:rsidTr="00421F08">
        <w:trPr>
          <w:trHeight w:val="293"/>
        </w:trPr>
        <w:tc>
          <w:tcPr>
            <w:tcW w:w="960" w:type="dxa"/>
          </w:tcPr>
          <w:p w:rsidR="00236689" w:rsidRDefault="00236689" w:rsidP="00236689">
            <w:pPr>
              <w:pStyle w:val="TableParagraph"/>
              <w:spacing w:line="247" w:lineRule="exact"/>
              <w:ind w:left="390"/>
            </w:pPr>
            <w:r>
              <w:t>2.3</w:t>
            </w:r>
          </w:p>
        </w:tc>
        <w:tc>
          <w:tcPr>
            <w:tcW w:w="9282" w:type="dxa"/>
          </w:tcPr>
          <w:p w:rsidR="00236689" w:rsidRDefault="00236689" w:rsidP="0092424A">
            <w:pPr>
              <w:pStyle w:val="TableParagraph"/>
              <w:ind w:left="110" w:right="5928"/>
              <w:jc w:val="center"/>
            </w:pPr>
            <w:r>
              <w:t>Рабочая программа</w:t>
            </w:r>
            <w:r>
              <w:rPr>
                <w:spacing w:val="1"/>
              </w:rPr>
              <w:t xml:space="preserve"> </w:t>
            </w:r>
            <w:r w:rsidR="0092424A">
              <w:t>воспитания</w:t>
            </w:r>
          </w:p>
        </w:tc>
      </w:tr>
      <w:tr w:rsidR="00042714" w:rsidTr="00421F08">
        <w:trPr>
          <w:trHeight w:val="343"/>
        </w:trPr>
        <w:tc>
          <w:tcPr>
            <w:tcW w:w="960" w:type="dxa"/>
          </w:tcPr>
          <w:p w:rsidR="00042714" w:rsidRDefault="00042714" w:rsidP="00236689">
            <w:pPr>
              <w:pStyle w:val="TableParagraph"/>
              <w:spacing w:line="247" w:lineRule="exact"/>
              <w:ind w:left="390"/>
            </w:pPr>
            <w:r>
              <w:t>2.3.1.</w:t>
            </w:r>
          </w:p>
        </w:tc>
        <w:tc>
          <w:tcPr>
            <w:tcW w:w="9282" w:type="dxa"/>
          </w:tcPr>
          <w:p w:rsidR="00042714" w:rsidRDefault="00042714" w:rsidP="00236689">
            <w:pPr>
              <w:pStyle w:val="TableParagraph"/>
              <w:ind w:left="110" w:right="5928"/>
            </w:pPr>
            <w:r>
              <w:t>Пояснительная записка</w:t>
            </w:r>
          </w:p>
        </w:tc>
      </w:tr>
      <w:tr w:rsidR="00042714" w:rsidTr="00421F08">
        <w:trPr>
          <w:trHeight w:val="703"/>
        </w:trPr>
        <w:tc>
          <w:tcPr>
            <w:tcW w:w="960" w:type="dxa"/>
          </w:tcPr>
          <w:p w:rsidR="00042714" w:rsidRDefault="00042714" w:rsidP="00236689">
            <w:pPr>
              <w:pStyle w:val="TableParagraph"/>
              <w:spacing w:line="247" w:lineRule="exact"/>
              <w:ind w:left="390"/>
            </w:pPr>
            <w:r>
              <w:t>2.3.2.</w:t>
            </w:r>
          </w:p>
        </w:tc>
        <w:tc>
          <w:tcPr>
            <w:tcW w:w="9282" w:type="dxa"/>
          </w:tcPr>
          <w:p w:rsidR="00421F08" w:rsidRPr="00421F08" w:rsidRDefault="00421F08" w:rsidP="00421F08">
            <w:pPr>
              <w:pStyle w:val="TableParagraph"/>
              <w:spacing w:line="252" w:lineRule="exact"/>
            </w:pPr>
            <w:r w:rsidRPr="00421F08">
              <w:t>Целевой раздел Программы воспитания</w:t>
            </w:r>
          </w:p>
          <w:p w:rsidR="00421F08" w:rsidRDefault="00421F08" w:rsidP="00421F08">
            <w:pPr>
              <w:pStyle w:val="TableParagraph"/>
              <w:spacing w:line="252" w:lineRule="exact"/>
              <w:ind w:left="110"/>
            </w:pPr>
            <w:r>
              <w:t>-направления</w:t>
            </w:r>
            <w:r>
              <w:rPr>
                <w:spacing w:val="-3"/>
              </w:rPr>
              <w:t xml:space="preserve"> </w:t>
            </w:r>
            <w:r>
              <w:t>воспитания</w:t>
            </w:r>
          </w:p>
          <w:p w:rsidR="00042714" w:rsidRDefault="00421F08" w:rsidP="00421F08">
            <w:pPr>
              <w:pStyle w:val="TableParagraph"/>
              <w:ind w:left="110" w:right="5928"/>
            </w:pPr>
            <w:r>
              <w:t>-целевые</w:t>
            </w:r>
            <w:r>
              <w:rPr>
                <w:spacing w:val="-4"/>
              </w:rPr>
              <w:t xml:space="preserve"> </w:t>
            </w:r>
            <w:r>
              <w:t>ориентиры</w:t>
            </w:r>
            <w:r>
              <w:rPr>
                <w:spacing w:val="-2"/>
              </w:rPr>
              <w:t xml:space="preserve"> </w:t>
            </w:r>
            <w:r>
              <w:t>воспитания</w:t>
            </w:r>
          </w:p>
        </w:tc>
      </w:tr>
      <w:tr w:rsidR="00236689" w:rsidTr="00421F08">
        <w:trPr>
          <w:trHeight w:val="515"/>
        </w:trPr>
        <w:tc>
          <w:tcPr>
            <w:tcW w:w="960" w:type="dxa"/>
          </w:tcPr>
          <w:p w:rsidR="00236689" w:rsidRDefault="00421F08" w:rsidP="00236689">
            <w:pPr>
              <w:pStyle w:val="TableParagraph"/>
              <w:spacing w:line="234" w:lineRule="exact"/>
              <w:ind w:right="114"/>
              <w:jc w:val="right"/>
            </w:pPr>
            <w:r>
              <w:t>2.3.3</w:t>
            </w:r>
          </w:p>
        </w:tc>
        <w:tc>
          <w:tcPr>
            <w:tcW w:w="9282" w:type="dxa"/>
          </w:tcPr>
          <w:p w:rsidR="00236689" w:rsidRDefault="00236689" w:rsidP="00236689">
            <w:pPr>
              <w:pStyle w:val="TableParagraph"/>
              <w:spacing w:line="234" w:lineRule="exact"/>
              <w:ind w:left="110"/>
            </w:pPr>
            <w:r>
              <w:t>Содержательный</w:t>
            </w:r>
            <w:r>
              <w:rPr>
                <w:spacing w:val="-2"/>
              </w:rPr>
              <w:t xml:space="preserve"> </w:t>
            </w:r>
            <w:r>
              <w:t>раздел</w:t>
            </w:r>
            <w:r>
              <w:rPr>
                <w:spacing w:val="51"/>
              </w:rPr>
              <w:t xml:space="preserve"> </w:t>
            </w:r>
            <w:r>
              <w:t>Программы</w:t>
            </w:r>
            <w:r>
              <w:rPr>
                <w:spacing w:val="-2"/>
              </w:rPr>
              <w:t xml:space="preserve"> </w:t>
            </w:r>
            <w:r>
              <w:t>воспитания</w:t>
            </w:r>
          </w:p>
          <w:p w:rsidR="00421F08" w:rsidRPr="0092424A" w:rsidRDefault="00421F08" w:rsidP="0092424A">
            <w:pPr>
              <w:pStyle w:val="TableParagraph"/>
              <w:spacing w:line="234" w:lineRule="exact"/>
              <w:ind w:left="110"/>
              <w:rPr>
                <w:bCs/>
              </w:rPr>
            </w:pPr>
            <w:r w:rsidRPr="00421F08">
              <w:rPr>
                <w:bCs/>
              </w:rPr>
              <w:t xml:space="preserve">Направления </w:t>
            </w:r>
            <w:r>
              <w:rPr>
                <w:bCs/>
              </w:rPr>
              <w:t>воспитания</w:t>
            </w:r>
          </w:p>
        </w:tc>
      </w:tr>
      <w:tr w:rsidR="00236689">
        <w:trPr>
          <w:trHeight w:val="251"/>
        </w:trPr>
        <w:tc>
          <w:tcPr>
            <w:tcW w:w="960" w:type="dxa"/>
          </w:tcPr>
          <w:p w:rsidR="00236689" w:rsidRDefault="00421F08" w:rsidP="00236689">
            <w:pPr>
              <w:pStyle w:val="TableParagraph"/>
              <w:spacing w:line="232" w:lineRule="exact"/>
              <w:ind w:right="114"/>
              <w:jc w:val="right"/>
            </w:pPr>
            <w:r>
              <w:t>2.3.4</w:t>
            </w:r>
          </w:p>
        </w:tc>
        <w:tc>
          <w:tcPr>
            <w:tcW w:w="9282" w:type="dxa"/>
          </w:tcPr>
          <w:p w:rsidR="00421F08" w:rsidRDefault="00421F08" w:rsidP="00421F08">
            <w:pPr>
              <w:pStyle w:val="TableParagraph"/>
              <w:spacing w:line="232" w:lineRule="exact"/>
              <w:ind w:left="110"/>
            </w:pPr>
            <w:r>
              <w:t>Организационный раздел Программы воспитания</w:t>
            </w:r>
          </w:p>
          <w:p w:rsidR="00421F08" w:rsidRPr="00421F08" w:rsidRDefault="00421F08" w:rsidP="00421F08">
            <w:pPr>
              <w:pStyle w:val="TableParagraph"/>
              <w:spacing w:line="232" w:lineRule="exact"/>
              <w:ind w:left="110"/>
            </w:pPr>
            <w:r w:rsidRPr="00421F08">
              <w:rPr>
                <w:rFonts w:ascii="Times New Roman CYR" w:hAnsi="Times New Roman CYR" w:cs="Times New Roman CYR"/>
                <w:sz w:val="24"/>
                <w:szCs w:val="24"/>
                <w:lang w:eastAsia="ru-RU"/>
              </w:rPr>
              <w:t>Особенности реал</w:t>
            </w:r>
            <w:r>
              <w:rPr>
                <w:rFonts w:ascii="Times New Roman CYR" w:hAnsi="Times New Roman CYR" w:cs="Times New Roman CYR"/>
                <w:sz w:val="24"/>
                <w:szCs w:val="24"/>
                <w:lang w:eastAsia="ru-RU"/>
              </w:rPr>
              <w:t>изации воспитательного процесса</w:t>
            </w:r>
          </w:p>
          <w:p w:rsidR="00236689" w:rsidRDefault="00236689" w:rsidP="00236689">
            <w:pPr>
              <w:pStyle w:val="TableParagraph"/>
              <w:spacing w:line="232" w:lineRule="exact"/>
              <w:ind w:left="110"/>
            </w:pPr>
            <w:r>
              <w:t>Календарный</w:t>
            </w:r>
            <w:r>
              <w:rPr>
                <w:spacing w:val="-2"/>
              </w:rPr>
              <w:t xml:space="preserve"> </w:t>
            </w:r>
            <w:r>
              <w:t>план</w:t>
            </w:r>
            <w:r>
              <w:rPr>
                <w:spacing w:val="-1"/>
              </w:rPr>
              <w:t xml:space="preserve"> </w:t>
            </w:r>
            <w:r>
              <w:t>воспитательной</w:t>
            </w:r>
            <w:r>
              <w:rPr>
                <w:spacing w:val="-2"/>
              </w:rPr>
              <w:t xml:space="preserve"> </w:t>
            </w:r>
            <w:r>
              <w:t>работы</w:t>
            </w:r>
          </w:p>
        </w:tc>
      </w:tr>
      <w:tr w:rsidR="00236689">
        <w:trPr>
          <w:trHeight w:val="253"/>
        </w:trPr>
        <w:tc>
          <w:tcPr>
            <w:tcW w:w="960" w:type="dxa"/>
          </w:tcPr>
          <w:p w:rsidR="00236689" w:rsidRDefault="0092424A" w:rsidP="00236689">
            <w:pPr>
              <w:pStyle w:val="TableParagraph"/>
              <w:spacing w:line="234" w:lineRule="exact"/>
              <w:ind w:left="390"/>
            </w:pPr>
            <w:r>
              <w:t>2.3.5.</w:t>
            </w:r>
          </w:p>
        </w:tc>
        <w:tc>
          <w:tcPr>
            <w:tcW w:w="9282" w:type="dxa"/>
          </w:tcPr>
          <w:p w:rsidR="00236689" w:rsidRDefault="0092424A" w:rsidP="0092424A">
            <w:pPr>
              <w:pStyle w:val="TableParagraph"/>
              <w:spacing w:line="247" w:lineRule="exact"/>
              <w:ind w:left="139"/>
            </w:pPr>
            <w:r>
              <w:t>Часть,</w:t>
            </w:r>
            <w:r>
              <w:rPr>
                <w:spacing w:val="-5"/>
              </w:rPr>
              <w:t xml:space="preserve"> </w:t>
            </w:r>
            <w:r>
              <w:t>формируемая</w:t>
            </w:r>
            <w:r>
              <w:rPr>
                <w:spacing w:val="-2"/>
              </w:rPr>
              <w:t xml:space="preserve"> </w:t>
            </w:r>
            <w:r>
              <w:t>участниками</w:t>
            </w:r>
            <w:r>
              <w:rPr>
                <w:spacing w:val="-2"/>
              </w:rPr>
              <w:t xml:space="preserve"> </w:t>
            </w:r>
            <w:r>
              <w:t>образовательных</w:t>
            </w:r>
            <w:r>
              <w:rPr>
                <w:spacing w:val="-4"/>
              </w:rPr>
              <w:t xml:space="preserve"> </w:t>
            </w:r>
            <w:r>
              <w:t>отношений.</w:t>
            </w:r>
          </w:p>
        </w:tc>
      </w:tr>
      <w:tr w:rsidR="00236689">
        <w:trPr>
          <w:trHeight w:val="252"/>
        </w:trPr>
        <w:tc>
          <w:tcPr>
            <w:tcW w:w="10242" w:type="dxa"/>
            <w:gridSpan w:val="2"/>
          </w:tcPr>
          <w:p w:rsidR="00236689" w:rsidRDefault="00236689" w:rsidP="00236689">
            <w:pPr>
              <w:pStyle w:val="TableParagraph"/>
              <w:spacing w:line="232" w:lineRule="exact"/>
              <w:ind w:left="3718"/>
              <w:rPr>
                <w:b/>
              </w:rPr>
            </w:pPr>
            <w:r>
              <w:rPr>
                <w:b/>
              </w:rPr>
              <w:t>III.</w:t>
            </w:r>
            <w:r>
              <w:rPr>
                <w:b/>
                <w:spacing w:val="-6"/>
              </w:rPr>
              <w:t xml:space="preserve"> </w:t>
            </w:r>
            <w:r>
              <w:rPr>
                <w:b/>
              </w:rPr>
              <w:t>Организационный</w:t>
            </w:r>
            <w:r>
              <w:rPr>
                <w:b/>
                <w:spacing w:val="-3"/>
              </w:rPr>
              <w:t xml:space="preserve"> </w:t>
            </w:r>
            <w:r>
              <w:rPr>
                <w:b/>
              </w:rPr>
              <w:t>раздел</w:t>
            </w:r>
          </w:p>
        </w:tc>
      </w:tr>
      <w:tr w:rsidR="00236689" w:rsidTr="00AA503B">
        <w:trPr>
          <w:trHeight w:val="225"/>
        </w:trPr>
        <w:tc>
          <w:tcPr>
            <w:tcW w:w="960" w:type="dxa"/>
          </w:tcPr>
          <w:p w:rsidR="00236689" w:rsidRDefault="00236689" w:rsidP="00236689">
            <w:pPr>
              <w:pStyle w:val="TableParagraph"/>
              <w:spacing w:line="249" w:lineRule="exact"/>
              <w:ind w:left="249"/>
            </w:pPr>
            <w:r>
              <w:t>3.1</w:t>
            </w:r>
          </w:p>
        </w:tc>
        <w:tc>
          <w:tcPr>
            <w:tcW w:w="9282" w:type="dxa"/>
          </w:tcPr>
          <w:p w:rsidR="00AA503B" w:rsidRDefault="00236689" w:rsidP="00AA503B">
            <w:pPr>
              <w:pStyle w:val="TableParagraph"/>
              <w:ind w:left="139"/>
            </w:pPr>
            <w:r>
              <w:t>Обязательная</w:t>
            </w:r>
            <w:r>
              <w:rPr>
                <w:spacing w:val="-2"/>
              </w:rPr>
              <w:t xml:space="preserve"> </w:t>
            </w:r>
            <w:r w:rsidR="00AA503B">
              <w:t>часть</w:t>
            </w:r>
          </w:p>
        </w:tc>
      </w:tr>
      <w:tr w:rsidR="00C41921" w:rsidTr="00AA503B">
        <w:trPr>
          <w:trHeight w:val="243"/>
        </w:trPr>
        <w:tc>
          <w:tcPr>
            <w:tcW w:w="960" w:type="dxa"/>
          </w:tcPr>
          <w:p w:rsidR="00C41921" w:rsidRDefault="00C41921" w:rsidP="00236689">
            <w:pPr>
              <w:pStyle w:val="TableParagraph"/>
              <w:spacing w:line="249" w:lineRule="exact"/>
              <w:ind w:left="249"/>
            </w:pPr>
            <w:r>
              <w:t>3.1.1.</w:t>
            </w:r>
          </w:p>
        </w:tc>
        <w:tc>
          <w:tcPr>
            <w:tcW w:w="9282" w:type="dxa"/>
          </w:tcPr>
          <w:p w:rsidR="00AA503B" w:rsidRPr="00AA503B" w:rsidRDefault="00C41921" w:rsidP="00AA503B">
            <w:pPr>
              <w:pStyle w:val="TableParagraph"/>
              <w:spacing w:line="248" w:lineRule="exact"/>
              <w:ind w:left="139"/>
              <w:rPr>
                <w:rFonts w:ascii="Times New Roman CYR" w:hAnsi="Times New Roman CYR" w:cs="Times New Roman CYR"/>
                <w:sz w:val="24"/>
                <w:szCs w:val="24"/>
                <w:lang w:eastAsia="ru-RU"/>
              </w:rPr>
            </w:pPr>
            <w:r w:rsidRPr="00C41921">
              <w:rPr>
                <w:rFonts w:ascii="Times New Roman CYR" w:hAnsi="Times New Roman CYR" w:cs="Times New Roman CYR"/>
                <w:sz w:val="24"/>
                <w:szCs w:val="24"/>
                <w:lang w:eastAsia="ru-RU"/>
              </w:rPr>
              <w:t>Психолого-педагогические условия, обеспечивающие развитие ребенка с ЗПР</w:t>
            </w:r>
          </w:p>
        </w:tc>
      </w:tr>
      <w:tr w:rsidR="00C41921" w:rsidTr="00AA503B">
        <w:trPr>
          <w:trHeight w:val="275"/>
        </w:trPr>
        <w:tc>
          <w:tcPr>
            <w:tcW w:w="960" w:type="dxa"/>
          </w:tcPr>
          <w:p w:rsidR="00C41921" w:rsidRDefault="00C41921" w:rsidP="00236689">
            <w:pPr>
              <w:pStyle w:val="TableParagraph"/>
              <w:spacing w:line="249" w:lineRule="exact"/>
              <w:ind w:left="249"/>
            </w:pPr>
            <w:r>
              <w:t>3.1.2.</w:t>
            </w:r>
          </w:p>
        </w:tc>
        <w:tc>
          <w:tcPr>
            <w:tcW w:w="9282" w:type="dxa"/>
          </w:tcPr>
          <w:p w:rsidR="00C41921" w:rsidRPr="00C41921" w:rsidRDefault="00C41921" w:rsidP="00236689">
            <w:pPr>
              <w:pStyle w:val="TableParagraph"/>
              <w:spacing w:line="248" w:lineRule="exact"/>
              <w:ind w:left="139"/>
              <w:rPr>
                <w:rFonts w:ascii="Times New Roman CYR" w:hAnsi="Times New Roman CYR" w:cs="Times New Roman CYR"/>
                <w:sz w:val="24"/>
                <w:szCs w:val="24"/>
                <w:lang w:eastAsia="ru-RU"/>
              </w:rPr>
            </w:pPr>
            <w:r w:rsidRPr="00C41921">
              <w:rPr>
                <w:rFonts w:ascii="Times New Roman CYR" w:hAnsi="Times New Roman CYR" w:cs="Times New Roman CYR"/>
                <w:sz w:val="24"/>
                <w:szCs w:val="24"/>
                <w:lang w:eastAsia="ru-RU"/>
              </w:rPr>
              <w:t>Организация развивающей предметно-пространственной среды</w:t>
            </w:r>
          </w:p>
        </w:tc>
      </w:tr>
      <w:tr w:rsidR="00C41921">
        <w:trPr>
          <w:trHeight w:val="505"/>
        </w:trPr>
        <w:tc>
          <w:tcPr>
            <w:tcW w:w="960" w:type="dxa"/>
          </w:tcPr>
          <w:p w:rsidR="00C41921" w:rsidRDefault="00C41921" w:rsidP="00236689">
            <w:pPr>
              <w:pStyle w:val="TableParagraph"/>
              <w:spacing w:line="249" w:lineRule="exact"/>
              <w:ind w:left="249"/>
            </w:pPr>
            <w:r>
              <w:t>3.1.3.</w:t>
            </w:r>
          </w:p>
        </w:tc>
        <w:tc>
          <w:tcPr>
            <w:tcW w:w="9282" w:type="dxa"/>
          </w:tcPr>
          <w:p w:rsidR="00C41921" w:rsidRPr="00AA503B" w:rsidRDefault="00AA503B" w:rsidP="00236689">
            <w:pPr>
              <w:pStyle w:val="TableParagraph"/>
              <w:spacing w:line="248" w:lineRule="exact"/>
              <w:ind w:left="139"/>
              <w:rPr>
                <w:rFonts w:ascii="Times New Roman CYR" w:hAnsi="Times New Roman CYR" w:cs="Times New Roman CYR"/>
                <w:sz w:val="24"/>
                <w:szCs w:val="24"/>
                <w:lang w:eastAsia="ru-RU"/>
              </w:rPr>
            </w:pPr>
            <w:r w:rsidRPr="00AA503B">
              <w:rPr>
                <w:rFonts w:ascii="Times New Roman CYR" w:hAnsi="Times New Roman CYR" w:cs="Times New Roman CYR"/>
                <w:sz w:val="24"/>
                <w:szCs w:val="24"/>
                <w:lang w:eastAsia="ru-RU"/>
              </w:rPr>
              <w:t>Реализация Программы обеспечивается созданием в образовательной организации кадровых, финансовых, материально-технических условий</w:t>
            </w:r>
          </w:p>
        </w:tc>
      </w:tr>
      <w:tr w:rsidR="00AA503B" w:rsidTr="00AA503B">
        <w:trPr>
          <w:trHeight w:val="329"/>
        </w:trPr>
        <w:tc>
          <w:tcPr>
            <w:tcW w:w="960" w:type="dxa"/>
          </w:tcPr>
          <w:p w:rsidR="00AA503B" w:rsidRDefault="00AA503B" w:rsidP="00236689">
            <w:pPr>
              <w:pStyle w:val="TableParagraph"/>
              <w:spacing w:line="249" w:lineRule="exact"/>
              <w:ind w:left="249"/>
            </w:pPr>
            <w:r>
              <w:t>3.1.4.</w:t>
            </w:r>
          </w:p>
        </w:tc>
        <w:tc>
          <w:tcPr>
            <w:tcW w:w="9282" w:type="dxa"/>
          </w:tcPr>
          <w:p w:rsidR="00AA503B" w:rsidRPr="00AA503B" w:rsidRDefault="00AA503B" w:rsidP="00236689">
            <w:pPr>
              <w:pStyle w:val="TableParagraph"/>
              <w:spacing w:line="248" w:lineRule="exact"/>
              <w:ind w:left="139"/>
              <w:rPr>
                <w:rFonts w:ascii="Times New Roman CYR" w:hAnsi="Times New Roman CYR" w:cs="Times New Roman CYR"/>
                <w:sz w:val="24"/>
                <w:szCs w:val="24"/>
                <w:lang w:eastAsia="ru-RU"/>
              </w:rPr>
            </w:pPr>
            <w:r w:rsidRPr="00AA503B">
              <w:rPr>
                <w:rFonts w:ascii="Times New Roman CYR" w:hAnsi="Times New Roman CYR" w:cs="Times New Roman CYR"/>
                <w:sz w:val="24"/>
                <w:szCs w:val="24"/>
                <w:lang w:eastAsia="ru-RU"/>
              </w:rPr>
              <w:t>Федеральный календарный план воспитательной работы</w:t>
            </w:r>
          </w:p>
        </w:tc>
      </w:tr>
      <w:tr w:rsidR="00AA503B" w:rsidTr="00AA503B">
        <w:trPr>
          <w:trHeight w:val="329"/>
        </w:trPr>
        <w:tc>
          <w:tcPr>
            <w:tcW w:w="960" w:type="dxa"/>
          </w:tcPr>
          <w:p w:rsidR="00AA503B" w:rsidRDefault="00AA503B" w:rsidP="00236689">
            <w:pPr>
              <w:pStyle w:val="TableParagraph"/>
              <w:spacing w:line="249" w:lineRule="exact"/>
              <w:ind w:left="249"/>
            </w:pPr>
            <w:r>
              <w:t>3.2</w:t>
            </w:r>
          </w:p>
        </w:tc>
        <w:tc>
          <w:tcPr>
            <w:tcW w:w="9282" w:type="dxa"/>
          </w:tcPr>
          <w:p w:rsidR="00AA503B" w:rsidRDefault="00AA503B" w:rsidP="00AA503B">
            <w:pPr>
              <w:pStyle w:val="TableParagraph"/>
              <w:spacing w:line="247" w:lineRule="exact"/>
              <w:ind w:left="139"/>
            </w:pPr>
            <w:r>
              <w:t>Часть,</w:t>
            </w:r>
            <w:r>
              <w:rPr>
                <w:spacing w:val="-5"/>
              </w:rPr>
              <w:t xml:space="preserve"> </w:t>
            </w:r>
            <w:r>
              <w:t>формируемая</w:t>
            </w:r>
            <w:r>
              <w:rPr>
                <w:spacing w:val="-2"/>
              </w:rPr>
              <w:t xml:space="preserve"> </w:t>
            </w:r>
            <w:r>
              <w:t>участниками</w:t>
            </w:r>
            <w:r>
              <w:rPr>
                <w:spacing w:val="-2"/>
              </w:rPr>
              <w:t xml:space="preserve"> </w:t>
            </w:r>
            <w:r>
              <w:t>образовательных</w:t>
            </w:r>
            <w:r>
              <w:rPr>
                <w:spacing w:val="-4"/>
              </w:rPr>
              <w:t xml:space="preserve"> </w:t>
            </w:r>
            <w:r>
              <w:t>отношений.</w:t>
            </w:r>
          </w:p>
          <w:p w:rsidR="00AA503B" w:rsidRPr="00AA503B" w:rsidRDefault="00AA503B" w:rsidP="00236689">
            <w:pPr>
              <w:pStyle w:val="TableParagraph"/>
              <w:spacing w:line="248" w:lineRule="exact"/>
              <w:ind w:left="139"/>
              <w:rPr>
                <w:rFonts w:ascii="Times New Roman CYR" w:hAnsi="Times New Roman CYR" w:cs="Times New Roman CYR"/>
                <w:sz w:val="24"/>
                <w:szCs w:val="24"/>
                <w:lang w:eastAsia="ru-RU"/>
              </w:rPr>
            </w:pPr>
          </w:p>
        </w:tc>
      </w:tr>
      <w:tr w:rsidR="00AA503B" w:rsidTr="00AA503B">
        <w:trPr>
          <w:trHeight w:val="329"/>
        </w:trPr>
        <w:tc>
          <w:tcPr>
            <w:tcW w:w="960" w:type="dxa"/>
          </w:tcPr>
          <w:p w:rsidR="00AA503B" w:rsidRDefault="00AA503B" w:rsidP="00236689">
            <w:pPr>
              <w:pStyle w:val="TableParagraph"/>
              <w:spacing w:line="249" w:lineRule="exact"/>
              <w:ind w:left="249"/>
            </w:pPr>
            <w:r>
              <w:t xml:space="preserve">3.2.1. </w:t>
            </w:r>
          </w:p>
        </w:tc>
        <w:tc>
          <w:tcPr>
            <w:tcW w:w="9282" w:type="dxa"/>
          </w:tcPr>
          <w:p w:rsidR="00AA503B" w:rsidRPr="00AA503B" w:rsidRDefault="00AA503B" w:rsidP="00AA503B">
            <w:pPr>
              <w:spacing w:line="237" w:lineRule="auto"/>
              <w:jc w:val="both"/>
              <w:rPr>
                <w:bCs/>
                <w:sz w:val="24"/>
              </w:rPr>
            </w:pPr>
            <w:r w:rsidRPr="00AA503B">
              <w:rPr>
                <w:bCs/>
                <w:sz w:val="24"/>
              </w:rPr>
              <w:t>Психолого-педагогические   условия,   обеспечивающие</w:t>
            </w:r>
            <w:r w:rsidRPr="00AA503B">
              <w:rPr>
                <w:bCs/>
                <w:sz w:val="24"/>
              </w:rPr>
              <w:tab/>
              <w:t>развитие ребенка с задержкой психического развития</w:t>
            </w:r>
          </w:p>
          <w:p w:rsidR="00AA503B" w:rsidRDefault="00AA503B" w:rsidP="00AA503B">
            <w:pPr>
              <w:pStyle w:val="TableParagraph"/>
              <w:spacing w:line="247" w:lineRule="exact"/>
              <w:ind w:left="139"/>
            </w:pPr>
          </w:p>
        </w:tc>
      </w:tr>
      <w:tr w:rsidR="008A524A" w:rsidTr="00AA503B">
        <w:trPr>
          <w:trHeight w:val="329"/>
        </w:trPr>
        <w:tc>
          <w:tcPr>
            <w:tcW w:w="960" w:type="dxa"/>
          </w:tcPr>
          <w:p w:rsidR="008A524A" w:rsidRDefault="008A524A" w:rsidP="008A524A">
            <w:pPr>
              <w:pStyle w:val="TableParagraph"/>
              <w:spacing w:line="249" w:lineRule="exact"/>
              <w:ind w:left="249"/>
            </w:pPr>
            <w:r>
              <w:t>3.2.2.</w:t>
            </w:r>
          </w:p>
        </w:tc>
        <w:tc>
          <w:tcPr>
            <w:tcW w:w="9282" w:type="dxa"/>
          </w:tcPr>
          <w:p w:rsidR="008A524A" w:rsidRPr="00C41921" w:rsidRDefault="008A524A" w:rsidP="008A524A">
            <w:pPr>
              <w:pStyle w:val="TableParagraph"/>
              <w:spacing w:line="248" w:lineRule="exact"/>
              <w:ind w:left="139"/>
              <w:rPr>
                <w:rFonts w:ascii="Times New Roman CYR" w:hAnsi="Times New Roman CYR" w:cs="Times New Roman CYR"/>
                <w:sz w:val="24"/>
                <w:szCs w:val="24"/>
                <w:lang w:eastAsia="ru-RU"/>
              </w:rPr>
            </w:pPr>
            <w:r w:rsidRPr="00C41921">
              <w:rPr>
                <w:rFonts w:ascii="Times New Roman CYR" w:hAnsi="Times New Roman CYR" w:cs="Times New Roman CYR"/>
                <w:sz w:val="24"/>
                <w:szCs w:val="24"/>
                <w:lang w:eastAsia="ru-RU"/>
              </w:rPr>
              <w:t>Организация развивающей предметно-пространственной среды</w:t>
            </w:r>
          </w:p>
        </w:tc>
      </w:tr>
      <w:tr w:rsidR="008A524A">
        <w:trPr>
          <w:trHeight w:val="505"/>
        </w:trPr>
        <w:tc>
          <w:tcPr>
            <w:tcW w:w="960" w:type="dxa"/>
          </w:tcPr>
          <w:p w:rsidR="008A524A" w:rsidRDefault="008A524A" w:rsidP="008A524A">
            <w:pPr>
              <w:pStyle w:val="TableParagraph"/>
              <w:spacing w:line="249" w:lineRule="exact"/>
              <w:ind w:left="249"/>
            </w:pPr>
            <w:r>
              <w:lastRenderedPageBreak/>
              <w:t xml:space="preserve">3.2.3 </w:t>
            </w:r>
          </w:p>
        </w:tc>
        <w:tc>
          <w:tcPr>
            <w:tcW w:w="9282" w:type="dxa"/>
          </w:tcPr>
          <w:p w:rsidR="008A524A" w:rsidRDefault="008A524A" w:rsidP="008A524A">
            <w:pPr>
              <w:pStyle w:val="TableParagraph"/>
              <w:spacing w:line="248" w:lineRule="exact"/>
              <w:ind w:left="139"/>
            </w:pPr>
            <w:r>
              <w:t>Материально-техническое</w:t>
            </w:r>
            <w:r>
              <w:rPr>
                <w:spacing w:val="-3"/>
              </w:rPr>
              <w:t xml:space="preserve"> </w:t>
            </w:r>
            <w:r>
              <w:t>обеспечение</w:t>
            </w:r>
            <w:r>
              <w:rPr>
                <w:spacing w:val="51"/>
              </w:rPr>
              <w:t xml:space="preserve"> </w:t>
            </w:r>
            <w:r>
              <w:t>Программы</w:t>
            </w:r>
            <w:proofErr w:type="gramStart"/>
            <w:r>
              <w:rPr>
                <w:spacing w:val="-2"/>
              </w:rPr>
              <w:t xml:space="preserve"> </w:t>
            </w:r>
            <w:r>
              <w:t>.</w:t>
            </w:r>
            <w:proofErr w:type="gramEnd"/>
          </w:p>
          <w:p w:rsidR="008A524A" w:rsidRDefault="008A524A" w:rsidP="008A524A">
            <w:pPr>
              <w:pStyle w:val="TableParagraph"/>
              <w:spacing w:line="238" w:lineRule="exact"/>
              <w:ind w:left="139"/>
            </w:pPr>
            <w:r>
              <w:t>Перечень</w:t>
            </w:r>
            <w:r>
              <w:rPr>
                <w:spacing w:val="-1"/>
              </w:rPr>
              <w:t xml:space="preserve"> </w:t>
            </w:r>
            <w:r>
              <w:t>оборудования</w:t>
            </w:r>
            <w:r>
              <w:rPr>
                <w:spacing w:val="-2"/>
              </w:rPr>
              <w:t xml:space="preserve"> </w:t>
            </w:r>
            <w:r>
              <w:t>и средств</w:t>
            </w:r>
            <w:r>
              <w:rPr>
                <w:spacing w:val="-2"/>
              </w:rPr>
              <w:t xml:space="preserve"> </w:t>
            </w:r>
            <w:r>
              <w:t>обучения</w:t>
            </w:r>
          </w:p>
        </w:tc>
      </w:tr>
      <w:tr w:rsidR="008A524A">
        <w:trPr>
          <w:trHeight w:val="254"/>
        </w:trPr>
        <w:tc>
          <w:tcPr>
            <w:tcW w:w="960" w:type="dxa"/>
          </w:tcPr>
          <w:p w:rsidR="008A524A" w:rsidRDefault="008A524A" w:rsidP="008A524A">
            <w:pPr>
              <w:pStyle w:val="TableParagraph"/>
              <w:spacing w:line="234" w:lineRule="exact"/>
              <w:ind w:left="249"/>
            </w:pPr>
            <w:r>
              <w:t>3.2.4.</w:t>
            </w:r>
          </w:p>
        </w:tc>
        <w:tc>
          <w:tcPr>
            <w:tcW w:w="9282" w:type="dxa"/>
          </w:tcPr>
          <w:p w:rsidR="008A524A" w:rsidRDefault="008A524A" w:rsidP="008A524A">
            <w:pPr>
              <w:pStyle w:val="TableParagraph"/>
              <w:spacing w:line="234" w:lineRule="exact"/>
              <w:ind w:left="139"/>
            </w:pPr>
            <w:r>
              <w:t>Учебно-методическое</w:t>
            </w:r>
            <w:r>
              <w:rPr>
                <w:spacing w:val="47"/>
              </w:rPr>
              <w:t xml:space="preserve"> </w:t>
            </w:r>
            <w:r>
              <w:t>совпровождение</w:t>
            </w:r>
            <w:r>
              <w:rPr>
                <w:spacing w:val="-3"/>
              </w:rPr>
              <w:t xml:space="preserve"> </w:t>
            </w:r>
            <w:r>
              <w:t>Программы</w:t>
            </w:r>
          </w:p>
        </w:tc>
      </w:tr>
      <w:tr w:rsidR="008A524A">
        <w:trPr>
          <w:trHeight w:val="254"/>
        </w:trPr>
        <w:tc>
          <w:tcPr>
            <w:tcW w:w="960" w:type="dxa"/>
          </w:tcPr>
          <w:p w:rsidR="008A524A" w:rsidRDefault="008A524A" w:rsidP="008A524A">
            <w:pPr>
              <w:pStyle w:val="TableParagraph"/>
              <w:spacing w:line="234" w:lineRule="exact"/>
              <w:ind w:left="249"/>
            </w:pPr>
            <w:r>
              <w:t>3.2.5</w:t>
            </w:r>
          </w:p>
        </w:tc>
        <w:tc>
          <w:tcPr>
            <w:tcW w:w="9282" w:type="dxa"/>
          </w:tcPr>
          <w:p w:rsidR="008A524A" w:rsidRDefault="008A524A" w:rsidP="008A524A">
            <w:pPr>
              <w:pStyle w:val="TableParagraph"/>
              <w:spacing w:line="234" w:lineRule="exact"/>
              <w:ind w:left="139"/>
            </w:pPr>
            <w:r>
              <w:t>Кадровые</w:t>
            </w:r>
            <w:r>
              <w:rPr>
                <w:spacing w:val="-2"/>
              </w:rPr>
              <w:t xml:space="preserve"> </w:t>
            </w:r>
            <w:r>
              <w:t>условия</w:t>
            </w:r>
            <w:r>
              <w:rPr>
                <w:spacing w:val="-2"/>
              </w:rPr>
              <w:t xml:space="preserve"> </w:t>
            </w:r>
            <w:r>
              <w:t>реализации</w:t>
            </w:r>
            <w:r>
              <w:rPr>
                <w:spacing w:val="-2"/>
              </w:rPr>
              <w:t xml:space="preserve"> </w:t>
            </w:r>
            <w:r>
              <w:t>Программы</w:t>
            </w:r>
          </w:p>
        </w:tc>
      </w:tr>
      <w:tr w:rsidR="00AD63BA">
        <w:trPr>
          <w:trHeight w:val="254"/>
        </w:trPr>
        <w:tc>
          <w:tcPr>
            <w:tcW w:w="960" w:type="dxa"/>
          </w:tcPr>
          <w:p w:rsidR="00AD63BA" w:rsidRDefault="00AD63BA" w:rsidP="008A524A">
            <w:pPr>
              <w:pStyle w:val="TableParagraph"/>
              <w:spacing w:line="234" w:lineRule="exact"/>
              <w:ind w:left="249"/>
            </w:pPr>
            <w:r>
              <w:t>3.2.6</w:t>
            </w:r>
          </w:p>
        </w:tc>
        <w:tc>
          <w:tcPr>
            <w:tcW w:w="9282" w:type="dxa"/>
          </w:tcPr>
          <w:p w:rsidR="00AD63BA" w:rsidRPr="00AD63BA" w:rsidRDefault="00AD63BA" w:rsidP="00AD63BA">
            <w:pPr>
              <w:pStyle w:val="TableParagraph"/>
              <w:spacing w:line="234" w:lineRule="exact"/>
              <w:ind w:left="139"/>
              <w:rPr>
                <w:bCs/>
              </w:rPr>
            </w:pPr>
            <w:r w:rsidRPr="00AD63BA">
              <w:rPr>
                <w:bCs/>
              </w:rPr>
              <w:t>Финансовые условия реализации Программы</w:t>
            </w:r>
          </w:p>
          <w:p w:rsidR="00AD63BA" w:rsidRDefault="00AD63BA" w:rsidP="008A524A">
            <w:pPr>
              <w:pStyle w:val="TableParagraph"/>
              <w:spacing w:line="234" w:lineRule="exact"/>
              <w:ind w:left="139"/>
            </w:pPr>
          </w:p>
        </w:tc>
      </w:tr>
      <w:tr w:rsidR="008A524A" w:rsidTr="00867EB9">
        <w:trPr>
          <w:trHeight w:val="321"/>
        </w:trPr>
        <w:tc>
          <w:tcPr>
            <w:tcW w:w="960" w:type="dxa"/>
          </w:tcPr>
          <w:p w:rsidR="008A524A" w:rsidRDefault="008A524A" w:rsidP="008A524A">
            <w:pPr>
              <w:pStyle w:val="TableParagraph"/>
              <w:spacing w:line="234" w:lineRule="exact"/>
              <w:ind w:left="249"/>
            </w:pPr>
            <w:r>
              <w:t>3.2.7</w:t>
            </w:r>
          </w:p>
        </w:tc>
        <w:tc>
          <w:tcPr>
            <w:tcW w:w="9282" w:type="dxa"/>
          </w:tcPr>
          <w:p w:rsidR="008A524A" w:rsidRDefault="008A524A" w:rsidP="008A524A">
            <w:pPr>
              <w:pStyle w:val="TableParagraph"/>
              <w:spacing w:line="234" w:lineRule="exact"/>
              <w:ind w:left="139"/>
            </w:pPr>
            <w:r>
              <w:t>Учебный</w:t>
            </w:r>
            <w:r>
              <w:rPr>
                <w:spacing w:val="-2"/>
              </w:rPr>
              <w:t xml:space="preserve"> </w:t>
            </w:r>
            <w:r>
              <w:t>план</w:t>
            </w:r>
          </w:p>
          <w:p w:rsidR="00867EB9" w:rsidRDefault="00867EB9" w:rsidP="008A524A">
            <w:pPr>
              <w:pStyle w:val="TableParagraph"/>
              <w:spacing w:line="234" w:lineRule="exact"/>
              <w:ind w:left="139"/>
            </w:pPr>
          </w:p>
          <w:p w:rsidR="00867EB9" w:rsidRDefault="00867EB9" w:rsidP="008A524A">
            <w:pPr>
              <w:pStyle w:val="TableParagraph"/>
              <w:spacing w:line="234" w:lineRule="exact"/>
              <w:ind w:left="139"/>
            </w:pPr>
          </w:p>
        </w:tc>
      </w:tr>
      <w:tr w:rsidR="008A524A">
        <w:trPr>
          <w:trHeight w:val="251"/>
        </w:trPr>
        <w:tc>
          <w:tcPr>
            <w:tcW w:w="960" w:type="dxa"/>
          </w:tcPr>
          <w:p w:rsidR="008A524A" w:rsidRDefault="00867EB9" w:rsidP="008A524A">
            <w:pPr>
              <w:pStyle w:val="TableParagraph"/>
              <w:spacing w:line="232" w:lineRule="exact"/>
              <w:ind w:left="249"/>
            </w:pPr>
            <w:r>
              <w:t>3.2.8</w:t>
            </w:r>
          </w:p>
        </w:tc>
        <w:tc>
          <w:tcPr>
            <w:tcW w:w="9282" w:type="dxa"/>
          </w:tcPr>
          <w:p w:rsidR="00867EB9" w:rsidRPr="00867EB9" w:rsidRDefault="00867EB9" w:rsidP="00867EB9">
            <w:pPr>
              <w:pStyle w:val="TableParagraph"/>
              <w:spacing w:line="232" w:lineRule="exact"/>
              <w:ind w:left="139"/>
              <w:rPr>
                <w:bCs/>
              </w:rPr>
            </w:pPr>
            <w:r w:rsidRPr="00867EB9">
              <w:rPr>
                <w:bCs/>
              </w:rPr>
              <w:t>Планирование образовательной деятельности</w:t>
            </w:r>
          </w:p>
          <w:p w:rsidR="008A524A" w:rsidRDefault="008A524A" w:rsidP="008A524A">
            <w:pPr>
              <w:pStyle w:val="TableParagraph"/>
              <w:spacing w:line="232" w:lineRule="exact"/>
              <w:ind w:left="139"/>
            </w:pPr>
          </w:p>
        </w:tc>
      </w:tr>
      <w:tr w:rsidR="00867EB9">
        <w:trPr>
          <w:trHeight w:val="251"/>
        </w:trPr>
        <w:tc>
          <w:tcPr>
            <w:tcW w:w="960" w:type="dxa"/>
          </w:tcPr>
          <w:p w:rsidR="00867EB9" w:rsidRPr="00867EB9" w:rsidRDefault="00867EB9" w:rsidP="00867EB9">
            <w:pPr>
              <w:jc w:val="center"/>
            </w:pPr>
            <w:r w:rsidRPr="00867EB9">
              <w:rPr>
                <w:bCs/>
                <w:sz w:val="24"/>
              </w:rPr>
              <w:t>3.2.9</w:t>
            </w:r>
          </w:p>
        </w:tc>
        <w:tc>
          <w:tcPr>
            <w:tcW w:w="9282" w:type="dxa"/>
          </w:tcPr>
          <w:p w:rsidR="00867EB9" w:rsidRPr="00867EB9" w:rsidRDefault="00867EB9" w:rsidP="00867EB9">
            <w:r w:rsidRPr="00867EB9">
              <w:rPr>
                <w:bCs/>
                <w:sz w:val="24"/>
              </w:rPr>
              <w:t>Перечень нормативных и нормативно-методических документов</w:t>
            </w:r>
          </w:p>
        </w:tc>
      </w:tr>
      <w:tr w:rsidR="00867EB9">
        <w:trPr>
          <w:trHeight w:val="251"/>
        </w:trPr>
        <w:tc>
          <w:tcPr>
            <w:tcW w:w="960" w:type="dxa"/>
          </w:tcPr>
          <w:p w:rsidR="00867EB9" w:rsidRPr="00867EB9" w:rsidRDefault="00867EB9" w:rsidP="00867EB9">
            <w:pPr>
              <w:jc w:val="center"/>
              <w:rPr>
                <w:bCs/>
                <w:sz w:val="24"/>
              </w:rPr>
            </w:pPr>
            <w:r>
              <w:rPr>
                <w:bCs/>
                <w:sz w:val="24"/>
              </w:rPr>
              <w:t xml:space="preserve">3.2.10. </w:t>
            </w:r>
          </w:p>
        </w:tc>
        <w:tc>
          <w:tcPr>
            <w:tcW w:w="9282" w:type="dxa"/>
          </w:tcPr>
          <w:p w:rsidR="00867EB9" w:rsidRPr="00867EB9" w:rsidRDefault="00867EB9" w:rsidP="00867EB9">
            <w:pPr>
              <w:rPr>
                <w:bCs/>
                <w:sz w:val="24"/>
              </w:rPr>
            </w:pPr>
            <w:r w:rsidRPr="00867EB9">
              <w:rPr>
                <w:bCs/>
                <w:sz w:val="24"/>
              </w:rPr>
              <w:t>Перечень литературных источников</w:t>
            </w:r>
          </w:p>
          <w:p w:rsidR="00867EB9" w:rsidRPr="00867EB9" w:rsidRDefault="00867EB9" w:rsidP="00867EB9">
            <w:pPr>
              <w:rPr>
                <w:bCs/>
                <w:sz w:val="24"/>
              </w:rPr>
            </w:pPr>
            <w:r w:rsidRPr="00867EB9">
              <w:rPr>
                <w:bCs/>
                <w:sz w:val="24"/>
              </w:rPr>
              <w:t>Электронные образовательные ресурсы</w:t>
            </w:r>
          </w:p>
          <w:p w:rsidR="00867EB9" w:rsidRPr="00867EB9" w:rsidRDefault="00867EB9" w:rsidP="00867EB9">
            <w:pPr>
              <w:rPr>
                <w:bCs/>
                <w:sz w:val="24"/>
              </w:rPr>
            </w:pPr>
          </w:p>
        </w:tc>
      </w:tr>
      <w:tr w:rsidR="008A524A">
        <w:trPr>
          <w:trHeight w:val="760"/>
        </w:trPr>
        <w:tc>
          <w:tcPr>
            <w:tcW w:w="960" w:type="dxa"/>
          </w:tcPr>
          <w:p w:rsidR="008A524A" w:rsidRDefault="00867EB9" w:rsidP="008A524A">
            <w:pPr>
              <w:pStyle w:val="TableParagraph"/>
              <w:spacing w:line="247" w:lineRule="exact"/>
              <w:ind w:left="249"/>
            </w:pPr>
            <w:r>
              <w:t>3.2.11.</w:t>
            </w:r>
          </w:p>
        </w:tc>
        <w:tc>
          <w:tcPr>
            <w:tcW w:w="9282" w:type="dxa"/>
          </w:tcPr>
          <w:p w:rsidR="00867EB9" w:rsidRPr="00867EB9" w:rsidRDefault="00867EB9" w:rsidP="00867EB9">
            <w:pPr>
              <w:pStyle w:val="TableParagraph"/>
              <w:spacing w:line="252" w:lineRule="exact"/>
              <w:ind w:right="197"/>
              <w:rPr>
                <w:bCs/>
              </w:rPr>
            </w:pPr>
            <w:r w:rsidRPr="00867EB9">
              <w:rPr>
                <w:bCs/>
              </w:rPr>
              <w:t xml:space="preserve"> Краткая презентация Программы</w:t>
            </w:r>
          </w:p>
          <w:p w:rsidR="008A524A" w:rsidRPr="00867EB9" w:rsidRDefault="008A524A" w:rsidP="008A524A">
            <w:pPr>
              <w:pStyle w:val="TableParagraph"/>
              <w:spacing w:line="252" w:lineRule="exact"/>
              <w:ind w:left="105" w:right="197" w:firstLine="33"/>
            </w:pPr>
          </w:p>
        </w:tc>
      </w:tr>
    </w:tbl>
    <w:p w:rsidR="006750D4" w:rsidRDefault="006750D4">
      <w:pPr>
        <w:spacing w:line="252" w:lineRule="exact"/>
        <w:sectPr w:rsidR="006750D4" w:rsidSect="00C57621">
          <w:headerReference w:type="default" r:id="rId9"/>
          <w:pgSz w:w="11900" w:h="16850"/>
          <w:pgMar w:top="1260" w:right="360" w:bottom="280" w:left="400" w:header="720" w:footer="720" w:gutter="0"/>
          <w:cols w:space="720"/>
          <w:titlePg/>
          <w:docGrid w:linePitch="299"/>
        </w:sectPr>
      </w:pPr>
    </w:p>
    <w:p w:rsidR="003E35A0" w:rsidRPr="003E35A0" w:rsidRDefault="003E35A0" w:rsidP="003E35A0">
      <w:pPr>
        <w:widowControl/>
        <w:autoSpaceDE/>
        <w:autoSpaceDN/>
        <w:spacing w:after="12" w:line="259" w:lineRule="auto"/>
        <w:jc w:val="center"/>
        <w:rPr>
          <w:color w:val="000000"/>
          <w:sz w:val="24"/>
          <w:lang w:eastAsia="ru-RU"/>
        </w:rPr>
      </w:pPr>
      <w:r w:rsidRPr="003E35A0">
        <w:rPr>
          <w:b/>
          <w:color w:val="000000"/>
          <w:sz w:val="24"/>
          <w:lang w:eastAsia="ru-RU"/>
        </w:rPr>
        <w:lastRenderedPageBreak/>
        <w:t>I.</w:t>
      </w:r>
      <w:r w:rsidRPr="003E35A0">
        <w:rPr>
          <w:rFonts w:ascii="Arial" w:eastAsia="Arial" w:hAnsi="Arial" w:cs="Arial"/>
          <w:b/>
          <w:color w:val="000000"/>
          <w:sz w:val="24"/>
          <w:lang w:eastAsia="ru-RU"/>
        </w:rPr>
        <w:t xml:space="preserve"> </w:t>
      </w:r>
      <w:r w:rsidRPr="003E35A0">
        <w:rPr>
          <w:b/>
          <w:color w:val="000000"/>
          <w:sz w:val="24"/>
          <w:u w:val="single" w:color="000000"/>
          <w:lang w:eastAsia="ru-RU"/>
        </w:rPr>
        <w:t>ЦЕЛЕВОЙ РАЗДЕЛ</w:t>
      </w:r>
    </w:p>
    <w:p w:rsidR="003E35A0" w:rsidRPr="003E35A0" w:rsidRDefault="003E35A0" w:rsidP="003E35A0">
      <w:pPr>
        <w:widowControl/>
        <w:autoSpaceDE/>
        <w:autoSpaceDN/>
        <w:spacing w:line="259" w:lineRule="auto"/>
        <w:ind w:left="10" w:right="43" w:hanging="10"/>
        <w:jc w:val="center"/>
        <w:rPr>
          <w:color w:val="000000"/>
          <w:sz w:val="24"/>
          <w:lang w:eastAsia="ru-RU"/>
        </w:rPr>
      </w:pPr>
      <w:r w:rsidRPr="003E35A0">
        <w:rPr>
          <w:color w:val="000000"/>
          <w:sz w:val="24"/>
          <w:u w:val="single" w:color="000000"/>
          <w:lang w:eastAsia="ru-RU"/>
        </w:rPr>
        <w:t>1.1. ОБЯЗАТЕЛЬНАЯ ЧАСТЬ</w:t>
      </w:r>
      <w:r w:rsidRPr="003E35A0">
        <w:rPr>
          <w:color w:val="000000"/>
          <w:sz w:val="24"/>
          <w:lang w:eastAsia="ru-RU"/>
        </w:rPr>
        <w:t xml:space="preserve"> </w:t>
      </w:r>
    </w:p>
    <w:p w:rsidR="006750D4" w:rsidRDefault="006750D4">
      <w:pPr>
        <w:pStyle w:val="a3"/>
        <w:spacing w:before="7"/>
        <w:ind w:left="0"/>
        <w:rPr>
          <w:sz w:val="20"/>
        </w:rPr>
      </w:pPr>
    </w:p>
    <w:p w:rsidR="006750D4" w:rsidRPr="005D4F79" w:rsidRDefault="003E35A0" w:rsidP="00783E57">
      <w:pPr>
        <w:pStyle w:val="a7"/>
        <w:numPr>
          <w:ilvl w:val="2"/>
          <w:numId w:val="229"/>
        </w:numPr>
        <w:tabs>
          <w:tab w:val="left" w:pos="861"/>
        </w:tabs>
        <w:spacing w:before="91"/>
      </w:pPr>
      <w:r w:rsidRPr="005D4F79">
        <w:rPr>
          <w:spacing w:val="-5"/>
          <w:u w:val="thick"/>
        </w:rPr>
        <w:t>Пояснительная</w:t>
      </w:r>
      <w:r w:rsidRPr="005D4F79">
        <w:rPr>
          <w:spacing w:val="-11"/>
          <w:u w:val="thick"/>
        </w:rPr>
        <w:t xml:space="preserve"> </w:t>
      </w:r>
      <w:r w:rsidRPr="005D4F79">
        <w:rPr>
          <w:spacing w:val="-5"/>
          <w:u w:val="thick"/>
        </w:rPr>
        <w:t>записка</w:t>
      </w:r>
    </w:p>
    <w:p w:rsidR="006750D4" w:rsidRPr="003E35A0" w:rsidRDefault="003E35A0" w:rsidP="003E35A0">
      <w:pPr>
        <w:spacing w:after="31" w:line="268" w:lineRule="auto"/>
        <w:ind w:left="427" w:right="11" w:firstLine="706"/>
        <w:rPr>
          <w:highlight w:val="yellow"/>
        </w:rPr>
      </w:pPr>
      <w:r w:rsidRPr="00340BE8">
        <w:rPr>
          <w:color w:val="000009"/>
        </w:rPr>
        <w:t xml:space="preserve">Адаптированная общеобразовательная программа дошкольного образования   для детей с задержкой психического  развития  </w:t>
      </w:r>
      <w:r w:rsidRPr="00340BE8">
        <w:t>Муниципального дошкольного  образовательного учреждения Центр развития ребенка – д/c № 20</w:t>
      </w:r>
      <w:r>
        <w:t xml:space="preserve"> </w:t>
      </w:r>
      <w:r>
        <w:rPr>
          <w:color w:val="000009"/>
        </w:rPr>
        <w:t>разработана</w:t>
      </w:r>
      <w:r>
        <w:rPr>
          <w:color w:val="000009"/>
          <w:spacing w:val="1"/>
        </w:rPr>
        <w:t xml:space="preserve"> </w:t>
      </w:r>
      <w:r>
        <w:rPr>
          <w:color w:val="000009"/>
        </w:rPr>
        <w:t>в</w:t>
      </w:r>
      <w:r>
        <w:rPr>
          <w:color w:val="000009"/>
          <w:spacing w:val="1"/>
        </w:rPr>
        <w:t xml:space="preserve"> </w:t>
      </w:r>
      <w:r>
        <w:rPr>
          <w:color w:val="000009"/>
        </w:rPr>
        <w:t>соответствии</w:t>
      </w:r>
      <w:r>
        <w:rPr>
          <w:color w:val="000009"/>
          <w:spacing w:val="1"/>
        </w:rPr>
        <w:t xml:space="preserve"> </w:t>
      </w:r>
      <w:r>
        <w:rPr>
          <w:color w:val="000009"/>
        </w:rPr>
        <w:t>с</w:t>
      </w:r>
      <w:r>
        <w:rPr>
          <w:color w:val="000009"/>
          <w:spacing w:val="1"/>
        </w:rPr>
        <w:t xml:space="preserve"> </w:t>
      </w:r>
      <w:r>
        <w:rPr>
          <w:color w:val="000009"/>
        </w:rPr>
        <w:t>федеральным</w:t>
      </w:r>
      <w:r>
        <w:rPr>
          <w:color w:val="000009"/>
          <w:spacing w:val="1"/>
        </w:rPr>
        <w:t xml:space="preserve"> </w:t>
      </w:r>
      <w:r>
        <w:rPr>
          <w:color w:val="000009"/>
        </w:rPr>
        <w:t>государственным</w:t>
      </w:r>
      <w:r>
        <w:rPr>
          <w:color w:val="000009"/>
          <w:spacing w:val="1"/>
        </w:rPr>
        <w:t xml:space="preserve"> </w:t>
      </w:r>
      <w:r>
        <w:rPr>
          <w:color w:val="000009"/>
        </w:rPr>
        <w:t>образовательным</w:t>
      </w:r>
      <w:r>
        <w:rPr>
          <w:color w:val="000009"/>
          <w:spacing w:val="1"/>
        </w:rPr>
        <w:t xml:space="preserve"> </w:t>
      </w:r>
      <w:r>
        <w:rPr>
          <w:color w:val="000009"/>
        </w:rPr>
        <w:t>стандартом</w:t>
      </w:r>
      <w:r>
        <w:rPr>
          <w:color w:val="000009"/>
          <w:spacing w:val="1"/>
        </w:rPr>
        <w:t xml:space="preserve"> </w:t>
      </w:r>
      <w:r>
        <w:rPr>
          <w:color w:val="000009"/>
        </w:rPr>
        <w:t>дошкольного</w:t>
      </w:r>
      <w:r>
        <w:rPr>
          <w:color w:val="000009"/>
          <w:spacing w:val="1"/>
        </w:rPr>
        <w:t xml:space="preserve"> </w:t>
      </w:r>
      <w:r>
        <w:rPr>
          <w:color w:val="000009"/>
        </w:rPr>
        <w:t>образования</w:t>
      </w:r>
      <w:r>
        <w:rPr>
          <w:color w:val="000009"/>
          <w:spacing w:val="1"/>
        </w:rPr>
        <w:t xml:space="preserve"> </w:t>
      </w:r>
      <w:r>
        <w:t>(утвержден</w:t>
      </w:r>
      <w:r>
        <w:rPr>
          <w:spacing w:val="1"/>
        </w:rPr>
        <w:t xml:space="preserve"> </w:t>
      </w:r>
      <w:r>
        <w:t>приказом</w:t>
      </w:r>
      <w:r>
        <w:rPr>
          <w:spacing w:val="1"/>
        </w:rPr>
        <w:t xml:space="preserve"> </w:t>
      </w:r>
      <w:r>
        <w:t>Минобрнауки</w:t>
      </w:r>
      <w:r>
        <w:rPr>
          <w:spacing w:val="1"/>
        </w:rPr>
        <w:t xml:space="preserve"> </w:t>
      </w:r>
      <w:r>
        <w:t>России</w:t>
      </w:r>
      <w:r>
        <w:rPr>
          <w:spacing w:val="1"/>
        </w:rPr>
        <w:t xml:space="preserve"> </w:t>
      </w:r>
      <w:r>
        <w:t>от</w:t>
      </w:r>
      <w:r>
        <w:rPr>
          <w:spacing w:val="1"/>
        </w:rPr>
        <w:t xml:space="preserve"> </w:t>
      </w:r>
      <w:r>
        <w:t>17</w:t>
      </w:r>
      <w:r>
        <w:rPr>
          <w:spacing w:val="1"/>
        </w:rPr>
        <w:t xml:space="preserve"> </w:t>
      </w:r>
      <w:r>
        <w:t>октября 2013 г. № 1155, зарегистрировано в Минюсте России 14 ноября 2013 г., регистрационный № 30384; в</w:t>
      </w:r>
      <w:r>
        <w:rPr>
          <w:spacing w:val="1"/>
        </w:rPr>
        <w:t xml:space="preserve"> </w:t>
      </w:r>
      <w:r>
        <w:t>редакции приказа Минпросвещения России от 8 ноября 2022 г. № 955, зарегистрировано в Минюсте России 6</w:t>
      </w:r>
      <w:r>
        <w:rPr>
          <w:spacing w:val="1"/>
        </w:rPr>
        <w:t xml:space="preserve"> </w:t>
      </w:r>
      <w:r>
        <w:t xml:space="preserve">февраля 2023 г., регистрационный № 72264) </w:t>
      </w:r>
      <w:r>
        <w:rPr>
          <w:color w:val="000009"/>
        </w:rPr>
        <w:t>(далее – ФГОС ДО) федеральная адаптированная</w:t>
      </w:r>
      <w:r>
        <w:rPr>
          <w:color w:val="000009"/>
          <w:spacing w:val="1"/>
        </w:rPr>
        <w:t xml:space="preserve"> </w:t>
      </w:r>
      <w:r>
        <w:rPr>
          <w:color w:val="000009"/>
        </w:rPr>
        <w:t>образовательная</w:t>
      </w:r>
      <w:r>
        <w:rPr>
          <w:color w:val="000009"/>
          <w:spacing w:val="1"/>
        </w:rPr>
        <w:t xml:space="preserve"> </w:t>
      </w:r>
      <w:r>
        <w:rPr>
          <w:color w:val="000009"/>
        </w:rPr>
        <w:t>программа дошкольного образования (</w:t>
      </w:r>
      <w:r>
        <w:t>утверждена приказом Минпросвещения России от 24 ноября 2022 г. №</w:t>
      </w:r>
      <w:r>
        <w:rPr>
          <w:spacing w:val="1"/>
        </w:rPr>
        <w:t xml:space="preserve"> </w:t>
      </w:r>
      <w:r>
        <w:t>1022,</w:t>
      </w:r>
      <w:r>
        <w:rPr>
          <w:spacing w:val="-2"/>
        </w:rPr>
        <w:t xml:space="preserve"> </w:t>
      </w:r>
      <w:r>
        <w:t>зарегистрировано</w:t>
      </w:r>
      <w:r>
        <w:rPr>
          <w:spacing w:val="-1"/>
        </w:rPr>
        <w:t xml:space="preserve"> </w:t>
      </w:r>
      <w:r>
        <w:t>в</w:t>
      </w:r>
      <w:r>
        <w:rPr>
          <w:spacing w:val="-2"/>
        </w:rPr>
        <w:t xml:space="preserve"> </w:t>
      </w:r>
      <w:r>
        <w:t>Минюсте</w:t>
      </w:r>
      <w:r>
        <w:rPr>
          <w:spacing w:val="-4"/>
        </w:rPr>
        <w:t xml:space="preserve"> </w:t>
      </w:r>
      <w:r>
        <w:t>России</w:t>
      </w:r>
      <w:r>
        <w:rPr>
          <w:spacing w:val="-2"/>
        </w:rPr>
        <w:t xml:space="preserve"> </w:t>
      </w:r>
      <w:r>
        <w:t>27</w:t>
      </w:r>
      <w:r>
        <w:rPr>
          <w:spacing w:val="-1"/>
        </w:rPr>
        <w:t xml:space="preserve"> </w:t>
      </w:r>
      <w:r>
        <w:t>января</w:t>
      </w:r>
      <w:r>
        <w:rPr>
          <w:spacing w:val="52"/>
        </w:rPr>
        <w:t xml:space="preserve"> </w:t>
      </w:r>
      <w:r>
        <w:t>2023</w:t>
      </w:r>
      <w:r>
        <w:rPr>
          <w:spacing w:val="-1"/>
        </w:rPr>
        <w:t xml:space="preserve"> </w:t>
      </w:r>
      <w:r>
        <w:t>г.,</w:t>
      </w:r>
      <w:r>
        <w:rPr>
          <w:spacing w:val="-4"/>
        </w:rPr>
        <w:t xml:space="preserve"> </w:t>
      </w:r>
      <w:r>
        <w:t>регистрационный</w:t>
      </w:r>
      <w:r>
        <w:rPr>
          <w:spacing w:val="-2"/>
        </w:rPr>
        <w:t xml:space="preserve"> </w:t>
      </w:r>
      <w:r>
        <w:t>№</w:t>
      </w:r>
      <w:r>
        <w:rPr>
          <w:spacing w:val="-1"/>
        </w:rPr>
        <w:t xml:space="preserve"> </w:t>
      </w:r>
      <w:r>
        <w:t>72149</w:t>
      </w:r>
      <w:r>
        <w:rPr>
          <w:spacing w:val="1"/>
        </w:rPr>
        <w:t xml:space="preserve"> </w:t>
      </w:r>
      <w:r>
        <w:rPr>
          <w:color w:val="000009"/>
        </w:rPr>
        <w:t>(далее</w:t>
      </w:r>
      <w:r>
        <w:rPr>
          <w:color w:val="000009"/>
          <w:spacing w:val="-1"/>
        </w:rPr>
        <w:t xml:space="preserve"> </w:t>
      </w:r>
      <w:r>
        <w:rPr>
          <w:color w:val="000009"/>
        </w:rPr>
        <w:t>–</w:t>
      </w:r>
      <w:r>
        <w:rPr>
          <w:color w:val="000009"/>
          <w:spacing w:val="-4"/>
        </w:rPr>
        <w:t xml:space="preserve"> </w:t>
      </w:r>
      <w:r>
        <w:rPr>
          <w:color w:val="000009"/>
        </w:rPr>
        <w:t>ФАОП</w:t>
      </w:r>
      <w:r>
        <w:rPr>
          <w:color w:val="000009"/>
          <w:spacing w:val="-2"/>
        </w:rPr>
        <w:t xml:space="preserve"> </w:t>
      </w:r>
      <w:r>
        <w:rPr>
          <w:color w:val="000009"/>
        </w:rPr>
        <w:t>ДО).</w:t>
      </w:r>
    </w:p>
    <w:p w:rsidR="006750D4" w:rsidRDefault="003E35A0">
      <w:pPr>
        <w:spacing w:before="1" w:line="276" w:lineRule="auto"/>
        <w:ind w:left="387" w:right="143" w:firstLine="706"/>
        <w:jc w:val="both"/>
      </w:pPr>
      <w:r>
        <w:rPr>
          <w:color w:val="000009"/>
        </w:rPr>
        <w:t>Нормативно-правовой основой для разработки Программы являются следующие нормативно-правовые</w:t>
      </w:r>
      <w:r>
        <w:rPr>
          <w:color w:val="000009"/>
          <w:spacing w:val="1"/>
        </w:rPr>
        <w:t xml:space="preserve"> </w:t>
      </w:r>
      <w:r>
        <w:rPr>
          <w:color w:val="000009"/>
        </w:rPr>
        <w:t>документы:</w:t>
      </w:r>
    </w:p>
    <w:p w:rsidR="006750D4" w:rsidRDefault="003E35A0">
      <w:pPr>
        <w:spacing w:line="273" w:lineRule="auto"/>
        <w:ind w:left="387" w:right="148" w:firstLine="708"/>
        <w:jc w:val="both"/>
      </w:pPr>
      <w:r>
        <w:rPr>
          <w:rFonts w:ascii="Cambria Math" w:hAnsi="Cambria Math"/>
          <w:color w:val="000009"/>
        </w:rPr>
        <w:t>‒</w:t>
      </w:r>
      <w:r>
        <w:rPr>
          <w:rFonts w:ascii="Cambria Math" w:hAnsi="Cambria Math"/>
          <w:color w:val="000009"/>
          <w:spacing w:val="1"/>
        </w:rPr>
        <w:t xml:space="preserve"> </w:t>
      </w:r>
      <w:r>
        <w:rPr>
          <w:color w:val="000009"/>
        </w:rPr>
        <w:t>Указ</w:t>
      </w:r>
      <w:r>
        <w:rPr>
          <w:color w:val="000009"/>
          <w:spacing w:val="1"/>
        </w:rPr>
        <w:t xml:space="preserve"> </w:t>
      </w:r>
      <w:r>
        <w:rPr>
          <w:color w:val="000009"/>
        </w:rPr>
        <w:t>Президента</w:t>
      </w:r>
      <w:r>
        <w:rPr>
          <w:color w:val="000009"/>
          <w:spacing w:val="1"/>
        </w:rPr>
        <w:t xml:space="preserve"> </w:t>
      </w:r>
      <w:r>
        <w:rPr>
          <w:color w:val="000009"/>
        </w:rPr>
        <w:t>Российской</w:t>
      </w:r>
      <w:r>
        <w:rPr>
          <w:color w:val="000009"/>
          <w:spacing w:val="1"/>
        </w:rPr>
        <w:t xml:space="preserve"> </w:t>
      </w:r>
      <w:r>
        <w:rPr>
          <w:color w:val="000009"/>
        </w:rPr>
        <w:t>Федерации</w:t>
      </w:r>
      <w:r>
        <w:rPr>
          <w:color w:val="000009"/>
          <w:spacing w:val="1"/>
        </w:rPr>
        <w:t xml:space="preserve"> </w:t>
      </w:r>
      <w:r>
        <w:rPr>
          <w:color w:val="000009"/>
        </w:rPr>
        <w:t>от</w:t>
      </w:r>
      <w:r>
        <w:rPr>
          <w:color w:val="000009"/>
          <w:spacing w:val="1"/>
        </w:rPr>
        <w:t xml:space="preserve"> </w:t>
      </w:r>
      <w:r>
        <w:rPr>
          <w:color w:val="000009"/>
        </w:rPr>
        <w:t>7</w:t>
      </w:r>
      <w:r>
        <w:rPr>
          <w:color w:val="000009"/>
          <w:spacing w:val="1"/>
        </w:rPr>
        <w:t xml:space="preserve"> </w:t>
      </w:r>
      <w:r>
        <w:rPr>
          <w:color w:val="000009"/>
        </w:rPr>
        <w:t>мая</w:t>
      </w:r>
      <w:r>
        <w:rPr>
          <w:color w:val="000009"/>
          <w:spacing w:val="1"/>
        </w:rPr>
        <w:t xml:space="preserve"> </w:t>
      </w:r>
      <w:r>
        <w:rPr>
          <w:color w:val="000009"/>
        </w:rPr>
        <w:t>2018</w:t>
      </w:r>
      <w:r>
        <w:rPr>
          <w:color w:val="000009"/>
          <w:spacing w:val="1"/>
        </w:rPr>
        <w:t xml:space="preserve"> </w:t>
      </w:r>
      <w:r>
        <w:rPr>
          <w:color w:val="000009"/>
        </w:rPr>
        <w:t>г.</w:t>
      </w:r>
      <w:r>
        <w:rPr>
          <w:color w:val="000009"/>
          <w:spacing w:val="1"/>
        </w:rPr>
        <w:t xml:space="preserve"> </w:t>
      </w:r>
      <w:r>
        <w:rPr>
          <w:color w:val="000009"/>
        </w:rPr>
        <w:t>№</w:t>
      </w:r>
      <w:r>
        <w:rPr>
          <w:color w:val="000009"/>
          <w:spacing w:val="1"/>
        </w:rPr>
        <w:t xml:space="preserve"> </w:t>
      </w:r>
      <w:r>
        <w:rPr>
          <w:color w:val="000009"/>
        </w:rPr>
        <w:t>204</w:t>
      </w:r>
      <w:r>
        <w:rPr>
          <w:color w:val="000009"/>
          <w:spacing w:val="1"/>
        </w:rPr>
        <w:t xml:space="preserve"> </w:t>
      </w:r>
      <w:r>
        <w:rPr>
          <w:color w:val="000009"/>
        </w:rPr>
        <w:t>«О</w:t>
      </w:r>
      <w:r>
        <w:rPr>
          <w:color w:val="000009"/>
          <w:spacing w:val="1"/>
        </w:rPr>
        <w:t xml:space="preserve"> </w:t>
      </w:r>
      <w:r>
        <w:rPr>
          <w:color w:val="000009"/>
        </w:rPr>
        <w:t>национальных</w:t>
      </w:r>
      <w:r>
        <w:rPr>
          <w:color w:val="000009"/>
          <w:spacing w:val="1"/>
        </w:rPr>
        <w:t xml:space="preserve"> </w:t>
      </w:r>
      <w:r>
        <w:rPr>
          <w:color w:val="000009"/>
        </w:rPr>
        <w:t>целях</w:t>
      </w:r>
      <w:r>
        <w:rPr>
          <w:color w:val="000009"/>
          <w:spacing w:val="1"/>
        </w:rPr>
        <w:t xml:space="preserve"> </w:t>
      </w:r>
      <w:r>
        <w:rPr>
          <w:color w:val="000009"/>
        </w:rPr>
        <w:t>и</w:t>
      </w:r>
      <w:r>
        <w:rPr>
          <w:color w:val="000009"/>
          <w:spacing w:val="1"/>
        </w:rPr>
        <w:t xml:space="preserve"> </w:t>
      </w:r>
      <w:r>
        <w:rPr>
          <w:color w:val="000009"/>
        </w:rPr>
        <w:t>стратегических</w:t>
      </w:r>
      <w:r>
        <w:rPr>
          <w:color w:val="000009"/>
          <w:spacing w:val="-1"/>
        </w:rPr>
        <w:t xml:space="preserve"> </w:t>
      </w:r>
      <w:r>
        <w:rPr>
          <w:color w:val="000009"/>
        </w:rPr>
        <w:t>задачах развития</w:t>
      </w:r>
      <w:r>
        <w:rPr>
          <w:color w:val="000009"/>
          <w:spacing w:val="-3"/>
        </w:rPr>
        <w:t xml:space="preserve"> </w:t>
      </w:r>
      <w:r>
        <w:rPr>
          <w:color w:val="000009"/>
        </w:rPr>
        <w:t>Российской</w:t>
      </w:r>
      <w:r>
        <w:rPr>
          <w:color w:val="000009"/>
          <w:spacing w:val="-3"/>
        </w:rPr>
        <w:t xml:space="preserve"> </w:t>
      </w:r>
      <w:r>
        <w:rPr>
          <w:color w:val="000009"/>
        </w:rPr>
        <w:t>Федерации на</w:t>
      </w:r>
      <w:r>
        <w:rPr>
          <w:color w:val="000009"/>
          <w:spacing w:val="-1"/>
        </w:rPr>
        <w:t xml:space="preserve"> </w:t>
      </w:r>
      <w:r>
        <w:rPr>
          <w:color w:val="000009"/>
        </w:rPr>
        <w:t>период до</w:t>
      </w:r>
      <w:r>
        <w:rPr>
          <w:color w:val="000009"/>
          <w:spacing w:val="-1"/>
        </w:rPr>
        <w:t xml:space="preserve"> </w:t>
      </w:r>
      <w:r>
        <w:rPr>
          <w:color w:val="000009"/>
        </w:rPr>
        <w:t>2024</w:t>
      </w:r>
      <w:r>
        <w:rPr>
          <w:color w:val="000009"/>
          <w:spacing w:val="-3"/>
        </w:rPr>
        <w:t xml:space="preserve"> </w:t>
      </w:r>
      <w:r>
        <w:rPr>
          <w:color w:val="000009"/>
        </w:rPr>
        <w:t>года»;</w:t>
      </w:r>
    </w:p>
    <w:p w:rsidR="006750D4" w:rsidRDefault="003E35A0">
      <w:pPr>
        <w:spacing w:line="273" w:lineRule="auto"/>
        <w:ind w:left="387" w:right="142" w:firstLine="708"/>
        <w:jc w:val="both"/>
      </w:pPr>
      <w:r>
        <w:rPr>
          <w:rFonts w:ascii="Cambria Math" w:hAnsi="Cambria Math"/>
          <w:color w:val="000009"/>
        </w:rPr>
        <w:t>‒</w:t>
      </w:r>
      <w:r>
        <w:rPr>
          <w:rFonts w:ascii="Cambria Math" w:hAnsi="Cambria Math"/>
          <w:color w:val="000009"/>
          <w:spacing w:val="1"/>
        </w:rPr>
        <w:t xml:space="preserve"> </w:t>
      </w:r>
      <w:r>
        <w:rPr>
          <w:color w:val="000009"/>
        </w:rPr>
        <w:t>Указ Президента Российской Федерации от 21 июля 2020 г. № 474 «О национальных целях развития</w:t>
      </w:r>
      <w:r>
        <w:rPr>
          <w:color w:val="000009"/>
          <w:spacing w:val="1"/>
        </w:rPr>
        <w:t xml:space="preserve"> </w:t>
      </w:r>
      <w:r>
        <w:rPr>
          <w:color w:val="000009"/>
        </w:rPr>
        <w:t>Российской</w:t>
      </w:r>
      <w:r>
        <w:rPr>
          <w:color w:val="000009"/>
          <w:spacing w:val="-1"/>
        </w:rPr>
        <w:t xml:space="preserve"> </w:t>
      </w:r>
      <w:r>
        <w:rPr>
          <w:color w:val="000009"/>
        </w:rPr>
        <w:t>Федерации на период</w:t>
      </w:r>
      <w:r>
        <w:rPr>
          <w:color w:val="000009"/>
          <w:spacing w:val="-3"/>
        </w:rPr>
        <w:t xml:space="preserve"> </w:t>
      </w:r>
      <w:r>
        <w:rPr>
          <w:color w:val="000009"/>
        </w:rPr>
        <w:t>до 2030 года»;</w:t>
      </w:r>
    </w:p>
    <w:p w:rsidR="006750D4" w:rsidRDefault="003E35A0">
      <w:pPr>
        <w:spacing w:line="276" w:lineRule="auto"/>
        <w:ind w:left="387" w:right="142" w:firstLine="708"/>
        <w:jc w:val="both"/>
      </w:pPr>
      <w:r>
        <w:rPr>
          <w:rFonts w:ascii="Cambria Math" w:hAnsi="Cambria Math"/>
          <w:color w:val="000009"/>
        </w:rPr>
        <w:t>‒</w:t>
      </w:r>
      <w:r>
        <w:rPr>
          <w:rFonts w:ascii="Cambria Math" w:hAnsi="Cambria Math"/>
          <w:color w:val="000009"/>
          <w:spacing w:val="1"/>
        </w:rPr>
        <w:t xml:space="preserve"> </w:t>
      </w:r>
      <w:r>
        <w:rPr>
          <w:color w:val="000009"/>
        </w:rPr>
        <w:t>Указ</w:t>
      </w:r>
      <w:r>
        <w:rPr>
          <w:color w:val="000009"/>
          <w:spacing w:val="1"/>
        </w:rPr>
        <w:t xml:space="preserve"> </w:t>
      </w:r>
      <w:r>
        <w:rPr>
          <w:color w:val="000009"/>
        </w:rPr>
        <w:t>Президента</w:t>
      </w:r>
      <w:r>
        <w:rPr>
          <w:color w:val="000009"/>
          <w:spacing w:val="1"/>
        </w:rPr>
        <w:t xml:space="preserve"> </w:t>
      </w:r>
      <w:r>
        <w:rPr>
          <w:color w:val="000009"/>
        </w:rPr>
        <w:t>Российской</w:t>
      </w:r>
      <w:r>
        <w:rPr>
          <w:color w:val="000009"/>
          <w:spacing w:val="1"/>
        </w:rPr>
        <w:t xml:space="preserve"> </w:t>
      </w:r>
      <w:r>
        <w:rPr>
          <w:color w:val="000009"/>
        </w:rPr>
        <w:t>Федерации</w:t>
      </w:r>
      <w:r>
        <w:rPr>
          <w:color w:val="000009"/>
          <w:spacing w:val="1"/>
        </w:rPr>
        <w:t xml:space="preserve"> </w:t>
      </w:r>
      <w:r>
        <w:rPr>
          <w:color w:val="000009"/>
        </w:rPr>
        <w:t>от</w:t>
      </w:r>
      <w:r>
        <w:rPr>
          <w:color w:val="000009"/>
          <w:spacing w:val="1"/>
        </w:rPr>
        <w:t xml:space="preserve"> </w:t>
      </w:r>
      <w:r>
        <w:rPr>
          <w:color w:val="000009"/>
        </w:rPr>
        <w:t>9</w:t>
      </w:r>
      <w:r>
        <w:rPr>
          <w:color w:val="000009"/>
          <w:spacing w:val="1"/>
        </w:rPr>
        <w:t xml:space="preserve"> </w:t>
      </w:r>
      <w:r>
        <w:rPr>
          <w:color w:val="000009"/>
        </w:rPr>
        <w:t>ноября</w:t>
      </w:r>
      <w:r>
        <w:rPr>
          <w:color w:val="000009"/>
          <w:spacing w:val="1"/>
        </w:rPr>
        <w:t xml:space="preserve"> </w:t>
      </w:r>
      <w:r>
        <w:rPr>
          <w:color w:val="000009"/>
        </w:rPr>
        <w:t>2022</w:t>
      </w:r>
      <w:r>
        <w:rPr>
          <w:color w:val="000009"/>
          <w:spacing w:val="1"/>
        </w:rPr>
        <w:t xml:space="preserve"> </w:t>
      </w:r>
      <w:r>
        <w:rPr>
          <w:color w:val="000009"/>
        </w:rPr>
        <w:t>г.</w:t>
      </w:r>
      <w:r>
        <w:rPr>
          <w:color w:val="000009"/>
          <w:spacing w:val="1"/>
        </w:rPr>
        <w:t xml:space="preserve"> </w:t>
      </w:r>
      <w:r>
        <w:rPr>
          <w:color w:val="000009"/>
        </w:rPr>
        <w:t>№</w:t>
      </w:r>
      <w:r>
        <w:rPr>
          <w:color w:val="000009"/>
          <w:spacing w:val="1"/>
        </w:rPr>
        <w:t xml:space="preserve"> </w:t>
      </w:r>
      <w:r>
        <w:rPr>
          <w:color w:val="000009"/>
        </w:rPr>
        <w:t>809</w:t>
      </w:r>
      <w:r>
        <w:rPr>
          <w:color w:val="000009"/>
          <w:spacing w:val="1"/>
        </w:rPr>
        <w:t xml:space="preserve"> </w:t>
      </w:r>
      <w:r>
        <w:rPr>
          <w:color w:val="000009"/>
        </w:rPr>
        <w:t>«Об</w:t>
      </w:r>
      <w:r>
        <w:rPr>
          <w:color w:val="000009"/>
          <w:spacing w:val="1"/>
        </w:rPr>
        <w:t xml:space="preserve"> </w:t>
      </w:r>
      <w:r>
        <w:rPr>
          <w:color w:val="000009"/>
        </w:rPr>
        <w:t>утверждении</w:t>
      </w:r>
      <w:r>
        <w:rPr>
          <w:color w:val="000009"/>
          <w:spacing w:val="1"/>
        </w:rPr>
        <w:t xml:space="preserve"> </w:t>
      </w:r>
      <w:r>
        <w:rPr>
          <w:color w:val="000009"/>
        </w:rPr>
        <w:t>основ</w:t>
      </w:r>
      <w:r>
        <w:rPr>
          <w:color w:val="000009"/>
          <w:spacing w:val="1"/>
        </w:rPr>
        <w:t xml:space="preserve"> </w:t>
      </w:r>
      <w:r>
        <w:rPr>
          <w:color w:val="000009"/>
        </w:rPr>
        <w:t>государственной политики по сохранению</w:t>
      </w:r>
      <w:r>
        <w:rPr>
          <w:color w:val="000009"/>
          <w:spacing w:val="1"/>
        </w:rPr>
        <w:t xml:space="preserve"> </w:t>
      </w:r>
      <w:r>
        <w:rPr>
          <w:color w:val="000009"/>
        </w:rPr>
        <w:t>и укреплению традиционных российских духовно-нравственных</w:t>
      </w:r>
      <w:r>
        <w:rPr>
          <w:color w:val="000009"/>
          <w:spacing w:val="1"/>
        </w:rPr>
        <w:t xml:space="preserve"> </w:t>
      </w:r>
      <w:r>
        <w:rPr>
          <w:color w:val="000009"/>
        </w:rPr>
        <w:t>ценностей»</w:t>
      </w:r>
    </w:p>
    <w:p w:rsidR="006750D4" w:rsidRDefault="003E35A0">
      <w:pPr>
        <w:spacing w:line="253" w:lineRule="exact"/>
        <w:ind w:left="1095"/>
        <w:jc w:val="both"/>
      </w:pPr>
      <w:r>
        <w:rPr>
          <w:rFonts w:ascii="Cambria Math" w:hAnsi="Cambria Math"/>
          <w:color w:val="000009"/>
          <w:spacing w:val="-1"/>
        </w:rPr>
        <w:t>‒</w:t>
      </w:r>
      <w:r>
        <w:rPr>
          <w:rFonts w:ascii="Cambria Math" w:hAnsi="Cambria Math"/>
          <w:color w:val="000009"/>
          <w:spacing w:val="108"/>
        </w:rPr>
        <w:t xml:space="preserve"> </w:t>
      </w:r>
      <w:r>
        <w:rPr>
          <w:color w:val="000009"/>
          <w:spacing w:val="-1"/>
        </w:rPr>
        <w:t>Федеральный</w:t>
      </w:r>
      <w:r>
        <w:rPr>
          <w:color w:val="000009"/>
        </w:rPr>
        <w:t xml:space="preserve"> </w:t>
      </w:r>
      <w:r>
        <w:rPr>
          <w:color w:val="000009"/>
          <w:spacing w:val="-1"/>
        </w:rPr>
        <w:t>закон</w:t>
      </w:r>
      <w:r>
        <w:rPr>
          <w:color w:val="000009"/>
        </w:rPr>
        <w:t xml:space="preserve"> </w:t>
      </w:r>
      <w:r>
        <w:rPr>
          <w:color w:val="000009"/>
          <w:spacing w:val="-1"/>
        </w:rPr>
        <w:t>от 29</w:t>
      </w:r>
      <w:r>
        <w:rPr>
          <w:color w:val="000009"/>
          <w:spacing w:val="-2"/>
        </w:rPr>
        <w:t xml:space="preserve"> </w:t>
      </w:r>
      <w:r>
        <w:rPr>
          <w:color w:val="000009"/>
          <w:spacing w:val="-1"/>
        </w:rPr>
        <w:t>декабря</w:t>
      </w:r>
      <w:r>
        <w:rPr>
          <w:color w:val="000009"/>
          <w:spacing w:val="2"/>
        </w:rPr>
        <w:t xml:space="preserve"> </w:t>
      </w:r>
      <w:r>
        <w:rPr>
          <w:color w:val="000009"/>
          <w:spacing w:val="-1"/>
        </w:rPr>
        <w:t>2012</w:t>
      </w:r>
      <w:r>
        <w:rPr>
          <w:color w:val="000009"/>
          <w:spacing w:val="2"/>
        </w:rPr>
        <w:t xml:space="preserve"> </w:t>
      </w:r>
      <w:r>
        <w:rPr>
          <w:color w:val="000009"/>
          <w:spacing w:val="-1"/>
        </w:rPr>
        <w:t>г.</w:t>
      </w:r>
      <w:r>
        <w:rPr>
          <w:color w:val="000009"/>
          <w:spacing w:val="-14"/>
        </w:rPr>
        <w:t xml:space="preserve"> </w:t>
      </w:r>
      <w:r>
        <w:rPr>
          <w:color w:val="000009"/>
          <w:spacing w:val="-1"/>
        </w:rPr>
        <w:t>№</w:t>
      </w:r>
      <w:r>
        <w:rPr>
          <w:color w:val="000009"/>
          <w:spacing w:val="-12"/>
        </w:rPr>
        <w:t xml:space="preserve"> </w:t>
      </w:r>
      <w:r>
        <w:rPr>
          <w:color w:val="000009"/>
          <w:spacing w:val="-1"/>
        </w:rPr>
        <w:t>273-ФЗ</w:t>
      </w:r>
      <w:r>
        <w:rPr>
          <w:color w:val="000009"/>
          <w:spacing w:val="2"/>
        </w:rPr>
        <w:t xml:space="preserve"> </w:t>
      </w:r>
      <w:r>
        <w:rPr>
          <w:color w:val="000009"/>
          <w:spacing w:val="-1"/>
        </w:rPr>
        <w:t>«Об</w:t>
      </w:r>
      <w:r>
        <w:rPr>
          <w:color w:val="000009"/>
        </w:rPr>
        <w:t xml:space="preserve"> </w:t>
      </w:r>
      <w:r>
        <w:rPr>
          <w:color w:val="000009"/>
          <w:spacing w:val="-1"/>
        </w:rPr>
        <w:t>образовании</w:t>
      </w:r>
      <w:r>
        <w:rPr>
          <w:color w:val="000009"/>
        </w:rPr>
        <w:t xml:space="preserve"> </w:t>
      </w:r>
      <w:r>
        <w:rPr>
          <w:color w:val="000009"/>
          <w:spacing w:val="-1"/>
        </w:rPr>
        <w:t>в</w:t>
      </w:r>
      <w:r>
        <w:rPr>
          <w:color w:val="000009"/>
          <w:spacing w:val="-2"/>
        </w:rPr>
        <w:t xml:space="preserve"> </w:t>
      </w:r>
      <w:r>
        <w:rPr>
          <w:color w:val="000009"/>
          <w:spacing w:val="-1"/>
        </w:rPr>
        <w:t>Российской</w:t>
      </w:r>
      <w:r>
        <w:rPr>
          <w:color w:val="000009"/>
        </w:rPr>
        <w:t xml:space="preserve"> Федерации»;</w:t>
      </w:r>
    </w:p>
    <w:p w:rsidR="006750D4" w:rsidRDefault="003E35A0">
      <w:pPr>
        <w:spacing w:before="27"/>
        <w:ind w:left="1095"/>
        <w:jc w:val="both"/>
      </w:pPr>
      <w:r>
        <w:rPr>
          <w:rFonts w:ascii="Cambria Math" w:hAnsi="Cambria Math"/>
          <w:color w:val="000009"/>
        </w:rPr>
        <w:t xml:space="preserve">‒  </w:t>
      </w:r>
      <w:r>
        <w:rPr>
          <w:rFonts w:ascii="Cambria Math" w:hAnsi="Cambria Math"/>
          <w:color w:val="000009"/>
          <w:spacing w:val="3"/>
        </w:rPr>
        <w:t xml:space="preserve"> </w:t>
      </w:r>
      <w:r>
        <w:rPr>
          <w:color w:val="000009"/>
        </w:rPr>
        <w:t>Федеральный</w:t>
      </w:r>
      <w:r>
        <w:rPr>
          <w:color w:val="000009"/>
          <w:spacing w:val="43"/>
        </w:rPr>
        <w:t xml:space="preserve"> </w:t>
      </w:r>
      <w:r>
        <w:rPr>
          <w:color w:val="000009"/>
        </w:rPr>
        <w:t>закон</w:t>
      </w:r>
      <w:r>
        <w:rPr>
          <w:color w:val="000009"/>
          <w:spacing w:val="44"/>
        </w:rPr>
        <w:t xml:space="preserve"> </w:t>
      </w:r>
      <w:r>
        <w:rPr>
          <w:color w:val="000009"/>
        </w:rPr>
        <w:t>от</w:t>
      </w:r>
      <w:r>
        <w:rPr>
          <w:color w:val="000009"/>
          <w:spacing w:val="44"/>
        </w:rPr>
        <w:t xml:space="preserve"> </w:t>
      </w:r>
      <w:r>
        <w:rPr>
          <w:color w:val="000009"/>
        </w:rPr>
        <w:t>31</w:t>
      </w:r>
      <w:r>
        <w:rPr>
          <w:color w:val="000009"/>
          <w:spacing w:val="44"/>
        </w:rPr>
        <w:t xml:space="preserve"> </w:t>
      </w:r>
      <w:r>
        <w:rPr>
          <w:color w:val="000009"/>
        </w:rPr>
        <w:t>июля</w:t>
      </w:r>
      <w:r>
        <w:rPr>
          <w:color w:val="000009"/>
          <w:spacing w:val="44"/>
        </w:rPr>
        <w:t xml:space="preserve"> </w:t>
      </w:r>
      <w:r>
        <w:rPr>
          <w:color w:val="000009"/>
        </w:rPr>
        <w:t>2020</w:t>
      </w:r>
      <w:r>
        <w:rPr>
          <w:color w:val="000009"/>
          <w:spacing w:val="44"/>
        </w:rPr>
        <w:t xml:space="preserve"> </w:t>
      </w:r>
      <w:r>
        <w:rPr>
          <w:color w:val="000009"/>
        </w:rPr>
        <w:t>г.</w:t>
      </w:r>
      <w:r>
        <w:rPr>
          <w:color w:val="000009"/>
          <w:spacing w:val="43"/>
        </w:rPr>
        <w:t xml:space="preserve"> </w:t>
      </w:r>
      <w:r>
        <w:rPr>
          <w:color w:val="000009"/>
        </w:rPr>
        <w:t>№</w:t>
      </w:r>
      <w:r>
        <w:rPr>
          <w:color w:val="000009"/>
          <w:spacing w:val="45"/>
        </w:rPr>
        <w:t xml:space="preserve"> </w:t>
      </w:r>
      <w:r>
        <w:rPr>
          <w:color w:val="000009"/>
        </w:rPr>
        <w:t>304-ФЗ</w:t>
      </w:r>
      <w:r>
        <w:rPr>
          <w:color w:val="000009"/>
          <w:spacing w:val="47"/>
        </w:rPr>
        <w:t xml:space="preserve"> </w:t>
      </w:r>
      <w:r>
        <w:rPr>
          <w:color w:val="000009"/>
        </w:rPr>
        <w:t>«О</w:t>
      </w:r>
      <w:r>
        <w:rPr>
          <w:color w:val="000009"/>
          <w:spacing w:val="-3"/>
        </w:rPr>
        <w:t xml:space="preserve"> </w:t>
      </w:r>
      <w:r>
        <w:rPr>
          <w:color w:val="000009"/>
        </w:rPr>
        <w:t>внесении</w:t>
      </w:r>
      <w:r>
        <w:rPr>
          <w:color w:val="000009"/>
          <w:spacing w:val="43"/>
        </w:rPr>
        <w:t xml:space="preserve"> </w:t>
      </w:r>
      <w:r>
        <w:rPr>
          <w:color w:val="000009"/>
        </w:rPr>
        <w:t>изменений</w:t>
      </w:r>
      <w:r>
        <w:rPr>
          <w:color w:val="000009"/>
          <w:spacing w:val="44"/>
        </w:rPr>
        <w:t xml:space="preserve"> </w:t>
      </w:r>
      <w:r>
        <w:rPr>
          <w:color w:val="000009"/>
        </w:rPr>
        <w:t>в</w:t>
      </w:r>
      <w:r>
        <w:rPr>
          <w:color w:val="000009"/>
          <w:spacing w:val="-2"/>
        </w:rPr>
        <w:t xml:space="preserve"> </w:t>
      </w:r>
      <w:r>
        <w:rPr>
          <w:color w:val="000009"/>
        </w:rPr>
        <w:t>Федеральный</w:t>
      </w:r>
      <w:r>
        <w:rPr>
          <w:color w:val="000009"/>
          <w:spacing w:val="44"/>
        </w:rPr>
        <w:t xml:space="preserve"> </w:t>
      </w:r>
      <w:r>
        <w:rPr>
          <w:color w:val="000009"/>
        </w:rPr>
        <w:t>закон</w:t>
      </w:r>
    </w:p>
    <w:p w:rsidR="006750D4" w:rsidRDefault="003E35A0">
      <w:pPr>
        <w:spacing w:before="38"/>
        <w:ind w:left="387"/>
        <w:jc w:val="both"/>
      </w:pPr>
      <w:r>
        <w:rPr>
          <w:color w:val="000009"/>
        </w:rPr>
        <w:t>«Об</w:t>
      </w:r>
      <w:r>
        <w:rPr>
          <w:color w:val="000009"/>
          <w:spacing w:val="-2"/>
        </w:rPr>
        <w:t xml:space="preserve"> </w:t>
      </w:r>
      <w:r>
        <w:rPr>
          <w:color w:val="000009"/>
        </w:rPr>
        <w:t>образовании</w:t>
      </w:r>
      <w:r>
        <w:rPr>
          <w:color w:val="000009"/>
          <w:spacing w:val="-1"/>
        </w:rPr>
        <w:t xml:space="preserve"> </w:t>
      </w:r>
      <w:r>
        <w:rPr>
          <w:color w:val="000009"/>
        </w:rPr>
        <w:t>в</w:t>
      </w:r>
      <w:r>
        <w:rPr>
          <w:color w:val="000009"/>
          <w:spacing w:val="-2"/>
        </w:rPr>
        <w:t xml:space="preserve"> </w:t>
      </w:r>
      <w:r>
        <w:rPr>
          <w:color w:val="000009"/>
        </w:rPr>
        <w:t>Российской</w:t>
      </w:r>
      <w:r>
        <w:rPr>
          <w:color w:val="000009"/>
          <w:spacing w:val="-2"/>
        </w:rPr>
        <w:t xml:space="preserve"> </w:t>
      </w:r>
      <w:r>
        <w:rPr>
          <w:color w:val="000009"/>
        </w:rPr>
        <w:t>Федерации»</w:t>
      </w:r>
      <w:r>
        <w:rPr>
          <w:color w:val="000009"/>
          <w:spacing w:val="-7"/>
        </w:rPr>
        <w:t xml:space="preserve"> </w:t>
      </w:r>
      <w:r>
        <w:rPr>
          <w:color w:val="000009"/>
        </w:rPr>
        <w:t>по</w:t>
      </w:r>
      <w:r>
        <w:rPr>
          <w:color w:val="000009"/>
          <w:spacing w:val="-1"/>
        </w:rPr>
        <w:t xml:space="preserve"> </w:t>
      </w:r>
      <w:r>
        <w:rPr>
          <w:color w:val="000009"/>
        </w:rPr>
        <w:t>вопросам</w:t>
      </w:r>
      <w:r>
        <w:rPr>
          <w:color w:val="000009"/>
          <w:spacing w:val="-1"/>
        </w:rPr>
        <w:t xml:space="preserve"> </w:t>
      </w:r>
      <w:r>
        <w:rPr>
          <w:color w:val="000009"/>
        </w:rPr>
        <w:t>воспитания</w:t>
      </w:r>
      <w:r>
        <w:rPr>
          <w:color w:val="000009"/>
          <w:spacing w:val="-2"/>
        </w:rPr>
        <w:t xml:space="preserve"> </w:t>
      </w:r>
      <w:r>
        <w:rPr>
          <w:color w:val="000009"/>
        </w:rPr>
        <w:t>обучающихся»</w:t>
      </w:r>
    </w:p>
    <w:p w:rsidR="006750D4" w:rsidRDefault="003E35A0">
      <w:pPr>
        <w:spacing w:before="34"/>
        <w:ind w:left="1095"/>
        <w:jc w:val="both"/>
      </w:pPr>
      <w:r>
        <w:rPr>
          <w:rFonts w:ascii="Cambria Math" w:hAnsi="Cambria Math"/>
          <w:color w:val="000009"/>
        </w:rPr>
        <w:t>‒</w:t>
      </w:r>
      <w:r>
        <w:rPr>
          <w:rFonts w:ascii="Cambria Math" w:hAnsi="Cambria Math"/>
          <w:color w:val="000009"/>
          <w:spacing w:val="98"/>
        </w:rPr>
        <w:t xml:space="preserve"> </w:t>
      </w:r>
      <w:r>
        <w:rPr>
          <w:color w:val="000009"/>
        </w:rPr>
        <w:t>Федеральный</w:t>
      </w:r>
      <w:r>
        <w:rPr>
          <w:color w:val="000009"/>
          <w:spacing w:val="17"/>
        </w:rPr>
        <w:t xml:space="preserve"> </w:t>
      </w:r>
      <w:r>
        <w:rPr>
          <w:color w:val="000009"/>
        </w:rPr>
        <w:t>закон</w:t>
      </w:r>
      <w:r>
        <w:rPr>
          <w:color w:val="000009"/>
          <w:spacing w:val="17"/>
        </w:rPr>
        <w:t xml:space="preserve"> </w:t>
      </w:r>
      <w:r>
        <w:rPr>
          <w:color w:val="000009"/>
        </w:rPr>
        <w:t>от</w:t>
      </w:r>
      <w:r>
        <w:rPr>
          <w:color w:val="000009"/>
          <w:spacing w:val="15"/>
        </w:rPr>
        <w:t xml:space="preserve"> </w:t>
      </w:r>
      <w:r>
        <w:rPr>
          <w:color w:val="000009"/>
        </w:rPr>
        <w:t>24</w:t>
      </w:r>
      <w:r>
        <w:rPr>
          <w:color w:val="000009"/>
          <w:spacing w:val="16"/>
        </w:rPr>
        <w:t xml:space="preserve"> </w:t>
      </w:r>
      <w:r>
        <w:rPr>
          <w:color w:val="000009"/>
        </w:rPr>
        <w:t>сентября</w:t>
      </w:r>
      <w:r>
        <w:rPr>
          <w:color w:val="000009"/>
          <w:spacing w:val="16"/>
        </w:rPr>
        <w:t xml:space="preserve"> </w:t>
      </w:r>
      <w:r>
        <w:rPr>
          <w:color w:val="000009"/>
        </w:rPr>
        <w:t>2022</w:t>
      </w:r>
      <w:r>
        <w:rPr>
          <w:color w:val="000009"/>
          <w:spacing w:val="16"/>
        </w:rPr>
        <w:t xml:space="preserve"> </w:t>
      </w:r>
      <w:r>
        <w:rPr>
          <w:color w:val="000009"/>
        </w:rPr>
        <w:t>г.</w:t>
      </w:r>
      <w:r>
        <w:rPr>
          <w:color w:val="000009"/>
          <w:spacing w:val="16"/>
        </w:rPr>
        <w:t xml:space="preserve"> </w:t>
      </w:r>
      <w:r>
        <w:rPr>
          <w:color w:val="000009"/>
        </w:rPr>
        <w:t>№</w:t>
      </w:r>
      <w:r>
        <w:rPr>
          <w:color w:val="000009"/>
          <w:spacing w:val="16"/>
        </w:rPr>
        <w:t xml:space="preserve"> </w:t>
      </w:r>
      <w:r>
        <w:rPr>
          <w:color w:val="000009"/>
        </w:rPr>
        <w:t>371-ФЗ</w:t>
      </w:r>
      <w:r>
        <w:rPr>
          <w:color w:val="000009"/>
          <w:spacing w:val="18"/>
        </w:rPr>
        <w:t xml:space="preserve"> </w:t>
      </w:r>
      <w:r>
        <w:rPr>
          <w:color w:val="000009"/>
        </w:rPr>
        <w:t>«О</w:t>
      </w:r>
      <w:r>
        <w:rPr>
          <w:color w:val="000009"/>
          <w:spacing w:val="-3"/>
        </w:rPr>
        <w:t xml:space="preserve"> </w:t>
      </w:r>
      <w:r>
        <w:rPr>
          <w:color w:val="000009"/>
        </w:rPr>
        <w:t>внесении</w:t>
      </w:r>
      <w:r>
        <w:rPr>
          <w:color w:val="000009"/>
          <w:spacing w:val="17"/>
        </w:rPr>
        <w:t xml:space="preserve"> </w:t>
      </w:r>
      <w:r>
        <w:rPr>
          <w:color w:val="000009"/>
        </w:rPr>
        <w:t>изменений</w:t>
      </w:r>
      <w:r>
        <w:rPr>
          <w:color w:val="000009"/>
          <w:spacing w:val="17"/>
        </w:rPr>
        <w:t xml:space="preserve"> </w:t>
      </w:r>
      <w:r>
        <w:rPr>
          <w:color w:val="000009"/>
        </w:rPr>
        <w:t>в</w:t>
      </w:r>
      <w:r>
        <w:rPr>
          <w:color w:val="000009"/>
          <w:spacing w:val="-2"/>
        </w:rPr>
        <w:t xml:space="preserve"> </w:t>
      </w:r>
      <w:r>
        <w:rPr>
          <w:color w:val="000009"/>
        </w:rPr>
        <w:t>Федеральный</w:t>
      </w:r>
      <w:r>
        <w:rPr>
          <w:color w:val="000009"/>
          <w:spacing w:val="17"/>
        </w:rPr>
        <w:t xml:space="preserve"> </w:t>
      </w:r>
      <w:r>
        <w:rPr>
          <w:color w:val="000009"/>
        </w:rPr>
        <w:t>закон</w:t>
      </w:r>
    </w:p>
    <w:p w:rsidR="006750D4" w:rsidRDefault="003E35A0">
      <w:pPr>
        <w:spacing w:before="36" w:line="276" w:lineRule="auto"/>
        <w:ind w:left="387" w:right="145"/>
        <w:jc w:val="both"/>
      </w:pPr>
      <w:r>
        <w:rPr>
          <w:color w:val="000009"/>
        </w:rPr>
        <w:t>«Об</w:t>
      </w:r>
      <w:r>
        <w:rPr>
          <w:color w:val="000009"/>
          <w:spacing w:val="-2"/>
        </w:rPr>
        <w:t xml:space="preserve"> </w:t>
      </w:r>
      <w:r>
        <w:rPr>
          <w:color w:val="000009"/>
        </w:rPr>
        <w:t>образовании</w:t>
      </w:r>
      <w:r>
        <w:rPr>
          <w:color w:val="000009"/>
          <w:spacing w:val="43"/>
        </w:rPr>
        <w:t xml:space="preserve"> </w:t>
      </w:r>
      <w:r>
        <w:rPr>
          <w:color w:val="000009"/>
        </w:rPr>
        <w:t>в</w:t>
      </w:r>
      <w:r>
        <w:rPr>
          <w:color w:val="000009"/>
          <w:spacing w:val="-2"/>
        </w:rPr>
        <w:t xml:space="preserve"> </w:t>
      </w:r>
      <w:r>
        <w:rPr>
          <w:color w:val="000009"/>
        </w:rPr>
        <w:t>Российской</w:t>
      </w:r>
      <w:r>
        <w:rPr>
          <w:color w:val="000009"/>
          <w:spacing w:val="43"/>
        </w:rPr>
        <w:t xml:space="preserve"> </w:t>
      </w:r>
      <w:r>
        <w:rPr>
          <w:color w:val="000009"/>
        </w:rPr>
        <w:t>Федерации»</w:t>
      </w:r>
      <w:r>
        <w:rPr>
          <w:color w:val="000009"/>
          <w:spacing w:val="38"/>
        </w:rPr>
        <w:t xml:space="preserve"> </w:t>
      </w:r>
      <w:r>
        <w:rPr>
          <w:color w:val="000009"/>
        </w:rPr>
        <w:t>и статью</w:t>
      </w:r>
      <w:r>
        <w:rPr>
          <w:color w:val="000009"/>
          <w:spacing w:val="44"/>
        </w:rPr>
        <w:t xml:space="preserve"> </w:t>
      </w:r>
      <w:r>
        <w:rPr>
          <w:color w:val="000009"/>
        </w:rPr>
        <w:t>1</w:t>
      </w:r>
      <w:r>
        <w:rPr>
          <w:color w:val="000009"/>
          <w:spacing w:val="43"/>
        </w:rPr>
        <w:t xml:space="preserve"> </w:t>
      </w:r>
      <w:r>
        <w:rPr>
          <w:color w:val="000009"/>
        </w:rPr>
        <w:t>Федерального</w:t>
      </w:r>
      <w:r>
        <w:rPr>
          <w:color w:val="000009"/>
          <w:spacing w:val="43"/>
        </w:rPr>
        <w:t xml:space="preserve"> </w:t>
      </w:r>
      <w:r>
        <w:rPr>
          <w:color w:val="000009"/>
        </w:rPr>
        <w:t>закона</w:t>
      </w:r>
      <w:r>
        <w:rPr>
          <w:color w:val="000009"/>
          <w:spacing w:val="43"/>
        </w:rPr>
        <w:t xml:space="preserve"> </w:t>
      </w:r>
      <w:r>
        <w:rPr>
          <w:color w:val="000009"/>
        </w:rPr>
        <w:t>«Об обязательных</w:t>
      </w:r>
      <w:r>
        <w:rPr>
          <w:color w:val="000009"/>
          <w:spacing w:val="43"/>
        </w:rPr>
        <w:t xml:space="preserve"> </w:t>
      </w:r>
      <w:r>
        <w:rPr>
          <w:color w:val="000009"/>
        </w:rPr>
        <w:t>требованиях</w:t>
      </w:r>
      <w:r>
        <w:rPr>
          <w:color w:val="000009"/>
          <w:spacing w:val="-53"/>
        </w:rPr>
        <w:t xml:space="preserve"> </w:t>
      </w:r>
      <w:r>
        <w:rPr>
          <w:color w:val="000009"/>
        </w:rPr>
        <w:t>в</w:t>
      </w:r>
      <w:r>
        <w:rPr>
          <w:color w:val="000009"/>
          <w:spacing w:val="-2"/>
        </w:rPr>
        <w:t xml:space="preserve"> </w:t>
      </w:r>
      <w:r>
        <w:rPr>
          <w:color w:val="000009"/>
        </w:rPr>
        <w:t>Российской</w:t>
      </w:r>
      <w:r>
        <w:rPr>
          <w:color w:val="000009"/>
          <w:spacing w:val="-3"/>
        </w:rPr>
        <w:t xml:space="preserve"> </w:t>
      </w:r>
      <w:r>
        <w:rPr>
          <w:color w:val="000009"/>
        </w:rPr>
        <w:t>Федерации»</w:t>
      </w:r>
    </w:p>
    <w:p w:rsidR="006750D4" w:rsidRDefault="003E35A0">
      <w:pPr>
        <w:spacing w:line="276" w:lineRule="auto"/>
        <w:ind w:left="387" w:right="148" w:firstLine="708"/>
        <w:jc w:val="both"/>
      </w:pPr>
      <w:r>
        <w:rPr>
          <w:rFonts w:ascii="Cambria Math" w:hAnsi="Cambria Math"/>
          <w:color w:val="000009"/>
        </w:rPr>
        <w:t>‒</w:t>
      </w:r>
      <w:r>
        <w:rPr>
          <w:rFonts w:ascii="Cambria Math" w:hAnsi="Cambria Math"/>
          <w:color w:val="000009"/>
          <w:spacing w:val="1"/>
        </w:rPr>
        <w:t xml:space="preserve"> </w:t>
      </w:r>
      <w:r>
        <w:rPr>
          <w:color w:val="000009"/>
        </w:rPr>
        <w:t>распоряжение Правительства Российской Федерации от 29 мая 2015 г. №</w:t>
      </w:r>
      <w:r>
        <w:rPr>
          <w:color w:val="000009"/>
          <w:spacing w:val="1"/>
        </w:rPr>
        <w:t xml:space="preserve"> </w:t>
      </w:r>
      <w:r>
        <w:rPr>
          <w:color w:val="000009"/>
        </w:rPr>
        <w:t>999-р «Об утверждении</w:t>
      </w:r>
      <w:r>
        <w:rPr>
          <w:color w:val="000009"/>
          <w:spacing w:val="1"/>
        </w:rPr>
        <w:t xml:space="preserve"> </w:t>
      </w:r>
      <w:r>
        <w:rPr>
          <w:color w:val="000009"/>
        </w:rPr>
        <w:t>Стратегии</w:t>
      </w:r>
      <w:r>
        <w:rPr>
          <w:color w:val="000009"/>
          <w:spacing w:val="-1"/>
        </w:rPr>
        <w:t xml:space="preserve"> </w:t>
      </w:r>
      <w:r>
        <w:rPr>
          <w:color w:val="000009"/>
        </w:rPr>
        <w:t>развития</w:t>
      </w:r>
      <w:r>
        <w:rPr>
          <w:color w:val="000009"/>
          <w:spacing w:val="-2"/>
        </w:rPr>
        <w:t xml:space="preserve"> </w:t>
      </w:r>
      <w:r>
        <w:rPr>
          <w:color w:val="000009"/>
        </w:rPr>
        <w:t>воспитания</w:t>
      </w:r>
      <w:r>
        <w:rPr>
          <w:color w:val="000009"/>
          <w:spacing w:val="-1"/>
        </w:rPr>
        <w:t xml:space="preserve"> </w:t>
      </w:r>
      <w:r>
        <w:rPr>
          <w:color w:val="000009"/>
        </w:rPr>
        <w:t>в</w:t>
      </w:r>
      <w:r>
        <w:rPr>
          <w:color w:val="000009"/>
          <w:spacing w:val="-2"/>
        </w:rPr>
        <w:t xml:space="preserve"> </w:t>
      </w:r>
      <w:r>
        <w:rPr>
          <w:color w:val="000009"/>
        </w:rPr>
        <w:t>Российской</w:t>
      </w:r>
      <w:r>
        <w:rPr>
          <w:color w:val="000009"/>
          <w:spacing w:val="-3"/>
        </w:rPr>
        <w:t xml:space="preserve"> </w:t>
      </w:r>
      <w:r>
        <w:rPr>
          <w:color w:val="000009"/>
        </w:rPr>
        <w:t>Федерации на период</w:t>
      </w:r>
      <w:r>
        <w:rPr>
          <w:color w:val="000009"/>
          <w:spacing w:val="-1"/>
        </w:rPr>
        <w:t xml:space="preserve"> </w:t>
      </w:r>
      <w:r>
        <w:rPr>
          <w:color w:val="000009"/>
        </w:rPr>
        <w:t>до</w:t>
      </w:r>
      <w:r>
        <w:rPr>
          <w:color w:val="000009"/>
          <w:spacing w:val="-3"/>
        </w:rPr>
        <w:t xml:space="preserve"> </w:t>
      </w:r>
      <w:r>
        <w:rPr>
          <w:color w:val="000009"/>
        </w:rPr>
        <w:t>2025</w:t>
      </w:r>
      <w:r>
        <w:rPr>
          <w:color w:val="000009"/>
          <w:spacing w:val="-3"/>
        </w:rPr>
        <w:t xml:space="preserve"> </w:t>
      </w:r>
      <w:r>
        <w:rPr>
          <w:color w:val="000009"/>
        </w:rPr>
        <w:t>года»;</w:t>
      </w:r>
    </w:p>
    <w:p w:rsidR="006750D4" w:rsidRDefault="003E35A0">
      <w:pPr>
        <w:spacing w:line="276" w:lineRule="auto"/>
        <w:ind w:left="387" w:right="146" w:firstLine="708"/>
        <w:jc w:val="both"/>
      </w:pPr>
      <w:r>
        <w:rPr>
          <w:rFonts w:ascii="Cambria Math" w:hAnsi="Cambria Math"/>
          <w:color w:val="000009"/>
        </w:rPr>
        <w:t>‒</w:t>
      </w:r>
      <w:r>
        <w:rPr>
          <w:rFonts w:ascii="Cambria Math" w:hAnsi="Cambria Math"/>
          <w:color w:val="000009"/>
          <w:spacing w:val="1"/>
        </w:rPr>
        <w:t xml:space="preserve"> </w:t>
      </w:r>
      <w:r>
        <w:rPr>
          <w:color w:val="000009"/>
        </w:rPr>
        <w:t>федеральный</w:t>
      </w:r>
      <w:r>
        <w:rPr>
          <w:color w:val="000009"/>
          <w:spacing w:val="1"/>
        </w:rPr>
        <w:t xml:space="preserve"> </w:t>
      </w:r>
      <w:r>
        <w:rPr>
          <w:color w:val="000009"/>
        </w:rPr>
        <w:t>государственный</w:t>
      </w:r>
      <w:r>
        <w:rPr>
          <w:color w:val="000009"/>
          <w:spacing w:val="1"/>
        </w:rPr>
        <w:t xml:space="preserve"> </w:t>
      </w:r>
      <w:r>
        <w:rPr>
          <w:color w:val="000009"/>
        </w:rPr>
        <w:t>образовательный</w:t>
      </w:r>
      <w:r>
        <w:rPr>
          <w:color w:val="000009"/>
          <w:spacing w:val="1"/>
        </w:rPr>
        <w:t xml:space="preserve"> </w:t>
      </w:r>
      <w:r>
        <w:rPr>
          <w:color w:val="000009"/>
        </w:rPr>
        <w:t>стандарт</w:t>
      </w:r>
      <w:r>
        <w:rPr>
          <w:color w:val="000009"/>
          <w:spacing w:val="1"/>
        </w:rPr>
        <w:t xml:space="preserve"> </w:t>
      </w:r>
      <w:r>
        <w:rPr>
          <w:color w:val="000009"/>
        </w:rPr>
        <w:t>дошкольного</w:t>
      </w:r>
      <w:r>
        <w:rPr>
          <w:color w:val="000009"/>
          <w:spacing w:val="1"/>
        </w:rPr>
        <w:t xml:space="preserve"> </w:t>
      </w:r>
      <w:r>
        <w:rPr>
          <w:color w:val="000009"/>
        </w:rPr>
        <w:t>образования</w:t>
      </w:r>
      <w:r>
        <w:rPr>
          <w:color w:val="000009"/>
          <w:spacing w:val="1"/>
        </w:rPr>
        <w:t xml:space="preserve"> </w:t>
      </w:r>
      <w:r>
        <w:rPr>
          <w:color w:val="000009"/>
        </w:rPr>
        <w:t>(</w:t>
      </w:r>
      <w:r>
        <w:t>утвержден</w:t>
      </w:r>
      <w:r>
        <w:rPr>
          <w:spacing w:val="1"/>
        </w:rPr>
        <w:t xml:space="preserve"> </w:t>
      </w:r>
      <w:r>
        <w:t>приказом Минобрнауки России от 17 октября 2013 г. № 1155, зарегистрировано в Минюсте России 14 ноября</w:t>
      </w:r>
      <w:r>
        <w:rPr>
          <w:spacing w:val="1"/>
        </w:rPr>
        <w:t xml:space="preserve"> </w:t>
      </w:r>
      <w:r>
        <w:t>2013 г., регистрационный № 30384; в редакции приказа Минпросвещения России от 8 ноября 2022 г. № 955,</w:t>
      </w:r>
      <w:r>
        <w:rPr>
          <w:spacing w:val="1"/>
        </w:rPr>
        <w:t xml:space="preserve"> </w:t>
      </w:r>
      <w:r>
        <w:t>зарегистрировано</w:t>
      </w:r>
      <w:r>
        <w:rPr>
          <w:spacing w:val="-1"/>
        </w:rPr>
        <w:t xml:space="preserve"> </w:t>
      </w:r>
      <w:r>
        <w:t>в</w:t>
      </w:r>
      <w:r>
        <w:rPr>
          <w:spacing w:val="-1"/>
        </w:rPr>
        <w:t xml:space="preserve"> </w:t>
      </w:r>
      <w:r>
        <w:t>Минюсте</w:t>
      </w:r>
      <w:r>
        <w:rPr>
          <w:spacing w:val="-1"/>
        </w:rPr>
        <w:t xml:space="preserve"> </w:t>
      </w:r>
      <w:r>
        <w:t>России</w:t>
      </w:r>
      <w:r>
        <w:rPr>
          <w:spacing w:val="-1"/>
        </w:rPr>
        <w:t xml:space="preserve"> </w:t>
      </w:r>
      <w:r>
        <w:t>6</w:t>
      </w:r>
      <w:r>
        <w:rPr>
          <w:spacing w:val="-3"/>
        </w:rPr>
        <w:t xml:space="preserve"> </w:t>
      </w:r>
      <w:r>
        <w:t>февраля</w:t>
      </w:r>
      <w:r>
        <w:rPr>
          <w:spacing w:val="-1"/>
        </w:rPr>
        <w:t xml:space="preserve"> </w:t>
      </w:r>
      <w:r>
        <w:t>2023 г., регистрационный</w:t>
      </w:r>
      <w:r>
        <w:rPr>
          <w:spacing w:val="-4"/>
        </w:rPr>
        <w:t xml:space="preserve"> </w:t>
      </w:r>
      <w:r>
        <w:t>№ 72264</w:t>
      </w:r>
      <w:r>
        <w:rPr>
          <w:color w:val="000009"/>
        </w:rPr>
        <w:t>);</w:t>
      </w:r>
    </w:p>
    <w:p w:rsidR="006750D4" w:rsidRDefault="003E35A0">
      <w:pPr>
        <w:spacing w:line="276" w:lineRule="auto"/>
        <w:ind w:left="387" w:right="143" w:firstLine="708"/>
        <w:jc w:val="both"/>
      </w:pPr>
      <w:r>
        <w:rPr>
          <w:rFonts w:ascii="Cambria Math" w:hAnsi="Cambria Math"/>
          <w:color w:val="000009"/>
        </w:rPr>
        <w:t>‒</w:t>
      </w:r>
      <w:r>
        <w:rPr>
          <w:rFonts w:ascii="Cambria Math" w:hAnsi="Cambria Math"/>
          <w:color w:val="000009"/>
          <w:spacing w:val="1"/>
        </w:rPr>
        <w:t xml:space="preserve"> </w:t>
      </w:r>
      <w:r>
        <w:rPr>
          <w:color w:val="000009"/>
        </w:rPr>
        <w:t>федеральная</w:t>
      </w:r>
      <w:r>
        <w:rPr>
          <w:color w:val="000009"/>
          <w:spacing w:val="1"/>
        </w:rPr>
        <w:t xml:space="preserve"> </w:t>
      </w:r>
      <w:r>
        <w:rPr>
          <w:color w:val="000009"/>
        </w:rPr>
        <w:t>адаптированная</w:t>
      </w:r>
      <w:r>
        <w:rPr>
          <w:color w:val="000009"/>
          <w:spacing w:val="1"/>
        </w:rPr>
        <w:t xml:space="preserve"> </w:t>
      </w:r>
      <w:r>
        <w:rPr>
          <w:color w:val="000009"/>
        </w:rPr>
        <w:t>образовательная</w:t>
      </w:r>
      <w:r>
        <w:rPr>
          <w:color w:val="000009"/>
          <w:spacing w:val="1"/>
        </w:rPr>
        <w:t xml:space="preserve"> </w:t>
      </w:r>
      <w:r>
        <w:rPr>
          <w:color w:val="000009"/>
        </w:rPr>
        <w:t>программа</w:t>
      </w:r>
      <w:r>
        <w:rPr>
          <w:color w:val="000009"/>
          <w:spacing w:val="1"/>
        </w:rPr>
        <w:t xml:space="preserve"> </w:t>
      </w:r>
      <w:r>
        <w:rPr>
          <w:color w:val="000009"/>
        </w:rPr>
        <w:t>дошкольного</w:t>
      </w:r>
      <w:r>
        <w:rPr>
          <w:color w:val="000009"/>
          <w:spacing w:val="1"/>
        </w:rPr>
        <w:t xml:space="preserve"> </w:t>
      </w:r>
      <w:r>
        <w:rPr>
          <w:color w:val="000009"/>
        </w:rPr>
        <w:t>образования</w:t>
      </w:r>
      <w:r>
        <w:rPr>
          <w:color w:val="000009"/>
          <w:spacing w:val="1"/>
        </w:rPr>
        <w:t xml:space="preserve"> </w:t>
      </w:r>
      <w:r>
        <w:rPr>
          <w:color w:val="000009"/>
        </w:rPr>
        <w:t>(</w:t>
      </w:r>
      <w:r>
        <w:t>утверждена</w:t>
      </w:r>
      <w:r>
        <w:rPr>
          <w:spacing w:val="1"/>
        </w:rPr>
        <w:t xml:space="preserve"> </w:t>
      </w:r>
      <w:r>
        <w:t>приказом Минпросвещения России от 24 ноября 2022 г. № 1022, зарегистрировано в Минюсте России 27 января</w:t>
      </w:r>
      <w:r>
        <w:rPr>
          <w:spacing w:val="-52"/>
        </w:rPr>
        <w:t xml:space="preserve"> </w:t>
      </w:r>
      <w:r>
        <w:t>2023 г.,</w:t>
      </w:r>
      <w:r>
        <w:rPr>
          <w:spacing w:val="-3"/>
        </w:rPr>
        <w:t xml:space="preserve"> </w:t>
      </w:r>
      <w:r>
        <w:t>регистрационный</w:t>
      </w:r>
      <w:r>
        <w:rPr>
          <w:spacing w:val="-3"/>
        </w:rPr>
        <w:t xml:space="preserve"> </w:t>
      </w:r>
      <w:r>
        <w:t>№ 72149</w:t>
      </w:r>
      <w:r>
        <w:rPr>
          <w:color w:val="000009"/>
        </w:rPr>
        <w:t>);</w:t>
      </w:r>
    </w:p>
    <w:p w:rsidR="006750D4" w:rsidRDefault="003E35A0">
      <w:pPr>
        <w:spacing w:line="276" w:lineRule="auto"/>
        <w:ind w:left="387" w:right="145" w:firstLine="708"/>
        <w:jc w:val="both"/>
      </w:pPr>
      <w:r>
        <w:rPr>
          <w:rFonts w:ascii="Cambria Math" w:hAnsi="Cambria Math"/>
          <w:color w:val="000009"/>
        </w:rPr>
        <w:t>‒</w:t>
      </w:r>
      <w:r>
        <w:rPr>
          <w:rFonts w:ascii="Cambria Math" w:hAnsi="Cambria Math"/>
          <w:color w:val="000009"/>
          <w:spacing w:val="1"/>
        </w:rPr>
        <w:t xml:space="preserve"> </w:t>
      </w:r>
      <w:r>
        <w:rPr>
          <w:color w:val="000009"/>
        </w:rPr>
        <w:t>Порядок</w:t>
      </w:r>
      <w:r>
        <w:rPr>
          <w:color w:val="000009"/>
          <w:spacing w:val="1"/>
        </w:rPr>
        <w:t xml:space="preserve"> </w:t>
      </w:r>
      <w:r>
        <w:rPr>
          <w:color w:val="000009"/>
        </w:rPr>
        <w:t>организации</w:t>
      </w:r>
      <w:r>
        <w:rPr>
          <w:color w:val="000009"/>
          <w:spacing w:val="1"/>
        </w:rPr>
        <w:t xml:space="preserve"> </w:t>
      </w:r>
      <w:r>
        <w:rPr>
          <w:color w:val="000009"/>
        </w:rPr>
        <w:t>и</w:t>
      </w:r>
      <w:r>
        <w:rPr>
          <w:color w:val="000009"/>
          <w:spacing w:val="1"/>
        </w:rPr>
        <w:t xml:space="preserve"> </w:t>
      </w:r>
      <w:r>
        <w:rPr>
          <w:color w:val="000009"/>
        </w:rPr>
        <w:t>осуществления</w:t>
      </w:r>
      <w:r>
        <w:rPr>
          <w:color w:val="000009"/>
          <w:spacing w:val="1"/>
        </w:rPr>
        <w:t xml:space="preserve"> </w:t>
      </w:r>
      <w:r>
        <w:rPr>
          <w:color w:val="000009"/>
        </w:rPr>
        <w:t>образовательной</w:t>
      </w:r>
      <w:r>
        <w:rPr>
          <w:color w:val="000009"/>
          <w:spacing w:val="1"/>
        </w:rPr>
        <w:t xml:space="preserve"> </w:t>
      </w:r>
      <w:r>
        <w:rPr>
          <w:color w:val="000009"/>
        </w:rPr>
        <w:t>деятельности</w:t>
      </w:r>
      <w:r>
        <w:rPr>
          <w:color w:val="000009"/>
          <w:spacing w:val="1"/>
        </w:rPr>
        <w:t xml:space="preserve"> </w:t>
      </w:r>
      <w:r>
        <w:rPr>
          <w:color w:val="000009"/>
        </w:rPr>
        <w:t>по</w:t>
      </w:r>
      <w:r>
        <w:rPr>
          <w:color w:val="000009"/>
          <w:spacing w:val="1"/>
        </w:rPr>
        <w:t xml:space="preserve"> </w:t>
      </w:r>
      <w:r>
        <w:rPr>
          <w:color w:val="000009"/>
        </w:rPr>
        <w:t>основным</w:t>
      </w:r>
      <w:r>
        <w:rPr>
          <w:color w:val="000009"/>
          <w:spacing w:val="1"/>
        </w:rPr>
        <w:t xml:space="preserve"> </w:t>
      </w:r>
      <w:r>
        <w:rPr>
          <w:color w:val="000009"/>
        </w:rPr>
        <w:t>общеобразовательным</w:t>
      </w:r>
      <w:r>
        <w:rPr>
          <w:color w:val="000009"/>
          <w:spacing w:val="1"/>
        </w:rPr>
        <w:t xml:space="preserve"> </w:t>
      </w:r>
      <w:r>
        <w:rPr>
          <w:color w:val="000009"/>
        </w:rPr>
        <w:t>программам</w:t>
      </w:r>
      <w:r>
        <w:rPr>
          <w:color w:val="000009"/>
          <w:spacing w:val="1"/>
        </w:rPr>
        <w:t xml:space="preserve"> </w:t>
      </w:r>
      <w:r>
        <w:rPr>
          <w:color w:val="000009"/>
        </w:rPr>
        <w:t>–</w:t>
      </w:r>
      <w:r>
        <w:rPr>
          <w:color w:val="000009"/>
          <w:spacing w:val="1"/>
        </w:rPr>
        <w:t xml:space="preserve"> </w:t>
      </w:r>
      <w:r>
        <w:rPr>
          <w:color w:val="000009"/>
        </w:rPr>
        <w:t>образовательным</w:t>
      </w:r>
      <w:r>
        <w:rPr>
          <w:color w:val="000009"/>
          <w:spacing w:val="1"/>
        </w:rPr>
        <w:t xml:space="preserve"> </w:t>
      </w:r>
      <w:r>
        <w:rPr>
          <w:color w:val="000009"/>
        </w:rPr>
        <w:t>программам</w:t>
      </w:r>
      <w:r>
        <w:rPr>
          <w:color w:val="000009"/>
          <w:spacing w:val="1"/>
        </w:rPr>
        <w:t xml:space="preserve"> </w:t>
      </w:r>
      <w:r>
        <w:rPr>
          <w:color w:val="000009"/>
        </w:rPr>
        <w:t>дошкольного</w:t>
      </w:r>
      <w:r>
        <w:rPr>
          <w:color w:val="000009"/>
          <w:spacing w:val="1"/>
        </w:rPr>
        <w:t xml:space="preserve"> </w:t>
      </w:r>
      <w:r>
        <w:rPr>
          <w:color w:val="000009"/>
        </w:rPr>
        <w:t>образования</w:t>
      </w:r>
      <w:r>
        <w:rPr>
          <w:color w:val="000009"/>
          <w:spacing w:val="1"/>
        </w:rPr>
        <w:t xml:space="preserve"> </w:t>
      </w:r>
      <w:r>
        <w:rPr>
          <w:color w:val="000009"/>
        </w:rPr>
        <w:t>(утверждена</w:t>
      </w:r>
      <w:r>
        <w:rPr>
          <w:color w:val="000009"/>
          <w:spacing w:val="1"/>
        </w:rPr>
        <w:t xml:space="preserve"> </w:t>
      </w:r>
      <w:r>
        <w:rPr>
          <w:color w:val="000009"/>
        </w:rPr>
        <w:t>приказом</w:t>
      </w:r>
      <w:r>
        <w:rPr>
          <w:color w:val="000009"/>
          <w:spacing w:val="1"/>
        </w:rPr>
        <w:t xml:space="preserve"> </w:t>
      </w:r>
      <w:r>
        <w:rPr>
          <w:color w:val="000009"/>
        </w:rPr>
        <w:t>Минпросвещения России</w:t>
      </w:r>
      <w:r>
        <w:rPr>
          <w:color w:val="000009"/>
          <w:spacing w:val="1"/>
        </w:rPr>
        <w:t xml:space="preserve"> </w:t>
      </w:r>
      <w:r>
        <w:rPr>
          <w:color w:val="000009"/>
        </w:rPr>
        <w:t>от</w:t>
      </w:r>
      <w:r>
        <w:rPr>
          <w:color w:val="000009"/>
          <w:spacing w:val="1"/>
        </w:rPr>
        <w:t xml:space="preserve"> </w:t>
      </w:r>
      <w:r>
        <w:rPr>
          <w:color w:val="000009"/>
        </w:rPr>
        <w:t>31</w:t>
      </w:r>
      <w:r>
        <w:rPr>
          <w:color w:val="000009"/>
          <w:spacing w:val="1"/>
        </w:rPr>
        <w:t xml:space="preserve"> </w:t>
      </w:r>
      <w:r>
        <w:rPr>
          <w:color w:val="000009"/>
        </w:rPr>
        <w:t>июля</w:t>
      </w:r>
      <w:r>
        <w:rPr>
          <w:color w:val="000009"/>
          <w:spacing w:val="1"/>
        </w:rPr>
        <w:t xml:space="preserve"> </w:t>
      </w:r>
      <w:r>
        <w:rPr>
          <w:color w:val="000009"/>
        </w:rPr>
        <w:t>2020</w:t>
      </w:r>
      <w:r>
        <w:rPr>
          <w:color w:val="000009"/>
          <w:spacing w:val="1"/>
        </w:rPr>
        <w:t xml:space="preserve"> </w:t>
      </w:r>
      <w:r>
        <w:rPr>
          <w:color w:val="000009"/>
        </w:rPr>
        <w:t>года</w:t>
      </w:r>
      <w:r>
        <w:rPr>
          <w:color w:val="000009"/>
          <w:spacing w:val="1"/>
        </w:rPr>
        <w:t xml:space="preserve"> </w:t>
      </w:r>
      <w:r>
        <w:rPr>
          <w:color w:val="000009"/>
        </w:rPr>
        <w:t>№ 373,</w:t>
      </w:r>
      <w:r>
        <w:rPr>
          <w:color w:val="000009"/>
          <w:spacing w:val="1"/>
        </w:rPr>
        <w:t xml:space="preserve"> </w:t>
      </w:r>
      <w:r>
        <w:rPr>
          <w:color w:val="000009"/>
        </w:rPr>
        <w:t>зарегистрировано</w:t>
      </w:r>
      <w:r>
        <w:rPr>
          <w:color w:val="000009"/>
          <w:spacing w:val="1"/>
        </w:rPr>
        <w:t xml:space="preserve"> </w:t>
      </w:r>
      <w:r>
        <w:rPr>
          <w:color w:val="000009"/>
        </w:rPr>
        <w:t>в</w:t>
      </w:r>
      <w:r>
        <w:rPr>
          <w:color w:val="000009"/>
          <w:spacing w:val="1"/>
        </w:rPr>
        <w:t xml:space="preserve"> </w:t>
      </w:r>
      <w:r>
        <w:rPr>
          <w:color w:val="000009"/>
        </w:rPr>
        <w:t>Минюсте</w:t>
      </w:r>
      <w:r>
        <w:rPr>
          <w:color w:val="000009"/>
          <w:spacing w:val="1"/>
        </w:rPr>
        <w:t xml:space="preserve"> </w:t>
      </w:r>
      <w:r>
        <w:rPr>
          <w:color w:val="000009"/>
        </w:rPr>
        <w:t>России</w:t>
      </w:r>
      <w:r>
        <w:rPr>
          <w:color w:val="000009"/>
          <w:spacing w:val="55"/>
        </w:rPr>
        <w:t xml:space="preserve"> </w:t>
      </w:r>
      <w:r>
        <w:rPr>
          <w:color w:val="000009"/>
        </w:rPr>
        <w:t>31</w:t>
      </w:r>
      <w:r>
        <w:rPr>
          <w:color w:val="000009"/>
          <w:spacing w:val="-52"/>
        </w:rPr>
        <w:t xml:space="preserve"> </w:t>
      </w:r>
      <w:r>
        <w:rPr>
          <w:color w:val="000009"/>
        </w:rPr>
        <w:t>августа</w:t>
      </w:r>
      <w:r>
        <w:rPr>
          <w:color w:val="000009"/>
          <w:spacing w:val="-1"/>
        </w:rPr>
        <w:t xml:space="preserve"> </w:t>
      </w:r>
      <w:r>
        <w:rPr>
          <w:color w:val="000009"/>
        </w:rPr>
        <w:t>2020 г., регистрационный № 59599);</w:t>
      </w:r>
    </w:p>
    <w:p w:rsidR="006750D4" w:rsidRDefault="003E35A0">
      <w:pPr>
        <w:spacing w:line="276" w:lineRule="auto"/>
        <w:ind w:left="387" w:right="145" w:firstLine="708"/>
        <w:jc w:val="both"/>
      </w:pPr>
      <w:r>
        <w:rPr>
          <w:rFonts w:ascii="Cambria Math" w:hAnsi="Cambria Math"/>
          <w:color w:val="000009"/>
        </w:rPr>
        <w:t>‒</w:t>
      </w:r>
      <w:r>
        <w:rPr>
          <w:rFonts w:ascii="Cambria Math" w:hAnsi="Cambria Math"/>
          <w:color w:val="000009"/>
          <w:spacing w:val="1"/>
        </w:rPr>
        <w:t xml:space="preserve"> </w:t>
      </w:r>
      <w:r>
        <w:rPr>
          <w:color w:val="000009"/>
        </w:rPr>
        <w:t>Санитарные правила СП 2.4.3648-20 «Санитарно-эпидемиологические требования к организациям</w:t>
      </w:r>
      <w:r>
        <w:rPr>
          <w:color w:val="000009"/>
          <w:spacing w:val="1"/>
        </w:rPr>
        <w:t xml:space="preserve"> </w:t>
      </w:r>
      <w:r>
        <w:rPr>
          <w:color w:val="000009"/>
        </w:rPr>
        <w:t>воспитания и обучения,</w:t>
      </w:r>
      <w:r>
        <w:rPr>
          <w:color w:val="000009"/>
          <w:spacing w:val="1"/>
        </w:rPr>
        <w:t xml:space="preserve"> </w:t>
      </w:r>
      <w:r>
        <w:rPr>
          <w:color w:val="000009"/>
        </w:rPr>
        <w:t>отдыха</w:t>
      </w:r>
      <w:r>
        <w:rPr>
          <w:color w:val="000009"/>
          <w:spacing w:val="1"/>
        </w:rPr>
        <w:t xml:space="preserve"> </w:t>
      </w:r>
      <w:r>
        <w:rPr>
          <w:color w:val="000009"/>
        </w:rPr>
        <w:t>и оздоровления детей и молодѐжи (утверждены</w:t>
      </w:r>
      <w:r>
        <w:rPr>
          <w:color w:val="000009"/>
          <w:spacing w:val="1"/>
        </w:rPr>
        <w:t xml:space="preserve"> </w:t>
      </w:r>
      <w:r>
        <w:rPr>
          <w:color w:val="000009"/>
        </w:rPr>
        <w:t>постановлением Главного</w:t>
      </w:r>
      <w:r>
        <w:rPr>
          <w:color w:val="000009"/>
          <w:spacing w:val="1"/>
        </w:rPr>
        <w:t xml:space="preserve"> </w:t>
      </w:r>
      <w:r>
        <w:rPr>
          <w:color w:val="000009"/>
        </w:rPr>
        <w:t>государственного санитарного врача Российской Федерации от 28 сентября 2020 г. № 28, зарегистрировано в</w:t>
      </w:r>
      <w:r>
        <w:rPr>
          <w:color w:val="000009"/>
          <w:spacing w:val="1"/>
        </w:rPr>
        <w:t xml:space="preserve"> </w:t>
      </w:r>
      <w:r>
        <w:rPr>
          <w:color w:val="000009"/>
        </w:rPr>
        <w:t>Минюсте</w:t>
      </w:r>
      <w:r>
        <w:rPr>
          <w:color w:val="000009"/>
          <w:spacing w:val="-3"/>
        </w:rPr>
        <w:t xml:space="preserve"> </w:t>
      </w:r>
      <w:r>
        <w:rPr>
          <w:color w:val="000009"/>
        </w:rPr>
        <w:t>России</w:t>
      </w:r>
      <w:r>
        <w:rPr>
          <w:color w:val="000009"/>
          <w:spacing w:val="-1"/>
        </w:rPr>
        <w:t xml:space="preserve"> </w:t>
      </w:r>
      <w:r>
        <w:rPr>
          <w:color w:val="000009"/>
        </w:rPr>
        <w:t>18 декабря 2020</w:t>
      </w:r>
      <w:r>
        <w:rPr>
          <w:color w:val="000009"/>
          <w:spacing w:val="-3"/>
        </w:rPr>
        <w:t xml:space="preserve"> </w:t>
      </w:r>
      <w:r>
        <w:rPr>
          <w:color w:val="000009"/>
        </w:rPr>
        <w:t>г.,</w:t>
      </w:r>
      <w:r>
        <w:rPr>
          <w:color w:val="000009"/>
          <w:spacing w:val="-1"/>
        </w:rPr>
        <w:t xml:space="preserve"> </w:t>
      </w:r>
      <w:r>
        <w:rPr>
          <w:color w:val="000009"/>
        </w:rPr>
        <w:t>регистрационный № 61573);</w:t>
      </w:r>
    </w:p>
    <w:p w:rsidR="006750D4" w:rsidRDefault="003E35A0">
      <w:pPr>
        <w:spacing w:line="253" w:lineRule="exact"/>
        <w:ind w:left="1095"/>
        <w:jc w:val="both"/>
      </w:pPr>
      <w:r>
        <w:rPr>
          <w:rFonts w:ascii="Cambria Math" w:hAnsi="Cambria Math"/>
          <w:color w:val="000009"/>
        </w:rPr>
        <w:t>‒</w:t>
      </w:r>
      <w:r>
        <w:rPr>
          <w:rFonts w:ascii="Cambria Math" w:hAnsi="Cambria Math"/>
          <w:color w:val="000009"/>
          <w:spacing w:val="80"/>
        </w:rPr>
        <w:t xml:space="preserve"> </w:t>
      </w:r>
      <w:r>
        <w:rPr>
          <w:color w:val="000009"/>
        </w:rPr>
        <w:t>Устав</w:t>
      </w:r>
      <w:r>
        <w:rPr>
          <w:color w:val="000009"/>
          <w:spacing w:val="-8"/>
        </w:rPr>
        <w:t xml:space="preserve"> </w:t>
      </w:r>
      <w:r>
        <w:rPr>
          <w:color w:val="000009"/>
        </w:rPr>
        <w:t>ОО;</w:t>
      </w:r>
    </w:p>
    <w:p w:rsidR="006750D4" w:rsidRDefault="003E35A0">
      <w:pPr>
        <w:spacing w:before="7"/>
        <w:ind w:left="1095"/>
        <w:jc w:val="both"/>
      </w:pPr>
      <w:r>
        <w:rPr>
          <w:rFonts w:ascii="Cambria Math" w:hAnsi="Cambria Math"/>
          <w:w w:val="95"/>
        </w:rPr>
        <w:t>‒</w:t>
      </w:r>
      <w:r>
        <w:rPr>
          <w:rFonts w:ascii="Cambria Math" w:hAnsi="Cambria Math"/>
          <w:spacing w:val="50"/>
        </w:rPr>
        <w:t xml:space="preserve"> </w:t>
      </w:r>
      <w:r>
        <w:rPr>
          <w:rFonts w:ascii="Cambria Math" w:hAnsi="Cambria Math"/>
          <w:spacing w:val="51"/>
        </w:rPr>
        <w:t xml:space="preserve"> </w:t>
      </w:r>
      <w:r>
        <w:rPr>
          <w:w w:val="95"/>
        </w:rPr>
        <w:t>Программа</w:t>
      </w:r>
      <w:r>
        <w:rPr>
          <w:spacing w:val="-6"/>
          <w:w w:val="95"/>
        </w:rPr>
        <w:t xml:space="preserve"> </w:t>
      </w:r>
      <w:r>
        <w:rPr>
          <w:w w:val="95"/>
        </w:rPr>
        <w:t>развития</w:t>
      </w:r>
      <w:r>
        <w:rPr>
          <w:spacing w:val="7"/>
          <w:w w:val="95"/>
        </w:rPr>
        <w:t xml:space="preserve"> </w:t>
      </w:r>
      <w:r>
        <w:rPr>
          <w:w w:val="95"/>
        </w:rPr>
        <w:t>ОО;</w:t>
      </w:r>
    </w:p>
    <w:p w:rsidR="006750D4" w:rsidRDefault="003E35A0">
      <w:pPr>
        <w:spacing w:before="1" w:line="290" w:lineRule="atLeast"/>
        <w:ind w:left="387" w:right="143" w:firstLine="703"/>
        <w:jc w:val="both"/>
      </w:pPr>
      <w:r>
        <w:rPr>
          <w:color w:val="000009"/>
        </w:rPr>
        <w:t>Программа</w:t>
      </w:r>
      <w:r>
        <w:rPr>
          <w:color w:val="000009"/>
          <w:spacing w:val="1"/>
        </w:rPr>
        <w:t xml:space="preserve"> </w:t>
      </w:r>
      <w:r>
        <w:rPr>
          <w:color w:val="000009"/>
        </w:rPr>
        <w:t>отвечает</w:t>
      </w:r>
      <w:r>
        <w:rPr>
          <w:color w:val="000009"/>
          <w:spacing w:val="1"/>
        </w:rPr>
        <w:t xml:space="preserve"> </w:t>
      </w:r>
      <w:r>
        <w:rPr>
          <w:color w:val="000009"/>
        </w:rPr>
        <w:t>образовательному</w:t>
      </w:r>
      <w:r>
        <w:rPr>
          <w:color w:val="000009"/>
          <w:spacing w:val="1"/>
        </w:rPr>
        <w:t xml:space="preserve"> </w:t>
      </w:r>
      <w:r>
        <w:rPr>
          <w:color w:val="000009"/>
        </w:rPr>
        <w:t>запросу</w:t>
      </w:r>
      <w:r>
        <w:rPr>
          <w:color w:val="000009"/>
          <w:spacing w:val="1"/>
        </w:rPr>
        <w:t xml:space="preserve"> </w:t>
      </w:r>
      <w:r>
        <w:rPr>
          <w:color w:val="000009"/>
        </w:rPr>
        <w:t>социума,</w:t>
      </w:r>
      <w:r>
        <w:rPr>
          <w:color w:val="000009"/>
          <w:spacing w:val="1"/>
        </w:rPr>
        <w:t xml:space="preserve"> </w:t>
      </w:r>
      <w:r>
        <w:rPr>
          <w:color w:val="000009"/>
        </w:rPr>
        <w:t>обеспечивает</w:t>
      </w:r>
      <w:r>
        <w:rPr>
          <w:color w:val="000009"/>
          <w:spacing w:val="1"/>
        </w:rPr>
        <w:t xml:space="preserve"> </w:t>
      </w:r>
      <w:r>
        <w:rPr>
          <w:color w:val="000009"/>
        </w:rPr>
        <w:t>развитие</w:t>
      </w:r>
      <w:r>
        <w:rPr>
          <w:color w:val="000009"/>
          <w:spacing w:val="1"/>
        </w:rPr>
        <w:t xml:space="preserve"> </w:t>
      </w:r>
      <w:r>
        <w:rPr>
          <w:color w:val="000009"/>
        </w:rPr>
        <w:t>личности</w:t>
      </w:r>
      <w:r>
        <w:rPr>
          <w:color w:val="000009"/>
          <w:spacing w:val="1"/>
        </w:rPr>
        <w:t xml:space="preserve"> </w:t>
      </w:r>
      <w:r>
        <w:rPr>
          <w:color w:val="000009"/>
        </w:rPr>
        <w:t>детей</w:t>
      </w:r>
      <w:r>
        <w:rPr>
          <w:color w:val="000009"/>
          <w:spacing w:val="1"/>
        </w:rPr>
        <w:t xml:space="preserve"> </w:t>
      </w:r>
      <w:r>
        <w:rPr>
          <w:color w:val="000009"/>
        </w:rPr>
        <w:t>дошкольного возраста в различных видах общения и деятельности с учетом их возрастных, индивидуальных,</w:t>
      </w:r>
      <w:r>
        <w:rPr>
          <w:color w:val="000009"/>
          <w:spacing w:val="1"/>
        </w:rPr>
        <w:t xml:space="preserve"> </w:t>
      </w:r>
      <w:r>
        <w:rPr>
          <w:color w:val="000009"/>
        </w:rPr>
        <w:t>психологических и физиологических особенностей, в том числе достижение детьми дошкольного возраста</w:t>
      </w:r>
      <w:r>
        <w:rPr>
          <w:color w:val="000009"/>
          <w:spacing w:val="1"/>
        </w:rPr>
        <w:t xml:space="preserve"> </w:t>
      </w:r>
      <w:r>
        <w:rPr>
          <w:color w:val="000009"/>
        </w:rPr>
        <w:t>уровня</w:t>
      </w:r>
      <w:r>
        <w:rPr>
          <w:color w:val="000009"/>
          <w:spacing w:val="13"/>
        </w:rPr>
        <w:t xml:space="preserve"> </w:t>
      </w:r>
      <w:r>
        <w:rPr>
          <w:color w:val="000009"/>
        </w:rPr>
        <w:t>развития,</w:t>
      </w:r>
      <w:r>
        <w:rPr>
          <w:color w:val="000009"/>
          <w:spacing w:val="14"/>
        </w:rPr>
        <w:t xml:space="preserve"> </w:t>
      </w:r>
      <w:r>
        <w:rPr>
          <w:color w:val="000009"/>
        </w:rPr>
        <w:t>необходимого</w:t>
      </w:r>
      <w:r>
        <w:rPr>
          <w:color w:val="000009"/>
          <w:spacing w:val="14"/>
        </w:rPr>
        <w:t xml:space="preserve"> </w:t>
      </w:r>
      <w:r>
        <w:rPr>
          <w:color w:val="000009"/>
        </w:rPr>
        <w:t>и</w:t>
      </w:r>
      <w:r>
        <w:rPr>
          <w:color w:val="000009"/>
          <w:spacing w:val="14"/>
        </w:rPr>
        <w:t xml:space="preserve"> </w:t>
      </w:r>
      <w:r>
        <w:rPr>
          <w:color w:val="000009"/>
        </w:rPr>
        <w:t>достаточного</w:t>
      </w:r>
      <w:r>
        <w:rPr>
          <w:color w:val="000009"/>
          <w:spacing w:val="12"/>
        </w:rPr>
        <w:t xml:space="preserve"> </w:t>
      </w:r>
      <w:r>
        <w:rPr>
          <w:color w:val="000009"/>
        </w:rPr>
        <w:t>для</w:t>
      </w:r>
      <w:r>
        <w:rPr>
          <w:color w:val="000009"/>
          <w:spacing w:val="14"/>
        </w:rPr>
        <w:t xml:space="preserve"> </w:t>
      </w:r>
      <w:r>
        <w:rPr>
          <w:color w:val="000009"/>
        </w:rPr>
        <w:t>успешного</w:t>
      </w:r>
      <w:r>
        <w:rPr>
          <w:color w:val="000009"/>
          <w:spacing w:val="14"/>
        </w:rPr>
        <w:t xml:space="preserve"> </w:t>
      </w:r>
      <w:r>
        <w:rPr>
          <w:color w:val="000009"/>
        </w:rPr>
        <w:t>освоения</w:t>
      </w:r>
      <w:r>
        <w:rPr>
          <w:color w:val="000009"/>
          <w:spacing w:val="11"/>
        </w:rPr>
        <w:t xml:space="preserve"> </w:t>
      </w:r>
      <w:r>
        <w:rPr>
          <w:color w:val="000009"/>
        </w:rPr>
        <w:t>ими</w:t>
      </w:r>
      <w:r>
        <w:rPr>
          <w:color w:val="000009"/>
          <w:spacing w:val="14"/>
        </w:rPr>
        <w:t xml:space="preserve"> </w:t>
      </w:r>
      <w:r>
        <w:rPr>
          <w:color w:val="000009"/>
        </w:rPr>
        <w:t>образовательных</w:t>
      </w:r>
      <w:r>
        <w:rPr>
          <w:color w:val="000009"/>
          <w:spacing w:val="12"/>
        </w:rPr>
        <w:t xml:space="preserve"> </w:t>
      </w:r>
      <w:r>
        <w:rPr>
          <w:color w:val="000009"/>
        </w:rPr>
        <w:t>программ</w:t>
      </w:r>
    </w:p>
    <w:p w:rsidR="006750D4" w:rsidRDefault="006750D4">
      <w:pPr>
        <w:spacing w:line="208" w:lineRule="exact"/>
        <w:ind w:right="101"/>
        <w:jc w:val="right"/>
        <w:rPr>
          <w:b/>
        </w:rPr>
      </w:pPr>
    </w:p>
    <w:p w:rsidR="006750D4" w:rsidRDefault="006750D4">
      <w:pPr>
        <w:spacing w:line="208" w:lineRule="exact"/>
        <w:jc w:val="right"/>
        <w:sectPr w:rsidR="006750D4">
          <w:pgSz w:w="11900" w:h="16850"/>
          <w:pgMar w:top="1020" w:right="360" w:bottom="0" w:left="400" w:header="720" w:footer="720" w:gutter="0"/>
          <w:cols w:space="720"/>
        </w:sectPr>
      </w:pPr>
    </w:p>
    <w:p w:rsidR="006750D4" w:rsidRDefault="003E35A0">
      <w:pPr>
        <w:spacing w:before="73" w:line="276" w:lineRule="auto"/>
        <w:ind w:left="387" w:right="148"/>
        <w:jc w:val="both"/>
      </w:pPr>
      <w:r>
        <w:rPr>
          <w:color w:val="000009"/>
        </w:rPr>
        <w:lastRenderedPageBreak/>
        <w:t>начального</w:t>
      </w:r>
      <w:r>
        <w:rPr>
          <w:color w:val="000009"/>
          <w:spacing w:val="1"/>
        </w:rPr>
        <w:t xml:space="preserve"> </w:t>
      </w:r>
      <w:r>
        <w:rPr>
          <w:color w:val="000009"/>
        </w:rPr>
        <w:t>общего</w:t>
      </w:r>
      <w:r>
        <w:rPr>
          <w:color w:val="000009"/>
          <w:spacing w:val="1"/>
        </w:rPr>
        <w:t xml:space="preserve"> </w:t>
      </w:r>
      <w:r>
        <w:rPr>
          <w:color w:val="000009"/>
        </w:rPr>
        <w:t>образования,</w:t>
      </w:r>
      <w:r>
        <w:rPr>
          <w:color w:val="000009"/>
          <w:spacing w:val="1"/>
        </w:rPr>
        <w:t xml:space="preserve"> </w:t>
      </w:r>
      <w:r>
        <w:rPr>
          <w:color w:val="000009"/>
        </w:rPr>
        <w:t>на</w:t>
      </w:r>
      <w:r>
        <w:rPr>
          <w:color w:val="000009"/>
          <w:spacing w:val="1"/>
        </w:rPr>
        <w:t xml:space="preserve"> </w:t>
      </w:r>
      <w:r>
        <w:rPr>
          <w:color w:val="000009"/>
        </w:rPr>
        <w:t>основе</w:t>
      </w:r>
      <w:r>
        <w:rPr>
          <w:color w:val="000009"/>
          <w:spacing w:val="1"/>
        </w:rPr>
        <w:t xml:space="preserve"> </w:t>
      </w:r>
      <w:r>
        <w:rPr>
          <w:color w:val="000009"/>
        </w:rPr>
        <w:t>индивидуального</w:t>
      </w:r>
      <w:r>
        <w:rPr>
          <w:color w:val="000009"/>
          <w:spacing w:val="1"/>
        </w:rPr>
        <w:t xml:space="preserve"> </w:t>
      </w:r>
      <w:r>
        <w:rPr>
          <w:color w:val="000009"/>
        </w:rPr>
        <w:t>подхода</w:t>
      </w:r>
      <w:r>
        <w:rPr>
          <w:color w:val="000009"/>
          <w:spacing w:val="1"/>
        </w:rPr>
        <w:t xml:space="preserve"> </w:t>
      </w:r>
      <w:r>
        <w:rPr>
          <w:color w:val="000009"/>
        </w:rPr>
        <w:t>к</w:t>
      </w:r>
      <w:r>
        <w:rPr>
          <w:color w:val="000009"/>
          <w:spacing w:val="1"/>
        </w:rPr>
        <w:t xml:space="preserve"> </w:t>
      </w:r>
      <w:r>
        <w:rPr>
          <w:color w:val="000009"/>
        </w:rPr>
        <w:t>детям</w:t>
      </w:r>
      <w:r>
        <w:rPr>
          <w:color w:val="000009"/>
          <w:spacing w:val="1"/>
        </w:rPr>
        <w:t xml:space="preserve"> </w:t>
      </w:r>
      <w:r>
        <w:rPr>
          <w:color w:val="000009"/>
        </w:rPr>
        <w:t>дошкольного</w:t>
      </w:r>
      <w:r>
        <w:rPr>
          <w:color w:val="000009"/>
          <w:spacing w:val="1"/>
        </w:rPr>
        <w:t xml:space="preserve"> </w:t>
      </w:r>
      <w:r>
        <w:rPr>
          <w:color w:val="000009"/>
        </w:rPr>
        <w:t>возраста</w:t>
      </w:r>
      <w:r>
        <w:rPr>
          <w:color w:val="000009"/>
          <w:spacing w:val="1"/>
        </w:rPr>
        <w:t xml:space="preserve"> </w:t>
      </w:r>
      <w:r>
        <w:rPr>
          <w:color w:val="000009"/>
        </w:rPr>
        <w:t>и</w:t>
      </w:r>
      <w:r>
        <w:rPr>
          <w:color w:val="000009"/>
          <w:spacing w:val="1"/>
        </w:rPr>
        <w:t xml:space="preserve"> </w:t>
      </w:r>
      <w:r>
        <w:rPr>
          <w:color w:val="000009"/>
        </w:rPr>
        <w:t>специфичных</w:t>
      </w:r>
      <w:r>
        <w:rPr>
          <w:color w:val="000009"/>
          <w:spacing w:val="-4"/>
        </w:rPr>
        <w:t xml:space="preserve"> </w:t>
      </w:r>
      <w:r>
        <w:rPr>
          <w:color w:val="000009"/>
        </w:rPr>
        <w:t>для детей дошкольного возраста видов</w:t>
      </w:r>
      <w:r>
        <w:rPr>
          <w:color w:val="000009"/>
          <w:spacing w:val="-1"/>
        </w:rPr>
        <w:t xml:space="preserve"> </w:t>
      </w:r>
      <w:r>
        <w:rPr>
          <w:color w:val="000009"/>
        </w:rPr>
        <w:t>деятельности.</w:t>
      </w:r>
    </w:p>
    <w:p w:rsidR="006750D4" w:rsidRDefault="003E35A0">
      <w:pPr>
        <w:spacing w:line="276" w:lineRule="auto"/>
        <w:ind w:left="387" w:right="146" w:firstLine="703"/>
        <w:jc w:val="both"/>
      </w:pPr>
      <w:r>
        <w:rPr>
          <w:color w:val="000009"/>
        </w:rPr>
        <w:t>Программа</w:t>
      </w:r>
      <w:r>
        <w:rPr>
          <w:color w:val="000009"/>
          <w:spacing w:val="1"/>
        </w:rPr>
        <w:t xml:space="preserve"> </w:t>
      </w:r>
      <w:r>
        <w:rPr>
          <w:color w:val="000009"/>
        </w:rPr>
        <w:t>состоит</w:t>
      </w:r>
      <w:r>
        <w:rPr>
          <w:color w:val="000009"/>
          <w:spacing w:val="1"/>
        </w:rPr>
        <w:t xml:space="preserve"> </w:t>
      </w:r>
      <w:r>
        <w:rPr>
          <w:color w:val="000009"/>
        </w:rPr>
        <w:t>из</w:t>
      </w:r>
      <w:r>
        <w:rPr>
          <w:color w:val="000009"/>
          <w:spacing w:val="1"/>
        </w:rPr>
        <w:t xml:space="preserve"> </w:t>
      </w:r>
      <w:r>
        <w:rPr>
          <w:color w:val="000009"/>
        </w:rPr>
        <w:t>обязательной</w:t>
      </w:r>
      <w:r>
        <w:rPr>
          <w:color w:val="000009"/>
          <w:spacing w:val="1"/>
        </w:rPr>
        <w:t xml:space="preserve"> </w:t>
      </w:r>
      <w:r>
        <w:rPr>
          <w:color w:val="000009"/>
        </w:rPr>
        <w:t>части</w:t>
      </w:r>
      <w:r>
        <w:rPr>
          <w:color w:val="000009"/>
          <w:spacing w:val="1"/>
        </w:rPr>
        <w:t xml:space="preserve"> </w:t>
      </w:r>
      <w:r>
        <w:rPr>
          <w:color w:val="000009"/>
        </w:rPr>
        <w:t>и</w:t>
      </w:r>
      <w:r>
        <w:rPr>
          <w:color w:val="000009"/>
          <w:spacing w:val="1"/>
        </w:rPr>
        <w:t xml:space="preserve"> </w:t>
      </w:r>
      <w:r>
        <w:rPr>
          <w:color w:val="000009"/>
        </w:rPr>
        <w:t>части,</w:t>
      </w:r>
      <w:r>
        <w:rPr>
          <w:color w:val="000009"/>
          <w:spacing w:val="1"/>
        </w:rPr>
        <w:t xml:space="preserve"> </w:t>
      </w:r>
      <w:r>
        <w:rPr>
          <w:color w:val="000009"/>
        </w:rPr>
        <w:t>формируемой</w:t>
      </w:r>
      <w:r>
        <w:rPr>
          <w:color w:val="000009"/>
          <w:spacing w:val="1"/>
        </w:rPr>
        <w:t xml:space="preserve"> </w:t>
      </w:r>
      <w:r>
        <w:rPr>
          <w:color w:val="000009"/>
        </w:rPr>
        <w:t>участниками</w:t>
      </w:r>
      <w:r>
        <w:rPr>
          <w:color w:val="000009"/>
          <w:spacing w:val="1"/>
        </w:rPr>
        <w:t xml:space="preserve"> </w:t>
      </w:r>
      <w:r>
        <w:rPr>
          <w:color w:val="000009"/>
        </w:rPr>
        <w:t>образовательных</w:t>
      </w:r>
      <w:r>
        <w:rPr>
          <w:color w:val="000009"/>
          <w:spacing w:val="1"/>
        </w:rPr>
        <w:t xml:space="preserve"> </w:t>
      </w:r>
      <w:r>
        <w:rPr>
          <w:color w:val="000009"/>
        </w:rPr>
        <w:t>отношений. Обе части являются взаимодополняющими и необходимыми с точки зрения реализации требований</w:t>
      </w:r>
      <w:r>
        <w:rPr>
          <w:color w:val="000009"/>
          <w:spacing w:val="-52"/>
        </w:rPr>
        <w:t xml:space="preserve"> </w:t>
      </w:r>
      <w:r>
        <w:rPr>
          <w:color w:val="000009"/>
        </w:rPr>
        <w:t>ФГОС</w:t>
      </w:r>
      <w:r>
        <w:rPr>
          <w:color w:val="000009"/>
          <w:spacing w:val="-2"/>
        </w:rPr>
        <w:t xml:space="preserve"> </w:t>
      </w:r>
      <w:r>
        <w:rPr>
          <w:color w:val="000009"/>
        </w:rPr>
        <w:t>ДО.</w:t>
      </w:r>
    </w:p>
    <w:p w:rsidR="006750D4" w:rsidRDefault="003E35A0">
      <w:pPr>
        <w:ind w:left="1095"/>
        <w:jc w:val="both"/>
      </w:pPr>
      <w:r>
        <w:rPr>
          <w:color w:val="000009"/>
        </w:rPr>
        <w:t>Обязательная</w:t>
      </w:r>
      <w:r>
        <w:rPr>
          <w:color w:val="000009"/>
          <w:spacing w:val="-1"/>
        </w:rPr>
        <w:t xml:space="preserve"> </w:t>
      </w:r>
      <w:r>
        <w:rPr>
          <w:color w:val="000009"/>
        </w:rPr>
        <w:t>часть</w:t>
      </w:r>
      <w:r>
        <w:rPr>
          <w:color w:val="000009"/>
          <w:spacing w:val="-1"/>
        </w:rPr>
        <w:t xml:space="preserve"> </w:t>
      </w:r>
      <w:r>
        <w:rPr>
          <w:color w:val="000009"/>
        </w:rPr>
        <w:t>Программы</w:t>
      </w:r>
      <w:r>
        <w:rPr>
          <w:color w:val="000009"/>
          <w:spacing w:val="-1"/>
        </w:rPr>
        <w:t xml:space="preserve"> </w:t>
      </w:r>
      <w:r>
        <w:rPr>
          <w:color w:val="000009"/>
        </w:rPr>
        <w:t>соответствует</w:t>
      </w:r>
      <w:r>
        <w:rPr>
          <w:color w:val="000009"/>
          <w:spacing w:val="-1"/>
        </w:rPr>
        <w:t xml:space="preserve"> </w:t>
      </w:r>
      <w:r>
        <w:rPr>
          <w:color w:val="000009"/>
        </w:rPr>
        <w:t>ФАОП</w:t>
      </w:r>
      <w:r>
        <w:rPr>
          <w:color w:val="000009"/>
          <w:spacing w:val="-2"/>
        </w:rPr>
        <w:t xml:space="preserve"> </w:t>
      </w:r>
      <w:r>
        <w:rPr>
          <w:color w:val="000009"/>
        </w:rPr>
        <w:t>ДО</w:t>
      </w:r>
      <w:r>
        <w:rPr>
          <w:color w:val="000009"/>
          <w:spacing w:val="-1"/>
        </w:rPr>
        <w:t xml:space="preserve"> </w:t>
      </w:r>
      <w:r>
        <w:rPr>
          <w:color w:val="000009"/>
        </w:rPr>
        <w:t>и</w:t>
      </w:r>
      <w:r>
        <w:rPr>
          <w:color w:val="000009"/>
          <w:spacing w:val="-1"/>
        </w:rPr>
        <w:t xml:space="preserve"> </w:t>
      </w:r>
      <w:r>
        <w:rPr>
          <w:color w:val="000009"/>
        </w:rPr>
        <w:t>обеспечивает:</w:t>
      </w:r>
    </w:p>
    <w:p w:rsidR="006750D4" w:rsidRDefault="003E35A0">
      <w:pPr>
        <w:spacing w:before="34" w:line="276" w:lineRule="auto"/>
        <w:ind w:left="387" w:right="141" w:firstLine="708"/>
        <w:jc w:val="both"/>
      </w:pPr>
      <w:r>
        <w:rPr>
          <w:rFonts w:ascii="Cambria Math" w:hAnsi="Cambria Math"/>
        </w:rPr>
        <w:t>‒</w:t>
      </w:r>
      <w:r>
        <w:rPr>
          <w:rFonts w:ascii="Cambria Math" w:hAnsi="Cambria Math"/>
          <w:spacing w:val="1"/>
        </w:rPr>
        <w:t xml:space="preserve"> </w:t>
      </w:r>
      <w:r>
        <w:t>воспитание</w:t>
      </w:r>
      <w:r>
        <w:rPr>
          <w:spacing w:val="1"/>
        </w:rPr>
        <w:t xml:space="preserve"> </w:t>
      </w:r>
      <w:r>
        <w:t>и</w:t>
      </w:r>
      <w:r>
        <w:rPr>
          <w:spacing w:val="1"/>
        </w:rPr>
        <w:t xml:space="preserve"> </w:t>
      </w:r>
      <w:r>
        <w:t>развитие</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как</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формирование</w:t>
      </w:r>
      <w:r>
        <w:rPr>
          <w:spacing w:val="1"/>
        </w:rPr>
        <w:t xml:space="preserve"> </w:t>
      </w:r>
      <w:r>
        <w:t>основ его гражданской и</w:t>
      </w:r>
      <w:r>
        <w:rPr>
          <w:spacing w:val="1"/>
        </w:rPr>
        <w:t xml:space="preserve"> </w:t>
      </w:r>
      <w:r>
        <w:t>культурной</w:t>
      </w:r>
      <w:r>
        <w:rPr>
          <w:spacing w:val="1"/>
        </w:rPr>
        <w:t xml:space="preserve"> </w:t>
      </w:r>
      <w:r>
        <w:t>идентичности</w:t>
      </w:r>
      <w:r>
        <w:rPr>
          <w:spacing w:val="1"/>
        </w:rPr>
        <w:t xml:space="preserve"> </w:t>
      </w:r>
      <w:r>
        <w:t>на</w:t>
      </w:r>
      <w:r>
        <w:rPr>
          <w:spacing w:val="1"/>
        </w:rPr>
        <w:t xml:space="preserve"> </w:t>
      </w:r>
      <w:r>
        <w:t>доступном</w:t>
      </w:r>
      <w:r>
        <w:rPr>
          <w:spacing w:val="1"/>
        </w:rPr>
        <w:t xml:space="preserve"> </w:t>
      </w:r>
      <w:r>
        <w:t>его</w:t>
      </w:r>
      <w:r>
        <w:rPr>
          <w:spacing w:val="1"/>
        </w:rPr>
        <w:t xml:space="preserve"> </w:t>
      </w:r>
      <w:r>
        <w:t>возрасту содержании</w:t>
      </w:r>
      <w:r>
        <w:rPr>
          <w:spacing w:val="1"/>
        </w:rPr>
        <w:t xml:space="preserve"> </w:t>
      </w:r>
      <w:r>
        <w:t>доступными</w:t>
      </w:r>
      <w:r>
        <w:rPr>
          <w:spacing w:val="-2"/>
        </w:rPr>
        <w:t xml:space="preserve"> </w:t>
      </w:r>
      <w:r>
        <w:t>средствами;</w:t>
      </w:r>
    </w:p>
    <w:p w:rsidR="006750D4" w:rsidRDefault="003E35A0">
      <w:pPr>
        <w:spacing w:line="276" w:lineRule="auto"/>
        <w:ind w:left="387" w:right="141" w:firstLine="708"/>
        <w:jc w:val="both"/>
      </w:pPr>
      <w:r>
        <w:rPr>
          <w:rFonts w:ascii="Cambria Math" w:hAnsi="Cambria Math"/>
        </w:rPr>
        <w:t>‒</w:t>
      </w:r>
      <w:r>
        <w:rPr>
          <w:rFonts w:ascii="Cambria Math" w:hAnsi="Cambria Math"/>
          <w:spacing w:val="1"/>
        </w:rPr>
        <w:t xml:space="preserve"> </w:t>
      </w:r>
      <w:r>
        <w:t>создание единого ядра содержания дошкольного образования (далее – ДО), ориентированного на</w:t>
      </w:r>
      <w:r>
        <w:rPr>
          <w:spacing w:val="1"/>
        </w:rPr>
        <w:t xml:space="preserve"> </w:t>
      </w:r>
      <w:r>
        <w:t>приобщение детей к духовно-нравственным и социокультурным ценностям российского народа, воспитание</w:t>
      </w:r>
      <w:r>
        <w:rPr>
          <w:spacing w:val="1"/>
        </w:rPr>
        <w:t xml:space="preserve"> </w:t>
      </w:r>
      <w:r>
        <w:t>подрастающего поколения как знающего и уважающего историю и культуру своей семьи, большой и малой</w:t>
      </w:r>
      <w:r>
        <w:rPr>
          <w:spacing w:val="1"/>
        </w:rPr>
        <w:t xml:space="preserve"> </w:t>
      </w:r>
      <w:r>
        <w:t>Родины;</w:t>
      </w:r>
    </w:p>
    <w:p w:rsidR="006750D4" w:rsidRDefault="003E35A0">
      <w:pPr>
        <w:spacing w:line="273" w:lineRule="auto"/>
        <w:ind w:left="387" w:right="142" w:firstLine="708"/>
        <w:jc w:val="both"/>
      </w:pPr>
      <w:r>
        <w:rPr>
          <w:rFonts w:ascii="Cambria Math" w:hAnsi="Cambria Math"/>
        </w:rPr>
        <w:t>‒</w:t>
      </w:r>
      <w:r>
        <w:rPr>
          <w:rFonts w:ascii="Cambria Math" w:hAnsi="Cambria Math"/>
          <w:spacing w:val="1"/>
        </w:rPr>
        <w:t xml:space="preserve"> </w:t>
      </w:r>
      <w:r>
        <w:t>создание</w:t>
      </w:r>
      <w:r>
        <w:rPr>
          <w:spacing w:val="1"/>
        </w:rPr>
        <w:t xml:space="preserve"> </w:t>
      </w:r>
      <w:r>
        <w:t>единого</w:t>
      </w:r>
      <w:r>
        <w:rPr>
          <w:spacing w:val="1"/>
        </w:rPr>
        <w:t xml:space="preserve"> </w:t>
      </w:r>
      <w:r>
        <w:t>федерального</w:t>
      </w:r>
      <w:r>
        <w:rPr>
          <w:spacing w:val="1"/>
        </w:rPr>
        <w:t xml:space="preserve"> </w:t>
      </w:r>
      <w:r>
        <w:t>образовательного</w:t>
      </w:r>
      <w:r>
        <w:rPr>
          <w:spacing w:val="1"/>
        </w:rPr>
        <w:t xml:space="preserve"> </w:t>
      </w:r>
      <w:r>
        <w:t>пространства</w:t>
      </w:r>
      <w:r>
        <w:rPr>
          <w:spacing w:val="1"/>
        </w:rPr>
        <w:t xml:space="preserve"> </w:t>
      </w:r>
      <w:r>
        <w:t>воспитания</w:t>
      </w:r>
      <w:r>
        <w:rPr>
          <w:spacing w:val="1"/>
        </w:rPr>
        <w:t xml:space="preserve"> </w:t>
      </w:r>
      <w:r>
        <w:t>и обучения</w:t>
      </w:r>
      <w:r>
        <w:rPr>
          <w:spacing w:val="1"/>
        </w:rPr>
        <w:t xml:space="preserve"> </w:t>
      </w:r>
      <w:r>
        <w:t>детей</w:t>
      </w:r>
      <w:r>
        <w:rPr>
          <w:spacing w:val="1"/>
        </w:rPr>
        <w:t xml:space="preserve"> </w:t>
      </w:r>
      <w:r>
        <w:t>от</w:t>
      </w:r>
      <w:r>
        <w:rPr>
          <w:spacing w:val="1"/>
        </w:rPr>
        <w:t xml:space="preserve"> </w:t>
      </w:r>
      <w:r>
        <w:t>рождения</w:t>
      </w:r>
      <w:r>
        <w:rPr>
          <w:spacing w:val="1"/>
        </w:rPr>
        <w:t xml:space="preserve"> </w:t>
      </w:r>
      <w:r>
        <w:t>до</w:t>
      </w:r>
      <w:r>
        <w:rPr>
          <w:spacing w:val="1"/>
        </w:rPr>
        <w:t xml:space="preserve"> </w:t>
      </w:r>
      <w:r>
        <w:t>поступления</w:t>
      </w:r>
      <w:r>
        <w:rPr>
          <w:spacing w:val="1"/>
        </w:rPr>
        <w:t xml:space="preserve"> </w:t>
      </w:r>
      <w:r>
        <w:t>в</w:t>
      </w:r>
      <w:r>
        <w:rPr>
          <w:spacing w:val="1"/>
        </w:rPr>
        <w:t xml:space="preserve"> </w:t>
      </w:r>
      <w:r>
        <w:t>начальную</w:t>
      </w:r>
      <w:r>
        <w:rPr>
          <w:spacing w:val="1"/>
        </w:rPr>
        <w:t xml:space="preserve"> </w:t>
      </w:r>
      <w:r>
        <w:t>школу,</w:t>
      </w:r>
      <w:r>
        <w:rPr>
          <w:spacing w:val="1"/>
        </w:rPr>
        <w:t xml:space="preserve"> </w:t>
      </w:r>
      <w:r>
        <w:t>обеспечивающего</w:t>
      </w:r>
      <w:r>
        <w:rPr>
          <w:spacing w:val="1"/>
        </w:rPr>
        <w:t xml:space="preserve"> </w:t>
      </w:r>
      <w:r>
        <w:t>ребенку</w:t>
      </w:r>
      <w:r>
        <w:rPr>
          <w:spacing w:val="1"/>
        </w:rPr>
        <w:t xml:space="preserve"> </w:t>
      </w:r>
      <w:r>
        <w:t>и</w:t>
      </w:r>
      <w:r>
        <w:rPr>
          <w:spacing w:val="1"/>
        </w:rPr>
        <w:t xml:space="preserve"> </w:t>
      </w:r>
      <w:r>
        <w:t>его</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равные,</w:t>
      </w:r>
      <w:r>
        <w:rPr>
          <w:spacing w:val="-3"/>
        </w:rPr>
        <w:t xml:space="preserve"> </w:t>
      </w:r>
      <w:r>
        <w:t>качественные</w:t>
      </w:r>
      <w:r>
        <w:rPr>
          <w:spacing w:val="-1"/>
        </w:rPr>
        <w:t xml:space="preserve"> </w:t>
      </w:r>
      <w:r>
        <w:t>условия</w:t>
      </w:r>
      <w:r>
        <w:rPr>
          <w:spacing w:val="-2"/>
        </w:rPr>
        <w:t xml:space="preserve"> </w:t>
      </w:r>
      <w:r>
        <w:t>ДО,</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места</w:t>
      </w:r>
      <w:r>
        <w:rPr>
          <w:spacing w:val="-1"/>
        </w:rPr>
        <w:t xml:space="preserve"> </w:t>
      </w:r>
      <w:r>
        <w:t>и региона</w:t>
      </w:r>
      <w:r>
        <w:rPr>
          <w:spacing w:val="-3"/>
        </w:rPr>
        <w:t xml:space="preserve"> </w:t>
      </w:r>
      <w:r>
        <w:t>проживания.</w:t>
      </w:r>
    </w:p>
    <w:p w:rsidR="006750D4" w:rsidRDefault="003E35A0">
      <w:pPr>
        <w:spacing w:line="276" w:lineRule="auto"/>
        <w:ind w:left="387" w:right="146" w:firstLine="703"/>
        <w:jc w:val="both"/>
      </w:pPr>
      <w:r>
        <w:rPr>
          <w:color w:val="000009"/>
        </w:rPr>
        <w:t>В</w:t>
      </w:r>
      <w:r>
        <w:rPr>
          <w:color w:val="000009"/>
          <w:spacing w:val="1"/>
        </w:rPr>
        <w:t xml:space="preserve"> </w:t>
      </w:r>
      <w:r>
        <w:rPr>
          <w:color w:val="000009"/>
        </w:rPr>
        <w:t>части,</w:t>
      </w:r>
      <w:r>
        <w:rPr>
          <w:color w:val="000009"/>
          <w:spacing w:val="1"/>
        </w:rPr>
        <w:t xml:space="preserve"> </w:t>
      </w:r>
      <w:r>
        <w:rPr>
          <w:color w:val="000009"/>
        </w:rPr>
        <w:t>формируемой</w:t>
      </w:r>
      <w:r>
        <w:rPr>
          <w:color w:val="000009"/>
          <w:spacing w:val="1"/>
        </w:rPr>
        <w:t xml:space="preserve"> </w:t>
      </w:r>
      <w:r>
        <w:rPr>
          <w:color w:val="000009"/>
        </w:rPr>
        <w:t>участниками</w:t>
      </w:r>
      <w:r>
        <w:rPr>
          <w:color w:val="000009"/>
          <w:spacing w:val="1"/>
        </w:rPr>
        <w:t xml:space="preserve"> </w:t>
      </w:r>
      <w:r>
        <w:rPr>
          <w:color w:val="000009"/>
        </w:rPr>
        <w:t>образовательных</w:t>
      </w:r>
      <w:r>
        <w:rPr>
          <w:color w:val="000009"/>
          <w:spacing w:val="1"/>
        </w:rPr>
        <w:t xml:space="preserve"> </w:t>
      </w:r>
      <w:r>
        <w:rPr>
          <w:color w:val="000009"/>
        </w:rPr>
        <w:t>отношений,</w:t>
      </w:r>
      <w:r>
        <w:rPr>
          <w:color w:val="000009"/>
          <w:spacing w:val="1"/>
        </w:rPr>
        <w:t xml:space="preserve"> </w:t>
      </w:r>
      <w:r>
        <w:rPr>
          <w:color w:val="000009"/>
        </w:rPr>
        <w:t>представлены</w:t>
      </w:r>
      <w:r>
        <w:rPr>
          <w:color w:val="000009"/>
          <w:spacing w:val="1"/>
        </w:rPr>
        <w:t xml:space="preserve"> </w:t>
      </w:r>
      <w:r>
        <w:rPr>
          <w:color w:val="000009"/>
        </w:rPr>
        <w:t>выбранные</w:t>
      </w:r>
      <w:r>
        <w:rPr>
          <w:color w:val="000009"/>
          <w:spacing w:val="-52"/>
        </w:rPr>
        <w:t xml:space="preserve"> </w:t>
      </w:r>
      <w:r>
        <w:rPr>
          <w:color w:val="000009"/>
        </w:rPr>
        <w:t>участниками</w:t>
      </w:r>
      <w:r>
        <w:rPr>
          <w:color w:val="000009"/>
          <w:spacing w:val="1"/>
        </w:rPr>
        <w:t xml:space="preserve"> </w:t>
      </w:r>
      <w:r>
        <w:rPr>
          <w:color w:val="000009"/>
        </w:rPr>
        <w:t>образовательных</w:t>
      </w:r>
      <w:r>
        <w:rPr>
          <w:color w:val="000009"/>
          <w:spacing w:val="1"/>
        </w:rPr>
        <w:t xml:space="preserve"> </w:t>
      </w:r>
      <w:r>
        <w:rPr>
          <w:color w:val="000009"/>
        </w:rPr>
        <w:t>отношений</w:t>
      </w:r>
      <w:r>
        <w:rPr>
          <w:color w:val="000009"/>
          <w:spacing w:val="1"/>
        </w:rPr>
        <w:t xml:space="preserve"> </w:t>
      </w:r>
      <w:r>
        <w:rPr>
          <w:color w:val="000009"/>
        </w:rPr>
        <w:t>программы,</w:t>
      </w:r>
      <w:r>
        <w:rPr>
          <w:color w:val="000009"/>
          <w:spacing w:val="1"/>
        </w:rPr>
        <w:t xml:space="preserve"> </w:t>
      </w:r>
      <w:r>
        <w:rPr>
          <w:color w:val="000009"/>
        </w:rPr>
        <w:t>направленные</w:t>
      </w:r>
      <w:r>
        <w:rPr>
          <w:color w:val="000009"/>
          <w:spacing w:val="1"/>
        </w:rPr>
        <w:t xml:space="preserve"> </w:t>
      </w:r>
      <w:r>
        <w:rPr>
          <w:color w:val="000009"/>
        </w:rPr>
        <w:t>на</w:t>
      </w:r>
      <w:r>
        <w:rPr>
          <w:color w:val="000009"/>
          <w:spacing w:val="1"/>
        </w:rPr>
        <w:t xml:space="preserve"> </w:t>
      </w:r>
      <w:r>
        <w:rPr>
          <w:color w:val="000009"/>
        </w:rPr>
        <w:t>развитие</w:t>
      </w:r>
      <w:r>
        <w:rPr>
          <w:color w:val="000009"/>
          <w:spacing w:val="1"/>
        </w:rPr>
        <w:t xml:space="preserve"> </w:t>
      </w:r>
      <w:r>
        <w:rPr>
          <w:color w:val="000009"/>
        </w:rPr>
        <w:t>детей</w:t>
      </w:r>
      <w:r>
        <w:rPr>
          <w:color w:val="000009"/>
          <w:spacing w:val="1"/>
        </w:rPr>
        <w:t xml:space="preserve"> </w:t>
      </w:r>
      <w:r>
        <w:rPr>
          <w:color w:val="000009"/>
        </w:rPr>
        <w:t>в</w:t>
      </w:r>
      <w:r>
        <w:rPr>
          <w:color w:val="000009"/>
          <w:spacing w:val="1"/>
        </w:rPr>
        <w:t xml:space="preserve"> </w:t>
      </w:r>
      <w:r>
        <w:rPr>
          <w:color w:val="000009"/>
        </w:rPr>
        <w:t>образовательных</w:t>
      </w:r>
      <w:r>
        <w:rPr>
          <w:color w:val="000009"/>
          <w:spacing w:val="-52"/>
        </w:rPr>
        <w:t xml:space="preserve"> </w:t>
      </w:r>
      <w:r>
        <w:rPr>
          <w:color w:val="000009"/>
        </w:rPr>
        <w:t>областях, видах деятельности и культурных практиках (парциальные образовательные программы), отобранные</w:t>
      </w:r>
      <w:r>
        <w:rPr>
          <w:color w:val="000009"/>
          <w:spacing w:val="-52"/>
        </w:rPr>
        <w:t xml:space="preserve"> </w:t>
      </w:r>
      <w:r>
        <w:rPr>
          <w:color w:val="000009"/>
        </w:rPr>
        <w:t>с</w:t>
      </w:r>
      <w:r>
        <w:rPr>
          <w:color w:val="000009"/>
          <w:spacing w:val="1"/>
        </w:rPr>
        <w:t xml:space="preserve"> </w:t>
      </w:r>
      <w:r>
        <w:rPr>
          <w:color w:val="000009"/>
        </w:rPr>
        <w:t>учетом</w:t>
      </w:r>
      <w:r>
        <w:rPr>
          <w:color w:val="000009"/>
          <w:spacing w:val="1"/>
        </w:rPr>
        <w:t xml:space="preserve"> </w:t>
      </w:r>
      <w:r>
        <w:rPr>
          <w:color w:val="000009"/>
        </w:rPr>
        <w:t>приоритетных</w:t>
      </w:r>
      <w:r>
        <w:rPr>
          <w:color w:val="000009"/>
          <w:spacing w:val="1"/>
        </w:rPr>
        <w:t xml:space="preserve"> </w:t>
      </w:r>
      <w:r>
        <w:rPr>
          <w:color w:val="000009"/>
        </w:rPr>
        <w:t>направлений,</w:t>
      </w:r>
      <w:r>
        <w:rPr>
          <w:color w:val="000009"/>
          <w:spacing w:val="1"/>
        </w:rPr>
        <w:t xml:space="preserve"> </w:t>
      </w:r>
      <w:r>
        <w:rPr>
          <w:color w:val="000009"/>
        </w:rPr>
        <w:t>климатических</w:t>
      </w:r>
      <w:r>
        <w:rPr>
          <w:color w:val="000009"/>
          <w:spacing w:val="1"/>
        </w:rPr>
        <w:t xml:space="preserve"> </w:t>
      </w:r>
      <w:r>
        <w:rPr>
          <w:color w:val="000009"/>
        </w:rPr>
        <w:t>особенностей,</w:t>
      </w:r>
      <w:r>
        <w:rPr>
          <w:color w:val="000009"/>
          <w:spacing w:val="1"/>
        </w:rPr>
        <w:t xml:space="preserve"> </w:t>
      </w:r>
      <w:r>
        <w:rPr>
          <w:color w:val="000009"/>
        </w:rPr>
        <w:t>а</w:t>
      </w:r>
      <w:r>
        <w:rPr>
          <w:color w:val="000009"/>
          <w:spacing w:val="1"/>
        </w:rPr>
        <w:t xml:space="preserve"> </w:t>
      </w:r>
      <w:r>
        <w:rPr>
          <w:color w:val="000009"/>
        </w:rPr>
        <w:t>также</w:t>
      </w:r>
      <w:r>
        <w:rPr>
          <w:color w:val="000009"/>
          <w:spacing w:val="1"/>
        </w:rPr>
        <w:t xml:space="preserve"> </w:t>
      </w:r>
      <w:r>
        <w:rPr>
          <w:color w:val="000009"/>
        </w:rPr>
        <w:t>для</w:t>
      </w:r>
      <w:r>
        <w:rPr>
          <w:color w:val="000009"/>
          <w:spacing w:val="1"/>
        </w:rPr>
        <w:t xml:space="preserve"> </w:t>
      </w:r>
      <w:r>
        <w:rPr>
          <w:color w:val="000009"/>
        </w:rPr>
        <w:t>обеспечения</w:t>
      </w:r>
      <w:r>
        <w:rPr>
          <w:color w:val="000009"/>
          <w:spacing w:val="1"/>
        </w:rPr>
        <w:t xml:space="preserve"> </w:t>
      </w:r>
      <w:r>
        <w:rPr>
          <w:color w:val="000009"/>
        </w:rPr>
        <w:t>коррекции</w:t>
      </w:r>
      <w:r>
        <w:rPr>
          <w:color w:val="000009"/>
          <w:spacing w:val="1"/>
        </w:rPr>
        <w:t xml:space="preserve"> </w:t>
      </w:r>
      <w:r>
        <w:rPr>
          <w:color w:val="000009"/>
        </w:rPr>
        <w:t>нарушений</w:t>
      </w:r>
      <w:r>
        <w:rPr>
          <w:color w:val="000009"/>
          <w:spacing w:val="-1"/>
        </w:rPr>
        <w:t xml:space="preserve"> </w:t>
      </w:r>
      <w:r>
        <w:rPr>
          <w:color w:val="000009"/>
        </w:rPr>
        <w:t>развития</w:t>
      </w:r>
      <w:r>
        <w:rPr>
          <w:color w:val="000009"/>
          <w:spacing w:val="-2"/>
        </w:rPr>
        <w:t xml:space="preserve"> </w:t>
      </w:r>
      <w:r>
        <w:rPr>
          <w:color w:val="000009"/>
        </w:rPr>
        <w:t>и ориентированные</w:t>
      </w:r>
      <w:r>
        <w:rPr>
          <w:color w:val="000009"/>
          <w:spacing w:val="-1"/>
        </w:rPr>
        <w:t xml:space="preserve"> </w:t>
      </w:r>
      <w:r>
        <w:rPr>
          <w:color w:val="000009"/>
        </w:rPr>
        <w:t>на потребность детей</w:t>
      </w:r>
      <w:r>
        <w:rPr>
          <w:color w:val="000009"/>
          <w:spacing w:val="-1"/>
        </w:rPr>
        <w:t xml:space="preserve"> </w:t>
      </w:r>
      <w:r>
        <w:rPr>
          <w:color w:val="000009"/>
        </w:rPr>
        <w:t>и</w:t>
      </w:r>
      <w:r>
        <w:rPr>
          <w:color w:val="000009"/>
          <w:spacing w:val="-1"/>
        </w:rPr>
        <w:t xml:space="preserve"> </w:t>
      </w:r>
      <w:r>
        <w:rPr>
          <w:color w:val="000009"/>
        </w:rPr>
        <w:t>их родителей:</w:t>
      </w:r>
    </w:p>
    <w:p w:rsidR="006750D4" w:rsidRDefault="003E35A0">
      <w:pPr>
        <w:spacing w:line="276" w:lineRule="auto"/>
        <w:ind w:left="387" w:right="141" w:firstLine="607"/>
        <w:jc w:val="both"/>
      </w:pPr>
      <w:r>
        <w:t>Объем</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rsidR="00E84A89">
        <w:t>6</w:t>
      </w:r>
      <w:r>
        <w:t>0%</w:t>
      </w:r>
      <w:r>
        <w:rPr>
          <w:spacing w:val="1"/>
        </w:rPr>
        <w:t xml:space="preserve"> </w:t>
      </w:r>
      <w:r>
        <w:t>от</w:t>
      </w:r>
      <w:r>
        <w:rPr>
          <w:spacing w:val="1"/>
        </w:rPr>
        <w:t xml:space="preserve"> </w:t>
      </w:r>
      <w:r>
        <w:t>ее</w:t>
      </w:r>
      <w:r>
        <w:rPr>
          <w:spacing w:val="1"/>
        </w:rPr>
        <w:t xml:space="preserve"> </w:t>
      </w:r>
      <w:r>
        <w:t>общего</w:t>
      </w:r>
      <w:r>
        <w:rPr>
          <w:spacing w:val="1"/>
        </w:rPr>
        <w:t xml:space="preserve"> </w:t>
      </w:r>
      <w:r>
        <w:t>объема;</w:t>
      </w:r>
      <w:r>
        <w:rPr>
          <w:spacing w:val="1"/>
        </w:rPr>
        <w:t xml:space="preserve"> </w:t>
      </w:r>
      <w:r>
        <w:t>части,</w:t>
      </w:r>
      <w:r>
        <w:rPr>
          <w:spacing w:val="1"/>
        </w:rPr>
        <w:t xml:space="preserve"> </w:t>
      </w:r>
      <w:r>
        <w:t>формируемой</w:t>
      </w:r>
      <w:r>
        <w:rPr>
          <w:spacing w:val="-2"/>
        </w:rPr>
        <w:t xml:space="preserve"> </w:t>
      </w:r>
      <w:r>
        <w:t>участниками образовательных отношений, не</w:t>
      </w:r>
      <w:r>
        <w:rPr>
          <w:spacing w:val="-1"/>
        </w:rPr>
        <w:t xml:space="preserve"> </w:t>
      </w:r>
      <w:r w:rsidR="00E84A89">
        <w:t>более 4</w:t>
      </w:r>
      <w:r>
        <w:t>0%.</w:t>
      </w:r>
    </w:p>
    <w:p w:rsidR="006750D4" w:rsidRDefault="003E35A0">
      <w:pPr>
        <w:spacing w:line="252" w:lineRule="exact"/>
        <w:ind w:left="1095"/>
        <w:jc w:val="both"/>
      </w:pPr>
      <w:r>
        <w:t>Программа</w:t>
      </w:r>
      <w:r>
        <w:rPr>
          <w:spacing w:val="-2"/>
        </w:rPr>
        <w:t xml:space="preserve"> </w:t>
      </w:r>
      <w:r>
        <w:t>представляет</w:t>
      </w:r>
      <w:r>
        <w:rPr>
          <w:spacing w:val="-4"/>
        </w:rPr>
        <w:t xml:space="preserve"> </w:t>
      </w:r>
      <w:r>
        <w:t>собой</w:t>
      </w:r>
      <w:r>
        <w:rPr>
          <w:spacing w:val="-2"/>
        </w:rPr>
        <w:t xml:space="preserve"> </w:t>
      </w:r>
      <w:r>
        <w:t>учебно-методическую</w:t>
      </w:r>
      <w:r>
        <w:rPr>
          <w:spacing w:val="-1"/>
        </w:rPr>
        <w:t xml:space="preserve"> </w:t>
      </w:r>
      <w:r>
        <w:t>документацию,</w:t>
      </w:r>
      <w:r>
        <w:rPr>
          <w:spacing w:val="-2"/>
        </w:rPr>
        <w:t xml:space="preserve"> </w:t>
      </w:r>
      <w:r>
        <w:t>в</w:t>
      </w:r>
      <w:r>
        <w:rPr>
          <w:spacing w:val="-2"/>
        </w:rPr>
        <w:t xml:space="preserve"> </w:t>
      </w:r>
      <w:r>
        <w:t>составе</w:t>
      </w:r>
      <w:r>
        <w:rPr>
          <w:spacing w:val="-1"/>
        </w:rPr>
        <w:t xml:space="preserve"> </w:t>
      </w:r>
      <w:r>
        <w:t>которой:</w:t>
      </w:r>
    </w:p>
    <w:p w:rsidR="006750D4" w:rsidRDefault="003E35A0">
      <w:pPr>
        <w:spacing w:before="30"/>
        <w:ind w:left="1095"/>
      </w:pPr>
      <w:r>
        <w:rPr>
          <w:rFonts w:ascii="Cambria Math" w:hAnsi="Cambria Math"/>
        </w:rPr>
        <w:t>‒</w:t>
      </w:r>
      <w:r>
        <w:rPr>
          <w:rFonts w:ascii="Cambria Math" w:hAnsi="Cambria Math"/>
          <w:spacing w:val="61"/>
        </w:rPr>
        <w:t xml:space="preserve"> </w:t>
      </w:r>
      <w:r>
        <w:t>рабочая</w:t>
      </w:r>
      <w:r>
        <w:rPr>
          <w:spacing w:val="-2"/>
        </w:rPr>
        <w:t xml:space="preserve"> </w:t>
      </w:r>
      <w:r>
        <w:t>программа</w:t>
      </w:r>
      <w:r>
        <w:rPr>
          <w:spacing w:val="-1"/>
        </w:rPr>
        <w:t xml:space="preserve"> </w:t>
      </w:r>
      <w:r>
        <w:t>воспитания,</w:t>
      </w:r>
    </w:p>
    <w:p w:rsidR="006750D4" w:rsidRDefault="003E35A0">
      <w:pPr>
        <w:spacing w:before="32"/>
        <w:ind w:left="1095"/>
      </w:pPr>
      <w:r>
        <w:rPr>
          <w:rFonts w:ascii="Cambria Math" w:hAnsi="Cambria Math"/>
        </w:rPr>
        <w:t>‒</w:t>
      </w:r>
      <w:r>
        <w:rPr>
          <w:rFonts w:ascii="Cambria Math" w:hAnsi="Cambria Math"/>
          <w:spacing w:val="63"/>
        </w:rPr>
        <w:t xml:space="preserve"> </w:t>
      </w:r>
      <w:r>
        <w:t>режим</w:t>
      </w:r>
      <w:r>
        <w:rPr>
          <w:spacing w:val="-2"/>
        </w:rPr>
        <w:t xml:space="preserve"> </w:t>
      </w:r>
      <w:r>
        <w:t>и</w:t>
      </w:r>
      <w:r>
        <w:rPr>
          <w:spacing w:val="-1"/>
        </w:rPr>
        <w:t xml:space="preserve"> </w:t>
      </w:r>
      <w:r>
        <w:t>распорядок</w:t>
      </w:r>
      <w:r>
        <w:rPr>
          <w:spacing w:val="-1"/>
        </w:rPr>
        <w:t xml:space="preserve"> </w:t>
      </w:r>
      <w:r>
        <w:t>дня</w:t>
      </w:r>
      <w:r>
        <w:rPr>
          <w:spacing w:val="-4"/>
        </w:rPr>
        <w:t xml:space="preserve"> </w:t>
      </w:r>
      <w:r>
        <w:t>для</w:t>
      </w:r>
      <w:r>
        <w:rPr>
          <w:spacing w:val="-1"/>
        </w:rPr>
        <w:t xml:space="preserve"> </w:t>
      </w:r>
      <w:r>
        <w:t>всех</w:t>
      </w:r>
      <w:r>
        <w:rPr>
          <w:spacing w:val="-1"/>
        </w:rPr>
        <w:t xml:space="preserve"> </w:t>
      </w:r>
      <w:r>
        <w:t>возрастных</w:t>
      </w:r>
      <w:r>
        <w:rPr>
          <w:spacing w:val="-1"/>
        </w:rPr>
        <w:t xml:space="preserve"> </w:t>
      </w:r>
      <w:r>
        <w:t>групп</w:t>
      </w:r>
      <w:r>
        <w:rPr>
          <w:spacing w:val="-2"/>
        </w:rPr>
        <w:t xml:space="preserve"> </w:t>
      </w:r>
      <w:r>
        <w:t>ДОО,</w:t>
      </w:r>
    </w:p>
    <w:p w:rsidR="006750D4" w:rsidRDefault="003E35A0">
      <w:pPr>
        <w:spacing w:before="35"/>
        <w:ind w:left="1095"/>
      </w:pPr>
      <w:r>
        <w:rPr>
          <w:rFonts w:ascii="Cambria Math" w:hAnsi="Cambria Math"/>
        </w:rPr>
        <w:t>‒</w:t>
      </w:r>
      <w:r>
        <w:rPr>
          <w:rFonts w:ascii="Cambria Math" w:hAnsi="Cambria Math"/>
          <w:spacing w:val="63"/>
        </w:rPr>
        <w:t xml:space="preserve"> </w:t>
      </w:r>
      <w:r>
        <w:t>учебный</w:t>
      </w:r>
      <w:r>
        <w:rPr>
          <w:spacing w:val="-1"/>
        </w:rPr>
        <w:t xml:space="preserve"> </w:t>
      </w:r>
      <w:r>
        <w:t>план,</w:t>
      </w:r>
    </w:p>
    <w:p w:rsidR="006750D4" w:rsidRDefault="003E35A0">
      <w:pPr>
        <w:spacing w:before="33"/>
        <w:ind w:left="1095"/>
      </w:pPr>
      <w:r>
        <w:rPr>
          <w:rFonts w:ascii="Cambria Math" w:hAnsi="Cambria Math"/>
        </w:rPr>
        <w:t>‒</w:t>
      </w:r>
      <w:r>
        <w:rPr>
          <w:rFonts w:ascii="Cambria Math" w:hAnsi="Cambria Math"/>
          <w:spacing w:val="61"/>
        </w:rPr>
        <w:t xml:space="preserve"> </w:t>
      </w:r>
      <w:r>
        <w:t>календарный</w:t>
      </w:r>
      <w:r>
        <w:rPr>
          <w:spacing w:val="-2"/>
        </w:rPr>
        <w:t xml:space="preserve"> </w:t>
      </w:r>
      <w:r>
        <w:t>учебный</w:t>
      </w:r>
      <w:r>
        <w:rPr>
          <w:spacing w:val="-1"/>
        </w:rPr>
        <w:t xml:space="preserve"> </w:t>
      </w:r>
      <w:r>
        <w:t>график,</w:t>
      </w:r>
    </w:p>
    <w:p w:rsidR="006750D4" w:rsidRDefault="003E35A0">
      <w:pPr>
        <w:spacing w:before="33"/>
        <w:ind w:left="1095"/>
      </w:pPr>
      <w:r>
        <w:rPr>
          <w:rFonts w:ascii="Cambria Math" w:hAnsi="Cambria Math"/>
        </w:rPr>
        <w:t>‒</w:t>
      </w:r>
      <w:r>
        <w:rPr>
          <w:rFonts w:ascii="Cambria Math" w:hAnsi="Cambria Math"/>
          <w:spacing w:val="63"/>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p>
    <w:p w:rsidR="006750D4" w:rsidRDefault="003E35A0">
      <w:pPr>
        <w:spacing w:before="36" w:line="278" w:lineRule="auto"/>
        <w:ind w:left="387" w:right="148" w:firstLine="708"/>
        <w:jc w:val="both"/>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ДО</w:t>
      </w:r>
      <w:r>
        <w:rPr>
          <w:spacing w:val="1"/>
        </w:rPr>
        <w:t xml:space="preserve"> </w:t>
      </w:r>
      <w:r>
        <w:t>в</w:t>
      </w:r>
      <w:r>
        <w:rPr>
          <w:spacing w:val="1"/>
        </w:rPr>
        <w:t xml:space="preserve"> </w:t>
      </w:r>
      <w:r>
        <w:t>Программе</w:t>
      </w:r>
      <w:r>
        <w:rPr>
          <w:spacing w:val="1"/>
        </w:rPr>
        <w:t xml:space="preserve"> </w:t>
      </w:r>
      <w:r>
        <w:t>содержится</w:t>
      </w:r>
      <w:r>
        <w:rPr>
          <w:spacing w:val="1"/>
        </w:rPr>
        <w:t xml:space="preserve"> </w:t>
      </w:r>
      <w:r>
        <w:t>целевой,</w:t>
      </w:r>
      <w:r>
        <w:rPr>
          <w:spacing w:val="1"/>
        </w:rPr>
        <w:t xml:space="preserve"> </w:t>
      </w:r>
      <w:r>
        <w:t>содержательный</w:t>
      </w:r>
      <w:r>
        <w:rPr>
          <w:spacing w:val="1"/>
        </w:rPr>
        <w:t xml:space="preserve"> </w:t>
      </w:r>
      <w:r>
        <w:t>и</w:t>
      </w:r>
      <w:r>
        <w:rPr>
          <w:spacing w:val="1"/>
        </w:rPr>
        <w:t xml:space="preserve"> </w:t>
      </w:r>
      <w:r>
        <w:t>организационный</w:t>
      </w:r>
      <w:r>
        <w:rPr>
          <w:spacing w:val="-3"/>
        </w:rPr>
        <w:t xml:space="preserve"> </w:t>
      </w:r>
      <w:r>
        <w:t>разделы.</w:t>
      </w:r>
    </w:p>
    <w:p w:rsidR="006750D4" w:rsidRDefault="003E35A0">
      <w:pPr>
        <w:spacing w:line="276" w:lineRule="auto"/>
        <w:ind w:left="387" w:right="144" w:firstLine="708"/>
        <w:jc w:val="both"/>
      </w:pPr>
      <w:r>
        <w:t>В целевом разделе Программы представлены цели, задачи, принципы и подходы к ее формированию;</w:t>
      </w:r>
      <w:r>
        <w:rPr>
          <w:spacing w:val="1"/>
        </w:rPr>
        <w:t xml:space="preserve"> </w:t>
      </w:r>
      <w:r>
        <w:t>планируемые результаты освоения Программы в младенческом, раннем, дошкольном возрастах, а также на</w:t>
      </w:r>
      <w:r>
        <w:rPr>
          <w:spacing w:val="1"/>
        </w:rPr>
        <w:t xml:space="preserve"> </w:t>
      </w:r>
      <w:r>
        <w:t>этапе завершения освоения Программы; характеристики особенностей развития детей младенческого, раннего и</w:t>
      </w:r>
      <w:r>
        <w:rPr>
          <w:spacing w:val="-52"/>
        </w:rPr>
        <w:t xml:space="preserve"> </w:t>
      </w:r>
      <w:r>
        <w:t>дошкольного</w:t>
      </w:r>
      <w:r>
        <w:rPr>
          <w:spacing w:val="-1"/>
        </w:rPr>
        <w:t xml:space="preserve"> </w:t>
      </w:r>
      <w:r>
        <w:t>возрастов, подходы</w:t>
      </w:r>
      <w:r>
        <w:rPr>
          <w:spacing w:val="-1"/>
        </w:rPr>
        <w:t xml:space="preserve"> </w:t>
      </w:r>
      <w:r>
        <w:t>к</w:t>
      </w:r>
      <w:r>
        <w:rPr>
          <w:spacing w:val="3"/>
        </w:rPr>
        <w:t xml:space="preserve"> </w:t>
      </w:r>
      <w:r>
        <w:t>педагогической</w:t>
      </w:r>
      <w:r>
        <w:rPr>
          <w:spacing w:val="-4"/>
        </w:rPr>
        <w:t xml:space="preserve"> </w:t>
      </w:r>
      <w:r>
        <w:t>диагностике планируемых</w:t>
      </w:r>
      <w:r>
        <w:rPr>
          <w:spacing w:val="-1"/>
        </w:rPr>
        <w:t xml:space="preserve"> </w:t>
      </w:r>
      <w:r>
        <w:t>результатов.</w:t>
      </w:r>
    </w:p>
    <w:p w:rsidR="006750D4" w:rsidRDefault="003E35A0">
      <w:pPr>
        <w:ind w:left="1095"/>
        <w:jc w:val="both"/>
      </w:pPr>
      <w:r>
        <w:t>Содержательный</w:t>
      </w:r>
      <w:r>
        <w:rPr>
          <w:spacing w:val="-3"/>
        </w:rPr>
        <w:t xml:space="preserve"> </w:t>
      </w:r>
      <w:r>
        <w:t>раздел</w:t>
      </w:r>
      <w:r>
        <w:rPr>
          <w:spacing w:val="-4"/>
        </w:rPr>
        <w:t xml:space="preserve"> </w:t>
      </w:r>
      <w:r>
        <w:t>Программы</w:t>
      </w:r>
      <w:r>
        <w:rPr>
          <w:spacing w:val="-2"/>
        </w:rPr>
        <w:t xml:space="preserve"> </w:t>
      </w:r>
      <w:r>
        <w:t>включает</w:t>
      </w:r>
      <w:r>
        <w:rPr>
          <w:spacing w:val="-3"/>
        </w:rPr>
        <w:t xml:space="preserve"> </w:t>
      </w:r>
      <w:r>
        <w:t>описание:</w:t>
      </w:r>
    </w:p>
    <w:p w:rsidR="006750D4" w:rsidRDefault="003E35A0">
      <w:pPr>
        <w:spacing w:before="30" w:line="276" w:lineRule="auto"/>
        <w:ind w:left="387" w:right="138" w:firstLine="708"/>
        <w:jc w:val="both"/>
      </w:pPr>
      <w:r>
        <w:rPr>
          <w:rFonts w:ascii="Cambria Math" w:hAnsi="Cambria Math"/>
        </w:rPr>
        <w:t>‒</w:t>
      </w:r>
      <w:r>
        <w:rPr>
          <w:rFonts w:ascii="Cambria Math" w:hAnsi="Cambria Math"/>
          <w:spacing w:val="34"/>
        </w:rPr>
        <w:t xml:space="preserve"> </w:t>
      </w:r>
      <w:r>
        <w:t>задач</w:t>
      </w:r>
      <w:r>
        <w:rPr>
          <w:spacing w:val="37"/>
        </w:rPr>
        <w:t xml:space="preserve"> </w:t>
      </w:r>
      <w:r>
        <w:t>и</w:t>
      </w:r>
      <w:r>
        <w:rPr>
          <w:spacing w:val="37"/>
        </w:rPr>
        <w:t xml:space="preserve"> </w:t>
      </w:r>
      <w:r>
        <w:t>содержания</w:t>
      </w:r>
      <w:r>
        <w:rPr>
          <w:spacing w:val="37"/>
        </w:rPr>
        <w:t xml:space="preserve"> </w:t>
      </w:r>
      <w:r>
        <w:t>образовательной</w:t>
      </w:r>
      <w:r>
        <w:rPr>
          <w:spacing w:val="37"/>
        </w:rPr>
        <w:t xml:space="preserve"> </w:t>
      </w:r>
      <w:r>
        <w:t>деятельности</w:t>
      </w:r>
      <w:r>
        <w:rPr>
          <w:spacing w:val="37"/>
        </w:rPr>
        <w:t xml:space="preserve"> </w:t>
      </w:r>
      <w:r>
        <w:t>по</w:t>
      </w:r>
      <w:r>
        <w:rPr>
          <w:spacing w:val="37"/>
        </w:rPr>
        <w:t xml:space="preserve"> </w:t>
      </w:r>
      <w:r>
        <w:t>каждой</w:t>
      </w:r>
      <w:r>
        <w:rPr>
          <w:spacing w:val="38"/>
        </w:rPr>
        <w:t xml:space="preserve"> </w:t>
      </w:r>
      <w:r>
        <w:t>из</w:t>
      </w:r>
      <w:r>
        <w:rPr>
          <w:spacing w:val="36"/>
        </w:rPr>
        <w:t xml:space="preserve"> </w:t>
      </w:r>
      <w:r>
        <w:t>образовательных</w:t>
      </w:r>
      <w:r>
        <w:rPr>
          <w:spacing w:val="38"/>
        </w:rPr>
        <w:t xml:space="preserve"> </w:t>
      </w:r>
      <w:r>
        <w:t>областей</w:t>
      </w:r>
      <w:r>
        <w:rPr>
          <w:spacing w:val="38"/>
        </w:rPr>
        <w:t xml:space="preserve"> </w:t>
      </w:r>
      <w:r>
        <w:t>для</w:t>
      </w:r>
      <w:r>
        <w:rPr>
          <w:spacing w:val="-53"/>
        </w:rPr>
        <w:t xml:space="preserve"> </w:t>
      </w:r>
      <w:r>
        <w:t>всех возрастных групп обучающихся (социально-коммуникативное, познавательное, речевое, художественно-</w:t>
      </w:r>
      <w:r>
        <w:rPr>
          <w:spacing w:val="1"/>
        </w:rPr>
        <w:t xml:space="preserve"> </w:t>
      </w:r>
      <w:r>
        <w:t>эстетическое,</w:t>
      </w:r>
      <w:r>
        <w:rPr>
          <w:spacing w:val="1"/>
        </w:rPr>
        <w:t xml:space="preserve"> </w:t>
      </w:r>
      <w:r>
        <w:t>физическое</w:t>
      </w:r>
      <w:r>
        <w:rPr>
          <w:spacing w:val="1"/>
        </w:rPr>
        <w:t xml:space="preserve"> </w:t>
      </w:r>
      <w:r>
        <w:t>развитие)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программой</w:t>
      </w:r>
      <w:r>
        <w:rPr>
          <w:spacing w:val="1"/>
        </w:rPr>
        <w:t xml:space="preserve"> </w:t>
      </w:r>
      <w:r>
        <w:t>и</w:t>
      </w:r>
      <w:r>
        <w:rPr>
          <w:spacing w:val="1"/>
        </w:rPr>
        <w:t xml:space="preserve"> </w:t>
      </w:r>
      <w:r>
        <w:t>с</w:t>
      </w:r>
      <w:r>
        <w:rPr>
          <w:spacing w:val="1"/>
        </w:rPr>
        <w:t xml:space="preserve"> </w:t>
      </w:r>
      <w:r>
        <w:t>учетом</w:t>
      </w:r>
      <w:r>
        <w:rPr>
          <w:spacing w:val="1"/>
        </w:rPr>
        <w:t xml:space="preserve"> </w:t>
      </w:r>
      <w:r>
        <w:t>используемых</w:t>
      </w:r>
      <w:r>
        <w:rPr>
          <w:spacing w:val="1"/>
        </w:rPr>
        <w:t xml:space="preserve"> </w:t>
      </w:r>
      <w:r>
        <w:t>методических</w:t>
      </w:r>
      <w:r>
        <w:rPr>
          <w:spacing w:val="-1"/>
        </w:rPr>
        <w:t xml:space="preserve"> </w:t>
      </w:r>
      <w:r>
        <w:t>пособий, обеспечивающих реализацию данного</w:t>
      </w:r>
      <w:r>
        <w:rPr>
          <w:spacing w:val="-1"/>
        </w:rPr>
        <w:t xml:space="preserve"> </w:t>
      </w:r>
      <w:r>
        <w:t>содержания.</w:t>
      </w:r>
    </w:p>
    <w:p w:rsidR="006750D4" w:rsidRDefault="003E35A0">
      <w:pPr>
        <w:spacing w:line="273" w:lineRule="auto"/>
        <w:ind w:left="387" w:right="146" w:firstLine="708"/>
        <w:jc w:val="both"/>
      </w:pPr>
      <w:r>
        <w:rPr>
          <w:rFonts w:ascii="Cambria Math" w:hAnsi="Cambria Math"/>
        </w:rPr>
        <w:t>‒</w:t>
      </w:r>
      <w:r>
        <w:rPr>
          <w:rFonts w:ascii="Cambria Math" w:hAnsi="Cambria Math"/>
          <w:spacing w:val="1"/>
        </w:rPr>
        <w:t xml:space="preserve"> </w:t>
      </w:r>
      <w:r>
        <w:t>вариативных форм, способов, методов и средств реализации Федеральной программы с учетом</w:t>
      </w:r>
      <w:r>
        <w:rPr>
          <w:spacing w:val="1"/>
        </w:rPr>
        <w:t xml:space="preserve"> </w:t>
      </w:r>
      <w:r>
        <w:t>возрастных и индивидуальных особенностей воспитанников, специфики их образовательных потребностей и</w:t>
      </w:r>
      <w:r>
        <w:rPr>
          <w:spacing w:val="1"/>
        </w:rPr>
        <w:t xml:space="preserve"> </w:t>
      </w:r>
      <w:r>
        <w:t>интересов;</w:t>
      </w:r>
    </w:p>
    <w:p w:rsidR="006750D4" w:rsidRDefault="003E35A0">
      <w:pPr>
        <w:tabs>
          <w:tab w:val="left" w:pos="1589"/>
        </w:tabs>
        <w:ind w:left="1095"/>
      </w:pPr>
      <w:r>
        <w:rPr>
          <w:rFonts w:ascii="Cambria Math" w:hAnsi="Cambria Math"/>
        </w:rPr>
        <w:t>‒</w:t>
      </w:r>
      <w:r>
        <w:rPr>
          <w:rFonts w:ascii="Cambria Math" w:hAnsi="Cambria Math"/>
        </w:rPr>
        <w:tab/>
      </w:r>
      <w:r>
        <w:t>особенностей</w:t>
      </w:r>
      <w:r>
        <w:rPr>
          <w:spacing w:val="-2"/>
        </w:rPr>
        <w:t xml:space="preserve"> </w:t>
      </w:r>
      <w:r>
        <w:t>образовательной</w:t>
      </w:r>
      <w:r>
        <w:rPr>
          <w:spacing w:val="-2"/>
        </w:rPr>
        <w:t xml:space="preserve"> </w:t>
      </w:r>
      <w:r>
        <w:t>деятельности</w:t>
      </w:r>
      <w:r>
        <w:rPr>
          <w:spacing w:val="-2"/>
        </w:rPr>
        <w:t xml:space="preserve"> </w:t>
      </w:r>
      <w:r>
        <w:t>разных</w:t>
      </w:r>
      <w:r>
        <w:rPr>
          <w:spacing w:val="-1"/>
        </w:rPr>
        <w:t xml:space="preserve"> </w:t>
      </w:r>
      <w:r>
        <w:t>видов</w:t>
      </w:r>
      <w:r>
        <w:rPr>
          <w:spacing w:val="-2"/>
        </w:rPr>
        <w:t xml:space="preserve"> </w:t>
      </w:r>
      <w:r>
        <w:t>и</w:t>
      </w:r>
      <w:r>
        <w:rPr>
          <w:spacing w:val="-2"/>
        </w:rPr>
        <w:t xml:space="preserve"> </w:t>
      </w:r>
      <w:r>
        <w:t>культурных</w:t>
      </w:r>
      <w:r>
        <w:rPr>
          <w:spacing w:val="-1"/>
        </w:rPr>
        <w:t xml:space="preserve"> </w:t>
      </w:r>
      <w:r>
        <w:t>практик;</w:t>
      </w:r>
    </w:p>
    <w:p w:rsidR="006750D4" w:rsidRDefault="003E35A0">
      <w:pPr>
        <w:tabs>
          <w:tab w:val="left" w:pos="1589"/>
        </w:tabs>
        <w:spacing w:before="31"/>
        <w:ind w:left="1095"/>
      </w:pPr>
      <w:r>
        <w:rPr>
          <w:rFonts w:ascii="Cambria Math" w:hAnsi="Cambria Math"/>
        </w:rPr>
        <w:t>‒</w:t>
      </w:r>
      <w:r>
        <w:rPr>
          <w:rFonts w:ascii="Cambria Math" w:hAnsi="Cambria Math"/>
        </w:rPr>
        <w:tab/>
      </w:r>
      <w:r>
        <w:t>способов</w:t>
      </w:r>
      <w:r>
        <w:rPr>
          <w:spacing w:val="-3"/>
        </w:rPr>
        <w:t xml:space="preserve"> </w:t>
      </w:r>
      <w:r>
        <w:t>поддержки</w:t>
      </w:r>
      <w:r>
        <w:rPr>
          <w:spacing w:val="-3"/>
        </w:rPr>
        <w:t xml:space="preserve"> </w:t>
      </w:r>
      <w:r>
        <w:t>детской</w:t>
      </w:r>
      <w:r>
        <w:rPr>
          <w:spacing w:val="-3"/>
        </w:rPr>
        <w:t xml:space="preserve"> </w:t>
      </w:r>
      <w:r>
        <w:t>инициативы;</w:t>
      </w:r>
    </w:p>
    <w:p w:rsidR="006750D4" w:rsidRDefault="003E35A0">
      <w:pPr>
        <w:tabs>
          <w:tab w:val="left" w:pos="1589"/>
        </w:tabs>
        <w:spacing w:before="32"/>
        <w:ind w:left="1095"/>
      </w:pPr>
      <w:r>
        <w:rPr>
          <w:rFonts w:ascii="Cambria Math" w:hAnsi="Cambria Math"/>
        </w:rPr>
        <w:t>‒</w:t>
      </w:r>
      <w:r>
        <w:rPr>
          <w:rFonts w:ascii="Cambria Math" w:hAnsi="Cambria Math"/>
        </w:rPr>
        <w:tab/>
      </w:r>
      <w:r>
        <w:t>особенностей</w:t>
      </w:r>
      <w:r>
        <w:rPr>
          <w:spacing w:val="-3"/>
        </w:rPr>
        <w:t xml:space="preserve"> </w:t>
      </w:r>
      <w:r>
        <w:t>взаимодействия</w:t>
      </w:r>
      <w:r>
        <w:rPr>
          <w:spacing w:val="-4"/>
        </w:rPr>
        <w:t xml:space="preserve"> </w:t>
      </w:r>
      <w:r>
        <w:t>педагогического</w:t>
      </w:r>
      <w:r>
        <w:rPr>
          <w:spacing w:val="-5"/>
        </w:rPr>
        <w:t xml:space="preserve"> </w:t>
      </w:r>
      <w:r>
        <w:t>коллектива</w:t>
      </w:r>
      <w:r>
        <w:rPr>
          <w:spacing w:val="-2"/>
        </w:rPr>
        <w:t xml:space="preserve"> </w:t>
      </w:r>
      <w:r>
        <w:t>с</w:t>
      </w:r>
      <w:r>
        <w:rPr>
          <w:spacing w:val="-4"/>
        </w:rPr>
        <w:t xml:space="preserve"> </w:t>
      </w:r>
      <w:r>
        <w:t>семьями</w:t>
      </w:r>
      <w:r>
        <w:rPr>
          <w:spacing w:val="-4"/>
        </w:rPr>
        <w:t xml:space="preserve"> </w:t>
      </w:r>
      <w:r>
        <w:t>обучающихся;</w:t>
      </w:r>
    </w:p>
    <w:p w:rsidR="006750D4" w:rsidRDefault="003E35A0">
      <w:pPr>
        <w:tabs>
          <w:tab w:val="left" w:pos="1589"/>
        </w:tabs>
        <w:spacing w:before="33"/>
        <w:ind w:left="1095"/>
      </w:pPr>
      <w:r>
        <w:rPr>
          <w:rFonts w:ascii="Cambria Math" w:hAnsi="Cambria Math"/>
        </w:rPr>
        <w:t>‒</w:t>
      </w:r>
      <w:r>
        <w:rPr>
          <w:rFonts w:ascii="Cambria Math" w:hAnsi="Cambria Math"/>
        </w:rPr>
        <w:tab/>
      </w:r>
      <w:r>
        <w:t>образовательной</w:t>
      </w:r>
      <w:r>
        <w:rPr>
          <w:spacing w:val="-4"/>
        </w:rPr>
        <w:t xml:space="preserve"> </w:t>
      </w:r>
      <w:r>
        <w:t>деятельности</w:t>
      </w:r>
      <w:r>
        <w:rPr>
          <w:spacing w:val="-3"/>
        </w:rPr>
        <w:t xml:space="preserve"> </w:t>
      </w:r>
      <w:r>
        <w:t>по</w:t>
      </w:r>
      <w:r>
        <w:rPr>
          <w:spacing w:val="-2"/>
        </w:rPr>
        <w:t xml:space="preserve"> </w:t>
      </w:r>
      <w:r>
        <w:t>профессиональной</w:t>
      </w:r>
      <w:r>
        <w:rPr>
          <w:spacing w:val="-2"/>
        </w:rPr>
        <w:t xml:space="preserve"> </w:t>
      </w:r>
      <w:r>
        <w:t>коррекции</w:t>
      </w:r>
      <w:r>
        <w:rPr>
          <w:spacing w:val="-2"/>
        </w:rPr>
        <w:t xml:space="preserve"> </w:t>
      </w:r>
      <w:r>
        <w:t>нарушений</w:t>
      </w:r>
      <w:r>
        <w:rPr>
          <w:spacing w:val="-5"/>
        </w:rPr>
        <w:t xml:space="preserve"> </w:t>
      </w:r>
      <w:r>
        <w:t>развития</w:t>
      </w:r>
      <w:r>
        <w:rPr>
          <w:spacing w:val="-4"/>
        </w:rPr>
        <w:t xml:space="preserve"> </w:t>
      </w:r>
      <w:r>
        <w:t>детей.</w:t>
      </w:r>
    </w:p>
    <w:p w:rsidR="006750D4" w:rsidRDefault="003E35A0">
      <w:pPr>
        <w:spacing w:before="36" w:line="276" w:lineRule="auto"/>
        <w:ind w:left="387" w:right="142" w:firstLine="708"/>
        <w:jc w:val="both"/>
      </w:pPr>
      <w:r>
        <w:t>Содержательный</w:t>
      </w:r>
      <w:r>
        <w:rPr>
          <w:spacing w:val="1"/>
        </w:rPr>
        <w:t xml:space="preserve"> </w:t>
      </w:r>
      <w:r>
        <w:t>раздел</w:t>
      </w:r>
      <w:r>
        <w:rPr>
          <w:spacing w:val="1"/>
        </w:rPr>
        <w:t xml:space="preserve"> </w:t>
      </w:r>
      <w:r>
        <w:t>включает</w:t>
      </w:r>
      <w:r>
        <w:rPr>
          <w:spacing w:val="1"/>
        </w:rPr>
        <w:t xml:space="preserve"> </w:t>
      </w:r>
      <w:r>
        <w:t>рабочую</w:t>
      </w:r>
      <w:r>
        <w:rPr>
          <w:spacing w:val="1"/>
        </w:rPr>
        <w:t xml:space="preserve"> </w:t>
      </w:r>
      <w:r>
        <w:t>программу</w:t>
      </w:r>
      <w:r>
        <w:rPr>
          <w:spacing w:val="1"/>
        </w:rPr>
        <w:t xml:space="preserve"> </w:t>
      </w:r>
      <w:r>
        <w:t>воспитания,</w:t>
      </w:r>
      <w:r>
        <w:rPr>
          <w:spacing w:val="1"/>
        </w:rPr>
        <w:t xml:space="preserve"> </w:t>
      </w:r>
      <w:r>
        <w:t>которая</w:t>
      </w:r>
      <w:r>
        <w:rPr>
          <w:spacing w:val="1"/>
        </w:rPr>
        <w:t xml:space="preserve"> </w:t>
      </w:r>
      <w:r>
        <w:t>раскрывает</w:t>
      </w:r>
      <w:r>
        <w:rPr>
          <w:spacing w:val="1"/>
        </w:rPr>
        <w:t xml:space="preserve"> </w:t>
      </w:r>
      <w:r>
        <w:t>задачи</w:t>
      </w:r>
      <w:r>
        <w:rPr>
          <w:spacing w:val="1"/>
        </w:rPr>
        <w:t xml:space="preserve"> </w:t>
      </w:r>
      <w:r>
        <w:t>и</w:t>
      </w:r>
      <w:r>
        <w:rPr>
          <w:spacing w:val="1"/>
        </w:rPr>
        <w:t xml:space="preserve"> </w:t>
      </w:r>
      <w:r>
        <w:t>направления</w:t>
      </w:r>
      <w:r>
        <w:rPr>
          <w:spacing w:val="1"/>
        </w:rPr>
        <w:t xml:space="preserve"> </w:t>
      </w:r>
      <w:r>
        <w:t>воспитательной</w:t>
      </w:r>
      <w:r>
        <w:rPr>
          <w:spacing w:val="1"/>
        </w:rPr>
        <w:t xml:space="preserve"> </w:t>
      </w:r>
      <w:r>
        <w:t>работы,</w:t>
      </w:r>
      <w:r>
        <w:rPr>
          <w:spacing w:val="1"/>
        </w:rPr>
        <w:t xml:space="preserve"> </w:t>
      </w:r>
      <w:r>
        <w:t>предусматривает</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 ценностям, включая культурные ценности своей этнической группы, правилам и нормам поведения в</w:t>
      </w:r>
      <w:r>
        <w:rPr>
          <w:spacing w:val="-52"/>
        </w:rPr>
        <w:t xml:space="preserve"> </w:t>
      </w:r>
      <w:r>
        <w:t>российском</w:t>
      </w:r>
      <w:r>
        <w:rPr>
          <w:spacing w:val="-1"/>
        </w:rPr>
        <w:t xml:space="preserve"> </w:t>
      </w:r>
      <w:r>
        <w:t>обществе.</w:t>
      </w:r>
    </w:p>
    <w:p w:rsidR="006750D4" w:rsidRDefault="003E35A0">
      <w:pPr>
        <w:ind w:left="1093"/>
        <w:jc w:val="both"/>
      </w:pPr>
      <w:r>
        <w:t>Организационный</w:t>
      </w:r>
      <w:r>
        <w:rPr>
          <w:spacing w:val="-2"/>
        </w:rPr>
        <w:t xml:space="preserve"> </w:t>
      </w:r>
      <w:r>
        <w:t>раздел</w:t>
      </w:r>
      <w:r>
        <w:rPr>
          <w:spacing w:val="-5"/>
        </w:rPr>
        <w:t xml:space="preserve"> </w:t>
      </w:r>
      <w:r>
        <w:t>Программы</w:t>
      </w:r>
      <w:r>
        <w:rPr>
          <w:spacing w:val="-1"/>
        </w:rPr>
        <w:t xml:space="preserve"> </w:t>
      </w:r>
      <w:r>
        <w:t>включает</w:t>
      </w:r>
      <w:r>
        <w:rPr>
          <w:spacing w:val="-2"/>
        </w:rPr>
        <w:t xml:space="preserve"> </w:t>
      </w:r>
      <w:r>
        <w:t>описание:</w:t>
      </w:r>
    </w:p>
    <w:p w:rsidR="006750D4" w:rsidRDefault="00340BE8">
      <w:pPr>
        <w:tabs>
          <w:tab w:val="left" w:pos="953"/>
        </w:tabs>
        <w:spacing w:before="34"/>
        <w:ind w:left="101"/>
      </w:pPr>
      <w:r>
        <w:rPr>
          <w:rFonts w:ascii="Cambria Math" w:hAnsi="Cambria Math"/>
        </w:rPr>
        <w:tab/>
      </w:r>
      <w:r w:rsidR="003E35A0">
        <w:rPr>
          <w:rFonts w:ascii="Cambria Math" w:hAnsi="Cambria Math"/>
        </w:rPr>
        <w:t>‒</w:t>
      </w:r>
      <w:r w:rsidR="003E35A0">
        <w:rPr>
          <w:rFonts w:ascii="Cambria Math" w:hAnsi="Cambria Math"/>
        </w:rPr>
        <w:tab/>
      </w:r>
      <w:r w:rsidR="003E35A0">
        <w:t>психолого-педагогических</w:t>
      </w:r>
      <w:r w:rsidR="003E35A0">
        <w:rPr>
          <w:spacing w:val="-3"/>
        </w:rPr>
        <w:t xml:space="preserve"> </w:t>
      </w:r>
      <w:r w:rsidR="003E35A0">
        <w:t>и</w:t>
      </w:r>
      <w:r w:rsidR="003E35A0">
        <w:rPr>
          <w:spacing w:val="-3"/>
        </w:rPr>
        <w:t xml:space="preserve"> </w:t>
      </w:r>
      <w:r w:rsidR="003E35A0">
        <w:t>кадровых</w:t>
      </w:r>
      <w:r w:rsidR="003E35A0">
        <w:rPr>
          <w:spacing w:val="-2"/>
        </w:rPr>
        <w:t xml:space="preserve"> </w:t>
      </w:r>
      <w:r w:rsidR="003E35A0">
        <w:t>условий</w:t>
      </w:r>
      <w:r w:rsidR="003E35A0">
        <w:rPr>
          <w:spacing w:val="-3"/>
        </w:rPr>
        <w:t xml:space="preserve"> </w:t>
      </w:r>
      <w:r w:rsidR="003E35A0">
        <w:t>реализации</w:t>
      </w:r>
      <w:r w:rsidR="003E35A0">
        <w:rPr>
          <w:spacing w:val="-2"/>
        </w:rPr>
        <w:t xml:space="preserve"> </w:t>
      </w:r>
      <w:r w:rsidR="003E35A0">
        <w:t>Программы;</w:t>
      </w:r>
    </w:p>
    <w:p w:rsidR="006750D4" w:rsidRDefault="00340BE8">
      <w:pPr>
        <w:tabs>
          <w:tab w:val="left" w:pos="953"/>
        </w:tabs>
        <w:spacing w:before="35"/>
        <w:ind w:left="101"/>
      </w:pPr>
      <w:r>
        <w:rPr>
          <w:rFonts w:ascii="Cambria Math" w:hAnsi="Cambria Math"/>
        </w:rPr>
        <w:lastRenderedPageBreak/>
        <w:tab/>
      </w:r>
      <w:r w:rsidR="003E35A0">
        <w:rPr>
          <w:rFonts w:ascii="Cambria Math" w:hAnsi="Cambria Math"/>
        </w:rPr>
        <w:t>‒</w:t>
      </w:r>
      <w:r w:rsidR="003E35A0">
        <w:rPr>
          <w:rFonts w:ascii="Cambria Math" w:hAnsi="Cambria Math"/>
        </w:rPr>
        <w:tab/>
      </w:r>
      <w:r w:rsidR="003E35A0">
        <w:t>организации</w:t>
      </w:r>
      <w:r w:rsidR="003E35A0">
        <w:rPr>
          <w:spacing w:val="-3"/>
        </w:rPr>
        <w:t xml:space="preserve"> </w:t>
      </w:r>
      <w:r w:rsidR="003E35A0">
        <w:t>развивающей</w:t>
      </w:r>
      <w:r w:rsidR="003E35A0">
        <w:rPr>
          <w:spacing w:val="-3"/>
        </w:rPr>
        <w:t xml:space="preserve"> </w:t>
      </w:r>
      <w:r w:rsidR="003E35A0">
        <w:t>предметно-пространственной</w:t>
      </w:r>
      <w:r w:rsidR="003E35A0">
        <w:rPr>
          <w:spacing w:val="-3"/>
        </w:rPr>
        <w:t xml:space="preserve"> </w:t>
      </w:r>
      <w:r w:rsidR="003E35A0">
        <w:t>среды</w:t>
      </w:r>
      <w:r w:rsidR="003E35A0">
        <w:rPr>
          <w:spacing w:val="-3"/>
        </w:rPr>
        <w:t xml:space="preserve"> </w:t>
      </w:r>
      <w:r w:rsidR="003E35A0">
        <w:t>(далее</w:t>
      </w:r>
      <w:r w:rsidR="003E35A0">
        <w:rPr>
          <w:spacing w:val="-2"/>
        </w:rPr>
        <w:t xml:space="preserve"> </w:t>
      </w:r>
      <w:r w:rsidR="003E35A0">
        <w:t>–</w:t>
      </w:r>
      <w:r w:rsidR="003E35A0">
        <w:rPr>
          <w:spacing w:val="-3"/>
        </w:rPr>
        <w:t xml:space="preserve"> </w:t>
      </w:r>
      <w:r w:rsidR="003E35A0">
        <w:t>РППС);</w:t>
      </w:r>
    </w:p>
    <w:p w:rsidR="006750D4" w:rsidRDefault="00340BE8">
      <w:pPr>
        <w:tabs>
          <w:tab w:val="left" w:pos="953"/>
        </w:tabs>
        <w:spacing w:before="33"/>
        <w:ind w:left="101"/>
      </w:pPr>
      <w:r>
        <w:rPr>
          <w:rFonts w:ascii="Cambria Math" w:hAnsi="Cambria Math"/>
        </w:rPr>
        <w:tab/>
      </w:r>
      <w:r w:rsidR="003E35A0">
        <w:rPr>
          <w:rFonts w:ascii="Cambria Math" w:hAnsi="Cambria Math"/>
        </w:rPr>
        <w:t>‒</w:t>
      </w:r>
      <w:r w:rsidR="003E35A0">
        <w:rPr>
          <w:rFonts w:ascii="Cambria Math" w:hAnsi="Cambria Math"/>
        </w:rPr>
        <w:tab/>
      </w:r>
      <w:r w:rsidR="003E35A0">
        <w:t>материально-техническое</w:t>
      </w:r>
      <w:r w:rsidR="003E35A0">
        <w:rPr>
          <w:spacing w:val="-5"/>
        </w:rPr>
        <w:t xml:space="preserve"> </w:t>
      </w:r>
      <w:r w:rsidR="003E35A0">
        <w:t>обеспечение</w:t>
      </w:r>
      <w:r w:rsidR="003E35A0">
        <w:rPr>
          <w:spacing w:val="-2"/>
        </w:rPr>
        <w:t xml:space="preserve"> </w:t>
      </w:r>
      <w:r w:rsidR="003E35A0">
        <w:t>Программы;</w:t>
      </w:r>
    </w:p>
    <w:p w:rsidR="006750D4" w:rsidRDefault="00340BE8">
      <w:pPr>
        <w:tabs>
          <w:tab w:val="left" w:pos="953"/>
        </w:tabs>
        <w:spacing w:before="89"/>
        <w:ind w:left="101"/>
      </w:pPr>
      <w:r>
        <w:rPr>
          <w:rFonts w:ascii="Cambria Math" w:hAnsi="Cambria Math"/>
        </w:rPr>
        <w:tab/>
      </w:r>
      <w:r w:rsidR="003E35A0">
        <w:rPr>
          <w:rFonts w:ascii="Cambria Math" w:hAnsi="Cambria Math"/>
        </w:rPr>
        <w:t>‒</w:t>
      </w:r>
      <w:r w:rsidR="003E35A0">
        <w:rPr>
          <w:rFonts w:ascii="Cambria Math" w:hAnsi="Cambria Math"/>
        </w:rPr>
        <w:tab/>
      </w:r>
      <w:r w:rsidR="003E35A0">
        <w:t>обеспеченность</w:t>
      </w:r>
      <w:r w:rsidR="003E35A0">
        <w:rPr>
          <w:spacing w:val="-1"/>
        </w:rPr>
        <w:t xml:space="preserve"> </w:t>
      </w:r>
      <w:r w:rsidR="003E35A0">
        <w:t>методическими</w:t>
      </w:r>
      <w:r w:rsidR="003E35A0">
        <w:rPr>
          <w:spacing w:val="-1"/>
        </w:rPr>
        <w:t xml:space="preserve"> </w:t>
      </w:r>
      <w:r w:rsidR="003E35A0">
        <w:t>материалами</w:t>
      </w:r>
      <w:r w:rsidR="003E35A0">
        <w:rPr>
          <w:spacing w:val="-1"/>
        </w:rPr>
        <w:t xml:space="preserve"> </w:t>
      </w:r>
      <w:r w:rsidR="003E35A0">
        <w:t>и</w:t>
      </w:r>
      <w:r w:rsidR="003E35A0">
        <w:rPr>
          <w:spacing w:val="-4"/>
        </w:rPr>
        <w:t xml:space="preserve"> </w:t>
      </w:r>
      <w:r w:rsidR="003E35A0">
        <w:t>средствами</w:t>
      </w:r>
      <w:r w:rsidR="003E35A0">
        <w:rPr>
          <w:spacing w:val="-1"/>
        </w:rPr>
        <w:t xml:space="preserve"> </w:t>
      </w:r>
      <w:r w:rsidR="003E35A0">
        <w:t>обучения</w:t>
      </w:r>
      <w:r w:rsidR="003E35A0">
        <w:rPr>
          <w:spacing w:val="-2"/>
        </w:rPr>
        <w:t xml:space="preserve"> </w:t>
      </w:r>
      <w:r w:rsidR="003E35A0">
        <w:t>и</w:t>
      </w:r>
      <w:r w:rsidR="003E35A0">
        <w:rPr>
          <w:spacing w:val="-1"/>
        </w:rPr>
        <w:t xml:space="preserve"> </w:t>
      </w:r>
      <w:r w:rsidR="003E35A0">
        <w:t>воспитания.</w:t>
      </w:r>
    </w:p>
    <w:p w:rsidR="006750D4" w:rsidRDefault="003E35A0">
      <w:pPr>
        <w:spacing w:before="36" w:line="276" w:lineRule="auto"/>
        <w:ind w:left="387" w:right="880" w:firstLine="706"/>
      </w:pPr>
      <w:r>
        <w:t>В разделе представлены режим и распорядок дня во всех возрастных группах, календарный план</w:t>
      </w:r>
      <w:r>
        <w:rPr>
          <w:spacing w:val="-52"/>
        </w:rPr>
        <w:t xml:space="preserve"> </w:t>
      </w:r>
      <w:r>
        <w:t>воспитательной</w:t>
      </w:r>
      <w:r>
        <w:rPr>
          <w:spacing w:val="-1"/>
        </w:rPr>
        <w:t xml:space="preserve"> </w:t>
      </w:r>
      <w:r>
        <w:t>работы.</w:t>
      </w:r>
    </w:p>
    <w:p w:rsidR="006750D4" w:rsidRDefault="003E35A0" w:rsidP="00340BE8">
      <w:pPr>
        <w:ind w:left="720" w:right="271" w:firstLine="333"/>
      </w:pPr>
      <w:r>
        <w:rPr>
          <w:b/>
        </w:rPr>
        <w:t xml:space="preserve">Цель реализации Программы: </w:t>
      </w:r>
      <w:r>
        <w:t>обеспечение условий для дошкольного образования, определяемых общими и</w:t>
      </w:r>
      <w:r>
        <w:rPr>
          <w:spacing w:val="-52"/>
        </w:rPr>
        <w:t xml:space="preserve"> </w:t>
      </w:r>
      <w:r>
        <w:t>особыми</w:t>
      </w:r>
      <w:r>
        <w:rPr>
          <w:spacing w:val="-2"/>
        </w:rPr>
        <w:t xml:space="preserve"> </w:t>
      </w:r>
      <w:r>
        <w:t>потребностями</w:t>
      </w:r>
      <w:r>
        <w:rPr>
          <w:spacing w:val="-1"/>
        </w:rPr>
        <w:t xml:space="preserve"> </w:t>
      </w:r>
      <w:r>
        <w:t>обучающегося</w:t>
      </w:r>
      <w:r>
        <w:rPr>
          <w:spacing w:val="-1"/>
        </w:rPr>
        <w:t xml:space="preserve"> </w:t>
      </w:r>
      <w:r>
        <w:t>раннего и</w:t>
      </w:r>
      <w:r>
        <w:rPr>
          <w:spacing w:val="-3"/>
        </w:rPr>
        <w:t xml:space="preserve"> </w:t>
      </w:r>
      <w:r>
        <w:t>дошкольного</w:t>
      </w:r>
      <w:r>
        <w:rPr>
          <w:spacing w:val="1"/>
        </w:rPr>
        <w:t xml:space="preserve"> </w:t>
      </w:r>
      <w:r>
        <w:t>возраста</w:t>
      </w:r>
      <w:r>
        <w:rPr>
          <w:spacing w:val="-3"/>
        </w:rPr>
        <w:t xml:space="preserve"> </w:t>
      </w:r>
      <w:r>
        <w:t>с</w:t>
      </w:r>
      <w:r>
        <w:rPr>
          <w:spacing w:val="-1"/>
        </w:rPr>
        <w:t xml:space="preserve"> </w:t>
      </w:r>
      <w:r>
        <w:t>ЗПР, индивидуальными</w:t>
      </w:r>
      <w:r w:rsidR="00340BE8">
        <w:t xml:space="preserve"> </w:t>
      </w:r>
      <w:r>
        <w:t>особенностями</w:t>
      </w:r>
      <w:r>
        <w:rPr>
          <w:spacing w:val="-2"/>
        </w:rPr>
        <w:t xml:space="preserve"> </w:t>
      </w:r>
      <w:r>
        <w:t>его</w:t>
      </w:r>
      <w:r>
        <w:rPr>
          <w:spacing w:val="-4"/>
        </w:rPr>
        <w:t xml:space="preserve"> </w:t>
      </w:r>
      <w:r>
        <w:t>развития</w:t>
      </w:r>
      <w:r>
        <w:rPr>
          <w:spacing w:val="-2"/>
        </w:rPr>
        <w:t xml:space="preserve"> </w:t>
      </w:r>
      <w:r>
        <w:t>и</w:t>
      </w:r>
      <w:r>
        <w:rPr>
          <w:spacing w:val="-1"/>
        </w:rPr>
        <w:t xml:space="preserve"> </w:t>
      </w:r>
      <w:r>
        <w:t>состояния</w:t>
      </w:r>
      <w:r>
        <w:rPr>
          <w:spacing w:val="-1"/>
        </w:rPr>
        <w:t xml:space="preserve"> </w:t>
      </w:r>
      <w:r>
        <w:t>здоровья.</w:t>
      </w:r>
    </w:p>
    <w:p w:rsidR="006750D4" w:rsidRDefault="003E35A0">
      <w:pPr>
        <w:ind w:left="668" w:right="277" w:hanging="142"/>
      </w:pPr>
      <w:r>
        <w:t>Программа содействует взаимопониманию и сотрудничеству между людьми, способствует реализации прав</w:t>
      </w:r>
      <w:r>
        <w:rPr>
          <w:spacing w:val="1"/>
        </w:rPr>
        <w:t xml:space="preserve"> </w:t>
      </w:r>
      <w:r>
        <w:t>обучающихся дошкольного возраста на получение доступного и качественного образования, обеспечивает</w:t>
      </w:r>
      <w:r>
        <w:rPr>
          <w:spacing w:val="1"/>
        </w:rPr>
        <w:t xml:space="preserve"> </w:t>
      </w:r>
      <w:r>
        <w:t>развитие способностей каждого ребенка, формирование и развитие личности ребенка в соответствии с</w:t>
      </w:r>
      <w:r>
        <w:rPr>
          <w:spacing w:val="1"/>
        </w:rPr>
        <w:t xml:space="preserve"> </w:t>
      </w:r>
      <w:r>
        <w:t>принятыми в семье и обществе духовно-нравственными и социокультурными ценностями в целях</w:t>
      </w:r>
      <w:r>
        <w:rPr>
          <w:spacing w:val="1"/>
        </w:rPr>
        <w:t xml:space="preserve"> </w:t>
      </w:r>
      <w:r>
        <w:t>интеллектуального, духовно-нравственного, творческого и физического развития человека, удовлетворения</w:t>
      </w:r>
      <w:r>
        <w:rPr>
          <w:spacing w:val="-52"/>
        </w:rPr>
        <w:t xml:space="preserve"> </w:t>
      </w:r>
      <w:r>
        <w:t>его</w:t>
      </w:r>
      <w:r>
        <w:rPr>
          <w:spacing w:val="-1"/>
        </w:rPr>
        <w:t xml:space="preserve"> </w:t>
      </w:r>
      <w:r>
        <w:t>образовательных потребностей</w:t>
      </w:r>
      <w:r>
        <w:rPr>
          <w:spacing w:val="-1"/>
        </w:rPr>
        <w:t xml:space="preserve"> </w:t>
      </w:r>
      <w:r>
        <w:t>и интересов.</w:t>
      </w:r>
    </w:p>
    <w:p w:rsidR="006750D4" w:rsidRDefault="003E35A0" w:rsidP="00340BE8">
      <w:pPr>
        <w:spacing w:before="1" w:line="253" w:lineRule="exact"/>
        <w:ind w:left="526" w:firstLine="194"/>
      </w:pPr>
      <w:r>
        <w:t>Задачи</w:t>
      </w:r>
      <w:r>
        <w:rPr>
          <w:spacing w:val="-1"/>
        </w:rPr>
        <w:t xml:space="preserve"> </w:t>
      </w:r>
      <w:r>
        <w:t>Программы:</w:t>
      </w:r>
    </w:p>
    <w:p w:rsidR="006750D4" w:rsidRDefault="003E35A0">
      <w:pPr>
        <w:spacing w:line="253" w:lineRule="exact"/>
        <w:ind w:left="526"/>
      </w:pPr>
      <w:r>
        <w:t>реализация</w:t>
      </w:r>
      <w:r>
        <w:rPr>
          <w:spacing w:val="-3"/>
        </w:rPr>
        <w:t xml:space="preserve"> </w:t>
      </w:r>
      <w:r>
        <w:t>содержания</w:t>
      </w:r>
      <w:r>
        <w:rPr>
          <w:spacing w:val="-3"/>
        </w:rPr>
        <w:t xml:space="preserve"> </w:t>
      </w:r>
      <w:r>
        <w:t>АОП</w:t>
      </w:r>
      <w:r>
        <w:rPr>
          <w:spacing w:val="-2"/>
        </w:rPr>
        <w:t xml:space="preserve"> </w:t>
      </w:r>
      <w:r>
        <w:t>ДО;</w:t>
      </w:r>
    </w:p>
    <w:p w:rsidR="006750D4" w:rsidRDefault="003E35A0">
      <w:pPr>
        <w:spacing w:before="2" w:line="252" w:lineRule="exact"/>
        <w:ind w:left="526"/>
      </w:pPr>
      <w:r>
        <w:t>коррекция</w:t>
      </w:r>
      <w:r>
        <w:rPr>
          <w:spacing w:val="-4"/>
        </w:rPr>
        <w:t xml:space="preserve"> </w:t>
      </w:r>
      <w:r>
        <w:t>недостатков</w:t>
      </w:r>
      <w:r>
        <w:rPr>
          <w:spacing w:val="-2"/>
        </w:rPr>
        <w:t xml:space="preserve"> </w:t>
      </w:r>
      <w:r>
        <w:t>психофизического</w:t>
      </w:r>
      <w:r>
        <w:rPr>
          <w:spacing w:val="-3"/>
        </w:rPr>
        <w:t xml:space="preserve"> </w:t>
      </w:r>
      <w:r>
        <w:t>развития</w:t>
      </w:r>
      <w:r>
        <w:rPr>
          <w:spacing w:val="-4"/>
        </w:rPr>
        <w:t xml:space="preserve"> </w:t>
      </w:r>
      <w:r>
        <w:t>обучающихся</w:t>
      </w:r>
      <w:r>
        <w:rPr>
          <w:spacing w:val="-5"/>
        </w:rPr>
        <w:t xml:space="preserve"> </w:t>
      </w:r>
      <w:r>
        <w:t>с</w:t>
      </w:r>
      <w:r>
        <w:rPr>
          <w:spacing w:val="-2"/>
        </w:rPr>
        <w:t xml:space="preserve"> </w:t>
      </w:r>
      <w:r>
        <w:t>ЗПР;</w:t>
      </w:r>
    </w:p>
    <w:p w:rsidR="006750D4" w:rsidRDefault="003E35A0">
      <w:pPr>
        <w:ind w:left="668" w:right="1611" w:hanging="142"/>
      </w:pPr>
      <w:r>
        <w:t>охрана и укрепление физического и психического здоровья обучающихся с ЗПР в том числе их</w:t>
      </w:r>
      <w:r>
        <w:rPr>
          <w:spacing w:val="-52"/>
        </w:rPr>
        <w:t xml:space="preserve"> </w:t>
      </w:r>
      <w:r>
        <w:t>эмоционального</w:t>
      </w:r>
      <w:r>
        <w:rPr>
          <w:spacing w:val="-4"/>
        </w:rPr>
        <w:t xml:space="preserve"> </w:t>
      </w:r>
      <w:r>
        <w:t>благополучия;</w:t>
      </w:r>
    </w:p>
    <w:p w:rsidR="006750D4" w:rsidRDefault="003E35A0">
      <w:pPr>
        <w:ind w:left="668" w:right="1064" w:hanging="142"/>
      </w:pPr>
      <w:r>
        <w:t>обеспечение равных возможностей для полноценного развития ребенка с ЗПР в период дошкольного</w:t>
      </w:r>
      <w:r>
        <w:rPr>
          <w:spacing w:val="-52"/>
        </w:rPr>
        <w:t xml:space="preserve"> </w:t>
      </w:r>
      <w:r>
        <w:t>образования</w:t>
      </w:r>
      <w:r>
        <w:rPr>
          <w:spacing w:val="-2"/>
        </w:rPr>
        <w:t xml:space="preserve"> </w:t>
      </w:r>
      <w:r>
        <w:t>независимо</w:t>
      </w:r>
      <w:r>
        <w:rPr>
          <w:spacing w:val="-4"/>
        </w:rPr>
        <w:t xml:space="preserve"> </w:t>
      </w:r>
      <w:r>
        <w:t>от</w:t>
      </w:r>
      <w:r>
        <w:rPr>
          <w:spacing w:val="-1"/>
        </w:rPr>
        <w:t xml:space="preserve"> </w:t>
      </w:r>
      <w:r>
        <w:t>места проживания,</w:t>
      </w:r>
      <w:r>
        <w:rPr>
          <w:spacing w:val="-1"/>
        </w:rPr>
        <w:t xml:space="preserve"> </w:t>
      </w:r>
      <w:r>
        <w:t>пола,</w:t>
      </w:r>
      <w:r>
        <w:rPr>
          <w:spacing w:val="-1"/>
        </w:rPr>
        <w:t xml:space="preserve"> </w:t>
      </w:r>
      <w:r>
        <w:t>нации,</w:t>
      </w:r>
      <w:r>
        <w:rPr>
          <w:spacing w:val="-1"/>
        </w:rPr>
        <w:t xml:space="preserve"> </w:t>
      </w:r>
      <w:r>
        <w:t>языка, социального</w:t>
      </w:r>
      <w:r>
        <w:rPr>
          <w:spacing w:val="-1"/>
        </w:rPr>
        <w:t xml:space="preserve"> </w:t>
      </w:r>
      <w:r>
        <w:t>статуса;</w:t>
      </w:r>
    </w:p>
    <w:p w:rsidR="006750D4" w:rsidRDefault="003E35A0">
      <w:pPr>
        <w:spacing w:line="252" w:lineRule="exact"/>
        <w:ind w:left="526"/>
      </w:pPr>
      <w:r>
        <w:t>создание</w:t>
      </w:r>
      <w:r>
        <w:rPr>
          <w:spacing w:val="-4"/>
        </w:rPr>
        <w:t xml:space="preserve"> </w:t>
      </w:r>
      <w:r>
        <w:t>благоприятных</w:t>
      </w:r>
      <w:r>
        <w:rPr>
          <w:spacing w:val="-3"/>
        </w:rPr>
        <w:t xml:space="preserve"> </w:t>
      </w:r>
      <w:r>
        <w:t>условий</w:t>
      </w:r>
      <w:r>
        <w:rPr>
          <w:spacing w:val="-1"/>
        </w:rPr>
        <w:t xml:space="preserve"> </w:t>
      </w:r>
      <w:r>
        <w:t>развития</w:t>
      </w:r>
      <w:r>
        <w:rPr>
          <w:spacing w:val="-3"/>
        </w:rPr>
        <w:t xml:space="preserve"> </w:t>
      </w:r>
      <w:r>
        <w:t>в</w:t>
      </w:r>
      <w:r>
        <w:rPr>
          <w:spacing w:val="-2"/>
        </w:rPr>
        <w:t xml:space="preserve"> </w:t>
      </w:r>
      <w:r>
        <w:t>соответствии</w:t>
      </w:r>
      <w:r>
        <w:rPr>
          <w:spacing w:val="-2"/>
        </w:rPr>
        <w:t xml:space="preserve"> </w:t>
      </w:r>
      <w:r>
        <w:t>с</w:t>
      </w:r>
      <w:r>
        <w:rPr>
          <w:spacing w:val="-2"/>
        </w:rPr>
        <w:t xml:space="preserve"> </w:t>
      </w:r>
      <w:r>
        <w:t>их</w:t>
      </w:r>
      <w:r>
        <w:rPr>
          <w:spacing w:val="-1"/>
        </w:rPr>
        <w:t xml:space="preserve"> </w:t>
      </w:r>
      <w:r>
        <w:t>возрастными,</w:t>
      </w:r>
      <w:r>
        <w:rPr>
          <w:spacing w:val="-1"/>
        </w:rPr>
        <w:t xml:space="preserve"> </w:t>
      </w:r>
      <w:r>
        <w:t>психофизическими</w:t>
      </w:r>
      <w:r>
        <w:rPr>
          <w:spacing w:val="-1"/>
        </w:rPr>
        <w:t xml:space="preserve"> </w:t>
      </w:r>
      <w:r>
        <w:t>и</w:t>
      </w:r>
    </w:p>
    <w:p w:rsidR="006750D4" w:rsidRDefault="003E35A0">
      <w:pPr>
        <w:ind w:left="668" w:right="239"/>
        <w:jc w:val="both"/>
      </w:pPr>
      <w:r>
        <w:t>индивидуальными особенностями, развитие способностей и творческого потенциала каждого ребенка с ЗПР</w:t>
      </w:r>
      <w:r>
        <w:rPr>
          <w:spacing w:val="-52"/>
        </w:rPr>
        <w:t xml:space="preserve"> </w:t>
      </w:r>
      <w:r>
        <w:t>как субъекта отношений с педагогическим работником, родителями (законными представителями), другими</w:t>
      </w:r>
      <w:r>
        <w:rPr>
          <w:spacing w:val="-52"/>
        </w:rPr>
        <w:t xml:space="preserve"> </w:t>
      </w:r>
      <w:r>
        <w:t>детьми;</w:t>
      </w:r>
    </w:p>
    <w:p w:rsidR="006750D4" w:rsidRDefault="003E35A0">
      <w:pPr>
        <w:ind w:left="668" w:right="265" w:hanging="142"/>
        <w:jc w:val="both"/>
      </w:pPr>
      <w:r>
        <w:t>объединение обучения и воспитания в целостный образовательный процесс на основе духовно-нравственных</w:t>
      </w:r>
      <w:r>
        <w:rPr>
          <w:spacing w:val="-52"/>
        </w:rPr>
        <w:t xml:space="preserve"> </w:t>
      </w:r>
      <w:r>
        <w:t>и социокультурных ценностей, принятых в обществе правил и норм поведения в интересах человека, семьи,</w:t>
      </w:r>
      <w:r>
        <w:rPr>
          <w:spacing w:val="-53"/>
        </w:rPr>
        <w:t xml:space="preserve"> </w:t>
      </w:r>
      <w:r>
        <w:t>общества;</w:t>
      </w:r>
    </w:p>
    <w:p w:rsidR="006750D4" w:rsidRDefault="003E35A0">
      <w:pPr>
        <w:spacing w:before="2"/>
        <w:ind w:left="668" w:right="855" w:hanging="142"/>
        <w:jc w:val="both"/>
      </w:pPr>
      <w:r>
        <w:t>формирование общей культуры личности обучающихся с ЗПР, развитие их социальных, нравственных,</w:t>
      </w:r>
      <w:r>
        <w:rPr>
          <w:spacing w:val="-52"/>
        </w:rPr>
        <w:t xml:space="preserve"> </w:t>
      </w:r>
      <w:r>
        <w:t>эстетических,</w:t>
      </w:r>
      <w:r>
        <w:rPr>
          <w:spacing w:val="-2"/>
        </w:rPr>
        <w:t xml:space="preserve"> </w:t>
      </w:r>
      <w:r>
        <w:t>интеллектуальных,</w:t>
      </w:r>
      <w:r>
        <w:rPr>
          <w:spacing w:val="-5"/>
        </w:rPr>
        <w:t xml:space="preserve"> </w:t>
      </w:r>
      <w:r>
        <w:t>физических</w:t>
      </w:r>
      <w:r>
        <w:rPr>
          <w:spacing w:val="-1"/>
        </w:rPr>
        <w:t xml:space="preserve"> </w:t>
      </w:r>
      <w:r>
        <w:t>качеств,</w:t>
      </w:r>
      <w:r>
        <w:rPr>
          <w:spacing w:val="-2"/>
        </w:rPr>
        <w:t xml:space="preserve"> </w:t>
      </w:r>
      <w:r>
        <w:t>инициативности,</w:t>
      </w:r>
      <w:r>
        <w:rPr>
          <w:spacing w:val="-1"/>
        </w:rPr>
        <w:t xml:space="preserve"> </w:t>
      </w:r>
      <w:r>
        <w:t>самостоятельности</w:t>
      </w:r>
      <w:r>
        <w:rPr>
          <w:spacing w:val="-2"/>
        </w:rPr>
        <w:t xml:space="preserve"> </w:t>
      </w:r>
      <w:r>
        <w:t>и</w:t>
      </w:r>
    </w:p>
    <w:p w:rsidR="006750D4" w:rsidRDefault="003E35A0">
      <w:pPr>
        <w:spacing w:line="251" w:lineRule="exact"/>
        <w:ind w:left="668"/>
        <w:jc w:val="both"/>
      </w:pPr>
      <w:r>
        <w:t>ответственности</w:t>
      </w:r>
      <w:r>
        <w:rPr>
          <w:spacing w:val="-3"/>
        </w:rPr>
        <w:t xml:space="preserve"> </w:t>
      </w:r>
      <w:r>
        <w:t>ребенка,</w:t>
      </w:r>
      <w:r>
        <w:rPr>
          <w:spacing w:val="-5"/>
        </w:rPr>
        <w:t xml:space="preserve"> </w:t>
      </w:r>
      <w:r>
        <w:t>формирование</w:t>
      </w:r>
      <w:r>
        <w:rPr>
          <w:spacing w:val="-5"/>
        </w:rPr>
        <w:t xml:space="preserve"> </w:t>
      </w:r>
      <w:r>
        <w:t>предпосылок</w:t>
      </w:r>
      <w:r>
        <w:rPr>
          <w:spacing w:val="-3"/>
        </w:rPr>
        <w:t xml:space="preserve"> </w:t>
      </w:r>
      <w:r>
        <w:t>учебной</w:t>
      </w:r>
      <w:r>
        <w:rPr>
          <w:spacing w:val="-4"/>
        </w:rPr>
        <w:t xml:space="preserve"> </w:t>
      </w:r>
      <w:r>
        <w:t>деятельности;</w:t>
      </w:r>
    </w:p>
    <w:p w:rsidR="006750D4" w:rsidRDefault="003E35A0">
      <w:pPr>
        <w:spacing w:before="1"/>
        <w:ind w:left="668" w:right="171" w:hanging="142"/>
      </w:pPr>
      <w:r>
        <w:t>формирование социокультурной среды, соответствующей психофизическим и индивидуальным особенностям</w:t>
      </w:r>
      <w:r>
        <w:rPr>
          <w:spacing w:val="-53"/>
        </w:rPr>
        <w:t xml:space="preserve"> </w:t>
      </w:r>
      <w:r>
        <w:t>развития</w:t>
      </w:r>
      <w:r>
        <w:rPr>
          <w:spacing w:val="-3"/>
        </w:rPr>
        <w:t xml:space="preserve"> </w:t>
      </w:r>
      <w:r>
        <w:t>обучающихся с</w:t>
      </w:r>
      <w:r>
        <w:rPr>
          <w:spacing w:val="-3"/>
        </w:rPr>
        <w:t xml:space="preserve"> </w:t>
      </w:r>
      <w:r>
        <w:t>ЗПР</w:t>
      </w:r>
    </w:p>
    <w:p w:rsidR="006750D4" w:rsidRDefault="003E35A0">
      <w:pPr>
        <w:ind w:left="668" w:right="519" w:hanging="142"/>
      </w:pPr>
      <w:r>
        <w:t>обеспечение психолого-педагогической поддержки родителей (законных представителей) и повышение их</w:t>
      </w:r>
      <w:r>
        <w:rPr>
          <w:spacing w:val="-53"/>
        </w:rPr>
        <w:t xml:space="preserve"> </w:t>
      </w:r>
      <w:r>
        <w:t>компетентности</w:t>
      </w:r>
      <w:r>
        <w:rPr>
          <w:spacing w:val="-2"/>
        </w:rPr>
        <w:t xml:space="preserve"> </w:t>
      </w:r>
      <w:r>
        <w:t>в</w:t>
      </w:r>
      <w:r>
        <w:rPr>
          <w:spacing w:val="-2"/>
        </w:rPr>
        <w:t xml:space="preserve"> </w:t>
      </w:r>
      <w:r>
        <w:t>вопросах</w:t>
      </w:r>
      <w:r>
        <w:rPr>
          <w:spacing w:val="-1"/>
        </w:rPr>
        <w:t xml:space="preserve"> </w:t>
      </w:r>
      <w:r>
        <w:t>развития,</w:t>
      </w:r>
      <w:r>
        <w:rPr>
          <w:spacing w:val="-1"/>
        </w:rPr>
        <w:t xml:space="preserve"> </w:t>
      </w:r>
      <w:r>
        <w:t>образования,</w:t>
      </w:r>
      <w:r>
        <w:rPr>
          <w:spacing w:val="-4"/>
        </w:rPr>
        <w:t xml:space="preserve"> </w:t>
      </w:r>
      <w:r>
        <w:t>реабилитации (абилитации),</w:t>
      </w:r>
      <w:r>
        <w:rPr>
          <w:spacing w:val="-1"/>
        </w:rPr>
        <w:t xml:space="preserve"> </w:t>
      </w:r>
      <w:r>
        <w:t>охраны</w:t>
      </w:r>
      <w:r>
        <w:rPr>
          <w:spacing w:val="-1"/>
        </w:rPr>
        <w:t xml:space="preserve"> </w:t>
      </w:r>
      <w:r>
        <w:t>и</w:t>
      </w:r>
      <w:r>
        <w:rPr>
          <w:spacing w:val="-1"/>
        </w:rPr>
        <w:t xml:space="preserve"> </w:t>
      </w:r>
      <w:r>
        <w:t>укрепления</w:t>
      </w:r>
    </w:p>
    <w:p w:rsidR="006750D4" w:rsidRDefault="003E35A0">
      <w:pPr>
        <w:spacing w:line="251" w:lineRule="exact"/>
        <w:ind w:left="668"/>
      </w:pPr>
      <w:r>
        <w:t>здоровья</w:t>
      </w:r>
      <w:r>
        <w:rPr>
          <w:spacing w:val="-3"/>
        </w:rPr>
        <w:t xml:space="preserve"> </w:t>
      </w:r>
      <w:r>
        <w:t>обучающихся с</w:t>
      </w:r>
      <w:r>
        <w:rPr>
          <w:spacing w:val="-3"/>
        </w:rPr>
        <w:t xml:space="preserve"> </w:t>
      </w:r>
      <w:r>
        <w:t>ЗПР;</w:t>
      </w:r>
    </w:p>
    <w:p w:rsidR="006750D4" w:rsidRDefault="003E35A0">
      <w:pPr>
        <w:spacing w:before="2"/>
        <w:ind w:left="526"/>
      </w:pPr>
      <w:r>
        <w:t>обеспечение</w:t>
      </w:r>
      <w:r>
        <w:rPr>
          <w:spacing w:val="-2"/>
        </w:rPr>
        <w:t xml:space="preserve"> </w:t>
      </w:r>
      <w:r>
        <w:t>преемственности</w:t>
      </w:r>
      <w:r>
        <w:rPr>
          <w:spacing w:val="-2"/>
        </w:rPr>
        <w:t xml:space="preserve"> </w:t>
      </w:r>
      <w:r>
        <w:t>целей,</w:t>
      </w:r>
      <w:r>
        <w:rPr>
          <w:spacing w:val="-1"/>
        </w:rPr>
        <w:t xml:space="preserve"> </w:t>
      </w:r>
      <w:r>
        <w:t>задач</w:t>
      </w:r>
      <w:r>
        <w:rPr>
          <w:spacing w:val="-3"/>
        </w:rPr>
        <w:t xml:space="preserve"> </w:t>
      </w:r>
      <w:r>
        <w:t>и</w:t>
      </w:r>
      <w:r>
        <w:rPr>
          <w:spacing w:val="-2"/>
        </w:rPr>
        <w:t xml:space="preserve"> </w:t>
      </w:r>
      <w:r>
        <w:t>содержания</w:t>
      </w:r>
      <w:r>
        <w:rPr>
          <w:spacing w:val="-2"/>
        </w:rPr>
        <w:t xml:space="preserve"> </w:t>
      </w:r>
      <w:r>
        <w:t>дошкольного</w:t>
      </w:r>
      <w:r>
        <w:rPr>
          <w:spacing w:val="-4"/>
        </w:rPr>
        <w:t xml:space="preserve"> </w:t>
      </w:r>
      <w:r>
        <w:t>и</w:t>
      </w:r>
      <w:r>
        <w:rPr>
          <w:spacing w:val="-2"/>
        </w:rPr>
        <w:t xml:space="preserve"> </w:t>
      </w:r>
      <w:r>
        <w:t>начального</w:t>
      </w:r>
      <w:r>
        <w:rPr>
          <w:spacing w:val="-4"/>
        </w:rPr>
        <w:t xml:space="preserve"> </w:t>
      </w:r>
      <w:r>
        <w:t>общего</w:t>
      </w:r>
      <w:r>
        <w:rPr>
          <w:spacing w:val="-5"/>
        </w:rPr>
        <w:t xml:space="preserve"> </w:t>
      </w:r>
      <w:r>
        <w:t>образования.</w:t>
      </w:r>
    </w:p>
    <w:p w:rsidR="006750D4" w:rsidRDefault="003E35A0" w:rsidP="00340BE8">
      <w:pPr>
        <w:spacing w:before="4" w:line="251" w:lineRule="exact"/>
        <w:ind w:left="526" w:firstLine="194"/>
        <w:rPr>
          <w:b/>
        </w:rPr>
      </w:pPr>
      <w:r>
        <w:rPr>
          <w:b/>
        </w:rPr>
        <w:t>1.1.2</w:t>
      </w:r>
      <w:proofErr w:type="gramStart"/>
      <w:r>
        <w:rPr>
          <w:b/>
          <w:spacing w:val="-6"/>
        </w:rPr>
        <w:t xml:space="preserve"> </w:t>
      </w:r>
      <w:r>
        <w:rPr>
          <w:b/>
        </w:rPr>
        <w:t>В</w:t>
      </w:r>
      <w:proofErr w:type="gramEnd"/>
      <w:r>
        <w:rPr>
          <w:b/>
          <w:spacing w:val="-1"/>
        </w:rPr>
        <w:t xml:space="preserve"> </w:t>
      </w:r>
      <w:r>
        <w:rPr>
          <w:b/>
        </w:rPr>
        <w:t>соответствии</w:t>
      </w:r>
      <w:r>
        <w:rPr>
          <w:b/>
          <w:spacing w:val="-6"/>
        </w:rPr>
        <w:t xml:space="preserve"> </w:t>
      </w:r>
      <w:r>
        <w:rPr>
          <w:b/>
        </w:rPr>
        <w:t>со</w:t>
      </w:r>
      <w:r>
        <w:rPr>
          <w:b/>
          <w:spacing w:val="-4"/>
        </w:rPr>
        <w:t xml:space="preserve"> </w:t>
      </w:r>
      <w:r>
        <w:rPr>
          <w:b/>
        </w:rPr>
        <w:t>Стандартом</w:t>
      </w:r>
      <w:r>
        <w:rPr>
          <w:b/>
          <w:spacing w:val="-2"/>
        </w:rPr>
        <w:t xml:space="preserve"> </w:t>
      </w:r>
      <w:r>
        <w:rPr>
          <w:b/>
        </w:rPr>
        <w:t>Программа</w:t>
      </w:r>
      <w:r>
        <w:rPr>
          <w:b/>
          <w:spacing w:val="-6"/>
        </w:rPr>
        <w:t xml:space="preserve"> </w:t>
      </w:r>
      <w:r>
        <w:rPr>
          <w:b/>
        </w:rPr>
        <w:t>построена</w:t>
      </w:r>
      <w:r>
        <w:rPr>
          <w:b/>
          <w:spacing w:val="-2"/>
        </w:rPr>
        <w:t xml:space="preserve"> </w:t>
      </w:r>
      <w:r>
        <w:rPr>
          <w:b/>
        </w:rPr>
        <w:t>на</w:t>
      </w:r>
      <w:r>
        <w:rPr>
          <w:b/>
          <w:spacing w:val="-3"/>
        </w:rPr>
        <w:t xml:space="preserve"> </w:t>
      </w:r>
      <w:r>
        <w:rPr>
          <w:b/>
        </w:rPr>
        <w:t>следующих</w:t>
      </w:r>
      <w:r>
        <w:rPr>
          <w:b/>
          <w:spacing w:val="-1"/>
        </w:rPr>
        <w:t xml:space="preserve"> </w:t>
      </w:r>
      <w:r>
        <w:rPr>
          <w:b/>
        </w:rPr>
        <w:t>принципах:</w:t>
      </w:r>
    </w:p>
    <w:p w:rsidR="006750D4" w:rsidRDefault="003E35A0" w:rsidP="00783E57">
      <w:pPr>
        <w:pStyle w:val="a7"/>
        <w:numPr>
          <w:ilvl w:val="3"/>
          <w:numId w:val="229"/>
        </w:numPr>
        <w:tabs>
          <w:tab w:val="left" w:pos="748"/>
        </w:tabs>
        <w:spacing w:line="251" w:lineRule="exact"/>
        <w:ind w:hanging="222"/>
      </w:pPr>
      <w:r>
        <w:t>Поддержка</w:t>
      </w:r>
      <w:r>
        <w:rPr>
          <w:spacing w:val="-3"/>
        </w:rPr>
        <w:t xml:space="preserve"> </w:t>
      </w:r>
      <w:r>
        <w:t>разнообразия</w:t>
      </w:r>
      <w:r>
        <w:rPr>
          <w:spacing w:val="-4"/>
        </w:rPr>
        <w:t xml:space="preserve"> </w:t>
      </w:r>
      <w:r>
        <w:t>детства.</w:t>
      </w:r>
    </w:p>
    <w:p w:rsidR="006750D4" w:rsidRDefault="003E35A0" w:rsidP="00783E57">
      <w:pPr>
        <w:pStyle w:val="a7"/>
        <w:numPr>
          <w:ilvl w:val="3"/>
          <w:numId w:val="229"/>
        </w:numPr>
        <w:tabs>
          <w:tab w:val="left" w:pos="748"/>
        </w:tabs>
        <w:spacing w:line="252" w:lineRule="exact"/>
        <w:ind w:hanging="222"/>
      </w:pPr>
      <w:r>
        <w:t>Сохранение</w:t>
      </w:r>
      <w:r>
        <w:rPr>
          <w:spacing w:val="-4"/>
        </w:rPr>
        <w:t xml:space="preserve"> </w:t>
      </w:r>
      <w:r>
        <w:t>уникальности</w:t>
      </w:r>
      <w:r>
        <w:rPr>
          <w:spacing w:val="-1"/>
        </w:rPr>
        <w:t xml:space="preserve"> </w:t>
      </w:r>
      <w:r>
        <w:t>и</w:t>
      </w:r>
      <w:r>
        <w:rPr>
          <w:spacing w:val="-2"/>
        </w:rPr>
        <w:t xml:space="preserve"> </w:t>
      </w:r>
      <w:r>
        <w:t>самоценности</w:t>
      </w:r>
      <w:r>
        <w:rPr>
          <w:spacing w:val="-2"/>
        </w:rPr>
        <w:t xml:space="preserve"> </w:t>
      </w:r>
      <w:r>
        <w:t>детства</w:t>
      </w:r>
      <w:r>
        <w:rPr>
          <w:spacing w:val="-1"/>
        </w:rPr>
        <w:t xml:space="preserve"> </w:t>
      </w:r>
      <w:r>
        <w:t>как важного</w:t>
      </w:r>
      <w:r>
        <w:rPr>
          <w:spacing w:val="-1"/>
        </w:rPr>
        <w:t xml:space="preserve"> </w:t>
      </w:r>
      <w:r>
        <w:t>этапа</w:t>
      </w:r>
      <w:r>
        <w:rPr>
          <w:spacing w:val="-2"/>
        </w:rPr>
        <w:t xml:space="preserve"> </w:t>
      </w:r>
      <w:r>
        <w:t>в</w:t>
      </w:r>
      <w:r>
        <w:rPr>
          <w:spacing w:val="-3"/>
        </w:rPr>
        <w:t xml:space="preserve"> </w:t>
      </w:r>
      <w:r>
        <w:t>общем</w:t>
      </w:r>
      <w:r>
        <w:rPr>
          <w:spacing w:val="-1"/>
        </w:rPr>
        <w:t xml:space="preserve"> </w:t>
      </w:r>
      <w:r>
        <w:t>развитии</w:t>
      </w:r>
      <w:r>
        <w:rPr>
          <w:spacing w:val="-2"/>
        </w:rPr>
        <w:t xml:space="preserve"> </w:t>
      </w:r>
      <w:r>
        <w:t>человека.</w:t>
      </w:r>
    </w:p>
    <w:p w:rsidR="006750D4" w:rsidRDefault="003E35A0" w:rsidP="00783E57">
      <w:pPr>
        <w:pStyle w:val="a7"/>
        <w:numPr>
          <w:ilvl w:val="3"/>
          <w:numId w:val="229"/>
        </w:numPr>
        <w:tabs>
          <w:tab w:val="left" w:pos="748"/>
        </w:tabs>
        <w:spacing w:line="252" w:lineRule="exact"/>
        <w:ind w:hanging="222"/>
      </w:pPr>
      <w:r>
        <w:t>Позитивная</w:t>
      </w:r>
      <w:r>
        <w:rPr>
          <w:spacing w:val="-4"/>
        </w:rPr>
        <w:t xml:space="preserve"> </w:t>
      </w:r>
      <w:r>
        <w:t>социализация</w:t>
      </w:r>
      <w:r>
        <w:rPr>
          <w:spacing w:val="-4"/>
        </w:rPr>
        <w:t xml:space="preserve"> </w:t>
      </w:r>
      <w:r>
        <w:t>ребенка.</w:t>
      </w:r>
    </w:p>
    <w:p w:rsidR="006750D4" w:rsidRDefault="003E35A0" w:rsidP="00783E57">
      <w:pPr>
        <w:pStyle w:val="a7"/>
        <w:numPr>
          <w:ilvl w:val="3"/>
          <w:numId w:val="229"/>
        </w:numPr>
        <w:tabs>
          <w:tab w:val="left" w:pos="748"/>
        </w:tabs>
        <w:spacing w:before="1"/>
        <w:ind w:left="668" w:right="499" w:hanging="142"/>
      </w:pPr>
      <w:r>
        <w:t>Личностно-развивающий и гуманистический характер взаимодействия педагогических работников и</w:t>
      </w:r>
      <w:r>
        <w:rPr>
          <w:spacing w:val="1"/>
        </w:rPr>
        <w:t xml:space="preserve"> </w:t>
      </w:r>
      <w:r>
        <w:t>родителей</w:t>
      </w:r>
      <w:r>
        <w:rPr>
          <w:spacing w:val="-6"/>
        </w:rPr>
        <w:t xml:space="preserve"> </w:t>
      </w:r>
      <w:r>
        <w:t>(законных</w:t>
      </w:r>
      <w:r>
        <w:rPr>
          <w:spacing w:val="-3"/>
        </w:rPr>
        <w:t xml:space="preserve"> </w:t>
      </w:r>
      <w:r>
        <w:t>представителей),</w:t>
      </w:r>
      <w:r>
        <w:rPr>
          <w:spacing w:val="-2"/>
        </w:rPr>
        <w:t xml:space="preserve"> </w:t>
      </w:r>
      <w:r>
        <w:t>педагогических</w:t>
      </w:r>
      <w:r>
        <w:rPr>
          <w:spacing w:val="-3"/>
        </w:rPr>
        <w:t xml:space="preserve"> </w:t>
      </w:r>
      <w:r>
        <w:t>и</w:t>
      </w:r>
      <w:r>
        <w:rPr>
          <w:spacing w:val="-4"/>
        </w:rPr>
        <w:t xml:space="preserve"> </w:t>
      </w:r>
      <w:r>
        <w:t>иных</w:t>
      </w:r>
      <w:r>
        <w:rPr>
          <w:spacing w:val="-4"/>
        </w:rPr>
        <w:t xml:space="preserve"> </w:t>
      </w:r>
      <w:r>
        <w:t>работников</w:t>
      </w:r>
      <w:r>
        <w:rPr>
          <w:spacing w:val="-7"/>
        </w:rPr>
        <w:t xml:space="preserve"> </w:t>
      </w:r>
      <w:r>
        <w:t>Организации)</w:t>
      </w:r>
      <w:r>
        <w:rPr>
          <w:spacing w:val="-3"/>
        </w:rPr>
        <w:t xml:space="preserve"> </w:t>
      </w:r>
      <w:r>
        <w:t>и</w:t>
      </w:r>
      <w:r>
        <w:rPr>
          <w:spacing w:val="-2"/>
        </w:rPr>
        <w:t xml:space="preserve"> </w:t>
      </w:r>
      <w:r>
        <w:t>обучающихся.</w:t>
      </w:r>
    </w:p>
    <w:p w:rsidR="006750D4" w:rsidRDefault="003E35A0" w:rsidP="00783E57">
      <w:pPr>
        <w:pStyle w:val="a7"/>
        <w:numPr>
          <w:ilvl w:val="3"/>
          <w:numId w:val="229"/>
        </w:numPr>
        <w:tabs>
          <w:tab w:val="left" w:pos="748"/>
        </w:tabs>
        <w:spacing w:before="1"/>
        <w:ind w:left="668" w:right="1498" w:hanging="142"/>
      </w:pPr>
      <w:r>
        <w:t>Содействие и сотрудничество обучающихся и педагогических работников, признание ребенка</w:t>
      </w:r>
      <w:r>
        <w:rPr>
          <w:spacing w:val="-52"/>
        </w:rPr>
        <w:t xml:space="preserve"> </w:t>
      </w:r>
      <w:r>
        <w:t>полноценным</w:t>
      </w:r>
      <w:r>
        <w:rPr>
          <w:spacing w:val="-2"/>
        </w:rPr>
        <w:t xml:space="preserve"> </w:t>
      </w:r>
      <w:r>
        <w:t>участником (субъектом)</w:t>
      </w:r>
      <w:r>
        <w:rPr>
          <w:spacing w:val="-3"/>
        </w:rPr>
        <w:t xml:space="preserve"> </w:t>
      </w:r>
      <w:r>
        <w:t>образовательных</w:t>
      </w:r>
      <w:r>
        <w:rPr>
          <w:spacing w:val="3"/>
        </w:rPr>
        <w:t xml:space="preserve"> </w:t>
      </w:r>
      <w:r>
        <w:t>отношений.</w:t>
      </w:r>
    </w:p>
    <w:p w:rsidR="006750D4" w:rsidRDefault="003E35A0" w:rsidP="00783E57">
      <w:pPr>
        <w:pStyle w:val="a7"/>
        <w:numPr>
          <w:ilvl w:val="3"/>
          <w:numId w:val="229"/>
        </w:numPr>
        <w:tabs>
          <w:tab w:val="left" w:pos="748"/>
        </w:tabs>
        <w:spacing w:line="251" w:lineRule="exact"/>
        <w:ind w:hanging="222"/>
      </w:pPr>
      <w:r>
        <w:t>Сотрудничество</w:t>
      </w:r>
      <w:r>
        <w:rPr>
          <w:spacing w:val="-1"/>
        </w:rPr>
        <w:t xml:space="preserve"> </w:t>
      </w:r>
      <w:r>
        <w:t>Организации</w:t>
      </w:r>
      <w:r>
        <w:rPr>
          <w:spacing w:val="-1"/>
        </w:rPr>
        <w:t xml:space="preserve"> </w:t>
      </w:r>
      <w:r>
        <w:t>с</w:t>
      </w:r>
      <w:r>
        <w:rPr>
          <w:spacing w:val="-1"/>
        </w:rPr>
        <w:t xml:space="preserve"> </w:t>
      </w:r>
      <w:r>
        <w:t>семьей.</w:t>
      </w:r>
    </w:p>
    <w:p w:rsidR="006750D4" w:rsidRDefault="003E35A0" w:rsidP="00783E57">
      <w:pPr>
        <w:pStyle w:val="a7"/>
        <w:numPr>
          <w:ilvl w:val="3"/>
          <w:numId w:val="229"/>
        </w:numPr>
        <w:tabs>
          <w:tab w:val="left" w:pos="748"/>
        </w:tabs>
        <w:spacing w:before="1"/>
        <w:ind w:hanging="222"/>
      </w:pPr>
      <w:r>
        <w:t>Возрастная</w:t>
      </w:r>
      <w:r>
        <w:rPr>
          <w:spacing w:val="-3"/>
        </w:rPr>
        <w:t xml:space="preserve"> </w:t>
      </w:r>
      <w:r>
        <w:t>адекватность</w:t>
      </w:r>
      <w:r>
        <w:rPr>
          <w:spacing w:val="-3"/>
        </w:rPr>
        <w:t xml:space="preserve"> </w:t>
      </w:r>
      <w:r>
        <w:t>образования.</w:t>
      </w:r>
      <w:r>
        <w:rPr>
          <w:spacing w:val="-5"/>
        </w:rPr>
        <w:t xml:space="preserve"> </w:t>
      </w:r>
      <w:r>
        <w:t>Данный</w:t>
      </w:r>
      <w:r>
        <w:rPr>
          <w:spacing w:val="-3"/>
        </w:rPr>
        <w:t xml:space="preserve"> </w:t>
      </w:r>
      <w:r>
        <w:t>принцип</w:t>
      </w:r>
      <w:r>
        <w:rPr>
          <w:spacing w:val="-3"/>
        </w:rPr>
        <w:t xml:space="preserve"> </w:t>
      </w:r>
      <w:r>
        <w:t>предполагает</w:t>
      </w:r>
      <w:r>
        <w:rPr>
          <w:spacing w:val="-2"/>
        </w:rPr>
        <w:t xml:space="preserve"> </w:t>
      </w:r>
      <w:r>
        <w:t>подбор</w:t>
      </w:r>
      <w:r>
        <w:rPr>
          <w:spacing w:val="-3"/>
        </w:rPr>
        <w:t xml:space="preserve"> </w:t>
      </w:r>
      <w:r>
        <w:t>образовательными</w:t>
      </w:r>
    </w:p>
    <w:p w:rsidR="006750D4" w:rsidRDefault="003E35A0">
      <w:pPr>
        <w:spacing w:before="73"/>
        <w:ind w:left="668" w:right="1468"/>
        <w:jc w:val="both"/>
      </w:pPr>
      <w:r>
        <w:t>организациями содержания и методов дошкольного образования в соответствии с возрастными</w:t>
      </w:r>
      <w:r>
        <w:rPr>
          <w:spacing w:val="-52"/>
        </w:rPr>
        <w:t xml:space="preserve"> </w:t>
      </w:r>
      <w:r>
        <w:t>особенностями</w:t>
      </w:r>
      <w:r>
        <w:rPr>
          <w:spacing w:val="-2"/>
        </w:rPr>
        <w:t xml:space="preserve"> </w:t>
      </w:r>
      <w:r>
        <w:t>обучающихся.</w:t>
      </w:r>
    </w:p>
    <w:p w:rsidR="006750D4" w:rsidRDefault="003E35A0" w:rsidP="00340BE8">
      <w:pPr>
        <w:spacing w:before="5" w:line="250" w:lineRule="exact"/>
        <w:ind w:left="387" w:firstLine="281"/>
        <w:jc w:val="both"/>
        <w:rPr>
          <w:b/>
        </w:rPr>
      </w:pPr>
      <w:r>
        <w:rPr>
          <w:b/>
        </w:rPr>
        <w:t>Специфические</w:t>
      </w:r>
      <w:r>
        <w:rPr>
          <w:b/>
          <w:spacing w:val="-3"/>
        </w:rPr>
        <w:t xml:space="preserve"> </w:t>
      </w:r>
      <w:r>
        <w:rPr>
          <w:b/>
        </w:rPr>
        <w:t>принципы</w:t>
      </w:r>
      <w:r>
        <w:rPr>
          <w:b/>
          <w:spacing w:val="-3"/>
        </w:rPr>
        <w:t xml:space="preserve"> </w:t>
      </w:r>
      <w:r>
        <w:rPr>
          <w:b/>
        </w:rPr>
        <w:t>и</w:t>
      </w:r>
      <w:r>
        <w:rPr>
          <w:b/>
          <w:spacing w:val="-2"/>
        </w:rPr>
        <w:t xml:space="preserve"> </w:t>
      </w:r>
      <w:r>
        <w:rPr>
          <w:b/>
        </w:rPr>
        <w:t>подходы</w:t>
      </w:r>
      <w:r>
        <w:rPr>
          <w:b/>
          <w:spacing w:val="-5"/>
        </w:rPr>
        <w:t xml:space="preserve"> </w:t>
      </w:r>
      <w:r>
        <w:rPr>
          <w:b/>
        </w:rPr>
        <w:t>к формированию</w:t>
      </w:r>
      <w:r>
        <w:rPr>
          <w:b/>
          <w:spacing w:val="-3"/>
        </w:rPr>
        <w:t xml:space="preserve"> </w:t>
      </w:r>
      <w:r>
        <w:rPr>
          <w:b/>
        </w:rPr>
        <w:t>АОП</w:t>
      </w:r>
      <w:r>
        <w:rPr>
          <w:b/>
          <w:spacing w:val="-1"/>
        </w:rPr>
        <w:t xml:space="preserve"> </w:t>
      </w:r>
      <w:r>
        <w:rPr>
          <w:b/>
        </w:rPr>
        <w:t>ДО</w:t>
      </w:r>
      <w:r>
        <w:rPr>
          <w:b/>
          <w:spacing w:val="-5"/>
        </w:rPr>
        <w:t xml:space="preserve"> </w:t>
      </w:r>
      <w:r>
        <w:rPr>
          <w:b/>
        </w:rPr>
        <w:t>для</w:t>
      </w:r>
      <w:r>
        <w:rPr>
          <w:b/>
          <w:spacing w:val="-2"/>
        </w:rPr>
        <w:t xml:space="preserve"> </w:t>
      </w:r>
      <w:r>
        <w:rPr>
          <w:b/>
        </w:rPr>
        <w:t>обучающихся</w:t>
      </w:r>
      <w:r>
        <w:rPr>
          <w:b/>
          <w:spacing w:val="-3"/>
        </w:rPr>
        <w:t xml:space="preserve"> </w:t>
      </w:r>
      <w:r>
        <w:rPr>
          <w:b/>
        </w:rPr>
        <w:t>с</w:t>
      </w:r>
      <w:r>
        <w:rPr>
          <w:b/>
          <w:spacing w:val="-2"/>
        </w:rPr>
        <w:t xml:space="preserve"> </w:t>
      </w:r>
      <w:r>
        <w:rPr>
          <w:b/>
        </w:rPr>
        <w:t>ЗПР:</w:t>
      </w:r>
    </w:p>
    <w:p w:rsidR="006750D4" w:rsidRDefault="003E35A0" w:rsidP="00783E57">
      <w:pPr>
        <w:pStyle w:val="a7"/>
        <w:numPr>
          <w:ilvl w:val="0"/>
          <w:numId w:val="228"/>
        </w:numPr>
        <w:tabs>
          <w:tab w:val="left" w:pos="637"/>
        </w:tabs>
        <w:ind w:right="400" w:firstLine="0"/>
      </w:pPr>
      <w:r>
        <w:t>Принцип социально-адаптирующей направленности образования: коррекция и компенсация недостатков</w:t>
      </w:r>
      <w:r>
        <w:rPr>
          <w:spacing w:val="1"/>
        </w:rPr>
        <w:t xml:space="preserve"> </w:t>
      </w:r>
      <w:r>
        <w:t>развития рассматриваются в образовательном процессе не как самоцель, а как средство наиболее полной</w:t>
      </w:r>
      <w:r>
        <w:rPr>
          <w:spacing w:val="1"/>
        </w:rPr>
        <w:t xml:space="preserve"> </w:t>
      </w:r>
      <w:r>
        <w:t>реализации потенциальных возможностей ребенка с ЗПР и обеспечения его самостоятельности в дальнейшей</w:t>
      </w:r>
      <w:r>
        <w:rPr>
          <w:spacing w:val="-52"/>
        </w:rPr>
        <w:t xml:space="preserve"> </w:t>
      </w:r>
      <w:r>
        <w:t>социальной</w:t>
      </w:r>
      <w:r>
        <w:rPr>
          <w:spacing w:val="-5"/>
        </w:rPr>
        <w:t xml:space="preserve"> </w:t>
      </w:r>
      <w:r>
        <w:t>жизни.</w:t>
      </w:r>
    </w:p>
    <w:p w:rsidR="006750D4" w:rsidRDefault="003E35A0" w:rsidP="00783E57">
      <w:pPr>
        <w:pStyle w:val="a7"/>
        <w:numPr>
          <w:ilvl w:val="0"/>
          <w:numId w:val="228"/>
        </w:numPr>
        <w:tabs>
          <w:tab w:val="left" w:pos="714"/>
        </w:tabs>
        <w:ind w:right="401" w:firstLine="0"/>
      </w:pPr>
      <w:r>
        <w:t>Этиопатогенетический</w:t>
      </w:r>
      <w:r>
        <w:rPr>
          <w:spacing w:val="1"/>
        </w:rPr>
        <w:t xml:space="preserve"> </w:t>
      </w:r>
      <w:r>
        <w:t>принцип:</w:t>
      </w:r>
      <w:r>
        <w:rPr>
          <w:spacing w:val="1"/>
        </w:rPr>
        <w:t xml:space="preserve"> </w:t>
      </w:r>
      <w:r>
        <w:t>для</w:t>
      </w:r>
      <w:r>
        <w:rPr>
          <w:spacing w:val="1"/>
        </w:rPr>
        <w:t xml:space="preserve"> </w:t>
      </w:r>
      <w:r>
        <w:t>правильного</w:t>
      </w:r>
      <w:r>
        <w:rPr>
          <w:spacing w:val="1"/>
        </w:rPr>
        <w:t xml:space="preserve"> </w:t>
      </w:r>
      <w:r>
        <w:t>построения</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ребенком</w:t>
      </w:r>
      <w:r>
        <w:rPr>
          <w:spacing w:val="1"/>
        </w:rPr>
        <w:t xml:space="preserve"> </w:t>
      </w:r>
      <w:r>
        <w:t>необходимо</w:t>
      </w:r>
      <w:r>
        <w:rPr>
          <w:spacing w:val="1"/>
        </w:rPr>
        <w:t xml:space="preserve"> </w:t>
      </w:r>
      <w:r>
        <w:t>знать</w:t>
      </w:r>
      <w:r>
        <w:rPr>
          <w:spacing w:val="1"/>
        </w:rPr>
        <w:t xml:space="preserve"> </w:t>
      </w:r>
      <w:r>
        <w:t>этиологию</w:t>
      </w:r>
      <w:r>
        <w:rPr>
          <w:spacing w:val="1"/>
        </w:rPr>
        <w:t xml:space="preserve"> </w:t>
      </w:r>
      <w:r>
        <w:t>(причины)</w:t>
      </w:r>
      <w:r>
        <w:rPr>
          <w:spacing w:val="1"/>
        </w:rPr>
        <w:t xml:space="preserve"> </w:t>
      </w:r>
      <w:r>
        <w:t>и</w:t>
      </w:r>
      <w:r>
        <w:rPr>
          <w:spacing w:val="1"/>
        </w:rPr>
        <w:t xml:space="preserve"> </w:t>
      </w:r>
      <w:r>
        <w:t>патогенез</w:t>
      </w:r>
      <w:r>
        <w:rPr>
          <w:spacing w:val="1"/>
        </w:rPr>
        <w:t xml:space="preserve"> </w:t>
      </w:r>
      <w:r>
        <w:t>(механизмы)</w:t>
      </w:r>
      <w:r>
        <w:rPr>
          <w:spacing w:val="1"/>
        </w:rPr>
        <w:t xml:space="preserve"> </w:t>
      </w:r>
      <w:r>
        <w:t>нарушения.</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 xml:space="preserve">особенно в дошкольном возрасте, при различной локализации нарушений </w:t>
      </w:r>
      <w:r>
        <w:lastRenderedPageBreak/>
        <w:t>возможна сходная симптоматика.</w:t>
      </w:r>
      <w:r>
        <w:rPr>
          <w:spacing w:val="1"/>
        </w:rPr>
        <w:t xml:space="preserve"> </w:t>
      </w:r>
      <w:r>
        <w:t>Причины</w:t>
      </w:r>
      <w:r>
        <w:rPr>
          <w:spacing w:val="1"/>
        </w:rPr>
        <w:t xml:space="preserve"> </w:t>
      </w:r>
      <w:r>
        <w:t>и</w:t>
      </w:r>
      <w:r>
        <w:rPr>
          <w:spacing w:val="1"/>
        </w:rPr>
        <w:t xml:space="preserve"> </w:t>
      </w:r>
      <w:r>
        <w:t>механизмы,</w:t>
      </w:r>
      <w:r>
        <w:rPr>
          <w:spacing w:val="1"/>
        </w:rPr>
        <w:t xml:space="preserve"> </w:t>
      </w:r>
      <w:r>
        <w:t>обусловливающие</w:t>
      </w:r>
      <w:r>
        <w:rPr>
          <w:spacing w:val="1"/>
        </w:rPr>
        <w:t xml:space="preserve"> </w:t>
      </w:r>
      <w:r>
        <w:t>недостатки</w:t>
      </w:r>
      <w:r>
        <w:rPr>
          <w:spacing w:val="1"/>
        </w:rPr>
        <w:t xml:space="preserve"> </w:t>
      </w:r>
      <w:r>
        <w:t>познавательного</w:t>
      </w:r>
      <w:r>
        <w:rPr>
          <w:spacing w:val="1"/>
        </w:rPr>
        <w:t xml:space="preserve"> </w:t>
      </w:r>
      <w:r>
        <w:t>и</w:t>
      </w:r>
      <w:r>
        <w:rPr>
          <w:spacing w:val="1"/>
        </w:rPr>
        <w:t xml:space="preserve"> </w:t>
      </w:r>
      <w:r>
        <w:t>речевого</w:t>
      </w:r>
      <w:r>
        <w:rPr>
          <w:spacing w:val="1"/>
        </w:rPr>
        <w:t xml:space="preserve"> </w:t>
      </w:r>
      <w:r>
        <w:t>развития</w:t>
      </w:r>
      <w:r>
        <w:rPr>
          <w:spacing w:val="1"/>
        </w:rPr>
        <w:t xml:space="preserve"> </w:t>
      </w:r>
      <w:r>
        <w:t>различны,</w:t>
      </w:r>
      <w:r>
        <w:rPr>
          <w:spacing w:val="1"/>
        </w:rPr>
        <w:t xml:space="preserve"> </w:t>
      </w:r>
      <w:r>
        <w:t>соответственно,</w:t>
      </w:r>
      <w:r>
        <w:rPr>
          <w:spacing w:val="-1"/>
        </w:rPr>
        <w:t xml:space="preserve"> </w:t>
      </w:r>
      <w:r>
        <w:t>методы и</w:t>
      </w:r>
      <w:r>
        <w:rPr>
          <w:spacing w:val="-3"/>
        </w:rPr>
        <w:t xml:space="preserve"> </w:t>
      </w:r>
      <w:r>
        <w:t>содержание коррекционной работы</w:t>
      </w:r>
      <w:r>
        <w:rPr>
          <w:spacing w:val="-1"/>
        </w:rPr>
        <w:t xml:space="preserve"> </w:t>
      </w:r>
      <w:r>
        <w:t>должны</w:t>
      </w:r>
      <w:r>
        <w:rPr>
          <w:spacing w:val="-3"/>
        </w:rPr>
        <w:t xml:space="preserve"> </w:t>
      </w:r>
      <w:r>
        <w:t>отличаться.</w:t>
      </w:r>
    </w:p>
    <w:p w:rsidR="006750D4" w:rsidRDefault="003E35A0" w:rsidP="00783E57">
      <w:pPr>
        <w:pStyle w:val="a7"/>
        <w:numPr>
          <w:ilvl w:val="0"/>
          <w:numId w:val="228"/>
        </w:numPr>
        <w:tabs>
          <w:tab w:val="left" w:pos="656"/>
        </w:tabs>
        <w:ind w:right="400" w:firstLine="0"/>
      </w:pPr>
      <w:r>
        <w:t>Принцип системного подхода к диагностике и коррекции нарушений: для построения коррекционной</w:t>
      </w:r>
      <w:r>
        <w:rPr>
          <w:spacing w:val="1"/>
        </w:rPr>
        <w:t xml:space="preserve"> </w:t>
      </w:r>
      <w:r>
        <w:t>работы необходимо разобраться в структуре дефекта, определить иерархию нарушений. Следует различать</w:t>
      </w:r>
      <w:r>
        <w:rPr>
          <w:spacing w:val="1"/>
        </w:rPr>
        <w:t xml:space="preserve"> </w:t>
      </w:r>
      <w:r>
        <w:t>внутрисистемные нарушения, связанные с первичным дефектом, и межсистемные, обусловленные взаимным</w:t>
      </w:r>
      <w:r>
        <w:rPr>
          <w:spacing w:val="-52"/>
        </w:rPr>
        <w:t xml:space="preserve"> </w:t>
      </w:r>
      <w:r>
        <w:t>влиянием</w:t>
      </w:r>
      <w:r>
        <w:rPr>
          <w:spacing w:val="1"/>
        </w:rPr>
        <w:t xml:space="preserve"> </w:t>
      </w:r>
      <w:r>
        <w:t>нарушенных</w:t>
      </w:r>
      <w:r>
        <w:rPr>
          <w:spacing w:val="1"/>
        </w:rPr>
        <w:t xml:space="preserve"> </w:t>
      </w:r>
      <w:r>
        <w:t>и</w:t>
      </w:r>
      <w:r>
        <w:rPr>
          <w:spacing w:val="1"/>
        </w:rPr>
        <w:t xml:space="preserve"> </w:t>
      </w:r>
      <w:r>
        <w:t>сохранных</w:t>
      </w:r>
      <w:r>
        <w:rPr>
          <w:spacing w:val="1"/>
        </w:rPr>
        <w:t xml:space="preserve"> </w:t>
      </w:r>
      <w:r>
        <w:t>функций.</w:t>
      </w:r>
      <w:r>
        <w:rPr>
          <w:spacing w:val="1"/>
        </w:rPr>
        <w:t xml:space="preserve"> </w:t>
      </w:r>
      <w:r>
        <w:t>Эффективность</w:t>
      </w:r>
      <w:r>
        <w:rPr>
          <w:spacing w:val="1"/>
        </w:rPr>
        <w:t xml:space="preserve"> </w:t>
      </w:r>
      <w:r>
        <w:t>коррекционной</w:t>
      </w:r>
      <w:r>
        <w:rPr>
          <w:spacing w:val="1"/>
        </w:rPr>
        <w:t xml:space="preserve"> </w:t>
      </w:r>
      <w:r>
        <w:t>работы</w:t>
      </w:r>
      <w:r>
        <w:rPr>
          <w:spacing w:val="1"/>
        </w:rPr>
        <w:t xml:space="preserve"> </w:t>
      </w:r>
      <w:r>
        <w:t>во</w:t>
      </w:r>
      <w:r>
        <w:rPr>
          <w:spacing w:val="1"/>
        </w:rPr>
        <w:t xml:space="preserve"> </w:t>
      </w:r>
      <w:r>
        <w:t>многом</w:t>
      </w:r>
      <w:r>
        <w:rPr>
          <w:spacing w:val="1"/>
        </w:rPr>
        <w:t xml:space="preserve"> </w:t>
      </w:r>
      <w:r>
        <w:t>будет</w:t>
      </w:r>
      <w:r>
        <w:rPr>
          <w:spacing w:val="1"/>
        </w:rPr>
        <w:t xml:space="preserve"> </w:t>
      </w:r>
      <w:r>
        <w:t>определяться реализацией принципа системного подхода, направленного на речевое и когнитивное развитие</w:t>
      </w:r>
      <w:r>
        <w:rPr>
          <w:spacing w:val="1"/>
        </w:rPr>
        <w:t xml:space="preserve"> </w:t>
      </w:r>
      <w:r>
        <w:t>ребенка</w:t>
      </w:r>
      <w:r>
        <w:rPr>
          <w:spacing w:val="-1"/>
        </w:rPr>
        <w:t xml:space="preserve"> </w:t>
      </w:r>
      <w:r>
        <w:t>с ЗПР.</w:t>
      </w:r>
    </w:p>
    <w:p w:rsidR="006750D4" w:rsidRDefault="003E35A0" w:rsidP="00783E57">
      <w:pPr>
        <w:pStyle w:val="a7"/>
        <w:numPr>
          <w:ilvl w:val="0"/>
          <w:numId w:val="228"/>
        </w:numPr>
        <w:tabs>
          <w:tab w:val="left" w:pos="692"/>
        </w:tabs>
        <w:ind w:right="397" w:firstLine="0"/>
      </w:pPr>
      <w:r>
        <w:t>Принцип</w:t>
      </w:r>
      <w:r>
        <w:rPr>
          <w:spacing w:val="1"/>
        </w:rPr>
        <w:t xml:space="preserve"> </w:t>
      </w:r>
      <w:r>
        <w:t>комплексного</w:t>
      </w:r>
      <w:r>
        <w:rPr>
          <w:spacing w:val="1"/>
        </w:rPr>
        <w:t xml:space="preserve"> </w:t>
      </w:r>
      <w:r>
        <w:t>подхода</w:t>
      </w:r>
      <w:r>
        <w:rPr>
          <w:spacing w:val="1"/>
        </w:rPr>
        <w:t xml:space="preserve"> </w:t>
      </w:r>
      <w:r>
        <w:t>к</w:t>
      </w:r>
      <w:r>
        <w:rPr>
          <w:spacing w:val="1"/>
        </w:rPr>
        <w:t xml:space="preserve"> </w:t>
      </w:r>
      <w:r>
        <w:t>диагностике</w:t>
      </w:r>
      <w:r>
        <w:rPr>
          <w:spacing w:val="1"/>
        </w:rPr>
        <w:t xml:space="preserve"> </w:t>
      </w:r>
      <w:r>
        <w:t>и</w:t>
      </w:r>
      <w:r>
        <w:rPr>
          <w:spacing w:val="1"/>
        </w:rPr>
        <w:t xml:space="preserve"> </w:t>
      </w:r>
      <w:r>
        <w:t>коррекции</w:t>
      </w:r>
      <w:r>
        <w:rPr>
          <w:spacing w:val="1"/>
        </w:rPr>
        <w:t xml:space="preserve"> </w:t>
      </w:r>
      <w:r>
        <w:t>нарушений:</w:t>
      </w:r>
      <w:r>
        <w:rPr>
          <w:spacing w:val="1"/>
        </w:rPr>
        <w:t xml:space="preserve"> </w:t>
      </w:r>
      <w:r>
        <w:t>психолого-педагогическая</w:t>
      </w:r>
      <w:r>
        <w:rPr>
          <w:spacing w:val="1"/>
        </w:rPr>
        <w:t xml:space="preserve"> </w:t>
      </w:r>
      <w:r>
        <w:t>диагностика</w:t>
      </w:r>
      <w:r>
        <w:rPr>
          <w:spacing w:val="1"/>
        </w:rPr>
        <w:t xml:space="preserve"> </w:t>
      </w:r>
      <w:r>
        <w:t>является</w:t>
      </w:r>
      <w:r>
        <w:rPr>
          <w:spacing w:val="1"/>
        </w:rPr>
        <w:t xml:space="preserve"> </w:t>
      </w:r>
      <w:r>
        <w:t>важнейшим</w:t>
      </w:r>
      <w:r>
        <w:rPr>
          <w:spacing w:val="1"/>
        </w:rPr>
        <w:t xml:space="preserve"> </w:t>
      </w:r>
      <w:r>
        <w:t>структурным</w:t>
      </w:r>
      <w:r>
        <w:rPr>
          <w:spacing w:val="1"/>
        </w:rPr>
        <w:t xml:space="preserve"> </w:t>
      </w:r>
      <w:r>
        <w:t>компонентом</w:t>
      </w:r>
      <w:r>
        <w:rPr>
          <w:spacing w:val="1"/>
        </w:rPr>
        <w:t xml:space="preserve"> </w:t>
      </w:r>
      <w:r>
        <w:t>педагогического</w:t>
      </w:r>
      <w:r>
        <w:rPr>
          <w:spacing w:val="1"/>
        </w:rPr>
        <w:t xml:space="preserve"> </w:t>
      </w:r>
      <w:r>
        <w:t>процесса.</w:t>
      </w:r>
      <w:r>
        <w:rPr>
          <w:spacing w:val="1"/>
        </w:rPr>
        <w:t xml:space="preserve"> </w:t>
      </w:r>
      <w:r>
        <w:t>В</w:t>
      </w:r>
      <w:r>
        <w:rPr>
          <w:spacing w:val="1"/>
        </w:rPr>
        <w:t xml:space="preserve"> </w:t>
      </w:r>
      <w:r>
        <w:t>ходе</w:t>
      </w:r>
      <w:r>
        <w:rPr>
          <w:spacing w:val="1"/>
        </w:rPr>
        <w:t xml:space="preserve"> </w:t>
      </w:r>
      <w:r>
        <w:t>комплексного обследования ребенка с ЗПР, в котором участвуют различные специалисты психолого-медико-</w:t>
      </w:r>
      <w:r>
        <w:rPr>
          <w:spacing w:val="-52"/>
        </w:rPr>
        <w:t xml:space="preserve"> </w:t>
      </w:r>
      <w:r>
        <w:t>педагогической комиссии (далее - ТПМПК), собираются достоверные сведения о ребенке и формулируется</w:t>
      </w:r>
      <w:r>
        <w:rPr>
          <w:spacing w:val="1"/>
        </w:rPr>
        <w:t xml:space="preserve"> </w:t>
      </w:r>
      <w:r>
        <w:t>заключение, квалифицирующее состояние ребенка и характер имеющихся недостатков в его развитии. Не</w:t>
      </w:r>
      <w:r>
        <w:rPr>
          <w:spacing w:val="1"/>
        </w:rPr>
        <w:t xml:space="preserve"> </w:t>
      </w:r>
      <w:r>
        <w:t>менее важна для квалифицированной коррекции углубленная диагностика в условиях Организации силами</w:t>
      </w:r>
      <w:r>
        <w:rPr>
          <w:spacing w:val="1"/>
        </w:rPr>
        <w:t xml:space="preserve"> </w:t>
      </w:r>
      <w:r>
        <w:t>разных специалистов. Комплексный подход в коррекционной работе означает, что она будет эффективной</w:t>
      </w:r>
      <w:r>
        <w:rPr>
          <w:spacing w:val="1"/>
        </w:rPr>
        <w:t xml:space="preserve"> </w:t>
      </w:r>
      <w:r>
        <w:t>только</w:t>
      </w:r>
      <w:r>
        <w:rPr>
          <w:spacing w:val="1"/>
        </w:rPr>
        <w:t xml:space="preserve"> </w:t>
      </w:r>
      <w:r>
        <w:t>в</w:t>
      </w:r>
      <w:r>
        <w:rPr>
          <w:spacing w:val="1"/>
        </w:rPr>
        <w:t xml:space="preserve"> </w:t>
      </w:r>
      <w:r>
        <w:t>том</w:t>
      </w:r>
      <w:r>
        <w:rPr>
          <w:spacing w:val="1"/>
        </w:rPr>
        <w:t xml:space="preserve"> </w:t>
      </w:r>
      <w:r>
        <w:t>случае,</w:t>
      </w:r>
      <w:r>
        <w:rPr>
          <w:spacing w:val="1"/>
        </w:rPr>
        <w:t xml:space="preserve"> </w:t>
      </w:r>
      <w:r>
        <w:t>если</w:t>
      </w:r>
      <w:r>
        <w:rPr>
          <w:spacing w:val="1"/>
        </w:rPr>
        <w:t xml:space="preserve"> </w:t>
      </w:r>
      <w:r>
        <w:t>осуществляется</w:t>
      </w:r>
      <w:r>
        <w:rPr>
          <w:spacing w:val="1"/>
        </w:rPr>
        <w:t xml:space="preserve"> </w:t>
      </w:r>
      <w:r>
        <w:t>в</w:t>
      </w:r>
      <w:r>
        <w:rPr>
          <w:spacing w:val="1"/>
        </w:rPr>
        <w:t xml:space="preserve"> </w:t>
      </w:r>
      <w:r>
        <w:t>комплексе,</w:t>
      </w:r>
      <w:r>
        <w:rPr>
          <w:spacing w:val="1"/>
        </w:rPr>
        <w:t xml:space="preserve"> </w:t>
      </w:r>
      <w:r>
        <w:t>включающем</w:t>
      </w:r>
      <w:r>
        <w:rPr>
          <w:spacing w:val="1"/>
        </w:rPr>
        <w:t xml:space="preserve"> </w:t>
      </w:r>
      <w:r>
        <w:t>лечение,</w:t>
      </w:r>
      <w:r>
        <w:rPr>
          <w:spacing w:val="1"/>
        </w:rPr>
        <w:t xml:space="preserve"> </w:t>
      </w:r>
      <w:r>
        <w:t>педагогическую</w:t>
      </w:r>
      <w:r>
        <w:rPr>
          <w:spacing w:val="1"/>
        </w:rPr>
        <w:t xml:space="preserve"> </w:t>
      </w:r>
      <w:r>
        <w:t>и</w:t>
      </w:r>
      <w:r>
        <w:rPr>
          <w:spacing w:val="-52"/>
        </w:rPr>
        <w:t xml:space="preserve"> </w:t>
      </w:r>
      <w:r>
        <w:t>психологическую</w:t>
      </w:r>
      <w:r>
        <w:rPr>
          <w:spacing w:val="1"/>
        </w:rPr>
        <w:t xml:space="preserve"> </w:t>
      </w:r>
      <w:r>
        <w:t>коррекцию.</w:t>
      </w:r>
      <w:r>
        <w:rPr>
          <w:spacing w:val="1"/>
        </w:rPr>
        <w:t xml:space="preserve"> </w:t>
      </w:r>
      <w:r>
        <w:t>Это</w:t>
      </w:r>
      <w:r>
        <w:rPr>
          <w:spacing w:val="1"/>
        </w:rPr>
        <w:t xml:space="preserve"> </w:t>
      </w:r>
      <w:r>
        <w:t>предполагает</w:t>
      </w:r>
      <w:r>
        <w:rPr>
          <w:spacing w:val="1"/>
        </w:rPr>
        <w:t xml:space="preserve"> </w:t>
      </w:r>
      <w:r>
        <w:t>взаимодействие</w:t>
      </w:r>
      <w:r>
        <w:rPr>
          <w:spacing w:val="1"/>
        </w:rPr>
        <w:t xml:space="preserve"> </w:t>
      </w:r>
      <w:r>
        <w:t>в</w:t>
      </w:r>
      <w:r>
        <w:rPr>
          <w:spacing w:val="1"/>
        </w:rPr>
        <w:t xml:space="preserve"> </w:t>
      </w:r>
      <w:r>
        <w:t>педагогическом</w:t>
      </w:r>
      <w:r>
        <w:rPr>
          <w:spacing w:val="1"/>
        </w:rPr>
        <w:t xml:space="preserve"> </w:t>
      </w:r>
      <w:r>
        <w:t>процессе</w:t>
      </w:r>
      <w:r>
        <w:rPr>
          <w:spacing w:val="1"/>
        </w:rPr>
        <w:t xml:space="preserve"> </w:t>
      </w:r>
      <w:r>
        <w:t>разных</w:t>
      </w:r>
      <w:r>
        <w:rPr>
          <w:spacing w:val="1"/>
        </w:rPr>
        <w:t xml:space="preserve"> </w:t>
      </w:r>
      <w:r>
        <w:t>специалистов:</w:t>
      </w:r>
      <w:r>
        <w:rPr>
          <w:spacing w:val="1"/>
        </w:rPr>
        <w:t xml:space="preserve"> </w:t>
      </w:r>
      <w:r>
        <w:t>учителей-дефектологов,</w:t>
      </w:r>
      <w:r>
        <w:rPr>
          <w:spacing w:val="1"/>
        </w:rPr>
        <w:t xml:space="preserve"> </w:t>
      </w:r>
      <w:r>
        <w:t>педагогов-психологов,</w:t>
      </w:r>
      <w:r>
        <w:rPr>
          <w:spacing w:val="1"/>
        </w:rPr>
        <w:t xml:space="preserve"> </w:t>
      </w:r>
      <w:r>
        <w:t>специально</w:t>
      </w:r>
      <w:r>
        <w:rPr>
          <w:spacing w:val="1"/>
        </w:rPr>
        <w:t xml:space="preserve"> </w:t>
      </w:r>
      <w:r>
        <w:t>подготовленных</w:t>
      </w:r>
      <w:r>
        <w:rPr>
          <w:spacing w:val="1"/>
        </w:rPr>
        <w:t xml:space="preserve"> </w:t>
      </w:r>
      <w:r>
        <w:t>воспитателей,</w:t>
      </w:r>
      <w:r>
        <w:rPr>
          <w:spacing w:val="1"/>
        </w:rPr>
        <w:t xml:space="preserve"> </w:t>
      </w:r>
      <w:r>
        <w:t>музыкальных</w:t>
      </w:r>
      <w:r>
        <w:rPr>
          <w:spacing w:val="1"/>
        </w:rPr>
        <w:t xml:space="preserve"> </w:t>
      </w:r>
      <w:r>
        <w:t>и</w:t>
      </w:r>
      <w:r>
        <w:rPr>
          <w:spacing w:val="1"/>
        </w:rPr>
        <w:t xml:space="preserve"> </w:t>
      </w:r>
      <w:r>
        <w:t>физкультурных</w:t>
      </w:r>
      <w:r>
        <w:rPr>
          <w:spacing w:val="1"/>
        </w:rPr>
        <w:t xml:space="preserve"> </w:t>
      </w:r>
      <w:r>
        <w:t>руководителей,</w:t>
      </w:r>
      <w:r>
        <w:rPr>
          <w:spacing w:val="1"/>
        </w:rPr>
        <w:t xml:space="preserve"> </w:t>
      </w:r>
      <w:r>
        <w:t>а</w:t>
      </w:r>
      <w:r>
        <w:rPr>
          <w:spacing w:val="1"/>
        </w:rPr>
        <w:t xml:space="preserve"> </w:t>
      </w:r>
      <w:r>
        <w:t>также</w:t>
      </w:r>
      <w:r>
        <w:rPr>
          <w:spacing w:val="1"/>
        </w:rPr>
        <w:t xml:space="preserve"> </w:t>
      </w:r>
      <w:r>
        <w:t>сетевое</w:t>
      </w:r>
      <w:r>
        <w:rPr>
          <w:spacing w:val="1"/>
        </w:rPr>
        <w:t xml:space="preserve"> </w:t>
      </w:r>
      <w:r>
        <w:t>взаимодействие</w:t>
      </w:r>
      <w:r>
        <w:rPr>
          <w:spacing w:val="1"/>
        </w:rPr>
        <w:t xml:space="preserve"> </w:t>
      </w:r>
      <w:r>
        <w:t>с</w:t>
      </w:r>
      <w:r>
        <w:rPr>
          <w:spacing w:val="1"/>
        </w:rPr>
        <w:t xml:space="preserve"> </w:t>
      </w:r>
      <w:r>
        <w:t>медицинскими</w:t>
      </w:r>
      <w:r>
        <w:rPr>
          <w:spacing w:val="1"/>
        </w:rPr>
        <w:t xml:space="preserve"> </w:t>
      </w:r>
      <w:r>
        <w:t>учреждениями.</w:t>
      </w:r>
    </w:p>
    <w:p w:rsidR="006750D4" w:rsidRDefault="003E35A0" w:rsidP="00783E57">
      <w:pPr>
        <w:pStyle w:val="a7"/>
        <w:numPr>
          <w:ilvl w:val="0"/>
          <w:numId w:val="228"/>
        </w:numPr>
        <w:tabs>
          <w:tab w:val="left" w:pos="786"/>
        </w:tabs>
        <w:ind w:right="395" w:firstLine="0"/>
      </w:pPr>
      <w:r>
        <w:t>Принцип</w:t>
      </w:r>
      <w:r>
        <w:rPr>
          <w:spacing w:val="1"/>
        </w:rPr>
        <w:t xml:space="preserve"> </w:t>
      </w:r>
      <w:r>
        <w:t>опоры</w:t>
      </w:r>
      <w:r>
        <w:rPr>
          <w:spacing w:val="1"/>
        </w:rPr>
        <w:t xml:space="preserve"> </w:t>
      </w:r>
      <w:r>
        <w:t>на</w:t>
      </w:r>
      <w:r>
        <w:rPr>
          <w:spacing w:val="1"/>
        </w:rPr>
        <w:t xml:space="preserve"> </w:t>
      </w:r>
      <w:r>
        <w:t>закономерности</w:t>
      </w:r>
      <w:r>
        <w:rPr>
          <w:spacing w:val="1"/>
        </w:rPr>
        <w:t xml:space="preserve"> </w:t>
      </w:r>
      <w:r>
        <w:t>онтогенетического</w:t>
      </w:r>
      <w:r>
        <w:rPr>
          <w:spacing w:val="1"/>
        </w:rPr>
        <w:t xml:space="preserve"> </w:t>
      </w:r>
      <w:r>
        <w:t>развития:</w:t>
      </w:r>
      <w:r>
        <w:rPr>
          <w:spacing w:val="1"/>
        </w:rPr>
        <w:t xml:space="preserve"> </w:t>
      </w:r>
      <w:r>
        <w:t>коррекционная</w:t>
      </w:r>
      <w:r>
        <w:rPr>
          <w:spacing w:val="1"/>
        </w:rPr>
        <w:t xml:space="preserve"> </w:t>
      </w:r>
      <w:r>
        <w:t>психолого-</w:t>
      </w:r>
      <w:r>
        <w:rPr>
          <w:spacing w:val="1"/>
        </w:rPr>
        <w:t xml:space="preserve"> </w:t>
      </w:r>
      <w:r>
        <w:t>педагогическая работа с ребенком с ЗПР строится по принципу "замещающего онтогенеза". При реализации</w:t>
      </w:r>
      <w:r>
        <w:rPr>
          <w:spacing w:val="1"/>
        </w:rPr>
        <w:t xml:space="preserve"> </w:t>
      </w:r>
      <w:r>
        <w:t>названного</w:t>
      </w:r>
      <w:r>
        <w:rPr>
          <w:spacing w:val="1"/>
        </w:rPr>
        <w:t xml:space="preserve"> </w:t>
      </w:r>
      <w:r>
        <w:t>принципа</w:t>
      </w:r>
      <w:r>
        <w:rPr>
          <w:spacing w:val="1"/>
        </w:rPr>
        <w:t xml:space="preserve"> </w:t>
      </w:r>
      <w:r>
        <w:t>следует</w:t>
      </w:r>
      <w:r>
        <w:rPr>
          <w:spacing w:val="1"/>
        </w:rPr>
        <w:t xml:space="preserve"> </w:t>
      </w:r>
      <w:r>
        <w:t>учитывать</w:t>
      </w:r>
      <w:r>
        <w:rPr>
          <w:spacing w:val="1"/>
        </w:rPr>
        <w:t xml:space="preserve"> </w:t>
      </w:r>
      <w:r>
        <w:t>положение</w:t>
      </w:r>
      <w:r>
        <w:rPr>
          <w:spacing w:val="1"/>
        </w:rPr>
        <w:t xml:space="preserve"> </w:t>
      </w:r>
      <w:r>
        <w:t>о</w:t>
      </w:r>
      <w:r>
        <w:rPr>
          <w:spacing w:val="1"/>
        </w:rPr>
        <w:t xml:space="preserve"> </w:t>
      </w:r>
      <w:r>
        <w:t>соотношении</w:t>
      </w:r>
      <w:r>
        <w:rPr>
          <w:spacing w:val="1"/>
        </w:rPr>
        <w:t xml:space="preserve"> </w:t>
      </w:r>
      <w:r>
        <w:t>функциональности</w:t>
      </w:r>
      <w:r>
        <w:rPr>
          <w:spacing w:val="1"/>
        </w:rPr>
        <w:t xml:space="preserve"> </w:t>
      </w:r>
      <w:r>
        <w:t>и</w:t>
      </w:r>
      <w:r>
        <w:rPr>
          <w:spacing w:val="1"/>
        </w:rPr>
        <w:t xml:space="preserve"> </w:t>
      </w:r>
      <w:r>
        <w:t>стадиальности</w:t>
      </w:r>
      <w:r>
        <w:rPr>
          <w:spacing w:val="-52"/>
        </w:rPr>
        <w:t xml:space="preserve"> </w:t>
      </w:r>
      <w:r>
        <w:t>детского развития. Функциональное развитие происходит в пределах одного периода и касается изменений</w:t>
      </w:r>
      <w:r>
        <w:rPr>
          <w:spacing w:val="1"/>
        </w:rPr>
        <w:t xml:space="preserve"> </w:t>
      </w:r>
      <w:r>
        <w:t>некоторых психических свойств и овладения отдельными способами действий, представлениями и знаниями.</w:t>
      </w:r>
      <w:r>
        <w:rPr>
          <w:spacing w:val="-52"/>
        </w:rPr>
        <w:t xml:space="preserve"> </w:t>
      </w:r>
      <w:r>
        <w:t>Стадиальное, возрастное развитие заключается в глобальных изменениях детской личности, в перестройке</w:t>
      </w:r>
      <w:r>
        <w:rPr>
          <w:spacing w:val="1"/>
        </w:rPr>
        <w:t xml:space="preserve"> </w:t>
      </w:r>
      <w:r>
        <w:t>детского</w:t>
      </w:r>
      <w:r>
        <w:rPr>
          <w:spacing w:val="17"/>
        </w:rPr>
        <w:t xml:space="preserve"> </w:t>
      </w:r>
      <w:r>
        <w:t>сознания,</w:t>
      </w:r>
      <w:r>
        <w:rPr>
          <w:spacing w:val="20"/>
        </w:rPr>
        <w:t xml:space="preserve"> </w:t>
      </w:r>
      <w:r>
        <w:t>что</w:t>
      </w:r>
      <w:r>
        <w:rPr>
          <w:spacing w:val="16"/>
        </w:rPr>
        <w:t xml:space="preserve"> </w:t>
      </w:r>
      <w:r>
        <w:t>связано</w:t>
      </w:r>
      <w:r>
        <w:rPr>
          <w:spacing w:val="20"/>
        </w:rPr>
        <w:t xml:space="preserve"> </w:t>
      </w:r>
      <w:r>
        <w:t>с</w:t>
      </w:r>
      <w:r>
        <w:rPr>
          <w:spacing w:val="19"/>
        </w:rPr>
        <w:t xml:space="preserve"> </w:t>
      </w:r>
      <w:r>
        <w:t>овладением</w:t>
      </w:r>
      <w:r>
        <w:rPr>
          <w:spacing w:val="18"/>
        </w:rPr>
        <w:t xml:space="preserve"> </w:t>
      </w:r>
      <w:r>
        <w:t>новым</w:t>
      </w:r>
      <w:r>
        <w:rPr>
          <w:spacing w:val="20"/>
        </w:rPr>
        <w:t xml:space="preserve"> </w:t>
      </w:r>
      <w:r>
        <w:t>видом</w:t>
      </w:r>
      <w:r>
        <w:rPr>
          <w:spacing w:val="16"/>
        </w:rPr>
        <w:t xml:space="preserve"> </w:t>
      </w:r>
      <w:r>
        <w:t>деятельности,</w:t>
      </w:r>
      <w:r>
        <w:rPr>
          <w:spacing w:val="15"/>
        </w:rPr>
        <w:t xml:space="preserve"> </w:t>
      </w:r>
      <w:r>
        <w:t>развитием</w:t>
      </w:r>
      <w:r>
        <w:rPr>
          <w:spacing w:val="18"/>
        </w:rPr>
        <w:t xml:space="preserve"> </w:t>
      </w:r>
      <w:r>
        <w:t>речи</w:t>
      </w:r>
      <w:r>
        <w:rPr>
          <w:spacing w:val="19"/>
        </w:rPr>
        <w:t xml:space="preserve"> </w:t>
      </w:r>
      <w:r>
        <w:t>и</w:t>
      </w:r>
      <w:r>
        <w:rPr>
          <w:spacing w:val="17"/>
        </w:rPr>
        <w:t xml:space="preserve"> </w:t>
      </w:r>
      <w:r>
        <w:t>коммуникации.</w:t>
      </w:r>
      <w:r>
        <w:rPr>
          <w:spacing w:val="-53"/>
        </w:rPr>
        <w:t xml:space="preserve"> </w:t>
      </w:r>
      <w:r>
        <w:t>За счет этого обеспечивается переход на следующий, новый этап развития. Обучающиеся с ЗПР находятся на</w:t>
      </w:r>
      <w:r>
        <w:rPr>
          <w:spacing w:val="-52"/>
        </w:rPr>
        <w:t xml:space="preserve"> </w:t>
      </w:r>
      <w:r>
        <w:t>разных</w:t>
      </w:r>
      <w:r>
        <w:rPr>
          <w:spacing w:val="1"/>
        </w:rPr>
        <w:t xml:space="preserve"> </w:t>
      </w:r>
      <w:r>
        <w:t>ступенях</w:t>
      </w:r>
      <w:r>
        <w:rPr>
          <w:spacing w:val="1"/>
        </w:rPr>
        <w:t xml:space="preserve"> </w:t>
      </w:r>
      <w:r>
        <w:t>развития</w:t>
      </w:r>
      <w:r>
        <w:rPr>
          <w:spacing w:val="1"/>
        </w:rPr>
        <w:t xml:space="preserve"> </w:t>
      </w:r>
      <w:r>
        <w:t>речи,</w:t>
      </w:r>
      <w:r>
        <w:rPr>
          <w:spacing w:val="1"/>
        </w:rPr>
        <w:t xml:space="preserve"> </w:t>
      </w:r>
      <w:r>
        <w:t>сенсорно-перцептивной</w:t>
      </w:r>
      <w:r>
        <w:rPr>
          <w:spacing w:val="1"/>
        </w:rPr>
        <w:t xml:space="preserve"> </w:t>
      </w:r>
      <w:r>
        <w:t>и</w:t>
      </w:r>
      <w:r>
        <w:rPr>
          <w:spacing w:val="1"/>
        </w:rPr>
        <w:t xml:space="preserve"> </w:t>
      </w:r>
      <w:r>
        <w:t>мыслительной</w:t>
      </w:r>
      <w:r>
        <w:rPr>
          <w:spacing w:val="1"/>
        </w:rPr>
        <w:t xml:space="preserve"> </w:t>
      </w:r>
      <w:r>
        <w:t>деятельности,</w:t>
      </w:r>
      <w:r>
        <w:rPr>
          <w:spacing w:val="1"/>
        </w:rPr>
        <w:t xml:space="preserve"> </w:t>
      </w:r>
      <w:r>
        <w:t>у</w:t>
      </w:r>
      <w:r>
        <w:rPr>
          <w:spacing w:val="1"/>
        </w:rPr>
        <w:t xml:space="preserve"> </w:t>
      </w:r>
      <w:r>
        <w:t>них</w:t>
      </w:r>
      <w:r>
        <w:rPr>
          <w:spacing w:val="1"/>
        </w:rPr>
        <w:t xml:space="preserve"> </w:t>
      </w:r>
      <w:r>
        <w:t>в</w:t>
      </w:r>
      <w:r>
        <w:rPr>
          <w:spacing w:val="1"/>
        </w:rPr>
        <w:t xml:space="preserve"> </w:t>
      </w:r>
      <w:r>
        <w:t>разной</w:t>
      </w:r>
      <w:r>
        <w:rPr>
          <w:spacing w:val="1"/>
        </w:rPr>
        <w:t xml:space="preserve"> </w:t>
      </w:r>
      <w:r>
        <w:t>степени сформированы пространственно-временные представления, они неодинаково подготовлены к счету,</w:t>
      </w:r>
      <w:r>
        <w:rPr>
          <w:spacing w:val="1"/>
        </w:rPr>
        <w:t xml:space="preserve"> </w:t>
      </w:r>
      <w:r>
        <w:t>чтению,</w:t>
      </w:r>
      <w:r>
        <w:rPr>
          <w:spacing w:val="1"/>
        </w:rPr>
        <w:t xml:space="preserve"> </w:t>
      </w:r>
      <w:r>
        <w:t>письму,</w:t>
      </w:r>
      <w:r>
        <w:rPr>
          <w:spacing w:val="1"/>
        </w:rPr>
        <w:t xml:space="preserve"> </w:t>
      </w:r>
      <w:r>
        <w:t>обладают</w:t>
      </w:r>
      <w:r>
        <w:rPr>
          <w:spacing w:val="1"/>
        </w:rPr>
        <w:t xml:space="preserve"> </w:t>
      </w:r>
      <w:r>
        <w:t>различным</w:t>
      </w:r>
      <w:r>
        <w:rPr>
          <w:spacing w:val="1"/>
        </w:rPr>
        <w:t xml:space="preserve"> </w:t>
      </w:r>
      <w:r>
        <w:t>запасом</w:t>
      </w:r>
      <w:r>
        <w:rPr>
          <w:spacing w:val="1"/>
        </w:rPr>
        <w:t xml:space="preserve"> </w:t>
      </w:r>
      <w:r>
        <w:t>знаний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Поэтому</w:t>
      </w:r>
      <w:r>
        <w:rPr>
          <w:spacing w:val="1"/>
        </w:rPr>
        <w:t xml:space="preserve"> </w:t>
      </w:r>
      <w:r>
        <w:t>программы</w:t>
      </w:r>
      <w:r>
        <w:rPr>
          <w:spacing w:val="1"/>
        </w:rPr>
        <w:t xml:space="preserve"> </w:t>
      </w:r>
      <w:r>
        <w:t>образовательной</w:t>
      </w:r>
      <w:r>
        <w:rPr>
          <w:spacing w:val="5"/>
        </w:rPr>
        <w:t xml:space="preserve"> </w:t>
      </w:r>
      <w:r>
        <w:t>и</w:t>
      </w:r>
      <w:r>
        <w:rPr>
          <w:spacing w:val="6"/>
        </w:rPr>
        <w:t xml:space="preserve"> </w:t>
      </w:r>
      <w:r>
        <w:t>коррекционной</w:t>
      </w:r>
      <w:r>
        <w:rPr>
          <w:spacing w:val="5"/>
        </w:rPr>
        <w:t xml:space="preserve"> </w:t>
      </w:r>
      <w:r>
        <w:t>работы</w:t>
      </w:r>
      <w:r>
        <w:rPr>
          <w:spacing w:val="7"/>
        </w:rPr>
        <w:t xml:space="preserve"> </w:t>
      </w:r>
      <w:r>
        <w:t>с</w:t>
      </w:r>
      <w:r>
        <w:rPr>
          <w:spacing w:val="6"/>
        </w:rPr>
        <w:t xml:space="preserve"> </w:t>
      </w:r>
      <w:r>
        <w:t>одной</w:t>
      </w:r>
      <w:r>
        <w:rPr>
          <w:spacing w:val="4"/>
        </w:rPr>
        <w:t xml:space="preserve"> </w:t>
      </w:r>
      <w:r>
        <w:t>стороны</w:t>
      </w:r>
      <w:r>
        <w:rPr>
          <w:spacing w:val="7"/>
        </w:rPr>
        <w:t xml:space="preserve"> </w:t>
      </w:r>
      <w:r>
        <w:t>опираются</w:t>
      </w:r>
      <w:r>
        <w:rPr>
          <w:spacing w:val="5"/>
        </w:rPr>
        <w:t xml:space="preserve"> </w:t>
      </w:r>
      <w:r>
        <w:t>на</w:t>
      </w:r>
      <w:r>
        <w:rPr>
          <w:spacing w:val="6"/>
        </w:rPr>
        <w:t xml:space="preserve"> </w:t>
      </w:r>
      <w:r>
        <w:t>возрастные</w:t>
      </w:r>
      <w:r>
        <w:rPr>
          <w:spacing w:val="6"/>
        </w:rPr>
        <w:t xml:space="preserve"> </w:t>
      </w:r>
      <w:r>
        <w:t>нормативы</w:t>
      </w:r>
      <w:r>
        <w:rPr>
          <w:spacing w:val="7"/>
        </w:rPr>
        <w:t xml:space="preserve"> </w:t>
      </w:r>
      <w:r>
        <w:t>развития,</w:t>
      </w:r>
      <w:r>
        <w:rPr>
          <w:spacing w:val="7"/>
        </w:rPr>
        <w:t xml:space="preserve"> </w:t>
      </w:r>
      <w:r>
        <w:t>а</w:t>
      </w:r>
      <w:r>
        <w:rPr>
          <w:spacing w:val="-53"/>
        </w:rPr>
        <w:t xml:space="preserve"> </w:t>
      </w:r>
      <w:r>
        <w:t>с</w:t>
      </w:r>
      <w:r>
        <w:rPr>
          <w:spacing w:val="1"/>
        </w:rPr>
        <w:t xml:space="preserve"> </w:t>
      </w:r>
      <w:r>
        <w:t>другой</w:t>
      </w:r>
      <w:r>
        <w:rPr>
          <w:spacing w:val="1"/>
        </w:rPr>
        <w:t xml:space="preserve"> </w:t>
      </w:r>
      <w:r>
        <w:t>-выстраиваются</w:t>
      </w:r>
      <w:r>
        <w:rPr>
          <w:spacing w:val="1"/>
        </w:rPr>
        <w:t xml:space="preserve"> </w:t>
      </w:r>
      <w:r>
        <w:t>как</w:t>
      </w:r>
      <w:r>
        <w:rPr>
          <w:spacing w:val="1"/>
        </w:rPr>
        <w:t xml:space="preserve"> </w:t>
      </w:r>
      <w:r>
        <w:t>уровневые</w:t>
      </w:r>
      <w:r>
        <w:rPr>
          <w:spacing w:val="1"/>
        </w:rPr>
        <w:t xml:space="preserve"> </w:t>
      </w:r>
      <w:r>
        <w:t>программы,</w:t>
      </w:r>
      <w:r>
        <w:rPr>
          <w:spacing w:val="1"/>
        </w:rPr>
        <w:t xml:space="preserve"> </w:t>
      </w:r>
      <w:r>
        <w:t>ориентирующиеся</w:t>
      </w:r>
      <w:r>
        <w:rPr>
          <w:spacing w:val="1"/>
        </w:rPr>
        <w:t xml:space="preserve"> </w:t>
      </w:r>
      <w:r>
        <w:t>на</w:t>
      </w:r>
      <w:r>
        <w:rPr>
          <w:spacing w:val="1"/>
        </w:rPr>
        <w:t xml:space="preserve"> </w:t>
      </w:r>
      <w:r>
        <w:t>исходный</w:t>
      </w:r>
      <w:r>
        <w:rPr>
          <w:spacing w:val="1"/>
        </w:rPr>
        <w:t xml:space="preserve"> </w:t>
      </w:r>
      <w:r>
        <w:t>уровень</w:t>
      </w:r>
      <w:r>
        <w:rPr>
          <w:spacing w:val="1"/>
        </w:rPr>
        <w:t xml:space="preserve"> </w:t>
      </w:r>
      <w:r>
        <w:t>развития</w:t>
      </w:r>
      <w:r>
        <w:rPr>
          <w:spacing w:val="1"/>
        </w:rPr>
        <w:t xml:space="preserve"> </w:t>
      </w:r>
      <w:r>
        <w:t>познавательной</w:t>
      </w:r>
      <w:r>
        <w:rPr>
          <w:spacing w:val="-1"/>
        </w:rPr>
        <w:t xml:space="preserve"> </w:t>
      </w:r>
      <w:r>
        <w:t>деятельности, речи, деятельности</w:t>
      </w:r>
      <w:r>
        <w:rPr>
          <w:spacing w:val="-3"/>
        </w:rPr>
        <w:t xml:space="preserve"> </w:t>
      </w:r>
      <w:r>
        <w:t>обучающихся с</w:t>
      </w:r>
      <w:r>
        <w:rPr>
          <w:spacing w:val="-3"/>
        </w:rPr>
        <w:t xml:space="preserve"> </w:t>
      </w:r>
      <w:r>
        <w:t>ЗПР.</w:t>
      </w:r>
    </w:p>
    <w:p w:rsidR="006750D4" w:rsidRDefault="003E35A0" w:rsidP="00783E57">
      <w:pPr>
        <w:pStyle w:val="a7"/>
        <w:numPr>
          <w:ilvl w:val="0"/>
          <w:numId w:val="228"/>
        </w:numPr>
        <w:tabs>
          <w:tab w:val="left" w:pos="635"/>
        </w:tabs>
        <w:ind w:right="398" w:firstLine="0"/>
      </w:pPr>
      <w:r>
        <w:t>Принцип единства в реализации коррекционных, профилактических и развивающих задач: не позволяет</w:t>
      </w:r>
      <w:r>
        <w:rPr>
          <w:spacing w:val="1"/>
        </w:rPr>
        <w:t xml:space="preserve"> </w:t>
      </w:r>
      <w:r>
        <w:t>ограничиваться лишь</w:t>
      </w:r>
      <w:r>
        <w:rPr>
          <w:spacing w:val="1"/>
        </w:rPr>
        <w:t xml:space="preserve"> </w:t>
      </w:r>
      <w:r>
        <w:t>преодолением актуальных на сегодняшний день трудностей и требует построения</w:t>
      </w:r>
      <w:r>
        <w:rPr>
          <w:spacing w:val="1"/>
        </w:rPr>
        <w:t xml:space="preserve"> </w:t>
      </w:r>
      <w:r>
        <w:t>ближайшего прогноза развития ребенка с ЗПР и создания благоприятных условий для наиболее полной</w:t>
      </w:r>
      <w:r>
        <w:rPr>
          <w:spacing w:val="1"/>
        </w:rPr>
        <w:t xml:space="preserve"> </w:t>
      </w:r>
      <w:r>
        <w:t>реализации</w:t>
      </w:r>
      <w:r>
        <w:rPr>
          <w:spacing w:val="-1"/>
        </w:rPr>
        <w:t xml:space="preserve"> </w:t>
      </w:r>
      <w:r>
        <w:t>его потенциальных возможностей.</w:t>
      </w:r>
    </w:p>
    <w:p w:rsidR="006750D4" w:rsidRDefault="003E35A0" w:rsidP="00783E57">
      <w:pPr>
        <w:pStyle w:val="a7"/>
        <w:numPr>
          <w:ilvl w:val="0"/>
          <w:numId w:val="228"/>
        </w:numPr>
        <w:tabs>
          <w:tab w:val="left" w:pos="671"/>
        </w:tabs>
        <w:spacing w:before="1"/>
        <w:ind w:right="399" w:firstLine="0"/>
      </w:pPr>
      <w:r>
        <w:t>Принцип</w:t>
      </w:r>
      <w:r>
        <w:rPr>
          <w:spacing w:val="1"/>
        </w:rPr>
        <w:t xml:space="preserve"> </w:t>
      </w:r>
      <w:r>
        <w:t>реализации</w:t>
      </w:r>
      <w:r>
        <w:rPr>
          <w:spacing w:val="1"/>
        </w:rPr>
        <w:t xml:space="preserve"> </w:t>
      </w:r>
      <w:r>
        <w:t>деятельностного</w:t>
      </w:r>
      <w:r>
        <w:rPr>
          <w:spacing w:val="1"/>
        </w:rPr>
        <w:t xml:space="preserve"> </w:t>
      </w:r>
      <w:r>
        <w:t>подхода</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воспитании:</w:t>
      </w:r>
      <w:r>
        <w:rPr>
          <w:spacing w:val="1"/>
        </w:rPr>
        <w:t xml:space="preserve"> </w:t>
      </w:r>
      <w:r>
        <w:t>предполагает</w:t>
      </w:r>
      <w:r>
        <w:rPr>
          <w:spacing w:val="1"/>
        </w:rPr>
        <w:t xml:space="preserve"> </w:t>
      </w:r>
      <w:r>
        <w:t>организацию</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ведущую</w:t>
      </w:r>
      <w:r>
        <w:rPr>
          <w:spacing w:val="1"/>
        </w:rPr>
        <w:t xml:space="preserve"> </w:t>
      </w:r>
      <w:r>
        <w:t>деятельность</w:t>
      </w:r>
      <w:r>
        <w:rPr>
          <w:spacing w:val="1"/>
        </w:rPr>
        <w:t xml:space="preserve"> </w:t>
      </w:r>
      <w:r>
        <w:t>возраста.</w:t>
      </w:r>
      <w:r>
        <w:rPr>
          <w:spacing w:val="1"/>
        </w:rPr>
        <w:t xml:space="preserve"> </w:t>
      </w:r>
      <w:r>
        <w:t>Коррекционный</w:t>
      </w:r>
      <w:r>
        <w:rPr>
          <w:spacing w:val="1"/>
        </w:rPr>
        <w:t xml:space="preserve"> </w:t>
      </w:r>
      <w:r>
        <w:t>образовательный</w:t>
      </w:r>
      <w:r>
        <w:rPr>
          <w:spacing w:val="1"/>
        </w:rPr>
        <w:t xml:space="preserve"> </w:t>
      </w:r>
      <w:r>
        <w:t>процесс</w:t>
      </w:r>
      <w:r>
        <w:rPr>
          <w:spacing w:val="1"/>
        </w:rPr>
        <w:t xml:space="preserve"> </w:t>
      </w:r>
      <w:r>
        <w:t>организуется</w:t>
      </w:r>
      <w:r>
        <w:rPr>
          <w:spacing w:val="1"/>
        </w:rPr>
        <w:t xml:space="preserve"> </w:t>
      </w:r>
      <w:r>
        <w:t>на</w:t>
      </w:r>
      <w:r>
        <w:rPr>
          <w:spacing w:val="1"/>
        </w:rPr>
        <w:t xml:space="preserve"> </w:t>
      </w:r>
      <w:r>
        <w:t>наглядно</w:t>
      </w:r>
      <w:r>
        <w:rPr>
          <w:spacing w:val="1"/>
        </w:rPr>
        <w:t xml:space="preserve"> </w:t>
      </w:r>
      <w:r>
        <w:t>действенной</w:t>
      </w:r>
      <w:r>
        <w:rPr>
          <w:spacing w:val="1"/>
        </w:rPr>
        <w:t xml:space="preserve"> </w:t>
      </w:r>
      <w:r>
        <w:t>основе.</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обучают</w:t>
      </w:r>
      <w:r>
        <w:rPr>
          <w:spacing w:val="1"/>
        </w:rPr>
        <w:t xml:space="preserve"> </w:t>
      </w:r>
      <w:r>
        <w:t>использованию</w:t>
      </w:r>
      <w:r>
        <w:rPr>
          <w:spacing w:val="1"/>
        </w:rPr>
        <w:t xml:space="preserve"> </w:t>
      </w:r>
      <w:r>
        <w:t>различных</w:t>
      </w:r>
      <w:r>
        <w:rPr>
          <w:spacing w:val="-1"/>
        </w:rPr>
        <w:t xml:space="preserve"> </w:t>
      </w:r>
      <w:r>
        <w:t>алгоритмов</w:t>
      </w:r>
      <w:r>
        <w:rPr>
          <w:spacing w:val="-4"/>
        </w:rPr>
        <w:t xml:space="preserve"> </w:t>
      </w:r>
      <w:r>
        <w:t>(картинно-графических планов, технологических</w:t>
      </w:r>
      <w:r>
        <w:rPr>
          <w:spacing w:val="-3"/>
        </w:rPr>
        <w:t xml:space="preserve"> </w:t>
      </w:r>
      <w:r>
        <w:t>карт).</w:t>
      </w:r>
    </w:p>
    <w:p w:rsidR="006750D4" w:rsidRDefault="003E35A0" w:rsidP="00783E57">
      <w:pPr>
        <w:pStyle w:val="a7"/>
        <w:numPr>
          <w:ilvl w:val="0"/>
          <w:numId w:val="228"/>
        </w:numPr>
        <w:tabs>
          <w:tab w:val="left" w:pos="714"/>
        </w:tabs>
        <w:ind w:right="399" w:firstLine="0"/>
      </w:pPr>
      <w:r>
        <w:t>Принцип</w:t>
      </w:r>
      <w:r>
        <w:rPr>
          <w:spacing w:val="1"/>
        </w:rPr>
        <w:t xml:space="preserve"> </w:t>
      </w:r>
      <w:r>
        <w:t>необходимости</w:t>
      </w:r>
      <w:r>
        <w:rPr>
          <w:spacing w:val="1"/>
        </w:rPr>
        <w:t xml:space="preserve"> </w:t>
      </w:r>
      <w:r>
        <w:t>специального</w:t>
      </w:r>
      <w:r>
        <w:rPr>
          <w:spacing w:val="1"/>
        </w:rPr>
        <w:t xml:space="preserve"> </w:t>
      </w:r>
      <w:r>
        <w:t>педагогического</w:t>
      </w:r>
      <w:r>
        <w:rPr>
          <w:spacing w:val="1"/>
        </w:rPr>
        <w:t xml:space="preserve"> </w:t>
      </w:r>
      <w:r>
        <w:t>руководства:</w:t>
      </w:r>
      <w:r>
        <w:rPr>
          <w:spacing w:val="1"/>
        </w:rPr>
        <w:t xml:space="preserve"> </w:t>
      </w:r>
      <w:r>
        <w:t>познавательная</w:t>
      </w:r>
      <w:r>
        <w:rPr>
          <w:spacing w:val="1"/>
        </w:rPr>
        <w:t xml:space="preserve"> </w:t>
      </w:r>
      <w:r>
        <w:t>деятельность</w:t>
      </w:r>
      <w:r>
        <w:rPr>
          <w:spacing w:val="1"/>
        </w:rPr>
        <w:t xml:space="preserve"> </w:t>
      </w:r>
      <w:r>
        <w:t>ребенка</w:t>
      </w:r>
      <w:r>
        <w:rPr>
          <w:spacing w:val="1"/>
        </w:rPr>
        <w:t xml:space="preserve"> </w:t>
      </w:r>
      <w:r>
        <w:t>с</w:t>
      </w:r>
      <w:r>
        <w:rPr>
          <w:spacing w:val="1"/>
        </w:rPr>
        <w:t xml:space="preserve"> </w:t>
      </w:r>
      <w:r>
        <w:t>ЗПР</w:t>
      </w:r>
      <w:r>
        <w:rPr>
          <w:spacing w:val="1"/>
        </w:rPr>
        <w:t xml:space="preserve"> </w:t>
      </w:r>
      <w:r>
        <w:t>имеет</w:t>
      </w:r>
      <w:r>
        <w:rPr>
          <w:spacing w:val="1"/>
        </w:rPr>
        <w:t xml:space="preserve"> </w:t>
      </w:r>
      <w:r>
        <w:t>качественное</w:t>
      </w:r>
      <w:r>
        <w:rPr>
          <w:spacing w:val="1"/>
        </w:rPr>
        <w:t xml:space="preserve"> </w:t>
      </w:r>
      <w:r>
        <w:t>своеобразие</w:t>
      </w:r>
      <w:r>
        <w:rPr>
          <w:spacing w:val="1"/>
        </w:rPr>
        <w:t xml:space="preserve"> </w:t>
      </w:r>
      <w:r>
        <w:t>формирования</w:t>
      </w:r>
      <w:r>
        <w:rPr>
          <w:spacing w:val="1"/>
        </w:rPr>
        <w:t xml:space="preserve"> </w:t>
      </w:r>
      <w:r>
        <w:t>и</w:t>
      </w:r>
      <w:r>
        <w:rPr>
          <w:spacing w:val="1"/>
        </w:rPr>
        <w:t xml:space="preserve"> </w:t>
      </w:r>
      <w:r>
        <w:t>протекания,</w:t>
      </w:r>
      <w:r>
        <w:rPr>
          <w:spacing w:val="1"/>
        </w:rPr>
        <w:t xml:space="preserve"> </w:t>
      </w:r>
      <w:r>
        <w:t>отличается</w:t>
      </w:r>
      <w:r>
        <w:rPr>
          <w:spacing w:val="56"/>
        </w:rPr>
        <w:t xml:space="preserve"> </w:t>
      </w:r>
      <w:r>
        <w:t>особым</w:t>
      </w:r>
      <w:r>
        <w:rPr>
          <w:spacing w:val="1"/>
        </w:rPr>
        <w:t xml:space="preserve"> </w:t>
      </w:r>
      <w:r>
        <w:t xml:space="preserve">содержанием и поэтому нуждается в особой организации и способах ее реализации. </w:t>
      </w:r>
      <w:proofErr w:type="gramStart"/>
      <w:r>
        <w:t>Только специально</w:t>
      </w:r>
      <w:r>
        <w:rPr>
          <w:spacing w:val="1"/>
        </w:rPr>
        <w:t xml:space="preserve"> </w:t>
      </w:r>
      <w:r>
        <w:t>подготовленный</w:t>
      </w:r>
      <w:r>
        <w:rPr>
          <w:spacing w:val="1"/>
        </w:rPr>
        <w:t xml:space="preserve"> </w:t>
      </w:r>
      <w:r>
        <w:t>педагог,</w:t>
      </w:r>
      <w:r>
        <w:rPr>
          <w:spacing w:val="1"/>
        </w:rPr>
        <w:t xml:space="preserve"> </w:t>
      </w:r>
      <w:r>
        <w:t>зная</w:t>
      </w:r>
      <w:r>
        <w:rPr>
          <w:spacing w:val="1"/>
        </w:rPr>
        <w:t xml:space="preserve"> </w:t>
      </w:r>
      <w:r>
        <w:t>закономерности,</w:t>
      </w:r>
      <w:r>
        <w:rPr>
          <w:spacing w:val="1"/>
        </w:rPr>
        <w:t xml:space="preserve"> </w:t>
      </w:r>
      <w:r>
        <w:t>особенности</w:t>
      </w:r>
      <w:r>
        <w:rPr>
          <w:spacing w:val="1"/>
        </w:rPr>
        <w:t xml:space="preserve"> </w:t>
      </w:r>
      <w:r>
        <w:t>развития</w:t>
      </w:r>
      <w:r>
        <w:rPr>
          <w:spacing w:val="1"/>
        </w:rPr>
        <w:t xml:space="preserve"> </w:t>
      </w:r>
      <w:r>
        <w:t>и</w:t>
      </w:r>
      <w:r>
        <w:rPr>
          <w:spacing w:val="1"/>
        </w:rPr>
        <w:t xml:space="preserve"> </w:t>
      </w:r>
      <w:r>
        <w:t>познавательные</w:t>
      </w:r>
      <w:r>
        <w:rPr>
          <w:spacing w:val="1"/>
        </w:rPr>
        <w:t xml:space="preserve"> </w:t>
      </w:r>
      <w:r>
        <w:t>возможности</w:t>
      </w:r>
      <w:r>
        <w:rPr>
          <w:spacing w:val="1"/>
        </w:rPr>
        <w:t xml:space="preserve"> </w:t>
      </w:r>
      <w:r>
        <w:t>ребенка, с одной стороны, и возможные пути и способы коррекционной и компенсирующей помощи ему - с</w:t>
      </w:r>
      <w:r>
        <w:rPr>
          <w:spacing w:val="1"/>
        </w:rPr>
        <w:t xml:space="preserve"> </w:t>
      </w:r>
      <w:r>
        <w:t>другой,</w:t>
      </w:r>
      <w:r>
        <w:rPr>
          <w:spacing w:val="1"/>
        </w:rPr>
        <w:t xml:space="preserve"> </w:t>
      </w:r>
      <w:r>
        <w:t>может</w:t>
      </w:r>
      <w:r>
        <w:rPr>
          <w:spacing w:val="1"/>
        </w:rPr>
        <w:t xml:space="preserve"> </w:t>
      </w:r>
      <w:r>
        <w:t>организовать</w:t>
      </w:r>
      <w:r>
        <w:rPr>
          <w:spacing w:val="1"/>
        </w:rPr>
        <w:t xml:space="preserve"> </w:t>
      </w:r>
      <w:r>
        <w:t>процесс</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управлять</w:t>
      </w:r>
      <w:r>
        <w:rPr>
          <w:spacing w:val="1"/>
        </w:rPr>
        <w:t xml:space="preserve"> </w:t>
      </w:r>
      <w:r>
        <w:t>им.</w:t>
      </w:r>
      <w:r>
        <w:rPr>
          <w:spacing w:val="1"/>
        </w:rPr>
        <w:t xml:space="preserve"> </w:t>
      </w:r>
      <w:r>
        <w:t>При</w:t>
      </w:r>
      <w:r>
        <w:rPr>
          <w:spacing w:val="1"/>
        </w:rPr>
        <w:t xml:space="preserve"> </w:t>
      </w:r>
      <w:r>
        <w:t>разработке</w:t>
      </w:r>
      <w:r>
        <w:rPr>
          <w:spacing w:val="1"/>
        </w:rPr>
        <w:t xml:space="preserve"> </w:t>
      </w:r>
      <w:r>
        <w:t>Программы учитывается, что приобретение дошкольниками с ЗПР социального и познавательного опыта</w:t>
      </w:r>
      <w:r>
        <w:rPr>
          <w:spacing w:val="1"/>
        </w:rPr>
        <w:t xml:space="preserve"> </w:t>
      </w:r>
      <w:r>
        <w:t>осуществляется</w:t>
      </w:r>
      <w:r>
        <w:rPr>
          <w:spacing w:val="1"/>
        </w:rPr>
        <w:t xml:space="preserve"> </w:t>
      </w:r>
      <w:r>
        <w:t>как</w:t>
      </w:r>
      <w:r>
        <w:rPr>
          <w:spacing w:val="1"/>
        </w:rPr>
        <w:t xml:space="preserve"> </w:t>
      </w:r>
      <w:r>
        <w:t>в</w:t>
      </w:r>
      <w:r>
        <w:rPr>
          <w:spacing w:val="1"/>
        </w:rPr>
        <w:t xml:space="preserve"> </w:t>
      </w:r>
      <w:r>
        <w:t>процессе</w:t>
      </w:r>
      <w:r>
        <w:rPr>
          <w:spacing w:val="1"/>
        </w:rPr>
        <w:t xml:space="preserve"> </w:t>
      </w:r>
      <w:r>
        <w:t>самостоятельной</w:t>
      </w:r>
      <w:r>
        <w:rPr>
          <w:spacing w:val="1"/>
        </w:rPr>
        <w:t xml:space="preserve"> </w:t>
      </w:r>
      <w:r>
        <w:t>деятельности</w:t>
      </w:r>
      <w:r>
        <w:rPr>
          <w:spacing w:val="1"/>
        </w:rPr>
        <w:t xml:space="preserve"> </w:t>
      </w:r>
      <w:r>
        <w:t>ребенка,</w:t>
      </w:r>
      <w:r>
        <w:rPr>
          <w:spacing w:val="1"/>
        </w:rPr>
        <w:t xml:space="preserve"> </w:t>
      </w:r>
      <w:r>
        <w:t>так</w:t>
      </w:r>
      <w:r>
        <w:rPr>
          <w:spacing w:val="1"/>
        </w:rPr>
        <w:t xml:space="preserve"> </w:t>
      </w:r>
      <w:r>
        <w:t>и</w:t>
      </w:r>
      <w:r>
        <w:rPr>
          <w:spacing w:val="1"/>
        </w:rPr>
        <w:t xml:space="preserve"> </w:t>
      </w:r>
      <w:r>
        <w:t>под</w:t>
      </w:r>
      <w:r>
        <w:rPr>
          <w:spacing w:val="1"/>
        </w:rPr>
        <w:t xml:space="preserve"> </w:t>
      </w:r>
      <w:r>
        <w:t>руководством</w:t>
      </w:r>
      <w:r>
        <w:rPr>
          <w:spacing w:val="1"/>
        </w:rPr>
        <w:t xml:space="preserve"> </w:t>
      </w:r>
      <w:r>
        <w:t>педагогических</w:t>
      </w:r>
      <w:proofErr w:type="gramEnd"/>
      <w:r>
        <w:rPr>
          <w:spacing w:val="-1"/>
        </w:rPr>
        <w:t xml:space="preserve"> </w:t>
      </w:r>
      <w:r>
        <w:t>работников</w:t>
      </w:r>
      <w:r>
        <w:rPr>
          <w:spacing w:val="-1"/>
        </w:rPr>
        <w:t xml:space="preserve"> </w:t>
      </w:r>
      <w:r>
        <w:t>в</w:t>
      </w:r>
      <w:r>
        <w:rPr>
          <w:spacing w:val="-1"/>
        </w:rPr>
        <w:t xml:space="preserve"> </w:t>
      </w:r>
      <w:r>
        <w:t>процессе</w:t>
      </w:r>
      <w:r>
        <w:rPr>
          <w:spacing w:val="-3"/>
        </w:rPr>
        <w:t xml:space="preserve"> </w:t>
      </w:r>
      <w:r>
        <w:t>коррекционно-развивающей работы.</w:t>
      </w:r>
    </w:p>
    <w:p w:rsidR="006750D4" w:rsidRDefault="003E35A0" w:rsidP="00783E57">
      <w:pPr>
        <w:pStyle w:val="a7"/>
        <w:numPr>
          <w:ilvl w:val="0"/>
          <w:numId w:val="228"/>
        </w:numPr>
        <w:tabs>
          <w:tab w:val="left" w:pos="769"/>
        </w:tabs>
        <w:spacing w:before="73" w:line="252" w:lineRule="exact"/>
        <w:ind w:right="401" w:firstLine="0"/>
      </w:pPr>
      <w:r>
        <w:t>Принцип</w:t>
      </w:r>
      <w:r w:rsidRPr="00364297">
        <w:rPr>
          <w:spacing w:val="1"/>
        </w:rPr>
        <w:t xml:space="preserve"> </w:t>
      </w:r>
      <w:r>
        <w:t>вариативности</w:t>
      </w:r>
      <w:r w:rsidRPr="00364297">
        <w:rPr>
          <w:spacing w:val="1"/>
        </w:rPr>
        <w:t xml:space="preserve"> </w:t>
      </w:r>
      <w:r>
        <w:t>коррекционно-развивающего</w:t>
      </w:r>
      <w:r w:rsidRPr="00364297">
        <w:rPr>
          <w:spacing w:val="1"/>
        </w:rPr>
        <w:t xml:space="preserve"> </w:t>
      </w:r>
      <w:r>
        <w:t>образования:</w:t>
      </w:r>
      <w:r w:rsidRPr="00364297">
        <w:rPr>
          <w:spacing w:val="1"/>
        </w:rPr>
        <w:t xml:space="preserve"> </w:t>
      </w:r>
      <w:r>
        <w:t>образовательное</w:t>
      </w:r>
      <w:r w:rsidRPr="00364297">
        <w:rPr>
          <w:spacing w:val="1"/>
        </w:rPr>
        <w:t xml:space="preserve"> </w:t>
      </w:r>
      <w:r>
        <w:t>содержание</w:t>
      </w:r>
      <w:r w:rsidRPr="00364297">
        <w:rPr>
          <w:spacing w:val="1"/>
        </w:rPr>
        <w:t xml:space="preserve"> </w:t>
      </w:r>
      <w:r>
        <w:t>предлагается</w:t>
      </w:r>
      <w:r w:rsidRPr="00364297">
        <w:rPr>
          <w:spacing w:val="27"/>
        </w:rPr>
        <w:t xml:space="preserve"> </w:t>
      </w:r>
      <w:r>
        <w:t>ребенку</w:t>
      </w:r>
      <w:r w:rsidRPr="00364297">
        <w:rPr>
          <w:spacing w:val="25"/>
        </w:rPr>
        <w:t xml:space="preserve"> </w:t>
      </w:r>
      <w:r>
        <w:t>с</w:t>
      </w:r>
      <w:r w:rsidRPr="00364297">
        <w:rPr>
          <w:spacing w:val="27"/>
        </w:rPr>
        <w:t xml:space="preserve"> </w:t>
      </w:r>
      <w:r>
        <w:t>ЗПР</w:t>
      </w:r>
      <w:r w:rsidRPr="00364297">
        <w:rPr>
          <w:spacing w:val="27"/>
        </w:rPr>
        <w:t xml:space="preserve"> </w:t>
      </w:r>
      <w:r>
        <w:t>через</w:t>
      </w:r>
      <w:r w:rsidRPr="00364297">
        <w:rPr>
          <w:spacing w:val="26"/>
        </w:rPr>
        <w:t xml:space="preserve"> </w:t>
      </w:r>
      <w:r>
        <w:t>разные</w:t>
      </w:r>
      <w:r w:rsidRPr="00364297">
        <w:rPr>
          <w:spacing w:val="27"/>
        </w:rPr>
        <w:t xml:space="preserve"> </w:t>
      </w:r>
      <w:r>
        <w:t>виды</w:t>
      </w:r>
      <w:r w:rsidRPr="00364297">
        <w:rPr>
          <w:spacing w:val="28"/>
        </w:rPr>
        <w:t xml:space="preserve"> </w:t>
      </w:r>
      <w:r>
        <w:t>деятельности</w:t>
      </w:r>
      <w:r w:rsidRPr="00364297">
        <w:rPr>
          <w:spacing w:val="24"/>
        </w:rPr>
        <w:t xml:space="preserve"> </w:t>
      </w:r>
      <w:r>
        <w:t>с</w:t>
      </w:r>
      <w:r w:rsidRPr="00364297">
        <w:rPr>
          <w:spacing w:val="27"/>
        </w:rPr>
        <w:t xml:space="preserve"> </w:t>
      </w:r>
      <w:r>
        <w:t>учетом</w:t>
      </w:r>
      <w:r w:rsidRPr="00364297">
        <w:rPr>
          <w:spacing w:val="27"/>
        </w:rPr>
        <w:t xml:space="preserve"> </w:t>
      </w:r>
      <w:r>
        <w:t>зон</w:t>
      </w:r>
      <w:r w:rsidRPr="00364297">
        <w:rPr>
          <w:spacing w:val="27"/>
        </w:rPr>
        <w:t xml:space="preserve"> </w:t>
      </w:r>
      <w:r>
        <w:t>его</w:t>
      </w:r>
      <w:r w:rsidRPr="00364297">
        <w:rPr>
          <w:spacing w:val="26"/>
        </w:rPr>
        <w:t xml:space="preserve"> </w:t>
      </w:r>
      <w:r>
        <w:t>актуального</w:t>
      </w:r>
      <w:r w:rsidRPr="00364297">
        <w:rPr>
          <w:spacing w:val="27"/>
        </w:rPr>
        <w:t xml:space="preserve"> </w:t>
      </w:r>
      <w:r>
        <w:t>и</w:t>
      </w:r>
      <w:r w:rsidRPr="00364297">
        <w:rPr>
          <w:spacing w:val="24"/>
        </w:rPr>
        <w:t xml:space="preserve"> </w:t>
      </w:r>
      <w:r>
        <w:t>ближайшегоразвития,</w:t>
      </w:r>
      <w:r w:rsidRPr="00364297">
        <w:rPr>
          <w:spacing w:val="-2"/>
        </w:rPr>
        <w:t xml:space="preserve"> </w:t>
      </w:r>
      <w:r>
        <w:t>что</w:t>
      </w:r>
      <w:r w:rsidRPr="00364297">
        <w:rPr>
          <w:spacing w:val="-2"/>
        </w:rPr>
        <w:t xml:space="preserve"> </w:t>
      </w:r>
      <w:r>
        <w:t>способствует</w:t>
      </w:r>
      <w:r w:rsidRPr="00364297">
        <w:rPr>
          <w:spacing w:val="-1"/>
        </w:rPr>
        <w:t xml:space="preserve"> </w:t>
      </w:r>
      <w:r>
        <w:t>развитию,</w:t>
      </w:r>
      <w:r w:rsidRPr="00364297">
        <w:rPr>
          <w:spacing w:val="-2"/>
        </w:rPr>
        <w:t xml:space="preserve"> </w:t>
      </w:r>
      <w:r>
        <w:t>расширению</w:t>
      </w:r>
      <w:r w:rsidRPr="00364297">
        <w:rPr>
          <w:spacing w:val="-3"/>
        </w:rPr>
        <w:t xml:space="preserve"> </w:t>
      </w:r>
      <w:r>
        <w:t>как</w:t>
      </w:r>
      <w:r w:rsidRPr="00364297">
        <w:rPr>
          <w:spacing w:val="-1"/>
        </w:rPr>
        <w:t xml:space="preserve"> </w:t>
      </w:r>
      <w:r>
        <w:t>явных,</w:t>
      </w:r>
      <w:r w:rsidRPr="00364297">
        <w:rPr>
          <w:spacing w:val="-1"/>
        </w:rPr>
        <w:t xml:space="preserve"> </w:t>
      </w:r>
      <w:r>
        <w:t>так</w:t>
      </w:r>
      <w:r w:rsidRPr="00364297">
        <w:rPr>
          <w:spacing w:val="-2"/>
        </w:rPr>
        <w:t xml:space="preserve"> </w:t>
      </w:r>
      <w:r>
        <w:t>и</w:t>
      </w:r>
      <w:r w:rsidRPr="00364297">
        <w:rPr>
          <w:spacing w:val="-4"/>
        </w:rPr>
        <w:t xml:space="preserve"> </w:t>
      </w:r>
      <w:r>
        <w:t>скрытых</w:t>
      </w:r>
      <w:r w:rsidRPr="00364297">
        <w:rPr>
          <w:spacing w:val="-2"/>
        </w:rPr>
        <w:t xml:space="preserve"> </w:t>
      </w:r>
      <w:r>
        <w:t>возможностей</w:t>
      </w:r>
      <w:r w:rsidRPr="00364297">
        <w:rPr>
          <w:spacing w:val="-4"/>
        </w:rPr>
        <w:t xml:space="preserve"> </w:t>
      </w:r>
      <w:r>
        <w:t>дошкольника.</w:t>
      </w:r>
    </w:p>
    <w:p w:rsidR="006750D4" w:rsidRDefault="003E35A0" w:rsidP="00783E57">
      <w:pPr>
        <w:pStyle w:val="a7"/>
        <w:numPr>
          <w:ilvl w:val="0"/>
          <w:numId w:val="228"/>
        </w:numPr>
        <w:tabs>
          <w:tab w:val="left" w:pos="728"/>
        </w:tabs>
        <w:ind w:right="400" w:firstLine="0"/>
      </w:pPr>
      <w:r>
        <w:t>Принцип инвариантности ценностей и целей при вариативности средств реализации и достижения целей</w:t>
      </w:r>
      <w:r>
        <w:rPr>
          <w:spacing w:val="1"/>
        </w:rPr>
        <w:t xml:space="preserve"> </w:t>
      </w:r>
      <w:r>
        <w:t>Программы:</w:t>
      </w:r>
      <w:r>
        <w:rPr>
          <w:spacing w:val="1"/>
        </w:rPr>
        <w:t xml:space="preserve"> </w:t>
      </w:r>
      <w:r>
        <w:t>Стандарт</w:t>
      </w:r>
      <w:r>
        <w:rPr>
          <w:spacing w:val="1"/>
        </w:rPr>
        <w:t xml:space="preserve"> </w:t>
      </w:r>
      <w:r>
        <w:t>и</w:t>
      </w:r>
      <w:r>
        <w:rPr>
          <w:spacing w:val="1"/>
        </w:rPr>
        <w:t xml:space="preserve"> </w:t>
      </w:r>
      <w:r>
        <w:t>Программа</w:t>
      </w:r>
      <w:r>
        <w:rPr>
          <w:spacing w:val="1"/>
        </w:rPr>
        <w:t xml:space="preserve"> </w:t>
      </w:r>
      <w:r>
        <w:t>задают</w:t>
      </w:r>
      <w:r>
        <w:rPr>
          <w:spacing w:val="1"/>
        </w:rPr>
        <w:t xml:space="preserve"> </w:t>
      </w:r>
      <w:r>
        <w:t>инвариантные</w:t>
      </w:r>
      <w:r>
        <w:rPr>
          <w:spacing w:val="1"/>
        </w:rPr>
        <w:t xml:space="preserve"> </w:t>
      </w:r>
      <w:r>
        <w:t>ценности</w:t>
      </w:r>
      <w:r>
        <w:rPr>
          <w:spacing w:val="1"/>
        </w:rPr>
        <w:t xml:space="preserve"> </w:t>
      </w:r>
      <w:r>
        <w:t>и</w:t>
      </w:r>
      <w:r>
        <w:rPr>
          <w:spacing w:val="1"/>
        </w:rPr>
        <w:t xml:space="preserve"> </w:t>
      </w:r>
      <w:r>
        <w:t>ориентиры,</w:t>
      </w:r>
      <w:r>
        <w:rPr>
          <w:spacing w:val="1"/>
        </w:rPr>
        <w:t xml:space="preserve"> </w:t>
      </w:r>
      <w:r>
        <w:t>с</w:t>
      </w:r>
      <w:r>
        <w:rPr>
          <w:spacing w:val="1"/>
        </w:rPr>
        <w:t xml:space="preserve"> </w:t>
      </w:r>
      <w:r>
        <w:t>учетом</w:t>
      </w:r>
      <w:r>
        <w:rPr>
          <w:spacing w:val="1"/>
        </w:rPr>
        <w:t xml:space="preserve"> </w:t>
      </w:r>
      <w:r>
        <w:t>которых</w:t>
      </w:r>
      <w:r>
        <w:rPr>
          <w:spacing w:val="1"/>
        </w:rPr>
        <w:t xml:space="preserve"> </w:t>
      </w:r>
      <w:r>
        <w:t>Организация</w:t>
      </w:r>
      <w:r>
        <w:rPr>
          <w:spacing w:val="1"/>
        </w:rPr>
        <w:t xml:space="preserve"> </w:t>
      </w:r>
      <w:r>
        <w:t>должна</w:t>
      </w:r>
      <w:r>
        <w:rPr>
          <w:spacing w:val="1"/>
        </w:rPr>
        <w:t xml:space="preserve"> </w:t>
      </w:r>
      <w:r>
        <w:t>разработать</w:t>
      </w:r>
      <w:r>
        <w:rPr>
          <w:spacing w:val="1"/>
        </w:rPr>
        <w:t xml:space="preserve"> </w:t>
      </w:r>
      <w:r>
        <w:t>свою</w:t>
      </w:r>
      <w:r>
        <w:rPr>
          <w:spacing w:val="1"/>
        </w:rPr>
        <w:t xml:space="preserve"> </w:t>
      </w:r>
      <w:r>
        <w:t>адаптированную</w:t>
      </w:r>
      <w:r>
        <w:rPr>
          <w:spacing w:val="1"/>
        </w:rPr>
        <w:t xml:space="preserve"> </w:t>
      </w:r>
      <w:r>
        <w:t>образовательную</w:t>
      </w:r>
      <w:r>
        <w:rPr>
          <w:spacing w:val="1"/>
        </w:rPr>
        <w:t xml:space="preserve"> </w:t>
      </w:r>
      <w:r>
        <w:t>программу.</w:t>
      </w:r>
      <w:r>
        <w:rPr>
          <w:spacing w:val="1"/>
        </w:rPr>
        <w:t xml:space="preserve"> </w:t>
      </w:r>
      <w:r>
        <w:lastRenderedPageBreak/>
        <w:t>При</w:t>
      </w:r>
      <w:r>
        <w:rPr>
          <w:spacing w:val="1"/>
        </w:rPr>
        <w:t xml:space="preserve"> </w:t>
      </w:r>
      <w:r>
        <w:t>этом</w:t>
      </w:r>
      <w:r>
        <w:rPr>
          <w:spacing w:val="1"/>
        </w:rPr>
        <w:t xml:space="preserve"> </w:t>
      </w:r>
      <w:r>
        <w:t>за</w:t>
      </w:r>
      <w:r>
        <w:rPr>
          <w:spacing w:val="1"/>
        </w:rPr>
        <w:t xml:space="preserve"> </w:t>
      </w:r>
      <w:r>
        <w:t>Организацией</w:t>
      </w:r>
      <w:r>
        <w:rPr>
          <w:spacing w:val="1"/>
        </w:rPr>
        <w:t xml:space="preserve"> </w:t>
      </w:r>
      <w:r>
        <w:t>остается</w:t>
      </w:r>
      <w:r>
        <w:rPr>
          <w:spacing w:val="1"/>
        </w:rPr>
        <w:t xml:space="preserve"> </w:t>
      </w:r>
      <w:r>
        <w:t>право</w:t>
      </w:r>
      <w:r>
        <w:rPr>
          <w:spacing w:val="1"/>
        </w:rPr>
        <w:t xml:space="preserve"> </w:t>
      </w:r>
      <w:r>
        <w:t>выбора</w:t>
      </w:r>
      <w:r>
        <w:rPr>
          <w:spacing w:val="1"/>
        </w:rPr>
        <w:t xml:space="preserve"> </w:t>
      </w:r>
      <w:r>
        <w:t>способов</w:t>
      </w:r>
      <w:r>
        <w:rPr>
          <w:spacing w:val="1"/>
        </w:rPr>
        <w:t xml:space="preserve"> </w:t>
      </w:r>
      <w:r>
        <w:t>их</w:t>
      </w:r>
      <w:r>
        <w:rPr>
          <w:spacing w:val="1"/>
        </w:rPr>
        <w:t xml:space="preserve"> </w:t>
      </w:r>
      <w:r>
        <w:t>достижения,</w:t>
      </w:r>
      <w:r>
        <w:rPr>
          <w:spacing w:val="1"/>
        </w:rPr>
        <w:t xml:space="preserve"> </w:t>
      </w:r>
      <w:r>
        <w:t>выбора</w:t>
      </w:r>
      <w:r>
        <w:rPr>
          <w:spacing w:val="1"/>
        </w:rPr>
        <w:t xml:space="preserve"> </w:t>
      </w:r>
      <w:r>
        <w:t>образовательных</w:t>
      </w:r>
      <w:r>
        <w:rPr>
          <w:spacing w:val="1"/>
        </w:rPr>
        <w:t xml:space="preserve"> </w:t>
      </w:r>
      <w:r>
        <w:t>программ,</w:t>
      </w:r>
      <w:r>
        <w:rPr>
          <w:spacing w:val="1"/>
        </w:rPr>
        <w:t xml:space="preserve"> </w:t>
      </w:r>
      <w:r>
        <w:t>учитывающих</w:t>
      </w:r>
      <w:r>
        <w:rPr>
          <w:spacing w:val="1"/>
        </w:rPr>
        <w:t xml:space="preserve"> </w:t>
      </w:r>
      <w:r>
        <w:t>разнородность</w:t>
      </w:r>
      <w:r>
        <w:rPr>
          <w:spacing w:val="1"/>
        </w:rPr>
        <w:t xml:space="preserve"> </w:t>
      </w:r>
      <w:r>
        <w:t>состава</w:t>
      </w:r>
      <w:r>
        <w:rPr>
          <w:spacing w:val="1"/>
        </w:rPr>
        <w:t xml:space="preserve"> </w:t>
      </w:r>
      <w:r>
        <w:t>групп</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их</w:t>
      </w:r>
      <w:r>
        <w:rPr>
          <w:spacing w:val="1"/>
        </w:rPr>
        <w:t xml:space="preserve"> </w:t>
      </w:r>
      <w:r>
        <w:t>психофизических</w:t>
      </w:r>
      <w:r>
        <w:rPr>
          <w:spacing w:val="1"/>
        </w:rPr>
        <w:t xml:space="preserve"> </w:t>
      </w:r>
      <w:r>
        <w:t>особенностей,</w:t>
      </w:r>
      <w:r>
        <w:rPr>
          <w:spacing w:val="1"/>
        </w:rPr>
        <w:t xml:space="preserve"> </w:t>
      </w:r>
      <w:r>
        <w:t>запросов</w:t>
      </w:r>
      <w:r>
        <w:rPr>
          <w:spacing w:val="-2"/>
        </w:rPr>
        <w:t xml:space="preserve"> </w:t>
      </w:r>
      <w:r>
        <w:t>родителей</w:t>
      </w:r>
      <w:r>
        <w:rPr>
          <w:spacing w:val="-3"/>
        </w:rPr>
        <w:t xml:space="preserve"> </w:t>
      </w:r>
      <w:r>
        <w:t>(законных представителей).</w:t>
      </w:r>
    </w:p>
    <w:p w:rsidR="006750D4" w:rsidRDefault="006750D4">
      <w:pPr>
        <w:pStyle w:val="a3"/>
        <w:spacing w:before="4"/>
        <w:ind w:left="0"/>
      </w:pPr>
    </w:p>
    <w:p w:rsidR="006750D4" w:rsidRPr="00340BE8" w:rsidRDefault="003E35A0" w:rsidP="00783E57">
      <w:pPr>
        <w:pStyle w:val="3"/>
        <w:numPr>
          <w:ilvl w:val="2"/>
          <w:numId w:val="227"/>
        </w:numPr>
        <w:tabs>
          <w:tab w:val="left" w:pos="928"/>
        </w:tabs>
        <w:ind w:hanging="541"/>
        <w:jc w:val="both"/>
      </w:pPr>
      <w:r w:rsidRPr="00340BE8">
        <w:t>Характеристика</w:t>
      </w:r>
      <w:r w:rsidRPr="00340BE8">
        <w:rPr>
          <w:spacing w:val="-6"/>
        </w:rPr>
        <w:t xml:space="preserve"> </w:t>
      </w:r>
      <w:r w:rsidRPr="00340BE8">
        <w:t>особенностей</w:t>
      </w:r>
      <w:r w:rsidRPr="00340BE8">
        <w:rPr>
          <w:spacing w:val="-2"/>
        </w:rPr>
        <w:t xml:space="preserve"> </w:t>
      </w:r>
      <w:r w:rsidRPr="00340BE8">
        <w:t>детей</w:t>
      </w:r>
      <w:r w:rsidRPr="00340BE8">
        <w:rPr>
          <w:spacing w:val="-3"/>
        </w:rPr>
        <w:t xml:space="preserve"> </w:t>
      </w:r>
      <w:r w:rsidRPr="00340BE8">
        <w:t>с</w:t>
      </w:r>
      <w:r w:rsidRPr="00340BE8">
        <w:rPr>
          <w:spacing w:val="-3"/>
        </w:rPr>
        <w:t xml:space="preserve"> </w:t>
      </w:r>
      <w:r w:rsidRPr="00340BE8">
        <w:t>ЗПР</w:t>
      </w:r>
    </w:p>
    <w:p w:rsidR="006750D4" w:rsidRPr="00340BE8" w:rsidRDefault="006750D4">
      <w:pPr>
        <w:pStyle w:val="a3"/>
        <w:spacing w:before="8"/>
        <w:ind w:left="0"/>
        <w:rPr>
          <w:b/>
          <w:sz w:val="23"/>
        </w:rPr>
      </w:pPr>
    </w:p>
    <w:p w:rsidR="006750D4" w:rsidRPr="00340BE8" w:rsidRDefault="003E35A0">
      <w:pPr>
        <w:spacing w:before="1"/>
        <w:ind w:left="384" w:right="691" w:firstLine="283"/>
        <w:jc w:val="both"/>
      </w:pPr>
      <w:r w:rsidRPr="00340BE8">
        <w:t>Проблема задержки психического развития и трудностей в обучении осознается как одна из наиболее</w:t>
      </w:r>
      <w:r w:rsidRPr="00340BE8">
        <w:rPr>
          <w:spacing w:val="1"/>
        </w:rPr>
        <w:t xml:space="preserve"> </w:t>
      </w:r>
      <w:r w:rsidRPr="00340BE8">
        <w:t>актуальных</w:t>
      </w:r>
      <w:r w:rsidRPr="00340BE8">
        <w:rPr>
          <w:spacing w:val="-1"/>
        </w:rPr>
        <w:t xml:space="preserve"> </w:t>
      </w:r>
      <w:r w:rsidRPr="00340BE8">
        <w:t>психолого –</w:t>
      </w:r>
      <w:r w:rsidRPr="00340BE8">
        <w:rPr>
          <w:spacing w:val="-3"/>
        </w:rPr>
        <w:t xml:space="preserve"> </w:t>
      </w:r>
      <w:r w:rsidRPr="00340BE8">
        <w:t>педагогических</w:t>
      </w:r>
      <w:r w:rsidRPr="00340BE8">
        <w:rPr>
          <w:spacing w:val="-1"/>
        </w:rPr>
        <w:t xml:space="preserve"> </w:t>
      </w:r>
      <w:r w:rsidRPr="00340BE8">
        <w:t>проблем</w:t>
      </w:r>
      <w:r w:rsidRPr="00340BE8">
        <w:rPr>
          <w:spacing w:val="-3"/>
        </w:rPr>
        <w:t xml:space="preserve"> </w:t>
      </w:r>
      <w:r w:rsidRPr="00340BE8">
        <w:t>психологами</w:t>
      </w:r>
      <w:r w:rsidRPr="00340BE8">
        <w:rPr>
          <w:spacing w:val="-2"/>
        </w:rPr>
        <w:t xml:space="preserve"> </w:t>
      </w:r>
      <w:r w:rsidRPr="00340BE8">
        <w:t>и педагогами</w:t>
      </w:r>
      <w:r w:rsidRPr="00340BE8">
        <w:rPr>
          <w:spacing w:val="-1"/>
        </w:rPr>
        <w:t xml:space="preserve"> </w:t>
      </w:r>
      <w:r w:rsidRPr="00340BE8">
        <w:t>всего мира.</w:t>
      </w:r>
    </w:p>
    <w:p w:rsidR="006750D4" w:rsidRPr="00340BE8" w:rsidRDefault="003E35A0">
      <w:pPr>
        <w:ind w:left="384" w:right="691"/>
        <w:jc w:val="both"/>
      </w:pPr>
      <w:r w:rsidRPr="00340BE8">
        <w:t>Детская популяция в настоящее время состоит из трех больших групп: нормально развивающихся детей,</w:t>
      </w:r>
      <w:r w:rsidRPr="00340BE8">
        <w:rPr>
          <w:spacing w:val="1"/>
        </w:rPr>
        <w:t xml:space="preserve"> </w:t>
      </w:r>
      <w:r w:rsidRPr="00340BE8">
        <w:t>детей</w:t>
      </w:r>
      <w:r w:rsidRPr="00340BE8">
        <w:rPr>
          <w:spacing w:val="-1"/>
        </w:rPr>
        <w:t xml:space="preserve"> </w:t>
      </w:r>
      <w:r w:rsidRPr="00340BE8">
        <w:t>с нарушениями</w:t>
      </w:r>
      <w:r w:rsidRPr="00340BE8">
        <w:rPr>
          <w:spacing w:val="-1"/>
        </w:rPr>
        <w:t xml:space="preserve"> </w:t>
      </w:r>
      <w:r w:rsidRPr="00340BE8">
        <w:t>в</w:t>
      </w:r>
      <w:r w:rsidRPr="00340BE8">
        <w:rPr>
          <w:spacing w:val="-1"/>
        </w:rPr>
        <w:t xml:space="preserve"> </w:t>
      </w:r>
      <w:r w:rsidRPr="00340BE8">
        <w:t>развитии</w:t>
      </w:r>
      <w:r w:rsidRPr="00340BE8">
        <w:rPr>
          <w:spacing w:val="-1"/>
        </w:rPr>
        <w:t xml:space="preserve"> </w:t>
      </w:r>
      <w:r w:rsidRPr="00340BE8">
        <w:t>различной</w:t>
      </w:r>
      <w:r w:rsidRPr="00340BE8">
        <w:rPr>
          <w:spacing w:val="-1"/>
        </w:rPr>
        <w:t xml:space="preserve"> </w:t>
      </w:r>
      <w:r w:rsidRPr="00340BE8">
        <w:t>степени,</w:t>
      </w:r>
      <w:r w:rsidRPr="00340BE8">
        <w:rPr>
          <w:spacing w:val="-1"/>
        </w:rPr>
        <w:t xml:space="preserve"> </w:t>
      </w:r>
      <w:r w:rsidRPr="00340BE8">
        <w:t>в</w:t>
      </w:r>
      <w:r w:rsidRPr="00340BE8">
        <w:rPr>
          <w:spacing w:val="-2"/>
        </w:rPr>
        <w:t xml:space="preserve"> </w:t>
      </w:r>
      <w:r w:rsidRPr="00340BE8">
        <w:t>том</w:t>
      </w:r>
      <w:r w:rsidRPr="00340BE8">
        <w:rPr>
          <w:spacing w:val="-1"/>
        </w:rPr>
        <w:t xml:space="preserve"> </w:t>
      </w:r>
      <w:r w:rsidRPr="00340BE8">
        <w:t>числе дети-</w:t>
      </w:r>
      <w:r w:rsidRPr="00340BE8">
        <w:rPr>
          <w:spacing w:val="-4"/>
        </w:rPr>
        <w:t xml:space="preserve"> </w:t>
      </w:r>
      <w:r w:rsidRPr="00340BE8">
        <w:t>инвалиды.</w:t>
      </w:r>
    </w:p>
    <w:p w:rsidR="006750D4" w:rsidRPr="00340BE8" w:rsidRDefault="003E35A0">
      <w:pPr>
        <w:ind w:left="384" w:right="685" w:firstLine="283"/>
        <w:jc w:val="both"/>
      </w:pPr>
      <w:r w:rsidRPr="00340BE8">
        <w:t>Особую тревогу вызывает значительный рост числа детей с задержкой психического развития (ЗПР).</w:t>
      </w:r>
      <w:r w:rsidRPr="00340BE8">
        <w:rPr>
          <w:spacing w:val="1"/>
        </w:rPr>
        <w:t xml:space="preserve"> </w:t>
      </w:r>
      <w:r w:rsidRPr="00340BE8">
        <w:t>Для них нужны специальные условия обучения, которые могут быть обеспечены в специальных детских</w:t>
      </w:r>
      <w:r w:rsidRPr="00340BE8">
        <w:rPr>
          <w:spacing w:val="1"/>
        </w:rPr>
        <w:t xml:space="preserve"> </w:t>
      </w:r>
      <w:r w:rsidRPr="00340BE8">
        <w:t>садах,</w:t>
      </w:r>
      <w:r w:rsidRPr="00340BE8">
        <w:rPr>
          <w:spacing w:val="-2"/>
        </w:rPr>
        <w:t xml:space="preserve"> </w:t>
      </w:r>
      <w:r w:rsidRPr="00340BE8">
        <w:t>где</w:t>
      </w:r>
      <w:r w:rsidRPr="00340BE8">
        <w:rPr>
          <w:spacing w:val="-1"/>
        </w:rPr>
        <w:t xml:space="preserve"> </w:t>
      </w:r>
      <w:r w:rsidRPr="00340BE8">
        <w:t>наряду</w:t>
      </w:r>
      <w:r w:rsidRPr="00340BE8">
        <w:rPr>
          <w:spacing w:val="-4"/>
        </w:rPr>
        <w:t xml:space="preserve"> </w:t>
      </w:r>
      <w:r w:rsidRPr="00340BE8">
        <w:t>с</w:t>
      </w:r>
      <w:r w:rsidRPr="00340BE8">
        <w:rPr>
          <w:spacing w:val="-1"/>
        </w:rPr>
        <w:t xml:space="preserve"> </w:t>
      </w:r>
      <w:r w:rsidRPr="00340BE8">
        <w:t>общими</w:t>
      </w:r>
      <w:r w:rsidRPr="00340BE8">
        <w:rPr>
          <w:spacing w:val="-2"/>
        </w:rPr>
        <w:t xml:space="preserve"> </w:t>
      </w:r>
      <w:r w:rsidRPr="00340BE8">
        <w:t>задачами</w:t>
      </w:r>
      <w:r w:rsidRPr="00340BE8">
        <w:rPr>
          <w:spacing w:val="-2"/>
        </w:rPr>
        <w:t xml:space="preserve"> </w:t>
      </w:r>
      <w:r w:rsidRPr="00340BE8">
        <w:t>решаются</w:t>
      </w:r>
      <w:r w:rsidRPr="00340BE8">
        <w:rPr>
          <w:spacing w:val="-2"/>
        </w:rPr>
        <w:t xml:space="preserve"> </w:t>
      </w:r>
      <w:r w:rsidRPr="00340BE8">
        <w:t>и</w:t>
      </w:r>
      <w:r w:rsidRPr="00340BE8">
        <w:rPr>
          <w:spacing w:val="-4"/>
        </w:rPr>
        <w:t xml:space="preserve"> </w:t>
      </w:r>
      <w:r w:rsidRPr="00340BE8">
        <w:t>задачи</w:t>
      </w:r>
      <w:r w:rsidRPr="00340BE8">
        <w:rPr>
          <w:spacing w:val="-2"/>
        </w:rPr>
        <w:t xml:space="preserve"> </w:t>
      </w:r>
      <w:r w:rsidRPr="00340BE8">
        <w:t>коррекции</w:t>
      </w:r>
      <w:r w:rsidRPr="00340BE8">
        <w:rPr>
          <w:spacing w:val="-1"/>
        </w:rPr>
        <w:t xml:space="preserve"> </w:t>
      </w:r>
      <w:r w:rsidRPr="00340BE8">
        <w:t>недостатков</w:t>
      </w:r>
      <w:r w:rsidRPr="00340BE8">
        <w:rPr>
          <w:spacing w:val="-2"/>
        </w:rPr>
        <w:t xml:space="preserve"> </w:t>
      </w:r>
      <w:r w:rsidRPr="00340BE8">
        <w:t>психического</w:t>
      </w:r>
      <w:r w:rsidRPr="00340BE8">
        <w:rPr>
          <w:spacing w:val="-5"/>
        </w:rPr>
        <w:t xml:space="preserve"> </w:t>
      </w:r>
      <w:r w:rsidRPr="00340BE8">
        <w:t>развития.</w:t>
      </w:r>
    </w:p>
    <w:p w:rsidR="006750D4" w:rsidRPr="00340BE8" w:rsidRDefault="003E35A0">
      <w:pPr>
        <w:ind w:left="384" w:right="687" w:firstLine="283"/>
        <w:jc w:val="both"/>
      </w:pPr>
      <w:r w:rsidRPr="00340BE8">
        <w:t>Одной</w:t>
      </w:r>
      <w:r w:rsidRPr="00340BE8">
        <w:rPr>
          <w:spacing w:val="1"/>
        </w:rPr>
        <w:t xml:space="preserve"> </w:t>
      </w:r>
      <w:r w:rsidRPr="00340BE8">
        <w:t>из</w:t>
      </w:r>
      <w:r w:rsidRPr="00340BE8">
        <w:rPr>
          <w:spacing w:val="1"/>
        </w:rPr>
        <w:t xml:space="preserve"> </w:t>
      </w:r>
      <w:r w:rsidRPr="00340BE8">
        <w:t>основных</w:t>
      </w:r>
      <w:r w:rsidRPr="00340BE8">
        <w:rPr>
          <w:spacing w:val="1"/>
        </w:rPr>
        <w:t xml:space="preserve"> </w:t>
      </w:r>
      <w:r w:rsidRPr="00340BE8">
        <w:t>причин</w:t>
      </w:r>
      <w:r w:rsidRPr="00340BE8">
        <w:rPr>
          <w:spacing w:val="1"/>
        </w:rPr>
        <w:t xml:space="preserve"> </w:t>
      </w:r>
      <w:r w:rsidRPr="00340BE8">
        <w:t>труднообучаемости</w:t>
      </w:r>
      <w:r w:rsidRPr="00340BE8">
        <w:rPr>
          <w:spacing w:val="1"/>
        </w:rPr>
        <w:t xml:space="preserve"> </w:t>
      </w:r>
      <w:r w:rsidRPr="00340BE8">
        <w:t>и</w:t>
      </w:r>
      <w:r w:rsidRPr="00340BE8">
        <w:rPr>
          <w:spacing w:val="1"/>
        </w:rPr>
        <w:t xml:space="preserve"> </w:t>
      </w:r>
      <w:r w:rsidRPr="00340BE8">
        <w:t>трудновоспитуемости</w:t>
      </w:r>
      <w:r w:rsidRPr="00340BE8">
        <w:rPr>
          <w:spacing w:val="1"/>
        </w:rPr>
        <w:t xml:space="preserve"> </w:t>
      </w:r>
      <w:r w:rsidRPr="00340BE8">
        <w:t>детей</w:t>
      </w:r>
      <w:r w:rsidRPr="00340BE8">
        <w:rPr>
          <w:spacing w:val="1"/>
        </w:rPr>
        <w:t xml:space="preserve"> </w:t>
      </w:r>
      <w:r w:rsidRPr="00340BE8">
        <w:t>является</w:t>
      </w:r>
      <w:r w:rsidRPr="00340BE8">
        <w:rPr>
          <w:spacing w:val="1"/>
        </w:rPr>
        <w:t xml:space="preserve"> </w:t>
      </w:r>
      <w:r w:rsidRPr="00340BE8">
        <w:t>особое</w:t>
      </w:r>
      <w:r w:rsidRPr="00340BE8">
        <w:rPr>
          <w:spacing w:val="1"/>
        </w:rPr>
        <w:t xml:space="preserve"> </w:t>
      </w:r>
      <w:r w:rsidRPr="00340BE8">
        <w:t>по</w:t>
      </w:r>
      <w:r w:rsidRPr="00340BE8">
        <w:rPr>
          <w:spacing w:val="-52"/>
        </w:rPr>
        <w:t xml:space="preserve"> </w:t>
      </w:r>
      <w:r w:rsidRPr="00340BE8">
        <w:t>сравнению</w:t>
      </w:r>
      <w:r w:rsidRPr="00340BE8">
        <w:rPr>
          <w:spacing w:val="1"/>
        </w:rPr>
        <w:t xml:space="preserve"> </w:t>
      </w:r>
      <w:r w:rsidRPr="00340BE8">
        <w:t>с</w:t>
      </w:r>
      <w:r w:rsidRPr="00340BE8">
        <w:rPr>
          <w:spacing w:val="1"/>
        </w:rPr>
        <w:t xml:space="preserve"> </w:t>
      </w:r>
      <w:r w:rsidRPr="00340BE8">
        <w:t>нормой</w:t>
      </w:r>
      <w:r w:rsidRPr="00340BE8">
        <w:rPr>
          <w:spacing w:val="1"/>
        </w:rPr>
        <w:t xml:space="preserve"> </w:t>
      </w:r>
      <w:r w:rsidRPr="00340BE8">
        <w:t>состояние</w:t>
      </w:r>
      <w:r w:rsidRPr="00340BE8">
        <w:rPr>
          <w:spacing w:val="1"/>
        </w:rPr>
        <w:t xml:space="preserve"> </w:t>
      </w:r>
      <w:r w:rsidRPr="00340BE8">
        <w:t>психического</w:t>
      </w:r>
      <w:r w:rsidRPr="00340BE8">
        <w:rPr>
          <w:spacing w:val="1"/>
        </w:rPr>
        <w:t xml:space="preserve"> </w:t>
      </w:r>
      <w:r w:rsidRPr="00340BE8">
        <w:t>развития</w:t>
      </w:r>
      <w:r w:rsidRPr="00340BE8">
        <w:rPr>
          <w:spacing w:val="1"/>
        </w:rPr>
        <w:t xml:space="preserve"> </w:t>
      </w:r>
      <w:r w:rsidRPr="00340BE8">
        <w:t>личности,</w:t>
      </w:r>
      <w:r w:rsidRPr="00340BE8">
        <w:rPr>
          <w:spacing w:val="1"/>
        </w:rPr>
        <w:t xml:space="preserve"> </w:t>
      </w:r>
      <w:r w:rsidRPr="00340BE8">
        <w:t>которое</w:t>
      </w:r>
      <w:r w:rsidRPr="00340BE8">
        <w:rPr>
          <w:spacing w:val="1"/>
        </w:rPr>
        <w:t xml:space="preserve"> </w:t>
      </w:r>
      <w:r w:rsidRPr="00340BE8">
        <w:t>в</w:t>
      </w:r>
      <w:r w:rsidRPr="00340BE8">
        <w:rPr>
          <w:spacing w:val="1"/>
        </w:rPr>
        <w:t xml:space="preserve"> </w:t>
      </w:r>
      <w:r w:rsidRPr="00340BE8">
        <w:t>дефектологии</w:t>
      </w:r>
      <w:r w:rsidRPr="00340BE8">
        <w:rPr>
          <w:spacing w:val="1"/>
        </w:rPr>
        <w:t xml:space="preserve"> </w:t>
      </w:r>
      <w:r w:rsidRPr="00340BE8">
        <w:t>получило</w:t>
      </w:r>
      <w:r w:rsidRPr="00340BE8">
        <w:rPr>
          <w:spacing w:val="1"/>
        </w:rPr>
        <w:t xml:space="preserve"> </w:t>
      </w:r>
      <w:r w:rsidRPr="00340BE8">
        <w:t>название</w:t>
      </w:r>
      <w:r w:rsidRPr="00340BE8">
        <w:rPr>
          <w:spacing w:val="1"/>
        </w:rPr>
        <w:t xml:space="preserve"> </w:t>
      </w:r>
      <w:r w:rsidRPr="00340BE8">
        <w:t>«задержка психического развития»</w:t>
      </w:r>
      <w:r w:rsidRPr="00340BE8">
        <w:rPr>
          <w:spacing w:val="-5"/>
        </w:rPr>
        <w:t xml:space="preserve"> </w:t>
      </w:r>
      <w:r w:rsidRPr="00340BE8">
        <w:t>(ЗПР).</w:t>
      </w:r>
    </w:p>
    <w:p w:rsidR="006750D4" w:rsidRPr="00340BE8" w:rsidRDefault="003E35A0">
      <w:pPr>
        <w:ind w:left="384" w:right="685"/>
        <w:jc w:val="both"/>
      </w:pPr>
      <w:r w:rsidRPr="00340BE8">
        <w:t>В</w:t>
      </w:r>
      <w:r w:rsidRPr="00340BE8">
        <w:rPr>
          <w:spacing w:val="1"/>
        </w:rPr>
        <w:t xml:space="preserve"> </w:t>
      </w:r>
      <w:r w:rsidRPr="00340BE8">
        <w:t>самом</w:t>
      </w:r>
      <w:r w:rsidRPr="00340BE8">
        <w:rPr>
          <w:spacing w:val="1"/>
        </w:rPr>
        <w:t xml:space="preserve"> </w:t>
      </w:r>
      <w:r w:rsidRPr="00340BE8">
        <w:t>общем</w:t>
      </w:r>
      <w:r w:rsidRPr="00340BE8">
        <w:rPr>
          <w:spacing w:val="1"/>
        </w:rPr>
        <w:t xml:space="preserve"> </w:t>
      </w:r>
      <w:r w:rsidRPr="00340BE8">
        <w:t>виде</w:t>
      </w:r>
      <w:r w:rsidRPr="00340BE8">
        <w:rPr>
          <w:spacing w:val="1"/>
        </w:rPr>
        <w:t xml:space="preserve"> </w:t>
      </w:r>
      <w:r w:rsidRPr="00340BE8">
        <w:t>сущность</w:t>
      </w:r>
      <w:r w:rsidRPr="00340BE8">
        <w:rPr>
          <w:spacing w:val="1"/>
        </w:rPr>
        <w:t xml:space="preserve"> </w:t>
      </w:r>
      <w:r w:rsidRPr="00340BE8">
        <w:t>ЗПР</w:t>
      </w:r>
      <w:r w:rsidRPr="00340BE8">
        <w:rPr>
          <w:spacing w:val="1"/>
        </w:rPr>
        <w:t xml:space="preserve"> </w:t>
      </w:r>
      <w:r w:rsidRPr="00340BE8">
        <w:t>состоит</w:t>
      </w:r>
      <w:r w:rsidRPr="00340BE8">
        <w:rPr>
          <w:spacing w:val="1"/>
        </w:rPr>
        <w:t xml:space="preserve"> </w:t>
      </w:r>
      <w:r w:rsidRPr="00340BE8">
        <w:t>в</w:t>
      </w:r>
      <w:r w:rsidRPr="00340BE8">
        <w:rPr>
          <w:spacing w:val="1"/>
        </w:rPr>
        <w:t xml:space="preserve"> </w:t>
      </w:r>
      <w:r w:rsidRPr="00340BE8">
        <w:t>следующем:</w:t>
      </w:r>
      <w:r w:rsidRPr="00340BE8">
        <w:rPr>
          <w:spacing w:val="1"/>
        </w:rPr>
        <w:t xml:space="preserve"> </w:t>
      </w:r>
      <w:r w:rsidRPr="00340BE8">
        <w:t>развитие</w:t>
      </w:r>
      <w:r w:rsidRPr="00340BE8">
        <w:rPr>
          <w:spacing w:val="1"/>
        </w:rPr>
        <w:t xml:space="preserve"> </w:t>
      </w:r>
      <w:r w:rsidRPr="00340BE8">
        <w:t>мышления,</w:t>
      </w:r>
      <w:r w:rsidRPr="00340BE8">
        <w:rPr>
          <w:spacing w:val="1"/>
        </w:rPr>
        <w:t xml:space="preserve"> </w:t>
      </w:r>
      <w:r w:rsidRPr="00340BE8">
        <w:t>памяти,</w:t>
      </w:r>
      <w:r w:rsidRPr="00340BE8">
        <w:rPr>
          <w:spacing w:val="1"/>
        </w:rPr>
        <w:t xml:space="preserve"> </w:t>
      </w:r>
      <w:r w:rsidRPr="00340BE8">
        <w:t>внимания,</w:t>
      </w:r>
      <w:r w:rsidRPr="00340BE8">
        <w:rPr>
          <w:spacing w:val="1"/>
        </w:rPr>
        <w:t xml:space="preserve"> </w:t>
      </w:r>
      <w:r w:rsidRPr="00340BE8">
        <w:t>восприятия, речи, эмоционально - волевой сферы личности происходит замедленно с отставанием от</w:t>
      </w:r>
      <w:r w:rsidRPr="00340BE8">
        <w:rPr>
          <w:spacing w:val="1"/>
        </w:rPr>
        <w:t xml:space="preserve"> </w:t>
      </w:r>
      <w:r w:rsidRPr="00340BE8">
        <w:t>нормы.</w:t>
      </w:r>
    </w:p>
    <w:p w:rsidR="006750D4" w:rsidRPr="00340BE8" w:rsidRDefault="003E35A0">
      <w:pPr>
        <w:ind w:left="384" w:right="688" w:firstLine="283"/>
        <w:jc w:val="both"/>
      </w:pPr>
      <w:r w:rsidRPr="00340BE8">
        <w:t>Ограничение</w:t>
      </w:r>
      <w:r w:rsidRPr="00340BE8">
        <w:rPr>
          <w:spacing w:val="1"/>
        </w:rPr>
        <w:t xml:space="preserve"> </w:t>
      </w:r>
      <w:r w:rsidRPr="00340BE8">
        <w:t>психических</w:t>
      </w:r>
      <w:r w:rsidRPr="00340BE8">
        <w:rPr>
          <w:spacing w:val="1"/>
        </w:rPr>
        <w:t xml:space="preserve"> </w:t>
      </w:r>
      <w:r w:rsidRPr="00340BE8">
        <w:t>и</w:t>
      </w:r>
      <w:r w:rsidRPr="00340BE8">
        <w:rPr>
          <w:spacing w:val="1"/>
        </w:rPr>
        <w:t xml:space="preserve"> </w:t>
      </w:r>
      <w:r w:rsidRPr="00340BE8">
        <w:t>познавательных</w:t>
      </w:r>
      <w:r w:rsidRPr="00340BE8">
        <w:rPr>
          <w:spacing w:val="1"/>
        </w:rPr>
        <w:t xml:space="preserve"> </w:t>
      </w:r>
      <w:r w:rsidRPr="00340BE8">
        <w:t>возможностей</w:t>
      </w:r>
      <w:r w:rsidRPr="00340BE8">
        <w:rPr>
          <w:spacing w:val="1"/>
        </w:rPr>
        <w:t xml:space="preserve"> </w:t>
      </w:r>
      <w:r w:rsidRPr="00340BE8">
        <w:t>не</w:t>
      </w:r>
      <w:r w:rsidRPr="00340BE8">
        <w:rPr>
          <w:spacing w:val="1"/>
        </w:rPr>
        <w:t xml:space="preserve"> </w:t>
      </w:r>
      <w:r w:rsidRPr="00340BE8">
        <w:t>позволяют</w:t>
      </w:r>
      <w:r w:rsidRPr="00340BE8">
        <w:rPr>
          <w:spacing w:val="1"/>
        </w:rPr>
        <w:t xml:space="preserve"> </w:t>
      </w:r>
      <w:r w:rsidRPr="00340BE8">
        <w:t>ребенку</w:t>
      </w:r>
      <w:r w:rsidRPr="00340BE8">
        <w:rPr>
          <w:spacing w:val="56"/>
        </w:rPr>
        <w:t xml:space="preserve"> </w:t>
      </w:r>
      <w:r w:rsidRPr="00340BE8">
        <w:t>успешно</w:t>
      </w:r>
      <w:r w:rsidRPr="00340BE8">
        <w:rPr>
          <w:spacing w:val="1"/>
        </w:rPr>
        <w:t xml:space="preserve"> </w:t>
      </w:r>
      <w:r w:rsidRPr="00340BE8">
        <w:t>справляться</w:t>
      </w:r>
      <w:r w:rsidRPr="00340BE8">
        <w:rPr>
          <w:spacing w:val="-1"/>
        </w:rPr>
        <w:t xml:space="preserve"> </w:t>
      </w:r>
      <w:r w:rsidRPr="00340BE8">
        <w:t>с заданиями</w:t>
      </w:r>
      <w:r w:rsidRPr="00340BE8">
        <w:rPr>
          <w:spacing w:val="-4"/>
        </w:rPr>
        <w:t xml:space="preserve"> </w:t>
      </w:r>
      <w:r w:rsidRPr="00340BE8">
        <w:t>и требованиями,</w:t>
      </w:r>
      <w:r w:rsidRPr="00340BE8">
        <w:rPr>
          <w:spacing w:val="-1"/>
        </w:rPr>
        <w:t xml:space="preserve"> </w:t>
      </w:r>
      <w:r w:rsidRPr="00340BE8">
        <w:t>которые</w:t>
      </w:r>
      <w:r w:rsidRPr="00340BE8">
        <w:rPr>
          <w:spacing w:val="-2"/>
        </w:rPr>
        <w:t xml:space="preserve"> </w:t>
      </w:r>
      <w:r w:rsidRPr="00340BE8">
        <w:t>предъявляет</w:t>
      </w:r>
      <w:r w:rsidRPr="00340BE8">
        <w:rPr>
          <w:spacing w:val="-3"/>
        </w:rPr>
        <w:t xml:space="preserve"> </w:t>
      </w:r>
      <w:r w:rsidRPr="00340BE8">
        <w:t>к нему</w:t>
      </w:r>
      <w:r w:rsidRPr="00340BE8">
        <w:rPr>
          <w:spacing w:val="-3"/>
        </w:rPr>
        <w:t xml:space="preserve"> </w:t>
      </w:r>
      <w:r w:rsidRPr="00340BE8">
        <w:t>общество.</w:t>
      </w:r>
    </w:p>
    <w:p w:rsidR="006750D4" w:rsidRPr="00340BE8" w:rsidRDefault="003E35A0">
      <w:pPr>
        <w:ind w:left="384" w:right="685" w:firstLine="283"/>
        <w:jc w:val="both"/>
      </w:pPr>
      <w:r w:rsidRPr="00340BE8">
        <w:t>У такого ребенка гораздо дольше (часто на протяжении всех лет обучения в начальной школе) остается</w:t>
      </w:r>
      <w:r w:rsidRPr="00340BE8">
        <w:rPr>
          <w:spacing w:val="-52"/>
        </w:rPr>
        <w:t xml:space="preserve"> </w:t>
      </w:r>
      <w:r w:rsidRPr="00340BE8">
        <w:t>ведущей игровая мотивация, с трудом и в минимальной степени формируются учебные интересы. Из-за</w:t>
      </w:r>
      <w:r w:rsidRPr="00340BE8">
        <w:rPr>
          <w:spacing w:val="1"/>
        </w:rPr>
        <w:t xml:space="preserve"> </w:t>
      </w:r>
      <w:r w:rsidRPr="00340BE8">
        <w:t>слабо</w:t>
      </w:r>
      <w:r w:rsidRPr="00340BE8">
        <w:rPr>
          <w:spacing w:val="1"/>
        </w:rPr>
        <w:t xml:space="preserve"> </w:t>
      </w:r>
      <w:r w:rsidRPr="00340BE8">
        <w:t>развитой</w:t>
      </w:r>
      <w:r w:rsidRPr="00340BE8">
        <w:rPr>
          <w:spacing w:val="1"/>
        </w:rPr>
        <w:t xml:space="preserve"> </w:t>
      </w:r>
      <w:r w:rsidRPr="00340BE8">
        <w:t>произвольной</w:t>
      </w:r>
      <w:r w:rsidRPr="00340BE8">
        <w:rPr>
          <w:spacing w:val="1"/>
        </w:rPr>
        <w:t xml:space="preserve"> </w:t>
      </w:r>
      <w:r w:rsidRPr="00340BE8">
        <w:t>сферы</w:t>
      </w:r>
      <w:r w:rsidRPr="00340BE8">
        <w:rPr>
          <w:spacing w:val="1"/>
        </w:rPr>
        <w:t xml:space="preserve"> </w:t>
      </w:r>
      <w:r w:rsidRPr="00340BE8">
        <w:t>(умение</w:t>
      </w:r>
      <w:r w:rsidRPr="00340BE8">
        <w:rPr>
          <w:spacing w:val="1"/>
        </w:rPr>
        <w:t xml:space="preserve"> </w:t>
      </w:r>
      <w:r w:rsidRPr="00340BE8">
        <w:t>сосредоточиться,</w:t>
      </w:r>
      <w:r w:rsidRPr="00340BE8">
        <w:rPr>
          <w:spacing w:val="1"/>
        </w:rPr>
        <w:t xml:space="preserve"> </w:t>
      </w:r>
      <w:r w:rsidRPr="00340BE8">
        <w:t>переключать</w:t>
      </w:r>
      <w:r w:rsidRPr="00340BE8">
        <w:rPr>
          <w:spacing w:val="1"/>
        </w:rPr>
        <w:t xml:space="preserve"> </w:t>
      </w:r>
      <w:r w:rsidRPr="00340BE8">
        <w:t>внимание,</w:t>
      </w:r>
      <w:r w:rsidRPr="00340BE8">
        <w:rPr>
          <w:spacing w:val="1"/>
        </w:rPr>
        <w:t xml:space="preserve"> </w:t>
      </w:r>
      <w:r w:rsidRPr="00340BE8">
        <w:t>усидчивость,</w:t>
      </w:r>
      <w:r w:rsidRPr="00340BE8">
        <w:rPr>
          <w:spacing w:val="1"/>
        </w:rPr>
        <w:t xml:space="preserve"> </w:t>
      </w:r>
      <w:r w:rsidRPr="00340BE8">
        <w:t>умение</w:t>
      </w:r>
      <w:r w:rsidRPr="00340BE8">
        <w:rPr>
          <w:spacing w:val="-1"/>
        </w:rPr>
        <w:t xml:space="preserve"> </w:t>
      </w:r>
      <w:r w:rsidRPr="00340BE8">
        <w:t>удерживать знания,</w:t>
      </w:r>
      <w:r w:rsidRPr="00340BE8">
        <w:rPr>
          <w:spacing w:val="-1"/>
        </w:rPr>
        <w:t xml:space="preserve"> </w:t>
      </w:r>
      <w:r w:rsidRPr="00340BE8">
        <w:t>работать по</w:t>
      </w:r>
      <w:r w:rsidRPr="00340BE8">
        <w:rPr>
          <w:spacing w:val="-1"/>
        </w:rPr>
        <w:t xml:space="preserve"> </w:t>
      </w:r>
      <w:r w:rsidRPr="00340BE8">
        <w:t>образцу) ребенок</w:t>
      </w:r>
      <w:r w:rsidRPr="00340BE8">
        <w:rPr>
          <w:spacing w:val="-1"/>
        </w:rPr>
        <w:t xml:space="preserve"> </w:t>
      </w:r>
      <w:r w:rsidRPr="00340BE8">
        <w:t>очень быстро</w:t>
      </w:r>
      <w:r w:rsidRPr="00340BE8">
        <w:rPr>
          <w:spacing w:val="-1"/>
        </w:rPr>
        <w:t xml:space="preserve"> </w:t>
      </w:r>
      <w:r w:rsidRPr="00340BE8">
        <w:t>устает, истощается.</w:t>
      </w:r>
    </w:p>
    <w:p w:rsidR="006750D4" w:rsidRPr="00340BE8" w:rsidRDefault="003E35A0">
      <w:pPr>
        <w:spacing w:before="1"/>
        <w:ind w:left="384" w:right="692"/>
        <w:jc w:val="both"/>
      </w:pPr>
      <w:r w:rsidRPr="00340BE8">
        <w:t>Из-за недостаточного для его возраста умения сравнивать, обобщать, абстрагировать, классифицировать</w:t>
      </w:r>
      <w:r w:rsidRPr="00340BE8">
        <w:rPr>
          <w:spacing w:val="1"/>
        </w:rPr>
        <w:t xml:space="preserve"> </w:t>
      </w:r>
      <w:r w:rsidRPr="00340BE8">
        <w:t>ребнок</w:t>
      </w:r>
      <w:r w:rsidRPr="00340BE8">
        <w:rPr>
          <w:spacing w:val="1"/>
        </w:rPr>
        <w:t xml:space="preserve"> </w:t>
      </w:r>
      <w:r w:rsidRPr="00340BE8">
        <w:t>не</w:t>
      </w:r>
      <w:r w:rsidRPr="00340BE8">
        <w:rPr>
          <w:spacing w:val="1"/>
        </w:rPr>
        <w:t xml:space="preserve"> </w:t>
      </w:r>
      <w:r w:rsidRPr="00340BE8">
        <w:t>в</w:t>
      </w:r>
      <w:r w:rsidRPr="00340BE8">
        <w:rPr>
          <w:spacing w:val="1"/>
        </w:rPr>
        <w:t xml:space="preserve"> </w:t>
      </w:r>
      <w:r w:rsidRPr="00340BE8">
        <w:t>состоянии</w:t>
      </w:r>
      <w:r w:rsidRPr="00340BE8">
        <w:rPr>
          <w:spacing w:val="1"/>
        </w:rPr>
        <w:t xml:space="preserve"> </w:t>
      </w:r>
      <w:r w:rsidRPr="00340BE8">
        <w:t>самостоятельно,</w:t>
      </w:r>
      <w:r w:rsidRPr="00340BE8">
        <w:rPr>
          <w:spacing w:val="1"/>
        </w:rPr>
        <w:t xml:space="preserve"> </w:t>
      </w:r>
      <w:r w:rsidRPr="00340BE8">
        <w:t>без</w:t>
      </w:r>
      <w:r w:rsidRPr="00340BE8">
        <w:rPr>
          <w:spacing w:val="1"/>
        </w:rPr>
        <w:t xml:space="preserve"> </w:t>
      </w:r>
      <w:r w:rsidRPr="00340BE8">
        <w:t>специальной</w:t>
      </w:r>
      <w:r w:rsidRPr="00340BE8">
        <w:rPr>
          <w:spacing w:val="1"/>
        </w:rPr>
        <w:t xml:space="preserve"> </w:t>
      </w:r>
      <w:r w:rsidRPr="00340BE8">
        <w:t>педагогической</w:t>
      </w:r>
      <w:r w:rsidRPr="00340BE8">
        <w:rPr>
          <w:spacing w:val="1"/>
        </w:rPr>
        <w:t xml:space="preserve"> </w:t>
      </w:r>
      <w:r w:rsidRPr="00340BE8">
        <w:t>помощи,</w:t>
      </w:r>
      <w:r w:rsidRPr="00340BE8">
        <w:rPr>
          <w:spacing w:val="56"/>
        </w:rPr>
        <w:t xml:space="preserve"> </w:t>
      </w:r>
      <w:r w:rsidRPr="00340BE8">
        <w:t>усвоить</w:t>
      </w:r>
      <w:r w:rsidRPr="00340BE8">
        <w:rPr>
          <w:spacing w:val="1"/>
        </w:rPr>
        <w:t xml:space="preserve"> </w:t>
      </w:r>
      <w:r w:rsidRPr="00340BE8">
        <w:t>содержательный</w:t>
      </w:r>
      <w:r w:rsidRPr="00340BE8">
        <w:rPr>
          <w:spacing w:val="-1"/>
        </w:rPr>
        <w:t xml:space="preserve"> </w:t>
      </w:r>
      <w:r w:rsidRPr="00340BE8">
        <w:t>минимум образовательной</w:t>
      </w:r>
      <w:r w:rsidRPr="00340BE8">
        <w:rPr>
          <w:spacing w:val="-1"/>
        </w:rPr>
        <w:t xml:space="preserve"> </w:t>
      </w:r>
      <w:r w:rsidRPr="00340BE8">
        <w:t>программы.</w:t>
      </w:r>
    </w:p>
    <w:p w:rsidR="006750D4" w:rsidRPr="00340BE8" w:rsidRDefault="003E35A0">
      <w:pPr>
        <w:ind w:left="384" w:right="691" w:firstLine="283"/>
        <w:jc w:val="both"/>
      </w:pPr>
      <w:r w:rsidRPr="00340BE8">
        <w:t>Часто</w:t>
      </w:r>
      <w:r w:rsidRPr="00340BE8">
        <w:rPr>
          <w:spacing w:val="1"/>
        </w:rPr>
        <w:t xml:space="preserve"> </w:t>
      </w:r>
      <w:r w:rsidRPr="00340BE8">
        <w:t>трудности</w:t>
      </w:r>
      <w:r w:rsidRPr="00340BE8">
        <w:rPr>
          <w:spacing w:val="1"/>
        </w:rPr>
        <w:t xml:space="preserve"> </w:t>
      </w:r>
      <w:r w:rsidRPr="00340BE8">
        <w:t>усугубляются</w:t>
      </w:r>
      <w:r w:rsidRPr="00340BE8">
        <w:rPr>
          <w:spacing w:val="1"/>
        </w:rPr>
        <w:t xml:space="preserve"> </w:t>
      </w:r>
      <w:r w:rsidRPr="00340BE8">
        <w:t>слабой</w:t>
      </w:r>
      <w:r w:rsidRPr="00340BE8">
        <w:rPr>
          <w:spacing w:val="1"/>
        </w:rPr>
        <w:t xml:space="preserve"> </w:t>
      </w:r>
      <w:r w:rsidRPr="00340BE8">
        <w:t>способностью</w:t>
      </w:r>
      <w:r w:rsidRPr="00340BE8">
        <w:rPr>
          <w:spacing w:val="1"/>
        </w:rPr>
        <w:t xml:space="preserve"> </w:t>
      </w:r>
      <w:r w:rsidRPr="00340BE8">
        <w:t>к</w:t>
      </w:r>
      <w:r w:rsidRPr="00340BE8">
        <w:rPr>
          <w:spacing w:val="1"/>
        </w:rPr>
        <w:t xml:space="preserve"> </w:t>
      </w:r>
      <w:r w:rsidRPr="00340BE8">
        <w:t>звуковому</w:t>
      </w:r>
      <w:r w:rsidRPr="00340BE8">
        <w:rPr>
          <w:spacing w:val="1"/>
        </w:rPr>
        <w:t xml:space="preserve"> </w:t>
      </w:r>
      <w:r w:rsidRPr="00340BE8">
        <w:t>и</w:t>
      </w:r>
      <w:r w:rsidRPr="00340BE8">
        <w:rPr>
          <w:spacing w:val="1"/>
        </w:rPr>
        <w:t xml:space="preserve"> </w:t>
      </w:r>
      <w:r w:rsidRPr="00340BE8">
        <w:t>смысловому</w:t>
      </w:r>
      <w:r w:rsidRPr="00340BE8">
        <w:rPr>
          <w:spacing w:val="1"/>
        </w:rPr>
        <w:t xml:space="preserve"> </w:t>
      </w:r>
      <w:r w:rsidRPr="00340BE8">
        <w:t>анализу</w:t>
      </w:r>
      <w:r w:rsidRPr="00340BE8">
        <w:rPr>
          <w:spacing w:val="1"/>
        </w:rPr>
        <w:t xml:space="preserve"> </w:t>
      </w:r>
      <w:r w:rsidRPr="00340BE8">
        <w:t>речи,</w:t>
      </w:r>
      <w:r w:rsidRPr="00340BE8">
        <w:rPr>
          <w:spacing w:val="1"/>
        </w:rPr>
        <w:t xml:space="preserve"> </w:t>
      </w:r>
      <w:r w:rsidRPr="00340BE8">
        <w:t>вследствие</w:t>
      </w:r>
      <w:r w:rsidRPr="00340BE8">
        <w:rPr>
          <w:spacing w:val="-2"/>
        </w:rPr>
        <w:t xml:space="preserve"> </w:t>
      </w:r>
      <w:r w:rsidRPr="00340BE8">
        <w:t>чего</w:t>
      </w:r>
      <w:r w:rsidRPr="00340BE8">
        <w:rPr>
          <w:spacing w:val="-1"/>
        </w:rPr>
        <w:t xml:space="preserve"> </w:t>
      </w:r>
      <w:r w:rsidRPr="00340BE8">
        <w:t>ребенок</w:t>
      </w:r>
      <w:r w:rsidRPr="00340BE8">
        <w:rPr>
          <w:spacing w:val="-3"/>
        </w:rPr>
        <w:t xml:space="preserve"> </w:t>
      </w:r>
      <w:r w:rsidRPr="00340BE8">
        <w:t>плохо</w:t>
      </w:r>
      <w:r w:rsidRPr="00340BE8">
        <w:rPr>
          <w:spacing w:val="-1"/>
        </w:rPr>
        <w:t xml:space="preserve"> </w:t>
      </w:r>
      <w:r w:rsidRPr="00340BE8">
        <w:t>овладевает</w:t>
      </w:r>
      <w:r w:rsidRPr="00340BE8">
        <w:rPr>
          <w:spacing w:val="-1"/>
        </w:rPr>
        <w:t xml:space="preserve"> </w:t>
      </w:r>
      <w:r w:rsidRPr="00340BE8">
        <w:t>навыками</w:t>
      </w:r>
      <w:r w:rsidRPr="00340BE8">
        <w:rPr>
          <w:spacing w:val="-2"/>
        </w:rPr>
        <w:t xml:space="preserve"> </w:t>
      </w:r>
      <w:r w:rsidRPr="00340BE8">
        <w:t>чтения,</w:t>
      </w:r>
      <w:r w:rsidRPr="00340BE8">
        <w:rPr>
          <w:spacing w:val="-1"/>
        </w:rPr>
        <w:t xml:space="preserve"> </w:t>
      </w:r>
      <w:r w:rsidRPr="00340BE8">
        <w:t>с</w:t>
      </w:r>
      <w:r w:rsidRPr="00340BE8">
        <w:rPr>
          <w:spacing w:val="-1"/>
        </w:rPr>
        <w:t xml:space="preserve"> </w:t>
      </w:r>
      <w:r w:rsidRPr="00340BE8">
        <w:t>трудом</w:t>
      </w:r>
      <w:r w:rsidRPr="00340BE8">
        <w:rPr>
          <w:spacing w:val="-1"/>
        </w:rPr>
        <w:t xml:space="preserve"> </w:t>
      </w:r>
      <w:r w:rsidRPr="00340BE8">
        <w:t>осваивает</w:t>
      </w:r>
      <w:r w:rsidRPr="00340BE8">
        <w:rPr>
          <w:spacing w:val="-1"/>
        </w:rPr>
        <w:t xml:space="preserve"> </w:t>
      </w:r>
      <w:r w:rsidRPr="00340BE8">
        <w:t>письменную</w:t>
      </w:r>
      <w:r w:rsidRPr="00340BE8">
        <w:rPr>
          <w:spacing w:val="-1"/>
        </w:rPr>
        <w:t xml:space="preserve"> </w:t>
      </w:r>
      <w:r w:rsidRPr="00340BE8">
        <w:t>речь.</w:t>
      </w:r>
    </w:p>
    <w:p w:rsidR="006750D4" w:rsidRPr="00340BE8" w:rsidRDefault="003E35A0">
      <w:pPr>
        <w:ind w:left="384" w:right="687"/>
        <w:jc w:val="both"/>
      </w:pPr>
      <w:r w:rsidRPr="00340BE8">
        <w:t>Из-за</w:t>
      </w:r>
      <w:r w:rsidRPr="00340BE8">
        <w:rPr>
          <w:spacing w:val="1"/>
        </w:rPr>
        <w:t xml:space="preserve"> </w:t>
      </w:r>
      <w:r w:rsidRPr="00340BE8">
        <w:t>функциональной</w:t>
      </w:r>
      <w:r w:rsidRPr="00340BE8">
        <w:rPr>
          <w:spacing w:val="1"/>
        </w:rPr>
        <w:t xml:space="preserve"> </w:t>
      </w:r>
      <w:r w:rsidRPr="00340BE8">
        <w:t>незрелости</w:t>
      </w:r>
      <w:r w:rsidRPr="00340BE8">
        <w:rPr>
          <w:spacing w:val="1"/>
        </w:rPr>
        <w:t xml:space="preserve"> </w:t>
      </w:r>
      <w:r w:rsidRPr="00340BE8">
        <w:t>нервной</w:t>
      </w:r>
      <w:r w:rsidRPr="00340BE8">
        <w:rPr>
          <w:spacing w:val="1"/>
        </w:rPr>
        <w:t xml:space="preserve"> </w:t>
      </w:r>
      <w:r w:rsidRPr="00340BE8">
        <w:t>системы</w:t>
      </w:r>
      <w:r w:rsidRPr="00340BE8">
        <w:rPr>
          <w:spacing w:val="1"/>
        </w:rPr>
        <w:t xml:space="preserve"> </w:t>
      </w:r>
      <w:r w:rsidRPr="00340BE8">
        <w:t>процессы</w:t>
      </w:r>
      <w:r w:rsidRPr="00340BE8">
        <w:rPr>
          <w:spacing w:val="1"/>
        </w:rPr>
        <w:t xml:space="preserve"> </w:t>
      </w:r>
      <w:r w:rsidRPr="00340BE8">
        <w:t>торможения</w:t>
      </w:r>
      <w:r w:rsidRPr="00340BE8">
        <w:rPr>
          <w:spacing w:val="1"/>
        </w:rPr>
        <w:t xml:space="preserve"> </w:t>
      </w:r>
      <w:r w:rsidRPr="00340BE8">
        <w:t>и</w:t>
      </w:r>
      <w:r w:rsidRPr="00340BE8">
        <w:rPr>
          <w:spacing w:val="1"/>
        </w:rPr>
        <w:t xml:space="preserve"> </w:t>
      </w:r>
      <w:r w:rsidRPr="00340BE8">
        <w:t>возбуждения</w:t>
      </w:r>
      <w:r w:rsidRPr="00340BE8">
        <w:rPr>
          <w:spacing w:val="1"/>
        </w:rPr>
        <w:t xml:space="preserve"> </w:t>
      </w:r>
      <w:r w:rsidRPr="00340BE8">
        <w:t>мало</w:t>
      </w:r>
      <w:r w:rsidRPr="00340BE8">
        <w:rPr>
          <w:spacing w:val="-52"/>
        </w:rPr>
        <w:t xml:space="preserve"> </w:t>
      </w:r>
      <w:r w:rsidRPr="00340BE8">
        <w:t>сбалансированы.</w:t>
      </w:r>
      <w:r w:rsidRPr="00340BE8">
        <w:rPr>
          <w:spacing w:val="1"/>
        </w:rPr>
        <w:t xml:space="preserve"> </w:t>
      </w:r>
      <w:r w:rsidRPr="00340BE8">
        <w:t>Ребенок</w:t>
      </w:r>
      <w:r w:rsidRPr="00340BE8">
        <w:rPr>
          <w:spacing w:val="1"/>
        </w:rPr>
        <w:t xml:space="preserve"> </w:t>
      </w:r>
      <w:r w:rsidRPr="00340BE8">
        <w:t>либо</w:t>
      </w:r>
      <w:r w:rsidRPr="00340BE8">
        <w:rPr>
          <w:spacing w:val="1"/>
        </w:rPr>
        <w:t xml:space="preserve"> </w:t>
      </w:r>
      <w:r w:rsidRPr="00340BE8">
        <w:t>очень</w:t>
      </w:r>
      <w:r w:rsidRPr="00340BE8">
        <w:rPr>
          <w:spacing w:val="1"/>
        </w:rPr>
        <w:t xml:space="preserve"> </w:t>
      </w:r>
      <w:r w:rsidRPr="00340BE8">
        <w:t>возбудим,</w:t>
      </w:r>
      <w:r w:rsidRPr="00340BE8">
        <w:rPr>
          <w:spacing w:val="1"/>
        </w:rPr>
        <w:t xml:space="preserve"> </w:t>
      </w:r>
      <w:r w:rsidRPr="00340BE8">
        <w:t>импульсивен,</w:t>
      </w:r>
      <w:r w:rsidRPr="00340BE8">
        <w:rPr>
          <w:spacing w:val="1"/>
        </w:rPr>
        <w:t xml:space="preserve"> </w:t>
      </w:r>
      <w:r w:rsidRPr="00340BE8">
        <w:t>агрессивен,</w:t>
      </w:r>
      <w:r w:rsidRPr="00340BE8">
        <w:rPr>
          <w:spacing w:val="1"/>
        </w:rPr>
        <w:t xml:space="preserve"> </w:t>
      </w:r>
      <w:r w:rsidRPr="00340BE8">
        <w:t>раздражителен,</w:t>
      </w:r>
      <w:r w:rsidRPr="00340BE8">
        <w:rPr>
          <w:spacing w:val="1"/>
        </w:rPr>
        <w:t xml:space="preserve"> </w:t>
      </w:r>
      <w:r w:rsidRPr="00340BE8">
        <w:t>постоянно</w:t>
      </w:r>
      <w:r w:rsidRPr="00340BE8">
        <w:rPr>
          <w:spacing w:val="1"/>
        </w:rPr>
        <w:t xml:space="preserve"> </w:t>
      </w:r>
      <w:r w:rsidRPr="00340BE8">
        <w:t>конфликтует</w:t>
      </w:r>
      <w:r w:rsidRPr="00340BE8">
        <w:rPr>
          <w:spacing w:val="1"/>
        </w:rPr>
        <w:t xml:space="preserve"> </w:t>
      </w:r>
      <w:r w:rsidRPr="00340BE8">
        <w:t>с</w:t>
      </w:r>
      <w:r w:rsidRPr="00340BE8">
        <w:rPr>
          <w:spacing w:val="1"/>
        </w:rPr>
        <w:t xml:space="preserve"> </w:t>
      </w:r>
      <w:r w:rsidRPr="00340BE8">
        <w:t>детьми,</w:t>
      </w:r>
      <w:r w:rsidRPr="00340BE8">
        <w:rPr>
          <w:spacing w:val="1"/>
        </w:rPr>
        <w:t xml:space="preserve"> </w:t>
      </w:r>
      <w:r w:rsidRPr="00340BE8">
        <w:t>либо,</w:t>
      </w:r>
      <w:r w:rsidRPr="00340BE8">
        <w:rPr>
          <w:spacing w:val="1"/>
        </w:rPr>
        <w:t xml:space="preserve"> </w:t>
      </w:r>
      <w:r w:rsidRPr="00340BE8">
        <w:t>наоборот,</w:t>
      </w:r>
      <w:r w:rsidRPr="00340BE8">
        <w:rPr>
          <w:spacing w:val="1"/>
        </w:rPr>
        <w:t xml:space="preserve"> </w:t>
      </w:r>
      <w:r w:rsidRPr="00340BE8">
        <w:t>скован,</w:t>
      </w:r>
      <w:r w:rsidRPr="00340BE8">
        <w:rPr>
          <w:spacing w:val="1"/>
        </w:rPr>
        <w:t xml:space="preserve"> </w:t>
      </w:r>
      <w:r w:rsidRPr="00340BE8">
        <w:t>заторможен,</w:t>
      </w:r>
      <w:r w:rsidRPr="00340BE8">
        <w:rPr>
          <w:spacing w:val="1"/>
        </w:rPr>
        <w:t xml:space="preserve"> </w:t>
      </w:r>
      <w:r w:rsidRPr="00340BE8">
        <w:t>пуглив,</w:t>
      </w:r>
      <w:r w:rsidRPr="00340BE8">
        <w:rPr>
          <w:spacing w:val="1"/>
        </w:rPr>
        <w:t xml:space="preserve"> </w:t>
      </w:r>
      <w:r w:rsidRPr="00340BE8">
        <w:t>в</w:t>
      </w:r>
      <w:r w:rsidRPr="00340BE8">
        <w:rPr>
          <w:spacing w:val="1"/>
        </w:rPr>
        <w:t xml:space="preserve"> </w:t>
      </w:r>
      <w:r w:rsidRPr="00340BE8">
        <w:t>результате</w:t>
      </w:r>
      <w:r w:rsidRPr="00340BE8">
        <w:rPr>
          <w:spacing w:val="1"/>
        </w:rPr>
        <w:t xml:space="preserve"> </w:t>
      </w:r>
      <w:r w:rsidRPr="00340BE8">
        <w:t>чего</w:t>
      </w:r>
      <w:r w:rsidRPr="00340BE8">
        <w:rPr>
          <w:spacing w:val="1"/>
        </w:rPr>
        <w:t xml:space="preserve"> </w:t>
      </w:r>
      <w:r w:rsidRPr="00340BE8">
        <w:t>подвергается</w:t>
      </w:r>
      <w:r w:rsidRPr="00340BE8">
        <w:rPr>
          <w:spacing w:val="1"/>
        </w:rPr>
        <w:t xml:space="preserve"> </w:t>
      </w:r>
      <w:r w:rsidRPr="00340BE8">
        <w:t>насмешкам</w:t>
      </w:r>
      <w:r w:rsidRPr="00340BE8">
        <w:rPr>
          <w:spacing w:val="-1"/>
        </w:rPr>
        <w:t xml:space="preserve"> </w:t>
      </w:r>
      <w:r w:rsidRPr="00340BE8">
        <w:t>со стороны детей.</w:t>
      </w:r>
    </w:p>
    <w:p w:rsidR="006750D4" w:rsidRPr="00340BE8" w:rsidRDefault="003E35A0">
      <w:pPr>
        <w:pStyle w:val="3"/>
        <w:spacing w:before="1"/>
        <w:ind w:left="1863" w:right="1902"/>
        <w:jc w:val="center"/>
      </w:pPr>
      <w:r w:rsidRPr="00340BE8">
        <w:t>Общие</w:t>
      </w:r>
      <w:r w:rsidRPr="00340BE8">
        <w:rPr>
          <w:spacing w:val="-2"/>
        </w:rPr>
        <w:t xml:space="preserve"> </w:t>
      </w:r>
      <w:r w:rsidRPr="00340BE8">
        <w:t>черты</w:t>
      </w:r>
      <w:r w:rsidRPr="00340BE8">
        <w:rPr>
          <w:spacing w:val="-3"/>
        </w:rPr>
        <w:t xml:space="preserve"> </w:t>
      </w:r>
      <w:r w:rsidRPr="00340BE8">
        <w:t>детей</w:t>
      </w:r>
      <w:r w:rsidRPr="00340BE8">
        <w:rPr>
          <w:spacing w:val="-2"/>
        </w:rPr>
        <w:t xml:space="preserve"> </w:t>
      </w:r>
      <w:r w:rsidRPr="00340BE8">
        <w:t>ЗПР:</w:t>
      </w:r>
    </w:p>
    <w:p w:rsidR="006750D4" w:rsidRPr="00340BE8" w:rsidRDefault="006750D4">
      <w:pPr>
        <w:pStyle w:val="a3"/>
        <w:ind w:left="0"/>
        <w:rPr>
          <w:b/>
        </w:rPr>
      </w:pPr>
    </w:p>
    <w:p w:rsidR="006750D4" w:rsidRPr="00340BE8" w:rsidRDefault="003E35A0" w:rsidP="00783E57">
      <w:pPr>
        <w:pStyle w:val="a7"/>
        <w:numPr>
          <w:ilvl w:val="0"/>
          <w:numId w:val="226"/>
        </w:numPr>
        <w:tabs>
          <w:tab w:val="left" w:pos="680"/>
        </w:tabs>
        <w:rPr>
          <w:sz w:val="24"/>
        </w:rPr>
      </w:pPr>
      <w:r w:rsidRPr="00340BE8">
        <w:rPr>
          <w:sz w:val="24"/>
        </w:rPr>
        <w:t>Низкая</w:t>
      </w:r>
      <w:r w:rsidRPr="00340BE8">
        <w:rPr>
          <w:spacing w:val="-3"/>
          <w:sz w:val="24"/>
        </w:rPr>
        <w:t xml:space="preserve"> </w:t>
      </w:r>
      <w:r w:rsidRPr="00340BE8">
        <w:rPr>
          <w:sz w:val="24"/>
        </w:rPr>
        <w:t>работоспособность детей</w:t>
      </w:r>
      <w:r w:rsidRPr="00340BE8">
        <w:rPr>
          <w:spacing w:val="-3"/>
          <w:sz w:val="24"/>
        </w:rPr>
        <w:t xml:space="preserve"> </w:t>
      </w:r>
      <w:r w:rsidRPr="00340BE8">
        <w:rPr>
          <w:sz w:val="24"/>
        </w:rPr>
        <w:t>в</w:t>
      </w:r>
      <w:r w:rsidRPr="00340BE8">
        <w:rPr>
          <w:spacing w:val="-4"/>
          <w:sz w:val="24"/>
        </w:rPr>
        <w:t xml:space="preserve"> </w:t>
      </w:r>
      <w:r w:rsidRPr="00340BE8">
        <w:rPr>
          <w:sz w:val="24"/>
        </w:rPr>
        <w:t>результате</w:t>
      </w:r>
      <w:r w:rsidRPr="00340BE8">
        <w:rPr>
          <w:spacing w:val="-3"/>
          <w:sz w:val="24"/>
        </w:rPr>
        <w:t xml:space="preserve"> </w:t>
      </w:r>
      <w:r w:rsidRPr="00340BE8">
        <w:rPr>
          <w:sz w:val="24"/>
        </w:rPr>
        <w:t>повышенной</w:t>
      </w:r>
      <w:r w:rsidRPr="00340BE8">
        <w:rPr>
          <w:spacing w:val="-5"/>
          <w:sz w:val="24"/>
        </w:rPr>
        <w:t xml:space="preserve"> </w:t>
      </w:r>
      <w:r w:rsidRPr="00340BE8">
        <w:rPr>
          <w:sz w:val="24"/>
        </w:rPr>
        <w:t>истощаемости.</w:t>
      </w:r>
    </w:p>
    <w:p w:rsidR="006750D4" w:rsidRPr="00340BE8" w:rsidRDefault="003E35A0" w:rsidP="00783E57">
      <w:pPr>
        <w:pStyle w:val="a7"/>
        <w:numPr>
          <w:ilvl w:val="0"/>
          <w:numId w:val="226"/>
        </w:numPr>
        <w:tabs>
          <w:tab w:val="left" w:pos="680"/>
        </w:tabs>
        <w:spacing w:before="1"/>
        <w:rPr>
          <w:sz w:val="24"/>
        </w:rPr>
      </w:pPr>
      <w:r w:rsidRPr="00340BE8">
        <w:rPr>
          <w:sz w:val="24"/>
        </w:rPr>
        <w:t>Незрелость</w:t>
      </w:r>
      <w:r w:rsidRPr="00340BE8">
        <w:rPr>
          <w:spacing w:val="-3"/>
          <w:sz w:val="24"/>
        </w:rPr>
        <w:t xml:space="preserve"> </w:t>
      </w:r>
      <w:r w:rsidRPr="00340BE8">
        <w:rPr>
          <w:sz w:val="24"/>
        </w:rPr>
        <w:t>эмоций</w:t>
      </w:r>
      <w:r w:rsidRPr="00340BE8">
        <w:rPr>
          <w:spacing w:val="-5"/>
          <w:sz w:val="24"/>
        </w:rPr>
        <w:t xml:space="preserve"> </w:t>
      </w:r>
      <w:r w:rsidRPr="00340BE8">
        <w:rPr>
          <w:sz w:val="24"/>
        </w:rPr>
        <w:t>и</w:t>
      </w:r>
      <w:r w:rsidRPr="00340BE8">
        <w:rPr>
          <w:spacing w:val="-2"/>
          <w:sz w:val="24"/>
        </w:rPr>
        <w:t xml:space="preserve"> </w:t>
      </w:r>
      <w:r w:rsidRPr="00340BE8">
        <w:rPr>
          <w:sz w:val="24"/>
        </w:rPr>
        <w:t>воли.</w:t>
      </w:r>
    </w:p>
    <w:p w:rsidR="006750D4" w:rsidRPr="00340BE8" w:rsidRDefault="003E35A0" w:rsidP="00783E57">
      <w:pPr>
        <w:pStyle w:val="a7"/>
        <w:numPr>
          <w:ilvl w:val="0"/>
          <w:numId w:val="226"/>
        </w:numPr>
        <w:tabs>
          <w:tab w:val="left" w:pos="680"/>
        </w:tabs>
        <w:rPr>
          <w:sz w:val="24"/>
        </w:rPr>
      </w:pPr>
      <w:r w:rsidRPr="00340BE8">
        <w:rPr>
          <w:sz w:val="24"/>
        </w:rPr>
        <w:t>Ограничен</w:t>
      </w:r>
      <w:r w:rsidRPr="00340BE8">
        <w:rPr>
          <w:spacing w:val="-4"/>
          <w:sz w:val="24"/>
        </w:rPr>
        <w:t xml:space="preserve"> </w:t>
      </w:r>
      <w:r w:rsidRPr="00340BE8">
        <w:rPr>
          <w:sz w:val="24"/>
        </w:rPr>
        <w:t>запас</w:t>
      </w:r>
      <w:r w:rsidRPr="00340BE8">
        <w:rPr>
          <w:spacing w:val="-4"/>
          <w:sz w:val="24"/>
        </w:rPr>
        <w:t xml:space="preserve"> </w:t>
      </w:r>
      <w:r w:rsidRPr="00340BE8">
        <w:rPr>
          <w:sz w:val="24"/>
        </w:rPr>
        <w:t>общих</w:t>
      </w:r>
      <w:r w:rsidRPr="00340BE8">
        <w:rPr>
          <w:spacing w:val="-4"/>
          <w:sz w:val="24"/>
        </w:rPr>
        <w:t xml:space="preserve"> </w:t>
      </w:r>
      <w:r w:rsidRPr="00340BE8">
        <w:rPr>
          <w:sz w:val="24"/>
        </w:rPr>
        <w:t>сведений</w:t>
      </w:r>
      <w:r w:rsidRPr="00340BE8">
        <w:rPr>
          <w:spacing w:val="-3"/>
          <w:sz w:val="24"/>
        </w:rPr>
        <w:t xml:space="preserve"> </w:t>
      </w:r>
      <w:r w:rsidRPr="00340BE8">
        <w:rPr>
          <w:sz w:val="24"/>
        </w:rPr>
        <w:t>и</w:t>
      </w:r>
      <w:r w:rsidRPr="00340BE8">
        <w:rPr>
          <w:spacing w:val="-4"/>
          <w:sz w:val="24"/>
        </w:rPr>
        <w:t xml:space="preserve"> </w:t>
      </w:r>
      <w:r w:rsidRPr="00340BE8">
        <w:rPr>
          <w:sz w:val="24"/>
        </w:rPr>
        <w:t>представлений.</w:t>
      </w:r>
    </w:p>
    <w:p w:rsidR="006750D4" w:rsidRPr="00340BE8" w:rsidRDefault="003E35A0" w:rsidP="00783E57">
      <w:pPr>
        <w:pStyle w:val="a7"/>
        <w:numPr>
          <w:ilvl w:val="0"/>
          <w:numId w:val="226"/>
        </w:numPr>
        <w:tabs>
          <w:tab w:val="left" w:pos="680"/>
        </w:tabs>
        <w:rPr>
          <w:sz w:val="24"/>
        </w:rPr>
      </w:pPr>
      <w:r w:rsidRPr="00340BE8">
        <w:rPr>
          <w:sz w:val="24"/>
        </w:rPr>
        <w:t>Примитивный</w:t>
      </w:r>
      <w:r w:rsidRPr="00340BE8">
        <w:rPr>
          <w:spacing w:val="-4"/>
          <w:sz w:val="24"/>
        </w:rPr>
        <w:t xml:space="preserve"> </w:t>
      </w:r>
      <w:r w:rsidRPr="00340BE8">
        <w:rPr>
          <w:sz w:val="24"/>
        </w:rPr>
        <w:t>словарный</w:t>
      </w:r>
      <w:r w:rsidRPr="00340BE8">
        <w:rPr>
          <w:spacing w:val="-4"/>
          <w:sz w:val="24"/>
        </w:rPr>
        <w:t xml:space="preserve"> </w:t>
      </w:r>
      <w:r w:rsidRPr="00340BE8">
        <w:rPr>
          <w:sz w:val="24"/>
        </w:rPr>
        <w:t>запас.</w:t>
      </w:r>
    </w:p>
    <w:p w:rsidR="006750D4" w:rsidRPr="00340BE8" w:rsidRDefault="003E35A0" w:rsidP="00783E57">
      <w:pPr>
        <w:pStyle w:val="a7"/>
        <w:numPr>
          <w:ilvl w:val="0"/>
          <w:numId w:val="226"/>
        </w:numPr>
        <w:tabs>
          <w:tab w:val="left" w:pos="680"/>
        </w:tabs>
        <w:rPr>
          <w:sz w:val="24"/>
        </w:rPr>
      </w:pPr>
      <w:r w:rsidRPr="00340BE8">
        <w:rPr>
          <w:sz w:val="24"/>
        </w:rPr>
        <w:t>Несформированность</w:t>
      </w:r>
      <w:r w:rsidRPr="00340BE8">
        <w:rPr>
          <w:spacing w:val="-5"/>
          <w:sz w:val="24"/>
        </w:rPr>
        <w:t xml:space="preserve"> </w:t>
      </w:r>
      <w:r w:rsidRPr="00340BE8">
        <w:rPr>
          <w:sz w:val="24"/>
        </w:rPr>
        <w:t>анализа,</w:t>
      </w:r>
      <w:r w:rsidRPr="00340BE8">
        <w:rPr>
          <w:spacing w:val="-4"/>
          <w:sz w:val="24"/>
        </w:rPr>
        <w:t xml:space="preserve"> </w:t>
      </w:r>
      <w:r w:rsidRPr="00340BE8">
        <w:rPr>
          <w:sz w:val="24"/>
        </w:rPr>
        <w:t>синтеза,</w:t>
      </w:r>
      <w:r w:rsidRPr="00340BE8">
        <w:rPr>
          <w:spacing w:val="-5"/>
          <w:sz w:val="24"/>
        </w:rPr>
        <w:t xml:space="preserve"> </w:t>
      </w:r>
      <w:r w:rsidRPr="00340BE8">
        <w:rPr>
          <w:sz w:val="24"/>
        </w:rPr>
        <w:t>сравнений</w:t>
      </w:r>
      <w:r w:rsidRPr="00340BE8">
        <w:rPr>
          <w:spacing w:val="-1"/>
          <w:sz w:val="24"/>
        </w:rPr>
        <w:t xml:space="preserve"> </w:t>
      </w:r>
      <w:r w:rsidRPr="00340BE8">
        <w:rPr>
          <w:sz w:val="24"/>
        </w:rPr>
        <w:t>и</w:t>
      </w:r>
      <w:r w:rsidRPr="00340BE8">
        <w:rPr>
          <w:spacing w:val="-2"/>
          <w:sz w:val="24"/>
        </w:rPr>
        <w:t xml:space="preserve"> </w:t>
      </w:r>
      <w:r w:rsidRPr="00340BE8">
        <w:rPr>
          <w:sz w:val="24"/>
        </w:rPr>
        <w:t>умозаключений.</w:t>
      </w:r>
    </w:p>
    <w:p w:rsidR="006750D4" w:rsidRPr="00340BE8" w:rsidRDefault="003E35A0" w:rsidP="00783E57">
      <w:pPr>
        <w:pStyle w:val="a7"/>
        <w:numPr>
          <w:ilvl w:val="0"/>
          <w:numId w:val="226"/>
        </w:numPr>
        <w:tabs>
          <w:tab w:val="left" w:pos="680"/>
        </w:tabs>
        <w:rPr>
          <w:sz w:val="24"/>
        </w:rPr>
      </w:pPr>
      <w:r w:rsidRPr="00340BE8">
        <w:rPr>
          <w:sz w:val="24"/>
        </w:rPr>
        <w:t>Неполная</w:t>
      </w:r>
      <w:r w:rsidRPr="00340BE8">
        <w:rPr>
          <w:spacing w:val="-4"/>
          <w:sz w:val="24"/>
        </w:rPr>
        <w:t xml:space="preserve"> </w:t>
      </w:r>
      <w:r w:rsidRPr="00340BE8">
        <w:rPr>
          <w:sz w:val="24"/>
        </w:rPr>
        <w:t>сформированность</w:t>
      </w:r>
      <w:r w:rsidRPr="00340BE8">
        <w:rPr>
          <w:spacing w:val="-4"/>
          <w:sz w:val="24"/>
        </w:rPr>
        <w:t xml:space="preserve"> </w:t>
      </w:r>
      <w:r w:rsidRPr="00340BE8">
        <w:rPr>
          <w:sz w:val="24"/>
        </w:rPr>
        <w:t>игровой</w:t>
      </w:r>
      <w:r w:rsidRPr="00340BE8">
        <w:rPr>
          <w:spacing w:val="-6"/>
          <w:sz w:val="24"/>
        </w:rPr>
        <w:t xml:space="preserve"> </w:t>
      </w:r>
      <w:r w:rsidRPr="00340BE8">
        <w:rPr>
          <w:sz w:val="24"/>
        </w:rPr>
        <w:t>деятельности.</w:t>
      </w:r>
    </w:p>
    <w:p w:rsidR="006750D4" w:rsidRPr="00340BE8" w:rsidRDefault="003E35A0" w:rsidP="00783E57">
      <w:pPr>
        <w:pStyle w:val="a7"/>
        <w:numPr>
          <w:ilvl w:val="0"/>
          <w:numId w:val="226"/>
        </w:numPr>
        <w:tabs>
          <w:tab w:val="left" w:pos="680"/>
        </w:tabs>
        <w:rPr>
          <w:sz w:val="24"/>
        </w:rPr>
      </w:pPr>
      <w:r w:rsidRPr="00340BE8">
        <w:rPr>
          <w:sz w:val="24"/>
        </w:rPr>
        <w:t>Низкий</w:t>
      </w:r>
      <w:r w:rsidRPr="00340BE8">
        <w:rPr>
          <w:spacing w:val="-2"/>
          <w:sz w:val="24"/>
        </w:rPr>
        <w:t xml:space="preserve"> </w:t>
      </w:r>
      <w:r w:rsidRPr="00340BE8">
        <w:rPr>
          <w:sz w:val="24"/>
        </w:rPr>
        <w:t>уровень</w:t>
      </w:r>
      <w:r w:rsidRPr="00340BE8">
        <w:rPr>
          <w:spacing w:val="-4"/>
          <w:sz w:val="24"/>
        </w:rPr>
        <w:t xml:space="preserve"> </w:t>
      </w:r>
      <w:r w:rsidRPr="00340BE8">
        <w:rPr>
          <w:sz w:val="24"/>
        </w:rPr>
        <w:t>самоконтроля</w:t>
      </w:r>
      <w:r w:rsidRPr="00340BE8">
        <w:rPr>
          <w:spacing w:val="-4"/>
          <w:sz w:val="24"/>
        </w:rPr>
        <w:t xml:space="preserve"> </w:t>
      </w:r>
      <w:r w:rsidRPr="00340BE8">
        <w:rPr>
          <w:sz w:val="24"/>
        </w:rPr>
        <w:t>или</w:t>
      </w:r>
      <w:r w:rsidRPr="00340BE8">
        <w:rPr>
          <w:spacing w:val="-4"/>
          <w:sz w:val="24"/>
        </w:rPr>
        <w:t xml:space="preserve"> </w:t>
      </w:r>
      <w:r w:rsidRPr="00340BE8">
        <w:rPr>
          <w:sz w:val="24"/>
        </w:rPr>
        <w:t>его</w:t>
      </w:r>
      <w:r w:rsidRPr="00340BE8">
        <w:rPr>
          <w:spacing w:val="-5"/>
          <w:sz w:val="24"/>
        </w:rPr>
        <w:t xml:space="preserve"> </w:t>
      </w:r>
      <w:r w:rsidRPr="00340BE8">
        <w:rPr>
          <w:sz w:val="24"/>
        </w:rPr>
        <w:t>отсутствие.</w:t>
      </w:r>
    </w:p>
    <w:p w:rsidR="006750D4" w:rsidRPr="00340BE8" w:rsidRDefault="003E35A0" w:rsidP="00783E57">
      <w:pPr>
        <w:pStyle w:val="a7"/>
        <w:numPr>
          <w:ilvl w:val="0"/>
          <w:numId w:val="226"/>
        </w:numPr>
        <w:tabs>
          <w:tab w:val="left" w:pos="680"/>
        </w:tabs>
        <w:rPr>
          <w:sz w:val="24"/>
        </w:rPr>
      </w:pPr>
      <w:r w:rsidRPr="00340BE8">
        <w:rPr>
          <w:sz w:val="24"/>
        </w:rPr>
        <w:t>Неумение</w:t>
      </w:r>
      <w:r w:rsidRPr="00340BE8">
        <w:rPr>
          <w:spacing w:val="-4"/>
          <w:sz w:val="24"/>
        </w:rPr>
        <w:t xml:space="preserve"> </w:t>
      </w:r>
      <w:r w:rsidRPr="00340BE8">
        <w:rPr>
          <w:sz w:val="24"/>
        </w:rPr>
        <w:t>планировать</w:t>
      </w:r>
      <w:r w:rsidRPr="00340BE8">
        <w:rPr>
          <w:spacing w:val="-3"/>
          <w:sz w:val="24"/>
        </w:rPr>
        <w:t xml:space="preserve"> </w:t>
      </w:r>
      <w:r w:rsidRPr="00340BE8">
        <w:rPr>
          <w:sz w:val="24"/>
        </w:rPr>
        <w:t>свою</w:t>
      </w:r>
      <w:r w:rsidRPr="00340BE8">
        <w:rPr>
          <w:spacing w:val="-3"/>
          <w:sz w:val="24"/>
        </w:rPr>
        <w:t xml:space="preserve"> </w:t>
      </w:r>
      <w:r w:rsidRPr="00340BE8">
        <w:rPr>
          <w:sz w:val="24"/>
        </w:rPr>
        <w:t>деятельность.</w:t>
      </w:r>
    </w:p>
    <w:p w:rsidR="006750D4" w:rsidRPr="00340BE8" w:rsidRDefault="006750D4">
      <w:pPr>
        <w:pStyle w:val="a3"/>
        <w:spacing w:before="1"/>
        <w:ind w:left="0"/>
        <w:rPr>
          <w:sz w:val="23"/>
        </w:rPr>
      </w:pPr>
    </w:p>
    <w:p w:rsidR="006750D4" w:rsidRPr="00340BE8" w:rsidRDefault="003E35A0">
      <w:pPr>
        <w:spacing w:before="1"/>
        <w:ind w:left="564" w:right="782" w:firstLine="600"/>
        <w:jc w:val="both"/>
        <w:rPr>
          <w:b/>
          <w:i/>
        </w:rPr>
      </w:pPr>
      <w:r w:rsidRPr="00340BE8">
        <w:rPr>
          <w:b/>
          <w:i/>
        </w:rPr>
        <w:t>Клинико-психолого-педагогическая</w:t>
      </w:r>
      <w:r w:rsidRPr="00340BE8">
        <w:rPr>
          <w:b/>
          <w:i/>
          <w:spacing w:val="1"/>
        </w:rPr>
        <w:t xml:space="preserve"> </w:t>
      </w:r>
      <w:r w:rsidRPr="00340BE8">
        <w:rPr>
          <w:b/>
          <w:i/>
        </w:rPr>
        <w:t>характеристика</w:t>
      </w:r>
      <w:r w:rsidRPr="00340BE8">
        <w:rPr>
          <w:b/>
          <w:i/>
          <w:spacing w:val="1"/>
        </w:rPr>
        <w:t xml:space="preserve"> </w:t>
      </w:r>
      <w:r w:rsidRPr="00340BE8">
        <w:rPr>
          <w:b/>
          <w:i/>
        </w:rPr>
        <w:t>детей</w:t>
      </w:r>
      <w:r w:rsidRPr="00340BE8">
        <w:rPr>
          <w:b/>
          <w:i/>
          <w:spacing w:val="1"/>
        </w:rPr>
        <w:t xml:space="preserve"> </w:t>
      </w:r>
      <w:r w:rsidRPr="00340BE8">
        <w:rPr>
          <w:b/>
          <w:i/>
        </w:rPr>
        <w:t>дошкольного</w:t>
      </w:r>
      <w:r w:rsidRPr="00340BE8">
        <w:rPr>
          <w:b/>
          <w:i/>
          <w:spacing w:val="1"/>
        </w:rPr>
        <w:t xml:space="preserve"> </w:t>
      </w:r>
      <w:r w:rsidRPr="00340BE8">
        <w:rPr>
          <w:b/>
          <w:i/>
        </w:rPr>
        <w:t>возраста</w:t>
      </w:r>
      <w:r w:rsidRPr="00340BE8">
        <w:rPr>
          <w:b/>
          <w:i/>
          <w:spacing w:val="1"/>
        </w:rPr>
        <w:t xml:space="preserve"> </w:t>
      </w:r>
      <w:r w:rsidRPr="00340BE8">
        <w:rPr>
          <w:b/>
          <w:i/>
        </w:rPr>
        <w:t>с</w:t>
      </w:r>
      <w:r w:rsidRPr="00340BE8">
        <w:rPr>
          <w:b/>
          <w:i/>
          <w:spacing w:val="1"/>
        </w:rPr>
        <w:t xml:space="preserve"> </w:t>
      </w:r>
      <w:r w:rsidRPr="00340BE8">
        <w:rPr>
          <w:b/>
          <w:i/>
        </w:rPr>
        <w:t>задержкой</w:t>
      </w:r>
      <w:r w:rsidRPr="00340BE8">
        <w:rPr>
          <w:b/>
          <w:i/>
          <w:spacing w:val="-1"/>
        </w:rPr>
        <w:t xml:space="preserve"> </w:t>
      </w:r>
      <w:r w:rsidRPr="00340BE8">
        <w:rPr>
          <w:b/>
          <w:i/>
        </w:rPr>
        <w:t>психического</w:t>
      </w:r>
      <w:r w:rsidRPr="00340BE8">
        <w:rPr>
          <w:b/>
          <w:i/>
          <w:spacing w:val="-2"/>
        </w:rPr>
        <w:t xml:space="preserve"> </w:t>
      </w:r>
      <w:r w:rsidRPr="00340BE8">
        <w:rPr>
          <w:b/>
          <w:i/>
        </w:rPr>
        <w:t>развития</w:t>
      </w:r>
    </w:p>
    <w:p w:rsidR="006750D4" w:rsidRPr="00340BE8" w:rsidRDefault="003E35A0">
      <w:pPr>
        <w:ind w:left="564" w:right="779" w:firstLine="600"/>
        <w:jc w:val="both"/>
      </w:pPr>
      <w:r w:rsidRPr="00340BE8">
        <w:t>Для</w:t>
      </w:r>
      <w:r w:rsidRPr="00340BE8">
        <w:rPr>
          <w:spacing w:val="1"/>
        </w:rPr>
        <w:t xml:space="preserve"> </w:t>
      </w:r>
      <w:r w:rsidRPr="00340BE8">
        <w:t>определения</w:t>
      </w:r>
      <w:r w:rsidRPr="00340BE8">
        <w:rPr>
          <w:spacing w:val="1"/>
        </w:rPr>
        <w:t xml:space="preserve"> </w:t>
      </w:r>
      <w:r w:rsidRPr="00340BE8">
        <w:t>целей</w:t>
      </w:r>
      <w:r w:rsidRPr="00340BE8">
        <w:rPr>
          <w:spacing w:val="1"/>
        </w:rPr>
        <w:t xml:space="preserve"> </w:t>
      </w:r>
      <w:r w:rsidRPr="00340BE8">
        <w:t>и</w:t>
      </w:r>
      <w:r w:rsidRPr="00340BE8">
        <w:rPr>
          <w:spacing w:val="1"/>
        </w:rPr>
        <w:t xml:space="preserve"> </w:t>
      </w:r>
      <w:r w:rsidRPr="00340BE8">
        <w:t>задач</w:t>
      </w:r>
      <w:r w:rsidRPr="00340BE8">
        <w:rPr>
          <w:spacing w:val="1"/>
        </w:rPr>
        <w:t xml:space="preserve"> </w:t>
      </w:r>
      <w:r w:rsidRPr="00340BE8">
        <w:t>Программы</w:t>
      </w:r>
      <w:r w:rsidRPr="00340BE8">
        <w:rPr>
          <w:spacing w:val="1"/>
        </w:rPr>
        <w:t xml:space="preserve"> </w:t>
      </w:r>
      <w:r w:rsidRPr="00340BE8">
        <w:t>значимо</w:t>
      </w:r>
      <w:r w:rsidRPr="00340BE8">
        <w:rPr>
          <w:spacing w:val="1"/>
        </w:rPr>
        <w:t xml:space="preserve"> </w:t>
      </w:r>
      <w:r w:rsidRPr="00340BE8">
        <w:t>понимание</w:t>
      </w:r>
      <w:r w:rsidRPr="00340BE8">
        <w:rPr>
          <w:spacing w:val="1"/>
        </w:rPr>
        <w:t xml:space="preserve"> </w:t>
      </w:r>
      <w:r w:rsidRPr="00340BE8">
        <w:t>клинико-психологических</w:t>
      </w:r>
      <w:r w:rsidRPr="00340BE8">
        <w:rPr>
          <w:spacing w:val="1"/>
        </w:rPr>
        <w:t xml:space="preserve"> </w:t>
      </w:r>
      <w:r w:rsidRPr="00340BE8">
        <w:t>особенностей</w:t>
      </w:r>
      <w:r w:rsidRPr="00340BE8">
        <w:rPr>
          <w:spacing w:val="-1"/>
        </w:rPr>
        <w:t xml:space="preserve"> </w:t>
      </w:r>
      <w:r w:rsidRPr="00340BE8">
        <w:t>полиморфной,</w:t>
      </w:r>
      <w:r w:rsidRPr="00340BE8">
        <w:rPr>
          <w:spacing w:val="-1"/>
        </w:rPr>
        <w:t xml:space="preserve"> </w:t>
      </w:r>
      <w:r w:rsidRPr="00340BE8">
        <w:t>разнородной</w:t>
      </w:r>
      <w:r w:rsidRPr="00340BE8">
        <w:rPr>
          <w:spacing w:val="-5"/>
        </w:rPr>
        <w:t xml:space="preserve"> </w:t>
      </w:r>
      <w:r w:rsidRPr="00340BE8">
        <w:t>категории</w:t>
      </w:r>
      <w:r w:rsidRPr="00340BE8">
        <w:rPr>
          <w:spacing w:val="-1"/>
        </w:rPr>
        <w:t xml:space="preserve"> </w:t>
      </w:r>
      <w:r w:rsidRPr="00340BE8">
        <w:t>детей</w:t>
      </w:r>
      <w:r w:rsidRPr="00340BE8">
        <w:rPr>
          <w:spacing w:val="-1"/>
        </w:rPr>
        <w:t xml:space="preserve"> </w:t>
      </w:r>
      <w:r w:rsidRPr="00340BE8">
        <w:t>с</w:t>
      </w:r>
      <w:r w:rsidRPr="00340BE8">
        <w:rPr>
          <w:spacing w:val="-1"/>
        </w:rPr>
        <w:t xml:space="preserve"> </w:t>
      </w:r>
      <w:r w:rsidRPr="00340BE8">
        <w:t>задержкой</w:t>
      </w:r>
      <w:r w:rsidRPr="00340BE8">
        <w:rPr>
          <w:spacing w:val="-1"/>
        </w:rPr>
        <w:t xml:space="preserve"> </w:t>
      </w:r>
      <w:r w:rsidRPr="00340BE8">
        <w:t>психического</w:t>
      </w:r>
      <w:r w:rsidRPr="00340BE8">
        <w:rPr>
          <w:spacing w:val="-1"/>
        </w:rPr>
        <w:t xml:space="preserve"> </w:t>
      </w:r>
      <w:r w:rsidRPr="00340BE8">
        <w:t>развития.</w:t>
      </w:r>
    </w:p>
    <w:p w:rsidR="006750D4" w:rsidRPr="00340BE8" w:rsidRDefault="003E35A0">
      <w:pPr>
        <w:spacing w:line="242" w:lineRule="auto"/>
        <w:ind w:left="564" w:right="778" w:firstLine="600"/>
        <w:jc w:val="both"/>
      </w:pPr>
      <w:r w:rsidRPr="00340BE8">
        <w:t>Под термином «задержка психического развития» понимаются синдромы отставания развития</w:t>
      </w:r>
      <w:r w:rsidRPr="00340BE8">
        <w:rPr>
          <w:spacing w:val="1"/>
        </w:rPr>
        <w:t xml:space="preserve"> </w:t>
      </w:r>
      <w:r w:rsidRPr="00340BE8">
        <w:t>психики в целом или отдельных ее функций (моторных, сенсорных, речевых, эмоционально- волевых),</w:t>
      </w:r>
      <w:r w:rsidRPr="00340BE8">
        <w:rPr>
          <w:spacing w:val="1"/>
        </w:rPr>
        <w:t xml:space="preserve"> </w:t>
      </w:r>
      <w:r w:rsidRPr="00340BE8">
        <w:t>замедление</w:t>
      </w:r>
      <w:r w:rsidRPr="00340BE8">
        <w:rPr>
          <w:spacing w:val="25"/>
        </w:rPr>
        <w:t xml:space="preserve"> </w:t>
      </w:r>
      <w:r w:rsidRPr="00340BE8">
        <w:t>темпа</w:t>
      </w:r>
      <w:r w:rsidRPr="00340BE8">
        <w:rPr>
          <w:spacing w:val="25"/>
        </w:rPr>
        <w:t xml:space="preserve"> </w:t>
      </w:r>
      <w:r w:rsidRPr="00340BE8">
        <w:t>реализации</w:t>
      </w:r>
      <w:r w:rsidRPr="00340BE8">
        <w:rPr>
          <w:spacing w:val="25"/>
        </w:rPr>
        <w:t xml:space="preserve"> </w:t>
      </w:r>
      <w:r w:rsidRPr="00340BE8">
        <w:t>закодированных</w:t>
      </w:r>
      <w:r w:rsidRPr="00340BE8">
        <w:rPr>
          <w:spacing w:val="25"/>
        </w:rPr>
        <w:t xml:space="preserve"> </w:t>
      </w:r>
      <w:r w:rsidRPr="00340BE8">
        <w:t>в</w:t>
      </w:r>
      <w:r w:rsidRPr="00340BE8">
        <w:rPr>
          <w:spacing w:val="24"/>
        </w:rPr>
        <w:t xml:space="preserve"> </w:t>
      </w:r>
      <w:r w:rsidRPr="00340BE8">
        <w:t>генотипе</w:t>
      </w:r>
      <w:r w:rsidRPr="00340BE8">
        <w:rPr>
          <w:spacing w:val="26"/>
        </w:rPr>
        <w:t xml:space="preserve"> </w:t>
      </w:r>
      <w:r w:rsidRPr="00340BE8">
        <w:t>возможностей.</w:t>
      </w:r>
      <w:r w:rsidRPr="00340BE8">
        <w:rPr>
          <w:spacing w:val="22"/>
        </w:rPr>
        <w:t xml:space="preserve"> </w:t>
      </w:r>
      <w:r w:rsidRPr="00340BE8">
        <w:t>Это</w:t>
      </w:r>
      <w:r w:rsidRPr="00340BE8">
        <w:rPr>
          <w:spacing w:val="24"/>
        </w:rPr>
        <w:t xml:space="preserve"> </w:t>
      </w:r>
      <w:r w:rsidRPr="00340BE8">
        <w:t>понятие</w:t>
      </w:r>
      <w:r w:rsidRPr="00340BE8">
        <w:rPr>
          <w:spacing w:val="26"/>
        </w:rPr>
        <w:t xml:space="preserve"> </w:t>
      </w:r>
      <w:r w:rsidRPr="00340BE8">
        <w:t>употребляется</w:t>
      </w:r>
      <w:r w:rsidRPr="00340BE8">
        <w:rPr>
          <w:spacing w:val="-53"/>
        </w:rPr>
        <w:t xml:space="preserve"> </w:t>
      </w:r>
      <w:r w:rsidRPr="00340BE8">
        <w:t>по отношению к детям со слабо выраженной органической или функциональной недостаточностью</w:t>
      </w:r>
      <w:r w:rsidRPr="00340BE8">
        <w:rPr>
          <w:spacing w:val="1"/>
        </w:rPr>
        <w:t xml:space="preserve"> </w:t>
      </w:r>
      <w:r w:rsidRPr="00340BE8">
        <w:t>центральной</w:t>
      </w:r>
      <w:r w:rsidRPr="00340BE8">
        <w:rPr>
          <w:spacing w:val="1"/>
        </w:rPr>
        <w:t xml:space="preserve"> </w:t>
      </w:r>
      <w:r w:rsidRPr="00340BE8">
        <w:t>нервной</w:t>
      </w:r>
      <w:r w:rsidRPr="00340BE8">
        <w:rPr>
          <w:spacing w:val="1"/>
        </w:rPr>
        <w:t xml:space="preserve"> </w:t>
      </w:r>
      <w:r w:rsidRPr="00340BE8">
        <w:t>системы</w:t>
      </w:r>
      <w:r w:rsidRPr="00340BE8">
        <w:rPr>
          <w:spacing w:val="1"/>
        </w:rPr>
        <w:t xml:space="preserve"> </w:t>
      </w:r>
      <w:r w:rsidRPr="00340BE8">
        <w:t>(ЦНС).</w:t>
      </w:r>
      <w:r w:rsidRPr="00340BE8">
        <w:rPr>
          <w:spacing w:val="1"/>
        </w:rPr>
        <w:t xml:space="preserve"> </w:t>
      </w:r>
      <w:r w:rsidRPr="00340BE8">
        <w:t>У</w:t>
      </w:r>
      <w:r w:rsidRPr="00340BE8">
        <w:rPr>
          <w:spacing w:val="1"/>
        </w:rPr>
        <w:t xml:space="preserve"> </w:t>
      </w:r>
      <w:r w:rsidRPr="00340BE8">
        <w:t>рассматриваемой</w:t>
      </w:r>
      <w:r w:rsidRPr="00340BE8">
        <w:rPr>
          <w:spacing w:val="1"/>
        </w:rPr>
        <w:t xml:space="preserve"> </w:t>
      </w:r>
      <w:r w:rsidRPr="00340BE8">
        <w:t>категории</w:t>
      </w:r>
      <w:r w:rsidRPr="00340BE8">
        <w:rPr>
          <w:spacing w:val="1"/>
        </w:rPr>
        <w:t xml:space="preserve"> </w:t>
      </w:r>
      <w:r w:rsidRPr="00340BE8">
        <w:t>детей</w:t>
      </w:r>
      <w:r w:rsidRPr="00340BE8">
        <w:rPr>
          <w:spacing w:val="1"/>
        </w:rPr>
        <w:t xml:space="preserve"> </w:t>
      </w:r>
      <w:r w:rsidRPr="00340BE8">
        <w:t>нет</w:t>
      </w:r>
      <w:r w:rsidRPr="00340BE8">
        <w:rPr>
          <w:spacing w:val="1"/>
        </w:rPr>
        <w:t xml:space="preserve"> </w:t>
      </w:r>
      <w:r w:rsidRPr="00340BE8">
        <w:t>специфических</w:t>
      </w:r>
      <w:r w:rsidRPr="00340BE8">
        <w:rPr>
          <w:spacing w:val="1"/>
        </w:rPr>
        <w:t xml:space="preserve"> </w:t>
      </w:r>
      <w:r w:rsidRPr="00340BE8">
        <w:t>нарушений</w:t>
      </w:r>
      <w:r w:rsidRPr="00340BE8">
        <w:rPr>
          <w:spacing w:val="1"/>
        </w:rPr>
        <w:t xml:space="preserve"> </w:t>
      </w:r>
      <w:r w:rsidRPr="00340BE8">
        <w:t>слуха,</w:t>
      </w:r>
      <w:r w:rsidRPr="00340BE8">
        <w:rPr>
          <w:spacing w:val="1"/>
        </w:rPr>
        <w:t xml:space="preserve"> </w:t>
      </w:r>
      <w:r w:rsidRPr="00340BE8">
        <w:t>зрения,</w:t>
      </w:r>
      <w:r w:rsidRPr="00340BE8">
        <w:rPr>
          <w:spacing w:val="1"/>
        </w:rPr>
        <w:t xml:space="preserve"> </w:t>
      </w:r>
      <w:r w:rsidRPr="00340BE8">
        <w:t>опорно-двигательного</w:t>
      </w:r>
      <w:r w:rsidRPr="00340BE8">
        <w:rPr>
          <w:spacing w:val="1"/>
        </w:rPr>
        <w:t xml:space="preserve"> </w:t>
      </w:r>
      <w:r w:rsidRPr="00340BE8">
        <w:t>аппарата,</w:t>
      </w:r>
      <w:r w:rsidRPr="00340BE8">
        <w:rPr>
          <w:spacing w:val="1"/>
        </w:rPr>
        <w:t xml:space="preserve"> </w:t>
      </w:r>
      <w:r w:rsidRPr="00340BE8">
        <w:t>речи.</w:t>
      </w:r>
      <w:r w:rsidRPr="00340BE8">
        <w:rPr>
          <w:spacing w:val="1"/>
        </w:rPr>
        <w:t xml:space="preserve"> </w:t>
      </w:r>
      <w:r w:rsidRPr="00340BE8">
        <w:t>Они</w:t>
      </w:r>
      <w:r w:rsidRPr="00340BE8">
        <w:rPr>
          <w:spacing w:val="1"/>
        </w:rPr>
        <w:t xml:space="preserve"> </w:t>
      </w:r>
      <w:r w:rsidRPr="00340BE8">
        <w:t>не</w:t>
      </w:r>
      <w:r w:rsidRPr="00340BE8">
        <w:rPr>
          <w:spacing w:val="1"/>
        </w:rPr>
        <w:t xml:space="preserve"> </w:t>
      </w:r>
      <w:r w:rsidRPr="00340BE8">
        <w:t>являются</w:t>
      </w:r>
      <w:r w:rsidRPr="00340BE8">
        <w:rPr>
          <w:spacing w:val="1"/>
        </w:rPr>
        <w:t xml:space="preserve"> </w:t>
      </w:r>
      <w:r w:rsidRPr="00340BE8">
        <w:t>умственно</w:t>
      </w:r>
      <w:r w:rsidRPr="00340BE8">
        <w:rPr>
          <w:spacing w:val="-52"/>
        </w:rPr>
        <w:t xml:space="preserve"> </w:t>
      </w:r>
      <w:r w:rsidRPr="00340BE8">
        <w:t>отсталыми.</w:t>
      </w:r>
    </w:p>
    <w:p w:rsidR="006750D4" w:rsidRPr="00340BE8" w:rsidRDefault="00364297">
      <w:pPr>
        <w:spacing w:before="79" w:line="261" w:lineRule="auto"/>
        <w:ind w:left="704" w:right="156" w:firstLine="600"/>
        <w:jc w:val="both"/>
      </w:pPr>
      <w:r w:rsidRPr="00340BE8">
        <w:t>б</w:t>
      </w:r>
      <w:r w:rsidR="003E35A0" w:rsidRPr="00340BE8">
        <w:t>ольшинства</w:t>
      </w:r>
      <w:r w:rsidR="003E35A0" w:rsidRPr="00340BE8">
        <w:rPr>
          <w:spacing w:val="1"/>
        </w:rPr>
        <w:t xml:space="preserve"> </w:t>
      </w:r>
      <w:r w:rsidR="003E35A0" w:rsidRPr="00340BE8">
        <w:t>детей</w:t>
      </w:r>
      <w:r w:rsidR="003E35A0" w:rsidRPr="00340BE8">
        <w:rPr>
          <w:spacing w:val="1"/>
        </w:rPr>
        <w:t xml:space="preserve"> </w:t>
      </w:r>
      <w:r w:rsidR="003E35A0" w:rsidRPr="00340BE8">
        <w:t>с</w:t>
      </w:r>
      <w:r w:rsidR="003E35A0" w:rsidRPr="00340BE8">
        <w:rPr>
          <w:spacing w:val="1"/>
        </w:rPr>
        <w:t xml:space="preserve"> </w:t>
      </w:r>
      <w:r w:rsidR="003E35A0" w:rsidRPr="00340BE8">
        <w:t>ЗПР</w:t>
      </w:r>
      <w:r w:rsidR="003E35A0" w:rsidRPr="00340BE8">
        <w:rPr>
          <w:spacing w:val="1"/>
        </w:rPr>
        <w:t xml:space="preserve"> </w:t>
      </w:r>
      <w:r w:rsidR="003E35A0" w:rsidRPr="00340BE8">
        <w:t>наблюдается</w:t>
      </w:r>
      <w:r w:rsidR="003E35A0" w:rsidRPr="00340BE8">
        <w:rPr>
          <w:spacing w:val="1"/>
        </w:rPr>
        <w:t xml:space="preserve"> </w:t>
      </w:r>
      <w:r w:rsidR="003E35A0" w:rsidRPr="00340BE8">
        <w:t>полиморфная</w:t>
      </w:r>
      <w:r w:rsidR="003E35A0" w:rsidRPr="00340BE8">
        <w:rPr>
          <w:spacing w:val="1"/>
        </w:rPr>
        <w:t xml:space="preserve"> </w:t>
      </w:r>
      <w:r w:rsidR="003E35A0" w:rsidRPr="00340BE8">
        <w:t>клиническая</w:t>
      </w:r>
      <w:r w:rsidR="003E35A0" w:rsidRPr="00340BE8">
        <w:rPr>
          <w:spacing w:val="1"/>
        </w:rPr>
        <w:t xml:space="preserve"> </w:t>
      </w:r>
      <w:r w:rsidR="003E35A0" w:rsidRPr="00340BE8">
        <w:t>симптоматика:</w:t>
      </w:r>
      <w:r w:rsidR="003E35A0" w:rsidRPr="00340BE8">
        <w:rPr>
          <w:spacing w:val="1"/>
        </w:rPr>
        <w:t xml:space="preserve"> </w:t>
      </w:r>
      <w:r w:rsidR="003E35A0" w:rsidRPr="00340BE8">
        <w:t>незрелость</w:t>
      </w:r>
      <w:r w:rsidR="003E35A0" w:rsidRPr="00340BE8">
        <w:rPr>
          <w:spacing w:val="1"/>
        </w:rPr>
        <w:t xml:space="preserve"> </w:t>
      </w:r>
      <w:r w:rsidR="003E35A0" w:rsidRPr="00340BE8">
        <w:t xml:space="preserve">сложных форм поведения, недостатки мотивации и целенаправленной деятельности на фоне </w:t>
      </w:r>
      <w:r w:rsidR="003E35A0" w:rsidRPr="00340BE8">
        <w:lastRenderedPageBreak/>
        <w:t>повышенной</w:t>
      </w:r>
      <w:r w:rsidR="003E35A0" w:rsidRPr="00340BE8">
        <w:rPr>
          <w:spacing w:val="1"/>
        </w:rPr>
        <w:t xml:space="preserve"> </w:t>
      </w:r>
      <w:r w:rsidR="003E35A0" w:rsidRPr="00340BE8">
        <w:t>истощаемости, сниженной работоспособности, энцефалопатических расстройств. В одних случаях у детей</w:t>
      </w:r>
      <w:r w:rsidR="003E35A0" w:rsidRPr="00340BE8">
        <w:rPr>
          <w:spacing w:val="1"/>
        </w:rPr>
        <w:t xml:space="preserve"> </w:t>
      </w:r>
      <w:r w:rsidR="003E35A0" w:rsidRPr="00340BE8">
        <w:t>страдает</w:t>
      </w:r>
      <w:r w:rsidR="003E35A0" w:rsidRPr="00340BE8">
        <w:rPr>
          <w:spacing w:val="8"/>
        </w:rPr>
        <w:t xml:space="preserve"> </w:t>
      </w:r>
      <w:r w:rsidR="003E35A0" w:rsidRPr="00340BE8">
        <w:t>работоспособность,</w:t>
      </w:r>
      <w:r w:rsidR="003E35A0" w:rsidRPr="00340BE8">
        <w:rPr>
          <w:spacing w:val="8"/>
        </w:rPr>
        <w:t xml:space="preserve"> </w:t>
      </w:r>
      <w:r w:rsidR="003E35A0" w:rsidRPr="00340BE8">
        <w:t>в</w:t>
      </w:r>
      <w:r w:rsidR="003E35A0" w:rsidRPr="00340BE8">
        <w:rPr>
          <w:spacing w:val="7"/>
        </w:rPr>
        <w:t xml:space="preserve"> </w:t>
      </w:r>
      <w:r w:rsidR="003E35A0" w:rsidRPr="00340BE8">
        <w:t>других</w:t>
      </w:r>
      <w:r w:rsidR="003E35A0" w:rsidRPr="00340BE8">
        <w:rPr>
          <w:spacing w:val="10"/>
        </w:rPr>
        <w:t xml:space="preserve"> </w:t>
      </w:r>
      <w:r w:rsidR="003E35A0" w:rsidRPr="00340BE8">
        <w:t>-</w:t>
      </w:r>
      <w:r w:rsidR="003E35A0" w:rsidRPr="00340BE8">
        <w:rPr>
          <w:spacing w:val="4"/>
        </w:rPr>
        <w:t xml:space="preserve"> </w:t>
      </w:r>
      <w:r w:rsidR="003E35A0" w:rsidRPr="00340BE8">
        <w:t>произвольность</w:t>
      </w:r>
      <w:r w:rsidR="003E35A0" w:rsidRPr="00340BE8">
        <w:rPr>
          <w:spacing w:val="8"/>
        </w:rPr>
        <w:t xml:space="preserve"> </w:t>
      </w:r>
      <w:r w:rsidR="003E35A0" w:rsidRPr="00340BE8">
        <w:t>в</w:t>
      </w:r>
      <w:r w:rsidR="003E35A0" w:rsidRPr="00340BE8">
        <w:rPr>
          <w:spacing w:val="7"/>
        </w:rPr>
        <w:t xml:space="preserve"> </w:t>
      </w:r>
      <w:r w:rsidR="003E35A0" w:rsidRPr="00340BE8">
        <w:t>организации</w:t>
      </w:r>
      <w:r w:rsidR="003E35A0" w:rsidRPr="00340BE8">
        <w:rPr>
          <w:spacing w:val="8"/>
        </w:rPr>
        <w:t xml:space="preserve"> </w:t>
      </w:r>
      <w:r w:rsidR="003E35A0" w:rsidRPr="00340BE8">
        <w:t>и</w:t>
      </w:r>
      <w:r w:rsidR="003E35A0" w:rsidRPr="00340BE8">
        <w:rPr>
          <w:spacing w:val="7"/>
        </w:rPr>
        <w:t xml:space="preserve"> </w:t>
      </w:r>
      <w:r w:rsidR="003E35A0" w:rsidRPr="00340BE8">
        <w:t>регуляции</w:t>
      </w:r>
      <w:r w:rsidR="003E35A0" w:rsidRPr="00340BE8">
        <w:rPr>
          <w:spacing w:val="7"/>
        </w:rPr>
        <w:t xml:space="preserve"> </w:t>
      </w:r>
      <w:r w:rsidR="003E35A0" w:rsidRPr="00340BE8">
        <w:t>деятельности,</w:t>
      </w:r>
      <w:r w:rsidR="003E35A0" w:rsidRPr="00340BE8">
        <w:rPr>
          <w:spacing w:val="7"/>
        </w:rPr>
        <w:t xml:space="preserve"> </w:t>
      </w:r>
      <w:r w:rsidR="003E35A0" w:rsidRPr="00340BE8">
        <w:t>в-третьих</w:t>
      </w:r>
    </w:p>
    <w:p w:rsidR="006750D4" w:rsidRPr="00340BE8" w:rsidRDefault="003E35A0" w:rsidP="00783E57">
      <w:pPr>
        <w:pStyle w:val="a7"/>
        <w:numPr>
          <w:ilvl w:val="0"/>
          <w:numId w:val="225"/>
        </w:numPr>
        <w:tabs>
          <w:tab w:val="left" w:pos="909"/>
        </w:tabs>
        <w:spacing w:line="259" w:lineRule="auto"/>
        <w:ind w:right="163" w:firstLine="0"/>
      </w:pPr>
      <w:r w:rsidRPr="00340BE8">
        <w:t>мотивационный</w:t>
      </w:r>
      <w:r w:rsidRPr="00340BE8">
        <w:rPr>
          <w:spacing w:val="1"/>
        </w:rPr>
        <w:t xml:space="preserve"> </w:t>
      </w:r>
      <w:r w:rsidRPr="00340BE8">
        <w:t>компонент</w:t>
      </w:r>
      <w:r w:rsidRPr="00340BE8">
        <w:rPr>
          <w:spacing w:val="1"/>
        </w:rPr>
        <w:t xml:space="preserve"> </w:t>
      </w:r>
      <w:r w:rsidRPr="00340BE8">
        <w:t>деятельности.</w:t>
      </w:r>
      <w:r w:rsidRPr="00340BE8">
        <w:rPr>
          <w:spacing w:val="1"/>
        </w:rPr>
        <w:t xml:space="preserve"> </w:t>
      </w:r>
      <w:r w:rsidRPr="00340BE8">
        <w:t>У</w:t>
      </w:r>
      <w:r w:rsidRPr="00340BE8">
        <w:rPr>
          <w:spacing w:val="1"/>
        </w:rPr>
        <w:t xml:space="preserve"> </w:t>
      </w:r>
      <w:r w:rsidRPr="00340BE8">
        <w:t>детей</w:t>
      </w:r>
      <w:r w:rsidRPr="00340BE8">
        <w:rPr>
          <w:spacing w:val="1"/>
        </w:rPr>
        <w:t xml:space="preserve"> </w:t>
      </w:r>
      <w:r w:rsidRPr="00340BE8">
        <w:t>с</w:t>
      </w:r>
      <w:r w:rsidRPr="00340BE8">
        <w:rPr>
          <w:spacing w:val="1"/>
        </w:rPr>
        <w:t xml:space="preserve"> </w:t>
      </w:r>
      <w:r w:rsidRPr="00340BE8">
        <w:t>ЗПР</w:t>
      </w:r>
      <w:r w:rsidRPr="00340BE8">
        <w:rPr>
          <w:spacing w:val="1"/>
        </w:rPr>
        <w:t xml:space="preserve"> </w:t>
      </w:r>
      <w:r w:rsidRPr="00340BE8">
        <w:t>часто</w:t>
      </w:r>
      <w:r w:rsidRPr="00340BE8">
        <w:rPr>
          <w:spacing w:val="1"/>
        </w:rPr>
        <w:t xml:space="preserve"> </w:t>
      </w:r>
      <w:r w:rsidRPr="00340BE8">
        <w:t>наблюдаются</w:t>
      </w:r>
      <w:r w:rsidRPr="00340BE8">
        <w:rPr>
          <w:spacing w:val="1"/>
        </w:rPr>
        <w:t xml:space="preserve"> </w:t>
      </w:r>
      <w:r w:rsidRPr="00340BE8">
        <w:t>инфантильные</w:t>
      </w:r>
      <w:r w:rsidRPr="00340BE8">
        <w:rPr>
          <w:spacing w:val="1"/>
        </w:rPr>
        <w:t xml:space="preserve"> </w:t>
      </w:r>
      <w:r w:rsidRPr="00340BE8">
        <w:t>черты</w:t>
      </w:r>
      <w:r w:rsidRPr="00340BE8">
        <w:rPr>
          <w:spacing w:val="1"/>
        </w:rPr>
        <w:t xml:space="preserve"> </w:t>
      </w:r>
      <w:r w:rsidRPr="00340BE8">
        <w:t>личности</w:t>
      </w:r>
      <w:r w:rsidRPr="00340BE8">
        <w:rPr>
          <w:spacing w:val="-2"/>
        </w:rPr>
        <w:t xml:space="preserve"> </w:t>
      </w:r>
      <w:r w:rsidRPr="00340BE8">
        <w:t>и социального</w:t>
      </w:r>
      <w:r w:rsidRPr="00340BE8">
        <w:rPr>
          <w:spacing w:val="-3"/>
        </w:rPr>
        <w:t xml:space="preserve"> </w:t>
      </w:r>
      <w:r w:rsidRPr="00340BE8">
        <w:t>поведения.</w:t>
      </w:r>
    </w:p>
    <w:p w:rsidR="006750D4" w:rsidRPr="00340BE8" w:rsidRDefault="003E35A0">
      <w:pPr>
        <w:spacing w:line="259" w:lineRule="auto"/>
        <w:ind w:left="704" w:right="160" w:firstLine="600"/>
        <w:jc w:val="both"/>
      </w:pPr>
      <w:r w:rsidRPr="00340BE8">
        <w:t>Патогенетической основой ЗПР является перенесенное органическое поражение центральной нервной</w:t>
      </w:r>
      <w:r w:rsidRPr="00340BE8">
        <w:rPr>
          <w:spacing w:val="-52"/>
        </w:rPr>
        <w:t xml:space="preserve"> </w:t>
      </w:r>
      <w:r w:rsidRPr="00340BE8">
        <w:t>системы,</w:t>
      </w:r>
      <w:r w:rsidRPr="00340BE8">
        <w:rPr>
          <w:spacing w:val="-4"/>
        </w:rPr>
        <w:t xml:space="preserve"> </w:t>
      </w:r>
      <w:r w:rsidRPr="00340BE8">
        <w:t>ее резидуально-органическая</w:t>
      </w:r>
      <w:r w:rsidRPr="00340BE8">
        <w:rPr>
          <w:spacing w:val="-1"/>
        </w:rPr>
        <w:t xml:space="preserve"> </w:t>
      </w:r>
      <w:r w:rsidRPr="00340BE8">
        <w:t>недостаточность или функциональная</w:t>
      </w:r>
      <w:r w:rsidRPr="00340BE8">
        <w:rPr>
          <w:spacing w:val="-2"/>
        </w:rPr>
        <w:t xml:space="preserve"> </w:t>
      </w:r>
      <w:r w:rsidRPr="00340BE8">
        <w:t>незрелость.</w:t>
      </w:r>
    </w:p>
    <w:p w:rsidR="006750D4" w:rsidRPr="00340BE8" w:rsidRDefault="003E35A0">
      <w:pPr>
        <w:spacing w:line="261" w:lineRule="auto"/>
        <w:ind w:left="704" w:right="162" w:firstLine="600"/>
        <w:jc w:val="both"/>
      </w:pPr>
      <w:r w:rsidRPr="00340BE8">
        <w:t>У</w:t>
      </w:r>
      <w:r w:rsidRPr="00340BE8">
        <w:rPr>
          <w:spacing w:val="1"/>
        </w:rPr>
        <w:t xml:space="preserve"> </w:t>
      </w:r>
      <w:r w:rsidRPr="00340BE8">
        <w:t>таких</w:t>
      </w:r>
      <w:r w:rsidRPr="00340BE8">
        <w:rPr>
          <w:spacing w:val="1"/>
        </w:rPr>
        <w:t xml:space="preserve"> </w:t>
      </w:r>
      <w:r w:rsidRPr="00340BE8">
        <w:t>детей</w:t>
      </w:r>
      <w:r w:rsidRPr="00340BE8">
        <w:rPr>
          <w:spacing w:val="1"/>
        </w:rPr>
        <w:t xml:space="preserve"> </w:t>
      </w:r>
      <w:r w:rsidRPr="00340BE8">
        <w:t>замедлен</w:t>
      </w:r>
      <w:r w:rsidRPr="00340BE8">
        <w:rPr>
          <w:spacing w:val="1"/>
        </w:rPr>
        <w:t xml:space="preserve"> </w:t>
      </w:r>
      <w:r w:rsidRPr="00340BE8">
        <w:t>процесс</w:t>
      </w:r>
      <w:r w:rsidRPr="00340BE8">
        <w:rPr>
          <w:spacing w:val="1"/>
        </w:rPr>
        <w:t xml:space="preserve"> </w:t>
      </w:r>
      <w:r w:rsidRPr="00340BE8">
        <w:t>функционального</w:t>
      </w:r>
      <w:r w:rsidRPr="00340BE8">
        <w:rPr>
          <w:spacing w:val="1"/>
        </w:rPr>
        <w:t xml:space="preserve"> </w:t>
      </w:r>
      <w:r w:rsidRPr="00340BE8">
        <w:t>объединения</w:t>
      </w:r>
      <w:r w:rsidRPr="00340BE8">
        <w:rPr>
          <w:spacing w:val="1"/>
        </w:rPr>
        <w:t xml:space="preserve"> </w:t>
      </w:r>
      <w:r w:rsidRPr="00340BE8">
        <w:t>различных</w:t>
      </w:r>
      <w:r w:rsidRPr="00340BE8">
        <w:rPr>
          <w:spacing w:val="1"/>
        </w:rPr>
        <w:t xml:space="preserve"> </w:t>
      </w:r>
      <w:r w:rsidRPr="00340BE8">
        <w:t>структур</w:t>
      </w:r>
      <w:r w:rsidRPr="00340BE8">
        <w:rPr>
          <w:spacing w:val="1"/>
        </w:rPr>
        <w:t xml:space="preserve"> </w:t>
      </w:r>
      <w:r w:rsidRPr="00340BE8">
        <w:t>мозга,</w:t>
      </w:r>
      <w:r w:rsidRPr="00340BE8">
        <w:rPr>
          <w:spacing w:val="1"/>
        </w:rPr>
        <w:t xml:space="preserve"> </w:t>
      </w:r>
      <w:r w:rsidRPr="00340BE8">
        <w:t>своевременно не формируется их специализированное участие в реализации процессов восприятия, памяти,</w:t>
      </w:r>
      <w:r w:rsidRPr="00340BE8">
        <w:rPr>
          <w:spacing w:val="1"/>
        </w:rPr>
        <w:t xml:space="preserve"> </w:t>
      </w:r>
      <w:r w:rsidRPr="00340BE8">
        <w:t>речи, мышления.</w:t>
      </w:r>
    </w:p>
    <w:p w:rsidR="006750D4" w:rsidRPr="00340BE8" w:rsidRDefault="003E35A0">
      <w:pPr>
        <w:spacing w:line="259" w:lineRule="auto"/>
        <w:ind w:left="704" w:right="158" w:firstLine="600"/>
        <w:jc w:val="both"/>
      </w:pPr>
      <w:r w:rsidRPr="00340BE8">
        <w:t>Неблагоприятные</w:t>
      </w:r>
      <w:r w:rsidRPr="00340BE8">
        <w:rPr>
          <w:spacing w:val="1"/>
        </w:rPr>
        <w:t xml:space="preserve"> </w:t>
      </w:r>
      <w:r w:rsidRPr="00340BE8">
        <w:t>условия</w:t>
      </w:r>
      <w:r w:rsidRPr="00340BE8">
        <w:rPr>
          <w:spacing w:val="1"/>
        </w:rPr>
        <w:t xml:space="preserve"> </w:t>
      </w:r>
      <w:r w:rsidRPr="00340BE8">
        <w:t>жизни</w:t>
      </w:r>
      <w:r w:rsidRPr="00340BE8">
        <w:rPr>
          <w:spacing w:val="1"/>
        </w:rPr>
        <w:t xml:space="preserve"> </w:t>
      </w:r>
      <w:r w:rsidRPr="00340BE8">
        <w:t>и</w:t>
      </w:r>
      <w:r w:rsidRPr="00340BE8">
        <w:rPr>
          <w:spacing w:val="1"/>
        </w:rPr>
        <w:t xml:space="preserve"> </w:t>
      </w:r>
      <w:r w:rsidRPr="00340BE8">
        <w:t>воспитания</w:t>
      </w:r>
      <w:r w:rsidRPr="00340BE8">
        <w:rPr>
          <w:spacing w:val="1"/>
        </w:rPr>
        <w:t xml:space="preserve"> </w:t>
      </w:r>
      <w:r w:rsidRPr="00340BE8">
        <w:t>детей</w:t>
      </w:r>
      <w:r w:rsidRPr="00340BE8">
        <w:rPr>
          <w:spacing w:val="1"/>
        </w:rPr>
        <w:t xml:space="preserve"> </w:t>
      </w:r>
      <w:r w:rsidRPr="00340BE8">
        <w:t>с</w:t>
      </w:r>
      <w:r w:rsidRPr="00340BE8">
        <w:rPr>
          <w:spacing w:val="1"/>
        </w:rPr>
        <w:t xml:space="preserve"> </w:t>
      </w:r>
      <w:r w:rsidRPr="00340BE8">
        <w:t>недостаточностью</w:t>
      </w:r>
      <w:r w:rsidRPr="00340BE8">
        <w:rPr>
          <w:spacing w:val="1"/>
        </w:rPr>
        <w:t xml:space="preserve"> </w:t>
      </w:r>
      <w:r w:rsidRPr="00340BE8">
        <w:t>ЦНС</w:t>
      </w:r>
      <w:r w:rsidRPr="00340BE8">
        <w:rPr>
          <w:spacing w:val="1"/>
        </w:rPr>
        <w:t xml:space="preserve"> </w:t>
      </w:r>
      <w:r w:rsidRPr="00340BE8">
        <w:t>приводят</w:t>
      </w:r>
      <w:r w:rsidRPr="00340BE8">
        <w:rPr>
          <w:spacing w:val="1"/>
        </w:rPr>
        <w:t xml:space="preserve"> </w:t>
      </w:r>
      <w:r w:rsidRPr="00340BE8">
        <w:t>к</w:t>
      </w:r>
      <w:r w:rsidRPr="00340BE8">
        <w:rPr>
          <w:spacing w:val="1"/>
        </w:rPr>
        <w:t xml:space="preserve"> </w:t>
      </w:r>
      <w:r w:rsidRPr="00340BE8">
        <w:t>еще</w:t>
      </w:r>
      <w:r w:rsidRPr="00340BE8">
        <w:rPr>
          <w:spacing w:val="1"/>
        </w:rPr>
        <w:t xml:space="preserve"> </w:t>
      </w:r>
      <w:r w:rsidRPr="00340BE8">
        <w:t>большему отставанию в развитии. Особое негативное влияние на развитие ребенка может оказывать ранняя</w:t>
      </w:r>
      <w:r w:rsidRPr="00340BE8">
        <w:rPr>
          <w:spacing w:val="1"/>
        </w:rPr>
        <w:t xml:space="preserve"> </w:t>
      </w:r>
      <w:r w:rsidRPr="00340BE8">
        <w:t>социальная</w:t>
      </w:r>
      <w:r w:rsidRPr="00340BE8">
        <w:rPr>
          <w:spacing w:val="-5"/>
        </w:rPr>
        <w:t xml:space="preserve"> </w:t>
      </w:r>
      <w:r w:rsidRPr="00340BE8">
        <w:t>депривация.</w:t>
      </w:r>
    </w:p>
    <w:p w:rsidR="006750D4" w:rsidRPr="00340BE8" w:rsidRDefault="003E35A0">
      <w:pPr>
        <w:spacing w:line="259" w:lineRule="auto"/>
        <w:ind w:left="704" w:right="387" w:firstLine="600"/>
      </w:pPr>
      <w:r w:rsidRPr="00340BE8">
        <w:t>Многообразие проявлений ЗПР обусловлено тем, что локализация, глубина, степень повреждений и</w:t>
      </w:r>
      <w:r w:rsidRPr="00340BE8">
        <w:rPr>
          <w:spacing w:val="-52"/>
        </w:rPr>
        <w:t xml:space="preserve"> </w:t>
      </w:r>
      <w:r w:rsidRPr="00340BE8">
        <w:t>незрелости структур мозга могут быть различными. Развитие ребенка с ЗПР проходит на фоне сочетания</w:t>
      </w:r>
      <w:r w:rsidRPr="00340BE8">
        <w:rPr>
          <w:spacing w:val="1"/>
        </w:rPr>
        <w:t xml:space="preserve"> </w:t>
      </w:r>
      <w:r w:rsidRPr="00340BE8">
        <w:t>дефицитарных функций и/или функционально незрелых с сохранными. Особенностью рассматриваемого</w:t>
      </w:r>
      <w:r w:rsidRPr="00340BE8">
        <w:rPr>
          <w:spacing w:val="1"/>
        </w:rPr>
        <w:t xml:space="preserve"> </w:t>
      </w:r>
      <w:r w:rsidRPr="00340BE8">
        <w:t>нарушения развития является неравномерность (мозаичность) нарушений ЦНС. Это приводит к</w:t>
      </w:r>
      <w:r w:rsidRPr="00340BE8">
        <w:rPr>
          <w:spacing w:val="1"/>
        </w:rPr>
        <w:t xml:space="preserve"> </w:t>
      </w:r>
      <w:r w:rsidRPr="00340BE8">
        <w:t>парциальной</w:t>
      </w:r>
      <w:r w:rsidRPr="00340BE8">
        <w:rPr>
          <w:spacing w:val="-3"/>
        </w:rPr>
        <w:t xml:space="preserve"> </w:t>
      </w:r>
      <w:r w:rsidRPr="00340BE8">
        <w:t>недостаточности</w:t>
      </w:r>
      <w:r w:rsidRPr="00340BE8">
        <w:rPr>
          <w:spacing w:val="-2"/>
        </w:rPr>
        <w:t xml:space="preserve"> </w:t>
      </w:r>
      <w:r w:rsidRPr="00340BE8">
        <w:t>различных</w:t>
      </w:r>
      <w:r w:rsidRPr="00340BE8">
        <w:rPr>
          <w:spacing w:val="-2"/>
        </w:rPr>
        <w:t xml:space="preserve"> </w:t>
      </w:r>
      <w:r w:rsidRPr="00340BE8">
        <w:t>психических</w:t>
      </w:r>
      <w:r w:rsidRPr="00340BE8">
        <w:rPr>
          <w:spacing w:val="-1"/>
        </w:rPr>
        <w:t xml:space="preserve"> </w:t>
      </w:r>
      <w:r w:rsidRPr="00340BE8">
        <w:t>функций,</w:t>
      </w:r>
      <w:r w:rsidRPr="00340BE8">
        <w:rPr>
          <w:spacing w:val="-2"/>
        </w:rPr>
        <w:t xml:space="preserve"> </w:t>
      </w:r>
      <w:r w:rsidRPr="00340BE8">
        <w:t>а</w:t>
      </w:r>
      <w:r w:rsidRPr="00340BE8">
        <w:rPr>
          <w:spacing w:val="-2"/>
        </w:rPr>
        <w:t xml:space="preserve"> </w:t>
      </w:r>
      <w:r w:rsidRPr="00340BE8">
        <w:t>вторичные</w:t>
      </w:r>
      <w:r w:rsidRPr="00340BE8">
        <w:rPr>
          <w:spacing w:val="-1"/>
        </w:rPr>
        <w:t xml:space="preserve"> </w:t>
      </w:r>
      <w:r w:rsidRPr="00340BE8">
        <w:t>наслоения,</w:t>
      </w:r>
      <w:r w:rsidRPr="00340BE8">
        <w:rPr>
          <w:spacing w:val="-2"/>
        </w:rPr>
        <w:t xml:space="preserve"> </w:t>
      </w:r>
      <w:r w:rsidRPr="00340BE8">
        <w:t>чаще</w:t>
      </w:r>
      <w:r w:rsidRPr="00340BE8">
        <w:rPr>
          <w:spacing w:val="-3"/>
        </w:rPr>
        <w:t xml:space="preserve"> </w:t>
      </w:r>
      <w:r w:rsidRPr="00340BE8">
        <w:t>всего</w:t>
      </w:r>
    </w:p>
    <w:p w:rsidR="006750D4" w:rsidRPr="00340BE8" w:rsidRDefault="003E35A0">
      <w:pPr>
        <w:ind w:left="704"/>
      </w:pPr>
      <w:r w:rsidRPr="00340BE8">
        <w:t>связанные</w:t>
      </w:r>
      <w:r w:rsidRPr="00340BE8">
        <w:rPr>
          <w:spacing w:val="-3"/>
        </w:rPr>
        <w:t xml:space="preserve"> </w:t>
      </w:r>
      <w:r w:rsidRPr="00340BE8">
        <w:t>с</w:t>
      </w:r>
      <w:r w:rsidRPr="00340BE8">
        <w:rPr>
          <w:spacing w:val="-3"/>
        </w:rPr>
        <w:t xml:space="preserve"> </w:t>
      </w:r>
      <w:r w:rsidRPr="00340BE8">
        <w:t>социальной</w:t>
      </w:r>
      <w:r w:rsidRPr="00340BE8">
        <w:rPr>
          <w:spacing w:val="-6"/>
        </w:rPr>
        <w:t xml:space="preserve"> </w:t>
      </w:r>
      <w:r w:rsidRPr="00340BE8">
        <w:t>ситуацией</w:t>
      </w:r>
      <w:r w:rsidRPr="00340BE8">
        <w:rPr>
          <w:spacing w:val="-3"/>
        </w:rPr>
        <w:t xml:space="preserve"> </w:t>
      </w:r>
      <w:r w:rsidRPr="00340BE8">
        <w:t>развития,</w:t>
      </w:r>
      <w:r w:rsidRPr="00340BE8">
        <w:rPr>
          <w:spacing w:val="-2"/>
        </w:rPr>
        <w:t xml:space="preserve"> </w:t>
      </w:r>
      <w:r w:rsidRPr="00340BE8">
        <w:t>еще</w:t>
      </w:r>
      <w:r w:rsidRPr="00340BE8">
        <w:rPr>
          <w:spacing w:val="-3"/>
        </w:rPr>
        <w:t xml:space="preserve"> </w:t>
      </w:r>
      <w:r w:rsidRPr="00340BE8">
        <w:t>более</w:t>
      </w:r>
      <w:r w:rsidRPr="00340BE8">
        <w:rPr>
          <w:spacing w:val="-3"/>
        </w:rPr>
        <w:t xml:space="preserve"> </w:t>
      </w:r>
      <w:r w:rsidRPr="00340BE8">
        <w:t>усиливают</w:t>
      </w:r>
      <w:r w:rsidRPr="00340BE8">
        <w:rPr>
          <w:spacing w:val="-2"/>
        </w:rPr>
        <w:t xml:space="preserve"> </w:t>
      </w:r>
      <w:r w:rsidRPr="00340BE8">
        <w:t>внутригрупповые</w:t>
      </w:r>
      <w:r w:rsidRPr="00340BE8">
        <w:rPr>
          <w:spacing w:val="-3"/>
        </w:rPr>
        <w:t xml:space="preserve"> </w:t>
      </w:r>
      <w:r w:rsidRPr="00340BE8">
        <w:t>различия.</w:t>
      </w:r>
    </w:p>
    <w:p w:rsidR="006750D4" w:rsidRPr="00340BE8" w:rsidRDefault="003E35A0">
      <w:pPr>
        <w:spacing w:before="9" w:line="259" w:lineRule="auto"/>
        <w:ind w:left="704" w:right="158" w:firstLine="600"/>
        <w:jc w:val="both"/>
      </w:pPr>
      <w:r w:rsidRPr="00340BE8">
        <w:t>В</w:t>
      </w:r>
      <w:r w:rsidRPr="00340BE8">
        <w:rPr>
          <w:spacing w:val="1"/>
        </w:rPr>
        <w:t xml:space="preserve"> </w:t>
      </w:r>
      <w:r w:rsidRPr="00340BE8">
        <w:t>соответствии</w:t>
      </w:r>
      <w:r w:rsidRPr="00340BE8">
        <w:rPr>
          <w:spacing w:val="1"/>
        </w:rPr>
        <w:t xml:space="preserve"> </w:t>
      </w:r>
      <w:r w:rsidRPr="00340BE8">
        <w:t>с</w:t>
      </w:r>
      <w:r w:rsidRPr="00340BE8">
        <w:rPr>
          <w:spacing w:val="1"/>
        </w:rPr>
        <w:t xml:space="preserve"> </w:t>
      </w:r>
      <w:r w:rsidRPr="00340BE8">
        <w:t>классификацией</w:t>
      </w:r>
      <w:r w:rsidRPr="00340BE8">
        <w:rPr>
          <w:spacing w:val="1"/>
        </w:rPr>
        <w:t xml:space="preserve"> </w:t>
      </w:r>
      <w:r w:rsidRPr="00340BE8">
        <w:rPr>
          <w:i/>
          <w:sz w:val="23"/>
        </w:rPr>
        <w:t>К.С.</w:t>
      </w:r>
      <w:r w:rsidRPr="00340BE8">
        <w:rPr>
          <w:i/>
          <w:spacing w:val="1"/>
          <w:sz w:val="23"/>
        </w:rPr>
        <w:t xml:space="preserve"> </w:t>
      </w:r>
      <w:r w:rsidRPr="00340BE8">
        <w:rPr>
          <w:i/>
          <w:sz w:val="23"/>
        </w:rPr>
        <w:t>Лебединской</w:t>
      </w:r>
      <w:r w:rsidRPr="00340BE8">
        <w:rPr>
          <w:i/>
          <w:spacing w:val="1"/>
          <w:sz w:val="23"/>
        </w:rPr>
        <w:t xml:space="preserve"> </w:t>
      </w:r>
      <w:r w:rsidRPr="00340BE8">
        <w:t>традиционно</w:t>
      </w:r>
      <w:r w:rsidRPr="00340BE8">
        <w:rPr>
          <w:spacing w:val="1"/>
        </w:rPr>
        <w:t xml:space="preserve"> </w:t>
      </w:r>
      <w:r w:rsidRPr="00340BE8">
        <w:t>различают</w:t>
      </w:r>
      <w:r w:rsidRPr="00340BE8">
        <w:rPr>
          <w:spacing w:val="1"/>
        </w:rPr>
        <w:t xml:space="preserve"> </w:t>
      </w:r>
      <w:r w:rsidRPr="00340BE8">
        <w:t>четыре</w:t>
      </w:r>
      <w:r w:rsidRPr="00340BE8">
        <w:rPr>
          <w:spacing w:val="1"/>
        </w:rPr>
        <w:t xml:space="preserve"> </w:t>
      </w:r>
      <w:r w:rsidRPr="00340BE8">
        <w:t>основных</w:t>
      </w:r>
      <w:r w:rsidRPr="00340BE8">
        <w:rPr>
          <w:spacing w:val="1"/>
        </w:rPr>
        <w:t xml:space="preserve"> </w:t>
      </w:r>
      <w:r w:rsidRPr="00340BE8">
        <w:t>варианта ЗПР.</w:t>
      </w:r>
    </w:p>
    <w:p w:rsidR="006750D4" w:rsidRPr="00340BE8" w:rsidRDefault="003E35A0">
      <w:pPr>
        <w:spacing w:line="259" w:lineRule="auto"/>
        <w:ind w:left="704" w:right="158" w:firstLine="600"/>
        <w:jc w:val="both"/>
      </w:pPr>
      <w:r w:rsidRPr="00340BE8">
        <w:rPr>
          <w:i/>
          <w:sz w:val="23"/>
        </w:rPr>
        <w:t>Задержка</w:t>
      </w:r>
      <w:r w:rsidRPr="00340BE8">
        <w:rPr>
          <w:i/>
          <w:spacing w:val="1"/>
          <w:sz w:val="23"/>
        </w:rPr>
        <w:t xml:space="preserve"> </w:t>
      </w:r>
      <w:r w:rsidRPr="00340BE8">
        <w:rPr>
          <w:i/>
          <w:sz w:val="23"/>
        </w:rPr>
        <w:t>психического</w:t>
      </w:r>
      <w:r w:rsidRPr="00340BE8">
        <w:rPr>
          <w:i/>
          <w:spacing w:val="1"/>
          <w:sz w:val="23"/>
        </w:rPr>
        <w:t xml:space="preserve"> </w:t>
      </w:r>
      <w:r w:rsidRPr="00340BE8">
        <w:rPr>
          <w:i/>
          <w:sz w:val="23"/>
        </w:rPr>
        <w:t>развития</w:t>
      </w:r>
      <w:r w:rsidRPr="00340BE8">
        <w:rPr>
          <w:i/>
          <w:spacing w:val="1"/>
          <w:sz w:val="23"/>
        </w:rPr>
        <w:t xml:space="preserve"> </w:t>
      </w:r>
      <w:r w:rsidRPr="00340BE8">
        <w:rPr>
          <w:i/>
          <w:sz w:val="23"/>
        </w:rPr>
        <w:t>конституционального</w:t>
      </w:r>
      <w:r w:rsidRPr="00340BE8">
        <w:rPr>
          <w:i/>
          <w:spacing w:val="1"/>
          <w:sz w:val="23"/>
        </w:rPr>
        <w:t xml:space="preserve"> </w:t>
      </w:r>
      <w:r w:rsidRPr="00340BE8">
        <w:rPr>
          <w:i/>
          <w:sz w:val="23"/>
        </w:rPr>
        <w:t>происхождения</w:t>
      </w:r>
      <w:r w:rsidRPr="00340BE8">
        <w:rPr>
          <w:i/>
          <w:spacing w:val="1"/>
          <w:sz w:val="23"/>
        </w:rPr>
        <w:t xml:space="preserve"> </w:t>
      </w:r>
      <w:r w:rsidRPr="00340BE8">
        <w:t>(гармонический</w:t>
      </w:r>
      <w:r w:rsidRPr="00340BE8">
        <w:rPr>
          <w:spacing w:val="1"/>
        </w:rPr>
        <w:t xml:space="preserve"> </w:t>
      </w:r>
      <w:r w:rsidRPr="00340BE8">
        <w:t>психический и психофизический инфантилизм). В данном варианте на первый план в структуре дефекта</w:t>
      </w:r>
      <w:r w:rsidRPr="00340BE8">
        <w:rPr>
          <w:spacing w:val="1"/>
        </w:rPr>
        <w:t xml:space="preserve"> </w:t>
      </w:r>
      <w:r w:rsidRPr="00340BE8">
        <w:t>выступают</w:t>
      </w:r>
      <w:r w:rsidRPr="00340BE8">
        <w:rPr>
          <w:spacing w:val="1"/>
        </w:rPr>
        <w:t xml:space="preserve"> </w:t>
      </w:r>
      <w:r w:rsidRPr="00340BE8">
        <w:t>черты</w:t>
      </w:r>
      <w:r w:rsidRPr="00340BE8">
        <w:rPr>
          <w:spacing w:val="1"/>
        </w:rPr>
        <w:t xml:space="preserve"> </w:t>
      </w:r>
      <w:r w:rsidRPr="00340BE8">
        <w:t>эмоционально-личностной</w:t>
      </w:r>
      <w:r w:rsidRPr="00340BE8">
        <w:rPr>
          <w:spacing w:val="1"/>
        </w:rPr>
        <w:t xml:space="preserve"> </w:t>
      </w:r>
      <w:r w:rsidRPr="00340BE8">
        <w:t>незрелости.</w:t>
      </w:r>
      <w:r w:rsidRPr="00340BE8">
        <w:rPr>
          <w:spacing w:val="1"/>
        </w:rPr>
        <w:t xml:space="preserve"> </w:t>
      </w:r>
      <w:r w:rsidRPr="00340BE8">
        <w:t>Инфантильность</w:t>
      </w:r>
      <w:r w:rsidRPr="00340BE8">
        <w:rPr>
          <w:spacing w:val="1"/>
        </w:rPr>
        <w:t xml:space="preserve"> </w:t>
      </w:r>
      <w:r w:rsidRPr="00340BE8">
        <w:t>психики</w:t>
      </w:r>
      <w:r w:rsidRPr="00340BE8">
        <w:rPr>
          <w:spacing w:val="1"/>
        </w:rPr>
        <w:t xml:space="preserve"> </w:t>
      </w:r>
      <w:r w:rsidRPr="00340BE8">
        <w:t>часто</w:t>
      </w:r>
      <w:r w:rsidRPr="00340BE8">
        <w:rPr>
          <w:spacing w:val="1"/>
        </w:rPr>
        <w:t xml:space="preserve"> </w:t>
      </w:r>
      <w:r w:rsidRPr="00340BE8">
        <w:t>сочетается</w:t>
      </w:r>
      <w:r w:rsidRPr="00340BE8">
        <w:rPr>
          <w:spacing w:val="1"/>
        </w:rPr>
        <w:t xml:space="preserve"> </w:t>
      </w:r>
      <w:r w:rsidRPr="00340BE8">
        <w:t>с</w:t>
      </w:r>
      <w:r w:rsidRPr="00340BE8">
        <w:rPr>
          <w:spacing w:val="1"/>
        </w:rPr>
        <w:t xml:space="preserve"> </w:t>
      </w:r>
      <w:r w:rsidRPr="00340BE8">
        <w:t>инфантильным типом телосложения, с «детскостью» мимики, моторики, преобладанием эмоциональных</w:t>
      </w:r>
      <w:r w:rsidRPr="00340BE8">
        <w:rPr>
          <w:spacing w:val="1"/>
        </w:rPr>
        <w:t xml:space="preserve"> </w:t>
      </w:r>
      <w:r w:rsidRPr="00340BE8">
        <w:t>реакций в поведении. Снижена мотивация в интеллектуальной деятельности, отмечается недостаточность</w:t>
      </w:r>
      <w:r w:rsidRPr="00340BE8">
        <w:rPr>
          <w:spacing w:val="1"/>
        </w:rPr>
        <w:t xml:space="preserve"> </w:t>
      </w:r>
      <w:r w:rsidRPr="00340BE8">
        <w:t>произвольной</w:t>
      </w:r>
      <w:r w:rsidRPr="00340BE8">
        <w:rPr>
          <w:spacing w:val="-2"/>
        </w:rPr>
        <w:t xml:space="preserve"> </w:t>
      </w:r>
      <w:r w:rsidRPr="00340BE8">
        <w:t>регуляции</w:t>
      </w:r>
      <w:r w:rsidRPr="00340BE8">
        <w:rPr>
          <w:spacing w:val="-1"/>
        </w:rPr>
        <w:t xml:space="preserve"> </w:t>
      </w:r>
      <w:r w:rsidRPr="00340BE8">
        <w:t>поведения</w:t>
      </w:r>
      <w:r w:rsidRPr="00340BE8">
        <w:rPr>
          <w:spacing w:val="-1"/>
        </w:rPr>
        <w:t xml:space="preserve"> </w:t>
      </w:r>
      <w:r w:rsidRPr="00340BE8">
        <w:t>и деятельности.</w:t>
      </w:r>
    </w:p>
    <w:p w:rsidR="006750D4" w:rsidRPr="00340BE8" w:rsidRDefault="003E35A0">
      <w:pPr>
        <w:spacing w:line="259" w:lineRule="auto"/>
        <w:ind w:left="704" w:right="160" w:firstLine="600"/>
        <w:jc w:val="both"/>
      </w:pPr>
      <w:r w:rsidRPr="00340BE8">
        <w:rPr>
          <w:i/>
          <w:sz w:val="23"/>
        </w:rPr>
        <w:t xml:space="preserve">Задержка психического развития соматогенного генеза </w:t>
      </w:r>
      <w:r w:rsidRPr="00340BE8">
        <w:t>у детей с хроническими соматическими</w:t>
      </w:r>
      <w:r w:rsidRPr="00340BE8">
        <w:rPr>
          <w:spacing w:val="1"/>
        </w:rPr>
        <w:t xml:space="preserve"> </w:t>
      </w:r>
      <w:r w:rsidRPr="00340BE8">
        <w:t>заболеваниями.</w:t>
      </w:r>
      <w:r w:rsidRPr="00340BE8">
        <w:rPr>
          <w:spacing w:val="1"/>
        </w:rPr>
        <w:t xml:space="preserve"> </w:t>
      </w:r>
      <w:r w:rsidRPr="00340BE8">
        <w:t>Детей</w:t>
      </w:r>
      <w:r w:rsidRPr="00340BE8">
        <w:rPr>
          <w:spacing w:val="1"/>
        </w:rPr>
        <w:t xml:space="preserve"> </w:t>
      </w:r>
      <w:r w:rsidRPr="00340BE8">
        <w:t>характеризуют</w:t>
      </w:r>
      <w:r w:rsidRPr="00340BE8">
        <w:rPr>
          <w:spacing w:val="1"/>
        </w:rPr>
        <w:t xml:space="preserve"> </w:t>
      </w:r>
      <w:r w:rsidRPr="00340BE8">
        <w:t>явления</w:t>
      </w:r>
      <w:r w:rsidRPr="00340BE8">
        <w:rPr>
          <w:spacing w:val="1"/>
        </w:rPr>
        <w:t xml:space="preserve"> </w:t>
      </w:r>
      <w:r w:rsidRPr="00340BE8">
        <w:t>стойкой</w:t>
      </w:r>
      <w:r w:rsidRPr="00340BE8">
        <w:rPr>
          <w:spacing w:val="1"/>
        </w:rPr>
        <w:t xml:space="preserve"> </w:t>
      </w:r>
      <w:r w:rsidRPr="00340BE8">
        <w:t>физической</w:t>
      </w:r>
      <w:r w:rsidRPr="00340BE8">
        <w:rPr>
          <w:spacing w:val="1"/>
        </w:rPr>
        <w:t xml:space="preserve"> </w:t>
      </w:r>
      <w:r w:rsidRPr="00340BE8">
        <w:t>и</w:t>
      </w:r>
      <w:r w:rsidRPr="00340BE8">
        <w:rPr>
          <w:spacing w:val="1"/>
        </w:rPr>
        <w:t xml:space="preserve"> </w:t>
      </w:r>
      <w:r w:rsidRPr="00340BE8">
        <w:t>психической</w:t>
      </w:r>
      <w:r w:rsidRPr="00340BE8">
        <w:rPr>
          <w:spacing w:val="1"/>
        </w:rPr>
        <w:t xml:space="preserve"> </w:t>
      </w:r>
      <w:r w:rsidRPr="00340BE8">
        <w:t>астении.</w:t>
      </w:r>
      <w:r w:rsidRPr="00340BE8">
        <w:rPr>
          <w:spacing w:val="1"/>
        </w:rPr>
        <w:t xml:space="preserve"> </w:t>
      </w:r>
      <w:r w:rsidRPr="00340BE8">
        <w:t>Наиболее</w:t>
      </w:r>
      <w:r w:rsidRPr="00340BE8">
        <w:rPr>
          <w:spacing w:val="1"/>
        </w:rPr>
        <w:t xml:space="preserve"> </w:t>
      </w:r>
      <w:r w:rsidRPr="00340BE8">
        <w:t>выраженным</w:t>
      </w:r>
      <w:r w:rsidRPr="00340BE8">
        <w:rPr>
          <w:spacing w:val="-2"/>
        </w:rPr>
        <w:t xml:space="preserve"> </w:t>
      </w:r>
      <w:r w:rsidRPr="00340BE8">
        <w:t>симптомом</w:t>
      </w:r>
      <w:r w:rsidRPr="00340BE8">
        <w:rPr>
          <w:spacing w:val="-4"/>
        </w:rPr>
        <w:t xml:space="preserve"> </w:t>
      </w:r>
      <w:r w:rsidRPr="00340BE8">
        <w:t>является</w:t>
      </w:r>
      <w:r w:rsidRPr="00340BE8">
        <w:rPr>
          <w:spacing w:val="-1"/>
        </w:rPr>
        <w:t xml:space="preserve"> </w:t>
      </w:r>
      <w:r w:rsidRPr="00340BE8">
        <w:t>повышенная</w:t>
      </w:r>
      <w:r w:rsidRPr="00340BE8">
        <w:rPr>
          <w:spacing w:val="-2"/>
        </w:rPr>
        <w:t xml:space="preserve"> </w:t>
      </w:r>
      <w:r w:rsidRPr="00340BE8">
        <w:t>утомляемость</w:t>
      </w:r>
      <w:r w:rsidRPr="00340BE8">
        <w:rPr>
          <w:spacing w:val="-1"/>
        </w:rPr>
        <w:t xml:space="preserve"> </w:t>
      </w:r>
      <w:r w:rsidRPr="00340BE8">
        <w:t>и</w:t>
      </w:r>
      <w:r w:rsidRPr="00340BE8">
        <w:rPr>
          <w:spacing w:val="-1"/>
        </w:rPr>
        <w:t xml:space="preserve"> </w:t>
      </w:r>
      <w:r w:rsidRPr="00340BE8">
        <w:t>истощаемость,</w:t>
      </w:r>
      <w:r w:rsidRPr="00340BE8">
        <w:rPr>
          <w:spacing w:val="-1"/>
        </w:rPr>
        <w:t xml:space="preserve"> </w:t>
      </w:r>
      <w:r w:rsidRPr="00340BE8">
        <w:t>низкая</w:t>
      </w:r>
      <w:r w:rsidRPr="00340BE8">
        <w:rPr>
          <w:spacing w:val="-1"/>
        </w:rPr>
        <w:t xml:space="preserve"> </w:t>
      </w:r>
      <w:r w:rsidRPr="00340BE8">
        <w:t>работоспособность.</w:t>
      </w:r>
    </w:p>
    <w:p w:rsidR="006750D4" w:rsidRPr="00340BE8" w:rsidRDefault="003E35A0">
      <w:pPr>
        <w:spacing w:line="259" w:lineRule="auto"/>
        <w:ind w:left="704" w:right="158" w:firstLine="600"/>
        <w:jc w:val="both"/>
      </w:pPr>
      <w:r w:rsidRPr="00340BE8">
        <w:rPr>
          <w:i/>
          <w:sz w:val="23"/>
        </w:rPr>
        <w:t>Задержка</w:t>
      </w:r>
      <w:r w:rsidRPr="00340BE8">
        <w:rPr>
          <w:i/>
          <w:spacing w:val="1"/>
          <w:sz w:val="23"/>
        </w:rPr>
        <w:t xml:space="preserve"> </w:t>
      </w:r>
      <w:r w:rsidRPr="00340BE8">
        <w:rPr>
          <w:i/>
          <w:sz w:val="23"/>
        </w:rPr>
        <w:t>психического</w:t>
      </w:r>
      <w:r w:rsidRPr="00340BE8">
        <w:rPr>
          <w:i/>
          <w:spacing w:val="1"/>
          <w:sz w:val="23"/>
        </w:rPr>
        <w:t xml:space="preserve"> </w:t>
      </w:r>
      <w:r w:rsidRPr="00340BE8">
        <w:rPr>
          <w:i/>
          <w:sz w:val="23"/>
        </w:rPr>
        <w:t>развития</w:t>
      </w:r>
      <w:r w:rsidRPr="00340BE8">
        <w:rPr>
          <w:i/>
          <w:spacing w:val="1"/>
          <w:sz w:val="23"/>
        </w:rPr>
        <w:t xml:space="preserve"> </w:t>
      </w:r>
      <w:r w:rsidRPr="00340BE8">
        <w:rPr>
          <w:i/>
          <w:sz w:val="23"/>
        </w:rPr>
        <w:t>психогенного</w:t>
      </w:r>
      <w:r w:rsidRPr="00340BE8">
        <w:rPr>
          <w:i/>
          <w:spacing w:val="1"/>
          <w:sz w:val="23"/>
        </w:rPr>
        <w:t xml:space="preserve"> </w:t>
      </w:r>
      <w:r w:rsidRPr="00340BE8">
        <w:rPr>
          <w:i/>
          <w:sz w:val="23"/>
        </w:rPr>
        <w:t>генеза.</w:t>
      </w:r>
      <w:r w:rsidRPr="00340BE8">
        <w:rPr>
          <w:i/>
          <w:spacing w:val="1"/>
          <w:sz w:val="23"/>
        </w:rPr>
        <w:t xml:space="preserve"> </w:t>
      </w:r>
      <w:r w:rsidRPr="00340BE8">
        <w:t>Вследствие</w:t>
      </w:r>
      <w:r w:rsidRPr="00340BE8">
        <w:rPr>
          <w:spacing w:val="1"/>
        </w:rPr>
        <w:t xml:space="preserve"> </w:t>
      </w:r>
      <w:r w:rsidRPr="00340BE8">
        <w:t>раннего</w:t>
      </w:r>
      <w:r w:rsidRPr="00340BE8">
        <w:rPr>
          <w:spacing w:val="1"/>
        </w:rPr>
        <w:t xml:space="preserve"> </w:t>
      </w:r>
      <w:r w:rsidRPr="00340BE8">
        <w:t>органического</w:t>
      </w:r>
      <w:r w:rsidRPr="00340BE8">
        <w:rPr>
          <w:spacing w:val="1"/>
        </w:rPr>
        <w:t xml:space="preserve"> </w:t>
      </w:r>
      <w:r w:rsidRPr="00340BE8">
        <w:t>поражения ЦНС, особенно при длительном воздействии психотравмирующих факторов, могут возникнуть</w:t>
      </w:r>
      <w:r w:rsidRPr="00340BE8">
        <w:rPr>
          <w:spacing w:val="1"/>
        </w:rPr>
        <w:t xml:space="preserve"> </w:t>
      </w:r>
      <w:r w:rsidRPr="00340BE8">
        <w:t>стойкие сдвиги в нервно-психической сфере ребенка. Это приводит к невротическим и неврозоподобным</w:t>
      </w:r>
      <w:r w:rsidRPr="00340BE8">
        <w:rPr>
          <w:spacing w:val="1"/>
        </w:rPr>
        <w:t xml:space="preserve"> </w:t>
      </w:r>
      <w:r w:rsidRPr="00340BE8">
        <w:t>нарушениям,</w:t>
      </w:r>
      <w:r w:rsidRPr="00340BE8">
        <w:rPr>
          <w:spacing w:val="1"/>
        </w:rPr>
        <w:t xml:space="preserve"> </w:t>
      </w:r>
      <w:r w:rsidRPr="00340BE8">
        <w:t>и</w:t>
      </w:r>
      <w:r w:rsidRPr="00340BE8">
        <w:rPr>
          <w:spacing w:val="1"/>
        </w:rPr>
        <w:t xml:space="preserve"> </w:t>
      </w:r>
      <w:r w:rsidRPr="00340BE8">
        <w:t>даже</w:t>
      </w:r>
      <w:r w:rsidRPr="00340BE8">
        <w:rPr>
          <w:spacing w:val="1"/>
        </w:rPr>
        <w:t xml:space="preserve"> </w:t>
      </w:r>
      <w:r w:rsidRPr="00340BE8">
        <w:t>к</w:t>
      </w:r>
      <w:r w:rsidRPr="00340BE8">
        <w:rPr>
          <w:spacing w:val="1"/>
        </w:rPr>
        <w:t xml:space="preserve"> </w:t>
      </w:r>
      <w:r w:rsidRPr="00340BE8">
        <w:t>патологическому развитию</w:t>
      </w:r>
      <w:r w:rsidRPr="00340BE8">
        <w:rPr>
          <w:spacing w:val="1"/>
        </w:rPr>
        <w:t xml:space="preserve"> </w:t>
      </w:r>
      <w:r w:rsidRPr="00340BE8">
        <w:t>личности.</w:t>
      </w:r>
      <w:r w:rsidRPr="00340BE8">
        <w:rPr>
          <w:spacing w:val="1"/>
        </w:rPr>
        <w:t xml:space="preserve"> </w:t>
      </w:r>
      <w:r w:rsidRPr="00340BE8">
        <w:t>На</w:t>
      </w:r>
      <w:r w:rsidRPr="00340BE8">
        <w:rPr>
          <w:spacing w:val="1"/>
        </w:rPr>
        <w:t xml:space="preserve"> </w:t>
      </w:r>
      <w:r w:rsidRPr="00340BE8">
        <w:t>первый</w:t>
      </w:r>
      <w:r w:rsidRPr="00340BE8">
        <w:rPr>
          <w:spacing w:val="1"/>
        </w:rPr>
        <w:t xml:space="preserve"> </w:t>
      </w:r>
      <w:r w:rsidRPr="00340BE8">
        <w:t>план</w:t>
      </w:r>
      <w:r w:rsidRPr="00340BE8">
        <w:rPr>
          <w:spacing w:val="1"/>
        </w:rPr>
        <w:t xml:space="preserve"> </w:t>
      </w:r>
      <w:r w:rsidRPr="00340BE8">
        <w:t>выступают</w:t>
      </w:r>
      <w:r w:rsidRPr="00340BE8">
        <w:rPr>
          <w:spacing w:val="1"/>
        </w:rPr>
        <w:t xml:space="preserve"> </w:t>
      </w:r>
      <w:r w:rsidRPr="00340BE8">
        <w:t>нарушения в</w:t>
      </w:r>
      <w:r w:rsidRPr="00340BE8">
        <w:rPr>
          <w:spacing w:val="1"/>
        </w:rPr>
        <w:t xml:space="preserve"> </w:t>
      </w:r>
      <w:r w:rsidRPr="00340BE8">
        <w:t>эмоционально-волевой сфере, снижение работоспособности, несформированность произвольной регуляции.</w:t>
      </w:r>
      <w:r w:rsidRPr="00340BE8">
        <w:rPr>
          <w:spacing w:val="1"/>
        </w:rPr>
        <w:t xml:space="preserve"> </w:t>
      </w:r>
      <w:r w:rsidRPr="00340BE8">
        <w:t>Дети</w:t>
      </w:r>
      <w:r w:rsidRPr="00340BE8">
        <w:rPr>
          <w:spacing w:val="-2"/>
        </w:rPr>
        <w:t xml:space="preserve"> </w:t>
      </w:r>
      <w:r w:rsidRPr="00340BE8">
        <w:t>не способны к</w:t>
      </w:r>
      <w:r w:rsidRPr="00340BE8">
        <w:rPr>
          <w:spacing w:val="-3"/>
        </w:rPr>
        <w:t xml:space="preserve"> </w:t>
      </w:r>
      <w:r w:rsidRPr="00340BE8">
        <w:t>длительным интеллектуальным</w:t>
      </w:r>
      <w:r w:rsidRPr="00340BE8">
        <w:rPr>
          <w:spacing w:val="-3"/>
        </w:rPr>
        <w:t xml:space="preserve"> </w:t>
      </w:r>
      <w:r w:rsidRPr="00340BE8">
        <w:t>усилиям,</w:t>
      </w:r>
      <w:r w:rsidRPr="00340BE8">
        <w:rPr>
          <w:spacing w:val="-1"/>
        </w:rPr>
        <w:t xml:space="preserve"> </w:t>
      </w:r>
      <w:r w:rsidRPr="00340BE8">
        <w:t>страдает поведенческая сфера.</w:t>
      </w:r>
    </w:p>
    <w:p w:rsidR="006750D4" w:rsidRPr="00340BE8" w:rsidRDefault="003E35A0">
      <w:pPr>
        <w:spacing w:line="259" w:lineRule="auto"/>
        <w:ind w:left="704" w:right="155" w:firstLine="600"/>
        <w:jc w:val="both"/>
      </w:pPr>
      <w:r w:rsidRPr="00340BE8">
        <w:rPr>
          <w:i/>
          <w:sz w:val="23"/>
        </w:rPr>
        <w:t xml:space="preserve">Задержка церебрально-органического генеза. </w:t>
      </w:r>
      <w:r w:rsidRPr="00340BE8">
        <w:t>Этот вариант ЗПР, характеризующийся первичным</w:t>
      </w:r>
      <w:r w:rsidRPr="00340BE8">
        <w:rPr>
          <w:spacing w:val="1"/>
        </w:rPr>
        <w:t xml:space="preserve"> </w:t>
      </w:r>
      <w:r w:rsidRPr="00340BE8">
        <w:t>нарушением</w:t>
      </w:r>
      <w:r w:rsidRPr="00340BE8">
        <w:rPr>
          <w:spacing w:val="1"/>
        </w:rPr>
        <w:t xml:space="preserve"> </w:t>
      </w:r>
      <w:r w:rsidRPr="00340BE8">
        <w:t>познавательной деятельности,</w:t>
      </w:r>
      <w:r w:rsidRPr="00340BE8">
        <w:rPr>
          <w:spacing w:val="1"/>
        </w:rPr>
        <w:t xml:space="preserve"> </w:t>
      </w:r>
      <w:r w:rsidRPr="00340BE8">
        <w:t>является наиболее</w:t>
      </w:r>
      <w:r w:rsidRPr="00340BE8">
        <w:rPr>
          <w:spacing w:val="1"/>
        </w:rPr>
        <w:t xml:space="preserve"> </w:t>
      </w:r>
      <w:r w:rsidRPr="00340BE8">
        <w:t>тяжелой</w:t>
      </w:r>
      <w:r w:rsidRPr="00340BE8">
        <w:rPr>
          <w:spacing w:val="1"/>
        </w:rPr>
        <w:t xml:space="preserve"> </w:t>
      </w:r>
      <w:r w:rsidRPr="00340BE8">
        <w:t>и стойкой</w:t>
      </w:r>
      <w:r w:rsidRPr="00340BE8">
        <w:rPr>
          <w:spacing w:val="1"/>
        </w:rPr>
        <w:t xml:space="preserve"> </w:t>
      </w:r>
      <w:r w:rsidRPr="00340BE8">
        <w:t>формой,</w:t>
      </w:r>
      <w:r w:rsidRPr="00340BE8">
        <w:rPr>
          <w:spacing w:val="1"/>
        </w:rPr>
        <w:t xml:space="preserve"> </w:t>
      </w:r>
      <w:r w:rsidRPr="00340BE8">
        <w:t>при которой</w:t>
      </w:r>
      <w:r w:rsidRPr="00340BE8">
        <w:rPr>
          <w:spacing w:val="1"/>
        </w:rPr>
        <w:t xml:space="preserve"> </w:t>
      </w:r>
      <w:r w:rsidRPr="00340BE8">
        <w:t>сочетаются черты незрелости и различные по степени тяжести повреждения ряда психических функций. Эта</w:t>
      </w:r>
      <w:r w:rsidRPr="00340BE8">
        <w:rPr>
          <w:spacing w:val="-52"/>
        </w:rPr>
        <w:t xml:space="preserve"> </w:t>
      </w:r>
      <w:r w:rsidRPr="00340BE8">
        <w:t>категория детей в первую очередь требует квалифицированного комплексного подхода при реализации</w:t>
      </w:r>
      <w:r w:rsidRPr="00340BE8">
        <w:rPr>
          <w:spacing w:val="1"/>
        </w:rPr>
        <w:t xml:space="preserve"> </w:t>
      </w:r>
      <w:r w:rsidRPr="00340BE8">
        <w:t>воспитания, образования, коррекции. В зависимости от соотношения явлений эмоционально-личностной</w:t>
      </w:r>
      <w:r w:rsidRPr="00340BE8">
        <w:rPr>
          <w:spacing w:val="1"/>
        </w:rPr>
        <w:t xml:space="preserve"> </w:t>
      </w:r>
      <w:r w:rsidRPr="00340BE8">
        <w:t>незрелости</w:t>
      </w:r>
      <w:r w:rsidRPr="00340BE8">
        <w:rPr>
          <w:spacing w:val="1"/>
        </w:rPr>
        <w:t xml:space="preserve"> </w:t>
      </w:r>
      <w:r w:rsidRPr="00340BE8">
        <w:t>и</w:t>
      </w:r>
      <w:r w:rsidRPr="00340BE8">
        <w:rPr>
          <w:spacing w:val="1"/>
        </w:rPr>
        <w:t xml:space="preserve"> </w:t>
      </w:r>
      <w:r w:rsidRPr="00340BE8">
        <w:t>выраженной</w:t>
      </w:r>
      <w:r w:rsidRPr="00340BE8">
        <w:rPr>
          <w:spacing w:val="1"/>
        </w:rPr>
        <w:t xml:space="preserve"> </w:t>
      </w:r>
      <w:r w:rsidRPr="00340BE8">
        <w:t>недостаточности</w:t>
      </w:r>
      <w:r w:rsidRPr="00340BE8">
        <w:rPr>
          <w:spacing w:val="1"/>
        </w:rPr>
        <w:t xml:space="preserve"> </w:t>
      </w:r>
      <w:r w:rsidRPr="00340BE8">
        <w:t>познавательной</w:t>
      </w:r>
      <w:r w:rsidRPr="00340BE8">
        <w:rPr>
          <w:spacing w:val="1"/>
        </w:rPr>
        <w:t xml:space="preserve"> </w:t>
      </w:r>
      <w:r w:rsidRPr="00340BE8">
        <w:t>деятельности</w:t>
      </w:r>
      <w:r w:rsidRPr="00340BE8">
        <w:rPr>
          <w:spacing w:val="1"/>
        </w:rPr>
        <w:t xml:space="preserve"> </w:t>
      </w:r>
      <w:r w:rsidRPr="00340BE8">
        <w:t>внутри</w:t>
      </w:r>
      <w:r w:rsidRPr="00340BE8">
        <w:rPr>
          <w:spacing w:val="1"/>
        </w:rPr>
        <w:t xml:space="preserve"> </w:t>
      </w:r>
      <w:r w:rsidRPr="00340BE8">
        <w:t>этого</w:t>
      </w:r>
      <w:r w:rsidRPr="00340BE8">
        <w:rPr>
          <w:spacing w:val="1"/>
        </w:rPr>
        <w:t xml:space="preserve"> </w:t>
      </w:r>
      <w:r w:rsidRPr="00340BE8">
        <w:t>варианта</w:t>
      </w:r>
      <w:r w:rsidRPr="00340BE8">
        <w:rPr>
          <w:spacing w:val="1"/>
        </w:rPr>
        <w:t xml:space="preserve"> </w:t>
      </w:r>
      <w:r w:rsidRPr="00340BE8">
        <w:t>И.Ф.</w:t>
      </w:r>
      <w:r w:rsidRPr="00340BE8">
        <w:rPr>
          <w:spacing w:val="1"/>
        </w:rPr>
        <w:t xml:space="preserve"> </w:t>
      </w:r>
      <w:r w:rsidRPr="00340BE8">
        <w:t>Марковской</w:t>
      </w:r>
      <w:r w:rsidRPr="00340BE8">
        <w:rPr>
          <w:spacing w:val="1"/>
        </w:rPr>
        <w:t xml:space="preserve"> </w:t>
      </w:r>
      <w:r w:rsidRPr="00340BE8">
        <w:t>выделены</w:t>
      </w:r>
      <w:r w:rsidRPr="00340BE8">
        <w:rPr>
          <w:spacing w:val="1"/>
        </w:rPr>
        <w:t xml:space="preserve"> </w:t>
      </w:r>
      <w:r w:rsidRPr="00340BE8">
        <w:t>две</w:t>
      </w:r>
      <w:r w:rsidRPr="00340BE8">
        <w:rPr>
          <w:spacing w:val="1"/>
        </w:rPr>
        <w:t xml:space="preserve"> </w:t>
      </w:r>
      <w:r w:rsidRPr="00340BE8">
        <w:t>группы</w:t>
      </w:r>
      <w:r w:rsidRPr="00340BE8">
        <w:rPr>
          <w:spacing w:val="1"/>
        </w:rPr>
        <w:t xml:space="preserve"> </w:t>
      </w:r>
      <w:r w:rsidRPr="00340BE8">
        <w:t>детей.</w:t>
      </w:r>
      <w:r w:rsidRPr="00340BE8">
        <w:rPr>
          <w:spacing w:val="1"/>
        </w:rPr>
        <w:t xml:space="preserve"> </w:t>
      </w:r>
      <w:r w:rsidRPr="00340BE8">
        <w:t>В</w:t>
      </w:r>
      <w:r w:rsidRPr="00340BE8">
        <w:rPr>
          <w:spacing w:val="1"/>
        </w:rPr>
        <w:t xml:space="preserve"> </w:t>
      </w:r>
      <w:r w:rsidRPr="00340BE8">
        <w:t>обоих</w:t>
      </w:r>
      <w:r w:rsidRPr="00340BE8">
        <w:rPr>
          <w:spacing w:val="1"/>
        </w:rPr>
        <w:t xml:space="preserve"> </w:t>
      </w:r>
      <w:r w:rsidRPr="00340BE8">
        <w:t>случаях</w:t>
      </w:r>
      <w:r w:rsidRPr="00340BE8">
        <w:rPr>
          <w:spacing w:val="1"/>
        </w:rPr>
        <w:t xml:space="preserve"> </w:t>
      </w:r>
      <w:r w:rsidRPr="00340BE8">
        <w:t>страдают</w:t>
      </w:r>
      <w:r w:rsidRPr="00340BE8">
        <w:rPr>
          <w:spacing w:val="1"/>
        </w:rPr>
        <w:t xml:space="preserve"> </w:t>
      </w:r>
      <w:r w:rsidRPr="00340BE8">
        <w:t>функции</w:t>
      </w:r>
      <w:r w:rsidRPr="00340BE8">
        <w:rPr>
          <w:spacing w:val="1"/>
        </w:rPr>
        <w:t xml:space="preserve"> </w:t>
      </w:r>
      <w:r w:rsidRPr="00340BE8">
        <w:t>регуляции</w:t>
      </w:r>
      <w:r w:rsidRPr="00340BE8">
        <w:rPr>
          <w:spacing w:val="1"/>
        </w:rPr>
        <w:t xml:space="preserve"> </w:t>
      </w:r>
      <w:r w:rsidRPr="00340BE8">
        <w:t>психической</w:t>
      </w:r>
      <w:r w:rsidRPr="00340BE8">
        <w:rPr>
          <w:spacing w:val="1"/>
        </w:rPr>
        <w:t xml:space="preserve"> </w:t>
      </w:r>
      <w:r w:rsidRPr="00340BE8">
        <w:t>деятельности: при первом варианте развития в большей степени страдают звенья регуляции и контроля, при</w:t>
      </w:r>
      <w:r w:rsidRPr="00340BE8">
        <w:rPr>
          <w:spacing w:val="1"/>
        </w:rPr>
        <w:t xml:space="preserve"> </w:t>
      </w:r>
      <w:r w:rsidRPr="00340BE8">
        <w:t>втором</w:t>
      </w:r>
      <w:r w:rsidRPr="00340BE8">
        <w:rPr>
          <w:spacing w:val="-2"/>
        </w:rPr>
        <w:t xml:space="preserve"> </w:t>
      </w:r>
      <w:r w:rsidRPr="00340BE8">
        <w:t>-</w:t>
      </w:r>
      <w:r w:rsidRPr="00340BE8">
        <w:rPr>
          <w:spacing w:val="-4"/>
        </w:rPr>
        <w:t xml:space="preserve"> </w:t>
      </w:r>
      <w:r w:rsidRPr="00340BE8">
        <w:t>звенья</w:t>
      </w:r>
      <w:r w:rsidRPr="00340BE8">
        <w:rPr>
          <w:spacing w:val="-1"/>
        </w:rPr>
        <w:t xml:space="preserve"> </w:t>
      </w:r>
      <w:r w:rsidRPr="00340BE8">
        <w:t>регуляции, контроля и</w:t>
      </w:r>
      <w:r w:rsidRPr="00340BE8">
        <w:rPr>
          <w:spacing w:val="-1"/>
        </w:rPr>
        <w:t xml:space="preserve"> </w:t>
      </w:r>
      <w:r w:rsidRPr="00340BE8">
        <w:t>программирования.</w:t>
      </w:r>
    </w:p>
    <w:p w:rsidR="006750D4" w:rsidRPr="00340BE8" w:rsidRDefault="003E35A0">
      <w:pPr>
        <w:spacing w:before="80" w:line="259" w:lineRule="auto"/>
        <w:ind w:left="620" w:right="214" w:firstLine="619"/>
        <w:jc w:val="both"/>
      </w:pPr>
      <w:r w:rsidRPr="00340BE8">
        <w:t>Этот</w:t>
      </w:r>
      <w:r w:rsidRPr="00340BE8">
        <w:rPr>
          <w:spacing w:val="1"/>
        </w:rPr>
        <w:t xml:space="preserve"> </w:t>
      </w:r>
      <w:r w:rsidRPr="00340BE8">
        <w:t>вариант</w:t>
      </w:r>
      <w:r w:rsidRPr="00340BE8">
        <w:rPr>
          <w:spacing w:val="1"/>
        </w:rPr>
        <w:t xml:space="preserve"> </w:t>
      </w:r>
      <w:r w:rsidRPr="00340BE8">
        <w:t>ЗПР</w:t>
      </w:r>
      <w:r w:rsidRPr="00340BE8">
        <w:rPr>
          <w:spacing w:val="1"/>
        </w:rPr>
        <w:t xml:space="preserve"> </w:t>
      </w:r>
      <w:r w:rsidRPr="00340BE8">
        <w:t>характеризуется</w:t>
      </w:r>
      <w:r w:rsidRPr="00340BE8">
        <w:rPr>
          <w:spacing w:val="1"/>
        </w:rPr>
        <w:t xml:space="preserve"> </w:t>
      </w:r>
      <w:r w:rsidRPr="00340BE8">
        <w:t>замедленным</w:t>
      </w:r>
      <w:r w:rsidRPr="00340BE8">
        <w:rPr>
          <w:spacing w:val="1"/>
        </w:rPr>
        <w:t xml:space="preserve"> </w:t>
      </w:r>
      <w:r w:rsidRPr="00340BE8">
        <w:t>темпом</w:t>
      </w:r>
      <w:r w:rsidRPr="00340BE8">
        <w:rPr>
          <w:spacing w:val="1"/>
        </w:rPr>
        <w:t xml:space="preserve"> </w:t>
      </w:r>
      <w:r w:rsidRPr="00340BE8">
        <w:t>формирования</w:t>
      </w:r>
      <w:r w:rsidRPr="00340BE8">
        <w:rPr>
          <w:spacing w:val="1"/>
        </w:rPr>
        <w:t xml:space="preserve"> </w:t>
      </w:r>
      <w:r w:rsidRPr="00340BE8">
        <w:t>познавательной</w:t>
      </w:r>
      <w:r w:rsidRPr="00340BE8">
        <w:rPr>
          <w:spacing w:val="1"/>
        </w:rPr>
        <w:t xml:space="preserve"> </w:t>
      </w:r>
      <w:r w:rsidRPr="00340BE8">
        <w:t>и</w:t>
      </w:r>
      <w:r w:rsidRPr="00340BE8">
        <w:rPr>
          <w:spacing w:val="1"/>
        </w:rPr>
        <w:t xml:space="preserve"> </w:t>
      </w:r>
      <w:r w:rsidRPr="00340BE8">
        <w:t>эмоциональной</w:t>
      </w:r>
      <w:r w:rsidRPr="00340BE8">
        <w:rPr>
          <w:spacing w:val="1"/>
        </w:rPr>
        <w:t xml:space="preserve"> </w:t>
      </w:r>
      <w:r w:rsidRPr="00340BE8">
        <w:t>сфер</w:t>
      </w:r>
      <w:r w:rsidRPr="00340BE8">
        <w:rPr>
          <w:spacing w:val="1"/>
        </w:rPr>
        <w:t xml:space="preserve"> </w:t>
      </w:r>
      <w:r w:rsidRPr="00340BE8">
        <w:t>с</w:t>
      </w:r>
      <w:r w:rsidRPr="00340BE8">
        <w:rPr>
          <w:spacing w:val="1"/>
        </w:rPr>
        <w:t xml:space="preserve"> </w:t>
      </w:r>
      <w:r w:rsidRPr="00340BE8">
        <w:t>их</w:t>
      </w:r>
      <w:r w:rsidRPr="00340BE8">
        <w:rPr>
          <w:spacing w:val="1"/>
        </w:rPr>
        <w:t xml:space="preserve"> </w:t>
      </w:r>
      <w:r w:rsidRPr="00340BE8">
        <w:t>временной</w:t>
      </w:r>
      <w:r w:rsidRPr="00340BE8">
        <w:rPr>
          <w:spacing w:val="1"/>
        </w:rPr>
        <w:t xml:space="preserve"> </w:t>
      </w:r>
      <w:r w:rsidRPr="00340BE8">
        <w:t>фиксацией</w:t>
      </w:r>
      <w:r w:rsidRPr="00340BE8">
        <w:rPr>
          <w:spacing w:val="1"/>
        </w:rPr>
        <w:t xml:space="preserve"> </w:t>
      </w:r>
      <w:r w:rsidRPr="00340BE8">
        <w:t>на</w:t>
      </w:r>
      <w:r w:rsidRPr="00340BE8">
        <w:rPr>
          <w:spacing w:val="1"/>
        </w:rPr>
        <w:t xml:space="preserve"> </w:t>
      </w:r>
      <w:r w:rsidRPr="00340BE8">
        <w:t>более</w:t>
      </w:r>
      <w:r w:rsidRPr="00340BE8">
        <w:rPr>
          <w:spacing w:val="1"/>
        </w:rPr>
        <w:t xml:space="preserve"> </w:t>
      </w:r>
      <w:r w:rsidRPr="00340BE8">
        <w:t>ранних</w:t>
      </w:r>
      <w:r w:rsidRPr="00340BE8">
        <w:rPr>
          <w:spacing w:val="1"/>
        </w:rPr>
        <w:t xml:space="preserve"> </w:t>
      </w:r>
      <w:r w:rsidRPr="00340BE8">
        <w:t>возрастных</w:t>
      </w:r>
      <w:r w:rsidRPr="00340BE8">
        <w:rPr>
          <w:spacing w:val="1"/>
        </w:rPr>
        <w:t xml:space="preserve"> </w:t>
      </w:r>
      <w:r w:rsidRPr="00340BE8">
        <w:t>этапах,</w:t>
      </w:r>
      <w:r w:rsidRPr="00340BE8">
        <w:rPr>
          <w:spacing w:val="1"/>
        </w:rPr>
        <w:t xml:space="preserve"> </w:t>
      </w:r>
      <w:r w:rsidRPr="00340BE8">
        <w:t>незрелостью</w:t>
      </w:r>
      <w:r w:rsidRPr="00340BE8">
        <w:rPr>
          <w:spacing w:val="1"/>
        </w:rPr>
        <w:t xml:space="preserve"> </w:t>
      </w:r>
      <w:r w:rsidRPr="00340BE8">
        <w:t>мыслительных</w:t>
      </w:r>
      <w:r w:rsidRPr="00340BE8">
        <w:rPr>
          <w:spacing w:val="1"/>
        </w:rPr>
        <w:t xml:space="preserve"> </w:t>
      </w:r>
      <w:r w:rsidRPr="00340BE8">
        <w:t>процессов,</w:t>
      </w:r>
      <w:r w:rsidRPr="00340BE8">
        <w:rPr>
          <w:spacing w:val="1"/>
        </w:rPr>
        <w:t xml:space="preserve"> </w:t>
      </w:r>
      <w:r w:rsidRPr="00340BE8">
        <w:t>недостаточностью</w:t>
      </w:r>
      <w:r w:rsidRPr="00340BE8">
        <w:rPr>
          <w:spacing w:val="1"/>
        </w:rPr>
        <w:t xml:space="preserve"> </w:t>
      </w:r>
      <w:r w:rsidRPr="00340BE8">
        <w:t>целенаправленности</w:t>
      </w:r>
      <w:r w:rsidRPr="00340BE8">
        <w:rPr>
          <w:spacing w:val="1"/>
        </w:rPr>
        <w:t xml:space="preserve"> </w:t>
      </w:r>
      <w:r w:rsidRPr="00340BE8">
        <w:t>интеллектуальной</w:t>
      </w:r>
      <w:r w:rsidRPr="00340BE8">
        <w:rPr>
          <w:spacing w:val="1"/>
        </w:rPr>
        <w:t xml:space="preserve"> </w:t>
      </w:r>
      <w:r w:rsidRPr="00340BE8">
        <w:t>деятельности,</w:t>
      </w:r>
      <w:r w:rsidRPr="00340BE8">
        <w:rPr>
          <w:spacing w:val="1"/>
        </w:rPr>
        <w:t xml:space="preserve"> </w:t>
      </w:r>
      <w:r w:rsidRPr="00340BE8">
        <w:t>ее</w:t>
      </w:r>
      <w:r w:rsidRPr="00340BE8">
        <w:rPr>
          <w:spacing w:val="-52"/>
        </w:rPr>
        <w:t xml:space="preserve"> </w:t>
      </w:r>
      <w:r w:rsidRPr="00340BE8">
        <w:t>быстрой</w:t>
      </w:r>
      <w:r w:rsidRPr="00340BE8">
        <w:rPr>
          <w:spacing w:val="1"/>
        </w:rPr>
        <w:t xml:space="preserve"> </w:t>
      </w:r>
      <w:r w:rsidRPr="00340BE8">
        <w:t>истощаемостью,</w:t>
      </w:r>
      <w:r w:rsidRPr="00340BE8">
        <w:rPr>
          <w:spacing w:val="1"/>
        </w:rPr>
        <w:t xml:space="preserve"> </w:t>
      </w:r>
      <w:r w:rsidRPr="00340BE8">
        <w:t>ограниченностью</w:t>
      </w:r>
      <w:r w:rsidRPr="00340BE8">
        <w:rPr>
          <w:spacing w:val="1"/>
        </w:rPr>
        <w:t xml:space="preserve"> </w:t>
      </w:r>
      <w:r w:rsidRPr="00340BE8">
        <w:t>представлений</w:t>
      </w:r>
      <w:r w:rsidRPr="00340BE8">
        <w:rPr>
          <w:spacing w:val="1"/>
        </w:rPr>
        <w:t xml:space="preserve"> </w:t>
      </w:r>
      <w:r w:rsidRPr="00340BE8">
        <w:t>об</w:t>
      </w:r>
      <w:r w:rsidRPr="00340BE8">
        <w:rPr>
          <w:spacing w:val="1"/>
        </w:rPr>
        <w:t xml:space="preserve"> </w:t>
      </w:r>
      <w:r w:rsidRPr="00340BE8">
        <w:t>окружающем</w:t>
      </w:r>
      <w:r w:rsidRPr="00340BE8">
        <w:rPr>
          <w:spacing w:val="1"/>
        </w:rPr>
        <w:t xml:space="preserve"> </w:t>
      </w:r>
      <w:r w:rsidRPr="00340BE8">
        <w:t>мире,</w:t>
      </w:r>
      <w:r w:rsidRPr="00340BE8">
        <w:rPr>
          <w:spacing w:val="1"/>
        </w:rPr>
        <w:t xml:space="preserve"> </w:t>
      </w:r>
      <w:r w:rsidRPr="00340BE8">
        <w:t>чрезвычайно</w:t>
      </w:r>
      <w:r w:rsidRPr="00340BE8">
        <w:rPr>
          <w:spacing w:val="1"/>
        </w:rPr>
        <w:t xml:space="preserve"> </w:t>
      </w:r>
      <w:r w:rsidRPr="00340BE8">
        <w:t>низкими</w:t>
      </w:r>
      <w:r w:rsidRPr="00340BE8">
        <w:rPr>
          <w:spacing w:val="-52"/>
        </w:rPr>
        <w:t xml:space="preserve"> </w:t>
      </w:r>
      <w:r w:rsidRPr="00340BE8">
        <w:t>уровнями</w:t>
      </w:r>
      <w:r w:rsidRPr="00340BE8">
        <w:rPr>
          <w:spacing w:val="1"/>
        </w:rPr>
        <w:t xml:space="preserve"> </w:t>
      </w:r>
      <w:r w:rsidRPr="00340BE8">
        <w:t>общей</w:t>
      </w:r>
      <w:r w:rsidRPr="00340BE8">
        <w:rPr>
          <w:spacing w:val="1"/>
        </w:rPr>
        <w:t xml:space="preserve"> </w:t>
      </w:r>
      <w:r w:rsidRPr="00340BE8">
        <w:t>осведомленности,</w:t>
      </w:r>
      <w:r w:rsidRPr="00340BE8">
        <w:rPr>
          <w:spacing w:val="1"/>
        </w:rPr>
        <w:t xml:space="preserve"> </w:t>
      </w:r>
      <w:r w:rsidRPr="00340BE8">
        <w:t>социальной</w:t>
      </w:r>
      <w:r w:rsidRPr="00340BE8">
        <w:rPr>
          <w:spacing w:val="1"/>
        </w:rPr>
        <w:t xml:space="preserve"> </w:t>
      </w:r>
      <w:r w:rsidRPr="00340BE8">
        <w:t>и</w:t>
      </w:r>
      <w:r w:rsidRPr="00340BE8">
        <w:rPr>
          <w:spacing w:val="1"/>
        </w:rPr>
        <w:t xml:space="preserve"> </w:t>
      </w:r>
      <w:r w:rsidRPr="00340BE8">
        <w:t>коммуникативной</w:t>
      </w:r>
      <w:r w:rsidRPr="00340BE8">
        <w:rPr>
          <w:spacing w:val="1"/>
        </w:rPr>
        <w:t xml:space="preserve"> </w:t>
      </w:r>
      <w:r w:rsidRPr="00340BE8">
        <w:t>компетентности,</w:t>
      </w:r>
      <w:r w:rsidRPr="00340BE8">
        <w:rPr>
          <w:spacing w:val="1"/>
        </w:rPr>
        <w:t xml:space="preserve"> </w:t>
      </w:r>
      <w:r w:rsidRPr="00340BE8">
        <w:t>преобладанием</w:t>
      </w:r>
      <w:r w:rsidRPr="00340BE8">
        <w:rPr>
          <w:spacing w:val="1"/>
        </w:rPr>
        <w:t xml:space="preserve"> </w:t>
      </w:r>
      <w:r w:rsidRPr="00340BE8">
        <w:t>игровых</w:t>
      </w:r>
      <w:r w:rsidRPr="00340BE8">
        <w:rPr>
          <w:spacing w:val="-1"/>
        </w:rPr>
        <w:t xml:space="preserve"> </w:t>
      </w:r>
      <w:r w:rsidRPr="00340BE8">
        <w:t>интересов</w:t>
      </w:r>
      <w:r w:rsidRPr="00340BE8">
        <w:rPr>
          <w:spacing w:val="-1"/>
        </w:rPr>
        <w:t xml:space="preserve"> </w:t>
      </w:r>
      <w:r w:rsidRPr="00340BE8">
        <w:t>в</w:t>
      </w:r>
      <w:r w:rsidRPr="00340BE8">
        <w:rPr>
          <w:spacing w:val="-1"/>
        </w:rPr>
        <w:t xml:space="preserve"> </w:t>
      </w:r>
      <w:r w:rsidRPr="00340BE8">
        <w:t>сочетании</w:t>
      </w:r>
      <w:r w:rsidRPr="00340BE8">
        <w:rPr>
          <w:spacing w:val="-1"/>
        </w:rPr>
        <w:t xml:space="preserve"> </w:t>
      </w:r>
      <w:r w:rsidRPr="00340BE8">
        <w:t>с низким</w:t>
      </w:r>
      <w:r w:rsidRPr="00340BE8">
        <w:rPr>
          <w:spacing w:val="-1"/>
        </w:rPr>
        <w:t xml:space="preserve"> </w:t>
      </w:r>
      <w:r w:rsidRPr="00340BE8">
        <w:t>уровнем</w:t>
      </w:r>
      <w:r w:rsidRPr="00340BE8">
        <w:rPr>
          <w:spacing w:val="-2"/>
        </w:rPr>
        <w:t xml:space="preserve"> </w:t>
      </w:r>
      <w:r w:rsidRPr="00340BE8">
        <w:t>развития</w:t>
      </w:r>
      <w:r w:rsidRPr="00340BE8">
        <w:rPr>
          <w:spacing w:val="-2"/>
        </w:rPr>
        <w:t xml:space="preserve"> </w:t>
      </w:r>
      <w:r w:rsidRPr="00340BE8">
        <w:t>игровой деятельности.</w:t>
      </w:r>
    </w:p>
    <w:p w:rsidR="006750D4" w:rsidRPr="00340BE8" w:rsidRDefault="003E35A0">
      <w:pPr>
        <w:spacing w:before="5"/>
        <w:ind w:left="1239"/>
        <w:jc w:val="both"/>
        <w:rPr>
          <w:b/>
        </w:rPr>
      </w:pPr>
      <w:r w:rsidRPr="00340BE8">
        <w:rPr>
          <w:b/>
        </w:rPr>
        <w:t>И.И.</w:t>
      </w:r>
      <w:r w:rsidRPr="00340BE8">
        <w:rPr>
          <w:b/>
          <w:spacing w:val="-2"/>
        </w:rPr>
        <w:t xml:space="preserve"> </w:t>
      </w:r>
      <w:r w:rsidRPr="00340BE8">
        <w:rPr>
          <w:b/>
        </w:rPr>
        <w:t>Мамайчук</w:t>
      </w:r>
      <w:r w:rsidRPr="00340BE8">
        <w:rPr>
          <w:b/>
          <w:spacing w:val="-2"/>
        </w:rPr>
        <w:t xml:space="preserve"> </w:t>
      </w:r>
      <w:r w:rsidRPr="00340BE8">
        <w:rPr>
          <w:b/>
        </w:rPr>
        <w:t>выделяет</w:t>
      </w:r>
      <w:r w:rsidRPr="00340BE8">
        <w:rPr>
          <w:b/>
          <w:spacing w:val="-1"/>
        </w:rPr>
        <w:t xml:space="preserve"> </w:t>
      </w:r>
      <w:r w:rsidRPr="00340BE8">
        <w:rPr>
          <w:b/>
        </w:rPr>
        <w:t>четыре</w:t>
      </w:r>
      <w:r w:rsidRPr="00340BE8">
        <w:rPr>
          <w:b/>
          <w:spacing w:val="-2"/>
        </w:rPr>
        <w:t xml:space="preserve"> </w:t>
      </w:r>
      <w:r w:rsidRPr="00340BE8">
        <w:rPr>
          <w:b/>
        </w:rPr>
        <w:t>основные</w:t>
      </w:r>
      <w:r w:rsidRPr="00340BE8">
        <w:rPr>
          <w:b/>
          <w:spacing w:val="-2"/>
        </w:rPr>
        <w:t xml:space="preserve"> </w:t>
      </w:r>
      <w:r w:rsidRPr="00340BE8">
        <w:rPr>
          <w:b/>
        </w:rPr>
        <w:t>группы</w:t>
      </w:r>
      <w:r w:rsidRPr="00340BE8">
        <w:rPr>
          <w:b/>
          <w:spacing w:val="-1"/>
        </w:rPr>
        <w:t xml:space="preserve"> </w:t>
      </w:r>
      <w:r w:rsidRPr="00340BE8">
        <w:rPr>
          <w:b/>
        </w:rPr>
        <w:t>детей</w:t>
      </w:r>
      <w:r w:rsidRPr="00340BE8">
        <w:rPr>
          <w:b/>
          <w:spacing w:val="-4"/>
        </w:rPr>
        <w:t xml:space="preserve"> </w:t>
      </w:r>
      <w:r w:rsidRPr="00340BE8">
        <w:rPr>
          <w:b/>
        </w:rPr>
        <w:t>с</w:t>
      </w:r>
      <w:r w:rsidRPr="00340BE8">
        <w:rPr>
          <w:b/>
          <w:spacing w:val="-1"/>
        </w:rPr>
        <w:t xml:space="preserve"> </w:t>
      </w:r>
      <w:r w:rsidRPr="00340BE8">
        <w:rPr>
          <w:b/>
        </w:rPr>
        <w:t>ЗПР:</w:t>
      </w:r>
    </w:p>
    <w:p w:rsidR="006750D4" w:rsidRPr="00340BE8" w:rsidRDefault="003E35A0" w:rsidP="00783E57">
      <w:pPr>
        <w:pStyle w:val="a7"/>
        <w:numPr>
          <w:ilvl w:val="1"/>
          <w:numId w:val="226"/>
        </w:numPr>
        <w:tabs>
          <w:tab w:val="left" w:pos="1586"/>
        </w:tabs>
        <w:spacing w:before="11" w:line="252" w:lineRule="auto"/>
        <w:ind w:right="216" w:firstLine="619"/>
      </w:pPr>
      <w:r w:rsidRPr="00340BE8">
        <w:rPr>
          <w:i/>
          <w:sz w:val="23"/>
        </w:rPr>
        <w:t>Дети</w:t>
      </w:r>
      <w:r w:rsidRPr="00340BE8">
        <w:rPr>
          <w:i/>
          <w:spacing w:val="1"/>
          <w:sz w:val="23"/>
        </w:rPr>
        <w:t xml:space="preserve"> </w:t>
      </w:r>
      <w:r w:rsidRPr="00340BE8">
        <w:rPr>
          <w:i/>
          <w:sz w:val="23"/>
        </w:rPr>
        <w:t>с</w:t>
      </w:r>
      <w:r w:rsidRPr="00340BE8">
        <w:rPr>
          <w:i/>
          <w:spacing w:val="1"/>
          <w:sz w:val="23"/>
        </w:rPr>
        <w:t xml:space="preserve"> </w:t>
      </w:r>
      <w:r w:rsidRPr="00340BE8">
        <w:rPr>
          <w:i/>
          <w:sz w:val="23"/>
        </w:rPr>
        <w:t>относительной</w:t>
      </w:r>
      <w:r w:rsidRPr="00340BE8">
        <w:rPr>
          <w:i/>
          <w:spacing w:val="1"/>
          <w:sz w:val="23"/>
        </w:rPr>
        <w:t xml:space="preserve"> </w:t>
      </w:r>
      <w:r w:rsidRPr="00340BE8">
        <w:rPr>
          <w:i/>
          <w:sz w:val="23"/>
        </w:rPr>
        <w:t>сформированностью</w:t>
      </w:r>
      <w:r w:rsidRPr="00340BE8">
        <w:rPr>
          <w:i/>
          <w:spacing w:val="1"/>
          <w:sz w:val="23"/>
        </w:rPr>
        <w:t xml:space="preserve"> </w:t>
      </w:r>
      <w:r w:rsidRPr="00340BE8">
        <w:rPr>
          <w:i/>
          <w:sz w:val="23"/>
        </w:rPr>
        <w:t>психических</w:t>
      </w:r>
      <w:r w:rsidRPr="00340BE8">
        <w:rPr>
          <w:i/>
          <w:spacing w:val="1"/>
          <w:sz w:val="23"/>
        </w:rPr>
        <w:t xml:space="preserve"> </w:t>
      </w:r>
      <w:r w:rsidRPr="00340BE8">
        <w:rPr>
          <w:i/>
          <w:sz w:val="23"/>
        </w:rPr>
        <w:t>процессов,</w:t>
      </w:r>
      <w:r w:rsidRPr="00340BE8">
        <w:rPr>
          <w:i/>
          <w:spacing w:val="1"/>
          <w:sz w:val="23"/>
        </w:rPr>
        <w:t xml:space="preserve"> </w:t>
      </w:r>
      <w:r w:rsidRPr="00340BE8">
        <w:rPr>
          <w:i/>
          <w:sz w:val="23"/>
        </w:rPr>
        <w:t>но</w:t>
      </w:r>
      <w:r w:rsidRPr="00340BE8">
        <w:rPr>
          <w:i/>
          <w:spacing w:val="1"/>
          <w:sz w:val="23"/>
        </w:rPr>
        <w:t xml:space="preserve"> </w:t>
      </w:r>
      <w:r w:rsidRPr="00340BE8">
        <w:rPr>
          <w:i/>
          <w:sz w:val="23"/>
        </w:rPr>
        <w:t>сниженной</w:t>
      </w:r>
      <w:r w:rsidRPr="00340BE8">
        <w:rPr>
          <w:i/>
          <w:spacing w:val="1"/>
          <w:sz w:val="23"/>
        </w:rPr>
        <w:t xml:space="preserve"> </w:t>
      </w:r>
      <w:r w:rsidRPr="00340BE8">
        <w:rPr>
          <w:i/>
          <w:sz w:val="23"/>
        </w:rPr>
        <w:lastRenderedPageBreak/>
        <w:t>познавательной</w:t>
      </w:r>
      <w:r w:rsidRPr="00340BE8">
        <w:rPr>
          <w:i/>
          <w:spacing w:val="1"/>
          <w:sz w:val="23"/>
        </w:rPr>
        <w:t xml:space="preserve"> </w:t>
      </w:r>
      <w:r w:rsidRPr="00340BE8">
        <w:rPr>
          <w:i/>
          <w:sz w:val="23"/>
        </w:rPr>
        <w:t>активностью.</w:t>
      </w:r>
      <w:r w:rsidRPr="00340BE8">
        <w:rPr>
          <w:i/>
          <w:spacing w:val="1"/>
          <w:sz w:val="23"/>
        </w:rPr>
        <w:t xml:space="preserve"> </w:t>
      </w:r>
      <w:r w:rsidRPr="00340BE8">
        <w:t>В</w:t>
      </w:r>
      <w:r w:rsidRPr="00340BE8">
        <w:rPr>
          <w:spacing w:val="1"/>
        </w:rPr>
        <w:t xml:space="preserve"> </w:t>
      </w:r>
      <w:r w:rsidRPr="00340BE8">
        <w:t>этой</w:t>
      </w:r>
      <w:r w:rsidRPr="00340BE8">
        <w:rPr>
          <w:spacing w:val="1"/>
        </w:rPr>
        <w:t xml:space="preserve"> </w:t>
      </w:r>
      <w:r w:rsidRPr="00340BE8">
        <w:t>группе</w:t>
      </w:r>
      <w:r w:rsidRPr="00340BE8">
        <w:rPr>
          <w:spacing w:val="1"/>
        </w:rPr>
        <w:t xml:space="preserve"> </w:t>
      </w:r>
      <w:r w:rsidRPr="00340BE8">
        <w:t>наиболее</w:t>
      </w:r>
      <w:r w:rsidRPr="00340BE8">
        <w:rPr>
          <w:spacing w:val="1"/>
        </w:rPr>
        <w:t xml:space="preserve"> </w:t>
      </w:r>
      <w:r w:rsidRPr="00340BE8">
        <w:t>часто</w:t>
      </w:r>
      <w:r w:rsidRPr="00340BE8">
        <w:rPr>
          <w:spacing w:val="1"/>
        </w:rPr>
        <w:t xml:space="preserve"> </w:t>
      </w:r>
      <w:r w:rsidRPr="00340BE8">
        <w:t>встречаются</w:t>
      </w:r>
      <w:r w:rsidRPr="00340BE8">
        <w:rPr>
          <w:spacing w:val="1"/>
        </w:rPr>
        <w:t xml:space="preserve"> </w:t>
      </w:r>
      <w:r w:rsidRPr="00340BE8">
        <w:t>дети</w:t>
      </w:r>
      <w:r w:rsidRPr="00340BE8">
        <w:rPr>
          <w:spacing w:val="1"/>
        </w:rPr>
        <w:t xml:space="preserve"> </w:t>
      </w:r>
      <w:r w:rsidRPr="00340BE8">
        <w:t>с</w:t>
      </w:r>
      <w:r w:rsidRPr="00340BE8">
        <w:rPr>
          <w:spacing w:val="1"/>
        </w:rPr>
        <w:t xml:space="preserve"> </w:t>
      </w:r>
      <w:r w:rsidRPr="00340BE8">
        <w:t>ЗПР</w:t>
      </w:r>
      <w:r w:rsidRPr="00340BE8">
        <w:rPr>
          <w:spacing w:val="1"/>
        </w:rPr>
        <w:t xml:space="preserve"> </w:t>
      </w:r>
      <w:r w:rsidRPr="00340BE8">
        <w:t>вследствие</w:t>
      </w:r>
      <w:r w:rsidRPr="00340BE8">
        <w:rPr>
          <w:spacing w:val="1"/>
        </w:rPr>
        <w:t xml:space="preserve"> </w:t>
      </w:r>
      <w:r w:rsidRPr="00340BE8">
        <w:t>психофизического</w:t>
      </w:r>
      <w:r w:rsidRPr="00340BE8">
        <w:rPr>
          <w:spacing w:val="-4"/>
        </w:rPr>
        <w:t xml:space="preserve"> </w:t>
      </w:r>
      <w:r w:rsidRPr="00340BE8">
        <w:t>инфантилизма и</w:t>
      </w:r>
      <w:r w:rsidRPr="00340BE8">
        <w:rPr>
          <w:spacing w:val="-1"/>
        </w:rPr>
        <w:t xml:space="preserve"> </w:t>
      </w:r>
      <w:r w:rsidRPr="00340BE8">
        <w:t>дети</w:t>
      </w:r>
      <w:r w:rsidRPr="00340BE8">
        <w:rPr>
          <w:spacing w:val="-2"/>
        </w:rPr>
        <w:t xml:space="preserve"> </w:t>
      </w:r>
      <w:r w:rsidRPr="00340BE8">
        <w:t>с</w:t>
      </w:r>
      <w:r w:rsidRPr="00340BE8">
        <w:rPr>
          <w:spacing w:val="-2"/>
        </w:rPr>
        <w:t xml:space="preserve"> </w:t>
      </w:r>
      <w:r w:rsidRPr="00340BE8">
        <w:t>соматогенной и</w:t>
      </w:r>
      <w:r w:rsidRPr="00340BE8">
        <w:rPr>
          <w:spacing w:val="-2"/>
        </w:rPr>
        <w:t xml:space="preserve"> </w:t>
      </w:r>
      <w:r w:rsidRPr="00340BE8">
        <w:t>психогенной формами ЗПР.</w:t>
      </w:r>
    </w:p>
    <w:p w:rsidR="006750D4" w:rsidRPr="00340BE8" w:rsidRDefault="003E35A0" w:rsidP="00783E57">
      <w:pPr>
        <w:pStyle w:val="a7"/>
        <w:numPr>
          <w:ilvl w:val="1"/>
          <w:numId w:val="226"/>
        </w:numPr>
        <w:tabs>
          <w:tab w:val="left" w:pos="1586"/>
        </w:tabs>
        <w:spacing w:line="259" w:lineRule="auto"/>
        <w:ind w:right="209" w:firstLine="619"/>
      </w:pPr>
      <w:r w:rsidRPr="00340BE8">
        <w:rPr>
          <w:i/>
          <w:sz w:val="23"/>
        </w:rPr>
        <w:t>Дети</w:t>
      </w:r>
      <w:r w:rsidRPr="00340BE8">
        <w:rPr>
          <w:i/>
          <w:spacing w:val="1"/>
          <w:sz w:val="23"/>
        </w:rPr>
        <w:t xml:space="preserve"> </w:t>
      </w:r>
      <w:r w:rsidRPr="00340BE8">
        <w:rPr>
          <w:i/>
          <w:sz w:val="23"/>
        </w:rPr>
        <w:t>с</w:t>
      </w:r>
      <w:r w:rsidRPr="00340BE8">
        <w:rPr>
          <w:i/>
          <w:spacing w:val="1"/>
          <w:sz w:val="23"/>
        </w:rPr>
        <w:t xml:space="preserve"> </w:t>
      </w:r>
      <w:r w:rsidRPr="00340BE8">
        <w:rPr>
          <w:i/>
          <w:sz w:val="23"/>
        </w:rPr>
        <w:t>неравномерным</w:t>
      </w:r>
      <w:r w:rsidRPr="00340BE8">
        <w:rPr>
          <w:i/>
          <w:spacing w:val="1"/>
          <w:sz w:val="23"/>
        </w:rPr>
        <w:t xml:space="preserve"> </w:t>
      </w:r>
      <w:r w:rsidRPr="00340BE8">
        <w:rPr>
          <w:i/>
          <w:sz w:val="23"/>
        </w:rPr>
        <w:t>проявлением</w:t>
      </w:r>
      <w:r w:rsidRPr="00340BE8">
        <w:rPr>
          <w:i/>
          <w:spacing w:val="1"/>
          <w:sz w:val="23"/>
        </w:rPr>
        <w:t xml:space="preserve"> </w:t>
      </w:r>
      <w:r w:rsidRPr="00340BE8">
        <w:rPr>
          <w:i/>
          <w:sz w:val="23"/>
        </w:rPr>
        <w:t>познавательной</w:t>
      </w:r>
      <w:r w:rsidRPr="00340BE8">
        <w:rPr>
          <w:i/>
          <w:spacing w:val="1"/>
          <w:sz w:val="23"/>
        </w:rPr>
        <w:t xml:space="preserve"> </w:t>
      </w:r>
      <w:r w:rsidRPr="00340BE8">
        <w:rPr>
          <w:i/>
          <w:sz w:val="23"/>
        </w:rPr>
        <w:t>активности</w:t>
      </w:r>
      <w:r w:rsidRPr="00340BE8">
        <w:rPr>
          <w:i/>
          <w:spacing w:val="1"/>
          <w:sz w:val="23"/>
        </w:rPr>
        <w:t xml:space="preserve"> </w:t>
      </w:r>
      <w:r w:rsidRPr="00340BE8">
        <w:rPr>
          <w:i/>
          <w:sz w:val="23"/>
        </w:rPr>
        <w:t>и</w:t>
      </w:r>
      <w:r w:rsidRPr="00340BE8">
        <w:rPr>
          <w:i/>
          <w:spacing w:val="1"/>
          <w:sz w:val="23"/>
        </w:rPr>
        <w:t xml:space="preserve"> </w:t>
      </w:r>
      <w:r w:rsidRPr="00340BE8">
        <w:rPr>
          <w:i/>
          <w:sz w:val="23"/>
        </w:rPr>
        <w:t>продуктивности.</w:t>
      </w:r>
      <w:r w:rsidRPr="00340BE8">
        <w:rPr>
          <w:i/>
          <w:spacing w:val="1"/>
          <w:sz w:val="23"/>
        </w:rPr>
        <w:t xml:space="preserve"> </w:t>
      </w:r>
      <w:r w:rsidRPr="00340BE8">
        <w:t>Эту</w:t>
      </w:r>
      <w:r w:rsidRPr="00340BE8">
        <w:rPr>
          <w:spacing w:val="-52"/>
        </w:rPr>
        <w:t xml:space="preserve"> </w:t>
      </w:r>
      <w:r w:rsidRPr="00340BE8">
        <w:t>группу</w:t>
      </w:r>
      <w:r w:rsidRPr="00340BE8">
        <w:rPr>
          <w:spacing w:val="1"/>
        </w:rPr>
        <w:t xml:space="preserve"> </w:t>
      </w:r>
      <w:r w:rsidRPr="00340BE8">
        <w:t>составляют</w:t>
      </w:r>
      <w:r w:rsidRPr="00340BE8">
        <w:rPr>
          <w:spacing w:val="1"/>
        </w:rPr>
        <w:t xml:space="preserve"> </w:t>
      </w:r>
      <w:r w:rsidRPr="00340BE8">
        <w:t>дети</w:t>
      </w:r>
      <w:r w:rsidRPr="00340BE8">
        <w:rPr>
          <w:spacing w:val="1"/>
        </w:rPr>
        <w:t xml:space="preserve"> </w:t>
      </w:r>
      <w:r w:rsidRPr="00340BE8">
        <w:t>с</w:t>
      </w:r>
      <w:r w:rsidRPr="00340BE8">
        <w:rPr>
          <w:spacing w:val="1"/>
        </w:rPr>
        <w:t xml:space="preserve"> </w:t>
      </w:r>
      <w:r w:rsidRPr="00340BE8">
        <w:t>легкой</w:t>
      </w:r>
      <w:r w:rsidRPr="00340BE8">
        <w:rPr>
          <w:spacing w:val="1"/>
        </w:rPr>
        <w:t xml:space="preserve"> </w:t>
      </w:r>
      <w:r w:rsidRPr="00340BE8">
        <w:t>формой</w:t>
      </w:r>
      <w:r w:rsidRPr="00340BE8">
        <w:rPr>
          <w:spacing w:val="1"/>
        </w:rPr>
        <w:t xml:space="preserve"> </w:t>
      </w:r>
      <w:r w:rsidRPr="00340BE8">
        <w:t>ЗПР</w:t>
      </w:r>
      <w:r w:rsidRPr="00340BE8">
        <w:rPr>
          <w:spacing w:val="1"/>
        </w:rPr>
        <w:t xml:space="preserve"> </w:t>
      </w:r>
      <w:r w:rsidRPr="00340BE8">
        <w:t>церебрально-органического</w:t>
      </w:r>
      <w:r w:rsidRPr="00340BE8">
        <w:rPr>
          <w:spacing w:val="1"/>
        </w:rPr>
        <w:t xml:space="preserve"> </w:t>
      </w:r>
      <w:r w:rsidRPr="00340BE8">
        <w:t>генеза,</w:t>
      </w:r>
      <w:r w:rsidRPr="00340BE8">
        <w:rPr>
          <w:spacing w:val="1"/>
        </w:rPr>
        <w:t xml:space="preserve"> </w:t>
      </w:r>
      <w:r w:rsidRPr="00340BE8">
        <w:t>с</w:t>
      </w:r>
      <w:r w:rsidRPr="00340BE8">
        <w:rPr>
          <w:spacing w:val="1"/>
        </w:rPr>
        <w:t xml:space="preserve"> </w:t>
      </w:r>
      <w:r w:rsidRPr="00340BE8">
        <w:t>выраженной</w:t>
      </w:r>
      <w:r w:rsidRPr="00340BE8">
        <w:rPr>
          <w:spacing w:val="1"/>
        </w:rPr>
        <w:t xml:space="preserve"> </w:t>
      </w:r>
      <w:r w:rsidRPr="00340BE8">
        <w:t>ЗПР</w:t>
      </w:r>
      <w:r w:rsidRPr="00340BE8">
        <w:rPr>
          <w:spacing w:val="1"/>
        </w:rPr>
        <w:t xml:space="preserve"> </w:t>
      </w:r>
      <w:r w:rsidRPr="00340BE8">
        <w:t>соматогенного</w:t>
      </w:r>
      <w:r w:rsidRPr="00340BE8">
        <w:rPr>
          <w:spacing w:val="-1"/>
        </w:rPr>
        <w:t xml:space="preserve"> </w:t>
      </w:r>
      <w:r w:rsidRPr="00340BE8">
        <w:t>происхождения</w:t>
      </w:r>
      <w:r w:rsidRPr="00340BE8">
        <w:rPr>
          <w:spacing w:val="-1"/>
        </w:rPr>
        <w:t xml:space="preserve"> </w:t>
      </w:r>
      <w:r w:rsidRPr="00340BE8">
        <w:t>и</w:t>
      </w:r>
      <w:r w:rsidRPr="00340BE8">
        <w:rPr>
          <w:spacing w:val="-1"/>
        </w:rPr>
        <w:t xml:space="preserve"> </w:t>
      </w:r>
      <w:r w:rsidRPr="00340BE8">
        <w:t>с осложненной формой</w:t>
      </w:r>
      <w:r w:rsidRPr="00340BE8">
        <w:rPr>
          <w:spacing w:val="-2"/>
        </w:rPr>
        <w:t xml:space="preserve"> </w:t>
      </w:r>
      <w:r w:rsidRPr="00340BE8">
        <w:t>психофизического</w:t>
      </w:r>
      <w:r w:rsidRPr="00340BE8">
        <w:rPr>
          <w:spacing w:val="-3"/>
        </w:rPr>
        <w:t xml:space="preserve"> </w:t>
      </w:r>
      <w:r w:rsidRPr="00340BE8">
        <w:t>инфантилизма.</w:t>
      </w:r>
    </w:p>
    <w:p w:rsidR="006750D4" w:rsidRPr="00340BE8" w:rsidRDefault="003E35A0" w:rsidP="00783E57">
      <w:pPr>
        <w:pStyle w:val="a7"/>
        <w:numPr>
          <w:ilvl w:val="1"/>
          <w:numId w:val="226"/>
        </w:numPr>
        <w:tabs>
          <w:tab w:val="left" w:pos="1586"/>
        </w:tabs>
        <w:spacing w:line="254" w:lineRule="auto"/>
        <w:ind w:right="215" w:firstLine="619"/>
      </w:pPr>
      <w:r w:rsidRPr="00340BE8">
        <w:rPr>
          <w:i/>
          <w:sz w:val="23"/>
        </w:rPr>
        <w:t>Дети</w:t>
      </w:r>
      <w:r w:rsidRPr="00340BE8">
        <w:rPr>
          <w:i/>
          <w:spacing w:val="1"/>
          <w:sz w:val="23"/>
        </w:rPr>
        <w:t xml:space="preserve"> </w:t>
      </w:r>
      <w:r w:rsidRPr="00340BE8">
        <w:rPr>
          <w:i/>
          <w:sz w:val="23"/>
        </w:rPr>
        <w:t>с</w:t>
      </w:r>
      <w:r w:rsidRPr="00340BE8">
        <w:rPr>
          <w:i/>
          <w:spacing w:val="1"/>
          <w:sz w:val="23"/>
        </w:rPr>
        <w:t xml:space="preserve"> </w:t>
      </w:r>
      <w:r w:rsidRPr="00340BE8">
        <w:rPr>
          <w:i/>
          <w:sz w:val="23"/>
        </w:rPr>
        <w:t>выраженным</w:t>
      </w:r>
      <w:r w:rsidRPr="00340BE8">
        <w:rPr>
          <w:i/>
          <w:spacing w:val="1"/>
          <w:sz w:val="23"/>
        </w:rPr>
        <w:t xml:space="preserve"> </w:t>
      </w:r>
      <w:r w:rsidRPr="00340BE8">
        <w:rPr>
          <w:i/>
          <w:sz w:val="23"/>
        </w:rPr>
        <w:t>нарушением</w:t>
      </w:r>
      <w:r w:rsidRPr="00340BE8">
        <w:rPr>
          <w:i/>
          <w:spacing w:val="1"/>
          <w:sz w:val="23"/>
        </w:rPr>
        <w:t xml:space="preserve"> </w:t>
      </w:r>
      <w:r w:rsidRPr="00340BE8">
        <w:rPr>
          <w:i/>
          <w:sz w:val="23"/>
        </w:rPr>
        <w:t>интеллектуальной</w:t>
      </w:r>
      <w:r w:rsidRPr="00340BE8">
        <w:rPr>
          <w:i/>
          <w:spacing w:val="1"/>
          <w:sz w:val="23"/>
        </w:rPr>
        <w:t xml:space="preserve"> </w:t>
      </w:r>
      <w:r w:rsidRPr="00340BE8">
        <w:rPr>
          <w:i/>
          <w:sz w:val="23"/>
        </w:rPr>
        <w:t>продуктивности,</w:t>
      </w:r>
      <w:r w:rsidRPr="00340BE8">
        <w:rPr>
          <w:i/>
          <w:spacing w:val="1"/>
          <w:sz w:val="23"/>
        </w:rPr>
        <w:t xml:space="preserve"> </w:t>
      </w:r>
      <w:r w:rsidRPr="00340BE8">
        <w:rPr>
          <w:i/>
          <w:sz w:val="23"/>
        </w:rPr>
        <w:t>но</w:t>
      </w:r>
      <w:r w:rsidRPr="00340BE8">
        <w:rPr>
          <w:i/>
          <w:spacing w:val="1"/>
          <w:sz w:val="23"/>
        </w:rPr>
        <w:t xml:space="preserve"> </w:t>
      </w:r>
      <w:r w:rsidRPr="00340BE8">
        <w:rPr>
          <w:i/>
          <w:sz w:val="23"/>
        </w:rPr>
        <w:t>с</w:t>
      </w:r>
      <w:r w:rsidRPr="00340BE8">
        <w:rPr>
          <w:i/>
          <w:spacing w:val="1"/>
          <w:sz w:val="23"/>
        </w:rPr>
        <w:t xml:space="preserve"> </w:t>
      </w:r>
      <w:r w:rsidRPr="00340BE8">
        <w:rPr>
          <w:i/>
          <w:sz w:val="23"/>
        </w:rPr>
        <w:t>достаточной</w:t>
      </w:r>
      <w:r w:rsidRPr="00340BE8">
        <w:rPr>
          <w:i/>
          <w:spacing w:val="-55"/>
          <w:sz w:val="23"/>
        </w:rPr>
        <w:t xml:space="preserve"> </w:t>
      </w:r>
      <w:r w:rsidRPr="00340BE8">
        <w:rPr>
          <w:i/>
          <w:sz w:val="23"/>
        </w:rPr>
        <w:t>познавательной</w:t>
      </w:r>
      <w:r w:rsidRPr="00340BE8">
        <w:rPr>
          <w:i/>
          <w:spacing w:val="1"/>
          <w:sz w:val="23"/>
        </w:rPr>
        <w:t xml:space="preserve"> </w:t>
      </w:r>
      <w:r w:rsidRPr="00340BE8">
        <w:rPr>
          <w:i/>
          <w:sz w:val="23"/>
        </w:rPr>
        <w:t>активностью.</w:t>
      </w:r>
      <w:r w:rsidRPr="00340BE8">
        <w:rPr>
          <w:i/>
          <w:spacing w:val="1"/>
          <w:sz w:val="23"/>
        </w:rPr>
        <w:t xml:space="preserve"> </w:t>
      </w:r>
      <w:r w:rsidRPr="00340BE8">
        <w:t>В</w:t>
      </w:r>
      <w:r w:rsidRPr="00340BE8">
        <w:rPr>
          <w:spacing w:val="1"/>
        </w:rPr>
        <w:t xml:space="preserve"> </w:t>
      </w:r>
      <w:r w:rsidRPr="00340BE8">
        <w:t>эту</w:t>
      </w:r>
      <w:r w:rsidRPr="00340BE8">
        <w:rPr>
          <w:spacing w:val="1"/>
        </w:rPr>
        <w:t xml:space="preserve"> </w:t>
      </w:r>
      <w:r w:rsidRPr="00340BE8">
        <w:t>группу</w:t>
      </w:r>
      <w:r w:rsidRPr="00340BE8">
        <w:rPr>
          <w:spacing w:val="1"/>
        </w:rPr>
        <w:t xml:space="preserve"> </w:t>
      </w:r>
      <w:r w:rsidRPr="00340BE8">
        <w:t>входят</w:t>
      </w:r>
      <w:r w:rsidRPr="00340BE8">
        <w:rPr>
          <w:spacing w:val="1"/>
        </w:rPr>
        <w:t xml:space="preserve"> </w:t>
      </w:r>
      <w:r w:rsidRPr="00340BE8">
        <w:t>дети</w:t>
      </w:r>
      <w:r w:rsidRPr="00340BE8">
        <w:rPr>
          <w:spacing w:val="1"/>
        </w:rPr>
        <w:t xml:space="preserve"> </w:t>
      </w:r>
      <w:r w:rsidRPr="00340BE8">
        <w:t>с</w:t>
      </w:r>
      <w:r w:rsidRPr="00340BE8">
        <w:rPr>
          <w:spacing w:val="1"/>
        </w:rPr>
        <w:t xml:space="preserve"> </w:t>
      </w:r>
      <w:r w:rsidRPr="00340BE8">
        <w:t>ЗПР</w:t>
      </w:r>
      <w:r w:rsidRPr="00340BE8">
        <w:rPr>
          <w:spacing w:val="1"/>
        </w:rPr>
        <w:t xml:space="preserve"> </w:t>
      </w:r>
      <w:r w:rsidRPr="00340BE8">
        <w:t>церебрально-органического</w:t>
      </w:r>
      <w:r w:rsidRPr="00340BE8">
        <w:rPr>
          <w:spacing w:val="1"/>
        </w:rPr>
        <w:t xml:space="preserve"> </w:t>
      </w:r>
      <w:r w:rsidRPr="00340BE8">
        <w:t>генеза,</w:t>
      </w:r>
      <w:r w:rsidRPr="00340BE8">
        <w:rPr>
          <w:spacing w:val="1"/>
        </w:rPr>
        <w:t xml:space="preserve"> </w:t>
      </w:r>
      <w:r w:rsidRPr="00340BE8">
        <w:t>у</w:t>
      </w:r>
      <w:r w:rsidRPr="00340BE8">
        <w:rPr>
          <w:spacing w:val="1"/>
        </w:rPr>
        <w:t xml:space="preserve"> </w:t>
      </w:r>
      <w:r w:rsidRPr="00340BE8">
        <w:t>которых наблюдается выраженная дефицитарность отдельных психических функций (памяти, внимания,</w:t>
      </w:r>
      <w:r w:rsidRPr="00340BE8">
        <w:rPr>
          <w:spacing w:val="1"/>
        </w:rPr>
        <w:t xml:space="preserve"> </w:t>
      </w:r>
      <w:r w:rsidRPr="00340BE8">
        <w:t>гнозиса,</w:t>
      </w:r>
      <w:r w:rsidRPr="00340BE8">
        <w:rPr>
          <w:spacing w:val="-1"/>
        </w:rPr>
        <w:t xml:space="preserve"> </w:t>
      </w:r>
      <w:r w:rsidRPr="00340BE8">
        <w:t>праксиса).</w:t>
      </w:r>
    </w:p>
    <w:p w:rsidR="006750D4" w:rsidRPr="00340BE8" w:rsidRDefault="003E35A0" w:rsidP="00783E57">
      <w:pPr>
        <w:pStyle w:val="a7"/>
        <w:numPr>
          <w:ilvl w:val="1"/>
          <w:numId w:val="226"/>
        </w:numPr>
        <w:tabs>
          <w:tab w:val="left" w:pos="1586"/>
        </w:tabs>
        <w:spacing w:line="256" w:lineRule="auto"/>
        <w:ind w:right="212" w:firstLine="619"/>
      </w:pPr>
      <w:r w:rsidRPr="00340BE8">
        <w:rPr>
          <w:i/>
          <w:sz w:val="23"/>
        </w:rPr>
        <w:t>Дети,</w:t>
      </w:r>
      <w:r w:rsidRPr="00340BE8">
        <w:rPr>
          <w:i/>
          <w:spacing w:val="1"/>
          <w:sz w:val="23"/>
        </w:rPr>
        <w:t xml:space="preserve"> </w:t>
      </w:r>
      <w:r w:rsidRPr="00340BE8">
        <w:rPr>
          <w:i/>
          <w:sz w:val="23"/>
        </w:rPr>
        <w:t>для</w:t>
      </w:r>
      <w:r w:rsidRPr="00340BE8">
        <w:rPr>
          <w:i/>
          <w:spacing w:val="1"/>
          <w:sz w:val="23"/>
        </w:rPr>
        <w:t xml:space="preserve"> </w:t>
      </w:r>
      <w:r w:rsidRPr="00340BE8">
        <w:rPr>
          <w:i/>
          <w:sz w:val="23"/>
        </w:rPr>
        <w:t>которых</w:t>
      </w:r>
      <w:r w:rsidRPr="00340BE8">
        <w:rPr>
          <w:i/>
          <w:spacing w:val="1"/>
          <w:sz w:val="23"/>
        </w:rPr>
        <w:t xml:space="preserve"> </w:t>
      </w:r>
      <w:r w:rsidRPr="00340BE8">
        <w:rPr>
          <w:i/>
          <w:sz w:val="23"/>
        </w:rPr>
        <w:t>характерно</w:t>
      </w:r>
      <w:r w:rsidRPr="00340BE8">
        <w:rPr>
          <w:i/>
          <w:spacing w:val="1"/>
          <w:sz w:val="23"/>
        </w:rPr>
        <w:t xml:space="preserve"> </w:t>
      </w:r>
      <w:r w:rsidRPr="00340BE8">
        <w:rPr>
          <w:i/>
          <w:sz w:val="23"/>
        </w:rPr>
        <w:t>сочетание</w:t>
      </w:r>
      <w:r w:rsidRPr="00340BE8">
        <w:rPr>
          <w:i/>
          <w:spacing w:val="1"/>
          <w:sz w:val="23"/>
        </w:rPr>
        <w:t xml:space="preserve"> </w:t>
      </w:r>
      <w:r w:rsidRPr="00340BE8">
        <w:rPr>
          <w:i/>
          <w:sz w:val="23"/>
        </w:rPr>
        <w:t>низкого</w:t>
      </w:r>
      <w:r w:rsidRPr="00340BE8">
        <w:rPr>
          <w:i/>
          <w:spacing w:val="1"/>
          <w:sz w:val="23"/>
        </w:rPr>
        <w:t xml:space="preserve"> </w:t>
      </w:r>
      <w:r w:rsidRPr="00340BE8">
        <w:rPr>
          <w:i/>
          <w:sz w:val="23"/>
        </w:rPr>
        <w:t>уровня</w:t>
      </w:r>
      <w:r w:rsidRPr="00340BE8">
        <w:rPr>
          <w:i/>
          <w:spacing w:val="58"/>
          <w:sz w:val="23"/>
        </w:rPr>
        <w:t xml:space="preserve"> </w:t>
      </w:r>
      <w:r w:rsidRPr="00340BE8">
        <w:rPr>
          <w:i/>
          <w:sz w:val="23"/>
        </w:rPr>
        <w:t>интеллектуальной</w:t>
      </w:r>
      <w:r w:rsidRPr="00340BE8">
        <w:rPr>
          <w:i/>
          <w:spacing w:val="1"/>
          <w:sz w:val="23"/>
        </w:rPr>
        <w:t xml:space="preserve"> </w:t>
      </w:r>
      <w:r w:rsidRPr="00340BE8">
        <w:rPr>
          <w:i/>
          <w:sz w:val="23"/>
        </w:rPr>
        <w:t xml:space="preserve">продуктивности и слабо выраженной познавательной активности. </w:t>
      </w:r>
      <w:r w:rsidRPr="00340BE8">
        <w:t>В эту группу входят дети с тяжелой</w:t>
      </w:r>
      <w:r w:rsidRPr="00340BE8">
        <w:rPr>
          <w:spacing w:val="1"/>
        </w:rPr>
        <w:t xml:space="preserve"> </w:t>
      </w:r>
      <w:r w:rsidRPr="00340BE8">
        <w:t>формой ЗПР церебрально-органического генеза, обнаруживающие первичную дефицитность в развитии всех</w:t>
      </w:r>
      <w:r w:rsidRPr="00340BE8">
        <w:rPr>
          <w:spacing w:val="-52"/>
        </w:rPr>
        <w:t xml:space="preserve"> </w:t>
      </w:r>
      <w:r w:rsidRPr="00340BE8">
        <w:t>психических функций: внимания, памяти, гнозиса, праксиса и пр., а также недоразвитие ориентировочной</w:t>
      </w:r>
      <w:r w:rsidRPr="00340BE8">
        <w:rPr>
          <w:spacing w:val="1"/>
        </w:rPr>
        <w:t xml:space="preserve"> </w:t>
      </w:r>
      <w:r w:rsidRPr="00340BE8">
        <w:t>основы</w:t>
      </w:r>
      <w:r w:rsidRPr="00340BE8">
        <w:rPr>
          <w:spacing w:val="1"/>
        </w:rPr>
        <w:t xml:space="preserve"> </w:t>
      </w:r>
      <w:r w:rsidRPr="00340BE8">
        <w:t>деятельности,</w:t>
      </w:r>
      <w:r w:rsidRPr="00340BE8">
        <w:rPr>
          <w:spacing w:val="1"/>
        </w:rPr>
        <w:t xml:space="preserve"> </w:t>
      </w:r>
      <w:r w:rsidRPr="00340BE8">
        <w:t>ее</w:t>
      </w:r>
      <w:r w:rsidRPr="00340BE8">
        <w:rPr>
          <w:spacing w:val="1"/>
        </w:rPr>
        <w:t xml:space="preserve"> </w:t>
      </w:r>
      <w:r w:rsidRPr="00340BE8">
        <w:t>программирования,</w:t>
      </w:r>
      <w:r w:rsidRPr="00340BE8">
        <w:rPr>
          <w:spacing w:val="1"/>
        </w:rPr>
        <w:t xml:space="preserve"> </w:t>
      </w:r>
      <w:r w:rsidRPr="00340BE8">
        <w:t>регуляции</w:t>
      </w:r>
      <w:r w:rsidRPr="00340BE8">
        <w:rPr>
          <w:spacing w:val="1"/>
        </w:rPr>
        <w:t xml:space="preserve"> </w:t>
      </w:r>
      <w:r w:rsidRPr="00340BE8">
        <w:t>и</w:t>
      </w:r>
      <w:r w:rsidRPr="00340BE8">
        <w:rPr>
          <w:spacing w:val="1"/>
        </w:rPr>
        <w:t xml:space="preserve"> </w:t>
      </w:r>
      <w:r w:rsidRPr="00340BE8">
        <w:t>контроля.</w:t>
      </w:r>
      <w:r w:rsidRPr="00340BE8">
        <w:rPr>
          <w:spacing w:val="1"/>
        </w:rPr>
        <w:t xml:space="preserve"> </w:t>
      </w:r>
      <w:r w:rsidRPr="00340BE8">
        <w:t>Дети</w:t>
      </w:r>
      <w:r w:rsidRPr="00340BE8">
        <w:rPr>
          <w:spacing w:val="1"/>
        </w:rPr>
        <w:t xml:space="preserve"> </w:t>
      </w:r>
      <w:r w:rsidRPr="00340BE8">
        <w:t>не</w:t>
      </w:r>
      <w:r w:rsidRPr="00340BE8">
        <w:rPr>
          <w:spacing w:val="1"/>
        </w:rPr>
        <w:t xml:space="preserve"> </w:t>
      </w:r>
      <w:r w:rsidRPr="00340BE8">
        <w:t>проявляют</w:t>
      </w:r>
      <w:r w:rsidRPr="00340BE8">
        <w:rPr>
          <w:spacing w:val="1"/>
        </w:rPr>
        <w:t xml:space="preserve"> </w:t>
      </w:r>
      <w:r w:rsidRPr="00340BE8">
        <w:t>устойчивого</w:t>
      </w:r>
      <w:r w:rsidRPr="00340BE8">
        <w:rPr>
          <w:spacing w:val="1"/>
        </w:rPr>
        <w:t xml:space="preserve"> </w:t>
      </w:r>
      <w:r w:rsidRPr="00340BE8">
        <w:t>интереса,</w:t>
      </w:r>
      <w:r w:rsidRPr="00340BE8">
        <w:rPr>
          <w:spacing w:val="1"/>
        </w:rPr>
        <w:t xml:space="preserve"> </w:t>
      </w:r>
      <w:r w:rsidRPr="00340BE8">
        <w:t>их</w:t>
      </w:r>
      <w:r w:rsidRPr="00340BE8">
        <w:rPr>
          <w:spacing w:val="1"/>
        </w:rPr>
        <w:t xml:space="preserve"> </w:t>
      </w:r>
      <w:r w:rsidRPr="00340BE8">
        <w:t>деятельность</w:t>
      </w:r>
      <w:r w:rsidRPr="00340BE8">
        <w:rPr>
          <w:spacing w:val="1"/>
        </w:rPr>
        <w:t xml:space="preserve"> </w:t>
      </w:r>
      <w:r w:rsidRPr="00340BE8">
        <w:t>недостаточно</w:t>
      </w:r>
      <w:r w:rsidRPr="00340BE8">
        <w:rPr>
          <w:spacing w:val="1"/>
        </w:rPr>
        <w:t xml:space="preserve"> </w:t>
      </w:r>
      <w:r w:rsidRPr="00340BE8">
        <w:t>целенаправленна,</w:t>
      </w:r>
      <w:r w:rsidRPr="00340BE8">
        <w:rPr>
          <w:spacing w:val="1"/>
        </w:rPr>
        <w:t xml:space="preserve"> </w:t>
      </w:r>
      <w:r w:rsidRPr="00340BE8">
        <w:t>поведение</w:t>
      </w:r>
      <w:r w:rsidRPr="00340BE8">
        <w:rPr>
          <w:spacing w:val="1"/>
        </w:rPr>
        <w:t xml:space="preserve"> </w:t>
      </w:r>
      <w:r w:rsidRPr="00340BE8">
        <w:t>импульсивно,</w:t>
      </w:r>
      <w:r w:rsidRPr="00340BE8">
        <w:rPr>
          <w:spacing w:val="1"/>
        </w:rPr>
        <w:t xml:space="preserve"> </w:t>
      </w:r>
      <w:r w:rsidRPr="00340BE8">
        <w:t>слабо</w:t>
      </w:r>
      <w:r w:rsidRPr="00340BE8">
        <w:rPr>
          <w:spacing w:val="1"/>
        </w:rPr>
        <w:t xml:space="preserve"> </w:t>
      </w:r>
      <w:r w:rsidRPr="00340BE8">
        <w:t>развита</w:t>
      </w:r>
      <w:r w:rsidRPr="00340BE8">
        <w:rPr>
          <w:spacing w:val="1"/>
        </w:rPr>
        <w:t xml:space="preserve"> </w:t>
      </w:r>
      <w:r w:rsidRPr="00340BE8">
        <w:t>произвольная</w:t>
      </w:r>
      <w:r w:rsidRPr="00340BE8">
        <w:rPr>
          <w:spacing w:val="1"/>
        </w:rPr>
        <w:t xml:space="preserve"> </w:t>
      </w:r>
      <w:r w:rsidRPr="00340BE8">
        <w:t>регуляция</w:t>
      </w:r>
      <w:r w:rsidRPr="00340BE8">
        <w:rPr>
          <w:spacing w:val="1"/>
        </w:rPr>
        <w:t xml:space="preserve"> </w:t>
      </w:r>
      <w:r w:rsidRPr="00340BE8">
        <w:t>деятельности.</w:t>
      </w:r>
      <w:r w:rsidRPr="00340BE8">
        <w:rPr>
          <w:spacing w:val="1"/>
        </w:rPr>
        <w:t xml:space="preserve"> </w:t>
      </w:r>
      <w:r w:rsidRPr="00340BE8">
        <w:t>Качественное</w:t>
      </w:r>
      <w:r w:rsidRPr="00340BE8">
        <w:rPr>
          <w:spacing w:val="1"/>
        </w:rPr>
        <w:t xml:space="preserve"> </w:t>
      </w:r>
      <w:r w:rsidRPr="00340BE8">
        <w:t>своеобразие</w:t>
      </w:r>
      <w:r w:rsidRPr="00340BE8">
        <w:rPr>
          <w:spacing w:val="1"/>
        </w:rPr>
        <w:t xml:space="preserve"> </w:t>
      </w:r>
      <w:r w:rsidRPr="00340BE8">
        <w:t>характерно</w:t>
      </w:r>
      <w:r w:rsidRPr="00340BE8">
        <w:rPr>
          <w:spacing w:val="1"/>
        </w:rPr>
        <w:t xml:space="preserve"> </w:t>
      </w:r>
      <w:r w:rsidRPr="00340BE8">
        <w:t>для</w:t>
      </w:r>
      <w:r w:rsidRPr="00340BE8">
        <w:rPr>
          <w:spacing w:val="1"/>
        </w:rPr>
        <w:t xml:space="preserve"> </w:t>
      </w:r>
      <w:r w:rsidRPr="00340BE8">
        <w:t>эмоционально-волевой</w:t>
      </w:r>
      <w:r w:rsidRPr="00340BE8">
        <w:rPr>
          <w:spacing w:val="-52"/>
        </w:rPr>
        <w:t xml:space="preserve"> </w:t>
      </w:r>
      <w:r w:rsidRPr="00340BE8">
        <w:t>сферы</w:t>
      </w:r>
      <w:r w:rsidRPr="00340BE8">
        <w:rPr>
          <w:spacing w:val="-1"/>
        </w:rPr>
        <w:t xml:space="preserve"> </w:t>
      </w:r>
      <w:r w:rsidRPr="00340BE8">
        <w:t>и поведения.</w:t>
      </w:r>
    </w:p>
    <w:p w:rsidR="006750D4" w:rsidRPr="00340BE8" w:rsidRDefault="003E35A0">
      <w:pPr>
        <w:spacing w:before="2" w:line="259" w:lineRule="auto"/>
        <w:ind w:left="620" w:right="211" w:firstLine="619"/>
        <w:jc w:val="both"/>
      </w:pPr>
      <w:r w:rsidRPr="00340BE8">
        <w:t>Таким</w:t>
      </w:r>
      <w:r w:rsidRPr="00340BE8">
        <w:rPr>
          <w:spacing w:val="1"/>
        </w:rPr>
        <w:t xml:space="preserve"> </w:t>
      </w:r>
      <w:r w:rsidRPr="00340BE8">
        <w:t>образом,</w:t>
      </w:r>
      <w:r w:rsidRPr="00340BE8">
        <w:rPr>
          <w:spacing w:val="1"/>
        </w:rPr>
        <w:t xml:space="preserve"> </w:t>
      </w:r>
      <w:r w:rsidRPr="00340BE8">
        <w:t>ЗПР</w:t>
      </w:r>
      <w:r w:rsidRPr="00340BE8">
        <w:rPr>
          <w:spacing w:val="1"/>
        </w:rPr>
        <w:t xml:space="preserve"> </w:t>
      </w:r>
      <w:r w:rsidRPr="00340BE8">
        <w:t>-</w:t>
      </w:r>
      <w:r w:rsidRPr="00340BE8">
        <w:rPr>
          <w:spacing w:val="1"/>
        </w:rPr>
        <w:t xml:space="preserve"> </w:t>
      </w:r>
      <w:r w:rsidRPr="00340BE8">
        <w:t>это</w:t>
      </w:r>
      <w:r w:rsidRPr="00340BE8">
        <w:rPr>
          <w:spacing w:val="1"/>
        </w:rPr>
        <w:t xml:space="preserve"> </w:t>
      </w:r>
      <w:r w:rsidRPr="00340BE8">
        <w:t>сложное</w:t>
      </w:r>
      <w:r w:rsidRPr="00340BE8">
        <w:rPr>
          <w:spacing w:val="1"/>
        </w:rPr>
        <w:t xml:space="preserve"> </w:t>
      </w:r>
      <w:r w:rsidRPr="00340BE8">
        <w:t>полиморфное</w:t>
      </w:r>
      <w:r w:rsidRPr="00340BE8">
        <w:rPr>
          <w:spacing w:val="1"/>
        </w:rPr>
        <w:t xml:space="preserve"> </w:t>
      </w:r>
      <w:r w:rsidRPr="00340BE8">
        <w:t>нарушение,</w:t>
      </w:r>
      <w:r w:rsidRPr="00340BE8">
        <w:rPr>
          <w:spacing w:val="1"/>
        </w:rPr>
        <w:t xml:space="preserve"> </w:t>
      </w:r>
      <w:r w:rsidRPr="00340BE8">
        <w:t>при</w:t>
      </w:r>
      <w:r w:rsidRPr="00340BE8">
        <w:rPr>
          <w:spacing w:val="1"/>
        </w:rPr>
        <w:t xml:space="preserve"> </w:t>
      </w:r>
      <w:r w:rsidRPr="00340BE8">
        <w:t>котором</w:t>
      </w:r>
      <w:r w:rsidRPr="00340BE8">
        <w:rPr>
          <w:spacing w:val="1"/>
        </w:rPr>
        <w:t xml:space="preserve"> </w:t>
      </w:r>
      <w:r w:rsidRPr="00340BE8">
        <w:t>страдают</w:t>
      </w:r>
      <w:r w:rsidRPr="00340BE8">
        <w:rPr>
          <w:spacing w:val="1"/>
        </w:rPr>
        <w:t xml:space="preserve"> </w:t>
      </w:r>
      <w:r w:rsidRPr="00340BE8">
        <w:t>разные</w:t>
      </w:r>
      <w:r w:rsidRPr="00340BE8">
        <w:rPr>
          <w:spacing w:val="1"/>
        </w:rPr>
        <w:t xml:space="preserve"> </w:t>
      </w:r>
      <w:r w:rsidRPr="00340BE8">
        <w:t>компоненты</w:t>
      </w:r>
      <w:r w:rsidRPr="00340BE8">
        <w:rPr>
          <w:spacing w:val="1"/>
        </w:rPr>
        <w:t xml:space="preserve"> </w:t>
      </w:r>
      <w:r w:rsidRPr="00340BE8">
        <w:t>эмоционально-волевой,</w:t>
      </w:r>
      <w:r w:rsidRPr="00340BE8">
        <w:rPr>
          <w:spacing w:val="1"/>
        </w:rPr>
        <w:t xml:space="preserve"> </w:t>
      </w:r>
      <w:r w:rsidRPr="00340BE8">
        <w:t>социально-личностной,</w:t>
      </w:r>
      <w:r w:rsidRPr="00340BE8">
        <w:rPr>
          <w:spacing w:val="1"/>
        </w:rPr>
        <w:t xml:space="preserve"> </w:t>
      </w:r>
      <w:r w:rsidRPr="00340BE8">
        <w:t>познавательной,</w:t>
      </w:r>
      <w:r w:rsidRPr="00340BE8">
        <w:rPr>
          <w:spacing w:val="1"/>
        </w:rPr>
        <w:t xml:space="preserve"> </w:t>
      </w:r>
      <w:r w:rsidRPr="00340BE8">
        <w:t>коммуникативноречевой,</w:t>
      </w:r>
      <w:r w:rsidRPr="00340BE8">
        <w:rPr>
          <w:spacing w:val="1"/>
        </w:rPr>
        <w:t xml:space="preserve"> </w:t>
      </w:r>
      <w:r w:rsidRPr="00340BE8">
        <w:t>моторной</w:t>
      </w:r>
      <w:r w:rsidRPr="00340BE8">
        <w:rPr>
          <w:spacing w:val="-1"/>
        </w:rPr>
        <w:t xml:space="preserve"> </w:t>
      </w:r>
      <w:r w:rsidRPr="00340BE8">
        <w:t>сфер.</w:t>
      </w:r>
    </w:p>
    <w:p w:rsidR="006750D4" w:rsidRPr="00340BE8" w:rsidRDefault="003E35A0">
      <w:pPr>
        <w:spacing w:before="2" w:line="261" w:lineRule="auto"/>
        <w:ind w:left="620" w:right="221" w:firstLine="619"/>
        <w:jc w:val="both"/>
      </w:pPr>
      <w:r w:rsidRPr="00340BE8">
        <w:t>Все</w:t>
      </w:r>
      <w:r w:rsidRPr="00340BE8">
        <w:rPr>
          <w:spacing w:val="1"/>
        </w:rPr>
        <w:t xml:space="preserve"> </w:t>
      </w:r>
      <w:r w:rsidRPr="00340BE8">
        <w:t>перечисленные</w:t>
      </w:r>
      <w:r w:rsidRPr="00340BE8">
        <w:rPr>
          <w:spacing w:val="1"/>
        </w:rPr>
        <w:t xml:space="preserve"> </w:t>
      </w:r>
      <w:r w:rsidRPr="00340BE8">
        <w:t>особенности</w:t>
      </w:r>
      <w:r w:rsidRPr="00340BE8">
        <w:rPr>
          <w:spacing w:val="1"/>
        </w:rPr>
        <w:t xml:space="preserve"> </w:t>
      </w:r>
      <w:r w:rsidRPr="00340BE8">
        <w:t>обусловливают</w:t>
      </w:r>
      <w:r w:rsidRPr="00340BE8">
        <w:rPr>
          <w:spacing w:val="1"/>
        </w:rPr>
        <w:t xml:space="preserve"> </w:t>
      </w:r>
      <w:r w:rsidRPr="00340BE8">
        <w:t>низкий</w:t>
      </w:r>
      <w:r w:rsidRPr="00340BE8">
        <w:rPr>
          <w:spacing w:val="1"/>
        </w:rPr>
        <w:t xml:space="preserve"> </w:t>
      </w:r>
      <w:r w:rsidRPr="00340BE8">
        <w:t>уровень</w:t>
      </w:r>
      <w:r w:rsidRPr="00340BE8">
        <w:rPr>
          <w:spacing w:val="1"/>
        </w:rPr>
        <w:t xml:space="preserve"> </w:t>
      </w:r>
      <w:r w:rsidRPr="00340BE8">
        <w:t>овладения</w:t>
      </w:r>
      <w:r w:rsidRPr="00340BE8">
        <w:rPr>
          <w:spacing w:val="1"/>
        </w:rPr>
        <w:t xml:space="preserve"> </w:t>
      </w:r>
      <w:r w:rsidRPr="00340BE8">
        <w:t>детьми</w:t>
      </w:r>
      <w:r w:rsidRPr="00340BE8">
        <w:rPr>
          <w:spacing w:val="1"/>
        </w:rPr>
        <w:t xml:space="preserve"> </w:t>
      </w:r>
      <w:r w:rsidRPr="00340BE8">
        <w:t>с</w:t>
      </w:r>
      <w:r w:rsidRPr="00340BE8">
        <w:rPr>
          <w:spacing w:val="1"/>
        </w:rPr>
        <w:t xml:space="preserve"> </w:t>
      </w:r>
      <w:r w:rsidRPr="00340BE8">
        <w:t>ЗПР</w:t>
      </w:r>
      <w:r w:rsidRPr="00340BE8">
        <w:rPr>
          <w:spacing w:val="1"/>
        </w:rPr>
        <w:t xml:space="preserve"> </w:t>
      </w:r>
      <w:r w:rsidRPr="00340BE8">
        <w:t>коммуникативной,</w:t>
      </w:r>
      <w:r w:rsidRPr="00340BE8">
        <w:rPr>
          <w:spacing w:val="-2"/>
        </w:rPr>
        <w:t xml:space="preserve"> </w:t>
      </w:r>
      <w:r w:rsidRPr="00340BE8">
        <w:t>предметной,</w:t>
      </w:r>
      <w:r w:rsidRPr="00340BE8">
        <w:rPr>
          <w:spacing w:val="-1"/>
        </w:rPr>
        <w:t xml:space="preserve"> </w:t>
      </w:r>
      <w:r w:rsidRPr="00340BE8">
        <w:t>игровой,</w:t>
      </w:r>
      <w:r w:rsidRPr="00340BE8">
        <w:rPr>
          <w:spacing w:val="-1"/>
        </w:rPr>
        <w:t xml:space="preserve"> </w:t>
      </w:r>
      <w:r w:rsidRPr="00340BE8">
        <w:t>продуктивной,</w:t>
      </w:r>
      <w:r w:rsidRPr="00340BE8">
        <w:rPr>
          <w:spacing w:val="-1"/>
        </w:rPr>
        <w:t xml:space="preserve"> </w:t>
      </w:r>
      <w:r w:rsidRPr="00340BE8">
        <w:t>познавательной,</w:t>
      </w:r>
      <w:r w:rsidRPr="00340BE8">
        <w:rPr>
          <w:spacing w:val="-1"/>
        </w:rPr>
        <w:t xml:space="preserve"> </w:t>
      </w:r>
      <w:r w:rsidRPr="00340BE8">
        <w:t>речевой,</w:t>
      </w:r>
      <w:r w:rsidRPr="00340BE8">
        <w:rPr>
          <w:spacing w:val="-1"/>
        </w:rPr>
        <w:t xml:space="preserve"> </w:t>
      </w:r>
      <w:r w:rsidRPr="00340BE8">
        <w:t>а</w:t>
      </w:r>
      <w:r w:rsidRPr="00340BE8">
        <w:rPr>
          <w:spacing w:val="-1"/>
        </w:rPr>
        <w:t xml:space="preserve"> </w:t>
      </w:r>
      <w:r w:rsidRPr="00340BE8">
        <w:t>в дальнейшем</w:t>
      </w:r>
    </w:p>
    <w:p w:rsidR="006750D4" w:rsidRPr="00340BE8" w:rsidRDefault="003E35A0" w:rsidP="00783E57">
      <w:pPr>
        <w:pStyle w:val="a7"/>
        <w:numPr>
          <w:ilvl w:val="1"/>
          <w:numId w:val="225"/>
        </w:numPr>
        <w:tabs>
          <w:tab w:val="left" w:pos="1367"/>
        </w:tabs>
        <w:spacing w:line="251" w:lineRule="exact"/>
        <w:ind w:left="1366"/>
      </w:pPr>
      <w:r w:rsidRPr="00340BE8">
        <w:t>учебной</w:t>
      </w:r>
      <w:r w:rsidRPr="00340BE8">
        <w:rPr>
          <w:spacing w:val="-2"/>
        </w:rPr>
        <w:t xml:space="preserve"> </w:t>
      </w:r>
      <w:r w:rsidRPr="00340BE8">
        <w:t>деятельностью.</w:t>
      </w:r>
    </w:p>
    <w:p w:rsidR="006750D4" w:rsidRPr="00340BE8" w:rsidRDefault="003E35A0">
      <w:pPr>
        <w:spacing w:before="11" w:line="247" w:lineRule="auto"/>
        <w:ind w:left="620" w:right="223" w:firstLine="619"/>
        <w:jc w:val="both"/>
        <w:rPr>
          <w:b/>
          <w:i/>
          <w:sz w:val="23"/>
        </w:rPr>
      </w:pPr>
      <w:r w:rsidRPr="00340BE8">
        <w:rPr>
          <w:b/>
          <w:i/>
          <w:sz w:val="23"/>
        </w:rPr>
        <w:t>Психологические</w:t>
      </w:r>
      <w:r w:rsidRPr="00340BE8">
        <w:rPr>
          <w:b/>
          <w:i/>
          <w:spacing w:val="1"/>
          <w:sz w:val="23"/>
        </w:rPr>
        <w:t xml:space="preserve"> </w:t>
      </w:r>
      <w:r w:rsidRPr="00340BE8">
        <w:rPr>
          <w:b/>
          <w:i/>
          <w:sz w:val="23"/>
        </w:rPr>
        <w:t>особенности</w:t>
      </w:r>
      <w:r w:rsidRPr="00340BE8">
        <w:rPr>
          <w:b/>
          <w:i/>
          <w:spacing w:val="1"/>
          <w:sz w:val="23"/>
        </w:rPr>
        <w:t xml:space="preserve"> </w:t>
      </w:r>
      <w:r w:rsidRPr="00340BE8">
        <w:rPr>
          <w:b/>
          <w:i/>
          <w:sz w:val="23"/>
        </w:rPr>
        <w:t>детей</w:t>
      </w:r>
      <w:r w:rsidRPr="00340BE8">
        <w:rPr>
          <w:b/>
          <w:i/>
          <w:spacing w:val="1"/>
          <w:sz w:val="23"/>
        </w:rPr>
        <w:t xml:space="preserve"> </w:t>
      </w:r>
      <w:r w:rsidRPr="00340BE8">
        <w:rPr>
          <w:b/>
          <w:i/>
          <w:sz w:val="23"/>
        </w:rPr>
        <w:t>дошкольного</w:t>
      </w:r>
      <w:r w:rsidRPr="00340BE8">
        <w:rPr>
          <w:b/>
          <w:i/>
          <w:spacing w:val="1"/>
          <w:sz w:val="23"/>
        </w:rPr>
        <w:t xml:space="preserve"> </w:t>
      </w:r>
      <w:r w:rsidRPr="00340BE8">
        <w:rPr>
          <w:b/>
          <w:i/>
          <w:sz w:val="23"/>
        </w:rPr>
        <w:t>возраста</w:t>
      </w:r>
      <w:r w:rsidRPr="00340BE8">
        <w:rPr>
          <w:b/>
          <w:i/>
          <w:spacing w:val="1"/>
          <w:sz w:val="23"/>
        </w:rPr>
        <w:t xml:space="preserve"> </w:t>
      </w:r>
      <w:r w:rsidRPr="00340BE8">
        <w:rPr>
          <w:b/>
          <w:i/>
          <w:sz w:val="23"/>
        </w:rPr>
        <w:t>с</w:t>
      </w:r>
      <w:r w:rsidRPr="00340BE8">
        <w:rPr>
          <w:b/>
          <w:i/>
          <w:spacing w:val="1"/>
          <w:sz w:val="23"/>
        </w:rPr>
        <w:t xml:space="preserve"> </w:t>
      </w:r>
      <w:r w:rsidRPr="00340BE8">
        <w:rPr>
          <w:b/>
          <w:i/>
          <w:sz w:val="23"/>
        </w:rPr>
        <w:t>задержкой</w:t>
      </w:r>
      <w:r w:rsidRPr="00340BE8">
        <w:rPr>
          <w:b/>
          <w:i/>
          <w:spacing w:val="1"/>
          <w:sz w:val="23"/>
        </w:rPr>
        <w:t xml:space="preserve"> </w:t>
      </w:r>
      <w:r w:rsidRPr="00340BE8">
        <w:rPr>
          <w:b/>
          <w:i/>
          <w:sz w:val="23"/>
        </w:rPr>
        <w:t>психического</w:t>
      </w:r>
      <w:r w:rsidRPr="00340BE8">
        <w:rPr>
          <w:b/>
          <w:i/>
          <w:spacing w:val="1"/>
          <w:sz w:val="23"/>
        </w:rPr>
        <w:t xml:space="preserve"> </w:t>
      </w:r>
      <w:r w:rsidRPr="00340BE8">
        <w:rPr>
          <w:b/>
          <w:i/>
          <w:sz w:val="23"/>
        </w:rPr>
        <w:t>развития</w:t>
      </w:r>
    </w:p>
    <w:p w:rsidR="006750D4" w:rsidRPr="00340BE8" w:rsidRDefault="003E35A0">
      <w:pPr>
        <w:spacing w:before="12" w:line="259" w:lineRule="auto"/>
        <w:ind w:left="620" w:right="219" w:firstLine="619"/>
        <w:jc w:val="both"/>
      </w:pPr>
      <w:r w:rsidRPr="00340BE8">
        <w:t>В</w:t>
      </w:r>
      <w:r w:rsidRPr="00340BE8">
        <w:rPr>
          <w:spacing w:val="1"/>
        </w:rPr>
        <w:t xml:space="preserve"> </w:t>
      </w:r>
      <w:r w:rsidRPr="00340BE8">
        <w:t>дошкольном</w:t>
      </w:r>
      <w:r w:rsidRPr="00340BE8">
        <w:rPr>
          <w:spacing w:val="1"/>
        </w:rPr>
        <w:t xml:space="preserve"> </w:t>
      </w:r>
      <w:r w:rsidRPr="00340BE8">
        <w:t>возрасте</w:t>
      </w:r>
      <w:r w:rsidRPr="00340BE8">
        <w:rPr>
          <w:spacing w:val="1"/>
        </w:rPr>
        <w:t xml:space="preserve"> </w:t>
      </w:r>
      <w:r w:rsidRPr="00340BE8">
        <w:t>проявления</w:t>
      </w:r>
      <w:r w:rsidRPr="00340BE8">
        <w:rPr>
          <w:spacing w:val="1"/>
        </w:rPr>
        <w:t xml:space="preserve"> </w:t>
      </w:r>
      <w:r w:rsidRPr="00340BE8">
        <w:t>задержки</w:t>
      </w:r>
      <w:r w:rsidRPr="00340BE8">
        <w:rPr>
          <w:spacing w:val="1"/>
        </w:rPr>
        <w:t xml:space="preserve"> </w:t>
      </w:r>
      <w:r w:rsidRPr="00340BE8">
        <w:t>становятся</w:t>
      </w:r>
      <w:r w:rsidRPr="00340BE8">
        <w:rPr>
          <w:spacing w:val="1"/>
        </w:rPr>
        <w:t xml:space="preserve"> </w:t>
      </w:r>
      <w:r w:rsidRPr="00340BE8">
        <w:t>более</w:t>
      </w:r>
      <w:r w:rsidRPr="00340BE8">
        <w:rPr>
          <w:spacing w:val="1"/>
        </w:rPr>
        <w:t xml:space="preserve"> </w:t>
      </w:r>
      <w:r w:rsidRPr="00340BE8">
        <w:t>выраженными</w:t>
      </w:r>
      <w:r w:rsidRPr="00340BE8">
        <w:rPr>
          <w:spacing w:val="1"/>
        </w:rPr>
        <w:t xml:space="preserve"> </w:t>
      </w:r>
      <w:r w:rsidRPr="00340BE8">
        <w:t>и</w:t>
      </w:r>
      <w:r w:rsidRPr="00340BE8">
        <w:rPr>
          <w:spacing w:val="1"/>
        </w:rPr>
        <w:t xml:space="preserve"> </w:t>
      </w:r>
      <w:r w:rsidRPr="00340BE8">
        <w:t>проявляются</w:t>
      </w:r>
      <w:r w:rsidRPr="00340BE8">
        <w:rPr>
          <w:spacing w:val="1"/>
        </w:rPr>
        <w:t xml:space="preserve"> </w:t>
      </w:r>
      <w:r w:rsidRPr="00340BE8">
        <w:t>в</w:t>
      </w:r>
      <w:r w:rsidRPr="00340BE8">
        <w:rPr>
          <w:spacing w:val="1"/>
        </w:rPr>
        <w:t xml:space="preserve"> </w:t>
      </w:r>
      <w:r w:rsidRPr="00340BE8">
        <w:t>следующем:</w:t>
      </w:r>
    </w:p>
    <w:p w:rsidR="006750D4" w:rsidRPr="00340BE8" w:rsidRDefault="003E35A0">
      <w:pPr>
        <w:spacing w:line="252" w:lineRule="auto"/>
        <w:ind w:left="620" w:right="218" w:firstLine="619"/>
        <w:jc w:val="both"/>
      </w:pPr>
      <w:r w:rsidRPr="00340BE8">
        <w:rPr>
          <w:i/>
          <w:sz w:val="23"/>
        </w:rPr>
        <w:t>Недостаточная познавательная активность нередко в сочетании с быстрой утомляемостью и</w:t>
      </w:r>
      <w:r w:rsidRPr="00340BE8">
        <w:rPr>
          <w:i/>
          <w:spacing w:val="1"/>
          <w:sz w:val="23"/>
        </w:rPr>
        <w:t xml:space="preserve"> </w:t>
      </w:r>
      <w:r w:rsidRPr="00340BE8">
        <w:rPr>
          <w:i/>
          <w:sz w:val="23"/>
        </w:rPr>
        <w:t xml:space="preserve">истощаемостью. </w:t>
      </w:r>
      <w:r w:rsidRPr="00340BE8">
        <w:t>Дети с ЗПР отличаются пониженной, по сравнению с возрастной нормой, умственной</w:t>
      </w:r>
      <w:r w:rsidRPr="00340BE8">
        <w:rPr>
          <w:spacing w:val="1"/>
        </w:rPr>
        <w:t xml:space="preserve"> </w:t>
      </w:r>
      <w:r w:rsidRPr="00340BE8">
        <w:t>работоспособностью,</w:t>
      </w:r>
      <w:r w:rsidRPr="00340BE8">
        <w:rPr>
          <w:spacing w:val="-3"/>
        </w:rPr>
        <w:t xml:space="preserve"> </w:t>
      </w:r>
      <w:r w:rsidRPr="00340BE8">
        <w:t>особенно при</w:t>
      </w:r>
      <w:r w:rsidRPr="00340BE8">
        <w:rPr>
          <w:spacing w:val="-1"/>
        </w:rPr>
        <w:t xml:space="preserve"> </w:t>
      </w:r>
      <w:r w:rsidRPr="00340BE8">
        <w:t>усложнении деятельности.</w:t>
      </w:r>
    </w:p>
    <w:p w:rsidR="006750D4" w:rsidRPr="00340BE8" w:rsidRDefault="003E35A0">
      <w:pPr>
        <w:spacing w:line="256" w:lineRule="auto"/>
        <w:ind w:left="620" w:right="213" w:firstLine="619"/>
        <w:jc w:val="both"/>
      </w:pPr>
      <w:r w:rsidRPr="00340BE8">
        <w:rPr>
          <w:i/>
          <w:sz w:val="23"/>
        </w:rPr>
        <w:t>Отставание</w:t>
      </w:r>
      <w:r w:rsidRPr="00340BE8">
        <w:rPr>
          <w:i/>
          <w:spacing w:val="1"/>
          <w:sz w:val="23"/>
        </w:rPr>
        <w:t xml:space="preserve"> </w:t>
      </w:r>
      <w:r w:rsidRPr="00340BE8">
        <w:rPr>
          <w:i/>
          <w:sz w:val="23"/>
        </w:rPr>
        <w:t>в</w:t>
      </w:r>
      <w:r w:rsidRPr="00340BE8">
        <w:rPr>
          <w:i/>
          <w:spacing w:val="1"/>
          <w:sz w:val="23"/>
        </w:rPr>
        <w:t xml:space="preserve"> </w:t>
      </w:r>
      <w:r w:rsidRPr="00340BE8">
        <w:rPr>
          <w:i/>
          <w:sz w:val="23"/>
        </w:rPr>
        <w:t>развитии</w:t>
      </w:r>
      <w:r w:rsidRPr="00340BE8">
        <w:rPr>
          <w:i/>
          <w:spacing w:val="1"/>
          <w:sz w:val="23"/>
        </w:rPr>
        <w:t xml:space="preserve"> </w:t>
      </w:r>
      <w:r w:rsidRPr="00340BE8">
        <w:rPr>
          <w:i/>
          <w:sz w:val="23"/>
        </w:rPr>
        <w:t>психомоторных</w:t>
      </w:r>
      <w:r w:rsidRPr="00340BE8">
        <w:rPr>
          <w:i/>
          <w:spacing w:val="1"/>
          <w:sz w:val="23"/>
        </w:rPr>
        <w:t xml:space="preserve"> </w:t>
      </w:r>
      <w:r w:rsidRPr="00340BE8">
        <w:rPr>
          <w:i/>
          <w:sz w:val="23"/>
        </w:rPr>
        <w:t>функций,</w:t>
      </w:r>
      <w:r w:rsidRPr="00340BE8">
        <w:rPr>
          <w:i/>
          <w:spacing w:val="1"/>
          <w:sz w:val="23"/>
        </w:rPr>
        <w:t xml:space="preserve"> </w:t>
      </w:r>
      <w:r w:rsidRPr="00340BE8">
        <w:rPr>
          <w:i/>
          <w:sz w:val="23"/>
        </w:rPr>
        <w:t>недостатки</w:t>
      </w:r>
      <w:r w:rsidRPr="00340BE8">
        <w:rPr>
          <w:i/>
          <w:spacing w:val="1"/>
          <w:sz w:val="23"/>
        </w:rPr>
        <w:t xml:space="preserve"> </w:t>
      </w:r>
      <w:r w:rsidRPr="00340BE8">
        <w:rPr>
          <w:i/>
          <w:sz w:val="23"/>
        </w:rPr>
        <w:t>общей</w:t>
      </w:r>
      <w:r w:rsidRPr="00340BE8">
        <w:rPr>
          <w:i/>
          <w:spacing w:val="1"/>
          <w:sz w:val="23"/>
        </w:rPr>
        <w:t xml:space="preserve"> </w:t>
      </w:r>
      <w:r w:rsidRPr="00340BE8">
        <w:rPr>
          <w:i/>
          <w:sz w:val="23"/>
        </w:rPr>
        <w:t>и</w:t>
      </w:r>
      <w:r w:rsidRPr="00340BE8">
        <w:rPr>
          <w:i/>
          <w:spacing w:val="1"/>
          <w:sz w:val="23"/>
        </w:rPr>
        <w:t xml:space="preserve"> </w:t>
      </w:r>
      <w:r w:rsidRPr="00340BE8">
        <w:rPr>
          <w:i/>
          <w:sz w:val="23"/>
        </w:rPr>
        <w:t>мелкой</w:t>
      </w:r>
      <w:r w:rsidRPr="00340BE8">
        <w:rPr>
          <w:i/>
          <w:spacing w:val="1"/>
          <w:sz w:val="23"/>
        </w:rPr>
        <w:t xml:space="preserve"> </w:t>
      </w:r>
      <w:r w:rsidRPr="00340BE8">
        <w:rPr>
          <w:i/>
          <w:sz w:val="23"/>
        </w:rPr>
        <w:t>моторики,</w:t>
      </w:r>
      <w:r w:rsidRPr="00340BE8">
        <w:rPr>
          <w:i/>
          <w:spacing w:val="1"/>
          <w:sz w:val="23"/>
        </w:rPr>
        <w:t xml:space="preserve"> </w:t>
      </w:r>
      <w:r w:rsidRPr="00340BE8">
        <w:rPr>
          <w:i/>
          <w:sz w:val="23"/>
        </w:rPr>
        <w:t xml:space="preserve">координационных способностей, чувства ритма. </w:t>
      </w:r>
      <w:r w:rsidRPr="00340BE8">
        <w:t>Двигательные навыки и техника основных движений</w:t>
      </w:r>
      <w:r w:rsidRPr="00340BE8">
        <w:rPr>
          <w:spacing w:val="1"/>
        </w:rPr>
        <w:t xml:space="preserve"> </w:t>
      </w:r>
      <w:r w:rsidRPr="00340BE8">
        <w:t>отстают от возрастных возможностей, страдают двигательные качества: быстрота, ловкость, точность, сила</w:t>
      </w:r>
      <w:r w:rsidRPr="00340BE8">
        <w:rPr>
          <w:spacing w:val="1"/>
        </w:rPr>
        <w:t xml:space="preserve"> </w:t>
      </w:r>
      <w:r w:rsidRPr="00340BE8">
        <w:t>движений. Недостатки психомоторики проявляются в незрелости зрительно-слухо-моторной координации,</w:t>
      </w:r>
      <w:r w:rsidRPr="00340BE8">
        <w:rPr>
          <w:spacing w:val="1"/>
        </w:rPr>
        <w:t xml:space="preserve"> </w:t>
      </w:r>
      <w:r w:rsidRPr="00340BE8">
        <w:t>произвольной</w:t>
      </w:r>
      <w:r w:rsidRPr="00340BE8">
        <w:rPr>
          <w:spacing w:val="1"/>
        </w:rPr>
        <w:t xml:space="preserve"> </w:t>
      </w:r>
      <w:r w:rsidRPr="00340BE8">
        <w:t>регуляции</w:t>
      </w:r>
      <w:r w:rsidRPr="00340BE8">
        <w:rPr>
          <w:spacing w:val="1"/>
        </w:rPr>
        <w:t xml:space="preserve"> </w:t>
      </w:r>
      <w:r w:rsidRPr="00340BE8">
        <w:t>движений,</w:t>
      </w:r>
      <w:r w:rsidRPr="00340BE8">
        <w:rPr>
          <w:spacing w:val="1"/>
        </w:rPr>
        <w:t xml:space="preserve"> </w:t>
      </w:r>
      <w:r w:rsidRPr="00340BE8">
        <w:t>недостатках</w:t>
      </w:r>
      <w:r w:rsidRPr="00340BE8">
        <w:rPr>
          <w:spacing w:val="1"/>
        </w:rPr>
        <w:t xml:space="preserve"> </w:t>
      </w:r>
      <w:r w:rsidRPr="00340BE8">
        <w:t>моторной</w:t>
      </w:r>
      <w:r w:rsidRPr="00340BE8">
        <w:rPr>
          <w:spacing w:val="1"/>
        </w:rPr>
        <w:t xml:space="preserve"> </w:t>
      </w:r>
      <w:r w:rsidRPr="00340BE8">
        <w:t>памяти,</w:t>
      </w:r>
      <w:r w:rsidRPr="00340BE8">
        <w:rPr>
          <w:spacing w:val="1"/>
        </w:rPr>
        <w:t xml:space="preserve"> </w:t>
      </w:r>
      <w:r w:rsidRPr="00340BE8">
        <w:t>пространственной</w:t>
      </w:r>
      <w:r w:rsidRPr="00340BE8">
        <w:rPr>
          <w:spacing w:val="1"/>
        </w:rPr>
        <w:t xml:space="preserve"> </w:t>
      </w:r>
      <w:r w:rsidRPr="00340BE8">
        <w:t>организации</w:t>
      </w:r>
      <w:r w:rsidRPr="00340BE8">
        <w:rPr>
          <w:spacing w:val="1"/>
        </w:rPr>
        <w:t xml:space="preserve"> </w:t>
      </w:r>
      <w:r w:rsidRPr="00340BE8">
        <w:t>движений.</w:t>
      </w:r>
    </w:p>
    <w:p w:rsidR="006750D4" w:rsidRPr="00340BE8" w:rsidRDefault="003E35A0">
      <w:pPr>
        <w:spacing w:line="259" w:lineRule="auto"/>
        <w:ind w:left="620" w:right="213" w:firstLine="619"/>
        <w:jc w:val="both"/>
      </w:pPr>
      <w:r w:rsidRPr="00340BE8">
        <w:rPr>
          <w:i/>
          <w:sz w:val="23"/>
        </w:rPr>
        <w:t>Недостаточность</w:t>
      </w:r>
      <w:r w:rsidRPr="00340BE8">
        <w:rPr>
          <w:i/>
          <w:spacing w:val="1"/>
          <w:sz w:val="23"/>
        </w:rPr>
        <w:t xml:space="preserve"> </w:t>
      </w:r>
      <w:r w:rsidRPr="00340BE8">
        <w:rPr>
          <w:i/>
          <w:sz w:val="23"/>
        </w:rPr>
        <w:t>объема,</w:t>
      </w:r>
      <w:r w:rsidRPr="00340BE8">
        <w:rPr>
          <w:i/>
          <w:spacing w:val="1"/>
          <w:sz w:val="23"/>
        </w:rPr>
        <w:t xml:space="preserve"> </w:t>
      </w:r>
      <w:r w:rsidRPr="00340BE8">
        <w:rPr>
          <w:i/>
          <w:sz w:val="23"/>
        </w:rPr>
        <w:t>обобщенности,</w:t>
      </w:r>
      <w:r w:rsidRPr="00340BE8">
        <w:rPr>
          <w:i/>
          <w:spacing w:val="1"/>
          <w:sz w:val="23"/>
        </w:rPr>
        <w:t xml:space="preserve"> </w:t>
      </w:r>
      <w:r w:rsidRPr="00340BE8">
        <w:rPr>
          <w:i/>
          <w:sz w:val="23"/>
        </w:rPr>
        <w:t>предметности</w:t>
      </w:r>
      <w:r w:rsidRPr="00340BE8">
        <w:rPr>
          <w:i/>
          <w:spacing w:val="1"/>
          <w:sz w:val="23"/>
        </w:rPr>
        <w:t xml:space="preserve"> </w:t>
      </w:r>
      <w:r w:rsidRPr="00340BE8">
        <w:rPr>
          <w:i/>
          <w:sz w:val="23"/>
        </w:rPr>
        <w:t>и</w:t>
      </w:r>
      <w:r w:rsidRPr="00340BE8">
        <w:rPr>
          <w:i/>
          <w:spacing w:val="1"/>
          <w:sz w:val="23"/>
        </w:rPr>
        <w:t xml:space="preserve"> </w:t>
      </w:r>
      <w:r w:rsidRPr="00340BE8">
        <w:rPr>
          <w:i/>
          <w:sz w:val="23"/>
        </w:rPr>
        <w:t>целостности</w:t>
      </w:r>
      <w:r w:rsidRPr="00340BE8">
        <w:rPr>
          <w:i/>
          <w:spacing w:val="1"/>
          <w:sz w:val="23"/>
        </w:rPr>
        <w:t xml:space="preserve"> </w:t>
      </w:r>
      <w:r w:rsidRPr="00340BE8">
        <w:rPr>
          <w:i/>
          <w:sz w:val="23"/>
        </w:rPr>
        <w:t>восприятия,</w:t>
      </w:r>
      <w:r w:rsidRPr="00340BE8">
        <w:rPr>
          <w:i/>
          <w:spacing w:val="1"/>
          <w:sz w:val="23"/>
        </w:rPr>
        <w:t xml:space="preserve"> </w:t>
      </w:r>
      <w:r w:rsidRPr="00340BE8">
        <w:t>что</w:t>
      </w:r>
      <w:r w:rsidRPr="00340BE8">
        <w:rPr>
          <w:spacing w:val="1"/>
        </w:rPr>
        <w:t xml:space="preserve"> </w:t>
      </w:r>
      <w:r w:rsidRPr="00340BE8">
        <w:t>негативно</w:t>
      </w:r>
      <w:r w:rsidRPr="00340BE8">
        <w:rPr>
          <w:spacing w:val="1"/>
        </w:rPr>
        <w:t xml:space="preserve"> </w:t>
      </w:r>
      <w:r w:rsidRPr="00340BE8">
        <w:t>отражается</w:t>
      </w:r>
      <w:r w:rsidRPr="00340BE8">
        <w:rPr>
          <w:spacing w:val="1"/>
        </w:rPr>
        <w:t xml:space="preserve"> </w:t>
      </w:r>
      <w:r w:rsidRPr="00340BE8">
        <w:t>на</w:t>
      </w:r>
      <w:r w:rsidRPr="00340BE8">
        <w:rPr>
          <w:spacing w:val="1"/>
        </w:rPr>
        <w:t xml:space="preserve"> </w:t>
      </w:r>
      <w:r w:rsidRPr="00340BE8">
        <w:t>формировании</w:t>
      </w:r>
      <w:r w:rsidRPr="00340BE8">
        <w:rPr>
          <w:spacing w:val="1"/>
        </w:rPr>
        <w:t xml:space="preserve"> </w:t>
      </w:r>
      <w:r w:rsidRPr="00340BE8">
        <w:t>зрительно-пространственных</w:t>
      </w:r>
      <w:r w:rsidRPr="00340BE8">
        <w:rPr>
          <w:spacing w:val="1"/>
        </w:rPr>
        <w:t xml:space="preserve"> </w:t>
      </w:r>
      <w:r w:rsidRPr="00340BE8">
        <w:t>функций</w:t>
      </w:r>
      <w:r w:rsidRPr="00340BE8">
        <w:rPr>
          <w:spacing w:val="1"/>
        </w:rPr>
        <w:t xml:space="preserve"> </w:t>
      </w:r>
      <w:r w:rsidRPr="00340BE8">
        <w:t>и</w:t>
      </w:r>
      <w:r w:rsidRPr="00340BE8">
        <w:rPr>
          <w:spacing w:val="1"/>
        </w:rPr>
        <w:t xml:space="preserve"> </w:t>
      </w:r>
      <w:r w:rsidRPr="00340BE8">
        <w:t>проявляется</w:t>
      </w:r>
      <w:r w:rsidRPr="00340BE8">
        <w:rPr>
          <w:spacing w:val="1"/>
        </w:rPr>
        <w:t xml:space="preserve"> </w:t>
      </w:r>
      <w:r w:rsidRPr="00340BE8">
        <w:t>в</w:t>
      </w:r>
      <w:r w:rsidRPr="00340BE8">
        <w:rPr>
          <w:spacing w:val="1"/>
        </w:rPr>
        <w:t xml:space="preserve"> </w:t>
      </w:r>
      <w:r w:rsidRPr="00340BE8">
        <w:t>таких</w:t>
      </w:r>
      <w:r w:rsidRPr="00340BE8">
        <w:rPr>
          <w:spacing w:val="1"/>
        </w:rPr>
        <w:t xml:space="preserve"> </w:t>
      </w:r>
      <w:r w:rsidRPr="00340BE8">
        <w:t>продуктивных</w:t>
      </w:r>
      <w:r w:rsidRPr="00340BE8">
        <w:rPr>
          <w:spacing w:val="-1"/>
        </w:rPr>
        <w:t xml:space="preserve"> </w:t>
      </w:r>
      <w:r w:rsidRPr="00340BE8">
        <w:t>видах деятельности,</w:t>
      </w:r>
      <w:r w:rsidRPr="00340BE8">
        <w:rPr>
          <w:spacing w:val="-3"/>
        </w:rPr>
        <w:t xml:space="preserve"> </w:t>
      </w:r>
      <w:r w:rsidRPr="00340BE8">
        <w:t>как</w:t>
      </w:r>
      <w:r w:rsidRPr="00340BE8">
        <w:rPr>
          <w:spacing w:val="-2"/>
        </w:rPr>
        <w:t xml:space="preserve"> </w:t>
      </w:r>
      <w:r w:rsidRPr="00340BE8">
        <w:t>рисование</w:t>
      </w:r>
      <w:r w:rsidRPr="00340BE8">
        <w:rPr>
          <w:spacing w:val="-3"/>
        </w:rPr>
        <w:t xml:space="preserve"> </w:t>
      </w:r>
      <w:r w:rsidRPr="00340BE8">
        <w:t>и конструирование.</w:t>
      </w:r>
    </w:p>
    <w:p w:rsidR="006750D4" w:rsidRPr="00340BE8" w:rsidRDefault="003E35A0">
      <w:pPr>
        <w:spacing w:line="261" w:lineRule="auto"/>
        <w:ind w:left="620" w:right="210" w:firstLine="600"/>
        <w:jc w:val="both"/>
      </w:pPr>
      <w:r w:rsidRPr="00340BE8">
        <w:t xml:space="preserve">Более </w:t>
      </w:r>
      <w:r w:rsidRPr="00340BE8">
        <w:rPr>
          <w:i/>
          <w:sz w:val="23"/>
        </w:rPr>
        <w:t>низкая способность</w:t>
      </w:r>
      <w:r w:rsidRPr="00340BE8">
        <w:t xml:space="preserve">, по сравнению с нормально развивающимися детьми того же возраста, </w:t>
      </w:r>
      <w:r w:rsidRPr="00340BE8">
        <w:rPr>
          <w:i/>
          <w:sz w:val="23"/>
        </w:rPr>
        <w:t>к</w:t>
      </w:r>
      <w:r w:rsidRPr="00340BE8">
        <w:rPr>
          <w:i/>
          <w:spacing w:val="1"/>
          <w:sz w:val="23"/>
        </w:rPr>
        <w:t xml:space="preserve"> </w:t>
      </w:r>
      <w:r w:rsidRPr="00340BE8">
        <w:rPr>
          <w:i/>
          <w:sz w:val="23"/>
        </w:rPr>
        <w:t xml:space="preserve">приему и переработке перцептивной информации, </w:t>
      </w:r>
      <w:r w:rsidRPr="00340BE8">
        <w:t>что наиболее характерно для детей с ЗПР церебрально-</w:t>
      </w:r>
      <w:r w:rsidRPr="00340BE8">
        <w:rPr>
          <w:spacing w:val="1"/>
        </w:rPr>
        <w:t xml:space="preserve"> </w:t>
      </w:r>
      <w:r w:rsidRPr="00340BE8">
        <w:t>органического</w:t>
      </w:r>
      <w:r w:rsidRPr="00340BE8">
        <w:rPr>
          <w:spacing w:val="1"/>
        </w:rPr>
        <w:t xml:space="preserve"> </w:t>
      </w:r>
      <w:r w:rsidRPr="00340BE8">
        <w:t>генеза.</w:t>
      </w:r>
      <w:r w:rsidRPr="00340BE8">
        <w:rPr>
          <w:spacing w:val="1"/>
        </w:rPr>
        <w:t xml:space="preserve"> </w:t>
      </w:r>
      <w:r w:rsidRPr="00340BE8">
        <w:t>В</w:t>
      </w:r>
      <w:r w:rsidRPr="00340BE8">
        <w:rPr>
          <w:spacing w:val="1"/>
        </w:rPr>
        <w:t xml:space="preserve"> </w:t>
      </w:r>
      <w:r w:rsidRPr="00340BE8">
        <w:t>воспринимаемом</w:t>
      </w:r>
      <w:r w:rsidRPr="00340BE8">
        <w:rPr>
          <w:spacing w:val="1"/>
        </w:rPr>
        <w:t xml:space="preserve"> </w:t>
      </w:r>
      <w:r w:rsidRPr="00340BE8">
        <w:t>объекте</w:t>
      </w:r>
      <w:r w:rsidRPr="00340BE8">
        <w:rPr>
          <w:spacing w:val="1"/>
        </w:rPr>
        <w:t xml:space="preserve"> </w:t>
      </w:r>
      <w:r w:rsidRPr="00340BE8">
        <w:t>дети</w:t>
      </w:r>
      <w:r w:rsidRPr="00340BE8">
        <w:rPr>
          <w:spacing w:val="1"/>
        </w:rPr>
        <w:t xml:space="preserve"> </w:t>
      </w:r>
      <w:r w:rsidRPr="00340BE8">
        <w:t>выделяют</w:t>
      </w:r>
      <w:r w:rsidRPr="00340BE8">
        <w:rPr>
          <w:spacing w:val="1"/>
        </w:rPr>
        <w:t xml:space="preserve"> </w:t>
      </w:r>
      <w:r w:rsidRPr="00340BE8">
        <w:t>гораздо</w:t>
      </w:r>
      <w:r w:rsidRPr="00340BE8">
        <w:rPr>
          <w:spacing w:val="1"/>
        </w:rPr>
        <w:t xml:space="preserve"> </w:t>
      </w:r>
      <w:r w:rsidRPr="00340BE8">
        <w:t>меньше</w:t>
      </w:r>
      <w:r w:rsidRPr="00340BE8">
        <w:rPr>
          <w:spacing w:val="1"/>
        </w:rPr>
        <w:t xml:space="preserve"> </w:t>
      </w:r>
      <w:r w:rsidRPr="00340BE8">
        <w:t>признаков,</w:t>
      </w:r>
      <w:r w:rsidRPr="00340BE8">
        <w:rPr>
          <w:spacing w:val="1"/>
        </w:rPr>
        <w:t xml:space="preserve"> </w:t>
      </w:r>
      <w:r w:rsidRPr="00340BE8">
        <w:t>чем</w:t>
      </w:r>
      <w:r w:rsidRPr="00340BE8">
        <w:rPr>
          <w:spacing w:val="1"/>
        </w:rPr>
        <w:t xml:space="preserve"> </w:t>
      </w:r>
      <w:r w:rsidRPr="00340BE8">
        <w:t>их</w:t>
      </w:r>
      <w:r w:rsidRPr="00340BE8">
        <w:rPr>
          <w:spacing w:val="1"/>
        </w:rPr>
        <w:t xml:space="preserve"> </w:t>
      </w:r>
      <w:r w:rsidRPr="00340BE8">
        <w:t>здоровые сверстники. Многие стороны объекта, данного в непривычном ракурсе (например, в перевернутом</w:t>
      </w:r>
      <w:r w:rsidRPr="00340BE8">
        <w:rPr>
          <w:spacing w:val="1"/>
        </w:rPr>
        <w:t xml:space="preserve"> </w:t>
      </w:r>
      <w:r w:rsidRPr="00340BE8">
        <w:t>виде), дети могут не узнать, они с трудом выделяют объект из фона. Выражены трудности при восприятии</w:t>
      </w:r>
      <w:r w:rsidRPr="00340BE8">
        <w:rPr>
          <w:spacing w:val="1"/>
        </w:rPr>
        <w:t xml:space="preserve"> </w:t>
      </w:r>
      <w:r w:rsidRPr="00340BE8">
        <w:t>объектов</w:t>
      </w:r>
      <w:r w:rsidRPr="00340BE8">
        <w:rPr>
          <w:spacing w:val="1"/>
        </w:rPr>
        <w:t xml:space="preserve"> </w:t>
      </w:r>
      <w:r w:rsidRPr="00340BE8">
        <w:t>через</w:t>
      </w:r>
      <w:r w:rsidRPr="00340BE8">
        <w:rPr>
          <w:spacing w:val="1"/>
        </w:rPr>
        <w:t xml:space="preserve"> </w:t>
      </w:r>
      <w:r w:rsidRPr="00340BE8">
        <w:t>осязание:</w:t>
      </w:r>
      <w:r w:rsidRPr="00340BE8">
        <w:rPr>
          <w:spacing w:val="1"/>
        </w:rPr>
        <w:t xml:space="preserve"> </w:t>
      </w:r>
      <w:r w:rsidRPr="00340BE8">
        <w:t>удлиняется</w:t>
      </w:r>
      <w:r w:rsidRPr="00340BE8">
        <w:rPr>
          <w:spacing w:val="1"/>
        </w:rPr>
        <w:t xml:space="preserve"> </w:t>
      </w:r>
      <w:r w:rsidRPr="00340BE8">
        <w:t>время</w:t>
      </w:r>
      <w:r w:rsidRPr="00340BE8">
        <w:rPr>
          <w:spacing w:val="1"/>
        </w:rPr>
        <w:t xml:space="preserve"> </w:t>
      </w:r>
      <w:r w:rsidRPr="00340BE8">
        <w:t>узнавания</w:t>
      </w:r>
      <w:r w:rsidRPr="00340BE8">
        <w:rPr>
          <w:spacing w:val="1"/>
        </w:rPr>
        <w:t xml:space="preserve"> </w:t>
      </w:r>
      <w:r w:rsidRPr="00340BE8">
        <w:t>осязаемой</w:t>
      </w:r>
      <w:r w:rsidRPr="00340BE8">
        <w:rPr>
          <w:spacing w:val="1"/>
        </w:rPr>
        <w:t xml:space="preserve"> </w:t>
      </w:r>
      <w:r w:rsidRPr="00340BE8">
        <w:t>фигуры,</w:t>
      </w:r>
      <w:r w:rsidRPr="00340BE8">
        <w:rPr>
          <w:spacing w:val="1"/>
        </w:rPr>
        <w:t xml:space="preserve"> </w:t>
      </w:r>
      <w:r w:rsidRPr="00340BE8">
        <w:t>есть</w:t>
      </w:r>
      <w:r w:rsidRPr="00340BE8">
        <w:rPr>
          <w:spacing w:val="1"/>
        </w:rPr>
        <w:t xml:space="preserve"> </w:t>
      </w:r>
      <w:r w:rsidRPr="00340BE8">
        <w:t>трудности</w:t>
      </w:r>
      <w:r w:rsidRPr="00340BE8">
        <w:rPr>
          <w:spacing w:val="1"/>
        </w:rPr>
        <w:t xml:space="preserve"> </w:t>
      </w:r>
      <w:r w:rsidRPr="00340BE8">
        <w:t>обобщения</w:t>
      </w:r>
      <w:r w:rsidRPr="00340BE8">
        <w:rPr>
          <w:spacing w:val="1"/>
        </w:rPr>
        <w:t xml:space="preserve"> </w:t>
      </w:r>
      <w:r w:rsidRPr="00340BE8">
        <w:t>осязательных</w:t>
      </w:r>
      <w:r w:rsidRPr="00340BE8">
        <w:rPr>
          <w:spacing w:val="-1"/>
        </w:rPr>
        <w:t xml:space="preserve"> </w:t>
      </w:r>
      <w:r w:rsidRPr="00340BE8">
        <w:t>сигналов, словесного и</w:t>
      </w:r>
      <w:r w:rsidRPr="00340BE8">
        <w:rPr>
          <w:spacing w:val="-3"/>
        </w:rPr>
        <w:t xml:space="preserve"> </w:t>
      </w:r>
      <w:r w:rsidRPr="00340BE8">
        <w:t>графического</w:t>
      </w:r>
      <w:r w:rsidRPr="00340BE8">
        <w:rPr>
          <w:spacing w:val="-3"/>
        </w:rPr>
        <w:t xml:space="preserve"> </w:t>
      </w:r>
      <w:r w:rsidRPr="00340BE8">
        <w:t>отображения</w:t>
      </w:r>
      <w:r w:rsidRPr="00340BE8">
        <w:rPr>
          <w:spacing w:val="-1"/>
        </w:rPr>
        <w:t xml:space="preserve"> </w:t>
      </w:r>
      <w:r w:rsidRPr="00340BE8">
        <w:t>предметов.</w:t>
      </w:r>
    </w:p>
    <w:p w:rsidR="00340BE8" w:rsidRPr="00340BE8" w:rsidRDefault="003E35A0" w:rsidP="00340BE8">
      <w:pPr>
        <w:spacing w:line="261" w:lineRule="auto"/>
        <w:ind w:left="620" w:right="211" w:firstLine="600"/>
        <w:jc w:val="both"/>
      </w:pPr>
      <w:r w:rsidRPr="00340BE8">
        <w:t>У детей с другими формами ЗПР выраженной недостаточности сенсорно-перцептивных функций не</w:t>
      </w:r>
      <w:r w:rsidRPr="00340BE8">
        <w:rPr>
          <w:spacing w:val="1"/>
        </w:rPr>
        <w:t xml:space="preserve"> </w:t>
      </w:r>
      <w:r w:rsidRPr="00340BE8">
        <w:t>обнаруживается. Однако, в отличие от здоровых сверстников, у них наблюдаются эмоционально-волевая</w:t>
      </w:r>
      <w:r w:rsidRPr="00340BE8">
        <w:rPr>
          <w:spacing w:val="1"/>
        </w:rPr>
        <w:t xml:space="preserve"> </w:t>
      </w:r>
      <w:r w:rsidRPr="00340BE8">
        <w:t>незрелость,</w:t>
      </w:r>
      <w:r w:rsidRPr="00340BE8">
        <w:rPr>
          <w:spacing w:val="55"/>
        </w:rPr>
        <w:t xml:space="preserve"> </w:t>
      </w:r>
      <w:r w:rsidRPr="00340BE8">
        <w:t>снижение</w:t>
      </w:r>
      <w:r w:rsidRPr="00340BE8">
        <w:rPr>
          <w:spacing w:val="1"/>
        </w:rPr>
        <w:t xml:space="preserve"> </w:t>
      </w:r>
      <w:r w:rsidRPr="00340BE8">
        <w:t>познавательной</w:t>
      </w:r>
      <w:r w:rsidRPr="00340BE8">
        <w:rPr>
          <w:spacing w:val="55"/>
        </w:rPr>
        <w:t xml:space="preserve"> </w:t>
      </w:r>
      <w:r w:rsidRPr="00340BE8">
        <w:t>активности,</w:t>
      </w:r>
      <w:r w:rsidRPr="00340BE8">
        <w:rPr>
          <w:spacing w:val="2"/>
        </w:rPr>
        <w:t xml:space="preserve"> </w:t>
      </w:r>
      <w:r w:rsidRPr="00340BE8">
        <w:t>слабость</w:t>
      </w:r>
      <w:r w:rsidRPr="00340BE8">
        <w:rPr>
          <w:spacing w:val="55"/>
        </w:rPr>
        <w:t xml:space="preserve"> </w:t>
      </w:r>
      <w:r w:rsidRPr="00340BE8">
        <w:t>произвольной</w:t>
      </w:r>
      <w:r w:rsidRPr="00340BE8">
        <w:rPr>
          <w:spacing w:val="2"/>
        </w:rPr>
        <w:t xml:space="preserve"> </w:t>
      </w:r>
      <w:r w:rsidRPr="00340BE8">
        <w:t>регуляции</w:t>
      </w:r>
      <w:r w:rsidRPr="00340BE8">
        <w:rPr>
          <w:spacing w:val="2"/>
        </w:rPr>
        <w:t xml:space="preserve"> </w:t>
      </w:r>
      <w:r w:rsidRPr="00340BE8">
        <w:t>поведения.</w:t>
      </w:r>
    </w:p>
    <w:p w:rsidR="006750D4" w:rsidRPr="00340BE8" w:rsidRDefault="003E35A0" w:rsidP="00340BE8">
      <w:pPr>
        <w:spacing w:line="261" w:lineRule="auto"/>
        <w:ind w:left="620" w:right="211" w:firstLine="600"/>
        <w:jc w:val="both"/>
      </w:pPr>
      <w:r w:rsidRPr="00340BE8">
        <w:t>Содержательная</w:t>
      </w:r>
      <w:r w:rsidRPr="00340BE8">
        <w:rPr>
          <w:spacing w:val="1"/>
        </w:rPr>
        <w:t xml:space="preserve"> </w:t>
      </w:r>
      <w:r w:rsidRPr="00340BE8">
        <w:t>сторона</w:t>
      </w:r>
      <w:r w:rsidRPr="00340BE8">
        <w:rPr>
          <w:spacing w:val="1"/>
        </w:rPr>
        <w:t xml:space="preserve"> </w:t>
      </w:r>
      <w:r w:rsidRPr="00340BE8">
        <w:t>игры</w:t>
      </w:r>
      <w:r w:rsidRPr="00340BE8">
        <w:rPr>
          <w:spacing w:val="1"/>
        </w:rPr>
        <w:t xml:space="preserve"> </w:t>
      </w:r>
      <w:r w:rsidRPr="00340BE8">
        <w:t>обеднена</w:t>
      </w:r>
      <w:r w:rsidRPr="00340BE8">
        <w:rPr>
          <w:spacing w:val="1"/>
        </w:rPr>
        <w:t xml:space="preserve"> </w:t>
      </w:r>
      <w:r w:rsidRPr="00340BE8">
        <w:t>из-за</w:t>
      </w:r>
      <w:r w:rsidRPr="00340BE8">
        <w:rPr>
          <w:spacing w:val="1"/>
        </w:rPr>
        <w:t xml:space="preserve"> </w:t>
      </w:r>
      <w:r w:rsidRPr="00340BE8">
        <w:t>недостаточности</w:t>
      </w:r>
      <w:r w:rsidRPr="00340BE8">
        <w:rPr>
          <w:spacing w:val="1"/>
        </w:rPr>
        <w:t xml:space="preserve"> </w:t>
      </w:r>
      <w:r w:rsidRPr="00340BE8">
        <w:t>знаний</w:t>
      </w:r>
      <w:r w:rsidRPr="00340BE8">
        <w:rPr>
          <w:spacing w:val="1"/>
        </w:rPr>
        <w:t xml:space="preserve"> </w:t>
      </w:r>
      <w:r w:rsidRPr="00340BE8">
        <w:t>и</w:t>
      </w:r>
      <w:r w:rsidRPr="00340BE8">
        <w:rPr>
          <w:spacing w:val="1"/>
        </w:rPr>
        <w:t xml:space="preserve"> </w:t>
      </w:r>
      <w:r w:rsidRPr="00340BE8">
        <w:t>представлений</w:t>
      </w:r>
      <w:r w:rsidRPr="00340BE8">
        <w:rPr>
          <w:spacing w:val="1"/>
        </w:rPr>
        <w:t xml:space="preserve"> </w:t>
      </w:r>
      <w:r w:rsidRPr="00340BE8">
        <w:t>об</w:t>
      </w:r>
      <w:r w:rsidRPr="00340BE8">
        <w:rPr>
          <w:spacing w:val="1"/>
        </w:rPr>
        <w:t xml:space="preserve"> </w:t>
      </w:r>
      <w:r w:rsidRPr="00340BE8">
        <w:t>окружающем</w:t>
      </w:r>
      <w:r w:rsidRPr="00340BE8">
        <w:rPr>
          <w:spacing w:val="38"/>
        </w:rPr>
        <w:t xml:space="preserve"> </w:t>
      </w:r>
      <w:r w:rsidRPr="00340BE8">
        <w:t>мире.</w:t>
      </w:r>
      <w:r w:rsidRPr="00340BE8">
        <w:rPr>
          <w:spacing w:val="39"/>
        </w:rPr>
        <w:t xml:space="preserve"> </w:t>
      </w:r>
      <w:r w:rsidRPr="00340BE8">
        <w:t>Игра</w:t>
      </w:r>
      <w:r w:rsidRPr="00340BE8">
        <w:rPr>
          <w:spacing w:val="36"/>
        </w:rPr>
        <w:t xml:space="preserve"> </w:t>
      </w:r>
      <w:r w:rsidRPr="00340BE8">
        <w:t>не</w:t>
      </w:r>
      <w:r w:rsidRPr="00340BE8">
        <w:rPr>
          <w:spacing w:val="39"/>
        </w:rPr>
        <w:t xml:space="preserve"> </w:t>
      </w:r>
      <w:r w:rsidRPr="00340BE8">
        <w:t>развита</w:t>
      </w:r>
      <w:r w:rsidRPr="00340BE8">
        <w:rPr>
          <w:spacing w:val="39"/>
        </w:rPr>
        <w:t xml:space="preserve"> </w:t>
      </w:r>
      <w:r w:rsidRPr="00340BE8">
        <w:t>как</w:t>
      </w:r>
      <w:r w:rsidRPr="00340BE8">
        <w:rPr>
          <w:spacing w:val="40"/>
        </w:rPr>
        <w:t xml:space="preserve"> </w:t>
      </w:r>
      <w:r w:rsidRPr="00340BE8">
        <w:t>совместная</w:t>
      </w:r>
      <w:r w:rsidRPr="00340BE8">
        <w:rPr>
          <w:spacing w:val="38"/>
        </w:rPr>
        <w:t xml:space="preserve"> </w:t>
      </w:r>
      <w:r w:rsidRPr="00340BE8">
        <w:t>деятельность,</w:t>
      </w:r>
      <w:r w:rsidRPr="00340BE8">
        <w:rPr>
          <w:spacing w:val="38"/>
        </w:rPr>
        <w:t xml:space="preserve"> </w:t>
      </w:r>
      <w:r w:rsidRPr="00340BE8">
        <w:t>дети</w:t>
      </w:r>
      <w:r w:rsidRPr="00340BE8">
        <w:rPr>
          <w:spacing w:val="38"/>
        </w:rPr>
        <w:t xml:space="preserve"> </w:t>
      </w:r>
      <w:r w:rsidRPr="00340BE8">
        <w:t>не</w:t>
      </w:r>
      <w:r w:rsidRPr="00340BE8">
        <w:rPr>
          <w:spacing w:val="39"/>
        </w:rPr>
        <w:t xml:space="preserve"> </w:t>
      </w:r>
      <w:r w:rsidRPr="00340BE8">
        <w:t>умеют</w:t>
      </w:r>
      <w:r w:rsidRPr="00340BE8">
        <w:rPr>
          <w:spacing w:val="39"/>
        </w:rPr>
        <w:t xml:space="preserve"> </w:t>
      </w:r>
      <w:r w:rsidRPr="00340BE8">
        <w:t>строить</w:t>
      </w:r>
      <w:r w:rsidRPr="00340BE8">
        <w:rPr>
          <w:spacing w:val="38"/>
        </w:rPr>
        <w:t xml:space="preserve"> </w:t>
      </w:r>
      <w:r w:rsidRPr="00340BE8">
        <w:t>коллективную</w:t>
      </w:r>
      <w:r w:rsidRPr="00340BE8">
        <w:rPr>
          <w:spacing w:val="-52"/>
        </w:rPr>
        <w:t xml:space="preserve"> </w:t>
      </w:r>
      <w:r w:rsidRPr="00340BE8">
        <w:t>игру,</w:t>
      </w:r>
      <w:r w:rsidRPr="00340BE8">
        <w:rPr>
          <w:spacing w:val="1"/>
        </w:rPr>
        <w:t xml:space="preserve"> </w:t>
      </w:r>
      <w:r w:rsidRPr="00340BE8">
        <w:t>почти</w:t>
      </w:r>
      <w:r w:rsidRPr="00340BE8">
        <w:rPr>
          <w:spacing w:val="1"/>
        </w:rPr>
        <w:t xml:space="preserve"> </w:t>
      </w:r>
      <w:r w:rsidRPr="00340BE8">
        <w:t>не</w:t>
      </w:r>
      <w:r w:rsidRPr="00340BE8">
        <w:rPr>
          <w:spacing w:val="1"/>
        </w:rPr>
        <w:t xml:space="preserve"> </w:t>
      </w:r>
      <w:r w:rsidRPr="00340BE8">
        <w:t>пользуются</w:t>
      </w:r>
      <w:r w:rsidRPr="00340BE8">
        <w:rPr>
          <w:spacing w:val="1"/>
        </w:rPr>
        <w:t xml:space="preserve"> </w:t>
      </w:r>
      <w:r w:rsidRPr="00340BE8">
        <w:t>ролевой</w:t>
      </w:r>
      <w:r w:rsidRPr="00340BE8">
        <w:rPr>
          <w:spacing w:val="1"/>
        </w:rPr>
        <w:t xml:space="preserve"> </w:t>
      </w:r>
      <w:r w:rsidRPr="00340BE8">
        <w:t>речью.</w:t>
      </w:r>
      <w:r w:rsidRPr="00340BE8">
        <w:rPr>
          <w:spacing w:val="1"/>
        </w:rPr>
        <w:t xml:space="preserve"> </w:t>
      </w:r>
      <w:r w:rsidRPr="00340BE8">
        <w:t>Они</w:t>
      </w:r>
      <w:r w:rsidRPr="00340BE8">
        <w:rPr>
          <w:spacing w:val="1"/>
        </w:rPr>
        <w:t xml:space="preserve"> </w:t>
      </w:r>
      <w:r w:rsidRPr="00340BE8">
        <w:t>реже</w:t>
      </w:r>
      <w:r w:rsidRPr="00340BE8">
        <w:rPr>
          <w:spacing w:val="1"/>
        </w:rPr>
        <w:t xml:space="preserve"> </w:t>
      </w:r>
      <w:r w:rsidRPr="00340BE8">
        <w:t>используют</w:t>
      </w:r>
      <w:r w:rsidRPr="00340BE8">
        <w:rPr>
          <w:spacing w:val="1"/>
        </w:rPr>
        <w:t xml:space="preserve"> </w:t>
      </w:r>
      <w:r w:rsidRPr="00340BE8">
        <w:t>предметы-</w:t>
      </w:r>
      <w:r w:rsidRPr="00340BE8">
        <w:rPr>
          <w:spacing w:val="1"/>
        </w:rPr>
        <w:t xml:space="preserve"> </w:t>
      </w:r>
      <w:r w:rsidRPr="00340BE8">
        <w:t>заместители,</w:t>
      </w:r>
      <w:r w:rsidRPr="00340BE8">
        <w:rPr>
          <w:spacing w:val="1"/>
        </w:rPr>
        <w:t xml:space="preserve"> </w:t>
      </w:r>
      <w:r w:rsidRPr="00340BE8">
        <w:t>почти</w:t>
      </w:r>
      <w:r w:rsidRPr="00340BE8">
        <w:rPr>
          <w:spacing w:val="1"/>
        </w:rPr>
        <w:t xml:space="preserve"> </w:t>
      </w:r>
      <w:r w:rsidRPr="00340BE8">
        <w:t>не</w:t>
      </w:r>
      <w:r w:rsidRPr="00340BE8">
        <w:rPr>
          <w:spacing w:val="1"/>
        </w:rPr>
        <w:t xml:space="preserve"> </w:t>
      </w:r>
      <w:r w:rsidRPr="00340BE8">
        <w:t>проявляют творчества, чаще предпочитают подвижные игры, свойственные младшему возрасту, при этом</w:t>
      </w:r>
      <w:r w:rsidRPr="00340BE8">
        <w:rPr>
          <w:spacing w:val="1"/>
        </w:rPr>
        <w:t xml:space="preserve"> </w:t>
      </w:r>
      <w:r w:rsidRPr="00340BE8">
        <w:t>затрудняются</w:t>
      </w:r>
      <w:r w:rsidRPr="00340BE8">
        <w:rPr>
          <w:spacing w:val="-2"/>
        </w:rPr>
        <w:t xml:space="preserve"> </w:t>
      </w:r>
      <w:r w:rsidRPr="00340BE8">
        <w:t>в</w:t>
      </w:r>
      <w:r w:rsidRPr="00340BE8">
        <w:rPr>
          <w:spacing w:val="-1"/>
        </w:rPr>
        <w:t xml:space="preserve"> </w:t>
      </w:r>
      <w:r w:rsidRPr="00340BE8">
        <w:t>соблюдении</w:t>
      </w:r>
      <w:r w:rsidRPr="00340BE8">
        <w:rPr>
          <w:spacing w:val="-1"/>
        </w:rPr>
        <w:t xml:space="preserve"> </w:t>
      </w:r>
      <w:r w:rsidRPr="00340BE8">
        <w:t>правил.</w:t>
      </w:r>
    </w:p>
    <w:p w:rsidR="006750D4" w:rsidRPr="00340BE8" w:rsidRDefault="003E35A0">
      <w:pPr>
        <w:spacing w:before="10" w:line="268" w:lineRule="auto"/>
        <w:ind w:left="687" w:right="146" w:firstLine="619"/>
        <w:jc w:val="both"/>
      </w:pPr>
      <w:r w:rsidRPr="00340BE8">
        <w:t>Отсутствие</w:t>
      </w:r>
      <w:r w:rsidRPr="00340BE8">
        <w:rPr>
          <w:spacing w:val="1"/>
        </w:rPr>
        <w:t xml:space="preserve"> </w:t>
      </w:r>
      <w:r w:rsidRPr="00340BE8">
        <w:t>полноценной</w:t>
      </w:r>
      <w:r w:rsidRPr="00340BE8">
        <w:rPr>
          <w:spacing w:val="1"/>
        </w:rPr>
        <w:t xml:space="preserve"> </w:t>
      </w:r>
      <w:r w:rsidRPr="00340BE8">
        <w:t>игровой</w:t>
      </w:r>
      <w:r w:rsidRPr="00340BE8">
        <w:rPr>
          <w:spacing w:val="1"/>
        </w:rPr>
        <w:t xml:space="preserve"> </w:t>
      </w:r>
      <w:r w:rsidRPr="00340BE8">
        <w:t>деятельности</w:t>
      </w:r>
      <w:r w:rsidRPr="00340BE8">
        <w:rPr>
          <w:spacing w:val="1"/>
        </w:rPr>
        <w:t xml:space="preserve"> </w:t>
      </w:r>
      <w:r w:rsidRPr="00340BE8">
        <w:t>затрудняет</w:t>
      </w:r>
      <w:r w:rsidRPr="00340BE8">
        <w:rPr>
          <w:spacing w:val="1"/>
        </w:rPr>
        <w:t xml:space="preserve"> </w:t>
      </w:r>
      <w:r w:rsidRPr="00340BE8">
        <w:t>формирование</w:t>
      </w:r>
      <w:r w:rsidRPr="00340BE8">
        <w:rPr>
          <w:spacing w:val="1"/>
        </w:rPr>
        <w:t xml:space="preserve"> </w:t>
      </w:r>
      <w:r w:rsidRPr="00340BE8">
        <w:t>внутреннего</w:t>
      </w:r>
      <w:r w:rsidRPr="00340BE8">
        <w:rPr>
          <w:spacing w:val="1"/>
        </w:rPr>
        <w:t xml:space="preserve"> </w:t>
      </w:r>
      <w:r w:rsidRPr="00340BE8">
        <w:t>плана</w:t>
      </w:r>
      <w:r w:rsidRPr="00340BE8">
        <w:rPr>
          <w:spacing w:val="1"/>
        </w:rPr>
        <w:t xml:space="preserve"> </w:t>
      </w:r>
      <w:r w:rsidRPr="00340BE8">
        <w:lastRenderedPageBreak/>
        <w:t>действий,</w:t>
      </w:r>
      <w:r w:rsidRPr="00340BE8">
        <w:rPr>
          <w:spacing w:val="1"/>
        </w:rPr>
        <w:t xml:space="preserve"> </w:t>
      </w:r>
      <w:r w:rsidRPr="00340BE8">
        <w:t>произвольной</w:t>
      </w:r>
      <w:r w:rsidRPr="00340BE8">
        <w:rPr>
          <w:spacing w:val="1"/>
        </w:rPr>
        <w:t xml:space="preserve"> </w:t>
      </w:r>
      <w:r w:rsidRPr="00340BE8">
        <w:t>регуляции</w:t>
      </w:r>
      <w:r w:rsidRPr="00340BE8">
        <w:rPr>
          <w:spacing w:val="1"/>
        </w:rPr>
        <w:t xml:space="preserve"> </w:t>
      </w:r>
      <w:r w:rsidRPr="00340BE8">
        <w:t>поведения,</w:t>
      </w:r>
      <w:r w:rsidRPr="00340BE8">
        <w:rPr>
          <w:spacing w:val="1"/>
        </w:rPr>
        <w:t xml:space="preserve"> </w:t>
      </w:r>
      <w:r w:rsidRPr="00340BE8">
        <w:t>т.</w:t>
      </w:r>
      <w:r w:rsidRPr="00340BE8">
        <w:rPr>
          <w:spacing w:val="1"/>
        </w:rPr>
        <w:t xml:space="preserve"> </w:t>
      </w:r>
      <w:r w:rsidRPr="00340BE8">
        <w:t>о.</w:t>
      </w:r>
      <w:r w:rsidRPr="00340BE8">
        <w:rPr>
          <w:spacing w:val="1"/>
        </w:rPr>
        <w:t xml:space="preserve"> </w:t>
      </w:r>
      <w:r w:rsidRPr="00340BE8">
        <w:t>своевременно</w:t>
      </w:r>
      <w:r w:rsidRPr="00340BE8">
        <w:rPr>
          <w:spacing w:val="1"/>
        </w:rPr>
        <w:t xml:space="preserve"> </w:t>
      </w:r>
      <w:r w:rsidRPr="00340BE8">
        <w:t>не</w:t>
      </w:r>
      <w:r w:rsidRPr="00340BE8">
        <w:rPr>
          <w:spacing w:val="1"/>
        </w:rPr>
        <w:t xml:space="preserve"> </w:t>
      </w:r>
      <w:r w:rsidRPr="00340BE8">
        <w:t>складываются</w:t>
      </w:r>
      <w:r w:rsidRPr="00340BE8">
        <w:rPr>
          <w:spacing w:val="1"/>
        </w:rPr>
        <w:t xml:space="preserve"> </w:t>
      </w:r>
      <w:r w:rsidRPr="00340BE8">
        <w:t>предпосылки</w:t>
      </w:r>
      <w:r w:rsidRPr="00340BE8">
        <w:rPr>
          <w:spacing w:val="1"/>
        </w:rPr>
        <w:t xml:space="preserve"> </w:t>
      </w:r>
      <w:r w:rsidRPr="00340BE8">
        <w:t>для</w:t>
      </w:r>
      <w:r w:rsidRPr="00340BE8">
        <w:rPr>
          <w:spacing w:val="1"/>
        </w:rPr>
        <w:t xml:space="preserve"> </w:t>
      </w:r>
      <w:r w:rsidRPr="00340BE8">
        <w:t>перехода</w:t>
      </w:r>
      <w:r w:rsidRPr="00340BE8">
        <w:rPr>
          <w:spacing w:val="-1"/>
        </w:rPr>
        <w:t xml:space="preserve"> </w:t>
      </w:r>
      <w:r w:rsidRPr="00340BE8">
        <w:t>к</w:t>
      </w:r>
      <w:r w:rsidRPr="00340BE8">
        <w:rPr>
          <w:spacing w:val="-2"/>
        </w:rPr>
        <w:t xml:space="preserve"> </w:t>
      </w:r>
      <w:r w:rsidRPr="00340BE8">
        <w:t>более сложной</w:t>
      </w:r>
      <w:r w:rsidRPr="00340BE8">
        <w:rPr>
          <w:spacing w:val="3"/>
        </w:rPr>
        <w:t xml:space="preserve"> </w:t>
      </w:r>
      <w:r w:rsidRPr="00340BE8">
        <w:t>-</w:t>
      </w:r>
      <w:r w:rsidRPr="00340BE8">
        <w:rPr>
          <w:spacing w:val="-4"/>
        </w:rPr>
        <w:t xml:space="preserve"> </w:t>
      </w:r>
      <w:r w:rsidRPr="00340BE8">
        <w:t>учебной</w:t>
      </w:r>
      <w:r w:rsidRPr="00340BE8">
        <w:rPr>
          <w:spacing w:val="-1"/>
        </w:rPr>
        <w:t xml:space="preserve"> </w:t>
      </w:r>
      <w:r w:rsidRPr="00340BE8">
        <w:t>деятельности.</w:t>
      </w:r>
    </w:p>
    <w:p w:rsidR="006750D4" w:rsidRPr="00340BE8" w:rsidRDefault="003E35A0">
      <w:pPr>
        <w:spacing w:line="255" w:lineRule="exact"/>
        <w:ind w:left="1306"/>
        <w:jc w:val="both"/>
        <w:rPr>
          <w:i/>
          <w:sz w:val="23"/>
        </w:rPr>
      </w:pPr>
      <w:r w:rsidRPr="00340BE8">
        <w:rPr>
          <w:i/>
          <w:sz w:val="23"/>
        </w:rPr>
        <w:t>Недоразвитие</w:t>
      </w:r>
      <w:r w:rsidRPr="00340BE8">
        <w:rPr>
          <w:i/>
          <w:spacing w:val="25"/>
          <w:sz w:val="23"/>
        </w:rPr>
        <w:t xml:space="preserve"> </w:t>
      </w:r>
      <w:r w:rsidRPr="00340BE8">
        <w:rPr>
          <w:i/>
          <w:sz w:val="23"/>
        </w:rPr>
        <w:t>речи</w:t>
      </w:r>
      <w:r w:rsidRPr="00340BE8">
        <w:rPr>
          <w:i/>
          <w:spacing w:val="26"/>
          <w:sz w:val="23"/>
        </w:rPr>
        <w:t xml:space="preserve"> </w:t>
      </w:r>
      <w:r w:rsidRPr="00340BE8">
        <w:rPr>
          <w:i/>
          <w:sz w:val="23"/>
        </w:rPr>
        <w:t>носит</w:t>
      </w:r>
      <w:r w:rsidRPr="00340BE8">
        <w:rPr>
          <w:i/>
          <w:spacing w:val="25"/>
          <w:sz w:val="23"/>
        </w:rPr>
        <w:t xml:space="preserve"> </w:t>
      </w:r>
      <w:r w:rsidRPr="00340BE8">
        <w:rPr>
          <w:i/>
          <w:sz w:val="23"/>
        </w:rPr>
        <w:t>системный</w:t>
      </w:r>
      <w:r w:rsidRPr="00340BE8">
        <w:rPr>
          <w:i/>
          <w:spacing w:val="26"/>
          <w:sz w:val="23"/>
        </w:rPr>
        <w:t xml:space="preserve"> </w:t>
      </w:r>
      <w:r w:rsidRPr="00340BE8">
        <w:rPr>
          <w:i/>
          <w:sz w:val="23"/>
        </w:rPr>
        <w:t>характер.</w:t>
      </w:r>
      <w:r w:rsidRPr="00340BE8">
        <w:rPr>
          <w:i/>
          <w:spacing w:val="25"/>
          <w:sz w:val="23"/>
        </w:rPr>
        <w:t xml:space="preserve"> </w:t>
      </w:r>
      <w:r w:rsidRPr="00340BE8">
        <w:rPr>
          <w:i/>
          <w:sz w:val="23"/>
        </w:rPr>
        <w:t>Особенности</w:t>
      </w:r>
      <w:r w:rsidRPr="00340BE8">
        <w:rPr>
          <w:i/>
          <w:spacing w:val="26"/>
          <w:sz w:val="23"/>
        </w:rPr>
        <w:t xml:space="preserve"> </w:t>
      </w:r>
      <w:r w:rsidRPr="00340BE8">
        <w:rPr>
          <w:i/>
          <w:sz w:val="23"/>
        </w:rPr>
        <w:t>речевого</w:t>
      </w:r>
      <w:r w:rsidRPr="00340BE8">
        <w:rPr>
          <w:i/>
          <w:spacing w:val="25"/>
          <w:sz w:val="23"/>
        </w:rPr>
        <w:t xml:space="preserve"> </w:t>
      </w:r>
      <w:r w:rsidRPr="00340BE8">
        <w:rPr>
          <w:i/>
          <w:sz w:val="23"/>
        </w:rPr>
        <w:t>развития</w:t>
      </w:r>
      <w:r w:rsidRPr="00340BE8">
        <w:rPr>
          <w:i/>
          <w:spacing w:val="26"/>
          <w:sz w:val="23"/>
        </w:rPr>
        <w:t xml:space="preserve"> </w:t>
      </w:r>
      <w:r w:rsidRPr="00340BE8">
        <w:rPr>
          <w:i/>
          <w:sz w:val="23"/>
        </w:rPr>
        <w:t>детей</w:t>
      </w:r>
      <w:r w:rsidRPr="00340BE8">
        <w:rPr>
          <w:i/>
          <w:spacing w:val="26"/>
          <w:sz w:val="23"/>
        </w:rPr>
        <w:t xml:space="preserve"> </w:t>
      </w:r>
      <w:r w:rsidRPr="00340BE8">
        <w:rPr>
          <w:i/>
          <w:sz w:val="23"/>
        </w:rPr>
        <w:t>с</w:t>
      </w:r>
      <w:r w:rsidRPr="00340BE8">
        <w:rPr>
          <w:i/>
          <w:spacing w:val="26"/>
          <w:sz w:val="23"/>
        </w:rPr>
        <w:t xml:space="preserve"> </w:t>
      </w:r>
      <w:r w:rsidRPr="00340BE8">
        <w:rPr>
          <w:i/>
          <w:sz w:val="23"/>
        </w:rPr>
        <w:t>ЗПР</w:t>
      </w:r>
    </w:p>
    <w:p w:rsidR="006750D4" w:rsidRPr="00340BE8" w:rsidRDefault="003E35A0">
      <w:pPr>
        <w:spacing w:before="28"/>
        <w:ind w:left="687"/>
        <w:jc w:val="both"/>
        <w:rPr>
          <w:i/>
        </w:rPr>
      </w:pPr>
      <w:r w:rsidRPr="00340BE8">
        <w:rPr>
          <w:i/>
        </w:rPr>
        <w:t>обусловлены</w:t>
      </w:r>
      <w:r w:rsidRPr="00340BE8">
        <w:rPr>
          <w:i/>
          <w:spacing w:val="-3"/>
        </w:rPr>
        <w:t xml:space="preserve"> </w:t>
      </w:r>
      <w:r w:rsidRPr="00340BE8">
        <w:rPr>
          <w:i/>
        </w:rPr>
        <w:t>своеобразием</w:t>
      </w:r>
      <w:r w:rsidRPr="00340BE8">
        <w:rPr>
          <w:i/>
          <w:spacing w:val="-2"/>
        </w:rPr>
        <w:t xml:space="preserve"> </w:t>
      </w:r>
      <w:r w:rsidRPr="00340BE8">
        <w:rPr>
          <w:i/>
        </w:rPr>
        <w:t>их</w:t>
      </w:r>
      <w:r w:rsidRPr="00340BE8">
        <w:rPr>
          <w:i/>
          <w:spacing w:val="-2"/>
        </w:rPr>
        <w:t xml:space="preserve"> </w:t>
      </w:r>
      <w:r w:rsidRPr="00340BE8">
        <w:rPr>
          <w:i/>
        </w:rPr>
        <w:t>познавательной</w:t>
      </w:r>
      <w:r w:rsidRPr="00340BE8">
        <w:rPr>
          <w:i/>
          <w:spacing w:val="-4"/>
        </w:rPr>
        <w:t xml:space="preserve"> </w:t>
      </w:r>
      <w:r w:rsidRPr="00340BE8">
        <w:rPr>
          <w:i/>
        </w:rPr>
        <w:t>деятельности</w:t>
      </w:r>
      <w:r w:rsidRPr="00340BE8">
        <w:rPr>
          <w:i/>
          <w:spacing w:val="-5"/>
        </w:rPr>
        <w:t xml:space="preserve"> </w:t>
      </w:r>
      <w:r w:rsidRPr="00340BE8">
        <w:rPr>
          <w:i/>
        </w:rPr>
        <w:t>и</w:t>
      </w:r>
      <w:r w:rsidRPr="00340BE8">
        <w:rPr>
          <w:i/>
          <w:spacing w:val="-1"/>
        </w:rPr>
        <w:t xml:space="preserve"> </w:t>
      </w:r>
      <w:r w:rsidRPr="00340BE8">
        <w:rPr>
          <w:i/>
        </w:rPr>
        <w:t>проявляются</w:t>
      </w:r>
      <w:r w:rsidRPr="00340BE8">
        <w:rPr>
          <w:i/>
          <w:spacing w:val="-2"/>
        </w:rPr>
        <w:t xml:space="preserve"> </w:t>
      </w:r>
      <w:r w:rsidRPr="00340BE8">
        <w:rPr>
          <w:i/>
        </w:rPr>
        <w:t>в</w:t>
      </w:r>
      <w:r w:rsidRPr="00340BE8">
        <w:rPr>
          <w:i/>
          <w:spacing w:val="-2"/>
        </w:rPr>
        <w:t xml:space="preserve"> </w:t>
      </w:r>
      <w:r w:rsidRPr="00340BE8">
        <w:rPr>
          <w:i/>
        </w:rPr>
        <w:t>следующем:</w:t>
      </w:r>
    </w:p>
    <w:p w:rsidR="006750D4" w:rsidRPr="00340BE8" w:rsidRDefault="003E35A0" w:rsidP="00783E57">
      <w:pPr>
        <w:pStyle w:val="a7"/>
        <w:numPr>
          <w:ilvl w:val="0"/>
          <w:numId w:val="224"/>
        </w:numPr>
        <w:tabs>
          <w:tab w:val="left" w:pos="1705"/>
          <w:tab w:val="left" w:pos="1706"/>
        </w:tabs>
        <w:spacing w:before="28"/>
        <w:ind w:hanging="400"/>
        <w:jc w:val="left"/>
      </w:pPr>
      <w:r w:rsidRPr="00340BE8">
        <w:t>отставание</w:t>
      </w:r>
      <w:r w:rsidRPr="00340BE8">
        <w:rPr>
          <w:spacing w:val="-2"/>
        </w:rPr>
        <w:t xml:space="preserve"> </w:t>
      </w:r>
      <w:r w:rsidRPr="00340BE8">
        <w:t>в</w:t>
      </w:r>
      <w:r w:rsidRPr="00340BE8">
        <w:rPr>
          <w:spacing w:val="-2"/>
        </w:rPr>
        <w:t xml:space="preserve"> </w:t>
      </w:r>
      <w:r w:rsidRPr="00340BE8">
        <w:t>овладении</w:t>
      </w:r>
      <w:r w:rsidRPr="00340BE8">
        <w:rPr>
          <w:spacing w:val="-1"/>
        </w:rPr>
        <w:t xml:space="preserve"> </w:t>
      </w:r>
      <w:r w:rsidRPr="00340BE8">
        <w:t>речью</w:t>
      </w:r>
      <w:r w:rsidRPr="00340BE8">
        <w:rPr>
          <w:spacing w:val="-1"/>
        </w:rPr>
        <w:t xml:space="preserve"> </w:t>
      </w:r>
      <w:r w:rsidRPr="00340BE8">
        <w:t>как</w:t>
      </w:r>
      <w:r w:rsidRPr="00340BE8">
        <w:rPr>
          <w:spacing w:val="-3"/>
        </w:rPr>
        <w:t xml:space="preserve"> </w:t>
      </w:r>
      <w:r w:rsidRPr="00340BE8">
        <w:t>средством</w:t>
      </w:r>
      <w:r w:rsidRPr="00340BE8">
        <w:rPr>
          <w:spacing w:val="-1"/>
        </w:rPr>
        <w:t xml:space="preserve"> </w:t>
      </w:r>
      <w:r w:rsidRPr="00340BE8">
        <w:t>общения</w:t>
      </w:r>
      <w:r w:rsidRPr="00340BE8">
        <w:rPr>
          <w:spacing w:val="-2"/>
        </w:rPr>
        <w:t xml:space="preserve"> </w:t>
      </w:r>
      <w:r w:rsidRPr="00340BE8">
        <w:t>и</w:t>
      </w:r>
      <w:r w:rsidRPr="00340BE8">
        <w:rPr>
          <w:spacing w:val="-2"/>
        </w:rPr>
        <w:t xml:space="preserve"> </w:t>
      </w:r>
      <w:r w:rsidRPr="00340BE8">
        <w:t>всеми</w:t>
      </w:r>
      <w:r w:rsidRPr="00340BE8">
        <w:rPr>
          <w:spacing w:val="-2"/>
        </w:rPr>
        <w:t xml:space="preserve"> </w:t>
      </w:r>
      <w:r w:rsidRPr="00340BE8">
        <w:t>компонентами</w:t>
      </w:r>
      <w:r w:rsidRPr="00340BE8">
        <w:rPr>
          <w:spacing w:val="-1"/>
        </w:rPr>
        <w:t xml:space="preserve"> </w:t>
      </w:r>
      <w:r w:rsidRPr="00340BE8">
        <w:t>языка;</w:t>
      </w:r>
    </w:p>
    <w:p w:rsidR="006750D4" w:rsidRPr="00340BE8" w:rsidRDefault="003E35A0" w:rsidP="00783E57">
      <w:pPr>
        <w:pStyle w:val="a7"/>
        <w:numPr>
          <w:ilvl w:val="0"/>
          <w:numId w:val="224"/>
        </w:numPr>
        <w:tabs>
          <w:tab w:val="left" w:pos="1705"/>
          <w:tab w:val="left" w:pos="1706"/>
        </w:tabs>
        <w:spacing w:before="30"/>
        <w:ind w:hanging="400"/>
        <w:jc w:val="left"/>
      </w:pPr>
      <w:r w:rsidRPr="00340BE8">
        <w:t>низкая</w:t>
      </w:r>
      <w:r w:rsidRPr="00340BE8">
        <w:rPr>
          <w:spacing w:val="-4"/>
        </w:rPr>
        <w:t xml:space="preserve"> </w:t>
      </w:r>
      <w:r w:rsidRPr="00340BE8">
        <w:t>речевая</w:t>
      </w:r>
      <w:r w:rsidRPr="00340BE8">
        <w:rPr>
          <w:spacing w:val="-4"/>
        </w:rPr>
        <w:t xml:space="preserve"> </w:t>
      </w:r>
      <w:r w:rsidRPr="00340BE8">
        <w:t>активность;</w:t>
      </w:r>
    </w:p>
    <w:p w:rsidR="006750D4" w:rsidRPr="00340BE8" w:rsidRDefault="003E35A0" w:rsidP="00783E57">
      <w:pPr>
        <w:pStyle w:val="a7"/>
        <w:numPr>
          <w:ilvl w:val="0"/>
          <w:numId w:val="224"/>
        </w:numPr>
        <w:tabs>
          <w:tab w:val="left" w:pos="1705"/>
          <w:tab w:val="left" w:pos="1706"/>
        </w:tabs>
        <w:spacing w:before="30"/>
        <w:ind w:hanging="400"/>
        <w:jc w:val="left"/>
      </w:pPr>
      <w:r w:rsidRPr="00340BE8">
        <w:t>бедность,</w:t>
      </w:r>
      <w:r w:rsidRPr="00340BE8">
        <w:rPr>
          <w:spacing w:val="-3"/>
        </w:rPr>
        <w:t xml:space="preserve"> </w:t>
      </w:r>
      <w:r w:rsidRPr="00340BE8">
        <w:t>недифференцированность</w:t>
      </w:r>
      <w:r w:rsidRPr="00340BE8">
        <w:rPr>
          <w:spacing w:val="-3"/>
        </w:rPr>
        <w:t xml:space="preserve"> </w:t>
      </w:r>
      <w:r w:rsidRPr="00340BE8">
        <w:t>словаря;</w:t>
      </w:r>
    </w:p>
    <w:p w:rsidR="006750D4" w:rsidRPr="00340BE8" w:rsidRDefault="003E35A0" w:rsidP="00783E57">
      <w:pPr>
        <w:pStyle w:val="a7"/>
        <w:numPr>
          <w:ilvl w:val="0"/>
          <w:numId w:val="224"/>
        </w:numPr>
        <w:tabs>
          <w:tab w:val="left" w:pos="1705"/>
          <w:tab w:val="left" w:pos="1706"/>
        </w:tabs>
        <w:spacing w:before="31"/>
        <w:ind w:hanging="400"/>
        <w:jc w:val="left"/>
      </w:pPr>
      <w:r w:rsidRPr="00340BE8">
        <w:t>выраженные</w:t>
      </w:r>
      <w:r w:rsidRPr="00340BE8">
        <w:rPr>
          <w:spacing w:val="-2"/>
        </w:rPr>
        <w:t xml:space="preserve"> </w:t>
      </w:r>
      <w:r w:rsidRPr="00340BE8">
        <w:t>недостатки</w:t>
      </w:r>
      <w:r w:rsidRPr="00340BE8">
        <w:rPr>
          <w:spacing w:val="-1"/>
        </w:rPr>
        <w:t xml:space="preserve"> </w:t>
      </w:r>
      <w:r w:rsidRPr="00340BE8">
        <w:t>грамматического</w:t>
      </w:r>
      <w:r w:rsidRPr="00340BE8">
        <w:rPr>
          <w:spacing w:val="-4"/>
        </w:rPr>
        <w:t xml:space="preserve"> </w:t>
      </w:r>
      <w:r w:rsidRPr="00340BE8">
        <w:t>строя</w:t>
      </w:r>
      <w:r w:rsidRPr="00340BE8">
        <w:rPr>
          <w:spacing w:val="-2"/>
        </w:rPr>
        <w:t xml:space="preserve"> </w:t>
      </w:r>
      <w:r w:rsidRPr="00340BE8">
        <w:t>речи:</w:t>
      </w:r>
    </w:p>
    <w:p w:rsidR="006750D4" w:rsidRPr="00340BE8" w:rsidRDefault="003E35A0" w:rsidP="00783E57">
      <w:pPr>
        <w:pStyle w:val="a7"/>
        <w:numPr>
          <w:ilvl w:val="0"/>
          <w:numId w:val="224"/>
        </w:numPr>
        <w:tabs>
          <w:tab w:val="left" w:pos="1705"/>
          <w:tab w:val="left" w:pos="1706"/>
        </w:tabs>
        <w:spacing w:before="30"/>
        <w:ind w:hanging="400"/>
        <w:jc w:val="left"/>
      </w:pPr>
      <w:r w:rsidRPr="00340BE8">
        <w:t>словообразования,</w:t>
      </w:r>
    </w:p>
    <w:p w:rsidR="006750D4" w:rsidRPr="00340BE8" w:rsidRDefault="003E35A0" w:rsidP="00783E57">
      <w:pPr>
        <w:pStyle w:val="a7"/>
        <w:numPr>
          <w:ilvl w:val="1"/>
          <w:numId w:val="225"/>
        </w:numPr>
        <w:tabs>
          <w:tab w:val="left" w:pos="1585"/>
          <w:tab w:val="left" w:pos="1586"/>
        </w:tabs>
        <w:spacing w:before="30"/>
        <w:ind w:left="1585" w:hanging="347"/>
        <w:jc w:val="left"/>
      </w:pPr>
      <w:r w:rsidRPr="00340BE8">
        <w:t>словоизменения, синтаксической</w:t>
      </w:r>
      <w:r w:rsidRPr="00340BE8">
        <w:rPr>
          <w:spacing w:val="-3"/>
        </w:rPr>
        <w:t xml:space="preserve"> </w:t>
      </w:r>
      <w:r w:rsidRPr="00340BE8">
        <w:t>системы</w:t>
      </w:r>
      <w:r w:rsidRPr="00340BE8">
        <w:rPr>
          <w:spacing w:val="-2"/>
        </w:rPr>
        <w:t xml:space="preserve"> </w:t>
      </w:r>
      <w:r w:rsidRPr="00340BE8">
        <w:t>языка;</w:t>
      </w:r>
    </w:p>
    <w:p w:rsidR="006750D4" w:rsidRPr="00340BE8" w:rsidRDefault="003E35A0" w:rsidP="00783E57">
      <w:pPr>
        <w:pStyle w:val="a7"/>
        <w:numPr>
          <w:ilvl w:val="1"/>
          <w:numId w:val="225"/>
        </w:numPr>
        <w:tabs>
          <w:tab w:val="left" w:pos="1705"/>
          <w:tab w:val="left" w:pos="1706"/>
        </w:tabs>
        <w:spacing w:before="30"/>
        <w:ind w:left="1705" w:hanging="400"/>
        <w:jc w:val="left"/>
      </w:pPr>
      <w:r w:rsidRPr="00340BE8">
        <w:t>слабость</w:t>
      </w:r>
      <w:r w:rsidRPr="00340BE8">
        <w:rPr>
          <w:spacing w:val="-2"/>
        </w:rPr>
        <w:t xml:space="preserve"> </w:t>
      </w:r>
      <w:r w:rsidRPr="00340BE8">
        <w:t>словесной</w:t>
      </w:r>
      <w:r w:rsidRPr="00340BE8">
        <w:rPr>
          <w:spacing w:val="-3"/>
        </w:rPr>
        <w:t xml:space="preserve"> </w:t>
      </w:r>
      <w:r w:rsidRPr="00340BE8">
        <w:t>регуляции</w:t>
      </w:r>
      <w:r w:rsidRPr="00340BE8">
        <w:rPr>
          <w:spacing w:val="-3"/>
        </w:rPr>
        <w:t xml:space="preserve"> </w:t>
      </w:r>
      <w:r w:rsidRPr="00340BE8">
        <w:t>действий,</w:t>
      </w:r>
      <w:r w:rsidRPr="00340BE8">
        <w:rPr>
          <w:spacing w:val="-1"/>
        </w:rPr>
        <w:t xml:space="preserve"> </w:t>
      </w:r>
      <w:r w:rsidRPr="00340BE8">
        <w:t>трудности</w:t>
      </w:r>
      <w:r w:rsidRPr="00340BE8">
        <w:rPr>
          <w:spacing w:val="-3"/>
        </w:rPr>
        <w:t xml:space="preserve"> </w:t>
      </w:r>
      <w:r w:rsidRPr="00340BE8">
        <w:t>вербализации</w:t>
      </w:r>
      <w:r w:rsidRPr="00340BE8">
        <w:rPr>
          <w:spacing w:val="-2"/>
        </w:rPr>
        <w:t xml:space="preserve"> </w:t>
      </w:r>
      <w:r w:rsidRPr="00340BE8">
        <w:t>и</w:t>
      </w:r>
      <w:r w:rsidRPr="00340BE8">
        <w:rPr>
          <w:spacing w:val="-2"/>
        </w:rPr>
        <w:t xml:space="preserve"> </w:t>
      </w:r>
      <w:r w:rsidRPr="00340BE8">
        <w:t>словесного</w:t>
      </w:r>
      <w:r w:rsidRPr="00340BE8">
        <w:rPr>
          <w:spacing w:val="-2"/>
        </w:rPr>
        <w:t xml:space="preserve"> </w:t>
      </w:r>
      <w:r w:rsidRPr="00340BE8">
        <w:t>отчета;</w:t>
      </w:r>
    </w:p>
    <w:p w:rsidR="006750D4" w:rsidRPr="00340BE8" w:rsidRDefault="003E35A0" w:rsidP="00783E57">
      <w:pPr>
        <w:pStyle w:val="a7"/>
        <w:numPr>
          <w:ilvl w:val="1"/>
          <w:numId w:val="225"/>
        </w:numPr>
        <w:tabs>
          <w:tab w:val="left" w:pos="1705"/>
          <w:tab w:val="left" w:pos="1706"/>
        </w:tabs>
        <w:spacing w:before="31"/>
        <w:ind w:left="1705" w:hanging="400"/>
        <w:jc w:val="left"/>
      </w:pPr>
      <w:r w:rsidRPr="00340BE8">
        <w:t>задержка</w:t>
      </w:r>
      <w:r w:rsidRPr="00340BE8">
        <w:rPr>
          <w:spacing w:val="-2"/>
        </w:rPr>
        <w:t xml:space="preserve"> </w:t>
      </w:r>
      <w:r w:rsidRPr="00340BE8">
        <w:t>в</w:t>
      </w:r>
      <w:r w:rsidRPr="00340BE8">
        <w:rPr>
          <w:spacing w:val="-2"/>
        </w:rPr>
        <w:t xml:space="preserve"> </w:t>
      </w:r>
      <w:r w:rsidRPr="00340BE8">
        <w:t>развитии</w:t>
      </w:r>
      <w:r w:rsidRPr="00340BE8">
        <w:rPr>
          <w:spacing w:val="-3"/>
        </w:rPr>
        <w:t xml:space="preserve"> </w:t>
      </w:r>
      <w:r w:rsidRPr="00340BE8">
        <w:t>фразовой</w:t>
      </w:r>
      <w:r w:rsidRPr="00340BE8">
        <w:rPr>
          <w:spacing w:val="-2"/>
        </w:rPr>
        <w:t xml:space="preserve"> </w:t>
      </w:r>
      <w:r w:rsidRPr="00340BE8">
        <w:t>речи,</w:t>
      </w:r>
      <w:r w:rsidRPr="00340BE8">
        <w:rPr>
          <w:spacing w:val="-2"/>
        </w:rPr>
        <w:t xml:space="preserve"> </w:t>
      </w:r>
      <w:r w:rsidRPr="00340BE8">
        <w:t>неполноценность</w:t>
      </w:r>
      <w:r w:rsidRPr="00340BE8">
        <w:rPr>
          <w:spacing w:val="-2"/>
        </w:rPr>
        <w:t xml:space="preserve"> </w:t>
      </w:r>
      <w:r w:rsidRPr="00340BE8">
        <w:t>развернутых</w:t>
      </w:r>
      <w:r w:rsidRPr="00340BE8">
        <w:rPr>
          <w:spacing w:val="-2"/>
        </w:rPr>
        <w:t xml:space="preserve"> </w:t>
      </w:r>
      <w:r w:rsidRPr="00340BE8">
        <w:t>речевых</w:t>
      </w:r>
      <w:r w:rsidRPr="00340BE8">
        <w:rPr>
          <w:spacing w:val="-5"/>
        </w:rPr>
        <w:t xml:space="preserve"> </w:t>
      </w:r>
      <w:r w:rsidRPr="00340BE8">
        <w:t>высказываний;</w:t>
      </w:r>
    </w:p>
    <w:p w:rsidR="006750D4" w:rsidRPr="00340BE8" w:rsidRDefault="003E35A0" w:rsidP="00783E57">
      <w:pPr>
        <w:pStyle w:val="a7"/>
        <w:numPr>
          <w:ilvl w:val="1"/>
          <w:numId w:val="225"/>
        </w:numPr>
        <w:tabs>
          <w:tab w:val="left" w:pos="1705"/>
          <w:tab w:val="left" w:pos="1706"/>
        </w:tabs>
        <w:spacing w:before="25" w:line="259" w:lineRule="auto"/>
        <w:ind w:right="144" w:firstLine="619"/>
        <w:jc w:val="left"/>
      </w:pPr>
      <w:r w:rsidRPr="00340BE8">
        <w:t>недостаточный</w:t>
      </w:r>
      <w:r w:rsidRPr="00340BE8">
        <w:rPr>
          <w:spacing w:val="15"/>
        </w:rPr>
        <w:t xml:space="preserve"> </w:t>
      </w:r>
      <w:r w:rsidRPr="00340BE8">
        <w:t>уровень</w:t>
      </w:r>
      <w:r w:rsidRPr="00340BE8">
        <w:rPr>
          <w:spacing w:val="15"/>
        </w:rPr>
        <w:t xml:space="preserve"> </w:t>
      </w:r>
      <w:r w:rsidRPr="00340BE8">
        <w:t>ориентировки</w:t>
      </w:r>
      <w:r w:rsidRPr="00340BE8">
        <w:rPr>
          <w:spacing w:val="14"/>
        </w:rPr>
        <w:t xml:space="preserve"> </w:t>
      </w:r>
      <w:r w:rsidRPr="00340BE8">
        <w:t>в</w:t>
      </w:r>
      <w:r w:rsidRPr="00340BE8">
        <w:rPr>
          <w:spacing w:val="13"/>
        </w:rPr>
        <w:t xml:space="preserve"> </w:t>
      </w:r>
      <w:r w:rsidRPr="00340BE8">
        <w:t>языковой</w:t>
      </w:r>
      <w:r w:rsidRPr="00340BE8">
        <w:rPr>
          <w:spacing w:val="14"/>
        </w:rPr>
        <w:t xml:space="preserve"> </w:t>
      </w:r>
      <w:r w:rsidRPr="00340BE8">
        <w:t>действительности,</w:t>
      </w:r>
      <w:r w:rsidRPr="00340BE8">
        <w:rPr>
          <w:spacing w:val="14"/>
        </w:rPr>
        <w:t xml:space="preserve"> </w:t>
      </w:r>
      <w:r w:rsidRPr="00340BE8">
        <w:t>трудности</w:t>
      </w:r>
      <w:r w:rsidRPr="00340BE8">
        <w:rPr>
          <w:spacing w:val="18"/>
        </w:rPr>
        <w:t xml:space="preserve"> </w:t>
      </w:r>
      <w:r w:rsidRPr="00340BE8">
        <w:t>в</w:t>
      </w:r>
      <w:r w:rsidRPr="00340BE8">
        <w:rPr>
          <w:spacing w:val="13"/>
        </w:rPr>
        <w:t xml:space="preserve"> </w:t>
      </w:r>
      <w:r w:rsidRPr="00340BE8">
        <w:t>осознании</w:t>
      </w:r>
      <w:r w:rsidRPr="00340BE8">
        <w:rPr>
          <w:spacing w:val="-52"/>
        </w:rPr>
        <w:t xml:space="preserve"> </w:t>
      </w:r>
      <w:r w:rsidRPr="00340BE8">
        <w:t>звуко-слогового</w:t>
      </w:r>
      <w:r w:rsidRPr="00340BE8">
        <w:rPr>
          <w:spacing w:val="-1"/>
        </w:rPr>
        <w:t xml:space="preserve"> </w:t>
      </w:r>
      <w:r w:rsidRPr="00340BE8">
        <w:t>строения</w:t>
      </w:r>
      <w:r w:rsidRPr="00340BE8">
        <w:rPr>
          <w:spacing w:val="-3"/>
        </w:rPr>
        <w:t xml:space="preserve"> </w:t>
      </w:r>
      <w:r w:rsidRPr="00340BE8">
        <w:t>слова, состава предложения;</w:t>
      </w:r>
    </w:p>
    <w:p w:rsidR="006750D4" w:rsidRPr="00340BE8" w:rsidRDefault="003E35A0" w:rsidP="00783E57">
      <w:pPr>
        <w:pStyle w:val="a7"/>
        <w:numPr>
          <w:ilvl w:val="1"/>
          <w:numId w:val="225"/>
        </w:numPr>
        <w:tabs>
          <w:tab w:val="left" w:pos="1705"/>
          <w:tab w:val="left" w:pos="1706"/>
        </w:tabs>
        <w:spacing w:before="1" w:line="259" w:lineRule="auto"/>
        <w:ind w:right="148" w:firstLine="619"/>
        <w:jc w:val="left"/>
      </w:pPr>
      <w:r w:rsidRPr="00340BE8">
        <w:t>недостатки</w:t>
      </w:r>
      <w:r w:rsidRPr="00340BE8">
        <w:rPr>
          <w:spacing w:val="36"/>
        </w:rPr>
        <w:t xml:space="preserve"> </w:t>
      </w:r>
      <w:r w:rsidRPr="00340BE8">
        <w:t>устной</w:t>
      </w:r>
      <w:r w:rsidRPr="00340BE8">
        <w:rPr>
          <w:spacing w:val="35"/>
        </w:rPr>
        <w:t xml:space="preserve"> </w:t>
      </w:r>
      <w:r w:rsidRPr="00340BE8">
        <w:t>речи</w:t>
      </w:r>
      <w:r w:rsidRPr="00340BE8">
        <w:rPr>
          <w:spacing w:val="33"/>
        </w:rPr>
        <w:t xml:space="preserve"> </w:t>
      </w:r>
      <w:r w:rsidRPr="00340BE8">
        <w:t>и</w:t>
      </w:r>
      <w:r w:rsidRPr="00340BE8">
        <w:rPr>
          <w:spacing w:val="36"/>
        </w:rPr>
        <w:t xml:space="preserve"> </w:t>
      </w:r>
      <w:r w:rsidRPr="00340BE8">
        <w:t>несформированность</w:t>
      </w:r>
      <w:r w:rsidRPr="00340BE8">
        <w:rPr>
          <w:spacing w:val="34"/>
        </w:rPr>
        <w:t xml:space="preserve"> </w:t>
      </w:r>
      <w:r w:rsidRPr="00340BE8">
        <w:t>функционального</w:t>
      </w:r>
      <w:r w:rsidRPr="00340BE8">
        <w:rPr>
          <w:spacing w:val="34"/>
        </w:rPr>
        <w:t xml:space="preserve"> </w:t>
      </w:r>
      <w:r w:rsidRPr="00340BE8">
        <w:t>базиса</w:t>
      </w:r>
      <w:r w:rsidRPr="00340BE8">
        <w:rPr>
          <w:spacing w:val="37"/>
        </w:rPr>
        <w:t xml:space="preserve"> </w:t>
      </w:r>
      <w:r w:rsidRPr="00340BE8">
        <w:t>письменной</w:t>
      </w:r>
      <w:r w:rsidRPr="00340BE8">
        <w:rPr>
          <w:spacing w:val="36"/>
        </w:rPr>
        <w:t xml:space="preserve"> </w:t>
      </w:r>
      <w:r w:rsidRPr="00340BE8">
        <w:t>речи</w:t>
      </w:r>
      <w:r w:rsidRPr="00340BE8">
        <w:rPr>
          <w:spacing w:val="-52"/>
        </w:rPr>
        <w:t xml:space="preserve"> </w:t>
      </w:r>
      <w:r w:rsidRPr="00340BE8">
        <w:t>обусловливают</w:t>
      </w:r>
      <w:r w:rsidRPr="00340BE8">
        <w:rPr>
          <w:spacing w:val="-1"/>
        </w:rPr>
        <w:t xml:space="preserve"> </w:t>
      </w:r>
      <w:r w:rsidRPr="00340BE8">
        <w:t>особые проблемы</w:t>
      </w:r>
      <w:r w:rsidRPr="00340BE8">
        <w:rPr>
          <w:spacing w:val="-3"/>
        </w:rPr>
        <w:t xml:space="preserve"> </w:t>
      </w:r>
      <w:r w:rsidRPr="00340BE8">
        <w:t>при</w:t>
      </w:r>
      <w:r w:rsidRPr="00340BE8">
        <w:rPr>
          <w:spacing w:val="-1"/>
        </w:rPr>
        <w:t xml:space="preserve"> </w:t>
      </w:r>
      <w:r w:rsidRPr="00340BE8">
        <w:t>овладении грамотой;</w:t>
      </w:r>
    </w:p>
    <w:p w:rsidR="006750D4" w:rsidRPr="00340BE8" w:rsidRDefault="003E35A0" w:rsidP="00783E57">
      <w:pPr>
        <w:pStyle w:val="a7"/>
        <w:numPr>
          <w:ilvl w:val="1"/>
          <w:numId w:val="225"/>
        </w:numPr>
        <w:tabs>
          <w:tab w:val="left" w:pos="1705"/>
          <w:tab w:val="left" w:pos="1706"/>
        </w:tabs>
        <w:spacing w:before="1" w:line="261" w:lineRule="auto"/>
        <w:ind w:right="145" w:firstLine="619"/>
        <w:jc w:val="left"/>
      </w:pPr>
      <w:r w:rsidRPr="00340BE8">
        <w:t>недостатки</w:t>
      </w:r>
      <w:r w:rsidRPr="00340BE8">
        <w:rPr>
          <w:spacing w:val="4"/>
        </w:rPr>
        <w:t xml:space="preserve"> </w:t>
      </w:r>
      <w:r w:rsidRPr="00340BE8">
        <w:t>семантической</w:t>
      </w:r>
      <w:r w:rsidRPr="00340BE8">
        <w:rPr>
          <w:spacing w:val="4"/>
        </w:rPr>
        <w:t xml:space="preserve"> </w:t>
      </w:r>
      <w:r w:rsidRPr="00340BE8">
        <w:t>стороны,</w:t>
      </w:r>
      <w:r w:rsidRPr="00340BE8">
        <w:rPr>
          <w:spacing w:val="5"/>
        </w:rPr>
        <w:t xml:space="preserve"> </w:t>
      </w:r>
      <w:r w:rsidRPr="00340BE8">
        <w:t>которые</w:t>
      </w:r>
      <w:r w:rsidRPr="00340BE8">
        <w:rPr>
          <w:spacing w:val="6"/>
        </w:rPr>
        <w:t xml:space="preserve"> </w:t>
      </w:r>
      <w:r w:rsidRPr="00340BE8">
        <w:t>проявляются</w:t>
      </w:r>
      <w:r w:rsidRPr="00340BE8">
        <w:rPr>
          <w:spacing w:val="7"/>
        </w:rPr>
        <w:t xml:space="preserve"> </w:t>
      </w:r>
      <w:r w:rsidRPr="00340BE8">
        <w:t>в</w:t>
      </w:r>
      <w:r w:rsidRPr="00340BE8">
        <w:rPr>
          <w:spacing w:val="4"/>
        </w:rPr>
        <w:t xml:space="preserve"> </w:t>
      </w:r>
      <w:r w:rsidRPr="00340BE8">
        <w:t>трудностях</w:t>
      </w:r>
      <w:r w:rsidRPr="00340BE8">
        <w:rPr>
          <w:spacing w:val="7"/>
        </w:rPr>
        <w:t xml:space="preserve"> </w:t>
      </w:r>
      <w:r w:rsidRPr="00340BE8">
        <w:t>понимания</w:t>
      </w:r>
      <w:r w:rsidRPr="00340BE8">
        <w:rPr>
          <w:spacing w:val="4"/>
        </w:rPr>
        <w:t xml:space="preserve"> </w:t>
      </w:r>
      <w:r w:rsidRPr="00340BE8">
        <w:t>значения</w:t>
      </w:r>
      <w:r w:rsidRPr="00340BE8">
        <w:rPr>
          <w:spacing w:val="-52"/>
        </w:rPr>
        <w:t xml:space="preserve"> </w:t>
      </w:r>
      <w:r w:rsidRPr="00340BE8">
        <w:t>слова,</w:t>
      </w:r>
      <w:r w:rsidRPr="00340BE8">
        <w:rPr>
          <w:spacing w:val="-1"/>
        </w:rPr>
        <w:t xml:space="preserve"> </w:t>
      </w:r>
      <w:r w:rsidRPr="00340BE8">
        <w:t>логико-грамматических конструкций, скрытого смысла</w:t>
      </w:r>
      <w:r w:rsidRPr="00340BE8">
        <w:rPr>
          <w:spacing w:val="-1"/>
        </w:rPr>
        <w:t xml:space="preserve"> </w:t>
      </w:r>
      <w:r w:rsidRPr="00340BE8">
        <w:t>текста.</w:t>
      </w:r>
    </w:p>
    <w:p w:rsidR="006750D4" w:rsidRPr="00340BE8" w:rsidRDefault="003E35A0">
      <w:pPr>
        <w:spacing w:line="259" w:lineRule="auto"/>
        <w:ind w:left="687" w:right="147" w:firstLine="619"/>
        <w:jc w:val="both"/>
      </w:pPr>
      <w:r w:rsidRPr="00340BE8">
        <w:t>Для дошкольников с ЗПР характерна неоднородность нарушенных и сохранных звеньев в структуре</w:t>
      </w:r>
      <w:r w:rsidRPr="00340BE8">
        <w:rPr>
          <w:spacing w:val="1"/>
        </w:rPr>
        <w:t xml:space="preserve"> </w:t>
      </w:r>
      <w:r w:rsidRPr="00340BE8">
        <w:t>психической деятельности, что становится особенно заметным к концу дошкольного возраста. В отсутствии</w:t>
      </w:r>
      <w:r w:rsidRPr="00340BE8">
        <w:rPr>
          <w:spacing w:val="1"/>
        </w:rPr>
        <w:t xml:space="preserve"> </w:t>
      </w:r>
      <w:r w:rsidRPr="00340BE8">
        <w:t>своевременной</w:t>
      </w:r>
      <w:r w:rsidRPr="00340BE8">
        <w:rPr>
          <w:spacing w:val="1"/>
        </w:rPr>
        <w:t xml:space="preserve"> </w:t>
      </w:r>
      <w:r w:rsidRPr="00340BE8">
        <w:t>коррекционно-педагогической</w:t>
      </w:r>
      <w:r w:rsidRPr="00340BE8">
        <w:rPr>
          <w:spacing w:val="1"/>
        </w:rPr>
        <w:t xml:space="preserve"> </w:t>
      </w:r>
      <w:r w:rsidRPr="00340BE8">
        <w:t>помощи</w:t>
      </w:r>
      <w:r w:rsidRPr="00340BE8">
        <w:rPr>
          <w:spacing w:val="1"/>
        </w:rPr>
        <w:t xml:space="preserve"> </w:t>
      </w:r>
      <w:r w:rsidRPr="00340BE8">
        <w:t>к</w:t>
      </w:r>
      <w:r w:rsidRPr="00340BE8">
        <w:rPr>
          <w:spacing w:val="1"/>
        </w:rPr>
        <w:t xml:space="preserve"> </w:t>
      </w:r>
      <w:r w:rsidRPr="00340BE8">
        <w:t>моменту</w:t>
      </w:r>
      <w:r w:rsidRPr="00340BE8">
        <w:rPr>
          <w:spacing w:val="1"/>
        </w:rPr>
        <w:t xml:space="preserve"> </w:t>
      </w:r>
      <w:r w:rsidRPr="00340BE8">
        <w:t>поступления</w:t>
      </w:r>
      <w:r w:rsidRPr="00340BE8">
        <w:rPr>
          <w:spacing w:val="1"/>
        </w:rPr>
        <w:t xml:space="preserve"> </w:t>
      </w:r>
      <w:r w:rsidRPr="00340BE8">
        <w:t>в</w:t>
      </w:r>
      <w:r w:rsidRPr="00340BE8">
        <w:rPr>
          <w:spacing w:val="1"/>
        </w:rPr>
        <w:t xml:space="preserve"> </w:t>
      </w:r>
      <w:r w:rsidRPr="00340BE8">
        <w:t>школу</w:t>
      </w:r>
      <w:r w:rsidRPr="00340BE8">
        <w:rPr>
          <w:spacing w:val="1"/>
        </w:rPr>
        <w:t xml:space="preserve"> </w:t>
      </w:r>
      <w:r w:rsidRPr="00340BE8">
        <w:t>дети</w:t>
      </w:r>
      <w:r w:rsidRPr="00340BE8">
        <w:rPr>
          <w:spacing w:val="1"/>
        </w:rPr>
        <w:t xml:space="preserve"> </w:t>
      </w:r>
      <w:r w:rsidRPr="00340BE8">
        <w:t>с</w:t>
      </w:r>
      <w:r w:rsidRPr="00340BE8">
        <w:rPr>
          <w:spacing w:val="1"/>
        </w:rPr>
        <w:t xml:space="preserve"> </w:t>
      </w:r>
      <w:r w:rsidRPr="00340BE8">
        <w:t>ЗПР</w:t>
      </w:r>
      <w:r w:rsidRPr="00340BE8">
        <w:rPr>
          <w:spacing w:val="1"/>
        </w:rPr>
        <w:t xml:space="preserve"> </w:t>
      </w:r>
      <w:r w:rsidRPr="00340BE8">
        <w:t>не</w:t>
      </w:r>
      <w:r w:rsidRPr="00340BE8">
        <w:rPr>
          <w:spacing w:val="1"/>
        </w:rPr>
        <w:t xml:space="preserve"> </w:t>
      </w:r>
      <w:r w:rsidRPr="00340BE8">
        <w:t>достигают необходимого уровня психологической готовности за счет незрелости мыслительных операций и</w:t>
      </w:r>
      <w:r w:rsidRPr="00340BE8">
        <w:rPr>
          <w:spacing w:val="1"/>
        </w:rPr>
        <w:t xml:space="preserve"> </w:t>
      </w:r>
      <w:r w:rsidRPr="00340BE8">
        <w:t>снижения таких характеристик деятельности, как познавательная активность, целенаправленность, контроль</w:t>
      </w:r>
      <w:r w:rsidRPr="00340BE8">
        <w:rPr>
          <w:spacing w:val="-52"/>
        </w:rPr>
        <w:t xml:space="preserve"> </w:t>
      </w:r>
      <w:r w:rsidRPr="00340BE8">
        <w:t>и</w:t>
      </w:r>
      <w:r w:rsidRPr="00340BE8">
        <w:rPr>
          <w:spacing w:val="-1"/>
        </w:rPr>
        <w:t xml:space="preserve"> </w:t>
      </w:r>
      <w:r w:rsidRPr="00340BE8">
        <w:t>саморегуляция.</w:t>
      </w:r>
    </w:p>
    <w:p w:rsidR="006750D4" w:rsidRPr="00340BE8" w:rsidRDefault="003E35A0">
      <w:pPr>
        <w:spacing w:before="3" w:line="256" w:lineRule="auto"/>
        <w:ind w:left="687" w:right="145"/>
        <w:jc w:val="both"/>
      </w:pPr>
      <w:r w:rsidRPr="00340BE8">
        <w:t>Вышеперечисленные</w:t>
      </w:r>
      <w:r w:rsidRPr="00340BE8">
        <w:rPr>
          <w:spacing w:val="1"/>
        </w:rPr>
        <w:t xml:space="preserve"> </w:t>
      </w:r>
      <w:r w:rsidRPr="00340BE8">
        <w:t>особенности</w:t>
      </w:r>
      <w:r w:rsidRPr="00340BE8">
        <w:rPr>
          <w:spacing w:val="1"/>
        </w:rPr>
        <w:t xml:space="preserve"> </w:t>
      </w:r>
      <w:r w:rsidRPr="00340BE8">
        <w:t>познавательной</w:t>
      </w:r>
      <w:r w:rsidRPr="00340BE8">
        <w:rPr>
          <w:spacing w:val="1"/>
        </w:rPr>
        <w:t xml:space="preserve"> </w:t>
      </w:r>
      <w:r w:rsidRPr="00340BE8">
        <w:t>деятельности,</w:t>
      </w:r>
      <w:r w:rsidRPr="00340BE8">
        <w:rPr>
          <w:spacing w:val="1"/>
        </w:rPr>
        <w:t xml:space="preserve"> </w:t>
      </w:r>
      <w:r w:rsidRPr="00340BE8">
        <w:t>речи,</w:t>
      </w:r>
      <w:r w:rsidRPr="00340BE8">
        <w:rPr>
          <w:spacing w:val="1"/>
        </w:rPr>
        <w:t xml:space="preserve"> </w:t>
      </w:r>
      <w:r w:rsidRPr="00340BE8">
        <w:t>эмоциональноволевой</w:t>
      </w:r>
      <w:r w:rsidRPr="00340BE8">
        <w:rPr>
          <w:spacing w:val="1"/>
        </w:rPr>
        <w:t xml:space="preserve"> </w:t>
      </w:r>
      <w:r w:rsidRPr="00340BE8">
        <w:t>сферы</w:t>
      </w:r>
      <w:r w:rsidRPr="00340BE8">
        <w:rPr>
          <w:spacing w:val="1"/>
        </w:rPr>
        <w:t xml:space="preserve"> </w:t>
      </w:r>
      <w:r w:rsidRPr="00340BE8">
        <w:t>обусловливают слабость функционального базиса, обеспечивающего дальнейшую учебную деятельность</w:t>
      </w:r>
      <w:r w:rsidRPr="00340BE8">
        <w:rPr>
          <w:spacing w:val="1"/>
        </w:rPr>
        <w:t xml:space="preserve"> </w:t>
      </w:r>
      <w:r w:rsidRPr="00340BE8">
        <w:t xml:space="preserve">детей с ЗПР </w:t>
      </w:r>
      <w:r w:rsidRPr="00340BE8">
        <w:rPr>
          <w:i/>
          <w:sz w:val="23"/>
        </w:rPr>
        <w:t>в коммуникативном, регулятивном, познавательном, личностном компонентах.</w:t>
      </w:r>
      <w:r w:rsidRPr="00340BE8">
        <w:rPr>
          <w:i/>
          <w:spacing w:val="57"/>
          <w:sz w:val="23"/>
        </w:rPr>
        <w:t xml:space="preserve"> </w:t>
      </w:r>
      <w:r w:rsidRPr="00340BE8">
        <w:t>А именно</w:t>
      </w:r>
      <w:r w:rsidRPr="00340BE8">
        <w:rPr>
          <w:spacing w:val="1"/>
        </w:rPr>
        <w:t xml:space="preserve"> </w:t>
      </w:r>
      <w:r w:rsidRPr="00340BE8">
        <w:t>на этих компонентах основано формирование универсальных учебных действий в соответствии с ФГОС</w:t>
      </w:r>
      <w:r w:rsidRPr="00340BE8">
        <w:rPr>
          <w:spacing w:val="1"/>
        </w:rPr>
        <w:t xml:space="preserve"> </w:t>
      </w:r>
      <w:r w:rsidRPr="00340BE8">
        <w:t>начального</w:t>
      </w:r>
      <w:r w:rsidRPr="00340BE8">
        <w:rPr>
          <w:spacing w:val="-1"/>
        </w:rPr>
        <w:t xml:space="preserve"> </w:t>
      </w:r>
      <w:r w:rsidRPr="00340BE8">
        <w:t>общего</w:t>
      </w:r>
      <w:r w:rsidRPr="00340BE8">
        <w:rPr>
          <w:spacing w:val="-3"/>
        </w:rPr>
        <w:t xml:space="preserve"> </w:t>
      </w:r>
      <w:r w:rsidRPr="00340BE8">
        <w:t>образования. Важнейшей задачей</w:t>
      </w:r>
    </w:p>
    <w:p w:rsidR="006750D4" w:rsidRPr="00340BE8" w:rsidRDefault="003E35A0">
      <w:pPr>
        <w:spacing w:before="4" w:line="259" w:lineRule="auto"/>
        <w:ind w:left="687" w:right="152" w:firstLine="619"/>
        <w:jc w:val="both"/>
      </w:pPr>
      <w:r w:rsidRPr="00340BE8">
        <w:t>является</w:t>
      </w:r>
      <w:r w:rsidRPr="00340BE8">
        <w:rPr>
          <w:spacing w:val="1"/>
        </w:rPr>
        <w:t xml:space="preserve"> </w:t>
      </w:r>
      <w:r w:rsidRPr="00340BE8">
        <w:t>формирование</w:t>
      </w:r>
      <w:r w:rsidRPr="00340BE8">
        <w:rPr>
          <w:spacing w:val="1"/>
        </w:rPr>
        <w:t xml:space="preserve"> </w:t>
      </w:r>
      <w:r w:rsidRPr="00340BE8">
        <w:t>этого</w:t>
      </w:r>
      <w:r w:rsidRPr="00340BE8">
        <w:rPr>
          <w:spacing w:val="1"/>
        </w:rPr>
        <w:t xml:space="preserve"> </w:t>
      </w:r>
      <w:r w:rsidRPr="00340BE8">
        <w:t>функционального</w:t>
      </w:r>
      <w:r w:rsidRPr="00340BE8">
        <w:rPr>
          <w:spacing w:val="1"/>
        </w:rPr>
        <w:t xml:space="preserve"> </w:t>
      </w:r>
      <w:r w:rsidRPr="00340BE8">
        <w:t>базиса</w:t>
      </w:r>
      <w:r w:rsidRPr="00340BE8">
        <w:rPr>
          <w:spacing w:val="1"/>
        </w:rPr>
        <w:t xml:space="preserve"> </w:t>
      </w:r>
      <w:r w:rsidRPr="00340BE8">
        <w:t>для</w:t>
      </w:r>
      <w:r w:rsidRPr="00340BE8">
        <w:rPr>
          <w:spacing w:val="1"/>
        </w:rPr>
        <w:t xml:space="preserve"> </w:t>
      </w:r>
      <w:r w:rsidRPr="00340BE8">
        <w:t>достижения</w:t>
      </w:r>
      <w:r w:rsidRPr="00340BE8">
        <w:rPr>
          <w:spacing w:val="1"/>
        </w:rPr>
        <w:t xml:space="preserve"> </w:t>
      </w:r>
      <w:r w:rsidRPr="00340BE8">
        <w:t>целевых</w:t>
      </w:r>
      <w:r w:rsidRPr="00340BE8">
        <w:rPr>
          <w:spacing w:val="1"/>
        </w:rPr>
        <w:t xml:space="preserve"> </w:t>
      </w:r>
      <w:r w:rsidRPr="00340BE8">
        <w:t>ориентиров</w:t>
      </w:r>
      <w:r w:rsidRPr="00340BE8">
        <w:rPr>
          <w:spacing w:val="1"/>
        </w:rPr>
        <w:t xml:space="preserve"> </w:t>
      </w:r>
      <w:r w:rsidRPr="00340BE8">
        <w:t>дошкольного</w:t>
      </w:r>
      <w:r w:rsidRPr="00340BE8">
        <w:rPr>
          <w:spacing w:val="-1"/>
        </w:rPr>
        <w:t xml:space="preserve"> </w:t>
      </w:r>
      <w:r w:rsidRPr="00340BE8">
        <w:t>образования</w:t>
      </w:r>
      <w:r w:rsidRPr="00340BE8">
        <w:rPr>
          <w:spacing w:val="-1"/>
        </w:rPr>
        <w:t xml:space="preserve"> </w:t>
      </w:r>
      <w:r w:rsidRPr="00340BE8">
        <w:t>и</w:t>
      </w:r>
      <w:r w:rsidRPr="00340BE8">
        <w:rPr>
          <w:spacing w:val="-1"/>
        </w:rPr>
        <w:t xml:space="preserve"> </w:t>
      </w:r>
      <w:r w:rsidRPr="00340BE8">
        <w:t>формирования</w:t>
      </w:r>
      <w:r w:rsidRPr="00340BE8">
        <w:rPr>
          <w:spacing w:val="-1"/>
        </w:rPr>
        <w:t xml:space="preserve"> </w:t>
      </w:r>
      <w:r w:rsidRPr="00340BE8">
        <w:t>полноценной</w:t>
      </w:r>
      <w:r w:rsidRPr="00340BE8">
        <w:rPr>
          <w:spacing w:val="-1"/>
        </w:rPr>
        <w:t xml:space="preserve"> </w:t>
      </w:r>
      <w:r w:rsidRPr="00340BE8">
        <w:t>готовности</w:t>
      </w:r>
      <w:r w:rsidRPr="00340BE8">
        <w:rPr>
          <w:spacing w:val="-4"/>
        </w:rPr>
        <w:t xml:space="preserve"> </w:t>
      </w:r>
      <w:r w:rsidRPr="00340BE8">
        <w:t>к</w:t>
      </w:r>
      <w:r w:rsidRPr="00340BE8">
        <w:rPr>
          <w:spacing w:val="-1"/>
        </w:rPr>
        <w:t xml:space="preserve"> </w:t>
      </w:r>
      <w:r w:rsidRPr="00340BE8">
        <w:t>началу</w:t>
      </w:r>
      <w:r w:rsidRPr="00340BE8">
        <w:rPr>
          <w:spacing w:val="-3"/>
        </w:rPr>
        <w:t xml:space="preserve"> </w:t>
      </w:r>
      <w:r w:rsidRPr="00340BE8">
        <w:t>школьного</w:t>
      </w:r>
      <w:r w:rsidRPr="00340BE8">
        <w:rPr>
          <w:spacing w:val="-3"/>
        </w:rPr>
        <w:t xml:space="preserve"> </w:t>
      </w:r>
      <w:r w:rsidRPr="00340BE8">
        <w:t>обучения.</w:t>
      </w:r>
    </w:p>
    <w:p w:rsidR="006750D4" w:rsidRPr="00340BE8" w:rsidRDefault="003E35A0">
      <w:pPr>
        <w:spacing w:line="257" w:lineRule="exact"/>
        <w:ind w:left="1306"/>
        <w:jc w:val="both"/>
        <w:rPr>
          <w:b/>
          <w:i/>
          <w:sz w:val="23"/>
        </w:rPr>
      </w:pPr>
      <w:r w:rsidRPr="00340BE8">
        <w:rPr>
          <w:b/>
          <w:i/>
          <w:sz w:val="23"/>
        </w:rPr>
        <w:t>Особые</w:t>
      </w:r>
      <w:r w:rsidRPr="00340BE8">
        <w:rPr>
          <w:b/>
          <w:i/>
          <w:spacing w:val="-6"/>
          <w:sz w:val="23"/>
        </w:rPr>
        <w:t xml:space="preserve"> </w:t>
      </w:r>
      <w:r w:rsidRPr="00340BE8">
        <w:rPr>
          <w:b/>
          <w:i/>
          <w:sz w:val="23"/>
        </w:rPr>
        <w:t>образовательные</w:t>
      </w:r>
      <w:r w:rsidRPr="00340BE8">
        <w:rPr>
          <w:b/>
          <w:i/>
          <w:spacing w:val="-3"/>
          <w:sz w:val="23"/>
        </w:rPr>
        <w:t xml:space="preserve"> </w:t>
      </w:r>
      <w:r w:rsidRPr="00340BE8">
        <w:rPr>
          <w:b/>
          <w:i/>
          <w:sz w:val="23"/>
        </w:rPr>
        <w:t>потребности</w:t>
      </w:r>
      <w:r w:rsidRPr="00340BE8">
        <w:rPr>
          <w:b/>
          <w:i/>
          <w:spacing w:val="-4"/>
          <w:sz w:val="23"/>
        </w:rPr>
        <w:t xml:space="preserve"> </w:t>
      </w:r>
      <w:r w:rsidRPr="00340BE8">
        <w:rPr>
          <w:b/>
          <w:i/>
          <w:sz w:val="23"/>
        </w:rPr>
        <w:t>дошкольников</w:t>
      </w:r>
      <w:r w:rsidRPr="00340BE8">
        <w:rPr>
          <w:b/>
          <w:i/>
          <w:spacing w:val="-3"/>
          <w:sz w:val="23"/>
        </w:rPr>
        <w:t xml:space="preserve"> </w:t>
      </w:r>
      <w:r w:rsidRPr="00340BE8">
        <w:rPr>
          <w:b/>
          <w:i/>
          <w:sz w:val="23"/>
        </w:rPr>
        <w:t>с</w:t>
      </w:r>
      <w:r w:rsidRPr="00340BE8">
        <w:rPr>
          <w:b/>
          <w:i/>
          <w:spacing w:val="-3"/>
          <w:sz w:val="23"/>
        </w:rPr>
        <w:t xml:space="preserve"> </w:t>
      </w:r>
      <w:r w:rsidRPr="00340BE8">
        <w:rPr>
          <w:b/>
          <w:i/>
          <w:sz w:val="23"/>
        </w:rPr>
        <w:t>задержкой</w:t>
      </w:r>
      <w:r w:rsidRPr="00340BE8">
        <w:rPr>
          <w:b/>
          <w:i/>
          <w:spacing w:val="-4"/>
          <w:sz w:val="23"/>
        </w:rPr>
        <w:t xml:space="preserve"> </w:t>
      </w:r>
      <w:r w:rsidRPr="00340BE8">
        <w:rPr>
          <w:b/>
          <w:i/>
          <w:sz w:val="23"/>
        </w:rPr>
        <w:t>психического</w:t>
      </w:r>
      <w:r w:rsidRPr="00340BE8">
        <w:rPr>
          <w:b/>
          <w:i/>
          <w:spacing w:val="2"/>
          <w:sz w:val="23"/>
        </w:rPr>
        <w:t xml:space="preserve"> </w:t>
      </w:r>
      <w:r w:rsidRPr="00340BE8">
        <w:rPr>
          <w:b/>
          <w:i/>
          <w:sz w:val="23"/>
        </w:rPr>
        <w:t>развития</w:t>
      </w:r>
    </w:p>
    <w:p w:rsidR="006750D4" w:rsidRPr="00340BE8" w:rsidRDefault="003E35A0">
      <w:pPr>
        <w:spacing w:before="10" w:line="254" w:lineRule="auto"/>
        <w:ind w:left="687" w:right="144" w:firstLine="619"/>
        <w:jc w:val="both"/>
      </w:pPr>
      <w:r w:rsidRPr="00340BE8">
        <w:t xml:space="preserve">В ФГОС ДО отмечается, что образовательная и </w:t>
      </w:r>
      <w:r w:rsidRPr="00340BE8">
        <w:rPr>
          <w:i/>
          <w:sz w:val="23"/>
        </w:rPr>
        <w:t xml:space="preserve">коррекционная </w:t>
      </w:r>
      <w:r w:rsidRPr="00340BE8">
        <w:t>работа в группах комбинированной и</w:t>
      </w:r>
      <w:r w:rsidRPr="00340BE8">
        <w:rPr>
          <w:spacing w:val="1"/>
        </w:rPr>
        <w:t xml:space="preserve"> </w:t>
      </w:r>
      <w:r w:rsidRPr="00340BE8">
        <w:t>компенсирующей</w:t>
      </w:r>
      <w:r w:rsidRPr="00340BE8">
        <w:rPr>
          <w:spacing w:val="1"/>
        </w:rPr>
        <w:t xml:space="preserve"> </w:t>
      </w:r>
      <w:r w:rsidRPr="00340BE8">
        <w:t>направленности,</w:t>
      </w:r>
      <w:r w:rsidRPr="00340BE8">
        <w:rPr>
          <w:spacing w:val="1"/>
        </w:rPr>
        <w:t xml:space="preserve"> </w:t>
      </w:r>
      <w:r w:rsidRPr="00340BE8">
        <w:t>а</w:t>
      </w:r>
      <w:r w:rsidRPr="00340BE8">
        <w:rPr>
          <w:spacing w:val="1"/>
        </w:rPr>
        <w:t xml:space="preserve"> </w:t>
      </w:r>
      <w:r w:rsidRPr="00340BE8">
        <w:t>также</w:t>
      </w:r>
      <w:r w:rsidRPr="00340BE8">
        <w:rPr>
          <w:spacing w:val="1"/>
        </w:rPr>
        <w:t xml:space="preserve"> </w:t>
      </w:r>
      <w:r w:rsidRPr="00340BE8">
        <w:t>в</w:t>
      </w:r>
      <w:r w:rsidRPr="00340BE8">
        <w:rPr>
          <w:spacing w:val="1"/>
        </w:rPr>
        <w:t xml:space="preserve"> </w:t>
      </w:r>
      <w:r w:rsidRPr="00340BE8">
        <w:t>условиях</w:t>
      </w:r>
      <w:r w:rsidRPr="00340BE8">
        <w:rPr>
          <w:spacing w:val="1"/>
        </w:rPr>
        <w:t xml:space="preserve"> </w:t>
      </w:r>
      <w:r w:rsidRPr="00340BE8">
        <w:t>инклюзивного</w:t>
      </w:r>
      <w:r w:rsidRPr="00340BE8">
        <w:rPr>
          <w:spacing w:val="1"/>
        </w:rPr>
        <w:t xml:space="preserve"> </w:t>
      </w:r>
      <w:r w:rsidRPr="00340BE8">
        <w:t>образования,</w:t>
      </w:r>
      <w:r w:rsidRPr="00340BE8">
        <w:rPr>
          <w:spacing w:val="1"/>
        </w:rPr>
        <w:t xml:space="preserve"> </w:t>
      </w:r>
      <w:r w:rsidRPr="00340BE8">
        <w:t>должна</w:t>
      </w:r>
      <w:r w:rsidRPr="00340BE8">
        <w:rPr>
          <w:spacing w:val="1"/>
        </w:rPr>
        <w:t xml:space="preserve"> </w:t>
      </w:r>
      <w:r w:rsidRPr="00340BE8">
        <w:t>учитывать</w:t>
      </w:r>
      <w:r w:rsidRPr="00340BE8">
        <w:rPr>
          <w:spacing w:val="1"/>
        </w:rPr>
        <w:t xml:space="preserve"> </w:t>
      </w:r>
      <w:r w:rsidRPr="00340BE8">
        <w:t>особенности</w:t>
      </w:r>
      <w:r w:rsidRPr="00340BE8">
        <w:rPr>
          <w:spacing w:val="1"/>
        </w:rPr>
        <w:t xml:space="preserve"> </w:t>
      </w:r>
      <w:r w:rsidRPr="00340BE8">
        <w:t>развития</w:t>
      </w:r>
      <w:r w:rsidRPr="00340BE8">
        <w:rPr>
          <w:spacing w:val="1"/>
        </w:rPr>
        <w:t xml:space="preserve"> </w:t>
      </w:r>
      <w:r w:rsidRPr="00340BE8">
        <w:t>и</w:t>
      </w:r>
      <w:r w:rsidRPr="00340BE8">
        <w:rPr>
          <w:spacing w:val="1"/>
        </w:rPr>
        <w:t xml:space="preserve"> </w:t>
      </w:r>
      <w:r w:rsidRPr="00340BE8">
        <w:rPr>
          <w:b/>
          <w:i/>
          <w:sz w:val="23"/>
        </w:rPr>
        <w:t>специфические</w:t>
      </w:r>
      <w:r w:rsidRPr="00340BE8">
        <w:rPr>
          <w:b/>
          <w:i/>
          <w:spacing w:val="1"/>
          <w:sz w:val="23"/>
        </w:rPr>
        <w:t xml:space="preserve"> </w:t>
      </w:r>
      <w:r w:rsidRPr="00340BE8">
        <w:rPr>
          <w:b/>
          <w:i/>
          <w:sz w:val="23"/>
        </w:rPr>
        <w:t>образовательные</w:t>
      </w:r>
      <w:r w:rsidRPr="00340BE8">
        <w:rPr>
          <w:b/>
          <w:i/>
          <w:spacing w:val="1"/>
          <w:sz w:val="23"/>
        </w:rPr>
        <w:t xml:space="preserve"> </w:t>
      </w:r>
      <w:r w:rsidRPr="00340BE8">
        <w:rPr>
          <w:b/>
          <w:i/>
          <w:sz w:val="23"/>
        </w:rPr>
        <w:t>потребности,</w:t>
      </w:r>
      <w:r w:rsidRPr="00340BE8">
        <w:rPr>
          <w:b/>
          <w:i/>
          <w:spacing w:val="1"/>
          <w:sz w:val="23"/>
        </w:rPr>
        <w:t xml:space="preserve"> </w:t>
      </w:r>
      <w:r w:rsidRPr="00340BE8">
        <w:rPr>
          <w:b/>
          <w:i/>
          <w:sz w:val="23"/>
        </w:rPr>
        <w:t>и</w:t>
      </w:r>
      <w:r w:rsidRPr="00340BE8">
        <w:rPr>
          <w:b/>
          <w:i/>
          <w:spacing w:val="1"/>
          <w:sz w:val="23"/>
        </w:rPr>
        <w:t xml:space="preserve"> </w:t>
      </w:r>
      <w:r w:rsidRPr="00340BE8">
        <w:rPr>
          <w:b/>
          <w:i/>
          <w:sz w:val="23"/>
        </w:rPr>
        <w:t>возможности</w:t>
      </w:r>
      <w:r w:rsidRPr="00340BE8">
        <w:rPr>
          <w:b/>
          <w:i/>
          <w:spacing w:val="1"/>
          <w:sz w:val="23"/>
        </w:rPr>
        <w:t xml:space="preserve"> </w:t>
      </w:r>
      <w:r w:rsidRPr="00340BE8">
        <w:t>каждой</w:t>
      </w:r>
      <w:r w:rsidRPr="00340BE8">
        <w:rPr>
          <w:spacing w:val="1"/>
        </w:rPr>
        <w:t xml:space="preserve"> </w:t>
      </w:r>
      <w:r w:rsidRPr="00340BE8">
        <w:t>категории</w:t>
      </w:r>
      <w:r w:rsidRPr="00340BE8">
        <w:rPr>
          <w:spacing w:val="-1"/>
        </w:rPr>
        <w:t xml:space="preserve"> </w:t>
      </w:r>
      <w:r w:rsidRPr="00340BE8">
        <w:t>детей.</w:t>
      </w:r>
    </w:p>
    <w:p w:rsidR="006750D4" w:rsidRPr="00340BE8" w:rsidRDefault="003E35A0">
      <w:pPr>
        <w:spacing w:line="252" w:lineRule="auto"/>
        <w:ind w:left="687" w:right="144" w:firstLine="619"/>
        <w:jc w:val="both"/>
      </w:pPr>
      <w:r w:rsidRPr="00340BE8">
        <w:rPr>
          <w:b/>
          <w:i/>
          <w:sz w:val="23"/>
        </w:rPr>
        <w:t>Особые</w:t>
      </w:r>
      <w:r w:rsidRPr="00340BE8">
        <w:rPr>
          <w:b/>
          <w:i/>
          <w:spacing w:val="1"/>
          <w:sz w:val="23"/>
        </w:rPr>
        <w:t xml:space="preserve"> </w:t>
      </w:r>
      <w:r w:rsidRPr="00340BE8">
        <w:rPr>
          <w:b/>
          <w:i/>
          <w:sz w:val="23"/>
        </w:rPr>
        <w:t>образовательные</w:t>
      </w:r>
      <w:r w:rsidRPr="00340BE8">
        <w:rPr>
          <w:b/>
          <w:i/>
          <w:spacing w:val="1"/>
          <w:sz w:val="23"/>
        </w:rPr>
        <w:t xml:space="preserve"> </w:t>
      </w:r>
      <w:r w:rsidRPr="00340BE8">
        <w:rPr>
          <w:b/>
          <w:i/>
          <w:sz w:val="23"/>
        </w:rPr>
        <w:t>потребности</w:t>
      </w:r>
      <w:r w:rsidRPr="00340BE8">
        <w:rPr>
          <w:b/>
          <w:i/>
          <w:spacing w:val="1"/>
          <w:sz w:val="23"/>
        </w:rPr>
        <w:t xml:space="preserve"> </w:t>
      </w:r>
      <w:r w:rsidRPr="00340BE8">
        <w:rPr>
          <w:b/>
        </w:rPr>
        <w:t>детей</w:t>
      </w:r>
      <w:r w:rsidRPr="00340BE8">
        <w:rPr>
          <w:b/>
          <w:spacing w:val="1"/>
        </w:rPr>
        <w:t xml:space="preserve"> </w:t>
      </w:r>
      <w:r w:rsidRPr="00340BE8">
        <w:rPr>
          <w:b/>
        </w:rPr>
        <w:t>с</w:t>
      </w:r>
      <w:r w:rsidRPr="00340BE8">
        <w:rPr>
          <w:b/>
          <w:spacing w:val="1"/>
        </w:rPr>
        <w:t xml:space="preserve"> </w:t>
      </w:r>
      <w:r w:rsidRPr="00340BE8">
        <w:rPr>
          <w:b/>
        </w:rPr>
        <w:t>ОВЗ</w:t>
      </w:r>
      <w:r w:rsidRPr="00340BE8">
        <w:rPr>
          <w:b/>
          <w:spacing w:val="1"/>
        </w:rPr>
        <w:t xml:space="preserve"> </w:t>
      </w:r>
      <w:r w:rsidRPr="00340BE8">
        <w:t>определяются</w:t>
      </w:r>
      <w:r w:rsidRPr="00340BE8">
        <w:rPr>
          <w:spacing w:val="1"/>
        </w:rPr>
        <w:t xml:space="preserve"> </w:t>
      </w:r>
      <w:r w:rsidRPr="00340BE8">
        <w:t>как</w:t>
      </w:r>
      <w:r w:rsidRPr="00340BE8">
        <w:rPr>
          <w:spacing w:val="1"/>
        </w:rPr>
        <w:t xml:space="preserve"> </w:t>
      </w:r>
      <w:r w:rsidRPr="00340BE8">
        <w:rPr>
          <w:b/>
          <w:i/>
          <w:sz w:val="23"/>
        </w:rPr>
        <w:t>общими,</w:t>
      </w:r>
      <w:r w:rsidRPr="00340BE8">
        <w:rPr>
          <w:b/>
          <w:i/>
          <w:spacing w:val="1"/>
          <w:sz w:val="23"/>
        </w:rPr>
        <w:t xml:space="preserve"> </w:t>
      </w:r>
      <w:r w:rsidRPr="00340BE8">
        <w:rPr>
          <w:b/>
          <w:i/>
          <w:sz w:val="23"/>
        </w:rPr>
        <w:t>так</w:t>
      </w:r>
      <w:r w:rsidRPr="00340BE8">
        <w:rPr>
          <w:b/>
          <w:i/>
          <w:spacing w:val="1"/>
          <w:sz w:val="23"/>
        </w:rPr>
        <w:t xml:space="preserve"> </w:t>
      </w:r>
      <w:r w:rsidRPr="00340BE8">
        <w:rPr>
          <w:b/>
        </w:rPr>
        <w:t>и</w:t>
      </w:r>
      <w:r w:rsidRPr="00340BE8">
        <w:rPr>
          <w:b/>
          <w:spacing w:val="1"/>
        </w:rPr>
        <w:t xml:space="preserve"> </w:t>
      </w:r>
      <w:r w:rsidRPr="00340BE8">
        <w:rPr>
          <w:b/>
          <w:i/>
          <w:sz w:val="23"/>
        </w:rPr>
        <w:t>специфическими</w:t>
      </w:r>
      <w:r w:rsidRPr="00340BE8">
        <w:rPr>
          <w:b/>
          <w:i/>
          <w:spacing w:val="1"/>
          <w:sz w:val="23"/>
        </w:rPr>
        <w:t xml:space="preserve"> </w:t>
      </w:r>
      <w:r w:rsidRPr="00340BE8">
        <w:t>недостатками</w:t>
      </w:r>
      <w:r w:rsidRPr="00340BE8">
        <w:rPr>
          <w:spacing w:val="1"/>
        </w:rPr>
        <w:t xml:space="preserve"> </w:t>
      </w:r>
      <w:r w:rsidRPr="00340BE8">
        <w:t>развития,</w:t>
      </w:r>
      <w:r w:rsidRPr="00340BE8">
        <w:rPr>
          <w:spacing w:val="1"/>
        </w:rPr>
        <w:t xml:space="preserve"> </w:t>
      </w:r>
      <w:r w:rsidRPr="00340BE8">
        <w:t>а</w:t>
      </w:r>
      <w:r w:rsidRPr="00340BE8">
        <w:rPr>
          <w:spacing w:val="1"/>
        </w:rPr>
        <w:t xml:space="preserve"> </w:t>
      </w:r>
      <w:r w:rsidRPr="00340BE8">
        <w:t>также</w:t>
      </w:r>
      <w:r w:rsidRPr="00340BE8">
        <w:rPr>
          <w:spacing w:val="1"/>
        </w:rPr>
        <w:t xml:space="preserve"> </w:t>
      </w:r>
      <w:r w:rsidRPr="00340BE8">
        <w:t>иерархией</w:t>
      </w:r>
      <w:r w:rsidRPr="00340BE8">
        <w:rPr>
          <w:spacing w:val="1"/>
        </w:rPr>
        <w:t xml:space="preserve"> </w:t>
      </w:r>
      <w:r w:rsidRPr="00340BE8">
        <w:t>нарушений</w:t>
      </w:r>
      <w:r w:rsidRPr="00340BE8">
        <w:rPr>
          <w:spacing w:val="1"/>
        </w:rPr>
        <w:t xml:space="preserve"> </w:t>
      </w:r>
      <w:r w:rsidRPr="00340BE8">
        <w:t>в</w:t>
      </w:r>
      <w:r w:rsidRPr="00340BE8">
        <w:rPr>
          <w:spacing w:val="1"/>
        </w:rPr>
        <w:t xml:space="preserve"> </w:t>
      </w:r>
      <w:r w:rsidRPr="00340BE8">
        <w:t>структуре</w:t>
      </w:r>
      <w:r w:rsidRPr="00340BE8">
        <w:rPr>
          <w:spacing w:val="1"/>
        </w:rPr>
        <w:t xml:space="preserve"> </w:t>
      </w:r>
      <w:r w:rsidRPr="00340BE8">
        <w:t>дефекта</w:t>
      </w:r>
      <w:r w:rsidRPr="00340BE8">
        <w:rPr>
          <w:spacing w:val="55"/>
        </w:rPr>
        <w:t xml:space="preserve"> </w:t>
      </w:r>
      <w:r w:rsidRPr="00340BE8">
        <w:t>(Н.В.</w:t>
      </w:r>
      <w:r w:rsidRPr="00340BE8">
        <w:rPr>
          <w:spacing w:val="1"/>
        </w:rPr>
        <w:t xml:space="preserve"> </w:t>
      </w:r>
      <w:r w:rsidRPr="00340BE8">
        <w:t>Бабкина; Н.Ю. Борякова).</w:t>
      </w:r>
    </w:p>
    <w:p w:rsidR="006750D4" w:rsidRPr="00340BE8" w:rsidRDefault="003E35A0">
      <w:pPr>
        <w:spacing w:before="8" w:line="259" w:lineRule="auto"/>
        <w:ind w:left="687" w:right="147" w:firstLine="619"/>
        <w:jc w:val="both"/>
      </w:pPr>
      <w:r w:rsidRPr="00340BE8">
        <w:t>Вышеперечисленные особенности и недостатки обусловливают особые образовательные потребности</w:t>
      </w:r>
      <w:r w:rsidRPr="00340BE8">
        <w:rPr>
          <w:spacing w:val="1"/>
        </w:rPr>
        <w:t xml:space="preserve"> </w:t>
      </w:r>
      <w:r w:rsidRPr="00340BE8">
        <w:t>дошкольников</w:t>
      </w:r>
      <w:r w:rsidRPr="00340BE8">
        <w:rPr>
          <w:spacing w:val="-2"/>
        </w:rPr>
        <w:t xml:space="preserve"> </w:t>
      </w:r>
      <w:r w:rsidRPr="00340BE8">
        <w:t>с ЗПР, заключающиеся в</w:t>
      </w:r>
      <w:r w:rsidRPr="00340BE8">
        <w:rPr>
          <w:spacing w:val="-1"/>
        </w:rPr>
        <w:t xml:space="preserve"> </w:t>
      </w:r>
      <w:r w:rsidRPr="00340BE8">
        <w:t>следующем:</w:t>
      </w:r>
    </w:p>
    <w:p w:rsidR="00340BE8" w:rsidRPr="00340BE8" w:rsidRDefault="003E35A0" w:rsidP="00340BE8">
      <w:pPr>
        <w:pStyle w:val="a7"/>
        <w:numPr>
          <w:ilvl w:val="1"/>
          <w:numId w:val="225"/>
        </w:numPr>
        <w:tabs>
          <w:tab w:val="left" w:pos="1706"/>
        </w:tabs>
        <w:spacing w:before="80" w:line="264" w:lineRule="auto"/>
        <w:ind w:right="149" w:firstLine="600"/>
      </w:pPr>
      <w:r w:rsidRPr="00340BE8">
        <w:t>раннее выявление недостатков в развитии и получение специальной психологопедагогической</w:t>
      </w:r>
      <w:r w:rsidRPr="00340BE8">
        <w:rPr>
          <w:spacing w:val="1"/>
        </w:rPr>
        <w:t xml:space="preserve"> </w:t>
      </w:r>
      <w:r w:rsidRPr="00340BE8">
        <w:t>помощи</w:t>
      </w:r>
      <w:r w:rsidRPr="00340BE8">
        <w:rPr>
          <w:spacing w:val="-1"/>
        </w:rPr>
        <w:t xml:space="preserve"> </w:t>
      </w:r>
      <w:r w:rsidRPr="00340BE8">
        <w:t>на дошкольном</w:t>
      </w:r>
      <w:r w:rsidRPr="00340BE8">
        <w:rPr>
          <w:spacing w:val="-1"/>
        </w:rPr>
        <w:t xml:space="preserve"> </w:t>
      </w:r>
      <w:r w:rsidRPr="00340BE8">
        <w:t>этапе образования;</w:t>
      </w:r>
    </w:p>
    <w:p w:rsidR="006750D4" w:rsidRPr="00340BE8" w:rsidRDefault="003E35A0" w:rsidP="00340BE8">
      <w:pPr>
        <w:pStyle w:val="a7"/>
        <w:numPr>
          <w:ilvl w:val="1"/>
          <w:numId w:val="225"/>
        </w:numPr>
        <w:tabs>
          <w:tab w:val="left" w:pos="1706"/>
        </w:tabs>
        <w:spacing w:before="80" w:line="264" w:lineRule="auto"/>
        <w:ind w:right="149" w:firstLine="600"/>
      </w:pPr>
      <w:r w:rsidRPr="00340BE8">
        <w:t>обеспечение</w:t>
      </w:r>
      <w:r w:rsidRPr="00340BE8">
        <w:rPr>
          <w:spacing w:val="1"/>
        </w:rPr>
        <w:t xml:space="preserve"> </w:t>
      </w:r>
      <w:r w:rsidRPr="00340BE8">
        <w:t>коррекционно-развивающей</w:t>
      </w:r>
      <w:r w:rsidRPr="00340BE8">
        <w:rPr>
          <w:spacing w:val="1"/>
        </w:rPr>
        <w:t xml:space="preserve"> </w:t>
      </w:r>
      <w:r w:rsidRPr="00340BE8">
        <w:t>направленности</w:t>
      </w:r>
      <w:r w:rsidRPr="00340BE8">
        <w:rPr>
          <w:spacing w:val="1"/>
        </w:rPr>
        <w:t xml:space="preserve"> </w:t>
      </w:r>
      <w:r w:rsidRPr="00340BE8">
        <w:t>в</w:t>
      </w:r>
      <w:r w:rsidRPr="00340BE8">
        <w:rPr>
          <w:spacing w:val="1"/>
        </w:rPr>
        <w:t xml:space="preserve"> </w:t>
      </w:r>
      <w:r w:rsidRPr="00340BE8">
        <w:t>рамках</w:t>
      </w:r>
      <w:r w:rsidRPr="00340BE8">
        <w:rPr>
          <w:spacing w:val="1"/>
        </w:rPr>
        <w:t xml:space="preserve"> </w:t>
      </w:r>
      <w:r w:rsidRPr="00340BE8">
        <w:t>всех</w:t>
      </w:r>
      <w:r w:rsidRPr="00340BE8">
        <w:rPr>
          <w:spacing w:val="1"/>
        </w:rPr>
        <w:t xml:space="preserve"> </w:t>
      </w:r>
      <w:r w:rsidRPr="00340BE8">
        <w:t>образовательных</w:t>
      </w:r>
      <w:r w:rsidRPr="00340BE8">
        <w:rPr>
          <w:spacing w:val="1"/>
        </w:rPr>
        <w:t xml:space="preserve"> </w:t>
      </w:r>
      <w:r w:rsidRPr="00340BE8">
        <w:t>областей,</w:t>
      </w:r>
      <w:r w:rsidRPr="00340BE8">
        <w:rPr>
          <w:spacing w:val="1"/>
        </w:rPr>
        <w:t xml:space="preserve"> </w:t>
      </w:r>
      <w:r w:rsidRPr="00340BE8">
        <w:t>предусмотренных</w:t>
      </w:r>
      <w:r w:rsidRPr="00340BE8">
        <w:rPr>
          <w:spacing w:val="1"/>
        </w:rPr>
        <w:t xml:space="preserve"> </w:t>
      </w:r>
      <w:r w:rsidRPr="00340BE8">
        <w:t>ФГОС</w:t>
      </w:r>
      <w:r w:rsidRPr="00340BE8">
        <w:rPr>
          <w:spacing w:val="1"/>
        </w:rPr>
        <w:t xml:space="preserve"> </w:t>
      </w:r>
      <w:r w:rsidRPr="00340BE8">
        <w:t>ДО:</w:t>
      </w:r>
      <w:r w:rsidRPr="00340BE8">
        <w:rPr>
          <w:spacing w:val="1"/>
        </w:rPr>
        <w:t xml:space="preserve"> </w:t>
      </w:r>
      <w:r w:rsidRPr="00340BE8">
        <w:t>развитие</w:t>
      </w:r>
      <w:r w:rsidRPr="00340BE8">
        <w:rPr>
          <w:spacing w:val="1"/>
        </w:rPr>
        <w:t xml:space="preserve"> </w:t>
      </w:r>
      <w:r w:rsidRPr="00340BE8">
        <w:t>и</w:t>
      </w:r>
      <w:r w:rsidRPr="00340BE8">
        <w:rPr>
          <w:spacing w:val="1"/>
        </w:rPr>
        <w:t xml:space="preserve"> </w:t>
      </w:r>
      <w:r w:rsidRPr="00340BE8">
        <w:t>целенаправленная</w:t>
      </w:r>
      <w:r w:rsidRPr="00340BE8">
        <w:rPr>
          <w:spacing w:val="1"/>
        </w:rPr>
        <w:t xml:space="preserve"> </w:t>
      </w:r>
      <w:r w:rsidRPr="00340BE8">
        <w:t>коррекция</w:t>
      </w:r>
      <w:r w:rsidRPr="00340BE8">
        <w:rPr>
          <w:spacing w:val="1"/>
        </w:rPr>
        <w:t xml:space="preserve"> </w:t>
      </w:r>
      <w:r w:rsidRPr="00340BE8">
        <w:t>недостатков</w:t>
      </w:r>
      <w:r w:rsidRPr="00340BE8">
        <w:rPr>
          <w:spacing w:val="1"/>
        </w:rPr>
        <w:t xml:space="preserve"> </w:t>
      </w:r>
      <w:r w:rsidRPr="00340BE8">
        <w:t>развития</w:t>
      </w:r>
      <w:r w:rsidRPr="00340BE8">
        <w:rPr>
          <w:spacing w:val="1"/>
        </w:rPr>
        <w:t xml:space="preserve"> </w:t>
      </w:r>
      <w:r w:rsidRPr="00340BE8">
        <w:t>эмоционально-волевой,</w:t>
      </w:r>
      <w:r w:rsidRPr="00340BE8">
        <w:rPr>
          <w:spacing w:val="-3"/>
        </w:rPr>
        <w:t xml:space="preserve"> </w:t>
      </w:r>
      <w:r w:rsidRPr="00340BE8">
        <w:t>личностной,</w:t>
      </w:r>
      <w:r w:rsidRPr="00340BE8">
        <w:rPr>
          <w:spacing w:val="-2"/>
        </w:rPr>
        <w:t xml:space="preserve"> </w:t>
      </w:r>
      <w:r w:rsidRPr="00340BE8">
        <w:t>социально-коммуникативной,</w:t>
      </w:r>
      <w:r w:rsidRPr="00340BE8">
        <w:rPr>
          <w:spacing w:val="-2"/>
        </w:rPr>
        <w:t xml:space="preserve"> </w:t>
      </w:r>
      <w:r w:rsidRPr="00340BE8">
        <w:t>познавательной</w:t>
      </w:r>
      <w:r w:rsidRPr="00340BE8">
        <w:rPr>
          <w:spacing w:val="-2"/>
        </w:rPr>
        <w:t xml:space="preserve"> </w:t>
      </w:r>
      <w:r w:rsidRPr="00340BE8">
        <w:t>и</w:t>
      </w:r>
      <w:r w:rsidRPr="00340BE8">
        <w:rPr>
          <w:spacing w:val="-3"/>
        </w:rPr>
        <w:t xml:space="preserve"> </w:t>
      </w:r>
      <w:r w:rsidRPr="00340BE8">
        <w:t>двигательной</w:t>
      </w:r>
      <w:r w:rsidRPr="00340BE8">
        <w:rPr>
          <w:spacing w:val="-6"/>
        </w:rPr>
        <w:t xml:space="preserve"> </w:t>
      </w:r>
      <w:r w:rsidRPr="00340BE8">
        <w:t>сфер;</w:t>
      </w:r>
    </w:p>
    <w:p w:rsidR="006750D4" w:rsidRPr="00340BE8" w:rsidRDefault="003E35A0" w:rsidP="00783E57">
      <w:pPr>
        <w:pStyle w:val="a7"/>
        <w:numPr>
          <w:ilvl w:val="1"/>
          <w:numId w:val="225"/>
        </w:numPr>
        <w:tabs>
          <w:tab w:val="left" w:pos="1679"/>
        </w:tabs>
        <w:spacing w:line="264" w:lineRule="auto"/>
        <w:ind w:right="150" w:firstLine="600"/>
      </w:pPr>
      <w:r w:rsidRPr="00340BE8">
        <w:t>обеспечение</w:t>
      </w:r>
      <w:r w:rsidRPr="00340BE8">
        <w:rPr>
          <w:spacing w:val="1"/>
        </w:rPr>
        <w:t xml:space="preserve"> </w:t>
      </w:r>
      <w:r w:rsidRPr="00340BE8">
        <w:t>преемственности</w:t>
      </w:r>
      <w:r w:rsidRPr="00340BE8">
        <w:rPr>
          <w:spacing w:val="1"/>
        </w:rPr>
        <w:t xml:space="preserve"> </w:t>
      </w:r>
      <w:r w:rsidRPr="00340BE8">
        <w:t>между</w:t>
      </w:r>
      <w:r w:rsidRPr="00340BE8">
        <w:rPr>
          <w:spacing w:val="1"/>
        </w:rPr>
        <w:t xml:space="preserve"> </w:t>
      </w:r>
      <w:r w:rsidRPr="00340BE8">
        <w:t>дошкольным</w:t>
      </w:r>
      <w:r w:rsidRPr="00340BE8">
        <w:rPr>
          <w:spacing w:val="1"/>
        </w:rPr>
        <w:t xml:space="preserve"> </w:t>
      </w:r>
      <w:r w:rsidRPr="00340BE8">
        <w:t>и</w:t>
      </w:r>
      <w:r w:rsidRPr="00340BE8">
        <w:rPr>
          <w:spacing w:val="1"/>
        </w:rPr>
        <w:t xml:space="preserve"> </w:t>
      </w:r>
      <w:r w:rsidRPr="00340BE8">
        <w:t>школьным</w:t>
      </w:r>
      <w:r w:rsidRPr="00340BE8">
        <w:rPr>
          <w:spacing w:val="1"/>
        </w:rPr>
        <w:t xml:space="preserve"> </w:t>
      </w:r>
      <w:r w:rsidRPr="00340BE8">
        <w:t>образованием</w:t>
      </w:r>
      <w:r w:rsidRPr="00340BE8">
        <w:rPr>
          <w:spacing w:val="1"/>
        </w:rPr>
        <w:t xml:space="preserve"> </w:t>
      </w:r>
      <w:r w:rsidRPr="00340BE8">
        <w:t>как</w:t>
      </w:r>
      <w:r w:rsidRPr="00340BE8">
        <w:rPr>
          <w:spacing w:val="1"/>
        </w:rPr>
        <w:t xml:space="preserve"> </w:t>
      </w:r>
      <w:r w:rsidRPr="00340BE8">
        <w:t>условия</w:t>
      </w:r>
      <w:r w:rsidRPr="00340BE8">
        <w:rPr>
          <w:spacing w:val="1"/>
        </w:rPr>
        <w:t xml:space="preserve"> </w:t>
      </w:r>
      <w:r w:rsidRPr="00340BE8">
        <w:t>непрерывности</w:t>
      </w:r>
      <w:r w:rsidRPr="00340BE8">
        <w:rPr>
          <w:spacing w:val="-5"/>
        </w:rPr>
        <w:t xml:space="preserve"> </w:t>
      </w:r>
      <w:r w:rsidRPr="00340BE8">
        <w:t>коррекционно-развивающего процесса;</w:t>
      </w:r>
    </w:p>
    <w:p w:rsidR="006750D4" w:rsidRPr="00340BE8" w:rsidRDefault="003E35A0" w:rsidP="00783E57">
      <w:pPr>
        <w:pStyle w:val="a7"/>
        <w:numPr>
          <w:ilvl w:val="1"/>
          <w:numId w:val="225"/>
        </w:numPr>
        <w:tabs>
          <w:tab w:val="left" w:pos="1679"/>
        </w:tabs>
        <w:spacing w:line="264" w:lineRule="auto"/>
        <w:ind w:right="145" w:firstLine="600"/>
      </w:pPr>
      <w:r w:rsidRPr="00340BE8">
        <w:t>осуществление</w:t>
      </w:r>
      <w:r w:rsidRPr="00340BE8">
        <w:rPr>
          <w:spacing w:val="1"/>
        </w:rPr>
        <w:t xml:space="preserve"> </w:t>
      </w:r>
      <w:r w:rsidRPr="00340BE8">
        <w:t>индивидуально-ориентированной</w:t>
      </w:r>
      <w:r w:rsidRPr="00340BE8">
        <w:rPr>
          <w:spacing w:val="1"/>
        </w:rPr>
        <w:t xml:space="preserve"> </w:t>
      </w:r>
      <w:r w:rsidRPr="00340BE8">
        <w:t>психолого-медико-педагогической</w:t>
      </w:r>
      <w:r w:rsidRPr="00340BE8">
        <w:rPr>
          <w:spacing w:val="1"/>
        </w:rPr>
        <w:t xml:space="preserve"> </w:t>
      </w:r>
      <w:r w:rsidRPr="00340BE8">
        <w:t>помощи</w:t>
      </w:r>
      <w:r w:rsidRPr="00340BE8">
        <w:rPr>
          <w:spacing w:val="1"/>
        </w:rPr>
        <w:t xml:space="preserve"> </w:t>
      </w:r>
      <w:r w:rsidRPr="00340BE8">
        <w:t>с</w:t>
      </w:r>
      <w:r w:rsidRPr="00340BE8">
        <w:rPr>
          <w:spacing w:val="1"/>
        </w:rPr>
        <w:t xml:space="preserve"> </w:t>
      </w:r>
      <w:r w:rsidRPr="00340BE8">
        <w:t>учетом</w:t>
      </w:r>
      <w:r w:rsidRPr="00340BE8">
        <w:rPr>
          <w:spacing w:val="1"/>
        </w:rPr>
        <w:t xml:space="preserve"> </w:t>
      </w:r>
      <w:r w:rsidRPr="00340BE8">
        <w:t>особенностей</w:t>
      </w:r>
      <w:r w:rsidRPr="00340BE8">
        <w:rPr>
          <w:spacing w:val="1"/>
        </w:rPr>
        <w:t xml:space="preserve"> </w:t>
      </w:r>
      <w:r w:rsidRPr="00340BE8">
        <w:t>психофизического</w:t>
      </w:r>
      <w:r w:rsidRPr="00340BE8">
        <w:rPr>
          <w:spacing w:val="1"/>
        </w:rPr>
        <w:t xml:space="preserve"> </w:t>
      </w:r>
      <w:r w:rsidRPr="00340BE8">
        <w:t>развития</w:t>
      </w:r>
      <w:r w:rsidRPr="00340BE8">
        <w:rPr>
          <w:spacing w:val="1"/>
        </w:rPr>
        <w:t xml:space="preserve"> </w:t>
      </w:r>
      <w:r w:rsidRPr="00340BE8">
        <w:t>и</w:t>
      </w:r>
      <w:r w:rsidRPr="00340BE8">
        <w:rPr>
          <w:spacing w:val="1"/>
        </w:rPr>
        <w:t xml:space="preserve"> </w:t>
      </w:r>
      <w:r w:rsidRPr="00340BE8">
        <w:t>индивидуальных</w:t>
      </w:r>
      <w:r w:rsidRPr="00340BE8">
        <w:rPr>
          <w:spacing w:val="1"/>
        </w:rPr>
        <w:t xml:space="preserve"> </w:t>
      </w:r>
      <w:r w:rsidRPr="00340BE8">
        <w:t>возможностей</w:t>
      </w:r>
      <w:r w:rsidRPr="00340BE8">
        <w:rPr>
          <w:spacing w:val="1"/>
        </w:rPr>
        <w:t xml:space="preserve"> </w:t>
      </w:r>
      <w:r w:rsidRPr="00340BE8">
        <w:t>в</w:t>
      </w:r>
      <w:r w:rsidRPr="00340BE8">
        <w:rPr>
          <w:spacing w:val="1"/>
        </w:rPr>
        <w:t xml:space="preserve"> </w:t>
      </w:r>
      <w:r w:rsidRPr="00340BE8">
        <w:t>соответствии</w:t>
      </w:r>
      <w:r w:rsidRPr="00340BE8">
        <w:rPr>
          <w:spacing w:val="1"/>
        </w:rPr>
        <w:t xml:space="preserve"> </w:t>
      </w:r>
      <w:r w:rsidRPr="00340BE8">
        <w:t>с</w:t>
      </w:r>
      <w:r w:rsidRPr="00340BE8">
        <w:rPr>
          <w:spacing w:val="1"/>
        </w:rPr>
        <w:t xml:space="preserve"> </w:t>
      </w:r>
      <w:r w:rsidRPr="00340BE8">
        <w:t>рекомендациями</w:t>
      </w:r>
      <w:r w:rsidRPr="00340BE8">
        <w:rPr>
          <w:spacing w:val="1"/>
        </w:rPr>
        <w:t xml:space="preserve"> </w:t>
      </w:r>
      <w:r w:rsidRPr="00340BE8">
        <w:t>психолого-медико-педагогической</w:t>
      </w:r>
      <w:r w:rsidRPr="00340BE8">
        <w:rPr>
          <w:spacing w:val="1"/>
        </w:rPr>
        <w:t xml:space="preserve"> </w:t>
      </w:r>
      <w:r w:rsidRPr="00340BE8">
        <w:t>комиссии</w:t>
      </w:r>
      <w:r w:rsidRPr="00340BE8">
        <w:rPr>
          <w:spacing w:val="1"/>
        </w:rPr>
        <w:t xml:space="preserve"> </w:t>
      </w:r>
      <w:r w:rsidRPr="00340BE8">
        <w:t>и</w:t>
      </w:r>
      <w:r w:rsidRPr="00340BE8">
        <w:rPr>
          <w:spacing w:val="1"/>
        </w:rPr>
        <w:t xml:space="preserve"> </w:t>
      </w:r>
      <w:r w:rsidRPr="00340BE8">
        <w:t>психолого-</w:t>
      </w:r>
      <w:r w:rsidRPr="00340BE8">
        <w:rPr>
          <w:spacing w:val="1"/>
        </w:rPr>
        <w:t xml:space="preserve"> </w:t>
      </w:r>
      <w:r w:rsidRPr="00340BE8">
        <w:t>медикопедагогического</w:t>
      </w:r>
      <w:r w:rsidRPr="00340BE8">
        <w:rPr>
          <w:spacing w:val="-52"/>
        </w:rPr>
        <w:t xml:space="preserve"> </w:t>
      </w:r>
      <w:r w:rsidRPr="00340BE8">
        <w:t>консилиума;</w:t>
      </w:r>
    </w:p>
    <w:p w:rsidR="006750D4" w:rsidRPr="00340BE8" w:rsidRDefault="003E35A0" w:rsidP="00783E57">
      <w:pPr>
        <w:pStyle w:val="a7"/>
        <w:numPr>
          <w:ilvl w:val="1"/>
          <w:numId w:val="225"/>
        </w:numPr>
        <w:tabs>
          <w:tab w:val="left" w:pos="1678"/>
          <w:tab w:val="left" w:pos="1679"/>
          <w:tab w:val="left" w:pos="3120"/>
          <w:tab w:val="left" w:pos="4042"/>
          <w:tab w:val="left" w:pos="6026"/>
          <w:tab w:val="left" w:pos="6405"/>
          <w:tab w:val="left" w:pos="7684"/>
          <w:tab w:val="left" w:pos="9129"/>
          <w:tab w:val="left" w:pos="9961"/>
          <w:tab w:val="left" w:pos="10324"/>
        </w:tabs>
        <w:spacing w:line="264" w:lineRule="auto"/>
        <w:ind w:right="149" w:firstLine="600"/>
        <w:jc w:val="left"/>
      </w:pPr>
      <w:r w:rsidRPr="00340BE8">
        <w:t>обеспечение</w:t>
      </w:r>
      <w:r w:rsidRPr="00340BE8">
        <w:tab/>
        <w:t>особой</w:t>
      </w:r>
      <w:r w:rsidRPr="00340BE8">
        <w:tab/>
        <w:t>пространственной</w:t>
      </w:r>
      <w:r w:rsidRPr="00340BE8">
        <w:tab/>
        <w:t>и</w:t>
      </w:r>
      <w:r w:rsidRPr="00340BE8">
        <w:tab/>
        <w:t>временной</w:t>
      </w:r>
      <w:r w:rsidRPr="00340BE8">
        <w:tab/>
        <w:t>организации</w:t>
      </w:r>
      <w:r w:rsidRPr="00340BE8">
        <w:tab/>
        <w:t>среды</w:t>
      </w:r>
      <w:r w:rsidRPr="00340BE8">
        <w:tab/>
        <w:t>с</w:t>
      </w:r>
      <w:r w:rsidRPr="00340BE8">
        <w:tab/>
      </w:r>
      <w:r w:rsidRPr="00340BE8">
        <w:rPr>
          <w:spacing w:val="-1"/>
        </w:rPr>
        <w:t>учетом</w:t>
      </w:r>
      <w:r w:rsidRPr="00340BE8">
        <w:rPr>
          <w:spacing w:val="-52"/>
        </w:rPr>
        <w:t xml:space="preserve"> </w:t>
      </w:r>
      <w:r w:rsidRPr="00340BE8">
        <w:t>функционального</w:t>
      </w:r>
      <w:r w:rsidRPr="00340BE8">
        <w:rPr>
          <w:spacing w:val="-3"/>
        </w:rPr>
        <w:t xml:space="preserve"> </w:t>
      </w:r>
      <w:r w:rsidRPr="00340BE8">
        <w:t>состояния</w:t>
      </w:r>
      <w:r w:rsidRPr="00340BE8">
        <w:rPr>
          <w:spacing w:val="-4"/>
        </w:rPr>
        <w:t xml:space="preserve"> </w:t>
      </w:r>
      <w:r w:rsidRPr="00340BE8">
        <w:t>ЦНС</w:t>
      </w:r>
      <w:r w:rsidRPr="00340BE8">
        <w:rPr>
          <w:spacing w:val="-4"/>
        </w:rPr>
        <w:t xml:space="preserve"> </w:t>
      </w:r>
      <w:r w:rsidRPr="00340BE8">
        <w:t>и</w:t>
      </w:r>
      <w:r w:rsidRPr="00340BE8">
        <w:rPr>
          <w:spacing w:val="-3"/>
        </w:rPr>
        <w:t xml:space="preserve"> </w:t>
      </w:r>
      <w:r w:rsidRPr="00340BE8">
        <w:t>ее</w:t>
      </w:r>
      <w:r w:rsidRPr="00340BE8">
        <w:rPr>
          <w:spacing w:val="-3"/>
        </w:rPr>
        <w:t xml:space="preserve"> </w:t>
      </w:r>
      <w:r w:rsidRPr="00340BE8">
        <w:t>нейродинамики</w:t>
      </w:r>
      <w:r w:rsidRPr="00340BE8">
        <w:rPr>
          <w:spacing w:val="-2"/>
        </w:rPr>
        <w:t xml:space="preserve"> </w:t>
      </w:r>
      <w:r w:rsidRPr="00340BE8">
        <w:t>(быстрой</w:t>
      </w:r>
      <w:r w:rsidRPr="00340BE8">
        <w:rPr>
          <w:spacing w:val="-4"/>
        </w:rPr>
        <w:t xml:space="preserve"> </w:t>
      </w:r>
      <w:r w:rsidRPr="00340BE8">
        <w:t>истощаемости,</w:t>
      </w:r>
      <w:r w:rsidRPr="00340BE8">
        <w:rPr>
          <w:spacing w:val="-3"/>
        </w:rPr>
        <w:t xml:space="preserve"> </w:t>
      </w:r>
      <w:r w:rsidRPr="00340BE8">
        <w:t>низкой</w:t>
      </w:r>
      <w:r w:rsidRPr="00340BE8">
        <w:rPr>
          <w:spacing w:val="-3"/>
        </w:rPr>
        <w:t xml:space="preserve"> </w:t>
      </w:r>
      <w:r w:rsidRPr="00340BE8">
        <w:t>работоспособности);</w:t>
      </w:r>
    </w:p>
    <w:p w:rsidR="006750D4" w:rsidRPr="00340BE8" w:rsidRDefault="003E35A0" w:rsidP="00783E57">
      <w:pPr>
        <w:pStyle w:val="a7"/>
        <w:numPr>
          <w:ilvl w:val="1"/>
          <w:numId w:val="225"/>
        </w:numPr>
        <w:tabs>
          <w:tab w:val="left" w:pos="1678"/>
          <w:tab w:val="left" w:pos="1679"/>
          <w:tab w:val="left" w:pos="2940"/>
          <w:tab w:val="left" w:pos="4514"/>
          <w:tab w:val="left" w:pos="6938"/>
          <w:tab w:val="left" w:pos="7878"/>
          <w:tab w:val="left" w:pos="10026"/>
          <w:tab w:val="left" w:pos="10868"/>
        </w:tabs>
        <w:spacing w:line="264" w:lineRule="auto"/>
        <w:ind w:right="150" w:firstLine="600"/>
        <w:jc w:val="left"/>
      </w:pPr>
      <w:r w:rsidRPr="00340BE8">
        <w:lastRenderedPageBreak/>
        <w:t>щадящий,</w:t>
      </w:r>
      <w:r w:rsidRPr="00340BE8">
        <w:tab/>
        <w:t>комфортный,</w:t>
      </w:r>
      <w:r w:rsidRPr="00340BE8">
        <w:tab/>
        <w:t>здоровьесберегающий</w:t>
      </w:r>
      <w:r w:rsidRPr="00340BE8">
        <w:tab/>
        <w:t>режим</w:t>
      </w:r>
      <w:r w:rsidRPr="00340BE8">
        <w:tab/>
        <w:t>жизнедеятельности</w:t>
      </w:r>
      <w:r w:rsidRPr="00340BE8">
        <w:tab/>
        <w:t>детей</w:t>
      </w:r>
      <w:r w:rsidRPr="00340BE8">
        <w:tab/>
      </w:r>
      <w:r w:rsidRPr="00340BE8">
        <w:rPr>
          <w:spacing w:val="-3"/>
        </w:rPr>
        <w:t>и</w:t>
      </w:r>
      <w:r w:rsidRPr="00340BE8">
        <w:rPr>
          <w:spacing w:val="-52"/>
        </w:rPr>
        <w:t xml:space="preserve"> </w:t>
      </w:r>
      <w:r w:rsidRPr="00340BE8">
        <w:t>образовательных</w:t>
      </w:r>
      <w:r w:rsidRPr="00340BE8">
        <w:rPr>
          <w:spacing w:val="-1"/>
        </w:rPr>
        <w:t xml:space="preserve"> </w:t>
      </w:r>
      <w:r w:rsidRPr="00340BE8">
        <w:t>нагрузок;</w:t>
      </w:r>
    </w:p>
    <w:p w:rsidR="006750D4" w:rsidRPr="00340BE8" w:rsidRDefault="003E35A0" w:rsidP="00783E57">
      <w:pPr>
        <w:pStyle w:val="a7"/>
        <w:numPr>
          <w:ilvl w:val="1"/>
          <w:numId w:val="225"/>
        </w:numPr>
        <w:tabs>
          <w:tab w:val="left" w:pos="1678"/>
          <w:tab w:val="left" w:pos="1679"/>
        </w:tabs>
        <w:spacing w:line="261" w:lineRule="auto"/>
        <w:ind w:right="146" w:firstLine="600"/>
        <w:jc w:val="left"/>
      </w:pPr>
      <w:r w:rsidRPr="00340BE8">
        <w:t>изменение</w:t>
      </w:r>
      <w:r w:rsidRPr="00340BE8">
        <w:rPr>
          <w:spacing w:val="34"/>
        </w:rPr>
        <w:t xml:space="preserve"> </w:t>
      </w:r>
      <w:r w:rsidRPr="00340BE8">
        <w:t>объема</w:t>
      </w:r>
      <w:r w:rsidRPr="00340BE8">
        <w:rPr>
          <w:spacing w:val="34"/>
        </w:rPr>
        <w:t xml:space="preserve"> </w:t>
      </w:r>
      <w:r w:rsidRPr="00340BE8">
        <w:t>и</w:t>
      </w:r>
      <w:r w:rsidRPr="00340BE8">
        <w:rPr>
          <w:spacing w:val="33"/>
        </w:rPr>
        <w:t xml:space="preserve"> </w:t>
      </w:r>
      <w:r w:rsidRPr="00340BE8">
        <w:t>содержания</w:t>
      </w:r>
      <w:r w:rsidRPr="00340BE8">
        <w:rPr>
          <w:spacing w:val="33"/>
        </w:rPr>
        <w:t xml:space="preserve"> </w:t>
      </w:r>
      <w:r w:rsidRPr="00340BE8">
        <w:t>образования,</w:t>
      </w:r>
      <w:r w:rsidRPr="00340BE8">
        <w:rPr>
          <w:spacing w:val="31"/>
        </w:rPr>
        <w:t xml:space="preserve"> </w:t>
      </w:r>
      <w:r w:rsidRPr="00340BE8">
        <w:t>его</w:t>
      </w:r>
      <w:r w:rsidRPr="00340BE8">
        <w:rPr>
          <w:spacing w:val="33"/>
        </w:rPr>
        <w:t xml:space="preserve"> </w:t>
      </w:r>
      <w:r w:rsidRPr="00340BE8">
        <w:t>вариативность;</w:t>
      </w:r>
      <w:r w:rsidRPr="00340BE8">
        <w:rPr>
          <w:spacing w:val="34"/>
        </w:rPr>
        <w:t xml:space="preserve"> </w:t>
      </w:r>
      <w:r w:rsidRPr="00340BE8">
        <w:t>восполнение</w:t>
      </w:r>
      <w:r w:rsidRPr="00340BE8">
        <w:rPr>
          <w:spacing w:val="34"/>
        </w:rPr>
        <w:t xml:space="preserve"> </w:t>
      </w:r>
      <w:r w:rsidRPr="00340BE8">
        <w:t>пробелов</w:t>
      </w:r>
      <w:r w:rsidRPr="00340BE8">
        <w:rPr>
          <w:spacing w:val="33"/>
        </w:rPr>
        <w:t xml:space="preserve"> </w:t>
      </w:r>
      <w:r w:rsidRPr="00340BE8">
        <w:t>в</w:t>
      </w:r>
      <w:r w:rsidRPr="00340BE8">
        <w:rPr>
          <w:spacing w:val="-52"/>
        </w:rPr>
        <w:t xml:space="preserve"> </w:t>
      </w:r>
      <w:r w:rsidRPr="00340BE8">
        <w:t>овладении</w:t>
      </w:r>
      <w:r w:rsidRPr="00340BE8">
        <w:rPr>
          <w:spacing w:val="-1"/>
        </w:rPr>
        <w:t xml:space="preserve"> </w:t>
      </w:r>
      <w:r w:rsidRPr="00340BE8">
        <w:t>образовательной</w:t>
      </w:r>
      <w:r w:rsidRPr="00340BE8">
        <w:rPr>
          <w:spacing w:val="-1"/>
        </w:rPr>
        <w:t xml:space="preserve"> </w:t>
      </w:r>
      <w:r w:rsidRPr="00340BE8">
        <w:t>программой</w:t>
      </w:r>
      <w:r w:rsidRPr="00340BE8">
        <w:rPr>
          <w:spacing w:val="-4"/>
        </w:rPr>
        <w:t xml:space="preserve"> </w:t>
      </w:r>
      <w:r w:rsidRPr="00340BE8">
        <w:t>ДОО; вариативность</w:t>
      </w:r>
      <w:r w:rsidRPr="00340BE8">
        <w:rPr>
          <w:spacing w:val="-1"/>
        </w:rPr>
        <w:t xml:space="preserve"> </w:t>
      </w:r>
      <w:r w:rsidRPr="00340BE8">
        <w:t>освоения</w:t>
      </w:r>
      <w:r w:rsidRPr="00340BE8">
        <w:rPr>
          <w:spacing w:val="-2"/>
        </w:rPr>
        <w:t xml:space="preserve"> </w:t>
      </w:r>
      <w:r w:rsidRPr="00340BE8">
        <w:t>образовательной</w:t>
      </w:r>
      <w:r w:rsidRPr="00340BE8">
        <w:rPr>
          <w:spacing w:val="-1"/>
        </w:rPr>
        <w:t xml:space="preserve"> </w:t>
      </w:r>
      <w:r w:rsidRPr="00340BE8">
        <w:t>программы;</w:t>
      </w:r>
    </w:p>
    <w:p w:rsidR="006750D4" w:rsidRPr="00340BE8" w:rsidRDefault="003E35A0" w:rsidP="00783E57">
      <w:pPr>
        <w:pStyle w:val="a7"/>
        <w:numPr>
          <w:ilvl w:val="1"/>
          <w:numId w:val="225"/>
        </w:numPr>
        <w:tabs>
          <w:tab w:val="left" w:pos="1678"/>
          <w:tab w:val="left" w:pos="1679"/>
        </w:tabs>
        <w:spacing w:before="1"/>
        <w:ind w:left="1678" w:hanging="392"/>
        <w:jc w:val="left"/>
      </w:pPr>
      <w:r w:rsidRPr="00340BE8">
        <w:t>индивидуально-дифференцированный</w:t>
      </w:r>
      <w:r w:rsidRPr="00340BE8">
        <w:rPr>
          <w:spacing w:val="-5"/>
        </w:rPr>
        <w:t xml:space="preserve"> </w:t>
      </w:r>
      <w:r w:rsidRPr="00340BE8">
        <w:t>подход</w:t>
      </w:r>
      <w:r w:rsidRPr="00340BE8">
        <w:rPr>
          <w:spacing w:val="-4"/>
        </w:rPr>
        <w:t xml:space="preserve"> </w:t>
      </w:r>
      <w:r w:rsidRPr="00340BE8">
        <w:t>в</w:t>
      </w:r>
      <w:r w:rsidRPr="00340BE8">
        <w:rPr>
          <w:spacing w:val="-4"/>
        </w:rPr>
        <w:t xml:space="preserve"> </w:t>
      </w:r>
      <w:r w:rsidRPr="00340BE8">
        <w:t>процессе</w:t>
      </w:r>
      <w:r w:rsidRPr="00340BE8">
        <w:rPr>
          <w:spacing w:val="-5"/>
        </w:rPr>
        <w:t xml:space="preserve"> </w:t>
      </w:r>
      <w:r w:rsidRPr="00340BE8">
        <w:t>усвоения</w:t>
      </w:r>
      <w:r w:rsidRPr="00340BE8">
        <w:rPr>
          <w:spacing w:val="-6"/>
        </w:rPr>
        <w:t xml:space="preserve"> </w:t>
      </w:r>
      <w:r w:rsidRPr="00340BE8">
        <w:t>образовательной</w:t>
      </w:r>
      <w:r w:rsidRPr="00340BE8">
        <w:rPr>
          <w:spacing w:val="-5"/>
        </w:rPr>
        <w:t xml:space="preserve"> </w:t>
      </w:r>
      <w:r w:rsidRPr="00340BE8">
        <w:t>программы;</w:t>
      </w:r>
    </w:p>
    <w:p w:rsidR="006750D4" w:rsidRPr="00340BE8" w:rsidRDefault="003E35A0" w:rsidP="00783E57">
      <w:pPr>
        <w:pStyle w:val="a7"/>
        <w:numPr>
          <w:ilvl w:val="1"/>
          <w:numId w:val="225"/>
        </w:numPr>
        <w:tabs>
          <w:tab w:val="left" w:pos="1679"/>
        </w:tabs>
        <w:spacing w:before="25" w:line="264" w:lineRule="auto"/>
        <w:ind w:right="147" w:firstLine="600"/>
      </w:pPr>
      <w:r w:rsidRPr="00340BE8">
        <w:t>формирование, расширение, обогащение и систематизация представлений об окружающем мире,</w:t>
      </w:r>
      <w:r w:rsidRPr="00340BE8">
        <w:rPr>
          <w:spacing w:val="1"/>
        </w:rPr>
        <w:t xml:space="preserve"> </w:t>
      </w:r>
      <w:r w:rsidRPr="00340BE8">
        <w:t>включение</w:t>
      </w:r>
      <w:r w:rsidRPr="00340BE8">
        <w:rPr>
          <w:spacing w:val="-3"/>
        </w:rPr>
        <w:t xml:space="preserve"> </w:t>
      </w:r>
      <w:r w:rsidRPr="00340BE8">
        <w:t>освоенных</w:t>
      </w:r>
      <w:r w:rsidRPr="00340BE8">
        <w:rPr>
          <w:spacing w:val="-1"/>
        </w:rPr>
        <w:t xml:space="preserve"> </w:t>
      </w:r>
      <w:r w:rsidRPr="00340BE8">
        <w:t>представлений, умений</w:t>
      </w:r>
      <w:r w:rsidRPr="00340BE8">
        <w:rPr>
          <w:spacing w:val="-2"/>
        </w:rPr>
        <w:t xml:space="preserve"> </w:t>
      </w:r>
      <w:r w:rsidRPr="00340BE8">
        <w:t>и</w:t>
      </w:r>
      <w:r w:rsidRPr="00340BE8">
        <w:rPr>
          <w:spacing w:val="-1"/>
        </w:rPr>
        <w:t xml:space="preserve"> </w:t>
      </w:r>
      <w:r w:rsidRPr="00340BE8">
        <w:t>навыков в</w:t>
      </w:r>
      <w:r w:rsidRPr="00340BE8">
        <w:rPr>
          <w:spacing w:val="-3"/>
        </w:rPr>
        <w:t xml:space="preserve"> </w:t>
      </w:r>
      <w:r w:rsidRPr="00340BE8">
        <w:t>практическую</w:t>
      </w:r>
      <w:r w:rsidRPr="00340BE8">
        <w:rPr>
          <w:spacing w:val="-1"/>
        </w:rPr>
        <w:t xml:space="preserve"> </w:t>
      </w:r>
      <w:r w:rsidRPr="00340BE8">
        <w:t>и</w:t>
      </w:r>
      <w:r w:rsidRPr="00340BE8">
        <w:rPr>
          <w:spacing w:val="-3"/>
        </w:rPr>
        <w:t xml:space="preserve"> </w:t>
      </w:r>
      <w:r w:rsidRPr="00340BE8">
        <w:t>игровую</w:t>
      </w:r>
      <w:r w:rsidRPr="00340BE8">
        <w:rPr>
          <w:spacing w:val="-1"/>
        </w:rPr>
        <w:t xml:space="preserve"> </w:t>
      </w:r>
      <w:r w:rsidRPr="00340BE8">
        <w:t>деятельности;</w:t>
      </w:r>
    </w:p>
    <w:p w:rsidR="006750D4" w:rsidRPr="00340BE8" w:rsidRDefault="003E35A0" w:rsidP="00783E57">
      <w:pPr>
        <w:pStyle w:val="a7"/>
        <w:numPr>
          <w:ilvl w:val="1"/>
          <w:numId w:val="225"/>
        </w:numPr>
        <w:tabs>
          <w:tab w:val="left" w:pos="1679"/>
        </w:tabs>
        <w:spacing w:line="264" w:lineRule="auto"/>
        <w:ind w:right="150" w:firstLine="600"/>
      </w:pPr>
      <w:r w:rsidRPr="00340BE8">
        <w:t>постоянная</w:t>
      </w:r>
      <w:r w:rsidRPr="00340BE8">
        <w:rPr>
          <w:spacing w:val="1"/>
        </w:rPr>
        <w:t xml:space="preserve"> </w:t>
      </w:r>
      <w:r w:rsidRPr="00340BE8">
        <w:t>стимуляция</w:t>
      </w:r>
      <w:r w:rsidRPr="00340BE8">
        <w:rPr>
          <w:spacing w:val="1"/>
        </w:rPr>
        <w:t xml:space="preserve"> </w:t>
      </w:r>
      <w:r w:rsidRPr="00340BE8">
        <w:t>познавательной</w:t>
      </w:r>
      <w:r w:rsidRPr="00340BE8">
        <w:rPr>
          <w:spacing w:val="1"/>
        </w:rPr>
        <w:t xml:space="preserve"> </w:t>
      </w:r>
      <w:r w:rsidRPr="00340BE8">
        <w:t>и</w:t>
      </w:r>
      <w:r w:rsidRPr="00340BE8">
        <w:rPr>
          <w:spacing w:val="1"/>
        </w:rPr>
        <w:t xml:space="preserve"> </w:t>
      </w:r>
      <w:r w:rsidRPr="00340BE8">
        <w:t>речевой</w:t>
      </w:r>
      <w:r w:rsidRPr="00340BE8">
        <w:rPr>
          <w:spacing w:val="1"/>
        </w:rPr>
        <w:t xml:space="preserve"> </w:t>
      </w:r>
      <w:r w:rsidRPr="00340BE8">
        <w:t>активности,</w:t>
      </w:r>
      <w:r w:rsidRPr="00340BE8">
        <w:rPr>
          <w:spacing w:val="1"/>
        </w:rPr>
        <w:t xml:space="preserve"> </w:t>
      </w:r>
      <w:r w:rsidRPr="00340BE8">
        <w:t>побуждение</w:t>
      </w:r>
      <w:r w:rsidRPr="00340BE8">
        <w:rPr>
          <w:spacing w:val="1"/>
        </w:rPr>
        <w:t xml:space="preserve"> </w:t>
      </w:r>
      <w:r w:rsidRPr="00340BE8">
        <w:t>интереса</w:t>
      </w:r>
      <w:r w:rsidRPr="00340BE8">
        <w:rPr>
          <w:spacing w:val="1"/>
        </w:rPr>
        <w:t xml:space="preserve"> </w:t>
      </w:r>
      <w:r w:rsidRPr="00340BE8">
        <w:t>к</w:t>
      </w:r>
      <w:r w:rsidRPr="00340BE8">
        <w:rPr>
          <w:spacing w:val="1"/>
        </w:rPr>
        <w:t xml:space="preserve"> </w:t>
      </w:r>
      <w:r w:rsidRPr="00340BE8">
        <w:t>себе,</w:t>
      </w:r>
      <w:r w:rsidRPr="00340BE8">
        <w:rPr>
          <w:spacing w:val="1"/>
        </w:rPr>
        <w:t xml:space="preserve"> </w:t>
      </w:r>
      <w:r w:rsidRPr="00340BE8">
        <w:t>окружающему</w:t>
      </w:r>
      <w:r w:rsidRPr="00340BE8">
        <w:rPr>
          <w:spacing w:val="-4"/>
        </w:rPr>
        <w:t xml:space="preserve"> </w:t>
      </w:r>
      <w:r w:rsidRPr="00340BE8">
        <w:t>предметному</w:t>
      </w:r>
      <w:r w:rsidRPr="00340BE8">
        <w:rPr>
          <w:spacing w:val="-3"/>
        </w:rPr>
        <w:t xml:space="preserve"> </w:t>
      </w:r>
      <w:r w:rsidRPr="00340BE8">
        <w:t>миру</w:t>
      </w:r>
      <w:r w:rsidRPr="00340BE8">
        <w:rPr>
          <w:spacing w:val="-3"/>
        </w:rPr>
        <w:t xml:space="preserve"> </w:t>
      </w:r>
      <w:r w:rsidRPr="00340BE8">
        <w:t>и социальному</w:t>
      </w:r>
      <w:r w:rsidRPr="00340BE8">
        <w:rPr>
          <w:spacing w:val="-3"/>
        </w:rPr>
        <w:t xml:space="preserve"> </w:t>
      </w:r>
      <w:r w:rsidRPr="00340BE8">
        <w:t>окружению;</w:t>
      </w:r>
    </w:p>
    <w:p w:rsidR="006750D4" w:rsidRPr="00340BE8" w:rsidRDefault="003E35A0" w:rsidP="00783E57">
      <w:pPr>
        <w:pStyle w:val="a7"/>
        <w:numPr>
          <w:ilvl w:val="1"/>
          <w:numId w:val="225"/>
        </w:numPr>
        <w:tabs>
          <w:tab w:val="left" w:pos="1679"/>
        </w:tabs>
        <w:spacing w:line="264" w:lineRule="auto"/>
        <w:ind w:right="143" w:firstLine="600"/>
      </w:pPr>
      <w:r w:rsidRPr="00340BE8">
        <w:t>разработка</w:t>
      </w:r>
      <w:r w:rsidRPr="00340BE8">
        <w:rPr>
          <w:spacing w:val="1"/>
        </w:rPr>
        <w:t xml:space="preserve"> </w:t>
      </w:r>
      <w:r w:rsidRPr="00340BE8">
        <w:t>и</w:t>
      </w:r>
      <w:r w:rsidRPr="00340BE8">
        <w:rPr>
          <w:spacing w:val="1"/>
        </w:rPr>
        <w:t xml:space="preserve"> </w:t>
      </w:r>
      <w:r w:rsidRPr="00340BE8">
        <w:t>реализация</w:t>
      </w:r>
      <w:r w:rsidRPr="00340BE8">
        <w:rPr>
          <w:spacing w:val="1"/>
        </w:rPr>
        <w:t xml:space="preserve"> </w:t>
      </w:r>
      <w:r w:rsidRPr="00340BE8">
        <w:t>групповых</w:t>
      </w:r>
      <w:r w:rsidRPr="00340BE8">
        <w:rPr>
          <w:spacing w:val="1"/>
        </w:rPr>
        <w:t xml:space="preserve"> </w:t>
      </w:r>
      <w:r w:rsidRPr="00340BE8">
        <w:t>и</w:t>
      </w:r>
      <w:r w:rsidRPr="00340BE8">
        <w:rPr>
          <w:spacing w:val="1"/>
        </w:rPr>
        <w:t xml:space="preserve"> </w:t>
      </w:r>
      <w:r w:rsidRPr="00340BE8">
        <w:t>индивидуальных</w:t>
      </w:r>
      <w:r w:rsidRPr="00340BE8">
        <w:rPr>
          <w:spacing w:val="1"/>
        </w:rPr>
        <w:t xml:space="preserve"> </w:t>
      </w:r>
      <w:r w:rsidRPr="00340BE8">
        <w:t>программ</w:t>
      </w:r>
      <w:r w:rsidRPr="00340BE8">
        <w:rPr>
          <w:spacing w:val="1"/>
        </w:rPr>
        <w:t xml:space="preserve"> </w:t>
      </w:r>
      <w:r w:rsidRPr="00340BE8">
        <w:t>коррекционной</w:t>
      </w:r>
      <w:r w:rsidRPr="00340BE8">
        <w:rPr>
          <w:spacing w:val="1"/>
        </w:rPr>
        <w:t xml:space="preserve"> </w:t>
      </w:r>
      <w:r w:rsidRPr="00340BE8">
        <w:t>работы;</w:t>
      </w:r>
      <w:r w:rsidRPr="00340BE8">
        <w:rPr>
          <w:spacing w:val="1"/>
        </w:rPr>
        <w:t xml:space="preserve"> </w:t>
      </w:r>
      <w:r w:rsidRPr="00340BE8">
        <w:t>организация индивидуальных и групповых коррекционно-развивающих занятий с учетом индивидуально-</w:t>
      </w:r>
      <w:r w:rsidRPr="00340BE8">
        <w:rPr>
          <w:spacing w:val="1"/>
        </w:rPr>
        <w:t xml:space="preserve"> </w:t>
      </w:r>
      <w:r w:rsidRPr="00340BE8">
        <w:t>типологических</w:t>
      </w:r>
      <w:r w:rsidRPr="00340BE8">
        <w:rPr>
          <w:spacing w:val="1"/>
        </w:rPr>
        <w:t xml:space="preserve"> </w:t>
      </w:r>
      <w:r w:rsidRPr="00340BE8">
        <w:t>особенностей</w:t>
      </w:r>
      <w:r w:rsidRPr="00340BE8">
        <w:rPr>
          <w:spacing w:val="1"/>
        </w:rPr>
        <w:t xml:space="preserve"> </w:t>
      </w:r>
      <w:r w:rsidRPr="00340BE8">
        <w:t>психофизического</w:t>
      </w:r>
      <w:r w:rsidRPr="00340BE8">
        <w:rPr>
          <w:spacing w:val="1"/>
        </w:rPr>
        <w:t xml:space="preserve"> </w:t>
      </w:r>
      <w:r w:rsidRPr="00340BE8">
        <w:t>развития,</w:t>
      </w:r>
      <w:r w:rsidRPr="00340BE8">
        <w:rPr>
          <w:spacing w:val="1"/>
        </w:rPr>
        <w:t xml:space="preserve"> </w:t>
      </w:r>
      <w:r w:rsidRPr="00340BE8">
        <w:t>актуального</w:t>
      </w:r>
      <w:r w:rsidRPr="00340BE8">
        <w:rPr>
          <w:spacing w:val="1"/>
        </w:rPr>
        <w:t xml:space="preserve"> </w:t>
      </w:r>
      <w:r w:rsidRPr="00340BE8">
        <w:t>уровня</w:t>
      </w:r>
      <w:r w:rsidRPr="00340BE8">
        <w:rPr>
          <w:spacing w:val="1"/>
        </w:rPr>
        <w:t xml:space="preserve"> </w:t>
      </w:r>
      <w:r w:rsidRPr="00340BE8">
        <w:t>развития,</w:t>
      </w:r>
      <w:r w:rsidRPr="00340BE8">
        <w:rPr>
          <w:spacing w:val="1"/>
        </w:rPr>
        <w:t xml:space="preserve"> </w:t>
      </w:r>
      <w:r w:rsidRPr="00340BE8">
        <w:t>имеющихся</w:t>
      </w:r>
      <w:r w:rsidRPr="00340BE8">
        <w:rPr>
          <w:spacing w:val="1"/>
        </w:rPr>
        <w:t xml:space="preserve"> </w:t>
      </w:r>
      <w:r w:rsidRPr="00340BE8">
        <w:t>знаний,</w:t>
      </w:r>
      <w:r w:rsidRPr="00340BE8">
        <w:rPr>
          <w:spacing w:val="-1"/>
        </w:rPr>
        <w:t xml:space="preserve"> </w:t>
      </w:r>
      <w:r w:rsidRPr="00340BE8">
        <w:t>представлений, умений</w:t>
      </w:r>
      <w:r w:rsidRPr="00340BE8">
        <w:rPr>
          <w:spacing w:val="-2"/>
        </w:rPr>
        <w:t xml:space="preserve"> </w:t>
      </w:r>
      <w:r w:rsidRPr="00340BE8">
        <w:t>и навыков</w:t>
      </w:r>
      <w:r w:rsidRPr="00340BE8">
        <w:rPr>
          <w:spacing w:val="-1"/>
        </w:rPr>
        <w:t xml:space="preserve"> </w:t>
      </w:r>
      <w:r w:rsidRPr="00340BE8">
        <w:t>и</w:t>
      </w:r>
      <w:r w:rsidRPr="00340BE8">
        <w:rPr>
          <w:spacing w:val="-1"/>
        </w:rPr>
        <w:t xml:space="preserve"> </w:t>
      </w:r>
      <w:r w:rsidRPr="00340BE8">
        <w:t>ориентацией</w:t>
      </w:r>
      <w:r w:rsidRPr="00340BE8">
        <w:rPr>
          <w:spacing w:val="-1"/>
        </w:rPr>
        <w:t xml:space="preserve"> </w:t>
      </w:r>
      <w:r w:rsidRPr="00340BE8">
        <w:t>на зону</w:t>
      </w:r>
      <w:r w:rsidRPr="00340BE8">
        <w:rPr>
          <w:spacing w:val="-4"/>
        </w:rPr>
        <w:t xml:space="preserve"> </w:t>
      </w:r>
      <w:r w:rsidRPr="00340BE8">
        <w:t>ближайшего развития;</w:t>
      </w:r>
    </w:p>
    <w:p w:rsidR="006750D4" w:rsidRPr="00340BE8" w:rsidRDefault="003E35A0" w:rsidP="00783E57">
      <w:pPr>
        <w:pStyle w:val="a7"/>
        <w:numPr>
          <w:ilvl w:val="1"/>
          <w:numId w:val="225"/>
        </w:numPr>
        <w:tabs>
          <w:tab w:val="left" w:pos="1679"/>
        </w:tabs>
        <w:spacing w:line="264" w:lineRule="auto"/>
        <w:ind w:right="146" w:firstLine="600"/>
      </w:pPr>
      <w:r w:rsidRPr="00340BE8">
        <w:t>изменение</w:t>
      </w:r>
      <w:r w:rsidRPr="00340BE8">
        <w:rPr>
          <w:spacing w:val="1"/>
        </w:rPr>
        <w:t xml:space="preserve"> </w:t>
      </w:r>
      <w:r w:rsidRPr="00340BE8">
        <w:t>методов,</w:t>
      </w:r>
      <w:r w:rsidRPr="00340BE8">
        <w:rPr>
          <w:spacing w:val="1"/>
        </w:rPr>
        <w:t xml:space="preserve"> </w:t>
      </w:r>
      <w:r w:rsidRPr="00340BE8">
        <w:t>средств,</w:t>
      </w:r>
      <w:r w:rsidRPr="00340BE8">
        <w:rPr>
          <w:spacing w:val="1"/>
        </w:rPr>
        <w:t xml:space="preserve"> </w:t>
      </w:r>
      <w:r w:rsidRPr="00340BE8">
        <w:t>форм</w:t>
      </w:r>
      <w:r w:rsidRPr="00340BE8">
        <w:rPr>
          <w:spacing w:val="1"/>
        </w:rPr>
        <w:t xml:space="preserve"> </w:t>
      </w:r>
      <w:r w:rsidRPr="00340BE8">
        <w:t>образования;</w:t>
      </w:r>
      <w:r w:rsidRPr="00340BE8">
        <w:rPr>
          <w:spacing w:val="1"/>
        </w:rPr>
        <w:t xml:space="preserve"> </w:t>
      </w:r>
      <w:r w:rsidRPr="00340BE8">
        <w:t>организация</w:t>
      </w:r>
      <w:r w:rsidRPr="00340BE8">
        <w:rPr>
          <w:spacing w:val="1"/>
        </w:rPr>
        <w:t xml:space="preserve"> </w:t>
      </w:r>
      <w:r w:rsidRPr="00340BE8">
        <w:t>процесса</w:t>
      </w:r>
      <w:r w:rsidRPr="00340BE8">
        <w:rPr>
          <w:spacing w:val="1"/>
        </w:rPr>
        <w:t xml:space="preserve"> </w:t>
      </w:r>
      <w:r w:rsidRPr="00340BE8">
        <w:t>обучения</w:t>
      </w:r>
      <w:r w:rsidRPr="00340BE8">
        <w:rPr>
          <w:spacing w:val="1"/>
        </w:rPr>
        <w:t xml:space="preserve"> </w:t>
      </w:r>
      <w:r w:rsidRPr="00340BE8">
        <w:t>с</w:t>
      </w:r>
      <w:r w:rsidRPr="00340BE8">
        <w:rPr>
          <w:spacing w:val="1"/>
        </w:rPr>
        <w:t xml:space="preserve"> </w:t>
      </w:r>
      <w:r w:rsidRPr="00340BE8">
        <w:t>учетом</w:t>
      </w:r>
      <w:r w:rsidRPr="00340BE8">
        <w:rPr>
          <w:spacing w:val="1"/>
        </w:rPr>
        <w:t xml:space="preserve"> </w:t>
      </w:r>
      <w:r w:rsidRPr="00340BE8">
        <w:t>особенностей</w:t>
      </w:r>
      <w:r w:rsidRPr="00340BE8">
        <w:rPr>
          <w:spacing w:val="1"/>
        </w:rPr>
        <w:t xml:space="preserve"> </w:t>
      </w:r>
      <w:r w:rsidRPr="00340BE8">
        <w:t>познавательной</w:t>
      </w:r>
      <w:r w:rsidRPr="00340BE8">
        <w:rPr>
          <w:spacing w:val="1"/>
        </w:rPr>
        <w:t xml:space="preserve"> </w:t>
      </w:r>
      <w:r w:rsidRPr="00340BE8">
        <w:t>деятельности</w:t>
      </w:r>
      <w:r w:rsidRPr="00340BE8">
        <w:rPr>
          <w:spacing w:val="1"/>
        </w:rPr>
        <w:t xml:space="preserve"> </w:t>
      </w:r>
      <w:r w:rsidRPr="00340BE8">
        <w:t>(пошаговое</w:t>
      </w:r>
      <w:r w:rsidRPr="00340BE8">
        <w:rPr>
          <w:spacing w:val="1"/>
        </w:rPr>
        <w:t xml:space="preserve"> </w:t>
      </w:r>
      <w:r w:rsidRPr="00340BE8">
        <w:t>предъявление</w:t>
      </w:r>
      <w:r w:rsidRPr="00340BE8">
        <w:rPr>
          <w:spacing w:val="1"/>
        </w:rPr>
        <w:t xml:space="preserve"> </w:t>
      </w:r>
      <w:r w:rsidRPr="00340BE8">
        <w:t>материала,</w:t>
      </w:r>
      <w:r w:rsidRPr="00340BE8">
        <w:rPr>
          <w:spacing w:val="1"/>
        </w:rPr>
        <w:t xml:space="preserve"> </w:t>
      </w:r>
      <w:r w:rsidRPr="00340BE8">
        <w:t>дозированная</w:t>
      </w:r>
      <w:r w:rsidRPr="00340BE8">
        <w:rPr>
          <w:spacing w:val="1"/>
        </w:rPr>
        <w:t xml:space="preserve"> </w:t>
      </w:r>
      <w:r w:rsidRPr="00340BE8">
        <w:t>помощь</w:t>
      </w:r>
      <w:r w:rsidRPr="00340BE8">
        <w:rPr>
          <w:spacing w:val="1"/>
        </w:rPr>
        <w:t xml:space="preserve"> </w:t>
      </w:r>
      <w:r w:rsidRPr="00340BE8">
        <w:t>взрослого, использование специальных методов, приемов и средств, способствующих как общему развитию,</w:t>
      </w:r>
      <w:r w:rsidRPr="00340BE8">
        <w:rPr>
          <w:spacing w:val="-52"/>
        </w:rPr>
        <w:t xml:space="preserve"> </w:t>
      </w:r>
      <w:r w:rsidRPr="00340BE8">
        <w:t>так</w:t>
      </w:r>
      <w:r w:rsidRPr="00340BE8">
        <w:rPr>
          <w:spacing w:val="-1"/>
        </w:rPr>
        <w:t xml:space="preserve"> </w:t>
      </w:r>
      <w:r w:rsidRPr="00340BE8">
        <w:t>коррекции и</w:t>
      </w:r>
      <w:r w:rsidRPr="00340BE8">
        <w:rPr>
          <w:spacing w:val="-1"/>
        </w:rPr>
        <w:t xml:space="preserve"> </w:t>
      </w:r>
      <w:r w:rsidRPr="00340BE8">
        <w:t>компенсации недостатков в</w:t>
      </w:r>
      <w:r w:rsidRPr="00340BE8">
        <w:rPr>
          <w:spacing w:val="-2"/>
        </w:rPr>
        <w:t xml:space="preserve"> </w:t>
      </w:r>
      <w:r w:rsidRPr="00340BE8">
        <w:t>развитии);</w:t>
      </w:r>
    </w:p>
    <w:p w:rsidR="006750D4" w:rsidRPr="00340BE8" w:rsidRDefault="003E35A0" w:rsidP="00783E57">
      <w:pPr>
        <w:pStyle w:val="a7"/>
        <w:numPr>
          <w:ilvl w:val="1"/>
          <w:numId w:val="225"/>
        </w:numPr>
        <w:tabs>
          <w:tab w:val="left" w:pos="1679"/>
        </w:tabs>
        <w:spacing w:line="264" w:lineRule="auto"/>
        <w:ind w:right="144" w:firstLine="600"/>
      </w:pPr>
      <w:r w:rsidRPr="00340BE8">
        <w:t>приоритетность</w:t>
      </w:r>
      <w:r w:rsidRPr="00340BE8">
        <w:rPr>
          <w:spacing w:val="1"/>
        </w:rPr>
        <w:t xml:space="preserve"> </w:t>
      </w:r>
      <w:r w:rsidRPr="00340BE8">
        <w:t>целенаправленного</w:t>
      </w:r>
      <w:r w:rsidRPr="00340BE8">
        <w:rPr>
          <w:spacing w:val="1"/>
        </w:rPr>
        <w:t xml:space="preserve"> </w:t>
      </w:r>
      <w:r w:rsidRPr="00340BE8">
        <w:t>педагогического</w:t>
      </w:r>
      <w:r w:rsidRPr="00340BE8">
        <w:rPr>
          <w:spacing w:val="1"/>
        </w:rPr>
        <w:t xml:space="preserve"> </w:t>
      </w:r>
      <w:r w:rsidRPr="00340BE8">
        <w:t>руководства</w:t>
      </w:r>
      <w:r w:rsidRPr="00340BE8">
        <w:rPr>
          <w:spacing w:val="1"/>
        </w:rPr>
        <w:t xml:space="preserve"> </w:t>
      </w:r>
      <w:r w:rsidRPr="00340BE8">
        <w:t>на</w:t>
      </w:r>
      <w:r w:rsidRPr="00340BE8">
        <w:rPr>
          <w:spacing w:val="1"/>
        </w:rPr>
        <w:t xml:space="preserve"> </w:t>
      </w:r>
      <w:r w:rsidRPr="00340BE8">
        <w:t>начальных</w:t>
      </w:r>
      <w:r w:rsidRPr="00340BE8">
        <w:rPr>
          <w:spacing w:val="1"/>
        </w:rPr>
        <w:t xml:space="preserve"> </w:t>
      </w:r>
      <w:r w:rsidRPr="00340BE8">
        <w:t>этапах</w:t>
      </w:r>
      <w:r w:rsidRPr="00340BE8">
        <w:rPr>
          <w:spacing w:val="1"/>
        </w:rPr>
        <w:t xml:space="preserve"> </w:t>
      </w:r>
      <w:r w:rsidRPr="00340BE8">
        <w:t>образовательной</w:t>
      </w:r>
      <w:r w:rsidRPr="00340BE8">
        <w:rPr>
          <w:spacing w:val="10"/>
        </w:rPr>
        <w:t xml:space="preserve"> </w:t>
      </w:r>
      <w:r w:rsidRPr="00340BE8">
        <w:t>и</w:t>
      </w:r>
      <w:r w:rsidRPr="00340BE8">
        <w:rPr>
          <w:spacing w:val="9"/>
        </w:rPr>
        <w:t xml:space="preserve"> </w:t>
      </w:r>
      <w:r w:rsidRPr="00340BE8">
        <w:t>коррекционной</w:t>
      </w:r>
      <w:r w:rsidRPr="00340BE8">
        <w:rPr>
          <w:spacing w:val="11"/>
        </w:rPr>
        <w:t xml:space="preserve"> </w:t>
      </w:r>
      <w:r w:rsidRPr="00340BE8">
        <w:t>работы,</w:t>
      </w:r>
      <w:r w:rsidRPr="00340BE8">
        <w:rPr>
          <w:spacing w:val="10"/>
        </w:rPr>
        <w:t xml:space="preserve"> </w:t>
      </w:r>
      <w:r w:rsidRPr="00340BE8">
        <w:t>формирование</w:t>
      </w:r>
      <w:r w:rsidRPr="00340BE8">
        <w:rPr>
          <w:spacing w:val="12"/>
        </w:rPr>
        <w:t xml:space="preserve"> </w:t>
      </w:r>
      <w:r w:rsidRPr="00340BE8">
        <w:t>предпосылок</w:t>
      </w:r>
      <w:r w:rsidRPr="00340BE8">
        <w:rPr>
          <w:spacing w:val="10"/>
        </w:rPr>
        <w:t xml:space="preserve"> </w:t>
      </w:r>
      <w:r w:rsidRPr="00340BE8">
        <w:t>для</w:t>
      </w:r>
      <w:r w:rsidRPr="00340BE8">
        <w:rPr>
          <w:spacing w:val="8"/>
        </w:rPr>
        <w:t xml:space="preserve"> </w:t>
      </w:r>
      <w:r w:rsidRPr="00340BE8">
        <w:t>постепенного</w:t>
      </w:r>
      <w:r w:rsidRPr="00340BE8">
        <w:rPr>
          <w:spacing w:val="12"/>
        </w:rPr>
        <w:t xml:space="preserve"> </w:t>
      </w:r>
      <w:r w:rsidRPr="00340BE8">
        <w:t>перехода</w:t>
      </w:r>
      <w:r w:rsidRPr="00340BE8">
        <w:rPr>
          <w:spacing w:val="12"/>
        </w:rPr>
        <w:t xml:space="preserve"> </w:t>
      </w:r>
      <w:r w:rsidRPr="00340BE8">
        <w:t>ребенка</w:t>
      </w:r>
      <w:r w:rsidRPr="00340BE8">
        <w:rPr>
          <w:spacing w:val="-53"/>
        </w:rPr>
        <w:t xml:space="preserve"> </w:t>
      </w:r>
      <w:r w:rsidRPr="00340BE8">
        <w:t>к</w:t>
      </w:r>
      <w:r w:rsidRPr="00340BE8">
        <w:rPr>
          <w:spacing w:val="-1"/>
        </w:rPr>
        <w:t xml:space="preserve"> </w:t>
      </w:r>
      <w:r w:rsidRPr="00340BE8">
        <w:t>самостоятельной</w:t>
      </w:r>
      <w:r w:rsidRPr="00340BE8">
        <w:rPr>
          <w:spacing w:val="-4"/>
        </w:rPr>
        <w:t xml:space="preserve"> </w:t>
      </w:r>
      <w:r w:rsidRPr="00340BE8">
        <w:t>деятельности;</w:t>
      </w:r>
    </w:p>
    <w:p w:rsidR="006750D4" w:rsidRPr="00340BE8" w:rsidRDefault="003E35A0" w:rsidP="00783E57">
      <w:pPr>
        <w:pStyle w:val="a7"/>
        <w:numPr>
          <w:ilvl w:val="1"/>
          <w:numId w:val="225"/>
        </w:numPr>
        <w:tabs>
          <w:tab w:val="left" w:pos="1679"/>
        </w:tabs>
        <w:spacing w:line="261" w:lineRule="auto"/>
        <w:ind w:right="152" w:firstLine="600"/>
      </w:pPr>
      <w:r w:rsidRPr="00340BE8">
        <w:t>обеспечение</w:t>
      </w:r>
      <w:r w:rsidRPr="00340BE8">
        <w:rPr>
          <w:spacing w:val="1"/>
        </w:rPr>
        <w:t xml:space="preserve"> </w:t>
      </w:r>
      <w:r w:rsidRPr="00340BE8">
        <w:t>планового</w:t>
      </w:r>
      <w:r w:rsidRPr="00340BE8">
        <w:rPr>
          <w:spacing w:val="1"/>
        </w:rPr>
        <w:t xml:space="preserve"> </w:t>
      </w:r>
      <w:r w:rsidRPr="00340BE8">
        <w:t>мониторинга</w:t>
      </w:r>
      <w:r w:rsidRPr="00340BE8">
        <w:rPr>
          <w:spacing w:val="1"/>
        </w:rPr>
        <w:t xml:space="preserve"> </w:t>
      </w:r>
      <w:r w:rsidRPr="00340BE8">
        <w:t>развития</w:t>
      </w:r>
      <w:r w:rsidRPr="00340BE8">
        <w:rPr>
          <w:spacing w:val="1"/>
        </w:rPr>
        <w:t xml:space="preserve"> </w:t>
      </w:r>
      <w:r w:rsidRPr="00340BE8">
        <w:t>ребенка</w:t>
      </w:r>
      <w:r w:rsidRPr="00340BE8">
        <w:rPr>
          <w:spacing w:val="1"/>
        </w:rPr>
        <w:t xml:space="preserve"> </w:t>
      </w:r>
      <w:r w:rsidRPr="00340BE8">
        <w:t>с</w:t>
      </w:r>
      <w:r w:rsidRPr="00340BE8">
        <w:rPr>
          <w:spacing w:val="1"/>
        </w:rPr>
        <w:t xml:space="preserve"> </w:t>
      </w:r>
      <w:r w:rsidRPr="00340BE8">
        <w:t>целью</w:t>
      </w:r>
      <w:r w:rsidRPr="00340BE8">
        <w:rPr>
          <w:spacing w:val="1"/>
        </w:rPr>
        <w:t xml:space="preserve"> </w:t>
      </w:r>
      <w:r w:rsidRPr="00340BE8">
        <w:t>создания</w:t>
      </w:r>
      <w:r w:rsidRPr="00340BE8">
        <w:rPr>
          <w:spacing w:val="1"/>
        </w:rPr>
        <w:t xml:space="preserve"> </w:t>
      </w:r>
      <w:r w:rsidRPr="00340BE8">
        <w:t>оптимальных</w:t>
      </w:r>
      <w:r w:rsidRPr="00340BE8">
        <w:rPr>
          <w:spacing w:val="1"/>
        </w:rPr>
        <w:t xml:space="preserve"> </w:t>
      </w:r>
      <w:r w:rsidRPr="00340BE8">
        <w:t>образовательных</w:t>
      </w:r>
      <w:r w:rsidRPr="00340BE8">
        <w:rPr>
          <w:spacing w:val="-1"/>
        </w:rPr>
        <w:t xml:space="preserve"> </w:t>
      </w:r>
      <w:r w:rsidRPr="00340BE8">
        <w:t>условий</w:t>
      </w:r>
      <w:r w:rsidRPr="00340BE8">
        <w:rPr>
          <w:spacing w:val="-3"/>
        </w:rPr>
        <w:t xml:space="preserve"> </w:t>
      </w:r>
      <w:r w:rsidRPr="00340BE8">
        <w:t>с</w:t>
      </w:r>
      <w:r w:rsidRPr="00340BE8">
        <w:rPr>
          <w:spacing w:val="-1"/>
        </w:rPr>
        <w:t xml:space="preserve"> </w:t>
      </w:r>
      <w:r w:rsidRPr="00340BE8">
        <w:t>целью своевременной</w:t>
      </w:r>
      <w:r w:rsidRPr="00340BE8">
        <w:rPr>
          <w:spacing w:val="-1"/>
        </w:rPr>
        <w:t xml:space="preserve"> </w:t>
      </w:r>
      <w:r w:rsidRPr="00340BE8">
        <w:t>интеграции в</w:t>
      </w:r>
      <w:r w:rsidRPr="00340BE8">
        <w:rPr>
          <w:spacing w:val="-3"/>
        </w:rPr>
        <w:t xml:space="preserve"> </w:t>
      </w:r>
      <w:r w:rsidRPr="00340BE8">
        <w:t>общеобразовательную среду;</w:t>
      </w:r>
    </w:p>
    <w:p w:rsidR="006750D4" w:rsidRPr="00340BE8" w:rsidRDefault="003E35A0" w:rsidP="00783E57">
      <w:pPr>
        <w:pStyle w:val="a7"/>
        <w:numPr>
          <w:ilvl w:val="1"/>
          <w:numId w:val="225"/>
        </w:numPr>
        <w:tabs>
          <w:tab w:val="left" w:pos="1679"/>
        </w:tabs>
        <w:spacing w:line="264" w:lineRule="auto"/>
        <w:ind w:right="149" w:firstLine="600"/>
      </w:pPr>
      <w:r w:rsidRPr="00340BE8">
        <w:t>развитие</w:t>
      </w:r>
      <w:r w:rsidRPr="00340BE8">
        <w:rPr>
          <w:spacing w:val="1"/>
        </w:rPr>
        <w:t xml:space="preserve"> </w:t>
      </w:r>
      <w:r w:rsidRPr="00340BE8">
        <w:t>коммуникативной</w:t>
      </w:r>
      <w:r w:rsidRPr="00340BE8">
        <w:rPr>
          <w:spacing w:val="1"/>
        </w:rPr>
        <w:t xml:space="preserve"> </w:t>
      </w:r>
      <w:r w:rsidRPr="00340BE8">
        <w:t>деятельности,</w:t>
      </w:r>
      <w:r w:rsidRPr="00340BE8">
        <w:rPr>
          <w:spacing w:val="1"/>
        </w:rPr>
        <w:t xml:space="preserve"> </w:t>
      </w:r>
      <w:r w:rsidRPr="00340BE8">
        <w:t>формирование</w:t>
      </w:r>
      <w:r w:rsidRPr="00340BE8">
        <w:rPr>
          <w:spacing w:val="1"/>
        </w:rPr>
        <w:t xml:space="preserve"> </w:t>
      </w:r>
      <w:r w:rsidRPr="00340BE8">
        <w:t>средств</w:t>
      </w:r>
      <w:r w:rsidRPr="00340BE8">
        <w:rPr>
          <w:spacing w:val="1"/>
        </w:rPr>
        <w:t xml:space="preserve"> </w:t>
      </w:r>
      <w:r w:rsidRPr="00340BE8">
        <w:t>коммуникации,</w:t>
      </w:r>
      <w:r w:rsidRPr="00340BE8">
        <w:rPr>
          <w:spacing w:val="1"/>
        </w:rPr>
        <w:t xml:space="preserve"> </w:t>
      </w:r>
      <w:r w:rsidRPr="00340BE8">
        <w:t>приемов</w:t>
      </w:r>
      <w:r w:rsidRPr="00340BE8">
        <w:rPr>
          <w:spacing w:val="1"/>
        </w:rPr>
        <w:t xml:space="preserve"> </w:t>
      </w:r>
      <w:r w:rsidRPr="00340BE8">
        <w:t>конструктивного взаимодействия и сотрудничества с взрослыми и сверстниками, социально одобряемого</w:t>
      </w:r>
      <w:r w:rsidRPr="00340BE8">
        <w:rPr>
          <w:spacing w:val="1"/>
        </w:rPr>
        <w:t xml:space="preserve"> </w:t>
      </w:r>
      <w:r w:rsidRPr="00340BE8">
        <w:t>поведения;</w:t>
      </w:r>
    </w:p>
    <w:p w:rsidR="006750D4" w:rsidRPr="00340BE8" w:rsidRDefault="003E35A0" w:rsidP="00783E57">
      <w:pPr>
        <w:pStyle w:val="a7"/>
        <w:numPr>
          <w:ilvl w:val="1"/>
          <w:numId w:val="225"/>
        </w:numPr>
        <w:tabs>
          <w:tab w:val="left" w:pos="1679"/>
        </w:tabs>
        <w:spacing w:before="1"/>
        <w:ind w:left="1678" w:hanging="392"/>
      </w:pPr>
      <w:r w:rsidRPr="00340BE8">
        <w:t>развитие</w:t>
      </w:r>
      <w:r w:rsidRPr="00340BE8">
        <w:rPr>
          <w:spacing w:val="-3"/>
        </w:rPr>
        <w:t xml:space="preserve"> </w:t>
      </w:r>
      <w:r w:rsidRPr="00340BE8">
        <w:t>всех</w:t>
      </w:r>
      <w:r w:rsidRPr="00340BE8">
        <w:rPr>
          <w:spacing w:val="-2"/>
        </w:rPr>
        <w:t xml:space="preserve"> </w:t>
      </w:r>
      <w:r w:rsidRPr="00340BE8">
        <w:t>компонентов</w:t>
      </w:r>
      <w:r w:rsidRPr="00340BE8">
        <w:rPr>
          <w:spacing w:val="-3"/>
        </w:rPr>
        <w:t xml:space="preserve"> </w:t>
      </w:r>
      <w:r w:rsidRPr="00340BE8">
        <w:t>речи,</w:t>
      </w:r>
      <w:r w:rsidRPr="00340BE8">
        <w:rPr>
          <w:spacing w:val="-2"/>
        </w:rPr>
        <w:t xml:space="preserve"> </w:t>
      </w:r>
      <w:r w:rsidRPr="00340BE8">
        <w:t>речеязыковой</w:t>
      </w:r>
      <w:r w:rsidRPr="00340BE8">
        <w:rPr>
          <w:spacing w:val="-2"/>
        </w:rPr>
        <w:t xml:space="preserve"> </w:t>
      </w:r>
      <w:r w:rsidRPr="00340BE8">
        <w:t>компетентности;</w:t>
      </w:r>
    </w:p>
    <w:p w:rsidR="006750D4" w:rsidRPr="00340BE8" w:rsidRDefault="003E35A0" w:rsidP="00783E57">
      <w:pPr>
        <w:pStyle w:val="a7"/>
        <w:numPr>
          <w:ilvl w:val="1"/>
          <w:numId w:val="225"/>
        </w:numPr>
        <w:tabs>
          <w:tab w:val="left" w:pos="1679"/>
        </w:tabs>
        <w:spacing w:before="26" w:line="264" w:lineRule="auto"/>
        <w:ind w:right="146" w:firstLine="600"/>
      </w:pPr>
      <w:r w:rsidRPr="00340BE8">
        <w:t>целенаправленное развитие предметно-практической, игровой, продуктивной, экспериментальной</w:t>
      </w:r>
      <w:r w:rsidRPr="00340BE8">
        <w:rPr>
          <w:spacing w:val="-52"/>
        </w:rPr>
        <w:t xml:space="preserve"> </w:t>
      </w:r>
      <w:r w:rsidRPr="00340BE8">
        <w:t>деятельности и предпосылок к учебной деятельности с ориентацией на формирование их мотивационных,</w:t>
      </w:r>
      <w:r w:rsidRPr="00340BE8">
        <w:rPr>
          <w:spacing w:val="1"/>
        </w:rPr>
        <w:t xml:space="preserve"> </w:t>
      </w:r>
      <w:r w:rsidRPr="00340BE8">
        <w:t>регуляционных,</w:t>
      </w:r>
      <w:r w:rsidRPr="00340BE8">
        <w:rPr>
          <w:spacing w:val="-1"/>
        </w:rPr>
        <w:t xml:space="preserve"> </w:t>
      </w:r>
      <w:r w:rsidRPr="00340BE8">
        <w:t>операциональных</w:t>
      </w:r>
      <w:r w:rsidRPr="00340BE8">
        <w:rPr>
          <w:spacing w:val="-3"/>
        </w:rPr>
        <w:t xml:space="preserve"> </w:t>
      </w:r>
      <w:r w:rsidRPr="00340BE8">
        <w:t>компонентов;</w:t>
      </w:r>
    </w:p>
    <w:p w:rsidR="006750D4" w:rsidRDefault="003E35A0" w:rsidP="00340BE8">
      <w:pPr>
        <w:spacing w:line="259" w:lineRule="auto"/>
        <w:ind w:left="687" w:right="145" w:firstLine="619"/>
        <w:jc w:val="both"/>
      </w:pPr>
      <w:r w:rsidRPr="00340BE8">
        <w:t>обеспечение</w:t>
      </w:r>
      <w:r w:rsidRPr="00340BE8">
        <w:rPr>
          <w:spacing w:val="1"/>
        </w:rPr>
        <w:t xml:space="preserve"> </w:t>
      </w:r>
      <w:r w:rsidRPr="00340BE8">
        <w:t>взаимодействия</w:t>
      </w:r>
      <w:r w:rsidRPr="00340BE8">
        <w:rPr>
          <w:spacing w:val="1"/>
        </w:rPr>
        <w:t xml:space="preserve"> </w:t>
      </w:r>
      <w:r w:rsidRPr="00340BE8">
        <w:t>и</w:t>
      </w:r>
      <w:r w:rsidRPr="00340BE8">
        <w:rPr>
          <w:spacing w:val="1"/>
        </w:rPr>
        <w:t xml:space="preserve"> </w:t>
      </w:r>
      <w:r w:rsidRPr="00340BE8">
        <w:t>сотрудничества</w:t>
      </w:r>
      <w:r w:rsidRPr="00340BE8">
        <w:rPr>
          <w:spacing w:val="1"/>
        </w:rPr>
        <w:t xml:space="preserve"> </w:t>
      </w:r>
      <w:r w:rsidRPr="00340BE8">
        <w:t>с</w:t>
      </w:r>
      <w:r w:rsidRPr="00340BE8">
        <w:rPr>
          <w:spacing w:val="1"/>
        </w:rPr>
        <w:t xml:space="preserve"> </w:t>
      </w:r>
      <w:r w:rsidRPr="00340BE8">
        <w:t>семьей</w:t>
      </w:r>
      <w:r w:rsidRPr="00340BE8">
        <w:rPr>
          <w:spacing w:val="1"/>
        </w:rPr>
        <w:t xml:space="preserve"> </w:t>
      </w:r>
      <w:r w:rsidRPr="00340BE8">
        <w:t>воспитанника;</w:t>
      </w:r>
      <w:r w:rsidRPr="00340BE8">
        <w:rPr>
          <w:spacing w:val="1"/>
        </w:rPr>
        <w:t xml:space="preserve"> </w:t>
      </w:r>
      <w:r w:rsidRPr="00340BE8">
        <w:t>грамотное</w:t>
      </w:r>
      <w:r w:rsidRPr="00340BE8">
        <w:rPr>
          <w:spacing w:val="1"/>
        </w:rPr>
        <w:t xml:space="preserve"> </w:t>
      </w:r>
      <w:r w:rsidRPr="00340BE8">
        <w:t>психолого-</w:t>
      </w:r>
      <w:r w:rsidRPr="00340BE8">
        <w:rPr>
          <w:spacing w:val="1"/>
        </w:rPr>
        <w:t xml:space="preserve"> </w:t>
      </w:r>
      <w:r w:rsidRPr="00340BE8">
        <w:t>педагогическое сопровождение и активизация ее ресурсов для формирования социально активной позиции;</w:t>
      </w:r>
      <w:r w:rsidRPr="00340BE8">
        <w:rPr>
          <w:spacing w:val="1"/>
        </w:rPr>
        <w:t xml:space="preserve"> </w:t>
      </w:r>
      <w:r w:rsidRPr="00340BE8">
        <w:t>оказание</w:t>
      </w:r>
      <w:r w:rsidRPr="00340BE8">
        <w:rPr>
          <w:spacing w:val="1"/>
        </w:rPr>
        <w:t xml:space="preserve"> </w:t>
      </w:r>
      <w:r w:rsidRPr="00340BE8">
        <w:t>родителям (законным</w:t>
      </w:r>
      <w:r w:rsidRPr="00340BE8">
        <w:rPr>
          <w:spacing w:val="1"/>
        </w:rPr>
        <w:t xml:space="preserve"> </w:t>
      </w:r>
      <w:r w:rsidRPr="00340BE8">
        <w:t>представителям)</w:t>
      </w:r>
      <w:r w:rsidRPr="00340BE8">
        <w:rPr>
          <w:spacing w:val="1"/>
        </w:rPr>
        <w:t xml:space="preserve"> </w:t>
      </w:r>
      <w:r w:rsidRPr="00340BE8">
        <w:t>консультативной</w:t>
      </w:r>
      <w:r w:rsidRPr="00340BE8">
        <w:rPr>
          <w:spacing w:val="1"/>
        </w:rPr>
        <w:t xml:space="preserve"> </w:t>
      </w:r>
      <w:r w:rsidRPr="00340BE8">
        <w:t>и</w:t>
      </w:r>
      <w:r w:rsidRPr="00340BE8">
        <w:rPr>
          <w:spacing w:val="1"/>
        </w:rPr>
        <w:t xml:space="preserve"> </w:t>
      </w:r>
      <w:r w:rsidRPr="00340BE8">
        <w:t>методической</w:t>
      </w:r>
      <w:r w:rsidRPr="00340BE8">
        <w:rPr>
          <w:spacing w:val="1"/>
        </w:rPr>
        <w:t xml:space="preserve"> </w:t>
      </w:r>
      <w:r w:rsidRPr="00340BE8">
        <w:t>помощи</w:t>
      </w:r>
      <w:r w:rsidRPr="00340BE8">
        <w:rPr>
          <w:spacing w:val="1"/>
        </w:rPr>
        <w:t xml:space="preserve"> </w:t>
      </w:r>
      <w:r w:rsidRPr="00340BE8">
        <w:t>по</w:t>
      </w:r>
      <w:r w:rsidRPr="00340BE8">
        <w:rPr>
          <w:spacing w:val="1"/>
        </w:rPr>
        <w:t xml:space="preserve"> </w:t>
      </w:r>
      <w:r w:rsidRPr="00340BE8">
        <w:t>вопросам</w:t>
      </w:r>
      <w:r w:rsidRPr="00340BE8">
        <w:rPr>
          <w:spacing w:val="1"/>
        </w:rPr>
        <w:t xml:space="preserve"> </w:t>
      </w:r>
      <w:r w:rsidRPr="00340BE8">
        <w:t>обучения</w:t>
      </w:r>
      <w:r w:rsidRPr="00340BE8">
        <w:rPr>
          <w:spacing w:val="-1"/>
        </w:rPr>
        <w:t xml:space="preserve"> </w:t>
      </w:r>
      <w:r w:rsidRPr="00340BE8">
        <w:t>и воспитания</w:t>
      </w:r>
      <w:r w:rsidRPr="00340BE8">
        <w:rPr>
          <w:spacing w:val="-1"/>
        </w:rPr>
        <w:t xml:space="preserve"> </w:t>
      </w:r>
      <w:r w:rsidRPr="00340BE8">
        <w:t>ребенка</w:t>
      </w:r>
      <w:r w:rsidRPr="00340BE8">
        <w:rPr>
          <w:spacing w:val="-2"/>
        </w:rPr>
        <w:t xml:space="preserve"> </w:t>
      </w:r>
      <w:r w:rsidRPr="00340BE8">
        <w:t>с ЗПР.</w:t>
      </w:r>
    </w:p>
    <w:p w:rsidR="006750D4" w:rsidRDefault="003E35A0" w:rsidP="00783E57">
      <w:pPr>
        <w:pStyle w:val="a7"/>
        <w:numPr>
          <w:ilvl w:val="2"/>
          <w:numId w:val="227"/>
        </w:numPr>
        <w:tabs>
          <w:tab w:val="left" w:pos="2024"/>
          <w:tab w:val="left" w:pos="2025"/>
        </w:tabs>
        <w:spacing w:before="80"/>
        <w:ind w:left="2024" w:hanging="721"/>
        <w:jc w:val="left"/>
        <w:rPr>
          <w:b/>
          <w:i/>
          <w:sz w:val="23"/>
        </w:rPr>
      </w:pPr>
      <w:r>
        <w:rPr>
          <w:b/>
          <w:i/>
          <w:sz w:val="23"/>
        </w:rPr>
        <w:t>Планируемые</w:t>
      </w:r>
      <w:r>
        <w:rPr>
          <w:b/>
          <w:i/>
          <w:spacing w:val="-5"/>
          <w:sz w:val="23"/>
        </w:rPr>
        <w:t xml:space="preserve"> </w:t>
      </w:r>
      <w:r>
        <w:rPr>
          <w:b/>
          <w:i/>
          <w:sz w:val="23"/>
        </w:rPr>
        <w:t>результаты</w:t>
      </w:r>
      <w:r>
        <w:rPr>
          <w:b/>
          <w:i/>
          <w:spacing w:val="-4"/>
          <w:sz w:val="23"/>
        </w:rPr>
        <w:t xml:space="preserve"> </w:t>
      </w:r>
      <w:r>
        <w:rPr>
          <w:b/>
          <w:i/>
          <w:sz w:val="23"/>
        </w:rPr>
        <w:t>освоения</w:t>
      </w:r>
      <w:r>
        <w:rPr>
          <w:b/>
          <w:i/>
          <w:spacing w:val="-6"/>
          <w:sz w:val="23"/>
        </w:rPr>
        <w:t xml:space="preserve"> </w:t>
      </w:r>
      <w:r>
        <w:rPr>
          <w:b/>
          <w:i/>
          <w:sz w:val="23"/>
        </w:rPr>
        <w:t>Программы</w:t>
      </w:r>
    </w:p>
    <w:p w:rsidR="006750D4" w:rsidRDefault="006750D4">
      <w:pPr>
        <w:pStyle w:val="a3"/>
        <w:spacing w:before="2"/>
        <w:ind w:left="0"/>
        <w:rPr>
          <w:b/>
          <w:i/>
        </w:rPr>
      </w:pPr>
    </w:p>
    <w:p w:rsidR="006750D4" w:rsidRDefault="003E35A0">
      <w:pPr>
        <w:pStyle w:val="a3"/>
        <w:spacing w:line="237" w:lineRule="auto"/>
        <w:ind w:left="704" w:right="361" w:firstLine="600"/>
        <w:jc w:val="both"/>
      </w:pPr>
      <w:r>
        <w:t>Освоение обучающимися с ЗПР основного содержания Программы, возможно при условии</w:t>
      </w:r>
      <w:r>
        <w:rPr>
          <w:spacing w:val="1"/>
        </w:rPr>
        <w:t xml:space="preserve"> </w:t>
      </w:r>
      <w:r>
        <w:t>своевременно</w:t>
      </w:r>
      <w:r>
        <w:rPr>
          <w:spacing w:val="1"/>
        </w:rPr>
        <w:t xml:space="preserve"> </w:t>
      </w:r>
      <w:r>
        <w:t>начатой</w:t>
      </w:r>
      <w:r>
        <w:rPr>
          <w:spacing w:val="1"/>
        </w:rPr>
        <w:t xml:space="preserve"> </w:t>
      </w:r>
      <w:r>
        <w:t>коррекционной</w:t>
      </w:r>
      <w:r>
        <w:rPr>
          <w:spacing w:val="1"/>
        </w:rPr>
        <w:t xml:space="preserve"> </w:t>
      </w:r>
      <w:r>
        <w:t>работы.</w:t>
      </w:r>
      <w:r>
        <w:rPr>
          <w:spacing w:val="1"/>
        </w:rPr>
        <w:t xml:space="preserve"> </w:t>
      </w:r>
      <w:r>
        <w:t>Однако</w:t>
      </w:r>
      <w:r>
        <w:rPr>
          <w:spacing w:val="1"/>
        </w:rPr>
        <w:t xml:space="preserve"> </w:t>
      </w:r>
      <w:r>
        <w:t>полиморфность</w:t>
      </w:r>
      <w:r>
        <w:rPr>
          <w:spacing w:val="1"/>
        </w:rPr>
        <w:t xml:space="preserve"> </w:t>
      </w:r>
      <w:r>
        <w:t>нарушений</w:t>
      </w:r>
      <w:r>
        <w:rPr>
          <w:spacing w:val="1"/>
        </w:rPr>
        <w:t xml:space="preserve"> </w:t>
      </w:r>
      <w:r>
        <w:t>при</w:t>
      </w:r>
      <w:r>
        <w:rPr>
          <w:spacing w:val="1"/>
        </w:rPr>
        <w:t xml:space="preserve"> </w:t>
      </w:r>
      <w:r>
        <w:t>ЗПР,</w:t>
      </w:r>
      <w:r>
        <w:rPr>
          <w:spacing w:val="1"/>
        </w:rPr>
        <w:t xml:space="preserve"> </w:t>
      </w:r>
      <w:r>
        <w:t>индивидуально-типологические особенности обучающихся предполагают значительный разброс</w:t>
      </w:r>
      <w:r>
        <w:rPr>
          <w:spacing w:val="1"/>
        </w:rPr>
        <w:t xml:space="preserve"> </w:t>
      </w:r>
      <w:r>
        <w:t>вариантов</w:t>
      </w:r>
      <w:r>
        <w:rPr>
          <w:spacing w:val="-1"/>
        </w:rPr>
        <w:t xml:space="preserve"> </w:t>
      </w:r>
      <w:r>
        <w:t>их</w:t>
      </w:r>
      <w:r>
        <w:rPr>
          <w:spacing w:val="2"/>
        </w:rPr>
        <w:t xml:space="preserve"> </w:t>
      </w:r>
      <w:r>
        <w:t>развития.</w:t>
      </w:r>
    </w:p>
    <w:p w:rsidR="006750D4" w:rsidRDefault="003E35A0">
      <w:pPr>
        <w:pStyle w:val="a3"/>
        <w:spacing w:before="1" w:line="237" w:lineRule="auto"/>
        <w:ind w:left="704" w:right="353" w:firstLine="600"/>
        <w:jc w:val="both"/>
      </w:pPr>
      <w:r>
        <w:t>Особенности</w:t>
      </w:r>
      <w:r>
        <w:rPr>
          <w:spacing w:val="1"/>
        </w:rPr>
        <w:t xml:space="preserve"> </w:t>
      </w:r>
      <w:r>
        <w:t>образовательной</w:t>
      </w:r>
      <w:r>
        <w:rPr>
          <w:spacing w:val="1"/>
        </w:rPr>
        <w:t xml:space="preserve"> </w:t>
      </w:r>
      <w:r>
        <w:t>и</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с</w:t>
      </w:r>
      <w:r>
        <w:rPr>
          <w:spacing w:val="60"/>
        </w:rPr>
        <w:t xml:space="preserve"> </w:t>
      </w:r>
      <w:r>
        <w:t>ЗПР</w:t>
      </w:r>
      <w:r>
        <w:rPr>
          <w:spacing w:val="1"/>
        </w:rPr>
        <w:t xml:space="preserve"> </w:t>
      </w:r>
      <w:r>
        <w:t>состоят</w:t>
      </w:r>
      <w:r>
        <w:rPr>
          <w:spacing w:val="1"/>
        </w:rPr>
        <w:t xml:space="preserve"> </w:t>
      </w:r>
      <w:r>
        <w:t>в</w:t>
      </w:r>
      <w:r>
        <w:rPr>
          <w:spacing w:val="1"/>
        </w:rPr>
        <w:t xml:space="preserve"> </w:t>
      </w:r>
      <w:r>
        <w:t>необходимости</w:t>
      </w:r>
      <w:r>
        <w:rPr>
          <w:spacing w:val="1"/>
        </w:rPr>
        <w:t xml:space="preserve"> </w:t>
      </w:r>
      <w:r>
        <w:t>индивидуально-дифференцированного</w:t>
      </w:r>
      <w:r>
        <w:rPr>
          <w:spacing w:val="1"/>
        </w:rPr>
        <w:t xml:space="preserve"> </w:t>
      </w:r>
      <w:r>
        <w:t>подхода,</w:t>
      </w:r>
      <w:r>
        <w:rPr>
          <w:spacing w:val="1"/>
        </w:rPr>
        <w:t xml:space="preserve"> </w:t>
      </w:r>
      <w:r>
        <w:t>снижения</w:t>
      </w:r>
      <w:r>
        <w:rPr>
          <w:spacing w:val="1"/>
        </w:rPr>
        <w:t xml:space="preserve"> </w:t>
      </w:r>
      <w:r>
        <w:t>темпа</w:t>
      </w:r>
      <w:r>
        <w:rPr>
          <w:spacing w:val="-57"/>
        </w:rPr>
        <w:t xml:space="preserve"> </w:t>
      </w:r>
      <w:r>
        <w:t>обучения, структурной простоты содержания занятий, циклического возврата к уже изученному</w:t>
      </w:r>
      <w:r>
        <w:rPr>
          <w:spacing w:val="1"/>
        </w:rPr>
        <w:t xml:space="preserve"> </w:t>
      </w:r>
      <w:r>
        <w:t>материалу и обогащения его новым содержанием, определения целевых ориентиров для каждого</w:t>
      </w:r>
      <w:r>
        <w:rPr>
          <w:spacing w:val="1"/>
        </w:rPr>
        <w:t xml:space="preserve"> </w:t>
      </w:r>
      <w:r>
        <w:t>этапа</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учетов</w:t>
      </w:r>
      <w:r>
        <w:rPr>
          <w:spacing w:val="1"/>
        </w:rPr>
        <w:t xml:space="preserve"> </w:t>
      </w:r>
      <w:r>
        <w:t>возможностей</w:t>
      </w:r>
      <w:r>
        <w:rPr>
          <w:spacing w:val="1"/>
        </w:rPr>
        <w:t xml:space="preserve"> </w:t>
      </w:r>
      <w:r>
        <w:t>конкретной</w:t>
      </w:r>
      <w:r>
        <w:rPr>
          <w:spacing w:val="1"/>
        </w:rPr>
        <w:t xml:space="preserve"> </w:t>
      </w:r>
      <w:r>
        <w:t>группы</w:t>
      </w:r>
      <w:r>
        <w:rPr>
          <w:spacing w:val="1"/>
        </w:rPr>
        <w:t xml:space="preserve"> </w:t>
      </w:r>
      <w:r>
        <w:t>и</w:t>
      </w:r>
      <w:r>
        <w:rPr>
          <w:spacing w:val="1"/>
        </w:rPr>
        <w:t xml:space="preserve"> </w:t>
      </w:r>
      <w:r>
        <w:t>каждого</w:t>
      </w:r>
      <w:r>
        <w:rPr>
          <w:spacing w:val="1"/>
        </w:rPr>
        <w:t xml:space="preserve"> </w:t>
      </w:r>
      <w:r>
        <w:t>ребенка.</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рабочие</w:t>
      </w:r>
      <w:r>
        <w:rPr>
          <w:spacing w:val="1"/>
        </w:rPr>
        <w:t xml:space="preserve"> </w:t>
      </w:r>
      <w:r>
        <w:t>программы</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одинаковых</w:t>
      </w:r>
      <w:r>
        <w:rPr>
          <w:spacing w:val="1"/>
        </w:rPr>
        <w:t xml:space="preserve"> </w:t>
      </w:r>
      <w:r>
        <w:t>возрастных группах</w:t>
      </w:r>
      <w:r>
        <w:rPr>
          <w:spacing w:val="2"/>
        </w:rPr>
        <w:t xml:space="preserve"> </w:t>
      </w:r>
      <w:r>
        <w:t>могут существенно</w:t>
      </w:r>
      <w:r>
        <w:rPr>
          <w:spacing w:val="-1"/>
        </w:rPr>
        <w:t xml:space="preserve"> </w:t>
      </w:r>
      <w:r>
        <w:t>различаться.</w:t>
      </w:r>
    </w:p>
    <w:p w:rsidR="006750D4" w:rsidRPr="00E84A89" w:rsidRDefault="003E35A0">
      <w:pPr>
        <w:pStyle w:val="a3"/>
        <w:spacing w:line="275" w:lineRule="exact"/>
        <w:ind w:left="764"/>
        <w:jc w:val="both"/>
        <w:rPr>
          <w:b/>
        </w:rPr>
      </w:pPr>
      <w:r w:rsidRPr="00E84A89">
        <w:rPr>
          <w:b/>
        </w:rPr>
        <w:t>Целевые</w:t>
      </w:r>
      <w:r w:rsidRPr="00E84A89">
        <w:rPr>
          <w:b/>
          <w:spacing w:val="-4"/>
        </w:rPr>
        <w:t xml:space="preserve"> </w:t>
      </w:r>
      <w:r w:rsidRPr="00E84A89">
        <w:rPr>
          <w:b/>
        </w:rPr>
        <w:t>ориентиры</w:t>
      </w:r>
      <w:r w:rsidRPr="00E84A89">
        <w:rPr>
          <w:b/>
          <w:spacing w:val="-3"/>
        </w:rPr>
        <w:t xml:space="preserve"> </w:t>
      </w:r>
      <w:r w:rsidRPr="00E84A89">
        <w:rPr>
          <w:b/>
        </w:rPr>
        <w:t>реализации</w:t>
      </w:r>
      <w:r w:rsidRPr="00E84A89">
        <w:rPr>
          <w:b/>
          <w:spacing w:val="-3"/>
        </w:rPr>
        <w:t xml:space="preserve"> </w:t>
      </w:r>
      <w:r w:rsidRPr="00E84A89">
        <w:rPr>
          <w:b/>
        </w:rPr>
        <w:t>Программы</w:t>
      </w:r>
      <w:r w:rsidRPr="00E84A89">
        <w:rPr>
          <w:b/>
          <w:spacing w:val="-3"/>
        </w:rPr>
        <w:t xml:space="preserve"> </w:t>
      </w:r>
      <w:r w:rsidRPr="00E84A89">
        <w:rPr>
          <w:b/>
        </w:rPr>
        <w:t>для</w:t>
      </w:r>
      <w:r w:rsidRPr="00E84A89">
        <w:rPr>
          <w:b/>
          <w:spacing w:val="-4"/>
        </w:rPr>
        <w:t xml:space="preserve"> </w:t>
      </w:r>
      <w:r w:rsidRPr="00E84A89">
        <w:rPr>
          <w:b/>
        </w:rPr>
        <w:t>обучающихся</w:t>
      </w:r>
      <w:r w:rsidRPr="00E84A89">
        <w:rPr>
          <w:b/>
          <w:spacing w:val="-3"/>
        </w:rPr>
        <w:t xml:space="preserve"> </w:t>
      </w:r>
      <w:r w:rsidRPr="00E84A89">
        <w:rPr>
          <w:b/>
        </w:rPr>
        <w:t>с</w:t>
      </w:r>
      <w:r w:rsidRPr="00E84A89">
        <w:rPr>
          <w:b/>
          <w:spacing w:val="-4"/>
        </w:rPr>
        <w:t xml:space="preserve"> </w:t>
      </w:r>
      <w:r w:rsidRPr="00E84A89">
        <w:rPr>
          <w:b/>
        </w:rPr>
        <w:t>ЗПР.</w:t>
      </w:r>
    </w:p>
    <w:p w:rsidR="006750D4" w:rsidRDefault="003E35A0">
      <w:pPr>
        <w:pStyle w:val="a3"/>
        <w:ind w:left="704" w:right="903" w:firstLine="708"/>
        <w:jc w:val="both"/>
      </w:pPr>
      <w:r>
        <w:t>Освоение обучающимися с ЗПР основного содержания АОП ДО, реализуемой в</w:t>
      </w:r>
      <w:r>
        <w:rPr>
          <w:spacing w:val="1"/>
        </w:rPr>
        <w:t xml:space="preserve"> </w:t>
      </w:r>
      <w:r>
        <w:t>образовательной</w:t>
      </w:r>
      <w:r>
        <w:rPr>
          <w:spacing w:val="-5"/>
        </w:rPr>
        <w:t xml:space="preserve"> </w:t>
      </w:r>
      <w:r>
        <w:t>организации,</w:t>
      </w:r>
      <w:r>
        <w:rPr>
          <w:spacing w:val="-5"/>
        </w:rPr>
        <w:t xml:space="preserve"> </w:t>
      </w:r>
      <w:r>
        <w:t>возможно</w:t>
      </w:r>
      <w:r>
        <w:rPr>
          <w:spacing w:val="-8"/>
        </w:rPr>
        <w:t xml:space="preserve"> </w:t>
      </w:r>
      <w:r>
        <w:t>при</w:t>
      </w:r>
      <w:r>
        <w:rPr>
          <w:spacing w:val="-6"/>
        </w:rPr>
        <w:t xml:space="preserve"> </w:t>
      </w:r>
      <w:r>
        <w:t>условии</w:t>
      </w:r>
      <w:r>
        <w:rPr>
          <w:spacing w:val="-5"/>
        </w:rPr>
        <w:t xml:space="preserve"> </w:t>
      </w:r>
      <w:r>
        <w:t>своевременно</w:t>
      </w:r>
      <w:r>
        <w:rPr>
          <w:spacing w:val="-5"/>
        </w:rPr>
        <w:t xml:space="preserve"> </w:t>
      </w:r>
      <w:r>
        <w:t>начатой</w:t>
      </w:r>
      <w:r>
        <w:rPr>
          <w:spacing w:val="-4"/>
        </w:rPr>
        <w:t xml:space="preserve"> </w:t>
      </w:r>
      <w:r>
        <w:t>коррекционной</w:t>
      </w:r>
    </w:p>
    <w:p w:rsidR="006750D4" w:rsidRDefault="003E35A0">
      <w:pPr>
        <w:pStyle w:val="a3"/>
        <w:ind w:left="704" w:right="224"/>
      </w:pPr>
      <w:r>
        <w:t>работы. Однако полиморфность нарушений при ЗПР, индивидуально-типологические особенности</w:t>
      </w:r>
      <w:r>
        <w:rPr>
          <w:spacing w:val="-58"/>
        </w:rPr>
        <w:t xml:space="preserve"> </w:t>
      </w:r>
      <w:r>
        <w:t>обучающихся</w:t>
      </w:r>
      <w:r>
        <w:rPr>
          <w:spacing w:val="-1"/>
        </w:rPr>
        <w:t xml:space="preserve"> </w:t>
      </w:r>
      <w:r>
        <w:t>предполагают значительный</w:t>
      </w:r>
      <w:r>
        <w:rPr>
          <w:spacing w:val="-1"/>
        </w:rPr>
        <w:t xml:space="preserve"> </w:t>
      </w:r>
      <w:r>
        <w:t>разброс</w:t>
      </w:r>
      <w:r>
        <w:rPr>
          <w:spacing w:val="-1"/>
        </w:rPr>
        <w:t xml:space="preserve"> </w:t>
      </w:r>
      <w:r>
        <w:t>вариантов их</w:t>
      </w:r>
      <w:r>
        <w:rPr>
          <w:spacing w:val="1"/>
        </w:rPr>
        <w:t xml:space="preserve"> </w:t>
      </w:r>
      <w:r>
        <w:t>развития.</w:t>
      </w:r>
    </w:p>
    <w:p w:rsidR="006750D4" w:rsidRDefault="003E35A0">
      <w:pPr>
        <w:pStyle w:val="a3"/>
        <w:ind w:left="704" w:right="271"/>
      </w:pPr>
      <w:r>
        <w:t>Особенности образовательной и коррекционно-развивающей работы с детьми с ЗПР состоят в</w:t>
      </w:r>
      <w:r>
        <w:rPr>
          <w:spacing w:val="1"/>
        </w:rPr>
        <w:t xml:space="preserve"> </w:t>
      </w:r>
      <w:r>
        <w:t>необходимости индивидуально-дифференцированного подхода, снижения темпа обучения,</w:t>
      </w:r>
      <w:r>
        <w:rPr>
          <w:spacing w:val="1"/>
        </w:rPr>
        <w:t xml:space="preserve"> </w:t>
      </w:r>
      <w:r>
        <w:t>структурной</w:t>
      </w:r>
      <w:r>
        <w:rPr>
          <w:spacing w:val="-3"/>
        </w:rPr>
        <w:t xml:space="preserve"> </w:t>
      </w:r>
      <w:r>
        <w:t>простоты</w:t>
      </w:r>
      <w:r>
        <w:rPr>
          <w:spacing w:val="-2"/>
        </w:rPr>
        <w:t xml:space="preserve"> </w:t>
      </w:r>
      <w:r>
        <w:t>содержания</w:t>
      </w:r>
      <w:r>
        <w:rPr>
          <w:spacing w:val="-2"/>
        </w:rPr>
        <w:t xml:space="preserve"> </w:t>
      </w:r>
      <w:r>
        <w:t>занятий,</w:t>
      </w:r>
      <w:r>
        <w:rPr>
          <w:spacing w:val="-3"/>
        </w:rPr>
        <w:t xml:space="preserve"> </w:t>
      </w:r>
      <w:r>
        <w:t>циклического</w:t>
      </w:r>
      <w:r>
        <w:rPr>
          <w:spacing w:val="-2"/>
        </w:rPr>
        <w:t xml:space="preserve"> </w:t>
      </w:r>
      <w:r>
        <w:t>возврата</w:t>
      </w:r>
      <w:r>
        <w:rPr>
          <w:spacing w:val="-3"/>
        </w:rPr>
        <w:t xml:space="preserve"> </w:t>
      </w:r>
      <w:r>
        <w:t>к</w:t>
      </w:r>
      <w:r>
        <w:rPr>
          <w:spacing w:val="-1"/>
        </w:rPr>
        <w:t xml:space="preserve"> </w:t>
      </w:r>
      <w:r>
        <w:t>уже</w:t>
      </w:r>
      <w:r>
        <w:rPr>
          <w:spacing w:val="-4"/>
        </w:rPr>
        <w:t xml:space="preserve"> </w:t>
      </w:r>
      <w:r>
        <w:t>изученному</w:t>
      </w:r>
      <w:r>
        <w:rPr>
          <w:spacing w:val="-7"/>
        </w:rPr>
        <w:t xml:space="preserve"> </w:t>
      </w:r>
      <w:r>
        <w:t>материалу</w:t>
      </w:r>
      <w:r>
        <w:rPr>
          <w:spacing w:val="-7"/>
        </w:rPr>
        <w:t xml:space="preserve"> </w:t>
      </w:r>
      <w:r>
        <w:t>и</w:t>
      </w:r>
      <w:r>
        <w:rPr>
          <w:spacing w:val="-57"/>
        </w:rPr>
        <w:t xml:space="preserve"> </w:t>
      </w:r>
      <w:r>
        <w:t xml:space="preserve">обогащения его новым содержанием, определения целевых ориентиров для </w:t>
      </w:r>
      <w:r>
        <w:lastRenderedPageBreak/>
        <w:t>каждого этапа</w:t>
      </w:r>
      <w:r>
        <w:rPr>
          <w:spacing w:val="1"/>
        </w:rPr>
        <w:t xml:space="preserve"> </w:t>
      </w:r>
      <w:r>
        <w:t>образовательной деятельности с учетов возможностей конкретной группы и каждого ребенка. В</w:t>
      </w:r>
      <w:r>
        <w:rPr>
          <w:spacing w:val="1"/>
        </w:rPr>
        <w:t xml:space="preserve"> </w:t>
      </w:r>
      <w:r>
        <w:t>свя</w:t>
      </w:r>
      <w:r w:rsidR="00364297">
        <w:t>зи с этим, рабочие программы пед</w:t>
      </w:r>
      <w:r>
        <w:t>агических работников в одинаковых возрастных группах</w:t>
      </w:r>
      <w:r>
        <w:rPr>
          <w:spacing w:val="1"/>
        </w:rPr>
        <w:t xml:space="preserve"> </w:t>
      </w:r>
      <w:r>
        <w:t>могут</w:t>
      </w:r>
      <w:r>
        <w:rPr>
          <w:spacing w:val="-1"/>
        </w:rPr>
        <w:t xml:space="preserve"> </w:t>
      </w:r>
      <w:r>
        <w:t>существенно различаться.</w:t>
      </w:r>
    </w:p>
    <w:p w:rsidR="006750D4" w:rsidRDefault="003E35A0">
      <w:pPr>
        <w:spacing w:before="70" w:line="251" w:lineRule="exact"/>
        <w:ind w:left="500"/>
        <w:jc w:val="both"/>
        <w:rPr>
          <w:b/>
        </w:rPr>
      </w:pPr>
      <w:r>
        <w:rPr>
          <w:b/>
        </w:rPr>
        <w:t>Целевые</w:t>
      </w:r>
      <w:r>
        <w:rPr>
          <w:b/>
          <w:spacing w:val="-3"/>
        </w:rPr>
        <w:t xml:space="preserve"> </w:t>
      </w:r>
      <w:r>
        <w:rPr>
          <w:b/>
        </w:rPr>
        <w:t>ориентиры</w:t>
      </w:r>
      <w:r>
        <w:rPr>
          <w:b/>
          <w:spacing w:val="-2"/>
        </w:rPr>
        <w:t xml:space="preserve"> </w:t>
      </w:r>
      <w:r>
        <w:rPr>
          <w:b/>
        </w:rPr>
        <w:t>освоения</w:t>
      </w:r>
      <w:r>
        <w:rPr>
          <w:b/>
          <w:spacing w:val="-5"/>
        </w:rPr>
        <w:t xml:space="preserve"> </w:t>
      </w:r>
      <w:r>
        <w:rPr>
          <w:b/>
        </w:rPr>
        <w:t>Программы</w:t>
      </w:r>
      <w:r>
        <w:rPr>
          <w:b/>
          <w:spacing w:val="-4"/>
        </w:rPr>
        <w:t xml:space="preserve"> </w:t>
      </w:r>
      <w:r>
        <w:rPr>
          <w:b/>
        </w:rPr>
        <w:t>детьми</w:t>
      </w:r>
      <w:r>
        <w:rPr>
          <w:b/>
          <w:spacing w:val="-2"/>
        </w:rPr>
        <w:t xml:space="preserve"> </w:t>
      </w:r>
      <w:r>
        <w:rPr>
          <w:b/>
        </w:rPr>
        <w:t>дошкольного</w:t>
      </w:r>
      <w:r>
        <w:rPr>
          <w:b/>
          <w:spacing w:val="-3"/>
        </w:rPr>
        <w:t xml:space="preserve"> </w:t>
      </w:r>
      <w:r>
        <w:rPr>
          <w:b/>
        </w:rPr>
        <w:t>возраста</w:t>
      </w:r>
      <w:r>
        <w:rPr>
          <w:b/>
          <w:spacing w:val="-2"/>
        </w:rPr>
        <w:t xml:space="preserve"> </w:t>
      </w:r>
      <w:r>
        <w:rPr>
          <w:b/>
        </w:rPr>
        <w:t>с</w:t>
      </w:r>
      <w:r>
        <w:rPr>
          <w:b/>
          <w:spacing w:val="-2"/>
        </w:rPr>
        <w:t xml:space="preserve"> </w:t>
      </w:r>
      <w:r>
        <w:rPr>
          <w:b/>
        </w:rPr>
        <w:t>ЗПР</w:t>
      </w:r>
      <w:r>
        <w:rPr>
          <w:b/>
          <w:spacing w:val="-1"/>
        </w:rPr>
        <w:t xml:space="preserve"> </w:t>
      </w:r>
      <w:r>
        <w:rPr>
          <w:b/>
        </w:rPr>
        <w:t>к</w:t>
      </w:r>
      <w:r>
        <w:rPr>
          <w:b/>
          <w:spacing w:val="-2"/>
        </w:rPr>
        <w:t xml:space="preserve"> </w:t>
      </w:r>
      <w:r>
        <w:rPr>
          <w:b/>
        </w:rPr>
        <w:t>5</w:t>
      </w:r>
      <w:r>
        <w:rPr>
          <w:b/>
          <w:spacing w:val="-2"/>
        </w:rPr>
        <w:t xml:space="preserve"> </w:t>
      </w:r>
      <w:r>
        <w:rPr>
          <w:b/>
        </w:rPr>
        <w:t>годам:</w:t>
      </w:r>
    </w:p>
    <w:p w:rsidR="006750D4" w:rsidRDefault="00340BE8" w:rsidP="00783E57">
      <w:pPr>
        <w:pStyle w:val="a7"/>
        <w:numPr>
          <w:ilvl w:val="0"/>
          <w:numId w:val="223"/>
        </w:numPr>
        <w:tabs>
          <w:tab w:val="left" w:pos="748"/>
        </w:tabs>
        <w:ind w:right="390" w:firstLine="0"/>
      </w:pPr>
      <w:r>
        <w:t xml:space="preserve">      </w:t>
      </w:r>
      <w:r w:rsidR="003E35A0">
        <w:t>Социально-коммуникативное развитие: ребенок адаптируется в условиях группы. Взаимодействует</w:t>
      </w:r>
      <w:r w:rsidR="003E35A0">
        <w:rPr>
          <w:spacing w:val="1"/>
        </w:rPr>
        <w:t xml:space="preserve"> </w:t>
      </w:r>
      <w:r w:rsidR="003E35A0">
        <w:t>со педагогическим работником в быту и в различных видах деятельности. Стремится к общению с</w:t>
      </w:r>
      <w:r w:rsidR="003E35A0">
        <w:rPr>
          <w:spacing w:val="1"/>
        </w:rPr>
        <w:t xml:space="preserve"> </w:t>
      </w:r>
      <w:r w:rsidR="003E35A0">
        <w:t>другими</w:t>
      </w:r>
      <w:r w:rsidR="003E35A0">
        <w:rPr>
          <w:spacing w:val="1"/>
        </w:rPr>
        <w:t xml:space="preserve"> </w:t>
      </w:r>
      <w:r w:rsidR="003E35A0">
        <w:t>детьми</w:t>
      </w:r>
      <w:r w:rsidR="003E35A0">
        <w:rPr>
          <w:spacing w:val="1"/>
        </w:rPr>
        <w:t xml:space="preserve"> </w:t>
      </w:r>
      <w:r w:rsidR="003E35A0">
        <w:t>в</w:t>
      </w:r>
      <w:r w:rsidR="003E35A0">
        <w:rPr>
          <w:spacing w:val="1"/>
        </w:rPr>
        <w:t xml:space="preserve"> </w:t>
      </w:r>
      <w:r w:rsidR="003E35A0">
        <w:t>быту</w:t>
      </w:r>
      <w:r w:rsidR="003E35A0">
        <w:rPr>
          <w:spacing w:val="1"/>
        </w:rPr>
        <w:t xml:space="preserve"> </w:t>
      </w:r>
      <w:r w:rsidR="003E35A0">
        <w:t>и</w:t>
      </w:r>
      <w:r w:rsidR="003E35A0">
        <w:rPr>
          <w:spacing w:val="1"/>
        </w:rPr>
        <w:t xml:space="preserve"> </w:t>
      </w:r>
      <w:r w:rsidR="003E35A0">
        <w:t>в</w:t>
      </w:r>
      <w:r w:rsidR="003E35A0">
        <w:rPr>
          <w:spacing w:val="1"/>
        </w:rPr>
        <w:t xml:space="preserve"> </w:t>
      </w:r>
      <w:r w:rsidR="003E35A0">
        <w:t>игре</w:t>
      </w:r>
      <w:r w:rsidR="003E35A0">
        <w:rPr>
          <w:spacing w:val="1"/>
        </w:rPr>
        <w:t xml:space="preserve"> </w:t>
      </w:r>
      <w:r w:rsidR="003E35A0">
        <w:t>под</w:t>
      </w:r>
      <w:r w:rsidR="003E35A0">
        <w:rPr>
          <w:spacing w:val="1"/>
        </w:rPr>
        <w:t xml:space="preserve"> </w:t>
      </w:r>
      <w:r w:rsidR="003E35A0">
        <w:t>руководством</w:t>
      </w:r>
      <w:r w:rsidR="003E35A0">
        <w:rPr>
          <w:spacing w:val="1"/>
        </w:rPr>
        <w:t xml:space="preserve"> </w:t>
      </w:r>
      <w:r w:rsidR="003E35A0">
        <w:t>родителей</w:t>
      </w:r>
      <w:r w:rsidR="003E35A0">
        <w:rPr>
          <w:spacing w:val="1"/>
        </w:rPr>
        <w:t xml:space="preserve"> </w:t>
      </w:r>
      <w:r w:rsidR="003E35A0">
        <w:t>(законных</w:t>
      </w:r>
      <w:r w:rsidR="003E35A0">
        <w:rPr>
          <w:spacing w:val="1"/>
        </w:rPr>
        <w:t xml:space="preserve"> </w:t>
      </w:r>
      <w:r w:rsidR="003E35A0">
        <w:t>представителей),</w:t>
      </w:r>
      <w:r w:rsidR="003E35A0">
        <w:rPr>
          <w:spacing w:val="1"/>
        </w:rPr>
        <w:t xml:space="preserve"> </w:t>
      </w:r>
      <w:r w:rsidR="003E35A0">
        <w:t>педагогического работника. Эмоциональные контакты с педагогическим работником и другими детьми</w:t>
      </w:r>
      <w:r w:rsidR="003E35A0">
        <w:rPr>
          <w:spacing w:val="1"/>
        </w:rPr>
        <w:t xml:space="preserve"> </w:t>
      </w:r>
      <w:r w:rsidR="003E35A0">
        <w:t>становятся</w:t>
      </w:r>
      <w:r w:rsidR="003E35A0">
        <w:rPr>
          <w:spacing w:val="1"/>
        </w:rPr>
        <w:t xml:space="preserve"> </w:t>
      </w:r>
      <w:r w:rsidR="003E35A0">
        <w:t>более</w:t>
      </w:r>
      <w:r w:rsidR="003E35A0">
        <w:rPr>
          <w:spacing w:val="1"/>
        </w:rPr>
        <w:t xml:space="preserve"> </w:t>
      </w:r>
      <w:r w:rsidR="003E35A0">
        <w:t>устойчивыми.</w:t>
      </w:r>
      <w:r w:rsidR="003E35A0">
        <w:rPr>
          <w:spacing w:val="1"/>
        </w:rPr>
        <w:t xml:space="preserve"> </w:t>
      </w:r>
      <w:r w:rsidR="003E35A0">
        <w:t>Сам</w:t>
      </w:r>
      <w:r w:rsidR="003E35A0">
        <w:rPr>
          <w:spacing w:val="1"/>
        </w:rPr>
        <w:t xml:space="preserve"> </w:t>
      </w:r>
      <w:r w:rsidR="003E35A0">
        <w:t>вступает</w:t>
      </w:r>
      <w:r w:rsidR="003E35A0">
        <w:rPr>
          <w:spacing w:val="1"/>
        </w:rPr>
        <w:t xml:space="preserve"> </w:t>
      </w:r>
      <w:r w:rsidR="003E35A0">
        <w:t>в</w:t>
      </w:r>
      <w:r w:rsidR="003E35A0">
        <w:rPr>
          <w:spacing w:val="1"/>
        </w:rPr>
        <w:t xml:space="preserve"> </w:t>
      </w:r>
      <w:r w:rsidR="003E35A0">
        <w:t>общение,</w:t>
      </w:r>
      <w:r w:rsidR="003E35A0">
        <w:rPr>
          <w:spacing w:val="1"/>
        </w:rPr>
        <w:t xml:space="preserve"> </w:t>
      </w:r>
      <w:r w:rsidR="003E35A0">
        <w:t>использует</w:t>
      </w:r>
      <w:r w:rsidR="003E35A0">
        <w:rPr>
          <w:spacing w:val="1"/>
        </w:rPr>
        <w:t xml:space="preserve"> </w:t>
      </w:r>
      <w:r w:rsidR="003E35A0">
        <w:t>вербальные</w:t>
      </w:r>
      <w:r w:rsidR="003E35A0">
        <w:rPr>
          <w:spacing w:val="1"/>
        </w:rPr>
        <w:t xml:space="preserve"> </w:t>
      </w:r>
      <w:r w:rsidR="003E35A0">
        <w:t>средства.</w:t>
      </w:r>
      <w:r w:rsidR="003E35A0">
        <w:rPr>
          <w:spacing w:val="1"/>
        </w:rPr>
        <w:t xml:space="preserve"> </w:t>
      </w:r>
      <w:r w:rsidR="003E35A0">
        <w:t>В</w:t>
      </w:r>
      <w:r w:rsidR="003E35A0">
        <w:rPr>
          <w:spacing w:val="1"/>
        </w:rPr>
        <w:t xml:space="preserve"> </w:t>
      </w:r>
      <w:r w:rsidR="003E35A0">
        <w:t>игре</w:t>
      </w:r>
      <w:r w:rsidR="003E35A0">
        <w:rPr>
          <w:spacing w:val="-52"/>
        </w:rPr>
        <w:t xml:space="preserve"> </w:t>
      </w:r>
      <w:r w:rsidR="003E35A0">
        <w:t>соблюдает элементарные правила, осуществляет перенос сформированных ранее игровых действий в</w:t>
      </w:r>
      <w:r w:rsidR="003E35A0">
        <w:rPr>
          <w:spacing w:val="1"/>
        </w:rPr>
        <w:t xml:space="preserve"> </w:t>
      </w:r>
      <w:r w:rsidR="003E35A0">
        <w:t>самостоятельные</w:t>
      </w:r>
      <w:r w:rsidR="003E35A0">
        <w:rPr>
          <w:spacing w:val="1"/>
        </w:rPr>
        <w:t xml:space="preserve"> </w:t>
      </w:r>
      <w:r w:rsidR="003E35A0">
        <w:t>игры,</w:t>
      </w:r>
      <w:r w:rsidR="003E35A0">
        <w:rPr>
          <w:spacing w:val="1"/>
        </w:rPr>
        <w:t xml:space="preserve"> </w:t>
      </w:r>
      <w:r w:rsidR="003E35A0">
        <w:t>выполняет</w:t>
      </w:r>
      <w:r w:rsidR="003E35A0">
        <w:rPr>
          <w:spacing w:val="1"/>
        </w:rPr>
        <w:t xml:space="preserve"> </w:t>
      </w:r>
      <w:r w:rsidR="003E35A0">
        <w:t>ролевые</w:t>
      </w:r>
      <w:r w:rsidR="003E35A0">
        <w:rPr>
          <w:spacing w:val="1"/>
        </w:rPr>
        <w:t xml:space="preserve"> </w:t>
      </w:r>
      <w:r w:rsidR="003E35A0">
        <w:t>действия,</w:t>
      </w:r>
      <w:r w:rsidR="003E35A0">
        <w:rPr>
          <w:spacing w:val="1"/>
        </w:rPr>
        <w:t xml:space="preserve"> </w:t>
      </w:r>
      <w:r w:rsidR="003E35A0">
        <w:t>носящие</w:t>
      </w:r>
      <w:r w:rsidR="003E35A0">
        <w:rPr>
          <w:spacing w:val="1"/>
        </w:rPr>
        <w:t xml:space="preserve"> </w:t>
      </w:r>
      <w:r w:rsidR="003E35A0">
        <w:t>условный</w:t>
      </w:r>
      <w:r w:rsidR="003E35A0">
        <w:rPr>
          <w:spacing w:val="1"/>
        </w:rPr>
        <w:t xml:space="preserve"> </w:t>
      </w:r>
      <w:r w:rsidR="003E35A0">
        <w:t>характер,</w:t>
      </w:r>
      <w:r w:rsidR="003E35A0">
        <w:rPr>
          <w:spacing w:val="1"/>
        </w:rPr>
        <w:t xml:space="preserve"> </w:t>
      </w:r>
      <w:r w:rsidR="003E35A0">
        <w:t>участвует</w:t>
      </w:r>
      <w:r w:rsidR="003E35A0">
        <w:rPr>
          <w:spacing w:val="1"/>
        </w:rPr>
        <w:t xml:space="preserve"> </w:t>
      </w:r>
      <w:r w:rsidR="003E35A0">
        <w:t>в</w:t>
      </w:r>
      <w:r w:rsidR="003E35A0">
        <w:rPr>
          <w:spacing w:val="1"/>
        </w:rPr>
        <w:t xml:space="preserve"> </w:t>
      </w:r>
      <w:r w:rsidR="003E35A0">
        <w:t>разыгрывании сюжета цепочки действий, способен к созданию элементарного замысла игры, активно</w:t>
      </w:r>
      <w:r w:rsidR="003E35A0">
        <w:rPr>
          <w:spacing w:val="1"/>
        </w:rPr>
        <w:t xml:space="preserve"> </w:t>
      </w:r>
      <w:r w:rsidR="003E35A0">
        <w:t>включается,</w:t>
      </w:r>
      <w:r w:rsidR="003E35A0">
        <w:rPr>
          <w:spacing w:val="1"/>
        </w:rPr>
        <w:t xml:space="preserve"> </w:t>
      </w:r>
      <w:r w:rsidR="003E35A0">
        <w:t>если</w:t>
      </w:r>
      <w:r w:rsidR="003E35A0">
        <w:rPr>
          <w:spacing w:val="1"/>
        </w:rPr>
        <w:t xml:space="preserve"> </w:t>
      </w:r>
      <w:r w:rsidR="003E35A0">
        <w:t>воображаемую</w:t>
      </w:r>
      <w:r w:rsidR="003E35A0">
        <w:rPr>
          <w:spacing w:val="1"/>
        </w:rPr>
        <w:t xml:space="preserve"> </w:t>
      </w:r>
      <w:r w:rsidR="003E35A0">
        <w:t>ситуацию</w:t>
      </w:r>
      <w:r w:rsidR="003E35A0">
        <w:rPr>
          <w:spacing w:val="1"/>
        </w:rPr>
        <w:t xml:space="preserve"> </w:t>
      </w:r>
      <w:r w:rsidR="003E35A0">
        <w:t>создают</w:t>
      </w:r>
      <w:r w:rsidR="003E35A0">
        <w:rPr>
          <w:spacing w:val="1"/>
        </w:rPr>
        <w:t xml:space="preserve"> </w:t>
      </w:r>
      <w:r w:rsidR="003E35A0">
        <w:t>родители</w:t>
      </w:r>
      <w:r w:rsidR="003E35A0">
        <w:rPr>
          <w:spacing w:val="1"/>
        </w:rPr>
        <w:t xml:space="preserve"> </w:t>
      </w:r>
      <w:r w:rsidR="003E35A0">
        <w:t>(законные</w:t>
      </w:r>
      <w:r w:rsidR="003E35A0">
        <w:rPr>
          <w:spacing w:val="56"/>
        </w:rPr>
        <w:t xml:space="preserve"> </w:t>
      </w:r>
      <w:r w:rsidR="003E35A0">
        <w:t>представители),</w:t>
      </w:r>
      <w:r w:rsidR="003E35A0">
        <w:rPr>
          <w:spacing w:val="1"/>
        </w:rPr>
        <w:t xml:space="preserve"> </w:t>
      </w:r>
      <w:r w:rsidR="003E35A0">
        <w:t>педагогические</w:t>
      </w:r>
      <w:r w:rsidR="003E35A0">
        <w:rPr>
          <w:spacing w:val="1"/>
        </w:rPr>
        <w:t xml:space="preserve"> </w:t>
      </w:r>
      <w:r w:rsidR="003E35A0">
        <w:t>работники.</w:t>
      </w:r>
      <w:r w:rsidR="003E35A0">
        <w:rPr>
          <w:spacing w:val="1"/>
        </w:rPr>
        <w:t xml:space="preserve"> </w:t>
      </w:r>
      <w:r w:rsidR="003E35A0">
        <w:t>Замечает</w:t>
      </w:r>
      <w:r w:rsidR="003E35A0">
        <w:rPr>
          <w:spacing w:val="1"/>
        </w:rPr>
        <w:t xml:space="preserve"> </w:t>
      </w:r>
      <w:r w:rsidR="003E35A0">
        <w:t>несоответствие</w:t>
      </w:r>
      <w:r w:rsidR="003E35A0">
        <w:rPr>
          <w:spacing w:val="1"/>
        </w:rPr>
        <w:t xml:space="preserve"> </w:t>
      </w:r>
      <w:r w:rsidR="003E35A0">
        <w:t>поведения</w:t>
      </w:r>
      <w:r w:rsidR="003E35A0">
        <w:rPr>
          <w:spacing w:val="1"/>
        </w:rPr>
        <w:t xml:space="preserve"> </w:t>
      </w:r>
      <w:r w:rsidR="003E35A0">
        <w:t>других</w:t>
      </w:r>
      <w:r w:rsidR="003E35A0">
        <w:rPr>
          <w:spacing w:val="1"/>
        </w:rPr>
        <w:t xml:space="preserve"> </w:t>
      </w:r>
      <w:r w:rsidR="003E35A0">
        <w:t>обучающихся</w:t>
      </w:r>
      <w:r w:rsidR="003E35A0">
        <w:rPr>
          <w:spacing w:val="1"/>
        </w:rPr>
        <w:t xml:space="preserve"> </w:t>
      </w:r>
      <w:r w:rsidR="003E35A0">
        <w:t>требованиям</w:t>
      </w:r>
      <w:r w:rsidR="003E35A0">
        <w:rPr>
          <w:spacing w:val="1"/>
        </w:rPr>
        <w:t xml:space="preserve"> </w:t>
      </w:r>
      <w:r w:rsidR="003E35A0">
        <w:t>педагогического работника. Выражает интерес и проявляет внимание к различным эмоциональным</w:t>
      </w:r>
      <w:r w:rsidR="003E35A0">
        <w:rPr>
          <w:spacing w:val="1"/>
        </w:rPr>
        <w:t xml:space="preserve"> </w:t>
      </w:r>
      <w:r w:rsidR="003E35A0">
        <w:t>состояниям</w:t>
      </w:r>
      <w:r w:rsidR="003E35A0">
        <w:rPr>
          <w:spacing w:val="1"/>
        </w:rPr>
        <w:t xml:space="preserve"> </w:t>
      </w:r>
      <w:r w:rsidR="003E35A0">
        <w:t>человека.</w:t>
      </w:r>
      <w:r w:rsidR="003E35A0">
        <w:rPr>
          <w:spacing w:val="1"/>
        </w:rPr>
        <w:t xml:space="preserve"> </w:t>
      </w:r>
      <w:r w:rsidR="003E35A0">
        <w:t>Осваивает</w:t>
      </w:r>
      <w:r w:rsidR="003E35A0">
        <w:rPr>
          <w:spacing w:val="1"/>
        </w:rPr>
        <w:t xml:space="preserve"> </w:t>
      </w:r>
      <w:r w:rsidR="003E35A0">
        <w:t>культурно-гигиенические</w:t>
      </w:r>
      <w:r w:rsidR="003E35A0">
        <w:rPr>
          <w:spacing w:val="1"/>
        </w:rPr>
        <w:t xml:space="preserve"> </w:t>
      </w:r>
      <w:r w:rsidR="003E35A0">
        <w:t>навыки</w:t>
      </w:r>
      <w:r w:rsidR="003E35A0">
        <w:rPr>
          <w:spacing w:val="1"/>
        </w:rPr>
        <w:t xml:space="preserve"> </w:t>
      </w:r>
      <w:r w:rsidR="003E35A0">
        <w:t>и</w:t>
      </w:r>
      <w:r w:rsidR="003E35A0">
        <w:rPr>
          <w:spacing w:val="1"/>
        </w:rPr>
        <w:t xml:space="preserve"> </w:t>
      </w:r>
      <w:r w:rsidR="003E35A0">
        <w:t>навыки</w:t>
      </w:r>
      <w:r w:rsidR="003E35A0">
        <w:rPr>
          <w:spacing w:val="1"/>
        </w:rPr>
        <w:t xml:space="preserve"> </w:t>
      </w:r>
      <w:r w:rsidR="003E35A0">
        <w:t>самообслуживания,</w:t>
      </w:r>
      <w:r w:rsidR="003E35A0">
        <w:rPr>
          <w:spacing w:val="1"/>
        </w:rPr>
        <w:t xml:space="preserve"> </w:t>
      </w:r>
      <w:r w:rsidR="003E35A0">
        <w:t>соответствующие возрастным возможностям, ориентируясь на образец и словесные просьбы, стремится</w:t>
      </w:r>
      <w:r w:rsidR="003E35A0">
        <w:rPr>
          <w:spacing w:val="-52"/>
        </w:rPr>
        <w:t xml:space="preserve"> </w:t>
      </w:r>
      <w:r w:rsidR="003E35A0">
        <w:t>поддерживать опрятность во внешнем виде с незначительной помощью педагогического работника.</w:t>
      </w:r>
      <w:r w:rsidR="003E35A0">
        <w:rPr>
          <w:spacing w:val="1"/>
        </w:rPr>
        <w:t xml:space="preserve"> </w:t>
      </w:r>
      <w:r w:rsidR="003E35A0">
        <w:t>Использует</w:t>
      </w:r>
      <w:r w:rsidR="003E35A0">
        <w:rPr>
          <w:spacing w:val="1"/>
        </w:rPr>
        <w:t xml:space="preserve"> </w:t>
      </w:r>
      <w:r w:rsidR="003E35A0">
        <w:t>предметы</w:t>
      </w:r>
      <w:r w:rsidR="003E35A0">
        <w:rPr>
          <w:spacing w:val="1"/>
        </w:rPr>
        <w:t xml:space="preserve"> </w:t>
      </w:r>
      <w:r w:rsidR="003E35A0">
        <w:t>домашнего</w:t>
      </w:r>
      <w:r w:rsidR="003E35A0">
        <w:rPr>
          <w:spacing w:val="1"/>
        </w:rPr>
        <w:t xml:space="preserve"> </w:t>
      </w:r>
      <w:r w:rsidR="003E35A0">
        <w:t>обихода,</w:t>
      </w:r>
      <w:r w:rsidR="003E35A0">
        <w:rPr>
          <w:spacing w:val="1"/>
        </w:rPr>
        <w:t xml:space="preserve"> </w:t>
      </w:r>
      <w:r w:rsidR="003E35A0">
        <w:t>личной</w:t>
      </w:r>
      <w:r w:rsidR="003E35A0">
        <w:rPr>
          <w:spacing w:val="1"/>
        </w:rPr>
        <w:t xml:space="preserve"> </w:t>
      </w:r>
      <w:r w:rsidR="003E35A0">
        <w:t>гигиены,</w:t>
      </w:r>
      <w:r w:rsidR="003E35A0">
        <w:rPr>
          <w:spacing w:val="1"/>
        </w:rPr>
        <w:t xml:space="preserve"> </w:t>
      </w:r>
      <w:r w:rsidR="003E35A0">
        <w:t>действует</w:t>
      </w:r>
      <w:r w:rsidR="003E35A0">
        <w:rPr>
          <w:spacing w:val="1"/>
        </w:rPr>
        <w:t xml:space="preserve"> </w:t>
      </w:r>
      <w:r w:rsidR="003E35A0">
        <w:t>с</w:t>
      </w:r>
      <w:r w:rsidR="003E35A0">
        <w:rPr>
          <w:spacing w:val="1"/>
        </w:rPr>
        <w:t xml:space="preserve"> </w:t>
      </w:r>
      <w:r w:rsidR="003E35A0">
        <w:t>ними</w:t>
      </w:r>
      <w:r w:rsidR="003E35A0">
        <w:rPr>
          <w:spacing w:val="1"/>
        </w:rPr>
        <w:t xml:space="preserve"> </w:t>
      </w:r>
      <w:r w:rsidR="003E35A0">
        <w:t>с</w:t>
      </w:r>
      <w:r w:rsidR="003E35A0">
        <w:rPr>
          <w:spacing w:val="1"/>
        </w:rPr>
        <w:t xml:space="preserve"> </w:t>
      </w:r>
      <w:r w:rsidR="003E35A0">
        <w:t>незначительной</w:t>
      </w:r>
      <w:r w:rsidR="003E35A0">
        <w:rPr>
          <w:spacing w:val="1"/>
        </w:rPr>
        <w:t xml:space="preserve"> </w:t>
      </w:r>
      <w:r w:rsidR="003E35A0">
        <w:t>помощью педагогического работника.</w:t>
      </w:r>
    </w:p>
    <w:p w:rsidR="006750D4" w:rsidRDefault="00340BE8" w:rsidP="00783E57">
      <w:pPr>
        <w:pStyle w:val="a7"/>
        <w:numPr>
          <w:ilvl w:val="0"/>
          <w:numId w:val="223"/>
        </w:numPr>
        <w:tabs>
          <w:tab w:val="left" w:pos="726"/>
        </w:tabs>
        <w:ind w:right="389" w:firstLine="0"/>
      </w:pPr>
      <w:r>
        <w:t xml:space="preserve">        </w:t>
      </w:r>
      <w:r w:rsidR="003E35A0">
        <w:t>Речевое развитие: ребенок понимает и выполняет словесную инструкцию педагогического работника</w:t>
      </w:r>
      <w:r w:rsidR="003E35A0">
        <w:rPr>
          <w:spacing w:val="-52"/>
        </w:rPr>
        <w:t xml:space="preserve"> </w:t>
      </w:r>
      <w:r w:rsidR="003E35A0">
        <w:t>из нескольких звеньев. Различает на слух речевые и неречевые звучания, узнает знакомых людей и</w:t>
      </w:r>
      <w:r w:rsidR="003E35A0">
        <w:rPr>
          <w:spacing w:val="1"/>
        </w:rPr>
        <w:t xml:space="preserve"> </w:t>
      </w:r>
      <w:r w:rsidR="003E35A0">
        <w:t>обучающихся</w:t>
      </w:r>
      <w:r w:rsidR="003E35A0">
        <w:rPr>
          <w:spacing w:val="1"/>
        </w:rPr>
        <w:t xml:space="preserve"> </w:t>
      </w:r>
      <w:r w:rsidR="003E35A0">
        <w:t>по</w:t>
      </w:r>
      <w:r w:rsidR="003E35A0">
        <w:rPr>
          <w:spacing w:val="1"/>
        </w:rPr>
        <w:t xml:space="preserve"> </w:t>
      </w:r>
      <w:r w:rsidR="003E35A0">
        <w:t>голосу, дифференцирует</w:t>
      </w:r>
      <w:r w:rsidR="003E35A0">
        <w:rPr>
          <w:spacing w:val="1"/>
        </w:rPr>
        <w:t xml:space="preserve"> </w:t>
      </w:r>
      <w:r w:rsidR="003E35A0">
        <w:t>шумы. Понимает</w:t>
      </w:r>
      <w:r w:rsidR="003E35A0">
        <w:rPr>
          <w:spacing w:val="1"/>
        </w:rPr>
        <w:t xml:space="preserve"> </w:t>
      </w:r>
      <w:r w:rsidR="003E35A0">
        <w:t>названия</w:t>
      </w:r>
      <w:r w:rsidR="003E35A0">
        <w:rPr>
          <w:spacing w:val="1"/>
        </w:rPr>
        <w:t xml:space="preserve"> </w:t>
      </w:r>
      <w:r w:rsidR="003E35A0">
        <w:t>предметов</w:t>
      </w:r>
      <w:r w:rsidR="003E35A0">
        <w:rPr>
          <w:spacing w:val="1"/>
        </w:rPr>
        <w:t xml:space="preserve"> </w:t>
      </w:r>
      <w:r w:rsidR="003E35A0">
        <w:t>обихода, игрушек,</w:t>
      </w:r>
      <w:r w:rsidR="003E35A0">
        <w:rPr>
          <w:spacing w:val="1"/>
        </w:rPr>
        <w:t xml:space="preserve"> </w:t>
      </w:r>
      <w:r w:rsidR="003E35A0">
        <w:t>частей</w:t>
      </w:r>
      <w:r w:rsidR="003E35A0">
        <w:rPr>
          <w:spacing w:val="1"/>
        </w:rPr>
        <w:t xml:space="preserve"> </w:t>
      </w:r>
      <w:r w:rsidR="003E35A0">
        <w:t>тела</w:t>
      </w:r>
      <w:r w:rsidR="003E35A0">
        <w:rPr>
          <w:spacing w:val="1"/>
        </w:rPr>
        <w:t xml:space="preserve"> </w:t>
      </w:r>
      <w:r w:rsidR="003E35A0">
        <w:t>человека</w:t>
      </w:r>
      <w:r w:rsidR="003E35A0">
        <w:rPr>
          <w:spacing w:val="1"/>
        </w:rPr>
        <w:t xml:space="preserve"> </w:t>
      </w:r>
      <w:r w:rsidR="003E35A0">
        <w:t>и</w:t>
      </w:r>
      <w:r w:rsidR="003E35A0">
        <w:rPr>
          <w:spacing w:val="1"/>
        </w:rPr>
        <w:t xml:space="preserve"> </w:t>
      </w:r>
      <w:r w:rsidR="003E35A0">
        <w:t>животных,</w:t>
      </w:r>
      <w:r w:rsidR="003E35A0">
        <w:rPr>
          <w:spacing w:val="1"/>
        </w:rPr>
        <w:t xml:space="preserve"> </w:t>
      </w:r>
      <w:r w:rsidR="003E35A0">
        <w:t>глаголов,</w:t>
      </w:r>
      <w:r w:rsidR="003E35A0">
        <w:rPr>
          <w:spacing w:val="1"/>
        </w:rPr>
        <w:t xml:space="preserve"> </w:t>
      </w:r>
      <w:r w:rsidR="003E35A0">
        <w:t>обозначающих</w:t>
      </w:r>
      <w:r w:rsidR="003E35A0">
        <w:rPr>
          <w:spacing w:val="1"/>
        </w:rPr>
        <w:t xml:space="preserve"> </w:t>
      </w:r>
      <w:r w:rsidR="003E35A0">
        <w:t>движения,</w:t>
      </w:r>
      <w:r w:rsidR="003E35A0">
        <w:rPr>
          <w:spacing w:val="1"/>
        </w:rPr>
        <w:t xml:space="preserve"> </w:t>
      </w:r>
      <w:r w:rsidR="003E35A0">
        <w:t>действия,</w:t>
      </w:r>
      <w:r w:rsidR="003E35A0">
        <w:rPr>
          <w:spacing w:val="1"/>
        </w:rPr>
        <w:t xml:space="preserve"> </w:t>
      </w:r>
      <w:r w:rsidR="003E35A0">
        <w:t>эмоциональные</w:t>
      </w:r>
      <w:r w:rsidR="003E35A0">
        <w:rPr>
          <w:spacing w:val="1"/>
        </w:rPr>
        <w:t xml:space="preserve"> </w:t>
      </w:r>
      <w:r w:rsidR="003E35A0">
        <w:t>состояния человека, прилагательных, обозначающих некоторые свойства предметов. Понимает многие</w:t>
      </w:r>
      <w:r w:rsidR="003E35A0">
        <w:rPr>
          <w:spacing w:val="1"/>
        </w:rPr>
        <w:t xml:space="preserve"> </w:t>
      </w:r>
      <w:r w:rsidR="003E35A0">
        <w:t>грамматические формы слов (косвенные падежи существительных, простые предложные конструкции,</w:t>
      </w:r>
      <w:r w:rsidR="003E35A0">
        <w:rPr>
          <w:spacing w:val="1"/>
        </w:rPr>
        <w:t xml:space="preserve"> </w:t>
      </w:r>
      <w:r w:rsidR="003E35A0">
        <w:t>некоторые</w:t>
      </w:r>
      <w:r w:rsidR="003E35A0">
        <w:rPr>
          <w:spacing w:val="1"/>
        </w:rPr>
        <w:t xml:space="preserve"> </w:t>
      </w:r>
      <w:r w:rsidR="003E35A0">
        <w:t>приставочные</w:t>
      </w:r>
      <w:r w:rsidR="003E35A0">
        <w:rPr>
          <w:spacing w:val="1"/>
        </w:rPr>
        <w:t xml:space="preserve"> </w:t>
      </w:r>
      <w:r w:rsidR="003E35A0">
        <w:t>глаголы).</w:t>
      </w:r>
      <w:r w:rsidR="003E35A0">
        <w:rPr>
          <w:spacing w:val="1"/>
        </w:rPr>
        <w:t xml:space="preserve"> </w:t>
      </w:r>
      <w:r w:rsidR="003E35A0">
        <w:t>Проявляет</w:t>
      </w:r>
      <w:r w:rsidR="003E35A0">
        <w:rPr>
          <w:spacing w:val="1"/>
        </w:rPr>
        <w:t xml:space="preserve"> </w:t>
      </w:r>
      <w:r w:rsidR="003E35A0">
        <w:t>речевую</w:t>
      </w:r>
      <w:r w:rsidR="003E35A0">
        <w:rPr>
          <w:spacing w:val="1"/>
        </w:rPr>
        <w:t xml:space="preserve"> </w:t>
      </w:r>
      <w:r w:rsidR="003E35A0">
        <w:t>активность,</w:t>
      </w:r>
      <w:r w:rsidR="003E35A0">
        <w:rPr>
          <w:spacing w:val="1"/>
        </w:rPr>
        <w:t xml:space="preserve"> </w:t>
      </w:r>
      <w:r w:rsidR="003E35A0">
        <w:t>употребляет</w:t>
      </w:r>
      <w:r w:rsidR="003E35A0">
        <w:rPr>
          <w:spacing w:val="1"/>
        </w:rPr>
        <w:t xml:space="preserve"> </w:t>
      </w:r>
      <w:r w:rsidR="003E35A0">
        <w:t>существительные,</w:t>
      </w:r>
      <w:r w:rsidR="003E35A0">
        <w:rPr>
          <w:spacing w:val="1"/>
        </w:rPr>
        <w:t xml:space="preserve"> </w:t>
      </w:r>
      <w:r w:rsidR="003E35A0">
        <w:t>обозначающие</w:t>
      </w:r>
      <w:r w:rsidR="003E35A0">
        <w:rPr>
          <w:spacing w:val="1"/>
        </w:rPr>
        <w:t xml:space="preserve"> </w:t>
      </w:r>
      <w:r w:rsidR="003E35A0">
        <w:t>предметы</w:t>
      </w:r>
      <w:r w:rsidR="003E35A0">
        <w:rPr>
          <w:spacing w:val="1"/>
        </w:rPr>
        <w:t xml:space="preserve"> </w:t>
      </w:r>
      <w:r w:rsidR="003E35A0">
        <w:t>обихода,</w:t>
      </w:r>
      <w:r w:rsidR="003E35A0">
        <w:rPr>
          <w:spacing w:val="1"/>
        </w:rPr>
        <w:t xml:space="preserve"> </w:t>
      </w:r>
      <w:r w:rsidR="003E35A0">
        <w:t>игрушки,</w:t>
      </w:r>
      <w:r w:rsidR="003E35A0">
        <w:rPr>
          <w:spacing w:val="1"/>
        </w:rPr>
        <w:t xml:space="preserve"> </w:t>
      </w:r>
      <w:r w:rsidR="003E35A0">
        <w:t>части</w:t>
      </w:r>
      <w:r w:rsidR="003E35A0">
        <w:rPr>
          <w:spacing w:val="1"/>
        </w:rPr>
        <w:t xml:space="preserve"> </w:t>
      </w:r>
      <w:r w:rsidR="003E35A0">
        <w:t>тела</w:t>
      </w:r>
      <w:r w:rsidR="003E35A0">
        <w:rPr>
          <w:spacing w:val="1"/>
        </w:rPr>
        <w:t xml:space="preserve"> </w:t>
      </w:r>
      <w:r w:rsidR="003E35A0">
        <w:t>человека</w:t>
      </w:r>
      <w:r w:rsidR="003E35A0">
        <w:rPr>
          <w:spacing w:val="1"/>
        </w:rPr>
        <w:t xml:space="preserve"> </w:t>
      </w:r>
      <w:r w:rsidR="003E35A0">
        <w:t>и</w:t>
      </w:r>
      <w:r w:rsidR="003E35A0">
        <w:rPr>
          <w:spacing w:val="1"/>
        </w:rPr>
        <w:t xml:space="preserve"> </w:t>
      </w:r>
      <w:r w:rsidR="003E35A0">
        <w:t>животных,</w:t>
      </w:r>
      <w:r w:rsidR="003E35A0">
        <w:rPr>
          <w:spacing w:val="1"/>
        </w:rPr>
        <w:t xml:space="preserve"> </w:t>
      </w:r>
      <w:r w:rsidR="003E35A0">
        <w:t>некоторые</w:t>
      </w:r>
      <w:r w:rsidR="003E35A0">
        <w:rPr>
          <w:spacing w:val="1"/>
        </w:rPr>
        <w:t xml:space="preserve"> </w:t>
      </w:r>
      <w:r w:rsidR="003E35A0">
        <w:t>явления</w:t>
      </w:r>
      <w:r w:rsidR="003E35A0">
        <w:rPr>
          <w:spacing w:val="1"/>
        </w:rPr>
        <w:t xml:space="preserve"> </w:t>
      </w:r>
      <w:r w:rsidR="003E35A0">
        <w:t>природы. Называет действия, предметы, изображенные на картинке, персонажей сказок. Отражает в</w:t>
      </w:r>
      <w:r w:rsidR="003E35A0">
        <w:rPr>
          <w:spacing w:val="1"/>
        </w:rPr>
        <w:t xml:space="preserve"> </w:t>
      </w:r>
      <w:r w:rsidR="003E35A0">
        <w:t>речи элементарные сведения о мире людей, природе, об окружающих предметах. Отвечает на вопросы</w:t>
      </w:r>
      <w:r w:rsidR="003E35A0">
        <w:rPr>
          <w:spacing w:val="1"/>
        </w:rPr>
        <w:t xml:space="preserve"> </w:t>
      </w:r>
      <w:r w:rsidR="003E35A0">
        <w:t>после</w:t>
      </w:r>
      <w:r w:rsidR="003E35A0">
        <w:rPr>
          <w:spacing w:val="1"/>
        </w:rPr>
        <w:t xml:space="preserve"> </w:t>
      </w:r>
      <w:r w:rsidR="003E35A0">
        <w:t>прочтения</w:t>
      </w:r>
      <w:r w:rsidR="003E35A0">
        <w:rPr>
          <w:spacing w:val="1"/>
        </w:rPr>
        <w:t xml:space="preserve"> </w:t>
      </w:r>
      <w:r w:rsidR="003E35A0">
        <w:t>сказки или</w:t>
      </w:r>
      <w:r w:rsidR="003E35A0">
        <w:rPr>
          <w:spacing w:val="1"/>
        </w:rPr>
        <w:t xml:space="preserve"> </w:t>
      </w:r>
      <w:r w:rsidR="003E35A0">
        <w:t>просмотра</w:t>
      </w:r>
      <w:r w:rsidR="003E35A0">
        <w:rPr>
          <w:spacing w:val="1"/>
        </w:rPr>
        <w:t xml:space="preserve"> </w:t>
      </w:r>
      <w:r w:rsidR="003E35A0">
        <w:t>мультфильма</w:t>
      </w:r>
      <w:r w:rsidR="003E35A0">
        <w:rPr>
          <w:spacing w:val="1"/>
        </w:rPr>
        <w:t xml:space="preserve"> </w:t>
      </w:r>
      <w:r w:rsidR="003E35A0">
        <w:t>с</w:t>
      </w:r>
      <w:r w:rsidR="003E35A0">
        <w:rPr>
          <w:spacing w:val="1"/>
        </w:rPr>
        <w:t xml:space="preserve"> </w:t>
      </w:r>
      <w:r w:rsidR="003E35A0">
        <w:t>помощью</w:t>
      </w:r>
      <w:r w:rsidR="003E35A0">
        <w:rPr>
          <w:spacing w:val="1"/>
        </w:rPr>
        <w:t xml:space="preserve"> </w:t>
      </w:r>
      <w:r w:rsidR="003E35A0">
        <w:t>не</w:t>
      </w:r>
      <w:r w:rsidR="003E35A0">
        <w:rPr>
          <w:spacing w:val="1"/>
        </w:rPr>
        <w:t xml:space="preserve"> </w:t>
      </w:r>
      <w:r w:rsidR="003E35A0">
        <w:t>только</w:t>
      </w:r>
      <w:r w:rsidR="003E35A0">
        <w:rPr>
          <w:spacing w:val="1"/>
        </w:rPr>
        <w:t xml:space="preserve"> </w:t>
      </w:r>
      <w:r w:rsidR="003E35A0">
        <w:t>отдельных</w:t>
      </w:r>
      <w:r w:rsidR="003E35A0">
        <w:rPr>
          <w:spacing w:val="1"/>
        </w:rPr>
        <w:t xml:space="preserve"> </w:t>
      </w:r>
      <w:r w:rsidR="003E35A0">
        <w:t>слов,</w:t>
      </w:r>
      <w:r w:rsidR="003E35A0">
        <w:rPr>
          <w:spacing w:val="1"/>
        </w:rPr>
        <w:t xml:space="preserve"> </w:t>
      </w:r>
      <w:r w:rsidR="003E35A0">
        <w:t>но</w:t>
      </w:r>
      <w:r w:rsidR="003E35A0">
        <w:rPr>
          <w:spacing w:val="1"/>
        </w:rPr>
        <w:t xml:space="preserve"> </w:t>
      </w:r>
      <w:r w:rsidR="003E35A0">
        <w:t>и</w:t>
      </w:r>
      <w:r w:rsidR="003E35A0">
        <w:rPr>
          <w:spacing w:val="1"/>
        </w:rPr>
        <w:t xml:space="preserve"> </w:t>
      </w:r>
      <w:r w:rsidR="003E35A0">
        <w:t>простых</w:t>
      </w:r>
      <w:r w:rsidR="003E35A0">
        <w:rPr>
          <w:spacing w:val="1"/>
        </w:rPr>
        <w:t xml:space="preserve"> </w:t>
      </w:r>
      <w:r w:rsidR="003E35A0">
        <w:t>распространенных</w:t>
      </w:r>
      <w:r w:rsidR="003E35A0">
        <w:rPr>
          <w:spacing w:val="1"/>
        </w:rPr>
        <w:t xml:space="preserve"> </w:t>
      </w:r>
      <w:r w:rsidR="003E35A0">
        <w:t>предложений</w:t>
      </w:r>
      <w:r w:rsidR="003E35A0">
        <w:rPr>
          <w:spacing w:val="1"/>
        </w:rPr>
        <w:t xml:space="preserve"> </w:t>
      </w:r>
      <w:r w:rsidR="003E35A0">
        <w:t>несложных</w:t>
      </w:r>
      <w:r w:rsidR="003E35A0">
        <w:rPr>
          <w:spacing w:val="1"/>
        </w:rPr>
        <w:t xml:space="preserve"> </w:t>
      </w:r>
      <w:r w:rsidR="003E35A0">
        <w:t>моделей,</w:t>
      </w:r>
      <w:r w:rsidR="003E35A0">
        <w:rPr>
          <w:spacing w:val="1"/>
        </w:rPr>
        <w:t xml:space="preserve"> </w:t>
      </w:r>
      <w:r w:rsidR="003E35A0">
        <w:t>дополняя</w:t>
      </w:r>
      <w:r w:rsidR="003E35A0">
        <w:rPr>
          <w:spacing w:val="1"/>
        </w:rPr>
        <w:t xml:space="preserve"> </w:t>
      </w:r>
      <w:r w:rsidR="003E35A0">
        <w:t>их</w:t>
      </w:r>
      <w:r w:rsidR="003E35A0">
        <w:rPr>
          <w:spacing w:val="1"/>
        </w:rPr>
        <w:t xml:space="preserve"> </w:t>
      </w:r>
      <w:r w:rsidR="003E35A0">
        <w:t>жестами.</w:t>
      </w:r>
      <w:r w:rsidR="003E35A0">
        <w:rPr>
          <w:spacing w:val="1"/>
        </w:rPr>
        <w:t xml:space="preserve"> </w:t>
      </w:r>
      <w:r w:rsidR="003E35A0">
        <w:t>Речевое</w:t>
      </w:r>
      <w:r w:rsidR="003E35A0">
        <w:rPr>
          <w:spacing w:val="1"/>
        </w:rPr>
        <w:t xml:space="preserve"> </w:t>
      </w:r>
      <w:r w:rsidR="003E35A0">
        <w:t>сопровождение включается в предметно-практическую деятельность. Повторяет двустишья и простые</w:t>
      </w:r>
      <w:r w:rsidR="003E35A0">
        <w:rPr>
          <w:spacing w:val="1"/>
        </w:rPr>
        <w:t xml:space="preserve"> </w:t>
      </w:r>
      <w:r w:rsidR="003E35A0">
        <w:t>потешки. Произносит простые по артикуляции звуки, легко воспроизводит звуко-слоговую структуру</w:t>
      </w:r>
      <w:r w:rsidR="003E35A0">
        <w:rPr>
          <w:spacing w:val="1"/>
        </w:rPr>
        <w:t xml:space="preserve"> </w:t>
      </w:r>
      <w:r w:rsidR="003E35A0">
        <w:t>двух-трехсложных</w:t>
      </w:r>
      <w:r w:rsidR="003E35A0">
        <w:rPr>
          <w:spacing w:val="-4"/>
        </w:rPr>
        <w:t xml:space="preserve"> </w:t>
      </w:r>
      <w:r w:rsidR="003E35A0">
        <w:t>слов,</w:t>
      </w:r>
      <w:r w:rsidR="003E35A0">
        <w:rPr>
          <w:spacing w:val="-1"/>
        </w:rPr>
        <w:t xml:space="preserve"> </w:t>
      </w:r>
      <w:r w:rsidR="003E35A0">
        <w:t>состоящих из</w:t>
      </w:r>
      <w:r w:rsidR="003E35A0">
        <w:rPr>
          <w:spacing w:val="-2"/>
        </w:rPr>
        <w:t xml:space="preserve"> </w:t>
      </w:r>
      <w:r w:rsidR="003E35A0">
        <w:t>открытых, закрытых</w:t>
      </w:r>
      <w:r w:rsidR="003E35A0">
        <w:rPr>
          <w:spacing w:val="-1"/>
        </w:rPr>
        <w:t xml:space="preserve"> </w:t>
      </w:r>
      <w:r w:rsidR="003E35A0">
        <w:t>слогов, с</w:t>
      </w:r>
      <w:r w:rsidR="003E35A0">
        <w:rPr>
          <w:spacing w:val="-1"/>
        </w:rPr>
        <w:t xml:space="preserve"> </w:t>
      </w:r>
      <w:r w:rsidR="003E35A0">
        <w:t>ударением</w:t>
      </w:r>
      <w:r w:rsidR="003E35A0">
        <w:rPr>
          <w:spacing w:val="-1"/>
        </w:rPr>
        <w:t xml:space="preserve"> </w:t>
      </w:r>
      <w:r w:rsidR="003E35A0">
        <w:t>на гласном</w:t>
      </w:r>
      <w:r w:rsidR="003E35A0">
        <w:rPr>
          <w:spacing w:val="-2"/>
        </w:rPr>
        <w:t xml:space="preserve"> </w:t>
      </w:r>
      <w:r w:rsidR="003E35A0">
        <w:t>звуке.</w:t>
      </w:r>
    </w:p>
    <w:p w:rsidR="006750D4" w:rsidRDefault="00340BE8" w:rsidP="00783E57">
      <w:pPr>
        <w:pStyle w:val="a7"/>
        <w:numPr>
          <w:ilvl w:val="0"/>
          <w:numId w:val="223"/>
        </w:numPr>
        <w:tabs>
          <w:tab w:val="left" w:pos="748"/>
        </w:tabs>
        <w:spacing w:before="1"/>
        <w:ind w:right="390" w:firstLine="0"/>
      </w:pPr>
      <w:r>
        <w:t xml:space="preserve">       </w:t>
      </w:r>
      <w:r w:rsidR="003E35A0">
        <w:t>Познавательное развитие: ребенок может заниматься интересным для него делом, не отвлекаясь, в</w:t>
      </w:r>
      <w:r w:rsidR="003E35A0">
        <w:rPr>
          <w:spacing w:val="1"/>
        </w:rPr>
        <w:t xml:space="preserve"> </w:t>
      </w:r>
      <w:r w:rsidR="003E35A0">
        <w:t>течение 5-10 минут. Показывает по словесной инструкции и может назвать до пяти основных цветов и</w:t>
      </w:r>
      <w:r w:rsidR="003E35A0">
        <w:rPr>
          <w:spacing w:val="1"/>
        </w:rPr>
        <w:t xml:space="preserve"> </w:t>
      </w:r>
      <w:r w:rsidR="003E35A0">
        <w:t>две-три плоскостных геометрических фигуры, а также шар и куб (шарик, кубик), некоторые детали</w:t>
      </w:r>
      <w:r w:rsidR="003E35A0">
        <w:rPr>
          <w:spacing w:val="1"/>
        </w:rPr>
        <w:t xml:space="preserve"> </w:t>
      </w:r>
      <w:r w:rsidR="003E35A0">
        <w:t>конструктора.</w:t>
      </w:r>
      <w:r w:rsidR="003E35A0">
        <w:rPr>
          <w:spacing w:val="1"/>
        </w:rPr>
        <w:t xml:space="preserve"> </w:t>
      </w:r>
      <w:r w:rsidR="003E35A0">
        <w:t>Путем</w:t>
      </w:r>
      <w:r w:rsidR="003E35A0">
        <w:rPr>
          <w:spacing w:val="1"/>
        </w:rPr>
        <w:t xml:space="preserve"> </w:t>
      </w:r>
      <w:r w:rsidR="003E35A0">
        <w:t>практических</w:t>
      </w:r>
      <w:r w:rsidR="003E35A0">
        <w:rPr>
          <w:spacing w:val="1"/>
        </w:rPr>
        <w:t xml:space="preserve"> </w:t>
      </w:r>
      <w:r w:rsidR="003E35A0">
        <w:t>действий</w:t>
      </w:r>
      <w:r w:rsidR="003E35A0">
        <w:rPr>
          <w:spacing w:val="1"/>
        </w:rPr>
        <w:t xml:space="preserve"> </w:t>
      </w:r>
      <w:r w:rsidR="003E35A0">
        <w:t>и</w:t>
      </w:r>
      <w:r w:rsidR="003E35A0">
        <w:rPr>
          <w:spacing w:val="1"/>
        </w:rPr>
        <w:t xml:space="preserve"> </w:t>
      </w:r>
      <w:r w:rsidR="003E35A0">
        <w:t>на</w:t>
      </w:r>
      <w:r w:rsidR="003E35A0">
        <w:rPr>
          <w:spacing w:val="1"/>
        </w:rPr>
        <w:t xml:space="preserve"> </w:t>
      </w:r>
      <w:r w:rsidR="003E35A0">
        <w:t>основе</w:t>
      </w:r>
      <w:r w:rsidR="003E35A0">
        <w:rPr>
          <w:spacing w:val="1"/>
        </w:rPr>
        <w:t xml:space="preserve"> </w:t>
      </w:r>
      <w:r w:rsidR="003E35A0">
        <w:t>зрительного</w:t>
      </w:r>
      <w:r w:rsidR="003E35A0">
        <w:rPr>
          <w:spacing w:val="1"/>
        </w:rPr>
        <w:t xml:space="preserve"> </w:t>
      </w:r>
      <w:r w:rsidR="003E35A0">
        <w:t>соотнесения</w:t>
      </w:r>
      <w:r w:rsidR="003E35A0">
        <w:rPr>
          <w:spacing w:val="55"/>
        </w:rPr>
        <w:t xml:space="preserve"> </w:t>
      </w:r>
      <w:r w:rsidR="003E35A0">
        <w:t>сравнивает</w:t>
      </w:r>
      <w:r w:rsidR="003E35A0">
        <w:rPr>
          <w:spacing w:val="1"/>
        </w:rPr>
        <w:t xml:space="preserve"> </w:t>
      </w:r>
      <w:r w:rsidR="003E35A0">
        <w:t>предметы</w:t>
      </w:r>
      <w:r w:rsidR="003E35A0">
        <w:rPr>
          <w:spacing w:val="1"/>
        </w:rPr>
        <w:t xml:space="preserve"> </w:t>
      </w:r>
      <w:r w:rsidR="003E35A0">
        <w:t>по</w:t>
      </w:r>
      <w:r w:rsidR="003E35A0">
        <w:rPr>
          <w:spacing w:val="1"/>
        </w:rPr>
        <w:t xml:space="preserve"> </w:t>
      </w:r>
      <w:r w:rsidR="003E35A0">
        <w:t>величине,</w:t>
      </w:r>
      <w:r w:rsidR="003E35A0">
        <w:rPr>
          <w:spacing w:val="1"/>
        </w:rPr>
        <w:t xml:space="preserve"> </w:t>
      </w:r>
      <w:r w:rsidR="003E35A0">
        <w:t>выбирает</w:t>
      </w:r>
      <w:r w:rsidR="003E35A0">
        <w:rPr>
          <w:spacing w:val="1"/>
        </w:rPr>
        <w:t xml:space="preserve"> </w:t>
      </w:r>
      <w:r w:rsidR="003E35A0">
        <w:t>из</w:t>
      </w:r>
      <w:r w:rsidR="003E35A0">
        <w:rPr>
          <w:spacing w:val="1"/>
        </w:rPr>
        <w:t xml:space="preserve"> </w:t>
      </w:r>
      <w:r w:rsidR="003E35A0">
        <w:t>трех</w:t>
      </w:r>
      <w:r w:rsidR="003E35A0">
        <w:rPr>
          <w:spacing w:val="1"/>
        </w:rPr>
        <w:t xml:space="preserve"> </w:t>
      </w:r>
      <w:r w:rsidR="003E35A0">
        <w:t>предметов</w:t>
      </w:r>
      <w:r w:rsidR="003E35A0">
        <w:rPr>
          <w:spacing w:val="1"/>
        </w:rPr>
        <w:t xml:space="preserve"> </w:t>
      </w:r>
      <w:r w:rsidR="003E35A0">
        <w:t>разной</w:t>
      </w:r>
      <w:r w:rsidR="003E35A0">
        <w:rPr>
          <w:spacing w:val="1"/>
        </w:rPr>
        <w:t xml:space="preserve"> </w:t>
      </w:r>
      <w:r w:rsidR="003E35A0">
        <w:t>величины</w:t>
      </w:r>
      <w:r w:rsidR="003E35A0">
        <w:rPr>
          <w:spacing w:val="1"/>
        </w:rPr>
        <w:t xml:space="preserve"> </w:t>
      </w:r>
      <w:r w:rsidR="003E35A0">
        <w:t>"самый</w:t>
      </w:r>
      <w:r w:rsidR="003E35A0">
        <w:rPr>
          <w:spacing w:val="1"/>
        </w:rPr>
        <w:t xml:space="preserve"> </w:t>
      </w:r>
      <w:r w:rsidR="003E35A0">
        <w:t>большой"</w:t>
      </w:r>
      <w:r w:rsidR="003E35A0">
        <w:rPr>
          <w:spacing w:val="1"/>
        </w:rPr>
        <w:t xml:space="preserve"> </w:t>
      </w:r>
      <w:r w:rsidR="003E35A0">
        <w:t>("самый</w:t>
      </w:r>
      <w:r w:rsidR="003E35A0">
        <w:rPr>
          <w:spacing w:val="1"/>
        </w:rPr>
        <w:t xml:space="preserve"> </w:t>
      </w:r>
      <w:r w:rsidR="003E35A0">
        <w:t>маленький"),</w:t>
      </w:r>
      <w:r w:rsidR="003E35A0">
        <w:rPr>
          <w:spacing w:val="1"/>
        </w:rPr>
        <w:t xml:space="preserve"> </w:t>
      </w:r>
      <w:r w:rsidR="003E35A0">
        <w:t>выстраивает</w:t>
      </w:r>
      <w:r w:rsidR="003E35A0">
        <w:rPr>
          <w:spacing w:val="1"/>
        </w:rPr>
        <w:t xml:space="preserve"> </w:t>
      </w:r>
      <w:r w:rsidR="003E35A0">
        <w:t>сериационный</w:t>
      </w:r>
      <w:r w:rsidR="003E35A0">
        <w:rPr>
          <w:spacing w:val="1"/>
        </w:rPr>
        <w:t xml:space="preserve"> </w:t>
      </w:r>
      <w:r w:rsidR="003E35A0">
        <w:t>ряд,</w:t>
      </w:r>
      <w:r w:rsidR="003E35A0">
        <w:rPr>
          <w:spacing w:val="1"/>
        </w:rPr>
        <w:t xml:space="preserve"> </w:t>
      </w:r>
      <w:r w:rsidR="003E35A0">
        <w:t>строит</w:t>
      </w:r>
      <w:r w:rsidR="003E35A0">
        <w:rPr>
          <w:spacing w:val="1"/>
        </w:rPr>
        <w:t xml:space="preserve"> </w:t>
      </w:r>
      <w:r w:rsidR="003E35A0">
        <w:t>матрешек</w:t>
      </w:r>
      <w:r w:rsidR="003E35A0">
        <w:rPr>
          <w:spacing w:val="1"/>
        </w:rPr>
        <w:t xml:space="preserve"> </w:t>
      </w:r>
      <w:r w:rsidR="003E35A0">
        <w:t>по</w:t>
      </w:r>
      <w:r w:rsidR="003E35A0">
        <w:rPr>
          <w:spacing w:val="1"/>
        </w:rPr>
        <w:t xml:space="preserve"> </w:t>
      </w:r>
      <w:r w:rsidR="003E35A0">
        <w:t>росту.</w:t>
      </w:r>
      <w:r w:rsidR="003E35A0">
        <w:rPr>
          <w:spacing w:val="1"/>
        </w:rPr>
        <w:t xml:space="preserve"> </w:t>
      </w:r>
      <w:r w:rsidR="003E35A0">
        <w:t>На</w:t>
      </w:r>
      <w:r w:rsidR="003E35A0">
        <w:rPr>
          <w:spacing w:val="1"/>
        </w:rPr>
        <w:t xml:space="preserve"> </w:t>
      </w:r>
      <w:r w:rsidR="003E35A0">
        <w:t>основе</w:t>
      </w:r>
      <w:r w:rsidR="003E35A0">
        <w:rPr>
          <w:spacing w:val="1"/>
        </w:rPr>
        <w:t xml:space="preserve"> </w:t>
      </w:r>
      <w:r w:rsidR="003E35A0">
        <w:t>не</w:t>
      </w:r>
      <w:r w:rsidR="003E35A0">
        <w:rPr>
          <w:spacing w:val="1"/>
        </w:rPr>
        <w:t xml:space="preserve"> </w:t>
      </w:r>
      <w:r w:rsidR="003E35A0">
        <w:t>только</w:t>
      </w:r>
      <w:r w:rsidR="003E35A0">
        <w:rPr>
          <w:spacing w:val="1"/>
        </w:rPr>
        <w:t xml:space="preserve"> </w:t>
      </w:r>
      <w:r w:rsidR="003E35A0">
        <w:t>практической, но и зрительной ориентировки в свойствах предметов подбирает предметы по форме,</w:t>
      </w:r>
      <w:r w:rsidR="003E35A0">
        <w:rPr>
          <w:spacing w:val="1"/>
        </w:rPr>
        <w:t xml:space="preserve"> </w:t>
      </w:r>
      <w:r w:rsidR="003E35A0">
        <w:t>величине,</w:t>
      </w:r>
      <w:r w:rsidR="003E35A0">
        <w:rPr>
          <w:spacing w:val="1"/>
        </w:rPr>
        <w:t xml:space="preserve"> </w:t>
      </w:r>
      <w:r w:rsidR="003E35A0">
        <w:t>идентифицирует</w:t>
      </w:r>
      <w:r w:rsidR="003E35A0">
        <w:rPr>
          <w:spacing w:val="1"/>
        </w:rPr>
        <w:t xml:space="preserve"> </w:t>
      </w:r>
      <w:r w:rsidR="003E35A0">
        <w:t>цвет</w:t>
      </w:r>
      <w:r w:rsidR="003E35A0">
        <w:rPr>
          <w:spacing w:val="1"/>
        </w:rPr>
        <w:t xml:space="preserve"> </w:t>
      </w:r>
      <w:r w:rsidR="003E35A0">
        <w:t>предмета</w:t>
      </w:r>
      <w:r w:rsidR="003E35A0">
        <w:rPr>
          <w:spacing w:val="1"/>
        </w:rPr>
        <w:t xml:space="preserve"> </w:t>
      </w:r>
      <w:r w:rsidR="003E35A0">
        <w:t>с</w:t>
      </w:r>
      <w:r w:rsidR="003E35A0">
        <w:rPr>
          <w:spacing w:val="1"/>
        </w:rPr>
        <w:t xml:space="preserve"> </w:t>
      </w:r>
      <w:r w:rsidR="003E35A0">
        <w:t>цветом</w:t>
      </w:r>
      <w:r w:rsidR="003E35A0">
        <w:rPr>
          <w:spacing w:val="1"/>
        </w:rPr>
        <w:t xml:space="preserve"> </w:t>
      </w:r>
      <w:r w:rsidR="003E35A0">
        <w:t>образца-эталона,</w:t>
      </w:r>
      <w:r w:rsidR="003E35A0">
        <w:rPr>
          <w:spacing w:val="1"/>
        </w:rPr>
        <w:t xml:space="preserve"> </w:t>
      </w:r>
      <w:r w:rsidR="003E35A0">
        <w:t>называет</w:t>
      </w:r>
      <w:r w:rsidR="003E35A0">
        <w:rPr>
          <w:spacing w:val="1"/>
        </w:rPr>
        <w:t xml:space="preserve"> </w:t>
      </w:r>
      <w:r w:rsidR="003E35A0">
        <w:t>цвета</w:t>
      </w:r>
      <w:r w:rsidR="003E35A0">
        <w:rPr>
          <w:spacing w:val="1"/>
        </w:rPr>
        <w:t xml:space="preserve"> </w:t>
      </w:r>
      <w:r w:rsidR="003E35A0">
        <w:t>спектра,</w:t>
      </w:r>
      <w:r w:rsidR="003E35A0">
        <w:rPr>
          <w:spacing w:val="1"/>
        </w:rPr>
        <w:t xml:space="preserve"> </w:t>
      </w:r>
      <w:r w:rsidR="003E35A0">
        <w:t>геометрические</w:t>
      </w:r>
      <w:r w:rsidR="003E35A0">
        <w:rPr>
          <w:spacing w:val="-4"/>
        </w:rPr>
        <w:t xml:space="preserve"> </w:t>
      </w:r>
      <w:r w:rsidR="003E35A0">
        <w:t>фигуры</w:t>
      </w:r>
      <w:r w:rsidR="003E35A0">
        <w:rPr>
          <w:spacing w:val="-2"/>
        </w:rPr>
        <w:t xml:space="preserve"> </w:t>
      </w:r>
      <w:r w:rsidR="003E35A0">
        <w:t>(круг, квадрат, треугольник, прямоугольник,</w:t>
      </w:r>
      <w:r w:rsidR="003E35A0">
        <w:rPr>
          <w:spacing w:val="-4"/>
        </w:rPr>
        <w:t xml:space="preserve"> </w:t>
      </w:r>
      <w:r w:rsidR="003E35A0">
        <w:t>овал).</w:t>
      </w:r>
    </w:p>
    <w:p w:rsidR="006750D4" w:rsidRDefault="003E35A0">
      <w:pPr>
        <w:ind w:left="500" w:right="390"/>
        <w:jc w:val="both"/>
      </w:pPr>
      <w:r>
        <w:t>Усваивает элементарные сведения о мире людей, природе, об окружающих предметах, складывается</w:t>
      </w:r>
      <w:r>
        <w:rPr>
          <w:spacing w:val="1"/>
        </w:rPr>
        <w:t xml:space="preserve"> </w:t>
      </w:r>
      <w:r>
        <w:t>первичная картина мира. Узнает реальные явления и их изображения: контрастные времена года (лето и</w:t>
      </w:r>
      <w:r>
        <w:rPr>
          <w:spacing w:val="-52"/>
        </w:rPr>
        <w:t xml:space="preserve"> </w:t>
      </w:r>
      <w:r>
        <w:t>зима) и части</w:t>
      </w:r>
      <w:r>
        <w:rPr>
          <w:spacing w:val="-1"/>
        </w:rPr>
        <w:t xml:space="preserve"> </w:t>
      </w:r>
      <w:r>
        <w:t>суток</w:t>
      </w:r>
      <w:r>
        <w:rPr>
          <w:spacing w:val="-3"/>
        </w:rPr>
        <w:t xml:space="preserve"> </w:t>
      </w:r>
      <w:r>
        <w:t>(день</w:t>
      </w:r>
      <w:r>
        <w:rPr>
          <w:spacing w:val="-6"/>
        </w:rPr>
        <w:t xml:space="preserve"> </w:t>
      </w:r>
      <w:r>
        <w:t>и ночь).</w:t>
      </w:r>
    </w:p>
    <w:p w:rsidR="006750D4" w:rsidRDefault="003E35A0">
      <w:pPr>
        <w:ind w:left="500" w:right="394"/>
        <w:jc w:val="both"/>
      </w:pPr>
      <w:r>
        <w:t>Различает</w:t>
      </w:r>
      <w:r>
        <w:rPr>
          <w:spacing w:val="1"/>
        </w:rPr>
        <w:t xml:space="preserve"> </w:t>
      </w:r>
      <w:r>
        <w:t>понятия</w:t>
      </w:r>
      <w:r>
        <w:rPr>
          <w:spacing w:val="1"/>
        </w:rPr>
        <w:t xml:space="preserve"> </w:t>
      </w:r>
      <w:r>
        <w:t>"много",</w:t>
      </w:r>
      <w:r>
        <w:rPr>
          <w:spacing w:val="1"/>
        </w:rPr>
        <w:t xml:space="preserve"> </w:t>
      </w:r>
      <w:r>
        <w:t>"один",</w:t>
      </w:r>
      <w:r>
        <w:rPr>
          <w:spacing w:val="1"/>
        </w:rPr>
        <w:t xml:space="preserve"> </w:t>
      </w:r>
      <w:r>
        <w:t>"по</w:t>
      </w:r>
      <w:r>
        <w:rPr>
          <w:spacing w:val="1"/>
        </w:rPr>
        <w:t xml:space="preserve"> </w:t>
      </w:r>
      <w:r>
        <w:t>одному",</w:t>
      </w:r>
      <w:r>
        <w:rPr>
          <w:spacing w:val="1"/>
        </w:rPr>
        <w:t xml:space="preserve"> </w:t>
      </w:r>
      <w:r>
        <w:t>"ни</w:t>
      </w:r>
      <w:r>
        <w:rPr>
          <w:spacing w:val="1"/>
        </w:rPr>
        <w:t xml:space="preserve"> </w:t>
      </w:r>
      <w:r>
        <w:t>одного",</w:t>
      </w:r>
      <w:r>
        <w:rPr>
          <w:spacing w:val="1"/>
        </w:rPr>
        <w:t xml:space="preserve"> </w:t>
      </w:r>
      <w:r>
        <w:t>устанавливает</w:t>
      </w:r>
      <w:r>
        <w:rPr>
          <w:spacing w:val="1"/>
        </w:rPr>
        <w:t xml:space="preserve"> </w:t>
      </w:r>
      <w:r>
        <w:t>равенство</w:t>
      </w:r>
      <w:r>
        <w:rPr>
          <w:spacing w:val="55"/>
        </w:rPr>
        <w:t xml:space="preserve"> </w:t>
      </w:r>
      <w:r>
        <w:t>групп</w:t>
      </w:r>
      <w:r>
        <w:rPr>
          <w:spacing w:val="1"/>
        </w:rPr>
        <w:t xml:space="preserve"> </w:t>
      </w:r>
      <w:r>
        <w:t>предметов путем добавления одного предмета к меньшему количеству или убавления одного предмета</w:t>
      </w:r>
      <w:r>
        <w:rPr>
          <w:spacing w:val="1"/>
        </w:rPr>
        <w:t xml:space="preserve"> </w:t>
      </w:r>
      <w:r>
        <w:t>из большей группы. Учится считать до 5 (на основе наглядности), называет итоговое число, осваивает</w:t>
      </w:r>
      <w:r>
        <w:rPr>
          <w:spacing w:val="1"/>
        </w:rPr>
        <w:t xml:space="preserve"> </w:t>
      </w:r>
      <w:r>
        <w:t>порядковый</w:t>
      </w:r>
      <w:r>
        <w:rPr>
          <w:spacing w:val="-3"/>
        </w:rPr>
        <w:t xml:space="preserve"> </w:t>
      </w:r>
      <w:r>
        <w:t>счет.</w:t>
      </w:r>
    </w:p>
    <w:p w:rsidR="006750D4" w:rsidRDefault="003E35A0">
      <w:pPr>
        <w:ind w:left="500" w:right="390"/>
        <w:jc w:val="both"/>
      </w:pPr>
      <w:r>
        <w:t>Ориентируется</w:t>
      </w:r>
      <w:r>
        <w:rPr>
          <w:spacing w:val="1"/>
        </w:rPr>
        <w:t xml:space="preserve"> </w:t>
      </w:r>
      <w:r>
        <w:t>в</w:t>
      </w:r>
      <w:r>
        <w:rPr>
          <w:spacing w:val="1"/>
        </w:rPr>
        <w:t xml:space="preserve"> </w:t>
      </w:r>
      <w:r>
        <w:t>телесном</w:t>
      </w:r>
      <w:r>
        <w:rPr>
          <w:spacing w:val="1"/>
        </w:rPr>
        <w:t xml:space="preserve"> </w:t>
      </w:r>
      <w:r>
        <w:t>пространстве,</w:t>
      </w:r>
      <w:r>
        <w:rPr>
          <w:spacing w:val="1"/>
        </w:rPr>
        <w:t xml:space="preserve"> </w:t>
      </w:r>
      <w:r>
        <w:t>называет</w:t>
      </w:r>
      <w:r>
        <w:rPr>
          <w:spacing w:val="1"/>
        </w:rPr>
        <w:t xml:space="preserve"> </w:t>
      </w:r>
      <w:r>
        <w:t>части</w:t>
      </w:r>
      <w:r>
        <w:rPr>
          <w:spacing w:val="1"/>
        </w:rPr>
        <w:t xml:space="preserve"> </w:t>
      </w:r>
      <w:r>
        <w:t>тела:</w:t>
      </w:r>
      <w:r>
        <w:rPr>
          <w:spacing w:val="1"/>
        </w:rPr>
        <w:t xml:space="preserve"> </w:t>
      </w:r>
      <w:r>
        <w:t>правую</w:t>
      </w:r>
      <w:r>
        <w:rPr>
          <w:spacing w:val="1"/>
        </w:rPr>
        <w:t xml:space="preserve"> </w:t>
      </w:r>
      <w:r>
        <w:t>и</w:t>
      </w:r>
      <w:r>
        <w:rPr>
          <w:spacing w:val="1"/>
        </w:rPr>
        <w:t xml:space="preserve"> </w:t>
      </w:r>
      <w:r>
        <w:t>левую</w:t>
      </w:r>
      <w:r>
        <w:rPr>
          <w:spacing w:val="1"/>
        </w:rPr>
        <w:t xml:space="preserve"> </w:t>
      </w:r>
      <w:r>
        <w:t>руку,</w:t>
      </w:r>
      <w:r>
        <w:rPr>
          <w:spacing w:val="1"/>
        </w:rPr>
        <w:t xml:space="preserve"> </w:t>
      </w:r>
      <w:r>
        <w:t>направления</w:t>
      </w:r>
      <w:r>
        <w:rPr>
          <w:spacing w:val="-52"/>
        </w:rPr>
        <w:t xml:space="preserve"> </w:t>
      </w:r>
      <w:r>
        <w:t>пространства "от себя", понимает и употребляет некоторые предлоги, обозначающие пространственные</w:t>
      </w:r>
      <w:r>
        <w:rPr>
          <w:spacing w:val="-52"/>
        </w:rPr>
        <w:t xml:space="preserve"> </w:t>
      </w:r>
      <w:r>
        <w:t>отношения</w:t>
      </w:r>
      <w:r>
        <w:rPr>
          <w:spacing w:val="1"/>
        </w:rPr>
        <w:t xml:space="preserve"> </w:t>
      </w:r>
      <w:r>
        <w:t>предметов:</w:t>
      </w:r>
      <w:r>
        <w:rPr>
          <w:spacing w:val="1"/>
        </w:rPr>
        <w:t xml:space="preserve"> </w:t>
      </w:r>
      <w:r>
        <w:t>на,</w:t>
      </w:r>
      <w:r>
        <w:rPr>
          <w:spacing w:val="1"/>
        </w:rPr>
        <w:t xml:space="preserve"> </w:t>
      </w:r>
      <w:r>
        <w:t>в,</w:t>
      </w:r>
      <w:r>
        <w:rPr>
          <w:spacing w:val="1"/>
        </w:rPr>
        <w:t xml:space="preserve"> </w:t>
      </w:r>
      <w:r>
        <w:t>из,</w:t>
      </w:r>
      <w:r>
        <w:rPr>
          <w:spacing w:val="1"/>
        </w:rPr>
        <w:t xml:space="preserve"> </w:t>
      </w:r>
      <w:r>
        <w:t>под,</w:t>
      </w:r>
      <w:r>
        <w:rPr>
          <w:spacing w:val="1"/>
        </w:rPr>
        <w:t xml:space="preserve"> </w:t>
      </w:r>
      <w:r>
        <w:t>над.</w:t>
      </w:r>
      <w:r>
        <w:rPr>
          <w:spacing w:val="1"/>
        </w:rPr>
        <w:t xml:space="preserve"> </w:t>
      </w:r>
      <w:r>
        <w:t>Определяет</w:t>
      </w:r>
      <w:r>
        <w:rPr>
          <w:spacing w:val="1"/>
        </w:rPr>
        <w:t xml:space="preserve"> </w:t>
      </w:r>
      <w:r>
        <w:t>части</w:t>
      </w:r>
      <w:r>
        <w:rPr>
          <w:spacing w:val="1"/>
        </w:rPr>
        <w:t xml:space="preserve"> </w:t>
      </w:r>
      <w:r>
        <w:t>суток,</w:t>
      </w:r>
      <w:r>
        <w:rPr>
          <w:spacing w:val="1"/>
        </w:rPr>
        <w:t xml:space="preserve"> </w:t>
      </w:r>
      <w:r>
        <w:t>связывая</w:t>
      </w:r>
      <w:r>
        <w:rPr>
          <w:spacing w:val="1"/>
        </w:rPr>
        <w:t xml:space="preserve"> </w:t>
      </w:r>
      <w:r>
        <w:t>их</w:t>
      </w:r>
      <w:r>
        <w:rPr>
          <w:spacing w:val="1"/>
        </w:rPr>
        <w:t xml:space="preserve"> </w:t>
      </w:r>
      <w:r>
        <w:t>с</w:t>
      </w:r>
      <w:r>
        <w:rPr>
          <w:spacing w:val="1"/>
        </w:rPr>
        <w:t xml:space="preserve"> </w:t>
      </w:r>
      <w:r>
        <w:t>режимными</w:t>
      </w:r>
      <w:r>
        <w:rPr>
          <w:spacing w:val="1"/>
        </w:rPr>
        <w:t xml:space="preserve"> </w:t>
      </w:r>
      <w:r>
        <w:t>моментами,</w:t>
      </w:r>
      <w:r>
        <w:rPr>
          <w:spacing w:val="-1"/>
        </w:rPr>
        <w:t xml:space="preserve"> </w:t>
      </w:r>
      <w:r>
        <w:t>но иногда ошибается, не</w:t>
      </w:r>
      <w:r>
        <w:rPr>
          <w:spacing w:val="-1"/>
        </w:rPr>
        <w:t xml:space="preserve"> </w:t>
      </w:r>
      <w:r>
        <w:t>называет утро-вечер.</w:t>
      </w:r>
    </w:p>
    <w:p w:rsidR="006750D4" w:rsidRDefault="00340BE8" w:rsidP="00783E57">
      <w:pPr>
        <w:pStyle w:val="a7"/>
        <w:numPr>
          <w:ilvl w:val="0"/>
          <w:numId w:val="223"/>
        </w:numPr>
        <w:tabs>
          <w:tab w:val="left" w:pos="767"/>
        </w:tabs>
        <w:ind w:right="393" w:firstLine="0"/>
      </w:pPr>
      <w:r>
        <w:t xml:space="preserve">      </w:t>
      </w:r>
      <w:r w:rsidR="003E35A0">
        <w:t>Художественно-эстетическое развитие: ребенок рассматривает картинки, предпочитает красочные</w:t>
      </w:r>
      <w:r w:rsidR="003E35A0">
        <w:rPr>
          <w:spacing w:val="1"/>
        </w:rPr>
        <w:t xml:space="preserve"> </w:t>
      </w:r>
      <w:r w:rsidR="003E35A0">
        <w:t>иллюстрации.</w:t>
      </w:r>
      <w:r w:rsidR="003E35A0">
        <w:rPr>
          <w:spacing w:val="1"/>
        </w:rPr>
        <w:t xml:space="preserve"> </w:t>
      </w:r>
      <w:r w:rsidR="003E35A0">
        <w:t>Проявляет</w:t>
      </w:r>
      <w:r w:rsidR="003E35A0">
        <w:rPr>
          <w:spacing w:val="1"/>
        </w:rPr>
        <w:t xml:space="preserve"> </w:t>
      </w:r>
      <w:r w:rsidR="003E35A0">
        <w:t>интерес</w:t>
      </w:r>
      <w:r w:rsidR="003E35A0">
        <w:rPr>
          <w:spacing w:val="1"/>
        </w:rPr>
        <w:t xml:space="preserve"> </w:t>
      </w:r>
      <w:r w:rsidR="003E35A0">
        <w:t>к</w:t>
      </w:r>
      <w:r w:rsidR="003E35A0">
        <w:rPr>
          <w:spacing w:val="1"/>
        </w:rPr>
        <w:t xml:space="preserve"> </w:t>
      </w:r>
      <w:r w:rsidR="003E35A0">
        <w:t>изобразительной</w:t>
      </w:r>
      <w:r w:rsidR="003E35A0">
        <w:rPr>
          <w:spacing w:val="1"/>
        </w:rPr>
        <w:t xml:space="preserve"> </w:t>
      </w:r>
      <w:r w:rsidR="003E35A0">
        <w:t>деятельности,</w:t>
      </w:r>
      <w:r w:rsidR="003E35A0">
        <w:rPr>
          <w:spacing w:val="1"/>
        </w:rPr>
        <w:t xml:space="preserve"> </w:t>
      </w:r>
      <w:r w:rsidR="003E35A0">
        <w:t>эмоционально</w:t>
      </w:r>
      <w:r w:rsidR="003E35A0">
        <w:rPr>
          <w:spacing w:val="1"/>
        </w:rPr>
        <w:t xml:space="preserve"> </w:t>
      </w:r>
      <w:r w:rsidR="003E35A0">
        <w:t>положительно</w:t>
      </w:r>
      <w:r w:rsidR="003E35A0">
        <w:rPr>
          <w:spacing w:val="1"/>
        </w:rPr>
        <w:t xml:space="preserve"> </w:t>
      </w:r>
      <w:r w:rsidR="003E35A0">
        <w:t>относится к ее процессу и результатам. Осваивает изобразительные навыки, пользуется карандашами,</w:t>
      </w:r>
      <w:r w:rsidR="003E35A0">
        <w:rPr>
          <w:spacing w:val="1"/>
        </w:rPr>
        <w:t xml:space="preserve"> </w:t>
      </w:r>
      <w:r w:rsidR="003E35A0">
        <w:t>фломастерами, кистью, мелками. Сотрудничает со педагогическим работником в продуктивных видах</w:t>
      </w:r>
      <w:r w:rsidR="003E35A0">
        <w:rPr>
          <w:spacing w:val="1"/>
        </w:rPr>
        <w:t xml:space="preserve"> </w:t>
      </w:r>
      <w:r w:rsidR="003E35A0">
        <w:t>деятельности</w:t>
      </w:r>
      <w:r w:rsidR="003E35A0">
        <w:rPr>
          <w:spacing w:val="1"/>
        </w:rPr>
        <w:t xml:space="preserve"> </w:t>
      </w:r>
      <w:r w:rsidR="003E35A0">
        <w:t>(лепке,</w:t>
      </w:r>
      <w:r w:rsidR="003E35A0">
        <w:rPr>
          <w:spacing w:val="1"/>
        </w:rPr>
        <w:t xml:space="preserve"> </w:t>
      </w:r>
      <w:r w:rsidR="003E35A0">
        <w:t>аппликации,</w:t>
      </w:r>
      <w:r w:rsidR="003E35A0">
        <w:rPr>
          <w:spacing w:val="1"/>
        </w:rPr>
        <w:t xml:space="preserve"> </w:t>
      </w:r>
      <w:r w:rsidR="003E35A0">
        <w:t>изобразительной</w:t>
      </w:r>
      <w:r w:rsidR="003E35A0">
        <w:rPr>
          <w:spacing w:val="1"/>
        </w:rPr>
        <w:t xml:space="preserve"> </w:t>
      </w:r>
      <w:r w:rsidR="003E35A0">
        <w:t>деятельности,</w:t>
      </w:r>
      <w:r w:rsidR="003E35A0">
        <w:rPr>
          <w:spacing w:val="1"/>
        </w:rPr>
        <w:t xml:space="preserve"> </w:t>
      </w:r>
      <w:r w:rsidR="003E35A0">
        <w:lastRenderedPageBreak/>
        <w:t>конструировании).</w:t>
      </w:r>
      <w:r w:rsidR="003E35A0">
        <w:rPr>
          <w:spacing w:val="1"/>
        </w:rPr>
        <w:t xml:space="preserve"> </w:t>
      </w:r>
      <w:r w:rsidR="003E35A0">
        <w:t>Появляется</w:t>
      </w:r>
      <w:r w:rsidR="003E35A0">
        <w:rPr>
          <w:spacing w:val="-52"/>
        </w:rPr>
        <w:t xml:space="preserve"> </w:t>
      </w:r>
      <w:r w:rsidR="003E35A0">
        <w:t>элементарный</w:t>
      </w:r>
      <w:r w:rsidR="003E35A0">
        <w:rPr>
          <w:spacing w:val="-1"/>
        </w:rPr>
        <w:t xml:space="preserve"> </w:t>
      </w:r>
      <w:r w:rsidR="003E35A0">
        <w:t>предметный рисунок.</w:t>
      </w:r>
    </w:p>
    <w:p w:rsidR="006750D4" w:rsidRDefault="003E35A0">
      <w:pPr>
        <w:spacing w:line="252" w:lineRule="exact"/>
        <w:ind w:left="500"/>
        <w:jc w:val="both"/>
      </w:pPr>
      <w:r>
        <w:t>Может</w:t>
      </w:r>
      <w:r>
        <w:rPr>
          <w:spacing w:val="68"/>
        </w:rPr>
        <w:t xml:space="preserve"> </w:t>
      </w:r>
      <w:r>
        <w:t xml:space="preserve">сосредоточиться  </w:t>
      </w:r>
      <w:r>
        <w:rPr>
          <w:spacing w:val="10"/>
        </w:rPr>
        <w:t xml:space="preserve"> </w:t>
      </w:r>
      <w:r>
        <w:t xml:space="preserve">и  </w:t>
      </w:r>
      <w:r>
        <w:rPr>
          <w:spacing w:val="12"/>
        </w:rPr>
        <w:t xml:space="preserve"> </w:t>
      </w:r>
      <w:r>
        <w:t xml:space="preserve">слушать  </w:t>
      </w:r>
      <w:r>
        <w:rPr>
          <w:spacing w:val="9"/>
        </w:rPr>
        <w:t xml:space="preserve"> </w:t>
      </w:r>
      <w:r>
        <w:t xml:space="preserve">стихи,  </w:t>
      </w:r>
      <w:r>
        <w:rPr>
          <w:spacing w:val="10"/>
        </w:rPr>
        <w:t xml:space="preserve"> </w:t>
      </w:r>
      <w:r>
        <w:t xml:space="preserve">песни,  </w:t>
      </w:r>
      <w:r>
        <w:rPr>
          <w:spacing w:val="12"/>
        </w:rPr>
        <w:t xml:space="preserve"> </w:t>
      </w:r>
      <w:r>
        <w:t xml:space="preserve">мелодии,  </w:t>
      </w:r>
      <w:r>
        <w:rPr>
          <w:spacing w:val="12"/>
        </w:rPr>
        <w:t xml:space="preserve"> </w:t>
      </w:r>
      <w:r>
        <w:t xml:space="preserve">эмоционально  </w:t>
      </w:r>
      <w:r>
        <w:rPr>
          <w:spacing w:val="12"/>
        </w:rPr>
        <w:t xml:space="preserve"> </w:t>
      </w:r>
      <w:r>
        <w:t xml:space="preserve">на  </w:t>
      </w:r>
      <w:r>
        <w:rPr>
          <w:spacing w:val="13"/>
        </w:rPr>
        <w:t xml:space="preserve"> </w:t>
      </w:r>
      <w:r>
        <w:t xml:space="preserve">них  </w:t>
      </w:r>
      <w:r>
        <w:rPr>
          <w:spacing w:val="11"/>
        </w:rPr>
        <w:t xml:space="preserve"> </w:t>
      </w:r>
      <w:r>
        <w:t>реагирует.</w:t>
      </w:r>
    </w:p>
    <w:p w:rsidR="006750D4" w:rsidRDefault="006750D4">
      <w:pPr>
        <w:pStyle w:val="a3"/>
        <w:spacing w:before="6"/>
        <w:ind w:left="0"/>
        <w:rPr>
          <w:sz w:val="10"/>
        </w:rPr>
      </w:pPr>
    </w:p>
    <w:p w:rsidR="006750D4" w:rsidRDefault="003E35A0">
      <w:pPr>
        <w:spacing w:before="91"/>
        <w:ind w:left="500" w:right="391"/>
        <w:jc w:val="both"/>
      </w:pPr>
      <w:r>
        <w:t>Воспроизводит темп и акценты в движениях под музыку. Прислушивается к окружающим звукам,</w:t>
      </w:r>
      <w:r>
        <w:rPr>
          <w:spacing w:val="1"/>
        </w:rPr>
        <w:t xml:space="preserve"> </w:t>
      </w:r>
      <w:r>
        <w:t>узнает и различает голоса обучающихся, звуки различных музыкальных инструментов. С помощью</w:t>
      </w:r>
      <w:r>
        <w:rPr>
          <w:spacing w:val="1"/>
        </w:rPr>
        <w:t xml:space="preserve"> </w:t>
      </w:r>
      <w:r>
        <w:t>педагогического</w:t>
      </w:r>
      <w:r>
        <w:rPr>
          <w:spacing w:val="1"/>
        </w:rPr>
        <w:t xml:space="preserve"> </w:t>
      </w:r>
      <w:r>
        <w:t>работника</w:t>
      </w:r>
      <w:r>
        <w:rPr>
          <w:spacing w:val="1"/>
        </w:rPr>
        <w:t xml:space="preserve"> </w:t>
      </w:r>
      <w:r>
        <w:t>и</w:t>
      </w:r>
      <w:r>
        <w:rPr>
          <w:spacing w:val="1"/>
        </w:rPr>
        <w:t xml:space="preserve"> </w:t>
      </w:r>
      <w:r>
        <w:t>самостоятельно</w:t>
      </w:r>
      <w:r>
        <w:rPr>
          <w:spacing w:val="1"/>
        </w:rPr>
        <w:t xml:space="preserve"> </w:t>
      </w:r>
      <w:r>
        <w:t>выполняет</w:t>
      </w:r>
      <w:r>
        <w:rPr>
          <w:spacing w:val="1"/>
        </w:rPr>
        <w:t xml:space="preserve"> </w:t>
      </w:r>
      <w:r>
        <w:t>музыкально-ритмические</w:t>
      </w:r>
      <w:r>
        <w:rPr>
          <w:spacing w:val="1"/>
        </w:rPr>
        <w:t xml:space="preserve"> </w:t>
      </w:r>
      <w:r>
        <w:t>движения</w:t>
      </w:r>
      <w:r>
        <w:rPr>
          <w:spacing w:val="56"/>
        </w:rPr>
        <w:t xml:space="preserve"> </w:t>
      </w:r>
      <w:r>
        <w:t>и</w:t>
      </w:r>
      <w:r>
        <w:rPr>
          <w:spacing w:val="1"/>
        </w:rPr>
        <w:t xml:space="preserve"> </w:t>
      </w:r>
      <w:r>
        <w:t>действия</w:t>
      </w:r>
      <w:r>
        <w:rPr>
          <w:spacing w:val="-3"/>
        </w:rPr>
        <w:t xml:space="preserve"> </w:t>
      </w:r>
      <w:r>
        <w:t>на</w:t>
      </w:r>
      <w:r>
        <w:rPr>
          <w:spacing w:val="-1"/>
        </w:rPr>
        <w:t xml:space="preserve"> </w:t>
      </w:r>
      <w:r>
        <w:t>шумовых</w:t>
      </w:r>
      <w:r>
        <w:rPr>
          <w:spacing w:val="-1"/>
        </w:rPr>
        <w:t xml:space="preserve"> </w:t>
      </w:r>
      <w:r>
        <w:t>музыкальных</w:t>
      </w:r>
      <w:r>
        <w:rPr>
          <w:spacing w:val="-1"/>
        </w:rPr>
        <w:t xml:space="preserve"> </w:t>
      </w:r>
      <w:r>
        <w:t>инструментах. Подпевает</w:t>
      </w:r>
      <w:r>
        <w:rPr>
          <w:spacing w:val="-1"/>
        </w:rPr>
        <w:t xml:space="preserve"> </w:t>
      </w:r>
      <w:r>
        <w:t>при</w:t>
      </w:r>
      <w:r>
        <w:rPr>
          <w:spacing w:val="-1"/>
        </w:rPr>
        <w:t xml:space="preserve"> </w:t>
      </w:r>
      <w:r>
        <w:t>хоровом</w:t>
      </w:r>
      <w:r>
        <w:rPr>
          <w:spacing w:val="-1"/>
        </w:rPr>
        <w:t xml:space="preserve"> </w:t>
      </w:r>
      <w:r>
        <w:t>исполнении песен.</w:t>
      </w:r>
    </w:p>
    <w:p w:rsidR="006750D4" w:rsidRDefault="00340BE8" w:rsidP="00783E57">
      <w:pPr>
        <w:pStyle w:val="a7"/>
        <w:numPr>
          <w:ilvl w:val="0"/>
          <w:numId w:val="223"/>
        </w:numPr>
        <w:tabs>
          <w:tab w:val="left" w:pos="784"/>
        </w:tabs>
        <w:spacing w:before="2"/>
        <w:ind w:right="388" w:firstLine="0"/>
      </w:pPr>
      <w:r>
        <w:t xml:space="preserve">     </w:t>
      </w:r>
      <w:r w:rsidR="003E35A0">
        <w:t>Физическое</w:t>
      </w:r>
      <w:r w:rsidR="003E35A0">
        <w:rPr>
          <w:spacing w:val="1"/>
        </w:rPr>
        <w:t xml:space="preserve"> </w:t>
      </w:r>
      <w:r w:rsidR="003E35A0">
        <w:t>развитие:</w:t>
      </w:r>
      <w:r w:rsidR="003E35A0">
        <w:rPr>
          <w:spacing w:val="1"/>
        </w:rPr>
        <w:t xml:space="preserve"> </w:t>
      </w:r>
      <w:r w:rsidR="003E35A0">
        <w:t>ребенок</w:t>
      </w:r>
      <w:r w:rsidR="003E35A0">
        <w:rPr>
          <w:spacing w:val="1"/>
        </w:rPr>
        <w:t xml:space="preserve"> </w:t>
      </w:r>
      <w:r w:rsidR="003E35A0">
        <w:t>осваивает</w:t>
      </w:r>
      <w:r w:rsidR="003E35A0">
        <w:rPr>
          <w:spacing w:val="1"/>
        </w:rPr>
        <w:t xml:space="preserve"> </w:t>
      </w:r>
      <w:r w:rsidR="003E35A0">
        <w:t>все</w:t>
      </w:r>
      <w:r w:rsidR="003E35A0">
        <w:rPr>
          <w:spacing w:val="1"/>
        </w:rPr>
        <w:t xml:space="preserve"> </w:t>
      </w:r>
      <w:r w:rsidR="003E35A0">
        <w:t>основные</w:t>
      </w:r>
      <w:r w:rsidR="003E35A0">
        <w:rPr>
          <w:spacing w:val="1"/>
        </w:rPr>
        <w:t xml:space="preserve"> </w:t>
      </w:r>
      <w:r w:rsidR="003E35A0">
        <w:t>движения,</w:t>
      </w:r>
      <w:r w:rsidR="003E35A0">
        <w:rPr>
          <w:spacing w:val="1"/>
        </w:rPr>
        <w:t xml:space="preserve"> </w:t>
      </w:r>
      <w:r w:rsidR="003E35A0">
        <w:t>хотя</w:t>
      </w:r>
      <w:r w:rsidR="003E35A0">
        <w:rPr>
          <w:spacing w:val="1"/>
        </w:rPr>
        <w:t xml:space="preserve"> </w:t>
      </w:r>
      <w:r w:rsidR="003E35A0">
        <w:t>их</w:t>
      </w:r>
      <w:r w:rsidR="003E35A0">
        <w:rPr>
          <w:spacing w:val="1"/>
        </w:rPr>
        <w:t xml:space="preserve"> </w:t>
      </w:r>
      <w:r w:rsidR="003E35A0">
        <w:t>техническая</w:t>
      </w:r>
      <w:r w:rsidR="003E35A0">
        <w:rPr>
          <w:spacing w:val="1"/>
        </w:rPr>
        <w:t xml:space="preserve"> </w:t>
      </w:r>
      <w:r w:rsidR="003E35A0">
        <w:t>сторона</w:t>
      </w:r>
      <w:r w:rsidR="003E35A0">
        <w:rPr>
          <w:spacing w:val="1"/>
        </w:rPr>
        <w:t xml:space="preserve"> </w:t>
      </w:r>
      <w:r w:rsidR="003E35A0">
        <w:t>требует совершенствования. Практически ориентируется и перемещается в пространстве. Выполняет</w:t>
      </w:r>
      <w:r w:rsidR="003E35A0">
        <w:rPr>
          <w:spacing w:val="1"/>
        </w:rPr>
        <w:t xml:space="preserve"> </w:t>
      </w:r>
      <w:r w:rsidR="003E35A0">
        <w:t>физические упражнения по показу в сочетании со словесной инструкцией инструктора по физической</w:t>
      </w:r>
      <w:r w:rsidR="003E35A0">
        <w:rPr>
          <w:spacing w:val="1"/>
        </w:rPr>
        <w:t xml:space="preserve"> </w:t>
      </w:r>
      <w:r w:rsidR="003E35A0">
        <w:t>культуре</w:t>
      </w:r>
      <w:r w:rsidR="003E35A0">
        <w:rPr>
          <w:spacing w:val="1"/>
        </w:rPr>
        <w:t xml:space="preserve"> </w:t>
      </w:r>
      <w:r w:rsidR="003E35A0">
        <w:t>(воспитателя).</w:t>
      </w:r>
      <w:r w:rsidR="003E35A0">
        <w:rPr>
          <w:spacing w:val="1"/>
        </w:rPr>
        <w:t xml:space="preserve"> </w:t>
      </w:r>
      <w:r w:rsidR="003E35A0">
        <w:t>Принимает</w:t>
      </w:r>
      <w:r w:rsidR="003E35A0">
        <w:rPr>
          <w:spacing w:val="1"/>
        </w:rPr>
        <w:t xml:space="preserve"> </w:t>
      </w:r>
      <w:r w:rsidR="003E35A0">
        <w:t>активное</w:t>
      </w:r>
      <w:r w:rsidR="003E35A0">
        <w:rPr>
          <w:spacing w:val="1"/>
        </w:rPr>
        <w:t xml:space="preserve"> </w:t>
      </w:r>
      <w:r w:rsidR="003E35A0">
        <w:t>участие</w:t>
      </w:r>
      <w:r w:rsidR="003E35A0">
        <w:rPr>
          <w:spacing w:val="1"/>
        </w:rPr>
        <w:t xml:space="preserve"> </w:t>
      </w:r>
      <w:r w:rsidR="003E35A0">
        <w:t>в</w:t>
      </w:r>
      <w:r w:rsidR="003E35A0">
        <w:rPr>
          <w:spacing w:val="1"/>
        </w:rPr>
        <w:t xml:space="preserve"> </w:t>
      </w:r>
      <w:r w:rsidR="003E35A0">
        <w:t>подвижных</w:t>
      </w:r>
      <w:r w:rsidR="003E35A0">
        <w:rPr>
          <w:spacing w:val="1"/>
        </w:rPr>
        <w:t xml:space="preserve"> </w:t>
      </w:r>
      <w:r w:rsidR="003E35A0">
        <w:t>играх</w:t>
      </w:r>
      <w:r w:rsidR="003E35A0">
        <w:rPr>
          <w:spacing w:val="1"/>
        </w:rPr>
        <w:t xml:space="preserve"> </w:t>
      </w:r>
      <w:r w:rsidR="003E35A0">
        <w:t>с</w:t>
      </w:r>
      <w:r w:rsidR="003E35A0">
        <w:rPr>
          <w:spacing w:val="1"/>
        </w:rPr>
        <w:t xml:space="preserve"> </w:t>
      </w:r>
      <w:r w:rsidR="003E35A0">
        <w:t>правилами.</w:t>
      </w:r>
      <w:r w:rsidR="003E35A0">
        <w:rPr>
          <w:spacing w:val="1"/>
        </w:rPr>
        <w:t xml:space="preserve"> </w:t>
      </w:r>
      <w:r w:rsidR="003E35A0">
        <w:t>Осваивает</w:t>
      </w:r>
      <w:r w:rsidR="003E35A0">
        <w:rPr>
          <w:spacing w:val="1"/>
        </w:rPr>
        <w:t xml:space="preserve"> </w:t>
      </w:r>
      <w:r w:rsidR="003E35A0">
        <w:t>координированные</w:t>
      </w:r>
      <w:r w:rsidR="003E35A0">
        <w:rPr>
          <w:spacing w:val="1"/>
        </w:rPr>
        <w:t xml:space="preserve"> </w:t>
      </w:r>
      <w:r w:rsidR="003E35A0">
        <w:t>движения</w:t>
      </w:r>
      <w:r w:rsidR="003E35A0">
        <w:rPr>
          <w:spacing w:val="1"/>
        </w:rPr>
        <w:t xml:space="preserve"> </w:t>
      </w:r>
      <w:r w:rsidR="003E35A0">
        <w:t>рук</w:t>
      </w:r>
      <w:r w:rsidR="003E35A0">
        <w:rPr>
          <w:spacing w:val="1"/>
        </w:rPr>
        <w:t xml:space="preserve"> </w:t>
      </w:r>
      <w:r w:rsidR="003E35A0">
        <w:t>при</w:t>
      </w:r>
      <w:r w:rsidR="003E35A0">
        <w:rPr>
          <w:spacing w:val="1"/>
        </w:rPr>
        <w:t xml:space="preserve"> </w:t>
      </w:r>
      <w:r w:rsidR="003E35A0">
        <w:t>выполнении</w:t>
      </w:r>
      <w:r w:rsidR="003E35A0">
        <w:rPr>
          <w:spacing w:val="1"/>
        </w:rPr>
        <w:t xml:space="preserve"> </w:t>
      </w:r>
      <w:r w:rsidR="003E35A0">
        <w:t>действий</w:t>
      </w:r>
      <w:r w:rsidR="003E35A0">
        <w:rPr>
          <w:spacing w:val="1"/>
        </w:rPr>
        <w:t xml:space="preserve"> </w:t>
      </w:r>
      <w:r w:rsidR="003E35A0">
        <w:t>с</w:t>
      </w:r>
      <w:r w:rsidR="003E35A0">
        <w:rPr>
          <w:spacing w:val="1"/>
        </w:rPr>
        <w:t xml:space="preserve"> </w:t>
      </w:r>
      <w:r w:rsidR="003E35A0">
        <w:t>конструктором,</w:t>
      </w:r>
      <w:r w:rsidR="003E35A0">
        <w:rPr>
          <w:spacing w:val="1"/>
        </w:rPr>
        <w:t xml:space="preserve"> </w:t>
      </w:r>
      <w:r w:rsidR="003E35A0">
        <w:t>крупной</w:t>
      </w:r>
      <w:r w:rsidR="003E35A0">
        <w:rPr>
          <w:spacing w:val="1"/>
        </w:rPr>
        <w:t xml:space="preserve"> </w:t>
      </w:r>
      <w:r w:rsidR="003E35A0">
        <w:t>мозаикой,</w:t>
      </w:r>
      <w:r w:rsidR="003E35A0">
        <w:rPr>
          <w:spacing w:val="1"/>
        </w:rPr>
        <w:t xml:space="preserve"> </w:t>
      </w:r>
      <w:r w:rsidR="003E35A0">
        <w:t>предметами</w:t>
      </w:r>
      <w:r w:rsidR="003E35A0">
        <w:rPr>
          <w:spacing w:val="-2"/>
        </w:rPr>
        <w:t xml:space="preserve"> </w:t>
      </w:r>
      <w:r w:rsidR="003E35A0">
        <w:t>одежды и обуви.</w:t>
      </w:r>
    </w:p>
    <w:p w:rsidR="006750D4" w:rsidRDefault="003E35A0">
      <w:pPr>
        <w:spacing w:before="6" w:line="250" w:lineRule="exact"/>
        <w:ind w:left="500"/>
        <w:jc w:val="both"/>
        <w:rPr>
          <w:b/>
        </w:rPr>
      </w:pPr>
      <w:r>
        <w:rPr>
          <w:b/>
        </w:rPr>
        <w:t>Целевые</w:t>
      </w:r>
      <w:r>
        <w:rPr>
          <w:b/>
          <w:spacing w:val="-2"/>
        </w:rPr>
        <w:t xml:space="preserve"> </w:t>
      </w:r>
      <w:r>
        <w:rPr>
          <w:b/>
        </w:rPr>
        <w:t>ориентиры</w:t>
      </w:r>
      <w:r>
        <w:rPr>
          <w:b/>
          <w:spacing w:val="-2"/>
        </w:rPr>
        <w:t xml:space="preserve"> </w:t>
      </w:r>
      <w:r>
        <w:rPr>
          <w:b/>
        </w:rPr>
        <w:t>на</w:t>
      </w:r>
      <w:r>
        <w:rPr>
          <w:b/>
          <w:spacing w:val="-4"/>
        </w:rPr>
        <w:t xml:space="preserve"> </w:t>
      </w:r>
      <w:r>
        <w:rPr>
          <w:b/>
        </w:rPr>
        <w:t>этапе</w:t>
      </w:r>
      <w:r>
        <w:rPr>
          <w:b/>
          <w:spacing w:val="-2"/>
        </w:rPr>
        <w:t xml:space="preserve"> </w:t>
      </w:r>
      <w:r>
        <w:rPr>
          <w:b/>
        </w:rPr>
        <w:t>завершения</w:t>
      </w:r>
      <w:r>
        <w:rPr>
          <w:b/>
          <w:spacing w:val="-2"/>
        </w:rPr>
        <w:t xml:space="preserve"> </w:t>
      </w:r>
      <w:r>
        <w:rPr>
          <w:b/>
        </w:rPr>
        <w:t>освоения</w:t>
      </w:r>
      <w:r>
        <w:rPr>
          <w:b/>
          <w:spacing w:val="-4"/>
        </w:rPr>
        <w:t xml:space="preserve"> </w:t>
      </w:r>
      <w:r>
        <w:rPr>
          <w:b/>
        </w:rPr>
        <w:t>Программы</w:t>
      </w:r>
      <w:r>
        <w:rPr>
          <w:b/>
          <w:spacing w:val="-4"/>
        </w:rPr>
        <w:t xml:space="preserve"> </w:t>
      </w:r>
      <w:r>
        <w:rPr>
          <w:b/>
        </w:rPr>
        <w:t>детьми</w:t>
      </w:r>
      <w:r>
        <w:rPr>
          <w:b/>
          <w:spacing w:val="-4"/>
        </w:rPr>
        <w:t xml:space="preserve"> </w:t>
      </w:r>
      <w:r>
        <w:rPr>
          <w:b/>
        </w:rPr>
        <w:t>с</w:t>
      </w:r>
      <w:r>
        <w:rPr>
          <w:b/>
          <w:spacing w:val="-2"/>
        </w:rPr>
        <w:t xml:space="preserve"> </w:t>
      </w:r>
      <w:r>
        <w:rPr>
          <w:b/>
        </w:rPr>
        <w:t>ЗПР к</w:t>
      </w:r>
      <w:r>
        <w:rPr>
          <w:b/>
          <w:spacing w:val="-2"/>
        </w:rPr>
        <w:t xml:space="preserve"> </w:t>
      </w:r>
      <w:r>
        <w:rPr>
          <w:b/>
        </w:rPr>
        <w:t>7-8</w:t>
      </w:r>
      <w:r>
        <w:rPr>
          <w:b/>
          <w:spacing w:val="-2"/>
        </w:rPr>
        <w:t xml:space="preserve"> </w:t>
      </w:r>
      <w:r>
        <w:rPr>
          <w:b/>
        </w:rPr>
        <w:t>годам.</w:t>
      </w:r>
    </w:p>
    <w:p w:rsidR="006750D4" w:rsidRDefault="003E35A0" w:rsidP="00783E57">
      <w:pPr>
        <w:pStyle w:val="a7"/>
        <w:numPr>
          <w:ilvl w:val="0"/>
          <w:numId w:val="222"/>
        </w:numPr>
        <w:tabs>
          <w:tab w:val="left" w:pos="745"/>
        </w:tabs>
        <w:ind w:right="388" w:firstLine="0"/>
      </w:pPr>
      <w:r>
        <w:t>Социально-коммуникативное развитие: осваивает внеситуативно-познавательную форму общения 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проявляет</w:t>
      </w:r>
      <w:r>
        <w:rPr>
          <w:spacing w:val="1"/>
        </w:rPr>
        <w:t xml:space="preserve"> </w:t>
      </w:r>
      <w:r>
        <w:t>готовность</w:t>
      </w:r>
      <w:r>
        <w:rPr>
          <w:spacing w:val="1"/>
        </w:rPr>
        <w:t xml:space="preserve"> </w:t>
      </w:r>
      <w:r>
        <w:t>к</w:t>
      </w:r>
      <w:r>
        <w:rPr>
          <w:spacing w:val="56"/>
        </w:rPr>
        <w:t xml:space="preserve"> </w:t>
      </w:r>
      <w:r>
        <w:t>внеситуативно-личностному</w:t>
      </w:r>
      <w:r>
        <w:rPr>
          <w:spacing w:val="56"/>
        </w:rPr>
        <w:t xml:space="preserve"> </w:t>
      </w:r>
      <w:r>
        <w:t>общению,</w:t>
      </w:r>
      <w:r>
        <w:rPr>
          <w:spacing w:val="1"/>
        </w:rPr>
        <w:t xml:space="preserve"> </w:t>
      </w:r>
      <w:r>
        <w:t>проявляет</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общению</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способен</w:t>
      </w:r>
      <w:r>
        <w:rPr>
          <w:spacing w:val="1"/>
        </w:rPr>
        <w:t xml:space="preserve"> </w:t>
      </w:r>
      <w:r>
        <w:t>к</w:t>
      </w:r>
      <w:r>
        <w:rPr>
          <w:spacing w:val="1"/>
        </w:rPr>
        <w:t xml:space="preserve"> </w:t>
      </w:r>
      <w:r>
        <w:t>адекватным</w:t>
      </w:r>
      <w:r>
        <w:rPr>
          <w:spacing w:val="1"/>
        </w:rPr>
        <w:t xml:space="preserve"> </w:t>
      </w:r>
      <w:r>
        <w:t>межличностным отношениям, проявляет инициативу и самостоятельность в игре и общении, способен</w:t>
      </w:r>
      <w:r>
        <w:rPr>
          <w:spacing w:val="1"/>
        </w:rPr>
        <w:t xml:space="preserve"> </w:t>
      </w:r>
      <w:r>
        <w:t>выбирать</w:t>
      </w:r>
      <w:r>
        <w:rPr>
          <w:spacing w:val="1"/>
        </w:rPr>
        <w:t xml:space="preserve"> </w:t>
      </w:r>
      <w:r>
        <w:t>себе</w:t>
      </w:r>
      <w:r>
        <w:rPr>
          <w:spacing w:val="1"/>
        </w:rPr>
        <w:t xml:space="preserve"> </w:t>
      </w:r>
      <w:r>
        <w:t>род</w:t>
      </w:r>
      <w:r>
        <w:rPr>
          <w:spacing w:val="1"/>
        </w:rPr>
        <w:t xml:space="preserve"> </w:t>
      </w:r>
      <w:r>
        <w:t>занятий,</w:t>
      </w:r>
      <w:r>
        <w:rPr>
          <w:spacing w:val="1"/>
        </w:rPr>
        <w:t xml:space="preserve"> </w:t>
      </w:r>
      <w:r>
        <w:t>участников</w:t>
      </w:r>
      <w:r>
        <w:rPr>
          <w:spacing w:val="1"/>
        </w:rPr>
        <w:t xml:space="preserve"> </w:t>
      </w:r>
      <w:r>
        <w:t>по</w:t>
      </w:r>
      <w:r>
        <w:rPr>
          <w:spacing w:val="1"/>
        </w:rPr>
        <w:t xml:space="preserve"> </w:t>
      </w:r>
      <w:r>
        <w:t>совместной</w:t>
      </w:r>
      <w:r>
        <w:rPr>
          <w:spacing w:val="1"/>
        </w:rPr>
        <w:t xml:space="preserve"> </w:t>
      </w:r>
      <w:r>
        <w:t>деятельности,</w:t>
      </w:r>
      <w:r>
        <w:rPr>
          <w:spacing w:val="1"/>
        </w:rPr>
        <w:t xml:space="preserve"> </w:t>
      </w:r>
      <w:r>
        <w:t>демонстрирует</w:t>
      </w:r>
      <w:r>
        <w:rPr>
          <w:spacing w:val="1"/>
        </w:rPr>
        <w:t xml:space="preserve"> </w:t>
      </w:r>
      <w:r>
        <w:t>достаточный</w:t>
      </w:r>
      <w:r>
        <w:rPr>
          <w:spacing w:val="1"/>
        </w:rPr>
        <w:t xml:space="preserve"> </w:t>
      </w:r>
      <w:r>
        <w:t>уровень игровой деятельности: способен к созданию замысла и развитию сюжета, к действиям в рамках</w:t>
      </w:r>
      <w:r>
        <w:rPr>
          <w:spacing w:val="-52"/>
        </w:rPr>
        <w:t xml:space="preserve"> </w:t>
      </w:r>
      <w:r>
        <w:t>роли,</w:t>
      </w:r>
      <w:r>
        <w:rPr>
          <w:spacing w:val="1"/>
        </w:rPr>
        <w:t xml:space="preserve"> </w:t>
      </w:r>
      <w:r>
        <w:t>к</w:t>
      </w:r>
      <w:r>
        <w:rPr>
          <w:spacing w:val="1"/>
        </w:rPr>
        <w:t xml:space="preserve"> </w:t>
      </w:r>
      <w:r>
        <w:t>ролевому</w:t>
      </w:r>
      <w:r>
        <w:rPr>
          <w:spacing w:val="1"/>
        </w:rPr>
        <w:t xml:space="preserve"> </w:t>
      </w:r>
      <w:r>
        <w:t>взаимодействию,</w:t>
      </w:r>
      <w:r>
        <w:rPr>
          <w:spacing w:val="1"/>
        </w:rPr>
        <w:t xml:space="preserve"> </w:t>
      </w:r>
      <w:r>
        <w:t>к</w:t>
      </w:r>
      <w:r>
        <w:rPr>
          <w:spacing w:val="1"/>
        </w:rPr>
        <w:t xml:space="preserve"> </w:t>
      </w:r>
      <w:r>
        <w:t>коллективной</w:t>
      </w:r>
      <w:r>
        <w:rPr>
          <w:spacing w:val="1"/>
        </w:rPr>
        <w:t xml:space="preserve"> </w:t>
      </w:r>
      <w:r>
        <w:t>игре,</w:t>
      </w:r>
      <w:r>
        <w:rPr>
          <w:spacing w:val="1"/>
        </w:rPr>
        <w:t xml:space="preserve"> </w:t>
      </w:r>
      <w:r>
        <w:t>появляется</w:t>
      </w:r>
      <w:r>
        <w:rPr>
          <w:spacing w:val="1"/>
        </w:rPr>
        <w:t xml:space="preserve"> </w:t>
      </w:r>
      <w:r>
        <w:t>способность</w:t>
      </w:r>
      <w:r>
        <w:rPr>
          <w:spacing w:val="1"/>
        </w:rPr>
        <w:t xml:space="preserve"> </w:t>
      </w:r>
      <w:r>
        <w:t>к</w:t>
      </w:r>
      <w:r>
        <w:rPr>
          <w:spacing w:val="1"/>
        </w:rPr>
        <w:t xml:space="preserve"> </w:t>
      </w:r>
      <w:r>
        <w:t>децентрации,</w:t>
      </w:r>
      <w:r>
        <w:rPr>
          <w:spacing w:val="1"/>
        </w:rPr>
        <w:t xml:space="preserve"> </w:t>
      </w:r>
      <w:r>
        <w:t>оптимизировано</w:t>
      </w:r>
      <w:r>
        <w:rPr>
          <w:spacing w:val="1"/>
        </w:rPr>
        <w:t xml:space="preserve"> </w:t>
      </w:r>
      <w:r>
        <w:t>состояние</w:t>
      </w:r>
      <w:r>
        <w:rPr>
          <w:spacing w:val="1"/>
        </w:rPr>
        <w:t xml:space="preserve"> </w:t>
      </w:r>
      <w:r>
        <w:t>эмоциональной</w:t>
      </w:r>
      <w:r>
        <w:rPr>
          <w:spacing w:val="1"/>
        </w:rPr>
        <w:t xml:space="preserve"> </w:t>
      </w:r>
      <w:r>
        <w:t>сферы,</w:t>
      </w:r>
      <w:r>
        <w:rPr>
          <w:spacing w:val="1"/>
        </w:rPr>
        <w:t xml:space="preserve"> </w:t>
      </w:r>
      <w:r>
        <w:t>снижается</w:t>
      </w:r>
      <w:r>
        <w:rPr>
          <w:spacing w:val="1"/>
        </w:rPr>
        <w:t xml:space="preserve"> </w:t>
      </w:r>
      <w:r>
        <w:t>выраженность</w:t>
      </w:r>
      <w:r>
        <w:rPr>
          <w:spacing w:val="1"/>
        </w:rPr>
        <w:t xml:space="preserve"> </w:t>
      </w:r>
      <w:r>
        <w:t>дезадаптивных</w:t>
      </w:r>
      <w:r>
        <w:rPr>
          <w:spacing w:val="1"/>
        </w:rPr>
        <w:t xml:space="preserve"> </w:t>
      </w:r>
      <w:r>
        <w:t>форм</w:t>
      </w:r>
      <w:r>
        <w:rPr>
          <w:spacing w:val="1"/>
        </w:rPr>
        <w:t xml:space="preserve"> </w:t>
      </w:r>
      <w:r>
        <w:t>поведения;</w:t>
      </w:r>
      <w:r>
        <w:rPr>
          <w:spacing w:val="1"/>
        </w:rPr>
        <w:t xml:space="preserve"> </w:t>
      </w:r>
      <w:r>
        <w:t>способен</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сопереживать</w:t>
      </w:r>
      <w:r>
        <w:rPr>
          <w:spacing w:val="1"/>
        </w:rPr>
        <w:t xml:space="preserve"> </w:t>
      </w:r>
      <w:r>
        <w:t>неудачам</w:t>
      </w:r>
      <w:r>
        <w:rPr>
          <w:spacing w:val="1"/>
        </w:rPr>
        <w:t xml:space="preserve"> </w:t>
      </w:r>
      <w:r>
        <w:t>и</w:t>
      </w:r>
      <w:r>
        <w:rPr>
          <w:spacing w:val="1"/>
        </w:rPr>
        <w:t xml:space="preserve"> </w:t>
      </w:r>
      <w:r>
        <w:t>радоваться</w:t>
      </w:r>
      <w:r>
        <w:rPr>
          <w:spacing w:val="1"/>
        </w:rPr>
        <w:t xml:space="preserve"> </w:t>
      </w:r>
      <w:r>
        <w:t>успехам других, адекватно проявляет свои чувства, старается конструктивно разрешать конфликты,</w:t>
      </w:r>
      <w:r>
        <w:rPr>
          <w:spacing w:val="1"/>
        </w:rPr>
        <w:t xml:space="preserve"> </w:t>
      </w:r>
      <w:r>
        <w:t>оценивает поступки других людей, литературных и персонажей мультфильмов, способен подчиняться</w:t>
      </w:r>
      <w:r>
        <w:rPr>
          <w:spacing w:val="1"/>
        </w:rPr>
        <w:t xml:space="preserve"> </w:t>
      </w:r>
      <w:r>
        <w:t>правилам</w:t>
      </w:r>
      <w:r>
        <w:rPr>
          <w:spacing w:val="1"/>
        </w:rPr>
        <w:t xml:space="preserve"> </w:t>
      </w:r>
      <w:r>
        <w:t>и</w:t>
      </w:r>
      <w:r>
        <w:rPr>
          <w:spacing w:val="1"/>
        </w:rPr>
        <w:t xml:space="preserve"> </w:t>
      </w:r>
      <w:r>
        <w:t>социальным</w:t>
      </w:r>
      <w:r>
        <w:rPr>
          <w:spacing w:val="1"/>
        </w:rPr>
        <w:t xml:space="preserve"> </w:t>
      </w:r>
      <w:r>
        <w:t>нормам</w:t>
      </w:r>
      <w:r>
        <w:rPr>
          <w:spacing w:val="1"/>
        </w:rPr>
        <w:t xml:space="preserve"> </w:t>
      </w:r>
      <w:r>
        <w:t>во</w:t>
      </w:r>
      <w:r>
        <w:rPr>
          <w:spacing w:val="1"/>
        </w:rPr>
        <w:t xml:space="preserve"> </w:t>
      </w:r>
      <w:r>
        <w:t>взаимоотношениях</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55"/>
        </w:rPr>
        <w:t xml:space="preserve"> </w:t>
      </w:r>
      <w:r>
        <w:t>другими</w:t>
      </w:r>
      <w:r>
        <w:rPr>
          <w:spacing w:val="1"/>
        </w:rPr>
        <w:t xml:space="preserve"> </w:t>
      </w:r>
      <w:r>
        <w:t>детьми, может соблюдать правила безопасного поведения и личной гигиены, проявляет способность к</w:t>
      </w:r>
      <w:r>
        <w:rPr>
          <w:spacing w:val="1"/>
        </w:rPr>
        <w:t xml:space="preserve"> </w:t>
      </w:r>
      <w:r>
        <w:t>волевым</w:t>
      </w:r>
      <w:r>
        <w:rPr>
          <w:spacing w:val="1"/>
        </w:rPr>
        <w:t xml:space="preserve"> </w:t>
      </w:r>
      <w:r>
        <w:t>усилиям,</w:t>
      </w:r>
      <w:r>
        <w:rPr>
          <w:spacing w:val="1"/>
        </w:rPr>
        <w:t xml:space="preserve"> </w:t>
      </w:r>
      <w:r>
        <w:t>совершенствуется</w:t>
      </w:r>
      <w:r>
        <w:rPr>
          <w:spacing w:val="1"/>
        </w:rPr>
        <w:t xml:space="preserve"> </w:t>
      </w:r>
      <w:r>
        <w:t>регуляция</w:t>
      </w:r>
      <w:r>
        <w:rPr>
          <w:spacing w:val="1"/>
        </w:rPr>
        <w:t xml:space="preserve"> </w:t>
      </w:r>
      <w:r>
        <w:t>и</w:t>
      </w:r>
      <w:r>
        <w:rPr>
          <w:spacing w:val="1"/>
        </w:rPr>
        <w:t xml:space="preserve"> </w:t>
      </w:r>
      <w:r>
        <w:t>контроль</w:t>
      </w:r>
      <w:r>
        <w:rPr>
          <w:spacing w:val="1"/>
        </w:rPr>
        <w:t xml:space="preserve"> </w:t>
      </w:r>
      <w:r>
        <w:t>деятельности,</w:t>
      </w:r>
      <w:r>
        <w:rPr>
          <w:spacing w:val="1"/>
        </w:rPr>
        <w:t xml:space="preserve"> </w:t>
      </w:r>
      <w:r>
        <w:t>произвольная</w:t>
      </w:r>
      <w:r>
        <w:rPr>
          <w:spacing w:val="1"/>
        </w:rPr>
        <w:t xml:space="preserve"> </w:t>
      </w:r>
      <w:r>
        <w:t>регуляция</w:t>
      </w:r>
      <w:r>
        <w:rPr>
          <w:spacing w:val="1"/>
        </w:rPr>
        <w:t xml:space="preserve"> </w:t>
      </w:r>
      <w:r>
        <w:t>поведения, обладает начальными знаниями о себе и социальном мире, в котором он живет, овладевает</w:t>
      </w:r>
      <w:r>
        <w:rPr>
          <w:spacing w:val="1"/>
        </w:rPr>
        <w:t xml:space="preserve"> </w:t>
      </w:r>
      <w:r>
        <w:t>основными культурными способами деятельности, обладает установкой положительного отношения к</w:t>
      </w:r>
      <w:r>
        <w:rPr>
          <w:spacing w:val="1"/>
        </w:rPr>
        <w:t xml:space="preserve"> </w:t>
      </w:r>
      <w:r>
        <w:t>миру,</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труда,</w:t>
      </w:r>
      <w:r>
        <w:rPr>
          <w:spacing w:val="1"/>
        </w:rPr>
        <w:t xml:space="preserve"> </w:t>
      </w:r>
      <w:r>
        <w:t>другим</w:t>
      </w:r>
      <w:r>
        <w:rPr>
          <w:spacing w:val="1"/>
        </w:rPr>
        <w:t xml:space="preserve"> </w:t>
      </w:r>
      <w:r>
        <w:t>людям</w:t>
      </w:r>
      <w:r>
        <w:rPr>
          <w:spacing w:val="1"/>
        </w:rPr>
        <w:t xml:space="preserve"> </w:t>
      </w:r>
      <w:r>
        <w:t>и</w:t>
      </w:r>
      <w:r>
        <w:rPr>
          <w:spacing w:val="1"/>
        </w:rPr>
        <w:t xml:space="preserve"> </w:t>
      </w:r>
      <w:r>
        <w:t>самому</w:t>
      </w:r>
      <w:r>
        <w:rPr>
          <w:spacing w:val="1"/>
        </w:rPr>
        <w:t xml:space="preserve"> </w:t>
      </w:r>
      <w:r>
        <w:t>себе,</w:t>
      </w:r>
      <w:r>
        <w:rPr>
          <w:spacing w:val="1"/>
        </w:rPr>
        <w:t xml:space="preserve"> </w:t>
      </w:r>
      <w:r>
        <w:t>обладает</w:t>
      </w:r>
      <w:r>
        <w:rPr>
          <w:spacing w:val="1"/>
        </w:rPr>
        <w:t xml:space="preserve"> </w:t>
      </w:r>
      <w:r>
        <w:t>чувством</w:t>
      </w:r>
      <w:r>
        <w:rPr>
          <w:spacing w:val="1"/>
        </w:rPr>
        <w:t xml:space="preserve"> </w:t>
      </w:r>
      <w:r>
        <w:t>собственного</w:t>
      </w:r>
      <w:r>
        <w:rPr>
          <w:spacing w:val="1"/>
        </w:rPr>
        <w:t xml:space="preserve"> </w:t>
      </w:r>
      <w:r>
        <w:t>достоинства,</w:t>
      </w:r>
      <w:r>
        <w:rPr>
          <w:spacing w:val="1"/>
        </w:rPr>
        <w:t xml:space="preserve"> </w:t>
      </w:r>
      <w:r>
        <w:t>стремится</w:t>
      </w:r>
      <w:r>
        <w:rPr>
          <w:spacing w:val="1"/>
        </w:rPr>
        <w:t xml:space="preserve"> </w:t>
      </w:r>
      <w:r>
        <w:t>к</w:t>
      </w:r>
      <w:r>
        <w:rPr>
          <w:spacing w:val="1"/>
        </w:rPr>
        <w:t xml:space="preserve"> </w:t>
      </w:r>
      <w:r>
        <w:t>самостоятельности,</w:t>
      </w:r>
      <w:r>
        <w:rPr>
          <w:spacing w:val="1"/>
        </w:rPr>
        <w:t xml:space="preserve"> </w:t>
      </w:r>
      <w:r>
        <w:t>проявляет</w:t>
      </w:r>
      <w:r>
        <w:rPr>
          <w:spacing w:val="1"/>
        </w:rPr>
        <w:t xml:space="preserve"> </w:t>
      </w:r>
      <w:r>
        <w:t>относительную</w:t>
      </w:r>
      <w:r>
        <w:rPr>
          <w:spacing w:val="1"/>
        </w:rPr>
        <w:t xml:space="preserve"> </w:t>
      </w:r>
      <w:r>
        <w:t>независимость</w:t>
      </w:r>
      <w:r>
        <w:rPr>
          <w:spacing w:val="1"/>
        </w:rPr>
        <w:t xml:space="preserve"> </w:t>
      </w:r>
      <w:r>
        <w:t>от</w:t>
      </w:r>
      <w:r>
        <w:rPr>
          <w:spacing w:val="1"/>
        </w:rPr>
        <w:t xml:space="preserve"> </w:t>
      </w:r>
      <w:r>
        <w:t>педагогического</w:t>
      </w:r>
      <w:r>
        <w:rPr>
          <w:spacing w:val="-1"/>
        </w:rPr>
        <w:t xml:space="preserve"> </w:t>
      </w:r>
      <w:r>
        <w:t>работника</w:t>
      </w:r>
      <w:r>
        <w:rPr>
          <w:spacing w:val="-1"/>
        </w:rPr>
        <w:t xml:space="preserve"> </w:t>
      </w:r>
      <w:r>
        <w:t>,</w:t>
      </w:r>
      <w:r>
        <w:rPr>
          <w:spacing w:val="-1"/>
        </w:rPr>
        <w:t xml:space="preserve"> </w:t>
      </w:r>
      <w:r>
        <w:t>проявляет</w:t>
      </w:r>
      <w:r>
        <w:rPr>
          <w:spacing w:val="-2"/>
        </w:rPr>
        <w:t xml:space="preserve"> </w:t>
      </w:r>
      <w:r>
        <w:t>интерес</w:t>
      </w:r>
      <w:r>
        <w:rPr>
          <w:spacing w:val="-2"/>
        </w:rPr>
        <w:t xml:space="preserve"> </w:t>
      </w:r>
      <w:r>
        <w:t>к</w:t>
      </w:r>
      <w:r>
        <w:rPr>
          <w:spacing w:val="-1"/>
        </w:rPr>
        <w:t xml:space="preserve"> </w:t>
      </w:r>
      <w:r>
        <w:t>обучению</w:t>
      </w:r>
      <w:r>
        <w:rPr>
          <w:spacing w:val="-1"/>
        </w:rPr>
        <w:t xml:space="preserve"> </w:t>
      </w:r>
      <w:r>
        <w:t>в</w:t>
      </w:r>
      <w:r>
        <w:rPr>
          <w:spacing w:val="-2"/>
        </w:rPr>
        <w:t xml:space="preserve"> </w:t>
      </w:r>
      <w:r>
        <w:t>школе, готовится</w:t>
      </w:r>
      <w:r>
        <w:rPr>
          <w:spacing w:val="-2"/>
        </w:rPr>
        <w:t xml:space="preserve"> </w:t>
      </w:r>
      <w:r>
        <w:t>стать</w:t>
      </w:r>
      <w:r>
        <w:rPr>
          <w:spacing w:val="-1"/>
        </w:rPr>
        <w:t xml:space="preserve"> </w:t>
      </w:r>
      <w:r>
        <w:t>учеником.</w:t>
      </w:r>
    </w:p>
    <w:p w:rsidR="006750D4" w:rsidRDefault="003E35A0" w:rsidP="00783E57">
      <w:pPr>
        <w:pStyle w:val="a7"/>
        <w:numPr>
          <w:ilvl w:val="0"/>
          <w:numId w:val="222"/>
        </w:numPr>
        <w:tabs>
          <w:tab w:val="left" w:pos="820"/>
        </w:tabs>
        <w:ind w:right="388" w:firstLine="0"/>
      </w:pPr>
      <w:r>
        <w:t>Познавательное</w:t>
      </w:r>
      <w:r>
        <w:rPr>
          <w:spacing w:val="1"/>
        </w:rPr>
        <w:t xml:space="preserve"> </w:t>
      </w:r>
      <w:r>
        <w:t>развитие:</w:t>
      </w:r>
      <w:r>
        <w:rPr>
          <w:spacing w:val="1"/>
        </w:rPr>
        <w:t xml:space="preserve"> </w:t>
      </w:r>
      <w:r>
        <w:t>повышается</w:t>
      </w:r>
      <w:r>
        <w:rPr>
          <w:spacing w:val="1"/>
        </w:rPr>
        <w:t xml:space="preserve"> </w:t>
      </w:r>
      <w:r>
        <w:t>уровень</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мотивационных</w:t>
      </w:r>
      <w:r>
        <w:rPr>
          <w:spacing w:val="1"/>
        </w:rPr>
        <w:t xml:space="preserve"> </w:t>
      </w:r>
      <w:r>
        <w:t>компонентов деятельности, задает вопросы, проявляет интерес к предметам и явлениями окружающего</w:t>
      </w:r>
      <w:r>
        <w:rPr>
          <w:spacing w:val="1"/>
        </w:rPr>
        <w:t xml:space="preserve"> </w:t>
      </w:r>
      <w:r>
        <w:t>мира,</w:t>
      </w:r>
      <w:r>
        <w:rPr>
          <w:spacing w:val="1"/>
        </w:rPr>
        <w:t xml:space="preserve"> </w:t>
      </w:r>
      <w:r>
        <w:t>улучшаются</w:t>
      </w:r>
      <w:r>
        <w:rPr>
          <w:spacing w:val="1"/>
        </w:rPr>
        <w:t xml:space="preserve"> </w:t>
      </w:r>
      <w:r>
        <w:t>показатели</w:t>
      </w:r>
      <w:r>
        <w:rPr>
          <w:spacing w:val="1"/>
        </w:rPr>
        <w:t xml:space="preserve"> </w:t>
      </w:r>
      <w:r>
        <w:t>развития</w:t>
      </w:r>
      <w:r>
        <w:rPr>
          <w:spacing w:val="1"/>
        </w:rPr>
        <w:t xml:space="preserve"> </w:t>
      </w:r>
      <w:r>
        <w:t>внимания</w:t>
      </w:r>
      <w:r>
        <w:rPr>
          <w:spacing w:val="1"/>
        </w:rPr>
        <w:t xml:space="preserve"> </w:t>
      </w:r>
      <w:r>
        <w:t>(объема,</w:t>
      </w:r>
      <w:r>
        <w:rPr>
          <w:spacing w:val="1"/>
        </w:rPr>
        <w:t xml:space="preserve"> </w:t>
      </w:r>
      <w:r>
        <w:t>устойчивости,</w:t>
      </w:r>
      <w:r>
        <w:rPr>
          <w:spacing w:val="1"/>
        </w:rPr>
        <w:t xml:space="preserve"> </w:t>
      </w:r>
      <w:r>
        <w:t>переключения</w:t>
      </w:r>
      <w:r>
        <w:rPr>
          <w:spacing w:val="1"/>
        </w:rPr>
        <w:t xml:space="preserve"> </w:t>
      </w:r>
      <w:r>
        <w:t>и</w:t>
      </w:r>
      <w:r>
        <w:rPr>
          <w:spacing w:val="1"/>
        </w:rPr>
        <w:t xml:space="preserve"> </w:t>
      </w:r>
      <w:r>
        <w:t>другое),</w:t>
      </w:r>
      <w:r>
        <w:rPr>
          <w:spacing w:val="-52"/>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возрастает</w:t>
      </w:r>
      <w:r>
        <w:rPr>
          <w:spacing w:val="1"/>
        </w:rPr>
        <w:t xml:space="preserve"> </w:t>
      </w:r>
      <w:r>
        <w:t>продуктивность</w:t>
      </w:r>
      <w:r>
        <w:rPr>
          <w:spacing w:val="1"/>
        </w:rPr>
        <w:t xml:space="preserve"> </w:t>
      </w:r>
      <w:r>
        <w:t>слухоречевой</w:t>
      </w:r>
      <w:r>
        <w:rPr>
          <w:spacing w:val="1"/>
        </w:rPr>
        <w:t xml:space="preserve"> </w:t>
      </w:r>
      <w:r>
        <w:t>и</w:t>
      </w:r>
      <w:r>
        <w:rPr>
          <w:spacing w:val="1"/>
        </w:rPr>
        <w:t xml:space="preserve"> </w:t>
      </w:r>
      <w:r>
        <w:t>зрительной памяти, объем и прочность запоминания словесной и наглядной информации, осваивает</w:t>
      </w:r>
      <w:r>
        <w:rPr>
          <w:spacing w:val="1"/>
        </w:rPr>
        <w:t xml:space="preserve"> </w:t>
      </w:r>
      <w:r>
        <w:t>элементарные</w:t>
      </w:r>
      <w:r>
        <w:rPr>
          <w:spacing w:val="1"/>
        </w:rPr>
        <w:t xml:space="preserve"> </w:t>
      </w:r>
      <w:r>
        <w:t>логические</w:t>
      </w:r>
      <w:r>
        <w:rPr>
          <w:spacing w:val="1"/>
        </w:rPr>
        <w:t xml:space="preserve"> </w:t>
      </w:r>
      <w:r>
        <w:t>операции</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уровне</w:t>
      </w:r>
      <w:r>
        <w:rPr>
          <w:spacing w:val="1"/>
        </w:rPr>
        <w:t xml:space="preserve"> </w:t>
      </w:r>
      <w:r>
        <w:t>наглядного</w:t>
      </w:r>
      <w:r>
        <w:rPr>
          <w:spacing w:val="1"/>
        </w:rPr>
        <w:t xml:space="preserve"> </w:t>
      </w:r>
      <w:r>
        <w:t>мышления,</w:t>
      </w:r>
      <w:r>
        <w:rPr>
          <w:spacing w:val="1"/>
        </w:rPr>
        <w:t xml:space="preserve"> </w:t>
      </w:r>
      <w:r>
        <w:t>но</w:t>
      </w:r>
      <w:r>
        <w:rPr>
          <w:spacing w:val="1"/>
        </w:rPr>
        <w:t xml:space="preserve"> </w:t>
      </w:r>
      <w:r>
        <w:t>и</w:t>
      </w:r>
      <w:r>
        <w:rPr>
          <w:spacing w:val="1"/>
        </w:rPr>
        <w:t xml:space="preserve"> </w:t>
      </w:r>
      <w:r>
        <w:t>в</w:t>
      </w:r>
      <w:r>
        <w:rPr>
          <w:spacing w:val="1"/>
        </w:rPr>
        <w:t xml:space="preserve"> </w:t>
      </w:r>
      <w:r>
        <w:t>словесно-</w:t>
      </w:r>
      <w:r>
        <w:rPr>
          <w:spacing w:val="1"/>
        </w:rPr>
        <w:t xml:space="preserve"> </w:t>
      </w:r>
      <w:r>
        <w:t>логическом</w:t>
      </w:r>
      <w:r>
        <w:rPr>
          <w:spacing w:val="1"/>
        </w:rPr>
        <w:t xml:space="preserve"> </w:t>
      </w:r>
      <w:r>
        <w:t>плане</w:t>
      </w:r>
      <w:r>
        <w:rPr>
          <w:spacing w:val="1"/>
        </w:rPr>
        <w:t xml:space="preserve"> </w:t>
      </w:r>
      <w:r>
        <w:t>(на</w:t>
      </w:r>
      <w:r>
        <w:rPr>
          <w:spacing w:val="1"/>
        </w:rPr>
        <w:t xml:space="preserve"> </w:t>
      </w:r>
      <w:r>
        <w:t>уровне</w:t>
      </w:r>
      <w:r>
        <w:rPr>
          <w:spacing w:val="1"/>
        </w:rPr>
        <w:t xml:space="preserve"> </w:t>
      </w:r>
      <w:r>
        <w:t>конкретно-понятийного</w:t>
      </w:r>
      <w:r>
        <w:rPr>
          <w:spacing w:val="1"/>
        </w:rPr>
        <w:t xml:space="preserve"> </w:t>
      </w:r>
      <w:r>
        <w:t>мышления),</w:t>
      </w:r>
      <w:r>
        <w:rPr>
          <w:spacing w:val="1"/>
        </w:rPr>
        <w:t xml:space="preserve"> </w:t>
      </w:r>
      <w:r>
        <w:t>может</w:t>
      </w:r>
      <w:r>
        <w:rPr>
          <w:spacing w:val="1"/>
        </w:rPr>
        <w:t xml:space="preserve"> </w:t>
      </w:r>
      <w:r>
        <w:t>выделять</w:t>
      </w:r>
      <w:r>
        <w:rPr>
          <w:spacing w:val="1"/>
        </w:rPr>
        <w:t xml:space="preserve"> </w:t>
      </w:r>
      <w:r>
        <w:t>существенные</w:t>
      </w:r>
      <w:r>
        <w:rPr>
          <w:spacing w:val="1"/>
        </w:rPr>
        <w:t xml:space="preserve"> </w:t>
      </w:r>
      <w:r>
        <w:t>признаки, с помощью педагогического работника строит простейшие умозаключения и обобщения,</w:t>
      </w:r>
      <w:r>
        <w:rPr>
          <w:spacing w:val="1"/>
        </w:rPr>
        <w:t xml:space="preserve"> </w:t>
      </w:r>
      <w:r>
        <w:t>осваивает</w:t>
      </w:r>
      <w:r>
        <w:rPr>
          <w:spacing w:val="1"/>
        </w:rPr>
        <w:t xml:space="preserve"> </w:t>
      </w:r>
      <w:r>
        <w:t>приемы</w:t>
      </w:r>
      <w:r>
        <w:rPr>
          <w:spacing w:val="1"/>
        </w:rPr>
        <w:t xml:space="preserve"> </w:t>
      </w:r>
      <w:r>
        <w:t>замещения</w:t>
      </w:r>
      <w:r>
        <w:rPr>
          <w:spacing w:val="1"/>
        </w:rPr>
        <w:t xml:space="preserve"> </w:t>
      </w:r>
      <w:r>
        <w:t>и</w:t>
      </w:r>
      <w:r>
        <w:rPr>
          <w:spacing w:val="1"/>
        </w:rPr>
        <w:t xml:space="preserve"> </w:t>
      </w:r>
      <w:r>
        <w:t>наглядного</w:t>
      </w:r>
      <w:r>
        <w:rPr>
          <w:spacing w:val="1"/>
        </w:rPr>
        <w:t xml:space="preserve"> </w:t>
      </w:r>
      <w:r>
        <w:t>моделирования</w:t>
      </w:r>
      <w:r>
        <w:rPr>
          <w:spacing w:val="1"/>
        </w:rPr>
        <w:t xml:space="preserve"> </w:t>
      </w:r>
      <w:r>
        <w:t>в</w:t>
      </w:r>
      <w:r>
        <w:rPr>
          <w:spacing w:val="1"/>
        </w:rPr>
        <w:t xml:space="preserve"> </w:t>
      </w:r>
      <w:r>
        <w:t>игре,</w:t>
      </w:r>
      <w:r>
        <w:rPr>
          <w:spacing w:val="1"/>
        </w:rPr>
        <w:t xml:space="preserve"> </w:t>
      </w:r>
      <w:r>
        <w:t>продуктивной</w:t>
      </w:r>
      <w:r>
        <w:rPr>
          <w:spacing w:val="1"/>
        </w:rPr>
        <w:t xml:space="preserve"> </w:t>
      </w:r>
      <w:r>
        <w:t>деятельности,</w:t>
      </w:r>
      <w:r>
        <w:rPr>
          <w:spacing w:val="1"/>
        </w:rPr>
        <w:t xml:space="preserve"> </w:t>
      </w:r>
      <w:r>
        <w:t>у</w:t>
      </w:r>
      <w:r>
        <w:rPr>
          <w:spacing w:val="1"/>
        </w:rPr>
        <w:t xml:space="preserve"> </w:t>
      </w:r>
      <w:r>
        <w:t>ребенка сформированы элементарные пространственные представления и ориентировка во времени,</w:t>
      </w:r>
      <w:r>
        <w:rPr>
          <w:spacing w:val="1"/>
        </w:rPr>
        <w:t xml:space="preserve"> </w:t>
      </w:r>
      <w:r>
        <w:t>ребенок осваивает количественный и порядковый счет в пределах десятка, обратный счет, состав числа</w:t>
      </w:r>
      <w:r>
        <w:rPr>
          <w:spacing w:val="1"/>
        </w:rPr>
        <w:t xml:space="preserve"> </w:t>
      </w:r>
      <w:r>
        <w:t>из</w:t>
      </w:r>
      <w:r>
        <w:rPr>
          <w:spacing w:val="-3"/>
        </w:rPr>
        <w:t xml:space="preserve"> </w:t>
      </w:r>
      <w:r>
        <w:t>единиц, соотносит цифру</w:t>
      </w:r>
      <w:r>
        <w:rPr>
          <w:spacing w:val="-4"/>
        </w:rPr>
        <w:t xml:space="preserve"> </w:t>
      </w:r>
      <w:r>
        <w:t>и число, решает</w:t>
      </w:r>
      <w:r>
        <w:rPr>
          <w:spacing w:val="-1"/>
        </w:rPr>
        <w:t xml:space="preserve"> </w:t>
      </w:r>
      <w:r>
        <w:t>простые задачи</w:t>
      </w:r>
      <w:r>
        <w:rPr>
          <w:spacing w:val="-2"/>
        </w:rPr>
        <w:t xml:space="preserve"> </w:t>
      </w:r>
      <w:r>
        <w:t>с опорой</w:t>
      </w:r>
      <w:r>
        <w:rPr>
          <w:spacing w:val="-1"/>
        </w:rPr>
        <w:t xml:space="preserve"> </w:t>
      </w:r>
      <w:r>
        <w:t>на</w:t>
      </w:r>
      <w:r>
        <w:rPr>
          <w:spacing w:val="-1"/>
        </w:rPr>
        <w:t xml:space="preserve"> </w:t>
      </w:r>
      <w:r>
        <w:t>наглядность.</w:t>
      </w:r>
    </w:p>
    <w:p w:rsidR="006750D4" w:rsidRDefault="003E35A0" w:rsidP="00783E57">
      <w:pPr>
        <w:pStyle w:val="a7"/>
        <w:numPr>
          <w:ilvl w:val="0"/>
          <w:numId w:val="222"/>
        </w:numPr>
        <w:tabs>
          <w:tab w:val="left" w:pos="791"/>
        </w:tabs>
        <w:ind w:right="387" w:firstLine="0"/>
      </w:pPr>
      <w:r>
        <w:t>Речевое</w:t>
      </w:r>
      <w:r>
        <w:rPr>
          <w:spacing w:val="1"/>
        </w:rPr>
        <w:t xml:space="preserve"> </w:t>
      </w:r>
      <w:r>
        <w:t>развитие:</w:t>
      </w:r>
      <w:r>
        <w:rPr>
          <w:spacing w:val="1"/>
        </w:rPr>
        <w:t xml:space="preserve"> </w:t>
      </w:r>
      <w:r>
        <w:t>стремится</w:t>
      </w:r>
      <w:r>
        <w:rPr>
          <w:spacing w:val="1"/>
        </w:rPr>
        <w:t xml:space="preserve"> </w:t>
      </w:r>
      <w:r>
        <w:t>к</w:t>
      </w:r>
      <w:r>
        <w:rPr>
          <w:spacing w:val="1"/>
        </w:rPr>
        <w:t xml:space="preserve"> </w:t>
      </w:r>
      <w:r>
        <w:t>речевому</w:t>
      </w:r>
      <w:r>
        <w:rPr>
          <w:spacing w:val="1"/>
        </w:rPr>
        <w:t xml:space="preserve"> </w:t>
      </w:r>
      <w:r>
        <w:t>общению,</w:t>
      </w:r>
      <w:r>
        <w:rPr>
          <w:spacing w:val="1"/>
        </w:rPr>
        <w:t xml:space="preserve"> </w:t>
      </w:r>
      <w:r>
        <w:t>участвует</w:t>
      </w:r>
      <w:r>
        <w:rPr>
          <w:spacing w:val="1"/>
        </w:rPr>
        <w:t xml:space="preserve"> </w:t>
      </w:r>
      <w:r>
        <w:t>в</w:t>
      </w:r>
      <w:r>
        <w:rPr>
          <w:spacing w:val="1"/>
        </w:rPr>
        <w:t xml:space="preserve"> </w:t>
      </w:r>
      <w:r>
        <w:t>диалоге,</w:t>
      </w:r>
      <w:r>
        <w:rPr>
          <w:spacing w:val="1"/>
        </w:rPr>
        <w:t xml:space="preserve"> </w:t>
      </w:r>
      <w:r>
        <w:t>обладает</w:t>
      </w:r>
      <w:r>
        <w:rPr>
          <w:spacing w:val="1"/>
        </w:rPr>
        <w:t xml:space="preserve"> </w:t>
      </w:r>
      <w:r>
        <w:t>значительно</w:t>
      </w:r>
      <w:r>
        <w:rPr>
          <w:spacing w:val="1"/>
        </w:rPr>
        <w:t xml:space="preserve"> </w:t>
      </w:r>
      <w:r>
        <w:t>возросшим объемом понимания речи и звуко-произносительными возможностями, осваивает основные</w:t>
      </w:r>
      <w:r>
        <w:rPr>
          <w:spacing w:val="1"/>
        </w:rPr>
        <w:t xml:space="preserve"> </w:t>
      </w:r>
      <w:r>
        <w:t>лексико-грамматические средства языка, употребляет все части речи, усваивает значения новых слов на</w:t>
      </w:r>
      <w:r>
        <w:rPr>
          <w:spacing w:val="-52"/>
        </w:rPr>
        <w:t xml:space="preserve"> </w:t>
      </w:r>
      <w:r>
        <w:t>основе знаний о предметах и явлениях окружающего мира, обобщающие понятия в соответствии с</w:t>
      </w:r>
      <w:r>
        <w:rPr>
          <w:spacing w:val="1"/>
        </w:rPr>
        <w:t xml:space="preserve"> </w:t>
      </w:r>
      <w:r>
        <w:t>возрастными возможностями, проявляет словотворчество, умеет строить простые распространенные</w:t>
      </w:r>
      <w:r>
        <w:rPr>
          <w:spacing w:val="1"/>
        </w:rPr>
        <w:t xml:space="preserve"> </w:t>
      </w:r>
      <w:r>
        <w:t>предложения разных моделей, может строить монологические высказывания, которые приобретают</w:t>
      </w:r>
      <w:r>
        <w:rPr>
          <w:spacing w:val="1"/>
        </w:rPr>
        <w:t xml:space="preserve"> </w:t>
      </w:r>
      <w:r>
        <w:t>большую цельность и связность: составлять рассказы по серии сюжетных картинок или по сюжетной</w:t>
      </w:r>
      <w:r>
        <w:rPr>
          <w:spacing w:val="1"/>
        </w:rPr>
        <w:t xml:space="preserve"> </w:t>
      </w:r>
      <w:r>
        <w:t>картинке, на основе примеров из личного опыта, умеет анализировать и моделировать звуко-слоговой</w:t>
      </w:r>
      <w:r>
        <w:rPr>
          <w:spacing w:val="1"/>
        </w:rPr>
        <w:t xml:space="preserve"> </w:t>
      </w:r>
      <w:r>
        <w:t>состав</w:t>
      </w:r>
      <w:r>
        <w:rPr>
          <w:spacing w:val="1"/>
        </w:rPr>
        <w:t xml:space="preserve"> </w:t>
      </w:r>
      <w:r>
        <w:t>слова</w:t>
      </w:r>
      <w:r>
        <w:rPr>
          <w:spacing w:val="1"/>
        </w:rPr>
        <w:t xml:space="preserve"> </w:t>
      </w:r>
      <w:r>
        <w:t>и</w:t>
      </w:r>
      <w:r>
        <w:rPr>
          <w:spacing w:val="1"/>
        </w:rPr>
        <w:t xml:space="preserve"> </w:t>
      </w:r>
      <w:r>
        <w:t>состав</w:t>
      </w:r>
      <w:r>
        <w:rPr>
          <w:spacing w:val="1"/>
        </w:rPr>
        <w:t xml:space="preserve"> </w:t>
      </w:r>
      <w:r>
        <w:t>предложения,</w:t>
      </w:r>
      <w:r>
        <w:rPr>
          <w:spacing w:val="1"/>
        </w:rPr>
        <w:t xml:space="preserve"> </w:t>
      </w:r>
      <w:r>
        <w:t>владеет</w:t>
      </w:r>
      <w:r>
        <w:rPr>
          <w:spacing w:val="1"/>
        </w:rPr>
        <w:t xml:space="preserve"> </w:t>
      </w:r>
      <w:r>
        <w:t>языковыми</w:t>
      </w:r>
      <w:r>
        <w:rPr>
          <w:spacing w:val="1"/>
        </w:rPr>
        <w:t xml:space="preserve"> </w:t>
      </w:r>
      <w:r>
        <w:t>операциями,</w:t>
      </w:r>
      <w:r>
        <w:rPr>
          <w:spacing w:val="1"/>
        </w:rPr>
        <w:t xml:space="preserve"> </w:t>
      </w:r>
      <w:r>
        <w:t>обеспечивающими</w:t>
      </w:r>
      <w:r>
        <w:rPr>
          <w:spacing w:val="1"/>
        </w:rPr>
        <w:t xml:space="preserve"> </w:t>
      </w:r>
      <w:r>
        <w:t>овладение</w:t>
      </w:r>
      <w:r>
        <w:rPr>
          <w:spacing w:val="-52"/>
        </w:rPr>
        <w:t xml:space="preserve"> </w:t>
      </w:r>
      <w:r>
        <w:t>грамотой,</w:t>
      </w:r>
      <w:r>
        <w:rPr>
          <w:spacing w:val="1"/>
        </w:rPr>
        <w:t xml:space="preserve"> </w:t>
      </w:r>
      <w:r>
        <w:t>знаком</w:t>
      </w:r>
      <w:r>
        <w:rPr>
          <w:spacing w:val="1"/>
        </w:rPr>
        <w:t xml:space="preserve"> </w:t>
      </w:r>
      <w:r>
        <w:t>с</w:t>
      </w:r>
      <w:r>
        <w:rPr>
          <w:spacing w:val="1"/>
        </w:rPr>
        <w:t xml:space="preserve"> </w:t>
      </w:r>
      <w:r>
        <w:t>произведениями</w:t>
      </w:r>
      <w:r>
        <w:rPr>
          <w:spacing w:val="1"/>
        </w:rPr>
        <w:t xml:space="preserve"> </w:t>
      </w:r>
      <w:r>
        <w:t>детской</w:t>
      </w:r>
      <w:r>
        <w:rPr>
          <w:spacing w:val="1"/>
        </w:rPr>
        <w:t xml:space="preserve"> </w:t>
      </w:r>
      <w:r>
        <w:t>литературы,</w:t>
      </w:r>
      <w:r>
        <w:rPr>
          <w:spacing w:val="1"/>
        </w:rPr>
        <w:t xml:space="preserve"> </w:t>
      </w:r>
      <w:r>
        <w:t>проявляет</w:t>
      </w:r>
      <w:r>
        <w:rPr>
          <w:spacing w:val="1"/>
        </w:rPr>
        <w:t xml:space="preserve"> </w:t>
      </w:r>
      <w:r>
        <w:t>к</w:t>
      </w:r>
      <w:r>
        <w:rPr>
          <w:spacing w:val="1"/>
        </w:rPr>
        <w:t xml:space="preserve"> </w:t>
      </w:r>
      <w:r>
        <w:t>ним</w:t>
      </w:r>
      <w:r>
        <w:rPr>
          <w:spacing w:val="1"/>
        </w:rPr>
        <w:t xml:space="preserve"> </w:t>
      </w:r>
      <w:r>
        <w:t>интерес,</w:t>
      </w:r>
      <w:r>
        <w:rPr>
          <w:spacing w:val="1"/>
        </w:rPr>
        <w:t xml:space="preserve"> </w:t>
      </w:r>
      <w:r>
        <w:t>знает</w:t>
      </w:r>
      <w:r>
        <w:rPr>
          <w:spacing w:val="1"/>
        </w:rPr>
        <w:t xml:space="preserve"> </w:t>
      </w:r>
      <w:r>
        <w:t>и</w:t>
      </w:r>
      <w:r>
        <w:rPr>
          <w:spacing w:val="1"/>
        </w:rPr>
        <w:t xml:space="preserve"> </w:t>
      </w:r>
      <w:r>
        <w:t>умеет</w:t>
      </w:r>
      <w:r>
        <w:rPr>
          <w:spacing w:val="-52"/>
        </w:rPr>
        <w:t xml:space="preserve"> </w:t>
      </w:r>
      <w:r>
        <w:t>пересказывать</w:t>
      </w:r>
      <w:r>
        <w:rPr>
          <w:spacing w:val="-4"/>
        </w:rPr>
        <w:t xml:space="preserve"> </w:t>
      </w:r>
      <w:r>
        <w:t>сказки, рассказывать</w:t>
      </w:r>
      <w:r>
        <w:rPr>
          <w:spacing w:val="-3"/>
        </w:rPr>
        <w:t xml:space="preserve"> </w:t>
      </w:r>
      <w:r>
        <w:t>стихи.</w:t>
      </w:r>
    </w:p>
    <w:p w:rsidR="006750D4" w:rsidRDefault="003E35A0" w:rsidP="00783E57">
      <w:pPr>
        <w:pStyle w:val="a7"/>
        <w:numPr>
          <w:ilvl w:val="0"/>
          <w:numId w:val="222"/>
        </w:numPr>
        <w:tabs>
          <w:tab w:val="left" w:pos="721"/>
        </w:tabs>
        <w:spacing w:line="252" w:lineRule="exact"/>
        <w:ind w:left="720" w:hanging="221"/>
      </w:pPr>
      <w:r>
        <w:t>Художественно-эстетическое</w:t>
      </w:r>
      <w:r>
        <w:rPr>
          <w:spacing w:val="-6"/>
        </w:rPr>
        <w:t xml:space="preserve"> </w:t>
      </w:r>
      <w:r>
        <w:t>развитие:</w:t>
      </w:r>
    </w:p>
    <w:p w:rsidR="006750D4" w:rsidRDefault="003E35A0">
      <w:pPr>
        <w:spacing w:line="252" w:lineRule="exact"/>
        <w:ind w:left="500"/>
      </w:pPr>
      <w:r>
        <w:t>а)</w:t>
      </w:r>
      <w:r>
        <w:rPr>
          <w:spacing w:val="-2"/>
        </w:rPr>
        <w:t xml:space="preserve"> </w:t>
      </w:r>
      <w:r>
        <w:t>музыкальное</w:t>
      </w:r>
      <w:r>
        <w:rPr>
          <w:spacing w:val="-2"/>
        </w:rPr>
        <w:t xml:space="preserve"> </w:t>
      </w:r>
      <w:r>
        <w:t>развитие:</w:t>
      </w:r>
    </w:p>
    <w:p w:rsidR="006750D4" w:rsidRDefault="003E35A0">
      <w:pPr>
        <w:ind w:left="500"/>
      </w:pPr>
      <w:r>
        <w:t>способен</w:t>
      </w:r>
      <w:r>
        <w:rPr>
          <w:spacing w:val="8"/>
        </w:rPr>
        <w:t xml:space="preserve"> </w:t>
      </w:r>
      <w:r>
        <w:t>эмоционально</w:t>
      </w:r>
      <w:r>
        <w:rPr>
          <w:spacing w:val="9"/>
        </w:rPr>
        <w:t xml:space="preserve"> </w:t>
      </w:r>
      <w:r>
        <w:t>реагировать</w:t>
      </w:r>
      <w:r>
        <w:rPr>
          <w:spacing w:val="8"/>
        </w:rPr>
        <w:t xml:space="preserve"> </w:t>
      </w:r>
      <w:r>
        <w:t>на</w:t>
      </w:r>
      <w:r>
        <w:rPr>
          <w:spacing w:val="10"/>
        </w:rPr>
        <w:t xml:space="preserve"> </w:t>
      </w:r>
      <w:r>
        <w:t>музыкальные</w:t>
      </w:r>
      <w:r>
        <w:rPr>
          <w:spacing w:val="10"/>
        </w:rPr>
        <w:t xml:space="preserve"> </w:t>
      </w:r>
      <w:r>
        <w:t>произведения,</w:t>
      </w:r>
      <w:r>
        <w:rPr>
          <w:spacing w:val="8"/>
        </w:rPr>
        <w:t xml:space="preserve"> </w:t>
      </w:r>
      <w:r>
        <w:t>знаком</w:t>
      </w:r>
      <w:r>
        <w:rPr>
          <w:spacing w:val="7"/>
        </w:rPr>
        <w:t xml:space="preserve"> </w:t>
      </w:r>
      <w:r>
        <w:t>с</w:t>
      </w:r>
      <w:r>
        <w:rPr>
          <w:spacing w:val="10"/>
        </w:rPr>
        <w:t xml:space="preserve"> </w:t>
      </w:r>
      <w:r>
        <w:t>основными</w:t>
      </w:r>
      <w:r>
        <w:rPr>
          <w:spacing w:val="8"/>
        </w:rPr>
        <w:t xml:space="preserve"> </w:t>
      </w:r>
      <w:r>
        <w:t>культурными</w:t>
      </w:r>
      <w:r>
        <w:rPr>
          <w:spacing w:val="-52"/>
        </w:rPr>
        <w:t xml:space="preserve"> </w:t>
      </w:r>
      <w:r>
        <w:t>способами</w:t>
      </w:r>
      <w:r>
        <w:rPr>
          <w:spacing w:val="-2"/>
        </w:rPr>
        <w:t xml:space="preserve"> </w:t>
      </w:r>
      <w:r>
        <w:t>и видами</w:t>
      </w:r>
      <w:r>
        <w:rPr>
          <w:spacing w:val="-1"/>
        </w:rPr>
        <w:t xml:space="preserve"> </w:t>
      </w:r>
      <w:r>
        <w:t>музыкальной</w:t>
      </w:r>
      <w:r>
        <w:rPr>
          <w:spacing w:val="-4"/>
        </w:rPr>
        <w:t xml:space="preserve"> </w:t>
      </w:r>
      <w:r>
        <w:t>деятельности;</w:t>
      </w:r>
    </w:p>
    <w:p w:rsidR="006750D4" w:rsidRDefault="003E35A0">
      <w:pPr>
        <w:ind w:left="500"/>
      </w:pPr>
      <w:r>
        <w:t>способен</w:t>
      </w:r>
      <w:r>
        <w:rPr>
          <w:spacing w:val="8"/>
        </w:rPr>
        <w:t xml:space="preserve"> </w:t>
      </w:r>
      <w:r>
        <w:t>выбирать</w:t>
      </w:r>
      <w:r>
        <w:rPr>
          <w:spacing w:val="8"/>
        </w:rPr>
        <w:t xml:space="preserve"> </w:t>
      </w:r>
      <w:r>
        <w:t>себе</w:t>
      </w:r>
      <w:r>
        <w:rPr>
          <w:spacing w:val="6"/>
        </w:rPr>
        <w:t xml:space="preserve"> </w:t>
      </w:r>
      <w:r>
        <w:t>род</w:t>
      </w:r>
      <w:r>
        <w:rPr>
          <w:spacing w:val="9"/>
        </w:rPr>
        <w:t xml:space="preserve"> </w:t>
      </w:r>
      <w:r>
        <w:t>музыкальных</w:t>
      </w:r>
      <w:r>
        <w:rPr>
          <w:spacing w:val="6"/>
        </w:rPr>
        <w:t xml:space="preserve"> </w:t>
      </w:r>
      <w:r>
        <w:t>занятий,</w:t>
      </w:r>
      <w:r>
        <w:rPr>
          <w:spacing w:val="8"/>
        </w:rPr>
        <w:t xml:space="preserve"> </w:t>
      </w:r>
      <w:r>
        <w:t>адекватно</w:t>
      </w:r>
      <w:r>
        <w:rPr>
          <w:spacing w:val="8"/>
        </w:rPr>
        <w:t xml:space="preserve"> </w:t>
      </w:r>
      <w:r>
        <w:t>проявляет</w:t>
      </w:r>
      <w:r>
        <w:rPr>
          <w:spacing w:val="8"/>
        </w:rPr>
        <w:t xml:space="preserve"> </w:t>
      </w:r>
      <w:r>
        <w:t>свои</w:t>
      </w:r>
      <w:r>
        <w:rPr>
          <w:spacing w:val="7"/>
        </w:rPr>
        <w:t xml:space="preserve"> </w:t>
      </w:r>
      <w:r>
        <w:t>чувства</w:t>
      </w:r>
      <w:r>
        <w:rPr>
          <w:spacing w:val="9"/>
        </w:rPr>
        <w:t xml:space="preserve"> </w:t>
      </w:r>
      <w:r>
        <w:t>в</w:t>
      </w:r>
      <w:r>
        <w:rPr>
          <w:spacing w:val="7"/>
        </w:rPr>
        <w:t xml:space="preserve"> </w:t>
      </w:r>
      <w:r>
        <w:t>процессе</w:t>
      </w:r>
      <w:r>
        <w:rPr>
          <w:spacing w:val="-52"/>
        </w:rPr>
        <w:t xml:space="preserve"> </w:t>
      </w:r>
      <w:r>
        <w:t>коллективной</w:t>
      </w:r>
      <w:r>
        <w:rPr>
          <w:spacing w:val="-1"/>
        </w:rPr>
        <w:t xml:space="preserve"> </w:t>
      </w:r>
      <w:r>
        <w:t>музыкальной деятельности и</w:t>
      </w:r>
      <w:r>
        <w:rPr>
          <w:spacing w:val="-1"/>
        </w:rPr>
        <w:t xml:space="preserve"> </w:t>
      </w:r>
      <w:r>
        <w:t>сотворчества;</w:t>
      </w:r>
    </w:p>
    <w:p w:rsidR="006750D4" w:rsidRDefault="006750D4">
      <w:pPr>
        <w:pStyle w:val="a3"/>
        <w:spacing w:before="6"/>
        <w:ind w:left="0"/>
        <w:rPr>
          <w:sz w:val="10"/>
        </w:rPr>
      </w:pPr>
    </w:p>
    <w:p w:rsidR="006750D4" w:rsidRDefault="003E35A0">
      <w:pPr>
        <w:spacing w:before="91"/>
        <w:ind w:left="500" w:right="391"/>
        <w:jc w:val="both"/>
      </w:pPr>
      <w:r>
        <w:lastRenderedPageBreak/>
        <w:t>проявляет</w:t>
      </w:r>
      <w:r>
        <w:rPr>
          <w:spacing w:val="1"/>
        </w:rPr>
        <w:t xml:space="preserve"> </w:t>
      </w:r>
      <w:r>
        <w:t>творческую</w:t>
      </w:r>
      <w:r>
        <w:rPr>
          <w:spacing w:val="1"/>
        </w:rPr>
        <w:t xml:space="preserve"> </w:t>
      </w:r>
      <w:r>
        <w:t>активность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созданию</w:t>
      </w:r>
      <w:r>
        <w:rPr>
          <w:spacing w:val="1"/>
        </w:rPr>
        <w:t xml:space="preserve"> </w:t>
      </w:r>
      <w:r>
        <w:t>новых</w:t>
      </w:r>
      <w:r>
        <w:rPr>
          <w:spacing w:val="1"/>
        </w:rPr>
        <w:t xml:space="preserve"> </w:t>
      </w:r>
      <w:r>
        <w:t>образов</w:t>
      </w:r>
      <w:r>
        <w:rPr>
          <w:spacing w:val="1"/>
        </w:rPr>
        <w:t xml:space="preserve"> </w:t>
      </w:r>
      <w:r>
        <w:t>в</w:t>
      </w:r>
      <w:r>
        <w:rPr>
          <w:spacing w:val="1"/>
        </w:rPr>
        <w:t xml:space="preserve"> </w:t>
      </w:r>
      <w:r>
        <w:t>художественно-</w:t>
      </w:r>
      <w:r>
        <w:rPr>
          <w:spacing w:val="1"/>
        </w:rPr>
        <w:t xml:space="preserve"> </w:t>
      </w:r>
      <w:r>
        <w:t>эстетической</w:t>
      </w:r>
      <w:r>
        <w:rPr>
          <w:spacing w:val="-4"/>
        </w:rPr>
        <w:t xml:space="preserve"> </w:t>
      </w:r>
      <w:r>
        <w:t>деятельности.</w:t>
      </w:r>
    </w:p>
    <w:p w:rsidR="006750D4" w:rsidRDefault="003E35A0">
      <w:pPr>
        <w:spacing w:before="1"/>
        <w:ind w:left="500"/>
        <w:jc w:val="both"/>
      </w:pPr>
      <w:r>
        <w:t>б)</w:t>
      </w:r>
      <w:r>
        <w:rPr>
          <w:spacing w:val="-1"/>
        </w:rPr>
        <w:t xml:space="preserve"> </w:t>
      </w:r>
      <w:r>
        <w:t>художественное</w:t>
      </w:r>
      <w:r>
        <w:rPr>
          <w:spacing w:val="-4"/>
        </w:rPr>
        <w:t xml:space="preserve"> </w:t>
      </w:r>
      <w:r>
        <w:t>развитие:</w:t>
      </w:r>
    </w:p>
    <w:p w:rsidR="006750D4" w:rsidRDefault="003E35A0">
      <w:pPr>
        <w:spacing w:before="2"/>
        <w:ind w:left="500" w:right="389"/>
        <w:jc w:val="both"/>
      </w:pPr>
      <w:r>
        <w:t>ребенок осваивает основные культурные способы художественной деятельности, проявляет инициативу</w:t>
      </w:r>
      <w:r>
        <w:rPr>
          <w:spacing w:val="-52"/>
        </w:rPr>
        <w:t xml:space="preserve"> </w:t>
      </w:r>
      <w:r>
        <w:t>и</w:t>
      </w:r>
      <w:r>
        <w:rPr>
          <w:spacing w:val="-1"/>
        </w:rPr>
        <w:t xml:space="preserve"> </w:t>
      </w:r>
      <w:r>
        <w:t>самостоятельность в</w:t>
      </w:r>
      <w:r>
        <w:rPr>
          <w:spacing w:val="-2"/>
        </w:rPr>
        <w:t xml:space="preserve"> </w:t>
      </w:r>
      <w:r>
        <w:t>разных ее видах;</w:t>
      </w:r>
    </w:p>
    <w:p w:rsidR="006750D4" w:rsidRDefault="003E35A0">
      <w:pPr>
        <w:ind w:left="500" w:right="395"/>
        <w:jc w:val="both"/>
      </w:pPr>
      <w:r>
        <w:t>у</w:t>
      </w:r>
      <w:r>
        <w:rPr>
          <w:spacing w:val="1"/>
        </w:rPr>
        <w:t xml:space="preserve"> </w:t>
      </w:r>
      <w:r>
        <w:t>ребенка</w:t>
      </w:r>
      <w:r>
        <w:rPr>
          <w:spacing w:val="1"/>
        </w:rPr>
        <w:t xml:space="preserve"> </w:t>
      </w:r>
      <w:r>
        <w:t>развит</w:t>
      </w:r>
      <w:r>
        <w:rPr>
          <w:spacing w:val="1"/>
        </w:rPr>
        <w:t xml:space="preserve"> </w:t>
      </w:r>
      <w:r>
        <w:t>интерес</w:t>
      </w:r>
      <w:r>
        <w:rPr>
          <w:spacing w:val="1"/>
        </w:rPr>
        <w:t xml:space="preserve"> </w:t>
      </w:r>
      <w:r>
        <w:t>и</w:t>
      </w:r>
      <w:r>
        <w:rPr>
          <w:spacing w:val="1"/>
        </w:rPr>
        <w:t xml:space="preserve"> </w:t>
      </w:r>
      <w:r>
        <w:t>основные</w:t>
      </w:r>
      <w:r>
        <w:rPr>
          <w:spacing w:val="1"/>
        </w:rPr>
        <w:t xml:space="preserve"> </w:t>
      </w:r>
      <w:r>
        <w:t>умения</w:t>
      </w:r>
      <w:r>
        <w:rPr>
          <w:spacing w:val="1"/>
        </w:rPr>
        <w:t xml:space="preserve"> </w:t>
      </w:r>
      <w:r>
        <w:t>в</w:t>
      </w:r>
      <w:r>
        <w:rPr>
          <w:spacing w:val="1"/>
        </w:rPr>
        <w:t xml:space="preserve"> </w:t>
      </w:r>
      <w:r>
        <w:t>изобразительной</w:t>
      </w:r>
      <w:r>
        <w:rPr>
          <w:spacing w:val="1"/>
        </w:rPr>
        <w:t xml:space="preserve"> </w:t>
      </w:r>
      <w:r>
        <w:t>деятельности</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в</w:t>
      </w:r>
      <w:r>
        <w:rPr>
          <w:spacing w:val="1"/>
        </w:rPr>
        <w:t xml:space="preserve"> </w:t>
      </w:r>
      <w:r>
        <w:t>конструировании</w:t>
      </w:r>
      <w:r>
        <w:rPr>
          <w:spacing w:val="1"/>
        </w:rPr>
        <w:t xml:space="preserve"> </w:t>
      </w:r>
      <w:r>
        <w:t>из</w:t>
      </w:r>
      <w:r>
        <w:rPr>
          <w:spacing w:val="1"/>
        </w:rPr>
        <w:t xml:space="preserve"> </w:t>
      </w:r>
      <w:r>
        <w:t>разного</w:t>
      </w:r>
      <w:r>
        <w:rPr>
          <w:spacing w:val="1"/>
        </w:rPr>
        <w:t xml:space="preserve"> </w:t>
      </w:r>
      <w:r>
        <w:t>материала</w:t>
      </w:r>
      <w:r>
        <w:rPr>
          <w:spacing w:val="1"/>
        </w:rPr>
        <w:t xml:space="preserve"> </w:t>
      </w:r>
      <w:r>
        <w:t>(включая</w:t>
      </w:r>
      <w:r>
        <w:rPr>
          <w:spacing w:val="1"/>
        </w:rPr>
        <w:t xml:space="preserve"> </w:t>
      </w:r>
      <w:r>
        <w:t>конструкторы,</w:t>
      </w:r>
      <w:r>
        <w:rPr>
          <w:spacing w:val="1"/>
        </w:rPr>
        <w:t xml:space="preserve"> </w:t>
      </w:r>
      <w:r>
        <w:t>модули,</w:t>
      </w:r>
      <w:r>
        <w:rPr>
          <w:spacing w:val="1"/>
        </w:rPr>
        <w:t xml:space="preserve"> </w:t>
      </w:r>
      <w:r>
        <w:t>бумагу,</w:t>
      </w:r>
      <w:r>
        <w:rPr>
          <w:spacing w:val="1"/>
        </w:rPr>
        <w:t xml:space="preserve"> </w:t>
      </w:r>
      <w:r>
        <w:t>природный</w:t>
      </w:r>
      <w:r>
        <w:rPr>
          <w:spacing w:val="-1"/>
        </w:rPr>
        <w:t xml:space="preserve"> </w:t>
      </w:r>
      <w:r>
        <w:t>и</w:t>
      </w:r>
      <w:r>
        <w:rPr>
          <w:spacing w:val="-1"/>
        </w:rPr>
        <w:t xml:space="preserve"> </w:t>
      </w:r>
      <w:r>
        <w:t>иной материал);</w:t>
      </w:r>
    </w:p>
    <w:p w:rsidR="006750D4" w:rsidRDefault="003E35A0">
      <w:pPr>
        <w:ind w:left="500" w:right="396"/>
        <w:jc w:val="both"/>
      </w:pPr>
      <w:r>
        <w:t>использует</w:t>
      </w:r>
      <w:r>
        <w:rPr>
          <w:spacing w:val="1"/>
        </w:rPr>
        <w:t xml:space="preserve"> </w:t>
      </w:r>
      <w:r>
        <w:t>в</w:t>
      </w:r>
      <w:r>
        <w:rPr>
          <w:spacing w:val="1"/>
        </w:rPr>
        <w:t xml:space="preserve"> </w:t>
      </w:r>
      <w:r>
        <w:t>продуктивной</w:t>
      </w:r>
      <w:r>
        <w:rPr>
          <w:spacing w:val="1"/>
        </w:rPr>
        <w:t xml:space="preserve"> </w:t>
      </w:r>
      <w:r>
        <w:t>деятельности</w:t>
      </w:r>
      <w:r>
        <w:rPr>
          <w:spacing w:val="1"/>
        </w:rPr>
        <w:t xml:space="preserve"> </w:t>
      </w:r>
      <w:r>
        <w:t>знания,</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экскурсий,</w:t>
      </w:r>
      <w:r>
        <w:rPr>
          <w:spacing w:val="1"/>
        </w:rPr>
        <w:t xml:space="preserve"> </w:t>
      </w:r>
      <w:r>
        <w:t>наблюдений,</w:t>
      </w:r>
      <w:r>
        <w:rPr>
          <w:spacing w:val="-52"/>
        </w:rPr>
        <w:t xml:space="preserve"> </w:t>
      </w:r>
      <w:r>
        <w:t>знакомства</w:t>
      </w:r>
      <w:r>
        <w:rPr>
          <w:spacing w:val="-1"/>
        </w:rPr>
        <w:t xml:space="preserve"> </w:t>
      </w:r>
      <w:r>
        <w:t>с</w:t>
      </w:r>
      <w:r>
        <w:rPr>
          <w:spacing w:val="-3"/>
        </w:rPr>
        <w:t xml:space="preserve"> </w:t>
      </w:r>
      <w:r>
        <w:t>художественной литературой,</w:t>
      </w:r>
      <w:r>
        <w:rPr>
          <w:spacing w:val="-1"/>
        </w:rPr>
        <w:t xml:space="preserve"> </w:t>
      </w:r>
      <w:r>
        <w:t>картинным</w:t>
      </w:r>
      <w:r>
        <w:rPr>
          <w:spacing w:val="-1"/>
        </w:rPr>
        <w:t xml:space="preserve"> </w:t>
      </w:r>
      <w:r>
        <w:t>материалом,</w:t>
      </w:r>
      <w:r>
        <w:rPr>
          <w:spacing w:val="-1"/>
        </w:rPr>
        <w:t xml:space="preserve"> </w:t>
      </w:r>
      <w:r>
        <w:t>народным творчеством.</w:t>
      </w:r>
    </w:p>
    <w:p w:rsidR="006750D4" w:rsidRDefault="003E35A0" w:rsidP="00783E57">
      <w:pPr>
        <w:pStyle w:val="a7"/>
        <w:numPr>
          <w:ilvl w:val="0"/>
          <w:numId w:val="222"/>
        </w:numPr>
        <w:tabs>
          <w:tab w:val="left" w:pos="776"/>
        </w:tabs>
        <w:ind w:right="389" w:firstLine="0"/>
      </w:pPr>
      <w:r>
        <w:t>Физическое</w:t>
      </w:r>
      <w:r>
        <w:rPr>
          <w:spacing w:val="1"/>
        </w:rPr>
        <w:t xml:space="preserve"> </w:t>
      </w:r>
      <w:r>
        <w:t>развитие:</w:t>
      </w:r>
      <w:r>
        <w:rPr>
          <w:spacing w:val="1"/>
        </w:rPr>
        <w:t xml:space="preserve"> </w:t>
      </w:r>
      <w:r>
        <w:t>у</w:t>
      </w:r>
      <w:r>
        <w:rPr>
          <w:spacing w:val="1"/>
        </w:rPr>
        <w:t xml:space="preserve"> </w:t>
      </w:r>
      <w:r>
        <w:t>ребенка</w:t>
      </w:r>
      <w:r>
        <w:rPr>
          <w:spacing w:val="1"/>
        </w:rPr>
        <w:t xml:space="preserve"> </w:t>
      </w:r>
      <w:r>
        <w:t>развита</w:t>
      </w:r>
      <w:r>
        <w:rPr>
          <w:spacing w:val="1"/>
        </w:rPr>
        <w:t xml:space="preserve"> </w:t>
      </w:r>
      <w:r>
        <w:t>крупная</w:t>
      </w:r>
      <w:r>
        <w:rPr>
          <w:spacing w:val="1"/>
        </w:rPr>
        <w:t xml:space="preserve"> </w:t>
      </w:r>
      <w:r>
        <w:t>и</w:t>
      </w:r>
      <w:r>
        <w:rPr>
          <w:spacing w:val="1"/>
        </w:rPr>
        <w:t xml:space="preserve"> </w:t>
      </w:r>
      <w:r>
        <w:t>мелкая</w:t>
      </w:r>
      <w:r>
        <w:rPr>
          <w:spacing w:val="1"/>
        </w:rPr>
        <w:t xml:space="preserve"> </w:t>
      </w:r>
      <w:r>
        <w:t>моторика,</w:t>
      </w:r>
      <w:r>
        <w:rPr>
          <w:spacing w:val="1"/>
        </w:rPr>
        <w:t xml:space="preserve"> </w:t>
      </w:r>
      <w:r>
        <w:t>движения</w:t>
      </w:r>
      <w:r>
        <w:rPr>
          <w:spacing w:val="1"/>
        </w:rPr>
        <w:t xml:space="preserve"> </w:t>
      </w:r>
      <w:r>
        <w:t>рук</w:t>
      </w:r>
      <w:r>
        <w:rPr>
          <w:spacing w:val="1"/>
        </w:rPr>
        <w:t xml:space="preserve"> </w:t>
      </w:r>
      <w:r>
        <w:t>достаточно</w:t>
      </w:r>
      <w:r>
        <w:rPr>
          <w:spacing w:val="-52"/>
        </w:rPr>
        <w:t xml:space="preserve"> </w:t>
      </w:r>
      <w:r>
        <w:t>координированы,</w:t>
      </w:r>
      <w:r>
        <w:rPr>
          <w:spacing w:val="1"/>
        </w:rPr>
        <w:t xml:space="preserve"> </w:t>
      </w:r>
      <w:r>
        <w:t>рука</w:t>
      </w:r>
      <w:r>
        <w:rPr>
          <w:spacing w:val="1"/>
        </w:rPr>
        <w:t xml:space="preserve"> </w:t>
      </w:r>
      <w:r>
        <w:t>подготовлена</w:t>
      </w:r>
      <w:r>
        <w:rPr>
          <w:spacing w:val="1"/>
        </w:rPr>
        <w:t xml:space="preserve"> </w:t>
      </w:r>
      <w:r>
        <w:t>к</w:t>
      </w:r>
      <w:r>
        <w:rPr>
          <w:spacing w:val="1"/>
        </w:rPr>
        <w:t xml:space="preserve"> </w:t>
      </w:r>
      <w:r>
        <w:t>письму,</w:t>
      </w:r>
      <w:r>
        <w:rPr>
          <w:spacing w:val="1"/>
        </w:rPr>
        <w:t xml:space="preserve"> </w:t>
      </w:r>
      <w:r>
        <w:t>подвижен,</w:t>
      </w:r>
      <w:r>
        <w:rPr>
          <w:spacing w:val="1"/>
        </w:rPr>
        <w:t xml:space="preserve"> </w:t>
      </w:r>
      <w:r>
        <w:t>владеет</w:t>
      </w:r>
      <w:r>
        <w:rPr>
          <w:spacing w:val="1"/>
        </w:rPr>
        <w:t xml:space="preserve"> </w:t>
      </w:r>
      <w:r>
        <w:t>основными</w:t>
      </w:r>
      <w:r>
        <w:rPr>
          <w:spacing w:val="1"/>
        </w:rPr>
        <w:t xml:space="preserve"> </w:t>
      </w:r>
      <w:r>
        <w:t>движениями,</w:t>
      </w:r>
      <w:r>
        <w:rPr>
          <w:spacing w:val="55"/>
        </w:rPr>
        <w:t xml:space="preserve"> </w:t>
      </w:r>
      <w:r>
        <w:t>их</w:t>
      </w:r>
      <w:r>
        <w:rPr>
          <w:spacing w:val="1"/>
        </w:rPr>
        <w:t xml:space="preserve"> </w:t>
      </w:r>
      <w:r>
        <w:t>техникой, может контролировать свои движения и управлять ими, достаточно развита моторная память,</w:t>
      </w:r>
      <w:r>
        <w:rPr>
          <w:spacing w:val="-52"/>
        </w:rPr>
        <w:t xml:space="preserve"> </w:t>
      </w:r>
      <w:r>
        <w:t>запоминает и воспроизводит последовательность движений, обладает физическими качествами (сила,</w:t>
      </w:r>
      <w:r>
        <w:rPr>
          <w:spacing w:val="1"/>
        </w:rPr>
        <w:t xml:space="preserve"> </w:t>
      </w:r>
      <w:r>
        <w:t>выносливость, гибкость и другое), развита способность к пространственной организации движений,</w:t>
      </w:r>
      <w:r>
        <w:rPr>
          <w:spacing w:val="1"/>
        </w:rPr>
        <w:t xml:space="preserve"> </w:t>
      </w:r>
      <w:r>
        <w:t>слухо-зрительно-моторной</w:t>
      </w:r>
      <w:r>
        <w:rPr>
          <w:spacing w:val="1"/>
        </w:rPr>
        <w:t xml:space="preserve"> </w:t>
      </w:r>
      <w:r>
        <w:t>координации</w:t>
      </w:r>
      <w:r>
        <w:rPr>
          <w:spacing w:val="1"/>
        </w:rPr>
        <w:t xml:space="preserve"> </w:t>
      </w:r>
      <w:r>
        <w:t>и</w:t>
      </w:r>
      <w:r>
        <w:rPr>
          <w:spacing w:val="1"/>
        </w:rPr>
        <w:t xml:space="preserve"> </w:t>
      </w:r>
      <w:r>
        <w:t>чувству</w:t>
      </w:r>
      <w:r>
        <w:rPr>
          <w:spacing w:val="1"/>
        </w:rPr>
        <w:t xml:space="preserve"> </w:t>
      </w:r>
      <w:r>
        <w:t>ритма,</w:t>
      </w:r>
      <w:r>
        <w:rPr>
          <w:spacing w:val="1"/>
        </w:rPr>
        <w:t xml:space="preserve"> </w:t>
      </w:r>
      <w:r>
        <w:t>проявляет</w:t>
      </w:r>
      <w:r>
        <w:rPr>
          <w:spacing w:val="1"/>
        </w:rPr>
        <w:t xml:space="preserve"> </w:t>
      </w:r>
      <w:r>
        <w:t>способность</w:t>
      </w:r>
      <w:r>
        <w:rPr>
          <w:spacing w:val="1"/>
        </w:rPr>
        <w:t xml:space="preserve"> </w:t>
      </w:r>
      <w:r>
        <w:t>к</w:t>
      </w:r>
      <w:r>
        <w:rPr>
          <w:spacing w:val="1"/>
        </w:rPr>
        <w:t xml:space="preserve"> </w:t>
      </w:r>
      <w:r>
        <w:t>выразительным</w:t>
      </w:r>
      <w:r>
        <w:rPr>
          <w:spacing w:val="-52"/>
        </w:rPr>
        <w:t xml:space="preserve"> </w:t>
      </w:r>
      <w:r>
        <w:t>движениям,</w:t>
      </w:r>
      <w:r>
        <w:rPr>
          <w:spacing w:val="-1"/>
        </w:rPr>
        <w:t xml:space="preserve"> </w:t>
      </w:r>
      <w:r>
        <w:t>импровизациям.</w:t>
      </w:r>
    </w:p>
    <w:p w:rsidR="006750D4" w:rsidRDefault="003E35A0">
      <w:pPr>
        <w:ind w:left="500" w:right="391"/>
        <w:jc w:val="both"/>
      </w:pPr>
      <w:r w:rsidRPr="00E107DF">
        <w:rPr>
          <w:b/>
        </w:rPr>
        <w:t>Необходимыми</w:t>
      </w:r>
      <w:r w:rsidRPr="00E107DF">
        <w:rPr>
          <w:b/>
          <w:spacing w:val="1"/>
        </w:rPr>
        <w:t xml:space="preserve"> </w:t>
      </w:r>
      <w:r w:rsidRPr="00E107DF">
        <w:rPr>
          <w:b/>
        </w:rPr>
        <w:t>условиями</w:t>
      </w:r>
      <w:r w:rsidRPr="00E107DF">
        <w:rPr>
          <w:b/>
          <w:spacing w:val="1"/>
        </w:rPr>
        <w:t xml:space="preserve"> </w:t>
      </w:r>
      <w:r w:rsidRPr="00E107DF">
        <w:rPr>
          <w:b/>
        </w:rPr>
        <w:t>реализации</w:t>
      </w:r>
      <w:r w:rsidRPr="00E107DF">
        <w:rPr>
          <w:b/>
          <w:spacing w:val="1"/>
        </w:rPr>
        <w:t xml:space="preserve"> </w:t>
      </w:r>
      <w:r w:rsidRPr="00E107DF">
        <w:rPr>
          <w:b/>
        </w:rPr>
        <w:t>Программы</w:t>
      </w:r>
      <w:r w:rsidRPr="00E107DF">
        <w:rPr>
          <w:b/>
          <w:spacing w:val="1"/>
        </w:rPr>
        <w:t xml:space="preserve"> </w:t>
      </w:r>
      <w:r w:rsidRPr="00E107DF">
        <w:rPr>
          <w:b/>
        </w:rPr>
        <w:t>являются</w:t>
      </w:r>
      <w:r>
        <w:t>:</w:t>
      </w:r>
      <w:r>
        <w:rPr>
          <w:spacing w:val="1"/>
        </w:rPr>
        <w:t xml:space="preserve"> </w:t>
      </w:r>
      <w:r>
        <w:t>соблюдение</w:t>
      </w:r>
      <w:r>
        <w:rPr>
          <w:spacing w:val="1"/>
        </w:rPr>
        <w:t xml:space="preserve"> </w:t>
      </w:r>
      <w:r>
        <w:t>преемственности</w:t>
      </w:r>
      <w:r>
        <w:rPr>
          <w:spacing w:val="1"/>
        </w:rPr>
        <w:t xml:space="preserve"> </w:t>
      </w:r>
      <w:r>
        <w:t>между</w:t>
      </w:r>
      <w:r>
        <w:rPr>
          <w:spacing w:val="1"/>
        </w:rPr>
        <w:t xml:space="preserve"> </w:t>
      </w:r>
      <w:r>
        <w:t>всеми возрастными дошкольными группами, а также единство требований к воспитанию ребенка в</w:t>
      </w:r>
      <w:r>
        <w:rPr>
          <w:spacing w:val="1"/>
        </w:rPr>
        <w:t xml:space="preserve"> </w:t>
      </w:r>
      <w:r>
        <w:t>дошкольной</w:t>
      </w:r>
      <w:r>
        <w:rPr>
          <w:spacing w:val="-2"/>
        </w:rPr>
        <w:t xml:space="preserve"> </w:t>
      </w:r>
      <w:r>
        <w:t>образовательной</w:t>
      </w:r>
      <w:r>
        <w:rPr>
          <w:spacing w:val="-1"/>
        </w:rPr>
        <w:t xml:space="preserve"> </w:t>
      </w:r>
      <w:r>
        <w:t>организации и</w:t>
      </w:r>
      <w:r>
        <w:rPr>
          <w:spacing w:val="-1"/>
        </w:rPr>
        <w:t xml:space="preserve"> </w:t>
      </w:r>
      <w:r>
        <w:t>в</w:t>
      </w:r>
      <w:r>
        <w:rPr>
          <w:spacing w:val="-1"/>
        </w:rPr>
        <w:t xml:space="preserve"> </w:t>
      </w:r>
      <w:r>
        <w:t>условиях семьи.</w:t>
      </w:r>
    </w:p>
    <w:p w:rsidR="006750D4" w:rsidRDefault="003E35A0">
      <w:pPr>
        <w:ind w:left="500" w:right="390"/>
        <w:jc w:val="both"/>
      </w:pPr>
      <w:r w:rsidRPr="00E107DF">
        <w:rPr>
          <w:b/>
        </w:rPr>
        <w:t>Целевые ориентиры Программы</w:t>
      </w:r>
      <w:r>
        <w:t xml:space="preserve"> выступают основаниями преемственности дошкольного и начального</w:t>
      </w:r>
      <w:r>
        <w:rPr>
          <w:spacing w:val="1"/>
        </w:rPr>
        <w:t xml:space="preserve"> </w:t>
      </w:r>
      <w:r>
        <w:t>общего</w:t>
      </w:r>
      <w:r>
        <w:rPr>
          <w:spacing w:val="1"/>
        </w:rPr>
        <w:t xml:space="preserve"> </w:t>
      </w:r>
      <w:r>
        <w:t>образования</w:t>
      </w:r>
      <w:r>
        <w:rPr>
          <w:spacing w:val="1"/>
        </w:rPr>
        <w:t xml:space="preserve"> </w:t>
      </w:r>
      <w:r>
        <w:t>за</w:t>
      </w:r>
      <w:r>
        <w:rPr>
          <w:spacing w:val="1"/>
        </w:rPr>
        <w:t xml:space="preserve"> </w:t>
      </w:r>
      <w:r>
        <w:t>счет</w:t>
      </w:r>
      <w:r>
        <w:rPr>
          <w:spacing w:val="1"/>
        </w:rPr>
        <w:t xml:space="preserve"> </w:t>
      </w:r>
      <w:r>
        <w:t>обеспечения</w:t>
      </w:r>
      <w:r>
        <w:rPr>
          <w:spacing w:val="1"/>
        </w:rPr>
        <w:t xml:space="preserve"> </w:t>
      </w:r>
      <w:r>
        <w:t>равных</w:t>
      </w:r>
      <w:r>
        <w:rPr>
          <w:spacing w:val="1"/>
        </w:rPr>
        <w:t xml:space="preserve"> </w:t>
      </w:r>
      <w:r>
        <w:t>стартовых</w:t>
      </w:r>
      <w:r>
        <w:rPr>
          <w:spacing w:val="1"/>
        </w:rPr>
        <w:t xml:space="preserve"> </w:t>
      </w:r>
      <w:r>
        <w:t>возможностей</w:t>
      </w:r>
      <w:r>
        <w:rPr>
          <w:spacing w:val="1"/>
        </w:rPr>
        <w:t xml:space="preserve"> </w:t>
      </w:r>
      <w:r>
        <w:t>на</w:t>
      </w:r>
      <w:r>
        <w:rPr>
          <w:spacing w:val="1"/>
        </w:rPr>
        <w:t xml:space="preserve"> </w:t>
      </w:r>
      <w:r>
        <w:t>начальных</w:t>
      </w:r>
      <w:r>
        <w:rPr>
          <w:spacing w:val="1"/>
        </w:rPr>
        <w:t xml:space="preserve"> </w:t>
      </w:r>
      <w:r>
        <w:t>этапах</w:t>
      </w:r>
      <w:r>
        <w:rPr>
          <w:spacing w:val="1"/>
        </w:rPr>
        <w:t xml:space="preserve"> </w:t>
      </w:r>
      <w:r>
        <w:t>обучения в общеобразовательной организации. Развитие функционального базиса для формирования</w:t>
      </w:r>
      <w:r>
        <w:rPr>
          <w:spacing w:val="1"/>
        </w:rPr>
        <w:t xml:space="preserve"> </w:t>
      </w:r>
      <w:r>
        <w:t>предпосылок универсальных учебных действий (далее - УУД) в коммуникативной, познавательной и</w:t>
      </w:r>
      <w:r>
        <w:rPr>
          <w:spacing w:val="1"/>
        </w:rPr>
        <w:t xml:space="preserve"> </w:t>
      </w:r>
      <w:r>
        <w:t>регулятивной</w:t>
      </w:r>
      <w:r>
        <w:rPr>
          <w:spacing w:val="-2"/>
        </w:rPr>
        <w:t xml:space="preserve"> </w:t>
      </w:r>
      <w:r>
        <w:t>сферах является важнейшей</w:t>
      </w:r>
      <w:r>
        <w:rPr>
          <w:spacing w:val="-1"/>
        </w:rPr>
        <w:t xml:space="preserve"> </w:t>
      </w:r>
      <w:r>
        <w:t>задачей</w:t>
      </w:r>
      <w:r>
        <w:rPr>
          <w:spacing w:val="-3"/>
        </w:rPr>
        <w:t xml:space="preserve"> </w:t>
      </w:r>
      <w:r>
        <w:t>дошкольного образования.</w:t>
      </w:r>
    </w:p>
    <w:p w:rsidR="006750D4" w:rsidRDefault="003E35A0">
      <w:pPr>
        <w:ind w:left="500" w:right="390"/>
        <w:jc w:val="both"/>
      </w:pPr>
      <w:r>
        <w:t>На этапе завершения дошкольного образования специалисты и психолого-педагогический консилиум</w:t>
      </w:r>
      <w:r>
        <w:rPr>
          <w:spacing w:val="1"/>
        </w:rPr>
        <w:t xml:space="preserve"> </w:t>
      </w:r>
      <w:r>
        <w:t>(далее</w:t>
      </w:r>
      <w:r>
        <w:rPr>
          <w:spacing w:val="1"/>
        </w:rPr>
        <w:t xml:space="preserve"> </w:t>
      </w:r>
      <w:r>
        <w:t>-</w:t>
      </w:r>
      <w:r>
        <w:rPr>
          <w:spacing w:val="1"/>
        </w:rPr>
        <w:t xml:space="preserve"> </w:t>
      </w:r>
      <w:r>
        <w:t>ППк)</w:t>
      </w:r>
      <w:r>
        <w:rPr>
          <w:spacing w:val="1"/>
        </w:rPr>
        <w:t xml:space="preserve"> </w:t>
      </w:r>
      <w:r>
        <w:t>Организации</w:t>
      </w:r>
      <w:r>
        <w:rPr>
          <w:spacing w:val="1"/>
        </w:rPr>
        <w:t xml:space="preserve"> </w:t>
      </w:r>
      <w:r>
        <w:t>вырабатывают</w:t>
      </w:r>
      <w:r>
        <w:rPr>
          <w:spacing w:val="1"/>
        </w:rPr>
        <w:t xml:space="preserve"> </w:t>
      </w:r>
      <w:r>
        <w:t>рекомендации</w:t>
      </w:r>
      <w:r>
        <w:rPr>
          <w:spacing w:val="1"/>
        </w:rPr>
        <w:t xml:space="preserve"> </w:t>
      </w:r>
      <w:r>
        <w:t>для</w:t>
      </w:r>
      <w:r>
        <w:rPr>
          <w:spacing w:val="1"/>
        </w:rPr>
        <w:t xml:space="preserve"> </w:t>
      </w:r>
      <w:r>
        <w:t>ПМПК</w:t>
      </w:r>
      <w:r>
        <w:rPr>
          <w:spacing w:val="1"/>
        </w:rPr>
        <w:t xml:space="preserve"> </w:t>
      </w:r>
      <w:r>
        <w:t>по</w:t>
      </w:r>
      <w:r>
        <w:rPr>
          <w:spacing w:val="1"/>
        </w:rPr>
        <w:t xml:space="preserve"> </w:t>
      </w:r>
      <w:r>
        <w:t>организации</w:t>
      </w:r>
      <w:r>
        <w:rPr>
          <w:spacing w:val="1"/>
        </w:rPr>
        <w:t xml:space="preserve"> </w:t>
      </w:r>
      <w:r>
        <w:t>дальнейшего</w:t>
      </w:r>
      <w:r>
        <w:rPr>
          <w:spacing w:val="-52"/>
        </w:rPr>
        <w:t xml:space="preserve"> </w:t>
      </w:r>
      <w:r>
        <w:t>обучения</w:t>
      </w:r>
      <w:r>
        <w:rPr>
          <w:spacing w:val="7"/>
        </w:rPr>
        <w:t xml:space="preserve"> </w:t>
      </w:r>
      <w:r>
        <w:t>в</w:t>
      </w:r>
      <w:r>
        <w:rPr>
          <w:spacing w:val="7"/>
        </w:rPr>
        <w:t xml:space="preserve"> </w:t>
      </w:r>
      <w:r>
        <w:t>соответствии</w:t>
      </w:r>
      <w:r>
        <w:rPr>
          <w:spacing w:val="5"/>
        </w:rPr>
        <w:t xml:space="preserve"> </w:t>
      </w:r>
      <w:r>
        <w:t>с</w:t>
      </w:r>
      <w:r>
        <w:rPr>
          <w:spacing w:val="8"/>
        </w:rPr>
        <w:t xml:space="preserve"> </w:t>
      </w:r>
      <w:r>
        <w:t>требованиями</w:t>
      </w:r>
      <w:r>
        <w:rPr>
          <w:spacing w:val="7"/>
        </w:rPr>
        <w:t xml:space="preserve"> </w:t>
      </w:r>
      <w:r>
        <w:t>Стандарта.</w:t>
      </w:r>
      <w:r>
        <w:rPr>
          <w:spacing w:val="8"/>
        </w:rPr>
        <w:t xml:space="preserve"> </w:t>
      </w:r>
      <w:r>
        <w:t>В</w:t>
      </w:r>
      <w:r>
        <w:rPr>
          <w:spacing w:val="7"/>
        </w:rPr>
        <w:t xml:space="preserve"> </w:t>
      </w:r>
      <w:r>
        <w:t>зависимости</w:t>
      </w:r>
      <w:r>
        <w:rPr>
          <w:spacing w:val="8"/>
        </w:rPr>
        <w:t xml:space="preserve"> </w:t>
      </w:r>
      <w:r>
        <w:t>от</w:t>
      </w:r>
      <w:r>
        <w:rPr>
          <w:spacing w:val="8"/>
        </w:rPr>
        <w:t xml:space="preserve"> </w:t>
      </w:r>
      <w:r>
        <w:t>того,</w:t>
      </w:r>
      <w:r>
        <w:rPr>
          <w:spacing w:val="6"/>
        </w:rPr>
        <w:t xml:space="preserve"> </w:t>
      </w:r>
      <w:r>
        <w:t>на</w:t>
      </w:r>
      <w:r>
        <w:rPr>
          <w:spacing w:val="5"/>
        </w:rPr>
        <w:t xml:space="preserve"> </w:t>
      </w:r>
      <w:r>
        <w:t>каком</w:t>
      </w:r>
      <w:r>
        <w:rPr>
          <w:spacing w:val="5"/>
        </w:rPr>
        <w:t xml:space="preserve"> </w:t>
      </w:r>
      <w:r>
        <w:t>возрастном</w:t>
      </w:r>
      <w:r>
        <w:rPr>
          <w:spacing w:val="5"/>
        </w:rPr>
        <w:t xml:space="preserve"> </w:t>
      </w:r>
      <w:r>
        <w:t>этапе</w:t>
      </w:r>
      <w:r>
        <w:rPr>
          <w:spacing w:val="-53"/>
        </w:rPr>
        <w:t xml:space="preserve"> </w:t>
      </w:r>
      <w:r>
        <w:t>с</w:t>
      </w:r>
      <w:r>
        <w:rPr>
          <w:spacing w:val="1"/>
        </w:rPr>
        <w:t xml:space="preserve"> </w:t>
      </w:r>
      <w:r>
        <w:t>ребенком</w:t>
      </w:r>
      <w:r>
        <w:rPr>
          <w:spacing w:val="1"/>
        </w:rPr>
        <w:t xml:space="preserve"> </w:t>
      </w:r>
      <w:r>
        <w:t>дошкольного</w:t>
      </w:r>
      <w:r>
        <w:rPr>
          <w:spacing w:val="1"/>
        </w:rPr>
        <w:t xml:space="preserve"> </w:t>
      </w:r>
      <w:r>
        <w:t>возраста</w:t>
      </w:r>
      <w:r>
        <w:rPr>
          <w:spacing w:val="1"/>
        </w:rPr>
        <w:t xml:space="preserve"> </w:t>
      </w:r>
      <w:r>
        <w:t>начиналась</w:t>
      </w:r>
      <w:r>
        <w:rPr>
          <w:spacing w:val="1"/>
        </w:rPr>
        <w:t xml:space="preserve"> </w:t>
      </w:r>
      <w:r>
        <w:t>коррекционно-развивающая</w:t>
      </w:r>
      <w:r>
        <w:rPr>
          <w:spacing w:val="1"/>
        </w:rPr>
        <w:t xml:space="preserve"> </w:t>
      </w:r>
      <w:r>
        <w:t>работа,</w:t>
      </w:r>
      <w:r>
        <w:rPr>
          <w:spacing w:val="1"/>
        </w:rPr>
        <w:t xml:space="preserve"> </w:t>
      </w:r>
      <w:r>
        <w:t>от</w:t>
      </w:r>
      <w:r>
        <w:rPr>
          <w:spacing w:val="1"/>
        </w:rPr>
        <w:t xml:space="preserve"> </w:t>
      </w:r>
      <w:r>
        <w:t>характера</w:t>
      </w:r>
      <w:r>
        <w:rPr>
          <w:spacing w:val="1"/>
        </w:rPr>
        <w:t xml:space="preserve"> </w:t>
      </w:r>
      <w:r>
        <w:t>динамики развития, успешности коррекции и компенсации его недостатков происходит уточнение и</w:t>
      </w:r>
      <w:r>
        <w:rPr>
          <w:spacing w:val="1"/>
        </w:rPr>
        <w:t xml:space="preserve"> </w:t>
      </w:r>
      <w:r>
        <w:t>дифференциация</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что</w:t>
      </w:r>
      <w:r>
        <w:rPr>
          <w:spacing w:val="1"/>
        </w:rPr>
        <w:t xml:space="preserve"> </w:t>
      </w:r>
      <w:r>
        <w:t>становится</w:t>
      </w:r>
      <w:r>
        <w:rPr>
          <w:spacing w:val="1"/>
        </w:rPr>
        <w:t xml:space="preserve"> </w:t>
      </w:r>
      <w:r>
        <w:t>основой</w:t>
      </w:r>
      <w:r>
        <w:rPr>
          <w:spacing w:val="1"/>
        </w:rPr>
        <w:t xml:space="preserve"> </w:t>
      </w:r>
      <w:r>
        <w:t>для</w:t>
      </w:r>
      <w:r>
        <w:rPr>
          <w:spacing w:val="-52"/>
        </w:rPr>
        <w:t xml:space="preserve"> </w:t>
      </w:r>
      <w:r>
        <w:t>дифференциации условий дальнейшего образования и содержания коррекционно-развивающей работы,</w:t>
      </w:r>
      <w:r>
        <w:rPr>
          <w:spacing w:val="1"/>
        </w:rPr>
        <w:t xml:space="preserve"> </w:t>
      </w:r>
      <w:r>
        <w:t>выработки рекомендаций по дальнейшему индивидуальному учебному плану. При разработке таких</w:t>
      </w:r>
      <w:r>
        <w:rPr>
          <w:spacing w:val="1"/>
        </w:rPr>
        <w:t xml:space="preserve"> </w:t>
      </w:r>
      <w:r>
        <w:t>рекомендаций</w:t>
      </w:r>
      <w:r>
        <w:rPr>
          <w:spacing w:val="1"/>
        </w:rPr>
        <w:t xml:space="preserve"> </w:t>
      </w:r>
      <w:r>
        <w:t>необходимо</w:t>
      </w:r>
      <w:r>
        <w:rPr>
          <w:spacing w:val="1"/>
        </w:rPr>
        <w:t xml:space="preserve"> </w:t>
      </w:r>
      <w:r>
        <w:t>ориентироваться</w:t>
      </w:r>
      <w:r>
        <w:rPr>
          <w:spacing w:val="1"/>
        </w:rPr>
        <w:t xml:space="preserve"> </w:t>
      </w:r>
      <w:r>
        <w:t>на</w:t>
      </w:r>
      <w:r>
        <w:rPr>
          <w:spacing w:val="1"/>
        </w:rPr>
        <w:t xml:space="preserve"> </w:t>
      </w:r>
      <w:r>
        <w:t>современную</w:t>
      </w:r>
      <w:r>
        <w:rPr>
          <w:spacing w:val="1"/>
        </w:rPr>
        <w:t xml:space="preserve"> </w:t>
      </w:r>
      <w:r>
        <w:t>психолого-педагогическую</w:t>
      </w:r>
      <w:r>
        <w:rPr>
          <w:spacing w:val="1"/>
        </w:rPr>
        <w:t xml:space="preserve"> </w:t>
      </w:r>
      <w:r>
        <w:t>типологию</w:t>
      </w:r>
      <w:r>
        <w:rPr>
          <w:spacing w:val="-52"/>
        </w:rPr>
        <w:t xml:space="preserve"> </w:t>
      </w:r>
      <w:r>
        <w:t>задержки психического развития. Она выделяет три группы обучающихся с ЗПР по наиболее значимым</w:t>
      </w:r>
      <w:r>
        <w:rPr>
          <w:spacing w:val="-52"/>
        </w:rPr>
        <w:t xml:space="preserve"> </w:t>
      </w:r>
      <w:r>
        <w:t>и</w:t>
      </w:r>
      <w:r>
        <w:rPr>
          <w:spacing w:val="1"/>
        </w:rPr>
        <w:t xml:space="preserve"> </w:t>
      </w:r>
      <w:r>
        <w:t>обобщенным</w:t>
      </w:r>
      <w:r>
        <w:rPr>
          <w:spacing w:val="1"/>
        </w:rPr>
        <w:t xml:space="preserve"> </w:t>
      </w:r>
      <w:r>
        <w:t>психологическим</w:t>
      </w:r>
      <w:r>
        <w:rPr>
          <w:spacing w:val="1"/>
        </w:rPr>
        <w:t xml:space="preserve"> </w:t>
      </w:r>
      <w:r>
        <w:t>качествам,</w:t>
      </w:r>
      <w:r>
        <w:rPr>
          <w:spacing w:val="1"/>
        </w:rPr>
        <w:t xml:space="preserve"> </w:t>
      </w:r>
      <w:r>
        <w:t>определяющим</w:t>
      </w:r>
      <w:r>
        <w:rPr>
          <w:spacing w:val="1"/>
        </w:rPr>
        <w:t xml:space="preserve"> </w:t>
      </w:r>
      <w:r>
        <w:t>феноменологию</w:t>
      </w:r>
      <w:r>
        <w:rPr>
          <w:spacing w:val="1"/>
        </w:rPr>
        <w:t xml:space="preserve"> </w:t>
      </w:r>
      <w:r>
        <w:t>задержанного</w:t>
      </w:r>
      <w:r>
        <w:rPr>
          <w:spacing w:val="1"/>
        </w:rPr>
        <w:t xml:space="preserve"> </w:t>
      </w:r>
      <w:r>
        <w:t>психического развития и особые образовательные потребности обучающихся с ЗПР при поступлении в</w:t>
      </w:r>
      <w:r>
        <w:rPr>
          <w:spacing w:val="1"/>
        </w:rPr>
        <w:t xml:space="preserve"> </w:t>
      </w:r>
      <w:r>
        <w:t>образовательную</w:t>
      </w:r>
      <w:r>
        <w:rPr>
          <w:spacing w:val="1"/>
        </w:rPr>
        <w:t xml:space="preserve"> </w:t>
      </w:r>
      <w:r>
        <w:t>организацию.</w:t>
      </w:r>
      <w:r>
        <w:rPr>
          <w:spacing w:val="1"/>
        </w:rPr>
        <w:t xml:space="preserve"> </w:t>
      </w:r>
      <w:r>
        <w:t>Для</w:t>
      </w:r>
      <w:r>
        <w:rPr>
          <w:spacing w:val="1"/>
        </w:rPr>
        <w:t xml:space="preserve"> </w:t>
      </w:r>
      <w:r>
        <w:t>соотнесения</w:t>
      </w:r>
      <w:r>
        <w:rPr>
          <w:spacing w:val="1"/>
        </w:rPr>
        <w:t xml:space="preserve"> </w:t>
      </w:r>
      <w:r>
        <w:t>параметров</w:t>
      </w:r>
      <w:r>
        <w:rPr>
          <w:spacing w:val="1"/>
        </w:rPr>
        <w:t xml:space="preserve"> </w:t>
      </w:r>
      <w:r>
        <w:t>развития</w:t>
      </w:r>
      <w:r>
        <w:rPr>
          <w:spacing w:val="1"/>
        </w:rPr>
        <w:t xml:space="preserve"> </w:t>
      </w:r>
      <w:r>
        <w:t>выпускников</w:t>
      </w:r>
      <w:r>
        <w:rPr>
          <w:spacing w:val="1"/>
        </w:rPr>
        <w:t xml:space="preserve"> </w:t>
      </w:r>
      <w:r>
        <w:t>дошкольных</w:t>
      </w:r>
      <w:r>
        <w:rPr>
          <w:spacing w:val="1"/>
        </w:rPr>
        <w:t xml:space="preserve"> </w:t>
      </w:r>
      <w:r>
        <w:t>образовательных</w:t>
      </w:r>
      <w:r>
        <w:rPr>
          <w:spacing w:val="1"/>
        </w:rPr>
        <w:t xml:space="preserve"> </w:t>
      </w:r>
      <w:r>
        <w:t>организаций</w:t>
      </w:r>
      <w:r>
        <w:rPr>
          <w:spacing w:val="1"/>
        </w:rPr>
        <w:t xml:space="preserve"> </w:t>
      </w:r>
      <w:r>
        <w:t>рекомендуется</w:t>
      </w:r>
      <w:r>
        <w:rPr>
          <w:spacing w:val="1"/>
        </w:rPr>
        <w:t xml:space="preserve"> </w:t>
      </w:r>
      <w:r>
        <w:t>анализировать</w:t>
      </w:r>
      <w:r>
        <w:rPr>
          <w:spacing w:val="1"/>
        </w:rPr>
        <w:t xml:space="preserve"> </w:t>
      </w:r>
      <w:r>
        <w:t>и</w:t>
      </w:r>
      <w:r>
        <w:rPr>
          <w:spacing w:val="1"/>
        </w:rPr>
        <w:t xml:space="preserve"> </w:t>
      </w:r>
      <w:r>
        <w:t>дифференцировать</w:t>
      </w:r>
      <w:r>
        <w:rPr>
          <w:spacing w:val="1"/>
        </w:rPr>
        <w:t xml:space="preserve"> </w:t>
      </w:r>
      <w:r>
        <w:t>параметры</w:t>
      </w:r>
      <w:r>
        <w:rPr>
          <w:spacing w:val="1"/>
        </w:rPr>
        <w:t xml:space="preserve"> </w:t>
      </w:r>
      <w:r>
        <w:t>познавательной</w:t>
      </w:r>
      <w:r>
        <w:rPr>
          <w:spacing w:val="1"/>
        </w:rPr>
        <w:t xml:space="preserve"> </w:t>
      </w:r>
      <w:r>
        <w:t>деятельности,</w:t>
      </w:r>
      <w:r>
        <w:rPr>
          <w:spacing w:val="1"/>
        </w:rPr>
        <w:t xml:space="preserve"> </w:t>
      </w:r>
      <w:r>
        <w:t>организационного</w:t>
      </w:r>
      <w:r>
        <w:rPr>
          <w:spacing w:val="1"/>
        </w:rPr>
        <w:t xml:space="preserve"> </w:t>
      </w:r>
      <w:r>
        <w:t>и</w:t>
      </w:r>
      <w:r>
        <w:rPr>
          <w:spacing w:val="1"/>
        </w:rPr>
        <w:t xml:space="preserve"> </w:t>
      </w:r>
      <w:r>
        <w:t>продуктивного</w:t>
      </w:r>
      <w:r>
        <w:rPr>
          <w:spacing w:val="1"/>
        </w:rPr>
        <w:t xml:space="preserve"> </w:t>
      </w:r>
      <w:r>
        <w:t>компонента</w:t>
      </w:r>
      <w:r>
        <w:rPr>
          <w:spacing w:val="1"/>
        </w:rPr>
        <w:t xml:space="preserve"> </w:t>
      </w:r>
      <w:r>
        <w:t>деятельности,</w:t>
      </w:r>
      <w:r>
        <w:rPr>
          <w:spacing w:val="1"/>
        </w:rPr>
        <w:t xml:space="preserve"> </w:t>
      </w:r>
      <w:r>
        <w:t>коммуникации</w:t>
      </w:r>
      <w:r>
        <w:rPr>
          <w:spacing w:val="-1"/>
        </w:rPr>
        <w:t xml:space="preserve"> </w:t>
      </w:r>
      <w:r>
        <w:t>и обучаемости.</w:t>
      </w:r>
    </w:p>
    <w:p w:rsidR="006750D4" w:rsidRDefault="003E35A0">
      <w:pPr>
        <w:spacing w:before="4"/>
        <w:ind w:left="500" w:right="394"/>
        <w:jc w:val="both"/>
        <w:rPr>
          <w:b/>
        </w:rPr>
      </w:pPr>
      <w:r>
        <w:rPr>
          <w:b/>
        </w:rPr>
        <w:t>При анализе результативности коррекционно-образовательной работы на этапе ее завершения и</w:t>
      </w:r>
      <w:r>
        <w:rPr>
          <w:b/>
          <w:spacing w:val="1"/>
        </w:rPr>
        <w:t xml:space="preserve"> </w:t>
      </w:r>
      <w:r>
        <w:rPr>
          <w:b/>
        </w:rPr>
        <w:t>выработки</w:t>
      </w:r>
      <w:r>
        <w:rPr>
          <w:b/>
          <w:spacing w:val="1"/>
        </w:rPr>
        <w:t xml:space="preserve"> </w:t>
      </w:r>
      <w:r>
        <w:rPr>
          <w:b/>
        </w:rPr>
        <w:t>рекомендаций</w:t>
      </w:r>
      <w:r>
        <w:rPr>
          <w:b/>
          <w:spacing w:val="1"/>
        </w:rPr>
        <w:t xml:space="preserve"> </w:t>
      </w:r>
      <w:r>
        <w:rPr>
          <w:b/>
        </w:rPr>
        <w:t>при определении дальнейшего</w:t>
      </w:r>
      <w:r>
        <w:rPr>
          <w:b/>
          <w:spacing w:val="1"/>
        </w:rPr>
        <w:t xml:space="preserve"> </w:t>
      </w:r>
      <w:r>
        <w:rPr>
          <w:b/>
        </w:rPr>
        <w:t>обучения</w:t>
      </w:r>
      <w:r>
        <w:rPr>
          <w:b/>
          <w:spacing w:val="1"/>
        </w:rPr>
        <w:t xml:space="preserve"> </w:t>
      </w:r>
      <w:r>
        <w:rPr>
          <w:b/>
        </w:rPr>
        <w:t>следует</w:t>
      </w:r>
      <w:r>
        <w:rPr>
          <w:b/>
          <w:spacing w:val="1"/>
        </w:rPr>
        <w:t xml:space="preserve"> </w:t>
      </w:r>
      <w:r>
        <w:rPr>
          <w:b/>
        </w:rPr>
        <w:t>руководствоваться</w:t>
      </w:r>
      <w:r>
        <w:rPr>
          <w:b/>
          <w:spacing w:val="1"/>
        </w:rPr>
        <w:t xml:space="preserve"> </w:t>
      </w:r>
      <w:r>
        <w:rPr>
          <w:b/>
        </w:rPr>
        <w:t>описанием</w:t>
      </w:r>
      <w:r>
        <w:rPr>
          <w:b/>
          <w:spacing w:val="-3"/>
        </w:rPr>
        <w:t xml:space="preserve"> </w:t>
      </w:r>
      <w:r>
        <w:rPr>
          <w:b/>
        </w:rPr>
        <w:t>следующих</w:t>
      </w:r>
      <w:r>
        <w:rPr>
          <w:b/>
          <w:spacing w:val="-3"/>
        </w:rPr>
        <w:t xml:space="preserve"> </w:t>
      </w:r>
      <w:r>
        <w:rPr>
          <w:b/>
        </w:rPr>
        <w:t>групп обучающихся:</w:t>
      </w:r>
    </w:p>
    <w:p w:rsidR="006750D4" w:rsidRDefault="003E35A0" w:rsidP="00783E57">
      <w:pPr>
        <w:pStyle w:val="a7"/>
        <w:numPr>
          <w:ilvl w:val="0"/>
          <w:numId w:val="221"/>
        </w:numPr>
        <w:tabs>
          <w:tab w:val="left" w:pos="769"/>
        </w:tabs>
        <w:ind w:right="389" w:firstLine="0"/>
      </w:pPr>
      <w:r>
        <w:t>Характерные особенности группы А (обучающиеся с ЗПР), которым может быть рекомендована</w:t>
      </w:r>
      <w:r>
        <w:rPr>
          <w:spacing w:val="1"/>
        </w:rPr>
        <w:t xml:space="preserve"> </w:t>
      </w:r>
      <w:r>
        <w:t>федеральная</w:t>
      </w:r>
      <w:r>
        <w:rPr>
          <w:spacing w:val="1"/>
        </w:rPr>
        <w:t xml:space="preserve"> </w:t>
      </w:r>
      <w:r>
        <w:t>адаптированная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 с задержкой психического развития вариант (вариант 7.1.) (далее - ФАОП НОО (вариант</w:t>
      </w:r>
      <w:r>
        <w:rPr>
          <w:spacing w:val="1"/>
        </w:rPr>
        <w:t xml:space="preserve"> </w:t>
      </w:r>
      <w:r>
        <w:t>7.1.).</w:t>
      </w:r>
    </w:p>
    <w:p w:rsidR="006750D4" w:rsidRDefault="003E35A0">
      <w:pPr>
        <w:ind w:left="500" w:right="389"/>
        <w:jc w:val="both"/>
      </w:pPr>
      <w:r>
        <w:t>Познавательная</w:t>
      </w:r>
      <w:r>
        <w:rPr>
          <w:spacing w:val="1"/>
        </w:rPr>
        <w:t xml:space="preserve"> </w:t>
      </w:r>
      <w:r>
        <w:t>деятельность:</w:t>
      </w:r>
      <w:r>
        <w:rPr>
          <w:spacing w:val="1"/>
        </w:rPr>
        <w:t xml:space="preserve"> </w:t>
      </w:r>
      <w:r>
        <w:t>общее</w:t>
      </w:r>
      <w:r>
        <w:rPr>
          <w:spacing w:val="1"/>
        </w:rPr>
        <w:t xml:space="preserve"> </w:t>
      </w:r>
      <w:r>
        <w:t>интеллектуальное</w:t>
      </w:r>
      <w:r>
        <w:rPr>
          <w:spacing w:val="1"/>
        </w:rPr>
        <w:t xml:space="preserve"> </w:t>
      </w:r>
      <w:r>
        <w:t>развитие:</w:t>
      </w:r>
      <w:r>
        <w:rPr>
          <w:spacing w:val="1"/>
        </w:rPr>
        <w:t xml:space="preserve"> </w:t>
      </w:r>
      <w:r>
        <w:t>по</w:t>
      </w:r>
      <w:r>
        <w:rPr>
          <w:spacing w:val="1"/>
        </w:rPr>
        <w:t xml:space="preserve"> </w:t>
      </w:r>
      <w:r>
        <w:t>уровню</w:t>
      </w:r>
      <w:r>
        <w:rPr>
          <w:spacing w:val="1"/>
        </w:rPr>
        <w:t xml:space="preserve"> </w:t>
      </w:r>
      <w:r>
        <w:t>и</w:t>
      </w:r>
      <w:r>
        <w:rPr>
          <w:spacing w:val="56"/>
        </w:rPr>
        <w:t xml:space="preserve"> </w:t>
      </w:r>
      <w:r>
        <w:t>структуре</w:t>
      </w:r>
      <w:r>
        <w:rPr>
          <w:spacing w:val="56"/>
        </w:rPr>
        <w:t xml:space="preserve"> </w:t>
      </w:r>
      <w:r>
        <w:t>-</w:t>
      </w:r>
      <w:r>
        <w:rPr>
          <w:spacing w:val="1"/>
        </w:rPr>
        <w:t xml:space="preserve"> </w:t>
      </w:r>
      <w:r>
        <w:t>приближение к возрастной норме. Познавательная активность: по общему уровню - близкая к норме,</w:t>
      </w:r>
      <w:r>
        <w:rPr>
          <w:spacing w:val="1"/>
        </w:rPr>
        <w:t xml:space="preserve"> </w:t>
      </w:r>
      <w:r>
        <w:t>неустойчивая,</w:t>
      </w:r>
      <w:r>
        <w:rPr>
          <w:spacing w:val="-1"/>
        </w:rPr>
        <w:t xml:space="preserve"> </w:t>
      </w:r>
      <w:r>
        <w:t>поверхностная, с признаками</w:t>
      </w:r>
      <w:r>
        <w:rPr>
          <w:spacing w:val="-1"/>
        </w:rPr>
        <w:t xml:space="preserve"> </w:t>
      </w:r>
      <w:r>
        <w:t>избирательности.</w:t>
      </w:r>
    </w:p>
    <w:p w:rsidR="006750D4" w:rsidRDefault="003E35A0">
      <w:pPr>
        <w:ind w:left="500" w:right="389"/>
        <w:jc w:val="both"/>
      </w:pPr>
      <w:r>
        <w:t>Организация</w:t>
      </w:r>
      <w:r>
        <w:rPr>
          <w:spacing w:val="1"/>
        </w:rPr>
        <w:t xml:space="preserve"> </w:t>
      </w:r>
      <w:r>
        <w:t>и</w:t>
      </w:r>
      <w:r>
        <w:rPr>
          <w:spacing w:val="1"/>
        </w:rPr>
        <w:t xml:space="preserve"> </w:t>
      </w:r>
      <w:r>
        <w:t>продуктивность</w:t>
      </w:r>
      <w:r>
        <w:rPr>
          <w:spacing w:val="1"/>
        </w:rPr>
        <w:t xml:space="preserve"> </w:t>
      </w:r>
      <w:r>
        <w:t>мыслительной</w:t>
      </w:r>
      <w:r>
        <w:rPr>
          <w:spacing w:val="1"/>
        </w:rPr>
        <w:t xml:space="preserve"> </w:t>
      </w:r>
      <w:r>
        <w:t>деятельности:</w:t>
      </w:r>
      <w:r>
        <w:rPr>
          <w:spacing w:val="1"/>
        </w:rPr>
        <w:t xml:space="preserve"> </w:t>
      </w:r>
      <w:r>
        <w:t>саморегуляция</w:t>
      </w:r>
      <w:r>
        <w:rPr>
          <w:spacing w:val="1"/>
        </w:rPr>
        <w:t xml:space="preserve"> </w:t>
      </w:r>
      <w:r>
        <w:t>и</w:t>
      </w:r>
      <w:r>
        <w:rPr>
          <w:spacing w:val="1"/>
        </w:rPr>
        <w:t xml:space="preserve"> </w:t>
      </w:r>
      <w:r>
        <w:t>целенаправленность:</w:t>
      </w:r>
      <w:r>
        <w:rPr>
          <w:spacing w:val="1"/>
        </w:rPr>
        <w:t xml:space="preserve"> </w:t>
      </w:r>
      <w:r>
        <w:t>недостаточная</w:t>
      </w:r>
      <w:r>
        <w:rPr>
          <w:spacing w:val="1"/>
        </w:rPr>
        <w:t xml:space="preserve"> </w:t>
      </w:r>
      <w:r>
        <w:t>сформированность,</w:t>
      </w:r>
      <w:r>
        <w:rPr>
          <w:spacing w:val="1"/>
        </w:rPr>
        <w:t xml:space="preserve"> </w:t>
      </w:r>
      <w:r>
        <w:t>неустойчивость</w:t>
      </w:r>
      <w:r>
        <w:rPr>
          <w:spacing w:val="1"/>
        </w:rPr>
        <w:t xml:space="preserve"> </w:t>
      </w:r>
      <w:r>
        <w:t>мотивационного</w:t>
      </w:r>
      <w:r>
        <w:rPr>
          <w:spacing w:val="1"/>
        </w:rPr>
        <w:t xml:space="preserve"> </w:t>
      </w:r>
      <w:r>
        <w:t>компонента</w:t>
      </w:r>
      <w:r>
        <w:rPr>
          <w:spacing w:val="1"/>
        </w:rPr>
        <w:t xml:space="preserve"> </w:t>
      </w:r>
      <w:r>
        <w:t>продуктивности</w:t>
      </w:r>
      <w:r>
        <w:rPr>
          <w:spacing w:val="1"/>
        </w:rPr>
        <w:t xml:space="preserve"> </w:t>
      </w:r>
      <w:r>
        <w:t>(ослабление контроля, колебания целенаправленности). Умственная работоспособность: достаточная -</w:t>
      </w:r>
      <w:r>
        <w:rPr>
          <w:spacing w:val="1"/>
        </w:rPr>
        <w:t xml:space="preserve"> </w:t>
      </w:r>
      <w:r>
        <w:t>при наличии адекватной внутренней (интерес) или внешней мотивации, возможна пресыщаемость в</w:t>
      </w:r>
      <w:r>
        <w:rPr>
          <w:spacing w:val="1"/>
        </w:rPr>
        <w:t xml:space="preserve"> </w:t>
      </w:r>
      <w:r>
        <w:t>субъективно</w:t>
      </w:r>
      <w:r>
        <w:rPr>
          <w:spacing w:val="-1"/>
        </w:rPr>
        <w:t xml:space="preserve"> </w:t>
      </w:r>
      <w:r>
        <w:t>сложных видах деятельности.</w:t>
      </w:r>
    </w:p>
    <w:p w:rsidR="006750D4" w:rsidRDefault="003E35A0">
      <w:pPr>
        <w:ind w:left="500" w:right="393"/>
        <w:jc w:val="both"/>
      </w:pPr>
      <w:r>
        <w:t>Коммуникация: в условиях учебной деятельности: при понимании и способности к усвоению норм и</w:t>
      </w:r>
      <w:r>
        <w:rPr>
          <w:spacing w:val="1"/>
        </w:rPr>
        <w:t xml:space="preserve"> </w:t>
      </w:r>
      <w:r>
        <w:t>правил коммуникации в учебной обстановке, неустойчивое их соблюдение в связи с мотивационной и</w:t>
      </w:r>
      <w:r>
        <w:rPr>
          <w:spacing w:val="1"/>
        </w:rPr>
        <w:t xml:space="preserve"> </w:t>
      </w:r>
      <w:r>
        <w:t>личностной</w:t>
      </w:r>
      <w:r>
        <w:rPr>
          <w:spacing w:val="24"/>
        </w:rPr>
        <w:t xml:space="preserve"> </w:t>
      </w:r>
      <w:r>
        <w:t>незрелостью,</w:t>
      </w:r>
      <w:r>
        <w:rPr>
          <w:spacing w:val="24"/>
        </w:rPr>
        <w:t xml:space="preserve"> </w:t>
      </w:r>
      <w:r>
        <w:t>недостатками</w:t>
      </w:r>
      <w:r>
        <w:rPr>
          <w:spacing w:val="24"/>
        </w:rPr>
        <w:t xml:space="preserve"> </w:t>
      </w:r>
      <w:r>
        <w:t>произвольной</w:t>
      </w:r>
      <w:r>
        <w:rPr>
          <w:spacing w:val="24"/>
        </w:rPr>
        <w:t xml:space="preserve"> </w:t>
      </w:r>
      <w:r>
        <w:t>саморегуляции.</w:t>
      </w:r>
      <w:r>
        <w:rPr>
          <w:spacing w:val="24"/>
        </w:rPr>
        <w:t xml:space="preserve"> </w:t>
      </w:r>
      <w:r>
        <w:t>Вне</w:t>
      </w:r>
      <w:r>
        <w:rPr>
          <w:spacing w:val="24"/>
        </w:rPr>
        <w:t xml:space="preserve"> </w:t>
      </w:r>
      <w:r>
        <w:t>учебной</w:t>
      </w:r>
      <w:r>
        <w:rPr>
          <w:spacing w:val="23"/>
        </w:rPr>
        <w:t xml:space="preserve"> </w:t>
      </w:r>
      <w:r>
        <w:t>деятельности:</w:t>
      </w:r>
    </w:p>
    <w:p w:rsidR="006750D4" w:rsidRDefault="006750D4">
      <w:pPr>
        <w:pStyle w:val="a3"/>
        <w:spacing w:before="6"/>
        <w:ind w:left="0"/>
        <w:rPr>
          <w:sz w:val="10"/>
        </w:rPr>
      </w:pPr>
    </w:p>
    <w:p w:rsidR="006750D4" w:rsidRDefault="003E35A0">
      <w:pPr>
        <w:spacing w:before="91"/>
        <w:ind w:left="500" w:right="395"/>
        <w:jc w:val="both"/>
      </w:pPr>
      <w:r>
        <w:t>демонстрируют навыки спонтанной, инициативной, но недостаточно упорядоченной и поверхностной</w:t>
      </w:r>
      <w:r>
        <w:rPr>
          <w:spacing w:val="1"/>
        </w:rPr>
        <w:t xml:space="preserve"> </w:t>
      </w:r>
      <w:r>
        <w:t>коммуникации,</w:t>
      </w:r>
      <w:r>
        <w:rPr>
          <w:spacing w:val="-1"/>
        </w:rPr>
        <w:t xml:space="preserve"> </w:t>
      </w:r>
      <w:r>
        <w:t>порождаемой</w:t>
      </w:r>
      <w:r>
        <w:rPr>
          <w:spacing w:val="-1"/>
        </w:rPr>
        <w:t xml:space="preserve"> </w:t>
      </w:r>
      <w:r>
        <w:t>преимущественно эмоциональными</w:t>
      </w:r>
      <w:r>
        <w:rPr>
          <w:spacing w:val="-4"/>
        </w:rPr>
        <w:t xml:space="preserve"> </w:t>
      </w:r>
      <w:r>
        <w:t>стимулами.</w:t>
      </w:r>
    </w:p>
    <w:p w:rsidR="006750D4" w:rsidRDefault="003E35A0" w:rsidP="00783E57">
      <w:pPr>
        <w:pStyle w:val="a7"/>
        <w:numPr>
          <w:ilvl w:val="0"/>
          <w:numId w:val="221"/>
        </w:numPr>
        <w:tabs>
          <w:tab w:val="left" w:pos="771"/>
        </w:tabs>
        <w:spacing w:before="1"/>
        <w:ind w:right="392" w:firstLine="0"/>
      </w:pPr>
      <w:r>
        <w:lastRenderedPageBreak/>
        <w:t>Характерные особенности группы В (обучающиеся с ЗПР), которым может быть рекомендована</w:t>
      </w:r>
      <w:r>
        <w:rPr>
          <w:spacing w:val="1"/>
        </w:rPr>
        <w:t xml:space="preserve"> </w:t>
      </w:r>
      <w:r>
        <w:t>федеральная адаптированная образовательная программа начального общего образования обучающихся</w:t>
      </w:r>
      <w:r>
        <w:rPr>
          <w:spacing w:val="-52"/>
        </w:rPr>
        <w:t xml:space="preserve"> </w:t>
      </w:r>
      <w:r>
        <w:t>с</w:t>
      </w:r>
      <w:r>
        <w:rPr>
          <w:spacing w:val="-1"/>
        </w:rPr>
        <w:t xml:space="preserve"> </w:t>
      </w:r>
      <w:r>
        <w:t>задержкой психического</w:t>
      </w:r>
      <w:r>
        <w:rPr>
          <w:spacing w:val="-1"/>
        </w:rPr>
        <w:t xml:space="preserve"> </w:t>
      </w:r>
      <w:r>
        <w:t>развития</w:t>
      </w:r>
      <w:r>
        <w:rPr>
          <w:spacing w:val="-2"/>
        </w:rPr>
        <w:t xml:space="preserve"> </w:t>
      </w:r>
      <w:r>
        <w:t>вариант</w:t>
      </w:r>
      <w:r>
        <w:rPr>
          <w:spacing w:val="-1"/>
        </w:rPr>
        <w:t xml:space="preserve"> </w:t>
      </w:r>
      <w:r>
        <w:t>(вариант</w:t>
      </w:r>
      <w:r>
        <w:rPr>
          <w:spacing w:val="-2"/>
        </w:rPr>
        <w:t xml:space="preserve"> </w:t>
      </w:r>
      <w:r>
        <w:t>7.2.) (далее</w:t>
      </w:r>
      <w:r>
        <w:rPr>
          <w:spacing w:val="3"/>
        </w:rPr>
        <w:t xml:space="preserve"> </w:t>
      </w:r>
      <w:r>
        <w:t>-</w:t>
      </w:r>
      <w:r>
        <w:rPr>
          <w:spacing w:val="-5"/>
        </w:rPr>
        <w:t xml:space="preserve"> </w:t>
      </w:r>
      <w:r>
        <w:t>ФАОП</w:t>
      </w:r>
      <w:r>
        <w:rPr>
          <w:spacing w:val="-1"/>
        </w:rPr>
        <w:t xml:space="preserve"> </w:t>
      </w:r>
      <w:r>
        <w:t>НОО</w:t>
      </w:r>
      <w:r>
        <w:rPr>
          <w:spacing w:val="-2"/>
        </w:rPr>
        <w:t xml:space="preserve"> </w:t>
      </w:r>
      <w:r>
        <w:t>(вариант</w:t>
      </w:r>
      <w:r>
        <w:rPr>
          <w:spacing w:val="-1"/>
        </w:rPr>
        <w:t xml:space="preserve"> </w:t>
      </w:r>
      <w:r>
        <w:t>7.2.).</w:t>
      </w:r>
    </w:p>
    <w:p w:rsidR="006750D4" w:rsidRDefault="003E35A0">
      <w:pPr>
        <w:spacing w:before="2"/>
        <w:ind w:left="500" w:right="389"/>
        <w:jc w:val="both"/>
      </w:pPr>
      <w:r>
        <w:t>Познавательная деятельность: общее интеллектуальное развитие: неравномерное по структуре, общий</w:t>
      </w:r>
      <w:r>
        <w:rPr>
          <w:spacing w:val="1"/>
        </w:rPr>
        <w:t xml:space="preserve"> </w:t>
      </w:r>
      <w:r>
        <w:t>уровень</w:t>
      </w:r>
      <w:r>
        <w:rPr>
          <w:spacing w:val="1"/>
        </w:rPr>
        <w:t xml:space="preserve"> </w:t>
      </w:r>
      <w:r>
        <w:t>-</w:t>
      </w:r>
      <w:r>
        <w:rPr>
          <w:spacing w:val="1"/>
        </w:rPr>
        <w:t xml:space="preserve"> </w:t>
      </w:r>
      <w:r>
        <w:t>в</w:t>
      </w:r>
      <w:r>
        <w:rPr>
          <w:spacing w:val="1"/>
        </w:rPr>
        <w:t xml:space="preserve"> </w:t>
      </w:r>
      <w:r>
        <w:t>границах</w:t>
      </w:r>
      <w:r>
        <w:rPr>
          <w:spacing w:val="1"/>
        </w:rPr>
        <w:t xml:space="preserve"> </w:t>
      </w:r>
      <w:r>
        <w:t>низкой</w:t>
      </w:r>
      <w:r>
        <w:rPr>
          <w:spacing w:val="1"/>
        </w:rPr>
        <w:t xml:space="preserve"> </w:t>
      </w:r>
      <w:r>
        <w:t>нормы</w:t>
      </w:r>
      <w:r>
        <w:rPr>
          <w:spacing w:val="1"/>
        </w:rPr>
        <w:t xml:space="preserve"> </w:t>
      </w:r>
      <w:r>
        <w:t>или</w:t>
      </w:r>
      <w:r>
        <w:rPr>
          <w:spacing w:val="1"/>
        </w:rPr>
        <w:t xml:space="preserve"> </w:t>
      </w:r>
      <w:r>
        <w:t>ниже</w:t>
      </w:r>
      <w:r>
        <w:rPr>
          <w:spacing w:val="1"/>
        </w:rPr>
        <w:t xml:space="preserve"> </w:t>
      </w:r>
      <w:r>
        <w:t>нормы.</w:t>
      </w:r>
      <w:r>
        <w:rPr>
          <w:spacing w:val="1"/>
        </w:rPr>
        <w:t xml:space="preserve"> </w:t>
      </w:r>
      <w:r>
        <w:t>Познавательная</w:t>
      </w:r>
      <w:r>
        <w:rPr>
          <w:spacing w:val="1"/>
        </w:rPr>
        <w:t xml:space="preserve"> </w:t>
      </w:r>
      <w:r>
        <w:t>активность:</w:t>
      </w:r>
      <w:r>
        <w:rPr>
          <w:spacing w:val="1"/>
        </w:rPr>
        <w:t xml:space="preserve"> </w:t>
      </w:r>
      <w:r>
        <w:t>сниженная,</w:t>
      </w:r>
      <w:r>
        <w:rPr>
          <w:spacing w:val="1"/>
        </w:rPr>
        <w:t xml:space="preserve"> </w:t>
      </w:r>
      <w:r>
        <w:t>избирательная,</w:t>
      </w:r>
      <w:r>
        <w:rPr>
          <w:spacing w:val="-1"/>
        </w:rPr>
        <w:t xml:space="preserve"> </w:t>
      </w:r>
      <w:r>
        <w:t>поверхностная.</w:t>
      </w:r>
    </w:p>
    <w:p w:rsidR="006750D4" w:rsidRDefault="003E35A0">
      <w:pPr>
        <w:ind w:left="500" w:right="391"/>
        <w:jc w:val="both"/>
      </w:pPr>
      <w:r>
        <w:t>Организация</w:t>
      </w:r>
      <w:r>
        <w:rPr>
          <w:spacing w:val="1"/>
        </w:rPr>
        <w:t xml:space="preserve"> </w:t>
      </w:r>
      <w:r>
        <w:t>и</w:t>
      </w:r>
      <w:r>
        <w:rPr>
          <w:spacing w:val="1"/>
        </w:rPr>
        <w:t xml:space="preserve"> </w:t>
      </w:r>
      <w:r>
        <w:t>продуктивность</w:t>
      </w:r>
      <w:r>
        <w:rPr>
          <w:spacing w:val="1"/>
        </w:rPr>
        <w:t xml:space="preserve"> </w:t>
      </w:r>
      <w:r>
        <w:t>мыслительной</w:t>
      </w:r>
      <w:r>
        <w:rPr>
          <w:spacing w:val="1"/>
        </w:rPr>
        <w:t xml:space="preserve"> </w:t>
      </w:r>
      <w:r>
        <w:t>деятельности:</w:t>
      </w:r>
      <w:r>
        <w:rPr>
          <w:spacing w:val="1"/>
        </w:rPr>
        <w:t xml:space="preserve"> </w:t>
      </w:r>
      <w:r>
        <w:t>саморегуляция</w:t>
      </w:r>
      <w:r>
        <w:rPr>
          <w:spacing w:val="1"/>
        </w:rPr>
        <w:t xml:space="preserve"> </w:t>
      </w:r>
      <w:r>
        <w:t>и</w:t>
      </w:r>
      <w:r>
        <w:rPr>
          <w:spacing w:val="1"/>
        </w:rPr>
        <w:t xml:space="preserve"> </w:t>
      </w:r>
      <w:r>
        <w:t>целенаправленность:</w:t>
      </w:r>
      <w:r>
        <w:rPr>
          <w:spacing w:val="1"/>
        </w:rPr>
        <w:t xml:space="preserve"> </w:t>
      </w:r>
      <w:r>
        <w:t>недостаточная</w:t>
      </w:r>
      <w:r>
        <w:rPr>
          <w:spacing w:val="1"/>
        </w:rPr>
        <w:t xml:space="preserve"> </w:t>
      </w:r>
      <w:r>
        <w:t>сформированность,</w:t>
      </w:r>
      <w:r>
        <w:rPr>
          <w:spacing w:val="1"/>
        </w:rPr>
        <w:t xml:space="preserve"> </w:t>
      </w:r>
      <w:r>
        <w:t>неустойчивость</w:t>
      </w:r>
      <w:r>
        <w:rPr>
          <w:spacing w:val="1"/>
        </w:rPr>
        <w:t xml:space="preserve"> </w:t>
      </w:r>
      <w:r>
        <w:t>мотивационного</w:t>
      </w:r>
      <w:r>
        <w:rPr>
          <w:spacing w:val="1"/>
        </w:rPr>
        <w:t xml:space="preserve"> </w:t>
      </w:r>
      <w:r>
        <w:t>компонента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"органической"</w:t>
      </w:r>
      <w:r>
        <w:rPr>
          <w:spacing w:val="1"/>
        </w:rPr>
        <w:t xml:space="preserve"> </w:t>
      </w:r>
      <w:r>
        <w:t>деконцентрацией</w:t>
      </w:r>
      <w:r>
        <w:rPr>
          <w:spacing w:val="1"/>
        </w:rPr>
        <w:t xml:space="preserve"> </w:t>
      </w:r>
      <w:r>
        <w:t>внимания,</w:t>
      </w:r>
      <w:r>
        <w:rPr>
          <w:spacing w:val="1"/>
        </w:rPr>
        <w:t xml:space="preserve"> </w:t>
      </w:r>
      <w:r>
        <w:t>дефицитом</w:t>
      </w:r>
      <w:r>
        <w:rPr>
          <w:spacing w:val="1"/>
        </w:rPr>
        <w:t xml:space="preserve"> </w:t>
      </w:r>
      <w:r>
        <w:t>произвольной</w:t>
      </w:r>
      <w:r>
        <w:rPr>
          <w:spacing w:val="1"/>
        </w:rPr>
        <w:t xml:space="preserve"> </w:t>
      </w:r>
      <w:r>
        <w:t>активности,</w:t>
      </w:r>
      <w:r>
        <w:rPr>
          <w:spacing w:val="1"/>
        </w:rPr>
        <w:t xml:space="preserve"> </w:t>
      </w:r>
      <w:r>
        <w:t>склонностью</w:t>
      </w:r>
      <w:r>
        <w:rPr>
          <w:spacing w:val="1"/>
        </w:rPr>
        <w:t xml:space="preserve"> </w:t>
      </w:r>
      <w:r>
        <w:t>к</w:t>
      </w:r>
      <w:r>
        <w:rPr>
          <w:spacing w:val="1"/>
        </w:rPr>
        <w:t xml:space="preserve"> </w:t>
      </w:r>
      <w:r>
        <w:t>аффективной</w:t>
      </w:r>
      <w:r>
        <w:rPr>
          <w:spacing w:val="1"/>
        </w:rPr>
        <w:t xml:space="preserve"> </w:t>
      </w:r>
      <w:r>
        <w:t>дезорганизации</w:t>
      </w:r>
      <w:r>
        <w:rPr>
          <w:spacing w:val="1"/>
        </w:rPr>
        <w:t xml:space="preserve"> </w:t>
      </w:r>
      <w:r>
        <w:t>деятельности.</w:t>
      </w:r>
      <w:r>
        <w:rPr>
          <w:spacing w:val="1"/>
        </w:rPr>
        <w:t xml:space="preserve"> </w:t>
      </w:r>
      <w:r>
        <w:t>Умственная</w:t>
      </w:r>
      <w:r>
        <w:rPr>
          <w:spacing w:val="1"/>
        </w:rPr>
        <w:t xml:space="preserve"> </w:t>
      </w:r>
      <w:r>
        <w:t>работоспособность:</w:t>
      </w:r>
      <w:r>
        <w:rPr>
          <w:spacing w:val="1"/>
        </w:rPr>
        <w:t xml:space="preserve"> </w:t>
      </w:r>
      <w:r>
        <w:t>пониженная,</w:t>
      </w:r>
      <w:r>
        <w:rPr>
          <w:spacing w:val="1"/>
        </w:rPr>
        <w:t xml:space="preserve"> </w:t>
      </w:r>
      <w:r>
        <w:t>неравномерная - в связи с неустойчивостью мотивации, сочетающейся с повышенной истощаемостью,</w:t>
      </w:r>
      <w:r>
        <w:rPr>
          <w:spacing w:val="1"/>
        </w:rPr>
        <w:t xml:space="preserve"> </w:t>
      </w:r>
      <w:r>
        <w:t>пресыщаемостью</w:t>
      </w:r>
      <w:r>
        <w:rPr>
          <w:spacing w:val="-1"/>
        </w:rPr>
        <w:t xml:space="preserve"> </w:t>
      </w:r>
      <w:r>
        <w:t>и</w:t>
      </w:r>
      <w:r>
        <w:rPr>
          <w:spacing w:val="-3"/>
        </w:rPr>
        <w:t xml:space="preserve"> </w:t>
      </w:r>
      <w:r>
        <w:t>когнитивными затруднениями.</w:t>
      </w:r>
    </w:p>
    <w:p w:rsidR="006750D4" w:rsidRDefault="003E35A0">
      <w:pPr>
        <w:ind w:left="500" w:right="391"/>
        <w:jc w:val="both"/>
      </w:pPr>
      <w:r>
        <w:t>Коммуникация:</w:t>
      </w:r>
      <w:r>
        <w:rPr>
          <w:spacing w:val="1"/>
        </w:rPr>
        <w:t xml:space="preserve"> </w:t>
      </w:r>
      <w:r>
        <w:t>в</w:t>
      </w:r>
      <w:r>
        <w:rPr>
          <w:spacing w:val="1"/>
        </w:rPr>
        <w:t xml:space="preserve"> </w:t>
      </w:r>
      <w:r>
        <w:t>условиях</w:t>
      </w:r>
      <w:r>
        <w:rPr>
          <w:spacing w:val="1"/>
        </w:rPr>
        <w:t xml:space="preserve"> </w:t>
      </w:r>
      <w:r>
        <w:t>учебной</w:t>
      </w:r>
      <w:r>
        <w:rPr>
          <w:spacing w:val="1"/>
        </w:rPr>
        <w:t xml:space="preserve"> </w:t>
      </w:r>
      <w:r>
        <w:t>деятельности:</w:t>
      </w:r>
      <w:r>
        <w:rPr>
          <w:spacing w:val="1"/>
        </w:rPr>
        <w:t xml:space="preserve"> </w:t>
      </w:r>
      <w:r>
        <w:t>при</w:t>
      </w:r>
      <w:r>
        <w:rPr>
          <w:spacing w:val="1"/>
        </w:rPr>
        <w:t xml:space="preserve"> </w:t>
      </w:r>
      <w:r>
        <w:t>потенциальной</w:t>
      </w:r>
      <w:r>
        <w:rPr>
          <w:spacing w:val="1"/>
        </w:rPr>
        <w:t xml:space="preserve"> </w:t>
      </w:r>
      <w:r>
        <w:t>способности</w:t>
      </w:r>
      <w:r>
        <w:rPr>
          <w:spacing w:val="1"/>
        </w:rPr>
        <w:t xml:space="preserve"> </w:t>
      </w:r>
      <w:r>
        <w:t>к</w:t>
      </w:r>
      <w:r>
        <w:rPr>
          <w:spacing w:val="1"/>
        </w:rPr>
        <w:t xml:space="preserve"> </w:t>
      </w:r>
      <w:r>
        <w:t>пониманию</w:t>
      </w:r>
      <w:r>
        <w:rPr>
          <w:spacing w:val="1"/>
        </w:rPr>
        <w:t xml:space="preserve"> </w:t>
      </w:r>
      <w:r>
        <w:t>правил</w:t>
      </w:r>
      <w:r>
        <w:rPr>
          <w:spacing w:val="1"/>
        </w:rPr>
        <w:t xml:space="preserve"> </w:t>
      </w:r>
      <w:r>
        <w:t>коммуникации</w:t>
      </w:r>
      <w:r>
        <w:rPr>
          <w:spacing w:val="1"/>
        </w:rPr>
        <w:t xml:space="preserve"> </w:t>
      </w:r>
      <w:r>
        <w:t>в</w:t>
      </w:r>
      <w:r>
        <w:rPr>
          <w:spacing w:val="1"/>
        </w:rPr>
        <w:t xml:space="preserve"> </w:t>
      </w:r>
      <w:r>
        <w:t>учебной</w:t>
      </w:r>
      <w:r>
        <w:rPr>
          <w:spacing w:val="1"/>
        </w:rPr>
        <w:t xml:space="preserve"> </w:t>
      </w:r>
      <w:r>
        <w:t>обстановке,</w:t>
      </w:r>
      <w:r>
        <w:rPr>
          <w:spacing w:val="1"/>
        </w:rPr>
        <w:t xml:space="preserve"> </w:t>
      </w:r>
      <w:r>
        <w:t>затрудненное</w:t>
      </w:r>
      <w:r>
        <w:rPr>
          <w:spacing w:val="1"/>
        </w:rPr>
        <w:t xml:space="preserve"> </w:t>
      </w:r>
      <w:r>
        <w:t>и</w:t>
      </w:r>
      <w:r>
        <w:rPr>
          <w:spacing w:val="1"/>
        </w:rPr>
        <w:t xml:space="preserve"> </w:t>
      </w:r>
      <w:r>
        <w:t>(или)</w:t>
      </w:r>
      <w:r>
        <w:rPr>
          <w:spacing w:val="1"/>
        </w:rPr>
        <w:t xml:space="preserve"> </w:t>
      </w:r>
      <w:r>
        <w:t>неустойчивое</w:t>
      </w:r>
      <w:r>
        <w:rPr>
          <w:spacing w:val="1"/>
        </w:rPr>
        <w:t xml:space="preserve"> </w:t>
      </w:r>
      <w:r>
        <w:t>усвоение</w:t>
      </w:r>
      <w:r>
        <w:rPr>
          <w:spacing w:val="1"/>
        </w:rPr>
        <w:t xml:space="preserve"> </w:t>
      </w:r>
      <w:r>
        <w:t>и</w:t>
      </w:r>
      <w:r>
        <w:rPr>
          <w:spacing w:val="1"/>
        </w:rPr>
        <w:t xml:space="preserve"> </w:t>
      </w:r>
      <w:r>
        <w:t>воспроизводство</w:t>
      </w:r>
      <w:r>
        <w:rPr>
          <w:spacing w:val="1"/>
        </w:rPr>
        <w:t xml:space="preserve"> </w:t>
      </w:r>
      <w:r>
        <w:t>адекватных</w:t>
      </w:r>
      <w:r>
        <w:rPr>
          <w:spacing w:val="1"/>
        </w:rPr>
        <w:t xml:space="preserve"> </w:t>
      </w:r>
      <w:r>
        <w:t>коммуникативных</w:t>
      </w:r>
      <w:r>
        <w:rPr>
          <w:spacing w:val="1"/>
        </w:rPr>
        <w:t xml:space="preserve"> </w:t>
      </w:r>
      <w:r>
        <w:t>эталонов.</w:t>
      </w:r>
      <w:r>
        <w:rPr>
          <w:spacing w:val="1"/>
        </w:rPr>
        <w:t xml:space="preserve"> </w:t>
      </w:r>
      <w:r>
        <w:t>Вне</w:t>
      </w:r>
      <w:r>
        <w:rPr>
          <w:spacing w:val="1"/>
        </w:rPr>
        <w:t xml:space="preserve"> </w:t>
      </w:r>
      <w:r>
        <w:t>учебной</w:t>
      </w:r>
      <w:r>
        <w:rPr>
          <w:spacing w:val="1"/>
        </w:rPr>
        <w:t xml:space="preserve"> </w:t>
      </w:r>
      <w:r>
        <w:t>деятельности:</w:t>
      </w:r>
      <w:r>
        <w:rPr>
          <w:spacing w:val="1"/>
        </w:rPr>
        <w:t xml:space="preserve"> </w:t>
      </w:r>
      <w:r>
        <w:t>проявления</w:t>
      </w:r>
      <w:r>
        <w:rPr>
          <w:spacing w:val="1"/>
        </w:rPr>
        <w:t xml:space="preserve"> </w:t>
      </w:r>
      <w:r>
        <w:t>инициативы и спонтанности в коммуникациях ограничены и носят, преимущественно, реактивный и</w:t>
      </w:r>
      <w:r>
        <w:rPr>
          <w:spacing w:val="1"/>
        </w:rPr>
        <w:t xml:space="preserve"> </w:t>
      </w:r>
      <w:r>
        <w:t>малоконструктивный характер при обедненном репертуаре и невысоком качестве коммуникативных</w:t>
      </w:r>
      <w:r>
        <w:rPr>
          <w:spacing w:val="1"/>
        </w:rPr>
        <w:t xml:space="preserve"> </w:t>
      </w:r>
      <w:r>
        <w:t>средств.</w:t>
      </w:r>
    </w:p>
    <w:p w:rsidR="006750D4" w:rsidRDefault="003E35A0">
      <w:pPr>
        <w:ind w:left="500" w:right="391"/>
        <w:jc w:val="both"/>
      </w:pPr>
      <w:r>
        <w:t>Обучаемость:</w:t>
      </w:r>
      <w:r>
        <w:rPr>
          <w:spacing w:val="1"/>
        </w:rPr>
        <w:t xml:space="preserve"> </w:t>
      </w:r>
      <w:r>
        <w:t>когнитивный</w:t>
      </w:r>
      <w:r>
        <w:rPr>
          <w:spacing w:val="1"/>
        </w:rPr>
        <w:t xml:space="preserve"> </w:t>
      </w:r>
      <w:r>
        <w:t>и</w:t>
      </w:r>
      <w:r>
        <w:rPr>
          <w:spacing w:val="1"/>
        </w:rPr>
        <w:t xml:space="preserve"> </w:t>
      </w:r>
      <w:r>
        <w:t>мотивационный</w:t>
      </w:r>
      <w:r>
        <w:rPr>
          <w:spacing w:val="1"/>
        </w:rPr>
        <w:t xml:space="preserve"> </w:t>
      </w:r>
      <w:r>
        <w:t>ресурсы</w:t>
      </w:r>
      <w:r>
        <w:rPr>
          <w:spacing w:val="1"/>
        </w:rPr>
        <w:t xml:space="preserve"> </w:t>
      </w:r>
      <w:r>
        <w:t>обучаемости</w:t>
      </w:r>
      <w:r>
        <w:rPr>
          <w:spacing w:val="1"/>
        </w:rPr>
        <w:t xml:space="preserve"> </w:t>
      </w:r>
      <w:r>
        <w:t>вариативны,</w:t>
      </w:r>
      <w:r>
        <w:rPr>
          <w:spacing w:val="1"/>
        </w:rPr>
        <w:t xml:space="preserve"> </w:t>
      </w:r>
      <w:r>
        <w:t>но</w:t>
      </w:r>
      <w:r>
        <w:rPr>
          <w:spacing w:val="1"/>
        </w:rPr>
        <w:t xml:space="preserve"> </w:t>
      </w:r>
      <w:r>
        <w:t>в</w:t>
      </w:r>
      <w:r>
        <w:rPr>
          <w:spacing w:val="1"/>
        </w:rPr>
        <w:t xml:space="preserve"> </w:t>
      </w:r>
      <w:r>
        <w:t>целом</w:t>
      </w:r>
      <w:r>
        <w:rPr>
          <w:spacing w:val="1"/>
        </w:rPr>
        <w:t xml:space="preserve"> </w:t>
      </w:r>
      <w:r>
        <w:t>ограничены.</w:t>
      </w:r>
      <w:r>
        <w:rPr>
          <w:spacing w:val="1"/>
        </w:rPr>
        <w:t xml:space="preserve"> </w:t>
      </w:r>
      <w:r>
        <w:t>Зона</w:t>
      </w:r>
      <w:r>
        <w:rPr>
          <w:spacing w:val="1"/>
        </w:rPr>
        <w:t xml:space="preserve"> </w:t>
      </w:r>
      <w:r>
        <w:t>ближайшего</w:t>
      </w:r>
      <w:r>
        <w:rPr>
          <w:spacing w:val="1"/>
        </w:rPr>
        <w:t xml:space="preserve"> </w:t>
      </w:r>
      <w:r>
        <w:t>развития</w:t>
      </w:r>
      <w:r>
        <w:rPr>
          <w:spacing w:val="1"/>
        </w:rPr>
        <w:t xml:space="preserve"> </w:t>
      </w:r>
      <w:r>
        <w:t>ребенка,</w:t>
      </w:r>
      <w:r>
        <w:rPr>
          <w:spacing w:val="1"/>
        </w:rPr>
        <w:t xml:space="preserve"> </w:t>
      </w:r>
      <w:r>
        <w:t>входящего</w:t>
      </w:r>
      <w:r>
        <w:rPr>
          <w:spacing w:val="1"/>
        </w:rPr>
        <w:t xml:space="preserve"> </w:t>
      </w:r>
      <w:r>
        <w:t>в</w:t>
      </w:r>
      <w:r>
        <w:rPr>
          <w:spacing w:val="1"/>
        </w:rPr>
        <w:t xml:space="preserve"> </w:t>
      </w:r>
      <w:r>
        <w:t>данную</w:t>
      </w:r>
      <w:r>
        <w:rPr>
          <w:spacing w:val="1"/>
        </w:rPr>
        <w:t xml:space="preserve"> </w:t>
      </w:r>
      <w:r>
        <w:t>группу,</w:t>
      </w:r>
      <w:r>
        <w:rPr>
          <w:spacing w:val="1"/>
        </w:rPr>
        <w:t xml:space="preserve"> </w:t>
      </w:r>
      <w:r>
        <w:t>уточняется</w:t>
      </w:r>
      <w:r>
        <w:rPr>
          <w:spacing w:val="1"/>
        </w:rPr>
        <w:t xml:space="preserve"> </w:t>
      </w:r>
      <w:r>
        <w:t>и</w:t>
      </w:r>
      <w:r>
        <w:rPr>
          <w:spacing w:val="1"/>
        </w:rPr>
        <w:t xml:space="preserve"> </w:t>
      </w:r>
      <w:r>
        <w:t>корректируется</w:t>
      </w:r>
      <w:r>
        <w:rPr>
          <w:spacing w:val="-1"/>
        </w:rPr>
        <w:t xml:space="preserve"> </w:t>
      </w:r>
      <w:r>
        <w:t>в</w:t>
      </w:r>
      <w:r>
        <w:rPr>
          <w:spacing w:val="-2"/>
        </w:rPr>
        <w:t xml:space="preserve"> </w:t>
      </w:r>
      <w:r>
        <w:t>процессе обучения.</w:t>
      </w:r>
    </w:p>
    <w:p w:rsidR="006750D4" w:rsidRDefault="003E35A0" w:rsidP="00783E57">
      <w:pPr>
        <w:pStyle w:val="a7"/>
        <w:numPr>
          <w:ilvl w:val="0"/>
          <w:numId w:val="221"/>
        </w:numPr>
        <w:tabs>
          <w:tab w:val="left" w:pos="771"/>
          <w:tab w:val="left" w:pos="2196"/>
          <w:tab w:val="left" w:pos="3696"/>
          <w:tab w:val="left" w:pos="4485"/>
          <w:tab w:val="left" w:pos="6375"/>
          <w:tab w:val="left" w:pos="7466"/>
          <w:tab w:val="left" w:pos="8810"/>
          <w:tab w:val="left" w:pos="9129"/>
          <w:tab w:val="left" w:pos="10275"/>
        </w:tabs>
        <w:ind w:right="388" w:firstLine="0"/>
      </w:pPr>
      <w:r>
        <w:t>Характерные</w:t>
      </w:r>
      <w:r>
        <w:rPr>
          <w:spacing w:val="50"/>
        </w:rPr>
        <w:t xml:space="preserve"> </w:t>
      </w:r>
      <w:r>
        <w:t>особенности</w:t>
      </w:r>
      <w:r>
        <w:rPr>
          <w:spacing w:val="49"/>
        </w:rPr>
        <w:t xml:space="preserve"> </w:t>
      </w:r>
      <w:r>
        <w:t>группы</w:t>
      </w:r>
      <w:r>
        <w:rPr>
          <w:spacing w:val="50"/>
        </w:rPr>
        <w:t xml:space="preserve"> </w:t>
      </w:r>
      <w:r>
        <w:t>С</w:t>
      </w:r>
      <w:r>
        <w:rPr>
          <w:spacing w:val="46"/>
        </w:rPr>
        <w:t xml:space="preserve"> </w:t>
      </w:r>
      <w:r>
        <w:t>(обучающиеся</w:t>
      </w:r>
      <w:r>
        <w:rPr>
          <w:spacing w:val="47"/>
        </w:rPr>
        <w:t xml:space="preserve"> </w:t>
      </w:r>
      <w:r>
        <w:t>с</w:t>
      </w:r>
      <w:r>
        <w:rPr>
          <w:spacing w:val="50"/>
        </w:rPr>
        <w:t xml:space="preserve"> </w:t>
      </w:r>
      <w:r>
        <w:t>ЗПР),</w:t>
      </w:r>
      <w:r>
        <w:rPr>
          <w:spacing w:val="47"/>
        </w:rPr>
        <w:t xml:space="preserve"> </w:t>
      </w:r>
      <w:r>
        <w:t>которым</w:t>
      </w:r>
      <w:r>
        <w:rPr>
          <w:spacing w:val="44"/>
        </w:rPr>
        <w:t xml:space="preserve"> </w:t>
      </w:r>
      <w:r>
        <w:t>может</w:t>
      </w:r>
      <w:r>
        <w:rPr>
          <w:spacing w:val="47"/>
        </w:rPr>
        <w:t xml:space="preserve"> </w:t>
      </w:r>
      <w:r>
        <w:t>быть</w:t>
      </w:r>
      <w:r>
        <w:rPr>
          <w:spacing w:val="47"/>
        </w:rPr>
        <w:t xml:space="preserve"> </w:t>
      </w:r>
      <w:r>
        <w:t>рекомендована</w:t>
      </w:r>
      <w:r>
        <w:rPr>
          <w:spacing w:val="-52"/>
        </w:rPr>
        <w:t xml:space="preserve"> </w:t>
      </w:r>
      <w:r>
        <w:t>ФАОП НОО (вариант 7.2.) при условии индивидуализации специальных образовательных условий.</w:t>
      </w:r>
      <w:r>
        <w:rPr>
          <w:spacing w:val="1"/>
        </w:rPr>
        <w:t xml:space="preserve"> </w:t>
      </w:r>
      <w:r>
        <w:t>Познавательная</w:t>
      </w:r>
      <w:r>
        <w:tab/>
        <w:t>деятельность:</w:t>
      </w:r>
      <w:r>
        <w:tab/>
        <w:t>общее</w:t>
      </w:r>
      <w:r>
        <w:tab/>
        <w:t>интеллектуальное</w:t>
      </w:r>
      <w:r>
        <w:tab/>
        <w:t>развитие:</w:t>
      </w:r>
      <w:r>
        <w:tab/>
        <w:t xml:space="preserve">по  </w:t>
      </w:r>
      <w:r>
        <w:rPr>
          <w:spacing w:val="30"/>
        </w:rPr>
        <w:t xml:space="preserve"> </w:t>
      </w:r>
      <w:r>
        <w:t>уровню</w:t>
      </w:r>
      <w:r>
        <w:tab/>
        <w:t>и</w:t>
      </w:r>
      <w:r>
        <w:tab/>
        <w:t>структуре</w:t>
      </w:r>
      <w:r>
        <w:tab/>
      </w:r>
      <w:r>
        <w:rPr>
          <w:spacing w:val="-3"/>
        </w:rPr>
        <w:t>-</w:t>
      </w:r>
      <w:r>
        <w:rPr>
          <w:spacing w:val="-52"/>
        </w:rPr>
        <w:t xml:space="preserve"> </w:t>
      </w:r>
      <w:r>
        <w:t>приближение</w:t>
      </w:r>
      <w:r>
        <w:rPr>
          <w:spacing w:val="18"/>
        </w:rPr>
        <w:t xml:space="preserve"> </w:t>
      </w:r>
      <w:r>
        <w:t>к</w:t>
      </w:r>
      <w:r>
        <w:rPr>
          <w:spacing w:val="20"/>
        </w:rPr>
        <w:t xml:space="preserve"> </w:t>
      </w:r>
      <w:r>
        <w:t>легкой</w:t>
      </w:r>
      <w:r>
        <w:rPr>
          <w:spacing w:val="18"/>
        </w:rPr>
        <w:t xml:space="preserve"> </w:t>
      </w:r>
      <w:r>
        <w:t>умственной</w:t>
      </w:r>
      <w:r>
        <w:rPr>
          <w:spacing w:val="18"/>
        </w:rPr>
        <w:t xml:space="preserve"> </w:t>
      </w:r>
      <w:r>
        <w:t>отсталости.</w:t>
      </w:r>
      <w:r>
        <w:rPr>
          <w:spacing w:val="19"/>
        </w:rPr>
        <w:t xml:space="preserve"> </w:t>
      </w:r>
      <w:r>
        <w:t>Познавательная</w:t>
      </w:r>
      <w:r>
        <w:rPr>
          <w:spacing w:val="19"/>
        </w:rPr>
        <w:t xml:space="preserve"> </w:t>
      </w:r>
      <w:r>
        <w:t>активность:</w:t>
      </w:r>
      <w:r>
        <w:rPr>
          <w:spacing w:val="20"/>
        </w:rPr>
        <w:t xml:space="preserve"> </w:t>
      </w:r>
      <w:r>
        <w:t>сниженная,</w:t>
      </w:r>
      <w:r>
        <w:rPr>
          <w:spacing w:val="19"/>
        </w:rPr>
        <w:t xml:space="preserve"> </w:t>
      </w:r>
      <w:r>
        <w:t>ситуационная,</w:t>
      </w:r>
      <w:r>
        <w:rPr>
          <w:spacing w:val="-52"/>
        </w:rPr>
        <w:t xml:space="preserve"> </w:t>
      </w:r>
      <w:r>
        <w:t>быстро</w:t>
      </w:r>
      <w:r>
        <w:rPr>
          <w:spacing w:val="-1"/>
        </w:rPr>
        <w:t xml:space="preserve"> </w:t>
      </w:r>
      <w:r>
        <w:t>угасающая.</w:t>
      </w:r>
    </w:p>
    <w:p w:rsidR="006750D4" w:rsidRDefault="003E35A0">
      <w:pPr>
        <w:ind w:left="500" w:right="393"/>
        <w:jc w:val="both"/>
      </w:pPr>
      <w:r>
        <w:t>Организация</w:t>
      </w:r>
      <w:r>
        <w:rPr>
          <w:spacing w:val="1"/>
        </w:rPr>
        <w:t xml:space="preserve"> </w:t>
      </w:r>
      <w:r>
        <w:t>и</w:t>
      </w:r>
      <w:r>
        <w:rPr>
          <w:spacing w:val="1"/>
        </w:rPr>
        <w:t xml:space="preserve"> </w:t>
      </w:r>
      <w:r>
        <w:t>продуктивность</w:t>
      </w:r>
      <w:r>
        <w:rPr>
          <w:spacing w:val="1"/>
        </w:rPr>
        <w:t xml:space="preserve"> </w:t>
      </w:r>
      <w:r>
        <w:t>мыслительной</w:t>
      </w:r>
      <w:r>
        <w:rPr>
          <w:spacing w:val="1"/>
        </w:rPr>
        <w:t xml:space="preserve"> </w:t>
      </w:r>
      <w:r>
        <w:t>деятельности:</w:t>
      </w:r>
      <w:r>
        <w:rPr>
          <w:spacing w:val="1"/>
        </w:rPr>
        <w:t xml:space="preserve"> </w:t>
      </w:r>
      <w:r>
        <w:t>саморегуляция</w:t>
      </w:r>
      <w:r>
        <w:rPr>
          <w:spacing w:val="1"/>
        </w:rPr>
        <w:t xml:space="preserve"> </w:t>
      </w:r>
      <w:r>
        <w:t>и</w:t>
      </w:r>
      <w:r>
        <w:rPr>
          <w:spacing w:val="1"/>
        </w:rPr>
        <w:t xml:space="preserve"> </w:t>
      </w:r>
      <w:r>
        <w:t>целенаправленность:</w:t>
      </w:r>
      <w:r>
        <w:rPr>
          <w:spacing w:val="1"/>
        </w:rPr>
        <w:t xml:space="preserve"> </w:t>
      </w:r>
      <w:r>
        <w:t>несформированность</w:t>
      </w:r>
      <w:r>
        <w:rPr>
          <w:spacing w:val="1"/>
        </w:rPr>
        <w:t xml:space="preserve"> </w:t>
      </w:r>
      <w:r>
        <w:t>устойчивых</w:t>
      </w:r>
      <w:r>
        <w:rPr>
          <w:spacing w:val="1"/>
        </w:rPr>
        <w:t xml:space="preserve"> </w:t>
      </w:r>
      <w:r>
        <w:t>форм</w:t>
      </w:r>
      <w:r>
        <w:rPr>
          <w:spacing w:val="1"/>
        </w:rPr>
        <w:t xml:space="preserve"> </w:t>
      </w:r>
      <w:r>
        <w:t>саморегуляции</w:t>
      </w:r>
      <w:r>
        <w:rPr>
          <w:spacing w:val="1"/>
        </w:rPr>
        <w:t xml:space="preserve"> </w:t>
      </w:r>
      <w:r>
        <w:t>и</w:t>
      </w:r>
      <w:r>
        <w:rPr>
          <w:spacing w:val="1"/>
        </w:rPr>
        <w:t xml:space="preserve"> </w:t>
      </w:r>
      <w:r>
        <w:t>произвольной</w:t>
      </w:r>
      <w:r>
        <w:rPr>
          <w:spacing w:val="1"/>
        </w:rPr>
        <w:t xml:space="preserve"> </w:t>
      </w:r>
      <w:r>
        <w:t>активности.</w:t>
      </w:r>
      <w:r>
        <w:rPr>
          <w:spacing w:val="1"/>
        </w:rPr>
        <w:t xml:space="preserve"> </w:t>
      </w:r>
      <w:r>
        <w:t>Умственная</w:t>
      </w:r>
      <w:r>
        <w:rPr>
          <w:spacing w:val="1"/>
        </w:rPr>
        <w:t xml:space="preserve"> </w:t>
      </w:r>
      <w:r>
        <w:t>работоспособность:</w:t>
      </w:r>
      <w:r>
        <w:rPr>
          <w:spacing w:val="1"/>
        </w:rPr>
        <w:t xml:space="preserve"> </w:t>
      </w:r>
      <w:r>
        <w:t>низкая,</w:t>
      </w:r>
      <w:r>
        <w:rPr>
          <w:spacing w:val="1"/>
        </w:rPr>
        <w:t xml:space="preserve"> </w:t>
      </w:r>
      <w:r>
        <w:t>неравномерная</w:t>
      </w:r>
      <w:r>
        <w:rPr>
          <w:spacing w:val="1"/>
        </w:rPr>
        <w:t xml:space="preserve"> </w:t>
      </w:r>
      <w:r>
        <w:t>-</w:t>
      </w:r>
      <w:r>
        <w:rPr>
          <w:spacing w:val="1"/>
        </w:rPr>
        <w:t xml:space="preserve"> </w:t>
      </w:r>
      <w:r>
        <w:t>в</w:t>
      </w:r>
      <w:r>
        <w:rPr>
          <w:spacing w:val="1"/>
        </w:rPr>
        <w:t xml:space="preserve"> </w:t>
      </w:r>
      <w:r>
        <w:t>связи</w:t>
      </w:r>
      <w:r>
        <w:rPr>
          <w:spacing w:val="1"/>
        </w:rPr>
        <w:t xml:space="preserve"> </w:t>
      </w:r>
      <w:r>
        <w:t>с</w:t>
      </w:r>
      <w:r>
        <w:rPr>
          <w:spacing w:val="1"/>
        </w:rPr>
        <w:t xml:space="preserve"> </w:t>
      </w:r>
      <w:r>
        <w:t>когнитивными</w:t>
      </w:r>
      <w:r>
        <w:rPr>
          <w:spacing w:val="1"/>
        </w:rPr>
        <w:t xml:space="preserve"> </w:t>
      </w:r>
      <w:r>
        <w:t>нарушениями,</w:t>
      </w:r>
      <w:r>
        <w:rPr>
          <w:spacing w:val="1"/>
        </w:rPr>
        <w:t xml:space="preserve"> </w:t>
      </w:r>
      <w:r>
        <w:t>сниженной</w:t>
      </w:r>
      <w:r>
        <w:rPr>
          <w:spacing w:val="1"/>
        </w:rPr>
        <w:t xml:space="preserve"> </w:t>
      </w:r>
      <w:r>
        <w:t>мотивацией,</w:t>
      </w:r>
      <w:r>
        <w:rPr>
          <w:spacing w:val="-2"/>
        </w:rPr>
        <w:t xml:space="preserve"> </w:t>
      </w:r>
      <w:r>
        <w:t>деконцентрацией</w:t>
      </w:r>
      <w:r>
        <w:rPr>
          <w:spacing w:val="-1"/>
        </w:rPr>
        <w:t xml:space="preserve"> </w:t>
      </w:r>
      <w:r>
        <w:t>внимания,</w:t>
      </w:r>
      <w:r>
        <w:rPr>
          <w:spacing w:val="-2"/>
        </w:rPr>
        <w:t xml:space="preserve"> </w:t>
      </w:r>
      <w:r>
        <w:t>инертностью,</w:t>
      </w:r>
      <w:r>
        <w:rPr>
          <w:spacing w:val="-1"/>
        </w:rPr>
        <w:t xml:space="preserve"> </w:t>
      </w:r>
      <w:r>
        <w:t>истощаемостью</w:t>
      </w:r>
      <w:r>
        <w:rPr>
          <w:spacing w:val="-1"/>
        </w:rPr>
        <w:t xml:space="preserve"> </w:t>
      </w:r>
      <w:r>
        <w:t>и</w:t>
      </w:r>
      <w:r>
        <w:rPr>
          <w:spacing w:val="-5"/>
        </w:rPr>
        <w:t xml:space="preserve"> </w:t>
      </w:r>
      <w:r>
        <w:t>быстрой</w:t>
      </w:r>
      <w:r>
        <w:rPr>
          <w:spacing w:val="-1"/>
        </w:rPr>
        <w:t xml:space="preserve"> </w:t>
      </w:r>
      <w:r>
        <w:t>пресыщаемостью.</w:t>
      </w:r>
    </w:p>
    <w:p w:rsidR="006750D4" w:rsidRDefault="003E35A0">
      <w:pPr>
        <w:spacing w:before="1"/>
        <w:ind w:left="500" w:right="393"/>
        <w:jc w:val="both"/>
      </w:pPr>
      <w:r>
        <w:t>Коммуникация:</w:t>
      </w:r>
      <w:r>
        <w:rPr>
          <w:spacing w:val="1"/>
        </w:rPr>
        <w:t xml:space="preserve"> </w:t>
      </w:r>
      <w:r>
        <w:t>в</w:t>
      </w:r>
      <w:r>
        <w:rPr>
          <w:spacing w:val="1"/>
        </w:rPr>
        <w:t xml:space="preserve"> </w:t>
      </w:r>
      <w:r>
        <w:t>условиях</w:t>
      </w:r>
      <w:r>
        <w:rPr>
          <w:spacing w:val="1"/>
        </w:rPr>
        <w:t xml:space="preserve"> </w:t>
      </w:r>
      <w:r>
        <w:t>учебной</w:t>
      </w:r>
      <w:r>
        <w:rPr>
          <w:spacing w:val="1"/>
        </w:rPr>
        <w:t xml:space="preserve"> </w:t>
      </w:r>
      <w:r>
        <w:t>деятельности:</w:t>
      </w:r>
      <w:r>
        <w:rPr>
          <w:spacing w:val="1"/>
        </w:rPr>
        <w:t xml:space="preserve"> </w:t>
      </w:r>
      <w:r>
        <w:t>выраженные</w:t>
      </w:r>
      <w:r>
        <w:rPr>
          <w:spacing w:val="1"/>
        </w:rPr>
        <w:t xml:space="preserve"> </w:t>
      </w:r>
      <w:r>
        <w:t>трудности</w:t>
      </w:r>
      <w:r>
        <w:rPr>
          <w:spacing w:val="1"/>
        </w:rPr>
        <w:t xml:space="preserve"> </w:t>
      </w:r>
      <w:r>
        <w:t>понимания</w:t>
      </w:r>
      <w:r>
        <w:rPr>
          <w:spacing w:val="1"/>
        </w:rPr>
        <w:t xml:space="preserve"> </w:t>
      </w:r>
      <w:r>
        <w:t>правил</w:t>
      </w:r>
      <w:r>
        <w:rPr>
          <w:spacing w:val="1"/>
        </w:rPr>
        <w:t xml:space="preserve"> </w:t>
      </w:r>
      <w:r>
        <w:t>коммуникации, преимущественное усвоение их на уровне стереотипов, часто реализуемых без учета</w:t>
      </w:r>
      <w:r>
        <w:rPr>
          <w:spacing w:val="1"/>
        </w:rPr>
        <w:t xml:space="preserve"> </w:t>
      </w:r>
      <w:r>
        <w:t>контекста ситуации. Вне учебной деятельности:</w:t>
      </w:r>
      <w:r>
        <w:rPr>
          <w:spacing w:val="1"/>
        </w:rPr>
        <w:t xml:space="preserve"> </w:t>
      </w:r>
      <w:r>
        <w:t>на фоне выраженного дефицита</w:t>
      </w:r>
      <w:r>
        <w:rPr>
          <w:spacing w:val="55"/>
        </w:rPr>
        <w:t xml:space="preserve"> </w:t>
      </w:r>
      <w:r>
        <w:t>адекватных средств</w:t>
      </w:r>
      <w:r>
        <w:rPr>
          <w:spacing w:val="1"/>
        </w:rPr>
        <w:t xml:space="preserve"> </w:t>
      </w:r>
      <w:r>
        <w:t>как вербальной, так и невербальной коммуникации, и низкой способности к пониманию смыслов и</w:t>
      </w:r>
      <w:r>
        <w:rPr>
          <w:spacing w:val="1"/>
        </w:rPr>
        <w:t xml:space="preserve"> </w:t>
      </w:r>
      <w:r>
        <w:t>контекстов ситуаций взаимодействия с окружающими, речевая и поведенческая активность ребенка</w:t>
      </w:r>
      <w:r>
        <w:rPr>
          <w:spacing w:val="1"/>
        </w:rPr>
        <w:t xml:space="preserve"> </w:t>
      </w:r>
      <w:r>
        <w:t>либо</w:t>
      </w:r>
      <w:r>
        <w:rPr>
          <w:spacing w:val="1"/>
        </w:rPr>
        <w:t xml:space="preserve"> </w:t>
      </w:r>
      <w:r>
        <w:t>резко</w:t>
      </w:r>
      <w:r>
        <w:rPr>
          <w:spacing w:val="1"/>
        </w:rPr>
        <w:t xml:space="preserve"> </w:t>
      </w:r>
      <w:r>
        <w:t>ограничена,</w:t>
      </w:r>
      <w:r>
        <w:rPr>
          <w:spacing w:val="1"/>
        </w:rPr>
        <w:t xml:space="preserve"> </w:t>
      </w:r>
      <w:r>
        <w:t>либо</w:t>
      </w:r>
      <w:r>
        <w:rPr>
          <w:spacing w:val="1"/>
        </w:rPr>
        <w:t xml:space="preserve"> </w:t>
      </w:r>
      <w:r>
        <w:t>хаотична,</w:t>
      </w:r>
      <w:r>
        <w:rPr>
          <w:spacing w:val="1"/>
        </w:rPr>
        <w:t xml:space="preserve"> </w:t>
      </w:r>
      <w:r>
        <w:t>неконтролируема</w:t>
      </w:r>
      <w:r>
        <w:rPr>
          <w:spacing w:val="1"/>
        </w:rPr>
        <w:t xml:space="preserve"> </w:t>
      </w:r>
      <w:r>
        <w:t>и</w:t>
      </w:r>
      <w:r>
        <w:rPr>
          <w:spacing w:val="1"/>
        </w:rPr>
        <w:t xml:space="preserve"> </w:t>
      </w:r>
      <w:r>
        <w:t>не</w:t>
      </w:r>
      <w:r>
        <w:rPr>
          <w:spacing w:val="1"/>
        </w:rPr>
        <w:t xml:space="preserve"> </w:t>
      </w:r>
      <w:r>
        <w:t>соотносима</w:t>
      </w:r>
      <w:r>
        <w:rPr>
          <w:spacing w:val="1"/>
        </w:rPr>
        <w:t xml:space="preserve"> </w:t>
      </w:r>
      <w:r>
        <w:t>с</w:t>
      </w:r>
      <w:r>
        <w:rPr>
          <w:spacing w:val="1"/>
        </w:rPr>
        <w:t xml:space="preserve"> </w:t>
      </w:r>
      <w:r>
        <w:t>содержанием</w:t>
      </w:r>
      <w:r>
        <w:rPr>
          <w:spacing w:val="1"/>
        </w:rPr>
        <w:t xml:space="preserve"> </w:t>
      </w:r>
      <w:r>
        <w:t>задач</w:t>
      </w:r>
      <w:r>
        <w:rPr>
          <w:spacing w:val="1"/>
        </w:rPr>
        <w:t xml:space="preserve"> </w:t>
      </w:r>
      <w:r>
        <w:t>коммуникации.</w:t>
      </w:r>
    </w:p>
    <w:p w:rsidR="006750D4" w:rsidRDefault="003E35A0">
      <w:pPr>
        <w:ind w:left="500" w:right="389"/>
        <w:jc w:val="both"/>
      </w:pPr>
      <w:r>
        <w:t>Обучаемость:</w:t>
      </w:r>
      <w:r>
        <w:rPr>
          <w:spacing w:val="1"/>
        </w:rPr>
        <w:t xml:space="preserve"> </w:t>
      </w:r>
      <w:r>
        <w:t>когнитивный</w:t>
      </w:r>
      <w:r>
        <w:rPr>
          <w:spacing w:val="1"/>
        </w:rPr>
        <w:t xml:space="preserve"> </w:t>
      </w:r>
      <w:r>
        <w:t>и</w:t>
      </w:r>
      <w:r>
        <w:rPr>
          <w:spacing w:val="1"/>
        </w:rPr>
        <w:t xml:space="preserve"> </w:t>
      </w:r>
      <w:r>
        <w:t>мотивационный</w:t>
      </w:r>
      <w:r>
        <w:rPr>
          <w:spacing w:val="1"/>
        </w:rPr>
        <w:t xml:space="preserve"> </w:t>
      </w:r>
      <w:r>
        <w:t>ресурсы</w:t>
      </w:r>
      <w:r>
        <w:rPr>
          <w:spacing w:val="1"/>
        </w:rPr>
        <w:t xml:space="preserve"> </w:t>
      </w:r>
      <w:r>
        <w:t>обучаемости</w:t>
      </w:r>
      <w:r>
        <w:rPr>
          <w:spacing w:val="1"/>
        </w:rPr>
        <w:t xml:space="preserve"> </w:t>
      </w:r>
      <w:r>
        <w:t>существенно</w:t>
      </w:r>
      <w:r>
        <w:rPr>
          <w:spacing w:val="1"/>
        </w:rPr>
        <w:t xml:space="preserve"> </w:t>
      </w:r>
      <w:r>
        <w:t>ограничены.</w:t>
      </w:r>
      <w:r>
        <w:rPr>
          <w:spacing w:val="1"/>
        </w:rPr>
        <w:t xml:space="preserve"> </w:t>
      </w:r>
      <w:r>
        <w:t>Зона</w:t>
      </w:r>
      <w:r>
        <w:rPr>
          <w:spacing w:val="-52"/>
        </w:rPr>
        <w:t xml:space="preserve"> </w:t>
      </w:r>
      <w:r>
        <w:t>ближайшего развития ребенка, входящего в данную группу, определяется в процессе диагностического</w:t>
      </w:r>
      <w:r>
        <w:rPr>
          <w:spacing w:val="1"/>
        </w:rPr>
        <w:t xml:space="preserve"> </w:t>
      </w:r>
      <w:r>
        <w:t>обучения</w:t>
      </w:r>
      <w:r w:rsidR="00E84A89">
        <w:t xml:space="preserve">. </w:t>
      </w:r>
    </w:p>
    <w:p w:rsidR="00281EE4" w:rsidRPr="00281EE4" w:rsidRDefault="00281EE4" w:rsidP="00C57621">
      <w:pPr>
        <w:adjustRightInd w:val="0"/>
        <w:ind w:left="720" w:firstLine="720"/>
        <w:jc w:val="both"/>
        <w:rPr>
          <w:rFonts w:ascii="Times New Roman CYR" w:hAnsi="Times New Roman CYR" w:cs="Times New Roman CYR"/>
          <w:b/>
          <w:sz w:val="24"/>
          <w:szCs w:val="24"/>
          <w:lang w:eastAsia="ru-RU"/>
        </w:rPr>
      </w:pPr>
      <w:bookmarkStart w:id="1" w:name="sub_1069"/>
      <w:r w:rsidRPr="00281EE4">
        <w:rPr>
          <w:rFonts w:ascii="Times New Roman CYR" w:hAnsi="Times New Roman CYR" w:cs="Times New Roman CYR"/>
          <w:b/>
          <w:sz w:val="24"/>
          <w:szCs w:val="24"/>
          <w:lang w:eastAsia="ru-RU"/>
        </w:rPr>
        <w:t>Развивающее оценивание качества образовательной деятельности по Программе.</w:t>
      </w:r>
    </w:p>
    <w:bookmarkEnd w:id="1"/>
    <w:p w:rsidR="00281EE4" w:rsidRPr="00281EE4" w:rsidRDefault="00281EE4" w:rsidP="006B10FE">
      <w:pPr>
        <w:adjustRightInd w:val="0"/>
        <w:ind w:left="720" w:firstLine="720"/>
        <w:jc w:val="both"/>
        <w:rPr>
          <w:rFonts w:ascii="Times New Roman CYR" w:hAnsi="Times New Roman CYR" w:cs="Times New Roman CYR"/>
          <w:sz w:val="24"/>
          <w:szCs w:val="24"/>
          <w:lang w:eastAsia="ru-RU"/>
        </w:rPr>
      </w:pPr>
      <w:r w:rsidRPr="006B10FE">
        <w:rPr>
          <w:rFonts w:ascii="Times New Roman CYR" w:hAnsi="Times New Roman CYR" w:cs="Times New Roman CYR"/>
          <w:b/>
          <w:sz w:val="24"/>
          <w:szCs w:val="24"/>
          <w:lang w:eastAsia="ru-RU"/>
        </w:rPr>
        <w:t>Оценивание качест</w:t>
      </w:r>
      <w:r w:rsidR="001A67C0" w:rsidRPr="006B10FE">
        <w:rPr>
          <w:rFonts w:ascii="Times New Roman CYR" w:hAnsi="Times New Roman CYR" w:cs="Times New Roman CYR"/>
          <w:b/>
          <w:sz w:val="24"/>
          <w:szCs w:val="24"/>
          <w:lang w:eastAsia="ru-RU"/>
        </w:rPr>
        <w:t>ва образовательной деятельности</w:t>
      </w:r>
      <w:r w:rsidRPr="00281EE4">
        <w:rPr>
          <w:rFonts w:ascii="Times New Roman CYR" w:hAnsi="Times New Roman CYR" w:cs="Times New Roman CYR"/>
          <w:sz w:val="24"/>
          <w:szCs w:val="24"/>
          <w:lang w:eastAsia="ru-RU"/>
        </w:rPr>
        <w:t xml:space="preserve"> представляет собой важную составную часть данной образовательной деятельности, направленную на ее усовершенствование.</w:t>
      </w:r>
    </w:p>
    <w:p w:rsidR="00281EE4" w:rsidRPr="00281EE4" w:rsidRDefault="00281EE4" w:rsidP="006B10FE">
      <w:pPr>
        <w:adjustRightInd w:val="0"/>
        <w:ind w:left="720"/>
        <w:jc w:val="both"/>
        <w:rPr>
          <w:rFonts w:ascii="Times New Roman CYR" w:hAnsi="Times New Roman CYR" w:cs="Times New Roman CYR"/>
          <w:sz w:val="24"/>
          <w:szCs w:val="24"/>
          <w:lang w:eastAsia="ru-RU"/>
        </w:rPr>
      </w:pPr>
      <w:r w:rsidRPr="00281EE4">
        <w:rPr>
          <w:rFonts w:ascii="Times New Roman CYR" w:hAnsi="Times New Roman CYR" w:cs="Times New Roman CYR"/>
          <w:sz w:val="24"/>
          <w:szCs w:val="24"/>
          <w:lang w:eastAsia="ru-RU"/>
        </w:rPr>
        <w:t xml:space="preserve">Концептуальные основания такой оценки определяются требованиями </w:t>
      </w:r>
      <w:hyperlink r:id="rId10" w:history="1">
        <w:r w:rsidRPr="00340BE8">
          <w:rPr>
            <w:rFonts w:ascii="Times New Roman CYR" w:hAnsi="Times New Roman CYR" w:cs="Times New Roman CYR"/>
            <w:sz w:val="24"/>
            <w:szCs w:val="24"/>
            <w:lang w:eastAsia="ru-RU"/>
          </w:rPr>
          <w:t>Федерального закона</w:t>
        </w:r>
      </w:hyperlink>
      <w:r w:rsidRPr="00281EE4">
        <w:rPr>
          <w:rFonts w:ascii="Times New Roman CYR" w:hAnsi="Times New Roman CYR" w:cs="Times New Roman CYR"/>
          <w:sz w:val="24"/>
          <w:szCs w:val="24"/>
          <w:lang w:eastAsia="ru-RU"/>
        </w:rPr>
        <w:t xml:space="preserve"> от 29 декабря 2012 г. N 273-ФЗ "Об образовании в Российской Федерации"</w:t>
      </w:r>
      <w:r w:rsidRPr="00281EE4">
        <w:rPr>
          <w:rFonts w:ascii="Times New Roman CYR" w:hAnsi="Times New Roman CYR" w:cs="Times New Roman CYR"/>
          <w:sz w:val="24"/>
          <w:szCs w:val="24"/>
          <w:vertAlign w:val="superscript"/>
          <w:lang w:eastAsia="ru-RU"/>
        </w:rPr>
        <w:t> 2</w:t>
      </w:r>
      <w:r w:rsidR="00F670C3">
        <w:rPr>
          <w:rFonts w:ascii="Times New Roman CYR" w:hAnsi="Times New Roman CYR" w:cs="Times New Roman CYR"/>
          <w:sz w:val="24"/>
          <w:szCs w:val="24"/>
          <w:lang w:eastAsia="ru-RU"/>
        </w:rPr>
        <w:t>, а также ФГОС</w:t>
      </w:r>
      <w:r w:rsidRPr="00281EE4">
        <w:rPr>
          <w:rFonts w:ascii="Times New Roman CYR" w:hAnsi="Times New Roman CYR" w:cs="Times New Roman CYR"/>
          <w:sz w:val="24"/>
          <w:szCs w:val="24"/>
          <w:lang w:eastAsia="ru-RU"/>
        </w:rPr>
        <w:t>, в котором определены государственные гарантии качества образования.</w:t>
      </w:r>
    </w:p>
    <w:p w:rsidR="00281EE4" w:rsidRPr="00281EE4" w:rsidRDefault="00281EE4" w:rsidP="006B10FE">
      <w:pPr>
        <w:adjustRightInd w:val="0"/>
        <w:ind w:left="720" w:firstLine="720"/>
        <w:jc w:val="both"/>
        <w:rPr>
          <w:rFonts w:ascii="Times New Roman CYR" w:hAnsi="Times New Roman CYR" w:cs="Times New Roman CYR"/>
          <w:sz w:val="24"/>
          <w:szCs w:val="24"/>
          <w:lang w:eastAsia="ru-RU"/>
        </w:rPr>
      </w:pPr>
      <w:bookmarkStart w:id="2" w:name="sub_1086"/>
      <w:r w:rsidRPr="00281EE4">
        <w:rPr>
          <w:rFonts w:ascii="Times New Roman CYR" w:hAnsi="Times New Roman CYR" w:cs="Times New Roman CYR"/>
          <w:sz w:val="24"/>
          <w:szCs w:val="24"/>
          <w:lang w:eastAsia="ru-RU"/>
        </w:rPr>
        <w:t xml:space="preserve"> Оценивание качества, то есть оценивание соответствия образовательной деятельности, реализуемой Орг</w:t>
      </w:r>
      <w:r w:rsidR="00F670C3">
        <w:rPr>
          <w:rFonts w:ascii="Times New Roman CYR" w:hAnsi="Times New Roman CYR" w:cs="Times New Roman CYR"/>
          <w:sz w:val="24"/>
          <w:szCs w:val="24"/>
          <w:lang w:eastAsia="ru-RU"/>
        </w:rPr>
        <w:t xml:space="preserve">анизацией, заданным требованиям ФГОС </w:t>
      </w:r>
      <w:r w:rsidRPr="00281EE4">
        <w:rPr>
          <w:rFonts w:ascii="Times New Roman CYR" w:hAnsi="Times New Roman CYR" w:cs="Times New Roman CYR"/>
          <w:sz w:val="24"/>
          <w:szCs w:val="24"/>
          <w:lang w:eastAsia="ru-RU"/>
        </w:rPr>
        <w:t>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bookmarkEnd w:id="2"/>
    <w:p w:rsidR="00281EE4" w:rsidRPr="00281EE4" w:rsidRDefault="00281EE4" w:rsidP="006B10FE">
      <w:pPr>
        <w:adjustRightInd w:val="0"/>
        <w:ind w:left="720" w:firstLine="720"/>
        <w:jc w:val="both"/>
        <w:rPr>
          <w:rFonts w:ascii="Times New Roman CYR" w:hAnsi="Times New Roman CYR" w:cs="Times New Roman CYR"/>
          <w:sz w:val="24"/>
          <w:szCs w:val="24"/>
          <w:lang w:eastAsia="ru-RU"/>
        </w:rPr>
      </w:pPr>
      <w:r w:rsidRPr="00281EE4">
        <w:rPr>
          <w:rFonts w:ascii="Times New Roman CYR" w:hAnsi="Times New Roman CYR" w:cs="Times New Roman CYR"/>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281EE4" w:rsidRPr="006B10FE" w:rsidRDefault="00281EE4" w:rsidP="006B10FE">
      <w:pPr>
        <w:adjustRightInd w:val="0"/>
        <w:ind w:left="720" w:firstLine="720"/>
        <w:jc w:val="both"/>
        <w:rPr>
          <w:rFonts w:ascii="Times New Roman CYR" w:hAnsi="Times New Roman CYR" w:cs="Times New Roman CYR"/>
          <w:b/>
          <w:sz w:val="24"/>
          <w:szCs w:val="24"/>
          <w:lang w:eastAsia="ru-RU"/>
        </w:rPr>
      </w:pPr>
      <w:bookmarkStart w:id="3" w:name="sub_1087"/>
      <w:r w:rsidRPr="006B10FE">
        <w:rPr>
          <w:rFonts w:ascii="Times New Roman CYR" w:hAnsi="Times New Roman CYR" w:cs="Times New Roman CYR"/>
          <w:b/>
          <w:sz w:val="24"/>
          <w:szCs w:val="24"/>
          <w:lang w:eastAsia="ru-RU"/>
        </w:rPr>
        <w:t>Целевые ориентиры, представленные в Программе:</w:t>
      </w:r>
    </w:p>
    <w:bookmarkEnd w:id="3"/>
    <w:p w:rsidR="00281EE4" w:rsidRPr="00281EE4" w:rsidRDefault="006B10FE" w:rsidP="00281EE4">
      <w:pPr>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w:t>
      </w:r>
      <w:r w:rsidR="00281EE4" w:rsidRPr="00281EE4">
        <w:rPr>
          <w:rFonts w:ascii="Times New Roman CYR" w:hAnsi="Times New Roman CYR" w:cs="Times New Roman CYR"/>
          <w:sz w:val="24"/>
          <w:szCs w:val="24"/>
          <w:lang w:eastAsia="ru-RU"/>
        </w:rPr>
        <w:t>не подлежат непосредственной оценке;</w:t>
      </w:r>
    </w:p>
    <w:p w:rsidR="00281EE4" w:rsidRPr="00281EE4" w:rsidRDefault="006B10FE" w:rsidP="006B10FE">
      <w:pPr>
        <w:adjustRightInd w:val="0"/>
        <w:ind w:left="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w:t>
      </w:r>
      <w:r w:rsidR="00281EE4" w:rsidRPr="00281EE4">
        <w:rPr>
          <w:rFonts w:ascii="Times New Roman CYR" w:hAnsi="Times New Roman CYR" w:cs="Times New Roman CYR"/>
          <w:sz w:val="24"/>
          <w:szCs w:val="24"/>
          <w:lang w:eastAsia="ru-RU"/>
        </w:rPr>
        <w:t>не являются непосредственным основанием оценки как итогового, так и промежуточного уровня развития обучающихся с ОВЗ;</w:t>
      </w:r>
    </w:p>
    <w:p w:rsidR="00281EE4" w:rsidRPr="00281EE4" w:rsidRDefault="006B10FE" w:rsidP="006B10FE">
      <w:pPr>
        <w:adjustRightInd w:val="0"/>
        <w:ind w:left="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 </w:t>
      </w:r>
      <w:r w:rsidR="00281EE4" w:rsidRPr="00281EE4">
        <w:rPr>
          <w:rFonts w:ascii="Times New Roman CYR" w:hAnsi="Times New Roman CYR" w:cs="Times New Roman CYR"/>
          <w:sz w:val="24"/>
          <w:szCs w:val="24"/>
          <w:lang w:eastAsia="ru-RU"/>
        </w:rPr>
        <w:t>не являются основанием для их формального сравнения с реальными достижениями обучающихся с ОВЗ;</w:t>
      </w:r>
    </w:p>
    <w:p w:rsidR="00281EE4" w:rsidRPr="00281EE4" w:rsidRDefault="006B10FE" w:rsidP="006B10FE">
      <w:pPr>
        <w:adjustRightInd w:val="0"/>
        <w:ind w:left="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 </w:t>
      </w:r>
      <w:r w:rsidR="00281EE4" w:rsidRPr="00281EE4">
        <w:rPr>
          <w:rFonts w:ascii="Times New Roman CYR" w:hAnsi="Times New Roman CYR" w:cs="Times New Roman CYR"/>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281EE4" w:rsidRDefault="006B10FE" w:rsidP="006B10FE">
      <w:pPr>
        <w:adjustRightInd w:val="0"/>
        <w:ind w:firstLine="720"/>
        <w:jc w:val="both"/>
      </w:pPr>
      <w:r>
        <w:rPr>
          <w:rFonts w:ascii="Times New Roman CYR" w:hAnsi="Times New Roman CYR" w:cs="Times New Roman CYR"/>
          <w:sz w:val="24"/>
          <w:szCs w:val="24"/>
          <w:lang w:eastAsia="ru-RU"/>
        </w:rPr>
        <w:t xml:space="preserve">- </w:t>
      </w:r>
      <w:r w:rsidR="00281EE4" w:rsidRPr="00281EE4">
        <w:rPr>
          <w:rFonts w:ascii="Times New Roman CYR" w:hAnsi="Times New Roman CYR" w:cs="Times New Roman CYR"/>
          <w:sz w:val="24"/>
          <w:szCs w:val="24"/>
          <w:lang w:eastAsia="ru-RU"/>
        </w:rPr>
        <w:t>не являются непосредственным основанием при оценке качества образования.</w:t>
      </w:r>
    </w:p>
    <w:p w:rsidR="006750D4" w:rsidRDefault="003E35A0" w:rsidP="006B10FE">
      <w:pPr>
        <w:spacing w:before="20" w:line="261" w:lineRule="auto"/>
        <w:ind w:left="720" w:right="392" w:firstLine="720"/>
        <w:jc w:val="both"/>
      </w:pPr>
      <w:r>
        <w:t>Степень реального развития обозначенных целевых ориентиров и способности ребенка их проявлять к</w:t>
      </w:r>
      <w:r>
        <w:rPr>
          <w:spacing w:val="1"/>
        </w:rPr>
        <w:t xml:space="preserve"> </w:t>
      </w:r>
      <w:r>
        <w:t>моменту</w:t>
      </w:r>
      <w:r>
        <w:rPr>
          <w:spacing w:val="1"/>
        </w:rPr>
        <w:t xml:space="preserve"> </w:t>
      </w:r>
      <w:r>
        <w:t>перехода</w:t>
      </w:r>
      <w:r>
        <w:rPr>
          <w:spacing w:val="1"/>
        </w:rPr>
        <w:t xml:space="preserve"> </w:t>
      </w:r>
      <w:r>
        <w:t>на</w:t>
      </w:r>
      <w:r>
        <w:rPr>
          <w:spacing w:val="1"/>
        </w:rPr>
        <w:t xml:space="preserve"> </w:t>
      </w:r>
      <w:r>
        <w:t>следующий</w:t>
      </w:r>
      <w:r>
        <w:rPr>
          <w:spacing w:val="1"/>
        </w:rPr>
        <w:t xml:space="preserve"> </w:t>
      </w:r>
      <w:r>
        <w:t>уровень</w:t>
      </w:r>
      <w:r>
        <w:rPr>
          <w:spacing w:val="1"/>
        </w:rPr>
        <w:t xml:space="preserve"> </w:t>
      </w:r>
      <w:r>
        <w:t>образования</w:t>
      </w:r>
      <w:r>
        <w:rPr>
          <w:spacing w:val="1"/>
        </w:rPr>
        <w:t xml:space="preserve"> </w:t>
      </w:r>
      <w:r>
        <w:t>могут</w:t>
      </w:r>
      <w:r>
        <w:rPr>
          <w:spacing w:val="1"/>
        </w:rPr>
        <w:t xml:space="preserve"> </w:t>
      </w:r>
      <w:r>
        <w:t>существенно</w:t>
      </w:r>
      <w:r>
        <w:rPr>
          <w:spacing w:val="1"/>
        </w:rPr>
        <w:t xml:space="preserve"> </w:t>
      </w:r>
      <w:r>
        <w:t>варьировать</w:t>
      </w:r>
      <w:r>
        <w:rPr>
          <w:spacing w:val="1"/>
        </w:rPr>
        <w:t xml:space="preserve"> </w:t>
      </w:r>
      <w:r>
        <w:t>у</w:t>
      </w:r>
      <w:r>
        <w:rPr>
          <w:spacing w:val="1"/>
        </w:rPr>
        <w:t xml:space="preserve"> </w:t>
      </w:r>
      <w:r>
        <w:t>разных</w:t>
      </w:r>
      <w:r>
        <w:rPr>
          <w:spacing w:val="1"/>
        </w:rPr>
        <w:t xml:space="preserve"> </w:t>
      </w:r>
      <w:r>
        <w:t>обучающихся</w:t>
      </w:r>
      <w:r>
        <w:rPr>
          <w:spacing w:val="1"/>
        </w:rPr>
        <w:t xml:space="preserve"> </w:t>
      </w:r>
      <w:r>
        <w:t>в</w:t>
      </w:r>
      <w:r>
        <w:rPr>
          <w:spacing w:val="1"/>
        </w:rPr>
        <w:t xml:space="preserve"> </w:t>
      </w:r>
      <w:r>
        <w:t>силу</w:t>
      </w:r>
      <w:r>
        <w:rPr>
          <w:spacing w:val="1"/>
        </w:rPr>
        <w:t xml:space="preserve"> </w:t>
      </w:r>
      <w:r>
        <w:t>различий</w:t>
      </w:r>
      <w:r>
        <w:rPr>
          <w:spacing w:val="1"/>
        </w:rPr>
        <w:t xml:space="preserve"> </w:t>
      </w:r>
      <w:r>
        <w:t>в</w:t>
      </w:r>
      <w:r>
        <w:rPr>
          <w:spacing w:val="1"/>
        </w:rPr>
        <w:t xml:space="preserve"> </w:t>
      </w:r>
      <w:r>
        <w:t>условиях</w:t>
      </w:r>
      <w:r>
        <w:rPr>
          <w:spacing w:val="1"/>
        </w:rPr>
        <w:t xml:space="preserve"> </w:t>
      </w:r>
      <w:r>
        <w:t>жизни</w:t>
      </w:r>
      <w:r>
        <w:rPr>
          <w:spacing w:val="1"/>
        </w:rPr>
        <w:t xml:space="preserve"> </w:t>
      </w:r>
      <w:r>
        <w:t>и</w:t>
      </w:r>
      <w:r>
        <w:rPr>
          <w:spacing w:val="1"/>
        </w:rPr>
        <w:t xml:space="preserve"> </w:t>
      </w:r>
      <w:r>
        <w:t>индивидуальных</w:t>
      </w:r>
      <w:r>
        <w:rPr>
          <w:spacing w:val="1"/>
        </w:rPr>
        <w:t xml:space="preserve"> </w:t>
      </w:r>
      <w:r>
        <w:t>особенностей</w:t>
      </w:r>
      <w:r>
        <w:rPr>
          <w:spacing w:val="56"/>
        </w:rPr>
        <w:t xml:space="preserve"> </w:t>
      </w:r>
      <w:r>
        <w:t>развития</w:t>
      </w:r>
      <w:r>
        <w:rPr>
          <w:spacing w:val="1"/>
        </w:rPr>
        <w:t xml:space="preserve"> </w:t>
      </w:r>
      <w:r>
        <w:t>конкретного</w:t>
      </w:r>
      <w:r>
        <w:rPr>
          <w:spacing w:val="-1"/>
        </w:rPr>
        <w:t xml:space="preserve"> </w:t>
      </w:r>
      <w:r>
        <w:t>ребенка.</w:t>
      </w:r>
    </w:p>
    <w:p w:rsidR="006750D4" w:rsidRDefault="003E35A0" w:rsidP="00693B0E">
      <w:pPr>
        <w:spacing w:line="259" w:lineRule="auto"/>
        <w:ind w:left="720" w:right="388" w:firstLine="220"/>
        <w:jc w:val="both"/>
      </w:pPr>
      <w:r>
        <w:t>Программа строится на основе общих закономерностей развития личности обучающихся дошкольного</w:t>
      </w:r>
      <w:r>
        <w:rPr>
          <w:spacing w:val="1"/>
        </w:rPr>
        <w:t xml:space="preserve"> </w:t>
      </w:r>
      <w:r>
        <w:t>возраста, с ЗПР с учетом сенситивных периодов в развитии. Обучающиеся с различными недостатками</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1"/>
        </w:rPr>
        <w:t xml:space="preserve"> </w:t>
      </w:r>
      <w:r>
        <w:t>развитии</w:t>
      </w:r>
      <w:r>
        <w:rPr>
          <w:spacing w:val="1"/>
        </w:rPr>
        <w:t xml:space="preserve"> </w:t>
      </w:r>
      <w:r>
        <w:t>могут</w:t>
      </w:r>
      <w:r>
        <w:rPr>
          <w:spacing w:val="1"/>
        </w:rPr>
        <w:t xml:space="preserve"> </w:t>
      </w:r>
      <w:r>
        <w:t>иметь</w:t>
      </w:r>
      <w:r>
        <w:rPr>
          <w:spacing w:val="1"/>
        </w:rPr>
        <w:t xml:space="preserve"> </w:t>
      </w:r>
      <w:r>
        <w:t>качественно</w:t>
      </w:r>
      <w:r>
        <w:rPr>
          <w:spacing w:val="1"/>
        </w:rPr>
        <w:t xml:space="preserve"> </w:t>
      </w:r>
      <w:r>
        <w:t>неоднородные</w:t>
      </w:r>
      <w:r>
        <w:rPr>
          <w:spacing w:val="1"/>
        </w:rPr>
        <w:t xml:space="preserve"> </w:t>
      </w:r>
      <w:r>
        <w:t>уровни</w:t>
      </w:r>
      <w:r>
        <w:rPr>
          <w:spacing w:val="1"/>
        </w:rPr>
        <w:t xml:space="preserve"> </w:t>
      </w:r>
      <w:r>
        <w:t>двигательного,</w:t>
      </w:r>
      <w:r>
        <w:rPr>
          <w:spacing w:val="1"/>
        </w:rPr>
        <w:t xml:space="preserve"> </w:t>
      </w:r>
      <w:r>
        <w:t>речевого,</w:t>
      </w:r>
      <w:r>
        <w:rPr>
          <w:spacing w:val="1"/>
        </w:rPr>
        <w:t xml:space="preserve"> </w:t>
      </w:r>
      <w:r>
        <w:t>познавательного</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личности,</w:t>
      </w:r>
      <w:r>
        <w:rPr>
          <w:spacing w:val="1"/>
        </w:rPr>
        <w:t xml:space="preserve"> </w:t>
      </w:r>
      <w:r>
        <w:t>поэтому</w:t>
      </w:r>
      <w:r>
        <w:rPr>
          <w:spacing w:val="1"/>
        </w:rPr>
        <w:t xml:space="preserve"> </w:t>
      </w:r>
      <w:r>
        <w:t>целевые</w:t>
      </w:r>
      <w:r>
        <w:rPr>
          <w:spacing w:val="1"/>
        </w:rPr>
        <w:t xml:space="preserve"> </w:t>
      </w:r>
      <w:r>
        <w:t>ориентиры Программы ДОО должны учитывать не только возраст ребенка, но и уровень развития его</w:t>
      </w:r>
      <w:r>
        <w:rPr>
          <w:spacing w:val="1"/>
        </w:rPr>
        <w:t xml:space="preserve"> </w:t>
      </w:r>
      <w:r>
        <w:t>личности,</w:t>
      </w:r>
      <w:r>
        <w:rPr>
          <w:spacing w:val="1"/>
        </w:rPr>
        <w:t xml:space="preserve"> </w:t>
      </w:r>
      <w:r>
        <w:t>степень</w:t>
      </w:r>
      <w:r>
        <w:rPr>
          <w:spacing w:val="1"/>
        </w:rPr>
        <w:t xml:space="preserve"> </w:t>
      </w:r>
      <w:r>
        <w:t>выраженности</w:t>
      </w:r>
      <w:r>
        <w:rPr>
          <w:spacing w:val="1"/>
        </w:rPr>
        <w:t xml:space="preserve"> </w:t>
      </w:r>
      <w:r>
        <w:t>различных</w:t>
      </w:r>
      <w:r>
        <w:rPr>
          <w:spacing w:val="1"/>
        </w:rPr>
        <w:t xml:space="preserve"> </w:t>
      </w:r>
      <w:r>
        <w:t>нарушений,</w:t>
      </w:r>
      <w:r>
        <w:rPr>
          <w:spacing w:val="1"/>
        </w:rPr>
        <w:t xml:space="preserve"> </w:t>
      </w:r>
      <w:r>
        <w:t>а</w:t>
      </w:r>
      <w:r>
        <w:rPr>
          <w:spacing w:val="1"/>
        </w:rPr>
        <w:t xml:space="preserve"> </w:t>
      </w:r>
      <w:r>
        <w:t>также</w:t>
      </w:r>
      <w:r>
        <w:rPr>
          <w:spacing w:val="1"/>
        </w:rPr>
        <w:t xml:space="preserve"> </w:t>
      </w:r>
      <w:r>
        <w:t>индивидуально-типологические</w:t>
      </w:r>
      <w:r>
        <w:rPr>
          <w:spacing w:val="1"/>
        </w:rPr>
        <w:t xml:space="preserve"> </w:t>
      </w:r>
      <w:r>
        <w:t>особенности</w:t>
      </w:r>
      <w:r>
        <w:rPr>
          <w:spacing w:val="-1"/>
        </w:rPr>
        <w:t xml:space="preserve"> </w:t>
      </w:r>
      <w:r>
        <w:t>развития</w:t>
      </w:r>
      <w:r>
        <w:rPr>
          <w:spacing w:val="-2"/>
        </w:rPr>
        <w:t xml:space="preserve"> </w:t>
      </w:r>
      <w:r>
        <w:t>ребенка.</w:t>
      </w:r>
    </w:p>
    <w:p w:rsidR="006750D4" w:rsidRDefault="003E35A0" w:rsidP="006B10FE">
      <w:pPr>
        <w:spacing w:line="259" w:lineRule="auto"/>
        <w:ind w:left="720" w:right="392" w:firstLine="220"/>
        <w:jc w:val="both"/>
      </w:pPr>
      <w:r>
        <w:t>Программой</w:t>
      </w:r>
      <w:r>
        <w:rPr>
          <w:spacing w:val="1"/>
        </w:rPr>
        <w:t xml:space="preserve"> </w:t>
      </w:r>
      <w:r>
        <w:t>предусмотрена</w:t>
      </w:r>
      <w:r>
        <w:rPr>
          <w:spacing w:val="1"/>
        </w:rPr>
        <w:t xml:space="preserve"> </w:t>
      </w:r>
      <w:r>
        <w:t>система</w:t>
      </w:r>
      <w:r>
        <w:rPr>
          <w:spacing w:val="1"/>
        </w:rPr>
        <w:t xml:space="preserve"> </w:t>
      </w:r>
      <w:r>
        <w:t>мониторинга</w:t>
      </w:r>
      <w:r>
        <w:rPr>
          <w:spacing w:val="1"/>
        </w:rPr>
        <w:t xml:space="preserve"> </w:t>
      </w:r>
      <w:r>
        <w:t>динамики</w:t>
      </w:r>
      <w:r>
        <w:rPr>
          <w:spacing w:val="1"/>
        </w:rPr>
        <w:t xml:space="preserve"> </w:t>
      </w:r>
      <w:r>
        <w:t>развития</w:t>
      </w:r>
      <w:r>
        <w:rPr>
          <w:spacing w:val="1"/>
        </w:rPr>
        <w:t xml:space="preserve"> </w:t>
      </w:r>
      <w:r>
        <w:t>детей,</w:t>
      </w:r>
      <w:r>
        <w:rPr>
          <w:spacing w:val="1"/>
        </w:rPr>
        <w:t xml:space="preserve"> </w:t>
      </w:r>
      <w:r>
        <w:t>динамики</w:t>
      </w:r>
      <w:r>
        <w:rPr>
          <w:spacing w:val="1"/>
        </w:rPr>
        <w:t xml:space="preserve"> </w:t>
      </w:r>
      <w:r>
        <w:t>их</w:t>
      </w:r>
      <w:r>
        <w:rPr>
          <w:spacing w:val="-52"/>
        </w:rPr>
        <w:t xml:space="preserve"> </w:t>
      </w:r>
      <w:r>
        <w:t>образовательных</w:t>
      </w:r>
      <w:r>
        <w:rPr>
          <w:spacing w:val="-4"/>
        </w:rPr>
        <w:t xml:space="preserve"> </w:t>
      </w:r>
      <w:r>
        <w:t>достижений, основанная</w:t>
      </w:r>
      <w:r>
        <w:rPr>
          <w:spacing w:val="-1"/>
        </w:rPr>
        <w:t xml:space="preserve"> </w:t>
      </w:r>
      <w:r>
        <w:t>на методе</w:t>
      </w:r>
      <w:r>
        <w:rPr>
          <w:spacing w:val="-1"/>
        </w:rPr>
        <w:t xml:space="preserve"> </w:t>
      </w:r>
      <w:r>
        <w:t>наблюдения</w:t>
      </w:r>
      <w:r>
        <w:rPr>
          <w:spacing w:val="-1"/>
        </w:rPr>
        <w:t xml:space="preserve"> </w:t>
      </w:r>
      <w:r>
        <w:t>и включающая:</w:t>
      </w:r>
    </w:p>
    <w:p w:rsidR="006750D4" w:rsidRDefault="003E35A0" w:rsidP="006B10FE">
      <w:pPr>
        <w:pStyle w:val="a7"/>
        <w:numPr>
          <w:ilvl w:val="0"/>
          <w:numId w:val="220"/>
        </w:numPr>
        <w:tabs>
          <w:tab w:val="left" w:pos="1060"/>
        </w:tabs>
        <w:spacing w:line="259" w:lineRule="auto"/>
        <w:ind w:right="394" w:firstLine="0"/>
      </w:pPr>
      <w:r>
        <w:t>педагогические наблюдения, педагогическую диагностику, связанную с оценкой эффективности</w:t>
      </w:r>
      <w:r>
        <w:rPr>
          <w:spacing w:val="1"/>
        </w:rPr>
        <w:t xml:space="preserve"> </w:t>
      </w:r>
      <w:r>
        <w:t>педагогических</w:t>
      </w:r>
      <w:r>
        <w:rPr>
          <w:spacing w:val="-1"/>
        </w:rPr>
        <w:t xml:space="preserve"> </w:t>
      </w:r>
      <w:r>
        <w:t>действий</w:t>
      </w:r>
      <w:r>
        <w:rPr>
          <w:spacing w:val="-4"/>
        </w:rPr>
        <w:t xml:space="preserve"> </w:t>
      </w:r>
      <w:r>
        <w:t>с</w:t>
      </w:r>
      <w:r>
        <w:rPr>
          <w:spacing w:val="-1"/>
        </w:rPr>
        <w:t xml:space="preserve"> </w:t>
      </w:r>
      <w:r>
        <w:t>целью их дальнейшей</w:t>
      </w:r>
      <w:r>
        <w:rPr>
          <w:spacing w:val="-1"/>
        </w:rPr>
        <w:t xml:space="preserve"> </w:t>
      </w:r>
      <w:r>
        <w:t>оптимизации;</w:t>
      </w:r>
    </w:p>
    <w:p w:rsidR="006750D4" w:rsidRDefault="006750D4" w:rsidP="006B10FE">
      <w:pPr>
        <w:pStyle w:val="a3"/>
        <w:ind w:left="0"/>
        <w:rPr>
          <w:sz w:val="12"/>
        </w:rPr>
      </w:pPr>
    </w:p>
    <w:p w:rsidR="006750D4" w:rsidRDefault="003E35A0" w:rsidP="006B10FE">
      <w:pPr>
        <w:pStyle w:val="a7"/>
        <w:numPr>
          <w:ilvl w:val="0"/>
          <w:numId w:val="220"/>
        </w:numPr>
        <w:tabs>
          <w:tab w:val="left" w:pos="1054"/>
          <w:tab w:val="left" w:pos="1055"/>
        </w:tabs>
        <w:ind w:left="1054" w:hanging="555"/>
        <w:jc w:val="left"/>
      </w:pPr>
      <w:r>
        <w:t>детские</w:t>
      </w:r>
      <w:r>
        <w:rPr>
          <w:spacing w:val="-2"/>
        </w:rPr>
        <w:t xml:space="preserve"> </w:t>
      </w:r>
      <w:r>
        <w:t>портфолио,</w:t>
      </w:r>
      <w:r>
        <w:rPr>
          <w:spacing w:val="-5"/>
        </w:rPr>
        <w:t xml:space="preserve"> </w:t>
      </w:r>
      <w:r>
        <w:t>фиксирующие</w:t>
      </w:r>
      <w:r>
        <w:rPr>
          <w:spacing w:val="-2"/>
        </w:rPr>
        <w:t xml:space="preserve"> </w:t>
      </w:r>
      <w:r>
        <w:t>достижения</w:t>
      </w:r>
      <w:r>
        <w:rPr>
          <w:spacing w:val="-3"/>
        </w:rPr>
        <w:t xml:space="preserve"> </w:t>
      </w:r>
      <w:r>
        <w:t>ребенка</w:t>
      </w:r>
      <w:r>
        <w:rPr>
          <w:spacing w:val="-2"/>
        </w:rPr>
        <w:t xml:space="preserve"> </w:t>
      </w:r>
      <w:r>
        <w:t>в</w:t>
      </w:r>
      <w:r>
        <w:rPr>
          <w:spacing w:val="-3"/>
        </w:rPr>
        <w:t xml:space="preserve"> </w:t>
      </w:r>
      <w:r>
        <w:t>ходе</w:t>
      </w:r>
      <w:r>
        <w:rPr>
          <w:spacing w:val="-1"/>
        </w:rPr>
        <w:t xml:space="preserve"> </w:t>
      </w:r>
      <w:r>
        <w:t>образовательной</w:t>
      </w:r>
      <w:r>
        <w:rPr>
          <w:spacing w:val="-3"/>
        </w:rPr>
        <w:t xml:space="preserve"> </w:t>
      </w:r>
      <w:r>
        <w:t>деятельности;</w:t>
      </w:r>
    </w:p>
    <w:p w:rsidR="006750D4" w:rsidRDefault="003E35A0" w:rsidP="00783E57">
      <w:pPr>
        <w:pStyle w:val="a7"/>
        <w:numPr>
          <w:ilvl w:val="0"/>
          <w:numId w:val="220"/>
        </w:numPr>
        <w:tabs>
          <w:tab w:val="left" w:pos="1093"/>
          <w:tab w:val="left" w:pos="1094"/>
        </w:tabs>
        <w:spacing w:before="23"/>
        <w:ind w:left="1093" w:hanging="594"/>
        <w:jc w:val="left"/>
      </w:pPr>
      <w:r>
        <w:t>карты</w:t>
      </w:r>
      <w:r>
        <w:rPr>
          <w:spacing w:val="-4"/>
        </w:rPr>
        <w:t xml:space="preserve"> </w:t>
      </w:r>
      <w:r>
        <w:t>развития</w:t>
      </w:r>
      <w:r>
        <w:rPr>
          <w:spacing w:val="-4"/>
        </w:rPr>
        <w:t xml:space="preserve"> </w:t>
      </w:r>
      <w:r>
        <w:t>ребенка</w:t>
      </w:r>
      <w:r>
        <w:rPr>
          <w:spacing w:val="-2"/>
        </w:rPr>
        <w:t xml:space="preserve"> </w:t>
      </w:r>
      <w:r>
        <w:t>дошкольного</w:t>
      </w:r>
      <w:r>
        <w:rPr>
          <w:spacing w:val="-1"/>
        </w:rPr>
        <w:t xml:space="preserve"> </w:t>
      </w:r>
      <w:r>
        <w:t>возраста</w:t>
      </w:r>
      <w:r>
        <w:rPr>
          <w:spacing w:val="-2"/>
        </w:rPr>
        <w:t xml:space="preserve"> </w:t>
      </w:r>
      <w:r>
        <w:t>с</w:t>
      </w:r>
      <w:r>
        <w:rPr>
          <w:spacing w:val="-4"/>
        </w:rPr>
        <w:t xml:space="preserve"> </w:t>
      </w:r>
      <w:r>
        <w:t>ЗПР;</w:t>
      </w:r>
    </w:p>
    <w:p w:rsidR="006750D4" w:rsidRDefault="003E35A0" w:rsidP="00783E57">
      <w:pPr>
        <w:pStyle w:val="a7"/>
        <w:numPr>
          <w:ilvl w:val="0"/>
          <w:numId w:val="220"/>
        </w:numPr>
        <w:tabs>
          <w:tab w:val="left" w:pos="1093"/>
          <w:tab w:val="left" w:pos="1094"/>
        </w:tabs>
        <w:spacing w:before="21"/>
        <w:ind w:left="1093" w:hanging="594"/>
        <w:jc w:val="left"/>
      </w:pPr>
      <w:r>
        <w:t>различные</w:t>
      </w:r>
      <w:r>
        <w:rPr>
          <w:spacing w:val="-3"/>
        </w:rPr>
        <w:t xml:space="preserve"> </w:t>
      </w:r>
      <w:r>
        <w:t>шкалы</w:t>
      </w:r>
      <w:r>
        <w:rPr>
          <w:spacing w:val="-3"/>
        </w:rPr>
        <w:t xml:space="preserve"> </w:t>
      </w:r>
      <w:r>
        <w:t>индивидуального</w:t>
      </w:r>
      <w:r>
        <w:rPr>
          <w:spacing w:val="-2"/>
        </w:rPr>
        <w:t xml:space="preserve"> </w:t>
      </w:r>
      <w:r>
        <w:t>развития</w:t>
      </w:r>
      <w:r>
        <w:rPr>
          <w:spacing w:val="-4"/>
        </w:rPr>
        <w:t xml:space="preserve"> </w:t>
      </w:r>
      <w:r>
        <w:t>ребенка</w:t>
      </w:r>
      <w:r>
        <w:rPr>
          <w:spacing w:val="-3"/>
        </w:rPr>
        <w:t xml:space="preserve"> </w:t>
      </w:r>
      <w:r>
        <w:t>с</w:t>
      </w:r>
      <w:r>
        <w:rPr>
          <w:spacing w:val="-3"/>
        </w:rPr>
        <w:t xml:space="preserve"> </w:t>
      </w:r>
      <w:r>
        <w:t>ЗПР.</w:t>
      </w:r>
    </w:p>
    <w:p w:rsidR="009D75F7" w:rsidRDefault="009D75F7" w:rsidP="006B10FE">
      <w:pPr>
        <w:pStyle w:val="a7"/>
        <w:ind w:left="720" w:firstLine="220"/>
      </w:pPr>
      <w:bookmarkStart w:id="4" w:name="sub_1090"/>
      <w: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D75F7" w:rsidRDefault="009D75F7" w:rsidP="006B10FE">
      <w:pPr>
        <w:pStyle w:val="a7"/>
        <w:ind w:left="720" w:firstLine="220"/>
      </w:pPr>
      <w:bookmarkStart w:id="5" w:name="sub_1091"/>
      <w:bookmarkEnd w:id="4"/>
      <w:r>
        <w:t xml:space="preserve">В соответствии со </w:t>
      </w:r>
      <w:r w:rsidR="00F670C3">
        <w:t xml:space="preserve">ФГОС </w:t>
      </w:r>
      <w:r>
        <w:t>дошкольного образования и принципами Программы оценка качества образовательной деятельности по Программе:</w:t>
      </w:r>
    </w:p>
    <w:bookmarkEnd w:id="5"/>
    <w:p w:rsidR="009D75F7" w:rsidRDefault="009D75F7" w:rsidP="006B10FE">
      <w:pPr>
        <w:pStyle w:val="a7"/>
        <w:ind w:left="500" w:firstLine="220"/>
      </w:pPr>
      <w:r>
        <w:t>1) поддерживает ценности развития и позитивной социализации ребенка раннего и дошкольного возраста с ОВЗ;</w:t>
      </w:r>
    </w:p>
    <w:p w:rsidR="009D75F7" w:rsidRDefault="009D75F7" w:rsidP="006B10FE">
      <w:pPr>
        <w:pStyle w:val="a7"/>
        <w:ind w:left="500" w:firstLine="220"/>
      </w:pPr>
      <w:r>
        <w:t>2) учитывает факт разнообразия путей развития ребенка с ОВЗ в условиях современного общества;</w:t>
      </w:r>
    </w:p>
    <w:p w:rsidR="009D75F7" w:rsidRDefault="009D75F7" w:rsidP="006B10FE">
      <w:pPr>
        <w:pStyle w:val="a7"/>
        <w:ind w:left="500" w:firstLine="220"/>
      </w:pPr>
      <w: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9D75F7" w:rsidRDefault="009D75F7" w:rsidP="006B10FE">
      <w:pPr>
        <w:pStyle w:val="a7"/>
        <w:ind w:left="500" w:firstLine="220"/>
      </w:pPr>
      <w: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9D75F7" w:rsidRDefault="009D75F7" w:rsidP="006B10FE">
      <w:pPr>
        <w:pStyle w:val="a7"/>
        <w:ind w:left="500" w:firstLine="220"/>
      </w:pPr>
      <w:r>
        <w:t>разнообразия вариантов развития обучающихся с ОВЗ в дошкольном детстве;</w:t>
      </w:r>
    </w:p>
    <w:p w:rsidR="009D75F7" w:rsidRDefault="009D75F7" w:rsidP="006B10FE">
      <w:pPr>
        <w:pStyle w:val="a7"/>
        <w:ind w:left="500" w:firstLine="220"/>
      </w:pPr>
      <w:r>
        <w:t>разнообразия вариантов образовательной и коррекционно-реабилитационной среды;</w:t>
      </w:r>
    </w:p>
    <w:p w:rsidR="009D75F7" w:rsidRDefault="009D75F7" w:rsidP="006B10FE">
      <w:pPr>
        <w:pStyle w:val="a7"/>
        <w:ind w:left="500" w:firstLine="220"/>
      </w:pPr>
      <w:r>
        <w:t>разнообразия местных условий в разных регионах и муниципальных образованиях Российской Федерации;</w:t>
      </w:r>
    </w:p>
    <w:p w:rsidR="009D75F7" w:rsidRDefault="009D75F7" w:rsidP="006B10FE">
      <w:pPr>
        <w:pStyle w:val="a7"/>
        <w:ind w:left="500" w:firstLine="220"/>
      </w:pPr>
      <w: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D75F7" w:rsidRDefault="009D75F7" w:rsidP="006B10FE">
      <w:pPr>
        <w:pStyle w:val="a7"/>
        <w:ind w:left="720" w:firstLine="220"/>
      </w:pPr>
      <w:bookmarkStart w:id="6" w:name="sub_1092"/>
      <w:r w:rsidRPr="006B10FE">
        <w:rPr>
          <w:b/>
        </w:rPr>
        <w:t>Система оценки качества реализации Программы</w:t>
      </w:r>
      <w:r>
        <w:t xml:space="preserve">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1" w:history="1">
        <w:r w:rsidRPr="00340BE8">
          <w:rPr>
            <w:rStyle w:val="a9"/>
            <w:rFonts w:cs="Times New Roman CYR"/>
            <w:color w:val="auto"/>
          </w:rPr>
          <w:t>Стандарта</w:t>
        </w:r>
      </w:hyperlink>
      <w:r w:rsidRPr="00340BE8">
        <w:t>.</w:t>
      </w:r>
    </w:p>
    <w:p w:rsidR="009D75F7" w:rsidRDefault="009D75F7" w:rsidP="006B10FE">
      <w:pPr>
        <w:pStyle w:val="a7"/>
        <w:ind w:left="720" w:firstLine="220"/>
      </w:pPr>
      <w:bookmarkStart w:id="7" w:name="sub_1093"/>
      <w:bookmarkEnd w:id="6"/>
      <w:r>
        <w:t xml:space="preserve"> Программой предусмотрены следующие уровни системы оценки качества:</w:t>
      </w:r>
    </w:p>
    <w:bookmarkEnd w:id="7"/>
    <w:p w:rsidR="009D75F7" w:rsidRDefault="009D75F7" w:rsidP="006B10FE">
      <w:pPr>
        <w:pStyle w:val="a7"/>
        <w:ind w:left="500" w:firstLine="220"/>
      </w:pPr>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9D75F7" w:rsidRDefault="009D75F7" w:rsidP="006B10FE">
      <w:pPr>
        <w:pStyle w:val="a7"/>
        <w:ind w:left="500" w:firstLine="220"/>
      </w:pPr>
      <w:r>
        <w:t>внутренняя оценка, самооценка Организации;</w:t>
      </w:r>
    </w:p>
    <w:p w:rsidR="009D75F7" w:rsidRDefault="009D75F7" w:rsidP="006B10FE">
      <w:pPr>
        <w:pStyle w:val="a7"/>
        <w:ind w:left="500" w:firstLine="220"/>
      </w:pPr>
      <w:r>
        <w:t>внешняя оценка Организации, в том числе независимая профессиональная и общественная оценка.</w:t>
      </w:r>
    </w:p>
    <w:p w:rsidR="009D75F7" w:rsidRPr="006B10FE" w:rsidRDefault="009D75F7" w:rsidP="006B10FE">
      <w:pPr>
        <w:pStyle w:val="a7"/>
        <w:ind w:left="1220" w:firstLine="220"/>
        <w:rPr>
          <w:b/>
        </w:rPr>
      </w:pPr>
      <w:bookmarkStart w:id="8" w:name="sub_1094"/>
      <w:r>
        <w:t xml:space="preserve"> </w:t>
      </w:r>
      <w:r w:rsidRPr="006B10FE">
        <w:rPr>
          <w:b/>
        </w:rPr>
        <w:t>На уровне образовательной организации система оценки качества реализации Программы решает задачи:</w:t>
      </w:r>
    </w:p>
    <w:bookmarkEnd w:id="8"/>
    <w:p w:rsidR="009D75F7" w:rsidRDefault="009D75F7" w:rsidP="006B10FE">
      <w:pPr>
        <w:pStyle w:val="a7"/>
        <w:ind w:left="500" w:firstLine="220"/>
      </w:pPr>
      <w:r>
        <w:t>повышения качества реализации программы дошкольного образования;</w:t>
      </w:r>
    </w:p>
    <w:p w:rsidR="009D75F7" w:rsidRDefault="009D75F7" w:rsidP="006B10FE">
      <w:pPr>
        <w:pStyle w:val="a7"/>
        <w:ind w:left="500" w:firstLine="220"/>
      </w:pPr>
      <w:r>
        <w:t xml:space="preserve">реализации требований </w:t>
      </w:r>
      <w:hyperlink r:id="rId12" w:history="1">
        <w:r w:rsidRPr="00340BE8">
          <w:rPr>
            <w:rStyle w:val="a9"/>
            <w:rFonts w:cs="Times New Roman CYR"/>
            <w:color w:val="auto"/>
          </w:rPr>
          <w:t>Стандарта</w:t>
        </w:r>
      </w:hyperlink>
      <w:r w:rsidRPr="00340BE8">
        <w:t xml:space="preserve"> </w:t>
      </w:r>
      <w:r>
        <w:t>к структуре, условиям и целевым ориентирам основной образовательной программы дошкольной организации;</w:t>
      </w:r>
    </w:p>
    <w:p w:rsidR="009D75F7" w:rsidRDefault="009D75F7" w:rsidP="006B10FE">
      <w:pPr>
        <w:pStyle w:val="a7"/>
        <w:ind w:left="500" w:firstLine="220"/>
      </w:pPr>
      <w: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9D75F7" w:rsidRDefault="009D75F7" w:rsidP="006B10FE">
      <w:pPr>
        <w:pStyle w:val="a7"/>
        <w:ind w:left="500" w:firstLine="220"/>
      </w:pPr>
      <w:r>
        <w:t>задания ориентиров педагогическим работникам в их профессиональной деятельности и перспектив развития самой Организации;</w:t>
      </w:r>
    </w:p>
    <w:p w:rsidR="009D75F7" w:rsidRDefault="009D75F7" w:rsidP="006B10FE">
      <w:pPr>
        <w:pStyle w:val="a7"/>
        <w:ind w:left="500" w:firstLine="220"/>
      </w:pPr>
      <w:r>
        <w:lastRenderedPageBreak/>
        <w:t>создания оснований преемственности между дошкольным и начальным общим образованием обучающихся с ОВЗ.</w:t>
      </w:r>
    </w:p>
    <w:p w:rsidR="009D75F7" w:rsidRDefault="009D75F7" w:rsidP="006B10FE">
      <w:pPr>
        <w:pStyle w:val="a7"/>
        <w:ind w:left="720" w:firstLine="698"/>
      </w:pPr>
      <w:bookmarkStart w:id="9" w:name="sub_1095"/>
      <w: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3" w:history="1">
        <w:r w:rsidRPr="00340BE8">
          <w:rPr>
            <w:rStyle w:val="a9"/>
            <w:rFonts w:cs="Times New Roman CYR"/>
            <w:color w:val="auto"/>
          </w:rPr>
          <w:t>Стандартом</w:t>
        </w:r>
      </w:hyperlink>
      <w:r w:rsidRPr="00340BE8">
        <w:t xml:space="preserve"> </w:t>
      </w:r>
      <w:r>
        <w:t>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9D75F7" w:rsidRPr="006B10FE" w:rsidRDefault="009D75F7" w:rsidP="006B10FE">
      <w:pPr>
        <w:pStyle w:val="a7"/>
        <w:ind w:left="1637"/>
        <w:rPr>
          <w:b/>
        </w:rPr>
      </w:pPr>
      <w:bookmarkStart w:id="10" w:name="sub_1096"/>
      <w:bookmarkEnd w:id="9"/>
      <w:r w:rsidRPr="006B10FE">
        <w:rPr>
          <w:b/>
        </w:rPr>
        <w:t>Система оценки качества дошкольного образования:</w:t>
      </w:r>
    </w:p>
    <w:bookmarkEnd w:id="10"/>
    <w:p w:rsidR="009D75F7" w:rsidRDefault="009D75F7" w:rsidP="006B10FE">
      <w:pPr>
        <w:pStyle w:val="a7"/>
        <w:numPr>
          <w:ilvl w:val="2"/>
          <w:numId w:val="220"/>
        </w:numPr>
      </w:pPr>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4" w:history="1">
        <w:r w:rsidRPr="00340BE8">
          <w:rPr>
            <w:rStyle w:val="a9"/>
            <w:rFonts w:cs="Times New Roman CYR"/>
            <w:color w:val="auto"/>
          </w:rPr>
          <w:t>Стандартом</w:t>
        </w:r>
      </w:hyperlink>
      <w:r w:rsidRPr="00340BE8">
        <w:t>;</w:t>
      </w:r>
    </w:p>
    <w:p w:rsidR="009D75F7" w:rsidRDefault="009D75F7" w:rsidP="006B10FE">
      <w:pPr>
        <w:pStyle w:val="a7"/>
        <w:numPr>
          <w:ilvl w:val="2"/>
          <w:numId w:val="220"/>
        </w:numPr>
      </w:pPr>
      <w:r>
        <w:t>учитывает образовательные предпочтения и удовлетворенность дошкольным образованием со стороны семьи ребенка;</w:t>
      </w:r>
    </w:p>
    <w:p w:rsidR="009D75F7" w:rsidRDefault="009D75F7" w:rsidP="006B10FE">
      <w:pPr>
        <w:pStyle w:val="a7"/>
        <w:numPr>
          <w:ilvl w:val="2"/>
          <w:numId w:val="220"/>
        </w:numPr>
      </w:pPr>
      <w:r>
        <w:t>исключает использование оценки индивидуального развития ребенка в контексте оценки работы Организации;</w:t>
      </w:r>
    </w:p>
    <w:p w:rsidR="009D75F7" w:rsidRDefault="009D75F7" w:rsidP="006B10FE">
      <w:pPr>
        <w:pStyle w:val="a7"/>
        <w:numPr>
          <w:ilvl w:val="2"/>
          <w:numId w:val="220"/>
        </w:numPr>
      </w:pPr>
      <w:r>
        <w:t>исключает унификацию и поддерживает вариативность форм и методов дошкольного образования;</w:t>
      </w:r>
    </w:p>
    <w:p w:rsidR="009D75F7" w:rsidRDefault="009D75F7" w:rsidP="006B10FE">
      <w:pPr>
        <w:pStyle w:val="a7"/>
        <w:numPr>
          <w:ilvl w:val="2"/>
          <w:numId w:val="220"/>
        </w:numPr>
      </w:pPr>
      <w:r>
        <w:t>способствует открытости по отношению к ожиданиям ребенка с ОВЗ, семьи, педагогических работников, общества и государства;</w:t>
      </w:r>
    </w:p>
    <w:p w:rsidR="009D75F7" w:rsidRDefault="009D75F7" w:rsidP="006B10FE">
      <w:pPr>
        <w:pStyle w:val="a7"/>
        <w:numPr>
          <w:ilvl w:val="2"/>
          <w:numId w:val="220"/>
        </w:numPr>
      </w:pPr>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D75F7" w:rsidRDefault="009D75F7" w:rsidP="006B10FE">
      <w:pPr>
        <w:pStyle w:val="a7"/>
        <w:numPr>
          <w:ilvl w:val="2"/>
          <w:numId w:val="220"/>
        </w:numPr>
      </w:pPr>
      <w:r>
        <w:t>использует единые инструменты, оценивающие условия реализации программы в Организации, как для самоанализа, так и для внешнего оценивания.</w:t>
      </w:r>
    </w:p>
    <w:p w:rsidR="006750D4" w:rsidRDefault="006750D4">
      <w:pPr>
        <w:pStyle w:val="a3"/>
        <w:spacing w:before="6"/>
        <w:ind w:left="0"/>
        <w:rPr>
          <w:sz w:val="20"/>
        </w:rPr>
      </w:pPr>
    </w:p>
    <w:p w:rsidR="006750D4" w:rsidRDefault="006750D4" w:rsidP="00340BE8">
      <w:pPr>
        <w:pStyle w:val="a3"/>
        <w:ind w:left="0"/>
        <w:jc w:val="center"/>
      </w:pPr>
    </w:p>
    <w:p w:rsidR="006750D4" w:rsidRDefault="003E35A0" w:rsidP="00340BE8">
      <w:pPr>
        <w:pStyle w:val="3"/>
        <w:numPr>
          <w:ilvl w:val="1"/>
          <w:numId w:val="227"/>
        </w:numPr>
        <w:tabs>
          <w:tab w:val="left" w:pos="1694"/>
          <w:tab w:val="left" w:pos="3566"/>
        </w:tabs>
        <w:spacing w:before="149" w:line="189" w:lineRule="auto"/>
        <w:ind w:right="397"/>
        <w:jc w:val="center"/>
      </w:pPr>
      <w:r>
        <w:t>ЧАСТЬ</w:t>
      </w:r>
      <w:r>
        <w:tab/>
        <w:t>ПРОГРАММЫ,</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2"/>
        </w:rPr>
        <w:t xml:space="preserve"> </w:t>
      </w:r>
      <w:r>
        <w:t>ОТНОШЕНИЙ</w:t>
      </w:r>
    </w:p>
    <w:p w:rsidR="006750D4" w:rsidRDefault="003E35A0" w:rsidP="006B10FE">
      <w:pPr>
        <w:spacing w:before="20" w:line="264" w:lineRule="auto"/>
        <w:ind w:left="387" w:right="393" w:firstLine="600"/>
        <w:jc w:val="both"/>
      </w:pPr>
      <w:r>
        <w:t>Актуальность</w:t>
      </w:r>
      <w:r>
        <w:rPr>
          <w:spacing w:val="1"/>
        </w:rPr>
        <w:t xml:space="preserve"> </w:t>
      </w:r>
      <w:r>
        <w:t>выбора</w:t>
      </w:r>
      <w:r>
        <w:rPr>
          <w:spacing w:val="1"/>
        </w:rPr>
        <w:t xml:space="preserve"> </w:t>
      </w:r>
      <w:r>
        <w:t>содержания</w:t>
      </w:r>
      <w:r>
        <w:rPr>
          <w:spacing w:val="1"/>
        </w:rPr>
        <w:t xml:space="preserve"> </w:t>
      </w:r>
      <w:r>
        <w:t>вариативной</w:t>
      </w:r>
      <w:r>
        <w:rPr>
          <w:spacing w:val="1"/>
        </w:rPr>
        <w:t xml:space="preserve"> </w:t>
      </w:r>
      <w:r>
        <w:t>части</w:t>
      </w:r>
      <w:r>
        <w:rPr>
          <w:spacing w:val="1"/>
        </w:rPr>
        <w:t xml:space="preserve"> </w:t>
      </w:r>
      <w:r>
        <w:t>определяется</w:t>
      </w:r>
      <w:r>
        <w:rPr>
          <w:spacing w:val="1"/>
        </w:rPr>
        <w:t xml:space="preserve"> </w:t>
      </w:r>
      <w:r>
        <w:t>образовательными</w:t>
      </w:r>
      <w:r>
        <w:rPr>
          <w:spacing w:val="1"/>
        </w:rPr>
        <w:t xml:space="preserve"> </w:t>
      </w:r>
      <w:r>
        <w:t>потребностями и интересами воспитанников и членов их семей, а также возможностями педагогического</w:t>
      </w:r>
      <w:r>
        <w:rPr>
          <w:spacing w:val="1"/>
        </w:rPr>
        <w:t xml:space="preserve"> </w:t>
      </w:r>
      <w:r>
        <w:t>коллектива</w:t>
      </w:r>
      <w:r>
        <w:rPr>
          <w:spacing w:val="-1"/>
        </w:rPr>
        <w:t xml:space="preserve"> </w:t>
      </w:r>
      <w:r w:rsidR="00E346F4">
        <w:t xml:space="preserve">ДОУ </w:t>
      </w:r>
      <w:r>
        <w:t>и условиями, созданными</w:t>
      </w:r>
      <w:r>
        <w:rPr>
          <w:spacing w:val="-1"/>
        </w:rPr>
        <w:t xml:space="preserve"> </w:t>
      </w:r>
      <w:r>
        <w:t>в</w:t>
      </w:r>
      <w:r>
        <w:rPr>
          <w:spacing w:val="-1"/>
        </w:rPr>
        <w:t xml:space="preserve"> </w:t>
      </w:r>
      <w:r>
        <w:t>детском саду.</w:t>
      </w:r>
    </w:p>
    <w:p w:rsidR="00E346F4" w:rsidRDefault="00E346F4" w:rsidP="006B10FE">
      <w:pPr>
        <w:spacing w:before="5" w:line="264" w:lineRule="auto"/>
        <w:ind w:left="387" w:right="393" w:firstLine="600"/>
        <w:jc w:val="both"/>
        <w:rPr>
          <w:sz w:val="24"/>
          <w:szCs w:val="24"/>
        </w:rPr>
      </w:pPr>
      <w:r>
        <w:t>Часть, формируемая участниками образовательных отношений, основана на реализации расширения</w:t>
      </w:r>
      <w:r w:rsidR="00C348AD">
        <w:t xml:space="preserve"> </w:t>
      </w:r>
      <w:r>
        <w:rPr>
          <w:spacing w:val="-52"/>
        </w:rPr>
        <w:t xml:space="preserve"> </w:t>
      </w:r>
      <w:r>
        <w:t>содержания</w:t>
      </w:r>
      <w:r>
        <w:rPr>
          <w:spacing w:val="-2"/>
        </w:rPr>
        <w:t xml:space="preserve"> </w:t>
      </w:r>
      <w:r>
        <w:t xml:space="preserve">образовательных областей: «Познавательное развитие»: </w:t>
      </w:r>
      <w:r w:rsidRPr="00E346F4">
        <w:rPr>
          <w:sz w:val="24"/>
          <w:szCs w:val="24"/>
        </w:rPr>
        <w:t>формирование первичных</w:t>
      </w:r>
      <w:r w:rsidR="001A67C0">
        <w:rPr>
          <w:sz w:val="24"/>
          <w:szCs w:val="24"/>
        </w:rPr>
        <w:t xml:space="preserve"> </w:t>
      </w:r>
      <w:r w:rsidRPr="00E346F4">
        <w:rPr>
          <w:sz w:val="24"/>
          <w:szCs w:val="24"/>
        </w:rPr>
        <w:t>представлений о малой родине и Отечестве, представлений о социокультурных ценностях</w:t>
      </w:r>
      <w:r w:rsidR="001A67C0">
        <w:rPr>
          <w:sz w:val="24"/>
          <w:szCs w:val="24"/>
        </w:rPr>
        <w:t xml:space="preserve"> </w:t>
      </w:r>
      <w:r w:rsidRPr="00E346F4">
        <w:rPr>
          <w:sz w:val="24"/>
          <w:szCs w:val="24"/>
        </w:rPr>
        <w:t>нашего народа, об отечественных традициях и праздниках, что является региональным</w:t>
      </w:r>
      <w:r w:rsidR="001A67C0">
        <w:rPr>
          <w:sz w:val="24"/>
          <w:szCs w:val="24"/>
        </w:rPr>
        <w:t xml:space="preserve"> </w:t>
      </w:r>
      <w:r w:rsidRPr="00E346F4">
        <w:rPr>
          <w:sz w:val="24"/>
          <w:szCs w:val="24"/>
        </w:rPr>
        <w:t xml:space="preserve">компонентом Программы. </w:t>
      </w:r>
    </w:p>
    <w:p w:rsidR="00E346F4" w:rsidRPr="00E346F4" w:rsidRDefault="00E346F4" w:rsidP="006B10FE">
      <w:pPr>
        <w:spacing w:before="5" w:line="264" w:lineRule="auto"/>
        <w:ind w:left="387" w:right="393" w:firstLine="600"/>
        <w:jc w:val="both"/>
        <w:rPr>
          <w:sz w:val="24"/>
          <w:szCs w:val="24"/>
        </w:rPr>
      </w:pPr>
      <w:r w:rsidRPr="00E346F4">
        <w:rPr>
          <w:sz w:val="24"/>
          <w:szCs w:val="24"/>
        </w:rPr>
        <w:t>Содержание регионального компонента образования призвано</w:t>
      </w:r>
      <w:r w:rsidR="001A67C0">
        <w:rPr>
          <w:sz w:val="24"/>
          <w:szCs w:val="24"/>
        </w:rPr>
        <w:t xml:space="preserve"> </w:t>
      </w:r>
      <w:r w:rsidRPr="00E346F4">
        <w:rPr>
          <w:sz w:val="24"/>
          <w:szCs w:val="24"/>
        </w:rPr>
        <w:t>способствовать формированию у дошкольников духовно-нравственных ориентаций,</w:t>
      </w:r>
      <w:r w:rsidR="001A67C0">
        <w:rPr>
          <w:sz w:val="24"/>
          <w:szCs w:val="24"/>
        </w:rPr>
        <w:t xml:space="preserve"> </w:t>
      </w:r>
      <w:r w:rsidRPr="00E346F4">
        <w:rPr>
          <w:sz w:val="24"/>
          <w:szCs w:val="24"/>
        </w:rPr>
        <w:t>развитию их творческого потенциала, толерантности в условиях современного мира.</w:t>
      </w:r>
    </w:p>
    <w:p w:rsidR="001A67C0" w:rsidRDefault="00E346F4" w:rsidP="006B10FE">
      <w:pPr>
        <w:spacing w:before="5" w:line="264" w:lineRule="auto"/>
        <w:ind w:left="840" w:right="393" w:firstLine="600"/>
        <w:jc w:val="both"/>
        <w:rPr>
          <w:sz w:val="24"/>
          <w:szCs w:val="24"/>
        </w:rPr>
      </w:pPr>
      <w:r w:rsidRPr="00E346F4">
        <w:rPr>
          <w:sz w:val="24"/>
          <w:szCs w:val="24"/>
        </w:rPr>
        <w:t xml:space="preserve">Данное направление разработано на основе </w:t>
      </w:r>
      <w:r>
        <w:rPr>
          <w:sz w:val="24"/>
          <w:szCs w:val="24"/>
        </w:rPr>
        <w:t>парциальной программы</w:t>
      </w:r>
      <w:r w:rsidR="001A67C0">
        <w:rPr>
          <w:sz w:val="24"/>
          <w:szCs w:val="24"/>
        </w:rPr>
        <w:t xml:space="preserve"> </w:t>
      </w:r>
    </w:p>
    <w:p w:rsidR="00E346F4" w:rsidRDefault="00E346F4" w:rsidP="006B10FE">
      <w:pPr>
        <w:spacing w:before="5" w:line="264" w:lineRule="auto"/>
        <w:ind w:left="816" w:right="393"/>
        <w:jc w:val="both"/>
        <w:rPr>
          <w:sz w:val="24"/>
          <w:szCs w:val="24"/>
        </w:rPr>
      </w:pPr>
      <w:r>
        <w:rPr>
          <w:sz w:val="24"/>
          <w:szCs w:val="24"/>
        </w:rPr>
        <w:t>Князевой О.Л., Маханевой</w:t>
      </w:r>
      <w:r w:rsidRPr="00E346F4">
        <w:rPr>
          <w:sz w:val="24"/>
          <w:szCs w:val="24"/>
        </w:rPr>
        <w:t xml:space="preserve"> М.Д. </w:t>
      </w:r>
      <w:r>
        <w:rPr>
          <w:sz w:val="24"/>
          <w:szCs w:val="24"/>
        </w:rPr>
        <w:t>«</w:t>
      </w:r>
      <w:r w:rsidRPr="00E346F4">
        <w:rPr>
          <w:sz w:val="24"/>
          <w:szCs w:val="24"/>
        </w:rPr>
        <w:t>Приобщение к истокам русской  народной культуры</w:t>
      </w:r>
      <w:r>
        <w:rPr>
          <w:sz w:val="24"/>
          <w:szCs w:val="24"/>
        </w:rPr>
        <w:t>»</w:t>
      </w:r>
      <w:r w:rsidR="003D2DA2">
        <w:rPr>
          <w:sz w:val="24"/>
          <w:szCs w:val="24"/>
        </w:rPr>
        <w:t xml:space="preserve"> </w:t>
      </w:r>
      <w:r w:rsidR="003A01AA">
        <w:rPr>
          <w:sz w:val="24"/>
          <w:szCs w:val="24"/>
        </w:rPr>
        <w:t>и рабочей программы «Родной край глазами детей</w:t>
      </w:r>
      <w:r w:rsidR="003D2DA2">
        <w:rPr>
          <w:sz w:val="24"/>
          <w:szCs w:val="24"/>
        </w:rPr>
        <w:t>».</w:t>
      </w:r>
    </w:p>
    <w:p w:rsidR="00E346F4" w:rsidRPr="00E346F4" w:rsidRDefault="00E346F4" w:rsidP="00E346F4">
      <w:pPr>
        <w:spacing w:before="5" w:line="264" w:lineRule="auto"/>
        <w:ind w:left="216" w:right="393" w:firstLine="600"/>
        <w:jc w:val="both"/>
        <w:rPr>
          <w:sz w:val="24"/>
          <w:szCs w:val="24"/>
        </w:rPr>
      </w:pPr>
      <w:r w:rsidRPr="00E346F4">
        <w:rPr>
          <w:sz w:val="24"/>
          <w:szCs w:val="24"/>
        </w:rPr>
        <w:t xml:space="preserve"> Без истоков духовности, без любви к родной природе невозможно воспитать</w:t>
      </w:r>
    </w:p>
    <w:p w:rsidR="00E346F4" w:rsidRPr="00E346F4" w:rsidRDefault="00E346F4" w:rsidP="006B10FE">
      <w:pPr>
        <w:spacing w:before="5" w:line="264" w:lineRule="auto"/>
        <w:ind w:left="216" w:right="393" w:firstLine="504"/>
        <w:jc w:val="both"/>
        <w:rPr>
          <w:sz w:val="24"/>
          <w:szCs w:val="24"/>
        </w:rPr>
      </w:pPr>
      <w:r w:rsidRPr="00E346F4">
        <w:rPr>
          <w:sz w:val="24"/>
          <w:szCs w:val="24"/>
        </w:rPr>
        <w:t>истинного гражданина России. Именно поэтому в детском саду уделяется большое</w:t>
      </w:r>
    </w:p>
    <w:p w:rsidR="006750D4" w:rsidRDefault="00E346F4" w:rsidP="006B10FE">
      <w:pPr>
        <w:spacing w:before="5" w:line="264" w:lineRule="auto"/>
        <w:ind w:left="720" w:right="393"/>
        <w:jc w:val="both"/>
        <w:rPr>
          <w:sz w:val="19"/>
        </w:rPr>
      </w:pPr>
      <w:r w:rsidRPr="00E346F4">
        <w:rPr>
          <w:sz w:val="24"/>
          <w:szCs w:val="24"/>
        </w:rPr>
        <w:t>внимание ознакомлению с традициями, историей русского народа, родного края, Тульской</w:t>
      </w:r>
      <w:r w:rsidR="001A67C0">
        <w:rPr>
          <w:sz w:val="24"/>
          <w:szCs w:val="24"/>
        </w:rPr>
        <w:t xml:space="preserve"> </w:t>
      </w:r>
      <w:r w:rsidRPr="00E346F4">
        <w:rPr>
          <w:sz w:val="24"/>
          <w:szCs w:val="24"/>
        </w:rPr>
        <w:t xml:space="preserve">области, любимого города Узловой. </w:t>
      </w:r>
    </w:p>
    <w:p w:rsidR="00067026" w:rsidRPr="00067026" w:rsidRDefault="00067026" w:rsidP="006B10FE">
      <w:pPr>
        <w:spacing w:before="7" w:line="259" w:lineRule="auto"/>
        <w:ind w:left="720" w:right="393" w:firstLine="96"/>
        <w:jc w:val="both"/>
        <w:rPr>
          <w:bCs/>
          <w:sz w:val="24"/>
          <w:szCs w:val="24"/>
        </w:rPr>
      </w:pPr>
      <w:r w:rsidRPr="00067026">
        <w:rPr>
          <w:b/>
          <w:bCs/>
          <w:sz w:val="24"/>
          <w:szCs w:val="24"/>
        </w:rPr>
        <w:t xml:space="preserve">Образовательная программа «Приобщение детей к истокам русской народной культуры» О.Л. Князевой </w:t>
      </w:r>
      <w:r w:rsidRPr="00067026">
        <w:rPr>
          <w:bCs/>
          <w:sz w:val="24"/>
          <w:szCs w:val="24"/>
        </w:rPr>
        <w:t>определяет новые ориентиры в нравственно – патриотическом 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p>
    <w:p w:rsidR="00067026" w:rsidRDefault="00067026" w:rsidP="006B10FE">
      <w:pPr>
        <w:spacing w:before="7" w:line="259" w:lineRule="auto"/>
        <w:ind w:left="720" w:right="393" w:firstLine="96"/>
        <w:jc w:val="both"/>
        <w:rPr>
          <w:bCs/>
          <w:sz w:val="24"/>
          <w:szCs w:val="24"/>
        </w:rPr>
      </w:pPr>
      <w:r w:rsidRPr="00067026">
        <w:rPr>
          <w:bCs/>
          <w:sz w:val="24"/>
          <w:szCs w:val="24"/>
        </w:rPr>
        <w:t xml:space="preserve">Программа «Приобщение детей к истокам русской народной культуры» способствует </w:t>
      </w:r>
      <w:r w:rsidRPr="00067026">
        <w:rPr>
          <w:bCs/>
          <w:sz w:val="24"/>
          <w:szCs w:val="24"/>
        </w:rPr>
        <w:lastRenderedPageBreak/>
        <w:t>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rsidR="00067026" w:rsidRPr="00067026" w:rsidRDefault="00067026" w:rsidP="00067026">
      <w:pPr>
        <w:spacing w:before="7" w:line="259" w:lineRule="auto"/>
        <w:ind w:left="216" w:right="393" w:firstLine="600"/>
        <w:jc w:val="both"/>
        <w:rPr>
          <w:bCs/>
          <w:sz w:val="24"/>
          <w:szCs w:val="24"/>
        </w:rPr>
      </w:pPr>
      <w:r w:rsidRPr="00067026">
        <w:rPr>
          <w:bCs/>
          <w:sz w:val="24"/>
          <w:szCs w:val="24"/>
        </w:rPr>
        <w:t>Направления и особенности дошкольного возраста:</w:t>
      </w:r>
    </w:p>
    <w:p w:rsidR="00067026" w:rsidRPr="00067026" w:rsidRDefault="00067026" w:rsidP="006B10FE">
      <w:pPr>
        <w:spacing w:before="7" w:line="259" w:lineRule="auto"/>
        <w:ind w:left="720" w:right="393" w:firstLine="96"/>
        <w:jc w:val="both"/>
        <w:rPr>
          <w:bCs/>
          <w:sz w:val="24"/>
          <w:szCs w:val="24"/>
        </w:rPr>
      </w:pPr>
      <w:r w:rsidRPr="00067026">
        <w:rPr>
          <w:bCs/>
          <w:sz w:val="24"/>
          <w:szCs w:val="24"/>
        </w:rPr>
        <w:t>- Сведения по истории.</w:t>
      </w:r>
      <w:r w:rsidR="001A67C0">
        <w:rPr>
          <w:bCs/>
          <w:sz w:val="24"/>
          <w:szCs w:val="24"/>
        </w:rPr>
        <w:t xml:space="preserve"> </w:t>
      </w:r>
      <w:r w:rsidRPr="00067026">
        <w:rPr>
          <w:bCs/>
          <w:sz w:val="24"/>
          <w:szCs w:val="24"/>
        </w:rPr>
        <w:t>Дошкольник не может еще выстраивать исторические события в хронологическом</w:t>
      </w:r>
      <w:r w:rsidR="001A67C0">
        <w:rPr>
          <w:bCs/>
          <w:sz w:val="24"/>
          <w:szCs w:val="24"/>
        </w:rPr>
        <w:t xml:space="preserve"> </w:t>
      </w:r>
      <w:r w:rsidRPr="00067026">
        <w:rPr>
          <w:bCs/>
          <w:sz w:val="24"/>
          <w:szCs w:val="24"/>
        </w:rPr>
        <w:t>порядке, но ему доступно понимание прошлого и будущего. Историческое описание</w:t>
      </w:r>
      <w:r w:rsidR="001A67C0">
        <w:rPr>
          <w:bCs/>
          <w:sz w:val="24"/>
          <w:szCs w:val="24"/>
        </w:rPr>
        <w:t xml:space="preserve"> </w:t>
      </w:r>
      <w:r w:rsidRPr="00067026">
        <w:rPr>
          <w:bCs/>
          <w:sz w:val="24"/>
          <w:szCs w:val="24"/>
        </w:rPr>
        <w:t>соответствует понятие «старины», то что было раньше, из чего проистекает настоящее и</w:t>
      </w:r>
      <w:r w:rsidR="001A67C0">
        <w:rPr>
          <w:bCs/>
          <w:sz w:val="24"/>
          <w:szCs w:val="24"/>
        </w:rPr>
        <w:t xml:space="preserve"> </w:t>
      </w:r>
      <w:r w:rsidRPr="00067026">
        <w:rPr>
          <w:bCs/>
          <w:sz w:val="24"/>
          <w:szCs w:val="24"/>
        </w:rPr>
        <w:t>будущее.</w:t>
      </w:r>
    </w:p>
    <w:p w:rsidR="00067026" w:rsidRPr="00067026" w:rsidRDefault="00067026" w:rsidP="006B10FE">
      <w:pPr>
        <w:spacing w:before="7" w:line="259" w:lineRule="auto"/>
        <w:ind w:left="720" w:right="393" w:firstLine="96"/>
        <w:jc w:val="both"/>
        <w:rPr>
          <w:bCs/>
          <w:sz w:val="24"/>
          <w:szCs w:val="24"/>
        </w:rPr>
      </w:pPr>
      <w:r w:rsidRPr="00067026">
        <w:rPr>
          <w:bCs/>
          <w:sz w:val="24"/>
          <w:szCs w:val="24"/>
        </w:rPr>
        <w:t>- Культурная традиция.</w:t>
      </w:r>
      <w:r w:rsidR="001A67C0">
        <w:rPr>
          <w:bCs/>
          <w:sz w:val="24"/>
          <w:szCs w:val="24"/>
        </w:rPr>
        <w:t xml:space="preserve"> </w:t>
      </w:r>
      <w:r w:rsidRPr="00067026">
        <w:rPr>
          <w:bCs/>
          <w:sz w:val="24"/>
          <w:szCs w:val="24"/>
        </w:rPr>
        <w:t>Имеет не только образовательное, но и воспитательное значение для дошкольника.</w:t>
      </w:r>
      <w:r w:rsidR="001A67C0">
        <w:rPr>
          <w:bCs/>
          <w:sz w:val="24"/>
          <w:szCs w:val="24"/>
        </w:rPr>
        <w:t xml:space="preserve"> </w:t>
      </w:r>
      <w:r w:rsidRPr="00067026">
        <w:rPr>
          <w:bCs/>
          <w:sz w:val="24"/>
          <w:szCs w:val="24"/>
        </w:rPr>
        <w:t>Знакомство с традиционным мировоззрением, системой ценностных установок, этикетных</w:t>
      </w:r>
      <w:r w:rsidR="001A67C0">
        <w:rPr>
          <w:bCs/>
          <w:sz w:val="24"/>
          <w:szCs w:val="24"/>
        </w:rPr>
        <w:t xml:space="preserve"> </w:t>
      </w:r>
      <w:r w:rsidRPr="00067026">
        <w:rPr>
          <w:bCs/>
          <w:sz w:val="24"/>
          <w:szCs w:val="24"/>
        </w:rPr>
        <w:t>норм, морали, эстетики и т.п. способствует развитию личности ребенка – носителю</w:t>
      </w:r>
      <w:r w:rsidR="001A67C0">
        <w:rPr>
          <w:bCs/>
          <w:sz w:val="24"/>
          <w:szCs w:val="24"/>
        </w:rPr>
        <w:t xml:space="preserve"> </w:t>
      </w:r>
      <w:r w:rsidRPr="00067026">
        <w:rPr>
          <w:bCs/>
          <w:sz w:val="24"/>
          <w:szCs w:val="24"/>
        </w:rPr>
        <w:t>культуры.</w:t>
      </w:r>
    </w:p>
    <w:p w:rsidR="00067026" w:rsidRDefault="00067026" w:rsidP="006B10FE">
      <w:pPr>
        <w:spacing w:before="7" w:line="259" w:lineRule="auto"/>
        <w:ind w:left="720" w:right="393" w:firstLine="96"/>
        <w:jc w:val="both"/>
        <w:rPr>
          <w:bCs/>
          <w:sz w:val="24"/>
          <w:szCs w:val="24"/>
        </w:rPr>
      </w:pPr>
      <w:r w:rsidRPr="00067026">
        <w:rPr>
          <w:bCs/>
          <w:sz w:val="24"/>
          <w:szCs w:val="24"/>
        </w:rPr>
        <w:t>- Родная речь.</w:t>
      </w:r>
      <w:r w:rsidR="001A67C0">
        <w:rPr>
          <w:bCs/>
          <w:sz w:val="24"/>
          <w:szCs w:val="24"/>
        </w:rPr>
        <w:t xml:space="preserve"> </w:t>
      </w:r>
      <w:r w:rsidRPr="00067026">
        <w:rPr>
          <w:bCs/>
          <w:sz w:val="24"/>
          <w:szCs w:val="24"/>
        </w:rPr>
        <w:t>Этнографические знания обязательно должны не просто дополняться фольклорным</w:t>
      </w:r>
      <w:r w:rsidR="001A67C0">
        <w:rPr>
          <w:bCs/>
          <w:sz w:val="24"/>
          <w:szCs w:val="24"/>
        </w:rPr>
        <w:t xml:space="preserve"> </w:t>
      </w:r>
      <w:r w:rsidRPr="00067026">
        <w:rPr>
          <w:bCs/>
          <w:sz w:val="24"/>
          <w:szCs w:val="24"/>
        </w:rPr>
        <w:t>наследием, но и выступать как единое целое.</w:t>
      </w:r>
    </w:p>
    <w:p w:rsidR="00067026" w:rsidRPr="0006028D" w:rsidRDefault="00067026" w:rsidP="006B10FE">
      <w:pPr>
        <w:overflowPunct w:val="0"/>
        <w:adjustRightInd w:val="0"/>
        <w:spacing w:line="233" w:lineRule="auto"/>
        <w:ind w:left="720" w:right="60"/>
        <w:jc w:val="both"/>
        <w:rPr>
          <w:sz w:val="24"/>
          <w:szCs w:val="24"/>
        </w:rPr>
      </w:pPr>
      <w:r w:rsidRPr="0006028D">
        <w:rPr>
          <w:sz w:val="24"/>
          <w:szCs w:val="24"/>
        </w:rPr>
        <w:t>Оптимальные условия для развития ребёнка – это продуманное соотношение свободной, регламентированной и нерегламентированной деятельности</w:t>
      </w:r>
      <w:proofErr w:type="gramStart"/>
      <w:r w:rsidRPr="0006028D">
        <w:rPr>
          <w:sz w:val="24"/>
          <w:szCs w:val="24"/>
        </w:rPr>
        <w:t xml:space="preserve">.. </w:t>
      </w:r>
      <w:proofErr w:type="gramEnd"/>
      <w:r w:rsidRPr="0006028D">
        <w:rPr>
          <w:sz w:val="24"/>
          <w:szCs w:val="24"/>
        </w:rPr>
        <w:t>В процессе НОД сочетается групповая и индивидуальная работа. Образовательный процесс строится в соответствии с возрастными и психофизиологическими особенностями детей.</w:t>
      </w:r>
      <w:r w:rsidR="001A67C0">
        <w:rPr>
          <w:sz w:val="24"/>
          <w:szCs w:val="24"/>
        </w:rPr>
        <w:t xml:space="preserve"> </w:t>
      </w:r>
    </w:p>
    <w:p w:rsidR="00067026" w:rsidRPr="0006028D" w:rsidRDefault="00067026" w:rsidP="001A67C0">
      <w:pPr>
        <w:adjustRightInd w:val="0"/>
        <w:ind w:left="360" w:firstLine="360"/>
        <w:rPr>
          <w:sz w:val="24"/>
          <w:szCs w:val="24"/>
        </w:rPr>
      </w:pPr>
      <w:r w:rsidRPr="0006028D">
        <w:rPr>
          <w:b/>
          <w:bCs/>
          <w:sz w:val="24"/>
          <w:szCs w:val="24"/>
        </w:rPr>
        <w:t>Цели и задачи реализации Программы</w:t>
      </w:r>
    </w:p>
    <w:p w:rsidR="00067026" w:rsidRPr="0006028D" w:rsidRDefault="00067026" w:rsidP="006B10FE">
      <w:pPr>
        <w:adjustRightInd w:val="0"/>
        <w:ind w:firstLine="660"/>
        <w:rPr>
          <w:sz w:val="24"/>
          <w:szCs w:val="24"/>
        </w:rPr>
      </w:pPr>
      <w:r w:rsidRPr="0006028D">
        <w:rPr>
          <w:b/>
          <w:bCs/>
          <w:sz w:val="24"/>
          <w:szCs w:val="24"/>
        </w:rPr>
        <w:t>Цели:</w:t>
      </w:r>
    </w:p>
    <w:p w:rsidR="00067026" w:rsidRPr="0006028D" w:rsidRDefault="00067026" w:rsidP="00783E57">
      <w:pPr>
        <w:numPr>
          <w:ilvl w:val="0"/>
          <w:numId w:val="252"/>
        </w:numPr>
        <w:tabs>
          <w:tab w:val="num" w:pos="660"/>
        </w:tabs>
        <w:overflowPunct w:val="0"/>
        <w:adjustRightInd w:val="0"/>
        <w:spacing w:line="235" w:lineRule="auto"/>
        <w:ind w:left="660" w:hanging="298"/>
        <w:jc w:val="both"/>
        <w:rPr>
          <w:sz w:val="24"/>
          <w:szCs w:val="24"/>
        </w:rPr>
      </w:pPr>
      <w:r w:rsidRPr="0006028D">
        <w:rPr>
          <w:sz w:val="24"/>
          <w:szCs w:val="24"/>
        </w:rPr>
        <w:t xml:space="preserve">расширить представление о жанрах устного народного творчества; </w:t>
      </w:r>
    </w:p>
    <w:p w:rsidR="00067026" w:rsidRPr="0006028D" w:rsidRDefault="00067026" w:rsidP="00067026">
      <w:pPr>
        <w:adjustRightInd w:val="0"/>
        <w:spacing w:line="59" w:lineRule="exact"/>
        <w:rPr>
          <w:sz w:val="24"/>
          <w:szCs w:val="24"/>
        </w:rPr>
      </w:pPr>
    </w:p>
    <w:p w:rsidR="00067026" w:rsidRPr="0006028D" w:rsidRDefault="00067026" w:rsidP="00783E57">
      <w:pPr>
        <w:numPr>
          <w:ilvl w:val="0"/>
          <w:numId w:val="252"/>
        </w:numPr>
        <w:tabs>
          <w:tab w:val="num" w:pos="658"/>
        </w:tabs>
        <w:overflowPunct w:val="0"/>
        <w:adjustRightInd w:val="0"/>
        <w:spacing w:line="214" w:lineRule="auto"/>
        <w:ind w:left="360" w:right="380" w:firstLine="2"/>
        <w:jc w:val="both"/>
        <w:rPr>
          <w:sz w:val="24"/>
          <w:szCs w:val="24"/>
        </w:rPr>
      </w:pPr>
      <w:r w:rsidRPr="0006028D">
        <w:rPr>
          <w:sz w:val="24"/>
          <w:szCs w:val="24"/>
        </w:rPr>
        <w:t xml:space="preserve">показать своеобразие и самостоятельность произведения фольклора, богатство и красочность народного языка: </w:t>
      </w:r>
    </w:p>
    <w:p w:rsidR="00067026" w:rsidRPr="0006028D" w:rsidRDefault="00067026" w:rsidP="00067026">
      <w:pPr>
        <w:adjustRightInd w:val="0"/>
        <w:spacing w:line="60" w:lineRule="exact"/>
        <w:rPr>
          <w:sz w:val="24"/>
          <w:szCs w:val="24"/>
        </w:rPr>
      </w:pPr>
    </w:p>
    <w:p w:rsidR="00067026" w:rsidRPr="001A67C0" w:rsidRDefault="00067026" w:rsidP="001A67C0">
      <w:pPr>
        <w:numPr>
          <w:ilvl w:val="0"/>
          <w:numId w:val="252"/>
        </w:numPr>
        <w:tabs>
          <w:tab w:val="num" w:pos="658"/>
        </w:tabs>
        <w:overflowPunct w:val="0"/>
        <w:adjustRightInd w:val="0"/>
        <w:spacing w:line="282" w:lineRule="exact"/>
        <w:ind w:left="360" w:right="640" w:firstLine="2"/>
        <w:jc w:val="both"/>
        <w:rPr>
          <w:sz w:val="24"/>
          <w:szCs w:val="24"/>
        </w:rPr>
      </w:pPr>
      <w:r w:rsidRPr="001A67C0">
        <w:rPr>
          <w:sz w:val="24"/>
          <w:szCs w:val="24"/>
        </w:rPr>
        <w:t xml:space="preserve">воспитывать у детей нравственные, трудовые, экологические, патриотические чувства. </w:t>
      </w:r>
    </w:p>
    <w:p w:rsidR="00067026" w:rsidRPr="0006028D" w:rsidRDefault="00067026" w:rsidP="006B10FE">
      <w:pPr>
        <w:adjustRightInd w:val="0"/>
        <w:ind w:firstLine="720"/>
        <w:rPr>
          <w:sz w:val="24"/>
          <w:szCs w:val="24"/>
        </w:rPr>
      </w:pPr>
      <w:r w:rsidRPr="0006028D">
        <w:rPr>
          <w:b/>
          <w:bCs/>
          <w:sz w:val="24"/>
          <w:szCs w:val="24"/>
        </w:rPr>
        <w:t>Цель может быть достигнута при решении ряда задач:</w:t>
      </w:r>
    </w:p>
    <w:p w:rsidR="00067026" w:rsidRDefault="005D4F79" w:rsidP="005D4F79">
      <w:pPr>
        <w:numPr>
          <w:ilvl w:val="7"/>
          <w:numId w:val="253"/>
        </w:numPr>
        <w:overflowPunct w:val="0"/>
        <w:adjustRightInd w:val="0"/>
        <w:spacing w:line="235" w:lineRule="auto"/>
        <w:ind w:left="360" w:hanging="298"/>
        <w:jc w:val="both"/>
        <w:rPr>
          <w:sz w:val="24"/>
          <w:szCs w:val="24"/>
        </w:rPr>
      </w:pPr>
      <w:r>
        <w:rPr>
          <w:sz w:val="24"/>
          <w:szCs w:val="24"/>
        </w:rPr>
        <w:t xml:space="preserve">     -   </w:t>
      </w:r>
      <w:r w:rsidR="00067026">
        <w:rPr>
          <w:sz w:val="24"/>
          <w:szCs w:val="24"/>
        </w:rPr>
        <w:t xml:space="preserve">содействие атмосфере национального быта; </w:t>
      </w:r>
    </w:p>
    <w:p w:rsidR="00067026" w:rsidRPr="0006028D" w:rsidRDefault="005D4F79" w:rsidP="006B10FE">
      <w:pPr>
        <w:overflowPunct w:val="0"/>
        <w:adjustRightInd w:val="0"/>
        <w:ind w:left="360"/>
        <w:jc w:val="both"/>
        <w:rPr>
          <w:sz w:val="24"/>
          <w:szCs w:val="24"/>
        </w:rPr>
      </w:pPr>
      <w:r>
        <w:rPr>
          <w:sz w:val="24"/>
          <w:szCs w:val="24"/>
        </w:rPr>
        <w:t xml:space="preserve">      -  </w:t>
      </w:r>
      <w:r w:rsidR="00067026" w:rsidRPr="0006028D">
        <w:rPr>
          <w:sz w:val="24"/>
          <w:szCs w:val="24"/>
        </w:rPr>
        <w:t xml:space="preserve">широкое использование фольклора: песен, загадок, пословиц, поговорок, частушек; </w:t>
      </w:r>
    </w:p>
    <w:p w:rsidR="00067026" w:rsidRPr="0006028D" w:rsidRDefault="00067026" w:rsidP="00067026">
      <w:pPr>
        <w:adjustRightInd w:val="0"/>
        <w:spacing w:line="58" w:lineRule="exact"/>
        <w:rPr>
          <w:sz w:val="24"/>
          <w:szCs w:val="24"/>
        </w:rPr>
      </w:pPr>
    </w:p>
    <w:p w:rsidR="00067026" w:rsidRPr="0006028D" w:rsidRDefault="005D4F79" w:rsidP="005D4F79">
      <w:pPr>
        <w:overflowPunct w:val="0"/>
        <w:adjustRightInd w:val="0"/>
        <w:spacing w:line="214" w:lineRule="auto"/>
        <w:ind w:left="300" w:right="900"/>
        <w:jc w:val="both"/>
        <w:rPr>
          <w:sz w:val="24"/>
          <w:szCs w:val="24"/>
        </w:rPr>
      </w:pPr>
      <w:r>
        <w:rPr>
          <w:sz w:val="24"/>
          <w:szCs w:val="24"/>
        </w:rPr>
        <w:t xml:space="preserve">      -  </w:t>
      </w:r>
      <w:r w:rsidR="00067026" w:rsidRPr="0006028D">
        <w:rPr>
          <w:sz w:val="24"/>
          <w:szCs w:val="24"/>
        </w:rPr>
        <w:t xml:space="preserve">учить рассказывать русские народные сказки, играть в народные подвижные и театрализованные игры; </w:t>
      </w:r>
    </w:p>
    <w:p w:rsidR="00067026" w:rsidRPr="0006028D" w:rsidRDefault="00067026" w:rsidP="00067026">
      <w:pPr>
        <w:adjustRightInd w:val="0"/>
        <w:spacing w:line="1" w:lineRule="exact"/>
        <w:rPr>
          <w:sz w:val="24"/>
          <w:szCs w:val="24"/>
        </w:rPr>
      </w:pPr>
    </w:p>
    <w:p w:rsidR="00067026" w:rsidRPr="0006028D" w:rsidRDefault="005D4F79" w:rsidP="005D4F79">
      <w:pPr>
        <w:overflowPunct w:val="0"/>
        <w:adjustRightInd w:val="0"/>
        <w:ind w:left="300" w:firstLine="420"/>
        <w:jc w:val="both"/>
        <w:rPr>
          <w:sz w:val="24"/>
          <w:szCs w:val="24"/>
        </w:rPr>
      </w:pPr>
      <w:r>
        <w:rPr>
          <w:sz w:val="24"/>
          <w:szCs w:val="24"/>
        </w:rPr>
        <w:t xml:space="preserve">- </w:t>
      </w:r>
      <w:r w:rsidR="00067026" w:rsidRPr="0006028D">
        <w:rPr>
          <w:sz w:val="24"/>
          <w:szCs w:val="24"/>
        </w:rPr>
        <w:t xml:space="preserve">знать и различать народное искусство, как основу национальной культуры. </w:t>
      </w:r>
    </w:p>
    <w:p w:rsidR="00067026" w:rsidRDefault="00067026" w:rsidP="005D4F79">
      <w:pPr>
        <w:adjustRightInd w:val="0"/>
        <w:ind w:firstLine="720"/>
        <w:rPr>
          <w:sz w:val="24"/>
          <w:szCs w:val="24"/>
        </w:rPr>
      </w:pPr>
      <w:bookmarkStart w:id="11" w:name="page7"/>
      <w:bookmarkEnd w:id="11"/>
      <w:r>
        <w:rPr>
          <w:b/>
          <w:bCs/>
          <w:sz w:val="28"/>
          <w:szCs w:val="28"/>
        </w:rPr>
        <w:t xml:space="preserve"> Планируемые результаты освоения Программы</w:t>
      </w:r>
    </w:p>
    <w:p w:rsidR="00067026" w:rsidRDefault="00067026" w:rsidP="00067026">
      <w:pPr>
        <w:adjustRightInd w:val="0"/>
        <w:spacing w:line="261" w:lineRule="exact"/>
        <w:rPr>
          <w:sz w:val="24"/>
          <w:szCs w:val="24"/>
        </w:rPr>
      </w:pPr>
    </w:p>
    <w:tbl>
      <w:tblPr>
        <w:tblW w:w="0" w:type="auto"/>
        <w:tblInd w:w="416" w:type="dxa"/>
        <w:tblLayout w:type="fixed"/>
        <w:tblCellMar>
          <w:left w:w="0" w:type="dxa"/>
          <w:right w:w="0" w:type="dxa"/>
        </w:tblCellMar>
        <w:tblLook w:val="0000" w:firstRow="0" w:lastRow="0" w:firstColumn="0" w:lastColumn="0" w:noHBand="0" w:noVBand="0"/>
      </w:tblPr>
      <w:tblGrid>
        <w:gridCol w:w="4414"/>
        <w:gridCol w:w="4780"/>
      </w:tblGrid>
      <w:tr w:rsidR="00067026" w:rsidRPr="0006028D" w:rsidTr="005D4F79">
        <w:trPr>
          <w:trHeight w:val="283"/>
        </w:trPr>
        <w:tc>
          <w:tcPr>
            <w:tcW w:w="4414" w:type="dxa"/>
            <w:tcBorders>
              <w:top w:val="single" w:sz="8" w:space="0" w:color="auto"/>
              <w:left w:val="single" w:sz="8" w:space="0" w:color="auto"/>
              <w:bottom w:val="single" w:sz="8" w:space="0" w:color="auto"/>
              <w:right w:val="single" w:sz="8" w:space="0" w:color="auto"/>
            </w:tcBorders>
            <w:vAlign w:val="bottom"/>
          </w:tcPr>
          <w:p w:rsidR="00067026" w:rsidRPr="0006028D" w:rsidRDefault="00693B0E" w:rsidP="00E37D5A">
            <w:pPr>
              <w:adjustRightInd w:val="0"/>
              <w:ind w:left="1560"/>
              <w:rPr>
                <w:sz w:val="24"/>
                <w:szCs w:val="24"/>
              </w:rPr>
            </w:pPr>
            <w:r>
              <w:rPr>
                <w:b/>
                <w:bCs/>
                <w:sz w:val="24"/>
                <w:szCs w:val="24"/>
              </w:rPr>
              <w:t>Средний возраст</w:t>
            </w:r>
          </w:p>
        </w:tc>
        <w:tc>
          <w:tcPr>
            <w:tcW w:w="4780" w:type="dxa"/>
            <w:tcBorders>
              <w:top w:val="single" w:sz="8" w:space="0" w:color="auto"/>
              <w:left w:val="nil"/>
              <w:bottom w:val="single" w:sz="8" w:space="0" w:color="auto"/>
              <w:right w:val="single" w:sz="8" w:space="0" w:color="auto"/>
            </w:tcBorders>
            <w:vAlign w:val="bottom"/>
          </w:tcPr>
          <w:p w:rsidR="00067026" w:rsidRPr="0006028D" w:rsidRDefault="00067026" w:rsidP="00E37D5A">
            <w:pPr>
              <w:adjustRightInd w:val="0"/>
              <w:ind w:left="1200"/>
              <w:rPr>
                <w:sz w:val="24"/>
                <w:szCs w:val="24"/>
              </w:rPr>
            </w:pPr>
            <w:r w:rsidRPr="0006028D">
              <w:rPr>
                <w:b/>
                <w:bCs/>
                <w:sz w:val="24"/>
                <w:szCs w:val="24"/>
              </w:rPr>
              <w:t>Дошкольный возраст</w:t>
            </w:r>
          </w:p>
        </w:tc>
      </w:tr>
      <w:tr w:rsidR="00067026" w:rsidRPr="00705E67" w:rsidTr="005D4F79">
        <w:trPr>
          <w:trHeight w:val="258"/>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spacing w:line="258" w:lineRule="exact"/>
              <w:ind w:left="120"/>
              <w:rPr>
                <w:sz w:val="24"/>
                <w:szCs w:val="24"/>
              </w:rPr>
            </w:pPr>
            <w:r w:rsidRPr="0006028D">
              <w:rPr>
                <w:b/>
                <w:bCs/>
                <w:sz w:val="24"/>
                <w:szCs w:val="24"/>
              </w:rPr>
              <w:t xml:space="preserve">Проявляет интерес </w:t>
            </w:r>
            <w:r w:rsidRPr="0006028D">
              <w:rPr>
                <w:sz w:val="24"/>
                <w:szCs w:val="24"/>
              </w:rPr>
              <w:t>к устному народному</w:t>
            </w:r>
          </w:p>
        </w:tc>
        <w:tc>
          <w:tcPr>
            <w:tcW w:w="4780" w:type="dxa"/>
            <w:tcBorders>
              <w:top w:val="nil"/>
              <w:left w:val="nil"/>
              <w:bottom w:val="nil"/>
              <w:right w:val="single" w:sz="8" w:space="0" w:color="auto"/>
            </w:tcBorders>
            <w:vAlign w:val="bottom"/>
          </w:tcPr>
          <w:p w:rsidR="00067026" w:rsidRPr="0006028D" w:rsidRDefault="00067026" w:rsidP="00E37D5A">
            <w:pPr>
              <w:adjustRightInd w:val="0"/>
              <w:spacing w:line="258" w:lineRule="exact"/>
              <w:ind w:left="80"/>
              <w:rPr>
                <w:sz w:val="24"/>
                <w:szCs w:val="24"/>
              </w:rPr>
            </w:pPr>
            <w:r w:rsidRPr="0006028D">
              <w:rPr>
                <w:b/>
                <w:bCs/>
                <w:sz w:val="24"/>
                <w:szCs w:val="24"/>
              </w:rPr>
              <w:t xml:space="preserve">Знает </w:t>
            </w:r>
            <w:r w:rsidRPr="0006028D">
              <w:rPr>
                <w:sz w:val="24"/>
                <w:szCs w:val="24"/>
              </w:rPr>
              <w:t>основные литературные понятия по</w:t>
            </w:r>
          </w:p>
        </w:tc>
      </w:tr>
      <w:tr w:rsidR="00067026" w:rsidRPr="0006028D" w:rsidTr="005D4F79">
        <w:trPr>
          <w:trHeight w:val="276"/>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ind w:left="120"/>
              <w:rPr>
                <w:sz w:val="24"/>
                <w:szCs w:val="24"/>
              </w:rPr>
            </w:pPr>
            <w:r w:rsidRPr="0006028D">
              <w:rPr>
                <w:sz w:val="24"/>
                <w:szCs w:val="24"/>
              </w:rPr>
              <w:t>творчеству (песенки, сказки, потешки,</w:t>
            </w: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фольклору;</w:t>
            </w:r>
          </w:p>
        </w:tc>
      </w:tr>
      <w:tr w:rsidR="00067026" w:rsidRPr="0006028D" w:rsidTr="005D4F79">
        <w:trPr>
          <w:trHeight w:val="276"/>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ind w:left="120"/>
              <w:rPr>
                <w:sz w:val="24"/>
                <w:szCs w:val="24"/>
              </w:rPr>
            </w:pPr>
            <w:r w:rsidRPr="0006028D">
              <w:rPr>
                <w:sz w:val="24"/>
                <w:szCs w:val="24"/>
              </w:rPr>
              <w:t>скороговорки), с помощью взрослых</w:t>
            </w: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краткое содержание прочитанных</w:t>
            </w:r>
          </w:p>
        </w:tc>
      </w:tr>
      <w:tr w:rsidR="00067026" w:rsidRPr="0006028D" w:rsidTr="005D4F79">
        <w:trPr>
          <w:trHeight w:val="276"/>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ind w:left="120"/>
              <w:rPr>
                <w:sz w:val="24"/>
                <w:szCs w:val="24"/>
              </w:rPr>
            </w:pPr>
            <w:r w:rsidRPr="0006028D">
              <w:rPr>
                <w:sz w:val="24"/>
                <w:szCs w:val="24"/>
              </w:rPr>
              <w:t>рассказывает, договаривает  их.</w:t>
            </w: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литературных произведений;</w:t>
            </w:r>
          </w:p>
        </w:tc>
      </w:tr>
      <w:tr w:rsidR="00067026" w:rsidRPr="00705E67" w:rsidTr="005D4F79">
        <w:trPr>
          <w:trHeight w:val="276"/>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ind w:left="120"/>
              <w:rPr>
                <w:sz w:val="24"/>
                <w:szCs w:val="24"/>
              </w:rPr>
            </w:pPr>
            <w:r w:rsidRPr="0006028D">
              <w:rPr>
                <w:sz w:val="24"/>
                <w:szCs w:val="24"/>
              </w:rPr>
              <w:t>Проявляет желание участвовать в</w:t>
            </w: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быт и традиции русского народа;</w:t>
            </w:r>
          </w:p>
        </w:tc>
      </w:tr>
      <w:tr w:rsidR="00067026" w:rsidRPr="0006028D" w:rsidTr="005D4F79">
        <w:trPr>
          <w:trHeight w:val="276"/>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ind w:left="120"/>
              <w:rPr>
                <w:sz w:val="24"/>
                <w:szCs w:val="24"/>
              </w:rPr>
            </w:pPr>
            <w:r w:rsidRPr="0006028D">
              <w:rPr>
                <w:sz w:val="24"/>
                <w:szCs w:val="24"/>
              </w:rPr>
              <w:t>театрализованных и подвижных  играх, с</w:t>
            </w: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песни, частушки, потешки, загадки,</w:t>
            </w:r>
          </w:p>
        </w:tc>
      </w:tr>
      <w:tr w:rsidR="00067026" w:rsidRPr="0006028D" w:rsidTr="005D4F79">
        <w:trPr>
          <w:trHeight w:val="276"/>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ind w:left="120"/>
              <w:rPr>
                <w:sz w:val="24"/>
                <w:szCs w:val="24"/>
              </w:rPr>
            </w:pPr>
            <w:r w:rsidRPr="0006028D">
              <w:rPr>
                <w:sz w:val="24"/>
                <w:szCs w:val="24"/>
              </w:rPr>
              <w:t>интересом следит за действиями героев</w:t>
            </w: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пословицы, поговорки, заклички.</w:t>
            </w:r>
          </w:p>
        </w:tc>
      </w:tr>
      <w:tr w:rsidR="00067026" w:rsidRPr="0006028D" w:rsidTr="005D4F79">
        <w:trPr>
          <w:trHeight w:val="276"/>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ind w:left="120"/>
              <w:rPr>
                <w:sz w:val="24"/>
                <w:szCs w:val="24"/>
              </w:rPr>
            </w:pPr>
            <w:r w:rsidRPr="0006028D">
              <w:rPr>
                <w:sz w:val="24"/>
                <w:szCs w:val="24"/>
              </w:rPr>
              <w:t>кукольного театра.</w:t>
            </w: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b/>
                <w:bCs/>
                <w:sz w:val="24"/>
                <w:szCs w:val="24"/>
              </w:rPr>
              <w:t xml:space="preserve">Умеет </w:t>
            </w:r>
            <w:r w:rsidRPr="0006028D">
              <w:rPr>
                <w:sz w:val="24"/>
                <w:szCs w:val="24"/>
              </w:rPr>
              <w:t>рассказывать русские народные</w:t>
            </w:r>
          </w:p>
        </w:tc>
      </w:tr>
      <w:tr w:rsidR="00067026" w:rsidRPr="00705E67" w:rsidTr="005D4F79">
        <w:trPr>
          <w:trHeight w:val="276"/>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rPr>
                <w:sz w:val="24"/>
                <w:szCs w:val="24"/>
              </w:rPr>
            </w:pP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сказки, потешки и обыгрывать их;</w:t>
            </w:r>
          </w:p>
        </w:tc>
      </w:tr>
      <w:tr w:rsidR="00067026" w:rsidRPr="00705E67" w:rsidTr="005D4F79">
        <w:trPr>
          <w:trHeight w:val="276"/>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rPr>
                <w:sz w:val="24"/>
                <w:szCs w:val="24"/>
              </w:rPr>
            </w:pP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Использует в игре предметы быта русского</w:t>
            </w:r>
          </w:p>
        </w:tc>
      </w:tr>
      <w:tr w:rsidR="00067026" w:rsidRPr="0006028D" w:rsidTr="005D4F79">
        <w:trPr>
          <w:trHeight w:val="277"/>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rPr>
                <w:sz w:val="24"/>
                <w:szCs w:val="24"/>
              </w:rPr>
            </w:pP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народа;</w:t>
            </w:r>
          </w:p>
        </w:tc>
      </w:tr>
      <w:tr w:rsidR="00067026" w:rsidRPr="0006028D" w:rsidTr="005D4F79">
        <w:trPr>
          <w:trHeight w:val="276"/>
        </w:trPr>
        <w:tc>
          <w:tcPr>
            <w:tcW w:w="4414" w:type="dxa"/>
            <w:tcBorders>
              <w:top w:val="nil"/>
              <w:left w:val="single" w:sz="8" w:space="0" w:color="auto"/>
              <w:bottom w:val="nil"/>
              <w:right w:val="single" w:sz="8" w:space="0" w:color="auto"/>
            </w:tcBorders>
            <w:vAlign w:val="bottom"/>
          </w:tcPr>
          <w:p w:rsidR="00067026" w:rsidRPr="0006028D" w:rsidRDefault="00067026" w:rsidP="00E37D5A">
            <w:pPr>
              <w:adjustRightInd w:val="0"/>
              <w:rPr>
                <w:sz w:val="24"/>
                <w:szCs w:val="24"/>
              </w:rPr>
            </w:pPr>
          </w:p>
        </w:tc>
        <w:tc>
          <w:tcPr>
            <w:tcW w:w="4780" w:type="dxa"/>
            <w:tcBorders>
              <w:top w:val="nil"/>
              <w:left w:val="nil"/>
              <w:bottom w:val="nil"/>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Создаёт творческие работы по</w:t>
            </w:r>
          </w:p>
        </w:tc>
      </w:tr>
      <w:tr w:rsidR="00067026" w:rsidRPr="0006028D" w:rsidTr="005D4F79">
        <w:trPr>
          <w:trHeight w:val="281"/>
        </w:trPr>
        <w:tc>
          <w:tcPr>
            <w:tcW w:w="4414" w:type="dxa"/>
            <w:tcBorders>
              <w:top w:val="nil"/>
              <w:left w:val="single" w:sz="8" w:space="0" w:color="auto"/>
              <w:bottom w:val="single" w:sz="8" w:space="0" w:color="auto"/>
              <w:right w:val="single" w:sz="8" w:space="0" w:color="auto"/>
            </w:tcBorders>
            <w:vAlign w:val="bottom"/>
          </w:tcPr>
          <w:p w:rsidR="00067026" w:rsidRPr="0006028D" w:rsidRDefault="00067026" w:rsidP="00E37D5A">
            <w:pPr>
              <w:adjustRightInd w:val="0"/>
              <w:rPr>
                <w:sz w:val="24"/>
                <w:szCs w:val="24"/>
              </w:rPr>
            </w:pPr>
          </w:p>
        </w:tc>
        <w:tc>
          <w:tcPr>
            <w:tcW w:w="4780" w:type="dxa"/>
            <w:tcBorders>
              <w:top w:val="nil"/>
              <w:left w:val="nil"/>
              <w:bottom w:val="single" w:sz="8" w:space="0" w:color="auto"/>
              <w:right w:val="single" w:sz="8" w:space="0" w:color="auto"/>
            </w:tcBorders>
            <w:vAlign w:val="bottom"/>
          </w:tcPr>
          <w:p w:rsidR="00067026" w:rsidRPr="0006028D" w:rsidRDefault="00067026" w:rsidP="00E37D5A">
            <w:pPr>
              <w:adjustRightInd w:val="0"/>
              <w:ind w:left="80"/>
              <w:rPr>
                <w:sz w:val="24"/>
                <w:szCs w:val="24"/>
              </w:rPr>
            </w:pPr>
            <w:r w:rsidRPr="0006028D">
              <w:rPr>
                <w:sz w:val="24"/>
                <w:szCs w:val="24"/>
              </w:rPr>
              <w:t>фольклорным произведениям</w:t>
            </w:r>
          </w:p>
        </w:tc>
      </w:tr>
    </w:tbl>
    <w:p w:rsidR="00067026" w:rsidRDefault="00067026" w:rsidP="00067026">
      <w:pPr>
        <w:adjustRightInd w:val="0"/>
        <w:spacing w:line="200" w:lineRule="exact"/>
        <w:rPr>
          <w:sz w:val="24"/>
          <w:szCs w:val="24"/>
        </w:rPr>
      </w:pPr>
    </w:p>
    <w:p w:rsidR="003D2DA2" w:rsidRPr="001A67C0" w:rsidRDefault="003D2DA2" w:rsidP="005D4F79">
      <w:pPr>
        <w:adjustRightInd w:val="0"/>
        <w:ind w:left="720" w:firstLine="720"/>
        <w:rPr>
          <w:b/>
          <w:sz w:val="24"/>
          <w:szCs w:val="24"/>
        </w:rPr>
      </w:pPr>
      <w:r w:rsidRPr="001A67C0">
        <w:rPr>
          <w:b/>
          <w:sz w:val="24"/>
          <w:szCs w:val="24"/>
        </w:rPr>
        <w:t>Методы оценивания результативности реализации:</w:t>
      </w:r>
    </w:p>
    <w:p w:rsidR="003D2DA2" w:rsidRDefault="003D2DA2" w:rsidP="005D4F79">
      <w:pPr>
        <w:adjustRightInd w:val="0"/>
        <w:ind w:left="720" w:firstLine="720"/>
        <w:jc w:val="both"/>
        <w:rPr>
          <w:sz w:val="24"/>
          <w:szCs w:val="24"/>
        </w:rPr>
      </w:pPr>
      <w:r w:rsidRPr="003D2DA2">
        <w:rPr>
          <w:sz w:val="24"/>
          <w:szCs w:val="24"/>
        </w:rPr>
        <w:t>Диагностику уровня индивидуального развития по данному направлению проводят</w:t>
      </w:r>
      <w:r w:rsidR="001A67C0">
        <w:rPr>
          <w:sz w:val="24"/>
          <w:szCs w:val="24"/>
        </w:rPr>
        <w:t xml:space="preserve"> </w:t>
      </w:r>
      <w:r w:rsidRPr="003D2DA2">
        <w:rPr>
          <w:sz w:val="24"/>
          <w:szCs w:val="24"/>
        </w:rPr>
        <w:t>с использованием метода наблюдения и беседы с воспитанниками. Диагностика</w:t>
      </w:r>
      <w:r w:rsidR="001A67C0">
        <w:rPr>
          <w:sz w:val="24"/>
          <w:szCs w:val="24"/>
        </w:rPr>
        <w:t xml:space="preserve"> </w:t>
      </w:r>
      <w:r w:rsidRPr="003D2DA2">
        <w:rPr>
          <w:sz w:val="24"/>
          <w:szCs w:val="24"/>
        </w:rPr>
        <w:t>осуществляется по следующим параметрам:</w:t>
      </w:r>
    </w:p>
    <w:p w:rsidR="003D2DA2" w:rsidRPr="003D2DA2" w:rsidRDefault="003D2DA2" w:rsidP="005D4F79">
      <w:pPr>
        <w:adjustRightInd w:val="0"/>
        <w:ind w:left="720"/>
        <w:jc w:val="both"/>
        <w:rPr>
          <w:sz w:val="24"/>
          <w:szCs w:val="24"/>
        </w:rPr>
      </w:pPr>
      <w:r w:rsidRPr="003D2DA2">
        <w:rPr>
          <w:sz w:val="24"/>
          <w:szCs w:val="24"/>
        </w:rPr>
        <w:lastRenderedPageBreak/>
        <w:t>-знает основные литературные понятия по фольклору; краткое содержание</w:t>
      </w:r>
      <w:r w:rsidR="001A67C0">
        <w:rPr>
          <w:sz w:val="24"/>
          <w:szCs w:val="24"/>
        </w:rPr>
        <w:t xml:space="preserve"> </w:t>
      </w:r>
      <w:r w:rsidRPr="003D2DA2">
        <w:rPr>
          <w:sz w:val="24"/>
          <w:szCs w:val="24"/>
        </w:rPr>
        <w:t>прочитанных литературных произведений; быт и традиции русского народа; песни,</w:t>
      </w:r>
      <w:r w:rsidR="001A67C0">
        <w:rPr>
          <w:sz w:val="24"/>
          <w:szCs w:val="24"/>
        </w:rPr>
        <w:t xml:space="preserve"> </w:t>
      </w:r>
      <w:r w:rsidRPr="003D2DA2">
        <w:rPr>
          <w:sz w:val="24"/>
          <w:szCs w:val="24"/>
        </w:rPr>
        <w:t>частушки, потешки, загадки, пословицы, поговорки, заклички;</w:t>
      </w:r>
    </w:p>
    <w:p w:rsidR="003D2DA2" w:rsidRPr="003D2DA2" w:rsidRDefault="003D2DA2" w:rsidP="001A67C0">
      <w:pPr>
        <w:adjustRightInd w:val="0"/>
        <w:ind w:firstLine="720"/>
        <w:jc w:val="both"/>
        <w:rPr>
          <w:sz w:val="24"/>
          <w:szCs w:val="24"/>
        </w:rPr>
      </w:pPr>
      <w:r w:rsidRPr="003D2DA2">
        <w:rPr>
          <w:sz w:val="24"/>
          <w:szCs w:val="24"/>
        </w:rPr>
        <w:t>-умеет рассказывать русские народные сказки, потешки и обыгрывать их;</w:t>
      </w:r>
    </w:p>
    <w:p w:rsidR="003D2DA2" w:rsidRPr="003D2DA2" w:rsidRDefault="003D2DA2" w:rsidP="001A67C0">
      <w:pPr>
        <w:adjustRightInd w:val="0"/>
        <w:ind w:firstLine="720"/>
        <w:jc w:val="both"/>
        <w:rPr>
          <w:sz w:val="24"/>
          <w:szCs w:val="24"/>
        </w:rPr>
      </w:pPr>
      <w:r w:rsidRPr="003D2DA2">
        <w:rPr>
          <w:sz w:val="24"/>
          <w:szCs w:val="24"/>
        </w:rPr>
        <w:t>-использует в игре предметы быта русского народа;</w:t>
      </w:r>
    </w:p>
    <w:p w:rsidR="003D2DA2" w:rsidRPr="003D2DA2" w:rsidRDefault="003D2DA2" w:rsidP="001A67C0">
      <w:pPr>
        <w:adjustRightInd w:val="0"/>
        <w:ind w:firstLine="720"/>
        <w:jc w:val="both"/>
        <w:rPr>
          <w:sz w:val="24"/>
          <w:szCs w:val="24"/>
        </w:rPr>
      </w:pPr>
      <w:r w:rsidRPr="003D2DA2">
        <w:rPr>
          <w:sz w:val="24"/>
          <w:szCs w:val="24"/>
        </w:rPr>
        <w:t>-создаёт творческие работы по фольклорным произведениям.</w:t>
      </w:r>
    </w:p>
    <w:p w:rsidR="003D2DA2" w:rsidRPr="001A67C0" w:rsidRDefault="003D2DA2" w:rsidP="001A67C0">
      <w:pPr>
        <w:adjustRightInd w:val="0"/>
        <w:ind w:firstLine="720"/>
        <w:jc w:val="both"/>
        <w:rPr>
          <w:i/>
          <w:sz w:val="24"/>
          <w:szCs w:val="24"/>
        </w:rPr>
      </w:pPr>
      <w:r w:rsidRPr="001A67C0">
        <w:rPr>
          <w:i/>
          <w:sz w:val="24"/>
          <w:szCs w:val="24"/>
        </w:rPr>
        <w:t>Методы оценивания результативности реализации:</w:t>
      </w:r>
    </w:p>
    <w:p w:rsidR="003D2DA2" w:rsidRPr="003D2DA2" w:rsidRDefault="003D2DA2" w:rsidP="001A67C0">
      <w:pPr>
        <w:adjustRightInd w:val="0"/>
        <w:ind w:firstLine="720"/>
        <w:jc w:val="both"/>
        <w:rPr>
          <w:sz w:val="24"/>
          <w:szCs w:val="24"/>
        </w:rPr>
      </w:pPr>
      <w:r w:rsidRPr="003D2DA2">
        <w:rPr>
          <w:sz w:val="24"/>
          <w:szCs w:val="24"/>
        </w:rPr>
        <w:t>- имеет соответствующий словарь</w:t>
      </w:r>
      <w:r w:rsidR="001B33E1">
        <w:rPr>
          <w:sz w:val="24"/>
          <w:szCs w:val="24"/>
        </w:rPr>
        <w:t>;</w:t>
      </w:r>
    </w:p>
    <w:p w:rsidR="003D2DA2" w:rsidRPr="003D2DA2" w:rsidRDefault="003D2DA2" w:rsidP="001A67C0">
      <w:pPr>
        <w:adjustRightInd w:val="0"/>
        <w:ind w:firstLine="720"/>
        <w:jc w:val="both"/>
        <w:rPr>
          <w:sz w:val="24"/>
          <w:szCs w:val="24"/>
        </w:rPr>
      </w:pPr>
      <w:r w:rsidRPr="003D2DA2">
        <w:rPr>
          <w:sz w:val="24"/>
          <w:szCs w:val="24"/>
        </w:rPr>
        <w:t>- интересуется прошлым, традициями и т.п. (лю</w:t>
      </w:r>
      <w:r w:rsidR="001B33E1">
        <w:rPr>
          <w:sz w:val="24"/>
          <w:szCs w:val="24"/>
        </w:rPr>
        <w:t>бознательность активность);</w:t>
      </w:r>
    </w:p>
    <w:p w:rsidR="003D2DA2" w:rsidRPr="003D2DA2" w:rsidRDefault="003D2DA2" w:rsidP="001A67C0">
      <w:pPr>
        <w:adjustRightInd w:val="0"/>
        <w:ind w:firstLine="720"/>
        <w:jc w:val="both"/>
        <w:rPr>
          <w:sz w:val="24"/>
          <w:szCs w:val="24"/>
        </w:rPr>
      </w:pPr>
      <w:r w:rsidRPr="003D2DA2">
        <w:rPr>
          <w:sz w:val="24"/>
          <w:szCs w:val="24"/>
        </w:rPr>
        <w:t>- имеет представления о своей Родине, Тульском крае, городе Узловой</w:t>
      </w:r>
      <w:r w:rsidR="001B33E1">
        <w:rPr>
          <w:sz w:val="24"/>
          <w:szCs w:val="24"/>
        </w:rPr>
        <w:t>;</w:t>
      </w:r>
    </w:p>
    <w:p w:rsidR="003D2DA2" w:rsidRPr="003D2DA2" w:rsidRDefault="003D2DA2" w:rsidP="001A67C0">
      <w:pPr>
        <w:adjustRightInd w:val="0"/>
        <w:ind w:firstLine="720"/>
        <w:jc w:val="both"/>
        <w:rPr>
          <w:sz w:val="24"/>
          <w:szCs w:val="24"/>
        </w:rPr>
      </w:pPr>
      <w:r w:rsidRPr="003D2DA2">
        <w:rPr>
          <w:sz w:val="24"/>
          <w:szCs w:val="24"/>
        </w:rPr>
        <w:t>- имеет представление о народных промыслах, традициях</w:t>
      </w:r>
      <w:r w:rsidR="001B33E1">
        <w:rPr>
          <w:sz w:val="24"/>
          <w:szCs w:val="24"/>
        </w:rPr>
        <w:t>;</w:t>
      </w:r>
    </w:p>
    <w:p w:rsidR="003D2DA2" w:rsidRPr="003D2DA2" w:rsidRDefault="003D2DA2" w:rsidP="001A67C0">
      <w:pPr>
        <w:adjustRightInd w:val="0"/>
        <w:ind w:firstLine="720"/>
        <w:jc w:val="both"/>
        <w:rPr>
          <w:sz w:val="24"/>
          <w:szCs w:val="24"/>
        </w:rPr>
      </w:pPr>
      <w:r w:rsidRPr="003D2DA2">
        <w:rPr>
          <w:sz w:val="24"/>
          <w:szCs w:val="24"/>
        </w:rPr>
        <w:t>- заботиться об окружающем мире, людях</w:t>
      </w:r>
      <w:r w:rsidR="001B33E1">
        <w:rPr>
          <w:sz w:val="24"/>
          <w:szCs w:val="24"/>
        </w:rPr>
        <w:t>;</w:t>
      </w:r>
    </w:p>
    <w:p w:rsidR="003D2DA2" w:rsidRPr="003D2DA2" w:rsidRDefault="003D2DA2" w:rsidP="001A67C0">
      <w:pPr>
        <w:adjustRightInd w:val="0"/>
        <w:ind w:firstLine="720"/>
        <w:jc w:val="both"/>
        <w:rPr>
          <w:sz w:val="24"/>
          <w:szCs w:val="24"/>
        </w:rPr>
      </w:pPr>
      <w:r w:rsidRPr="003D2DA2">
        <w:rPr>
          <w:sz w:val="24"/>
          <w:szCs w:val="24"/>
        </w:rPr>
        <w:t>- знает элементы одежды прошлого</w:t>
      </w:r>
      <w:r w:rsidR="001B33E1">
        <w:rPr>
          <w:sz w:val="24"/>
          <w:szCs w:val="24"/>
        </w:rPr>
        <w:t>;</w:t>
      </w:r>
    </w:p>
    <w:p w:rsidR="006750D4" w:rsidRDefault="003D2DA2" w:rsidP="00C57621">
      <w:pPr>
        <w:adjustRightInd w:val="0"/>
        <w:ind w:firstLine="720"/>
        <w:jc w:val="both"/>
        <w:rPr>
          <w:sz w:val="24"/>
        </w:rPr>
        <w:sectPr w:rsidR="006750D4">
          <w:headerReference w:type="default" r:id="rId15"/>
          <w:pgSz w:w="12000" w:h="16970"/>
          <w:pgMar w:top="900" w:right="740" w:bottom="280" w:left="520" w:header="233" w:footer="0" w:gutter="0"/>
          <w:cols w:space="720"/>
        </w:sectPr>
      </w:pPr>
      <w:r w:rsidRPr="003D2DA2">
        <w:rPr>
          <w:sz w:val="24"/>
          <w:szCs w:val="24"/>
        </w:rPr>
        <w:t>- умеет слушать, отвечать на вопросы</w:t>
      </w:r>
      <w:r w:rsidR="00C57621">
        <w:rPr>
          <w:sz w:val="24"/>
          <w:szCs w:val="24"/>
        </w:rPr>
        <w:t>.</w:t>
      </w:r>
    </w:p>
    <w:p w:rsidR="005D4F79" w:rsidRPr="003E35A0" w:rsidRDefault="005D4F79" w:rsidP="005D4F79">
      <w:pPr>
        <w:widowControl/>
        <w:autoSpaceDE/>
        <w:autoSpaceDN/>
        <w:spacing w:after="12" w:line="259" w:lineRule="auto"/>
        <w:jc w:val="center"/>
        <w:rPr>
          <w:color w:val="000000"/>
          <w:sz w:val="24"/>
          <w:lang w:eastAsia="ru-RU"/>
        </w:rPr>
      </w:pPr>
      <w:r w:rsidRPr="003E35A0">
        <w:rPr>
          <w:b/>
          <w:color w:val="000000"/>
          <w:sz w:val="24"/>
          <w:lang w:eastAsia="ru-RU"/>
        </w:rPr>
        <w:lastRenderedPageBreak/>
        <w:t>I</w:t>
      </w:r>
      <w:r>
        <w:rPr>
          <w:b/>
          <w:color w:val="000000"/>
          <w:sz w:val="24"/>
          <w:lang w:val="en-US" w:eastAsia="ru-RU"/>
        </w:rPr>
        <w:t>I</w:t>
      </w:r>
      <w:r w:rsidRPr="003E35A0">
        <w:rPr>
          <w:b/>
          <w:color w:val="000000"/>
          <w:sz w:val="24"/>
          <w:lang w:eastAsia="ru-RU"/>
        </w:rPr>
        <w:t>.</w:t>
      </w:r>
      <w:r w:rsidRPr="003E35A0">
        <w:rPr>
          <w:rFonts w:ascii="Arial" w:eastAsia="Arial" w:hAnsi="Arial" w:cs="Arial"/>
          <w:b/>
          <w:color w:val="000000"/>
          <w:sz w:val="24"/>
          <w:lang w:eastAsia="ru-RU"/>
        </w:rPr>
        <w:t xml:space="preserve"> </w:t>
      </w:r>
      <w:r w:rsidRPr="005D4F79">
        <w:rPr>
          <w:rFonts w:eastAsia="Arial"/>
          <w:b/>
          <w:color w:val="000000"/>
          <w:sz w:val="24"/>
          <w:u w:val="single"/>
          <w:lang w:eastAsia="ru-RU"/>
        </w:rPr>
        <w:t xml:space="preserve">СОДЕРЖАТЕЛЬНЫЙ </w:t>
      </w:r>
      <w:r w:rsidRPr="005D4F79">
        <w:rPr>
          <w:b/>
          <w:color w:val="000000"/>
          <w:sz w:val="24"/>
          <w:u w:val="single"/>
          <w:lang w:eastAsia="ru-RU"/>
        </w:rPr>
        <w:t xml:space="preserve"> РАЗДЕЛ</w:t>
      </w:r>
    </w:p>
    <w:p w:rsidR="005D4F79" w:rsidRPr="003E35A0" w:rsidRDefault="005D4F79" w:rsidP="005D4F79">
      <w:pPr>
        <w:widowControl/>
        <w:autoSpaceDE/>
        <w:autoSpaceDN/>
        <w:spacing w:line="259" w:lineRule="auto"/>
        <w:ind w:left="10" w:right="43" w:hanging="10"/>
        <w:jc w:val="center"/>
        <w:rPr>
          <w:color w:val="000000"/>
          <w:sz w:val="24"/>
          <w:lang w:eastAsia="ru-RU"/>
        </w:rPr>
      </w:pPr>
      <w:r>
        <w:rPr>
          <w:color w:val="000000"/>
          <w:sz w:val="24"/>
          <w:u w:val="single" w:color="000000"/>
          <w:lang w:eastAsia="ru-RU"/>
        </w:rPr>
        <w:t>2</w:t>
      </w:r>
      <w:r w:rsidRPr="003E35A0">
        <w:rPr>
          <w:color w:val="000000"/>
          <w:sz w:val="24"/>
          <w:u w:val="single" w:color="000000"/>
          <w:lang w:eastAsia="ru-RU"/>
        </w:rPr>
        <w:t>.1. ОБЯЗАТЕЛЬНАЯ ЧАСТЬ</w:t>
      </w:r>
      <w:r w:rsidRPr="003E35A0">
        <w:rPr>
          <w:color w:val="000000"/>
          <w:sz w:val="24"/>
          <w:lang w:eastAsia="ru-RU"/>
        </w:rPr>
        <w:t xml:space="preserve"> </w:t>
      </w:r>
    </w:p>
    <w:p w:rsidR="00AB4B79" w:rsidRPr="00AB4B79" w:rsidRDefault="00AB4B79" w:rsidP="005D4F79">
      <w:pPr>
        <w:adjustRightInd w:val="0"/>
        <w:jc w:val="both"/>
        <w:rPr>
          <w:rFonts w:ascii="Times New Roman CYR" w:hAnsi="Times New Roman CYR" w:cs="Times New Roman CYR"/>
          <w:sz w:val="24"/>
          <w:szCs w:val="24"/>
          <w:lang w:eastAsia="ru-RU"/>
        </w:rPr>
      </w:pPr>
    </w:p>
    <w:p w:rsidR="00AB4B79" w:rsidRPr="00AB4B79" w:rsidRDefault="00236689" w:rsidP="003133BD">
      <w:pPr>
        <w:adjustRightInd w:val="0"/>
        <w:ind w:left="720" w:firstLine="720"/>
        <w:jc w:val="both"/>
        <w:rPr>
          <w:rFonts w:ascii="Times New Roman CYR" w:hAnsi="Times New Roman CYR" w:cs="Times New Roman CYR"/>
          <w:sz w:val="24"/>
          <w:szCs w:val="24"/>
          <w:lang w:eastAsia="ru-RU"/>
        </w:rPr>
      </w:pPr>
      <w:bookmarkStart w:id="12" w:name="sub_1097"/>
      <w:r>
        <w:rPr>
          <w:rFonts w:ascii="Times New Roman CYR" w:hAnsi="Times New Roman CYR" w:cs="Times New Roman CYR"/>
          <w:sz w:val="24"/>
          <w:szCs w:val="24"/>
          <w:lang w:eastAsia="ru-RU"/>
        </w:rPr>
        <w:t xml:space="preserve">2.1.1. </w:t>
      </w:r>
      <w:r w:rsidR="00AB4B79" w:rsidRPr="00AB4B79">
        <w:rPr>
          <w:rFonts w:ascii="Times New Roman CYR" w:hAnsi="Times New Roman CYR" w:cs="Times New Roman CYR"/>
          <w:sz w:val="24"/>
          <w:szCs w:val="24"/>
          <w:lang w:eastAsia="ru-RU"/>
        </w:rPr>
        <w:t>В содержательном разделе Программы представлены:</w:t>
      </w:r>
    </w:p>
    <w:bookmarkEnd w:id="12"/>
    <w:p w:rsidR="00AB4B79" w:rsidRPr="00AB4B79" w:rsidRDefault="00AB4B79" w:rsidP="003133BD">
      <w:pPr>
        <w:adjustRightInd w:val="0"/>
        <w:ind w:left="720" w:firstLine="720"/>
        <w:jc w:val="both"/>
        <w:rPr>
          <w:rFonts w:ascii="Times New Roman CYR" w:hAnsi="Times New Roman CYR" w:cs="Times New Roman CYR"/>
          <w:sz w:val="24"/>
          <w:szCs w:val="24"/>
          <w:lang w:eastAsia="ru-RU"/>
        </w:rPr>
      </w:pPr>
      <w:r w:rsidRPr="00AB4B79">
        <w:rPr>
          <w:rFonts w:ascii="Times New Roman CYR" w:hAnsi="Times New Roman CYR" w:cs="Times New Roman CYR"/>
          <w:sz w:val="24"/>
          <w:szCs w:val="24"/>
          <w:lang w:eastAsia="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AB4B79" w:rsidRPr="00AB4B79" w:rsidRDefault="00AB4B79" w:rsidP="003133BD">
      <w:pPr>
        <w:adjustRightInd w:val="0"/>
        <w:ind w:left="720" w:firstLine="720"/>
        <w:jc w:val="both"/>
        <w:rPr>
          <w:rFonts w:ascii="Times New Roman CYR" w:hAnsi="Times New Roman CYR" w:cs="Times New Roman CYR"/>
          <w:sz w:val="24"/>
          <w:szCs w:val="24"/>
          <w:lang w:eastAsia="ru-RU"/>
        </w:rPr>
      </w:pPr>
      <w:r w:rsidRPr="00AB4B79">
        <w:rPr>
          <w:rFonts w:ascii="Times New Roman CYR" w:hAnsi="Times New Roman CYR" w:cs="Times New Roman CYR"/>
          <w:sz w:val="24"/>
          <w:szCs w:val="24"/>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AB4B79" w:rsidRPr="00AB4B79" w:rsidRDefault="00AB4B79" w:rsidP="003133BD">
      <w:pPr>
        <w:adjustRightInd w:val="0"/>
        <w:ind w:left="720" w:firstLine="720"/>
        <w:jc w:val="both"/>
        <w:rPr>
          <w:rFonts w:ascii="Times New Roman CYR" w:hAnsi="Times New Roman CYR" w:cs="Times New Roman CYR"/>
          <w:sz w:val="24"/>
          <w:szCs w:val="24"/>
          <w:lang w:eastAsia="ru-RU"/>
        </w:rPr>
      </w:pPr>
      <w:r w:rsidRPr="00AB4B79">
        <w:rPr>
          <w:rFonts w:ascii="Times New Roman CYR" w:hAnsi="Times New Roman CYR" w:cs="Times New Roman CYR"/>
          <w:sz w:val="24"/>
          <w:szCs w:val="24"/>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AB4B79" w:rsidRPr="00AB4B79" w:rsidRDefault="00AB4B79" w:rsidP="003133BD">
      <w:pPr>
        <w:adjustRightInd w:val="0"/>
        <w:ind w:left="720" w:firstLine="720"/>
        <w:jc w:val="both"/>
        <w:rPr>
          <w:rFonts w:ascii="Times New Roman CYR" w:hAnsi="Times New Roman CYR" w:cs="Times New Roman CYR"/>
          <w:sz w:val="24"/>
          <w:szCs w:val="24"/>
          <w:lang w:eastAsia="ru-RU"/>
        </w:rPr>
      </w:pPr>
      <w:bookmarkStart w:id="13" w:name="sub_1098"/>
      <w:r w:rsidRPr="00AB4B79">
        <w:rPr>
          <w:rFonts w:ascii="Times New Roman CYR" w:hAnsi="Times New Roman CYR" w:cs="Times New Roman CYR"/>
          <w:sz w:val="24"/>
          <w:szCs w:val="24"/>
          <w:lang w:eastAsia="ru-RU"/>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6750D4" w:rsidRPr="001B33E1" w:rsidRDefault="00AB4B79" w:rsidP="003133BD">
      <w:pPr>
        <w:adjustRightInd w:val="0"/>
        <w:ind w:left="720" w:firstLine="720"/>
        <w:jc w:val="both"/>
        <w:rPr>
          <w:rFonts w:ascii="Times New Roman CYR" w:hAnsi="Times New Roman CYR" w:cs="Times New Roman CYR"/>
          <w:sz w:val="24"/>
          <w:szCs w:val="24"/>
          <w:lang w:eastAsia="ru-RU"/>
        </w:rPr>
      </w:pPr>
      <w:bookmarkStart w:id="14" w:name="sub_1099"/>
      <w:bookmarkEnd w:id="13"/>
      <w:r>
        <w:rPr>
          <w:rFonts w:ascii="Times New Roman CYR" w:hAnsi="Times New Roman CYR" w:cs="Times New Roman CYR"/>
          <w:sz w:val="24"/>
          <w:szCs w:val="24"/>
          <w:lang w:eastAsia="ru-RU"/>
        </w:rPr>
        <w:t xml:space="preserve"> В группах комбинированной</w:t>
      </w:r>
      <w:r w:rsidRPr="00AB4B79">
        <w:rPr>
          <w:rFonts w:ascii="Times New Roman CYR" w:hAnsi="Times New Roman CYR" w:cs="Times New Roman CYR"/>
          <w:sz w:val="24"/>
          <w:szCs w:val="24"/>
          <w:lang w:eastAsia="ru-RU"/>
        </w:rPr>
        <w:t xml:space="preserve">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bookmarkEnd w:id="14"/>
    </w:p>
    <w:p w:rsidR="006750D4" w:rsidRPr="00AB4B79" w:rsidRDefault="003E35A0" w:rsidP="009543F0">
      <w:pPr>
        <w:pStyle w:val="a3"/>
        <w:spacing w:line="278" w:lineRule="auto"/>
        <w:ind w:right="117" w:firstLine="657"/>
        <w:jc w:val="both"/>
      </w:pPr>
      <w:r w:rsidRPr="00AB4B79">
        <w:t>Описание образовательной деятельности обучающихся с ЗПР в соответствии с направлениями</w:t>
      </w:r>
      <w:r w:rsidRPr="00AB4B79">
        <w:rPr>
          <w:spacing w:val="1"/>
        </w:rPr>
        <w:t xml:space="preserve"> </w:t>
      </w:r>
      <w:r w:rsidRPr="00AB4B79">
        <w:t>развития</w:t>
      </w:r>
      <w:r w:rsidRPr="00AB4B79">
        <w:rPr>
          <w:spacing w:val="-1"/>
        </w:rPr>
        <w:t xml:space="preserve"> </w:t>
      </w:r>
      <w:r w:rsidRPr="00AB4B79">
        <w:t>ребенка,</w:t>
      </w:r>
      <w:r w:rsidRPr="00AB4B79">
        <w:rPr>
          <w:spacing w:val="-1"/>
        </w:rPr>
        <w:t xml:space="preserve"> </w:t>
      </w:r>
      <w:r w:rsidRPr="00AB4B79">
        <w:t>представленными в</w:t>
      </w:r>
      <w:r w:rsidRPr="00AB4B79">
        <w:rPr>
          <w:spacing w:val="-2"/>
        </w:rPr>
        <w:t xml:space="preserve"> </w:t>
      </w:r>
      <w:r w:rsidRPr="00AB4B79">
        <w:t>пяти образовательных областях.</w:t>
      </w:r>
    </w:p>
    <w:p w:rsidR="006750D4" w:rsidRPr="00AB4B79" w:rsidRDefault="003E35A0" w:rsidP="009543F0">
      <w:pPr>
        <w:pStyle w:val="a3"/>
        <w:spacing w:line="276" w:lineRule="auto"/>
        <w:ind w:right="110" w:firstLine="657"/>
        <w:jc w:val="both"/>
      </w:pPr>
      <w:r w:rsidRPr="00AB4B79">
        <w:t>Описание вариативных форм, способов, методов и средств реализации Программы приводится</w:t>
      </w:r>
      <w:r w:rsidRPr="00AB4B79">
        <w:rPr>
          <w:spacing w:val="1"/>
        </w:rPr>
        <w:t xml:space="preserve"> </w:t>
      </w:r>
      <w:r w:rsidRPr="00AB4B79">
        <w:t>с учетом психофизических, возрастных и индивидуальных особенностей дошкольников с ЗПР,</w:t>
      </w:r>
      <w:r w:rsidRPr="00AB4B79">
        <w:rPr>
          <w:spacing w:val="1"/>
        </w:rPr>
        <w:t xml:space="preserve"> </w:t>
      </w:r>
      <w:r w:rsidRPr="00AB4B79">
        <w:t>специфики</w:t>
      </w:r>
      <w:r w:rsidRPr="00AB4B79">
        <w:rPr>
          <w:spacing w:val="-3"/>
        </w:rPr>
        <w:t xml:space="preserve"> </w:t>
      </w:r>
      <w:r w:rsidRPr="00AB4B79">
        <w:t>их</w:t>
      </w:r>
      <w:r w:rsidRPr="00AB4B79">
        <w:rPr>
          <w:spacing w:val="2"/>
        </w:rPr>
        <w:t xml:space="preserve"> </w:t>
      </w:r>
      <w:r w:rsidRPr="00AB4B79">
        <w:t>образовательных</w:t>
      </w:r>
      <w:r w:rsidRPr="00AB4B79">
        <w:rPr>
          <w:spacing w:val="1"/>
        </w:rPr>
        <w:t xml:space="preserve"> </w:t>
      </w:r>
      <w:r w:rsidRPr="00AB4B79">
        <w:t>потребностей</w:t>
      </w:r>
      <w:r w:rsidRPr="00AB4B79">
        <w:rPr>
          <w:spacing w:val="-2"/>
        </w:rPr>
        <w:t xml:space="preserve"> </w:t>
      </w:r>
      <w:r w:rsidRPr="00AB4B79">
        <w:t>и интересов.</w:t>
      </w:r>
    </w:p>
    <w:p w:rsidR="006750D4" w:rsidRPr="00AB4B79" w:rsidRDefault="003E35A0" w:rsidP="009543F0">
      <w:pPr>
        <w:pStyle w:val="a3"/>
        <w:spacing w:line="276" w:lineRule="auto"/>
        <w:ind w:right="108" w:firstLine="657"/>
        <w:jc w:val="both"/>
      </w:pPr>
      <w:r w:rsidRPr="00AB4B79">
        <w:t>Реализация Программы обеспечивается на основе вариативных</w:t>
      </w:r>
      <w:r w:rsidRPr="00AB4B79">
        <w:rPr>
          <w:spacing w:val="1"/>
        </w:rPr>
        <w:t xml:space="preserve"> </w:t>
      </w:r>
      <w:r w:rsidRPr="00AB4B79">
        <w:t>форм,</w:t>
      </w:r>
      <w:r w:rsidRPr="00AB4B79">
        <w:rPr>
          <w:spacing w:val="1"/>
        </w:rPr>
        <w:t xml:space="preserve"> </w:t>
      </w:r>
      <w:r w:rsidRPr="00AB4B79">
        <w:t>способов, методов и</w:t>
      </w:r>
      <w:r w:rsidRPr="00AB4B79">
        <w:rPr>
          <w:spacing w:val="1"/>
        </w:rPr>
        <w:t xml:space="preserve"> </w:t>
      </w:r>
      <w:r w:rsidRPr="00AB4B79">
        <w:t>средств,</w:t>
      </w:r>
      <w:r w:rsidRPr="00AB4B79">
        <w:rPr>
          <w:spacing w:val="1"/>
        </w:rPr>
        <w:t xml:space="preserve"> </w:t>
      </w:r>
      <w:r w:rsidRPr="00AB4B79">
        <w:t>представленных</w:t>
      </w:r>
      <w:r w:rsidRPr="00AB4B79">
        <w:rPr>
          <w:spacing w:val="1"/>
        </w:rPr>
        <w:t xml:space="preserve"> </w:t>
      </w:r>
      <w:r w:rsidRPr="00AB4B79">
        <w:t>в</w:t>
      </w:r>
      <w:r w:rsidRPr="00AB4B79">
        <w:rPr>
          <w:spacing w:val="1"/>
        </w:rPr>
        <w:t xml:space="preserve"> </w:t>
      </w:r>
      <w:r w:rsidRPr="00AB4B79">
        <w:t>образовательных</w:t>
      </w:r>
      <w:r w:rsidRPr="00AB4B79">
        <w:rPr>
          <w:spacing w:val="1"/>
        </w:rPr>
        <w:t xml:space="preserve"> </w:t>
      </w:r>
      <w:r w:rsidRPr="00AB4B79">
        <w:t>программах,</w:t>
      </w:r>
      <w:r w:rsidRPr="00AB4B79">
        <w:rPr>
          <w:spacing w:val="1"/>
        </w:rPr>
        <w:t xml:space="preserve"> </w:t>
      </w:r>
      <w:r w:rsidRPr="00AB4B79">
        <w:t>методических</w:t>
      </w:r>
      <w:r w:rsidRPr="00AB4B79">
        <w:rPr>
          <w:spacing w:val="1"/>
        </w:rPr>
        <w:t xml:space="preserve"> </w:t>
      </w:r>
      <w:r w:rsidRPr="00AB4B79">
        <w:t>пособиях,</w:t>
      </w:r>
      <w:r w:rsidRPr="00AB4B79">
        <w:rPr>
          <w:spacing w:val="1"/>
        </w:rPr>
        <w:t xml:space="preserve"> </w:t>
      </w:r>
      <w:r w:rsidRPr="00AB4B79">
        <w:t>соответствующих</w:t>
      </w:r>
      <w:r w:rsidRPr="00AB4B79">
        <w:rPr>
          <w:spacing w:val="1"/>
        </w:rPr>
        <w:t xml:space="preserve"> </w:t>
      </w:r>
      <w:r w:rsidRPr="00AB4B79">
        <w:t>принципам</w:t>
      </w:r>
      <w:r w:rsidRPr="00AB4B79">
        <w:rPr>
          <w:spacing w:val="1"/>
        </w:rPr>
        <w:t xml:space="preserve"> </w:t>
      </w:r>
      <w:r w:rsidRPr="00AB4B79">
        <w:t>и</w:t>
      </w:r>
      <w:r w:rsidRPr="00AB4B79">
        <w:rPr>
          <w:spacing w:val="1"/>
        </w:rPr>
        <w:t xml:space="preserve"> </w:t>
      </w:r>
      <w:r w:rsidRPr="00AB4B79">
        <w:t>целям</w:t>
      </w:r>
      <w:r w:rsidRPr="00AB4B79">
        <w:rPr>
          <w:spacing w:val="1"/>
        </w:rPr>
        <w:t xml:space="preserve"> </w:t>
      </w:r>
      <w:r w:rsidRPr="00AB4B79">
        <w:t>Стандарта</w:t>
      </w:r>
      <w:r w:rsidRPr="00AB4B79">
        <w:rPr>
          <w:spacing w:val="1"/>
        </w:rPr>
        <w:t xml:space="preserve"> </w:t>
      </w:r>
      <w:r w:rsidRPr="00AB4B79">
        <w:t>и</w:t>
      </w:r>
      <w:r w:rsidRPr="00AB4B79">
        <w:rPr>
          <w:spacing w:val="1"/>
        </w:rPr>
        <w:t xml:space="preserve"> </w:t>
      </w:r>
      <w:r w:rsidRPr="00AB4B79">
        <w:t>выбираемых</w:t>
      </w:r>
      <w:r w:rsidRPr="00AB4B79">
        <w:rPr>
          <w:spacing w:val="1"/>
        </w:rPr>
        <w:t xml:space="preserve"> </w:t>
      </w:r>
      <w:r w:rsidRPr="00AB4B79">
        <w:t>педагогом</w:t>
      </w:r>
      <w:r w:rsidRPr="00AB4B79">
        <w:rPr>
          <w:spacing w:val="1"/>
        </w:rPr>
        <w:t xml:space="preserve"> </w:t>
      </w:r>
      <w:r w:rsidRPr="00AB4B79">
        <w:t>с</w:t>
      </w:r>
      <w:r w:rsidRPr="00AB4B79">
        <w:rPr>
          <w:spacing w:val="1"/>
        </w:rPr>
        <w:t xml:space="preserve"> </w:t>
      </w:r>
      <w:r w:rsidRPr="00AB4B79">
        <w:t>учетом</w:t>
      </w:r>
      <w:r w:rsidRPr="00AB4B79">
        <w:rPr>
          <w:spacing w:val="1"/>
        </w:rPr>
        <w:t xml:space="preserve"> </w:t>
      </w:r>
      <w:r w:rsidRPr="00AB4B79">
        <w:t>многообразия</w:t>
      </w:r>
      <w:r w:rsidRPr="00AB4B79">
        <w:rPr>
          <w:spacing w:val="1"/>
        </w:rPr>
        <w:t xml:space="preserve"> </w:t>
      </w:r>
      <w:r w:rsidRPr="00AB4B79">
        <w:t>конкретных</w:t>
      </w:r>
      <w:r w:rsidRPr="00AB4B79">
        <w:rPr>
          <w:spacing w:val="1"/>
        </w:rPr>
        <w:t xml:space="preserve"> </w:t>
      </w:r>
      <w:r w:rsidRPr="00AB4B79">
        <w:t>социокультурных,</w:t>
      </w:r>
      <w:r w:rsidRPr="00AB4B79">
        <w:rPr>
          <w:spacing w:val="1"/>
        </w:rPr>
        <w:t xml:space="preserve"> </w:t>
      </w:r>
      <w:r w:rsidRPr="00AB4B79">
        <w:t>географических,</w:t>
      </w:r>
      <w:r w:rsidRPr="00AB4B79">
        <w:rPr>
          <w:spacing w:val="1"/>
        </w:rPr>
        <w:t xml:space="preserve"> </w:t>
      </w:r>
      <w:r w:rsidRPr="00AB4B79">
        <w:t>климатических</w:t>
      </w:r>
      <w:r w:rsidRPr="00AB4B79">
        <w:rPr>
          <w:spacing w:val="1"/>
        </w:rPr>
        <w:t xml:space="preserve"> </w:t>
      </w:r>
      <w:r w:rsidRPr="00AB4B79">
        <w:t>условий</w:t>
      </w:r>
      <w:r w:rsidRPr="00AB4B79">
        <w:rPr>
          <w:spacing w:val="-57"/>
        </w:rPr>
        <w:t xml:space="preserve"> </w:t>
      </w:r>
      <w:r w:rsidRPr="00AB4B79">
        <w:t>реализации</w:t>
      </w:r>
      <w:r w:rsidRPr="00AB4B79">
        <w:rPr>
          <w:spacing w:val="1"/>
        </w:rPr>
        <w:t xml:space="preserve"> </w:t>
      </w:r>
      <w:r w:rsidRPr="00AB4B79">
        <w:t>Программы,</w:t>
      </w:r>
      <w:r w:rsidRPr="00AB4B79">
        <w:rPr>
          <w:spacing w:val="1"/>
        </w:rPr>
        <w:t xml:space="preserve"> </w:t>
      </w:r>
      <w:r w:rsidRPr="00AB4B79">
        <w:t>возраста</w:t>
      </w:r>
      <w:r w:rsidRPr="00AB4B79">
        <w:rPr>
          <w:spacing w:val="1"/>
        </w:rPr>
        <w:t xml:space="preserve"> </w:t>
      </w:r>
      <w:r w:rsidRPr="00AB4B79">
        <w:t>обучающихся</w:t>
      </w:r>
      <w:r w:rsidRPr="00AB4B79">
        <w:rPr>
          <w:spacing w:val="1"/>
        </w:rPr>
        <w:t xml:space="preserve"> </w:t>
      </w:r>
      <w:r w:rsidRPr="00AB4B79">
        <w:t>с</w:t>
      </w:r>
      <w:r w:rsidRPr="00AB4B79">
        <w:rPr>
          <w:spacing w:val="1"/>
        </w:rPr>
        <w:t xml:space="preserve"> </w:t>
      </w:r>
      <w:r w:rsidRPr="00AB4B79">
        <w:t>ЗПР,</w:t>
      </w:r>
      <w:r w:rsidRPr="00AB4B79">
        <w:rPr>
          <w:spacing w:val="1"/>
        </w:rPr>
        <w:t xml:space="preserve"> </w:t>
      </w:r>
      <w:r w:rsidRPr="00AB4B79">
        <w:t>состава</w:t>
      </w:r>
      <w:r w:rsidRPr="00AB4B79">
        <w:rPr>
          <w:spacing w:val="1"/>
        </w:rPr>
        <w:t xml:space="preserve"> </w:t>
      </w:r>
      <w:r w:rsidRPr="00AB4B79">
        <w:t>групп,</w:t>
      </w:r>
      <w:r w:rsidRPr="00AB4B79">
        <w:rPr>
          <w:spacing w:val="1"/>
        </w:rPr>
        <w:t xml:space="preserve"> </w:t>
      </w:r>
      <w:r w:rsidRPr="00AB4B79">
        <w:t>особенностей</w:t>
      </w:r>
      <w:r w:rsidRPr="00AB4B79">
        <w:rPr>
          <w:spacing w:val="60"/>
        </w:rPr>
        <w:t xml:space="preserve"> </w:t>
      </w:r>
      <w:r w:rsidRPr="00AB4B79">
        <w:t>и</w:t>
      </w:r>
      <w:r w:rsidRPr="00AB4B79">
        <w:rPr>
          <w:spacing w:val="1"/>
        </w:rPr>
        <w:t xml:space="preserve"> </w:t>
      </w:r>
      <w:r w:rsidRPr="00AB4B79">
        <w:t>интересов</w:t>
      </w:r>
      <w:r w:rsidRPr="00AB4B79">
        <w:rPr>
          <w:spacing w:val="-1"/>
        </w:rPr>
        <w:t xml:space="preserve"> </w:t>
      </w:r>
      <w:r w:rsidRPr="00AB4B79">
        <w:t>обучающихся,</w:t>
      </w:r>
      <w:r w:rsidRPr="00AB4B79">
        <w:rPr>
          <w:spacing w:val="-1"/>
        </w:rPr>
        <w:t xml:space="preserve"> </w:t>
      </w:r>
      <w:r w:rsidRPr="00AB4B79">
        <w:t>запросов родителей</w:t>
      </w:r>
      <w:r w:rsidRPr="00AB4B79">
        <w:rPr>
          <w:spacing w:val="-1"/>
        </w:rPr>
        <w:t xml:space="preserve"> </w:t>
      </w:r>
      <w:r w:rsidRPr="00AB4B79">
        <w:t>(законных</w:t>
      </w:r>
      <w:r w:rsidRPr="00AB4B79">
        <w:rPr>
          <w:spacing w:val="-1"/>
        </w:rPr>
        <w:t xml:space="preserve"> </w:t>
      </w:r>
      <w:r w:rsidRPr="00AB4B79">
        <w:t>представителей).</w:t>
      </w:r>
    </w:p>
    <w:p w:rsidR="006750D4" w:rsidRPr="00AB4B79" w:rsidRDefault="003E35A0" w:rsidP="009543F0">
      <w:pPr>
        <w:pStyle w:val="a3"/>
        <w:spacing w:line="276" w:lineRule="auto"/>
        <w:ind w:right="106" w:firstLine="657"/>
        <w:jc w:val="both"/>
      </w:pPr>
      <w:r w:rsidRPr="00AB4B79">
        <w:t>Примером вариативных форм, способов, методов организации образовательной деятельности</w:t>
      </w:r>
      <w:r w:rsidRPr="00AB4B79">
        <w:rPr>
          <w:spacing w:val="1"/>
        </w:rPr>
        <w:t xml:space="preserve"> </w:t>
      </w:r>
      <w:r w:rsidRPr="00AB4B79">
        <w:t>являются</w:t>
      </w:r>
      <w:r w:rsidRPr="00AB4B79">
        <w:rPr>
          <w:spacing w:val="1"/>
        </w:rPr>
        <w:t xml:space="preserve"> </w:t>
      </w:r>
      <w:r w:rsidRPr="00AB4B79">
        <w:t>такие</w:t>
      </w:r>
      <w:r w:rsidRPr="00AB4B79">
        <w:rPr>
          <w:spacing w:val="1"/>
        </w:rPr>
        <w:t xml:space="preserve"> </w:t>
      </w:r>
      <w:r w:rsidRPr="00AB4B79">
        <w:t>формы,</w:t>
      </w:r>
      <w:r w:rsidRPr="00AB4B79">
        <w:rPr>
          <w:spacing w:val="1"/>
        </w:rPr>
        <w:t xml:space="preserve"> </w:t>
      </w:r>
      <w:r w:rsidRPr="00AB4B79">
        <w:t>как:</w:t>
      </w:r>
      <w:r w:rsidRPr="00AB4B79">
        <w:rPr>
          <w:spacing w:val="1"/>
        </w:rPr>
        <w:t xml:space="preserve"> </w:t>
      </w:r>
      <w:r w:rsidRPr="00AB4B79">
        <w:t>образовательные</w:t>
      </w:r>
      <w:r w:rsidRPr="00AB4B79">
        <w:rPr>
          <w:spacing w:val="1"/>
        </w:rPr>
        <w:t xml:space="preserve"> </w:t>
      </w:r>
      <w:r w:rsidRPr="00AB4B79">
        <w:t>ситуации,</w:t>
      </w:r>
      <w:r w:rsidRPr="00AB4B79">
        <w:rPr>
          <w:spacing w:val="1"/>
        </w:rPr>
        <w:t xml:space="preserve"> </w:t>
      </w:r>
      <w:r w:rsidRPr="00AB4B79">
        <w:t>предлагаемые</w:t>
      </w:r>
      <w:r w:rsidRPr="00AB4B79">
        <w:rPr>
          <w:spacing w:val="1"/>
        </w:rPr>
        <w:t xml:space="preserve"> </w:t>
      </w:r>
      <w:r w:rsidRPr="00AB4B79">
        <w:t>для</w:t>
      </w:r>
      <w:r w:rsidRPr="00AB4B79">
        <w:rPr>
          <w:spacing w:val="1"/>
        </w:rPr>
        <w:t xml:space="preserve"> </w:t>
      </w:r>
      <w:r w:rsidRPr="00AB4B79">
        <w:t>группы</w:t>
      </w:r>
      <w:r w:rsidRPr="00AB4B79">
        <w:rPr>
          <w:spacing w:val="1"/>
        </w:rPr>
        <w:t xml:space="preserve"> </w:t>
      </w:r>
      <w:r w:rsidRPr="00AB4B79">
        <w:t>обучающихся, исходя из особенностей их психофизического и речевого развития (занятия),</w:t>
      </w:r>
      <w:r w:rsidRPr="00AB4B79">
        <w:rPr>
          <w:spacing w:val="1"/>
        </w:rPr>
        <w:t xml:space="preserve"> </w:t>
      </w:r>
      <w:r w:rsidRPr="00AB4B79">
        <w:t>различные виды игр и игровых ситуаций, в том числе сюжетно-ролевая игра, театрализованная</w:t>
      </w:r>
      <w:r w:rsidRPr="00AB4B79">
        <w:rPr>
          <w:spacing w:val="-57"/>
        </w:rPr>
        <w:t xml:space="preserve"> </w:t>
      </w:r>
      <w:r w:rsidRPr="00AB4B79">
        <w:t>игра,</w:t>
      </w:r>
      <w:r w:rsidRPr="00AB4B79">
        <w:rPr>
          <w:spacing w:val="1"/>
        </w:rPr>
        <w:t xml:space="preserve"> </w:t>
      </w:r>
      <w:r w:rsidRPr="00AB4B79">
        <w:t>дидактическая</w:t>
      </w:r>
      <w:r w:rsidRPr="00AB4B79">
        <w:rPr>
          <w:spacing w:val="1"/>
        </w:rPr>
        <w:t xml:space="preserve"> </w:t>
      </w:r>
      <w:r w:rsidRPr="00AB4B79">
        <w:t>и</w:t>
      </w:r>
      <w:r w:rsidRPr="00AB4B79">
        <w:rPr>
          <w:spacing w:val="1"/>
        </w:rPr>
        <w:t xml:space="preserve"> </w:t>
      </w:r>
      <w:r w:rsidRPr="00AB4B79">
        <w:t>подвижная</w:t>
      </w:r>
      <w:r w:rsidRPr="00AB4B79">
        <w:rPr>
          <w:spacing w:val="1"/>
        </w:rPr>
        <w:t xml:space="preserve"> </w:t>
      </w:r>
      <w:r w:rsidRPr="00AB4B79">
        <w:t>игра,</w:t>
      </w:r>
      <w:r w:rsidRPr="00AB4B79">
        <w:rPr>
          <w:spacing w:val="1"/>
        </w:rPr>
        <w:t xml:space="preserve"> </w:t>
      </w:r>
      <w:r w:rsidRPr="00AB4B79">
        <w:t>в</w:t>
      </w:r>
      <w:r w:rsidRPr="00AB4B79">
        <w:rPr>
          <w:spacing w:val="1"/>
        </w:rPr>
        <w:t xml:space="preserve"> </w:t>
      </w:r>
      <w:r w:rsidRPr="00AB4B79">
        <w:t>том</w:t>
      </w:r>
      <w:r w:rsidRPr="00AB4B79">
        <w:rPr>
          <w:spacing w:val="1"/>
        </w:rPr>
        <w:t xml:space="preserve"> </w:t>
      </w:r>
      <w:r w:rsidRPr="00AB4B79">
        <w:t>числе,</w:t>
      </w:r>
      <w:r w:rsidRPr="00AB4B79">
        <w:rPr>
          <w:spacing w:val="1"/>
        </w:rPr>
        <w:t xml:space="preserve"> </w:t>
      </w:r>
      <w:r w:rsidRPr="00AB4B79">
        <w:t>народные</w:t>
      </w:r>
      <w:r w:rsidRPr="00AB4B79">
        <w:rPr>
          <w:spacing w:val="1"/>
        </w:rPr>
        <w:t xml:space="preserve"> </w:t>
      </w:r>
      <w:r w:rsidRPr="00AB4B79">
        <w:t>игры,</w:t>
      </w:r>
      <w:r w:rsidRPr="00AB4B79">
        <w:rPr>
          <w:spacing w:val="1"/>
        </w:rPr>
        <w:t xml:space="preserve"> </w:t>
      </w:r>
      <w:r w:rsidRPr="00AB4B79">
        <w:t>игра-</w:t>
      </w:r>
      <w:r w:rsidRPr="00AB4B79">
        <w:rPr>
          <w:spacing w:val="1"/>
        </w:rPr>
        <w:t xml:space="preserve"> </w:t>
      </w:r>
      <w:r w:rsidRPr="00AB4B79">
        <w:t>экспериментирование</w:t>
      </w:r>
      <w:r w:rsidRPr="00AB4B79">
        <w:rPr>
          <w:spacing w:val="1"/>
        </w:rPr>
        <w:t xml:space="preserve"> </w:t>
      </w:r>
      <w:r w:rsidRPr="00AB4B79">
        <w:t>и</w:t>
      </w:r>
      <w:r w:rsidRPr="00AB4B79">
        <w:rPr>
          <w:spacing w:val="1"/>
        </w:rPr>
        <w:t xml:space="preserve"> </w:t>
      </w:r>
      <w:r w:rsidRPr="00AB4B79">
        <w:t>другие</w:t>
      </w:r>
      <w:r w:rsidRPr="00AB4B79">
        <w:rPr>
          <w:spacing w:val="1"/>
        </w:rPr>
        <w:t xml:space="preserve"> </w:t>
      </w:r>
      <w:r w:rsidRPr="00AB4B79">
        <w:t>виды</w:t>
      </w:r>
      <w:r w:rsidRPr="00AB4B79">
        <w:rPr>
          <w:spacing w:val="1"/>
        </w:rPr>
        <w:t xml:space="preserve"> </w:t>
      </w:r>
      <w:r w:rsidRPr="00AB4B79">
        <w:t>игр;</w:t>
      </w:r>
      <w:r w:rsidRPr="00AB4B79">
        <w:rPr>
          <w:spacing w:val="1"/>
        </w:rPr>
        <w:t xml:space="preserve"> </w:t>
      </w:r>
      <w:r w:rsidRPr="00AB4B79">
        <w:t>взаимодействие</w:t>
      </w:r>
      <w:r w:rsidRPr="00AB4B79">
        <w:rPr>
          <w:spacing w:val="1"/>
        </w:rPr>
        <w:t xml:space="preserve"> </w:t>
      </w:r>
      <w:r w:rsidRPr="00AB4B79">
        <w:t>и</w:t>
      </w:r>
      <w:r w:rsidRPr="00AB4B79">
        <w:rPr>
          <w:spacing w:val="1"/>
        </w:rPr>
        <w:t xml:space="preserve"> </w:t>
      </w:r>
      <w:r w:rsidRPr="00AB4B79">
        <w:t>общение</w:t>
      </w:r>
      <w:r w:rsidRPr="00AB4B79">
        <w:rPr>
          <w:spacing w:val="1"/>
        </w:rPr>
        <w:t xml:space="preserve"> </w:t>
      </w:r>
      <w:r w:rsidRPr="00AB4B79">
        <w:t>обучающихся</w:t>
      </w:r>
      <w:r w:rsidRPr="00AB4B79">
        <w:rPr>
          <w:spacing w:val="1"/>
        </w:rPr>
        <w:t xml:space="preserve"> </w:t>
      </w:r>
      <w:r w:rsidRPr="00AB4B79">
        <w:t>и</w:t>
      </w:r>
      <w:r w:rsidRPr="00AB4B79">
        <w:rPr>
          <w:spacing w:val="1"/>
        </w:rPr>
        <w:t xml:space="preserve"> </w:t>
      </w:r>
      <w:r w:rsidRPr="00AB4B79">
        <w:t>педагогических</w:t>
      </w:r>
      <w:r w:rsidRPr="00AB4B79">
        <w:rPr>
          <w:spacing w:val="1"/>
        </w:rPr>
        <w:t xml:space="preserve"> </w:t>
      </w:r>
      <w:r w:rsidRPr="00AB4B79">
        <w:t>работников</w:t>
      </w:r>
      <w:r w:rsidRPr="00AB4B79">
        <w:rPr>
          <w:spacing w:val="1"/>
        </w:rPr>
        <w:t xml:space="preserve"> </w:t>
      </w:r>
      <w:r w:rsidRPr="00AB4B79">
        <w:t>и</w:t>
      </w:r>
      <w:r w:rsidRPr="00AB4B79">
        <w:rPr>
          <w:spacing w:val="1"/>
        </w:rPr>
        <w:t xml:space="preserve"> </w:t>
      </w:r>
      <w:r w:rsidRPr="00AB4B79">
        <w:t>(или)</w:t>
      </w:r>
      <w:r w:rsidRPr="00AB4B79">
        <w:rPr>
          <w:spacing w:val="1"/>
        </w:rPr>
        <w:t xml:space="preserve"> </w:t>
      </w:r>
      <w:r w:rsidRPr="00AB4B79">
        <w:t>обучающихся</w:t>
      </w:r>
      <w:r w:rsidRPr="00AB4B79">
        <w:rPr>
          <w:spacing w:val="1"/>
        </w:rPr>
        <w:t xml:space="preserve"> </w:t>
      </w:r>
      <w:r w:rsidRPr="00AB4B79">
        <w:t>между</w:t>
      </w:r>
      <w:r w:rsidRPr="00AB4B79">
        <w:rPr>
          <w:spacing w:val="1"/>
        </w:rPr>
        <w:t xml:space="preserve"> </w:t>
      </w:r>
      <w:r w:rsidRPr="00AB4B79">
        <w:t>собой;</w:t>
      </w:r>
      <w:r w:rsidRPr="00AB4B79">
        <w:rPr>
          <w:spacing w:val="1"/>
        </w:rPr>
        <w:t xml:space="preserve"> </w:t>
      </w:r>
      <w:r w:rsidRPr="00AB4B79">
        <w:t>проекты</w:t>
      </w:r>
      <w:r w:rsidRPr="00AB4B79">
        <w:rPr>
          <w:spacing w:val="1"/>
        </w:rPr>
        <w:t xml:space="preserve"> </w:t>
      </w:r>
      <w:r w:rsidRPr="00AB4B79">
        <w:t>различной</w:t>
      </w:r>
      <w:r w:rsidRPr="00AB4B79">
        <w:rPr>
          <w:spacing w:val="1"/>
        </w:rPr>
        <w:t xml:space="preserve"> </w:t>
      </w:r>
      <w:r w:rsidRPr="00AB4B79">
        <w:t>направленности,</w:t>
      </w:r>
      <w:r w:rsidRPr="00AB4B79">
        <w:rPr>
          <w:spacing w:val="1"/>
        </w:rPr>
        <w:t xml:space="preserve"> </w:t>
      </w:r>
      <w:r w:rsidRPr="00AB4B79">
        <w:t>прежде</w:t>
      </w:r>
      <w:r w:rsidRPr="00AB4B79">
        <w:rPr>
          <w:spacing w:val="1"/>
        </w:rPr>
        <w:t xml:space="preserve"> </w:t>
      </w:r>
      <w:r w:rsidRPr="00AB4B79">
        <w:t>всего</w:t>
      </w:r>
      <w:r w:rsidRPr="00AB4B79">
        <w:rPr>
          <w:spacing w:val="1"/>
        </w:rPr>
        <w:t xml:space="preserve"> </w:t>
      </w:r>
      <w:r w:rsidRPr="00AB4B79">
        <w:t>исследовательские;</w:t>
      </w:r>
      <w:r w:rsidRPr="00AB4B79">
        <w:rPr>
          <w:spacing w:val="1"/>
        </w:rPr>
        <w:t xml:space="preserve"> </w:t>
      </w:r>
      <w:r w:rsidRPr="00AB4B79">
        <w:t>праздники,</w:t>
      </w:r>
      <w:r w:rsidRPr="00AB4B79">
        <w:rPr>
          <w:spacing w:val="1"/>
        </w:rPr>
        <w:t xml:space="preserve"> </w:t>
      </w:r>
      <w:r w:rsidRPr="00AB4B79">
        <w:t>социальные</w:t>
      </w:r>
      <w:r w:rsidRPr="00AB4B79">
        <w:rPr>
          <w:spacing w:val="1"/>
        </w:rPr>
        <w:t xml:space="preserve"> </w:t>
      </w:r>
      <w:r w:rsidRPr="00AB4B79">
        <w:t>акции,</w:t>
      </w:r>
      <w:r w:rsidRPr="00AB4B79">
        <w:rPr>
          <w:spacing w:val="1"/>
        </w:rPr>
        <w:t xml:space="preserve"> </w:t>
      </w:r>
      <w:r w:rsidRPr="00AB4B79">
        <w:t>а</w:t>
      </w:r>
      <w:r w:rsidRPr="00AB4B79">
        <w:rPr>
          <w:spacing w:val="1"/>
        </w:rPr>
        <w:t xml:space="preserve"> </w:t>
      </w:r>
      <w:r w:rsidRPr="00AB4B79">
        <w:t>также</w:t>
      </w:r>
      <w:r w:rsidRPr="00AB4B79">
        <w:rPr>
          <w:spacing w:val="1"/>
        </w:rPr>
        <w:t xml:space="preserve"> </w:t>
      </w:r>
      <w:r w:rsidRPr="00AB4B79">
        <w:lastRenderedPageBreak/>
        <w:t>использование образовательного потенциала режимных моментов. Все формы вместе и каждая</w:t>
      </w:r>
      <w:r w:rsidRPr="00AB4B79">
        <w:rPr>
          <w:spacing w:val="-57"/>
        </w:rPr>
        <w:t xml:space="preserve"> </w:t>
      </w:r>
      <w:r w:rsidRPr="00AB4B79">
        <w:t>в</w:t>
      </w:r>
      <w:r w:rsidRPr="00AB4B79">
        <w:rPr>
          <w:spacing w:val="1"/>
        </w:rPr>
        <w:t xml:space="preserve"> </w:t>
      </w:r>
      <w:r w:rsidRPr="00AB4B79">
        <w:t>отдельности</w:t>
      </w:r>
      <w:r w:rsidRPr="00AB4B79">
        <w:rPr>
          <w:spacing w:val="1"/>
        </w:rPr>
        <w:t xml:space="preserve"> </w:t>
      </w:r>
      <w:r w:rsidRPr="00AB4B79">
        <w:t>могут</w:t>
      </w:r>
      <w:r w:rsidRPr="00AB4B79">
        <w:rPr>
          <w:spacing w:val="1"/>
        </w:rPr>
        <w:t xml:space="preserve"> </w:t>
      </w:r>
      <w:r w:rsidRPr="00AB4B79">
        <w:t>быть</w:t>
      </w:r>
      <w:r w:rsidRPr="00AB4B79">
        <w:rPr>
          <w:spacing w:val="1"/>
        </w:rPr>
        <w:t xml:space="preserve"> </w:t>
      </w:r>
      <w:r w:rsidRPr="00AB4B79">
        <w:t>реализованы</w:t>
      </w:r>
      <w:r w:rsidRPr="00AB4B79">
        <w:rPr>
          <w:spacing w:val="1"/>
        </w:rPr>
        <w:t xml:space="preserve"> </w:t>
      </w:r>
      <w:r w:rsidRPr="00AB4B79">
        <w:t>через</w:t>
      </w:r>
      <w:r w:rsidRPr="00AB4B79">
        <w:rPr>
          <w:spacing w:val="1"/>
        </w:rPr>
        <w:t xml:space="preserve"> </w:t>
      </w:r>
      <w:r w:rsidRPr="00AB4B79">
        <w:t>сочетание</w:t>
      </w:r>
      <w:r w:rsidRPr="00AB4B79">
        <w:rPr>
          <w:spacing w:val="1"/>
        </w:rPr>
        <w:t xml:space="preserve"> </w:t>
      </w:r>
      <w:r w:rsidRPr="00AB4B79">
        <w:t>организованных</w:t>
      </w:r>
      <w:r w:rsidRPr="00AB4B79">
        <w:rPr>
          <w:spacing w:val="1"/>
        </w:rPr>
        <w:t xml:space="preserve"> </w:t>
      </w:r>
      <w:r w:rsidRPr="00AB4B79">
        <w:t>педагогическим</w:t>
      </w:r>
      <w:r w:rsidRPr="00AB4B79">
        <w:rPr>
          <w:spacing w:val="1"/>
        </w:rPr>
        <w:t xml:space="preserve"> </w:t>
      </w:r>
      <w:r w:rsidRPr="00AB4B79">
        <w:t>работником</w:t>
      </w:r>
      <w:r w:rsidRPr="00AB4B79">
        <w:rPr>
          <w:spacing w:val="1"/>
        </w:rPr>
        <w:t xml:space="preserve"> </w:t>
      </w:r>
      <w:r w:rsidRPr="00AB4B79">
        <w:t>и</w:t>
      </w:r>
      <w:r w:rsidRPr="00AB4B79">
        <w:rPr>
          <w:spacing w:val="1"/>
        </w:rPr>
        <w:t xml:space="preserve"> </w:t>
      </w:r>
      <w:r w:rsidRPr="00AB4B79">
        <w:t>самостоятельно</w:t>
      </w:r>
      <w:r w:rsidRPr="00AB4B79">
        <w:rPr>
          <w:spacing w:val="1"/>
        </w:rPr>
        <w:t xml:space="preserve"> </w:t>
      </w:r>
      <w:r w:rsidRPr="00AB4B79">
        <w:t>инициируемых</w:t>
      </w:r>
      <w:r w:rsidRPr="00AB4B79">
        <w:rPr>
          <w:spacing w:val="1"/>
        </w:rPr>
        <w:t xml:space="preserve"> </w:t>
      </w:r>
      <w:r w:rsidRPr="00AB4B79">
        <w:t>свободно</w:t>
      </w:r>
      <w:r w:rsidRPr="00AB4B79">
        <w:rPr>
          <w:spacing w:val="1"/>
        </w:rPr>
        <w:t xml:space="preserve"> </w:t>
      </w:r>
      <w:r w:rsidRPr="00AB4B79">
        <w:t>выбираемых</w:t>
      </w:r>
      <w:r w:rsidRPr="00AB4B79">
        <w:rPr>
          <w:spacing w:val="1"/>
        </w:rPr>
        <w:t xml:space="preserve"> </w:t>
      </w:r>
      <w:r w:rsidRPr="00AB4B79">
        <w:t>детьми</w:t>
      </w:r>
      <w:r w:rsidRPr="00AB4B79">
        <w:rPr>
          <w:spacing w:val="1"/>
        </w:rPr>
        <w:t xml:space="preserve"> </w:t>
      </w:r>
      <w:r w:rsidRPr="00AB4B79">
        <w:t>видов</w:t>
      </w:r>
      <w:r w:rsidRPr="00AB4B79">
        <w:rPr>
          <w:spacing w:val="1"/>
        </w:rPr>
        <w:t xml:space="preserve"> </w:t>
      </w:r>
      <w:r w:rsidRPr="00AB4B79">
        <w:t>деятельности.</w:t>
      </w:r>
    </w:p>
    <w:p w:rsidR="006750D4" w:rsidRPr="00AB4B79" w:rsidRDefault="003E35A0" w:rsidP="009543F0">
      <w:pPr>
        <w:pStyle w:val="a3"/>
        <w:spacing w:line="276" w:lineRule="auto"/>
        <w:ind w:right="115" w:firstLine="657"/>
        <w:jc w:val="both"/>
      </w:pPr>
      <w:r w:rsidRPr="00AB4B79">
        <w:t>Любые формы, способы, методы и средства реализации Программы должны осуществляться с</w:t>
      </w:r>
      <w:r w:rsidRPr="00AB4B79">
        <w:rPr>
          <w:spacing w:val="1"/>
        </w:rPr>
        <w:t xml:space="preserve"> </w:t>
      </w:r>
      <w:r w:rsidRPr="00AB4B79">
        <w:t>учетом</w:t>
      </w:r>
      <w:r w:rsidRPr="00AB4B79">
        <w:rPr>
          <w:spacing w:val="-2"/>
        </w:rPr>
        <w:t xml:space="preserve"> </w:t>
      </w:r>
      <w:r w:rsidRPr="00AB4B79">
        <w:t>базовых</w:t>
      </w:r>
      <w:r w:rsidRPr="00AB4B79">
        <w:rPr>
          <w:spacing w:val="2"/>
        </w:rPr>
        <w:t xml:space="preserve"> </w:t>
      </w:r>
      <w:r w:rsidRPr="00AB4B79">
        <w:t>принципов Стандарта.</w:t>
      </w:r>
    </w:p>
    <w:p w:rsidR="006750D4" w:rsidRPr="00880E3C" w:rsidRDefault="003E35A0" w:rsidP="003133BD">
      <w:pPr>
        <w:pStyle w:val="a3"/>
        <w:spacing w:line="276" w:lineRule="auto"/>
        <w:ind w:left="925" w:right="1049" w:firstLine="515"/>
        <w:jc w:val="both"/>
      </w:pPr>
      <w:r w:rsidRPr="00880E3C">
        <w:rPr>
          <w:b/>
        </w:rPr>
        <w:t>Содержание образовательной деятельности с детьми дошкольного возраста с ЗПР:</w:t>
      </w:r>
      <w:r w:rsidRPr="00880E3C">
        <w:rPr>
          <w:b/>
          <w:spacing w:val="1"/>
        </w:rPr>
        <w:t xml:space="preserve"> </w:t>
      </w:r>
      <w:r w:rsidRPr="00880E3C">
        <w:rPr>
          <w:b/>
        </w:rPr>
        <w:t>Социально-коммуникативное</w:t>
      </w:r>
      <w:r w:rsidRPr="00880E3C">
        <w:rPr>
          <w:b/>
          <w:spacing w:val="-6"/>
        </w:rPr>
        <w:t xml:space="preserve"> </w:t>
      </w:r>
      <w:r w:rsidRPr="00880E3C">
        <w:rPr>
          <w:b/>
        </w:rPr>
        <w:t>развитие</w:t>
      </w:r>
      <w:r w:rsidRPr="00880E3C">
        <w:rPr>
          <w:b/>
          <w:spacing w:val="-5"/>
        </w:rPr>
        <w:t xml:space="preserve"> </w:t>
      </w:r>
      <w:r w:rsidRPr="00880E3C">
        <w:rPr>
          <w:b/>
        </w:rPr>
        <w:t>в</w:t>
      </w:r>
      <w:r w:rsidRPr="00880E3C">
        <w:rPr>
          <w:b/>
          <w:spacing w:val="-5"/>
        </w:rPr>
        <w:t xml:space="preserve"> </w:t>
      </w:r>
      <w:r w:rsidRPr="00880E3C">
        <w:rPr>
          <w:b/>
        </w:rPr>
        <w:t>соответствии</w:t>
      </w:r>
      <w:r w:rsidRPr="00880E3C">
        <w:rPr>
          <w:b/>
          <w:spacing w:val="-4"/>
        </w:rPr>
        <w:t xml:space="preserve"> </w:t>
      </w:r>
      <w:r w:rsidRPr="00880E3C">
        <w:t>со</w:t>
      </w:r>
      <w:r w:rsidRPr="00880E3C">
        <w:rPr>
          <w:spacing w:val="-4"/>
        </w:rPr>
        <w:t xml:space="preserve"> </w:t>
      </w:r>
      <w:r w:rsidRPr="00880E3C">
        <w:t>Стандартом</w:t>
      </w:r>
      <w:r w:rsidRPr="00880E3C">
        <w:rPr>
          <w:spacing w:val="-8"/>
        </w:rPr>
        <w:t xml:space="preserve"> </w:t>
      </w:r>
      <w:r w:rsidRPr="00880E3C">
        <w:t>направлено</w:t>
      </w:r>
      <w:r w:rsidRPr="00880E3C">
        <w:rPr>
          <w:spacing w:val="-4"/>
        </w:rPr>
        <w:t xml:space="preserve"> </w:t>
      </w:r>
      <w:r w:rsidRPr="00880E3C">
        <w:t>на:</w:t>
      </w:r>
    </w:p>
    <w:p w:rsidR="006750D4" w:rsidRDefault="003E35A0">
      <w:pPr>
        <w:pStyle w:val="a3"/>
        <w:spacing w:line="276" w:lineRule="auto"/>
        <w:ind w:right="115"/>
        <w:jc w:val="both"/>
      </w:pPr>
      <w:r>
        <w:t>-усвоение</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включая</w:t>
      </w:r>
      <w:r>
        <w:rPr>
          <w:spacing w:val="1"/>
        </w:rPr>
        <w:t xml:space="preserve"> </w:t>
      </w:r>
      <w:r>
        <w:t>моральные</w:t>
      </w:r>
      <w:r>
        <w:rPr>
          <w:spacing w:val="1"/>
        </w:rPr>
        <w:t xml:space="preserve"> </w:t>
      </w:r>
      <w:r>
        <w:t>и</w:t>
      </w:r>
      <w:r>
        <w:rPr>
          <w:spacing w:val="1"/>
        </w:rPr>
        <w:t xml:space="preserve"> </w:t>
      </w:r>
      <w:r>
        <w:t>нравственные</w:t>
      </w:r>
      <w:r>
        <w:rPr>
          <w:spacing w:val="1"/>
        </w:rPr>
        <w:t xml:space="preserve"> </w:t>
      </w:r>
      <w:r>
        <w:t>ценности;</w:t>
      </w:r>
    </w:p>
    <w:p w:rsidR="006750D4" w:rsidRDefault="003E35A0">
      <w:pPr>
        <w:pStyle w:val="a3"/>
        <w:spacing w:line="276" w:lineRule="auto"/>
        <w:ind w:right="114"/>
        <w:jc w:val="both"/>
      </w:pPr>
      <w:r>
        <w:t>-формирование представлений о малой родине и Отечестве, многообразии стран и народов</w:t>
      </w:r>
      <w:r>
        <w:rPr>
          <w:spacing w:val="1"/>
        </w:rPr>
        <w:t xml:space="preserve"> </w:t>
      </w:r>
      <w:r>
        <w:t>мира;</w:t>
      </w:r>
    </w:p>
    <w:p w:rsidR="006750D4" w:rsidRDefault="003E35A0">
      <w:pPr>
        <w:pStyle w:val="a3"/>
        <w:jc w:val="both"/>
      </w:pPr>
      <w:r>
        <w:t>-развитие</w:t>
      </w:r>
      <w:r>
        <w:rPr>
          <w:spacing w:val="-5"/>
        </w:rPr>
        <w:t xml:space="preserve"> </w:t>
      </w:r>
      <w:r>
        <w:t>общения</w:t>
      </w:r>
      <w:r>
        <w:rPr>
          <w:spacing w:val="-4"/>
        </w:rPr>
        <w:t xml:space="preserve"> </w:t>
      </w:r>
      <w:r>
        <w:t>и</w:t>
      </w:r>
      <w:r>
        <w:rPr>
          <w:spacing w:val="-3"/>
        </w:rPr>
        <w:t xml:space="preserve"> </w:t>
      </w:r>
      <w:r>
        <w:t>взаимодействия</w:t>
      </w:r>
      <w:r>
        <w:rPr>
          <w:spacing w:val="-4"/>
        </w:rPr>
        <w:t xml:space="preserve"> </w:t>
      </w:r>
      <w:r>
        <w:t>ребенка</w:t>
      </w:r>
      <w:r>
        <w:rPr>
          <w:spacing w:val="-4"/>
        </w:rPr>
        <w:t xml:space="preserve"> </w:t>
      </w:r>
      <w:r>
        <w:t>с</w:t>
      </w:r>
      <w:r>
        <w:rPr>
          <w:spacing w:val="-4"/>
        </w:rPr>
        <w:t xml:space="preserve"> </w:t>
      </w:r>
      <w:r>
        <w:t>другими</w:t>
      </w:r>
      <w:r>
        <w:rPr>
          <w:spacing w:val="-3"/>
        </w:rPr>
        <w:t xml:space="preserve"> </w:t>
      </w:r>
      <w:r>
        <w:t>детьми</w:t>
      </w:r>
      <w:r>
        <w:rPr>
          <w:spacing w:val="-4"/>
        </w:rPr>
        <w:t xml:space="preserve"> </w:t>
      </w:r>
      <w:r>
        <w:t>и</w:t>
      </w:r>
      <w:r>
        <w:rPr>
          <w:spacing w:val="-3"/>
        </w:rPr>
        <w:t xml:space="preserve"> </w:t>
      </w:r>
      <w:r>
        <w:t>педагогическим</w:t>
      </w:r>
      <w:r>
        <w:rPr>
          <w:spacing w:val="-4"/>
        </w:rPr>
        <w:t xml:space="preserve"> </w:t>
      </w:r>
      <w:r>
        <w:t>работником;</w:t>
      </w:r>
    </w:p>
    <w:p w:rsidR="006750D4" w:rsidRDefault="003E35A0">
      <w:pPr>
        <w:pStyle w:val="a3"/>
        <w:spacing w:before="39" w:line="276" w:lineRule="auto"/>
        <w:ind w:right="113"/>
        <w:jc w:val="both"/>
      </w:pPr>
      <w:r>
        <w:t>-развитие</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эмоциональной</w:t>
      </w:r>
      <w:r>
        <w:rPr>
          <w:spacing w:val="1"/>
        </w:rPr>
        <w:t xml:space="preserve"> </w:t>
      </w:r>
      <w:r>
        <w:t>отзывчивости,</w:t>
      </w:r>
      <w:r>
        <w:rPr>
          <w:spacing w:val="-57"/>
        </w:rPr>
        <w:t xml:space="preserve"> </w:t>
      </w:r>
      <w:r>
        <w:t>сопереживания,</w:t>
      </w:r>
      <w:r>
        <w:rPr>
          <w:spacing w:val="1"/>
        </w:rPr>
        <w:t xml:space="preserve"> </w:t>
      </w:r>
      <w:r>
        <w:t>формирование</w:t>
      </w:r>
      <w:r>
        <w:rPr>
          <w:spacing w:val="1"/>
        </w:rPr>
        <w:t xml:space="preserve"> </w:t>
      </w:r>
      <w:r>
        <w:t>готовности</w:t>
      </w:r>
      <w:r>
        <w:rPr>
          <w:spacing w:val="1"/>
        </w:rPr>
        <w:t xml:space="preserve"> </w:t>
      </w:r>
      <w:r>
        <w:t>к</w:t>
      </w:r>
      <w:r>
        <w:rPr>
          <w:spacing w:val="1"/>
        </w:rPr>
        <w:t xml:space="preserve"> </w:t>
      </w:r>
      <w:r>
        <w:t>совместной</w:t>
      </w:r>
      <w:r>
        <w:rPr>
          <w:spacing w:val="1"/>
        </w:rPr>
        <w:t xml:space="preserve"> </w:t>
      </w:r>
      <w:r>
        <w:t>деятельности</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формирование</w:t>
      </w:r>
      <w:r>
        <w:rPr>
          <w:spacing w:val="1"/>
        </w:rPr>
        <w:t xml:space="preserve"> </w:t>
      </w:r>
      <w:r>
        <w:t>уважительного</w:t>
      </w:r>
      <w:r>
        <w:rPr>
          <w:spacing w:val="1"/>
        </w:rPr>
        <w:t xml:space="preserve"> </w:t>
      </w:r>
      <w:r>
        <w:t>отношения</w:t>
      </w:r>
      <w:r>
        <w:rPr>
          <w:spacing w:val="1"/>
        </w:rPr>
        <w:t xml:space="preserve"> </w:t>
      </w:r>
      <w:r>
        <w:t>и</w:t>
      </w:r>
      <w:r>
        <w:rPr>
          <w:spacing w:val="1"/>
        </w:rPr>
        <w:t xml:space="preserve"> </w:t>
      </w:r>
      <w:r>
        <w:t>чувства</w:t>
      </w:r>
      <w:r>
        <w:rPr>
          <w:spacing w:val="1"/>
        </w:rPr>
        <w:t xml:space="preserve"> </w:t>
      </w:r>
      <w:r>
        <w:t>принадлежности</w:t>
      </w:r>
      <w:r>
        <w:rPr>
          <w:spacing w:val="1"/>
        </w:rPr>
        <w:t xml:space="preserve"> </w:t>
      </w:r>
      <w:r>
        <w:t>к</w:t>
      </w:r>
      <w:r>
        <w:rPr>
          <w:spacing w:val="1"/>
        </w:rPr>
        <w:t xml:space="preserve"> </w:t>
      </w:r>
      <w:r>
        <w:t>своей</w:t>
      </w:r>
      <w:r>
        <w:rPr>
          <w:spacing w:val="1"/>
        </w:rPr>
        <w:t xml:space="preserve"> </w:t>
      </w:r>
      <w:r>
        <w:t>семье</w:t>
      </w:r>
      <w:r>
        <w:rPr>
          <w:spacing w:val="1"/>
        </w:rPr>
        <w:t xml:space="preserve"> </w:t>
      </w:r>
      <w:r>
        <w:t>и</w:t>
      </w:r>
      <w:r>
        <w:rPr>
          <w:spacing w:val="1"/>
        </w:rPr>
        <w:t xml:space="preserve"> </w:t>
      </w:r>
      <w:r>
        <w:t>к</w:t>
      </w:r>
      <w:r>
        <w:rPr>
          <w:spacing w:val="1"/>
        </w:rPr>
        <w:t xml:space="preserve"> </w:t>
      </w:r>
      <w:r>
        <w:t>сообществу</w:t>
      </w:r>
      <w:r>
        <w:rPr>
          <w:spacing w:val="-6"/>
        </w:rPr>
        <w:t xml:space="preserve"> </w:t>
      </w:r>
      <w:r>
        <w:t>обучающихся в</w:t>
      </w:r>
      <w:r>
        <w:rPr>
          <w:spacing w:val="-1"/>
        </w:rPr>
        <w:t xml:space="preserve"> </w:t>
      </w:r>
      <w:r>
        <w:t>Организации;</w:t>
      </w:r>
    </w:p>
    <w:p w:rsidR="006750D4" w:rsidRDefault="003E35A0">
      <w:pPr>
        <w:pStyle w:val="a3"/>
        <w:spacing w:line="276" w:lineRule="auto"/>
        <w:ind w:right="107"/>
        <w:jc w:val="both"/>
      </w:pPr>
      <w:r>
        <w:t>-становление самостоятельности, целенаправленности и саморегуляции собственных действий;</w:t>
      </w:r>
      <w:r>
        <w:rPr>
          <w:spacing w:val="-57"/>
        </w:rPr>
        <w:t xml:space="preserve"> </w:t>
      </w:r>
      <w:r w:rsidR="00880E3C">
        <w:rPr>
          <w:spacing w:val="-57"/>
        </w:rPr>
        <w:t xml:space="preserve"> - </w:t>
      </w:r>
      <w:r>
        <w:t>поддержку</w:t>
      </w:r>
      <w:r>
        <w:rPr>
          <w:spacing w:val="1"/>
        </w:rPr>
        <w:t xml:space="preserve"> </w:t>
      </w:r>
      <w:r>
        <w:t>инициативы,</w:t>
      </w:r>
      <w:r>
        <w:rPr>
          <w:spacing w:val="1"/>
        </w:rPr>
        <w:t xml:space="preserve"> </w:t>
      </w:r>
      <w:r>
        <w:t>самостоятельности</w:t>
      </w:r>
      <w:r>
        <w:rPr>
          <w:spacing w:val="1"/>
        </w:rPr>
        <w:t xml:space="preserve"> </w:t>
      </w:r>
      <w:r>
        <w:t>и</w:t>
      </w:r>
      <w:r>
        <w:rPr>
          <w:spacing w:val="1"/>
        </w:rPr>
        <w:t xml:space="preserve"> </w:t>
      </w:r>
      <w:r>
        <w:t>ответственности,</w:t>
      </w:r>
      <w:r>
        <w:rPr>
          <w:spacing w:val="1"/>
        </w:rPr>
        <w:t xml:space="preserve"> </w:t>
      </w:r>
      <w:r>
        <w:t>обучающихся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p>
    <w:p w:rsidR="006750D4" w:rsidRDefault="003E35A0">
      <w:pPr>
        <w:pStyle w:val="a3"/>
        <w:jc w:val="both"/>
      </w:pPr>
      <w:r>
        <w:t>-формирование</w:t>
      </w:r>
      <w:r>
        <w:rPr>
          <w:spacing w:val="-4"/>
        </w:rPr>
        <w:t xml:space="preserve"> </w:t>
      </w:r>
      <w:r>
        <w:t>позитивных</w:t>
      </w:r>
      <w:r>
        <w:rPr>
          <w:spacing w:val="-1"/>
        </w:rPr>
        <w:t xml:space="preserve"> </w:t>
      </w:r>
      <w:r>
        <w:t>установок</w:t>
      </w:r>
      <w:r>
        <w:rPr>
          <w:spacing w:val="-3"/>
        </w:rPr>
        <w:t xml:space="preserve"> </w:t>
      </w:r>
      <w:r>
        <w:t>к</w:t>
      </w:r>
      <w:r>
        <w:rPr>
          <w:spacing w:val="-2"/>
        </w:rPr>
        <w:t xml:space="preserve"> </w:t>
      </w:r>
      <w:r>
        <w:t>различным</w:t>
      </w:r>
      <w:r>
        <w:rPr>
          <w:spacing w:val="-5"/>
        </w:rPr>
        <w:t xml:space="preserve"> </w:t>
      </w:r>
      <w:r>
        <w:t>видам</w:t>
      </w:r>
      <w:r>
        <w:rPr>
          <w:spacing w:val="-4"/>
        </w:rPr>
        <w:t xml:space="preserve"> </w:t>
      </w:r>
      <w:r>
        <w:t>труда</w:t>
      </w:r>
      <w:r>
        <w:rPr>
          <w:spacing w:val="-4"/>
        </w:rPr>
        <w:t xml:space="preserve"> </w:t>
      </w:r>
      <w:r>
        <w:t>и</w:t>
      </w:r>
      <w:r>
        <w:rPr>
          <w:spacing w:val="-3"/>
        </w:rPr>
        <w:t xml:space="preserve"> </w:t>
      </w:r>
      <w:r>
        <w:t>творчества;</w:t>
      </w:r>
    </w:p>
    <w:p w:rsidR="006750D4" w:rsidRDefault="003E35A0">
      <w:pPr>
        <w:pStyle w:val="a3"/>
        <w:spacing w:before="41"/>
        <w:jc w:val="both"/>
      </w:pPr>
      <w:r>
        <w:t>-формирование</w:t>
      </w:r>
      <w:r>
        <w:rPr>
          <w:spacing w:val="-4"/>
        </w:rPr>
        <w:t xml:space="preserve"> </w:t>
      </w:r>
      <w:r>
        <w:t>основ</w:t>
      </w:r>
      <w:r>
        <w:rPr>
          <w:spacing w:val="-2"/>
        </w:rPr>
        <w:t xml:space="preserve"> </w:t>
      </w:r>
      <w:r>
        <w:t>безопасного</w:t>
      </w:r>
      <w:r>
        <w:rPr>
          <w:spacing w:val="-2"/>
        </w:rPr>
        <w:t xml:space="preserve"> </w:t>
      </w:r>
      <w:r>
        <w:t>поведения</w:t>
      </w:r>
      <w:r>
        <w:rPr>
          <w:spacing w:val="-2"/>
        </w:rPr>
        <w:t xml:space="preserve"> </w:t>
      </w:r>
      <w:r>
        <w:t>в</w:t>
      </w:r>
      <w:r>
        <w:rPr>
          <w:spacing w:val="-5"/>
        </w:rPr>
        <w:t xml:space="preserve"> </w:t>
      </w:r>
      <w:r>
        <w:t>быту,</w:t>
      </w:r>
      <w:r>
        <w:rPr>
          <w:spacing w:val="-3"/>
        </w:rPr>
        <w:t xml:space="preserve"> </w:t>
      </w:r>
      <w:r>
        <w:t>социуме,</w:t>
      </w:r>
      <w:r>
        <w:rPr>
          <w:spacing w:val="-2"/>
        </w:rPr>
        <w:t xml:space="preserve"> </w:t>
      </w:r>
      <w:r>
        <w:t>природе.</w:t>
      </w:r>
    </w:p>
    <w:p w:rsidR="001B33E1" w:rsidRDefault="003E35A0" w:rsidP="001B33E1">
      <w:pPr>
        <w:pStyle w:val="a3"/>
        <w:spacing w:before="41" w:line="276" w:lineRule="auto"/>
        <w:ind w:right="110" w:firstLine="657"/>
        <w:jc w:val="both"/>
      </w:pPr>
      <w:r>
        <w:t>Цели, задачи и содержание области "Социально-коммуникативное развитие" обучающихся</w:t>
      </w:r>
      <w:r>
        <w:rPr>
          <w:spacing w:val="1"/>
        </w:rPr>
        <w:t xml:space="preserve"> </w:t>
      </w:r>
      <w:r>
        <w:t>дошкольного</w:t>
      </w:r>
      <w:r>
        <w:rPr>
          <w:spacing w:val="-2"/>
        </w:rPr>
        <w:t xml:space="preserve"> </w:t>
      </w:r>
      <w:r>
        <w:t>возраста</w:t>
      </w:r>
      <w:r>
        <w:rPr>
          <w:spacing w:val="-3"/>
        </w:rPr>
        <w:t xml:space="preserve"> </w:t>
      </w:r>
      <w:r>
        <w:t>в условиях Организации</w:t>
      </w:r>
      <w:r>
        <w:rPr>
          <w:spacing w:val="-1"/>
        </w:rPr>
        <w:t xml:space="preserve"> </w:t>
      </w:r>
      <w:r>
        <w:t>представлены</w:t>
      </w:r>
      <w:r>
        <w:rPr>
          <w:spacing w:val="-2"/>
        </w:rPr>
        <w:t xml:space="preserve"> </w:t>
      </w:r>
      <w:r>
        <w:t>следующими</w:t>
      </w:r>
      <w:r>
        <w:rPr>
          <w:spacing w:val="-2"/>
        </w:rPr>
        <w:t xml:space="preserve"> </w:t>
      </w:r>
      <w:r>
        <w:t>разделами:</w:t>
      </w:r>
    </w:p>
    <w:p w:rsidR="006750D4" w:rsidRDefault="003E35A0" w:rsidP="001B33E1">
      <w:pPr>
        <w:pStyle w:val="a3"/>
        <w:spacing w:before="41" w:line="276" w:lineRule="auto"/>
        <w:ind w:right="110" w:firstLine="657"/>
        <w:jc w:val="both"/>
      </w:pPr>
      <w:r>
        <w:t>Социализация,</w:t>
      </w:r>
      <w:r>
        <w:rPr>
          <w:spacing w:val="-5"/>
        </w:rPr>
        <w:t xml:space="preserve"> </w:t>
      </w:r>
      <w:r>
        <w:t>развитие</w:t>
      </w:r>
      <w:r>
        <w:rPr>
          <w:spacing w:val="-5"/>
        </w:rPr>
        <w:t xml:space="preserve"> </w:t>
      </w:r>
      <w:r>
        <w:t>общения,</w:t>
      </w:r>
      <w:r>
        <w:rPr>
          <w:spacing w:val="-4"/>
        </w:rPr>
        <w:t xml:space="preserve"> </w:t>
      </w:r>
      <w:r>
        <w:t>нравственное</w:t>
      </w:r>
      <w:r>
        <w:rPr>
          <w:spacing w:val="-6"/>
        </w:rPr>
        <w:t xml:space="preserve"> </w:t>
      </w:r>
      <w:r>
        <w:t>и</w:t>
      </w:r>
      <w:r>
        <w:rPr>
          <w:spacing w:val="-4"/>
        </w:rPr>
        <w:t xml:space="preserve"> </w:t>
      </w:r>
      <w:r>
        <w:t>патриотическое</w:t>
      </w:r>
      <w:r>
        <w:rPr>
          <w:spacing w:val="-5"/>
        </w:rPr>
        <w:t xml:space="preserve"> </w:t>
      </w:r>
      <w:r>
        <w:t>воспитание.</w:t>
      </w:r>
      <w:r>
        <w:rPr>
          <w:spacing w:val="-57"/>
        </w:rPr>
        <w:t xml:space="preserve"> </w:t>
      </w:r>
      <w:r>
        <w:t>Ребенок</w:t>
      </w:r>
      <w:r>
        <w:rPr>
          <w:spacing w:val="-1"/>
        </w:rPr>
        <w:t xml:space="preserve"> </w:t>
      </w:r>
      <w:r>
        <w:t>в</w:t>
      </w:r>
      <w:r>
        <w:rPr>
          <w:spacing w:val="-1"/>
        </w:rPr>
        <w:t xml:space="preserve"> </w:t>
      </w:r>
      <w:r>
        <w:t>семье</w:t>
      </w:r>
      <w:r>
        <w:rPr>
          <w:spacing w:val="-1"/>
        </w:rPr>
        <w:t xml:space="preserve"> </w:t>
      </w:r>
      <w:r>
        <w:t>и сообществе;</w:t>
      </w:r>
    </w:p>
    <w:p w:rsidR="001B33E1" w:rsidRDefault="003E35A0" w:rsidP="001B33E1">
      <w:pPr>
        <w:pStyle w:val="a3"/>
        <w:spacing w:line="276" w:lineRule="auto"/>
        <w:ind w:right="3347" w:firstLine="657"/>
        <w:rPr>
          <w:spacing w:val="-57"/>
        </w:rPr>
      </w:pPr>
      <w:r>
        <w:t>Самообслуживание,</w:t>
      </w:r>
      <w:r>
        <w:rPr>
          <w:spacing w:val="-7"/>
        </w:rPr>
        <w:t xml:space="preserve"> </w:t>
      </w:r>
      <w:r>
        <w:t>самостоятельность,</w:t>
      </w:r>
      <w:r>
        <w:rPr>
          <w:spacing w:val="-7"/>
        </w:rPr>
        <w:t xml:space="preserve"> </w:t>
      </w:r>
      <w:r>
        <w:t>трудовое</w:t>
      </w:r>
      <w:r>
        <w:rPr>
          <w:spacing w:val="-9"/>
        </w:rPr>
        <w:t xml:space="preserve"> </w:t>
      </w:r>
      <w:r>
        <w:t>воспитание;</w:t>
      </w:r>
      <w:r>
        <w:rPr>
          <w:spacing w:val="-57"/>
        </w:rPr>
        <w:t xml:space="preserve"> </w:t>
      </w:r>
    </w:p>
    <w:p w:rsidR="006750D4" w:rsidRDefault="003E35A0" w:rsidP="001B33E1">
      <w:pPr>
        <w:pStyle w:val="a3"/>
        <w:spacing w:line="276" w:lineRule="auto"/>
        <w:ind w:right="3347" w:firstLine="657"/>
      </w:pPr>
      <w:r>
        <w:t>Формирование</w:t>
      </w:r>
      <w:r>
        <w:rPr>
          <w:spacing w:val="-2"/>
        </w:rPr>
        <w:t xml:space="preserve"> </w:t>
      </w:r>
      <w:r>
        <w:t>основ безопасного поведения.</w:t>
      </w:r>
    </w:p>
    <w:p w:rsidR="006750D4" w:rsidRPr="00880E3C" w:rsidRDefault="003E35A0" w:rsidP="001B33E1">
      <w:pPr>
        <w:pStyle w:val="a3"/>
        <w:spacing w:line="278" w:lineRule="auto"/>
        <w:ind w:firstLine="657"/>
        <w:rPr>
          <w:b/>
        </w:rPr>
      </w:pPr>
      <w:r w:rsidRPr="00880E3C">
        <w:rPr>
          <w:b/>
        </w:rPr>
        <w:t>Общие</w:t>
      </w:r>
      <w:r w:rsidRPr="00880E3C">
        <w:rPr>
          <w:b/>
          <w:spacing w:val="-5"/>
        </w:rPr>
        <w:t xml:space="preserve"> </w:t>
      </w:r>
      <w:r w:rsidRPr="00880E3C">
        <w:rPr>
          <w:b/>
        </w:rPr>
        <w:t>задачи</w:t>
      </w:r>
      <w:r w:rsidRPr="00880E3C">
        <w:rPr>
          <w:b/>
          <w:spacing w:val="-3"/>
        </w:rPr>
        <w:t xml:space="preserve"> </w:t>
      </w:r>
      <w:r w:rsidRPr="00880E3C">
        <w:rPr>
          <w:b/>
        </w:rPr>
        <w:t>раздела</w:t>
      </w:r>
      <w:r w:rsidRPr="00880E3C">
        <w:rPr>
          <w:b/>
          <w:spacing w:val="-5"/>
        </w:rPr>
        <w:t xml:space="preserve"> </w:t>
      </w:r>
      <w:r w:rsidRPr="00880E3C">
        <w:rPr>
          <w:b/>
        </w:rPr>
        <w:t>"Социализация,</w:t>
      </w:r>
      <w:r w:rsidRPr="00880E3C">
        <w:rPr>
          <w:b/>
          <w:spacing w:val="-3"/>
        </w:rPr>
        <w:t xml:space="preserve"> </w:t>
      </w:r>
      <w:r w:rsidRPr="00880E3C">
        <w:rPr>
          <w:b/>
        </w:rPr>
        <w:t>развитие</w:t>
      </w:r>
      <w:r w:rsidRPr="00880E3C">
        <w:rPr>
          <w:b/>
          <w:spacing w:val="-5"/>
        </w:rPr>
        <w:t xml:space="preserve"> </w:t>
      </w:r>
      <w:r w:rsidRPr="00880E3C">
        <w:rPr>
          <w:b/>
        </w:rPr>
        <w:t>общения,</w:t>
      </w:r>
      <w:r w:rsidRPr="00880E3C">
        <w:rPr>
          <w:b/>
          <w:spacing w:val="-3"/>
        </w:rPr>
        <w:t xml:space="preserve"> </w:t>
      </w:r>
      <w:r w:rsidRPr="00880E3C">
        <w:rPr>
          <w:b/>
        </w:rPr>
        <w:t>нравственное</w:t>
      </w:r>
      <w:r w:rsidRPr="00880E3C">
        <w:rPr>
          <w:b/>
          <w:spacing w:val="-5"/>
        </w:rPr>
        <w:t xml:space="preserve"> </w:t>
      </w:r>
      <w:r w:rsidRPr="00880E3C">
        <w:rPr>
          <w:b/>
        </w:rPr>
        <w:t>и</w:t>
      </w:r>
      <w:r w:rsidRPr="00880E3C">
        <w:rPr>
          <w:b/>
          <w:spacing w:val="-3"/>
        </w:rPr>
        <w:t xml:space="preserve"> </w:t>
      </w:r>
      <w:r w:rsidRPr="00880E3C">
        <w:rPr>
          <w:b/>
        </w:rPr>
        <w:t>патриотическое</w:t>
      </w:r>
      <w:r w:rsidRPr="00880E3C">
        <w:rPr>
          <w:b/>
          <w:spacing w:val="-57"/>
        </w:rPr>
        <w:t xml:space="preserve"> </w:t>
      </w:r>
      <w:r w:rsidRPr="00880E3C">
        <w:rPr>
          <w:b/>
        </w:rPr>
        <w:t>воспитание.</w:t>
      </w:r>
      <w:r w:rsidRPr="00880E3C">
        <w:rPr>
          <w:b/>
          <w:spacing w:val="-1"/>
        </w:rPr>
        <w:t xml:space="preserve"> </w:t>
      </w:r>
      <w:r w:rsidRPr="00880E3C">
        <w:rPr>
          <w:b/>
        </w:rPr>
        <w:t>Ребенок в</w:t>
      </w:r>
      <w:r w:rsidRPr="00880E3C">
        <w:rPr>
          <w:b/>
          <w:spacing w:val="-3"/>
        </w:rPr>
        <w:t xml:space="preserve"> </w:t>
      </w:r>
      <w:r w:rsidRPr="00880E3C">
        <w:rPr>
          <w:b/>
        </w:rPr>
        <w:t>семье</w:t>
      </w:r>
      <w:r w:rsidRPr="00880E3C">
        <w:rPr>
          <w:b/>
          <w:spacing w:val="-1"/>
        </w:rPr>
        <w:t xml:space="preserve"> </w:t>
      </w:r>
      <w:r w:rsidRPr="00880E3C">
        <w:rPr>
          <w:b/>
        </w:rPr>
        <w:t>и сообществе":</w:t>
      </w:r>
    </w:p>
    <w:p w:rsidR="001B33E1" w:rsidRDefault="003E35A0" w:rsidP="001B33E1">
      <w:pPr>
        <w:pStyle w:val="a3"/>
        <w:spacing w:line="276" w:lineRule="auto"/>
        <w:ind w:right="112" w:firstLine="657"/>
        <w:jc w:val="both"/>
      </w:pPr>
      <w:r>
        <w:t>развивать общение и игровую деятельность: создавать условия для позитивной социализации и</w:t>
      </w:r>
      <w:r>
        <w:rPr>
          <w:spacing w:val="-57"/>
        </w:rPr>
        <w:t xml:space="preserve"> </w:t>
      </w:r>
      <w:r>
        <w:t>развития</w:t>
      </w:r>
      <w:r>
        <w:rPr>
          <w:spacing w:val="1"/>
        </w:rPr>
        <w:t xml:space="preserve"> </w:t>
      </w:r>
      <w:r>
        <w:t>инициативы</w:t>
      </w:r>
      <w:r>
        <w:rPr>
          <w:spacing w:val="1"/>
        </w:rPr>
        <w:t xml:space="preserve"> </w:t>
      </w:r>
      <w:r>
        <w:t>ребенка</w:t>
      </w:r>
      <w:r>
        <w:rPr>
          <w:spacing w:val="1"/>
        </w:rPr>
        <w:t xml:space="preserve"> </w:t>
      </w:r>
      <w:r>
        <w:t>на</w:t>
      </w:r>
      <w:r>
        <w:rPr>
          <w:spacing w:val="1"/>
        </w:rPr>
        <w:t xml:space="preserve"> </w:t>
      </w:r>
      <w:r>
        <w:t>основе</w:t>
      </w:r>
      <w:r>
        <w:rPr>
          <w:spacing w:val="1"/>
        </w:rPr>
        <w:t xml:space="preserve"> </w:t>
      </w:r>
      <w:r>
        <w:t>сотрудничества</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 xml:space="preserve">другими детьми; </w:t>
      </w:r>
    </w:p>
    <w:p w:rsidR="001B33E1" w:rsidRDefault="003E35A0" w:rsidP="001B33E1">
      <w:pPr>
        <w:pStyle w:val="a3"/>
        <w:spacing w:line="276" w:lineRule="auto"/>
        <w:ind w:right="112" w:firstLine="657"/>
        <w:jc w:val="both"/>
      </w:pPr>
      <w:r>
        <w:t xml:space="preserve">формировать умения и навыки общения в игровой деятельности; </w:t>
      </w:r>
    </w:p>
    <w:p w:rsidR="001B33E1" w:rsidRDefault="003E35A0" w:rsidP="001B33E1">
      <w:pPr>
        <w:pStyle w:val="a3"/>
        <w:spacing w:line="276" w:lineRule="auto"/>
        <w:ind w:right="112" w:firstLine="657"/>
        <w:jc w:val="both"/>
      </w:pPr>
      <w:r>
        <w:t>развивать</w:t>
      </w:r>
      <w:r>
        <w:rPr>
          <w:spacing w:val="1"/>
        </w:rPr>
        <w:t xml:space="preserve"> </w:t>
      </w:r>
      <w:r>
        <w:t>коммуникативные</w:t>
      </w:r>
      <w:r>
        <w:rPr>
          <w:spacing w:val="-3"/>
        </w:rPr>
        <w:t xml:space="preserve"> </w:t>
      </w:r>
      <w:r>
        <w:t>способности обучающихся;</w:t>
      </w:r>
    </w:p>
    <w:p w:rsidR="001B33E1" w:rsidRDefault="003E35A0" w:rsidP="001B33E1">
      <w:pPr>
        <w:pStyle w:val="a3"/>
        <w:spacing w:line="276" w:lineRule="auto"/>
        <w:ind w:right="112" w:firstLine="657"/>
        <w:jc w:val="both"/>
      </w:pPr>
      <w:r>
        <w:t>приобщать к элементарным общепринятым нормам и правилам взаимоотношений с другими</w:t>
      </w:r>
      <w:r>
        <w:rPr>
          <w:spacing w:val="1"/>
        </w:rPr>
        <w:t xml:space="preserve"> </w:t>
      </w:r>
      <w:r>
        <w:t>детьми</w:t>
      </w:r>
      <w:r>
        <w:rPr>
          <w:spacing w:val="1"/>
        </w:rPr>
        <w:t xml:space="preserve"> </w:t>
      </w:r>
      <w:r>
        <w:t>и</w:t>
      </w:r>
      <w:r>
        <w:rPr>
          <w:spacing w:val="1"/>
        </w:rPr>
        <w:t xml:space="preserve"> </w:t>
      </w:r>
      <w:r>
        <w:t>педагогическим</w:t>
      </w:r>
      <w:r>
        <w:rPr>
          <w:spacing w:val="1"/>
        </w:rPr>
        <w:t xml:space="preserve"> </w:t>
      </w:r>
      <w:r>
        <w:t>работником:</w:t>
      </w:r>
      <w:r>
        <w:rPr>
          <w:spacing w:val="1"/>
        </w:rPr>
        <w:t xml:space="preserve"> </w:t>
      </w:r>
      <w:r>
        <w:t>поддерживать</w:t>
      </w:r>
      <w:r>
        <w:rPr>
          <w:spacing w:val="1"/>
        </w:rPr>
        <w:t xml:space="preserve"> </w:t>
      </w:r>
      <w:r>
        <w:t>доброжелательное</w:t>
      </w:r>
      <w:r>
        <w:rPr>
          <w:spacing w:val="1"/>
        </w:rPr>
        <w:t xml:space="preserve"> </w:t>
      </w:r>
      <w:r>
        <w:t>отношение</w:t>
      </w:r>
      <w:r>
        <w:rPr>
          <w:spacing w:val="1"/>
        </w:rPr>
        <w:t xml:space="preserve"> </w:t>
      </w:r>
      <w:r>
        <w:t>обучающихся друг к другу и положительное взаимодействие обучающихся друг с другом в</w:t>
      </w:r>
      <w:r>
        <w:rPr>
          <w:spacing w:val="1"/>
        </w:rPr>
        <w:t xml:space="preserve"> </w:t>
      </w:r>
      <w:r>
        <w:t>разных видах</w:t>
      </w:r>
      <w:r>
        <w:rPr>
          <w:spacing w:val="2"/>
        </w:rPr>
        <w:t xml:space="preserve"> </w:t>
      </w:r>
      <w:r>
        <w:t>деятельности;</w:t>
      </w:r>
    </w:p>
    <w:p w:rsidR="001B33E1" w:rsidRDefault="003E35A0" w:rsidP="001B33E1">
      <w:pPr>
        <w:pStyle w:val="a3"/>
        <w:spacing w:line="276" w:lineRule="auto"/>
        <w:ind w:right="112" w:firstLine="657"/>
        <w:jc w:val="both"/>
      </w:pPr>
      <w:r>
        <w:t>формировать</w:t>
      </w:r>
      <w:r>
        <w:rPr>
          <w:spacing w:val="-4"/>
        </w:rPr>
        <w:t xml:space="preserve"> </w:t>
      </w:r>
      <w:r>
        <w:t>основы</w:t>
      </w:r>
      <w:r>
        <w:rPr>
          <w:spacing w:val="-5"/>
        </w:rPr>
        <w:t xml:space="preserve"> </w:t>
      </w:r>
      <w:r>
        <w:t>нравственной</w:t>
      </w:r>
      <w:r>
        <w:rPr>
          <w:spacing w:val="-4"/>
        </w:rPr>
        <w:t xml:space="preserve"> </w:t>
      </w:r>
      <w:r>
        <w:t>культуры;</w:t>
      </w:r>
    </w:p>
    <w:p w:rsidR="001B33E1" w:rsidRDefault="003E35A0" w:rsidP="001B33E1">
      <w:pPr>
        <w:pStyle w:val="a3"/>
        <w:spacing w:line="276" w:lineRule="auto"/>
        <w:ind w:right="112" w:firstLine="657"/>
        <w:jc w:val="both"/>
      </w:pPr>
      <w:r>
        <w:t>формировать</w:t>
      </w:r>
      <w:r>
        <w:rPr>
          <w:spacing w:val="1"/>
        </w:rPr>
        <w:t xml:space="preserve"> </w:t>
      </w:r>
      <w:r>
        <w:t>тендерную,</w:t>
      </w:r>
      <w:r>
        <w:rPr>
          <w:spacing w:val="1"/>
        </w:rPr>
        <w:t xml:space="preserve"> </w:t>
      </w:r>
      <w:r>
        <w:t>семейную,</w:t>
      </w:r>
      <w:r>
        <w:rPr>
          <w:spacing w:val="1"/>
        </w:rPr>
        <w:t xml:space="preserve"> </w:t>
      </w:r>
      <w:r>
        <w:t>гражданскую</w:t>
      </w:r>
      <w:r>
        <w:rPr>
          <w:spacing w:val="1"/>
        </w:rPr>
        <w:t xml:space="preserve"> </w:t>
      </w:r>
      <w:r>
        <w:t>принадлежности:</w:t>
      </w:r>
      <w:r>
        <w:rPr>
          <w:spacing w:val="1"/>
        </w:rPr>
        <w:t xml:space="preserve"> </w:t>
      </w:r>
      <w:r>
        <w:t>формировать</w:t>
      </w:r>
      <w:r>
        <w:rPr>
          <w:spacing w:val="1"/>
        </w:rPr>
        <w:t xml:space="preserve"> </w:t>
      </w:r>
      <w:r>
        <w:t>идентификацию</w:t>
      </w:r>
      <w:r>
        <w:rPr>
          <w:spacing w:val="1"/>
        </w:rPr>
        <w:t xml:space="preserve"> </w:t>
      </w:r>
      <w:r>
        <w:t>обучающихся</w:t>
      </w:r>
      <w:r>
        <w:rPr>
          <w:spacing w:val="1"/>
        </w:rPr>
        <w:t xml:space="preserve"> </w:t>
      </w:r>
      <w:r>
        <w:t>с</w:t>
      </w:r>
      <w:r>
        <w:rPr>
          <w:spacing w:val="1"/>
        </w:rPr>
        <w:t xml:space="preserve"> </w:t>
      </w:r>
      <w:r>
        <w:t>членами</w:t>
      </w:r>
      <w:r>
        <w:rPr>
          <w:spacing w:val="1"/>
        </w:rPr>
        <w:t xml:space="preserve"> </w:t>
      </w:r>
      <w:r>
        <w:t>семьи,</w:t>
      </w:r>
      <w:r>
        <w:rPr>
          <w:spacing w:val="1"/>
        </w:rPr>
        <w:t xml:space="preserve"> </w:t>
      </w:r>
      <w:r>
        <w:t>другими</w:t>
      </w:r>
      <w:r>
        <w:rPr>
          <w:spacing w:val="1"/>
        </w:rPr>
        <w:t xml:space="preserve"> </w:t>
      </w:r>
      <w:r>
        <w:t>детьми</w:t>
      </w:r>
      <w:r>
        <w:rPr>
          <w:spacing w:val="1"/>
        </w:rPr>
        <w:t xml:space="preserve"> </w:t>
      </w:r>
      <w:r>
        <w:t>и</w:t>
      </w:r>
      <w:r>
        <w:rPr>
          <w:spacing w:val="61"/>
        </w:rPr>
        <w:t xml:space="preserve"> </w:t>
      </w:r>
      <w:r>
        <w:t>педагогическим</w:t>
      </w:r>
      <w:r>
        <w:rPr>
          <w:spacing w:val="1"/>
        </w:rPr>
        <w:t xml:space="preserve"> </w:t>
      </w:r>
      <w:r>
        <w:t>работником,</w:t>
      </w:r>
      <w:r>
        <w:rPr>
          <w:spacing w:val="-1"/>
        </w:rPr>
        <w:t xml:space="preserve"> </w:t>
      </w:r>
      <w:r>
        <w:t>способствовать развитию</w:t>
      </w:r>
      <w:r>
        <w:rPr>
          <w:spacing w:val="-3"/>
        </w:rPr>
        <w:t xml:space="preserve"> </w:t>
      </w:r>
      <w:r>
        <w:t>патриотических</w:t>
      </w:r>
      <w:r>
        <w:rPr>
          <w:spacing w:val="2"/>
        </w:rPr>
        <w:t xml:space="preserve"> </w:t>
      </w:r>
      <w:r>
        <w:t>чувств;</w:t>
      </w:r>
    </w:p>
    <w:p w:rsidR="006750D4" w:rsidRDefault="003E35A0" w:rsidP="001B33E1">
      <w:pPr>
        <w:pStyle w:val="a3"/>
        <w:spacing w:line="276" w:lineRule="auto"/>
        <w:ind w:right="112" w:firstLine="657"/>
        <w:jc w:val="both"/>
      </w:pPr>
      <w:r>
        <w:t>формировать готовность к усвоению социокультурных и духовно-нравственных ценностей с</w:t>
      </w:r>
      <w:r>
        <w:rPr>
          <w:spacing w:val="1"/>
        </w:rPr>
        <w:t xml:space="preserve"> </w:t>
      </w:r>
      <w:r>
        <w:t>учетом</w:t>
      </w:r>
      <w:r>
        <w:rPr>
          <w:spacing w:val="-2"/>
        </w:rPr>
        <w:t xml:space="preserve"> </w:t>
      </w:r>
      <w:r>
        <w:t>этнокультурной ситуации развития</w:t>
      </w:r>
      <w:r>
        <w:rPr>
          <w:spacing w:val="-1"/>
        </w:rPr>
        <w:t xml:space="preserve"> </w:t>
      </w:r>
      <w:r>
        <w:t>обучающихся.</w:t>
      </w:r>
    </w:p>
    <w:p w:rsidR="006750D4" w:rsidRPr="001B33E1" w:rsidRDefault="003E35A0" w:rsidP="001B33E1">
      <w:pPr>
        <w:pStyle w:val="a3"/>
        <w:spacing w:line="275" w:lineRule="exact"/>
        <w:ind w:firstLine="657"/>
        <w:jc w:val="both"/>
        <w:rPr>
          <w:b/>
        </w:rPr>
      </w:pPr>
      <w:r w:rsidRPr="001B33E1">
        <w:rPr>
          <w:b/>
        </w:rPr>
        <w:t>Задачи,</w:t>
      </w:r>
      <w:r w:rsidRPr="001B33E1">
        <w:rPr>
          <w:b/>
          <w:spacing w:val="-2"/>
        </w:rPr>
        <w:t xml:space="preserve"> </w:t>
      </w:r>
      <w:r w:rsidRPr="001B33E1">
        <w:rPr>
          <w:b/>
        </w:rPr>
        <w:t>актуальные</w:t>
      </w:r>
      <w:r w:rsidRPr="001B33E1">
        <w:rPr>
          <w:b/>
          <w:spacing w:val="-4"/>
        </w:rPr>
        <w:t xml:space="preserve"> </w:t>
      </w:r>
      <w:r w:rsidRPr="001B33E1">
        <w:rPr>
          <w:b/>
        </w:rPr>
        <w:t>для</w:t>
      </w:r>
      <w:r w:rsidRPr="001B33E1">
        <w:rPr>
          <w:b/>
          <w:spacing w:val="-1"/>
        </w:rPr>
        <w:t xml:space="preserve"> </w:t>
      </w:r>
      <w:r w:rsidRPr="001B33E1">
        <w:rPr>
          <w:b/>
        </w:rPr>
        <w:t>работы</w:t>
      </w:r>
      <w:r w:rsidRPr="001B33E1">
        <w:rPr>
          <w:b/>
          <w:spacing w:val="-2"/>
        </w:rPr>
        <w:t xml:space="preserve"> </w:t>
      </w:r>
      <w:r w:rsidRPr="001B33E1">
        <w:rPr>
          <w:b/>
        </w:rPr>
        <w:t>с</w:t>
      </w:r>
      <w:r w:rsidRPr="001B33E1">
        <w:rPr>
          <w:b/>
          <w:spacing w:val="-2"/>
        </w:rPr>
        <w:t xml:space="preserve"> </w:t>
      </w:r>
      <w:r w:rsidRPr="001B33E1">
        <w:rPr>
          <w:b/>
        </w:rPr>
        <w:t>детьми</w:t>
      </w:r>
      <w:r w:rsidRPr="001B33E1">
        <w:rPr>
          <w:b/>
          <w:spacing w:val="-2"/>
        </w:rPr>
        <w:t xml:space="preserve"> </w:t>
      </w:r>
      <w:r w:rsidRPr="001B33E1">
        <w:rPr>
          <w:b/>
        </w:rPr>
        <w:t>с</w:t>
      </w:r>
      <w:r w:rsidRPr="001B33E1">
        <w:rPr>
          <w:b/>
          <w:spacing w:val="-2"/>
        </w:rPr>
        <w:t xml:space="preserve"> </w:t>
      </w:r>
      <w:r w:rsidRPr="001B33E1">
        <w:rPr>
          <w:b/>
        </w:rPr>
        <w:t>ЗПР</w:t>
      </w:r>
      <w:r w:rsidRPr="001B33E1">
        <w:rPr>
          <w:b/>
          <w:spacing w:val="-2"/>
        </w:rPr>
        <w:t xml:space="preserve"> </w:t>
      </w:r>
      <w:r w:rsidRPr="001B33E1">
        <w:rPr>
          <w:b/>
        </w:rPr>
        <w:t>дошкольного</w:t>
      </w:r>
      <w:r w:rsidRPr="001B33E1">
        <w:rPr>
          <w:b/>
          <w:spacing w:val="-1"/>
        </w:rPr>
        <w:t xml:space="preserve"> </w:t>
      </w:r>
      <w:r w:rsidRPr="001B33E1">
        <w:rPr>
          <w:b/>
        </w:rPr>
        <w:t>возраста:</w:t>
      </w:r>
    </w:p>
    <w:p w:rsidR="006750D4" w:rsidRDefault="003E35A0" w:rsidP="001B33E1">
      <w:pPr>
        <w:pStyle w:val="a3"/>
        <w:spacing w:before="43" w:line="276" w:lineRule="auto"/>
        <w:ind w:firstLine="657"/>
      </w:pPr>
      <w:r>
        <w:lastRenderedPageBreak/>
        <w:t>обеспечивать</w:t>
      </w:r>
      <w:r>
        <w:rPr>
          <w:spacing w:val="8"/>
        </w:rPr>
        <w:t xml:space="preserve"> </w:t>
      </w:r>
      <w:r>
        <w:t>адаптивную</w:t>
      </w:r>
      <w:r>
        <w:rPr>
          <w:spacing w:val="10"/>
        </w:rPr>
        <w:t xml:space="preserve"> </w:t>
      </w:r>
      <w:r>
        <w:t>среду</w:t>
      </w:r>
      <w:r>
        <w:rPr>
          <w:spacing w:val="2"/>
        </w:rPr>
        <w:t xml:space="preserve"> </w:t>
      </w:r>
      <w:r>
        <w:t>образования,</w:t>
      </w:r>
      <w:r>
        <w:rPr>
          <w:spacing w:val="7"/>
        </w:rPr>
        <w:t xml:space="preserve"> </w:t>
      </w:r>
      <w:r>
        <w:t>способствующую</w:t>
      </w:r>
      <w:r>
        <w:rPr>
          <w:spacing w:val="8"/>
        </w:rPr>
        <w:t xml:space="preserve"> </w:t>
      </w:r>
      <w:r>
        <w:t>освоению</w:t>
      </w:r>
      <w:r>
        <w:rPr>
          <w:spacing w:val="8"/>
        </w:rPr>
        <w:t xml:space="preserve"> </w:t>
      </w:r>
      <w:r>
        <w:t>образовательной</w:t>
      </w:r>
      <w:r>
        <w:rPr>
          <w:spacing w:val="-57"/>
        </w:rPr>
        <w:t xml:space="preserve"> </w:t>
      </w:r>
      <w:r>
        <w:t>программы</w:t>
      </w:r>
      <w:r>
        <w:rPr>
          <w:spacing w:val="-1"/>
        </w:rPr>
        <w:t xml:space="preserve"> </w:t>
      </w:r>
      <w:r>
        <w:t>детьми с ЗПР;</w:t>
      </w:r>
    </w:p>
    <w:p w:rsidR="006750D4" w:rsidRDefault="003E35A0" w:rsidP="001B33E1">
      <w:pPr>
        <w:pStyle w:val="a3"/>
        <w:spacing w:line="276" w:lineRule="auto"/>
        <w:ind w:right="113" w:firstLine="657"/>
      </w:pPr>
      <w:r>
        <w:t>формировать и поддерживать положительную самооценку, уверенность ребенка в собственных</w:t>
      </w:r>
      <w:r>
        <w:rPr>
          <w:spacing w:val="-57"/>
        </w:rPr>
        <w:t xml:space="preserve"> </w:t>
      </w:r>
      <w:r>
        <w:t>возможностях</w:t>
      </w:r>
      <w:r>
        <w:rPr>
          <w:spacing w:val="-2"/>
        </w:rPr>
        <w:t xml:space="preserve"> </w:t>
      </w:r>
      <w:r>
        <w:t>и способностях;</w:t>
      </w:r>
    </w:p>
    <w:p w:rsidR="006750D4" w:rsidRDefault="003E35A0" w:rsidP="001B33E1">
      <w:pPr>
        <w:pStyle w:val="a3"/>
        <w:spacing w:line="278" w:lineRule="auto"/>
        <w:ind w:firstLine="657"/>
      </w:pPr>
      <w:r>
        <w:t>формировать</w:t>
      </w:r>
      <w:r>
        <w:rPr>
          <w:spacing w:val="6"/>
        </w:rPr>
        <w:t xml:space="preserve"> </w:t>
      </w:r>
      <w:r>
        <w:t>мотивационно-потребностный,</w:t>
      </w:r>
      <w:r>
        <w:rPr>
          <w:spacing w:val="3"/>
        </w:rPr>
        <w:t xml:space="preserve"> </w:t>
      </w:r>
      <w:r>
        <w:t>когнитивно-интеллектуальный,</w:t>
      </w:r>
      <w:r>
        <w:rPr>
          <w:spacing w:val="6"/>
        </w:rPr>
        <w:t xml:space="preserve"> </w:t>
      </w:r>
      <w:r>
        <w:t>деятельностный</w:t>
      </w:r>
      <w:r>
        <w:rPr>
          <w:spacing w:val="-57"/>
        </w:rPr>
        <w:t xml:space="preserve"> </w:t>
      </w:r>
      <w:r>
        <w:t>компоненты</w:t>
      </w:r>
      <w:r>
        <w:rPr>
          <w:spacing w:val="-4"/>
        </w:rPr>
        <w:t xml:space="preserve"> </w:t>
      </w:r>
      <w:r>
        <w:t>культуры</w:t>
      </w:r>
      <w:r>
        <w:rPr>
          <w:spacing w:val="1"/>
        </w:rPr>
        <w:t xml:space="preserve"> </w:t>
      </w:r>
      <w:r>
        <w:t>социальных</w:t>
      </w:r>
      <w:r>
        <w:rPr>
          <w:spacing w:val="2"/>
        </w:rPr>
        <w:t xml:space="preserve"> </w:t>
      </w:r>
      <w:r>
        <w:t>отношений;</w:t>
      </w:r>
    </w:p>
    <w:p w:rsidR="006750D4" w:rsidRDefault="003E35A0" w:rsidP="001B33E1">
      <w:pPr>
        <w:pStyle w:val="a3"/>
        <w:spacing w:line="276" w:lineRule="auto"/>
        <w:ind w:firstLine="657"/>
      </w:pPr>
      <w:r>
        <w:t>способствовать</w:t>
      </w:r>
      <w:r>
        <w:rPr>
          <w:spacing w:val="4"/>
        </w:rPr>
        <w:t xml:space="preserve"> </w:t>
      </w:r>
      <w:r>
        <w:t>становлению</w:t>
      </w:r>
      <w:r>
        <w:rPr>
          <w:spacing w:val="3"/>
        </w:rPr>
        <w:t xml:space="preserve"> </w:t>
      </w:r>
      <w:r>
        <w:t>произвольности</w:t>
      </w:r>
      <w:r>
        <w:rPr>
          <w:spacing w:val="4"/>
        </w:rPr>
        <w:t xml:space="preserve"> </w:t>
      </w:r>
      <w:r>
        <w:t>(самостоятельности,</w:t>
      </w:r>
      <w:r>
        <w:rPr>
          <w:spacing w:val="3"/>
        </w:rPr>
        <w:t xml:space="preserve"> </w:t>
      </w:r>
      <w:r>
        <w:t>целенаправленности</w:t>
      </w:r>
      <w:r>
        <w:rPr>
          <w:spacing w:val="2"/>
        </w:rPr>
        <w:t xml:space="preserve"> </w:t>
      </w:r>
      <w:r>
        <w:t>и</w:t>
      </w:r>
      <w:r>
        <w:rPr>
          <w:spacing w:val="-57"/>
        </w:rPr>
        <w:t xml:space="preserve"> </w:t>
      </w:r>
      <w:r>
        <w:t>саморегуляции)</w:t>
      </w:r>
      <w:r>
        <w:rPr>
          <w:spacing w:val="-1"/>
        </w:rPr>
        <w:t xml:space="preserve"> </w:t>
      </w:r>
      <w:r>
        <w:t>собственных</w:t>
      </w:r>
      <w:r>
        <w:rPr>
          <w:spacing w:val="1"/>
        </w:rPr>
        <w:t xml:space="preserve"> </w:t>
      </w:r>
      <w:r>
        <w:t>действий</w:t>
      </w:r>
      <w:r>
        <w:rPr>
          <w:spacing w:val="-2"/>
        </w:rPr>
        <w:t xml:space="preserve"> </w:t>
      </w:r>
      <w:r>
        <w:t>и</w:t>
      </w:r>
      <w:r>
        <w:rPr>
          <w:spacing w:val="-1"/>
        </w:rPr>
        <w:t xml:space="preserve"> </w:t>
      </w:r>
      <w:r>
        <w:t>поведения ребенка.</w:t>
      </w:r>
    </w:p>
    <w:p w:rsidR="006750D4" w:rsidRDefault="003E35A0" w:rsidP="00880E3C">
      <w:pPr>
        <w:pStyle w:val="a3"/>
        <w:spacing w:line="275" w:lineRule="exact"/>
        <w:ind w:firstLine="657"/>
      </w:pPr>
      <w:r>
        <w:t>Содержание</w:t>
      </w:r>
      <w:r>
        <w:rPr>
          <w:spacing w:val="-6"/>
        </w:rPr>
        <w:t xml:space="preserve"> </w:t>
      </w:r>
      <w:r>
        <w:t>социально-коммуникативного</w:t>
      </w:r>
      <w:r>
        <w:rPr>
          <w:spacing w:val="-5"/>
        </w:rPr>
        <w:t xml:space="preserve"> </w:t>
      </w:r>
      <w:r>
        <w:t>развития</w:t>
      </w:r>
      <w:r>
        <w:rPr>
          <w:spacing w:val="-7"/>
        </w:rPr>
        <w:t xml:space="preserve"> </w:t>
      </w:r>
      <w:r>
        <w:t>направлено</w:t>
      </w:r>
      <w:r>
        <w:rPr>
          <w:spacing w:val="-5"/>
        </w:rPr>
        <w:t xml:space="preserve"> </w:t>
      </w:r>
      <w:r>
        <w:t>на:</w:t>
      </w:r>
    </w:p>
    <w:p w:rsidR="006750D4" w:rsidRDefault="003E35A0" w:rsidP="001B33E1">
      <w:pPr>
        <w:pStyle w:val="a3"/>
        <w:spacing w:before="37" w:line="276" w:lineRule="auto"/>
        <w:ind w:right="106" w:firstLine="657"/>
        <w:jc w:val="both"/>
      </w:pPr>
      <w:r>
        <w:t>поддержку спонтанной игры обучающихся, ее обогащение, обеспечение игрового времени и</w:t>
      </w:r>
      <w:r>
        <w:rPr>
          <w:spacing w:val="1"/>
        </w:rPr>
        <w:t xml:space="preserve"> </w:t>
      </w:r>
      <w:r>
        <w:t>пространства;</w:t>
      </w:r>
    </w:p>
    <w:p w:rsidR="006750D4" w:rsidRDefault="003E35A0" w:rsidP="001B33E1">
      <w:pPr>
        <w:pStyle w:val="a3"/>
        <w:spacing w:line="276" w:lineRule="auto"/>
        <w:ind w:right="114" w:firstLine="657"/>
        <w:jc w:val="both"/>
      </w:pPr>
      <w:r>
        <w:t>развитие</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эмоциональной</w:t>
      </w:r>
      <w:r>
        <w:rPr>
          <w:spacing w:val="1"/>
        </w:rPr>
        <w:t xml:space="preserve"> </w:t>
      </w:r>
      <w:r>
        <w:t>отзывчивости,</w:t>
      </w:r>
      <w:r>
        <w:rPr>
          <w:spacing w:val="1"/>
        </w:rPr>
        <w:t xml:space="preserve"> </w:t>
      </w:r>
      <w:r>
        <w:t>сопереживания,</w:t>
      </w:r>
    </w:p>
    <w:p w:rsidR="006750D4" w:rsidRDefault="003E35A0" w:rsidP="001B33E1">
      <w:pPr>
        <w:pStyle w:val="a3"/>
        <w:spacing w:line="276" w:lineRule="auto"/>
        <w:ind w:right="116" w:firstLine="657"/>
        <w:jc w:val="both"/>
      </w:pPr>
      <w:r>
        <w:t>развитие</w:t>
      </w:r>
      <w:r>
        <w:rPr>
          <w:spacing w:val="1"/>
        </w:rPr>
        <w:t xml:space="preserve"> </w:t>
      </w:r>
      <w:r>
        <w:t>общения</w:t>
      </w:r>
      <w:r>
        <w:rPr>
          <w:spacing w:val="1"/>
        </w:rPr>
        <w:t xml:space="preserve"> </w:t>
      </w:r>
      <w:r>
        <w:t>и</w:t>
      </w:r>
      <w:r>
        <w:rPr>
          <w:spacing w:val="1"/>
        </w:rPr>
        <w:t xml:space="preserve"> </w:t>
      </w:r>
      <w:r>
        <w:t>адекватного</w:t>
      </w:r>
      <w:r>
        <w:rPr>
          <w:spacing w:val="1"/>
        </w:rPr>
        <w:t xml:space="preserve"> </w:t>
      </w:r>
      <w:r>
        <w:t>взаимодействия</w:t>
      </w:r>
      <w:r>
        <w:rPr>
          <w:spacing w:val="1"/>
        </w:rPr>
        <w:t xml:space="preserve"> </w:t>
      </w:r>
      <w:r>
        <w:t>ребенка</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57"/>
        </w:rPr>
        <w:t xml:space="preserve"> </w:t>
      </w:r>
      <w:r>
        <w:t>другими</w:t>
      </w:r>
      <w:r>
        <w:rPr>
          <w:spacing w:val="-1"/>
        </w:rPr>
        <w:t xml:space="preserve"> </w:t>
      </w:r>
      <w:r>
        <w:t>детьми;</w:t>
      </w:r>
    </w:p>
    <w:p w:rsidR="006750D4" w:rsidRDefault="003E35A0" w:rsidP="001B33E1">
      <w:pPr>
        <w:pStyle w:val="a3"/>
        <w:spacing w:line="276" w:lineRule="auto"/>
        <w:ind w:right="113" w:firstLine="657"/>
        <w:jc w:val="both"/>
      </w:pPr>
      <w:r>
        <w:t>развитие умения обучающихся работать в группе с другими детьми, развитие готовности и</w:t>
      </w:r>
      <w:r>
        <w:rPr>
          <w:spacing w:val="1"/>
        </w:rPr>
        <w:t xml:space="preserve"> </w:t>
      </w:r>
      <w:r>
        <w:t>способности</w:t>
      </w:r>
      <w:r>
        <w:rPr>
          <w:spacing w:val="1"/>
        </w:rPr>
        <w:t xml:space="preserve"> </w:t>
      </w:r>
      <w:r>
        <w:t>к</w:t>
      </w:r>
      <w:r>
        <w:rPr>
          <w:spacing w:val="1"/>
        </w:rPr>
        <w:t xml:space="preserve"> </w:t>
      </w:r>
      <w:r>
        <w:t>совместным</w:t>
      </w:r>
      <w:r>
        <w:rPr>
          <w:spacing w:val="1"/>
        </w:rPr>
        <w:t xml:space="preserve"> </w:t>
      </w:r>
      <w:r>
        <w:t>играм</w:t>
      </w:r>
      <w:r>
        <w:rPr>
          <w:spacing w:val="1"/>
        </w:rPr>
        <w:t xml:space="preserve"> </w:t>
      </w:r>
      <w:r>
        <w:t>с</w:t>
      </w:r>
      <w:r>
        <w:rPr>
          <w:spacing w:val="1"/>
        </w:rPr>
        <w:t xml:space="preserve"> </w:t>
      </w:r>
      <w:r>
        <w:t>ними;</w:t>
      </w:r>
      <w:r>
        <w:rPr>
          <w:spacing w:val="1"/>
        </w:rPr>
        <w:t xml:space="preserve"> </w:t>
      </w:r>
      <w:r>
        <w:t>формирование</w:t>
      </w:r>
      <w:r>
        <w:rPr>
          <w:spacing w:val="1"/>
        </w:rPr>
        <w:t xml:space="preserve"> </w:t>
      </w:r>
      <w:r>
        <w:t>культуры</w:t>
      </w:r>
      <w:r>
        <w:rPr>
          <w:spacing w:val="61"/>
        </w:rPr>
        <w:t xml:space="preserve"> </w:t>
      </w:r>
      <w:r>
        <w:t>межличностных</w:t>
      </w:r>
      <w:r>
        <w:rPr>
          <w:spacing w:val="1"/>
        </w:rPr>
        <w:t xml:space="preserve"> </w:t>
      </w:r>
      <w:r>
        <w:t>отношений;</w:t>
      </w:r>
    </w:p>
    <w:p w:rsidR="006750D4" w:rsidRDefault="003E35A0" w:rsidP="001B33E1">
      <w:pPr>
        <w:pStyle w:val="a3"/>
        <w:spacing w:line="276" w:lineRule="auto"/>
        <w:ind w:right="115" w:firstLine="657"/>
        <w:jc w:val="both"/>
      </w:pPr>
      <w:r>
        <w:t>формирование</w:t>
      </w:r>
      <w:r>
        <w:rPr>
          <w:spacing w:val="1"/>
        </w:rPr>
        <w:t xml:space="preserve"> </w:t>
      </w:r>
      <w:r>
        <w:t>основ</w:t>
      </w:r>
      <w:r>
        <w:rPr>
          <w:spacing w:val="1"/>
        </w:rPr>
        <w:t xml:space="preserve"> </w:t>
      </w:r>
      <w:r>
        <w:t>нравственной</w:t>
      </w:r>
      <w:r>
        <w:rPr>
          <w:spacing w:val="1"/>
        </w:rPr>
        <w:t xml:space="preserve"> </w:t>
      </w:r>
      <w:r>
        <w:t>культуры,</w:t>
      </w:r>
      <w:r>
        <w:rPr>
          <w:spacing w:val="1"/>
        </w:rPr>
        <w:t xml:space="preserve"> </w:t>
      </w:r>
      <w:r>
        <w:t>усвоение</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включая моральные</w:t>
      </w:r>
      <w:r>
        <w:rPr>
          <w:spacing w:val="-2"/>
        </w:rPr>
        <w:t xml:space="preserve"> </w:t>
      </w:r>
      <w:r>
        <w:t>и нравственные;</w:t>
      </w:r>
    </w:p>
    <w:p w:rsidR="006750D4" w:rsidRDefault="003E35A0" w:rsidP="001B33E1">
      <w:pPr>
        <w:pStyle w:val="a3"/>
        <w:spacing w:line="276" w:lineRule="auto"/>
        <w:ind w:right="115" w:firstLine="657"/>
        <w:jc w:val="both"/>
      </w:pPr>
      <w:r>
        <w:t>формирование</w:t>
      </w:r>
      <w:r>
        <w:rPr>
          <w:spacing w:val="1"/>
        </w:rPr>
        <w:t xml:space="preserve"> </w:t>
      </w:r>
      <w:r>
        <w:t>представлений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и</w:t>
      </w:r>
      <w:r>
        <w:rPr>
          <w:spacing w:val="1"/>
        </w:rPr>
        <w:t xml:space="preserve"> </w:t>
      </w:r>
      <w:r>
        <w:t>Отечестве,</w:t>
      </w:r>
      <w:r>
        <w:rPr>
          <w:spacing w:val="1"/>
        </w:rPr>
        <w:t xml:space="preserve"> </w:t>
      </w:r>
      <w:r>
        <w:t>о</w:t>
      </w:r>
      <w:r>
        <w:rPr>
          <w:spacing w:val="1"/>
        </w:rPr>
        <w:t xml:space="preserve"> </w:t>
      </w:r>
      <w:r>
        <w:t>социокультурных</w:t>
      </w:r>
      <w:r>
        <w:rPr>
          <w:spacing w:val="1"/>
        </w:rPr>
        <w:t xml:space="preserve"> </w:t>
      </w:r>
      <w:r>
        <w:t>ценностях</w:t>
      </w:r>
      <w:r>
        <w:rPr>
          <w:spacing w:val="-57"/>
        </w:rPr>
        <w:t xml:space="preserve"> </w:t>
      </w:r>
      <w:r>
        <w:t>нашего народа, об отечественных традициях и праздниках, о планете Земля как общем доме</w:t>
      </w:r>
      <w:r>
        <w:rPr>
          <w:spacing w:val="1"/>
        </w:rPr>
        <w:t xml:space="preserve"> </w:t>
      </w:r>
      <w:r>
        <w:t>людей,</w:t>
      </w:r>
      <w:r>
        <w:rPr>
          <w:spacing w:val="-1"/>
        </w:rPr>
        <w:t xml:space="preserve"> </w:t>
      </w:r>
      <w:r>
        <w:t>об особенностях</w:t>
      </w:r>
      <w:r>
        <w:rPr>
          <w:spacing w:val="1"/>
        </w:rPr>
        <w:t xml:space="preserve"> </w:t>
      </w:r>
      <w:r>
        <w:t>ее</w:t>
      </w:r>
      <w:r>
        <w:rPr>
          <w:spacing w:val="-1"/>
        </w:rPr>
        <w:t xml:space="preserve"> </w:t>
      </w:r>
      <w:r>
        <w:t>природы, многообразии</w:t>
      </w:r>
      <w:r>
        <w:rPr>
          <w:spacing w:val="-1"/>
        </w:rPr>
        <w:t xml:space="preserve"> </w:t>
      </w:r>
      <w:r>
        <w:t>стран</w:t>
      </w:r>
      <w:r>
        <w:rPr>
          <w:spacing w:val="-2"/>
        </w:rPr>
        <w:t xml:space="preserve"> </w:t>
      </w:r>
      <w:r>
        <w:t>и</w:t>
      </w:r>
      <w:r>
        <w:rPr>
          <w:spacing w:val="-1"/>
        </w:rPr>
        <w:t xml:space="preserve"> </w:t>
      </w:r>
      <w:r>
        <w:t>народов мира.</w:t>
      </w:r>
    </w:p>
    <w:p w:rsidR="006750D4" w:rsidRDefault="003E35A0" w:rsidP="001B33E1">
      <w:pPr>
        <w:pStyle w:val="a3"/>
        <w:spacing w:line="276" w:lineRule="auto"/>
        <w:ind w:right="113" w:firstLine="657"/>
        <w:jc w:val="both"/>
      </w:pPr>
      <w:r>
        <w:t>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особых</w:t>
      </w:r>
      <w:r>
        <w:rPr>
          <w:spacing w:val="1"/>
        </w:rPr>
        <w:t xml:space="preserve"> </w:t>
      </w:r>
      <w:r>
        <w:t>потребностей</w:t>
      </w:r>
      <w:r>
        <w:rPr>
          <w:spacing w:val="1"/>
        </w:rPr>
        <w:t xml:space="preserve"> </w:t>
      </w:r>
      <w:r>
        <w:t>и</w:t>
      </w:r>
      <w:r>
        <w:rPr>
          <w:spacing w:val="1"/>
        </w:rPr>
        <w:t xml:space="preserve"> </w:t>
      </w:r>
      <w:r>
        <w:t>возможностей</w:t>
      </w:r>
      <w:r>
        <w:rPr>
          <w:spacing w:val="-1"/>
        </w:rPr>
        <w:t xml:space="preserve"> </w:t>
      </w:r>
      <w:proofErr w:type="gramStart"/>
      <w:r>
        <w:t>здоровья</w:t>
      </w:r>
      <w:proofErr w:type="gramEnd"/>
      <w:r>
        <w:rPr>
          <w:spacing w:val="-4"/>
        </w:rPr>
        <w:t xml:space="preserve"> </w:t>
      </w:r>
      <w:r>
        <w:t>обучающихся</w:t>
      </w:r>
      <w:r>
        <w:rPr>
          <w:spacing w:val="1"/>
        </w:rPr>
        <w:t xml:space="preserve"> </w:t>
      </w:r>
      <w:r>
        <w:t>указанное</w:t>
      </w:r>
      <w:r>
        <w:rPr>
          <w:spacing w:val="-2"/>
        </w:rPr>
        <w:t xml:space="preserve"> </w:t>
      </w:r>
      <w:r>
        <w:t>содержание</w:t>
      </w:r>
      <w:r>
        <w:rPr>
          <w:spacing w:val="-2"/>
        </w:rPr>
        <w:t xml:space="preserve"> </w:t>
      </w:r>
      <w:r>
        <w:t>дифференцируется.</w:t>
      </w:r>
    </w:p>
    <w:p w:rsidR="00886D44" w:rsidRPr="00886D44" w:rsidRDefault="00886D44" w:rsidP="00886D44">
      <w:pPr>
        <w:rPr>
          <w:rFonts w:ascii="Times New Roman CYR" w:hAnsi="Times New Roman CYR" w:cs="Times New Roman CYR"/>
          <w:b/>
          <w:sz w:val="24"/>
          <w:szCs w:val="24"/>
          <w:lang w:eastAsia="ru-RU"/>
        </w:rPr>
      </w:pPr>
      <w:r>
        <w:tab/>
      </w:r>
      <w:r w:rsidR="001B33E1">
        <w:tab/>
      </w:r>
      <w:r w:rsidRPr="00886D44">
        <w:rPr>
          <w:rFonts w:ascii="Times New Roman CYR" w:hAnsi="Times New Roman CYR" w:cs="Times New Roman CYR"/>
          <w:b/>
          <w:sz w:val="24"/>
          <w:szCs w:val="24"/>
          <w:lang w:eastAsia="ru-RU"/>
        </w:rPr>
        <w:t>Средняя группа (от 4 до 5 лет):</w:t>
      </w:r>
    </w:p>
    <w:p w:rsidR="00886D44" w:rsidRPr="00886D44" w:rsidRDefault="00886D44" w:rsidP="001B33E1">
      <w:pPr>
        <w:adjustRightInd w:val="0"/>
        <w:ind w:left="720" w:firstLine="720"/>
        <w:jc w:val="both"/>
        <w:rPr>
          <w:rFonts w:ascii="Times New Roman CYR" w:hAnsi="Times New Roman CYR" w:cs="Times New Roman CYR"/>
          <w:sz w:val="24"/>
          <w:szCs w:val="24"/>
          <w:lang w:eastAsia="ru-RU"/>
        </w:rPr>
      </w:pPr>
      <w:r w:rsidRPr="00886D44">
        <w:rPr>
          <w:rFonts w:ascii="Times New Roman CYR" w:hAnsi="Times New Roman CYR" w:cs="Times New Roman CYR"/>
          <w:sz w:val="24"/>
          <w:szCs w:val="24"/>
          <w:lang w:eastAsia="ru-RU"/>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886D44" w:rsidRPr="00886D44" w:rsidRDefault="00886D44" w:rsidP="001B33E1">
      <w:pPr>
        <w:adjustRightInd w:val="0"/>
        <w:ind w:left="720" w:firstLine="720"/>
        <w:jc w:val="both"/>
        <w:rPr>
          <w:rFonts w:ascii="Times New Roman CYR" w:hAnsi="Times New Roman CYR" w:cs="Times New Roman CYR"/>
          <w:sz w:val="24"/>
          <w:szCs w:val="24"/>
          <w:lang w:eastAsia="ru-RU"/>
        </w:rPr>
      </w:pPr>
      <w:r w:rsidRPr="00886D44">
        <w:rPr>
          <w:rFonts w:ascii="Times New Roman CYR" w:hAnsi="Times New Roman CYR" w:cs="Times New Roman CYR"/>
          <w:sz w:val="24"/>
          <w:szCs w:val="24"/>
          <w:lang w:eastAsia="ru-RU"/>
        </w:rPr>
        <w:t xml:space="preserve">2. Приобщение к элементарным общепринятым нормам и правилам взаимоотношения с другими </w:t>
      </w:r>
      <w:r>
        <w:rPr>
          <w:rFonts w:ascii="Times New Roman CYR" w:hAnsi="Times New Roman CYR" w:cs="Times New Roman CYR"/>
          <w:sz w:val="24"/>
          <w:szCs w:val="24"/>
          <w:lang w:eastAsia="ru-RU"/>
        </w:rPr>
        <w:t xml:space="preserve"> </w:t>
      </w:r>
      <w:r w:rsidRPr="00886D44">
        <w:rPr>
          <w:rFonts w:ascii="Times New Roman CYR" w:hAnsi="Times New Roman CYR" w:cs="Times New Roman CYR"/>
          <w:sz w:val="24"/>
          <w:szCs w:val="24"/>
          <w:lang w:eastAsia="ru-RU"/>
        </w:rPr>
        <w:t>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6750D4" w:rsidRDefault="00886D44" w:rsidP="001B33E1">
      <w:pPr>
        <w:adjustRightInd w:val="0"/>
        <w:ind w:left="720" w:firstLine="720"/>
        <w:jc w:val="both"/>
        <w:rPr>
          <w:sz w:val="11"/>
        </w:rPr>
      </w:pPr>
      <w:r w:rsidRPr="00886D44">
        <w:rPr>
          <w:rFonts w:ascii="Times New Roman CYR" w:hAnsi="Times New Roman CYR" w:cs="Times New Roman CYR"/>
          <w:sz w:val="24"/>
          <w:szCs w:val="24"/>
          <w:lang w:eastAsia="ru-RU"/>
        </w:rPr>
        <w:t xml:space="preserve">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886D44">
        <w:rPr>
          <w:rFonts w:ascii="Times New Roman CYR" w:hAnsi="Times New Roman CYR" w:cs="Times New Roman CYR"/>
          <w:sz w:val="24"/>
          <w:szCs w:val="24"/>
          <w:lang w:eastAsia="ru-RU"/>
        </w:rPr>
        <w:t>с</w:t>
      </w:r>
      <w:proofErr w:type="gramEnd"/>
      <w:r w:rsidRPr="00886D44">
        <w:rPr>
          <w:rFonts w:ascii="Times New Roman CYR" w:hAnsi="Times New Roman CYR" w:cs="Times New Roman CYR"/>
          <w:sz w:val="24"/>
          <w:szCs w:val="24"/>
          <w:lang w:eastAsia="ru-RU"/>
        </w:rPr>
        <w:t xml:space="preserve"> родителям (законным представителям). Свою страну называет лишь с помощью </w:t>
      </w:r>
      <w:r w:rsidRPr="00886D44">
        <w:rPr>
          <w:rFonts w:ascii="Times New Roman CYR" w:hAnsi="Times New Roman CYR" w:cs="Times New Roman CYR"/>
          <w:sz w:val="24"/>
          <w:szCs w:val="24"/>
          <w:lang w:eastAsia="ru-RU"/>
        </w:rPr>
        <w:lastRenderedPageBreak/>
        <w:t>педагогического работника.</w:t>
      </w:r>
    </w:p>
    <w:p w:rsidR="006750D4" w:rsidRDefault="003E35A0" w:rsidP="001B33E1">
      <w:pPr>
        <w:pStyle w:val="3"/>
        <w:spacing w:before="90"/>
        <w:ind w:left="1364" w:firstLine="76"/>
      </w:pPr>
      <w:r>
        <w:t>Старшая</w:t>
      </w:r>
      <w:r>
        <w:rPr>
          <w:spacing w:val="-1"/>
        </w:rPr>
        <w:t xml:space="preserve"> </w:t>
      </w:r>
      <w:r>
        <w:t>группа</w:t>
      </w:r>
      <w:r>
        <w:rPr>
          <w:spacing w:val="-1"/>
        </w:rPr>
        <w:t xml:space="preserve"> </w:t>
      </w:r>
      <w:r>
        <w:t>(от 5</w:t>
      </w:r>
      <w:r>
        <w:rPr>
          <w:spacing w:val="-4"/>
        </w:rPr>
        <w:t xml:space="preserve"> </w:t>
      </w:r>
      <w:r>
        <w:t>до</w:t>
      </w:r>
      <w:r>
        <w:rPr>
          <w:spacing w:val="-1"/>
        </w:rPr>
        <w:t xml:space="preserve"> </w:t>
      </w:r>
      <w:r>
        <w:t>6</w:t>
      </w:r>
      <w:r>
        <w:rPr>
          <w:spacing w:val="-1"/>
        </w:rPr>
        <w:t xml:space="preserve"> </w:t>
      </w:r>
      <w:r>
        <w:t>лет):</w:t>
      </w:r>
    </w:p>
    <w:p w:rsidR="006750D4" w:rsidRDefault="003E35A0" w:rsidP="00783E57">
      <w:pPr>
        <w:pStyle w:val="a7"/>
        <w:numPr>
          <w:ilvl w:val="1"/>
          <w:numId w:val="219"/>
        </w:numPr>
        <w:tabs>
          <w:tab w:val="left" w:pos="1065"/>
        </w:tabs>
        <w:spacing w:before="39" w:line="276" w:lineRule="auto"/>
        <w:ind w:right="104" w:hanging="140"/>
        <w:rPr>
          <w:sz w:val="24"/>
        </w:rPr>
      </w:pPr>
      <w:r>
        <w:rPr>
          <w:sz w:val="24"/>
        </w:rPr>
        <w:t>Развитие</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Обладает</w:t>
      </w:r>
      <w:r>
        <w:rPr>
          <w:spacing w:val="1"/>
          <w:sz w:val="24"/>
        </w:rPr>
        <w:t xml:space="preserve"> </w:t>
      </w:r>
      <w:r>
        <w:rPr>
          <w:sz w:val="24"/>
        </w:rPr>
        <w:t>высокой</w:t>
      </w:r>
      <w:r>
        <w:rPr>
          <w:spacing w:val="1"/>
          <w:sz w:val="24"/>
        </w:rPr>
        <w:t xml:space="preserve"> </w:t>
      </w:r>
      <w:r>
        <w:rPr>
          <w:sz w:val="24"/>
        </w:rPr>
        <w:t>коммуникативной</w:t>
      </w:r>
      <w:r>
        <w:rPr>
          <w:spacing w:val="1"/>
          <w:sz w:val="24"/>
        </w:rPr>
        <w:t xml:space="preserve"> </w:t>
      </w:r>
      <w:r>
        <w:rPr>
          <w:sz w:val="24"/>
        </w:rPr>
        <w:t>активностью. Включается в сотрудничество с педагогическим работником и другими детьми.</w:t>
      </w:r>
      <w:r>
        <w:rPr>
          <w:spacing w:val="1"/>
          <w:sz w:val="24"/>
        </w:rPr>
        <w:t xml:space="preserve"> </w:t>
      </w:r>
      <w:r>
        <w:rPr>
          <w:sz w:val="24"/>
        </w:rPr>
        <w:t>По</w:t>
      </w:r>
      <w:r>
        <w:rPr>
          <w:spacing w:val="1"/>
          <w:sz w:val="24"/>
        </w:rPr>
        <w:t xml:space="preserve"> </w:t>
      </w:r>
      <w:r>
        <w:rPr>
          <w:sz w:val="24"/>
        </w:rPr>
        <w:t>своей</w:t>
      </w:r>
      <w:r>
        <w:rPr>
          <w:spacing w:val="1"/>
          <w:sz w:val="24"/>
        </w:rPr>
        <w:t xml:space="preserve"> </w:t>
      </w:r>
      <w:r>
        <w:rPr>
          <w:sz w:val="24"/>
        </w:rPr>
        <w:t>инициативе</w:t>
      </w:r>
      <w:r>
        <w:rPr>
          <w:spacing w:val="1"/>
          <w:sz w:val="24"/>
        </w:rPr>
        <w:t xml:space="preserve"> </w:t>
      </w:r>
      <w:r>
        <w:rPr>
          <w:sz w:val="24"/>
        </w:rPr>
        <w:t>может</w:t>
      </w:r>
      <w:r>
        <w:rPr>
          <w:spacing w:val="1"/>
          <w:sz w:val="24"/>
        </w:rPr>
        <w:t xml:space="preserve"> </w:t>
      </w:r>
      <w:r>
        <w:rPr>
          <w:sz w:val="24"/>
        </w:rPr>
        <w:t>организовать</w:t>
      </w:r>
      <w:r>
        <w:rPr>
          <w:spacing w:val="1"/>
          <w:sz w:val="24"/>
        </w:rPr>
        <w:t xml:space="preserve"> </w:t>
      </w:r>
      <w:r>
        <w:rPr>
          <w:sz w:val="24"/>
        </w:rPr>
        <w:t>игру.</w:t>
      </w:r>
      <w:r>
        <w:rPr>
          <w:spacing w:val="1"/>
          <w:sz w:val="24"/>
        </w:rPr>
        <w:t xml:space="preserve"> </w:t>
      </w:r>
      <w:r>
        <w:rPr>
          <w:sz w:val="24"/>
        </w:rPr>
        <w:t>Самостоятельно</w:t>
      </w:r>
      <w:r>
        <w:rPr>
          <w:spacing w:val="1"/>
          <w:sz w:val="24"/>
        </w:rPr>
        <w:t xml:space="preserve"> </w:t>
      </w:r>
      <w:r>
        <w:rPr>
          <w:sz w:val="24"/>
        </w:rPr>
        <w:t>подбирает</w:t>
      </w:r>
      <w:r>
        <w:rPr>
          <w:spacing w:val="1"/>
          <w:sz w:val="24"/>
        </w:rPr>
        <w:t xml:space="preserve"> </w:t>
      </w:r>
      <w:r>
        <w:rPr>
          <w:sz w:val="24"/>
        </w:rPr>
        <w:t>игрушки</w:t>
      </w:r>
      <w:r>
        <w:rPr>
          <w:spacing w:val="1"/>
          <w:sz w:val="24"/>
        </w:rPr>
        <w:t xml:space="preserve"> </w:t>
      </w:r>
      <w:r>
        <w:rPr>
          <w:sz w:val="24"/>
        </w:rPr>
        <w:t>и</w:t>
      </w:r>
      <w:r>
        <w:rPr>
          <w:spacing w:val="1"/>
          <w:sz w:val="24"/>
        </w:rPr>
        <w:t xml:space="preserve"> </w:t>
      </w:r>
      <w:r>
        <w:rPr>
          <w:sz w:val="24"/>
        </w:rPr>
        <w:t>атрибуты для игры, используя предметы-заместители. Отражает в игре действия с предметами</w:t>
      </w:r>
      <w:r>
        <w:rPr>
          <w:spacing w:val="1"/>
          <w:sz w:val="24"/>
        </w:rPr>
        <w:t xml:space="preserve"> </w:t>
      </w:r>
      <w:r>
        <w:rPr>
          <w:sz w:val="24"/>
        </w:rPr>
        <w:t>и взаимоотношения людей. Самостоятельно развивает замысел и сюжетную линию. Доводит</w:t>
      </w:r>
      <w:r>
        <w:rPr>
          <w:spacing w:val="1"/>
          <w:sz w:val="24"/>
        </w:rPr>
        <w:t xml:space="preserve"> </w:t>
      </w:r>
      <w:r>
        <w:rPr>
          <w:sz w:val="24"/>
        </w:rPr>
        <w:t>игровой замысел до конца. Принимает роль и действует в соответствии с принятой ролью.</w:t>
      </w:r>
      <w:r>
        <w:rPr>
          <w:spacing w:val="1"/>
          <w:sz w:val="24"/>
        </w:rPr>
        <w:t xml:space="preserve"> </w:t>
      </w:r>
      <w:r>
        <w:rPr>
          <w:sz w:val="24"/>
        </w:rPr>
        <w:t>Самостоятельно отбирает разнообразные сюжеты игр, опираясь на опыт игровой деятельности</w:t>
      </w:r>
      <w:r>
        <w:rPr>
          <w:spacing w:val="1"/>
          <w:sz w:val="24"/>
        </w:rPr>
        <w:t xml:space="preserve"> </w:t>
      </w:r>
      <w:r>
        <w:rPr>
          <w:sz w:val="24"/>
        </w:rPr>
        <w:t>и</w:t>
      </w:r>
      <w:r>
        <w:rPr>
          <w:spacing w:val="1"/>
          <w:sz w:val="24"/>
        </w:rPr>
        <w:t xml:space="preserve"> </w:t>
      </w:r>
      <w:r>
        <w:rPr>
          <w:sz w:val="24"/>
        </w:rPr>
        <w:t>усвоенное</w:t>
      </w:r>
      <w:r>
        <w:rPr>
          <w:spacing w:val="1"/>
          <w:sz w:val="24"/>
        </w:rPr>
        <w:t xml:space="preserve"> </w:t>
      </w:r>
      <w:r>
        <w:rPr>
          <w:sz w:val="24"/>
        </w:rPr>
        <w:t>содержание</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(рассказ,</w:t>
      </w:r>
      <w:r>
        <w:rPr>
          <w:spacing w:val="1"/>
          <w:sz w:val="24"/>
        </w:rPr>
        <w:t xml:space="preserve"> </w:t>
      </w:r>
      <w:r>
        <w:rPr>
          <w:sz w:val="24"/>
        </w:rPr>
        <w:t>сказка,</w:t>
      </w:r>
      <w:r>
        <w:rPr>
          <w:spacing w:val="1"/>
          <w:sz w:val="24"/>
        </w:rPr>
        <w:t xml:space="preserve"> </w:t>
      </w:r>
      <w:r>
        <w:rPr>
          <w:sz w:val="24"/>
        </w:rPr>
        <w:t>мультфильм),</w:t>
      </w:r>
      <w:r>
        <w:rPr>
          <w:spacing w:val="1"/>
          <w:sz w:val="24"/>
        </w:rPr>
        <w:t xml:space="preserve"> </w:t>
      </w:r>
      <w:r>
        <w:rPr>
          <w:sz w:val="24"/>
        </w:rPr>
        <w:t>взаимодействуя с другими детьми по игре. Стремится договориться о распределении ролей, в</w:t>
      </w:r>
      <w:r>
        <w:rPr>
          <w:spacing w:val="1"/>
          <w:sz w:val="24"/>
        </w:rPr>
        <w:t xml:space="preserve"> </w:t>
      </w:r>
      <w:r>
        <w:rPr>
          <w:sz w:val="24"/>
        </w:rPr>
        <w:t>игре</w:t>
      </w:r>
      <w:r>
        <w:rPr>
          <w:spacing w:val="1"/>
          <w:sz w:val="24"/>
        </w:rPr>
        <w:t xml:space="preserve"> </w:t>
      </w:r>
      <w:r>
        <w:rPr>
          <w:sz w:val="24"/>
        </w:rPr>
        <w:t>использует</w:t>
      </w:r>
      <w:r>
        <w:rPr>
          <w:spacing w:val="1"/>
          <w:sz w:val="24"/>
        </w:rPr>
        <w:t xml:space="preserve"> </w:t>
      </w:r>
      <w:r>
        <w:rPr>
          <w:sz w:val="24"/>
        </w:rPr>
        <w:t>ролевую</w:t>
      </w:r>
      <w:r>
        <w:rPr>
          <w:spacing w:val="1"/>
          <w:sz w:val="24"/>
        </w:rPr>
        <w:t xml:space="preserve"> </w:t>
      </w:r>
      <w:r>
        <w:rPr>
          <w:sz w:val="24"/>
        </w:rPr>
        <w:t>речь.</w:t>
      </w:r>
      <w:r>
        <w:rPr>
          <w:spacing w:val="1"/>
          <w:sz w:val="24"/>
        </w:rPr>
        <w:t xml:space="preserve"> </w:t>
      </w:r>
      <w:r>
        <w:rPr>
          <w:sz w:val="24"/>
        </w:rPr>
        <w:t>Придерживается</w:t>
      </w:r>
      <w:r>
        <w:rPr>
          <w:spacing w:val="1"/>
          <w:sz w:val="24"/>
        </w:rPr>
        <w:t xml:space="preserve"> </w:t>
      </w:r>
      <w:r>
        <w:rPr>
          <w:sz w:val="24"/>
        </w:rPr>
        <w:t>игровых</w:t>
      </w:r>
      <w:r>
        <w:rPr>
          <w:spacing w:val="1"/>
          <w:sz w:val="24"/>
        </w:rPr>
        <w:t xml:space="preserve"> </w:t>
      </w:r>
      <w:r>
        <w:rPr>
          <w:sz w:val="24"/>
        </w:rPr>
        <w:t>правил</w:t>
      </w:r>
      <w:r>
        <w:rPr>
          <w:spacing w:val="1"/>
          <w:sz w:val="24"/>
        </w:rPr>
        <w:t xml:space="preserve"> </w:t>
      </w:r>
      <w:r>
        <w:rPr>
          <w:sz w:val="24"/>
        </w:rPr>
        <w:t>в</w:t>
      </w:r>
      <w:r>
        <w:rPr>
          <w:spacing w:val="1"/>
          <w:sz w:val="24"/>
        </w:rPr>
        <w:t xml:space="preserve"> </w:t>
      </w:r>
      <w:r>
        <w:rPr>
          <w:sz w:val="24"/>
        </w:rPr>
        <w:t>дидактических</w:t>
      </w:r>
      <w:r>
        <w:rPr>
          <w:spacing w:val="1"/>
          <w:sz w:val="24"/>
        </w:rPr>
        <w:t xml:space="preserve"> </w:t>
      </w:r>
      <w:r>
        <w:rPr>
          <w:sz w:val="24"/>
        </w:rPr>
        <w:t>играх.</w:t>
      </w:r>
      <w:r>
        <w:rPr>
          <w:spacing w:val="1"/>
          <w:sz w:val="24"/>
        </w:rPr>
        <w:t xml:space="preserve"> </w:t>
      </w:r>
      <w:r>
        <w:rPr>
          <w:sz w:val="24"/>
        </w:rPr>
        <w:t>Контролирует соблюдение правил другими детьми (может возмутиться несправедливостью,</w:t>
      </w:r>
      <w:r>
        <w:rPr>
          <w:spacing w:val="1"/>
          <w:sz w:val="24"/>
        </w:rPr>
        <w:t xml:space="preserve"> </w:t>
      </w:r>
      <w:r>
        <w:rPr>
          <w:sz w:val="24"/>
        </w:rPr>
        <w:t>пожаловаться</w:t>
      </w:r>
      <w:r>
        <w:rPr>
          <w:spacing w:val="1"/>
          <w:sz w:val="24"/>
        </w:rPr>
        <w:t xml:space="preserve"> </w:t>
      </w:r>
      <w:r>
        <w:rPr>
          <w:sz w:val="24"/>
        </w:rPr>
        <w:t>воспитателю).</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художественно-игровой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увлечением</w:t>
      </w:r>
      <w:r>
        <w:rPr>
          <w:spacing w:val="2"/>
          <w:sz w:val="24"/>
        </w:rPr>
        <w:t xml:space="preserve"> </w:t>
      </w:r>
      <w:r>
        <w:rPr>
          <w:sz w:val="24"/>
        </w:rPr>
        <w:t>участвует</w:t>
      </w:r>
      <w:r>
        <w:rPr>
          <w:spacing w:val="-1"/>
          <w:sz w:val="24"/>
        </w:rPr>
        <w:t xml:space="preserve"> </w:t>
      </w:r>
      <w:r>
        <w:rPr>
          <w:sz w:val="24"/>
        </w:rPr>
        <w:t>в театрализованных</w:t>
      </w:r>
      <w:r>
        <w:rPr>
          <w:spacing w:val="1"/>
          <w:sz w:val="24"/>
        </w:rPr>
        <w:t xml:space="preserve"> </w:t>
      </w:r>
      <w:r>
        <w:rPr>
          <w:sz w:val="24"/>
        </w:rPr>
        <w:t>играх,</w:t>
      </w:r>
      <w:r>
        <w:rPr>
          <w:spacing w:val="-1"/>
          <w:sz w:val="24"/>
        </w:rPr>
        <w:t xml:space="preserve"> </w:t>
      </w:r>
      <w:r>
        <w:rPr>
          <w:sz w:val="24"/>
        </w:rPr>
        <w:t>осваивает различные</w:t>
      </w:r>
      <w:r>
        <w:rPr>
          <w:spacing w:val="-3"/>
          <w:sz w:val="24"/>
        </w:rPr>
        <w:t xml:space="preserve"> </w:t>
      </w:r>
      <w:r>
        <w:rPr>
          <w:sz w:val="24"/>
        </w:rPr>
        <w:t>роли.</w:t>
      </w:r>
    </w:p>
    <w:p w:rsidR="006750D4" w:rsidRDefault="003E35A0" w:rsidP="00783E57">
      <w:pPr>
        <w:pStyle w:val="a7"/>
        <w:numPr>
          <w:ilvl w:val="1"/>
          <w:numId w:val="219"/>
        </w:numPr>
        <w:tabs>
          <w:tab w:val="left" w:pos="990"/>
        </w:tabs>
        <w:spacing w:line="276" w:lineRule="auto"/>
        <w:ind w:right="109" w:hanging="140"/>
        <w:rPr>
          <w:sz w:val="24"/>
        </w:rPr>
      </w:pPr>
      <w:r>
        <w:rPr>
          <w:sz w:val="24"/>
        </w:rPr>
        <w:t>Приобщение</w:t>
      </w:r>
      <w:r>
        <w:rPr>
          <w:spacing w:val="1"/>
          <w:sz w:val="24"/>
        </w:rPr>
        <w:t xml:space="preserve"> </w:t>
      </w:r>
      <w:r>
        <w:rPr>
          <w:sz w:val="24"/>
        </w:rPr>
        <w:t>к</w:t>
      </w:r>
      <w:r>
        <w:rPr>
          <w:spacing w:val="1"/>
          <w:sz w:val="24"/>
        </w:rPr>
        <w:t xml:space="preserve"> </w:t>
      </w:r>
      <w:r>
        <w:rPr>
          <w:sz w:val="24"/>
        </w:rPr>
        <w:t>элементарным</w:t>
      </w:r>
      <w:r>
        <w:rPr>
          <w:spacing w:val="1"/>
          <w:sz w:val="24"/>
        </w:rPr>
        <w:t xml:space="preserve"> </w:t>
      </w:r>
      <w:r>
        <w:rPr>
          <w:sz w:val="24"/>
        </w:rPr>
        <w:t>общепринятым</w:t>
      </w:r>
      <w:r>
        <w:rPr>
          <w:spacing w:val="1"/>
          <w:sz w:val="24"/>
        </w:rPr>
        <w:t xml:space="preserve"> </w:t>
      </w:r>
      <w:r>
        <w:rPr>
          <w:sz w:val="24"/>
        </w:rPr>
        <w:t>нормам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взаимоотношения</w:t>
      </w:r>
      <w:r>
        <w:rPr>
          <w:spacing w:val="1"/>
          <w:sz w:val="24"/>
        </w:rPr>
        <w:t xml:space="preserve"> </w:t>
      </w:r>
      <w:r>
        <w:rPr>
          <w:sz w:val="24"/>
        </w:rPr>
        <w:t>с</w:t>
      </w:r>
      <w:r>
        <w:rPr>
          <w:spacing w:val="1"/>
          <w:sz w:val="24"/>
        </w:rPr>
        <w:t xml:space="preserve"> </w:t>
      </w:r>
      <w:r>
        <w:rPr>
          <w:sz w:val="24"/>
        </w:rPr>
        <w:t>обучающими и педагогическим работниками. Доброжелательно относится к другим детям,</w:t>
      </w:r>
      <w:r>
        <w:rPr>
          <w:spacing w:val="1"/>
          <w:sz w:val="24"/>
        </w:rPr>
        <w:t xml:space="preserve"> </w:t>
      </w:r>
      <w:r>
        <w:rPr>
          <w:sz w:val="24"/>
        </w:rPr>
        <w:t>откликается на эмоции близких людей и друзей. Может пожалеть другого ребенка, обнять его,</w:t>
      </w:r>
      <w:r>
        <w:rPr>
          <w:spacing w:val="1"/>
          <w:sz w:val="24"/>
        </w:rPr>
        <w:t xml:space="preserve"> </w:t>
      </w:r>
      <w:r>
        <w:rPr>
          <w:sz w:val="24"/>
        </w:rPr>
        <w:t>помочь, умеет делиться. Управляет своими чувствами (проявлениями огорчения). Выражает</w:t>
      </w:r>
      <w:r>
        <w:rPr>
          <w:spacing w:val="1"/>
          <w:sz w:val="24"/>
        </w:rPr>
        <w:t xml:space="preserve"> </w:t>
      </w:r>
      <w:r>
        <w:rPr>
          <w:sz w:val="24"/>
        </w:rPr>
        <w:t>свои эмоции (радость, восторг, удивление, удовольствие, огорчение, обиду, грусть) с помощью</w:t>
      </w:r>
      <w:r>
        <w:rPr>
          <w:spacing w:val="-57"/>
          <w:sz w:val="24"/>
        </w:rPr>
        <w:t xml:space="preserve"> </w:t>
      </w:r>
      <w:r>
        <w:rPr>
          <w:sz w:val="24"/>
        </w:rPr>
        <w:t>речи, жестов, мимики. Имеет представления о том, что хорошо и можно, а что нельзя и плохо,</w:t>
      </w:r>
      <w:r>
        <w:rPr>
          <w:spacing w:val="1"/>
          <w:sz w:val="24"/>
        </w:rPr>
        <w:t xml:space="preserve"> </w:t>
      </w:r>
      <w:r>
        <w:rPr>
          <w:sz w:val="24"/>
        </w:rPr>
        <w:t>может оценивать хорошие и плохие поступки, их анализировать. Самостоятельно выполняет</w:t>
      </w:r>
      <w:r>
        <w:rPr>
          <w:spacing w:val="1"/>
          <w:sz w:val="24"/>
        </w:rPr>
        <w:t xml:space="preserve"> </w:t>
      </w:r>
      <w:r>
        <w:rPr>
          <w:sz w:val="24"/>
        </w:rPr>
        <w:t>правила поведения в Организации: соблюдает правила элементарной вежливости и проявляет</w:t>
      </w:r>
      <w:r>
        <w:rPr>
          <w:spacing w:val="1"/>
          <w:sz w:val="24"/>
        </w:rPr>
        <w:t xml:space="preserve"> </w:t>
      </w:r>
      <w:r>
        <w:rPr>
          <w:sz w:val="24"/>
        </w:rPr>
        <w:t>отрицательное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грубости,</w:t>
      </w:r>
      <w:r>
        <w:rPr>
          <w:spacing w:val="1"/>
          <w:sz w:val="24"/>
        </w:rPr>
        <w:t xml:space="preserve"> </w:t>
      </w:r>
      <w:r>
        <w:rPr>
          <w:sz w:val="24"/>
        </w:rPr>
        <w:t>зависти,</w:t>
      </w:r>
      <w:r>
        <w:rPr>
          <w:spacing w:val="1"/>
          <w:sz w:val="24"/>
        </w:rPr>
        <w:t xml:space="preserve"> </w:t>
      </w:r>
      <w:r>
        <w:rPr>
          <w:sz w:val="24"/>
        </w:rPr>
        <w:t>подлости</w:t>
      </w:r>
      <w:r>
        <w:rPr>
          <w:spacing w:val="1"/>
          <w:sz w:val="24"/>
        </w:rPr>
        <w:t xml:space="preserve"> </w:t>
      </w:r>
      <w:r>
        <w:rPr>
          <w:sz w:val="24"/>
        </w:rPr>
        <w:t>и</w:t>
      </w:r>
      <w:r>
        <w:rPr>
          <w:spacing w:val="1"/>
          <w:sz w:val="24"/>
        </w:rPr>
        <w:t xml:space="preserve"> </w:t>
      </w:r>
      <w:r>
        <w:rPr>
          <w:sz w:val="24"/>
        </w:rPr>
        <w:t>жадности.</w:t>
      </w:r>
      <w:r>
        <w:rPr>
          <w:spacing w:val="1"/>
          <w:sz w:val="24"/>
        </w:rPr>
        <w:t xml:space="preserve"> </w:t>
      </w:r>
      <w:r>
        <w:rPr>
          <w:sz w:val="24"/>
        </w:rPr>
        <w:t>Умеет</w:t>
      </w:r>
      <w:r>
        <w:rPr>
          <w:spacing w:val="1"/>
          <w:sz w:val="24"/>
        </w:rPr>
        <w:t xml:space="preserve"> </w:t>
      </w:r>
      <w:r>
        <w:rPr>
          <w:sz w:val="24"/>
        </w:rPr>
        <w:t>обращаться</w:t>
      </w:r>
      <w:r>
        <w:rPr>
          <w:spacing w:val="1"/>
          <w:sz w:val="24"/>
        </w:rPr>
        <w:t xml:space="preserve"> </w:t>
      </w:r>
      <w:r>
        <w:rPr>
          <w:sz w:val="24"/>
        </w:rPr>
        <w:t>с</w:t>
      </w:r>
      <w:r>
        <w:rPr>
          <w:spacing w:val="-57"/>
          <w:sz w:val="24"/>
        </w:rPr>
        <w:t xml:space="preserve"> </w:t>
      </w:r>
      <w:r>
        <w:rPr>
          <w:sz w:val="24"/>
        </w:rPr>
        <w:t>просьбой</w:t>
      </w:r>
      <w:r>
        <w:rPr>
          <w:spacing w:val="1"/>
          <w:sz w:val="24"/>
        </w:rPr>
        <w:t xml:space="preserve"> </w:t>
      </w:r>
      <w:r>
        <w:rPr>
          <w:sz w:val="24"/>
        </w:rPr>
        <w:t>и</w:t>
      </w:r>
      <w:r>
        <w:rPr>
          <w:spacing w:val="1"/>
          <w:sz w:val="24"/>
        </w:rPr>
        <w:t xml:space="preserve"> </w:t>
      </w:r>
      <w:r>
        <w:rPr>
          <w:sz w:val="24"/>
        </w:rPr>
        <w:t>благодарить,</w:t>
      </w:r>
      <w:r>
        <w:rPr>
          <w:spacing w:val="1"/>
          <w:sz w:val="24"/>
        </w:rPr>
        <w:t xml:space="preserve"> </w:t>
      </w:r>
      <w:r>
        <w:rPr>
          <w:sz w:val="24"/>
        </w:rPr>
        <w:t>примиряться</w:t>
      </w:r>
      <w:r>
        <w:rPr>
          <w:spacing w:val="1"/>
          <w:sz w:val="24"/>
        </w:rPr>
        <w:t xml:space="preserve"> </w:t>
      </w:r>
      <w:r>
        <w:rPr>
          <w:sz w:val="24"/>
        </w:rPr>
        <w:t>и</w:t>
      </w:r>
      <w:r>
        <w:rPr>
          <w:spacing w:val="1"/>
          <w:sz w:val="24"/>
        </w:rPr>
        <w:t xml:space="preserve"> </w:t>
      </w:r>
      <w:r>
        <w:rPr>
          <w:sz w:val="24"/>
        </w:rPr>
        <w:t>извиняться.</w:t>
      </w:r>
      <w:r>
        <w:rPr>
          <w:spacing w:val="1"/>
          <w:sz w:val="24"/>
        </w:rPr>
        <w:t xml:space="preserve"> </w:t>
      </w:r>
      <w:r>
        <w:rPr>
          <w:sz w:val="24"/>
        </w:rPr>
        <w:t>Инициативен</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на</w:t>
      </w:r>
      <w:r>
        <w:rPr>
          <w:spacing w:val="1"/>
          <w:sz w:val="24"/>
        </w:rPr>
        <w:t xml:space="preserve"> </w:t>
      </w:r>
      <w:r>
        <w:rPr>
          <w:sz w:val="24"/>
        </w:rPr>
        <w:t>познавательные</w:t>
      </w:r>
      <w:r>
        <w:rPr>
          <w:spacing w:val="1"/>
          <w:sz w:val="24"/>
        </w:rPr>
        <w:t xml:space="preserve"> </w:t>
      </w:r>
      <w:r>
        <w:rPr>
          <w:sz w:val="24"/>
        </w:rPr>
        <w:t>темы</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рассуждает).</w:t>
      </w:r>
      <w:r>
        <w:rPr>
          <w:spacing w:val="1"/>
          <w:sz w:val="24"/>
        </w:rPr>
        <w:t xml:space="preserve"> </w:t>
      </w:r>
      <w:r>
        <w:rPr>
          <w:sz w:val="24"/>
        </w:rPr>
        <w:t>Умеет</w:t>
      </w:r>
      <w:r>
        <w:rPr>
          <w:spacing w:val="1"/>
          <w:sz w:val="24"/>
        </w:rPr>
        <w:t xml:space="preserve"> </w:t>
      </w:r>
      <w:r>
        <w:rPr>
          <w:sz w:val="24"/>
        </w:rPr>
        <w:t>договариваться,</w:t>
      </w:r>
      <w:r>
        <w:rPr>
          <w:spacing w:val="1"/>
          <w:sz w:val="24"/>
        </w:rPr>
        <w:t xml:space="preserve"> </w:t>
      </w:r>
      <w:r>
        <w:rPr>
          <w:sz w:val="24"/>
        </w:rPr>
        <w:t>стремится</w:t>
      </w:r>
      <w:r>
        <w:rPr>
          <w:spacing w:val="1"/>
          <w:sz w:val="24"/>
        </w:rPr>
        <w:t xml:space="preserve"> </w:t>
      </w:r>
      <w:r>
        <w:rPr>
          <w:sz w:val="24"/>
        </w:rPr>
        <w:t>устанавливать</w:t>
      </w:r>
      <w:r>
        <w:rPr>
          <w:spacing w:val="-1"/>
          <w:sz w:val="24"/>
        </w:rPr>
        <w:t xml:space="preserve"> </w:t>
      </w:r>
      <w:r>
        <w:rPr>
          <w:sz w:val="24"/>
        </w:rPr>
        <w:t>неконфликтные</w:t>
      </w:r>
      <w:r>
        <w:rPr>
          <w:spacing w:val="-2"/>
          <w:sz w:val="24"/>
        </w:rPr>
        <w:t xml:space="preserve"> </w:t>
      </w:r>
      <w:r>
        <w:rPr>
          <w:sz w:val="24"/>
        </w:rPr>
        <w:t>отношения с</w:t>
      </w:r>
      <w:r>
        <w:rPr>
          <w:spacing w:val="-1"/>
          <w:sz w:val="24"/>
        </w:rPr>
        <w:t xml:space="preserve"> </w:t>
      </w:r>
      <w:r>
        <w:rPr>
          <w:sz w:val="24"/>
        </w:rPr>
        <w:t>детьми.</w:t>
      </w:r>
    </w:p>
    <w:p w:rsidR="006750D4" w:rsidRDefault="003E35A0" w:rsidP="00783E57">
      <w:pPr>
        <w:pStyle w:val="a7"/>
        <w:numPr>
          <w:ilvl w:val="1"/>
          <w:numId w:val="219"/>
        </w:numPr>
        <w:tabs>
          <w:tab w:val="left" w:pos="918"/>
        </w:tabs>
        <w:spacing w:before="1" w:line="276" w:lineRule="auto"/>
        <w:ind w:right="104" w:hanging="140"/>
        <w:rPr>
          <w:sz w:val="24"/>
        </w:rPr>
      </w:pPr>
      <w:r>
        <w:rPr>
          <w:sz w:val="24"/>
        </w:rPr>
        <w:t>Формирование тендерной, семейной, гражданской принадлежности. Имеет представления о</w:t>
      </w:r>
      <w:r>
        <w:rPr>
          <w:spacing w:val="1"/>
          <w:sz w:val="24"/>
        </w:rPr>
        <w:t xml:space="preserve"> </w:t>
      </w:r>
      <w:r>
        <w:rPr>
          <w:sz w:val="24"/>
        </w:rPr>
        <w:t>себе</w:t>
      </w:r>
      <w:r>
        <w:rPr>
          <w:spacing w:val="1"/>
          <w:sz w:val="24"/>
        </w:rPr>
        <w:t xml:space="preserve"> </w:t>
      </w:r>
      <w:r>
        <w:rPr>
          <w:sz w:val="24"/>
        </w:rPr>
        <w:t>(имя,</w:t>
      </w:r>
      <w:r>
        <w:rPr>
          <w:spacing w:val="1"/>
          <w:sz w:val="24"/>
        </w:rPr>
        <w:t xml:space="preserve"> </w:t>
      </w:r>
      <w:r>
        <w:rPr>
          <w:sz w:val="24"/>
        </w:rPr>
        <w:t>пол,</w:t>
      </w:r>
      <w:r>
        <w:rPr>
          <w:spacing w:val="1"/>
          <w:sz w:val="24"/>
        </w:rPr>
        <w:t xml:space="preserve"> </w:t>
      </w:r>
      <w:r>
        <w:rPr>
          <w:sz w:val="24"/>
        </w:rPr>
        <w:t>возраст).</w:t>
      </w:r>
      <w:r>
        <w:rPr>
          <w:spacing w:val="1"/>
          <w:sz w:val="24"/>
        </w:rPr>
        <w:t xml:space="preserve"> </w:t>
      </w:r>
      <w:r>
        <w:rPr>
          <w:sz w:val="24"/>
        </w:rPr>
        <w:t>Проявляет</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здоровью,</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знаниям</w:t>
      </w:r>
      <w:r>
        <w:rPr>
          <w:spacing w:val="1"/>
          <w:sz w:val="24"/>
        </w:rPr>
        <w:t xml:space="preserve"> </w:t>
      </w:r>
      <w:r>
        <w:rPr>
          <w:sz w:val="24"/>
        </w:rPr>
        <w:t>о</w:t>
      </w:r>
      <w:r>
        <w:rPr>
          <w:spacing w:val="1"/>
          <w:sz w:val="24"/>
        </w:rPr>
        <w:t xml:space="preserve"> </w:t>
      </w:r>
      <w:r>
        <w:rPr>
          <w:sz w:val="24"/>
        </w:rPr>
        <w:t>функционировании</w:t>
      </w:r>
      <w:r>
        <w:rPr>
          <w:spacing w:val="1"/>
          <w:sz w:val="24"/>
        </w:rPr>
        <w:t xml:space="preserve"> </w:t>
      </w:r>
      <w:r>
        <w:rPr>
          <w:sz w:val="24"/>
        </w:rPr>
        <w:t>своего</w:t>
      </w:r>
      <w:r>
        <w:rPr>
          <w:spacing w:val="1"/>
          <w:sz w:val="24"/>
        </w:rPr>
        <w:t xml:space="preserve"> </w:t>
      </w:r>
      <w:r>
        <w:rPr>
          <w:sz w:val="24"/>
        </w:rPr>
        <w:t>организма</w:t>
      </w:r>
      <w:r>
        <w:rPr>
          <w:spacing w:val="1"/>
          <w:sz w:val="24"/>
        </w:rPr>
        <w:t xml:space="preserve"> </w:t>
      </w:r>
      <w:r>
        <w:rPr>
          <w:sz w:val="24"/>
        </w:rPr>
        <w:t>(об</w:t>
      </w:r>
      <w:r>
        <w:rPr>
          <w:spacing w:val="1"/>
          <w:sz w:val="24"/>
        </w:rPr>
        <w:t xml:space="preserve"> </w:t>
      </w:r>
      <w:r>
        <w:rPr>
          <w:sz w:val="24"/>
        </w:rPr>
        <w:t>органах</w:t>
      </w:r>
      <w:r>
        <w:rPr>
          <w:spacing w:val="1"/>
          <w:sz w:val="24"/>
        </w:rPr>
        <w:t xml:space="preserve"> </w:t>
      </w:r>
      <w:r>
        <w:rPr>
          <w:sz w:val="24"/>
        </w:rPr>
        <w:t>чувств,</w:t>
      </w:r>
      <w:r>
        <w:rPr>
          <w:spacing w:val="1"/>
          <w:sz w:val="24"/>
        </w:rPr>
        <w:t xml:space="preserve"> </w:t>
      </w:r>
      <w:r>
        <w:rPr>
          <w:sz w:val="24"/>
        </w:rPr>
        <w:t>отдельных</w:t>
      </w:r>
      <w:r>
        <w:rPr>
          <w:spacing w:val="1"/>
          <w:sz w:val="24"/>
        </w:rPr>
        <w:t xml:space="preserve"> </w:t>
      </w:r>
      <w:r>
        <w:rPr>
          <w:sz w:val="24"/>
        </w:rPr>
        <w:t>внутренних</w:t>
      </w:r>
      <w:r>
        <w:rPr>
          <w:spacing w:val="1"/>
          <w:sz w:val="24"/>
        </w:rPr>
        <w:t xml:space="preserve"> </w:t>
      </w:r>
      <w:r>
        <w:rPr>
          <w:sz w:val="24"/>
        </w:rPr>
        <w:t>органах</w:t>
      </w:r>
      <w:r>
        <w:rPr>
          <w:spacing w:val="1"/>
          <w:sz w:val="24"/>
        </w:rPr>
        <w:t xml:space="preserve"> </w:t>
      </w:r>
      <w:r>
        <w:rPr>
          <w:sz w:val="24"/>
        </w:rPr>
        <w:t>-</w:t>
      </w:r>
      <w:r>
        <w:rPr>
          <w:spacing w:val="-57"/>
          <w:sz w:val="24"/>
        </w:rPr>
        <w:t xml:space="preserve"> </w:t>
      </w:r>
      <w:r>
        <w:rPr>
          <w:sz w:val="24"/>
        </w:rPr>
        <w:t>сердце,</w:t>
      </w:r>
      <w:r>
        <w:rPr>
          <w:spacing w:val="1"/>
          <w:sz w:val="24"/>
        </w:rPr>
        <w:t xml:space="preserve"> </w:t>
      </w:r>
      <w:r>
        <w:rPr>
          <w:sz w:val="24"/>
        </w:rPr>
        <w:t>легких,</w:t>
      </w:r>
      <w:r>
        <w:rPr>
          <w:spacing w:val="1"/>
          <w:sz w:val="24"/>
        </w:rPr>
        <w:t xml:space="preserve"> </w:t>
      </w:r>
      <w:r>
        <w:rPr>
          <w:sz w:val="24"/>
        </w:rPr>
        <w:t>желудке),</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заболеваниях.</w:t>
      </w:r>
      <w:r>
        <w:rPr>
          <w:spacing w:val="1"/>
          <w:sz w:val="24"/>
        </w:rPr>
        <w:t xml:space="preserve"> </w:t>
      </w:r>
      <w:r>
        <w:rPr>
          <w:sz w:val="24"/>
        </w:rPr>
        <w:t>Рассказывает</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делится</w:t>
      </w:r>
      <w:r>
        <w:rPr>
          <w:spacing w:val="1"/>
          <w:sz w:val="24"/>
        </w:rPr>
        <w:t xml:space="preserve"> </w:t>
      </w:r>
      <w:r>
        <w:rPr>
          <w:sz w:val="24"/>
        </w:rPr>
        <w:t>впечатлениями.</w:t>
      </w:r>
      <w:r>
        <w:rPr>
          <w:spacing w:val="1"/>
          <w:sz w:val="24"/>
        </w:rPr>
        <w:t xml:space="preserve"> </w:t>
      </w:r>
      <w:r>
        <w:rPr>
          <w:sz w:val="24"/>
        </w:rPr>
        <w:t>Может</w:t>
      </w:r>
      <w:r>
        <w:rPr>
          <w:spacing w:val="1"/>
          <w:sz w:val="24"/>
        </w:rPr>
        <w:t xml:space="preserve"> </w:t>
      </w:r>
      <w:r>
        <w:rPr>
          <w:sz w:val="24"/>
        </w:rPr>
        <w:t>сравнить</w:t>
      </w:r>
      <w:r>
        <w:rPr>
          <w:spacing w:val="1"/>
          <w:sz w:val="24"/>
        </w:rPr>
        <w:t xml:space="preserve"> </w:t>
      </w:r>
      <w:r>
        <w:rPr>
          <w:sz w:val="24"/>
        </w:rPr>
        <w:t>свое</w:t>
      </w:r>
      <w:r>
        <w:rPr>
          <w:spacing w:val="1"/>
          <w:sz w:val="24"/>
        </w:rPr>
        <w:t xml:space="preserve"> </w:t>
      </w:r>
      <w:r>
        <w:rPr>
          <w:sz w:val="24"/>
        </w:rPr>
        <w:t>поведение</w:t>
      </w:r>
      <w:r>
        <w:rPr>
          <w:spacing w:val="1"/>
          <w:sz w:val="24"/>
        </w:rPr>
        <w:t xml:space="preserve"> </w:t>
      </w:r>
      <w:r>
        <w:rPr>
          <w:sz w:val="24"/>
        </w:rPr>
        <w:t>с</w:t>
      </w:r>
      <w:r>
        <w:rPr>
          <w:spacing w:val="1"/>
          <w:sz w:val="24"/>
        </w:rPr>
        <w:t xml:space="preserve"> </w:t>
      </w:r>
      <w:r>
        <w:rPr>
          <w:sz w:val="24"/>
        </w:rPr>
        <w:t>поведением</w:t>
      </w:r>
      <w:r>
        <w:rPr>
          <w:spacing w:val="1"/>
          <w:sz w:val="24"/>
        </w:rPr>
        <w:t xml:space="preserve"> </w:t>
      </w:r>
      <w:r>
        <w:rPr>
          <w:sz w:val="24"/>
        </w:rPr>
        <w:t>других</w:t>
      </w:r>
      <w:r>
        <w:rPr>
          <w:spacing w:val="61"/>
          <w:sz w:val="24"/>
        </w:rPr>
        <w:t xml:space="preserve"> </w:t>
      </w:r>
      <w:r>
        <w:rPr>
          <w:sz w:val="24"/>
        </w:rPr>
        <w:t>обучающихся</w:t>
      </w:r>
      <w:r>
        <w:rPr>
          <w:spacing w:val="1"/>
          <w:sz w:val="24"/>
        </w:rPr>
        <w:t xml:space="preserve"> </w:t>
      </w:r>
      <w:r>
        <w:rPr>
          <w:sz w:val="24"/>
        </w:rPr>
        <w:t>(мальчиков</w:t>
      </w:r>
      <w:r>
        <w:rPr>
          <w:spacing w:val="1"/>
          <w:sz w:val="24"/>
        </w:rPr>
        <w:t xml:space="preserve"> </w:t>
      </w:r>
      <w:r>
        <w:rPr>
          <w:sz w:val="24"/>
        </w:rPr>
        <w:t>и</w:t>
      </w:r>
      <w:r>
        <w:rPr>
          <w:spacing w:val="1"/>
          <w:sz w:val="24"/>
        </w:rPr>
        <w:t xml:space="preserve"> </w:t>
      </w:r>
      <w:r>
        <w:rPr>
          <w:sz w:val="24"/>
        </w:rPr>
        <w:t>девочек)</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Имеет</w:t>
      </w:r>
      <w:r>
        <w:rPr>
          <w:spacing w:val="1"/>
          <w:sz w:val="24"/>
        </w:rPr>
        <w:t xml:space="preserve"> </w:t>
      </w:r>
      <w:r>
        <w:rPr>
          <w:sz w:val="24"/>
        </w:rPr>
        <w:t>первичные</w:t>
      </w:r>
      <w:r>
        <w:rPr>
          <w:spacing w:val="1"/>
          <w:sz w:val="24"/>
        </w:rPr>
        <w:t xml:space="preserve"> </w:t>
      </w:r>
      <w:r>
        <w:rPr>
          <w:sz w:val="24"/>
        </w:rPr>
        <w:t>тендерные</w:t>
      </w:r>
      <w:r>
        <w:rPr>
          <w:spacing w:val="1"/>
          <w:sz w:val="24"/>
        </w:rPr>
        <w:t xml:space="preserve"> </w:t>
      </w:r>
      <w:r>
        <w:rPr>
          <w:sz w:val="24"/>
        </w:rPr>
        <w:t>представления (мальчики сильные и смелые, девочки нежные, их нужно защищать). Знает</w:t>
      </w:r>
      <w:r>
        <w:rPr>
          <w:spacing w:val="1"/>
          <w:sz w:val="24"/>
        </w:rPr>
        <w:t xml:space="preserve"> </w:t>
      </w:r>
      <w:r>
        <w:rPr>
          <w:sz w:val="24"/>
        </w:rPr>
        <w:t>членов семьи и называет их по именам, их род занятий, осознает логику семейных отношений</w:t>
      </w:r>
      <w:r>
        <w:rPr>
          <w:spacing w:val="1"/>
          <w:sz w:val="24"/>
        </w:rPr>
        <w:t xml:space="preserve"> </w:t>
      </w:r>
      <w:r>
        <w:rPr>
          <w:sz w:val="24"/>
        </w:rPr>
        <w:t>(кто кому кем приходится). Знает свои обязанности в семье и Организации, стремится их</w:t>
      </w:r>
      <w:r>
        <w:rPr>
          <w:spacing w:val="1"/>
          <w:sz w:val="24"/>
        </w:rPr>
        <w:t xml:space="preserve"> </w:t>
      </w:r>
      <w:r>
        <w:rPr>
          <w:sz w:val="24"/>
        </w:rPr>
        <w:t>выполнять. Владеет навыками самообслуживания (самостоятельно ест с помощью столовых</w:t>
      </w:r>
      <w:r>
        <w:rPr>
          <w:spacing w:val="1"/>
          <w:sz w:val="24"/>
        </w:rPr>
        <w:t xml:space="preserve"> </w:t>
      </w:r>
      <w:r>
        <w:rPr>
          <w:sz w:val="24"/>
        </w:rPr>
        <w:t>приборов, одевается, убирает игрушки после игры). Знает название страны, города и улицы, на</w:t>
      </w:r>
      <w:r>
        <w:rPr>
          <w:spacing w:val="1"/>
          <w:sz w:val="24"/>
        </w:rPr>
        <w:t xml:space="preserve"> </w:t>
      </w:r>
      <w:r>
        <w:rPr>
          <w:sz w:val="24"/>
        </w:rPr>
        <w:t>которой</w:t>
      </w:r>
      <w:r>
        <w:rPr>
          <w:spacing w:val="1"/>
          <w:sz w:val="24"/>
        </w:rPr>
        <w:t xml:space="preserve"> </w:t>
      </w:r>
      <w:r>
        <w:rPr>
          <w:sz w:val="24"/>
        </w:rPr>
        <w:t>живет</w:t>
      </w:r>
      <w:r>
        <w:rPr>
          <w:spacing w:val="1"/>
          <w:sz w:val="24"/>
        </w:rPr>
        <w:t xml:space="preserve"> </w:t>
      </w:r>
      <w:r>
        <w:rPr>
          <w:sz w:val="24"/>
        </w:rPr>
        <w:t>(подробный</w:t>
      </w:r>
      <w:r>
        <w:rPr>
          <w:spacing w:val="1"/>
          <w:sz w:val="24"/>
        </w:rPr>
        <w:t xml:space="preserve"> </w:t>
      </w:r>
      <w:r>
        <w:rPr>
          <w:sz w:val="24"/>
        </w:rPr>
        <w:t>адрес,</w:t>
      </w:r>
      <w:r>
        <w:rPr>
          <w:spacing w:val="1"/>
          <w:sz w:val="24"/>
        </w:rPr>
        <w:t xml:space="preserve"> </w:t>
      </w:r>
      <w:r>
        <w:rPr>
          <w:sz w:val="24"/>
        </w:rPr>
        <w:t>телефон).</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он</w:t>
      </w:r>
      <w:r>
        <w:rPr>
          <w:spacing w:val="1"/>
          <w:sz w:val="24"/>
        </w:rPr>
        <w:t xml:space="preserve"> </w:t>
      </w:r>
      <w:r>
        <w:rPr>
          <w:sz w:val="24"/>
        </w:rPr>
        <w:t>является</w:t>
      </w:r>
      <w:r>
        <w:rPr>
          <w:spacing w:val="1"/>
          <w:sz w:val="24"/>
        </w:rPr>
        <w:t xml:space="preserve"> </w:t>
      </w:r>
      <w:r>
        <w:rPr>
          <w:sz w:val="24"/>
        </w:rPr>
        <w:t>гражданином</w:t>
      </w:r>
      <w:r>
        <w:rPr>
          <w:spacing w:val="-2"/>
          <w:sz w:val="24"/>
        </w:rPr>
        <w:t xml:space="preserve"> </w:t>
      </w:r>
      <w:r>
        <w:rPr>
          <w:sz w:val="24"/>
        </w:rPr>
        <w:t>России.</w:t>
      </w:r>
    </w:p>
    <w:p w:rsidR="006750D4" w:rsidRDefault="003E35A0" w:rsidP="001B33E1">
      <w:pPr>
        <w:pStyle w:val="3"/>
        <w:spacing w:before="5"/>
        <w:ind w:left="1364" w:firstLine="76"/>
      </w:pPr>
      <w:r>
        <w:t>Подготовительная</w:t>
      </w:r>
      <w:r>
        <w:rPr>
          <w:spacing w:val="-1"/>
        </w:rPr>
        <w:t xml:space="preserve"> </w:t>
      </w:r>
      <w:r>
        <w:t>группа</w:t>
      </w:r>
      <w:r>
        <w:rPr>
          <w:spacing w:val="-1"/>
        </w:rPr>
        <w:t xml:space="preserve"> </w:t>
      </w:r>
      <w:r>
        <w:t>(от 6</w:t>
      </w:r>
      <w:r>
        <w:rPr>
          <w:spacing w:val="-3"/>
        </w:rPr>
        <w:t xml:space="preserve"> </w:t>
      </w:r>
      <w:r>
        <w:t>до</w:t>
      </w:r>
      <w:r>
        <w:rPr>
          <w:spacing w:val="-1"/>
        </w:rPr>
        <w:t xml:space="preserve"> </w:t>
      </w:r>
      <w:r>
        <w:t>7-8</w:t>
      </w:r>
      <w:r>
        <w:rPr>
          <w:spacing w:val="-1"/>
        </w:rPr>
        <w:t xml:space="preserve"> </w:t>
      </w:r>
      <w:r>
        <w:t>лет):</w:t>
      </w:r>
    </w:p>
    <w:p w:rsidR="006750D4" w:rsidRDefault="003E35A0" w:rsidP="00783E57">
      <w:pPr>
        <w:pStyle w:val="a7"/>
        <w:numPr>
          <w:ilvl w:val="2"/>
          <w:numId w:val="219"/>
        </w:numPr>
        <w:tabs>
          <w:tab w:val="left" w:pos="1029"/>
        </w:tabs>
        <w:spacing w:before="36" w:line="276" w:lineRule="auto"/>
        <w:ind w:right="104" w:firstLine="0"/>
        <w:rPr>
          <w:sz w:val="24"/>
        </w:rPr>
      </w:pPr>
      <w:r>
        <w:rPr>
          <w:sz w:val="24"/>
        </w:rPr>
        <w:t>Развитие общения и игровой деятельности. Активно общается с педагогическим работником</w:t>
      </w:r>
      <w:r>
        <w:rPr>
          <w:spacing w:val="-57"/>
          <w:sz w:val="24"/>
        </w:rPr>
        <w:t xml:space="preserve"> </w:t>
      </w:r>
      <w:r>
        <w:rPr>
          <w:sz w:val="24"/>
        </w:rPr>
        <w:t>на уровне внеситуативно-познавательного общения, способен к внеситуативно-личностному</w:t>
      </w:r>
      <w:r>
        <w:rPr>
          <w:spacing w:val="1"/>
          <w:sz w:val="24"/>
        </w:rPr>
        <w:t xml:space="preserve"> </w:t>
      </w:r>
      <w:r>
        <w:rPr>
          <w:sz w:val="24"/>
        </w:rPr>
        <w:t>общению.</w:t>
      </w:r>
      <w:r>
        <w:rPr>
          <w:spacing w:val="1"/>
          <w:sz w:val="24"/>
        </w:rPr>
        <w:t xml:space="preserve"> </w:t>
      </w:r>
      <w:r>
        <w:rPr>
          <w:sz w:val="24"/>
        </w:rPr>
        <w:t>Самостоятельно</w:t>
      </w:r>
      <w:r>
        <w:rPr>
          <w:spacing w:val="1"/>
          <w:sz w:val="24"/>
        </w:rPr>
        <w:t xml:space="preserve"> </w:t>
      </w:r>
      <w:r>
        <w:rPr>
          <w:sz w:val="24"/>
        </w:rPr>
        <w:t>придумывает</w:t>
      </w:r>
      <w:r>
        <w:rPr>
          <w:spacing w:val="1"/>
          <w:sz w:val="24"/>
        </w:rPr>
        <w:t xml:space="preserve"> </w:t>
      </w:r>
      <w:r>
        <w:rPr>
          <w:sz w:val="24"/>
        </w:rPr>
        <w:t>новые</w:t>
      </w:r>
      <w:r>
        <w:rPr>
          <w:spacing w:val="1"/>
          <w:sz w:val="24"/>
        </w:rPr>
        <w:t xml:space="preserve"> </w:t>
      </w:r>
      <w:r>
        <w:rPr>
          <w:sz w:val="24"/>
        </w:rPr>
        <w:t>и</w:t>
      </w:r>
      <w:r>
        <w:rPr>
          <w:spacing w:val="1"/>
          <w:sz w:val="24"/>
        </w:rPr>
        <w:t xml:space="preserve"> </w:t>
      </w:r>
      <w:r>
        <w:rPr>
          <w:sz w:val="24"/>
        </w:rPr>
        <w:t>оригинальные</w:t>
      </w:r>
      <w:r>
        <w:rPr>
          <w:spacing w:val="1"/>
          <w:sz w:val="24"/>
        </w:rPr>
        <w:t xml:space="preserve"> </w:t>
      </w:r>
      <w:r>
        <w:rPr>
          <w:sz w:val="24"/>
        </w:rPr>
        <w:t>сюжеты</w:t>
      </w:r>
      <w:r>
        <w:rPr>
          <w:spacing w:val="1"/>
          <w:sz w:val="24"/>
        </w:rPr>
        <w:t xml:space="preserve"> </w:t>
      </w:r>
      <w:r>
        <w:rPr>
          <w:sz w:val="24"/>
        </w:rPr>
        <w:t>игр,</w:t>
      </w:r>
      <w:r>
        <w:rPr>
          <w:spacing w:val="1"/>
          <w:sz w:val="24"/>
        </w:rPr>
        <w:t xml:space="preserve"> </w:t>
      </w:r>
      <w:r>
        <w:rPr>
          <w:sz w:val="24"/>
        </w:rPr>
        <w:t>творчески</w:t>
      </w:r>
      <w:r>
        <w:rPr>
          <w:spacing w:val="1"/>
          <w:sz w:val="24"/>
        </w:rPr>
        <w:t xml:space="preserve"> </w:t>
      </w:r>
      <w:r>
        <w:rPr>
          <w:sz w:val="24"/>
        </w:rPr>
        <w:t>интерпретируя</w:t>
      </w:r>
      <w:r>
        <w:rPr>
          <w:spacing w:val="1"/>
          <w:sz w:val="24"/>
        </w:rPr>
        <w:t xml:space="preserve"> </w:t>
      </w:r>
      <w:r>
        <w:rPr>
          <w:sz w:val="24"/>
        </w:rPr>
        <w:t>прошлый</w:t>
      </w:r>
      <w:r>
        <w:rPr>
          <w:spacing w:val="1"/>
          <w:sz w:val="24"/>
        </w:rPr>
        <w:t xml:space="preserve"> </w:t>
      </w:r>
      <w:r>
        <w:rPr>
          <w:sz w:val="24"/>
        </w:rPr>
        <w:t>опыт</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содержание</w:t>
      </w:r>
      <w:r>
        <w:rPr>
          <w:spacing w:val="61"/>
          <w:sz w:val="24"/>
        </w:rPr>
        <w:t xml:space="preserve"> </w:t>
      </w:r>
      <w:r>
        <w:rPr>
          <w:sz w:val="24"/>
        </w:rPr>
        <w:t>литературных</w:t>
      </w:r>
      <w:r>
        <w:rPr>
          <w:spacing w:val="1"/>
          <w:sz w:val="24"/>
        </w:rPr>
        <w:t xml:space="preserve"> </w:t>
      </w:r>
      <w:r>
        <w:rPr>
          <w:sz w:val="24"/>
        </w:rPr>
        <w:t>произведений (рассказ, сказка, мультфильм), отражает в игре широкий круг событий. Проявляя</w:t>
      </w:r>
      <w:r>
        <w:rPr>
          <w:spacing w:val="-57"/>
          <w:sz w:val="24"/>
        </w:rPr>
        <w:t xml:space="preserve"> </w:t>
      </w:r>
      <w:r>
        <w:rPr>
          <w:sz w:val="24"/>
        </w:rPr>
        <w:t>осведомленность и представления об окружающем мире, объясняет другим детям содержание</w:t>
      </w:r>
      <w:r>
        <w:rPr>
          <w:spacing w:val="1"/>
          <w:sz w:val="24"/>
        </w:rPr>
        <w:t xml:space="preserve"> </w:t>
      </w:r>
      <w:r>
        <w:rPr>
          <w:sz w:val="24"/>
        </w:rPr>
        <w:t>новых</w:t>
      </w:r>
      <w:r>
        <w:rPr>
          <w:spacing w:val="13"/>
          <w:sz w:val="24"/>
        </w:rPr>
        <w:t xml:space="preserve"> </w:t>
      </w:r>
      <w:r>
        <w:rPr>
          <w:sz w:val="24"/>
        </w:rPr>
        <w:t>для</w:t>
      </w:r>
      <w:r>
        <w:rPr>
          <w:spacing w:val="13"/>
          <w:sz w:val="24"/>
        </w:rPr>
        <w:t xml:space="preserve"> </w:t>
      </w:r>
      <w:r>
        <w:rPr>
          <w:sz w:val="24"/>
        </w:rPr>
        <w:t>них</w:t>
      </w:r>
      <w:r>
        <w:rPr>
          <w:spacing w:val="14"/>
          <w:sz w:val="24"/>
        </w:rPr>
        <w:t xml:space="preserve"> </w:t>
      </w:r>
      <w:r>
        <w:rPr>
          <w:sz w:val="24"/>
        </w:rPr>
        <w:t>игровых</w:t>
      </w:r>
      <w:r>
        <w:rPr>
          <w:spacing w:val="14"/>
          <w:sz w:val="24"/>
        </w:rPr>
        <w:t xml:space="preserve"> </w:t>
      </w:r>
      <w:r>
        <w:rPr>
          <w:sz w:val="24"/>
        </w:rPr>
        <w:t>действий.</w:t>
      </w:r>
      <w:r>
        <w:rPr>
          <w:spacing w:val="12"/>
          <w:sz w:val="24"/>
        </w:rPr>
        <w:t xml:space="preserve"> </w:t>
      </w:r>
      <w:r>
        <w:rPr>
          <w:sz w:val="24"/>
        </w:rPr>
        <w:t>Стремится</w:t>
      </w:r>
      <w:r>
        <w:rPr>
          <w:spacing w:val="12"/>
          <w:sz w:val="24"/>
        </w:rPr>
        <w:t xml:space="preserve"> </w:t>
      </w:r>
      <w:r>
        <w:rPr>
          <w:sz w:val="24"/>
        </w:rPr>
        <w:t>регулировать</w:t>
      </w:r>
      <w:r>
        <w:rPr>
          <w:spacing w:val="13"/>
          <w:sz w:val="24"/>
        </w:rPr>
        <w:t xml:space="preserve"> </w:t>
      </w:r>
      <w:r>
        <w:rPr>
          <w:sz w:val="24"/>
        </w:rPr>
        <w:t>игровые</w:t>
      </w:r>
      <w:r>
        <w:rPr>
          <w:spacing w:val="16"/>
          <w:sz w:val="24"/>
        </w:rPr>
        <w:t xml:space="preserve"> </w:t>
      </w:r>
      <w:r>
        <w:rPr>
          <w:sz w:val="24"/>
        </w:rPr>
        <w:t>отношения,</w:t>
      </w:r>
      <w:r>
        <w:rPr>
          <w:spacing w:val="12"/>
          <w:sz w:val="24"/>
        </w:rPr>
        <w:t xml:space="preserve"> </w:t>
      </w:r>
      <w:r>
        <w:rPr>
          <w:sz w:val="24"/>
        </w:rPr>
        <w:t>аргументируя</w:t>
      </w:r>
    </w:p>
    <w:p w:rsidR="006750D4" w:rsidRDefault="003E35A0">
      <w:pPr>
        <w:pStyle w:val="a3"/>
        <w:spacing w:before="90" w:line="276" w:lineRule="auto"/>
        <w:ind w:right="115"/>
        <w:jc w:val="both"/>
      </w:pPr>
      <w:r>
        <w:t>свою</w:t>
      </w:r>
      <w:r>
        <w:rPr>
          <w:spacing w:val="1"/>
        </w:rPr>
        <w:t xml:space="preserve"> </w:t>
      </w:r>
      <w:r>
        <w:t>позицию.</w:t>
      </w:r>
      <w:r>
        <w:rPr>
          <w:spacing w:val="1"/>
        </w:rPr>
        <w:t xml:space="preserve"> </w:t>
      </w:r>
      <w:r>
        <w:t>Взаимодействует</w:t>
      </w:r>
      <w:r>
        <w:rPr>
          <w:spacing w:val="1"/>
        </w:rPr>
        <w:t xml:space="preserve"> </w:t>
      </w:r>
      <w:r>
        <w:t>с</w:t>
      </w:r>
      <w:r>
        <w:rPr>
          <w:spacing w:val="1"/>
        </w:rPr>
        <w:t xml:space="preserve"> </w:t>
      </w:r>
      <w:r>
        <w:t>детьми</w:t>
      </w:r>
      <w:r>
        <w:rPr>
          <w:spacing w:val="1"/>
        </w:rPr>
        <w:t xml:space="preserve"> </w:t>
      </w:r>
      <w:r>
        <w:t>по</w:t>
      </w:r>
      <w:r>
        <w:rPr>
          <w:spacing w:val="1"/>
        </w:rPr>
        <w:t xml:space="preserve"> </w:t>
      </w:r>
      <w:r>
        <w:t>игре</w:t>
      </w:r>
      <w:r>
        <w:rPr>
          <w:spacing w:val="1"/>
        </w:rPr>
        <w:t xml:space="preserve"> </w:t>
      </w:r>
      <w:r>
        <w:t>по</w:t>
      </w:r>
      <w:r>
        <w:rPr>
          <w:spacing w:val="1"/>
        </w:rPr>
        <w:t xml:space="preserve"> </w:t>
      </w:r>
      <w:r>
        <w:t>игре,</w:t>
      </w:r>
      <w:r>
        <w:rPr>
          <w:spacing w:val="1"/>
        </w:rPr>
        <w:t xml:space="preserve"> </w:t>
      </w:r>
      <w:r>
        <w:t>стремиться</w:t>
      </w:r>
      <w:r>
        <w:rPr>
          <w:spacing w:val="1"/>
        </w:rPr>
        <w:t xml:space="preserve"> </w:t>
      </w:r>
      <w:r>
        <w:t>договориться</w:t>
      </w:r>
      <w:r>
        <w:rPr>
          <w:spacing w:val="1"/>
        </w:rPr>
        <w:t xml:space="preserve"> </w:t>
      </w:r>
      <w:r>
        <w:t>о</w:t>
      </w:r>
      <w:r>
        <w:rPr>
          <w:spacing w:val="1"/>
        </w:rPr>
        <w:t xml:space="preserve"> </w:t>
      </w:r>
      <w:r>
        <w:lastRenderedPageBreak/>
        <w:t>распределении ролей. Использует ролевую речь. Роль выразительная, устойчивая. Выполняет</w:t>
      </w:r>
      <w:r>
        <w:rPr>
          <w:spacing w:val="1"/>
        </w:rPr>
        <w:t xml:space="preserve"> </w:t>
      </w:r>
      <w:r>
        <w:t>правила</w:t>
      </w:r>
      <w:r>
        <w:rPr>
          <w:spacing w:val="1"/>
        </w:rPr>
        <w:t xml:space="preserve"> </w:t>
      </w:r>
      <w:r>
        <w:t>в</w:t>
      </w:r>
      <w:r>
        <w:rPr>
          <w:spacing w:val="1"/>
        </w:rPr>
        <w:t xml:space="preserve"> </w:t>
      </w:r>
      <w:r>
        <w:t>игре</w:t>
      </w:r>
      <w:r>
        <w:rPr>
          <w:spacing w:val="1"/>
        </w:rPr>
        <w:t xml:space="preserve"> </w:t>
      </w:r>
      <w:r>
        <w:t>и</w:t>
      </w:r>
      <w:r>
        <w:rPr>
          <w:spacing w:val="1"/>
        </w:rPr>
        <w:t xml:space="preserve"> </w:t>
      </w:r>
      <w:r>
        <w:t>контролирует</w:t>
      </w:r>
      <w:r>
        <w:rPr>
          <w:spacing w:val="1"/>
        </w:rPr>
        <w:t xml:space="preserve"> </w:t>
      </w:r>
      <w:r>
        <w:t>соблюдение</w:t>
      </w:r>
      <w:r>
        <w:rPr>
          <w:spacing w:val="1"/>
        </w:rPr>
        <w:t xml:space="preserve"> </w:t>
      </w:r>
      <w:r>
        <w:t>правил</w:t>
      </w:r>
      <w:r>
        <w:rPr>
          <w:spacing w:val="1"/>
        </w:rPr>
        <w:t xml:space="preserve"> </w:t>
      </w:r>
      <w:r>
        <w:t>другими</w:t>
      </w:r>
      <w:r>
        <w:rPr>
          <w:spacing w:val="1"/>
        </w:rPr>
        <w:t xml:space="preserve"> </w:t>
      </w:r>
      <w:r>
        <w:t>детьми</w:t>
      </w:r>
      <w:r>
        <w:rPr>
          <w:spacing w:val="1"/>
        </w:rPr>
        <w:t xml:space="preserve"> </w:t>
      </w:r>
      <w:r>
        <w:t>(может</w:t>
      </w:r>
      <w:r>
        <w:rPr>
          <w:spacing w:val="1"/>
        </w:rPr>
        <w:t xml:space="preserve"> </w:t>
      </w:r>
      <w:r>
        <w:t>возмутиться</w:t>
      </w:r>
      <w:r>
        <w:rPr>
          <w:spacing w:val="1"/>
        </w:rPr>
        <w:t xml:space="preserve"> </w:t>
      </w:r>
      <w:r>
        <w:t>несправедливостью,</w:t>
      </w:r>
      <w:r>
        <w:rPr>
          <w:spacing w:val="-1"/>
        </w:rPr>
        <w:t xml:space="preserve"> </w:t>
      </w:r>
      <w:r>
        <w:t>нарушением</w:t>
      </w:r>
      <w:r>
        <w:rPr>
          <w:spacing w:val="-2"/>
        </w:rPr>
        <w:t xml:space="preserve"> </w:t>
      </w:r>
      <w:r>
        <w:t>правил,</w:t>
      </w:r>
      <w:r>
        <w:rPr>
          <w:spacing w:val="-1"/>
        </w:rPr>
        <w:t xml:space="preserve"> </w:t>
      </w:r>
      <w:r>
        <w:t>пожаловаться</w:t>
      </w:r>
      <w:r>
        <w:rPr>
          <w:spacing w:val="-1"/>
        </w:rPr>
        <w:t xml:space="preserve"> </w:t>
      </w:r>
      <w:r>
        <w:t>воспитателю).</w:t>
      </w:r>
    </w:p>
    <w:p w:rsidR="006750D4" w:rsidRDefault="003E35A0" w:rsidP="00783E57">
      <w:pPr>
        <w:pStyle w:val="a7"/>
        <w:numPr>
          <w:ilvl w:val="2"/>
          <w:numId w:val="219"/>
        </w:numPr>
        <w:tabs>
          <w:tab w:val="left" w:pos="1084"/>
        </w:tabs>
        <w:spacing w:line="276" w:lineRule="auto"/>
        <w:ind w:right="108" w:firstLine="0"/>
        <w:rPr>
          <w:sz w:val="24"/>
        </w:rPr>
      </w:pPr>
      <w:r>
        <w:rPr>
          <w:sz w:val="24"/>
        </w:rPr>
        <w:t>Приобщение к</w:t>
      </w:r>
      <w:r>
        <w:rPr>
          <w:spacing w:val="1"/>
          <w:sz w:val="24"/>
        </w:rPr>
        <w:t xml:space="preserve"> </w:t>
      </w:r>
      <w:r>
        <w:rPr>
          <w:sz w:val="24"/>
        </w:rPr>
        <w:t>элементарным нормам и</w:t>
      </w:r>
      <w:r>
        <w:rPr>
          <w:spacing w:val="1"/>
          <w:sz w:val="24"/>
        </w:rPr>
        <w:t xml:space="preserve"> </w:t>
      </w:r>
      <w:r>
        <w:rPr>
          <w:sz w:val="24"/>
        </w:rPr>
        <w:t>правилам взаимоотношения с обучающимися и</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Знает</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морально-этические</w:t>
      </w:r>
      <w:r>
        <w:rPr>
          <w:spacing w:val="1"/>
          <w:sz w:val="24"/>
        </w:rPr>
        <w:t xml:space="preserve"> </w:t>
      </w:r>
      <w:r>
        <w:rPr>
          <w:sz w:val="24"/>
        </w:rPr>
        <w:t>нормы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возможностями,</w:t>
      </w:r>
      <w:r>
        <w:rPr>
          <w:spacing w:val="1"/>
          <w:sz w:val="24"/>
        </w:rPr>
        <w:t xml:space="preserve"> </w:t>
      </w:r>
      <w:r>
        <w:rPr>
          <w:sz w:val="24"/>
        </w:rPr>
        <w:t>в</w:t>
      </w:r>
      <w:r>
        <w:rPr>
          <w:spacing w:val="1"/>
          <w:sz w:val="24"/>
        </w:rPr>
        <w:t xml:space="preserve"> </w:t>
      </w:r>
      <w:r>
        <w:rPr>
          <w:sz w:val="24"/>
        </w:rPr>
        <w:t>основном</w:t>
      </w:r>
      <w:r>
        <w:rPr>
          <w:spacing w:val="1"/>
          <w:sz w:val="24"/>
        </w:rPr>
        <w:t xml:space="preserve"> </w:t>
      </w:r>
      <w:r>
        <w:rPr>
          <w:sz w:val="24"/>
        </w:rPr>
        <w:t>руководствуется</w:t>
      </w:r>
      <w:r>
        <w:rPr>
          <w:spacing w:val="61"/>
          <w:sz w:val="24"/>
        </w:rPr>
        <w:t xml:space="preserve"> </w:t>
      </w:r>
      <w:r>
        <w:rPr>
          <w:sz w:val="24"/>
        </w:rPr>
        <w:t>ими.</w:t>
      </w:r>
      <w:r>
        <w:rPr>
          <w:spacing w:val="1"/>
          <w:sz w:val="24"/>
        </w:rPr>
        <w:t xml:space="preserve"> </w:t>
      </w:r>
      <w:r>
        <w:rPr>
          <w:sz w:val="24"/>
        </w:rPr>
        <w:t>Взаимодействуя</w:t>
      </w:r>
      <w:r>
        <w:rPr>
          <w:spacing w:val="1"/>
          <w:sz w:val="24"/>
        </w:rPr>
        <w:t xml:space="preserve"> </w:t>
      </w:r>
      <w:r>
        <w:rPr>
          <w:sz w:val="24"/>
        </w:rPr>
        <w:t>с</w:t>
      </w:r>
      <w:r>
        <w:rPr>
          <w:spacing w:val="1"/>
          <w:sz w:val="24"/>
        </w:rPr>
        <w:t xml:space="preserve"> </w:t>
      </w:r>
      <w:r>
        <w:rPr>
          <w:sz w:val="24"/>
        </w:rPr>
        <w:t>товарищами</w:t>
      </w:r>
      <w:r>
        <w:rPr>
          <w:spacing w:val="1"/>
          <w:sz w:val="24"/>
        </w:rPr>
        <w:t xml:space="preserve"> </w:t>
      </w:r>
      <w:r>
        <w:rPr>
          <w:sz w:val="24"/>
        </w:rPr>
        <w:t>по</w:t>
      </w:r>
      <w:r>
        <w:rPr>
          <w:spacing w:val="1"/>
          <w:sz w:val="24"/>
        </w:rPr>
        <w:t xml:space="preserve"> </w:t>
      </w:r>
      <w:r>
        <w:rPr>
          <w:sz w:val="24"/>
        </w:rPr>
        <w:t>группе,</w:t>
      </w:r>
      <w:r>
        <w:rPr>
          <w:spacing w:val="1"/>
          <w:sz w:val="24"/>
        </w:rPr>
        <w:t xml:space="preserve"> </w:t>
      </w:r>
      <w:r>
        <w:rPr>
          <w:sz w:val="24"/>
        </w:rPr>
        <w:t>стремясь</w:t>
      </w:r>
      <w:r>
        <w:rPr>
          <w:spacing w:val="1"/>
          <w:sz w:val="24"/>
        </w:rPr>
        <w:t xml:space="preserve"> </w:t>
      </w:r>
      <w:r>
        <w:rPr>
          <w:sz w:val="24"/>
        </w:rPr>
        <w:t>удержать</w:t>
      </w:r>
      <w:r>
        <w:rPr>
          <w:spacing w:val="1"/>
          <w:sz w:val="24"/>
        </w:rPr>
        <w:t xml:space="preserve"> </w:t>
      </w:r>
      <w:r>
        <w:rPr>
          <w:sz w:val="24"/>
        </w:rPr>
        <w:t>их</w:t>
      </w:r>
      <w:r>
        <w:rPr>
          <w:spacing w:val="1"/>
          <w:sz w:val="24"/>
        </w:rPr>
        <w:t xml:space="preserve"> </w:t>
      </w:r>
      <w:r>
        <w:rPr>
          <w:sz w:val="24"/>
        </w:rPr>
        <w:t>от</w:t>
      </w:r>
      <w:r>
        <w:rPr>
          <w:spacing w:val="1"/>
          <w:sz w:val="24"/>
        </w:rPr>
        <w:t xml:space="preserve"> </w:t>
      </w:r>
      <w:r>
        <w:rPr>
          <w:sz w:val="24"/>
        </w:rPr>
        <w:t>"плохих"</w:t>
      </w:r>
      <w:r>
        <w:rPr>
          <w:spacing w:val="1"/>
          <w:sz w:val="24"/>
        </w:rPr>
        <w:t xml:space="preserve"> </w:t>
      </w:r>
      <w:r>
        <w:rPr>
          <w:sz w:val="24"/>
        </w:rPr>
        <w:t>поступков,</w:t>
      </w:r>
      <w:r>
        <w:rPr>
          <w:spacing w:val="1"/>
          <w:sz w:val="24"/>
        </w:rPr>
        <w:t xml:space="preserve"> </w:t>
      </w:r>
      <w:r>
        <w:rPr>
          <w:sz w:val="24"/>
        </w:rPr>
        <w:t>объясняет возможные негативные последствия. Чутко реагирует на оценки педагогических</w:t>
      </w:r>
      <w:r>
        <w:rPr>
          <w:spacing w:val="1"/>
          <w:sz w:val="24"/>
        </w:rPr>
        <w:t xml:space="preserve"> </w:t>
      </w:r>
      <w:r>
        <w:rPr>
          <w:sz w:val="24"/>
        </w:rPr>
        <w:t>работников</w:t>
      </w:r>
      <w:r>
        <w:rPr>
          <w:spacing w:val="-4"/>
          <w:sz w:val="24"/>
        </w:rPr>
        <w:t xml:space="preserve"> </w:t>
      </w:r>
      <w:r>
        <w:rPr>
          <w:sz w:val="24"/>
        </w:rPr>
        <w:t>и других</w:t>
      </w:r>
      <w:r>
        <w:rPr>
          <w:spacing w:val="2"/>
          <w:sz w:val="24"/>
        </w:rPr>
        <w:t xml:space="preserve"> </w:t>
      </w:r>
      <w:r>
        <w:rPr>
          <w:sz w:val="24"/>
        </w:rPr>
        <w:t>обучающихся.</w:t>
      </w:r>
    </w:p>
    <w:p w:rsidR="006750D4" w:rsidRDefault="003E35A0" w:rsidP="00783E57">
      <w:pPr>
        <w:pStyle w:val="a7"/>
        <w:numPr>
          <w:ilvl w:val="2"/>
          <w:numId w:val="219"/>
        </w:numPr>
        <w:tabs>
          <w:tab w:val="left" w:pos="1036"/>
        </w:tabs>
        <w:spacing w:before="2" w:line="276" w:lineRule="auto"/>
        <w:ind w:right="110" w:firstLine="0"/>
        <w:rPr>
          <w:sz w:val="24"/>
        </w:rPr>
      </w:pPr>
      <w:r>
        <w:rPr>
          <w:sz w:val="24"/>
        </w:rPr>
        <w:t>Формирование</w:t>
      </w:r>
      <w:r>
        <w:rPr>
          <w:spacing w:val="4"/>
          <w:sz w:val="24"/>
        </w:rPr>
        <w:t xml:space="preserve"> </w:t>
      </w:r>
      <w:r>
        <w:rPr>
          <w:sz w:val="24"/>
        </w:rPr>
        <w:t>тендерной,</w:t>
      </w:r>
      <w:r>
        <w:rPr>
          <w:spacing w:val="6"/>
          <w:sz w:val="24"/>
        </w:rPr>
        <w:t xml:space="preserve"> </w:t>
      </w:r>
      <w:r>
        <w:rPr>
          <w:sz w:val="24"/>
        </w:rPr>
        <w:t>семейной,</w:t>
      </w:r>
      <w:r>
        <w:rPr>
          <w:spacing w:val="6"/>
          <w:sz w:val="24"/>
        </w:rPr>
        <w:t xml:space="preserve"> </w:t>
      </w:r>
      <w:r>
        <w:rPr>
          <w:sz w:val="24"/>
        </w:rPr>
        <w:t>гражданской</w:t>
      </w:r>
      <w:r>
        <w:rPr>
          <w:spacing w:val="5"/>
          <w:sz w:val="24"/>
        </w:rPr>
        <w:t xml:space="preserve"> </w:t>
      </w:r>
      <w:r>
        <w:rPr>
          <w:sz w:val="24"/>
        </w:rPr>
        <w:t>принадлежности.</w:t>
      </w:r>
      <w:r>
        <w:rPr>
          <w:spacing w:val="4"/>
          <w:sz w:val="24"/>
        </w:rPr>
        <w:t xml:space="preserve"> </w:t>
      </w:r>
      <w:r>
        <w:rPr>
          <w:sz w:val="24"/>
        </w:rPr>
        <w:t>Подробно</w:t>
      </w:r>
      <w:r>
        <w:rPr>
          <w:spacing w:val="6"/>
          <w:sz w:val="24"/>
        </w:rPr>
        <w:t xml:space="preserve"> </w:t>
      </w:r>
      <w:r>
        <w:rPr>
          <w:sz w:val="24"/>
        </w:rPr>
        <w:t>рассказывает</w:t>
      </w:r>
      <w:r>
        <w:rPr>
          <w:spacing w:val="-57"/>
          <w:sz w:val="24"/>
        </w:rPr>
        <w:t xml:space="preserve"> </w:t>
      </w:r>
      <w:r>
        <w:rPr>
          <w:sz w:val="24"/>
        </w:rPr>
        <w:t>о</w:t>
      </w:r>
      <w:r>
        <w:rPr>
          <w:spacing w:val="43"/>
          <w:sz w:val="24"/>
        </w:rPr>
        <w:t xml:space="preserve"> </w:t>
      </w:r>
      <w:r>
        <w:rPr>
          <w:sz w:val="24"/>
        </w:rPr>
        <w:t>себе</w:t>
      </w:r>
      <w:r>
        <w:rPr>
          <w:spacing w:val="44"/>
          <w:sz w:val="24"/>
        </w:rPr>
        <w:t xml:space="preserve"> </w:t>
      </w:r>
      <w:r>
        <w:rPr>
          <w:sz w:val="24"/>
        </w:rPr>
        <w:t>(события</w:t>
      </w:r>
      <w:r>
        <w:rPr>
          <w:spacing w:val="44"/>
          <w:sz w:val="24"/>
        </w:rPr>
        <w:t xml:space="preserve"> </w:t>
      </w:r>
      <w:r>
        <w:rPr>
          <w:sz w:val="24"/>
        </w:rPr>
        <w:t>биографии,</w:t>
      </w:r>
      <w:r>
        <w:rPr>
          <w:spacing w:val="45"/>
          <w:sz w:val="24"/>
        </w:rPr>
        <w:t xml:space="preserve"> </w:t>
      </w:r>
      <w:r>
        <w:rPr>
          <w:sz w:val="24"/>
        </w:rPr>
        <w:t>увлечения)</w:t>
      </w:r>
      <w:r>
        <w:rPr>
          <w:spacing w:val="42"/>
          <w:sz w:val="24"/>
        </w:rPr>
        <w:t xml:space="preserve"> </w:t>
      </w:r>
      <w:r>
        <w:rPr>
          <w:sz w:val="24"/>
        </w:rPr>
        <w:t>и</w:t>
      </w:r>
      <w:r>
        <w:rPr>
          <w:spacing w:val="45"/>
          <w:sz w:val="24"/>
        </w:rPr>
        <w:t xml:space="preserve"> </w:t>
      </w:r>
      <w:r>
        <w:rPr>
          <w:sz w:val="24"/>
        </w:rPr>
        <w:t>своей</w:t>
      </w:r>
      <w:r>
        <w:rPr>
          <w:spacing w:val="44"/>
          <w:sz w:val="24"/>
        </w:rPr>
        <w:t xml:space="preserve"> </w:t>
      </w:r>
      <w:r>
        <w:rPr>
          <w:sz w:val="24"/>
        </w:rPr>
        <w:t>семье,</w:t>
      </w:r>
      <w:r>
        <w:rPr>
          <w:spacing w:val="45"/>
          <w:sz w:val="24"/>
        </w:rPr>
        <w:t xml:space="preserve"> </w:t>
      </w:r>
      <w:r>
        <w:rPr>
          <w:sz w:val="24"/>
        </w:rPr>
        <w:t>называя</w:t>
      </w:r>
      <w:r>
        <w:rPr>
          <w:spacing w:val="44"/>
          <w:sz w:val="24"/>
        </w:rPr>
        <w:t xml:space="preserve"> </w:t>
      </w:r>
      <w:r>
        <w:rPr>
          <w:sz w:val="24"/>
        </w:rPr>
        <w:t>не</w:t>
      </w:r>
      <w:r>
        <w:rPr>
          <w:spacing w:val="44"/>
          <w:sz w:val="24"/>
        </w:rPr>
        <w:t xml:space="preserve"> </w:t>
      </w:r>
      <w:r>
        <w:rPr>
          <w:sz w:val="24"/>
        </w:rPr>
        <w:t>только</w:t>
      </w:r>
      <w:r>
        <w:rPr>
          <w:spacing w:val="44"/>
          <w:sz w:val="24"/>
        </w:rPr>
        <w:t xml:space="preserve"> </w:t>
      </w:r>
      <w:r>
        <w:rPr>
          <w:sz w:val="24"/>
        </w:rPr>
        <w:t>имена</w:t>
      </w:r>
      <w:r>
        <w:rPr>
          <w:spacing w:val="42"/>
          <w:sz w:val="24"/>
        </w:rPr>
        <w:t xml:space="preserve"> </w:t>
      </w:r>
      <w:r>
        <w:rPr>
          <w:sz w:val="24"/>
        </w:rPr>
        <w:t>родителей</w:t>
      </w:r>
      <w:r>
        <w:rPr>
          <w:spacing w:val="-57"/>
          <w:sz w:val="24"/>
        </w:rPr>
        <w:t xml:space="preserve"> </w:t>
      </w:r>
      <w:r>
        <w:rPr>
          <w:sz w:val="24"/>
        </w:rPr>
        <w:t>(законных</w:t>
      </w:r>
      <w:r>
        <w:rPr>
          <w:spacing w:val="17"/>
          <w:sz w:val="24"/>
        </w:rPr>
        <w:t xml:space="preserve"> </w:t>
      </w:r>
      <w:r>
        <w:rPr>
          <w:sz w:val="24"/>
        </w:rPr>
        <w:t>представителей),</w:t>
      </w:r>
      <w:r>
        <w:rPr>
          <w:spacing w:val="15"/>
          <w:sz w:val="24"/>
        </w:rPr>
        <w:t xml:space="preserve"> </w:t>
      </w:r>
      <w:r>
        <w:rPr>
          <w:sz w:val="24"/>
        </w:rPr>
        <w:t>но</w:t>
      </w:r>
      <w:r>
        <w:rPr>
          <w:spacing w:val="15"/>
          <w:sz w:val="24"/>
        </w:rPr>
        <w:t xml:space="preserve"> </w:t>
      </w:r>
      <w:r>
        <w:rPr>
          <w:sz w:val="24"/>
        </w:rPr>
        <w:t>и</w:t>
      </w:r>
      <w:r>
        <w:rPr>
          <w:spacing w:val="16"/>
          <w:sz w:val="24"/>
        </w:rPr>
        <w:t xml:space="preserve"> </w:t>
      </w:r>
      <w:r>
        <w:rPr>
          <w:sz w:val="24"/>
        </w:rPr>
        <w:t>рассказывая</w:t>
      </w:r>
      <w:r>
        <w:rPr>
          <w:spacing w:val="18"/>
          <w:sz w:val="24"/>
        </w:rPr>
        <w:t xml:space="preserve"> </w:t>
      </w:r>
      <w:r>
        <w:rPr>
          <w:sz w:val="24"/>
        </w:rPr>
        <w:t>об</w:t>
      </w:r>
      <w:r>
        <w:rPr>
          <w:spacing w:val="16"/>
          <w:sz w:val="24"/>
        </w:rPr>
        <w:t xml:space="preserve"> </w:t>
      </w:r>
      <w:r>
        <w:rPr>
          <w:sz w:val="24"/>
        </w:rPr>
        <w:t>их</w:t>
      </w:r>
      <w:r>
        <w:rPr>
          <w:spacing w:val="17"/>
          <w:sz w:val="24"/>
        </w:rPr>
        <w:t xml:space="preserve"> </w:t>
      </w:r>
      <w:r>
        <w:rPr>
          <w:sz w:val="24"/>
        </w:rPr>
        <w:t>профессиональных</w:t>
      </w:r>
      <w:r>
        <w:rPr>
          <w:spacing w:val="17"/>
          <w:sz w:val="24"/>
        </w:rPr>
        <w:t xml:space="preserve"> </w:t>
      </w:r>
      <w:r>
        <w:rPr>
          <w:sz w:val="24"/>
        </w:rPr>
        <w:t>обязанностях.</w:t>
      </w:r>
      <w:r>
        <w:rPr>
          <w:spacing w:val="15"/>
          <w:sz w:val="24"/>
        </w:rPr>
        <w:t xml:space="preserve"> </w:t>
      </w:r>
      <w:r>
        <w:rPr>
          <w:sz w:val="24"/>
        </w:rPr>
        <w:t>Знает,</w:t>
      </w:r>
      <w:r>
        <w:rPr>
          <w:spacing w:val="15"/>
          <w:sz w:val="24"/>
        </w:rPr>
        <w:t xml:space="preserve"> </w:t>
      </w:r>
      <w:r>
        <w:rPr>
          <w:sz w:val="24"/>
        </w:rPr>
        <w:t>в</w:t>
      </w:r>
      <w:r>
        <w:rPr>
          <w:spacing w:val="-57"/>
          <w:sz w:val="24"/>
        </w:rPr>
        <w:t xml:space="preserve"> </w:t>
      </w:r>
      <w:r>
        <w:rPr>
          <w:sz w:val="24"/>
        </w:rPr>
        <w:t>какую</w:t>
      </w:r>
      <w:r>
        <w:rPr>
          <w:spacing w:val="45"/>
          <w:sz w:val="24"/>
        </w:rPr>
        <w:t xml:space="preserve"> </w:t>
      </w:r>
      <w:r>
        <w:rPr>
          <w:sz w:val="24"/>
        </w:rPr>
        <w:t>школу</w:t>
      </w:r>
      <w:r>
        <w:rPr>
          <w:spacing w:val="40"/>
          <w:sz w:val="24"/>
        </w:rPr>
        <w:t xml:space="preserve"> </w:t>
      </w:r>
      <w:r>
        <w:rPr>
          <w:sz w:val="24"/>
        </w:rPr>
        <w:t>пойдет.</w:t>
      </w:r>
      <w:r>
        <w:rPr>
          <w:spacing w:val="44"/>
          <w:sz w:val="24"/>
        </w:rPr>
        <w:t xml:space="preserve"> </w:t>
      </w:r>
      <w:r>
        <w:rPr>
          <w:sz w:val="24"/>
        </w:rPr>
        <w:t>Может</w:t>
      </w:r>
      <w:r>
        <w:rPr>
          <w:spacing w:val="45"/>
          <w:sz w:val="24"/>
        </w:rPr>
        <w:t xml:space="preserve"> </w:t>
      </w:r>
      <w:r>
        <w:rPr>
          <w:sz w:val="24"/>
        </w:rPr>
        <w:t>сказать,</w:t>
      </w:r>
      <w:r>
        <w:rPr>
          <w:spacing w:val="45"/>
          <w:sz w:val="24"/>
        </w:rPr>
        <w:t xml:space="preserve"> </w:t>
      </w:r>
      <w:r>
        <w:rPr>
          <w:sz w:val="24"/>
        </w:rPr>
        <w:t>о</w:t>
      </w:r>
      <w:r>
        <w:rPr>
          <w:spacing w:val="44"/>
          <w:sz w:val="24"/>
        </w:rPr>
        <w:t xml:space="preserve"> </w:t>
      </w:r>
      <w:r>
        <w:rPr>
          <w:sz w:val="24"/>
        </w:rPr>
        <w:t>какой</w:t>
      </w:r>
      <w:r>
        <w:rPr>
          <w:spacing w:val="46"/>
          <w:sz w:val="24"/>
        </w:rPr>
        <w:t xml:space="preserve"> </w:t>
      </w:r>
      <w:r>
        <w:rPr>
          <w:sz w:val="24"/>
        </w:rPr>
        <w:t>профессии</w:t>
      </w:r>
      <w:r>
        <w:rPr>
          <w:spacing w:val="45"/>
          <w:sz w:val="24"/>
        </w:rPr>
        <w:t xml:space="preserve"> </w:t>
      </w:r>
      <w:r>
        <w:rPr>
          <w:sz w:val="24"/>
        </w:rPr>
        <w:t>мечтает.</w:t>
      </w:r>
      <w:r>
        <w:rPr>
          <w:spacing w:val="45"/>
          <w:sz w:val="24"/>
        </w:rPr>
        <w:t xml:space="preserve"> </w:t>
      </w:r>
      <w:r>
        <w:rPr>
          <w:sz w:val="24"/>
        </w:rPr>
        <w:t>Демонстрирует</w:t>
      </w:r>
      <w:r>
        <w:rPr>
          <w:spacing w:val="45"/>
          <w:sz w:val="24"/>
        </w:rPr>
        <w:t xml:space="preserve"> </w:t>
      </w:r>
      <w:r>
        <w:rPr>
          <w:sz w:val="24"/>
        </w:rPr>
        <w:t>знания</w:t>
      </w:r>
      <w:r>
        <w:rPr>
          <w:spacing w:val="45"/>
          <w:sz w:val="24"/>
        </w:rPr>
        <w:t xml:space="preserve"> </w:t>
      </w:r>
      <w:r>
        <w:rPr>
          <w:sz w:val="24"/>
        </w:rPr>
        <w:t>о</w:t>
      </w:r>
      <w:r>
        <w:rPr>
          <w:spacing w:val="-57"/>
          <w:sz w:val="24"/>
        </w:rPr>
        <w:t xml:space="preserve"> </w:t>
      </w:r>
      <w:r>
        <w:rPr>
          <w:sz w:val="24"/>
        </w:rPr>
        <w:t>достопримечательностях</w:t>
      </w:r>
      <w:r>
        <w:rPr>
          <w:spacing w:val="44"/>
          <w:sz w:val="24"/>
        </w:rPr>
        <w:t xml:space="preserve"> </w:t>
      </w:r>
      <w:r>
        <w:rPr>
          <w:sz w:val="24"/>
        </w:rPr>
        <w:t>родного</w:t>
      </w:r>
      <w:r>
        <w:rPr>
          <w:spacing w:val="43"/>
          <w:sz w:val="24"/>
        </w:rPr>
        <w:t xml:space="preserve"> </w:t>
      </w:r>
      <w:r>
        <w:rPr>
          <w:sz w:val="24"/>
        </w:rPr>
        <w:t>города,</w:t>
      </w:r>
      <w:r>
        <w:rPr>
          <w:spacing w:val="42"/>
          <w:sz w:val="24"/>
        </w:rPr>
        <w:t xml:space="preserve"> </w:t>
      </w:r>
      <w:r>
        <w:rPr>
          <w:sz w:val="24"/>
        </w:rPr>
        <w:t>родной</w:t>
      </w:r>
      <w:r>
        <w:rPr>
          <w:spacing w:val="44"/>
          <w:sz w:val="24"/>
        </w:rPr>
        <w:t xml:space="preserve"> </w:t>
      </w:r>
      <w:r>
        <w:rPr>
          <w:sz w:val="24"/>
        </w:rPr>
        <w:t>страны,</w:t>
      </w:r>
      <w:r>
        <w:rPr>
          <w:spacing w:val="43"/>
          <w:sz w:val="24"/>
        </w:rPr>
        <w:t xml:space="preserve"> </w:t>
      </w:r>
      <w:r>
        <w:rPr>
          <w:sz w:val="24"/>
        </w:rPr>
        <w:t>о</w:t>
      </w:r>
      <w:r>
        <w:rPr>
          <w:spacing w:val="41"/>
          <w:sz w:val="24"/>
        </w:rPr>
        <w:t xml:space="preserve"> </w:t>
      </w:r>
      <w:r>
        <w:rPr>
          <w:sz w:val="24"/>
        </w:rPr>
        <w:t>некоторых</w:t>
      </w:r>
      <w:r>
        <w:rPr>
          <w:spacing w:val="45"/>
          <w:sz w:val="24"/>
        </w:rPr>
        <w:t xml:space="preserve"> </w:t>
      </w:r>
      <w:r>
        <w:rPr>
          <w:sz w:val="24"/>
        </w:rPr>
        <w:t>зарубежных</w:t>
      </w:r>
      <w:r>
        <w:rPr>
          <w:spacing w:val="45"/>
          <w:sz w:val="24"/>
        </w:rPr>
        <w:t xml:space="preserve"> </w:t>
      </w:r>
      <w:r>
        <w:rPr>
          <w:sz w:val="24"/>
        </w:rPr>
        <w:t>странах.</w:t>
      </w:r>
      <w:r>
        <w:rPr>
          <w:spacing w:val="-57"/>
          <w:sz w:val="24"/>
        </w:rPr>
        <w:t xml:space="preserve"> </w:t>
      </w:r>
      <w:r>
        <w:rPr>
          <w:sz w:val="24"/>
        </w:rPr>
        <w:t>Проявляет</w:t>
      </w:r>
      <w:r>
        <w:rPr>
          <w:spacing w:val="34"/>
          <w:sz w:val="24"/>
        </w:rPr>
        <w:t xml:space="preserve"> </w:t>
      </w:r>
      <w:r>
        <w:rPr>
          <w:sz w:val="24"/>
        </w:rPr>
        <w:t>патриотические</w:t>
      </w:r>
      <w:r>
        <w:rPr>
          <w:spacing w:val="34"/>
          <w:sz w:val="24"/>
        </w:rPr>
        <w:t xml:space="preserve"> </w:t>
      </w:r>
      <w:r>
        <w:rPr>
          <w:sz w:val="24"/>
        </w:rPr>
        <w:t>чувства.</w:t>
      </w:r>
      <w:r>
        <w:rPr>
          <w:spacing w:val="34"/>
          <w:sz w:val="24"/>
        </w:rPr>
        <w:t xml:space="preserve"> </w:t>
      </w:r>
      <w:r>
        <w:rPr>
          <w:sz w:val="24"/>
        </w:rPr>
        <w:t>Знает</w:t>
      </w:r>
      <w:r>
        <w:rPr>
          <w:spacing w:val="35"/>
          <w:sz w:val="24"/>
        </w:rPr>
        <w:t xml:space="preserve"> </w:t>
      </w:r>
      <w:r>
        <w:rPr>
          <w:sz w:val="24"/>
        </w:rPr>
        <w:t>родной</w:t>
      </w:r>
      <w:r>
        <w:rPr>
          <w:spacing w:val="35"/>
          <w:sz w:val="24"/>
        </w:rPr>
        <w:t xml:space="preserve"> </w:t>
      </w:r>
      <w:r>
        <w:rPr>
          <w:sz w:val="24"/>
        </w:rPr>
        <w:t>город,</w:t>
      </w:r>
      <w:r>
        <w:rPr>
          <w:spacing w:val="35"/>
          <w:sz w:val="24"/>
        </w:rPr>
        <w:t xml:space="preserve"> </w:t>
      </w:r>
      <w:r>
        <w:rPr>
          <w:sz w:val="24"/>
        </w:rPr>
        <w:t>родную</w:t>
      </w:r>
      <w:r>
        <w:rPr>
          <w:spacing w:val="34"/>
          <w:sz w:val="24"/>
        </w:rPr>
        <w:t xml:space="preserve"> </w:t>
      </w:r>
      <w:r>
        <w:rPr>
          <w:sz w:val="24"/>
        </w:rPr>
        <w:t>страну,</w:t>
      </w:r>
      <w:r>
        <w:rPr>
          <w:spacing w:val="35"/>
          <w:sz w:val="24"/>
        </w:rPr>
        <w:t xml:space="preserve"> </w:t>
      </w:r>
      <w:r>
        <w:rPr>
          <w:sz w:val="24"/>
        </w:rPr>
        <w:t>гимн,</w:t>
      </w:r>
      <w:r>
        <w:rPr>
          <w:spacing w:val="34"/>
          <w:sz w:val="24"/>
        </w:rPr>
        <w:t xml:space="preserve"> </w:t>
      </w:r>
      <w:r>
        <w:rPr>
          <w:sz w:val="24"/>
        </w:rPr>
        <w:t>флаг</w:t>
      </w:r>
      <w:r>
        <w:rPr>
          <w:spacing w:val="35"/>
          <w:sz w:val="24"/>
        </w:rPr>
        <w:t xml:space="preserve"> </w:t>
      </w:r>
      <w:r>
        <w:rPr>
          <w:sz w:val="24"/>
        </w:rPr>
        <w:t>России,</w:t>
      </w:r>
      <w:r>
        <w:rPr>
          <w:spacing w:val="-57"/>
          <w:sz w:val="24"/>
        </w:rPr>
        <w:t xml:space="preserve"> </w:t>
      </w:r>
      <w:r>
        <w:rPr>
          <w:sz w:val="24"/>
        </w:rPr>
        <w:t>ощущает</w:t>
      </w:r>
      <w:r>
        <w:rPr>
          <w:spacing w:val="30"/>
          <w:sz w:val="24"/>
        </w:rPr>
        <w:t xml:space="preserve"> </w:t>
      </w:r>
      <w:r>
        <w:rPr>
          <w:sz w:val="24"/>
        </w:rPr>
        <w:t>свою</w:t>
      </w:r>
      <w:r>
        <w:rPr>
          <w:spacing w:val="30"/>
          <w:sz w:val="24"/>
        </w:rPr>
        <w:t xml:space="preserve"> </w:t>
      </w:r>
      <w:r>
        <w:rPr>
          <w:sz w:val="24"/>
        </w:rPr>
        <w:t>гражданскую</w:t>
      </w:r>
      <w:r>
        <w:rPr>
          <w:spacing w:val="30"/>
          <w:sz w:val="24"/>
        </w:rPr>
        <w:t xml:space="preserve"> </w:t>
      </w:r>
      <w:r>
        <w:rPr>
          <w:sz w:val="24"/>
        </w:rPr>
        <w:t>принадлежность,</w:t>
      </w:r>
      <w:r>
        <w:rPr>
          <w:spacing w:val="30"/>
          <w:sz w:val="24"/>
        </w:rPr>
        <w:t xml:space="preserve"> </w:t>
      </w:r>
      <w:r>
        <w:rPr>
          <w:sz w:val="24"/>
        </w:rPr>
        <w:t>проявляет</w:t>
      </w:r>
      <w:r>
        <w:rPr>
          <w:spacing w:val="30"/>
          <w:sz w:val="24"/>
        </w:rPr>
        <w:t xml:space="preserve"> </w:t>
      </w:r>
      <w:r>
        <w:rPr>
          <w:sz w:val="24"/>
        </w:rPr>
        <w:t>чувство</w:t>
      </w:r>
      <w:r>
        <w:rPr>
          <w:spacing w:val="29"/>
          <w:sz w:val="24"/>
        </w:rPr>
        <w:t xml:space="preserve"> </w:t>
      </w:r>
      <w:r>
        <w:rPr>
          <w:sz w:val="24"/>
        </w:rPr>
        <w:t>гордости</w:t>
      </w:r>
      <w:r>
        <w:rPr>
          <w:spacing w:val="31"/>
          <w:sz w:val="24"/>
        </w:rPr>
        <w:t xml:space="preserve"> </w:t>
      </w:r>
      <w:r>
        <w:rPr>
          <w:sz w:val="24"/>
        </w:rPr>
        <w:t>за</w:t>
      </w:r>
      <w:r>
        <w:rPr>
          <w:spacing w:val="29"/>
          <w:sz w:val="24"/>
        </w:rPr>
        <w:t xml:space="preserve"> </w:t>
      </w:r>
      <w:r>
        <w:rPr>
          <w:sz w:val="24"/>
        </w:rPr>
        <w:t>своих</w:t>
      </w:r>
      <w:r>
        <w:rPr>
          <w:spacing w:val="30"/>
          <w:sz w:val="24"/>
        </w:rPr>
        <w:t xml:space="preserve"> </w:t>
      </w:r>
      <w:r>
        <w:rPr>
          <w:sz w:val="24"/>
        </w:rPr>
        <w:t>предков.</w:t>
      </w:r>
      <w:r>
        <w:rPr>
          <w:spacing w:val="-57"/>
          <w:sz w:val="24"/>
        </w:rPr>
        <w:t xml:space="preserve"> </w:t>
      </w:r>
      <w:r>
        <w:rPr>
          <w:sz w:val="24"/>
        </w:rPr>
        <w:t>Проявляет</w:t>
      </w:r>
      <w:r>
        <w:rPr>
          <w:spacing w:val="21"/>
          <w:sz w:val="24"/>
        </w:rPr>
        <w:t xml:space="preserve"> </w:t>
      </w:r>
      <w:r>
        <w:rPr>
          <w:sz w:val="24"/>
        </w:rPr>
        <w:t>избирательный</w:t>
      </w:r>
      <w:r>
        <w:rPr>
          <w:spacing w:val="22"/>
          <w:sz w:val="24"/>
        </w:rPr>
        <w:t xml:space="preserve"> </w:t>
      </w:r>
      <w:r>
        <w:rPr>
          <w:sz w:val="24"/>
        </w:rPr>
        <w:t>интерес</w:t>
      </w:r>
      <w:r>
        <w:rPr>
          <w:spacing w:val="19"/>
          <w:sz w:val="24"/>
        </w:rPr>
        <w:t xml:space="preserve"> </w:t>
      </w:r>
      <w:r>
        <w:rPr>
          <w:sz w:val="24"/>
        </w:rPr>
        <w:t>к</w:t>
      </w:r>
      <w:r>
        <w:rPr>
          <w:spacing w:val="22"/>
          <w:sz w:val="24"/>
        </w:rPr>
        <w:t xml:space="preserve"> </w:t>
      </w:r>
      <w:r>
        <w:rPr>
          <w:sz w:val="24"/>
        </w:rPr>
        <w:t>какой-либо</w:t>
      </w:r>
      <w:r>
        <w:rPr>
          <w:spacing w:val="21"/>
          <w:sz w:val="24"/>
        </w:rPr>
        <w:t xml:space="preserve"> </w:t>
      </w:r>
      <w:r>
        <w:rPr>
          <w:sz w:val="24"/>
        </w:rPr>
        <w:t>сфере</w:t>
      </w:r>
      <w:r>
        <w:rPr>
          <w:spacing w:val="20"/>
          <w:sz w:val="24"/>
        </w:rPr>
        <w:t xml:space="preserve"> </w:t>
      </w:r>
      <w:r>
        <w:rPr>
          <w:sz w:val="24"/>
        </w:rPr>
        <w:t>знаний</w:t>
      </w:r>
      <w:r>
        <w:rPr>
          <w:spacing w:val="19"/>
          <w:sz w:val="24"/>
        </w:rPr>
        <w:t xml:space="preserve"> </w:t>
      </w:r>
      <w:r>
        <w:rPr>
          <w:sz w:val="24"/>
        </w:rPr>
        <w:t>или</w:t>
      </w:r>
      <w:r>
        <w:rPr>
          <w:spacing w:val="22"/>
          <w:sz w:val="24"/>
        </w:rPr>
        <w:t xml:space="preserve"> </w:t>
      </w:r>
      <w:r>
        <w:rPr>
          <w:sz w:val="24"/>
        </w:rPr>
        <w:t>деятельности,</w:t>
      </w:r>
      <w:r>
        <w:rPr>
          <w:spacing w:val="20"/>
          <w:sz w:val="24"/>
        </w:rPr>
        <w:t xml:space="preserve"> </w:t>
      </w:r>
      <w:r>
        <w:rPr>
          <w:sz w:val="24"/>
        </w:rPr>
        <w:t>в</w:t>
      </w:r>
      <w:r>
        <w:rPr>
          <w:spacing w:val="21"/>
          <w:sz w:val="24"/>
        </w:rPr>
        <w:t xml:space="preserve"> </w:t>
      </w:r>
      <w:r>
        <w:rPr>
          <w:sz w:val="24"/>
        </w:rPr>
        <w:t>рассказе</w:t>
      </w:r>
      <w:r>
        <w:rPr>
          <w:spacing w:val="20"/>
          <w:sz w:val="24"/>
        </w:rPr>
        <w:t xml:space="preserve"> </w:t>
      </w:r>
      <w:r>
        <w:rPr>
          <w:sz w:val="24"/>
        </w:rPr>
        <w:t>о</w:t>
      </w:r>
      <w:r>
        <w:rPr>
          <w:spacing w:val="-57"/>
          <w:sz w:val="24"/>
        </w:rPr>
        <w:t xml:space="preserve"> </w:t>
      </w:r>
      <w:r>
        <w:rPr>
          <w:sz w:val="24"/>
        </w:rPr>
        <w:t>них пользуется сложными речевыми конструкциями и некоторыми научными терминами.</w:t>
      </w:r>
      <w:r>
        <w:rPr>
          <w:spacing w:val="1"/>
          <w:sz w:val="24"/>
        </w:rPr>
        <w:t xml:space="preserve"> </w:t>
      </w:r>
      <w:r w:rsidR="00886D44">
        <w:rPr>
          <w:spacing w:val="1"/>
          <w:sz w:val="24"/>
        </w:rPr>
        <w:t xml:space="preserve">   </w:t>
      </w:r>
      <w:r w:rsidRPr="00886D44">
        <w:rPr>
          <w:b/>
          <w:sz w:val="24"/>
        </w:rPr>
        <w:t>Общие</w:t>
      </w:r>
      <w:r w:rsidRPr="00886D44">
        <w:rPr>
          <w:b/>
          <w:spacing w:val="-3"/>
          <w:sz w:val="24"/>
        </w:rPr>
        <w:t xml:space="preserve"> </w:t>
      </w:r>
      <w:r w:rsidRPr="00886D44">
        <w:rPr>
          <w:b/>
          <w:sz w:val="24"/>
        </w:rPr>
        <w:t>задачи</w:t>
      </w:r>
      <w:r w:rsidRPr="00886D44">
        <w:rPr>
          <w:b/>
          <w:spacing w:val="-1"/>
          <w:sz w:val="24"/>
        </w:rPr>
        <w:t xml:space="preserve"> </w:t>
      </w:r>
      <w:r w:rsidRPr="00886D44">
        <w:rPr>
          <w:b/>
          <w:sz w:val="24"/>
        </w:rPr>
        <w:t>раздела</w:t>
      </w:r>
      <w:r w:rsidRPr="00886D44">
        <w:rPr>
          <w:b/>
          <w:spacing w:val="-3"/>
          <w:sz w:val="24"/>
        </w:rPr>
        <w:t xml:space="preserve"> </w:t>
      </w:r>
      <w:r w:rsidRPr="00886D44">
        <w:rPr>
          <w:b/>
          <w:sz w:val="24"/>
        </w:rPr>
        <w:t>"Самообслуживание,</w:t>
      </w:r>
      <w:r w:rsidRPr="00886D44">
        <w:rPr>
          <w:b/>
          <w:spacing w:val="-1"/>
          <w:sz w:val="24"/>
        </w:rPr>
        <w:t xml:space="preserve"> </w:t>
      </w:r>
      <w:r w:rsidRPr="00886D44">
        <w:rPr>
          <w:b/>
          <w:sz w:val="24"/>
        </w:rPr>
        <w:t>самостоятельность,</w:t>
      </w:r>
      <w:r w:rsidRPr="00886D44">
        <w:rPr>
          <w:b/>
          <w:spacing w:val="-1"/>
          <w:sz w:val="24"/>
        </w:rPr>
        <w:t xml:space="preserve"> </w:t>
      </w:r>
      <w:r w:rsidRPr="00886D44">
        <w:rPr>
          <w:b/>
          <w:sz w:val="24"/>
        </w:rPr>
        <w:t>трудовое</w:t>
      </w:r>
      <w:r w:rsidRPr="00886D44">
        <w:rPr>
          <w:b/>
          <w:spacing w:val="-4"/>
          <w:sz w:val="24"/>
        </w:rPr>
        <w:t xml:space="preserve"> </w:t>
      </w:r>
      <w:r w:rsidRPr="00886D44">
        <w:rPr>
          <w:b/>
          <w:sz w:val="24"/>
        </w:rPr>
        <w:t>воспитание:</w:t>
      </w:r>
    </w:p>
    <w:p w:rsidR="006750D4" w:rsidRDefault="00886D44" w:rsidP="001B33E1">
      <w:pPr>
        <w:pStyle w:val="a3"/>
        <w:spacing w:line="276" w:lineRule="auto"/>
        <w:ind w:right="109" w:firstLine="657"/>
        <w:jc w:val="both"/>
      </w:pPr>
      <w:r>
        <w:t xml:space="preserve">- </w:t>
      </w:r>
      <w:r w:rsidR="003E35A0">
        <w:t>формировать первичные трудовые умения и навыки: формировать интерес и способность к</w:t>
      </w:r>
      <w:r w:rsidR="003E35A0">
        <w:rPr>
          <w:spacing w:val="1"/>
        </w:rPr>
        <w:t xml:space="preserve"> </w:t>
      </w:r>
      <w:r w:rsidR="003E35A0">
        <w:t>самостоятельным</w:t>
      </w:r>
      <w:r w:rsidR="003E35A0">
        <w:rPr>
          <w:spacing w:val="1"/>
        </w:rPr>
        <w:t xml:space="preserve"> </w:t>
      </w:r>
      <w:r w:rsidR="003E35A0">
        <w:t>действиям</w:t>
      </w:r>
      <w:r w:rsidR="003E35A0">
        <w:rPr>
          <w:spacing w:val="1"/>
        </w:rPr>
        <w:t xml:space="preserve"> </w:t>
      </w:r>
      <w:r w:rsidR="003E35A0">
        <w:t>с</w:t>
      </w:r>
      <w:r w:rsidR="003E35A0">
        <w:rPr>
          <w:spacing w:val="1"/>
        </w:rPr>
        <w:t xml:space="preserve"> </w:t>
      </w:r>
      <w:r w:rsidR="003E35A0">
        <w:t>бытовыми</w:t>
      </w:r>
      <w:r w:rsidR="003E35A0">
        <w:rPr>
          <w:spacing w:val="1"/>
        </w:rPr>
        <w:t xml:space="preserve"> </w:t>
      </w:r>
      <w:r w:rsidR="003E35A0">
        <w:t>предметами-орудиями</w:t>
      </w:r>
      <w:r w:rsidR="003E35A0">
        <w:rPr>
          <w:spacing w:val="1"/>
        </w:rPr>
        <w:t xml:space="preserve"> </w:t>
      </w:r>
      <w:r w:rsidR="003E35A0">
        <w:t>(ложка,</w:t>
      </w:r>
      <w:r w:rsidR="003E35A0">
        <w:rPr>
          <w:spacing w:val="1"/>
        </w:rPr>
        <w:t xml:space="preserve"> </w:t>
      </w:r>
      <w:r w:rsidR="003E35A0">
        <w:t>вилка,</w:t>
      </w:r>
      <w:r w:rsidR="003E35A0">
        <w:rPr>
          <w:spacing w:val="1"/>
        </w:rPr>
        <w:t xml:space="preserve"> </w:t>
      </w:r>
      <w:r w:rsidR="003E35A0">
        <w:t>нож,</w:t>
      </w:r>
      <w:r w:rsidR="003E35A0">
        <w:rPr>
          <w:spacing w:val="1"/>
        </w:rPr>
        <w:t xml:space="preserve"> </w:t>
      </w:r>
      <w:r w:rsidR="003E35A0">
        <w:t>совок,</w:t>
      </w:r>
      <w:r w:rsidR="003E35A0">
        <w:rPr>
          <w:spacing w:val="-57"/>
        </w:rPr>
        <w:t xml:space="preserve"> </w:t>
      </w:r>
      <w:r w:rsidR="003E35A0">
        <w:t>лопатка), к самообслуживанию и элементарному бытовому труду (в помещении и на улице);</w:t>
      </w:r>
      <w:r w:rsidR="003E35A0">
        <w:rPr>
          <w:spacing w:val="1"/>
        </w:rPr>
        <w:t xml:space="preserve"> </w:t>
      </w:r>
      <w:r w:rsidR="003E35A0">
        <w:t>поощрять</w:t>
      </w:r>
      <w:r w:rsidR="003E35A0">
        <w:rPr>
          <w:spacing w:val="1"/>
        </w:rPr>
        <w:t xml:space="preserve"> </w:t>
      </w:r>
      <w:r w:rsidR="003E35A0">
        <w:t>инициативу</w:t>
      </w:r>
      <w:r w:rsidR="003E35A0">
        <w:rPr>
          <w:spacing w:val="1"/>
        </w:rPr>
        <w:t xml:space="preserve"> </w:t>
      </w:r>
      <w:r w:rsidR="003E35A0">
        <w:t>и</w:t>
      </w:r>
      <w:r w:rsidR="003E35A0">
        <w:rPr>
          <w:spacing w:val="1"/>
        </w:rPr>
        <w:t xml:space="preserve"> </w:t>
      </w:r>
      <w:r w:rsidR="003E35A0">
        <w:t>самостоятельность</w:t>
      </w:r>
      <w:r w:rsidR="003E35A0">
        <w:rPr>
          <w:spacing w:val="1"/>
        </w:rPr>
        <w:t xml:space="preserve"> </w:t>
      </w:r>
      <w:r w:rsidR="003E35A0">
        <w:t>обучающихся</w:t>
      </w:r>
      <w:r w:rsidR="003E35A0">
        <w:rPr>
          <w:spacing w:val="1"/>
        </w:rPr>
        <w:t xml:space="preserve"> </w:t>
      </w:r>
      <w:r w:rsidR="003E35A0">
        <w:t>в</w:t>
      </w:r>
      <w:r w:rsidR="003E35A0">
        <w:rPr>
          <w:spacing w:val="1"/>
        </w:rPr>
        <w:t xml:space="preserve"> </w:t>
      </w:r>
      <w:r w:rsidR="003E35A0">
        <w:t>организации</w:t>
      </w:r>
      <w:r w:rsidR="003E35A0">
        <w:rPr>
          <w:spacing w:val="1"/>
        </w:rPr>
        <w:t xml:space="preserve"> </w:t>
      </w:r>
      <w:r w:rsidR="003E35A0">
        <w:t>труда</w:t>
      </w:r>
      <w:r w:rsidR="003E35A0">
        <w:rPr>
          <w:spacing w:val="1"/>
        </w:rPr>
        <w:t xml:space="preserve"> </w:t>
      </w:r>
      <w:r w:rsidR="003E35A0">
        <w:t>под</w:t>
      </w:r>
      <w:r w:rsidR="003E35A0">
        <w:rPr>
          <w:spacing w:val="1"/>
        </w:rPr>
        <w:t xml:space="preserve"> </w:t>
      </w:r>
      <w:r w:rsidR="003E35A0">
        <w:t>руководством</w:t>
      </w:r>
      <w:r w:rsidR="003E35A0">
        <w:rPr>
          <w:spacing w:val="-3"/>
        </w:rPr>
        <w:t xml:space="preserve"> </w:t>
      </w:r>
      <w:r w:rsidR="003E35A0">
        <w:t>педагогического</w:t>
      </w:r>
      <w:r w:rsidR="003E35A0">
        <w:rPr>
          <w:spacing w:val="2"/>
        </w:rPr>
        <w:t xml:space="preserve"> </w:t>
      </w:r>
      <w:r w:rsidR="003E35A0">
        <w:t>работника;</w:t>
      </w:r>
    </w:p>
    <w:p w:rsidR="006750D4" w:rsidRDefault="00886D44" w:rsidP="001B33E1">
      <w:pPr>
        <w:pStyle w:val="a3"/>
        <w:spacing w:line="276" w:lineRule="auto"/>
        <w:ind w:right="107" w:firstLine="657"/>
        <w:jc w:val="both"/>
      </w:pPr>
      <w:r>
        <w:t xml:space="preserve"> - </w:t>
      </w:r>
      <w:r w:rsidR="003E35A0">
        <w:t>воспитывать</w:t>
      </w:r>
      <w:r w:rsidR="003E35A0">
        <w:rPr>
          <w:spacing w:val="1"/>
        </w:rPr>
        <w:t xml:space="preserve"> </w:t>
      </w:r>
      <w:r w:rsidR="003E35A0">
        <w:t>ценностное</w:t>
      </w:r>
      <w:r w:rsidR="003E35A0">
        <w:rPr>
          <w:spacing w:val="1"/>
        </w:rPr>
        <w:t xml:space="preserve"> </w:t>
      </w:r>
      <w:r w:rsidR="003E35A0">
        <w:t>отношение</w:t>
      </w:r>
      <w:r w:rsidR="003E35A0">
        <w:rPr>
          <w:spacing w:val="1"/>
        </w:rPr>
        <w:t xml:space="preserve"> </w:t>
      </w:r>
      <w:r w:rsidR="003E35A0">
        <w:t>к</w:t>
      </w:r>
      <w:r w:rsidR="003E35A0">
        <w:rPr>
          <w:spacing w:val="1"/>
        </w:rPr>
        <w:t xml:space="preserve"> </w:t>
      </w:r>
      <w:r w:rsidR="003E35A0">
        <w:t>собственному</w:t>
      </w:r>
      <w:r w:rsidR="003E35A0">
        <w:rPr>
          <w:spacing w:val="1"/>
        </w:rPr>
        <w:t xml:space="preserve"> </w:t>
      </w:r>
      <w:r w:rsidR="003E35A0">
        <w:t>труду,</w:t>
      </w:r>
      <w:r w:rsidR="003E35A0">
        <w:rPr>
          <w:spacing w:val="1"/>
        </w:rPr>
        <w:t xml:space="preserve"> </w:t>
      </w:r>
      <w:r w:rsidR="003E35A0">
        <w:t>труду</w:t>
      </w:r>
      <w:r w:rsidR="003E35A0">
        <w:rPr>
          <w:spacing w:val="1"/>
        </w:rPr>
        <w:t xml:space="preserve"> </w:t>
      </w:r>
      <w:r w:rsidR="003E35A0">
        <w:t>других</w:t>
      </w:r>
      <w:r w:rsidR="003E35A0">
        <w:rPr>
          <w:spacing w:val="1"/>
        </w:rPr>
        <w:t xml:space="preserve"> </w:t>
      </w:r>
      <w:r w:rsidR="003E35A0">
        <w:t>людей</w:t>
      </w:r>
      <w:r w:rsidR="003E35A0">
        <w:rPr>
          <w:spacing w:val="1"/>
        </w:rPr>
        <w:t xml:space="preserve"> </w:t>
      </w:r>
      <w:r w:rsidR="003E35A0">
        <w:t>и</w:t>
      </w:r>
      <w:r w:rsidR="003E35A0">
        <w:rPr>
          <w:spacing w:val="1"/>
        </w:rPr>
        <w:t xml:space="preserve"> </w:t>
      </w:r>
      <w:r w:rsidR="003E35A0">
        <w:t>его</w:t>
      </w:r>
      <w:r w:rsidR="003E35A0">
        <w:rPr>
          <w:spacing w:val="1"/>
        </w:rPr>
        <w:t xml:space="preserve"> </w:t>
      </w:r>
      <w:r w:rsidR="003E35A0">
        <w:t>результатам:</w:t>
      </w:r>
      <w:r w:rsidR="003E35A0">
        <w:rPr>
          <w:spacing w:val="1"/>
        </w:rPr>
        <w:t xml:space="preserve"> </w:t>
      </w:r>
      <w:r w:rsidR="003E35A0">
        <w:t>развивать</w:t>
      </w:r>
      <w:r w:rsidR="003E35A0">
        <w:rPr>
          <w:spacing w:val="1"/>
        </w:rPr>
        <w:t xml:space="preserve"> </w:t>
      </w:r>
      <w:r w:rsidR="003E35A0">
        <w:t>способность</w:t>
      </w:r>
      <w:r w:rsidR="003E35A0">
        <w:rPr>
          <w:spacing w:val="1"/>
        </w:rPr>
        <w:t xml:space="preserve"> </w:t>
      </w:r>
      <w:r w:rsidR="003E35A0">
        <w:t>проявлять</w:t>
      </w:r>
      <w:r w:rsidR="003E35A0">
        <w:rPr>
          <w:spacing w:val="1"/>
        </w:rPr>
        <w:t xml:space="preserve"> </w:t>
      </w:r>
      <w:r w:rsidR="003E35A0">
        <w:t>себя</w:t>
      </w:r>
      <w:r w:rsidR="003E35A0">
        <w:rPr>
          <w:spacing w:val="1"/>
        </w:rPr>
        <w:t xml:space="preserve"> </w:t>
      </w:r>
      <w:r w:rsidR="003E35A0">
        <w:t>как</w:t>
      </w:r>
      <w:r w:rsidR="003E35A0">
        <w:rPr>
          <w:spacing w:val="1"/>
        </w:rPr>
        <w:t xml:space="preserve"> </w:t>
      </w:r>
      <w:r w:rsidR="003E35A0">
        <w:t>субъект</w:t>
      </w:r>
      <w:r w:rsidR="003E35A0">
        <w:rPr>
          <w:spacing w:val="1"/>
        </w:rPr>
        <w:t xml:space="preserve"> </w:t>
      </w:r>
      <w:r w:rsidR="003E35A0">
        <w:t>трудовой</w:t>
      </w:r>
      <w:r w:rsidR="003E35A0">
        <w:rPr>
          <w:spacing w:val="1"/>
        </w:rPr>
        <w:t xml:space="preserve"> </w:t>
      </w:r>
      <w:r w:rsidR="003E35A0">
        <w:t>деятельности;</w:t>
      </w:r>
      <w:r w:rsidR="003E35A0">
        <w:rPr>
          <w:spacing w:val="1"/>
        </w:rPr>
        <w:t xml:space="preserve"> </w:t>
      </w:r>
      <w:r w:rsidR="003E35A0">
        <w:t>предоставлять</w:t>
      </w:r>
      <w:r w:rsidR="003E35A0">
        <w:rPr>
          <w:spacing w:val="1"/>
        </w:rPr>
        <w:t xml:space="preserve"> </w:t>
      </w:r>
      <w:r w:rsidR="003E35A0">
        <w:t>возможности</w:t>
      </w:r>
      <w:r w:rsidR="003E35A0">
        <w:rPr>
          <w:spacing w:val="60"/>
        </w:rPr>
        <w:t xml:space="preserve"> </w:t>
      </w:r>
      <w:r w:rsidR="003E35A0">
        <w:t>для самовыражения обучающихся в индивидуальных, групповых</w:t>
      </w:r>
      <w:r w:rsidR="003E35A0">
        <w:rPr>
          <w:spacing w:val="1"/>
        </w:rPr>
        <w:t xml:space="preserve"> </w:t>
      </w:r>
      <w:r w:rsidR="003E35A0">
        <w:t>и</w:t>
      </w:r>
      <w:r w:rsidR="003E35A0">
        <w:rPr>
          <w:spacing w:val="-1"/>
        </w:rPr>
        <w:t xml:space="preserve"> </w:t>
      </w:r>
      <w:r w:rsidR="003E35A0">
        <w:t>коллективных</w:t>
      </w:r>
      <w:r w:rsidR="003E35A0">
        <w:rPr>
          <w:spacing w:val="2"/>
        </w:rPr>
        <w:t xml:space="preserve"> </w:t>
      </w:r>
      <w:r w:rsidR="003E35A0">
        <w:t>формах</w:t>
      </w:r>
      <w:r w:rsidR="003E35A0">
        <w:rPr>
          <w:spacing w:val="2"/>
        </w:rPr>
        <w:t xml:space="preserve"> </w:t>
      </w:r>
      <w:r w:rsidR="003E35A0">
        <w:t>труда;</w:t>
      </w:r>
    </w:p>
    <w:p w:rsidR="006750D4" w:rsidRDefault="00886D44" w:rsidP="001B33E1">
      <w:pPr>
        <w:pStyle w:val="a3"/>
        <w:spacing w:line="276" w:lineRule="auto"/>
        <w:ind w:right="106" w:firstLine="657"/>
        <w:jc w:val="both"/>
      </w:pPr>
      <w:r>
        <w:t xml:space="preserve"> - </w:t>
      </w:r>
      <w:r w:rsidR="003E35A0">
        <w:t>формировать</w:t>
      </w:r>
      <w:r w:rsidR="003E35A0">
        <w:rPr>
          <w:spacing w:val="1"/>
        </w:rPr>
        <w:t xml:space="preserve"> </w:t>
      </w:r>
      <w:r w:rsidR="003E35A0">
        <w:t>первичные</w:t>
      </w:r>
      <w:r w:rsidR="003E35A0">
        <w:rPr>
          <w:spacing w:val="1"/>
        </w:rPr>
        <w:t xml:space="preserve"> </w:t>
      </w:r>
      <w:r w:rsidR="003E35A0">
        <w:t>представления</w:t>
      </w:r>
      <w:r w:rsidR="003E35A0">
        <w:rPr>
          <w:spacing w:val="1"/>
        </w:rPr>
        <w:t xml:space="preserve"> </w:t>
      </w:r>
      <w:r w:rsidR="003E35A0">
        <w:t>о</w:t>
      </w:r>
      <w:r w:rsidR="003E35A0">
        <w:rPr>
          <w:spacing w:val="1"/>
        </w:rPr>
        <w:t xml:space="preserve"> </w:t>
      </w:r>
      <w:r w:rsidR="003E35A0">
        <w:t>труде</w:t>
      </w:r>
      <w:r w:rsidR="003E35A0">
        <w:rPr>
          <w:spacing w:val="1"/>
        </w:rPr>
        <w:t xml:space="preserve"> </w:t>
      </w:r>
      <w:r w:rsidR="003E35A0">
        <w:t>педагогических</w:t>
      </w:r>
      <w:r w:rsidR="003E35A0">
        <w:rPr>
          <w:spacing w:val="1"/>
        </w:rPr>
        <w:t xml:space="preserve"> </w:t>
      </w:r>
      <w:r w:rsidR="003E35A0">
        <w:t>работников,</w:t>
      </w:r>
      <w:r w:rsidR="003E35A0">
        <w:rPr>
          <w:spacing w:val="1"/>
        </w:rPr>
        <w:t xml:space="preserve"> </w:t>
      </w:r>
      <w:r w:rsidR="003E35A0">
        <w:t>его</w:t>
      </w:r>
      <w:r w:rsidR="003E35A0">
        <w:rPr>
          <w:spacing w:val="1"/>
        </w:rPr>
        <w:t xml:space="preserve"> </w:t>
      </w:r>
      <w:r w:rsidR="003E35A0">
        <w:t>роли</w:t>
      </w:r>
      <w:r w:rsidR="003E35A0">
        <w:rPr>
          <w:spacing w:val="1"/>
        </w:rPr>
        <w:t xml:space="preserve"> </w:t>
      </w:r>
      <w:r w:rsidR="003E35A0">
        <w:t>в</w:t>
      </w:r>
      <w:r w:rsidR="003E35A0">
        <w:rPr>
          <w:spacing w:val="1"/>
        </w:rPr>
        <w:t xml:space="preserve"> </w:t>
      </w:r>
      <w:r w:rsidR="003E35A0">
        <w:t>обществе</w:t>
      </w:r>
      <w:r w:rsidR="003E35A0">
        <w:rPr>
          <w:spacing w:val="1"/>
        </w:rPr>
        <w:t xml:space="preserve"> </w:t>
      </w:r>
      <w:r w:rsidR="003E35A0">
        <w:t>и</w:t>
      </w:r>
      <w:r w:rsidR="003E35A0">
        <w:rPr>
          <w:spacing w:val="1"/>
        </w:rPr>
        <w:t xml:space="preserve"> </w:t>
      </w:r>
      <w:r w:rsidR="003E35A0">
        <w:t>жизни</w:t>
      </w:r>
      <w:r w:rsidR="003E35A0">
        <w:rPr>
          <w:spacing w:val="1"/>
        </w:rPr>
        <w:t xml:space="preserve"> </w:t>
      </w:r>
      <w:r w:rsidR="003E35A0">
        <w:t>каждого</w:t>
      </w:r>
      <w:r w:rsidR="003E35A0">
        <w:rPr>
          <w:spacing w:val="1"/>
        </w:rPr>
        <w:t xml:space="preserve"> </w:t>
      </w:r>
      <w:r w:rsidR="003E35A0">
        <w:t>человека:</w:t>
      </w:r>
      <w:r w:rsidR="003E35A0">
        <w:rPr>
          <w:spacing w:val="1"/>
        </w:rPr>
        <w:t xml:space="preserve"> </w:t>
      </w:r>
      <w:r w:rsidR="003E35A0">
        <w:t>поддерживать</w:t>
      </w:r>
      <w:r w:rsidR="003E35A0">
        <w:rPr>
          <w:spacing w:val="1"/>
        </w:rPr>
        <w:t xml:space="preserve"> </w:t>
      </w:r>
      <w:r w:rsidR="003E35A0">
        <w:t>спонтанные</w:t>
      </w:r>
      <w:r w:rsidR="003E35A0">
        <w:rPr>
          <w:spacing w:val="1"/>
        </w:rPr>
        <w:t xml:space="preserve"> </w:t>
      </w:r>
      <w:r w:rsidR="003E35A0">
        <w:t>игры</w:t>
      </w:r>
      <w:r w:rsidR="003E35A0">
        <w:rPr>
          <w:spacing w:val="1"/>
        </w:rPr>
        <w:t xml:space="preserve"> </w:t>
      </w:r>
      <w:r w:rsidR="003E35A0">
        <w:t>обучающихся</w:t>
      </w:r>
      <w:r w:rsidR="003E35A0">
        <w:rPr>
          <w:spacing w:val="1"/>
        </w:rPr>
        <w:t xml:space="preserve"> </w:t>
      </w:r>
      <w:r w:rsidR="003E35A0">
        <w:t>и</w:t>
      </w:r>
      <w:r w:rsidR="003E35A0">
        <w:rPr>
          <w:spacing w:val="1"/>
        </w:rPr>
        <w:t xml:space="preserve"> </w:t>
      </w:r>
      <w:r w:rsidR="003E35A0">
        <w:t>обогащать</w:t>
      </w:r>
      <w:r w:rsidR="003E35A0">
        <w:rPr>
          <w:spacing w:val="1"/>
        </w:rPr>
        <w:t xml:space="preserve"> </w:t>
      </w:r>
      <w:r w:rsidR="003E35A0">
        <w:t>их</w:t>
      </w:r>
      <w:r w:rsidR="003E35A0">
        <w:rPr>
          <w:spacing w:val="1"/>
        </w:rPr>
        <w:t xml:space="preserve"> </w:t>
      </w:r>
      <w:r w:rsidR="003E35A0">
        <w:t>через</w:t>
      </w:r>
      <w:r w:rsidR="003E35A0">
        <w:rPr>
          <w:spacing w:val="1"/>
        </w:rPr>
        <w:t xml:space="preserve"> </w:t>
      </w:r>
      <w:r w:rsidR="003E35A0">
        <w:t>наблюдения</w:t>
      </w:r>
      <w:r w:rsidR="003E35A0">
        <w:rPr>
          <w:spacing w:val="1"/>
        </w:rPr>
        <w:t xml:space="preserve"> </w:t>
      </w:r>
      <w:r w:rsidR="003E35A0">
        <w:t>за</w:t>
      </w:r>
      <w:r w:rsidR="003E35A0">
        <w:rPr>
          <w:spacing w:val="1"/>
        </w:rPr>
        <w:t xml:space="preserve"> </w:t>
      </w:r>
      <w:r w:rsidR="003E35A0">
        <w:t>трудовой</w:t>
      </w:r>
      <w:r w:rsidR="003E35A0">
        <w:rPr>
          <w:spacing w:val="1"/>
        </w:rPr>
        <w:t xml:space="preserve"> </w:t>
      </w:r>
      <w:r w:rsidR="003E35A0">
        <w:t>деятельностью</w:t>
      </w:r>
      <w:r w:rsidR="003E35A0">
        <w:rPr>
          <w:spacing w:val="1"/>
        </w:rPr>
        <w:t xml:space="preserve"> </w:t>
      </w:r>
      <w:r w:rsidR="003E35A0">
        <w:t>педагогических</w:t>
      </w:r>
      <w:r w:rsidR="003E35A0">
        <w:rPr>
          <w:spacing w:val="1"/>
        </w:rPr>
        <w:t xml:space="preserve"> </w:t>
      </w:r>
      <w:r w:rsidR="003E35A0">
        <w:t>работников</w:t>
      </w:r>
      <w:r w:rsidR="003E35A0">
        <w:rPr>
          <w:spacing w:val="1"/>
        </w:rPr>
        <w:t xml:space="preserve"> </w:t>
      </w:r>
      <w:r w:rsidR="003E35A0">
        <w:t>и</w:t>
      </w:r>
      <w:r w:rsidR="003E35A0">
        <w:rPr>
          <w:spacing w:val="-57"/>
        </w:rPr>
        <w:t xml:space="preserve"> </w:t>
      </w:r>
      <w:r w:rsidR="003E35A0">
        <w:t>организацию</w:t>
      </w:r>
      <w:r w:rsidR="003E35A0">
        <w:rPr>
          <w:spacing w:val="1"/>
        </w:rPr>
        <w:t xml:space="preserve"> </w:t>
      </w:r>
      <w:r w:rsidR="003E35A0">
        <w:t>содержательных</w:t>
      </w:r>
      <w:r w:rsidR="003E35A0">
        <w:rPr>
          <w:spacing w:val="1"/>
        </w:rPr>
        <w:t xml:space="preserve"> </w:t>
      </w:r>
      <w:r w:rsidR="003E35A0">
        <w:t>сюжетно-ролевых</w:t>
      </w:r>
      <w:r w:rsidR="003E35A0">
        <w:rPr>
          <w:spacing w:val="1"/>
        </w:rPr>
        <w:t xml:space="preserve"> </w:t>
      </w:r>
      <w:r w:rsidR="003E35A0">
        <w:t>игр;</w:t>
      </w:r>
      <w:r w:rsidR="003E35A0">
        <w:rPr>
          <w:spacing w:val="1"/>
        </w:rPr>
        <w:t xml:space="preserve"> </w:t>
      </w:r>
      <w:r w:rsidR="003E35A0">
        <w:t>формировать</w:t>
      </w:r>
      <w:r w:rsidR="003E35A0">
        <w:rPr>
          <w:spacing w:val="1"/>
        </w:rPr>
        <w:t xml:space="preserve"> </w:t>
      </w:r>
      <w:r w:rsidR="003E35A0">
        <w:t>готовность</w:t>
      </w:r>
      <w:r w:rsidR="003E35A0">
        <w:rPr>
          <w:spacing w:val="1"/>
        </w:rPr>
        <w:t xml:space="preserve"> </w:t>
      </w:r>
      <w:r w:rsidR="003E35A0">
        <w:t>к</w:t>
      </w:r>
      <w:r w:rsidR="003E35A0">
        <w:rPr>
          <w:spacing w:val="1"/>
        </w:rPr>
        <w:t xml:space="preserve"> </w:t>
      </w:r>
      <w:r w:rsidR="003E35A0">
        <w:t>усвоению</w:t>
      </w:r>
      <w:r w:rsidR="003E35A0">
        <w:rPr>
          <w:spacing w:val="1"/>
        </w:rPr>
        <w:t xml:space="preserve"> </w:t>
      </w:r>
      <w:r w:rsidR="003E35A0">
        <w:t>принятых</w:t>
      </w:r>
      <w:r w:rsidR="003E35A0">
        <w:rPr>
          <w:spacing w:val="55"/>
        </w:rPr>
        <w:t xml:space="preserve"> </w:t>
      </w:r>
      <w:r w:rsidR="003E35A0">
        <w:t>в</w:t>
      </w:r>
      <w:r w:rsidR="003E35A0">
        <w:rPr>
          <w:spacing w:val="52"/>
        </w:rPr>
        <w:t xml:space="preserve"> </w:t>
      </w:r>
      <w:r w:rsidR="003E35A0">
        <w:t>обществе</w:t>
      </w:r>
      <w:r w:rsidR="003E35A0">
        <w:rPr>
          <w:spacing w:val="54"/>
        </w:rPr>
        <w:t xml:space="preserve"> </w:t>
      </w:r>
      <w:r w:rsidR="003E35A0">
        <w:t>правил</w:t>
      </w:r>
      <w:r w:rsidR="003E35A0">
        <w:rPr>
          <w:spacing w:val="53"/>
        </w:rPr>
        <w:t xml:space="preserve"> </w:t>
      </w:r>
      <w:r w:rsidR="003E35A0">
        <w:t>и</w:t>
      </w:r>
      <w:r w:rsidR="003E35A0">
        <w:rPr>
          <w:spacing w:val="53"/>
        </w:rPr>
        <w:t xml:space="preserve"> </w:t>
      </w:r>
      <w:r w:rsidR="003E35A0">
        <w:t>норм</w:t>
      </w:r>
      <w:r w:rsidR="003E35A0">
        <w:rPr>
          <w:spacing w:val="52"/>
        </w:rPr>
        <w:t xml:space="preserve"> </w:t>
      </w:r>
      <w:r w:rsidR="003E35A0">
        <w:t>поведения,</w:t>
      </w:r>
      <w:r w:rsidR="003E35A0">
        <w:rPr>
          <w:spacing w:val="52"/>
        </w:rPr>
        <w:t xml:space="preserve"> </w:t>
      </w:r>
      <w:r w:rsidR="003E35A0">
        <w:t>связанных</w:t>
      </w:r>
      <w:r w:rsidR="003E35A0">
        <w:rPr>
          <w:spacing w:val="55"/>
        </w:rPr>
        <w:t xml:space="preserve"> </w:t>
      </w:r>
      <w:r w:rsidR="003E35A0">
        <w:t>с</w:t>
      </w:r>
      <w:r w:rsidR="003E35A0">
        <w:rPr>
          <w:spacing w:val="52"/>
        </w:rPr>
        <w:t xml:space="preserve"> </w:t>
      </w:r>
      <w:r w:rsidR="003E35A0">
        <w:t>разными</w:t>
      </w:r>
      <w:r w:rsidR="003E35A0">
        <w:rPr>
          <w:spacing w:val="53"/>
        </w:rPr>
        <w:t xml:space="preserve"> </w:t>
      </w:r>
      <w:r w:rsidR="003E35A0">
        <w:t>видами</w:t>
      </w:r>
      <w:r w:rsidR="003E35A0">
        <w:rPr>
          <w:spacing w:val="53"/>
        </w:rPr>
        <w:t xml:space="preserve"> </w:t>
      </w:r>
      <w:r w:rsidR="003E35A0">
        <w:t>и</w:t>
      </w:r>
      <w:r w:rsidR="003E35A0">
        <w:rPr>
          <w:spacing w:val="53"/>
        </w:rPr>
        <w:t xml:space="preserve"> </w:t>
      </w:r>
      <w:r w:rsidR="003E35A0">
        <w:t>формами</w:t>
      </w:r>
      <w:r w:rsidR="003E35A0">
        <w:rPr>
          <w:spacing w:val="-57"/>
        </w:rPr>
        <w:t xml:space="preserve"> </w:t>
      </w:r>
      <w:r w:rsidR="003E35A0">
        <w:t>труда,</w:t>
      </w:r>
      <w:r w:rsidR="003E35A0">
        <w:rPr>
          <w:spacing w:val="-1"/>
        </w:rPr>
        <w:t xml:space="preserve"> </w:t>
      </w:r>
      <w:r w:rsidR="003E35A0">
        <w:t>в</w:t>
      </w:r>
      <w:r w:rsidR="003E35A0">
        <w:rPr>
          <w:spacing w:val="-1"/>
        </w:rPr>
        <w:t xml:space="preserve"> </w:t>
      </w:r>
      <w:r w:rsidR="003E35A0">
        <w:t>интересах</w:t>
      </w:r>
      <w:r w:rsidR="003E35A0">
        <w:rPr>
          <w:spacing w:val="2"/>
        </w:rPr>
        <w:t xml:space="preserve"> </w:t>
      </w:r>
      <w:r w:rsidR="003E35A0">
        <w:t>человека, семьи, общества;</w:t>
      </w:r>
    </w:p>
    <w:p w:rsidR="006750D4" w:rsidRDefault="00886D44">
      <w:pPr>
        <w:pStyle w:val="a3"/>
        <w:spacing w:before="1" w:line="276" w:lineRule="auto"/>
        <w:ind w:right="111"/>
        <w:jc w:val="both"/>
      </w:pPr>
      <w:r>
        <w:t xml:space="preserve"> - </w:t>
      </w:r>
      <w:r w:rsidR="003E35A0">
        <w:t>развитие социального интеллекта на основе разных форм организации трудового воспитания в</w:t>
      </w:r>
      <w:r w:rsidR="003E35A0">
        <w:rPr>
          <w:spacing w:val="1"/>
        </w:rPr>
        <w:t xml:space="preserve"> </w:t>
      </w:r>
      <w:r w:rsidR="003E35A0">
        <w:t>дошкольной</w:t>
      </w:r>
      <w:r w:rsidR="003E35A0">
        <w:rPr>
          <w:spacing w:val="-1"/>
        </w:rPr>
        <w:t xml:space="preserve"> </w:t>
      </w:r>
      <w:r w:rsidR="003E35A0">
        <w:t>образовательной организации;</w:t>
      </w:r>
    </w:p>
    <w:p w:rsidR="006750D4" w:rsidRDefault="00886D44">
      <w:pPr>
        <w:pStyle w:val="a3"/>
        <w:spacing w:line="278" w:lineRule="auto"/>
        <w:ind w:right="114"/>
        <w:jc w:val="both"/>
      </w:pPr>
      <w:r>
        <w:t xml:space="preserve"> </w:t>
      </w:r>
      <w:r w:rsidR="001B33E1">
        <w:tab/>
      </w:r>
      <w:r>
        <w:t xml:space="preserve">- </w:t>
      </w:r>
      <w:r w:rsidR="003E35A0">
        <w:t>формирование представлений о социокультурных ценностях нашего народа, об отечественных</w:t>
      </w:r>
      <w:r w:rsidR="003E35A0">
        <w:rPr>
          <w:spacing w:val="1"/>
        </w:rPr>
        <w:t xml:space="preserve"> </w:t>
      </w:r>
      <w:r w:rsidR="003E35A0">
        <w:t>традициях</w:t>
      </w:r>
      <w:r w:rsidR="003E35A0">
        <w:rPr>
          <w:spacing w:val="-2"/>
        </w:rPr>
        <w:t xml:space="preserve"> </w:t>
      </w:r>
      <w:r w:rsidR="003E35A0">
        <w:t>и праздниках,</w:t>
      </w:r>
      <w:r w:rsidR="003E35A0">
        <w:rPr>
          <w:spacing w:val="-1"/>
        </w:rPr>
        <w:t xml:space="preserve"> </w:t>
      </w:r>
      <w:r w:rsidR="003E35A0">
        <w:t>связанных</w:t>
      </w:r>
      <w:r w:rsidR="003E35A0">
        <w:rPr>
          <w:spacing w:val="2"/>
        </w:rPr>
        <w:t xml:space="preserve"> </w:t>
      </w:r>
      <w:r w:rsidR="003E35A0">
        <w:t>с</w:t>
      </w:r>
      <w:r w:rsidR="003E35A0">
        <w:rPr>
          <w:spacing w:val="-2"/>
        </w:rPr>
        <w:t xml:space="preserve"> </w:t>
      </w:r>
      <w:r w:rsidR="003E35A0">
        <w:t>организаций</w:t>
      </w:r>
      <w:r w:rsidR="003E35A0">
        <w:rPr>
          <w:spacing w:val="-2"/>
        </w:rPr>
        <w:t xml:space="preserve"> </w:t>
      </w:r>
      <w:r w:rsidR="003E35A0">
        <w:t>труда</w:t>
      </w:r>
      <w:r w:rsidR="003E35A0">
        <w:rPr>
          <w:spacing w:val="-2"/>
        </w:rPr>
        <w:t xml:space="preserve"> </w:t>
      </w:r>
      <w:r w:rsidR="003E35A0">
        <w:t>и отдыха</w:t>
      </w:r>
      <w:r w:rsidR="003E35A0">
        <w:rPr>
          <w:spacing w:val="-2"/>
        </w:rPr>
        <w:t xml:space="preserve"> </w:t>
      </w:r>
      <w:r w:rsidR="003E35A0">
        <w:t>людей.</w:t>
      </w:r>
    </w:p>
    <w:p w:rsidR="006750D4" w:rsidRDefault="003E35A0" w:rsidP="00886D44">
      <w:pPr>
        <w:pStyle w:val="a3"/>
        <w:spacing w:line="272" w:lineRule="exact"/>
        <w:ind w:firstLine="657"/>
        <w:jc w:val="both"/>
      </w:pPr>
      <w:r>
        <w:t>Задачи,</w:t>
      </w:r>
      <w:r>
        <w:rPr>
          <w:spacing w:val="-2"/>
        </w:rPr>
        <w:t xml:space="preserve"> </w:t>
      </w:r>
      <w:r>
        <w:t>актуальные</w:t>
      </w:r>
      <w:r>
        <w:rPr>
          <w:spacing w:val="-3"/>
        </w:rPr>
        <w:t xml:space="preserve"> </w:t>
      </w:r>
      <w:r>
        <w:t>для</w:t>
      </w:r>
      <w:r>
        <w:rPr>
          <w:spacing w:val="-1"/>
        </w:rPr>
        <w:t xml:space="preserve"> </w:t>
      </w:r>
      <w:r>
        <w:t>работы</w:t>
      </w:r>
      <w:r>
        <w:rPr>
          <w:spacing w:val="-1"/>
        </w:rPr>
        <w:t xml:space="preserve"> </w:t>
      </w:r>
      <w:r>
        <w:t>с</w:t>
      </w:r>
      <w:r>
        <w:rPr>
          <w:spacing w:val="-2"/>
        </w:rPr>
        <w:t xml:space="preserve"> </w:t>
      </w:r>
      <w:r>
        <w:t>детьми</w:t>
      </w:r>
      <w:r>
        <w:rPr>
          <w:spacing w:val="-2"/>
        </w:rPr>
        <w:t xml:space="preserve"> </w:t>
      </w:r>
      <w:r>
        <w:t>с</w:t>
      </w:r>
      <w:r>
        <w:rPr>
          <w:spacing w:val="-2"/>
        </w:rPr>
        <w:t xml:space="preserve"> </w:t>
      </w:r>
      <w:r>
        <w:t>ЗПР:</w:t>
      </w:r>
    </w:p>
    <w:p w:rsidR="006750D4" w:rsidRDefault="003E35A0" w:rsidP="00A82197">
      <w:pPr>
        <w:pStyle w:val="a3"/>
        <w:spacing w:before="40"/>
        <w:ind w:firstLine="657"/>
        <w:jc w:val="both"/>
      </w:pPr>
      <w:r>
        <w:t>формирование</w:t>
      </w:r>
      <w:r>
        <w:rPr>
          <w:spacing w:val="-4"/>
        </w:rPr>
        <w:t xml:space="preserve"> </w:t>
      </w:r>
      <w:r>
        <w:t>позитивных установок</w:t>
      </w:r>
      <w:r>
        <w:rPr>
          <w:spacing w:val="-3"/>
        </w:rPr>
        <w:t xml:space="preserve"> </w:t>
      </w:r>
      <w:r>
        <w:t>к</w:t>
      </w:r>
      <w:r>
        <w:rPr>
          <w:spacing w:val="-2"/>
        </w:rPr>
        <w:t xml:space="preserve"> </w:t>
      </w:r>
      <w:r>
        <w:t>различным</w:t>
      </w:r>
      <w:r>
        <w:rPr>
          <w:spacing w:val="-5"/>
        </w:rPr>
        <w:t xml:space="preserve"> </w:t>
      </w:r>
      <w:r>
        <w:t>видам</w:t>
      </w:r>
      <w:r>
        <w:rPr>
          <w:spacing w:val="-4"/>
        </w:rPr>
        <w:t xml:space="preserve"> </w:t>
      </w:r>
      <w:r>
        <w:t>труда</w:t>
      </w:r>
      <w:r>
        <w:rPr>
          <w:spacing w:val="-4"/>
        </w:rPr>
        <w:t xml:space="preserve"> </w:t>
      </w:r>
      <w:r>
        <w:t>и</w:t>
      </w:r>
      <w:r>
        <w:rPr>
          <w:spacing w:val="-3"/>
        </w:rPr>
        <w:t xml:space="preserve"> </w:t>
      </w:r>
      <w:r>
        <w:t>творчества;</w:t>
      </w:r>
    </w:p>
    <w:p w:rsidR="006750D4" w:rsidRDefault="003E35A0" w:rsidP="00A82197">
      <w:pPr>
        <w:pStyle w:val="a3"/>
        <w:spacing w:before="41" w:line="276" w:lineRule="auto"/>
        <w:ind w:right="109" w:firstLine="657"/>
        <w:jc w:val="both"/>
      </w:pPr>
      <w:r>
        <w:t>формирование готовности к совместной трудовой деятельности с другими детьми, становление</w:t>
      </w:r>
      <w:r>
        <w:rPr>
          <w:spacing w:val="-57"/>
        </w:rPr>
        <w:t xml:space="preserve"> </w:t>
      </w:r>
      <w:r>
        <w:t>самостоятельности, целенаправленности и саморегуляции собственных действий в процессе</w:t>
      </w:r>
      <w:r>
        <w:rPr>
          <w:spacing w:val="1"/>
        </w:rPr>
        <w:t xml:space="preserve"> </w:t>
      </w:r>
      <w:r>
        <w:t>включения</w:t>
      </w:r>
      <w:r>
        <w:rPr>
          <w:spacing w:val="-1"/>
        </w:rPr>
        <w:t xml:space="preserve"> </w:t>
      </w:r>
      <w:r>
        <w:t>в</w:t>
      </w:r>
      <w:r>
        <w:rPr>
          <w:spacing w:val="-1"/>
        </w:rPr>
        <w:t xml:space="preserve"> </w:t>
      </w:r>
      <w:r>
        <w:t>разные</w:t>
      </w:r>
      <w:r>
        <w:rPr>
          <w:spacing w:val="-2"/>
        </w:rPr>
        <w:t xml:space="preserve"> </w:t>
      </w:r>
      <w:r>
        <w:t>формы и виды труда;</w:t>
      </w:r>
    </w:p>
    <w:p w:rsidR="006750D4" w:rsidRDefault="003E35A0" w:rsidP="00A82197">
      <w:pPr>
        <w:pStyle w:val="a3"/>
        <w:spacing w:line="276" w:lineRule="auto"/>
        <w:ind w:right="113" w:firstLine="657"/>
        <w:jc w:val="both"/>
      </w:pPr>
      <w:r>
        <w:t>формирование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чувства</w:t>
      </w:r>
      <w:r>
        <w:rPr>
          <w:spacing w:val="1"/>
        </w:rPr>
        <w:t xml:space="preserve"> </w:t>
      </w:r>
      <w:r>
        <w:t>принадлежности к своей семье и к сообществу обучающихся и педагогических работников в</w:t>
      </w:r>
      <w:r>
        <w:rPr>
          <w:spacing w:val="1"/>
        </w:rPr>
        <w:t xml:space="preserve"> </w:t>
      </w:r>
      <w:r>
        <w:t>организации.</w:t>
      </w:r>
    </w:p>
    <w:p w:rsidR="00886D44" w:rsidRDefault="003E35A0" w:rsidP="00A82197">
      <w:pPr>
        <w:pStyle w:val="a3"/>
        <w:spacing w:before="90" w:line="278" w:lineRule="auto"/>
        <w:ind w:right="114" w:firstLine="657"/>
        <w:jc w:val="both"/>
      </w:pPr>
      <w:r>
        <w:t>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особых</w:t>
      </w:r>
      <w:r>
        <w:rPr>
          <w:spacing w:val="1"/>
        </w:rPr>
        <w:t xml:space="preserve"> </w:t>
      </w:r>
      <w:r>
        <w:t>потребностей</w:t>
      </w:r>
      <w:r>
        <w:rPr>
          <w:spacing w:val="1"/>
        </w:rPr>
        <w:t xml:space="preserve"> </w:t>
      </w:r>
      <w:r>
        <w:t>и</w:t>
      </w:r>
      <w:r>
        <w:rPr>
          <w:spacing w:val="1"/>
        </w:rPr>
        <w:t xml:space="preserve"> </w:t>
      </w:r>
      <w:r>
        <w:t>возможностей</w:t>
      </w:r>
      <w:r>
        <w:rPr>
          <w:spacing w:val="-1"/>
        </w:rPr>
        <w:t xml:space="preserve"> </w:t>
      </w:r>
      <w:proofErr w:type="gramStart"/>
      <w:r>
        <w:t>здоровья</w:t>
      </w:r>
      <w:proofErr w:type="gramEnd"/>
      <w:r>
        <w:rPr>
          <w:spacing w:val="-4"/>
        </w:rPr>
        <w:t xml:space="preserve"> </w:t>
      </w:r>
      <w:r>
        <w:t>обучающихся</w:t>
      </w:r>
      <w:r>
        <w:rPr>
          <w:spacing w:val="1"/>
        </w:rPr>
        <w:t xml:space="preserve"> </w:t>
      </w:r>
      <w:r>
        <w:t>указанное</w:t>
      </w:r>
      <w:r>
        <w:rPr>
          <w:spacing w:val="-2"/>
        </w:rPr>
        <w:t xml:space="preserve"> </w:t>
      </w:r>
      <w:r>
        <w:t>содержание</w:t>
      </w:r>
      <w:r>
        <w:rPr>
          <w:spacing w:val="-2"/>
        </w:rPr>
        <w:t xml:space="preserve"> </w:t>
      </w:r>
      <w:r>
        <w:t>дифференцируется.</w:t>
      </w:r>
    </w:p>
    <w:p w:rsidR="00886D44" w:rsidRPr="00886D44" w:rsidRDefault="00886D44" w:rsidP="00A82197">
      <w:pPr>
        <w:ind w:left="720" w:firstLine="720"/>
        <w:rPr>
          <w:b/>
        </w:rPr>
      </w:pPr>
      <w:r w:rsidRPr="00886D44">
        <w:rPr>
          <w:b/>
        </w:rPr>
        <w:t>Средняя группа (от 4 до 5 лет):</w:t>
      </w:r>
    </w:p>
    <w:p w:rsidR="00886D44" w:rsidRDefault="00886D44" w:rsidP="00A82197">
      <w:pPr>
        <w:ind w:left="720" w:firstLine="720"/>
      </w:pPr>
      <w:r>
        <w:lastRenderedPageBreak/>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886D44" w:rsidRDefault="00886D44" w:rsidP="00A82197">
      <w:pPr>
        <w:ind w:left="720" w:firstLine="720"/>
      </w:pPr>
      <w: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886D44" w:rsidRDefault="00886D44" w:rsidP="00A82197">
      <w:pPr>
        <w:ind w:left="720" w:firstLine="720"/>
      </w:pPr>
      <w: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6750D4" w:rsidRDefault="003E35A0" w:rsidP="00A82197">
      <w:pPr>
        <w:pStyle w:val="3"/>
        <w:spacing w:before="1"/>
        <w:ind w:firstLine="657"/>
      </w:pPr>
      <w:r>
        <w:t>Старшая</w:t>
      </w:r>
      <w:r>
        <w:rPr>
          <w:spacing w:val="-1"/>
        </w:rPr>
        <w:t xml:space="preserve"> </w:t>
      </w:r>
      <w:r>
        <w:t>группа</w:t>
      </w:r>
      <w:r>
        <w:rPr>
          <w:spacing w:val="-1"/>
        </w:rPr>
        <w:t xml:space="preserve"> </w:t>
      </w:r>
      <w:r>
        <w:t>(от 5</w:t>
      </w:r>
      <w:r>
        <w:rPr>
          <w:spacing w:val="-4"/>
        </w:rPr>
        <w:t xml:space="preserve"> </w:t>
      </w:r>
      <w:r>
        <w:t>до</w:t>
      </w:r>
      <w:r>
        <w:rPr>
          <w:spacing w:val="-1"/>
        </w:rPr>
        <w:t xml:space="preserve"> </w:t>
      </w:r>
      <w:r>
        <w:t>6</w:t>
      </w:r>
      <w:r>
        <w:rPr>
          <w:spacing w:val="-1"/>
        </w:rPr>
        <w:t xml:space="preserve"> </w:t>
      </w:r>
      <w:r>
        <w:t>лет):</w:t>
      </w:r>
    </w:p>
    <w:p w:rsidR="006750D4" w:rsidRDefault="003E35A0" w:rsidP="00783E57">
      <w:pPr>
        <w:pStyle w:val="a7"/>
        <w:numPr>
          <w:ilvl w:val="0"/>
          <w:numId w:val="217"/>
        </w:numPr>
        <w:tabs>
          <w:tab w:val="left" w:pos="1048"/>
        </w:tabs>
        <w:spacing w:before="36" w:line="276" w:lineRule="auto"/>
        <w:ind w:right="107" w:firstLine="0"/>
        <w:rPr>
          <w:sz w:val="24"/>
        </w:rPr>
      </w:pPr>
      <w:r>
        <w:rPr>
          <w:sz w:val="24"/>
        </w:rPr>
        <w:t>Формирование первичных трудовых умений и навыков. Умеет самостоятельно одеваться и</w:t>
      </w:r>
      <w:r>
        <w:rPr>
          <w:spacing w:val="1"/>
          <w:sz w:val="24"/>
        </w:rPr>
        <w:t xml:space="preserve"> </w:t>
      </w:r>
      <w:r>
        <w:rPr>
          <w:sz w:val="24"/>
        </w:rPr>
        <w:t>раздеваться,</w:t>
      </w:r>
      <w:r>
        <w:rPr>
          <w:spacing w:val="1"/>
          <w:sz w:val="24"/>
        </w:rPr>
        <w:t xml:space="preserve"> </w:t>
      </w:r>
      <w:r>
        <w:rPr>
          <w:sz w:val="24"/>
        </w:rPr>
        <w:t>складывать</w:t>
      </w:r>
      <w:r>
        <w:rPr>
          <w:spacing w:val="1"/>
          <w:sz w:val="24"/>
        </w:rPr>
        <w:t xml:space="preserve"> </w:t>
      </w:r>
      <w:r>
        <w:rPr>
          <w:sz w:val="24"/>
        </w:rPr>
        <w:t>одежду,</w:t>
      </w:r>
      <w:r>
        <w:rPr>
          <w:spacing w:val="1"/>
          <w:sz w:val="24"/>
        </w:rPr>
        <w:t xml:space="preserve"> </w:t>
      </w:r>
      <w:r>
        <w:rPr>
          <w:sz w:val="24"/>
        </w:rPr>
        <w:t>чистить</w:t>
      </w:r>
      <w:r>
        <w:rPr>
          <w:spacing w:val="1"/>
          <w:sz w:val="24"/>
        </w:rPr>
        <w:t xml:space="preserve"> </w:t>
      </w:r>
      <w:r>
        <w:rPr>
          <w:sz w:val="24"/>
        </w:rPr>
        <w:t>ее от</w:t>
      </w:r>
      <w:r>
        <w:rPr>
          <w:spacing w:val="1"/>
          <w:sz w:val="24"/>
        </w:rPr>
        <w:t xml:space="preserve"> </w:t>
      </w:r>
      <w:r>
        <w:rPr>
          <w:sz w:val="24"/>
        </w:rPr>
        <w:t>пыли, снега.</w:t>
      </w:r>
      <w:r>
        <w:rPr>
          <w:spacing w:val="1"/>
          <w:sz w:val="24"/>
        </w:rPr>
        <w:t xml:space="preserve"> </w:t>
      </w:r>
      <w:r>
        <w:rPr>
          <w:sz w:val="24"/>
        </w:rPr>
        <w:t>Устраняет</w:t>
      </w:r>
      <w:r>
        <w:rPr>
          <w:spacing w:val="1"/>
          <w:sz w:val="24"/>
        </w:rPr>
        <w:t xml:space="preserve"> </w:t>
      </w:r>
      <w:r>
        <w:rPr>
          <w:sz w:val="24"/>
        </w:rPr>
        <w:t>непорядок</w:t>
      </w:r>
      <w:r>
        <w:rPr>
          <w:spacing w:val="1"/>
          <w:sz w:val="24"/>
        </w:rPr>
        <w:t xml:space="preserve"> </w:t>
      </w:r>
      <w:r>
        <w:rPr>
          <w:sz w:val="24"/>
        </w:rPr>
        <w:t>в</w:t>
      </w:r>
      <w:r>
        <w:rPr>
          <w:spacing w:val="1"/>
          <w:sz w:val="24"/>
        </w:rPr>
        <w:t xml:space="preserve"> </w:t>
      </w:r>
      <w:r>
        <w:rPr>
          <w:sz w:val="24"/>
        </w:rPr>
        <w:t>своем</w:t>
      </w:r>
      <w:r>
        <w:rPr>
          <w:spacing w:val="1"/>
          <w:sz w:val="24"/>
        </w:rPr>
        <w:t xml:space="preserve"> </w:t>
      </w:r>
      <w:r>
        <w:rPr>
          <w:sz w:val="24"/>
        </w:rPr>
        <w:t>внешнем виде, бережно относится к личным вещам. При помощи педагогического работника</w:t>
      </w:r>
      <w:r>
        <w:rPr>
          <w:spacing w:val="1"/>
          <w:sz w:val="24"/>
        </w:rPr>
        <w:t xml:space="preserve"> </w:t>
      </w:r>
      <w:r>
        <w:rPr>
          <w:sz w:val="24"/>
        </w:rPr>
        <w:t>ставит цель, планирует все этапы, контролирует процесс выполнения трудовых действий и</w:t>
      </w:r>
      <w:r>
        <w:rPr>
          <w:spacing w:val="1"/>
          <w:sz w:val="24"/>
        </w:rPr>
        <w:t xml:space="preserve"> </w:t>
      </w:r>
      <w:r>
        <w:rPr>
          <w:sz w:val="24"/>
        </w:rPr>
        <w:t>результат.</w:t>
      </w:r>
      <w:r>
        <w:rPr>
          <w:spacing w:val="1"/>
          <w:sz w:val="24"/>
        </w:rPr>
        <w:t xml:space="preserve"> </w:t>
      </w:r>
      <w:r>
        <w:rPr>
          <w:sz w:val="24"/>
        </w:rPr>
        <w:t>Осваивает</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r>
        <w:rPr>
          <w:sz w:val="24"/>
        </w:rPr>
        <w:t>ручного</w:t>
      </w:r>
      <w:r>
        <w:rPr>
          <w:spacing w:val="1"/>
          <w:sz w:val="24"/>
        </w:rPr>
        <w:t xml:space="preserve"> </w:t>
      </w:r>
      <w:r>
        <w:rPr>
          <w:sz w:val="24"/>
        </w:rPr>
        <w:t>труда,</w:t>
      </w:r>
      <w:r>
        <w:rPr>
          <w:spacing w:val="1"/>
          <w:sz w:val="24"/>
        </w:rPr>
        <w:t xml:space="preserve"> </w:t>
      </w:r>
      <w:r>
        <w:rPr>
          <w:sz w:val="24"/>
        </w:rPr>
        <w:t>выбирая</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собственными предпочтениями. Понимает обусловленность сезонных видов работ в природе</w:t>
      </w:r>
      <w:r>
        <w:rPr>
          <w:spacing w:val="1"/>
          <w:sz w:val="24"/>
        </w:rPr>
        <w:t xml:space="preserve"> </w:t>
      </w:r>
      <w:r>
        <w:rPr>
          <w:sz w:val="24"/>
        </w:rPr>
        <w:t>(на</w:t>
      </w:r>
      <w:r>
        <w:rPr>
          <w:spacing w:val="1"/>
          <w:sz w:val="24"/>
        </w:rPr>
        <w:t xml:space="preserve"> </w:t>
      </w:r>
      <w:r>
        <w:rPr>
          <w:sz w:val="24"/>
        </w:rPr>
        <w:t>участке,</w:t>
      </w:r>
      <w:r>
        <w:rPr>
          <w:spacing w:val="1"/>
          <w:sz w:val="24"/>
        </w:rPr>
        <w:t xml:space="preserve"> </w:t>
      </w:r>
      <w:r>
        <w:rPr>
          <w:sz w:val="24"/>
        </w:rPr>
        <w:t>в</w:t>
      </w:r>
      <w:r>
        <w:rPr>
          <w:spacing w:val="1"/>
          <w:sz w:val="24"/>
        </w:rPr>
        <w:t xml:space="preserve"> </w:t>
      </w:r>
      <w:r>
        <w:rPr>
          <w:sz w:val="24"/>
        </w:rPr>
        <w:t>уголке</w:t>
      </w:r>
      <w:r>
        <w:rPr>
          <w:spacing w:val="1"/>
          <w:sz w:val="24"/>
        </w:rPr>
        <w:t xml:space="preserve"> </w:t>
      </w:r>
      <w:r>
        <w:rPr>
          <w:sz w:val="24"/>
        </w:rPr>
        <w:t>природы)</w:t>
      </w:r>
      <w:r>
        <w:rPr>
          <w:spacing w:val="1"/>
          <w:sz w:val="24"/>
        </w:rPr>
        <w:t xml:space="preserve"> </w:t>
      </w:r>
      <w:r>
        <w:rPr>
          <w:sz w:val="24"/>
        </w:rPr>
        <w:t>соответствующими</w:t>
      </w:r>
      <w:r>
        <w:rPr>
          <w:spacing w:val="1"/>
          <w:sz w:val="24"/>
        </w:rPr>
        <w:t xml:space="preserve"> </w:t>
      </w:r>
      <w:r>
        <w:rPr>
          <w:sz w:val="24"/>
        </w:rPr>
        <w:t>природными</w:t>
      </w:r>
      <w:r>
        <w:rPr>
          <w:spacing w:val="1"/>
          <w:sz w:val="24"/>
        </w:rPr>
        <w:t xml:space="preserve"> </w:t>
      </w:r>
      <w:r>
        <w:rPr>
          <w:sz w:val="24"/>
        </w:rPr>
        <w:t>закономерностями,</w:t>
      </w:r>
      <w:r>
        <w:rPr>
          <w:spacing w:val="1"/>
          <w:sz w:val="24"/>
        </w:rPr>
        <w:t xml:space="preserve"> </w:t>
      </w:r>
      <w:r>
        <w:rPr>
          <w:sz w:val="24"/>
        </w:rPr>
        <w:t>потребностями</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коллективной</w:t>
      </w:r>
      <w:r>
        <w:rPr>
          <w:spacing w:val="1"/>
          <w:sz w:val="24"/>
        </w:rPr>
        <w:t xml:space="preserve"> </w:t>
      </w:r>
      <w:r>
        <w:rPr>
          <w:sz w:val="24"/>
        </w:rPr>
        <w:t>деятельности,</w:t>
      </w:r>
      <w:r>
        <w:rPr>
          <w:spacing w:val="1"/>
          <w:sz w:val="24"/>
        </w:rPr>
        <w:t xml:space="preserve"> </w:t>
      </w:r>
      <w:r>
        <w:rPr>
          <w:sz w:val="24"/>
        </w:rPr>
        <w:t>выполняет</w:t>
      </w:r>
      <w:r>
        <w:rPr>
          <w:spacing w:val="1"/>
          <w:sz w:val="24"/>
        </w:rPr>
        <w:t xml:space="preserve"> </w:t>
      </w:r>
      <w:r>
        <w:rPr>
          <w:sz w:val="24"/>
        </w:rPr>
        <w:t>обязанности</w:t>
      </w:r>
      <w:r>
        <w:rPr>
          <w:spacing w:val="-1"/>
          <w:sz w:val="24"/>
        </w:rPr>
        <w:t xml:space="preserve"> </w:t>
      </w:r>
      <w:r>
        <w:rPr>
          <w:sz w:val="24"/>
        </w:rPr>
        <w:t>дежурного по</w:t>
      </w:r>
      <w:r>
        <w:rPr>
          <w:spacing w:val="-1"/>
          <w:sz w:val="24"/>
        </w:rPr>
        <w:t xml:space="preserve"> </w:t>
      </w:r>
      <w:r>
        <w:rPr>
          <w:sz w:val="24"/>
        </w:rPr>
        <w:t>столовой, по</w:t>
      </w:r>
      <w:r>
        <w:rPr>
          <w:spacing w:val="-3"/>
          <w:sz w:val="24"/>
        </w:rPr>
        <w:t xml:space="preserve"> </w:t>
      </w:r>
      <w:r>
        <w:rPr>
          <w:sz w:val="24"/>
        </w:rPr>
        <w:t>занятиям,</w:t>
      </w:r>
      <w:r>
        <w:rPr>
          <w:spacing w:val="-1"/>
          <w:sz w:val="24"/>
        </w:rPr>
        <w:t xml:space="preserve"> </w:t>
      </w:r>
      <w:r>
        <w:rPr>
          <w:sz w:val="24"/>
        </w:rPr>
        <w:t>по</w:t>
      </w:r>
      <w:r>
        <w:rPr>
          <w:spacing w:val="2"/>
          <w:sz w:val="24"/>
        </w:rPr>
        <w:t xml:space="preserve"> </w:t>
      </w:r>
      <w:r>
        <w:rPr>
          <w:sz w:val="24"/>
        </w:rPr>
        <w:t>уголку</w:t>
      </w:r>
      <w:r>
        <w:rPr>
          <w:spacing w:val="-6"/>
          <w:sz w:val="24"/>
        </w:rPr>
        <w:t xml:space="preserve"> </w:t>
      </w:r>
      <w:r>
        <w:rPr>
          <w:sz w:val="24"/>
        </w:rPr>
        <w:t>природы.</w:t>
      </w:r>
    </w:p>
    <w:p w:rsidR="006750D4" w:rsidRDefault="003E35A0" w:rsidP="00783E57">
      <w:pPr>
        <w:pStyle w:val="a7"/>
        <w:numPr>
          <w:ilvl w:val="0"/>
          <w:numId w:val="217"/>
        </w:numPr>
        <w:tabs>
          <w:tab w:val="left" w:pos="1094"/>
        </w:tabs>
        <w:spacing w:line="276" w:lineRule="auto"/>
        <w:ind w:right="114" w:firstLine="0"/>
        <w:rPr>
          <w:sz w:val="24"/>
        </w:rPr>
      </w:pPr>
      <w:r>
        <w:rPr>
          <w:sz w:val="24"/>
        </w:rPr>
        <w:t>Воспитание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труду,</w:t>
      </w:r>
      <w:r>
        <w:rPr>
          <w:spacing w:val="1"/>
          <w:sz w:val="24"/>
        </w:rPr>
        <w:t xml:space="preserve"> </w:t>
      </w:r>
      <w:r>
        <w:rPr>
          <w:sz w:val="24"/>
        </w:rPr>
        <w:t>труду</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результатам.</w:t>
      </w:r>
      <w:r>
        <w:rPr>
          <w:spacing w:val="1"/>
          <w:sz w:val="24"/>
        </w:rPr>
        <w:t xml:space="preserve"> </w:t>
      </w:r>
      <w:r>
        <w:rPr>
          <w:sz w:val="24"/>
        </w:rPr>
        <w:t>Испытывает</w:t>
      </w:r>
      <w:r>
        <w:rPr>
          <w:spacing w:val="1"/>
          <w:sz w:val="24"/>
        </w:rPr>
        <w:t xml:space="preserve"> </w:t>
      </w:r>
      <w:r>
        <w:rPr>
          <w:sz w:val="24"/>
        </w:rPr>
        <w:t>удовольствие</w:t>
      </w:r>
      <w:r>
        <w:rPr>
          <w:spacing w:val="1"/>
          <w:sz w:val="24"/>
        </w:rPr>
        <w:t xml:space="preserve"> </w:t>
      </w:r>
      <w:r>
        <w:rPr>
          <w:sz w:val="24"/>
        </w:rPr>
        <w:t>от</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индивидуальной</w:t>
      </w:r>
      <w:r>
        <w:rPr>
          <w:spacing w:val="1"/>
          <w:sz w:val="24"/>
        </w:rPr>
        <w:t xml:space="preserve"> </w:t>
      </w:r>
      <w:r>
        <w:rPr>
          <w:sz w:val="24"/>
        </w:rPr>
        <w:t>и</w:t>
      </w:r>
      <w:r>
        <w:rPr>
          <w:spacing w:val="1"/>
          <w:sz w:val="24"/>
        </w:rPr>
        <w:t xml:space="preserve"> </w:t>
      </w:r>
      <w:r>
        <w:rPr>
          <w:sz w:val="24"/>
        </w:rPr>
        <w:t>коллективной трудовой деятельности, гордится собой и другими.</w:t>
      </w:r>
      <w:r>
        <w:rPr>
          <w:spacing w:val="1"/>
          <w:sz w:val="24"/>
        </w:rPr>
        <w:t xml:space="preserve"> </w:t>
      </w:r>
      <w:r>
        <w:rPr>
          <w:sz w:val="24"/>
        </w:rPr>
        <w:t>Соотносит виды труда с</w:t>
      </w:r>
      <w:r>
        <w:rPr>
          <w:spacing w:val="1"/>
          <w:sz w:val="24"/>
        </w:rPr>
        <w:t xml:space="preserve"> </w:t>
      </w:r>
      <w:r>
        <w:rPr>
          <w:sz w:val="24"/>
        </w:rPr>
        <w:t>собственными тендерными и индивидуальными потребностями и возможностями. С помощью</w:t>
      </w:r>
      <w:r>
        <w:rPr>
          <w:spacing w:val="1"/>
          <w:sz w:val="24"/>
        </w:rPr>
        <w:t xml:space="preserve"> </w:t>
      </w:r>
      <w:r>
        <w:rPr>
          <w:sz w:val="24"/>
        </w:rPr>
        <w:t>воспитателя</w:t>
      </w:r>
      <w:r>
        <w:rPr>
          <w:spacing w:val="1"/>
          <w:sz w:val="24"/>
        </w:rPr>
        <w:t xml:space="preserve"> </w:t>
      </w:r>
      <w:r>
        <w:rPr>
          <w:sz w:val="24"/>
        </w:rPr>
        <w:t>осознает</w:t>
      </w:r>
      <w:r>
        <w:rPr>
          <w:spacing w:val="1"/>
          <w:sz w:val="24"/>
        </w:rPr>
        <w:t xml:space="preserve"> </w:t>
      </w:r>
      <w:r>
        <w:rPr>
          <w:sz w:val="24"/>
        </w:rPr>
        <w:t>некоторые</w:t>
      </w:r>
      <w:r>
        <w:rPr>
          <w:spacing w:val="1"/>
          <w:sz w:val="24"/>
        </w:rPr>
        <w:t xml:space="preserve"> </w:t>
      </w:r>
      <w:r>
        <w:rPr>
          <w:sz w:val="24"/>
        </w:rPr>
        <w:t>собственные</w:t>
      </w:r>
      <w:r>
        <w:rPr>
          <w:spacing w:val="1"/>
          <w:sz w:val="24"/>
        </w:rPr>
        <w:t xml:space="preserve"> </w:t>
      </w:r>
      <w:r>
        <w:rPr>
          <w:sz w:val="24"/>
        </w:rPr>
        <w:t>черты</w:t>
      </w:r>
      <w:r>
        <w:rPr>
          <w:spacing w:val="1"/>
          <w:sz w:val="24"/>
        </w:rPr>
        <w:t xml:space="preserve"> </w:t>
      </w:r>
      <w:r>
        <w:rPr>
          <w:sz w:val="24"/>
        </w:rPr>
        <w:t>и</w:t>
      </w:r>
      <w:r>
        <w:rPr>
          <w:spacing w:val="1"/>
          <w:sz w:val="24"/>
        </w:rPr>
        <w:t xml:space="preserve"> </w:t>
      </w:r>
      <w:r>
        <w:rPr>
          <w:sz w:val="24"/>
        </w:rPr>
        <w:t>качества</w:t>
      </w:r>
      <w:r>
        <w:rPr>
          <w:spacing w:val="1"/>
          <w:sz w:val="24"/>
        </w:rPr>
        <w:t xml:space="preserve"> </w:t>
      </w:r>
      <w:r>
        <w:rPr>
          <w:sz w:val="24"/>
        </w:rPr>
        <w:t>(положительные</w:t>
      </w:r>
      <w:r>
        <w:rPr>
          <w:spacing w:val="1"/>
          <w:sz w:val="24"/>
        </w:rPr>
        <w:t xml:space="preserve"> </w:t>
      </w:r>
      <w:r>
        <w:rPr>
          <w:sz w:val="24"/>
        </w:rPr>
        <w:t>и</w:t>
      </w:r>
      <w:r>
        <w:rPr>
          <w:spacing w:val="1"/>
          <w:sz w:val="24"/>
        </w:rPr>
        <w:t xml:space="preserve"> </w:t>
      </w:r>
      <w:r>
        <w:rPr>
          <w:sz w:val="24"/>
        </w:rPr>
        <w:t>отрицательные),</w:t>
      </w:r>
      <w:r>
        <w:rPr>
          <w:spacing w:val="1"/>
          <w:sz w:val="24"/>
        </w:rPr>
        <w:t xml:space="preserve"> </w:t>
      </w:r>
      <w:r>
        <w:rPr>
          <w:sz w:val="24"/>
        </w:rPr>
        <w:t>проявляющиеся</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поведении</w:t>
      </w:r>
      <w:r>
        <w:rPr>
          <w:spacing w:val="1"/>
          <w:sz w:val="24"/>
        </w:rPr>
        <w:t xml:space="preserve"> </w:t>
      </w:r>
      <w:r>
        <w:rPr>
          <w:sz w:val="24"/>
        </w:rPr>
        <w:t>и</w:t>
      </w:r>
      <w:r>
        <w:rPr>
          <w:spacing w:val="1"/>
          <w:sz w:val="24"/>
        </w:rPr>
        <w:t xml:space="preserve"> </w:t>
      </w:r>
      <w:r>
        <w:rPr>
          <w:sz w:val="24"/>
        </w:rPr>
        <w:t>влияющие</w:t>
      </w:r>
      <w:r>
        <w:rPr>
          <w:spacing w:val="1"/>
          <w:sz w:val="24"/>
        </w:rPr>
        <w:t xml:space="preserve"> </w:t>
      </w:r>
      <w:r>
        <w:rPr>
          <w:sz w:val="24"/>
        </w:rPr>
        <w:t>на</w:t>
      </w:r>
      <w:r>
        <w:rPr>
          <w:spacing w:val="1"/>
          <w:sz w:val="24"/>
        </w:rPr>
        <w:t xml:space="preserve"> </w:t>
      </w:r>
      <w:r>
        <w:rPr>
          <w:sz w:val="24"/>
        </w:rPr>
        <w:t>процесс</w:t>
      </w:r>
      <w:r>
        <w:rPr>
          <w:spacing w:val="1"/>
          <w:sz w:val="24"/>
        </w:rPr>
        <w:t xml:space="preserve"> </w:t>
      </w:r>
      <w:r>
        <w:rPr>
          <w:sz w:val="24"/>
        </w:rPr>
        <w:t>труда</w:t>
      </w:r>
      <w:r>
        <w:rPr>
          <w:spacing w:val="1"/>
          <w:sz w:val="24"/>
        </w:rPr>
        <w:t xml:space="preserve"> </w:t>
      </w:r>
      <w:r>
        <w:rPr>
          <w:sz w:val="24"/>
        </w:rPr>
        <w:t>и</w:t>
      </w:r>
      <w:r>
        <w:rPr>
          <w:spacing w:val="60"/>
          <w:sz w:val="24"/>
        </w:rPr>
        <w:t xml:space="preserve"> </w:t>
      </w:r>
      <w:r>
        <w:rPr>
          <w:sz w:val="24"/>
        </w:rPr>
        <w:t>его</w:t>
      </w:r>
      <w:r>
        <w:rPr>
          <w:spacing w:val="1"/>
          <w:sz w:val="24"/>
        </w:rPr>
        <w:t xml:space="preserve"> </w:t>
      </w:r>
      <w:r>
        <w:rPr>
          <w:sz w:val="24"/>
        </w:rPr>
        <w:t>результат. Проявляет избирательный интерес к некоторым профессиям. Мечтает об одной из</w:t>
      </w:r>
      <w:r>
        <w:rPr>
          <w:spacing w:val="1"/>
          <w:sz w:val="24"/>
        </w:rPr>
        <w:t xml:space="preserve"> </w:t>
      </w:r>
      <w:r>
        <w:rPr>
          <w:sz w:val="24"/>
        </w:rPr>
        <w:t>них.</w:t>
      </w:r>
    </w:p>
    <w:p w:rsidR="006750D4" w:rsidRDefault="003E35A0" w:rsidP="00783E57">
      <w:pPr>
        <w:pStyle w:val="a7"/>
        <w:numPr>
          <w:ilvl w:val="0"/>
          <w:numId w:val="217"/>
        </w:numPr>
        <w:tabs>
          <w:tab w:val="left" w:pos="1065"/>
        </w:tabs>
        <w:spacing w:line="276" w:lineRule="auto"/>
        <w:ind w:right="111" w:firstLine="0"/>
        <w:rPr>
          <w:sz w:val="24"/>
        </w:rPr>
      </w:pPr>
      <w:r>
        <w:rPr>
          <w:sz w:val="24"/>
        </w:rPr>
        <w:t>Формирование первичных представлений о труде педагогических работников, его роли в</w:t>
      </w:r>
      <w:r>
        <w:rPr>
          <w:spacing w:val="1"/>
          <w:sz w:val="24"/>
        </w:rPr>
        <w:t xml:space="preserve"> </w:t>
      </w:r>
      <w:r>
        <w:rPr>
          <w:sz w:val="24"/>
        </w:rPr>
        <w:t>обществе и жизни каждого человека. Вычленяет труд как особую человеческую деятельность.</w:t>
      </w:r>
      <w:r>
        <w:rPr>
          <w:spacing w:val="1"/>
          <w:sz w:val="24"/>
        </w:rPr>
        <w:t xml:space="preserve"> </w:t>
      </w:r>
      <w:r>
        <w:rPr>
          <w:sz w:val="24"/>
        </w:rPr>
        <w:t>Понимает</w:t>
      </w:r>
      <w:r>
        <w:rPr>
          <w:spacing w:val="1"/>
          <w:sz w:val="24"/>
        </w:rPr>
        <w:t xml:space="preserve"> </w:t>
      </w:r>
      <w:r>
        <w:rPr>
          <w:sz w:val="24"/>
        </w:rPr>
        <w:t>различия</w:t>
      </w:r>
      <w:r>
        <w:rPr>
          <w:spacing w:val="1"/>
          <w:sz w:val="24"/>
        </w:rPr>
        <w:t xml:space="preserve"> </w:t>
      </w:r>
      <w:r>
        <w:rPr>
          <w:sz w:val="24"/>
        </w:rPr>
        <w:t>между</w:t>
      </w:r>
      <w:r>
        <w:rPr>
          <w:spacing w:val="1"/>
          <w:sz w:val="24"/>
        </w:rPr>
        <w:t xml:space="preserve"> </w:t>
      </w:r>
      <w:r>
        <w:rPr>
          <w:sz w:val="24"/>
        </w:rPr>
        <w:t>детским</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трудом.</w:t>
      </w:r>
      <w:r>
        <w:rPr>
          <w:spacing w:val="1"/>
          <w:sz w:val="24"/>
        </w:rPr>
        <w:t xml:space="preserve"> </w:t>
      </w:r>
      <w:r>
        <w:rPr>
          <w:sz w:val="24"/>
        </w:rPr>
        <w:t>Имеет</w:t>
      </w:r>
      <w:r>
        <w:rPr>
          <w:spacing w:val="-57"/>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связанных</w:t>
      </w:r>
      <w:r>
        <w:rPr>
          <w:spacing w:val="1"/>
          <w:sz w:val="24"/>
        </w:rPr>
        <w:t xml:space="preserve"> </w:t>
      </w:r>
      <w:r>
        <w:rPr>
          <w:sz w:val="24"/>
        </w:rPr>
        <w:t>с</w:t>
      </w:r>
      <w:r>
        <w:rPr>
          <w:spacing w:val="-57"/>
          <w:sz w:val="24"/>
        </w:rPr>
        <w:t xml:space="preserve"> </w:t>
      </w:r>
      <w:r>
        <w:rPr>
          <w:sz w:val="24"/>
        </w:rPr>
        <w:t>удовлетворением</w:t>
      </w:r>
      <w:r>
        <w:rPr>
          <w:spacing w:val="1"/>
          <w:sz w:val="24"/>
        </w:rPr>
        <w:t xml:space="preserve"> </w:t>
      </w:r>
      <w:r>
        <w:rPr>
          <w:sz w:val="24"/>
        </w:rPr>
        <w:t>потребностей</w:t>
      </w:r>
      <w:r>
        <w:rPr>
          <w:spacing w:val="1"/>
          <w:sz w:val="24"/>
        </w:rPr>
        <w:t xml:space="preserve"> </w:t>
      </w:r>
      <w:r>
        <w:rPr>
          <w:sz w:val="24"/>
        </w:rPr>
        <w:t>людей,</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Знает</w:t>
      </w:r>
      <w:r>
        <w:rPr>
          <w:spacing w:val="1"/>
          <w:sz w:val="24"/>
        </w:rPr>
        <w:t xml:space="preserve"> </w:t>
      </w:r>
      <w:r>
        <w:rPr>
          <w:sz w:val="24"/>
        </w:rPr>
        <w:t>многие</w:t>
      </w:r>
      <w:r>
        <w:rPr>
          <w:spacing w:val="1"/>
          <w:sz w:val="24"/>
        </w:rPr>
        <w:t xml:space="preserve"> </w:t>
      </w:r>
      <w:r>
        <w:rPr>
          <w:sz w:val="24"/>
        </w:rPr>
        <w:t>профессии,</w:t>
      </w:r>
      <w:r>
        <w:rPr>
          <w:spacing w:val="1"/>
          <w:sz w:val="24"/>
        </w:rPr>
        <w:t xml:space="preserve"> </w:t>
      </w:r>
      <w:r>
        <w:rPr>
          <w:sz w:val="24"/>
        </w:rPr>
        <w:t>отражает</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самостоятельных</w:t>
      </w:r>
      <w:r>
        <w:rPr>
          <w:spacing w:val="1"/>
          <w:sz w:val="24"/>
        </w:rPr>
        <w:t xml:space="preserve"> </w:t>
      </w:r>
      <w:r>
        <w:rPr>
          <w:sz w:val="24"/>
        </w:rPr>
        <w:t>играх.</w:t>
      </w:r>
      <w:r>
        <w:rPr>
          <w:spacing w:val="1"/>
          <w:sz w:val="24"/>
        </w:rPr>
        <w:t xml:space="preserve"> </w:t>
      </w:r>
      <w:r>
        <w:rPr>
          <w:sz w:val="24"/>
        </w:rPr>
        <w:t>Сознательно</w:t>
      </w:r>
      <w:r>
        <w:rPr>
          <w:spacing w:val="1"/>
          <w:sz w:val="24"/>
        </w:rPr>
        <w:t xml:space="preserve"> </w:t>
      </w:r>
      <w:r>
        <w:rPr>
          <w:sz w:val="24"/>
        </w:rPr>
        <w:t>ухаживает</w:t>
      </w:r>
      <w:r>
        <w:rPr>
          <w:spacing w:val="1"/>
          <w:sz w:val="24"/>
        </w:rPr>
        <w:t xml:space="preserve"> </w:t>
      </w:r>
      <w:r>
        <w:rPr>
          <w:sz w:val="24"/>
        </w:rPr>
        <w:t>за</w:t>
      </w:r>
      <w:r>
        <w:rPr>
          <w:spacing w:val="1"/>
          <w:sz w:val="24"/>
        </w:rPr>
        <w:t xml:space="preserve"> </w:t>
      </w:r>
      <w:r>
        <w:rPr>
          <w:sz w:val="24"/>
        </w:rPr>
        <w:t>растениями</w:t>
      </w:r>
      <w:r>
        <w:rPr>
          <w:spacing w:val="1"/>
          <w:sz w:val="24"/>
        </w:rPr>
        <w:t xml:space="preserve"> </w:t>
      </w:r>
      <w:r>
        <w:rPr>
          <w:sz w:val="24"/>
        </w:rPr>
        <w:t>в</w:t>
      </w:r>
      <w:r>
        <w:rPr>
          <w:spacing w:val="60"/>
          <w:sz w:val="24"/>
        </w:rPr>
        <w:t xml:space="preserve"> </w:t>
      </w:r>
      <w:r>
        <w:rPr>
          <w:sz w:val="24"/>
        </w:rPr>
        <w:t>уголке</w:t>
      </w:r>
      <w:r>
        <w:rPr>
          <w:spacing w:val="1"/>
          <w:sz w:val="24"/>
        </w:rPr>
        <w:t xml:space="preserve"> </w:t>
      </w:r>
      <w:r>
        <w:rPr>
          <w:sz w:val="24"/>
        </w:rPr>
        <w:t>природы, поддерживает порядок в групповой комнате.</w:t>
      </w:r>
      <w:r>
        <w:rPr>
          <w:spacing w:val="1"/>
          <w:sz w:val="24"/>
        </w:rPr>
        <w:t xml:space="preserve"> </w:t>
      </w:r>
      <w:r>
        <w:rPr>
          <w:sz w:val="24"/>
        </w:rPr>
        <w:t>Имеет представление о культурных</w:t>
      </w:r>
      <w:r>
        <w:rPr>
          <w:spacing w:val="1"/>
          <w:sz w:val="24"/>
        </w:rPr>
        <w:t xml:space="preserve"> </w:t>
      </w:r>
      <w:r>
        <w:rPr>
          <w:sz w:val="24"/>
        </w:rPr>
        <w:t>традициях</w:t>
      </w:r>
      <w:r>
        <w:rPr>
          <w:spacing w:val="-2"/>
          <w:sz w:val="24"/>
        </w:rPr>
        <w:t xml:space="preserve"> </w:t>
      </w:r>
      <w:r>
        <w:rPr>
          <w:sz w:val="24"/>
        </w:rPr>
        <w:t>труда</w:t>
      </w:r>
      <w:r>
        <w:rPr>
          <w:spacing w:val="-1"/>
          <w:sz w:val="24"/>
        </w:rPr>
        <w:t xml:space="preserve"> </w:t>
      </w:r>
      <w:r>
        <w:rPr>
          <w:sz w:val="24"/>
        </w:rPr>
        <w:t>и отдыха.</w:t>
      </w:r>
    </w:p>
    <w:p w:rsidR="006750D4" w:rsidRDefault="003E35A0" w:rsidP="00A82197">
      <w:pPr>
        <w:pStyle w:val="3"/>
        <w:spacing w:before="6"/>
        <w:ind w:firstLine="657"/>
      </w:pPr>
      <w:r>
        <w:t>Подготовительная</w:t>
      </w:r>
      <w:r>
        <w:rPr>
          <w:spacing w:val="-1"/>
        </w:rPr>
        <w:t xml:space="preserve"> </w:t>
      </w:r>
      <w:r>
        <w:t>группа</w:t>
      </w:r>
      <w:r>
        <w:rPr>
          <w:spacing w:val="-1"/>
        </w:rPr>
        <w:t xml:space="preserve"> </w:t>
      </w:r>
      <w:r>
        <w:t>(от 6</w:t>
      </w:r>
      <w:r>
        <w:rPr>
          <w:spacing w:val="-3"/>
        </w:rPr>
        <w:t xml:space="preserve"> </w:t>
      </w:r>
      <w:r>
        <w:t>до</w:t>
      </w:r>
      <w:r>
        <w:rPr>
          <w:spacing w:val="-1"/>
        </w:rPr>
        <w:t xml:space="preserve"> </w:t>
      </w:r>
      <w:r>
        <w:t>7-8</w:t>
      </w:r>
      <w:r>
        <w:rPr>
          <w:spacing w:val="-1"/>
        </w:rPr>
        <w:t xml:space="preserve"> </w:t>
      </w:r>
      <w:r>
        <w:t>лет):</w:t>
      </w:r>
    </w:p>
    <w:p w:rsidR="006750D4" w:rsidRDefault="003E35A0" w:rsidP="00783E57">
      <w:pPr>
        <w:pStyle w:val="a7"/>
        <w:numPr>
          <w:ilvl w:val="0"/>
          <w:numId w:val="216"/>
        </w:numPr>
        <w:tabs>
          <w:tab w:val="left" w:pos="1048"/>
        </w:tabs>
        <w:spacing w:before="36" w:line="276" w:lineRule="auto"/>
        <w:ind w:right="107" w:firstLine="0"/>
        <w:rPr>
          <w:sz w:val="24"/>
        </w:rPr>
      </w:pPr>
      <w:r>
        <w:rPr>
          <w:sz w:val="24"/>
        </w:rPr>
        <w:t>Формирование первичных трудовых умений и навыков. Умеет самостоятельно одеваться и</w:t>
      </w:r>
      <w:r>
        <w:rPr>
          <w:spacing w:val="1"/>
          <w:sz w:val="24"/>
        </w:rPr>
        <w:t xml:space="preserve"> </w:t>
      </w:r>
      <w:r>
        <w:rPr>
          <w:sz w:val="24"/>
        </w:rPr>
        <w:t>раздеваться, складывать одежду, без напоминания, по мере необходимости, сушить мокрые</w:t>
      </w:r>
      <w:r>
        <w:rPr>
          <w:spacing w:val="1"/>
          <w:sz w:val="24"/>
        </w:rPr>
        <w:t xml:space="preserve"> </w:t>
      </w:r>
      <w:r>
        <w:rPr>
          <w:sz w:val="24"/>
        </w:rPr>
        <w:t>вещи,</w:t>
      </w:r>
      <w:r>
        <w:rPr>
          <w:spacing w:val="1"/>
          <w:sz w:val="24"/>
        </w:rPr>
        <w:t xml:space="preserve"> </w:t>
      </w:r>
      <w:r>
        <w:rPr>
          <w:sz w:val="24"/>
        </w:rPr>
        <w:t>ухаживать</w:t>
      </w:r>
      <w:r>
        <w:rPr>
          <w:spacing w:val="1"/>
          <w:sz w:val="24"/>
        </w:rPr>
        <w:t xml:space="preserve"> </w:t>
      </w:r>
      <w:r>
        <w:rPr>
          <w:sz w:val="24"/>
        </w:rPr>
        <w:t>за</w:t>
      </w:r>
      <w:r>
        <w:rPr>
          <w:spacing w:val="1"/>
          <w:sz w:val="24"/>
        </w:rPr>
        <w:t xml:space="preserve"> </w:t>
      </w:r>
      <w:r>
        <w:rPr>
          <w:sz w:val="24"/>
        </w:rPr>
        <w:t>обувью.</w:t>
      </w:r>
      <w:r>
        <w:rPr>
          <w:spacing w:val="1"/>
          <w:sz w:val="24"/>
        </w:rPr>
        <w:t xml:space="preserve"> </w:t>
      </w:r>
      <w:r>
        <w:rPr>
          <w:sz w:val="24"/>
        </w:rPr>
        <w:t>Самостоятельно</w:t>
      </w:r>
      <w:r>
        <w:rPr>
          <w:spacing w:val="1"/>
          <w:sz w:val="24"/>
        </w:rPr>
        <w:t xml:space="preserve"> </w:t>
      </w:r>
      <w:r>
        <w:rPr>
          <w:sz w:val="24"/>
        </w:rPr>
        <w:t>устраняет</w:t>
      </w:r>
      <w:r>
        <w:rPr>
          <w:spacing w:val="1"/>
          <w:sz w:val="24"/>
        </w:rPr>
        <w:t xml:space="preserve"> </w:t>
      </w:r>
      <w:r>
        <w:rPr>
          <w:sz w:val="24"/>
        </w:rPr>
        <w:t>непорядок</w:t>
      </w:r>
      <w:r>
        <w:rPr>
          <w:spacing w:val="1"/>
          <w:sz w:val="24"/>
        </w:rPr>
        <w:t xml:space="preserve"> </w:t>
      </w:r>
      <w:r>
        <w:rPr>
          <w:sz w:val="24"/>
        </w:rPr>
        <w:t>в</w:t>
      </w:r>
      <w:r>
        <w:rPr>
          <w:spacing w:val="1"/>
          <w:sz w:val="24"/>
        </w:rPr>
        <w:t xml:space="preserve"> </w:t>
      </w:r>
      <w:r>
        <w:rPr>
          <w:sz w:val="24"/>
        </w:rPr>
        <w:t>своем</w:t>
      </w:r>
      <w:r>
        <w:rPr>
          <w:spacing w:val="1"/>
          <w:sz w:val="24"/>
        </w:rPr>
        <w:t xml:space="preserve"> </w:t>
      </w:r>
      <w:r>
        <w:rPr>
          <w:sz w:val="24"/>
        </w:rPr>
        <w:t>внешнем</w:t>
      </w:r>
      <w:r>
        <w:rPr>
          <w:spacing w:val="1"/>
          <w:sz w:val="24"/>
        </w:rPr>
        <w:t xml:space="preserve"> </w:t>
      </w:r>
      <w:r>
        <w:rPr>
          <w:sz w:val="24"/>
        </w:rPr>
        <w:t>виде,</w:t>
      </w:r>
      <w:r>
        <w:rPr>
          <w:spacing w:val="-57"/>
          <w:sz w:val="24"/>
        </w:rPr>
        <w:t xml:space="preserve"> </w:t>
      </w:r>
      <w:r>
        <w:rPr>
          <w:sz w:val="24"/>
        </w:rPr>
        <w:lastRenderedPageBreak/>
        <w:t>бережно относится к личным и чужим вещам. Самостоятельно ставит цель, планирует все</w:t>
      </w:r>
      <w:r>
        <w:rPr>
          <w:spacing w:val="1"/>
          <w:sz w:val="24"/>
        </w:rPr>
        <w:t xml:space="preserve"> </w:t>
      </w:r>
      <w:r>
        <w:rPr>
          <w:sz w:val="24"/>
        </w:rPr>
        <w:t>этапы труда, контролирует промежуточные и конечные результаты, стремится их улучшить.</w:t>
      </w:r>
      <w:r>
        <w:rPr>
          <w:spacing w:val="1"/>
          <w:sz w:val="24"/>
        </w:rPr>
        <w:t xml:space="preserve"> </w:t>
      </w:r>
      <w:r>
        <w:rPr>
          <w:sz w:val="24"/>
        </w:rPr>
        <w:t>Может</w:t>
      </w:r>
      <w:r>
        <w:rPr>
          <w:spacing w:val="1"/>
          <w:sz w:val="24"/>
        </w:rPr>
        <w:t xml:space="preserve"> </w:t>
      </w:r>
      <w:r>
        <w:rPr>
          <w:sz w:val="24"/>
        </w:rPr>
        <w:t>организовать</w:t>
      </w:r>
      <w:r>
        <w:rPr>
          <w:spacing w:val="1"/>
          <w:sz w:val="24"/>
        </w:rPr>
        <w:t xml:space="preserve"> </w:t>
      </w:r>
      <w:r>
        <w:rPr>
          <w:sz w:val="24"/>
        </w:rPr>
        <w:t>других</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трудовых</w:t>
      </w:r>
      <w:r>
        <w:rPr>
          <w:spacing w:val="1"/>
          <w:sz w:val="24"/>
        </w:rPr>
        <w:t xml:space="preserve"> </w:t>
      </w:r>
      <w:r>
        <w:rPr>
          <w:sz w:val="24"/>
        </w:rPr>
        <w:t>поручений.</w:t>
      </w:r>
      <w:r>
        <w:rPr>
          <w:spacing w:val="1"/>
          <w:sz w:val="24"/>
        </w:rPr>
        <w:t xml:space="preserve"> </w:t>
      </w:r>
      <w:r>
        <w:rPr>
          <w:sz w:val="24"/>
        </w:rPr>
        <w:t>Умеет</w:t>
      </w:r>
      <w:r>
        <w:rPr>
          <w:spacing w:val="1"/>
          <w:sz w:val="24"/>
        </w:rPr>
        <w:t xml:space="preserve"> </w:t>
      </w:r>
      <w:r>
        <w:rPr>
          <w:sz w:val="24"/>
        </w:rPr>
        <w:t>планировать</w:t>
      </w:r>
      <w:r>
        <w:rPr>
          <w:spacing w:val="1"/>
          <w:sz w:val="24"/>
        </w:rPr>
        <w:t xml:space="preserve"> </w:t>
      </w:r>
      <w:r>
        <w:rPr>
          <w:sz w:val="24"/>
        </w:rPr>
        <w:t>свою</w:t>
      </w:r>
      <w:r>
        <w:rPr>
          <w:spacing w:val="1"/>
          <w:sz w:val="24"/>
        </w:rPr>
        <w:t xml:space="preserve"> </w:t>
      </w:r>
      <w:r>
        <w:rPr>
          <w:sz w:val="24"/>
        </w:rPr>
        <w:t>и</w:t>
      </w:r>
      <w:r>
        <w:rPr>
          <w:spacing w:val="1"/>
          <w:sz w:val="24"/>
        </w:rPr>
        <w:t xml:space="preserve"> </w:t>
      </w:r>
      <w:r>
        <w:rPr>
          <w:sz w:val="24"/>
        </w:rPr>
        <w:t>коллективную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знакомых</w:t>
      </w:r>
      <w:r>
        <w:rPr>
          <w:spacing w:val="1"/>
          <w:sz w:val="24"/>
        </w:rPr>
        <w:t xml:space="preserve"> </w:t>
      </w:r>
      <w:r>
        <w:rPr>
          <w:sz w:val="24"/>
        </w:rPr>
        <w:t>видах</w:t>
      </w:r>
      <w:r>
        <w:rPr>
          <w:spacing w:val="1"/>
          <w:sz w:val="24"/>
        </w:rPr>
        <w:t xml:space="preserve"> </w:t>
      </w:r>
      <w:r>
        <w:rPr>
          <w:sz w:val="24"/>
        </w:rPr>
        <w:t>труда,</w:t>
      </w:r>
      <w:r>
        <w:rPr>
          <w:spacing w:val="1"/>
          <w:sz w:val="24"/>
        </w:rPr>
        <w:t xml:space="preserve"> </w:t>
      </w:r>
      <w:r>
        <w:rPr>
          <w:sz w:val="24"/>
        </w:rPr>
        <w:t>отбирает</w:t>
      </w:r>
      <w:r>
        <w:rPr>
          <w:spacing w:val="1"/>
          <w:sz w:val="24"/>
        </w:rPr>
        <w:t xml:space="preserve"> </w:t>
      </w:r>
      <w:r>
        <w:rPr>
          <w:sz w:val="24"/>
        </w:rPr>
        <w:t>более</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действий.</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коллективной</w:t>
      </w:r>
      <w:r>
        <w:rPr>
          <w:spacing w:val="1"/>
          <w:sz w:val="24"/>
        </w:rPr>
        <w:t xml:space="preserve"> </w:t>
      </w:r>
      <w:r>
        <w:rPr>
          <w:sz w:val="24"/>
        </w:rPr>
        <w:t>трудовой</w:t>
      </w:r>
      <w:r>
        <w:rPr>
          <w:spacing w:val="1"/>
          <w:sz w:val="24"/>
        </w:rPr>
        <w:t xml:space="preserve"> </w:t>
      </w:r>
      <w:r>
        <w:rPr>
          <w:sz w:val="24"/>
        </w:rPr>
        <w:t>деятельности,</w:t>
      </w:r>
      <w:r>
        <w:rPr>
          <w:spacing w:val="-57"/>
          <w:sz w:val="24"/>
        </w:rPr>
        <w:t xml:space="preserve"> </w:t>
      </w:r>
      <w:r>
        <w:rPr>
          <w:sz w:val="24"/>
        </w:rPr>
        <w:t>самостоятельно</w:t>
      </w:r>
      <w:r>
        <w:rPr>
          <w:spacing w:val="1"/>
          <w:sz w:val="24"/>
        </w:rPr>
        <w:t xml:space="preserve"> </w:t>
      </w:r>
      <w:r>
        <w:rPr>
          <w:sz w:val="24"/>
        </w:rPr>
        <w:t>поддерживает</w:t>
      </w:r>
      <w:r>
        <w:rPr>
          <w:spacing w:val="1"/>
          <w:sz w:val="24"/>
        </w:rPr>
        <w:t xml:space="preserve"> </w:t>
      </w:r>
      <w:r>
        <w:rPr>
          <w:sz w:val="24"/>
        </w:rPr>
        <w:t>порядок</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участке,</w:t>
      </w:r>
      <w:r>
        <w:rPr>
          <w:spacing w:val="1"/>
          <w:sz w:val="24"/>
        </w:rPr>
        <w:t xml:space="preserve"> </w:t>
      </w:r>
      <w:r>
        <w:rPr>
          <w:sz w:val="24"/>
        </w:rPr>
        <w:t>выполняет</w:t>
      </w:r>
      <w:r>
        <w:rPr>
          <w:spacing w:val="1"/>
          <w:sz w:val="24"/>
        </w:rPr>
        <w:t xml:space="preserve"> </w:t>
      </w:r>
      <w:r>
        <w:rPr>
          <w:sz w:val="24"/>
        </w:rPr>
        <w:t>обязанности</w:t>
      </w:r>
      <w:r>
        <w:rPr>
          <w:spacing w:val="1"/>
          <w:sz w:val="24"/>
        </w:rPr>
        <w:t xml:space="preserve"> </w:t>
      </w:r>
      <w:r>
        <w:rPr>
          <w:sz w:val="24"/>
        </w:rPr>
        <w:t>дежурного</w:t>
      </w:r>
      <w:r>
        <w:rPr>
          <w:spacing w:val="-1"/>
          <w:sz w:val="24"/>
        </w:rPr>
        <w:t xml:space="preserve"> </w:t>
      </w:r>
      <w:r>
        <w:rPr>
          <w:sz w:val="24"/>
        </w:rPr>
        <w:t>по столовой, по занятиям,</w:t>
      </w:r>
      <w:r>
        <w:rPr>
          <w:spacing w:val="-1"/>
          <w:sz w:val="24"/>
        </w:rPr>
        <w:t xml:space="preserve"> </w:t>
      </w:r>
      <w:r>
        <w:rPr>
          <w:sz w:val="24"/>
        </w:rPr>
        <w:t>по</w:t>
      </w:r>
      <w:r>
        <w:rPr>
          <w:spacing w:val="2"/>
          <w:sz w:val="24"/>
        </w:rPr>
        <w:t xml:space="preserve"> </w:t>
      </w:r>
      <w:r>
        <w:rPr>
          <w:sz w:val="24"/>
        </w:rPr>
        <w:t>уголку</w:t>
      </w:r>
      <w:r>
        <w:rPr>
          <w:spacing w:val="-3"/>
          <w:sz w:val="24"/>
        </w:rPr>
        <w:t xml:space="preserve"> </w:t>
      </w:r>
      <w:r>
        <w:rPr>
          <w:sz w:val="24"/>
        </w:rPr>
        <w:t>природы.</w:t>
      </w:r>
    </w:p>
    <w:p w:rsidR="006750D4" w:rsidRPr="00A82197" w:rsidRDefault="003E35A0" w:rsidP="00A82197">
      <w:pPr>
        <w:pStyle w:val="a7"/>
        <w:numPr>
          <w:ilvl w:val="0"/>
          <w:numId w:val="216"/>
        </w:numPr>
        <w:tabs>
          <w:tab w:val="left" w:pos="1094"/>
        </w:tabs>
        <w:spacing w:before="2" w:line="276" w:lineRule="auto"/>
        <w:ind w:right="112" w:firstLine="0"/>
        <w:rPr>
          <w:sz w:val="24"/>
        </w:rPr>
      </w:pPr>
      <w:r>
        <w:rPr>
          <w:sz w:val="24"/>
        </w:rPr>
        <w:t>Воспитание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труду,</w:t>
      </w:r>
      <w:r>
        <w:rPr>
          <w:spacing w:val="1"/>
          <w:sz w:val="24"/>
        </w:rPr>
        <w:t xml:space="preserve"> </w:t>
      </w:r>
      <w:r>
        <w:rPr>
          <w:sz w:val="24"/>
        </w:rPr>
        <w:t>труду</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результатам. Относится к собственному труду, его результату и труду других людей как к</w:t>
      </w:r>
      <w:r>
        <w:rPr>
          <w:spacing w:val="1"/>
          <w:sz w:val="24"/>
        </w:rPr>
        <w:t xml:space="preserve"> </w:t>
      </w:r>
      <w:r>
        <w:rPr>
          <w:sz w:val="24"/>
        </w:rPr>
        <w:t>ценности, любит трудиться самостоятельно и участвовать в труде педагогических работников.</w:t>
      </w:r>
      <w:r>
        <w:rPr>
          <w:spacing w:val="1"/>
          <w:sz w:val="24"/>
        </w:rPr>
        <w:t xml:space="preserve"> </w:t>
      </w:r>
      <w:r>
        <w:rPr>
          <w:sz w:val="24"/>
        </w:rPr>
        <w:t>Испытывает удовольствие от процесса и результата индивидуальной и коллективной трудовой</w:t>
      </w:r>
      <w:r>
        <w:rPr>
          <w:spacing w:val="1"/>
          <w:sz w:val="24"/>
        </w:rPr>
        <w:t xml:space="preserve"> </w:t>
      </w:r>
      <w:r>
        <w:rPr>
          <w:sz w:val="24"/>
        </w:rPr>
        <w:t>деятельности,</w:t>
      </w:r>
      <w:r>
        <w:rPr>
          <w:spacing w:val="1"/>
          <w:sz w:val="24"/>
        </w:rPr>
        <w:t xml:space="preserve"> </w:t>
      </w:r>
      <w:r>
        <w:rPr>
          <w:sz w:val="24"/>
        </w:rPr>
        <w:t>гордится</w:t>
      </w:r>
      <w:r>
        <w:rPr>
          <w:spacing w:val="1"/>
          <w:sz w:val="24"/>
        </w:rPr>
        <w:t xml:space="preserve"> </w:t>
      </w:r>
      <w:r>
        <w:rPr>
          <w:sz w:val="24"/>
        </w:rPr>
        <w:t>собой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Проявляет</w:t>
      </w:r>
      <w:r>
        <w:rPr>
          <w:spacing w:val="1"/>
          <w:sz w:val="24"/>
        </w:rPr>
        <w:t xml:space="preserve"> </w:t>
      </w:r>
      <w:r>
        <w:rPr>
          <w:sz w:val="24"/>
        </w:rPr>
        <w:t>сообразительность</w:t>
      </w:r>
      <w:r>
        <w:rPr>
          <w:spacing w:val="1"/>
          <w:sz w:val="24"/>
        </w:rPr>
        <w:t xml:space="preserve"> </w:t>
      </w:r>
      <w:r>
        <w:rPr>
          <w:sz w:val="24"/>
        </w:rPr>
        <w:t>и</w:t>
      </w:r>
      <w:r>
        <w:rPr>
          <w:spacing w:val="1"/>
          <w:sz w:val="24"/>
        </w:rPr>
        <w:t xml:space="preserve"> </w:t>
      </w:r>
      <w:r>
        <w:rPr>
          <w:sz w:val="24"/>
        </w:rPr>
        <w:t>творчество</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ситуациях,</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трудом.</w:t>
      </w:r>
      <w:r>
        <w:rPr>
          <w:spacing w:val="1"/>
          <w:sz w:val="24"/>
        </w:rPr>
        <w:t xml:space="preserve"> </w:t>
      </w:r>
      <w:r>
        <w:rPr>
          <w:sz w:val="24"/>
        </w:rPr>
        <w:t>Осознает</w:t>
      </w:r>
      <w:r>
        <w:rPr>
          <w:spacing w:val="1"/>
          <w:sz w:val="24"/>
        </w:rPr>
        <w:t xml:space="preserve"> </w:t>
      </w:r>
      <w:r>
        <w:rPr>
          <w:sz w:val="24"/>
        </w:rPr>
        <w:t>некоторые</w:t>
      </w:r>
      <w:r>
        <w:rPr>
          <w:spacing w:val="1"/>
          <w:sz w:val="24"/>
        </w:rPr>
        <w:t xml:space="preserve"> </w:t>
      </w:r>
      <w:r>
        <w:rPr>
          <w:sz w:val="24"/>
        </w:rPr>
        <w:t>собственные</w:t>
      </w:r>
      <w:r>
        <w:rPr>
          <w:spacing w:val="1"/>
          <w:sz w:val="24"/>
        </w:rPr>
        <w:t xml:space="preserve"> </w:t>
      </w:r>
      <w:r>
        <w:rPr>
          <w:sz w:val="24"/>
        </w:rPr>
        <w:t>черты</w:t>
      </w:r>
      <w:r>
        <w:rPr>
          <w:spacing w:val="60"/>
          <w:sz w:val="24"/>
        </w:rPr>
        <w:t xml:space="preserve"> </w:t>
      </w:r>
      <w:r>
        <w:rPr>
          <w:sz w:val="24"/>
        </w:rPr>
        <w:t>и</w:t>
      </w:r>
      <w:r>
        <w:rPr>
          <w:spacing w:val="1"/>
          <w:sz w:val="24"/>
        </w:rPr>
        <w:t xml:space="preserve"> </w:t>
      </w:r>
      <w:r>
        <w:rPr>
          <w:sz w:val="24"/>
        </w:rPr>
        <w:t>качества</w:t>
      </w:r>
      <w:r>
        <w:rPr>
          <w:spacing w:val="1"/>
          <w:sz w:val="24"/>
        </w:rPr>
        <w:t xml:space="preserve"> </w:t>
      </w:r>
      <w:r>
        <w:rPr>
          <w:sz w:val="24"/>
        </w:rPr>
        <w:t>(положительные</w:t>
      </w:r>
      <w:r>
        <w:rPr>
          <w:spacing w:val="1"/>
          <w:sz w:val="24"/>
        </w:rPr>
        <w:t xml:space="preserve"> </w:t>
      </w:r>
      <w:r>
        <w:rPr>
          <w:sz w:val="24"/>
        </w:rPr>
        <w:t>и</w:t>
      </w:r>
      <w:r>
        <w:rPr>
          <w:spacing w:val="1"/>
          <w:sz w:val="24"/>
        </w:rPr>
        <w:t xml:space="preserve"> </w:t>
      </w:r>
      <w:r>
        <w:rPr>
          <w:sz w:val="24"/>
        </w:rPr>
        <w:t>отрицательные),</w:t>
      </w:r>
      <w:r>
        <w:rPr>
          <w:spacing w:val="1"/>
          <w:sz w:val="24"/>
        </w:rPr>
        <w:t xml:space="preserve"> </w:t>
      </w:r>
      <w:r>
        <w:rPr>
          <w:sz w:val="24"/>
        </w:rPr>
        <w:t>проявляющиеся</w:t>
      </w:r>
      <w:r>
        <w:rPr>
          <w:spacing w:val="1"/>
          <w:sz w:val="24"/>
        </w:rPr>
        <w:t xml:space="preserve"> </w:t>
      </w:r>
      <w:r>
        <w:rPr>
          <w:sz w:val="24"/>
        </w:rPr>
        <w:t>в</w:t>
      </w:r>
      <w:r>
        <w:rPr>
          <w:spacing w:val="1"/>
          <w:sz w:val="24"/>
        </w:rPr>
        <w:t xml:space="preserve"> </w:t>
      </w:r>
      <w:r>
        <w:rPr>
          <w:sz w:val="24"/>
        </w:rPr>
        <w:t>труде</w:t>
      </w:r>
      <w:r>
        <w:rPr>
          <w:spacing w:val="1"/>
          <w:sz w:val="24"/>
        </w:rPr>
        <w:t xml:space="preserve"> </w:t>
      </w:r>
      <w:r>
        <w:rPr>
          <w:sz w:val="24"/>
        </w:rPr>
        <w:t>и</w:t>
      </w:r>
      <w:r>
        <w:rPr>
          <w:spacing w:val="1"/>
          <w:sz w:val="24"/>
        </w:rPr>
        <w:t xml:space="preserve"> </w:t>
      </w:r>
      <w:r>
        <w:rPr>
          <w:sz w:val="24"/>
        </w:rPr>
        <w:t>влияющие</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процесс</w:t>
      </w:r>
      <w:r>
        <w:rPr>
          <w:spacing w:val="5"/>
          <w:sz w:val="24"/>
        </w:rPr>
        <w:t xml:space="preserve"> </w:t>
      </w:r>
      <w:r>
        <w:rPr>
          <w:sz w:val="24"/>
        </w:rPr>
        <w:t>и</w:t>
      </w:r>
      <w:r>
        <w:rPr>
          <w:spacing w:val="6"/>
          <w:sz w:val="24"/>
        </w:rPr>
        <w:t xml:space="preserve"> </w:t>
      </w:r>
      <w:r>
        <w:rPr>
          <w:sz w:val="24"/>
        </w:rPr>
        <w:t>результат.</w:t>
      </w:r>
      <w:r>
        <w:rPr>
          <w:spacing w:val="5"/>
          <w:sz w:val="24"/>
        </w:rPr>
        <w:t xml:space="preserve"> </w:t>
      </w:r>
      <w:r>
        <w:rPr>
          <w:sz w:val="24"/>
        </w:rPr>
        <w:t>Ценит</w:t>
      </w:r>
      <w:r>
        <w:rPr>
          <w:spacing w:val="6"/>
          <w:sz w:val="24"/>
        </w:rPr>
        <w:t xml:space="preserve"> </w:t>
      </w:r>
      <w:r>
        <w:rPr>
          <w:sz w:val="24"/>
        </w:rPr>
        <w:t>в</w:t>
      </w:r>
      <w:r>
        <w:rPr>
          <w:spacing w:val="5"/>
          <w:sz w:val="24"/>
        </w:rPr>
        <w:t xml:space="preserve"> </w:t>
      </w:r>
      <w:r>
        <w:rPr>
          <w:sz w:val="24"/>
        </w:rPr>
        <w:t>окружающих</w:t>
      </w:r>
      <w:r>
        <w:rPr>
          <w:spacing w:val="5"/>
          <w:sz w:val="24"/>
        </w:rPr>
        <w:t xml:space="preserve"> </w:t>
      </w:r>
      <w:r>
        <w:rPr>
          <w:sz w:val="24"/>
        </w:rPr>
        <w:t>его</w:t>
      </w:r>
      <w:r>
        <w:rPr>
          <w:spacing w:val="12"/>
          <w:sz w:val="24"/>
        </w:rPr>
        <w:t xml:space="preserve"> </w:t>
      </w:r>
      <w:r>
        <w:rPr>
          <w:sz w:val="24"/>
        </w:rPr>
        <w:t>людях</w:t>
      </w:r>
      <w:r>
        <w:rPr>
          <w:spacing w:val="8"/>
          <w:sz w:val="24"/>
        </w:rPr>
        <w:t xml:space="preserve"> </w:t>
      </w:r>
      <w:r>
        <w:rPr>
          <w:sz w:val="24"/>
        </w:rPr>
        <w:t>такое</w:t>
      </w:r>
      <w:r>
        <w:rPr>
          <w:spacing w:val="5"/>
          <w:sz w:val="24"/>
        </w:rPr>
        <w:t xml:space="preserve"> </w:t>
      </w:r>
      <w:r>
        <w:rPr>
          <w:sz w:val="24"/>
        </w:rPr>
        <w:t>качество,</w:t>
      </w:r>
      <w:r>
        <w:rPr>
          <w:spacing w:val="5"/>
          <w:sz w:val="24"/>
        </w:rPr>
        <w:t xml:space="preserve"> </w:t>
      </w:r>
      <w:r>
        <w:rPr>
          <w:sz w:val="24"/>
        </w:rPr>
        <w:t>как</w:t>
      </w:r>
      <w:r>
        <w:rPr>
          <w:spacing w:val="6"/>
          <w:sz w:val="24"/>
        </w:rPr>
        <w:t xml:space="preserve"> </w:t>
      </w:r>
      <w:r>
        <w:rPr>
          <w:sz w:val="24"/>
        </w:rPr>
        <w:t>трудолюбие</w:t>
      </w:r>
      <w:r>
        <w:rPr>
          <w:spacing w:val="5"/>
          <w:sz w:val="24"/>
        </w:rPr>
        <w:t xml:space="preserve"> </w:t>
      </w:r>
      <w:r>
        <w:rPr>
          <w:sz w:val="24"/>
        </w:rPr>
        <w:t>и</w:t>
      </w:r>
      <w:r w:rsidR="00A82197">
        <w:rPr>
          <w:sz w:val="24"/>
        </w:rPr>
        <w:t xml:space="preserve"> </w:t>
      </w:r>
      <w:r>
        <w:t>добросовестное отношение к труду. Говорит о своей будущей жизни, связывая ее с выбором</w:t>
      </w:r>
      <w:r w:rsidRPr="00A82197">
        <w:rPr>
          <w:spacing w:val="1"/>
        </w:rPr>
        <w:t xml:space="preserve"> </w:t>
      </w:r>
      <w:r>
        <w:t>профессии.</w:t>
      </w:r>
    </w:p>
    <w:p w:rsidR="006750D4" w:rsidRDefault="003E35A0" w:rsidP="00783E57">
      <w:pPr>
        <w:pStyle w:val="a7"/>
        <w:numPr>
          <w:ilvl w:val="0"/>
          <w:numId w:val="216"/>
        </w:numPr>
        <w:tabs>
          <w:tab w:val="left" w:pos="1065"/>
        </w:tabs>
        <w:spacing w:line="276" w:lineRule="auto"/>
        <w:ind w:right="108" w:firstLine="0"/>
        <w:rPr>
          <w:sz w:val="24"/>
        </w:rPr>
      </w:pPr>
      <w:r>
        <w:rPr>
          <w:sz w:val="24"/>
        </w:rPr>
        <w:t>Формирование первичных представлений о труде педагогических работников, его роли в</w:t>
      </w:r>
      <w:r>
        <w:rPr>
          <w:spacing w:val="1"/>
          <w:sz w:val="24"/>
        </w:rPr>
        <w:t xml:space="preserve"> </w:t>
      </w:r>
      <w:r>
        <w:rPr>
          <w:sz w:val="24"/>
        </w:rPr>
        <w:t>обществе и жизни каждого человека. Вычленяет труд как особую человеческую деятельность.</w:t>
      </w:r>
      <w:r>
        <w:rPr>
          <w:spacing w:val="1"/>
          <w:sz w:val="24"/>
        </w:rPr>
        <w:t xml:space="preserve"> </w:t>
      </w:r>
      <w:r>
        <w:rPr>
          <w:sz w:val="24"/>
        </w:rPr>
        <w:t>Понимает различия между детским и педагогическим работником трудом. Освоил все виды</w:t>
      </w:r>
      <w:r>
        <w:rPr>
          <w:spacing w:val="1"/>
          <w:sz w:val="24"/>
        </w:rPr>
        <w:t xml:space="preserve"> </w:t>
      </w:r>
      <w:r>
        <w:rPr>
          <w:sz w:val="24"/>
        </w:rPr>
        <w:t>детского труда, понимает их различия и сходства в ситуациях семейного и общественного</w:t>
      </w:r>
      <w:r>
        <w:rPr>
          <w:spacing w:val="1"/>
          <w:sz w:val="24"/>
        </w:rPr>
        <w:t xml:space="preserve"> </w:t>
      </w:r>
      <w:r>
        <w:rPr>
          <w:sz w:val="24"/>
        </w:rPr>
        <w:t>воспитания. Сознательно ухаживает за растениями в уголке природы, осознавая зависимость</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трудовых</w:t>
      </w:r>
      <w:r>
        <w:rPr>
          <w:spacing w:val="1"/>
          <w:sz w:val="24"/>
        </w:rPr>
        <w:t xml:space="preserve"> </w:t>
      </w:r>
      <w:r>
        <w:rPr>
          <w:sz w:val="24"/>
        </w:rPr>
        <w:t>действий</w:t>
      </w:r>
      <w:r>
        <w:rPr>
          <w:spacing w:val="1"/>
          <w:sz w:val="24"/>
        </w:rPr>
        <w:t xml:space="preserve"> </w:t>
      </w:r>
      <w:r>
        <w:rPr>
          <w:sz w:val="24"/>
        </w:rPr>
        <w:t>от</w:t>
      </w:r>
      <w:r>
        <w:rPr>
          <w:spacing w:val="1"/>
          <w:sz w:val="24"/>
        </w:rPr>
        <w:t xml:space="preserve"> </w:t>
      </w:r>
      <w:r>
        <w:rPr>
          <w:sz w:val="24"/>
        </w:rPr>
        <w:t>потребностей</w:t>
      </w:r>
      <w:r>
        <w:rPr>
          <w:spacing w:val="1"/>
          <w:sz w:val="24"/>
        </w:rPr>
        <w:t xml:space="preserve"> </w:t>
      </w:r>
      <w:r>
        <w:rPr>
          <w:sz w:val="24"/>
        </w:rPr>
        <w:t>объекта.</w:t>
      </w:r>
      <w:r>
        <w:rPr>
          <w:spacing w:val="1"/>
          <w:sz w:val="24"/>
        </w:rPr>
        <w:t xml:space="preserve"> </w:t>
      </w:r>
      <w:r>
        <w:rPr>
          <w:sz w:val="24"/>
        </w:rPr>
        <w:t>Понимает</w:t>
      </w:r>
      <w:r>
        <w:rPr>
          <w:spacing w:val="1"/>
          <w:sz w:val="24"/>
        </w:rPr>
        <w:t xml:space="preserve"> </w:t>
      </w:r>
      <w:r>
        <w:rPr>
          <w:sz w:val="24"/>
        </w:rPr>
        <w:t>значимость</w:t>
      </w:r>
      <w:r>
        <w:rPr>
          <w:spacing w:val="1"/>
          <w:sz w:val="24"/>
        </w:rPr>
        <w:t xml:space="preserve"> </w:t>
      </w:r>
      <w:r>
        <w:rPr>
          <w:sz w:val="24"/>
        </w:rPr>
        <w:t>и</w:t>
      </w:r>
      <w:r>
        <w:rPr>
          <w:spacing w:val="1"/>
          <w:sz w:val="24"/>
        </w:rPr>
        <w:t xml:space="preserve"> </w:t>
      </w:r>
      <w:r>
        <w:rPr>
          <w:sz w:val="24"/>
        </w:rPr>
        <w:t>обусловленность</w:t>
      </w:r>
      <w:r>
        <w:rPr>
          <w:spacing w:val="1"/>
          <w:sz w:val="24"/>
        </w:rPr>
        <w:t xml:space="preserve"> </w:t>
      </w:r>
      <w:r>
        <w:rPr>
          <w:sz w:val="24"/>
        </w:rPr>
        <w:t>сезонных</w:t>
      </w:r>
      <w:r>
        <w:rPr>
          <w:spacing w:val="1"/>
          <w:sz w:val="24"/>
        </w:rPr>
        <w:t xml:space="preserve"> </w:t>
      </w:r>
      <w:r>
        <w:rPr>
          <w:sz w:val="24"/>
        </w:rPr>
        <w:t>видов</w:t>
      </w:r>
      <w:r>
        <w:rPr>
          <w:spacing w:val="1"/>
          <w:sz w:val="24"/>
        </w:rPr>
        <w:t xml:space="preserve"> </w:t>
      </w:r>
      <w:r>
        <w:rPr>
          <w:sz w:val="24"/>
        </w:rPr>
        <w:t>работ</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(на</w:t>
      </w:r>
      <w:r>
        <w:rPr>
          <w:spacing w:val="1"/>
          <w:sz w:val="24"/>
        </w:rPr>
        <w:t xml:space="preserve"> </w:t>
      </w:r>
      <w:r>
        <w:rPr>
          <w:sz w:val="24"/>
        </w:rPr>
        <w:t>участке,</w:t>
      </w:r>
      <w:r>
        <w:rPr>
          <w:spacing w:val="1"/>
          <w:sz w:val="24"/>
        </w:rPr>
        <w:t xml:space="preserve"> </w:t>
      </w:r>
      <w:r>
        <w:rPr>
          <w:sz w:val="24"/>
        </w:rPr>
        <w:t>в</w:t>
      </w:r>
      <w:r>
        <w:rPr>
          <w:spacing w:val="1"/>
          <w:sz w:val="24"/>
        </w:rPr>
        <w:t xml:space="preserve"> </w:t>
      </w:r>
      <w:r>
        <w:rPr>
          <w:sz w:val="24"/>
        </w:rPr>
        <w:t>уголке</w:t>
      </w:r>
      <w:r>
        <w:rPr>
          <w:spacing w:val="1"/>
          <w:sz w:val="24"/>
        </w:rPr>
        <w:t xml:space="preserve"> </w:t>
      </w:r>
      <w:r>
        <w:rPr>
          <w:sz w:val="24"/>
        </w:rPr>
        <w:t>природы)</w:t>
      </w:r>
      <w:r>
        <w:rPr>
          <w:spacing w:val="1"/>
          <w:sz w:val="24"/>
        </w:rPr>
        <w:t xml:space="preserve"> </w:t>
      </w:r>
      <w:r>
        <w:rPr>
          <w:sz w:val="24"/>
        </w:rPr>
        <w:t>соответствующими</w:t>
      </w:r>
      <w:r>
        <w:rPr>
          <w:spacing w:val="1"/>
          <w:sz w:val="24"/>
        </w:rPr>
        <w:t xml:space="preserve"> </w:t>
      </w:r>
      <w:r>
        <w:rPr>
          <w:sz w:val="24"/>
        </w:rPr>
        <w:t>природными</w:t>
      </w:r>
      <w:r>
        <w:rPr>
          <w:spacing w:val="1"/>
          <w:sz w:val="24"/>
        </w:rPr>
        <w:t xml:space="preserve"> </w:t>
      </w:r>
      <w:r>
        <w:rPr>
          <w:sz w:val="24"/>
        </w:rPr>
        <w:t>закономерностями,</w:t>
      </w:r>
      <w:r>
        <w:rPr>
          <w:spacing w:val="1"/>
          <w:sz w:val="24"/>
        </w:rPr>
        <w:t xml:space="preserve"> </w:t>
      </w:r>
      <w:r>
        <w:rPr>
          <w:sz w:val="24"/>
        </w:rPr>
        <w:t>потребностями</w:t>
      </w:r>
      <w:r>
        <w:rPr>
          <w:spacing w:val="1"/>
          <w:sz w:val="24"/>
        </w:rPr>
        <w:t xml:space="preserve"> </w:t>
      </w:r>
      <w:r>
        <w:rPr>
          <w:sz w:val="24"/>
        </w:rPr>
        <w:t>растений.</w:t>
      </w:r>
      <w:r>
        <w:rPr>
          <w:spacing w:val="1"/>
          <w:sz w:val="24"/>
        </w:rPr>
        <w:t xml:space="preserve"> </w:t>
      </w:r>
      <w:r>
        <w:rPr>
          <w:sz w:val="24"/>
        </w:rPr>
        <w:t>Называет</w:t>
      </w:r>
      <w:r>
        <w:rPr>
          <w:spacing w:val="1"/>
          <w:sz w:val="24"/>
        </w:rPr>
        <w:t xml:space="preserve"> </w:t>
      </w:r>
      <w:r>
        <w:rPr>
          <w:sz w:val="24"/>
        </w:rPr>
        <w:t>и</w:t>
      </w:r>
      <w:r>
        <w:rPr>
          <w:spacing w:val="1"/>
          <w:sz w:val="24"/>
        </w:rPr>
        <w:t xml:space="preserve"> </w:t>
      </w:r>
      <w:r>
        <w:rPr>
          <w:sz w:val="24"/>
        </w:rPr>
        <w:t>дифференцирует орудия труда, атрибуты профессий, их общественную значимость. Отражает</w:t>
      </w:r>
      <w:r>
        <w:rPr>
          <w:spacing w:val="1"/>
          <w:sz w:val="24"/>
        </w:rPr>
        <w:t xml:space="preserve"> </w:t>
      </w:r>
      <w:r>
        <w:rPr>
          <w:sz w:val="24"/>
        </w:rPr>
        <w:t>их в самостоятельных играх. Имеет представление о различных видах труда педагогических</w:t>
      </w:r>
      <w:r>
        <w:rPr>
          <w:spacing w:val="1"/>
          <w:sz w:val="24"/>
        </w:rPr>
        <w:t xml:space="preserve"> </w:t>
      </w:r>
      <w:r>
        <w:rPr>
          <w:sz w:val="24"/>
        </w:rPr>
        <w:t>работников, связанных с удовлетворением потребностей людей, общества и государства (цели</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видов</w:t>
      </w:r>
      <w:r>
        <w:rPr>
          <w:spacing w:val="1"/>
          <w:sz w:val="24"/>
        </w:rPr>
        <w:t xml:space="preserve"> </w:t>
      </w:r>
      <w:r>
        <w:rPr>
          <w:sz w:val="24"/>
        </w:rPr>
        <w:t>труда,</w:t>
      </w:r>
      <w:r>
        <w:rPr>
          <w:spacing w:val="1"/>
          <w:sz w:val="24"/>
        </w:rPr>
        <w:t xml:space="preserve"> </w:t>
      </w:r>
      <w:r>
        <w:rPr>
          <w:sz w:val="24"/>
        </w:rPr>
        <w:t>некоторые</w:t>
      </w:r>
      <w:r>
        <w:rPr>
          <w:spacing w:val="1"/>
          <w:sz w:val="24"/>
        </w:rPr>
        <w:t xml:space="preserve"> </w:t>
      </w:r>
      <w:r>
        <w:rPr>
          <w:sz w:val="24"/>
        </w:rPr>
        <w:t>трудовые</w:t>
      </w:r>
      <w:r>
        <w:rPr>
          <w:spacing w:val="1"/>
          <w:sz w:val="24"/>
        </w:rPr>
        <w:t xml:space="preserve"> </w:t>
      </w:r>
      <w:r>
        <w:rPr>
          <w:sz w:val="24"/>
        </w:rPr>
        <w:t>процессы,</w:t>
      </w:r>
      <w:r>
        <w:rPr>
          <w:spacing w:val="1"/>
          <w:sz w:val="24"/>
        </w:rPr>
        <w:t xml:space="preserve"> </w:t>
      </w:r>
      <w:r>
        <w:rPr>
          <w:sz w:val="24"/>
        </w:rPr>
        <w:t>результаты,</w:t>
      </w:r>
      <w:r>
        <w:rPr>
          <w:spacing w:val="1"/>
          <w:sz w:val="24"/>
        </w:rPr>
        <w:t xml:space="preserve"> </w:t>
      </w:r>
      <w:r>
        <w:rPr>
          <w:sz w:val="24"/>
        </w:rPr>
        <w:t>их</w:t>
      </w:r>
      <w:r>
        <w:rPr>
          <w:spacing w:val="1"/>
          <w:sz w:val="24"/>
        </w:rPr>
        <w:t xml:space="preserve"> </w:t>
      </w:r>
      <w:r>
        <w:rPr>
          <w:sz w:val="24"/>
        </w:rPr>
        <w:t>личностную,</w:t>
      </w:r>
      <w:r>
        <w:rPr>
          <w:spacing w:val="1"/>
          <w:sz w:val="24"/>
        </w:rPr>
        <w:t xml:space="preserve"> </w:t>
      </w:r>
      <w:r>
        <w:rPr>
          <w:sz w:val="24"/>
        </w:rPr>
        <w:t>социальную</w:t>
      </w:r>
      <w:r>
        <w:rPr>
          <w:spacing w:val="1"/>
          <w:sz w:val="24"/>
        </w:rPr>
        <w:t xml:space="preserve"> </w:t>
      </w:r>
      <w:r>
        <w:rPr>
          <w:sz w:val="24"/>
        </w:rPr>
        <w:t>и</w:t>
      </w:r>
      <w:r>
        <w:rPr>
          <w:spacing w:val="1"/>
          <w:sz w:val="24"/>
        </w:rPr>
        <w:t xml:space="preserve"> </w:t>
      </w:r>
      <w:r>
        <w:rPr>
          <w:sz w:val="24"/>
        </w:rPr>
        <w:t>государственную</w:t>
      </w:r>
      <w:r>
        <w:rPr>
          <w:spacing w:val="1"/>
          <w:sz w:val="24"/>
        </w:rPr>
        <w:t xml:space="preserve"> </w:t>
      </w:r>
      <w:r>
        <w:rPr>
          <w:sz w:val="24"/>
        </w:rPr>
        <w:t>значимость,</w:t>
      </w:r>
      <w:r>
        <w:rPr>
          <w:spacing w:val="1"/>
          <w:sz w:val="24"/>
        </w:rPr>
        <w:t xml:space="preserve"> </w:t>
      </w:r>
      <w:r>
        <w:rPr>
          <w:sz w:val="24"/>
        </w:rPr>
        <w:t>некоторые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труде</w:t>
      </w:r>
      <w:r>
        <w:rPr>
          <w:spacing w:val="1"/>
          <w:sz w:val="24"/>
        </w:rPr>
        <w:t xml:space="preserve"> </w:t>
      </w:r>
      <w:r>
        <w:rPr>
          <w:sz w:val="24"/>
        </w:rPr>
        <w:t>как</w:t>
      </w:r>
      <w:r>
        <w:rPr>
          <w:spacing w:val="1"/>
          <w:sz w:val="24"/>
        </w:rPr>
        <w:t xml:space="preserve"> </w:t>
      </w:r>
      <w:r>
        <w:rPr>
          <w:sz w:val="24"/>
        </w:rPr>
        <w:t>экономической</w:t>
      </w:r>
      <w:r>
        <w:rPr>
          <w:spacing w:val="1"/>
          <w:sz w:val="24"/>
        </w:rPr>
        <w:t xml:space="preserve"> </w:t>
      </w:r>
      <w:r>
        <w:rPr>
          <w:sz w:val="24"/>
        </w:rPr>
        <w:t>категории).</w:t>
      </w:r>
      <w:r>
        <w:rPr>
          <w:spacing w:val="1"/>
          <w:sz w:val="24"/>
        </w:rPr>
        <w:t xml:space="preserve"> </w:t>
      </w:r>
      <w:r>
        <w:rPr>
          <w:sz w:val="24"/>
        </w:rPr>
        <w:t>Имеет</w:t>
      </w:r>
      <w:r>
        <w:rPr>
          <w:spacing w:val="1"/>
          <w:sz w:val="24"/>
        </w:rPr>
        <w:t xml:space="preserve"> </w:t>
      </w:r>
      <w:r>
        <w:rPr>
          <w:sz w:val="24"/>
        </w:rPr>
        <w:t>систематизированные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культурных</w:t>
      </w:r>
      <w:r>
        <w:rPr>
          <w:spacing w:val="1"/>
          <w:sz w:val="24"/>
        </w:rPr>
        <w:t xml:space="preserve"> </w:t>
      </w:r>
      <w:r>
        <w:rPr>
          <w:sz w:val="24"/>
        </w:rPr>
        <w:t>традициях</w:t>
      </w:r>
      <w:r>
        <w:rPr>
          <w:spacing w:val="-2"/>
          <w:sz w:val="24"/>
        </w:rPr>
        <w:t xml:space="preserve"> </w:t>
      </w:r>
      <w:r>
        <w:rPr>
          <w:sz w:val="24"/>
        </w:rPr>
        <w:t>труда</w:t>
      </w:r>
      <w:r>
        <w:rPr>
          <w:spacing w:val="-1"/>
          <w:sz w:val="24"/>
        </w:rPr>
        <w:t xml:space="preserve"> </w:t>
      </w:r>
      <w:r>
        <w:rPr>
          <w:sz w:val="24"/>
        </w:rPr>
        <w:t>и отдыха.</w:t>
      </w:r>
    </w:p>
    <w:p w:rsidR="006750D4" w:rsidRPr="001E37F9" w:rsidRDefault="003E35A0" w:rsidP="00C57621">
      <w:pPr>
        <w:pStyle w:val="a7"/>
        <w:tabs>
          <w:tab w:val="left" w:pos="1024"/>
        </w:tabs>
        <w:ind w:left="1776"/>
        <w:rPr>
          <w:b/>
          <w:sz w:val="24"/>
        </w:rPr>
      </w:pPr>
      <w:r w:rsidRPr="001E37F9">
        <w:rPr>
          <w:b/>
          <w:sz w:val="24"/>
        </w:rPr>
        <w:t>Общие</w:t>
      </w:r>
      <w:r w:rsidRPr="001E37F9">
        <w:rPr>
          <w:b/>
          <w:spacing w:val="-5"/>
          <w:sz w:val="24"/>
        </w:rPr>
        <w:t xml:space="preserve"> </w:t>
      </w:r>
      <w:r w:rsidRPr="001E37F9">
        <w:rPr>
          <w:b/>
          <w:sz w:val="24"/>
        </w:rPr>
        <w:t>задачи</w:t>
      </w:r>
      <w:r w:rsidRPr="001E37F9">
        <w:rPr>
          <w:b/>
          <w:spacing w:val="-3"/>
          <w:sz w:val="24"/>
        </w:rPr>
        <w:t xml:space="preserve"> </w:t>
      </w:r>
      <w:r w:rsidRPr="001E37F9">
        <w:rPr>
          <w:b/>
          <w:sz w:val="24"/>
        </w:rPr>
        <w:t>раздела</w:t>
      </w:r>
      <w:r w:rsidRPr="001E37F9">
        <w:rPr>
          <w:b/>
          <w:spacing w:val="-4"/>
          <w:sz w:val="24"/>
        </w:rPr>
        <w:t xml:space="preserve"> </w:t>
      </w:r>
      <w:r w:rsidRPr="001E37F9">
        <w:rPr>
          <w:b/>
          <w:sz w:val="24"/>
        </w:rPr>
        <w:t>"Формирование</w:t>
      </w:r>
      <w:r w:rsidRPr="001E37F9">
        <w:rPr>
          <w:b/>
          <w:spacing w:val="-4"/>
          <w:sz w:val="24"/>
        </w:rPr>
        <w:t xml:space="preserve"> </w:t>
      </w:r>
      <w:r w:rsidRPr="001E37F9">
        <w:rPr>
          <w:b/>
          <w:sz w:val="24"/>
        </w:rPr>
        <w:t>навыков</w:t>
      </w:r>
      <w:r w:rsidRPr="001E37F9">
        <w:rPr>
          <w:b/>
          <w:spacing w:val="-3"/>
          <w:sz w:val="24"/>
        </w:rPr>
        <w:t xml:space="preserve"> </w:t>
      </w:r>
      <w:r w:rsidRPr="001E37F9">
        <w:rPr>
          <w:b/>
          <w:sz w:val="24"/>
        </w:rPr>
        <w:t>безопасного</w:t>
      </w:r>
      <w:r w:rsidRPr="001E37F9">
        <w:rPr>
          <w:b/>
          <w:spacing w:val="-3"/>
          <w:sz w:val="24"/>
        </w:rPr>
        <w:t xml:space="preserve"> </w:t>
      </w:r>
      <w:r w:rsidRPr="001E37F9">
        <w:rPr>
          <w:b/>
          <w:sz w:val="24"/>
        </w:rPr>
        <w:t>поведения":</w:t>
      </w:r>
    </w:p>
    <w:p w:rsidR="006750D4" w:rsidRDefault="003E35A0">
      <w:pPr>
        <w:pStyle w:val="a3"/>
        <w:spacing w:before="38" w:line="276" w:lineRule="auto"/>
        <w:ind w:right="118"/>
        <w:jc w:val="both"/>
      </w:pPr>
      <w:r>
        <w:t>формирование представлений об опасных для человека и мира природы ситуациях и способах</w:t>
      </w:r>
      <w:r>
        <w:rPr>
          <w:spacing w:val="1"/>
        </w:rPr>
        <w:t xml:space="preserve"> </w:t>
      </w:r>
      <w:r>
        <w:t>поведения</w:t>
      </w:r>
      <w:r>
        <w:rPr>
          <w:spacing w:val="-1"/>
        </w:rPr>
        <w:t xml:space="preserve"> </w:t>
      </w:r>
      <w:r>
        <w:t>в</w:t>
      </w:r>
      <w:r>
        <w:rPr>
          <w:spacing w:val="-1"/>
        </w:rPr>
        <w:t xml:space="preserve"> </w:t>
      </w:r>
      <w:r>
        <w:t>них;</w:t>
      </w:r>
    </w:p>
    <w:p w:rsidR="006750D4" w:rsidRDefault="003E35A0">
      <w:pPr>
        <w:pStyle w:val="a3"/>
        <w:spacing w:line="276" w:lineRule="auto"/>
        <w:ind w:right="110"/>
        <w:jc w:val="both"/>
      </w:pPr>
      <w:r>
        <w:t>приобщение к правилам безопасного для человека и мира природы поведения, формирование</w:t>
      </w:r>
      <w:r>
        <w:rPr>
          <w:spacing w:val="1"/>
        </w:rPr>
        <w:t xml:space="preserve"> </w:t>
      </w:r>
      <w:r>
        <w:t>готовности</w:t>
      </w:r>
      <w:r>
        <w:rPr>
          <w:spacing w:val="1"/>
        </w:rPr>
        <w:t xml:space="preserve"> </w:t>
      </w:r>
      <w:r>
        <w:t>к</w:t>
      </w:r>
      <w:r>
        <w:rPr>
          <w:spacing w:val="1"/>
        </w:rPr>
        <w:t xml:space="preserve"> </w:t>
      </w:r>
      <w:r>
        <w:t>усвоению</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безопасного</w:t>
      </w:r>
      <w:r>
        <w:rPr>
          <w:spacing w:val="1"/>
        </w:rPr>
        <w:t xml:space="preserve"> </w:t>
      </w:r>
      <w:r>
        <w:t>поведения</w:t>
      </w:r>
      <w:r>
        <w:rPr>
          <w:spacing w:val="60"/>
        </w:rPr>
        <w:t xml:space="preserve"> </w:t>
      </w:r>
      <w:r>
        <w:t>в</w:t>
      </w:r>
      <w:r>
        <w:rPr>
          <w:spacing w:val="1"/>
        </w:rPr>
        <w:t xml:space="preserve"> </w:t>
      </w:r>
      <w:r>
        <w:t>интересах</w:t>
      </w:r>
      <w:r>
        <w:rPr>
          <w:spacing w:val="1"/>
        </w:rPr>
        <w:t xml:space="preserve"> </w:t>
      </w:r>
      <w:r>
        <w:t>человека, семьи, общества;</w:t>
      </w:r>
    </w:p>
    <w:p w:rsidR="006750D4" w:rsidRDefault="003E35A0">
      <w:pPr>
        <w:pStyle w:val="a3"/>
        <w:spacing w:line="276" w:lineRule="auto"/>
        <w:ind w:right="106"/>
        <w:jc w:val="both"/>
      </w:pPr>
      <w:r>
        <w:t>передача детям знаний о правилах безопасности дорожного движения в качестве пешехода и</w:t>
      </w:r>
      <w:r>
        <w:rPr>
          <w:spacing w:val="1"/>
        </w:rPr>
        <w:t xml:space="preserve"> </w:t>
      </w:r>
      <w:r>
        <w:t>пассажира</w:t>
      </w:r>
      <w:r>
        <w:rPr>
          <w:spacing w:val="-2"/>
        </w:rPr>
        <w:t xml:space="preserve"> </w:t>
      </w:r>
      <w:r>
        <w:t>транспортного средства;</w:t>
      </w:r>
    </w:p>
    <w:p w:rsidR="006750D4" w:rsidRDefault="003E35A0">
      <w:pPr>
        <w:pStyle w:val="a3"/>
        <w:spacing w:line="278" w:lineRule="auto"/>
        <w:ind w:right="114"/>
        <w:jc w:val="both"/>
      </w:pPr>
      <w:r>
        <w:t>формирование</w:t>
      </w:r>
      <w:r>
        <w:rPr>
          <w:spacing w:val="1"/>
        </w:rPr>
        <w:t xml:space="preserve"> </w:t>
      </w:r>
      <w:r>
        <w:t>осторожного</w:t>
      </w:r>
      <w:r>
        <w:rPr>
          <w:spacing w:val="1"/>
        </w:rPr>
        <w:t xml:space="preserve"> </w:t>
      </w:r>
      <w:r>
        <w:t>и</w:t>
      </w:r>
      <w:r>
        <w:rPr>
          <w:spacing w:val="1"/>
        </w:rPr>
        <w:t xml:space="preserve"> </w:t>
      </w:r>
      <w:r>
        <w:t>осмотрительного</w:t>
      </w:r>
      <w:r>
        <w:rPr>
          <w:spacing w:val="1"/>
        </w:rPr>
        <w:t xml:space="preserve"> </w:t>
      </w:r>
      <w:r>
        <w:t>отношения</w:t>
      </w:r>
      <w:r>
        <w:rPr>
          <w:spacing w:val="1"/>
        </w:rPr>
        <w:t xml:space="preserve"> </w:t>
      </w:r>
      <w:r>
        <w:t>к</w:t>
      </w:r>
      <w:r>
        <w:rPr>
          <w:spacing w:val="1"/>
        </w:rPr>
        <w:t xml:space="preserve"> </w:t>
      </w:r>
      <w:r>
        <w:t>потенциально</w:t>
      </w:r>
      <w:r>
        <w:rPr>
          <w:spacing w:val="1"/>
        </w:rPr>
        <w:t xml:space="preserve"> </w:t>
      </w:r>
      <w:r>
        <w:t>опасным</w:t>
      </w:r>
      <w:r>
        <w:rPr>
          <w:spacing w:val="1"/>
        </w:rPr>
        <w:t xml:space="preserve"> </w:t>
      </w:r>
      <w:r>
        <w:t>для</w:t>
      </w:r>
      <w:r>
        <w:rPr>
          <w:spacing w:val="1"/>
        </w:rPr>
        <w:t xml:space="preserve"> </w:t>
      </w:r>
      <w:r>
        <w:t>человека</w:t>
      </w:r>
      <w:r>
        <w:rPr>
          <w:spacing w:val="-2"/>
        </w:rPr>
        <w:t xml:space="preserve"> </w:t>
      </w:r>
      <w:r>
        <w:t>и мира</w:t>
      </w:r>
      <w:r>
        <w:rPr>
          <w:spacing w:val="-1"/>
        </w:rPr>
        <w:t xml:space="preserve"> </w:t>
      </w:r>
      <w:r>
        <w:t>природы ситуациям.</w:t>
      </w:r>
    </w:p>
    <w:p w:rsidR="006750D4" w:rsidRDefault="003E35A0">
      <w:pPr>
        <w:pStyle w:val="a3"/>
        <w:spacing w:line="272" w:lineRule="exact"/>
        <w:jc w:val="both"/>
      </w:pPr>
      <w:r>
        <w:t>Задачи,</w:t>
      </w:r>
      <w:r>
        <w:rPr>
          <w:spacing w:val="-2"/>
        </w:rPr>
        <w:t xml:space="preserve"> </w:t>
      </w:r>
      <w:r>
        <w:t>актуальные</w:t>
      </w:r>
      <w:r>
        <w:rPr>
          <w:spacing w:val="-3"/>
        </w:rPr>
        <w:t xml:space="preserve"> </w:t>
      </w:r>
      <w:r>
        <w:t>для</w:t>
      </w:r>
      <w:r>
        <w:rPr>
          <w:spacing w:val="-1"/>
        </w:rPr>
        <w:t xml:space="preserve"> </w:t>
      </w:r>
      <w:r>
        <w:t>работы</w:t>
      </w:r>
      <w:r>
        <w:rPr>
          <w:spacing w:val="-2"/>
        </w:rPr>
        <w:t xml:space="preserve"> </w:t>
      </w:r>
      <w:r>
        <w:t>с</w:t>
      </w:r>
      <w:r>
        <w:rPr>
          <w:spacing w:val="-2"/>
        </w:rPr>
        <w:t xml:space="preserve"> </w:t>
      </w:r>
      <w:r>
        <w:t>дошкольниками</w:t>
      </w:r>
      <w:r>
        <w:rPr>
          <w:spacing w:val="-1"/>
        </w:rPr>
        <w:t xml:space="preserve"> </w:t>
      </w:r>
      <w:r>
        <w:t>с</w:t>
      </w:r>
      <w:r>
        <w:rPr>
          <w:spacing w:val="-3"/>
        </w:rPr>
        <w:t xml:space="preserve"> </w:t>
      </w:r>
      <w:r>
        <w:t>ЗПР:</w:t>
      </w:r>
    </w:p>
    <w:p w:rsidR="006750D4" w:rsidRDefault="003E35A0">
      <w:pPr>
        <w:pStyle w:val="a3"/>
        <w:spacing w:before="40" w:line="276" w:lineRule="auto"/>
        <w:ind w:right="109"/>
        <w:jc w:val="both"/>
      </w:pPr>
      <w:r>
        <w:t>развитие</w:t>
      </w:r>
      <w:r>
        <w:rPr>
          <w:spacing w:val="1"/>
        </w:rPr>
        <w:t xml:space="preserve"> </w:t>
      </w:r>
      <w:r>
        <w:t>социального</w:t>
      </w:r>
      <w:r>
        <w:rPr>
          <w:spacing w:val="1"/>
        </w:rPr>
        <w:t xml:space="preserve"> </w:t>
      </w:r>
      <w:r>
        <w:t>интеллекта,</w:t>
      </w:r>
      <w:r>
        <w:rPr>
          <w:spacing w:val="1"/>
        </w:rPr>
        <w:t xml:space="preserve"> </w:t>
      </w:r>
      <w:r>
        <w:t>связанного</w:t>
      </w:r>
      <w:r>
        <w:rPr>
          <w:spacing w:val="1"/>
        </w:rPr>
        <w:t xml:space="preserve"> </w:t>
      </w:r>
      <w:r>
        <w:t>с</w:t>
      </w:r>
      <w:r>
        <w:rPr>
          <w:spacing w:val="1"/>
        </w:rPr>
        <w:t xml:space="preserve"> </w:t>
      </w:r>
      <w:r>
        <w:t>прогнозированием</w:t>
      </w:r>
      <w:r>
        <w:rPr>
          <w:spacing w:val="1"/>
        </w:rPr>
        <w:t xml:space="preserve"> </w:t>
      </w:r>
      <w:r>
        <w:t>последствий</w:t>
      </w:r>
      <w:r>
        <w:rPr>
          <w:spacing w:val="1"/>
        </w:rPr>
        <w:t xml:space="preserve"> </w:t>
      </w:r>
      <w:r>
        <w:t>действий,</w:t>
      </w:r>
      <w:r>
        <w:rPr>
          <w:spacing w:val="1"/>
        </w:rPr>
        <w:t xml:space="preserve"> </w:t>
      </w:r>
      <w:r>
        <w:t>деятельности</w:t>
      </w:r>
      <w:r>
        <w:rPr>
          <w:spacing w:val="-1"/>
        </w:rPr>
        <w:t xml:space="preserve"> </w:t>
      </w:r>
      <w:r>
        <w:t>и</w:t>
      </w:r>
      <w:r>
        <w:rPr>
          <w:spacing w:val="-2"/>
        </w:rPr>
        <w:t xml:space="preserve"> </w:t>
      </w:r>
      <w:r>
        <w:t>поведения;</w:t>
      </w:r>
    </w:p>
    <w:p w:rsidR="006750D4" w:rsidRDefault="003E35A0">
      <w:pPr>
        <w:pStyle w:val="a3"/>
        <w:spacing w:before="1" w:line="276" w:lineRule="auto"/>
        <w:ind w:right="115"/>
        <w:jc w:val="both"/>
      </w:pPr>
      <w:r>
        <w:t>развитие</w:t>
      </w:r>
      <w:r>
        <w:rPr>
          <w:spacing w:val="1"/>
        </w:rPr>
        <w:t xml:space="preserve"> </w:t>
      </w:r>
      <w:r>
        <w:t>способности</w:t>
      </w:r>
      <w:r>
        <w:rPr>
          <w:spacing w:val="1"/>
        </w:rPr>
        <w:t xml:space="preserve"> </w:t>
      </w:r>
      <w:r>
        <w:t>ребенка</w:t>
      </w:r>
      <w:r>
        <w:rPr>
          <w:spacing w:val="1"/>
        </w:rPr>
        <w:t xml:space="preserve"> </w:t>
      </w:r>
      <w:r>
        <w:t>к</w:t>
      </w:r>
      <w:r>
        <w:rPr>
          <w:spacing w:val="1"/>
        </w:rPr>
        <w:t xml:space="preserve"> </w:t>
      </w:r>
      <w:r>
        <w:t>выбору</w:t>
      </w:r>
      <w:r>
        <w:rPr>
          <w:spacing w:val="1"/>
        </w:rPr>
        <w:t xml:space="preserve"> </w:t>
      </w:r>
      <w:r>
        <w:t>безопасных</w:t>
      </w:r>
      <w:r>
        <w:rPr>
          <w:spacing w:val="1"/>
        </w:rPr>
        <w:t xml:space="preserve"> </w:t>
      </w:r>
      <w:r>
        <w:t>способов</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связанных с</w:t>
      </w:r>
      <w:r>
        <w:rPr>
          <w:spacing w:val="-1"/>
        </w:rPr>
        <w:t xml:space="preserve"> </w:t>
      </w:r>
      <w:r>
        <w:t>проявлением</w:t>
      </w:r>
      <w:r>
        <w:rPr>
          <w:spacing w:val="-1"/>
        </w:rPr>
        <w:t xml:space="preserve"> </w:t>
      </w:r>
      <w:r>
        <w:t>активности.</w:t>
      </w:r>
    </w:p>
    <w:p w:rsidR="001E37F9" w:rsidRPr="001E37F9" w:rsidRDefault="001E37F9" w:rsidP="00A82197">
      <w:pPr>
        <w:adjustRightInd w:val="0"/>
        <w:ind w:left="720" w:firstLine="720"/>
        <w:jc w:val="both"/>
        <w:rPr>
          <w:rFonts w:ascii="Times New Roman CYR" w:hAnsi="Times New Roman CYR" w:cs="Times New Roman CYR"/>
          <w:b/>
          <w:sz w:val="24"/>
          <w:szCs w:val="24"/>
          <w:lang w:eastAsia="ru-RU"/>
        </w:rPr>
      </w:pPr>
      <w:r w:rsidRPr="001E37F9">
        <w:rPr>
          <w:rFonts w:ascii="Times New Roman CYR" w:hAnsi="Times New Roman CYR" w:cs="Times New Roman CYR"/>
          <w:b/>
          <w:sz w:val="24"/>
          <w:szCs w:val="24"/>
          <w:lang w:eastAsia="ru-RU"/>
        </w:rPr>
        <w:t>Средняя группа (от 4 до 5 лет):</w:t>
      </w:r>
    </w:p>
    <w:p w:rsidR="001E37F9" w:rsidRPr="001E37F9" w:rsidRDefault="001E37F9" w:rsidP="00A82197">
      <w:pPr>
        <w:adjustRightInd w:val="0"/>
        <w:ind w:left="720" w:firstLine="720"/>
        <w:jc w:val="both"/>
        <w:rPr>
          <w:rFonts w:ascii="Times New Roman CYR" w:hAnsi="Times New Roman CYR" w:cs="Times New Roman CYR"/>
          <w:sz w:val="24"/>
          <w:szCs w:val="24"/>
          <w:lang w:eastAsia="ru-RU"/>
        </w:rPr>
      </w:pPr>
      <w:r w:rsidRPr="001E37F9">
        <w:rPr>
          <w:rFonts w:ascii="Times New Roman CYR" w:hAnsi="Times New Roman CYR" w:cs="Times New Roman CYR"/>
          <w:sz w:val="24"/>
          <w:szCs w:val="24"/>
          <w:lang w:eastAsia="ru-RU"/>
        </w:rP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w:t>
      </w:r>
      <w:r w:rsidRPr="001E37F9">
        <w:rPr>
          <w:rFonts w:ascii="Times New Roman CYR" w:hAnsi="Times New Roman CYR" w:cs="Times New Roman CYR"/>
          <w:sz w:val="24"/>
          <w:szCs w:val="24"/>
          <w:lang w:eastAsia="ru-RU"/>
        </w:rPr>
        <w:lastRenderedPageBreak/>
        <w:t>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1E37F9" w:rsidRPr="001E37F9" w:rsidRDefault="001E37F9" w:rsidP="00A82197">
      <w:pPr>
        <w:adjustRightInd w:val="0"/>
        <w:ind w:left="720" w:firstLine="720"/>
        <w:jc w:val="both"/>
        <w:rPr>
          <w:rFonts w:ascii="Times New Roman CYR" w:hAnsi="Times New Roman CYR" w:cs="Times New Roman CYR"/>
          <w:sz w:val="24"/>
          <w:szCs w:val="24"/>
          <w:lang w:eastAsia="ru-RU"/>
        </w:rPr>
      </w:pPr>
      <w:r w:rsidRPr="001E37F9">
        <w:rPr>
          <w:rFonts w:ascii="Times New Roman CYR" w:hAnsi="Times New Roman CYR" w:cs="Times New Roman CYR"/>
          <w:sz w:val="24"/>
          <w:szCs w:val="24"/>
          <w:lang w:eastAsia="ru-RU"/>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1E37F9" w:rsidRPr="001E37F9" w:rsidRDefault="001E37F9" w:rsidP="00A82197">
      <w:pPr>
        <w:adjustRightInd w:val="0"/>
        <w:ind w:left="720" w:firstLine="720"/>
        <w:jc w:val="both"/>
        <w:rPr>
          <w:rFonts w:ascii="Times New Roman CYR" w:hAnsi="Times New Roman CYR" w:cs="Times New Roman CYR"/>
          <w:sz w:val="24"/>
          <w:szCs w:val="24"/>
          <w:lang w:eastAsia="ru-RU"/>
        </w:rPr>
      </w:pPr>
      <w:r w:rsidRPr="001E37F9">
        <w:rPr>
          <w:rFonts w:ascii="Times New Roman CYR" w:hAnsi="Times New Roman CYR" w:cs="Times New Roman CYR"/>
          <w:sz w:val="24"/>
          <w:szCs w:val="24"/>
          <w:lang w:eastAsia="ru-RU"/>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1E37F9" w:rsidRDefault="001E37F9" w:rsidP="00A82197">
      <w:pPr>
        <w:adjustRightInd w:val="0"/>
        <w:ind w:left="720" w:firstLine="720"/>
        <w:jc w:val="both"/>
      </w:pPr>
      <w:r w:rsidRPr="001E37F9">
        <w:rPr>
          <w:rFonts w:ascii="Times New Roman CYR" w:hAnsi="Times New Roman CYR" w:cs="Times New Roman CYR"/>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6750D4" w:rsidRDefault="003E35A0" w:rsidP="00A82197">
      <w:pPr>
        <w:pStyle w:val="3"/>
        <w:spacing w:before="4"/>
        <w:ind w:firstLine="657"/>
      </w:pPr>
      <w:r>
        <w:t>Старшая</w:t>
      </w:r>
      <w:r>
        <w:rPr>
          <w:spacing w:val="-1"/>
        </w:rPr>
        <w:t xml:space="preserve"> </w:t>
      </w:r>
      <w:r>
        <w:t>группа</w:t>
      </w:r>
      <w:r>
        <w:rPr>
          <w:spacing w:val="-1"/>
        </w:rPr>
        <w:t xml:space="preserve"> </w:t>
      </w:r>
      <w:r>
        <w:t>(от 5</w:t>
      </w:r>
      <w:r>
        <w:rPr>
          <w:spacing w:val="-4"/>
        </w:rPr>
        <w:t xml:space="preserve"> </w:t>
      </w:r>
      <w:r>
        <w:t>до</w:t>
      </w:r>
      <w:r>
        <w:rPr>
          <w:spacing w:val="-1"/>
        </w:rPr>
        <w:t xml:space="preserve"> </w:t>
      </w:r>
      <w:r>
        <w:t>6</w:t>
      </w:r>
      <w:r>
        <w:rPr>
          <w:spacing w:val="-1"/>
        </w:rPr>
        <w:t xml:space="preserve"> </w:t>
      </w:r>
      <w:r>
        <w:t>лет):</w:t>
      </w:r>
    </w:p>
    <w:p w:rsidR="006750D4" w:rsidRDefault="003E35A0" w:rsidP="00783E57">
      <w:pPr>
        <w:pStyle w:val="a7"/>
        <w:numPr>
          <w:ilvl w:val="0"/>
          <w:numId w:val="215"/>
        </w:numPr>
        <w:tabs>
          <w:tab w:val="left" w:pos="1091"/>
        </w:tabs>
        <w:spacing w:before="36" w:line="276" w:lineRule="auto"/>
        <w:ind w:right="107" w:firstLine="0"/>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опасных</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природы</w:t>
      </w:r>
      <w:r>
        <w:rPr>
          <w:spacing w:val="1"/>
          <w:sz w:val="24"/>
        </w:rPr>
        <w:t xml:space="preserve"> </w:t>
      </w:r>
      <w:r>
        <w:rPr>
          <w:sz w:val="24"/>
        </w:rPr>
        <w:t>ситуациях</w:t>
      </w:r>
      <w:r>
        <w:rPr>
          <w:spacing w:val="1"/>
          <w:sz w:val="24"/>
        </w:rPr>
        <w:t xml:space="preserve"> </w:t>
      </w:r>
      <w:r>
        <w:rPr>
          <w:sz w:val="24"/>
        </w:rPr>
        <w:t>и</w:t>
      </w:r>
      <w:r>
        <w:rPr>
          <w:spacing w:val="1"/>
          <w:sz w:val="24"/>
        </w:rPr>
        <w:t xml:space="preserve"> </w:t>
      </w:r>
      <w:r>
        <w:rPr>
          <w:sz w:val="24"/>
        </w:rPr>
        <w:t>способах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Имеет</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опасных</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57"/>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ситуациях.</w:t>
      </w:r>
      <w:r>
        <w:rPr>
          <w:spacing w:val="1"/>
          <w:sz w:val="24"/>
        </w:rPr>
        <w:t xml:space="preserve"> </w:t>
      </w:r>
      <w:r>
        <w:rPr>
          <w:sz w:val="24"/>
        </w:rPr>
        <w:t>Устанавливает</w:t>
      </w:r>
      <w:r>
        <w:rPr>
          <w:spacing w:val="1"/>
          <w:sz w:val="24"/>
        </w:rPr>
        <w:t xml:space="preserve"> </w:t>
      </w:r>
      <w:r>
        <w:rPr>
          <w:sz w:val="24"/>
        </w:rPr>
        <w:t>причинно-следственные связи,</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которых</w:t>
      </w:r>
      <w:r>
        <w:rPr>
          <w:spacing w:val="1"/>
          <w:sz w:val="24"/>
        </w:rPr>
        <w:t xml:space="preserve"> </w:t>
      </w:r>
      <w:r>
        <w:rPr>
          <w:sz w:val="24"/>
        </w:rPr>
        <w:t>определяет</w:t>
      </w:r>
      <w:r>
        <w:rPr>
          <w:spacing w:val="1"/>
          <w:sz w:val="24"/>
        </w:rPr>
        <w:t xml:space="preserve"> </w:t>
      </w:r>
      <w:r>
        <w:rPr>
          <w:sz w:val="24"/>
        </w:rPr>
        <w:t>ситуацию</w:t>
      </w:r>
      <w:r>
        <w:rPr>
          <w:spacing w:val="1"/>
          <w:sz w:val="24"/>
        </w:rPr>
        <w:t xml:space="preserve"> </w:t>
      </w:r>
      <w:r>
        <w:rPr>
          <w:sz w:val="24"/>
        </w:rPr>
        <w:t>как</w:t>
      </w:r>
      <w:r>
        <w:rPr>
          <w:spacing w:val="1"/>
          <w:sz w:val="24"/>
        </w:rPr>
        <w:t xml:space="preserve"> </w:t>
      </w:r>
      <w:r>
        <w:rPr>
          <w:sz w:val="24"/>
        </w:rPr>
        <w:t>опасную</w:t>
      </w:r>
      <w:r>
        <w:rPr>
          <w:spacing w:val="1"/>
          <w:sz w:val="24"/>
        </w:rPr>
        <w:t xml:space="preserve"> </w:t>
      </w:r>
      <w:r>
        <w:rPr>
          <w:sz w:val="24"/>
        </w:rPr>
        <w:t>или</w:t>
      </w:r>
      <w:r>
        <w:rPr>
          <w:spacing w:val="1"/>
          <w:sz w:val="24"/>
        </w:rPr>
        <w:t xml:space="preserve"> </w:t>
      </w:r>
      <w:r>
        <w:rPr>
          <w:sz w:val="24"/>
        </w:rPr>
        <w:t>неопасную.</w:t>
      </w:r>
      <w:r>
        <w:rPr>
          <w:spacing w:val="1"/>
          <w:sz w:val="24"/>
        </w:rPr>
        <w:t xml:space="preserve"> </w:t>
      </w:r>
      <w:r>
        <w:rPr>
          <w:sz w:val="24"/>
        </w:rPr>
        <w:t>Знает</w:t>
      </w:r>
      <w:r>
        <w:rPr>
          <w:spacing w:val="1"/>
          <w:sz w:val="24"/>
        </w:rPr>
        <w:t xml:space="preserve"> </w:t>
      </w:r>
      <w:r>
        <w:rPr>
          <w:sz w:val="24"/>
        </w:rPr>
        <w:t>номера</w:t>
      </w:r>
      <w:r>
        <w:rPr>
          <w:spacing w:val="1"/>
          <w:sz w:val="24"/>
        </w:rPr>
        <w:t xml:space="preserve"> </w:t>
      </w:r>
      <w:r>
        <w:rPr>
          <w:sz w:val="24"/>
        </w:rPr>
        <w:t>телефонов,</w:t>
      </w:r>
      <w:r>
        <w:rPr>
          <w:spacing w:val="1"/>
          <w:sz w:val="24"/>
        </w:rPr>
        <w:t xml:space="preserve"> </w:t>
      </w:r>
      <w:r>
        <w:rPr>
          <w:sz w:val="24"/>
        </w:rPr>
        <w:t>по</w:t>
      </w:r>
      <w:r>
        <w:rPr>
          <w:spacing w:val="1"/>
          <w:sz w:val="24"/>
        </w:rPr>
        <w:t xml:space="preserve"> </w:t>
      </w:r>
      <w:r>
        <w:rPr>
          <w:sz w:val="24"/>
        </w:rPr>
        <w:t>которым</w:t>
      </w:r>
      <w:r>
        <w:rPr>
          <w:spacing w:val="1"/>
          <w:sz w:val="24"/>
        </w:rPr>
        <w:t xml:space="preserve"> </w:t>
      </w:r>
      <w:r>
        <w:rPr>
          <w:sz w:val="24"/>
        </w:rPr>
        <w:t>можно</w:t>
      </w:r>
      <w:r>
        <w:rPr>
          <w:spacing w:val="1"/>
          <w:sz w:val="24"/>
        </w:rPr>
        <w:t xml:space="preserve"> </w:t>
      </w:r>
      <w:r>
        <w:rPr>
          <w:sz w:val="24"/>
        </w:rPr>
        <w:t>сообщить</w:t>
      </w:r>
      <w:r>
        <w:rPr>
          <w:spacing w:val="1"/>
          <w:sz w:val="24"/>
        </w:rPr>
        <w:t xml:space="preserve"> </w:t>
      </w:r>
      <w:r>
        <w:rPr>
          <w:sz w:val="24"/>
        </w:rPr>
        <w:t>о</w:t>
      </w:r>
      <w:r>
        <w:rPr>
          <w:spacing w:val="1"/>
          <w:sz w:val="24"/>
        </w:rPr>
        <w:t xml:space="preserve"> </w:t>
      </w:r>
      <w:r>
        <w:rPr>
          <w:sz w:val="24"/>
        </w:rPr>
        <w:t>возникновении</w:t>
      </w:r>
      <w:r>
        <w:rPr>
          <w:spacing w:val="1"/>
          <w:sz w:val="24"/>
        </w:rPr>
        <w:t xml:space="preserve"> </w:t>
      </w:r>
      <w:r>
        <w:rPr>
          <w:sz w:val="24"/>
        </w:rPr>
        <w:t>опасной</w:t>
      </w:r>
      <w:r>
        <w:rPr>
          <w:spacing w:val="1"/>
          <w:sz w:val="24"/>
        </w:rPr>
        <w:t xml:space="preserve"> </w:t>
      </w:r>
      <w:r>
        <w:rPr>
          <w:sz w:val="24"/>
        </w:rPr>
        <w:t>ситуации.</w:t>
      </w:r>
      <w:r>
        <w:rPr>
          <w:spacing w:val="61"/>
          <w:sz w:val="24"/>
        </w:rPr>
        <w:t xml:space="preserve"> </w:t>
      </w:r>
      <w:r>
        <w:rPr>
          <w:sz w:val="24"/>
        </w:rPr>
        <w:t>Дифференцированно</w:t>
      </w:r>
      <w:r>
        <w:rPr>
          <w:spacing w:val="1"/>
          <w:sz w:val="24"/>
        </w:rPr>
        <w:t xml:space="preserve"> </w:t>
      </w:r>
      <w:r>
        <w:rPr>
          <w:sz w:val="24"/>
        </w:rPr>
        <w:t>использует вербальные и невербальные средства, когда рассказывает про правила поведения в</w:t>
      </w:r>
      <w:r>
        <w:rPr>
          <w:spacing w:val="1"/>
          <w:sz w:val="24"/>
        </w:rPr>
        <w:t xml:space="preserve"> </w:t>
      </w:r>
      <w:r>
        <w:rPr>
          <w:sz w:val="24"/>
        </w:rPr>
        <w:t>опасных ситуациях. Понимает и объясняет необходимость им следовать, а также описывает</w:t>
      </w:r>
      <w:r>
        <w:rPr>
          <w:spacing w:val="1"/>
          <w:sz w:val="24"/>
        </w:rPr>
        <w:t xml:space="preserve"> </w:t>
      </w:r>
      <w:r>
        <w:rPr>
          <w:sz w:val="24"/>
        </w:rPr>
        <w:t>негативные</w:t>
      </w:r>
      <w:r>
        <w:rPr>
          <w:spacing w:val="1"/>
          <w:sz w:val="24"/>
        </w:rPr>
        <w:t xml:space="preserve"> </w:t>
      </w:r>
      <w:r>
        <w:rPr>
          <w:sz w:val="24"/>
        </w:rPr>
        <w:t>последствия</w:t>
      </w:r>
      <w:r>
        <w:rPr>
          <w:spacing w:val="1"/>
          <w:sz w:val="24"/>
        </w:rPr>
        <w:t xml:space="preserve"> </w:t>
      </w:r>
      <w:r>
        <w:rPr>
          <w:sz w:val="24"/>
        </w:rPr>
        <w:t>их</w:t>
      </w:r>
      <w:r>
        <w:rPr>
          <w:spacing w:val="1"/>
          <w:sz w:val="24"/>
        </w:rPr>
        <w:t xml:space="preserve"> </w:t>
      </w:r>
      <w:r>
        <w:rPr>
          <w:sz w:val="24"/>
        </w:rPr>
        <w:t>нарушения.</w:t>
      </w:r>
      <w:r>
        <w:rPr>
          <w:spacing w:val="1"/>
          <w:sz w:val="24"/>
        </w:rPr>
        <w:t xml:space="preserve"> </w:t>
      </w:r>
      <w:r>
        <w:rPr>
          <w:sz w:val="24"/>
        </w:rPr>
        <w:t>Может</w:t>
      </w:r>
      <w:r>
        <w:rPr>
          <w:spacing w:val="1"/>
          <w:sz w:val="24"/>
        </w:rPr>
        <w:t xml:space="preserve"> </w:t>
      </w:r>
      <w:r>
        <w:rPr>
          <w:sz w:val="24"/>
        </w:rPr>
        <w:t>перечислить</w:t>
      </w:r>
      <w:r>
        <w:rPr>
          <w:spacing w:val="1"/>
          <w:sz w:val="24"/>
        </w:rPr>
        <w:t xml:space="preserve"> </w:t>
      </w:r>
      <w:r>
        <w:rPr>
          <w:sz w:val="24"/>
        </w:rPr>
        <w:t>виды</w:t>
      </w:r>
      <w:r>
        <w:rPr>
          <w:spacing w:val="1"/>
          <w:sz w:val="24"/>
        </w:rPr>
        <w:t xml:space="preserve"> </w:t>
      </w:r>
      <w:r>
        <w:rPr>
          <w:sz w:val="24"/>
        </w:rPr>
        <w:t>и</w:t>
      </w:r>
      <w:r>
        <w:rPr>
          <w:spacing w:val="1"/>
          <w:sz w:val="24"/>
        </w:rPr>
        <w:t xml:space="preserve"> </w:t>
      </w:r>
      <w:r>
        <w:rPr>
          <w:sz w:val="24"/>
        </w:rPr>
        <w:t>привести</w:t>
      </w:r>
      <w:r>
        <w:rPr>
          <w:spacing w:val="60"/>
          <w:sz w:val="24"/>
        </w:rPr>
        <w:t xml:space="preserve"> </w:t>
      </w:r>
      <w:r>
        <w:rPr>
          <w:sz w:val="24"/>
        </w:rPr>
        <w:t>примеры</w:t>
      </w:r>
      <w:r>
        <w:rPr>
          <w:spacing w:val="1"/>
          <w:sz w:val="24"/>
        </w:rPr>
        <w:t xml:space="preserve"> </w:t>
      </w:r>
      <w:r>
        <w:rPr>
          <w:sz w:val="24"/>
        </w:rPr>
        <w:t>опасных для окружающей</w:t>
      </w:r>
      <w:r>
        <w:rPr>
          <w:spacing w:val="-1"/>
          <w:sz w:val="24"/>
        </w:rPr>
        <w:t xml:space="preserve"> </w:t>
      </w:r>
      <w:r>
        <w:rPr>
          <w:sz w:val="24"/>
        </w:rPr>
        <w:t>природы ситуаций</w:t>
      </w:r>
      <w:r>
        <w:rPr>
          <w:spacing w:val="-1"/>
          <w:sz w:val="24"/>
        </w:rPr>
        <w:t xml:space="preserve"> </w:t>
      </w:r>
      <w:r>
        <w:rPr>
          <w:sz w:val="24"/>
        </w:rPr>
        <w:t>и назвать</w:t>
      </w:r>
      <w:r>
        <w:rPr>
          <w:spacing w:val="-3"/>
          <w:sz w:val="24"/>
        </w:rPr>
        <w:t xml:space="preserve"> </w:t>
      </w:r>
      <w:r>
        <w:rPr>
          <w:sz w:val="24"/>
        </w:rPr>
        <w:t>их</w:t>
      </w:r>
      <w:r>
        <w:rPr>
          <w:spacing w:val="2"/>
          <w:sz w:val="24"/>
        </w:rPr>
        <w:t xml:space="preserve"> </w:t>
      </w:r>
      <w:r>
        <w:rPr>
          <w:sz w:val="24"/>
        </w:rPr>
        <w:t>причины.</w:t>
      </w:r>
    </w:p>
    <w:p w:rsidR="006750D4" w:rsidRPr="001E37F9" w:rsidRDefault="003E35A0" w:rsidP="00783E57">
      <w:pPr>
        <w:pStyle w:val="a7"/>
        <w:numPr>
          <w:ilvl w:val="0"/>
          <w:numId w:val="215"/>
        </w:numPr>
        <w:tabs>
          <w:tab w:val="left" w:pos="1142"/>
        </w:tabs>
        <w:spacing w:before="8" w:line="276" w:lineRule="auto"/>
        <w:ind w:right="110"/>
        <w:rPr>
          <w:sz w:val="10"/>
        </w:rPr>
      </w:pPr>
      <w:r w:rsidRPr="001E37F9">
        <w:rPr>
          <w:sz w:val="24"/>
        </w:rPr>
        <w:t>Приобщение</w:t>
      </w:r>
      <w:r w:rsidRPr="001E37F9">
        <w:rPr>
          <w:spacing w:val="1"/>
          <w:sz w:val="24"/>
        </w:rPr>
        <w:t xml:space="preserve"> </w:t>
      </w:r>
      <w:r w:rsidRPr="001E37F9">
        <w:rPr>
          <w:sz w:val="24"/>
        </w:rPr>
        <w:t>к</w:t>
      </w:r>
      <w:r w:rsidRPr="001E37F9">
        <w:rPr>
          <w:spacing w:val="1"/>
          <w:sz w:val="24"/>
        </w:rPr>
        <w:t xml:space="preserve"> </w:t>
      </w:r>
      <w:r w:rsidRPr="001E37F9">
        <w:rPr>
          <w:sz w:val="24"/>
        </w:rPr>
        <w:t>правилам</w:t>
      </w:r>
      <w:r w:rsidRPr="001E37F9">
        <w:rPr>
          <w:spacing w:val="1"/>
          <w:sz w:val="24"/>
        </w:rPr>
        <w:t xml:space="preserve"> </w:t>
      </w:r>
      <w:r w:rsidRPr="001E37F9">
        <w:rPr>
          <w:sz w:val="24"/>
        </w:rPr>
        <w:t>безопасного</w:t>
      </w:r>
      <w:r w:rsidRPr="001E37F9">
        <w:rPr>
          <w:spacing w:val="1"/>
          <w:sz w:val="24"/>
        </w:rPr>
        <w:t xml:space="preserve"> </w:t>
      </w:r>
      <w:r w:rsidRPr="001E37F9">
        <w:rPr>
          <w:sz w:val="24"/>
        </w:rPr>
        <w:t>для</w:t>
      </w:r>
      <w:r w:rsidRPr="001E37F9">
        <w:rPr>
          <w:spacing w:val="1"/>
          <w:sz w:val="24"/>
        </w:rPr>
        <w:t xml:space="preserve"> </w:t>
      </w:r>
      <w:r w:rsidRPr="001E37F9">
        <w:rPr>
          <w:sz w:val="24"/>
        </w:rPr>
        <w:t>человека</w:t>
      </w:r>
      <w:r w:rsidRPr="001E37F9">
        <w:rPr>
          <w:spacing w:val="1"/>
          <w:sz w:val="24"/>
        </w:rPr>
        <w:t xml:space="preserve"> </w:t>
      </w:r>
      <w:r w:rsidRPr="001E37F9">
        <w:rPr>
          <w:sz w:val="24"/>
        </w:rPr>
        <w:t>и</w:t>
      </w:r>
      <w:r w:rsidRPr="001E37F9">
        <w:rPr>
          <w:spacing w:val="1"/>
          <w:sz w:val="24"/>
        </w:rPr>
        <w:t xml:space="preserve"> </w:t>
      </w:r>
      <w:r w:rsidRPr="001E37F9">
        <w:rPr>
          <w:sz w:val="24"/>
        </w:rPr>
        <w:t>окружающего</w:t>
      </w:r>
      <w:r w:rsidRPr="001E37F9">
        <w:rPr>
          <w:spacing w:val="1"/>
          <w:sz w:val="24"/>
        </w:rPr>
        <w:t xml:space="preserve"> </w:t>
      </w:r>
      <w:r w:rsidRPr="001E37F9">
        <w:rPr>
          <w:sz w:val="24"/>
        </w:rPr>
        <w:t>мира</w:t>
      </w:r>
      <w:r w:rsidRPr="001E37F9">
        <w:rPr>
          <w:spacing w:val="1"/>
          <w:sz w:val="24"/>
        </w:rPr>
        <w:t xml:space="preserve"> </w:t>
      </w:r>
      <w:r w:rsidRPr="001E37F9">
        <w:rPr>
          <w:sz w:val="24"/>
        </w:rPr>
        <w:t>природы</w:t>
      </w:r>
      <w:r w:rsidRPr="001E37F9">
        <w:rPr>
          <w:spacing w:val="1"/>
          <w:sz w:val="24"/>
        </w:rPr>
        <w:t xml:space="preserve"> </w:t>
      </w:r>
      <w:r w:rsidRPr="001E37F9">
        <w:rPr>
          <w:sz w:val="24"/>
        </w:rPr>
        <w:t>поведения.</w:t>
      </w:r>
      <w:r w:rsidRPr="001E37F9">
        <w:rPr>
          <w:spacing w:val="1"/>
          <w:sz w:val="24"/>
        </w:rPr>
        <w:t xml:space="preserve"> </w:t>
      </w:r>
      <w:r w:rsidRPr="001E37F9">
        <w:rPr>
          <w:sz w:val="24"/>
        </w:rPr>
        <w:t>Демонстрирует</w:t>
      </w:r>
      <w:r w:rsidRPr="001E37F9">
        <w:rPr>
          <w:spacing w:val="1"/>
          <w:sz w:val="24"/>
        </w:rPr>
        <w:t xml:space="preserve"> </w:t>
      </w:r>
      <w:r w:rsidRPr="001E37F9">
        <w:rPr>
          <w:sz w:val="24"/>
        </w:rPr>
        <w:t>знания</w:t>
      </w:r>
      <w:r w:rsidRPr="001E37F9">
        <w:rPr>
          <w:spacing w:val="1"/>
          <w:sz w:val="24"/>
        </w:rPr>
        <w:t xml:space="preserve"> </w:t>
      </w:r>
      <w:r w:rsidRPr="001E37F9">
        <w:rPr>
          <w:sz w:val="24"/>
        </w:rPr>
        <w:t>различных</w:t>
      </w:r>
      <w:r w:rsidRPr="001E37F9">
        <w:rPr>
          <w:spacing w:val="1"/>
          <w:sz w:val="24"/>
        </w:rPr>
        <w:t xml:space="preserve"> </w:t>
      </w:r>
      <w:r w:rsidRPr="001E37F9">
        <w:rPr>
          <w:sz w:val="24"/>
        </w:rPr>
        <w:t>способов</w:t>
      </w:r>
      <w:r w:rsidRPr="001E37F9">
        <w:rPr>
          <w:spacing w:val="1"/>
          <w:sz w:val="24"/>
        </w:rPr>
        <w:t xml:space="preserve"> </w:t>
      </w:r>
      <w:r w:rsidRPr="001E37F9">
        <w:rPr>
          <w:sz w:val="24"/>
        </w:rPr>
        <w:t>укрепления</w:t>
      </w:r>
      <w:r w:rsidRPr="001E37F9">
        <w:rPr>
          <w:spacing w:val="1"/>
          <w:sz w:val="24"/>
        </w:rPr>
        <w:t xml:space="preserve"> </w:t>
      </w:r>
      <w:r w:rsidRPr="001E37F9">
        <w:rPr>
          <w:sz w:val="24"/>
        </w:rPr>
        <w:t>здоровья:</w:t>
      </w:r>
      <w:r w:rsidRPr="001E37F9">
        <w:rPr>
          <w:spacing w:val="1"/>
          <w:sz w:val="24"/>
        </w:rPr>
        <w:t xml:space="preserve"> </w:t>
      </w:r>
      <w:r w:rsidRPr="001E37F9">
        <w:rPr>
          <w:sz w:val="24"/>
        </w:rPr>
        <w:t>соблюдает</w:t>
      </w:r>
      <w:r w:rsidRPr="001E37F9">
        <w:rPr>
          <w:spacing w:val="1"/>
          <w:sz w:val="24"/>
        </w:rPr>
        <w:t xml:space="preserve"> </w:t>
      </w:r>
      <w:r w:rsidRPr="001E37F9">
        <w:rPr>
          <w:sz w:val="24"/>
        </w:rPr>
        <w:t>правила</w:t>
      </w:r>
      <w:r w:rsidRPr="001E37F9">
        <w:rPr>
          <w:spacing w:val="1"/>
          <w:sz w:val="24"/>
        </w:rPr>
        <w:t xml:space="preserve"> </w:t>
      </w:r>
      <w:r w:rsidRPr="001E37F9">
        <w:rPr>
          <w:sz w:val="24"/>
        </w:rPr>
        <w:t>личной</w:t>
      </w:r>
      <w:r w:rsidRPr="001E37F9">
        <w:rPr>
          <w:spacing w:val="1"/>
          <w:sz w:val="24"/>
        </w:rPr>
        <w:t xml:space="preserve"> </w:t>
      </w:r>
      <w:r w:rsidRPr="001E37F9">
        <w:rPr>
          <w:sz w:val="24"/>
        </w:rPr>
        <w:t>гигиены</w:t>
      </w:r>
      <w:r w:rsidRPr="001E37F9">
        <w:rPr>
          <w:spacing w:val="1"/>
          <w:sz w:val="24"/>
        </w:rPr>
        <w:t xml:space="preserve"> </w:t>
      </w:r>
      <w:r w:rsidRPr="001E37F9">
        <w:rPr>
          <w:sz w:val="24"/>
        </w:rPr>
        <w:t>и</w:t>
      </w:r>
      <w:r w:rsidRPr="001E37F9">
        <w:rPr>
          <w:spacing w:val="1"/>
          <w:sz w:val="24"/>
        </w:rPr>
        <w:t xml:space="preserve"> </w:t>
      </w:r>
      <w:r w:rsidRPr="001E37F9">
        <w:rPr>
          <w:sz w:val="24"/>
        </w:rPr>
        <w:t>режим</w:t>
      </w:r>
      <w:r w:rsidRPr="001E37F9">
        <w:rPr>
          <w:spacing w:val="1"/>
          <w:sz w:val="24"/>
        </w:rPr>
        <w:t xml:space="preserve"> </w:t>
      </w:r>
      <w:r w:rsidRPr="001E37F9">
        <w:rPr>
          <w:sz w:val="24"/>
        </w:rPr>
        <w:t>дня;</w:t>
      </w:r>
      <w:r w:rsidRPr="001E37F9">
        <w:rPr>
          <w:spacing w:val="1"/>
          <w:sz w:val="24"/>
        </w:rPr>
        <w:t xml:space="preserve"> </w:t>
      </w:r>
      <w:r w:rsidRPr="001E37F9">
        <w:rPr>
          <w:sz w:val="24"/>
        </w:rPr>
        <w:t>знает,</w:t>
      </w:r>
      <w:r w:rsidRPr="001E37F9">
        <w:rPr>
          <w:spacing w:val="1"/>
          <w:sz w:val="24"/>
        </w:rPr>
        <w:t xml:space="preserve"> </w:t>
      </w:r>
      <w:r w:rsidRPr="001E37F9">
        <w:rPr>
          <w:sz w:val="24"/>
        </w:rPr>
        <w:t>но</w:t>
      </w:r>
      <w:r w:rsidRPr="001E37F9">
        <w:rPr>
          <w:spacing w:val="1"/>
          <w:sz w:val="24"/>
        </w:rPr>
        <w:t xml:space="preserve"> </w:t>
      </w:r>
      <w:r w:rsidRPr="001E37F9">
        <w:rPr>
          <w:sz w:val="24"/>
        </w:rPr>
        <w:t>не</w:t>
      </w:r>
      <w:r w:rsidRPr="001E37F9">
        <w:rPr>
          <w:spacing w:val="1"/>
          <w:sz w:val="24"/>
        </w:rPr>
        <w:t xml:space="preserve"> </w:t>
      </w:r>
      <w:r w:rsidRPr="001E37F9">
        <w:rPr>
          <w:sz w:val="24"/>
        </w:rPr>
        <w:t>всегда</w:t>
      </w:r>
      <w:r w:rsidRPr="001E37F9">
        <w:rPr>
          <w:spacing w:val="1"/>
          <w:sz w:val="24"/>
        </w:rPr>
        <w:t xml:space="preserve"> </w:t>
      </w:r>
      <w:r w:rsidRPr="001E37F9">
        <w:rPr>
          <w:sz w:val="24"/>
        </w:rPr>
        <w:t>соблюдает</w:t>
      </w:r>
      <w:r w:rsidRPr="001E37F9">
        <w:rPr>
          <w:spacing w:val="1"/>
          <w:sz w:val="24"/>
        </w:rPr>
        <w:t xml:space="preserve"> </w:t>
      </w:r>
      <w:r w:rsidRPr="001E37F9">
        <w:rPr>
          <w:sz w:val="24"/>
        </w:rPr>
        <w:t>необходимость</w:t>
      </w:r>
      <w:r w:rsidRPr="001E37F9">
        <w:rPr>
          <w:spacing w:val="1"/>
          <w:sz w:val="24"/>
        </w:rPr>
        <w:t xml:space="preserve"> </w:t>
      </w:r>
      <w:r w:rsidRPr="001E37F9">
        <w:rPr>
          <w:sz w:val="24"/>
        </w:rPr>
        <w:t>ежедневной зарядки, закаливания; владеет разными видами движений; участвует в подвижных</w:t>
      </w:r>
      <w:r w:rsidRPr="001E37F9">
        <w:rPr>
          <w:spacing w:val="1"/>
          <w:sz w:val="24"/>
        </w:rPr>
        <w:t xml:space="preserve"> </w:t>
      </w:r>
      <w:r w:rsidRPr="001E37F9">
        <w:rPr>
          <w:sz w:val="24"/>
        </w:rPr>
        <w:t>играх;</w:t>
      </w:r>
      <w:r w:rsidRPr="001E37F9">
        <w:rPr>
          <w:spacing w:val="-3"/>
          <w:sz w:val="24"/>
        </w:rPr>
        <w:t xml:space="preserve"> </w:t>
      </w:r>
      <w:r w:rsidRPr="001E37F9">
        <w:rPr>
          <w:sz w:val="24"/>
        </w:rPr>
        <w:t>при</w:t>
      </w:r>
      <w:r w:rsidRPr="001E37F9">
        <w:rPr>
          <w:spacing w:val="1"/>
          <w:sz w:val="24"/>
        </w:rPr>
        <w:t xml:space="preserve"> </w:t>
      </w:r>
      <w:r w:rsidRPr="001E37F9">
        <w:rPr>
          <w:sz w:val="24"/>
        </w:rPr>
        <w:t>небольшой</w:t>
      </w:r>
      <w:r w:rsidRPr="001E37F9">
        <w:rPr>
          <w:spacing w:val="-3"/>
          <w:sz w:val="24"/>
        </w:rPr>
        <w:t xml:space="preserve"> </w:t>
      </w:r>
      <w:r w:rsidRPr="001E37F9">
        <w:rPr>
          <w:sz w:val="24"/>
        </w:rPr>
        <w:t>помощи</w:t>
      </w:r>
      <w:r w:rsidRPr="001E37F9">
        <w:rPr>
          <w:spacing w:val="1"/>
          <w:sz w:val="24"/>
        </w:rPr>
        <w:t xml:space="preserve"> </w:t>
      </w:r>
      <w:r w:rsidRPr="001E37F9">
        <w:rPr>
          <w:sz w:val="24"/>
        </w:rPr>
        <w:t>педагогического</w:t>
      </w:r>
      <w:r w:rsidRPr="001E37F9">
        <w:rPr>
          <w:spacing w:val="-1"/>
          <w:sz w:val="24"/>
        </w:rPr>
        <w:t xml:space="preserve"> </w:t>
      </w:r>
      <w:r w:rsidRPr="001E37F9">
        <w:rPr>
          <w:sz w:val="24"/>
        </w:rPr>
        <w:t>работника</w:t>
      </w:r>
      <w:r w:rsidRPr="001E37F9">
        <w:rPr>
          <w:spacing w:val="-1"/>
          <w:sz w:val="24"/>
        </w:rPr>
        <w:t xml:space="preserve"> </w:t>
      </w:r>
      <w:r w:rsidRPr="001E37F9">
        <w:rPr>
          <w:sz w:val="24"/>
        </w:rPr>
        <w:t>способен контролировать состояние</w:t>
      </w:r>
    </w:p>
    <w:p w:rsidR="006750D4" w:rsidRDefault="003E35A0">
      <w:pPr>
        <w:pStyle w:val="a3"/>
        <w:spacing w:before="90" w:line="276" w:lineRule="auto"/>
        <w:ind w:right="114"/>
        <w:jc w:val="both"/>
      </w:pPr>
      <w:r>
        <w:t>своего организма, физических и эмоциональных перегрузок. При утомлении и переутомлении</w:t>
      </w:r>
      <w:r>
        <w:rPr>
          <w:spacing w:val="1"/>
        </w:rPr>
        <w:t xml:space="preserve"> </w:t>
      </w:r>
      <w:r>
        <w:t>сообщает воспитателю. Ребенок называет способы самостраховки при выполнении сложных</w:t>
      </w:r>
      <w:r>
        <w:rPr>
          <w:spacing w:val="1"/>
        </w:rPr>
        <w:t xml:space="preserve"> </w:t>
      </w:r>
      <w:r>
        <w:t>физических упражнений, контролирует качество выполнения движения. Показывает другим</w:t>
      </w:r>
      <w:r>
        <w:rPr>
          <w:spacing w:val="1"/>
        </w:rPr>
        <w:t xml:space="preserve"> </w:t>
      </w:r>
      <w:r>
        <w:t>детям,</w:t>
      </w:r>
      <w:r>
        <w:rPr>
          <w:spacing w:val="1"/>
        </w:rPr>
        <w:t xml:space="preserve"> </w:t>
      </w:r>
      <w:r>
        <w:t>как</w:t>
      </w:r>
      <w:r>
        <w:rPr>
          <w:spacing w:val="1"/>
        </w:rPr>
        <w:t xml:space="preserve"> </w:t>
      </w:r>
      <w:r>
        <w:t>нужно</w:t>
      </w:r>
      <w:r>
        <w:rPr>
          <w:spacing w:val="1"/>
        </w:rPr>
        <w:t xml:space="preserve"> </w:t>
      </w:r>
      <w:r>
        <w:t>вести</w:t>
      </w:r>
      <w:r>
        <w:rPr>
          <w:spacing w:val="1"/>
        </w:rPr>
        <w:t xml:space="preserve"> </w:t>
      </w:r>
      <w:r>
        <w:t>себя</w:t>
      </w:r>
      <w:r>
        <w:rPr>
          <w:spacing w:val="1"/>
        </w:rPr>
        <w:t xml:space="preserve"> </w:t>
      </w:r>
      <w:r>
        <w:t>в</w:t>
      </w:r>
      <w:r>
        <w:rPr>
          <w:spacing w:val="1"/>
        </w:rPr>
        <w:t xml:space="preserve"> </w:t>
      </w:r>
      <w:r>
        <w:t>стандартных</w:t>
      </w:r>
      <w:r>
        <w:rPr>
          <w:spacing w:val="1"/>
        </w:rPr>
        <w:t xml:space="preserve"> </w:t>
      </w:r>
      <w:r>
        <w:t>опасных</w:t>
      </w:r>
      <w:r>
        <w:rPr>
          <w:spacing w:val="1"/>
        </w:rPr>
        <w:t xml:space="preserve"> </w:t>
      </w:r>
      <w:r>
        <w:t>ситуациях</w:t>
      </w:r>
      <w:r>
        <w:rPr>
          <w:spacing w:val="1"/>
        </w:rPr>
        <w:t xml:space="preserve"> </w:t>
      </w:r>
      <w:r>
        <w:t>и</w:t>
      </w:r>
      <w:r>
        <w:rPr>
          <w:spacing w:val="1"/>
        </w:rPr>
        <w:t xml:space="preserve"> </w:t>
      </w:r>
      <w:r>
        <w:t>соблюдать</w:t>
      </w:r>
      <w:r>
        <w:rPr>
          <w:spacing w:val="1"/>
        </w:rPr>
        <w:t xml:space="preserve"> </w:t>
      </w:r>
      <w:r>
        <w:t>правила</w:t>
      </w:r>
      <w:r>
        <w:rPr>
          <w:spacing w:val="1"/>
        </w:rPr>
        <w:t xml:space="preserve"> </w:t>
      </w:r>
      <w:r>
        <w:lastRenderedPageBreak/>
        <w:t>безопасного поведения. Может описать и дать оценку некоторым способам оказания помощи и</w:t>
      </w:r>
      <w:r>
        <w:rPr>
          <w:spacing w:val="-57"/>
        </w:rPr>
        <w:t xml:space="preserve"> </w:t>
      </w:r>
      <w:r>
        <w:t>самопомощи</w:t>
      </w:r>
      <w:r>
        <w:rPr>
          <w:spacing w:val="-1"/>
        </w:rPr>
        <w:t xml:space="preserve"> </w:t>
      </w:r>
      <w:r>
        <w:t>в</w:t>
      </w:r>
      <w:r>
        <w:rPr>
          <w:spacing w:val="-1"/>
        </w:rPr>
        <w:t xml:space="preserve"> </w:t>
      </w:r>
      <w:r>
        <w:t>опасных</w:t>
      </w:r>
      <w:r>
        <w:rPr>
          <w:spacing w:val="1"/>
        </w:rPr>
        <w:t xml:space="preserve"> </w:t>
      </w:r>
      <w:r>
        <w:t>ситуациях.</w:t>
      </w:r>
    </w:p>
    <w:p w:rsidR="006750D4" w:rsidRDefault="003E35A0" w:rsidP="00783E57">
      <w:pPr>
        <w:pStyle w:val="a7"/>
        <w:numPr>
          <w:ilvl w:val="0"/>
          <w:numId w:val="215"/>
        </w:numPr>
        <w:tabs>
          <w:tab w:val="left" w:pos="1024"/>
        </w:tabs>
        <w:spacing w:before="2" w:line="276" w:lineRule="auto"/>
        <w:ind w:right="108" w:firstLine="0"/>
        <w:rPr>
          <w:sz w:val="24"/>
        </w:rPr>
      </w:pPr>
      <w:r>
        <w:rPr>
          <w:sz w:val="24"/>
        </w:rPr>
        <w:t>Передача детям знаний о правилах безопасности дорожного движения в качестве пешехода и</w:t>
      </w:r>
      <w:r>
        <w:rPr>
          <w:spacing w:val="-57"/>
          <w:sz w:val="24"/>
        </w:rPr>
        <w:t xml:space="preserve"> </w:t>
      </w:r>
      <w:r>
        <w:rPr>
          <w:sz w:val="24"/>
        </w:rPr>
        <w:t>пассажира транспортного средства. Демонстрирует знания о правилах дорожного движения и</w:t>
      </w:r>
      <w:r>
        <w:rPr>
          <w:spacing w:val="1"/>
          <w:sz w:val="24"/>
        </w:rPr>
        <w:t xml:space="preserve"> </w:t>
      </w:r>
      <w:r>
        <w:rPr>
          <w:sz w:val="24"/>
        </w:rPr>
        <w:t>поведения на улице и причинах появления опасных ситуаций: указывает на значение дорожной</w:t>
      </w:r>
      <w:r>
        <w:rPr>
          <w:spacing w:val="-57"/>
          <w:sz w:val="24"/>
        </w:rPr>
        <w:t xml:space="preserve"> </w:t>
      </w:r>
      <w:r>
        <w:rPr>
          <w:sz w:val="24"/>
        </w:rPr>
        <w:t>обстановки,</w:t>
      </w:r>
      <w:r>
        <w:rPr>
          <w:spacing w:val="1"/>
          <w:sz w:val="24"/>
        </w:rPr>
        <w:t xml:space="preserve"> </w:t>
      </w:r>
      <w:r>
        <w:rPr>
          <w:sz w:val="24"/>
        </w:rPr>
        <w:t>отрицательные</w:t>
      </w:r>
      <w:r>
        <w:rPr>
          <w:spacing w:val="1"/>
          <w:sz w:val="24"/>
        </w:rPr>
        <w:t xml:space="preserve"> </w:t>
      </w:r>
      <w:r>
        <w:rPr>
          <w:sz w:val="24"/>
        </w:rPr>
        <w:t>факторы</w:t>
      </w:r>
      <w:r>
        <w:rPr>
          <w:spacing w:val="1"/>
          <w:sz w:val="24"/>
        </w:rPr>
        <w:t xml:space="preserve"> </w:t>
      </w:r>
      <w:r>
        <w:rPr>
          <w:sz w:val="24"/>
        </w:rPr>
        <w:t>описывает</w:t>
      </w:r>
      <w:r>
        <w:rPr>
          <w:spacing w:val="1"/>
          <w:sz w:val="24"/>
        </w:rPr>
        <w:t xml:space="preserve"> </w:t>
      </w:r>
      <w:r>
        <w:rPr>
          <w:sz w:val="24"/>
        </w:rPr>
        <w:t>возможные</w:t>
      </w:r>
      <w:r>
        <w:rPr>
          <w:spacing w:val="1"/>
          <w:sz w:val="24"/>
        </w:rPr>
        <w:t xml:space="preserve"> </w:t>
      </w:r>
      <w:r>
        <w:rPr>
          <w:sz w:val="24"/>
        </w:rPr>
        <w:t>опасные</w:t>
      </w:r>
      <w:r>
        <w:rPr>
          <w:spacing w:val="1"/>
          <w:sz w:val="24"/>
        </w:rPr>
        <w:t xml:space="preserve"> </w:t>
      </w:r>
      <w:r>
        <w:rPr>
          <w:sz w:val="24"/>
        </w:rPr>
        <w:t>ситуации.</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действиях</w:t>
      </w:r>
      <w:r>
        <w:rPr>
          <w:spacing w:val="1"/>
          <w:sz w:val="24"/>
        </w:rPr>
        <w:t xml:space="preserve"> </w:t>
      </w:r>
      <w:r>
        <w:rPr>
          <w:sz w:val="24"/>
        </w:rPr>
        <w:t>инспектора</w:t>
      </w:r>
      <w:r>
        <w:rPr>
          <w:spacing w:val="1"/>
          <w:sz w:val="24"/>
        </w:rPr>
        <w:t xml:space="preserve"> </w:t>
      </w:r>
      <w:r>
        <w:rPr>
          <w:sz w:val="24"/>
        </w:rPr>
        <w:t>ГИБДД</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ситуациях.</w:t>
      </w:r>
      <w:r>
        <w:rPr>
          <w:spacing w:val="1"/>
          <w:sz w:val="24"/>
        </w:rPr>
        <w:t xml:space="preserve"> </w:t>
      </w:r>
      <w:r>
        <w:rPr>
          <w:sz w:val="24"/>
        </w:rPr>
        <w:t>Знает</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общественном</w:t>
      </w:r>
      <w:r>
        <w:rPr>
          <w:spacing w:val="1"/>
          <w:sz w:val="24"/>
        </w:rPr>
        <w:t xml:space="preserve"> </w:t>
      </w:r>
      <w:r>
        <w:rPr>
          <w:sz w:val="24"/>
        </w:rPr>
        <w:t>транспорте.</w:t>
      </w:r>
      <w:r>
        <w:rPr>
          <w:spacing w:val="1"/>
          <w:sz w:val="24"/>
        </w:rPr>
        <w:t xml:space="preserve"> </w:t>
      </w:r>
      <w:r>
        <w:rPr>
          <w:sz w:val="24"/>
        </w:rPr>
        <w:t>Демонстрирует</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общественном транспорте, понимает и развернуто объясняет необходимость им следовать, а</w:t>
      </w:r>
      <w:r>
        <w:rPr>
          <w:spacing w:val="1"/>
          <w:sz w:val="24"/>
        </w:rPr>
        <w:t xml:space="preserve"> </w:t>
      </w:r>
      <w:r>
        <w:rPr>
          <w:sz w:val="24"/>
        </w:rPr>
        <w:t>также</w:t>
      </w:r>
      <w:r>
        <w:rPr>
          <w:spacing w:val="-3"/>
          <w:sz w:val="24"/>
        </w:rPr>
        <w:t xml:space="preserve"> </w:t>
      </w:r>
      <w:r>
        <w:rPr>
          <w:sz w:val="24"/>
        </w:rPr>
        <w:t>негативные</w:t>
      </w:r>
      <w:r>
        <w:rPr>
          <w:spacing w:val="-2"/>
          <w:sz w:val="24"/>
        </w:rPr>
        <w:t xml:space="preserve"> </w:t>
      </w:r>
      <w:r>
        <w:rPr>
          <w:sz w:val="24"/>
        </w:rPr>
        <w:t>последствия их</w:t>
      </w:r>
      <w:r>
        <w:rPr>
          <w:spacing w:val="-1"/>
          <w:sz w:val="24"/>
        </w:rPr>
        <w:t xml:space="preserve"> </w:t>
      </w:r>
      <w:r>
        <w:rPr>
          <w:sz w:val="24"/>
        </w:rPr>
        <w:t>нарушения.</w:t>
      </w:r>
    </w:p>
    <w:p w:rsidR="006750D4" w:rsidRDefault="003E35A0" w:rsidP="00783E57">
      <w:pPr>
        <w:pStyle w:val="a7"/>
        <w:numPr>
          <w:ilvl w:val="0"/>
          <w:numId w:val="215"/>
        </w:numPr>
        <w:tabs>
          <w:tab w:val="left" w:pos="1074"/>
        </w:tabs>
        <w:spacing w:line="276" w:lineRule="auto"/>
        <w:ind w:right="110" w:firstLine="0"/>
        <w:rPr>
          <w:sz w:val="24"/>
        </w:rPr>
      </w:pPr>
      <w:r>
        <w:rPr>
          <w:sz w:val="24"/>
        </w:rPr>
        <w:t>Формирование осторожного и осмотрительного отношения к потенциально опасным для</w:t>
      </w:r>
      <w:r>
        <w:rPr>
          <w:spacing w:val="1"/>
          <w:sz w:val="24"/>
        </w:rPr>
        <w:t xml:space="preserve"> </w:t>
      </w:r>
      <w:r>
        <w:rPr>
          <w:sz w:val="24"/>
        </w:rPr>
        <w:t>человека и окружающего мира природы ситуациям. Демонстрирует знания основ безопасности</w:t>
      </w:r>
      <w:r>
        <w:rPr>
          <w:spacing w:val="-57"/>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природы,</w:t>
      </w:r>
      <w:r>
        <w:rPr>
          <w:spacing w:val="1"/>
          <w:sz w:val="24"/>
        </w:rPr>
        <w:t xml:space="preserve"> </w:t>
      </w:r>
      <w:r>
        <w:rPr>
          <w:sz w:val="24"/>
        </w:rPr>
        <w:t>бережного</w:t>
      </w:r>
      <w:r>
        <w:rPr>
          <w:spacing w:val="1"/>
          <w:sz w:val="24"/>
        </w:rPr>
        <w:t xml:space="preserve"> </w:t>
      </w:r>
      <w:r>
        <w:rPr>
          <w:sz w:val="24"/>
        </w:rPr>
        <w:t>и</w:t>
      </w:r>
      <w:r>
        <w:rPr>
          <w:spacing w:val="1"/>
          <w:sz w:val="24"/>
        </w:rPr>
        <w:t xml:space="preserve"> </w:t>
      </w:r>
      <w:r>
        <w:rPr>
          <w:sz w:val="24"/>
        </w:rPr>
        <w:t>экономного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природным</w:t>
      </w:r>
      <w:r>
        <w:rPr>
          <w:spacing w:val="1"/>
          <w:sz w:val="24"/>
        </w:rPr>
        <w:t xml:space="preserve"> </w:t>
      </w:r>
      <w:r>
        <w:rPr>
          <w:sz w:val="24"/>
        </w:rPr>
        <w:t>ресурсам.</w:t>
      </w:r>
      <w:r>
        <w:rPr>
          <w:spacing w:val="-57"/>
          <w:sz w:val="24"/>
        </w:rPr>
        <w:t xml:space="preserve"> </w:t>
      </w:r>
      <w:r>
        <w:rPr>
          <w:sz w:val="24"/>
        </w:rPr>
        <w:t>Знает о жизненно важных для людей потребностях и необходимых для их удовлетворения</w:t>
      </w:r>
      <w:r>
        <w:rPr>
          <w:spacing w:val="1"/>
          <w:sz w:val="24"/>
        </w:rPr>
        <w:t xml:space="preserve"> </w:t>
      </w:r>
      <w:r>
        <w:rPr>
          <w:sz w:val="24"/>
        </w:rPr>
        <w:t>природных</w:t>
      </w:r>
      <w:r>
        <w:rPr>
          <w:spacing w:val="1"/>
          <w:sz w:val="24"/>
        </w:rPr>
        <w:t xml:space="preserve"> </w:t>
      </w:r>
      <w:r>
        <w:rPr>
          <w:sz w:val="24"/>
        </w:rPr>
        <w:t>(водных,</w:t>
      </w:r>
      <w:r>
        <w:rPr>
          <w:spacing w:val="1"/>
          <w:sz w:val="24"/>
        </w:rPr>
        <w:t xml:space="preserve"> </w:t>
      </w:r>
      <w:r>
        <w:rPr>
          <w:sz w:val="24"/>
        </w:rPr>
        <w:t>почвенных,</w:t>
      </w:r>
      <w:r>
        <w:rPr>
          <w:spacing w:val="1"/>
          <w:sz w:val="24"/>
        </w:rPr>
        <w:t xml:space="preserve"> </w:t>
      </w:r>
      <w:r>
        <w:rPr>
          <w:sz w:val="24"/>
        </w:rPr>
        <w:t>растительных,</w:t>
      </w:r>
      <w:r>
        <w:rPr>
          <w:spacing w:val="1"/>
          <w:sz w:val="24"/>
        </w:rPr>
        <w:t xml:space="preserve"> </w:t>
      </w:r>
      <w:r>
        <w:rPr>
          <w:sz w:val="24"/>
        </w:rPr>
        <w:t>животного</w:t>
      </w:r>
      <w:r>
        <w:rPr>
          <w:spacing w:val="1"/>
          <w:sz w:val="24"/>
        </w:rPr>
        <w:t xml:space="preserve"> </w:t>
      </w:r>
      <w:r>
        <w:rPr>
          <w:sz w:val="24"/>
        </w:rPr>
        <w:t>мира)</w:t>
      </w:r>
      <w:r>
        <w:rPr>
          <w:spacing w:val="1"/>
          <w:sz w:val="24"/>
        </w:rPr>
        <w:t xml:space="preserve"> </w:t>
      </w:r>
      <w:r>
        <w:rPr>
          <w:sz w:val="24"/>
        </w:rPr>
        <w:t>ресурсах;</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источниках опасности для окружающего мира природы: транспорт, неосторожные действия</w:t>
      </w:r>
      <w:r>
        <w:rPr>
          <w:spacing w:val="1"/>
          <w:sz w:val="24"/>
        </w:rPr>
        <w:t xml:space="preserve"> </w:t>
      </w:r>
      <w:r>
        <w:rPr>
          <w:sz w:val="24"/>
        </w:rPr>
        <w:t>человека,</w:t>
      </w:r>
      <w:r>
        <w:rPr>
          <w:spacing w:val="1"/>
          <w:sz w:val="24"/>
        </w:rPr>
        <w:t xml:space="preserve"> </w:t>
      </w:r>
      <w:r>
        <w:rPr>
          <w:sz w:val="24"/>
        </w:rPr>
        <w:t>деятельность</w:t>
      </w:r>
      <w:r>
        <w:rPr>
          <w:spacing w:val="1"/>
          <w:sz w:val="24"/>
        </w:rPr>
        <w:t xml:space="preserve"> </w:t>
      </w:r>
      <w:r>
        <w:rPr>
          <w:sz w:val="24"/>
        </w:rPr>
        <w:t>людей,</w:t>
      </w:r>
      <w:r>
        <w:rPr>
          <w:spacing w:val="1"/>
          <w:sz w:val="24"/>
        </w:rPr>
        <w:t xml:space="preserve"> </w:t>
      </w:r>
      <w:r>
        <w:rPr>
          <w:sz w:val="24"/>
        </w:rPr>
        <w:t>опасные</w:t>
      </w:r>
      <w:r>
        <w:rPr>
          <w:spacing w:val="1"/>
          <w:sz w:val="24"/>
        </w:rPr>
        <w:t xml:space="preserve"> </w:t>
      </w:r>
      <w:r>
        <w:rPr>
          <w:sz w:val="24"/>
        </w:rPr>
        <w:t>природные</w:t>
      </w:r>
      <w:r>
        <w:rPr>
          <w:spacing w:val="1"/>
          <w:sz w:val="24"/>
        </w:rPr>
        <w:t xml:space="preserve"> </w:t>
      </w:r>
      <w:r>
        <w:rPr>
          <w:sz w:val="24"/>
        </w:rPr>
        <w:t>явления</w:t>
      </w:r>
      <w:r>
        <w:rPr>
          <w:spacing w:val="1"/>
          <w:sz w:val="24"/>
        </w:rPr>
        <w:t xml:space="preserve"> </w:t>
      </w:r>
      <w:r>
        <w:rPr>
          <w:sz w:val="24"/>
        </w:rPr>
        <w:t>(гроза,</w:t>
      </w:r>
      <w:r>
        <w:rPr>
          <w:spacing w:val="1"/>
          <w:sz w:val="24"/>
        </w:rPr>
        <w:t xml:space="preserve"> </w:t>
      </w:r>
      <w:r>
        <w:rPr>
          <w:sz w:val="24"/>
        </w:rPr>
        <w:t>наводнение,</w:t>
      </w:r>
      <w:r>
        <w:rPr>
          <w:spacing w:val="60"/>
          <w:sz w:val="24"/>
        </w:rPr>
        <w:t xml:space="preserve"> </w:t>
      </w:r>
      <w:r>
        <w:rPr>
          <w:sz w:val="24"/>
        </w:rPr>
        <w:t>сильный</w:t>
      </w:r>
      <w:r>
        <w:rPr>
          <w:spacing w:val="1"/>
          <w:sz w:val="24"/>
        </w:rPr>
        <w:t xml:space="preserve"> </w:t>
      </w:r>
      <w:r>
        <w:rPr>
          <w:sz w:val="24"/>
        </w:rPr>
        <w:t>ветер).</w:t>
      </w:r>
      <w:r>
        <w:rPr>
          <w:spacing w:val="1"/>
          <w:sz w:val="24"/>
        </w:rPr>
        <w:t xml:space="preserve"> </w:t>
      </w:r>
      <w:r>
        <w:rPr>
          <w:sz w:val="24"/>
        </w:rPr>
        <w:t>Демонстрирует</w:t>
      </w:r>
      <w:r>
        <w:rPr>
          <w:spacing w:val="1"/>
          <w:sz w:val="24"/>
        </w:rPr>
        <w:t xml:space="preserve"> </w:t>
      </w:r>
      <w:r>
        <w:rPr>
          <w:sz w:val="24"/>
        </w:rPr>
        <w:t>навыки</w:t>
      </w:r>
      <w:r>
        <w:rPr>
          <w:spacing w:val="1"/>
          <w:sz w:val="24"/>
        </w:rPr>
        <w:t xml:space="preserve"> </w:t>
      </w:r>
      <w:r>
        <w:rPr>
          <w:sz w:val="24"/>
        </w:rPr>
        <w:t>культуры</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растениям</w:t>
      </w:r>
      <w:r>
        <w:rPr>
          <w:spacing w:val="-2"/>
          <w:sz w:val="24"/>
        </w:rPr>
        <w:t xml:space="preserve"> </w:t>
      </w:r>
      <w:r>
        <w:rPr>
          <w:sz w:val="24"/>
        </w:rPr>
        <w:t>и животным.</w:t>
      </w:r>
    </w:p>
    <w:p w:rsidR="006750D4" w:rsidRDefault="003E35A0" w:rsidP="00A82197">
      <w:pPr>
        <w:pStyle w:val="3"/>
        <w:spacing w:before="5"/>
        <w:ind w:firstLine="657"/>
      </w:pPr>
      <w:r>
        <w:t>Подготовительная</w:t>
      </w:r>
      <w:r>
        <w:rPr>
          <w:spacing w:val="-1"/>
        </w:rPr>
        <w:t xml:space="preserve"> </w:t>
      </w:r>
      <w:r>
        <w:t>группа</w:t>
      </w:r>
      <w:r>
        <w:rPr>
          <w:spacing w:val="-1"/>
        </w:rPr>
        <w:t xml:space="preserve"> </w:t>
      </w:r>
      <w:r>
        <w:t>(от 6</w:t>
      </w:r>
      <w:r>
        <w:rPr>
          <w:spacing w:val="-4"/>
        </w:rPr>
        <w:t xml:space="preserve"> </w:t>
      </w:r>
      <w:r>
        <w:t>до</w:t>
      </w:r>
      <w:r>
        <w:rPr>
          <w:spacing w:val="-1"/>
        </w:rPr>
        <w:t xml:space="preserve"> </w:t>
      </w:r>
      <w:r>
        <w:t>7 лет):</w:t>
      </w:r>
    </w:p>
    <w:p w:rsidR="006750D4" w:rsidRDefault="003E35A0" w:rsidP="00783E57">
      <w:pPr>
        <w:pStyle w:val="a7"/>
        <w:numPr>
          <w:ilvl w:val="0"/>
          <w:numId w:val="214"/>
        </w:numPr>
        <w:tabs>
          <w:tab w:val="left" w:pos="1091"/>
        </w:tabs>
        <w:spacing w:before="36" w:line="276" w:lineRule="auto"/>
        <w:ind w:right="105" w:firstLine="0"/>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опасных</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природы</w:t>
      </w:r>
      <w:r>
        <w:rPr>
          <w:spacing w:val="1"/>
          <w:sz w:val="24"/>
        </w:rPr>
        <w:t xml:space="preserve"> </w:t>
      </w:r>
      <w:r>
        <w:rPr>
          <w:sz w:val="24"/>
        </w:rPr>
        <w:t>ситуациях и способах поведения в них. Ребенок имеет систематизированные представления об</w:t>
      </w:r>
      <w:r>
        <w:rPr>
          <w:spacing w:val="1"/>
          <w:sz w:val="24"/>
        </w:rPr>
        <w:t xml:space="preserve"> </w:t>
      </w:r>
      <w:r>
        <w:rPr>
          <w:sz w:val="24"/>
        </w:rPr>
        <w:t>опасных для человека и окружающего мира ситуациях. Устанавливает причинно-следственные</w:t>
      </w:r>
      <w:r>
        <w:rPr>
          <w:spacing w:val="-57"/>
          <w:sz w:val="24"/>
        </w:rPr>
        <w:t xml:space="preserve"> </w:t>
      </w:r>
      <w:r>
        <w:rPr>
          <w:sz w:val="24"/>
        </w:rPr>
        <w:t>связи,</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которых</w:t>
      </w:r>
      <w:r>
        <w:rPr>
          <w:spacing w:val="1"/>
          <w:sz w:val="24"/>
        </w:rPr>
        <w:t xml:space="preserve"> </w:t>
      </w:r>
      <w:r>
        <w:rPr>
          <w:sz w:val="24"/>
        </w:rPr>
        <w:t>определяет</w:t>
      </w:r>
      <w:r>
        <w:rPr>
          <w:spacing w:val="1"/>
          <w:sz w:val="24"/>
        </w:rPr>
        <w:t xml:space="preserve"> </w:t>
      </w:r>
      <w:r>
        <w:rPr>
          <w:sz w:val="24"/>
        </w:rPr>
        <w:t>ситуацию</w:t>
      </w:r>
      <w:r>
        <w:rPr>
          <w:spacing w:val="1"/>
          <w:sz w:val="24"/>
        </w:rPr>
        <w:t xml:space="preserve"> </w:t>
      </w:r>
      <w:r>
        <w:rPr>
          <w:sz w:val="24"/>
        </w:rPr>
        <w:t>как</w:t>
      </w:r>
      <w:r>
        <w:rPr>
          <w:spacing w:val="1"/>
          <w:sz w:val="24"/>
        </w:rPr>
        <w:t xml:space="preserve"> </w:t>
      </w:r>
      <w:r>
        <w:rPr>
          <w:sz w:val="24"/>
        </w:rPr>
        <w:t>опасную</w:t>
      </w:r>
      <w:r>
        <w:rPr>
          <w:spacing w:val="1"/>
          <w:sz w:val="24"/>
        </w:rPr>
        <w:t xml:space="preserve"> </w:t>
      </w:r>
      <w:r>
        <w:rPr>
          <w:sz w:val="24"/>
        </w:rPr>
        <w:t>или</w:t>
      </w:r>
      <w:r>
        <w:rPr>
          <w:spacing w:val="1"/>
          <w:sz w:val="24"/>
        </w:rPr>
        <w:t xml:space="preserve"> </w:t>
      </w:r>
      <w:r>
        <w:rPr>
          <w:sz w:val="24"/>
        </w:rPr>
        <w:t>неопасную.</w:t>
      </w:r>
      <w:r>
        <w:rPr>
          <w:spacing w:val="1"/>
          <w:sz w:val="24"/>
        </w:rPr>
        <w:t xml:space="preserve"> </w:t>
      </w:r>
      <w:r>
        <w:rPr>
          <w:sz w:val="24"/>
        </w:rPr>
        <w:t>Знает</w:t>
      </w:r>
      <w:r>
        <w:rPr>
          <w:spacing w:val="1"/>
          <w:sz w:val="24"/>
        </w:rPr>
        <w:t xml:space="preserve"> </w:t>
      </w:r>
      <w:r>
        <w:rPr>
          <w:sz w:val="24"/>
        </w:rPr>
        <w:t>о</w:t>
      </w:r>
      <w:r>
        <w:rPr>
          <w:spacing w:val="1"/>
          <w:sz w:val="24"/>
        </w:rPr>
        <w:t xml:space="preserve"> </w:t>
      </w:r>
      <w:r>
        <w:rPr>
          <w:sz w:val="24"/>
        </w:rPr>
        <w:t>способах безопасного поведения в некоторых стандартных ситуациях: демонстрирует их без</w:t>
      </w:r>
      <w:r>
        <w:rPr>
          <w:spacing w:val="1"/>
          <w:sz w:val="24"/>
        </w:rPr>
        <w:t xml:space="preserve"> </w:t>
      </w:r>
      <w:r>
        <w:rPr>
          <w:sz w:val="24"/>
        </w:rPr>
        <w:t>напоминания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на</w:t>
      </w:r>
      <w:r>
        <w:rPr>
          <w:spacing w:val="1"/>
          <w:sz w:val="24"/>
        </w:rPr>
        <w:t xml:space="preserve"> </w:t>
      </w:r>
      <w:r>
        <w:rPr>
          <w:sz w:val="24"/>
        </w:rPr>
        <w:t>проезжей</w:t>
      </w:r>
      <w:r>
        <w:rPr>
          <w:spacing w:val="1"/>
          <w:sz w:val="24"/>
        </w:rPr>
        <w:t xml:space="preserve"> </w:t>
      </w:r>
      <w:r>
        <w:rPr>
          <w:sz w:val="24"/>
        </w:rPr>
        <w:t>части</w:t>
      </w:r>
      <w:r>
        <w:rPr>
          <w:spacing w:val="1"/>
          <w:sz w:val="24"/>
        </w:rPr>
        <w:t xml:space="preserve"> </w:t>
      </w:r>
      <w:r>
        <w:rPr>
          <w:sz w:val="24"/>
        </w:rPr>
        <w:t>дороги,</w:t>
      </w:r>
      <w:r>
        <w:rPr>
          <w:spacing w:val="1"/>
          <w:sz w:val="24"/>
        </w:rPr>
        <w:t xml:space="preserve"> </w:t>
      </w:r>
      <w:r>
        <w:rPr>
          <w:sz w:val="24"/>
        </w:rPr>
        <w:t>при</w:t>
      </w:r>
      <w:r>
        <w:rPr>
          <w:spacing w:val="1"/>
          <w:sz w:val="24"/>
        </w:rPr>
        <w:t xml:space="preserve"> </w:t>
      </w:r>
      <w:r>
        <w:rPr>
          <w:sz w:val="24"/>
        </w:rPr>
        <w:t>переходе</w:t>
      </w:r>
      <w:r>
        <w:rPr>
          <w:spacing w:val="1"/>
          <w:sz w:val="24"/>
        </w:rPr>
        <w:t xml:space="preserve"> </w:t>
      </w:r>
      <w:r>
        <w:rPr>
          <w:sz w:val="24"/>
        </w:rPr>
        <w:t>улицы,</w:t>
      </w:r>
      <w:r>
        <w:rPr>
          <w:spacing w:val="-57"/>
          <w:sz w:val="24"/>
        </w:rPr>
        <w:t xml:space="preserve"> </w:t>
      </w:r>
      <w:r>
        <w:rPr>
          <w:sz w:val="24"/>
        </w:rPr>
        <w:t>перекрестков,</w:t>
      </w:r>
      <w:r>
        <w:rPr>
          <w:spacing w:val="1"/>
          <w:sz w:val="24"/>
        </w:rPr>
        <w:t xml:space="preserve"> </w:t>
      </w:r>
      <w:r>
        <w:rPr>
          <w:sz w:val="24"/>
        </w:rPr>
        <w:t>при</w:t>
      </w:r>
      <w:r>
        <w:rPr>
          <w:spacing w:val="1"/>
          <w:sz w:val="24"/>
        </w:rPr>
        <w:t xml:space="preserve"> </w:t>
      </w:r>
      <w:r>
        <w:rPr>
          <w:sz w:val="24"/>
        </w:rPr>
        <w:t>перемещении</w:t>
      </w:r>
      <w:r>
        <w:rPr>
          <w:spacing w:val="1"/>
          <w:sz w:val="24"/>
        </w:rPr>
        <w:t xml:space="preserve"> </w:t>
      </w:r>
      <w:r>
        <w:rPr>
          <w:sz w:val="24"/>
        </w:rPr>
        <w:t>в</w:t>
      </w:r>
      <w:r>
        <w:rPr>
          <w:spacing w:val="1"/>
          <w:sz w:val="24"/>
        </w:rPr>
        <w:t xml:space="preserve"> </w:t>
      </w:r>
      <w:r>
        <w:rPr>
          <w:sz w:val="24"/>
        </w:rPr>
        <w:t>лифте,</w:t>
      </w:r>
      <w:r>
        <w:rPr>
          <w:spacing w:val="1"/>
          <w:sz w:val="24"/>
        </w:rPr>
        <w:t xml:space="preserve"> </w:t>
      </w:r>
      <w:r>
        <w:rPr>
          <w:sz w:val="24"/>
        </w:rPr>
        <w:t>автомобиле;</w:t>
      </w:r>
      <w:r>
        <w:rPr>
          <w:spacing w:val="1"/>
          <w:sz w:val="24"/>
        </w:rPr>
        <w:t xml:space="preserve"> </w:t>
      </w:r>
      <w:r>
        <w:rPr>
          <w:sz w:val="24"/>
        </w:rPr>
        <w:t>имеет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обращения к педагогическому работнику за помощью в стандартных и нестандартных опасных</w:t>
      </w:r>
      <w:r>
        <w:rPr>
          <w:spacing w:val="-57"/>
          <w:sz w:val="24"/>
        </w:rPr>
        <w:t xml:space="preserve"> </w:t>
      </w:r>
      <w:r>
        <w:rPr>
          <w:sz w:val="24"/>
        </w:rPr>
        <w:t>ситуациях; знает номера телефонов, по которым можно сообщить о возникновении опасной</w:t>
      </w:r>
      <w:r>
        <w:rPr>
          <w:spacing w:val="1"/>
          <w:sz w:val="24"/>
        </w:rPr>
        <w:t xml:space="preserve"> </w:t>
      </w:r>
      <w:r>
        <w:rPr>
          <w:sz w:val="24"/>
        </w:rPr>
        <w:t>ситуации;</w:t>
      </w:r>
      <w:r>
        <w:rPr>
          <w:spacing w:val="1"/>
          <w:sz w:val="24"/>
        </w:rPr>
        <w:t xml:space="preserve"> </w:t>
      </w:r>
      <w:r>
        <w:rPr>
          <w:sz w:val="24"/>
        </w:rPr>
        <w:t>знает</w:t>
      </w:r>
      <w:r>
        <w:rPr>
          <w:spacing w:val="1"/>
          <w:sz w:val="24"/>
        </w:rPr>
        <w:t xml:space="preserve"> </w:t>
      </w:r>
      <w:r>
        <w:rPr>
          <w:sz w:val="24"/>
        </w:rPr>
        <w:t>о</w:t>
      </w:r>
      <w:r>
        <w:rPr>
          <w:spacing w:val="1"/>
          <w:sz w:val="24"/>
        </w:rPr>
        <w:t xml:space="preserve"> </w:t>
      </w:r>
      <w:r>
        <w:rPr>
          <w:sz w:val="24"/>
        </w:rPr>
        <w:t>последствиях</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неосторожного</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огнем</w:t>
      </w:r>
      <w:r>
        <w:rPr>
          <w:spacing w:val="1"/>
          <w:sz w:val="24"/>
        </w:rPr>
        <w:t xml:space="preserve"> </w:t>
      </w:r>
      <w:r>
        <w:rPr>
          <w:sz w:val="24"/>
        </w:rPr>
        <w:t>или</w:t>
      </w:r>
      <w:r>
        <w:rPr>
          <w:spacing w:val="1"/>
          <w:sz w:val="24"/>
        </w:rPr>
        <w:t xml:space="preserve"> </w:t>
      </w:r>
      <w:r>
        <w:rPr>
          <w:sz w:val="24"/>
        </w:rPr>
        <w:t>электроприборами. Знает о некоторых способах безопасного поведения в информационной</w:t>
      </w:r>
      <w:r>
        <w:rPr>
          <w:spacing w:val="1"/>
          <w:sz w:val="24"/>
        </w:rPr>
        <w:t xml:space="preserve"> </w:t>
      </w:r>
      <w:r>
        <w:rPr>
          <w:sz w:val="24"/>
        </w:rPr>
        <w:t>среде: включать телевизор для просмотра конкретной программы, включать компьютер для</w:t>
      </w:r>
      <w:r>
        <w:rPr>
          <w:spacing w:val="1"/>
          <w:sz w:val="24"/>
        </w:rPr>
        <w:t xml:space="preserve"> </w:t>
      </w:r>
      <w:r>
        <w:rPr>
          <w:sz w:val="24"/>
        </w:rPr>
        <w:t>определенной задачи. Демонстрирует осторожное и осмотрительное отношение к стандартным</w:t>
      </w:r>
      <w:r>
        <w:rPr>
          <w:spacing w:val="-57"/>
          <w:sz w:val="24"/>
        </w:rPr>
        <w:t xml:space="preserve"> </w:t>
      </w:r>
      <w:r>
        <w:rPr>
          <w:sz w:val="24"/>
        </w:rPr>
        <w:t>опасным</w:t>
      </w:r>
      <w:r>
        <w:rPr>
          <w:spacing w:val="1"/>
          <w:sz w:val="24"/>
        </w:rPr>
        <w:t xml:space="preserve"> </w:t>
      </w:r>
      <w:r>
        <w:rPr>
          <w:sz w:val="24"/>
        </w:rPr>
        <w:t>ситуациям.</w:t>
      </w:r>
      <w:r>
        <w:rPr>
          <w:spacing w:val="1"/>
          <w:sz w:val="24"/>
        </w:rPr>
        <w:t xml:space="preserve"> </w:t>
      </w:r>
      <w:r>
        <w:rPr>
          <w:sz w:val="24"/>
        </w:rPr>
        <w:t>Проявляет</w:t>
      </w:r>
      <w:r>
        <w:rPr>
          <w:spacing w:val="1"/>
          <w:sz w:val="24"/>
        </w:rPr>
        <w:t xml:space="preserve"> </w:t>
      </w:r>
      <w:r>
        <w:rPr>
          <w:sz w:val="24"/>
        </w:rPr>
        <w:t>самостоятельность,</w:t>
      </w:r>
      <w:r>
        <w:rPr>
          <w:spacing w:val="1"/>
          <w:sz w:val="24"/>
        </w:rPr>
        <w:t xml:space="preserve"> </w:t>
      </w:r>
      <w:r>
        <w:rPr>
          <w:sz w:val="24"/>
        </w:rPr>
        <w:t>ответственность</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значения</w:t>
      </w:r>
      <w:r>
        <w:rPr>
          <w:spacing w:val="-57"/>
          <w:sz w:val="24"/>
        </w:rPr>
        <w:t xml:space="preserve"> </w:t>
      </w:r>
      <w:r>
        <w:rPr>
          <w:sz w:val="24"/>
        </w:rPr>
        <w:t>правильного</w:t>
      </w:r>
      <w:r>
        <w:rPr>
          <w:spacing w:val="-4"/>
          <w:sz w:val="24"/>
        </w:rPr>
        <w:t xml:space="preserve"> </w:t>
      </w:r>
      <w:r>
        <w:rPr>
          <w:sz w:val="24"/>
        </w:rPr>
        <w:t>поведения</w:t>
      </w:r>
      <w:r>
        <w:rPr>
          <w:spacing w:val="-3"/>
          <w:sz w:val="24"/>
        </w:rPr>
        <w:t xml:space="preserve"> </w:t>
      </w:r>
      <w:r>
        <w:rPr>
          <w:sz w:val="24"/>
        </w:rPr>
        <w:t>для охраны своей</w:t>
      </w:r>
      <w:r>
        <w:rPr>
          <w:spacing w:val="-1"/>
          <w:sz w:val="24"/>
        </w:rPr>
        <w:t xml:space="preserve"> </w:t>
      </w:r>
      <w:r>
        <w:rPr>
          <w:sz w:val="24"/>
        </w:rPr>
        <w:t>жизни и здоровья.</w:t>
      </w:r>
    </w:p>
    <w:p w:rsidR="006750D4" w:rsidRDefault="003E35A0" w:rsidP="00783E57">
      <w:pPr>
        <w:pStyle w:val="a7"/>
        <w:numPr>
          <w:ilvl w:val="0"/>
          <w:numId w:val="214"/>
        </w:numPr>
        <w:tabs>
          <w:tab w:val="left" w:pos="1142"/>
        </w:tabs>
        <w:spacing w:before="2" w:line="276" w:lineRule="auto"/>
        <w:ind w:right="111" w:firstLine="0"/>
        <w:rPr>
          <w:sz w:val="24"/>
        </w:rPr>
      </w:pPr>
      <w:r>
        <w:rPr>
          <w:sz w:val="24"/>
        </w:rPr>
        <w:t>Приобщение</w:t>
      </w:r>
      <w:r>
        <w:rPr>
          <w:spacing w:val="1"/>
          <w:sz w:val="24"/>
        </w:rPr>
        <w:t xml:space="preserve"> </w:t>
      </w:r>
      <w:r>
        <w:rPr>
          <w:sz w:val="24"/>
        </w:rPr>
        <w:t>к</w:t>
      </w:r>
      <w:r>
        <w:rPr>
          <w:spacing w:val="1"/>
          <w:sz w:val="24"/>
        </w:rPr>
        <w:t xml:space="preserve"> </w:t>
      </w:r>
      <w:r>
        <w:rPr>
          <w:sz w:val="24"/>
        </w:rPr>
        <w:t>правилам</w:t>
      </w:r>
      <w:r>
        <w:rPr>
          <w:spacing w:val="1"/>
          <w:sz w:val="24"/>
        </w:rPr>
        <w:t xml:space="preserve"> </w:t>
      </w:r>
      <w:r>
        <w:rPr>
          <w:sz w:val="24"/>
        </w:rPr>
        <w:t>безопасного</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природы</w:t>
      </w:r>
      <w:r>
        <w:rPr>
          <w:spacing w:val="1"/>
          <w:sz w:val="24"/>
        </w:rPr>
        <w:t xml:space="preserve"> </w:t>
      </w:r>
      <w:r>
        <w:rPr>
          <w:sz w:val="24"/>
        </w:rPr>
        <w:t>поведения. Демонстрирует способности оберегать себя от возможных травм, ушибов, падений.</w:t>
      </w:r>
      <w:r>
        <w:rPr>
          <w:spacing w:val="-57"/>
          <w:sz w:val="24"/>
        </w:rPr>
        <w:t xml:space="preserve"> </w:t>
      </w:r>
      <w:r>
        <w:rPr>
          <w:sz w:val="24"/>
        </w:rPr>
        <w:t>Рассказывает</w:t>
      </w:r>
      <w:r>
        <w:rPr>
          <w:spacing w:val="1"/>
          <w:sz w:val="24"/>
        </w:rPr>
        <w:t xml:space="preserve"> </w:t>
      </w:r>
      <w:r>
        <w:rPr>
          <w:sz w:val="24"/>
        </w:rPr>
        <w:t>другим</w:t>
      </w:r>
      <w:r>
        <w:rPr>
          <w:spacing w:val="1"/>
          <w:sz w:val="24"/>
        </w:rPr>
        <w:t xml:space="preserve"> </w:t>
      </w:r>
      <w:r>
        <w:rPr>
          <w:sz w:val="24"/>
        </w:rPr>
        <w:t>детям</w:t>
      </w:r>
      <w:r>
        <w:rPr>
          <w:spacing w:val="1"/>
          <w:sz w:val="24"/>
        </w:rPr>
        <w:t xml:space="preserve"> </w:t>
      </w:r>
      <w:r>
        <w:rPr>
          <w:sz w:val="24"/>
        </w:rPr>
        <w:t>о</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стандартных</w:t>
      </w:r>
      <w:r>
        <w:rPr>
          <w:spacing w:val="1"/>
          <w:sz w:val="24"/>
        </w:rPr>
        <w:t xml:space="preserve"> </w:t>
      </w:r>
      <w:r>
        <w:rPr>
          <w:sz w:val="24"/>
        </w:rPr>
        <w:t>опасных</w:t>
      </w:r>
      <w:r>
        <w:rPr>
          <w:spacing w:val="1"/>
          <w:sz w:val="24"/>
        </w:rPr>
        <w:t xml:space="preserve"> </w:t>
      </w:r>
      <w:r>
        <w:rPr>
          <w:sz w:val="24"/>
        </w:rPr>
        <w:t>ситуациях.</w:t>
      </w:r>
      <w:r>
        <w:rPr>
          <w:spacing w:val="1"/>
          <w:sz w:val="24"/>
        </w:rPr>
        <w:t xml:space="preserve"> </w:t>
      </w:r>
      <w:r>
        <w:rPr>
          <w:sz w:val="24"/>
        </w:rPr>
        <w:t>Демонстрирует</w:t>
      </w:r>
      <w:r>
        <w:rPr>
          <w:spacing w:val="1"/>
          <w:sz w:val="24"/>
        </w:rPr>
        <w:t xml:space="preserve"> </w:t>
      </w:r>
      <w:r>
        <w:rPr>
          <w:sz w:val="24"/>
        </w:rPr>
        <w:t>знания</w:t>
      </w:r>
      <w:r>
        <w:rPr>
          <w:spacing w:val="1"/>
          <w:sz w:val="24"/>
        </w:rPr>
        <w:t xml:space="preserve"> </w:t>
      </w:r>
      <w:r>
        <w:rPr>
          <w:sz w:val="24"/>
        </w:rPr>
        <w:t>различных</w:t>
      </w:r>
      <w:r>
        <w:rPr>
          <w:spacing w:val="1"/>
          <w:sz w:val="24"/>
        </w:rPr>
        <w:t xml:space="preserve"> </w:t>
      </w:r>
      <w:r>
        <w:rPr>
          <w:sz w:val="24"/>
        </w:rPr>
        <w:t>способов</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соблюдает правила личной гигиены и режим дня; знает, но не всегда соблюдает необходимость</w:t>
      </w:r>
      <w:r>
        <w:rPr>
          <w:spacing w:val="-57"/>
          <w:sz w:val="24"/>
        </w:rPr>
        <w:t xml:space="preserve"> </w:t>
      </w:r>
      <w:r>
        <w:rPr>
          <w:sz w:val="24"/>
        </w:rPr>
        <w:t>ежедневной зарядки, закаливания; владеет разными видами движений; участвует в подвижных</w:t>
      </w:r>
      <w:r>
        <w:rPr>
          <w:spacing w:val="1"/>
          <w:sz w:val="24"/>
        </w:rPr>
        <w:t xml:space="preserve"> </w:t>
      </w:r>
      <w:r>
        <w:rPr>
          <w:sz w:val="24"/>
        </w:rPr>
        <w:t>играх; при небольшой помощи педагогического работника способен контролировать состояние</w:t>
      </w:r>
      <w:r>
        <w:rPr>
          <w:spacing w:val="-57"/>
          <w:sz w:val="24"/>
        </w:rPr>
        <w:t xml:space="preserve"> </w:t>
      </w:r>
      <w:r>
        <w:rPr>
          <w:sz w:val="24"/>
        </w:rPr>
        <w:t>своего</w:t>
      </w:r>
      <w:r>
        <w:rPr>
          <w:spacing w:val="36"/>
          <w:sz w:val="24"/>
        </w:rPr>
        <w:t xml:space="preserve"> </w:t>
      </w:r>
      <w:r>
        <w:rPr>
          <w:sz w:val="24"/>
        </w:rPr>
        <w:t>организма,</w:t>
      </w:r>
      <w:r>
        <w:rPr>
          <w:spacing w:val="36"/>
          <w:sz w:val="24"/>
        </w:rPr>
        <w:t xml:space="preserve"> </w:t>
      </w:r>
      <w:r>
        <w:rPr>
          <w:sz w:val="24"/>
        </w:rPr>
        <w:t>избегать</w:t>
      </w:r>
      <w:r>
        <w:rPr>
          <w:spacing w:val="37"/>
          <w:sz w:val="24"/>
        </w:rPr>
        <w:t xml:space="preserve"> </w:t>
      </w:r>
      <w:r>
        <w:rPr>
          <w:sz w:val="24"/>
        </w:rPr>
        <w:t>физических</w:t>
      </w:r>
      <w:r>
        <w:rPr>
          <w:spacing w:val="36"/>
          <w:sz w:val="24"/>
        </w:rPr>
        <w:t xml:space="preserve"> </w:t>
      </w:r>
      <w:r>
        <w:rPr>
          <w:sz w:val="24"/>
        </w:rPr>
        <w:t>и</w:t>
      </w:r>
      <w:r>
        <w:rPr>
          <w:spacing w:val="37"/>
          <w:sz w:val="24"/>
        </w:rPr>
        <w:t xml:space="preserve"> </w:t>
      </w:r>
      <w:r>
        <w:rPr>
          <w:sz w:val="24"/>
        </w:rPr>
        <w:t>эмоциональных</w:t>
      </w:r>
      <w:r>
        <w:rPr>
          <w:spacing w:val="38"/>
          <w:sz w:val="24"/>
        </w:rPr>
        <w:t xml:space="preserve"> </w:t>
      </w:r>
      <w:r>
        <w:rPr>
          <w:sz w:val="24"/>
        </w:rPr>
        <w:t>перегрузок.</w:t>
      </w:r>
      <w:r>
        <w:rPr>
          <w:spacing w:val="36"/>
          <w:sz w:val="24"/>
        </w:rPr>
        <w:t xml:space="preserve"> </w:t>
      </w:r>
      <w:r>
        <w:rPr>
          <w:sz w:val="24"/>
        </w:rPr>
        <w:t>Ребенок</w:t>
      </w:r>
      <w:r>
        <w:rPr>
          <w:spacing w:val="37"/>
          <w:sz w:val="24"/>
        </w:rPr>
        <w:t xml:space="preserve"> </w:t>
      </w:r>
      <w:r>
        <w:rPr>
          <w:sz w:val="24"/>
        </w:rPr>
        <w:t>называет</w:t>
      </w:r>
    </w:p>
    <w:p w:rsidR="006750D4" w:rsidRDefault="003E35A0">
      <w:pPr>
        <w:pStyle w:val="a3"/>
        <w:spacing w:before="90" w:line="276" w:lineRule="auto"/>
        <w:ind w:right="108"/>
        <w:jc w:val="both"/>
      </w:pPr>
      <w:r>
        <w:t>способы</w:t>
      </w:r>
      <w:r>
        <w:rPr>
          <w:spacing w:val="1"/>
        </w:rPr>
        <w:t xml:space="preserve"> </w:t>
      </w:r>
      <w:r>
        <w:t>самостраховки</w:t>
      </w:r>
      <w:r>
        <w:rPr>
          <w:spacing w:val="1"/>
        </w:rPr>
        <w:t xml:space="preserve"> </w:t>
      </w:r>
      <w:r>
        <w:t>при</w:t>
      </w:r>
      <w:r>
        <w:rPr>
          <w:spacing w:val="1"/>
        </w:rPr>
        <w:t xml:space="preserve"> </w:t>
      </w:r>
      <w:r>
        <w:t>выполнении</w:t>
      </w:r>
      <w:r>
        <w:rPr>
          <w:spacing w:val="1"/>
        </w:rPr>
        <w:t xml:space="preserve"> </w:t>
      </w:r>
      <w:r>
        <w:t>сложных</w:t>
      </w:r>
      <w:r>
        <w:rPr>
          <w:spacing w:val="1"/>
        </w:rPr>
        <w:t xml:space="preserve"> </w:t>
      </w:r>
      <w:r>
        <w:t>физических</w:t>
      </w:r>
      <w:r>
        <w:rPr>
          <w:spacing w:val="1"/>
        </w:rPr>
        <w:t xml:space="preserve"> </w:t>
      </w:r>
      <w:r>
        <w:t>упражнений,</w:t>
      </w:r>
      <w:r>
        <w:rPr>
          <w:spacing w:val="1"/>
        </w:rPr>
        <w:t xml:space="preserve"> </w:t>
      </w:r>
      <w:r>
        <w:t>контролирует</w:t>
      </w:r>
      <w:r>
        <w:rPr>
          <w:spacing w:val="1"/>
        </w:rPr>
        <w:t xml:space="preserve"> </w:t>
      </w:r>
      <w:r>
        <w:t>качество</w:t>
      </w:r>
      <w:r>
        <w:rPr>
          <w:spacing w:val="1"/>
        </w:rPr>
        <w:t xml:space="preserve"> </w:t>
      </w:r>
      <w:r>
        <w:t>выполнения</w:t>
      </w:r>
      <w:r>
        <w:rPr>
          <w:spacing w:val="1"/>
        </w:rPr>
        <w:t xml:space="preserve"> </w:t>
      </w:r>
      <w:r>
        <w:t>движения.</w:t>
      </w:r>
      <w:r>
        <w:rPr>
          <w:spacing w:val="1"/>
        </w:rPr>
        <w:t xml:space="preserve"> </w:t>
      </w:r>
      <w:r>
        <w:t>Показывает</w:t>
      </w:r>
      <w:r>
        <w:rPr>
          <w:spacing w:val="1"/>
        </w:rPr>
        <w:t xml:space="preserve"> </w:t>
      </w:r>
      <w:r>
        <w:t>другим</w:t>
      </w:r>
      <w:r>
        <w:rPr>
          <w:spacing w:val="1"/>
        </w:rPr>
        <w:t xml:space="preserve"> </w:t>
      </w:r>
      <w:r>
        <w:t>детям,</w:t>
      </w:r>
      <w:r>
        <w:rPr>
          <w:spacing w:val="1"/>
        </w:rPr>
        <w:t xml:space="preserve"> </w:t>
      </w:r>
      <w:r>
        <w:t>как</w:t>
      </w:r>
      <w:r>
        <w:rPr>
          <w:spacing w:val="1"/>
        </w:rPr>
        <w:t xml:space="preserve"> </w:t>
      </w:r>
      <w:r>
        <w:t>нужно</w:t>
      </w:r>
      <w:r>
        <w:rPr>
          <w:spacing w:val="1"/>
        </w:rPr>
        <w:t xml:space="preserve"> </w:t>
      </w:r>
      <w:r>
        <w:t>вести</w:t>
      </w:r>
      <w:r>
        <w:rPr>
          <w:spacing w:val="1"/>
        </w:rPr>
        <w:t xml:space="preserve"> </w:t>
      </w:r>
      <w:r>
        <w:t>себя</w:t>
      </w:r>
      <w:r>
        <w:rPr>
          <w:spacing w:val="61"/>
        </w:rPr>
        <w:t xml:space="preserve"> </w:t>
      </w:r>
      <w:r>
        <w:t>в</w:t>
      </w:r>
      <w:r>
        <w:rPr>
          <w:spacing w:val="1"/>
        </w:rPr>
        <w:t xml:space="preserve"> </w:t>
      </w:r>
      <w:r>
        <w:t>стандартных</w:t>
      </w:r>
      <w:r>
        <w:rPr>
          <w:spacing w:val="12"/>
        </w:rPr>
        <w:t xml:space="preserve"> </w:t>
      </w:r>
      <w:r>
        <w:t>опасных</w:t>
      </w:r>
      <w:r>
        <w:rPr>
          <w:spacing w:val="13"/>
        </w:rPr>
        <w:t xml:space="preserve"> </w:t>
      </w:r>
      <w:r>
        <w:t>ситуациях</w:t>
      </w:r>
      <w:r>
        <w:rPr>
          <w:spacing w:val="13"/>
        </w:rPr>
        <w:t xml:space="preserve"> </w:t>
      </w:r>
      <w:r>
        <w:t>и</w:t>
      </w:r>
      <w:r>
        <w:rPr>
          <w:spacing w:val="12"/>
        </w:rPr>
        <w:t xml:space="preserve"> </w:t>
      </w:r>
      <w:r>
        <w:t>соблюдать</w:t>
      </w:r>
      <w:r>
        <w:rPr>
          <w:spacing w:val="10"/>
        </w:rPr>
        <w:t xml:space="preserve"> </w:t>
      </w:r>
      <w:r>
        <w:t>правила</w:t>
      </w:r>
      <w:r>
        <w:rPr>
          <w:spacing w:val="10"/>
        </w:rPr>
        <w:t xml:space="preserve"> </w:t>
      </w:r>
      <w:r>
        <w:t>безопасного</w:t>
      </w:r>
      <w:r>
        <w:rPr>
          <w:spacing w:val="11"/>
        </w:rPr>
        <w:t xml:space="preserve"> </w:t>
      </w:r>
      <w:r>
        <w:t>поведения.</w:t>
      </w:r>
      <w:r>
        <w:rPr>
          <w:spacing w:val="12"/>
        </w:rPr>
        <w:t xml:space="preserve"> </w:t>
      </w:r>
      <w:r>
        <w:t>Может</w:t>
      </w:r>
      <w:r>
        <w:rPr>
          <w:spacing w:val="11"/>
        </w:rPr>
        <w:t xml:space="preserve"> </w:t>
      </w:r>
      <w:r>
        <w:t>описать</w:t>
      </w:r>
      <w:r>
        <w:rPr>
          <w:spacing w:val="-58"/>
        </w:rPr>
        <w:t xml:space="preserve"> </w:t>
      </w:r>
      <w:r>
        <w:t>и дать оценку некоторым способам оказания помощи и самопомощи в опасных ситуациях.</w:t>
      </w:r>
      <w:r>
        <w:rPr>
          <w:spacing w:val="1"/>
        </w:rPr>
        <w:t xml:space="preserve"> </w:t>
      </w:r>
      <w:r>
        <w:t>Демонстрирует</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желание</w:t>
      </w:r>
      <w:r>
        <w:rPr>
          <w:spacing w:val="1"/>
        </w:rPr>
        <w:t xml:space="preserve"> </w:t>
      </w:r>
      <w:r>
        <w:t>заниматься</w:t>
      </w:r>
      <w:r>
        <w:rPr>
          <w:spacing w:val="1"/>
        </w:rPr>
        <w:t xml:space="preserve"> </w:t>
      </w:r>
      <w:r>
        <w:t>физкультурой</w:t>
      </w:r>
      <w:r>
        <w:rPr>
          <w:spacing w:val="1"/>
        </w:rPr>
        <w:t xml:space="preserve"> </w:t>
      </w:r>
      <w:r>
        <w:t>и</w:t>
      </w:r>
      <w:r>
        <w:rPr>
          <w:spacing w:val="1"/>
        </w:rPr>
        <w:t xml:space="preserve"> </w:t>
      </w:r>
      <w:r>
        <w:t>спортом,</w:t>
      </w:r>
      <w:r>
        <w:rPr>
          <w:spacing w:val="1"/>
        </w:rPr>
        <w:t xml:space="preserve"> </w:t>
      </w:r>
      <w:r>
        <w:t>закаляться,</w:t>
      </w:r>
      <w:r>
        <w:rPr>
          <w:spacing w:val="1"/>
        </w:rPr>
        <w:t xml:space="preserve"> </w:t>
      </w:r>
      <w:r>
        <w:t>есть</w:t>
      </w:r>
      <w:r>
        <w:rPr>
          <w:spacing w:val="1"/>
        </w:rPr>
        <w:t xml:space="preserve"> </w:t>
      </w:r>
      <w:r>
        <w:t>полезную</w:t>
      </w:r>
      <w:r>
        <w:rPr>
          <w:spacing w:val="1"/>
        </w:rPr>
        <w:t xml:space="preserve"> </w:t>
      </w:r>
      <w:r>
        <w:t>пищу,</w:t>
      </w:r>
      <w:r>
        <w:rPr>
          <w:spacing w:val="1"/>
        </w:rPr>
        <w:t xml:space="preserve"> </w:t>
      </w:r>
      <w:r>
        <w:t>прислушиваться</w:t>
      </w:r>
      <w:r>
        <w:rPr>
          <w:spacing w:val="1"/>
        </w:rPr>
        <w:t xml:space="preserve"> </w:t>
      </w:r>
      <w:r>
        <w:t>к</w:t>
      </w:r>
      <w:r>
        <w:rPr>
          <w:spacing w:val="1"/>
        </w:rPr>
        <w:t xml:space="preserve"> </w:t>
      </w:r>
      <w:r>
        <w:t>своему</w:t>
      </w:r>
      <w:r>
        <w:rPr>
          <w:spacing w:val="-57"/>
        </w:rPr>
        <w:t xml:space="preserve"> </w:t>
      </w:r>
      <w:r>
        <w:lastRenderedPageBreak/>
        <w:t>организму:</w:t>
      </w:r>
      <w:r>
        <w:rPr>
          <w:spacing w:val="1"/>
        </w:rPr>
        <w:t xml:space="preserve"> </w:t>
      </w:r>
      <w:r>
        <w:t>избегать</w:t>
      </w:r>
      <w:r>
        <w:rPr>
          <w:spacing w:val="1"/>
        </w:rPr>
        <w:t xml:space="preserve"> </w:t>
      </w:r>
      <w:r>
        <w:t>физических</w:t>
      </w:r>
      <w:r>
        <w:rPr>
          <w:spacing w:val="1"/>
        </w:rPr>
        <w:t xml:space="preserve"> </w:t>
      </w:r>
      <w:r>
        <w:t>и</w:t>
      </w:r>
      <w:r>
        <w:rPr>
          <w:spacing w:val="1"/>
        </w:rPr>
        <w:t xml:space="preserve"> </w:t>
      </w:r>
      <w:r>
        <w:t>эмоциональных</w:t>
      </w:r>
      <w:r>
        <w:rPr>
          <w:spacing w:val="1"/>
        </w:rPr>
        <w:t xml:space="preserve"> </w:t>
      </w:r>
      <w:r>
        <w:t>перегрузок.</w:t>
      </w:r>
      <w:r>
        <w:rPr>
          <w:spacing w:val="1"/>
        </w:rPr>
        <w:t xml:space="preserve"> </w:t>
      </w:r>
      <w:r>
        <w:t>При</w:t>
      </w:r>
      <w:r>
        <w:rPr>
          <w:spacing w:val="1"/>
        </w:rPr>
        <w:t xml:space="preserve"> </w:t>
      </w:r>
      <w:r>
        <w:t>утомлении</w:t>
      </w:r>
      <w:r>
        <w:rPr>
          <w:spacing w:val="1"/>
        </w:rPr>
        <w:t xml:space="preserve"> </w:t>
      </w:r>
      <w:r>
        <w:t>и</w:t>
      </w:r>
      <w:r>
        <w:rPr>
          <w:spacing w:val="1"/>
        </w:rPr>
        <w:t xml:space="preserve"> </w:t>
      </w:r>
      <w:r>
        <w:t>переутомлении</w:t>
      </w:r>
      <w:r>
        <w:rPr>
          <w:spacing w:val="1"/>
        </w:rPr>
        <w:t xml:space="preserve"> </w:t>
      </w:r>
      <w:r>
        <w:t>сообщает</w:t>
      </w:r>
      <w:r>
        <w:rPr>
          <w:spacing w:val="1"/>
        </w:rPr>
        <w:t xml:space="preserve"> </w:t>
      </w:r>
      <w:r>
        <w:t>воспитателю.</w:t>
      </w:r>
      <w:r>
        <w:rPr>
          <w:spacing w:val="1"/>
        </w:rPr>
        <w:t xml:space="preserve"> </w:t>
      </w:r>
      <w:r>
        <w:t>Имеет</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строении</w:t>
      </w:r>
      <w:r>
        <w:rPr>
          <w:spacing w:val="1"/>
        </w:rPr>
        <w:t xml:space="preserve"> </w:t>
      </w:r>
      <w:r>
        <w:t>человеческого</w:t>
      </w:r>
      <w:r>
        <w:rPr>
          <w:spacing w:val="-1"/>
        </w:rPr>
        <w:t xml:space="preserve"> </w:t>
      </w:r>
      <w:r>
        <w:t>тела, о правилах</w:t>
      </w:r>
      <w:r>
        <w:rPr>
          <w:spacing w:val="2"/>
        </w:rPr>
        <w:t xml:space="preserve"> </w:t>
      </w:r>
      <w:r>
        <w:t>оказания</w:t>
      </w:r>
      <w:r>
        <w:rPr>
          <w:spacing w:val="-1"/>
        </w:rPr>
        <w:t xml:space="preserve"> </w:t>
      </w:r>
      <w:r>
        <w:t>первой помощи.</w:t>
      </w:r>
    </w:p>
    <w:p w:rsidR="006750D4" w:rsidRDefault="003E35A0" w:rsidP="00783E57">
      <w:pPr>
        <w:pStyle w:val="a7"/>
        <w:numPr>
          <w:ilvl w:val="0"/>
          <w:numId w:val="214"/>
        </w:numPr>
        <w:tabs>
          <w:tab w:val="left" w:pos="1142"/>
        </w:tabs>
        <w:spacing w:before="2" w:line="276" w:lineRule="auto"/>
        <w:ind w:right="110" w:firstLine="0"/>
        <w:rPr>
          <w:sz w:val="24"/>
        </w:rPr>
      </w:pPr>
      <w:r>
        <w:rPr>
          <w:sz w:val="24"/>
        </w:rPr>
        <w:t>Приобщение</w:t>
      </w:r>
      <w:r>
        <w:rPr>
          <w:spacing w:val="1"/>
          <w:sz w:val="24"/>
        </w:rPr>
        <w:t xml:space="preserve"> </w:t>
      </w:r>
      <w:r>
        <w:rPr>
          <w:sz w:val="24"/>
        </w:rPr>
        <w:t>к</w:t>
      </w:r>
      <w:r>
        <w:rPr>
          <w:spacing w:val="1"/>
          <w:sz w:val="24"/>
        </w:rPr>
        <w:t xml:space="preserve"> </w:t>
      </w:r>
      <w:r>
        <w:rPr>
          <w:sz w:val="24"/>
        </w:rPr>
        <w:t>правилам</w:t>
      </w:r>
      <w:r>
        <w:rPr>
          <w:spacing w:val="1"/>
          <w:sz w:val="24"/>
        </w:rPr>
        <w:t xml:space="preserve"> </w:t>
      </w:r>
      <w:r>
        <w:rPr>
          <w:sz w:val="24"/>
        </w:rPr>
        <w:t>безопасного</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природы</w:t>
      </w:r>
      <w:r>
        <w:rPr>
          <w:spacing w:val="1"/>
          <w:sz w:val="24"/>
        </w:rPr>
        <w:t xml:space="preserve"> </w:t>
      </w:r>
      <w:r>
        <w:rPr>
          <w:sz w:val="24"/>
        </w:rPr>
        <w:t>поведения. Демонстрирует знания о правилах дорожного движения и поведения на улице и</w:t>
      </w:r>
      <w:r>
        <w:rPr>
          <w:spacing w:val="1"/>
          <w:sz w:val="24"/>
        </w:rPr>
        <w:t xml:space="preserve"> </w:t>
      </w:r>
      <w:r>
        <w:rPr>
          <w:sz w:val="24"/>
        </w:rPr>
        <w:t>причинах опасных ситуаций. Понимает значение дорожной обстановки (большое количество</w:t>
      </w:r>
      <w:r>
        <w:rPr>
          <w:spacing w:val="1"/>
          <w:sz w:val="24"/>
        </w:rPr>
        <w:t xml:space="preserve"> </w:t>
      </w:r>
      <w:r>
        <w:rPr>
          <w:sz w:val="24"/>
        </w:rPr>
        <w:t>транспорта</w:t>
      </w:r>
      <w:r>
        <w:rPr>
          <w:spacing w:val="1"/>
          <w:sz w:val="24"/>
        </w:rPr>
        <w:t xml:space="preserve"> </w:t>
      </w:r>
      <w:r>
        <w:rPr>
          <w:sz w:val="24"/>
        </w:rPr>
        <w:t>на</w:t>
      </w:r>
      <w:r>
        <w:rPr>
          <w:spacing w:val="1"/>
          <w:sz w:val="24"/>
        </w:rPr>
        <w:t xml:space="preserve"> </w:t>
      </w:r>
      <w:r>
        <w:rPr>
          <w:sz w:val="24"/>
        </w:rPr>
        <w:t>дорогах;</w:t>
      </w:r>
      <w:r>
        <w:rPr>
          <w:spacing w:val="1"/>
          <w:sz w:val="24"/>
        </w:rPr>
        <w:t xml:space="preserve"> </w:t>
      </w:r>
      <w:r>
        <w:rPr>
          <w:sz w:val="24"/>
        </w:rPr>
        <w:t>скользкая</w:t>
      </w:r>
      <w:r>
        <w:rPr>
          <w:spacing w:val="1"/>
          <w:sz w:val="24"/>
        </w:rPr>
        <w:t xml:space="preserve"> </w:t>
      </w:r>
      <w:r>
        <w:rPr>
          <w:sz w:val="24"/>
        </w:rPr>
        <w:t>дорога</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дождя,</w:t>
      </w:r>
      <w:r>
        <w:rPr>
          <w:spacing w:val="1"/>
          <w:sz w:val="24"/>
        </w:rPr>
        <w:t xml:space="preserve"> </w:t>
      </w:r>
      <w:r>
        <w:rPr>
          <w:sz w:val="24"/>
        </w:rPr>
        <w:t>оттепели,</w:t>
      </w:r>
      <w:r>
        <w:rPr>
          <w:spacing w:val="1"/>
          <w:sz w:val="24"/>
        </w:rPr>
        <w:t xml:space="preserve"> </w:t>
      </w:r>
      <w:r>
        <w:rPr>
          <w:sz w:val="24"/>
        </w:rPr>
        <w:t>снегопада;</w:t>
      </w:r>
      <w:r>
        <w:rPr>
          <w:spacing w:val="1"/>
          <w:sz w:val="24"/>
        </w:rPr>
        <w:t xml:space="preserve"> </w:t>
      </w:r>
      <w:r>
        <w:rPr>
          <w:sz w:val="24"/>
        </w:rPr>
        <w:t>слякоть;</w:t>
      </w:r>
      <w:r>
        <w:rPr>
          <w:spacing w:val="1"/>
          <w:sz w:val="24"/>
        </w:rPr>
        <w:t xml:space="preserve"> </w:t>
      </w:r>
      <w:r>
        <w:rPr>
          <w:sz w:val="24"/>
        </w:rPr>
        <w:t>снижение видимости); отрицательные факторы (снижение видимости окружающей обстановки</w:t>
      </w:r>
      <w:r>
        <w:rPr>
          <w:spacing w:val="-57"/>
          <w:sz w:val="24"/>
        </w:rPr>
        <w:t xml:space="preserve"> </w:t>
      </w:r>
      <w:r>
        <w:rPr>
          <w:sz w:val="24"/>
        </w:rPr>
        <w:t>во время непогоды из-за зонта, капюшона; плохое знание правил поведения на дороге в летний</w:t>
      </w:r>
      <w:r>
        <w:rPr>
          <w:spacing w:val="-57"/>
          <w:sz w:val="24"/>
        </w:rPr>
        <w:t xml:space="preserve"> </w:t>
      </w:r>
      <w:r>
        <w:rPr>
          <w:sz w:val="24"/>
        </w:rPr>
        <w:t>период;</w:t>
      </w:r>
      <w:r>
        <w:rPr>
          <w:spacing w:val="10"/>
          <w:sz w:val="24"/>
        </w:rPr>
        <w:t xml:space="preserve"> </w:t>
      </w:r>
      <w:r>
        <w:rPr>
          <w:sz w:val="24"/>
        </w:rPr>
        <w:t>плохое</w:t>
      </w:r>
      <w:r>
        <w:rPr>
          <w:spacing w:val="8"/>
          <w:sz w:val="24"/>
        </w:rPr>
        <w:t xml:space="preserve"> </w:t>
      </w:r>
      <w:r>
        <w:rPr>
          <w:sz w:val="24"/>
        </w:rPr>
        <w:t>состояние</w:t>
      </w:r>
      <w:r>
        <w:rPr>
          <w:spacing w:val="9"/>
          <w:sz w:val="24"/>
        </w:rPr>
        <w:t xml:space="preserve"> </w:t>
      </w:r>
      <w:r>
        <w:rPr>
          <w:sz w:val="24"/>
        </w:rPr>
        <w:t>дороги);</w:t>
      </w:r>
      <w:r>
        <w:rPr>
          <w:spacing w:val="9"/>
          <w:sz w:val="24"/>
        </w:rPr>
        <w:t xml:space="preserve"> </w:t>
      </w:r>
      <w:r>
        <w:rPr>
          <w:sz w:val="24"/>
        </w:rPr>
        <w:t>возможные</w:t>
      </w:r>
      <w:r>
        <w:rPr>
          <w:spacing w:val="8"/>
          <w:sz w:val="24"/>
        </w:rPr>
        <w:t xml:space="preserve"> </w:t>
      </w:r>
      <w:r>
        <w:rPr>
          <w:sz w:val="24"/>
        </w:rPr>
        <w:t>опасные</w:t>
      </w:r>
      <w:r>
        <w:rPr>
          <w:spacing w:val="9"/>
          <w:sz w:val="24"/>
        </w:rPr>
        <w:t xml:space="preserve"> </w:t>
      </w:r>
      <w:r>
        <w:rPr>
          <w:sz w:val="24"/>
        </w:rPr>
        <w:t>ситуации</w:t>
      </w:r>
      <w:r>
        <w:rPr>
          <w:spacing w:val="10"/>
          <w:sz w:val="24"/>
        </w:rPr>
        <w:t xml:space="preserve"> </w:t>
      </w:r>
      <w:r>
        <w:rPr>
          <w:sz w:val="24"/>
        </w:rPr>
        <w:t>(подвижные</w:t>
      </w:r>
      <w:r>
        <w:rPr>
          <w:spacing w:val="9"/>
          <w:sz w:val="24"/>
        </w:rPr>
        <w:t xml:space="preserve"> </w:t>
      </w:r>
      <w:r>
        <w:rPr>
          <w:sz w:val="24"/>
        </w:rPr>
        <w:t>игры</w:t>
      </w:r>
      <w:r>
        <w:rPr>
          <w:spacing w:val="9"/>
          <w:sz w:val="24"/>
        </w:rPr>
        <w:t xml:space="preserve"> </w:t>
      </w:r>
      <w:r>
        <w:rPr>
          <w:sz w:val="24"/>
        </w:rPr>
        <w:t>во</w:t>
      </w:r>
      <w:r>
        <w:rPr>
          <w:spacing w:val="9"/>
          <w:sz w:val="24"/>
        </w:rPr>
        <w:t xml:space="preserve"> </w:t>
      </w:r>
      <w:r>
        <w:rPr>
          <w:sz w:val="24"/>
        </w:rPr>
        <w:t>дворах,</w:t>
      </w:r>
      <w:r>
        <w:rPr>
          <w:spacing w:val="-57"/>
          <w:sz w:val="24"/>
        </w:rPr>
        <w:t xml:space="preserve"> </w:t>
      </w:r>
      <w:r>
        <w:rPr>
          <w:sz w:val="24"/>
        </w:rPr>
        <w:t>у дорог; катание в зависимости от сезона на велосипедах, роликах, самокатах, коньках, санках,</w:t>
      </w:r>
      <w:r>
        <w:rPr>
          <w:spacing w:val="1"/>
          <w:sz w:val="24"/>
        </w:rPr>
        <w:t xml:space="preserve"> </w:t>
      </w:r>
      <w:r>
        <w:rPr>
          <w:sz w:val="24"/>
        </w:rPr>
        <w:t>лыжах; игры вечером). Имеет представление о возможных транспортных ситуациях: заносы</w:t>
      </w:r>
      <w:r>
        <w:rPr>
          <w:spacing w:val="1"/>
          <w:sz w:val="24"/>
        </w:rPr>
        <w:t xml:space="preserve"> </w:t>
      </w:r>
      <w:r>
        <w:rPr>
          <w:sz w:val="24"/>
        </w:rPr>
        <w:t>машин на скользких участках; неумение водителей быстро ориентироваться в меняющейся</w:t>
      </w:r>
      <w:r>
        <w:rPr>
          <w:spacing w:val="1"/>
          <w:sz w:val="24"/>
        </w:rPr>
        <w:t xml:space="preserve"> </w:t>
      </w:r>
      <w:r>
        <w:rPr>
          <w:sz w:val="24"/>
        </w:rPr>
        <w:t>обстановке</w:t>
      </w:r>
      <w:r>
        <w:rPr>
          <w:spacing w:val="1"/>
          <w:sz w:val="24"/>
        </w:rPr>
        <w:t xml:space="preserve"> </w:t>
      </w:r>
      <w:r>
        <w:rPr>
          <w:sz w:val="24"/>
        </w:rPr>
        <w:t>дороги.</w:t>
      </w:r>
      <w:r>
        <w:rPr>
          <w:spacing w:val="1"/>
          <w:sz w:val="24"/>
        </w:rPr>
        <w:t xml:space="preserve"> </w:t>
      </w:r>
      <w:r>
        <w:rPr>
          <w:sz w:val="24"/>
        </w:rPr>
        <w:t>Знает</w:t>
      </w:r>
      <w:r>
        <w:rPr>
          <w:spacing w:val="1"/>
          <w:sz w:val="24"/>
        </w:rPr>
        <w:t xml:space="preserve"> </w:t>
      </w:r>
      <w:r>
        <w:rPr>
          <w:sz w:val="24"/>
        </w:rPr>
        <w:t>и</w:t>
      </w:r>
      <w:r>
        <w:rPr>
          <w:spacing w:val="1"/>
          <w:sz w:val="24"/>
        </w:rPr>
        <w:t xml:space="preserve"> </w:t>
      </w:r>
      <w:r>
        <w:rPr>
          <w:sz w:val="24"/>
        </w:rPr>
        <w:t>соблюдает</w:t>
      </w:r>
      <w:r>
        <w:rPr>
          <w:spacing w:val="1"/>
          <w:sz w:val="24"/>
        </w:rPr>
        <w:t xml:space="preserve"> </w:t>
      </w:r>
      <w:r>
        <w:rPr>
          <w:sz w:val="24"/>
        </w:rPr>
        <w:t>систему</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определенном</w:t>
      </w:r>
      <w:r>
        <w:rPr>
          <w:spacing w:val="1"/>
          <w:sz w:val="24"/>
        </w:rPr>
        <w:t xml:space="preserve"> </w:t>
      </w:r>
      <w:r>
        <w:rPr>
          <w:sz w:val="24"/>
        </w:rPr>
        <w:t>общественном месте, понимает и объясняет необходимость им следовать, а также негативные</w:t>
      </w:r>
      <w:r>
        <w:rPr>
          <w:spacing w:val="1"/>
          <w:sz w:val="24"/>
        </w:rPr>
        <w:t xml:space="preserve"> </w:t>
      </w:r>
      <w:r>
        <w:rPr>
          <w:sz w:val="24"/>
        </w:rPr>
        <w:t>последствия их нарушения. Имеет представление о действиях инспектора ГИБДД в некоторых</w:t>
      </w:r>
      <w:r>
        <w:rPr>
          <w:spacing w:val="1"/>
          <w:sz w:val="24"/>
        </w:rPr>
        <w:t xml:space="preserve"> </w:t>
      </w:r>
      <w:r>
        <w:rPr>
          <w:sz w:val="24"/>
        </w:rPr>
        <w:t>ситуациях.</w:t>
      </w:r>
      <w:r>
        <w:rPr>
          <w:spacing w:val="-1"/>
          <w:sz w:val="24"/>
        </w:rPr>
        <w:t xml:space="preserve"> </w:t>
      </w:r>
      <w:r>
        <w:rPr>
          <w:sz w:val="24"/>
        </w:rPr>
        <w:t>Знает</w:t>
      </w:r>
      <w:r>
        <w:rPr>
          <w:spacing w:val="-1"/>
          <w:sz w:val="24"/>
        </w:rPr>
        <w:t xml:space="preserve"> </w:t>
      </w:r>
      <w:r>
        <w:rPr>
          <w:sz w:val="24"/>
        </w:rPr>
        <w:t>и</w:t>
      </w:r>
      <w:r>
        <w:rPr>
          <w:spacing w:val="-1"/>
          <w:sz w:val="24"/>
        </w:rPr>
        <w:t xml:space="preserve"> </w:t>
      </w:r>
      <w:r>
        <w:rPr>
          <w:sz w:val="24"/>
        </w:rPr>
        <w:t>соблюдает</w:t>
      </w:r>
      <w:r>
        <w:rPr>
          <w:spacing w:val="-1"/>
          <w:sz w:val="24"/>
        </w:rPr>
        <w:t xml:space="preserve"> </w:t>
      </w:r>
      <w:r>
        <w:rPr>
          <w:sz w:val="24"/>
        </w:rPr>
        <w:t>правила</w:t>
      </w:r>
      <w:r>
        <w:rPr>
          <w:spacing w:val="-2"/>
          <w:sz w:val="24"/>
        </w:rPr>
        <w:t xml:space="preserve"> </w:t>
      </w:r>
      <w:r>
        <w:rPr>
          <w:sz w:val="24"/>
        </w:rPr>
        <w:t>поведения</w:t>
      </w:r>
      <w:r>
        <w:rPr>
          <w:spacing w:val="-2"/>
          <w:sz w:val="24"/>
        </w:rPr>
        <w:t xml:space="preserve"> </w:t>
      </w:r>
      <w:r>
        <w:rPr>
          <w:sz w:val="24"/>
        </w:rPr>
        <w:t>в</w:t>
      </w:r>
      <w:r>
        <w:rPr>
          <w:spacing w:val="-2"/>
          <w:sz w:val="24"/>
        </w:rPr>
        <w:t xml:space="preserve"> </w:t>
      </w:r>
      <w:r>
        <w:rPr>
          <w:sz w:val="24"/>
        </w:rPr>
        <w:t>общественном</w:t>
      </w:r>
      <w:r>
        <w:rPr>
          <w:spacing w:val="-2"/>
          <w:sz w:val="24"/>
        </w:rPr>
        <w:t xml:space="preserve"> </w:t>
      </w:r>
      <w:r>
        <w:rPr>
          <w:sz w:val="24"/>
        </w:rPr>
        <w:t>транспорте,</w:t>
      </w:r>
      <w:r>
        <w:rPr>
          <w:spacing w:val="-1"/>
          <w:sz w:val="24"/>
        </w:rPr>
        <w:t xml:space="preserve"> </w:t>
      </w:r>
      <w:r>
        <w:rPr>
          <w:sz w:val="24"/>
        </w:rPr>
        <w:t>в</w:t>
      </w:r>
      <w:r>
        <w:rPr>
          <w:spacing w:val="-2"/>
          <w:sz w:val="24"/>
        </w:rPr>
        <w:t xml:space="preserve"> </w:t>
      </w:r>
      <w:r>
        <w:rPr>
          <w:sz w:val="24"/>
        </w:rPr>
        <w:t>метро.</w:t>
      </w:r>
    </w:p>
    <w:p w:rsidR="006750D4" w:rsidRDefault="003E35A0" w:rsidP="00783E57">
      <w:pPr>
        <w:pStyle w:val="a7"/>
        <w:numPr>
          <w:ilvl w:val="0"/>
          <w:numId w:val="214"/>
        </w:numPr>
        <w:tabs>
          <w:tab w:val="left" w:pos="1074"/>
        </w:tabs>
        <w:spacing w:line="276" w:lineRule="auto"/>
        <w:ind w:right="111" w:firstLine="0"/>
        <w:rPr>
          <w:sz w:val="24"/>
        </w:rPr>
      </w:pPr>
      <w:r>
        <w:rPr>
          <w:sz w:val="24"/>
        </w:rPr>
        <w:t>Формирование осторожного и осмотрительного отношения к потенциально опасным для</w:t>
      </w:r>
      <w:r>
        <w:rPr>
          <w:spacing w:val="1"/>
          <w:sz w:val="24"/>
        </w:rPr>
        <w:t xml:space="preserve"> </w:t>
      </w:r>
      <w:r>
        <w:rPr>
          <w:sz w:val="24"/>
        </w:rPr>
        <w:t>человека и окружающего мира природы ситуациям. Демонстрирует знания основ безопасности</w:t>
      </w:r>
      <w:r>
        <w:rPr>
          <w:spacing w:val="-57"/>
          <w:sz w:val="24"/>
        </w:rPr>
        <w:t xml:space="preserve"> </w:t>
      </w:r>
      <w:r>
        <w:rPr>
          <w:sz w:val="24"/>
        </w:rPr>
        <w:t>для</w:t>
      </w:r>
      <w:r>
        <w:rPr>
          <w:spacing w:val="10"/>
          <w:sz w:val="24"/>
        </w:rPr>
        <w:t xml:space="preserve"> </w:t>
      </w:r>
      <w:r>
        <w:rPr>
          <w:sz w:val="24"/>
        </w:rPr>
        <w:t>окружающего</w:t>
      </w:r>
      <w:r>
        <w:rPr>
          <w:spacing w:val="10"/>
          <w:sz w:val="24"/>
        </w:rPr>
        <w:t xml:space="preserve"> </w:t>
      </w:r>
      <w:r>
        <w:rPr>
          <w:sz w:val="24"/>
        </w:rPr>
        <w:t>мира</w:t>
      </w:r>
      <w:r>
        <w:rPr>
          <w:spacing w:val="11"/>
          <w:sz w:val="24"/>
        </w:rPr>
        <w:t xml:space="preserve"> </w:t>
      </w:r>
      <w:r>
        <w:rPr>
          <w:sz w:val="24"/>
        </w:rPr>
        <w:t>природы,</w:t>
      </w:r>
      <w:r>
        <w:rPr>
          <w:spacing w:val="10"/>
          <w:sz w:val="24"/>
        </w:rPr>
        <w:t xml:space="preserve"> </w:t>
      </w:r>
      <w:r>
        <w:rPr>
          <w:sz w:val="24"/>
        </w:rPr>
        <w:t>бережного</w:t>
      </w:r>
      <w:r>
        <w:rPr>
          <w:spacing w:val="10"/>
          <w:sz w:val="24"/>
        </w:rPr>
        <w:t xml:space="preserve"> </w:t>
      </w:r>
      <w:r>
        <w:rPr>
          <w:sz w:val="24"/>
        </w:rPr>
        <w:t>и</w:t>
      </w:r>
      <w:r>
        <w:rPr>
          <w:spacing w:val="11"/>
          <w:sz w:val="24"/>
        </w:rPr>
        <w:t xml:space="preserve"> </w:t>
      </w:r>
      <w:r>
        <w:rPr>
          <w:sz w:val="24"/>
        </w:rPr>
        <w:t>экономного</w:t>
      </w:r>
      <w:r>
        <w:rPr>
          <w:spacing w:val="9"/>
          <w:sz w:val="24"/>
        </w:rPr>
        <w:t xml:space="preserve"> </w:t>
      </w:r>
      <w:r>
        <w:rPr>
          <w:sz w:val="24"/>
        </w:rPr>
        <w:t>отношения</w:t>
      </w:r>
      <w:r>
        <w:rPr>
          <w:spacing w:val="10"/>
          <w:sz w:val="24"/>
        </w:rPr>
        <w:t xml:space="preserve"> </w:t>
      </w:r>
      <w:r>
        <w:rPr>
          <w:sz w:val="24"/>
        </w:rPr>
        <w:t>к</w:t>
      </w:r>
      <w:r>
        <w:rPr>
          <w:spacing w:val="11"/>
          <w:sz w:val="24"/>
        </w:rPr>
        <w:t xml:space="preserve"> </w:t>
      </w:r>
      <w:r>
        <w:rPr>
          <w:sz w:val="24"/>
        </w:rPr>
        <w:t>природным</w:t>
      </w:r>
      <w:r>
        <w:rPr>
          <w:spacing w:val="9"/>
          <w:sz w:val="24"/>
        </w:rPr>
        <w:t xml:space="preserve"> </w:t>
      </w:r>
      <w:r>
        <w:rPr>
          <w:sz w:val="24"/>
        </w:rPr>
        <w:t>ресурсам:</w:t>
      </w:r>
      <w:r>
        <w:rPr>
          <w:spacing w:val="-58"/>
          <w:sz w:val="24"/>
        </w:rPr>
        <w:t xml:space="preserve"> </w:t>
      </w:r>
      <w:r>
        <w:rPr>
          <w:sz w:val="24"/>
        </w:rPr>
        <w:t>о</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w:t>
      </w:r>
      <w:r>
        <w:rPr>
          <w:spacing w:val="1"/>
          <w:sz w:val="24"/>
        </w:rPr>
        <w:t xml:space="preserve"> </w:t>
      </w:r>
      <w:r>
        <w:rPr>
          <w:sz w:val="24"/>
        </w:rPr>
        <w:t>людей</w:t>
      </w:r>
      <w:r>
        <w:rPr>
          <w:spacing w:val="1"/>
          <w:sz w:val="24"/>
        </w:rPr>
        <w:t xml:space="preserve"> </w:t>
      </w:r>
      <w:r>
        <w:rPr>
          <w:sz w:val="24"/>
        </w:rPr>
        <w:t>потребностях</w:t>
      </w:r>
      <w:r>
        <w:rPr>
          <w:spacing w:val="1"/>
          <w:sz w:val="24"/>
        </w:rPr>
        <w:t xml:space="preserve"> </w:t>
      </w:r>
      <w:r>
        <w:rPr>
          <w:sz w:val="24"/>
        </w:rPr>
        <w:t>и</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их</w:t>
      </w:r>
      <w:r>
        <w:rPr>
          <w:spacing w:val="61"/>
          <w:sz w:val="24"/>
        </w:rPr>
        <w:t xml:space="preserve"> </w:t>
      </w:r>
      <w:r>
        <w:rPr>
          <w:sz w:val="24"/>
        </w:rPr>
        <w:t>удовлетворения</w:t>
      </w:r>
      <w:r>
        <w:rPr>
          <w:spacing w:val="1"/>
          <w:sz w:val="24"/>
        </w:rPr>
        <w:t xml:space="preserve"> </w:t>
      </w:r>
      <w:r>
        <w:rPr>
          <w:sz w:val="24"/>
        </w:rPr>
        <w:t>природных</w:t>
      </w:r>
      <w:r>
        <w:rPr>
          <w:spacing w:val="1"/>
          <w:sz w:val="24"/>
        </w:rPr>
        <w:t xml:space="preserve"> </w:t>
      </w:r>
      <w:r>
        <w:rPr>
          <w:sz w:val="24"/>
        </w:rPr>
        <w:t>(водных,</w:t>
      </w:r>
      <w:r>
        <w:rPr>
          <w:spacing w:val="1"/>
          <w:sz w:val="24"/>
        </w:rPr>
        <w:t xml:space="preserve"> </w:t>
      </w:r>
      <w:r>
        <w:rPr>
          <w:sz w:val="24"/>
        </w:rPr>
        <w:t>почвенных,</w:t>
      </w:r>
      <w:r>
        <w:rPr>
          <w:spacing w:val="1"/>
          <w:sz w:val="24"/>
        </w:rPr>
        <w:t xml:space="preserve"> </w:t>
      </w:r>
      <w:r>
        <w:rPr>
          <w:sz w:val="24"/>
        </w:rPr>
        <w:t>растительных,</w:t>
      </w:r>
      <w:r>
        <w:rPr>
          <w:spacing w:val="1"/>
          <w:sz w:val="24"/>
        </w:rPr>
        <w:t xml:space="preserve"> </w:t>
      </w:r>
      <w:r>
        <w:rPr>
          <w:sz w:val="24"/>
        </w:rPr>
        <w:t>животного</w:t>
      </w:r>
      <w:r>
        <w:rPr>
          <w:spacing w:val="1"/>
          <w:sz w:val="24"/>
        </w:rPr>
        <w:t xml:space="preserve"> </w:t>
      </w:r>
      <w:r>
        <w:rPr>
          <w:sz w:val="24"/>
        </w:rPr>
        <w:t>мира)</w:t>
      </w:r>
      <w:r>
        <w:rPr>
          <w:spacing w:val="1"/>
          <w:sz w:val="24"/>
        </w:rPr>
        <w:t xml:space="preserve"> </w:t>
      </w:r>
      <w:r>
        <w:rPr>
          <w:sz w:val="24"/>
        </w:rPr>
        <w:t>ресурсах;</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источниках опасности для окружающего мира природы: транспорт, неосторожные действия</w:t>
      </w:r>
      <w:r>
        <w:rPr>
          <w:spacing w:val="1"/>
          <w:sz w:val="24"/>
        </w:rPr>
        <w:t xml:space="preserve"> </w:t>
      </w:r>
      <w:r>
        <w:rPr>
          <w:sz w:val="24"/>
        </w:rPr>
        <w:t>человека,</w:t>
      </w:r>
      <w:r>
        <w:rPr>
          <w:spacing w:val="1"/>
          <w:sz w:val="24"/>
        </w:rPr>
        <w:t xml:space="preserve"> </w:t>
      </w:r>
      <w:r>
        <w:rPr>
          <w:sz w:val="24"/>
        </w:rPr>
        <w:t>деятельность</w:t>
      </w:r>
      <w:r>
        <w:rPr>
          <w:spacing w:val="1"/>
          <w:sz w:val="24"/>
        </w:rPr>
        <w:t xml:space="preserve"> </w:t>
      </w:r>
      <w:r>
        <w:rPr>
          <w:sz w:val="24"/>
        </w:rPr>
        <w:t>людей,</w:t>
      </w:r>
      <w:r>
        <w:rPr>
          <w:spacing w:val="1"/>
          <w:sz w:val="24"/>
        </w:rPr>
        <w:t xml:space="preserve"> </w:t>
      </w:r>
      <w:r>
        <w:rPr>
          <w:sz w:val="24"/>
        </w:rPr>
        <w:t>опасные</w:t>
      </w:r>
      <w:r>
        <w:rPr>
          <w:spacing w:val="1"/>
          <w:sz w:val="24"/>
        </w:rPr>
        <w:t xml:space="preserve"> </w:t>
      </w:r>
      <w:r>
        <w:rPr>
          <w:sz w:val="24"/>
        </w:rPr>
        <w:t>природные</w:t>
      </w:r>
      <w:r>
        <w:rPr>
          <w:spacing w:val="1"/>
          <w:sz w:val="24"/>
        </w:rPr>
        <w:t xml:space="preserve"> </w:t>
      </w:r>
      <w:r>
        <w:rPr>
          <w:sz w:val="24"/>
        </w:rPr>
        <w:t>явления</w:t>
      </w:r>
      <w:r>
        <w:rPr>
          <w:spacing w:val="1"/>
          <w:sz w:val="24"/>
        </w:rPr>
        <w:t xml:space="preserve"> </w:t>
      </w:r>
      <w:r>
        <w:rPr>
          <w:sz w:val="24"/>
        </w:rPr>
        <w:t>(гроза,</w:t>
      </w:r>
      <w:r>
        <w:rPr>
          <w:spacing w:val="1"/>
          <w:sz w:val="24"/>
        </w:rPr>
        <w:t xml:space="preserve"> </w:t>
      </w:r>
      <w:r>
        <w:rPr>
          <w:sz w:val="24"/>
        </w:rPr>
        <w:t>наводнение,</w:t>
      </w:r>
      <w:r>
        <w:rPr>
          <w:spacing w:val="60"/>
          <w:sz w:val="24"/>
        </w:rPr>
        <w:t xml:space="preserve"> </w:t>
      </w:r>
      <w:r>
        <w:rPr>
          <w:sz w:val="24"/>
        </w:rPr>
        <w:t>сильный</w:t>
      </w:r>
      <w:r>
        <w:rPr>
          <w:spacing w:val="1"/>
          <w:sz w:val="24"/>
        </w:rPr>
        <w:t xml:space="preserve"> </w:t>
      </w:r>
      <w:r>
        <w:rPr>
          <w:sz w:val="24"/>
        </w:rPr>
        <w:t>ветер); о некоторых видах опасных для окружающего мира природы ситуаций: загрязнение</w:t>
      </w:r>
      <w:r>
        <w:rPr>
          <w:spacing w:val="1"/>
          <w:sz w:val="24"/>
        </w:rPr>
        <w:t xml:space="preserve"> </w:t>
      </w:r>
      <w:r>
        <w:rPr>
          <w:sz w:val="24"/>
        </w:rPr>
        <w:t>воздуха, воды, вырубка деревьев, лесные пожары; о правилах бережного для окружающего</w:t>
      </w:r>
      <w:r>
        <w:rPr>
          <w:spacing w:val="1"/>
          <w:sz w:val="24"/>
        </w:rPr>
        <w:t xml:space="preserve"> </w:t>
      </w:r>
      <w:r>
        <w:rPr>
          <w:sz w:val="24"/>
        </w:rPr>
        <w:t>мира природы поведения и выполнения их без напоминания педагогических работников в</w:t>
      </w:r>
      <w:r>
        <w:rPr>
          <w:spacing w:val="1"/>
          <w:sz w:val="24"/>
        </w:rPr>
        <w:t xml:space="preserve"> </w:t>
      </w:r>
      <w:r>
        <w:rPr>
          <w:sz w:val="24"/>
        </w:rPr>
        <w:t>реальных жизненных ситуациях (не ходить по клумбам, газонам, не рвать растения, не ломать</w:t>
      </w:r>
      <w:r>
        <w:rPr>
          <w:spacing w:val="1"/>
          <w:sz w:val="24"/>
        </w:rPr>
        <w:t xml:space="preserve"> </w:t>
      </w:r>
      <w:r>
        <w:rPr>
          <w:sz w:val="24"/>
        </w:rPr>
        <w:t>ветки деревьев, кустарников, не распугивать птиц, не засорять водоемы, выбрасывать мусор</w:t>
      </w:r>
      <w:r>
        <w:rPr>
          <w:spacing w:val="1"/>
          <w:sz w:val="24"/>
        </w:rPr>
        <w:t xml:space="preserve"> </w:t>
      </w:r>
      <w:r>
        <w:rPr>
          <w:sz w:val="24"/>
        </w:rPr>
        <w:t>только в специально отведенных местах; пользоваться огнем в специально оборудованном</w:t>
      </w:r>
      <w:r>
        <w:rPr>
          <w:spacing w:val="1"/>
          <w:sz w:val="24"/>
        </w:rPr>
        <w:t xml:space="preserve"> </w:t>
      </w:r>
      <w:r>
        <w:rPr>
          <w:sz w:val="24"/>
        </w:rPr>
        <w:t>месте, тщательно заливая место костра водой перед уходом; выключать свет, если выходишь,</w:t>
      </w:r>
      <w:r>
        <w:rPr>
          <w:spacing w:val="1"/>
          <w:sz w:val="24"/>
        </w:rPr>
        <w:t xml:space="preserve"> </w:t>
      </w:r>
      <w:r>
        <w:rPr>
          <w:sz w:val="24"/>
        </w:rPr>
        <w:t>закрывать кран с водой, дверь для сохранения в помещении тепла). Проявляет осторожность и</w:t>
      </w:r>
      <w:r>
        <w:rPr>
          <w:spacing w:val="1"/>
          <w:sz w:val="24"/>
        </w:rPr>
        <w:t xml:space="preserve"> </w:t>
      </w:r>
      <w:r>
        <w:rPr>
          <w:sz w:val="24"/>
        </w:rPr>
        <w:t>предусмотрительность в потенциально опасной ситуации. Демонстрирует навыки культуры</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растениям</w:t>
      </w:r>
      <w:r>
        <w:rPr>
          <w:spacing w:val="-1"/>
          <w:sz w:val="24"/>
        </w:rPr>
        <w:t xml:space="preserve"> </w:t>
      </w:r>
      <w:r>
        <w:rPr>
          <w:sz w:val="24"/>
        </w:rPr>
        <w:t>и животным.</w:t>
      </w:r>
    </w:p>
    <w:p w:rsidR="006750D4" w:rsidRDefault="003E35A0" w:rsidP="00CD3665">
      <w:pPr>
        <w:pStyle w:val="a3"/>
        <w:spacing w:before="1" w:line="276" w:lineRule="auto"/>
        <w:ind w:right="108" w:firstLine="657"/>
        <w:jc w:val="both"/>
      </w:pPr>
      <w:r>
        <w:t>Основная</w:t>
      </w:r>
      <w:r>
        <w:rPr>
          <w:spacing w:val="1"/>
        </w:rPr>
        <w:t xml:space="preserve"> </w:t>
      </w:r>
      <w:r>
        <w:t>цель</w:t>
      </w:r>
      <w:r>
        <w:rPr>
          <w:spacing w:val="1"/>
        </w:rPr>
        <w:t xml:space="preserve"> </w:t>
      </w:r>
      <w:r w:rsidRPr="00CD3665">
        <w:rPr>
          <w:b/>
        </w:rPr>
        <w:t>познавательного</w:t>
      </w:r>
      <w:r w:rsidRPr="00CD3665">
        <w:rPr>
          <w:b/>
          <w:spacing w:val="1"/>
        </w:rPr>
        <w:t xml:space="preserve"> </w:t>
      </w:r>
      <w:r w:rsidRPr="00CD3665">
        <w:rPr>
          <w:b/>
        </w:rPr>
        <w:t>развития</w:t>
      </w:r>
      <w:r>
        <w:t>:</w:t>
      </w:r>
      <w:r>
        <w:rPr>
          <w:spacing w:val="1"/>
        </w:rPr>
        <w:t xml:space="preserve"> </w:t>
      </w:r>
      <w:r>
        <w:t>формирование</w:t>
      </w:r>
      <w:r>
        <w:rPr>
          <w:spacing w:val="1"/>
        </w:rPr>
        <w:t xml:space="preserve"> </w:t>
      </w:r>
      <w:r>
        <w:t>познавательных</w:t>
      </w:r>
      <w:r>
        <w:rPr>
          <w:spacing w:val="1"/>
        </w:rPr>
        <w:t xml:space="preserve"> </w:t>
      </w:r>
      <w:r>
        <w:t>процессов</w:t>
      </w:r>
      <w:r>
        <w:rPr>
          <w:spacing w:val="61"/>
        </w:rPr>
        <w:t xml:space="preserve"> </w:t>
      </w:r>
      <w:r>
        <w:t>и</w:t>
      </w:r>
      <w:r>
        <w:rPr>
          <w:spacing w:val="1"/>
        </w:rPr>
        <w:t xml:space="preserve"> </w:t>
      </w:r>
      <w:r>
        <w:t>способов умственной деятельности, усвоение и обогащение знаний о природе и обществе;</w:t>
      </w:r>
      <w:r>
        <w:rPr>
          <w:spacing w:val="1"/>
        </w:rPr>
        <w:t xml:space="preserve"> </w:t>
      </w:r>
      <w:r>
        <w:t>развитие</w:t>
      </w:r>
      <w:r>
        <w:rPr>
          <w:spacing w:val="-2"/>
        </w:rPr>
        <w:t xml:space="preserve"> </w:t>
      </w:r>
      <w:r>
        <w:t>познавательных</w:t>
      </w:r>
      <w:r>
        <w:rPr>
          <w:spacing w:val="1"/>
        </w:rPr>
        <w:t xml:space="preserve"> </w:t>
      </w:r>
      <w:r>
        <w:t>интересов.</w:t>
      </w:r>
    </w:p>
    <w:p w:rsidR="006750D4" w:rsidRDefault="00A82197" w:rsidP="00CD3665">
      <w:pPr>
        <w:pStyle w:val="a3"/>
        <w:spacing w:before="1" w:line="276" w:lineRule="auto"/>
        <w:ind w:right="113" w:firstLine="657"/>
        <w:jc w:val="both"/>
      </w:pPr>
      <w:r>
        <w:t>ФГОР ДО</w:t>
      </w:r>
      <w:r w:rsidR="003E35A0">
        <w:rPr>
          <w:spacing w:val="1"/>
        </w:rPr>
        <w:t xml:space="preserve"> </w:t>
      </w:r>
      <w:r w:rsidR="003E35A0">
        <w:t>определяет</w:t>
      </w:r>
      <w:r w:rsidR="003E35A0">
        <w:rPr>
          <w:spacing w:val="1"/>
        </w:rPr>
        <w:t xml:space="preserve"> </w:t>
      </w:r>
      <w:r w:rsidR="003E35A0">
        <w:t>цели,</w:t>
      </w:r>
      <w:r w:rsidR="003E35A0">
        <w:rPr>
          <w:spacing w:val="1"/>
        </w:rPr>
        <w:t xml:space="preserve"> </w:t>
      </w:r>
      <w:r w:rsidR="003E35A0">
        <w:t>задачи</w:t>
      </w:r>
      <w:r w:rsidR="003E35A0">
        <w:rPr>
          <w:spacing w:val="1"/>
        </w:rPr>
        <w:t xml:space="preserve"> </w:t>
      </w:r>
      <w:r w:rsidR="003E35A0">
        <w:t>и</w:t>
      </w:r>
      <w:r w:rsidR="003E35A0">
        <w:rPr>
          <w:spacing w:val="1"/>
        </w:rPr>
        <w:t xml:space="preserve"> </w:t>
      </w:r>
      <w:r w:rsidR="003E35A0">
        <w:t>содержание</w:t>
      </w:r>
      <w:r w:rsidR="003E35A0">
        <w:rPr>
          <w:spacing w:val="1"/>
        </w:rPr>
        <w:t xml:space="preserve"> </w:t>
      </w:r>
      <w:r w:rsidR="003E35A0">
        <w:t>познавательного</w:t>
      </w:r>
      <w:r w:rsidR="003E35A0">
        <w:rPr>
          <w:spacing w:val="1"/>
        </w:rPr>
        <w:t xml:space="preserve"> </w:t>
      </w:r>
      <w:r w:rsidR="003E35A0">
        <w:t>развития</w:t>
      </w:r>
      <w:r w:rsidR="003E35A0">
        <w:rPr>
          <w:spacing w:val="1"/>
        </w:rPr>
        <w:t xml:space="preserve"> </w:t>
      </w:r>
      <w:r w:rsidR="003E35A0">
        <w:t>обучающихся</w:t>
      </w:r>
      <w:r w:rsidR="003E35A0">
        <w:rPr>
          <w:spacing w:val="1"/>
        </w:rPr>
        <w:t xml:space="preserve"> </w:t>
      </w:r>
      <w:r w:rsidR="003E35A0">
        <w:t>дошкольного</w:t>
      </w:r>
      <w:r w:rsidR="003E35A0">
        <w:rPr>
          <w:spacing w:val="1"/>
        </w:rPr>
        <w:t xml:space="preserve"> </w:t>
      </w:r>
      <w:r w:rsidR="003E35A0">
        <w:t>возраста</w:t>
      </w:r>
      <w:r w:rsidR="003E35A0">
        <w:rPr>
          <w:spacing w:val="1"/>
        </w:rPr>
        <w:t xml:space="preserve"> </w:t>
      </w:r>
      <w:r w:rsidR="003E35A0">
        <w:t>в</w:t>
      </w:r>
      <w:r w:rsidR="003E35A0">
        <w:rPr>
          <w:spacing w:val="1"/>
        </w:rPr>
        <w:t xml:space="preserve"> </w:t>
      </w:r>
      <w:r w:rsidR="003E35A0">
        <w:t>условиях</w:t>
      </w:r>
      <w:r w:rsidR="003E35A0">
        <w:rPr>
          <w:spacing w:val="1"/>
        </w:rPr>
        <w:t xml:space="preserve"> </w:t>
      </w:r>
      <w:r w:rsidR="003E35A0">
        <w:t>Организации,</w:t>
      </w:r>
      <w:r w:rsidR="003E35A0">
        <w:rPr>
          <w:spacing w:val="1"/>
        </w:rPr>
        <w:t xml:space="preserve"> </w:t>
      </w:r>
      <w:r w:rsidR="003E35A0">
        <w:t>которые</w:t>
      </w:r>
      <w:r w:rsidR="003E35A0">
        <w:rPr>
          <w:spacing w:val="1"/>
        </w:rPr>
        <w:t xml:space="preserve"> </w:t>
      </w:r>
      <w:r w:rsidR="003E35A0">
        <w:t>можно</w:t>
      </w:r>
      <w:r w:rsidR="003E35A0">
        <w:rPr>
          <w:spacing w:val="1"/>
        </w:rPr>
        <w:t xml:space="preserve"> </w:t>
      </w:r>
      <w:r w:rsidR="003E35A0">
        <w:t>представить</w:t>
      </w:r>
      <w:r w:rsidR="003E35A0">
        <w:rPr>
          <w:spacing w:val="1"/>
        </w:rPr>
        <w:t xml:space="preserve"> </w:t>
      </w:r>
      <w:r w:rsidR="003E35A0">
        <w:t>следующими</w:t>
      </w:r>
      <w:r w:rsidR="003E35A0">
        <w:rPr>
          <w:spacing w:val="1"/>
        </w:rPr>
        <w:t xml:space="preserve"> </w:t>
      </w:r>
      <w:r w:rsidR="003E35A0">
        <w:t>разделами:</w:t>
      </w:r>
    </w:p>
    <w:p w:rsidR="006750D4" w:rsidRDefault="003E35A0" w:rsidP="00A82197">
      <w:pPr>
        <w:pStyle w:val="a3"/>
        <w:spacing w:line="274" w:lineRule="exact"/>
        <w:ind w:firstLine="657"/>
        <w:jc w:val="both"/>
      </w:pPr>
      <w:r>
        <w:t>сенсорное</w:t>
      </w:r>
      <w:r>
        <w:rPr>
          <w:spacing w:val="-4"/>
        </w:rPr>
        <w:t xml:space="preserve"> </w:t>
      </w:r>
      <w:r>
        <w:t>развитие;</w:t>
      </w:r>
    </w:p>
    <w:p w:rsidR="006750D4" w:rsidRDefault="003E35A0" w:rsidP="00A82197">
      <w:pPr>
        <w:pStyle w:val="a3"/>
        <w:spacing w:before="90"/>
        <w:ind w:firstLine="657"/>
      </w:pPr>
      <w:r>
        <w:t>развитие</w:t>
      </w:r>
      <w:r>
        <w:rPr>
          <w:spacing w:val="-7"/>
        </w:rPr>
        <w:t xml:space="preserve"> </w:t>
      </w:r>
      <w:r>
        <w:t>познавательно-исследовательской</w:t>
      </w:r>
      <w:r>
        <w:rPr>
          <w:spacing w:val="-6"/>
        </w:rPr>
        <w:t xml:space="preserve"> </w:t>
      </w:r>
      <w:r>
        <w:t>деятельности;</w:t>
      </w:r>
    </w:p>
    <w:p w:rsidR="006750D4" w:rsidRDefault="003E35A0" w:rsidP="00A82197">
      <w:pPr>
        <w:pStyle w:val="a3"/>
        <w:spacing w:before="43"/>
        <w:ind w:firstLine="657"/>
      </w:pPr>
      <w:r>
        <w:t>формирование</w:t>
      </w:r>
      <w:r>
        <w:rPr>
          <w:spacing w:val="-7"/>
        </w:rPr>
        <w:t xml:space="preserve"> </w:t>
      </w:r>
      <w:r>
        <w:t>элементарных</w:t>
      </w:r>
      <w:r>
        <w:rPr>
          <w:spacing w:val="-5"/>
        </w:rPr>
        <w:t xml:space="preserve"> </w:t>
      </w:r>
      <w:r>
        <w:t>математических</w:t>
      </w:r>
      <w:r>
        <w:rPr>
          <w:spacing w:val="-6"/>
        </w:rPr>
        <w:t xml:space="preserve"> </w:t>
      </w:r>
      <w:r>
        <w:t>представлений;</w:t>
      </w:r>
    </w:p>
    <w:p w:rsidR="00A82197" w:rsidRDefault="003E35A0" w:rsidP="00A82197">
      <w:pPr>
        <w:pStyle w:val="a3"/>
        <w:spacing w:before="41" w:line="276" w:lineRule="auto"/>
        <w:ind w:right="3347" w:firstLine="657"/>
        <w:rPr>
          <w:spacing w:val="-57"/>
        </w:rPr>
      </w:pPr>
      <w:r>
        <w:t>формирование</w:t>
      </w:r>
      <w:r>
        <w:rPr>
          <w:spacing w:val="-5"/>
        </w:rPr>
        <w:t xml:space="preserve"> </w:t>
      </w:r>
      <w:r>
        <w:t>целостной</w:t>
      </w:r>
      <w:r>
        <w:rPr>
          <w:spacing w:val="-3"/>
        </w:rPr>
        <w:t xml:space="preserve"> </w:t>
      </w:r>
      <w:r>
        <w:t>картины</w:t>
      </w:r>
      <w:r>
        <w:rPr>
          <w:spacing w:val="-3"/>
        </w:rPr>
        <w:t xml:space="preserve"> </w:t>
      </w:r>
      <w:r>
        <w:t>мира,</w:t>
      </w:r>
      <w:r>
        <w:rPr>
          <w:spacing w:val="-3"/>
        </w:rPr>
        <w:t xml:space="preserve"> </w:t>
      </w:r>
      <w:r>
        <w:t>расширение</w:t>
      </w:r>
      <w:r>
        <w:rPr>
          <w:spacing w:val="-4"/>
        </w:rPr>
        <w:t xml:space="preserve"> </w:t>
      </w:r>
      <w:r>
        <w:t>кругозора.</w:t>
      </w:r>
      <w:r>
        <w:rPr>
          <w:spacing w:val="-57"/>
        </w:rPr>
        <w:t xml:space="preserve"> </w:t>
      </w:r>
    </w:p>
    <w:p w:rsidR="006750D4" w:rsidRDefault="003E35A0" w:rsidP="00A82197">
      <w:pPr>
        <w:pStyle w:val="a3"/>
        <w:spacing w:before="41" w:line="276" w:lineRule="auto"/>
        <w:ind w:right="3347" w:firstLine="657"/>
      </w:pPr>
      <w:r>
        <w:t>Общие</w:t>
      </w:r>
      <w:r>
        <w:rPr>
          <w:spacing w:val="-2"/>
        </w:rPr>
        <w:t xml:space="preserve"> </w:t>
      </w:r>
      <w:r>
        <w:t>задачи:</w:t>
      </w:r>
    </w:p>
    <w:p w:rsidR="006750D4" w:rsidRDefault="00A82197">
      <w:pPr>
        <w:pStyle w:val="a3"/>
        <w:tabs>
          <w:tab w:val="left" w:pos="2143"/>
          <w:tab w:val="left" w:pos="2582"/>
          <w:tab w:val="left" w:pos="3939"/>
          <w:tab w:val="left" w:pos="6168"/>
          <w:tab w:val="left" w:pos="7863"/>
          <w:tab w:val="left" w:pos="9198"/>
          <w:tab w:val="left" w:pos="9698"/>
        </w:tabs>
        <w:spacing w:line="276" w:lineRule="auto"/>
        <w:ind w:right="105"/>
      </w:pPr>
      <w:r>
        <w:tab/>
      </w:r>
      <w:r w:rsidR="003E35A0">
        <w:t>сенсорное</w:t>
      </w:r>
      <w:r w:rsidR="003E35A0">
        <w:rPr>
          <w:spacing w:val="1"/>
        </w:rPr>
        <w:t xml:space="preserve"> </w:t>
      </w:r>
      <w:r w:rsidR="003E35A0">
        <w:t>развитие:</w:t>
      </w:r>
      <w:r w:rsidR="003E35A0">
        <w:rPr>
          <w:spacing w:val="3"/>
        </w:rPr>
        <w:t xml:space="preserve"> </w:t>
      </w:r>
      <w:r w:rsidR="003E35A0">
        <w:t>формировать</w:t>
      </w:r>
      <w:r w:rsidR="003E35A0">
        <w:rPr>
          <w:spacing w:val="3"/>
        </w:rPr>
        <w:t xml:space="preserve"> </w:t>
      </w:r>
      <w:r w:rsidR="003E35A0">
        <w:t>представления</w:t>
      </w:r>
      <w:r w:rsidR="003E35A0">
        <w:rPr>
          <w:spacing w:val="2"/>
        </w:rPr>
        <w:t xml:space="preserve"> </w:t>
      </w:r>
      <w:r w:rsidR="003E35A0">
        <w:t>о</w:t>
      </w:r>
      <w:r w:rsidR="003E35A0">
        <w:rPr>
          <w:spacing w:val="2"/>
        </w:rPr>
        <w:t xml:space="preserve"> </w:t>
      </w:r>
      <w:r w:rsidR="003E35A0">
        <w:t>форме,</w:t>
      </w:r>
      <w:r w:rsidR="003E35A0">
        <w:rPr>
          <w:spacing w:val="2"/>
        </w:rPr>
        <w:t xml:space="preserve"> </w:t>
      </w:r>
      <w:r w:rsidR="003E35A0">
        <w:t>цвете,</w:t>
      </w:r>
      <w:r w:rsidR="003E35A0">
        <w:rPr>
          <w:spacing w:val="2"/>
        </w:rPr>
        <w:t xml:space="preserve"> </w:t>
      </w:r>
      <w:r w:rsidR="003E35A0">
        <w:t>размере</w:t>
      </w:r>
      <w:r w:rsidR="003E35A0">
        <w:rPr>
          <w:spacing w:val="1"/>
        </w:rPr>
        <w:t xml:space="preserve"> </w:t>
      </w:r>
      <w:r w:rsidR="003E35A0">
        <w:t>и</w:t>
      </w:r>
      <w:r w:rsidR="003E35A0">
        <w:rPr>
          <w:spacing w:val="3"/>
        </w:rPr>
        <w:t xml:space="preserve"> </w:t>
      </w:r>
      <w:r w:rsidR="003E35A0">
        <w:t>способах</w:t>
      </w:r>
      <w:r w:rsidR="003E35A0">
        <w:rPr>
          <w:spacing w:val="-57"/>
        </w:rPr>
        <w:t xml:space="preserve"> </w:t>
      </w:r>
      <w:r w:rsidR="003E35A0">
        <w:t>обследования объектов и предметов окружающего мира; формировать сенсорную культуру;</w:t>
      </w:r>
      <w:r w:rsidR="003E35A0">
        <w:rPr>
          <w:spacing w:val="1"/>
        </w:rPr>
        <w:t xml:space="preserve"> </w:t>
      </w:r>
      <w:r w:rsidR="003E35A0">
        <w:t>развитие</w:t>
      </w:r>
      <w:r w:rsidR="003E35A0">
        <w:tab/>
        <w:t>познавательно-исследовательской,</w:t>
      </w:r>
      <w:r w:rsidR="003E35A0">
        <w:tab/>
        <w:t>предметно-практической</w:t>
      </w:r>
      <w:r w:rsidR="003E35A0">
        <w:lastRenderedPageBreak/>
        <w:tab/>
      </w:r>
      <w:r w:rsidR="003E35A0">
        <w:rPr>
          <w:spacing w:val="-1"/>
        </w:rPr>
        <w:t>деятельности:</w:t>
      </w:r>
      <w:r w:rsidR="003E35A0">
        <w:rPr>
          <w:spacing w:val="-57"/>
        </w:rPr>
        <w:t xml:space="preserve"> </w:t>
      </w:r>
      <w:r w:rsidR="003E35A0">
        <w:t>формировать</w:t>
      </w:r>
      <w:r w:rsidR="003E35A0">
        <w:rPr>
          <w:spacing w:val="3"/>
        </w:rPr>
        <w:t xml:space="preserve"> </w:t>
      </w:r>
      <w:r w:rsidR="003E35A0">
        <w:t>познавательные</w:t>
      </w:r>
      <w:r w:rsidR="003E35A0">
        <w:rPr>
          <w:spacing w:val="2"/>
        </w:rPr>
        <w:t xml:space="preserve"> </w:t>
      </w:r>
      <w:r w:rsidR="003E35A0">
        <w:t>интересы</w:t>
      </w:r>
      <w:r w:rsidR="003E35A0">
        <w:rPr>
          <w:spacing w:val="2"/>
        </w:rPr>
        <w:t xml:space="preserve"> </w:t>
      </w:r>
      <w:r w:rsidR="003E35A0">
        <w:t>и</w:t>
      </w:r>
      <w:r w:rsidR="003E35A0">
        <w:rPr>
          <w:spacing w:val="4"/>
        </w:rPr>
        <w:t xml:space="preserve"> </w:t>
      </w:r>
      <w:r w:rsidR="003E35A0">
        <w:t>познавательные</w:t>
      </w:r>
      <w:r w:rsidR="003E35A0">
        <w:rPr>
          <w:spacing w:val="2"/>
        </w:rPr>
        <w:t xml:space="preserve"> </w:t>
      </w:r>
      <w:r w:rsidR="003E35A0">
        <w:t>действия</w:t>
      </w:r>
      <w:r w:rsidR="003E35A0">
        <w:rPr>
          <w:spacing w:val="2"/>
        </w:rPr>
        <w:t xml:space="preserve"> </w:t>
      </w:r>
      <w:r w:rsidR="003E35A0">
        <w:t>ребенка</w:t>
      </w:r>
      <w:r w:rsidR="003E35A0">
        <w:rPr>
          <w:spacing w:val="3"/>
        </w:rPr>
        <w:t xml:space="preserve"> </w:t>
      </w:r>
      <w:r w:rsidR="003E35A0">
        <w:t>в</w:t>
      </w:r>
      <w:r w:rsidR="003E35A0">
        <w:rPr>
          <w:spacing w:val="2"/>
        </w:rPr>
        <w:t xml:space="preserve"> </w:t>
      </w:r>
      <w:r w:rsidR="003E35A0">
        <w:t>различных</w:t>
      </w:r>
      <w:r w:rsidR="003E35A0">
        <w:rPr>
          <w:spacing w:val="6"/>
        </w:rPr>
        <w:t xml:space="preserve"> </w:t>
      </w:r>
      <w:r w:rsidR="003E35A0">
        <w:t>видах</w:t>
      </w:r>
      <w:r w:rsidR="003E35A0">
        <w:rPr>
          <w:spacing w:val="-57"/>
        </w:rPr>
        <w:t xml:space="preserve"> </w:t>
      </w:r>
      <w:r w:rsidR="003E35A0">
        <w:t>деятельности;</w:t>
      </w:r>
      <w:r w:rsidR="003E35A0">
        <w:tab/>
        <w:t>развивать</w:t>
      </w:r>
      <w:r w:rsidR="003E35A0">
        <w:tab/>
        <w:t>познавательно-исследовательскую</w:t>
      </w:r>
      <w:r w:rsidR="003E35A0">
        <w:tab/>
        <w:t>(исследование</w:t>
      </w:r>
      <w:r w:rsidR="003E35A0">
        <w:tab/>
        <w:t>объектов</w:t>
      </w:r>
      <w:r w:rsidR="003E35A0">
        <w:rPr>
          <w:spacing w:val="-57"/>
        </w:rPr>
        <w:t xml:space="preserve"> </w:t>
      </w:r>
      <w:r w:rsidR="003E35A0">
        <w:t>окружающего</w:t>
      </w:r>
      <w:r w:rsidR="003E35A0">
        <w:rPr>
          <w:spacing w:val="1"/>
        </w:rPr>
        <w:t xml:space="preserve"> </w:t>
      </w:r>
      <w:r w:rsidR="003E35A0">
        <w:t>мира</w:t>
      </w:r>
      <w:r w:rsidR="003E35A0">
        <w:rPr>
          <w:spacing w:val="-1"/>
        </w:rPr>
        <w:t xml:space="preserve"> </w:t>
      </w:r>
      <w:r w:rsidR="003E35A0">
        <w:t>и</w:t>
      </w:r>
      <w:r w:rsidR="003E35A0">
        <w:rPr>
          <w:spacing w:val="-1"/>
        </w:rPr>
        <w:t xml:space="preserve"> </w:t>
      </w:r>
      <w:r w:rsidR="003E35A0">
        <w:t>экспериментирование</w:t>
      </w:r>
      <w:r w:rsidR="003E35A0">
        <w:rPr>
          <w:spacing w:val="-1"/>
        </w:rPr>
        <w:t xml:space="preserve"> </w:t>
      </w:r>
      <w:r w:rsidR="003E35A0">
        <w:t>с</w:t>
      </w:r>
      <w:r w:rsidR="003E35A0">
        <w:rPr>
          <w:spacing w:val="-2"/>
        </w:rPr>
        <w:t xml:space="preserve"> </w:t>
      </w:r>
      <w:r w:rsidR="003E35A0">
        <w:t>ними) деятельность;</w:t>
      </w:r>
    </w:p>
    <w:p w:rsidR="006750D4" w:rsidRDefault="003E35A0" w:rsidP="00A82197">
      <w:pPr>
        <w:pStyle w:val="a3"/>
        <w:spacing w:before="1" w:line="276" w:lineRule="auto"/>
        <w:ind w:right="114" w:firstLine="657"/>
        <w:jc w:val="both"/>
      </w:pPr>
      <w:r>
        <w:t>формирование</w:t>
      </w:r>
      <w:r>
        <w:rPr>
          <w:spacing w:val="1"/>
        </w:rPr>
        <w:t xml:space="preserve"> </w:t>
      </w:r>
      <w:r>
        <w:t>элементарных</w:t>
      </w:r>
      <w:r>
        <w:rPr>
          <w:spacing w:val="1"/>
        </w:rPr>
        <w:t xml:space="preserve"> </w:t>
      </w:r>
      <w:r>
        <w:t>содержательных</w:t>
      </w:r>
      <w:r>
        <w:rPr>
          <w:spacing w:val="1"/>
        </w:rPr>
        <w:t xml:space="preserve"> </w:t>
      </w:r>
      <w:r>
        <w:t>представлений:</w:t>
      </w:r>
      <w:r>
        <w:rPr>
          <w:spacing w:val="1"/>
        </w:rPr>
        <w:t xml:space="preserve"> </w:t>
      </w:r>
      <w:r>
        <w:t>о</w:t>
      </w:r>
      <w:r>
        <w:rPr>
          <w:spacing w:val="1"/>
        </w:rPr>
        <w:t xml:space="preserve"> </w:t>
      </w:r>
      <w:r>
        <w:t>свойствах</w:t>
      </w:r>
      <w:r>
        <w:rPr>
          <w:spacing w:val="1"/>
        </w:rPr>
        <w:t xml:space="preserve"> </w:t>
      </w:r>
      <w:r>
        <w:t>и</w:t>
      </w:r>
      <w:r>
        <w:rPr>
          <w:spacing w:val="1"/>
        </w:rPr>
        <w:t xml:space="preserve"> </w:t>
      </w:r>
      <w:r>
        <w:t>отношениях</w:t>
      </w:r>
      <w:r>
        <w:rPr>
          <w:spacing w:val="1"/>
        </w:rPr>
        <w:t xml:space="preserve"> </w:t>
      </w:r>
      <w:r>
        <w:t>объектов окружающего мира (форме, цвете, размере, материале, количестве, числе, части и</w:t>
      </w:r>
      <w:r>
        <w:rPr>
          <w:spacing w:val="1"/>
        </w:rPr>
        <w:t xml:space="preserve"> </w:t>
      </w:r>
      <w:r>
        <w:t>целом,</w:t>
      </w:r>
      <w:r>
        <w:rPr>
          <w:spacing w:val="1"/>
        </w:rPr>
        <w:t xml:space="preserve"> </w:t>
      </w:r>
      <w:r>
        <w:t>пространстве</w:t>
      </w:r>
      <w:r>
        <w:rPr>
          <w:spacing w:val="1"/>
        </w:rPr>
        <w:t xml:space="preserve"> </w:t>
      </w:r>
      <w:r>
        <w:t>и</w:t>
      </w:r>
      <w:r>
        <w:rPr>
          <w:spacing w:val="1"/>
        </w:rPr>
        <w:t xml:space="preserve"> </w:t>
      </w:r>
      <w:r>
        <w:t>времени,</w:t>
      </w:r>
      <w:r>
        <w:rPr>
          <w:spacing w:val="1"/>
        </w:rPr>
        <w:t xml:space="preserve"> </w:t>
      </w:r>
      <w:r>
        <w:t>причинах</w:t>
      </w:r>
      <w:r>
        <w:rPr>
          <w:spacing w:val="1"/>
        </w:rPr>
        <w:t xml:space="preserve"> </w:t>
      </w:r>
      <w:r>
        <w:t>и</w:t>
      </w:r>
      <w:r>
        <w:rPr>
          <w:spacing w:val="1"/>
        </w:rPr>
        <w:t xml:space="preserve"> </w:t>
      </w:r>
      <w:r>
        <w:t>следствиях);</w:t>
      </w:r>
      <w:r>
        <w:rPr>
          <w:spacing w:val="1"/>
        </w:rPr>
        <w:t xml:space="preserve"> </w:t>
      </w:r>
      <w:r>
        <w:t>формировать</w:t>
      </w:r>
      <w:r>
        <w:rPr>
          <w:spacing w:val="1"/>
        </w:rPr>
        <w:t xml:space="preserve"> </w:t>
      </w:r>
      <w:r>
        <w:t>первичные</w:t>
      </w:r>
      <w:r>
        <w:rPr>
          <w:spacing w:val="1"/>
        </w:rPr>
        <w:t xml:space="preserve"> </w:t>
      </w:r>
      <w:r>
        <w:t>математические</w:t>
      </w:r>
      <w:r>
        <w:rPr>
          <w:spacing w:val="-2"/>
        </w:rPr>
        <w:t xml:space="preserve"> </w:t>
      </w:r>
      <w:r>
        <w:t>представления;</w:t>
      </w:r>
    </w:p>
    <w:p w:rsidR="006750D4" w:rsidRDefault="003E35A0" w:rsidP="00A82197">
      <w:pPr>
        <w:pStyle w:val="a3"/>
        <w:spacing w:line="276" w:lineRule="auto"/>
        <w:ind w:right="104" w:firstLine="657"/>
        <w:jc w:val="both"/>
      </w:pPr>
      <w:r>
        <w:t>формирование</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расширение</w:t>
      </w:r>
      <w:r>
        <w:rPr>
          <w:spacing w:val="1"/>
        </w:rPr>
        <w:t xml:space="preserve"> </w:t>
      </w:r>
      <w:r>
        <w:t>кругозора:</w:t>
      </w:r>
      <w:r>
        <w:rPr>
          <w:spacing w:val="1"/>
        </w:rPr>
        <w:t xml:space="preserve"> </w:t>
      </w:r>
      <w:r>
        <w:t>формировать</w:t>
      </w:r>
      <w:r>
        <w:rPr>
          <w:spacing w:val="1"/>
        </w:rPr>
        <w:t xml:space="preserve"> </w:t>
      </w:r>
      <w:r>
        <w:t>первичные</w:t>
      </w:r>
      <w:r>
        <w:rPr>
          <w:spacing w:val="1"/>
        </w:rPr>
        <w:t xml:space="preserve"> </w:t>
      </w:r>
      <w:r>
        <w:t>представления о себе, других людях, объектах окружающего мира, о свойствах и отношениях</w:t>
      </w:r>
      <w:r>
        <w:rPr>
          <w:spacing w:val="1"/>
        </w:rPr>
        <w:t xml:space="preserve"> </w:t>
      </w:r>
      <w:r>
        <w:t>объектов</w:t>
      </w:r>
      <w:r>
        <w:rPr>
          <w:spacing w:val="1"/>
        </w:rPr>
        <w:t xml:space="preserve"> </w:t>
      </w:r>
      <w:r>
        <w:t>окружающего</w:t>
      </w:r>
      <w:r>
        <w:rPr>
          <w:spacing w:val="1"/>
        </w:rPr>
        <w:t xml:space="preserve"> </w:t>
      </w:r>
      <w:r>
        <w:t>мира,</w:t>
      </w:r>
      <w:r>
        <w:rPr>
          <w:spacing w:val="1"/>
        </w:rPr>
        <w:t xml:space="preserve"> </w:t>
      </w:r>
      <w:r>
        <w:t>об</w:t>
      </w:r>
      <w:r>
        <w:rPr>
          <w:spacing w:val="1"/>
        </w:rPr>
        <w:t xml:space="preserve"> </w:t>
      </w:r>
      <w:r>
        <w:t>их</w:t>
      </w:r>
      <w:r>
        <w:rPr>
          <w:spacing w:val="1"/>
        </w:rPr>
        <w:t xml:space="preserve"> </w:t>
      </w:r>
      <w:r>
        <w:t>взаимосвязях</w:t>
      </w:r>
      <w:r>
        <w:rPr>
          <w:spacing w:val="1"/>
        </w:rPr>
        <w:t xml:space="preserve"> </w:t>
      </w:r>
      <w:r>
        <w:t>и</w:t>
      </w:r>
      <w:r>
        <w:rPr>
          <w:spacing w:val="1"/>
        </w:rPr>
        <w:t xml:space="preserve"> </w:t>
      </w:r>
      <w:r>
        <w:t>закономерностях;</w:t>
      </w:r>
      <w:r>
        <w:rPr>
          <w:spacing w:val="1"/>
        </w:rPr>
        <w:t xml:space="preserve"> </w:t>
      </w:r>
      <w:r>
        <w:t>поддержка</w:t>
      </w:r>
      <w:r>
        <w:rPr>
          <w:spacing w:val="1"/>
        </w:rPr>
        <w:t xml:space="preserve"> </w:t>
      </w:r>
      <w:r>
        <w:t>детской</w:t>
      </w:r>
      <w:r>
        <w:rPr>
          <w:spacing w:val="1"/>
        </w:rPr>
        <w:t xml:space="preserve"> </w:t>
      </w:r>
      <w:r>
        <w:t>инициативы</w:t>
      </w:r>
      <w:r>
        <w:rPr>
          <w:spacing w:val="-2"/>
        </w:rPr>
        <w:t xml:space="preserve"> </w:t>
      </w:r>
      <w:r>
        <w:t>и</w:t>
      </w:r>
      <w:r>
        <w:rPr>
          <w:spacing w:val="-1"/>
        </w:rPr>
        <w:t xml:space="preserve"> </w:t>
      </w:r>
      <w:r>
        <w:t>самостоятельности</w:t>
      </w:r>
      <w:r>
        <w:rPr>
          <w:spacing w:val="-1"/>
        </w:rPr>
        <w:t xml:space="preserve"> </w:t>
      </w:r>
      <w:r>
        <w:t>в</w:t>
      </w:r>
      <w:r>
        <w:rPr>
          <w:spacing w:val="-4"/>
        </w:rPr>
        <w:t xml:space="preserve"> </w:t>
      </w:r>
      <w:r>
        <w:t>проектной</w:t>
      </w:r>
      <w:r>
        <w:rPr>
          <w:spacing w:val="-3"/>
        </w:rPr>
        <w:t xml:space="preserve"> </w:t>
      </w:r>
      <w:r>
        <w:t>и познавательной</w:t>
      </w:r>
      <w:r>
        <w:rPr>
          <w:spacing w:val="-1"/>
        </w:rPr>
        <w:t xml:space="preserve"> </w:t>
      </w:r>
      <w:r>
        <w:t>деятельностях.</w:t>
      </w:r>
    </w:p>
    <w:p w:rsidR="006750D4" w:rsidRDefault="003E35A0" w:rsidP="00A82197">
      <w:pPr>
        <w:pStyle w:val="a3"/>
        <w:ind w:firstLine="657"/>
        <w:jc w:val="both"/>
      </w:pPr>
      <w:r>
        <w:t>Задачи,</w:t>
      </w:r>
      <w:r>
        <w:rPr>
          <w:spacing w:val="-2"/>
        </w:rPr>
        <w:t xml:space="preserve"> </w:t>
      </w:r>
      <w:r>
        <w:t>актуальные</w:t>
      </w:r>
      <w:r>
        <w:rPr>
          <w:spacing w:val="-3"/>
        </w:rPr>
        <w:t xml:space="preserve"> </w:t>
      </w:r>
      <w:r>
        <w:t>для</w:t>
      </w:r>
      <w:r>
        <w:rPr>
          <w:spacing w:val="-1"/>
        </w:rPr>
        <w:t xml:space="preserve"> </w:t>
      </w:r>
      <w:r>
        <w:t>работы</w:t>
      </w:r>
      <w:r>
        <w:rPr>
          <w:spacing w:val="-2"/>
        </w:rPr>
        <w:t xml:space="preserve"> </w:t>
      </w:r>
      <w:r>
        <w:t>с</w:t>
      </w:r>
      <w:r>
        <w:rPr>
          <w:spacing w:val="-2"/>
        </w:rPr>
        <w:t xml:space="preserve"> </w:t>
      </w:r>
      <w:r>
        <w:t>дошкольниками</w:t>
      </w:r>
      <w:r>
        <w:rPr>
          <w:spacing w:val="-1"/>
        </w:rPr>
        <w:t xml:space="preserve"> </w:t>
      </w:r>
      <w:r>
        <w:t>с</w:t>
      </w:r>
      <w:r>
        <w:rPr>
          <w:spacing w:val="-3"/>
        </w:rPr>
        <w:t xml:space="preserve"> </w:t>
      </w:r>
      <w:r>
        <w:t>ЗПР:</w:t>
      </w:r>
    </w:p>
    <w:p w:rsidR="006750D4" w:rsidRDefault="003E35A0" w:rsidP="00A82197">
      <w:pPr>
        <w:pStyle w:val="a3"/>
        <w:spacing w:before="41"/>
        <w:ind w:firstLine="657"/>
        <w:jc w:val="both"/>
      </w:pPr>
      <w:r>
        <w:t>развитие</w:t>
      </w:r>
      <w:r>
        <w:rPr>
          <w:spacing w:val="-6"/>
        </w:rPr>
        <w:t xml:space="preserve"> </w:t>
      </w:r>
      <w:r>
        <w:t>анализирующего</w:t>
      </w:r>
      <w:r>
        <w:rPr>
          <w:spacing w:val="-6"/>
        </w:rPr>
        <w:t xml:space="preserve"> </w:t>
      </w:r>
      <w:r>
        <w:t>восприятия</w:t>
      </w:r>
      <w:r>
        <w:rPr>
          <w:spacing w:val="-4"/>
        </w:rPr>
        <w:t xml:space="preserve"> </w:t>
      </w:r>
      <w:r>
        <w:t>при</w:t>
      </w:r>
      <w:r>
        <w:rPr>
          <w:spacing w:val="-5"/>
        </w:rPr>
        <w:t xml:space="preserve"> </w:t>
      </w:r>
      <w:r>
        <w:t>овладении</w:t>
      </w:r>
      <w:r>
        <w:rPr>
          <w:spacing w:val="-5"/>
        </w:rPr>
        <w:t xml:space="preserve"> </w:t>
      </w:r>
      <w:r>
        <w:t>сенсорными</w:t>
      </w:r>
      <w:r>
        <w:rPr>
          <w:spacing w:val="-4"/>
        </w:rPr>
        <w:t xml:space="preserve"> </w:t>
      </w:r>
      <w:r>
        <w:t>эталонами;</w:t>
      </w:r>
    </w:p>
    <w:p w:rsidR="006750D4" w:rsidRDefault="003E35A0" w:rsidP="00A82197">
      <w:pPr>
        <w:pStyle w:val="a3"/>
        <w:spacing w:before="41" w:line="278" w:lineRule="auto"/>
        <w:ind w:firstLine="657"/>
      </w:pPr>
      <w:r>
        <w:t>формирование</w:t>
      </w:r>
      <w:r>
        <w:rPr>
          <w:spacing w:val="25"/>
        </w:rPr>
        <w:t xml:space="preserve"> </w:t>
      </w:r>
      <w:r>
        <w:t>системы</w:t>
      </w:r>
      <w:r>
        <w:rPr>
          <w:spacing w:val="27"/>
        </w:rPr>
        <w:t xml:space="preserve"> </w:t>
      </w:r>
      <w:r>
        <w:t>умственных</w:t>
      </w:r>
      <w:r>
        <w:rPr>
          <w:spacing w:val="25"/>
        </w:rPr>
        <w:t xml:space="preserve"> </w:t>
      </w:r>
      <w:r>
        <w:t>действий,</w:t>
      </w:r>
      <w:r>
        <w:rPr>
          <w:spacing w:val="23"/>
        </w:rPr>
        <w:t xml:space="preserve"> </w:t>
      </w:r>
      <w:r>
        <w:t>повышающих</w:t>
      </w:r>
      <w:r>
        <w:rPr>
          <w:spacing w:val="28"/>
        </w:rPr>
        <w:t xml:space="preserve"> </w:t>
      </w:r>
      <w:r>
        <w:t>эффективность</w:t>
      </w:r>
      <w:r>
        <w:rPr>
          <w:spacing w:val="24"/>
        </w:rPr>
        <w:t xml:space="preserve"> </w:t>
      </w:r>
      <w:r>
        <w:t>образовательной</w:t>
      </w:r>
      <w:r>
        <w:rPr>
          <w:spacing w:val="-57"/>
        </w:rPr>
        <w:t xml:space="preserve"> </w:t>
      </w:r>
      <w:r>
        <w:t>деятельности;</w:t>
      </w:r>
    </w:p>
    <w:p w:rsidR="006750D4" w:rsidRDefault="003133BD">
      <w:pPr>
        <w:pStyle w:val="a3"/>
        <w:tabs>
          <w:tab w:val="left" w:pos="3189"/>
          <w:tab w:val="left" w:pos="7347"/>
        </w:tabs>
        <w:spacing w:line="276" w:lineRule="auto"/>
        <w:ind w:right="106"/>
      </w:pPr>
      <w:r>
        <w:t xml:space="preserve">           </w:t>
      </w:r>
      <w:r w:rsidR="003E35A0">
        <w:t>формирование</w:t>
      </w:r>
      <w:r w:rsidR="003E35A0">
        <w:tab/>
        <w:t>мотивационно-потребностного,</w:t>
      </w:r>
      <w:r w:rsidR="003E35A0">
        <w:tab/>
      </w:r>
      <w:r w:rsidR="003E35A0">
        <w:rPr>
          <w:spacing w:val="-1"/>
        </w:rPr>
        <w:t>когнитивно-интеллектуального,</w:t>
      </w:r>
      <w:r w:rsidR="003E35A0">
        <w:rPr>
          <w:spacing w:val="-57"/>
        </w:rPr>
        <w:t xml:space="preserve"> </w:t>
      </w:r>
      <w:r w:rsidR="003E35A0">
        <w:t>деятельностного</w:t>
      </w:r>
      <w:r w:rsidR="003E35A0">
        <w:rPr>
          <w:spacing w:val="-1"/>
        </w:rPr>
        <w:t xml:space="preserve"> </w:t>
      </w:r>
      <w:r w:rsidR="003E35A0">
        <w:t>компонентов познания;</w:t>
      </w:r>
    </w:p>
    <w:p w:rsidR="006750D4" w:rsidRDefault="003E35A0" w:rsidP="00A82197">
      <w:pPr>
        <w:pStyle w:val="a3"/>
        <w:spacing w:line="276" w:lineRule="auto"/>
        <w:ind w:left="1440" w:right="1481"/>
      </w:pPr>
      <w:r>
        <w:t>развитие</w:t>
      </w:r>
      <w:r>
        <w:rPr>
          <w:spacing w:val="-5"/>
        </w:rPr>
        <w:t xml:space="preserve"> </w:t>
      </w:r>
      <w:r>
        <w:t>математических</w:t>
      </w:r>
      <w:r>
        <w:rPr>
          <w:spacing w:val="-2"/>
        </w:rPr>
        <w:t xml:space="preserve"> </w:t>
      </w:r>
      <w:r>
        <w:t>способностей</w:t>
      </w:r>
      <w:r>
        <w:rPr>
          <w:spacing w:val="-3"/>
        </w:rPr>
        <w:t xml:space="preserve"> </w:t>
      </w:r>
      <w:r>
        <w:t>и</w:t>
      </w:r>
      <w:r>
        <w:rPr>
          <w:spacing w:val="-4"/>
        </w:rPr>
        <w:t xml:space="preserve"> </w:t>
      </w:r>
      <w:r>
        <w:t>мыслительных</w:t>
      </w:r>
      <w:r>
        <w:rPr>
          <w:spacing w:val="-2"/>
        </w:rPr>
        <w:t xml:space="preserve"> </w:t>
      </w:r>
      <w:r>
        <w:t>операций</w:t>
      </w:r>
      <w:r>
        <w:rPr>
          <w:spacing w:val="-1"/>
        </w:rPr>
        <w:t xml:space="preserve"> </w:t>
      </w:r>
      <w:r>
        <w:t>у</w:t>
      </w:r>
      <w:r>
        <w:rPr>
          <w:spacing w:val="-9"/>
        </w:rPr>
        <w:t xml:space="preserve"> </w:t>
      </w:r>
      <w:r>
        <w:t>ребенка;</w:t>
      </w:r>
      <w:r>
        <w:rPr>
          <w:spacing w:val="-57"/>
        </w:rPr>
        <w:t xml:space="preserve"> </w:t>
      </w:r>
      <w:r>
        <w:t>развитие</w:t>
      </w:r>
      <w:r>
        <w:rPr>
          <w:spacing w:val="-2"/>
        </w:rPr>
        <w:t xml:space="preserve"> </w:t>
      </w:r>
      <w:r>
        <w:t>познавательной</w:t>
      </w:r>
      <w:r>
        <w:rPr>
          <w:spacing w:val="-1"/>
        </w:rPr>
        <w:t xml:space="preserve"> </w:t>
      </w:r>
      <w:r>
        <w:t>активности, любознательности;</w:t>
      </w:r>
    </w:p>
    <w:p w:rsidR="006750D4" w:rsidRDefault="003E35A0" w:rsidP="00A82197">
      <w:pPr>
        <w:pStyle w:val="a3"/>
        <w:ind w:firstLine="657"/>
      </w:pPr>
      <w:r>
        <w:t>формирование</w:t>
      </w:r>
      <w:r>
        <w:rPr>
          <w:spacing w:val="-5"/>
        </w:rPr>
        <w:t xml:space="preserve"> </w:t>
      </w:r>
      <w:r>
        <w:t>предпосылок</w:t>
      </w:r>
      <w:r>
        <w:rPr>
          <w:spacing w:val="-1"/>
        </w:rPr>
        <w:t xml:space="preserve"> </w:t>
      </w:r>
      <w:r>
        <w:t>учебной</w:t>
      </w:r>
      <w:r>
        <w:rPr>
          <w:spacing w:val="-4"/>
        </w:rPr>
        <w:t xml:space="preserve"> </w:t>
      </w:r>
      <w:r>
        <w:t>деятельности.</w:t>
      </w:r>
    </w:p>
    <w:p w:rsidR="00CD3665" w:rsidRPr="00CD3665" w:rsidRDefault="00CD3665" w:rsidP="00A82197">
      <w:pPr>
        <w:adjustRightInd w:val="0"/>
        <w:ind w:left="63" w:firstLine="720"/>
        <w:jc w:val="both"/>
        <w:rPr>
          <w:rFonts w:ascii="Times New Roman CYR" w:hAnsi="Times New Roman CYR" w:cs="Times New Roman CYR"/>
          <w:b/>
          <w:sz w:val="24"/>
          <w:szCs w:val="24"/>
          <w:lang w:eastAsia="ru-RU"/>
        </w:rPr>
      </w:pPr>
      <w:r w:rsidRPr="00CD3665">
        <w:rPr>
          <w:rFonts w:ascii="Times New Roman CYR" w:hAnsi="Times New Roman CYR" w:cs="Times New Roman CYR"/>
          <w:b/>
          <w:sz w:val="24"/>
          <w:szCs w:val="24"/>
          <w:lang w:eastAsia="ru-RU"/>
        </w:rPr>
        <w:t>Средняя группа (от 4 до 5 лет):</w:t>
      </w:r>
    </w:p>
    <w:p w:rsidR="00CD3665" w:rsidRPr="00CD3665" w:rsidRDefault="00CD3665" w:rsidP="003133BD">
      <w:pPr>
        <w:adjustRightInd w:val="0"/>
        <w:ind w:left="720" w:firstLine="720"/>
        <w:jc w:val="both"/>
        <w:rPr>
          <w:rFonts w:ascii="Times New Roman CYR" w:hAnsi="Times New Roman CYR" w:cs="Times New Roman CYR"/>
          <w:sz w:val="24"/>
          <w:szCs w:val="24"/>
          <w:lang w:eastAsia="ru-RU"/>
        </w:rPr>
      </w:pPr>
      <w:r w:rsidRPr="00CD3665">
        <w:rPr>
          <w:rFonts w:ascii="Times New Roman CYR" w:hAnsi="Times New Roman CYR" w:cs="Times New Roman CYR"/>
          <w:sz w:val="24"/>
          <w:szCs w:val="24"/>
          <w:lang w:eastAsia="ru-RU"/>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CD3665" w:rsidRPr="00CD3665" w:rsidRDefault="00CD3665" w:rsidP="003133BD">
      <w:pPr>
        <w:adjustRightInd w:val="0"/>
        <w:ind w:left="720" w:firstLine="720"/>
        <w:jc w:val="both"/>
        <w:rPr>
          <w:rFonts w:ascii="Times New Roman CYR" w:hAnsi="Times New Roman CYR" w:cs="Times New Roman CYR"/>
          <w:sz w:val="24"/>
          <w:szCs w:val="24"/>
          <w:lang w:eastAsia="ru-RU"/>
        </w:rPr>
      </w:pPr>
      <w:r w:rsidRPr="00CD3665">
        <w:rPr>
          <w:rFonts w:ascii="Times New Roman CYR" w:hAnsi="Times New Roman CYR" w:cs="Times New Roman CYR"/>
          <w:sz w:val="24"/>
          <w:szCs w:val="24"/>
          <w:lang w:eastAsia="ru-RU"/>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CD3665" w:rsidRPr="00CD3665" w:rsidRDefault="00CD3665" w:rsidP="003133BD">
      <w:pPr>
        <w:adjustRightInd w:val="0"/>
        <w:ind w:left="720" w:firstLine="720"/>
        <w:jc w:val="both"/>
        <w:rPr>
          <w:rFonts w:ascii="Times New Roman CYR" w:hAnsi="Times New Roman CYR" w:cs="Times New Roman CYR"/>
          <w:sz w:val="24"/>
          <w:szCs w:val="24"/>
          <w:lang w:eastAsia="ru-RU"/>
        </w:rPr>
      </w:pPr>
      <w:r w:rsidRPr="00CD3665">
        <w:rPr>
          <w:rFonts w:ascii="Times New Roman CYR" w:hAnsi="Times New Roman CYR" w:cs="Times New Roman CYR"/>
          <w:sz w:val="24"/>
          <w:szCs w:val="24"/>
          <w:lang w:eastAsia="ru-RU"/>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CD3665" w:rsidRDefault="00CD3665" w:rsidP="003133BD">
      <w:pPr>
        <w:adjustRightInd w:val="0"/>
        <w:ind w:left="720" w:firstLine="720"/>
        <w:jc w:val="both"/>
      </w:pPr>
      <w:r w:rsidRPr="00CD3665">
        <w:rPr>
          <w:rFonts w:ascii="Times New Roman CYR" w:hAnsi="Times New Roman CYR" w:cs="Times New Roman CYR"/>
          <w:sz w:val="24"/>
          <w:szCs w:val="24"/>
          <w:lang w:eastAsia="ru-RU"/>
        </w:rPr>
        <w:t xml:space="preserve">4. Формирование целостной картины мира, расширение кругозора. Имеет представления </w:t>
      </w:r>
      <w:r w:rsidRPr="00CD3665">
        <w:rPr>
          <w:rFonts w:ascii="Times New Roman CYR" w:hAnsi="Times New Roman CYR" w:cs="Times New Roman CYR"/>
          <w:sz w:val="24"/>
          <w:szCs w:val="24"/>
          <w:lang w:eastAsia="ru-RU"/>
        </w:rPr>
        <w:lastRenderedPageBreak/>
        <w:t>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r w:rsidR="00A82197">
        <w:rPr>
          <w:rFonts w:ascii="Times New Roman CYR" w:hAnsi="Times New Roman CYR" w:cs="Times New Roman CYR"/>
          <w:sz w:val="24"/>
          <w:szCs w:val="24"/>
          <w:lang w:eastAsia="ru-RU"/>
        </w:rPr>
        <w:tab/>
      </w:r>
    </w:p>
    <w:p w:rsidR="006750D4" w:rsidRDefault="003E35A0">
      <w:pPr>
        <w:pStyle w:val="3"/>
        <w:spacing w:before="42"/>
        <w:jc w:val="left"/>
      </w:pPr>
      <w:r>
        <w:t>Старшая</w:t>
      </w:r>
      <w:r>
        <w:rPr>
          <w:spacing w:val="-1"/>
        </w:rPr>
        <w:t xml:space="preserve"> </w:t>
      </w:r>
      <w:r>
        <w:t>группа</w:t>
      </w:r>
      <w:r>
        <w:rPr>
          <w:spacing w:val="-1"/>
        </w:rPr>
        <w:t xml:space="preserve"> </w:t>
      </w:r>
      <w:r>
        <w:t>(от 5</w:t>
      </w:r>
      <w:r>
        <w:rPr>
          <w:spacing w:val="-4"/>
        </w:rPr>
        <w:t xml:space="preserve"> </w:t>
      </w:r>
      <w:r>
        <w:t>до</w:t>
      </w:r>
      <w:r>
        <w:rPr>
          <w:spacing w:val="-1"/>
        </w:rPr>
        <w:t xml:space="preserve"> </w:t>
      </w:r>
      <w:r>
        <w:t>6</w:t>
      </w:r>
      <w:r>
        <w:rPr>
          <w:spacing w:val="-1"/>
        </w:rPr>
        <w:t xml:space="preserve"> </w:t>
      </w:r>
      <w:r>
        <w:t>лет):</w:t>
      </w:r>
    </w:p>
    <w:p w:rsidR="006750D4" w:rsidRDefault="003E35A0" w:rsidP="00783E57">
      <w:pPr>
        <w:pStyle w:val="a7"/>
        <w:numPr>
          <w:ilvl w:val="0"/>
          <w:numId w:val="213"/>
        </w:numPr>
        <w:tabs>
          <w:tab w:val="left" w:pos="1115"/>
        </w:tabs>
        <w:spacing w:before="36" w:line="276" w:lineRule="auto"/>
        <w:ind w:right="107" w:firstLine="0"/>
        <w:rPr>
          <w:sz w:val="24"/>
        </w:rPr>
      </w:pPr>
      <w:r>
        <w:rPr>
          <w:sz w:val="24"/>
        </w:rPr>
        <w:t>Сенсорное</w:t>
      </w:r>
      <w:r>
        <w:rPr>
          <w:spacing w:val="1"/>
          <w:sz w:val="24"/>
        </w:rPr>
        <w:t xml:space="preserve"> </w:t>
      </w:r>
      <w:r>
        <w:rPr>
          <w:sz w:val="24"/>
        </w:rPr>
        <w:t>развитие.</w:t>
      </w:r>
      <w:r>
        <w:rPr>
          <w:spacing w:val="1"/>
          <w:sz w:val="24"/>
        </w:rPr>
        <w:t xml:space="preserve"> </w:t>
      </w:r>
      <w:r>
        <w:rPr>
          <w:sz w:val="24"/>
        </w:rPr>
        <w:t>Осваивает</w:t>
      </w:r>
      <w:r>
        <w:rPr>
          <w:spacing w:val="1"/>
          <w:sz w:val="24"/>
        </w:rPr>
        <w:t xml:space="preserve"> </w:t>
      </w:r>
      <w:r>
        <w:rPr>
          <w:sz w:val="24"/>
        </w:rPr>
        <w:t>сенсорные</w:t>
      </w:r>
      <w:r>
        <w:rPr>
          <w:spacing w:val="1"/>
          <w:sz w:val="24"/>
        </w:rPr>
        <w:t xml:space="preserve"> </w:t>
      </w:r>
      <w:r>
        <w:rPr>
          <w:sz w:val="24"/>
        </w:rPr>
        <w:t>эталоны:</w:t>
      </w:r>
      <w:r>
        <w:rPr>
          <w:spacing w:val="1"/>
          <w:sz w:val="24"/>
        </w:rPr>
        <w:t xml:space="preserve"> </w:t>
      </w:r>
      <w:r>
        <w:rPr>
          <w:sz w:val="24"/>
        </w:rPr>
        <w:t>называет</w:t>
      </w:r>
      <w:r>
        <w:rPr>
          <w:spacing w:val="1"/>
          <w:sz w:val="24"/>
        </w:rPr>
        <w:t xml:space="preserve"> </w:t>
      </w:r>
      <w:r>
        <w:rPr>
          <w:sz w:val="24"/>
        </w:rPr>
        <w:t>цвета</w:t>
      </w:r>
      <w:r>
        <w:rPr>
          <w:spacing w:val="1"/>
          <w:sz w:val="24"/>
        </w:rPr>
        <w:t xml:space="preserve"> </w:t>
      </w:r>
      <w:r>
        <w:rPr>
          <w:sz w:val="24"/>
        </w:rPr>
        <w:t>спектра,</w:t>
      </w:r>
      <w:r>
        <w:rPr>
          <w:spacing w:val="1"/>
          <w:sz w:val="24"/>
        </w:rPr>
        <w:t xml:space="preserve"> </w:t>
      </w:r>
      <w:r>
        <w:rPr>
          <w:sz w:val="24"/>
        </w:rPr>
        <w:t>оттенки,</w:t>
      </w:r>
      <w:r>
        <w:rPr>
          <w:spacing w:val="1"/>
          <w:sz w:val="24"/>
        </w:rPr>
        <w:t xml:space="preserve"> </w:t>
      </w:r>
      <w:r>
        <w:rPr>
          <w:sz w:val="24"/>
        </w:rPr>
        <w:t>некоторые промежуточные цвета (коричневый, сиреневый), ахроматические цвета (черный,</w:t>
      </w:r>
      <w:r>
        <w:rPr>
          <w:spacing w:val="1"/>
          <w:sz w:val="24"/>
        </w:rPr>
        <w:t xml:space="preserve"> </w:t>
      </w:r>
      <w:r>
        <w:rPr>
          <w:sz w:val="24"/>
        </w:rPr>
        <w:t>серый, белый), может</w:t>
      </w:r>
      <w:r>
        <w:rPr>
          <w:spacing w:val="1"/>
          <w:sz w:val="24"/>
        </w:rPr>
        <w:t xml:space="preserve"> </w:t>
      </w:r>
      <w:r>
        <w:rPr>
          <w:sz w:val="24"/>
        </w:rPr>
        <w:t>выстраивать сериационный ряд, оперировать параметрами величины</w:t>
      </w:r>
      <w:r>
        <w:rPr>
          <w:spacing w:val="1"/>
          <w:sz w:val="24"/>
        </w:rPr>
        <w:t xml:space="preserve"> </w:t>
      </w:r>
      <w:r>
        <w:rPr>
          <w:sz w:val="24"/>
        </w:rPr>
        <w:t>(длина, высота, ширина). Знает и называет геометрические фигуры и тела, используемые в</w:t>
      </w:r>
      <w:r>
        <w:rPr>
          <w:spacing w:val="1"/>
          <w:sz w:val="24"/>
        </w:rPr>
        <w:t xml:space="preserve"> </w:t>
      </w:r>
      <w:r>
        <w:rPr>
          <w:sz w:val="24"/>
        </w:rPr>
        <w:t>конструировании:</w:t>
      </w:r>
      <w:r>
        <w:rPr>
          <w:spacing w:val="1"/>
          <w:sz w:val="24"/>
        </w:rPr>
        <w:t xml:space="preserve"> </w:t>
      </w:r>
      <w:r>
        <w:rPr>
          <w:sz w:val="24"/>
        </w:rPr>
        <w:t>шар,</w:t>
      </w:r>
      <w:r>
        <w:rPr>
          <w:spacing w:val="1"/>
          <w:sz w:val="24"/>
        </w:rPr>
        <w:t xml:space="preserve"> </w:t>
      </w:r>
      <w:r>
        <w:rPr>
          <w:sz w:val="24"/>
        </w:rPr>
        <w:t>куб,</w:t>
      </w:r>
      <w:r>
        <w:rPr>
          <w:spacing w:val="1"/>
          <w:sz w:val="24"/>
        </w:rPr>
        <w:t xml:space="preserve"> </w:t>
      </w:r>
      <w:r>
        <w:rPr>
          <w:sz w:val="24"/>
        </w:rPr>
        <w:t>призма,</w:t>
      </w:r>
      <w:r>
        <w:rPr>
          <w:spacing w:val="1"/>
          <w:sz w:val="24"/>
        </w:rPr>
        <w:t xml:space="preserve"> </w:t>
      </w:r>
      <w:r>
        <w:rPr>
          <w:sz w:val="24"/>
        </w:rPr>
        <w:t>цилиндр.</w:t>
      </w:r>
      <w:r>
        <w:rPr>
          <w:spacing w:val="1"/>
          <w:sz w:val="24"/>
        </w:rPr>
        <w:t xml:space="preserve"> </w:t>
      </w:r>
      <w:r>
        <w:rPr>
          <w:sz w:val="24"/>
        </w:rPr>
        <w:t>Узнает</w:t>
      </w:r>
      <w:r>
        <w:rPr>
          <w:spacing w:val="1"/>
          <w:sz w:val="24"/>
        </w:rPr>
        <w:t xml:space="preserve"> </w:t>
      </w:r>
      <w:r>
        <w:rPr>
          <w:sz w:val="24"/>
        </w:rPr>
        <w:t>на</w:t>
      </w:r>
      <w:r>
        <w:rPr>
          <w:spacing w:val="1"/>
          <w:sz w:val="24"/>
        </w:rPr>
        <w:t xml:space="preserve"> </w:t>
      </w:r>
      <w:r>
        <w:rPr>
          <w:sz w:val="24"/>
        </w:rPr>
        <w:t>ощупь,</w:t>
      </w:r>
      <w:r>
        <w:rPr>
          <w:spacing w:val="1"/>
          <w:sz w:val="24"/>
        </w:rPr>
        <w:t xml:space="preserve"> </w:t>
      </w:r>
      <w:r>
        <w:rPr>
          <w:sz w:val="24"/>
        </w:rPr>
        <w:t>определяет</w:t>
      </w:r>
      <w:r>
        <w:rPr>
          <w:spacing w:val="1"/>
          <w:sz w:val="24"/>
        </w:rPr>
        <w:t xml:space="preserve"> </w:t>
      </w:r>
      <w:r>
        <w:rPr>
          <w:sz w:val="24"/>
        </w:rPr>
        <w:t>и</w:t>
      </w:r>
      <w:r>
        <w:rPr>
          <w:spacing w:val="60"/>
          <w:sz w:val="24"/>
        </w:rPr>
        <w:t xml:space="preserve"> </w:t>
      </w:r>
      <w:r>
        <w:rPr>
          <w:sz w:val="24"/>
        </w:rPr>
        <w:t>называет</w:t>
      </w:r>
      <w:r>
        <w:rPr>
          <w:spacing w:val="1"/>
          <w:sz w:val="24"/>
        </w:rPr>
        <w:t xml:space="preserve"> </w:t>
      </w:r>
      <w:r>
        <w:rPr>
          <w:sz w:val="24"/>
        </w:rPr>
        <w:t>свойства</w:t>
      </w:r>
      <w:r>
        <w:rPr>
          <w:spacing w:val="1"/>
          <w:sz w:val="24"/>
        </w:rPr>
        <w:t xml:space="preserve"> </w:t>
      </w:r>
      <w:r>
        <w:rPr>
          <w:sz w:val="24"/>
        </w:rPr>
        <w:t>поверхности</w:t>
      </w:r>
      <w:r>
        <w:rPr>
          <w:spacing w:val="1"/>
          <w:sz w:val="24"/>
        </w:rPr>
        <w:t xml:space="preserve"> </w:t>
      </w:r>
      <w:r>
        <w:rPr>
          <w:sz w:val="24"/>
        </w:rPr>
        <w:t>и</w:t>
      </w:r>
      <w:r>
        <w:rPr>
          <w:spacing w:val="1"/>
          <w:sz w:val="24"/>
        </w:rPr>
        <w:t xml:space="preserve"> </w:t>
      </w:r>
      <w:r>
        <w:rPr>
          <w:sz w:val="24"/>
        </w:rPr>
        <w:t>материалов.</w:t>
      </w:r>
      <w:r>
        <w:rPr>
          <w:spacing w:val="1"/>
          <w:sz w:val="24"/>
        </w:rPr>
        <w:t xml:space="preserve"> </w:t>
      </w:r>
      <w:r>
        <w:rPr>
          <w:sz w:val="24"/>
        </w:rPr>
        <w:t>Самостоятельно</w:t>
      </w:r>
      <w:r>
        <w:rPr>
          <w:spacing w:val="1"/>
          <w:sz w:val="24"/>
        </w:rPr>
        <w:t xml:space="preserve"> </w:t>
      </w:r>
      <w:r>
        <w:rPr>
          <w:sz w:val="24"/>
        </w:rPr>
        <w:t>осуществляет</w:t>
      </w:r>
      <w:r>
        <w:rPr>
          <w:spacing w:val="1"/>
          <w:sz w:val="24"/>
        </w:rPr>
        <w:t xml:space="preserve"> </w:t>
      </w:r>
      <w:r>
        <w:rPr>
          <w:sz w:val="24"/>
        </w:rPr>
        <w:t>классификацию,</w:t>
      </w:r>
      <w:r>
        <w:rPr>
          <w:spacing w:val="1"/>
          <w:sz w:val="24"/>
        </w:rPr>
        <w:t xml:space="preserve"> </w:t>
      </w:r>
      <w:r>
        <w:rPr>
          <w:sz w:val="24"/>
        </w:rPr>
        <w:t>исключение</w:t>
      </w:r>
      <w:r>
        <w:rPr>
          <w:spacing w:val="1"/>
          <w:sz w:val="24"/>
        </w:rPr>
        <w:t xml:space="preserve"> </w:t>
      </w:r>
      <w:r>
        <w:rPr>
          <w:sz w:val="24"/>
        </w:rPr>
        <w:t>лишнего</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выделения</w:t>
      </w:r>
      <w:r>
        <w:rPr>
          <w:spacing w:val="1"/>
          <w:sz w:val="24"/>
        </w:rPr>
        <w:t xml:space="preserve"> </w:t>
      </w:r>
      <w:r>
        <w:rPr>
          <w:sz w:val="24"/>
        </w:rPr>
        <w:t>признаков.</w:t>
      </w:r>
      <w:r>
        <w:rPr>
          <w:spacing w:val="1"/>
          <w:sz w:val="24"/>
        </w:rPr>
        <w:t xml:space="preserve"> </w:t>
      </w:r>
      <w:r>
        <w:rPr>
          <w:sz w:val="24"/>
        </w:rPr>
        <w:t>Может</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двух</w:t>
      </w:r>
      <w:r>
        <w:rPr>
          <w:spacing w:val="1"/>
          <w:sz w:val="24"/>
        </w:rPr>
        <w:t xml:space="preserve"> </w:t>
      </w:r>
      <w:r>
        <w:rPr>
          <w:sz w:val="24"/>
        </w:rPr>
        <w:t>признаках</w:t>
      </w:r>
      <w:r>
        <w:rPr>
          <w:spacing w:val="1"/>
          <w:sz w:val="24"/>
        </w:rPr>
        <w:t xml:space="preserve"> </w:t>
      </w:r>
      <w:r>
        <w:rPr>
          <w:sz w:val="24"/>
        </w:rPr>
        <w:t>и,</w:t>
      </w:r>
      <w:r>
        <w:rPr>
          <w:spacing w:val="-1"/>
          <w:sz w:val="24"/>
        </w:rPr>
        <w:t xml:space="preserve"> </w:t>
      </w:r>
      <w:r>
        <w:rPr>
          <w:sz w:val="24"/>
        </w:rPr>
        <w:t>совершая</w:t>
      </w:r>
      <w:r>
        <w:rPr>
          <w:spacing w:val="-1"/>
          <w:sz w:val="24"/>
        </w:rPr>
        <w:t xml:space="preserve"> </w:t>
      </w:r>
      <w:r>
        <w:rPr>
          <w:sz w:val="24"/>
        </w:rPr>
        <w:t>группировку</w:t>
      </w:r>
      <w:r>
        <w:rPr>
          <w:spacing w:val="-9"/>
          <w:sz w:val="24"/>
        </w:rPr>
        <w:t xml:space="preserve"> </w:t>
      </w:r>
      <w:r>
        <w:rPr>
          <w:sz w:val="24"/>
        </w:rPr>
        <w:t>по</w:t>
      </w:r>
      <w:r>
        <w:rPr>
          <w:spacing w:val="-1"/>
          <w:sz w:val="24"/>
        </w:rPr>
        <w:t xml:space="preserve"> </w:t>
      </w:r>
      <w:r>
        <w:rPr>
          <w:sz w:val="24"/>
        </w:rPr>
        <w:t>одному</w:t>
      </w:r>
      <w:r>
        <w:rPr>
          <w:spacing w:val="-3"/>
          <w:sz w:val="24"/>
        </w:rPr>
        <w:t xml:space="preserve"> </w:t>
      </w:r>
      <w:r>
        <w:rPr>
          <w:sz w:val="24"/>
        </w:rPr>
        <w:t>из</w:t>
      </w:r>
      <w:r>
        <w:rPr>
          <w:spacing w:val="-1"/>
          <w:sz w:val="24"/>
        </w:rPr>
        <w:t xml:space="preserve"> </w:t>
      </w:r>
      <w:r>
        <w:rPr>
          <w:sz w:val="24"/>
        </w:rPr>
        <w:t>них,</w:t>
      </w:r>
      <w:r>
        <w:rPr>
          <w:spacing w:val="-1"/>
          <w:sz w:val="24"/>
        </w:rPr>
        <w:t xml:space="preserve"> </w:t>
      </w:r>
      <w:r>
        <w:rPr>
          <w:sz w:val="24"/>
        </w:rPr>
        <w:t>абстрагируется</w:t>
      </w:r>
      <w:r>
        <w:rPr>
          <w:spacing w:val="1"/>
          <w:sz w:val="24"/>
        </w:rPr>
        <w:t xml:space="preserve"> </w:t>
      </w:r>
      <w:r>
        <w:rPr>
          <w:sz w:val="24"/>
        </w:rPr>
        <w:t>от</w:t>
      </w:r>
      <w:r>
        <w:rPr>
          <w:spacing w:val="-1"/>
          <w:sz w:val="24"/>
        </w:rPr>
        <w:t xml:space="preserve"> </w:t>
      </w:r>
      <w:r>
        <w:rPr>
          <w:sz w:val="24"/>
        </w:rPr>
        <w:t>другого.</w:t>
      </w:r>
    </w:p>
    <w:p w:rsidR="006750D4" w:rsidRDefault="003E35A0" w:rsidP="00783E57">
      <w:pPr>
        <w:pStyle w:val="a7"/>
        <w:numPr>
          <w:ilvl w:val="0"/>
          <w:numId w:val="213"/>
        </w:numPr>
        <w:tabs>
          <w:tab w:val="left" w:pos="1288"/>
        </w:tabs>
        <w:spacing w:before="1" w:line="276" w:lineRule="auto"/>
        <w:ind w:right="108" w:firstLine="0"/>
        <w:rPr>
          <w:sz w:val="24"/>
        </w:rPr>
      </w:pPr>
      <w:r>
        <w:rPr>
          <w:sz w:val="24"/>
        </w:rPr>
        <w:t>Развитие</w:t>
      </w:r>
      <w:r>
        <w:rPr>
          <w:spacing w:val="1"/>
          <w:sz w:val="24"/>
        </w:rPr>
        <w:t xml:space="preserve"> </w:t>
      </w:r>
      <w:r>
        <w:rPr>
          <w:sz w:val="24"/>
        </w:rPr>
        <w:t>познавательно-исследовательской</w:t>
      </w:r>
      <w:r>
        <w:rPr>
          <w:spacing w:val="1"/>
          <w:sz w:val="24"/>
        </w:rPr>
        <w:t xml:space="preserve"> </w:t>
      </w:r>
      <w:r>
        <w:rPr>
          <w:sz w:val="24"/>
        </w:rPr>
        <w:t>деятельности.</w:t>
      </w:r>
      <w:r>
        <w:rPr>
          <w:spacing w:val="1"/>
          <w:sz w:val="24"/>
        </w:rPr>
        <w:t xml:space="preserve"> </w:t>
      </w:r>
      <w:r>
        <w:rPr>
          <w:sz w:val="24"/>
        </w:rPr>
        <w:t>Любознателен,</w:t>
      </w:r>
      <w:r>
        <w:rPr>
          <w:spacing w:val="1"/>
          <w:sz w:val="24"/>
        </w:rPr>
        <w:t xml:space="preserve"> </w:t>
      </w:r>
      <w:r>
        <w:rPr>
          <w:sz w:val="24"/>
        </w:rPr>
        <w:t>любит</w:t>
      </w:r>
      <w:r>
        <w:rPr>
          <w:spacing w:val="1"/>
          <w:sz w:val="24"/>
        </w:rPr>
        <w:t xml:space="preserve"> </w:t>
      </w:r>
      <w:r>
        <w:rPr>
          <w:sz w:val="24"/>
        </w:rPr>
        <w:t>экспериментировать,</w:t>
      </w:r>
      <w:r>
        <w:rPr>
          <w:spacing w:val="1"/>
          <w:sz w:val="24"/>
        </w:rPr>
        <w:t xml:space="preserve"> </w:t>
      </w:r>
      <w:r>
        <w:rPr>
          <w:sz w:val="24"/>
        </w:rPr>
        <w:t>способен</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познавательно-исследовательской</w:t>
      </w:r>
      <w:r>
        <w:rPr>
          <w:spacing w:val="1"/>
          <w:sz w:val="24"/>
        </w:rPr>
        <w:t xml:space="preserve"> </w:t>
      </w:r>
      <w:r>
        <w:rPr>
          <w:sz w:val="24"/>
        </w:rPr>
        <w:t>деятельности</w:t>
      </w:r>
      <w:r>
        <w:rPr>
          <w:spacing w:val="1"/>
          <w:sz w:val="24"/>
        </w:rPr>
        <w:t xml:space="preserve"> </w:t>
      </w:r>
      <w:r>
        <w:rPr>
          <w:sz w:val="24"/>
        </w:rPr>
        <w:t>понимать проблему, анализировать условия и способы решения проблемных ситуаций. Может</w:t>
      </w:r>
      <w:r>
        <w:rPr>
          <w:spacing w:val="1"/>
          <w:sz w:val="24"/>
        </w:rPr>
        <w:t xml:space="preserve"> </w:t>
      </w:r>
      <w:r>
        <w:rPr>
          <w:sz w:val="24"/>
        </w:rPr>
        <w:t>строить</w:t>
      </w:r>
      <w:r>
        <w:rPr>
          <w:spacing w:val="1"/>
          <w:sz w:val="24"/>
        </w:rPr>
        <w:t xml:space="preserve"> </w:t>
      </w:r>
      <w:r>
        <w:rPr>
          <w:sz w:val="24"/>
        </w:rPr>
        <w:t>предвосхищающие</w:t>
      </w:r>
      <w:r>
        <w:rPr>
          <w:spacing w:val="1"/>
          <w:sz w:val="24"/>
        </w:rPr>
        <w:t xml:space="preserve"> </w:t>
      </w:r>
      <w:r>
        <w:rPr>
          <w:sz w:val="24"/>
        </w:rPr>
        <w:t>образы</w:t>
      </w:r>
      <w:r>
        <w:rPr>
          <w:spacing w:val="1"/>
          <w:sz w:val="24"/>
        </w:rPr>
        <w:t xml:space="preserve"> </w:t>
      </w:r>
      <w:r>
        <w:rPr>
          <w:sz w:val="24"/>
        </w:rPr>
        <w:t>наблюдаемых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Устанавливает</w:t>
      </w:r>
      <w:r>
        <w:rPr>
          <w:spacing w:val="1"/>
          <w:sz w:val="24"/>
        </w:rPr>
        <w:t xml:space="preserve"> </w:t>
      </w:r>
      <w:r>
        <w:rPr>
          <w:sz w:val="24"/>
        </w:rPr>
        <w:t>простейшие</w:t>
      </w:r>
      <w:r>
        <w:rPr>
          <w:spacing w:val="1"/>
          <w:sz w:val="24"/>
        </w:rPr>
        <w:t xml:space="preserve"> </w:t>
      </w:r>
      <w:r>
        <w:rPr>
          <w:sz w:val="24"/>
        </w:rPr>
        <w:t>зависимости</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изменение,</w:t>
      </w:r>
      <w:r>
        <w:rPr>
          <w:spacing w:val="1"/>
          <w:sz w:val="24"/>
        </w:rPr>
        <w:t xml:space="preserve"> </w:t>
      </w:r>
      <w:r>
        <w:rPr>
          <w:sz w:val="24"/>
        </w:rPr>
        <w:t>порядок</w:t>
      </w:r>
      <w:r>
        <w:rPr>
          <w:spacing w:val="1"/>
          <w:sz w:val="24"/>
        </w:rPr>
        <w:t xml:space="preserve"> </w:t>
      </w:r>
      <w:r>
        <w:rPr>
          <w:sz w:val="24"/>
        </w:rPr>
        <w:t>следования,</w:t>
      </w:r>
      <w:r>
        <w:rPr>
          <w:spacing w:val="-57"/>
          <w:sz w:val="24"/>
        </w:rPr>
        <w:t xml:space="preserve"> </w:t>
      </w:r>
      <w:r>
        <w:rPr>
          <w:sz w:val="24"/>
        </w:rPr>
        <w:t>преобразование,</w:t>
      </w:r>
      <w:r>
        <w:rPr>
          <w:spacing w:val="-1"/>
          <w:sz w:val="24"/>
        </w:rPr>
        <w:t xml:space="preserve"> </w:t>
      </w:r>
      <w:r>
        <w:rPr>
          <w:sz w:val="24"/>
        </w:rPr>
        <w:t>пространственные</w:t>
      </w:r>
      <w:r>
        <w:rPr>
          <w:spacing w:val="-2"/>
          <w:sz w:val="24"/>
        </w:rPr>
        <w:t xml:space="preserve"> </w:t>
      </w:r>
      <w:r>
        <w:rPr>
          <w:sz w:val="24"/>
        </w:rPr>
        <w:t>изменения.</w:t>
      </w:r>
    </w:p>
    <w:p w:rsidR="006750D4" w:rsidRDefault="003E35A0" w:rsidP="00783E57">
      <w:pPr>
        <w:pStyle w:val="a7"/>
        <w:numPr>
          <w:ilvl w:val="0"/>
          <w:numId w:val="213"/>
        </w:numPr>
        <w:tabs>
          <w:tab w:val="left" w:pos="1115"/>
        </w:tabs>
        <w:spacing w:before="1" w:line="276" w:lineRule="auto"/>
        <w:ind w:right="106" w:firstLine="0"/>
        <w:rPr>
          <w:sz w:val="24"/>
        </w:rPr>
      </w:pPr>
      <w:r>
        <w:rPr>
          <w:sz w:val="24"/>
        </w:rPr>
        <w:t>Формирование</w:t>
      </w:r>
      <w:r>
        <w:rPr>
          <w:spacing w:val="1"/>
          <w:sz w:val="24"/>
        </w:rPr>
        <w:t xml:space="preserve"> </w:t>
      </w:r>
      <w:r>
        <w:rPr>
          <w:sz w:val="24"/>
        </w:rPr>
        <w:t>элементарных</w:t>
      </w:r>
      <w:r>
        <w:rPr>
          <w:spacing w:val="1"/>
          <w:sz w:val="24"/>
        </w:rPr>
        <w:t xml:space="preserve"> </w:t>
      </w:r>
      <w:r>
        <w:rPr>
          <w:sz w:val="24"/>
        </w:rPr>
        <w:t>математических</w:t>
      </w:r>
      <w:r>
        <w:rPr>
          <w:spacing w:val="1"/>
          <w:sz w:val="24"/>
        </w:rPr>
        <w:t xml:space="preserve"> </w:t>
      </w:r>
      <w:r>
        <w:rPr>
          <w:sz w:val="24"/>
        </w:rPr>
        <w:t>представлений.</w:t>
      </w:r>
      <w:r>
        <w:rPr>
          <w:spacing w:val="1"/>
          <w:sz w:val="24"/>
        </w:rPr>
        <w:t xml:space="preserve"> </w:t>
      </w:r>
      <w:r>
        <w:rPr>
          <w:sz w:val="24"/>
        </w:rPr>
        <w:t>Считает</w:t>
      </w:r>
      <w:r>
        <w:rPr>
          <w:spacing w:val="1"/>
          <w:sz w:val="24"/>
        </w:rPr>
        <w:t xml:space="preserve"> </w:t>
      </w:r>
      <w:r>
        <w:rPr>
          <w:sz w:val="24"/>
        </w:rPr>
        <w:t>(отсчитывает)</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5.</w:t>
      </w:r>
      <w:r>
        <w:rPr>
          <w:spacing w:val="1"/>
          <w:sz w:val="24"/>
        </w:rPr>
        <w:t xml:space="preserve"> </w:t>
      </w:r>
      <w:r>
        <w:rPr>
          <w:sz w:val="24"/>
        </w:rPr>
        <w:t>Пересчитывает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итоговое</w:t>
      </w:r>
      <w:r>
        <w:rPr>
          <w:spacing w:val="1"/>
          <w:sz w:val="24"/>
        </w:rPr>
        <w:t xml:space="preserve"> </w:t>
      </w:r>
      <w:r>
        <w:rPr>
          <w:sz w:val="24"/>
        </w:rPr>
        <w:t>число.</w:t>
      </w:r>
      <w:r>
        <w:rPr>
          <w:spacing w:val="1"/>
          <w:sz w:val="24"/>
        </w:rPr>
        <w:t xml:space="preserve"> </w:t>
      </w:r>
      <w:r>
        <w:rPr>
          <w:sz w:val="24"/>
        </w:rPr>
        <w:t>Правильно</w:t>
      </w:r>
      <w:r>
        <w:rPr>
          <w:spacing w:val="61"/>
          <w:sz w:val="24"/>
        </w:rPr>
        <w:t xml:space="preserve"> </w:t>
      </w:r>
      <w:r>
        <w:rPr>
          <w:sz w:val="24"/>
        </w:rPr>
        <w:t>пользуется</w:t>
      </w:r>
      <w:r>
        <w:rPr>
          <w:spacing w:val="1"/>
          <w:sz w:val="24"/>
        </w:rPr>
        <w:t xml:space="preserve"> </w:t>
      </w:r>
      <w:r>
        <w:rPr>
          <w:sz w:val="24"/>
        </w:rPr>
        <w:t>количественными</w:t>
      </w:r>
      <w:r>
        <w:rPr>
          <w:spacing w:val="1"/>
          <w:sz w:val="24"/>
        </w:rPr>
        <w:t xml:space="preserve"> </w:t>
      </w:r>
      <w:r>
        <w:rPr>
          <w:sz w:val="24"/>
        </w:rPr>
        <w:t>и</w:t>
      </w:r>
      <w:r>
        <w:rPr>
          <w:spacing w:val="1"/>
          <w:sz w:val="24"/>
        </w:rPr>
        <w:t xml:space="preserve"> </w:t>
      </w:r>
      <w:r>
        <w:rPr>
          <w:sz w:val="24"/>
        </w:rPr>
        <w:t>порядковыми</w:t>
      </w:r>
      <w:r>
        <w:rPr>
          <w:spacing w:val="1"/>
          <w:sz w:val="24"/>
        </w:rPr>
        <w:t xml:space="preserve"> </w:t>
      </w:r>
      <w:r>
        <w:rPr>
          <w:sz w:val="24"/>
        </w:rPr>
        <w:t>числительными</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5),</w:t>
      </w:r>
      <w:r>
        <w:rPr>
          <w:spacing w:val="1"/>
          <w:sz w:val="24"/>
        </w:rPr>
        <w:t xml:space="preserve"> </w:t>
      </w:r>
      <w:r>
        <w:rPr>
          <w:sz w:val="24"/>
        </w:rPr>
        <w:t>отвечает</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"Сколько?", "Который по счету?". Уравнивает неравные группы предметов двумя способами</w:t>
      </w:r>
      <w:r>
        <w:rPr>
          <w:spacing w:val="1"/>
          <w:sz w:val="24"/>
        </w:rPr>
        <w:t xml:space="preserve"> </w:t>
      </w:r>
      <w:r>
        <w:rPr>
          <w:sz w:val="24"/>
        </w:rPr>
        <w:t>(удаление</w:t>
      </w:r>
      <w:r>
        <w:rPr>
          <w:spacing w:val="52"/>
          <w:sz w:val="24"/>
        </w:rPr>
        <w:t xml:space="preserve"> </w:t>
      </w:r>
      <w:r>
        <w:rPr>
          <w:sz w:val="24"/>
        </w:rPr>
        <w:t>и</w:t>
      </w:r>
      <w:r>
        <w:rPr>
          <w:spacing w:val="53"/>
          <w:sz w:val="24"/>
        </w:rPr>
        <w:t xml:space="preserve"> </w:t>
      </w:r>
      <w:r>
        <w:rPr>
          <w:sz w:val="24"/>
        </w:rPr>
        <w:t>добавление</w:t>
      </w:r>
      <w:r>
        <w:rPr>
          <w:spacing w:val="52"/>
          <w:sz w:val="24"/>
        </w:rPr>
        <w:t xml:space="preserve"> </w:t>
      </w:r>
      <w:r>
        <w:rPr>
          <w:sz w:val="24"/>
        </w:rPr>
        <w:t>единицы).</w:t>
      </w:r>
      <w:r>
        <w:rPr>
          <w:spacing w:val="52"/>
          <w:sz w:val="24"/>
        </w:rPr>
        <w:t xml:space="preserve"> </w:t>
      </w:r>
      <w:r>
        <w:rPr>
          <w:sz w:val="24"/>
        </w:rPr>
        <w:t>Сравнивает</w:t>
      </w:r>
      <w:r>
        <w:rPr>
          <w:spacing w:val="53"/>
          <w:sz w:val="24"/>
        </w:rPr>
        <w:t xml:space="preserve"> </w:t>
      </w:r>
      <w:r>
        <w:rPr>
          <w:sz w:val="24"/>
        </w:rPr>
        <w:t>2-3</w:t>
      </w:r>
      <w:r>
        <w:rPr>
          <w:spacing w:val="53"/>
          <w:sz w:val="24"/>
        </w:rPr>
        <w:t xml:space="preserve"> </w:t>
      </w:r>
      <w:r>
        <w:rPr>
          <w:sz w:val="24"/>
        </w:rPr>
        <w:t>предмета</w:t>
      </w:r>
      <w:r>
        <w:rPr>
          <w:spacing w:val="52"/>
          <w:sz w:val="24"/>
        </w:rPr>
        <w:t xml:space="preserve"> </w:t>
      </w:r>
      <w:r>
        <w:rPr>
          <w:sz w:val="24"/>
        </w:rPr>
        <w:t>практически:</w:t>
      </w:r>
      <w:r>
        <w:rPr>
          <w:spacing w:val="53"/>
          <w:sz w:val="24"/>
        </w:rPr>
        <w:t xml:space="preserve"> </w:t>
      </w:r>
      <w:r>
        <w:rPr>
          <w:sz w:val="24"/>
        </w:rPr>
        <w:t>контрастные</w:t>
      </w:r>
      <w:r>
        <w:rPr>
          <w:spacing w:val="51"/>
          <w:sz w:val="24"/>
        </w:rPr>
        <w:t xml:space="preserve"> </w:t>
      </w:r>
      <w:r>
        <w:rPr>
          <w:sz w:val="24"/>
        </w:rPr>
        <w:t>(по</w:t>
      </w:r>
    </w:p>
    <w:p w:rsidR="006750D4" w:rsidRDefault="003E35A0">
      <w:pPr>
        <w:pStyle w:val="a3"/>
        <w:spacing w:before="90" w:line="276" w:lineRule="auto"/>
        <w:ind w:right="105"/>
        <w:jc w:val="both"/>
      </w:pPr>
      <w:r>
        <w:t>длине,</w:t>
      </w:r>
      <w:r>
        <w:rPr>
          <w:spacing w:val="1"/>
        </w:rPr>
        <w:t xml:space="preserve"> </w:t>
      </w:r>
      <w:r>
        <w:t>ширине,</w:t>
      </w:r>
      <w:r>
        <w:rPr>
          <w:spacing w:val="1"/>
        </w:rPr>
        <w:t xml:space="preserve"> </w:t>
      </w:r>
      <w:r>
        <w:t>высоте,</w:t>
      </w:r>
      <w:r>
        <w:rPr>
          <w:spacing w:val="1"/>
        </w:rPr>
        <w:t xml:space="preserve"> </w:t>
      </w:r>
      <w:r>
        <w:t>толщине);</w:t>
      </w:r>
      <w:r>
        <w:rPr>
          <w:spacing w:val="1"/>
        </w:rPr>
        <w:t xml:space="preserve"> </w:t>
      </w:r>
      <w:r>
        <w:t>проверяет</w:t>
      </w:r>
      <w:r>
        <w:rPr>
          <w:spacing w:val="1"/>
        </w:rPr>
        <w:t xml:space="preserve"> </w:t>
      </w:r>
      <w:r>
        <w:t>точность</w:t>
      </w:r>
      <w:r>
        <w:rPr>
          <w:spacing w:val="1"/>
        </w:rPr>
        <w:t xml:space="preserve"> </w:t>
      </w:r>
      <w:r>
        <w:t>определений</w:t>
      </w:r>
      <w:r>
        <w:rPr>
          <w:spacing w:val="1"/>
        </w:rPr>
        <w:t xml:space="preserve"> </w:t>
      </w:r>
      <w:r>
        <w:t>путем</w:t>
      </w:r>
      <w:r>
        <w:rPr>
          <w:spacing w:val="1"/>
        </w:rPr>
        <w:t xml:space="preserve"> </w:t>
      </w:r>
      <w:r>
        <w:t>наложения</w:t>
      </w:r>
      <w:r>
        <w:rPr>
          <w:spacing w:val="1"/>
        </w:rPr>
        <w:t xml:space="preserve"> </w:t>
      </w:r>
      <w:r>
        <w:t>или</w:t>
      </w:r>
      <w:r>
        <w:rPr>
          <w:spacing w:val="1"/>
        </w:rPr>
        <w:t xml:space="preserve"> </w:t>
      </w:r>
      <w:r>
        <w:t>приложения; размещает предметы различной величины (до 1 до 3) в порядке возрастания,</w:t>
      </w:r>
      <w:r>
        <w:rPr>
          <w:spacing w:val="1"/>
        </w:rPr>
        <w:t xml:space="preserve"> </w:t>
      </w:r>
      <w:r>
        <w:t>убывания</w:t>
      </w:r>
      <w:r>
        <w:rPr>
          <w:spacing w:val="1"/>
        </w:rPr>
        <w:t xml:space="preserve"> </w:t>
      </w:r>
      <w:r>
        <w:t>их</w:t>
      </w:r>
      <w:r>
        <w:rPr>
          <w:spacing w:val="1"/>
        </w:rPr>
        <w:t xml:space="preserve"> </w:t>
      </w:r>
      <w:r>
        <w:t>величины</w:t>
      </w:r>
      <w:r>
        <w:rPr>
          <w:spacing w:val="1"/>
        </w:rPr>
        <w:t xml:space="preserve"> </w:t>
      </w:r>
      <w:r>
        <w:t>(матрешек</w:t>
      </w:r>
      <w:r>
        <w:rPr>
          <w:spacing w:val="1"/>
        </w:rPr>
        <w:t xml:space="preserve"> </w:t>
      </w:r>
      <w:r>
        <w:t>строит</w:t>
      </w:r>
      <w:r>
        <w:rPr>
          <w:spacing w:val="1"/>
        </w:rPr>
        <w:t xml:space="preserve"> </w:t>
      </w:r>
      <w:r>
        <w:t>по</w:t>
      </w:r>
      <w:r>
        <w:rPr>
          <w:spacing w:val="1"/>
        </w:rPr>
        <w:t xml:space="preserve"> </w:t>
      </w:r>
      <w:r>
        <w:t>росту).</w:t>
      </w:r>
      <w:r>
        <w:rPr>
          <w:spacing w:val="1"/>
        </w:rPr>
        <w:t xml:space="preserve"> </w:t>
      </w:r>
      <w:r>
        <w:t>Использует</w:t>
      </w:r>
      <w:r>
        <w:rPr>
          <w:spacing w:val="1"/>
        </w:rPr>
        <w:t xml:space="preserve"> </w:t>
      </w:r>
      <w:r>
        <w:t>понятия,</w:t>
      </w:r>
      <w:r>
        <w:rPr>
          <w:spacing w:val="1"/>
        </w:rPr>
        <w:t xml:space="preserve"> </w:t>
      </w:r>
      <w:r>
        <w:t>обозначающие</w:t>
      </w:r>
      <w:r>
        <w:rPr>
          <w:spacing w:val="1"/>
        </w:rPr>
        <w:t xml:space="preserve"> </w:t>
      </w:r>
      <w:r>
        <w:t>размерные отношения предметов (красная башенка самая высокая, синяя - пониже, а желтая -</w:t>
      </w:r>
      <w:r>
        <w:rPr>
          <w:spacing w:val="1"/>
        </w:rPr>
        <w:t xml:space="preserve"> </w:t>
      </w:r>
      <w:r>
        <w:t>самая низкая. Понимает и называет геометрические фигуры и тела: круг, квадрат, треугольник,</w:t>
      </w:r>
      <w:r>
        <w:rPr>
          <w:spacing w:val="-57"/>
        </w:rPr>
        <w:t xml:space="preserve"> </w:t>
      </w:r>
      <w:r>
        <w:t>шар, куб, детали конструктора. Выражает словами местонахождение предмета по отношению к</w:t>
      </w:r>
      <w:r>
        <w:rPr>
          <w:spacing w:val="-57"/>
        </w:rPr>
        <w:t xml:space="preserve"> </w:t>
      </w:r>
      <w:r>
        <w:t>себе,</w:t>
      </w:r>
      <w:r>
        <w:rPr>
          <w:spacing w:val="1"/>
        </w:rPr>
        <w:t xml:space="preserve"> </w:t>
      </w:r>
      <w:r>
        <w:t>другим</w:t>
      </w:r>
      <w:r>
        <w:rPr>
          <w:spacing w:val="1"/>
        </w:rPr>
        <w:t xml:space="preserve"> </w:t>
      </w:r>
      <w:r>
        <w:t>предметам;</w:t>
      </w:r>
      <w:r>
        <w:rPr>
          <w:spacing w:val="1"/>
        </w:rPr>
        <w:t xml:space="preserve"> </w:t>
      </w:r>
      <w:r>
        <w:t>знает</w:t>
      </w:r>
      <w:r>
        <w:rPr>
          <w:spacing w:val="1"/>
        </w:rPr>
        <w:t xml:space="preserve"> </w:t>
      </w:r>
      <w:r>
        <w:t>правую</w:t>
      </w:r>
      <w:r>
        <w:rPr>
          <w:spacing w:val="1"/>
        </w:rPr>
        <w:t xml:space="preserve"> </w:t>
      </w:r>
      <w:r>
        <w:t>и</w:t>
      </w:r>
      <w:r>
        <w:rPr>
          <w:spacing w:val="1"/>
        </w:rPr>
        <w:t xml:space="preserve"> </w:t>
      </w:r>
      <w:r>
        <w:t>левую</w:t>
      </w:r>
      <w:r>
        <w:rPr>
          <w:spacing w:val="1"/>
        </w:rPr>
        <w:t xml:space="preserve"> </w:t>
      </w:r>
      <w:r>
        <w:t>руку;</w:t>
      </w:r>
      <w:r>
        <w:rPr>
          <w:spacing w:val="1"/>
        </w:rPr>
        <w:t xml:space="preserve"> </w:t>
      </w:r>
      <w:r>
        <w:t>понимает</w:t>
      </w:r>
      <w:r>
        <w:rPr>
          <w:spacing w:val="1"/>
        </w:rPr>
        <w:t xml:space="preserve"> </w:t>
      </w:r>
      <w:r>
        <w:t>и</w:t>
      </w:r>
      <w:r>
        <w:rPr>
          <w:spacing w:val="1"/>
        </w:rPr>
        <w:t xml:space="preserve"> </w:t>
      </w:r>
      <w:r>
        <w:t>правильно</w:t>
      </w:r>
      <w:r>
        <w:rPr>
          <w:spacing w:val="1"/>
        </w:rPr>
        <w:t xml:space="preserve"> </w:t>
      </w:r>
      <w:r>
        <w:t>употребляет</w:t>
      </w:r>
      <w:r>
        <w:rPr>
          <w:spacing w:val="1"/>
        </w:rPr>
        <w:t xml:space="preserve"> </w:t>
      </w:r>
      <w:r>
        <w:t>предлоги в, на, под, над, около. Ориентируется на листе бумаги (вверху - внизу, в середине, в</w:t>
      </w:r>
      <w:r>
        <w:rPr>
          <w:spacing w:val="1"/>
        </w:rPr>
        <w:t xml:space="preserve"> </w:t>
      </w:r>
      <w:r>
        <w:t>углу); называет утро, день, вечер, ночь; имеет представление о смене частей суток. Понимает</w:t>
      </w:r>
      <w:r>
        <w:rPr>
          <w:spacing w:val="1"/>
        </w:rPr>
        <w:t xml:space="preserve"> </w:t>
      </w:r>
      <w:r>
        <w:t>значения</w:t>
      </w:r>
      <w:r>
        <w:rPr>
          <w:spacing w:val="-1"/>
        </w:rPr>
        <w:t xml:space="preserve"> </w:t>
      </w:r>
      <w:r>
        <w:t>слов</w:t>
      </w:r>
      <w:r>
        <w:rPr>
          <w:spacing w:val="-1"/>
        </w:rPr>
        <w:t xml:space="preserve"> </w:t>
      </w:r>
      <w:r>
        <w:t>вчера, сегодня, завтра.</w:t>
      </w:r>
    </w:p>
    <w:p w:rsidR="006750D4" w:rsidRDefault="003E35A0" w:rsidP="00783E57">
      <w:pPr>
        <w:pStyle w:val="a7"/>
        <w:numPr>
          <w:ilvl w:val="0"/>
          <w:numId w:val="213"/>
        </w:numPr>
        <w:tabs>
          <w:tab w:val="left" w:pos="1036"/>
        </w:tabs>
        <w:spacing w:before="2" w:line="276" w:lineRule="auto"/>
        <w:ind w:right="112" w:firstLine="0"/>
        <w:rPr>
          <w:sz w:val="24"/>
        </w:rPr>
      </w:pPr>
      <w:r>
        <w:rPr>
          <w:sz w:val="24"/>
        </w:rPr>
        <w:t>Формирование целостной картины мира, расширение кругозора. Осваивает представления о</w:t>
      </w:r>
      <w:r>
        <w:rPr>
          <w:spacing w:val="1"/>
          <w:sz w:val="24"/>
        </w:rPr>
        <w:t xml:space="preserve"> </w:t>
      </w:r>
      <w:r>
        <w:rPr>
          <w:sz w:val="24"/>
        </w:rPr>
        <w:t>себе и семье: о своих имени, фамилии, поле, возрасте, месте жительства, домашнем адресе,</w:t>
      </w:r>
      <w:r>
        <w:rPr>
          <w:spacing w:val="1"/>
          <w:sz w:val="24"/>
        </w:rPr>
        <w:t xml:space="preserve"> </w:t>
      </w:r>
      <w:r>
        <w:rPr>
          <w:sz w:val="24"/>
        </w:rPr>
        <w:t>увлечениях</w:t>
      </w:r>
      <w:r>
        <w:rPr>
          <w:spacing w:val="1"/>
          <w:sz w:val="24"/>
        </w:rPr>
        <w:t xml:space="preserve"> </w:t>
      </w:r>
      <w:r>
        <w:rPr>
          <w:sz w:val="24"/>
        </w:rPr>
        <w:t>членов</w:t>
      </w:r>
      <w:r>
        <w:rPr>
          <w:spacing w:val="1"/>
          <w:sz w:val="24"/>
        </w:rPr>
        <w:t xml:space="preserve"> </w:t>
      </w:r>
      <w:r>
        <w:rPr>
          <w:sz w:val="24"/>
        </w:rPr>
        <w:t>семьи,</w:t>
      </w:r>
      <w:r>
        <w:rPr>
          <w:spacing w:val="1"/>
          <w:sz w:val="24"/>
        </w:rPr>
        <w:t xml:space="preserve"> </w:t>
      </w:r>
      <w:r>
        <w:rPr>
          <w:sz w:val="24"/>
        </w:rPr>
        <w:t>профессиях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Овладевает</w:t>
      </w:r>
      <w:r>
        <w:rPr>
          <w:spacing w:val="1"/>
          <w:sz w:val="24"/>
        </w:rPr>
        <w:t xml:space="preserve"> </w:t>
      </w:r>
      <w:r>
        <w:rPr>
          <w:sz w:val="24"/>
        </w:rPr>
        <w:t>некоторыми сведениями об организме, понимает назначения отдельных органов и условий их</w:t>
      </w:r>
      <w:r>
        <w:rPr>
          <w:spacing w:val="1"/>
          <w:sz w:val="24"/>
        </w:rPr>
        <w:t xml:space="preserve"> </w:t>
      </w:r>
      <w:r>
        <w:rPr>
          <w:sz w:val="24"/>
        </w:rPr>
        <w:t>нормального функционирования. Сформированы первичные представления о малой родине и</w:t>
      </w:r>
      <w:r>
        <w:rPr>
          <w:spacing w:val="1"/>
          <w:sz w:val="24"/>
        </w:rPr>
        <w:t xml:space="preserve"> </w:t>
      </w:r>
      <w:r>
        <w:rPr>
          <w:sz w:val="24"/>
        </w:rPr>
        <w:t>родной</w:t>
      </w:r>
      <w:r>
        <w:rPr>
          <w:spacing w:val="1"/>
          <w:sz w:val="24"/>
        </w:rPr>
        <w:t xml:space="preserve"> </w:t>
      </w:r>
      <w:r>
        <w:rPr>
          <w:sz w:val="24"/>
        </w:rPr>
        <w:t>стране.</w:t>
      </w:r>
      <w:r>
        <w:rPr>
          <w:spacing w:val="1"/>
          <w:sz w:val="24"/>
        </w:rPr>
        <w:t xml:space="preserve"> </w:t>
      </w:r>
      <w:r>
        <w:rPr>
          <w:sz w:val="24"/>
        </w:rPr>
        <w:t>Освоены</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ее</w:t>
      </w:r>
      <w:r>
        <w:rPr>
          <w:spacing w:val="1"/>
          <w:sz w:val="24"/>
        </w:rPr>
        <w:t xml:space="preserve"> </w:t>
      </w:r>
      <w:r>
        <w:rPr>
          <w:sz w:val="24"/>
        </w:rPr>
        <w:t>столице,</w:t>
      </w:r>
      <w:r>
        <w:rPr>
          <w:spacing w:val="1"/>
          <w:sz w:val="24"/>
        </w:rPr>
        <w:t xml:space="preserve"> </w:t>
      </w:r>
      <w:r>
        <w:rPr>
          <w:sz w:val="24"/>
        </w:rPr>
        <w:t>государственном</w:t>
      </w:r>
      <w:r>
        <w:rPr>
          <w:spacing w:val="1"/>
          <w:sz w:val="24"/>
        </w:rPr>
        <w:t xml:space="preserve"> </w:t>
      </w:r>
      <w:r>
        <w:rPr>
          <w:sz w:val="24"/>
        </w:rPr>
        <w:t>флаге</w:t>
      </w:r>
      <w:r>
        <w:rPr>
          <w:spacing w:val="1"/>
          <w:sz w:val="24"/>
        </w:rPr>
        <w:t xml:space="preserve"> </w:t>
      </w:r>
      <w:r>
        <w:rPr>
          <w:sz w:val="24"/>
        </w:rPr>
        <w:t>и</w:t>
      </w:r>
      <w:r>
        <w:rPr>
          <w:spacing w:val="1"/>
          <w:sz w:val="24"/>
        </w:rPr>
        <w:t xml:space="preserve"> </w:t>
      </w:r>
      <w:r>
        <w:rPr>
          <w:sz w:val="24"/>
        </w:rPr>
        <w:t>гербе,</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государственных</w:t>
      </w:r>
      <w:r>
        <w:rPr>
          <w:spacing w:val="1"/>
          <w:sz w:val="24"/>
        </w:rPr>
        <w:t xml:space="preserve"> </w:t>
      </w:r>
      <w:r>
        <w:rPr>
          <w:sz w:val="24"/>
        </w:rPr>
        <w:t>праздниках,</w:t>
      </w:r>
      <w:r>
        <w:rPr>
          <w:spacing w:val="1"/>
          <w:sz w:val="24"/>
        </w:rPr>
        <w:t xml:space="preserve"> </w:t>
      </w:r>
      <w:r>
        <w:rPr>
          <w:sz w:val="24"/>
        </w:rPr>
        <w:t>ярких</w:t>
      </w:r>
      <w:r>
        <w:rPr>
          <w:spacing w:val="1"/>
          <w:sz w:val="24"/>
        </w:rPr>
        <w:t xml:space="preserve"> </w:t>
      </w:r>
      <w:r>
        <w:rPr>
          <w:sz w:val="24"/>
        </w:rPr>
        <w:t>исторических</w:t>
      </w:r>
      <w:r>
        <w:rPr>
          <w:spacing w:val="1"/>
          <w:sz w:val="24"/>
        </w:rPr>
        <w:t xml:space="preserve"> </w:t>
      </w:r>
      <w:r>
        <w:rPr>
          <w:sz w:val="24"/>
        </w:rPr>
        <w:t>событиях,</w:t>
      </w:r>
      <w:r>
        <w:rPr>
          <w:spacing w:val="1"/>
          <w:sz w:val="24"/>
        </w:rPr>
        <w:t xml:space="preserve"> </w:t>
      </w:r>
      <w:r>
        <w:rPr>
          <w:sz w:val="24"/>
        </w:rPr>
        <w:t>героях</w:t>
      </w:r>
      <w:r>
        <w:rPr>
          <w:spacing w:val="1"/>
          <w:sz w:val="24"/>
        </w:rPr>
        <w:t xml:space="preserve"> </w:t>
      </w:r>
      <w:r>
        <w:rPr>
          <w:sz w:val="24"/>
        </w:rPr>
        <w:t>России.</w:t>
      </w:r>
      <w:r>
        <w:rPr>
          <w:spacing w:val="1"/>
          <w:sz w:val="24"/>
        </w:rPr>
        <w:t xml:space="preserve"> </w:t>
      </w:r>
      <w:r>
        <w:rPr>
          <w:sz w:val="24"/>
        </w:rPr>
        <w:t>Понимает многообразие россиян разных национальностей, есть интерес к сказкам, песням,</w:t>
      </w:r>
      <w:r>
        <w:rPr>
          <w:spacing w:val="1"/>
          <w:sz w:val="24"/>
        </w:rPr>
        <w:t xml:space="preserve"> </w:t>
      </w:r>
      <w:r>
        <w:rPr>
          <w:sz w:val="24"/>
        </w:rPr>
        <w:lastRenderedPageBreak/>
        <w:t>играм разных народов, толерантность по отношению к людям разных национальностей. Имеет</w:t>
      </w:r>
      <w:r>
        <w:rPr>
          <w:spacing w:val="1"/>
          <w:sz w:val="24"/>
        </w:rPr>
        <w:t xml:space="preserve"> </w:t>
      </w:r>
      <w:r>
        <w:rPr>
          <w:sz w:val="24"/>
        </w:rPr>
        <w:t>представления о других странах и народах мира, есть интерес к жизни людей в разных странах.</w:t>
      </w:r>
      <w:r>
        <w:rPr>
          <w:spacing w:val="-57"/>
          <w:sz w:val="24"/>
        </w:rPr>
        <w:t xml:space="preserve"> </w:t>
      </w:r>
      <w:r>
        <w:rPr>
          <w:sz w:val="24"/>
        </w:rPr>
        <w:t>Увеличен</w:t>
      </w:r>
      <w:r>
        <w:rPr>
          <w:spacing w:val="1"/>
          <w:sz w:val="24"/>
        </w:rPr>
        <w:t xml:space="preserve"> </w:t>
      </w:r>
      <w:r>
        <w:rPr>
          <w:sz w:val="24"/>
        </w:rPr>
        <w:t>объем</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мира</w:t>
      </w:r>
      <w:r>
        <w:rPr>
          <w:spacing w:val="1"/>
          <w:sz w:val="24"/>
        </w:rPr>
        <w:t xml:space="preserve"> </w:t>
      </w:r>
      <w:r>
        <w:rPr>
          <w:sz w:val="24"/>
        </w:rPr>
        <w:t>растений,</w:t>
      </w:r>
      <w:r>
        <w:rPr>
          <w:spacing w:val="1"/>
          <w:sz w:val="24"/>
        </w:rPr>
        <w:t xml:space="preserve"> </w:t>
      </w:r>
      <w:r>
        <w:rPr>
          <w:sz w:val="24"/>
        </w:rPr>
        <w:t>животных.</w:t>
      </w:r>
      <w:r>
        <w:rPr>
          <w:spacing w:val="1"/>
          <w:sz w:val="24"/>
        </w:rPr>
        <w:t xml:space="preserve"> </w:t>
      </w:r>
      <w:r>
        <w:rPr>
          <w:sz w:val="24"/>
        </w:rPr>
        <w:t>Знает</w:t>
      </w:r>
      <w:r>
        <w:rPr>
          <w:spacing w:val="1"/>
          <w:sz w:val="24"/>
        </w:rPr>
        <w:t xml:space="preserve"> </w:t>
      </w:r>
      <w:r>
        <w:rPr>
          <w:sz w:val="24"/>
        </w:rPr>
        <w:t>о</w:t>
      </w:r>
      <w:r>
        <w:rPr>
          <w:spacing w:val="1"/>
          <w:sz w:val="24"/>
        </w:rPr>
        <w:t xml:space="preserve"> </w:t>
      </w:r>
      <w:r>
        <w:rPr>
          <w:sz w:val="24"/>
        </w:rPr>
        <w:t>потребностях</w:t>
      </w:r>
      <w:r>
        <w:rPr>
          <w:spacing w:val="1"/>
          <w:sz w:val="24"/>
        </w:rPr>
        <w:t xml:space="preserve"> </w:t>
      </w:r>
      <w:r>
        <w:rPr>
          <w:sz w:val="24"/>
        </w:rPr>
        <w:t>у</w:t>
      </w:r>
      <w:r>
        <w:rPr>
          <w:spacing w:val="1"/>
          <w:sz w:val="24"/>
        </w:rPr>
        <w:t xml:space="preserve"> </w:t>
      </w:r>
      <w:r>
        <w:rPr>
          <w:sz w:val="24"/>
        </w:rPr>
        <w:t>конкретных</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растений</w:t>
      </w:r>
      <w:r>
        <w:rPr>
          <w:spacing w:val="1"/>
          <w:sz w:val="24"/>
        </w:rPr>
        <w:t xml:space="preserve"> </w:t>
      </w:r>
      <w:r>
        <w:rPr>
          <w:sz w:val="24"/>
        </w:rPr>
        <w:t>(во</w:t>
      </w:r>
      <w:r>
        <w:rPr>
          <w:spacing w:val="1"/>
          <w:sz w:val="24"/>
        </w:rPr>
        <w:t xml:space="preserve"> </w:t>
      </w:r>
      <w:r>
        <w:rPr>
          <w:sz w:val="24"/>
        </w:rPr>
        <w:t>влаге,</w:t>
      </w:r>
      <w:r>
        <w:rPr>
          <w:spacing w:val="1"/>
          <w:sz w:val="24"/>
        </w:rPr>
        <w:t xml:space="preserve"> </w:t>
      </w:r>
      <w:r>
        <w:rPr>
          <w:sz w:val="24"/>
        </w:rPr>
        <w:t>тепле,</w:t>
      </w:r>
      <w:r>
        <w:rPr>
          <w:spacing w:val="1"/>
          <w:sz w:val="24"/>
        </w:rPr>
        <w:t xml:space="preserve"> </w:t>
      </w:r>
      <w:r>
        <w:rPr>
          <w:sz w:val="24"/>
        </w:rPr>
        <w:t>пище,</w:t>
      </w:r>
      <w:r>
        <w:rPr>
          <w:spacing w:val="1"/>
          <w:sz w:val="24"/>
        </w:rPr>
        <w:t xml:space="preserve"> </w:t>
      </w:r>
      <w:r>
        <w:rPr>
          <w:sz w:val="24"/>
        </w:rPr>
        <w:t>воздухе,</w:t>
      </w:r>
      <w:r>
        <w:rPr>
          <w:spacing w:val="1"/>
          <w:sz w:val="24"/>
        </w:rPr>
        <w:t xml:space="preserve"> </w:t>
      </w:r>
      <w:r>
        <w:rPr>
          <w:sz w:val="24"/>
        </w:rPr>
        <w:t>месте</w:t>
      </w:r>
      <w:r>
        <w:rPr>
          <w:spacing w:val="1"/>
          <w:sz w:val="24"/>
        </w:rPr>
        <w:t xml:space="preserve"> </w:t>
      </w:r>
      <w:r>
        <w:rPr>
          <w:sz w:val="24"/>
        </w:rPr>
        <w:t>обитания и убежище). Сравнивает растения и животных по разным основаниям, признакам и</w:t>
      </w:r>
      <w:r>
        <w:rPr>
          <w:spacing w:val="1"/>
          <w:sz w:val="24"/>
        </w:rPr>
        <w:t xml:space="preserve"> </w:t>
      </w:r>
      <w:r>
        <w:rPr>
          <w:sz w:val="24"/>
        </w:rPr>
        <w:t>свойствам, относит их к определенным группам: деревья, кусты, травы; трибы; рыбы, птицы,</w:t>
      </w:r>
      <w:r>
        <w:rPr>
          <w:spacing w:val="1"/>
          <w:sz w:val="24"/>
        </w:rPr>
        <w:t xml:space="preserve"> </w:t>
      </w:r>
      <w:r>
        <w:rPr>
          <w:sz w:val="24"/>
        </w:rPr>
        <w:t>звери, насекомые. Устанавливает признаки отличия и некоторые признаки сходства между</w:t>
      </w:r>
      <w:r>
        <w:rPr>
          <w:spacing w:val="1"/>
          <w:sz w:val="24"/>
        </w:rPr>
        <w:t xml:space="preserve"> </w:t>
      </w:r>
      <w:r>
        <w:rPr>
          <w:sz w:val="24"/>
        </w:rPr>
        <w:t>ними.</w:t>
      </w:r>
      <w:r>
        <w:rPr>
          <w:spacing w:val="1"/>
          <w:sz w:val="24"/>
        </w:rPr>
        <w:t xml:space="preserve"> </w:t>
      </w:r>
      <w:r>
        <w:rPr>
          <w:sz w:val="24"/>
        </w:rPr>
        <w:t>Есть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неживой</w:t>
      </w:r>
      <w:r>
        <w:rPr>
          <w:spacing w:val="1"/>
          <w:sz w:val="24"/>
        </w:rPr>
        <w:t xml:space="preserve"> </w:t>
      </w:r>
      <w:r>
        <w:rPr>
          <w:sz w:val="24"/>
        </w:rPr>
        <w:t>природе</w:t>
      </w:r>
      <w:r>
        <w:rPr>
          <w:spacing w:val="1"/>
          <w:sz w:val="24"/>
        </w:rPr>
        <w:t xml:space="preserve"> </w:t>
      </w:r>
      <w:r>
        <w:rPr>
          <w:sz w:val="24"/>
        </w:rPr>
        <w:t>как</w:t>
      </w:r>
      <w:r>
        <w:rPr>
          <w:spacing w:val="1"/>
          <w:sz w:val="24"/>
        </w:rPr>
        <w:t xml:space="preserve"> </w:t>
      </w:r>
      <w:r>
        <w:rPr>
          <w:sz w:val="24"/>
        </w:rPr>
        <w:t>среде</w:t>
      </w:r>
      <w:r>
        <w:rPr>
          <w:spacing w:val="1"/>
          <w:sz w:val="24"/>
        </w:rPr>
        <w:t xml:space="preserve"> </w:t>
      </w:r>
      <w:r>
        <w:rPr>
          <w:sz w:val="24"/>
        </w:rPr>
        <w:t>обитания</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растений.</w:t>
      </w:r>
      <w:r>
        <w:rPr>
          <w:spacing w:val="1"/>
          <w:sz w:val="24"/>
        </w:rPr>
        <w:t xml:space="preserve"> </w:t>
      </w:r>
      <w:r>
        <w:rPr>
          <w:sz w:val="24"/>
        </w:rPr>
        <w:t>Устанавливает последовательность сезонных изменений в неживой и живой природе, в жизни</w:t>
      </w:r>
      <w:r>
        <w:rPr>
          <w:spacing w:val="1"/>
          <w:sz w:val="24"/>
        </w:rPr>
        <w:t xml:space="preserve"> </w:t>
      </w:r>
      <w:r>
        <w:rPr>
          <w:sz w:val="24"/>
        </w:rPr>
        <w:t>людей. Накоплены представления о жизни животных</w:t>
      </w:r>
      <w:r>
        <w:rPr>
          <w:spacing w:val="1"/>
          <w:sz w:val="24"/>
        </w:rPr>
        <w:t xml:space="preserve"> </w:t>
      </w:r>
      <w:r>
        <w:rPr>
          <w:sz w:val="24"/>
        </w:rPr>
        <w:t>и</w:t>
      </w:r>
      <w:r>
        <w:rPr>
          <w:spacing w:val="1"/>
          <w:sz w:val="24"/>
        </w:rPr>
        <w:t xml:space="preserve"> </w:t>
      </w:r>
      <w:r>
        <w:rPr>
          <w:sz w:val="24"/>
        </w:rPr>
        <w:t>растений в разных</w:t>
      </w:r>
      <w:r>
        <w:rPr>
          <w:spacing w:val="1"/>
          <w:sz w:val="24"/>
        </w:rPr>
        <w:t xml:space="preserve"> </w:t>
      </w:r>
      <w:r>
        <w:rPr>
          <w:sz w:val="24"/>
        </w:rPr>
        <w:t>климатических</w:t>
      </w:r>
      <w:r>
        <w:rPr>
          <w:spacing w:val="1"/>
          <w:sz w:val="24"/>
        </w:rPr>
        <w:t xml:space="preserve"> </w:t>
      </w:r>
      <w:r>
        <w:rPr>
          <w:sz w:val="24"/>
        </w:rPr>
        <w:t>условиях:</w:t>
      </w:r>
      <w:r>
        <w:rPr>
          <w:spacing w:val="1"/>
          <w:sz w:val="24"/>
        </w:rPr>
        <w:t xml:space="preserve"> </w:t>
      </w:r>
      <w:r>
        <w:rPr>
          <w:sz w:val="24"/>
        </w:rPr>
        <w:t>в</w:t>
      </w:r>
      <w:r>
        <w:rPr>
          <w:spacing w:val="1"/>
          <w:sz w:val="24"/>
        </w:rPr>
        <w:t xml:space="preserve"> </w:t>
      </w:r>
      <w:r>
        <w:rPr>
          <w:sz w:val="24"/>
        </w:rPr>
        <w:t>пустыне,</w:t>
      </w:r>
      <w:r>
        <w:rPr>
          <w:spacing w:val="1"/>
          <w:sz w:val="24"/>
        </w:rPr>
        <w:t xml:space="preserve"> </w:t>
      </w:r>
      <w:r>
        <w:rPr>
          <w:sz w:val="24"/>
        </w:rPr>
        <w:t>на</w:t>
      </w:r>
      <w:r>
        <w:rPr>
          <w:spacing w:val="1"/>
          <w:sz w:val="24"/>
        </w:rPr>
        <w:t xml:space="preserve"> </w:t>
      </w:r>
      <w:r>
        <w:rPr>
          <w:sz w:val="24"/>
        </w:rPr>
        <w:t>севере.</w:t>
      </w:r>
      <w:r>
        <w:rPr>
          <w:spacing w:val="1"/>
          <w:sz w:val="24"/>
        </w:rPr>
        <w:t xml:space="preserve"> </w:t>
      </w:r>
      <w:r>
        <w:rPr>
          <w:sz w:val="24"/>
        </w:rPr>
        <w:t>Знает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детенышей.</w:t>
      </w:r>
      <w:r>
        <w:rPr>
          <w:spacing w:val="1"/>
          <w:sz w:val="24"/>
        </w:rPr>
        <w:t xml:space="preserve"> </w:t>
      </w:r>
      <w:r>
        <w:rPr>
          <w:sz w:val="24"/>
        </w:rPr>
        <w:t>Понимает</w:t>
      </w:r>
      <w:r>
        <w:rPr>
          <w:spacing w:val="1"/>
          <w:sz w:val="24"/>
        </w:rPr>
        <w:t xml:space="preserve"> </w:t>
      </w:r>
      <w:r>
        <w:rPr>
          <w:sz w:val="24"/>
        </w:rPr>
        <w:t>разнообразные ценности природы. При рассматривании иллюстраций, наблюдениях понимает</w:t>
      </w:r>
      <w:r>
        <w:rPr>
          <w:spacing w:val="1"/>
          <w:sz w:val="24"/>
        </w:rPr>
        <w:t xml:space="preserve"> </w:t>
      </w:r>
      <w:r>
        <w:rPr>
          <w:sz w:val="24"/>
        </w:rPr>
        <w:t>основные отношения между объектами и явлениями окружающего мира. Адекватно отражает</w:t>
      </w:r>
      <w:r>
        <w:rPr>
          <w:spacing w:val="1"/>
          <w:sz w:val="24"/>
        </w:rPr>
        <w:t xml:space="preserve"> </w:t>
      </w:r>
      <w:r>
        <w:rPr>
          <w:sz w:val="24"/>
        </w:rPr>
        <w:t>картину</w:t>
      </w:r>
      <w:r>
        <w:rPr>
          <w:spacing w:val="-9"/>
          <w:sz w:val="24"/>
        </w:rPr>
        <w:t xml:space="preserve"> </w:t>
      </w:r>
      <w:r>
        <w:rPr>
          <w:sz w:val="24"/>
        </w:rPr>
        <w:t>мира</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художественных</w:t>
      </w:r>
      <w:r>
        <w:rPr>
          <w:spacing w:val="1"/>
          <w:sz w:val="24"/>
        </w:rPr>
        <w:t xml:space="preserve"> </w:t>
      </w:r>
      <w:r>
        <w:rPr>
          <w:sz w:val="24"/>
        </w:rPr>
        <w:t>образов.</w:t>
      </w:r>
    </w:p>
    <w:p w:rsidR="006750D4" w:rsidRDefault="003E35A0" w:rsidP="00A82197">
      <w:pPr>
        <w:pStyle w:val="3"/>
        <w:spacing w:before="5"/>
        <w:ind w:firstLine="657"/>
      </w:pPr>
      <w:r>
        <w:t>Подготовительная</w:t>
      </w:r>
      <w:r>
        <w:rPr>
          <w:spacing w:val="-3"/>
        </w:rPr>
        <w:t xml:space="preserve"> </w:t>
      </w:r>
      <w:r>
        <w:t>группа</w:t>
      </w:r>
      <w:r>
        <w:rPr>
          <w:spacing w:val="-2"/>
        </w:rPr>
        <w:t xml:space="preserve"> </w:t>
      </w:r>
      <w:r>
        <w:t>(седьмой-восьмой</w:t>
      </w:r>
      <w:r>
        <w:rPr>
          <w:spacing w:val="-2"/>
        </w:rPr>
        <w:t xml:space="preserve"> </w:t>
      </w:r>
      <w:r>
        <w:t>год</w:t>
      </w:r>
      <w:r>
        <w:rPr>
          <w:spacing w:val="-2"/>
        </w:rPr>
        <w:t xml:space="preserve"> </w:t>
      </w:r>
      <w:r>
        <w:t>жизни):</w:t>
      </w:r>
    </w:p>
    <w:p w:rsidR="006750D4" w:rsidRDefault="003E35A0" w:rsidP="00783E57">
      <w:pPr>
        <w:pStyle w:val="a7"/>
        <w:numPr>
          <w:ilvl w:val="0"/>
          <w:numId w:val="212"/>
        </w:numPr>
        <w:tabs>
          <w:tab w:val="left" w:pos="1089"/>
        </w:tabs>
        <w:spacing w:before="36" w:line="276" w:lineRule="auto"/>
        <w:ind w:right="106" w:firstLine="0"/>
        <w:rPr>
          <w:sz w:val="24"/>
        </w:rPr>
      </w:pPr>
      <w:r>
        <w:rPr>
          <w:sz w:val="24"/>
        </w:rPr>
        <w:t>Сенсорное</w:t>
      </w:r>
      <w:r>
        <w:rPr>
          <w:spacing w:val="1"/>
          <w:sz w:val="24"/>
        </w:rPr>
        <w:t xml:space="preserve"> </w:t>
      </w:r>
      <w:r>
        <w:rPr>
          <w:sz w:val="24"/>
        </w:rPr>
        <w:t>развитие.</w:t>
      </w:r>
      <w:r>
        <w:rPr>
          <w:spacing w:val="1"/>
          <w:sz w:val="24"/>
        </w:rPr>
        <w:t xml:space="preserve"> </w:t>
      </w:r>
      <w:r>
        <w:rPr>
          <w:sz w:val="24"/>
        </w:rPr>
        <w:t>Ребенок</w:t>
      </w:r>
      <w:r>
        <w:rPr>
          <w:spacing w:val="1"/>
          <w:sz w:val="24"/>
        </w:rPr>
        <w:t xml:space="preserve"> </w:t>
      </w:r>
      <w:r>
        <w:rPr>
          <w:sz w:val="24"/>
        </w:rPr>
        <w:t>демонстрирует</w:t>
      </w:r>
      <w:r>
        <w:rPr>
          <w:spacing w:val="1"/>
          <w:sz w:val="24"/>
        </w:rPr>
        <w:t xml:space="preserve"> </w:t>
      </w:r>
      <w:r>
        <w:rPr>
          <w:sz w:val="24"/>
        </w:rPr>
        <w:t>знание</w:t>
      </w:r>
      <w:r>
        <w:rPr>
          <w:spacing w:val="1"/>
          <w:sz w:val="24"/>
        </w:rPr>
        <w:t xml:space="preserve"> </w:t>
      </w:r>
      <w:r>
        <w:rPr>
          <w:sz w:val="24"/>
        </w:rPr>
        <w:t>сенсорных</w:t>
      </w:r>
      <w:r>
        <w:rPr>
          <w:spacing w:val="1"/>
          <w:sz w:val="24"/>
        </w:rPr>
        <w:t xml:space="preserve"> </w:t>
      </w:r>
      <w:r>
        <w:rPr>
          <w:sz w:val="24"/>
        </w:rPr>
        <w:t>эталонов</w:t>
      </w:r>
      <w:r>
        <w:rPr>
          <w:spacing w:val="1"/>
          <w:sz w:val="24"/>
        </w:rPr>
        <w:t xml:space="preserve"> </w:t>
      </w:r>
      <w:r>
        <w:rPr>
          <w:sz w:val="24"/>
        </w:rPr>
        <w:t>и</w:t>
      </w:r>
      <w:r>
        <w:rPr>
          <w:spacing w:val="1"/>
          <w:sz w:val="24"/>
        </w:rPr>
        <w:t xml:space="preserve"> </w:t>
      </w:r>
      <w:r>
        <w:rPr>
          <w:sz w:val="24"/>
        </w:rPr>
        <w:t>умение</w:t>
      </w:r>
      <w:r>
        <w:rPr>
          <w:spacing w:val="1"/>
          <w:sz w:val="24"/>
        </w:rPr>
        <w:t xml:space="preserve"> </w:t>
      </w:r>
      <w:r>
        <w:rPr>
          <w:sz w:val="24"/>
        </w:rPr>
        <w:t>ими</w:t>
      </w:r>
      <w:r>
        <w:rPr>
          <w:spacing w:val="-57"/>
          <w:sz w:val="24"/>
        </w:rPr>
        <w:t xml:space="preserve"> </w:t>
      </w:r>
      <w:r>
        <w:rPr>
          <w:sz w:val="24"/>
        </w:rPr>
        <w:t>пользоваться.</w:t>
      </w:r>
      <w:r>
        <w:rPr>
          <w:spacing w:val="1"/>
          <w:sz w:val="24"/>
        </w:rPr>
        <w:t xml:space="preserve"> </w:t>
      </w:r>
      <w:r>
        <w:rPr>
          <w:sz w:val="24"/>
        </w:rPr>
        <w:t>Доступно:</w:t>
      </w:r>
      <w:r>
        <w:rPr>
          <w:spacing w:val="1"/>
          <w:sz w:val="24"/>
        </w:rPr>
        <w:t xml:space="preserve"> </w:t>
      </w:r>
      <w:r>
        <w:rPr>
          <w:sz w:val="24"/>
        </w:rPr>
        <w:t>различение</w:t>
      </w:r>
      <w:r>
        <w:rPr>
          <w:spacing w:val="1"/>
          <w:sz w:val="24"/>
        </w:rPr>
        <w:t xml:space="preserve"> </w:t>
      </w:r>
      <w:r>
        <w:rPr>
          <w:sz w:val="24"/>
        </w:rPr>
        <w:t>и</w:t>
      </w:r>
      <w:r>
        <w:rPr>
          <w:spacing w:val="1"/>
          <w:sz w:val="24"/>
        </w:rPr>
        <w:t xml:space="preserve"> </w:t>
      </w:r>
      <w:r>
        <w:rPr>
          <w:sz w:val="24"/>
        </w:rPr>
        <w:t>называние</w:t>
      </w:r>
      <w:r>
        <w:rPr>
          <w:spacing w:val="1"/>
          <w:sz w:val="24"/>
        </w:rPr>
        <w:t xml:space="preserve"> </w:t>
      </w:r>
      <w:r>
        <w:rPr>
          <w:sz w:val="24"/>
        </w:rPr>
        <w:t>всех</w:t>
      </w:r>
      <w:r>
        <w:rPr>
          <w:spacing w:val="1"/>
          <w:sz w:val="24"/>
        </w:rPr>
        <w:t xml:space="preserve"> </w:t>
      </w:r>
      <w:r>
        <w:rPr>
          <w:sz w:val="24"/>
        </w:rPr>
        <w:t>цветов</w:t>
      </w:r>
      <w:r>
        <w:rPr>
          <w:spacing w:val="1"/>
          <w:sz w:val="24"/>
        </w:rPr>
        <w:t xml:space="preserve"> </w:t>
      </w:r>
      <w:r>
        <w:rPr>
          <w:sz w:val="24"/>
        </w:rPr>
        <w:t>спектра</w:t>
      </w:r>
      <w:r>
        <w:rPr>
          <w:spacing w:val="1"/>
          <w:sz w:val="24"/>
        </w:rPr>
        <w:t xml:space="preserve"> </w:t>
      </w:r>
      <w:r>
        <w:rPr>
          <w:sz w:val="24"/>
        </w:rPr>
        <w:t>и</w:t>
      </w:r>
      <w:r>
        <w:rPr>
          <w:spacing w:val="60"/>
          <w:sz w:val="24"/>
        </w:rPr>
        <w:t xml:space="preserve"> </w:t>
      </w:r>
      <w:r>
        <w:rPr>
          <w:sz w:val="24"/>
        </w:rPr>
        <w:t>ахроматических</w:t>
      </w:r>
      <w:r>
        <w:rPr>
          <w:spacing w:val="1"/>
          <w:sz w:val="24"/>
        </w:rPr>
        <w:t xml:space="preserve"> </w:t>
      </w:r>
      <w:r>
        <w:rPr>
          <w:sz w:val="24"/>
        </w:rPr>
        <w:t>цветов; 5-7 дополнительных тонов, оттенков цвета, освоение</w:t>
      </w:r>
      <w:r>
        <w:rPr>
          <w:spacing w:val="1"/>
          <w:sz w:val="24"/>
        </w:rPr>
        <w:t xml:space="preserve"> </w:t>
      </w:r>
      <w:r>
        <w:rPr>
          <w:sz w:val="24"/>
        </w:rPr>
        <w:t>умения смешивать цвета для</w:t>
      </w:r>
      <w:r>
        <w:rPr>
          <w:spacing w:val="1"/>
          <w:sz w:val="24"/>
        </w:rPr>
        <w:t xml:space="preserve"> </w:t>
      </w:r>
      <w:r>
        <w:rPr>
          <w:sz w:val="24"/>
        </w:rPr>
        <w:t>получения нужного тона и оттенка; различение и называние геометрических фигур (ромб,</w:t>
      </w:r>
      <w:r>
        <w:rPr>
          <w:spacing w:val="1"/>
          <w:sz w:val="24"/>
        </w:rPr>
        <w:t xml:space="preserve"> </w:t>
      </w:r>
      <w:r>
        <w:rPr>
          <w:sz w:val="24"/>
        </w:rPr>
        <w:t>трапеция, призма, пирамида, куб), выделение структуры плоских и объемных геометрических</w:t>
      </w:r>
      <w:r>
        <w:rPr>
          <w:spacing w:val="1"/>
          <w:sz w:val="24"/>
        </w:rPr>
        <w:t xml:space="preserve"> </w:t>
      </w:r>
      <w:r>
        <w:rPr>
          <w:sz w:val="24"/>
        </w:rPr>
        <w:t>фигур.</w:t>
      </w:r>
      <w:r>
        <w:rPr>
          <w:spacing w:val="1"/>
          <w:sz w:val="24"/>
        </w:rPr>
        <w:t xml:space="preserve"> </w:t>
      </w:r>
      <w:r>
        <w:rPr>
          <w:sz w:val="24"/>
        </w:rPr>
        <w:t>Осуществляет</w:t>
      </w:r>
      <w:r>
        <w:rPr>
          <w:spacing w:val="1"/>
          <w:sz w:val="24"/>
        </w:rPr>
        <w:t xml:space="preserve"> </w:t>
      </w:r>
      <w:r>
        <w:rPr>
          <w:sz w:val="24"/>
        </w:rPr>
        <w:t>мыслительные</w:t>
      </w:r>
      <w:r>
        <w:rPr>
          <w:spacing w:val="1"/>
          <w:sz w:val="24"/>
        </w:rPr>
        <w:t xml:space="preserve"> </w:t>
      </w:r>
      <w:r>
        <w:rPr>
          <w:sz w:val="24"/>
        </w:rPr>
        <w:t>операции,</w:t>
      </w:r>
      <w:r>
        <w:rPr>
          <w:spacing w:val="1"/>
          <w:sz w:val="24"/>
        </w:rPr>
        <w:t xml:space="preserve"> </w:t>
      </w:r>
      <w:r>
        <w:rPr>
          <w:sz w:val="24"/>
        </w:rPr>
        <w:t>оперируя</w:t>
      </w:r>
      <w:r>
        <w:rPr>
          <w:spacing w:val="1"/>
          <w:sz w:val="24"/>
        </w:rPr>
        <w:t xml:space="preserve"> </w:t>
      </w:r>
      <w:r>
        <w:rPr>
          <w:sz w:val="24"/>
        </w:rPr>
        <w:t>наглядно</w:t>
      </w:r>
      <w:r>
        <w:rPr>
          <w:spacing w:val="1"/>
          <w:sz w:val="24"/>
        </w:rPr>
        <w:t xml:space="preserve"> </w:t>
      </w:r>
      <w:r>
        <w:rPr>
          <w:sz w:val="24"/>
        </w:rPr>
        <w:t>воспринимаемыми</w:t>
      </w:r>
      <w:r>
        <w:rPr>
          <w:spacing w:val="1"/>
          <w:sz w:val="24"/>
        </w:rPr>
        <w:t xml:space="preserve"> </w:t>
      </w:r>
      <w:r>
        <w:rPr>
          <w:sz w:val="24"/>
        </w:rPr>
        <w:t>признаками,</w:t>
      </w:r>
      <w:r>
        <w:rPr>
          <w:spacing w:val="1"/>
          <w:sz w:val="24"/>
        </w:rPr>
        <w:t xml:space="preserve"> </w:t>
      </w:r>
      <w:r>
        <w:rPr>
          <w:sz w:val="24"/>
        </w:rPr>
        <w:t>сам</w:t>
      </w:r>
      <w:r>
        <w:rPr>
          <w:spacing w:val="1"/>
          <w:sz w:val="24"/>
        </w:rPr>
        <w:t xml:space="preserve"> </w:t>
      </w:r>
      <w:r>
        <w:rPr>
          <w:sz w:val="24"/>
        </w:rPr>
        <w:t>объясняет</w:t>
      </w:r>
      <w:r>
        <w:rPr>
          <w:spacing w:val="1"/>
          <w:sz w:val="24"/>
        </w:rPr>
        <w:t xml:space="preserve"> </w:t>
      </w:r>
      <w:r>
        <w:rPr>
          <w:sz w:val="24"/>
        </w:rPr>
        <w:t>принцип</w:t>
      </w:r>
      <w:r>
        <w:rPr>
          <w:spacing w:val="1"/>
          <w:sz w:val="24"/>
        </w:rPr>
        <w:t xml:space="preserve"> </w:t>
      </w:r>
      <w:r>
        <w:rPr>
          <w:sz w:val="24"/>
        </w:rPr>
        <w:t>классификации,</w:t>
      </w:r>
      <w:r>
        <w:rPr>
          <w:spacing w:val="1"/>
          <w:sz w:val="24"/>
        </w:rPr>
        <w:t xml:space="preserve"> </w:t>
      </w:r>
      <w:r>
        <w:rPr>
          <w:sz w:val="24"/>
        </w:rPr>
        <w:t>исключения</w:t>
      </w:r>
      <w:r>
        <w:rPr>
          <w:spacing w:val="1"/>
          <w:sz w:val="24"/>
        </w:rPr>
        <w:t xml:space="preserve"> </w:t>
      </w:r>
      <w:r>
        <w:rPr>
          <w:sz w:val="24"/>
        </w:rPr>
        <w:t>лишнего,</w:t>
      </w:r>
      <w:r>
        <w:rPr>
          <w:spacing w:val="1"/>
          <w:sz w:val="24"/>
        </w:rPr>
        <w:t xml:space="preserve"> </w:t>
      </w:r>
      <w:r>
        <w:rPr>
          <w:sz w:val="24"/>
        </w:rPr>
        <w:t>сериационных</w:t>
      </w:r>
      <w:r>
        <w:rPr>
          <w:spacing w:val="1"/>
          <w:sz w:val="24"/>
        </w:rPr>
        <w:t xml:space="preserve"> </w:t>
      </w:r>
      <w:r>
        <w:rPr>
          <w:sz w:val="24"/>
        </w:rPr>
        <w:t>отношений. Сравнивает элементы сериационного ряда по длине, ширине, высоте, толщине.</w:t>
      </w:r>
      <w:r>
        <w:rPr>
          <w:spacing w:val="1"/>
          <w:sz w:val="24"/>
        </w:rPr>
        <w:t xml:space="preserve"> </w:t>
      </w:r>
      <w:r>
        <w:rPr>
          <w:sz w:val="24"/>
        </w:rPr>
        <w:t>Осваивает параметры величины и сравнительные степени прилагательных (длиннее - самый</w:t>
      </w:r>
      <w:r>
        <w:rPr>
          <w:spacing w:val="1"/>
          <w:sz w:val="24"/>
        </w:rPr>
        <w:t xml:space="preserve"> </w:t>
      </w:r>
      <w:r>
        <w:rPr>
          <w:sz w:val="24"/>
        </w:rPr>
        <w:t>длинный).</w:t>
      </w:r>
    </w:p>
    <w:p w:rsidR="006750D4" w:rsidRDefault="003E35A0" w:rsidP="00783E57">
      <w:pPr>
        <w:pStyle w:val="a7"/>
        <w:numPr>
          <w:ilvl w:val="0"/>
          <w:numId w:val="212"/>
        </w:numPr>
        <w:tabs>
          <w:tab w:val="left" w:pos="1266"/>
        </w:tabs>
        <w:spacing w:before="2" w:line="276" w:lineRule="auto"/>
        <w:ind w:right="114" w:firstLine="0"/>
        <w:rPr>
          <w:sz w:val="24"/>
        </w:rPr>
      </w:pPr>
      <w:r>
        <w:rPr>
          <w:sz w:val="24"/>
        </w:rPr>
        <w:t>Развитие</w:t>
      </w:r>
      <w:r>
        <w:rPr>
          <w:spacing w:val="1"/>
          <w:sz w:val="24"/>
        </w:rPr>
        <w:t xml:space="preserve"> </w:t>
      </w:r>
      <w:r>
        <w:rPr>
          <w:sz w:val="24"/>
        </w:rPr>
        <w:t>познавательно-исследовательской</w:t>
      </w:r>
      <w:r>
        <w:rPr>
          <w:spacing w:val="1"/>
          <w:sz w:val="24"/>
        </w:rPr>
        <w:t xml:space="preserve"> </w:t>
      </w:r>
      <w:r>
        <w:rPr>
          <w:sz w:val="24"/>
        </w:rPr>
        <w:t>деятельности.</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окружающему, любит экспериментировать вместе со педагогическим работником. Отражает</w:t>
      </w:r>
      <w:r>
        <w:rPr>
          <w:spacing w:val="1"/>
          <w:sz w:val="24"/>
        </w:rPr>
        <w:t xml:space="preserve"> </w:t>
      </w:r>
      <w:r>
        <w:rPr>
          <w:sz w:val="24"/>
        </w:rPr>
        <w:t>результаты своего познания в продуктивной и конструктивной деятельности, строя и применяя</w:t>
      </w:r>
      <w:r>
        <w:rPr>
          <w:spacing w:val="-57"/>
          <w:sz w:val="24"/>
        </w:rPr>
        <w:t xml:space="preserve"> </w:t>
      </w:r>
      <w:r>
        <w:rPr>
          <w:sz w:val="24"/>
        </w:rPr>
        <w:t>наглядные</w:t>
      </w:r>
      <w:r>
        <w:rPr>
          <w:spacing w:val="50"/>
          <w:sz w:val="24"/>
        </w:rPr>
        <w:t xml:space="preserve"> </w:t>
      </w:r>
      <w:r>
        <w:rPr>
          <w:sz w:val="24"/>
        </w:rPr>
        <w:t>модели.</w:t>
      </w:r>
      <w:r>
        <w:rPr>
          <w:spacing w:val="51"/>
          <w:sz w:val="24"/>
        </w:rPr>
        <w:t xml:space="preserve"> </w:t>
      </w:r>
      <w:r>
        <w:rPr>
          <w:sz w:val="24"/>
        </w:rPr>
        <w:t>С</w:t>
      </w:r>
      <w:r>
        <w:rPr>
          <w:spacing w:val="52"/>
          <w:sz w:val="24"/>
        </w:rPr>
        <w:t xml:space="preserve"> </w:t>
      </w:r>
      <w:r>
        <w:rPr>
          <w:sz w:val="24"/>
        </w:rPr>
        <w:t>помощью</w:t>
      </w:r>
      <w:r>
        <w:rPr>
          <w:spacing w:val="52"/>
          <w:sz w:val="24"/>
        </w:rPr>
        <w:t xml:space="preserve"> </w:t>
      </w:r>
      <w:r>
        <w:rPr>
          <w:sz w:val="24"/>
        </w:rPr>
        <w:t>педагогического</w:t>
      </w:r>
      <w:r>
        <w:rPr>
          <w:spacing w:val="51"/>
          <w:sz w:val="24"/>
        </w:rPr>
        <w:t xml:space="preserve"> </w:t>
      </w:r>
      <w:r>
        <w:rPr>
          <w:sz w:val="24"/>
        </w:rPr>
        <w:t>работника</w:t>
      </w:r>
      <w:r>
        <w:rPr>
          <w:spacing w:val="51"/>
          <w:sz w:val="24"/>
        </w:rPr>
        <w:t xml:space="preserve"> </w:t>
      </w:r>
      <w:r>
        <w:rPr>
          <w:sz w:val="24"/>
        </w:rPr>
        <w:t>делает</w:t>
      </w:r>
      <w:r>
        <w:rPr>
          <w:spacing w:val="57"/>
          <w:sz w:val="24"/>
        </w:rPr>
        <w:t xml:space="preserve"> </w:t>
      </w:r>
      <w:r>
        <w:rPr>
          <w:sz w:val="24"/>
        </w:rPr>
        <w:t>умозаключения</w:t>
      </w:r>
      <w:r>
        <w:rPr>
          <w:spacing w:val="51"/>
          <w:sz w:val="24"/>
        </w:rPr>
        <w:t xml:space="preserve"> </w:t>
      </w:r>
      <w:r>
        <w:rPr>
          <w:sz w:val="24"/>
        </w:rPr>
        <w:t>при</w:t>
      </w:r>
    </w:p>
    <w:p w:rsidR="006750D4" w:rsidRDefault="003E35A0">
      <w:pPr>
        <w:pStyle w:val="a3"/>
        <w:spacing w:before="90" w:line="278" w:lineRule="auto"/>
        <w:ind w:right="112"/>
        <w:jc w:val="both"/>
      </w:pPr>
      <w:r>
        <w:t>проведении</w:t>
      </w:r>
      <w:r>
        <w:rPr>
          <w:spacing w:val="1"/>
        </w:rPr>
        <w:t xml:space="preserve"> </w:t>
      </w:r>
      <w:r>
        <w:t>опытов</w:t>
      </w:r>
      <w:r>
        <w:rPr>
          <w:spacing w:val="1"/>
        </w:rPr>
        <w:t xml:space="preserve"> </w:t>
      </w:r>
      <w:r>
        <w:t>(тонет</w:t>
      </w:r>
      <w:r>
        <w:rPr>
          <w:spacing w:val="1"/>
        </w:rPr>
        <w:t xml:space="preserve"> </w:t>
      </w:r>
      <w:r>
        <w:t>-</w:t>
      </w:r>
      <w:r>
        <w:rPr>
          <w:spacing w:val="1"/>
        </w:rPr>
        <w:t xml:space="preserve"> </w:t>
      </w:r>
      <w:r>
        <w:t>не</w:t>
      </w:r>
      <w:r>
        <w:rPr>
          <w:spacing w:val="1"/>
        </w:rPr>
        <w:t xml:space="preserve"> </w:t>
      </w:r>
      <w:r>
        <w:t>тонет,</w:t>
      </w:r>
      <w:r>
        <w:rPr>
          <w:spacing w:val="1"/>
        </w:rPr>
        <w:t xml:space="preserve"> </w:t>
      </w:r>
      <w:r>
        <w:t>тает</w:t>
      </w:r>
      <w:r>
        <w:rPr>
          <w:spacing w:val="1"/>
        </w:rPr>
        <w:t xml:space="preserve"> </w:t>
      </w:r>
      <w:r>
        <w:t>-</w:t>
      </w:r>
      <w:r>
        <w:rPr>
          <w:spacing w:val="1"/>
        </w:rPr>
        <w:t xml:space="preserve"> </w:t>
      </w:r>
      <w:r>
        <w:t>не</w:t>
      </w:r>
      <w:r>
        <w:rPr>
          <w:spacing w:val="1"/>
        </w:rPr>
        <w:t xml:space="preserve"> </w:t>
      </w:r>
      <w:r>
        <w:t>тает).</w:t>
      </w:r>
      <w:r>
        <w:rPr>
          <w:spacing w:val="1"/>
        </w:rPr>
        <w:t xml:space="preserve"> </w:t>
      </w:r>
      <w:r>
        <w:t>Может</w:t>
      </w:r>
      <w:r>
        <w:rPr>
          <w:spacing w:val="1"/>
        </w:rPr>
        <w:t xml:space="preserve"> </w:t>
      </w:r>
      <w:r>
        <w:t>предвосхищать</w:t>
      </w:r>
      <w:r>
        <w:rPr>
          <w:spacing w:val="1"/>
        </w:rPr>
        <w:t xml:space="preserve"> </w:t>
      </w:r>
      <w:r>
        <w:t>результаты</w:t>
      </w:r>
      <w:r>
        <w:rPr>
          <w:spacing w:val="1"/>
        </w:rPr>
        <w:t xml:space="preserve"> </w:t>
      </w:r>
      <w:r>
        <w:t>экспериментальной</w:t>
      </w:r>
      <w:r>
        <w:rPr>
          <w:spacing w:val="-2"/>
        </w:rPr>
        <w:t xml:space="preserve"> </w:t>
      </w:r>
      <w:r>
        <w:t>деятельности,</w:t>
      </w:r>
      <w:r>
        <w:rPr>
          <w:spacing w:val="-1"/>
        </w:rPr>
        <w:t xml:space="preserve"> </w:t>
      </w:r>
      <w:r>
        <w:t>опираясь</w:t>
      </w:r>
      <w:r>
        <w:rPr>
          <w:spacing w:val="-1"/>
        </w:rPr>
        <w:t xml:space="preserve"> </w:t>
      </w:r>
      <w:r>
        <w:t>на</w:t>
      </w:r>
      <w:r>
        <w:rPr>
          <w:spacing w:val="-5"/>
        </w:rPr>
        <w:t xml:space="preserve"> </w:t>
      </w:r>
      <w:r>
        <w:t>свой</w:t>
      </w:r>
      <w:r>
        <w:rPr>
          <w:spacing w:val="-1"/>
        </w:rPr>
        <w:t xml:space="preserve"> </w:t>
      </w:r>
      <w:r>
        <w:t>опыт</w:t>
      </w:r>
      <w:r>
        <w:rPr>
          <w:spacing w:val="-1"/>
        </w:rPr>
        <w:t xml:space="preserve"> </w:t>
      </w:r>
      <w:r>
        <w:t>и приобретенные</w:t>
      </w:r>
      <w:r>
        <w:rPr>
          <w:spacing w:val="-3"/>
        </w:rPr>
        <w:t xml:space="preserve"> </w:t>
      </w:r>
      <w:r>
        <w:t>знания.</w:t>
      </w:r>
    </w:p>
    <w:p w:rsidR="006750D4" w:rsidRDefault="003E35A0" w:rsidP="00783E57">
      <w:pPr>
        <w:pStyle w:val="a7"/>
        <w:numPr>
          <w:ilvl w:val="0"/>
          <w:numId w:val="212"/>
        </w:numPr>
        <w:tabs>
          <w:tab w:val="left" w:pos="1142"/>
        </w:tabs>
        <w:spacing w:line="276" w:lineRule="auto"/>
        <w:ind w:right="110" w:firstLine="0"/>
        <w:rPr>
          <w:sz w:val="24"/>
        </w:rPr>
      </w:pPr>
      <w:r>
        <w:rPr>
          <w:sz w:val="24"/>
        </w:rPr>
        <w:t>Формирование</w:t>
      </w:r>
      <w:r>
        <w:rPr>
          <w:spacing w:val="1"/>
          <w:sz w:val="24"/>
        </w:rPr>
        <w:t xml:space="preserve"> </w:t>
      </w:r>
      <w:r>
        <w:rPr>
          <w:sz w:val="24"/>
        </w:rPr>
        <w:t>элементарных</w:t>
      </w:r>
      <w:r>
        <w:rPr>
          <w:spacing w:val="1"/>
          <w:sz w:val="24"/>
        </w:rPr>
        <w:t xml:space="preserve"> </w:t>
      </w:r>
      <w:r>
        <w:rPr>
          <w:sz w:val="24"/>
        </w:rPr>
        <w:t>математических</w:t>
      </w:r>
      <w:r>
        <w:rPr>
          <w:spacing w:val="1"/>
          <w:sz w:val="24"/>
        </w:rPr>
        <w:t xml:space="preserve"> </w:t>
      </w:r>
      <w:r>
        <w:rPr>
          <w:sz w:val="24"/>
        </w:rPr>
        <w:t>представлений.</w:t>
      </w:r>
      <w:r>
        <w:rPr>
          <w:spacing w:val="1"/>
          <w:sz w:val="24"/>
        </w:rPr>
        <w:t xml:space="preserve"> </w:t>
      </w:r>
      <w:r>
        <w:rPr>
          <w:sz w:val="24"/>
        </w:rPr>
        <w:t>Устанавливает</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отношения</w:t>
      </w:r>
      <w:r>
        <w:rPr>
          <w:spacing w:val="1"/>
          <w:sz w:val="24"/>
        </w:rPr>
        <w:t xml:space="preserve"> </w:t>
      </w:r>
      <w:r>
        <w:rPr>
          <w:sz w:val="24"/>
        </w:rPr>
        <w:t>между целым</w:t>
      </w:r>
      <w:r>
        <w:rPr>
          <w:spacing w:val="1"/>
          <w:sz w:val="24"/>
        </w:rPr>
        <w:t xml:space="preserve"> </w:t>
      </w:r>
      <w:r>
        <w:rPr>
          <w:sz w:val="24"/>
        </w:rPr>
        <w:t>множеством</w:t>
      </w:r>
      <w:r>
        <w:rPr>
          <w:spacing w:val="1"/>
          <w:sz w:val="24"/>
        </w:rPr>
        <w:t xml:space="preserve"> </w:t>
      </w:r>
      <w:r>
        <w:rPr>
          <w:sz w:val="24"/>
        </w:rPr>
        <w:t>и</w:t>
      </w:r>
      <w:r>
        <w:rPr>
          <w:spacing w:val="1"/>
          <w:sz w:val="24"/>
        </w:rPr>
        <w:t xml:space="preserve"> </w:t>
      </w:r>
      <w:r>
        <w:rPr>
          <w:sz w:val="24"/>
        </w:rPr>
        <w:t>различными</w:t>
      </w:r>
      <w:r>
        <w:rPr>
          <w:spacing w:val="1"/>
          <w:sz w:val="24"/>
        </w:rPr>
        <w:t xml:space="preserve"> </w:t>
      </w:r>
      <w:r>
        <w:rPr>
          <w:sz w:val="24"/>
        </w:rPr>
        <w:t>его</w:t>
      </w:r>
      <w:r>
        <w:rPr>
          <w:spacing w:val="1"/>
          <w:sz w:val="24"/>
        </w:rPr>
        <w:t xml:space="preserve"> </w:t>
      </w:r>
      <w:r>
        <w:rPr>
          <w:sz w:val="24"/>
        </w:rPr>
        <w:t>частями</w:t>
      </w:r>
      <w:r>
        <w:rPr>
          <w:spacing w:val="1"/>
          <w:sz w:val="24"/>
        </w:rPr>
        <w:t xml:space="preserve"> </w:t>
      </w:r>
      <w:r>
        <w:rPr>
          <w:sz w:val="24"/>
        </w:rPr>
        <w:t>(частью);</w:t>
      </w:r>
      <w:r>
        <w:rPr>
          <w:spacing w:val="1"/>
          <w:sz w:val="24"/>
        </w:rPr>
        <w:t xml:space="preserve"> </w:t>
      </w:r>
      <w:r>
        <w:rPr>
          <w:sz w:val="24"/>
        </w:rPr>
        <w:t>находит</w:t>
      </w:r>
      <w:r>
        <w:rPr>
          <w:spacing w:val="1"/>
          <w:sz w:val="24"/>
        </w:rPr>
        <w:t xml:space="preserve"> </w:t>
      </w:r>
      <w:r>
        <w:rPr>
          <w:sz w:val="24"/>
        </w:rPr>
        <w:t>части</w:t>
      </w:r>
      <w:r>
        <w:rPr>
          <w:spacing w:val="1"/>
          <w:sz w:val="24"/>
        </w:rPr>
        <w:t xml:space="preserve"> </w:t>
      </w:r>
      <w:r>
        <w:rPr>
          <w:sz w:val="24"/>
        </w:rPr>
        <w:t>целого</w:t>
      </w:r>
      <w:r>
        <w:rPr>
          <w:spacing w:val="-2"/>
          <w:sz w:val="24"/>
        </w:rPr>
        <w:t xml:space="preserve"> </w:t>
      </w:r>
      <w:r>
        <w:rPr>
          <w:sz w:val="24"/>
        </w:rPr>
        <w:t>множества</w:t>
      </w:r>
      <w:r>
        <w:rPr>
          <w:spacing w:val="-2"/>
          <w:sz w:val="24"/>
        </w:rPr>
        <w:t xml:space="preserve"> </w:t>
      </w:r>
      <w:r>
        <w:rPr>
          <w:sz w:val="24"/>
        </w:rPr>
        <w:t>и целое</w:t>
      </w:r>
      <w:r>
        <w:rPr>
          <w:spacing w:val="-1"/>
          <w:sz w:val="24"/>
        </w:rPr>
        <w:t xml:space="preserve"> </w:t>
      </w:r>
      <w:r>
        <w:rPr>
          <w:sz w:val="24"/>
        </w:rPr>
        <w:t>по известным</w:t>
      </w:r>
      <w:r>
        <w:rPr>
          <w:spacing w:val="-3"/>
          <w:sz w:val="24"/>
        </w:rPr>
        <w:t xml:space="preserve"> </w:t>
      </w:r>
      <w:r>
        <w:rPr>
          <w:sz w:val="24"/>
        </w:rPr>
        <w:t>частям.</w:t>
      </w:r>
    </w:p>
    <w:p w:rsidR="006750D4" w:rsidRDefault="003E35A0">
      <w:pPr>
        <w:pStyle w:val="a3"/>
        <w:spacing w:line="276" w:lineRule="auto"/>
        <w:ind w:right="107"/>
        <w:jc w:val="both"/>
      </w:pPr>
      <w:r>
        <w:t>Считает</w:t>
      </w:r>
      <w:r>
        <w:rPr>
          <w:spacing w:val="1"/>
        </w:rPr>
        <w:t xml:space="preserve"> </w:t>
      </w:r>
      <w:r>
        <w:t>до</w:t>
      </w:r>
      <w:r>
        <w:rPr>
          <w:spacing w:val="1"/>
        </w:rPr>
        <w:t xml:space="preserve"> </w:t>
      </w:r>
      <w:r>
        <w:t>10</w:t>
      </w:r>
      <w:r>
        <w:rPr>
          <w:spacing w:val="1"/>
        </w:rPr>
        <w:t xml:space="preserve"> </w:t>
      </w:r>
      <w:r>
        <w:t>(количественный,</w:t>
      </w:r>
      <w:r>
        <w:rPr>
          <w:spacing w:val="1"/>
        </w:rPr>
        <w:t xml:space="preserve"> </w:t>
      </w:r>
      <w:r>
        <w:t>порядковый</w:t>
      </w:r>
      <w:r>
        <w:rPr>
          <w:spacing w:val="1"/>
        </w:rPr>
        <w:t xml:space="preserve"> </w:t>
      </w:r>
      <w:r>
        <w:t>счет).</w:t>
      </w:r>
      <w:r>
        <w:rPr>
          <w:spacing w:val="1"/>
        </w:rPr>
        <w:t xml:space="preserve"> </w:t>
      </w:r>
      <w:r>
        <w:t>Называет</w:t>
      </w:r>
      <w:r>
        <w:rPr>
          <w:spacing w:val="1"/>
        </w:rPr>
        <w:t xml:space="preserve"> </w:t>
      </w:r>
      <w:r>
        <w:t>числа</w:t>
      </w:r>
      <w:r>
        <w:rPr>
          <w:spacing w:val="1"/>
        </w:rPr>
        <w:t xml:space="preserve"> </w:t>
      </w:r>
      <w:r>
        <w:t>в</w:t>
      </w:r>
      <w:r>
        <w:rPr>
          <w:spacing w:val="1"/>
        </w:rPr>
        <w:t xml:space="preserve"> </w:t>
      </w:r>
      <w:r>
        <w:t>прямом</w:t>
      </w:r>
      <w:r>
        <w:rPr>
          <w:spacing w:val="1"/>
        </w:rPr>
        <w:t xml:space="preserve"> </w:t>
      </w:r>
      <w:r>
        <w:t>(обратном)</w:t>
      </w:r>
      <w:r>
        <w:rPr>
          <w:spacing w:val="1"/>
        </w:rPr>
        <w:t xml:space="preserve"> </w:t>
      </w:r>
      <w:r>
        <w:t>порядке в пределах 10. Соотносит цифру (0-9) и количество предметов. Называет состав чисел</w:t>
      </w:r>
      <w:r>
        <w:rPr>
          <w:spacing w:val="1"/>
        </w:rPr>
        <w:t xml:space="preserve"> </w:t>
      </w:r>
      <w:r>
        <w:t>в пределах</w:t>
      </w:r>
      <w:r>
        <w:rPr>
          <w:spacing w:val="1"/>
        </w:rPr>
        <w:t xml:space="preserve"> </w:t>
      </w:r>
      <w:r>
        <w:t>5 из</w:t>
      </w:r>
      <w:r>
        <w:rPr>
          <w:spacing w:val="1"/>
        </w:rPr>
        <w:t xml:space="preserve"> </w:t>
      </w:r>
      <w:r>
        <w:t>двух</w:t>
      </w:r>
      <w:r>
        <w:rPr>
          <w:spacing w:val="1"/>
        </w:rPr>
        <w:t xml:space="preserve"> </w:t>
      </w:r>
      <w:r>
        <w:t>меньших. Выстраивает</w:t>
      </w:r>
      <w:r>
        <w:rPr>
          <w:spacing w:val="1"/>
        </w:rPr>
        <w:t xml:space="preserve"> </w:t>
      </w:r>
      <w:r>
        <w:t>"числовую</w:t>
      </w:r>
      <w:r>
        <w:rPr>
          <w:spacing w:val="1"/>
        </w:rPr>
        <w:t xml:space="preserve"> </w:t>
      </w:r>
      <w:r>
        <w:t>лесенку".</w:t>
      </w:r>
      <w:r>
        <w:rPr>
          <w:spacing w:val="1"/>
        </w:rPr>
        <w:t xml:space="preserve"> </w:t>
      </w:r>
      <w:r>
        <w:t>Осваивает</w:t>
      </w:r>
      <w:r>
        <w:rPr>
          <w:spacing w:val="1"/>
        </w:rPr>
        <w:t xml:space="preserve"> </w:t>
      </w:r>
      <w:r>
        <w:t>в пределах</w:t>
      </w:r>
      <w:r>
        <w:rPr>
          <w:spacing w:val="60"/>
        </w:rPr>
        <w:t xml:space="preserve"> </w:t>
      </w:r>
      <w:r>
        <w:t>5</w:t>
      </w:r>
      <w:r>
        <w:rPr>
          <w:spacing w:val="1"/>
        </w:rPr>
        <w:t xml:space="preserve"> </w:t>
      </w:r>
      <w:r>
        <w:t>состав числа из единиц. Составляет и решает задачи в одно действие на сложение и вычитание,</w:t>
      </w:r>
      <w:r>
        <w:rPr>
          <w:spacing w:val="-57"/>
        </w:rPr>
        <w:t xml:space="preserve"> </w:t>
      </w:r>
      <w:r>
        <w:t>пользуется</w:t>
      </w:r>
      <w:r>
        <w:rPr>
          <w:spacing w:val="1"/>
        </w:rPr>
        <w:t xml:space="preserve"> </w:t>
      </w:r>
      <w:r>
        <w:t>цифрами</w:t>
      </w:r>
      <w:r>
        <w:rPr>
          <w:spacing w:val="1"/>
        </w:rPr>
        <w:t xml:space="preserve"> </w:t>
      </w:r>
      <w:r>
        <w:t>и</w:t>
      </w:r>
      <w:r>
        <w:rPr>
          <w:spacing w:val="1"/>
        </w:rPr>
        <w:t xml:space="preserve"> </w:t>
      </w:r>
      <w:r>
        <w:t>арифметическими</w:t>
      </w:r>
      <w:r>
        <w:rPr>
          <w:spacing w:val="1"/>
        </w:rPr>
        <w:t xml:space="preserve"> </w:t>
      </w:r>
      <w:r>
        <w:t>знаками.</w:t>
      </w:r>
      <w:r>
        <w:rPr>
          <w:spacing w:val="1"/>
        </w:rPr>
        <w:t xml:space="preserve"> </w:t>
      </w:r>
      <w:r>
        <w:t>Различает</w:t>
      </w:r>
      <w:r>
        <w:rPr>
          <w:spacing w:val="1"/>
        </w:rPr>
        <w:t xml:space="preserve"> </w:t>
      </w:r>
      <w:r>
        <w:t>величины:</w:t>
      </w:r>
      <w:r>
        <w:rPr>
          <w:spacing w:val="1"/>
        </w:rPr>
        <w:t xml:space="preserve"> </w:t>
      </w:r>
      <w:r>
        <w:t>длину</w:t>
      </w:r>
      <w:r>
        <w:rPr>
          <w:spacing w:val="1"/>
        </w:rPr>
        <w:t xml:space="preserve"> </w:t>
      </w:r>
      <w:r>
        <w:t>(ширину,</w:t>
      </w:r>
      <w:r>
        <w:rPr>
          <w:spacing w:val="1"/>
        </w:rPr>
        <w:t xml:space="preserve"> </w:t>
      </w:r>
      <w:r>
        <w:t>высоту), объем (вместимость). Выстраивает сериационный ряд из 7-10 предметов, пользуется</w:t>
      </w:r>
      <w:r>
        <w:rPr>
          <w:spacing w:val="1"/>
        </w:rPr>
        <w:t xml:space="preserve"> </w:t>
      </w:r>
      <w:r>
        <w:t>степенями сравнения при соотнесении размерных параметров (длиннее - короче). Измеряет</w:t>
      </w:r>
      <w:r>
        <w:rPr>
          <w:spacing w:val="1"/>
        </w:rPr>
        <w:t xml:space="preserve"> </w:t>
      </w:r>
      <w:r>
        <w:t>длину предметов, отрезки прямых</w:t>
      </w:r>
      <w:r>
        <w:rPr>
          <w:spacing w:val="1"/>
        </w:rPr>
        <w:t xml:space="preserve"> </w:t>
      </w:r>
      <w:r>
        <w:t>линий, объемы жидких</w:t>
      </w:r>
      <w:r>
        <w:rPr>
          <w:spacing w:val="1"/>
        </w:rPr>
        <w:t xml:space="preserve"> </w:t>
      </w:r>
      <w:r>
        <w:t>и</w:t>
      </w:r>
      <w:r>
        <w:rPr>
          <w:spacing w:val="1"/>
        </w:rPr>
        <w:t xml:space="preserve"> </w:t>
      </w:r>
      <w:r>
        <w:t>сыпучих</w:t>
      </w:r>
      <w:r>
        <w:rPr>
          <w:spacing w:val="1"/>
        </w:rPr>
        <w:t xml:space="preserve"> </w:t>
      </w:r>
      <w:r>
        <w:t>веществ с помощью</w:t>
      </w:r>
      <w:r>
        <w:rPr>
          <w:spacing w:val="1"/>
        </w:rPr>
        <w:t xml:space="preserve"> </w:t>
      </w:r>
      <w:r>
        <w:t>условных</w:t>
      </w:r>
      <w:r>
        <w:rPr>
          <w:spacing w:val="1"/>
        </w:rPr>
        <w:t xml:space="preserve"> </w:t>
      </w:r>
      <w:r>
        <w:t>мер.</w:t>
      </w:r>
      <w:r>
        <w:rPr>
          <w:spacing w:val="1"/>
        </w:rPr>
        <w:t xml:space="preserve"> </w:t>
      </w:r>
      <w:r>
        <w:t>Понимает</w:t>
      </w:r>
      <w:r>
        <w:rPr>
          <w:spacing w:val="1"/>
        </w:rPr>
        <w:t xml:space="preserve"> </w:t>
      </w:r>
      <w:r>
        <w:t>зависимость</w:t>
      </w:r>
      <w:r>
        <w:rPr>
          <w:spacing w:val="1"/>
        </w:rPr>
        <w:t xml:space="preserve"> </w:t>
      </w:r>
      <w:r>
        <w:t>между</w:t>
      </w:r>
      <w:r>
        <w:rPr>
          <w:spacing w:val="1"/>
        </w:rPr>
        <w:t xml:space="preserve"> </w:t>
      </w:r>
      <w:r>
        <w:t>величиной</w:t>
      </w:r>
      <w:r>
        <w:rPr>
          <w:spacing w:val="1"/>
        </w:rPr>
        <w:t xml:space="preserve"> </w:t>
      </w:r>
      <w:r>
        <w:t>меры</w:t>
      </w:r>
      <w:r>
        <w:rPr>
          <w:spacing w:val="1"/>
        </w:rPr>
        <w:t xml:space="preserve"> </w:t>
      </w:r>
      <w:r>
        <w:t>и</w:t>
      </w:r>
      <w:r>
        <w:rPr>
          <w:spacing w:val="1"/>
        </w:rPr>
        <w:t xml:space="preserve"> </w:t>
      </w:r>
      <w:r>
        <w:t>числом</w:t>
      </w:r>
      <w:r>
        <w:rPr>
          <w:spacing w:val="1"/>
        </w:rPr>
        <w:t xml:space="preserve"> </w:t>
      </w:r>
      <w:r>
        <w:t>(результатом</w:t>
      </w:r>
      <w:r>
        <w:rPr>
          <w:spacing w:val="1"/>
        </w:rPr>
        <w:t xml:space="preserve"> </w:t>
      </w:r>
      <w:r>
        <w:t>измерения); делит предметы (фигуры) на несколько равных частей; сравнивает целый предмет</w:t>
      </w:r>
      <w:r>
        <w:rPr>
          <w:spacing w:val="1"/>
        </w:rPr>
        <w:t xml:space="preserve"> </w:t>
      </w:r>
      <w:r>
        <w:t>и</w:t>
      </w:r>
      <w:r>
        <w:rPr>
          <w:spacing w:val="1"/>
        </w:rPr>
        <w:t xml:space="preserve"> </w:t>
      </w:r>
      <w:r>
        <w:t>его</w:t>
      </w:r>
      <w:r>
        <w:rPr>
          <w:spacing w:val="1"/>
        </w:rPr>
        <w:t xml:space="preserve"> </w:t>
      </w:r>
      <w:r>
        <w:t>часть;</w:t>
      </w:r>
      <w:r>
        <w:rPr>
          <w:spacing w:val="1"/>
        </w:rPr>
        <w:t xml:space="preserve"> </w:t>
      </w:r>
      <w:r>
        <w:t>различает,</w:t>
      </w:r>
      <w:r>
        <w:rPr>
          <w:spacing w:val="1"/>
        </w:rPr>
        <w:t xml:space="preserve"> </w:t>
      </w:r>
      <w:r>
        <w:t>называет</w:t>
      </w:r>
      <w:r>
        <w:rPr>
          <w:spacing w:val="1"/>
        </w:rPr>
        <w:t xml:space="preserve"> </w:t>
      </w:r>
      <w:r>
        <w:t>и</w:t>
      </w:r>
      <w:r>
        <w:rPr>
          <w:spacing w:val="1"/>
        </w:rPr>
        <w:t xml:space="preserve"> </w:t>
      </w:r>
      <w:r>
        <w:t>сравнивает</w:t>
      </w:r>
      <w:r>
        <w:rPr>
          <w:spacing w:val="1"/>
        </w:rPr>
        <w:t xml:space="preserve"> </w:t>
      </w:r>
      <w:r>
        <w:t>геометрические</w:t>
      </w:r>
      <w:r>
        <w:rPr>
          <w:spacing w:val="1"/>
        </w:rPr>
        <w:t xml:space="preserve"> </w:t>
      </w:r>
      <w:r>
        <w:t>фигуры.</w:t>
      </w:r>
      <w:r>
        <w:rPr>
          <w:spacing w:val="1"/>
        </w:rPr>
        <w:t xml:space="preserve"> </w:t>
      </w:r>
      <w:r>
        <w:t>Ориентируется</w:t>
      </w:r>
      <w:r>
        <w:rPr>
          <w:spacing w:val="1"/>
        </w:rPr>
        <w:t xml:space="preserve"> </w:t>
      </w:r>
      <w:r>
        <w:t>в</w:t>
      </w:r>
      <w:r>
        <w:rPr>
          <w:spacing w:val="1"/>
        </w:rPr>
        <w:t xml:space="preserve"> </w:t>
      </w:r>
      <w:r>
        <w:t>окружающем пространстве и на плоскости (лист, страница, поверхность стола), обозначает</w:t>
      </w:r>
      <w:r>
        <w:rPr>
          <w:spacing w:val="1"/>
        </w:rPr>
        <w:t xml:space="preserve"> </w:t>
      </w:r>
      <w:r>
        <w:t>взаимное расположение и направление движения объектов. Определяет и называет временные</w:t>
      </w:r>
      <w:r>
        <w:rPr>
          <w:spacing w:val="1"/>
        </w:rPr>
        <w:t xml:space="preserve"> </w:t>
      </w:r>
      <w:r>
        <w:t>отношения (день - неделя - месяц); знает название текущего месяца года; последовательность</w:t>
      </w:r>
      <w:r>
        <w:rPr>
          <w:spacing w:val="1"/>
        </w:rPr>
        <w:t xml:space="preserve"> </w:t>
      </w:r>
      <w:r>
        <w:t>всех</w:t>
      </w:r>
      <w:r>
        <w:rPr>
          <w:spacing w:val="1"/>
        </w:rPr>
        <w:t xml:space="preserve"> </w:t>
      </w:r>
      <w:r>
        <w:t>дней недели, времен</w:t>
      </w:r>
      <w:r>
        <w:rPr>
          <w:spacing w:val="2"/>
        </w:rPr>
        <w:t xml:space="preserve"> </w:t>
      </w:r>
      <w:r>
        <w:t>года.</w:t>
      </w:r>
    </w:p>
    <w:p w:rsidR="006750D4" w:rsidRDefault="003E35A0" w:rsidP="00783E57">
      <w:pPr>
        <w:pStyle w:val="a7"/>
        <w:numPr>
          <w:ilvl w:val="0"/>
          <w:numId w:val="212"/>
        </w:numPr>
        <w:tabs>
          <w:tab w:val="left" w:pos="1214"/>
        </w:tabs>
        <w:spacing w:line="276" w:lineRule="auto"/>
        <w:ind w:right="105" w:firstLine="0"/>
        <w:rPr>
          <w:sz w:val="24"/>
        </w:rPr>
      </w:pPr>
      <w:r>
        <w:rPr>
          <w:sz w:val="24"/>
        </w:rPr>
        <w:lastRenderedPageBreak/>
        <w:t>Формирование</w:t>
      </w:r>
      <w:r>
        <w:rPr>
          <w:spacing w:val="1"/>
          <w:sz w:val="24"/>
        </w:rPr>
        <w:t xml:space="preserve"> </w:t>
      </w:r>
      <w:r>
        <w:rPr>
          <w:sz w:val="24"/>
        </w:rPr>
        <w:t>целостной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расширение</w:t>
      </w:r>
      <w:r>
        <w:rPr>
          <w:spacing w:val="1"/>
          <w:sz w:val="24"/>
        </w:rPr>
        <w:t xml:space="preserve"> </w:t>
      </w:r>
      <w:r>
        <w:rPr>
          <w:sz w:val="24"/>
        </w:rPr>
        <w:t>кругозора.</w:t>
      </w:r>
      <w:r>
        <w:rPr>
          <w:spacing w:val="1"/>
          <w:sz w:val="24"/>
        </w:rPr>
        <w:t xml:space="preserve"> </w:t>
      </w:r>
      <w:r>
        <w:rPr>
          <w:sz w:val="24"/>
        </w:rPr>
        <w:t>Сформированы</w:t>
      </w:r>
      <w:r>
        <w:rPr>
          <w:spacing w:val="-57"/>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о</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своем</w:t>
      </w:r>
      <w:r>
        <w:rPr>
          <w:spacing w:val="1"/>
          <w:sz w:val="24"/>
        </w:rPr>
        <w:t xml:space="preserve"> </w:t>
      </w:r>
      <w:r>
        <w:rPr>
          <w:sz w:val="24"/>
        </w:rPr>
        <w:t>доме.</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социальных и профессиональных ролях людей. Достаточно освоены правила и нормы общения</w:t>
      </w:r>
      <w:r>
        <w:rPr>
          <w:spacing w:val="-57"/>
          <w:sz w:val="24"/>
        </w:rPr>
        <w:t xml:space="preserve"> </w:t>
      </w:r>
      <w:r>
        <w:rPr>
          <w:sz w:val="24"/>
        </w:rPr>
        <w:t>и взаимодействия с детьми и педагогическими работниками в различных ситуациях. Освоены</w:t>
      </w:r>
      <w:r>
        <w:rPr>
          <w:spacing w:val="1"/>
          <w:sz w:val="24"/>
        </w:rPr>
        <w:t xml:space="preserve"> </w:t>
      </w:r>
      <w:r>
        <w:rPr>
          <w:sz w:val="24"/>
        </w:rPr>
        <w:t>представления о родном городе - его названии, некоторых улицах, некоторых архитектурных</w:t>
      </w:r>
      <w:r>
        <w:rPr>
          <w:spacing w:val="1"/>
          <w:sz w:val="24"/>
        </w:rPr>
        <w:t xml:space="preserve"> </w:t>
      </w:r>
      <w:r>
        <w:rPr>
          <w:sz w:val="24"/>
        </w:rPr>
        <w:t>особенностях,</w:t>
      </w:r>
      <w:r>
        <w:rPr>
          <w:spacing w:val="1"/>
          <w:sz w:val="24"/>
        </w:rPr>
        <w:t xml:space="preserve"> </w:t>
      </w:r>
      <w:r>
        <w:rPr>
          <w:sz w:val="24"/>
        </w:rPr>
        <w:t>достопримечательностях.</w:t>
      </w:r>
      <w:r>
        <w:rPr>
          <w:spacing w:val="1"/>
          <w:sz w:val="24"/>
        </w:rPr>
        <w:t xml:space="preserve"> </w:t>
      </w:r>
      <w:r>
        <w:rPr>
          <w:sz w:val="24"/>
        </w:rPr>
        <w:t>Имеет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родной</w:t>
      </w:r>
      <w:r>
        <w:rPr>
          <w:spacing w:val="1"/>
          <w:sz w:val="24"/>
        </w:rPr>
        <w:t xml:space="preserve"> </w:t>
      </w:r>
      <w:r>
        <w:rPr>
          <w:sz w:val="24"/>
        </w:rPr>
        <w:t>стране</w:t>
      </w:r>
      <w:r>
        <w:rPr>
          <w:spacing w:val="1"/>
          <w:sz w:val="24"/>
        </w:rPr>
        <w:t xml:space="preserve"> </w:t>
      </w:r>
      <w:r>
        <w:rPr>
          <w:sz w:val="24"/>
        </w:rPr>
        <w:t>-</w:t>
      </w:r>
      <w:r>
        <w:rPr>
          <w:spacing w:val="1"/>
          <w:sz w:val="24"/>
        </w:rPr>
        <w:t xml:space="preserve"> </w:t>
      </w:r>
      <w:r>
        <w:rPr>
          <w:sz w:val="24"/>
        </w:rPr>
        <w:t>ее</w:t>
      </w:r>
      <w:r>
        <w:rPr>
          <w:spacing w:val="1"/>
          <w:sz w:val="24"/>
        </w:rPr>
        <w:t xml:space="preserve"> </w:t>
      </w:r>
      <w:r>
        <w:rPr>
          <w:sz w:val="24"/>
        </w:rPr>
        <w:t>государственных</w:t>
      </w:r>
      <w:r>
        <w:rPr>
          <w:spacing w:val="1"/>
          <w:sz w:val="24"/>
        </w:rPr>
        <w:t xml:space="preserve"> </w:t>
      </w:r>
      <w:r>
        <w:rPr>
          <w:sz w:val="24"/>
        </w:rPr>
        <w:t>символах,</w:t>
      </w:r>
      <w:r>
        <w:rPr>
          <w:spacing w:val="1"/>
          <w:sz w:val="24"/>
        </w:rPr>
        <w:t xml:space="preserve"> </w:t>
      </w:r>
      <w:r>
        <w:rPr>
          <w:sz w:val="24"/>
        </w:rPr>
        <w:t>президенте,</w:t>
      </w:r>
      <w:r>
        <w:rPr>
          <w:spacing w:val="1"/>
          <w:sz w:val="24"/>
        </w:rPr>
        <w:t xml:space="preserve"> </w:t>
      </w:r>
      <w:r>
        <w:rPr>
          <w:sz w:val="24"/>
        </w:rPr>
        <w:t>столице.</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ярким</w:t>
      </w:r>
      <w:r>
        <w:rPr>
          <w:spacing w:val="1"/>
          <w:sz w:val="24"/>
        </w:rPr>
        <w:t xml:space="preserve"> </w:t>
      </w:r>
      <w:r>
        <w:rPr>
          <w:sz w:val="24"/>
        </w:rPr>
        <w:t>фактам</w:t>
      </w:r>
      <w:r>
        <w:rPr>
          <w:spacing w:val="60"/>
          <w:sz w:val="24"/>
        </w:rPr>
        <w:t xml:space="preserve"> </w:t>
      </w:r>
      <w:r>
        <w:rPr>
          <w:sz w:val="24"/>
        </w:rPr>
        <w:t>из</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некоторым</w:t>
      </w:r>
      <w:r>
        <w:rPr>
          <w:spacing w:val="1"/>
          <w:sz w:val="24"/>
        </w:rPr>
        <w:t xml:space="preserve"> </w:t>
      </w:r>
      <w:r>
        <w:rPr>
          <w:sz w:val="24"/>
        </w:rPr>
        <w:t>выдающимся</w:t>
      </w:r>
      <w:r>
        <w:rPr>
          <w:spacing w:val="1"/>
          <w:sz w:val="24"/>
        </w:rPr>
        <w:t xml:space="preserve"> </w:t>
      </w:r>
      <w:r>
        <w:rPr>
          <w:sz w:val="24"/>
        </w:rPr>
        <w:t>людям</w:t>
      </w:r>
      <w:r>
        <w:rPr>
          <w:spacing w:val="1"/>
          <w:sz w:val="24"/>
        </w:rPr>
        <w:t xml:space="preserve"> </w:t>
      </w:r>
      <w:r>
        <w:rPr>
          <w:sz w:val="24"/>
        </w:rPr>
        <w:t>России.</w:t>
      </w:r>
      <w:r>
        <w:rPr>
          <w:spacing w:val="1"/>
          <w:sz w:val="24"/>
        </w:rPr>
        <w:t xml:space="preserve"> </w:t>
      </w:r>
      <w:r>
        <w:rPr>
          <w:sz w:val="24"/>
        </w:rPr>
        <w:t>Знает</w:t>
      </w:r>
      <w:r>
        <w:rPr>
          <w:spacing w:val="1"/>
          <w:sz w:val="24"/>
        </w:rPr>
        <w:t xml:space="preserve"> </w:t>
      </w:r>
      <w:r>
        <w:rPr>
          <w:sz w:val="24"/>
        </w:rPr>
        <w:t>некоторые</w:t>
      </w:r>
      <w:r>
        <w:rPr>
          <w:spacing w:val="1"/>
          <w:sz w:val="24"/>
        </w:rPr>
        <w:t xml:space="preserve"> </w:t>
      </w:r>
      <w:r>
        <w:rPr>
          <w:sz w:val="24"/>
        </w:rPr>
        <w:t>стихотворения,</w:t>
      </w:r>
      <w:r>
        <w:rPr>
          <w:spacing w:val="1"/>
          <w:sz w:val="24"/>
        </w:rPr>
        <w:t xml:space="preserve"> </w:t>
      </w:r>
      <w:r>
        <w:rPr>
          <w:sz w:val="24"/>
        </w:rPr>
        <w:t>песни,</w:t>
      </w:r>
      <w:r>
        <w:rPr>
          <w:spacing w:val="1"/>
          <w:sz w:val="24"/>
        </w:rPr>
        <w:t xml:space="preserve"> </w:t>
      </w:r>
      <w:r>
        <w:rPr>
          <w:sz w:val="24"/>
        </w:rPr>
        <w:t>некоторые</w:t>
      </w:r>
      <w:r>
        <w:rPr>
          <w:spacing w:val="1"/>
          <w:sz w:val="24"/>
        </w:rPr>
        <w:t xml:space="preserve"> </w:t>
      </w:r>
      <w:r>
        <w:rPr>
          <w:sz w:val="24"/>
        </w:rPr>
        <w:t>народные</w:t>
      </w:r>
      <w:r>
        <w:rPr>
          <w:spacing w:val="1"/>
          <w:sz w:val="24"/>
        </w:rPr>
        <w:t xml:space="preserve"> </w:t>
      </w:r>
      <w:r>
        <w:rPr>
          <w:sz w:val="24"/>
        </w:rPr>
        <w:t>промыслы.</w:t>
      </w:r>
      <w:r>
        <w:rPr>
          <w:spacing w:val="1"/>
          <w:sz w:val="24"/>
        </w:rPr>
        <w:t xml:space="preserve"> </w:t>
      </w:r>
      <w:r>
        <w:rPr>
          <w:sz w:val="24"/>
        </w:rPr>
        <w:t>Есть</w:t>
      </w:r>
      <w:r>
        <w:rPr>
          <w:spacing w:val="1"/>
          <w:sz w:val="24"/>
        </w:rPr>
        <w:t xml:space="preserve"> </w:t>
      </w:r>
      <w:r>
        <w:rPr>
          <w:sz w:val="24"/>
        </w:rPr>
        <w:t>элементарные</w:t>
      </w:r>
      <w:r>
        <w:rPr>
          <w:spacing w:val="1"/>
          <w:sz w:val="24"/>
        </w:rPr>
        <w:t xml:space="preserve"> </w:t>
      </w:r>
      <w:r>
        <w:rPr>
          <w:sz w:val="24"/>
        </w:rPr>
        <w:t>представления о многообразии стран и народов мира, особенностях их внешнего вида (расовой</w:t>
      </w:r>
      <w:r>
        <w:rPr>
          <w:spacing w:val="-57"/>
          <w:sz w:val="24"/>
        </w:rPr>
        <w:t xml:space="preserve"> </w:t>
      </w:r>
      <w:r>
        <w:rPr>
          <w:sz w:val="24"/>
        </w:rPr>
        <w:t>принадлежности),</w:t>
      </w:r>
      <w:r>
        <w:rPr>
          <w:spacing w:val="1"/>
          <w:sz w:val="24"/>
        </w:rPr>
        <w:t xml:space="preserve"> </w:t>
      </w:r>
      <w:r>
        <w:rPr>
          <w:sz w:val="24"/>
        </w:rPr>
        <w:t>национальной</w:t>
      </w:r>
      <w:r>
        <w:rPr>
          <w:spacing w:val="1"/>
          <w:sz w:val="24"/>
        </w:rPr>
        <w:t xml:space="preserve"> </w:t>
      </w:r>
      <w:r>
        <w:rPr>
          <w:sz w:val="24"/>
        </w:rPr>
        <w:t>одежды,</w:t>
      </w:r>
      <w:r>
        <w:rPr>
          <w:spacing w:val="1"/>
          <w:sz w:val="24"/>
        </w:rPr>
        <w:t xml:space="preserve"> </w:t>
      </w:r>
      <w:r>
        <w:rPr>
          <w:sz w:val="24"/>
        </w:rPr>
        <w:t>типичных</w:t>
      </w:r>
      <w:r>
        <w:rPr>
          <w:spacing w:val="1"/>
          <w:sz w:val="24"/>
        </w:rPr>
        <w:t xml:space="preserve"> </w:t>
      </w:r>
      <w:r>
        <w:rPr>
          <w:sz w:val="24"/>
        </w:rPr>
        <w:t>занятиях.</w:t>
      </w:r>
      <w:r>
        <w:rPr>
          <w:spacing w:val="1"/>
          <w:sz w:val="24"/>
        </w:rPr>
        <w:t xml:space="preserve"> </w:t>
      </w:r>
      <w:r>
        <w:rPr>
          <w:sz w:val="24"/>
        </w:rPr>
        <w:t>Осознает,</w:t>
      </w:r>
      <w:r>
        <w:rPr>
          <w:spacing w:val="1"/>
          <w:sz w:val="24"/>
        </w:rPr>
        <w:t xml:space="preserve"> </w:t>
      </w:r>
      <w:r>
        <w:rPr>
          <w:sz w:val="24"/>
        </w:rPr>
        <w:t>что</w:t>
      </w:r>
      <w:r>
        <w:rPr>
          <w:spacing w:val="1"/>
          <w:sz w:val="24"/>
        </w:rPr>
        <w:t xml:space="preserve"> </w:t>
      </w:r>
      <w:r>
        <w:rPr>
          <w:sz w:val="24"/>
        </w:rPr>
        <w:t>все</w:t>
      </w:r>
      <w:r>
        <w:rPr>
          <w:spacing w:val="1"/>
          <w:sz w:val="24"/>
        </w:rPr>
        <w:t xml:space="preserve"> </w:t>
      </w:r>
      <w:r>
        <w:rPr>
          <w:sz w:val="24"/>
        </w:rPr>
        <w:t>люди</w:t>
      </w:r>
      <w:r>
        <w:rPr>
          <w:spacing w:val="-57"/>
          <w:sz w:val="24"/>
        </w:rPr>
        <w:t xml:space="preserve"> </w:t>
      </w:r>
      <w:r>
        <w:rPr>
          <w:sz w:val="24"/>
        </w:rPr>
        <w:t>стремятся к миру. Есть представления о небесных телах и светилах. Есть представления о</w:t>
      </w:r>
      <w:r>
        <w:rPr>
          <w:spacing w:val="1"/>
          <w:sz w:val="24"/>
        </w:rPr>
        <w:t xml:space="preserve"> </w:t>
      </w:r>
      <w:r>
        <w:rPr>
          <w:sz w:val="24"/>
        </w:rPr>
        <w:t>жизни растений и животных в среде обитания, о многообразии признаков приспособления к</w:t>
      </w:r>
      <w:r>
        <w:rPr>
          <w:spacing w:val="1"/>
          <w:sz w:val="24"/>
        </w:rPr>
        <w:t xml:space="preserve"> </w:t>
      </w:r>
      <w:r>
        <w:rPr>
          <w:sz w:val="24"/>
        </w:rPr>
        <w:t>среде в разных климатических условиях (в условиях жаркого климата, пустыни, холодного</w:t>
      </w:r>
      <w:r>
        <w:rPr>
          <w:spacing w:val="1"/>
          <w:sz w:val="24"/>
        </w:rPr>
        <w:t xml:space="preserve"> </w:t>
      </w:r>
      <w:r>
        <w:rPr>
          <w:sz w:val="24"/>
        </w:rPr>
        <w:t>климата).</w:t>
      </w:r>
      <w:r>
        <w:rPr>
          <w:spacing w:val="1"/>
          <w:sz w:val="24"/>
        </w:rPr>
        <w:t xml:space="preserve"> </w:t>
      </w:r>
      <w:r>
        <w:rPr>
          <w:sz w:val="24"/>
        </w:rPr>
        <w:t>Понимает</w:t>
      </w:r>
      <w:r>
        <w:rPr>
          <w:spacing w:val="1"/>
          <w:sz w:val="24"/>
        </w:rPr>
        <w:t xml:space="preserve"> </w:t>
      </w:r>
      <w:r>
        <w:rPr>
          <w:sz w:val="24"/>
        </w:rPr>
        <w:t>цикличность</w:t>
      </w:r>
      <w:r>
        <w:rPr>
          <w:spacing w:val="1"/>
          <w:sz w:val="24"/>
        </w:rPr>
        <w:t xml:space="preserve"> </w:t>
      </w:r>
      <w:r>
        <w:rPr>
          <w:sz w:val="24"/>
        </w:rPr>
        <w:t>сезонных</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(цикл года</w:t>
      </w:r>
      <w:r>
        <w:rPr>
          <w:spacing w:val="1"/>
          <w:sz w:val="24"/>
        </w:rPr>
        <w:t xml:space="preserve"> </w:t>
      </w:r>
      <w:r>
        <w:rPr>
          <w:sz w:val="24"/>
        </w:rPr>
        <w:t>как</w:t>
      </w:r>
      <w:r>
        <w:rPr>
          <w:spacing w:val="1"/>
          <w:sz w:val="24"/>
        </w:rPr>
        <w:t xml:space="preserve"> </w:t>
      </w:r>
      <w:r>
        <w:rPr>
          <w:sz w:val="24"/>
        </w:rPr>
        <w:t>последовательная</w:t>
      </w:r>
      <w:r>
        <w:rPr>
          <w:spacing w:val="1"/>
          <w:sz w:val="24"/>
        </w:rPr>
        <w:t xml:space="preserve"> </w:t>
      </w:r>
      <w:r>
        <w:rPr>
          <w:sz w:val="24"/>
        </w:rPr>
        <w:t>смена</w:t>
      </w:r>
      <w:r>
        <w:rPr>
          <w:spacing w:val="1"/>
          <w:sz w:val="24"/>
        </w:rPr>
        <w:t xml:space="preserve"> </w:t>
      </w:r>
      <w:r>
        <w:rPr>
          <w:sz w:val="24"/>
        </w:rPr>
        <w:t>времен года).</w:t>
      </w:r>
      <w:r>
        <w:rPr>
          <w:spacing w:val="1"/>
          <w:sz w:val="24"/>
        </w:rPr>
        <w:t xml:space="preserve"> </w:t>
      </w:r>
      <w:r>
        <w:rPr>
          <w:sz w:val="24"/>
        </w:rPr>
        <w:t>Обобщает</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представления о живой природе (растениях, животных, человеке) на основе существенных</w:t>
      </w:r>
      <w:r>
        <w:rPr>
          <w:spacing w:val="1"/>
          <w:sz w:val="24"/>
        </w:rPr>
        <w:t xml:space="preserve"> </w:t>
      </w:r>
      <w:r>
        <w:rPr>
          <w:sz w:val="24"/>
        </w:rPr>
        <w:t>признаков (двигаются, питаются, дышат, растут и развиваются, размножаются, чувствуют).</w:t>
      </w:r>
      <w:r>
        <w:rPr>
          <w:spacing w:val="1"/>
          <w:sz w:val="24"/>
        </w:rPr>
        <w:t xml:space="preserve"> </w:t>
      </w:r>
      <w:r>
        <w:rPr>
          <w:sz w:val="24"/>
        </w:rPr>
        <w:t>Осведомлен</w:t>
      </w:r>
      <w:r>
        <w:rPr>
          <w:spacing w:val="1"/>
          <w:sz w:val="24"/>
        </w:rPr>
        <w:t xml:space="preserve"> </w:t>
      </w:r>
      <w:r>
        <w:rPr>
          <w:sz w:val="24"/>
        </w:rPr>
        <w:t>о</w:t>
      </w:r>
      <w:r>
        <w:rPr>
          <w:spacing w:val="1"/>
          <w:sz w:val="24"/>
        </w:rPr>
        <w:t xml:space="preserve"> </w:t>
      </w:r>
      <w:r>
        <w:rPr>
          <w:sz w:val="24"/>
        </w:rPr>
        <w:t>необходимости</w:t>
      </w:r>
      <w:r>
        <w:rPr>
          <w:spacing w:val="1"/>
          <w:sz w:val="24"/>
        </w:rPr>
        <w:t xml:space="preserve"> </w:t>
      </w:r>
      <w:r>
        <w:rPr>
          <w:sz w:val="24"/>
        </w:rPr>
        <w:t>сохранения</w:t>
      </w:r>
      <w:r>
        <w:rPr>
          <w:spacing w:val="1"/>
          <w:sz w:val="24"/>
        </w:rPr>
        <w:t xml:space="preserve"> </w:t>
      </w:r>
      <w:r>
        <w:rPr>
          <w:sz w:val="24"/>
        </w:rPr>
        <w:t>природных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собственного</w:t>
      </w:r>
      <w:r>
        <w:rPr>
          <w:spacing w:val="1"/>
          <w:sz w:val="24"/>
        </w:rPr>
        <w:t xml:space="preserve"> </w:t>
      </w:r>
      <w:r>
        <w:rPr>
          <w:sz w:val="24"/>
        </w:rPr>
        <w:t>здоровья,</w:t>
      </w:r>
      <w:r>
        <w:rPr>
          <w:spacing w:val="1"/>
          <w:sz w:val="24"/>
        </w:rPr>
        <w:t xml:space="preserve"> </w:t>
      </w:r>
      <w:r>
        <w:rPr>
          <w:sz w:val="24"/>
        </w:rPr>
        <w:t>старается</w:t>
      </w:r>
      <w:r>
        <w:rPr>
          <w:spacing w:val="1"/>
          <w:sz w:val="24"/>
        </w:rPr>
        <w:t xml:space="preserve"> </w:t>
      </w:r>
      <w:r>
        <w:rPr>
          <w:sz w:val="24"/>
        </w:rPr>
        <w:t>проявлять</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растениям,</w:t>
      </w:r>
      <w:r>
        <w:rPr>
          <w:spacing w:val="1"/>
          <w:sz w:val="24"/>
        </w:rPr>
        <w:t xml:space="preserve"> </w:t>
      </w:r>
      <w:r>
        <w:rPr>
          <w:sz w:val="24"/>
        </w:rPr>
        <w:t>животным.</w:t>
      </w:r>
      <w:r>
        <w:rPr>
          <w:spacing w:val="1"/>
          <w:sz w:val="24"/>
        </w:rPr>
        <w:t xml:space="preserve"> </w:t>
      </w:r>
      <w:r>
        <w:rPr>
          <w:sz w:val="24"/>
        </w:rPr>
        <w:t>Понимает</w:t>
      </w:r>
      <w:r>
        <w:rPr>
          <w:spacing w:val="60"/>
          <w:sz w:val="24"/>
        </w:rPr>
        <w:t xml:space="preserve"> </w:t>
      </w:r>
      <w:r>
        <w:rPr>
          <w:sz w:val="24"/>
        </w:rPr>
        <w:t>ценности</w:t>
      </w:r>
      <w:r>
        <w:rPr>
          <w:spacing w:val="1"/>
          <w:sz w:val="24"/>
        </w:rPr>
        <w:t xml:space="preserve"> </w:t>
      </w:r>
      <w:r>
        <w:rPr>
          <w:sz w:val="24"/>
        </w:rPr>
        <w:t>природы</w:t>
      </w:r>
      <w:r>
        <w:rPr>
          <w:spacing w:val="1"/>
          <w:sz w:val="24"/>
        </w:rPr>
        <w:t xml:space="preserve"> </w:t>
      </w:r>
      <w:r>
        <w:rPr>
          <w:sz w:val="24"/>
        </w:rPr>
        <w:t>для</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удовлетворения</w:t>
      </w:r>
      <w:r>
        <w:rPr>
          <w:spacing w:val="1"/>
          <w:sz w:val="24"/>
        </w:rPr>
        <w:t xml:space="preserve"> </w:t>
      </w:r>
      <w:r>
        <w:rPr>
          <w:sz w:val="24"/>
        </w:rPr>
        <w:t>его</w:t>
      </w:r>
      <w:r>
        <w:rPr>
          <w:spacing w:val="1"/>
          <w:sz w:val="24"/>
        </w:rPr>
        <w:t xml:space="preserve"> </w:t>
      </w:r>
      <w:r>
        <w:rPr>
          <w:sz w:val="24"/>
        </w:rPr>
        <w:t>разнообразных</w:t>
      </w:r>
      <w:r>
        <w:rPr>
          <w:spacing w:val="1"/>
          <w:sz w:val="24"/>
        </w:rPr>
        <w:t xml:space="preserve"> </w:t>
      </w:r>
      <w:r>
        <w:rPr>
          <w:sz w:val="24"/>
        </w:rPr>
        <w:t>потребностей.</w:t>
      </w:r>
      <w:r>
        <w:rPr>
          <w:spacing w:val="-57"/>
          <w:sz w:val="24"/>
        </w:rPr>
        <w:t xml:space="preserve"> </w:t>
      </w:r>
      <w:r>
        <w:rPr>
          <w:sz w:val="24"/>
        </w:rPr>
        <w:t>Демонстрирует</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рассуждениях</w:t>
      </w:r>
      <w:r>
        <w:rPr>
          <w:spacing w:val="1"/>
          <w:sz w:val="24"/>
        </w:rPr>
        <w:t xml:space="preserve"> </w:t>
      </w:r>
      <w:r>
        <w:rPr>
          <w:sz w:val="24"/>
        </w:rPr>
        <w:t>и</w:t>
      </w:r>
      <w:r>
        <w:rPr>
          <w:spacing w:val="1"/>
          <w:sz w:val="24"/>
        </w:rPr>
        <w:t xml:space="preserve"> </w:t>
      </w:r>
      <w:r>
        <w:rPr>
          <w:sz w:val="24"/>
        </w:rPr>
        <w:t>продуктах</w:t>
      </w:r>
      <w:r>
        <w:rPr>
          <w:spacing w:val="1"/>
          <w:sz w:val="24"/>
        </w:rPr>
        <w:t xml:space="preserve"> </w:t>
      </w:r>
      <w:r>
        <w:rPr>
          <w:sz w:val="24"/>
        </w:rPr>
        <w:t>деятельности</w:t>
      </w:r>
      <w:r>
        <w:rPr>
          <w:spacing w:val="1"/>
          <w:sz w:val="24"/>
        </w:rPr>
        <w:t xml:space="preserve"> </w:t>
      </w:r>
      <w:r>
        <w:rPr>
          <w:sz w:val="24"/>
        </w:rPr>
        <w:t>умение</w:t>
      </w:r>
      <w:r>
        <w:rPr>
          <w:spacing w:val="1"/>
          <w:sz w:val="24"/>
        </w:rPr>
        <w:t xml:space="preserve"> </w:t>
      </w:r>
      <w:r>
        <w:rPr>
          <w:sz w:val="24"/>
        </w:rPr>
        <w:t>решать</w:t>
      </w:r>
      <w:r>
        <w:rPr>
          <w:spacing w:val="1"/>
          <w:sz w:val="24"/>
        </w:rPr>
        <w:t xml:space="preserve"> </w:t>
      </w:r>
      <w:r>
        <w:rPr>
          <w:sz w:val="24"/>
        </w:rPr>
        <w:t>познавательные</w:t>
      </w:r>
      <w:r>
        <w:rPr>
          <w:spacing w:val="1"/>
          <w:sz w:val="24"/>
        </w:rPr>
        <w:t xml:space="preserve"> </w:t>
      </w:r>
      <w:r>
        <w:rPr>
          <w:sz w:val="24"/>
        </w:rPr>
        <w:t>задачи,</w:t>
      </w:r>
      <w:r>
        <w:rPr>
          <w:spacing w:val="1"/>
          <w:sz w:val="24"/>
        </w:rPr>
        <w:t xml:space="preserve"> </w:t>
      </w:r>
      <w:r>
        <w:rPr>
          <w:sz w:val="24"/>
        </w:rPr>
        <w:t>передавая</w:t>
      </w:r>
      <w:r>
        <w:rPr>
          <w:spacing w:val="1"/>
          <w:sz w:val="24"/>
        </w:rPr>
        <w:t xml:space="preserve"> </w:t>
      </w:r>
      <w:r>
        <w:rPr>
          <w:sz w:val="24"/>
        </w:rPr>
        <w:t>основные</w:t>
      </w:r>
      <w:r>
        <w:rPr>
          <w:spacing w:val="1"/>
          <w:sz w:val="24"/>
        </w:rPr>
        <w:t xml:space="preserve"> </w:t>
      </w:r>
      <w:r>
        <w:rPr>
          <w:sz w:val="24"/>
        </w:rPr>
        <w:t>отношения</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и</w:t>
      </w:r>
      <w:r>
        <w:rPr>
          <w:spacing w:val="1"/>
          <w:sz w:val="24"/>
        </w:rPr>
        <w:t xml:space="preserve"> </w:t>
      </w:r>
      <w:r>
        <w:rPr>
          <w:sz w:val="24"/>
        </w:rPr>
        <w:t>явлениями</w:t>
      </w:r>
      <w:r>
        <w:rPr>
          <w:spacing w:val="1"/>
          <w:sz w:val="24"/>
        </w:rPr>
        <w:t xml:space="preserve"> </w:t>
      </w:r>
      <w:r>
        <w:rPr>
          <w:sz w:val="24"/>
        </w:rPr>
        <w:t>окружающего</w:t>
      </w:r>
      <w:r>
        <w:rPr>
          <w:spacing w:val="1"/>
          <w:sz w:val="24"/>
        </w:rPr>
        <w:t xml:space="preserve"> </w:t>
      </w:r>
      <w:r>
        <w:rPr>
          <w:sz w:val="24"/>
        </w:rPr>
        <w:t>мира с</w:t>
      </w:r>
      <w:r>
        <w:rPr>
          <w:spacing w:val="1"/>
          <w:sz w:val="24"/>
        </w:rPr>
        <w:t xml:space="preserve"> </w:t>
      </w:r>
      <w:r>
        <w:rPr>
          <w:sz w:val="24"/>
        </w:rPr>
        <w:t>помощью художественных</w:t>
      </w:r>
      <w:r>
        <w:rPr>
          <w:spacing w:val="1"/>
          <w:sz w:val="24"/>
        </w:rPr>
        <w:t xml:space="preserve"> </w:t>
      </w:r>
      <w:r>
        <w:rPr>
          <w:sz w:val="24"/>
        </w:rPr>
        <w:t>образов. Рассказывает о них, отвечает</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умеет</w:t>
      </w:r>
      <w:r>
        <w:rPr>
          <w:spacing w:val="1"/>
          <w:sz w:val="24"/>
        </w:rPr>
        <w:t xml:space="preserve"> </w:t>
      </w:r>
      <w:r>
        <w:rPr>
          <w:sz w:val="24"/>
        </w:rPr>
        <w:t>устанавливать</w:t>
      </w:r>
      <w:r>
        <w:rPr>
          <w:spacing w:val="1"/>
          <w:sz w:val="24"/>
        </w:rPr>
        <w:t xml:space="preserve"> </w:t>
      </w:r>
      <w:r>
        <w:rPr>
          <w:sz w:val="24"/>
        </w:rPr>
        <w:t>некоторые</w:t>
      </w:r>
      <w:r>
        <w:rPr>
          <w:spacing w:val="1"/>
          <w:sz w:val="24"/>
        </w:rPr>
        <w:t xml:space="preserve"> </w:t>
      </w:r>
      <w:r>
        <w:rPr>
          <w:sz w:val="24"/>
        </w:rPr>
        <w:t>закономерности,</w:t>
      </w:r>
      <w:r>
        <w:rPr>
          <w:spacing w:val="1"/>
          <w:sz w:val="24"/>
        </w:rPr>
        <w:t xml:space="preserve"> </w:t>
      </w:r>
      <w:r>
        <w:rPr>
          <w:sz w:val="24"/>
        </w:rPr>
        <w:t>характерные</w:t>
      </w:r>
      <w:r>
        <w:rPr>
          <w:spacing w:val="1"/>
          <w:sz w:val="24"/>
        </w:rPr>
        <w:t xml:space="preserve"> </w:t>
      </w:r>
      <w:r>
        <w:rPr>
          <w:sz w:val="24"/>
        </w:rPr>
        <w:t>для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любознателен.</w:t>
      </w:r>
    </w:p>
    <w:p w:rsidR="006750D4" w:rsidRDefault="003E35A0">
      <w:pPr>
        <w:pStyle w:val="a3"/>
        <w:jc w:val="both"/>
      </w:pPr>
      <w:r>
        <w:t>Речевое</w:t>
      </w:r>
      <w:r>
        <w:rPr>
          <w:spacing w:val="56"/>
        </w:rPr>
        <w:t xml:space="preserve"> </w:t>
      </w:r>
      <w:r>
        <w:t>развитие</w:t>
      </w:r>
      <w:r>
        <w:rPr>
          <w:spacing w:val="58"/>
        </w:rPr>
        <w:t xml:space="preserve"> </w:t>
      </w:r>
      <w:r>
        <w:t>в</w:t>
      </w:r>
      <w:r>
        <w:rPr>
          <w:spacing w:val="57"/>
        </w:rPr>
        <w:t xml:space="preserve"> </w:t>
      </w:r>
      <w:r>
        <w:t>соответствии  со</w:t>
      </w:r>
      <w:r>
        <w:rPr>
          <w:spacing w:val="59"/>
        </w:rPr>
        <w:t xml:space="preserve"> </w:t>
      </w:r>
      <w:r>
        <w:t>Стандартом</w:t>
      </w:r>
      <w:r>
        <w:rPr>
          <w:spacing w:val="57"/>
        </w:rPr>
        <w:t xml:space="preserve"> </w:t>
      </w:r>
      <w:r>
        <w:t>включает:</w:t>
      </w:r>
      <w:r>
        <w:rPr>
          <w:spacing w:val="59"/>
        </w:rPr>
        <w:t xml:space="preserve"> </w:t>
      </w:r>
      <w:r>
        <w:t>владение</w:t>
      </w:r>
      <w:r>
        <w:rPr>
          <w:spacing w:val="58"/>
        </w:rPr>
        <w:t xml:space="preserve"> </w:t>
      </w:r>
      <w:r>
        <w:t>речью</w:t>
      </w:r>
      <w:r>
        <w:rPr>
          <w:spacing w:val="58"/>
        </w:rPr>
        <w:t xml:space="preserve"> </w:t>
      </w:r>
      <w:r>
        <w:t>как</w:t>
      </w:r>
      <w:r>
        <w:rPr>
          <w:spacing w:val="59"/>
        </w:rPr>
        <w:t xml:space="preserve"> </w:t>
      </w:r>
      <w:r>
        <w:t>средством</w:t>
      </w:r>
    </w:p>
    <w:p w:rsidR="006750D4" w:rsidRDefault="003E35A0">
      <w:pPr>
        <w:pStyle w:val="a3"/>
        <w:spacing w:before="90" w:line="276" w:lineRule="auto"/>
        <w:ind w:right="104"/>
        <w:jc w:val="both"/>
      </w:pPr>
      <w:r>
        <w:t>общения</w:t>
      </w:r>
      <w:r>
        <w:rPr>
          <w:spacing w:val="1"/>
        </w:rPr>
        <w:t xml:space="preserve"> </w:t>
      </w:r>
      <w:r>
        <w:t>и</w:t>
      </w:r>
      <w:r>
        <w:rPr>
          <w:spacing w:val="1"/>
        </w:rPr>
        <w:t xml:space="preserve"> </w:t>
      </w:r>
      <w:r>
        <w:t>культуры;</w:t>
      </w:r>
      <w:r>
        <w:rPr>
          <w:spacing w:val="1"/>
        </w:rPr>
        <w:t xml:space="preserve"> </w:t>
      </w:r>
      <w:r>
        <w:t>обогащение</w:t>
      </w:r>
      <w:r>
        <w:rPr>
          <w:spacing w:val="1"/>
        </w:rPr>
        <w:t xml:space="preserve"> </w:t>
      </w:r>
      <w:r>
        <w:t>активного</w:t>
      </w:r>
      <w:r>
        <w:rPr>
          <w:spacing w:val="1"/>
        </w:rPr>
        <w:t xml:space="preserve"> </w:t>
      </w:r>
      <w:r>
        <w:t>словаря;</w:t>
      </w:r>
      <w:r>
        <w:rPr>
          <w:spacing w:val="1"/>
        </w:rPr>
        <w:t xml:space="preserve"> </w:t>
      </w:r>
      <w:r>
        <w:t>развитие</w:t>
      </w:r>
      <w:r>
        <w:rPr>
          <w:spacing w:val="1"/>
        </w:rPr>
        <w:t xml:space="preserve"> </w:t>
      </w:r>
      <w:r>
        <w:t>связной,</w:t>
      </w:r>
      <w:r>
        <w:rPr>
          <w:spacing w:val="1"/>
        </w:rPr>
        <w:t xml:space="preserve"> </w:t>
      </w:r>
      <w:r>
        <w:t>грамматически</w:t>
      </w:r>
      <w:r>
        <w:rPr>
          <w:spacing w:val="1"/>
        </w:rPr>
        <w:t xml:space="preserve"> </w:t>
      </w:r>
      <w:r>
        <w:t>правильной диалогической и монологической речи; развитие речевого творчества; развитие</w:t>
      </w:r>
      <w:r>
        <w:rPr>
          <w:spacing w:val="1"/>
        </w:rPr>
        <w:t xml:space="preserve"> </w:t>
      </w:r>
      <w:r>
        <w:t>звуковой и интонационной культуры речи, фонематического слуха. Еще одно направление -</w:t>
      </w:r>
      <w:r>
        <w:rPr>
          <w:spacing w:val="1"/>
        </w:rPr>
        <w:t xml:space="preserve"> </w:t>
      </w:r>
      <w:r>
        <w:t>знакомство с книжной культурой, детской литературой, понимание на слух текстов различных</w:t>
      </w:r>
      <w:r>
        <w:rPr>
          <w:spacing w:val="1"/>
        </w:rPr>
        <w:t xml:space="preserve"> </w:t>
      </w:r>
      <w:r>
        <w:t>жанров детской литературы. На этапе подготовки к школе требуется формирование звуковой</w:t>
      </w:r>
      <w:r>
        <w:rPr>
          <w:spacing w:val="1"/>
        </w:rPr>
        <w:t xml:space="preserve"> </w:t>
      </w:r>
      <w:r>
        <w:t>аналитико-синтетической</w:t>
      </w:r>
      <w:r>
        <w:rPr>
          <w:spacing w:val="-1"/>
        </w:rPr>
        <w:t xml:space="preserve"> </w:t>
      </w:r>
      <w:r>
        <w:t>активности</w:t>
      </w:r>
      <w:r>
        <w:rPr>
          <w:spacing w:val="-1"/>
        </w:rPr>
        <w:t xml:space="preserve"> </w:t>
      </w:r>
      <w:r>
        <w:t>как</w:t>
      </w:r>
      <w:r>
        <w:rPr>
          <w:spacing w:val="-3"/>
        </w:rPr>
        <w:t xml:space="preserve"> </w:t>
      </w:r>
      <w:r>
        <w:t>предпосылки обучения</w:t>
      </w:r>
      <w:r>
        <w:rPr>
          <w:spacing w:val="-1"/>
        </w:rPr>
        <w:t xml:space="preserve"> </w:t>
      </w:r>
      <w:r>
        <w:t>грамоте.</w:t>
      </w:r>
    </w:p>
    <w:p w:rsidR="006750D4" w:rsidRDefault="003E35A0">
      <w:pPr>
        <w:pStyle w:val="a3"/>
        <w:spacing w:before="2"/>
      </w:pPr>
      <w:r>
        <w:t>В</w:t>
      </w:r>
      <w:r>
        <w:rPr>
          <w:spacing w:val="-4"/>
        </w:rPr>
        <w:t xml:space="preserve"> </w:t>
      </w:r>
      <w:r>
        <w:t>качестве</w:t>
      </w:r>
      <w:r>
        <w:rPr>
          <w:spacing w:val="-4"/>
        </w:rPr>
        <w:t xml:space="preserve"> </w:t>
      </w:r>
      <w:r>
        <w:t>основных разделов</w:t>
      </w:r>
      <w:r>
        <w:rPr>
          <w:spacing w:val="-3"/>
        </w:rPr>
        <w:t xml:space="preserve"> </w:t>
      </w:r>
      <w:r>
        <w:t>можно</w:t>
      </w:r>
      <w:r>
        <w:rPr>
          <w:spacing w:val="-2"/>
        </w:rPr>
        <w:t xml:space="preserve"> </w:t>
      </w:r>
      <w:r>
        <w:t>выделить:</w:t>
      </w:r>
    </w:p>
    <w:p w:rsidR="006750D4" w:rsidRDefault="003E35A0" w:rsidP="00A82197">
      <w:pPr>
        <w:pStyle w:val="a3"/>
        <w:spacing w:before="40"/>
        <w:ind w:firstLine="657"/>
      </w:pPr>
      <w:r>
        <w:t>развитие</w:t>
      </w:r>
      <w:r>
        <w:rPr>
          <w:spacing w:val="-3"/>
        </w:rPr>
        <w:t xml:space="preserve"> </w:t>
      </w:r>
      <w:r>
        <w:t>речи;</w:t>
      </w:r>
    </w:p>
    <w:p w:rsidR="006750D4" w:rsidRDefault="003E35A0" w:rsidP="00A82197">
      <w:pPr>
        <w:pStyle w:val="a3"/>
        <w:spacing w:before="41"/>
        <w:ind w:firstLine="657"/>
      </w:pPr>
      <w:r>
        <w:t>приобщение</w:t>
      </w:r>
      <w:r>
        <w:rPr>
          <w:spacing w:val="-5"/>
        </w:rPr>
        <w:t xml:space="preserve"> </w:t>
      </w:r>
      <w:r>
        <w:t>к</w:t>
      </w:r>
      <w:r>
        <w:rPr>
          <w:spacing w:val="-6"/>
        </w:rPr>
        <w:t xml:space="preserve"> </w:t>
      </w:r>
      <w:r>
        <w:t>художественной</w:t>
      </w:r>
      <w:r>
        <w:rPr>
          <w:spacing w:val="-4"/>
        </w:rPr>
        <w:t xml:space="preserve"> </w:t>
      </w:r>
      <w:r>
        <w:t>литературе.</w:t>
      </w:r>
    </w:p>
    <w:p w:rsidR="006750D4" w:rsidRDefault="003E35A0" w:rsidP="00A82197">
      <w:pPr>
        <w:pStyle w:val="a3"/>
        <w:spacing w:before="43" w:line="276" w:lineRule="auto"/>
        <w:ind w:right="1307" w:firstLine="657"/>
      </w:pPr>
      <w:r>
        <w:t xml:space="preserve">Связанные с целевыми ориентирами задачи, представлены в </w:t>
      </w:r>
      <w:r w:rsidR="00A82197">
        <w:t>ФГОС ДО</w:t>
      </w:r>
      <w:r>
        <w:t>:</w:t>
      </w:r>
      <w:r>
        <w:rPr>
          <w:spacing w:val="1"/>
        </w:rPr>
        <w:t xml:space="preserve"> </w:t>
      </w:r>
      <w:r>
        <w:t>организация</w:t>
      </w:r>
      <w:r>
        <w:rPr>
          <w:spacing w:val="-5"/>
        </w:rPr>
        <w:t xml:space="preserve"> </w:t>
      </w:r>
      <w:r>
        <w:t>видов</w:t>
      </w:r>
      <w:r>
        <w:rPr>
          <w:spacing w:val="-5"/>
        </w:rPr>
        <w:t xml:space="preserve"> </w:t>
      </w:r>
      <w:r>
        <w:t>деятельности,</w:t>
      </w:r>
      <w:r>
        <w:rPr>
          <w:spacing w:val="-5"/>
        </w:rPr>
        <w:t xml:space="preserve"> </w:t>
      </w:r>
      <w:r>
        <w:t>способствующих</w:t>
      </w:r>
      <w:r>
        <w:rPr>
          <w:spacing w:val="-3"/>
        </w:rPr>
        <w:t xml:space="preserve"> </w:t>
      </w:r>
      <w:r>
        <w:t>развитию</w:t>
      </w:r>
      <w:r>
        <w:rPr>
          <w:spacing w:val="-5"/>
        </w:rPr>
        <w:t xml:space="preserve"> </w:t>
      </w:r>
      <w:r>
        <w:t>речи</w:t>
      </w:r>
      <w:r>
        <w:rPr>
          <w:spacing w:val="-4"/>
        </w:rPr>
        <w:t xml:space="preserve"> </w:t>
      </w:r>
      <w:r>
        <w:t>обучающихся;</w:t>
      </w:r>
      <w:r>
        <w:rPr>
          <w:spacing w:val="-57"/>
        </w:rPr>
        <w:t xml:space="preserve"> </w:t>
      </w:r>
      <w:r>
        <w:t>развитие</w:t>
      </w:r>
      <w:r>
        <w:rPr>
          <w:spacing w:val="-2"/>
        </w:rPr>
        <w:t xml:space="preserve"> </w:t>
      </w:r>
      <w:r>
        <w:t>речевой деятельности;</w:t>
      </w:r>
    </w:p>
    <w:p w:rsidR="006750D4" w:rsidRDefault="003E35A0">
      <w:pPr>
        <w:pStyle w:val="a3"/>
        <w:spacing w:line="278" w:lineRule="auto"/>
      </w:pPr>
      <w:r>
        <w:t>развитие</w:t>
      </w:r>
      <w:r>
        <w:rPr>
          <w:spacing w:val="46"/>
        </w:rPr>
        <w:t xml:space="preserve"> </w:t>
      </w:r>
      <w:r>
        <w:t>способности</w:t>
      </w:r>
      <w:r>
        <w:rPr>
          <w:spacing w:val="45"/>
        </w:rPr>
        <w:t xml:space="preserve"> </w:t>
      </w:r>
      <w:r>
        <w:t>к</w:t>
      </w:r>
      <w:r>
        <w:rPr>
          <w:spacing w:val="47"/>
        </w:rPr>
        <w:t xml:space="preserve"> </w:t>
      </w:r>
      <w:r>
        <w:t>построению</w:t>
      </w:r>
      <w:r>
        <w:rPr>
          <w:spacing w:val="47"/>
        </w:rPr>
        <w:t xml:space="preserve"> </w:t>
      </w:r>
      <w:r>
        <w:t>речевого</w:t>
      </w:r>
      <w:r>
        <w:rPr>
          <w:spacing w:val="47"/>
        </w:rPr>
        <w:t xml:space="preserve"> </w:t>
      </w:r>
      <w:r>
        <w:t>высказывания</w:t>
      </w:r>
      <w:r>
        <w:rPr>
          <w:spacing w:val="47"/>
        </w:rPr>
        <w:t xml:space="preserve"> </w:t>
      </w:r>
      <w:r>
        <w:t>в</w:t>
      </w:r>
      <w:r>
        <w:rPr>
          <w:spacing w:val="49"/>
        </w:rPr>
        <w:t xml:space="preserve"> </w:t>
      </w:r>
      <w:r>
        <w:t>ситуации</w:t>
      </w:r>
      <w:r>
        <w:rPr>
          <w:spacing w:val="48"/>
        </w:rPr>
        <w:t xml:space="preserve"> </w:t>
      </w:r>
      <w:r>
        <w:t>общения,</w:t>
      </w:r>
      <w:r>
        <w:rPr>
          <w:spacing w:val="47"/>
        </w:rPr>
        <w:t xml:space="preserve"> </w:t>
      </w:r>
      <w:r>
        <w:t>создание</w:t>
      </w:r>
      <w:r>
        <w:rPr>
          <w:spacing w:val="-57"/>
        </w:rPr>
        <w:t xml:space="preserve"> </w:t>
      </w:r>
      <w:r>
        <w:t>условий</w:t>
      </w:r>
      <w:r>
        <w:rPr>
          <w:spacing w:val="-3"/>
        </w:rPr>
        <w:t xml:space="preserve"> </w:t>
      </w:r>
      <w:r>
        <w:t>для</w:t>
      </w:r>
      <w:r>
        <w:rPr>
          <w:spacing w:val="-2"/>
        </w:rPr>
        <w:t xml:space="preserve"> </w:t>
      </w:r>
      <w:r>
        <w:t>принятия</w:t>
      </w:r>
      <w:r>
        <w:rPr>
          <w:spacing w:val="-2"/>
        </w:rPr>
        <w:t xml:space="preserve"> </w:t>
      </w:r>
      <w:r>
        <w:t>детьми</w:t>
      </w:r>
      <w:r>
        <w:rPr>
          <w:spacing w:val="-2"/>
        </w:rPr>
        <w:t xml:space="preserve"> </w:t>
      </w:r>
      <w:r>
        <w:t>решений,</w:t>
      </w:r>
      <w:r>
        <w:rPr>
          <w:spacing w:val="-2"/>
        </w:rPr>
        <w:t xml:space="preserve"> </w:t>
      </w:r>
      <w:r>
        <w:t>выражения</w:t>
      </w:r>
      <w:r>
        <w:rPr>
          <w:spacing w:val="-2"/>
        </w:rPr>
        <w:t xml:space="preserve"> </w:t>
      </w:r>
      <w:r>
        <w:t>своих чувств</w:t>
      </w:r>
      <w:r>
        <w:rPr>
          <w:spacing w:val="-3"/>
        </w:rPr>
        <w:t xml:space="preserve"> </w:t>
      </w:r>
      <w:r>
        <w:t>и</w:t>
      </w:r>
      <w:r>
        <w:rPr>
          <w:spacing w:val="-2"/>
        </w:rPr>
        <w:t xml:space="preserve"> </w:t>
      </w:r>
      <w:r>
        <w:t>мыслей</w:t>
      </w:r>
      <w:r>
        <w:rPr>
          <w:spacing w:val="-2"/>
        </w:rPr>
        <w:t xml:space="preserve"> </w:t>
      </w:r>
      <w:r>
        <w:t>с</w:t>
      </w:r>
      <w:r>
        <w:rPr>
          <w:spacing w:val="-3"/>
        </w:rPr>
        <w:t xml:space="preserve"> </w:t>
      </w:r>
      <w:r>
        <w:t>помощью</w:t>
      </w:r>
      <w:r>
        <w:rPr>
          <w:spacing w:val="-2"/>
        </w:rPr>
        <w:t xml:space="preserve"> </w:t>
      </w:r>
      <w:r>
        <w:t>речи;</w:t>
      </w:r>
    </w:p>
    <w:p w:rsidR="006750D4" w:rsidRDefault="003E35A0">
      <w:pPr>
        <w:pStyle w:val="a3"/>
        <w:spacing w:line="276" w:lineRule="auto"/>
      </w:pPr>
      <w:r>
        <w:t>формирование</w:t>
      </w:r>
      <w:r>
        <w:rPr>
          <w:spacing w:val="23"/>
        </w:rPr>
        <w:t xml:space="preserve"> </w:t>
      </w:r>
      <w:r>
        <w:t>познавательных</w:t>
      </w:r>
      <w:r>
        <w:rPr>
          <w:spacing w:val="26"/>
        </w:rPr>
        <w:t xml:space="preserve"> </w:t>
      </w:r>
      <w:r>
        <w:t>интересов</w:t>
      </w:r>
      <w:r>
        <w:rPr>
          <w:spacing w:val="24"/>
        </w:rPr>
        <w:t xml:space="preserve"> </w:t>
      </w:r>
      <w:r>
        <w:t>и</w:t>
      </w:r>
      <w:r>
        <w:rPr>
          <w:spacing w:val="25"/>
        </w:rPr>
        <w:t xml:space="preserve"> </w:t>
      </w:r>
      <w:r>
        <w:t>познавательных</w:t>
      </w:r>
      <w:r>
        <w:rPr>
          <w:spacing w:val="26"/>
        </w:rPr>
        <w:t xml:space="preserve"> </w:t>
      </w:r>
      <w:r>
        <w:t>действий</w:t>
      </w:r>
      <w:r>
        <w:rPr>
          <w:spacing w:val="25"/>
        </w:rPr>
        <w:t xml:space="preserve"> </w:t>
      </w:r>
      <w:r>
        <w:t>ребенка</w:t>
      </w:r>
      <w:r>
        <w:rPr>
          <w:spacing w:val="23"/>
        </w:rPr>
        <w:t xml:space="preserve"> </w:t>
      </w:r>
      <w:r>
        <w:t>в</w:t>
      </w:r>
      <w:r>
        <w:rPr>
          <w:spacing w:val="24"/>
        </w:rPr>
        <w:t xml:space="preserve"> </w:t>
      </w:r>
      <w:r>
        <w:t>речевом</w:t>
      </w:r>
      <w:r>
        <w:rPr>
          <w:spacing w:val="-57"/>
        </w:rPr>
        <w:t xml:space="preserve"> </w:t>
      </w:r>
      <w:r>
        <w:t>общении</w:t>
      </w:r>
      <w:r>
        <w:rPr>
          <w:spacing w:val="-2"/>
        </w:rPr>
        <w:t xml:space="preserve"> </w:t>
      </w:r>
      <w:r>
        <w:t>и деятельности;</w:t>
      </w:r>
    </w:p>
    <w:p w:rsidR="006750D4" w:rsidRDefault="003E35A0">
      <w:pPr>
        <w:pStyle w:val="a3"/>
        <w:tabs>
          <w:tab w:val="left" w:pos="2971"/>
          <w:tab w:val="left" w:pos="6907"/>
          <w:tab w:val="left" w:pos="9361"/>
        </w:tabs>
        <w:spacing w:line="278" w:lineRule="auto"/>
        <w:ind w:right="104"/>
      </w:pPr>
      <w:r>
        <w:t>формирование</w:t>
      </w:r>
      <w:r>
        <w:tab/>
        <w:t>мотивационно-потребностного,</w:t>
      </w:r>
      <w:r>
        <w:tab/>
        <w:t>деятельностного,</w:t>
      </w:r>
      <w:r>
        <w:tab/>
        <w:t>когнитивно-</w:t>
      </w:r>
      <w:r>
        <w:rPr>
          <w:spacing w:val="-57"/>
        </w:rPr>
        <w:t xml:space="preserve"> </w:t>
      </w:r>
      <w:r>
        <w:t>интеллектуального</w:t>
      </w:r>
      <w:r>
        <w:rPr>
          <w:spacing w:val="-1"/>
        </w:rPr>
        <w:t xml:space="preserve"> </w:t>
      </w:r>
      <w:r>
        <w:t>компонентов речевой</w:t>
      </w:r>
      <w:r>
        <w:rPr>
          <w:spacing w:val="-1"/>
        </w:rPr>
        <w:t xml:space="preserve"> </w:t>
      </w:r>
      <w:r>
        <w:t>и читательской</w:t>
      </w:r>
      <w:r>
        <w:rPr>
          <w:spacing w:val="-1"/>
        </w:rPr>
        <w:t xml:space="preserve"> </w:t>
      </w:r>
      <w:r>
        <w:t>культуры;</w:t>
      </w:r>
    </w:p>
    <w:p w:rsidR="006750D4" w:rsidRDefault="003E35A0">
      <w:pPr>
        <w:pStyle w:val="a3"/>
        <w:spacing w:line="276" w:lineRule="auto"/>
        <w:ind w:right="5618"/>
      </w:pPr>
      <w:r>
        <w:t>формирование предпосылок грамотности.</w:t>
      </w:r>
      <w:r>
        <w:rPr>
          <w:spacing w:val="-58"/>
        </w:rPr>
        <w:t xml:space="preserve"> </w:t>
      </w:r>
      <w:r>
        <w:t>Общие</w:t>
      </w:r>
      <w:r>
        <w:rPr>
          <w:spacing w:val="-2"/>
        </w:rPr>
        <w:t xml:space="preserve"> </w:t>
      </w:r>
      <w:r>
        <w:t>задачи:</w:t>
      </w:r>
    </w:p>
    <w:p w:rsidR="006750D4" w:rsidRDefault="003E35A0">
      <w:pPr>
        <w:pStyle w:val="a3"/>
        <w:spacing w:line="276" w:lineRule="auto"/>
        <w:ind w:right="109"/>
        <w:jc w:val="both"/>
      </w:pPr>
      <w:r>
        <w:t>развитие речевого общения с педагогическим работником и другими детьми: способствовать</w:t>
      </w:r>
      <w:r>
        <w:rPr>
          <w:spacing w:val="1"/>
        </w:rPr>
        <w:t xml:space="preserve"> </w:t>
      </w:r>
      <w:r>
        <w:t>овладению речью как средством общения; освоению ситуативных и внеситуативных форм</w:t>
      </w:r>
      <w:r>
        <w:rPr>
          <w:spacing w:val="1"/>
        </w:rPr>
        <w:t xml:space="preserve"> </w:t>
      </w:r>
      <w:r>
        <w:lastRenderedPageBreak/>
        <w:t>речевого</w:t>
      </w:r>
      <w:r>
        <w:rPr>
          <w:spacing w:val="-2"/>
        </w:rPr>
        <w:t xml:space="preserve"> </w:t>
      </w:r>
      <w:r>
        <w:t>общения с</w:t>
      </w:r>
      <w:r>
        <w:rPr>
          <w:spacing w:val="-2"/>
        </w:rPr>
        <w:t xml:space="preserve"> </w:t>
      </w:r>
      <w:r>
        <w:t>педагогическим</w:t>
      </w:r>
      <w:r>
        <w:rPr>
          <w:spacing w:val="-1"/>
        </w:rPr>
        <w:t xml:space="preserve"> </w:t>
      </w:r>
      <w:r>
        <w:t>работником</w:t>
      </w:r>
      <w:r>
        <w:rPr>
          <w:spacing w:val="-2"/>
        </w:rPr>
        <w:t xml:space="preserve"> </w:t>
      </w:r>
      <w:r>
        <w:t>и другими</w:t>
      </w:r>
      <w:r>
        <w:rPr>
          <w:spacing w:val="-1"/>
        </w:rPr>
        <w:t xml:space="preserve"> </w:t>
      </w:r>
      <w:r>
        <w:t>детьми;</w:t>
      </w:r>
    </w:p>
    <w:p w:rsidR="006750D4" w:rsidRDefault="003E35A0">
      <w:pPr>
        <w:pStyle w:val="a3"/>
        <w:spacing w:line="276" w:lineRule="auto"/>
        <w:ind w:right="113"/>
        <w:jc w:val="both"/>
      </w:pPr>
      <w:r>
        <w:t>развитие</w:t>
      </w:r>
      <w:r>
        <w:rPr>
          <w:spacing w:val="1"/>
        </w:rPr>
        <w:t xml:space="preserve"> </w:t>
      </w:r>
      <w:r>
        <w:t>всех</w:t>
      </w:r>
      <w:r>
        <w:rPr>
          <w:spacing w:val="1"/>
        </w:rPr>
        <w:t xml:space="preserve"> </w:t>
      </w:r>
      <w:r>
        <w:t>компонентов</w:t>
      </w:r>
      <w:r>
        <w:rPr>
          <w:spacing w:val="1"/>
        </w:rPr>
        <w:t xml:space="preserve"> </w:t>
      </w:r>
      <w:r>
        <w:t>устной</w:t>
      </w:r>
      <w:r>
        <w:rPr>
          <w:spacing w:val="1"/>
        </w:rPr>
        <w:t xml:space="preserve"> </w:t>
      </w:r>
      <w:r>
        <w:t>речи</w:t>
      </w:r>
      <w:r>
        <w:rPr>
          <w:spacing w:val="1"/>
        </w:rPr>
        <w:t xml:space="preserve"> </w:t>
      </w:r>
      <w:r>
        <w:t>обучающихся:</w:t>
      </w:r>
      <w:r>
        <w:rPr>
          <w:spacing w:val="1"/>
        </w:rPr>
        <w:t xml:space="preserve"> </w:t>
      </w:r>
      <w:r>
        <w:t>фонематического</w:t>
      </w:r>
      <w:r>
        <w:rPr>
          <w:spacing w:val="1"/>
        </w:rPr>
        <w:t xml:space="preserve"> </w:t>
      </w:r>
      <w:r>
        <w:t>восприятия;</w:t>
      </w:r>
      <w:r>
        <w:rPr>
          <w:spacing w:val="1"/>
        </w:rPr>
        <w:t xml:space="preserve"> </w:t>
      </w:r>
      <w:r>
        <w:t>фонетико-фонематической,</w:t>
      </w:r>
      <w:r>
        <w:rPr>
          <w:spacing w:val="-1"/>
        </w:rPr>
        <w:t xml:space="preserve"> </w:t>
      </w:r>
      <w:r>
        <w:t>лексической,</w:t>
      </w:r>
      <w:r>
        <w:rPr>
          <w:spacing w:val="-1"/>
        </w:rPr>
        <w:t xml:space="preserve"> </w:t>
      </w:r>
      <w:r>
        <w:t>грамматической сторон</w:t>
      </w:r>
      <w:r>
        <w:rPr>
          <w:spacing w:val="-1"/>
        </w:rPr>
        <w:t xml:space="preserve"> </w:t>
      </w:r>
      <w:r>
        <w:t>речи;</w:t>
      </w:r>
    </w:p>
    <w:p w:rsidR="006750D4" w:rsidRDefault="003E35A0">
      <w:pPr>
        <w:pStyle w:val="a3"/>
        <w:spacing w:line="278" w:lineRule="auto"/>
        <w:ind w:right="108"/>
        <w:jc w:val="both"/>
      </w:pPr>
      <w:r>
        <w:t>формирование навыков владения языком в его коммуникативной функции - развитие связной</w:t>
      </w:r>
      <w:r>
        <w:rPr>
          <w:spacing w:val="1"/>
        </w:rPr>
        <w:t xml:space="preserve"> </w:t>
      </w:r>
      <w:r>
        <w:t>речи,</w:t>
      </w:r>
      <w:r>
        <w:rPr>
          <w:spacing w:val="-1"/>
        </w:rPr>
        <w:t xml:space="preserve"> </w:t>
      </w:r>
      <w:r>
        <w:t>двух</w:t>
      </w:r>
      <w:r>
        <w:rPr>
          <w:spacing w:val="2"/>
        </w:rPr>
        <w:t xml:space="preserve"> </w:t>
      </w:r>
      <w:r>
        <w:t>форм речевого</w:t>
      </w:r>
      <w:r>
        <w:rPr>
          <w:spacing w:val="-1"/>
        </w:rPr>
        <w:t xml:space="preserve"> </w:t>
      </w:r>
      <w:r>
        <w:t>общения</w:t>
      </w:r>
      <w:r>
        <w:rPr>
          <w:spacing w:val="2"/>
        </w:rPr>
        <w:t xml:space="preserve"> </w:t>
      </w:r>
      <w:r>
        <w:t>-</w:t>
      </w:r>
      <w:r>
        <w:rPr>
          <w:spacing w:val="-1"/>
        </w:rPr>
        <w:t xml:space="preserve"> </w:t>
      </w:r>
      <w:r>
        <w:t>диалога</w:t>
      </w:r>
      <w:r>
        <w:rPr>
          <w:spacing w:val="-2"/>
        </w:rPr>
        <w:t xml:space="preserve"> </w:t>
      </w:r>
      <w:r>
        <w:t>и</w:t>
      </w:r>
      <w:r>
        <w:rPr>
          <w:spacing w:val="-2"/>
        </w:rPr>
        <w:t xml:space="preserve"> </w:t>
      </w:r>
      <w:r>
        <w:t>монолога;</w:t>
      </w:r>
    </w:p>
    <w:p w:rsidR="006750D4" w:rsidRDefault="003E35A0">
      <w:pPr>
        <w:pStyle w:val="a3"/>
        <w:spacing w:line="276" w:lineRule="auto"/>
      </w:pPr>
      <w:r>
        <w:t>практическое овладение нормами речи: развитие звуковой и интонационной культуры речи;</w:t>
      </w:r>
      <w:r>
        <w:rPr>
          <w:spacing w:val="1"/>
        </w:rPr>
        <w:t xml:space="preserve"> </w:t>
      </w:r>
      <w:r>
        <w:t>создание</w:t>
      </w:r>
      <w:r>
        <w:rPr>
          <w:spacing w:val="37"/>
        </w:rPr>
        <w:t xml:space="preserve"> </w:t>
      </w:r>
      <w:r>
        <w:t>условий</w:t>
      </w:r>
      <w:r>
        <w:rPr>
          <w:spacing w:val="37"/>
        </w:rPr>
        <w:t xml:space="preserve"> </w:t>
      </w:r>
      <w:r>
        <w:t>для</w:t>
      </w:r>
      <w:r>
        <w:rPr>
          <w:spacing w:val="36"/>
        </w:rPr>
        <w:t xml:space="preserve"> </w:t>
      </w:r>
      <w:r>
        <w:t>выражения</w:t>
      </w:r>
      <w:r>
        <w:rPr>
          <w:spacing w:val="36"/>
        </w:rPr>
        <w:t xml:space="preserve"> </w:t>
      </w:r>
      <w:r>
        <w:t>своих</w:t>
      </w:r>
      <w:r>
        <w:rPr>
          <w:spacing w:val="38"/>
        </w:rPr>
        <w:t xml:space="preserve"> </w:t>
      </w:r>
      <w:r>
        <w:t>чувств</w:t>
      </w:r>
      <w:r>
        <w:rPr>
          <w:spacing w:val="35"/>
        </w:rPr>
        <w:t xml:space="preserve"> </w:t>
      </w:r>
      <w:r>
        <w:t>и</w:t>
      </w:r>
      <w:r>
        <w:rPr>
          <w:spacing w:val="37"/>
        </w:rPr>
        <w:t xml:space="preserve"> </w:t>
      </w:r>
      <w:r>
        <w:t>мыслей</w:t>
      </w:r>
      <w:r>
        <w:rPr>
          <w:spacing w:val="39"/>
        </w:rPr>
        <w:t xml:space="preserve"> </w:t>
      </w:r>
      <w:r>
        <w:t>с</w:t>
      </w:r>
      <w:r>
        <w:rPr>
          <w:spacing w:val="35"/>
        </w:rPr>
        <w:t xml:space="preserve"> </w:t>
      </w:r>
      <w:r>
        <w:t>помощью</w:t>
      </w:r>
      <w:r>
        <w:rPr>
          <w:spacing w:val="36"/>
        </w:rPr>
        <w:t xml:space="preserve"> </w:t>
      </w:r>
      <w:r>
        <w:t>речи,</w:t>
      </w:r>
      <w:r>
        <w:rPr>
          <w:spacing w:val="36"/>
        </w:rPr>
        <w:t xml:space="preserve"> </w:t>
      </w:r>
      <w:r>
        <w:t>овладение</w:t>
      </w:r>
      <w:r>
        <w:rPr>
          <w:spacing w:val="-57"/>
        </w:rPr>
        <w:t xml:space="preserve"> </w:t>
      </w:r>
      <w:r>
        <w:t>эмоциональной</w:t>
      </w:r>
      <w:r>
        <w:rPr>
          <w:spacing w:val="-3"/>
        </w:rPr>
        <w:t xml:space="preserve"> </w:t>
      </w:r>
      <w:r>
        <w:t>культурой речевых</w:t>
      </w:r>
      <w:r>
        <w:rPr>
          <w:spacing w:val="2"/>
        </w:rPr>
        <w:t xml:space="preserve"> </w:t>
      </w:r>
      <w:r>
        <w:t>высказываний.</w:t>
      </w:r>
    </w:p>
    <w:p w:rsidR="006750D4" w:rsidRDefault="003E35A0">
      <w:pPr>
        <w:pStyle w:val="a3"/>
      </w:pPr>
      <w:r>
        <w:t>Задачи,</w:t>
      </w:r>
      <w:r>
        <w:rPr>
          <w:spacing w:val="-2"/>
        </w:rPr>
        <w:t xml:space="preserve"> </w:t>
      </w:r>
      <w:r>
        <w:t>актуальные</w:t>
      </w:r>
      <w:r>
        <w:rPr>
          <w:spacing w:val="-3"/>
        </w:rPr>
        <w:t xml:space="preserve"> </w:t>
      </w:r>
      <w:r>
        <w:t>для</w:t>
      </w:r>
      <w:r>
        <w:rPr>
          <w:spacing w:val="-1"/>
        </w:rPr>
        <w:t xml:space="preserve"> </w:t>
      </w:r>
      <w:r>
        <w:t>работы</w:t>
      </w:r>
      <w:r>
        <w:rPr>
          <w:spacing w:val="-2"/>
        </w:rPr>
        <w:t xml:space="preserve"> </w:t>
      </w:r>
      <w:r>
        <w:t>с</w:t>
      </w:r>
      <w:r>
        <w:rPr>
          <w:spacing w:val="-2"/>
        </w:rPr>
        <w:t xml:space="preserve"> </w:t>
      </w:r>
      <w:r>
        <w:t>дошкольниками</w:t>
      </w:r>
      <w:r>
        <w:rPr>
          <w:spacing w:val="-1"/>
        </w:rPr>
        <w:t xml:space="preserve"> </w:t>
      </w:r>
      <w:r>
        <w:t>с</w:t>
      </w:r>
      <w:r>
        <w:rPr>
          <w:spacing w:val="-3"/>
        </w:rPr>
        <w:t xml:space="preserve"> </w:t>
      </w:r>
      <w:r>
        <w:t>ЗПР:</w:t>
      </w:r>
    </w:p>
    <w:p w:rsidR="006750D4" w:rsidRDefault="003E35A0">
      <w:pPr>
        <w:pStyle w:val="a3"/>
        <w:spacing w:before="26" w:line="276" w:lineRule="auto"/>
      </w:pPr>
      <w:r>
        <w:t>формирование</w:t>
      </w:r>
      <w:r>
        <w:rPr>
          <w:spacing w:val="13"/>
        </w:rPr>
        <w:t xml:space="preserve"> </w:t>
      </w:r>
      <w:r>
        <w:t>функционального</w:t>
      </w:r>
      <w:r>
        <w:rPr>
          <w:spacing w:val="14"/>
        </w:rPr>
        <w:t xml:space="preserve"> </w:t>
      </w:r>
      <w:r>
        <w:t>базиса</w:t>
      </w:r>
      <w:r>
        <w:rPr>
          <w:spacing w:val="16"/>
        </w:rPr>
        <w:t xml:space="preserve"> </w:t>
      </w:r>
      <w:r>
        <w:t>устной</w:t>
      </w:r>
      <w:r>
        <w:rPr>
          <w:spacing w:val="15"/>
        </w:rPr>
        <w:t xml:space="preserve"> </w:t>
      </w:r>
      <w:r>
        <w:t>речи,</w:t>
      </w:r>
      <w:r>
        <w:rPr>
          <w:spacing w:val="14"/>
        </w:rPr>
        <w:t xml:space="preserve"> </w:t>
      </w:r>
      <w:r>
        <w:t>развитие</w:t>
      </w:r>
      <w:r>
        <w:rPr>
          <w:spacing w:val="13"/>
        </w:rPr>
        <w:t xml:space="preserve"> </w:t>
      </w:r>
      <w:r>
        <w:t>ее</w:t>
      </w:r>
      <w:r>
        <w:rPr>
          <w:spacing w:val="18"/>
        </w:rPr>
        <w:t xml:space="preserve"> </w:t>
      </w:r>
      <w:r>
        <w:t>моторных</w:t>
      </w:r>
      <w:r>
        <w:rPr>
          <w:spacing w:val="16"/>
        </w:rPr>
        <w:t xml:space="preserve"> </w:t>
      </w:r>
      <w:r>
        <w:t>и</w:t>
      </w:r>
      <w:r>
        <w:rPr>
          <w:spacing w:val="15"/>
        </w:rPr>
        <w:t xml:space="preserve"> </w:t>
      </w:r>
      <w:r>
        <w:t>сенсорных</w:t>
      </w:r>
      <w:r>
        <w:rPr>
          <w:spacing w:val="-57"/>
        </w:rPr>
        <w:t xml:space="preserve"> </w:t>
      </w:r>
      <w:r>
        <w:t>компонентов;</w:t>
      </w:r>
    </w:p>
    <w:p w:rsidR="006750D4" w:rsidRDefault="003E35A0">
      <w:pPr>
        <w:pStyle w:val="a3"/>
        <w:spacing w:line="278" w:lineRule="auto"/>
      </w:pPr>
      <w:r>
        <w:t>развитие</w:t>
      </w:r>
      <w:r>
        <w:rPr>
          <w:spacing w:val="15"/>
        </w:rPr>
        <w:t xml:space="preserve"> </w:t>
      </w:r>
      <w:r>
        <w:t>речевой</w:t>
      </w:r>
      <w:r>
        <w:rPr>
          <w:spacing w:val="16"/>
        </w:rPr>
        <w:t xml:space="preserve"> </w:t>
      </w:r>
      <w:r>
        <w:t>мотивации,</w:t>
      </w:r>
      <w:r>
        <w:rPr>
          <w:spacing w:val="16"/>
        </w:rPr>
        <w:t xml:space="preserve"> </w:t>
      </w:r>
      <w:r>
        <w:t>формирование</w:t>
      </w:r>
      <w:r>
        <w:rPr>
          <w:spacing w:val="15"/>
        </w:rPr>
        <w:t xml:space="preserve"> </w:t>
      </w:r>
      <w:r>
        <w:t>способов</w:t>
      </w:r>
      <w:r>
        <w:rPr>
          <w:spacing w:val="15"/>
        </w:rPr>
        <w:t xml:space="preserve"> </w:t>
      </w:r>
      <w:r>
        <w:t>ориентировочных</w:t>
      </w:r>
      <w:r>
        <w:rPr>
          <w:spacing w:val="18"/>
        </w:rPr>
        <w:t xml:space="preserve"> </w:t>
      </w:r>
      <w:r>
        <w:t>действий</w:t>
      </w:r>
      <w:r>
        <w:rPr>
          <w:spacing w:val="16"/>
        </w:rPr>
        <w:t xml:space="preserve"> </w:t>
      </w:r>
      <w:r>
        <w:t>в</w:t>
      </w:r>
      <w:r>
        <w:rPr>
          <w:spacing w:val="16"/>
        </w:rPr>
        <w:t xml:space="preserve"> </w:t>
      </w:r>
      <w:r>
        <w:t>языковом</w:t>
      </w:r>
      <w:r>
        <w:rPr>
          <w:spacing w:val="-57"/>
        </w:rPr>
        <w:t xml:space="preserve"> </w:t>
      </w:r>
      <w:r>
        <w:t>материале;</w:t>
      </w:r>
    </w:p>
    <w:p w:rsidR="006750D4" w:rsidRDefault="003E35A0">
      <w:pPr>
        <w:pStyle w:val="a3"/>
        <w:spacing w:line="276" w:lineRule="auto"/>
        <w:ind w:right="1481"/>
      </w:pPr>
      <w:r>
        <w:t>развитие</w:t>
      </w:r>
      <w:r>
        <w:rPr>
          <w:spacing w:val="-5"/>
        </w:rPr>
        <w:t xml:space="preserve"> </w:t>
      </w:r>
      <w:r>
        <w:t>речи</w:t>
      </w:r>
      <w:r>
        <w:rPr>
          <w:spacing w:val="-3"/>
        </w:rPr>
        <w:t xml:space="preserve"> </w:t>
      </w:r>
      <w:r>
        <w:t>во</w:t>
      </w:r>
      <w:r>
        <w:rPr>
          <w:spacing w:val="-4"/>
        </w:rPr>
        <w:t xml:space="preserve"> </w:t>
      </w:r>
      <w:r>
        <w:t>взаимосвязи</w:t>
      </w:r>
      <w:r>
        <w:rPr>
          <w:spacing w:val="-4"/>
        </w:rPr>
        <w:t xml:space="preserve"> </w:t>
      </w:r>
      <w:r>
        <w:t>с</w:t>
      </w:r>
      <w:r>
        <w:rPr>
          <w:spacing w:val="-4"/>
        </w:rPr>
        <w:t xml:space="preserve"> </w:t>
      </w:r>
      <w:r>
        <w:t>развитием</w:t>
      </w:r>
      <w:r>
        <w:rPr>
          <w:spacing w:val="-4"/>
        </w:rPr>
        <w:t xml:space="preserve"> </w:t>
      </w:r>
      <w:r>
        <w:t>мыслительной</w:t>
      </w:r>
      <w:r>
        <w:rPr>
          <w:spacing w:val="-4"/>
        </w:rPr>
        <w:t xml:space="preserve"> </w:t>
      </w:r>
      <w:r>
        <w:t>деятельности;</w:t>
      </w:r>
      <w:r>
        <w:rPr>
          <w:spacing w:val="-57"/>
        </w:rPr>
        <w:t xml:space="preserve"> </w:t>
      </w:r>
      <w:r>
        <w:t>формирование</w:t>
      </w:r>
      <w:r>
        <w:rPr>
          <w:spacing w:val="-2"/>
        </w:rPr>
        <w:t xml:space="preserve"> </w:t>
      </w:r>
      <w:r>
        <w:t>культуры речи;</w:t>
      </w:r>
    </w:p>
    <w:p w:rsidR="006750D4" w:rsidRDefault="003E35A0">
      <w:pPr>
        <w:pStyle w:val="a3"/>
        <w:spacing w:line="278" w:lineRule="auto"/>
      </w:pPr>
      <w:r>
        <w:t>формирование</w:t>
      </w:r>
      <w:r>
        <w:rPr>
          <w:spacing w:val="44"/>
        </w:rPr>
        <w:t xml:space="preserve"> </w:t>
      </w:r>
      <w:r>
        <w:t>звуковой</w:t>
      </w:r>
      <w:r>
        <w:rPr>
          <w:spacing w:val="47"/>
        </w:rPr>
        <w:t xml:space="preserve"> </w:t>
      </w:r>
      <w:r>
        <w:t>аналитико-синтетической</w:t>
      </w:r>
      <w:r>
        <w:rPr>
          <w:spacing w:val="47"/>
        </w:rPr>
        <w:t xml:space="preserve"> </w:t>
      </w:r>
      <w:r>
        <w:t>активности</w:t>
      </w:r>
      <w:r>
        <w:rPr>
          <w:spacing w:val="47"/>
        </w:rPr>
        <w:t xml:space="preserve"> </w:t>
      </w:r>
      <w:r>
        <w:t>как</w:t>
      </w:r>
      <w:r>
        <w:rPr>
          <w:spacing w:val="46"/>
        </w:rPr>
        <w:t xml:space="preserve"> </w:t>
      </w:r>
      <w:r>
        <w:t>предпосылки</w:t>
      </w:r>
      <w:r>
        <w:rPr>
          <w:spacing w:val="47"/>
        </w:rPr>
        <w:t xml:space="preserve"> </w:t>
      </w:r>
      <w:r>
        <w:t>к</w:t>
      </w:r>
      <w:r>
        <w:rPr>
          <w:spacing w:val="46"/>
        </w:rPr>
        <w:t xml:space="preserve"> </w:t>
      </w:r>
      <w:r>
        <w:t>обучению</w:t>
      </w:r>
      <w:r>
        <w:rPr>
          <w:spacing w:val="-57"/>
        </w:rPr>
        <w:t xml:space="preserve"> </w:t>
      </w:r>
      <w:r>
        <w:t>грамоте.</w:t>
      </w:r>
    </w:p>
    <w:p w:rsidR="006750D4" w:rsidRDefault="003E35A0">
      <w:pPr>
        <w:pStyle w:val="a3"/>
        <w:spacing w:line="276" w:lineRule="auto"/>
      </w:pPr>
      <w:r>
        <w:t>Для</w:t>
      </w:r>
      <w:r>
        <w:rPr>
          <w:spacing w:val="44"/>
        </w:rPr>
        <w:t xml:space="preserve"> </w:t>
      </w:r>
      <w:r>
        <w:t>оптимизации</w:t>
      </w:r>
      <w:r>
        <w:rPr>
          <w:spacing w:val="46"/>
        </w:rPr>
        <w:t xml:space="preserve"> </w:t>
      </w:r>
      <w:r>
        <w:t>образовательной</w:t>
      </w:r>
      <w:r>
        <w:rPr>
          <w:spacing w:val="46"/>
        </w:rPr>
        <w:t xml:space="preserve"> </w:t>
      </w:r>
      <w:r>
        <w:t>деятельности</w:t>
      </w:r>
      <w:r>
        <w:rPr>
          <w:spacing w:val="46"/>
        </w:rPr>
        <w:t xml:space="preserve"> </w:t>
      </w:r>
      <w:r>
        <w:t>необходимо</w:t>
      </w:r>
      <w:r>
        <w:rPr>
          <w:spacing w:val="45"/>
        </w:rPr>
        <w:t xml:space="preserve"> </w:t>
      </w:r>
      <w:r>
        <w:t>определить</w:t>
      </w:r>
      <w:r>
        <w:rPr>
          <w:spacing w:val="45"/>
        </w:rPr>
        <w:t xml:space="preserve"> </w:t>
      </w:r>
      <w:r>
        <w:t>исходный</w:t>
      </w:r>
      <w:r>
        <w:rPr>
          <w:spacing w:val="48"/>
        </w:rPr>
        <w:t xml:space="preserve"> </w:t>
      </w:r>
      <w:r>
        <w:t>уровень</w:t>
      </w:r>
      <w:r>
        <w:rPr>
          <w:spacing w:val="-57"/>
        </w:rPr>
        <w:t xml:space="preserve"> </w:t>
      </w:r>
      <w:r>
        <w:t>речевого</w:t>
      </w:r>
      <w:r>
        <w:rPr>
          <w:spacing w:val="-2"/>
        </w:rPr>
        <w:t xml:space="preserve"> </w:t>
      </w:r>
      <w:r>
        <w:t>развития ребенка.</w:t>
      </w:r>
    </w:p>
    <w:p w:rsidR="002C299A" w:rsidRPr="002C299A" w:rsidRDefault="002C299A" w:rsidP="002C299A">
      <w:pPr>
        <w:adjustRightInd w:val="0"/>
        <w:ind w:firstLine="720"/>
        <w:jc w:val="both"/>
        <w:rPr>
          <w:rFonts w:ascii="Times New Roman CYR" w:hAnsi="Times New Roman CYR" w:cs="Times New Roman CYR"/>
          <w:b/>
          <w:sz w:val="24"/>
          <w:szCs w:val="24"/>
          <w:lang w:eastAsia="ru-RU"/>
        </w:rPr>
      </w:pPr>
      <w:r w:rsidRPr="002C299A">
        <w:rPr>
          <w:rFonts w:ascii="Times New Roman CYR" w:hAnsi="Times New Roman CYR" w:cs="Times New Roman CYR"/>
          <w:b/>
          <w:sz w:val="24"/>
          <w:szCs w:val="24"/>
          <w:lang w:eastAsia="ru-RU"/>
        </w:rPr>
        <w:t>Средняя группа (от 4 до 5 лет):</w:t>
      </w:r>
    </w:p>
    <w:p w:rsidR="002C299A" w:rsidRPr="002C299A" w:rsidRDefault="002C299A" w:rsidP="00A82197">
      <w:pPr>
        <w:adjustRightInd w:val="0"/>
        <w:ind w:left="720" w:firstLine="720"/>
        <w:jc w:val="both"/>
        <w:rPr>
          <w:rFonts w:ascii="Times New Roman CYR" w:hAnsi="Times New Roman CYR" w:cs="Times New Roman CYR"/>
          <w:sz w:val="24"/>
          <w:szCs w:val="24"/>
          <w:lang w:eastAsia="ru-RU"/>
        </w:rPr>
      </w:pPr>
      <w:r w:rsidRPr="002C299A">
        <w:rPr>
          <w:rFonts w:ascii="Times New Roman CYR" w:hAnsi="Times New Roman CYR" w:cs="Times New Roman CYR"/>
          <w:sz w:val="24"/>
          <w:szCs w:val="24"/>
          <w:lang w:eastAsia="ru-RU"/>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2C299A" w:rsidRPr="002C299A" w:rsidRDefault="002C299A" w:rsidP="003133BD">
      <w:pPr>
        <w:adjustRightInd w:val="0"/>
        <w:ind w:left="720" w:firstLine="720"/>
        <w:jc w:val="both"/>
        <w:rPr>
          <w:rFonts w:ascii="Times New Roman CYR" w:hAnsi="Times New Roman CYR" w:cs="Times New Roman CYR"/>
          <w:sz w:val="24"/>
          <w:szCs w:val="24"/>
          <w:lang w:eastAsia="ru-RU"/>
        </w:rPr>
      </w:pPr>
      <w:r w:rsidRPr="002C299A">
        <w:rPr>
          <w:rFonts w:ascii="Times New Roman CYR" w:hAnsi="Times New Roman CYR" w:cs="Times New Roman CYR"/>
          <w:sz w:val="24"/>
          <w:szCs w:val="24"/>
          <w:lang w:eastAsia="ru-RU"/>
        </w:rPr>
        <w:t>2. Развитие всех компонентов устной речи обучающихся:</w:t>
      </w:r>
    </w:p>
    <w:p w:rsidR="002C299A" w:rsidRPr="002C299A" w:rsidRDefault="002C299A" w:rsidP="00A82197">
      <w:pPr>
        <w:adjustRightInd w:val="0"/>
        <w:ind w:left="720"/>
        <w:jc w:val="both"/>
        <w:rPr>
          <w:rFonts w:ascii="Times New Roman CYR" w:hAnsi="Times New Roman CYR" w:cs="Times New Roman CYR"/>
          <w:sz w:val="24"/>
          <w:szCs w:val="24"/>
          <w:lang w:eastAsia="ru-RU"/>
        </w:rPr>
      </w:pPr>
      <w:r w:rsidRPr="002C299A">
        <w:rPr>
          <w:rFonts w:ascii="Times New Roman CYR" w:hAnsi="Times New Roman CYR" w:cs="Times New Roman CYR"/>
          <w:sz w:val="24"/>
          <w:szCs w:val="24"/>
          <w:lang w:eastAsia="ru-RU"/>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2C299A" w:rsidRPr="002C299A" w:rsidRDefault="002C299A" w:rsidP="00A82197">
      <w:pPr>
        <w:adjustRightInd w:val="0"/>
        <w:ind w:left="720"/>
        <w:jc w:val="both"/>
        <w:rPr>
          <w:rFonts w:ascii="Times New Roman CYR" w:hAnsi="Times New Roman CYR" w:cs="Times New Roman CYR"/>
          <w:sz w:val="24"/>
          <w:szCs w:val="24"/>
          <w:lang w:eastAsia="ru-RU"/>
        </w:rPr>
      </w:pPr>
      <w:r w:rsidRPr="002C299A">
        <w:rPr>
          <w:rFonts w:ascii="Times New Roman CYR" w:hAnsi="Times New Roman CYR" w:cs="Times New Roman CYR"/>
          <w:sz w:val="24"/>
          <w:szCs w:val="24"/>
          <w:lang w:eastAsia="ru-RU"/>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2C299A" w:rsidRPr="002C299A" w:rsidRDefault="002C299A" w:rsidP="00A82197">
      <w:pPr>
        <w:adjustRightInd w:val="0"/>
        <w:ind w:left="720"/>
        <w:jc w:val="both"/>
        <w:rPr>
          <w:rFonts w:ascii="Times New Roman CYR" w:hAnsi="Times New Roman CYR" w:cs="Times New Roman CYR"/>
          <w:sz w:val="24"/>
          <w:szCs w:val="24"/>
          <w:lang w:eastAsia="ru-RU"/>
        </w:rPr>
      </w:pPr>
      <w:r w:rsidRPr="002C299A">
        <w:rPr>
          <w:rFonts w:ascii="Times New Roman CYR" w:hAnsi="Times New Roman CYR" w:cs="Times New Roman CYR"/>
          <w:sz w:val="24"/>
          <w:szCs w:val="24"/>
          <w:lang w:eastAsia="ru-RU"/>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2C299A" w:rsidRPr="002C299A" w:rsidRDefault="002C299A" w:rsidP="00A82197">
      <w:pPr>
        <w:adjustRightInd w:val="0"/>
        <w:ind w:left="720"/>
        <w:jc w:val="both"/>
        <w:rPr>
          <w:rFonts w:ascii="Times New Roman CYR" w:hAnsi="Times New Roman CYR" w:cs="Times New Roman CYR"/>
          <w:sz w:val="24"/>
          <w:szCs w:val="24"/>
          <w:lang w:eastAsia="ru-RU"/>
        </w:rPr>
      </w:pPr>
      <w:r w:rsidRPr="002C299A">
        <w:rPr>
          <w:rFonts w:ascii="Times New Roman CYR" w:hAnsi="Times New Roman CYR" w:cs="Times New Roman CYR"/>
          <w:sz w:val="24"/>
          <w:szCs w:val="24"/>
          <w:lang w:eastAsia="ru-RU"/>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w:t>
      </w:r>
      <w:r w:rsidRPr="002C299A">
        <w:rPr>
          <w:rFonts w:ascii="Times New Roman CYR" w:hAnsi="Times New Roman CYR" w:cs="Times New Roman CYR"/>
          <w:sz w:val="24"/>
          <w:szCs w:val="24"/>
          <w:lang w:eastAsia="ru-RU"/>
        </w:rPr>
        <w:lastRenderedPageBreak/>
        <w:t>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2C299A" w:rsidRPr="002C299A" w:rsidRDefault="002C299A" w:rsidP="00A82197">
      <w:pPr>
        <w:adjustRightInd w:val="0"/>
        <w:ind w:left="720"/>
        <w:jc w:val="both"/>
        <w:rPr>
          <w:rFonts w:ascii="Times New Roman CYR" w:hAnsi="Times New Roman CYR" w:cs="Times New Roman CYR"/>
          <w:sz w:val="24"/>
          <w:szCs w:val="24"/>
          <w:lang w:eastAsia="ru-RU"/>
        </w:rPr>
      </w:pPr>
      <w:r w:rsidRPr="002C299A">
        <w:rPr>
          <w:rFonts w:ascii="Times New Roman CYR" w:hAnsi="Times New Roman CYR" w:cs="Times New Roman CYR"/>
          <w:sz w:val="24"/>
          <w:szCs w:val="24"/>
          <w:lang w:eastAsia="ru-RU"/>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6750D4" w:rsidRDefault="003E35A0" w:rsidP="00A82197">
      <w:pPr>
        <w:pStyle w:val="3"/>
        <w:ind w:firstLine="657"/>
        <w:jc w:val="left"/>
      </w:pPr>
      <w:r>
        <w:t>Старшая</w:t>
      </w:r>
      <w:r>
        <w:rPr>
          <w:spacing w:val="-1"/>
        </w:rPr>
        <w:t xml:space="preserve"> </w:t>
      </w:r>
      <w:r>
        <w:t>группа</w:t>
      </w:r>
      <w:r>
        <w:rPr>
          <w:spacing w:val="-1"/>
        </w:rPr>
        <w:t xml:space="preserve"> </w:t>
      </w:r>
      <w:r>
        <w:t>(от 5</w:t>
      </w:r>
      <w:r>
        <w:rPr>
          <w:spacing w:val="-4"/>
        </w:rPr>
        <w:t xml:space="preserve"> </w:t>
      </w:r>
      <w:r>
        <w:t>до</w:t>
      </w:r>
      <w:r>
        <w:rPr>
          <w:spacing w:val="-1"/>
        </w:rPr>
        <w:t xml:space="preserve"> </w:t>
      </w:r>
      <w:r>
        <w:t>6</w:t>
      </w:r>
      <w:r>
        <w:rPr>
          <w:spacing w:val="-1"/>
        </w:rPr>
        <w:t xml:space="preserve"> </w:t>
      </w:r>
      <w:r>
        <w:t>лет):</w:t>
      </w:r>
    </w:p>
    <w:p w:rsidR="006750D4" w:rsidRDefault="003E35A0" w:rsidP="00783E57">
      <w:pPr>
        <w:pStyle w:val="a7"/>
        <w:numPr>
          <w:ilvl w:val="0"/>
          <w:numId w:val="211"/>
        </w:numPr>
        <w:tabs>
          <w:tab w:val="left" w:pos="1185"/>
        </w:tabs>
        <w:spacing w:before="32" w:line="276" w:lineRule="auto"/>
        <w:ind w:right="111" w:firstLine="0"/>
        <w:rPr>
          <w:sz w:val="24"/>
        </w:rPr>
      </w:pPr>
      <w:r>
        <w:rPr>
          <w:sz w:val="24"/>
        </w:rPr>
        <w:t>Развитие</w:t>
      </w:r>
      <w:r>
        <w:rPr>
          <w:spacing w:val="1"/>
          <w:sz w:val="24"/>
        </w:rPr>
        <w:t xml:space="preserve"> </w:t>
      </w:r>
      <w:r>
        <w:rPr>
          <w:sz w:val="24"/>
        </w:rPr>
        <w:t>речевого</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детьми.</w:t>
      </w:r>
      <w:r>
        <w:rPr>
          <w:spacing w:val="1"/>
          <w:sz w:val="24"/>
        </w:rPr>
        <w:t xml:space="preserve"> </w:t>
      </w:r>
      <w:r>
        <w:rPr>
          <w:sz w:val="24"/>
        </w:rPr>
        <w:t>Проявляет</w:t>
      </w:r>
      <w:r>
        <w:rPr>
          <w:spacing w:val="1"/>
          <w:sz w:val="24"/>
        </w:rPr>
        <w:t xml:space="preserve"> </w:t>
      </w:r>
      <w:r>
        <w:rPr>
          <w:sz w:val="24"/>
        </w:rPr>
        <w:t>инициативность и самостоятельность в общении со педагогическим работником и другими</w:t>
      </w:r>
      <w:r>
        <w:rPr>
          <w:spacing w:val="1"/>
          <w:sz w:val="24"/>
        </w:rPr>
        <w:t xml:space="preserve"> </w:t>
      </w:r>
      <w:r>
        <w:rPr>
          <w:sz w:val="24"/>
        </w:rPr>
        <w:t>детьми</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рассказывает</w:t>
      </w:r>
      <w:r>
        <w:rPr>
          <w:spacing w:val="1"/>
          <w:sz w:val="24"/>
        </w:rPr>
        <w:t xml:space="preserve"> </w:t>
      </w:r>
      <w:r>
        <w:rPr>
          <w:sz w:val="24"/>
        </w:rPr>
        <w:t>о</w:t>
      </w:r>
      <w:r>
        <w:rPr>
          <w:spacing w:val="1"/>
          <w:sz w:val="24"/>
        </w:rPr>
        <w:t xml:space="preserve"> </w:t>
      </w:r>
      <w:r>
        <w:rPr>
          <w:sz w:val="24"/>
        </w:rPr>
        <w:t>событиях,</w:t>
      </w:r>
      <w:r>
        <w:rPr>
          <w:spacing w:val="1"/>
          <w:sz w:val="24"/>
        </w:rPr>
        <w:t xml:space="preserve"> </w:t>
      </w:r>
      <w:r>
        <w:rPr>
          <w:sz w:val="24"/>
        </w:rPr>
        <w:t>начинает</w:t>
      </w:r>
      <w:r>
        <w:rPr>
          <w:spacing w:val="1"/>
          <w:sz w:val="24"/>
        </w:rPr>
        <w:t xml:space="preserve"> </w:t>
      </w:r>
      <w:r>
        <w:rPr>
          <w:sz w:val="24"/>
        </w:rPr>
        <w:t>разговор,</w:t>
      </w:r>
      <w:r>
        <w:rPr>
          <w:spacing w:val="1"/>
          <w:sz w:val="24"/>
        </w:rPr>
        <w:t xml:space="preserve"> </w:t>
      </w:r>
      <w:r>
        <w:rPr>
          <w:sz w:val="24"/>
        </w:rPr>
        <w:t>приглашает</w:t>
      </w:r>
      <w:r>
        <w:rPr>
          <w:spacing w:val="1"/>
          <w:sz w:val="24"/>
        </w:rPr>
        <w:t xml:space="preserve"> </w:t>
      </w:r>
      <w:r>
        <w:rPr>
          <w:sz w:val="24"/>
        </w:rPr>
        <w:t>к</w:t>
      </w:r>
      <w:r>
        <w:rPr>
          <w:spacing w:val="1"/>
          <w:sz w:val="24"/>
        </w:rPr>
        <w:t xml:space="preserve"> </w:t>
      </w:r>
      <w:r>
        <w:rPr>
          <w:sz w:val="24"/>
        </w:rPr>
        <w:t>деятельности). Использует разнообразные конструктивные способы взаимодействия с детьми и</w:t>
      </w:r>
      <w:r>
        <w:rPr>
          <w:spacing w:val="-57"/>
          <w:sz w:val="24"/>
        </w:rPr>
        <w:t xml:space="preserve"> </w:t>
      </w:r>
      <w:r>
        <w:rPr>
          <w:sz w:val="24"/>
        </w:rPr>
        <w:t>педагогическим</w:t>
      </w:r>
      <w:r>
        <w:rPr>
          <w:spacing w:val="28"/>
          <w:sz w:val="24"/>
        </w:rPr>
        <w:t xml:space="preserve"> </w:t>
      </w:r>
      <w:r>
        <w:rPr>
          <w:sz w:val="24"/>
        </w:rPr>
        <w:t>работником</w:t>
      </w:r>
      <w:r>
        <w:rPr>
          <w:spacing w:val="28"/>
          <w:sz w:val="24"/>
        </w:rPr>
        <w:t xml:space="preserve"> </w:t>
      </w:r>
      <w:r>
        <w:rPr>
          <w:sz w:val="24"/>
        </w:rPr>
        <w:t>в</w:t>
      </w:r>
      <w:r>
        <w:rPr>
          <w:spacing w:val="28"/>
          <w:sz w:val="24"/>
        </w:rPr>
        <w:t xml:space="preserve"> </w:t>
      </w:r>
      <w:r>
        <w:rPr>
          <w:sz w:val="24"/>
        </w:rPr>
        <w:t>разных</w:t>
      </w:r>
      <w:r>
        <w:rPr>
          <w:spacing w:val="30"/>
          <w:sz w:val="24"/>
        </w:rPr>
        <w:t xml:space="preserve"> </w:t>
      </w:r>
      <w:r>
        <w:rPr>
          <w:sz w:val="24"/>
        </w:rPr>
        <w:t>видах</w:t>
      </w:r>
      <w:r>
        <w:rPr>
          <w:spacing w:val="30"/>
          <w:sz w:val="24"/>
        </w:rPr>
        <w:t xml:space="preserve"> </w:t>
      </w:r>
      <w:r>
        <w:rPr>
          <w:sz w:val="24"/>
        </w:rPr>
        <w:t>деятельности:</w:t>
      </w:r>
      <w:r>
        <w:rPr>
          <w:spacing w:val="29"/>
          <w:sz w:val="24"/>
        </w:rPr>
        <w:t xml:space="preserve"> </w:t>
      </w:r>
      <w:r>
        <w:rPr>
          <w:sz w:val="24"/>
        </w:rPr>
        <w:t>договаривается,</w:t>
      </w:r>
      <w:r>
        <w:rPr>
          <w:spacing w:val="29"/>
          <w:sz w:val="24"/>
        </w:rPr>
        <w:t xml:space="preserve"> </w:t>
      </w:r>
      <w:r>
        <w:rPr>
          <w:sz w:val="24"/>
        </w:rPr>
        <w:t>обменивается</w:t>
      </w:r>
    </w:p>
    <w:p w:rsidR="006750D4" w:rsidRDefault="00A82197">
      <w:pPr>
        <w:pStyle w:val="a3"/>
        <w:spacing w:before="90" w:line="276" w:lineRule="auto"/>
        <w:ind w:right="111"/>
        <w:jc w:val="both"/>
      </w:pPr>
      <w:r>
        <w:t>п</w:t>
      </w:r>
      <w:r w:rsidR="003E35A0">
        <w:t>редметами, распределяет действия при сотрудничестве. В игровой деятельности использует</w:t>
      </w:r>
      <w:r w:rsidR="003E35A0">
        <w:rPr>
          <w:spacing w:val="1"/>
        </w:rPr>
        <w:t xml:space="preserve"> </w:t>
      </w:r>
      <w:r w:rsidR="003E35A0">
        <w:t>элементы</w:t>
      </w:r>
      <w:r w:rsidR="003E35A0">
        <w:rPr>
          <w:spacing w:val="1"/>
        </w:rPr>
        <w:t xml:space="preserve"> </w:t>
      </w:r>
      <w:r w:rsidR="003E35A0">
        <w:t>объяснения</w:t>
      </w:r>
      <w:r w:rsidR="003E35A0">
        <w:rPr>
          <w:spacing w:val="1"/>
        </w:rPr>
        <w:t xml:space="preserve"> </w:t>
      </w:r>
      <w:r w:rsidR="003E35A0">
        <w:t>и</w:t>
      </w:r>
      <w:r w:rsidR="003E35A0">
        <w:rPr>
          <w:spacing w:val="1"/>
        </w:rPr>
        <w:t xml:space="preserve"> </w:t>
      </w:r>
      <w:r w:rsidR="003E35A0">
        <w:t>убеждения</w:t>
      </w:r>
      <w:r w:rsidR="003E35A0">
        <w:rPr>
          <w:spacing w:val="1"/>
        </w:rPr>
        <w:t xml:space="preserve"> </w:t>
      </w:r>
      <w:r w:rsidR="003E35A0">
        <w:t>при</w:t>
      </w:r>
      <w:r w:rsidR="003E35A0">
        <w:rPr>
          <w:spacing w:val="1"/>
        </w:rPr>
        <w:t xml:space="preserve"> </w:t>
      </w:r>
      <w:r w:rsidR="003E35A0">
        <w:t>сговоре</w:t>
      </w:r>
      <w:r w:rsidR="003E35A0">
        <w:rPr>
          <w:spacing w:val="1"/>
        </w:rPr>
        <w:t xml:space="preserve"> </w:t>
      </w:r>
      <w:r w:rsidR="003E35A0">
        <w:t>на</w:t>
      </w:r>
      <w:r w:rsidR="003E35A0">
        <w:rPr>
          <w:spacing w:val="1"/>
        </w:rPr>
        <w:t xml:space="preserve"> </w:t>
      </w:r>
      <w:r w:rsidR="003E35A0">
        <w:t>игру,</w:t>
      </w:r>
      <w:r w:rsidR="003E35A0">
        <w:rPr>
          <w:spacing w:val="1"/>
        </w:rPr>
        <w:t xml:space="preserve"> </w:t>
      </w:r>
      <w:r w:rsidR="003E35A0">
        <w:t>разрешении</w:t>
      </w:r>
      <w:r w:rsidR="003E35A0">
        <w:rPr>
          <w:spacing w:val="61"/>
        </w:rPr>
        <w:t xml:space="preserve"> </w:t>
      </w:r>
      <w:r w:rsidR="003E35A0">
        <w:t>конфликтов,</w:t>
      </w:r>
      <w:r w:rsidR="003E35A0">
        <w:rPr>
          <w:spacing w:val="1"/>
        </w:rPr>
        <w:t xml:space="preserve"> </w:t>
      </w:r>
      <w:r w:rsidR="003E35A0">
        <w:t>поддерживает</w:t>
      </w:r>
      <w:r w:rsidR="003E35A0">
        <w:rPr>
          <w:spacing w:val="1"/>
        </w:rPr>
        <w:t xml:space="preserve"> </w:t>
      </w:r>
      <w:r w:rsidR="003E35A0">
        <w:t>высказывания</w:t>
      </w:r>
      <w:r w:rsidR="003E35A0">
        <w:rPr>
          <w:spacing w:val="1"/>
        </w:rPr>
        <w:t xml:space="preserve"> </w:t>
      </w:r>
      <w:r w:rsidR="003E35A0">
        <w:t>партнеров.</w:t>
      </w:r>
      <w:r w:rsidR="003E35A0">
        <w:rPr>
          <w:spacing w:val="1"/>
        </w:rPr>
        <w:t xml:space="preserve"> </w:t>
      </w:r>
      <w:r w:rsidR="003E35A0">
        <w:t>Адекватно</w:t>
      </w:r>
      <w:r w:rsidR="003E35A0">
        <w:rPr>
          <w:spacing w:val="1"/>
        </w:rPr>
        <w:t xml:space="preserve"> </w:t>
      </w:r>
      <w:r w:rsidR="003E35A0">
        <w:t>и</w:t>
      </w:r>
      <w:r w:rsidR="003E35A0">
        <w:rPr>
          <w:spacing w:val="1"/>
        </w:rPr>
        <w:t xml:space="preserve"> </w:t>
      </w:r>
      <w:r w:rsidR="003E35A0">
        <w:t>осознанно</w:t>
      </w:r>
      <w:r w:rsidR="003E35A0">
        <w:rPr>
          <w:spacing w:val="1"/>
        </w:rPr>
        <w:t xml:space="preserve"> </w:t>
      </w:r>
      <w:r w:rsidR="003E35A0">
        <w:t>использует</w:t>
      </w:r>
      <w:r w:rsidR="003E35A0">
        <w:rPr>
          <w:spacing w:val="1"/>
        </w:rPr>
        <w:t xml:space="preserve"> </w:t>
      </w:r>
      <w:r w:rsidR="003E35A0">
        <w:t>разнообразные</w:t>
      </w:r>
      <w:r w:rsidR="003E35A0">
        <w:rPr>
          <w:spacing w:val="1"/>
        </w:rPr>
        <w:t xml:space="preserve"> </w:t>
      </w:r>
      <w:r w:rsidR="003E35A0">
        <w:t>невербальные</w:t>
      </w:r>
      <w:r w:rsidR="003E35A0">
        <w:rPr>
          <w:spacing w:val="-3"/>
        </w:rPr>
        <w:t xml:space="preserve"> </w:t>
      </w:r>
      <w:r w:rsidR="003E35A0">
        <w:t>средства</w:t>
      </w:r>
      <w:r w:rsidR="003E35A0">
        <w:rPr>
          <w:spacing w:val="1"/>
        </w:rPr>
        <w:t xml:space="preserve"> </w:t>
      </w:r>
      <w:r w:rsidR="003E35A0">
        <w:t>общения: мимику,</w:t>
      </w:r>
      <w:r w:rsidR="003E35A0">
        <w:rPr>
          <w:spacing w:val="-1"/>
        </w:rPr>
        <w:t xml:space="preserve"> </w:t>
      </w:r>
      <w:r w:rsidR="003E35A0">
        <w:t>жесты, действия.</w:t>
      </w:r>
    </w:p>
    <w:p w:rsidR="006750D4" w:rsidRDefault="003E35A0" w:rsidP="00783E57">
      <w:pPr>
        <w:pStyle w:val="a7"/>
        <w:numPr>
          <w:ilvl w:val="0"/>
          <w:numId w:val="211"/>
        </w:numPr>
        <w:tabs>
          <w:tab w:val="left" w:pos="1024"/>
        </w:tabs>
        <w:ind w:left="1023" w:hanging="241"/>
        <w:rPr>
          <w:sz w:val="24"/>
        </w:rPr>
      </w:pPr>
      <w:r>
        <w:rPr>
          <w:sz w:val="24"/>
        </w:rPr>
        <w:t>Развитие</w:t>
      </w:r>
      <w:r>
        <w:rPr>
          <w:spacing w:val="-5"/>
          <w:sz w:val="24"/>
        </w:rPr>
        <w:t xml:space="preserve"> </w:t>
      </w:r>
      <w:r>
        <w:rPr>
          <w:sz w:val="24"/>
        </w:rPr>
        <w:t>всех</w:t>
      </w:r>
      <w:r>
        <w:rPr>
          <w:spacing w:val="-2"/>
          <w:sz w:val="24"/>
        </w:rPr>
        <w:t xml:space="preserve"> </w:t>
      </w:r>
      <w:r>
        <w:rPr>
          <w:sz w:val="24"/>
        </w:rPr>
        <w:t>компонентов</w:t>
      </w:r>
      <w:r>
        <w:rPr>
          <w:spacing w:val="-2"/>
          <w:sz w:val="24"/>
        </w:rPr>
        <w:t xml:space="preserve"> </w:t>
      </w:r>
      <w:r>
        <w:rPr>
          <w:sz w:val="24"/>
        </w:rPr>
        <w:t>устной</w:t>
      </w:r>
      <w:r>
        <w:rPr>
          <w:spacing w:val="-4"/>
          <w:sz w:val="24"/>
        </w:rPr>
        <w:t xml:space="preserve"> </w:t>
      </w:r>
      <w:r>
        <w:rPr>
          <w:sz w:val="24"/>
        </w:rPr>
        <w:t>речи</w:t>
      </w:r>
      <w:r>
        <w:rPr>
          <w:spacing w:val="-4"/>
          <w:sz w:val="24"/>
        </w:rPr>
        <w:t xml:space="preserve"> </w:t>
      </w:r>
      <w:r>
        <w:rPr>
          <w:sz w:val="24"/>
        </w:rPr>
        <w:t>обучающихся:</w:t>
      </w:r>
    </w:p>
    <w:p w:rsidR="006750D4" w:rsidRDefault="003E35A0">
      <w:pPr>
        <w:pStyle w:val="a3"/>
        <w:spacing w:before="44" w:line="276" w:lineRule="auto"/>
        <w:ind w:right="106"/>
        <w:jc w:val="both"/>
      </w:pPr>
      <w:r>
        <w:t>лексическая</w:t>
      </w:r>
      <w:r>
        <w:rPr>
          <w:spacing w:val="1"/>
        </w:rPr>
        <w:t xml:space="preserve"> </w:t>
      </w:r>
      <w:r>
        <w:t>сторона</w:t>
      </w:r>
      <w:r>
        <w:rPr>
          <w:spacing w:val="1"/>
        </w:rPr>
        <w:t xml:space="preserve"> </w:t>
      </w:r>
      <w:r>
        <w:t>речи:</w:t>
      </w:r>
      <w:r>
        <w:rPr>
          <w:spacing w:val="1"/>
        </w:rPr>
        <w:t xml:space="preserve"> </w:t>
      </w:r>
      <w:r>
        <w:t>словарь</w:t>
      </w:r>
      <w:r>
        <w:rPr>
          <w:spacing w:val="1"/>
        </w:rPr>
        <w:t xml:space="preserve"> </w:t>
      </w:r>
      <w:r>
        <w:t>расширился</w:t>
      </w:r>
      <w:r>
        <w:rPr>
          <w:spacing w:val="1"/>
        </w:rPr>
        <w:t xml:space="preserve"> </w:t>
      </w:r>
      <w:r>
        <w:t>за</w:t>
      </w:r>
      <w:r>
        <w:rPr>
          <w:spacing w:val="1"/>
        </w:rPr>
        <w:t xml:space="preserve"> </w:t>
      </w:r>
      <w:r>
        <w:t>счет</w:t>
      </w:r>
      <w:r>
        <w:rPr>
          <w:spacing w:val="1"/>
        </w:rPr>
        <w:t xml:space="preserve"> </w:t>
      </w:r>
      <w:r>
        <w:t>слов,</w:t>
      </w:r>
      <w:r>
        <w:rPr>
          <w:spacing w:val="1"/>
        </w:rPr>
        <w:t xml:space="preserve"> </w:t>
      </w:r>
      <w:r>
        <w:t>обозначающих</w:t>
      </w:r>
      <w:r>
        <w:rPr>
          <w:spacing w:val="1"/>
        </w:rPr>
        <w:t xml:space="preserve"> </w:t>
      </w:r>
      <w:r>
        <w:t>названия</w:t>
      </w:r>
      <w:r>
        <w:rPr>
          <w:spacing w:val="1"/>
        </w:rPr>
        <w:t xml:space="preserve"> </w:t>
      </w:r>
      <w:r>
        <w:t>профессий, учреждений, предметов и инструментов труда, техники, помогающей в работе,</w:t>
      </w:r>
      <w:r>
        <w:rPr>
          <w:spacing w:val="1"/>
        </w:rPr>
        <w:t xml:space="preserve"> </w:t>
      </w:r>
      <w:r>
        <w:t>трудовых действий и качества их выполнения. Называет личностные характеристики человека:</w:t>
      </w:r>
      <w:r>
        <w:rPr>
          <w:spacing w:val="-57"/>
        </w:rPr>
        <w:t xml:space="preserve"> </w:t>
      </w:r>
      <w:r>
        <w:t>честность,</w:t>
      </w:r>
      <w:r>
        <w:rPr>
          <w:spacing w:val="1"/>
        </w:rPr>
        <w:t xml:space="preserve"> </w:t>
      </w:r>
      <w:r>
        <w:t>справедливость,</w:t>
      </w:r>
      <w:r>
        <w:rPr>
          <w:spacing w:val="1"/>
        </w:rPr>
        <w:t xml:space="preserve"> </w:t>
      </w:r>
      <w:r>
        <w:t>доброта,</w:t>
      </w:r>
      <w:r>
        <w:rPr>
          <w:spacing w:val="1"/>
        </w:rPr>
        <w:t xml:space="preserve"> </w:t>
      </w:r>
      <w:r>
        <w:t>заботливость,</w:t>
      </w:r>
      <w:r>
        <w:rPr>
          <w:spacing w:val="1"/>
        </w:rPr>
        <w:t xml:space="preserve"> </w:t>
      </w:r>
      <w:r>
        <w:t>верность,</w:t>
      </w:r>
      <w:r>
        <w:rPr>
          <w:spacing w:val="1"/>
        </w:rPr>
        <w:t xml:space="preserve"> </w:t>
      </w:r>
      <w:r>
        <w:t>его</w:t>
      </w:r>
      <w:r>
        <w:rPr>
          <w:spacing w:val="1"/>
        </w:rPr>
        <w:t xml:space="preserve"> </w:t>
      </w:r>
      <w:r>
        <w:t>состояние</w:t>
      </w:r>
      <w:r>
        <w:rPr>
          <w:spacing w:val="1"/>
        </w:rPr>
        <w:t xml:space="preserve"> </w:t>
      </w:r>
      <w:r>
        <w:t>и</w:t>
      </w:r>
      <w:r>
        <w:rPr>
          <w:spacing w:val="1"/>
        </w:rPr>
        <w:t xml:space="preserve"> </w:t>
      </w:r>
      <w:r>
        <w:t>настроение,</w:t>
      </w:r>
      <w:r>
        <w:rPr>
          <w:spacing w:val="1"/>
        </w:rPr>
        <w:t xml:space="preserve"> </w:t>
      </w:r>
      <w:r>
        <w:t>внутренние</w:t>
      </w:r>
      <w:r>
        <w:rPr>
          <w:spacing w:val="1"/>
        </w:rPr>
        <w:t xml:space="preserve"> </w:t>
      </w:r>
      <w:r>
        <w:t>переживания,</w:t>
      </w:r>
      <w:r>
        <w:rPr>
          <w:spacing w:val="1"/>
        </w:rPr>
        <w:t xml:space="preserve"> </w:t>
      </w:r>
      <w:r>
        <w:t>социально-нравственные</w:t>
      </w:r>
      <w:r>
        <w:rPr>
          <w:spacing w:val="1"/>
        </w:rPr>
        <w:t xml:space="preserve"> </w:t>
      </w:r>
      <w:r>
        <w:t>категории:</w:t>
      </w:r>
      <w:r>
        <w:rPr>
          <w:spacing w:val="1"/>
        </w:rPr>
        <w:t xml:space="preserve"> </w:t>
      </w:r>
      <w:r>
        <w:t>добрый,</w:t>
      </w:r>
      <w:r>
        <w:rPr>
          <w:spacing w:val="1"/>
        </w:rPr>
        <w:t xml:space="preserve"> </w:t>
      </w:r>
      <w:r>
        <w:t>злой,</w:t>
      </w:r>
      <w:r>
        <w:rPr>
          <w:spacing w:val="1"/>
        </w:rPr>
        <w:t xml:space="preserve"> </w:t>
      </w:r>
      <w:r>
        <w:t>вежливый,</w:t>
      </w:r>
      <w:r>
        <w:rPr>
          <w:spacing w:val="1"/>
        </w:rPr>
        <w:t xml:space="preserve"> </w:t>
      </w:r>
      <w:r>
        <w:t>трудолюбивый,</w:t>
      </w:r>
      <w:r>
        <w:rPr>
          <w:spacing w:val="1"/>
        </w:rPr>
        <w:t xml:space="preserve"> </w:t>
      </w:r>
      <w:r>
        <w:t>честный,</w:t>
      </w:r>
      <w:r>
        <w:rPr>
          <w:spacing w:val="1"/>
        </w:rPr>
        <w:t xml:space="preserve"> </w:t>
      </w:r>
      <w:r>
        <w:t>оттенки</w:t>
      </w:r>
      <w:r>
        <w:rPr>
          <w:spacing w:val="1"/>
        </w:rPr>
        <w:t xml:space="preserve"> </w:t>
      </w:r>
      <w:r>
        <w:t>цвета</w:t>
      </w:r>
      <w:r>
        <w:rPr>
          <w:spacing w:val="1"/>
        </w:rPr>
        <w:t xml:space="preserve"> </w:t>
      </w:r>
      <w:r>
        <w:t>(розовый,</w:t>
      </w:r>
      <w:r>
        <w:rPr>
          <w:spacing w:val="1"/>
        </w:rPr>
        <w:t xml:space="preserve"> </w:t>
      </w:r>
      <w:r>
        <w:t>бежевый,</w:t>
      </w:r>
      <w:r>
        <w:rPr>
          <w:spacing w:val="61"/>
        </w:rPr>
        <w:t xml:space="preserve"> </w:t>
      </w:r>
      <w:r>
        <w:t>зеленовато-голубоватый.).</w:t>
      </w:r>
      <w:r>
        <w:rPr>
          <w:spacing w:val="1"/>
        </w:rPr>
        <w:t xml:space="preserve"> </w:t>
      </w:r>
      <w:r>
        <w:t>Освоены способы обобщения - объединения предметов в группы по существенным признакам</w:t>
      </w:r>
      <w:r>
        <w:rPr>
          <w:spacing w:val="1"/>
        </w:rPr>
        <w:t xml:space="preserve"> </w:t>
      </w:r>
      <w:r>
        <w:t>(посуда,</w:t>
      </w:r>
      <w:r>
        <w:rPr>
          <w:spacing w:val="1"/>
        </w:rPr>
        <w:t xml:space="preserve"> </w:t>
      </w:r>
      <w:r>
        <w:t>мебель,</w:t>
      </w:r>
      <w:r>
        <w:rPr>
          <w:spacing w:val="1"/>
        </w:rPr>
        <w:t xml:space="preserve"> </w:t>
      </w:r>
      <w:r>
        <w:t>одежда,</w:t>
      </w:r>
      <w:r>
        <w:rPr>
          <w:spacing w:val="1"/>
        </w:rPr>
        <w:t xml:space="preserve"> </w:t>
      </w:r>
      <w:r>
        <w:t>обувь,</w:t>
      </w:r>
      <w:r>
        <w:rPr>
          <w:spacing w:val="1"/>
        </w:rPr>
        <w:t xml:space="preserve"> </w:t>
      </w:r>
      <w:r>
        <w:t>головные</w:t>
      </w:r>
      <w:r>
        <w:rPr>
          <w:spacing w:val="1"/>
        </w:rPr>
        <w:t xml:space="preserve"> </w:t>
      </w:r>
      <w:r>
        <w:t>уборы,</w:t>
      </w:r>
      <w:r>
        <w:rPr>
          <w:spacing w:val="1"/>
        </w:rPr>
        <w:t xml:space="preserve"> </w:t>
      </w:r>
      <w:r>
        <w:t>постельные</w:t>
      </w:r>
      <w:r>
        <w:rPr>
          <w:spacing w:val="1"/>
        </w:rPr>
        <w:t xml:space="preserve"> </w:t>
      </w:r>
      <w:r>
        <w:t>принадлежности,</w:t>
      </w:r>
      <w:r>
        <w:rPr>
          <w:spacing w:val="1"/>
        </w:rPr>
        <w:t xml:space="preserve"> </w:t>
      </w:r>
      <w:r>
        <w:t>транспорт,</w:t>
      </w:r>
      <w:r>
        <w:rPr>
          <w:spacing w:val="1"/>
        </w:rPr>
        <w:t xml:space="preserve"> </w:t>
      </w:r>
      <w:r>
        <w:t>домашние животные, дикие звери, овощи, фрукты). Употребляет в речи синонимы, антонимы,</w:t>
      </w:r>
      <w:r>
        <w:rPr>
          <w:spacing w:val="1"/>
        </w:rPr>
        <w:t xml:space="preserve"> </w:t>
      </w:r>
      <w:r>
        <w:t>оттенки значений слов, многозначные слова. Использует в процессе речевого общения слова,</w:t>
      </w:r>
      <w:r>
        <w:rPr>
          <w:spacing w:val="1"/>
        </w:rPr>
        <w:t xml:space="preserve"> </w:t>
      </w:r>
      <w:r>
        <w:t>передающие</w:t>
      </w:r>
      <w:r>
        <w:rPr>
          <w:spacing w:val="1"/>
        </w:rPr>
        <w:t xml:space="preserve"> </w:t>
      </w:r>
      <w:r>
        <w:t>эмоции,</w:t>
      </w:r>
      <w:r>
        <w:rPr>
          <w:spacing w:val="1"/>
        </w:rPr>
        <w:t xml:space="preserve"> </w:t>
      </w:r>
      <w:r>
        <w:t>настроение</w:t>
      </w:r>
      <w:r>
        <w:rPr>
          <w:spacing w:val="1"/>
        </w:rPr>
        <w:t xml:space="preserve"> </w:t>
      </w:r>
      <w:r>
        <w:t>и</w:t>
      </w:r>
      <w:r>
        <w:rPr>
          <w:spacing w:val="1"/>
        </w:rPr>
        <w:t xml:space="preserve"> </w:t>
      </w:r>
      <w:r>
        <w:t>состояние</w:t>
      </w:r>
      <w:r>
        <w:rPr>
          <w:spacing w:val="1"/>
        </w:rPr>
        <w:t xml:space="preserve"> </w:t>
      </w:r>
      <w:r>
        <w:t>человека</w:t>
      </w:r>
      <w:r>
        <w:rPr>
          <w:spacing w:val="1"/>
        </w:rPr>
        <w:t xml:space="preserve"> </w:t>
      </w:r>
      <w:r>
        <w:t>(грустит,</w:t>
      </w:r>
      <w:r>
        <w:rPr>
          <w:spacing w:val="1"/>
        </w:rPr>
        <w:t xml:space="preserve"> </w:t>
      </w:r>
      <w:r>
        <w:t>переживает,</w:t>
      </w:r>
      <w:r>
        <w:rPr>
          <w:spacing w:val="1"/>
        </w:rPr>
        <w:t xml:space="preserve"> </w:t>
      </w:r>
      <w:r>
        <w:t>расстроен,</w:t>
      </w:r>
      <w:r>
        <w:rPr>
          <w:spacing w:val="1"/>
        </w:rPr>
        <w:t xml:space="preserve"> </w:t>
      </w:r>
      <w:r>
        <w:t>радуется,</w:t>
      </w:r>
      <w:r>
        <w:rPr>
          <w:spacing w:val="3"/>
        </w:rPr>
        <w:t xml:space="preserve"> </w:t>
      </w:r>
      <w:r>
        <w:t>удивляется, испуган, боится);</w:t>
      </w:r>
    </w:p>
    <w:p w:rsidR="006750D4" w:rsidRDefault="003E35A0">
      <w:pPr>
        <w:pStyle w:val="a3"/>
        <w:tabs>
          <w:tab w:val="left" w:pos="2116"/>
          <w:tab w:val="left" w:pos="2718"/>
          <w:tab w:val="left" w:pos="3682"/>
          <w:tab w:val="left" w:pos="4206"/>
          <w:tab w:val="left" w:pos="5849"/>
          <w:tab w:val="left" w:pos="6085"/>
          <w:tab w:val="left" w:pos="7107"/>
          <w:tab w:val="left" w:pos="7774"/>
          <w:tab w:val="left" w:pos="7973"/>
          <w:tab w:val="left" w:pos="8896"/>
          <w:tab w:val="left" w:pos="9317"/>
          <w:tab w:val="left" w:pos="9779"/>
        </w:tabs>
        <w:spacing w:before="1" w:line="276" w:lineRule="auto"/>
        <w:ind w:right="104"/>
      </w:pPr>
      <w:r>
        <w:t>грамматический</w:t>
      </w:r>
      <w:r>
        <w:rPr>
          <w:spacing w:val="28"/>
        </w:rPr>
        <w:t xml:space="preserve"> </w:t>
      </w:r>
      <w:r>
        <w:t>строй</w:t>
      </w:r>
      <w:r>
        <w:rPr>
          <w:spacing w:val="24"/>
        </w:rPr>
        <w:t xml:space="preserve"> </w:t>
      </w:r>
      <w:r>
        <w:t>речи:</w:t>
      </w:r>
      <w:r>
        <w:rPr>
          <w:spacing w:val="28"/>
        </w:rPr>
        <w:t xml:space="preserve"> </w:t>
      </w:r>
      <w:r>
        <w:t>в</w:t>
      </w:r>
      <w:r>
        <w:rPr>
          <w:spacing w:val="27"/>
        </w:rPr>
        <w:t xml:space="preserve"> </w:t>
      </w:r>
      <w:r>
        <w:t>речи</w:t>
      </w:r>
      <w:r>
        <w:rPr>
          <w:spacing w:val="28"/>
        </w:rPr>
        <w:t xml:space="preserve"> </w:t>
      </w:r>
      <w:r>
        <w:t>наблюдается</w:t>
      </w:r>
      <w:r>
        <w:rPr>
          <w:spacing w:val="27"/>
        </w:rPr>
        <w:t xml:space="preserve"> </w:t>
      </w:r>
      <w:r>
        <w:t>многообразие</w:t>
      </w:r>
      <w:r>
        <w:rPr>
          <w:spacing w:val="27"/>
        </w:rPr>
        <w:t xml:space="preserve"> </w:t>
      </w:r>
      <w:r>
        <w:t>синтаксических</w:t>
      </w:r>
      <w:r>
        <w:rPr>
          <w:spacing w:val="27"/>
        </w:rPr>
        <w:t xml:space="preserve"> </w:t>
      </w:r>
      <w:r>
        <w:t>конструкций.</w:t>
      </w:r>
      <w:r>
        <w:rPr>
          <w:spacing w:val="-57"/>
        </w:rPr>
        <w:t xml:space="preserve"> </w:t>
      </w:r>
      <w:r>
        <w:t>Правильно</w:t>
      </w:r>
      <w:r>
        <w:tab/>
        <w:t>используется</w:t>
      </w:r>
      <w:r>
        <w:tab/>
        <w:t>предложно-падежная</w:t>
      </w:r>
      <w:r>
        <w:tab/>
        <w:t>система</w:t>
      </w:r>
      <w:r>
        <w:tab/>
        <w:t>языка.</w:t>
      </w:r>
      <w:r>
        <w:tab/>
      </w:r>
      <w:r>
        <w:tab/>
        <w:t>Может</w:t>
      </w:r>
      <w:r>
        <w:tab/>
        <w:t>делать</w:t>
      </w:r>
      <w:r>
        <w:tab/>
        <w:t>простые</w:t>
      </w:r>
      <w:r>
        <w:rPr>
          <w:spacing w:val="-57"/>
        </w:rPr>
        <w:t xml:space="preserve"> </w:t>
      </w:r>
      <w:r>
        <w:t>грамматические</w:t>
      </w:r>
      <w:r>
        <w:tab/>
        <w:t>обобщения,</w:t>
      </w:r>
      <w:r>
        <w:tab/>
        <w:t>восстановить</w:t>
      </w:r>
      <w:r>
        <w:tab/>
        <w:t>грамматическое</w:t>
      </w:r>
      <w:r>
        <w:tab/>
        <w:t>оформление</w:t>
      </w:r>
      <w:r>
        <w:tab/>
        <w:t>неправильно</w:t>
      </w:r>
      <w:r>
        <w:rPr>
          <w:spacing w:val="-57"/>
        </w:rPr>
        <w:t xml:space="preserve"> </w:t>
      </w:r>
      <w:r>
        <w:t>построенного</w:t>
      </w:r>
      <w:r>
        <w:rPr>
          <w:spacing w:val="11"/>
        </w:rPr>
        <w:t xml:space="preserve"> </w:t>
      </w:r>
      <w:r>
        <w:t>высказывания.</w:t>
      </w:r>
      <w:r>
        <w:rPr>
          <w:spacing w:val="12"/>
        </w:rPr>
        <w:t xml:space="preserve"> </w:t>
      </w:r>
      <w:r>
        <w:t>Практически</w:t>
      </w:r>
      <w:r>
        <w:rPr>
          <w:spacing w:val="12"/>
        </w:rPr>
        <w:t xml:space="preserve"> </w:t>
      </w:r>
      <w:r>
        <w:t>всегда</w:t>
      </w:r>
      <w:r>
        <w:rPr>
          <w:spacing w:val="11"/>
        </w:rPr>
        <w:t xml:space="preserve"> </w:t>
      </w:r>
      <w:r>
        <w:t>грамматически</w:t>
      </w:r>
      <w:r>
        <w:rPr>
          <w:spacing w:val="13"/>
        </w:rPr>
        <w:t xml:space="preserve"> </w:t>
      </w:r>
      <w:r>
        <w:t>правильно</w:t>
      </w:r>
      <w:r>
        <w:rPr>
          <w:spacing w:val="10"/>
        </w:rPr>
        <w:t xml:space="preserve"> </w:t>
      </w:r>
      <w:r>
        <w:t>использует</w:t>
      </w:r>
      <w:r>
        <w:rPr>
          <w:spacing w:val="12"/>
        </w:rPr>
        <w:t xml:space="preserve"> </w:t>
      </w:r>
      <w:r>
        <w:t>в</w:t>
      </w:r>
      <w:r>
        <w:rPr>
          <w:spacing w:val="12"/>
        </w:rPr>
        <w:t xml:space="preserve"> </w:t>
      </w:r>
      <w:r>
        <w:t>речи</w:t>
      </w:r>
      <w:r>
        <w:rPr>
          <w:spacing w:val="-57"/>
        </w:rPr>
        <w:t xml:space="preserve"> </w:t>
      </w:r>
      <w:r>
        <w:t>существительные в родительном падеже единственного и множественного числа;</w:t>
      </w:r>
      <w:r>
        <w:rPr>
          <w:spacing w:val="1"/>
        </w:rPr>
        <w:t xml:space="preserve"> </w:t>
      </w:r>
      <w:r>
        <w:t>произносительная</w:t>
      </w:r>
      <w:r>
        <w:rPr>
          <w:spacing w:val="18"/>
        </w:rPr>
        <w:t xml:space="preserve"> </w:t>
      </w:r>
      <w:r>
        <w:t>сторона</w:t>
      </w:r>
      <w:r>
        <w:rPr>
          <w:spacing w:val="17"/>
        </w:rPr>
        <w:t xml:space="preserve"> </w:t>
      </w:r>
      <w:r>
        <w:t>речи:</w:t>
      </w:r>
      <w:r>
        <w:rPr>
          <w:spacing w:val="18"/>
        </w:rPr>
        <w:t xml:space="preserve"> </w:t>
      </w:r>
      <w:r>
        <w:t>чисто</w:t>
      </w:r>
      <w:r>
        <w:rPr>
          <w:spacing w:val="18"/>
        </w:rPr>
        <w:t xml:space="preserve"> </w:t>
      </w:r>
      <w:r>
        <w:t>произносит</w:t>
      </w:r>
      <w:r>
        <w:rPr>
          <w:spacing w:val="18"/>
        </w:rPr>
        <w:t xml:space="preserve"> </w:t>
      </w:r>
      <w:r>
        <w:t>все</w:t>
      </w:r>
      <w:r>
        <w:rPr>
          <w:spacing w:val="17"/>
        </w:rPr>
        <w:t xml:space="preserve"> </w:t>
      </w:r>
      <w:r>
        <w:t>звуки</w:t>
      </w:r>
      <w:r>
        <w:rPr>
          <w:spacing w:val="19"/>
        </w:rPr>
        <w:t xml:space="preserve"> </w:t>
      </w:r>
      <w:r>
        <w:t>родного</w:t>
      </w:r>
      <w:r>
        <w:rPr>
          <w:spacing w:val="18"/>
        </w:rPr>
        <w:t xml:space="preserve"> </w:t>
      </w:r>
      <w:r>
        <w:t>языка.</w:t>
      </w:r>
      <w:r>
        <w:rPr>
          <w:spacing w:val="17"/>
        </w:rPr>
        <w:t xml:space="preserve"> </w:t>
      </w:r>
      <w:r>
        <w:t>Производит</w:t>
      </w:r>
      <w:r>
        <w:rPr>
          <w:spacing w:val="-57"/>
        </w:rPr>
        <w:t xml:space="preserve"> </w:t>
      </w:r>
      <w:r>
        <w:t>элементарный</w:t>
      </w:r>
      <w:r>
        <w:rPr>
          <w:spacing w:val="10"/>
        </w:rPr>
        <w:t xml:space="preserve"> </w:t>
      </w:r>
      <w:r>
        <w:t>звуковой</w:t>
      </w:r>
      <w:r>
        <w:rPr>
          <w:spacing w:val="10"/>
        </w:rPr>
        <w:t xml:space="preserve"> </w:t>
      </w:r>
      <w:r>
        <w:t>анализ</w:t>
      </w:r>
      <w:r>
        <w:rPr>
          <w:spacing w:val="9"/>
        </w:rPr>
        <w:t xml:space="preserve"> </w:t>
      </w:r>
      <w:r>
        <w:t>слова</w:t>
      </w:r>
      <w:r>
        <w:rPr>
          <w:spacing w:val="9"/>
        </w:rPr>
        <w:t xml:space="preserve"> </w:t>
      </w:r>
      <w:r>
        <w:t>с</w:t>
      </w:r>
      <w:r>
        <w:rPr>
          <w:spacing w:val="8"/>
        </w:rPr>
        <w:t xml:space="preserve"> </w:t>
      </w:r>
      <w:r>
        <w:t>определением</w:t>
      </w:r>
      <w:r>
        <w:rPr>
          <w:spacing w:val="9"/>
        </w:rPr>
        <w:t xml:space="preserve"> </w:t>
      </w:r>
      <w:r>
        <w:t>места</w:t>
      </w:r>
      <w:r>
        <w:rPr>
          <w:spacing w:val="8"/>
        </w:rPr>
        <w:t xml:space="preserve"> </w:t>
      </w:r>
      <w:r>
        <w:t>звука</w:t>
      </w:r>
      <w:r>
        <w:rPr>
          <w:spacing w:val="11"/>
        </w:rPr>
        <w:t xml:space="preserve"> </w:t>
      </w:r>
      <w:r>
        <w:t>в</w:t>
      </w:r>
      <w:r>
        <w:rPr>
          <w:spacing w:val="11"/>
        </w:rPr>
        <w:t xml:space="preserve"> </w:t>
      </w:r>
      <w:r>
        <w:t>слове</w:t>
      </w:r>
      <w:r>
        <w:rPr>
          <w:spacing w:val="8"/>
        </w:rPr>
        <w:t xml:space="preserve"> </w:t>
      </w:r>
      <w:r>
        <w:t>(гласного</w:t>
      </w:r>
      <w:r>
        <w:rPr>
          <w:spacing w:val="9"/>
        </w:rPr>
        <w:t xml:space="preserve"> </w:t>
      </w:r>
      <w:r>
        <w:t>в</w:t>
      </w:r>
      <w:r>
        <w:rPr>
          <w:spacing w:val="9"/>
        </w:rPr>
        <w:t xml:space="preserve"> </w:t>
      </w:r>
      <w:r>
        <w:t>начале</w:t>
      </w:r>
      <w:r>
        <w:rPr>
          <w:spacing w:val="8"/>
        </w:rPr>
        <w:t xml:space="preserve"> </w:t>
      </w:r>
      <w:r>
        <w:t>и</w:t>
      </w:r>
      <w:r>
        <w:rPr>
          <w:spacing w:val="-57"/>
        </w:rPr>
        <w:t xml:space="preserve"> </w:t>
      </w:r>
      <w:r>
        <w:t>в</w:t>
      </w:r>
      <w:r>
        <w:rPr>
          <w:spacing w:val="18"/>
        </w:rPr>
        <w:t xml:space="preserve"> </w:t>
      </w:r>
      <w:r>
        <w:t>конце</w:t>
      </w:r>
      <w:r>
        <w:rPr>
          <w:spacing w:val="18"/>
        </w:rPr>
        <w:t xml:space="preserve"> </w:t>
      </w:r>
      <w:r>
        <w:t>слова</w:t>
      </w:r>
      <w:r>
        <w:rPr>
          <w:spacing w:val="18"/>
        </w:rPr>
        <w:t xml:space="preserve"> </w:t>
      </w:r>
      <w:r>
        <w:t>под</w:t>
      </w:r>
      <w:r>
        <w:rPr>
          <w:spacing w:val="22"/>
        </w:rPr>
        <w:t xml:space="preserve"> </w:t>
      </w:r>
      <w:r>
        <w:t>ударением,</w:t>
      </w:r>
      <w:r>
        <w:rPr>
          <w:spacing w:val="18"/>
        </w:rPr>
        <w:t xml:space="preserve"> </w:t>
      </w:r>
      <w:r>
        <w:t>глухого</w:t>
      </w:r>
      <w:r>
        <w:rPr>
          <w:spacing w:val="19"/>
        </w:rPr>
        <w:t xml:space="preserve"> </w:t>
      </w:r>
      <w:r>
        <w:t>согласного</w:t>
      </w:r>
      <w:r>
        <w:rPr>
          <w:spacing w:val="19"/>
        </w:rPr>
        <w:t xml:space="preserve"> </w:t>
      </w:r>
      <w:r>
        <w:t>в</w:t>
      </w:r>
      <w:r>
        <w:rPr>
          <w:spacing w:val="18"/>
        </w:rPr>
        <w:t xml:space="preserve"> </w:t>
      </w:r>
      <w:r>
        <w:t>конце</w:t>
      </w:r>
      <w:r>
        <w:rPr>
          <w:spacing w:val="18"/>
        </w:rPr>
        <w:t xml:space="preserve"> </w:t>
      </w:r>
      <w:r>
        <w:t>слова).</w:t>
      </w:r>
      <w:r>
        <w:rPr>
          <w:spacing w:val="17"/>
        </w:rPr>
        <w:t xml:space="preserve"> </w:t>
      </w:r>
      <w:r>
        <w:t>Освоены</w:t>
      </w:r>
      <w:r>
        <w:rPr>
          <w:spacing w:val="21"/>
        </w:rPr>
        <w:t xml:space="preserve"> </w:t>
      </w:r>
      <w:r>
        <w:t>умения:</w:t>
      </w:r>
      <w:r>
        <w:rPr>
          <w:spacing w:val="19"/>
        </w:rPr>
        <w:t xml:space="preserve"> </w:t>
      </w:r>
      <w:r>
        <w:t>делить</w:t>
      </w:r>
      <w:r>
        <w:rPr>
          <w:spacing w:val="15"/>
        </w:rPr>
        <w:t xml:space="preserve"> </w:t>
      </w:r>
      <w:r>
        <w:t>на</w:t>
      </w:r>
      <w:r>
        <w:rPr>
          <w:spacing w:val="-57"/>
        </w:rPr>
        <w:t xml:space="preserve"> </w:t>
      </w:r>
      <w:r>
        <w:t>слоги</w:t>
      </w:r>
      <w:r>
        <w:rPr>
          <w:spacing w:val="51"/>
        </w:rPr>
        <w:t xml:space="preserve"> </w:t>
      </w:r>
      <w:r>
        <w:t>двух-трехсложные</w:t>
      </w:r>
      <w:r>
        <w:rPr>
          <w:spacing w:val="48"/>
        </w:rPr>
        <w:t xml:space="preserve"> </w:t>
      </w:r>
      <w:r>
        <w:t>слова;</w:t>
      </w:r>
      <w:r>
        <w:rPr>
          <w:spacing w:val="51"/>
        </w:rPr>
        <w:t xml:space="preserve"> </w:t>
      </w:r>
      <w:r>
        <w:t>осуществлять</w:t>
      </w:r>
      <w:r>
        <w:rPr>
          <w:spacing w:val="51"/>
        </w:rPr>
        <w:t xml:space="preserve"> </w:t>
      </w:r>
      <w:r>
        <w:t>звуковой</w:t>
      </w:r>
      <w:r>
        <w:rPr>
          <w:spacing w:val="50"/>
        </w:rPr>
        <w:t xml:space="preserve"> </w:t>
      </w:r>
      <w:r>
        <w:t>анализ</w:t>
      </w:r>
      <w:r>
        <w:rPr>
          <w:spacing w:val="49"/>
        </w:rPr>
        <w:t xml:space="preserve"> </w:t>
      </w:r>
      <w:r>
        <w:t>простых</w:t>
      </w:r>
      <w:r>
        <w:rPr>
          <w:spacing w:val="51"/>
        </w:rPr>
        <w:t xml:space="preserve"> </w:t>
      </w:r>
      <w:r>
        <w:t>трехзвуковых</w:t>
      </w:r>
      <w:r>
        <w:rPr>
          <w:spacing w:val="52"/>
        </w:rPr>
        <w:t xml:space="preserve"> </w:t>
      </w:r>
      <w:r>
        <w:t>слов,</w:t>
      </w:r>
      <w:r>
        <w:rPr>
          <w:spacing w:val="-57"/>
        </w:rPr>
        <w:t xml:space="preserve"> </w:t>
      </w:r>
      <w:r>
        <w:t>интонационно</w:t>
      </w:r>
      <w:r>
        <w:rPr>
          <w:spacing w:val="10"/>
        </w:rPr>
        <w:t xml:space="preserve"> </w:t>
      </w:r>
      <w:r>
        <w:t>выделять</w:t>
      </w:r>
      <w:r>
        <w:rPr>
          <w:spacing w:val="11"/>
        </w:rPr>
        <w:t xml:space="preserve"> </w:t>
      </w:r>
      <w:r>
        <w:t>звуки</w:t>
      </w:r>
      <w:r>
        <w:rPr>
          <w:spacing w:val="11"/>
        </w:rPr>
        <w:t xml:space="preserve"> </w:t>
      </w:r>
      <w:r>
        <w:t>в</w:t>
      </w:r>
      <w:r>
        <w:rPr>
          <w:spacing w:val="10"/>
        </w:rPr>
        <w:t xml:space="preserve"> </w:t>
      </w:r>
      <w:r>
        <w:t>слове.</w:t>
      </w:r>
      <w:r>
        <w:rPr>
          <w:spacing w:val="10"/>
        </w:rPr>
        <w:t xml:space="preserve"> </w:t>
      </w:r>
      <w:r>
        <w:t>Использует</w:t>
      </w:r>
      <w:r>
        <w:rPr>
          <w:spacing w:val="11"/>
        </w:rPr>
        <w:t xml:space="preserve"> </w:t>
      </w:r>
      <w:r>
        <w:t>выразительные</w:t>
      </w:r>
      <w:r>
        <w:rPr>
          <w:spacing w:val="9"/>
        </w:rPr>
        <w:t xml:space="preserve"> </w:t>
      </w:r>
      <w:r>
        <w:t>средства</w:t>
      </w:r>
      <w:r>
        <w:rPr>
          <w:spacing w:val="8"/>
        </w:rPr>
        <w:t xml:space="preserve"> </w:t>
      </w:r>
      <w:r>
        <w:t>произносительной</w:t>
      </w:r>
      <w:r>
        <w:rPr>
          <w:spacing w:val="-57"/>
        </w:rPr>
        <w:t xml:space="preserve"> </w:t>
      </w:r>
      <w:r>
        <w:lastRenderedPageBreak/>
        <w:t>стороны</w:t>
      </w:r>
      <w:r>
        <w:rPr>
          <w:spacing w:val="-1"/>
        </w:rPr>
        <w:t xml:space="preserve"> </w:t>
      </w:r>
      <w:r>
        <w:t>речи;</w:t>
      </w:r>
    </w:p>
    <w:p w:rsidR="006750D4" w:rsidRDefault="003E35A0">
      <w:pPr>
        <w:pStyle w:val="a3"/>
        <w:spacing w:line="276" w:lineRule="auto"/>
        <w:ind w:right="105"/>
        <w:jc w:val="both"/>
      </w:pPr>
      <w:r>
        <w:t>связная</w:t>
      </w:r>
      <w:r>
        <w:rPr>
          <w:spacing w:val="1"/>
        </w:rPr>
        <w:t xml:space="preserve"> </w:t>
      </w:r>
      <w:r>
        <w:t>речь</w:t>
      </w:r>
      <w:r>
        <w:rPr>
          <w:spacing w:val="1"/>
        </w:rPr>
        <w:t xml:space="preserve"> </w:t>
      </w:r>
      <w:r>
        <w:t>(диалогическая</w:t>
      </w:r>
      <w:r>
        <w:rPr>
          <w:spacing w:val="1"/>
        </w:rPr>
        <w:t xml:space="preserve"> </w:t>
      </w:r>
      <w:r>
        <w:t>и</w:t>
      </w:r>
      <w:r>
        <w:rPr>
          <w:spacing w:val="1"/>
        </w:rPr>
        <w:t xml:space="preserve"> </w:t>
      </w:r>
      <w:r>
        <w:t>монологическая):</w:t>
      </w:r>
      <w:r>
        <w:rPr>
          <w:spacing w:val="1"/>
        </w:rPr>
        <w:t xml:space="preserve"> </w:t>
      </w:r>
      <w:r>
        <w:t>владеет</w:t>
      </w:r>
      <w:r>
        <w:rPr>
          <w:spacing w:val="1"/>
        </w:rPr>
        <w:t xml:space="preserve"> </w:t>
      </w:r>
      <w:r>
        <w:t>диалогической</w:t>
      </w:r>
      <w:r>
        <w:rPr>
          <w:spacing w:val="1"/>
        </w:rPr>
        <w:t xml:space="preserve"> </w:t>
      </w:r>
      <w:r>
        <w:t>речью,</w:t>
      </w:r>
      <w:r>
        <w:rPr>
          <w:spacing w:val="1"/>
        </w:rPr>
        <w:t xml:space="preserve"> </w:t>
      </w:r>
      <w:r>
        <w:t>активен</w:t>
      </w:r>
      <w:r>
        <w:rPr>
          <w:spacing w:val="1"/>
        </w:rPr>
        <w:t xml:space="preserve"> </w:t>
      </w:r>
      <w:r>
        <w:t>в</w:t>
      </w:r>
      <w:r>
        <w:rPr>
          <w:spacing w:val="1"/>
        </w:rPr>
        <w:t xml:space="preserve"> </w:t>
      </w:r>
      <w:r>
        <w:t>беседах</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другими</w:t>
      </w:r>
      <w:r>
        <w:rPr>
          <w:spacing w:val="1"/>
        </w:rPr>
        <w:t xml:space="preserve"> </w:t>
      </w:r>
      <w:r>
        <w:t>детьми.</w:t>
      </w:r>
      <w:r>
        <w:rPr>
          <w:spacing w:val="1"/>
        </w:rPr>
        <w:t xml:space="preserve"> </w:t>
      </w:r>
      <w:r>
        <w:t>Умеет</w:t>
      </w:r>
      <w:r>
        <w:rPr>
          <w:spacing w:val="1"/>
        </w:rPr>
        <w:t xml:space="preserve"> </w:t>
      </w:r>
      <w:r>
        <w:t>точно</w:t>
      </w:r>
      <w:r>
        <w:rPr>
          <w:spacing w:val="1"/>
        </w:rPr>
        <w:t xml:space="preserve"> </w:t>
      </w:r>
      <w:r>
        <w:t>воспроизводить</w:t>
      </w:r>
      <w:r>
        <w:rPr>
          <w:spacing w:val="1"/>
        </w:rPr>
        <w:t xml:space="preserve"> </w:t>
      </w:r>
      <w:r>
        <w:t>словесный</w:t>
      </w:r>
      <w:r>
        <w:rPr>
          <w:spacing w:val="1"/>
        </w:rPr>
        <w:t xml:space="preserve"> </w:t>
      </w:r>
      <w:r>
        <w:t>образец</w:t>
      </w:r>
      <w:r>
        <w:rPr>
          <w:spacing w:val="1"/>
        </w:rPr>
        <w:t xml:space="preserve"> </w:t>
      </w:r>
      <w:r>
        <w:t>при</w:t>
      </w:r>
      <w:r>
        <w:rPr>
          <w:spacing w:val="1"/>
        </w:rPr>
        <w:t xml:space="preserve"> </w:t>
      </w:r>
      <w:r>
        <w:t>пересказе</w:t>
      </w:r>
      <w:r>
        <w:rPr>
          <w:spacing w:val="1"/>
        </w:rPr>
        <w:t xml:space="preserve"> </w:t>
      </w:r>
      <w:r>
        <w:t>литературного</w:t>
      </w:r>
      <w:r>
        <w:rPr>
          <w:spacing w:val="1"/>
        </w:rPr>
        <w:t xml:space="preserve"> </w:t>
      </w:r>
      <w:r>
        <w:t>произведения</w:t>
      </w:r>
      <w:r>
        <w:rPr>
          <w:spacing w:val="1"/>
        </w:rPr>
        <w:t xml:space="preserve"> </w:t>
      </w:r>
      <w:r>
        <w:t>близко</w:t>
      </w:r>
      <w:r>
        <w:rPr>
          <w:spacing w:val="1"/>
        </w:rPr>
        <w:t xml:space="preserve"> </w:t>
      </w:r>
      <w:r>
        <w:t>к</w:t>
      </w:r>
      <w:r>
        <w:rPr>
          <w:spacing w:val="1"/>
        </w:rPr>
        <w:t xml:space="preserve"> </w:t>
      </w:r>
      <w:r>
        <w:t>тексту.</w:t>
      </w:r>
      <w:r>
        <w:rPr>
          <w:spacing w:val="1"/>
        </w:rPr>
        <w:t xml:space="preserve"> </w:t>
      </w:r>
      <w:r>
        <w:t>Может</w:t>
      </w:r>
      <w:r>
        <w:rPr>
          <w:spacing w:val="1"/>
        </w:rPr>
        <w:t xml:space="preserve"> </w:t>
      </w:r>
      <w:r>
        <w:t>говорить от лица своего и лица партнера, другого персонажа. В разговоре свободно использует</w:t>
      </w:r>
      <w:r>
        <w:rPr>
          <w:spacing w:val="-57"/>
        </w:rPr>
        <w:t xml:space="preserve"> </w:t>
      </w:r>
      <w:r>
        <w:t>прямую</w:t>
      </w:r>
      <w:r>
        <w:rPr>
          <w:spacing w:val="1"/>
        </w:rPr>
        <w:t xml:space="preserve"> </w:t>
      </w:r>
      <w:r>
        <w:t>и</w:t>
      </w:r>
      <w:r>
        <w:rPr>
          <w:spacing w:val="1"/>
        </w:rPr>
        <w:t xml:space="preserve"> </w:t>
      </w:r>
      <w:r>
        <w:t>косвенную</w:t>
      </w:r>
      <w:r>
        <w:rPr>
          <w:spacing w:val="1"/>
        </w:rPr>
        <w:t xml:space="preserve"> </w:t>
      </w:r>
      <w:r>
        <w:t>речь.</w:t>
      </w:r>
      <w:r>
        <w:rPr>
          <w:spacing w:val="1"/>
        </w:rPr>
        <w:t xml:space="preserve"> </w:t>
      </w:r>
      <w:r>
        <w:t>Проявляет</w:t>
      </w:r>
      <w:r>
        <w:rPr>
          <w:spacing w:val="1"/>
        </w:rPr>
        <w:t xml:space="preserve"> </w:t>
      </w:r>
      <w:r>
        <w:t>активность</w:t>
      </w:r>
      <w:r>
        <w:rPr>
          <w:spacing w:val="1"/>
        </w:rPr>
        <w:t xml:space="preserve"> </w:t>
      </w:r>
      <w:r>
        <w:t>при</w:t>
      </w:r>
      <w:r>
        <w:rPr>
          <w:spacing w:val="1"/>
        </w:rPr>
        <w:t xml:space="preserve"> </w:t>
      </w:r>
      <w:r>
        <w:t>обсуждении</w:t>
      </w:r>
      <w:r>
        <w:rPr>
          <w:spacing w:val="1"/>
        </w:rPr>
        <w:t xml:space="preserve"> </w:t>
      </w:r>
      <w:r>
        <w:t>вопросов,</w:t>
      </w:r>
      <w:r>
        <w:rPr>
          <w:spacing w:val="1"/>
        </w:rPr>
        <w:t xml:space="preserve"> </w:t>
      </w:r>
      <w:r>
        <w:t>связанных</w:t>
      </w:r>
      <w:r>
        <w:rPr>
          <w:spacing w:val="1"/>
        </w:rPr>
        <w:t xml:space="preserve"> </w:t>
      </w:r>
      <w:r>
        <w:t>с</w:t>
      </w:r>
      <w:r>
        <w:rPr>
          <w:spacing w:val="-57"/>
        </w:rPr>
        <w:t xml:space="preserve"> </w:t>
      </w:r>
      <w:r>
        <w:t>событиями, которые предшествовали и последуют тем, которые изображены в произведении</w:t>
      </w:r>
      <w:r>
        <w:rPr>
          <w:spacing w:val="1"/>
        </w:rPr>
        <w:t xml:space="preserve"> </w:t>
      </w:r>
      <w:r>
        <w:t>искусства или которые обсуждаются в настоящий момент. Адекватно воспринимает средства</w:t>
      </w:r>
      <w:r>
        <w:rPr>
          <w:spacing w:val="1"/>
        </w:rPr>
        <w:t xml:space="preserve"> </w:t>
      </w:r>
      <w:r>
        <w:t>художественной выразительности, с помощью которых автор характеризует и оценивает своих</w:t>
      </w:r>
      <w:r>
        <w:rPr>
          <w:spacing w:val="1"/>
        </w:rPr>
        <w:t xml:space="preserve"> </w:t>
      </w:r>
      <w:r>
        <w:t>героев, описывает явления окружающего мира, и сам пробует использовать их по аналогии в</w:t>
      </w:r>
      <w:r>
        <w:rPr>
          <w:spacing w:val="1"/>
        </w:rPr>
        <w:t xml:space="preserve"> </w:t>
      </w:r>
      <w:r>
        <w:t>монологической форме речи. Придумывает продолжения и окончания к рассказам, составляет</w:t>
      </w:r>
      <w:r>
        <w:rPr>
          <w:spacing w:val="1"/>
        </w:rPr>
        <w:t xml:space="preserve"> </w:t>
      </w:r>
      <w:r>
        <w:t>рассказы по аналогии, по плану воспитателя, по модели; внимательно выслушивает рассказы</w:t>
      </w:r>
      <w:r>
        <w:rPr>
          <w:spacing w:val="1"/>
        </w:rPr>
        <w:t xml:space="preserve"> </w:t>
      </w:r>
      <w:r>
        <w:t>обучающихся,</w:t>
      </w:r>
      <w:r>
        <w:rPr>
          <w:spacing w:val="1"/>
        </w:rPr>
        <w:t xml:space="preserve"> </w:t>
      </w:r>
      <w:r>
        <w:t>замечает</w:t>
      </w:r>
      <w:r>
        <w:rPr>
          <w:spacing w:val="1"/>
        </w:rPr>
        <w:t xml:space="preserve"> </w:t>
      </w:r>
      <w:r>
        <w:t>речевые</w:t>
      </w:r>
      <w:r>
        <w:rPr>
          <w:spacing w:val="1"/>
        </w:rPr>
        <w:t xml:space="preserve"> </w:t>
      </w:r>
      <w:r>
        <w:t>ошибки</w:t>
      </w:r>
      <w:r>
        <w:rPr>
          <w:spacing w:val="1"/>
        </w:rPr>
        <w:t xml:space="preserve"> </w:t>
      </w:r>
      <w:r>
        <w:t>и</w:t>
      </w:r>
      <w:r>
        <w:rPr>
          <w:spacing w:val="1"/>
        </w:rPr>
        <w:t xml:space="preserve"> </w:t>
      </w:r>
      <w:r>
        <w:t>доброжелательно</w:t>
      </w:r>
      <w:r>
        <w:rPr>
          <w:spacing w:val="1"/>
        </w:rPr>
        <w:t xml:space="preserve"> </w:t>
      </w:r>
      <w:r>
        <w:t>исправляет</w:t>
      </w:r>
      <w:r>
        <w:rPr>
          <w:spacing w:val="1"/>
        </w:rPr>
        <w:t xml:space="preserve"> </w:t>
      </w:r>
      <w:r>
        <w:t>их;</w:t>
      </w:r>
      <w:r>
        <w:rPr>
          <w:spacing w:val="1"/>
        </w:rPr>
        <w:t xml:space="preserve"> </w:t>
      </w:r>
      <w:r>
        <w:t>использует</w:t>
      </w:r>
      <w:r>
        <w:rPr>
          <w:spacing w:val="1"/>
        </w:rPr>
        <w:t xml:space="preserve"> </w:t>
      </w:r>
      <w:r>
        <w:t>элементы</w:t>
      </w:r>
      <w:r>
        <w:rPr>
          <w:spacing w:val="-1"/>
        </w:rPr>
        <w:t xml:space="preserve"> </w:t>
      </w:r>
      <w:r>
        <w:t>речи-доказательства</w:t>
      </w:r>
      <w:r>
        <w:rPr>
          <w:spacing w:val="-2"/>
        </w:rPr>
        <w:t xml:space="preserve"> </w:t>
      </w:r>
      <w:r>
        <w:t>при отгадывании</w:t>
      </w:r>
      <w:r>
        <w:rPr>
          <w:spacing w:val="-1"/>
        </w:rPr>
        <w:t xml:space="preserve"> </w:t>
      </w:r>
      <w:r>
        <w:t>загадок;</w:t>
      </w:r>
    </w:p>
    <w:p w:rsidR="006750D4" w:rsidRDefault="003E35A0">
      <w:pPr>
        <w:pStyle w:val="a3"/>
        <w:spacing w:line="276" w:lineRule="auto"/>
        <w:ind w:right="113"/>
        <w:jc w:val="both"/>
      </w:pPr>
      <w:r>
        <w:t>практическое</w:t>
      </w:r>
      <w:r>
        <w:rPr>
          <w:spacing w:val="1"/>
        </w:rPr>
        <w:t xml:space="preserve"> </w:t>
      </w:r>
      <w:r>
        <w:t>овладение</w:t>
      </w:r>
      <w:r>
        <w:rPr>
          <w:spacing w:val="1"/>
        </w:rPr>
        <w:t xml:space="preserve"> </w:t>
      </w:r>
      <w:r>
        <w:t>нормами</w:t>
      </w:r>
      <w:r>
        <w:rPr>
          <w:spacing w:val="1"/>
        </w:rPr>
        <w:t xml:space="preserve"> </w:t>
      </w:r>
      <w:r>
        <w:t>речи:</w:t>
      </w:r>
      <w:r>
        <w:rPr>
          <w:spacing w:val="1"/>
        </w:rPr>
        <w:t xml:space="preserve"> </w:t>
      </w:r>
      <w:r>
        <w:t>частично</w:t>
      </w:r>
      <w:r>
        <w:rPr>
          <w:spacing w:val="1"/>
        </w:rPr>
        <w:t xml:space="preserve"> </w:t>
      </w:r>
      <w:r>
        <w:t>осваивает</w:t>
      </w:r>
      <w:r>
        <w:rPr>
          <w:spacing w:val="1"/>
        </w:rPr>
        <w:t xml:space="preserve"> </w:t>
      </w:r>
      <w:r>
        <w:t>этикет</w:t>
      </w:r>
      <w:r>
        <w:rPr>
          <w:spacing w:val="1"/>
        </w:rPr>
        <w:t xml:space="preserve"> </w:t>
      </w:r>
      <w:r>
        <w:t>телефонного</w:t>
      </w:r>
      <w:r>
        <w:rPr>
          <w:spacing w:val="1"/>
        </w:rPr>
        <w:t xml:space="preserve"> </w:t>
      </w:r>
      <w:r>
        <w:t>разговора,</w:t>
      </w:r>
      <w:r>
        <w:rPr>
          <w:spacing w:val="-57"/>
        </w:rPr>
        <w:t xml:space="preserve"> </w:t>
      </w:r>
      <w:r>
        <w:t>этикет</w:t>
      </w:r>
      <w:r>
        <w:rPr>
          <w:spacing w:val="1"/>
        </w:rPr>
        <w:t xml:space="preserve"> </w:t>
      </w:r>
      <w:r>
        <w:t>взаимодействия</w:t>
      </w:r>
      <w:r>
        <w:rPr>
          <w:spacing w:val="1"/>
        </w:rPr>
        <w:t xml:space="preserve"> </w:t>
      </w:r>
      <w:r>
        <w:t>за</w:t>
      </w:r>
      <w:r>
        <w:rPr>
          <w:spacing w:val="1"/>
        </w:rPr>
        <w:t xml:space="preserve"> </w:t>
      </w:r>
      <w:r>
        <w:t>столом,</w:t>
      </w:r>
      <w:r>
        <w:rPr>
          <w:spacing w:val="1"/>
        </w:rPr>
        <w:t xml:space="preserve"> </w:t>
      </w:r>
      <w:r>
        <w:t>в</w:t>
      </w:r>
      <w:r>
        <w:rPr>
          <w:spacing w:val="1"/>
        </w:rPr>
        <w:t xml:space="preserve"> </w:t>
      </w:r>
      <w:r>
        <w:t>гостях,</w:t>
      </w:r>
      <w:r>
        <w:rPr>
          <w:spacing w:val="1"/>
        </w:rPr>
        <w:t xml:space="preserve"> </w:t>
      </w:r>
      <w:r>
        <w:t>общественных</w:t>
      </w:r>
      <w:r>
        <w:rPr>
          <w:spacing w:val="1"/>
        </w:rPr>
        <w:t xml:space="preserve"> </w:t>
      </w:r>
      <w:r>
        <w:t>местах</w:t>
      </w:r>
      <w:r>
        <w:rPr>
          <w:spacing w:val="1"/>
        </w:rPr>
        <w:t xml:space="preserve"> </w:t>
      </w:r>
      <w:r>
        <w:t>(в</w:t>
      </w:r>
      <w:r>
        <w:rPr>
          <w:spacing w:val="1"/>
        </w:rPr>
        <w:t xml:space="preserve"> </w:t>
      </w:r>
      <w:r>
        <w:t>театре,</w:t>
      </w:r>
      <w:r>
        <w:rPr>
          <w:spacing w:val="1"/>
        </w:rPr>
        <w:t xml:space="preserve"> </w:t>
      </w:r>
      <w:r>
        <w:t>музее,</w:t>
      </w:r>
      <w:r>
        <w:rPr>
          <w:spacing w:val="1"/>
        </w:rPr>
        <w:t xml:space="preserve"> </w:t>
      </w:r>
      <w:r>
        <w:t>кафе).</w:t>
      </w:r>
      <w:r>
        <w:rPr>
          <w:spacing w:val="-57"/>
        </w:rPr>
        <w:t xml:space="preserve"> </w:t>
      </w:r>
      <w:r>
        <w:t>Адекватно</w:t>
      </w:r>
      <w:r>
        <w:rPr>
          <w:spacing w:val="1"/>
        </w:rPr>
        <w:t xml:space="preserve"> </w:t>
      </w:r>
      <w:r>
        <w:t>использует</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мимику,</w:t>
      </w:r>
      <w:r>
        <w:rPr>
          <w:spacing w:val="1"/>
        </w:rPr>
        <w:t xml:space="preserve"> </w:t>
      </w:r>
      <w:r>
        <w:t>жесты,</w:t>
      </w:r>
      <w:r>
        <w:rPr>
          <w:spacing w:val="1"/>
        </w:rPr>
        <w:t xml:space="preserve"> </w:t>
      </w:r>
      <w:r>
        <w:t>пантомимику.</w:t>
      </w:r>
      <w:r>
        <w:rPr>
          <w:spacing w:val="1"/>
        </w:rPr>
        <w:t xml:space="preserve"> </w:t>
      </w:r>
      <w:r>
        <w:t>Участвует</w:t>
      </w:r>
      <w:r>
        <w:rPr>
          <w:spacing w:val="1"/>
        </w:rPr>
        <w:t xml:space="preserve"> </w:t>
      </w:r>
      <w:r>
        <w:t>в</w:t>
      </w:r>
      <w:r>
        <w:rPr>
          <w:spacing w:val="1"/>
        </w:rPr>
        <w:t xml:space="preserve"> </w:t>
      </w:r>
      <w:r>
        <w:t>коллективных</w:t>
      </w:r>
      <w:r>
        <w:rPr>
          <w:spacing w:val="1"/>
        </w:rPr>
        <w:t xml:space="preserve"> </w:t>
      </w:r>
      <w:r>
        <w:t>разговорах,</w:t>
      </w:r>
      <w:r>
        <w:rPr>
          <w:spacing w:val="1"/>
        </w:rPr>
        <w:t xml:space="preserve"> </w:t>
      </w:r>
      <w:r>
        <w:t>используя</w:t>
      </w:r>
      <w:r>
        <w:rPr>
          <w:spacing w:val="1"/>
        </w:rPr>
        <w:t xml:space="preserve"> </w:t>
      </w:r>
      <w:r>
        <w:t>принятые</w:t>
      </w:r>
      <w:r>
        <w:rPr>
          <w:spacing w:val="1"/>
        </w:rPr>
        <w:t xml:space="preserve"> </w:t>
      </w:r>
      <w:r>
        <w:t>нормы</w:t>
      </w:r>
      <w:r>
        <w:rPr>
          <w:spacing w:val="1"/>
        </w:rPr>
        <w:t xml:space="preserve"> </w:t>
      </w:r>
      <w:r>
        <w:t>вежливого</w:t>
      </w:r>
      <w:r>
        <w:rPr>
          <w:spacing w:val="1"/>
        </w:rPr>
        <w:t xml:space="preserve"> </w:t>
      </w:r>
      <w:r>
        <w:t>речевого</w:t>
      </w:r>
      <w:r>
        <w:rPr>
          <w:spacing w:val="1"/>
        </w:rPr>
        <w:t xml:space="preserve"> </w:t>
      </w:r>
      <w:r>
        <w:t>общения. Может внимательно слушать собеседника, правильно задавать вопрос, строить свое</w:t>
      </w:r>
      <w:r>
        <w:rPr>
          <w:spacing w:val="1"/>
        </w:rPr>
        <w:t xml:space="preserve"> </w:t>
      </w:r>
      <w:r>
        <w:t>высказывание кратко</w:t>
      </w:r>
      <w:r>
        <w:rPr>
          <w:spacing w:val="1"/>
        </w:rPr>
        <w:t xml:space="preserve"> </w:t>
      </w:r>
      <w:r>
        <w:t>или</w:t>
      </w:r>
      <w:r>
        <w:rPr>
          <w:spacing w:val="2"/>
        </w:rPr>
        <w:t xml:space="preserve"> </w:t>
      </w:r>
      <w:r>
        <w:t>распространенно,</w:t>
      </w:r>
      <w:r>
        <w:rPr>
          <w:spacing w:val="1"/>
        </w:rPr>
        <w:t xml:space="preserve"> </w:t>
      </w:r>
      <w:r>
        <w:t>ориентируясь</w:t>
      </w:r>
      <w:r>
        <w:rPr>
          <w:spacing w:val="2"/>
        </w:rPr>
        <w:t xml:space="preserve"> </w:t>
      </w:r>
      <w:r>
        <w:t>на задачу</w:t>
      </w:r>
      <w:r>
        <w:rPr>
          <w:spacing w:val="-6"/>
        </w:rPr>
        <w:t xml:space="preserve"> </w:t>
      </w:r>
      <w:r>
        <w:t>общения.</w:t>
      </w:r>
      <w:r>
        <w:rPr>
          <w:spacing w:val="1"/>
        </w:rPr>
        <w:t xml:space="preserve"> </w:t>
      </w:r>
      <w:r>
        <w:t>Умеет</w:t>
      </w:r>
      <w:r>
        <w:rPr>
          <w:spacing w:val="2"/>
        </w:rPr>
        <w:t xml:space="preserve"> </w:t>
      </w:r>
      <w:r>
        <w:t>построить</w:t>
      </w:r>
    </w:p>
    <w:p w:rsidR="006750D4" w:rsidRDefault="003E35A0">
      <w:pPr>
        <w:pStyle w:val="a3"/>
        <w:spacing w:before="90" w:line="276" w:lineRule="auto"/>
        <w:ind w:right="115"/>
        <w:jc w:val="both"/>
      </w:pPr>
      <w:r>
        <w:t>деловой диалог при совместном выполнении поручения, в совместном обсуждении правил</w:t>
      </w:r>
      <w:r>
        <w:rPr>
          <w:spacing w:val="1"/>
        </w:rPr>
        <w:t xml:space="preserve"> </w:t>
      </w:r>
      <w:r>
        <w:t>игры,</w:t>
      </w:r>
      <w:r>
        <w:rPr>
          <w:spacing w:val="1"/>
        </w:rPr>
        <w:t xml:space="preserve"> </w:t>
      </w:r>
      <w:r>
        <w:t>в</w:t>
      </w:r>
      <w:r>
        <w:rPr>
          <w:spacing w:val="1"/>
        </w:rPr>
        <w:t xml:space="preserve"> </w:t>
      </w:r>
      <w:r>
        <w:t>случае</w:t>
      </w:r>
      <w:r>
        <w:rPr>
          <w:spacing w:val="1"/>
        </w:rPr>
        <w:t xml:space="preserve"> </w:t>
      </w:r>
      <w:r>
        <w:t>возникновения</w:t>
      </w:r>
      <w:r>
        <w:rPr>
          <w:spacing w:val="1"/>
        </w:rPr>
        <w:t xml:space="preserve"> </w:t>
      </w:r>
      <w:r>
        <w:t>конфликтов.</w:t>
      </w:r>
      <w:r>
        <w:rPr>
          <w:spacing w:val="1"/>
        </w:rPr>
        <w:t xml:space="preserve"> </w:t>
      </w:r>
      <w:r>
        <w:t>В</w:t>
      </w:r>
      <w:r>
        <w:rPr>
          <w:spacing w:val="1"/>
        </w:rPr>
        <w:t xml:space="preserve"> </w:t>
      </w:r>
      <w:r>
        <w:t>процессе</w:t>
      </w:r>
      <w:r>
        <w:rPr>
          <w:spacing w:val="1"/>
        </w:rPr>
        <w:t xml:space="preserve"> </w:t>
      </w:r>
      <w:r>
        <w:t>совместного</w:t>
      </w:r>
      <w:r>
        <w:rPr>
          <w:spacing w:val="1"/>
        </w:rPr>
        <w:t xml:space="preserve"> </w:t>
      </w:r>
      <w:r>
        <w:t>экспериментирования</w:t>
      </w:r>
      <w:r>
        <w:rPr>
          <w:spacing w:val="1"/>
        </w:rPr>
        <w:t xml:space="preserve"> </w:t>
      </w:r>
      <w:r>
        <w:t>высказывает предположения, дает советы. Рассказывает о собственном замысле, используя</w:t>
      </w:r>
      <w:r>
        <w:rPr>
          <w:spacing w:val="1"/>
        </w:rPr>
        <w:t xml:space="preserve"> </w:t>
      </w:r>
      <w:r>
        <w:t>описательный</w:t>
      </w:r>
      <w:r>
        <w:rPr>
          <w:spacing w:val="1"/>
        </w:rPr>
        <w:t xml:space="preserve"> </w:t>
      </w:r>
      <w:r>
        <w:t>рассказ</w:t>
      </w:r>
      <w:r>
        <w:rPr>
          <w:spacing w:val="1"/>
        </w:rPr>
        <w:t xml:space="preserve"> </w:t>
      </w:r>
      <w:r>
        <w:t>о</w:t>
      </w:r>
      <w:r>
        <w:rPr>
          <w:spacing w:val="1"/>
        </w:rPr>
        <w:t xml:space="preserve"> </w:t>
      </w:r>
      <w:r>
        <w:t>предполагаемом</w:t>
      </w:r>
      <w:r>
        <w:rPr>
          <w:spacing w:val="1"/>
        </w:rPr>
        <w:t xml:space="preserve"> </w:t>
      </w:r>
      <w:r>
        <w:t>результате</w:t>
      </w:r>
      <w:r>
        <w:rPr>
          <w:spacing w:val="1"/>
        </w:rPr>
        <w:t xml:space="preserve"> </w:t>
      </w:r>
      <w:r>
        <w:t>деятельности.</w:t>
      </w:r>
      <w:r>
        <w:rPr>
          <w:spacing w:val="1"/>
        </w:rPr>
        <w:t xml:space="preserve"> </w:t>
      </w:r>
      <w:r>
        <w:t>Владеет</w:t>
      </w:r>
      <w:r>
        <w:rPr>
          <w:spacing w:val="1"/>
        </w:rPr>
        <w:t xml:space="preserve"> </w:t>
      </w:r>
      <w:r>
        <w:t>навыками</w:t>
      </w:r>
      <w:r>
        <w:rPr>
          <w:spacing w:val="1"/>
        </w:rPr>
        <w:t xml:space="preserve"> </w:t>
      </w:r>
      <w:r>
        <w:t>использования фраз-рассуждений. Может рассказать о правилах поведения в общественных</w:t>
      </w:r>
      <w:r>
        <w:rPr>
          <w:spacing w:val="1"/>
        </w:rPr>
        <w:t xml:space="preserve"> </w:t>
      </w:r>
      <w:r>
        <w:t>местах (транспорте,</w:t>
      </w:r>
      <w:r>
        <w:rPr>
          <w:spacing w:val="-2"/>
        </w:rPr>
        <w:t xml:space="preserve"> </w:t>
      </w:r>
      <w:r>
        <w:t>магазине,</w:t>
      </w:r>
      <w:r>
        <w:rPr>
          <w:spacing w:val="-2"/>
        </w:rPr>
        <w:t xml:space="preserve"> </w:t>
      </w:r>
      <w:r>
        <w:t>поликлинике,</w:t>
      </w:r>
      <w:r>
        <w:rPr>
          <w:spacing w:val="-1"/>
        </w:rPr>
        <w:t xml:space="preserve"> </w:t>
      </w:r>
      <w:r>
        <w:t>театре),</w:t>
      </w:r>
      <w:r>
        <w:rPr>
          <w:spacing w:val="-2"/>
        </w:rPr>
        <w:t xml:space="preserve"> </w:t>
      </w:r>
      <w:r>
        <w:t>ориентируясь</w:t>
      </w:r>
      <w:r>
        <w:rPr>
          <w:spacing w:val="-2"/>
        </w:rPr>
        <w:t xml:space="preserve"> </w:t>
      </w:r>
      <w:r>
        <w:t>на</w:t>
      </w:r>
      <w:r>
        <w:rPr>
          <w:spacing w:val="-3"/>
        </w:rPr>
        <w:t xml:space="preserve"> </w:t>
      </w:r>
      <w:r>
        <w:t>собственный</w:t>
      </w:r>
      <w:r>
        <w:rPr>
          <w:spacing w:val="-1"/>
        </w:rPr>
        <w:t xml:space="preserve"> </w:t>
      </w:r>
      <w:r>
        <w:t>опыт.</w:t>
      </w:r>
    </w:p>
    <w:p w:rsidR="006750D4" w:rsidRDefault="003E35A0">
      <w:pPr>
        <w:pStyle w:val="3"/>
        <w:spacing w:before="6"/>
      </w:pPr>
      <w:r>
        <w:t>Подготовительная</w:t>
      </w:r>
      <w:r>
        <w:rPr>
          <w:spacing w:val="-3"/>
        </w:rPr>
        <w:t xml:space="preserve"> </w:t>
      </w:r>
      <w:r>
        <w:t>группа</w:t>
      </w:r>
      <w:r>
        <w:rPr>
          <w:spacing w:val="-2"/>
        </w:rPr>
        <w:t xml:space="preserve"> </w:t>
      </w:r>
      <w:r>
        <w:t>(седьмой-восьмой</w:t>
      </w:r>
      <w:r>
        <w:rPr>
          <w:spacing w:val="-2"/>
        </w:rPr>
        <w:t xml:space="preserve"> </w:t>
      </w:r>
      <w:r>
        <w:t>год</w:t>
      </w:r>
      <w:r>
        <w:rPr>
          <w:spacing w:val="-2"/>
        </w:rPr>
        <w:t xml:space="preserve"> </w:t>
      </w:r>
      <w:r>
        <w:t>жизни):</w:t>
      </w:r>
    </w:p>
    <w:p w:rsidR="006750D4" w:rsidRDefault="003E35A0" w:rsidP="00783E57">
      <w:pPr>
        <w:pStyle w:val="a7"/>
        <w:numPr>
          <w:ilvl w:val="0"/>
          <w:numId w:val="210"/>
        </w:numPr>
        <w:tabs>
          <w:tab w:val="left" w:pos="1158"/>
        </w:tabs>
        <w:spacing w:before="36" w:line="276" w:lineRule="auto"/>
        <w:ind w:right="106" w:firstLine="0"/>
        <w:rPr>
          <w:sz w:val="24"/>
        </w:rPr>
      </w:pPr>
      <w:r>
        <w:rPr>
          <w:sz w:val="24"/>
        </w:rPr>
        <w:t>Развитие</w:t>
      </w:r>
      <w:r>
        <w:rPr>
          <w:spacing w:val="1"/>
          <w:sz w:val="24"/>
        </w:rPr>
        <w:t xml:space="preserve"> </w:t>
      </w:r>
      <w:r>
        <w:rPr>
          <w:sz w:val="24"/>
        </w:rPr>
        <w:t>речевого</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детьми.</w:t>
      </w:r>
      <w:r>
        <w:rPr>
          <w:spacing w:val="1"/>
          <w:sz w:val="24"/>
        </w:rPr>
        <w:t xml:space="preserve"> </w:t>
      </w:r>
      <w:r>
        <w:rPr>
          <w:sz w:val="24"/>
        </w:rPr>
        <w:t>Общается</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людьми</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детьми,</w:t>
      </w:r>
      <w:r>
        <w:rPr>
          <w:spacing w:val="1"/>
          <w:sz w:val="24"/>
        </w:rPr>
        <w:t xml:space="preserve"> </w:t>
      </w:r>
      <w:r>
        <w:rPr>
          <w:sz w:val="24"/>
        </w:rPr>
        <w:t>знакомыми</w:t>
      </w:r>
      <w:r>
        <w:rPr>
          <w:spacing w:val="1"/>
          <w:sz w:val="24"/>
        </w:rPr>
        <w:t xml:space="preserve"> </w:t>
      </w:r>
      <w:r>
        <w:rPr>
          <w:sz w:val="24"/>
        </w:rPr>
        <w:t>и</w:t>
      </w:r>
      <w:r>
        <w:rPr>
          <w:spacing w:val="1"/>
          <w:sz w:val="24"/>
        </w:rPr>
        <w:t xml:space="preserve"> </w:t>
      </w:r>
      <w:r>
        <w:rPr>
          <w:sz w:val="24"/>
        </w:rPr>
        <w:t>незнакомыми</w:t>
      </w:r>
      <w:r>
        <w:rPr>
          <w:spacing w:val="1"/>
          <w:sz w:val="24"/>
        </w:rPr>
        <w:t xml:space="preserve"> </w:t>
      </w:r>
      <w:r>
        <w:rPr>
          <w:sz w:val="24"/>
        </w:rPr>
        <w:t>людьми).</w:t>
      </w:r>
      <w:r>
        <w:rPr>
          <w:spacing w:val="1"/>
          <w:sz w:val="24"/>
        </w:rPr>
        <w:t xml:space="preserve"> </w:t>
      </w:r>
      <w:r>
        <w:rPr>
          <w:sz w:val="24"/>
        </w:rPr>
        <w:t>Проявляет</w:t>
      </w:r>
      <w:r>
        <w:rPr>
          <w:spacing w:val="1"/>
          <w:sz w:val="24"/>
        </w:rPr>
        <w:t xml:space="preserve"> </w:t>
      </w:r>
      <w:r>
        <w:rPr>
          <w:sz w:val="24"/>
        </w:rPr>
        <w:t>инициативность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со</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(задает</w:t>
      </w:r>
      <w:r>
        <w:rPr>
          <w:spacing w:val="1"/>
          <w:sz w:val="24"/>
        </w:rPr>
        <w:t xml:space="preserve"> </w:t>
      </w:r>
      <w:r>
        <w:rPr>
          <w:sz w:val="24"/>
        </w:rPr>
        <w:t>вопросы, рассказывает о событиях, начинает разговор, приглашает к деятельности). Освоены</w:t>
      </w:r>
      <w:r>
        <w:rPr>
          <w:spacing w:val="1"/>
          <w:sz w:val="24"/>
        </w:rPr>
        <w:t xml:space="preserve"> </w:t>
      </w:r>
      <w:r>
        <w:rPr>
          <w:sz w:val="24"/>
        </w:rPr>
        <w:t>умения</w:t>
      </w:r>
      <w:r>
        <w:rPr>
          <w:spacing w:val="1"/>
          <w:sz w:val="24"/>
        </w:rPr>
        <w:t xml:space="preserve"> </w:t>
      </w:r>
      <w:r>
        <w:rPr>
          <w:sz w:val="24"/>
        </w:rPr>
        <w:t>коллективного</w:t>
      </w:r>
      <w:r>
        <w:rPr>
          <w:spacing w:val="1"/>
          <w:sz w:val="24"/>
        </w:rPr>
        <w:t xml:space="preserve"> </w:t>
      </w:r>
      <w:r>
        <w:rPr>
          <w:sz w:val="24"/>
        </w:rPr>
        <w:t>речевого</w:t>
      </w:r>
      <w:r>
        <w:rPr>
          <w:spacing w:val="1"/>
          <w:sz w:val="24"/>
        </w:rPr>
        <w:t xml:space="preserve"> </w:t>
      </w:r>
      <w:r>
        <w:rPr>
          <w:sz w:val="24"/>
        </w:rPr>
        <w:t>взаимодействия</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поручений</w:t>
      </w:r>
      <w:r>
        <w:rPr>
          <w:spacing w:val="1"/>
          <w:sz w:val="24"/>
        </w:rPr>
        <w:t xml:space="preserve"> </w:t>
      </w:r>
      <w:r>
        <w:rPr>
          <w:sz w:val="24"/>
        </w:rPr>
        <w:t>и</w:t>
      </w:r>
      <w:r>
        <w:rPr>
          <w:spacing w:val="1"/>
          <w:sz w:val="24"/>
        </w:rPr>
        <w:t xml:space="preserve"> </w:t>
      </w:r>
      <w:r>
        <w:rPr>
          <w:sz w:val="24"/>
        </w:rPr>
        <w:t>игровых</w:t>
      </w:r>
      <w:r>
        <w:rPr>
          <w:spacing w:val="1"/>
          <w:sz w:val="24"/>
        </w:rPr>
        <w:t xml:space="preserve"> </w:t>
      </w:r>
      <w:r>
        <w:rPr>
          <w:sz w:val="24"/>
        </w:rPr>
        <w:t>заданий.</w:t>
      </w:r>
      <w:r>
        <w:rPr>
          <w:spacing w:val="1"/>
          <w:sz w:val="24"/>
        </w:rPr>
        <w:t xml:space="preserve"> </w:t>
      </w:r>
      <w:r>
        <w:rPr>
          <w:sz w:val="24"/>
        </w:rPr>
        <w:t>Использует</w:t>
      </w:r>
      <w:r>
        <w:rPr>
          <w:spacing w:val="1"/>
          <w:sz w:val="24"/>
        </w:rPr>
        <w:t xml:space="preserve"> </w:t>
      </w:r>
      <w:r>
        <w:rPr>
          <w:sz w:val="24"/>
        </w:rPr>
        <w:t>разнообразные</w:t>
      </w:r>
      <w:r>
        <w:rPr>
          <w:spacing w:val="1"/>
          <w:sz w:val="24"/>
        </w:rPr>
        <w:t xml:space="preserve"> </w:t>
      </w:r>
      <w:r>
        <w:rPr>
          <w:sz w:val="24"/>
        </w:rPr>
        <w:t>конструктивные</w:t>
      </w:r>
      <w:r>
        <w:rPr>
          <w:spacing w:val="1"/>
          <w:sz w:val="24"/>
        </w:rPr>
        <w:t xml:space="preserve"> </w:t>
      </w:r>
      <w:r>
        <w:rPr>
          <w:sz w:val="24"/>
        </w:rPr>
        <w:t>способы</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договаривается,</w:t>
      </w:r>
      <w:r>
        <w:rPr>
          <w:spacing w:val="1"/>
          <w:sz w:val="24"/>
        </w:rPr>
        <w:t xml:space="preserve"> </w:t>
      </w:r>
      <w:r>
        <w:rPr>
          <w:sz w:val="24"/>
        </w:rPr>
        <w:t>обменивается</w:t>
      </w:r>
      <w:r>
        <w:rPr>
          <w:spacing w:val="1"/>
          <w:sz w:val="24"/>
        </w:rPr>
        <w:t xml:space="preserve"> </w:t>
      </w:r>
      <w:r>
        <w:rPr>
          <w:sz w:val="24"/>
        </w:rPr>
        <w:t>предметами, распределяет действия при сотрудничестве. В игровой деятельности использует</w:t>
      </w:r>
      <w:r>
        <w:rPr>
          <w:spacing w:val="1"/>
          <w:sz w:val="24"/>
        </w:rPr>
        <w:t xml:space="preserve"> </w:t>
      </w:r>
      <w:r>
        <w:rPr>
          <w:sz w:val="24"/>
        </w:rPr>
        <w:t>элементы</w:t>
      </w:r>
      <w:r>
        <w:rPr>
          <w:spacing w:val="1"/>
          <w:sz w:val="24"/>
        </w:rPr>
        <w:t xml:space="preserve"> </w:t>
      </w:r>
      <w:r>
        <w:rPr>
          <w:sz w:val="24"/>
        </w:rPr>
        <w:t>объяснения</w:t>
      </w:r>
      <w:r>
        <w:rPr>
          <w:spacing w:val="1"/>
          <w:sz w:val="24"/>
        </w:rPr>
        <w:t xml:space="preserve"> </w:t>
      </w:r>
      <w:r>
        <w:rPr>
          <w:sz w:val="24"/>
        </w:rPr>
        <w:t>и</w:t>
      </w:r>
      <w:r>
        <w:rPr>
          <w:spacing w:val="1"/>
          <w:sz w:val="24"/>
        </w:rPr>
        <w:t xml:space="preserve"> </w:t>
      </w:r>
      <w:r>
        <w:rPr>
          <w:sz w:val="24"/>
        </w:rPr>
        <w:t>убеждения</w:t>
      </w:r>
      <w:r>
        <w:rPr>
          <w:spacing w:val="1"/>
          <w:sz w:val="24"/>
        </w:rPr>
        <w:t xml:space="preserve"> </w:t>
      </w:r>
      <w:r>
        <w:rPr>
          <w:sz w:val="24"/>
        </w:rPr>
        <w:t>при</w:t>
      </w:r>
      <w:r>
        <w:rPr>
          <w:spacing w:val="1"/>
          <w:sz w:val="24"/>
        </w:rPr>
        <w:t xml:space="preserve"> </w:t>
      </w:r>
      <w:r>
        <w:rPr>
          <w:sz w:val="24"/>
        </w:rPr>
        <w:t>сговоре</w:t>
      </w:r>
      <w:r>
        <w:rPr>
          <w:spacing w:val="1"/>
          <w:sz w:val="24"/>
        </w:rPr>
        <w:t xml:space="preserve"> </w:t>
      </w:r>
      <w:r>
        <w:rPr>
          <w:sz w:val="24"/>
        </w:rPr>
        <w:t>на</w:t>
      </w:r>
      <w:r>
        <w:rPr>
          <w:spacing w:val="1"/>
          <w:sz w:val="24"/>
        </w:rPr>
        <w:t xml:space="preserve"> </w:t>
      </w:r>
      <w:r>
        <w:rPr>
          <w:sz w:val="24"/>
        </w:rPr>
        <w:t>игру,</w:t>
      </w:r>
      <w:r>
        <w:rPr>
          <w:spacing w:val="1"/>
          <w:sz w:val="24"/>
        </w:rPr>
        <w:t xml:space="preserve"> </w:t>
      </w:r>
      <w:r>
        <w:rPr>
          <w:sz w:val="24"/>
        </w:rPr>
        <w:t>разрешении</w:t>
      </w:r>
      <w:r>
        <w:rPr>
          <w:spacing w:val="61"/>
          <w:sz w:val="24"/>
        </w:rPr>
        <w:t xml:space="preserve"> </w:t>
      </w:r>
      <w:r>
        <w:rPr>
          <w:sz w:val="24"/>
        </w:rPr>
        <w:t>конфликтов,</w:t>
      </w:r>
      <w:r>
        <w:rPr>
          <w:spacing w:val="1"/>
          <w:sz w:val="24"/>
        </w:rPr>
        <w:t xml:space="preserve"> </w:t>
      </w:r>
      <w:r>
        <w:rPr>
          <w:sz w:val="24"/>
        </w:rPr>
        <w:t>поддерживает высказывания партнеров. Владеет вежливыми формами речи, активно следует</w:t>
      </w:r>
      <w:r>
        <w:rPr>
          <w:spacing w:val="1"/>
          <w:sz w:val="24"/>
        </w:rPr>
        <w:t xml:space="preserve"> </w:t>
      </w:r>
      <w:r>
        <w:rPr>
          <w:sz w:val="24"/>
        </w:rPr>
        <w:t>правилам речевого этикета. Может изменять стиль общения с педагогическим работником или</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ситуации.</w:t>
      </w:r>
      <w:r>
        <w:rPr>
          <w:spacing w:val="1"/>
          <w:sz w:val="24"/>
        </w:rPr>
        <w:t xml:space="preserve"> </w:t>
      </w:r>
      <w:r>
        <w:rPr>
          <w:sz w:val="24"/>
        </w:rPr>
        <w:t>Адекватно</w:t>
      </w:r>
      <w:r>
        <w:rPr>
          <w:spacing w:val="1"/>
          <w:sz w:val="24"/>
        </w:rPr>
        <w:t xml:space="preserve"> </w:t>
      </w:r>
      <w:r>
        <w:rPr>
          <w:sz w:val="24"/>
        </w:rPr>
        <w:t>и</w:t>
      </w:r>
      <w:r>
        <w:rPr>
          <w:spacing w:val="1"/>
          <w:sz w:val="24"/>
        </w:rPr>
        <w:t xml:space="preserve"> </w:t>
      </w:r>
      <w:r>
        <w:rPr>
          <w:sz w:val="24"/>
        </w:rPr>
        <w:t>осознанно</w:t>
      </w:r>
      <w:r>
        <w:rPr>
          <w:spacing w:val="1"/>
          <w:sz w:val="24"/>
        </w:rPr>
        <w:t xml:space="preserve"> </w:t>
      </w:r>
      <w:r>
        <w:rPr>
          <w:sz w:val="24"/>
        </w:rPr>
        <w:t>использует</w:t>
      </w:r>
      <w:r>
        <w:rPr>
          <w:spacing w:val="1"/>
          <w:sz w:val="24"/>
        </w:rPr>
        <w:t xml:space="preserve"> </w:t>
      </w:r>
      <w:r>
        <w:rPr>
          <w:sz w:val="24"/>
        </w:rPr>
        <w:t>разнообразные</w:t>
      </w:r>
      <w:r>
        <w:rPr>
          <w:spacing w:val="1"/>
          <w:sz w:val="24"/>
        </w:rPr>
        <w:t xml:space="preserve"> </w:t>
      </w:r>
      <w:r>
        <w:rPr>
          <w:sz w:val="24"/>
        </w:rPr>
        <w:t>невербальные</w:t>
      </w:r>
      <w:r>
        <w:rPr>
          <w:spacing w:val="-3"/>
          <w:sz w:val="24"/>
        </w:rPr>
        <w:t xml:space="preserve"> </w:t>
      </w:r>
      <w:r>
        <w:rPr>
          <w:sz w:val="24"/>
        </w:rPr>
        <w:t>средства</w:t>
      </w:r>
      <w:r>
        <w:rPr>
          <w:spacing w:val="1"/>
          <w:sz w:val="24"/>
        </w:rPr>
        <w:t xml:space="preserve"> </w:t>
      </w:r>
      <w:r>
        <w:rPr>
          <w:sz w:val="24"/>
        </w:rPr>
        <w:t>общения: мимику,</w:t>
      </w:r>
      <w:r>
        <w:rPr>
          <w:spacing w:val="-1"/>
          <w:sz w:val="24"/>
        </w:rPr>
        <w:t xml:space="preserve"> </w:t>
      </w:r>
      <w:r>
        <w:rPr>
          <w:sz w:val="24"/>
        </w:rPr>
        <w:t>жесты, действия.</w:t>
      </w:r>
    </w:p>
    <w:p w:rsidR="006750D4" w:rsidRDefault="003E35A0" w:rsidP="00783E57">
      <w:pPr>
        <w:pStyle w:val="a7"/>
        <w:numPr>
          <w:ilvl w:val="0"/>
          <w:numId w:val="210"/>
        </w:numPr>
        <w:tabs>
          <w:tab w:val="left" w:pos="1024"/>
        </w:tabs>
        <w:spacing w:before="3"/>
        <w:ind w:left="1023" w:hanging="241"/>
        <w:rPr>
          <w:sz w:val="24"/>
        </w:rPr>
      </w:pPr>
      <w:r>
        <w:rPr>
          <w:sz w:val="24"/>
        </w:rPr>
        <w:t>Развитие</w:t>
      </w:r>
      <w:r>
        <w:rPr>
          <w:spacing w:val="-5"/>
          <w:sz w:val="24"/>
        </w:rPr>
        <w:t xml:space="preserve"> </w:t>
      </w:r>
      <w:r>
        <w:rPr>
          <w:sz w:val="24"/>
        </w:rPr>
        <w:t>всех</w:t>
      </w:r>
      <w:r>
        <w:rPr>
          <w:spacing w:val="-2"/>
          <w:sz w:val="24"/>
        </w:rPr>
        <w:t xml:space="preserve"> </w:t>
      </w:r>
      <w:r>
        <w:rPr>
          <w:sz w:val="24"/>
        </w:rPr>
        <w:t>компонентов</w:t>
      </w:r>
      <w:r>
        <w:rPr>
          <w:spacing w:val="-3"/>
          <w:sz w:val="24"/>
        </w:rPr>
        <w:t xml:space="preserve"> </w:t>
      </w:r>
      <w:r>
        <w:rPr>
          <w:sz w:val="24"/>
        </w:rPr>
        <w:t>устной</w:t>
      </w:r>
      <w:r>
        <w:rPr>
          <w:spacing w:val="-4"/>
          <w:sz w:val="24"/>
        </w:rPr>
        <w:t xml:space="preserve"> </w:t>
      </w:r>
      <w:r>
        <w:rPr>
          <w:sz w:val="24"/>
        </w:rPr>
        <w:t>речи</w:t>
      </w:r>
      <w:r>
        <w:rPr>
          <w:spacing w:val="-3"/>
          <w:sz w:val="24"/>
        </w:rPr>
        <w:t xml:space="preserve"> </w:t>
      </w:r>
      <w:r>
        <w:rPr>
          <w:sz w:val="24"/>
        </w:rPr>
        <w:t>обучающихся:</w:t>
      </w:r>
    </w:p>
    <w:p w:rsidR="006750D4" w:rsidRDefault="003E35A0">
      <w:pPr>
        <w:pStyle w:val="a3"/>
        <w:spacing w:before="40" w:line="276" w:lineRule="auto"/>
        <w:ind w:right="106"/>
        <w:jc w:val="both"/>
      </w:pPr>
      <w:r>
        <w:t>лексическая сторона речи: умеет: подбирать точные слова для выражения мысли; выполнять</w:t>
      </w:r>
      <w:r>
        <w:rPr>
          <w:spacing w:val="1"/>
        </w:rPr>
        <w:t xml:space="preserve"> </w:t>
      </w:r>
      <w:r>
        <w:t>операцию</w:t>
      </w:r>
      <w:r>
        <w:rPr>
          <w:spacing w:val="1"/>
        </w:rPr>
        <w:t xml:space="preserve"> </w:t>
      </w:r>
      <w:r>
        <w:t>классификации</w:t>
      </w:r>
      <w:r>
        <w:rPr>
          <w:spacing w:val="1"/>
        </w:rPr>
        <w:t xml:space="preserve"> </w:t>
      </w:r>
      <w:r>
        <w:t>деления</w:t>
      </w:r>
      <w:r>
        <w:rPr>
          <w:spacing w:val="1"/>
        </w:rPr>
        <w:t xml:space="preserve"> </w:t>
      </w:r>
      <w:r>
        <w:t>освоенных</w:t>
      </w:r>
      <w:r>
        <w:rPr>
          <w:spacing w:val="1"/>
        </w:rPr>
        <w:t xml:space="preserve"> </w:t>
      </w:r>
      <w:r>
        <w:t>понятий</w:t>
      </w:r>
      <w:r>
        <w:rPr>
          <w:spacing w:val="1"/>
        </w:rPr>
        <w:t xml:space="preserve"> </w:t>
      </w:r>
      <w:r>
        <w:t>на</w:t>
      </w:r>
      <w:r>
        <w:rPr>
          <w:spacing w:val="1"/>
        </w:rPr>
        <w:t xml:space="preserve"> </w:t>
      </w:r>
      <w:r>
        <w:t>группы</w:t>
      </w:r>
      <w:r>
        <w:rPr>
          <w:spacing w:val="1"/>
        </w:rPr>
        <w:t xml:space="preserve"> </w:t>
      </w:r>
      <w:r>
        <w:t>на</w:t>
      </w:r>
      <w:r>
        <w:rPr>
          <w:spacing w:val="1"/>
        </w:rPr>
        <w:t xml:space="preserve"> </w:t>
      </w:r>
      <w:r>
        <w:t>основе</w:t>
      </w:r>
      <w:r>
        <w:rPr>
          <w:spacing w:val="1"/>
        </w:rPr>
        <w:t xml:space="preserve"> </w:t>
      </w:r>
      <w:r>
        <w:t>выявленных</w:t>
      </w:r>
      <w:r>
        <w:rPr>
          <w:spacing w:val="1"/>
        </w:rPr>
        <w:t xml:space="preserve"> </w:t>
      </w:r>
      <w:r>
        <w:t>признаков (посуда - кухонная, столовая, чайная; одежда, обувь - зимняя, летняя, демисезонная;</w:t>
      </w:r>
      <w:r>
        <w:rPr>
          <w:spacing w:val="1"/>
        </w:rPr>
        <w:t xml:space="preserve"> </w:t>
      </w:r>
      <w:r>
        <w:t>транспорт - пассажирский и грузовой; наземный, воздушный, водный, подземный). Способен</w:t>
      </w:r>
      <w:r>
        <w:rPr>
          <w:spacing w:val="1"/>
        </w:rPr>
        <w:t xml:space="preserve"> </w:t>
      </w:r>
      <w:r>
        <w:t>находить</w:t>
      </w:r>
      <w:r>
        <w:rPr>
          <w:spacing w:val="1"/>
        </w:rPr>
        <w:t xml:space="preserve"> </w:t>
      </w:r>
      <w:r>
        <w:t>в</w:t>
      </w:r>
      <w:r>
        <w:rPr>
          <w:spacing w:val="1"/>
        </w:rPr>
        <w:t xml:space="preserve"> </w:t>
      </w:r>
      <w:r>
        <w:t>художественных</w:t>
      </w:r>
      <w:r>
        <w:rPr>
          <w:spacing w:val="1"/>
        </w:rPr>
        <w:t xml:space="preserve"> </w:t>
      </w:r>
      <w:r>
        <w:t>текстах</w:t>
      </w:r>
      <w:r>
        <w:rPr>
          <w:spacing w:val="1"/>
        </w:rPr>
        <w:t xml:space="preserve"> </w:t>
      </w:r>
      <w:r>
        <w:t>и</w:t>
      </w:r>
      <w:r>
        <w:rPr>
          <w:spacing w:val="1"/>
        </w:rPr>
        <w:t xml:space="preserve"> </w:t>
      </w:r>
      <w:r>
        <w:t>понимать</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полисемию, олицетворения, метафоры; использовать средства языковой выразительности при</w:t>
      </w:r>
      <w:r>
        <w:rPr>
          <w:spacing w:val="1"/>
        </w:rPr>
        <w:t xml:space="preserve"> </w:t>
      </w:r>
      <w:r>
        <w:t>сочинении загадок, сказок, стихов. Дифференцирует слова-предметы, слова-признаки и слова-</w:t>
      </w:r>
      <w:r>
        <w:rPr>
          <w:spacing w:val="1"/>
        </w:rPr>
        <w:t xml:space="preserve"> </w:t>
      </w:r>
      <w:r>
        <w:lastRenderedPageBreak/>
        <w:t>действия, может сгруппировать их и определить "лишнее". Владеет группами обобщающих</w:t>
      </w:r>
      <w:r>
        <w:rPr>
          <w:spacing w:val="1"/>
        </w:rPr>
        <w:t xml:space="preserve"> </w:t>
      </w:r>
      <w:r>
        <w:t>слов разного уровня абстракции, может объяснить их. Использует в речи слова, обозначающие</w:t>
      </w:r>
      <w:r>
        <w:rPr>
          <w:spacing w:val="1"/>
        </w:rPr>
        <w:t xml:space="preserve"> </w:t>
      </w:r>
      <w:r>
        <w:t>название</w:t>
      </w:r>
      <w:r>
        <w:rPr>
          <w:spacing w:val="-2"/>
        </w:rPr>
        <w:t xml:space="preserve"> </w:t>
      </w:r>
      <w:r>
        <w:t>объектов</w:t>
      </w:r>
      <w:r>
        <w:rPr>
          <w:spacing w:val="-3"/>
        </w:rPr>
        <w:t xml:space="preserve"> </w:t>
      </w:r>
      <w:r>
        <w:t>природы, профессии</w:t>
      </w:r>
      <w:r>
        <w:rPr>
          <w:spacing w:val="-1"/>
        </w:rPr>
        <w:t xml:space="preserve"> </w:t>
      </w:r>
      <w:r>
        <w:t>и социального явления.</w:t>
      </w:r>
    </w:p>
    <w:p w:rsidR="006750D4" w:rsidRDefault="003E35A0">
      <w:pPr>
        <w:pStyle w:val="a3"/>
        <w:spacing w:line="276" w:lineRule="auto"/>
        <w:ind w:right="106" w:firstLine="141"/>
        <w:jc w:val="both"/>
      </w:pPr>
      <w:r>
        <w:t>Употребляет</w:t>
      </w:r>
      <w:r>
        <w:rPr>
          <w:spacing w:val="1"/>
        </w:rPr>
        <w:t xml:space="preserve"> </w:t>
      </w:r>
      <w:r>
        <w:t>в</w:t>
      </w:r>
      <w:r>
        <w:rPr>
          <w:spacing w:val="1"/>
        </w:rPr>
        <w:t xml:space="preserve"> </w:t>
      </w:r>
      <w:r>
        <w:t>речи</w:t>
      </w:r>
      <w:r>
        <w:rPr>
          <w:spacing w:val="1"/>
        </w:rPr>
        <w:t xml:space="preserve"> </w:t>
      </w:r>
      <w:r>
        <w:t>обобщающие</w:t>
      </w:r>
      <w:r>
        <w:rPr>
          <w:spacing w:val="1"/>
        </w:rPr>
        <w:t xml:space="preserve"> </w:t>
      </w:r>
      <w:r>
        <w:t>слова,</w:t>
      </w:r>
      <w:r>
        <w:rPr>
          <w:spacing w:val="1"/>
        </w:rPr>
        <w:t xml:space="preserve"> </w:t>
      </w:r>
      <w:r>
        <w:t>синонимы,</w:t>
      </w:r>
      <w:r>
        <w:rPr>
          <w:spacing w:val="1"/>
        </w:rPr>
        <w:t xml:space="preserve"> </w:t>
      </w:r>
      <w:r>
        <w:t>антонимы,</w:t>
      </w:r>
      <w:r>
        <w:rPr>
          <w:spacing w:val="1"/>
        </w:rPr>
        <w:t xml:space="preserve"> </w:t>
      </w:r>
      <w:r>
        <w:t>оттенки</w:t>
      </w:r>
      <w:r>
        <w:rPr>
          <w:spacing w:val="1"/>
        </w:rPr>
        <w:t xml:space="preserve"> </w:t>
      </w:r>
      <w:r>
        <w:t>значений</w:t>
      </w:r>
      <w:r>
        <w:rPr>
          <w:spacing w:val="1"/>
        </w:rPr>
        <w:t xml:space="preserve"> </w:t>
      </w:r>
      <w:r>
        <w:t>слов,</w:t>
      </w:r>
      <w:r>
        <w:rPr>
          <w:spacing w:val="1"/>
        </w:rPr>
        <w:t xml:space="preserve"> </w:t>
      </w:r>
      <w:r>
        <w:t>многозначные слова. Использует слова, передающие эмоции, настроение и состояние человека:</w:t>
      </w:r>
      <w:r>
        <w:rPr>
          <w:spacing w:val="-57"/>
        </w:rPr>
        <w:t xml:space="preserve"> </w:t>
      </w:r>
      <w:r>
        <w:t>грустит,</w:t>
      </w:r>
      <w:r>
        <w:rPr>
          <w:spacing w:val="1"/>
        </w:rPr>
        <w:t xml:space="preserve"> </w:t>
      </w:r>
      <w:r>
        <w:t>переживает,</w:t>
      </w:r>
      <w:r>
        <w:rPr>
          <w:spacing w:val="1"/>
        </w:rPr>
        <w:t xml:space="preserve"> </w:t>
      </w:r>
      <w:r>
        <w:t>расстроен,</w:t>
      </w:r>
      <w:r>
        <w:rPr>
          <w:spacing w:val="1"/>
        </w:rPr>
        <w:t xml:space="preserve"> </w:t>
      </w:r>
      <w:r>
        <w:t>радуется,</w:t>
      </w:r>
      <w:r>
        <w:rPr>
          <w:spacing w:val="1"/>
        </w:rPr>
        <w:t xml:space="preserve"> </w:t>
      </w:r>
      <w:r>
        <w:t>удивляется,</w:t>
      </w:r>
      <w:r>
        <w:rPr>
          <w:spacing w:val="1"/>
        </w:rPr>
        <w:t xml:space="preserve"> </w:t>
      </w:r>
      <w:r>
        <w:t>испуган,</w:t>
      </w:r>
      <w:r>
        <w:rPr>
          <w:spacing w:val="1"/>
        </w:rPr>
        <w:t xml:space="preserve"> </w:t>
      </w:r>
      <w:r>
        <w:t>боится.</w:t>
      </w:r>
      <w:r>
        <w:rPr>
          <w:spacing w:val="1"/>
        </w:rPr>
        <w:t xml:space="preserve"> </w:t>
      </w:r>
      <w:r>
        <w:t>Использует</w:t>
      </w:r>
      <w:r>
        <w:rPr>
          <w:spacing w:val="-57"/>
        </w:rPr>
        <w:t xml:space="preserve"> </w:t>
      </w:r>
      <w:r>
        <w:t>дифференцированную</w:t>
      </w:r>
      <w:r>
        <w:rPr>
          <w:spacing w:val="1"/>
        </w:rPr>
        <w:t xml:space="preserve"> </w:t>
      </w:r>
      <w:r>
        <w:t>морально-оценочную</w:t>
      </w:r>
      <w:r>
        <w:rPr>
          <w:spacing w:val="1"/>
        </w:rPr>
        <w:t xml:space="preserve"> </w:t>
      </w:r>
      <w:r>
        <w:t>лексику</w:t>
      </w:r>
      <w:r>
        <w:rPr>
          <w:spacing w:val="1"/>
        </w:rPr>
        <w:t xml:space="preserve"> </w:t>
      </w:r>
      <w:r>
        <w:t>(например,</w:t>
      </w:r>
      <w:r>
        <w:rPr>
          <w:spacing w:val="1"/>
        </w:rPr>
        <w:t xml:space="preserve"> </w:t>
      </w:r>
      <w:r>
        <w:t>скромный</w:t>
      </w:r>
      <w:r>
        <w:rPr>
          <w:spacing w:val="1"/>
        </w:rPr>
        <w:t xml:space="preserve"> </w:t>
      </w:r>
      <w:r>
        <w:t>-</w:t>
      </w:r>
      <w:r>
        <w:rPr>
          <w:spacing w:val="1"/>
        </w:rPr>
        <w:t xml:space="preserve"> </w:t>
      </w:r>
      <w:r>
        <w:t>нескромный,</w:t>
      </w:r>
      <w:r>
        <w:rPr>
          <w:spacing w:val="1"/>
        </w:rPr>
        <w:t xml:space="preserve"> </w:t>
      </w:r>
      <w:r>
        <w:t>честный -</w:t>
      </w:r>
      <w:r>
        <w:rPr>
          <w:spacing w:val="-1"/>
        </w:rPr>
        <w:t xml:space="preserve"> </w:t>
      </w:r>
      <w:r>
        <w:t>лживый);</w:t>
      </w:r>
    </w:p>
    <w:p w:rsidR="006750D4" w:rsidRDefault="003E35A0">
      <w:pPr>
        <w:pStyle w:val="a3"/>
        <w:spacing w:line="276" w:lineRule="auto"/>
        <w:ind w:right="105"/>
        <w:jc w:val="both"/>
      </w:pPr>
      <w:r>
        <w:t>грамматический</w:t>
      </w:r>
      <w:r>
        <w:rPr>
          <w:spacing w:val="1"/>
        </w:rPr>
        <w:t xml:space="preserve"> </w:t>
      </w:r>
      <w:r>
        <w:t>строй речи:</w:t>
      </w:r>
      <w:r>
        <w:rPr>
          <w:spacing w:val="1"/>
        </w:rPr>
        <w:t xml:space="preserve"> </w:t>
      </w:r>
      <w:r>
        <w:t>речи</w:t>
      </w:r>
      <w:r>
        <w:rPr>
          <w:spacing w:val="1"/>
        </w:rPr>
        <w:t xml:space="preserve"> </w:t>
      </w:r>
      <w:r>
        <w:t>наблюдается многообразие синтаксических</w:t>
      </w:r>
      <w:r>
        <w:rPr>
          <w:spacing w:val="1"/>
        </w:rPr>
        <w:t xml:space="preserve"> </w:t>
      </w:r>
      <w:r>
        <w:t>конструкций.</w:t>
      </w:r>
      <w:r>
        <w:rPr>
          <w:spacing w:val="1"/>
        </w:rPr>
        <w:t xml:space="preserve"> </w:t>
      </w:r>
      <w:r>
        <w:t>Правильно</w:t>
      </w:r>
      <w:r>
        <w:rPr>
          <w:spacing w:val="1"/>
        </w:rPr>
        <w:t xml:space="preserve"> </w:t>
      </w:r>
      <w:r>
        <w:t>используется</w:t>
      </w:r>
      <w:r>
        <w:rPr>
          <w:spacing w:val="1"/>
        </w:rPr>
        <w:t xml:space="preserve"> </w:t>
      </w:r>
      <w:r>
        <w:t>предложно-падежная</w:t>
      </w:r>
      <w:r>
        <w:rPr>
          <w:spacing w:val="1"/>
        </w:rPr>
        <w:t xml:space="preserve"> </w:t>
      </w:r>
      <w:r>
        <w:t>система</w:t>
      </w:r>
      <w:r>
        <w:rPr>
          <w:spacing w:val="1"/>
        </w:rPr>
        <w:t xml:space="preserve"> </w:t>
      </w:r>
      <w:r>
        <w:t>языка.</w:t>
      </w:r>
      <w:r>
        <w:rPr>
          <w:spacing w:val="1"/>
        </w:rPr>
        <w:t xml:space="preserve"> </w:t>
      </w:r>
      <w:r>
        <w:t>Может</w:t>
      </w:r>
      <w:r>
        <w:rPr>
          <w:spacing w:val="1"/>
        </w:rPr>
        <w:t xml:space="preserve"> </w:t>
      </w:r>
      <w:r>
        <w:t>сделать</w:t>
      </w:r>
      <w:r>
        <w:rPr>
          <w:spacing w:val="1"/>
        </w:rPr>
        <w:t xml:space="preserve"> </w:t>
      </w:r>
      <w:r>
        <w:t>простые</w:t>
      </w:r>
      <w:r>
        <w:rPr>
          <w:spacing w:val="1"/>
        </w:rPr>
        <w:t xml:space="preserve"> </w:t>
      </w:r>
      <w:r>
        <w:t>грамматические</w:t>
      </w:r>
      <w:r>
        <w:rPr>
          <w:spacing w:val="1"/>
        </w:rPr>
        <w:t xml:space="preserve"> </w:t>
      </w:r>
      <w:r>
        <w:t>обобщения,</w:t>
      </w:r>
      <w:r>
        <w:rPr>
          <w:spacing w:val="1"/>
        </w:rPr>
        <w:t xml:space="preserve"> </w:t>
      </w:r>
      <w:r>
        <w:t>восстановить</w:t>
      </w:r>
      <w:r>
        <w:rPr>
          <w:spacing w:val="1"/>
        </w:rPr>
        <w:t xml:space="preserve"> </w:t>
      </w:r>
      <w:r>
        <w:t>грамматическое</w:t>
      </w:r>
      <w:r>
        <w:rPr>
          <w:spacing w:val="1"/>
        </w:rPr>
        <w:t xml:space="preserve"> </w:t>
      </w:r>
      <w:r>
        <w:t>оформление</w:t>
      </w:r>
      <w:r>
        <w:rPr>
          <w:spacing w:val="1"/>
        </w:rPr>
        <w:t xml:space="preserve"> </w:t>
      </w:r>
      <w:r>
        <w:t>неправильно</w:t>
      </w:r>
      <w:r>
        <w:rPr>
          <w:spacing w:val="1"/>
        </w:rPr>
        <w:t xml:space="preserve"> </w:t>
      </w:r>
      <w:r>
        <w:t>построенного</w:t>
      </w:r>
      <w:r>
        <w:rPr>
          <w:spacing w:val="1"/>
        </w:rPr>
        <w:t xml:space="preserve"> </w:t>
      </w:r>
      <w:r>
        <w:t>высказывания.</w:t>
      </w:r>
      <w:r>
        <w:rPr>
          <w:spacing w:val="1"/>
        </w:rPr>
        <w:t xml:space="preserve"> </w:t>
      </w:r>
      <w:r>
        <w:t>Владеет</w:t>
      </w:r>
      <w:r>
        <w:rPr>
          <w:spacing w:val="1"/>
        </w:rPr>
        <w:t xml:space="preserve"> </w:t>
      </w:r>
      <w:r>
        <w:t>словообразовательными</w:t>
      </w:r>
      <w:r>
        <w:rPr>
          <w:spacing w:val="1"/>
        </w:rPr>
        <w:t xml:space="preserve"> </w:t>
      </w:r>
      <w:r>
        <w:t>умениями.</w:t>
      </w:r>
      <w:r>
        <w:rPr>
          <w:spacing w:val="1"/>
        </w:rPr>
        <w:t xml:space="preserve"> </w:t>
      </w:r>
      <w:r>
        <w:t>Грамматически</w:t>
      </w:r>
      <w:r>
        <w:rPr>
          <w:spacing w:val="-57"/>
        </w:rPr>
        <w:t xml:space="preserve"> </w:t>
      </w:r>
      <w:r>
        <w:t>правильно</w:t>
      </w:r>
      <w:r>
        <w:rPr>
          <w:spacing w:val="1"/>
        </w:rPr>
        <w:t xml:space="preserve"> </w:t>
      </w:r>
      <w:r>
        <w:t>использует</w:t>
      </w:r>
      <w:r>
        <w:rPr>
          <w:spacing w:val="1"/>
        </w:rPr>
        <w:t xml:space="preserve"> </w:t>
      </w:r>
      <w:r>
        <w:t>в</w:t>
      </w:r>
      <w:r>
        <w:rPr>
          <w:spacing w:val="1"/>
        </w:rPr>
        <w:t xml:space="preserve"> </w:t>
      </w:r>
      <w:r>
        <w:t>речи</w:t>
      </w:r>
      <w:r>
        <w:rPr>
          <w:spacing w:val="1"/>
        </w:rPr>
        <w:t xml:space="preserve"> </w:t>
      </w:r>
      <w:r>
        <w:t>существительные</w:t>
      </w:r>
      <w:r>
        <w:rPr>
          <w:spacing w:val="1"/>
        </w:rPr>
        <w:t xml:space="preserve"> </w:t>
      </w:r>
      <w:r>
        <w:t>в</w:t>
      </w:r>
      <w:r>
        <w:rPr>
          <w:spacing w:val="1"/>
        </w:rPr>
        <w:t xml:space="preserve"> </w:t>
      </w:r>
      <w:r>
        <w:t>родительном</w:t>
      </w:r>
      <w:r>
        <w:rPr>
          <w:spacing w:val="1"/>
        </w:rPr>
        <w:t xml:space="preserve"> </w:t>
      </w:r>
      <w:r>
        <w:t>падеже</w:t>
      </w:r>
      <w:r>
        <w:rPr>
          <w:spacing w:val="1"/>
        </w:rPr>
        <w:t xml:space="preserve"> </w:t>
      </w:r>
      <w:r>
        <w:t>и</w:t>
      </w:r>
      <w:r>
        <w:rPr>
          <w:spacing w:val="1"/>
        </w:rPr>
        <w:t xml:space="preserve"> </w:t>
      </w:r>
      <w:r>
        <w:t>несклоняемые</w:t>
      </w:r>
      <w:r>
        <w:rPr>
          <w:spacing w:val="1"/>
        </w:rPr>
        <w:t xml:space="preserve"> </w:t>
      </w:r>
      <w:r>
        <w:t>существительные</w:t>
      </w:r>
      <w:r>
        <w:rPr>
          <w:spacing w:val="1"/>
        </w:rPr>
        <w:t xml:space="preserve"> </w:t>
      </w:r>
      <w:r>
        <w:t>(пальто,</w:t>
      </w:r>
      <w:r>
        <w:rPr>
          <w:spacing w:val="1"/>
        </w:rPr>
        <w:t xml:space="preserve"> </w:t>
      </w:r>
      <w:r>
        <w:t>кино,</w:t>
      </w:r>
      <w:r>
        <w:rPr>
          <w:spacing w:val="1"/>
        </w:rPr>
        <w:t xml:space="preserve"> </w:t>
      </w:r>
      <w:r>
        <w:t>метро,</w:t>
      </w:r>
      <w:r>
        <w:rPr>
          <w:spacing w:val="1"/>
        </w:rPr>
        <w:t xml:space="preserve"> </w:t>
      </w:r>
      <w:r>
        <w:t>кофе).</w:t>
      </w:r>
      <w:r>
        <w:rPr>
          <w:spacing w:val="1"/>
        </w:rPr>
        <w:t xml:space="preserve"> </w:t>
      </w:r>
      <w:r>
        <w:t>Строит</w:t>
      </w:r>
      <w:r>
        <w:rPr>
          <w:spacing w:val="1"/>
        </w:rPr>
        <w:t xml:space="preserve"> </w:t>
      </w:r>
      <w:r>
        <w:t>сложносочиненные</w:t>
      </w:r>
      <w:r>
        <w:rPr>
          <w:spacing w:val="1"/>
        </w:rPr>
        <w:t xml:space="preserve"> </w:t>
      </w:r>
      <w:r>
        <w:t>и</w:t>
      </w:r>
      <w:r>
        <w:rPr>
          <w:spacing w:val="1"/>
        </w:rPr>
        <w:t xml:space="preserve"> </w:t>
      </w:r>
      <w:r>
        <w:t>сложноподчиненные</w:t>
      </w:r>
      <w:r>
        <w:rPr>
          <w:spacing w:val="1"/>
        </w:rPr>
        <w:t xml:space="preserve"> </w:t>
      </w:r>
      <w:r>
        <w:t>предложения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высказывания.</w:t>
      </w:r>
      <w:r>
        <w:rPr>
          <w:spacing w:val="60"/>
        </w:rPr>
        <w:t xml:space="preserve"> </w:t>
      </w:r>
      <w:r>
        <w:t>Ребенок</w:t>
      </w:r>
      <w:r>
        <w:rPr>
          <w:spacing w:val="1"/>
        </w:rPr>
        <w:t xml:space="preserve"> </w:t>
      </w:r>
      <w:r>
        <w:t>может</w:t>
      </w:r>
      <w:r>
        <w:rPr>
          <w:spacing w:val="1"/>
        </w:rPr>
        <w:t xml:space="preserve"> </w:t>
      </w:r>
      <w:r>
        <w:t>восстановить</w:t>
      </w:r>
      <w:r>
        <w:rPr>
          <w:spacing w:val="1"/>
        </w:rPr>
        <w:t xml:space="preserve"> </w:t>
      </w:r>
      <w:r>
        <w:t>грамматическое</w:t>
      </w:r>
      <w:r>
        <w:rPr>
          <w:spacing w:val="1"/>
        </w:rPr>
        <w:t xml:space="preserve"> </w:t>
      </w:r>
      <w:r>
        <w:t>оформление</w:t>
      </w:r>
      <w:r>
        <w:rPr>
          <w:spacing w:val="1"/>
        </w:rPr>
        <w:t xml:space="preserve"> </w:t>
      </w:r>
      <w:r>
        <w:t>неправильно</w:t>
      </w:r>
      <w:r>
        <w:rPr>
          <w:spacing w:val="1"/>
        </w:rPr>
        <w:t xml:space="preserve"> </w:t>
      </w:r>
      <w:r>
        <w:t>построенного</w:t>
      </w:r>
      <w:r>
        <w:rPr>
          <w:spacing w:val="1"/>
        </w:rPr>
        <w:t xml:space="preserve"> </w:t>
      </w:r>
      <w:r>
        <w:t>высказывания</w:t>
      </w:r>
      <w:r>
        <w:rPr>
          <w:spacing w:val="-57"/>
        </w:rPr>
        <w:t xml:space="preserve"> </w:t>
      </w:r>
      <w:r>
        <w:t>самостоятельно;</w:t>
      </w:r>
    </w:p>
    <w:p w:rsidR="006750D4" w:rsidRDefault="003E35A0">
      <w:pPr>
        <w:pStyle w:val="a3"/>
        <w:spacing w:line="276" w:lineRule="exact"/>
        <w:jc w:val="both"/>
      </w:pPr>
      <w:r>
        <w:t>произносительная</w:t>
      </w:r>
      <w:r>
        <w:rPr>
          <w:spacing w:val="99"/>
        </w:rPr>
        <w:t xml:space="preserve"> </w:t>
      </w:r>
      <w:r>
        <w:t xml:space="preserve">сторона  </w:t>
      </w:r>
      <w:r>
        <w:rPr>
          <w:spacing w:val="38"/>
        </w:rPr>
        <w:t xml:space="preserve"> </w:t>
      </w:r>
      <w:r w:rsidR="002C299A">
        <w:t xml:space="preserve">речи: </w:t>
      </w:r>
      <w:r>
        <w:rPr>
          <w:spacing w:val="39"/>
        </w:rPr>
        <w:t xml:space="preserve"> </w:t>
      </w:r>
      <w:r>
        <w:t xml:space="preserve">готовность  </w:t>
      </w:r>
      <w:r>
        <w:rPr>
          <w:spacing w:val="39"/>
        </w:rPr>
        <w:t xml:space="preserve"> </w:t>
      </w:r>
      <w:r>
        <w:t xml:space="preserve">к  </w:t>
      </w:r>
      <w:r>
        <w:rPr>
          <w:spacing w:val="39"/>
        </w:rPr>
        <w:t xml:space="preserve"> </w:t>
      </w:r>
      <w:r>
        <w:t xml:space="preserve">обучению  </w:t>
      </w:r>
      <w:r>
        <w:rPr>
          <w:spacing w:val="39"/>
        </w:rPr>
        <w:t xml:space="preserve"> </w:t>
      </w:r>
      <w:r>
        <w:t xml:space="preserve">грамоте.  </w:t>
      </w:r>
      <w:r>
        <w:rPr>
          <w:spacing w:val="38"/>
        </w:rPr>
        <w:t xml:space="preserve"> </w:t>
      </w:r>
      <w:r>
        <w:t>Автоматизировано</w:t>
      </w:r>
    </w:p>
    <w:p w:rsidR="006750D4" w:rsidRDefault="003E35A0">
      <w:pPr>
        <w:pStyle w:val="a3"/>
        <w:spacing w:before="90" w:line="276" w:lineRule="auto"/>
        <w:ind w:right="105"/>
        <w:jc w:val="both"/>
      </w:pPr>
      <w:r>
        <w:t>произношение всех</w:t>
      </w:r>
      <w:r>
        <w:rPr>
          <w:spacing w:val="1"/>
        </w:rPr>
        <w:t xml:space="preserve"> </w:t>
      </w:r>
      <w:r>
        <w:t>звуков, доступна дифференциация сложных</w:t>
      </w:r>
      <w:r>
        <w:rPr>
          <w:spacing w:val="1"/>
        </w:rPr>
        <w:t xml:space="preserve"> </w:t>
      </w:r>
      <w:r>
        <w:t>для произношения звуков.</w:t>
      </w:r>
      <w:r>
        <w:rPr>
          <w:spacing w:val="1"/>
        </w:rPr>
        <w:t xml:space="preserve"> </w:t>
      </w:r>
      <w:r>
        <w:t>Сформирована</w:t>
      </w:r>
      <w:r>
        <w:rPr>
          <w:spacing w:val="1"/>
        </w:rPr>
        <w:t xml:space="preserve"> </w:t>
      </w:r>
      <w:r>
        <w:t>звуковая</w:t>
      </w:r>
      <w:r>
        <w:rPr>
          <w:spacing w:val="1"/>
        </w:rPr>
        <w:t xml:space="preserve"> </w:t>
      </w:r>
      <w:r>
        <w:t>аналитико-синтетическая</w:t>
      </w:r>
      <w:r>
        <w:rPr>
          <w:spacing w:val="1"/>
        </w:rPr>
        <w:t xml:space="preserve"> </w:t>
      </w:r>
      <w:r>
        <w:t>активность</w:t>
      </w:r>
      <w:r>
        <w:rPr>
          <w:spacing w:val="1"/>
        </w:rPr>
        <w:t xml:space="preserve"> </w:t>
      </w:r>
      <w:r>
        <w:t>как</w:t>
      </w:r>
      <w:r>
        <w:rPr>
          <w:spacing w:val="1"/>
        </w:rPr>
        <w:t xml:space="preserve"> </w:t>
      </w:r>
      <w:r>
        <w:t>предпосылка</w:t>
      </w:r>
      <w:r>
        <w:rPr>
          <w:spacing w:val="1"/>
        </w:rPr>
        <w:t xml:space="preserve"> </w:t>
      </w:r>
      <w:r>
        <w:t>обучения</w:t>
      </w:r>
      <w:r>
        <w:rPr>
          <w:spacing w:val="1"/>
        </w:rPr>
        <w:t xml:space="preserve"> </w:t>
      </w:r>
      <w:r>
        <w:t>грамоте. Доступен звуковой анализ односложных слов из трех-четырех звуков (со стечением</w:t>
      </w:r>
      <w:r>
        <w:rPr>
          <w:spacing w:val="1"/>
        </w:rPr>
        <w:t xml:space="preserve"> </w:t>
      </w:r>
      <w:r>
        <w:t>согласных) и двух-трехсложных слов из открытых слогов и моделирование с помощью фишек</w:t>
      </w:r>
      <w:r>
        <w:rPr>
          <w:spacing w:val="1"/>
        </w:rPr>
        <w:t xml:space="preserve"> </w:t>
      </w:r>
      <w:r>
        <w:t>звуко-слогового</w:t>
      </w:r>
      <w:r>
        <w:rPr>
          <w:spacing w:val="1"/>
        </w:rPr>
        <w:t xml:space="preserve"> </w:t>
      </w:r>
      <w:r>
        <w:t>состава</w:t>
      </w:r>
      <w:r>
        <w:rPr>
          <w:spacing w:val="1"/>
        </w:rPr>
        <w:t xml:space="preserve"> </w:t>
      </w:r>
      <w:r>
        <w:t>слова.</w:t>
      </w:r>
      <w:r>
        <w:rPr>
          <w:spacing w:val="1"/>
        </w:rPr>
        <w:t xml:space="preserve"> </w:t>
      </w:r>
      <w:r>
        <w:t>Интонационно</w:t>
      </w:r>
      <w:r>
        <w:rPr>
          <w:spacing w:val="1"/>
        </w:rPr>
        <w:t xml:space="preserve"> </w:t>
      </w:r>
      <w:r>
        <w:t>выделяет</w:t>
      </w:r>
      <w:r>
        <w:rPr>
          <w:spacing w:val="1"/>
        </w:rPr>
        <w:t xml:space="preserve"> </w:t>
      </w:r>
      <w:r>
        <w:t>звуки</w:t>
      </w:r>
      <w:r>
        <w:rPr>
          <w:spacing w:val="1"/>
        </w:rPr>
        <w:t xml:space="preserve"> </w:t>
      </w:r>
      <w:r>
        <w:t>в</w:t>
      </w:r>
      <w:r>
        <w:rPr>
          <w:spacing w:val="1"/>
        </w:rPr>
        <w:t xml:space="preserve"> </w:t>
      </w:r>
      <w:r>
        <w:t>слове,</w:t>
      </w:r>
      <w:r>
        <w:rPr>
          <w:spacing w:val="1"/>
        </w:rPr>
        <w:t xml:space="preserve"> </w:t>
      </w:r>
      <w:r>
        <w:t>определяет</w:t>
      </w:r>
      <w:r>
        <w:rPr>
          <w:spacing w:val="1"/>
        </w:rPr>
        <w:t xml:space="preserve"> </w:t>
      </w:r>
      <w:r>
        <w:t>их</w:t>
      </w:r>
      <w:r>
        <w:rPr>
          <w:spacing w:val="1"/>
        </w:rPr>
        <w:t xml:space="preserve"> </w:t>
      </w:r>
      <w:r>
        <w:t>последовательность</w:t>
      </w:r>
      <w:r>
        <w:rPr>
          <w:spacing w:val="1"/>
        </w:rPr>
        <w:t xml:space="preserve"> </w:t>
      </w:r>
      <w:r>
        <w:t>и</w:t>
      </w:r>
      <w:r>
        <w:rPr>
          <w:spacing w:val="1"/>
        </w:rPr>
        <w:t xml:space="preserve"> </w:t>
      </w:r>
      <w:r>
        <w:t>количество.</w:t>
      </w:r>
      <w:r>
        <w:rPr>
          <w:spacing w:val="1"/>
        </w:rPr>
        <w:t xml:space="preserve"> </w:t>
      </w:r>
      <w:r>
        <w:t>Дает</w:t>
      </w:r>
      <w:r>
        <w:rPr>
          <w:spacing w:val="1"/>
        </w:rPr>
        <w:t xml:space="preserve"> </w:t>
      </w:r>
      <w:r>
        <w:t>характеристику</w:t>
      </w:r>
      <w:r>
        <w:rPr>
          <w:spacing w:val="1"/>
        </w:rPr>
        <w:t xml:space="preserve"> </w:t>
      </w:r>
      <w:r>
        <w:t>звуков</w:t>
      </w:r>
      <w:r>
        <w:rPr>
          <w:spacing w:val="1"/>
        </w:rPr>
        <w:t xml:space="preserve"> </w:t>
      </w:r>
      <w:r>
        <w:t>(гласный</w:t>
      </w:r>
      <w:r>
        <w:rPr>
          <w:spacing w:val="1"/>
        </w:rPr>
        <w:t xml:space="preserve"> </w:t>
      </w:r>
      <w:r>
        <w:t>-</w:t>
      </w:r>
      <w:r>
        <w:rPr>
          <w:spacing w:val="1"/>
        </w:rPr>
        <w:t xml:space="preserve"> </w:t>
      </w:r>
      <w:r>
        <w:t>согласный,</w:t>
      </w:r>
      <w:r>
        <w:rPr>
          <w:spacing w:val="1"/>
        </w:rPr>
        <w:t xml:space="preserve"> </w:t>
      </w:r>
      <w:r>
        <w:t>согласный</w:t>
      </w:r>
      <w:r>
        <w:rPr>
          <w:spacing w:val="1"/>
        </w:rPr>
        <w:t xml:space="preserve"> </w:t>
      </w:r>
      <w:r>
        <w:t>твердый</w:t>
      </w:r>
      <w:r>
        <w:rPr>
          <w:spacing w:val="1"/>
        </w:rPr>
        <w:t xml:space="preserve"> </w:t>
      </w:r>
      <w:r>
        <w:t>-</w:t>
      </w:r>
      <w:r>
        <w:rPr>
          <w:spacing w:val="1"/>
        </w:rPr>
        <w:t xml:space="preserve"> </w:t>
      </w:r>
      <w:r>
        <w:t>согласный</w:t>
      </w:r>
      <w:r>
        <w:rPr>
          <w:spacing w:val="1"/>
        </w:rPr>
        <w:t xml:space="preserve"> </w:t>
      </w:r>
      <w:r>
        <w:t>мягкий).</w:t>
      </w:r>
      <w:r>
        <w:rPr>
          <w:spacing w:val="1"/>
        </w:rPr>
        <w:t xml:space="preserve"> </w:t>
      </w:r>
      <w:r>
        <w:t>Составляет</w:t>
      </w:r>
      <w:r>
        <w:rPr>
          <w:spacing w:val="1"/>
        </w:rPr>
        <w:t xml:space="preserve"> </w:t>
      </w:r>
      <w:r>
        <w:t>графическую</w:t>
      </w:r>
      <w:r>
        <w:rPr>
          <w:spacing w:val="1"/>
        </w:rPr>
        <w:t xml:space="preserve"> </w:t>
      </w:r>
      <w:r>
        <w:t>схему</w:t>
      </w:r>
      <w:r>
        <w:rPr>
          <w:spacing w:val="1"/>
        </w:rPr>
        <w:t xml:space="preserve"> </w:t>
      </w:r>
      <w:r>
        <w:t>слова,</w:t>
      </w:r>
      <w:r>
        <w:rPr>
          <w:spacing w:val="1"/>
        </w:rPr>
        <w:t xml:space="preserve"> </w:t>
      </w:r>
      <w:r>
        <w:t>выделяет</w:t>
      </w:r>
      <w:r>
        <w:rPr>
          <w:spacing w:val="1"/>
        </w:rPr>
        <w:t xml:space="preserve"> </w:t>
      </w:r>
      <w:r>
        <w:t>ударный</w:t>
      </w:r>
      <w:r>
        <w:rPr>
          <w:spacing w:val="1"/>
        </w:rPr>
        <w:t xml:space="preserve"> </w:t>
      </w:r>
      <w:r>
        <w:t>гласного</w:t>
      </w:r>
      <w:r>
        <w:rPr>
          <w:spacing w:val="1"/>
        </w:rPr>
        <w:t xml:space="preserve"> </w:t>
      </w:r>
      <w:r>
        <w:t>звук</w:t>
      </w:r>
      <w:r>
        <w:rPr>
          <w:spacing w:val="1"/>
        </w:rPr>
        <w:t xml:space="preserve"> </w:t>
      </w:r>
      <w:r>
        <w:t>в</w:t>
      </w:r>
      <w:r>
        <w:rPr>
          <w:spacing w:val="1"/>
        </w:rPr>
        <w:t xml:space="preserve"> </w:t>
      </w:r>
      <w:r>
        <w:t>слове.</w:t>
      </w:r>
      <w:r>
        <w:rPr>
          <w:spacing w:val="1"/>
        </w:rPr>
        <w:t xml:space="preserve"> </w:t>
      </w:r>
      <w:r>
        <w:t>Доступно</w:t>
      </w:r>
      <w:r>
        <w:rPr>
          <w:spacing w:val="1"/>
        </w:rPr>
        <w:t xml:space="preserve"> </w:t>
      </w:r>
      <w:r>
        <w:t>освоение</w:t>
      </w:r>
      <w:r>
        <w:rPr>
          <w:spacing w:val="1"/>
        </w:rPr>
        <w:t xml:space="preserve"> </w:t>
      </w:r>
      <w:r>
        <w:t>умений:</w:t>
      </w:r>
      <w:r>
        <w:rPr>
          <w:spacing w:val="1"/>
        </w:rPr>
        <w:t xml:space="preserve"> </w:t>
      </w:r>
      <w:r>
        <w:t>определять</w:t>
      </w:r>
      <w:r>
        <w:rPr>
          <w:spacing w:val="1"/>
        </w:rPr>
        <w:t xml:space="preserve"> </w:t>
      </w:r>
      <w:r>
        <w:t>количество</w:t>
      </w:r>
      <w:r>
        <w:rPr>
          <w:spacing w:val="1"/>
        </w:rPr>
        <w:t xml:space="preserve"> </w:t>
      </w:r>
      <w:r>
        <w:t>и</w:t>
      </w:r>
      <w:r>
        <w:rPr>
          <w:spacing w:val="1"/>
        </w:rPr>
        <w:t xml:space="preserve"> </w:t>
      </w:r>
      <w:r>
        <w:t>последовательность слов в предложении; составлять предложения с заданным количеством</w:t>
      </w:r>
      <w:r>
        <w:rPr>
          <w:spacing w:val="1"/>
        </w:rPr>
        <w:t xml:space="preserve"> </w:t>
      </w:r>
      <w:r>
        <w:t>слов. Выделяет предлог в составе предложения. Ориентируется на листе, может выполнять</w:t>
      </w:r>
      <w:r>
        <w:rPr>
          <w:spacing w:val="1"/>
        </w:rPr>
        <w:t xml:space="preserve"> </w:t>
      </w:r>
      <w:r>
        <w:t>графические диктанты. Выполняет штриховки в разных направлениях, обводки. Читает слова и</w:t>
      </w:r>
      <w:r>
        <w:rPr>
          <w:spacing w:val="-57"/>
        </w:rPr>
        <w:t xml:space="preserve"> </w:t>
      </w:r>
      <w:r>
        <w:t>фразы,</w:t>
      </w:r>
      <w:r>
        <w:rPr>
          <w:spacing w:val="1"/>
        </w:rPr>
        <w:t xml:space="preserve"> </w:t>
      </w:r>
      <w:r>
        <w:t>складывает</w:t>
      </w:r>
      <w:r>
        <w:rPr>
          <w:spacing w:val="1"/>
        </w:rPr>
        <w:t xml:space="preserve"> </w:t>
      </w:r>
      <w:r>
        <w:t>одно-двусложные</w:t>
      </w:r>
      <w:r>
        <w:rPr>
          <w:spacing w:val="1"/>
        </w:rPr>
        <w:t xml:space="preserve"> </w:t>
      </w:r>
      <w:r>
        <w:t>слова</w:t>
      </w:r>
      <w:r>
        <w:rPr>
          <w:spacing w:val="1"/>
        </w:rPr>
        <w:t xml:space="preserve"> </w:t>
      </w:r>
      <w:r>
        <w:t>из</w:t>
      </w:r>
      <w:r>
        <w:rPr>
          <w:spacing w:val="1"/>
        </w:rPr>
        <w:t xml:space="preserve"> </w:t>
      </w:r>
      <w:r>
        <w:t>букв</w:t>
      </w:r>
      <w:r>
        <w:rPr>
          <w:spacing w:val="1"/>
        </w:rPr>
        <w:t xml:space="preserve"> </w:t>
      </w:r>
      <w:r>
        <w:t>разрезной</w:t>
      </w:r>
      <w:r>
        <w:rPr>
          <w:spacing w:val="1"/>
        </w:rPr>
        <w:t xml:space="preserve"> </w:t>
      </w:r>
      <w:r>
        <w:t>азбуки.</w:t>
      </w:r>
      <w:r>
        <w:rPr>
          <w:spacing w:val="1"/>
        </w:rPr>
        <w:t xml:space="preserve"> </w:t>
      </w:r>
      <w:r>
        <w:t>Речь</w:t>
      </w:r>
      <w:r>
        <w:rPr>
          <w:spacing w:val="1"/>
        </w:rPr>
        <w:t xml:space="preserve"> </w:t>
      </w:r>
      <w:r>
        <w:t>выразительна</w:t>
      </w:r>
      <w:r>
        <w:rPr>
          <w:spacing w:val="1"/>
        </w:rPr>
        <w:t xml:space="preserve"> </w:t>
      </w:r>
      <w:r>
        <w:t>интонационно,</w:t>
      </w:r>
      <w:r>
        <w:rPr>
          <w:spacing w:val="-1"/>
        </w:rPr>
        <w:t xml:space="preserve"> </w:t>
      </w:r>
      <w:r>
        <w:t>выдержана</w:t>
      </w:r>
      <w:r>
        <w:rPr>
          <w:spacing w:val="-1"/>
        </w:rPr>
        <w:t xml:space="preserve"> </w:t>
      </w:r>
      <w:r>
        <w:t>темпо-ритмически;</w:t>
      </w:r>
    </w:p>
    <w:p w:rsidR="006750D4" w:rsidRDefault="003E35A0">
      <w:pPr>
        <w:pStyle w:val="a3"/>
        <w:spacing w:before="3" w:line="276" w:lineRule="auto"/>
        <w:ind w:right="106"/>
        <w:jc w:val="both"/>
      </w:pPr>
      <w:r>
        <w:t>связная</w:t>
      </w:r>
      <w:r>
        <w:rPr>
          <w:spacing w:val="1"/>
        </w:rPr>
        <w:t xml:space="preserve"> </w:t>
      </w:r>
      <w:r>
        <w:t>речь</w:t>
      </w:r>
      <w:r>
        <w:rPr>
          <w:spacing w:val="1"/>
        </w:rPr>
        <w:t xml:space="preserve"> </w:t>
      </w:r>
      <w:r>
        <w:t>(диалогическая</w:t>
      </w:r>
      <w:r>
        <w:rPr>
          <w:spacing w:val="1"/>
        </w:rPr>
        <w:t xml:space="preserve"> </w:t>
      </w:r>
      <w:r>
        <w:t>и</w:t>
      </w:r>
      <w:r>
        <w:rPr>
          <w:spacing w:val="1"/>
        </w:rPr>
        <w:t xml:space="preserve"> </w:t>
      </w:r>
      <w:r>
        <w:t>монологическая):</w:t>
      </w:r>
      <w:r>
        <w:rPr>
          <w:spacing w:val="1"/>
        </w:rPr>
        <w:t xml:space="preserve"> </w:t>
      </w:r>
      <w:r>
        <w:t>владеет</w:t>
      </w:r>
      <w:r>
        <w:rPr>
          <w:spacing w:val="1"/>
        </w:rPr>
        <w:t xml:space="preserve"> </w:t>
      </w:r>
      <w:r>
        <w:t>диалогической</w:t>
      </w:r>
      <w:r>
        <w:rPr>
          <w:spacing w:val="1"/>
        </w:rPr>
        <w:t xml:space="preserve"> </w:t>
      </w:r>
      <w:r>
        <w:t>и</w:t>
      </w:r>
      <w:r>
        <w:rPr>
          <w:spacing w:val="1"/>
        </w:rPr>
        <w:t xml:space="preserve"> </w:t>
      </w:r>
      <w:r>
        <w:t>монологической</w:t>
      </w:r>
      <w:r>
        <w:rPr>
          <w:spacing w:val="-57"/>
        </w:rPr>
        <w:t xml:space="preserve"> </w:t>
      </w:r>
      <w:r>
        <w:t>речью. Освоены умения пересказа литературных произведений по ролям, близко к тексту, от</w:t>
      </w:r>
      <w:r>
        <w:rPr>
          <w:spacing w:val="1"/>
        </w:rPr>
        <w:t xml:space="preserve"> </w:t>
      </w:r>
      <w:r>
        <w:t>лица литературного героя, передавая идею и содержание, выразительно воспроизводя диалоги</w:t>
      </w:r>
      <w:r>
        <w:rPr>
          <w:spacing w:val="1"/>
        </w:rPr>
        <w:t xml:space="preserve"> </w:t>
      </w:r>
      <w:r>
        <w:t>действующих лиц. Понимает и запоминает авторские средства выразительности, использует их</w:t>
      </w:r>
      <w:r>
        <w:rPr>
          <w:spacing w:val="-57"/>
        </w:rPr>
        <w:t xml:space="preserve"> </w:t>
      </w:r>
      <w:r>
        <w:t>при</w:t>
      </w:r>
      <w:r>
        <w:rPr>
          <w:spacing w:val="1"/>
        </w:rPr>
        <w:t xml:space="preserve"> </w:t>
      </w:r>
      <w:r>
        <w:t>пересказе.</w:t>
      </w:r>
      <w:r>
        <w:rPr>
          <w:spacing w:val="1"/>
        </w:rPr>
        <w:t xml:space="preserve"> </w:t>
      </w:r>
      <w:r>
        <w:t>Умеет</w:t>
      </w:r>
      <w:r>
        <w:rPr>
          <w:spacing w:val="1"/>
        </w:rPr>
        <w:t xml:space="preserve"> </w:t>
      </w:r>
      <w:r>
        <w:t>в</w:t>
      </w:r>
      <w:r>
        <w:rPr>
          <w:spacing w:val="1"/>
        </w:rPr>
        <w:t xml:space="preserve"> </w:t>
      </w:r>
      <w:r>
        <w:t>описательных</w:t>
      </w:r>
      <w:r>
        <w:rPr>
          <w:spacing w:val="1"/>
        </w:rPr>
        <w:t xml:space="preserve"> </w:t>
      </w:r>
      <w:r>
        <w:t>рассказах</w:t>
      </w:r>
      <w:r>
        <w:rPr>
          <w:spacing w:val="1"/>
        </w:rPr>
        <w:t xml:space="preserve"> </w:t>
      </w:r>
      <w:r>
        <w:t>передавать</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образам,</w:t>
      </w:r>
      <w:r>
        <w:rPr>
          <w:spacing w:val="1"/>
        </w:rPr>
        <w:t xml:space="preserve"> </w:t>
      </w:r>
      <w:r>
        <w:t>используя</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метафоры,</w:t>
      </w:r>
      <w:r>
        <w:rPr>
          <w:spacing w:val="1"/>
        </w:rPr>
        <w:t xml:space="preserve"> </w:t>
      </w:r>
      <w:r>
        <w:t>сравнения,</w:t>
      </w:r>
      <w:r>
        <w:rPr>
          <w:spacing w:val="1"/>
        </w:rPr>
        <w:t xml:space="preserve"> </w:t>
      </w:r>
      <w:r>
        <w:t>эпитеты,</w:t>
      </w:r>
      <w:r>
        <w:rPr>
          <w:spacing w:val="1"/>
        </w:rPr>
        <w:t xml:space="preserve"> </w:t>
      </w:r>
      <w:r>
        <w:t>гиперболы,</w:t>
      </w:r>
      <w:r>
        <w:rPr>
          <w:spacing w:val="-1"/>
        </w:rPr>
        <w:t xml:space="preserve"> </w:t>
      </w:r>
      <w:r>
        <w:t>олицетворения;</w:t>
      </w:r>
      <w:r>
        <w:rPr>
          <w:spacing w:val="-1"/>
        </w:rPr>
        <w:t xml:space="preserve"> </w:t>
      </w:r>
      <w:r>
        <w:t>самостоятельно</w:t>
      </w:r>
      <w:r>
        <w:rPr>
          <w:spacing w:val="-1"/>
        </w:rPr>
        <w:t xml:space="preserve"> </w:t>
      </w:r>
      <w:r>
        <w:t>определять логику</w:t>
      </w:r>
      <w:r>
        <w:rPr>
          <w:spacing w:val="-9"/>
        </w:rPr>
        <w:t xml:space="preserve"> </w:t>
      </w:r>
      <w:r>
        <w:t>описательного</w:t>
      </w:r>
      <w:r>
        <w:rPr>
          <w:spacing w:val="-1"/>
        </w:rPr>
        <w:t xml:space="preserve"> </w:t>
      </w:r>
      <w:r>
        <w:t>рассказа;</w:t>
      </w:r>
    </w:p>
    <w:p w:rsidR="006750D4" w:rsidRDefault="003E35A0">
      <w:pPr>
        <w:pStyle w:val="a3"/>
        <w:spacing w:line="276" w:lineRule="auto"/>
        <w:ind w:right="104" w:firstLine="141"/>
        <w:jc w:val="both"/>
      </w:pPr>
      <w:r>
        <w:t>использует</w:t>
      </w:r>
      <w:r>
        <w:rPr>
          <w:spacing w:val="1"/>
        </w:rPr>
        <w:t xml:space="preserve"> </w:t>
      </w:r>
      <w:r>
        <w:t>разнообразные</w:t>
      </w:r>
      <w:r>
        <w:rPr>
          <w:spacing w:val="1"/>
        </w:rPr>
        <w:t xml:space="preserve"> </w:t>
      </w:r>
      <w:r>
        <w:t>средства</w:t>
      </w:r>
      <w:r>
        <w:rPr>
          <w:spacing w:val="1"/>
        </w:rPr>
        <w:t xml:space="preserve"> </w:t>
      </w:r>
      <w:r>
        <w:t>выразительности.</w:t>
      </w:r>
      <w:r>
        <w:rPr>
          <w:spacing w:val="1"/>
        </w:rPr>
        <w:t xml:space="preserve"> </w:t>
      </w:r>
      <w:r>
        <w:t>Составляет</w:t>
      </w:r>
      <w:r>
        <w:rPr>
          <w:spacing w:val="61"/>
        </w:rPr>
        <w:t xml:space="preserve"> </w:t>
      </w:r>
      <w:r>
        <w:t>повествовательные</w:t>
      </w:r>
      <w:r>
        <w:rPr>
          <w:spacing w:val="1"/>
        </w:rPr>
        <w:t xml:space="preserve"> </w:t>
      </w:r>
      <w:r>
        <w:t>рассказы по картине, из личного и коллективного опыта, по набору игрушек; строит свой</w:t>
      </w:r>
      <w:r>
        <w:rPr>
          <w:spacing w:val="1"/>
        </w:rPr>
        <w:t xml:space="preserve"> </w:t>
      </w:r>
      <w:r>
        <w:t>рассказ, соблюдая структуру повествования. Составление рассказов-контаминаций (сочетание</w:t>
      </w:r>
      <w:r>
        <w:rPr>
          <w:spacing w:val="1"/>
        </w:rPr>
        <w:t xml:space="preserve"> </w:t>
      </w:r>
      <w:r>
        <w:t>описания</w:t>
      </w:r>
      <w:r>
        <w:rPr>
          <w:spacing w:val="1"/>
        </w:rPr>
        <w:t xml:space="preserve"> </w:t>
      </w:r>
      <w:r>
        <w:t>и</w:t>
      </w:r>
      <w:r>
        <w:rPr>
          <w:spacing w:val="1"/>
        </w:rPr>
        <w:t xml:space="preserve"> </w:t>
      </w:r>
      <w:r>
        <w:t>повествования).</w:t>
      </w:r>
      <w:r>
        <w:rPr>
          <w:spacing w:val="1"/>
        </w:rPr>
        <w:t xml:space="preserve"> </w:t>
      </w:r>
      <w:r>
        <w:t>Составляет</w:t>
      </w:r>
      <w:r>
        <w:rPr>
          <w:spacing w:val="1"/>
        </w:rPr>
        <w:t xml:space="preserve"> </w:t>
      </w:r>
      <w:r>
        <w:t>словесные</w:t>
      </w:r>
      <w:r>
        <w:rPr>
          <w:spacing w:val="1"/>
        </w:rPr>
        <w:t xml:space="preserve"> </w:t>
      </w:r>
      <w:r>
        <w:t>портреты</w:t>
      </w:r>
      <w:r>
        <w:rPr>
          <w:spacing w:val="1"/>
        </w:rPr>
        <w:t xml:space="preserve"> </w:t>
      </w:r>
      <w:r>
        <w:t>знакомых</w:t>
      </w:r>
      <w:r>
        <w:rPr>
          <w:spacing w:val="1"/>
        </w:rPr>
        <w:t xml:space="preserve"> </w:t>
      </w:r>
      <w:r>
        <w:t>людей,</w:t>
      </w:r>
      <w:r>
        <w:rPr>
          <w:spacing w:val="1"/>
        </w:rPr>
        <w:t xml:space="preserve"> </w:t>
      </w:r>
      <w:r>
        <w:t>отражая</w:t>
      </w:r>
      <w:r>
        <w:rPr>
          <w:spacing w:val="1"/>
        </w:rPr>
        <w:t xml:space="preserve"> </w:t>
      </w:r>
      <w:r>
        <w:t>особенности внешности и значимые для ребенка качества. Может говорить от лица своего и</w:t>
      </w:r>
      <w:r>
        <w:rPr>
          <w:spacing w:val="1"/>
        </w:rPr>
        <w:t xml:space="preserve"> </w:t>
      </w:r>
      <w:r>
        <w:t>лица</w:t>
      </w:r>
      <w:r>
        <w:rPr>
          <w:spacing w:val="1"/>
        </w:rPr>
        <w:t xml:space="preserve"> </w:t>
      </w:r>
      <w:r>
        <w:t>партнера,</w:t>
      </w:r>
      <w:r>
        <w:rPr>
          <w:spacing w:val="1"/>
        </w:rPr>
        <w:t xml:space="preserve"> </w:t>
      </w:r>
      <w:r>
        <w:t>другого</w:t>
      </w:r>
      <w:r>
        <w:rPr>
          <w:spacing w:val="1"/>
        </w:rPr>
        <w:t xml:space="preserve"> </w:t>
      </w:r>
      <w:r>
        <w:t>персонажа.</w:t>
      </w:r>
      <w:r>
        <w:rPr>
          <w:spacing w:val="1"/>
        </w:rPr>
        <w:t xml:space="preserve"> </w:t>
      </w:r>
      <w:r>
        <w:t>Проявляет</w:t>
      </w:r>
      <w:r>
        <w:rPr>
          <w:spacing w:val="1"/>
        </w:rPr>
        <w:t xml:space="preserve"> </w:t>
      </w:r>
      <w:r>
        <w:t>активность</w:t>
      </w:r>
      <w:r>
        <w:rPr>
          <w:spacing w:val="1"/>
        </w:rPr>
        <w:t xml:space="preserve"> </w:t>
      </w:r>
      <w:r>
        <w:t>при</w:t>
      </w:r>
      <w:r>
        <w:rPr>
          <w:spacing w:val="1"/>
        </w:rPr>
        <w:t xml:space="preserve"> </w:t>
      </w:r>
      <w:r>
        <w:t>обсуждении</w:t>
      </w:r>
      <w:r>
        <w:rPr>
          <w:spacing w:val="61"/>
        </w:rPr>
        <w:t xml:space="preserve"> </w:t>
      </w:r>
      <w:r>
        <w:t>вопросов,</w:t>
      </w:r>
      <w:r>
        <w:rPr>
          <w:spacing w:val="1"/>
        </w:rPr>
        <w:t xml:space="preserve"> </w:t>
      </w:r>
      <w:r>
        <w:t>связанных с событиями, которые предшествовали и последуют тем, которые изображены в</w:t>
      </w:r>
      <w:r>
        <w:rPr>
          <w:spacing w:val="1"/>
        </w:rPr>
        <w:t xml:space="preserve"> </w:t>
      </w:r>
      <w:r>
        <w:t>произведении</w:t>
      </w:r>
      <w:r>
        <w:rPr>
          <w:spacing w:val="1"/>
        </w:rPr>
        <w:t xml:space="preserve"> </w:t>
      </w:r>
      <w:r>
        <w:t>искусства</w:t>
      </w:r>
      <w:r>
        <w:rPr>
          <w:spacing w:val="1"/>
        </w:rPr>
        <w:t xml:space="preserve"> </w:t>
      </w:r>
      <w:r>
        <w:t>или</w:t>
      </w:r>
      <w:r>
        <w:rPr>
          <w:spacing w:val="1"/>
        </w:rPr>
        <w:t xml:space="preserve"> </w:t>
      </w:r>
      <w:r>
        <w:t>обсуждаются</w:t>
      </w:r>
      <w:r>
        <w:rPr>
          <w:spacing w:val="1"/>
        </w:rPr>
        <w:t xml:space="preserve"> </w:t>
      </w:r>
      <w:r>
        <w:t>в</w:t>
      </w:r>
      <w:r>
        <w:rPr>
          <w:spacing w:val="1"/>
        </w:rPr>
        <w:t xml:space="preserve"> </w:t>
      </w:r>
      <w:r>
        <w:t>настоящий</w:t>
      </w:r>
      <w:r>
        <w:rPr>
          <w:spacing w:val="1"/>
        </w:rPr>
        <w:t xml:space="preserve"> </w:t>
      </w:r>
      <w:r>
        <w:t>момент.</w:t>
      </w:r>
      <w:r>
        <w:rPr>
          <w:spacing w:val="1"/>
        </w:rPr>
        <w:t xml:space="preserve"> </w:t>
      </w:r>
      <w:r>
        <w:t>Интеллектуальные</w:t>
      </w:r>
      <w:r>
        <w:rPr>
          <w:spacing w:val="1"/>
        </w:rPr>
        <w:t xml:space="preserve"> </w:t>
      </w:r>
      <w:r>
        <w:t>задачи</w:t>
      </w:r>
      <w:r>
        <w:rPr>
          <w:spacing w:val="-57"/>
        </w:rPr>
        <w:t xml:space="preserve"> </w:t>
      </w:r>
      <w:r>
        <w:t>решает</w:t>
      </w:r>
      <w:r>
        <w:rPr>
          <w:spacing w:val="-1"/>
        </w:rPr>
        <w:t xml:space="preserve"> </w:t>
      </w:r>
      <w:r>
        <w:t>с</w:t>
      </w:r>
      <w:r>
        <w:rPr>
          <w:spacing w:val="-1"/>
        </w:rPr>
        <w:t xml:space="preserve"> </w:t>
      </w:r>
      <w:r>
        <w:t>использованием</w:t>
      </w:r>
      <w:r>
        <w:rPr>
          <w:spacing w:val="-1"/>
        </w:rPr>
        <w:t xml:space="preserve"> </w:t>
      </w:r>
      <w:r>
        <w:t>словесно-логических</w:t>
      </w:r>
      <w:r>
        <w:rPr>
          <w:spacing w:val="2"/>
        </w:rPr>
        <w:t xml:space="preserve"> </w:t>
      </w:r>
      <w:r>
        <w:t>средств;</w:t>
      </w:r>
    </w:p>
    <w:p w:rsidR="006750D4" w:rsidRDefault="003E35A0">
      <w:pPr>
        <w:pStyle w:val="a3"/>
        <w:spacing w:line="276" w:lineRule="auto"/>
        <w:ind w:right="108" w:firstLine="141"/>
        <w:jc w:val="both"/>
      </w:pPr>
      <w:r>
        <w:t>практическое</w:t>
      </w:r>
      <w:r>
        <w:rPr>
          <w:spacing w:val="1"/>
        </w:rPr>
        <w:t xml:space="preserve"> </w:t>
      </w:r>
      <w:r>
        <w:t>овладение</w:t>
      </w:r>
      <w:r>
        <w:rPr>
          <w:spacing w:val="1"/>
        </w:rPr>
        <w:t xml:space="preserve"> </w:t>
      </w:r>
      <w:r>
        <w:t>нормами</w:t>
      </w:r>
      <w:r>
        <w:rPr>
          <w:spacing w:val="1"/>
        </w:rPr>
        <w:t xml:space="preserve"> </w:t>
      </w:r>
      <w:r>
        <w:t>речи:</w:t>
      </w:r>
      <w:r>
        <w:rPr>
          <w:spacing w:val="1"/>
        </w:rPr>
        <w:t xml:space="preserve"> </w:t>
      </w:r>
      <w:r>
        <w:t>доступно</w:t>
      </w:r>
      <w:r>
        <w:rPr>
          <w:spacing w:val="1"/>
        </w:rPr>
        <w:t xml:space="preserve"> </w:t>
      </w:r>
      <w:r>
        <w:t>использование</w:t>
      </w:r>
      <w:r>
        <w:rPr>
          <w:spacing w:val="1"/>
        </w:rPr>
        <w:t xml:space="preserve"> </w:t>
      </w:r>
      <w:r>
        <w:t>правил</w:t>
      </w:r>
      <w:r>
        <w:rPr>
          <w:spacing w:val="1"/>
        </w:rPr>
        <w:t xml:space="preserve"> </w:t>
      </w:r>
      <w:r>
        <w:t>этикета</w:t>
      </w:r>
      <w:r>
        <w:rPr>
          <w:spacing w:val="1"/>
        </w:rPr>
        <w:t xml:space="preserve"> </w:t>
      </w:r>
      <w:r>
        <w:t>в</w:t>
      </w:r>
      <w:r>
        <w:rPr>
          <w:spacing w:val="1"/>
        </w:rPr>
        <w:t xml:space="preserve"> </w:t>
      </w:r>
      <w:r>
        <w:t>новых</w:t>
      </w:r>
      <w:r>
        <w:rPr>
          <w:spacing w:val="-57"/>
        </w:rPr>
        <w:t xml:space="preserve"> </w:t>
      </w:r>
      <w:r>
        <w:t>ситуациях. Умеет представить своего друга родителям (законным представителям), товарищам</w:t>
      </w:r>
      <w:r>
        <w:rPr>
          <w:spacing w:val="-57"/>
        </w:rPr>
        <w:t xml:space="preserve"> </w:t>
      </w:r>
      <w:r>
        <w:lastRenderedPageBreak/>
        <w:t>по игре, знает, кого представляют первым - девочку или мальчика, мужчину или женщину;</w:t>
      </w:r>
      <w:r>
        <w:rPr>
          <w:spacing w:val="1"/>
        </w:rPr>
        <w:t xml:space="preserve"> </w:t>
      </w:r>
      <w:r>
        <w:t>познакомиться и предложить вместе поиграть, предложить свою дружбу; делать комплименты</w:t>
      </w:r>
      <w:r>
        <w:rPr>
          <w:spacing w:val="1"/>
        </w:rPr>
        <w:t xml:space="preserve"> </w:t>
      </w:r>
      <w:r>
        <w:t>другим и принимать их; использовать формулы речевого этикета в процессе спора. Умеет</w:t>
      </w:r>
      <w:r>
        <w:rPr>
          <w:spacing w:val="1"/>
        </w:rPr>
        <w:t xml:space="preserve"> </w:t>
      </w:r>
      <w:r>
        <w:t>построить деловой диалог при совместном выполнении поручения, в совместном обсуждении</w:t>
      </w:r>
      <w:r>
        <w:rPr>
          <w:spacing w:val="1"/>
        </w:rPr>
        <w:t xml:space="preserve"> </w:t>
      </w:r>
      <w:r>
        <w:t>правил</w:t>
      </w:r>
      <w:r>
        <w:rPr>
          <w:spacing w:val="1"/>
        </w:rPr>
        <w:t xml:space="preserve"> </w:t>
      </w:r>
      <w:r>
        <w:t>игры,</w:t>
      </w:r>
      <w:r>
        <w:rPr>
          <w:spacing w:val="1"/>
        </w:rPr>
        <w:t xml:space="preserve"> </w:t>
      </w:r>
      <w:r>
        <w:t>в</w:t>
      </w:r>
      <w:r>
        <w:rPr>
          <w:spacing w:val="1"/>
        </w:rPr>
        <w:t xml:space="preserve"> </w:t>
      </w:r>
      <w:r>
        <w:t>случае</w:t>
      </w:r>
      <w:r>
        <w:rPr>
          <w:spacing w:val="1"/>
        </w:rPr>
        <w:t xml:space="preserve"> </w:t>
      </w:r>
      <w:r>
        <w:t>возникновения</w:t>
      </w:r>
      <w:r>
        <w:rPr>
          <w:spacing w:val="1"/>
        </w:rPr>
        <w:t xml:space="preserve"> </w:t>
      </w:r>
      <w:r>
        <w:t>конфликтов.</w:t>
      </w:r>
      <w:r>
        <w:rPr>
          <w:spacing w:val="1"/>
        </w:rPr>
        <w:t xml:space="preserve"> </w:t>
      </w:r>
      <w:r>
        <w:t>Проявляет</w:t>
      </w:r>
      <w:r>
        <w:rPr>
          <w:spacing w:val="1"/>
        </w:rPr>
        <w:t xml:space="preserve"> </w:t>
      </w:r>
      <w:r>
        <w:t>инициативу и</w:t>
      </w:r>
      <w:r>
        <w:rPr>
          <w:spacing w:val="1"/>
        </w:rPr>
        <w:t xml:space="preserve"> </w:t>
      </w:r>
      <w:r>
        <w:t>обращается</w:t>
      </w:r>
      <w:r>
        <w:rPr>
          <w:spacing w:val="1"/>
        </w:rPr>
        <w:t xml:space="preserve"> </w:t>
      </w:r>
      <w:r>
        <w:t>к</w:t>
      </w:r>
      <w:r>
        <w:rPr>
          <w:spacing w:val="1"/>
        </w:rPr>
        <w:t xml:space="preserve"> </w:t>
      </w:r>
      <w:r>
        <w:t>педагогическому работнику и детям с предложениями по экспериментированию, используя</w:t>
      </w:r>
      <w:r>
        <w:rPr>
          <w:spacing w:val="1"/>
        </w:rPr>
        <w:t xml:space="preserve"> </w:t>
      </w:r>
      <w:r>
        <w:t>адекватные</w:t>
      </w:r>
      <w:r>
        <w:rPr>
          <w:spacing w:val="1"/>
        </w:rPr>
        <w:t xml:space="preserve"> </w:t>
      </w:r>
      <w:r>
        <w:t>речевые</w:t>
      </w:r>
      <w:r>
        <w:rPr>
          <w:spacing w:val="1"/>
        </w:rPr>
        <w:t xml:space="preserve"> </w:t>
      </w:r>
      <w:r>
        <w:t>формы:</w:t>
      </w:r>
      <w:r>
        <w:rPr>
          <w:spacing w:val="1"/>
        </w:rPr>
        <w:t xml:space="preserve"> </w:t>
      </w:r>
      <w:r>
        <w:t>"давайте</w:t>
      </w:r>
      <w:r>
        <w:rPr>
          <w:spacing w:val="1"/>
        </w:rPr>
        <w:t xml:space="preserve"> </w:t>
      </w:r>
      <w:r>
        <w:t>попробуем</w:t>
      </w:r>
      <w:r>
        <w:rPr>
          <w:spacing w:val="1"/>
        </w:rPr>
        <w:t xml:space="preserve"> </w:t>
      </w:r>
      <w:r>
        <w:t>узнать...",</w:t>
      </w:r>
      <w:r>
        <w:rPr>
          <w:spacing w:val="1"/>
        </w:rPr>
        <w:t xml:space="preserve"> </w:t>
      </w:r>
      <w:r>
        <w:t>"предлагаю</w:t>
      </w:r>
      <w:r>
        <w:rPr>
          <w:spacing w:val="1"/>
        </w:rPr>
        <w:t xml:space="preserve"> </w:t>
      </w:r>
      <w:r>
        <w:t>провести</w:t>
      </w:r>
      <w:r>
        <w:rPr>
          <w:spacing w:val="1"/>
        </w:rPr>
        <w:t xml:space="preserve"> </w:t>
      </w:r>
      <w:r>
        <w:t>опыт".</w:t>
      </w:r>
      <w:r>
        <w:rPr>
          <w:spacing w:val="1"/>
        </w:rPr>
        <w:t xml:space="preserve"> </w:t>
      </w:r>
      <w:r>
        <w:t>Владеет</w:t>
      </w:r>
      <w:r>
        <w:rPr>
          <w:spacing w:val="1"/>
        </w:rPr>
        <w:t xml:space="preserve"> </w:t>
      </w:r>
      <w:r>
        <w:t>навыками</w:t>
      </w:r>
      <w:r>
        <w:rPr>
          <w:spacing w:val="1"/>
        </w:rPr>
        <w:t xml:space="preserve"> </w:t>
      </w:r>
      <w:r>
        <w:t>использования</w:t>
      </w:r>
      <w:r>
        <w:rPr>
          <w:spacing w:val="1"/>
        </w:rPr>
        <w:t xml:space="preserve"> </w:t>
      </w:r>
      <w:r>
        <w:t>фраз-рассуждений</w:t>
      </w:r>
      <w:r>
        <w:rPr>
          <w:spacing w:val="1"/>
        </w:rPr>
        <w:t xml:space="preserve"> </w:t>
      </w:r>
      <w:r>
        <w:t>и</w:t>
      </w:r>
      <w:r>
        <w:rPr>
          <w:spacing w:val="1"/>
        </w:rPr>
        <w:t xml:space="preserve"> </w:t>
      </w:r>
      <w:r>
        <w:t>использует</w:t>
      </w:r>
      <w:r>
        <w:rPr>
          <w:spacing w:val="1"/>
        </w:rPr>
        <w:t xml:space="preserve"> </w:t>
      </w:r>
      <w:r>
        <w:t>их</w:t>
      </w:r>
      <w:r>
        <w:rPr>
          <w:spacing w:val="1"/>
        </w:rPr>
        <w:t xml:space="preserve"> </w:t>
      </w:r>
      <w:r>
        <w:t>для</w:t>
      </w:r>
      <w:r>
        <w:rPr>
          <w:spacing w:val="1"/>
        </w:rPr>
        <w:t xml:space="preserve"> </w:t>
      </w:r>
      <w:r>
        <w:t>планирования</w:t>
      </w:r>
      <w:r>
        <w:rPr>
          <w:spacing w:val="1"/>
        </w:rPr>
        <w:t xml:space="preserve"> </w:t>
      </w:r>
      <w:r>
        <w:t>деятельности,</w:t>
      </w:r>
      <w:r>
        <w:rPr>
          <w:spacing w:val="1"/>
        </w:rPr>
        <w:t xml:space="preserve"> </w:t>
      </w:r>
      <w:r>
        <w:t>доказательства,</w:t>
      </w:r>
      <w:r>
        <w:rPr>
          <w:spacing w:val="1"/>
        </w:rPr>
        <w:t xml:space="preserve"> </w:t>
      </w:r>
      <w:r>
        <w:t>объяснения.</w:t>
      </w:r>
      <w:r>
        <w:rPr>
          <w:spacing w:val="1"/>
        </w:rPr>
        <w:t xml:space="preserve"> </w:t>
      </w:r>
      <w:r>
        <w:t>Может</w:t>
      </w:r>
      <w:r>
        <w:rPr>
          <w:spacing w:val="1"/>
        </w:rPr>
        <w:t xml:space="preserve"> </w:t>
      </w:r>
      <w:r>
        <w:t>рассказать</w:t>
      </w:r>
      <w:r>
        <w:rPr>
          <w:spacing w:val="1"/>
        </w:rPr>
        <w:t xml:space="preserve"> </w:t>
      </w:r>
      <w:r>
        <w:t>о</w:t>
      </w:r>
      <w:r>
        <w:rPr>
          <w:spacing w:val="1"/>
        </w:rPr>
        <w:t xml:space="preserve"> </w:t>
      </w:r>
      <w:r>
        <w:t>правилах</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(транспорте,</w:t>
      </w:r>
      <w:r>
        <w:rPr>
          <w:spacing w:val="1"/>
        </w:rPr>
        <w:t xml:space="preserve"> </w:t>
      </w:r>
      <w:r>
        <w:t>магазине,</w:t>
      </w:r>
      <w:r>
        <w:rPr>
          <w:spacing w:val="1"/>
        </w:rPr>
        <w:t xml:space="preserve"> </w:t>
      </w:r>
      <w:r>
        <w:t>поликлинике,</w:t>
      </w:r>
      <w:r>
        <w:rPr>
          <w:spacing w:val="1"/>
        </w:rPr>
        <w:t xml:space="preserve"> </w:t>
      </w:r>
      <w:r>
        <w:t>театре),</w:t>
      </w:r>
      <w:r>
        <w:rPr>
          <w:spacing w:val="1"/>
        </w:rPr>
        <w:t xml:space="preserve"> </w:t>
      </w:r>
      <w:r>
        <w:t>ориентируясь</w:t>
      </w:r>
      <w:r>
        <w:rPr>
          <w:spacing w:val="1"/>
        </w:rPr>
        <w:t xml:space="preserve"> </w:t>
      </w:r>
      <w:r>
        <w:t>на</w:t>
      </w:r>
      <w:r>
        <w:rPr>
          <w:spacing w:val="1"/>
        </w:rPr>
        <w:t xml:space="preserve"> </w:t>
      </w:r>
      <w:r>
        <w:t>собственный</w:t>
      </w:r>
      <w:r>
        <w:rPr>
          <w:spacing w:val="-1"/>
        </w:rPr>
        <w:t xml:space="preserve"> </w:t>
      </w:r>
      <w:r>
        <w:t>опыт или</w:t>
      </w:r>
      <w:r>
        <w:rPr>
          <w:spacing w:val="-2"/>
        </w:rPr>
        <w:t xml:space="preserve"> </w:t>
      </w:r>
      <w:r>
        <w:t>воображение.</w:t>
      </w:r>
    </w:p>
    <w:p w:rsidR="006750D4" w:rsidRDefault="003E35A0" w:rsidP="00A82197">
      <w:pPr>
        <w:pStyle w:val="a3"/>
        <w:spacing w:before="1" w:line="276" w:lineRule="auto"/>
        <w:ind w:right="116" w:firstLine="657"/>
        <w:jc w:val="both"/>
      </w:pPr>
      <w:r>
        <w:t>Основная</w:t>
      </w:r>
      <w:r>
        <w:rPr>
          <w:spacing w:val="1"/>
        </w:rPr>
        <w:t xml:space="preserve"> </w:t>
      </w:r>
      <w:r>
        <w:t>задача</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Стандартом</w:t>
      </w:r>
      <w:r>
        <w:rPr>
          <w:spacing w:val="1"/>
        </w:rPr>
        <w:t xml:space="preserve"> </w:t>
      </w:r>
      <w:r w:rsidRPr="002C299A">
        <w:rPr>
          <w:b/>
        </w:rPr>
        <w:t>направления</w:t>
      </w:r>
      <w:r w:rsidRPr="002C299A">
        <w:rPr>
          <w:b/>
          <w:spacing w:val="1"/>
        </w:rPr>
        <w:t xml:space="preserve"> </w:t>
      </w:r>
      <w:r w:rsidRPr="002C299A">
        <w:rPr>
          <w:b/>
        </w:rPr>
        <w:t>"Ознакомление</w:t>
      </w:r>
      <w:r w:rsidRPr="002C299A">
        <w:rPr>
          <w:b/>
          <w:spacing w:val="1"/>
        </w:rPr>
        <w:t xml:space="preserve"> </w:t>
      </w:r>
      <w:r w:rsidRPr="002C299A">
        <w:rPr>
          <w:b/>
        </w:rPr>
        <w:t>с</w:t>
      </w:r>
      <w:r w:rsidRPr="002C299A">
        <w:rPr>
          <w:b/>
          <w:spacing w:val="1"/>
        </w:rPr>
        <w:t xml:space="preserve"> </w:t>
      </w:r>
      <w:r w:rsidRPr="002C299A">
        <w:rPr>
          <w:b/>
        </w:rPr>
        <w:t>художественной</w:t>
      </w:r>
      <w:r w:rsidRPr="002C299A">
        <w:rPr>
          <w:b/>
          <w:spacing w:val="1"/>
        </w:rPr>
        <w:t xml:space="preserve"> </w:t>
      </w:r>
      <w:r w:rsidRPr="002C299A">
        <w:rPr>
          <w:b/>
        </w:rPr>
        <w:t>литературой"</w:t>
      </w:r>
      <w:r>
        <w:t>:</w:t>
      </w:r>
      <w:r>
        <w:rPr>
          <w:spacing w:val="1"/>
        </w:rPr>
        <w:t xml:space="preserve"> </w:t>
      </w:r>
      <w:r>
        <w:t>знакомство</w:t>
      </w:r>
      <w:r>
        <w:rPr>
          <w:spacing w:val="1"/>
        </w:rPr>
        <w:t xml:space="preserve"> </w:t>
      </w:r>
      <w:r>
        <w:t>с</w:t>
      </w:r>
      <w:r>
        <w:rPr>
          <w:spacing w:val="1"/>
        </w:rPr>
        <w:t xml:space="preserve"> </w:t>
      </w:r>
      <w:r>
        <w:t>книжной</w:t>
      </w:r>
      <w:r>
        <w:rPr>
          <w:spacing w:val="1"/>
        </w:rPr>
        <w:t xml:space="preserve"> </w:t>
      </w:r>
      <w:r>
        <w:t>культурой,</w:t>
      </w:r>
      <w:r>
        <w:rPr>
          <w:spacing w:val="1"/>
        </w:rPr>
        <w:t xml:space="preserve"> </w:t>
      </w:r>
      <w:r>
        <w:t>детской</w:t>
      </w:r>
      <w:r>
        <w:rPr>
          <w:spacing w:val="1"/>
        </w:rPr>
        <w:t xml:space="preserve"> </w:t>
      </w:r>
      <w:r>
        <w:t>литературой,</w:t>
      </w:r>
      <w:r>
        <w:rPr>
          <w:spacing w:val="1"/>
        </w:rPr>
        <w:t xml:space="preserve"> </w:t>
      </w:r>
      <w:r>
        <w:t>понимание</w:t>
      </w:r>
      <w:r>
        <w:rPr>
          <w:spacing w:val="-2"/>
        </w:rPr>
        <w:t xml:space="preserve"> </w:t>
      </w:r>
      <w:r>
        <w:t>на</w:t>
      </w:r>
      <w:r>
        <w:rPr>
          <w:spacing w:val="-1"/>
        </w:rPr>
        <w:t xml:space="preserve"> </w:t>
      </w:r>
      <w:r>
        <w:t>слух</w:t>
      </w:r>
      <w:r>
        <w:rPr>
          <w:spacing w:val="1"/>
        </w:rPr>
        <w:t xml:space="preserve"> </w:t>
      </w:r>
      <w:r>
        <w:t>текстов различных</w:t>
      </w:r>
      <w:r>
        <w:rPr>
          <w:spacing w:val="1"/>
        </w:rPr>
        <w:t xml:space="preserve"> </w:t>
      </w:r>
      <w:r>
        <w:t>жанров детской</w:t>
      </w:r>
      <w:r>
        <w:rPr>
          <w:spacing w:val="-1"/>
        </w:rPr>
        <w:t xml:space="preserve"> </w:t>
      </w:r>
      <w:r>
        <w:t>литературы.</w:t>
      </w:r>
    </w:p>
    <w:p w:rsidR="006750D4" w:rsidRDefault="003E35A0">
      <w:pPr>
        <w:pStyle w:val="a3"/>
        <w:spacing w:line="274" w:lineRule="exact"/>
        <w:ind w:left="925"/>
        <w:jc w:val="both"/>
      </w:pPr>
      <w:r>
        <w:t>Общие</w:t>
      </w:r>
      <w:r>
        <w:rPr>
          <w:spacing w:val="-4"/>
        </w:rPr>
        <w:t xml:space="preserve"> </w:t>
      </w:r>
      <w:r>
        <w:t>задачи:</w:t>
      </w:r>
    </w:p>
    <w:p w:rsidR="006750D4" w:rsidRDefault="003E35A0">
      <w:pPr>
        <w:pStyle w:val="a3"/>
        <w:spacing w:before="41"/>
        <w:ind w:left="925"/>
        <w:jc w:val="both"/>
      </w:pPr>
      <w:r>
        <w:t>формирование</w:t>
      </w:r>
      <w:r>
        <w:rPr>
          <w:spacing w:val="26"/>
        </w:rPr>
        <w:t xml:space="preserve"> </w:t>
      </w:r>
      <w:r>
        <w:t>целостной</w:t>
      </w:r>
      <w:r>
        <w:rPr>
          <w:spacing w:val="28"/>
        </w:rPr>
        <w:t xml:space="preserve"> </w:t>
      </w:r>
      <w:r>
        <w:t>картины</w:t>
      </w:r>
      <w:r>
        <w:rPr>
          <w:spacing w:val="27"/>
        </w:rPr>
        <w:t xml:space="preserve"> </w:t>
      </w:r>
      <w:r>
        <w:t>мира</w:t>
      </w:r>
      <w:r>
        <w:rPr>
          <w:spacing w:val="24"/>
        </w:rPr>
        <w:t xml:space="preserve"> </w:t>
      </w:r>
      <w:r>
        <w:t>посредством</w:t>
      </w:r>
      <w:r>
        <w:rPr>
          <w:spacing w:val="26"/>
        </w:rPr>
        <w:t xml:space="preserve"> </w:t>
      </w:r>
      <w:r>
        <w:t>слушания</w:t>
      </w:r>
      <w:r>
        <w:rPr>
          <w:spacing w:val="27"/>
        </w:rPr>
        <w:t xml:space="preserve"> </w:t>
      </w:r>
      <w:r>
        <w:t>и</w:t>
      </w:r>
      <w:r>
        <w:rPr>
          <w:spacing w:val="28"/>
        </w:rPr>
        <w:t xml:space="preserve"> </w:t>
      </w:r>
      <w:r>
        <w:t>восприятия</w:t>
      </w:r>
      <w:r>
        <w:rPr>
          <w:spacing w:val="25"/>
        </w:rPr>
        <w:t xml:space="preserve"> </w:t>
      </w:r>
      <w:r>
        <w:t>литературных</w:t>
      </w:r>
    </w:p>
    <w:p w:rsidR="006750D4" w:rsidRDefault="003E35A0">
      <w:pPr>
        <w:pStyle w:val="a3"/>
        <w:spacing w:before="90" w:line="278" w:lineRule="auto"/>
        <w:ind w:right="113"/>
        <w:jc w:val="both"/>
      </w:pPr>
      <w:r>
        <w:t>произведений:</w:t>
      </w:r>
      <w:r>
        <w:rPr>
          <w:spacing w:val="1"/>
        </w:rPr>
        <w:t xml:space="preserve"> </w:t>
      </w:r>
      <w:r>
        <w:t>формирование</w:t>
      </w:r>
      <w:r>
        <w:rPr>
          <w:spacing w:val="1"/>
        </w:rPr>
        <w:t xml:space="preserve"> </w:t>
      </w:r>
      <w:r>
        <w:t>опыта</w:t>
      </w:r>
      <w:r>
        <w:rPr>
          <w:spacing w:val="1"/>
        </w:rPr>
        <w:t xml:space="preserve"> </w:t>
      </w:r>
      <w:r>
        <w:t>обсуждения</w:t>
      </w:r>
      <w:r>
        <w:rPr>
          <w:spacing w:val="1"/>
        </w:rPr>
        <w:t xml:space="preserve"> </w:t>
      </w:r>
      <w:r>
        <w:t>и</w:t>
      </w:r>
      <w:r>
        <w:rPr>
          <w:spacing w:val="1"/>
        </w:rPr>
        <w:t xml:space="preserve"> </w:t>
      </w:r>
      <w:r>
        <w:t>анализа</w:t>
      </w:r>
      <w:r>
        <w:rPr>
          <w:spacing w:val="1"/>
        </w:rPr>
        <w:t xml:space="preserve"> </w:t>
      </w:r>
      <w:r>
        <w:t>литературных</w:t>
      </w:r>
      <w:r>
        <w:rPr>
          <w:spacing w:val="1"/>
        </w:rPr>
        <w:t xml:space="preserve"> </w:t>
      </w:r>
      <w:r>
        <w:t>произведений</w:t>
      </w:r>
      <w:r>
        <w:rPr>
          <w:spacing w:val="1"/>
        </w:rPr>
        <w:t xml:space="preserve"> </w:t>
      </w:r>
      <w:r>
        <w:t>с</w:t>
      </w:r>
      <w:r>
        <w:rPr>
          <w:spacing w:val="1"/>
        </w:rPr>
        <w:t xml:space="preserve"> </w:t>
      </w:r>
      <w:r>
        <w:t>целью</w:t>
      </w:r>
      <w:r>
        <w:rPr>
          <w:spacing w:val="-1"/>
        </w:rPr>
        <w:t xml:space="preserve"> </w:t>
      </w:r>
      <w:r>
        <w:t>обобщения представлений ребенка</w:t>
      </w:r>
      <w:r>
        <w:rPr>
          <w:spacing w:val="-1"/>
        </w:rPr>
        <w:t xml:space="preserve"> </w:t>
      </w:r>
      <w:r>
        <w:t>о мире;</w:t>
      </w:r>
    </w:p>
    <w:p w:rsidR="006750D4" w:rsidRDefault="003E35A0">
      <w:pPr>
        <w:pStyle w:val="a3"/>
        <w:spacing w:line="276" w:lineRule="auto"/>
        <w:ind w:right="106" w:firstLine="141"/>
        <w:jc w:val="both"/>
      </w:pPr>
      <w:r>
        <w:t>развитие</w:t>
      </w:r>
      <w:r>
        <w:rPr>
          <w:spacing w:val="1"/>
        </w:rPr>
        <w:t xml:space="preserve"> </w:t>
      </w:r>
      <w:r>
        <w:t>литературной</w:t>
      </w:r>
      <w:r>
        <w:rPr>
          <w:spacing w:val="1"/>
        </w:rPr>
        <w:t xml:space="preserve"> </w:t>
      </w:r>
      <w:r>
        <w:t>речи:</w:t>
      </w:r>
      <w:r>
        <w:rPr>
          <w:spacing w:val="1"/>
        </w:rPr>
        <w:t xml:space="preserve"> </w:t>
      </w:r>
      <w:r>
        <w:t>развитие</w:t>
      </w:r>
      <w:r>
        <w:rPr>
          <w:spacing w:val="1"/>
        </w:rPr>
        <w:t xml:space="preserve"> </w:t>
      </w:r>
      <w:r>
        <w:t>художественного</w:t>
      </w:r>
      <w:r>
        <w:rPr>
          <w:spacing w:val="1"/>
        </w:rPr>
        <w:t xml:space="preserve"> </w:t>
      </w:r>
      <w:r>
        <w:t>восприятия,</w:t>
      </w:r>
      <w:r>
        <w:rPr>
          <w:spacing w:val="1"/>
        </w:rPr>
        <w:t xml:space="preserve"> </w:t>
      </w:r>
      <w:r>
        <w:t>понимания</w:t>
      </w:r>
      <w:r>
        <w:rPr>
          <w:spacing w:val="1"/>
        </w:rPr>
        <w:t xml:space="preserve"> </w:t>
      </w:r>
      <w:r>
        <w:t>на</w:t>
      </w:r>
      <w:r>
        <w:rPr>
          <w:spacing w:val="1"/>
        </w:rPr>
        <w:t xml:space="preserve"> </w:t>
      </w:r>
      <w:r>
        <w:t>слух</w:t>
      </w:r>
      <w:r>
        <w:rPr>
          <w:spacing w:val="1"/>
        </w:rPr>
        <w:t xml:space="preserve"> </w:t>
      </w:r>
      <w:r>
        <w:t>литературных текстов;</w:t>
      </w:r>
    </w:p>
    <w:p w:rsidR="006750D4" w:rsidRDefault="003E35A0">
      <w:pPr>
        <w:pStyle w:val="a3"/>
        <w:spacing w:line="276" w:lineRule="auto"/>
        <w:ind w:right="108" w:firstLine="141"/>
        <w:jc w:val="both"/>
      </w:pPr>
      <w:r>
        <w:t>приобщение</w:t>
      </w:r>
      <w:r>
        <w:rPr>
          <w:spacing w:val="1"/>
        </w:rPr>
        <w:t xml:space="preserve"> </w:t>
      </w:r>
      <w:r>
        <w:t>к</w:t>
      </w:r>
      <w:r>
        <w:rPr>
          <w:spacing w:val="1"/>
        </w:rPr>
        <w:t xml:space="preserve"> </w:t>
      </w:r>
      <w:r>
        <w:t>словесному искусству,</w:t>
      </w:r>
      <w:r>
        <w:rPr>
          <w:spacing w:val="1"/>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ознакомление с</w:t>
      </w:r>
      <w:r>
        <w:rPr>
          <w:spacing w:val="1"/>
        </w:rPr>
        <w:t xml:space="preserve"> </w:t>
      </w:r>
      <w:r>
        <w:t>книжной культурой и детской литературой, формирование умений различать жанры детской</w:t>
      </w:r>
      <w:r>
        <w:rPr>
          <w:spacing w:val="1"/>
        </w:rPr>
        <w:t xml:space="preserve"> </w:t>
      </w:r>
      <w:r>
        <w:t>литературы,</w:t>
      </w:r>
      <w:r>
        <w:rPr>
          <w:spacing w:val="1"/>
        </w:rPr>
        <w:t xml:space="preserve"> </w:t>
      </w:r>
      <w:r>
        <w:t>развитие</w:t>
      </w:r>
      <w:r>
        <w:rPr>
          <w:spacing w:val="1"/>
        </w:rPr>
        <w:t xml:space="preserve"> </w:t>
      </w:r>
      <w:r>
        <w:t>словесного,</w:t>
      </w:r>
      <w:r>
        <w:rPr>
          <w:spacing w:val="1"/>
        </w:rPr>
        <w:t xml:space="preserve"> </w:t>
      </w:r>
      <w:r>
        <w:t>речевого</w:t>
      </w:r>
      <w:r>
        <w:rPr>
          <w:spacing w:val="1"/>
        </w:rPr>
        <w:t xml:space="preserve"> </w:t>
      </w:r>
      <w:r>
        <w:t>и</w:t>
      </w:r>
      <w:r>
        <w:rPr>
          <w:spacing w:val="1"/>
        </w:rPr>
        <w:t xml:space="preserve"> </w:t>
      </w:r>
      <w:r>
        <w:t>литературного</w:t>
      </w:r>
      <w:r>
        <w:rPr>
          <w:spacing w:val="1"/>
        </w:rPr>
        <w:t xml:space="preserve"> </w:t>
      </w:r>
      <w:r>
        <w:t>творчества</w:t>
      </w:r>
      <w:r>
        <w:rPr>
          <w:spacing w:val="1"/>
        </w:rPr>
        <w:t xml:space="preserve"> </w:t>
      </w:r>
      <w:r>
        <w:t>на</w:t>
      </w:r>
      <w:r>
        <w:rPr>
          <w:spacing w:val="61"/>
        </w:rPr>
        <w:t xml:space="preserve"> </w:t>
      </w:r>
      <w:r>
        <w:t>основе</w:t>
      </w:r>
      <w:r>
        <w:rPr>
          <w:spacing w:val="1"/>
        </w:rPr>
        <w:t xml:space="preserve"> </w:t>
      </w:r>
      <w:r>
        <w:t>ознакомления</w:t>
      </w:r>
      <w:r>
        <w:rPr>
          <w:spacing w:val="-1"/>
        </w:rPr>
        <w:t xml:space="preserve"> </w:t>
      </w:r>
      <w:r>
        <w:t>обучающихся с</w:t>
      </w:r>
      <w:r>
        <w:rPr>
          <w:spacing w:val="-4"/>
        </w:rPr>
        <w:t xml:space="preserve"> </w:t>
      </w:r>
      <w:r>
        <w:t>художественной</w:t>
      </w:r>
      <w:r>
        <w:rPr>
          <w:spacing w:val="-1"/>
        </w:rPr>
        <w:t xml:space="preserve"> </w:t>
      </w:r>
      <w:r>
        <w:t>литературой.</w:t>
      </w:r>
    </w:p>
    <w:p w:rsidR="006750D4" w:rsidRDefault="003E35A0">
      <w:pPr>
        <w:pStyle w:val="a3"/>
        <w:ind w:left="925"/>
        <w:jc w:val="both"/>
      </w:pPr>
      <w:r>
        <w:t>Задача, актуальная</w:t>
      </w:r>
      <w:r>
        <w:rPr>
          <w:spacing w:val="-2"/>
        </w:rPr>
        <w:t xml:space="preserve"> </w:t>
      </w:r>
      <w:r>
        <w:t>для работы</w:t>
      </w:r>
      <w:r>
        <w:rPr>
          <w:spacing w:val="-2"/>
        </w:rPr>
        <w:t xml:space="preserve"> </w:t>
      </w:r>
      <w:r>
        <w:t>с</w:t>
      </w:r>
      <w:r>
        <w:rPr>
          <w:spacing w:val="-4"/>
        </w:rPr>
        <w:t xml:space="preserve"> </w:t>
      </w:r>
      <w:r>
        <w:t>дошкольниками</w:t>
      </w:r>
      <w:r>
        <w:rPr>
          <w:spacing w:val="-2"/>
        </w:rPr>
        <w:t xml:space="preserve"> </w:t>
      </w:r>
      <w:r>
        <w:t>с</w:t>
      </w:r>
      <w:r>
        <w:rPr>
          <w:spacing w:val="-3"/>
        </w:rPr>
        <w:t xml:space="preserve"> </w:t>
      </w:r>
      <w:r>
        <w:t>ЗПР:</w:t>
      </w:r>
    </w:p>
    <w:p w:rsidR="006750D4" w:rsidRDefault="003E35A0">
      <w:pPr>
        <w:pStyle w:val="a3"/>
        <w:spacing w:before="38" w:line="276" w:lineRule="auto"/>
        <w:ind w:right="113"/>
        <w:jc w:val="both"/>
      </w:pPr>
      <w:r>
        <w:t>создание условий для овладения литературной речью как средством передачи и трансляции</w:t>
      </w:r>
      <w:r>
        <w:rPr>
          <w:spacing w:val="1"/>
        </w:rPr>
        <w:t xml:space="preserve"> </w:t>
      </w:r>
      <w:r>
        <w:t>культурных ценностей</w:t>
      </w:r>
      <w:r>
        <w:rPr>
          <w:spacing w:val="-2"/>
        </w:rPr>
        <w:t xml:space="preserve"> </w:t>
      </w:r>
      <w:r>
        <w:t>и способов</w:t>
      </w:r>
      <w:r>
        <w:rPr>
          <w:spacing w:val="-1"/>
        </w:rPr>
        <w:t xml:space="preserve"> </w:t>
      </w:r>
      <w:r>
        <w:t>самовыражения и</w:t>
      </w:r>
      <w:r>
        <w:rPr>
          <w:spacing w:val="-2"/>
        </w:rPr>
        <w:t xml:space="preserve"> </w:t>
      </w:r>
      <w:r>
        <w:t>понимания.</w:t>
      </w:r>
    </w:p>
    <w:p w:rsidR="00D73F75" w:rsidRPr="00D73F75" w:rsidRDefault="00D73F75" w:rsidP="00D73F75">
      <w:pPr>
        <w:adjustRightInd w:val="0"/>
        <w:ind w:firstLine="720"/>
        <w:jc w:val="both"/>
        <w:rPr>
          <w:rFonts w:ascii="Times New Roman CYR" w:hAnsi="Times New Roman CYR" w:cs="Times New Roman CYR"/>
          <w:b/>
          <w:sz w:val="24"/>
          <w:szCs w:val="24"/>
          <w:lang w:eastAsia="ru-RU"/>
        </w:rPr>
      </w:pPr>
      <w:r w:rsidRPr="00D73F75">
        <w:rPr>
          <w:rFonts w:ascii="Times New Roman CYR" w:hAnsi="Times New Roman CYR" w:cs="Times New Roman CYR"/>
          <w:b/>
          <w:sz w:val="24"/>
          <w:szCs w:val="24"/>
          <w:lang w:eastAsia="ru-RU"/>
        </w:rPr>
        <w:t>Средняя группа (от 4 до 5 лет):</w:t>
      </w:r>
    </w:p>
    <w:p w:rsidR="00D73F75" w:rsidRPr="00D73F75" w:rsidRDefault="00D73F75" w:rsidP="00A82197">
      <w:pPr>
        <w:adjustRightInd w:val="0"/>
        <w:ind w:left="720"/>
        <w:jc w:val="both"/>
        <w:rPr>
          <w:rFonts w:ascii="Times New Roman CYR" w:hAnsi="Times New Roman CYR" w:cs="Times New Roman CYR"/>
          <w:sz w:val="24"/>
          <w:szCs w:val="24"/>
          <w:lang w:eastAsia="ru-RU"/>
        </w:rPr>
      </w:pPr>
      <w:r w:rsidRPr="00D73F75">
        <w:rPr>
          <w:rFonts w:ascii="Times New Roman CYR" w:hAnsi="Times New Roman CYR" w:cs="Times New Roman CYR"/>
          <w:sz w:val="24"/>
          <w:szCs w:val="24"/>
          <w:lang w:eastAsia="ru-RU"/>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D73F75" w:rsidRPr="00D73F75" w:rsidRDefault="00D73F75" w:rsidP="00A82197">
      <w:pPr>
        <w:adjustRightInd w:val="0"/>
        <w:ind w:left="720"/>
        <w:jc w:val="both"/>
        <w:rPr>
          <w:rFonts w:ascii="Times New Roman CYR" w:hAnsi="Times New Roman CYR" w:cs="Times New Roman CYR"/>
          <w:sz w:val="24"/>
          <w:szCs w:val="24"/>
          <w:lang w:eastAsia="ru-RU"/>
        </w:rPr>
      </w:pPr>
      <w:r w:rsidRPr="00D73F75">
        <w:rPr>
          <w:rFonts w:ascii="Times New Roman CYR" w:hAnsi="Times New Roman CYR" w:cs="Times New Roman CYR"/>
          <w:sz w:val="24"/>
          <w:szCs w:val="24"/>
          <w:lang w:eastAsia="ru-RU"/>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D73F75" w:rsidRDefault="00D73F75" w:rsidP="00A82197">
      <w:pPr>
        <w:adjustRightInd w:val="0"/>
        <w:ind w:left="720"/>
        <w:jc w:val="both"/>
      </w:pPr>
      <w:r w:rsidRPr="00D73F75">
        <w:rPr>
          <w:rFonts w:ascii="Times New Roman CYR" w:hAnsi="Times New Roman CYR" w:cs="Times New Roman CYR"/>
          <w:sz w:val="24"/>
          <w:szCs w:val="24"/>
          <w:lang w:eastAsia="ru-RU"/>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6750D4" w:rsidRDefault="003E35A0" w:rsidP="00A82197">
      <w:pPr>
        <w:pStyle w:val="3"/>
        <w:spacing w:before="4"/>
        <w:ind w:firstLine="657"/>
      </w:pPr>
      <w:r>
        <w:t>Старшая</w:t>
      </w:r>
      <w:r>
        <w:rPr>
          <w:spacing w:val="-1"/>
        </w:rPr>
        <w:t xml:space="preserve"> </w:t>
      </w:r>
      <w:r>
        <w:t>группа</w:t>
      </w:r>
      <w:r>
        <w:rPr>
          <w:spacing w:val="-1"/>
        </w:rPr>
        <w:t xml:space="preserve"> </w:t>
      </w:r>
      <w:r>
        <w:t>(от 5</w:t>
      </w:r>
      <w:r>
        <w:rPr>
          <w:spacing w:val="-4"/>
        </w:rPr>
        <w:t xml:space="preserve"> </w:t>
      </w:r>
      <w:r>
        <w:t>до</w:t>
      </w:r>
      <w:r>
        <w:rPr>
          <w:spacing w:val="-1"/>
        </w:rPr>
        <w:t xml:space="preserve"> </w:t>
      </w:r>
      <w:r>
        <w:t>6</w:t>
      </w:r>
      <w:r>
        <w:rPr>
          <w:spacing w:val="-1"/>
        </w:rPr>
        <w:t xml:space="preserve"> </w:t>
      </w:r>
      <w:r>
        <w:t>лет):</w:t>
      </w:r>
    </w:p>
    <w:p w:rsidR="006750D4" w:rsidRDefault="003E35A0" w:rsidP="00783E57">
      <w:pPr>
        <w:pStyle w:val="a7"/>
        <w:numPr>
          <w:ilvl w:val="0"/>
          <w:numId w:val="209"/>
        </w:numPr>
        <w:tabs>
          <w:tab w:val="left" w:pos="1036"/>
        </w:tabs>
        <w:spacing w:before="36" w:line="276" w:lineRule="auto"/>
        <w:ind w:right="110" w:firstLine="0"/>
        <w:rPr>
          <w:sz w:val="24"/>
        </w:rPr>
      </w:pPr>
      <w:r>
        <w:rPr>
          <w:sz w:val="24"/>
        </w:rPr>
        <w:t>Формирование целостной картины мира посредством слушания и восприятия литературных</w:t>
      </w:r>
      <w:r>
        <w:rPr>
          <w:spacing w:val="1"/>
          <w:sz w:val="24"/>
        </w:rPr>
        <w:t xml:space="preserve"> </w:t>
      </w:r>
      <w:r>
        <w:rPr>
          <w:sz w:val="24"/>
        </w:rPr>
        <w:lastRenderedPageBreak/>
        <w:t>произведений. Соотносит содержание прочитанного педагогическим работником произведения</w:t>
      </w:r>
      <w:r>
        <w:rPr>
          <w:spacing w:val="-57"/>
          <w:sz w:val="24"/>
        </w:rPr>
        <w:t xml:space="preserve"> </w:t>
      </w:r>
      <w:r>
        <w:rPr>
          <w:sz w:val="24"/>
        </w:rPr>
        <w:t>с иллюстрациями, своим жизненным опытом. Интересуется человеческими отношениями в</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книгах,</w:t>
      </w:r>
      <w:r>
        <w:rPr>
          <w:spacing w:val="1"/>
          <w:sz w:val="24"/>
        </w:rPr>
        <w:t xml:space="preserve"> </w:t>
      </w:r>
      <w:r>
        <w:rPr>
          <w:sz w:val="24"/>
        </w:rPr>
        <w:t>может</w:t>
      </w:r>
      <w:r>
        <w:rPr>
          <w:spacing w:val="1"/>
          <w:sz w:val="24"/>
        </w:rPr>
        <w:t xml:space="preserve"> </w:t>
      </w:r>
      <w:r>
        <w:rPr>
          <w:sz w:val="24"/>
        </w:rPr>
        <w:t>рассуждать</w:t>
      </w:r>
      <w:r>
        <w:rPr>
          <w:spacing w:val="1"/>
          <w:sz w:val="24"/>
        </w:rPr>
        <w:t xml:space="preserve"> </w:t>
      </w:r>
      <w:r>
        <w:rPr>
          <w:sz w:val="24"/>
        </w:rPr>
        <w:t>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первичными</w:t>
      </w:r>
      <w:r>
        <w:rPr>
          <w:spacing w:val="1"/>
          <w:sz w:val="24"/>
        </w:rPr>
        <w:t xml:space="preserve"> </w:t>
      </w:r>
      <w:r>
        <w:rPr>
          <w:sz w:val="24"/>
        </w:rPr>
        <w:t>ценностными</w:t>
      </w:r>
      <w:r>
        <w:rPr>
          <w:spacing w:val="1"/>
          <w:sz w:val="24"/>
        </w:rPr>
        <w:t xml:space="preserve"> </w:t>
      </w:r>
      <w:r>
        <w:rPr>
          <w:sz w:val="24"/>
        </w:rPr>
        <w:t>представлениями.</w:t>
      </w:r>
      <w:r>
        <w:rPr>
          <w:spacing w:val="1"/>
          <w:sz w:val="24"/>
        </w:rPr>
        <w:t xml:space="preserve"> </w:t>
      </w:r>
      <w:r>
        <w:rPr>
          <w:sz w:val="24"/>
        </w:rPr>
        <w:t>Способен</w:t>
      </w:r>
      <w:r>
        <w:rPr>
          <w:spacing w:val="1"/>
          <w:sz w:val="24"/>
        </w:rPr>
        <w:t xml:space="preserve"> </w:t>
      </w:r>
      <w:r>
        <w:rPr>
          <w:sz w:val="24"/>
        </w:rPr>
        <w:t>многое</w:t>
      </w:r>
      <w:r>
        <w:rPr>
          <w:spacing w:val="1"/>
          <w:sz w:val="24"/>
        </w:rPr>
        <w:t xml:space="preserve"> </w:t>
      </w:r>
      <w:r>
        <w:rPr>
          <w:sz w:val="24"/>
        </w:rPr>
        <w:t>запоминать,</w:t>
      </w:r>
      <w:r>
        <w:rPr>
          <w:spacing w:val="1"/>
          <w:sz w:val="24"/>
        </w:rPr>
        <w:t xml:space="preserve"> </w:t>
      </w:r>
      <w:r>
        <w:rPr>
          <w:sz w:val="24"/>
        </w:rPr>
        <w:t>читать</w:t>
      </w:r>
      <w:r>
        <w:rPr>
          <w:spacing w:val="1"/>
          <w:sz w:val="24"/>
        </w:rPr>
        <w:t xml:space="preserve"> </w:t>
      </w:r>
      <w:r>
        <w:rPr>
          <w:sz w:val="24"/>
        </w:rPr>
        <w:t>наизусть.</w:t>
      </w:r>
      <w:r>
        <w:rPr>
          <w:spacing w:val="1"/>
          <w:sz w:val="24"/>
        </w:rPr>
        <w:t xml:space="preserve"> </w:t>
      </w:r>
      <w:r>
        <w:rPr>
          <w:sz w:val="24"/>
        </w:rPr>
        <w:t>Имеет</w:t>
      </w:r>
      <w:r>
        <w:rPr>
          <w:spacing w:val="1"/>
          <w:sz w:val="24"/>
        </w:rPr>
        <w:t xml:space="preserve"> </w:t>
      </w:r>
      <w:r>
        <w:rPr>
          <w:sz w:val="24"/>
        </w:rPr>
        <w:t>собственный, соответствующий возрасту, читательский опыт, который проявляется в знаниях</w:t>
      </w:r>
      <w:r>
        <w:rPr>
          <w:spacing w:val="1"/>
          <w:sz w:val="24"/>
        </w:rPr>
        <w:t xml:space="preserve"> </w:t>
      </w:r>
      <w:r>
        <w:rPr>
          <w:sz w:val="24"/>
        </w:rPr>
        <w:t>широкого</w:t>
      </w:r>
      <w:r>
        <w:rPr>
          <w:spacing w:val="1"/>
          <w:sz w:val="24"/>
        </w:rPr>
        <w:t xml:space="preserve"> </w:t>
      </w:r>
      <w:r>
        <w:rPr>
          <w:sz w:val="24"/>
        </w:rPr>
        <w:t>круга</w:t>
      </w:r>
      <w:r>
        <w:rPr>
          <w:spacing w:val="1"/>
          <w:sz w:val="24"/>
        </w:rPr>
        <w:t xml:space="preserve"> </w:t>
      </w:r>
      <w:r>
        <w:rPr>
          <w:sz w:val="24"/>
        </w:rPr>
        <w:t>фольклорных</w:t>
      </w:r>
      <w:r>
        <w:rPr>
          <w:spacing w:val="1"/>
          <w:sz w:val="24"/>
        </w:rPr>
        <w:t xml:space="preserve"> </w:t>
      </w:r>
      <w:r>
        <w:rPr>
          <w:sz w:val="24"/>
        </w:rPr>
        <w:t>и</w:t>
      </w:r>
      <w:r>
        <w:rPr>
          <w:spacing w:val="1"/>
          <w:sz w:val="24"/>
        </w:rPr>
        <w:t xml:space="preserve"> </w:t>
      </w:r>
      <w:r>
        <w:rPr>
          <w:sz w:val="24"/>
        </w:rPr>
        <w:t>авторских</w:t>
      </w:r>
      <w:r>
        <w:rPr>
          <w:spacing w:val="1"/>
          <w:sz w:val="24"/>
        </w:rPr>
        <w:t xml:space="preserve"> </w:t>
      </w:r>
      <w:r>
        <w:rPr>
          <w:sz w:val="24"/>
        </w:rPr>
        <w:t>произведений</w:t>
      </w:r>
      <w:r>
        <w:rPr>
          <w:spacing w:val="1"/>
          <w:sz w:val="24"/>
        </w:rPr>
        <w:t xml:space="preserve"> </w:t>
      </w:r>
      <w:r>
        <w:rPr>
          <w:sz w:val="24"/>
        </w:rPr>
        <w:t>разных</w:t>
      </w:r>
      <w:r>
        <w:rPr>
          <w:spacing w:val="1"/>
          <w:sz w:val="24"/>
        </w:rPr>
        <w:t xml:space="preserve"> </w:t>
      </w:r>
      <w:r>
        <w:rPr>
          <w:sz w:val="24"/>
        </w:rPr>
        <w:t>родов</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многообразных</w:t>
      </w:r>
      <w:r>
        <w:rPr>
          <w:spacing w:val="1"/>
          <w:sz w:val="24"/>
        </w:rPr>
        <w:t xml:space="preserve"> </w:t>
      </w:r>
      <w:r>
        <w:rPr>
          <w:sz w:val="24"/>
        </w:rPr>
        <w:t>по</w:t>
      </w:r>
      <w:r>
        <w:rPr>
          <w:spacing w:val="1"/>
          <w:sz w:val="24"/>
        </w:rPr>
        <w:t xml:space="preserve"> </w:t>
      </w:r>
      <w:r>
        <w:rPr>
          <w:sz w:val="24"/>
        </w:rPr>
        <w:t>тематике</w:t>
      </w:r>
      <w:r>
        <w:rPr>
          <w:spacing w:val="1"/>
          <w:sz w:val="24"/>
        </w:rPr>
        <w:t xml:space="preserve"> </w:t>
      </w:r>
      <w:r>
        <w:rPr>
          <w:sz w:val="24"/>
        </w:rPr>
        <w:t>и</w:t>
      </w:r>
      <w:r>
        <w:rPr>
          <w:spacing w:val="1"/>
          <w:sz w:val="24"/>
        </w:rPr>
        <w:t xml:space="preserve"> </w:t>
      </w:r>
      <w:r>
        <w:rPr>
          <w:sz w:val="24"/>
        </w:rPr>
        <w:t>проблематике.</w:t>
      </w:r>
      <w:r>
        <w:rPr>
          <w:spacing w:val="1"/>
          <w:sz w:val="24"/>
        </w:rPr>
        <w:t xml:space="preserve"> </w:t>
      </w:r>
      <w:r>
        <w:rPr>
          <w:sz w:val="24"/>
        </w:rPr>
        <w:t>Различает</w:t>
      </w:r>
      <w:r>
        <w:rPr>
          <w:spacing w:val="1"/>
          <w:sz w:val="24"/>
        </w:rPr>
        <w:t xml:space="preserve"> </w:t>
      </w:r>
      <w:r>
        <w:rPr>
          <w:sz w:val="24"/>
        </w:rPr>
        <w:t>сказку,</w:t>
      </w:r>
      <w:r>
        <w:rPr>
          <w:spacing w:val="1"/>
          <w:sz w:val="24"/>
        </w:rPr>
        <w:t xml:space="preserve"> </w:t>
      </w:r>
      <w:r>
        <w:rPr>
          <w:sz w:val="24"/>
        </w:rPr>
        <w:t>рассказ,</w:t>
      </w:r>
      <w:r>
        <w:rPr>
          <w:spacing w:val="60"/>
          <w:sz w:val="24"/>
        </w:rPr>
        <w:t xml:space="preserve"> </w:t>
      </w:r>
      <w:r>
        <w:rPr>
          <w:sz w:val="24"/>
        </w:rPr>
        <w:t>стихотворение,</w:t>
      </w:r>
      <w:r>
        <w:rPr>
          <w:spacing w:val="1"/>
          <w:sz w:val="24"/>
        </w:rPr>
        <w:t xml:space="preserve"> </w:t>
      </w:r>
      <w:r>
        <w:rPr>
          <w:sz w:val="24"/>
        </w:rPr>
        <w:t>загадку,</w:t>
      </w:r>
      <w:r>
        <w:rPr>
          <w:spacing w:val="-1"/>
          <w:sz w:val="24"/>
        </w:rPr>
        <w:t xml:space="preserve"> </w:t>
      </w:r>
      <w:r>
        <w:rPr>
          <w:sz w:val="24"/>
        </w:rPr>
        <w:t>считалку. Может</w:t>
      </w:r>
      <w:r>
        <w:rPr>
          <w:spacing w:val="-1"/>
          <w:sz w:val="24"/>
        </w:rPr>
        <w:t xml:space="preserve"> </w:t>
      </w:r>
      <w:r>
        <w:rPr>
          <w:sz w:val="24"/>
        </w:rPr>
        <w:t>определять ценностные</w:t>
      </w:r>
      <w:r>
        <w:rPr>
          <w:spacing w:val="-2"/>
          <w:sz w:val="24"/>
        </w:rPr>
        <w:t xml:space="preserve"> </w:t>
      </w:r>
      <w:r>
        <w:rPr>
          <w:sz w:val="24"/>
        </w:rPr>
        <w:t>ориентации</w:t>
      </w:r>
      <w:r>
        <w:rPr>
          <w:spacing w:val="-1"/>
          <w:sz w:val="24"/>
        </w:rPr>
        <w:t xml:space="preserve"> </w:t>
      </w:r>
      <w:r>
        <w:rPr>
          <w:sz w:val="24"/>
        </w:rPr>
        <w:t>героев.</w:t>
      </w:r>
    </w:p>
    <w:p w:rsidR="006750D4" w:rsidRDefault="003E35A0" w:rsidP="00783E57">
      <w:pPr>
        <w:pStyle w:val="a7"/>
        <w:numPr>
          <w:ilvl w:val="0"/>
          <w:numId w:val="209"/>
        </w:numPr>
        <w:tabs>
          <w:tab w:val="left" w:pos="1046"/>
        </w:tabs>
        <w:spacing w:before="2" w:line="276" w:lineRule="auto"/>
        <w:ind w:right="105" w:firstLine="0"/>
        <w:rPr>
          <w:sz w:val="24"/>
        </w:rPr>
      </w:pPr>
      <w:r>
        <w:rPr>
          <w:sz w:val="24"/>
        </w:rPr>
        <w:t>Развитие литературной речи и творческих способностей. Использует в своей речи средства</w:t>
      </w:r>
      <w:r>
        <w:rPr>
          <w:spacing w:val="1"/>
          <w:sz w:val="24"/>
        </w:rPr>
        <w:t xml:space="preserve"> </w:t>
      </w:r>
      <w:r>
        <w:rPr>
          <w:sz w:val="24"/>
        </w:rPr>
        <w:t>интонационной</w:t>
      </w:r>
      <w:r>
        <w:rPr>
          <w:spacing w:val="1"/>
          <w:sz w:val="24"/>
        </w:rPr>
        <w:t xml:space="preserve"> </w:t>
      </w:r>
      <w:r>
        <w:rPr>
          <w:sz w:val="24"/>
        </w:rPr>
        <w:t>выразительности:</w:t>
      </w:r>
      <w:r>
        <w:rPr>
          <w:spacing w:val="1"/>
          <w:sz w:val="24"/>
        </w:rPr>
        <w:t xml:space="preserve"> </w:t>
      </w:r>
      <w:r>
        <w:rPr>
          <w:sz w:val="24"/>
        </w:rPr>
        <w:t>может</w:t>
      </w:r>
      <w:r>
        <w:rPr>
          <w:spacing w:val="1"/>
          <w:sz w:val="24"/>
        </w:rPr>
        <w:t xml:space="preserve"> </w:t>
      </w:r>
      <w:r>
        <w:rPr>
          <w:sz w:val="24"/>
        </w:rPr>
        <w:t>читать</w:t>
      </w:r>
      <w:r>
        <w:rPr>
          <w:spacing w:val="1"/>
          <w:sz w:val="24"/>
        </w:rPr>
        <w:t xml:space="preserve"> </w:t>
      </w:r>
      <w:r>
        <w:rPr>
          <w:sz w:val="24"/>
        </w:rPr>
        <w:t>стихи</w:t>
      </w:r>
      <w:r>
        <w:rPr>
          <w:spacing w:val="1"/>
          <w:sz w:val="24"/>
        </w:rPr>
        <w:t xml:space="preserve"> </w:t>
      </w:r>
      <w:r>
        <w:rPr>
          <w:sz w:val="24"/>
        </w:rPr>
        <w:t>грустно,</w:t>
      </w:r>
      <w:r>
        <w:rPr>
          <w:spacing w:val="1"/>
          <w:sz w:val="24"/>
        </w:rPr>
        <w:t xml:space="preserve"> </w:t>
      </w:r>
      <w:r>
        <w:rPr>
          <w:sz w:val="24"/>
        </w:rPr>
        <w:t>весело</w:t>
      </w:r>
      <w:r>
        <w:rPr>
          <w:spacing w:val="1"/>
          <w:sz w:val="24"/>
        </w:rPr>
        <w:t xml:space="preserve"> </w:t>
      </w:r>
      <w:r>
        <w:rPr>
          <w:sz w:val="24"/>
        </w:rPr>
        <w:t>или</w:t>
      </w:r>
      <w:r>
        <w:rPr>
          <w:spacing w:val="1"/>
          <w:sz w:val="24"/>
        </w:rPr>
        <w:t xml:space="preserve"> </w:t>
      </w:r>
      <w:r>
        <w:rPr>
          <w:sz w:val="24"/>
        </w:rPr>
        <w:t>торжественно.</w:t>
      </w:r>
      <w:r>
        <w:rPr>
          <w:spacing w:val="1"/>
          <w:sz w:val="24"/>
        </w:rPr>
        <w:t xml:space="preserve"> </w:t>
      </w:r>
      <w:r>
        <w:rPr>
          <w:sz w:val="24"/>
        </w:rPr>
        <w:t>Иногда</w:t>
      </w:r>
      <w:r>
        <w:rPr>
          <w:spacing w:val="1"/>
          <w:sz w:val="24"/>
        </w:rPr>
        <w:t xml:space="preserve"> </w:t>
      </w:r>
      <w:r>
        <w:rPr>
          <w:sz w:val="24"/>
        </w:rPr>
        <w:t>включает</w:t>
      </w:r>
      <w:r>
        <w:rPr>
          <w:spacing w:val="1"/>
          <w:sz w:val="24"/>
        </w:rPr>
        <w:t xml:space="preserve"> </w:t>
      </w:r>
      <w:r>
        <w:rPr>
          <w:sz w:val="24"/>
        </w:rPr>
        <w:t>в</w:t>
      </w:r>
      <w:r>
        <w:rPr>
          <w:spacing w:val="1"/>
          <w:sz w:val="24"/>
        </w:rPr>
        <w:t xml:space="preserve"> </w:t>
      </w:r>
      <w:r>
        <w:rPr>
          <w:sz w:val="24"/>
        </w:rPr>
        <w:t>речь</w:t>
      </w:r>
      <w:r>
        <w:rPr>
          <w:spacing w:val="1"/>
          <w:sz w:val="24"/>
        </w:rPr>
        <w:t xml:space="preserve"> </w:t>
      </w:r>
      <w:r>
        <w:rPr>
          <w:sz w:val="24"/>
        </w:rPr>
        <w:t>строчки</w:t>
      </w:r>
      <w:r>
        <w:rPr>
          <w:spacing w:val="1"/>
          <w:sz w:val="24"/>
        </w:rPr>
        <w:t xml:space="preserve"> </w:t>
      </w:r>
      <w:r>
        <w:rPr>
          <w:sz w:val="24"/>
        </w:rPr>
        <w:t>из</w:t>
      </w:r>
      <w:r>
        <w:rPr>
          <w:spacing w:val="1"/>
          <w:sz w:val="24"/>
        </w:rPr>
        <w:t xml:space="preserve"> </w:t>
      </w:r>
      <w:r>
        <w:rPr>
          <w:sz w:val="24"/>
        </w:rPr>
        <w:t>стихов или</w:t>
      </w:r>
      <w:r>
        <w:rPr>
          <w:spacing w:val="1"/>
          <w:sz w:val="24"/>
        </w:rPr>
        <w:t xml:space="preserve"> </w:t>
      </w:r>
      <w:r>
        <w:rPr>
          <w:sz w:val="24"/>
        </w:rPr>
        <w:t>сказок.</w:t>
      </w:r>
      <w:r>
        <w:rPr>
          <w:spacing w:val="1"/>
          <w:sz w:val="24"/>
        </w:rPr>
        <w:t xml:space="preserve"> </w:t>
      </w:r>
      <w:r>
        <w:rPr>
          <w:sz w:val="24"/>
        </w:rPr>
        <w:t>Способен</w:t>
      </w:r>
      <w:r>
        <w:rPr>
          <w:spacing w:val="1"/>
          <w:sz w:val="24"/>
        </w:rPr>
        <w:t xml:space="preserve"> </w:t>
      </w:r>
      <w:r>
        <w:rPr>
          <w:sz w:val="24"/>
        </w:rPr>
        <w:t>регулировать</w:t>
      </w:r>
      <w:r>
        <w:rPr>
          <w:spacing w:val="1"/>
          <w:sz w:val="24"/>
        </w:rPr>
        <w:t xml:space="preserve"> </w:t>
      </w:r>
      <w:r>
        <w:rPr>
          <w:sz w:val="24"/>
        </w:rPr>
        <w:t>громкость</w:t>
      </w:r>
      <w:r>
        <w:rPr>
          <w:spacing w:val="1"/>
          <w:sz w:val="24"/>
        </w:rPr>
        <w:t xml:space="preserve"> </w:t>
      </w:r>
      <w:r>
        <w:rPr>
          <w:sz w:val="24"/>
        </w:rPr>
        <w:t>голоса и темп речи в зависимости от ситуации (громко читать стихи на празднике или тихо</w:t>
      </w:r>
      <w:r>
        <w:rPr>
          <w:spacing w:val="1"/>
          <w:sz w:val="24"/>
        </w:rPr>
        <w:t xml:space="preserve"> </w:t>
      </w:r>
      <w:r>
        <w:rPr>
          <w:sz w:val="24"/>
        </w:rPr>
        <w:t>делиться своими секретами). Использует в речи слова, передающие эмоциональные состояния</w:t>
      </w:r>
      <w:r>
        <w:rPr>
          <w:spacing w:val="1"/>
          <w:sz w:val="24"/>
        </w:rPr>
        <w:t xml:space="preserve"> </w:t>
      </w:r>
      <w:r>
        <w:rPr>
          <w:sz w:val="24"/>
        </w:rPr>
        <w:t>литературных</w:t>
      </w:r>
      <w:r>
        <w:rPr>
          <w:spacing w:val="1"/>
          <w:sz w:val="24"/>
        </w:rPr>
        <w:t xml:space="preserve"> </w:t>
      </w:r>
      <w:r>
        <w:rPr>
          <w:sz w:val="24"/>
        </w:rPr>
        <w:t>героев.</w:t>
      </w:r>
      <w:r>
        <w:rPr>
          <w:spacing w:val="1"/>
          <w:sz w:val="24"/>
        </w:rPr>
        <w:t xml:space="preserve"> </w:t>
      </w:r>
      <w:r>
        <w:rPr>
          <w:sz w:val="24"/>
        </w:rPr>
        <w:t>Выразительно</w:t>
      </w:r>
      <w:r>
        <w:rPr>
          <w:spacing w:val="1"/>
          <w:sz w:val="24"/>
        </w:rPr>
        <w:t xml:space="preserve"> </w:t>
      </w:r>
      <w:r>
        <w:rPr>
          <w:sz w:val="24"/>
        </w:rPr>
        <w:t>отражает</w:t>
      </w:r>
      <w:r>
        <w:rPr>
          <w:spacing w:val="1"/>
          <w:sz w:val="24"/>
        </w:rPr>
        <w:t xml:space="preserve"> </w:t>
      </w:r>
      <w:r>
        <w:rPr>
          <w:sz w:val="24"/>
        </w:rPr>
        <w:t>образы</w:t>
      </w:r>
      <w:r>
        <w:rPr>
          <w:spacing w:val="1"/>
          <w:sz w:val="24"/>
        </w:rPr>
        <w:t xml:space="preserve"> </w:t>
      </w:r>
      <w:r>
        <w:rPr>
          <w:sz w:val="24"/>
        </w:rPr>
        <w:t>прочитанного</w:t>
      </w:r>
      <w:r>
        <w:rPr>
          <w:spacing w:val="1"/>
          <w:sz w:val="24"/>
        </w:rPr>
        <w:t xml:space="preserve"> </w:t>
      </w:r>
      <w:r>
        <w:rPr>
          <w:sz w:val="24"/>
        </w:rPr>
        <w:t>в</w:t>
      </w:r>
      <w:r>
        <w:rPr>
          <w:spacing w:val="1"/>
          <w:sz w:val="24"/>
        </w:rPr>
        <w:t xml:space="preserve"> </w:t>
      </w:r>
      <w:r>
        <w:rPr>
          <w:sz w:val="24"/>
        </w:rPr>
        <w:t>литературной</w:t>
      </w:r>
      <w:r>
        <w:rPr>
          <w:spacing w:val="1"/>
          <w:sz w:val="24"/>
        </w:rPr>
        <w:t xml:space="preserve"> </w:t>
      </w:r>
      <w:r>
        <w:rPr>
          <w:sz w:val="24"/>
        </w:rPr>
        <w:t>речи.</w:t>
      </w:r>
      <w:r>
        <w:rPr>
          <w:spacing w:val="1"/>
          <w:sz w:val="24"/>
        </w:rPr>
        <w:t xml:space="preserve"> </w:t>
      </w:r>
      <w:r>
        <w:rPr>
          <w:sz w:val="24"/>
        </w:rPr>
        <w:t>Чутко</w:t>
      </w:r>
      <w:r>
        <w:rPr>
          <w:spacing w:val="-1"/>
          <w:sz w:val="24"/>
        </w:rPr>
        <w:t xml:space="preserve"> </w:t>
      </w:r>
      <w:r>
        <w:rPr>
          <w:sz w:val="24"/>
        </w:rPr>
        <w:t>реагирует на</w:t>
      </w:r>
      <w:r>
        <w:rPr>
          <w:spacing w:val="-2"/>
          <w:sz w:val="24"/>
        </w:rPr>
        <w:t xml:space="preserve"> </w:t>
      </w:r>
      <w:r>
        <w:rPr>
          <w:sz w:val="24"/>
        </w:rPr>
        <w:t>ритм</w:t>
      </w:r>
      <w:r>
        <w:rPr>
          <w:spacing w:val="-1"/>
          <w:sz w:val="24"/>
        </w:rPr>
        <w:t xml:space="preserve"> </w:t>
      </w:r>
      <w:r>
        <w:rPr>
          <w:sz w:val="24"/>
        </w:rPr>
        <w:t>и</w:t>
      </w:r>
      <w:r>
        <w:rPr>
          <w:spacing w:val="-1"/>
          <w:sz w:val="24"/>
        </w:rPr>
        <w:t xml:space="preserve"> </w:t>
      </w:r>
      <w:r>
        <w:rPr>
          <w:sz w:val="24"/>
        </w:rPr>
        <w:t>рифму. Может подбирать</w:t>
      </w:r>
      <w:r>
        <w:rPr>
          <w:spacing w:val="-1"/>
          <w:sz w:val="24"/>
        </w:rPr>
        <w:t xml:space="preserve"> </w:t>
      </w:r>
      <w:r>
        <w:rPr>
          <w:sz w:val="24"/>
        </w:rPr>
        <w:t>несложные</w:t>
      </w:r>
      <w:r>
        <w:rPr>
          <w:spacing w:val="-2"/>
          <w:sz w:val="24"/>
        </w:rPr>
        <w:t xml:space="preserve"> </w:t>
      </w:r>
      <w:r>
        <w:rPr>
          <w:sz w:val="24"/>
        </w:rPr>
        <w:t>рифмы.</w:t>
      </w:r>
    </w:p>
    <w:p w:rsidR="006750D4" w:rsidRDefault="003E35A0" w:rsidP="00783E57">
      <w:pPr>
        <w:pStyle w:val="a7"/>
        <w:numPr>
          <w:ilvl w:val="0"/>
          <w:numId w:val="209"/>
        </w:numPr>
        <w:tabs>
          <w:tab w:val="left" w:pos="1211"/>
        </w:tabs>
        <w:spacing w:line="276" w:lineRule="auto"/>
        <w:ind w:right="112" w:firstLine="0"/>
        <w:rPr>
          <w:sz w:val="24"/>
        </w:rPr>
      </w:pPr>
      <w:r>
        <w:rPr>
          <w:sz w:val="24"/>
        </w:rPr>
        <w:t>Приобщение</w:t>
      </w:r>
      <w:r>
        <w:rPr>
          <w:spacing w:val="1"/>
          <w:sz w:val="24"/>
        </w:rPr>
        <w:t xml:space="preserve"> </w:t>
      </w:r>
      <w:r>
        <w:rPr>
          <w:sz w:val="24"/>
        </w:rPr>
        <w:t>к</w:t>
      </w:r>
      <w:r>
        <w:rPr>
          <w:spacing w:val="1"/>
          <w:sz w:val="24"/>
        </w:rPr>
        <w:t xml:space="preserve"> </w:t>
      </w:r>
      <w:r>
        <w:rPr>
          <w:sz w:val="24"/>
        </w:rPr>
        <w:t>словесному</w:t>
      </w:r>
      <w:r>
        <w:rPr>
          <w:spacing w:val="1"/>
          <w:sz w:val="24"/>
        </w:rPr>
        <w:t xml:space="preserve"> </w:t>
      </w:r>
      <w:r>
        <w:rPr>
          <w:sz w:val="24"/>
        </w:rPr>
        <w:t>искусству,</w:t>
      </w:r>
      <w:r>
        <w:rPr>
          <w:spacing w:val="1"/>
          <w:sz w:val="24"/>
        </w:rPr>
        <w:t xml:space="preserve"> </w:t>
      </w:r>
      <w:r>
        <w:rPr>
          <w:sz w:val="24"/>
        </w:rPr>
        <w:t>развитие</w:t>
      </w:r>
      <w:r>
        <w:rPr>
          <w:spacing w:val="1"/>
          <w:sz w:val="24"/>
        </w:rPr>
        <w:t xml:space="preserve"> </w:t>
      </w:r>
      <w:r>
        <w:rPr>
          <w:sz w:val="24"/>
        </w:rPr>
        <w:t>художественного</w:t>
      </w:r>
      <w:r>
        <w:rPr>
          <w:spacing w:val="1"/>
          <w:sz w:val="24"/>
        </w:rPr>
        <w:t xml:space="preserve"> </w:t>
      </w:r>
      <w:r>
        <w:rPr>
          <w:sz w:val="24"/>
        </w:rPr>
        <w:t>восприятия</w:t>
      </w:r>
      <w:r>
        <w:rPr>
          <w:spacing w:val="1"/>
          <w:sz w:val="24"/>
        </w:rPr>
        <w:t xml:space="preserve"> </w:t>
      </w:r>
      <w:r>
        <w:rPr>
          <w:sz w:val="24"/>
        </w:rPr>
        <w:t>и</w:t>
      </w:r>
      <w:r>
        <w:rPr>
          <w:spacing w:val="-57"/>
          <w:sz w:val="24"/>
        </w:rPr>
        <w:t xml:space="preserve"> </w:t>
      </w:r>
      <w:r>
        <w:rPr>
          <w:sz w:val="24"/>
        </w:rPr>
        <w:t>эстетического</w:t>
      </w:r>
      <w:r>
        <w:rPr>
          <w:spacing w:val="1"/>
          <w:sz w:val="24"/>
        </w:rPr>
        <w:t xml:space="preserve"> </w:t>
      </w:r>
      <w:r>
        <w:rPr>
          <w:sz w:val="24"/>
        </w:rPr>
        <w:t>вкуса.</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тематически</w:t>
      </w:r>
      <w:r>
        <w:rPr>
          <w:spacing w:val="1"/>
          <w:sz w:val="24"/>
        </w:rPr>
        <w:t xml:space="preserve"> </w:t>
      </w:r>
      <w:r>
        <w:rPr>
          <w:sz w:val="24"/>
        </w:rPr>
        <w:t>многообразным</w:t>
      </w:r>
      <w:r>
        <w:rPr>
          <w:spacing w:val="1"/>
          <w:sz w:val="24"/>
        </w:rPr>
        <w:t xml:space="preserve"> </w:t>
      </w:r>
      <w:r>
        <w:rPr>
          <w:sz w:val="24"/>
        </w:rPr>
        <w:t>произведениям.</w:t>
      </w:r>
      <w:r>
        <w:rPr>
          <w:spacing w:val="1"/>
          <w:sz w:val="24"/>
        </w:rPr>
        <w:t xml:space="preserve"> </w:t>
      </w:r>
      <w:r>
        <w:rPr>
          <w:sz w:val="24"/>
        </w:rPr>
        <w:t>Испытывает</w:t>
      </w:r>
      <w:r>
        <w:rPr>
          <w:spacing w:val="1"/>
          <w:sz w:val="24"/>
        </w:rPr>
        <w:t xml:space="preserve"> </w:t>
      </w:r>
      <w:r>
        <w:rPr>
          <w:sz w:val="24"/>
        </w:rPr>
        <w:t>удовольствие от</w:t>
      </w:r>
      <w:r>
        <w:rPr>
          <w:spacing w:val="1"/>
          <w:sz w:val="24"/>
        </w:rPr>
        <w:t xml:space="preserve"> </w:t>
      </w:r>
      <w:r>
        <w:rPr>
          <w:sz w:val="24"/>
        </w:rPr>
        <w:t>процесса</w:t>
      </w:r>
      <w:r>
        <w:rPr>
          <w:spacing w:val="1"/>
          <w:sz w:val="24"/>
        </w:rPr>
        <w:t xml:space="preserve"> </w:t>
      </w:r>
      <w:r>
        <w:rPr>
          <w:sz w:val="24"/>
        </w:rPr>
        <w:t>чтения книги. Есть</w:t>
      </w:r>
      <w:r>
        <w:rPr>
          <w:spacing w:val="1"/>
          <w:sz w:val="24"/>
        </w:rPr>
        <w:t xml:space="preserve"> </w:t>
      </w:r>
      <w:r>
        <w:rPr>
          <w:sz w:val="24"/>
        </w:rPr>
        <w:t>любимые произведения. Любит</w:t>
      </w:r>
      <w:r>
        <w:rPr>
          <w:spacing w:val="1"/>
          <w:sz w:val="24"/>
        </w:rPr>
        <w:t xml:space="preserve"> </w:t>
      </w:r>
      <w:r>
        <w:rPr>
          <w:sz w:val="24"/>
        </w:rPr>
        <w:t>слушать художественное произведение в коллективе обучающихся, не отвлекаясь (в течение</w:t>
      </w:r>
      <w:r>
        <w:rPr>
          <w:spacing w:val="1"/>
          <w:sz w:val="24"/>
        </w:rPr>
        <w:t xml:space="preserve"> </w:t>
      </w:r>
      <w:r>
        <w:rPr>
          <w:sz w:val="24"/>
        </w:rPr>
        <w:t>10-15</w:t>
      </w:r>
      <w:r>
        <w:rPr>
          <w:spacing w:val="1"/>
          <w:sz w:val="24"/>
        </w:rPr>
        <w:t xml:space="preserve"> </w:t>
      </w:r>
      <w:r>
        <w:rPr>
          <w:sz w:val="24"/>
        </w:rPr>
        <w:t>мин).</w:t>
      </w:r>
      <w:r>
        <w:rPr>
          <w:spacing w:val="1"/>
          <w:sz w:val="24"/>
        </w:rPr>
        <w:t xml:space="preserve"> </w:t>
      </w:r>
      <w:r>
        <w:rPr>
          <w:sz w:val="24"/>
        </w:rPr>
        <w:t>Описывает</w:t>
      </w:r>
      <w:r>
        <w:rPr>
          <w:spacing w:val="1"/>
          <w:sz w:val="24"/>
        </w:rPr>
        <w:t xml:space="preserve"> </w:t>
      </w:r>
      <w:r>
        <w:rPr>
          <w:sz w:val="24"/>
        </w:rPr>
        <w:t>состояние</w:t>
      </w:r>
      <w:r>
        <w:rPr>
          <w:spacing w:val="1"/>
          <w:sz w:val="24"/>
        </w:rPr>
        <w:t xml:space="preserve"> </w:t>
      </w:r>
      <w:r>
        <w:rPr>
          <w:sz w:val="24"/>
        </w:rPr>
        <w:t>героя,</w:t>
      </w:r>
      <w:r>
        <w:rPr>
          <w:spacing w:val="1"/>
          <w:sz w:val="24"/>
        </w:rPr>
        <w:t xml:space="preserve"> </w:t>
      </w:r>
      <w:r>
        <w:rPr>
          <w:sz w:val="24"/>
        </w:rPr>
        <w:t>его</w:t>
      </w:r>
      <w:r>
        <w:rPr>
          <w:spacing w:val="1"/>
          <w:sz w:val="24"/>
        </w:rPr>
        <w:t xml:space="preserve"> </w:t>
      </w:r>
      <w:r>
        <w:rPr>
          <w:sz w:val="24"/>
        </w:rPr>
        <w:t>настроение,</w:t>
      </w:r>
      <w:r>
        <w:rPr>
          <w:spacing w:val="1"/>
          <w:sz w:val="24"/>
        </w:rPr>
        <w:t xml:space="preserve"> </w:t>
      </w:r>
      <w:r>
        <w:rPr>
          <w:sz w:val="24"/>
        </w:rPr>
        <w:t>свое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событию</w:t>
      </w:r>
      <w:r>
        <w:rPr>
          <w:spacing w:val="1"/>
          <w:sz w:val="24"/>
        </w:rPr>
        <w:t xml:space="preserve"> </w:t>
      </w:r>
      <w:r>
        <w:rPr>
          <w:sz w:val="24"/>
        </w:rPr>
        <w:t>в</w:t>
      </w:r>
      <w:r>
        <w:rPr>
          <w:spacing w:val="1"/>
          <w:sz w:val="24"/>
        </w:rPr>
        <w:t xml:space="preserve"> </w:t>
      </w:r>
      <w:r>
        <w:rPr>
          <w:sz w:val="24"/>
        </w:rPr>
        <w:t>описательном</w:t>
      </w:r>
      <w:r>
        <w:rPr>
          <w:spacing w:val="1"/>
          <w:sz w:val="24"/>
        </w:rPr>
        <w:t xml:space="preserve"> </w:t>
      </w:r>
      <w:r>
        <w:rPr>
          <w:sz w:val="24"/>
        </w:rPr>
        <w:t>и</w:t>
      </w:r>
      <w:r>
        <w:rPr>
          <w:spacing w:val="1"/>
          <w:sz w:val="24"/>
        </w:rPr>
        <w:t xml:space="preserve"> </w:t>
      </w:r>
      <w:r>
        <w:rPr>
          <w:sz w:val="24"/>
        </w:rPr>
        <w:t>повествовательном</w:t>
      </w:r>
      <w:r>
        <w:rPr>
          <w:spacing w:val="1"/>
          <w:sz w:val="24"/>
        </w:rPr>
        <w:t xml:space="preserve"> </w:t>
      </w:r>
      <w:r>
        <w:rPr>
          <w:sz w:val="24"/>
        </w:rPr>
        <w:t>монологе.</w:t>
      </w:r>
      <w:r>
        <w:rPr>
          <w:spacing w:val="1"/>
          <w:sz w:val="24"/>
        </w:rPr>
        <w:t xml:space="preserve"> </w:t>
      </w:r>
      <w:r>
        <w:rPr>
          <w:sz w:val="24"/>
        </w:rPr>
        <w:t>Творчески</w:t>
      </w:r>
      <w:r>
        <w:rPr>
          <w:spacing w:val="1"/>
          <w:sz w:val="24"/>
        </w:rPr>
        <w:t xml:space="preserve"> </w:t>
      </w:r>
      <w:r>
        <w:rPr>
          <w:sz w:val="24"/>
        </w:rPr>
        <w:t>использует</w:t>
      </w:r>
      <w:r>
        <w:rPr>
          <w:spacing w:val="1"/>
          <w:sz w:val="24"/>
        </w:rPr>
        <w:t xml:space="preserve"> </w:t>
      </w:r>
      <w:r>
        <w:rPr>
          <w:sz w:val="24"/>
        </w:rPr>
        <w:t>прочитанное</w:t>
      </w:r>
      <w:r>
        <w:rPr>
          <w:spacing w:val="1"/>
          <w:sz w:val="24"/>
        </w:rPr>
        <w:t xml:space="preserve"> </w:t>
      </w:r>
      <w:r>
        <w:rPr>
          <w:sz w:val="24"/>
        </w:rPr>
        <w:t>(образ,</w:t>
      </w:r>
      <w:r>
        <w:rPr>
          <w:spacing w:val="1"/>
          <w:sz w:val="24"/>
        </w:rPr>
        <w:t xml:space="preserve"> </w:t>
      </w:r>
      <w:r>
        <w:rPr>
          <w:sz w:val="24"/>
        </w:rPr>
        <w:t>сюжет,</w:t>
      </w:r>
      <w:r>
        <w:rPr>
          <w:spacing w:val="1"/>
          <w:sz w:val="24"/>
        </w:rPr>
        <w:t xml:space="preserve"> </w:t>
      </w:r>
      <w:r>
        <w:rPr>
          <w:sz w:val="24"/>
        </w:rPr>
        <w:t>отдельные строчки)</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видах</w:t>
      </w:r>
      <w:r>
        <w:rPr>
          <w:spacing w:val="1"/>
          <w:sz w:val="24"/>
        </w:rPr>
        <w:t xml:space="preserve"> </w:t>
      </w:r>
      <w:r>
        <w:rPr>
          <w:sz w:val="24"/>
        </w:rPr>
        <w:t>детской</w:t>
      </w:r>
      <w:r>
        <w:rPr>
          <w:spacing w:val="1"/>
          <w:sz w:val="24"/>
        </w:rPr>
        <w:t xml:space="preserve"> </w:t>
      </w:r>
      <w:r>
        <w:rPr>
          <w:sz w:val="24"/>
        </w:rPr>
        <w:t>деятельности (игровой,</w:t>
      </w:r>
      <w:r>
        <w:rPr>
          <w:spacing w:val="1"/>
          <w:sz w:val="24"/>
        </w:rPr>
        <w:t xml:space="preserve"> </w:t>
      </w:r>
      <w:r>
        <w:rPr>
          <w:sz w:val="24"/>
        </w:rPr>
        <w:t>продуктивной,</w:t>
      </w:r>
      <w:r>
        <w:rPr>
          <w:spacing w:val="1"/>
          <w:sz w:val="24"/>
        </w:rPr>
        <w:t xml:space="preserve"> </w:t>
      </w:r>
      <w:r>
        <w:rPr>
          <w:sz w:val="24"/>
        </w:rPr>
        <w:t>самообслуживании,</w:t>
      </w:r>
      <w:r>
        <w:rPr>
          <w:spacing w:val="1"/>
          <w:sz w:val="24"/>
        </w:rPr>
        <w:t xml:space="preserve"> </w:t>
      </w:r>
      <w:r>
        <w:rPr>
          <w:sz w:val="24"/>
        </w:rPr>
        <w:t>общении</w:t>
      </w:r>
      <w:r>
        <w:rPr>
          <w:spacing w:val="1"/>
          <w:sz w:val="24"/>
        </w:rPr>
        <w:t xml:space="preserve"> </w:t>
      </w:r>
      <w:r>
        <w:rPr>
          <w:sz w:val="24"/>
        </w:rPr>
        <w:t>со</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Знает</w:t>
      </w:r>
      <w:r>
        <w:rPr>
          <w:spacing w:val="1"/>
          <w:sz w:val="24"/>
        </w:rPr>
        <w:t xml:space="preserve"> </w:t>
      </w:r>
      <w:r>
        <w:rPr>
          <w:sz w:val="24"/>
        </w:rPr>
        <w:t>и</w:t>
      </w:r>
      <w:r>
        <w:rPr>
          <w:spacing w:val="1"/>
          <w:sz w:val="24"/>
        </w:rPr>
        <w:t xml:space="preserve"> </w:t>
      </w:r>
      <w:r>
        <w:rPr>
          <w:sz w:val="24"/>
        </w:rPr>
        <w:t>соблюдает</w:t>
      </w:r>
      <w:r>
        <w:rPr>
          <w:spacing w:val="1"/>
          <w:sz w:val="24"/>
        </w:rPr>
        <w:t xml:space="preserve"> </w:t>
      </w:r>
      <w:r>
        <w:rPr>
          <w:sz w:val="24"/>
        </w:rPr>
        <w:t>правила</w:t>
      </w:r>
      <w:r>
        <w:rPr>
          <w:spacing w:val="1"/>
          <w:sz w:val="24"/>
        </w:rPr>
        <w:t xml:space="preserve"> </w:t>
      </w:r>
      <w:r>
        <w:rPr>
          <w:sz w:val="24"/>
        </w:rPr>
        <w:t>культурного обращения с книгой, поведения в библиотеке (книжном уголке), коллективного</w:t>
      </w:r>
      <w:r>
        <w:rPr>
          <w:spacing w:val="1"/>
          <w:sz w:val="24"/>
        </w:rPr>
        <w:t xml:space="preserve"> </w:t>
      </w:r>
      <w:r>
        <w:rPr>
          <w:sz w:val="24"/>
        </w:rPr>
        <w:t>чтения</w:t>
      </w:r>
      <w:r>
        <w:rPr>
          <w:spacing w:val="-1"/>
          <w:sz w:val="24"/>
        </w:rPr>
        <w:t xml:space="preserve"> </w:t>
      </w:r>
      <w:r>
        <w:rPr>
          <w:sz w:val="24"/>
        </w:rPr>
        <w:t>книг.</w:t>
      </w:r>
    </w:p>
    <w:p w:rsidR="006750D4" w:rsidRDefault="003E35A0" w:rsidP="00A82197">
      <w:pPr>
        <w:pStyle w:val="3"/>
        <w:spacing w:before="6"/>
        <w:ind w:firstLine="657"/>
      </w:pPr>
      <w:r>
        <w:t>Подготовительная</w:t>
      </w:r>
      <w:r>
        <w:rPr>
          <w:spacing w:val="-3"/>
        </w:rPr>
        <w:t xml:space="preserve"> </w:t>
      </w:r>
      <w:r>
        <w:t>группа</w:t>
      </w:r>
      <w:r>
        <w:rPr>
          <w:spacing w:val="-3"/>
        </w:rPr>
        <w:t xml:space="preserve"> </w:t>
      </w:r>
      <w:r>
        <w:t>(седьмой-восьмой</w:t>
      </w:r>
      <w:r>
        <w:rPr>
          <w:spacing w:val="-3"/>
        </w:rPr>
        <w:t xml:space="preserve"> </w:t>
      </w:r>
      <w:r>
        <w:t>год</w:t>
      </w:r>
      <w:r>
        <w:rPr>
          <w:spacing w:val="-3"/>
        </w:rPr>
        <w:t xml:space="preserve"> </w:t>
      </w:r>
      <w:r>
        <w:t>жизни):</w:t>
      </w:r>
    </w:p>
    <w:p w:rsidR="006750D4" w:rsidRDefault="003E35A0" w:rsidP="00783E57">
      <w:pPr>
        <w:pStyle w:val="a7"/>
        <w:numPr>
          <w:ilvl w:val="0"/>
          <w:numId w:val="208"/>
        </w:numPr>
        <w:tabs>
          <w:tab w:val="left" w:pos="1036"/>
        </w:tabs>
        <w:spacing w:before="36" w:line="276" w:lineRule="auto"/>
        <w:ind w:right="108" w:firstLine="0"/>
        <w:rPr>
          <w:sz w:val="24"/>
        </w:rPr>
      </w:pPr>
      <w:r>
        <w:rPr>
          <w:sz w:val="24"/>
        </w:rPr>
        <w:t>Формирование целостной картины мира посредством слушания и восприятия литературных</w:t>
      </w:r>
      <w:r>
        <w:rPr>
          <w:spacing w:val="1"/>
          <w:sz w:val="24"/>
        </w:rPr>
        <w:t xml:space="preserve"> </w:t>
      </w:r>
      <w:r>
        <w:rPr>
          <w:sz w:val="24"/>
        </w:rPr>
        <w:t>произведений.</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текстам</w:t>
      </w:r>
      <w:r>
        <w:rPr>
          <w:spacing w:val="1"/>
          <w:sz w:val="24"/>
        </w:rPr>
        <w:t xml:space="preserve"> </w:t>
      </w:r>
      <w:r>
        <w:rPr>
          <w:sz w:val="24"/>
        </w:rPr>
        <w:t>познавательного</w:t>
      </w:r>
      <w:r>
        <w:rPr>
          <w:spacing w:val="1"/>
          <w:sz w:val="24"/>
        </w:rPr>
        <w:t xml:space="preserve"> </w:t>
      </w:r>
      <w:r>
        <w:rPr>
          <w:sz w:val="24"/>
        </w:rPr>
        <w:t>содержания</w:t>
      </w:r>
      <w:r>
        <w:rPr>
          <w:spacing w:val="1"/>
          <w:sz w:val="24"/>
        </w:rPr>
        <w:t xml:space="preserve"> </w:t>
      </w:r>
      <w:r>
        <w:rPr>
          <w:sz w:val="24"/>
        </w:rPr>
        <w:t>(например,</w:t>
      </w:r>
      <w:r>
        <w:rPr>
          <w:spacing w:val="1"/>
          <w:sz w:val="24"/>
        </w:rPr>
        <w:t xml:space="preserve"> </w:t>
      </w:r>
      <w:r>
        <w:rPr>
          <w:sz w:val="24"/>
        </w:rPr>
        <w:t>фрагментам</w:t>
      </w:r>
      <w:r>
        <w:rPr>
          <w:spacing w:val="1"/>
          <w:sz w:val="24"/>
        </w:rPr>
        <w:t xml:space="preserve"> </w:t>
      </w:r>
      <w:r>
        <w:rPr>
          <w:sz w:val="24"/>
        </w:rPr>
        <w:t>детских</w:t>
      </w:r>
      <w:r>
        <w:rPr>
          <w:spacing w:val="1"/>
          <w:sz w:val="24"/>
        </w:rPr>
        <w:t xml:space="preserve"> </w:t>
      </w:r>
      <w:r>
        <w:rPr>
          <w:sz w:val="24"/>
        </w:rPr>
        <w:t>энциклопедий).</w:t>
      </w:r>
      <w:r>
        <w:rPr>
          <w:spacing w:val="1"/>
          <w:sz w:val="24"/>
        </w:rPr>
        <w:t xml:space="preserve"> </w:t>
      </w:r>
      <w:r>
        <w:rPr>
          <w:sz w:val="24"/>
        </w:rPr>
        <w:t>Соотносит</w:t>
      </w:r>
      <w:r>
        <w:rPr>
          <w:spacing w:val="1"/>
          <w:sz w:val="24"/>
        </w:rPr>
        <w:t xml:space="preserve"> </w:t>
      </w:r>
      <w:r>
        <w:rPr>
          <w:sz w:val="24"/>
        </w:rPr>
        <w:t>содержание</w:t>
      </w:r>
      <w:r>
        <w:rPr>
          <w:spacing w:val="1"/>
          <w:sz w:val="24"/>
        </w:rPr>
        <w:t xml:space="preserve"> </w:t>
      </w:r>
      <w:r>
        <w:rPr>
          <w:sz w:val="24"/>
        </w:rPr>
        <w:t>прочитанного</w:t>
      </w:r>
      <w:r>
        <w:rPr>
          <w:spacing w:val="1"/>
          <w:sz w:val="24"/>
        </w:rPr>
        <w:t xml:space="preserve"> </w:t>
      </w:r>
      <w:r>
        <w:rPr>
          <w:sz w:val="24"/>
        </w:rPr>
        <w:t>педагогическим</w:t>
      </w:r>
      <w:r>
        <w:rPr>
          <w:spacing w:val="1"/>
          <w:sz w:val="24"/>
        </w:rPr>
        <w:t xml:space="preserve"> </w:t>
      </w:r>
      <w:r>
        <w:rPr>
          <w:sz w:val="24"/>
        </w:rPr>
        <w:t>работником произведения с иллюстрациями, своим жизненным опытом. Проявляет интерес к</w:t>
      </w:r>
      <w:r>
        <w:rPr>
          <w:spacing w:val="1"/>
          <w:sz w:val="24"/>
        </w:rPr>
        <w:t xml:space="preserve"> </w:t>
      </w:r>
      <w:r>
        <w:rPr>
          <w:sz w:val="24"/>
        </w:rPr>
        <w:t>рассказам и сказкам с нравственным содержанием; понимает образность и выразительность</w:t>
      </w:r>
      <w:r>
        <w:rPr>
          <w:spacing w:val="1"/>
          <w:sz w:val="24"/>
        </w:rPr>
        <w:t xml:space="preserve"> </w:t>
      </w:r>
      <w:r>
        <w:rPr>
          <w:sz w:val="24"/>
        </w:rPr>
        <w:t>языка литературных произведений. Интересуется человеческими отношениями в жизни и в</w:t>
      </w:r>
      <w:r>
        <w:rPr>
          <w:spacing w:val="1"/>
          <w:sz w:val="24"/>
        </w:rPr>
        <w:t xml:space="preserve"> </w:t>
      </w:r>
      <w:r>
        <w:rPr>
          <w:sz w:val="24"/>
        </w:rPr>
        <w:t>книгах,</w:t>
      </w:r>
      <w:r>
        <w:rPr>
          <w:spacing w:val="1"/>
          <w:sz w:val="24"/>
        </w:rPr>
        <w:t xml:space="preserve"> </w:t>
      </w:r>
      <w:r>
        <w:rPr>
          <w:sz w:val="24"/>
        </w:rPr>
        <w:t>может</w:t>
      </w:r>
      <w:r>
        <w:rPr>
          <w:spacing w:val="1"/>
          <w:sz w:val="24"/>
        </w:rPr>
        <w:t xml:space="preserve"> </w:t>
      </w:r>
      <w:r>
        <w:rPr>
          <w:sz w:val="24"/>
        </w:rPr>
        <w:t>рассуждать</w:t>
      </w:r>
      <w:r>
        <w:rPr>
          <w:spacing w:val="1"/>
          <w:sz w:val="24"/>
        </w:rPr>
        <w:t xml:space="preserve"> </w:t>
      </w:r>
      <w:r>
        <w:rPr>
          <w:sz w:val="24"/>
        </w:rPr>
        <w:t>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первичными</w:t>
      </w:r>
      <w:r>
        <w:rPr>
          <w:spacing w:val="1"/>
          <w:sz w:val="24"/>
        </w:rPr>
        <w:t xml:space="preserve"> </w:t>
      </w:r>
      <w:r>
        <w:rPr>
          <w:sz w:val="24"/>
        </w:rPr>
        <w:t>ценностными</w:t>
      </w:r>
      <w:r>
        <w:rPr>
          <w:spacing w:val="1"/>
          <w:sz w:val="24"/>
        </w:rPr>
        <w:t xml:space="preserve"> </w:t>
      </w:r>
      <w:r>
        <w:rPr>
          <w:sz w:val="24"/>
        </w:rPr>
        <w:t>представлениями.</w:t>
      </w:r>
      <w:r>
        <w:rPr>
          <w:spacing w:val="4"/>
          <w:sz w:val="24"/>
        </w:rPr>
        <w:t xml:space="preserve"> </w:t>
      </w:r>
      <w:r>
        <w:rPr>
          <w:sz w:val="24"/>
        </w:rPr>
        <w:t>Может</w:t>
      </w:r>
      <w:r>
        <w:rPr>
          <w:spacing w:val="5"/>
          <w:sz w:val="24"/>
        </w:rPr>
        <w:t xml:space="preserve"> </w:t>
      </w:r>
      <w:r>
        <w:rPr>
          <w:sz w:val="24"/>
        </w:rPr>
        <w:t>сформулировать</w:t>
      </w:r>
      <w:r>
        <w:rPr>
          <w:spacing w:val="5"/>
          <w:sz w:val="24"/>
        </w:rPr>
        <w:t xml:space="preserve"> </w:t>
      </w:r>
      <w:r>
        <w:rPr>
          <w:sz w:val="24"/>
        </w:rPr>
        <w:t>взаимосвязи</w:t>
      </w:r>
      <w:r>
        <w:rPr>
          <w:spacing w:val="5"/>
          <w:sz w:val="24"/>
        </w:rPr>
        <w:t xml:space="preserve"> </w:t>
      </w:r>
      <w:r>
        <w:rPr>
          <w:sz w:val="24"/>
        </w:rPr>
        <w:t>между</w:t>
      </w:r>
      <w:r>
        <w:rPr>
          <w:spacing w:val="4"/>
          <w:sz w:val="24"/>
        </w:rPr>
        <w:t xml:space="preserve"> </w:t>
      </w:r>
      <w:r>
        <w:rPr>
          <w:sz w:val="24"/>
        </w:rPr>
        <w:t>миром</w:t>
      </w:r>
      <w:r>
        <w:rPr>
          <w:spacing w:val="4"/>
          <w:sz w:val="24"/>
        </w:rPr>
        <w:t xml:space="preserve"> </w:t>
      </w:r>
      <w:r>
        <w:rPr>
          <w:sz w:val="24"/>
        </w:rPr>
        <w:t>людей,</w:t>
      </w:r>
      <w:r>
        <w:rPr>
          <w:spacing w:val="4"/>
          <w:sz w:val="24"/>
        </w:rPr>
        <w:t xml:space="preserve"> </w:t>
      </w:r>
      <w:r>
        <w:rPr>
          <w:sz w:val="24"/>
        </w:rPr>
        <w:t>природы,</w:t>
      </w:r>
    </w:p>
    <w:p w:rsidR="006750D4" w:rsidRDefault="003E35A0">
      <w:pPr>
        <w:pStyle w:val="a3"/>
        <w:spacing w:before="90" w:line="278" w:lineRule="auto"/>
        <w:ind w:right="116"/>
        <w:jc w:val="both"/>
      </w:pPr>
      <w:r>
        <w:t>укотворным</w:t>
      </w:r>
      <w:r>
        <w:rPr>
          <w:spacing w:val="1"/>
        </w:rPr>
        <w:t xml:space="preserve"> </w:t>
      </w:r>
      <w:r>
        <w:t>миром,</w:t>
      </w:r>
      <w:r>
        <w:rPr>
          <w:spacing w:val="1"/>
        </w:rPr>
        <w:t xml:space="preserve"> </w:t>
      </w:r>
      <w:r>
        <w:t>приводя</w:t>
      </w:r>
      <w:r>
        <w:rPr>
          <w:spacing w:val="1"/>
        </w:rPr>
        <w:t xml:space="preserve"> </w:t>
      </w:r>
      <w:r>
        <w:t>примеры</w:t>
      </w:r>
      <w:r>
        <w:rPr>
          <w:spacing w:val="1"/>
        </w:rPr>
        <w:t xml:space="preserve"> </w:t>
      </w:r>
      <w:r>
        <w:t>из</w:t>
      </w:r>
      <w:r>
        <w:rPr>
          <w:spacing w:val="1"/>
        </w:rPr>
        <w:t xml:space="preserve"> </w:t>
      </w:r>
      <w:r>
        <w:t>художественной</w:t>
      </w:r>
      <w:r>
        <w:rPr>
          <w:spacing w:val="1"/>
        </w:rPr>
        <w:t xml:space="preserve"> </w:t>
      </w:r>
      <w:r>
        <w:t>литературы.</w:t>
      </w:r>
      <w:r>
        <w:rPr>
          <w:spacing w:val="1"/>
        </w:rPr>
        <w:t xml:space="preserve"> </w:t>
      </w:r>
      <w:r>
        <w:t>Различает</w:t>
      </w:r>
      <w:r>
        <w:rPr>
          <w:spacing w:val="1"/>
        </w:rPr>
        <w:t xml:space="preserve"> </w:t>
      </w:r>
      <w:r>
        <w:t>жанры</w:t>
      </w:r>
      <w:r>
        <w:rPr>
          <w:spacing w:val="1"/>
        </w:rPr>
        <w:t xml:space="preserve"> </w:t>
      </w:r>
      <w:r>
        <w:t>литературных произведений:</w:t>
      </w:r>
      <w:r>
        <w:rPr>
          <w:spacing w:val="-1"/>
        </w:rPr>
        <w:t xml:space="preserve"> </w:t>
      </w:r>
      <w:r>
        <w:t>сказка,</w:t>
      </w:r>
      <w:r>
        <w:rPr>
          <w:spacing w:val="-1"/>
        </w:rPr>
        <w:t xml:space="preserve"> </w:t>
      </w:r>
      <w:r>
        <w:t>рассказ,</w:t>
      </w:r>
      <w:r>
        <w:rPr>
          <w:spacing w:val="-1"/>
        </w:rPr>
        <w:t xml:space="preserve"> </w:t>
      </w:r>
      <w:r>
        <w:t>стихотворение,</w:t>
      </w:r>
      <w:r>
        <w:rPr>
          <w:spacing w:val="-4"/>
        </w:rPr>
        <w:t xml:space="preserve"> </w:t>
      </w:r>
      <w:r>
        <w:t>загадка,</w:t>
      </w:r>
      <w:r>
        <w:rPr>
          <w:spacing w:val="-1"/>
        </w:rPr>
        <w:t xml:space="preserve"> </w:t>
      </w:r>
      <w:r>
        <w:t>считалка.</w:t>
      </w:r>
    </w:p>
    <w:p w:rsidR="006750D4" w:rsidRDefault="003E35A0" w:rsidP="00783E57">
      <w:pPr>
        <w:pStyle w:val="a7"/>
        <w:numPr>
          <w:ilvl w:val="0"/>
          <w:numId w:val="208"/>
        </w:numPr>
        <w:tabs>
          <w:tab w:val="left" w:pos="1046"/>
        </w:tabs>
        <w:spacing w:line="276" w:lineRule="auto"/>
        <w:ind w:right="107" w:firstLine="0"/>
        <w:rPr>
          <w:sz w:val="24"/>
        </w:rPr>
      </w:pPr>
      <w:r>
        <w:rPr>
          <w:sz w:val="24"/>
        </w:rPr>
        <w:t>Развитие литературной речи и творческих способностей. Использует в своей речи средства</w:t>
      </w:r>
      <w:r>
        <w:rPr>
          <w:spacing w:val="1"/>
          <w:sz w:val="24"/>
        </w:rPr>
        <w:t xml:space="preserve"> </w:t>
      </w:r>
      <w:r>
        <w:rPr>
          <w:sz w:val="24"/>
        </w:rPr>
        <w:t>интонационной</w:t>
      </w:r>
      <w:r>
        <w:rPr>
          <w:spacing w:val="1"/>
          <w:sz w:val="24"/>
        </w:rPr>
        <w:t xml:space="preserve"> </w:t>
      </w:r>
      <w:r>
        <w:rPr>
          <w:sz w:val="24"/>
        </w:rPr>
        <w:t>выразительности:</w:t>
      </w:r>
      <w:r>
        <w:rPr>
          <w:spacing w:val="1"/>
          <w:sz w:val="24"/>
        </w:rPr>
        <w:t xml:space="preserve"> </w:t>
      </w:r>
      <w:r>
        <w:rPr>
          <w:sz w:val="24"/>
        </w:rPr>
        <w:t>может</w:t>
      </w:r>
      <w:r>
        <w:rPr>
          <w:spacing w:val="1"/>
          <w:sz w:val="24"/>
        </w:rPr>
        <w:t xml:space="preserve"> </w:t>
      </w:r>
      <w:r>
        <w:rPr>
          <w:sz w:val="24"/>
        </w:rPr>
        <w:t>читать</w:t>
      </w:r>
      <w:r>
        <w:rPr>
          <w:spacing w:val="1"/>
          <w:sz w:val="24"/>
        </w:rPr>
        <w:t xml:space="preserve"> </w:t>
      </w:r>
      <w:r>
        <w:rPr>
          <w:sz w:val="24"/>
        </w:rPr>
        <w:t>стихи</w:t>
      </w:r>
      <w:r>
        <w:rPr>
          <w:spacing w:val="1"/>
          <w:sz w:val="24"/>
        </w:rPr>
        <w:t xml:space="preserve"> </w:t>
      </w:r>
      <w:r>
        <w:rPr>
          <w:sz w:val="24"/>
        </w:rPr>
        <w:t>грустно,</w:t>
      </w:r>
      <w:r>
        <w:rPr>
          <w:spacing w:val="1"/>
          <w:sz w:val="24"/>
        </w:rPr>
        <w:t xml:space="preserve"> </w:t>
      </w:r>
      <w:r>
        <w:rPr>
          <w:sz w:val="24"/>
        </w:rPr>
        <w:t>весело</w:t>
      </w:r>
      <w:r>
        <w:rPr>
          <w:spacing w:val="1"/>
          <w:sz w:val="24"/>
        </w:rPr>
        <w:t xml:space="preserve"> </w:t>
      </w:r>
      <w:r>
        <w:rPr>
          <w:sz w:val="24"/>
        </w:rPr>
        <w:t>или</w:t>
      </w:r>
      <w:r>
        <w:rPr>
          <w:spacing w:val="1"/>
          <w:sz w:val="24"/>
        </w:rPr>
        <w:t xml:space="preserve"> </w:t>
      </w:r>
      <w:r>
        <w:rPr>
          <w:sz w:val="24"/>
        </w:rPr>
        <w:t>торжественно.</w:t>
      </w:r>
      <w:r>
        <w:rPr>
          <w:spacing w:val="1"/>
          <w:sz w:val="24"/>
        </w:rPr>
        <w:t xml:space="preserve"> </w:t>
      </w:r>
      <w:r>
        <w:rPr>
          <w:sz w:val="24"/>
        </w:rPr>
        <w:t>Способен регулировать громкость голоса и темп речи в зависимости от ситуации (громко</w:t>
      </w:r>
      <w:r>
        <w:rPr>
          <w:spacing w:val="1"/>
          <w:sz w:val="24"/>
        </w:rPr>
        <w:t xml:space="preserve"> </w:t>
      </w:r>
      <w:r>
        <w:rPr>
          <w:sz w:val="24"/>
        </w:rPr>
        <w:t>читать стихи на празднике или тихо делиться своими секретами). Использует в речи слова,</w:t>
      </w:r>
      <w:r>
        <w:rPr>
          <w:spacing w:val="1"/>
          <w:sz w:val="24"/>
        </w:rPr>
        <w:t xml:space="preserve"> </w:t>
      </w:r>
      <w:r>
        <w:rPr>
          <w:sz w:val="24"/>
        </w:rPr>
        <w:t>передающие эмоциональные состояния литературных героев. Выразительно отражает образы</w:t>
      </w:r>
      <w:r>
        <w:rPr>
          <w:spacing w:val="1"/>
          <w:sz w:val="24"/>
        </w:rPr>
        <w:t xml:space="preserve"> </w:t>
      </w:r>
      <w:r>
        <w:rPr>
          <w:sz w:val="24"/>
        </w:rPr>
        <w:t>прочитанного в литературной речи. Осваивает умение самостоятельно сочинять разнообразные</w:t>
      </w:r>
      <w:r>
        <w:rPr>
          <w:spacing w:val="-57"/>
          <w:sz w:val="24"/>
        </w:rPr>
        <w:t xml:space="preserve"> </w:t>
      </w:r>
      <w:r>
        <w:rPr>
          <w:sz w:val="24"/>
        </w:rPr>
        <w:t>виды творческих рассказов: на тему, предложенную воспитателем, моделировать окончания</w:t>
      </w:r>
      <w:r>
        <w:rPr>
          <w:spacing w:val="1"/>
          <w:sz w:val="24"/>
        </w:rPr>
        <w:t xml:space="preserve"> </w:t>
      </w:r>
      <w:r>
        <w:rPr>
          <w:sz w:val="24"/>
        </w:rPr>
        <w:t>рассказа, сказки, составлять загадки. Умеет внимательно выслушивать рассказы других детей,</w:t>
      </w:r>
      <w:r>
        <w:rPr>
          <w:spacing w:val="1"/>
          <w:sz w:val="24"/>
        </w:rPr>
        <w:t xml:space="preserve"> </w:t>
      </w:r>
      <w:r>
        <w:rPr>
          <w:sz w:val="24"/>
        </w:rPr>
        <w:t>помогать</w:t>
      </w:r>
      <w:r>
        <w:rPr>
          <w:spacing w:val="1"/>
          <w:sz w:val="24"/>
        </w:rPr>
        <w:t xml:space="preserve"> </w:t>
      </w:r>
      <w:r>
        <w:rPr>
          <w:sz w:val="24"/>
        </w:rPr>
        <w:t>им</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затруднений,</w:t>
      </w:r>
      <w:r>
        <w:rPr>
          <w:spacing w:val="1"/>
          <w:sz w:val="24"/>
        </w:rPr>
        <w:t xml:space="preserve"> </w:t>
      </w:r>
      <w:r>
        <w:rPr>
          <w:sz w:val="24"/>
        </w:rPr>
        <w:t>замечать</w:t>
      </w:r>
      <w:r>
        <w:rPr>
          <w:spacing w:val="1"/>
          <w:sz w:val="24"/>
        </w:rPr>
        <w:t xml:space="preserve"> </w:t>
      </w:r>
      <w:r>
        <w:rPr>
          <w:sz w:val="24"/>
        </w:rPr>
        <w:t>ошибки.</w:t>
      </w:r>
      <w:r>
        <w:rPr>
          <w:spacing w:val="1"/>
          <w:sz w:val="24"/>
        </w:rPr>
        <w:t xml:space="preserve"> </w:t>
      </w:r>
      <w:r>
        <w:rPr>
          <w:sz w:val="24"/>
        </w:rPr>
        <w:t>Творчески</w:t>
      </w:r>
      <w:r>
        <w:rPr>
          <w:spacing w:val="1"/>
          <w:sz w:val="24"/>
        </w:rPr>
        <w:t xml:space="preserve"> </w:t>
      </w:r>
      <w:r>
        <w:rPr>
          <w:sz w:val="24"/>
        </w:rPr>
        <w:t>использует</w:t>
      </w:r>
      <w:r>
        <w:rPr>
          <w:spacing w:val="1"/>
          <w:sz w:val="24"/>
        </w:rPr>
        <w:t xml:space="preserve"> </w:t>
      </w:r>
      <w:r>
        <w:rPr>
          <w:sz w:val="24"/>
        </w:rPr>
        <w:t>прочитанное</w:t>
      </w:r>
      <w:r>
        <w:rPr>
          <w:spacing w:val="1"/>
          <w:sz w:val="24"/>
        </w:rPr>
        <w:t xml:space="preserve"> </w:t>
      </w:r>
      <w:r>
        <w:rPr>
          <w:sz w:val="24"/>
        </w:rPr>
        <w:t>(образ,</w:t>
      </w:r>
      <w:r>
        <w:rPr>
          <w:spacing w:val="1"/>
          <w:sz w:val="24"/>
        </w:rPr>
        <w:t xml:space="preserve"> </w:t>
      </w:r>
      <w:r>
        <w:rPr>
          <w:sz w:val="24"/>
        </w:rPr>
        <w:t>сюжет,</w:t>
      </w:r>
      <w:r>
        <w:rPr>
          <w:spacing w:val="1"/>
          <w:sz w:val="24"/>
        </w:rPr>
        <w:t xml:space="preserve"> </w:t>
      </w:r>
      <w:r>
        <w:rPr>
          <w:sz w:val="24"/>
        </w:rPr>
        <w:t>отдельные</w:t>
      </w:r>
      <w:r>
        <w:rPr>
          <w:spacing w:val="1"/>
          <w:sz w:val="24"/>
        </w:rPr>
        <w:t xml:space="preserve"> </w:t>
      </w:r>
      <w:r>
        <w:rPr>
          <w:sz w:val="24"/>
        </w:rPr>
        <w:t>строчки)</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видах</w:t>
      </w:r>
      <w:r>
        <w:rPr>
          <w:spacing w:val="1"/>
          <w:sz w:val="24"/>
        </w:rPr>
        <w:t xml:space="preserve"> </w:t>
      </w:r>
      <w:r>
        <w:rPr>
          <w:sz w:val="24"/>
        </w:rPr>
        <w:t>детской</w:t>
      </w:r>
      <w:r>
        <w:rPr>
          <w:spacing w:val="1"/>
          <w:sz w:val="24"/>
        </w:rPr>
        <w:t xml:space="preserve"> </w:t>
      </w:r>
      <w:r>
        <w:rPr>
          <w:sz w:val="24"/>
        </w:rPr>
        <w:t>деятельности</w:t>
      </w:r>
      <w:r>
        <w:rPr>
          <w:spacing w:val="1"/>
          <w:sz w:val="24"/>
        </w:rPr>
        <w:t xml:space="preserve"> </w:t>
      </w:r>
      <w:r>
        <w:rPr>
          <w:sz w:val="24"/>
        </w:rPr>
        <w:t>(игровой,</w:t>
      </w:r>
      <w:r>
        <w:rPr>
          <w:spacing w:val="1"/>
          <w:sz w:val="24"/>
        </w:rPr>
        <w:t xml:space="preserve"> </w:t>
      </w:r>
      <w:r>
        <w:rPr>
          <w:sz w:val="24"/>
        </w:rPr>
        <w:t>продуктивной,</w:t>
      </w:r>
      <w:r>
        <w:rPr>
          <w:spacing w:val="-1"/>
          <w:sz w:val="24"/>
        </w:rPr>
        <w:t xml:space="preserve"> </w:t>
      </w:r>
      <w:r>
        <w:rPr>
          <w:sz w:val="24"/>
        </w:rPr>
        <w:t>самообслуживании,</w:t>
      </w:r>
      <w:r>
        <w:rPr>
          <w:spacing w:val="-1"/>
          <w:sz w:val="24"/>
        </w:rPr>
        <w:t xml:space="preserve"> </w:t>
      </w:r>
      <w:r>
        <w:rPr>
          <w:sz w:val="24"/>
        </w:rPr>
        <w:t>общении</w:t>
      </w:r>
      <w:r>
        <w:rPr>
          <w:spacing w:val="-1"/>
          <w:sz w:val="24"/>
        </w:rPr>
        <w:t xml:space="preserve"> </w:t>
      </w:r>
      <w:r>
        <w:rPr>
          <w:sz w:val="24"/>
        </w:rPr>
        <w:t>со</w:t>
      </w:r>
      <w:r>
        <w:rPr>
          <w:spacing w:val="-1"/>
          <w:sz w:val="24"/>
        </w:rPr>
        <w:t xml:space="preserve"> </w:t>
      </w:r>
      <w:r>
        <w:rPr>
          <w:sz w:val="24"/>
        </w:rPr>
        <w:t>педагогическим</w:t>
      </w:r>
      <w:r>
        <w:rPr>
          <w:spacing w:val="-2"/>
          <w:sz w:val="24"/>
        </w:rPr>
        <w:t xml:space="preserve"> </w:t>
      </w:r>
      <w:r>
        <w:rPr>
          <w:sz w:val="24"/>
        </w:rPr>
        <w:t>работником).</w:t>
      </w:r>
    </w:p>
    <w:p w:rsidR="006750D4" w:rsidRDefault="003E35A0" w:rsidP="00783E57">
      <w:pPr>
        <w:pStyle w:val="a7"/>
        <w:numPr>
          <w:ilvl w:val="0"/>
          <w:numId w:val="208"/>
        </w:numPr>
        <w:tabs>
          <w:tab w:val="left" w:pos="1211"/>
        </w:tabs>
        <w:spacing w:line="276" w:lineRule="auto"/>
        <w:ind w:right="105" w:firstLine="0"/>
        <w:rPr>
          <w:sz w:val="24"/>
        </w:rPr>
      </w:pPr>
      <w:r>
        <w:rPr>
          <w:sz w:val="24"/>
        </w:rPr>
        <w:t>Приобщение</w:t>
      </w:r>
      <w:r>
        <w:rPr>
          <w:spacing w:val="1"/>
          <w:sz w:val="24"/>
        </w:rPr>
        <w:t xml:space="preserve"> </w:t>
      </w:r>
      <w:r>
        <w:rPr>
          <w:sz w:val="24"/>
        </w:rPr>
        <w:t>к</w:t>
      </w:r>
      <w:r>
        <w:rPr>
          <w:spacing w:val="1"/>
          <w:sz w:val="24"/>
        </w:rPr>
        <w:t xml:space="preserve"> </w:t>
      </w:r>
      <w:r>
        <w:rPr>
          <w:sz w:val="24"/>
        </w:rPr>
        <w:t>словесному</w:t>
      </w:r>
      <w:r>
        <w:rPr>
          <w:spacing w:val="1"/>
          <w:sz w:val="24"/>
        </w:rPr>
        <w:t xml:space="preserve"> </w:t>
      </w:r>
      <w:r>
        <w:rPr>
          <w:sz w:val="24"/>
        </w:rPr>
        <w:t>искусству,</w:t>
      </w:r>
      <w:r>
        <w:rPr>
          <w:spacing w:val="1"/>
          <w:sz w:val="24"/>
        </w:rPr>
        <w:t xml:space="preserve"> </w:t>
      </w:r>
      <w:r>
        <w:rPr>
          <w:sz w:val="24"/>
        </w:rPr>
        <w:t>развитие</w:t>
      </w:r>
      <w:r>
        <w:rPr>
          <w:spacing w:val="1"/>
          <w:sz w:val="24"/>
        </w:rPr>
        <w:t xml:space="preserve"> </w:t>
      </w:r>
      <w:r>
        <w:rPr>
          <w:sz w:val="24"/>
        </w:rPr>
        <w:t>художественного</w:t>
      </w:r>
      <w:r>
        <w:rPr>
          <w:spacing w:val="1"/>
          <w:sz w:val="24"/>
        </w:rPr>
        <w:t xml:space="preserve"> </w:t>
      </w:r>
      <w:r>
        <w:rPr>
          <w:sz w:val="24"/>
        </w:rPr>
        <w:t>восприятия</w:t>
      </w:r>
      <w:r>
        <w:rPr>
          <w:spacing w:val="1"/>
          <w:sz w:val="24"/>
        </w:rPr>
        <w:t xml:space="preserve"> </w:t>
      </w:r>
      <w:r>
        <w:rPr>
          <w:sz w:val="24"/>
        </w:rPr>
        <w:t>и</w:t>
      </w:r>
      <w:r>
        <w:rPr>
          <w:spacing w:val="-57"/>
          <w:sz w:val="24"/>
        </w:rPr>
        <w:t xml:space="preserve"> </w:t>
      </w:r>
      <w:r>
        <w:rPr>
          <w:sz w:val="24"/>
        </w:rPr>
        <w:t>эстетического вкуса. Доступно понимание образности и выразительности языка литературных</w:t>
      </w:r>
      <w:r>
        <w:rPr>
          <w:spacing w:val="1"/>
          <w:sz w:val="24"/>
        </w:rPr>
        <w:t xml:space="preserve"> </w:t>
      </w:r>
      <w:r>
        <w:rPr>
          <w:sz w:val="24"/>
        </w:rPr>
        <w:lastRenderedPageBreak/>
        <w:t>произведений.</w:t>
      </w:r>
      <w:r>
        <w:rPr>
          <w:spacing w:val="1"/>
          <w:sz w:val="24"/>
        </w:rPr>
        <w:t xml:space="preserve"> </w:t>
      </w:r>
      <w:r>
        <w:rPr>
          <w:sz w:val="24"/>
        </w:rPr>
        <w:t>Способен</w:t>
      </w:r>
      <w:r>
        <w:rPr>
          <w:spacing w:val="1"/>
          <w:sz w:val="24"/>
        </w:rPr>
        <w:t xml:space="preserve"> </w:t>
      </w:r>
      <w:r>
        <w:rPr>
          <w:sz w:val="24"/>
        </w:rPr>
        <w:t>воспринимать</w:t>
      </w:r>
      <w:r>
        <w:rPr>
          <w:spacing w:val="1"/>
          <w:sz w:val="24"/>
        </w:rPr>
        <w:t xml:space="preserve"> </w:t>
      </w:r>
      <w:r>
        <w:rPr>
          <w:sz w:val="24"/>
        </w:rPr>
        <w:t>классические</w:t>
      </w:r>
      <w:r>
        <w:rPr>
          <w:spacing w:val="1"/>
          <w:sz w:val="24"/>
        </w:rPr>
        <w:t xml:space="preserve"> </w:t>
      </w:r>
      <w:r>
        <w:rPr>
          <w:sz w:val="24"/>
        </w:rPr>
        <w:t>и</w:t>
      </w:r>
      <w:r>
        <w:rPr>
          <w:spacing w:val="1"/>
          <w:sz w:val="24"/>
        </w:rPr>
        <w:t xml:space="preserve"> </w:t>
      </w:r>
      <w:r>
        <w:rPr>
          <w:sz w:val="24"/>
        </w:rPr>
        <w:t>современные</w:t>
      </w:r>
      <w:r>
        <w:rPr>
          <w:spacing w:val="61"/>
          <w:sz w:val="24"/>
        </w:rPr>
        <w:t xml:space="preserve"> </w:t>
      </w:r>
      <w:r>
        <w:rPr>
          <w:sz w:val="24"/>
        </w:rPr>
        <w:t>поэтические</w:t>
      </w:r>
      <w:r>
        <w:rPr>
          <w:spacing w:val="1"/>
          <w:sz w:val="24"/>
        </w:rPr>
        <w:t xml:space="preserve"> </w:t>
      </w:r>
      <w:r>
        <w:rPr>
          <w:sz w:val="24"/>
        </w:rPr>
        <w:t>произведений</w:t>
      </w:r>
      <w:r>
        <w:rPr>
          <w:spacing w:val="1"/>
          <w:sz w:val="24"/>
        </w:rPr>
        <w:t xml:space="preserve"> </w:t>
      </w:r>
      <w:r>
        <w:rPr>
          <w:sz w:val="24"/>
        </w:rPr>
        <w:t>(лирические</w:t>
      </w:r>
      <w:r>
        <w:rPr>
          <w:spacing w:val="1"/>
          <w:sz w:val="24"/>
        </w:rPr>
        <w:t xml:space="preserve"> </w:t>
      </w:r>
      <w:r>
        <w:rPr>
          <w:sz w:val="24"/>
        </w:rPr>
        <w:t>и</w:t>
      </w:r>
      <w:r>
        <w:rPr>
          <w:spacing w:val="1"/>
          <w:sz w:val="24"/>
        </w:rPr>
        <w:t xml:space="preserve"> </w:t>
      </w:r>
      <w:r>
        <w:rPr>
          <w:sz w:val="24"/>
        </w:rPr>
        <w:t>юмористические</w:t>
      </w:r>
      <w:r>
        <w:rPr>
          <w:spacing w:val="1"/>
          <w:sz w:val="24"/>
        </w:rPr>
        <w:t xml:space="preserve"> </w:t>
      </w:r>
      <w:r>
        <w:rPr>
          <w:sz w:val="24"/>
        </w:rPr>
        <w:t>стихи,</w:t>
      </w:r>
      <w:r>
        <w:rPr>
          <w:spacing w:val="1"/>
          <w:sz w:val="24"/>
        </w:rPr>
        <w:t xml:space="preserve"> </w:t>
      </w:r>
      <w:r>
        <w:rPr>
          <w:sz w:val="24"/>
        </w:rPr>
        <w:t>поэтические</w:t>
      </w:r>
      <w:r>
        <w:rPr>
          <w:spacing w:val="1"/>
          <w:sz w:val="24"/>
        </w:rPr>
        <w:t xml:space="preserve"> </w:t>
      </w:r>
      <w:r>
        <w:rPr>
          <w:sz w:val="24"/>
        </w:rPr>
        <w:t>сказки,</w:t>
      </w:r>
      <w:r>
        <w:rPr>
          <w:spacing w:val="1"/>
          <w:sz w:val="24"/>
        </w:rPr>
        <w:t xml:space="preserve"> </w:t>
      </w:r>
      <w:r>
        <w:rPr>
          <w:sz w:val="24"/>
        </w:rPr>
        <w:t>литературные</w:t>
      </w:r>
      <w:r>
        <w:rPr>
          <w:spacing w:val="1"/>
          <w:sz w:val="24"/>
        </w:rPr>
        <w:t xml:space="preserve"> </w:t>
      </w:r>
      <w:r>
        <w:rPr>
          <w:sz w:val="24"/>
        </w:rPr>
        <w:t>загадки, басни) и прозаические тексты (сказки, сказки-повести, рассказы). Проявляет интерес к</w:t>
      </w:r>
      <w:r>
        <w:rPr>
          <w:spacing w:val="-57"/>
          <w:sz w:val="24"/>
        </w:rPr>
        <w:t xml:space="preserve"> </w:t>
      </w:r>
      <w:r>
        <w:rPr>
          <w:sz w:val="24"/>
        </w:rPr>
        <w:t>тематически многообразным произведениям. Испытывает</w:t>
      </w:r>
      <w:r>
        <w:rPr>
          <w:spacing w:val="1"/>
          <w:sz w:val="24"/>
        </w:rPr>
        <w:t xml:space="preserve"> </w:t>
      </w:r>
      <w:r>
        <w:rPr>
          <w:sz w:val="24"/>
        </w:rPr>
        <w:t>удовольствие от процесса чтения</w:t>
      </w:r>
      <w:r>
        <w:rPr>
          <w:spacing w:val="1"/>
          <w:sz w:val="24"/>
        </w:rPr>
        <w:t xml:space="preserve"> </w:t>
      </w:r>
      <w:r>
        <w:rPr>
          <w:sz w:val="24"/>
        </w:rPr>
        <w:t>книги. Описывает состояние героя, его настроение, свое отношение к событию в описательном</w:t>
      </w:r>
      <w:r>
        <w:rPr>
          <w:spacing w:val="-57"/>
          <w:sz w:val="24"/>
        </w:rPr>
        <w:t xml:space="preserve"> </w:t>
      </w:r>
      <w:r>
        <w:rPr>
          <w:sz w:val="24"/>
        </w:rPr>
        <w:t>и</w:t>
      </w:r>
      <w:r>
        <w:rPr>
          <w:spacing w:val="-1"/>
          <w:sz w:val="24"/>
        </w:rPr>
        <w:t xml:space="preserve"> </w:t>
      </w:r>
      <w:r>
        <w:rPr>
          <w:sz w:val="24"/>
        </w:rPr>
        <w:t>повествовательном</w:t>
      </w:r>
      <w:r>
        <w:rPr>
          <w:spacing w:val="-1"/>
          <w:sz w:val="24"/>
        </w:rPr>
        <w:t xml:space="preserve"> </w:t>
      </w:r>
      <w:r>
        <w:rPr>
          <w:sz w:val="24"/>
        </w:rPr>
        <w:t>монологе.</w:t>
      </w:r>
    </w:p>
    <w:p w:rsidR="006750D4" w:rsidRDefault="003E35A0" w:rsidP="00D73F75">
      <w:pPr>
        <w:pStyle w:val="a3"/>
        <w:ind w:firstLine="657"/>
        <w:jc w:val="both"/>
      </w:pPr>
      <w:r>
        <w:t>Связанные</w:t>
      </w:r>
      <w:r>
        <w:rPr>
          <w:spacing w:val="-6"/>
        </w:rPr>
        <w:t xml:space="preserve"> </w:t>
      </w:r>
      <w:r>
        <w:t>с</w:t>
      </w:r>
      <w:r>
        <w:rPr>
          <w:spacing w:val="-4"/>
        </w:rPr>
        <w:t xml:space="preserve"> </w:t>
      </w:r>
      <w:r>
        <w:t>целевыми</w:t>
      </w:r>
      <w:r>
        <w:rPr>
          <w:spacing w:val="-3"/>
        </w:rPr>
        <w:t xml:space="preserve"> </w:t>
      </w:r>
      <w:r>
        <w:t>ориентирами</w:t>
      </w:r>
      <w:r>
        <w:rPr>
          <w:spacing w:val="-5"/>
        </w:rPr>
        <w:t xml:space="preserve"> </w:t>
      </w:r>
      <w:r w:rsidRPr="00D73F75">
        <w:rPr>
          <w:b/>
        </w:rPr>
        <w:t>задачи</w:t>
      </w:r>
      <w:r w:rsidRPr="00D73F75">
        <w:rPr>
          <w:b/>
          <w:spacing w:val="-3"/>
        </w:rPr>
        <w:t xml:space="preserve"> </w:t>
      </w:r>
      <w:r w:rsidRPr="00D73F75">
        <w:rPr>
          <w:b/>
        </w:rPr>
        <w:t>художественно-эстетического</w:t>
      </w:r>
      <w:r w:rsidRPr="00D73F75">
        <w:rPr>
          <w:b/>
          <w:spacing w:val="-3"/>
        </w:rPr>
        <w:t xml:space="preserve"> </w:t>
      </w:r>
      <w:r w:rsidRPr="00D73F75">
        <w:rPr>
          <w:b/>
        </w:rPr>
        <w:t>развития</w:t>
      </w:r>
      <w:r>
        <w:t>:</w:t>
      </w:r>
    </w:p>
    <w:p w:rsidR="006750D4" w:rsidRDefault="003E35A0" w:rsidP="00D73F75">
      <w:pPr>
        <w:pStyle w:val="a3"/>
        <w:spacing w:before="39" w:line="276" w:lineRule="auto"/>
        <w:ind w:right="115" w:firstLine="657"/>
        <w:jc w:val="both"/>
      </w:pPr>
      <w:r>
        <w:t>формирование интереса к эстетической стороне окружающей действительности, эстетического</w:t>
      </w:r>
      <w:r>
        <w:rPr>
          <w:spacing w:val="-57"/>
        </w:rPr>
        <w:t xml:space="preserve"> </w:t>
      </w:r>
      <w:r>
        <w:t>отношения к предметам и явлениям окружающего мира, произведениям искусства; воспитание</w:t>
      </w:r>
      <w:r>
        <w:rPr>
          <w:spacing w:val="-57"/>
        </w:rPr>
        <w:t xml:space="preserve"> </w:t>
      </w:r>
      <w:r>
        <w:t>интереса</w:t>
      </w:r>
      <w:r>
        <w:rPr>
          <w:spacing w:val="-2"/>
        </w:rPr>
        <w:t xml:space="preserve"> </w:t>
      </w:r>
      <w:r>
        <w:t>к художественно-творческой деятельности;</w:t>
      </w:r>
    </w:p>
    <w:p w:rsidR="006750D4" w:rsidRDefault="003E35A0" w:rsidP="00D73F75">
      <w:pPr>
        <w:pStyle w:val="a3"/>
        <w:spacing w:line="278" w:lineRule="auto"/>
        <w:ind w:right="113" w:firstLine="657"/>
        <w:jc w:val="both"/>
      </w:pPr>
      <w:r>
        <w:t>развитие</w:t>
      </w:r>
      <w:r>
        <w:rPr>
          <w:spacing w:val="1"/>
        </w:rPr>
        <w:t xml:space="preserve"> </w:t>
      </w:r>
      <w:r>
        <w:t>эстетических</w:t>
      </w:r>
      <w:r>
        <w:rPr>
          <w:spacing w:val="1"/>
        </w:rPr>
        <w:t xml:space="preserve"> </w:t>
      </w:r>
      <w:r>
        <w:t>чувств</w:t>
      </w:r>
      <w:r>
        <w:rPr>
          <w:spacing w:val="1"/>
        </w:rPr>
        <w:t xml:space="preserve"> </w:t>
      </w:r>
      <w:r>
        <w:t>обучающихся,</w:t>
      </w:r>
      <w:r>
        <w:rPr>
          <w:spacing w:val="1"/>
        </w:rPr>
        <w:t xml:space="preserve"> </w:t>
      </w:r>
      <w:r>
        <w:t>художественного</w:t>
      </w:r>
      <w:r>
        <w:rPr>
          <w:spacing w:val="1"/>
        </w:rPr>
        <w:t xml:space="preserve"> </w:t>
      </w:r>
      <w:r>
        <w:t>восприятия,</w:t>
      </w:r>
      <w:r>
        <w:rPr>
          <w:spacing w:val="1"/>
        </w:rPr>
        <w:t xml:space="preserve"> </w:t>
      </w:r>
      <w:r>
        <w:t>образных</w:t>
      </w:r>
      <w:r>
        <w:rPr>
          <w:spacing w:val="1"/>
        </w:rPr>
        <w:t xml:space="preserve"> </w:t>
      </w:r>
      <w:r>
        <w:t>представлений,</w:t>
      </w:r>
      <w:r>
        <w:rPr>
          <w:spacing w:val="-1"/>
        </w:rPr>
        <w:t xml:space="preserve"> </w:t>
      </w:r>
      <w:r>
        <w:t>воображения,</w:t>
      </w:r>
      <w:r>
        <w:rPr>
          <w:spacing w:val="-1"/>
        </w:rPr>
        <w:t xml:space="preserve"> </w:t>
      </w:r>
      <w:r>
        <w:t>художественно-творческих</w:t>
      </w:r>
      <w:r>
        <w:rPr>
          <w:spacing w:val="1"/>
        </w:rPr>
        <w:t xml:space="preserve"> </w:t>
      </w:r>
      <w:r>
        <w:t>способностей;</w:t>
      </w:r>
    </w:p>
    <w:p w:rsidR="006750D4" w:rsidRDefault="003E35A0" w:rsidP="00D73F75">
      <w:pPr>
        <w:pStyle w:val="a3"/>
        <w:spacing w:line="276" w:lineRule="auto"/>
        <w:ind w:right="114" w:firstLine="657"/>
        <w:jc w:val="both"/>
      </w:pPr>
      <w:r>
        <w:t>развитие</w:t>
      </w:r>
      <w:r>
        <w:rPr>
          <w:spacing w:val="1"/>
        </w:rPr>
        <w:t xml:space="preserve"> </w:t>
      </w:r>
      <w:r>
        <w:t>детского</w:t>
      </w:r>
      <w:r>
        <w:rPr>
          <w:spacing w:val="1"/>
        </w:rPr>
        <w:t xml:space="preserve"> </w:t>
      </w:r>
      <w:r>
        <w:t>художественного</w:t>
      </w:r>
      <w:r>
        <w:rPr>
          <w:spacing w:val="1"/>
        </w:rPr>
        <w:t xml:space="preserve"> </w:t>
      </w:r>
      <w:r>
        <w:t>творчества,</w:t>
      </w:r>
      <w:r>
        <w:rPr>
          <w:spacing w:val="1"/>
        </w:rPr>
        <w:t xml:space="preserve"> </w:t>
      </w:r>
      <w:r>
        <w:t>интереса</w:t>
      </w:r>
      <w:r>
        <w:rPr>
          <w:spacing w:val="1"/>
        </w:rPr>
        <w:t xml:space="preserve"> </w:t>
      </w:r>
      <w:r>
        <w:t>к</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удовлетворение потребности</w:t>
      </w:r>
      <w:r>
        <w:rPr>
          <w:spacing w:val="-1"/>
        </w:rPr>
        <w:t xml:space="preserve"> </w:t>
      </w:r>
      <w:r>
        <w:t>обучающихся в</w:t>
      </w:r>
      <w:r>
        <w:rPr>
          <w:spacing w:val="-2"/>
        </w:rPr>
        <w:t xml:space="preserve"> </w:t>
      </w:r>
      <w:r>
        <w:t>самовыражении.</w:t>
      </w:r>
    </w:p>
    <w:p w:rsidR="006750D4" w:rsidRDefault="003E35A0" w:rsidP="00D73F75">
      <w:pPr>
        <w:pStyle w:val="a3"/>
        <w:spacing w:line="278" w:lineRule="auto"/>
        <w:ind w:firstLine="657"/>
      </w:pPr>
      <w:r>
        <w:t>Задачи</w:t>
      </w:r>
      <w:r>
        <w:rPr>
          <w:spacing w:val="-5"/>
        </w:rPr>
        <w:t xml:space="preserve"> </w:t>
      </w:r>
      <w:r>
        <w:t>художественно-эстетического</w:t>
      </w:r>
      <w:r>
        <w:rPr>
          <w:spacing w:val="-4"/>
        </w:rPr>
        <w:t xml:space="preserve"> </w:t>
      </w:r>
      <w:r>
        <w:t>развития</w:t>
      </w:r>
      <w:r>
        <w:rPr>
          <w:spacing w:val="-8"/>
        </w:rPr>
        <w:t xml:space="preserve"> </w:t>
      </w:r>
      <w:r>
        <w:t>реализуются</w:t>
      </w:r>
      <w:r>
        <w:rPr>
          <w:spacing w:val="-4"/>
        </w:rPr>
        <w:t xml:space="preserve"> </w:t>
      </w:r>
      <w:r>
        <w:t>по</w:t>
      </w:r>
      <w:r>
        <w:rPr>
          <w:spacing w:val="-5"/>
        </w:rPr>
        <w:t xml:space="preserve"> </w:t>
      </w:r>
      <w:r>
        <w:t>следующим</w:t>
      </w:r>
      <w:r>
        <w:rPr>
          <w:spacing w:val="-5"/>
        </w:rPr>
        <w:t xml:space="preserve"> </w:t>
      </w:r>
      <w:r>
        <w:t>направлениям:</w:t>
      </w:r>
      <w:r>
        <w:rPr>
          <w:spacing w:val="-57"/>
        </w:rPr>
        <w:t xml:space="preserve"> </w:t>
      </w:r>
      <w:r>
        <w:t>"Художественное</w:t>
      </w:r>
      <w:r>
        <w:rPr>
          <w:spacing w:val="-2"/>
        </w:rPr>
        <w:t xml:space="preserve"> </w:t>
      </w:r>
      <w:r>
        <w:t>творчество";</w:t>
      </w:r>
    </w:p>
    <w:p w:rsidR="006750D4" w:rsidRDefault="003E35A0">
      <w:pPr>
        <w:pStyle w:val="a3"/>
        <w:spacing w:line="276" w:lineRule="auto"/>
        <w:ind w:right="5564"/>
      </w:pPr>
      <w:r>
        <w:t>"Музыкальная деятельность";</w:t>
      </w:r>
      <w:r>
        <w:rPr>
          <w:spacing w:val="1"/>
        </w:rPr>
        <w:t xml:space="preserve"> </w:t>
      </w:r>
      <w:r>
        <w:t>"Конструктивно-модельная</w:t>
      </w:r>
      <w:r>
        <w:rPr>
          <w:spacing w:val="-12"/>
        </w:rPr>
        <w:t xml:space="preserve"> </w:t>
      </w:r>
      <w:r>
        <w:t>деятельность".</w:t>
      </w:r>
    </w:p>
    <w:p w:rsidR="006750D4" w:rsidRDefault="003E35A0" w:rsidP="00D73F75">
      <w:pPr>
        <w:pStyle w:val="a3"/>
        <w:spacing w:line="275" w:lineRule="exact"/>
        <w:ind w:firstLine="657"/>
      </w:pPr>
      <w:r>
        <w:t>Задачи,</w:t>
      </w:r>
      <w:r>
        <w:rPr>
          <w:spacing w:val="-1"/>
        </w:rPr>
        <w:t xml:space="preserve"> </w:t>
      </w:r>
      <w:r>
        <w:t>актуальные</w:t>
      </w:r>
      <w:r>
        <w:rPr>
          <w:spacing w:val="-3"/>
        </w:rPr>
        <w:t xml:space="preserve"> </w:t>
      </w:r>
      <w:r>
        <w:t>для</w:t>
      </w:r>
      <w:r>
        <w:rPr>
          <w:spacing w:val="-1"/>
        </w:rPr>
        <w:t xml:space="preserve"> </w:t>
      </w:r>
      <w:r>
        <w:t>работы</w:t>
      </w:r>
      <w:r>
        <w:rPr>
          <w:spacing w:val="-1"/>
        </w:rPr>
        <w:t xml:space="preserve"> </w:t>
      </w:r>
      <w:r>
        <w:t>с</w:t>
      </w:r>
      <w:r>
        <w:rPr>
          <w:spacing w:val="-2"/>
        </w:rPr>
        <w:t xml:space="preserve"> </w:t>
      </w:r>
      <w:r>
        <w:t>детьми</w:t>
      </w:r>
      <w:r>
        <w:rPr>
          <w:spacing w:val="-1"/>
        </w:rPr>
        <w:t xml:space="preserve"> </w:t>
      </w:r>
      <w:r>
        <w:t>с</w:t>
      </w:r>
      <w:r>
        <w:rPr>
          <w:spacing w:val="-2"/>
        </w:rPr>
        <w:t xml:space="preserve"> </w:t>
      </w:r>
      <w:r>
        <w:t>ЗПР:</w:t>
      </w:r>
    </w:p>
    <w:p w:rsidR="006750D4" w:rsidRDefault="003E35A0">
      <w:pPr>
        <w:pStyle w:val="a3"/>
        <w:tabs>
          <w:tab w:val="left" w:pos="2525"/>
          <w:tab w:val="left" w:pos="4416"/>
          <w:tab w:val="left" w:pos="5690"/>
          <w:tab w:val="left" w:pos="6062"/>
          <w:tab w:val="left" w:pos="7304"/>
          <w:tab w:val="left" w:pos="9462"/>
          <w:tab w:val="left" w:pos="10508"/>
        </w:tabs>
        <w:spacing w:before="32" w:line="276" w:lineRule="auto"/>
        <w:ind w:right="116"/>
      </w:pPr>
      <w:r>
        <w:t>формирование</w:t>
      </w:r>
      <w:r>
        <w:tab/>
        <w:t>познавательных</w:t>
      </w:r>
      <w:r>
        <w:tab/>
        <w:t>интересов</w:t>
      </w:r>
      <w:r>
        <w:tab/>
        <w:t>и</w:t>
      </w:r>
      <w:r>
        <w:tab/>
        <w:t>действий,</w:t>
      </w:r>
      <w:r>
        <w:tab/>
        <w:t>наблюдательности</w:t>
      </w:r>
      <w:r>
        <w:tab/>
        <w:t>ребенка</w:t>
      </w:r>
      <w:r>
        <w:tab/>
      </w:r>
      <w:r>
        <w:rPr>
          <w:spacing w:val="-4"/>
        </w:rPr>
        <w:t>в</w:t>
      </w:r>
      <w:r>
        <w:rPr>
          <w:spacing w:val="-57"/>
        </w:rPr>
        <w:t xml:space="preserve"> </w:t>
      </w:r>
      <w:r>
        <w:t>изобразительной</w:t>
      </w:r>
      <w:r>
        <w:rPr>
          <w:spacing w:val="-1"/>
        </w:rPr>
        <w:t xml:space="preserve"> </w:t>
      </w:r>
      <w:r>
        <w:t>и</w:t>
      </w:r>
      <w:r>
        <w:rPr>
          <w:spacing w:val="-2"/>
        </w:rPr>
        <w:t xml:space="preserve"> </w:t>
      </w:r>
      <w:r>
        <w:t>конструктивной</w:t>
      </w:r>
      <w:r>
        <w:rPr>
          <w:spacing w:val="-1"/>
        </w:rPr>
        <w:t xml:space="preserve"> </w:t>
      </w:r>
      <w:r>
        <w:t>видах</w:t>
      </w:r>
      <w:r>
        <w:rPr>
          <w:spacing w:val="2"/>
        </w:rPr>
        <w:t xml:space="preserve"> </w:t>
      </w:r>
      <w:r>
        <w:t>деятельности;</w:t>
      </w:r>
    </w:p>
    <w:p w:rsidR="006750D4" w:rsidRDefault="003E35A0">
      <w:pPr>
        <w:pStyle w:val="a3"/>
        <w:spacing w:line="276" w:lineRule="auto"/>
        <w:ind w:right="312"/>
      </w:pPr>
      <w:r>
        <w:t>развитие</w:t>
      </w:r>
      <w:r>
        <w:rPr>
          <w:spacing w:val="4"/>
        </w:rPr>
        <w:t xml:space="preserve"> </w:t>
      </w:r>
      <w:r>
        <w:t>сенсомоторной</w:t>
      </w:r>
      <w:r>
        <w:rPr>
          <w:spacing w:val="6"/>
        </w:rPr>
        <w:t xml:space="preserve"> </w:t>
      </w:r>
      <w:r>
        <w:t>координации</w:t>
      </w:r>
      <w:r>
        <w:rPr>
          <w:spacing w:val="3"/>
        </w:rPr>
        <w:t xml:space="preserve"> </w:t>
      </w:r>
      <w:r>
        <w:t>как</w:t>
      </w:r>
      <w:r>
        <w:rPr>
          <w:spacing w:val="3"/>
        </w:rPr>
        <w:t xml:space="preserve"> </w:t>
      </w:r>
      <w:r>
        <w:t>основы</w:t>
      </w:r>
      <w:r>
        <w:rPr>
          <w:spacing w:val="4"/>
        </w:rPr>
        <w:t xml:space="preserve"> </w:t>
      </w:r>
      <w:r>
        <w:t>для</w:t>
      </w:r>
      <w:r>
        <w:rPr>
          <w:spacing w:val="5"/>
        </w:rPr>
        <w:t xml:space="preserve"> </w:t>
      </w:r>
      <w:r>
        <w:t>формирования</w:t>
      </w:r>
      <w:r>
        <w:rPr>
          <w:spacing w:val="5"/>
        </w:rPr>
        <w:t xml:space="preserve"> </w:t>
      </w:r>
      <w:r>
        <w:t>изобразительных</w:t>
      </w:r>
      <w:r>
        <w:rPr>
          <w:spacing w:val="-57"/>
        </w:rPr>
        <w:t xml:space="preserve"> </w:t>
      </w:r>
      <w:r>
        <w:t>навыков;</w:t>
      </w:r>
      <w:r>
        <w:rPr>
          <w:spacing w:val="-1"/>
        </w:rPr>
        <w:t xml:space="preserve"> </w:t>
      </w:r>
      <w:r>
        <w:t>овладения</w:t>
      </w:r>
      <w:r>
        <w:rPr>
          <w:spacing w:val="-1"/>
        </w:rPr>
        <w:t xml:space="preserve"> </w:t>
      </w:r>
      <w:r>
        <w:t>разными техниками</w:t>
      </w:r>
      <w:r>
        <w:rPr>
          <w:spacing w:val="-1"/>
        </w:rPr>
        <w:t xml:space="preserve"> </w:t>
      </w:r>
      <w:r>
        <w:t>изобразительной деятельности;</w:t>
      </w:r>
    </w:p>
    <w:p w:rsidR="006750D4" w:rsidRDefault="003E35A0">
      <w:pPr>
        <w:pStyle w:val="a3"/>
      </w:pPr>
      <w:r>
        <w:t>развитие</w:t>
      </w:r>
      <w:r>
        <w:rPr>
          <w:spacing w:val="-8"/>
        </w:rPr>
        <w:t xml:space="preserve"> </w:t>
      </w:r>
      <w:r>
        <w:t>художественного</w:t>
      </w:r>
      <w:r>
        <w:rPr>
          <w:spacing w:val="-4"/>
        </w:rPr>
        <w:t xml:space="preserve"> </w:t>
      </w:r>
      <w:r>
        <w:t>вкуса;</w:t>
      </w:r>
    </w:p>
    <w:p w:rsidR="006750D4" w:rsidRDefault="003E35A0">
      <w:pPr>
        <w:pStyle w:val="a3"/>
        <w:spacing w:before="41"/>
      </w:pPr>
      <w:r>
        <w:t>развитие</w:t>
      </w:r>
      <w:r>
        <w:rPr>
          <w:spacing w:val="-5"/>
        </w:rPr>
        <w:t xml:space="preserve"> </w:t>
      </w:r>
      <w:r>
        <w:t>разных</w:t>
      </w:r>
      <w:r>
        <w:rPr>
          <w:spacing w:val="-2"/>
        </w:rPr>
        <w:t xml:space="preserve"> </w:t>
      </w:r>
      <w:r>
        <w:t>видов</w:t>
      </w:r>
      <w:r>
        <w:rPr>
          <w:spacing w:val="-4"/>
        </w:rPr>
        <w:t xml:space="preserve"> </w:t>
      </w:r>
      <w:r>
        <w:t>изобразительной</w:t>
      </w:r>
      <w:r>
        <w:rPr>
          <w:spacing w:val="-4"/>
        </w:rPr>
        <w:t xml:space="preserve"> </w:t>
      </w:r>
      <w:r>
        <w:t>и</w:t>
      </w:r>
      <w:r>
        <w:rPr>
          <w:spacing w:val="-6"/>
        </w:rPr>
        <w:t xml:space="preserve"> </w:t>
      </w:r>
      <w:r>
        <w:t>конструктивной</w:t>
      </w:r>
      <w:r>
        <w:rPr>
          <w:spacing w:val="-4"/>
        </w:rPr>
        <w:t xml:space="preserve"> </w:t>
      </w:r>
      <w:r>
        <w:t>деятельности;</w:t>
      </w:r>
    </w:p>
    <w:p w:rsidR="006750D4" w:rsidRDefault="003E35A0">
      <w:pPr>
        <w:pStyle w:val="a3"/>
        <w:tabs>
          <w:tab w:val="left" w:pos="1915"/>
          <w:tab w:val="left" w:pos="3491"/>
          <w:tab w:val="left" w:pos="6090"/>
          <w:tab w:val="left" w:pos="7491"/>
          <w:tab w:val="left" w:pos="7845"/>
          <w:tab w:val="left" w:pos="9203"/>
        </w:tabs>
        <w:spacing w:before="41" w:line="276" w:lineRule="auto"/>
        <w:ind w:right="108"/>
      </w:pPr>
      <w:r>
        <w:t>становление эстетического отношения к окружающему миру и творческих способностей;</w:t>
      </w:r>
      <w:r>
        <w:rPr>
          <w:spacing w:val="1"/>
        </w:rPr>
        <w:t xml:space="preserve"> </w:t>
      </w:r>
      <w:r>
        <w:t>развитие</w:t>
      </w:r>
      <w:r>
        <w:tab/>
        <w:t>предпосылок</w:t>
      </w:r>
      <w:r>
        <w:tab/>
        <w:t>ценностно-смыслового</w:t>
      </w:r>
      <w:r>
        <w:tab/>
        <w:t>восприятия</w:t>
      </w:r>
      <w:r>
        <w:tab/>
        <w:t>и</w:t>
      </w:r>
      <w:r>
        <w:tab/>
        <w:t>понимания</w:t>
      </w:r>
      <w:r>
        <w:tab/>
      </w:r>
      <w:r>
        <w:rPr>
          <w:spacing w:val="-1"/>
        </w:rPr>
        <w:t>произведений</w:t>
      </w:r>
      <w:r>
        <w:rPr>
          <w:spacing w:val="-57"/>
        </w:rPr>
        <w:t xml:space="preserve"> </w:t>
      </w:r>
      <w:r>
        <w:t>изобразительного</w:t>
      </w:r>
      <w:r>
        <w:rPr>
          <w:spacing w:val="-1"/>
        </w:rPr>
        <w:t xml:space="preserve"> </w:t>
      </w:r>
      <w:r>
        <w:t>искусства;</w:t>
      </w:r>
    </w:p>
    <w:p w:rsidR="006750D4" w:rsidRDefault="003E35A0">
      <w:pPr>
        <w:pStyle w:val="a3"/>
        <w:spacing w:before="1" w:line="276" w:lineRule="auto"/>
      </w:pPr>
      <w:r>
        <w:t>формирование</w:t>
      </w:r>
      <w:r>
        <w:rPr>
          <w:spacing w:val="19"/>
        </w:rPr>
        <w:t xml:space="preserve"> </w:t>
      </w:r>
      <w:r>
        <w:t>основ</w:t>
      </w:r>
      <w:r>
        <w:rPr>
          <w:spacing w:val="19"/>
        </w:rPr>
        <w:t xml:space="preserve"> </w:t>
      </w:r>
      <w:r>
        <w:t>художественно-эстетической</w:t>
      </w:r>
      <w:r>
        <w:rPr>
          <w:spacing w:val="21"/>
        </w:rPr>
        <w:t xml:space="preserve"> </w:t>
      </w:r>
      <w:r>
        <w:t>культуры,</w:t>
      </w:r>
      <w:r>
        <w:rPr>
          <w:spacing w:val="20"/>
        </w:rPr>
        <w:t xml:space="preserve"> </w:t>
      </w:r>
      <w:r>
        <w:t>элементарных</w:t>
      </w:r>
      <w:r>
        <w:rPr>
          <w:spacing w:val="20"/>
        </w:rPr>
        <w:t xml:space="preserve"> </w:t>
      </w:r>
      <w:r>
        <w:t>представлений</w:t>
      </w:r>
      <w:r>
        <w:rPr>
          <w:spacing w:val="18"/>
        </w:rPr>
        <w:t xml:space="preserve"> </w:t>
      </w:r>
      <w:r>
        <w:t>об</w:t>
      </w:r>
      <w:r>
        <w:rPr>
          <w:spacing w:val="-57"/>
        </w:rPr>
        <w:t xml:space="preserve"> </w:t>
      </w:r>
      <w:r>
        <w:t>изобразительном</w:t>
      </w:r>
      <w:r>
        <w:rPr>
          <w:spacing w:val="-2"/>
        </w:rPr>
        <w:t xml:space="preserve"> </w:t>
      </w:r>
      <w:r>
        <w:t>искусстве</w:t>
      </w:r>
      <w:r>
        <w:rPr>
          <w:spacing w:val="-2"/>
        </w:rPr>
        <w:t xml:space="preserve"> </w:t>
      </w:r>
      <w:r>
        <w:t>и его</w:t>
      </w:r>
      <w:r>
        <w:rPr>
          <w:spacing w:val="-1"/>
        </w:rPr>
        <w:t xml:space="preserve"> </w:t>
      </w:r>
      <w:r>
        <w:t>жанрах;</w:t>
      </w:r>
    </w:p>
    <w:p w:rsidR="00D73F75" w:rsidRDefault="003E35A0" w:rsidP="00D73F75">
      <w:pPr>
        <w:pStyle w:val="a3"/>
        <w:tabs>
          <w:tab w:val="left" w:pos="1994"/>
          <w:tab w:val="left" w:pos="3982"/>
          <w:tab w:val="left" w:pos="5482"/>
          <w:tab w:val="left" w:pos="7355"/>
          <w:tab w:val="left" w:pos="8900"/>
        </w:tabs>
        <w:spacing w:line="276" w:lineRule="auto"/>
        <w:ind w:right="105"/>
      </w:pPr>
      <w:r>
        <w:t>развитие</w:t>
      </w:r>
      <w:r>
        <w:tab/>
        <w:t>эмоционального</w:t>
      </w:r>
      <w:r>
        <w:tab/>
        <w:t>отношения,</w:t>
      </w:r>
      <w:r>
        <w:tab/>
        <w:t>сопереживания</w:t>
      </w:r>
      <w:r>
        <w:tab/>
        <w:t>персонажам</w:t>
      </w:r>
      <w:r>
        <w:tab/>
        <w:t>художественных</w:t>
      </w:r>
      <w:r>
        <w:rPr>
          <w:spacing w:val="-57"/>
        </w:rPr>
        <w:t xml:space="preserve"> </w:t>
      </w:r>
      <w:r>
        <w:t>произведений;</w:t>
      </w:r>
    </w:p>
    <w:p w:rsidR="006750D4" w:rsidRDefault="003E35A0" w:rsidP="00D73F75">
      <w:pPr>
        <w:pStyle w:val="a3"/>
        <w:tabs>
          <w:tab w:val="left" w:pos="1994"/>
          <w:tab w:val="left" w:pos="3982"/>
          <w:tab w:val="left" w:pos="5482"/>
          <w:tab w:val="left" w:pos="7355"/>
          <w:tab w:val="left" w:pos="8900"/>
        </w:tabs>
        <w:spacing w:line="276" w:lineRule="auto"/>
        <w:ind w:right="105"/>
      </w:pPr>
      <w:r>
        <w:t>формирование представлений о художественной культуре малой родины и Отечества, единстве</w:t>
      </w:r>
      <w:r>
        <w:rPr>
          <w:spacing w:val="-57"/>
        </w:rPr>
        <w:t xml:space="preserve"> </w:t>
      </w:r>
      <w:r>
        <w:t>и многообразии способов выражения художественной культуры разных стран и народов мира.</w:t>
      </w:r>
      <w:r>
        <w:rPr>
          <w:spacing w:val="1"/>
        </w:rPr>
        <w:t xml:space="preserve"> </w:t>
      </w:r>
      <w:r w:rsidR="00D73F75">
        <w:rPr>
          <w:spacing w:val="1"/>
        </w:rPr>
        <w:t xml:space="preserve">     </w:t>
      </w:r>
      <w:r>
        <w:t>В</w:t>
      </w:r>
      <w:r>
        <w:rPr>
          <w:spacing w:val="32"/>
        </w:rPr>
        <w:t xml:space="preserve"> </w:t>
      </w:r>
      <w:r>
        <w:t>зависимости</w:t>
      </w:r>
      <w:r>
        <w:rPr>
          <w:spacing w:val="34"/>
        </w:rPr>
        <w:t xml:space="preserve"> </w:t>
      </w:r>
      <w:r>
        <w:t>от</w:t>
      </w:r>
      <w:r>
        <w:rPr>
          <w:spacing w:val="34"/>
        </w:rPr>
        <w:t xml:space="preserve"> </w:t>
      </w:r>
      <w:r>
        <w:t>возрастных</w:t>
      </w:r>
      <w:r>
        <w:rPr>
          <w:spacing w:val="33"/>
        </w:rPr>
        <w:t xml:space="preserve"> </w:t>
      </w:r>
      <w:r>
        <w:t>и</w:t>
      </w:r>
      <w:r>
        <w:rPr>
          <w:spacing w:val="32"/>
        </w:rPr>
        <w:t xml:space="preserve"> </w:t>
      </w:r>
      <w:r>
        <w:t>индивидуальных</w:t>
      </w:r>
      <w:r>
        <w:rPr>
          <w:spacing w:val="33"/>
        </w:rPr>
        <w:t xml:space="preserve"> </w:t>
      </w:r>
      <w:r>
        <w:t>особенностей,</w:t>
      </w:r>
      <w:r>
        <w:rPr>
          <w:spacing w:val="31"/>
        </w:rPr>
        <w:t xml:space="preserve"> </w:t>
      </w:r>
      <w:r>
        <w:t>особых</w:t>
      </w:r>
      <w:r>
        <w:rPr>
          <w:spacing w:val="33"/>
        </w:rPr>
        <w:t xml:space="preserve"> </w:t>
      </w:r>
      <w:r>
        <w:t>потребностей</w:t>
      </w:r>
      <w:r>
        <w:rPr>
          <w:spacing w:val="34"/>
        </w:rPr>
        <w:t xml:space="preserve"> </w:t>
      </w:r>
      <w:r>
        <w:t>и</w:t>
      </w:r>
      <w:r>
        <w:rPr>
          <w:spacing w:val="-57"/>
        </w:rPr>
        <w:t xml:space="preserve"> </w:t>
      </w:r>
      <w:r>
        <w:t>возможностей</w:t>
      </w:r>
      <w:r>
        <w:rPr>
          <w:spacing w:val="-1"/>
        </w:rPr>
        <w:t xml:space="preserve"> </w:t>
      </w:r>
      <w:proofErr w:type="gramStart"/>
      <w:r>
        <w:t>здоровья</w:t>
      </w:r>
      <w:proofErr w:type="gramEnd"/>
      <w:r>
        <w:rPr>
          <w:spacing w:val="-4"/>
        </w:rPr>
        <w:t xml:space="preserve"> </w:t>
      </w:r>
      <w:r>
        <w:t>обучающихся</w:t>
      </w:r>
      <w:r>
        <w:rPr>
          <w:spacing w:val="1"/>
        </w:rPr>
        <w:t xml:space="preserve"> </w:t>
      </w:r>
      <w:r>
        <w:t>указанное</w:t>
      </w:r>
      <w:r>
        <w:rPr>
          <w:spacing w:val="-2"/>
        </w:rPr>
        <w:t xml:space="preserve"> </w:t>
      </w:r>
      <w:r>
        <w:t>содержание</w:t>
      </w:r>
      <w:r>
        <w:rPr>
          <w:spacing w:val="-2"/>
        </w:rPr>
        <w:t xml:space="preserve"> </w:t>
      </w:r>
      <w:r>
        <w:t>дифференцируется.</w:t>
      </w:r>
    </w:p>
    <w:p w:rsidR="006750D4" w:rsidRPr="00D73F75" w:rsidRDefault="003E35A0" w:rsidP="00A82197">
      <w:pPr>
        <w:pStyle w:val="a3"/>
        <w:ind w:firstLine="657"/>
        <w:rPr>
          <w:b/>
        </w:rPr>
      </w:pPr>
      <w:r w:rsidRPr="00D73F75">
        <w:rPr>
          <w:b/>
        </w:rPr>
        <w:t>Художественное</w:t>
      </w:r>
      <w:r w:rsidRPr="00D73F75">
        <w:rPr>
          <w:b/>
          <w:spacing w:val="-4"/>
        </w:rPr>
        <w:t xml:space="preserve"> </w:t>
      </w:r>
      <w:r w:rsidRPr="00D73F75">
        <w:rPr>
          <w:b/>
        </w:rPr>
        <w:t>творчество</w:t>
      </w:r>
      <w:r w:rsidRPr="00D73F75">
        <w:rPr>
          <w:b/>
          <w:spacing w:val="-1"/>
        </w:rPr>
        <w:t xml:space="preserve"> </w:t>
      </w:r>
      <w:r w:rsidRPr="00D73F75">
        <w:rPr>
          <w:b/>
        </w:rPr>
        <w:t>-</w:t>
      </w:r>
      <w:r w:rsidRPr="00D73F75">
        <w:rPr>
          <w:b/>
          <w:spacing w:val="-3"/>
        </w:rPr>
        <w:t xml:space="preserve"> </w:t>
      </w:r>
      <w:r w:rsidRPr="00D73F75">
        <w:rPr>
          <w:b/>
        </w:rPr>
        <w:t>общие</w:t>
      </w:r>
      <w:r w:rsidRPr="00D73F75">
        <w:rPr>
          <w:b/>
          <w:spacing w:val="-3"/>
        </w:rPr>
        <w:t xml:space="preserve"> </w:t>
      </w:r>
      <w:r w:rsidRPr="00D73F75">
        <w:rPr>
          <w:b/>
        </w:rPr>
        <w:t>задачи:</w:t>
      </w:r>
    </w:p>
    <w:p w:rsidR="006750D4" w:rsidRDefault="003E35A0">
      <w:pPr>
        <w:pStyle w:val="a3"/>
        <w:spacing w:before="44"/>
      </w:pPr>
      <w:r>
        <w:t>Развитие</w:t>
      </w:r>
      <w:r>
        <w:rPr>
          <w:spacing w:val="-6"/>
        </w:rPr>
        <w:t xml:space="preserve"> </w:t>
      </w:r>
      <w:r>
        <w:t>продуктивной</w:t>
      </w:r>
      <w:r>
        <w:rPr>
          <w:spacing w:val="-6"/>
        </w:rPr>
        <w:t xml:space="preserve"> </w:t>
      </w:r>
      <w:r>
        <w:t>деятельности</w:t>
      </w:r>
      <w:r>
        <w:rPr>
          <w:spacing w:val="-5"/>
        </w:rPr>
        <w:t xml:space="preserve"> </w:t>
      </w:r>
      <w:r>
        <w:t>обучающихся:</w:t>
      </w:r>
    </w:p>
    <w:p w:rsidR="006750D4" w:rsidRDefault="003E35A0">
      <w:pPr>
        <w:pStyle w:val="a3"/>
        <w:tabs>
          <w:tab w:val="left" w:pos="1979"/>
          <w:tab w:val="left" w:pos="4034"/>
          <w:tab w:val="left" w:pos="4925"/>
          <w:tab w:val="left" w:pos="6584"/>
          <w:tab w:val="left" w:pos="7592"/>
          <w:tab w:val="left" w:pos="8999"/>
          <w:tab w:val="left" w:pos="10502"/>
        </w:tabs>
        <w:spacing w:before="40" w:line="276" w:lineRule="auto"/>
        <w:ind w:right="107"/>
      </w:pPr>
      <w:r>
        <w:t>развитие</w:t>
      </w:r>
      <w:r>
        <w:tab/>
        <w:t>изобразительных</w:t>
      </w:r>
      <w:r>
        <w:tab/>
        <w:t>видов</w:t>
      </w:r>
      <w:r>
        <w:tab/>
        <w:t>деятельности</w:t>
      </w:r>
      <w:r>
        <w:tab/>
        <w:t>(лепка,</w:t>
      </w:r>
      <w:r>
        <w:tab/>
        <w:t>рисование,</w:t>
      </w:r>
      <w:r>
        <w:tab/>
        <w:t>аппликация</w:t>
      </w:r>
      <w:r>
        <w:tab/>
      </w:r>
      <w:r>
        <w:rPr>
          <w:spacing w:val="-5"/>
        </w:rPr>
        <w:t>и</w:t>
      </w:r>
      <w:r>
        <w:rPr>
          <w:spacing w:val="-57"/>
        </w:rPr>
        <w:t xml:space="preserve"> </w:t>
      </w:r>
      <w:r>
        <w:t>художественное</w:t>
      </w:r>
      <w:r>
        <w:rPr>
          <w:spacing w:val="-2"/>
        </w:rPr>
        <w:t xml:space="preserve"> </w:t>
      </w:r>
      <w:r>
        <w:t>конструирование).</w:t>
      </w:r>
    </w:p>
    <w:p w:rsidR="006750D4" w:rsidRDefault="003E35A0">
      <w:pPr>
        <w:pStyle w:val="a3"/>
        <w:spacing w:line="275" w:lineRule="exact"/>
      </w:pPr>
      <w:r>
        <w:t>Развитие</w:t>
      </w:r>
      <w:r>
        <w:rPr>
          <w:spacing w:val="-6"/>
        </w:rPr>
        <w:t xml:space="preserve"> </w:t>
      </w:r>
      <w:r>
        <w:t>детского</w:t>
      </w:r>
      <w:r>
        <w:rPr>
          <w:spacing w:val="-5"/>
        </w:rPr>
        <w:t xml:space="preserve"> </w:t>
      </w:r>
      <w:r>
        <w:t>творчества:</w:t>
      </w:r>
    </w:p>
    <w:p w:rsidR="006750D4" w:rsidRDefault="003E35A0">
      <w:pPr>
        <w:pStyle w:val="a3"/>
        <w:tabs>
          <w:tab w:val="left" w:pos="2201"/>
          <w:tab w:val="left" w:pos="3764"/>
          <w:tab w:val="left" w:pos="4203"/>
          <w:tab w:val="left" w:pos="6471"/>
          <w:tab w:val="left" w:pos="8198"/>
          <w:tab w:val="left" w:pos="8620"/>
          <w:tab w:val="left" w:pos="10033"/>
        </w:tabs>
        <w:spacing w:before="44" w:line="276" w:lineRule="auto"/>
        <w:ind w:right="114"/>
      </w:pPr>
      <w:r>
        <w:t>поддержка</w:t>
      </w:r>
      <w:r>
        <w:tab/>
        <w:t>инициативы</w:t>
      </w:r>
      <w:r>
        <w:tab/>
        <w:t>и</w:t>
      </w:r>
      <w:r>
        <w:tab/>
        <w:t>самостоятельности</w:t>
      </w:r>
      <w:r>
        <w:tab/>
        <w:t>обучающихся</w:t>
      </w:r>
      <w:r>
        <w:tab/>
        <w:t>в</w:t>
      </w:r>
      <w:r>
        <w:tab/>
        <w:t>различных</w:t>
      </w:r>
      <w:r>
        <w:tab/>
      </w:r>
      <w:r>
        <w:rPr>
          <w:spacing w:val="-1"/>
        </w:rPr>
        <w:t>видах</w:t>
      </w:r>
      <w:r>
        <w:rPr>
          <w:spacing w:val="-57"/>
        </w:rPr>
        <w:t xml:space="preserve"> </w:t>
      </w:r>
      <w:r>
        <w:t>изобразительной</w:t>
      </w:r>
      <w:r>
        <w:rPr>
          <w:spacing w:val="-1"/>
        </w:rPr>
        <w:t xml:space="preserve"> </w:t>
      </w:r>
      <w:r>
        <w:t>деятельности</w:t>
      </w:r>
      <w:r>
        <w:rPr>
          <w:spacing w:val="-2"/>
        </w:rPr>
        <w:t xml:space="preserve"> </w:t>
      </w:r>
      <w:r>
        <w:t>и конструирования.</w:t>
      </w:r>
    </w:p>
    <w:p w:rsidR="006750D4" w:rsidRDefault="003E35A0">
      <w:pPr>
        <w:pStyle w:val="a3"/>
        <w:spacing w:line="275" w:lineRule="exact"/>
      </w:pPr>
      <w:r>
        <w:t>Приобщение</w:t>
      </w:r>
      <w:r>
        <w:rPr>
          <w:spacing w:val="-4"/>
        </w:rPr>
        <w:t xml:space="preserve"> </w:t>
      </w:r>
      <w:r>
        <w:t>к</w:t>
      </w:r>
      <w:r>
        <w:rPr>
          <w:spacing w:val="-3"/>
        </w:rPr>
        <w:t xml:space="preserve"> </w:t>
      </w:r>
      <w:r>
        <w:t>изобразительному</w:t>
      </w:r>
      <w:r>
        <w:rPr>
          <w:spacing w:val="-11"/>
        </w:rPr>
        <w:t xml:space="preserve"> </w:t>
      </w:r>
      <w:r>
        <w:t>искусству:</w:t>
      </w:r>
    </w:p>
    <w:p w:rsidR="006750D4" w:rsidRDefault="003E35A0">
      <w:pPr>
        <w:pStyle w:val="a3"/>
        <w:spacing w:before="40" w:line="278" w:lineRule="auto"/>
      </w:pPr>
      <w:r>
        <w:t>формирование</w:t>
      </w:r>
      <w:r>
        <w:rPr>
          <w:spacing w:val="17"/>
        </w:rPr>
        <w:t xml:space="preserve"> </w:t>
      </w:r>
      <w:r>
        <w:t>основ</w:t>
      </w:r>
      <w:r>
        <w:rPr>
          <w:spacing w:val="17"/>
        </w:rPr>
        <w:t xml:space="preserve"> </w:t>
      </w:r>
      <w:r>
        <w:t>художественной</w:t>
      </w:r>
      <w:r>
        <w:rPr>
          <w:spacing w:val="19"/>
        </w:rPr>
        <w:t xml:space="preserve"> </w:t>
      </w:r>
      <w:r>
        <w:t>культуры</w:t>
      </w:r>
      <w:r>
        <w:rPr>
          <w:spacing w:val="17"/>
        </w:rPr>
        <w:t xml:space="preserve"> </w:t>
      </w:r>
      <w:r>
        <w:t>обучающихся,</w:t>
      </w:r>
      <w:r>
        <w:rPr>
          <w:spacing w:val="18"/>
        </w:rPr>
        <w:t xml:space="preserve"> </w:t>
      </w:r>
      <w:r>
        <w:t>эстетических</w:t>
      </w:r>
      <w:r>
        <w:rPr>
          <w:spacing w:val="20"/>
        </w:rPr>
        <w:t xml:space="preserve"> </w:t>
      </w:r>
      <w:r>
        <w:t>чувств</w:t>
      </w:r>
      <w:r>
        <w:rPr>
          <w:spacing w:val="17"/>
        </w:rPr>
        <w:t xml:space="preserve"> </w:t>
      </w:r>
      <w:r>
        <w:t>на</w:t>
      </w:r>
      <w:r>
        <w:rPr>
          <w:spacing w:val="18"/>
        </w:rPr>
        <w:t xml:space="preserve"> </w:t>
      </w:r>
      <w:r>
        <w:t>основе</w:t>
      </w:r>
      <w:r>
        <w:rPr>
          <w:spacing w:val="-57"/>
        </w:rPr>
        <w:t xml:space="preserve"> </w:t>
      </w:r>
      <w:r>
        <w:t>знакомства</w:t>
      </w:r>
      <w:r>
        <w:rPr>
          <w:spacing w:val="-3"/>
        </w:rPr>
        <w:t xml:space="preserve"> </w:t>
      </w:r>
      <w:r>
        <w:t>с</w:t>
      </w:r>
      <w:r>
        <w:rPr>
          <w:spacing w:val="-1"/>
        </w:rPr>
        <w:t xml:space="preserve"> </w:t>
      </w:r>
      <w:r>
        <w:t>произведениями</w:t>
      </w:r>
      <w:r>
        <w:rPr>
          <w:spacing w:val="-2"/>
        </w:rPr>
        <w:t xml:space="preserve"> </w:t>
      </w:r>
      <w:r>
        <w:t>изобразительного</w:t>
      </w:r>
      <w:r>
        <w:rPr>
          <w:spacing w:val="-1"/>
        </w:rPr>
        <w:t xml:space="preserve"> </w:t>
      </w:r>
      <w:r>
        <w:t>искусства.</w:t>
      </w:r>
    </w:p>
    <w:p w:rsidR="00D73F75" w:rsidRPr="00D73F75" w:rsidRDefault="00D73F75" w:rsidP="00A82197">
      <w:pPr>
        <w:adjustRightInd w:val="0"/>
        <w:ind w:left="1440" w:firstLine="720"/>
        <w:jc w:val="both"/>
        <w:rPr>
          <w:rFonts w:ascii="Times New Roman CYR" w:hAnsi="Times New Roman CYR" w:cs="Times New Roman CYR"/>
          <w:b/>
          <w:sz w:val="24"/>
          <w:szCs w:val="24"/>
          <w:lang w:eastAsia="ru-RU"/>
        </w:rPr>
      </w:pPr>
      <w:r w:rsidRPr="00D73F75">
        <w:rPr>
          <w:rFonts w:ascii="Times New Roman CYR" w:hAnsi="Times New Roman CYR" w:cs="Times New Roman CYR"/>
          <w:b/>
          <w:sz w:val="24"/>
          <w:szCs w:val="24"/>
          <w:lang w:eastAsia="ru-RU"/>
        </w:rPr>
        <w:t>Средняя группа (от 4 до 5 лет):</w:t>
      </w:r>
    </w:p>
    <w:p w:rsidR="00D73F75" w:rsidRPr="00D73F75" w:rsidRDefault="00D73F75" w:rsidP="00A82197">
      <w:pPr>
        <w:adjustRightInd w:val="0"/>
        <w:ind w:left="720"/>
        <w:jc w:val="both"/>
        <w:rPr>
          <w:rFonts w:ascii="Times New Roman CYR" w:hAnsi="Times New Roman CYR" w:cs="Times New Roman CYR"/>
          <w:sz w:val="24"/>
          <w:szCs w:val="24"/>
          <w:lang w:eastAsia="ru-RU"/>
        </w:rPr>
      </w:pPr>
      <w:r w:rsidRPr="00D73F75">
        <w:rPr>
          <w:rFonts w:ascii="Times New Roman CYR" w:hAnsi="Times New Roman CYR" w:cs="Times New Roman CYR"/>
          <w:sz w:val="24"/>
          <w:szCs w:val="24"/>
          <w:lang w:eastAsia="ru-RU"/>
        </w:rPr>
        <w:t xml:space="preserve">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w:t>
      </w:r>
      <w:r w:rsidRPr="00D73F75">
        <w:rPr>
          <w:rFonts w:ascii="Times New Roman CYR" w:hAnsi="Times New Roman CYR" w:cs="Times New Roman CYR"/>
          <w:sz w:val="24"/>
          <w:szCs w:val="24"/>
          <w:lang w:eastAsia="ru-RU"/>
        </w:rPr>
        <w:lastRenderedPageBreak/>
        <w:t>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D73F75" w:rsidRPr="00D73F75" w:rsidRDefault="00D73F75" w:rsidP="00A82197">
      <w:pPr>
        <w:adjustRightInd w:val="0"/>
        <w:ind w:left="720"/>
        <w:jc w:val="both"/>
        <w:rPr>
          <w:rFonts w:ascii="Times New Roman CYR" w:hAnsi="Times New Roman CYR" w:cs="Times New Roman CYR"/>
          <w:sz w:val="24"/>
          <w:szCs w:val="24"/>
          <w:lang w:eastAsia="ru-RU"/>
        </w:rPr>
      </w:pPr>
      <w:r w:rsidRPr="00D73F75">
        <w:rPr>
          <w:rFonts w:ascii="Times New Roman CYR" w:hAnsi="Times New Roman CYR" w:cs="Times New Roman CYR"/>
          <w:sz w:val="24"/>
          <w:szCs w:val="24"/>
          <w:lang w:eastAsia="ru-RU"/>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D73F75" w:rsidRPr="00D73F75" w:rsidRDefault="00D73F75" w:rsidP="00A82197">
      <w:pPr>
        <w:adjustRightInd w:val="0"/>
        <w:ind w:left="720"/>
        <w:jc w:val="both"/>
        <w:rPr>
          <w:rFonts w:ascii="Times New Roman CYR" w:hAnsi="Times New Roman CYR" w:cs="Times New Roman CYR"/>
          <w:sz w:val="24"/>
          <w:szCs w:val="24"/>
          <w:lang w:eastAsia="ru-RU"/>
        </w:rPr>
      </w:pPr>
      <w:r w:rsidRPr="00D73F75">
        <w:rPr>
          <w:rFonts w:ascii="Times New Roman CYR" w:hAnsi="Times New Roman CYR" w:cs="Times New Roman CYR"/>
          <w:sz w:val="24"/>
          <w:szCs w:val="24"/>
          <w:lang w:eastAsia="ru-RU"/>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6750D4" w:rsidRDefault="003E35A0" w:rsidP="00A82197">
      <w:pPr>
        <w:pStyle w:val="3"/>
        <w:spacing w:before="2"/>
        <w:ind w:firstLine="657"/>
        <w:jc w:val="left"/>
      </w:pPr>
      <w:r>
        <w:t>Старшая</w:t>
      </w:r>
      <w:r>
        <w:rPr>
          <w:spacing w:val="-1"/>
        </w:rPr>
        <w:t xml:space="preserve"> </w:t>
      </w:r>
      <w:r>
        <w:t>группа</w:t>
      </w:r>
      <w:r>
        <w:rPr>
          <w:spacing w:val="-1"/>
        </w:rPr>
        <w:t xml:space="preserve"> </w:t>
      </w:r>
      <w:r>
        <w:t>(от 5</w:t>
      </w:r>
      <w:r>
        <w:rPr>
          <w:spacing w:val="-4"/>
        </w:rPr>
        <w:t xml:space="preserve"> </w:t>
      </w:r>
      <w:r>
        <w:t>до</w:t>
      </w:r>
      <w:r>
        <w:rPr>
          <w:spacing w:val="-1"/>
        </w:rPr>
        <w:t xml:space="preserve"> </w:t>
      </w:r>
      <w:r>
        <w:t>6</w:t>
      </w:r>
      <w:r>
        <w:rPr>
          <w:spacing w:val="-1"/>
        </w:rPr>
        <w:t xml:space="preserve"> </w:t>
      </w:r>
      <w:r>
        <w:t>лет):</w:t>
      </w:r>
    </w:p>
    <w:p w:rsidR="006750D4" w:rsidRDefault="003E35A0" w:rsidP="00783E57">
      <w:pPr>
        <w:pStyle w:val="a7"/>
        <w:numPr>
          <w:ilvl w:val="0"/>
          <w:numId w:val="207"/>
        </w:numPr>
        <w:tabs>
          <w:tab w:val="left" w:pos="1218"/>
        </w:tabs>
        <w:spacing w:before="36" w:line="276" w:lineRule="auto"/>
        <w:ind w:right="105" w:firstLine="0"/>
        <w:rPr>
          <w:sz w:val="24"/>
        </w:rPr>
      </w:pPr>
      <w:r>
        <w:rPr>
          <w:sz w:val="24"/>
        </w:rPr>
        <w:t>Приобщение</w:t>
      </w:r>
      <w:r>
        <w:rPr>
          <w:spacing w:val="1"/>
          <w:sz w:val="24"/>
        </w:rPr>
        <w:t xml:space="preserve"> </w:t>
      </w:r>
      <w:r>
        <w:rPr>
          <w:sz w:val="24"/>
        </w:rPr>
        <w:t>к</w:t>
      </w:r>
      <w:r>
        <w:rPr>
          <w:spacing w:val="1"/>
          <w:sz w:val="24"/>
        </w:rPr>
        <w:t xml:space="preserve"> </w:t>
      </w:r>
      <w:r>
        <w:rPr>
          <w:sz w:val="24"/>
        </w:rPr>
        <w:t>изобразительному</w:t>
      </w:r>
      <w:r>
        <w:rPr>
          <w:spacing w:val="1"/>
          <w:sz w:val="24"/>
        </w:rPr>
        <w:t xml:space="preserve"> </w:t>
      </w:r>
      <w:r>
        <w:rPr>
          <w:sz w:val="24"/>
        </w:rPr>
        <w:t>искусству.</w:t>
      </w:r>
      <w:r>
        <w:rPr>
          <w:spacing w:val="1"/>
          <w:sz w:val="24"/>
        </w:rPr>
        <w:t xml:space="preserve"> </w:t>
      </w:r>
      <w:r>
        <w:rPr>
          <w:sz w:val="24"/>
        </w:rPr>
        <w:t>Проявляет</w:t>
      </w:r>
      <w:r>
        <w:rPr>
          <w:spacing w:val="1"/>
          <w:sz w:val="24"/>
        </w:rPr>
        <w:t xml:space="preserve"> </w:t>
      </w:r>
      <w:r>
        <w:rPr>
          <w:sz w:val="24"/>
        </w:rPr>
        <w:t>устойчивый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произведениям народного искусства. Различает и называет все виды декоративно-прикладного</w:t>
      </w:r>
      <w:r>
        <w:rPr>
          <w:spacing w:val="1"/>
          <w:sz w:val="24"/>
        </w:rPr>
        <w:t xml:space="preserve"> </w:t>
      </w:r>
      <w:r>
        <w:rPr>
          <w:sz w:val="24"/>
        </w:rPr>
        <w:t>искусства,</w:t>
      </w:r>
      <w:r>
        <w:rPr>
          <w:spacing w:val="1"/>
          <w:sz w:val="24"/>
        </w:rPr>
        <w:t xml:space="preserve"> </w:t>
      </w:r>
      <w:r>
        <w:rPr>
          <w:sz w:val="24"/>
        </w:rPr>
        <w:t>знает</w:t>
      </w:r>
      <w:r>
        <w:rPr>
          <w:spacing w:val="1"/>
          <w:sz w:val="24"/>
        </w:rPr>
        <w:t xml:space="preserve"> </w:t>
      </w:r>
      <w:r>
        <w:rPr>
          <w:sz w:val="24"/>
        </w:rPr>
        <w:t>и</w:t>
      </w:r>
      <w:r>
        <w:rPr>
          <w:spacing w:val="1"/>
          <w:sz w:val="24"/>
        </w:rPr>
        <w:t xml:space="preserve"> </w:t>
      </w:r>
      <w:r>
        <w:rPr>
          <w:sz w:val="24"/>
        </w:rPr>
        <w:t>умеет</w:t>
      </w:r>
      <w:r>
        <w:rPr>
          <w:spacing w:val="1"/>
          <w:sz w:val="24"/>
        </w:rPr>
        <w:t xml:space="preserve"> </w:t>
      </w:r>
      <w:r>
        <w:rPr>
          <w:sz w:val="24"/>
        </w:rPr>
        <w:t>выполнить</w:t>
      </w:r>
      <w:r>
        <w:rPr>
          <w:spacing w:val="1"/>
          <w:sz w:val="24"/>
        </w:rPr>
        <w:t xml:space="preserve"> </w:t>
      </w:r>
      <w:r>
        <w:rPr>
          <w:sz w:val="24"/>
        </w:rPr>
        <w:t>все</w:t>
      </w:r>
      <w:r>
        <w:rPr>
          <w:spacing w:val="1"/>
          <w:sz w:val="24"/>
        </w:rPr>
        <w:t xml:space="preserve"> </w:t>
      </w:r>
      <w:r>
        <w:rPr>
          <w:sz w:val="24"/>
        </w:rPr>
        <w:t>основные</w:t>
      </w:r>
      <w:r>
        <w:rPr>
          <w:spacing w:val="1"/>
          <w:sz w:val="24"/>
        </w:rPr>
        <w:t xml:space="preserve"> </w:t>
      </w:r>
      <w:r>
        <w:rPr>
          <w:sz w:val="24"/>
        </w:rPr>
        <w:t>элементы</w:t>
      </w:r>
      <w:r>
        <w:rPr>
          <w:spacing w:val="1"/>
          <w:sz w:val="24"/>
        </w:rPr>
        <w:t xml:space="preserve"> </w:t>
      </w:r>
      <w:r>
        <w:rPr>
          <w:sz w:val="24"/>
        </w:rPr>
        <w:t>декоративной</w:t>
      </w:r>
      <w:r>
        <w:rPr>
          <w:spacing w:val="1"/>
          <w:sz w:val="24"/>
        </w:rPr>
        <w:t xml:space="preserve"> </w:t>
      </w:r>
      <w:r>
        <w:rPr>
          <w:sz w:val="24"/>
        </w:rPr>
        <w:t>росписи;</w:t>
      </w:r>
      <w:r>
        <w:rPr>
          <w:spacing w:val="1"/>
          <w:sz w:val="24"/>
        </w:rPr>
        <w:t xml:space="preserve"> </w:t>
      </w:r>
      <w:r>
        <w:rPr>
          <w:sz w:val="24"/>
        </w:rPr>
        <w:t>анализирует образцы. Участвует в партнерской деятельности с педагогическим работником и</w:t>
      </w:r>
      <w:r>
        <w:rPr>
          <w:spacing w:val="1"/>
          <w:sz w:val="24"/>
        </w:rPr>
        <w:t xml:space="preserve"> </w:t>
      </w:r>
      <w:r>
        <w:rPr>
          <w:sz w:val="24"/>
        </w:rPr>
        <w:t>детьми.</w:t>
      </w:r>
      <w:r>
        <w:rPr>
          <w:spacing w:val="-3"/>
          <w:sz w:val="24"/>
        </w:rPr>
        <w:t xml:space="preserve"> </w:t>
      </w:r>
      <w:r>
        <w:rPr>
          <w:sz w:val="24"/>
        </w:rPr>
        <w:t>Испытывает</w:t>
      </w:r>
      <w:r>
        <w:rPr>
          <w:spacing w:val="-3"/>
          <w:sz w:val="24"/>
        </w:rPr>
        <w:t xml:space="preserve"> </w:t>
      </w:r>
      <w:r>
        <w:rPr>
          <w:sz w:val="24"/>
        </w:rPr>
        <w:t>чувство</w:t>
      </w:r>
      <w:r>
        <w:rPr>
          <w:spacing w:val="2"/>
          <w:sz w:val="24"/>
        </w:rPr>
        <w:t xml:space="preserve"> </w:t>
      </w:r>
      <w:r>
        <w:rPr>
          <w:sz w:val="24"/>
        </w:rPr>
        <w:t>уважения</w:t>
      </w:r>
      <w:r>
        <w:rPr>
          <w:spacing w:val="-3"/>
          <w:sz w:val="24"/>
        </w:rPr>
        <w:t xml:space="preserve"> </w:t>
      </w:r>
      <w:r>
        <w:rPr>
          <w:sz w:val="24"/>
        </w:rPr>
        <w:t>к</w:t>
      </w:r>
      <w:r>
        <w:rPr>
          <w:spacing w:val="-2"/>
          <w:sz w:val="24"/>
        </w:rPr>
        <w:t xml:space="preserve"> </w:t>
      </w:r>
      <w:r>
        <w:rPr>
          <w:sz w:val="24"/>
        </w:rPr>
        <w:t>труду</w:t>
      </w:r>
      <w:r>
        <w:rPr>
          <w:spacing w:val="-6"/>
          <w:sz w:val="24"/>
        </w:rPr>
        <w:t xml:space="preserve"> </w:t>
      </w:r>
      <w:r>
        <w:rPr>
          <w:sz w:val="24"/>
        </w:rPr>
        <w:t>народных</w:t>
      </w:r>
      <w:r>
        <w:rPr>
          <w:spacing w:val="-1"/>
          <w:sz w:val="24"/>
        </w:rPr>
        <w:t xml:space="preserve"> </w:t>
      </w:r>
      <w:r>
        <w:rPr>
          <w:sz w:val="24"/>
        </w:rPr>
        <w:t>мастеров</w:t>
      </w:r>
      <w:r>
        <w:rPr>
          <w:spacing w:val="-3"/>
          <w:sz w:val="24"/>
        </w:rPr>
        <w:t xml:space="preserve"> </w:t>
      </w:r>
      <w:r>
        <w:rPr>
          <w:sz w:val="24"/>
        </w:rPr>
        <w:t>и</w:t>
      </w:r>
      <w:r>
        <w:rPr>
          <w:spacing w:val="-3"/>
          <w:sz w:val="24"/>
        </w:rPr>
        <w:t xml:space="preserve"> </w:t>
      </w:r>
      <w:r>
        <w:rPr>
          <w:sz w:val="24"/>
        </w:rPr>
        <w:t>гордится</w:t>
      </w:r>
      <w:r>
        <w:rPr>
          <w:spacing w:val="-2"/>
          <w:sz w:val="24"/>
        </w:rPr>
        <w:t xml:space="preserve"> </w:t>
      </w:r>
      <w:r>
        <w:rPr>
          <w:sz w:val="24"/>
        </w:rPr>
        <w:t>их</w:t>
      </w:r>
      <w:r>
        <w:rPr>
          <w:spacing w:val="-1"/>
          <w:sz w:val="24"/>
        </w:rPr>
        <w:t xml:space="preserve"> </w:t>
      </w:r>
      <w:r>
        <w:rPr>
          <w:sz w:val="24"/>
        </w:rPr>
        <w:t>мастерством.</w:t>
      </w:r>
    </w:p>
    <w:p w:rsidR="006750D4" w:rsidRDefault="003E35A0" w:rsidP="00783E57">
      <w:pPr>
        <w:pStyle w:val="a7"/>
        <w:numPr>
          <w:ilvl w:val="0"/>
          <w:numId w:val="207"/>
        </w:numPr>
        <w:tabs>
          <w:tab w:val="left" w:pos="1166"/>
        </w:tabs>
        <w:spacing w:line="276" w:lineRule="auto"/>
        <w:ind w:right="110" w:firstLine="0"/>
        <w:rPr>
          <w:sz w:val="24"/>
        </w:rPr>
      </w:pPr>
      <w:r>
        <w:rPr>
          <w:sz w:val="24"/>
        </w:rPr>
        <w:t>Развитие</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1"/>
          <w:sz w:val="24"/>
        </w:rPr>
        <w:t xml:space="preserve"> </w:t>
      </w:r>
      <w:r>
        <w:rPr>
          <w:sz w:val="24"/>
        </w:rPr>
        <w:t>художественный труд). Ориентируется в пространстве листа бумаги самостоятельно; освоил</w:t>
      </w:r>
      <w:r>
        <w:rPr>
          <w:spacing w:val="1"/>
          <w:sz w:val="24"/>
        </w:rPr>
        <w:t xml:space="preserve"> </w:t>
      </w:r>
      <w:r>
        <w:rPr>
          <w:sz w:val="24"/>
        </w:rPr>
        <w:t>технические навыки и приемы. При создании рисунка, лепки, аппликации умеет работать по</w:t>
      </w:r>
      <w:r>
        <w:rPr>
          <w:spacing w:val="1"/>
          <w:sz w:val="24"/>
        </w:rPr>
        <w:t xml:space="preserve"> </w:t>
      </w:r>
      <w:r>
        <w:rPr>
          <w:sz w:val="24"/>
        </w:rPr>
        <w:t>аналогии и по собственному замыслу. Передает в изображении отличие предметов по цвету,</w:t>
      </w:r>
      <w:r>
        <w:rPr>
          <w:spacing w:val="1"/>
          <w:sz w:val="24"/>
        </w:rPr>
        <w:t xml:space="preserve"> </w:t>
      </w:r>
      <w:r>
        <w:rPr>
          <w:sz w:val="24"/>
        </w:rPr>
        <w:t>форме</w:t>
      </w:r>
      <w:r>
        <w:rPr>
          <w:spacing w:val="1"/>
          <w:sz w:val="24"/>
        </w:rPr>
        <w:t xml:space="preserve"> </w:t>
      </w:r>
      <w:r>
        <w:rPr>
          <w:sz w:val="24"/>
        </w:rPr>
        <w:t>и</w:t>
      </w:r>
      <w:r>
        <w:rPr>
          <w:spacing w:val="1"/>
          <w:sz w:val="24"/>
        </w:rPr>
        <w:t xml:space="preserve"> </w:t>
      </w:r>
      <w:r>
        <w:rPr>
          <w:sz w:val="24"/>
        </w:rPr>
        <w:t>иным</w:t>
      </w:r>
      <w:r>
        <w:rPr>
          <w:spacing w:val="1"/>
          <w:sz w:val="24"/>
        </w:rPr>
        <w:t xml:space="preserve"> </w:t>
      </w:r>
      <w:r>
        <w:rPr>
          <w:sz w:val="24"/>
        </w:rPr>
        <w:t>признакам.</w:t>
      </w:r>
      <w:r>
        <w:rPr>
          <w:spacing w:val="1"/>
          <w:sz w:val="24"/>
        </w:rPr>
        <w:t xml:space="preserve"> </w:t>
      </w:r>
      <w:r>
        <w:rPr>
          <w:sz w:val="24"/>
        </w:rPr>
        <w:t>Создает</w:t>
      </w:r>
      <w:r>
        <w:rPr>
          <w:spacing w:val="1"/>
          <w:sz w:val="24"/>
        </w:rPr>
        <w:t xml:space="preserve"> </w:t>
      </w:r>
      <w:r>
        <w:rPr>
          <w:sz w:val="24"/>
        </w:rPr>
        <w:t>замысел</w:t>
      </w:r>
      <w:r>
        <w:rPr>
          <w:spacing w:val="1"/>
          <w:sz w:val="24"/>
        </w:rPr>
        <w:t xml:space="preserve"> </w:t>
      </w:r>
      <w:r>
        <w:rPr>
          <w:sz w:val="24"/>
        </w:rPr>
        <w:t>и</w:t>
      </w:r>
      <w:r>
        <w:rPr>
          <w:spacing w:val="1"/>
          <w:sz w:val="24"/>
        </w:rPr>
        <w:t xml:space="preserve"> </w:t>
      </w:r>
      <w:r>
        <w:rPr>
          <w:sz w:val="24"/>
        </w:rPr>
        <w:t>реализует</w:t>
      </w:r>
      <w:r>
        <w:rPr>
          <w:spacing w:val="1"/>
          <w:sz w:val="24"/>
        </w:rPr>
        <w:t xml:space="preserve"> </w:t>
      </w:r>
      <w:r>
        <w:rPr>
          <w:sz w:val="24"/>
        </w:rPr>
        <w:t>его</w:t>
      </w:r>
      <w:r>
        <w:rPr>
          <w:spacing w:val="1"/>
          <w:sz w:val="24"/>
        </w:rPr>
        <w:t xml:space="preserve"> </w:t>
      </w:r>
      <w:r>
        <w:rPr>
          <w:sz w:val="24"/>
        </w:rPr>
        <w:t>до</w:t>
      </w:r>
      <w:r>
        <w:rPr>
          <w:spacing w:val="1"/>
          <w:sz w:val="24"/>
        </w:rPr>
        <w:t xml:space="preserve"> </w:t>
      </w:r>
      <w:r>
        <w:rPr>
          <w:sz w:val="24"/>
        </w:rPr>
        <w:t>конца.</w:t>
      </w:r>
      <w:r>
        <w:rPr>
          <w:spacing w:val="1"/>
          <w:sz w:val="24"/>
        </w:rPr>
        <w:t xml:space="preserve"> </w:t>
      </w:r>
      <w:r>
        <w:rPr>
          <w:sz w:val="24"/>
        </w:rPr>
        <w:t>Умеет</w:t>
      </w:r>
      <w:r>
        <w:rPr>
          <w:spacing w:val="1"/>
          <w:sz w:val="24"/>
        </w:rPr>
        <w:t xml:space="preserve"> </w:t>
      </w:r>
      <w:r>
        <w:rPr>
          <w:sz w:val="24"/>
        </w:rPr>
        <w:t>создавать</w:t>
      </w:r>
      <w:r>
        <w:rPr>
          <w:spacing w:val="1"/>
          <w:sz w:val="24"/>
        </w:rPr>
        <w:t xml:space="preserve"> </w:t>
      </w:r>
      <w:r>
        <w:rPr>
          <w:sz w:val="24"/>
        </w:rPr>
        <w:t>изображение с натуры</w:t>
      </w:r>
      <w:r>
        <w:rPr>
          <w:spacing w:val="1"/>
          <w:sz w:val="24"/>
        </w:rPr>
        <w:t xml:space="preserve"> </w:t>
      </w:r>
      <w:r>
        <w:rPr>
          <w:sz w:val="24"/>
        </w:rPr>
        <w:t>и по представлению, передавая характерные особенности знакомых</w:t>
      </w:r>
      <w:r>
        <w:rPr>
          <w:spacing w:val="1"/>
          <w:sz w:val="24"/>
        </w:rPr>
        <w:t xml:space="preserve"> </w:t>
      </w:r>
      <w:r>
        <w:rPr>
          <w:sz w:val="24"/>
        </w:rPr>
        <w:t>предметов,</w:t>
      </w:r>
      <w:r>
        <w:rPr>
          <w:spacing w:val="1"/>
          <w:sz w:val="24"/>
        </w:rPr>
        <w:t xml:space="preserve"> </w:t>
      </w:r>
      <w:r>
        <w:rPr>
          <w:sz w:val="24"/>
        </w:rPr>
        <w:t>пропорции</w:t>
      </w:r>
      <w:r>
        <w:rPr>
          <w:spacing w:val="1"/>
          <w:sz w:val="24"/>
        </w:rPr>
        <w:t xml:space="preserve"> </w:t>
      </w:r>
      <w:r>
        <w:rPr>
          <w:sz w:val="24"/>
        </w:rPr>
        <w:t>частей</w:t>
      </w:r>
      <w:r>
        <w:rPr>
          <w:spacing w:val="1"/>
          <w:sz w:val="24"/>
        </w:rPr>
        <w:t xml:space="preserve"> </w:t>
      </w:r>
      <w:r>
        <w:rPr>
          <w:sz w:val="24"/>
        </w:rPr>
        <w:t>и</w:t>
      </w:r>
      <w:r>
        <w:rPr>
          <w:spacing w:val="1"/>
          <w:sz w:val="24"/>
        </w:rPr>
        <w:t xml:space="preserve"> </w:t>
      </w:r>
      <w:r>
        <w:rPr>
          <w:sz w:val="24"/>
        </w:rPr>
        <w:t>различия</w:t>
      </w:r>
      <w:r>
        <w:rPr>
          <w:spacing w:val="1"/>
          <w:sz w:val="24"/>
        </w:rPr>
        <w:t xml:space="preserve"> </w:t>
      </w:r>
      <w:r>
        <w:rPr>
          <w:sz w:val="24"/>
        </w:rPr>
        <w:t>в</w:t>
      </w:r>
      <w:r>
        <w:rPr>
          <w:spacing w:val="1"/>
          <w:sz w:val="24"/>
        </w:rPr>
        <w:t xml:space="preserve"> </w:t>
      </w:r>
      <w:r>
        <w:rPr>
          <w:sz w:val="24"/>
        </w:rPr>
        <w:t>величине</w:t>
      </w:r>
      <w:r>
        <w:rPr>
          <w:spacing w:val="1"/>
          <w:sz w:val="24"/>
        </w:rPr>
        <w:t xml:space="preserve"> </w:t>
      </w:r>
      <w:r>
        <w:rPr>
          <w:sz w:val="24"/>
        </w:rPr>
        <w:t>деталей,</w:t>
      </w:r>
      <w:r>
        <w:rPr>
          <w:spacing w:val="1"/>
          <w:sz w:val="24"/>
        </w:rPr>
        <w:t xml:space="preserve"> </w:t>
      </w:r>
      <w:r>
        <w:rPr>
          <w:sz w:val="24"/>
        </w:rPr>
        <w:t>используя</w:t>
      </w:r>
      <w:r>
        <w:rPr>
          <w:spacing w:val="1"/>
          <w:sz w:val="24"/>
        </w:rPr>
        <w:t xml:space="preserve"> </w:t>
      </w:r>
      <w:r>
        <w:rPr>
          <w:sz w:val="24"/>
        </w:rPr>
        <w:t>разные</w:t>
      </w:r>
      <w:r>
        <w:rPr>
          <w:spacing w:val="1"/>
          <w:sz w:val="24"/>
        </w:rPr>
        <w:t xml:space="preserve"> </w:t>
      </w:r>
      <w:r>
        <w:rPr>
          <w:sz w:val="24"/>
        </w:rPr>
        <w:t>способы</w:t>
      </w:r>
      <w:r>
        <w:rPr>
          <w:spacing w:val="1"/>
          <w:sz w:val="24"/>
        </w:rPr>
        <w:t xml:space="preserve"> </w:t>
      </w:r>
      <w:r>
        <w:rPr>
          <w:sz w:val="24"/>
        </w:rPr>
        <w:t>создания изображения. Может определить причины допущенных ошибок, наметить пути их</w:t>
      </w:r>
      <w:r>
        <w:rPr>
          <w:spacing w:val="1"/>
          <w:sz w:val="24"/>
        </w:rPr>
        <w:t xml:space="preserve"> </w:t>
      </w:r>
      <w:r>
        <w:rPr>
          <w:sz w:val="24"/>
        </w:rPr>
        <w:t>исправления</w:t>
      </w:r>
      <w:r>
        <w:rPr>
          <w:spacing w:val="-1"/>
          <w:sz w:val="24"/>
        </w:rPr>
        <w:t xml:space="preserve"> </w:t>
      </w:r>
      <w:r>
        <w:rPr>
          <w:sz w:val="24"/>
        </w:rPr>
        <w:t>и добиться результата.</w:t>
      </w:r>
    </w:p>
    <w:p w:rsidR="006750D4" w:rsidRDefault="003E35A0" w:rsidP="00783E57">
      <w:pPr>
        <w:pStyle w:val="a7"/>
        <w:numPr>
          <w:ilvl w:val="0"/>
          <w:numId w:val="207"/>
        </w:numPr>
        <w:tabs>
          <w:tab w:val="left" w:pos="1053"/>
        </w:tabs>
        <w:spacing w:line="276" w:lineRule="auto"/>
        <w:ind w:right="115" w:firstLine="0"/>
        <w:rPr>
          <w:sz w:val="24"/>
        </w:rPr>
      </w:pPr>
      <w:r>
        <w:rPr>
          <w:sz w:val="24"/>
        </w:rPr>
        <w:t>Развитие детского творчества. Создает замысел до начала выполнения работы и реализует</w:t>
      </w:r>
      <w:r>
        <w:rPr>
          <w:spacing w:val="1"/>
          <w:sz w:val="24"/>
        </w:rPr>
        <w:t xml:space="preserve"> </w:t>
      </w:r>
      <w:r>
        <w:rPr>
          <w:sz w:val="24"/>
        </w:rPr>
        <w:t>его, выбирая соответствующие материалы и выразительные средства. Передает характерную</w:t>
      </w:r>
      <w:r>
        <w:rPr>
          <w:spacing w:val="1"/>
          <w:sz w:val="24"/>
        </w:rPr>
        <w:t xml:space="preserve"> </w:t>
      </w:r>
      <w:r>
        <w:rPr>
          <w:sz w:val="24"/>
        </w:rPr>
        <w:t>структуру</w:t>
      </w:r>
      <w:r>
        <w:rPr>
          <w:spacing w:val="1"/>
          <w:sz w:val="24"/>
        </w:rPr>
        <w:t xml:space="preserve"> </w:t>
      </w:r>
      <w:r>
        <w:rPr>
          <w:sz w:val="24"/>
        </w:rPr>
        <w:t>и</w:t>
      </w:r>
      <w:r>
        <w:rPr>
          <w:spacing w:val="1"/>
          <w:sz w:val="24"/>
        </w:rPr>
        <w:t xml:space="preserve"> </w:t>
      </w:r>
      <w:r>
        <w:rPr>
          <w:sz w:val="24"/>
        </w:rPr>
        <w:t>пропорции</w:t>
      </w:r>
      <w:r>
        <w:rPr>
          <w:spacing w:val="1"/>
          <w:sz w:val="24"/>
        </w:rPr>
        <w:t xml:space="preserve"> </w:t>
      </w:r>
      <w:r>
        <w:rPr>
          <w:sz w:val="24"/>
        </w:rPr>
        <w:t>объектов,</w:t>
      </w:r>
      <w:r>
        <w:rPr>
          <w:spacing w:val="1"/>
          <w:sz w:val="24"/>
        </w:rPr>
        <w:t xml:space="preserve"> </w:t>
      </w:r>
      <w:r>
        <w:rPr>
          <w:sz w:val="24"/>
        </w:rPr>
        <w:t>строит</w:t>
      </w:r>
      <w:r>
        <w:rPr>
          <w:spacing w:val="1"/>
          <w:sz w:val="24"/>
        </w:rPr>
        <w:t xml:space="preserve"> </w:t>
      </w:r>
      <w:r>
        <w:rPr>
          <w:sz w:val="24"/>
        </w:rPr>
        <w:t>композицию.</w:t>
      </w:r>
      <w:r>
        <w:rPr>
          <w:spacing w:val="1"/>
          <w:sz w:val="24"/>
        </w:rPr>
        <w:t xml:space="preserve"> </w:t>
      </w:r>
      <w:r>
        <w:rPr>
          <w:sz w:val="24"/>
        </w:rPr>
        <w:t>Пользуется</w:t>
      </w:r>
      <w:r>
        <w:rPr>
          <w:spacing w:val="1"/>
          <w:sz w:val="24"/>
        </w:rPr>
        <w:t xml:space="preserve"> </w:t>
      </w:r>
      <w:r>
        <w:rPr>
          <w:sz w:val="24"/>
        </w:rPr>
        <w:t>разнообразными</w:t>
      </w:r>
      <w:r>
        <w:rPr>
          <w:spacing w:val="1"/>
          <w:sz w:val="24"/>
        </w:rPr>
        <w:t xml:space="preserve"> </w:t>
      </w:r>
      <w:r>
        <w:rPr>
          <w:sz w:val="24"/>
        </w:rPr>
        <w:t>изобразительными</w:t>
      </w:r>
      <w:r>
        <w:rPr>
          <w:spacing w:val="1"/>
          <w:sz w:val="24"/>
        </w:rPr>
        <w:t xml:space="preserve"> </w:t>
      </w:r>
      <w:r>
        <w:rPr>
          <w:sz w:val="24"/>
        </w:rPr>
        <w:t>приемами,</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нетрадиционных</w:t>
      </w:r>
      <w:r>
        <w:rPr>
          <w:spacing w:val="1"/>
          <w:sz w:val="24"/>
        </w:rPr>
        <w:t xml:space="preserve"> </w:t>
      </w:r>
      <w:r>
        <w:rPr>
          <w:sz w:val="24"/>
        </w:rPr>
        <w:t>изобразительных техник. Ярко проявляет творчество, развернуто комментирует полученный</w:t>
      </w:r>
      <w:r>
        <w:rPr>
          <w:spacing w:val="1"/>
          <w:sz w:val="24"/>
        </w:rPr>
        <w:t xml:space="preserve"> </w:t>
      </w:r>
      <w:r>
        <w:rPr>
          <w:sz w:val="24"/>
        </w:rPr>
        <w:t>продукт деятельности. С интересом рассматривает и эстетически оценивает свои работы и</w:t>
      </w:r>
      <w:r>
        <w:rPr>
          <w:spacing w:val="1"/>
          <w:sz w:val="24"/>
        </w:rPr>
        <w:t xml:space="preserve"> </w:t>
      </w:r>
      <w:r>
        <w:rPr>
          <w:sz w:val="24"/>
        </w:rPr>
        <w:t>работы</w:t>
      </w:r>
      <w:r>
        <w:rPr>
          <w:spacing w:val="-1"/>
          <w:sz w:val="24"/>
        </w:rPr>
        <w:t xml:space="preserve"> </w:t>
      </w:r>
      <w:r>
        <w:rPr>
          <w:sz w:val="24"/>
        </w:rPr>
        <w:t>других</w:t>
      </w:r>
      <w:r>
        <w:rPr>
          <w:spacing w:val="2"/>
          <w:sz w:val="24"/>
        </w:rPr>
        <w:t xml:space="preserve"> </w:t>
      </w:r>
      <w:r>
        <w:rPr>
          <w:sz w:val="24"/>
        </w:rPr>
        <w:t>детей.</w:t>
      </w:r>
    </w:p>
    <w:p w:rsidR="006750D4" w:rsidRDefault="003E35A0" w:rsidP="00A82197">
      <w:pPr>
        <w:pStyle w:val="3"/>
        <w:spacing w:before="5"/>
        <w:ind w:firstLine="657"/>
      </w:pPr>
      <w:r>
        <w:t>Подготовительная</w:t>
      </w:r>
      <w:r>
        <w:rPr>
          <w:spacing w:val="-1"/>
        </w:rPr>
        <w:t xml:space="preserve"> </w:t>
      </w:r>
      <w:r>
        <w:t>группа</w:t>
      </w:r>
      <w:r>
        <w:rPr>
          <w:spacing w:val="-1"/>
        </w:rPr>
        <w:t xml:space="preserve"> </w:t>
      </w:r>
      <w:r>
        <w:t>(от 6</w:t>
      </w:r>
      <w:r>
        <w:rPr>
          <w:spacing w:val="-4"/>
        </w:rPr>
        <w:t xml:space="preserve"> </w:t>
      </w:r>
      <w:r>
        <w:t>до</w:t>
      </w:r>
      <w:r>
        <w:rPr>
          <w:spacing w:val="-1"/>
        </w:rPr>
        <w:t xml:space="preserve"> </w:t>
      </w:r>
      <w:r>
        <w:t>7 лет):</w:t>
      </w:r>
    </w:p>
    <w:p w:rsidR="006750D4" w:rsidRDefault="003E35A0" w:rsidP="00783E57">
      <w:pPr>
        <w:pStyle w:val="a7"/>
        <w:numPr>
          <w:ilvl w:val="0"/>
          <w:numId w:val="206"/>
        </w:numPr>
        <w:tabs>
          <w:tab w:val="left" w:pos="1166"/>
        </w:tabs>
        <w:spacing w:before="36" w:line="276" w:lineRule="auto"/>
        <w:ind w:right="107" w:firstLine="0"/>
        <w:rPr>
          <w:sz w:val="24"/>
        </w:rPr>
      </w:pPr>
      <w:r>
        <w:rPr>
          <w:sz w:val="24"/>
        </w:rPr>
        <w:t>Развитие</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1"/>
          <w:sz w:val="24"/>
        </w:rPr>
        <w:t xml:space="preserve"> </w:t>
      </w:r>
      <w:r>
        <w:rPr>
          <w:sz w:val="24"/>
        </w:rPr>
        <w:t>художественный труд). Ориентируется в пространстве листа бумаги самостоятельно; освоил</w:t>
      </w:r>
      <w:r>
        <w:rPr>
          <w:spacing w:val="1"/>
          <w:sz w:val="24"/>
        </w:rPr>
        <w:t xml:space="preserve"> </w:t>
      </w:r>
      <w:r>
        <w:rPr>
          <w:sz w:val="24"/>
        </w:rPr>
        <w:t>технические навыки и приемы. Способен организовать рабочее место и оценить результат</w:t>
      </w:r>
      <w:r>
        <w:rPr>
          <w:spacing w:val="1"/>
          <w:sz w:val="24"/>
        </w:rPr>
        <w:t xml:space="preserve"> </w:t>
      </w:r>
      <w:r>
        <w:rPr>
          <w:sz w:val="24"/>
        </w:rPr>
        <w:t>собственной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рисунка,</w:t>
      </w:r>
      <w:r>
        <w:rPr>
          <w:spacing w:val="1"/>
          <w:sz w:val="24"/>
        </w:rPr>
        <w:t xml:space="preserve"> </w:t>
      </w:r>
      <w:r>
        <w:rPr>
          <w:sz w:val="24"/>
        </w:rPr>
        <w:t>лепки,</w:t>
      </w:r>
      <w:r>
        <w:rPr>
          <w:spacing w:val="1"/>
          <w:sz w:val="24"/>
        </w:rPr>
        <w:t xml:space="preserve"> </w:t>
      </w:r>
      <w:r>
        <w:rPr>
          <w:sz w:val="24"/>
        </w:rPr>
        <w:t>аппликации</w:t>
      </w:r>
      <w:r>
        <w:rPr>
          <w:spacing w:val="1"/>
          <w:sz w:val="24"/>
        </w:rPr>
        <w:t xml:space="preserve"> </w:t>
      </w:r>
      <w:r>
        <w:rPr>
          <w:sz w:val="24"/>
        </w:rPr>
        <w:t>умеет</w:t>
      </w:r>
      <w:r>
        <w:rPr>
          <w:spacing w:val="1"/>
          <w:sz w:val="24"/>
        </w:rPr>
        <w:t xml:space="preserve"> </w:t>
      </w:r>
      <w:r>
        <w:rPr>
          <w:sz w:val="24"/>
        </w:rPr>
        <w:t>работать</w:t>
      </w:r>
      <w:r>
        <w:rPr>
          <w:spacing w:val="1"/>
          <w:sz w:val="24"/>
        </w:rPr>
        <w:t xml:space="preserve"> </w:t>
      </w:r>
      <w:r>
        <w:rPr>
          <w:sz w:val="24"/>
        </w:rPr>
        <w:t>по</w:t>
      </w:r>
      <w:r>
        <w:rPr>
          <w:spacing w:val="1"/>
          <w:sz w:val="24"/>
        </w:rPr>
        <w:t xml:space="preserve"> </w:t>
      </w:r>
      <w:r>
        <w:rPr>
          <w:sz w:val="24"/>
        </w:rPr>
        <w:lastRenderedPageBreak/>
        <w:t>аналогии</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собственному</w:t>
      </w:r>
      <w:r>
        <w:rPr>
          <w:spacing w:val="1"/>
          <w:sz w:val="24"/>
        </w:rPr>
        <w:t xml:space="preserve"> </w:t>
      </w:r>
      <w:r>
        <w:rPr>
          <w:sz w:val="24"/>
        </w:rPr>
        <w:t>замыслу.</w:t>
      </w:r>
      <w:r>
        <w:rPr>
          <w:spacing w:val="1"/>
          <w:sz w:val="24"/>
        </w:rPr>
        <w:t xml:space="preserve"> </w:t>
      </w:r>
      <w:r>
        <w:rPr>
          <w:sz w:val="24"/>
        </w:rPr>
        <w:t>Умеет</w:t>
      </w:r>
      <w:r>
        <w:rPr>
          <w:spacing w:val="1"/>
          <w:sz w:val="24"/>
        </w:rPr>
        <w:t xml:space="preserve"> </w:t>
      </w:r>
      <w:r>
        <w:rPr>
          <w:sz w:val="24"/>
        </w:rPr>
        <w:t>создавать</w:t>
      </w:r>
      <w:r>
        <w:rPr>
          <w:spacing w:val="1"/>
          <w:sz w:val="24"/>
        </w:rPr>
        <w:t xml:space="preserve"> </w:t>
      </w:r>
      <w:r>
        <w:rPr>
          <w:sz w:val="24"/>
        </w:rPr>
        <w:t>изображение</w:t>
      </w:r>
      <w:r>
        <w:rPr>
          <w:spacing w:val="1"/>
          <w:sz w:val="24"/>
        </w:rPr>
        <w:t xml:space="preserve"> </w:t>
      </w:r>
      <w:r>
        <w:rPr>
          <w:sz w:val="24"/>
        </w:rPr>
        <w:t>с</w:t>
      </w:r>
      <w:r>
        <w:rPr>
          <w:spacing w:val="1"/>
          <w:sz w:val="24"/>
        </w:rPr>
        <w:t xml:space="preserve"> </w:t>
      </w:r>
      <w:r>
        <w:rPr>
          <w:sz w:val="24"/>
        </w:rPr>
        <w:t>натуры</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представлению, передавая характерные особенности знакомых предметов, пропорции частей и</w:t>
      </w:r>
      <w:r>
        <w:rPr>
          <w:spacing w:val="1"/>
          <w:sz w:val="24"/>
        </w:rPr>
        <w:t xml:space="preserve"> </w:t>
      </w:r>
      <w:r>
        <w:rPr>
          <w:sz w:val="24"/>
        </w:rPr>
        <w:t>различия</w:t>
      </w:r>
      <w:r>
        <w:rPr>
          <w:spacing w:val="1"/>
          <w:sz w:val="24"/>
        </w:rPr>
        <w:t xml:space="preserve"> </w:t>
      </w:r>
      <w:r>
        <w:rPr>
          <w:sz w:val="24"/>
        </w:rPr>
        <w:t>в</w:t>
      </w:r>
      <w:r>
        <w:rPr>
          <w:spacing w:val="1"/>
          <w:sz w:val="24"/>
        </w:rPr>
        <w:t xml:space="preserve"> </w:t>
      </w:r>
      <w:r>
        <w:rPr>
          <w:sz w:val="24"/>
        </w:rPr>
        <w:t>величине</w:t>
      </w:r>
      <w:r>
        <w:rPr>
          <w:spacing w:val="1"/>
          <w:sz w:val="24"/>
        </w:rPr>
        <w:t xml:space="preserve"> </w:t>
      </w:r>
      <w:r>
        <w:rPr>
          <w:sz w:val="24"/>
        </w:rPr>
        <w:t>деталей,</w:t>
      </w:r>
      <w:r>
        <w:rPr>
          <w:spacing w:val="1"/>
          <w:sz w:val="24"/>
        </w:rPr>
        <w:t xml:space="preserve"> </w:t>
      </w:r>
      <w:r>
        <w:rPr>
          <w:sz w:val="24"/>
        </w:rPr>
        <w:t>используя</w:t>
      </w:r>
      <w:r>
        <w:rPr>
          <w:spacing w:val="1"/>
          <w:sz w:val="24"/>
        </w:rPr>
        <w:t xml:space="preserve"> </w:t>
      </w:r>
      <w:r>
        <w:rPr>
          <w:sz w:val="24"/>
        </w:rPr>
        <w:t>разные</w:t>
      </w:r>
      <w:r>
        <w:rPr>
          <w:spacing w:val="1"/>
          <w:sz w:val="24"/>
        </w:rPr>
        <w:t xml:space="preserve"> </w:t>
      </w:r>
      <w:r>
        <w:rPr>
          <w:sz w:val="24"/>
        </w:rPr>
        <w:t>способы</w:t>
      </w:r>
      <w:r>
        <w:rPr>
          <w:spacing w:val="1"/>
          <w:sz w:val="24"/>
        </w:rPr>
        <w:t xml:space="preserve"> </w:t>
      </w:r>
      <w:r>
        <w:rPr>
          <w:sz w:val="24"/>
        </w:rPr>
        <w:t>создания</w:t>
      </w:r>
      <w:r>
        <w:rPr>
          <w:spacing w:val="1"/>
          <w:sz w:val="24"/>
        </w:rPr>
        <w:t xml:space="preserve"> </w:t>
      </w:r>
      <w:r>
        <w:rPr>
          <w:sz w:val="24"/>
        </w:rPr>
        <w:t>изображения.</w:t>
      </w:r>
      <w:r>
        <w:rPr>
          <w:spacing w:val="1"/>
          <w:sz w:val="24"/>
        </w:rPr>
        <w:t xml:space="preserve"> </w:t>
      </w:r>
      <w:r>
        <w:rPr>
          <w:sz w:val="24"/>
        </w:rPr>
        <w:t>Может</w:t>
      </w:r>
      <w:r>
        <w:rPr>
          <w:spacing w:val="1"/>
          <w:sz w:val="24"/>
        </w:rPr>
        <w:t xml:space="preserve"> </w:t>
      </w:r>
      <w:r>
        <w:rPr>
          <w:sz w:val="24"/>
        </w:rPr>
        <w:t>определить</w:t>
      </w:r>
      <w:r>
        <w:rPr>
          <w:spacing w:val="1"/>
          <w:sz w:val="24"/>
        </w:rPr>
        <w:t xml:space="preserve"> </w:t>
      </w:r>
      <w:r>
        <w:rPr>
          <w:sz w:val="24"/>
        </w:rPr>
        <w:t>причины</w:t>
      </w:r>
      <w:r>
        <w:rPr>
          <w:spacing w:val="1"/>
          <w:sz w:val="24"/>
        </w:rPr>
        <w:t xml:space="preserve"> </w:t>
      </w:r>
      <w:r>
        <w:rPr>
          <w:sz w:val="24"/>
        </w:rPr>
        <w:t>допущенных</w:t>
      </w:r>
      <w:r>
        <w:rPr>
          <w:spacing w:val="1"/>
          <w:sz w:val="24"/>
        </w:rPr>
        <w:t xml:space="preserve"> </w:t>
      </w:r>
      <w:r>
        <w:rPr>
          <w:sz w:val="24"/>
        </w:rPr>
        <w:t>ошибок,</w:t>
      </w:r>
      <w:r>
        <w:rPr>
          <w:spacing w:val="1"/>
          <w:sz w:val="24"/>
        </w:rPr>
        <w:t xml:space="preserve"> </w:t>
      </w:r>
      <w:r>
        <w:rPr>
          <w:sz w:val="24"/>
        </w:rPr>
        <w:t>наметить</w:t>
      </w:r>
      <w:r>
        <w:rPr>
          <w:spacing w:val="1"/>
          <w:sz w:val="24"/>
        </w:rPr>
        <w:t xml:space="preserve"> </w:t>
      </w:r>
      <w:r>
        <w:rPr>
          <w:sz w:val="24"/>
        </w:rPr>
        <w:t>пути</w:t>
      </w:r>
      <w:r>
        <w:rPr>
          <w:spacing w:val="1"/>
          <w:sz w:val="24"/>
        </w:rPr>
        <w:t xml:space="preserve"> </w:t>
      </w:r>
      <w:r>
        <w:rPr>
          <w:sz w:val="24"/>
        </w:rPr>
        <w:t>их</w:t>
      </w:r>
      <w:r>
        <w:rPr>
          <w:spacing w:val="1"/>
          <w:sz w:val="24"/>
        </w:rPr>
        <w:t xml:space="preserve"> </w:t>
      </w:r>
      <w:r>
        <w:rPr>
          <w:sz w:val="24"/>
        </w:rPr>
        <w:t>исправления</w:t>
      </w:r>
      <w:r>
        <w:rPr>
          <w:spacing w:val="1"/>
          <w:sz w:val="24"/>
        </w:rPr>
        <w:t xml:space="preserve"> </w:t>
      </w:r>
      <w:r>
        <w:rPr>
          <w:sz w:val="24"/>
        </w:rPr>
        <w:t>и</w:t>
      </w:r>
      <w:r>
        <w:rPr>
          <w:spacing w:val="1"/>
          <w:sz w:val="24"/>
        </w:rPr>
        <w:t xml:space="preserve"> </w:t>
      </w:r>
      <w:r>
        <w:rPr>
          <w:sz w:val="24"/>
        </w:rPr>
        <w:t>добиться</w:t>
      </w:r>
      <w:r>
        <w:rPr>
          <w:spacing w:val="1"/>
          <w:sz w:val="24"/>
        </w:rPr>
        <w:t xml:space="preserve"> </w:t>
      </w:r>
      <w:r>
        <w:rPr>
          <w:sz w:val="24"/>
        </w:rPr>
        <w:t>результата.</w:t>
      </w:r>
    </w:p>
    <w:p w:rsidR="006750D4" w:rsidRDefault="003E35A0" w:rsidP="00783E57">
      <w:pPr>
        <w:pStyle w:val="a7"/>
        <w:numPr>
          <w:ilvl w:val="0"/>
          <w:numId w:val="206"/>
        </w:numPr>
        <w:tabs>
          <w:tab w:val="left" w:pos="1053"/>
        </w:tabs>
        <w:spacing w:line="276" w:lineRule="exact"/>
        <w:ind w:left="1052" w:hanging="270"/>
        <w:rPr>
          <w:sz w:val="24"/>
        </w:rPr>
      </w:pPr>
      <w:r>
        <w:rPr>
          <w:sz w:val="24"/>
        </w:rPr>
        <w:t>Развитие</w:t>
      </w:r>
      <w:r>
        <w:rPr>
          <w:spacing w:val="24"/>
          <w:sz w:val="24"/>
        </w:rPr>
        <w:t xml:space="preserve"> </w:t>
      </w:r>
      <w:r>
        <w:rPr>
          <w:sz w:val="24"/>
        </w:rPr>
        <w:t>детского</w:t>
      </w:r>
      <w:r>
        <w:rPr>
          <w:spacing w:val="25"/>
          <w:sz w:val="24"/>
        </w:rPr>
        <w:t xml:space="preserve"> </w:t>
      </w:r>
      <w:r>
        <w:rPr>
          <w:sz w:val="24"/>
        </w:rPr>
        <w:t>творчества.</w:t>
      </w:r>
      <w:r>
        <w:rPr>
          <w:spacing w:val="26"/>
          <w:sz w:val="24"/>
        </w:rPr>
        <w:t xml:space="preserve"> </w:t>
      </w:r>
      <w:r>
        <w:rPr>
          <w:sz w:val="24"/>
        </w:rPr>
        <w:t>Создает</w:t>
      </w:r>
      <w:r>
        <w:rPr>
          <w:spacing w:val="26"/>
          <w:sz w:val="24"/>
        </w:rPr>
        <w:t xml:space="preserve"> </w:t>
      </w:r>
      <w:r>
        <w:rPr>
          <w:sz w:val="24"/>
        </w:rPr>
        <w:t>замысел</w:t>
      </w:r>
      <w:r>
        <w:rPr>
          <w:spacing w:val="25"/>
          <w:sz w:val="24"/>
        </w:rPr>
        <w:t xml:space="preserve"> </w:t>
      </w:r>
      <w:r>
        <w:rPr>
          <w:sz w:val="24"/>
        </w:rPr>
        <w:t>до</w:t>
      </w:r>
      <w:r>
        <w:rPr>
          <w:spacing w:val="26"/>
          <w:sz w:val="24"/>
        </w:rPr>
        <w:t xml:space="preserve"> </w:t>
      </w:r>
      <w:r>
        <w:rPr>
          <w:sz w:val="24"/>
        </w:rPr>
        <w:t>начала</w:t>
      </w:r>
      <w:r>
        <w:rPr>
          <w:spacing w:val="24"/>
          <w:sz w:val="24"/>
        </w:rPr>
        <w:t xml:space="preserve"> </w:t>
      </w:r>
      <w:r>
        <w:rPr>
          <w:sz w:val="24"/>
        </w:rPr>
        <w:t>выполнения</w:t>
      </w:r>
      <w:r>
        <w:rPr>
          <w:spacing w:val="25"/>
          <w:sz w:val="24"/>
        </w:rPr>
        <w:t xml:space="preserve"> </w:t>
      </w:r>
      <w:r>
        <w:rPr>
          <w:sz w:val="24"/>
        </w:rPr>
        <w:t>работы</w:t>
      </w:r>
      <w:r>
        <w:rPr>
          <w:spacing w:val="23"/>
          <w:sz w:val="24"/>
        </w:rPr>
        <w:t xml:space="preserve"> </w:t>
      </w:r>
      <w:r>
        <w:rPr>
          <w:sz w:val="24"/>
        </w:rPr>
        <w:t>и</w:t>
      </w:r>
      <w:r>
        <w:rPr>
          <w:spacing w:val="26"/>
          <w:sz w:val="24"/>
        </w:rPr>
        <w:t xml:space="preserve"> </w:t>
      </w:r>
      <w:r>
        <w:rPr>
          <w:sz w:val="24"/>
        </w:rPr>
        <w:t>реализует</w:t>
      </w:r>
    </w:p>
    <w:p w:rsidR="006750D4" w:rsidRDefault="006750D4">
      <w:pPr>
        <w:spacing w:line="276" w:lineRule="exact"/>
        <w:jc w:val="both"/>
        <w:rPr>
          <w:sz w:val="24"/>
        </w:rPr>
        <w:sectPr w:rsidR="006750D4">
          <w:pgSz w:w="12000" w:h="16970"/>
          <w:pgMar w:top="900" w:right="740" w:bottom="280" w:left="520" w:header="233" w:footer="0" w:gutter="0"/>
          <w:cols w:space="720"/>
        </w:sectPr>
      </w:pPr>
    </w:p>
    <w:p w:rsidR="006750D4" w:rsidRDefault="006750D4">
      <w:pPr>
        <w:pStyle w:val="a3"/>
        <w:spacing w:before="8"/>
        <w:ind w:left="0"/>
        <w:rPr>
          <w:sz w:val="10"/>
        </w:rPr>
      </w:pPr>
    </w:p>
    <w:p w:rsidR="006750D4" w:rsidRDefault="003E35A0">
      <w:pPr>
        <w:pStyle w:val="a3"/>
        <w:spacing w:before="90" w:line="276" w:lineRule="auto"/>
        <w:ind w:right="114"/>
        <w:jc w:val="both"/>
      </w:pPr>
      <w:r>
        <w:t>его, выбирая соответствующие материалы и выразительные средства; передает характерную</w:t>
      </w:r>
      <w:r>
        <w:rPr>
          <w:spacing w:val="1"/>
        </w:rPr>
        <w:t xml:space="preserve"> </w:t>
      </w:r>
      <w:r>
        <w:t>структуру и пропорции объектов; пользуется разнообразными приемами, нетрадиционными</w:t>
      </w:r>
      <w:r>
        <w:rPr>
          <w:spacing w:val="1"/>
        </w:rPr>
        <w:t xml:space="preserve"> </w:t>
      </w:r>
      <w:r>
        <w:t>техниками.</w:t>
      </w:r>
      <w:r>
        <w:rPr>
          <w:spacing w:val="1"/>
        </w:rPr>
        <w:t xml:space="preserve"> </w:t>
      </w:r>
      <w:r>
        <w:t>Ярко</w:t>
      </w:r>
      <w:r>
        <w:rPr>
          <w:spacing w:val="1"/>
        </w:rPr>
        <w:t xml:space="preserve"> </w:t>
      </w:r>
      <w:r>
        <w:t>проявляет</w:t>
      </w:r>
      <w:r>
        <w:rPr>
          <w:spacing w:val="1"/>
        </w:rPr>
        <w:t xml:space="preserve"> </w:t>
      </w:r>
      <w:r>
        <w:t>творчество,</w:t>
      </w:r>
      <w:r>
        <w:rPr>
          <w:spacing w:val="1"/>
        </w:rPr>
        <w:t xml:space="preserve"> </w:t>
      </w:r>
      <w:r>
        <w:t>развернуто</w:t>
      </w:r>
      <w:r>
        <w:rPr>
          <w:spacing w:val="1"/>
        </w:rPr>
        <w:t xml:space="preserve"> </w:t>
      </w:r>
      <w:r>
        <w:t>комментирует</w:t>
      </w:r>
      <w:r>
        <w:rPr>
          <w:spacing w:val="1"/>
        </w:rPr>
        <w:t xml:space="preserve"> </w:t>
      </w:r>
      <w:r>
        <w:t>полученный</w:t>
      </w:r>
      <w:r>
        <w:rPr>
          <w:spacing w:val="1"/>
        </w:rPr>
        <w:t xml:space="preserve"> </w:t>
      </w:r>
      <w:r>
        <w:t>продукт</w:t>
      </w:r>
      <w:r>
        <w:rPr>
          <w:spacing w:val="1"/>
        </w:rPr>
        <w:t xml:space="preserve"> </w:t>
      </w:r>
      <w:r>
        <w:t>деятельности. Получает удовольствие от процесса создания образов, радуется результатам.</w:t>
      </w:r>
      <w:r>
        <w:rPr>
          <w:spacing w:val="1"/>
        </w:rPr>
        <w:t xml:space="preserve"> </w:t>
      </w:r>
      <w:r>
        <w:t>Композиции рисунков и поделок более совершенны. Ориентируется на ритм симметрии. С</w:t>
      </w:r>
      <w:r>
        <w:rPr>
          <w:spacing w:val="1"/>
        </w:rPr>
        <w:t xml:space="preserve"> </w:t>
      </w:r>
      <w:r>
        <w:t>интересом</w:t>
      </w:r>
      <w:r>
        <w:rPr>
          <w:spacing w:val="-2"/>
        </w:rPr>
        <w:t xml:space="preserve"> </w:t>
      </w:r>
      <w:r>
        <w:t>рассматривает</w:t>
      </w:r>
      <w:r>
        <w:rPr>
          <w:spacing w:val="-1"/>
        </w:rPr>
        <w:t xml:space="preserve"> </w:t>
      </w:r>
      <w:r>
        <w:t>и</w:t>
      </w:r>
      <w:r>
        <w:rPr>
          <w:spacing w:val="-1"/>
        </w:rPr>
        <w:t xml:space="preserve"> </w:t>
      </w:r>
      <w:r>
        <w:t>эстетически оценивает</w:t>
      </w:r>
      <w:r>
        <w:rPr>
          <w:spacing w:val="-1"/>
        </w:rPr>
        <w:t xml:space="preserve"> </w:t>
      </w:r>
      <w:r>
        <w:t>работы</w:t>
      </w:r>
      <w:r>
        <w:rPr>
          <w:spacing w:val="-1"/>
        </w:rPr>
        <w:t xml:space="preserve"> </w:t>
      </w:r>
      <w:r>
        <w:t>свои</w:t>
      </w:r>
      <w:r>
        <w:rPr>
          <w:spacing w:val="-1"/>
        </w:rPr>
        <w:t xml:space="preserve"> </w:t>
      </w:r>
      <w:r>
        <w:t>и других</w:t>
      </w:r>
      <w:r>
        <w:rPr>
          <w:spacing w:val="-2"/>
        </w:rPr>
        <w:t xml:space="preserve"> </w:t>
      </w:r>
      <w:r>
        <w:t>детей.</w:t>
      </w:r>
    </w:p>
    <w:p w:rsidR="006750D4" w:rsidRPr="00D73F75" w:rsidRDefault="003E35A0" w:rsidP="00783E57">
      <w:pPr>
        <w:pStyle w:val="a7"/>
        <w:numPr>
          <w:ilvl w:val="0"/>
          <w:numId w:val="206"/>
        </w:numPr>
        <w:tabs>
          <w:tab w:val="left" w:pos="1217"/>
          <w:tab w:val="left" w:pos="1218"/>
          <w:tab w:val="left" w:pos="2791"/>
          <w:tab w:val="left" w:pos="3120"/>
          <w:tab w:val="left" w:pos="3162"/>
          <w:tab w:val="left" w:pos="5289"/>
          <w:tab w:val="left" w:pos="6627"/>
          <w:tab w:val="left" w:pos="7963"/>
          <w:tab w:val="left" w:pos="9447"/>
          <w:tab w:val="left" w:pos="10504"/>
        </w:tabs>
        <w:spacing w:before="2" w:line="276" w:lineRule="auto"/>
        <w:ind w:right="105" w:firstLine="0"/>
        <w:rPr>
          <w:b/>
          <w:sz w:val="24"/>
        </w:rPr>
      </w:pPr>
      <w:r>
        <w:rPr>
          <w:sz w:val="24"/>
        </w:rPr>
        <w:t>Приобщение</w:t>
      </w:r>
      <w:r>
        <w:rPr>
          <w:sz w:val="24"/>
        </w:rPr>
        <w:tab/>
        <w:t>к</w:t>
      </w:r>
      <w:r>
        <w:rPr>
          <w:sz w:val="24"/>
        </w:rPr>
        <w:tab/>
      </w:r>
      <w:r>
        <w:rPr>
          <w:sz w:val="24"/>
        </w:rPr>
        <w:tab/>
        <w:t>изобразительному</w:t>
      </w:r>
      <w:r>
        <w:rPr>
          <w:sz w:val="24"/>
        </w:rPr>
        <w:tab/>
        <w:t>искусству.</w:t>
      </w:r>
      <w:r>
        <w:rPr>
          <w:sz w:val="24"/>
        </w:rPr>
        <w:tab/>
        <w:t>Проявляет</w:t>
      </w:r>
      <w:r>
        <w:rPr>
          <w:sz w:val="24"/>
        </w:rPr>
        <w:tab/>
        <w:t>устойчивый</w:t>
      </w:r>
      <w:r>
        <w:rPr>
          <w:sz w:val="24"/>
        </w:rPr>
        <w:tab/>
        <w:t>интерес</w:t>
      </w:r>
      <w:r>
        <w:rPr>
          <w:sz w:val="24"/>
        </w:rPr>
        <w:tab/>
        <w:t>к</w:t>
      </w:r>
      <w:r>
        <w:rPr>
          <w:spacing w:val="-57"/>
          <w:sz w:val="24"/>
        </w:rPr>
        <w:t xml:space="preserve"> </w:t>
      </w:r>
      <w:r>
        <w:rPr>
          <w:sz w:val="24"/>
        </w:rPr>
        <w:t>произведениям</w:t>
      </w:r>
      <w:r>
        <w:rPr>
          <w:spacing w:val="5"/>
          <w:sz w:val="24"/>
        </w:rPr>
        <w:t xml:space="preserve"> </w:t>
      </w:r>
      <w:r>
        <w:rPr>
          <w:sz w:val="24"/>
        </w:rPr>
        <w:t>народного</w:t>
      </w:r>
      <w:r>
        <w:rPr>
          <w:spacing w:val="6"/>
          <w:sz w:val="24"/>
        </w:rPr>
        <w:t xml:space="preserve"> </w:t>
      </w:r>
      <w:r>
        <w:rPr>
          <w:sz w:val="24"/>
        </w:rPr>
        <w:t>искусства.</w:t>
      </w:r>
      <w:r>
        <w:rPr>
          <w:spacing w:val="6"/>
          <w:sz w:val="24"/>
        </w:rPr>
        <w:t xml:space="preserve"> </w:t>
      </w:r>
      <w:r>
        <w:rPr>
          <w:sz w:val="24"/>
        </w:rPr>
        <w:t>Различает</w:t>
      </w:r>
      <w:r>
        <w:rPr>
          <w:spacing w:val="6"/>
          <w:sz w:val="24"/>
        </w:rPr>
        <w:t xml:space="preserve"> </w:t>
      </w:r>
      <w:r>
        <w:rPr>
          <w:sz w:val="24"/>
        </w:rPr>
        <w:t>и</w:t>
      </w:r>
      <w:r>
        <w:rPr>
          <w:spacing w:val="7"/>
          <w:sz w:val="24"/>
        </w:rPr>
        <w:t xml:space="preserve"> </w:t>
      </w:r>
      <w:r>
        <w:rPr>
          <w:sz w:val="24"/>
        </w:rPr>
        <w:t>называет</w:t>
      </w:r>
      <w:r>
        <w:rPr>
          <w:spacing w:val="6"/>
          <w:sz w:val="24"/>
        </w:rPr>
        <w:t xml:space="preserve"> </w:t>
      </w:r>
      <w:r>
        <w:rPr>
          <w:sz w:val="24"/>
        </w:rPr>
        <w:t>все</w:t>
      </w:r>
      <w:r>
        <w:rPr>
          <w:spacing w:val="5"/>
          <w:sz w:val="24"/>
        </w:rPr>
        <w:t xml:space="preserve"> </w:t>
      </w:r>
      <w:r>
        <w:rPr>
          <w:sz w:val="24"/>
        </w:rPr>
        <w:t>виды</w:t>
      </w:r>
      <w:r>
        <w:rPr>
          <w:spacing w:val="6"/>
          <w:sz w:val="24"/>
        </w:rPr>
        <w:t xml:space="preserve"> </w:t>
      </w:r>
      <w:r>
        <w:rPr>
          <w:sz w:val="24"/>
        </w:rPr>
        <w:t>декоративно-прикладного</w:t>
      </w:r>
      <w:r>
        <w:rPr>
          <w:spacing w:val="-57"/>
          <w:sz w:val="24"/>
        </w:rPr>
        <w:t xml:space="preserve"> </w:t>
      </w:r>
      <w:r>
        <w:rPr>
          <w:sz w:val="24"/>
        </w:rPr>
        <w:t xml:space="preserve">искусства,  </w:t>
      </w:r>
      <w:r>
        <w:rPr>
          <w:spacing w:val="15"/>
          <w:sz w:val="24"/>
        </w:rPr>
        <w:t xml:space="preserve"> </w:t>
      </w:r>
      <w:r>
        <w:rPr>
          <w:sz w:val="24"/>
        </w:rPr>
        <w:t xml:space="preserve">знает  </w:t>
      </w:r>
      <w:r>
        <w:rPr>
          <w:spacing w:val="16"/>
          <w:sz w:val="24"/>
        </w:rPr>
        <w:t xml:space="preserve"> </w:t>
      </w:r>
      <w:r>
        <w:rPr>
          <w:sz w:val="24"/>
        </w:rPr>
        <w:t>и</w:t>
      </w:r>
      <w:r>
        <w:rPr>
          <w:sz w:val="24"/>
        </w:rPr>
        <w:tab/>
        <w:t>умеет</w:t>
      </w:r>
      <w:r>
        <w:rPr>
          <w:spacing w:val="17"/>
          <w:sz w:val="24"/>
        </w:rPr>
        <w:t xml:space="preserve"> </w:t>
      </w:r>
      <w:r>
        <w:rPr>
          <w:sz w:val="24"/>
        </w:rPr>
        <w:t>выполнить</w:t>
      </w:r>
      <w:r>
        <w:rPr>
          <w:spacing w:val="17"/>
          <w:sz w:val="24"/>
        </w:rPr>
        <w:t xml:space="preserve"> </w:t>
      </w:r>
      <w:r>
        <w:rPr>
          <w:sz w:val="24"/>
        </w:rPr>
        <w:t>все</w:t>
      </w:r>
      <w:r>
        <w:rPr>
          <w:spacing w:val="16"/>
          <w:sz w:val="24"/>
        </w:rPr>
        <w:t xml:space="preserve"> </w:t>
      </w:r>
      <w:r>
        <w:rPr>
          <w:sz w:val="24"/>
        </w:rPr>
        <w:t>основные</w:t>
      </w:r>
      <w:r>
        <w:rPr>
          <w:spacing w:val="15"/>
          <w:sz w:val="24"/>
        </w:rPr>
        <w:t xml:space="preserve"> </w:t>
      </w:r>
      <w:r>
        <w:rPr>
          <w:sz w:val="24"/>
        </w:rPr>
        <w:t>элементы</w:t>
      </w:r>
      <w:r>
        <w:rPr>
          <w:spacing w:val="16"/>
          <w:sz w:val="24"/>
        </w:rPr>
        <w:t xml:space="preserve"> </w:t>
      </w:r>
      <w:r>
        <w:rPr>
          <w:sz w:val="24"/>
        </w:rPr>
        <w:t>декоративной</w:t>
      </w:r>
      <w:r>
        <w:rPr>
          <w:spacing w:val="15"/>
          <w:sz w:val="24"/>
        </w:rPr>
        <w:t xml:space="preserve"> </w:t>
      </w:r>
      <w:r>
        <w:rPr>
          <w:sz w:val="24"/>
        </w:rPr>
        <w:t>росписи;</w:t>
      </w:r>
      <w:r>
        <w:rPr>
          <w:spacing w:val="-57"/>
          <w:sz w:val="24"/>
        </w:rPr>
        <w:t xml:space="preserve"> </w:t>
      </w:r>
      <w:r>
        <w:rPr>
          <w:sz w:val="24"/>
        </w:rPr>
        <w:t>анализирует</w:t>
      </w:r>
      <w:r>
        <w:rPr>
          <w:spacing w:val="20"/>
          <w:sz w:val="24"/>
        </w:rPr>
        <w:t xml:space="preserve"> </w:t>
      </w:r>
      <w:r>
        <w:rPr>
          <w:sz w:val="24"/>
        </w:rPr>
        <w:t>образцы.</w:t>
      </w:r>
      <w:r>
        <w:rPr>
          <w:spacing w:val="20"/>
          <w:sz w:val="24"/>
        </w:rPr>
        <w:t xml:space="preserve"> </w:t>
      </w:r>
      <w:r>
        <w:rPr>
          <w:sz w:val="24"/>
        </w:rPr>
        <w:t>Участвует</w:t>
      </w:r>
      <w:r>
        <w:rPr>
          <w:spacing w:val="20"/>
          <w:sz w:val="24"/>
        </w:rPr>
        <w:t xml:space="preserve"> </w:t>
      </w:r>
      <w:r>
        <w:rPr>
          <w:sz w:val="24"/>
        </w:rPr>
        <w:t>в</w:t>
      </w:r>
      <w:r>
        <w:rPr>
          <w:spacing w:val="20"/>
          <w:sz w:val="24"/>
        </w:rPr>
        <w:t xml:space="preserve"> </w:t>
      </w:r>
      <w:r>
        <w:rPr>
          <w:sz w:val="24"/>
        </w:rPr>
        <w:t>партнерской</w:t>
      </w:r>
      <w:r>
        <w:rPr>
          <w:spacing w:val="20"/>
          <w:sz w:val="24"/>
        </w:rPr>
        <w:t xml:space="preserve"> </w:t>
      </w:r>
      <w:r>
        <w:rPr>
          <w:sz w:val="24"/>
        </w:rPr>
        <w:t>деятельности</w:t>
      </w:r>
      <w:r>
        <w:rPr>
          <w:spacing w:val="21"/>
          <w:sz w:val="24"/>
        </w:rPr>
        <w:t xml:space="preserve"> </w:t>
      </w:r>
      <w:r>
        <w:rPr>
          <w:sz w:val="24"/>
        </w:rPr>
        <w:t>с</w:t>
      </w:r>
      <w:r>
        <w:rPr>
          <w:spacing w:val="18"/>
          <w:sz w:val="24"/>
        </w:rPr>
        <w:t xml:space="preserve"> </w:t>
      </w:r>
      <w:r>
        <w:rPr>
          <w:sz w:val="24"/>
        </w:rPr>
        <w:t>педагогическим</w:t>
      </w:r>
      <w:r>
        <w:rPr>
          <w:spacing w:val="20"/>
          <w:sz w:val="24"/>
        </w:rPr>
        <w:t xml:space="preserve"> </w:t>
      </w:r>
      <w:r>
        <w:rPr>
          <w:sz w:val="24"/>
        </w:rPr>
        <w:t>работником</w:t>
      </w:r>
      <w:r>
        <w:rPr>
          <w:spacing w:val="19"/>
          <w:sz w:val="24"/>
        </w:rPr>
        <w:t xml:space="preserve"> </w:t>
      </w:r>
      <w:r>
        <w:rPr>
          <w:sz w:val="24"/>
        </w:rPr>
        <w:t>и</w:t>
      </w:r>
      <w:r>
        <w:rPr>
          <w:spacing w:val="-57"/>
          <w:sz w:val="24"/>
        </w:rPr>
        <w:t xml:space="preserve"> </w:t>
      </w:r>
      <w:r>
        <w:rPr>
          <w:sz w:val="24"/>
        </w:rPr>
        <w:t>детьми. Испытывает чувство уважения к труду народных мастеров и гордится их мастерством.</w:t>
      </w:r>
      <w:r>
        <w:rPr>
          <w:spacing w:val="1"/>
          <w:sz w:val="24"/>
        </w:rPr>
        <w:t xml:space="preserve"> </w:t>
      </w:r>
      <w:r w:rsidRPr="00D73F75">
        <w:rPr>
          <w:b/>
          <w:sz w:val="24"/>
        </w:rPr>
        <w:t>Конструктивно-модельная</w:t>
      </w:r>
      <w:r w:rsidRPr="00D73F75">
        <w:rPr>
          <w:b/>
          <w:spacing w:val="-1"/>
          <w:sz w:val="24"/>
        </w:rPr>
        <w:t xml:space="preserve"> </w:t>
      </w:r>
      <w:r w:rsidRPr="00D73F75">
        <w:rPr>
          <w:b/>
          <w:sz w:val="24"/>
        </w:rPr>
        <w:t>деятельность</w:t>
      </w:r>
      <w:r w:rsidRPr="00D73F75">
        <w:rPr>
          <w:b/>
          <w:spacing w:val="3"/>
          <w:sz w:val="24"/>
        </w:rPr>
        <w:t xml:space="preserve"> </w:t>
      </w:r>
      <w:r w:rsidRPr="00D73F75">
        <w:rPr>
          <w:b/>
          <w:sz w:val="24"/>
        </w:rPr>
        <w:t>-</w:t>
      </w:r>
      <w:r w:rsidRPr="00D73F75">
        <w:rPr>
          <w:b/>
          <w:spacing w:val="-1"/>
          <w:sz w:val="24"/>
        </w:rPr>
        <w:t xml:space="preserve"> </w:t>
      </w:r>
      <w:r w:rsidRPr="00D73F75">
        <w:rPr>
          <w:b/>
          <w:sz w:val="24"/>
        </w:rPr>
        <w:t>общие</w:t>
      </w:r>
      <w:r w:rsidRPr="00D73F75">
        <w:rPr>
          <w:b/>
          <w:spacing w:val="-2"/>
          <w:sz w:val="24"/>
        </w:rPr>
        <w:t xml:space="preserve"> </w:t>
      </w:r>
      <w:r w:rsidRPr="00D73F75">
        <w:rPr>
          <w:b/>
          <w:sz w:val="24"/>
        </w:rPr>
        <w:t>задачи:</w:t>
      </w:r>
    </w:p>
    <w:p w:rsidR="006750D4" w:rsidRDefault="003E35A0">
      <w:pPr>
        <w:pStyle w:val="a3"/>
        <w:spacing w:line="278" w:lineRule="auto"/>
      </w:pPr>
      <w:r>
        <w:t>развивать</w:t>
      </w:r>
      <w:r>
        <w:rPr>
          <w:spacing w:val="14"/>
        </w:rPr>
        <w:t xml:space="preserve"> </w:t>
      </w:r>
      <w:r>
        <w:t>интерес</w:t>
      </w:r>
      <w:r>
        <w:rPr>
          <w:spacing w:val="11"/>
        </w:rPr>
        <w:t xml:space="preserve"> </w:t>
      </w:r>
      <w:r>
        <w:t>к</w:t>
      </w:r>
      <w:r>
        <w:rPr>
          <w:spacing w:val="11"/>
        </w:rPr>
        <w:t xml:space="preserve"> </w:t>
      </w:r>
      <w:r>
        <w:t>конструктивной</w:t>
      </w:r>
      <w:r>
        <w:rPr>
          <w:spacing w:val="11"/>
        </w:rPr>
        <w:t xml:space="preserve"> </w:t>
      </w:r>
      <w:r>
        <w:t>деятельности,</w:t>
      </w:r>
      <w:r>
        <w:rPr>
          <w:spacing w:val="10"/>
        </w:rPr>
        <w:t xml:space="preserve"> </w:t>
      </w:r>
      <w:r>
        <w:t>знакомство</w:t>
      </w:r>
      <w:r>
        <w:rPr>
          <w:spacing w:val="12"/>
        </w:rPr>
        <w:t xml:space="preserve"> </w:t>
      </w:r>
      <w:r>
        <w:t>с</w:t>
      </w:r>
      <w:r>
        <w:rPr>
          <w:spacing w:val="11"/>
        </w:rPr>
        <w:t xml:space="preserve"> </w:t>
      </w:r>
      <w:r>
        <w:t>различными</w:t>
      </w:r>
      <w:r>
        <w:rPr>
          <w:spacing w:val="11"/>
        </w:rPr>
        <w:t xml:space="preserve"> </w:t>
      </w:r>
      <w:r>
        <w:t>видами</w:t>
      </w:r>
      <w:r>
        <w:rPr>
          <w:spacing w:val="-57"/>
        </w:rPr>
        <w:t xml:space="preserve"> </w:t>
      </w:r>
      <w:r>
        <w:t>конструкторов</w:t>
      </w:r>
      <w:r>
        <w:rPr>
          <w:spacing w:val="-1"/>
        </w:rPr>
        <w:t xml:space="preserve"> </w:t>
      </w:r>
      <w:r>
        <w:t>и</w:t>
      </w:r>
      <w:r>
        <w:rPr>
          <w:spacing w:val="-1"/>
        </w:rPr>
        <w:t xml:space="preserve"> </w:t>
      </w:r>
      <w:r>
        <w:t>их</w:t>
      </w:r>
      <w:r>
        <w:rPr>
          <w:spacing w:val="2"/>
        </w:rPr>
        <w:t xml:space="preserve"> </w:t>
      </w:r>
      <w:r>
        <w:t>деталями;</w:t>
      </w:r>
    </w:p>
    <w:p w:rsidR="006750D4" w:rsidRDefault="003E35A0">
      <w:pPr>
        <w:pStyle w:val="a3"/>
        <w:spacing w:line="272" w:lineRule="exact"/>
      </w:pPr>
      <w:r>
        <w:t>приобщать</w:t>
      </w:r>
      <w:r>
        <w:rPr>
          <w:spacing w:val="-6"/>
        </w:rPr>
        <w:t xml:space="preserve"> </w:t>
      </w:r>
      <w:r>
        <w:t>к</w:t>
      </w:r>
      <w:r>
        <w:rPr>
          <w:spacing w:val="-3"/>
        </w:rPr>
        <w:t xml:space="preserve"> </w:t>
      </w:r>
      <w:r>
        <w:t>конструированию;</w:t>
      </w:r>
    </w:p>
    <w:p w:rsidR="006750D4" w:rsidRDefault="003E35A0">
      <w:pPr>
        <w:pStyle w:val="a3"/>
        <w:spacing w:before="39"/>
      </w:pPr>
      <w:r>
        <w:t>подводить</w:t>
      </w:r>
      <w:r>
        <w:rPr>
          <w:spacing w:val="-2"/>
        </w:rPr>
        <w:t xml:space="preserve"> </w:t>
      </w:r>
      <w:r>
        <w:t>обучающихся</w:t>
      </w:r>
      <w:r>
        <w:rPr>
          <w:spacing w:val="-1"/>
        </w:rPr>
        <w:t xml:space="preserve"> </w:t>
      </w:r>
      <w:r>
        <w:t>к</w:t>
      </w:r>
      <w:r>
        <w:rPr>
          <w:spacing w:val="-1"/>
        </w:rPr>
        <w:t xml:space="preserve"> </w:t>
      </w:r>
      <w:r>
        <w:t>анализу</w:t>
      </w:r>
      <w:r>
        <w:rPr>
          <w:spacing w:val="-9"/>
        </w:rPr>
        <w:t xml:space="preserve"> </w:t>
      </w:r>
      <w:r>
        <w:t>созданных</w:t>
      </w:r>
      <w:r>
        <w:rPr>
          <w:spacing w:val="-3"/>
        </w:rPr>
        <w:t xml:space="preserve"> </w:t>
      </w:r>
      <w:r>
        <w:t>построек;</w:t>
      </w:r>
    </w:p>
    <w:p w:rsidR="006750D4" w:rsidRDefault="003E35A0">
      <w:pPr>
        <w:pStyle w:val="a3"/>
        <w:spacing w:before="41" w:line="278" w:lineRule="auto"/>
        <w:ind w:right="2455"/>
      </w:pPr>
      <w:r>
        <w:t>развивать</w:t>
      </w:r>
      <w:r>
        <w:rPr>
          <w:spacing w:val="-5"/>
        </w:rPr>
        <w:t xml:space="preserve"> </w:t>
      </w:r>
      <w:r>
        <w:t>желание</w:t>
      </w:r>
      <w:r>
        <w:rPr>
          <w:spacing w:val="-5"/>
        </w:rPr>
        <w:t xml:space="preserve"> </w:t>
      </w:r>
      <w:r>
        <w:t>сооружать</w:t>
      </w:r>
      <w:r>
        <w:rPr>
          <w:spacing w:val="-5"/>
        </w:rPr>
        <w:t xml:space="preserve"> </w:t>
      </w:r>
      <w:r>
        <w:t>постройки</w:t>
      </w:r>
      <w:r>
        <w:rPr>
          <w:spacing w:val="-4"/>
        </w:rPr>
        <w:t xml:space="preserve"> </w:t>
      </w:r>
      <w:r>
        <w:t>по</w:t>
      </w:r>
      <w:r>
        <w:rPr>
          <w:spacing w:val="-4"/>
        </w:rPr>
        <w:t xml:space="preserve"> </w:t>
      </w:r>
      <w:r>
        <w:t>собственному</w:t>
      </w:r>
      <w:r>
        <w:rPr>
          <w:spacing w:val="-9"/>
        </w:rPr>
        <w:t xml:space="preserve"> </w:t>
      </w:r>
      <w:r>
        <w:t>замыслу;</w:t>
      </w:r>
      <w:r>
        <w:rPr>
          <w:spacing w:val="-57"/>
        </w:rPr>
        <w:t xml:space="preserve"> </w:t>
      </w:r>
      <w:r>
        <w:t>учить</w:t>
      </w:r>
      <w:r>
        <w:rPr>
          <w:spacing w:val="-1"/>
        </w:rPr>
        <w:t xml:space="preserve"> </w:t>
      </w:r>
      <w:r>
        <w:t>обучающихся обыгрывать постройки;</w:t>
      </w:r>
    </w:p>
    <w:p w:rsidR="006750D4" w:rsidRDefault="003E35A0">
      <w:pPr>
        <w:pStyle w:val="a3"/>
        <w:spacing w:line="276" w:lineRule="auto"/>
      </w:pPr>
      <w:r>
        <w:t>воспитывать</w:t>
      </w:r>
      <w:r>
        <w:rPr>
          <w:spacing w:val="17"/>
        </w:rPr>
        <w:t xml:space="preserve"> </w:t>
      </w:r>
      <w:r>
        <w:t>умения</w:t>
      </w:r>
      <w:r>
        <w:rPr>
          <w:spacing w:val="14"/>
        </w:rPr>
        <w:t xml:space="preserve"> </w:t>
      </w:r>
      <w:r>
        <w:t>работать</w:t>
      </w:r>
      <w:r>
        <w:rPr>
          <w:spacing w:val="14"/>
        </w:rPr>
        <w:t xml:space="preserve"> </w:t>
      </w:r>
      <w:r>
        <w:t>коллективно,</w:t>
      </w:r>
      <w:r>
        <w:rPr>
          <w:spacing w:val="14"/>
        </w:rPr>
        <w:t xml:space="preserve"> </w:t>
      </w:r>
      <w:r>
        <w:t>объединять</w:t>
      </w:r>
      <w:r>
        <w:rPr>
          <w:spacing w:val="15"/>
        </w:rPr>
        <w:t xml:space="preserve"> </w:t>
      </w:r>
      <w:r>
        <w:t>свои</w:t>
      </w:r>
      <w:r>
        <w:rPr>
          <w:spacing w:val="13"/>
        </w:rPr>
        <w:t xml:space="preserve"> </w:t>
      </w:r>
      <w:r>
        <w:t>поделки</w:t>
      </w:r>
      <w:r>
        <w:rPr>
          <w:spacing w:val="12"/>
        </w:rPr>
        <w:t xml:space="preserve"> </w:t>
      </w:r>
      <w:r>
        <w:t>в</w:t>
      </w:r>
      <w:r>
        <w:rPr>
          <w:spacing w:val="14"/>
        </w:rPr>
        <w:t xml:space="preserve"> </w:t>
      </w:r>
      <w:r>
        <w:t>соответствии</w:t>
      </w:r>
      <w:r>
        <w:rPr>
          <w:spacing w:val="15"/>
        </w:rPr>
        <w:t xml:space="preserve"> </w:t>
      </w:r>
      <w:r>
        <w:t>с</w:t>
      </w:r>
      <w:r>
        <w:rPr>
          <w:spacing w:val="14"/>
        </w:rPr>
        <w:t xml:space="preserve"> </w:t>
      </w:r>
      <w:r>
        <w:t>общим</w:t>
      </w:r>
      <w:r>
        <w:rPr>
          <w:spacing w:val="-57"/>
        </w:rPr>
        <w:t xml:space="preserve"> </w:t>
      </w:r>
      <w:r>
        <w:t>замыслом</w:t>
      </w:r>
      <w:r>
        <w:rPr>
          <w:spacing w:val="-2"/>
        </w:rPr>
        <w:t xml:space="preserve"> </w:t>
      </w:r>
      <w:r>
        <w:t>и</w:t>
      </w:r>
      <w:r>
        <w:rPr>
          <w:spacing w:val="-1"/>
        </w:rPr>
        <w:t xml:space="preserve"> </w:t>
      </w:r>
      <w:r>
        <w:t>сюжетом,</w:t>
      </w:r>
      <w:r>
        <w:rPr>
          <w:spacing w:val="-1"/>
        </w:rPr>
        <w:t xml:space="preserve"> </w:t>
      </w:r>
      <w:r>
        <w:t>договариваться, кто</w:t>
      </w:r>
      <w:r>
        <w:rPr>
          <w:spacing w:val="-1"/>
        </w:rPr>
        <w:t xml:space="preserve"> </w:t>
      </w:r>
      <w:r>
        <w:t>какую</w:t>
      </w:r>
      <w:r>
        <w:rPr>
          <w:spacing w:val="-1"/>
        </w:rPr>
        <w:t xml:space="preserve"> </w:t>
      </w:r>
      <w:r>
        <w:t>часть</w:t>
      </w:r>
      <w:r>
        <w:rPr>
          <w:spacing w:val="-1"/>
        </w:rPr>
        <w:t xml:space="preserve"> </w:t>
      </w:r>
      <w:r>
        <w:t>работы будет</w:t>
      </w:r>
      <w:r>
        <w:rPr>
          <w:spacing w:val="-1"/>
        </w:rPr>
        <w:t xml:space="preserve"> </w:t>
      </w:r>
      <w:r>
        <w:t>выполнять.</w:t>
      </w:r>
    </w:p>
    <w:p w:rsidR="00D73F75" w:rsidRDefault="00D73F75" w:rsidP="00A82197">
      <w:pPr>
        <w:pStyle w:val="a3"/>
        <w:spacing w:line="276" w:lineRule="auto"/>
        <w:ind w:firstLine="657"/>
      </w:pPr>
      <w:r w:rsidRPr="00D73F75">
        <w:rPr>
          <w:b/>
        </w:rPr>
        <w:t>Средняя группа (от 4 до 5 лет):</w:t>
      </w:r>
      <w: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6750D4" w:rsidRDefault="003E35A0" w:rsidP="00A82197">
      <w:pPr>
        <w:pStyle w:val="a3"/>
        <w:spacing w:line="276" w:lineRule="auto"/>
        <w:ind w:right="104" w:firstLine="657"/>
        <w:jc w:val="both"/>
      </w:pPr>
      <w:r>
        <w:rPr>
          <w:b/>
        </w:rPr>
        <w:t>Старшая</w:t>
      </w:r>
      <w:r>
        <w:rPr>
          <w:b/>
          <w:spacing w:val="1"/>
        </w:rPr>
        <w:t xml:space="preserve"> </w:t>
      </w:r>
      <w:r>
        <w:rPr>
          <w:b/>
        </w:rPr>
        <w:t>группа</w:t>
      </w:r>
      <w:r>
        <w:rPr>
          <w:b/>
          <w:spacing w:val="1"/>
        </w:rPr>
        <w:t xml:space="preserve"> </w:t>
      </w:r>
      <w:r>
        <w:rPr>
          <w:b/>
        </w:rPr>
        <w:t>(от</w:t>
      </w:r>
      <w:r>
        <w:rPr>
          <w:b/>
          <w:spacing w:val="1"/>
        </w:rPr>
        <w:t xml:space="preserve"> </w:t>
      </w:r>
      <w:r>
        <w:rPr>
          <w:b/>
        </w:rPr>
        <w:t>5</w:t>
      </w:r>
      <w:r>
        <w:rPr>
          <w:b/>
          <w:spacing w:val="1"/>
        </w:rPr>
        <w:t xml:space="preserve"> </w:t>
      </w:r>
      <w:r>
        <w:rPr>
          <w:b/>
        </w:rPr>
        <w:t>до</w:t>
      </w:r>
      <w:r>
        <w:rPr>
          <w:b/>
          <w:spacing w:val="1"/>
        </w:rPr>
        <w:t xml:space="preserve"> </w:t>
      </w:r>
      <w:r>
        <w:rPr>
          <w:b/>
        </w:rPr>
        <w:t>6</w:t>
      </w:r>
      <w:r>
        <w:rPr>
          <w:b/>
          <w:spacing w:val="1"/>
        </w:rPr>
        <w:t xml:space="preserve"> </w:t>
      </w:r>
      <w:r>
        <w:rPr>
          <w:b/>
        </w:rPr>
        <w:t>лет):</w:t>
      </w:r>
      <w:r>
        <w:rPr>
          <w:b/>
          <w:spacing w:val="1"/>
        </w:rPr>
        <w:t xml:space="preserve"> </w:t>
      </w:r>
      <w:r>
        <w:rPr>
          <w:b/>
        </w:rPr>
        <w:t>с</w:t>
      </w:r>
      <w:r>
        <w:t>амостоятельная</w:t>
      </w:r>
      <w:r>
        <w:rPr>
          <w:spacing w:val="1"/>
        </w:rPr>
        <w:t xml:space="preserve"> </w:t>
      </w:r>
      <w:r>
        <w:t>творческая</w:t>
      </w:r>
      <w:r>
        <w:rPr>
          <w:spacing w:val="1"/>
        </w:rPr>
        <w:t xml:space="preserve"> </w:t>
      </w:r>
      <w:r>
        <w:t>деятельность.</w:t>
      </w:r>
      <w:r>
        <w:rPr>
          <w:spacing w:val="1"/>
        </w:rPr>
        <w:t xml:space="preserve"> </w:t>
      </w:r>
      <w:r>
        <w:t>Способен</w:t>
      </w:r>
      <w:r>
        <w:rPr>
          <w:spacing w:val="1"/>
        </w:rPr>
        <w:t xml:space="preserve"> </w:t>
      </w:r>
      <w:r>
        <w:t>устанавливать связь между самостоятельно создаваемыми постройками и тем, что видит в</w:t>
      </w:r>
      <w:r>
        <w:rPr>
          <w:spacing w:val="1"/>
        </w:rPr>
        <w:t xml:space="preserve"> </w:t>
      </w:r>
      <w:r>
        <w:t>окружающей</w:t>
      </w:r>
      <w:r>
        <w:rPr>
          <w:spacing w:val="1"/>
        </w:rPr>
        <w:t xml:space="preserve"> </w:t>
      </w:r>
      <w:r>
        <w:t>жизни,</w:t>
      </w:r>
      <w:r>
        <w:rPr>
          <w:spacing w:val="1"/>
        </w:rPr>
        <w:t xml:space="preserve"> </w:t>
      </w:r>
      <w:r>
        <w:t>макетах,</w:t>
      </w:r>
      <w:r>
        <w:rPr>
          <w:spacing w:val="1"/>
        </w:rPr>
        <w:t xml:space="preserve"> </w:t>
      </w:r>
      <w:r>
        <w:t>иллюстрациях.</w:t>
      </w:r>
      <w:r>
        <w:rPr>
          <w:spacing w:val="1"/>
        </w:rPr>
        <w:t xml:space="preserve"> </w:t>
      </w:r>
      <w:r>
        <w:t>Отражает</w:t>
      </w:r>
      <w:r>
        <w:rPr>
          <w:spacing w:val="1"/>
        </w:rPr>
        <w:t xml:space="preserve"> </w:t>
      </w:r>
      <w:r>
        <w:t>результаты</w:t>
      </w:r>
      <w:r>
        <w:rPr>
          <w:spacing w:val="1"/>
        </w:rPr>
        <w:t xml:space="preserve"> </w:t>
      </w:r>
      <w:r>
        <w:t>своего</w:t>
      </w:r>
      <w:r>
        <w:rPr>
          <w:spacing w:val="1"/>
        </w:rPr>
        <w:t xml:space="preserve"> </w:t>
      </w:r>
      <w:r>
        <w:t>познания</w:t>
      </w:r>
      <w:r>
        <w:rPr>
          <w:spacing w:val="1"/>
        </w:rPr>
        <w:t xml:space="preserve"> </w:t>
      </w:r>
      <w:r>
        <w:t>в</w:t>
      </w:r>
      <w:r>
        <w:rPr>
          <w:spacing w:val="1"/>
        </w:rPr>
        <w:t xml:space="preserve"> </w:t>
      </w:r>
      <w:r>
        <w:t>конструктивно-модельной</w:t>
      </w:r>
      <w:r>
        <w:rPr>
          <w:spacing w:val="1"/>
        </w:rPr>
        <w:t xml:space="preserve"> </w:t>
      </w:r>
      <w:r>
        <w:t>деятельности,</w:t>
      </w:r>
      <w:r>
        <w:rPr>
          <w:spacing w:val="1"/>
        </w:rPr>
        <w:t xml:space="preserve"> </w:t>
      </w:r>
      <w:r>
        <w:t>создавая</w:t>
      </w:r>
      <w:r>
        <w:rPr>
          <w:spacing w:val="1"/>
        </w:rPr>
        <w:t xml:space="preserve"> </w:t>
      </w:r>
      <w:r>
        <w:t>наглядные</w:t>
      </w:r>
      <w:r>
        <w:rPr>
          <w:spacing w:val="1"/>
        </w:rPr>
        <w:t xml:space="preserve"> </w:t>
      </w:r>
      <w:r>
        <w:t>модели.</w:t>
      </w:r>
      <w:r>
        <w:rPr>
          <w:spacing w:val="1"/>
        </w:rPr>
        <w:t xml:space="preserve"> </w:t>
      </w:r>
      <w:r>
        <w:t>Конструирует</w:t>
      </w:r>
      <w:r>
        <w:rPr>
          <w:spacing w:val="1"/>
        </w:rPr>
        <w:t xml:space="preserve"> </w:t>
      </w:r>
      <w:r>
        <w:t>из</w:t>
      </w:r>
      <w:r>
        <w:rPr>
          <w:spacing w:val="1"/>
        </w:rPr>
        <w:t xml:space="preserve"> </w:t>
      </w:r>
      <w:r>
        <w:t>строительного материала по условиям и замыслу, учитывая выделенные основные части и</w:t>
      </w:r>
      <w:r>
        <w:rPr>
          <w:spacing w:val="1"/>
        </w:rPr>
        <w:t xml:space="preserve"> </w:t>
      </w:r>
      <w:r>
        <w:t>характерные</w:t>
      </w:r>
      <w:r>
        <w:rPr>
          <w:spacing w:val="1"/>
        </w:rPr>
        <w:t xml:space="preserve"> </w:t>
      </w:r>
      <w:r>
        <w:t>детали</w:t>
      </w:r>
      <w:r>
        <w:rPr>
          <w:spacing w:val="1"/>
        </w:rPr>
        <w:t xml:space="preserve"> </w:t>
      </w:r>
      <w:r>
        <w:t>конструкций.</w:t>
      </w:r>
      <w:r>
        <w:rPr>
          <w:spacing w:val="1"/>
        </w:rPr>
        <w:t xml:space="preserve"> </w:t>
      </w:r>
      <w:r>
        <w:t>Использует</w:t>
      </w:r>
      <w:r>
        <w:rPr>
          <w:spacing w:val="1"/>
        </w:rPr>
        <w:t xml:space="preserve"> </w:t>
      </w:r>
      <w:r>
        <w:t>графические</w:t>
      </w:r>
      <w:r>
        <w:rPr>
          <w:spacing w:val="1"/>
        </w:rPr>
        <w:t xml:space="preserve"> </w:t>
      </w:r>
      <w:r>
        <w:t>образы</w:t>
      </w:r>
      <w:r>
        <w:rPr>
          <w:spacing w:val="1"/>
        </w:rPr>
        <w:t xml:space="preserve"> </w:t>
      </w:r>
      <w:r>
        <w:t>для</w:t>
      </w:r>
      <w:r>
        <w:rPr>
          <w:spacing w:val="1"/>
        </w:rPr>
        <w:t xml:space="preserve"> </w:t>
      </w:r>
      <w:r>
        <w:t>фиксирования</w:t>
      </w:r>
      <w:r>
        <w:rPr>
          <w:spacing w:val="1"/>
        </w:rPr>
        <w:t xml:space="preserve"> </w:t>
      </w:r>
      <w:r>
        <w:t>результатов</w:t>
      </w:r>
      <w:r>
        <w:rPr>
          <w:spacing w:val="1"/>
        </w:rPr>
        <w:t xml:space="preserve"> </w:t>
      </w:r>
      <w:r>
        <w:t>анализа</w:t>
      </w:r>
      <w:r>
        <w:rPr>
          <w:spacing w:val="1"/>
        </w:rPr>
        <w:t xml:space="preserve"> </w:t>
      </w:r>
      <w:r>
        <w:t>постройки.</w:t>
      </w:r>
      <w:r>
        <w:rPr>
          <w:spacing w:val="1"/>
        </w:rPr>
        <w:t xml:space="preserve"> </w:t>
      </w:r>
      <w:r>
        <w:t>В</w:t>
      </w:r>
      <w:r>
        <w:rPr>
          <w:spacing w:val="1"/>
        </w:rPr>
        <w:t xml:space="preserve"> </w:t>
      </w:r>
      <w:r>
        <w:t>конструировании</w:t>
      </w:r>
      <w:r>
        <w:rPr>
          <w:spacing w:val="1"/>
        </w:rPr>
        <w:t xml:space="preserve"> </w:t>
      </w:r>
      <w:r>
        <w:t>использует</w:t>
      </w:r>
      <w:r>
        <w:rPr>
          <w:spacing w:val="1"/>
        </w:rPr>
        <w:t xml:space="preserve"> </w:t>
      </w:r>
      <w:r>
        <w:t>разнообразные</w:t>
      </w:r>
      <w:r>
        <w:rPr>
          <w:spacing w:val="1"/>
        </w:rPr>
        <w:t xml:space="preserve"> </w:t>
      </w:r>
      <w:r>
        <w:t>по</w:t>
      </w:r>
      <w:r>
        <w:rPr>
          <w:spacing w:val="60"/>
        </w:rPr>
        <w:t xml:space="preserve"> </w:t>
      </w:r>
      <w:r>
        <w:t>форме</w:t>
      </w:r>
      <w:r>
        <w:rPr>
          <w:spacing w:val="1"/>
        </w:rPr>
        <w:t xml:space="preserve"> </w:t>
      </w:r>
      <w:r>
        <w:t>детали и величине пластины. При необходимости способен заменить одни детали другими.</w:t>
      </w:r>
      <w:r>
        <w:rPr>
          <w:spacing w:val="1"/>
        </w:rPr>
        <w:t xml:space="preserve"> </w:t>
      </w:r>
      <w:r>
        <w:t>Умеет</w:t>
      </w:r>
      <w:r>
        <w:rPr>
          <w:spacing w:val="1"/>
        </w:rPr>
        <w:t xml:space="preserve"> </w:t>
      </w:r>
      <w:r>
        <w:t>работать</w:t>
      </w:r>
      <w:r>
        <w:rPr>
          <w:spacing w:val="1"/>
        </w:rPr>
        <w:t xml:space="preserve"> </w:t>
      </w:r>
      <w:r>
        <w:t>коллективно,</w:t>
      </w:r>
      <w:r>
        <w:rPr>
          <w:spacing w:val="1"/>
        </w:rPr>
        <w:t xml:space="preserve"> </w:t>
      </w:r>
      <w:r>
        <w:t>объединяя</w:t>
      </w:r>
      <w:r>
        <w:rPr>
          <w:spacing w:val="1"/>
        </w:rPr>
        <w:t xml:space="preserve"> </w:t>
      </w:r>
      <w:r>
        <w:t>поделки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общим</w:t>
      </w:r>
      <w:r>
        <w:rPr>
          <w:spacing w:val="1"/>
        </w:rPr>
        <w:t xml:space="preserve"> </w:t>
      </w:r>
      <w:r>
        <w:t>замыслом,</w:t>
      </w:r>
      <w:r>
        <w:rPr>
          <w:spacing w:val="1"/>
        </w:rPr>
        <w:t xml:space="preserve"> </w:t>
      </w:r>
      <w:r>
        <w:t>договариваясь, кто какую часть работы будет выполнять. Комментирует в речи свои действия,</w:t>
      </w:r>
      <w:r>
        <w:rPr>
          <w:spacing w:val="1"/>
        </w:rPr>
        <w:t xml:space="preserve"> </w:t>
      </w:r>
      <w:r>
        <w:t>получает удовлетворение</w:t>
      </w:r>
      <w:r>
        <w:rPr>
          <w:spacing w:val="-2"/>
        </w:rPr>
        <w:t xml:space="preserve"> </w:t>
      </w:r>
      <w:r>
        <w:t>от</w:t>
      </w:r>
      <w:r>
        <w:rPr>
          <w:spacing w:val="-1"/>
        </w:rPr>
        <w:t xml:space="preserve"> </w:t>
      </w:r>
      <w:r>
        <w:t>полученного</w:t>
      </w:r>
      <w:r>
        <w:rPr>
          <w:spacing w:val="-1"/>
        </w:rPr>
        <w:t xml:space="preserve"> </w:t>
      </w:r>
      <w:r>
        <w:t>результата,</w:t>
      </w:r>
      <w:r>
        <w:rPr>
          <w:spacing w:val="-1"/>
        </w:rPr>
        <w:t xml:space="preserve"> </w:t>
      </w:r>
      <w:r>
        <w:t>стремится</w:t>
      </w:r>
      <w:r>
        <w:rPr>
          <w:spacing w:val="-1"/>
        </w:rPr>
        <w:t xml:space="preserve"> </w:t>
      </w:r>
      <w:r>
        <w:t>продолжить</w:t>
      </w:r>
      <w:r>
        <w:rPr>
          <w:spacing w:val="-2"/>
        </w:rPr>
        <w:t xml:space="preserve"> </w:t>
      </w:r>
      <w:r>
        <w:t>работу.</w:t>
      </w:r>
    </w:p>
    <w:p w:rsidR="006750D4" w:rsidRDefault="003E35A0" w:rsidP="00A82197">
      <w:pPr>
        <w:pStyle w:val="3"/>
        <w:spacing w:before="1"/>
        <w:ind w:firstLine="657"/>
      </w:pPr>
      <w:r>
        <w:t>Подготовительная</w:t>
      </w:r>
      <w:r>
        <w:rPr>
          <w:spacing w:val="-1"/>
        </w:rPr>
        <w:t xml:space="preserve"> </w:t>
      </w:r>
      <w:r>
        <w:t>группа</w:t>
      </w:r>
      <w:r>
        <w:rPr>
          <w:spacing w:val="-1"/>
        </w:rPr>
        <w:t xml:space="preserve"> </w:t>
      </w:r>
      <w:r>
        <w:t>(от 6</w:t>
      </w:r>
      <w:r>
        <w:rPr>
          <w:spacing w:val="-4"/>
        </w:rPr>
        <w:t xml:space="preserve"> </w:t>
      </w:r>
      <w:r>
        <w:t>до</w:t>
      </w:r>
      <w:r>
        <w:rPr>
          <w:spacing w:val="-1"/>
        </w:rPr>
        <w:t xml:space="preserve"> </w:t>
      </w:r>
      <w:r>
        <w:t>7 лет):</w:t>
      </w:r>
    </w:p>
    <w:p w:rsidR="006750D4" w:rsidRDefault="003E35A0">
      <w:pPr>
        <w:pStyle w:val="a3"/>
        <w:spacing w:before="36" w:line="276" w:lineRule="auto"/>
        <w:ind w:right="104"/>
        <w:jc w:val="both"/>
      </w:pPr>
      <w:r>
        <w:t>Самостоятельная</w:t>
      </w:r>
      <w:r>
        <w:rPr>
          <w:spacing w:val="1"/>
        </w:rPr>
        <w:t xml:space="preserve"> </w:t>
      </w:r>
      <w:r>
        <w:t>творческая</w:t>
      </w:r>
      <w:r>
        <w:rPr>
          <w:spacing w:val="1"/>
        </w:rPr>
        <w:t xml:space="preserve"> </w:t>
      </w:r>
      <w:r>
        <w:t>деятельность.</w:t>
      </w:r>
      <w:r>
        <w:rPr>
          <w:spacing w:val="1"/>
        </w:rPr>
        <w:t xml:space="preserve"> </w:t>
      </w:r>
      <w:r>
        <w:t>Передает</w:t>
      </w:r>
      <w:r>
        <w:rPr>
          <w:spacing w:val="1"/>
        </w:rPr>
        <w:t xml:space="preserve"> </w:t>
      </w:r>
      <w:r>
        <w:t>в</w:t>
      </w:r>
      <w:r>
        <w:rPr>
          <w:spacing w:val="1"/>
        </w:rPr>
        <w:t xml:space="preserve"> </w:t>
      </w:r>
      <w:r>
        <w:t>постройках</w:t>
      </w:r>
      <w:r>
        <w:rPr>
          <w:spacing w:val="1"/>
        </w:rPr>
        <w:t xml:space="preserve"> </w:t>
      </w:r>
      <w:r>
        <w:t>конструктивные</w:t>
      </w:r>
      <w:r>
        <w:rPr>
          <w:spacing w:val="1"/>
        </w:rPr>
        <w:t xml:space="preserve"> </w:t>
      </w:r>
      <w:r>
        <w:t>и</w:t>
      </w:r>
      <w:r>
        <w:rPr>
          <w:spacing w:val="1"/>
        </w:rPr>
        <w:t xml:space="preserve"> </w:t>
      </w:r>
      <w:r>
        <w:t>функциональные</w:t>
      </w:r>
      <w:r>
        <w:rPr>
          <w:spacing w:val="1"/>
        </w:rPr>
        <w:t xml:space="preserve"> </w:t>
      </w:r>
      <w:r>
        <w:t>особенности</w:t>
      </w:r>
      <w:r>
        <w:rPr>
          <w:spacing w:val="1"/>
        </w:rPr>
        <w:t xml:space="preserve"> </w:t>
      </w:r>
      <w:r>
        <w:t>анализируемых</w:t>
      </w:r>
      <w:r>
        <w:rPr>
          <w:spacing w:val="1"/>
        </w:rPr>
        <w:t xml:space="preserve"> </w:t>
      </w:r>
      <w:r>
        <w:t>зданий,</w:t>
      </w:r>
      <w:r>
        <w:rPr>
          <w:spacing w:val="1"/>
        </w:rPr>
        <w:t xml:space="preserve"> </w:t>
      </w:r>
      <w:r>
        <w:t>макетов.</w:t>
      </w:r>
      <w:r>
        <w:rPr>
          <w:spacing w:val="1"/>
        </w:rPr>
        <w:t xml:space="preserve"> </w:t>
      </w:r>
      <w:r>
        <w:t>Способен</w:t>
      </w:r>
      <w:r>
        <w:rPr>
          <w:spacing w:val="61"/>
        </w:rPr>
        <w:t xml:space="preserve"> </w:t>
      </w:r>
      <w:r>
        <w:t>выполнять</w:t>
      </w:r>
      <w:r>
        <w:rPr>
          <w:spacing w:val="-57"/>
        </w:rPr>
        <w:t xml:space="preserve"> </w:t>
      </w:r>
      <w:r>
        <w:t>различные модели объекта в соответствии с его назначением (мост для пешеходов, мост для</w:t>
      </w:r>
      <w:r>
        <w:rPr>
          <w:spacing w:val="1"/>
        </w:rPr>
        <w:t xml:space="preserve"> </w:t>
      </w:r>
      <w:r>
        <w:t>транспорта),</w:t>
      </w:r>
      <w:r>
        <w:rPr>
          <w:spacing w:val="1"/>
        </w:rPr>
        <w:t xml:space="preserve"> </w:t>
      </w:r>
      <w:r>
        <w:t>подбирая</w:t>
      </w:r>
      <w:r>
        <w:rPr>
          <w:spacing w:val="1"/>
        </w:rPr>
        <w:t xml:space="preserve"> </w:t>
      </w:r>
      <w:r>
        <w:t>и</w:t>
      </w:r>
      <w:r>
        <w:rPr>
          <w:spacing w:val="1"/>
        </w:rPr>
        <w:t xml:space="preserve"> </w:t>
      </w:r>
      <w:r>
        <w:t>целесообразно</w:t>
      </w:r>
      <w:r>
        <w:rPr>
          <w:spacing w:val="1"/>
        </w:rPr>
        <w:t xml:space="preserve"> </w:t>
      </w:r>
      <w:r>
        <w:t>комбинируя</w:t>
      </w:r>
      <w:r>
        <w:rPr>
          <w:spacing w:val="1"/>
        </w:rPr>
        <w:t xml:space="preserve"> </w:t>
      </w:r>
      <w:r>
        <w:t>для</w:t>
      </w:r>
      <w:r>
        <w:rPr>
          <w:spacing w:val="1"/>
        </w:rPr>
        <w:t xml:space="preserve"> </w:t>
      </w:r>
      <w:r>
        <w:t>заданной</w:t>
      </w:r>
      <w:r>
        <w:rPr>
          <w:spacing w:val="1"/>
        </w:rPr>
        <w:t xml:space="preserve"> </w:t>
      </w:r>
      <w:r>
        <w:t>постройки</w:t>
      </w:r>
      <w:r>
        <w:rPr>
          <w:spacing w:val="1"/>
        </w:rPr>
        <w:t xml:space="preserve"> </w:t>
      </w:r>
      <w:r>
        <w:t>наиболее</w:t>
      </w:r>
      <w:r>
        <w:rPr>
          <w:spacing w:val="1"/>
        </w:rPr>
        <w:t xml:space="preserve"> </w:t>
      </w:r>
      <w:r>
        <w:t>подходящие детали. Конструирует постройки и макеты, объединенные общей темой (город,</w:t>
      </w:r>
      <w:r>
        <w:rPr>
          <w:spacing w:val="1"/>
        </w:rPr>
        <w:t xml:space="preserve"> </w:t>
      </w:r>
      <w:r>
        <w:t>лес, дом). Самостоятельно находит отдельные конструктивные решения на основе анализа</w:t>
      </w:r>
      <w:r>
        <w:rPr>
          <w:spacing w:val="1"/>
        </w:rPr>
        <w:t xml:space="preserve"> </w:t>
      </w:r>
      <w:r>
        <w:t>существующих сооружений. Создает модели из разнообразных пластмассовых, деревянных и</w:t>
      </w:r>
      <w:r>
        <w:rPr>
          <w:spacing w:val="1"/>
        </w:rPr>
        <w:t xml:space="preserve"> </w:t>
      </w:r>
      <w:r>
        <w:t>металлических</w:t>
      </w:r>
      <w:r>
        <w:rPr>
          <w:spacing w:val="1"/>
        </w:rPr>
        <w:t xml:space="preserve"> </w:t>
      </w:r>
      <w:r>
        <w:t>конструкторов</w:t>
      </w:r>
      <w:r>
        <w:rPr>
          <w:spacing w:val="1"/>
        </w:rPr>
        <w:t xml:space="preserve"> </w:t>
      </w:r>
      <w:r>
        <w:t>по</w:t>
      </w:r>
      <w:r>
        <w:rPr>
          <w:spacing w:val="1"/>
        </w:rPr>
        <w:t xml:space="preserve"> </w:t>
      </w:r>
      <w:r>
        <w:t>рисунку,</w:t>
      </w:r>
      <w:r>
        <w:rPr>
          <w:spacing w:val="1"/>
        </w:rPr>
        <w:t xml:space="preserve"> </w:t>
      </w:r>
      <w:r>
        <w:t>по</w:t>
      </w:r>
      <w:r>
        <w:rPr>
          <w:spacing w:val="1"/>
        </w:rPr>
        <w:t xml:space="preserve"> </w:t>
      </w:r>
      <w:r>
        <w:t>условиям</w:t>
      </w:r>
      <w:r>
        <w:rPr>
          <w:spacing w:val="1"/>
        </w:rPr>
        <w:t xml:space="preserve"> </w:t>
      </w:r>
      <w:r>
        <w:t>и</w:t>
      </w:r>
      <w:r>
        <w:rPr>
          <w:spacing w:val="1"/>
        </w:rPr>
        <w:t xml:space="preserve"> </w:t>
      </w:r>
      <w:r>
        <w:t>по</w:t>
      </w:r>
      <w:r>
        <w:rPr>
          <w:spacing w:val="1"/>
        </w:rPr>
        <w:t xml:space="preserve"> </w:t>
      </w:r>
      <w:r>
        <w:t>собственному</w:t>
      </w:r>
      <w:r>
        <w:rPr>
          <w:spacing w:val="1"/>
        </w:rPr>
        <w:t xml:space="preserve"> </w:t>
      </w:r>
      <w:r>
        <w:t>замыслу.</w:t>
      </w:r>
      <w:r>
        <w:rPr>
          <w:spacing w:val="1"/>
        </w:rPr>
        <w:t xml:space="preserve"> </w:t>
      </w:r>
      <w:r>
        <w:t>Использует</w:t>
      </w:r>
      <w:r>
        <w:rPr>
          <w:spacing w:val="1"/>
        </w:rPr>
        <w:t xml:space="preserve"> </w:t>
      </w:r>
      <w:r>
        <w:t>графические</w:t>
      </w:r>
      <w:r>
        <w:rPr>
          <w:spacing w:val="1"/>
        </w:rPr>
        <w:t xml:space="preserve"> </w:t>
      </w:r>
      <w:r>
        <w:t>образы</w:t>
      </w:r>
      <w:r>
        <w:rPr>
          <w:spacing w:val="1"/>
        </w:rPr>
        <w:t xml:space="preserve"> </w:t>
      </w:r>
      <w:r>
        <w:t>для</w:t>
      </w:r>
      <w:r>
        <w:rPr>
          <w:spacing w:val="1"/>
        </w:rPr>
        <w:t xml:space="preserve"> </w:t>
      </w:r>
      <w:r>
        <w:t>фиксирования</w:t>
      </w:r>
      <w:r>
        <w:rPr>
          <w:spacing w:val="1"/>
        </w:rPr>
        <w:t xml:space="preserve"> </w:t>
      </w:r>
      <w:r>
        <w:t>результатов</w:t>
      </w:r>
      <w:r>
        <w:rPr>
          <w:spacing w:val="1"/>
        </w:rPr>
        <w:t xml:space="preserve"> </w:t>
      </w:r>
      <w:r>
        <w:t>конструктивно-модельной</w:t>
      </w:r>
      <w:r>
        <w:rPr>
          <w:spacing w:val="1"/>
        </w:rPr>
        <w:t xml:space="preserve"> </w:t>
      </w:r>
      <w:r>
        <w:t>деятельности. Способен успешно работать в коллективе, распределяя обязанности и планируя</w:t>
      </w:r>
      <w:r>
        <w:rPr>
          <w:spacing w:val="1"/>
        </w:rPr>
        <w:t xml:space="preserve"> </w:t>
      </w:r>
      <w:r>
        <w:t>деятельность,</w:t>
      </w:r>
      <w:r>
        <w:rPr>
          <w:spacing w:val="1"/>
        </w:rPr>
        <w:t xml:space="preserve"> </w:t>
      </w:r>
      <w:r>
        <w:t>работая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общим</w:t>
      </w:r>
      <w:r>
        <w:rPr>
          <w:spacing w:val="1"/>
        </w:rPr>
        <w:t xml:space="preserve"> </w:t>
      </w:r>
      <w:r>
        <w:t>замыслом,</w:t>
      </w:r>
      <w:r>
        <w:rPr>
          <w:spacing w:val="1"/>
        </w:rPr>
        <w:t xml:space="preserve"> </w:t>
      </w:r>
      <w:r>
        <w:t>не</w:t>
      </w:r>
      <w:r>
        <w:rPr>
          <w:spacing w:val="1"/>
        </w:rPr>
        <w:t xml:space="preserve"> </w:t>
      </w:r>
      <w:r>
        <w:t>мешая</w:t>
      </w:r>
      <w:r>
        <w:rPr>
          <w:spacing w:val="1"/>
        </w:rPr>
        <w:t xml:space="preserve"> </w:t>
      </w:r>
      <w:r>
        <w:t>друг</w:t>
      </w:r>
      <w:r>
        <w:rPr>
          <w:spacing w:val="1"/>
        </w:rPr>
        <w:t xml:space="preserve"> </w:t>
      </w:r>
      <w:r>
        <w:t>другу.</w:t>
      </w:r>
      <w:r>
        <w:rPr>
          <w:spacing w:val="1"/>
        </w:rPr>
        <w:t xml:space="preserve"> </w:t>
      </w:r>
      <w:r>
        <w:t>Ребенок</w:t>
      </w:r>
      <w:r>
        <w:rPr>
          <w:spacing w:val="1"/>
        </w:rPr>
        <w:t xml:space="preserve"> </w:t>
      </w:r>
      <w:r>
        <w:t>мотивирован</w:t>
      </w:r>
      <w:r>
        <w:rPr>
          <w:spacing w:val="-1"/>
        </w:rPr>
        <w:t xml:space="preserve"> </w:t>
      </w:r>
      <w:r>
        <w:t>на</w:t>
      </w:r>
      <w:r>
        <w:rPr>
          <w:spacing w:val="-1"/>
        </w:rPr>
        <w:t xml:space="preserve"> </w:t>
      </w:r>
      <w:r>
        <w:t>продолжение</w:t>
      </w:r>
      <w:r>
        <w:rPr>
          <w:spacing w:val="-1"/>
        </w:rPr>
        <w:t xml:space="preserve"> </w:t>
      </w:r>
      <w:r>
        <w:t>прерванной деятельности.</w:t>
      </w:r>
    </w:p>
    <w:p w:rsidR="006750D4" w:rsidRPr="00D73F75" w:rsidRDefault="003E35A0" w:rsidP="00A82197">
      <w:pPr>
        <w:pStyle w:val="a3"/>
        <w:spacing w:before="1"/>
        <w:ind w:firstLine="657"/>
        <w:rPr>
          <w:b/>
        </w:rPr>
      </w:pPr>
      <w:r w:rsidRPr="00D73F75">
        <w:rPr>
          <w:b/>
        </w:rPr>
        <w:t>Музыкальная</w:t>
      </w:r>
      <w:r w:rsidRPr="00D73F75">
        <w:rPr>
          <w:b/>
          <w:spacing w:val="-3"/>
        </w:rPr>
        <w:t xml:space="preserve"> </w:t>
      </w:r>
      <w:r w:rsidRPr="00D73F75">
        <w:rPr>
          <w:b/>
        </w:rPr>
        <w:t>деятельность</w:t>
      </w:r>
      <w:r w:rsidRPr="00D73F75">
        <w:rPr>
          <w:b/>
          <w:spacing w:val="1"/>
        </w:rPr>
        <w:t xml:space="preserve"> </w:t>
      </w:r>
      <w:r w:rsidRPr="00D73F75">
        <w:rPr>
          <w:b/>
        </w:rPr>
        <w:t>-</w:t>
      </w:r>
      <w:r w:rsidRPr="00D73F75">
        <w:rPr>
          <w:b/>
          <w:spacing w:val="-3"/>
        </w:rPr>
        <w:t xml:space="preserve"> </w:t>
      </w:r>
      <w:r w:rsidRPr="00D73F75">
        <w:rPr>
          <w:b/>
        </w:rPr>
        <w:t>общие</w:t>
      </w:r>
      <w:r w:rsidRPr="00D73F75">
        <w:rPr>
          <w:b/>
          <w:spacing w:val="-3"/>
        </w:rPr>
        <w:t xml:space="preserve"> </w:t>
      </w:r>
      <w:r w:rsidRPr="00D73F75">
        <w:rPr>
          <w:b/>
        </w:rPr>
        <w:t>задачи:</w:t>
      </w:r>
    </w:p>
    <w:p w:rsidR="006750D4" w:rsidRDefault="003E35A0">
      <w:pPr>
        <w:pStyle w:val="a3"/>
        <w:spacing w:before="41"/>
      </w:pPr>
      <w:r>
        <w:t>Развитие</w:t>
      </w:r>
      <w:r>
        <w:rPr>
          <w:spacing w:val="-7"/>
        </w:rPr>
        <w:t xml:space="preserve"> </w:t>
      </w:r>
      <w:r>
        <w:t>музыкально-художественной</w:t>
      </w:r>
      <w:r>
        <w:rPr>
          <w:spacing w:val="-5"/>
        </w:rPr>
        <w:t xml:space="preserve"> </w:t>
      </w:r>
      <w:r>
        <w:t>деятельности:</w:t>
      </w:r>
    </w:p>
    <w:p w:rsidR="006750D4" w:rsidRDefault="003E35A0">
      <w:pPr>
        <w:pStyle w:val="a3"/>
        <w:spacing w:before="40"/>
      </w:pPr>
      <w:r>
        <w:t>развитие</w:t>
      </w:r>
      <w:r>
        <w:rPr>
          <w:spacing w:val="-5"/>
        </w:rPr>
        <w:t xml:space="preserve"> </w:t>
      </w:r>
      <w:r>
        <w:t>восприятия</w:t>
      </w:r>
      <w:r>
        <w:rPr>
          <w:spacing w:val="-3"/>
        </w:rPr>
        <w:t xml:space="preserve"> </w:t>
      </w:r>
      <w:r>
        <w:t>музыки,</w:t>
      </w:r>
      <w:r>
        <w:rPr>
          <w:spacing w:val="-4"/>
        </w:rPr>
        <w:t xml:space="preserve"> </w:t>
      </w:r>
      <w:r>
        <w:t>интереса</w:t>
      </w:r>
      <w:r>
        <w:rPr>
          <w:spacing w:val="-4"/>
        </w:rPr>
        <w:t xml:space="preserve"> </w:t>
      </w:r>
      <w:r>
        <w:t>к</w:t>
      </w:r>
      <w:r>
        <w:rPr>
          <w:spacing w:val="-4"/>
        </w:rPr>
        <w:t xml:space="preserve"> </w:t>
      </w:r>
      <w:r>
        <w:t>игре</w:t>
      </w:r>
      <w:r>
        <w:rPr>
          <w:spacing w:val="-4"/>
        </w:rPr>
        <w:t xml:space="preserve"> </w:t>
      </w:r>
      <w:r>
        <w:t>на</w:t>
      </w:r>
      <w:r>
        <w:rPr>
          <w:spacing w:val="-5"/>
        </w:rPr>
        <w:t xml:space="preserve"> </w:t>
      </w:r>
      <w:r>
        <w:t>детских</w:t>
      </w:r>
      <w:r>
        <w:rPr>
          <w:spacing w:val="-1"/>
        </w:rPr>
        <w:t xml:space="preserve"> </w:t>
      </w:r>
      <w:r>
        <w:t>музыкальных</w:t>
      </w:r>
      <w:r>
        <w:rPr>
          <w:spacing w:val="-2"/>
        </w:rPr>
        <w:t xml:space="preserve"> </w:t>
      </w:r>
      <w:r>
        <w:t>инструментах;</w:t>
      </w:r>
    </w:p>
    <w:p w:rsidR="006750D4" w:rsidRDefault="003E35A0">
      <w:pPr>
        <w:pStyle w:val="a3"/>
        <w:spacing w:before="90" w:line="278" w:lineRule="auto"/>
        <w:ind w:right="3432"/>
        <w:jc w:val="both"/>
      </w:pPr>
      <w:r>
        <w:t>формирование интереса к пению и развитие певческих умений;</w:t>
      </w:r>
      <w:r>
        <w:rPr>
          <w:spacing w:val="-58"/>
        </w:rPr>
        <w:t xml:space="preserve"> </w:t>
      </w:r>
      <w:r>
        <w:t>развитие</w:t>
      </w:r>
      <w:r>
        <w:rPr>
          <w:spacing w:val="-2"/>
        </w:rPr>
        <w:t xml:space="preserve"> </w:t>
      </w:r>
      <w:r>
        <w:t>музыкально-ритмических</w:t>
      </w:r>
      <w:r>
        <w:rPr>
          <w:spacing w:val="1"/>
        </w:rPr>
        <w:t xml:space="preserve"> </w:t>
      </w:r>
      <w:r>
        <w:t>способностей.</w:t>
      </w:r>
    </w:p>
    <w:p w:rsidR="006750D4" w:rsidRDefault="003E35A0">
      <w:pPr>
        <w:pStyle w:val="a3"/>
        <w:spacing w:line="272" w:lineRule="exact"/>
        <w:jc w:val="both"/>
      </w:pPr>
      <w:r>
        <w:t>Приобщение</w:t>
      </w:r>
      <w:r>
        <w:rPr>
          <w:spacing w:val="-5"/>
        </w:rPr>
        <w:t xml:space="preserve"> </w:t>
      </w:r>
      <w:r>
        <w:t>к</w:t>
      </w:r>
      <w:r>
        <w:rPr>
          <w:spacing w:val="-3"/>
        </w:rPr>
        <w:t xml:space="preserve"> </w:t>
      </w:r>
      <w:r>
        <w:t>музыкальному</w:t>
      </w:r>
      <w:r>
        <w:rPr>
          <w:spacing w:val="-10"/>
        </w:rPr>
        <w:t xml:space="preserve"> </w:t>
      </w:r>
      <w:r>
        <w:t>искусству:</w:t>
      </w:r>
    </w:p>
    <w:p w:rsidR="006750D4" w:rsidRDefault="003E35A0">
      <w:pPr>
        <w:pStyle w:val="a3"/>
        <w:spacing w:before="41" w:line="276" w:lineRule="auto"/>
        <w:ind w:right="116"/>
        <w:jc w:val="both"/>
      </w:pPr>
      <w:r>
        <w:t>формирование</w:t>
      </w:r>
      <w:r>
        <w:rPr>
          <w:spacing w:val="1"/>
        </w:rPr>
        <w:t xml:space="preserve"> </w:t>
      </w:r>
      <w:r>
        <w:t>основ</w:t>
      </w:r>
      <w:r>
        <w:rPr>
          <w:spacing w:val="1"/>
        </w:rPr>
        <w:t xml:space="preserve"> </w:t>
      </w:r>
      <w:r>
        <w:t>музыкальной</w:t>
      </w:r>
      <w:r>
        <w:rPr>
          <w:spacing w:val="1"/>
        </w:rPr>
        <w:t xml:space="preserve"> </w:t>
      </w:r>
      <w:r>
        <w:t>культуры,</w:t>
      </w:r>
      <w:r>
        <w:rPr>
          <w:spacing w:val="1"/>
        </w:rPr>
        <w:t xml:space="preserve"> </w:t>
      </w:r>
      <w:r>
        <w:t>элементарных</w:t>
      </w:r>
      <w:r>
        <w:rPr>
          <w:spacing w:val="1"/>
        </w:rPr>
        <w:t xml:space="preserve"> </w:t>
      </w:r>
      <w:r>
        <w:t>представлений</w:t>
      </w:r>
      <w:r>
        <w:rPr>
          <w:spacing w:val="1"/>
        </w:rPr>
        <w:t xml:space="preserve"> </w:t>
      </w:r>
      <w:r>
        <w:t>о</w:t>
      </w:r>
      <w:r>
        <w:rPr>
          <w:spacing w:val="1"/>
        </w:rPr>
        <w:t xml:space="preserve"> </w:t>
      </w:r>
      <w:r>
        <w:t>музыкальном</w:t>
      </w:r>
      <w:r>
        <w:rPr>
          <w:spacing w:val="-57"/>
        </w:rPr>
        <w:t xml:space="preserve"> </w:t>
      </w:r>
      <w:r>
        <w:t>искусстве</w:t>
      </w:r>
      <w:r>
        <w:rPr>
          <w:spacing w:val="-2"/>
        </w:rPr>
        <w:t xml:space="preserve"> </w:t>
      </w:r>
      <w:r>
        <w:t>и его</w:t>
      </w:r>
      <w:r>
        <w:rPr>
          <w:spacing w:val="-1"/>
        </w:rPr>
        <w:t xml:space="preserve"> </w:t>
      </w:r>
      <w:r>
        <w:t>жанрах;</w:t>
      </w:r>
    </w:p>
    <w:p w:rsidR="006750D4" w:rsidRDefault="003E35A0">
      <w:pPr>
        <w:pStyle w:val="a3"/>
        <w:spacing w:before="1" w:line="276" w:lineRule="auto"/>
        <w:ind w:right="109"/>
        <w:jc w:val="both"/>
      </w:pPr>
      <w:r>
        <w:t>развитие</w:t>
      </w:r>
      <w:r>
        <w:rPr>
          <w:spacing w:val="1"/>
        </w:rPr>
        <w:t xml:space="preserve"> </w:t>
      </w:r>
      <w:r>
        <w:t>предпосылок</w:t>
      </w:r>
      <w:r>
        <w:rPr>
          <w:spacing w:val="1"/>
        </w:rPr>
        <w:t xml:space="preserve"> </w:t>
      </w:r>
      <w:r>
        <w:t>ценностно-смыслового</w:t>
      </w:r>
      <w:r>
        <w:rPr>
          <w:spacing w:val="1"/>
        </w:rPr>
        <w:t xml:space="preserve"> </w:t>
      </w:r>
      <w:r>
        <w:t>восприятия</w:t>
      </w:r>
      <w:r>
        <w:rPr>
          <w:spacing w:val="1"/>
        </w:rPr>
        <w:t xml:space="preserve"> </w:t>
      </w:r>
      <w:r>
        <w:t>и</w:t>
      </w:r>
      <w:r>
        <w:rPr>
          <w:spacing w:val="1"/>
        </w:rPr>
        <w:t xml:space="preserve"> </w:t>
      </w:r>
      <w:r>
        <w:t>понимания</w:t>
      </w:r>
      <w:r>
        <w:rPr>
          <w:spacing w:val="1"/>
        </w:rPr>
        <w:t xml:space="preserve"> </w:t>
      </w:r>
      <w:r>
        <w:t>произведений</w:t>
      </w:r>
      <w:r>
        <w:rPr>
          <w:spacing w:val="1"/>
        </w:rPr>
        <w:t xml:space="preserve"> </w:t>
      </w:r>
      <w:r>
        <w:t>музыкального</w:t>
      </w:r>
      <w:r>
        <w:rPr>
          <w:spacing w:val="-1"/>
        </w:rPr>
        <w:t xml:space="preserve"> </w:t>
      </w:r>
      <w:r>
        <w:t>искусства;</w:t>
      </w:r>
    </w:p>
    <w:p w:rsidR="006750D4" w:rsidRDefault="003E35A0">
      <w:pPr>
        <w:pStyle w:val="a3"/>
        <w:spacing w:line="276" w:lineRule="auto"/>
        <w:ind w:right="115"/>
        <w:jc w:val="both"/>
      </w:pPr>
      <w:r>
        <w:t>поддержка</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творчества</w:t>
      </w:r>
      <w:r>
        <w:rPr>
          <w:spacing w:val="1"/>
        </w:rPr>
        <w:t xml:space="preserve"> </w:t>
      </w:r>
      <w:r>
        <w:t>обучающихся</w:t>
      </w:r>
      <w:r>
        <w:rPr>
          <w:spacing w:val="1"/>
        </w:rPr>
        <w:t xml:space="preserve"> </w:t>
      </w:r>
      <w:r>
        <w:t>в</w:t>
      </w:r>
      <w:r>
        <w:rPr>
          <w:spacing w:val="1"/>
        </w:rPr>
        <w:t xml:space="preserve"> </w:t>
      </w:r>
      <w:r>
        <w:t>различных</w:t>
      </w:r>
      <w:r>
        <w:rPr>
          <w:spacing w:val="1"/>
        </w:rPr>
        <w:t xml:space="preserve"> </w:t>
      </w:r>
      <w:r>
        <w:t>видах</w:t>
      </w:r>
      <w:r>
        <w:rPr>
          <w:spacing w:val="-57"/>
        </w:rPr>
        <w:t xml:space="preserve"> </w:t>
      </w:r>
      <w:r>
        <w:t>музыкальной</w:t>
      </w:r>
      <w:r>
        <w:rPr>
          <w:spacing w:val="-1"/>
        </w:rPr>
        <w:t xml:space="preserve"> </w:t>
      </w:r>
      <w:r>
        <w:t>деятельности;</w:t>
      </w:r>
    </w:p>
    <w:p w:rsidR="006750D4" w:rsidRDefault="003E35A0">
      <w:pPr>
        <w:pStyle w:val="a3"/>
        <w:spacing w:line="276" w:lineRule="auto"/>
        <w:ind w:right="105"/>
        <w:jc w:val="both"/>
      </w:pPr>
      <w:r>
        <w:t>формирование</w:t>
      </w:r>
      <w:r>
        <w:rPr>
          <w:spacing w:val="1"/>
        </w:rPr>
        <w:t xml:space="preserve"> </w:t>
      </w:r>
      <w:r>
        <w:t>представлений</w:t>
      </w:r>
      <w:r>
        <w:rPr>
          <w:spacing w:val="1"/>
        </w:rPr>
        <w:t xml:space="preserve"> </w:t>
      </w:r>
      <w:r>
        <w:t>о</w:t>
      </w:r>
      <w:r>
        <w:rPr>
          <w:spacing w:val="1"/>
        </w:rPr>
        <w:t xml:space="preserve"> </w:t>
      </w:r>
      <w:r>
        <w:t>музыкальной</w:t>
      </w:r>
      <w:r>
        <w:rPr>
          <w:spacing w:val="1"/>
        </w:rPr>
        <w:t xml:space="preserve"> </w:t>
      </w:r>
      <w:r>
        <w:t>сокровищнице</w:t>
      </w:r>
      <w:r>
        <w:rPr>
          <w:spacing w:val="1"/>
        </w:rPr>
        <w:t xml:space="preserve"> </w:t>
      </w:r>
      <w:r>
        <w:t>малой</w:t>
      </w:r>
      <w:r>
        <w:rPr>
          <w:spacing w:val="1"/>
        </w:rPr>
        <w:t xml:space="preserve"> </w:t>
      </w:r>
      <w:r>
        <w:t>родины</w:t>
      </w:r>
      <w:r>
        <w:rPr>
          <w:spacing w:val="1"/>
        </w:rPr>
        <w:t xml:space="preserve"> </w:t>
      </w:r>
      <w:r>
        <w:t>и</w:t>
      </w:r>
      <w:r>
        <w:rPr>
          <w:spacing w:val="1"/>
        </w:rPr>
        <w:t xml:space="preserve"> </w:t>
      </w:r>
      <w:r>
        <w:t>Отечества,</w:t>
      </w:r>
      <w:r>
        <w:rPr>
          <w:spacing w:val="1"/>
        </w:rPr>
        <w:t xml:space="preserve"> </w:t>
      </w:r>
      <w:r>
        <w:t>единстве и многообразии способов выражения музыкальной культуры разных стран и народов</w:t>
      </w:r>
      <w:r>
        <w:rPr>
          <w:spacing w:val="1"/>
        </w:rPr>
        <w:t xml:space="preserve"> </w:t>
      </w:r>
      <w:r>
        <w:t>мира.</w:t>
      </w:r>
    </w:p>
    <w:p w:rsidR="00D73F75" w:rsidRPr="00D73F75" w:rsidRDefault="00D73F75" w:rsidP="00A82197">
      <w:pPr>
        <w:pStyle w:val="a3"/>
        <w:spacing w:line="276" w:lineRule="auto"/>
        <w:ind w:right="105" w:firstLine="657"/>
        <w:jc w:val="both"/>
        <w:rPr>
          <w:b/>
        </w:rPr>
      </w:pPr>
      <w:r w:rsidRPr="00D73F75">
        <w:rPr>
          <w:b/>
        </w:rPr>
        <w:t>Средняя группа (от 4 до 5 лет):</w:t>
      </w:r>
    </w:p>
    <w:p w:rsidR="00D73F75" w:rsidRDefault="00D73F75" w:rsidP="00D73F75">
      <w:pPr>
        <w:pStyle w:val="a3"/>
        <w:spacing w:line="276" w:lineRule="auto"/>
        <w:ind w:right="105"/>
        <w:jc w:val="both"/>
      </w:pPr>
      <w: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D73F75" w:rsidRDefault="00D73F75" w:rsidP="00D73F75">
      <w:pPr>
        <w:pStyle w:val="a3"/>
        <w:spacing w:line="276" w:lineRule="auto"/>
        <w:ind w:right="105"/>
        <w:jc w:val="both"/>
      </w:pPr>
      <w: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6750D4" w:rsidRDefault="003E35A0" w:rsidP="00A82197">
      <w:pPr>
        <w:pStyle w:val="3"/>
        <w:spacing w:before="3"/>
        <w:ind w:firstLine="657"/>
      </w:pPr>
      <w:r>
        <w:t>Старшая</w:t>
      </w:r>
      <w:r>
        <w:rPr>
          <w:spacing w:val="-1"/>
        </w:rPr>
        <w:t xml:space="preserve"> </w:t>
      </w:r>
      <w:r>
        <w:t>группа</w:t>
      </w:r>
      <w:r>
        <w:rPr>
          <w:spacing w:val="-1"/>
        </w:rPr>
        <w:t xml:space="preserve"> </w:t>
      </w:r>
      <w:r>
        <w:t>(от 5</w:t>
      </w:r>
      <w:r>
        <w:rPr>
          <w:spacing w:val="-4"/>
        </w:rPr>
        <w:t xml:space="preserve"> </w:t>
      </w:r>
      <w:r>
        <w:t>до</w:t>
      </w:r>
      <w:r>
        <w:rPr>
          <w:spacing w:val="-1"/>
        </w:rPr>
        <w:t xml:space="preserve"> </w:t>
      </w:r>
      <w:r>
        <w:t>6</w:t>
      </w:r>
      <w:r>
        <w:rPr>
          <w:spacing w:val="-1"/>
        </w:rPr>
        <w:t xml:space="preserve"> </w:t>
      </w:r>
      <w:r>
        <w:t>лет):</w:t>
      </w:r>
    </w:p>
    <w:p w:rsidR="006750D4" w:rsidRDefault="003E35A0" w:rsidP="00783E57">
      <w:pPr>
        <w:pStyle w:val="a7"/>
        <w:numPr>
          <w:ilvl w:val="0"/>
          <w:numId w:val="205"/>
        </w:numPr>
        <w:tabs>
          <w:tab w:val="left" w:pos="1134"/>
        </w:tabs>
        <w:spacing w:before="39" w:line="276" w:lineRule="auto"/>
        <w:ind w:right="105" w:firstLine="0"/>
        <w:rPr>
          <w:sz w:val="24"/>
        </w:rPr>
      </w:pPr>
      <w:r>
        <w:rPr>
          <w:sz w:val="24"/>
        </w:rPr>
        <w:t>Развитие</w:t>
      </w:r>
      <w:r>
        <w:rPr>
          <w:spacing w:val="1"/>
          <w:sz w:val="24"/>
        </w:rPr>
        <w:t xml:space="preserve"> </w:t>
      </w:r>
      <w:r>
        <w:rPr>
          <w:sz w:val="24"/>
        </w:rPr>
        <w:t>музыкально-художественной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исполнительской</w:t>
      </w:r>
      <w:r>
        <w:rPr>
          <w:spacing w:val="1"/>
          <w:sz w:val="24"/>
        </w:rPr>
        <w:t xml:space="preserve"> </w:t>
      </w:r>
      <w:r>
        <w:rPr>
          <w:sz w:val="24"/>
        </w:rPr>
        <w:t>деятельности</w:t>
      </w:r>
      <w:r>
        <w:rPr>
          <w:spacing w:val="1"/>
          <w:sz w:val="24"/>
        </w:rPr>
        <w:t xml:space="preserve"> </w:t>
      </w:r>
      <w:r>
        <w:rPr>
          <w:sz w:val="24"/>
        </w:rPr>
        <w:t>практические действия подкрепляет знаниями о музыке. Умеет чисто интонировать мелодии с</w:t>
      </w:r>
      <w:r>
        <w:rPr>
          <w:spacing w:val="1"/>
          <w:sz w:val="24"/>
        </w:rPr>
        <w:t xml:space="preserve"> </w:t>
      </w:r>
      <w:r>
        <w:rPr>
          <w:sz w:val="24"/>
        </w:rPr>
        <w:t>сопровождением и без него, петь в ансамбле, владеет певческим дыханием, обладает хорошей</w:t>
      </w:r>
      <w:r>
        <w:rPr>
          <w:spacing w:val="1"/>
          <w:sz w:val="24"/>
        </w:rPr>
        <w:t xml:space="preserve"> </w:t>
      </w:r>
      <w:r>
        <w:rPr>
          <w:sz w:val="24"/>
        </w:rPr>
        <w:t>дикцией</w:t>
      </w:r>
      <w:r>
        <w:rPr>
          <w:spacing w:val="1"/>
          <w:sz w:val="24"/>
        </w:rPr>
        <w:t xml:space="preserve"> </w:t>
      </w:r>
      <w:r>
        <w:rPr>
          <w:sz w:val="24"/>
        </w:rPr>
        <w:t>и</w:t>
      </w:r>
      <w:r>
        <w:rPr>
          <w:spacing w:val="1"/>
          <w:sz w:val="24"/>
        </w:rPr>
        <w:t xml:space="preserve"> </w:t>
      </w:r>
      <w:r>
        <w:rPr>
          <w:sz w:val="24"/>
        </w:rPr>
        <w:t>артикуляцией.</w:t>
      </w:r>
      <w:r>
        <w:rPr>
          <w:spacing w:val="1"/>
          <w:sz w:val="24"/>
        </w:rPr>
        <w:t xml:space="preserve"> </w:t>
      </w:r>
      <w:r>
        <w:rPr>
          <w:sz w:val="24"/>
        </w:rPr>
        <w:t>Умеет</w:t>
      </w:r>
      <w:r>
        <w:rPr>
          <w:spacing w:val="1"/>
          <w:sz w:val="24"/>
        </w:rPr>
        <w:t xml:space="preserve"> </w:t>
      </w:r>
      <w:r>
        <w:rPr>
          <w:sz w:val="24"/>
        </w:rPr>
        <w:t>двигаться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темпах, начинать</w:t>
      </w:r>
      <w:r>
        <w:rPr>
          <w:spacing w:val="1"/>
          <w:sz w:val="24"/>
        </w:rPr>
        <w:t xml:space="preserve"> </w:t>
      </w:r>
      <w:r>
        <w:rPr>
          <w:sz w:val="24"/>
        </w:rPr>
        <w:t>и</w:t>
      </w:r>
      <w:r>
        <w:rPr>
          <w:spacing w:val="1"/>
          <w:sz w:val="24"/>
        </w:rPr>
        <w:t xml:space="preserve"> </w:t>
      </w:r>
      <w:r>
        <w:rPr>
          <w:sz w:val="24"/>
        </w:rPr>
        <w:t>останавливать</w:t>
      </w:r>
      <w:r>
        <w:rPr>
          <w:spacing w:val="1"/>
          <w:sz w:val="24"/>
        </w:rPr>
        <w:t xml:space="preserve"> </w:t>
      </w:r>
      <w:r>
        <w:rPr>
          <w:sz w:val="24"/>
        </w:rPr>
        <w:t>движения в соответствии с музыкальными фразами, перестраиваться в большой и маленький</w:t>
      </w:r>
      <w:r>
        <w:rPr>
          <w:spacing w:val="1"/>
          <w:sz w:val="24"/>
        </w:rPr>
        <w:t xml:space="preserve"> </w:t>
      </w:r>
      <w:r>
        <w:rPr>
          <w:sz w:val="24"/>
        </w:rPr>
        <w:t>круги,</w:t>
      </w:r>
      <w:r>
        <w:rPr>
          <w:spacing w:val="1"/>
          <w:sz w:val="24"/>
        </w:rPr>
        <w:t xml:space="preserve"> </w:t>
      </w:r>
      <w:r>
        <w:rPr>
          <w:sz w:val="24"/>
        </w:rPr>
        <w:t>исполнять</w:t>
      </w:r>
      <w:r>
        <w:rPr>
          <w:spacing w:val="1"/>
          <w:sz w:val="24"/>
        </w:rPr>
        <w:t xml:space="preserve"> </w:t>
      </w:r>
      <w:r>
        <w:rPr>
          <w:sz w:val="24"/>
        </w:rPr>
        <w:t>"дробный</w:t>
      </w:r>
      <w:r>
        <w:rPr>
          <w:spacing w:val="1"/>
          <w:sz w:val="24"/>
        </w:rPr>
        <w:t xml:space="preserve"> </w:t>
      </w:r>
      <w:r>
        <w:rPr>
          <w:sz w:val="24"/>
        </w:rPr>
        <w:t>шаг",</w:t>
      </w:r>
      <w:r>
        <w:rPr>
          <w:spacing w:val="1"/>
          <w:sz w:val="24"/>
        </w:rPr>
        <w:t xml:space="preserve"> </w:t>
      </w:r>
      <w:r>
        <w:rPr>
          <w:sz w:val="24"/>
        </w:rPr>
        <w:t>"пружинки",</w:t>
      </w:r>
      <w:r>
        <w:rPr>
          <w:spacing w:val="1"/>
          <w:sz w:val="24"/>
        </w:rPr>
        <w:t xml:space="preserve"> </w:t>
      </w:r>
      <w:r>
        <w:rPr>
          <w:sz w:val="24"/>
        </w:rPr>
        <w:t>ритмичные</w:t>
      </w:r>
      <w:r>
        <w:rPr>
          <w:spacing w:val="1"/>
          <w:sz w:val="24"/>
        </w:rPr>
        <w:t xml:space="preserve"> </w:t>
      </w:r>
      <w:r>
        <w:rPr>
          <w:sz w:val="24"/>
        </w:rPr>
        <w:t>хлопки</w:t>
      </w:r>
      <w:r>
        <w:rPr>
          <w:spacing w:val="1"/>
          <w:sz w:val="24"/>
        </w:rPr>
        <w:t xml:space="preserve"> </w:t>
      </w:r>
      <w:r>
        <w:rPr>
          <w:sz w:val="24"/>
        </w:rPr>
        <w:t>и</w:t>
      </w:r>
      <w:r>
        <w:rPr>
          <w:spacing w:val="1"/>
          <w:sz w:val="24"/>
        </w:rPr>
        <w:t xml:space="preserve"> </w:t>
      </w:r>
      <w:r>
        <w:rPr>
          <w:sz w:val="24"/>
        </w:rPr>
        <w:t>притопы,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чередование этих движений. Владеет разными приемами игры на инструментах и навыками</w:t>
      </w:r>
      <w:r>
        <w:rPr>
          <w:spacing w:val="1"/>
          <w:sz w:val="24"/>
        </w:rPr>
        <w:t xml:space="preserve"> </w:t>
      </w:r>
      <w:r>
        <w:rPr>
          <w:sz w:val="24"/>
        </w:rPr>
        <w:t>выразительного исполнения музыки. Свободно импровизирует в музыкально-художественной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разнообразных</w:t>
      </w:r>
      <w:r>
        <w:rPr>
          <w:spacing w:val="1"/>
          <w:sz w:val="24"/>
        </w:rPr>
        <w:t xml:space="preserve"> </w:t>
      </w:r>
      <w:r>
        <w:rPr>
          <w:sz w:val="24"/>
        </w:rPr>
        <w:t>исполнительских</w:t>
      </w:r>
      <w:r>
        <w:rPr>
          <w:spacing w:val="1"/>
          <w:sz w:val="24"/>
        </w:rPr>
        <w:t xml:space="preserve"> </w:t>
      </w:r>
      <w:r>
        <w:rPr>
          <w:sz w:val="24"/>
        </w:rPr>
        <w:t>навыков.</w:t>
      </w:r>
      <w:r>
        <w:rPr>
          <w:spacing w:val="1"/>
          <w:sz w:val="24"/>
        </w:rPr>
        <w:t xml:space="preserve"> </w:t>
      </w:r>
      <w:r>
        <w:rPr>
          <w:sz w:val="24"/>
        </w:rPr>
        <w:t>Умеет</w:t>
      </w:r>
      <w:r>
        <w:rPr>
          <w:spacing w:val="1"/>
          <w:sz w:val="24"/>
        </w:rPr>
        <w:t xml:space="preserve"> </w:t>
      </w:r>
      <w:r>
        <w:rPr>
          <w:sz w:val="24"/>
        </w:rPr>
        <w:t>создавать</w:t>
      </w:r>
      <w:r>
        <w:rPr>
          <w:spacing w:val="1"/>
          <w:sz w:val="24"/>
        </w:rPr>
        <w:t xml:space="preserve"> </w:t>
      </w:r>
      <w:r>
        <w:rPr>
          <w:sz w:val="24"/>
        </w:rPr>
        <w:t>музыкальные</w:t>
      </w:r>
      <w:r>
        <w:rPr>
          <w:spacing w:val="-3"/>
          <w:sz w:val="24"/>
        </w:rPr>
        <w:t xml:space="preserve"> </w:t>
      </w:r>
      <w:r>
        <w:rPr>
          <w:sz w:val="24"/>
        </w:rPr>
        <w:t>образы в</w:t>
      </w:r>
      <w:r>
        <w:rPr>
          <w:spacing w:val="1"/>
          <w:sz w:val="24"/>
        </w:rPr>
        <w:t xml:space="preserve"> </w:t>
      </w:r>
      <w:r>
        <w:rPr>
          <w:sz w:val="24"/>
        </w:rPr>
        <w:t>развитии</w:t>
      </w:r>
      <w:r>
        <w:rPr>
          <w:spacing w:val="-1"/>
          <w:sz w:val="24"/>
        </w:rPr>
        <w:t xml:space="preserve"> </w:t>
      </w:r>
      <w:r>
        <w:rPr>
          <w:sz w:val="24"/>
        </w:rPr>
        <w:t>(в</w:t>
      </w:r>
      <w:r>
        <w:rPr>
          <w:spacing w:val="-1"/>
          <w:sz w:val="24"/>
        </w:rPr>
        <w:t xml:space="preserve"> </w:t>
      </w:r>
      <w:r>
        <w:rPr>
          <w:sz w:val="24"/>
        </w:rPr>
        <w:t>рамках</w:t>
      </w:r>
      <w:r>
        <w:rPr>
          <w:spacing w:val="2"/>
          <w:sz w:val="24"/>
        </w:rPr>
        <w:t xml:space="preserve"> </w:t>
      </w:r>
      <w:r>
        <w:rPr>
          <w:sz w:val="24"/>
        </w:rPr>
        <w:t>одного</w:t>
      </w:r>
      <w:r>
        <w:rPr>
          <w:spacing w:val="-1"/>
          <w:sz w:val="24"/>
        </w:rPr>
        <w:t xml:space="preserve"> </w:t>
      </w:r>
      <w:r>
        <w:rPr>
          <w:sz w:val="24"/>
        </w:rPr>
        <w:t>персонажа).</w:t>
      </w:r>
    </w:p>
    <w:p w:rsidR="006750D4" w:rsidRDefault="003E35A0" w:rsidP="00783E57">
      <w:pPr>
        <w:pStyle w:val="a7"/>
        <w:numPr>
          <w:ilvl w:val="0"/>
          <w:numId w:val="205"/>
        </w:numPr>
        <w:tabs>
          <w:tab w:val="left" w:pos="1122"/>
        </w:tabs>
        <w:spacing w:line="276" w:lineRule="auto"/>
        <w:ind w:right="113" w:firstLine="0"/>
        <w:rPr>
          <w:sz w:val="24"/>
        </w:rPr>
      </w:pPr>
      <w:r>
        <w:rPr>
          <w:sz w:val="24"/>
        </w:rPr>
        <w:t>Приобщение</w:t>
      </w:r>
      <w:r>
        <w:rPr>
          <w:spacing w:val="1"/>
          <w:sz w:val="24"/>
        </w:rPr>
        <w:t xml:space="preserve"> </w:t>
      </w:r>
      <w:r>
        <w:rPr>
          <w:sz w:val="24"/>
        </w:rPr>
        <w:t>к</w:t>
      </w:r>
      <w:r>
        <w:rPr>
          <w:spacing w:val="1"/>
          <w:sz w:val="24"/>
        </w:rPr>
        <w:t xml:space="preserve"> </w:t>
      </w:r>
      <w:r>
        <w:rPr>
          <w:sz w:val="24"/>
        </w:rPr>
        <w:t>музыкальному</w:t>
      </w:r>
      <w:r>
        <w:rPr>
          <w:spacing w:val="1"/>
          <w:sz w:val="24"/>
        </w:rPr>
        <w:t xml:space="preserve"> </w:t>
      </w:r>
      <w:r>
        <w:rPr>
          <w:sz w:val="24"/>
        </w:rPr>
        <w:t>искусству.</w:t>
      </w:r>
      <w:r>
        <w:rPr>
          <w:spacing w:val="1"/>
          <w:sz w:val="24"/>
        </w:rPr>
        <w:t xml:space="preserve"> </w:t>
      </w:r>
      <w:r>
        <w:rPr>
          <w:sz w:val="24"/>
        </w:rPr>
        <w:t>Испытывает</w:t>
      </w:r>
      <w:r>
        <w:rPr>
          <w:spacing w:val="1"/>
          <w:sz w:val="24"/>
        </w:rPr>
        <w:t xml:space="preserve"> </w:t>
      </w:r>
      <w:r>
        <w:rPr>
          <w:sz w:val="24"/>
        </w:rPr>
        <w:t>устойчивый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музыке,</w:t>
      </w:r>
      <w:r>
        <w:rPr>
          <w:spacing w:val="1"/>
          <w:sz w:val="24"/>
        </w:rPr>
        <w:t xml:space="preserve"> </w:t>
      </w:r>
      <w:r>
        <w:rPr>
          <w:sz w:val="24"/>
        </w:rPr>
        <w:t>потребность</w:t>
      </w:r>
      <w:r>
        <w:rPr>
          <w:spacing w:val="1"/>
          <w:sz w:val="24"/>
        </w:rPr>
        <w:t xml:space="preserve"> </w:t>
      </w:r>
      <w:r>
        <w:rPr>
          <w:sz w:val="24"/>
        </w:rPr>
        <w:t>и</w:t>
      </w:r>
      <w:r>
        <w:rPr>
          <w:spacing w:val="1"/>
          <w:sz w:val="24"/>
        </w:rPr>
        <w:t xml:space="preserve"> </w:t>
      </w:r>
      <w:r>
        <w:rPr>
          <w:sz w:val="24"/>
        </w:rPr>
        <w:t>наслаждение</w:t>
      </w:r>
      <w:r>
        <w:rPr>
          <w:spacing w:val="1"/>
          <w:sz w:val="24"/>
        </w:rPr>
        <w:t xml:space="preserve"> </w:t>
      </w:r>
      <w:r>
        <w:rPr>
          <w:sz w:val="24"/>
        </w:rPr>
        <w:t>от</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ней</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музыкальной</w:t>
      </w:r>
      <w:r>
        <w:rPr>
          <w:spacing w:val="1"/>
          <w:sz w:val="24"/>
        </w:rPr>
        <w:t xml:space="preserve"> </w:t>
      </w:r>
      <w:r>
        <w:rPr>
          <w:sz w:val="24"/>
        </w:rPr>
        <w:t>деятельности. Умеет воспринимать музыку как выражение мира чувств, эмоций и настроений.</w:t>
      </w:r>
      <w:r>
        <w:rPr>
          <w:spacing w:val="1"/>
          <w:sz w:val="24"/>
        </w:rPr>
        <w:t xml:space="preserve"> </w:t>
      </w:r>
      <w:r>
        <w:rPr>
          <w:sz w:val="24"/>
        </w:rPr>
        <w:t>Осознанно и осмысленно воспринимает различные музыкальные образы, умеет отметить их</w:t>
      </w:r>
      <w:r>
        <w:rPr>
          <w:spacing w:val="1"/>
          <w:sz w:val="24"/>
        </w:rPr>
        <w:t xml:space="preserve"> </w:t>
      </w:r>
      <w:r>
        <w:rPr>
          <w:sz w:val="24"/>
        </w:rPr>
        <w:t>смену,</w:t>
      </w:r>
      <w:r>
        <w:rPr>
          <w:spacing w:val="1"/>
          <w:sz w:val="24"/>
        </w:rPr>
        <w:t xml:space="preserve"> </w:t>
      </w:r>
      <w:r>
        <w:rPr>
          <w:sz w:val="24"/>
        </w:rPr>
        <w:t>чувствует</w:t>
      </w:r>
      <w:r>
        <w:rPr>
          <w:spacing w:val="1"/>
          <w:sz w:val="24"/>
        </w:rPr>
        <w:t xml:space="preserve"> </w:t>
      </w:r>
      <w:r>
        <w:rPr>
          <w:sz w:val="24"/>
        </w:rPr>
        <w:t>оттенки</w:t>
      </w:r>
      <w:r>
        <w:rPr>
          <w:spacing w:val="1"/>
          <w:sz w:val="24"/>
        </w:rPr>
        <w:t xml:space="preserve"> </w:t>
      </w:r>
      <w:r>
        <w:rPr>
          <w:sz w:val="24"/>
        </w:rPr>
        <w:t>настроений.</w:t>
      </w:r>
      <w:r>
        <w:rPr>
          <w:spacing w:val="1"/>
          <w:sz w:val="24"/>
        </w:rPr>
        <w:t xml:space="preserve"> </w:t>
      </w:r>
      <w:r>
        <w:rPr>
          <w:sz w:val="24"/>
        </w:rPr>
        <w:t>Реагирует</w:t>
      </w:r>
      <w:r>
        <w:rPr>
          <w:spacing w:val="1"/>
          <w:sz w:val="24"/>
        </w:rPr>
        <w:t xml:space="preserve"> </w:t>
      </w:r>
      <w:r>
        <w:rPr>
          <w:sz w:val="24"/>
        </w:rPr>
        <w:t>на</w:t>
      </w:r>
      <w:r>
        <w:rPr>
          <w:spacing w:val="1"/>
          <w:sz w:val="24"/>
        </w:rPr>
        <w:t xml:space="preserve"> </w:t>
      </w:r>
      <w:r>
        <w:rPr>
          <w:sz w:val="24"/>
        </w:rPr>
        <w:t>разность</w:t>
      </w:r>
      <w:r>
        <w:rPr>
          <w:spacing w:val="1"/>
          <w:sz w:val="24"/>
        </w:rPr>
        <w:t xml:space="preserve"> </w:t>
      </w:r>
      <w:r>
        <w:rPr>
          <w:sz w:val="24"/>
        </w:rPr>
        <w:t>исполнительских</w:t>
      </w:r>
      <w:r>
        <w:rPr>
          <w:spacing w:val="1"/>
          <w:sz w:val="24"/>
        </w:rPr>
        <w:t xml:space="preserve"> </w:t>
      </w:r>
      <w:r>
        <w:rPr>
          <w:sz w:val="24"/>
        </w:rPr>
        <w:t>трактовок,</w:t>
      </w:r>
      <w:r>
        <w:rPr>
          <w:spacing w:val="1"/>
          <w:sz w:val="24"/>
        </w:rPr>
        <w:t xml:space="preserve"> </w:t>
      </w:r>
      <w:r>
        <w:rPr>
          <w:sz w:val="24"/>
        </w:rPr>
        <w:t>связывая их со сменой характера произведения. Дает (себе и другим) точные характеристики</w:t>
      </w:r>
      <w:r>
        <w:rPr>
          <w:spacing w:val="1"/>
          <w:sz w:val="24"/>
        </w:rPr>
        <w:t xml:space="preserve"> </w:t>
      </w:r>
      <w:r>
        <w:rPr>
          <w:sz w:val="24"/>
        </w:rPr>
        <w:t>исполнения</w:t>
      </w:r>
      <w:r>
        <w:rPr>
          <w:spacing w:val="1"/>
          <w:sz w:val="24"/>
        </w:rPr>
        <w:t xml:space="preserve"> </w:t>
      </w:r>
      <w:r>
        <w:rPr>
          <w:sz w:val="24"/>
        </w:rPr>
        <w:t>музыки,</w:t>
      </w:r>
      <w:r>
        <w:rPr>
          <w:spacing w:val="1"/>
          <w:sz w:val="24"/>
        </w:rPr>
        <w:t xml:space="preserve"> </w:t>
      </w:r>
      <w:r>
        <w:rPr>
          <w:sz w:val="24"/>
        </w:rPr>
        <w:t>используя</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многих</w:t>
      </w:r>
      <w:r>
        <w:rPr>
          <w:spacing w:val="1"/>
          <w:sz w:val="24"/>
        </w:rPr>
        <w:t xml:space="preserve"> </w:t>
      </w:r>
      <w:r>
        <w:rPr>
          <w:sz w:val="24"/>
        </w:rPr>
        <w:t>средствах</w:t>
      </w:r>
      <w:r>
        <w:rPr>
          <w:spacing w:val="1"/>
          <w:sz w:val="24"/>
        </w:rPr>
        <w:t xml:space="preserve"> </w:t>
      </w:r>
      <w:r>
        <w:rPr>
          <w:sz w:val="24"/>
        </w:rPr>
        <w:t>ее</w:t>
      </w:r>
      <w:r>
        <w:rPr>
          <w:spacing w:val="1"/>
          <w:sz w:val="24"/>
        </w:rPr>
        <w:t xml:space="preserve"> </w:t>
      </w:r>
      <w:r>
        <w:rPr>
          <w:sz w:val="24"/>
        </w:rPr>
        <w:t>выразительности</w:t>
      </w:r>
      <w:r>
        <w:rPr>
          <w:spacing w:val="60"/>
          <w:sz w:val="24"/>
        </w:rPr>
        <w:t xml:space="preserve"> </w:t>
      </w:r>
      <w:r>
        <w:rPr>
          <w:sz w:val="24"/>
        </w:rPr>
        <w:t>(темп,</w:t>
      </w:r>
      <w:r>
        <w:rPr>
          <w:spacing w:val="1"/>
          <w:sz w:val="24"/>
        </w:rPr>
        <w:t xml:space="preserve"> </w:t>
      </w:r>
      <w:r>
        <w:rPr>
          <w:sz w:val="24"/>
        </w:rPr>
        <w:t>динамика,</w:t>
      </w:r>
      <w:r>
        <w:rPr>
          <w:spacing w:val="1"/>
          <w:sz w:val="24"/>
        </w:rPr>
        <w:t xml:space="preserve"> </w:t>
      </w:r>
      <w:r>
        <w:rPr>
          <w:sz w:val="24"/>
        </w:rPr>
        <w:t>тембр,</w:t>
      </w:r>
      <w:r>
        <w:rPr>
          <w:spacing w:val="1"/>
          <w:sz w:val="24"/>
        </w:rPr>
        <w:t xml:space="preserve"> </w:t>
      </w:r>
      <w:r>
        <w:rPr>
          <w:sz w:val="24"/>
        </w:rPr>
        <w:t>регистр,</w:t>
      </w:r>
      <w:r>
        <w:rPr>
          <w:spacing w:val="1"/>
          <w:sz w:val="24"/>
        </w:rPr>
        <w:t xml:space="preserve"> </w:t>
      </w:r>
      <w:r>
        <w:rPr>
          <w:sz w:val="24"/>
        </w:rPr>
        <w:t>жанр).</w:t>
      </w:r>
      <w:r>
        <w:rPr>
          <w:spacing w:val="1"/>
          <w:sz w:val="24"/>
        </w:rPr>
        <w:t xml:space="preserve"> </w:t>
      </w:r>
      <w:r>
        <w:rPr>
          <w:sz w:val="24"/>
        </w:rPr>
        <w:t>Испытывает</w:t>
      </w:r>
      <w:r>
        <w:rPr>
          <w:spacing w:val="1"/>
          <w:sz w:val="24"/>
        </w:rPr>
        <w:t xml:space="preserve"> </w:t>
      </w:r>
      <w:r>
        <w:rPr>
          <w:sz w:val="24"/>
        </w:rPr>
        <w:t>удовольствие</w:t>
      </w:r>
      <w:r>
        <w:rPr>
          <w:spacing w:val="1"/>
          <w:sz w:val="24"/>
        </w:rPr>
        <w:t xml:space="preserve"> </w:t>
      </w:r>
      <w:r>
        <w:rPr>
          <w:sz w:val="24"/>
        </w:rPr>
        <w:t>от</w:t>
      </w:r>
      <w:r>
        <w:rPr>
          <w:spacing w:val="1"/>
          <w:sz w:val="24"/>
        </w:rPr>
        <w:t xml:space="preserve"> </w:t>
      </w:r>
      <w:r>
        <w:rPr>
          <w:sz w:val="24"/>
        </w:rPr>
        <w:t>сольной</w:t>
      </w:r>
      <w:r>
        <w:rPr>
          <w:spacing w:val="1"/>
          <w:sz w:val="24"/>
        </w:rPr>
        <w:t xml:space="preserve"> </w:t>
      </w:r>
      <w:r>
        <w:rPr>
          <w:sz w:val="24"/>
        </w:rPr>
        <w:t>и</w:t>
      </w:r>
      <w:r>
        <w:rPr>
          <w:spacing w:val="1"/>
          <w:sz w:val="24"/>
        </w:rPr>
        <w:t xml:space="preserve"> </w:t>
      </w:r>
      <w:r>
        <w:rPr>
          <w:sz w:val="24"/>
        </w:rPr>
        <w:t>коллективной</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гармонично</w:t>
      </w:r>
      <w:r>
        <w:rPr>
          <w:spacing w:val="1"/>
          <w:sz w:val="24"/>
        </w:rPr>
        <w:t xml:space="preserve"> </w:t>
      </w:r>
      <w:r>
        <w:rPr>
          <w:sz w:val="24"/>
        </w:rPr>
        <w:t>сочетая</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создания</w:t>
      </w:r>
      <w:r>
        <w:rPr>
          <w:spacing w:val="1"/>
          <w:sz w:val="24"/>
        </w:rPr>
        <w:t xml:space="preserve"> </w:t>
      </w:r>
      <w:r>
        <w:rPr>
          <w:sz w:val="24"/>
        </w:rPr>
        <w:t>различных</w:t>
      </w:r>
      <w:r>
        <w:rPr>
          <w:spacing w:val="1"/>
          <w:sz w:val="24"/>
        </w:rPr>
        <w:t xml:space="preserve"> </w:t>
      </w:r>
      <w:r>
        <w:rPr>
          <w:sz w:val="24"/>
        </w:rPr>
        <w:t>художественных образов.</w:t>
      </w:r>
    </w:p>
    <w:p w:rsidR="006750D4" w:rsidRDefault="003E35A0" w:rsidP="00A82197">
      <w:pPr>
        <w:pStyle w:val="3"/>
        <w:spacing w:before="3"/>
        <w:ind w:firstLine="657"/>
      </w:pPr>
      <w:r>
        <w:t>Подготовительная</w:t>
      </w:r>
      <w:r>
        <w:rPr>
          <w:spacing w:val="-2"/>
        </w:rPr>
        <w:t xml:space="preserve"> </w:t>
      </w:r>
      <w:r>
        <w:t>группа</w:t>
      </w:r>
      <w:r>
        <w:rPr>
          <w:spacing w:val="-2"/>
        </w:rPr>
        <w:t xml:space="preserve"> </w:t>
      </w:r>
      <w:r>
        <w:t>(7-й-8-й</w:t>
      </w:r>
      <w:r>
        <w:rPr>
          <w:spacing w:val="-2"/>
        </w:rPr>
        <w:t xml:space="preserve"> </w:t>
      </w:r>
      <w:r>
        <w:t>год</w:t>
      </w:r>
      <w:r>
        <w:rPr>
          <w:spacing w:val="-2"/>
        </w:rPr>
        <w:t xml:space="preserve"> </w:t>
      </w:r>
      <w:r>
        <w:t>жизни):</w:t>
      </w:r>
    </w:p>
    <w:p w:rsidR="006750D4" w:rsidRDefault="003E35A0" w:rsidP="00783E57">
      <w:pPr>
        <w:pStyle w:val="a7"/>
        <w:numPr>
          <w:ilvl w:val="0"/>
          <w:numId w:val="204"/>
        </w:numPr>
        <w:tabs>
          <w:tab w:val="left" w:pos="1163"/>
        </w:tabs>
        <w:spacing w:before="39" w:line="276" w:lineRule="auto"/>
        <w:ind w:right="108" w:firstLine="0"/>
        <w:rPr>
          <w:sz w:val="24"/>
        </w:rPr>
      </w:pPr>
      <w:r>
        <w:rPr>
          <w:sz w:val="24"/>
        </w:rPr>
        <w:t>Развитие</w:t>
      </w:r>
      <w:r>
        <w:rPr>
          <w:spacing w:val="1"/>
          <w:sz w:val="24"/>
        </w:rPr>
        <w:t xml:space="preserve"> </w:t>
      </w:r>
      <w:r>
        <w:rPr>
          <w:sz w:val="24"/>
        </w:rPr>
        <w:t>музыкально-художественной</w:t>
      </w:r>
      <w:r>
        <w:rPr>
          <w:spacing w:val="1"/>
          <w:sz w:val="24"/>
        </w:rPr>
        <w:t xml:space="preserve"> </w:t>
      </w:r>
      <w:r>
        <w:rPr>
          <w:sz w:val="24"/>
        </w:rPr>
        <w:t>деятельности.</w:t>
      </w:r>
      <w:r>
        <w:rPr>
          <w:spacing w:val="1"/>
          <w:sz w:val="24"/>
        </w:rPr>
        <w:t xml:space="preserve"> </w:t>
      </w:r>
      <w:r>
        <w:rPr>
          <w:sz w:val="24"/>
        </w:rPr>
        <w:t>Чисто</w:t>
      </w:r>
      <w:r>
        <w:rPr>
          <w:spacing w:val="1"/>
          <w:sz w:val="24"/>
        </w:rPr>
        <w:t xml:space="preserve"> </w:t>
      </w:r>
      <w:r>
        <w:rPr>
          <w:sz w:val="24"/>
        </w:rPr>
        <w:t>интонирует</w:t>
      </w:r>
      <w:r>
        <w:rPr>
          <w:spacing w:val="1"/>
          <w:sz w:val="24"/>
        </w:rPr>
        <w:t xml:space="preserve"> </w:t>
      </w:r>
      <w:r>
        <w:rPr>
          <w:sz w:val="24"/>
        </w:rPr>
        <w:t>знакомые</w:t>
      </w:r>
      <w:r>
        <w:rPr>
          <w:spacing w:val="1"/>
          <w:sz w:val="24"/>
        </w:rPr>
        <w:t xml:space="preserve"> </w:t>
      </w:r>
      <w:r>
        <w:rPr>
          <w:sz w:val="24"/>
        </w:rPr>
        <w:t>и</w:t>
      </w:r>
      <w:r>
        <w:rPr>
          <w:spacing w:val="1"/>
          <w:sz w:val="24"/>
        </w:rPr>
        <w:t xml:space="preserve"> </w:t>
      </w:r>
      <w:r>
        <w:rPr>
          <w:sz w:val="24"/>
        </w:rPr>
        <w:t>малознакомые мелодии (с сопровождением и без него). Подбирает по слуху знакомые фразы,</w:t>
      </w:r>
      <w:r>
        <w:rPr>
          <w:spacing w:val="1"/>
          <w:sz w:val="24"/>
        </w:rPr>
        <w:t xml:space="preserve"> </w:t>
      </w:r>
      <w:r>
        <w:rPr>
          <w:sz w:val="24"/>
        </w:rPr>
        <w:t>попевки,</w:t>
      </w:r>
      <w:r>
        <w:rPr>
          <w:spacing w:val="1"/>
          <w:sz w:val="24"/>
        </w:rPr>
        <w:t xml:space="preserve"> </w:t>
      </w:r>
      <w:r>
        <w:rPr>
          <w:sz w:val="24"/>
        </w:rPr>
        <w:t>мелодии.</w:t>
      </w:r>
      <w:r>
        <w:rPr>
          <w:spacing w:val="1"/>
          <w:sz w:val="24"/>
        </w:rPr>
        <w:t xml:space="preserve"> </w:t>
      </w:r>
      <w:r>
        <w:rPr>
          <w:sz w:val="24"/>
        </w:rPr>
        <w:t>Воспроизводит</w:t>
      </w:r>
      <w:r>
        <w:rPr>
          <w:spacing w:val="1"/>
          <w:sz w:val="24"/>
        </w:rPr>
        <w:t xml:space="preserve"> </w:t>
      </w:r>
      <w:r>
        <w:rPr>
          <w:sz w:val="24"/>
        </w:rPr>
        <w:t>в</w:t>
      </w:r>
      <w:r>
        <w:rPr>
          <w:spacing w:val="1"/>
          <w:sz w:val="24"/>
        </w:rPr>
        <w:t xml:space="preserve"> </w:t>
      </w:r>
      <w:r>
        <w:rPr>
          <w:sz w:val="24"/>
        </w:rPr>
        <w:t>хлопках,</w:t>
      </w:r>
      <w:r>
        <w:rPr>
          <w:spacing w:val="1"/>
          <w:sz w:val="24"/>
        </w:rPr>
        <w:t xml:space="preserve"> </w:t>
      </w:r>
      <w:r>
        <w:rPr>
          <w:sz w:val="24"/>
        </w:rPr>
        <w:t>притопах</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Pr>
          <w:sz w:val="24"/>
        </w:rPr>
        <w:t>ритмический</w:t>
      </w:r>
      <w:r>
        <w:rPr>
          <w:spacing w:val="1"/>
          <w:sz w:val="24"/>
        </w:rPr>
        <w:t xml:space="preserve"> </w:t>
      </w:r>
      <w:r>
        <w:rPr>
          <w:sz w:val="24"/>
        </w:rPr>
        <w:t>рисунок</w:t>
      </w:r>
      <w:r>
        <w:rPr>
          <w:spacing w:val="1"/>
          <w:sz w:val="24"/>
        </w:rPr>
        <w:t xml:space="preserve"> </w:t>
      </w:r>
      <w:r>
        <w:rPr>
          <w:sz w:val="24"/>
        </w:rPr>
        <w:t>различных</w:t>
      </w:r>
      <w:r>
        <w:rPr>
          <w:spacing w:val="1"/>
          <w:sz w:val="24"/>
        </w:rPr>
        <w:t xml:space="preserve"> </w:t>
      </w:r>
      <w:r>
        <w:rPr>
          <w:sz w:val="24"/>
        </w:rPr>
        <w:t>мелодий.</w:t>
      </w:r>
      <w:r>
        <w:rPr>
          <w:spacing w:val="1"/>
          <w:sz w:val="24"/>
        </w:rPr>
        <w:t xml:space="preserve"> </w:t>
      </w:r>
      <w:r>
        <w:rPr>
          <w:sz w:val="24"/>
        </w:rPr>
        <w:t>Передает</w:t>
      </w:r>
      <w:r>
        <w:rPr>
          <w:spacing w:val="1"/>
          <w:sz w:val="24"/>
        </w:rPr>
        <w:t xml:space="preserve"> </w:t>
      </w:r>
      <w:r>
        <w:rPr>
          <w:sz w:val="24"/>
        </w:rPr>
        <w:t>в</w:t>
      </w:r>
      <w:r>
        <w:rPr>
          <w:spacing w:val="1"/>
          <w:sz w:val="24"/>
        </w:rPr>
        <w:t xml:space="preserve"> </w:t>
      </w:r>
      <w:r>
        <w:rPr>
          <w:sz w:val="24"/>
        </w:rPr>
        <w:t>пении,</w:t>
      </w:r>
      <w:r>
        <w:rPr>
          <w:spacing w:val="1"/>
          <w:sz w:val="24"/>
        </w:rPr>
        <w:t xml:space="preserve"> </w:t>
      </w:r>
      <w:r>
        <w:rPr>
          <w:sz w:val="24"/>
        </w:rPr>
        <w:t>движении</w:t>
      </w:r>
      <w:r>
        <w:rPr>
          <w:spacing w:val="1"/>
          <w:sz w:val="24"/>
        </w:rPr>
        <w:t xml:space="preserve"> </w:t>
      </w:r>
      <w:r>
        <w:rPr>
          <w:sz w:val="24"/>
        </w:rPr>
        <w:t>и</w:t>
      </w:r>
      <w:r>
        <w:rPr>
          <w:spacing w:val="1"/>
          <w:sz w:val="24"/>
        </w:rPr>
        <w:t xml:space="preserve"> </w:t>
      </w:r>
      <w:r>
        <w:rPr>
          <w:sz w:val="24"/>
        </w:rPr>
        <w:t>музицировании</w:t>
      </w:r>
      <w:r>
        <w:rPr>
          <w:spacing w:val="1"/>
          <w:sz w:val="24"/>
        </w:rPr>
        <w:t xml:space="preserve"> </w:t>
      </w:r>
      <w:r>
        <w:rPr>
          <w:sz w:val="24"/>
        </w:rPr>
        <w:t>эмоциональную окраску музыки с малоконтрастными частями. Умеет двигаться различными</w:t>
      </w:r>
      <w:r>
        <w:rPr>
          <w:spacing w:val="1"/>
          <w:sz w:val="24"/>
        </w:rPr>
        <w:t xml:space="preserve"> </w:t>
      </w:r>
      <w:r>
        <w:rPr>
          <w:sz w:val="24"/>
        </w:rPr>
        <w:t>танцевальными</w:t>
      </w:r>
      <w:r>
        <w:rPr>
          <w:spacing w:val="1"/>
          <w:sz w:val="24"/>
        </w:rPr>
        <w:t xml:space="preserve"> </w:t>
      </w:r>
      <w:r>
        <w:rPr>
          <w:sz w:val="24"/>
        </w:rPr>
        <w:t>шагами</w:t>
      </w:r>
      <w:r>
        <w:rPr>
          <w:spacing w:val="1"/>
          <w:sz w:val="24"/>
        </w:rPr>
        <w:t xml:space="preserve"> </w:t>
      </w:r>
      <w:r>
        <w:rPr>
          <w:sz w:val="24"/>
        </w:rPr>
        <w:t>("шаг</w:t>
      </w:r>
      <w:r>
        <w:rPr>
          <w:spacing w:val="1"/>
          <w:sz w:val="24"/>
        </w:rPr>
        <w:t xml:space="preserve"> </w:t>
      </w:r>
      <w:r>
        <w:rPr>
          <w:sz w:val="24"/>
        </w:rPr>
        <w:t>польки",</w:t>
      </w:r>
      <w:r>
        <w:rPr>
          <w:spacing w:val="1"/>
          <w:sz w:val="24"/>
        </w:rPr>
        <w:t xml:space="preserve"> </w:t>
      </w:r>
      <w:r>
        <w:rPr>
          <w:sz w:val="24"/>
        </w:rPr>
        <w:t>"шаг</w:t>
      </w:r>
      <w:r>
        <w:rPr>
          <w:spacing w:val="1"/>
          <w:sz w:val="24"/>
        </w:rPr>
        <w:t xml:space="preserve"> </w:t>
      </w:r>
      <w:r>
        <w:rPr>
          <w:sz w:val="24"/>
        </w:rPr>
        <w:t>галопа",</w:t>
      </w:r>
      <w:r>
        <w:rPr>
          <w:spacing w:val="1"/>
          <w:sz w:val="24"/>
        </w:rPr>
        <w:t xml:space="preserve"> </w:t>
      </w:r>
      <w:r>
        <w:rPr>
          <w:sz w:val="24"/>
        </w:rPr>
        <w:t>"шаг</w:t>
      </w:r>
      <w:r>
        <w:rPr>
          <w:spacing w:val="1"/>
          <w:sz w:val="24"/>
        </w:rPr>
        <w:t xml:space="preserve"> </w:t>
      </w:r>
      <w:r>
        <w:rPr>
          <w:sz w:val="24"/>
        </w:rPr>
        <w:t>вальса",</w:t>
      </w:r>
      <w:r>
        <w:rPr>
          <w:spacing w:val="1"/>
          <w:sz w:val="24"/>
        </w:rPr>
        <w:t xml:space="preserve"> </w:t>
      </w:r>
      <w:r>
        <w:rPr>
          <w:sz w:val="24"/>
        </w:rPr>
        <w:t>"переменный</w:t>
      </w:r>
      <w:r>
        <w:rPr>
          <w:spacing w:val="1"/>
          <w:sz w:val="24"/>
        </w:rPr>
        <w:t xml:space="preserve"> </w:t>
      </w:r>
      <w:r>
        <w:rPr>
          <w:sz w:val="24"/>
        </w:rPr>
        <w:t>шаг"),</w:t>
      </w:r>
      <w:r>
        <w:rPr>
          <w:spacing w:val="1"/>
          <w:sz w:val="24"/>
        </w:rPr>
        <w:t xml:space="preserve"> </w:t>
      </w:r>
      <w:r>
        <w:rPr>
          <w:sz w:val="24"/>
        </w:rPr>
        <w:t>инсценировать</w:t>
      </w:r>
      <w:r>
        <w:rPr>
          <w:spacing w:val="1"/>
          <w:sz w:val="24"/>
        </w:rPr>
        <w:t xml:space="preserve"> </w:t>
      </w:r>
      <w:r>
        <w:rPr>
          <w:sz w:val="24"/>
        </w:rPr>
        <w:t>тексты</w:t>
      </w:r>
      <w:r>
        <w:rPr>
          <w:spacing w:val="1"/>
          <w:sz w:val="24"/>
        </w:rPr>
        <w:t xml:space="preserve"> </w:t>
      </w:r>
      <w:r>
        <w:rPr>
          <w:sz w:val="24"/>
        </w:rPr>
        <w:t>песен</w:t>
      </w:r>
      <w:r>
        <w:rPr>
          <w:spacing w:val="1"/>
          <w:sz w:val="24"/>
        </w:rPr>
        <w:t xml:space="preserve"> </w:t>
      </w:r>
      <w:r>
        <w:rPr>
          <w:sz w:val="24"/>
        </w:rPr>
        <w:t>и</w:t>
      </w:r>
      <w:r>
        <w:rPr>
          <w:spacing w:val="1"/>
          <w:sz w:val="24"/>
        </w:rPr>
        <w:t xml:space="preserve"> </w:t>
      </w:r>
      <w:r>
        <w:rPr>
          <w:sz w:val="24"/>
        </w:rPr>
        <w:t>сюжеты</w:t>
      </w:r>
      <w:r>
        <w:rPr>
          <w:spacing w:val="1"/>
          <w:sz w:val="24"/>
        </w:rPr>
        <w:t xml:space="preserve"> </w:t>
      </w:r>
      <w:r>
        <w:rPr>
          <w:sz w:val="24"/>
        </w:rPr>
        <w:t>игр.</w:t>
      </w:r>
      <w:r>
        <w:rPr>
          <w:spacing w:val="1"/>
          <w:sz w:val="24"/>
        </w:rPr>
        <w:t xml:space="preserve"> </w:t>
      </w:r>
      <w:r>
        <w:rPr>
          <w:sz w:val="24"/>
        </w:rPr>
        <w:t>Владеет</w:t>
      </w:r>
      <w:r>
        <w:rPr>
          <w:spacing w:val="1"/>
          <w:sz w:val="24"/>
        </w:rPr>
        <w:t xml:space="preserve"> </w:t>
      </w:r>
      <w:r>
        <w:rPr>
          <w:sz w:val="24"/>
        </w:rPr>
        <w:t>приемами</w:t>
      </w:r>
      <w:r>
        <w:rPr>
          <w:spacing w:val="1"/>
          <w:sz w:val="24"/>
        </w:rPr>
        <w:t xml:space="preserve"> </w:t>
      </w:r>
      <w:r>
        <w:rPr>
          <w:sz w:val="24"/>
        </w:rPr>
        <w:t>сольного</w:t>
      </w:r>
      <w:r>
        <w:rPr>
          <w:spacing w:val="1"/>
          <w:sz w:val="24"/>
        </w:rPr>
        <w:t xml:space="preserve"> </w:t>
      </w:r>
      <w:r>
        <w:rPr>
          <w:sz w:val="24"/>
        </w:rPr>
        <w:t>и</w:t>
      </w:r>
      <w:r>
        <w:rPr>
          <w:spacing w:val="1"/>
          <w:sz w:val="24"/>
        </w:rPr>
        <w:t xml:space="preserve"> </w:t>
      </w:r>
      <w:r>
        <w:rPr>
          <w:sz w:val="24"/>
        </w:rPr>
        <w:t>ансамблевого</w:t>
      </w:r>
      <w:r>
        <w:rPr>
          <w:spacing w:val="1"/>
          <w:sz w:val="24"/>
        </w:rPr>
        <w:t xml:space="preserve"> </w:t>
      </w:r>
      <w:r>
        <w:rPr>
          <w:sz w:val="24"/>
        </w:rPr>
        <w:t>музицирования. Обладает навыками выразительного исполнения и продуктивного творчества.</w:t>
      </w:r>
      <w:r>
        <w:rPr>
          <w:spacing w:val="1"/>
          <w:sz w:val="24"/>
        </w:rPr>
        <w:t xml:space="preserve"> </w:t>
      </w:r>
      <w:r>
        <w:rPr>
          <w:sz w:val="24"/>
        </w:rPr>
        <w:t>Умеет динамически развивать художественные образы музыкальных произведений (в рамках</w:t>
      </w:r>
      <w:r>
        <w:rPr>
          <w:spacing w:val="1"/>
          <w:sz w:val="24"/>
        </w:rPr>
        <w:t xml:space="preserve"> </w:t>
      </w:r>
      <w:r>
        <w:rPr>
          <w:sz w:val="24"/>
        </w:rPr>
        <w:t>одного</w:t>
      </w:r>
      <w:r>
        <w:rPr>
          <w:spacing w:val="1"/>
          <w:sz w:val="24"/>
        </w:rPr>
        <w:t xml:space="preserve"> </w:t>
      </w:r>
      <w:r>
        <w:rPr>
          <w:sz w:val="24"/>
        </w:rPr>
        <w:t>персонажа</w:t>
      </w:r>
      <w:r>
        <w:rPr>
          <w:spacing w:val="1"/>
          <w:sz w:val="24"/>
        </w:rPr>
        <w:t xml:space="preserve"> </w:t>
      </w:r>
      <w:r>
        <w:rPr>
          <w:sz w:val="24"/>
        </w:rPr>
        <w:t>и</w:t>
      </w:r>
      <w:r>
        <w:rPr>
          <w:spacing w:val="1"/>
          <w:sz w:val="24"/>
        </w:rPr>
        <w:t xml:space="preserve"> </w:t>
      </w:r>
      <w:r>
        <w:rPr>
          <w:sz w:val="24"/>
        </w:rPr>
        <w:t>всего</w:t>
      </w:r>
      <w:r>
        <w:rPr>
          <w:spacing w:val="1"/>
          <w:sz w:val="24"/>
        </w:rPr>
        <w:t xml:space="preserve"> </w:t>
      </w:r>
      <w:r>
        <w:rPr>
          <w:sz w:val="24"/>
        </w:rPr>
        <w:t>произведения).</w:t>
      </w:r>
      <w:r>
        <w:rPr>
          <w:spacing w:val="1"/>
          <w:sz w:val="24"/>
        </w:rPr>
        <w:t xml:space="preserve"> </w:t>
      </w:r>
      <w:r>
        <w:rPr>
          <w:sz w:val="24"/>
        </w:rPr>
        <w:t>Использует</w:t>
      </w:r>
      <w:r>
        <w:rPr>
          <w:spacing w:val="1"/>
          <w:sz w:val="24"/>
        </w:rPr>
        <w:t xml:space="preserve"> </w:t>
      </w:r>
      <w:r>
        <w:rPr>
          <w:sz w:val="24"/>
        </w:rPr>
        <w:t>колористические</w:t>
      </w:r>
      <w:r>
        <w:rPr>
          <w:spacing w:val="1"/>
          <w:sz w:val="24"/>
        </w:rPr>
        <w:t xml:space="preserve"> </w:t>
      </w:r>
      <w:r>
        <w:rPr>
          <w:sz w:val="24"/>
        </w:rPr>
        <w:t>свойства</w:t>
      </w:r>
      <w:r>
        <w:rPr>
          <w:spacing w:val="1"/>
          <w:sz w:val="24"/>
        </w:rPr>
        <w:t xml:space="preserve"> </w:t>
      </w:r>
      <w:r>
        <w:rPr>
          <w:sz w:val="24"/>
        </w:rPr>
        <w:t>цвета</w:t>
      </w:r>
      <w:r>
        <w:rPr>
          <w:spacing w:val="1"/>
          <w:sz w:val="24"/>
        </w:rPr>
        <w:t xml:space="preserve"> </w:t>
      </w:r>
      <w:r>
        <w:rPr>
          <w:sz w:val="24"/>
        </w:rPr>
        <w:t>в</w:t>
      </w:r>
      <w:r>
        <w:rPr>
          <w:spacing w:val="1"/>
          <w:sz w:val="24"/>
        </w:rPr>
        <w:t xml:space="preserve"> </w:t>
      </w:r>
      <w:r>
        <w:rPr>
          <w:sz w:val="24"/>
        </w:rPr>
        <w:t>изображении</w:t>
      </w:r>
      <w:r>
        <w:rPr>
          <w:spacing w:val="1"/>
          <w:sz w:val="24"/>
        </w:rPr>
        <w:t xml:space="preserve"> </w:t>
      </w:r>
      <w:r>
        <w:rPr>
          <w:sz w:val="24"/>
        </w:rPr>
        <w:t>настроения</w:t>
      </w:r>
      <w:r>
        <w:rPr>
          <w:spacing w:val="1"/>
          <w:sz w:val="24"/>
        </w:rPr>
        <w:t xml:space="preserve"> </w:t>
      </w:r>
      <w:r>
        <w:rPr>
          <w:sz w:val="24"/>
        </w:rPr>
        <w:t>музыки.</w:t>
      </w:r>
      <w:r>
        <w:rPr>
          <w:spacing w:val="1"/>
          <w:sz w:val="24"/>
        </w:rPr>
        <w:t xml:space="preserve"> </w:t>
      </w:r>
      <w:r>
        <w:rPr>
          <w:sz w:val="24"/>
        </w:rPr>
        <w:t>Осмысленно</w:t>
      </w:r>
      <w:r>
        <w:rPr>
          <w:spacing w:val="1"/>
          <w:sz w:val="24"/>
        </w:rPr>
        <w:t xml:space="preserve"> </w:t>
      </w:r>
      <w:r>
        <w:rPr>
          <w:sz w:val="24"/>
        </w:rPr>
        <w:t>импровизирует</w:t>
      </w:r>
      <w:r>
        <w:rPr>
          <w:spacing w:val="1"/>
          <w:sz w:val="24"/>
        </w:rPr>
        <w:t xml:space="preserve"> </w:t>
      </w:r>
      <w:r>
        <w:rPr>
          <w:sz w:val="24"/>
        </w:rPr>
        <w:t>на</w:t>
      </w:r>
      <w:r>
        <w:rPr>
          <w:spacing w:val="1"/>
          <w:sz w:val="24"/>
        </w:rPr>
        <w:t xml:space="preserve"> </w:t>
      </w:r>
      <w:r>
        <w:rPr>
          <w:sz w:val="24"/>
        </w:rPr>
        <w:t>заданный</w:t>
      </w:r>
      <w:r>
        <w:rPr>
          <w:spacing w:val="1"/>
          <w:sz w:val="24"/>
        </w:rPr>
        <w:t xml:space="preserve"> </w:t>
      </w:r>
      <w:r>
        <w:rPr>
          <w:sz w:val="24"/>
        </w:rPr>
        <w:t>текст,</w:t>
      </w:r>
      <w:r>
        <w:rPr>
          <w:spacing w:val="1"/>
          <w:sz w:val="24"/>
        </w:rPr>
        <w:t xml:space="preserve"> </w:t>
      </w:r>
      <w:r>
        <w:rPr>
          <w:sz w:val="24"/>
        </w:rPr>
        <w:t>умеет</w:t>
      </w:r>
      <w:r>
        <w:rPr>
          <w:spacing w:val="1"/>
          <w:sz w:val="24"/>
        </w:rPr>
        <w:t xml:space="preserve"> </w:t>
      </w:r>
      <w:r>
        <w:rPr>
          <w:sz w:val="24"/>
        </w:rPr>
        <w:t>самостоятельно</w:t>
      </w:r>
      <w:r>
        <w:rPr>
          <w:spacing w:val="-1"/>
          <w:sz w:val="24"/>
        </w:rPr>
        <w:t xml:space="preserve"> </w:t>
      </w:r>
      <w:r>
        <w:rPr>
          <w:sz w:val="24"/>
        </w:rPr>
        <w:t>придумывать композицию игры и</w:t>
      </w:r>
      <w:r>
        <w:rPr>
          <w:spacing w:val="-1"/>
          <w:sz w:val="24"/>
        </w:rPr>
        <w:t xml:space="preserve"> </w:t>
      </w:r>
      <w:r>
        <w:rPr>
          <w:sz w:val="24"/>
        </w:rPr>
        <w:t>танца.</w:t>
      </w:r>
    </w:p>
    <w:p w:rsidR="006750D4" w:rsidRDefault="003E35A0" w:rsidP="00783E57">
      <w:pPr>
        <w:pStyle w:val="a7"/>
        <w:numPr>
          <w:ilvl w:val="0"/>
          <w:numId w:val="204"/>
        </w:numPr>
        <w:tabs>
          <w:tab w:val="left" w:pos="1060"/>
        </w:tabs>
        <w:spacing w:line="274" w:lineRule="exact"/>
        <w:ind w:left="1059" w:hanging="277"/>
        <w:rPr>
          <w:sz w:val="24"/>
        </w:rPr>
      </w:pPr>
      <w:r>
        <w:rPr>
          <w:sz w:val="24"/>
        </w:rPr>
        <w:t>Приобщение</w:t>
      </w:r>
      <w:r>
        <w:rPr>
          <w:spacing w:val="30"/>
          <w:sz w:val="24"/>
        </w:rPr>
        <w:t xml:space="preserve"> </w:t>
      </w:r>
      <w:r>
        <w:rPr>
          <w:sz w:val="24"/>
        </w:rPr>
        <w:t>к</w:t>
      </w:r>
      <w:r>
        <w:rPr>
          <w:spacing w:val="33"/>
          <w:sz w:val="24"/>
        </w:rPr>
        <w:t xml:space="preserve"> </w:t>
      </w:r>
      <w:r>
        <w:rPr>
          <w:sz w:val="24"/>
        </w:rPr>
        <w:t>музыкальному</w:t>
      </w:r>
      <w:r>
        <w:rPr>
          <w:spacing w:val="27"/>
          <w:sz w:val="24"/>
        </w:rPr>
        <w:t xml:space="preserve"> </w:t>
      </w:r>
      <w:r>
        <w:rPr>
          <w:sz w:val="24"/>
        </w:rPr>
        <w:t>искусству.</w:t>
      </w:r>
      <w:r>
        <w:rPr>
          <w:spacing w:val="31"/>
          <w:sz w:val="24"/>
        </w:rPr>
        <w:t xml:space="preserve"> </w:t>
      </w:r>
      <w:r>
        <w:rPr>
          <w:sz w:val="24"/>
        </w:rPr>
        <w:t>Испытывает</w:t>
      </w:r>
      <w:r>
        <w:rPr>
          <w:spacing w:val="38"/>
          <w:sz w:val="24"/>
        </w:rPr>
        <w:t xml:space="preserve"> </w:t>
      </w:r>
      <w:r>
        <w:rPr>
          <w:sz w:val="24"/>
        </w:rPr>
        <w:t>устойчивый</w:t>
      </w:r>
      <w:r>
        <w:rPr>
          <w:spacing w:val="32"/>
          <w:sz w:val="24"/>
        </w:rPr>
        <w:t xml:space="preserve"> </w:t>
      </w:r>
      <w:r>
        <w:rPr>
          <w:sz w:val="24"/>
        </w:rPr>
        <w:t>эстетический</w:t>
      </w:r>
      <w:r>
        <w:rPr>
          <w:spacing w:val="33"/>
          <w:sz w:val="24"/>
        </w:rPr>
        <w:t xml:space="preserve"> </w:t>
      </w:r>
      <w:r>
        <w:rPr>
          <w:sz w:val="24"/>
        </w:rPr>
        <w:t>интерес</w:t>
      </w:r>
      <w:r>
        <w:rPr>
          <w:spacing w:val="30"/>
          <w:sz w:val="24"/>
        </w:rPr>
        <w:t xml:space="preserve"> </w:t>
      </w:r>
      <w:r>
        <w:rPr>
          <w:sz w:val="24"/>
        </w:rPr>
        <w:t>к</w:t>
      </w:r>
    </w:p>
    <w:p w:rsidR="006750D4" w:rsidRDefault="003E35A0">
      <w:pPr>
        <w:pStyle w:val="a3"/>
        <w:spacing w:before="90" w:line="276" w:lineRule="auto"/>
        <w:ind w:right="110"/>
        <w:jc w:val="both"/>
      </w:pPr>
      <w:r>
        <w:t>музыке</w:t>
      </w:r>
      <w:r>
        <w:rPr>
          <w:spacing w:val="1"/>
        </w:rPr>
        <w:t xml:space="preserve"> </w:t>
      </w:r>
      <w:r>
        <w:t>и</w:t>
      </w:r>
      <w:r>
        <w:rPr>
          <w:spacing w:val="1"/>
        </w:rPr>
        <w:t xml:space="preserve"> </w:t>
      </w:r>
      <w:r>
        <w:t>потребность</w:t>
      </w:r>
      <w:r>
        <w:rPr>
          <w:spacing w:val="1"/>
        </w:rPr>
        <w:t xml:space="preserve"> </w:t>
      </w:r>
      <w:r>
        <w:t>в</w:t>
      </w:r>
      <w:r>
        <w:rPr>
          <w:spacing w:val="1"/>
        </w:rPr>
        <w:t xml:space="preserve"> </w:t>
      </w:r>
      <w:r>
        <w:t>общении</w:t>
      </w:r>
      <w:r>
        <w:rPr>
          <w:spacing w:val="1"/>
        </w:rPr>
        <w:t xml:space="preserve"> </w:t>
      </w:r>
      <w:r>
        <w:t>с</w:t>
      </w:r>
      <w:r>
        <w:rPr>
          <w:spacing w:val="1"/>
        </w:rPr>
        <w:t xml:space="preserve"> </w:t>
      </w:r>
      <w:r>
        <w:t>ней</w:t>
      </w:r>
      <w:r>
        <w:rPr>
          <w:spacing w:val="1"/>
        </w:rPr>
        <w:t xml:space="preserve"> </w:t>
      </w:r>
      <w:r>
        <w:t>в</w:t>
      </w:r>
      <w:r>
        <w:rPr>
          <w:spacing w:val="1"/>
        </w:rPr>
        <w:t xml:space="preserve"> </w:t>
      </w:r>
      <w:r>
        <w:t>процессе</w:t>
      </w:r>
      <w:r>
        <w:rPr>
          <w:spacing w:val="1"/>
        </w:rPr>
        <w:t xml:space="preserve"> </w:t>
      </w:r>
      <w:r>
        <w:t>различных</w:t>
      </w:r>
      <w:r>
        <w:rPr>
          <w:spacing w:val="1"/>
        </w:rPr>
        <w:t xml:space="preserve"> </w:t>
      </w:r>
      <w:r>
        <w:t>видов</w:t>
      </w:r>
      <w:r>
        <w:rPr>
          <w:spacing w:val="61"/>
        </w:rPr>
        <w:t xml:space="preserve"> </w:t>
      </w:r>
      <w:r>
        <w:t>музыкальной</w:t>
      </w:r>
      <w:r>
        <w:rPr>
          <w:spacing w:val="1"/>
        </w:rPr>
        <w:t xml:space="preserve"> </w:t>
      </w:r>
      <w:r>
        <w:t>деятельности. Обладает прочувствованным и осмысленным опытом восприятия музыки. Умеет</w:t>
      </w:r>
      <w:r>
        <w:rPr>
          <w:spacing w:val="-57"/>
        </w:rPr>
        <w:t xml:space="preserve"> </w:t>
      </w:r>
      <w:r>
        <w:t>различать</w:t>
      </w:r>
      <w:r>
        <w:rPr>
          <w:spacing w:val="1"/>
        </w:rPr>
        <w:t xml:space="preserve"> </w:t>
      </w:r>
      <w:r>
        <w:t>тонкие</w:t>
      </w:r>
      <w:r>
        <w:rPr>
          <w:spacing w:val="1"/>
        </w:rPr>
        <w:t xml:space="preserve"> </w:t>
      </w:r>
      <w:r>
        <w:t>оттенки</w:t>
      </w:r>
      <w:r>
        <w:rPr>
          <w:spacing w:val="1"/>
        </w:rPr>
        <w:t xml:space="preserve"> </w:t>
      </w:r>
      <w:r>
        <w:t>чувств,</w:t>
      </w:r>
      <w:r>
        <w:rPr>
          <w:spacing w:val="1"/>
        </w:rPr>
        <w:t xml:space="preserve"> </w:t>
      </w:r>
      <w:r>
        <w:t>эмоций</w:t>
      </w:r>
      <w:r>
        <w:rPr>
          <w:spacing w:val="1"/>
        </w:rPr>
        <w:t xml:space="preserve"> </w:t>
      </w:r>
      <w:r>
        <w:t>и</w:t>
      </w:r>
      <w:r>
        <w:rPr>
          <w:spacing w:val="1"/>
        </w:rPr>
        <w:t xml:space="preserve"> </w:t>
      </w:r>
      <w:r>
        <w:t>настроений,</w:t>
      </w:r>
      <w:r>
        <w:rPr>
          <w:spacing w:val="1"/>
        </w:rPr>
        <w:t xml:space="preserve"> </w:t>
      </w:r>
      <w:r>
        <w:t>связывая</w:t>
      </w:r>
      <w:r>
        <w:rPr>
          <w:spacing w:val="1"/>
        </w:rPr>
        <w:t xml:space="preserve"> </w:t>
      </w:r>
      <w:r>
        <w:t>их</w:t>
      </w:r>
      <w:r>
        <w:rPr>
          <w:spacing w:val="1"/>
        </w:rPr>
        <w:t xml:space="preserve"> </w:t>
      </w:r>
      <w:r>
        <w:t>со</w:t>
      </w:r>
      <w:r>
        <w:rPr>
          <w:spacing w:val="1"/>
        </w:rPr>
        <w:t xml:space="preserve"> </w:t>
      </w:r>
      <w:r>
        <w:t>средствами</w:t>
      </w:r>
      <w:r>
        <w:rPr>
          <w:spacing w:val="1"/>
        </w:rPr>
        <w:t xml:space="preserve"> </w:t>
      </w:r>
      <w:r>
        <w:t>музыкальной</w:t>
      </w:r>
      <w:r>
        <w:rPr>
          <w:spacing w:val="1"/>
        </w:rPr>
        <w:t xml:space="preserve"> </w:t>
      </w:r>
      <w:r>
        <w:t>выразительности.</w:t>
      </w:r>
      <w:r>
        <w:rPr>
          <w:spacing w:val="1"/>
        </w:rPr>
        <w:t xml:space="preserve"> </w:t>
      </w:r>
      <w:r>
        <w:t>Владеет</w:t>
      </w:r>
      <w:r>
        <w:rPr>
          <w:spacing w:val="1"/>
        </w:rPr>
        <w:t xml:space="preserve"> </w:t>
      </w:r>
      <w:r>
        <w:t>сравнительным</w:t>
      </w:r>
      <w:r>
        <w:rPr>
          <w:spacing w:val="1"/>
        </w:rPr>
        <w:t xml:space="preserve"> </w:t>
      </w:r>
      <w:r>
        <w:t>анализом</w:t>
      </w:r>
      <w:r>
        <w:rPr>
          <w:spacing w:val="1"/>
        </w:rPr>
        <w:t xml:space="preserve"> </w:t>
      </w:r>
      <w:r>
        <w:t>различных</w:t>
      </w:r>
      <w:r>
        <w:rPr>
          <w:spacing w:val="1"/>
        </w:rPr>
        <w:t xml:space="preserve"> </w:t>
      </w:r>
      <w:r>
        <w:t>трактовок</w:t>
      </w:r>
      <w:r>
        <w:rPr>
          <w:spacing w:val="1"/>
        </w:rPr>
        <w:t xml:space="preserve"> </w:t>
      </w:r>
      <w:r>
        <w:t>музыкальных</w:t>
      </w:r>
      <w:r>
        <w:rPr>
          <w:spacing w:val="1"/>
        </w:rPr>
        <w:t xml:space="preserve"> </w:t>
      </w:r>
      <w:r>
        <w:t>образов.</w:t>
      </w:r>
      <w:r>
        <w:rPr>
          <w:spacing w:val="1"/>
        </w:rPr>
        <w:t xml:space="preserve"> </w:t>
      </w:r>
      <w:r>
        <w:t>Находит</w:t>
      </w:r>
      <w:r>
        <w:rPr>
          <w:spacing w:val="1"/>
        </w:rPr>
        <w:t xml:space="preserve"> </w:t>
      </w:r>
      <w:r>
        <w:t>родственные</w:t>
      </w:r>
      <w:r>
        <w:rPr>
          <w:spacing w:val="1"/>
        </w:rPr>
        <w:t xml:space="preserve"> </w:t>
      </w:r>
      <w:r>
        <w:t>образные</w:t>
      </w:r>
      <w:r>
        <w:rPr>
          <w:spacing w:val="1"/>
        </w:rPr>
        <w:t xml:space="preserve"> </w:t>
      </w:r>
      <w:r>
        <w:t>связи</w:t>
      </w:r>
      <w:r>
        <w:rPr>
          <w:spacing w:val="1"/>
        </w:rPr>
        <w:t xml:space="preserve"> </w:t>
      </w:r>
      <w:r>
        <w:t>музыки</w:t>
      </w:r>
      <w:r>
        <w:rPr>
          <w:spacing w:val="1"/>
        </w:rPr>
        <w:t xml:space="preserve"> </w:t>
      </w:r>
      <w:r>
        <w:t>с</w:t>
      </w:r>
      <w:r>
        <w:rPr>
          <w:spacing w:val="1"/>
        </w:rPr>
        <w:t xml:space="preserve"> </w:t>
      </w:r>
      <w:r>
        <w:t>другими</w:t>
      </w:r>
      <w:r>
        <w:rPr>
          <w:spacing w:val="1"/>
        </w:rPr>
        <w:t xml:space="preserve"> </w:t>
      </w:r>
      <w:r>
        <w:t>видами</w:t>
      </w:r>
      <w:r>
        <w:rPr>
          <w:spacing w:val="1"/>
        </w:rPr>
        <w:t xml:space="preserve"> </w:t>
      </w:r>
      <w:r>
        <w:t>искусств (литературой, живописью, скульптурой, архитектурой, дизайном, модой). Обладает</w:t>
      </w:r>
      <w:r>
        <w:rPr>
          <w:spacing w:val="1"/>
        </w:rPr>
        <w:t xml:space="preserve"> </w:t>
      </w:r>
      <w:r>
        <w:t>эстетическим вкусом, способностью давать оценки характеру исполнения музыки, свободно</w:t>
      </w:r>
      <w:r>
        <w:rPr>
          <w:spacing w:val="1"/>
        </w:rPr>
        <w:t xml:space="preserve"> </w:t>
      </w:r>
      <w:r>
        <w:t>используя знания о средствах ее выразительности. Свободно подкрепляет исполнительскую</w:t>
      </w:r>
      <w:r>
        <w:rPr>
          <w:spacing w:val="1"/>
        </w:rPr>
        <w:t xml:space="preserve"> </w:t>
      </w:r>
      <w:r>
        <w:t>деятельность</w:t>
      </w:r>
      <w:r>
        <w:rPr>
          <w:spacing w:val="1"/>
        </w:rPr>
        <w:t xml:space="preserve"> </w:t>
      </w:r>
      <w:r>
        <w:t>разнообразными</w:t>
      </w:r>
      <w:r>
        <w:rPr>
          <w:spacing w:val="1"/>
        </w:rPr>
        <w:t xml:space="preserve"> </w:t>
      </w:r>
      <w:r>
        <w:t>знаниями</w:t>
      </w:r>
      <w:r>
        <w:rPr>
          <w:spacing w:val="1"/>
        </w:rPr>
        <w:t xml:space="preserve"> </w:t>
      </w:r>
      <w:r>
        <w:t>о</w:t>
      </w:r>
      <w:r>
        <w:rPr>
          <w:spacing w:val="1"/>
        </w:rPr>
        <w:t xml:space="preserve"> </w:t>
      </w:r>
      <w:r>
        <w:t>музыке.</w:t>
      </w:r>
      <w:r>
        <w:rPr>
          <w:spacing w:val="1"/>
        </w:rPr>
        <w:t xml:space="preserve"> </w:t>
      </w:r>
      <w:r>
        <w:t>Испытывает</w:t>
      </w:r>
      <w:r>
        <w:rPr>
          <w:spacing w:val="1"/>
        </w:rPr>
        <w:t xml:space="preserve"> </w:t>
      </w:r>
      <w:r>
        <w:t>радость</w:t>
      </w:r>
      <w:r>
        <w:rPr>
          <w:spacing w:val="1"/>
        </w:rPr>
        <w:t xml:space="preserve"> </w:t>
      </w:r>
      <w:r>
        <w:t>и</w:t>
      </w:r>
      <w:r>
        <w:rPr>
          <w:spacing w:val="1"/>
        </w:rPr>
        <w:t xml:space="preserve"> </w:t>
      </w:r>
      <w:r>
        <w:t>эстетическое</w:t>
      </w:r>
      <w:r>
        <w:rPr>
          <w:spacing w:val="1"/>
        </w:rPr>
        <w:t xml:space="preserve"> </w:t>
      </w:r>
      <w:r>
        <w:t>наслаждение</w:t>
      </w:r>
      <w:r>
        <w:rPr>
          <w:spacing w:val="1"/>
        </w:rPr>
        <w:t xml:space="preserve"> </w:t>
      </w:r>
      <w:r>
        <w:t>от</w:t>
      </w:r>
      <w:r>
        <w:rPr>
          <w:spacing w:val="1"/>
        </w:rPr>
        <w:t xml:space="preserve"> </w:t>
      </w:r>
      <w:r>
        <w:t>сольной</w:t>
      </w:r>
      <w:r>
        <w:rPr>
          <w:spacing w:val="1"/>
        </w:rPr>
        <w:t xml:space="preserve"> </w:t>
      </w:r>
      <w:r>
        <w:t>и</w:t>
      </w:r>
      <w:r>
        <w:rPr>
          <w:spacing w:val="1"/>
        </w:rPr>
        <w:t xml:space="preserve"> </w:t>
      </w:r>
      <w:r>
        <w:t>коллективной</w:t>
      </w:r>
      <w:r>
        <w:rPr>
          <w:spacing w:val="1"/>
        </w:rPr>
        <w:t xml:space="preserve"> </w:t>
      </w:r>
      <w:r>
        <w:t>музыкальной</w:t>
      </w:r>
      <w:r>
        <w:rPr>
          <w:spacing w:val="1"/>
        </w:rPr>
        <w:t xml:space="preserve"> </w:t>
      </w:r>
      <w:r>
        <w:t>деятельности,</w:t>
      </w:r>
      <w:r>
        <w:rPr>
          <w:spacing w:val="1"/>
        </w:rPr>
        <w:t xml:space="preserve"> </w:t>
      </w:r>
      <w:r>
        <w:t>раскрывая</w:t>
      </w:r>
      <w:r>
        <w:rPr>
          <w:spacing w:val="1"/>
        </w:rPr>
        <w:t xml:space="preserve"> </w:t>
      </w:r>
      <w:r>
        <w:t>богатство</w:t>
      </w:r>
      <w:r>
        <w:rPr>
          <w:spacing w:val="1"/>
        </w:rPr>
        <w:t xml:space="preserve"> </w:t>
      </w:r>
      <w:r>
        <w:t>внутреннего</w:t>
      </w:r>
      <w:r>
        <w:rPr>
          <w:spacing w:val="-2"/>
        </w:rPr>
        <w:t xml:space="preserve"> </w:t>
      </w:r>
      <w:r>
        <w:t>мира.</w:t>
      </w:r>
    </w:p>
    <w:p w:rsidR="006750D4" w:rsidRDefault="003E35A0" w:rsidP="002754CF">
      <w:pPr>
        <w:pStyle w:val="a3"/>
        <w:spacing w:before="1" w:line="276" w:lineRule="auto"/>
        <w:ind w:right="108" w:firstLine="657"/>
        <w:jc w:val="both"/>
      </w:pPr>
      <w:r>
        <w:t>В</w:t>
      </w:r>
      <w:r>
        <w:rPr>
          <w:spacing w:val="1"/>
        </w:rPr>
        <w:t xml:space="preserve"> </w:t>
      </w:r>
      <w:r>
        <w:t>соответствии</w:t>
      </w:r>
      <w:r>
        <w:rPr>
          <w:spacing w:val="1"/>
        </w:rPr>
        <w:t xml:space="preserve"> </w:t>
      </w:r>
      <w:r>
        <w:t>со</w:t>
      </w:r>
      <w:r>
        <w:rPr>
          <w:spacing w:val="1"/>
        </w:rPr>
        <w:t xml:space="preserve"> </w:t>
      </w:r>
      <w:r>
        <w:t>Стандартом</w:t>
      </w:r>
      <w:r>
        <w:rPr>
          <w:spacing w:val="1"/>
        </w:rPr>
        <w:t xml:space="preserve"> </w:t>
      </w:r>
      <w:r w:rsidRPr="002754CF">
        <w:rPr>
          <w:b/>
        </w:rPr>
        <w:t>физическое</w:t>
      </w:r>
      <w:r w:rsidRPr="002754CF">
        <w:rPr>
          <w:b/>
          <w:spacing w:val="1"/>
        </w:rPr>
        <w:t xml:space="preserve"> </w:t>
      </w:r>
      <w:r w:rsidRPr="002754CF">
        <w:rPr>
          <w:b/>
        </w:rPr>
        <w:t>развитие</w:t>
      </w:r>
      <w:r>
        <w:rPr>
          <w:spacing w:val="1"/>
        </w:rPr>
        <w:t xml:space="preserve"> </w:t>
      </w:r>
      <w:r>
        <w:t>включает</w:t>
      </w:r>
      <w:r>
        <w:rPr>
          <w:spacing w:val="1"/>
        </w:rPr>
        <w:t xml:space="preserve"> </w:t>
      </w:r>
      <w:r>
        <w:t>приобретение</w:t>
      </w:r>
      <w:r>
        <w:rPr>
          <w:spacing w:val="1"/>
        </w:rPr>
        <w:t xml:space="preserve"> </w:t>
      </w:r>
      <w:r>
        <w:t>опыта</w:t>
      </w:r>
      <w:r>
        <w:rPr>
          <w:spacing w:val="1"/>
        </w:rPr>
        <w:t xml:space="preserve"> </w:t>
      </w:r>
      <w:r>
        <w:t>в</w:t>
      </w:r>
      <w:r>
        <w:rPr>
          <w:spacing w:val="-57"/>
        </w:rPr>
        <w:t xml:space="preserve"> </w:t>
      </w:r>
      <w:r>
        <w:t>двигательной деятельности, в том числе связанной с выполнением упражнений, направленных</w:t>
      </w:r>
      <w:r>
        <w:rPr>
          <w:spacing w:val="1"/>
        </w:rPr>
        <w:t xml:space="preserve"> </w:t>
      </w:r>
      <w:r>
        <w:t>на</w:t>
      </w:r>
      <w:r>
        <w:rPr>
          <w:spacing w:val="1"/>
        </w:rPr>
        <w:t xml:space="preserve"> </w:t>
      </w:r>
      <w:r>
        <w:t>развитие</w:t>
      </w:r>
      <w:r>
        <w:rPr>
          <w:spacing w:val="1"/>
        </w:rPr>
        <w:t xml:space="preserve"> </w:t>
      </w:r>
      <w:r>
        <w:t>таких</w:t>
      </w:r>
      <w:r>
        <w:rPr>
          <w:spacing w:val="1"/>
        </w:rPr>
        <w:t xml:space="preserve"> </w:t>
      </w:r>
      <w:r>
        <w:t>физических</w:t>
      </w:r>
      <w:r>
        <w:rPr>
          <w:spacing w:val="1"/>
        </w:rPr>
        <w:t xml:space="preserve"> </w:t>
      </w:r>
      <w:r>
        <w:t>качеств,</w:t>
      </w:r>
      <w:r>
        <w:rPr>
          <w:spacing w:val="1"/>
        </w:rPr>
        <w:t xml:space="preserve"> </w:t>
      </w:r>
      <w:r>
        <w:t>как</w:t>
      </w:r>
      <w:r>
        <w:rPr>
          <w:spacing w:val="1"/>
        </w:rPr>
        <w:t xml:space="preserve"> </w:t>
      </w:r>
      <w:r>
        <w:t>координация</w:t>
      </w:r>
      <w:r>
        <w:rPr>
          <w:spacing w:val="1"/>
        </w:rPr>
        <w:t xml:space="preserve"> </w:t>
      </w:r>
      <w:r>
        <w:t>и</w:t>
      </w:r>
      <w:r>
        <w:rPr>
          <w:spacing w:val="1"/>
        </w:rPr>
        <w:t xml:space="preserve"> </w:t>
      </w:r>
      <w:r>
        <w:t>гибкость;</w:t>
      </w:r>
      <w:r>
        <w:rPr>
          <w:spacing w:val="1"/>
        </w:rPr>
        <w:t xml:space="preserve"> </w:t>
      </w:r>
      <w:r>
        <w:t>движений,</w:t>
      </w:r>
      <w:r>
        <w:rPr>
          <w:spacing w:val="1"/>
        </w:rPr>
        <w:t xml:space="preserve"> </w:t>
      </w:r>
      <w:r>
        <w:t>способствующих</w:t>
      </w:r>
      <w:r>
        <w:rPr>
          <w:spacing w:val="1"/>
        </w:rPr>
        <w:t xml:space="preserve"> </w:t>
      </w:r>
      <w:r>
        <w:t>правильному</w:t>
      </w:r>
      <w:r>
        <w:rPr>
          <w:spacing w:val="1"/>
        </w:rPr>
        <w:t xml:space="preserve"> </w:t>
      </w:r>
      <w:r>
        <w:t>формированию</w:t>
      </w:r>
      <w:r>
        <w:rPr>
          <w:spacing w:val="1"/>
        </w:rPr>
        <w:t xml:space="preserve"> </w:t>
      </w:r>
      <w:r>
        <w:t>опорно-двигательной</w:t>
      </w:r>
      <w:r>
        <w:rPr>
          <w:spacing w:val="1"/>
        </w:rPr>
        <w:t xml:space="preserve"> </w:t>
      </w:r>
      <w:r>
        <w:t>системы</w:t>
      </w:r>
      <w:r>
        <w:rPr>
          <w:spacing w:val="1"/>
        </w:rPr>
        <w:t xml:space="preserve"> </w:t>
      </w:r>
      <w:r>
        <w:t>организма,</w:t>
      </w:r>
      <w:r>
        <w:rPr>
          <w:spacing w:val="1"/>
        </w:rPr>
        <w:t xml:space="preserve"> </w:t>
      </w:r>
      <w:r>
        <w:t>развитию</w:t>
      </w:r>
      <w:r>
        <w:rPr>
          <w:spacing w:val="9"/>
        </w:rPr>
        <w:t xml:space="preserve"> </w:t>
      </w:r>
      <w:r>
        <w:t>равновесия,</w:t>
      </w:r>
      <w:r>
        <w:rPr>
          <w:spacing w:val="8"/>
        </w:rPr>
        <w:t xml:space="preserve"> </w:t>
      </w:r>
      <w:r>
        <w:t>координации</w:t>
      </w:r>
      <w:r>
        <w:rPr>
          <w:spacing w:val="10"/>
        </w:rPr>
        <w:t xml:space="preserve"> </w:t>
      </w:r>
      <w:r>
        <w:t>движения,</w:t>
      </w:r>
      <w:r>
        <w:rPr>
          <w:spacing w:val="8"/>
        </w:rPr>
        <w:t xml:space="preserve"> </w:t>
      </w:r>
      <w:r>
        <w:t>крупной</w:t>
      </w:r>
      <w:r>
        <w:rPr>
          <w:spacing w:val="9"/>
        </w:rPr>
        <w:t xml:space="preserve"> </w:t>
      </w:r>
      <w:r>
        <w:t>и</w:t>
      </w:r>
      <w:r>
        <w:rPr>
          <w:spacing w:val="10"/>
        </w:rPr>
        <w:t xml:space="preserve"> </w:t>
      </w:r>
      <w:r>
        <w:t>мелкой</w:t>
      </w:r>
      <w:r>
        <w:rPr>
          <w:spacing w:val="9"/>
        </w:rPr>
        <w:t xml:space="preserve"> </w:t>
      </w:r>
      <w:r>
        <w:t>моторики</w:t>
      </w:r>
      <w:r>
        <w:rPr>
          <w:spacing w:val="9"/>
        </w:rPr>
        <w:t xml:space="preserve"> </w:t>
      </w:r>
      <w:r>
        <w:t>обеих</w:t>
      </w:r>
      <w:r>
        <w:rPr>
          <w:spacing w:val="11"/>
        </w:rPr>
        <w:t xml:space="preserve"> </w:t>
      </w:r>
      <w:r>
        <w:t>рук,</w:t>
      </w:r>
      <w:r>
        <w:rPr>
          <w:spacing w:val="11"/>
        </w:rPr>
        <w:t xml:space="preserve"> </w:t>
      </w:r>
      <w:r>
        <w:t>а</w:t>
      </w:r>
      <w:r>
        <w:rPr>
          <w:spacing w:val="7"/>
        </w:rPr>
        <w:t xml:space="preserve"> </w:t>
      </w:r>
      <w:r>
        <w:t>также</w:t>
      </w:r>
      <w:r>
        <w:rPr>
          <w:spacing w:val="-57"/>
        </w:rPr>
        <w:t xml:space="preserve"> </w:t>
      </w:r>
      <w:r>
        <w:t>с правильным, не наносящим ущерба организму, выполнением основных движений (ходьбы,</w:t>
      </w:r>
      <w:r>
        <w:rPr>
          <w:spacing w:val="1"/>
        </w:rPr>
        <w:t xml:space="preserve"> </w:t>
      </w:r>
      <w:r>
        <w:t>бега, мягких прыжков, поворотов в обе стороны). Формирование начальных представлений о</w:t>
      </w:r>
      <w:r>
        <w:rPr>
          <w:spacing w:val="1"/>
        </w:rPr>
        <w:t xml:space="preserve"> </w:t>
      </w:r>
      <w:r>
        <w:t>некоторых</w:t>
      </w:r>
      <w:r>
        <w:rPr>
          <w:spacing w:val="1"/>
        </w:rPr>
        <w:t xml:space="preserve"> </w:t>
      </w:r>
      <w:r>
        <w:t>видах</w:t>
      </w:r>
      <w:r>
        <w:rPr>
          <w:spacing w:val="1"/>
        </w:rPr>
        <w:t xml:space="preserve"> </w:t>
      </w:r>
      <w:r>
        <w:t>спорта,</w:t>
      </w:r>
      <w:r>
        <w:rPr>
          <w:spacing w:val="1"/>
        </w:rPr>
        <w:t xml:space="preserve"> </w:t>
      </w:r>
      <w:r>
        <w:t>овладение</w:t>
      </w:r>
      <w:r>
        <w:rPr>
          <w:spacing w:val="1"/>
        </w:rPr>
        <w:t xml:space="preserve"> </w:t>
      </w:r>
      <w:r>
        <w:t>подвижными</w:t>
      </w:r>
      <w:r>
        <w:rPr>
          <w:spacing w:val="1"/>
        </w:rPr>
        <w:t xml:space="preserve"> </w:t>
      </w:r>
      <w:r>
        <w:t>играми</w:t>
      </w:r>
      <w:r>
        <w:rPr>
          <w:spacing w:val="1"/>
        </w:rPr>
        <w:t xml:space="preserve"> </w:t>
      </w:r>
      <w:r>
        <w:t>с</w:t>
      </w:r>
      <w:r>
        <w:rPr>
          <w:spacing w:val="1"/>
        </w:rPr>
        <w:t xml:space="preserve"> </w:t>
      </w:r>
      <w:r>
        <w:t>правилами;</w:t>
      </w:r>
      <w:r>
        <w:rPr>
          <w:spacing w:val="1"/>
        </w:rPr>
        <w:t xml:space="preserve"> </w:t>
      </w:r>
      <w:r>
        <w:t>становление</w:t>
      </w:r>
      <w:r>
        <w:rPr>
          <w:spacing w:val="1"/>
        </w:rPr>
        <w:t xml:space="preserve"> </w:t>
      </w:r>
      <w:r>
        <w:t>целенаправленности и саморегуляции в двигательной сфере; становление ценностей здорового</w:t>
      </w:r>
      <w:r>
        <w:rPr>
          <w:spacing w:val="1"/>
        </w:rPr>
        <w:t xml:space="preserve"> </w:t>
      </w:r>
      <w:r>
        <w:t>образа жизни, овладение его элементарными нормами и правилами (в питании, двигательном</w:t>
      </w:r>
      <w:r>
        <w:rPr>
          <w:spacing w:val="1"/>
        </w:rPr>
        <w:t xml:space="preserve"> </w:t>
      </w:r>
      <w:r>
        <w:t>режиме,</w:t>
      </w:r>
      <w:r>
        <w:rPr>
          <w:spacing w:val="-1"/>
        </w:rPr>
        <w:t xml:space="preserve"> </w:t>
      </w:r>
      <w:r>
        <w:t>закаливании, при</w:t>
      </w:r>
      <w:r>
        <w:rPr>
          <w:spacing w:val="-1"/>
        </w:rPr>
        <w:t xml:space="preserve"> </w:t>
      </w:r>
      <w:r>
        <w:t>формировании полезных</w:t>
      </w:r>
      <w:r>
        <w:rPr>
          <w:spacing w:val="1"/>
        </w:rPr>
        <w:t xml:space="preserve"> </w:t>
      </w:r>
      <w:r>
        <w:t>привычек).</w:t>
      </w:r>
    </w:p>
    <w:p w:rsidR="006750D4" w:rsidRDefault="003E35A0">
      <w:pPr>
        <w:pStyle w:val="a3"/>
        <w:spacing w:before="2"/>
        <w:jc w:val="both"/>
      </w:pPr>
      <w:r>
        <w:t>Цели,</w:t>
      </w:r>
      <w:r>
        <w:rPr>
          <w:spacing w:val="-3"/>
        </w:rPr>
        <w:t xml:space="preserve"> </w:t>
      </w:r>
      <w:r>
        <w:t>задачи</w:t>
      </w:r>
      <w:r>
        <w:rPr>
          <w:spacing w:val="-3"/>
        </w:rPr>
        <w:t xml:space="preserve"> </w:t>
      </w:r>
      <w:r>
        <w:t>и</w:t>
      </w:r>
      <w:r>
        <w:rPr>
          <w:spacing w:val="-3"/>
        </w:rPr>
        <w:t xml:space="preserve"> </w:t>
      </w:r>
      <w:r>
        <w:t>содержание</w:t>
      </w:r>
      <w:r>
        <w:rPr>
          <w:spacing w:val="-4"/>
        </w:rPr>
        <w:t xml:space="preserve"> </w:t>
      </w:r>
      <w:r>
        <w:t>представлены</w:t>
      </w:r>
      <w:r>
        <w:rPr>
          <w:spacing w:val="-3"/>
        </w:rPr>
        <w:t xml:space="preserve"> </w:t>
      </w:r>
      <w:r>
        <w:t>двумя</w:t>
      </w:r>
      <w:r>
        <w:rPr>
          <w:spacing w:val="-3"/>
        </w:rPr>
        <w:t xml:space="preserve"> </w:t>
      </w:r>
      <w:r>
        <w:t>разделами:</w:t>
      </w:r>
    </w:p>
    <w:p w:rsidR="006750D4" w:rsidRDefault="003E35A0" w:rsidP="00783E57">
      <w:pPr>
        <w:pStyle w:val="a7"/>
        <w:numPr>
          <w:ilvl w:val="0"/>
          <w:numId w:val="203"/>
        </w:numPr>
        <w:tabs>
          <w:tab w:val="left" w:pos="1024"/>
        </w:tabs>
        <w:spacing w:before="40"/>
        <w:ind w:hanging="241"/>
        <w:rPr>
          <w:sz w:val="24"/>
        </w:rPr>
      </w:pPr>
      <w:r>
        <w:rPr>
          <w:sz w:val="24"/>
        </w:rPr>
        <w:t>Формирование</w:t>
      </w:r>
      <w:r>
        <w:rPr>
          <w:spacing w:val="-4"/>
          <w:sz w:val="24"/>
        </w:rPr>
        <w:t xml:space="preserve"> </w:t>
      </w:r>
      <w:r>
        <w:rPr>
          <w:sz w:val="24"/>
        </w:rPr>
        <w:t>начальных представлений</w:t>
      </w:r>
      <w:r>
        <w:rPr>
          <w:spacing w:val="-3"/>
          <w:sz w:val="24"/>
        </w:rPr>
        <w:t xml:space="preserve"> </w:t>
      </w:r>
      <w:r>
        <w:rPr>
          <w:sz w:val="24"/>
        </w:rPr>
        <w:t>о</w:t>
      </w:r>
      <w:r>
        <w:rPr>
          <w:spacing w:val="-5"/>
          <w:sz w:val="24"/>
        </w:rPr>
        <w:t xml:space="preserve"> </w:t>
      </w:r>
      <w:r>
        <w:rPr>
          <w:sz w:val="24"/>
        </w:rPr>
        <w:t>здоровом</w:t>
      </w:r>
      <w:r>
        <w:rPr>
          <w:spacing w:val="-3"/>
          <w:sz w:val="24"/>
        </w:rPr>
        <w:t xml:space="preserve"> </w:t>
      </w:r>
      <w:r>
        <w:rPr>
          <w:sz w:val="24"/>
        </w:rPr>
        <w:t>образе</w:t>
      </w:r>
      <w:r>
        <w:rPr>
          <w:spacing w:val="-3"/>
          <w:sz w:val="24"/>
        </w:rPr>
        <w:t xml:space="preserve"> </w:t>
      </w:r>
      <w:r>
        <w:rPr>
          <w:sz w:val="24"/>
        </w:rPr>
        <w:t>жизни.</w:t>
      </w:r>
    </w:p>
    <w:p w:rsidR="006750D4" w:rsidRDefault="003E35A0" w:rsidP="00783E57">
      <w:pPr>
        <w:pStyle w:val="a7"/>
        <w:numPr>
          <w:ilvl w:val="0"/>
          <w:numId w:val="203"/>
        </w:numPr>
        <w:tabs>
          <w:tab w:val="left" w:pos="1024"/>
        </w:tabs>
        <w:spacing w:before="41"/>
        <w:ind w:hanging="241"/>
        <w:rPr>
          <w:sz w:val="24"/>
        </w:rPr>
      </w:pPr>
      <w:r>
        <w:rPr>
          <w:sz w:val="24"/>
        </w:rPr>
        <w:t>Физическая</w:t>
      </w:r>
      <w:r>
        <w:rPr>
          <w:spacing w:val="-4"/>
          <w:sz w:val="24"/>
        </w:rPr>
        <w:t xml:space="preserve"> </w:t>
      </w:r>
      <w:r>
        <w:rPr>
          <w:sz w:val="24"/>
        </w:rPr>
        <w:t>культура.</w:t>
      </w:r>
    </w:p>
    <w:p w:rsidR="006750D4" w:rsidRDefault="003E35A0">
      <w:pPr>
        <w:pStyle w:val="a3"/>
        <w:tabs>
          <w:tab w:val="left" w:pos="2265"/>
          <w:tab w:val="left" w:pos="2721"/>
          <w:tab w:val="left" w:pos="3100"/>
          <w:tab w:val="left" w:pos="4606"/>
          <w:tab w:val="left" w:pos="5083"/>
          <w:tab w:val="left" w:pos="6290"/>
          <w:tab w:val="left" w:pos="6512"/>
          <w:tab w:val="left" w:pos="7674"/>
          <w:tab w:val="left" w:pos="8865"/>
          <w:tab w:val="left" w:pos="9086"/>
          <w:tab w:val="left" w:pos="9419"/>
        </w:tabs>
        <w:spacing w:before="42" w:line="276" w:lineRule="auto"/>
        <w:ind w:right="109"/>
      </w:pPr>
      <w:r w:rsidRPr="002754CF">
        <w:rPr>
          <w:b/>
        </w:rPr>
        <w:t>Задачи раздела 1 "Формирование начальных представлений о здоровом образе жизни":</w:t>
      </w:r>
      <w:r w:rsidRPr="002754CF">
        <w:rPr>
          <w:b/>
          <w:spacing w:val="1"/>
        </w:rPr>
        <w:t xml:space="preserve"> </w:t>
      </w:r>
      <w:r>
        <w:t>сохранение</w:t>
      </w:r>
      <w:r>
        <w:rPr>
          <w:spacing w:val="41"/>
        </w:rPr>
        <w:t xml:space="preserve"> </w:t>
      </w:r>
      <w:r>
        <w:t>и</w:t>
      </w:r>
      <w:r>
        <w:rPr>
          <w:spacing w:val="47"/>
        </w:rPr>
        <w:t xml:space="preserve"> </w:t>
      </w:r>
      <w:r>
        <w:t>укрепление</w:t>
      </w:r>
      <w:r>
        <w:rPr>
          <w:spacing w:val="43"/>
        </w:rPr>
        <w:t xml:space="preserve"> </w:t>
      </w:r>
      <w:r>
        <w:t>физического</w:t>
      </w:r>
      <w:r>
        <w:rPr>
          <w:spacing w:val="44"/>
        </w:rPr>
        <w:t xml:space="preserve"> </w:t>
      </w:r>
      <w:r>
        <w:t>и</w:t>
      </w:r>
      <w:r>
        <w:rPr>
          <w:spacing w:val="45"/>
        </w:rPr>
        <w:t xml:space="preserve"> </w:t>
      </w:r>
      <w:r>
        <w:t>психического</w:t>
      </w:r>
      <w:r>
        <w:rPr>
          <w:spacing w:val="44"/>
        </w:rPr>
        <w:t xml:space="preserve"> </w:t>
      </w:r>
      <w:r>
        <w:t>здоровья</w:t>
      </w:r>
      <w:r>
        <w:rPr>
          <w:spacing w:val="42"/>
        </w:rPr>
        <w:t xml:space="preserve"> </w:t>
      </w:r>
      <w:r>
        <w:t>обучающихся:</w:t>
      </w:r>
      <w:r>
        <w:rPr>
          <w:spacing w:val="45"/>
        </w:rPr>
        <w:t xml:space="preserve"> </w:t>
      </w:r>
      <w:r>
        <w:t>в</w:t>
      </w:r>
      <w:r>
        <w:rPr>
          <w:spacing w:val="41"/>
        </w:rPr>
        <w:t xml:space="preserve"> </w:t>
      </w:r>
      <w:r>
        <w:t>том</w:t>
      </w:r>
      <w:r>
        <w:rPr>
          <w:spacing w:val="44"/>
        </w:rPr>
        <w:t xml:space="preserve"> </w:t>
      </w:r>
      <w:r>
        <w:t>числе</w:t>
      </w:r>
      <w:r>
        <w:rPr>
          <w:spacing w:val="-57"/>
        </w:rPr>
        <w:t xml:space="preserve"> </w:t>
      </w:r>
      <w:r>
        <w:t>обеспечение</w:t>
      </w:r>
      <w:r>
        <w:tab/>
        <w:t>их</w:t>
      </w:r>
      <w:r>
        <w:tab/>
        <w:t>эмоционального</w:t>
      </w:r>
      <w:r>
        <w:tab/>
        <w:t>благополучия;</w:t>
      </w:r>
      <w:r>
        <w:tab/>
        <w:t>повышение</w:t>
      </w:r>
      <w:r>
        <w:tab/>
        <w:t>умственной</w:t>
      </w:r>
      <w:r>
        <w:tab/>
        <w:t>и</w:t>
      </w:r>
      <w:r>
        <w:tab/>
        <w:t>физической</w:t>
      </w:r>
      <w:r>
        <w:rPr>
          <w:spacing w:val="-57"/>
        </w:rPr>
        <w:t xml:space="preserve"> </w:t>
      </w:r>
      <w:r>
        <w:t>работоспособности,</w:t>
      </w:r>
      <w:r>
        <w:tab/>
        <w:t>предупреждение</w:t>
      </w:r>
      <w:r>
        <w:tab/>
        <w:t>утомления;</w:t>
      </w:r>
      <w:r>
        <w:tab/>
      </w:r>
      <w:r>
        <w:tab/>
        <w:t>создание</w:t>
      </w:r>
      <w:r>
        <w:tab/>
        <w:t>условий,</w:t>
      </w:r>
      <w:r>
        <w:tab/>
        <w:t>способствующих</w:t>
      </w:r>
      <w:r>
        <w:rPr>
          <w:spacing w:val="-57"/>
        </w:rPr>
        <w:t xml:space="preserve"> </w:t>
      </w:r>
      <w:r>
        <w:t>правильному формированию опорно-двигательной системы и других систем организма;</w:t>
      </w:r>
      <w:r>
        <w:rPr>
          <w:spacing w:val="1"/>
        </w:rPr>
        <w:t xml:space="preserve"> </w:t>
      </w:r>
      <w:r>
        <w:t>воспитание</w:t>
      </w:r>
      <w:r>
        <w:rPr>
          <w:spacing w:val="5"/>
        </w:rPr>
        <w:t xml:space="preserve"> </w:t>
      </w:r>
      <w:r>
        <w:t>культурно-гигиенических</w:t>
      </w:r>
      <w:r>
        <w:rPr>
          <w:spacing w:val="8"/>
        </w:rPr>
        <w:t xml:space="preserve"> </w:t>
      </w:r>
      <w:r>
        <w:t>навыков:</w:t>
      </w:r>
      <w:r>
        <w:rPr>
          <w:spacing w:val="7"/>
        </w:rPr>
        <w:t xml:space="preserve"> </w:t>
      </w:r>
      <w:r>
        <w:t>создание</w:t>
      </w:r>
      <w:r>
        <w:rPr>
          <w:spacing w:val="9"/>
        </w:rPr>
        <w:t xml:space="preserve"> </w:t>
      </w:r>
      <w:r>
        <w:t>условий</w:t>
      </w:r>
      <w:r>
        <w:rPr>
          <w:spacing w:val="7"/>
        </w:rPr>
        <w:t xml:space="preserve"> </w:t>
      </w:r>
      <w:r>
        <w:t>для</w:t>
      </w:r>
      <w:r>
        <w:rPr>
          <w:spacing w:val="7"/>
        </w:rPr>
        <w:t xml:space="preserve"> </w:t>
      </w:r>
      <w:r>
        <w:t>адаптации</w:t>
      </w:r>
      <w:r>
        <w:rPr>
          <w:spacing w:val="8"/>
        </w:rPr>
        <w:t xml:space="preserve"> </w:t>
      </w:r>
      <w:r>
        <w:t>обучающихся</w:t>
      </w:r>
      <w:r>
        <w:rPr>
          <w:spacing w:val="-57"/>
        </w:rPr>
        <w:t xml:space="preserve"> </w:t>
      </w:r>
      <w:r>
        <w:t>к</w:t>
      </w:r>
      <w:r>
        <w:rPr>
          <w:spacing w:val="1"/>
        </w:rPr>
        <w:t xml:space="preserve"> </w:t>
      </w:r>
      <w:r>
        <w:t>двигательному</w:t>
      </w:r>
      <w:r>
        <w:rPr>
          <w:spacing w:val="1"/>
        </w:rPr>
        <w:t xml:space="preserve"> </w:t>
      </w:r>
      <w:r>
        <w:t>режиму;</w:t>
      </w:r>
      <w:r>
        <w:rPr>
          <w:spacing w:val="1"/>
        </w:rPr>
        <w:t xml:space="preserve"> </w:t>
      </w:r>
      <w:r>
        <w:t>содействие</w:t>
      </w:r>
      <w:r>
        <w:rPr>
          <w:spacing w:val="1"/>
        </w:rPr>
        <w:t xml:space="preserve"> </w:t>
      </w:r>
      <w:r>
        <w:t>формированию</w:t>
      </w:r>
      <w:r>
        <w:rPr>
          <w:spacing w:val="1"/>
        </w:rPr>
        <w:t xml:space="preserve"> </w:t>
      </w:r>
      <w:r>
        <w:t>культурно-гигиенических</w:t>
      </w:r>
      <w:r>
        <w:rPr>
          <w:spacing w:val="1"/>
        </w:rPr>
        <w:t xml:space="preserve"> </w:t>
      </w:r>
      <w:r>
        <w:t>навыков</w:t>
      </w:r>
      <w:r>
        <w:rPr>
          <w:spacing w:val="1"/>
        </w:rPr>
        <w:t xml:space="preserve"> </w:t>
      </w:r>
      <w:r>
        <w:t>и</w:t>
      </w:r>
      <w:r>
        <w:rPr>
          <w:spacing w:val="-57"/>
        </w:rPr>
        <w:t xml:space="preserve"> </w:t>
      </w:r>
      <w:r>
        <w:t>полезных</w:t>
      </w:r>
      <w:r>
        <w:rPr>
          <w:spacing w:val="1"/>
        </w:rPr>
        <w:t xml:space="preserve"> </w:t>
      </w:r>
      <w:r>
        <w:t>привычек;</w:t>
      </w:r>
    </w:p>
    <w:p w:rsidR="006750D4" w:rsidRDefault="003E35A0">
      <w:pPr>
        <w:pStyle w:val="a3"/>
        <w:spacing w:line="276" w:lineRule="auto"/>
        <w:ind w:right="112"/>
        <w:jc w:val="both"/>
      </w:pPr>
      <w:r>
        <w:t>формирование</w:t>
      </w:r>
      <w:r>
        <w:rPr>
          <w:spacing w:val="1"/>
        </w:rPr>
        <w:t xml:space="preserve"> </w:t>
      </w:r>
      <w:r>
        <w:t>начальных</w:t>
      </w:r>
      <w:r>
        <w:rPr>
          <w:spacing w:val="1"/>
        </w:rPr>
        <w:t xml:space="preserve"> </w:t>
      </w:r>
      <w:r>
        <w:t>представлений</w:t>
      </w:r>
      <w:r>
        <w:rPr>
          <w:spacing w:val="1"/>
        </w:rPr>
        <w:t xml:space="preserve"> </w:t>
      </w:r>
      <w:r>
        <w:t>о</w:t>
      </w:r>
      <w:r>
        <w:rPr>
          <w:spacing w:val="1"/>
        </w:rPr>
        <w:t xml:space="preserve"> </w:t>
      </w:r>
      <w:r>
        <w:t>здоровом</w:t>
      </w:r>
      <w:r>
        <w:rPr>
          <w:spacing w:val="1"/>
        </w:rPr>
        <w:t xml:space="preserve"> </w:t>
      </w:r>
      <w:r>
        <w:t>образе</w:t>
      </w:r>
      <w:r>
        <w:rPr>
          <w:spacing w:val="1"/>
        </w:rPr>
        <w:t xml:space="preserve"> </w:t>
      </w:r>
      <w:r>
        <w:t>жизни:</w:t>
      </w:r>
      <w:r>
        <w:rPr>
          <w:spacing w:val="1"/>
        </w:rPr>
        <w:t xml:space="preserve"> </w:t>
      </w:r>
      <w:r>
        <w:t>ценностей</w:t>
      </w:r>
      <w:r>
        <w:rPr>
          <w:spacing w:val="60"/>
        </w:rPr>
        <w:t xml:space="preserve"> </w:t>
      </w:r>
      <w:r>
        <w:t>здорового</w:t>
      </w:r>
      <w:r>
        <w:rPr>
          <w:spacing w:val="1"/>
        </w:rPr>
        <w:t xml:space="preserve"> </w:t>
      </w:r>
      <w:r>
        <w:t>образа</w:t>
      </w:r>
      <w:r>
        <w:rPr>
          <w:spacing w:val="1"/>
        </w:rPr>
        <w:t xml:space="preserve"> </w:t>
      </w:r>
      <w:r>
        <w:t>жизни,</w:t>
      </w:r>
      <w:r>
        <w:rPr>
          <w:spacing w:val="1"/>
        </w:rPr>
        <w:t xml:space="preserve"> </w:t>
      </w:r>
      <w:r>
        <w:t>относящихся</w:t>
      </w:r>
      <w:r>
        <w:rPr>
          <w:spacing w:val="1"/>
        </w:rPr>
        <w:t xml:space="preserve"> </w:t>
      </w:r>
      <w:r>
        <w:t>к</w:t>
      </w:r>
      <w:r>
        <w:rPr>
          <w:spacing w:val="1"/>
        </w:rPr>
        <w:t xml:space="preserve"> </w:t>
      </w:r>
      <w:r>
        <w:t>общей</w:t>
      </w:r>
      <w:r>
        <w:rPr>
          <w:spacing w:val="1"/>
        </w:rPr>
        <w:t xml:space="preserve"> </w:t>
      </w:r>
      <w:r>
        <w:t>культуре</w:t>
      </w:r>
      <w:r>
        <w:rPr>
          <w:spacing w:val="1"/>
        </w:rPr>
        <w:t xml:space="preserve"> </w:t>
      </w:r>
      <w:r>
        <w:t>личности;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овладения</w:t>
      </w:r>
      <w:r>
        <w:rPr>
          <w:spacing w:val="-57"/>
        </w:rPr>
        <w:t xml:space="preserve"> </w:t>
      </w:r>
      <w:r>
        <w:t>детьми</w:t>
      </w:r>
      <w:r>
        <w:rPr>
          <w:spacing w:val="-1"/>
        </w:rPr>
        <w:t xml:space="preserve"> </w:t>
      </w:r>
      <w:r>
        <w:t>элементарными</w:t>
      </w:r>
      <w:r>
        <w:rPr>
          <w:spacing w:val="-3"/>
        </w:rPr>
        <w:t xml:space="preserve"> </w:t>
      </w:r>
      <w:r>
        <w:t>нормами и</w:t>
      </w:r>
      <w:r>
        <w:rPr>
          <w:spacing w:val="-1"/>
        </w:rPr>
        <w:t xml:space="preserve"> </w:t>
      </w:r>
      <w:r>
        <w:t>правилами</w:t>
      </w:r>
      <w:r>
        <w:rPr>
          <w:spacing w:val="-2"/>
        </w:rPr>
        <w:t xml:space="preserve"> </w:t>
      </w:r>
      <w:r>
        <w:t>питания,</w:t>
      </w:r>
      <w:r>
        <w:rPr>
          <w:spacing w:val="-1"/>
        </w:rPr>
        <w:t xml:space="preserve"> </w:t>
      </w:r>
      <w:r>
        <w:t>закаливания.</w:t>
      </w:r>
    </w:p>
    <w:p w:rsidR="006750D4" w:rsidRDefault="003E35A0">
      <w:pPr>
        <w:pStyle w:val="a3"/>
        <w:spacing w:before="1"/>
        <w:jc w:val="both"/>
      </w:pPr>
      <w:r>
        <w:t>Задачи,</w:t>
      </w:r>
      <w:r>
        <w:rPr>
          <w:spacing w:val="-2"/>
        </w:rPr>
        <w:t xml:space="preserve"> </w:t>
      </w:r>
      <w:r>
        <w:t>актуальные</w:t>
      </w:r>
      <w:r>
        <w:rPr>
          <w:spacing w:val="-3"/>
        </w:rPr>
        <w:t xml:space="preserve"> </w:t>
      </w:r>
      <w:r>
        <w:t>для</w:t>
      </w:r>
      <w:r>
        <w:rPr>
          <w:spacing w:val="-1"/>
        </w:rPr>
        <w:t xml:space="preserve"> </w:t>
      </w:r>
      <w:r>
        <w:t>работы</w:t>
      </w:r>
      <w:r>
        <w:rPr>
          <w:spacing w:val="-1"/>
        </w:rPr>
        <w:t xml:space="preserve"> </w:t>
      </w:r>
      <w:r>
        <w:t>с</w:t>
      </w:r>
      <w:r>
        <w:rPr>
          <w:spacing w:val="-2"/>
        </w:rPr>
        <w:t xml:space="preserve"> </w:t>
      </w:r>
      <w:r>
        <w:t>детьми</w:t>
      </w:r>
      <w:r>
        <w:rPr>
          <w:spacing w:val="-2"/>
        </w:rPr>
        <w:t xml:space="preserve"> </w:t>
      </w:r>
      <w:r>
        <w:t>с</w:t>
      </w:r>
      <w:r>
        <w:rPr>
          <w:spacing w:val="-2"/>
        </w:rPr>
        <w:t xml:space="preserve"> </w:t>
      </w:r>
      <w:r>
        <w:t>ЗПР:</w:t>
      </w:r>
    </w:p>
    <w:p w:rsidR="006750D4" w:rsidRDefault="003E35A0">
      <w:pPr>
        <w:pStyle w:val="a3"/>
        <w:spacing w:before="41" w:line="276" w:lineRule="auto"/>
        <w:ind w:right="109"/>
        <w:jc w:val="both"/>
      </w:pPr>
      <w:r>
        <w:t>обеспечение равных возможностей для полноценного развития каждого ребенка независимо от</w:t>
      </w:r>
      <w:r>
        <w:rPr>
          <w:spacing w:val="-57"/>
        </w:rPr>
        <w:t xml:space="preserve"> </w:t>
      </w:r>
      <w:r>
        <w:t>психофизиологических</w:t>
      </w:r>
      <w:r>
        <w:rPr>
          <w:spacing w:val="1"/>
        </w:rPr>
        <w:t xml:space="preserve"> </w:t>
      </w:r>
      <w:r>
        <w:t>и</w:t>
      </w:r>
      <w:r>
        <w:rPr>
          <w:spacing w:val="1"/>
        </w:rPr>
        <w:t xml:space="preserve"> </w:t>
      </w:r>
      <w:r>
        <w:t>других</w:t>
      </w:r>
      <w:r>
        <w:rPr>
          <w:spacing w:val="1"/>
        </w:rPr>
        <w:t xml:space="preserve"> </w:t>
      </w:r>
      <w:r>
        <w:t>особенностей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ограниченных</w:t>
      </w:r>
      <w:r>
        <w:rPr>
          <w:spacing w:val="1"/>
        </w:rPr>
        <w:t xml:space="preserve"> </w:t>
      </w:r>
      <w:r>
        <w:t>возможностей</w:t>
      </w:r>
      <w:r>
        <w:rPr>
          <w:spacing w:val="1"/>
        </w:rPr>
        <w:t xml:space="preserve"> </w:t>
      </w:r>
      <w:r>
        <w:t>здоровья);</w:t>
      </w:r>
    </w:p>
    <w:p w:rsidR="006750D4" w:rsidRDefault="003E35A0">
      <w:pPr>
        <w:pStyle w:val="a3"/>
        <w:spacing w:before="1" w:line="276" w:lineRule="auto"/>
        <w:ind w:right="116"/>
        <w:jc w:val="both"/>
      </w:pPr>
      <w:r>
        <w:t>оказание помощи родителям (законным представителям) в охране и укреплении физического и</w:t>
      </w:r>
      <w:r>
        <w:rPr>
          <w:spacing w:val="-57"/>
        </w:rPr>
        <w:t xml:space="preserve"> </w:t>
      </w:r>
      <w:r>
        <w:t>психического</w:t>
      </w:r>
      <w:r>
        <w:rPr>
          <w:spacing w:val="-1"/>
        </w:rPr>
        <w:t xml:space="preserve"> </w:t>
      </w:r>
      <w:r>
        <w:t>здоровья</w:t>
      </w:r>
      <w:r>
        <w:rPr>
          <w:spacing w:val="-3"/>
        </w:rPr>
        <w:t xml:space="preserve"> </w:t>
      </w:r>
      <w:r>
        <w:t>их</w:t>
      </w:r>
      <w:r>
        <w:rPr>
          <w:spacing w:val="2"/>
        </w:rPr>
        <w:t xml:space="preserve"> </w:t>
      </w:r>
      <w:r>
        <w:t>обучающихся.</w:t>
      </w:r>
    </w:p>
    <w:p w:rsidR="002754CF" w:rsidRPr="002754CF" w:rsidRDefault="002754CF" w:rsidP="002754CF">
      <w:pPr>
        <w:pStyle w:val="a3"/>
        <w:spacing w:before="1" w:line="276" w:lineRule="auto"/>
        <w:ind w:right="116"/>
        <w:rPr>
          <w:b/>
        </w:rPr>
      </w:pPr>
      <w:r w:rsidRPr="002754CF">
        <w:rPr>
          <w:b/>
        </w:rPr>
        <w:t>Средняя группа (от 4 до 5 лет):</w:t>
      </w:r>
    </w:p>
    <w:p w:rsidR="002754CF" w:rsidRPr="002754CF" w:rsidRDefault="002754CF" w:rsidP="002754CF">
      <w:pPr>
        <w:pStyle w:val="a3"/>
        <w:spacing w:before="1" w:line="276" w:lineRule="auto"/>
        <w:ind w:right="116"/>
      </w:pPr>
      <w:r w:rsidRPr="002754CF">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2754CF" w:rsidRPr="002754CF" w:rsidRDefault="002754CF" w:rsidP="002754CF">
      <w:pPr>
        <w:pStyle w:val="a3"/>
        <w:spacing w:before="1" w:line="276" w:lineRule="auto"/>
        <w:ind w:right="116"/>
      </w:pPr>
      <w:r w:rsidRPr="002754CF">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2754CF" w:rsidRDefault="002754CF" w:rsidP="002754CF">
      <w:pPr>
        <w:pStyle w:val="a3"/>
        <w:spacing w:before="1" w:line="276" w:lineRule="auto"/>
        <w:ind w:right="116"/>
      </w:pPr>
      <w:r w:rsidRPr="002754CF">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6750D4" w:rsidRDefault="003E35A0">
      <w:pPr>
        <w:pStyle w:val="3"/>
        <w:spacing w:before="6"/>
      </w:pPr>
      <w:r>
        <w:t>Старшая</w:t>
      </w:r>
      <w:r>
        <w:rPr>
          <w:spacing w:val="-1"/>
        </w:rPr>
        <w:t xml:space="preserve"> </w:t>
      </w:r>
      <w:r>
        <w:t>группа</w:t>
      </w:r>
      <w:r>
        <w:rPr>
          <w:spacing w:val="-1"/>
        </w:rPr>
        <w:t xml:space="preserve"> </w:t>
      </w:r>
      <w:r>
        <w:t>(от</w:t>
      </w:r>
      <w:r>
        <w:rPr>
          <w:spacing w:val="2"/>
        </w:rPr>
        <w:t xml:space="preserve"> </w:t>
      </w:r>
      <w:r>
        <w:t>5</w:t>
      </w:r>
      <w:r>
        <w:rPr>
          <w:spacing w:val="-4"/>
        </w:rPr>
        <w:t xml:space="preserve"> </w:t>
      </w:r>
      <w:r>
        <w:t>до</w:t>
      </w:r>
      <w:r>
        <w:rPr>
          <w:spacing w:val="-1"/>
        </w:rPr>
        <w:t xml:space="preserve"> </w:t>
      </w:r>
      <w:r>
        <w:t>6</w:t>
      </w:r>
      <w:r>
        <w:rPr>
          <w:spacing w:val="-1"/>
        </w:rPr>
        <w:t xml:space="preserve"> </w:t>
      </w:r>
      <w:r>
        <w:t>лет):</w:t>
      </w:r>
    </w:p>
    <w:p w:rsidR="006750D4" w:rsidRDefault="003E35A0" w:rsidP="00783E57">
      <w:pPr>
        <w:pStyle w:val="a7"/>
        <w:numPr>
          <w:ilvl w:val="0"/>
          <w:numId w:val="202"/>
        </w:numPr>
        <w:tabs>
          <w:tab w:val="left" w:pos="1110"/>
        </w:tabs>
        <w:spacing w:before="36" w:line="276" w:lineRule="auto"/>
        <w:ind w:right="107" w:firstLine="0"/>
        <w:rPr>
          <w:sz w:val="24"/>
        </w:rPr>
      </w:pPr>
      <w:r>
        <w:rPr>
          <w:sz w:val="24"/>
        </w:rPr>
        <w:t>Сохранение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обучающихся.</w:t>
      </w:r>
      <w:r>
        <w:rPr>
          <w:spacing w:val="1"/>
          <w:sz w:val="24"/>
        </w:rPr>
        <w:t xml:space="preserve"> </w:t>
      </w:r>
      <w:r>
        <w:rPr>
          <w:sz w:val="24"/>
        </w:rPr>
        <w:t>Легко</w:t>
      </w:r>
      <w:r>
        <w:rPr>
          <w:spacing w:val="1"/>
          <w:sz w:val="24"/>
        </w:rPr>
        <w:t xml:space="preserve"> </w:t>
      </w:r>
      <w:r>
        <w:rPr>
          <w:sz w:val="24"/>
        </w:rPr>
        <w:t>выполняет и осваивает технику разучиваемых движений, их элементов. Отсутствуют признаки</w:t>
      </w:r>
      <w:r>
        <w:rPr>
          <w:spacing w:val="1"/>
          <w:sz w:val="24"/>
        </w:rPr>
        <w:t xml:space="preserve"> </w:t>
      </w:r>
      <w:r>
        <w:rPr>
          <w:sz w:val="24"/>
        </w:rPr>
        <w:t>частой</w:t>
      </w:r>
      <w:r>
        <w:rPr>
          <w:spacing w:val="1"/>
          <w:sz w:val="24"/>
        </w:rPr>
        <w:t xml:space="preserve"> </w:t>
      </w:r>
      <w:r>
        <w:rPr>
          <w:sz w:val="24"/>
        </w:rPr>
        <w:t>заболеваемости.</w:t>
      </w:r>
      <w:r>
        <w:rPr>
          <w:spacing w:val="1"/>
          <w:sz w:val="24"/>
        </w:rPr>
        <w:t xml:space="preserve"> </w:t>
      </w:r>
      <w:r>
        <w:rPr>
          <w:sz w:val="24"/>
        </w:rPr>
        <w:t>Может</w:t>
      </w:r>
      <w:r>
        <w:rPr>
          <w:spacing w:val="1"/>
          <w:sz w:val="24"/>
        </w:rPr>
        <w:t xml:space="preserve"> </w:t>
      </w:r>
      <w:r>
        <w:rPr>
          <w:sz w:val="24"/>
        </w:rPr>
        <w:t>привлечь</w:t>
      </w:r>
      <w:r>
        <w:rPr>
          <w:spacing w:val="1"/>
          <w:sz w:val="24"/>
        </w:rPr>
        <w:t xml:space="preserve"> </w:t>
      </w:r>
      <w:r>
        <w:rPr>
          <w:sz w:val="24"/>
        </w:rPr>
        <w:t>внимание</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плохого</w:t>
      </w:r>
      <w:r>
        <w:rPr>
          <w:spacing w:val="-1"/>
          <w:sz w:val="24"/>
        </w:rPr>
        <w:t xml:space="preserve"> </w:t>
      </w:r>
      <w:r>
        <w:rPr>
          <w:sz w:val="24"/>
        </w:rPr>
        <w:t>самочувствия,</w:t>
      </w:r>
      <w:r>
        <w:rPr>
          <w:spacing w:val="2"/>
          <w:sz w:val="24"/>
        </w:rPr>
        <w:t xml:space="preserve"> </w:t>
      </w:r>
      <w:r>
        <w:rPr>
          <w:sz w:val="24"/>
        </w:rPr>
        <w:t>недомогания.</w:t>
      </w:r>
    </w:p>
    <w:p w:rsidR="006750D4" w:rsidRDefault="003E35A0" w:rsidP="00783E57">
      <w:pPr>
        <w:pStyle w:val="a7"/>
        <w:numPr>
          <w:ilvl w:val="0"/>
          <w:numId w:val="202"/>
        </w:numPr>
        <w:tabs>
          <w:tab w:val="left" w:pos="1094"/>
        </w:tabs>
        <w:spacing w:before="90" w:line="276" w:lineRule="auto"/>
        <w:ind w:right="110" w:firstLine="0"/>
        <w:rPr>
          <w:sz w:val="24"/>
        </w:rPr>
      </w:pPr>
      <w:r>
        <w:rPr>
          <w:sz w:val="24"/>
        </w:rPr>
        <w:t>Воспитание</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Самостоятельно</w:t>
      </w:r>
      <w:r>
        <w:rPr>
          <w:spacing w:val="1"/>
          <w:sz w:val="24"/>
        </w:rPr>
        <w:t xml:space="preserve"> </w:t>
      </w:r>
      <w:r>
        <w:rPr>
          <w:sz w:val="24"/>
        </w:rPr>
        <w:t>и</w:t>
      </w:r>
      <w:r>
        <w:rPr>
          <w:spacing w:val="1"/>
          <w:sz w:val="24"/>
        </w:rPr>
        <w:t xml:space="preserve"> </w:t>
      </w:r>
      <w:r>
        <w:rPr>
          <w:sz w:val="24"/>
        </w:rPr>
        <w:t>правильно</w:t>
      </w:r>
      <w:r>
        <w:rPr>
          <w:spacing w:val="1"/>
          <w:sz w:val="24"/>
        </w:rPr>
        <w:t xml:space="preserve"> </w:t>
      </w:r>
      <w:r>
        <w:rPr>
          <w:sz w:val="24"/>
        </w:rPr>
        <w:t>выполняет</w:t>
      </w:r>
      <w:r>
        <w:rPr>
          <w:spacing w:val="-57"/>
          <w:sz w:val="24"/>
        </w:rPr>
        <w:t xml:space="preserve"> </w:t>
      </w:r>
      <w:r>
        <w:rPr>
          <w:sz w:val="24"/>
        </w:rPr>
        <w:t>процессы</w:t>
      </w:r>
      <w:r>
        <w:rPr>
          <w:spacing w:val="1"/>
          <w:sz w:val="24"/>
        </w:rPr>
        <w:t xml:space="preserve"> </w:t>
      </w:r>
      <w:r>
        <w:rPr>
          <w:sz w:val="24"/>
        </w:rPr>
        <w:t>умывания, мытья рук,</w:t>
      </w:r>
      <w:r>
        <w:rPr>
          <w:spacing w:val="1"/>
          <w:sz w:val="24"/>
        </w:rPr>
        <w:t xml:space="preserve"> </w:t>
      </w:r>
      <w:r>
        <w:rPr>
          <w:sz w:val="24"/>
        </w:rPr>
        <w:t>помогает</w:t>
      </w:r>
      <w:r>
        <w:rPr>
          <w:spacing w:val="1"/>
          <w:sz w:val="24"/>
        </w:rPr>
        <w:t xml:space="preserve"> </w:t>
      </w:r>
      <w:r>
        <w:rPr>
          <w:sz w:val="24"/>
        </w:rPr>
        <w:t>в</w:t>
      </w:r>
      <w:r>
        <w:rPr>
          <w:spacing w:val="1"/>
          <w:sz w:val="24"/>
        </w:rPr>
        <w:t xml:space="preserve"> </w:t>
      </w:r>
      <w:r>
        <w:rPr>
          <w:sz w:val="24"/>
        </w:rPr>
        <w:t>осуществлении</w:t>
      </w:r>
      <w:r>
        <w:rPr>
          <w:spacing w:val="1"/>
          <w:sz w:val="24"/>
        </w:rPr>
        <w:t xml:space="preserve"> </w:t>
      </w:r>
      <w:r>
        <w:rPr>
          <w:sz w:val="24"/>
        </w:rPr>
        <w:t>этих</w:t>
      </w:r>
      <w:r>
        <w:rPr>
          <w:spacing w:val="1"/>
          <w:sz w:val="24"/>
        </w:rPr>
        <w:t xml:space="preserve"> </w:t>
      </w:r>
      <w:r>
        <w:rPr>
          <w:sz w:val="24"/>
        </w:rPr>
        <w:t>процессов другим детям.</w:t>
      </w:r>
      <w:r>
        <w:rPr>
          <w:spacing w:val="1"/>
          <w:sz w:val="24"/>
        </w:rPr>
        <w:t xml:space="preserve"> </w:t>
      </w:r>
      <w:r>
        <w:rPr>
          <w:sz w:val="24"/>
        </w:rPr>
        <w:t>Следит</w:t>
      </w:r>
      <w:r>
        <w:rPr>
          <w:spacing w:val="1"/>
          <w:sz w:val="24"/>
        </w:rPr>
        <w:t xml:space="preserve"> </w:t>
      </w:r>
      <w:r>
        <w:rPr>
          <w:sz w:val="24"/>
        </w:rPr>
        <w:t>за</w:t>
      </w:r>
      <w:r>
        <w:rPr>
          <w:spacing w:val="1"/>
          <w:sz w:val="24"/>
        </w:rPr>
        <w:t xml:space="preserve"> </w:t>
      </w:r>
      <w:r>
        <w:rPr>
          <w:sz w:val="24"/>
        </w:rPr>
        <w:t>своим</w:t>
      </w:r>
      <w:r>
        <w:rPr>
          <w:spacing w:val="1"/>
          <w:sz w:val="24"/>
        </w:rPr>
        <w:t xml:space="preserve"> </w:t>
      </w:r>
      <w:r>
        <w:rPr>
          <w:sz w:val="24"/>
        </w:rPr>
        <w:t>внешним</w:t>
      </w:r>
      <w:r>
        <w:rPr>
          <w:spacing w:val="1"/>
          <w:sz w:val="24"/>
        </w:rPr>
        <w:t xml:space="preserve"> </w:t>
      </w:r>
      <w:r>
        <w:rPr>
          <w:sz w:val="24"/>
        </w:rPr>
        <w:t>видом</w:t>
      </w:r>
      <w:r>
        <w:rPr>
          <w:spacing w:val="1"/>
          <w:sz w:val="24"/>
        </w:rPr>
        <w:t xml:space="preserve"> </w:t>
      </w:r>
      <w:r>
        <w:rPr>
          <w:sz w:val="24"/>
        </w:rPr>
        <w:t>и</w:t>
      </w:r>
      <w:r>
        <w:rPr>
          <w:spacing w:val="1"/>
          <w:sz w:val="24"/>
        </w:rPr>
        <w:t xml:space="preserve"> </w:t>
      </w:r>
      <w:r>
        <w:rPr>
          <w:sz w:val="24"/>
        </w:rPr>
        <w:t>внешним</w:t>
      </w:r>
      <w:r>
        <w:rPr>
          <w:spacing w:val="1"/>
          <w:sz w:val="24"/>
        </w:rPr>
        <w:t xml:space="preserve"> </w:t>
      </w:r>
      <w:r>
        <w:rPr>
          <w:sz w:val="24"/>
        </w:rPr>
        <w:t>видом</w:t>
      </w:r>
      <w:r>
        <w:rPr>
          <w:spacing w:val="1"/>
          <w:sz w:val="24"/>
        </w:rPr>
        <w:t xml:space="preserve"> </w:t>
      </w:r>
      <w:r>
        <w:rPr>
          <w:sz w:val="24"/>
        </w:rPr>
        <w:t>других</w:t>
      </w:r>
      <w:r>
        <w:rPr>
          <w:spacing w:val="1"/>
          <w:sz w:val="24"/>
        </w:rPr>
        <w:t xml:space="preserve"> </w:t>
      </w:r>
      <w:r>
        <w:rPr>
          <w:sz w:val="24"/>
        </w:rPr>
        <w:t>обучающихся.</w:t>
      </w:r>
      <w:r>
        <w:rPr>
          <w:spacing w:val="1"/>
          <w:sz w:val="24"/>
        </w:rPr>
        <w:t xml:space="preserve"> </w:t>
      </w:r>
      <w:r>
        <w:rPr>
          <w:sz w:val="24"/>
        </w:rPr>
        <w:t>Помогает</w:t>
      </w:r>
      <w:r>
        <w:rPr>
          <w:spacing w:val="-57"/>
          <w:sz w:val="24"/>
        </w:rPr>
        <w:t xml:space="preserve"> </w:t>
      </w:r>
      <w:r>
        <w:rPr>
          <w:sz w:val="24"/>
        </w:rPr>
        <w:t>педагогическому</w:t>
      </w:r>
      <w:r>
        <w:rPr>
          <w:spacing w:val="1"/>
          <w:sz w:val="24"/>
        </w:rPr>
        <w:t xml:space="preserve"> </w:t>
      </w:r>
      <w:r>
        <w:rPr>
          <w:sz w:val="24"/>
        </w:rPr>
        <w:t>работнику</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процесса</w:t>
      </w:r>
      <w:r>
        <w:rPr>
          <w:spacing w:val="1"/>
          <w:sz w:val="24"/>
        </w:rPr>
        <w:t xml:space="preserve"> </w:t>
      </w:r>
      <w:r>
        <w:rPr>
          <w:sz w:val="24"/>
        </w:rPr>
        <w:t>питания.</w:t>
      </w:r>
      <w:r>
        <w:rPr>
          <w:spacing w:val="1"/>
          <w:sz w:val="24"/>
        </w:rPr>
        <w:t xml:space="preserve"> </w:t>
      </w:r>
      <w:r>
        <w:rPr>
          <w:sz w:val="24"/>
        </w:rPr>
        <w:t>Самостоятельно</w:t>
      </w:r>
      <w:r>
        <w:rPr>
          <w:spacing w:val="1"/>
          <w:sz w:val="24"/>
        </w:rPr>
        <w:t xml:space="preserve"> </w:t>
      </w:r>
      <w:r>
        <w:rPr>
          <w:sz w:val="24"/>
        </w:rPr>
        <w:t>одевается</w:t>
      </w:r>
      <w:r>
        <w:rPr>
          <w:spacing w:val="1"/>
          <w:sz w:val="24"/>
        </w:rPr>
        <w:t xml:space="preserve"> </w:t>
      </w:r>
      <w:r>
        <w:rPr>
          <w:sz w:val="24"/>
        </w:rPr>
        <w:t>и</w:t>
      </w:r>
      <w:r>
        <w:rPr>
          <w:spacing w:val="-57"/>
          <w:sz w:val="24"/>
        </w:rPr>
        <w:t xml:space="preserve"> </w:t>
      </w:r>
      <w:r>
        <w:rPr>
          <w:sz w:val="24"/>
        </w:rPr>
        <w:t>раздевается,</w:t>
      </w:r>
      <w:r>
        <w:rPr>
          <w:spacing w:val="1"/>
          <w:sz w:val="24"/>
        </w:rPr>
        <w:t xml:space="preserve"> </w:t>
      </w:r>
      <w:r>
        <w:rPr>
          <w:sz w:val="24"/>
        </w:rPr>
        <w:t>помогает</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другим</w:t>
      </w:r>
      <w:r>
        <w:rPr>
          <w:spacing w:val="1"/>
          <w:sz w:val="24"/>
        </w:rPr>
        <w:t xml:space="preserve"> </w:t>
      </w:r>
      <w:r>
        <w:rPr>
          <w:sz w:val="24"/>
        </w:rPr>
        <w:t>детям.</w:t>
      </w:r>
      <w:r>
        <w:rPr>
          <w:spacing w:val="1"/>
          <w:sz w:val="24"/>
        </w:rPr>
        <w:t xml:space="preserve"> </w:t>
      </w:r>
      <w:r>
        <w:rPr>
          <w:sz w:val="24"/>
        </w:rPr>
        <w:t>Элементарно</w:t>
      </w:r>
      <w:r>
        <w:rPr>
          <w:spacing w:val="1"/>
          <w:sz w:val="24"/>
        </w:rPr>
        <w:t xml:space="preserve"> </w:t>
      </w:r>
      <w:r>
        <w:rPr>
          <w:sz w:val="24"/>
        </w:rPr>
        <w:t>ухаживает</w:t>
      </w:r>
      <w:r>
        <w:rPr>
          <w:spacing w:val="1"/>
          <w:sz w:val="24"/>
        </w:rPr>
        <w:t xml:space="preserve"> </w:t>
      </w:r>
      <w:r>
        <w:rPr>
          <w:sz w:val="24"/>
        </w:rPr>
        <w:t>за</w:t>
      </w:r>
      <w:r>
        <w:rPr>
          <w:spacing w:val="1"/>
          <w:sz w:val="24"/>
        </w:rPr>
        <w:t xml:space="preserve"> </w:t>
      </w:r>
      <w:r>
        <w:rPr>
          <w:sz w:val="24"/>
        </w:rPr>
        <w:t>вещами</w:t>
      </w:r>
      <w:r>
        <w:rPr>
          <w:spacing w:val="1"/>
          <w:sz w:val="24"/>
        </w:rPr>
        <w:t xml:space="preserve"> </w:t>
      </w:r>
      <w:r>
        <w:rPr>
          <w:sz w:val="24"/>
        </w:rPr>
        <w:t>личного</w:t>
      </w:r>
      <w:r>
        <w:rPr>
          <w:spacing w:val="1"/>
          <w:sz w:val="24"/>
        </w:rPr>
        <w:t xml:space="preserve"> </w:t>
      </w:r>
      <w:r>
        <w:rPr>
          <w:sz w:val="24"/>
        </w:rPr>
        <w:t>пользования</w:t>
      </w:r>
      <w:r>
        <w:rPr>
          <w:spacing w:val="-1"/>
          <w:sz w:val="24"/>
        </w:rPr>
        <w:t xml:space="preserve"> </w:t>
      </w:r>
      <w:r>
        <w:rPr>
          <w:sz w:val="24"/>
        </w:rPr>
        <w:t>и</w:t>
      </w:r>
      <w:r>
        <w:rPr>
          <w:spacing w:val="-2"/>
          <w:sz w:val="24"/>
        </w:rPr>
        <w:t xml:space="preserve"> </w:t>
      </w:r>
      <w:r>
        <w:rPr>
          <w:sz w:val="24"/>
        </w:rPr>
        <w:t>игрушками, проявляя самостоятельность.</w:t>
      </w:r>
    </w:p>
    <w:p w:rsidR="006750D4" w:rsidRDefault="003E35A0" w:rsidP="00783E57">
      <w:pPr>
        <w:pStyle w:val="a7"/>
        <w:numPr>
          <w:ilvl w:val="0"/>
          <w:numId w:val="202"/>
        </w:numPr>
        <w:tabs>
          <w:tab w:val="left" w:pos="1074"/>
        </w:tabs>
        <w:spacing w:before="2" w:line="276" w:lineRule="auto"/>
        <w:ind w:right="113" w:firstLine="0"/>
        <w:rPr>
          <w:sz w:val="24"/>
        </w:rPr>
      </w:pPr>
      <w:r>
        <w:rPr>
          <w:sz w:val="24"/>
        </w:rPr>
        <w:t>Формирование начальных представлений о здоровом образе жизни. Знаком с понятиями</w:t>
      </w:r>
      <w:r>
        <w:rPr>
          <w:spacing w:val="1"/>
          <w:sz w:val="24"/>
        </w:rPr>
        <w:t xml:space="preserve"> </w:t>
      </w:r>
      <w:r>
        <w:rPr>
          <w:sz w:val="24"/>
        </w:rPr>
        <w:t>"здоровье",</w:t>
      </w:r>
      <w:r>
        <w:rPr>
          <w:spacing w:val="1"/>
          <w:sz w:val="24"/>
        </w:rPr>
        <w:t xml:space="preserve"> </w:t>
      </w:r>
      <w:r>
        <w:rPr>
          <w:sz w:val="24"/>
        </w:rPr>
        <w:t>"болезнь",</w:t>
      </w:r>
      <w:r>
        <w:rPr>
          <w:spacing w:val="1"/>
          <w:sz w:val="24"/>
        </w:rPr>
        <w:t xml:space="preserve"> </w:t>
      </w:r>
      <w:r>
        <w:rPr>
          <w:sz w:val="24"/>
        </w:rPr>
        <w:t>может</w:t>
      </w:r>
      <w:r>
        <w:rPr>
          <w:spacing w:val="1"/>
          <w:sz w:val="24"/>
        </w:rPr>
        <w:t xml:space="preserve"> </w:t>
      </w:r>
      <w:r>
        <w:rPr>
          <w:sz w:val="24"/>
        </w:rPr>
        <w:t>дать</w:t>
      </w:r>
      <w:r>
        <w:rPr>
          <w:spacing w:val="1"/>
          <w:sz w:val="24"/>
        </w:rPr>
        <w:t xml:space="preserve"> </w:t>
      </w:r>
      <w:r>
        <w:rPr>
          <w:sz w:val="24"/>
        </w:rPr>
        <w:t>их</w:t>
      </w:r>
      <w:r>
        <w:rPr>
          <w:spacing w:val="1"/>
          <w:sz w:val="24"/>
        </w:rPr>
        <w:t xml:space="preserve"> </w:t>
      </w:r>
      <w:r>
        <w:rPr>
          <w:sz w:val="24"/>
        </w:rPr>
        <w:t>толкование</w:t>
      </w:r>
      <w:r>
        <w:rPr>
          <w:spacing w:val="1"/>
          <w:sz w:val="24"/>
        </w:rPr>
        <w:t xml:space="preserve"> </w:t>
      </w:r>
      <w:r>
        <w:rPr>
          <w:sz w:val="24"/>
        </w:rPr>
        <w:t>в</w:t>
      </w:r>
      <w:r>
        <w:rPr>
          <w:spacing w:val="1"/>
          <w:sz w:val="24"/>
        </w:rPr>
        <w:t xml:space="preserve"> </w:t>
      </w:r>
      <w:r>
        <w:rPr>
          <w:sz w:val="24"/>
        </w:rPr>
        <w:t>доступном</w:t>
      </w:r>
      <w:r>
        <w:rPr>
          <w:spacing w:val="1"/>
          <w:sz w:val="24"/>
        </w:rPr>
        <w:t xml:space="preserve"> </w:t>
      </w:r>
      <w:r>
        <w:rPr>
          <w:sz w:val="24"/>
        </w:rPr>
        <w:t>возрастным</w:t>
      </w:r>
      <w:r>
        <w:rPr>
          <w:spacing w:val="1"/>
          <w:sz w:val="24"/>
        </w:rPr>
        <w:t xml:space="preserve"> </w:t>
      </w:r>
      <w:r>
        <w:rPr>
          <w:sz w:val="24"/>
        </w:rPr>
        <w:t>возможностям</w:t>
      </w:r>
      <w:r>
        <w:rPr>
          <w:spacing w:val="1"/>
          <w:sz w:val="24"/>
        </w:rPr>
        <w:t xml:space="preserve"> </w:t>
      </w:r>
      <w:r>
        <w:rPr>
          <w:sz w:val="24"/>
        </w:rPr>
        <w:t>объеме. Имеет представление о составляющих ЗОЖ: правильном питании, пользе закаливания,</w:t>
      </w:r>
      <w:r>
        <w:rPr>
          <w:spacing w:val="-57"/>
          <w:sz w:val="24"/>
        </w:rPr>
        <w:t xml:space="preserve"> </w:t>
      </w:r>
      <w:r>
        <w:rPr>
          <w:sz w:val="24"/>
        </w:rPr>
        <w:t>необходимости</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гигиены.</w:t>
      </w:r>
      <w:r>
        <w:rPr>
          <w:spacing w:val="1"/>
          <w:sz w:val="24"/>
        </w:rPr>
        <w:t xml:space="preserve"> </w:t>
      </w:r>
      <w:r>
        <w:rPr>
          <w:sz w:val="24"/>
        </w:rPr>
        <w:t>Знает</w:t>
      </w:r>
      <w:r>
        <w:rPr>
          <w:spacing w:val="1"/>
          <w:sz w:val="24"/>
        </w:rPr>
        <w:t xml:space="preserve"> </w:t>
      </w:r>
      <w:r>
        <w:rPr>
          <w:sz w:val="24"/>
        </w:rPr>
        <w:t>о</w:t>
      </w:r>
      <w:r>
        <w:rPr>
          <w:spacing w:val="1"/>
          <w:sz w:val="24"/>
        </w:rPr>
        <w:t xml:space="preserve"> </w:t>
      </w:r>
      <w:r>
        <w:rPr>
          <w:sz w:val="24"/>
        </w:rPr>
        <w:t>пользе</w:t>
      </w:r>
      <w:r>
        <w:rPr>
          <w:spacing w:val="1"/>
          <w:sz w:val="24"/>
        </w:rPr>
        <w:t xml:space="preserve"> </w:t>
      </w:r>
      <w:r>
        <w:rPr>
          <w:sz w:val="24"/>
        </w:rPr>
        <w:t>утренней</w:t>
      </w:r>
      <w:r>
        <w:rPr>
          <w:spacing w:val="1"/>
          <w:sz w:val="24"/>
        </w:rPr>
        <w:t xml:space="preserve"> </w:t>
      </w:r>
      <w:r>
        <w:rPr>
          <w:sz w:val="24"/>
        </w:rPr>
        <w:t>гимнастики</w:t>
      </w:r>
      <w:r>
        <w:rPr>
          <w:spacing w:val="61"/>
          <w:sz w:val="24"/>
        </w:rPr>
        <w:t xml:space="preserve"> </w:t>
      </w:r>
      <w:r>
        <w:rPr>
          <w:sz w:val="24"/>
        </w:rPr>
        <w:t>и</w:t>
      </w:r>
      <w:r>
        <w:rPr>
          <w:spacing w:val="1"/>
          <w:sz w:val="24"/>
        </w:rPr>
        <w:t xml:space="preserve"> </w:t>
      </w:r>
      <w:r>
        <w:rPr>
          <w:sz w:val="24"/>
        </w:rPr>
        <w:t>физических</w:t>
      </w:r>
      <w:r>
        <w:rPr>
          <w:spacing w:val="3"/>
          <w:sz w:val="24"/>
        </w:rPr>
        <w:t xml:space="preserve"> </w:t>
      </w:r>
      <w:r>
        <w:rPr>
          <w:sz w:val="24"/>
        </w:rPr>
        <w:t>упражнений.</w:t>
      </w:r>
    </w:p>
    <w:p w:rsidR="006750D4" w:rsidRDefault="003E35A0">
      <w:pPr>
        <w:pStyle w:val="3"/>
        <w:spacing w:before="4"/>
      </w:pPr>
      <w:r>
        <w:t>Подготовительная</w:t>
      </w:r>
      <w:r>
        <w:rPr>
          <w:spacing w:val="-2"/>
        </w:rPr>
        <w:t xml:space="preserve"> </w:t>
      </w:r>
      <w:r>
        <w:t>группа</w:t>
      </w:r>
      <w:r>
        <w:rPr>
          <w:spacing w:val="-2"/>
        </w:rPr>
        <w:t xml:space="preserve"> </w:t>
      </w:r>
      <w:r>
        <w:t>(7-й-8-й</w:t>
      </w:r>
      <w:r>
        <w:rPr>
          <w:spacing w:val="-2"/>
        </w:rPr>
        <w:t xml:space="preserve"> </w:t>
      </w:r>
      <w:r>
        <w:t>год</w:t>
      </w:r>
      <w:r>
        <w:rPr>
          <w:spacing w:val="-2"/>
        </w:rPr>
        <w:t xml:space="preserve"> </w:t>
      </w:r>
      <w:r>
        <w:t>жизни):</w:t>
      </w:r>
    </w:p>
    <w:p w:rsidR="006750D4" w:rsidRDefault="003E35A0" w:rsidP="00783E57">
      <w:pPr>
        <w:pStyle w:val="a7"/>
        <w:numPr>
          <w:ilvl w:val="0"/>
          <w:numId w:val="201"/>
        </w:numPr>
        <w:tabs>
          <w:tab w:val="left" w:pos="1072"/>
        </w:tabs>
        <w:spacing w:before="36" w:line="276" w:lineRule="auto"/>
        <w:ind w:right="111" w:firstLine="0"/>
        <w:rPr>
          <w:sz w:val="24"/>
        </w:rPr>
      </w:pPr>
      <w:r>
        <w:rPr>
          <w:sz w:val="24"/>
        </w:rPr>
        <w:t>Сохранение и укрепление физического и психического здоровья обучающихся. Развитые</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проявляются</w:t>
      </w:r>
      <w:r>
        <w:rPr>
          <w:spacing w:val="1"/>
          <w:sz w:val="24"/>
        </w:rPr>
        <w:t xml:space="preserve"> </w:t>
      </w:r>
      <w:r>
        <w:rPr>
          <w:sz w:val="24"/>
        </w:rPr>
        <w:t>в</w:t>
      </w:r>
      <w:r>
        <w:rPr>
          <w:spacing w:val="1"/>
          <w:sz w:val="24"/>
        </w:rPr>
        <w:t xml:space="preserve"> </w:t>
      </w:r>
      <w:r>
        <w:rPr>
          <w:sz w:val="24"/>
        </w:rPr>
        <w:t>разнообразных</w:t>
      </w:r>
      <w:r>
        <w:rPr>
          <w:spacing w:val="1"/>
          <w:sz w:val="24"/>
        </w:rPr>
        <w:t xml:space="preserve"> </w:t>
      </w:r>
      <w:r>
        <w:rPr>
          <w:sz w:val="24"/>
        </w:rPr>
        <w:t>видах</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Стремится к выполнению физических упражнений, позволяющих демонстрировать физические</w:t>
      </w:r>
      <w:r>
        <w:rPr>
          <w:spacing w:val="-58"/>
          <w:sz w:val="24"/>
        </w:rPr>
        <w:t xml:space="preserve"> </w:t>
      </w:r>
      <w:r>
        <w:rPr>
          <w:sz w:val="24"/>
        </w:rPr>
        <w:t>качества</w:t>
      </w:r>
      <w:r>
        <w:rPr>
          <w:spacing w:val="-2"/>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полом</w:t>
      </w:r>
      <w:r>
        <w:rPr>
          <w:spacing w:val="-1"/>
          <w:sz w:val="24"/>
        </w:rPr>
        <w:t xml:space="preserve"> </w:t>
      </w:r>
      <w:r>
        <w:rPr>
          <w:sz w:val="24"/>
        </w:rPr>
        <w:t>(быстроту,</w:t>
      </w:r>
      <w:r>
        <w:rPr>
          <w:spacing w:val="-1"/>
          <w:sz w:val="24"/>
        </w:rPr>
        <w:t xml:space="preserve"> </w:t>
      </w:r>
      <w:r>
        <w:rPr>
          <w:sz w:val="24"/>
        </w:rPr>
        <w:t>силу,</w:t>
      </w:r>
      <w:r>
        <w:rPr>
          <w:spacing w:val="-1"/>
          <w:sz w:val="24"/>
        </w:rPr>
        <w:t xml:space="preserve"> </w:t>
      </w:r>
      <w:r>
        <w:rPr>
          <w:sz w:val="24"/>
        </w:rPr>
        <w:t>ловкость,</w:t>
      </w:r>
      <w:r>
        <w:rPr>
          <w:spacing w:val="-2"/>
          <w:sz w:val="24"/>
        </w:rPr>
        <w:t xml:space="preserve"> </w:t>
      </w:r>
      <w:r>
        <w:rPr>
          <w:sz w:val="24"/>
        </w:rPr>
        <w:t>гибкость</w:t>
      </w:r>
      <w:r>
        <w:rPr>
          <w:spacing w:val="-3"/>
          <w:sz w:val="24"/>
        </w:rPr>
        <w:t xml:space="preserve"> </w:t>
      </w:r>
      <w:r>
        <w:rPr>
          <w:sz w:val="24"/>
        </w:rPr>
        <w:t>и</w:t>
      </w:r>
      <w:r>
        <w:rPr>
          <w:spacing w:val="-1"/>
          <w:sz w:val="24"/>
        </w:rPr>
        <w:t xml:space="preserve"> </w:t>
      </w:r>
      <w:r>
        <w:rPr>
          <w:sz w:val="24"/>
        </w:rPr>
        <w:t>красоту</w:t>
      </w:r>
      <w:r>
        <w:rPr>
          <w:spacing w:val="-6"/>
          <w:sz w:val="24"/>
        </w:rPr>
        <w:t xml:space="preserve"> </w:t>
      </w:r>
      <w:r>
        <w:rPr>
          <w:sz w:val="24"/>
        </w:rPr>
        <w:t>исполнения).</w:t>
      </w:r>
    </w:p>
    <w:p w:rsidR="006750D4" w:rsidRDefault="003E35A0" w:rsidP="00783E57">
      <w:pPr>
        <w:pStyle w:val="a7"/>
        <w:numPr>
          <w:ilvl w:val="0"/>
          <w:numId w:val="201"/>
        </w:numPr>
        <w:tabs>
          <w:tab w:val="left" w:pos="1137"/>
        </w:tabs>
        <w:spacing w:before="1" w:line="276" w:lineRule="auto"/>
        <w:ind w:right="111" w:firstLine="0"/>
        <w:rPr>
          <w:sz w:val="24"/>
        </w:rPr>
      </w:pPr>
      <w:r>
        <w:rPr>
          <w:sz w:val="24"/>
        </w:rPr>
        <w:t>Воспитание</w:t>
      </w:r>
      <w:r>
        <w:rPr>
          <w:spacing w:val="1"/>
          <w:sz w:val="24"/>
        </w:rPr>
        <w:t xml:space="preserve"> </w:t>
      </w:r>
      <w:r>
        <w:rPr>
          <w:sz w:val="24"/>
        </w:rPr>
        <w:t>культурно-гигиенических</w:t>
      </w:r>
      <w:r>
        <w:rPr>
          <w:spacing w:val="1"/>
          <w:sz w:val="24"/>
        </w:rPr>
        <w:t xml:space="preserve"> </w:t>
      </w:r>
      <w:r>
        <w:rPr>
          <w:sz w:val="24"/>
        </w:rPr>
        <w:t>навыков.</w:t>
      </w:r>
      <w:r>
        <w:rPr>
          <w:spacing w:val="1"/>
          <w:sz w:val="24"/>
        </w:rPr>
        <w:t xml:space="preserve"> </w:t>
      </w:r>
      <w:r>
        <w:rPr>
          <w:sz w:val="24"/>
        </w:rPr>
        <w:t>Самостоятельно</w:t>
      </w:r>
      <w:r>
        <w:rPr>
          <w:spacing w:val="1"/>
          <w:sz w:val="24"/>
        </w:rPr>
        <w:t xml:space="preserve"> </w:t>
      </w:r>
      <w:r>
        <w:rPr>
          <w:sz w:val="24"/>
        </w:rPr>
        <w:t>правильно</w:t>
      </w:r>
      <w:r>
        <w:rPr>
          <w:spacing w:val="1"/>
          <w:sz w:val="24"/>
        </w:rPr>
        <w:t xml:space="preserve"> </w:t>
      </w:r>
      <w:r>
        <w:rPr>
          <w:sz w:val="24"/>
        </w:rPr>
        <w:t>выполняет</w:t>
      </w:r>
      <w:r>
        <w:rPr>
          <w:spacing w:val="1"/>
          <w:sz w:val="24"/>
        </w:rPr>
        <w:t xml:space="preserve"> </w:t>
      </w:r>
      <w:r>
        <w:rPr>
          <w:sz w:val="24"/>
        </w:rPr>
        <w:t>процессы</w:t>
      </w:r>
      <w:r>
        <w:rPr>
          <w:spacing w:val="1"/>
          <w:sz w:val="24"/>
        </w:rPr>
        <w:t xml:space="preserve"> </w:t>
      </w:r>
      <w:r>
        <w:rPr>
          <w:sz w:val="24"/>
        </w:rPr>
        <w:t>умывания, мытья рук,</w:t>
      </w:r>
      <w:r>
        <w:rPr>
          <w:spacing w:val="1"/>
          <w:sz w:val="24"/>
        </w:rPr>
        <w:t xml:space="preserve"> </w:t>
      </w:r>
      <w:r>
        <w:rPr>
          <w:sz w:val="24"/>
        </w:rPr>
        <w:t>помогает</w:t>
      </w:r>
      <w:r>
        <w:rPr>
          <w:spacing w:val="1"/>
          <w:sz w:val="24"/>
        </w:rPr>
        <w:t xml:space="preserve"> </w:t>
      </w:r>
      <w:r>
        <w:rPr>
          <w:sz w:val="24"/>
        </w:rPr>
        <w:t>в</w:t>
      </w:r>
      <w:r>
        <w:rPr>
          <w:spacing w:val="1"/>
          <w:sz w:val="24"/>
        </w:rPr>
        <w:t xml:space="preserve"> </w:t>
      </w:r>
      <w:r>
        <w:rPr>
          <w:sz w:val="24"/>
        </w:rPr>
        <w:t>осуществлении</w:t>
      </w:r>
      <w:r>
        <w:rPr>
          <w:spacing w:val="1"/>
          <w:sz w:val="24"/>
        </w:rPr>
        <w:t xml:space="preserve"> </w:t>
      </w:r>
      <w:r>
        <w:rPr>
          <w:sz w:val="24"/>
        </w:rPr>
        <w:t>этих</w:t>
      </w:r>
      <w:r>
        <w:rPr>
          <w:spacing w:val="1"/>
          <w:sz w:val="24"/>
        </w:rPr>
        <w:t xml:space="preserve"> </w:t>
      </w:r>
      <w:r>
        <w:rPr>
          <w:sz w:val="24"/>
        </w:rPr>
        <w:t>процессов другим детям.</w:t>
      </w:r>
      <w:r>
        <w:rPr>
          <w:spacing w:val="1"/>
          <w:sz w:val="24"/>
        </w:rPr>
        <w:t xml:space="preserve"> </w:t>
      </w:r>
      <w:r>
        <w:rPr>
          <w:sz w:val="24"/>
        </w:rPr>
        <w:t>Следит</w:t>
      </w:r>
      <w:r>
        <w:rPr>
          <w:spacing w:val="1"/>
          <w:sz w:val="24"/>
        </w:rPr>
        <w:t xml:space="preserve"> </w:t>
      </w:r>
      <w:r>
        <w:rPr>
          <w:sz w:val="24"/>
        </w:rPr>
        <w:t>за</w:t>
      </w:r>
      <w:r>
        <w:rPr>
          <w:spacing w:val="1"/>
          <w:sz w:val="24"/>
        </w:rPr>
        <w:t xml:space="preserve"> </w:t>
      </w:r>
      <w:r>
        <w:rPr>
          <w:sz w:val="24"/>
        </w:rPr>
        <w:t>своим</w:t>
      </w:r>
      <w:r>
        <w:rPr>
          <w:spacing w:val="1"/>
          <w:sz w:val="24"/>
        </w:rPr>
        <w:t xml:space="preserve"> </w:t>
      </w:r>
      <w:r>
        <w:rPr>
          <w:sz w:val="24"/>
        </w:rPr>
        <w:t>внешним</w:t>
      </w:r>
      <w:r>
        <w:rPr>
          <w:spacing w:val="1"/>
          <w:sz w:val="24"/>
        </w:rPr>
        <w:t xml:space="preserve"> </w:t>
      </w:r>
      <w:r>
        <w:rPr>
          <w:sz w:val="24"/>
        </w:rPr>
        <w:t>видом</w:t>
      </w:r>
      <w:r>
        <w:rPr>
          <w:spacing w:val="1"/>
          <w:sz w:val="24"/>
        </w:rPr>
        <w:t xml:space="preserve"> </w:t>
      </w:r>
      <w:r>
        <w:rPr>
          <w:sz w:val="24"/>
        </w:rPr>
        <w:t>и</w:t>
      </w:r>
      <w:r>
        <w:rPr>
          <w:spacing w:val="1"/>
          <w:sz w:val="24"/>
        </w:rPr>
        <w:t xml:space="preserve"> </w:t>
      </w:r>
      <w:r>
        <w:rPr>
          <w:sz w:val="24"/>
        </w:rPr>
        <w:t>внешним</w:t>
      </w:r>
      <w:r>
        <w:rPr>
          <w:spacing w:val="1"/>
          <w:sz w:val="24"/>
        </w:rPr>
        <w:t xml:space="preserve"> </w:t>
      </w:r>
      <w:r>
        <w:rPr>
          <w:sz w:val="24"/>
        </w:rPr>
        <w:t>видом</w:t>
      </w:r>
      <w:r>
        <w:rPr>
          <w:spacing w:val="1"/>
          <w:sz w:val="24"/>
        </w:rPr>
        <w:t xml:space="preserve"> </w:t>
      </w:r>
      <w:r>
        <w:rPr>
          <w:sz w:val="24"/>
        </w:rPr>
        <w:t>других</w:t>
      </w:r>
      <w:r>
        <w:rPr>
          <w:spacing w:val="1"/>
          <w:sz w:val="24"/>
        </w:rPr>
        <w:t xml:space="preserve"> </w:t>
      </w:r>
      <w:r>
        <w:rPr>
          <w:sz w:val="24"/>
        </w:rPr>
        <w:t>обучающихся.</w:t>
      </w:r>
      <w:r>
        <w:rPr>
          <w:spacing w:val="1"/>
          <w:sz w:val="24"/>
        </w:rPr>
        <w:t xml:space="preserve"> </w:t>
      </w:r>
      <w:r>
        <w:rPr>
          <w:sz w:val="24"/>
        </w:rPr>
        <w:t>Помогает</w:t>
      </w:r>
      <w:r>
        <w:rPr>
          <w:spacing w:val="-57"/>
          <w:sz w:val="24"/>
        </w:rPr>
        <w:t xml:space="preserve"> </w:t>
      </w:r>
      <w:r>
        <w:rPr>
          <w:sz w:val="24"/>
        </w:rPr>
        <w:t>педагогическому</w:t>
      </w:r>
      <w:r>
        <w:rPr>
          <w:spacing w:val="1"/>
          <w:sz w:val="24"/>
        </w:rPr>
        <w:t xml:space="preserve"> </w:t>
      </w:r>
      <w:r>
        <w:rPr>
          <w:sz w:val="24"/>
        </w:rPr>
        <w:t>работнику</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процесса</w:t>
      </w:r>
      <w:r>
        <w:rPr>
          <w:spacing w:val="1"/>
          <w:sz w:val="24"/>
        </w:rPr>
        <w:t xml:space="preserve"> </w:t>
      </w:r>
      <w:r>
        <w:rPr>
          <w:sz w:val="24"/>
        </w:rPr>
        <w:t>питания.</w:t>
      </w:r>
      <w:r>
        <w:rPr>
          <w:spacing w:val="1"/>
          <w:sz w:val="24"/>
        </w:rPr>
        <w:t xml:space="preserve"> </w:t>
      </w:r>
      <w:r>
        <w:rPr>
          <w:sz w:val="24"/>
        </w:rPr>
        <w:t>Самостоятельно</w:t>
      </w:r>
      <w:r>
        <w:rPr>
          <w:spacing w:val="1"/>
          <w:sz w:val="24"/>
        </w:rPr>
        <w:t xml:space="preserve"> </w:t>
      </w:r>
      <w:r>
        <w:rPr>
          <w:sz w:val="24"/>
        </w:rPr>
        <w:t>одевается</w:t>
      </w:r>
      <w:r>
        <w:rPr>
          <w:spacing w:val="1"/>
          <w:sz w:val="24"/>
        </w:rPr>
        <w:t xml:space="preserve"> </w:t>
      </w:r>
      <w:r>
        <w:rPr>
          <w:sz w:val="24"/>
        </w:rPr>
        <w:t>и</w:t>
      </w:r>
      <w:r>
        <w:rPr>
          <w:spacing w:val="-57"/>
          <w:sz w:val="24"/>
        </w:rPr>
        <w:t xml:space="preserve"> </w:t>
      </w:r>
      <w:r>
        <w:rPr>
          <w:sz w:val="24"/>
        </w:rPr>
        <w:t>раздевается,</w:t>
      </w:r>
      <w:r>
        <w:rPr>
          <w:spacing w:val="1"/>
          <w:sz w:val="24"/>
        </w:rPr>
        <w:t xml:space="preserve"> </w:t>
      </w:r>
      <w:r>
        <w:rPr>
          <w:sz w:val="24"/>
        </w:rPr>
        <w:t>помогает</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другим</w:t>
      </w:r>
      <w:r>
        <w:rPr>
          <w:spacing w:val="1"/>
          <w:sz w:val="24"/>
        </w:rPr>
        <w:t xml:space="preserve"> </w:t>
      </w:r>
      <w:r>
        <w:rPr>
          <w:sz w:val="24"/>
        </w:rPr>
        <w:t>детям.</w:t>
      </w:r>
      <w:r>
        <w:rPr>
          <w:spacing w:val="1"/>
          <w:sz w:val="24"/>
        </w:rPr>
        <w:t xml:space="preserve"> </w:t>
      </w:r>
      <w:r>
        <w:rPr>
          <w:sz w:val="24"/>
        </w:rPr>
        <w:t>Элементарно</w:t>
      </w:r>
      <w:r>
        <w:rPr>
          <w:spacing w:val="1"/>
          <w:sz w:val="24"/>
        </w:rPr>
        <w:t xml:space="preserve"> </w:t>
      </w:r>
      <w:r>
        <w:rPr>
          <w:sz w:val="24"/>
        </w:rPr>
        <w:t>ухаживает</w:t>
      </w:r>
      <w:r>
        <w:rPr>
          <w:spacing w:val="1"/>
          <w:sz w:val="24"/>
        </w:rPr>
        <w:t xml:space="preserve"> </w:t>
      </w:r>
      <w:r>
        <w:rPr>
          <w:sz w:val="24"/>
        </w:rPr>
        <w:t>за</w:t>
      </w:r>
      <w:r>
        <w:rPr>
          <w:spacing w:val="1"/>
          <w:sz w:val="24"/>
        </w:rPr>
        <w:t xml:space="preserve"> </w:t>
      </w:r>
      <w:r>
        <w:rPr>
          <w:sz w:val="24"/>
        </w:rPr>
        <w:t>вещами</w:t>
      </w:r>
      <w:r>
        <w:rPr>
          <w:spacing w:val="1"/>
          <w:sz w:val="24"/>
        </w:rPr>
        <w:t xml:space="preserve"> </w:t>
      </w:r>
      <w:r>
        <w:rPr>
          <w:sz w:val="24"/>
        </w:rPr>
        <w:t>личного</w:t>
      </w:r>
      <w:r>
        <w:rPr>
          <w:spacing w:val="1"/>
          <w:sz w:val="24"/>
        </w:rPr>
        <w:t xml:space="preserve"> </w:t>
      </w:r>
      <w:r>
        <w:rPr>
          <w:sz w:val="24"/>
        </w:rPr>
        <w:t>пользования</w:t>
      </w:r>
      <w:r>
        <w:rPr>
          <w:spacing w:val="-1"/>
          <w:sz w:val="24"/>
        </w:rPr>
        <w:t xml:space="preserve"> </w:t>
      </w:r>
      <w:r>
        <w:rPr>
          <w:sz w:val="24"/>
        </w:rPr>
        <w:t>и</w:t>
      </w:r>
      <w:r>
        <w:rPr>
          <w:spacing w:val="-2"/>
          <w:sz w:val="24"/>
        </w:rPr>
        <w:t xml:space="preserve"> </w:t>
      </w:r>
      <w:r>
        <w:rPr>
          <w:sz w:val="24"/>
        </w:rPr>
        <w:t>игрушками, проявляя самостоятельность.</w:t>
      </w:r>
    </w:p>
    <w:p w:rsidR="006750D4" w:rsidRDefault="003E35A0" w:rsidP="00783E57">
      <w:pPr>
        <w:pStyle w:val="a7"/>
        <w:numPr>
          <w:ilvl w:val="0"/>
          <w:numId w:val="201"/>
        </w:numPr>
        <w:tabs>
          <w:tab w:val="left" w:pos="1074"/>
        </w:tabs>
        <w:spacing w:before="1" w:line="276" w:lineRule="auto"/>
        <w:ind w:right="104" w:firstLine="0"/>
        <w:rPr>
          <w:sz w:val="24"/>
        </w:rPr>
      </w:pPr>
      <w:r>
        <w:rPr>
          <w:sz w:val="24"/>
        </w:rPr>
        <w:t>Формирование</w:t>
      </w:r>
      <w:r>
        <w:rPr>
          <w:spacing w:val="44"/>
          <w:sz w:val="24"/>
        </w:rPr>
        <w:t xml:space="preserve"> </w:t>
      </w:r>
      <w:r>
        <w:rPr>
          <w:sz w:val="24"/>
        </w:rPr>
        <w:t>начальных</w:t>
      </w:r>
      <w:r>
        <w:rPr>
          <w:spacing w:val="47"/>
          <w:sz w:val="24"/>
        </w:rPr>
        <w:t xml:space="preserve"> </w:t>
      </w:r>
      <w:r>
        <w:rPr>
          <w:sz w:val="24"/>
        </w:rPr>
        <w:t>представлений</w:t>
      </w:r>
      <w:r>
        <w:rPr>
          <w:spacing w:val="46"/>
          <w:sz w:val="24"/>
        </w:rPr>
        <w:t xml:space="preserve"> </w:t>
      </w:r>
      <w:r>
        <w:rPr>
          <w:sz w:val="24"/>
        </w:rPr>
        <w:t>о</w:t>
      </w:r>
      <w:r>
        <w:rPr>
          <w:spacing w:val="48"/>
          <w:sz w:val="24"/>
        </w:rPr>
        <w:t xml:space="preserve"> </w:t>
      </w:r>
      <w:r>
        <w:rPr>
          <w:sz w:val="24"/>
        </w:rPr>
        <w:t>здоровом</w:t>
      </w:r>
      <w:r>
        <w:rPr>
          <w:spacing w:val="47"/>
          <w:sz w:val="24"/>
        </w:rPr>
        <w:t xml:space="preserve"> </w:t>
      </w:r>
      <w:r>
        <w:rPr>
          <w:sz w:val="24"/>
        </w:rPr>
        <w:t>образе</w:t>
      </w:r>
      <w:r>
        <w:rPr>
          <w:spacing w:val="48"/>
          <w:sz w:val="24"/>
        </w:rPr>
        <w:t xml:space="preserve"> </w:t>
      </w:r>
      <w:r>
        <w:rPr>
          <w:sz w:val="24"/>
        </w:rPr>
        <w:t>жизни.</w:t>
      </w:r>
      <w:r>
        <w:rPr>
          <w:spacing w:val="45"/>
          <w:sz w:val="24"/>
        </w:rPr>
        <w:t xml:space="preserve"> </w:t>
      </w:r>
      <w:r>
        <w:rPr>
          <w:sz w:val="24"/>
        </w:rPr>
        <w:t>Знаком</w:t>
      </w:r>
      <w:r>
        <w:rPr>
          <w:spacing w:val="45"/>
          <w:sz w:val="24"/>
        </w:rPr>
        <w:t xml:space="preserve"> </w:t>
      </w:r>
      <w:r>
        <w:rPr>
          <w:sz w:val="24"/>
        </w:rPr>
        <w:t>с</w:t>
      </w:r>
      <w:r>
        <w:rPr>
          <w:spacing w:val="47"/>
          <w:sz w:val="24"/>
        </w:rPr>
        <w:t xml:space="preserve"> </w:t>
      </w:r>
      <w:r>
        <w:rPr>
          <w:sz w:val="24"/>
        </w:rPr>
        <w:t>понятиями</w:t>
      </w:r>
      <w:r>
        <w:rPr>
          <w:spacing w:val="-57"/>
          <w:sz w:val="24"/>
        </w:rPr>
        <w:t xml:space="preserve"> </w:t>
      </w:r>
      <w:r>
        <w:rPr>
          <w:sz w:val="24"/>
        </w:rPr>
        <w:t>"здоровье",</w:t>
      </w:r>
      <w:r>
        <w:rPr>
          <w:spacing w:val="14"/>
          <w:sz w:val="24"/>
        </w:rPr>
        <w:t xml:space="preserve"> </w:t>
      </w:r>
      <w:r>
        <w:rPr>
          <w:sz w:val="24"/>
        </w:rPr>
        <w:t>"болезнь",</w:t>
      </w:r>
      <w:r>
        <w:rPr>
          <w:spacing w:val="12"/>
          <w:sz w:val="24"/>
        </w:rPr>
        <w:t xml:space="preserve"> </w:t>
      </w:r>
      <w:r>
        <w:rPr>
          <w:sz w:val="24"/>
        </w:rPr>
        <w:t>может</w:t>
      </w:r>
      <w:r>
        <w:rPr>
          <w:spacing w:val="13"/>
          <w:sz w:val="24"/>
        </w:rPr>
        <w:t xml:space="preserve"> </w:t>
      </w:r>
      <w:r>
        <w:rPr>
          <w:sz w:val="24"/>
        </w:rPr>
        <w:t>их</w:t>
      </w:r>
      <w:r>
        <w:rPr>
          <w:spacing w:val="14"/>
          <w:sz w:val="24"/>
        </w:rPr>
        <w:t xml:space="preserve"> </w:t>
      </w:r>
      <w:r>
        <w:rPr>
          <w:sz w:val="24"/>
        </w:rPr>
        <w:t>трактовать.</w:t>
      </w:r>
      <w:r>
        <w:rPr>
          <w:spacing w:val="12"/>
          <w:sz w:val="24"/>
        </w:rPr>
        <w:t xml:space="preserve"> </w:t>
      </w:r>
      <w:r>
        <w:rPr>
          <w:sz w:val="24"/>
        </w:rPr>
        <w:t>Имеет</w:t>
      </w:r>
      <w:r>
        <w:rPr>
          <w:spacing w:val="13"/>
          <w:sz w:val="24"/>
        </w:rPr>
        <w:t xml:space="preserve"> </w:t>
      </w:r>
      <w:r>
        <w:rPr>
          <w:sz w:val="24"/>
        </w:rPr>
        <w:t>представление</w:t>
      </w:r>
      <w:r>
        <w:rPr>
          <w:spacing w:val="11"/>
          <w:sz w:val="24"/>
        </w:rPr>
        <w:t xml:space="preserve"> </w:t>
      </w:r>
      <w:r>
        <w:rPr>
          <w:sz w:val="24"/>
        </w:rPr>
        <w:t>о</w:t>
      </w:r>
      <w:r>
        <w:rPr>
          <w:spacing w:val="12"/>
          <w:sz w:val="24"/>
        </w:rPr>
        <w:t xml:space="preserve"> </w:t>
      </w:r>
      <w:r>
        <w:rPr>
          <w:sz w:val="24"/>
        </w:rPr>
        <w:t>составляющих</w:t>
      </w:r>
      <w:r>
        <w:rPr>
          <w:spacing w:val="14"/>
          <w:sz w:val="24"/>
        </w:rPr>
        <w:t xml:space="preserve"> </w:t>
      </w:r>
      <w:r>
        <w:rPr>
          <w:sz w:val="24"/>
        </w:rPr>
        <w:t>ЗОЖ:</w:t>
      </w:r>
      <w:r>
        <w:rPr>
          <w:spacing w:val="-57"/>
          <w:sz w:val="24"/>
        </w:rPr>
        <w:t xml:space="preserve"> </w:t>
      </w:r>
      <w:r>
        <w:rPr>
          <w:sz w:val="24"/>
        </w:rPr>
        <w:t>правильном</w:t>
      </w:r>
      <w:r>
        <w:rPr>
          <w:spacing w:val="1"/>
          <w:sz w:val="24"/>
        </w:rPr>
        <w:t xml:space="preserve"> </w:t>
      </w:r>
      <w:r>
        <w:rPr>
          <w:sz w:val="24"/>
        </w:rPr>
        <w:t>питании,</w:t>
      </w:r>
      <w:r>
        <w:rPr>
          <w:spacing w:val="1"/>
          <w:sz w:val="24"/>
        </w:rPr>
        <w:t xml:space="preserve"> </w:t>
      </w:r>
      <w:r>
        <w:rPr>
          <w:sz w:val="24"/>
        </w:rPr>
        <w:t>пользе</w:t>
      </w:r>
      <w:r>
        <w:rPr>
          <w:spacing w:val="1"/>
          <w:sz w:val="24"/>
        </w:rPr>
        <w:t xml:space="preserve"> </w:t>
      </w:r>
      <w:r>
        <w:rPr>
          <w:sz w:val="24"/>
        </w:rPr>
        <w:t>закаливания,</w:t>
      </w:r>
      <w:r>
        <w:rPr>
          <w:spacing w:val="1"/>
          <w:sz w:val="24"/>
        </w:rPr>
        <w:t xml:space="preserve"> </w:t>
      </w:r>
      <w:r>
        <w:rPr>
          <w:sz w:val="24"/>
        </w:rPr>
        <w:t>необходимости</w:t>
      </w:r>
      <w:r>
        <w:rPr>
          <w:spacing w:val="1"/>
          <w:sz w:val="24"/>
        </w:rPr>
        <w:t xml:space="preserve"> </w:t>
      </w:r>
      <w:r>
        <w:rPr>
          <w:sz w:val="24"/>
        </w:rPr>
        <w:t>соблюдения</w:t>
      </w:r>
      <w:r>
        <w:rPr>
          <w:spacing w:val="61"/>
          <w:sz w:val="24"/>
        </w:rPr>
        <w:t xml:space="preserve"> </w:t>
      </w:r>
      <w:r>
        <w:rPr>
          <w:sz w:val="24"/>
        </w:rPr>
        <w:t>правил</w:t>
      </w:r>
      <w:r>
        <w:rPr>
          <w:spacing w:val="61"/>
          <w:sz w:val="24"/>
        </w:rPr>
        <w:t xml:space="preserve"> </w:t>
      </w:r>
      <w:r>
        <w:rPr>
          <w:sz w:val="24"/>
        </w:rPr>
        <w:t>гигиены,</w:t>
      </w:r>
      <w:r>
        <w:rPr>
          <w:spacing w:val="-57"/>
          <w:sz w:val="24"/>
        </w:rPr>
        <w:t xml:space="preserve"> </w:t>
      </w:r>
      <w:r>
        <w:rPr>
          <w:sz w:val="24"/>
        </w:rPr>
        <w:t>режима</w:t>
      </w:r>
      <w:r>
        <w:rPr>
          <w:spacing w:val="20"/>
          <w:sz w:val="24"/>
        </w:rPr>
        <w:t xml:space="preserve"> </w:t>
      </w:r>
      <w:r>
        <w:rPr>
          <w:sz w:val="24"/>
        </w:rPr>
        <w:t>дня,</w:t>
      </w:r>
      <w:r>
        <w:rPr>
          <w:spacing w:val="22"/>
          <w:sz w:val="24"/>
        </w:rPr>
        <w:t xml:space="preserve"> </w:t>
      </w:r>
      <w:r>
        <w:rPr>
          <w:sz w:val="24"/>
        </w:rPr>
        <w:t>регламента</w:t>
      </w:r>
      <w:r>
        <w:rPr>
          <w:spacing w:val="21"/>
          <w:sz w:val="24"/>
        </w:rPr>
        <w:t xml:space="preserve"> </w:t>
      </w:r>
      <w:r>
        <w:rPr>
          <w:sz w:val="24"/>
        </w:rPr>
        <w:t>просмотра</w:t>
      </w:r>
      <w:r>
        <w:rPr>
          <w:spacing w:val="21"/>
          <w:sz w:val="24"/>
        </w:rPr>
        <w:t xml:space="preserve"> </w:t>
      </w:r>
      <w:r>
        <w:rPr>
          <w:sz w:val="24"/>
        </w:rPr>
        <w:t>телепередач,</w:t>
      </w:r>
      <w:r>
        <w:rPr>
          <w:spacing w:val="22"/>
          <w:sz w:val="24"/>
        </w:rPr>
        <w:t xml:space="preserve"> </w:t>
      </w:r>
      <w:r>
        <w:rPr>
          <w:sz w:val="24"/>
        </w:rPr>
        <w:t>компьютерных</w:t>
      </w:r>
      <w:r>
        <w:rPr>
          <w:spacing w:val="22"/>
          <w:sz w:val="24"/>
        </w:rPr>
        <w:t xml:space="preserve"> </w:t>
      </w:r>
      <w:r>
        <w:rPr>
          <w:sz w:val="24"/>
        </w:rPr>
        <w:t>игр.</w:t>
      </w:r>
      <w:r>
        <w:rPr>
          <w:spacing w:val="20"/>
          <w:sz w:val="24"/>
        </w:rPr>
        <w:t xml:space="preserve"> </w:t>
      </w:r>
      <w:r>
        <w:rPr>
          <w:sz w:val="24"/>
        </w:rPr>
        <w:t>Знает</w:t>
      </w:r>
      <w:r>
        <w:rPr>
          <w:spacing w:val="23"/>
          <w:sz w:val="24"/>
        </w:rPr>
        <w:t xml:space="preserve"> </w:t>
      </w:r>
      <w:r>
        <w:rPr>
          <w:sz w:val="24"/>
        </w:rPr>
        <w:t>о</w:t>
      </w:r>
      <w:r>
        <w:rPr>
          <w:spacing w:val="22"/>
          <w:sz w:val="24"/>
        </w:rPr>
        <w:t xml:space="preserve"> </w:t>
      </w:r>
      <w:r>
        <w:rPr>
          <w:sz w:val="24"/>
        </w:rPr>
        <w:t>пользе</w:t>
      </w:r>
      <w:r>
        <w:rPr>
          <w:spacing w:val="24"/>
          <w:sz w:val="24"/>
        </w:rPr>
        <w:t xml:space="preserve"> </w:t>
      </w:r>
      <w:r>
        <w:rPr>
          <w:sz w:val="24"/>
        </w:rPr>
        <w:t>утренней</w:t>
      </w:r>
      <w:r>
        <w:rPr>
          <w:spacing w:val="-57"/>
          <w:sz w:val="24"/>
        </w:rPr>
        <w:t xml:space="preserve"> </w:t>
      </w:r>
      <w:r>
        <w:rPr>
          <w:sz w:val="24"/>
        </w:rPr>
        <w:t>гимнастики и физических упражнений. Знает о факторах вреда и пользы для здоровья.</w:t>
      </w:r>
      <w:r>
        <w:rPr>
          <w:spacing w:val="1"/>
          <w:sz w:val="24"/>
        </w:rPr>
        <w:t xml:space="preserve"> </w:t>
      </w:r>
      <w:r w:rsidRPr="002754CF">
        <w:rPr>
          <w:b/>
          <w:sz w:val="24"/>
        </w:rPr>
        <w:t>Физическая</w:t>
      </w:r>
      <w:r w:rsidRPr="002754CF">
        <w:rPr>
          <w:b/>
          <w:spacing w:val="-1"/>
          <w:sz w:val="24"/>
        </w:rPr>
        <w:t xml:space="preserve"> </w:t>
      </w:r>
      <w:r w:rsidRPr="002754CF">
        <w:rPr>
          <w:b/>
          <w:sz w:val="24"/>
        </w:rPr>
        <w:t>культура</w:t>
      </w:r>
      <w:r w:rsidRPr="002754CF">
        <w:rPr>
          <w:b/>
          <w:spacing w:val="1"/>
          <w:sz w:val="24"/>
        </w:rPr>
        <w:t xml:space="preserve"> </w:t>
      </w:r>
      <w:r w:rsidRPr="002754CF">
        <w:rPr>
          <w:b/>
          <w:sz w:val="24"/>
        </w:rPr>
        <w:t>-</w:t>
      </w:r>
      <w:r w:rsidRPr="002754CF">
        <w:rPr>
          <w:b/>
          <w:spacing w:val="1"/>
          <w:sz w:val="24"/>
        </w:rPr>
        <w:t xml:space="preserve"> </w:t>
      </w:r>
      <w:r w:rsidRPr="002754CF">
        <w:rPr>
          <w:b/>
          <w:sz w:val="24"/>
        </w:rPr>
        <w:t>общие</w:t>
      </w:r>
      <w:r w:rsidRPr="002754CF">
        <w:rPr>
          <w:b/>
          <w:spacing w:val="-1"/>
          <w:sz w:val="24"/>
        </w:rPr>
        <w:t xml:space="preserve"> </w:t>
      </w:r>
      <w:r w:rsidRPr="002754CF">
        <w:rPr>
          <w:b/>
          <w:sz w:val="24"/>
        </w:rPr>
        <w:t>задачи:</w:t>
      </w:r>
    </w:p>
    <w:p w:rsidR="006750D4" w:rsidRDefault="003E35A0">
      <w:pPr>
        <w:pStyle w:val="a3"/>
        <w:spacing w:line="276" w:lineRule="auto"/>
        <w:ind w:right="112"/>
        <w:jc w:val="both"/>
      </w:pPr>
      <w:r>
        <w:t>развитие двигательных качеств (быстроты, силы, выносливости, координации): организация</w:t>
      </w:r>
      <w:r>
        <w:rPr>
          <w:spacing w:val="1"/>
        </w:rPr>
        <w:t xml:space="preserve"> </w:t>
      </w:r>
      <w:r>
        <w:t>видов</w:t>
      </w:r>
      <w:r>
        <w:rPr>
          <w:spacing w:val="1"/>
        </w:rPr>
        <w:t xml:space="preserve"> </w:t>
      </w:r>
      <w:r>
        <w:t>деятельности,</w:t>
      </w:r>
      <w:r>
        <w:rPr>
          <w:spacing w:val="1"/>
        </w:rPr>
        <w:t xml:space="preserve"> </w:t>
      </w:r>
      <w:r>
        <w:t>способствующих</w:t>
      </w:r>
      <w:r>
        <w:rPr>
          <w:spacing w:val="1"/>
        </w:rPr>
        <w:t xml:space="preserve"> </w:t>
      </w:r>
      <w:r>
        <w:t>гармоничному</w:t>
      </w:r>
      <w:r>
        <w:rPr>
          <w:spacing w:val="1"/>
        </w:rPr>
        <w:t xml:space="preserve"> </w:t>
      </w:r>
      <w:r>
        <w:t>физическому</w:t>
      </w:r>
      <w:r>
        <w:rPr>
          <w:spacing w:val="1"/>
        </w:rPr>
        <w:t xml:space="preserve"> </w:t>
      </w:r>
      <w:r>
        <w:t>развитию</w:t>
      </w:r>
      <w:r>
        <w:rPr>
          <w:spacing w:val="1"/>
        </w:rPr>
        <w:t xml:space="preserve"> </w:t>
      </w:r>
      <w:r>
        <w:t>обучающихся;</w:t>
      </w:r>
      <w:r>
        <w:rPr>
          <w:spacing w:val="-57"/>
        </w:rPr>
        <w:t xml:space="preserve"> </w:t>
      </w:r>
      <w:r>
        <w:t>поддержание</w:t>
      </w:r>
      <w:r>
        <w:rPr>
          <w:spacing w:val="-2"/>
        </w:rPr>
        <w:t xml:space="preserve"> </w:t>
      </w:r>
      <w:r>
        <w:t>инициативы</w:t>
      </w:r>
      <w:r>
        <w:rPr>
          <w:spacing w:val="-1"/>
        </w:rPr>
        <w:t xml:space="preserve"> </w:t>
      </w:r>
      <w:r>
        <w:t>обучающихся</w:t>
      </w:r>
      <w:r>
        <w:rPr>
          <w:spacing w:val="-1"/>
        </w:rPr>
        <w:t xml:space="preserve"> </w:t>
      </w:r>
      <w:r>
        <w:t>в</w:t>
      </w:r>
      <w:r>
        <w:rPr>
          <w:spacing w:val="-1"/>
        </w:rPr>
        <w:t xml:space="preserve"> </w:t>
      </w:r>
      <w:r>
        <w:t>двигательной</w:t>
      </w:r>
      <w:r>
        <w:rPr>
          <w:spacing w:val="-1"/>
        </w:rPr>
        <w:t xml:space="preserve"> </w:t>
      </w:r>
      <w:r>
        <w:t>деятельности;</w:t>
      </w:r>
    </w:p>
    <w:p w:rsidR="006750D4" w:rsidRDefault="003E35A0">
      <w:pPr>
        <w:pStyle w:val="a3"/>
        <w:spacing w:line="276" w:lineRule="auto"/>
        <w:ind w:right="107"/>
        <w:jc w:val="both"/>
      </w:pPr>
      <w:r>
        <w:t>совершенствование умений и навыков в основных видах движений и двигательных качеств:</w:t>
      </w:r>
      <w:r>
        <w:rPr>
          <w:spacing w:val="1"/>
        </w:rPr>
        <w:t xml:space="preserve"> </w:t>
      </w:r>
      <w:r>
        <w:t>формирование</w:t>
      </w:r>
      <w:r>
        <w:rPr>
          <w:spacing w:val="1"/>
        </w:rPr>
        <w:t xml:space="preserve"> </w:t>
      </w:r>
      <w:r>
        <w:t>правильной</w:t>
      </w:r>
      <w:r>
        <w:rPr>
          <w:spacing w:val="1"/>
        </w:rPr>
        <w:t xml:space="preserve"> </w:t>
      </w:r>
      <w:r>
        <w:t>осанки;</w:t>
      </w:r>
      <w:r>
        <w:rPr>
          <w:spacing w:val="1"/>
        </w:rPr>
        <w:t xml:space="preserve"> </w:t>
      </w:r>
      <w:r>
        <w:t>воспитание</w:t>
      </w:r>
      <w:r>
        <w:rPr>
          <w:spacing w:val="1"/>
        </w:rPr>
        <w:t xml:space="preserve"> </w:t>
      </w:r>
      <w:r>
        <w:t>красоты,</w:t>
      </w:r>
      <w:r>
        <w:rPr>
          <w:spacing w:val="1"/>
        </w:rPr>
        <w:t xml:space="preserve"> </w:t>
      </w:r>
      <w:r>
        <w:t>грациозности,</w:t>
      </w:r>
      <w:r>
        <w:rPr>
          <w:spacing w:val="1"/>
        </w:rPr>
        <w:t xml:space="preserve"> </w:t>
      </w:r>
      <w:r>
        <w:t>выразительности</w:t>
      </w:r>
      <w:r>
        <w:rPr>
          <w:spacing w:val="-57"/>
        </w:rPr>
        <w:t xml:space="preserve"> </w:t>
      </w:r>
      <w:r>
        <w:t>движений;</w:t>
      </w:r>
    </w:p>
    <w:p w:rsidR="006750D4" w:rsidRDefault="003E35A0">
      <w:pPr>
        <w:pStyle w:val="a3"/>
        <w:spacing w:before="1" w:line="276" w:lineRule="auto"/>
        <w:ind w:right="110"/>
        <w:jc w:val="both"/>
      </w:pPr>
      <w:r>
        <w:t>развитие</w:t>
      </w:r>
      <w:r>
        <w:rPr>
          <w:spacing w:val="1"/>
        </w:rPr>
        <w:t xml:space="preserve"> </w:t>
      </w:r>
      <w:r>
        <w:t>у</w:t>
      </w:r>
      <w:r>
        <w:rPr>
          <w:spacing w:val="1"/>
        </w:rPr>
        <w:t xml:space="preserve"> </w:t>
      </w:r>
      <w:r>
        <w:t>обучающихся</w:t>
      </w:r>
      <w:r>
        <w:rPr>
          <w:spacing w:val="1"/>
        </w:rPr>
        <w:t xml:space="preserve"> </w:t>
      </w:r>
      <w:r>
        <w:t>потребности</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и</w:t>
      </w:r>
      <w:r>
        <w:rPr>
          <w:spacing w:val="1"/>
        </w:rPr>
        <w:t xml:space="preserve"> </w:t>
      </w:r>
      <w:r>
        <w:t>физическом</w:t>
      </w:r>
      <w:r>
        <w:rPr>
          <w:spacing w:val="1"/>
        </w:rPr>
        <w:t xml:space="preserve"> </w:t>
      </w:r>
      <w:r>
        <w:t>совершенствовании: формирование готовности и интереса к участию в подвижных играх и</w:t>
      </w:r>
      <w:r>
        <w:rPr>
          <w:spacing w:val="1"/>
        </w:rPr>
        <w:t xml:space="preserve"> </w:t>
      </w:r>
      <w:r>
        <w:t>соревнованиях;</w:t>
      </w:r>
      <w:r>
        <w:rPr>
          <w:spacing w:val="1"/>
        </w:rPr>
        <w:t xml:space="preserve"> </w:t>
      </w:r>
      <w:r>
        <w:t>формирование</w:t>
      </w:r>
      <w:r>
        <w:rPr>
          <w:spacing w:val="1"/>
        </w:rPr>
        <w:t xml:space="preserve"> </w:t>
      </w:r>
      <w:r>
        <w:t>мотивационно-потребностного</w:t>
      </w:r>
      <w:r>
        <w:rPr>
          <w:spacing w:val="1"/>
        </w:rPr>
        <w:t xml:space="preserve"> </w:t>
      </w:r>
      <w:r>
        <w:t>компонента</w:t>
      </w:r>
      <w:r>
        <w:rPr>
          <w:spacing w:val="1"/>
        </w:rPr>
        <w:t xml:space="preserve"> </w:t>
      </w:r>
      <w:r>
        <w:t>физической</w:t>
      </w:r>
      <w:r>
        <w:rPr>
          <w:spacing w:val="1"/>
        </w:rPr>
        <w:t xml:space="preserve"> </w:t>
      </w:r>
      <w:r>
        <w:t>культуры.</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обеспечения</w:t>
      </w:r>
      <w:r>
        <w:rPr>
          <w:spacing w:val="1"/>
        </w:rPr>
        <w:t xml:space="preserve"> </w:t>
      </w:r>
      <w:r>
        <w:t>потребности</w:t>
      </w:r>
      <w:r>
        <w:rPr>
          <w:spacing w:val="1"/>
        </w:rPr>
        <w:t xml:space="preserve"> </w:t>
      </w:r>
      <w:r>
        <w:t>обучающихся</w:t>
      </w:r>
      <w:r>
        <w:rPr>
          <w:spacing w:val="1"/>
        </w:rPr>
        <w:t xml:space="preserve"> </w:t>
      </w:r>
      <w:r>
        <w:t>в</w:t>
      </w:r>
      <w:r>
        <w:rPr>
          <w:spacing w:val="1"/>
        </w:rPr>
        <w:t xml:space="preserve"> </w:t>
      </w:r>
      <w:r>
        <w:t>двигательной</w:t>
      </w:r>
      <w:r>
        <w:rPr>
          <w:spacing w:val="1"/>
        </w:rPr>
        <w:t xml:space="preserve"> </w:t>
      </w:r>
      <w:r>
        <w:t>активности.</w:t>
      </w:r>
    </w:p>
    <w:p w:rsidR="006750D4" w:rsidRDefault="003E35A0">
      <w:pPr>
        <w:pStyle w:val="a3"/>
        <w:jc w:val="both"/>
      </w:pPr>
      <w:r>
        <w:t>Задачи,</w:t>
      </w:r>
      <w:r>
        <w:rPr>
          <w:spacing w:val="-2"/>
        </w:rPr>
        <w:t xml:space="preserve"> </w:t>
      </w:r>
      <w:r>
        <w:t>актуальные</w:t>
      </w:r>
      <w:r>
        <w:rPr>
          <w:spacing w:val="-3"/>
        </w:rPr>
        <w:t xml:space="preserve"> </w:t>
      </w:r>
      <w:r>
        <w:t>для</w:t>
      </w:r>
      <w:r>
        <w:rPr>
          <w:spacing w:val="-1"/>
        </w:rPr>
        <w:t xml:space="preserve"> </w:t>
      </w:r>
      <w:r>
        <w:t>работы</w:t>
      </w:r>
      <w:r>
        <w:rPr>
          <w:spacing w:val="-1"/>
        </w:rPr>
        <w:t xml:space="preserve"> </w:t>
      </w:r>
      <w:r>
        <w:t>с</w:t>
      </w:r>
      <w:r>
        <w:rPr>
          <w:spacing w:val="-2"/>
        </w:rPr>
        <w:t xml:space="preserve"> </w:t>
      </w:r>
      <w:r>
        <w:t>детьми</w:t>
      </w:r>
      <w:r>
        <w:rPr>
          <w:spacing w:val="-2"/>
        </w:rPr>
        <w:t xml:space="preserve"> </w:t>
      </w:r>
      <w:r>
        <w:t>с</w:t>
      </w:r>
      <w:r>
        <w:rPr>
          <w:spacing w:val="-2"/>
        </w:rPr>
        <w:t xml:space="preserve"> </w:t>
      </w:r>
      <w:r>
        <w:t>ЗПР:</w:t>
      </w:r>
    </w:p>
    <w:p w:rsidR="006750D4" w:rsidRDefault="003E35A0" w:rsidP="00783E57">
      <w:pPr>
        <w:pStyle w:val="a7"/>
        <w:numPr>
          <w:ilvl w:val="0"/>
          <w:numId w:val="200"/>
        </w:numPr>
        <w:tabs>
          <w:tab w:val="left" w:pos="1024"/>
        </w:tabs>
        <w:spacing w:before="41"/>
        <w:ind w:hanging="241"/>
        <w:rPr>
          <w:sz w:val="24"/>
        </w:rPr>
      </w:pPr>
      <w:r>
        <w:rPr>
          <w:sz w:val="24"/>
        </w:rPr>
        <w:t>Развитие</w:t>
      </w:r>
      <w:r>
        <w:rPr>
          <w:spacing w:val="-3"/>
          <w:sz w:val="24"/>
        </w:rPr>
        <w:t xml:space="preserve"> </w:t>
      </w:r>
      <w:r>
        <w:rPr>
          <w:sz w:val="24"/>
        </w:rPr>
        <w:t>общей</w:t>
      </w:r>
      <w:r>
        <w:rPr>
          <w:spacing w:val="-2"/>
          <w:sz w:val="24"/>
        </w:rPr>
        <w:t xml:space="preserve"> </w:t>
      </w:r>
      <w:r>
        <w:rPr>
          <w:sz w:val="24"/>
        </w:rPr>
        <w:t>и</w:t>
      </w:r>
      <w:r>
        <w:rPr>
          <w:spacing w:val="-2"/>
          <w:sz w:val="24"/>
        </w:rPr>
        <w:t xml:space="preserve"> </w:t>
      </w:r>
      <w:r>
        <w:rPr>
          <w:sz w:val="24"/>
        </w:rPr>
        <w:t>мелкой</w:t>
      </w:r>
      <w:r>
        <w:rPr>
          <w:spacing w:val="-2"/>
          <w:sz w:val="24"/>
        </w:rPr>
        <w:t xml:space="preserve"> </w:t>
      </w:r>
      <w:r>
        <w:rPr>
          <w:sz w:val="24"/>
        </w:rPr>
        <w:t>моторики.</w:t>
      </w:r>
    </w:p>
    <w:p w:rsidR="006750D4" w:rsidRDefault="003E35A0" w:rsidP="00783E57">
      <w:pPr>
        <w:pStyle w:val="a7"/>
        <w:numPr>
          <w:ilvl w:val="0"/>
          <w:numId w:val="200"/>
        </w:numPr>
        <w:tabs>
          <w:tab w:val="left" w:pos="1156"/>
        </w:tabs>
        <w:spacing w:before="41" w:line="278" w:lineRule="auto"/>
        <w:ind w:left="783" w:right="104" w:firstLine="0"/>
        <w:rPr>
          <w:sz w:val="24"/>
        </w:rPr>
      </w:pPr>
      <w:r>
        <w:rPr>
          <w:sz w:val="24"/>
        </w:rPr>
        <w:t>Развитие</w:t>
      </w:r>
      <w:r>
        <w:rPr>
          <w:spacing w:val="1"/>
          <w:sz w:val="24"/>
        </w:rPr>
        <w:t xml:space="preserve"> </w:t>
      </w:r>
      <w:r>
        <w:rPr>
          <w:sz w:val="24"/>
        </w:rPr>
        <w:t>произвольности</w:t>
      </w:r>
      <w:r>
        <w:rPr>
          <w:spacing w:val="1"/>
          <w:sz w:val="24"/>
        </w:rPr>
        <w:t xml:space="preserve"> </w:t>
      </w:r>
      <w:r>
        <w:rPr>
          <w:sz w:val="24"/>
        </w:rPr>
        <w:t>(самостоятельности,</w:t>
      </w:r>
      <w:r>
        <w:rPr>
          <w:spacing w:val="1"/>
          <w:sz w:val="24"/>
        </w:rPr>
        <w:t xml:space="preserve"> </w:t>
      </w:r>
      <w:r>
        <w:rPr>
          <w:sz w:val="24"/>
        </w:rPr>
        <w:t>целенаправленности</w:t>
      </w:r>
      <w:r>
        <w:rPr>
          <w:spacing w:val="1"/>
          <w:sz w:val="24"/>
        </w:rPr>
        <w:t xml:space="preserve"> </w:t>
      </w:r>
      <w:r>
        <w:rPr>
          <w:sz w:val="24"/>
        </w:rPr>
        <w:t>и</w:t>
      </w:r>
      <w:r>
        <w:rPr>
          <w:spacing w:val="1"/>
          <w:sz w:val="24"/>
        </w:rPr>
        <w:t xml:space="preserve"> </w:t>
      </w:r>
      <w:r>
        <w:rPr>
          <w:sz w:val="24"/>
        </w:rPr>
        <w:t>саморегуляции)</w:t>
      </w:r>
      <w:r>
        <w:rPr>
          <w:spacing w:val="1"/>
          <w:sz w:val="24"/>
        </w:rPr>
        <w:t xml:space="preserve"> </w:t>
      </w:r>
      <w:r>
        <w:rPr>
          <w:sz w:val="24"/>
        </w:rPr>
        <w:t>двигательных</w:t>
      </w:r>
      <w:r>
        <w:rPr>
          <w:spacing w:val="1"/>
          <w:sz w:val="24"/>
        </w:rPr>
        <w:t xml:space="preserve"> </w:t>
      </w:r>
      <w:r>
        <w:rPr>
          <w:sz w:val="24"/>
        </w:rPr>
        <w:t>действий,</w:t>
      </w:r>
      <w:r>
        <w:rPr>
          <w:spacing w:val="-1"/>
          <w:sz w:val="24"/>
        </w:rPr>
        <w:t xml:space="preserve"> </w:t>
      </w:r>
      <w:r>
        <w:rPr>
          <w:sz w:val="24"/>
        </w:rPr>
        <w:t>двигательной</w:t>
      </w:r>
      <w:r>
        <w:rPr>
          <w:spacing w:val="-1"/>
          <w:sz w:val="24"/>
        </w:rPr>
        <w:t xml:space="preserve"> </w:t>
      </w:r>
      <w:r>
        <w:rPr>
          <w:sz w:val="24"/>
        </w:rPr>
        <w:t>активности и</w:t>
      </w:r>
      <w:r>
        <w:rPr>
          <w:spacing w:val="-1"/>
          <w:sz w:val="24"/>
        </w:rPr>
        <w:t xml:space="preserve"> </w:t>
      </w:r>
      <w:r>
        <w:rPr>
          <w:sz w:val="24"/>
        </w:rPr>
        <w:t>поведения</w:t>
      </w:r>
      <w:r>
        <w:rPr>
          <w:spacing w:val="-1"/>
          <w:sz w:val="24"/>
        </w:rPr>
        <w:t xml:space="preserve"> </w:t>
      </w:r>
      <w:r>
        <w:rPr>
          <w:sz w:val="24"/>
        </w:rPr>
        <w:t>ребенка.</w:t>
      </w:r>
    </w:p>
    <w:p w:rsidR="006750D4" w:rsidRDefault="003E35A0" w:rsidP="00783E57">
      <w:pPr>
        <w:pStyle w:val="a7"/>
        <w:numPr>
          <w:ilvl w:val="0"/>
          <w:numId w:val="200"/>
        </w:numPr>
        <w:tabs>
          <w:tab w:val="left" w:pos="1192"/>
        </w:tabs>
        <w:spacing w:line="276" w:lineRule="auto"/>
        <w:ind w:left="783" w:right="113" w:firstLine="0"/>
        <w:rPr>
          <w:sz w:val="24"/>
        </w:rPr>
      </w:pPr>
      <w:r>
        <w:rPr>
          <w:sz w:val="24"/>
        </w:rPr>
        <w:t>Формирование</w:t>
      </w:r>
      <w:r>
        <w:rPr>
          <w:spacing w:val="1"/>
          <w:sz w:val="24"/>
        </w:rPr>
        <w:t xml:space="preserve"> </w:t>
      </w:r>
      <w:r>
        <w:rPr>
          <w:sz w:val="24"/>
        </w:rPr>
        <w:t>двигательных</w:t>
      </w:r>
      <w:r>
        <w:rPr>
          <w:spacing w:val="1"/>
          <w:sz w:val="24"/>
        </w:rPr>
        <w:t xml:space="preserve"> </w:t>
      </w:r>
      <w:r>
        <w:rPr>
          <w:sz w:val="24"/>
        </w:rPr>
        <w:t>качеств:</w:t>
      </w:r>
      <w:r>
        <w:rPr>
          <w:spacing w:val="1"/>
          <w:sz w:val="24"/>
        </w:rPr>
        <w:t xml:space="preserve"> </w:t>
      </w:r>
      <w:r>
        <w:rPr>
          <w:sz w:val="24"/>
        </w:rPr>
        <w:t>скоростных,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силой,</w:t>
      </w:r>
      <w:r>
        <w:rPr>
          <w:spacing w:val="1"/>
          <w:sz w:val="24"/>
        </w:rPr>
        <w:t xml:space="preserve"> </w:t>
      </w:r>
      <w:r>
        <w:rPr>
          <w:sz w:val="24"/>
        </w:rPr>
        <w:t>выносливостью</w:t>
      </w:r>
      <w:r>
        <w:rPr>
          <w:spacing w:val="1"/>
          <w:sz w:val="24"/>
        </w:rPr>
        <w:t xml:space="preserve"> </w:t>
      </w:r>
      <w:r>
        <w:rPr>
          <w:sz w:val="24"/>
        </w:rPr>
        <w:t>и</w:t>
      </w:r>
      <w:r>
        <w:rPr>
          <w:spacing w:val="1"/>
          <w:sz w:val="24"/>
        </w:rPr>
        <w:t xml:space="preserve"> </w:t>
      </w:r>
      <w:r>
        <w:rPr>
          <w:sz w:val="24"/>
        </w:rPr>
        <w:t>продолжительностью</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координационных</w:t>
      </w:r>
      <w:r>
        <w:rPr>
          <w:spacing w:val="1"/>
          <w:sz w:val="24"/>
        </w:rPr>
        <w:t xml:space="preserve"> </w:t>
      </w:r>
      <w:r>
        <w:rPr>
          <w:sz w:val="24"/>
        </w:rPr>
        <w:t>способностей.</w:t>
      </w:r>
    </w:p>
    <w:p w:rsidR="002754CF" w:rsidRPr="002754CF" w:rsidRDefault="002754CF" w:rsidP="002754CF">
      <w:pPr>
        <w:pStyle w:val="a7"/>
        <w:tabs>
          <w:tab w:val="left" w:pos="1192"/>
        </w:tabs>
        <w:spacing w:line="276" w:lineRule="auto"/>
        <w:ind w:right="113"/>
        <w:rPr>
          <w:sz w:val="24"/>
        </w:rPr>
      </w:pPr>
      <w:r w:rsidRPr="002754CF">
        <w:rPr>
          <w:sz w:val="24"/>
        </w:rPr>
        <w:t>Средняя группа (от 4 до 5 лет):</w:t>
      </w:r>
    </w:p>
    <w:p w:rsidR="002754CF" w:rsidRPr="002754CF" w:rsidRDefault="002754CF" w:rsidP="002754CF">
      <w:pPr>
        <w:pStyle w:val="a7"/>
        <w:tabs>
          <w:tab w:val="left" w:pos="1192"/>
        </w:tabs>
        <w:spacing w:line="276" w:lineRule="auto"/>
        <w:ind w:right="113"/>
        <w:rPr>
          <w:sz w:val="24"/>
        </w:rPr>
      </w:pPr>
      <w:r w:rsidRPr="002754CF">
        <w:rPr>
          <w:sz w:val="24"/>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2754CF" w:rsidRPr="002754CF" w:rsidRDefault="002754CF" w:rsidP="002754CF">
      <w:pPr>
        <w:pStyle w:val="a7"/>
        <w:tabs>
          <w:tab w:val="left" w:pos="1192"/>
        </w:tabs>
        <w:spacing w:line="276" w:lineRule="auto"/>
        <w:ind w:right="113"/>
        <w:rPr>
          <w:sz w:val="24"/>
        </w:rPr>
      </w:pPr>
      <w:r w:rsidRPr="002754CF">
        <w:rPr>
          <w:sz w:val="24"/>
        </w:rP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2754CF" w:rsidRDefault="002754CF" w:rsidP="002754CF">
      <w:pPr>
        <w:pStyle w:val="a7"/>
        <w:tabs>
          <w:tab w:val="left" w:pos="1192"/>
        </w:tabs>
        <w:spacing w:line="276" w:lineRule="auto"/>
        <w:ind w:right="113"/>
        <w:rPr>
          <w:sz w:val="24"/>
        </w:rPr>
      </w:pPr>
      <w:r w:rsidRPr="002754CF">
        <w:rPr>
          <w:sz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6750D4" w:rsidRDefault="003E35A0">
      <w:pPr>
        <w:pStyle w:val="3"/>
      </w:pPr>
      <w:r>
        <w:t>Старшая</w:t>
      </w:r>
      <w:r>
        <w:rPr>
          <w:spacing w:val="-1"/>
        </w:rPr>
        <w:t xml:space="preserve"> </w:t>
      </w:r>
      <w:r>
        <w:t>группа</w:t>
      </w:r>
      <w:r>
        <w:rPr>
          <w:spacing w:val="-1"/>
        </w:rPr>
        <w:t xml:space="preserve"> </w:t>
      </w:r>
      <w:r>
        <w:t>(от</w:t>
      </w:r>
      <w:r>
        <w:rPr>
          <w:spacing w:val="2"/>
        </w:rPr>
        <w:t xml:space="preserve"> </w:t>
      </w:r>
      <w:r>
        <w:t>5</w:t>
      </w:r>
      <w:r>
        <w:rPr>
          <w:spacing w:val="-4"/>
        </w:rPr>
        <w:t xml:space="preserve"> </w:t>
      </w:r>
      <w:r>
        <w:t>до</w:t>
      </w:r>
      <w:r>
        <w:rPr>
          <w:spacing w:val="-1"/>
        </w:rPr>
        <w:t xml:space="preserve"> </w:t>
      </w:r>
      <w:r>
        <w:t>6</w:t>
      </w:r>
      <w:r>
        <w:rPr>
          <w:spacing w:val="-1"/>
        </w:rPr>
        <w:t xml:space="preserve"> </w:t>
      </w:r>
      <w:r>
        <w:t>лет):</w:t>
      </w:r>
    </w:p>
    <w:p w:rsidR="006750D4" w:rsidRDefault="003E35A0" w:rsidP="00783E57">
      <w:pPr>
        <w:pStyle w:val="a7"/>
        <w:numPr>
          <w:ilvl w:val="0"/>
          <w:numId w:val="199"/>
        </w:numPr>
        <w:tabs>
          <w:tab w:val="left" w:pos="1228"/>
        </w:tabs>
        <w:spacing w:before="90" w:line="276" w:lineRule="auto"/>
        <w:ind w:right="102" w:firstLine="0"/>
        <w:rPr>
          <w:sz w:val="24"/>
        </w:rPr>
      </w:pPr>
      <w:r>
        <w:rPr>
          <w:sz w:val="24"/>
        </w:rPr>
        <w:t>Развитие</w:t>
      </w:r>
      <w:r>
        <w:rPr>
          <w:spacing w:val="1"/>
          <w:sz w:val="24"/>
        </w:rPr>
        <w:t xml:space="preserve"> </w:t>
      </w:r>
      <w:r>
        <w:rPr>
          <w:sz w:val="24"/>
        </w:rPr>
        <w:t>двигательных</w:t>
      </w:r>
      <w:r>
        <w:rPr>
          <w:spacing w:val="1"/>
          <w:sz w:val="24"/>
        </w:rPr>
        <w:t xml:space="preserve"> </w:t>
      </w:r>
      <w:r>
        <w:rPr>
          <w:sz w:val="24"/>
        </w:rPr>
        <w:t>качеств</w:t>
      </w:r>
      <w:r>
        <w:rPr>
          <w:spacing w:val="1"/>
          <w:sz w:val="24"/>
        </w:rPr>
        <w:t xml:space="preserve"> </w:t>
      </w:r>
      <w:r>
        <w:rPr>
          <w:sz w:val="24"/>
        </w:rPr>
        <w:t>(скоростных,</w:t>
      </w:r>
      <w:r>
        <w:rPr>
          <w:spacing w:val="1"/>
          <w:sz w:val="24"/>
        </w:rPr>
        <w:t xml:space="preserve"> </w:t>
      </w:r>
      <w:r>
        <w:rPr>
          <w:sz w:val="24"/>
        </w:rPr>
        <w:t>силовых,</w:t>
      </w:r>
      <w:r>
        <w:rPr>
          <w:spacing w:val="1"/>
          <w:sz w:val="24"/>
        </w:rPr>
        <w:t xml:space="preserve"> </w:t>
      </w:r>
      <w:r>
        <w:rPr>
          <w:sz w:val="24"/>
        </w:rPr>
        <w:t>гибкости,</w:t>
      </w:r>
      <w:r>
        <w:rPr>
          <w:spacing w:val="1"/>
          <w:sz w:val="24"/>
        </w:rPr>
        <w:t xml:space="preserve"> </w:t>
      </w:r>
      <w:r>
        <w:rPr>
          <w:sz w:val="24"/>
        </w:rPr>
        <w:t>выносливости</w:t>
      </w:r>
      <w:r>
        <w:rPr>
          <w:spacing w:val="1"/>
          <w:sz w:val="24"/>
        </w:rPr>
        <w:t xml:space="preserve"> </w:t>
      </w:r>
      <w:r>
        <w:rPr>
          <w:sz w:val="24"/>
        </w:rPr>
        <w:t>координации).</w:t>
      </w:r>
      <w:r>
        <w:rPr>
          <w:spacing w:val="1"/>
          <w:sz w:val="24"/>
        </w:rPr>
        <w:t xml:space="preserve"> </w:t>
      </w:r>
      <w:r>
        <w:rPr>
          <w:sz w:val="24"/>
        </w:rPr>
        <w:t>Развитые</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проявляются</w:t>
      </w:r>
      <w:r>
        <w:rPr>
          <w:spacing w:val="1"/>
          <w:sz w:val="24"/>
        </w:rPr>
        <w:t xml:space="preserve"> </w:t>
      </w:r>
      <w:r>
        <w:rPr>
          <w:sz w:val="24"/>
        </w:rPr>
        <w:t>в</w:t>
      </w:r>
      <w:r>
        <w:rPr>
          <w:spacing w:val="1"/>
          <w:sz w:val="24"/>
        </w:rPr>
        <w:t xml:space="preserve"> </w:t>
      </w:r>
      <w:r>
        <w:rPr>
          <w:sz w:val="24"/>
        </w:rPr>
        <w:t>разнообразных</w:t>
      </w:r>
      <w:r>
        <w:rPr>
          <w:spacing w:val="1"/>
          <w:sz w:val="24"/>
        </w:rPr>
        <w:t xml:space="preserve"> </w:t>
      </w:r>
      <w:r>
        <w:rPr>
          <w:sz w:val="24"/>
        </w:rPr>
        <w:t>видах</w:t>
      </w:r>
      <w:r>
        <w:rPr>
          <w:spacing w:val="1"/>
          <w:sz w:val="24"/>
        </w:rPr>
        <w:t xml:space="preserve"> </w:t>
      </w:r>
      <w:r>
        <w:rPr>
          <w:sz w:val="24"/>
        </w:rPr>
        <w:t>двигательной деятельности. Стремится к выполнению физических упражнений, позволяющих</w:t>
      </w:r>
      <w:r>
        <w:rPr>
          <w:spacing w:val="1"/>
          <w:sz w:val="24"/>
        </w:rPr>
        <w:t xml:space="preserve"> </w:t>
      </w:r>
      <w:r>
        <w:rPr>
          <w:sz w:val="24"/>
        </w:rPr>
        <w:t>демонстрировать</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полом</w:t>
      </w:r>
      <w:r>
        <w:rPr>
          <w:spacing w:val="1"/>
          <w:sz w:val="24"/>
        </w:rPr>
        <w:t xml:space="preserve"> </w:t>
      </w:r>
      <w:r>
        <w:rPr>
          <w:sz w:val="24"/>
        </w:rPr>
        <w:t>(быстроту,</w:t>
      </w:r>
      <w:r>
        <w:rPr>
          <w:spacing w:val="1"/>
          <w:sz w:val="24"/>
        </w:rPr>
        <w:t xml:space="preserve"> </w:t>
      </w:r>
      <w:r>
        <w:rPr>
          <w:sz w:val="24"/>
        </w:rPr>
        <w:t>силу,</w:t>
      </w:r>
      <w:r>
        <w:rPr>
          <w:spacing w:val="1"/>
          <w:sz w:val="24"/>
        </w:rPr>
        <w:t xml:space="preserve"> </w:t>
      </w:r>
      <w:r>
        <w:rPr>
          <w:sz w:val="24"/>
        </w:rPr>
        <w:t>ловкость,</w:t>
      </w:r>
      <w:r>
        <w:rPr>
          <w:spacing w:val="1"/>
          <w:sz w:val="24"/>
        </w:rPr>
        <w:t xml:space="preserve"> </w:t>
      </w:r>
      <w:r>
        <w:rPr>
          <w:sz w:val="24"/>
        </w:rPr>
        <w:t>гибкость</w:t>
      </w:r>
      <w:r>
        <w:rPr>
          <w:spacing w:val="1"/>
          <w:sz w:val="24"/>
        </w:rPr>
        <w:t xml:space="preserve"> </w:t>
      </w:r>
      <w:r>
        <w:rPr>
          <w:sz w:val="24"/>
        </w:rPr>
        <w:t>и</w:t>
      </w:r>
      <w:r>
        <w:rPr>
          <w:spacing w:val="1"/>
          <w:sz w:val="24"/>
        </w:rPr>
        <w:t xml:space="preserve"> </w:t>
      </w:r>
      <w:r>
        <w:rPr>
          <w:sz w:val="24"/>
        </w:rPr>
        <w:t>красоту</w:t>
      </w:r>
      <w:r>
        <w:rPr>
          <w:spacing w:val="1"/>
          <w:sz w:val="24"/>
        </w:rPr>
        <w:t xml:space="preserve"> </w:t>
      </w:r>
      <w:r>
        <w:rPr>
          <w:sz w:val="24"/>
        </w:rPr>
        <w:t>исполнения).</w:t>
      </w:r>
      <w:r>
        <w:rPr>
          <w:spacing w:val="1"/>
          <w:sz w:val="24"/>
        </w:rPr>
        <w:t xml:space="preserve"> </w:t>
      </w:r>
      <w:r>
        <w:rPr>
          <w:sz w:val="24"/>
        </w:rPr>
        <w:t>Проявляется</w:t>
      </w:r>
      <w:r>
        <w:rPr>
          <w:spacing w:val="1"/>
          <w:sz w:val="24"/>
        </w:rPr>
        <w:t xml:space="preserve"> </w:t>
      </w:r>
      <w:r>
        <w:rPr>
          <w:sz w:val="24"/>
        </w:rPr>
        <w:t>соотношение</w:t>
      </w:r>
      <w:r>
        <w:rPr>
          <w:spacing w:val="1"/>
          <w:sz w:val="24"/>
        </w:rPr>
        <w:t xml:space="preserve"> </w:t>
      </w:r>
      <w:r>
        <w:rPr>
          <w:sz w:val="24"/>
        </w:rPr>
        <w:t>некоторых</w:t>
      </w:r>
      <w:r>
        <w:rPr>
          <w:spacing w:val="61"/>
          <w:sz w:val="24"/>
        </w:rPr>
        <w:t xml:space="preserve"> </w:t>
      </w:r>
      <w:r>
        <w:rPr>
          <w:sz w:val="24"/>
        </w:rPr>
        <w:t>физических</w:t>
      </w:r>
      <w:r>
        <w:rPr>
          <w:spacing w:val="-57"/>
          <w:sz w:val="24"/>
        </w:rPr>
        <w:t xml:space="preserve"> </w:t>
      </w:r>
      <w:r>
        <w:rPr>
          <w:sz w:val="24"/>
        </w:rPr>
        <w:t>упражнений с полоролевым поведением (силовые упражнения</w:t>
      </w:r>
      <w:r>
        <w:rPr>
          <w:spacing w:val="1"/>
          <w:sz w:val="24"/>
        </w:rPr>
        <w:t xml:space="preserve"> </w:t>
      </w:r>
      <w:r>
        <w:rPr>
          <w:sz w:val="24"/>
        </w:rPr>
        <w:t>-</w:t>
      </w:r>
      <w:r>
        <w:rPr>
          <w:spacing w:val="1"/>
          <w:sz w:val="24"/>
        </w:rPr>
        <w:t xml:space="preserve"> </w:t>
      </w:r>
      <w:r>
        <w:rPr>
          <w:sz w:val="24"/>
        </w:rPr>
        <w:t>у мальчиков, гибкость - у</w:t>
      </w:r>
      <w:r>
        <w:rPr>
          <w:spacing w:val="1"/>
          <w:sz w:val="24"/>
        </w:rPr>
        <w:t xml:space="preserve"> </w:t>
      </w:r>
      <w:r>
        <w:rPr>
          <w:sz w:val="24"/>
        </w:rPr>
        <w:t>девочек).</w:t>
      </w:r>
      <w:r>
        <w:rPr>
          <w:spacing w:val="1"/>
          <w:sz w:val="24"/>
        </w:rPr>
        <w:t xml:space="preserve"> </w:t>
      </w:r>
      <w:r>
        <w:rPr>
          <w:sz w:val="24"/>
        </w:rPr>
        <w:t>Показатели</w:t>
      </w:r>
      <w:r>
        <w:rPr>
          <w:spacing w:val="1"/>
          <w:sz w:val="24"/>
        </w:rPr>
        <w:t xml:space="preserve"> </w:t>
      </w:r>
      <w:r>
        <w:rPr>
          <w:sz w:val="24"/>
        </w:rPr>
        <w:t>тестирования</w:t>
      </w:r>
      <w:r>
        <w:rPr>
          <w:spacing w:val="1"/>
          <w:sz w:val="24"/>
        </w:rPr>
        <w:t xml:space="preserve"> </w:t>
      </w:r>
      <w:r>
        <w:rPr>
          <w:sz w:val="24"/>
        </w:rPr>
        <w:t>показывают</w:t>
      </w:r>
      <w:r>
        <w:rPr>
          <w:spacing w:val="1"/>
          <w:sz w:val="24"/>
        </w:rPr>
        <w:t xml:space="preserve"> </w:t>
      </w:r>
      <w:r>
        <w:rPr>
          <w:sz w:val="24"/>
        </w:rPr>
        <w:t>высокий</w:t>
      </w:r>
      <w:r>
        <w:rPr>
          <w:spacing w:val="1"/>
          <w:sz w:val="24"/>
        </w:rPr>
        <w:t xml:space="preserve"> </w:t>
      </w:r>
      <w:r>
        <w:rPr>
          <w:sz w:val="24"/>
        </w:rPr>
        <w:t>возрастной</w:t>
      </w:r>
      <w:r>
        <w:rPr>
          <w:spacing w:val="1"/>
          <w:sz w:val="24"/>
        </w:rPr>
        <w:t xml:space="preserve"> </w:t>
      </w:r>
      <w:r>
        <w:rPr>
          <w:sz w:val="24"/>
        </w:rPr>
        <w:t>уровень</w:t>
      </w:r>
      <w:r>
        <w:rPr>
          <w:spacing w:val="1"/>
          <w:sz w:val="24"/>
        </w:rPr>
        <w:t xml:space="preserve"> </w:t>
      </w:r>
      <w:r>
        <w:rPr>
          <w:sz w:val="24"/>
        </w:rPr>
        <w:t>развития</w:t>
      </w:r>
      <w:r>
        <w:rPr>
          <w:spacing w:val="1"/>
          <w:sz w:val="24"/>
        </w:rPr>
        <w:t xml:space="preserve"> </w:t>
      </w:r>
      <w:r>
        <w:rPr>
          <w:sz w:val="24"/>
        </w:rPr>
        <w:t>физических</w:t>
      </w:r>
      <w:r>
        <w:rPr>
          <w:spacing w:val="-2"/>
          <w:sz w:val="24"/>
        </w:rPr>
        <w:t xml:space="preserve"> </w:t>
      </w:r>
      <w:r>
        <w:rPr>
          <w:sz w:val="24"/>
        </w:rPr>
        <w:t>качеств.</w:t>
      </w:r>
    </w:p>
    <w:p w:rsidR="006750D4" w:rsidRDefault="003E35A0" w:rsidP="00783E57">
      <w:pPr>
        <w:pStyle w:val="a7"/>
        <w:numPr>
          <w:ilvl w:val="0"/>
          <w:numId w:val="199"/>
        </w:numPr>
        <w:tabs>
          <w:tab w:val="left" w:pos="1122"/>
        </w:tabs>
        <w:spacing w:line="276" w:lineRule="auto"/>
        <w:ind w:right="106" w:firstLine="0"/>
        <w:rPr>
          <w:sz w:val="24"/>
        </w:rPr>
      </w:pPr>
      <w:r>
        <w:rPr>
          <w:sz w:val="24"/>
        </w:rPr>
        <w:t>Накопление</w:t>
      </w:r>
      <w:r>
        <w:rPr>
          <w:spacing w:val="1"/>
          <w:sz w:val="24"/>
        </w:rPr>
        <w:t xml:space="preserve"> </w:t>
      </w:r>
      <w:r>
        <w:rPr>
          <w:sz w:val="24"/>
        </w:rPr>
        <w:t>и</w:t>
      </w:r>
      <w:r>
        <w:rPr>
          <w:spacing w:val="1"/>
          <w:sz w:val="24"/>
        </w:rPr>
        <w:t xml:space="preserve"> </w:t>
      </w:r>
      <w:r>
        <w:rPr>
          <w:sz w:val="24"/>
        </w:rPr>
        <w:t>обогащение</w:t>
      </w:r>
      <w:r>
        <w:rPr>
          <w:spacing w:val="1"/>
          <w:sz w:val="24"/>
        </w:rPr>
        <w:t xml:space="preserve"> </w:t>
      </w:r>
      <w:r>
        <w:rPr>
          <w:sz w:val="24"/>
        </w:rPr>
        <w:t>двигательного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(овладение</w:t>
      </w:r>
      <w:r>
        <w:rPr>
          <w:spacing w:val="1"/>
          <w:sz w:val="24"/>
        </w:rPr>
        <w:t xml:space="preserve"> </w:t>
      </w:r>
      <w:r>
        <w:rPr>
          <w:sz w:val="24"/>
        </w:rPr>
        <w:t>основными</w:t>
      </w:r>
      <w:r>
        <w:rPr>
          <w:spacing w:val="1"/>
          <w:sz w:val="24"/>
        </w:rPr>
        <w:t xml:space="preserve"> </w:t>
      </w:r>
      <w:r>
        <w:rPr>
          <w:sz w:val="24"/>
        </w:rPr>
        <w:t>движениями).</w:t>
      </w:r>
      <w:r>
        <w:rPr>
          <w:spacing w:val="1"/>
          <w:sz w:val="24"/>
        </w:rPr>
        <w:t xml:space="preserve"> </w:t>
      </w:r>
      <w:r>
        <w:rPr>
          <w:sz w:val="24"/>
        </w:rPr>
        <w:t>Техника</w:t>
      </w:r>
      <w:r>
        <w:rPr>
          <w:spacing w:val="1"/>
          <w:sz w:val="24"/>
        </w:rPr>
        <w:t xml:space="preserve"> </w:t>
      </w:r>
      <w:r>
        <w:rPr>
          <w:sz w:val="24"/>
        </w:rPr>
        <w:t>основных</w:t>
      </w:r>
      <w:r>
        <w:rPr>
          <w:spacing w:val="1"/>
          <w:sz w:val="24"/>
        </w:rPr>
        <w:t xml:space="preserve"> </w:t>
      </w:r>
      <w:r>
        <w:rPr>
          <w:sz w:val="24"/>
        </w:rPr>
        <w:t>движений</w:t>
      </w:r>
      <w:r>
        <w:rPr>
          <w:spacing w:val="1"/>
          <w:sz w:val="24"/>
        </w:rPr>
        <w:t xml:space="preserve"> </w:t>
      </w:r>
      <w:r>
        <w:rPr>
          <w:sz w:val="24"/>
        </w:rPr>
        <w:t>соответствует</w:t>
      </w:r>
      <w:r>
        <w:rPr>
          <w:spacing w:val="1"/>
          <w:sz w:val="24"/>
        </w:rPr>
        <w:t xml:space="preserve"> </w:t>
      </w:r>
      <w:r>
        <w:rPr>
          <w:sz w:val="24"/>
        </w:rPr>
        <w:t>возрастной</w:t>
      </w:r>
      <w:r>
        <w:rPr>
          <w:spacing w:val="1"/>
          <w:sz w:val="24"/>
        </w:rPr>
        <w:t xml:space="preserve"> </w:t>
      </w:r>
      <w:r>
        <w:rPr>
          <w:sz w:val="24"/>
        </w:rPr>
        <w:t>норме.</w:t>
      </w:r>
      <w:r>
        <w:rPr>
          <w:spacing w:val="1"/>
          <w:sz w:val="24"/>
        </w:rPr>
        <w:t xml:space="preserve"> </w:t>
      </w:r>
      <w:r>
        <w:rPr>
          <w:sz w:val="24"/>
        </w:rPr>
        <w:t>Осознанно</w:t>
      </w:r>
      <w:r>
        <w:rPr>
          <w:spacing w:val="1"/>
          <w:sz w:val="24"/>
        </w:rPr>
        <w:t xml:space="preserve"> </w:t>
      </w:r>
      <w:r>
        <w:rPr>
          <w:sz w:val="24"/>
        </w:rPr>
        <w:t>и</w:t>
      </w:r>
      <w:r>
        <w:rPr>
          <w:spacing w:val="1"/>
          <w:sz w:val="24"/>
        </w:rPr>
        <w:t xml:space="preserve"> </w:t>
      </w:r>
      <w:r>
        <w:rPr>
          <w:sz w:val="24"/>
        </w:rPr>
        <w:t>технично</w:t>
      </w:r>
      <w:r>
        <w:rPr>
          <w:spacing w:val="1"/>
          <w:sz w:val="24"/>
        </w:rPr>
        <w:t xml:space="preserve"> </w:t>
      </w:r>
      <w:r>
        <w:rPr>
          <w:sz w:val="24"/>
        </w:rPr>
        <w:t>выполняет</w:t>
      </w:r>
      <w:r>
        <w:rPr>
          <w:spacing w:val="1"/>
          <w:sz w:val="24"/>
        </w:rPr>
        <w:t xml:space="preserve"> </w:t>
      </w:r>
      <w:r>
        <w:rPr>
          <w:sz w:val="24"/>
        </w:rPr>
        <w:t>физические</w:t>
      </w:r>
      <w:r>
        <w:rPr>
          <w:spacing w:val="1"/>
          <w:sz w:val="24"/>
        </w:rPr>
        <w:t xml:space="preserve"> </w:t>
      </w:r>
      <w:r>
        <w:rPr>
          <w:sz w:val="24"/>
        </w:rPr>
        <w:t>упражнения,</w:t>
      </w:r>
      <w:r>
        <w:rPr>
          <w:spacing w:val="1"/>
          <w:sz w:val="24"/>
        </w:rPr>
        <w:t xml:space="preserve"> </w:t>
      </w:r>
      <w:r>
        <w:rPr>
          <w:sz w:val="24"/>
        </w:rPr>
        <w:t>соблюдает</w:t>
      </w:r>
      <w:r>
        <w:rPr>
          <w:spacing w:val="1"/>
          <w:sz w:val="24"/>
        </w:rPr>
        <w:t xml:space="preserve"> </w:t>
      </w:r>
      <w:r>
        <w:rPr>
          <w:sz w:val="24"/>
        </w:rPr>
        <w:t>правильное</w:t>
      </w:r>
      <w:r>
        <w:rPr>
          <w:spacing w:val="1"/>
          <w:sz w:val="24"/>
        </w:rPr>
        <w:t xml:space="preserve"> </w:t>
      </w:r>
      <w:r>
        <w:rPr>
          <w:sz w:val="24"/>
        </w:rPr>
        <w:t>положение</w:t>
      </w:r>
      <w:r>
        <w:rPr>
          <w:spacing w:val="1"/>
          <w:sz w:val="24"/>
        </w:rPr>
        <w:t xml:space="preserve"> </w:t>
      </w:r>
      <w:r>
        <w:rPr>
          <w:sz w:val="24"/>
        </w:rPr>
        <w:t>тела.</w:t>
      </w:r>
      <w:r>
        <w:rPr>
          <w:spacing w:val="1"/>
          <w:sz w:val="24"/>
        </w:rPr>
        <w:t xml:space="preserve"> </w:t>
      </w:r>
      <w:r>
        <w:rPr>
          <w:sz w:val="24"/>
        </w:rPr>
        <w:t>Выполняет</w:t>
      </w:r>
      <w:r>
        <w:rPr>
          <w:spacing w:val="1"/>
          <w:sz w:val="24"/>
        </w:rPr>
        <w:t xml:space="preserve"> </w:t>
      </w:r>
      <w:r>
        <w:rPr>
          <w:sz w:val="24"/>
        </w:rPr>
        <w:t>четырехчастные,</w:t>
      </w:r>
      <w:r>
        <w:rPr>
          <w:spacing w:val="1"/>
          <w:sz w:val="24"/>
        </w:rPr>
        <w:t xml:space="preserve"> </w:t>
      </w:r>
      <w:r>
        <w:rPr>
          <w:sz w:val="24"/>
        </w:rPr>
        <w:t>шестичастные</w:t>
      </w:r>
      <w:r>
        <w:rPr>
          <w:spacing w:val="1"/>
          <w:sz w:val="24"/>
        </w:rPr>
        <w:t xml:space="preserve"> </w:t>
      </w:r>
      <w:r>
        <w:rPr>
          <w:sz w:val="24"/>
        </w:rPr>
        <w:t>традиционные</w:t>
      </w:r>
      <w:r>
        <w:rPr>
          <w:spacing w:val="1"/>
          <w:sz w:val="24"/>
        </w:rPr>
        <w:t xml:space="preserve"> </w:t>
      </w:r>
      <w:r>
        <w:rPr>
          <w:sz w:val="24"/>
        </w:rPr>
        <w:t>общеразвивающие</w:t>
      </w:r>
      <w:r>
        <w:rPr>
          <w:spacing w:val="1"/>
          <w:sz w:val="24"/>
        </w:rPr>
        <w:t xml:space="preserve"> </w:t>
      </w:r>
      <w:r>
        <w:rPr>
          <w:sz w:val="24"/>
        </w:rPr>
        <w:t>упражнения</w:t>
      </w:r>
      <w:r>
        <w:rPr>
          <w:spacing w:val="1"/>
          <w:sz w:val="24"/>
        </w:rPr>
        <w:t xml:space="preserve"> </w:t>
      </w:r>
      <w:r>
        <w:rPr>
          <w:sz w:val="24"/>
        </w:rPr>
        <w:t>с</w:t>
      </w:r>
      <w:r>
        <w:rPr>
          <w:spacing w:val="-57"/>
          <w:sz w:val="24"/>
        </w:rPr>
        <w:t xml:space="preserve"> </w:t>
      </w:r>
      <w:r>
        <w:rPr>
          <w:sz w:val="24"/>
        </w:rPr>
        <w:t>одновременным</w:t>
      </w:r>
      <w:r>
        <w:rPr>
          <w:spacing w:val="1"/>
          <w:sz w:val="24"/>
        </w:rPr>
        <w:t xml:space="preserve"> </w:t>
      </w:r>
      <w:r>
        <w:rPr>
          <w:sz w:val="24"/>
        </w:rPr>
        <w:t>последовательным</w:t>
      </w:r>
      <w:r>
        <w:rPr>
          <w:spacing w:val="1"/>
          <w:sz w:val="24"/>
        </w:rPr>
        <w:t xml:space="preserve"> </w:t>
      </w:r>
      <w:r>
        <w:rPr>
          <w:sz w:val="24"/>
        </w:rPr>
        <w:t>выполнением</w:t>
      </w:r>
      <w:r>
        <w:rPr>
          <w:spacing w:val="1"/>
          <w:sz w:val="24"/>
        </w:rPr>
        <w:t xml:space="preserve"> </w:t>
      </w:r>
      <w:r>
        <w:rPr>
          <w:sz w:val="24"/>
        </w:rPr>
        <w:t>движений</w:t>
      </w:r>
      <w:r>
        <w:rPr>
          <w:spacing w:val="1"/>
          <w:sz w:val="24"/>
        </w:rPr>
        <w:t xml:space="preserve"> </w:t>
      </w:r>
      <w:r>
        <w:rPr>
          <w:sz w:val="24"/>
        </w:rPr>
        <w:t>рук</w:t>
      </w:r>
      <w:r>
        <w:rPr>
          <w:spacing w:val="1"/>
          <w:sz w:val="24"/>
        </w:rPr>
        <w:t xml:space="preserve"> </w:t>
      </w:r>
      <w:r>
        <w:rPr>
          <w:sz w:val="24"/>
        </w:rPr>
        <w:t>и</w:t>
      </w:r>
      <w:r>
        <w:rPr>
          <w:spacing w:val="1"/>
          <w:sz w:val="24"/>
        </w:rPr>
        <w:t xml:space="preserve"> </w:t>
      </w:r>
      <w:r>
        <w:rPr>
          <w:sz w:val="24"/>
        </w:rPr>
        <w:t>ног,</w:t>
      </w:r>
      <w:r>
        <w:rPr>
          <w:spacing w:val="1"/>
          <w:sz w:val="24"/>
        </w:rPr>
        <w:t xml:space="preserve"> </w:t>
      </w:r>
      <w:r>
        <w:rPr>
          <w:sz w:val="24"/>
        </w:rPr>
        <w:t>одноименной</w:t>
      </w:r>
      <w:r>
        <w:rPr>
          <w:spacing w:val="1"/>
          <w:sz w:val="24"/>
        </w:rPr>
        <w:t xml:space="preserve"> </w:t>
      </w:r>
      <w:r>
        <w:rPr>
          <w:sz w:val="24"/>
        </w:rPr>
        <w:t>и</w:t>
      </w:r>
      <w:r>
        <w:rPr>
          <w:spacing w:val="1"/>
          <w:sz w:val="24"/>
        </w:rPr>
        <w:t xml:space="preserve"> </w:t>
      </w:r>
      <w:r>
        <w:rPr>
          <w:sz w:val="24"/>
        </w:rPr>
        <w:t>разноименной</w:t>
      </w:r>
      <w:r>
        <w:rPr>
          <w:spacing w:val="1"/>
          <w:sz w:val="24"/>
        </w:rPr>
        <w:t xml:space="preserve"> </w:t>
      </w:r>
      <w:r>
        <w:rPr>
          <w:sz w:val="24"/>
        </w:rPr>
        <w:t>координацией.</w:t>
      </w:r>
      <w:r>
        <w:rPr>
          <w:spacing w:val="1"/>
          <w:sz w:val="24"/>
        </w:rPr>
        <w:t xml:space="preserve"> </w:t>
      </w:r>
      <w:r>
        <w:rPr>
          <w:sz w:val="24"/>
        </w:rPr>
        <w:t>Способен</w:t>
      </w:r>
      <w:r>
        <w:rPr>
          <w:spacing w:val="1"/>
          <w:sz w:val="24"/>
        </w:rPr>
        <w:t xml:space="preserve"> </w:t>
      </w:r>
      <w:r>
        <w:rPr>
          <w:sz w:val="24"/>
        </w:rPr>
        <w:t>выполнить</w:t>
      </w:r>
      <w:r>
        <w:rPr>
          <w:spacing w:val="1"/>
          <w:sz w:val="24"/>
        </w:rPr>
        <w:t xml:space="preserve"> </w:t>
      </w:r>
      <w:r>
        <w:rPr>
          <w:sz w:val="24"/>
        </w:rPr>
        <w:t>общеразвивающие</w:t>
      </w:r>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предметами,</w:t>
      </w:r>
      <w:r>
        <w:rPr>
          <w:spacing w:val="1"/>
          <w:sz w:val="24"/>
        </w:rPr>
        <w:t xml:space="preserve"> </w:t>
      </w:r>
      <w:r>
        <w:rPr>
          <w:sz w:val="24"/>
        </w:rPr>
        <w:t>тренажерами.</w:t>
      </w:r>
      <w:r>
        <w:rPr>
          <w:spacing w:val="1"/>
          <w:sz w:val="24"/>
        </w:rPr>
        <w:t xml:space="preserve"> </w:t>
      </w:r>
      <w:r>
        <w:rPr>
          <w:sz w:val="24"/>
        </w:rPr>
        <w:t>Доступны</w:t>
      </w:r>
      <w:r>
        <w:rPr>
          <w:spacing w:val="1"/>
          <w:sz w:val="24"/>
        </w:rPr>
        <w:t xml:space="preserve"> </w:t>
      </w:r>
      <w:r>
        <w:rPr>
          <w:sz w:val="24"/>
        </w:rPr>
        <w:t>энергичная</w:t>
      </w:r>
      <w:r>
        <w:rPr>
          <w:spacing w:val="1"/>
          <w:sz w:val="24"/>
        </w:rPr>
        <w:t xml:space="preserve"> </w:t>
      </w:r>
      <w:r>
        <w:rPr>
          <w:sz w:val="24"/>
        </w:rPr>
        <w:t>ходьба</w:t>
      </w:r>
      <w:r>
        <w:rPr>
          <w:spacing w:val="1"/>
          <w:sz w:val="24"/>
        </w:rPr>
        <w:t xml:space="preserve"> </w:t>
      </w:r>
      <w:r>
        <w:rPr>
          <w:sz w:val="24"/>
        </w:rPr>
        <w:t>с</w:t>
      </w:r>
      <w:r>
        <w:rPr>
          <w:spacing w:val="1"/>
          <w:sz w:val="24"/>
        </w:rPr>
        <w:t xml:space="preserve"> </w:t>
      </w:r>
      <w:r>
        <w:rPr>
          <w:sz w:val="24"/>
        </w:rPr>
        <w:t>сохранением</w:t>
      </w:r>
      <w:r>
        <w:rPr>
          <w:spacing w:val="1"/>
          <w:sz w:val="24"/>
        </w:rPr>
        <w:t xml:space="preserve"> </w:t>
      </w:r>
      <w:r>
        <w:rPr>
          <w:sz w:val="24"/>
        </w:rPr>
        <w:t>правильной осанки и равновесия при передвижении по ограниченной площади опоры. Бег на</w:t>
      </w:r>
      <w:r>
        <w:rPr>
          <w:spacing w:val="1"/>
          <w:sz w:val="24"/>
        </w:rPr>
        <w:t xml:space="preserve"> </w:t>
      </w:r>
      <w:r>
        <w:rPr>
          <w:sz w:val="24"/>
        </w:rPr>
        <w:t>носках,</w:t>
      </w:r>
      <w:r>
        <w:rPr>
          <w:spacing w:val="1"/>
          <w:sz w:val="24"/>
        </w:rPr>
        <w:t xml:space="preserve"> </w:t>
      </w:r>
      <w:r>
        <w:rPr>
          <w:sz w:val="24"/>
        </w:rPr>
        <w:t>с</w:t>
      </w:r>
      <w:r>
        <w:rPr>
          <w:spacing w:val="1"/>
          <w:sz w:val="24"/>
        </w:rPr>
        <w:t xml:space="preserve"> </w:t>
      </w:r>
      <w:r>
        <w:rPr>
          <w:sz w:val="24"/>
        </w:rPr>
        <w:t>высоким</w:t>
      </w:r>
      <w:r>
        <w:rPr>
          <w:spacing w:val="1"/>
          <w:sz w:val="24"/>
        </w:rPr>
        <w:t xml:space="preserve"> </w:t>
      </w:r>
      <w:r>
        <w:rPr>
          <w:sz w:val="24"/>
        </w:rPr>
        <w:t>подниманием</w:t>
      </w:r>
      <w:r>
        <w:rPr>
          <w:spacing w:val="1"/>
          <w:sz w:val="24"/>
        </w:rPr>
        <w:t xml:space="preserve"> </w:t>
      </w:r>
      <w:r>
        <w:rPr>
          <w:sz w:val="24"/>
        </w:rPr>
        <w:t>колен,</w:t>
      </w:r>
      <w:r>
        <w:rPr>
          <w:spacing w:val="1"/>
          <w:sz w:val="24"/>
        </w:rPr>
        <w:t xml:space="preserve"> </w:t>
      </w:r>
      <w:r>
        <w:rPr>
          <w:sz w:val="24"/>
        </w:rPr>
        <w:t>через</w:t>
      </w:r>
      <w:r>
        <w:rPr>
          <w:spacing w:val="1"/>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sz w:val="24"/>
        </w:rPr>
        <w:t>со</w:t>
      </w:r>
      <w:r>
        <w:rPr>
          <w:spacing w:val="1"/>
          <w:sz w:val="24"/>
        </w:rPr>
        <w:t xml:space="preserve"> </w:t>
      </w:r>
      <w:r>
        <w:rPr>
          <w:sz w:val="24"/>
        </w:rPr>
        <w:t>сменой</w:t>
      </w:r>
      <w:r>
        <w:rPr>
          <w:spacing w:val="1"/>
          <w:sz w:val="24"/>
        </w:rPr>
        <w:t xml:space="preserve"> </w:t>
      </w:r>
      <w:r>
        <w:rPr>
          <w:sz w:val="24"/>
        </w:rPr>
        <w:t>темпа.</w:t>
      </w:r>
      <w:r>
        <w:rPr>
          <w:spacing w:val="-57"/>
          <w:sz w:val="24"/>
        </w:rPr>
        <w:t xml:space="preserve"> </w:t>
      </w:r>
      <w:r>
        <w:rPr>
          <w:sz w:val="24"/>
        </w:rPr>
        <w:t>Выполняет разные виды прыжков: в длину, ширину, высоту, глубину, соблюдая возрастные</w:t>
      </w:r>
      <w:r>
        <w:rPr>
          <w:spacing w:val="1"/>
          <w:sz w:val="24"/>
        </w:rPr>
        <w:t xml:space="preserve"> </w:t>
      </w:r>
      <w:r>
        <w:rPr>
          <w:sz w:val="24"/>
        </w:rPr>
        <w:t>нормативы. Прыгает через длинную скакалку, неподвижную и качающуюся, через короткую</w:t>
      </w:r>
      <w:r>
        <w:rPr>
          <w:spacing w:val="1"/>
          <w:sz w:val="24"/>
        </w:rPr>
        <w:t xml:space="preserve"> </w:t>
      </w:r>
      <w:r>
        <w:rPr>
          <w:sz w:val="24"/>
        </w:rPr>
        <w:t>скакалку,</w:t>
      </w:r>
      <w:r>
        <w:rPr>
          <w:spacing w:val="1"/>
          <w:sz w:val="24"/>
        </w:rPr>
        <w:t xml:space="preserve"> </w:t>
      </w:r>
      <w:r>
        <w:rPr>
          <w:sz w:val="24"/>
        </w:rPr>
        <w:t>вращая</w:t>
      </w:r>
      <w:r>
        <w:rPr>
          <w:spacing w:val="1"/>
          <w:sz w:val="24"/>
        </w:rPr>
        <w:t xml:space="preserve"> </w:t>
      </w:r>
      <w:r>
        <w:rPr>
          <w:sz w:val="24"/>
        </w:rPr>
        <w:t>ее</w:t>
      </w:r>
      <w:r>
        <w:rPr>
          <w:spacing w:val="1"/>
          <w:sz w:val="24"/>
        </w:rPr>
        <w:t xml:space="preserve"> </w:t>
      </w:r>
      <w:r>
        <w:rPr>
          <w:sz w:val="24"/>
        </w:rPr>
        <w:t>вперед</w:t>
      </w:r>
      <w:r>
        <w:rPr>
          <w:spacing w:val="1"/>
          <w:sz w:val="24"/>
        </w:rPr>
        <w:t xml:space="preserve"> </w:t>
      </w:r>
      <w:r>
        <w:rPr>
          <w:sz w:val="24"/>
        </w:rPr>
        <w:t>и</w:t>
      </w:r>
      <w:r>
        <w:rPr>
          <w:spacing w:val="1"/>
          <w:sz w:val="24"/>
        </w:rPr>
        <w:t xml:space="preserve"> </w:t>
      </w:r>
      <w:r>
        <w:rPr>
          <w:sz w:val="24"/>
        </w:rPr>
        <w:t>назад.</w:t>
      </w:r>
      <w:r>
        <w:rPr>
          <w:spacing w:val="1"/>
          <w:sz w:val="24"/>
        </w:rPr>
        <w:t xml:space="preserve"> </w:t>
      </w:r>
      <w:r>
        <w:rPr>
          <w:sz w:val="24"/>
        </w:rPr>
        <w:t>Выполняет</w:t>
      </w:r>
      <w:r>
        <w:rPr>
          <w:spacing w:val="1"/>
          <w:sz w:val="24"/>
        </w:rPr>
        <w:t xml:space="preserve"> </w:t>
      </w:r>
      <w:r>
        <w:rPr>
          <w:sz w:val="24"/>
        </w:rPr>
        <w:t>разнообразные</w:t>
      </w:r>
      <w:r>
        <w:rPr>
          <w:spacing w:val="1"/>
          <w:sz w:val="24"/>
        </w:rPr>
        <w:t xml:space="preserve"> </w:t>
      </w:r>
      <w:r>
        <w:rPr>
          <w:sz w:val="24"/>
        </w:rPr>
        <w:t>движения</w:t>
      </w:r>
      <w:r>
        <w:rPr>
          <w:spacing w:val="1"/>
          <w:sz w:val="24"/>
        </w:rPr>
        <w:t xml:space="preserve"> </w:t>
      </w:r>
      <w:r>
        <w:rPr>
          <w:sz w:val="24"/>
        </w:rPr>
        <w:t>с</w:t>
      </w:r>
      <w:r>
        <w:rPr>
          <w:spacing w:val="1"/>
          <w:sz w:val="24"/>
        </w:rPr>
        <w:t xml:space="preserve"> </w:t>
      </w:r>
      <w:r>
        <w:rPr>
          <w:sz w:val="24"/>
        </w:rPr>
        <w:t>мячами:</w:t>
      </w:r>
      <w:r>
        <w:rPr>
          <w:spacing w:val="1"/>
          <w:sz w:val="24"/>
        </w:rPr>
        <w:t xml:space="preserve"> </w:t>
      </w:r>
      <w:r>
        <w:rPr>
          <w:sz w:val="24"/>
        </w:rPr>
        <w:t>прокатывание мяча одной и двумя руками из разных исходных положений между предметами,</w:t>
      </w:r>
      <w:r>
        <w:rPr>
          <w:spacing w:val="1"/>
          <w:sz w:val="24"/>
        </w:rPr>
        <w:t xml:space="preserve"> </w:t>
      </w:r>
      <w:r>
        <w:rPr>
          <w:sz w:val="24"/>
        </w:rPr>
        <w:t>бросание мяча вверх, о землю и ловля двумя руками, отбивание мяча не менее 10 раз подряд на</w:t>
      </w:r>
      <w:r>
        <w:rPr>
          <w:spacing w:val="-57"/>
          <w:sz w:val="24"/>
        </w:rPr>
        <w:t xml:space="preserve"> </w:t>
      </w:r>
      <w:r>
        <w:rPr>
          <w:sz w:val="24"/>
        </w:rPr>
        <w:t>месте и в движении (не менее 5-6 м). Перебрасывание мяча друг другу и ловля его стоя, сидя,</w:t>
      </w:r>
      <w:r>
        <w:rPr>
          <w:spacing w:val="1"/>
          <w:sz w:val="24"/>
        </w:rPr>
        <w:t xml:space="preserve"> </w:t>
      </w:r>
      <w:r>
        <w:rPr>
          <w:sz w:val="24"/>
        </w:rPr>
        <w:t>разными способами (снизу, от груди, из-за головы, с отбивкой о землю). Метание вдаль (5-9 м)</w:t>
      </w:r>
      <w:r>
        <w:rPr>
          <w:spacing w:val="1"/>
          <w:sz w:val="24"/>
        </w:rPr>
        <w:t xml:space="preserve"> </w:t>
      </w:r>
      <w:r>
        <w:rPr>
          <w:sz w:val="24"/>
        </w:rPr>
        <w:t>в горизонтальную и вертикальную цели (3,5-4 м) способами прямой рукой сверху, прямой</w:t>
      </w:r>
      <w:r>
        <w:rPr>
          <w:spacing w:val="1"/>
          <w:sz w:val="24"/>
        </w:rPr>
        <w:t xml:space="preserve"> </w:t>
      </w:r>
      <w:r>
        <w:rPr>
          <w:sz w:val="24"/>
        </w:rPr>
        <w:t>рукой снизу, прямой рукой сбоку, из-за спины через плечо. Ползание на четвереньках, толкая</w:t>
      </w:r>
      <w:r>
        <w:rPr>
          <w:spacing w:val="1"/>
          <w:sz w:val="24"/>
        </w:rPr>
        <w:t xml:space="preserve"> </w:t>
      </w:r>
      <w:r>
        <w:rPr>
          <w:sz w:val="24"/>
        </w:rPr>
        <w:t>головой мяч по скамейке. Подтягивание на скамейке с помощью рук; передвижение вперед с</w:t>
      </w:r>
      <w:r>
        <w:rPr>
          <w:spacing w:val="1"/>
          <w:sz w:val="24"/>
        </w:rPr>
        <w:t xml:space="preserve"> </w:t>
      </w:r>
      <w:r>
        <w:rPr>
          <w:sz w:val="24"/>
        </w:rPr>
        <w:t>помощью</w:t>
      </w:r>
      <w:r>
        <w:rPr>
          <w:spacing w:val="1"/>
          <w:sz w:val="24"/>
        </w:rPr>
        <w:t xml:space="preserve"> </w:t>
      </w:r>
      <w:r>
        <w:rPr>
          <w:sz w:val="24"/>
        </w:rPr>
        <w:t>рук</w:t>
      </w:r>
      <w:r>
        <w:rPr>
          <w:spacing w:val="1"/>
          <w:sz w:val="24"/>
        </w:rPr>
        <w:t xml:space="preserve"> </w:t>
      </w:r>
      <w:r>
        <w:rPr>
          <w:sz w:val="24"/>
        </w:rPr>
        <w:t>и</w:t>
      </w:r>
      <w:r>
        <w:rPr>
          <w:spacing w:val="1"/>
          <w:sz w:val="24"/>
        </w:rPr>
        <w:t xml:space="preserve"> </w:t>
      </w:r>
      <w:r>
        <w:rPr>
          <w:sz w:val="24"/>
        </w:rPr>
        <w:t>ног,</w:t>
      </w:r>
      <w:r>
        <w:rPr>
          <w:spacing w:val="1"/>
          <w:sz w:val="24"/>
        </w:rPr>
        <w:t xml:space="preserve"> </w:t>
      </w:r>
      <w:r>
        <w:rPr>
          <w:sz w:val="24"/>
        </w:rPr>
        <w:t>сидя</w:t>
      </w:r>
      <w:r>
        <w:rPr>
          <w:spacing w:val="1"/>
          <w:sz w:val="24"/>
        </w:rPr>
        <w:t xml:space="preserve"> </w:t>
      </w:r>
      <w:r>
        <w:rPr>
          <w:sz w:val="24"/>
        </w:rPr>
        <w:t>на</w:t>
      </w:r>
      <w:r>
        <w:rPr>
          <w:spacing w:val="1"/>
          <w:sz w:val="24"/>
        </w:rPr>
        <w:t xml:space="preserve"> </w:t>
      </w:r>
      <w:r>
        <w:rPr>
          <w:sz w:val="24"/>
        </w:rPr>
        <w:t>бревне.</w:t>
      </w:r>
      <w:r>
        <w:rPr>
          <w:spacing w:val="1"/>
          <w:sz w:val="24"/>
        </w:rPr>
        <w:t xml:space="preserve"> </w:t>
      </w:r>
      <w:r>
        <w:rPr>
          <w:sz w:val="24"/>
        </w:rPr>
        <w:t>Ползание</w:t>
      </w:r>
      <w:r>
        <w:rPr>
          <w:spacing w:val="1"/>
          <w:sz w:val="24"/>
        </w:rPr>
        <w:t xml:space="preserve"> </w:t>
      </w:r>
      <w:r>
        <w:rPr>
          <w:sz w:val="24"/>
        </w:rPr>
        <w:t>и</w:t>
      </w:r>
      <w:r>
        <w:rPr>
          <w:spacing w:val="1"/>
          <w:sz w:val="24"/>
        </w:rPr>
        <w:t xml:space="preserve"> </w:t>
      </w:r>
      <w:r>
        <w:rPr>
          <w:sz w:val="24"/>
        </w:rPr>
        <w:t>перелезание</w:t>
      </w:r>
      <w:r>
        <w:rPr>
          <w:spacing w:val="1"/>
          <w:sz w:val="24"/>
        </w:rPr>
        <w:t xml:space="preserve"> </w:t>
      </w:r>
      <w:r>
        <w:rPr>
          <w:sz w:val="24"/>
        </w:rPr>
        <w:t>через</w:t>
      </w:r>
      <w:r>
        <w:rPr>
          <w:spacing w:val="1"/>
          <w:sz w:val="24"/>
        </w:rPr>
        <w:t xml:space="preserve"> </w:t>
      </w:r>
      <w:r>
        <w:rPr>
          <w:sz w:val="24"/>
        </w:rPr>
        <w:t>предметы</w:t>
      </w:r>
      <w:r>
        <w:rPr>
          <w:spacing w:val="1"/>
          <w:sz w:val="24"/>
        </w:rPr>
        <w:t xml:space="preserve"> </w:t>
      </w:r>
      <w:r>
        <w:rPr>
          <w:sz w:val="24"/>
        </w:rPr>
        <w:t>(скамейки,</w:t>
      </w:r>
      <w:r>
        <w:rPr>
          <w:spacing w:val="-57"/>
          <w:sz w:val="24"/>
        </w:rPr>
        <w:t xml:space="preserve"> </w:t>
      </w:r>
      <w:r>
        <w:rPr>
          <w:sz w:val="24"/>
        </w:rPr>
        <w:t>бревна). Подлезание под дуги, веревки (высотой 40-50 см). Лазание по гимнастической стенке</w:t>
      </w:r>
      <w:r>
        <w:rPr>
          <w:spacing w:val="1"/>
          <w:sz w:val="24"/>
        </w:rPr>
        <w:t xml:space="preserve"> </w:t>
      </w:r>
      <w:r>
        <w:rPr>
          <w:sz w:val="24"/>
        </w:rPr>
        <w:t>чередующимся</w:t>
      </w:r>
      <w:r>
        <w:rPr>
          <w:spacing w:val="7"/>
          <w:sz w:val="24"/>
        </w:rPr>
        <w:t xml:space="preserve"> </w:t>
      </w:r>
      <w:r>
        <w:rPr>
          <w:sz w:val="24"/>
        </w:rPr>
        <w:t>шагом</w:t>
      </w:r>
      <w:r>
        <w:rPr>
          <w:spacing w:val="12"/>
          <w:sz w:val="24"/>
        </w:rPr>
        <w:t xml:space="preserve"> </w:t>
      </w:r>
      <w:r>
        <w:rPr>
          <w:sz w:val="24"/>
        </w:rPr>
        <w:t>с</w:t>
      </w:r>
      <w:r>
        <w:rPr>
          <w:spacing w:val="7"/>
          <w:sz w:val="24"/>
        </w:rPr>
        <w:t xml:space="preserve"> </w:t>
      </w:r>
      <w:r>
        <w:rPr>
          <w:sz w:val="24"/>
        </w:rPr>
        <w:t>разноименной</w:t>
      </w:r>
      <w:r>
        <w:rPr>
          <w:spacing w:val="8"/>
          <w:sz w:val="24"/>
        </w:rPr>
        <w:t xml:space="preserve"> </w:t>
      </w:r>
      <w:r>
        <w:rPr>
          <w:sz w:val="24"/>
        </w:rPr>
        <w:t>координацией</w:t>
      </w:r>
      <w:r>
        <w:rPr>
          <w:spacing w:val="9"/>
          <w:sz w:val="24"/>
        </w:rPr>
        <w:t xml:space="preserve"> </w:t>
      </w:r>
      <w:r>
        <w:rPr>
          <w:sz w:val="24"/>
        </w:rPr>
        <w:t>движений</w:t>
      </w:r>
      <w:r>
        <w:rPr>
          <w:spacing w:val="9"/>
          <w:sz w:val="24"/>
        </w:rPr>
        <w:t xml:space="preserve"> </w:t>
      </w:r>
      <w:r>
        <w:rPr>
          <w:sz w:val="24"/>
        </w:rPr>
        <w:t>рук</w:t>
      </w:r>
      <w:r>
        <w:rPr>
          <w:spacing w:val="11"/>
          <w:sz w:val="24"/>
        </w:rPr>
        <w:t xml:space="preserve"> </w:t>
      </w:r>
      <w:r>
        <w:rPr>
          <w:sz w:val="24"/>
        </w:rPr>
        <w:t>и</w:t>
      </w:r>
      <w:r>
        <w:rPr>
          <w:spacing w:val="8"/>
          <w:sz w:val="24"/>
        </w:rPr>
        <w:t xml:space="preserve"> </w:t>
      </w:r>
      <w:r>
        <w:rPr>
          <w:sz w:val="24"/>
        </w:rPr>
        <w:t>ног,</w:t>
      </w:r>
      <w:r>
        <w:rPr>
          <w:spacing w:val="8"/>
          <w:sz w:val="24"/>
        </w:rPr>
        <w:t xml:space="preserve"> </w:t>
      </w:r>
      <w:r>
        <w:rPr>
          <w:sz w:val="24"/>
        </w:rPr>
        <w:t>лазание</w:t>
      </w:r>
      <w:r>
        <w:rPr>
          <w:spacing w:val="7"/>
          <w:sz w:val="24"/>
        </w:rPr>
        <w:t xml:space="preserve"> </w:t>
      </w:r>
      <w:r>
        <w:rPr>
          <w:sz w:val="24"/>
        </w:rPr>
        <w:t>ритмичное,</w:t>
      </w:r>
      <w:r>
        <w:rPr>
          <w:spacing w:val="-58"/>
          <w:sz w:val="24"/>
        </w:rPr>
        <w:t xml:space="preserve"> </w:t>
      </w:r>
      <w:r>
        <w:rPr>
          <w:sz w:val="24"/>
        </w:rPr>
        <w:t>с изменением темпа. Участвует в подвижных играх с бегом, прыжками, ползанием, лазанием,</w:t>
      </w:r>
      <w:r>
        <w:rPr>
          <w:spacing w:val="1"/>
          <w:sz w:val="24"/>
        </w:rPr>
        <w:t xml:space="preserve"> </w:t>
      </w:r>
      <w:r>
        <w:rPr>
          <w:sz w:val="24"/>
        </w:rPr>
        <w:t>метанием,</w:t>
      </w:r>
      <w:r>
        <w:rPr>
          <w:spacing w:val="1"/>
          <w:sz w:val="24"/>
        </w:rPr>
        <w:t xml:space="preserve"> </w:t>
      </w:r>
      <w:r>
        <w:rPr>
          <w:sz w:val="24"/>
        </w:rPr>
        <w:t>играх-эстафетах.</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спортивных</w:t>
      </w:r>
      <w:r>
        <w:rPr>
          <w:spacing w:val="1"/>
          <w:sz w:val="24"/>
        </w:rPr>
        <w:t xml:space="preserve"> </w:t>
      </w:r>
      <w:r>
        <w:rPr>
          <w:sz w:val="24"/>
        </w:rPr>
        <w:t>играх:</w:t>
      </w:r>
      <w:r>
        <w:rPr>
          <w:spacing w:val="1"/>
          <w:sz w:val="24"/>
        </w:rPr>
        <w:t xml:space="preserve"> </w:t>
      </w:r>
      <w:r>
        <w:rPr>
          <w:sz w:val="24"/>
        </w:rPr>
        <w:t>в</w:t>
      </w:r>
      <w:r>
        <w:rPr>
          <w:spacing w:val="1"/>
          <w:sz w:val="24"/>
        </w:rPr>
        <w:t xml:space="preserve"> </w:t>
      </w:r>
      <w:r>
        <w:rPr>
          <w:sz w:val="24"/>
        </w:rPr>
        <w:t>городках,</w:t>
      </w:r>
      <w:r>
        <w:rPr>
          <w:spacing w:val="1"/>
          <w:sz w:val="24"/>
        </w:rPr>
        <w:t xml:space="preserve"> </w:t>
      </w:r>
      <w:r>
        <w:rPr>
          <w:sz w:val="24"/>
        </w:rPr>
        <w:t>баскетболе</w:t>
      </w:r>
      <w:r>
        <w:rPr>
          <w:spacing w:val="1"/>
          <w:sz w:val="24"/>
        </w:rPr>
        <w:t xml:space="preserve"> </w:t>
      </w:r>
      <w:r>
        <w:rPr>
          <w:sz w:val="24"/>
        </w:rPr>
        <w:t>по</w:t>
      </w:r>
      <w:r>
        <w:rPr>
          <w:spacing w:val="1"/>
          <w:sz w:val="24"/>
        </w:rPr>
        <w:t xml:space="preserve"> </w:t>
      </w:r>
      <w:r>
        <w:rPr>
          <w:sz w:val="24"/>
        </w:rPr>
        <w:t>упрощенным правилам. В футболе доступно отбивание мяча правой и левой ногой в заданном</w:t>
      </w:r>
      <w:r>
        <w:rPr>
          <w:spacing w:val="1"/>
          <w:sz w:val="24"/>
        </w:rPr>
        <w:t xml:space="preserve"> </w:t>
      </w:r>
      <w:r>
        <w:rPr>
          <w:sz w:val="24"/>
        </w:rPr>
        <w:t>направлении;</w:t>
      </w:r>
      <w:r>
        <w:rPr>
          <w:spacing w:val="1"/>
          <w:sz w:val="24"/>
        </w:rPr>
        <w:t xml:space="preserve"> </w:t>
      </w:r>
      <w:r>
        <w:rPr>
          <w:sz w:val="24"/>
        </w:rPr>
        <w:t>обведение</w:t>
      </w:r>
      <w:r>
        <w:rPr>
          <w:spacing w:val="1"/>
          <w:sz w:val="24"/>
        </w:rPr>
        <w:t xml:space="preserve"> </w:t>
      </w:r>
      <w:r>
        <w:rPr>
          <w:sz w:val="24"/>
        </w:rPr>
        <w:t>мяча</w:t>
      </w:r>
      <w:r>
        <w:rPr>
          <w:spacing w:val="1"/>
          <w:sz w:val="24"/>
        </w:rPr>
        <w:t xml:space="preserve"> </w:t>
      </w:r>
      <w:r>
        <w:rPr>
          <w:sz w:val="24"/>
        </w:rPr>
        <w:t>между</w:t>
      </w:r>
      <w:r>
        <w:rPr>
          <w:spacing w:val="1"/>
          <w:sz w:val="24"/>
        </w:rPr>
        <w:t xml:space="preserve"> </w:t>
      </w:r>
      <w:r>
        <w:rPr>
          <w:sz w:val="24"/>
        </w:rPr>
        <w:t>и</w:t>
      </w:r>
      <w:r>
        <w:rPr>
          <w:spacing w:val="1"/>
          <w:sz w:val="24"/>
        </w:rPr>
        <w:t xml:space="preserve"> </w:t>
      </w:r>
      <w:r>
        <w:rPr>
          <w:sz w:val="24"/>
        </w:rPr>
        <w:t>вокруг</w:t>
      </w:r>
      <w:r>
        <w:rPr>
          <w:spacing w:val="1"/>
          <w:sz w:val="24"/>
        </w:rPr>
        <w:t xml:space="preserve"> </w:t>
      </w:r>
      <w:r>
        <w:rPr>
          <w:sz w:val="24"/>
        </w:rPr>
        <w:t>ног.</w:t>
      </w:r>
      <w:r>
        <w:rPr>
          <w:spacing w:val="1"/>
          <w:sz w:val="24"/>
        </w:rPr>
        <w:t xml:space="preserve"> </w:t>
      </w:r>
      <w:r>
        <w:rPr>
          <w:sz w:val="24"/>
        </w:rPr>
        <w:t>Двигательный</w:t>
      </w:r>
      <w:r>
        <w:rPr>
          <w:spacing w:val="1"/>
          <w:sz w:val="24"/>
        </w:rPr>
        <w:t xml:space="preserve"> </w:t>
      </w:r>
      <w:r>
        <w:rPr>
          <w:sz w:val="24"/>
        </w:rPr>
        <w:t>опыт</w:t>
      </w:r>
      <w:r>
        <w:rPr>
          <w:spacing w:val="1"/>
          <w:sz w:val="24"/>
        </w:rPr>
        <w:t xml:space="preserve"> </w:t>
      </w:r>
      <w:r>
        <w:rPr>
          <w:sz w:val="24"/>
        </w:rPr>
        <w:t>обогащается</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свободно</w:t>
      </w:r>
      <w:r>
        <w:rPr>
          <w:spacing w:val="1"/>
          <w:sz w:val="24"/>
        </w:rPr>
        <w:t xml:space="preserve"> </w:t>
      </w:r>
      <w:r>
        <w:rPr>
          <w:sz w:val="24"/>
        </w:rPr>
        <w:t>и</w:t>
      </w:r>
      <w:r>
        <w:rPr>
          <w:spacing w:val="1"/>
          <w:sz w:val="24"/>
        </w:rPr>
        <w:t xml:space="preserve"> </w:t>
      </w:r>
      <w:r>
        <w:rPr>
          <w:sz w:val="24"/>
        </w:rPr>
        <w:t>вариативно</w:t>
      </w:r>
      <w:r>
        <w:rPr>
          <w:spacing w:val="1"/>
          <w:sz w:val="24"/>
        </w:rPr>
        <w:t xml:space="preserve"> </w:t>
      </w:r>
      <w:r>
        <w:rPr>
          <w:sz w:val="24"/>
        </w:rPr>
        <w:t>использует</w:t>
      </w:r>
      <w:r>
        <w:rPr>
          <w:spacing w:val="1"/>
          <w:sz w:val="24"/>
        </w:rPr>
        <w:t xml:space="preserve"> </w:t>
      </w:r>
      <w:r>
        <w:rPr>
          <w:sz w:val="24"/>
        </w:rPr>
        <w:t>основные</w:t>
      </w:r>
      <w:r>
        <w:rPr>
          <w:spacing w:val="1"/>
          <w:sz w:val="24"/>
        </w:rPr>
        <w:t xml:space="preserve"> </w:t>
      </w:r>
      <w:r>
        <w:rPr>
          <w:sz w:val="24"/>
        </w:rPr>
        <w:t>движения,</w:t>
      </w:r>
      <w:r>
        <w:rPr>
          <w:spacing w:val="1"/>
          <w:sz w:val="24"/>
        </w:rPr>
        <w:t xml:space="preserve"> </w:t>
      </w:r>
      <w:r>
        <w:rPr>
          <w:sz w:val="24"/>
        </w:rPr>
        <w:t>переносит</w:t>
      </w:r>
      <w:r>
        <w:rPr>
          <w:spacing w:val="1"/>
          <w:sz w:val="24"/>
        </w:rPr>
        <w:t xml:space="preserve"> </w:t>
      </w:r>
      <w:r>
        <w:rPr>
          <w:sz w:val="24"/>
        </w:rPr>
        <w:t>в</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игр,</w:t>
      </w:r>
      <w:r>
        <w:rPr>
          <w:spacing w:val="1"/>
          <w:sz w:val="24"/>
        </w:rPr>
        <w:t xml:space="preserve"> </w:t>
      </w:r>
      <w:r>
        <w:rPr>
          <w:sz w:val="24"/>
        </w:rPr>
        <w:t>интегрирует</w:t>
      </w:r>
      <w:r>
        <w:rPr>
          <w:spacing w:val="1"/>
          <w:sz w:val="24"/>
        </w:rPr>
        <w:t xml:space="preserve"> </w:t>
      </w:r>
      <w:r>
        <w:rPr>
          <w:sz w:val="24"/>
        </w:rPr>
        <w:t>разнообразие</w:t>
      </w:r>
      <w:r>
        <w:rPr>
          <w:spacing w:val="1"/>
          <w:sz w:val="24"/>
        </w:rPr>
        <w:t xml:space="preserve"> </w:t>
      </w:r>
      <w:r>
        <w:rPr>
          <w:sz w:val="24"/>
        </w:rPr>
        <w:t>движений</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и</w:t>
      </w:r>
      <w:r>
        <w:rPr>
          <w:spacing w:val="1"/>
          <w:sz w:val="24"/>
        </w:rPr>
        <w:t xml:space="preserve"> </w:t>
      </w:r>
      <w:r>
        <w:rPr>
          <w:sz w:val="24"/>
        </w:rPr>
        <w:t>формами</w:t>
      </w:r>
      <w:r>
        <w:rPr>
          <w:spacing w:val="-1"/>
          <w:sz w:val="24"/>
        </w:rPr>
        <w:t xml:space="preserve"> </w:t>
      </w:r>
      <w:r>
        <w:rPr>
          <w:sz w:val="24"/>
        </w:rPr>
        <w:t>детской деятельности.</w:t>
      </w:r>
    </w:p>
    <w:p w:rsidR="006750D4" w:rsidRDefault="003E35A0" w:rsidP="00783E57">
      <w:pPr>
        <w:pStyle w:val="a7"/>
        <w:numPr>
          <w:ilvl w:val="0"/>
          <w:numId w:val="199"/>
        </w:numPr>
        <w:tabs>
          <w:tab w:val="left" w:pos="1055"/>
        </w:tabs>
        <w:spacing w:before="2" w:line="276" w:lineRule="auto"/>
        <w:ind w:right="103" w:firstLine="0"/>
        <w:rPr>
          <w:sz w:val="24"/>
        </w:rPr>
      </w:pPr>
      <w:r>
        <w:rPr>
          <w:sz w:val="24"/>
        </w:rPr>
        <w:t>Формирование потребности в двигательной активности и физическом совершенствовании.</w:t>
      </w:r>
      <w:r>
        <w:rPr>
          <w:spacing w:val="1"/>
          <w:sz w:val="24"/>
        </w:rPr>
        <w:t xml:space="preserve"> </w:t>
      </w:r>
      <w:r>
        <w:rPr>
          <w:sz w:val="24"/>
        </w:rPr>
        <w:t>Ребенок</w:t>
      </w:r>
      <w:r>
        <w:rPr>
          <w:spacing w:val="1"/>
          <w:sz w:val="24"/>
        </w:rPr>
        <w:t xml:space="preserve"> </w:t>
      </w:r>
      <w:r>
        <w:rPr>
          <w:sz w:val="24"/>
        </w:rPr>
        <w:t>проявляет</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Получает</w:t>
      </w:r>
      <w:r>
        <w:rPr>
          <w:spacing w:val="1"/>
          <w:sz w:val="24"/>
        </w:rPr>
        <w:t xml:space="preserve"> </w:t>
      </w:r>
      <w:r>
        <w:rPr>
          <w:sz w:val="24"/>
        </w:rPr>
        <w:t>удовольствие</w:t>
      </w:r>
      <w:r>
        <w:rPr>
          <w:spacing w:val="1"/>
          <w:sz w:val="24"/>
        </w:rPr>
        <w:t xml:space="preserve"> </w:t>
      </w:r>
      <w:r>
        <w:rPr>
          <w:sz w:val="24"/>
        </w:rPr>
        <w:t>от</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и</w:t>
      </w:r>
      <w:r>
        <w:rPr>
          <w:spacing w:val="1"/>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Хорошо</w:t>
      </w:r>
      <w:r>
        <w:rPr>
          <w:spacing w:val="1"/>
          <w:sz w:val="24"/>
        </w:rPr>
        <w:t xml:space="preserve"> </w:t>
      </w:r>
      <w:r>
        <w:rPr>
          <w:sz w:val="24"/>
        </w:rPr>
        <w:t>развиты</w:t>
      </w:r>
      <w:r>
        <w:rPr>
          <w:spacing w:val="1"/>
          <w:sz w:val="24"/>
        </w:rPr>
        <w:t xml:space="preserve"> </w:t>
      </w:r>
      <w:r>
        <w:rPr>
          <w:sz w:val="24"/>
        </w:rPr>
        <w:t>самостоятельность,</w:t>
      </w:r>
      <w:r>
        <w:rPr>
          <w:spacing w:val="1"/>
          <w:sz w:val="24"/>
        </w:rPr>
        <w:t xml:space="preserve"> </w:t>
      </w:r>
      <w:r>
        <w:rPr>
          <w:sz w:val="24"/>
        </w:rPr>
        <w:t>выразительность и грациозность движений. Умеет самостоятельно организовывать знакомые</w:t>
      </w:r>
      <w:r>
        <w:rPr>
          <w:spacing w:val="1"/>
          <w:sz w:val="24"/>
        </w:rPr>
        <w:t xml:space="preserve"> </w:t>
      </w:r>
      <w:r>
        <w:rPr>
          <w:sz w:val="24"/>
        </w:rPr>
        <w:t>подвижные игры и разнообразные упражнения. Испытывает радость в процессе двигательной</w:t>
      </w:r>
      <w:r>
        <w:rPr>
          <w:spacing w:val="1"/>
          <w:sz w:val="24"/>
        </w:rPr>
        <w:t xml:space="preserve"> </w:t>
      </w:r>
      <w:r>
        <w:rPr>
          <w:sz w:val="24"/>
        </w:rPr>
        <w:t>деятельности; активен в освоении новых упражнений; замечает успехи и ошибки в технике</w:t>
      </w:r>
      <w:r>
        <w:rPr>
          <w:spacing w:val="1"/>
          <w:sz w:val="24"/>
        </w:rPr>
        <w:t xml:space="preserve"> </w:t>
      </w:r>
      <w:r>
        <w:rPr>
          <w:sz w:val="24"/>
        </w:rPr>
        <w:t>выполнения упражнений; может анализировать выполнение отдельных правил в подвижных</w:t>
      </w:r>
      <w:r>
        <w:rPr>
          <w:spacing w:val="1"/>
          <w:sz w:val="24"/>
        </w:rPr>
        <w:t xml:space="preserve"> </w:t>
      </w:r>
      <w:r>
        <w:rPr>
          <w:sz w:val="24"/>
        </w:rPr>
        <w:t>играх;</w:t>
      </w:r>
      <w:r>
        <w:rPr>
          <w:spacing w:val="1"/>
          <w:sz w:val="24"/>
        </w:rPr>
        <w:t xml:space="preserve"> </w:t>
      </w:r>
      <w:r>
        <w:rPr>
          <w:sz w:val="24"/>
        </w:rPr>
        <w:t>сочувствует</w:t>
      </w:r>
      <w:r>
        <w:rPr>
          <w:spacing w:val="1"/>
          <w:sz w:val="24"/>
        </w:rPr>
        <w:t xml:space="preserve"> </w:t>
      </w:r>
      <w:r>
        <w:rPr>
          <w:sz w:val="24"/>
        </w:rPr>
        <w:t>спортивным</w:t>
      </w:r>
      <w:r>
        <w:rPr>
          <w:spacing w:val="1"/>
          <w:sz w:val="24"/>
        </w:rPr>
        <w:t xml:space="preserve"> </w:t>
      </w:r>
      <w:r>
        <w:rPr>
          <w:sz w:val="24"/>
        </w:rPr>
        <w:t>поражениям</w:t>
      </w:r>
      <w:r>
        <w:rPr>
          <w:spacing w:val="1"/>
          <w:sz w:val="24"/>
        </w:rPr>
        <w:t xml:space="preserve"> </w:t>
      </w:r>
      <w:r>
        <w:rPr>
          <w:sz w:val="24"/>
        </w:rPr>
        <w:t>и</w:t>
      </w:r>
      <w:r>
        <w:rPr>
          <w:spacing w:val="1"/>
          <w:sz w:val="24"/>
        </w:rPr>
        <w:t xml:space="preserve"> </w:t>
      </w:r>
      <w:r>
        <w:rPr>
          <w:sz w:val="24"/>
        </w:rPr>
        <w:t>радуется</w:t>
      </w:r>
      <w:r>
        <w:rPr>
          <w:spacing w:val="1"/>
          <w:sz w:val="24"/>
        </w:rPr>
        <w:t xml:space="preserve"> </w:t>
      </w:r>
      <w:r>
        <w:rPr>
          <w:sz w:val="24"/>
        </w:rPr>
        <w:t>победам.</w:t>
      </w:r>
      <w:r>
        <w:rPr>
          <w:spacing w:val="1"/>
          <w:sz w:val="24"/>
        </w:rPr>
        <w:t xml:space="preserve"> </w:t>
      </w:r>
      <w:r>
        <w:rPr>
          <w:sz w:val="24"/>
        </w:rPr>
        <w:t>Вариативно</w:t>
      </w:r>
      <w:r>
        <w:rPr>
          <w:spacing w:val="1"/>
          <w:sz w:val="24"/>
        </w:rPr>
        <w:t xml:space="preserve"> </w:t>
      </w:r>
      <w:r>
        <w:rPr>
          <w:sz w:val="24"/>
        </w:rPr>
        <w:t>использует</w:t>
      </w:r>
      <w:r>
        <w:rPr>
          <w:spacing w:val="1"/>
          <w:sz w:val="24"/>
        </w:rPr>
        <w:t xml:space="preserve"> </w:t>
      </w:r>
      <w:r>
        <w:rPr>
          <w:sz w:val="24"/>
        </w:rPr>
        <w:t>основные</w:t>
      </w:r>
      <w:r>
        <w:rPr>
          <w:spacing w:val="1"/>
          <w:sz w:val="24"/>
        </w:rPr>
        <w:t xml:space="preserve"> </w:t>
      </w:r>
      <w:r>
        <w:rPr>
          <w:sz w:val="24"/>
        </w:rPr>
        <w:t>движения,</w:t>
      </w:r>
      <w:r>
        <w:rPr>
          <w:spacing w:val="1"/>
          <w:sz w:val="24"/>
        </w:rPr>
        <w:t xml:space="preserve"> </w:t>
      </w:r>
      <w:r>
        <w:rPr>
          <w:sz w:val="24"/>
        </w:rPr>
        <w:t>интегрирует</w:t>
      </w:r>
      <w:r>
        <w:rPr>
          <w:spacing w:val="1"/>
          <w:sz w:val="24"/>
        </w:rPr>
        <w:t xml:space="preserve"> </w:t>
      </w:r>
      <w:r>
        <w:rPr>
          <w:sz w:val="24"/>
        </w:rPr>
        <w:t>разнообразие</w:t>
      </w:r>
      <w:r>
        <w:rPr>
          <w:spacing w:val="1"/>
          <w:sz w:val="24"/>
        </w:rPr>
        <w:t xml:space="preserve"> </w:t>
      </w:r>
      <w:r>
        <w:rPr>
          <w:sz w:val="24"/>
        </w:rPr>
        <w:t>движений</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и</w:t>
      </w:r>
      <w:r>
        <w:rPr>
          <w:spacing w:val="1"/>
          <w:sz w:val="24"/>
        </w:rPr>
        <w:t xml:space="preserve"> </w:t>
      </w:r>
      <w:r>
        <w:rPr>
          <w:sz w:val="24"/>
        </w:rPr>
        <w:t>формами</w:t>
      </w:r>
      <w:r>
        <w:rPr>
          <w:spacing w:val="1"/>
          <w:sz w:val="24"/>
        </w:rPr>
        <w:t xml:space="preserve"> </w:t>
      </w:r>
      <w:r>
        <w:rPr>
          <w:sz w:val="24"/>
        </w:rPr>
        <w:t>детской</w:t>
      </w:r>
      <w:r>
        <w:rPr>
          <w:spacing w:val="31"/>
          <w:sz w:val="24"/>
        </w:rPr>
        <w:t xml:space="preserve"> </w:t>
      </w:r>
      <w:r>
        <w:rPr>
          <w:sz w:val="24"/>
        </w:rPr>
        <w:t>деятельности,</w:t>
      </w:r>
      <w:r>
        <w:rPr>
          <w:spacing w:val="27"/>
          <w:sz w:val="24"/>
        </w:rPr>
        <w:t xml:space="preserve"> </w:t>
      </w:r>
      <w:r>
        <w:rPr>
          <w:sz w:val="24"/>
        </w:rPr>
        <w:t>действует</w:t>
      </w:r>
      <w:r>
        <w:rPr>
          <w:spacing w:val="30"/>
          <w:sz w:val="24"/>
        </w:rPr>
        <w:t xml:space="preserve"> </w:t>
      </w:r>
      <w:r>
        <w:rPr>
          <w:sz w:val="24"/>
        </w:rPr>
        <w:t>активно</w:t>
      </w:r>
      <w:r>
        <w:rPr>
          <w:spacing w:val="27"/>
          <w:sz w:val="24"/>
        </w:rPr>
        <w:t xml:space="preserve"> </w:t>
      </w:r>
      <w:r>
        <w:rPr>
          <w:sz w:val="24"/>
        </w:rPr>
        <w:t>и</w:t>
      </w:r>
      <w:r>
        <w:rPr>
          <w:spacing w:val="29"/>
          <w:sz w:val="24"/>
        </w:rPr>
        <w:t xml:space="preserve"> </w:t>
      </w:r>
      <w:r>
        <w:rPr>
          <w:sz w:val="24"/>
        </w:rPr>
        <w:t>быстро</w:t>
      </w:r>
      <w:r>
        <w:rPr>
          <w:spacing w:val="30"/>
          <w:sz w:val="24"/>
        </w:rPr>
        <w:t xml:space="preserve"> </w:t>
      </w:r>
      <w:r>
        <w:rPr>
          <w:sz w:val="24"/>
        </w:rPr>
        <w:t>в</w:t>
      </w:r>
      <w:r>
        <w:rPr>
          <w:spacing w:val="29"/>
          <w:sz w:val="24"/>
        </w:rPr>
        <w:t xml:space="preserve"> </w:t>
      </w:r>
      <w:r>
        <w:rPr>
          <w:sz w:val="24"/>
        </w:rPr>
        <w:t>соревнованиях</w:t>
      </w:r>
      <w:r>
        <w:rPr>
          <w:spacing w:val="32"/>
          <w:sz w:val="24"/>
        </w:rPr>
        <w:t xml:space="preserve"> </w:t>
      </w:r>
      <w:r>
        <w:rPr>
          <w:sz w:val="24"/>
        </w:rPr>
        <w:t>с</w:t>
      </w:r>
      <w:r>
        <w:rPr>
          <w:spacing w:val="27"/>
          <w:sz w:val="24"/>
        </w:rPr>
        <w:t xml:space="preserve"> </w:t>
      </w:r>
      <w:r>
        <w:rPr>
          <w:sz w:val="24"/>
        </w:rPr>
        <w:t>другими</w:t>
      </w:r>
      <w:r>
        <w:rPr>
          <w:spacing w:val="31"/>
          <w:sz w:val="24"/>
        </w:rPr>
        <w:t xml:space="preserve"> </w:t>
      </w:r>
      <w:r>
        <w:rPr>
          <w:sz w:val="24"/>
        </w:rPr>
        <w:t>детьми.</w:t>
      </w:r>
    </w:p>
    <w:p w:rsidR="006750D4" w:rsidRDefault="003E35A0">
      <w:pPr>
        <w:pStyle w:val="a3"/>
        <w:spacing w:before="90" w:line="276" w:lineRule="auto"/>
        <w:ind w:right="107"/>
        <w:jc w:val="both"/>
      </w:pPr>
      <w:r>
        <w:t>Помогает</w:t>
      </w:r>
      <w:r>
        <w:rPr>
          <w:spacing w:val="1"/>
        </w:rPr>
        <w:t xml:space="preserve"> </w:t>
      </w:r>
      <w:r>
        <w:t>педагогическим</w:t>
      </w:r>
      <w:r>
        <w:rPr>
          <w:spacing w:val="1"/>
        </w:rPr>
        <w:t xml:space="preserve"> </w:t>
      </w:r>
      <w:r>
        <w:t>работником</w:t>
      </w:r>
      <w:r>
        <w:rPr>
          <w:spacing w:val="1"/>
        </w:rPr>
        <w:t xml:space="preserve"> </w:t>
      </w:r>
      <w:r>
        <w:t>готовить</w:t>
      </w:r>
      <w:r>
        <w:rPr>
          <w:spacing w:val="1"/>
        </w:rPr>
        <w:t xml:space="preserve"> </w:t>
      </w:r>
      <w:r>
        <w:t>и</w:t>
      </w:r>
      <w:r>
        <w:rPr>
          <w:spacing w:val="1"/>
        </w:rPr>
        <w:t xml:space="preserve"> </w:t>
      </w:r>
      <w:r>
        <w:t>убирать</w:t>
      </w:r>
      <w:r>
        <w:rPr>
          <w:spacing w:val="1"/>
        </w:rPr>
        <w:t xml:space="preserve"> </w:t>
      </w:r>
      <w:r>
        <w:t>физкультурный</w:t>
      </w:r>
      <w:r>
        <w:rPr>
          <w:spacing w:val="1"/>
        </w:rPr>
        <w:t xml:space="preserve"> </w:t>
      </w:r>
      <w:r>
        <w:t>инвентарь.</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спорта,</w:t>
      </w:r>
      <w:r>
        <w:rPr>
          <w:spacing w:val="1"/>
        </w:rPr>
        <w:t xml:space="preserve"> </w:t>
      </w:r>
      <w:r>
        <w:t>к</w:t>
      </w:r>
      <w:r>
        <w:rPr>
          <w:spacing w:val="1"/>
        </w:rPr>
        <w:t xml:space="preserve"> </w:t>
      </w:r>
      <w:r>
        <w:t>событиям</w:t>
      </w:r>
      <w:r>
        <w:rPr>
          <w:spacing w:val="1"/>
        </w:rPr>
        <w:t xml:space="preserve"> </w:t>
      </w:r>
      <w:r>
        <w:t>спортивной</w:t>
      </w:r>
      <w:r>
        <w:rPr>
          <w:spacing w:val="1"/>
        </w:rPr>
        <w:t xml:space="preserve"> </w:t>
      </w:r>
      <w:r>
        <w:t>жизни</w:t>
      </w:r>
      <w:r>
        <w:rPr>
          <w:spacing w:val="1"/>
        </w:rPr>
        <w:t xml:space="preserve"> </w:t>
      </w:r>
      <w:r>
        <w:t>страны.</w:t>
      </w:r>
      <w:r>
        <w:rPr>
          <w:spacing w:val="1"/>
        </w:rPr>
        <w:t xml:space="preserve"> </w:t>
      </w:r>
      <w:r>
        <w:t>Проявляет</w:t>
      </w:r>
      <w:r>
        <w:rPr>
          <w:spacing w:val="1"/>
        </w:rPr>
        <w:t xml:space="preserve"> </w:t>
      </w:r>
      <w:r>
        <w:t>положительные</w:t>
      </w:r>
      <w:r>
        <w:rPr>
          <w:spacing w:val="1"/>
        </w:rPr>
        <w:t xml:space="preserve"> </w:t>
      </w:r>
      <w:r>
        <w:t>нравственные</w:t>
      </w:r>
      <w:r>
        <w:rPr>
          <w:spacing w:val="1"/>
        </w:rPr>
        <w:t xml:space="preserve"> </w:t>
      </w:r>
      <w:r>
        <w:t>и</w:t>
      </w:r>
      <w:r>
        <w:rPr>
          <w:spacing w:val="1"/>
        </w:rPr>
        <w:t xml:space="preserve"> </w:t>
      </w:r>
      <w:r>
        <w:t>морально-волевые</w:t>
      </w:r>
      <w:r>
        <w:rPr>
          <w:spacing w:val="1"/>
        </w:rPr>
        <w:t xml:space="preserve"> </w:t>
      </w:r>
      <w:r>
        <w:t>качества</w:t>
      </w:r>
      <w:r>
        <w:rPr>
          <w:spacing w:val="1"/>
        </w:rPr>
        <w:t xml:space="preserve"> </w:t>
      </w:r>
      <w:r>
        <w:t>в</w:t>
      </w:r>
      <w:r>
        <w:rPr>
          <w:spacing w:val="1"/>
        </w:rPr>
        <w:t xml:space="preserve"> </w:t>
      </w:r>
      <w:r>
        <w:t>совместной</w:t>
      </w:r>
      <w:r>
        <w:rPr>
          <w:spacing w:val="1"/>
        </w:rPr>
        <w:t xml:space="preserve"> </w:t>
      </w:r>
      <w:r>
        <w:t>двигательной</w:t>
      </w:r>
      <w:r>
        <w:rPr>
          <w:spacing w:val="-1"/>
        </w:rPr>
        <w:t xml:space="preserve"> </w:t>
      </w:r>
      <w:r>
        <w:t>деятельности.</w:t>
      </w:r>
      <w:r>
        <w:rPr>
          <w:spacing w:val="-1"/>
        </w:rPr>
        <w:t xml:space="preserve"> </w:t>
      </w:r>
      <w:r>
        <w:t>Объем</w:t>
      </w:r>
      <w:r>
        <w:rPr>
          <w:spacing w:val="-3"/>
        </w:rPr>
        <w:t xml:space="preserve"> </w:t>
      </w:r>
      <w:r>
        <w:t>двигательной</w:t>
      </w:r>
      <w:r>
        <w:rPr>
          <w:spacing w:val="-1"/>
        </w:rPr>
        <w:t xml:space="preserve"> </w:t>
      </w:r>
      <w:r>
        <w:t>активности</w:t>
      </w:r>
      <w:r>
        <w:rPr>
          <w:spacing w:val="-1"/>
        </w:rPr>
        <w:t xml:space="preserve"> </w:t>
      </w:r>
      <w:r>
        <w:t>на</w:t>
      </w:r>
      <w:r>
        <w:rPr>
          <w:spacing w:val="-2"/>
        </w:rPr>
        <w:t xml:space="preserve"> </w:t>
      </w:r>
      <w:r>
        <w:t>высоком уровне.</w:t>
      </w:r>
    </w:p>
    <w:p w:rsidR="006750D4" w:rsidRDefault="003E35A0">
      <w:pPr>
        <w:pStyle w:val="3"/>
        <w:spacing w:before="5"/>
      </w:pPr>
      <w:r>
        <w:t>Подготовительная</w:t>
      </w:r>
      <w:r>
        <w:rPr>
          <w:spacing w:val="-2"/>
        </w:rPr>
        <w:t xml:space="preserve"> </w:t>
      </w:r>
      <w:r>
        <w:t>группа</w:t>
      </w:r>
      <w:r>
        <w:rPr>
          <w:spacing w:val="-2"/>
        </w:rPr>
        <w:t xml:space="preserve"> </w:t>
      </w:r>
      <w:r>
        <w:t>(7-й-8-й</w:t>
      </w:r>
      <w:r>
        <w:rPr>
          <w:spacing w:val="-2"/>
        </w:rPr>
        <w:t xml:space="preserve"> </w:t>
      </w:r>
      <w:r>
        <w:t>год</w:t>
      </w:r>
      <w:r>
        <w:rPr>
          <w:spacing w:val="-2"/>
        </w:rPr>
        <w:t xml:space="preserve"> </w:t>
      </w:r>
      <w:r>
        <w:t>жизни):</w:t>
      </w:r>
    </w:p>
    <w:p w:rsidR="006750D4" w:rsidRDefault="003E35A0" w:rsidP="00783E57">
      <w:pPr>
        <w:pStyle w:val="a7"/>
        <w:numPr>
          <w:ilvl w:val="0"/>
          <w:numId w:val="198"/>
        </w:numPr>
        <w:tabs>
          <w:tab w:val="left" w:pos="1228"/>
        </w:tabs>
        <w:spacing w:before="39" w:line="276" w:lineRule="auto"/>
        <w:ind w:right="111" w:firstLine="0"/>
        <w:rPr>
          <w:sz w:val="24"/>
        </w:rPr>
      </w:pPr>
      <w:r>
        <w:rPr>
          <w:sz w:val="24"/>
        </w:rPr>
        <w:t>Развитие</w:t>
      </w:r>
      <w:r>
        <w:rPr>
          <w:spacing w:val="1"/>
          <w:sz w:val="24"/>
        </w:rPr>
        <w:t xml:space="preserve"> </w:t>
      </w:r>
      <w:r>
        <w:rPr>
          <w:sz w:val="24"/>
        </w:rPr>
        <w:t>двигательных</w:t>
      </w:r>
      <w:r>
        <w:rPr>
          <w:spacing w:val="1"/>
          <w:sz w:val="24"/>
        </w:rPr>
        <w:t xml:space="preserve"> </w:t>
      </w:r>
      <w:r>
        <w:rPr>
          <w:sz w:val="24"/>
        </w:rPr>
        <w:t>качеств</w:t>
      </w:r>
      <w:r>
        <w:rPr>
          <w:spacing w:val="1"/>
          <w:sz w:val="24"/>
        </w:rPr>
        <w:t xml:space="preserve"> </w:t>
      </w:r>
      <w:r>
        <w:rPr>
          <w:sz w:val="24"/>
        </w:rPr>
        <w:t>(скоростных,</w:t>
      </w:r>
      <w:r>
        <w:rPr>
          <w:spacing w:val="1"/>
          <w:sz w:val="24"/>
        </w:rPr>
        <w:t xml:space="preserve"> </w:t>
      </w:r>
      <w:r>
        <w:rPr>
          <w:sz w:val="24"/>
        </w:rPr>
        <w:t>силовых,</w:t>
      </w:r>
      <w:r>
        <w:rPr>
          <w:spacing w:val="1"/>
          <w:sz w:val="24"/>
        </w:rPr>
        <w:t xml:space="preserve"> </w:t>
      </w:r>
      <w:r>
        <w:rPr>
          <w:sz w:val="24"/>
        </w:rPr>
        <w:t>гибкости,</w:t>
      </w:r>
      <w:r>
        <w:rPr>
          <w:spacing w:val="1"/>
          <w:sz w:val="24"/>
        </w:rPr>
        <w:t xml:space="preserve"> </w:t>
      </w:r>
      <w:r>
        <w:rPr>
          <w:sz w:val="24"/>
        </w:rPr>
        <w:t>выносливости</w:t>
      </w:r>
      <w:r>
        <w:rPr>
          <w:spacing w:val="1"/>
          <w:sz w:val="24"/>
        </w:rPr>
        <w:t xml:space="preserve"> </w:t>
      </w:r>
      <w:r>
        <w:rPr>
          <w:sz w:val="24"/>
        </w:rPr>
        <w:t>координации).</w:t>
      </w:r>
      <w:r>
        <w:rPr>
          <w:spacing w:val="1"/>
          <w:sz w:val="24"/>
        </w:rPr>
        <w:t xml:space="preserve"> </w:t>
      </w:r>
      <w:r>
        <w:rPr>
          <w:sz w:val="24"/>
        </w:rPr>
        <w:t>Хорошо</w:t>
      </w:r>
      <w:r>
        <w:rPr>
          <w:spacing w:val="1"/>
          <w:sz w:val="24"/>
        </w:rPr>
        <w:t xml:space="preserve"> </w:t>
      </w:r>
      <w:r>
        <w:rPr>
          <w:sz w:val="24"/>
        </w:rPr>
        <w:t>развиты</w:t>
      </w:r>
      <w:r>
        <w:rPr>
          <w:spacing w:val="1"/>
          <w:sz w:val="24"/>
        </w:rPr>
        <w:t xml:space="preserve"> </w:t>
      </w:r>
      <w:r>
        <w:rPr>
          <w:sz w:val="24"/>
        </w:rPr>
        <w:t>сила,</w:t>
      </w:r>
      <w:r>
        <w:rPr>
          <w:spacing w:val="1"/>
          <w:sz w:val="24"/>
        </w:rPr>
        <w:t xml:space="preserve"> </w:t>
      </w:r>
      <w:r>
        <w:rPr>
          <w:sz w:val="24"/>
        </w:rPr>
        <w:t>быстрота,</w:t>
      </w:r>
      <w:r>
        <w:rPr>
          <w:spacing w:val="1"/>
          <w:sz w:val="24"/>
        </w:rPr>
        <w:t xml:space="preserve"> </w:t>
      </w:r>
      <w:r>
        <w:rPr>
          <w:sz w:val="24"/>
        </w:rPr>
        <w:t>выносливость,</w:t>
      </w:r>
      <w:r>
        <w:rPr>
          <w:spacing w:val="1"/>
          <w:sz w:val="24"/>
        </w:rPr>
        <w:t xml:space="preserve"> </w:t>
      </w:r>
      <w:r>
        <w:rPr>
          <w:sz w:val="24"/>
        </w:rPr>
        <w:t>ловкость,</w:t>
      </w:r>
      <w:r>
        <w:rPr>
          <w:spacing w:val="1"/>
          <w:sz w:val="24"/>
        </w:rPr>
        <w:t xml:space="preserve"> </w:t>
      </w:r>
      <w:r>
        <w:rPr>
          <w:sz w:val="24"/>
        </w:rPr>
        <w:t>гибкость</w:t>
      </w:r>
      <w:r>
        <w:rPr>
          <w:spacing w:val="1"/>
          <w:sz w:val="24"/>
        </w:rPr>
        <w:t xml:space="preserve"> </w:t>
      </w:r>
      <w:r>
        <w:rPr>
          <w:sz w:val="24"/>
        </w:rPr>
        <w:t>в</w:t>
      </w:r>
      <w:r>
        <w:rPr>
          <w:spacing w:val="1"/>
          <w:sz w:val="24"/>
        </w:rPr>
        <w:t xml:space="preserve"> </w:t>
      </w:r>
      <w:r>
        <w:rPr>
          <w:sz w:val="24"/>
        </w:rPr>
        <w:t>соответствии с возрастом. Движения хорошо координированы. Стремится проявить хорошие</w:t>
      </w:r>
      <w:r>
        <w:rPr>
          <w:spacing w:val="1"/>
          <w:sz w:val="24"/>
        </w:rPr>
        <w:t xml:space="preserve"> </w:t>
      </w:r>
      <w:r>
        <w:rPr>
          <w:sz w:val="24"/>
        </w:rPr>
        <w:t>физические качества при выполнении движений, в том числе в подвижных играх. Высокие</w:t>
      </w:r>
      <w:r>
        <w:rPr>
          <w:spacing w:val="1"/>
          <w:sz w:val="24"/>
        </w:rPr>
        <w:t xml:space="preserve"> </w:t>
      </w:r>
      <w:r>
        <w:rPr>
          <w:sz w:val="24"/>
        </w:rPr>
        <w:t>результаты</w:t>
      </w:r>
      <w:r>
        <w:rPr>
          <w:spacing w:val="-1"/>
          <w:sz w:val="24"/>
        </w:rPr>
        <w:t xml:space="preserve"> </w:t>
      </w:r>
      <w:r>
        <w:rPr>
          <w:sz w:val="24"/>
        </w:rPr>
        <w:t>при выполнении тестовых</w:t>
      </w:r>
      <w:r>
        <w:rPr>
          <w:spacing w:val="-1"/>
          <w:sz w:val="24"/>
        </w:rPr>
        <w:t xml:space="preserve"> </w:t>
      </w:r>
      <w:r>
        <w:rPr>
          <w:sz w:val="24"/>
        </w:rPr>
        <w:t>заданий.</w:t>
      </w:r>
    </w:p>
    <w:p w:rsidR="006750D4" w:rsidRDefault="003E35A0" w:rsidP="00783E57">
      <w:pPr>
        <w:pStyle w:val="a7"/>
        <w:numPr>
          <w:ilvl w:val="0"/>
          <w:numId w:val="198"/>
        </w:numPr>
        <w:tabs>
          <w:tab w:val="left" w:pos="1122"/>
        </w:tabs>
        <w:spacing w:line="276" w:lineRule="auto"/>
        <w:ind w:right="106" w:firstLine="0"/>
        <w:rPr>
          <w:sz w:val="24"/>
        </w:rPr>
      </w:pPr>
      <w:r>
        <w:rPr>
          <w:sz w:val="24"/>
        </w:rPr>
        <w:t>Накопление</w:t>
      </w:r>
      <w:r>
        <w:rPr>
          <w:spacing w:val="1"/>
          <w:sz w:val="24"/>
        </w:rPr>
        <w:t xml:space="preserve"> </w:t>
      </w:r>
      <w:r>
        <w:rPr>
          <w:sz w:val="24"/>
        </w:rPr>
        <w:t>и</w:t>
      </w:r>
      <w:r>
        <w:rPr>
          <w:spacing w:val="1"/>
          <w:sz w:val="24"/>
        </w:rPr>
        <w:t xml:space="preserve"> </w:t>
      </w:r>
      <w:r>
        <w:rPr>
          <w:sz w:val="24"/>
        </w:rPr>
        <w:t>обогащение</w:t>
      </w:r>
      <w:r>
        <w:rPr>
          <w:spacing w:val="1"/>
          <w:sz w:val="24"/>
        </w:rPr>
        <w:t xml:space="preserve"> </w:t>
      </w:r>
      <w:r>
        <w:rPr>
          <w:sz w:val="24"/>
        </w:rPr>
        <w:t>двигательного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(овладение</w:t>
      </w:r>
      <w:r>
        <w:rPr>
          <w:spacing w:val="1"/>
          <w:sz w:val="24"/>
        </w:rPr>
        <w:t xml:space="preserve"> </w:t>
      </w:r>
      <w:r>
        <w:rPr>
          <w:sz w:val="24"/>
        </w:rPr>
        <w:t>основными</w:t>
      </w:r>
      <w:r>
        <w:rPr>
          <w:spacing w:val="1"/>
          <w:sz w:val="24"/>
        </w:rPr>
        <w:t xml:space="preserve"> </w:t>
      </w:r>
      <w:r>
        <w:rPr>
          <w:sz w:val="24"/>
        </w:rPr>
        <w:t>движениями). Самостоятельно, быстро и организованно выполняет построение и перестроение</w:t>
      </w:r>
      <w:r>
        <w:rPr>
          <w:spacing w:val="1"/>
          <w:sz w:val="24"/>
        </w:rPr>
        <w:t xml:space="preserve"> </w:t>
      </w:r>
      <w:r>
        <w:rPr>
          <w:sz w:val="24"/>
        </w:rPr>
        <w:t>во время движения. Доступны: четырехчастные, шестичастные, восьмичастные традиционные</w:t>
      </w:r>
      <w:r>
        <w:rPr>
          <w:spacing w:val="1"/>
          <w:sz w:val="24"/>
        </w:rPr>
        <w:t xml:space="preserve"> </w:t>
      </w:r>
      <w:r>
        <w:rPr>
          <w:sz w:val="24"/>
        </w:rPr>
        <w:t>общеразвивающие</w:t>
      </w:r>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одноименными</w:t>
      </w:r>
      <w:r>
        <w:rPr>
          <w:spacing w:val="1"/>
          <w:sz w:val="24"/>
        </w:rPr>
        <w:t xml:space="preserve"> </w:t>
      </w:r>
      <w:r>
        <w:rPr>
          <w:sz w:val="24"/>
        </w:rPr>
        <w:t>и</w:t>
      </w:r>
      <w:r>
        <w:rPr>
          <w:spacing w:val="1"/>
          <w:sz w:val="24"/>
        </w:rPr>
        <w:t xml:space="preserve"> </w:t>
      </w:r>
      <w:r>
        <w:rPr>
          <w:sz w:val="24"/>
        </w:rPr>
        <w:t>разноименными,</w:t>
      </w:r>
      <w:r>
        <w:rPr>
          <w:spacing w:val="1"/>
          <w:sz w:val="24"/>
        </w:rPr>
        <w:t xml:space="preserve"> </w:t>
      </w:r>
      <w:r>
        <w:rPr>
          <w:sz w:val="24"/>
        </w:rPr>
        <w:t>разнонаправленными,</w:t>
      </w:r>
      <w:r>
        <w:rPr>
          <w:spacing w:val="1"/>
          <w:sz w:val="24"/>
        </w:rPr>
        <w:t xml:space="preserve"> </w:t>
      </w:r>
      <w:r>
        <w:rPr>
          <w:sz w:val="24"/>
        </w:rPr>
        <w:t>поочередными движениями рук и ног; упражнения в парах и подгруппах. Выполняет их точно,</w:t>
      </w:r>
      <w:r>
        <w:rPr>
          <w:spacing w:val="1"/>
          <w:sz w:val="24"/>
        </w:rPr>
        <w:t xml:space="preserve"> </w:t>
      </w:r>
      <w:r>
        <w:rPr>
          <w:sz w:val="24"/>
        </w:rPr>
        <w:t>выразительно, с должным напряжением, из разных исходных положений в соответствии с</w:t>
      </w:r>
      <w:r>
        <w:rPr>
          <w:spacing w:val="1"/>
          <w:sz w:val="24"/>
        </w:rPr>
        <w:t xml:space="preserve"> </w:t>
      </w:r>
      <w:r>
        <w:rPr>
          <w:sz w:val="24"/>
        </w:rPr>
        <w:t>музыкальной фразой или</w:t>
      </w:r>
      <w:r>
        <w:rPr>
          <w:spacing w:val="1"/>
          <w:sz w:val="24"/>
        </w:rPr>
        <w:t xml:space="preserve"> </w:t>
      </w:r>
      <w:r>
        <w:rPr>
          <w:sz w:val="24"/>
        </w:rPr>
        <w:t>указаниями, с различными предметами. Соблюдает</w:t>
      </w:r>
      <w:r>
        <w:rPr>
          <w:spacing w:val="1"/>
          <w:sz w:val="24"/>
        </w:rPr>
        <w:t xml:space="preserve"> </w:t>
      </w:r>
      <w:r>
        <w:rPr>
          <w:sz w:val="24"/>
        </w:rPr>
        <w:t>требования к</w:t>
      </w:r>
      <w:r>
        <w:rPr>
          <w:spacing w:val="1"/>
          <w:sz w:val="24"/>
        </w:rPr>
        <w:t xml:space="preserve"> </w:t>
      </w:r>
      <w:r>
        <w:rPr>
          <w:sz w:val="24"/>
        </w:rPr>
        <w:t>выполнению</w:t>
      </w:r>
      <w:r>
        <w:rPr>
          <w:spacing w:val="-1"/>
          <w:sz w:val="24"/>
        </w:rPr>
        <w:t xml:space="preserve"> </w:t>
      </w:r>
      <w:r>
        <w:rPr>
          <w:sz w:val="24"/>
        </w:rPr>
        <w:t>основных</w:t>
      </w:r>
      <w:r>
        <w:rPr>
          <w:spacing w:val="1"/>
          <w:sz w:val="24"/>
        </w:rPr>
        <w:t xml:space="preserve"> </w:t>
      </w:r>
      <w:r>
        <w:rPr>
          <w:sz w:val="24"/>
        </w:rPr>
        <w:t>элементов</w:t>
      </w:r>
      <w:r>
        <w:rPr>
          <w:spacing w:val="1"/>
          <w:sz w:val="24"/>
        </w:rPr>
        <w:t xml:space="preserve"> </w:t>
      </w:r>
      <w:r>
        <w:rPr>
          <w:sz w:val="24"/>
        </w:rPr>
        <w:t>техники</w:t>
      </w:r>
      <w:r>
        <w:rPr>
          <w:spacing w:val="2"/>
          <w:sz w:val="24"/>
        </w:rPr>
        <w:t xml:space="preserve"> </w:t>
      </w:r>
      <w:r>
        <w:rPr>
          <w:sz w:val="24"/>
        </w:rPr>
        <w:t>бега,</w:t>
      </w:r>
      <w:r>
        <w:rPr>
          <w:spacing w:val="1"/>
          <w:sz w:val="24"/>
        </w:rPr>
        <w:t xml:space="preserve"> </w:t>
      </w:r>
      <w:r>
        <w:rPr>
          <w:sz w:val="24"/>
        </w:rPr>
        <w:t>прыжков,</w:t>
      </w:r>
      <w:r>
        <w:rPr>
          <w:spacing w:val="1"/>
          <w:sz w:val="24"/>
        </w:rPr>
        <w:t xml:space="preserve"> </w:t>
      </w:r>
      <w:r>
        <w:rPr>
          <w:sz w:val="24"/>
        </w:rPr>
        <w:t>лазания</w:t>
      </w:r>
      <w:r>
        <w:rPr>
          <w:spacing w:val="2"/>
          <w:sz w:val="24"/>
        </w:rPr>
        <w:t xml:space="preserve"> </w:t>
      </w:r>
      <w:r>
        <w:rPr>
          <w:sz w:val="24"/>
        </w:rPr>
        <w:t>по</w:t>
      </w:r>
      <w:r>
        <w:rPr>
          <w:spacing w:val="-4"/>
          <w:sz w:val="24"/>
        </w:rPr>
        <w:t xml:space="preserve"> </w:t>
      </w:r>
      <w:r>
        <w:rPr>
          <w:sz w:val="24"/>
        </w:rPr>
        <w:t>лестнице и канату:</w:t>
      </w:r>
      <w:r>
        <w:rPr>
          <w:spacing w:val="2"/>
          <w:sz w:val="24"/>
        </w:rPr>
        <w:t xml:space="preserve"> </w:t>
      </w:r>
      <w:r>
        <w:rPr>
          <w:sz w:val="24"/>
        </w:rPr>
        <w:t>в</w:t>
      </w:r>
      <w:r>
        <w:rPr>
          <w:spacing w:val="2"/>
          <w:sz w:val="24"/>
        </w:rPr>
        <w:t xml:space="preserve"> </w:t>
      </w:r>
      <w:r>
        <w:rPr>
          <w:sz w:val="24"/>
        </w:rPr>
        <w:t>беге</w:t>
      </w:r>
    </w:p>
    <w:p w:rsidR="006750D4" w:rsidRDefault="003E35A0">
      <w:pPr>
        <w:pStyle w:val="a3"/>
        <w:spacing w:line="276" w:lineRule="auto"/>
        <w:ind w:right="104"/>
        <w:jc w:val="both"/>
      </w:pPr>
      <w:r>
        <w:t>-</w:t>
      </w:r>
      <w:r>
        <w:rPr>
          <w:spacing w:val="1"/>
        </w:rPr>
        <w:t xml:space="preserve"> </w:t>
      </w:r>
      <w:r>
        <w:t>энергичная</w:t>
      </w:r>
      <w:r>
        <w:rPr>
          <w:spacing w:val="1"/>
        </w:rPr>
        <w:t xml:space="preserve"> </w:t>
      </w:r>
      <w:r>
        <w:t>работа</w:t>
      </w:r>
      <w:r>
        <w:rPr>
          <w:spacing w:val="1"/>
        </w:rPr>
        <w:t xml:space="preserve"> </w:t>
      </w:r>
      <w:r>
        <w:t>рук;</w:t>
      </w:r>
      <w:r>
        <w:rPr>
          <w:spacing w:val="1"/>
        </w:rPr>
        <w:t xml:space="preserve"> </w:t>
      </w:r>
      <w:r>
        <w:t>в</w:t>
      </w:r>
      <w:r>
        <w:rPr>
          <w:spacing w:val="1"/>
        </w:rPr>
        <w:t xml:space="preserve"> </w:t>
      </w:r>
      <w:r>
        <w:t>прыжках</w:t>
      </w:r>
      <w:r>
        <w:rPr>
          <w:spacing w:val="1"/>
        </w:rPr>
        <w:t xml:space="preserve"> </w:t>
      </w:r>
      <w:r>
        <w:t>-</w:t>
      </w:r>
      <w:r>
        <w:rPr>
          <w:spacing w:val="1"/>
        </w:rPr>
        <w:t xml:space="preserve"> </w:t>
      </w:r>
      <w:r>
        <w:t>группировка</w:t>
      </w:r>
      <w:r>
        <w:rPr>
          <w:spacing w:val="1"/>
        </w:rPr>
        <w:t xml:space="preserve"> </w:t>
      </w:r>
      <w:r>
        <w:t>в</w:t>
      </w:r>
      <w:r>
        <w:rPr>
          <w:spacing w:val="1"/>
        </w:rPr>
        <w:t xml:space="preserve"> </w:t>
      </w:r>
      <w:r>
        <w:t>полете,</w:t>
      </w:r>
      <w:r>
        <w:rPr>
          <w:spacing w:val="1"/>
        </w:rPr>
        <w:t xml:space="preserve"> </w:t>
      </w:r>
      <w:r>
        <w:t>устойчивое</w:t>
      </w:r>
      <w:r>
        <w:rPr>
          <w:spacing w:val="1"/>
        </w:rPr>
        <w:t xml:space="preserve"> </w:t>
      </w:r>
      <w:r>
        <w:t>равновесие</w:t>
      </w:r>
      <w:r>
        <w:rPr>
          <w:spacing w:val="1"/>
        </w:rPr>
        <w:t xml:space="preserve"> </w:t>
      </w:r>
      <w:r>
        <w:t>при</w:t>
      </w:r>
      <w:r>
        <w:rPr>
          <w:spacing w:val="1"/>
        </w:rPr>
        <w:t xml:space="preserve"> </w:t>
      </w:r>
      <w:r>
        <w:t>приземлении; в метании - энергичный толчок кистью, уверенные разнообразные действия с</w:t>
      </w:r>
      <w:r>
        <w:rPr>
          <w:spacing w:val="1"/>
        </w:rPr>
        <w:t xml:space="preserve"> </w:t>
      </w:r>
      <w:r>
        <w:t>мячом,</w:t>
      </w:r>
      <w:r>
        <w:rPr>
          <w:spacing w:val="1"/>
        </w:rPr>
        <w:t xml:space="preserve"> </w:t>
      </w:r>
      <w:r>
        <w:t>в</w:t>
      </w:r>
      <w:r>
        <w:rPr>
          <w:spacing w:val="1"/>
        </w:rPr>
        <w:t xml:space="preserve"> </w:t>
      </w:r>
      <w:r>
        <w:t>лазании</w:t>
      </w:r>
      <w:r>
        <w:rPr>
          <w:spacing w:val="1"/>
        </w:rPr>
        <w:t xml:space="preserve"> </w:t>
      </w:r>
      <w:r>
        <w:t>- ритмичность при подъеме и</w:t>
      </w:r>
      <w:r>
        <w:rPr>
          <w:spacing w:val="1"/>
        </w:rPr>
        <w:t xml:space="preserve"> </w:t>
      </w:r>
      <w:r>
        <w:t>спуске.</w:t>
      </w:r>
      <w:r>
        <w:rPr>
          <w:spacing w:val="1"/>
        </w:rPr>
        <w:t xml:space="preserve"> </w:t>
      </w:r>
      <w:r>
        <w:t>Освоены</w:t>
      </w:r>
      <w:r>
        <w:rPr>
          <w:spacing w:val="1"/>
        </w:rPr>
        <w:t xml:space="preserve"> </w:t>
      </w:r>
      <w:r>
        <w:t>разные виды и</w:t>
      </w:r>
      <w:r>
        <w:rPr>
          <w:spacing w:val="1"/>
        </w:rPr>
        <w:t xml:space="preserve"> </w:t>
      </w:r>
      <w:r>
        <w:t>способы</w:t>
      </w:r>
      <w:r>
        <w:rPr>
          <w:spacing w:val="1"/>
        </w:rPr>
        <w:t xml:space="preserve"> </w:t>
      </w:r>
      <w:r>
        <w:t>ходьбы: обычная, гимнастическая, скрестным шагом; выпадами, в приседе, спиной вперед,</w:t>
      </w:r>
      <w:r>
        <w:rPr>
          <w:spacing w:val="1"/>
        </w:rPr>
        <w:t xml:space="preserve"> </w:t>
      </w:r>
      <w:r>
        <w:t>приставными</w:t>
      </w:r>
      <w:r>
        <w:rPr>
          <w:spacing w:val="1"/>
        </w:rPr>
        <w:t xml:space="preserve"> </w:t>
      </w:r>
      <w:r>
        <w:t>шагами</w:t>
      </w:r>
      <w:r>
        <w:rPr>
          <w:spacing w:val="1"/>
        </w:rPr>
        <w:t xml:space="preserve"> </w:t>
      </w:r>
      <w:r>
        <w:t>вперед</w:t>
      </w:r>
      <w:r>
        <w:rPr>
          <w:spacing w:val="1"/>
        </w:rPr>
        <w:t xml:space="preserve"> </w:t>
      </w:r>
      <w:r>
        <w:t>и</w:t>
      </w:r>
      <w:r>
        <w:rPr>
          <w:spacing w:val="1"/>
        </w:rPr>
        <w:t xml:space="preserve"> </w:t>
      </w:r>
      <w:r>
        <w:t>назад,</w:t>
      </w:r>
      <w:r>
        <w:rPr>
          <w:spacing w:val="1"/>
        </w:rPr>
        <w:t xml:space="preserve"> </w:t>
      </w:r>
      <w:r>
        <w:t>с</w:t>
      </w:r>
      <w:r>
        <w:rPr>
          <w:spacing w:val="1"/>
        </w:rPr>
        <w:t xml:space="preserve"> </w:t>
      </w:r>
      <w:r>
        <w:t>закрытыми</w:t>
      </w:r>
      <w:r>
        <w:rPr>
          <w:spacing w:val="1"/>
        </w:rPr>
        <w:t xml:space="preserve"> </w:t>
      </w:r>
      <w:r>
        <w:t>глазами.</w:t>
      </w:r>
      <w:r>
        <w:rPr>
          <w:spacing w:val="1"/>
        </w:rPr>
        <w:t xml:space="preserve"> </w:t>
      </w:r>
      <w:r>
        <w:t>Сохраняет</w:t>
      </w:r>
      <w:r>
        <w:rPr>
          <w:spacing w:val="1"/>
        </w:rPr>
        <w:t xml:space="preserve"> </w:t>
      </w:r>
      <w:r>
        <w:t>динамическое</w:t>
      </w:r>
      <w:r>
        <w:rPr>
          <w:spacing w:val="1"/>
        </w:rPr>
        <w:t xml:space="preserve"> </w:t>
      </w:r>
      <w:r>
        <w:t>и</w:t>
      </w:r>
      <w:r>
        <w:rPr>
          <w:spacing w:val="1"/>
        </w:rPr>
        <w:t xml:space="preserve"> </w:t>
      </w:r>
      <w:r>
        <w:t>статическое равновесия в сложных условиях: в ходьбе по гимнастической скамейке боком</w:t>
      </w:r>
      <w:r>
        <w:rPr>
          <w:spacing w:val="1"/>
        </w:rPr>
        <w:t xml:space="preserve"> </w:t>
      </w:r>
      <w:r>
        <w:t>приставным шагом; неся мешочек с песком на спине; приседая на одной ноге, а другую махом</w:t>
      </w:r>
      <w:r>
        <w:rPr>
          <w:spacing w:val="1"/>
        </w:rPr>
        <w:t xml:space="preserve"> </w:t>
      </w:r>
      <w:r>
        <w:t>перенося</w:t>
      </w:r>
      <w:r>
        <w:rPr>
          <w:spacing w:val="1"/>
        </w:rPr>
        <w:t xml:space="preserve"> </w:t>
      </w:r>
      <w:r>
        <w:t>вперед</w:t>
      </w:r>
      <w:r>
        <w:rPr>
          <w:spacing w:val="1"/>
        </w:rPr>
        <w:t xml:space="preserve"> </w:t>
      </w:r>
      <w:r>
        <w:t>сбоку скамейки;</w:t>
      </w:r>
      <w:r>
        <w:rPr>
          <w:spacing w:val="1"/>
        </w:rPr>
        <w:t xml:space="preserve"> </w:t>
      </w:r>
      <w:r>
        <w:t>поднимая</w:t>
      </w:r>
      <w:r>
        <w:rPr>
          <w:spacing w:val="1"/>
        </w:rPr>
        <w:t xml:space="preserve"> </w:t>
      </w:r>
      <w:r>
        <w:t>прямую</w:t>
      </w:r>
      <w:r>
        <w:rPr>
          <w:spacing w:val="1"/>
        </w:rPr>
        <w:t xml:space="preserve"> </w:t>
      </w:r>
      <w:r>
        <w:t>ногу вперед</w:t>
      </w:r>
      <w:r>
        <w:rPr>
          <w:spacing w:val="1"/>
        </w:rPr>
        <w:t xml:space="preserve"> </w:t>
      </w:r>
      <w:r>
        <w:t>и</w:t>
      </w:r>
      <w:r>
        <w:rPr>
          <w:spacing w:val="1"/>
        </w:rPr>
        <w:t xml:space="preserve"> </w:t>
      </w:r>
      <w:r>
        <w:t>делая</w:t>
      </w:r>
      <w:r>
        <w:rPr>
          <w:spacing w:val="1"/>
        </w:rPr>
        <w:t xml:space="preserve"> </w:t>
      </w:r>
      <w:r>
        <w:t>под</w:t>
      </w:r>
      <w:r>
        <w:rPr>
          <w:spacing w:val="1"/>
        </w:rPr>
        <w:t xml:space="preserve"> </w:t>
      </w:r>
      <w:r>
        <w:t>ней</w:t>
      </w:r>
      <w:r>
        <w:rPr>
          <w:spacing w:val="1"/>
        </w:rPr>
        <w:t xml:space="preserve"> </w:t>
      </w:r>
      <w:r>
        <w:t>хлопок;</w:t>
      </w:r>
      <w:r>
        <w:rPr>
          <w:spacing w:val="1"/>
        </w:rPr>
        <w:t xml:space="preserve"> </w:t>
      </w:r>
      <w:r>
        <w:t>перешагивая</w:t>
      </w:r>
      <w:r>
        <w:rPr>
          <w:spacing w:val="1"/>
        </w:rPr>
        <w:t xml:space="preserve"> </w:t>
      </w:r>
      <w:r>
        <w:t>предметы;</w:t>
      </w:r>
      <w:r>
        <w:rPr>
          <w:spacing w:val="1"/>
        </w:rPr>
        <w:t xml:space="preserve"> </w:t>
      </w:r>
      <w:r>
        <w:t>выполняя</w:t>
      </w:r>
      <w:r>
        <w:rPr>
          <w:spacing w:val="1"/>
        </w:rPr>
        <w:t xml:space="preserve"> </w:t>
      </w:r>
      <w:r>
        <w:t>повороты</w:t>
      </w:r>
      <w:r>
        <w:rPr>
          <w:spacing w:val="1"/>
        </w:rPr>
        <w:t xml:space="preserve"> </w:t>
      </w:r>
      <w:r>
        <w:t>кругом,</w:t>
      </w:r>
      <w:r>
        <w:rPr>
          <w:spacing w:val="1"/>
        </w:rPr>
        <w:t xml:space="preserve"> </w:t>
      </w:r>
      <w:r>
        <w:t>перепрыгивание</w:t>
      </w:r>
      <w:r>
        <w:rPr>
          <w:spacing w:val="1"/>
        </w:rPr>
        <w:t xml:space="preserve"> </w:t>
      </w:r>
      <w:r>
        <w:t>ленты,</w:t>
      </w:r>
      <w:r>
        <w:rPr>
          <w:spacing w:val="1"/>
        </w:rPr>
        <w:t xml:space="preserve"> </w:t>
      </w:r>
      <w:r>
        <w:t>подпрыгивая.</w:t>
      </w:r>
      <w:r>
        <w:rPr>
          <w:spacing w:val="1"/>
        </w:rPr>
        <w:t xml:space="preserve"> </w:t>
      </w:r>
      <w:r>
        <w:t>Может: стоять на носках; стоять на одной ноге, закрыв по сигналу глаза; то же, стоя на кубе,</w:t>
      </w:r>
      <w:r>
        <w:rPr>
          <w:spacing w:val="1"/>
        </w:rPr>
        <w:t xml:space="preserve"> </w:t>
      </w:r>
      <w:r>
        <w:t>гимнастической</w:t>
      </w:r>
      <w:r>
        <w:rPr>
          <w:spacing w:val="1"/>
        </w:rPr>
        <w:t xml:space="preserve"> </w:t>
      </w:r>
      <w:r>
        <w:t>скамейке;</w:t>
      </w:r>
      <w:r>
        <w:rPr>
          <w:spacing w:val="1"/>
        </w:rPr>
        <w:t xml:space="preserve"> </w:t>
      </w:r>
      <w:r>
        <w:t>поворачиваться</w:t>
      </w:r>
      <w:r>
        <w:rPr>
          <w:spacing w:val="1"/>
        </w:rPr>
        <w:t xml:space="preserve"> </w:t>
      </w:r>
      <w:r>
        <w:t>кругом,</w:t>
      </w:r>
      <w:r>
        <w:rPr>
          <w:spacing w:val="1"/>
        </w:rPr>
        <w:t xml:space="preserve"> </w:t>
      </w:r>
      <w:r>
        <w:t>взмахивая</w:t>
      </w:r>
      <w:r>
        <w:rPr>
          <w:spacing w:val="1"/>
        </w:rPr>
        <w:t xml:space="preserve"> </w:t>
      </w:r>
      <w:r>
        <w:t>руками</w:t>
      </w:r>
      <w:r>
        <w:rPr>
          <w:spacing w:val="1"/>
        </w:rPr>
        <w:t xml:space="preserve"> </w:t>
      </w:r>
      <w:r>
        <w:t>вверх;</w:t>
      </w:r>
      <w:r>
        <w:rPr>
          <w:spacing w:val="1"/>
        </w:rPr>
        <w:t xml:space="preserve"> </w:t>
      </w:r>
      <w:r>
        <w:t>кружиться</w:t>
      </w:r>
      <w:r>
        <w:rPr>
          <w:spacing w:val="1"/>
        </w:rPr>
        <w:t xml:space="preserve"> </w:t>
      </w:r>
      <w:r>
        <w:t>с</w:t>
      </w:r>
      <w:r>
        <w:rPr>
          <w:spacing w:val="1"/>
        </w:rPr>
        <w:t xml:space="preserve"> </w:t>
      </w:r>
      <w:r>
        <w:t>закрытыми глазами, останавливаться, сделать фигуру. В беге сохраняет скорость и заданный</w:t>
      </w:r>
      <w:r>
        <w:rPr>
          <w:spacing w:val="1"/>
        </w:rPr>
        <w:t xml:space="preserve"> </w:t>
      </w:r>
      <w:r>
        <w:t>темп, направление, равновесие. Доступен бег: через препятствия - высотой 10-15 см, спиной</w:t>
      </w:r>
      <w:r>
        <w:rPr>
          <w:spacing w:val="1"/>
        </w:rPr>
        <w:t xml:space="preserve"> </w:t>
      </w:r>
      <w:r>
        <w:t>вперед,</w:t>
      </w:r>
      <w:r>
        <w:rPr>
          <w:spacing w:val="36"/>
        </w:rPr>
        <w:t xml:space="preserve"> </w:t>
      </w:r>
      <w:r>
        <w:t>со</w:t>
      </w:r>
      <w:r>
        <w:rPr>
          <w:spacing w:val="36"/>
        </w:rPr>
        <w:t xml:space="preserve"> </w:t>
      </w:r>
      <w:r>
        <w:t>скакалкой,</w:t>
      </w:r>
      <w:r>
        <w:rPr>
          <w:spacing w:val="36"/>
        </w:rPr>
        <w:t xml:space="preserve"> </w:t>
      </w:r>
      <w:r>
        <w:t>с</w:t>
      </w:r>
      <w:r>
        <w:rPr>
          <w:spacing w:val="35"/>
        </w:rPr>
        <w:t xml:space="preserve"> </w:t>
      </w:r>
      <w:r>
        <w:t>мячом,</w:t>
      </w:r>
      <w:r>
        <w:rPr>
          <w:spacing w:val="36"/>
        </w:rPr>
        <w:t xml:space="preserve"> </w:t>
      </w:r>
      <w:r>
        <w:t>по</w:t>
      </w:r>
      <w:r>
        <w:rPr>
          <w:spacing w:val="36"/>
        </w:rPr>
        <w:t xml:space="preserve"> </w:t>
      </w:r>
      <w:r>
        <w:t>доске,</w:t>
      </w:r>
      <w:r>
        <w:rPr>
          <w:spacing w:val="36"/>
        </w:rPr>
        <w:t xml:space="preserve"> </w:t>
      </w:r>
      <w:r>
        <w:t>по</w:t>
      </w:r>
      <w:r>
        <w:rPr>
          <w:spacing w:val="38"/>
        </w:rPr>
        <w:t xml:space="preserve"> </w:t>
      </w:r>
      <w:r>
        <w:t>бревну,</w:t>
      </w:r>
      <w:r>
        <w:rPr>
          <w:spacing w:val="37"/>
        </w:rPr>
        <w:t xml:space="preserve"> </w:t>
      </w:r>
      <w:r>
        <w:t>из</w:t>
      </w:r>
      <w:r>
        <w:rPr>
          <w:spacing w:val="37"/>
        </w:rPr>
        <w:t xml:space="preserve"> </w:t>
      </w:r>
      <w:r>
        <w:t>разных</w:t>
      </w:r>
      <w:r>
        <w:rPr>
          <w:spacing w:val="37"/>
        </w:rPr>
        <w:t xml:space="preserve"> </w:t>
      </w:r>
      <w:r>
        <w:t>стартовых</w:t>
      </w:r>
      <w:r>
        <w:rPr>
          <w:spacing w:val="38"/>
        </w:rPr>
        <w:t xml:space="preserve"> </w:t>
      </w:r>
      <w:r>
        <w:t>положений</w:t>
      </w:r>
      <w:r>
        <w:rPr>
          <w:spacing w:val="37"/>
        </w:rPr>
        <w:t xml:space="preserve"> </w:t>
      </w:r>
      <w:r>
        <w:t>(сидя,</w:t>
      </w:r>
      <w:r>
        <w:rPr>
          <w:spacing w:val="-58"/>
        </w:rPr>
        <w:t xml:space="preserve"> </w:t>
      </w:r>
      <w:r>
        <w:t>сидя по-турецки, лежа на спине, на животе, сидя спиной к направлению движения). Сочетает</w:t>
      </w:r>
      <w:r>
        <w:rPr>
          <w:spacing w:val="1"/>
        </w:rPr>
        <w:t xml:space="preserve"> </w:t>
      </w:r>
      <w:r>
        <w:t>бег с ходьбой, прыжками, подлезанием; с преодолением препятствий в естественных условиях.</w:t>
      </w:r>
      <w:r>
        <w:rPr>
          <w:spacing w:val="-57"/>
        </w:rPr>
        <w:t xml:space="preserve"> </w:t>
      </w:r>
      <w:r>
        <w:t>Ритмично</w:t>
      </w:r>
      <w:r>
        <w:rPr>
          <w:spacing w:val="1"/>
        </w:rPr>
        <w:t xml:space="preserve"> </w:t>
      </w:r>
      <w:r>
        <w:t>выполняет</w:t>
      </w:r>
      <w:r>
        <w:rPr>
          <w:spacing w:val="1"/>
        </w:rPr>
        <w:t xml:space="preserve"> </w:t>
      </w:r>
      <w:r>
        <w:t>прыжки,</w:t>
      </w:r>
      <w:r>
        <w:rPr>
          <w:spacing w:val="1"/>
        </w:rPr>
        <w:t xml:space="preserve"> </w:t>
      </w:r>
      <w:r>
        <w:t>может</w:t>
      </w:r>
      <w:r>
        <w:rPr>
          <w:spacing w:val="1"/>
        </w:rPr>
        <w:t xml:space="preserve"> </w:t>
      </w:r>
      <w:r>
        <w:t>мягко</w:t>
      </w:r>
      <w:r>
        <w:rPr>
          <w:spacing w:val="1"/>
        </w:rPr>
        <w:t xml:space="preserve"> </w:t>
      </w:r>
      <w:r>
        <w:t>приземляться,</w:t>
      </w:r>
      <w:r>
        <w:rPr>
          <w:spacing w:val="1"/>
        </w:rPr>
        <w:t xml:space="preserve"> </w:t>
      </w:r>
      <w:r>
        <w:t>сохранять</w:t>
      </w:r>
      <w:r>
        <w:rPr>
          <w:spacing w:val="1"/>
        </w:rPr>
        <w:t xml:space="preserve"> </w:t>
      </w:r>
      <w:r>
        <w:t>равновесие</w:t>
      </w:r>
      <w:r>
        <w:rPr>
          <w:spacing w:val="1"/>
        </w:rPr>
        <w:t xml:space="preserve"> </w:t>
      </w:r>
      <w:r>
        <w:t>после</w:t>
      </w:r>
      <w:r>
        <w:rPr>
          <w:spacing w:val="1"/>
        </w:rPr>
        <w:t xml:space="preserve"> </w:t>
      </w:r>
      <w:r>
        <w:t>приземления. Доступны: подпрыгивание на двух ногах на месте с поворотом кругом, смещая</w:t>
      </w:r>
      <w:r>
        <w:rPr>
          <w:spacing w:val="1"/>
        </w:rPr>
        <w:t xml:space="preserve"> </w:t>
      </w:r>
      <w:r>
        <w:t>ноги</w:t>
      </w:r>
      <w:r>
        <w:rPr>
          <w:spacing w:val="1"/>
        </w:rPr>
        <w:t xml:space="preserve"> </w:t>
      </w:r>
      <w:r>
        <w:t>вправо</w:t>
      </w:r>
      <w:r>
        <w:rPr>
          <w:spacing w:val="1"/>
        </w:rPr>
        <w:t xml:space="preserve"> </w:t>
      </w:r>
      <w:r>
        <w:t>-</w:t>
      </w:r>
      <w:r>
        <w:rPr>
          <w:spacing w:val="1"/>
        </w:rPr>
        <w:t xml:space="preserve"> </w:t>
      </w:r>
      <w:r>
        <w:t>влево,</w:t>
      </w:r>
      <w:r>
        <w:rPr>
          <w:spacing w:val="1"/>
        </w:rPr>
        <w:t xml:space="preserve"> </w:t>
      </w:r>
      <w:r>
        <w:t>сериями</w:t>
      </w:r>
      <w:r>
        <w:rPr>
          <w:spacing w:val="1"/>
        </w:rPr>
        <w:t xml:space="preserve"> </w:t>
      </w:r>
      <w:r>
        <w:t>с</w:t>
      </w:r>
      <w:r>
        <w:rPr>
          <w:spacing w:val="1"/>
        </w:rPr>
        <w:t xml:space="preserve"> </w:t>
      </w:r>
      <w:r>
        <w:t>продвижением</w:t>
      </w:r>
      <w:r>
        <w:rPr>
          <w:spacing w:val="1"/>
        </w:rPr>
        <w:t xml:space="preserve"> </w:t>
      </w:r>
      <w:r>
        <w:t>вперед,</w:t>
      </w:r>
      <w:r>
        <w:rPr>
          <w:spacing w:val="1"/>
        </w:rPr>
        <w:t xml:space="preserve"> </w:t>
      </w:r>
      <w:r>
        <w:t>перепрыгиванием</w:t>
      </w:r>
      <w:r>
        <w:rPr>
          <w:spacing w:val="1"/>
        </w:rPr>
        <w:t xml:space="preserve"> </w:t>
      </w:r>
      <w:r>
        <w:t>линии,</w:t>
      </w:r>
      <w:r>
        <w:rPr>
          <w:spacing w:val="1"/>
        </w:rPr>
        <w:t xml:space="preserve"> </w:t>
      </w:r>
      <w:r>
        <w:t>веревки,</w:t>
      </w:r>
      <w:r>
        <w:rPr>
          <w:spacing w:val="1"/>
        </w:rPr>
        <w:t xml:space="preserve"> </w:t>
      </w:r>
      <w:r>
        <w:t>продвижением боком. Выполняет прыжки в длину с места (не менее 100 см); в длину с разбега</w:t>
      </w:r>
      <w:r>
        <w:rPr>
          <w:spacing w:val="1"/>
        </w:rPr>
        <w:t xml:space="preserve"> </w:t>
      </w:r>
      <w:r>
        <w:t>(не менее 170-180 см); в высоту с разбега (не менее 50 см); прыжки через короткую скакалку</w:t>
      </w:r>
      <w:r>
        <w:rPr>
          <w:spacing w:val="1"/>
        </w:rPr>
        <w:t xml:space="preserve"> </w:t>
      </w:r>
      <w:r>
        <w:t>разными способами: на двух ногах с промежуточными прыжками и без них, с ноги на ногу; бег</w:t>
      </w:r>
      <w:r>
        <w:rPr>
          <w:spacing w:val="-57"/>
        </w:rPr>
        <w:t xml:space="preserve"> </w:t>
      </w:r>
      <w:r>
        <w:t>со</w:t>
      </w:r>
      <w:r>
        <w:rPr>
          <w:spacing w:val="1"/>
        </w:rPr>
        <w:t xml:space="preserve"> </w:t>
      </w:r>
      <w:r>
        <w:t>скакалкой;</w:t>
      </w:r>
      <w:r>
        <w:rPr>
          <w:spacing w:val="1"/>
        </w:rPr>
        <w:t xml:space="preserve"> </w:t>
      </w:r>
      <w:r>
        <w:t>прыжки</w:t>
      </w:r>
      <w:r>
        <w:rPr>
          <w:spacing w:val="1"/>
        </w:rPr>
        <w:t xml:space="preserve"> </w:t>
      </w:r>
      <w:r>
        <w:t>через</w:t>
      </w:r>
      <w:r>
        <w:rPr>
          <w:spacing w:val="1"/>
        </w:rPr>
        <w:t xml:space="preserve"> </w:t>
      </w:r>
      <w:r>
        <w:t>длинную</w:t>
      </w:r>
      <w:r>
        <w:rPr>
          <w:spacing w:val="1"/>
        </w:rPr>
        <w:t xml:space="preserve"> </w:t>
      </w:r>
      <w:r>
        <w:t>скакалку:</w:t>
      </w:r>
      <w:r>
        <w:rPr>
          <w:spacing w:val="1"/>
        </w:rPr>
        <w:t xml:space="preserve"> </w:t>
      </w:r>
      <w:r>
        <w:t>пробегание</w:t>
      </w:r>
      <w:r>
        <w:rPr>
          <w:spacing w:val="1"/>
        </w:rPr>
        <w:t xml:space="preserve"> </w:t>
      </w:r>
      <w:r>
        <w:t>под</w:t>
      </w:r>
      <w:r>
        <w:rPr>
          <w:spacing w:val="1"/>
        </w:rPr>
        <w:t xml:space="preserve"> </w:t>
      </w:r>
      <w:r>
        <w:t>вращающейся</w:t>
      </w:r>
      <w:r>
        <w:rPr>
          <w:spacing w:val="1"/>
        </w:rPr>
        <w:t xml:space="preserve"> </w:t>
      </w:r>
      <w:r>
        <w:t>скакалкой,</w:t>
      </w:r>
      <w:r>
        <w:rPr>
          <w:spacing w:val="1"/>
        </w:rPr>
        <w:t xml:space="preserve"> </w:t>
      </w:r>
      <w:r>
        <w:t>перепрыгивание через</w:t>
      </w:r>
      <w:r>
        <w:rPr>
          <w:spacing w:val="1"/>
        </w:rPr>
        <w:t xml:space="preserve"> </w:t>
      </w:r>
      <w:r>
        <w:t>нее</w:t>
      </w:r>
      <w:r>
        <w:rPr>
          <w:spacing w:val="1"/>
        </w:rPr>
        <w:t xml:space="preserve"> </w:t>
      </w:r>
      <w:r>
        <w:t>с места,</w:t>
      </w:r>
      <w:r>
        <w:rPr>
          <w:spacing w:val="1"/>
        </w:rPr>
        <w:t xml:space="preserve"> </w:t>
      </w:r>
      <w:r>
        <w:t>вбегание под</w:t>
      </w:r>
      <w:r>
        <w:rPr>
          <w:spacing w:val="1"/>
        </w:rPr>
        <w:t xml:space="preserve"> </w:t>
      </w:r>
      <w:r>
        <w:t>вращающуюся</w:t>
      </w:r>
      <w:r>
        <w:rPr>
          <w:spacing w:val="60"/>
        </w:rPr>
        <w:t xml:space="preserve"> </w:t>
      </w:r>
      <w:r>
        <w:t>скакалку, перепрыгивание</w:t>
      </w:r>
      <w:r>
        <w:rPr>
          <w:spacing w:val="1"/>
        </w:rPr>
        <w:t xml:space="preserve"> </w:t>
      </w:r>
      <w:r>
        <w:t>через нее; пробегание под вращающейся скакалкой парами; прыжки через большой обруч как</w:t>
      </w:r>
      <w:r>
        <w:rPr>
          <w:spacing w:val="1"/>
        </w:rPr>
        <w:t xml:space="preserve"> </w:t>
      </w:r>
      <w:r>
        <w:t>через</w:t>
      </w:r>
      <w:r>
        <w:rPr>
          <w:spacing w:val="1"/>
        </w:rPr>
        <w:t xml:space="preserve"> </w:t>
      </w:r>
      <w:r>
        <w:t>скакалку.</w:t>
      </w:r>
      <w:r>
        <w:rPr>
          <w:spacing w:val="1"/>
        </w:rPr>
        <w:t xml:space="preserve"> </w:t>
      </w:r>
      <w:r>
        <w:t>Освоены</w:t>
      </w:r>
      <w:r>
        <w:rPr>
          <w:spacing w:val="1"/>
        </w:rPr>
        <w:t xml:space="preserve"> </w:t>
      </w:r>
      <w:r>
        <w:t>разные</w:t>
      </w:r>
      <w:r>
        <w:rPr>
          <w:spacing w:val="1"/>
        </w:rPr>
        <w:t xml:space="preserve"> </w:t>
      </w:r>
      <w:r>
        <w:t>виды</w:t>
      </w:r>
      <w:r>
        <w:rPr>
          <w:spacing w:val="1"/>
        </w:rPr>
        <w:t xml:space="preserve"> </w:t>
      </w:r>
      <w:r>
        <w:t>метания,</w:t>
      </w:r>
      <w:r>
        <w:rPr>
          <w:spacing w:val="1"/>
        </w:rPr>
        <w:t xml:space="preserve"> </w:t>
      </w:r>
      <w:r>
        <w:t>может</w:t>
      </w:r>
      <w:r>
        <w:rPr>
          <w:spacing w:val="1"/>
        </w:rPr>
        <w:t xml:space="preserve"> </w:t>
      </w:r>
      <w:r>
        <w:t>отбивать, передавать,</w:t>
      </w:r>
      <w:r>
        <w:rPr>
          <w:spacing w:val="60"/>
        </w:rPr>
        <w:t xml:space="preserve"> </w:t>
      </w:r>
      <w:r>
        <w:t>подбрасывать</w:t>
      </w:r>
      <w:r>
        <w:rPr>
          <w:spacing w:val="-57"/>
        </w:rPr>
        <w:t xml:space="preserve"> </w:t>
      </w:r>
      <w:r>
        <w:t>мячи</w:t>
      </w:r>
      <w:r>
        <w:rPr>
          <w:spacing w:val="1"/>
        </w:rPr>
        <w:t xml:space="preserve"> </w:t>
      </w:r>
      <w:r>
        <w:t>разного</w:t>
      </w:r>
      <w:r>
        <w:rPr>
          <w:spacing w:val="1"/>
        </w:rPr>
        <w:t xml:space="preserve"> </w:t>
      </w:r>
      <w:r>
        <w:t>размера</w:t>
      </w:r>
      <w:r>
        <w:rPr>
          <w:spacing w:val="1"/>
        </w:rPr>
        <w:t xml:space="preserve"> </w:t>
      </w:r>
      <w:r>
        <w:t>разными</w:t>
      </w:r>
      <w:r>
        <w:rPr>
          <w:spacing w:val="1"/>
        </w:rPr>
        <w:t xml:space="preserve"> </w:t>
      </w:r>
      <w:r>
        <w:t>способами:</w:t>
      </w:r>
      <w:r>
        <w:rPr>
          <w:spacing w:val="1"/>
        </w:rPr>
        <w:t xml:space="preserve"> </w:t>
      </w:r>
      <w:r>
        <w:t>метание</w:t>
      </w:r>
      <w:r>
        <w:rPr>
          <w:spacing w:val="1"/>
        </w:rPr>
        <w:t xml:space="preserve"> </w:t>
      </w:r>
      <w:r>
        <w:t>вдаль</w:t>
      </w:r>
      <w:r>
        <w:rPr>
          <w:spacing w:val="1"/>
        </w:rPr>
        <w:t xml:space="preserve"> </w:t>
      </w:r>
      <w:r>
        <w:t>и</w:t>
      </w:r>
      <w:r>
        <w:rPr>
          <w:spacing w:val="1"/>
        </w:rPr>
        <w:t xml:space="preserve"> </w:t>
      </w:r>
      <w:r>
        <w:t>в</w:t>
      </w:r>
      <w:r>
        <w:rPr>
          <w:spacing w:val="1"/>
        </w:rPr>
        <w:t xml:space="preserve"> </w:t>
      </w:r>
      <w:r>
        <w:t>цель</w:t>
      </w:r>
      <w:r>
        <w:rPr>
          <w:spacing w:val="1"/>
        </w:rPr>
        <w:t xml:space="preserve"> </w:t>
      </w:r>
      <w:r>
        <w:t>(горизонтальную,</w:t>
      </w:r>
      <w:r>
        <w:rPr>
          <w:spacing w:val="1"/>
        </w:rPr>
        <w:t xml:space="preserve"> </w:t>
      </w:r>
      <w:r>
        <w:t>вертикальную, кольцеброс) разными способами. В лазании освоено: энергичное подтягивание</w:t>
      </w:r>
      <w:r>
        <w:rPr>
          <w:spacing w:val="1"/>
        </w:rPr>
        <w:t xml:space="preserve"> </w:t>
      </w:r>
      <w:r>
        <w:t xml:space="preserve">на   скамейке  </w:t>
      </w:r>
      <w:r>
        <w:rPr>
          <w:spacing w:val="1"/>
        </w:rPr>
        <w:t xml:space="preserve"> </w:t>
      </w:r>
      <w:r>
        <w:t xml:space="preserve">различными  </w:t>
      </w:r>
      <w:r>
        <w:rPr>
          <w:spacing w:val="3"/>
        </w:rPr>
        <w:t xml:space="preserve"> </w:t>
      </w:r>
      <w:r>
        <w:t xml:space="preserve">способами:  </w:t>
      </w:r>
      <w:r>
        <w:rPr>
          <w:spacing w:val="3"/>
        </w:rPr>
        <w:t xml:space="preserve"> </w:t>
      </w:r>
      <w:r>
        <w:t>на</w:t>
      </w:r>
      <w:r>
        <w:rPr>
          <w:spacing w:val="119"/>
        </w:rPr>
        <w:t xml:space="preserve"> </w:t>
      </w:r>
      <w:r>
        <w:t xml:space="preserve">животе   и  </w:t>
      </w:r>
      <w:r>
        <w:rPr>
          <w:spacing w:val="3"/>
        </w:rPr>
        <w:t xml:space="preserve"> </w:t>
      </w:r>
      <w:r>
        <w:t xml:space="preserve">на  </w:t>
      </w:r>
      <w:r>
        <w:rPr>
          <w:spacing w:val="1"/>
        </w:rPr>
        <w:t xml:space="preserve"> </w:t>
      </w:r>
      <w:r>
        <w:t>спине,</w:t>
      </w:r>
      <w:r>
        <w:rPr>
          <w:spacing w:val="120"/>
        </w:rPr>
        <w:t xml:space="preserve"> </w:t>
      </w:r>
      <w:r>
        <w:t xml:space="preserve">подтягиваясь  </w:t>
      </w:r>
      <w:r>
        <w:rPr>
          <w:spacing w:val="3"/>
        </w:rPr>
        <w:t xml:space="preserve"> </w:t>
      </w:r>
      <w:r>
        <w:t xml:space="preserve">руками  </w:t>
      </w:r>
      <w:r>
        <w:rPr>
          <w:spacing w:val="2"/>
        </w:rPr>
        <w:t xml:space="preserve"> </w:t>
      </w:r>
      <w:r>
        <w:t>и</w:t>
      </w:r>
    </w:p>
    <w:p w:rsidR="006750D4" w:rsidRDefault="003E35A0">
      <w:pPr>
        <w:pStyle w:val="a3"/>
        <w:spacing w:before="90" w:line="276" w:lineRule="auto"/>
        <w:ind w:right="107"/>
        <w:jc w:val="both"/>
      </w:pPr>
      <w:r>
        <w:t>отталкиваясь</w:t>
      </w:r>
      <w:r>
        <w:rPr>
          <w:spacing w:val="1"/>
        </w:rPr>
        <w:t xml:space="preserve"> </w:t>
      </w:r>
      <w:r>
        <w:t>ногами;</w:t>
      </w:r>
      <w:r>
        <w:rPr>
          <w:spacing w:val="1"/>
        </w:rPr>
        <w:t xml:space="preserve"> </w:t>
      </w:r>
      <w:r>
        <w:t>по</w:t>
      </w:r>
      <w:r>
        <w:rPr>
          <w:spacing w:val="1"/>
        </w:rPr>
        <w:t xml:space="preserve"> </w:t>
      </w:r>
      <w:r>
        <w:t>бревну;</w:t>
      </w:r>
      <w:r>
        <w:rPr>
          <w:spacing w:val="1"/>
        </w:rPr>
        <w:t xml:space="preserve"> </w:t>
      </w:r>
      <w:r>
        <w:t>проползание</w:t>
      </w:r>
      <w:r>
        <w:rPr>
          <w:spacing w:val="1"/>
        </w:rPr>
        <w:t xml:space="preserve"> </w:t>
      </w:r>
      <w:r>
        <w:t>под</w:t>
      </w:r>
      <w:r>
        <w:rPr>
          <w:spacing w:val="1"/>
        </w:rPr>
        <w:t xml:space="preserve"> </w:t>
      </w:r>
      <w:r>
        <w:t>гимнастической</w:t>
      </w:r>
      <w:r>
        <w:rPr>
          <w:spacing w:val="1"/>
        </w:rPr>
        <w:t xml:space="preserve"> </w:t>
      </w:r>
      <w:r>
        <w:t>скамейкой,</w:t>
      </w:r>
      <w:r>
        <w:rPr>
          <w:spacing w:val="61"/>
        </w:rPr>
        <w:t xml:space="preserve"> </w:t>
      </w:r>
      <w:r>
        <w:t>под</w:t>
      </w:r>
      <w:r>
        <w:rPr>
          <w:spacing w:val="1"/>
        </w:rPr>
        <w:t xml:space="preserve"> </w:t>
      </w:r>
      <w:r>
        <w:t>несколькими пособиями подряд; быстрое и ритмичное лазание по наклонной и вертикальной</w:t>
      </w:r>
      <w:r>
        <w:rPr>
          <w:spacing w:val="1"/>
        </w:rPr>
        <w:t xml:space="preserve"> </w:t>
      </w:r>
      <w:r>
        <w:t>лестницам;</w:t>
      </w:r>
      <w:r>
        <w:rPr>
          <w:spacing w:val="1"/>
        </w:rPr>
        <w:t xml:space="preserve"> </w:t>
      </w:r>
      <w:r>
        <w:t>по</w:t>
      </w:r>
      <w:r>
        <w:rPr>
          <w:spacing w:val="1"/>
        </w:rPr>
        <w:t xml:space="preserve"> </w:t>
      </w:r>
      <w:r>
        <w:t>канату</w:t>
      </w:r>
      <w:r>
        <w:rPr>
          <w:spacing w:val="1"/>
        </w:rPr>
        <w:t xml:space="preserve"> </w:t>
      </w:r>
      <w:r>
        <w:t>(шесту)</w:t>
      </w:r>
      <w:r>
        <w:rPr>
          <w:spacing w:val="1"/>
        </w:rPr>
        <w:t xml:space="preserve"> </w:t>
      </w:r>
      <w:r>
        <w:t>способом</w:t>
      </w:r>
      <w:r>
        <w:rPr>
          <w:spacing w:val="1"/>
        </w:rPr>
        <w:t xml:space="preserve"> </w:t>
      </w:r>
      <w:r>
        <w:t>"в</w:t>
      </w:r>
      <w:r>
        <w:rPr>
          <w:spacing w:val="1"/>
        </w:rPr>
        <w:t xml:space="preserve"> </w:t>
      </w:r>
      <w:r>
        <w:t>три</w:t>
      </w:r>
      <w:r>
        <w:rPr>
          <w:spacing w:val="1"/>
        </w:rPr>
        <w:t xml:space="preserve"> </w:t>
      </w:r>
      <w:r>
        <w:t>приема".</w:t>
      </w:r>
      <w:r>
        <w:rPr>
          <w:spacing w:val="1"/>
        </w:rPr>
        <w:t xml:space="preserve"> </w:t>
      </w:r>
      <w:r>
        <w:t>Может</w:t>
      </w:r>
      <w:r>
        <w:rPr>
          <w:spacing w:val="1"/>
        </w:rPr>
        <w:t xml:space="preserve"> </w:t>
      </w:r>
      <w:r>
        <w:t>организовать</w:t>
      </w:r>
      <w:r>
        <w:rPr>
          <w:spacing w:val="1"/>
        </w:rPr>
        <w:t xml:space="preserve"> </w:t>
      </w:r>
      <w:r>
        <w:t>знакомые</w:t>
      </w:r>
      <w:r>
        <w:rPr>
          <w:spacing w:val="1"/>
        </w:rPr>
        <w:t xml:space="preserve"> </w:t>
      </w:r>
      <w:r>
        <w:t>подвижные</w:t>
      </w:r>
      <w:r>
        <w:rPr>
          <w:spacing w:val="1"/>
        </w:rPr>
        <w:t xml:space="preserve"> </w:t>
      </w:r>
      <w:r>
        <w:t>игры</w:t>
      </w:r>
      <w:r>
        <w:rPr>
          <w:spacing w:val="1"/>
        </w:rPr>
        <w:t xml:space="preserve"> </w:t>
      </w:r>
      <w:r>
        <w:t>с</w:t>
      </w:r>
      <w:r>
        <w:rPr>
          <w:spacing w:val="1"/>
        </w:rPr>
        <w:t xml:space="preserve"> </w:t>
      </w:r>
      <w:r>
        <w:t>подгруппой</w:t>
      </w:r>
      <w:r>
        <w:rPr>
          <w:spacing w:val="1"/>
        </w:rPr>
        <w:t xml:space="preserve"> </w:t>
      </w:r>
      <w:r>
        <w:t>обучающихся,</w:t>
      </w:r>
      <w:r>
        <w:rPr>
          <w:spacing w:val="1"/>
        </w:rPr>
        <w:t xml:space="preserve"> </w:t>
      </w:r>
      <w:r>
        <w:t>игры-эстафеты,</w:t>
      </w:r>
      <w:r>
        <w:rPr>
          <w:spacing w:val="1"/>
        </w:rPr>
        <w:t xml:space="preserve"> </w:t>
      </w:r>
      <w:r>
        <w:t>спортивные</w:t>
      </w:r>
      <w:r>
        <w:rPr>
          <w:spacing w:val="1"/>
        </w:rPr>
        <w:t xml:space="preserve"> </w:t>
      </w:r>
      <w:r>
        <w:t>игры:</w:t>
      </w:r>
      <w:r>
        <w:rPr>
          <w:spacing w:val="1"/>
        </w:rPr>
        <w:t xml:space="preserve"> </w:t>
      </w:r>
      <w:r>
        <w:t>городки:</w:t>
      </w:r>
      <w:r>
        <w:rPr>
          <w:spacing w:val="1"/>
        </w:rPr>
        <w:t xml:space="preserve"> </w:t>
      </w:r>
      <w:r>
        <w:t>выбивать городки с полукона и кона при наименьшем количестве бит; баскетбол: забрасывать</w:t>
      </w:r>
      <w:r>
        <w:rPr>
          <w:spacing w:val="1"/>
        </w:rPr>
        <w:t xml:space="preserve"> </w:t>
      </w:r>
      <w:r>
        <w:t>мяч в баскетбольное кольцо, вести и передавать мяч друг другу в движении, вбрасывать мяч в</w:t>
      </w:r>
      <w:r>
        <w:rPr>
          <w:spacing w:val="1"/>
        </w:rPr>
        <w:t xml:space="preserve"> </w:t>
      </w:r>
      <w:r>
        <w:t>игру двумя руками из-за головы; футбол: знает способы передачи и ведения мяча в разных</w:t>
      </w:r>
      <w:r>
        <w:rPr>
          <w:spacing w:val="1"/>
        </w:rPr>
        <w:t xml:space="preserve"> </w:t>
      </w:r>
      <w:r>
        <w:t>видах</w:t>
      </w:r>
      <w:r>
        <w:rPr>
          <w:spacing w:val="1"/>
        </w:rPr>
        <w:t xml:space="preserve"> </w:t>
      </w:r>
      <w:r>
        <w:t>спортивных</w:t>
      </w:r>
      <w:r>
        <w:rPr>
          <w:spacing w:val="1"/>
        </w:rPr>
        <w:t xml:space="preserve"> </w:t>
      </w:r>
      <w:r>
        <w:t>игр;</w:t>
      </w:r>
      <w:r>
        <w:rPr>
          <w:spacing w:val="1"/>
        </w:rPr>
        <w:t xml:space="preserve"> </w:t>
      </w:r>
      <w:r>
        <w:t>настольный</w:t>
      </w:r>
      <w:r>
        <w:rPr>
          <w:spacing w:val="1"/>
        </w:rPr>
        <w:t xml:space="preserve"> </w:t>
      </w:r>
      <w:r>
        <w:t>теннис,</w:t>
      </w:r>
      <w:r>
        <w:rPr>
          <w:spacing w:val="1"/>
        </w:rPr>
        <w:t xml:space="preserve"> </w:t>
      </w:r>
      <w:r>
        <w:t>бадминтон:</w:t>
      </w:r>
      <w:r>
        <w:rPr>
          <w:spacing w:val="1"/>
        </w:rPr>
        <w:t xml:space="preserve"> </w:t>
      </w:r>
      <w:r>
        <w:t>умеет</w:t>
      </w:r>
      <w:r>
        <w:rPr>
          <w:spacing w:val="1"/>
        </w:rPr>
        <w:t xml:space="preserve"> </w:t>
      </w:r>
      <w:r>
        <w:t>правильно</w:t>
      </w:r>
      <w:r>
        <w:rPr>
          <w:spacing w:val="1"/>
        </w:rPr>
        <w:t xml:space="preserve"> </w:t>
      </w:r>
      <w:r>
        <w:t>держать</w:t>
      </w:r>
      <w:r>
        <w:rPr>
          <w:spacing w:val="1"/>
        </w:rPr>
        <w:t xml:space="preserve"> </w:t>
      </w:r>
      <w:r>
        <w:t>ракетку,</w:t>
      </w:r>
      <w:r>
        <w:rPr>
          <w:spacing w:val="-57"/>
        </w:rPr>
        <w:t xml:space="preserve"> </w:t>
      </w:r>
      <w:r>
        <w:t>ударять по волану, перебрасывать его в сторону партнера без сетки и через нее; вводить мяч в</w:t>
      </w:r>
      <w:r>
        <w:rPr>
          <w:spacing w:val="1"/>
        </w:rPr>
        <w:t xml:space="preserve"> </w:t>
      </w:r>
      <w:r>
        <w:t>игру, отбивать его после отскока от стола; хоккей: ведение шайбы клюшкой, умение забивать в</w:t>
      </w:r>
      <w:r>
        <w:rPr>
          <w:spacing w:val="-57"/>
        </w:rPr>
        <w:t xml:space="preserve"> </w:t>
      </w:r>
      <w:r>
        <w:t>ворота. Может контролировать свои действия в соответствии с правилами. В ходьбе на лыжах</w:t>
      </w:r>
      <w:r>
        <w:rPr>
          <w:spacing w:val="1"/>
        </w:rPr>
        <w:t xml:space="preserve"> </w:t>
      </w:r>
      <w:r>
        <w:t>осваивает:</w:t>
      </w:r>
      <w:r>
        <w:rPr>
          <w:spacing w:val="1"/>
        </w:rPr>
        <w:t xml:space="preserve"> </w:t>
      </w:r>
      <w:r>
        <w:t>скользящий</w:t>
      </w:r>
      <w:r>
        <w:rPr>
          <w:spacing w:val="1"/>
        </w:rPr>
        <w:t xml:space="preserve"> </w:t>
      </w:r>
      <w:r>
        <w:t>попеременный</w:t>
      </w:r>
      <w:r>
        <w:rPr>
          <w:spacing w:val="1"/>
        </w:rPr>
        <w:t xml:space="preserve"> </w:t>
      </w:r>
      <w:r>
        <w:t>двухшаговый</w:t>
      </w:r>
      <w:r>
        <w:rPr>
          <w:spacing w:val="1"/>
        </w:rPr>
        <w:t xml:space="preserve"> </w:t>
      </w:r>
      <w:r>
        <w:t>ход</w:t>
      </w:r>
      <w:r>
        <w:rPr>
          <w:spacing w:val="1"/>
        </w:rPr>
        <w:t xml:space="preserve"> </w:t>
      </w:r>
      <w:r>
        <w:t>на</w:t>
      </w:r>
      <w:r>
        <w:rPr>
          <w:spacing w:val="1"/>
        </w:rPr>
        <w:t xml:space="preserve"> </w:t>
      </w:r>
      <w:r>
        <w:t>лыжах</w:t>
      </w:r>
      <w:r>
        <w:rPr>
          <w:spacing w:val="1"/>
        </w:rPr>
        <w:t xml:space="preserve"> </w:t>
      </w:r>
      <w:r>
        <w:t>с</w:t>
      </w:r>
      <w:r>
        <w:rPr>
          <w:spacing w:val="1"/>
        </w:rPr>
        <w:t xml:space="preserve"> </w:t>
      </w:r>
      <w:r>
        <w:t>палками,</w:t>
      </w:r>
      <w:r>
        <w:rPr>
          <w:spacing w:val="1"/>
        </w:rPr>
        <w:t xml:space="preserve"> </w:t>
      </w:r>
      <w:r>
        <w:t>подъемы</w:t>
      </w:r>
      <w:r>
        <w:rPr>
          <w:spacing w:val="60"/>
        </w:rPr>
        <w:t xml:space="preserve"> </w:t>
      </w:r>
      <w:r>
        <w:t>и</w:t>
      </w:r>
      <w:r>
        <w:rPr>
          <w:spacing w:val="1"/>
        </w:rPr>
        <w:t xml:space="preserve"> </w:t>
      </w:r>
      <w:r>
        <w:t>спуски с горы в низкой и высокой стойках. Может кататься на коньках: сохранять равновесие,</w:t>
      </w:r>
      <w:r>
        <w:rPr>
          <w:spacing w:val="1"/>
        </w:rPr>
        <w:t xml:space="preserve"> </w:t>
      </w:r>
      <w:r>
        <w:t>"стойку конькобежца" во время движения, выполнять скольжение и повороты. Умеет кататься</w:t>
      </w:r>
      <w:r>
        <w:rPr>
          <w:spacing w:val="1"/>
        </w:rPr>
        <w:t xml:space="preserve"> </w:t>
      </w:r>
      <w:r>
        <w:t>на</w:t>
      </w:r>
      <w:r>
        <w:rPr>
          <w:spacing w:val="1"/>
        </w:rPr>
        <w:t xml:space="preserve"> </w:t>
      </w:r>
      <w:r>
        <w:t>самокате:</w:t>
      </w:r>
      <w:r>
        <w:rPr>
          <w:spacing w:val="1"/>
        </w:rPr>
        <w:t xml:space="preserve"> </w:t>
      </w:r>
      <w:r>
        <w:t>отталкиваться</w:t>
      </w:r>
      <w:r>
        <w:rPr>
          <w:spacing w:val="1"/>
        </w:rPr>
        <w:t xml:space="preserve"> </w:t>
      </w:r>
      <w:r>
        <w:t>одной</w:t>
      </w:r>
      <w:r>
        <w:rPr>
          <w:spacing w:val="1"/>
        </w:rPr>
        <w:t xml:space="preserve"> </w:t>
      </w:r>
      <w:r>
        <w:t>ногой;</w:t>
      </w:r>
      <w:r>
        <w:rPr>
          <w:spacing w:val="1"/>
        </w:rPr>
        <w:t xml:space="preserve"> </w:t>
      </w:r>
      <w:r>
        <w:t>плавать:</w:t>
      </w:r>
      <w:r>
        <w:rPr>
          <w:spacing w:val="1"/>
        </w:rPr>
        <w:t xml:space="preserve"> </w:t>
      </w:r>
      <w:r>
        <w:t>скользить</w:t>
      </w:r>
      <w:r>
        <w:rPr>
          <w:spacing w:val="1"/>
        </w:rPr>
        <w:t xml:space="preserve"> </w:t>
      </w:r>
      <w:r>
        <w:t>в</w:t>
      </w:r>
      <w:r>
        <w:rPr>
          <w:spacing w:val="1"/>
        </w:rPr>
        <w:t xml:space="preserve"> </w:t>
      </w:r>
      <w:r>
        <w:t>воде</w:t>
      </w:r>
      <w:r>
        <w:rPr>
          <w:spacing w:val="1"/>
        </w:rPr>
        <w:t xml:space="preserve"> </w:t>
      </w:r>
      <w:r>
        <w:t>на</w:t>
      </w:r>
      <w:r>
        <w:rPr>
          <w:spacing w:val="1"/>
        </w:rPr>
        <w:t xml:space="preserve"> </w:t>
      </w:r>
      <w:r>
        <w:t>груди</w:t>
      </w:r>
      <w:r>
        <w:rPr>
          <w:spacing w:val="1"/>
        </w:rPr>
        <w:t xml:space="preserve"> </w:t>
      </w:r>
      <w:r>
        <w:t>и</w:t>
      </w:r>
      <w:r>
        <w:rPr>
          <w:spacing w:val="1"/>
        </w:rPr>
        <w:t xml:space="preserve"> </w:t>
      </w:r>
      <w:r>
        <w:t>спине,</w:t>
      </w:r>
      <w:r>
        <w:rPr>
          <w:spacing w:val="1"/>
        </w:rPr>
        <w:t xml:space="preserve"> </w:t>
      </w:r>
      <w:r>
        <w:t>погружаться</w:t>
      </w:r>
      <w:r>
        <w:rPr>
          <w:spacing w:val="1"/>
        </w:rPr>
        <w:t xml:space="preserve"> </w:t>
      </w:r>
      <w:r>
        <w:t>в</w:t>
      </w:r>
      <w:r>
        <w:rPr>
          <w:spacing w:val="1"/>
        </w:rPr>
        <w:t xml:space="preserve"> </w:t>
      </w:r>
      <w:r>
        <w:t>воду;</w:t>
      </w:r>
      <w:r>
        <w:rPr>
          <w:spacing w:val="1"/>
        </w:rPr>
        <w:t xml:space="preserve"> </w:t>
      </w:r>
      <w:r>
        <w:t>кататься</w:t>
      </w:r>
      <w:r>
        <w:rPr>
          <w:spacing w:val="1"/>
        </w:rPr>
        <w:t xml:space="preserve"> </w:t>
      </w:r>
      <w:r>
        <w:t>на</w:t>
      </w:r>
      <w:r>
        <w:rPr>
          <w:spacing w:val="1"/>
        </w:rPr>
        <w:t xml:space="preserve"> </w:t>
      </w:r>
      <w:r>
        <w:t>велосипеде:</w:t>
      </w:r>
      <w:r>
        <w:rPr>
          <w:spacing w:val="1"/>
        </w:rPr>
        <w:t xml:space="preserve"> </w:t>
      </w:r>
      <w:r>
        <w:t>по</w:t>
      </w:r>
      <w:r>
        <w:rPr>
          <w:spacing w:val="1"/>
        </w:rPr>
        <w:t xml:space="preserve"> </w:t>
      </w:r>
      <w:r>
        <w:t>прямой,</w:t>
      </w:r>
      <w:r>
        <w:rPr>
          <w:spacing w:val="1"/>
        </w:rPr>
        <w:t xml:space="preserve"> </w:t>
      </w:r>
      <w:r>
        <w:t>по</w:t>
      </w:r>
      <w:r>
        <w:rPr>
          <w:spacing w:val="1"/>
        </w:rPr>
        <w:t xml:space="preserve"> </w:t>
      </w:r>
      <w:r>
        <w:t>кругу,</w:t>
      </w:r>
      <w:r>
        <w:rPr>
          <w:spacing w:val="1"/>
        </w:rPr>
        <w:t xml:space="preserve"> </w:t>
      </w:r>
      <w:r>
        <w:t>"змейкой",</w:t>
      </w:r>
      <w:r>
        <w:rPr>
          <w:spacing w:val="60"/>
        </w:rPr>
        <w:t xml:space="preserve"> </w:t>
      </w:r>
      <w:r>
        <w:t>умение</w:t>
      </w:r>
      <w:r>
        <w:rPr>
          <w:spacing w:val="1"/>
        </w:rPr>
        <w:t xml:space="preserve"> </w:t>
      </w:r>
      <w:r>
        <w:t>тормозить; кататься на санках; скользить по ледяным дорожкам: после разбега</w:t>
      </w:r>
      <w:r>
        <w:rPr>
          <w:spacing w:val="60"/>
        </w:rPr>
        <w:t xml:space="preserve"> </w:t>
      </w:r>
      <w:r>
        <w:t>стоя и присев,</w:t>
      </w:r>
      <w:r>
        <w:rPr>
          <w:spacing w:val="1"/>
        </w:rPr>
        <w:t xml:space="preserve"> </w:t>
      </w:r>
      <w:r>
        <w:t>на</w:t>
      </w:r>
      <w:r>
        <w:rPr>
          <w:spacing w:val="-2"/>
        </w:rPr>
        <w:t xml:space="preserve"> </w:t>
      </w:r>
      <w:r>
        <w:t>одной</w:t>
      </w:r>
      <w:r>
        <w:rPr>
          <w:spacing w:val="-2"/>
        </w:rPr>
        <w:t xml:space="preserve"> </w:t>
      </w:r>
      <w:r>
        <w:t>ноге, с</w:t>
      </w:r>
      <w:r>
        <w:rPr>
          <w:spacing w:val="-1"/>
        </w:rPr>
        <w:t xml:space="preserve"> </w:t>
      </w:r>
      <w:r>
        <w:t>поворотами. Управляет</w:t>
      </w:r>
      <w:r>
        <w:rPr>
          <w:spacing w:val="-1"/>
        </w:rPr>
        <w:t xml:space="preserve"> </w:t>
      </w:r>
      <w:r>
        <w:t>движениями осознанно.</w:t>
      </w:r>
    </w:p>
    <w:p w:rsidR="006750D4" w:rsidRDefault="003E35A0" w:rsidP="00783E57">
      <w:pPr>
        <w:pStyle w:val="a7"/>
        <w:numPr>
          <w:ilvl w:val="0"/>
          <w:numId w:val="198"/>
        </w:numPr>
        <w:tabs>
          <w:tab w:val="left" w:pos="1055"/>
        </w:tabs>
        <w:spacing w:before="3" w:line="276" w:lineRule="auto"/>
        <w:ind w:right="103" w:firstLine="0"/>
        <w:rPr>
          <w:sz w:val="24"/>
        </w:rPr>
      </w:pPr>
      <w:r>
        <w:rPr>
          <w:sz w:val="24"/>
        </w:rPr>
        <w:t>Формирование потребности в двигательной активности и физическом совершенствовании.</w:t>
      </w:r>
      <w:r>
        <w:rPr>
          <w:spacing w:val="1"/>
          <w:sz w:val="24"/>
        </w:rPr>
        <w:t xml:space="preserve"> </w:t>
      </w:r>
      <w:r>
        <w:rPr>
          <w:sz w:val="24"/>
        </w:rPr>
        <w:t>Сформирована</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ежедневной</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Любит</w:t>
      </w:r>
      <w:r>
        <w:rPr>
          <w:spacing w:val="1"/>
          <w:sz w:val="24"/>
        </w:rPr>
        <w:t xml:space="preserve"> </w:t>
      </w:r>
      <w:r>
        <w:rPr>
          <w:sz w:val="24"/>
        </w:rPr>
        <w:t>и</w:t>
      </w:r>
      <w:r>
        <w:rPr>
          <w:spacing w:val="1"/>
          <w:sz w:val="24"/>
        </w:rPr>
        <w:t xml:space="preserve"> </w:t>
      </w:r>
      <w:r>
        <w:rPr>
          <w:sz w:val="24"/>
        </w:rPr>
        <w:t>может</w:t>
      </w:r>
      <w:r>
        <w:rPr>
          <w:spacing w:val="1"/>
          <w:sz w:val="24"/>
        </w:rPr>
        <w:t xml:space="preserve"> </w:t>
      </w:r>
      <w:r>
        <w:rPr>
          <w:sz w:val="24"/>
        </w:rPr>
        <w:t>двигаться самостоятельно и с другими детьми, придумывает</w:t>
      </w:r>
      <w:r>
        <w:rPr>
          <w:spacing w:val="1"/>
          <w:sz w:val="24"/>
        </w:rPr>
        <w:t xml:space="preserve"> </w:t>
      </w:r>
      <w:r>
        <w:rPr>
          <w:sz w:val="24"/>
        </w:rPr>
        <w:t>варианты игр и комбинирует</w:t>
      </w:r>
      <w:r>
        <w:rPr>
          <w:spacing w:val="1"/>
          <w:sz w:val="24"/>
        </w:rPr>
        <w:t xml:space="preserve"> </w:t>
      </w:r>
      <w:r>
        <w:rPr>
          <w:sz w:val="24"/>
        </w:rPr>
        <w:t>движения, проявляет творческие способности. Участвует в разнообразных подвижных играх,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спортивных,</w:t>
      </w:r>
      <w:r>
        <w:rPr>
          <w:spacing w:val="1"/>
          <w:sz w:val="24"/>
        </w:rPr>
        <w:t xml:space="preserve"> </w:t>
      </w:r>
      <w:r>
        <w:rPr>
          <w:sz w:val="24"/>
        </w:rPr>
        <w:t>показывая</w:t>
      </w:r>
      <w:r>
        <w:rPr>
          <w:spacing w:val="1"/>
          <w:sz w:val="24"/>
        </w:rPr>
        <w:t xml:space="preserve"> </w:t>
      </w:r>
      <w:r>
        <w:rPr>
          <w:sz w:val="24"/>
        </w:rPr>
        <w:t>высокие</w:t>
      </w:r>
      <w:r>
        <w:rPr>
          <w:spacing w:val="1"/>
          <w:sz w:val="24"/>
        </w:rPr>
        <w:t xml:space="preserve"> </w:t>
      </w:r>
      <w:r>
        <w:rPr>
          <w:sz w:val="24"/>
        </w:rPr>
        <w:t>результаты.</w:t>
      </w:r>
      <w:r>
        <w:rPr>
          <w:spacing w:val="1"/>
          <w:sz w:val="24"/>
        </w:rPr>
        <w:t xml:space="preserve"> </w:t>
      </w:r>
      <w:r>
        <w:rPr>
          <w:sz w:val="24"/>
        </w:rPr>
        <w:t>Активно</w:t>
      </w:r>
      <w:r>
        <w:rPr>
          <w:spacing w:val="1"/>
          <w:sz w:val="24"/>
        </w:rPr>
        <w:t xml:space="preserve"> </w:t>
      </w:r>
      <w:r>
        <w:rPr>
          <w:sz w:val="24"/>
        </w:rPr>
        <w:t>осваивает</w:t>
      </w:r>
      <w:r>
        <w:rPr>
          <w:spacing w:val="1"/>
          <w:sz w:val="24"/>
        </w:rPr>
        <w:t xml:space="preserve"> </w:t>
      </w:r>
      <w:r>
        <w:rPr>
          <w:sz w:val="24"/>
        </w:rPr>
        <w:t>спортивные</w:t>
      </w:r>
      <w:r>
        <w:rPr>
          <w:spacing w:val="1"/>
          <w:sz w:val="24"/>
        </w:rPr>
        <w:t xml:space="preserve"> </w:t>
      </w:r>
      <w:r>
        <w:rPr>
          <w:sz w:val="24"/>
        </w:rPr>
        <w:t>упражнения</w:t>
      </w:r>
      <w:r>
        <w:rPr>
          <w:spacing w:val="1"/>
          <w:sz w:val="24"/>
        </w:rPr>
        <w:t xml:space="preserve"> </w:t>
      </w:r>
      <w:r>
        <w:rPr>
          <w:sz w:val="24"/>
        </w:rPr>
        <w:t>и</w:t>
      </w:r>
      <w:r>
        <w:rPr>
          <w:spacing w:val="1"/>
          <w:sz w:val="24"/>
        </w:rPr>
        <w:t xml:space="preserve"> </w:t>
      </w:r>
      <w:r>
        <w:rPr>
          <w:sz w:val="24"/>
        </w:rPr>
        <w:t>результативно</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соревнованиях.</w:t>
      </w:r>
      <w:r>
        <w:rPr>
          <w:spacing w:val="1"/>
          <w:sz w:val="24"/>
        </w:rPr>
        <w:t xml:space="preserve"> </w:t>
      </w:r>
      <w:r>
        <w:rPr>
          <w:sz w:val="24"/>
        </w:rPr>
        <w:t>Объективно</w:t>
      </w:r>
      <w:r>
        <w:rPr>
          <w:spacing w:val="1"/>
          <w:sz w:val="24"/>
        </w:rPr>
        <w:t xml:space="preserve"> </w:t>
      </w:r>
      <w:r>
        <w:rPr>
          <w:sz w:val="24"/>
        </w:rPr>
        <w:t>оценивает</w:t>
      </w:r>
      <w:r>
        <w:rPr>
          <w:spacing w:val="61"/>
          <w:sz w:val="24"/>
        </w:rPr>
        <w:t xml:space="preserve"> </w:t>
      </w:r>
      <w:r>
        <w:rPr>
          <w:sz w:val="24"/>
        </w:rPr>
        <w:t>свои</w:t>
      </w:r>
      <w:r>
        <w:rPr>
          <w:spacing w:val="1"/>
          <w:sz w:val="24"/>
        </w:rPr>
        <w:t xml:space="preserve"> </w:t>
      </w:r>
      <w:r>
        <w:rPr>
          <w:sz w:val="24"/>
        </w:rPr>
        <w:t>движения,</w:t>
      </w:r>
      <w:r>
        <w:rPr>
          <w:spacing w:val="1"/>
          <w:sz w:val="24"/>
        </w:rPr>
        <w:t xml:space="preserve"> </w:t>
      </w:r>
      <w:r>
        <w:rPr>
          <w:sz w:val="24"/>
        </w:rPr>
        <w:t>замечает</w:t>
      </w:r>
      <w:r>
        <w:rPr>
          <w:spacing w:val="1"/>
          <w:sz w:val="24"/>
        </w:rPr>
        <w:t xml:space="preserve"> </w:t>
      </w:r>
      <w:r>
        <w:rPr>
          <w:sz w:val="24"/>
        </w:rPr>
        <w:t>ошибки</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как</w:t>
      </w:r>
      <w:r>
        <w:rPr>
          <w:spacing w:val="1"/>
          <w:sz w:val="24"/>
        </w:rPr>
        <w:t xml:space="preserve"> </w:t>
      </w:r>
      <w:r>
        <w:rPr>
          <w:sz w:val="24"/>
        </w:rPr>
        <w:t>собственные,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детей.</w:t>
      </w:r>
      <w:r>
        <w:rPr>
          <w:spacing w:val="1"/>
          <w:sz w:val="24"/>
        </w:rPr>
        <w:t xml:space="preserve"> </w:t>
      </w:r>
      <w:r>
        <w:rPr>
          <w:sz w:val="24"/>
        </w:rPr>
        <w:t>Может</w:t>
      </w:r>
      <w:r>
        <w:rPr>
          <w:spacing w:val="1"/>
          <w:sz w:val="24"/>
        </w:rPr>
        <w:t xml:space="preserve"> </w:t>
      </w:r>
      <w:r>
        <w:rPr>
          <w:sz w:val="24"/>
        </w:rPr>
        <w:t>анализировать</w:t>
      </w:r>
      <w:r>
        <w:rPr>
          <w:spacing w:val="1"/>
          <w:sz w:val="24"/>
        </w:rPr>
        <w:t xml:space="preserve"> </w:t>
      </w:r>
      <w:r>
        <w:rPr>
          <w:sz w:val="24"/>
        </w:rPr>
        <w:t>выполнение</w:t>
      </w:r>
      <w:r>
        <w:rPr>
          <w:spacing w:val="1"/>
          <w:sz w:val="24"/>
        </w:rPr>
        <w:t xml:space="preserve"> </w:t>
      </w:r>
      <w:r>
        <w:rPr>
          <w:sz w:val="24"/>
        </w:rPr>
        <w:t>правил</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изменять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сторону</w:t>
      </w:r>
      <w:r>
        <w:rPr>
          <w:spacing w:val="1"/>
          <w:sz w:val="24"/>
        </w:rPr>
        <w:t xml:space="preserve"> </w:t>
      </w:r>
      <w:r>
        <w:rPr>
          <w:sz w:val="24"/>
        </w:rPr>
        <w:t>совершенствования. Сопереживает спортивные успехи и поражения. Может самостоятельно</w:t>
      </w:r>
      <w:r>
        <w:rPr>
          <w:spacing w:val="1"/>
          <w:sz w:val="24"/>
        </w:rPr>
        <w:t xml:space="preserve"> </w:t>
      </w:r>
      <w:r>
        <w:rPr>
          <w:sz w:val="24"/>
        </w:rPr>
        <w:t>готовить</w:t>
      </w:r>
      <w:r>
        <w:rPr>
          <w:spacing w:val="1"/>
          <w:sz w:val="24"/>
        </w:rPr>
        <w:t xml:space="preserve"> </w:t>
      </w:r>
      <w:r>
        <w:rPr>
          <w:sz w:val="24"/>
        </w:rPr>
        <w:t>и</w:t>
      </w:r>
      <w:r>
        <w:rPr>
          <w:spacing w:val="1"/>
          <w:sz w:val="24"/>
        </w:rPr>
        <w:t xml:space="preserve"> </w:t>
      </w:r>
      <w:r>
        <w:rPr>
          <w:sz w:val="24"/>
        </w:rPr>
        <w:t>убирать</w:t>
      </w:r>
      <w:r>
        <w:rPr>
          <w:spacing w:val="1"/>
          <w:sz w:val="24"/>
        </w:rPr>
        <w:t xml:space="preserve"> </w:t>
      </w:r>
      <w:r>
        <w:rPr>
          <w:sz w:val="24"/>
        </w:rPr>
        <w:t>физкультурный</w:t>
      </w:r>
      <w:r>
        <w:rPr>
          <w:spacing w:val="1"/>
          <w:sz w:val="24"/>
        </w:rPr>
        <w:t xml:space="preserve"> </w:t>
      </w:r>
      <w:r>
        <w:rPr>
          <w:sz w:val="24"/>
        </w:rPr>
        <w:t>инвентарь.</w:t>
      </w:r>
      <w:r>
        <w:rPr>
          <w:spacing w:val="1"/>
          <w:sz w:val="24"/>
        </w:rPr>
        <w:t xml:space="preserve"> </w:t>
      </w:r>
      <w:r>
        <w:rPr>
          <w:sz w:val="24"/>
        </w:rPr>
        <w:t>Развит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к</w:t>
      </w:r>
      <w:r>
        <w:rPr>
          <w:spacing w:val="1"/>
          <w:sz w:val="24"/>
        </w:rPr>
        <w:t xml:space="preserve"> </w:t>
      </w:r>
      <w:r>
        <w:rPr>
          <w:sz w:val="24"/>
        </w:rPr>
        <w:t>различным видам спорта и событиям спортивной жизни страны. Проявляет положительные</w:t>
      </w:r>
      <w:r>
        <w:rPr>
          <w:spacing w:val="1"/>
          <w:sz w:val="24"/>
        </w:rPr>
        <w:t xml:space="preserve"> </w:t>
      </w:r>
      <w:r>
        <w:rPr>
          <w:sz w:val="24"/>
        </w:rPr>
        <w:t>нравственные</w:t>
      </w:r>
      <w:r>
        <w:rPr>
          <w:spacing w:val="-4"/>
          <w:sz w:val="24"/>
        </w:rPr>
        <w:t xml:space="preserve"> </w:t>
      </w:r>
      <w:r>
        <w:rPr>
          <w:sz w:val="24"/>
        </w:rPr>
        <w:t>и</w:t>
      </w:r>
      <w:r>
        <w:rPr>
          <w:spacing w:val="-1"/>
          <w:sz w:val="24"/>
        </w:rPr>
        <w:t xml:space="preserve"> </w:t>
      </w:r>
      <w:r>
        <w:rPr>
          <w:sz w:val="24"/>
        </w:rPr>
        <w:t>морально-волевые</w:t>
      </w:r>
      <w:r>
        <w:rPr>
          <w:spacing w:val="-2"/>
          <w:sz w:val="24"/>
        </w:rPr>
        <w:t xml:space="preserve"> </w:t>
      </w:r>
      <w:r>
        <w:rPr>
          <w:sz w:val="24"/>
        </w:rPr>
        <w:t>качества</w:t>
      </w:r>
      <w:r>
        <w:rPr>
          <w:spacing w:val="-2"/>
          <w:sz w:val="24"/>
        </w:rPr>
        <w:t xml:space="preserve"> </w:t>
      </w:r>
      <w:r>
        <w:rPr>
          <w:sz w:val="24"/>
        </w:rPr>
        <w:t>в</w:t>
      </w:r>
      <w:r>
        <w:rPr>
          <w:spacing w:val="-2"/>
          <w:sz w:val="24"/>
        </w:rPr>
        <w:t xml:space="preserve"> </w:t>
      </w:r>
      <w:r>
        <w:rPr>
          <w:sz w:val="24"/>
        </w:rPr>
        <w:t>совместной</w:t>
      </w:r>
      <w:r>
        <w:rPr>
          <w:spacing w:val="-2"/>
          <w:sz w:val="24"/>
        </w:rPr>
        <w:t xml:space="preserve"> </w:t>
      </w:r>
      <w:r>
        <w:rPr>
          <w:sz w:val="24"/>
        </w:rPr>
        <w:t>двигательной</w:t>
      </w:r>
      <w:r>
        <w:rPr>
          <w:spacing w:val="-1"/>
          <w:sz w:val="24"/>
        </w:rPr>
        <w:t xml:space="preserve"> </w:t>
      </w:r>
      <w:r>
        <w:rPr>
          <w:sz w:val="24"/>
        </w:rPr>
        <w:t>деятельности.</w:t>
      </w:r>
    </w:p>
    <w:p w:rsidR="006750D4" w:rsidRDefault="002754CF">
      <w:pPr>
        <w:pStyle w:val="3"/>
        <w:ind w:left="1947"/>
        <w:jc w:val="left"/>
      </w:pPr>
      <w:r>
        <w:t>В</w:t>
      </w:r>
      <w:r w:rsidR="003E35A0">
        <w:t>заимодействие</w:t>
      </w:r>
      <w:r w:rsidR="003E35A0">
        <w:rPr>
          <w:spacing w:val="-4"/>
        </w:rPr>
        <w:t xml:space="preserve"> </w:t>
      </w:r>
      <w:r w:rsidR="003E35A0">
        <w:t>педагогических</w:t>
      </w:r>
      <w:r w:rsidR="003E35A0">
        <w:rPr>
          <w:spacing w:val="-3"/>
        </w:rPr>
        <w:t xml:space="preserve"> </w:t>
      </w:r>
      <w:r w:rsidR="003E35A0">
        <w:t>работников</w:t>
      </w:r>
      <w:r w:rsidR="003E35A0">
        <w:rPr>
          <w:spacing w:val="-2"/>
        </w:rPr>
        <w:t xml:space="preserve"> </w:t>
      </w:r>
      <w:r w:rsidR="003E35A0">
        <w:t>с</w:t>
      </w:r>
      <w:r w:rsidR="003E35A0">
        <w:rPr>
          <w:spacing w:val="-4"/>
        </w:rPr>
        <w:t xml:space="preserve"> </w:t>
      </w:r>
      <w:r w:rsidR="003E35A0">
        <w:t>детьми:</w:t>
      </w:r>
    </w:p>
    <w:p w:rsidR="006750D4" w:rsidRDefault="003E35A0" w:rsidP="00783E57">
      <w:pPr>
        <w:pStyle w:val="a7"/>
        <w:numPr>
          <w:ilvl w:val="0"/>
          <w:numId w:val="197"/>
        </w:numPr>
        <w:tabs>
          <w:tab w:val="left" w:pos="914"/>
        </w:tabs>
        <w:spacing w:before="36" w:line="276" w:lineRule="auto"/>
        <w:ind w:right="110" w:firstLine="0"/>
        <w:rPr>
          <w:sz w:val="24"/>
        </w:rPr>
      </w:pPr>
      <w:r>
        <w:rPr>
          <w:sz w:val="24"/>
        </w:rPr>
        <w:t>Формы,</w:t>
      </w:r>
      <w:r>
        <w:rPr>
          <w:spacing w:val="25"/>
          <w:sz w:val="24"/>
        </w:rPr>
        <w:t xml:space="preserve"> </w:t>
      </w:r>
      <w:r>
        <w:rPr>
          <w:sz w:val="24"/>
        </w:rPr>
        <w:t>способы,</w:t>
      </w:r>
      <w:r>
        <w:rPr>
          <w:spacing w:val="25"/>
          <w:sz w:val="24"/>
        </w:rPr>
        <w:t xml:space="preserve"> </w:t>
      </w:r>
      <w:r>
        <w:rPr>
          <w:sz w:val="24"/>
        </w:rPr>
        <w:t>методы</w:t>
      </w:r>
      <w:r>
        <w:rPr>
          <w:spacing w:val="26"/>
          <w:sz w:val="24"/>
        </w:rPr>
        <w:t xml:space="preserve"> </w:t>
      </w:r>
      <w:r>
        <w:rPr>
          <w:sz w:val="24"/>
        </w:rPr>
        <w:t>и</w:t>
      </w:r>
      <w:r>
        <w:rPr>
          <w:spacing w:val="26"/>
          <w:sz w:val="24"/>
        </w:rPr>
        <w:t xml:space="preserve"> </w:t>
      </w:r>
      <w:r>
        <w:rPr>
          <w:sz w:val="24"/>
        </w:rPr>
        <w:t>средства</w:t>
      </w:r>
      <w:r>
        <w:rPr>
          <w:spacing w:val="25"/>
          <w:sz w:val="24"/>
        </w:rPr>
        <w:t xml:space="preserve"> </w:t>
      </w:r>
      <w:r>
        <w:rPr>
          <w:sz w:val="24"/>
        </w:rPr>
        <w:t>реализации</w:t>
      </w:r>
      <w:r>
        <w:rPr>
          <w:spacing w:val="26"/>
          <w:sz w:val="24"/>
        </w:rPr>
        <w:t xml:space="preserve"> </w:t>
      </w:r>
      <w:r>
        <w:rPr>
          <w:sz w:val="24"/>
        </w:rPr>
        <w:t>программы,</w:t>
      </w:r>
      <w:r>
        <w:rPr>
          <w:spacing w:val="25"/>
          <w:sz w:val="24"/>
        </w:rPr>
        <w:t xml:space="preserve"> </w:t>
      </w:r>
      <w:r>
        <w:rPr>
          <w:sz w:val="24"/>
        </w:rPr>
        <w:t>которые</w:t>
      </w:r>
      <w:r>
        <w:rPr>
          <w:spacing w:val="25"/>
          <w:sz w:val="24"/>
        </w:rPr>
        <w:t xml:space="preserve"> </w:t>
      </w:r>
      <w:r>
        <w:rPr>
          <w:sz w:val="24"/>
        </w:rPr>
        <w:t>отражают</w:t>
      </w:r>
      <w:r>
        <w:rPr>
          <w:spacing w:val="26"/>
          <w:sz w:val="24"/>
        </w:rPr>
        <w:t xml:space="preserve"> </w:t>
      </w:r>
      <w:r>
        <w:rPr>
          <w:sz w:val="24"/>
        </w:rPr>
        <w:t>следующие</w:t>
      </w:r>
      <w:r>
        <w:rPr>
          <w:spacing w:val="-57"/>
          <w:sz w:val="24"/>
        </w:rPr>
        <w:t xml:space="preserve"> </w:t>
      </w:r>
      <w:r>
        <w:rPr>
          <w:sz w:val="24"/>
        </w:rPr>
        <w:t>аспекты</w:t>
      </w:r>
      <w:r>
        <w:rPr>
          <w:spacing w:val="-1"/>
          <w:sz w:val="24"/>
        </w:rPr>
        <w:t xml:space="preserve"> </w:t>
      </w:r>
      <w:r>
        <w:rPr>
          <w:sz w:val="24"/>
        </w:rPr>
        <w:t>образовательной среды:</w:t>
      </w:r>
    </w:p>
    <w:p w:rsidR="006750D4" w:rsidRDefault="003E35A0">
      <w:pPr>
        <w:pStyle w:val="a3"/>
        <w:spacing w:before="1" w:line="276" w:lineRule="auto"/>
        <w:ind w:left="644" w:right="3426"/>
      </w:pPr>
      <w:r>
        <w:t>характер</w:t>
      </w:r>
      <w:r>
        <w:rPr>
          <w:spacing w:val="-5"/>
        </w:rPr>
        <w:t xml:space="preserve"> </w:t>
      </w:r>
      <w:r>
        <w:t>взаимодействия</w:t>
      </w:r>
      <w:r>
        <w:rPr>
          <w:spacing w:val="-4"/>
        </w:rPr>
        <w:t xml:space="preserve"> </w:t>
      </w:r>
      <w:r>
        <w:t>с</w:t>
      </w:r>
      <w:r>
        <w:rPr>
          <w:spacing w:val="-6"/>
        </w:rPr>
        <w:t xml:space="preserve"> </w:t>
      </w:r>
      <w:r>
        <w:t>педагогическим</w:t>
      </w:r>
      <w:r>
        <w:rPr>
          <w:spacing w:val="-5"/>
        </w:rPr>
        <w:t xml:space="preserve"> </w:t>
      </w:r>
      <w:r>
        <w:t>работником;</w:t>
      </w:r>
      <w:r>
        <w:rPr>
          <w:spacing w:val="-57"/>
        </w:rPr>
        <w:t xml:space="preserve"> </w:t>
      </w:r>
      <w:r>
        <w:t>характер</w:t>
      </w:r>
      <w:r>
        <w:rPr>
          <w:spacing w:val="-1"/>
        </w:rPr>
        <w:t xml:space="preserve"> </w:t>
      </w:r>
      <w:r>
        <w:t>взаимодействия</w:t>
      </w:r>
      <w:r>
        <w:rPr>
          <w:spacing w:val="1"/>
        </w:rPr>
        <w:t xml:space="preserve"> </w:t>
      </w:r>
      <w:r>
        <w:t>с</w:t>
      </w:r>
      <w:r>
        <w:rPr>
          <w:spacing w:val="-1"/>
        </w:rPr>
        <w:t xml:space="preserve"> </w:t>
      </w:r>
      <w:r>
        <w:t>другими</w:t>
      </w:r>
      <w:r>
        <w:rPr>
          <w:spacing w:val="-1"/>
        </w:rPr>
        <w:t xml:space="preserve"> </w:t>
      </w:r>
      <w:r>
        <w:t>детьми;</w:t>
      </w:r>
    </w:p>
    <w:p w:rsidR="006750D4" w:rsidRDefault="003E35A0">
      <w:pPr>
        <w:pStyle w:val="a3"/>
        <w:spacing w:line="275" w:lineRule="exact"/>
        <w:ind w:left="644"/>
      </w:pPr>
      <w:r>
        <w:t>система</w:t>
      </w:r>
      <w:r>
        <w:rPr>
          <w:spacing w:val="-3"/>
        </w:rPr>
        <w:t xml:space="preserve"> </w:t>
      </w:r>
      <w:r>
        <w:t>отношений</w:t>
      </w:r>
      <w:r>
        <w:rPr>
          <w:spacing w:val="-2"/>
        </w:rPr>
        <w:t xml:space="preserve"> </w:t>
      </w:r>
      <w:r>
        <w:t>ребенка</w:t>
      </w:r>
      <w:r>
        <w:rPr>
          <w:spacing w:val="-2"/>
        </w:rPr>
        <w:t xml:space="preserve"> </w:t>
      </w:r>
      <w:r>
        <w:t>к</w:t>
      </w:r>
      <w:r>
        <w:rPr>
          <w:spacing w:val="-2"/>
        </w:rPr>
        <w:t xml:space="preserve"> </w:t>
      </w:r>
      <w:r>
        <w:t>миру,</w:t>
      </w:r>
      <w:r>
        <w:rPr>
          <w:spacing w:val="-2"/>
        </w:rPr>
        <w:t xml:space="preserve"> </w:t>
      </w:r>
      <w:r>
        <w:t>к</w:t>
      </w:r>
      <w:r>
        <w:rPr>
          <w:spacing w:val="-2"/>
        </w:rPr>
        <w:t xml:space="preserve"> </w:t>
      </w:r>
      <w:r>
        <w:t>другим</w:t>
      </w:r>
      <w:r>
        <w:rPr>
          <w:spacing w:val="-2"/>
        </w:rPr>
        <w:t xml:space="preserve"> </w:t>
      </w:r>
      <w:r>
        <w:t>людям,</w:t>
      </w:r>
      <w:r>
        <w:rPr>
          <w:spacing w:val="-2"/>
        </w:rPr>
        <w:t xml:space="preserve"> </w:t>
      </w:r>
      <w:r>
        <w:t>к</w:t>
      </w:r>
      <w:r>
        <w:rPr>
          <w:spacing w:val="-2"/>
        </w:rPr>
        <w:t xml:space="preserve"> </w:t>
      </w:r>
      <w:r>
        <w:t>себе</w:t>
      </w:r>
      <w:r>
        <w:rPr>
          <w:spacing w:val="-2"/>
        </w:rPr>
        <w:t xml:space="preserve"> </w:t>
      </w:r>
      <w:r>
        <w:t>самому.</w:t>
      </w:r>
    </w:p>
    <w:p w:rsidR="006750D4" w:rsidRDefault="003E35A0" w:rsidP="00783E57">
      <w:pPr>
        <w:pStyle w:val="a7"/>
        <w:numPr>
          <w:ilvl w:val="0"/>
          <w:numId w:val="197"/>
        </w:numPr>
        <w:tabs>
          <w:tab w:val="left" w:pos="1002"/>
        </w:tabs>
        <w:spacing w:before="41" w:line="278" w:lineRule="auto"/>
        <w:ind w:right="110" w:firstLine="0"/>
        <w:rPr>
          <w:sz w:val="24"/>
        </w:rPr>
      </w:pPr>
      <w:r>
        <w:rPr>
          <w:sz w:val="24"/>
        </w:rPr>
        <w:t>Взаимодействие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является</w:t>
      </w:r>
      <w:r>
        <w:rPr>
          <w:spacing w:val="1"/>
          <w:sz w:val="24"/>
        </w:rPr>
        <w:t xml:space="preserve"> </w:t>
      </w:r>
      <w:r>
        <w:rPr>
          <w:sz w:val="24"/>
        </w:rPr>
        <w:t>важнейшим</w:t>
      </w:r>
      <w:r>
        <w:rPr>
          <w:spacing w:val="1"/>
          <w:sz w:val="24"/>
        </w:rPr>
        <w:t xml:space="preserve"> </w:t>
      </w:r>
      <w:r>
        <w:rPr>
          <w:sz w:val="24"/>
        </w:rPr>
        <w:t>фактором</w:t>
      </w:r>
      <w:r>
        <w:rPr>
          <w:spacing w:val="1"/>
          <w:sz w:val="24"/>
        </w:rPr>
        <w:t xml:space="preserve"> </w:t>
      </w:r>
      <w:r>
        <w:rPr>
          <w:sz w:val="24"/>
        </w:rPr>
        <w:t>развития</w:t>
      </w:r>
      <w:r>
        <w:rPr>
          <w:spacing w:val="-1"/>
          <w:sz w:val="24"/>
        </w:rPr>
        <w:t xml:space="preserve"> </w:t>
      </w:r>
      <w:r>
        <w:rPr>
          <w:sz w:val="24"/>
        </w:rPr>
        <w:t>ребенка</w:t>
      </w:r>
      <w:r>
        <w:rPr>
          <w:spacing w:val="-2"/>
          <w:sz w:val="24"/>
        </w:rPr>
        <w:t xml:space="preserve"> </w:t>
      </w:r>
      <w:r>
        <w:rPr>
          <w:sz w:val="24"/>
        </w:rPr>
        <w:t>и</w:t>
      </w:r>
      <w:r>
        <w:rPr>
          <w:spacing w:val="-3"/>
          <w:sz w:val="24"/>
        </w:rPr>
        <w:t xml:space="preserve"> </w:t>
      </w:r>
      <w:r>
        <w:rPr>
          <w:sz w:val="24"/>
        </w:rPr>
        <w:t>пронизывает все</w:t>
      </w:r>
      <w:r>
        <w:rPr>
          <w:spacing w:val="-2"/>
          <w:sz w:val="24"/>
        </w:rPr>
        <w:t xml:space="preserve"> </w:t>
      </w:r>
      <w:r>
        <w:rPr>
          <w:sz w:val="24"/>
        </w:rPr>
        <w:t>направления</w:t>
      </w:r>
      <w:r>
        <w:rPr>
          <w:spacing w:val="-1"/>
          <w:sz w:val="24"/>
        </w:rPr>
        <w:t xml:space="preserve"> </w:t>
      </w:r>
      <w:r>
        <w:rPr>
          <w:sz w:val="24"/>
        </w:rPr>
        <w:t>образовательной</w:t>
      </w:r>
      <w:r>
        <w:rPr>
          <w:spacing w:val="-3"/>
          <w:sz w:val="24"/>
        </w:rPr>
        <w:t xml:space="preserve"> </w:t>
      </w:r>
      <w:r>
        <w:rPr>
          <w:sz w:val="24"/>
        </w:rPr>
        <w:t>деятельности.</w:t>
      </w:r>
    </w:p>
    <w:p w:rsidR="006750D4" w:rsidRDefault="003E35A0" w:rsidP="00783E57">
      <w:pPr>
        <w:pStyle w:val="a7"/>
        <w:numPr>
          <w:ilvl w:val="0"/>
          <w:numId w:val="197"/>
        </w:numPr>
        <w:tabs>
          <w:tab w:val="left" w:pos="928"/>
        </w:tabs>
        <w:spacing w:line="276" w:lineRule="auto"/>
        <w:ind w:right="111" w:firstLine="0"/>
        <w:rPr>
          <w:sz w:val="24"/>
        </w:rPr>
      </w:pPr>
      <w:r>
        <w:rPr>
          <w:sz w:val="24"/>
        </w:rPr>
        <w:t>С помощью педагогического работника и в самостоятельной деятельности ребенок учится</w:t>
      </w:r>
      <w:r>
        <w:rPr>
          <w:spacing w:val="1"/>
          <w:sz w:val="24"/>
        </w:rPr>
        <w:t xml:space="preserve"> </w:t>
      </w:r>
      <w:r>
        <w:rPr>
          <w:sz w:val="24"/>
        </w:rPr>
        <w:t>познавать окружающий мир, играть, рисовать, общаться с окружающими. Процесс приобщения</w:t>
      </w:r>
      <w:r>
        <w:rPr>
          <w:spacing w:val="1"/>
          <w:sz w:val="24"/>
        </w:rPr>
        <w:t xml:space="preserve"> </w:t>
      </w:r>
      <w:r>
        <w:rPr>
          <w:sz w:val="24"/>
        </w:rPr>
        <w:t>к</w:t>
      </w:r>
      <w:r>
        <w:rPr>
          <w:spacing w:val="1"/>
          <w:sz w:val="24"/>
        </w:rPr>
        <w:t xml:space="preserve"> </w:t>
      </w:r>
      <w:r>
        <w:rPr>
          <w:sz w:val="24"/>
        </w:rPr>
        <w:t>культурным</w:t>
      </w:r>
      <w:r>
        <w:rPr>
          <w:spacing w:val="1"/>
          <w:sz w:val="24"/>
        </w:rPr>
        <w:t xml:space="preserve"> </w:t>
      </w:r>
      <w:r>
        <w:rPr>
          <w:sz w:val="24"/>
        </w:rPr>
        <w:t>образцам</w:t>
      </w:r>
      <w:r>
        <w:rPr>
          <w:spacing w:val="1"/>
          <w:sz w:val="24"/>
        </w:rPr>
        <w:t xml:space="preserve"> </w:t>
      </w:r>
      <w:r>
        <w:rPr>
          <w:sz w:val="24"/>
        </w:rPr>
        <w:t>человеческой</w:t>
      </w:r>
      <w:r>
        <w:rPr>
          <w:spacing w:val="1"/>
          <w:sz w:val="24"/>
        </w:rPr>
        <w:t xml:space="preserve"> </w:t>
      </w:r>
      <w:r>
        <w:rPr>
          <w:sz w:val="24"/>
        </w:rPr>
        <w:t>деятельности</w:t>
      </w:r>
      <w:r>
        <w:rPr>
          <w:spacing w:val="1"/>
          <w:sz w:val="24"/>
        </w:rPr>
        <w:t xml:space="preserve"> </w:t>
      </w:r>
      <w:r>
        <w:rPr>
          <w:sz w:val="24"/>
        </w:rPr>
        <w:t>(культуре</w:t>
      </w:r>
      <w:r>
        <w:rPr>
          <w:spacing w:val="1"/>
          <w:sz w:val="24"/>
        </w:rPr>
        <w:t xml:space="preserve"> </w:t>
      </w:r>
      <w:r>
        <w:rPr>
          <w:sz w:val="24"/>
        </w:rPr>
        <w:t>жизни,</w:t>
      </w:r>
      <w:r>
        <w:rPr>
          <w:spacing w:val="1"/>
          <w:sz w:val="24"/>
        </w:rPr>
        <w:t xml:space="preserve"> </w:t>
      </w:r>
      <w:r>
        <w:rPr>
          <w:sz w:val="24"/>
        </w:rPr>
        <w:t>познанию</w:t>
      </w:r>
      <w:r>
        <w:rPr>
          <w:spacing w:val="1"/>
          <w:sz w:val="24"/>
        </w:rPr>
        <w:t xml:space="preserve"> </w:t>
      </w:r>
      <w:r>
        <w:rPr>
          <w:sz w:val="24"/>
        </w:rPr>
        <w:t>мира,</w:t>
      </w:r>
      <w:r>
        <w:rPr>
          <w:spacing w:val="1"/>
          <w:sz w:val="24"/>
        </w:rPr>
        <w:t xml:space="preserve"> </w:t>
      </w:r>
      <w:r>
        <w:rPr>
          <w:sz w:val="24"/>
        </w:rPr>
        <w:t>речи,</w:t>
      </w:r>
      <w:r>
        <w:rPr>
          <w:spacing w:val="-57"/>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прочим),</w:t>
      </w:r>
      <w:r>
        <w:rPr>
          <w:spacing w:val="1"/>
          <w:sz w:val="24"/>
        </w:rPr>
        <w:t xml:space="preserve"> </w:t>
      </w:r>
      <w:r>
        <w:rPr>
          <w:sz w:val="24"/>
        </w:rPr>
        <w:t>приобретения</w:t>
      </w:r>
      <w:r>
        <w:rPr>
          <w:spacing w:val="1"/>
          <w:sz w:val="24"/>
        </w:rPr>
        <w:t xml:space="preserve"> </w:t>
      </w:r>
      <w:r>
        <w:rPr>
          <w:sz w:val="24"/>
        </w:rPr>
        <w:t>культурных</w:t>
      </w:r>
      <w:r>
        <w:rPr>
          <w:spacing w:val="1"/>
          <w:sz w:val="24"/>
        </w:rPr>
        <w:t xml:space="preserve"> </w:t>
      </w:r>
      <w:r>
        <w:rPr>
          <w:sz w:val="24"/>
        </w:rPr>
        <w:t>умений</w:t>
      </w:r>
      <w:r>
        <w:rPr>
          <w:spacing w:val="1"/>
          <w:sz w:val="24"/>
        </w:rPr>
        <w:t xml:space="preserve"> </w:t>
      </w:r>
      <w:r>
        <w:rPr>
          <w:sz w:val="24"/>
        </w:rPr>
        <w:t>при</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педагогическим работником и в самостоятельной деятельности в предметной среде называется</w:t>
      </w:r>
      <w:r>
        <w:rPr>
          <w:spacing w:val="1"/>
          <w:sz w:val="24"/>
        </w:rPr>
        <w:t xml:space="preserve"> </w:t>
      </w:r>
      <w:r>
        <w:rPr>
          <w:sz w:val="24"/>
        </w:rPr>
        <w:t>процессом</w:t>
      </w:r>
      <w:r>
        <w:rPr>
          <w:spacing w:val="-2"/>
          <w:sz w:val="24"/>
        </w:rPr>
        <w:t xml:space="preserve"> </w:t>
      </w:r>
      <w:r>
        <w:rPr>
          <w:sz w:val="24"/>
        </w:rPr>
        <w:t>овладения культурными практиками.</w:t>
      </w:r>
    </w:p>
    <w:p w:rsidR="006750D4" w:rsidRDefault="003E35A0" w:rsidP="00783E57">
      <w:pPr>
        <w:pStyle w:val="a7"/>
        <w:numPr>
          <w:ilvl w:val="0"/>
          <w:numId w:val="197"/>
        </w:numPr>
        <w:tabs>
          <w:tab w:val="left" w:pos="890"/>
        </w:tabs>
        <w:spacing w:line="276" w:lineRule="auto"/>
        <w:ind w:right="105" w:firstLine="0"/>
        <w:rPr>
          <w:sz w:val="24"/>
        </w:rPr>
      </w:pPr>
      <w:r>
        <w:rPr>
          <w:sz w:val="24"/>
        </w:rPr>
        <w:t>Процесс приобретения общих культурных умений во всей его полноте возможен только в том</w:t>
      </w:r>
      <w:r>
        <w:rPr>
          <w:spacing w:val="-57"/>
          <w:sz w:val="24"/>
        </w:rPr>
        <w:t xml:space="preserve"> </w:t>
      </w:r>
      <w:r>
        <w:rPr>
          <w:sz w:val="24"/>
        </w:rPr>
        <w:t>случае,</w:t>
      </w:r>
      <w:r>
        <w:rPr>
          <w:spacing w:val="24"/>
          <w:sz w:val="24"/>
        </w:rPr>
        <w:t xml:space="preserve"> </w:t>
      </w:r>
      <w:r>
        <w:rPr>
          <w:sz w:val="24"/>
        </w:rPr>
        <w:t>если</w:t>
      </w:r>
      <w:r>
        <w:rPr>
          <w:spacing w:val="22"/>
          <w:sz w:val="24"/>
        </w:rPr>
        <w:t xml:space="preserve"> </w:t>
      </w:r>
      <w:r>
        <w:rPr>
          <w:sz w:val="24"/>
        </w:rPr>
        <w:t>педагогический</w:t>
      </w:r>
      <w:r>
        <w:rPr>
          <w:spacing w:val="22"/>
          <w:sz w:val="24"/>
        </w:rPr>
        <w:t xml:space="preserve"> </w:t>
      </w:r>
      <w:r>
        <w:rPr>
          <w:sz w:val="24"/>
        </w:rPr>
        <w:t>работник</w:t>
      </w:r>
      <w:r>
        <w:rPr>
          <w:spacing w:val="22"/>
          <w:sz w:val="24"/>
        </w:rPr>
        <w:t xml:space="preserve"> </w:t>
      </w:r>
      <w:r>
        <w:rPr>
          <w:sz w:val="24"/>
        </w:rPr>
        <w:t>выступает</w:t>
      </w:r>
      <w:r>
        <w:rPr>
          <w:spacing w:val="22"/>
          <w:sz w:val="24"/>
        </w:rPr>
        <w:t xml:space="preserve"> </w:t>
      </w:r>
      <w:r>
        <w:rPr>
          <w:sz w:val="24"/>
        </w:rPr>
        <w:t>в</w:t>
      </w:r>
      <w:r>
        <w:rPr>
          <w:spacing w:val="21"/>
          <w:sz w:val="24"/>
        </w:rPr>
        <w:t xml:space="preserve"> </w:t>
      </w:r>
      <w:r>
        <w:rPr>
          <w:sz w:val="24"/>
        </w:rPr>
        <w:t>этом</w:t>
      </w:r>
      <w:r>
        <w:rPr>
          <w:spacing w:val="21"/>
          <w:sz w:val="24"/>
        </w:rPr>
        <w:t xml:space="preserve"> </w:t>
      </w:r>
      <w:r>
        <w:rPr>
          <w:sz w:val="24"/>
        </w:rPr>
        <w:t>процессе</w:t>
      </w:r>
      <w:r>
        <w:rPr>
          <w:spacing w:val="20"/>
          <w:sz w:val="24"/>
        </w:rPr>
        <w:t xml:space="preserve"> </w:t>
      </w:r>
      <w:r>
        <w:rPr>
          <w:sz w:val="24"/>
        </w:rPr>
        <w:t>в</w:t>
      </w:r>
      <w:r>
        <w:rPr>
          <w:spacing w:val="21"/>
          <w:sz w:val="24"/>
        </w:rPr>
        <w:t xml:space="preserve"> </w:t>
      </w:r>
      <w:r>
        <w:rPr>
          <w:sz w:val="24"/>
        </w:rPr>
        <w:t>роли</w:t>
      </w:r>
      <w:r>
        <w:rPr>
          <w:spacing w:val="22"/>
          <w:sz w:val="24"/>
        </w:rPr>
        <w:t xml:space="preserve"> </w:t>
      </w:r>
      <w:r>
        <w:rPr>
          <w:sz w:val="24"/>
        </w:rPr>
        <w:t>партнера,</w:t>
      </w:r>
      <w:r>
        <w:rPr>
          <w:spacing w:val="21"/>
          <w:sz w:val="24"/>
        </w:rPr>
        <w:t xml:space="preserve"> </w:t>
      </w:r>
      <w:r>
        <w:rPr>
          <w:sz w:val="24"/>
        </w:rPr>
        <w:t>а</w:t>
      </w:r>
      <w:r>
        <w:rPr>
          <w:spacing w:val="23"/>
          <w:sz w:val="24"/>
        </w:rPr>
        <w:t xml:space="preserve"> </w:t>
      </w:r>
      <w:r>
        <w:rPr>
          <w:sz w:val="24"/>
        </w:rPr>
        <w:t>не</w:t>
      </w:r>
    </w:p>
    <w:p w:rsidR="006750D4" w:rsidRDefault="003E35A0">
      <w:pPr>
        <w:pStyle w:val="a3"/>
        <w:spacing w:before="90" w:line="276" w:lineRule="auto"/>
        <w:ind w:left="644" w:right="101"/>
        <w:jc w:val="both"/>
      </w:pPr>
      <w:r>
        <w:t>руководителя,</w:t>
      </w:r>
      <w:r>
        <w:rPr>
          <w:spacing w:val="1"/>
        </w:rPr>
        <w:t xml:space="preserve"> </w:t>
      </w:r>
      <w:r>
        <w:t>поддерживая</w:t>
      </w:r>
      <w:r>
        <w:rPr>
          <w:spacing w:val="1"/>
        </w:rPr>
        <w:t xml:space="preserve"> </w:t>
      </w:r>
      <w:r>
        <w:t>и</w:t>
      </w:r>
      <w:r>
        <w:rPr>
          <w:spacing w:val="1"/>
        </w:rPr>
        <w:t xml:space="preserve"> </w:t>
      </w:r>
      <w:r>
        <w:t>развивая</w:t>
      </w:r>
      <w:r>
        <w:rPr>
          <w:spacing w:val="1"/>
        </w:rPr>
        <w:t xml:space="preserve"> </w:t>
      </w:r>
      <w:r>
        <w:t>мотивацию</w:t>
      </w:r>
      <w:r>
        <w:rPr>
          <w:spacing w:val="1"/>
        </w:rPr>
        <w:t xml:space="preserve"> </w:t>
      </w:r>
      <w:r>
        <w:t>ребенка.</w:t>
      </w:r>
      <w:r>
        <w:rPr>
          <w:spacing w:val="1"/>
        </w:rPr>
        <w:t xml:space="preserve"> </w:t>
      </w:r>
      <w:r>
        <w:t>Партнерские</w:t>
      </w:r>
      <w:r>
        <w:rPr>
          <w:spacing w:val="1"/>
        </w:rPr>
        <w:t xml:space="preserve"> </w:t>
      </w:r>
      <w:r>
        <w:t>отношения</w:t>
      </w:r>
      <w:r>
        <w:rPr>
          <w:spacing w:val="1"/>
        </w:rPr>
        <w:t xml:space="preserve"> </w:t>
      </w:r>
      <w:r>
        <w:t>педагогического</w:t>
      </w:r>
      <w:r>
        <w:rPr>
          <w:spacing w:val="1"/>
        </w:rPr>
        <w:t xml:space="preserve"> </w:t>
      </w:r>
      <w:r>
        <w:t>работника</w:t>
      </w:r>
      <w:r>
        <w:rPr>
          <w:spacing w:val="1"/>
        </w:rPr>
        <w:t xml:space="preserve"> </w:t>
      </w:r>
      <w:r>
        <w:t>и</w:t>
      </w:r>
      <w:r>
        <w:rPr>
          <w:spacing w:val="1"/>
        </w:rPr>
        <w:t xml:space="preserve"> </w:t>
      </w:r>
      <w:r>
        <w:t>ребенка</w:t>
      </w:r>
      <w:r>
        <w:rPr>
          <w:spacing w:val="1"/>
        </w:rPr>
        <w:t xml:space="preserve"> </w:t>
      </w:r>
      <w:r>
        <w:t>в</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r>
        <w:t>семье</w:t>
      </w:r>
      <w:r>
        <w:rPr>
          <w:spacing w:val="1"/>
        </w:rPr>
        <w:t xml:space="preserve"> </w:t>
      </w:r>
      <w:r>
        <w:t>являются</w:t>
      </w:r>
      <w:r>
        <w:rPr>
          <w:spacing w:val="61"/>
        </w:rPr>
        <w:t xml:space="preserve"> </w:t>
      </w:r>
      <w:r>
        <w:t>разумной</w:t>
      </w:r>
      <w:r>
        <w:rPr>
          <w:spacing w:val="1"/>
        </w:rPr>
        <w:t xml:space="preserve"> </w:t>
      </w:r>
      <w:r>
        <w:t>альтернативой</w:t>
      </w:r>
      <w:r>
        <w:rPr>
          <w:spacing w:val="1"/>
        </w:rPr>
        <w:t xml:space="preserve"> </w:t>
      </w:r>
      <w:r>
        <w:t>двум</w:t>
      </w:r>
      <w:r>
        <w:rPr>
          <w:spacing w:val="1"/>
        </w:rPr>
        <w:t xml:space="preserve"> </w:t>
      </w:r>
      <w:r>
        <w:t>диаметрально</w:t>
      </w:r>
      <w:r>
        <w:rPr>
          <w:spacing w:val="1"/>
        </w:rPr>
        <w:t xml:space="preserve"> </w:t>
      </w:r>
      <w:r>
        <w:t>противоположным</w:t>
      </w:r>
      <w:r>
        <w:rPr>
          <w:spacing w:val="1"/>
        </w:rPr>
        <w:t xml:space="preserve"> </w:t>
      </w:r>
      <w:r>
        <w:t>подходам:</w:t>
      </w:r>
      <w:r>
        <w:rPr>
          <w:spacing w:val="1"/>
        </w:rPr>
        <w:t xml:space="preserve"> </w:t>
      </w:r>
      <w:r>
        <w:t>прямому</w:t>
      </w:r>
      <w:r>
        <w:rPr>
          <w:spacing w:val="1"/>
        </w:rPr>
        <w:t xml:space="preserve"> </w:t>
      </w:r>
      <w:r>
        <w:t>обучению</w:t>
      </w:r>
      <w:r>
        <w:rPr>
          <w:spacing w:val="1"/>
        </w:rPr>
        <w:t xml:space="preserve"> </w:t>
      </w:r>
      <w:r>
        <w:t>и</w:t>
      </w:r>
      <w:r>
        <w:rPr>
          <w:spacing w:val="1"/>
        </w:rPr>
        <w:t xml:space="preserve"> </w:t>
      </w:r>
      <w:r>
        <w:t>образованию,</w:t>
      </w:r>
      <w:r>
        <w:rPr>
          <w:spacing w:val="1"/>
        </w:rPr>
        <w:t xml:space="preserve"> </w:t>
      </w:r>
      <w:r>
        <w:t>основанному</w:t>
      </w:r>
      <w:r>
        <w:rPr>
          <w:spacing w:val="1"/>
        </w:rPr>
        <w:t xml:space="preserve"> </w:t>
      </w:r>
      <w:r>
        <w:t>на</w:t>
      </w:r>
      <w:r>
        <w:rPr>
          <w:spacing w:val="1"/>
        </w:rPr>
        <w:t xml:space="preserve"> </w:t>
      </w:r>
      <w:r>
        <w:t>идеях</w:t>
      </w:r>
      <w:r>
        <w:rPr>
          <w:spacing w:val="1"/>
        </w:rPr>
        <w:t xml:space="preserve"> </w:t>
      </w:r>
      <w:r>
        <w:t>"свободного</w:t>
      </w:r>
      <w:r>
        <w:rPr>
          <w:spacing w:val="1"/>
        </w:rPr>
        <w:t xml:space="preserve"> </w:t>
      </w:r>
      <w:r>
        <w:t>воспитания".</w:t>
      </w:r>
      <w:r>
        <w:rPr>
          <w:spacing w:val="1"/>
        </w:rPr>
        <w:t xml:space="preserve"> </w:t>
      </w:r>
      <w:r>
        <w:t>Основной</w:t>
      </w:r>
      <w:r>
        <w:rPr>
          <w:spacing w:val="1"/>
        </w:rPr>
        <w:t xml:space="preserve"> </w:t>
      </w:r>
      <w:r>
        <w:t>функциональной</w:t>
      </w:r>
      <w:r>
        <w:rPr>
          <w:spacing w:val="1"/>
        </w:rPr>
        <w:t xml:space="preserve"> </w:t>
      </w:r>
      <w:r>
        <w:t>характеристикой</w:t>
      </w:r>
      <w:r>
        <w:rPr>
          <w:spacing w:val="1"/>
        </w:rPr>
        <w:t xml:space="preserve"> </w:t>
      </w:r>
      <w:r>
        <w:t>партнерских</w:t>
      </w:r>
      <w:r>
        <w:rPr>
          <w:spacing w:val="1"/>
        </w:rPr>
        <w:t xml:space="preserve"> </w:t>
      </w:r>
      <w:r>
        <w:t>отношений</w:t>
      </w:r>
      <w:r>
        <w:rPr>
          <w:spacing w:val="1"/>
        </w:rPr>
        <w:t xml:space="preserve"> </w:t>
      </w:r>
      <w:r>
        <w:t>является</w:t>
      </w:r>
      <w:r>
        <w:rPr>
          <w:spacing w:val="1"/>
        </w:rPr>
        <w:t xml:space="preserve"> </w:t>
      </w:r>
      <w:r>
        <w:t>равноправное</w:t>
      </w:r>
      <w:r>
        <w:rPr>
          <w:spacing w:val="1"/>
        </w:rPr>
        <w:t xml:space="preserve"> </w:t>
      </w:r>
      <w:r>
        <w:t>относительно</w:t>
      </w:r>
      <w:r>
        <w:rPr>
          <w:spacing w:val="1"/>
        </w:rPr>
        <w:t xml:space="preserve"> </w:t>
      </w:r>
      <w:r>
        <w:t>ребенка</w:t>
      </w:r>
      <w:r>
        <w:rPr>
          <w:spacing w:val="1"/>
        </w:rPr>
        <w:t xml:space="preserve"> </w:t>
      </w:r>
      <w:r>
        <w:t>включение</w:t>
      </w:r>
      <w:r>
        <w:rPr>
          <w:spacing w:val="1"/>
        </w:rPr>
        <w:t xml:space="preserve"> </w:t>
      </w:r>
      <w:r>
        <w:t>педагогического</w:t>
      </w:r>
      <w:r>
        <w:rPr>
          <w:spacing w:val="1"/>
        </w:rPr>
        <w:t xml:space="preserve"> </w:t>
      </w:r>
      <w:r>
        <w:t>работника</w:t>
      </w:r>
      <w:r>
        <w:rPr>
          <w:spacing w:val="1"/>
        </w:rPr>
        <w:t xml:space="preserve"> </w:t>
      </w:r>
      <w:r>
        <w:t>в</w:t>
      </w:r>
      <w:r>
        <w:rPr>
          <w:spacing w:val="1"/>
        </w:rPr>
        <w:t xml:space="preserve"> </w:t>
      </w:r>
      <w:r>
        <w:t>процесс</w:t>
      </w:r>
      <w:r>
        <w:rPr>
          <w:spacing w:val="1"/>
        </w:rPr>
        <w:t xml:space="preserve"> </w:t>
      </w:r>
      <w:r>
        <w:t>деятельности.</w:t>
      </w:r>
      <w:r>
        <w:rPr>
          <w:spacing w:val="1"/>
        </w:rPr>
        <w:t xml:space="preserve"> </w:t>
      </w:r>
      <w:r>
        <w:t>Педагогический</w:t>
      </w:r>
      <w:r>
        <w:rPr>
          <w:spacing w:val="1"/>
        </w:rPr>
        <w:t xml:space="preserve"> </w:t>
      </w:r>
      <w:r>
        <w:t>работник</w:t>
      </w:r>
      <w:r>
        <w:rPr>
          <w:spacing w:val="1"/>
        </w:rPr>
        <w:t xml:space="preserve"> </w:t>
      </w:r>
      <w:r>
        <w:t>участвует</w:t>
      </w:r>
      <w:r>
        <w:rPr>
          <w:spacing w:val="1"/>
        </w:rPr>
        <w:t xml:space="preserve"> </w:t>
      </w:r>
      <w:r>
        <w:t>в</w:t>
      </w:r>
      <w:r>
        <w:rPr>
          <w:spacing w:val="1"/>
        </w:rPr>
        <w:t xml:space="preserve"> </w:t>
      </w:r>
      <w:r>
        <w:t>реализации</w:t>
      </w:r>
      <w:r>
        <w:rPr>
          <w:spacing w:val="1"/>
        </w:rPr>
        <w:t xml:space="preserve"> </w:t>
      </w:r>
      <w:r>
        <w:t>поставленной</w:t>
      </w:r>
      <w:r>
        <w:rPr>
          <w:spacing w:val="1"/>
        </w:rPr>
        <w:t xml:space="preserve"> </w:t>
      </w:r>
      <w:r>
        <w:t>цели</w:t>
      </w:r>
      <w:r>
        <w:rPr>
          <w:spacing w:val="1"/>
        </w:rPr>
        <w:t xml:space="preserve"> </w:t>
      </w:r>
      <w:r>
        <w:t>наравне</w:t>
      </w:r>
      <w:r>
        <w:rPr>
          <w:spacing w:val="1"/>
        </w:rPr>
        <w:t xml:space="preserve"> </w:t>
      </w:r>
      <w:r>
        <w:t>с</w:t>
      </w:r>
      <w:r>
        <w:rPr>
          <w:spacing w:val="1"/>
        </w:rPr>
        <w:t xml:space="preserve"> </w:t>
      </w:r>
      <w:r>
        <w:t>детьми,</w:t>
      </w:r>
      <w:r>
        <w:rPr>
          <w:spacing w:val="1"/>
        </w:rPr>
        <w:t xml:space="preserve"> </w:t>
      </w:r>
      <w:r>
        <w:t>как</w:t>
      </w:r>
      <w:r>
        <w:rPr>
          <w:spacing w:val="1"/>
        </w:rPr>
        <w:t xml:space="preserve"> </w:t>
      </w:r>
      <w:r>
        <w:t>более</w:t>
      </w:r>
      <w:r>
        <w:rPr>
          <w:spacing w:val="1"/>
        </w:rPr>
        <w:t xml:space="preserve"> </w:t>
      </w:r>
      <w:r>
        <w:t>опытный</w:t>
      </w:r>
      <w:r>
        <w:rPr>
          <w:spacing w:val="1"/>
        </w:rPr>
        <w:t xml:space="preserve"> </w:t>
      </w:r>
      <w:r>
        <w:t>и</w:t>
      </w:r>
      <w:r>
        <w:rPr>
          <w:spacing w:val="1"/>
        </w:rPr>
        <w:t xml:space="preserve"> </w:t>
      </w:r>
      <w:r>
        <w:t>компетентный</w:t>
      </w:r>
      <w:r>
        <w:rPr>
          <w:spacing w:val="-1"/>
        </w:rPr>
        <w:t xml:space="preserve"> </w:t>
      </w:r>
      <w:r>
        <w:t>партнер.</w:t>
      </w:r>
    </w:p>
    <w:p w:rsidR="006750D4" w:rsidRDefault="003E35A0" w:rsidP="00783E57">
      <w:pPr>
        <w:pStyle w:val="a7"/>
        <w:numPr>
          <w:ilvl w:val="0"/>
          <w:numId w:val="197"/>
        </w:numPr>
        <w:tabs>
          <w:tab w:val="left" w:pos="894"/>
        </w:tabs>
        <w:spacing w:line="276" w:lineRule="auto"/>
        <w:ind w:right="103" w:firstLine="0"/>
        <w:rPr>
          <w:sz w:val="24"/>
        </w:rPr>
      </w:pPr>
      <w:r>
        <w:rPr>
          <w:sz w:val="24"/>
        </w:rPr>
        <w:t>Для личностно-порождающего взаимодействия характерно принятие ребенка таким, какой он</w:t>
      </w:r>
      <w:r>
        <w:rPr>
          <w:spacing w:val="1"/>
          <w:sz w:val="24"/>
        </w:rPr>
        <w:t xml:space="preserve"> </w:t>
      </w:r>
      <w:r>
        <w:rPr>
          <w:sz w:val="24"/>
        </w:rPr>
        <w:t>есть, и вера в его способности. Педагогический работник не подгоняет ребенка под какой-то</w:t>
      </w:r>
      <w:r>
        <w:rPr>
          <w:spacing w:val="1"/>
          <w:sz w:val="24"/>
        </w:rPr>
        <w:t xml:space="preserve"> </w:t>
      </w:r>
      <w:r>
        <w:rPr>
          <w:sz w:val="24"/>
        </w:rPr>
        <w:t>определенный</w:t>
      </w:r>
      <w:r>
        <w:rPr>
          <w:spacing w:val="1"/>
          <w:sz w:val="24"/>
        </w:rPr>
        <w:t xml:space="preserve"> </w:t>
      </w:r>
      <w:r>
        <w:rPr>
          <w:sz w:val="24"/>
        </w:rPr>
        <w:t>"стандарт",</w:t>
      </w:r>
      <w:r>
        <w:rPr>
          <w:spacing w:val="1"/>
          <w:sz w:val="24"/>
        </w:rPr>
        <w:t xml:space="preserve"> </w:t>
      </w:r>
      <w:r>
        <w:rPr>
          <w:sz w:val="24"/>
        </w:rPr>
        <w:t>а</w:t>
      </w:r>
      <w:r>
        <w:rPr>
          <w:spacing w:val="1"/>
          <w:sz w:val="24"/>
        </w:rPr>
        <w:t xml:space="preserve"> </w:t>
      </w:r>
      <w:r>
        <w:rPr>
          <w:sz w:val="24"/>
        </w:rPr>
        <w:t>строит</w:t>
      </w:r>
      <w:r>
        <w:rPr>
          <w:spacing w:val="1"/>
          <w:sz w:val="24"/>
        </w:rPr>
        <w:t xml:space="preserve"> </w:t>
      </w:r>
      <w:r>
        <w:rPr>
          <w:sz w:val="24"/>
        </w:rPr>
        <w:t>общение</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с</w:t>
      </w:r>
      <w:r>
        <w:rPr>
          <w:spacing w:val="1"/>
          <w:sz w:val="24"/>
        </w:rPr>
        <w:t xml:space="preserve"> </w:t>
      </w:r>
      <w:r>
        <w:rPr>
          <w:sz w:val="24"/>
        </w:rPr>
        <w:t>ориентацией</w:t>
      </w:r>
      <w:r>
        <w:rPr>
          <w:spacing w:val="1"/>
          <w:sz w:val="24"/>
        </w:rPr>
        <w:t xml:space="preserve"> </w:t>
      </w:r>
      <w:r>
        <w:rPr>
          <w:sz w:val="24"/>
        </w:rPr>
        <w:t>на</w:t>
      </w:r>
      <w:r>
        <w:rPr>
          <w:spacing w:val="1"/>
          <w:sz w:val="24"/>
        </w:rPr>
        <w:t xml:space="preserve"> </w:t>
      </w:r>
      <w:r>
        <w:rPr>
          <w:sz w:val="24"/>
        </w:rPr>
        <w:t>достоинства</w:t>
      </w:r>
      <w:r>
        <w:rPr>
          <w:spacing w:val="1"/>
          <w:sz w:val="24"/>
        </w:rPr>
        <w:t xml:space="preserve"> </w:t>
      </w:r>
      <w:r>
        <w:rPr>
          <w:sz w:val="24"/>
        </w:rPr>
        <w:t>и</w:t>
      </w:r>
      <w:r>
        <w:rPr>
          <w:spacing w:val="1"/>
          <w:sz w:val="24"/>
        </w:rPr>
        <w:t xml:space="preserve"> </w:t>
      </w:r>
      <w:r>
        <w:rPr>
          <w:sz w:val="24"/>
        </w:rPr>
        <w:t>индивидуальные особенности ребенка, его характер, привычки, интересы, предпочтения. Он</w:t>
      </w:r>
      <w:r>
        <w:rPr>
          <w:spacing w:val="1"/>
          <w:sz w:val="24"/>
        </w:rPr>
        <w:t xml:space="preserve"> </w:t>
      </w:r>
      <w:r>
        <w:rPr>
          <w:sz w:val="24"/>
        </w:rPr>
        <w:t>сопереживает</w:t>
      </w:r>
      <w:r>
        <w:rPr>
          <w:spacing w:val="1"/>
          <w:sz w:val="24"/>
        </w:rPr>
        <w:t xml:space="preserve"> </w:t>
      </w:r>
      <w:r>
        <w:rPr>
          <w:sz w:val="24"/>
        </w:rPr>
        <w:t>ребенку</w:t>
      </w:r>
      <w:r>
        <w:rPr>
          <w:spacing w:val="1"/>
          <w:sz w:val="24"/>
        </w:rPr>
        <w:t xml:space="preserve"> </w:t>
      </w:r>
      <w:r>
        <w:rPr>
          <w:sz w:val="24"/>
        </w:rPr>
        <w:t>в</w:t>
      </w:r>
      <w:r>
        <w:rPr>
          <w:spacing w:val="1"/>
          <w:sz w:val="24"/>
        </w:rPr>
        <w:t xml:space="preserve"> </w:t>
      </w:r>
      <w:r>
        <w:rPr>
          <w:sz w:val="24"/>
        </w:rPr>
        <w:t>радости</w:t>
      </w:r>
      <w:r>
        <w:rPr>
          <w:spacing w:val="1"/>
          <w:sz w:val="24"/>
        </w:rPr>
        <w:t xml:space="preserve"> </w:t>
      </w:r>
      <w:r>
        <w:rPr>
          <w:sz w:val="24"/>
        </w:rPr>
        <w:t>и</w:t>
      </w:r>
      <w:r>
        <w:rPr>
          <w:spacing w:val="1"/>
          <w:sz w:val="24"/>
        </w:rPr>
        <w:t xml:space="preserve"> </w:t>
      </w:r>
      <w:r>
        <w:rPr>
          <w:sz w:val="24"/>
        </w:rPr>
        <w:t>огорчениях,</w:t>
      </w:r>
      <w:r>
        <w:rPr>
          <w:spacing w:val="1"/>
          <w:sz w:val="24"/>
        </w:rPr>
        <w:t xml:space="preserve"> </w:t>
      </w:r>
      <w:r>
        <w:rPr>
          <w:sz w:val="24"/>
        </w:rPr>
        <w:t>оказывает</w:t>
      </w:r>
      <w:r>
        <w:rPr>
          <w:spacing w:val="1"/>
          <w:sz w:val="24"/>
        </w:rPr>
        <w:t xml:space="preserve"> </w:t>
      </w:r>
      <w:r>
        <w:rPr>
          <w:sz w:val="24"/>
        </w:rPr>
        <w:t>поддержку</w:t>
      </w:r>
      <w:r>
        <w:rPr>
          <w:spacing w:val="1"/>
          <w:sz w:val="24"/>
        </w:rPr>
        <w:t xml:space="preserve"> </w:t>
      </w:r>
      <w:r>
        <w:rPr>
          <w:sz w:val="24"/>
        </w:rPr>
        <w:t>при</w:t>
      </w:r>
      <w:r>
        <w:rPr>
          <w:spacing w:val="1"/>
          <w:sz w:val="24"/>
        </w:rPr>
        <w:t xml:space="preserve"> </w:t>
      </w:r>
      <w:r>
        <w:rPr>
          <w:sz w:val="24"/>
        </w:rPr>
        <w:t>затруднениях,</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занятиях.</w:t>
      </w:r>
      <w:r>
        <w:rPr>
          <w:spacing w:val="1"/>
          <w:sz w:val="24"/>
        </w:rPr>
        <w:t xml:space="preserve"> </w:t>
      </w:r>
      <w:r>
        <w:rPr>
          <w:sz w:val="24"/>
        </w:rPr>
        <w:t>Педагогический</w:t>
      </w:r>
      <w:r>
        <w:rPr>
          <w:spacing w:val="1"/>
          <w:sz w:val="24"/>
        </w:rPr>
        <w:t xml:space="preserve"> </w:t>
      </w:r>
      <w:r>
        <w:rPr>
          <w:sz w:val="24"/>
        </w:rPr>
        <w:t>работник</w:t>
      </w:r>
      <w:r>
        <w:rPr>
          <w:spacing w:val="1"/>
          <w:sz w:val="24"/>
        </w:rPr>
        <w:t xml:space="preserve"> </w:t>
      </w:r>
      <w:r>
        <w:rPr>
          <w:sz w:val="24"/>
        </w:rPr>
        <w:t>старается</w:t>
      </w:r>
      <w:r>
        <w:rPr>
          <w:spacing w:val="1"/>
          <w:sz w:val="24"/>
        </w:rPr>
        <w:t xml:space="preserve"> </w:t>
      </w:r>
      <w:r>
        <w:rPr>
          <w:sz w:val="24"/>
        </w:rPr>
        <w:t>избегать</w:t>
      </w:r>
      <w:r>
        <w:rPr>
          <w:spacing w:val="1"/>
          <w:sz w:val="24"/>
        </w:rPr>
        <w:t xml:space="preserve"> </w:t>
      </w:r>
      <w:r>
        <w:rPr>
          <w:sz w:val="24"/>
        </w:rPr>
        <w:t>запретов</w:t>
      </w:r>
      <w:r>
        <w:rPr>
          <w:spacing w:val="1"/>
          <w:sz w:val="24"/>
        </w:rPr>
        <w:t xml:space="preserve"> </w:t>
      </w:r>
      <w:r>
        <w:rPr>
          <w:sz w:val="24"/>
        </w:rPr>
        <w:t>и</w:t>
      </w:r>
      <w:r>
        <w:rPr>
          <w:spacing w:val="1"/>
          <w:sz w:val="24"/>
        </w:rPr>
        <w:t xml:space="preserve"> </w:t>
      </w:r>
      <w:r>
        <w:rPr>
          <w:sz w:val="24"/>
        </w:rPr>
        <w:t>наказаний. Ограничения и порицания используются в случае крайней необходимости, не унижая</w:t>
      </w:r>
      <w:r>
        <w:rPr>
          <w:spacing w:val="-57"/>
          <w:sz w:val="24"/>
        </w:rPr>
        <w:t xml:space="preserve"> </w:t>
      </w:r>
      <w:r>
        <w:rPr>
          <w:sz w:val="24"/>
        </w:rPr>
        <w:t>достоинство ребенка. Такой стиль воспитания обеспечивает ребенку чувство психологической</w:t>
      </w:r>
      <w:r>
        <w:rPr>
          <w:spacing w:val="1"/>
          <w:sz w:val="24"/>
        </w:rPr>
        <w:t xml:space="preserve"> </w:t>
      </w:r>
      <w:r>
        <w:rPr>
          <w:sz w:val="24"/>
        </w:rPr>
        <w:t>защищенности,</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его</w:t>
      </w:r>
      <w:r>
        <w:rPr>
          <w:spacing w:val="1"/>
          <w:sz w:val="24"/>
        </w:rPr>
        <w:t xml:space="preserve"> </w:t>
      </w:r>
      <w:r>
        <w:rPr>
          <w:sz w:val="24"/>
        </w:rPr>
        <w:t>индивидуальности,</w:t>
      </w:r>
      <w:r>
        <w:rPr>
          <w:spacing w:val="1"/>
          <w:sz w:val="24"/>
        </w:rPr>
        <w:t xml:space="preserve"> </w:t>
      </w:r>
      <w:r>
        <w:rPr>
          <w:sz w:val="24"/>
        </w:rPr>
        <w:t>положительных</w:t>
      </w:r>
      <w:r>
        <w:rPr>
          <w:spacing w:val="-57"/>
          <w:sz w:val="24"/>
        </w:rPr>
        <w:t xml:space="preserve"> </w:t>
      </w:r>
      <w:r>
        <w:rPr>
          <w:sz w:val="24"/>
        </w:rPr>
        <w:t>взаимоотношений</w:t>
      </w:r>
      <w:r>
        <w:rPr>
          <w:spacing w:val="-1"/>
          <w:sz w:val="24"/>
        </w:rPr>
        <w:t xml:space="preserve"> </w:t>
      </w:r>
      <w:r>
        <w:rPr>
          <w:sz w:val="24"/>
        </w:rPr>
        <w:t>с</w:t>
      </w:r>
      <w:r>
        <w:rPr>
          <w:spacing w:val="-1"/>
          <w:sz w:val="24"/>
        </w:rPr>
        <w:t xml:space="preserve"> </w:t>
      </w:r>
      <w:r>
        <w:rPr>
          <w:sz w:val="24"/>
        </w:rPr>
        <w:t>педагогическим</w:t>
      </w:r>
      <w:r>
        <w:rPr>
          <w:spacing w:val="-2"/>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 детьми.</w:t>
      </w:r>
    </w:p>
    <w:p w:rsidR="006750D4" w:rsidRDefault="003E35A0" w:rsidP="00783E57">
      <w:pPr>
        <w:pStyle w:val="a7"/>
        <w:numPr>
          <w:ilvl w:val="0"/>
          <w:numId w:val="197"/>
        </w:numPr>
        <w:tabs>
          <w:tab w:val="left" w:pos="904"/>
        </w:tabs>
        <w:spacing w:before="3" w:line="276" w:lineRule="auto"/>
        <w:ind w:right="113" w:firstLine="0"/>
        <w:rPr>
          <w:sz w:val="24"/>
        </w:rPr>
      </w:pPr>
      <w:r>
        <w:rPr>
          <w:sz w:val="24"/>
        </w:rPr>
        <w:t>Личностно-порождающее взаимодействие способствует формированию у ребенка различных</w:t>
      </w:r>
      <w:r>
        <w:rPr>
          <w:spacing w:val="1"/>
          <w:sz w:val="24"/>
        </w:rPr>
        <w:t xml:space="preserve"> </w:t>
      </w:r>
      <w:r>
        <w:rPr>
          <w:sz w:val="24"/>
        </w:rPr>
        <w:t>позитивных качеств. Ребенок учится уважать себя и других, так как отношение ребенка к себе и</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всегда</w:t>
      </w:r>
      <w:r>
        <w:rPr>
          <w:spacing w:val="1"/>
          <w:sz w:val="24"/>
        </w:rPr>
        <w:t xml:space="preserve"> </w:t>
      </w:r>
      <w:r>
        <w:rPr>
          <w:sz w:val="24"/>
        </w:rPr>
        <w:t>отражает</w:t>
      </w:r>
      <w:r>
        <w:rPr>
          <w:spacing w:val="1"/>
          <w:sz w:val="24"/>
        </w:rPr>
        <w:t xml:space="preserve"> </w:t>
      </w:r>
      <w:r>
        <w:rPr>
          <w:sz w:val="24"/>
        </w:rPr>
        <w:t>характер</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нему</w:t>
      </w:r>
      <w:r>
        <w:rPr>
          <w:spacing w:val="1"/>
          <w:sz w:val="24"/>
        </w:rPr>
        <w:t xml:space="preserve"> </w:t>
      </w:r>
      <w:r>
        <w:rPr>
          <w:sz w:val="24"/>
        </w:rPr>
        <w:t>окружающих.</w:t>
      </w:r>
      <w:r>
        <w:rPr>
          <w:spacing w:val="1"/>
          <w:sz w:val="24"/>
        </w:rPr>
        <w:t xml:space="preserve"> </w:t>
      </w:r>
      <w:r>
        <w:rPr>
          <w:sz w:val="24"/>
        </w:rPr>
        <w:t>Он</w:t>
      </w:r>
      <w:r>
        <w:rPr>
          <w:spacing w:val="1"/>
          <w:sz w:val="24"/>
        </w:rPr>
        <w:t xml:space="preserve"> </w:t>
      </w:r>
      <w:r>
        <w:rPr>
          <w:sz w:val="24"/>
        </w:rPr>
        <w:t>приобретает</w:t>
      </w:r>
      <w:r>
        <w:rPr>
          <w:spacing w:val="1"/>
          <w:sz w:val="24"/>
        </w:rPr>
        <w:t xml:space="preserve"> </w:t>
      </w:r>
      <w:r>
        <w:rPr>
          <w:sz w:val="24"/>
        </w:rPr>
        <w:t>чувство уверенности в себе, не боится ошибок. Когда педагогический работник предоставляют</w:t>
      </w:r>
      <w:r>
        <w:rPr>
          <w:spacing w:val="1"/>
          <w:sz w:val="24"/>
        </w:rPr>
        <w:t xml:space="preserve"> </w:t>
      </w:r>
      <w:r>
        <w:rPr>
          <w:sz w:val="24"/>
        </w:rPr>
        <w:t>ребенку самостоятельность, оказывают поддержку, вселяют веру в его силы, он не пасует перед</w:t>
      </w:r>
      <w:r>
        <w:rPr>
          <w:spacing w:val="1"/>
          <w:sz w:val="24"/>
        </w:rPr>
        <w:t xml:space="preserve"> </w:t>
      </w:r>
      <w:r>
        <w:rPr>
          <w:sz w:val="24"/>
        </w:rPr>
        <w:t>трудностями,</w:t>
      </w:r>
      <w:r>
        <w:rPr>
          <w:spacing w:val="-1"/>
          <w:sz w:val="24"/>
        </w:rPr>
        <w:t xml:space="preserve"> </w:t>
      </w:r>
      <w:r>
        <w:rPr>
          <w:sz w:val="24"/>
        </w:rPr>
        <w:t>настойчиво</w:t>
      </w:r>
      <w:r>
        <w:rPr>
          <w:spacing w:val="-1"/>
          <w:sz w:val="24"/>
        </w:rPr>
        <w:t xml:space="preserve"> </w:t>
      </w:r>
      <w:r>
        <w:rPr>
          <w:sz w:val="24"/>
        </w:rPr>
        <w:t>ищет пути</w:t>
      </w:r>
      <w:r>
        <w:rPr>
          <w:spacing w:val="-1"/>
          <w:sz w:val="24"/>
        </w:rPr>
        <w:t xml:space="preserve"> </w:t>
      </w:r>
      <w:r>
        <w:rPr>
          <w:sz w:val="24"/>
        </w:rPr>
        <w:t>их</w:t>
      </w:r>
      <w:r>
        <w:rPr>
          <w:spacing w:val="2"/>
          <w:sz w:val="24"/>
        </w:rPr>
        <w:t xml:space="preserve"> </w:t>
      </w:r>
      <w:r>
        <w:rPr>
          <w:sz w:val="24"/>
        </w:rPr>
        <w:t>преодоления.</w:t>
      </w:r>
    </w:p>
    <w:p w:rsidR="006750D4" w:rsidRDefault="003E35A0" w:rsidP="00783E57">
      <w:pPr>
        <w:pStyle w:val="a7"/>
        <w:numPr>
          <w:ilvl w:val="0"/>
          <w:numId w:val="197"/>
        </w:numPr>
        <w:tabs>
          <w:tab w:val="left" w:pos="952"/>
        </w:tabs>
        <w:spacing w:line="276" w:lineRule="auto"/>
        <w:ind w:right="110" w:firstLine="0"/>
        <w:rPr>
          <w:sz w:val="24"/>
        </w:rPr>
      </w:pPr>
      <w:r>
        <w:rPr>
          <w:sz w:val="24"/>
        </w:rPr>
        <w:t>Ребенок</w:t>
      </w:r>
      <w:r>
        <w:rPr>
          <w:spacing w:val="1"/>
          <w:sz w:val="24"/>
        </w:rPr>
        <w:t xml:space="preserve"> </w:t>
      </w:r>
      <w:r>
        <w:rPr>
          <w:sz w:val="24"/>
        </w:rPr>
        <w:t>не</w:t>
      </w:r>
      <w:r>
        <w:rPr>
          <w:spacing w:val="1"/>
          <w:sz w:val="24"/>
        </w:rPr>
        <w:t xml:space="preserve"> </w:t>
      </w:r>
      <w:r>
        <w:rPr>
          <w:sz w:val="24"/>
        </w:rPr>
        <w:t>боится</w:t>
      </w:r>
      <w:r>
        <w:rPr>
          <w:spacing w:val="1"/>
          <w:sz w:val="24"/>
        </w:rPr>
        <w:t xml:space="preserve"> </w:t>
      </w:r>
      <w:r>
        <w:rPr>
          <w:sz w:val="24"/>
        </w:rPr>
        <w:t>быть</w:t>
      </w:r>
      <w:r>
        <w:rPr>
          <w:spacing w:val="1"/>
          <w:sz w:val="24"/>
        </w:rPr>
        <w:t xml:space="preserve"> </w:t>
      </w:r>
      <w:r>
        <w:rPr>
          <w:sz w:val="24"/>
        </w:rPr>
        <w:t>самим</w:t>
      </w:r>
      <w:r>
        <w:rPr>
          <w:spacing w:val="1"/>
          <w:sz w:val="24"/>
        </w:rPr>
        <w:t xml:space="preserve"> </w:t>
      </w:r>
      <w:r>
        <w:rPr>
          <w:sz w:val="24"/>
        </w:rPr>
        <w:t>собой,</w:t>
      </w:r>
      <w:r>
        <w:rPr>
          <w:spacing w:val="1"/>
          <w:sz w:val="24"/>
        </w:rPr>
        <w:t xml:space="preserve"> </w:t>
      </w:r>
      <w:r>
        <w:rPr>
          <w:sz w:val="24"/>
        </w:rPr>
        <w:t>быть</w:t>
      </w:r>
      <w:r>
        <w:rPr>
          <w:spacing w:val="1"/>
          <w:sz w:val="24"/>
        </w:rPr>
        <w:t xml:space="preserve"> </w:t>
      </w:r>
      <w:r>
        <w:rPr>
          <w:sz w:val="24"/>
        </w:rPr>
        <w:t>искренним.</w:t>
      </w:r>
      <w:r>
        <w:rPr>
          <w:spacing w:val="1"/>
          <w:sz w:val="24"/>
        </w:rPr>
        <w:t xml:space="preserve"> </w:t>
      </w:r>
      <w:r>
        <w:rPr>
          <w:sz w:val="24"/>
        </w:rPr>
        <w:t>Когда</w:t>
      </w:r>
      <w:r>
        <w:rPr>
          <w:spacing w:val="1"/>
          <w:sz w:val="24"/>
        </w:rPr>
        <w:t xml:space="preserve"> </w:t>
      </w:r>
      <w:r>
        <w:rPr>
          <w:sz w:val="24"/>
        </w:rPr>
        <w:t>педагогический</w:t>
      </w:r>
      <w:r>
        <w:rPr>
          <w:spacing w:val="1"/>
          <w:sz w:val="24"/>
        </w:rPr>
        <w:t xml:space="preserve"> </w:t>
      </w:r>
      <w:r>
        <w:rPr>
          <w:sz w:val="24"/>
        </w:rPr>
        <w:t>работник</w:t>
      </w:r>
      <w:r>
        <w:rPr>
          <w:spacing w:val="1"/>
          <w:sz w:val="24"/>
        </w:rPr>
        <w:t xml:space="preserve"> </w:t>
      </w:r>
      <w:r>
        <w:rPr>
          <w:sz w:val="24"/>
        </w:rPr>
        <w:t>поддерживают</w:t>
      </w:r>
      <w:r>
        <w:rPr>
          <w:spacing w:val="1"/>
          <w:sz w:val="24"/>
        </w:rPr>
        <w:t xml:space="preserve"> </w:t>
      </w:r>
      <w:r>
        <w:rPr>
          <w:sz w:val="24"/>
        </w:rPr>
        <w:t>индивидуальность</w:t>
      </w:r>
      <w:r>
        <w:rPr>
          <w:spacing w:val="1"/>
          <w:sz w:val="24"/>
        </w:rPr>
        <w:t xml:space="preserve"> </w:t>
      </w:r>
      <w:r>
        <w:rPr>
          <w:sz w:val="24"/>
        </w:rPr>
        <w:t>ребенка,</w:t>
      </w:r>
      <w:r>
        <w:rPr>
          <w:spacing w:val="1"/>
          <w:sz w:val="24"/>
        </w:rPr>
        <w:t xml:space="preserve"> </w:t>
      </w:r>
      <w:r>
        <w:rPr>
          <w:sz w:val="24"/>
        </w:rPr>
        <w:t>принимают</w:t>
      </w:r>
      <w:r>
        <w:rPr>
          <w:spacing w:val="1"/>
          <w:sz w:val="24"/>
        </w:rPr>
        <w:t xml:space="preserve"> </w:t>
      </w:r>
      <w:r>
        <w:rPr>
          <w:sz w:val="24"/>
        </w:rPr>
        <w:t>его</w:t>
      </w:r>
      <w:r>
        <w:rPr>
          <w:spacing w:val="1"/>
          <w:sz w:val="24"/>
        </w:rPr>
        <w:t xml:space="preserve"> </w:t>
      </w:r>
      <w:r>
        <w:rPr>
          <w:sz w:val="24"/>
        </w:rPr>
        <w:t>таким,</w:t>
      </w:r>
      <w:r>
        <w:rPr>
          <w:spacing w:val="1"/>
          <w:sz w:val="24"/>
        </w:rPr>
        <w:t xml:space="preserve"> </w:t>
      </w:r>
      <w:r>
        <w:rPr>
          <w:sz w:val="24"/>
        </w:rPr>
        <w:t>каков</w:t>
      </w:r>
      <w:r>
        <w:rPr>
          <w:spacing w:val="1"/>
          <w:sz w:val="24"/>
        </w:rPr>
        <w:t xml:space="preserve"> </w:t>
      </w:r>
      <w:r>
        <w:rPr>
          <w:sz w:val="24"/>
        </w:rPr>
        <w:t>он</w:t>
      </w:r>
      <w:r>
        <w:rPr>
          <w:spacing w:val="1"/>
          <w:sz w:val="24"/>
        </w:rPr>
        <w:t xml:space="preserve"> </w:t>
      </w:r>
      <w:r>
        <w:rPr>
          <w:sz w:val="24"/>
        </w:rPr>
        <w:t>есть,</w:t>
      </w:r>
      <w:r>
        <w:rPr>
          <w:spacing w:val="1"/>
          <w:sz w:val="24"/>
        </w:rPr>
        <w:t xml:space="preserve"> </w:t>
      </w:r>
      <w:r>
        <w:rPr>
          <w:sz w:val="24"/>
        </w:rPr>
        <w:t>избегают</w:t>
      </w:r>
      <w:r>
        <w:rPr>
          <w:spacing w:val="1"/>
          <w:sz w:val="24"/>
        </w:rPr>
        <w:t xml:space="preserve"> </w:t>
      </w:r>
      <w:r>
        <w:rPr>
          <w:sz w:val="24"/>
        </w:rPr>
        <w:t>неоправданных ограничений и наказаний, ребенок не боится быть самим собой, признавать свои</w:t>
      </w:r>
      <w:r>
        <w:rPr>
          <w:spacing w:val="-57"/>
          <w:sz w:val="24"/>
        </w:rPr>
        <w:t xml:space="preserve"> </w:t>
      </w:r>
      <w:r>
        <w:rPr>
          <w:sz w:val="24"/>
        </w:rPr>
        <w:t>ошибки.</w:t>
      </w:r>
      <w:r>
        <w:rPr>
          <w:spacing w:val="1"/>
          <w:sz w:val="24"/>
        </w:rPr>
        <w:t xml:space="preserve"> </w:t>
      </w:r>
      <w:r>
        <w:rPr>
          <w:sz w:val="24"/>
        </w:rPr>
        <w:t>Взаимное</w:t>
      </w:r>
      <w:r>
        <w:rPr>
          <w:spacing w:val="1"/>
          <w:sz w:val="24"/>
        </w:rPr>
        <w:t xml:space="preserve"> </w:t>
      </w:r>
      <w:r>
        <w:rPr>
          <w:sz w:val="24"/>
        </w:rPr>
        <w:t>доверие</w:t>
      </w:r>
      <w:r>
        <w:rPr>
          <w:spacing w:val="1"/>
          <w:sz w:val="24"/>
        </w:rPr>
        <w:t xml:space="preserve"> </w:t>
      </w:r>
      <w:r>
        <w:rPr>
          <w:sz w:val="24"/>
        </w:rPr>
        <w:t>между</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детьми</w:t>
      </w:r>
      <w:r>
        <w:rPr>
          <w:spacing w:val="1"/>
          <w:sz w:val="24"/>
        </w:rPr>
        <w:t xml:space="preserve"> </w:t>
      </w:r>
      <w:r>
        <w:rPr>
          <w:sz w:val="24"/>
        </w:rPr>
        <w:t>способствует</w:t>
      </w:r>
      <w:r>
        <w:rPr>
          <w:spacing w:val="1"/>
          <w:sz w:val="24"/>
        </w:rPr>
        <w:t xml:space="preserve"> </w:t>
      </w:r>
      <w:r>
        <w:rPr>
          <w:sz w:val="24"/>
        </w:rPr>
        <w:t>истинному</w:t>
      </w:r>
      <w:r>
        <w:rPr>
          <w:spacing w:val="-9"/>
          <w:sz w:val="24"/>
        </w:rPr>
        <w:t xml:space="preserve"> </w:t>
      </w:r>
      <w:r>
        <w:rPr>
          <w:sz w:val="24"/>
        </w:rPr>
        <w:t>принятию ребенком</w:t>
      </w:r>
      <w:r>
        <w:rPr>
          <w:spacing w:val="-1"/>
          <w:sz w:val="24"/>
        </w:rPr>
        <w:t xml:space="preserve"> </w:t>
      </w:r>
      <w:r>
        <w:rPr>
          <w:sz w:val="24"/>
        </w:rPr>
        <w:t>моральных</w:t>
      </w:r>
      <w:r>
        <w:rPr>
          <w:spacing w:val="-1"/>
          <w:sz w:val="24"/>
        </w:rPr>
        <w:t xml:space="preserve"> </w:t>
      </w:r>
      <w:r>
        <w:rPr>
          <w:sz w:val="24"/>
        </w:rPr>
        <w:t>норм.</w:t>
      </w:r>
    </w:p>
    <w:p w:rsidR="006750D4" w:rsidRDefault="003E35A0" w:rsidP="00783E57">
      <w:pPr>
        <w:pStyle w:val="a7"/>
        <w:numPr>
          <w:ilvl w:val="0"/>
          <w:numId w:val="197"/>
        </w:numPr>
        <w:tabs>
          <w:tab w:val="left" w:pos="1005"/>
        </w:tabs>
        <w:spacing w:line="276" w:lineRule="auto"/>
        <w:ind w:right="103" w:firstLine="0"/>
        <w:rPr>
          <w:sz w:val="24"/>
        </w:rPr>
      </w:pPr>
      <w:r>
        <w:rPr>
          <w:sz w:val="24"/>
        </w:rPr>
        <w:t>Ребенок</w:t>
      </w:r>
      <w:r>
        <w:rPr>
          <w:spacing w:val="1"/>
          <w:sz w:val="24"/>
        </w:rPr>
        <w:t xml:space="preserve"> </w:t>
      </w:r>
      <w:r>
        <w:rPr>
          <w:sz w:val="24"/>
        </w:rPr>
        <w:t>учится</w:t>
      </w:r>
      <w:r>
        <w:rPr>
          <w:spacing w:val="1"/>
          <w:sz w:val="24"/>
        </w:rPr>
        <w:t xml:space="preserve"> </w:t>
      </w:r>
      <w:r>
        <w:rPr>
          <w:sz w:val="24"/>
        </w:rPr>
        <w:t>брать</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свои</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Ведь</w:t>
      </w:r>
      <w:r>
        <w:rPr>
          <w:spacing w:val="1"/>
          <w:sz w:val="24"/>
        </w:rPr>
        <w:t xml:space="preserve"> </w:t>
      </w:r>
      <w:r>
        <w:rPr>
          <w:sz w:val="24"/>
        </w:rPr>
        <w:t>педагогический</w:t>
      </w:r>
      <w:r>
        <w:rPr>
          <w:spacing w:val="40"/>
          <w:sz w:val="24"/>
        </w:rPr>
        <w:t xml:space="preserve"> </w:t>
      </w:r>
      <w:r>
        <w:rPr>
          <w:sz w:val="24"/>
        </w:rPr>
        <w:t>работник</w:t>
      </w:r>
      <w:r>
        <w:rPr>
          <w:spacing w:val="40"/>
          <w:sz w:val="24"/>
        </w:rPr>
        <w:t xml:space="preserve"> </w:t>
      </w:r>
      <w:r>
        <w:rPr>
          <w:sz w:val="24"/>
        </w:rPr>
        <w:t>везде,</w:t>
      </w:r>
      <w:r>
        <w:rPr>
          <w:spacing w:val="40"/>
          <w:sz w:val="24"/>
        </w:rPr>
        <w:t xml:space="preserve"> </w:t>
      </w:r>
      <w:r>
        <w:rPr>
          <w:sz w:val="24"/>
        </w:rPr>
        <w:t>где</w:t>
      </w:r>
      <w:r>
        <w:rPr>
          <w:spacing w:val="39"/>
          <w:sz w:val="24"/>
        </w:rPr>
        <w:t xml:space="preserve"> </w:t>
      </w:r>
      <w:r>
        <w:rPr>
          <w:sz w:val="24"/>
        </w:rPr>
        <w:t>это</w:t>
      </w:r>
      <w:r>
        <w:rPr>
          <w:spacing w:val="39"/>
          <w:sz w:val="24"/>
        </w:rPr>
        <w:t xml:space="preserve"> </w:t>
      </w:r>
      <w:r>
        <w:rPr>
          <w:sz w:val="24"/>
        </w:rPr>
        <w:t>возможно,</w:t>
      </w:r>
      <w:r>
        <w:rPr>
          <w:spacing w:val="40"/>
          <w:sz w:val="24"/>
        </w:rPr>
        <w:t xml:space="preserve"> </w:t>
      </w:r>
      <w:r>
        <w:rPr>
          <w:sz w:val="24"/>
        </w:rPr>
        <w:t>предоставляет</w:t>
      </w:r>
      <w:r>
        <w:rPr>
          <w:spacing w:val="40"/>
          <w:sz w:val="24"/>
        </w:rPr>
        <w:t xml:space="preserve"> </w:t>
      </w:r>
      <w:r>
        <w:rPr>
          <w:sz w:val="24"/>
        </w:rPr>
        <w:t>ребенку</w:t>
      </w:r>
      <w:r>
        <w:rPr>
          <w:spacing w:val="36"/>
          <w:sz w:val="24"/>
        </w:rPr>
        <w:t xml:space="preserve"> </w:t>
      </w:r>
      <w:r>
        <w:rPr>
          <w:sz w:val="24"/>
        </w:rPr>
        <w:t>право</w:t>
      </w:r>
      <w:r>
        <w:rPr>
          <w:spacing w:val="39"/>
          <w:sz w:val="24"/>
        </w:rPr>
        <w:t xml:space="preserve"> </w:t>
      </w:r>
      <w:r>
        <w:rPr>
          <w:sz w:val="24"/>
        </w:rPr>
        <w:t>выбора</w:t>
      </w:r>
      <w:r>
        <w:rPr>
          <w:spacing w:val="40"/>
          <w:sz w:val="24"/>
        </w:rPr>
        <w:t xml:space="preserve"> </w:t>
      </w:r>
      <w:r>
        <w:rPr>
          <w:sz w:val="24"/>
        </w:rPr>
        <w:t>того</w:t>
      </w:r>
      <w:r>
        <w:rPr>
          <w:spacing w:val="-58"/>
          <w:sz w:val="24"/>
        </w:rPr>
        <w:t xml:space="preserve"> </w:t>
      </w:r>
      <w:r>
        <w:rPr>
          <w:sz w:val="24"/>
        </w:rPr>
        <w:t>или действия. Признание за ребенком права иметь свое мнение, выбирать занятия по душе,</w:t>
      </w:r>
      <w:r>
        <w:rPr>
          <w:spacing w:val="1"/>
          <w:sz w:val="24"/>
        </w:rPr>
        <w:t xml:space="preserve"> </w:t>
      </w:r>
      <w:r>
        <w:rPr>
          <w:sz w:val="24"/>
        </w:rPr>
        <w:t>партнеров по игре способствует формированию у него личностной зрелости и, как следствие,</w:t>
      </w:r>
      <w:r>
        <w:rPr>
          <w:spacing w:val="1"/>
          <w:sz w:val="24"/>
        </w:rPr>
        <w:t xml:space="preserve"> </w:t>
      </w:r>
      <w:r>
        <w:rPr>
          <w:sz w:val="24"/>
        </w:rPr>
        <w:t>чувства</w:t>
      </w:r>
      <w:r>
        <w:rPr>
          <w:spacing w:val="-3"/>
          <w:sz w:val="24"/>
        </w:rPr>
        <w:t xml:space="preserve"> </w:t>
      </w:r>
      <w:r>
        <w:rPr>
          <w:sz w:val="24"/>
        </w:rPr>
        <w:t>ответственности за</w:t>
      </w:r>
      <w:r>
        <w:rPr>
          <w:spacing w:val="-1"/>
          <w:sz w:val="24"/>
        </w:rPr>
        <w:t xml:space="preserve"> </w:t>
      </w:r>
      <w:r>
        <w:rPr>
          <w:sz w:val="24"/>
        </w:rPr>
        <w:t>свой выбор.</w:t>
      </w:r>
    </w:p>
    <w:p w:rsidR="006750D4" w:rsidRDefault="003E35A0" w:rsidP="00783E57">
      <w:pPr>
        <w:pStyle w:val="a7"/>
        <w:numPr>
          <w:ilvl w:val="0"/>
          <w:numId w:val="197"/>
        </w:numPr>
        <w:tabs>
          <w:tab w:val="left" w:pos="1007"/>
        </w:tabs>
        <w:spacing w:line="276" w:lineRule="auto"/>
        <w:ind w:right="108" w:firstLine="0"/>
        <w:rPr>
          <w:sz w:val="24"/>
        </w:rPr>
      </w:pPr>
      <w:r>
        <w:rPr>
          <w:sz w:val="24"/>
        </w:rPr>
        <w:t>Ребенок</w:t>
      </w:r>
      <w:r>
        <w:rPr>
          <w:spacing w:val="1"/>
          <w:sz w:val="24"/>
        </w:rPr>
        <w:t xml:space="preserve"> </w:t>
      </w:r>
      <w:r>
        <w:rPr>
          <w:sz w:val="24"/>
        </w:rPr>
        <w:t>приучается</w:t>
      </w:r>
      <w:r>
        <w:rPr>
          <w:spacing w:val="1"/>
          <w:sz w:val="24"/>
        </w:rPr>
        <w:t xml:space="preserve"> </w:t>
      </w:r>
      <w:r>
        <w:rPr>
          <w:sz w:val="24"/>
        </w:rPr>
        <w:t>думать</w:t>
      </w:r>
      <w:r>
        <w:rPr>
          <w:spacing w:val="1"/>
          <w:sz w:val="24"/>
        </w:rPr>
        <w:t xml:space="preserve"> </w:t>
      </w:r>
      <w:r>
        <w:rPr>
          <w:sz w:val="24"/>
        </w:rPr>
        <w:t>самостоятельно,</w:t>
      </w:r>
      <w:r>
        <w:rPr>
          <w:spacing w:val="1"/>
          <w:sz w:val="24"/>
        </w:rPr>
        <w:t xml:space="preserve"> </w:t>
      </w:r>
      <w:r>
        <w:rPr>
          <w:sz w:val="24"/>
        </w:rPr>
        <w:t>поскольку</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не</w:t>
      </w:r>
      <w:r>
        <w:rPr>
          <w:spacing w:val="-57"/>
          <w:sz w:val="24"/>
        </w:rPr>
        <w:t xml:space="preserve"> </w:t>
      </w:r>
      <w:r>
        <w:rPr>
          <w:sz w:val="24"/>
        </w:rPr>
        <w:t>навязывают</w:t>
      </w:r>
      <w:r>
        <w:rPr>
          <w:spacing w:val="-1"/>
          <w:sz w:val="24"/>
        </w:rPr>
        <w:t xml:space="preserve"> </w:t>
      </w:r>
      <w:r>
        <w:rPr>
          <w:sz w:val="24"/>
        </w:rPr>
        <w:t>ему</w:t>
      </w:r>
      <w:r>
        <w:rPr>
          <w:spacing w:val="-6"/>
          <w:sz w:val="24"/>
        </w:rPr>
        <w:t xml:space="preserve"> </w:t>
      </w:r>
      <w:r>
        <w:rPr>
          <w:sz w:val="24"/>
        </w:rPr>
        <w:t>своего</w:t>
      </w:r>
      <w:r>
        <w:rPr>
          <w:spacing w:val="1"/>
          <w:sz w:val="24"/>
        </w:rPr>
        <w:t xml:space="preserve"> </w:t>
      </w:r>
      <w:r>
        <w:rPr>
          <w:sz w:val="24"/>
        </w:rPr>
        <w:t>решения,</w:t>
      </w:r>
      <w:r>
        <w:rPr>
          <w:spacing w:val="-1"/>
          <w:sz w:val="24"/>
        </w:rPr>
        <w:t xml:space="preserve"> </w:t>
      </w:r>
      <w:r>
        <w:rPr>
          <w:sz w:val="24"/>
        </w:rPr>
        <w:t>а</w:t>
      </w:r>
      <w:r>
        <w:rPr>
          <w:spacing w:val="-2"/>
          <w:sz w:val="24"/>
        </w:rPr>
        <w:t xml:space="preserve"> </w:t>
      </w:r>
      <w:r>
        <w:rPr>
          <w:sz w:val="24"/>
        </w:rPr>
        <w:t>способствуют</w:t>
      </w:r>
      <w:r>
        <w:rPr>
          <w:spacing w:val="-1"/>
          <w:sz w:val="24"/>
        </w:rPr>
        <w:t xml:space="preserve"> </w:t>
      </w:r>
      <w:r>
        <w:rPr>
          <w:sz w:val="24"/>
        </w:rPr>
        <w:t>тому,</w:t>
      </w:r>
      <w:r>
        <w:rPr>
          <w:spacing w:val="1"/>
          <w:sz w:val="24"/>
        </w:rPr>
        <w:t xml:space="preserve"> </w:t>
      </w:r>
      <w:r>
        <w:rPr>
          <w:sz w:val="24"/>
        </w:rPr>
        <w:t>чтобы он</w:t>
      </w:r>
      <w:r>
        <w:rPr>
          <w:spacing w:val="-1"/>
          <w:sz w:val="24"/>
        </w:rPr>
        <w:t xml:space="preserve"> </w:t>
      </w:r>
      <w:r>
        <w:rPr>
          <w:sz w:val="24"/>
        </w:rPr>
        <w:t>принял</w:t>
      </w:r>
      <w:r>
        <w:rPr>
          <w:spacing w:val="-1"/>
          <w:sz w:val="24"/>
        </w:rPr>
        <w:t xml:space="preserve"> </w:t>
      </w:r>
      <w:r>
        <w:rPr>
          <w:sz w:val="24"/>
        </w:rPr>
        <w:t>собственное.</w:t>
      </w:r>
    </w:p>
    <w:p w:rsidR="006750D4" w:rsidRDefault="003E35A0" w:rsidP="00783E57">
      <w:pPr>
        <w:pStyle w:val="a7"/>
        <w:numPr>
          <w:ilvl w:val="0"/>
          <w:numId w:val="197"/>
        </w:numPr>
        <w:tabs>
          <w:tab w:val="left" w:pos="1122"/>
        </w:tabs>
        <w:spacing w:line="276" w:lineRule="auto"/>
        <w:ind w:right="105" w:firstLine="0"/>
        <w:rPr>
          <w:sz w:val="24"/>
        </w:rPr>
      </w:pPr>
      <w:r>
        <w:rPr>
          <w:sz w:val="24"/>
        </w:rPr>
        <w:t>Ребенок</w:t>
      </w:r>
      <w:r>
        <w:rPr>
          <w:spacing w:val="1"/>
          <w:sz w:val="24"/>
        </w:rPr>
        <w:t xml:space="preserve"> </w:t>
      </w:r>
      <w:r>
        <w:rPr>
          <w:sz w:val="24"/>
        </w:rPr>
        <w:t>учится</w:t>
      </w:r>
      <w:r>
        <w:rPr>
          <w:spacing w:val="1"/>
          <w:sz w:val="24"/>
        </w:rPr>
        <w:t xml:space="preserve"> </w:t>
      </w:r>
      <w:r>
        <w:rPr>
          <w:sz w:val="24"/>
        </w:rPr>
        <w:t>адекватно</w:t>
      </w:r>
      <w:r>
        <w:rPr>
          <w:spacing w:val="1"/>
          <w:sz w:val="24"/>
        </w:rPr>
        <w:t xml:space="preserve"> </w:t>
      </w:r>
      <w:r>
        <w:rPr>
          <w:sz w:val="24"/>
        </w:rPr>
        <w:t>выражать</w:t>
      </w:r>
      <w:r>
        <w:rPr>
          <w:spacing w:val="1"/>
          <w:sz w:val="24"/>
        </w:rPr>
        <w:t xml:space="preserve"> </w:t>
      </w:r>
      <w:r>
        <w:rPr>
          <w:sz w:val="24"/>
        </w:rPr>
        <w:t>свои</w:t>
      </w:r>
      <w:r>
        <w:rPr>
          <w:spacing w:val="1"/>
          <w:sz w:val="24"/>
        </w:rPr>
        <w:t xml:space="preserve"> </w:t>
      </w:r>
      <w:r>
        <w:rPr>
          <w:sz w:val="24"/>
        </w:rPr>
        <w:t>чувства.</w:t>
      </w:r>
      <w:r>
        <w:rPr>
          <w:spacing w:val="1"/>
          <w:sz w:val="24"/>
        </w:rPr>
        <w:t xml:space="preserve"> </w:t>
      </w:r>
      <w:r>
        <w:rPr>
          <w:sz w:val="24"/>
        </w:rPr>
        <w:t>Помогая</w:t>
      </w:r>
      <w:r>
        <w:rPr>
          <w:spacing w:val="1"/>
          <w:sz w:val="24"/>
        </w:rPr>
        <w:t xml:space="preserve"> </w:t>
      </w:r>
      <w:r>
        <w:rPr>
          <w:sz w:val="24"/>
        </w:rPr>
        <w:t>ребенку</w:t>
      </w:r>
      <w:r>
        <w:rPr>
          <w:spacing w:val="1"/>
          <w:sz w:val="24"/>
        </w:rPr>
        <w:t xml:space="preserve"> </w:t>
      </w:r>
      <w:r>
        <w:rPr>
          <w:sz w:val="24"/>
        </w:rPr>
        <w:t>осознать</w:t>
      </w:r>
      <w:r>
        <w:rPr>
          <w:spacing w:val="1"/>
          <w:sz w:val="24"/>
        </w:rPr>
        <w:t xml:space="preserve"> </w:t>
      </w:r>
      <w:r>
        <w:rPr>
          <w:sz w:val="24"/>
        </w:rPr>
        <w:t>свои</w:t>
      </w:r>
      <w:r>
        <w:rPr>
          <w:spacing w:val="1"/>
          <w:sz w:val="24"/>
        </w:rPr>
        <w:t xml:space="preserve"> </w:t>
      </w:r>
      <w:r>
        <w:rPr>
          <w:sz w:val="24"/>
        </w:rPr>
        <w:t>переживания, выразить их словами, педагогические работники содействуют формированию у</w:t>
      </w:r>
      <w:r>
        <w:rPr>
          <w:spacing w:val="1"/>
          <w:sz w:val="24"/>
        </w:rPr>
        <w:t xml:space="preserve"> </w:t>
      </w:r>
      <w:r>
        <w:rPr>
          <w:sz w:val="24"/>
        </w:rPr>
        <w:t>него</w:t>
      </w:r>
      <w:r>
        <w:rPr>
          <w:spacing w:val="1"/>
          <w:sz w:val="24"/>
        </w:rPr>
        <w:t xml:space="preserve"> </w:t>
      </w:r>
      <w:r>
        <w:rPr>
          <w:sz w:val="24"/>
        </w:rPr>
        <w:t>умения проявлять</w:t>
      </w:r>
      <w:r>
        <w:rPr>
          <w:spacing w:val="-3"/>
          <w:sz w:val="24"/>
        </w:rPr>
        <w:t xml:space="preserve"> </w:t>
      </w:r>
      <w:r>
        <w:rPr>
          <w:sz w:val="24"/>
        </w:rPr>
        <w:t>чувства социально</w:t>
      </w:r>
      <w:r>
        <w:rPr>
          <w:spacing w:val="-1"/>
          <w:sz w:val="24"/>
        </w:rPr>
        <w:t xml:space="preserve"> </w:t>
      </w:r>
      <w:r>
        <w:rPr>
          <w:sz w:val="24"/>
        </w:rPr>
        <w:t>приемлемыми способами.</w:t>
      </w:r>
    </w:p>
    <w:p w:rsidR="00191B35" w:rsidRPr="003133BD" w:rsidRDefault="003E35A0" w:rsidP="00EC62CE">
      <w:pPr>
        <w:pStyle w:val="a7"/>
        <w:numPr>
          <w:ilvl w:val="0"/>
          <w:numId w:val="197"/>
        </w:numPr>
        <w:tabs>
          <w:tab w:val="left" w:pos="1050"/>
        </w:tabs>
        <w:spacing w:line="276" w:lineRule="auto"/>
        <w:ind w:right="116" w:firstLine="0"/>
        <w:rPr>
          <w:sz w:val="24"/>
        </w:rPr>
      </w:pPr>
      <w:r w:rsidRPr="003133BD">
        <w:rPr>
          <w:sz w:val="24"/>
        </w:rPr>
        <w:t>Ребенок учится понимать других и сочувствовать им, потому что получает этот опыт из</w:t>
      </w:r>
      <w:r w:rsidRPr="003133BD">
        <w:rPr>
          <w:spacing w:val="1"/>
          <w:sz w:val="24"/>
        </w:rPr>
        <w:t xml:space="preserve"> </w:t>
      </w:r>
      <w:r w:rsidRPr="003133BD">
        <w:rPr>
          <w:sz w:val="24"/>
        </w:rPr>
        <w:t>общения</w:t>
      </w:r>
      <w:r w:rsidRPr="003133BD">
        <w:rPr>
          <w:spacing w:val="-1"/>
          <w:sz w:val="24"/>
        </w:rPr>
        <w:t xml:space="preserve"> </w:t>
      </w:r>
      <w:r w:rsidRPr="003133BD">
        <w:rPr>
          <w:sz w:val="24"/>
        </w:rPr>
        <w:t>с</w:t>
      </w:r>
      <w:r w:rsidRPr="003133BD">
        <w:rPr>
          <w:spacing w:val="-1"/>
          <w:sz w:val="24"/>
        </w:rPr>
        <w:t xml:space="preserve"> </w:t>
      </w:r>
      <w:r w:rsidRPr="003133BD">
        <w:rPr>
          <w:sz w:val="24"/>
        </w:rPr>
        <w:t>педагогическим</w:t>
      </w:r>
      <w:r w:rsidRPr="003133BD">
        <w:rPr>
          <w:spacing w:val="-2"/>
          <w:sz w:val="24"/>
        </w:rPr>
        <w:t xml:space="preserve"> </w:t>
      </w:r>
      <w:r w:rsidRPr="003133BD">
        <w:rPr>
          <w:sz w:val="24"/>
        </w:rPr>
        <w:t>работником</w:t>
      </w:r>
      <w:r w:rsidRPr="003133BD">
        <w:rPr>
          <w:spacing w:val="-1"/>
          <w:sz w:val="24"/>
        </w:rPr>
        <w:t xml:space="preserve"> </w:t>
      </w:r>
      <w:r w:rsidRPr="003133BD">
        <w:rPr>
          <w:sz w:val="24"/>
        </w:rPr>
        <w:t>и</w:t>
      </w:r>
      <w:r w:rsidRPr="003133BD">
        <w:rPr>
          <w:spacing w:val="-2"/>
          <w:sz w:val="24"/>
        </w:rPr>
        <w:t xml:space="preserve"> </w:t>
      </w:r>
      <w:r w:rsidRPr="003133BD">
        <w:rPr>
          <w:sz w:val="24"/>
        </w:rPr>
        <w:t>переносит</w:t>
      </w:r>
      <w:r w:rsidRPr="003133BD">
        <w:rPr>
          <w:spacing w:val="-1"/>
          <w:sz w:val="24"/>
        </w:rPr>
        <w:t xml:space="preserve"> </w:t>
      </w:r>
      <w:r w:rsidRPr="003133BD">
        <w:rPr>
          <w:sz w:val="24"/>
        </w:rPr>
        <w:t>его</w:t>
      </w:r>
      <w:r w:rsidRPr="003133BD">
        <w:rPr>
          <w:spacing w:val="-1"/>
          <w:sz w:val="24"/>
        </w:rPr>
        <w:t xml:space="preserve"> </w:t>
      </w:r>
      <w:r w:rsidRPr="003133BD">
        <w:rPr>
          <w:sz w:val="24"/>
        </w:rPr>
        <w:t>на</w:t>
      </w:r>
      <w:r w:rsidRPr="003133BD">
        <w:rPr>
          <w:spacing w:val="-1"/>
          <w:sz w:val="24"/>
        </w:rPr>
        <w:t xml:space="preserve"> </w:t>
      </w:r>
      <w:r w:rsidRPr="003133BD">
        <w:rPr>
          <w:sz w:val="24"/>
        </w:rPr>
        <w:t>других</w:t>
      </w:r>
      <w:r w:rsidRPr="003133BD">
        <w:rPr>
          <w:spacing w:val="1"/>
          <w:sz w:val="24"/>
        </w:rPr>
        <w:t xml:space="preserve"> </w:t>
      </w:r>
      <w:r w:rsidRPr="003133BD">
        <w:rPr>
          <w:sz w:val="24"/>
        </w:rPr>
        <w:t>людей.</w:t>
      </w:r>
    </w:p>
    <w:p w:rsidR="00745340" w:rsidRPr="00191B35" w:rsidRDefault="00745340" w:rsidP="00745340">
      <w:pPr>
        <w:tabs>
          <w:tab w:val="left" w:pos="1050"/>
        </w:tabs>
        <w:spacing w:line="276" w:lineRule="auto"/>
        <w:ind w:left="248" w:right="116"/>
        <w:rPr>
          <w:sz w:val="24"/>
        </w:rPr>
      </w:pPr>
    </w:p>
    <w:p w:rsidR="006750D4" w:rsidRPr="002754CF" w:rsidRDefault="003E35A0" w:rsidP="003133BD">
      <w:pPr>
        <w:pStyle w:val="a3"/>
        <w:spacing w:line="278" w:lineRule="auto"/>
        <w:ind w:left="720" w:right="111" w:firstLine="194"/>
        <w:jc w:val="both"/>
        <w:rPr>
          <w:b/>
        </w:rPr>
      </w:pPr>
      <w:r w:rsidRPr="002754CF">
        <w:rPr>
          <w:b/>
        </w:rPr>
        <w:t>Взаимодействие педагогического коллектива с родителями (законными представителями)</w:t>
      </w:r>
      <w:r w:rsidRPr="002754CF">
        <w:rPr>
          <w:b/>
          <w:spacing w:val="1"/>
        </w:rPr>
        <w:t xml:space="preserve"> </w:t>
      </w:r>
      <w:r w:rsidRPr="002754CF">
        <w:rPr>
          <w:b/>
        </w:rPr>
        <w:t>обучающихся.</w:t>
      </w:r>
    </w:p>
    <w:p w:rsidR="006750D4" w:rsidRDefault="003E35A0" w:rsidP="003133BD">
      <w:pPr>
        <w:pStyle w:val="a3"/>
        <w:spacing w:line="276" w:lineRule="auto"/>
        <w:ind w:left="720" w:right="107" w:firstLine="194"/>
        <w:jc w:val="both"/>
      </w:pPr>
      <w:r>
        <w:t>Все</w:t>
      </w:r>
      <w:r>
        <w:rPr>
          <w:spacing w:val="1"/>
        </w:rPr>
        <w:t xml:space="preserve"> </w:t>
      </w:r>
      <w:r>
        <w:t>усилия</w:t>
      </w:r>
      <w:r>
        <w:rPr>
          <w:spacing w:val="1"/>
        </w:rPr>
        <w:t xml:space="preserve"> </w:t>
      </w:r>
      <w:r>
        <w:t>педагогических</w:t>
      </w:r>
      <w:r>
        <w:rPr>
          <w:spacing w:val="1"/>
        </w:rPr>
        <w:t xml:space="preserve"> </w:t>
      </w:r>
      <w:r>
        <w:t>работников</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школе</w:t>
      </w:r>
      <w:r>
        <w:rPr>
          <w:spacing w:val="1"/>
        </w:rPr>
        <w:t xml:space="preserve"> </w:t>
      </w:r>
      <w:r>
        <w:t>и</w:t>
      </w:r>
      <w:r>
        <w:rPr>
          <w:spacing w:val="1"/>
        </w:rPr>
        <w:t xml:space="preserve"> </w:t>
      </w:r>
      <w:r>
        <w:t>успешной</w:t>
      </w:r>
      <w:r>
        <w:rPr>
          <w:spacing w:val="1"/>
        </w:rPr>
        <w:t xml:space="preserve"> </w:t>
      </w:r>
      <w:r>
        <w:t>интеграции</w:t>
      </w:r>
      <w:r>
        <w:rPr>
          <w:spacing w:val="1"/>
        </w:rPr>
        <w:t xml:space="preserve"> </w:t>
      </w:r>
      <w:r>
        <w:t xml:space="preserve">обучающихся с ОВЗ, будут недостаточно успешными без постоянного контакта </w:t>
      </w:r>
      <w:proofErr w:type="gramStart"/>
      <w:r>
        <w:t>с</w:t>
      </w:r>
      <w:proofErr w:type="gramEnd"/>
      <w:r>
        <w:t xml:space="preserve"> родителям</w:t>
      </w:r>
      <w:r>
        <w:rPr>
          <w:spacing w:val="1"/>
        </w:rPr>
        <w:t xml:space="preserve"> </w:t>
      </w:r>
      <w:r>
        <w:t>(законным представителям). Семья должна принимать активное участие в развитии ребенка,</w:t>
      </w:r>
      <w:r>
        <w:rPr>
          <w:spacing w:val="1"/>
        </w:rPr>
        <w:t xml:space="preserve"> </w:t>
      </w:r>
      <w:r>
        <w:t>чтобы</w:t>
      </w:r>
      <w:r>
        <w:rPr>
          <w:spacing w:val="14"/>
        </w:rPr>
        <w:t xml:space="preserve"> </w:t>
      </w:r>
      <w:r>
        <w:t>обеспечить</w:t>
      </w:r>
      <w:r>
        <w:rPr>
          <w:spacing w:val="15"/>
        </w:rPr>
        <w:t xml:space="preserve"> </w:t>
      </w:r>
      <w:r>
        <w:t>непрерывность</w:t>
      </w:r>
      <w:r>
        <w:rPr>
          <w:spacing w:val="15"/>
        </w:rPr>
        <w:t xml:space="preserve"> </w:t>
      </w:r>
      <w:r>
        <w:t>коррекционно</w:t>
      </w:r>
      <w:r>
        <w:rPr>
          <w:spacing w:val="14"/>
        </w:rPr>
        <w:t xml:space="preserve"> </w:t>
      </w:r>
      <w:r>
        <w:t>восстановительного</w:t>
      </w:r>
      <w:r>
        <w:rPr>
          <w:spacing w:val="14"/>
        </w:rPr>
        <w:t xml:space="preserve"> </w:t>
      </w:r>
      <w:r>
        <w:t>процесса.</w:t>
      </w:r>
      <w:r>
        <w:rPr>
          <w:spacing w:val="14"/>
        </w:rPr>
        <w:t xml:space="preserve"> </w:t>
      </w:r>
      <w:r>
        <w:t>Родители</w:t>
      </w:r>
    </w:p>
    <w:p w:rsidR="006750D4" w:rsidRPr="00A82197" w:rsidRDefault="003E35A0" w:rsidP="00A82197">
      <w:pPr>
        <w:pStyle w:val="a3"/>
        <w:spacing w:before="90" w:line="276" w:lineRule="auto"/>
        <w:ind w:left="644" w:right="104"/>
        <w:jc w:val="both"/>
      </w:pPr>
      <w:r>
        <w:t>(законные</w:t>
      </w:r>
      <w:r>
        <w:rPr>
          <w:spacing w:val="1"/>
        </w:rPr>
        <w:t xml:space="preserve"> </w:t>
      </w:r>
      <w:r>
        <w:t>представители)</w:t>
      </w:r>
      <w:r>
        <w:rPr>
          <w:spacing w:val="1"/>
        </w:rPr>
        <w:t xml:space="preserve"> </w:t>
      </w:r>
      <w:r>
        <w:t>отрабатывают</w:t>
      </w:r>
      <w:r>
        <w:rPr>
          <w:spacing w:val="1"/>
        </w:rPr>
        <w:t xml:space="preserve"> </w:t>
      </w:r>
      <w:r>
        <w:t>и</w:t>
      </w:r>
      <w:r>
        <w:rPr>
          <w:spacing w:val="1"/>
        </w:rPr>
        <w:t xml:space="preserve"> </w:t>
      </w:r>
      <w:r>
        <w:t>закрепляют</w:t>
      </w:r>
      <w:r>
        <w:rPr>
          <w:spacing w:val="1"/>
        </w:rPr>
        <w:t xml:space="preserve"> </w:t>
      </w:r>
      <w:r>
        <w:t>навыки</w:t>
      </w:r>
      <w:r>
        <w:rPr>
          <w:spacing w:val="1"/>
        </w:rPr>
        <w:t xml:space="preserve"> </w:t>
      </w:r>
      <w:r>
        <w:t>и</w:t>
      </w:r>
      <w:r>
        <w:rPr>
          <w:spacing w:val="1"/>
        </w:rPr>
        <w:t xml:space="preserve"> </w:t>
      </w:r>
      <w:r>
        <w:t>умения</w:t>
      </w:r>
      <w:r>
        <w:rPr>
          <w:spacing w:val="1"/>
        </w:rPr>
        <w:t xml:space="preserve"> </w:t>
      </w:r>
      <w:r>
        <w:t>у</w:t>
      </w:r>
      <w:r>
        <w:rPr>
          <w:spacing w:val="1"/>
        </w:rPr>
        <w:t xml:space="preserve"> </w:t>
      </w:r>
      <w:r>
        <w:t>обучающихся,</w:t>
      </w:r>
      <w:r>
        <w:rPr>
          <w:spacing w:val="1"/>
        </w:rPr>
        <w:t xml:space="preserve"> </w:t>
      </w:r>
      <w:r>
        <w:t>сформированные специалистами, по возможности помогать изготавливать пособия для работы в</w:t>
      </w:r>
      <w:r>
        <w:rPr>
          <w:spacing w:val="-57"/>
        </w:rPr>
        <w:t xml:space="preserve"> </w:t>
      </w:r>
      <w:r>
        <w:t>Организации</w:t>
      </w:r>
      <w:r>
        <w:rPr>
          <w:spacing w:val="1"/>
        </w:rPr>
        <w:t xml:space="preserve"> </w:t>
      </w:r>
      <w:r>
        <w:t>и</w:t>
      </w:r>
      <w:r>
        <w:rPr>
          <w:spacing w:val="1"/>
        </w:rPr>
        <w:t xml:space="preserve"> </w:t>
      </w:r>
      <w:r>
        <w:t>дома.</w:t>
      </w:r>
      <w:r>
        <w:rPr>
          <w:spacing w:val="1"/>
        </w:rPr>
        <w:t xml:space="preserve"> </w:t>
      </w:r>
      <w:r>
        <w:t>Домашние</w:t>
      </w:r>
      <w:r>
        <w:rPr>
          <w:spacing w:val="1"/>
        </w:rPr>
        <w:t xml:space="preserve"> </w:t>
      </w:r>
      <w:r>
        <w:t>задания,</w:t>
      </w:r>
      <w:r>
        <w:rPr>
          <w:spacing w:val="1"/>
        </w:rPr>
        <w:t xml:space="preserve"> </w:t>
      </w:r>
      <w:r>
        <w:t>предлагаемые</w:t>
      </w:r>
      <w:r>
        <w:rPr>
          <w:spacing w:val="1"/>
        </w:rPr>
        <w:t xml:space="preserve"> </w:t>
      </w:r>
      <w:r>
        <w:t>учителем-логопедом,</w:t>
      </w:r>
      <w:r>
        <w:rPr>
          <w:spacing w:val="1"/>
        </w:rPr>
        <w:t xml:space="preserve"> </w:t>
      </w:r>
      <w:r>
        <w:t>педагогом-</w:t>
      </w:r>
      <w:r>
        <w:rPr>
          <w:spacing w:val="1"/>
        </w:rPr>
        <w:t xml:space="preserve"> </w:t>
      </w:r>
      <w:r>
        <w:t>психологом и воспитателем для выполнения, должны быть четко разъяснены. Это обеспечит</w:t>
      </w:r>
      <w:r>
        <w:rPr>
          <w:spacing w:val="1"/>
        </w:rPr>
        <w:t xml:space="preserve"> </w:t>
      </w:r>
      <w:r>
        <w:t>необходимую</w:t>
      </w:r>
      <w:r>
        <w:rPr>
          <w:spacing w:val="1"/>
        </w:rPr>
        <w:t xml:space="preserve"> </w:t>
      </w:r>
      <w:r>
        <w:t>эффективность</w:t>
      </w:r>
      <w:r>
        <w:rPr>
          <w:spacing w:val="1"/>
        </w:rPr>
        <w:t xml:space="preserve"> </w:t>
      </w:r>
      <w:r>
        <w:t>коррекционной</w:t>
      </w:r>
      <w:r>
        <w:rPr>
          <w:spacing w:val="1"/>
        </w:rPr>
        <w:t xml:space="preserve"> </w:t>
      </w:r>
      <w:r>
        <w:t>работы,</w:t>
      </w:r>
      <w:r>
        <w:rPr>
          <w:spacing w:val="1"/>
        </w:rPr>
        <w:t xml:space="preserve"> </w:t>
      </w:r>
      <w:r>
        <w:t>ускорит</w:t>
      </w:r>
      <w:r>
        <w:rPr>
          <w:spacing w:val="1"/>
        </w:rPr>
        <w:t xml:space="preserve"> </w:t>
      </w:r>
      <w:r>
        <w:t>процесс</w:t>
      </w:r>
      <w:r>
        <w:rPr>
          <w:spacing w:val="1"/>
        </w:rPr>
        <w:t xml:space="preserve"> </w:t>
      </w:r>
      <w:r>
        <w:t>восстановления</w:t>
      </w:r>
      <w:r>
        <w:rPr>
          <w:spacing w:val="1"/>
        </w:rPr>
        <w:t xml:space="preserve"> </w:t>
      </w:r>
      <w:r>
        <w:t>нарушенных функций</w:t>
      </w:r>
      <w:r>
        <w:rPr>
          <w:spacing w:val="3"/>
        </w:rPr>
        <w:t xml:space="preserve"> </w:t>
      </w:r>
      <w:r>
        <w:t>у</w:t>
      </w:r>
      <w:r>
        <w:rPr>
          <w:spacing w:val="-5"/>
        </w:rPr>
        <w:t xml:space="preserve"> </w:t>
      </w:r>
      <w:r>
        <w:t>обучающихся.</w:t>
      </w:r>
    </w:p>
    <w:p w:rsidR="006750D4" w:rsidRDefault="003E35A0" w:rsidP="00A82197">
      <w:pPr>
        <w:pStyle w:val="3"/>
        <w:spacing w:line="276" w:lineRule="auto"/>
        <w:ind w:left="720" w:right="101" w:firstLine="720"/>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r>
        <w:t>воспитанников</w:t>
      </w:r>
      <w:r>
        <w:rPr>
          <w:spacing w:val="1"/>
        </w:rPr>
        <w:t xml:space="preserve"> </w:t>
      </w:r>
      <w:r>
        <w:t>с</w:t>
      </w:r>
      <w:r>
        <w:rPr>
          <w:spacing w:val="1"/>
        </w:rPr>
        <w:t xml:space="preserve"> </w:t>
      </w:r>
      <w:r>
        <w:t>ЗПР:</w:t>
      </w:r>
    </w:p>
    <w:p w:rsidR="006750D4" w:rsidRDefault="003E35A0" w:rsidP="00783E57">
      <w:pPr>
        <w:pStyle w:val="a7"/>
        <w:numPr>
          <w:ilvl w:val="0"/>
          <w:numId w:val="196"/>
        </w:numPr>
        <w:tabs>
          <w:tab w:val="left" w:pos="906"/>
        </w:tabs>
        <w:spacing w:line="276" w:lineRule="auto"/>
        <w:ind w:right="109" w:firstLine="0"/>
        <w:rPr>
          <w:sz w:val="24"/>
        </w:rPr>
      </w:pPr>
      <w:r>
        <w:rPr>
          <w:sz w:val="24"/>
        </w:rPr>
        <w:t>В условиях работы с детьми с ЗПР перед педагогическим коллективом встают новые задачи</w:t>
      </w:r>
      <w:r>
        <w:rPr>
          <w:spacing w:val="1"/>
          <w:sz w:val="24"/>
        </w:rPr>
        <w:t xml:space="preserve"> </w:t>
      </w:r>
      <w:r>
        <w:rPr>
          <w:sz w:val="24"/>
        </w:rPr>
        <w:t>по взаимодействию с семьями обучающихся, так как их родители (законные представители)</w:t>
      </w:r>
      <w:r>
        <w:rPr>
          <w:spacing w:val="1"/>
          <w:sz w:val="24"/>
        </w:rPr>
        <w:t xml:space="preserve"> </w:t>
      </w:r>
      <w:r>
        <w:rPr>
          <w:sz w:val="24"/>
        </w:rPr>
        <w:t>также нуждаются в специальной психолого-педагогической поддержке. Одной из важнейших</w:t>
      </w:r>
      <w:r>
        <w:rPr>
          <w:spacing w:val="1"/>
          <w:sz w:val="24"/>
        </w:rPr>
        <w:t xml:space="preserve"> </w:t>
      </w:r>
      <w:r>
        <w:rPr>
          <w:sz w:val="24"/>
        </w:rPr>
        <w:t>задач</w:t>
      </w:r>
      <w:r>
        <w:rPr>
          <w:spacing w:val="1"/>
          <w:sz w:val="24"/>
        </w:rPr>
        <w:t xml:space="preserve"> </w:t>
      </w:r>
      <w:r>
        <w:rPr>
          <w:sz w:val="24"/>
        </w:rPr>
        <w:t>является</w:t>
      </w:r>
      <w:r>
        <w:rPr>
          <w:spacing w:val="1"/>
          <w:sz w:val="24"/>
        </w:rPr>
        <w:t xml:space="preserve"> </w:t>
      </w:r>
      <w:r>
        <w:rPr>
          <w:sz w:val="24"/>
        </w:rPr>
        <w:t>просветительско-консультативная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привлечение</w:t>
      </w:r>
      <w:r>
        <w:rPr>
          <w:spacing w:val="1"/>
          <w:sz w:val="24"/>
        </w:rPr>
        <w:t xml:space="preserve"> </w:t>
      </w:r>
      <w:r>
        <w:rPr>
          <w:sz w:val="24"/>
        </w:rPr>
        <w:t>родителей</w:t>
      </w:r>
      <w:r>
        <w:rPr>
          <w:spacing w:val="1"/>
          <w:sz w:val="24"/>
        </w:rPr>
        <w:t xml:space="preserve"> </w:t>
      </w:r>
      <w:r>
        <w:rPr>
          <w:sz w:val="24"/>
        </w:rPr>
        <w:t>(законных представителей) к активному сотрудничеству, так как только в процессе совместной</w:t>
      </w:r>
      <w:r>
        <w:rPr>
          <w:spacing w:val="1"/>
          <w:sz w:val="24"/>
        </w:rPr>
        <w:t xml:space="preserve"> </w:t>
      </w:r>
      <w:r>
        <w:rPr>
          <w:sz w:val="24"/>
        </w:rPr>
        <w:t>деятельности</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семьи</w:t>
      </w:r>
      <w:r>
        <w:rPr>
          <w:spacing w:val="1"/>
          <w:sz w:val="24"/>
        </w:rPr>
        <w:t xml:space="preserve"> </w:t>
      </w:r>
      <w:r>
        <w:rPr>
          <w:sz w:val="24"/>
        </w:rPr>
        <w:t>удается</w:t>
      </w:r>
      <w:r>
        <w:rPr>
          <w:spacing w:val="1"/>
          <w:sz w:val="24"/>
        </w:rPr>
        <w:t xml:space="preserve"> </w:t>
      </w:r>
      <w:r>
        <w:rPr>
          <w:sz w:val="24"/>
        </w:rPr>
        <w:t>максимально</w:t>
      </w:r>
      <w:r>
        <w:rPr>
          <w:spacing w:val="1"/>
          <w:sz w:val="24"/>
        </w:rPr>
        <w:t xml:space="preserve"> </w:t>
      </w:r>
      <w:r>
        <w:rPr>
          <w:sz w:val="24"/>
        </w:rPr>
        <w:t>помочь</w:t>
      </w:r>
      <w:r>
        <w:rPr>
          <w:spacing w:val="1"/>
          <w:sz w:val="24"/>
        </w:rPr>
        <w:t xml:space="preserve"> </w:t>
      </w:r>
      <w:r>
        <w:rPr>
          <w:sz w:val="24"/>
        </w:rPr>
        <w:t>ребенку</w:t>
      </w:r>
      <w:r>
        <w:rPr>
          <w:spacing w:val="1"/>
          <w:sz w:val="24"/>
        </w:rPr>
        <w:t xml:space="preserve"> </w:t>
      </w:r>
      <w:r>
        <w:rPr>
          <w:sz w:val="24"/>
        </w:rPr>
        <w:t>в</w:t>
      </w:r>
      <w:r>
        <w:rPr>
          <w:spacing w:val="1"/>
          <w:sz w:val="24"/>
        </w:rPr>
        <w:t xml:space="preserve"> </w:t>
      </w:r>
      <w:r>
        <w:rPr>
          <w:sz w:val="24"/>
        </w:rPr>
        <w:t>преодолении</w:t>
      </w:r>
      <w:r>
        <w:rPr>
          <w:spacing w:val="1"/>
          <w:sz w:val="24"/>
        </w:rPr>
        <w:t xml:space="preserve"> </w:t>
      </w:r>
      <w:r>
        <w:rPr>
          <w:sz w:val="24"/>
        </w:rPr>
        <w:t>имеющихся</w:t>
      </w:r>
      <w:r>
        <w:rPr>
          <w:spacing w:val="-1"/>
          <w:sz w:val="24"/>
        </w:rPr>
        <w:t xml:space="preserve"> </w:t>
      </w:r>
      <w:r>
        <w:rPr>
          <w:sz w:val="24"/>
        </w:rPr>
        <w:t>недостатков</w:t>
      </w:r>
      <w:r>
        <w:rPr>
          <w:spacing w:val="-1"/>
          <w:sz w:val="24"/>
        </w:rPr>
        <w:t xml:space="preserve"> </w:t>
      </w:r>
      <w:r>
        <w:rPr>
          <w:sz w:val="24"/>
        </w:rPr>
        <w:t>и трудностей.</w:t>
      </w:r>
    </w:p>
    <w:p w:rsidR="006750D4" w:rsidRDefault="003E35A0" w:rsidP="00783E57">
      <w:pPr>
        <w:pStyle w:val="a7"/>
        <w:numPr>
          <w:ilvl w:val="0"/>
          <w:numId w:val="196"/>
        </w:numPr>
        <w:tabs>
          <w:tab w:val="left" w:pos="902"/>
        </w:tabs>
        <w:spacing w:line="278" w:lineRule="auto"/>
        <w:ind w:right="108" w:firstLine="0"/>
        <w:rPr>
          <w:sz w:val="24"/>
        </w:rPr>
      </w:pPr>
      <w:r>
        <w:rPr>
          <w:sz w:val="24"/>
        </w:rPr>
        <w:t>При реализации задач социально-педагогического блока требуется тщательное планирование</w:t>
      </w:r>
      <w:r>
        <w:rPr>
          <w:spacing w:val="1"/>
          <w:sz w:val="24"/>
        </w:rPr>
        <w:t xml:space="preserve"> </w:t>
      </w:r>
      <w:r>
        <w:rPr>
          <w:sz w:val="24"/>
        </w:rPr>
        <w:t>действий</w:t>
      </w:r>
      <w:r>
        <w:rPr>
          <w:spacing w:val="-2"/>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3"/>
          <w:sz w:val="24"/>
        </w:rPr>
        <w:t xml:space="preserve"> </w:t>
      </w:r>
      <w:r>
        <w:rPr>
          <w:sz w:val="24"/>
        </w:rPr>
        <w:t>крайняя</w:t>
      </w:r>
      <w:r>
        <w:rPr>
          <w:spacing w:val="-1"/>
          <w:sz w:val="24"/>
        </w:rPr>
        <w:t xml:space="preserve"> </w:t>
      </w:r>
      <w:r>
        <w:rPr>
          <w:sz w:val="24"/>
        </w:rPr>
        <w:t>корректность</w:t>
      </w:r>
      <w:r>
        <w:rPr>
          <w:spacing w:val="-3"/>
          <w:sz w:val="24"/>
        </w:rPr>
        <w:t xml:space="preserve"> </w:t>
      </w:r>
      <w:r>
        <w:rPr>
          <w:sz w:val="24"/>
        </w:rPr>
        <w:t>при</w:t>
      </w:r>
      <w:r>
        <w:rPr>
          <w:spacing w:val="-1"/>
          <w:sz w:val="24"/>
        </w:rPr>
        <w:t xml:space="preserve"> </w:t>
      </w:r>
      <w:r>
        <w:rPr>
          <w:sz w:val="24"/>
        </w:rPr>
        <w:t>общении</w:t>
      </w:r>
      <w:r>
        <w:rPr>
          <w:spacing w:val="-1"/>
          <w:sz w:val="24"/>
        </w:rPr>
        <w:t xml:space="preserve"> </w:t>
      </w:r>
      <w:r>
        <w:rPr>
          <w:sz w:val="24"/>
        </w:rPr>
        <w:t>с</w:t>
      </w:r>
      <w:r>
        <w:rPr>
          <w:spacing w:val="-2"/>
          <w:sz w:val="24"/>
        </w:rPr>
        <w:t xml:space="preserve"> </w:t>
      </w:r>
      <w:r>
        <w:rPr>
          <w:sz w:val="24"/>
        </w:rPr>
        <w:t>семьей.</w:t>
      </w:r>
    </w:p>
    <w:p w:rsidR="006750D4" w:rsidRPr="003133BD" w:rsidRDefault="0046721E" w:rsidP="0046721E">
      <w:pPr>
        <w:pStyle w:val="a7"/>
        <w:tabs>
          <w:tab w:val="left" w:pos="885"/>
        </w:tabs>
        <w:spacing w:line="272" w:lineRule="exact"/>
        <w:ind w:left="644"/>
        <w:rPr>
          <w:b/>
          <w:sz w:val="24"/>
        </w:rPr>
      </w:pPr>
      <w:r>
        <w:rPr>
          <w:sz w:val="24"/>
        </w:rPr>
        <w:t xml:space="preserve">     </w:t>
      </w:r>
      <w:r w:rsidR="003133BD">
        <w:rPr>
          <w:sz w:val="24"/>
        </w:rPr>
        <w:t xml:space="preserve">       </w:t>
      </w:r>
      <w:r w:rsidR="003E35A0" w:rsidRPr="003133BD">
        <w:rPr>
          <w:b/>
          <w:sz w:val="24"/>
        </w:rPr>
        <w:t>Формы</w:t>
      </w:r>
      <w:r w:rsidR="003E35A0" w:rsidRPr="003133BD">
        <w:rPr>
          <w:b/>
          <w:spacing w:val="-6"/>
          <w:sz w:val="24"/>
        </w:rPr>
        <w:t xml:space="preserve"> </w:t>
      </w:r>
      <w:r w:rsidR="003E35A0" w:rsidRPr="003133BD">
        <w:rPr>
          <w:b/>
          <w:sz w:val="24"/>
        </w:rPr>
        <w:t>организации</w:t>
      </w:r>
      <w:r w:rsidR="003E35A0" w:rsidRPr="003133BD">
        <w:rPr>
          <w:b/>
          <w:spacing w:val="-6"/>
          <w:sz w:val="24"/>
        </w:rPr>
        <w:t xml:space="preserve"> </w:t>
      </w:r>
      <w:r w:rsidR="003E35A0" w:rsidRPr="003133BD">
        <w:rPr>
          <w:b/>
          <w:sz w:val="24"/>
        </w:rPr>
        <w:t>психолого-педагогической</w:t>
      </w:r>
      <w:r w:rsidR="003E35A0" w:rsidRPr="003133BD">
        <w:rPr>
          <w:b/>
          <w:spacing w:val="-4"/>
          <w:sz w:val="24"/>
        </w:rPr>
        <w:t xml:space="preserve"> </w:t>
      </w:r>
      <w:r w:rsidR="003E35A0" w:rsidRPr="003133BD">
        <w:rPr>
          <w:b/>
          <w:sz w:val="24"/>
        </w:rPr>
        <w:t>помощи</w:t>
      </w:r>
      <w:r w:rsidR="003E35A0" w:rsidRPr="003133BD">
        <w:rPr>
          <w:b/>
          <w:spacing w:val="-3"/>
          <w:sz w:val="24"/>
        </w:rPr>
        <w:t xml:space="preserve"> </w:t>
      </w:r>
      <w:r w:rsidR="003E35A0" w:rsidRPr="003133BD">
        <w:rPr>
          <w:b/>
          <w:sz w:val="24"/>
        </w:rPr>
        <w:t>семье:</w:t>
      </w:r>
    </w:p>
    <w:p w:rsidR="006750D4" w:rsidRDefault="003E35A0" w:rsidP="003133BD">
      <w:pPr>
        <w:pStyle w:val="a3"/>
        <w:spacing w:before="37"/>
        <w:ind w:left="1364" w:firstLine="76"/>
        <w:jc w:val="both"/>
      </w:pPr>
      <w:r>
        <w:t>а)</w:t>
      </w:r>
      <w:r>
        <w:rPr>
          <w:spacing w:val="-3"/>
        </w:rPr>
        <w:t xml:space="preserve"> </w:t>
      </w:r>
      <w:r>
        <w:t>коллективные</w:t>
      </w:r>
      <w:r>
        <w:rPr>
          <w:spacing w:val="-4"/>
        </w:rPr>
        <w:t xml:space="preserve"> </w:t>
      </w:r>
      <w:r>
        <w:t>формы</w:t>
      </w:r>
      <w:r>
        <w:rPr>
          <w:spacing w:val="-2"/>
        </w:rPr>
        <w:t xml:space="preserve"> </w:t>
      </w:r>
      <w:r>
        <w:t>взаимодействия:</w:t>
      </w:r>
    </w:p>
    <w:p w:rsidR="006750D4" w:rsidRDefault="003E35A0">
      <w:pPr>
        <w:pStyle w:val="a3"/>
        <w:spacing w:before="40" w:line="278" w:lineRule="auto"/>
        <w:ind w:left="644" w:right="115"/>
        <w:jc w:val="both"/>
      </w:pPr>
      <w:r>
        <w:t>Общие родительские собрания (поводятся администрацией Организации 3 раза в год, в начале, в</w:t>
      </w:r>
      <w:r>
        <w:rPr>
          <w:spacing w:val="-57"/>
        </w:rPr>
        <w:t xml:space="preserve"> </w:t>
      </w:r>
      <w:r>
        <w:t>середине</w:t>
      </w:r>
      <w:r>
        <w:rPr>
          <w:spacing w:val="-2"/>
        </w:rPr>
        <w:t xml:space="preserve"> </w:t>
      </w:r>
      <w:r>
        <w:t>и в</w:t>
      </w:r>
      <w:r>
        <w:rPr>
          <w:spacing w:val="-1"/>
        </w:rPr>
        <w:t xml:space="preserve"> </w:t>
      </w:r>
      <w:r>
        <w:t>конце</w:t>
      </w:r>
      <w:r>
        <w:rPr>
          <w:spacing w:val="1"/>
        </w:rPr>
        <w:t xml:space="preserve"> </w:t>
      </w:r>
      <w:r>
        <w:t>учебного</w:t>
      </w:r>
      <w:r>
        <w:rPr>
          <w:spacing w:val="2"/>
        </w:rPr>
        <w:t xml:space="preserve"> </w:t>
      </w:r>
      <w:r>
        <w:t>года).</w:t>
      </w:r>
    </w:p>
    <w:p w:rsidR="006750D4" w:rsidRDefault="003E35A0" w:rsidP="003133BD">
      <w:pPr>
        <w:pStyle w:val="a3"/>
        <w:spacing w:line="276" w:lineRule="auto"/>
        <w:ind w:left="720" w:right="110" w:firstLine="720"/>
        <w:jc w:val="both"/>
      </w:pPr>
      <w:r>
        <w:t>Задачи:</w:t>
      </w:r>
      <w:r>
        <w:rPr>
          <w:spacing w:val="1"/>
        </w:rPr>
        <w:t xml:space="preserve"> </w:t>
      </w:r>
      <w:r>
        <w:t>информирование</w:t>
      </w:r>
      <w:r>
        <w:rPr>
          <w:spacing w:val="1"/>
        </w:rPr>
        <w:t xml:space="preserve"> </w:t>
      </w:r>
      <w:r>
        <w:t>и</w:t>
      </w:r>
      <w:r>
        <w:rPr>
          <w:spacing w:val="1"/>
        </w:rPr>
        <w:t xml:space="preserve"> </w:t>
      </w:r>
      <w:r>
        <w:t>обсуждение</w:t>
      </w:r>
      <w:r>
        <w:rPr>
          <w:spacing w:val="1"/>
        </w:rPr>
        <w:t xml:space="preserve"> </w:t>
      </w:r>
      <w:proofErr w:type="gramStart"/>
      <w:r>
        <w:t>с</w:t>
      </w:r>
      <w:proofErr w:type="gramEnd"/>
      <w:r>
        <w:rPr>
          <w:spacing w:val="1"/>
        </w:rPr>
        <w:t xml:space="preserve"> </w:t>
      </w:r>
      <w:proofErr w:type="gramStart"/>
      <w:r>
        <w:t>родителям</w:t>
      </w:r>
      <w:proofErr w:type="gramEnd"/>
      <w:r>
        <w:rPr>
          <w:spacing w:val="1"/>
        </w:rPr>
        <w:t xml:space="preserve"> </w:t>
      </w:r>
      <w:r>
        <w:t>(законным</w:t>
      </w:r>
      <w:r>
        <w:rPr>
          <w:spacing w:val="1"/>
        </w:rPr>
        <w:t xml:space="preserve"> </w:t>
      </w:r>
      <w:r>
        <w:t>представителям)</w:t>
      </w:r>
      <w:r>
        <w:rPr>
          <w:spacing w:val="1"/>
        </w:rPr>
        <w:t xml:space="preserve"> </w:t>
      </w:r>
      <w:r>
        <w:t>задач</w:t>
      </w:r>
      <w:r>
        <w:rPr>
          <w:spacing w:val="1"/>
        </w:rPr>
        <w:t xml:space="preserve"> </w:t>
      </w:r>
      <w:r>
        <w:t>и</w:t>
      </w:r>
      <w:r>
        <w:rPr>
          <w:spacing w:val="1"/>
        </w:rPr>
        <w:t xml:space="preserve"> </w:t>
      </w:r>
      <w:r>
        <w:t>содержание</w:t>
      </w:r>
      <w:r>
        <w:rPr>
          <w:spacing w:val="1"/>
        </w:rPr>
        <w:t xml:space="preserve"> </w:t>
      </w:r>
      <w:r>
        <w:t>коррекционно-образовательной</w:t>
      </w:r>
      <w:r>
        <w:rPr>
          <w:spacing w:val="1"/>
        </w:rPr>
        <w:t xml:space="preserve"> </w:t>
      </w:r>
      <w:r>
        <w:t>работы;</w:t>
      </w:r>
      <w:r>
        <w:rPr>
          <w:spacing w:val="1"/>
        </w:rPr>
        <w:t xml:space="preserve"> </w:t>
      </w:r>
      <w:r>
        <w:t>решение</w:t>
      </w:r>
      <w:r>
        <w:rPr>
          <w:spacing w:val="1"/>
        </w:rPr>
        <w:t xml:space="preserve"> </w:t>
      </w:r>
      <w:r>
        <w:t>организационных</w:t>
      </w:r>
      <w:r>
        <w:rPr>
          <w:spacing w:val="1"/>
        </w:rPr>
        <w:t xml:space="preserve"> </w:t>
      </w:r>
      <w:r>
        <w:t>вопросов;</w:t>
      </w:r>
      <w:r>
        <w:rPr>
          <w:spacing w:val="1"/>
        </w:rPr>
        <w:t xml:space="preserve"> </w:t>
      </w:r>
      <w:r>
        <w:t>информирование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вопросам</w:t>
      </w:r>
      <w:r>
        <w:rPr>
          <w:spacing w:val="1"/>
        </w:rPr>
        <w:t xml:space="preserve"> </w:t>
      </w:r>
      <w:r>
        <w:t>взаимодействия</w:t>
      </w:r>
      <w:r>
        <w:rPr>
          <w:spacing w:val="1"/>
        </w:rPr>
        <w:t xml:space="preserve"> </w:t>
      </w:r>
      <w:r>
        <w:t>Организации</w:t>
      </w:r>
      <w:r>
        <w:rPr>
          <w:spacing w:val="-1"/>
        </w:rPr>
        <w:t xml:space="preserve"> </w:t>
      </w:r>
      <w:r>
        <w:t>с</w:t>
      </w:r>
      <w:r>
        <w:rPr>
          <w:spacing w:val="-2"/>
        </w:rPr>
        <w:t xml:space="preserve"> </w:t>
      </w:r>
      <w:r>
        <w:t>другими</w:t>
      </w:r>
      <w:r>
        <w:rPr>
          <w:spacing w:val="2"/>
        </w:rPr>
        <w:t xml:space="preserve"> </w:t>
      </w:r>
      <w:r>
        <w:t>организациями,</w:t>
      </w:r>
      <w:r>
        <w:rPr>
          <w:spacing w:val="-1"/>
        </w:rPr>
        <w:t xml:space="preserve"> </w:t>
      </w:r>
      <w:r>
        <w:t>в</w:t>
      </w:r>
      <w:r>
        <w:rPr>
          <w:spacing w:val="-2"/>
        </w:rPr>
        <w:t xml:space="preserve"> </w:t>
      </w:r>
      <w:r>
        <w:t>том</w:t>
      </w:r>
      <w:r>
        <w:rPr>
          <w:spacing w:val="-4"/>
        </w:rPr>
        <w:t xml:space="preserve"> </w:t>
      </w:r>
      <w:r>
        <w:t>числе</w:t>
      </w:r>
      <w:r>
        <w:rPr>
          <w:spacing w:val="-1"/>
        </w:rPr>
        <w:t xml:space="preserve"> </w:t>
      </w:r>
      <w:r>
        <w:t>и</w:t>
      </w:r>
      <w:r>
        <w:rPr>
          <w:spacing w:val="-1"/>
        </w:rPr>
        <w:t xml:space="preserve"> </w:t>
      </w:r>
      <w:r>
        <w:t>социальными</w:t>
      </w:r>
      <w:r>
        <w:rPr>
          <w:spacing w:val="-1"/>
        </w:rPr>
        <w:t xml:space="preserve"> </w:t>
      </w:r>
      <w:r>
        <w:t>службами.</w:t>
      </w:r>
    </w:p>
    <w:p w:rsidR="006750D4" w:rsidRDefault="003E35A0">
      <w:pPr>
        <w:pStyle w:val="a3"/>
        <w:spacing w:line="276" w:lineRule="auto"/>
        <w:ind w:left="644" w:right="105"/>
        <w:jc w:val="both"/>
      </w:pPr>
      <w:r>
        <w:t>Групповые родительские собрания. Проводятся педагогическими работниками не реже 3-х раз в</w:t>
      </w:r>
      <w:r>
        <w:rPr>
          <w:spacing w:val="1"/>
        </w:rPr>
        <w:t xml:space="preserve"> </w:t>
      </w:r>
      <w:r>
        <w:t>год</w:t>
      </w:r>
      <w:r>
        <w:rPr>
          <w:spacing w:val="-2"/>
        </w:rPr>
        <w:t xml:space="preserve"> </w:t>
      </w:r>
      <w:r>
        <w:t>и</w:t>
      </w:r>
      <w:r>
        <w:rPr>
          <w:spacing w:val="1"/>
        </w:rPr>
        <w:t xml:space="preserve"> </w:t>
      </w:r>
      <w:r>
        <w:t>по мере</w:t>
      </w:r>
      <w:r>
        <w:rPr>
          <w:spacing w:val="-1"/>
        </w:rPr>
        <w:t xml:space="preserve"> </w:t>
      </w:r>
      <w:r>
        <w:t>необходимости.</w:t>
      </w:r>
    </w:p>
    <w:p w:rsidR="006750D4" w:rsidRDefault="003E35A0" w:rsidP="003133BD">
      <w:pPr>
        <w:pStyle w:val="a3"/>
        <w:spacing w:line="276" w:lineRule="auto"/>
        <w:ind w:left="720" w:right="112" w:firstLine="76"/>
        <w:jc w:val="both"/>
      </w:pPr>
      <w:r>
        <w:t xml:space="preserve">Задачи: обсуждение </w:t>
      </w:r>
      <w:proofErr w:type="gramStart"/>
      <w:r>
        <w:t>с</w:t>
      </w:r>
      <w:proofErr w:type="gramEnd"/>
      <w:r>
        <w:t xml:space="preserve"> </w:t>
      </w:r>
      <w:proofErr w:type="gramStart"/>
      <w:r>
        <w:t>родителям</w:t>
      </w:r>
      <w:proofErr w:type="gramEnd"/>
      <w:r>
        <w:t xml:space="preserve"> (законным представителям) задач, содержания и форм работы;</w:t>
      </w:r>
      <w:r>
        <w:rPr>
          <w:spacing w:val="1"/>
        </w:rPr>
        <w:t xml:space="preserve"> </w:t>
      </w:r>
      <w:r>
        <w:t>сообщение</w:t>
      </w:r>
      <w:r>
        <w:rPr>
          <w:spacing w:val="1"/>
        </w:rPr>
        <w:t xml:space="preserve"> </w:t>
      </w:r>
      <w:r>
        <w:t>о</w:t>
      </w:r>
      <w:r>
        <w:rPr>
          <w:spacing w:val="1"/>
        </w:rPr>
        <w:t xml:space="preserve"> </w:t>
      </w:r>
      <w:r>
        <w:t>формах</w:t>
      </w:r>
      <w:r>
        <w:rPr>
          <w:spacing w:val="1"/>
        </w:rPr>
        <w:t xml:space="preserve"> </w:t>
      </w:r>
      <w:r>
        <w:t>и</w:t>
      </w:r>
      <w:r>
        <w:rPr>
          <w:spacing w:val="1"/>
        </w:rPr>
        <w:t xml:space="preserve"> </w:t>
      </w:r>
      <w:r>
        <w:t>содержании</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в</w:t>
      </w:r>
      <w:r>
        <w:rPr>
          <w:spacing w:val="1"/>
        </w:rPr>
        <w:t xml:space="preserve"> </w:t>
      </w:r>
      <w:r>
        <w:t>семье;</w:t>
      </w:r>
      <w:r>
        <w:rPr>
          <w:spacing w:val="1"/>
        </w:rPr>
        <w:t xml:space="preserve"> </w:t>
      </w:r>
      <w:r>
        <w:t>решение</w:t>
      </w:r>
      <w:r>
        <w:rPr>
          <w:spacing w:val="61"/>
        </w:rPr>
        <w:t xml:space="preserve"> </w:t>
      </w:r>
      <w:r>
        <w:t>текущих</w:t>
      </w:r>
      <w:r>
        <w:rPr>
          <w:spacing w:val="1"/>
        </w:rPr>
        <w:t xml:space="preserve"> </w:t>
      </w:r>
      <w:r>
        <w:t>организационных вопросов.</w:t>
      </w:r>
    </w:p>
    <w:p w:rsidR="006750D4" w:rsidRDefault="003E35A0" w:rsidP="003133BD">
      <w:pPr>
        <w:pStyle w:val="a3"/>
        <w:spacing w:line="276" w:lineRule="auto"/>
        <w:ind w:left="644" w:right="115" w:firstLine="76"/>
        <w:jc w:val="both"/>
      </w:pPr>
      <w:r>
        <w:t>"День</w:t>
      </w:r>
      <w:r>
        <w:rPr>
          <w:spacing w:val="1"/>
        </w:rPr>
        <w:t xml:space="preserve"> </w:t>
      </w:r>
      <w:r>
        <w:t>открытых</w:t>
      </w:r>
      <w:r>
        <w:rPr>
          <w:spacing w:val="1"/>
        </w:rPr>
        <w:t xml:space="preserve"> </w:t>
      </w:r>
      <w:r>
        <w:t>дверей" (проводится</w:t>
      </w:r>
      <w:r>
        <w:rPr>
          <w:spacing w:val="1"/>
        </w:rPr>
        <w:t xml:space="preserve"> </w:t>
      </w:r>
      <w:r>
        <w:t>администрацией</w:t>
      </w:r>
      <w:r>
        <w:rPr>
          <w:spacing w:val="1"/>
        </w:rPr>
        <w:t xml:space="preserve"> </w:t>
      </w:r>
      <w:r>
        <w:t>Организации</w:t>
      </w:r>
      <w:r>
        <w:rPr>
          <w:spacing w:val="1"/>
        </w:rPr>
        <w:t xml:space="preserve"> </w:t>
      </w:r>
      <w:r>
        <w:t>в</w:t>
      </w:r>
      <w:r>
        <w:rPr>
          <w:spacing w:val="1"/>
        </w:rPr>
        <w:t xml:space="preserve"> </w:t>
      </w:r>
      <w:r>
        <w:t>апреле</w:t>
      </w:r>
      <w:r>
        <w:rPr>
          <w:spacing w:val="1"/>
        </w:rPr>
        <w:t xml:space="preserve"> </w:t>
      </w:r>
      <w:r>
        <w:t>для</w:t>
      </w:r>
      <w:r>
        <w:rPr>
          <w:spacing w:val="1"/>
        </w:rPr>
        <w:t xml:space="preserve"> </w:t>
      </w:r>
      <w:r>
        <w:t>родителей</w:t>
      </w:r>
      <w:r>
        <w:rPr>
          <w:spacing w:val="-57"/>
        </w:rPr>
        <w:t xml:space="preserve"> </w:t>
      </w:r>
      <w:r>
        <w:t>(законных представителей) обучающихся, поступающих в Организацию в следующем учебном</w:t>
      </w:r>
      <w:r>
        <w:rPr>
          <w:spacing w:val="1"/>
        </w:rPr>
        <w:t xml:space="preserve"> </w:t>
      </w:r>
      <w:r>
        <w:t>году).</w:t>
      </w:r>
    </w:p>
    <w:p w:rsidR="006750D4" w:rsidRDefault="003E35A0" w:rsidP="003133BD">
      <w:pPr>
        <w:pStyle w:val="a3"/>
        <w:ind w:left="644" w:firstLine="76"/>
        <w:jc w:val="both"/>
      </w:pPr>
      <w:r>
        <w:t>Задача:</w:t>
      </w:r>
      <w:r>
        <w:rPr>
          <w:spacing w:val="-3"/>
        </w:rPr>
        <w:t xml:space="preserve"> </w:t>
      </w:r>
      <w:r>
        <w:t>знакомство</w:t>
      </w:r>
      <w:r>
        <w:rPr>
          <w:spacing w:val="-4"/>
        </w:rPr>
        <w:t xml:space="preserve"> </w:t>
      </w:r>
      <w:r>
        <w:t>с</w:t>
      </w:r>
      <w:r>
        <w:rPr>
          <w:spacing w:val="-4"/>
        </w:rPr>
        <w:t xml:space="preserve"> </w:t>
      </w:r>
      <w:r>
        <w:t>детским</w:t>
      </w:r>
      <w:r>
        <w:rPr>
          <w:spacing w:val="-4"/>
        </w:rPr>
        <w:t xml:space="preserve"> </w:t>
      </w:r>
      <w:r>
        <w:t>садом,</w:t>
      </w:r>
      <w:r>
        <w:rPr>
          <w:spacing w:val="-2"/>
        </w:rPr>
        <w:t xml:space="preserve"> </w:t>
      </w:r>
      <w:r>
        <w:t>направлениями</w:t>
      </w:r>
      <w:r>
        <w:rPr>
          <w:spacing w:val="-3"/>
        </w:rPr>
        <w:t xml:space="preserve"> </w:t>
      </w:r>
      <w:r>
        <w:t>и условиями</w:t>
      </w:r>
      <w:r>
        <w:rPr>
          <w:spacing w:val="-2"/>
        </w:rPr>
        <w:t xml:space="preserve"> </w:t>
      </w:r>
      <w:r>
        <w:t>его</w:t>
      </w:r>
      <w:r>
        <w:rPr>
          <w:spacing w:val="-4"/>
        </w:rPr>
        <w:t xml:space="preserve"> </w:t>
      </w:r>
      <w:r>
        <w:t>работы.</w:t>
      </w:r>
    </w:p>
    <w:p w:rsidR="006750D4" w:rsidRDefault="003E35A0" w:rsidP="003133BD">
      <w:pPr>
        <w:pStyle w:val="a3"/>
        <w:spacing w:before="38" w:line="276" w:lineRule="auto"/>
        <w:ind w:left="720" w:right="115"/>
        <w:jc w:val="both"/>
      </w:pPr>
      <w:r>
        <w:t>Тематические занятия "Семейного клуба" (работа клуба планируется на основании запросов и</w:t>
      </w:r>
      <w:r>
        <w:rPr>
          <w:spacing w:val="1"/>
        </w:rPr>
        <w:t xml:space="preserve"> </w:t>
      </w:r>
      <w:r>
        <w:t>анкетирования родителей (законных представителей). Занятия клуба проводятся специалистами</w:t>
      </w:r>
      <w:r>
        <w:rPr>
          <w:spacing w:val="1"/>
        </w:rPr>
        <w:t xml:space="preserve"> </w:t>
      </w:r>
      <w:r>
        <w:t>Организации</w:t>
      </w:r>
      <w:r>
        <w:rPr>
          <w:spacing w:val="-1"/>
        </w:rPr>
        <w:t xml:space="preserve"> </w:t>
      </w:r>
      <w:r>
        <w:t>один раз в</w:t>
      </w:r>
      <w:r>
        <w:rPr>
          <w:spacing w:val="-3"/>
        </w:rPr>
        <w:t xml:space="preserve"> </w:t>
      </w:r>
      <w:r>
        <w:t>два</w:t>
      </w:r>
      <w:r>
        <w:rPr>
          <w:spacing w:val="-2"/>
        </w:rPr>
        <w:t xml:space="preserve"> </w:t>
      </w:r>
      <w:r>
        <w:t>месяца).</w:t>
      </w:r>
    </w:p>
    <w:p w:rsidR="006750D4" w:rsidRDefault="003E35A0" w:rsidP="003133BD">
      <w:pPr>
        <w:pStyle w:val="a3"/>
        <w:spacing w:before="1" w:line="276" w:lineRule="auto"/>
        <w:ind w:left="644" w:right="108" w:firstLine="76"/>
        <w:jc w:val="both"/>
      </w:pPr>
      <w:r>
        <w:t>Формы</w:t>
      </w:r>
      <w:r>
        <w:rPr>
          <w:spacing w:val="1"/>
        </w:rPr>
        <w:t xml:space="preserve"> </w:t>
      </w:r>
      <w:r>
        <w:t>проведения:</w:t>
      </w:r>
      <w:r>
        <w:rPr>
          <w:spacing w:val="1"/>
        </w:rPr>
        <w:t xml:space="preserve"> </w:t>
      </w:r>
      <w:r>
        <w:t>тематические</w:t>
      </w:r>
      <w:r>
        <w:rPr>
          <w:spacing w:val="1"/>
        </w:rPr>
        <w:t xml:space="preserve"> </w:t>
      </w:r>
      <w:r>
        <w:t>доклады;</w:t>
      </w:r>
      <w:r>
        <w:rPr>
          <w:spacing w:val="1"/>
        </w:rPr>
        <w:t xml:space="preserve"> </w:t>
      </w:r>
      <w:r>
        <w:t>плановые</w:t>
      </w:r>
      <w:r>
        <w:rPr>
          <w:spacing w:val="1"/>
        </w:rPr>
        <w:t xml:space="preserve"> </w:t>
      </w:r>
      <w:r>
        <w:t>консультации;</w:t>
      </w:r>
      <w:r>
        <w:rPr>
          <w:spacing w:val="1"/>
        </w:rPr>
        <w:t xml:space="preserve"> </w:t>
      </w:r>
      <w:r>
        <w:t>семинары;</w:t>
      </w:r>
      <w:r>
        <w:rPr>
          <w:spacing w:val="1"/>
        </w:rPr>
        <w:t xml:space="preserve"> </w:t>
      </w:r>
      <w:r>
        <w:t>тренинги;</w:t>
      </w:r>
      <w:r>
        <w:rPr>
          <w:spacing w:val="1"/>
        </w:rPr>
        <w:t xml:space="preserve"> </w:t>
      </w:r>
      <w:r>
        <w:t>"Круглые</w:t>
      </w:r>
      <w:r>
        <w:rPr>
          <w:spacing w:val="-3"/>
        </w:rPr>
        <w:t xml:space="preserve"> </w:t>
      </w:r>
      <w:r>
        <w:t>столы".</w:t>
      </w:r>
    </w:p>
    <w:p w:rsidR="006750D4" w:rsidRDefault="003E35A0" w:rsidP="003133BD">
      <w:pPr>
        <w:pStyle w:val="a3"/>
        <w:spacing w:line="276" w:lineRule="auto"/>
        <w:ind w:left="644" w:right="112" w:firstLine="76"/>
        <w:jc w:val="both"/>
      </w:pPr>
      <w:r>
        <w:t>Задачи:</w:t>
      </w:r>
      <w:r>
        <w:rPr>
          <w:spacing w:val="1"/>
        </w:rPr>
        <w:t xml:space="preserve"> </w:t>
      </w:r>
      <w:r>
        <w:t>знакомство</w:t>
      </w:r>
      <w:r>
        <w:rPr>
          <w:spacing w:val="1"/>
        </w:rPr>
        <w:t xml:space="preserve"> </w:t>
      </w:r>
      <w:r>
        <w:t>и</w:t>
      </w:r>
      <w:r>
        <w:rPr>
          <w:spacing w:val="1"/>
        </w:rPr>
        <w:t xml:space="preserve"> </w:t>
      </w:r>
      <w:r>
        <w:t>обучение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формам</w:t>
      </w:r>
      <w:r>
        <w:rPr>
          <w:spacing w:val="1"/>
        </w:rPr>
        <w:t xml:space="preserve"> </w:t>
      </w:r>
      <w:r>
        <w:t>оказания</w:t>
      </w:r>
      <w:r>
        <w:rPr>
          <w:spacing w:val="-57"/>
        </w:rPr>
        <w:t xml:space="preserve"> </w:t>
      </w:r>
      <w:r>
        <w:t>психолого-педагогической</w:t>
      </w:r>
      <w:r>
        <w:rPr>
          <w:spacing w:val="1"/>
        </w:rPr>
        <w:t xml:space="preserve"> </w:t>
      </w:r>
      <w:r>
        <w:t>помощи</w:t>
      </w:r>
      <w:r>
        <w:rPr>
          <w:spacing w:val="1"/>
        </w:rPr>
        <w:t xml:space="preserve"> </w:t>
      </w:r>
      <w:r>
        <w:t>со</w:t>
      </w:r>
      <w:r>
        <w:rPr>
          <w:spacing w:val="1"/>
        </w:rPr>
        <w:t xml:space="preserve"> </w:t>
      </w:r>
      <w:r>
        <w:t>стороны</w:t>
      </w:r>
      <w:r>
        <w:rPr>
          <w:spacing w:val="1"/>
        </w:rPr>
        <w:t xml:space="preserve"> </w:t>
      </w:r>
      <w:r>
        <w:t>семьи</w:t>
      </w:r>
      <w:r>
        <w:rPr>
          <w:spacing w:val="1"/>
        </w:rPr>
        <w:t xml:space="preserve"> </w:t>
      </w:r>
      <w:r>
        <w:t>детям</w:t>
      </w:r>
      <w:r>
        <w:rPr>
          <w:spacing w:val="1"/>
        </w:rPr>
        <w:t xml:space="preserve"> </w:t>
      </w:r>
      <w:r>
        <w:t>с</w:t>
      </w:r>
      <w:r>
        <w:rPr>
          <w:spacing w:val="1"/>
        </w:rPr>
        <w:t xml:space="preserve"> </w:t>
      </w:r>
      <w:r>
        <w:t>проблемами</w:t>
      </w:r>
      <w:r>
        <w:rPr>
          <w:spacing w:val="1"/>
        </w:rPr>
        <w:t xml:space="preserve"> </w:t>
      </w:r>
      <w:r>
        <w:t>в</w:t>
      </w:r>
      <w:r>
        <w:rPr>
          <w:spacing w:val="1"/>
        </w:rPr>
        <w:t xml:space="preserve"> </w:t>
      </w:r>
      <w:r>
        <w:t>развитии;</w:t>
      </w:r>
      <w:r>
        <w:rPr>
          <w:spacing w:val="-57"/>
        </w:rPr>
        <w:t xml:space="preserve"> </w:t>
      </w:r>
      <w:r>
        <w:t>ознакомление</w:t>
      </w:r>
      <w:r>
        <w:rPr>
          <w:spacing w:val="-2"/>
        </w:rPr>
        <w:t xml:space="preserve"> </w:t>
      </w:r>
      <w:r>
        <w:t>с</w:t>
      </w:r>
      <w:r>
        <w:rPr>
          <w:spacing w:val="-1"/>
        </w:rPr>
        <w:t xml:space="preserve"> </w:t>
      </w:r>
      <w:r>
        <w:t>задачами</w:t>
      </w:r>
      <w:r>
        <w:rPr>
          <w:spacing w:val="-1"/>
        </w:rPr>
        <w:t xml:space="preserve"> </w:t>
      </w:r>
      <w:r>
        <w:t>и формами подготовки</w:t>
      </w:r>
      <w:r>
        <w:rPr>
          <w:spacing w:val="-1"/>
        </w:rPr>
        <w:t xml:space="preserve"> </w:t>
      </w:r>
      <w:r>
        <w:t>обучающихся к</w:t>
      </w:r>
      <w:r>
        <w:rPr>
          <w:spacing w:val="-1"/>
        </w:rPr>
        <w:t xml:space="preserve"> </w:t>
      </w:r>
      <w:r>
        <w:t>школе.</w:t>
      </w:r>
    </w:p>
    <w:p w:rsidR="006750D4" w:rsidRDefault="003E35A0" w:rsidP="003133BD">
      <w:pPr>
        <w:pStyle w:val="a3"/>
        <w:spacing w:line="276" w:lineRule="auto"/>
        <w:ind w:left="644" w:right="111" w:firstLine="76"/>
        <w:jc w:val="both"/>
      </w:pPr>
      <w:r>
        <w:t>Проведение</w:t>
      </w:r>
      <w:r>
        <w:rPr>
          <w:spacing w:val="1"/>
        </w:rPr>
        <w:t xml:space="preserve"> </w:t>
      </w:r>
      <w:r>
        <w:t>детских</w:t>
      </w:r>
      <w:r>
        <w:rPr>
          <w:spacing w:val="1"/>
        </w:rPr>
        <w:t xml:space="preserve"> </w:t>
      </w:r>
      <w:r>
        <w:t>праздников</w:t>
      </w:r>
      <w:r>
        <w:rPr>
          <w:spacing w:val="1"/>
        </w:rPr>
        <w:t xml:space="preserve"> </w:t>
      </w:r>
      <w:r>
        <w:t>и</w:t>
      </w:r>
      <w:r>
        <w:rPr>
          <w:spacing w:val="1"/>
        </w:rPr>
        <w:t xml:space="preserve"> </w:t>
      </w:r>
      <w:r>
        <w:t>"Досугов"</w:t>
      </w:r>
      <w:r>
        <w:rPr>
          <w:spacing w:val="1"/>
        </w:rPr>
        <w:t xml:space="preserve"> </w:t>
      </w:r>
      <w:r>
        <w:t>(подготовкой</w:t>
      </w:r>
      <w:r>
        <w:rPr>
          <w:spacing w:val="1"/>
        </w:rPr>
        <w:t xml:space="preserve"> </w:t>
      </w:r>
      <w:r>
        <w:t>и</w:t>
      </w:r>
      <w:r>
        <w:rPr>
          <w:spacing w:val="1"/>
        </w:rPr>
        <w:t xml:space="preserve"> </w:t>
      </w:r>
      <w:r>
        <w:t>проведением</w:t>
      </w:r>
      <w:r>
        <w:rPr>
          <w:spacing w:val="1"/>
        </w:rPr>
        <w:t xml:space="preserve"> </w:t>
      </w:r>
      <w:r>
        <w:t>праздников</w:t>
      </w:r>
      <w:r>
        <w:rPr>
          <w:spacing w:val="1"/>
        </w:rPr>
        <w:t xml:space="preserve"> </w:t>
      </w:r>
      <w:r>
        <w:t>занимаются</w:t>
      </w:r>
      <w:r>
        <w:rPr>
          <w:spacing w:val="-4"/>
        </w:rPr>
        <w:t xml:space="preserve"> </w:t>
      </w:r>
      <w:r>
        <w:t>специалисты</w:t>
      </w:r>
      <w:r>
        <w:rPr>
          <w:spacing w:val="-3"/>
        </w:rPr>
        <w:t xml:space="preserve"> </w:t>
      </w:r>
      <w:r>
        <w:t>Организации</w:t>
      </w:r>
      <w:r>
        <w:rPr>
          <w:spacing w:val="-3"/>
        </w:rPr>
        <w:t xml:space="preserve"> </w:t>
      </w:r>
      <w:r>
        <w:t>с</w:t>
      </w:r>
      <w:r>
        <w:rPr>
          <w:spacing w:val="-4"/>
        </w:rPr>
        <w:t xml:space="preserve"> </w:t>
      </w:r>
      <w:r>
        <w:t>привлечением</w:t>
      </w:r>
      <w:r>
        <w:rPr>
          <w:spacing w:val="-4"/>
        </w:rPr>
        <w:t xml:space="preserve"> </w:t>
      </w:r>
      <w:r>
        <w:t>родителей</w:t>
      </w:r>
      <w:r>
        <w:rPr>
          <w:spacing w:val="-3"/>
        </w:rPr>
        <w:t xml:space="preserve"> </w:t>
      </w:r>
      <w:r>
        <w:t>(законных</w:t>
      </w:r>
      <w:r>
        <w:rPr>
          <w:spacing w:val="-2"/>
        </w:rPr>
        <w:t xml:space="preserve"> </w:t>
      </w:r>
      <w:r>
        <w:t>представителей).</w:t>
      </w:r>
    </w:p>
    <w:p w:rsidR="006750D4" w:rsidRDefault="003E35A0" w:rsidP="003133BD">
      <w:pPr>
        <w:pStyle w:val="a3"/>
        <w:spacing w:line="276" w:lineRule="auto"/>
        <w:ind w:left="644" w:right="105" w:firstLine="76"/>
        <w:jc w:val="both"/>
        <w:rPr>
          <w:sz w:val="10"/>
        </w:rPr>
      </w:pPr>
      <w:r>
        <w:t>Задача:</w:t>
      </w:r>
      <w:r>
        <w:rPr>
          <w:spacing w:val="1"/>
        </w:rPr>
        <w:t xml:space="preserve"> </w:t>
      </w:r>
      <w:r>
        <w:t>поддержание</w:t>
      </w:r>
      <w:r>
        <w:rPr>
          <w:spacing w:val="1"/>
        </w:rPr>
        <w:t xml:space="preserve"> </w:t>
      </w:r>
      <w:r>
        <w:t>благоприятного</w:t>
      </w:r>
      <w:r>
        <w:rPr>
          <w:spacing w:val="1"/>
        </w:rPr>
        <w:t xml:space="preserve"> </w:t>
      </w:r>
      <w:r>
        <w:t>психологического</w:t>
      </w:r>
      <w:r>
        <w:rPr>
          <w:spacing w:val="1"/>
        </w:rPr>
        <w:t xml:space="preserve"> </w:t>
      </w:r>
      <w:r>
        <w:t>микроклимата</w:t>
      </w:r>
      <w:r>
        <w:rPr>
          <w:spacing w:val="1"/>
        </w:rPr>
        <w:t xml:space="preserve"> </w:t>
      </w:r>
      <w:r>
        <w:t>в</w:t>
      </w:r>
      <w:r>
        <w:rPr>
          <w:spacing w:val="1"/>
        </w:rPr>
        <w:t xml:space="preserve"> </w:t>
      </w:r>
      <w:r>
        <w:t>группах</w:t>
      </w:r>
      <w:r>
        <w:rPr>
          <w:spacing w:val="1"/>
        </w:rPr>
        <w:t xml:space="preserve"> </w:t>
      </w:r>
      <w:r>
        <w:t>и</w:t>
      </w:r>
      <w:r>
        <w:rPr>
          <w:spacing w:val="1"/>
        </w:rPr>
        <w:t xml:space="preserve"> </w:t>
      </w:r>
      <w:r>
        <w:t>распространение</w:t>
      </w:r>
      <w:r>
        <w:rPr>
          <w:spacing w:val="-2"/>
        </w:rPr>
        <w:t xml:space="preserve"> </w:t>
      </w:r>
      <w:r>
        <w:t>его</w:t>
      </w:r>
      <w:r>
        <w:rPr>
          <w:spacing w:val="-1"/>
        </w:rPr>
        <w:t xml:space="preserve"> </w:t>
      </w:r>
      <w:r>
        <w:t>на</w:t>
      </w:r>
      <w:r>
        <w:rPr>
          <w:spacing w:val="-1"/>
        </w:rPr>
        <w:t xml:space="preserve"> </w:t>
      </w:r>
      <w:r>
        <w:t>семью.</w:t>
      </w:r>
    </w:p>
    <w:p w:rsidR="006750D4" w:rsidRDefault="003E35A0" w:rsidP="003133BD">
      <w:pPr>
        <w:pStyle w:val="a3"/>
        <w:spacing w:before="90"/>
        <w:ind w:left="1364" w:firstLine="76"/>
        <w:jc w:val="both"/>
      </w:pPr>
      <w:r>
        <w:t>б)</w:t>
      </w:r>
      <w:r>
        <w:rPr>
          <w:spacing w:val="-2"/>
        </w:rPr>
        <w:t xml:space="preserve"> </w:t>
      </w:r>
      <w:r>
        <w:t>индивидуальные</w:t>
      </w:r>
      <w:r>
        <w:rPr>
          <w:spacing w:val="-4"/>
        </w:rPr>
        <w:t xml:space="preserve"> </w:t>
      </w:r>
      <w:r>
        <w:t>формы</w:t>
      </w:r>
      <w:r>
        <w:rPr>
          <w:spacing w:val="-2"/>
        </w:rPr>
        <w:t xml:space="preserve"> </w:t>
      </w:r>
      <w:r>
        <w:t>работы:</w:t>
      </w:r>
    </w:p>
    <w:p w:rsidR="006750D4" w:rsidRDefault="003E35A0" w:rsidP="003133BD">
      <w:pPr>
        <w:pStyle w:val="a3"/>
        <w:spacing w:before="43" w:line="276" w:lineRule="auto"/>
        <w:ind w:left="720" w:right="113" w:firstLine="76"/>
        <w:jc w:val="both"/>
      </w:pPr>
      <w:r>
        <w:t>Анкетирование и опросы (проводятся по планам администрации, педагогических работников по</w:t>
      </w:r>
      <w:r>
        <w:rPr>
          <w:spacing w:val="1"/>
        </w:rPr>
        <w:t xml:space="preserve"> </w:t>
      </w:r>
      <w:r>
        <w:t>мере</w:t>
      </w:r>
      <w:r>
        <w:rPr>
          <w:spacing w:val="-2"/>
        </w:rPr>
        <w:t xml:space="preserve"> </w:t>
      </w:r>
      <w:r>
        <w:t>необходимости).</w:t>
      </w:r>
    </w:p>
    <w:p w:rsidR="006750D4" w:rsidRDefault="003E35A0" w:rsidP="003133BD">
      <w:pPr>
        <w:pStyle w:val="a3"/>
        <w:spacing w:line="276" w:lineRule="auto"/>
        <w:ind w:left="720" w:right="105" w:firstLine="76"/>
        <w:jc w:val="both"/>
      </w:pPr>
      <w:r>
        <w:t>Задачи: сбор необходимой информации о ребенке и его семье; определение запросов родителей</w:t>
      </w:r>
      <w:r>
        <w:rPr>
          <w:spacing w:val="1"/>
        </w:rPr>
        <w:t xml:space="preserve"> </w:t>
      </w:r>
      <w:r>
        <w:t>(законных представителей) о дополнительном образовании обучающихся; определение оценки</w:t>
      </w:r>
      <w:r>
        <w:rPr>
          <w:spacing w:val="1"/>
        </w:rPr>
        <w:t xml:space="preserve"> </w:t>
      </w:r>
      <w:r>
        <w:t>родителям (законным представителям) эффективности работы специалистов и воспитателей;</w:t>
      </w:r>
      <w:r>
        <w:rPr>
          <w:spacing w:val="1"/>
        </w:rPr>
        <w:t xml:space="preserve"> </w:t>
      </w:r>
      <w:r>
        <w:t>определение</w:t>
      </w:r>
      <w:r>
        <w:rPr>
          <w:spacing w:val="-2"/>
        </w:rPr>
        <w:t xml:space="preserve"> </w:t>
      </w:r>
      <w:r>
        <w:t>оценки</w:t>
      </w:r>
      <w:r>
        <w:rPr>
          <w:spacing w:val="-1"/>
        </w:rPr>
        <w:t xml:space="preserve"> </w:t>
      </w:r>
      <w:r>
        <w:t>родителям</w:t>
      </w:r>
      <w:r>
        <w:rPr>
          <w:spacing w:val="-1"/>
        </w:rPr>
        <w:t xml:space="preserve"> </w:t>
      </w:r>
      <w:r>
        <w:t>(законным</w:t>
      </w:r>
      <w:r>
        <w:rPr>
          <w:spacing w:val="-3"/>
        </w:rPr>
        <w:t xml:space="preserve"> </w:t>
      </w:r>
      <w:r>
        <w:t>представителям)</w:t>
      </w:r>
      <w:r>
        <w:rPr>
          <w:spacing w:val="-3"/>
        </w:rPr>
        <w:t xml:space="preserve"> </w:t>
      </w:r>
      <w:r>
        <w:t>работы Организации.</w:t>
      </w:r>
    </w:p>
    <w:p w:rsidR="006750D4" w:rsidRDefault="003E35A0" w:rsidP="003133BD">
      <w:pPr>
        <w:pStyle w:val="a3"/>
        <w:spacing w:line="276" w:lineRule="auto"/>
        <w:ind w:left="720" w:right="114" w:firstLine="76"/>
        <w:jc w:val="both"/>
      </w:pPr>
      <w:proofErr w:type="gramStart"/>
      <w:r>
        <w:t>Беседы</w:t>
      </w:r>
      <w:r>
        <w:rPr>
          <w:spacing w:val="1"/>
        </w:rPr>
        <w:t xml:space="preserve"> </w:t>
      </w:r>
      <w:r>
        <w:t>и</w:t>
      </w:r>
      <w:r>
        <w:rPr>
          <w:spacing w:val="1"/>
        </w:rPr>
        <w:t xml:space="preserve"> </w:t>
      </w:r>
      <w:r>
        <w:t>консультации</w:t>
      </w:r>
      <w:r>
        <w:rPr>
          <w:spacing w:val="1"/>
        </w:rPr>
        <w:t xml:space="preserve"> </w:t>
      </w:r>
      <w:r>
        <w:t>специалистов</w:t>
      </w:r>
      <w:r>
        <w:rPr>
          <w:spacing w:val="1"/>
        </w:rPr>
        <w:t xml:space="preserve"> </w:t>
      </w:r>
      <w:r>
        <w:t>(проводятся</w:t>
      </w:r>
      <w:r>
        <w:rPr>
          <w:spacing w:val="1"/>
        </w:rPr>
        <w:t xml:space="preserve"> </w:t>
      </w:r>
      <w:r>
        <w:t>по</w:t>
      </w:r>
      <w:r>
        <w:rPr>
          <w:spacing w:val="1"/>
        </w:rPr>
        <w:t xml:space="preserve"> </w:t>
      </w:r>
      <w:r>
        <w:t>запросам</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2"/>
        </w:rPr>
        <w:t xml:space="preserve"> </w:t>
      </w:r>
      <w:r>
        <w:t>и</w:t>
      </w:r>
      <w:r>
        <w:rPr>
          <w:spacing w:val="-3"/>
        </w:rPr>
        <w:t xml:space="preserve"> </w:t>
      </w:r>
      <w:r>
        <w:t>по</w:t>
      </w:r>
      <w:r>
        <w:rPr>
          <w:spacing w:val="-2"/>
        </w:rPr>
        <w:t xml:space="preserve"> </w:t>
      </w:r>
      <w:r>
        <w:t>плану</w:t>
      </w:r>
      <w:r>
        <w:rPr>
          <w:spacing w:val="-6"/>
        </w:rPr>
        <w:t xml:space="preserve"> </w:t>
      </w:r>
      <w:r>
        <w:t>индивидуальной</w:t>
      </w:r>
      <w:r>
        <w:rPr>
          <w:spacing w:val="-2"/>
        </w:rPr>
        <w:t xml:space="preserve"> </w:t>
      </w:r>
      <w:r>
        <w:t>работы</w:t>
      </w:r>
      <w:r>
        <w:rPr>
          <w:spacing w:val="-2"/>
        </w:rPr>
        <w:t xml:space="preserve"> </w:t>
      </w:r>
      <w:r>
        <w:t>с</w:t>
      </w:r>
      <w:r>
        <w:rPr>
          <w:spacing w:val="-4"/>
        </w:rPr>
        <w:t xml:space="preserve"> </w:t>
      </w:r>
      <w:r>
        <w:t>родителям</w:t>
      </w:r>
      <w:r>
        <w:rPr>
          <w:spacing w:val="-2"/>
        </w:rPr>
        <w:t xml:space="preserve"> </w:t>
      </w:r>
      <w:r>
        <w:t>(законным</w:t>
      </w:r>
      <w:r>
        <w:rPr>
          <w:spacing w:val="-4"/>
        </w:rPr>
        <w:t xml:space="preserve"> </w:t>
      </w:r>
      <w:r>
        <w:t>представителям).</w:t>
      </w:r>
      <w:proofErr w:type="gramEnd"/>
    </w:p>
    <w:p w:rsidR="006750D4" w:rsidRDefault="003E35A0" w:rsidP="003133BD">
      <w:pPr>
        <w:pStyle w:val="a3"/>
        <w:spacing w:before="1" w:line="276" w:lineRule="auto"/>
        <w:ind w:left="644" w:right="107" w:firstLine="76"/>
        <w:jc w:val="both"/>
      </w:pPr>
      <w:r>
        <w:t>Задачи: оказание индивидуальной помощи родителям (законным представителям) по вопросам</w:t>
      </w:r>
      <w:r>
        <w:rPr>
          <w:spacing w:val="1"/>
        </w:rPr>
        <w:t xml:space="preserve"> </w:t>
      </w:r>
      <w:r>
        <w:t>коррекции, образования и воспитания; оказание индивидуальной помощи в форме домашних</w:t>
      </w:r>
      <w:r>
        <w:rPr>
          <w:spacing w:val="1"/>
        </w:rPr>
        <w:t xml:space="preserve"> </w:t>
      </w:r>
      <w:r>
        <w:t>заданий.</w:t>
      </w:r>
    </w:p>
    <w:p w:rsidR="006750D4" w:rsidRDefault="003E35A0" w:rsidP="003133BD">
      <w:pPr>
        <w:pStyle w:val="a3"/>
        <w:spacing w:line="276" w:lineRule="auto"/>
        <w:ind w:left="720" w:right="104" w:firstLine="76"/>
        <w:jc w:val="both"/>
      </w:pPr>
      <w:r>
        <w:t>"Психологическая служба доверия" (работу службы обеспечивают администрация и педагог-</w:t>
      </w:r>
      <w:r>
        <w:rPr>
          <w:spacing w:val="1"/>
        </w:rPr>
        <w:t xml:space="preserve"> </w:t>
      </w:r>
      <w:r>
        <w:t>психолог.</w:t>
      </w:r>
      <w:r>
        <w:rPr>
          <w:spacing w:val="1"/>
        </w:rPr>
        <w:t xml:space="preserve"> </w:t>
      </w:r>
      <w:r>
        <w:t>Служба</w:t>
      </w:r>
      <w:r>
        <w:rPr>
          <w:spacing w:val="1"/>
        </w:rPr>
        <w:t xml:space="preserve"> </w:t>
      </w:r>
      <w:r>
        <w:t>работает</w:t>
      </w:r>
      <w:r>
        <w:rPr>
          <w:spacing w:val="1"/>
        </w:rPr>
        <w:t xml:space="preserve"> </w:t>
      </w:r>
      <w:r>
        <w:t>с</w:t>
      </w:r>
      <w:r>
        <w:rPr>
          <w:spacing w:val="1"/>
        </w:rPr>
        <w:t xml:space="preserve"> </w:t>
      </w:r>
      <w:r>
        <w:t>персональными</w:t>
      </w:r>
      <w:r>
        <w:rPr>
          <w:spacing w:val="1"/>
        </w:rPr>
        <w:t xml:space="preserve"> </w:t>
      </w:r>
      <w:r>
        <w:t>и</w:t>
      </w:r>
      <w:r>
        <w:rPr>
          <w:spacing w:val="1"/>
        </w:rPr>
        <w:t xml:space="preserve"> </w:t>
      </w:r>
      <w:r>
        <w:t>анонимными</w:t>
      </w:r>
      <w:r>
        <w:rPr>
          <w:spacing w:val="1"/>
        </w:rPr>
        <w:t xml:space="preserve"> </w:t>
      </w:r>
      <w:r>
        <w:t>обращениями</w:t>
      </w:r>
      <w:r>
        <w:rPr>
          <w:spacing w:val="1"/>
        </w:rPr>
        <w:t xml:space="preserve"> </w:t>
      </w:r>
      <w:r>
        <w:t>и</w:t>
      </w:r>
      <w:r>
        <w:rPr>
          <w:spacing w:val="1"/>
        </w:rPr>
        <w:t xml:space="preserve"> </w:t>
      </w:r>
      <w:r>
        <w:t>пожеланиями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Информация</w:t>
      </w:r>
      <w:r>
        <w:rPr>
          <w:spacing w:val="1"/>
        </w:rPr>
        <w:t xml:space="preserve"> </w:t>
      </w:r>
      <w:r>
        <w:t>о</w:t>
      </w:r>
      <w:r>
        <w:rPr>
          <w:spacing w:val="1"/>
        </w:rPr>
        <w:t xml:space="preserve"> </w:t>
      </w:r>
      <w:r>
        <w:t>работе</w:t>
      </w:r>
      <w:r>
        <w:rPr>
          <w:spacing w:val="1"/>
        </w:rPr>
        <w:t xml:space="preserve"> </w:t>
      </w:r>
      <w:r>
        <w:t>"Психологической</w:t>
      </w:r>
      <w:r>
        <w:rPr>
          <w:spacing w:val="1"/>
        </w:rPr>
        <w:t xml:space="preserve"> </w:t>
      </w:r>
      <w:r>
        <w:t>службы</w:t>
      </w:r>
      <w:r>
        <w:rPr>
          <w:spacing w:val="-57"/>
        </w:rPr>
        <w:t xml:space="preserve"> </w:t>
      </w:r>
      <w:r>
        <w:t>доверия"</w:t>
      </w:r>
      <w:r>
        <w:rPr>
          <w:spacing w:val="-3"/>
        </w:rPr>
        <w:t xml:space="preserve"> </w:t>
      </w:r>
      <w:r>
        <w:t>размещается</w:t>
      </w:r>
      <w:r>
        <w:rPr>
          <w:spacing w:val="2"/>
        </w:rPr>
        <w:t xml:space="preserve"> </w:t>
      </w:r>
      <w:r>
        <w:t>на</w:t>
      </w:r>
      <w:r>
        <w:rPr>
          <w:spacing w:val="-1"/>
        </w:rPr>
        <w:t xml:space="preserve"> </w:t>
      </w:r>
      <w:r>
        <w:t>официальном</w:t>
      </w:r>
      <w:r>
        <w:rPr>
          <w:spacing w:val="-2"/>
        </w:rPr>
        <w:t xml:space="preserve"> </w:t>
      </w:r>
      <w:r>
        <w:t>сайте</w:t>
      </w:r>
      <w:r>
        <w:rPr>
          <w:spacing w:val="-4"/>
        </w:rPr>
        <w:t xml:space="preserve"> </w:t>
      </w:r>
      <w:r>
        <w:t>Организации.</w:t>
      </w:r>
    </w:p>
    <w:p w:rsidR="006750D4" w:rsidRDefault="003E35A0">
      <w:pPr>
        <w:pStyle w:val="a3"/>
        <w:spacing w:line="278" w:lineRule="auto"/>
        <w:ind w:left="644" w:right="113"/>
        <w:jc w:val="both"/>
      </w:pPr>
      <w:r>
        <w:t>Задача:</w:t>
      </w:r>
      <w:r>
        <w:rPr>
          <w:spacing w:val="1"/>
        </w:rPr>
        <w:t xml:space="preserve"> </w:t>
      </w:r>
      <w:r>
        <w:t>оперативное</w:t>
      </w:r>
      <w:r>
        <w:rPr>
          <w:spacing w:val="1"/>
        </w:rPr>
        <w:t xml:space="preserve"> </w:t>
      </w:r>
      <w:r>
        <w:t>реагирование</w:t>
      </w:r>
      <w:r>
        <w:rPr>
          <w:spacing w:val="1"/>
        </w:rPr>
        <w:t xml:space="preserve"> </w:t>
      </w:r>
      <w:r>
        <w:t>администрации</w:t>
      </w:r>
      <w:r>
        <w:rPr>
          <w:spacing w:val="1"/>
        </w:rPr>
        <w:t xml:space="preserve"> </w:t>
      </w:r>
      <w:r>
        <w:t>Организации</w:t>
      </w:r>
      <w:r>
        <w:rPr>
          <w:spacing w:val="1"/>
        </w:rPr>
        <w:t xml:space="preserve"> </w:t>
      </w:r>
      <w:r>
        <w:t>на</w:t>
      </w:r>
      <w:r>
        <w:rPr>
          <w:spacing w:val="1"/>
        </w:rPr>
        <w:t xml:space="preserve"> </w:t>
      </w:r>
      <w:r>
        <w:t>различные</w:t>
      </w:r>
      <w:r>
        <w:rPr>
          <w:spacing w:val="1"/>
        </w:rPr>
        <w:t xml:space="preserve"> </w:t>
      </w:r>
      <w:r>
        <w:t>ситуации</w:t>
      </w:r>
      <w:r>
        <w:rPr>
          <w:spacing w:val="1"/>
        </w:rPr>
        <w:t xml:space="preserve"> </w:t>
      </w:r>
      <w:r>
        <w:t>и</w:t>
      </w:r>
      <w:r>
        <w:rPr>
          <w:spacing w:val="1"/>
        </w:rPr>
        <w:t xml:space="preserve"> </w:t>
      </w:r>
      <w:r>
        <w:t>предложения.</w:t>
      </w:r>
    </w:p>
    <w:p w:rsidR="006750D4" w:rsidRDefault="003E35A0" w:rsidP="003133BD">
      <w:pPr>
        <w:pStyle w:val="a3"/>
        <w:spacing w:line="276" w:lineRule="auto"/>
        <w:ind w:left="720" w:right="106" w:firstLine="76"/>
        <w:jc w:val="both"/>
      </w:pPr>
      <w:r>
        <w:t>Родительский час. Проводится учителями-дефектологами один раз в неделю во второй половине</w:t>
      </w:r>
      <w:r>
        <w:rPr>
          <w:spacing w:val="-57"/>
        </w:rPr>
        <w:t xml:space="preserve"> </w:t>
      </w:r>
      <w:r>
        <w:t>дня</w:t>
      </w:r>
      <w:r>
        <w:rPr>
          <w:spacing w:val="-1"/>
        </w:rPr>
        <w:t xml:space="preserve"> </w:t>
      </w:r>
      <w:r>
        <w:t>с</w:t>
      </w:r>
      <w:r>
        <w:rPr>
          <w:spacing w:val="-1"/>
        </w:rPr>
        <w:t xml:space="preserve"> </w:t>
      </w:r>
      <w:r>
        <w:t>17 до 18 часов.</w:t>
      </w:r>
    </w:p>
    <w:p w:rsidR="006750D4" w:rsidRDefault="003E35A0" w:rsidP="003133BD">
      <w:pPr>
        <w:pStyle w:val="a3"/>
        <w:spacing w:line="276" w:lineRule="auto"/>
        <w:ind w:left="720" w:right="106" w:firstLine="76"/>
        <w:jc w:val="both"/>
      </w:pPr>
      <w:r>
        <w:t>Задача:</w:t>
      </w:r>
      <w:r>
        <w:rPr>
          <w:spacing w:val="1"/>
        </w:rPr>
        <w:t xml:space="preserve"> </w:t>
      </w:r>
      <w:r>
        <w:t>информирование родителей (законных</w:t>
      </w:r>
      <w:r>
        <w:rPr>
          <w:spacing w:val="60"/>
        </w:rPr>
        <w:t xml:space="preserve"> </w:t>
      </w:r>
      <w:r>
        <w:t>представителей) о ходе образовательной работы</w:t>
      </w:r>
      <w:r>
        <w:rPr>
          <w:spacing w:val="-57"/>
        </w:rPr>
        <w:t xml:space="preserve"> </w:t>
      </w:r>
      <w:r>
        <w:t>с ребенком, разъяснение способов и методов взаимодействия с ним при</w:t>
      </w:r>
      <w:r>
        <w:rPr>
          <w:spacing w:val="60"/>
        </w:rPr>
        <w:t xml:space="preserve"> </w:t>
      </w:r>
      <w:r>
        <w:t>закреплении материала</w:t>
      </w:r>
      <w:r>
        <w:rPr>
          <w:spacing w:val="1"/>
        </w:rPr>
        <w:t xml:space="preserve"> </w:t>
      </w:r>
      <w:r>
        <w:t>в домашних условиях, помощь в подборе дидактических игр и игрушек, детской литературы,</w:t>
      </w:r>
      <w:r>
        <w:rPr>
          <w:spacing w:val="1"/>
        </w:rPr>
        <w:t xml:space="preserve"> </w:t>
      </w:r>
      <w:r>
        <w:t>тетрадей</w:t>
      </w:r>
      <w:r>
        <w:rPr>
          <w:spacing w:val="1"/>
        </w:rPr>
        <w:t xml:space="preserve"> </w:t>
      </w:r>
      <w:r>
        <w:t>на</w:t>
      </w:r>
      <w:r>
        <w:rPr>
          <w:spacing w:val="1"/>
        </w:rPr>
        <w:t xml:space="preserve"> </w:t>
      </w:r>
      <w:r>
        <w:t>печатной</w:t>
      </w:r>
      <w:r>
        <w:rPr>
          <w:spacing w:val="1"/>
        </w:rPr>
        <w:t xml:space="preserve"> </w:t>
      </w:r>
      <w:r>
        <w:t>основе,</w:t>
      </w:r>
      <w:r>
        <w:rPr>
          <w:spacing w:val="1"/>
        </w:rPr>
        <w:t xml:space="preserve"> </w:t>
      </w:r>
      <w:r>
        <w:t>раскрасок,</w:t>
      </w:r>
      <w:r>
        <w:rPr>
          <w:spacing w:val="1"/>
        </w:rPr>
        <w:t xml:space="preserve"> </w:t>
      </w:r>
      <w:r>
        <w:t>наиболее</w:t>
      </w:r>
      <w:r>
        <w:rPr>
          <w:spacing w:val="1"/>
        </w:rPr>
        <w:t xml:space="preserve"> </w:t>
      </w:r>
      <w:r>
        <w:t>эффективных</w:t>
      </w:r>
      <w:r>
        <w:rPr>
          <w:spacing w:val="1"/>
        </w:rPr>
        <w:t xml:space="preserve"> </w:t>
      </w:r>
      <w:r>
        <w:t>на</w:t>
      </w:r>
      <w:r>
        <w:rPr>
          <w:spacing w:val="1"/>
        </w:rPr>
        <w:t xml:space="preserve"> </w:t>
      </w:r>
      <w:r>
        <w:t>определенном</w:t>
      </w:r>
      <w:r>
        <w:rPr>
          <w:spacing w:val="60"/>
        </w:rPr>
        <w:t xml:space="preserve"> </w:t>
      </w:r>
      <w:r>
        <w:t>этапе</w:t>
      </w:r>
      <w:r>
        <w:rPr>
          <w:spacing w:val="1"/>
        </w:rPr>
        <w:t xml:space="preserve"> </w:t>
      </w:r>
      <w:r>
        <w:t>развития</w:t>
      </w:r>
      <w:r>
        <w:rPr>
          <w:spacing w:val="-1"/>
        </w:rPr>
        <w:t xml:space="preserve"> </w:t>
      </w:r>
      <w:r>
        <w:t>ребенка.</w:t>
      </w:r>
    </w:p>
    <w:p w:rsidR="006750D4" w:rsidRDefault="003E35A0" w:rsidP="003133BD">
      <w:pPr>
        <w:pStyle w:val="a3"/>
        <w:ind w:left="720" w:firstLine="76"/>
        <w:jc w:val="both"/>
      </w:pPr>
      <w:r>
        <w:t>в)</w:t>
      </w:r>
      <w:r>
        <w:rPr>
          <w:spacing w:val="-5"/>
        </w:rPr>
        <w:t xml:space="preserve"> </w:t>
      </w:r>
      <w:r>
        <w:t>формы</w:t>
      </w:r>
      <w:r>
        <w:rPr>
          <w:spacing w:val="-3"/>
        </w:rPr>
        <w:t xml:space="preserve"> </w:t>
      </w:r>
      <w:r>
        <w:t>наглядного</w:t>
      </w:r>
      <w:r>
        <w:rPr>
          <w:spacing w:val="-3"/>
        </w:rPr>
        <w:t xml:space="preserve"> </w:t>
      </w:r>
      <w:r>
        <w:t>информационного</w:t>
      </w:r>
      <w:r>
        <w:rPr>
          <w:spacing w:val="-3"/>
        </w:rPr>
        <w:t xml:space="preserve"> </w:t>
      </w:r>
      <w:r>
        <w:t>обеспечения:</w:t>
      </w:r>
    </w:p>
    <w:p w:rsidR="006750D4" w:rsidRDefault="003E35A0">
      <w:pPr>
        <w:pStyle w:val="a3"/>
        <w:spacing w:before="36" w:line="276" w:lineRule="auto"/>
        <w:ind w:left="644" w:right="104"/>
        <w:jc w:val="both"/>
      </w:pPr>
      <w:r>
        <w:t>Информационные стенды и тематические выставки. Стационарные и передвижные стенды и</w:t>
      </w:r>
      <w:r>
        <w:rPr>
          <w:spacing w:val="1"/>
        </w:rPr>
        <w:t xml:space="preserve"> </w:t>
      </w:r>
      <w:r>
        <w:t>выставки размещаются в удобных для родителей (законных представителей) местах (например,</w:t>
      </w:r>
      <w:r>
        <w:rPr>
          <w:spacing w:val="1"/>
        </w:rPr>
        <w:t xml:space="preserve"> </w:t>
      </w:r>
      <w:r>
        <w:t>"Готовимся к школе", "Развиваем руку, а значит, и речь", "Игра в развитии ребенка", "Как</w:t>
      </w:r>
      <w:r>
        <w:rPr>
          <w:spacing w:val="1"/>
        </w:rPr>
        <w:t xml:space="preserve"> </w:t>
      </w:r>
      <w:r>
        <w:t>выбрать</w:t>
      </w:r>
      <w:r>
        <w:rPr>
          <w:spacing w:val="1"/>
        </w:rPr>
        <w:t xml:space="preserve"> </w:t>
      </w:r>
      <w:r>
        <w:t>игрушку",</w:t>
      </w:r>
      <w:r>
        <w:rPr>
          <w:spacing w:val="1"/>
        </w:rPr>
        <w:t xml:space="preserve"> </w:t>
      </w:r>
      <w:r>
        <w:t>"Какие</w:t>
      </w:r>
      <w:r>
        <w:rPr>
          <w:spacing w:val="1"/>
        </w:rPr>
        <w:t xml:space="preserve"> </w:t>
      </w:r>
      <w:r>
        <w:t>книги</w:t>
      </w:r>
      <w:r>
        <w:rPr>
          <w:spacing w:val="1"/>
        </w:rPr>
        <w:t xml:space="preserve"> </w:t>
      </w:r>
      <w:r>
        <w:t>прочитать</w:t>
      </w:r>
      <w:r>
        <w:rPr>
          <w:spacing w:val="1"/>
        </w:rPr>
        <w:t xml:space="preserve"> </w:t>
      </w:r>
      <w:r>
        <w:t>ребенку",</w:t>
      </w:r>
      <w:r>
        <w:rPr>
          <w:spacing w:val="1"/>
        </w:rPr>
        <w:t xml:space="preserve"> </w:t>
      </w:r>
      <w:r>
        <w:t>"Как</w:t>
      </w:r>
      <w:r>
        <w:rPr>
          <w:spacing w:val="1"/>
        </w:rPr>
        <w:t xml:space="preserve"> </w:t>
      </w:r>
      <w:r>
        <w:t>развивать</w:t>
      </w:r>
      <w:r>
        <w:rPr>
          <w:spacing w:val="1"/>
        </w:rPr>
        <w:t xml:space="preserve"> </w:t>
      </w:r>
      <w:r>
        <w:t>способности</w:t>
      </w:r>
      <w:r>
        <w:rPr>
          <w:spacing w:val="1"/>
        </w:rPr>
        <w:t xml:space="preserve"> </w:t>
      </w:r>
      <w:r>
        <w:t>ребенка</w:t>
      </w:r>
      <w:r>
        <w:rPr>
          <w:spacing w:val="1"/>
        </w:rPr>
        <w:t xml:space="preserve"> </w:t>
      </w:r>
      <w:r>
        <w:t>дома").</w:t>
      </w:r>
    </w:p>
    <w:p w:rsidR="006750D4" w:rsidRDefault="003E35A0" w:rsidP="003133BD">
      <w:pPr>
        <w:pStyle w:val="a3"/>
        <w:spacing w:line="276" w:lineRule="exact"/>
        <w:ind w:left="1364" w:firstLine="76"/>
      </w:pPr>
      <w:r>
        <w:t>Задачи:</w:t>
      </w:r>
    </w:p>
    <w:p w:rsidR="006750D4" w:rsidRDefault="003E35A0">
      <w:pPr>
        <w:pStyle w:val="a3"/>
        <w:tabs>
          <w:tab w:val="left" w:pos="2628"/>
          <w:tab w:val="left" w:pos="3913"/>
          <w:tab w:val="left" w:pos="5196"/>
          <w:tab w:val="left" w:pos="7102"/>
          <w:tab w:val="left" w:pos="7573"/>
          <w:tab w:val="left" w:pos="9092"/>
        </w:tabs>
        <w:spacing w:before="41" w:line="276" w:lineRule="auto"/>
        <w:ind w:left="644" w:right="102"/>
      </w:pPr>
      <w:r>
        <w:t>информирование</w:t>
      </w:r>
      <w:r>
        <w:tab/>
        <w:t>родителей</w:t>
      </w:r>
      <w:r>
        <w:tab/>
        <w:t>(законных</w:t>
      </w:r>
      <w:r>
        <w:tab/>
        <w:t>представителей)</w:t>
      </w:r>
      <w:r>
        <w:tab/>
        <w:t>об</w:t>
      </w:r>
      <w:r>
        <w:tab/>
        <w:t>организации</w:t>
      </w:r>
      <w:r>
        <w:tab/>
        <w:t>коррекционно-</w:t>
      </w:r>
      <w:r>
        <w:rPr>
          <w:spacing w:val="-57"/>
        </w:rPr>
        <w:t xml:space="preserve"> </w:t>
      </w:r>
      <w:r>
        <w:t>образовательной</w:t>
      </w:r>
      <w:r>
        <w:rPr>
          <w:spacing w:val="-1"/>
        </w:rPr>
        <w:t xml:space="preserve"> </w:t>
      </w:r>
      <w:r>
        <w:t>работы в</w:t>
      </w:r>
      <w:r>
        <w:rPr>
          <w:spacing w:val="-1"/>
        </w:rPr>
        <w:t xml:space="preserve"> </w:t>
      </w:r>
      <w:r>
        <w:t>Организации;</w:t>
      </w:r>
    </w:p>
    <w:p w:rsidR="006750D4" w:rsidRDefault="003E35A0">
      <w:pPr>
        <w:pStyle w:val="a3"/>
        <w:spacing w:before="1"/>
        <w:ind w:left="644"/>
      </w:pPr>
      <w:r>
        <w:t>информация</w:t>
      </w:r>
      <w:r>
        <w:rPr>
          <w:spacing w:val="-3"/>
        </w:rPr>
        <w:t xml:space="preserve"> </w:t>
      </w:r>
      <w:r>
        <w:t>о</w:t>
      </w:r>
      <w:r>
        <w:rPr>
          <w:spacing w:val="-2"/>
        </w:rPr>
        <w:t xml:space="preserve"> </w:t>
      </w:r>
      <w:r>
        <w:t>графиках</w:t>
      </w:r>
      <w:r>
        <w:rPr>
          <w:spacing w:val="-1"/>
        </w:rPr>
        <w:t xml:space="preserve"> </w:t>
      </w:r>
      <w:r>
        <w:t>работы администрации</w:t>
      </w:r>
      <w:r>
        <w:rPr>
          <w:spacing w:val="-3"/>
        </w:rPr>
        <w:t xml:space="preserve"> </w:t>
      </w:r>
      <w:r>
        <w:t>и</w:t>
      </w:r>
      <w:r>
        <w:rPr>
          <w:spacing w:val="-2"/>
        </w:rPr>
        <w:t xml:space="preserve"> </w:t>
      </w:r>
      <w:r>
        <w:t>специалистов.</w:t>
      </w:r>
    </w:p>
    <w:p w:rsidR="003133BD" w:rsidRDefault="003E35A0" w:rsidP="003133BD">
      <w:pPr>
        <w:pStyle w:val="a3"/>
        <w:spacing w:before="41" w:line="276" w:lineRule="auto"/>
        <w:ind w:left="720" w:right="1074" w:firstLine="76"/>
      </w:pPr>
      <w:r>
        <w:t>Выставки детских работ. Проводятся по плану воспитательно-образовательной работы.</w:t>
      </w:r>
    </w:p>
    <w:p w:rsidR="006750D4" w:rsidRDefault="003E35A0" w:rsidP="003133BD">
      <w:pPr>
        <w:pStyle w:val="a3"/>
        <w:spacing w:before="41" w:line="276" w:lineRule="auto"/>
        <w:ind w:left="720" w:right="1074" w:firstLine="76"/>
      </w:pPr>
      <w:r>
        <w:rPr>
          <w:spacing w:val="-57"/>
        </w:rPr>
        <w:t xml:space="preserve"> </w:t>
      </w:r>
      <w:r>
        <w:t>Задачи:</w:t>
      </w:r>
    </w:p>
    <w:p w:rsidR="006750D4" w:rsidRDefault="003E35A0">
      <w:pPr>
        <w:pStyle w:val="a3"/>
        <w:spacing w:line="278" w:lineRule="auto"/>
        <w:ind w:left="644"/>
      </w:pPr>
      <w:r>
        <w:t>ознакомление</w:t>
      </w:r>
      <w:r>
        <w:rPr>
          <w:spacing w:val="4"/>
        </w:rPr>
        <w:t xml:space="preserve"> </w:t>
      </w:r>
      <w:r>
        <w:t>родителей</w:t>
      </w:r>
      <w:r>
        <w:rPr>
          <w:spacing w:val="6"/>
        </w:rPr>
        <w:t xml:space="preserve"> </w:t>
      </w:r>
      <w:r>
        <w:t>(законных</w:t>
      </w:r>
      <w:r>
        <w:rPr>
          <w:spacing w:val="5"/>
        </w:rPr>
        <w:t xml:space="preserve"> </w:t>
      </w:r>
      <w:r>
        <w:t>представителей)</w:t>
      </w:r>
      <w:r>
        <w:rPr>
          <w:spacing w:val="4"/>
        </w:rPr>
        <w:t xml:space="preserve"> </w:t>
      </w:r>
      <w:r>
        <w:t>с</w:t>
      </w:r>
      <w:r>
        <w:rPr>
          <w:spacing w:val="4"/>
        </w:rPr>
        <w:t xml:space="preserve"> </w:t>
      </w:r>
      <w:r>
        <w:t>формами</w:t>
      </w:r>
      <w:r>
        <w:rPr>
          <w:spacing w:val="6"/>
        </w:rPr>
        <w:t xml:space="preserve"> </w:t>
      </w:r>
      <w:r>
        <w:t>продуктивной</w:t>
      </w:r>
      <w:r>
        <w:rPr>
          <w:spacing w:val="6"/>
        </w:rPr>
        <w:t xml:space="preserve"> </w:t>
      </w:r>
      <w:r>
        <w:t>деятельности</w:t>
      </w:r>
      <w:r>
        <w:rPr>
          <w:spacing w:val="-57"/>
        </w:rPr>
        <w:t xml:space="preserve"> </w:t>
      </w:r>
      <w:r>
        <w:t>обучающихся;</w:t>
      </w:r>
    </w:p>
    <w:p w:rsidR="006750D4" w:rsidRDefault="003E35A0">
      <w:pPr>
        <w:pStyle w:val="a3"/>
        <w:spacing w:line="276" w:lineRule="auto"/>
        <w:ind w:left="644"/>
      </w:pPr>
      <w:r>
        <w:t>привлечение</w:t>
      </w:r>
      <w:r>
        <w:rPr>
          <w:spacing w:val="3"/>
        </w:rPr>
        <w:t xml:space="preserve"> </w:t>
      </w:r>
      <w:r>
        <w:t>и</w:t>
      </w:r>
      <w:r>
        <w:rPr>
          <w:spacing w:val="4"/>
        </w:rPr>
        <w:t xml:space="preserve"> </w:t>
      </w:r>
      <w:r>
        <w:t>активизация</w:t>
      </w:r>
      <w:r>
        <w:rPr>
          <w:spacing w:val="1"/>
        </w:rPr>
        <w:t xml:space="preserve"> </w:t>
      </w:r>
      <w:r>
        <w:t>интереса</w:t>
      </w:r>
      <w:r>
        <w:rPr>
          <w:spacing w:val="3"/>
        </w:rPr>
        <w:t xml:space="preserve"> </w:t>
      </w:r>
      <w:r>
        <w:t>родителей</w:t>
      </w:r>
      <w:r>
        <w:rPr>
          <w:spacing w:val="4"/>
        </w:rPr>
        <w:t xml:space="preserve"> </w:t>
      </w:r>
      <w:r>
        <w:t>(законных</w:t>
      </w:r>
      <w:r>
        <w:rPr>
          <w:spacing w:val="3"/>
        </w:rPr>
        <w:t xml:space="preserve"> </w:t>
      </w:r>
      <w:r>
        <w:t>представителей)</w:t>
      </w:r>
      <w:r>
        <w:rPr>
          <w:spacing w:val="3"/>
        </w:rPr>
        <w:t xml:space="preserve"> </w:t>
      </w:r>
      <w:r>
        <w:t>к</w:t>
      </w:r>
      <w:r>
        <w:rPr>
          <w:spacing w:val="4"/>
        </w:rPr>
        <w:t xml:space="preserve"> </w:t>
      </w:r>
      <w:r>
        <w:t>продуктивной</w:t>
      </w:r>
      <w:r>
        <w:rPr>
          <w:spacing w:val="-57"/>
        </w:rPr>
        <w:t xml:space="preserve"> </w:t>
      </w:r>
      <w:r>
        <w:t>деятельности</w:t>
      </w:r>
      <w:r>
        <w:rPr>
          <w:spacing w:val="-1"/>
        </w:rPr>
        <w:t xml:space="preserve"> </w:t>
      </w:r>
      <w:r>
        <w:t>своего</w:t>
      </w:r>
      <w:r>
        <w:rPr>
          <w:spacing w:val="-1"/>
        </w:rPr>
        <w:t xml:space="preserve"> </w:t>
      </w:r>
      <w:r>
        <w:t>ребенка.</w:t>
      </w:r>
    </w:p>
    <w:p w:rsidR="006750D4" w:rsidRDefault="003E35A0">
      <w:pPr>
        <w:pStyle w:val="a3"/>
        <w:spacing w:line="275" w:lineRule="exact"/>
        <w:ind w:left="644"/>
      </w:pPr>
      <w:r>
        <w:t>г)</w:t>
      </w:r>
      <w:r>
        <w:rPr>
          <w:spacing w:val="-4"/>
        </w:rPr>
        <w:t xml:space="preserve"> </w:t>
      </w:r>
      <w:r>
        <w:t>открытые</w:t>
      </w:r>
      <w:r>
        <w:rPr>
          <w:spacing w:val="-4"/>
        </w:rPr>
        <w:t xml:space="preserve"> </w:t>
      </w:r>
      <w:r>
        <w:t>занятия</w:t>
      </w:r>
      <w:r>
        <w:rPr>
          <w:spacing w:val="-3"/>
        </w:rPr>
        <w:t xml:space="preserve"> </w:t>
      </w:r>
      <w:r>
        <w:t>специалистов</w:t>
      </w:r>
      <w:r>
        <w:rPr>
          <w:spacing w:val="-3"/>
        </w:rPr>
        <w:t xml:space="preserve"> </w:t>
      </w:r>
      <w:r>
        <w:t>и</w:t>
      </w:r>
      <w:r>
        <w:rPr>
          <w:spacing w:val="-2"/>
        </w:rPr>
        <w:t xml:space="preserve"> </w:t>
      </w:r>
      <w:r>
        <w:t>воспитателей:</w:t>
      </w:r>
    </w:p>
    <w:p w:rsidR="006750D4" w:rsidRDefault="003E35A0">
      <w:pPr>
        <w:pStyle w:val="a3"/>
        <w:spacing w:before="39" w:line="276" w:lineRule="auto"/>
        <w:ind w:left="644"/>
      </w:pPr>
      <w:r>
        <w:t>Задания</w:t>
      </w:r>
      <w:r>
        <w:rPr>
          <w:spacing w:val="49"/>
        </w:rPr>
        <w:t xml:space="preserve"> </w:t>
      </w:r>
      <w:r>
        <w:t>и</w:t>
      </w:r>
      <w:r>
        <w:rPr>
          <w:spacing w:val="50"/>
        </w:rPr>
        <w:t xml:space="preserve"> </w:t>
      </w:r>
      <w:r>
        <w:t>методы</w:t>
      </w:r>
      <w:r>
        <w:rPr>
          <w:spacing w:val="48"/>
        </w:rPr>
        <w:t xml:space="preserve"> </w:t>
      </w:r>
      <w:r>
        <w:t>работы</w:t>
      </w:r>
      <w:r>
        <w:rPr>
          <w:spacing w:val="48"/>
        </w:rPr>
        <w:t xml:space="preserve"> </w:t>
      </w:r>
      <w:r>
        <w:t>подбираются</w:t>
      </w:r>
      <w:r>
        <w:rPr>
          <w:spacing w:val="49"/>
        </w:rPr>
        <w:t xml:space="preserve"> </w:t>
      </w:r>
      <w:r>
        <w:t>в</w:t>
      </w:r>
      <w:r>
        <w:rPr>
          <w:spacing w:val="48"/>
        </w:rPr>
        <w:t xml:space="preserve"> </w:t>
      </w:r>
      <w:r>
        <w:t>форме,</w:t>
      </w:r>
      <w:r>
        <w:rPr>
          <w:spacing w:val="49"/>
        </w:rPr>
        <w:t xml:space="preserve"> </w:t>
      </w:r>
      <w:r>
        <w:t>доступной</w:t>
      </w:r>
      <w:r>
        <w:rPr>
          <w:spacing w:val="50"/>
        </w:rPr>
        <w:t xml:space="preserve"> </w:t>
      </w:r>
      <w:r>
        <w:t>для</w:t>
      </w:r>
      <w:r>
        <w:rPr>
          <w:spacing w:val="49"/>
        </w:rPr>
        <w:t xml:space="preserve"> </w:t>
      </w:r>
      <w:r>
        <w:t>понимания</w:t>
      </w:r>
      <w:r>
        <w:rPr>
          <w:spacing w:val="49"/>
        </w:rPr>
        <w:t xml:space="preserve"> </w:t>
      </w:r>
      <w:r>
        <w:t>родителям</w:t>
      </w:r>
      <w:r>
        <w:rPr>
          <w:spacing w:val="-57"/>
        </w:rPr>
        <w:t xml:space="preserve"> </w:t>
      </w:r>
      <w:r>
        <w:t>(законным</w:t>
      </w:r>
      <w:r>
        <w:rPr>
          <w:spacing w:val="-3"/>
        </w:rPr>
        <w:t xml:space="preserve"> </w:t>
      </w:r>
      <w:r>
        <w:t>представителям). Проводятся 2-3 раза</w:t>
      </w:r>
      <w:r>
        <w:rPr>
          <w:spacing w:val="-1"/>
        </w:rPr>
        <w:t xml:space="preserve"> </w:t>
      </w:r>
      <w:r>
        <w:t>в</w:t>
      </w:r>
      <w:r>
        <w:rPr>
          <w:spacing w:val="-1"/>
        </w:rPr>
        <w:t xml:space="preserve"> </w:t>
      </w:r>
      <w:r>
        <w:t>год.</w:t>
      </w:r>
    </w:p>
    <w:p w:rsidR="006750D4" w:rsidRDefault="003E35A0">
      <w:pPr>
        <w:pStyle w:val="a3"/>
        <w:spacing w:line="275" w:lineRule="exact"/>
        <w:ind w:left="644"/>
      </w:pPr>
      <w:r>
        <w:t>Задачи:</w:t>
      </w:r>
    </w:p>
    <w:p w:rsidR="006750D4" w:rsidRDefault="003E35A0">
      <w:pPr>
        <w:pStyle w:val="a3"/>
        <w:spacing w:before="41" w:line="276" w:lineRule="auto"/>
        <w:ind w:left="644"/>
      </w:pPr>
      <w:r>
        <w:t>создание</w:t>
      </w:r>
      <w:r>
        <w:rPr>
          <w:spacing w:val="50"/>
        </w:rPr>
        <w:t xml:space="preserve"> </w:t>
      </w:r>
      <w:r>
        <w:t>условий</w:t>
      </w:r>
      <w:r>
        <w:rPr>
          <w:spacing w:val="50"/>
        </w:rPr>
        <w:t xml:space="preserve"> </w:t>
      </w:r>
      <w:r>
        <w:t>для</w:t>
      </w:r>
      <w:r>
        <w:rPr>
          <w:spacing w:val="50"/>
        </w:rPr>
        <w:t xml:space="preserve"> </w:t>
      </w:r>
      <w:r>
        <w:t>объективной</w:t>
      </w:r>
      <w:r>
        <w:rPr>
          <w:spacing w:val="50"/>
        </w:rPr>
        <w:t xml:space="preserve"> </w:t>
      </w:r>
      <w:r>
        <w:t>оценки</w:t>
      </w:r>
      <w:r>
        <w:rPr>
          <w:spacing w:val="50"/>
        </w:rPr>
        <w:t xml:space="preserve"> </w:t>
      </w:r>
      <w:r>
        <w:t>родителям</w:t>
      </w:r>
      <w:r>
        <w:rPr>
          <w:spacing w:val="49"/>
        </w:rPr>
        <w:t xml:space="preserve"> </w:t>
      </w:r>
      <w:r>
        <w:t>(законным</w:t>
      </w:r>
      <w:r>
        <w:rPr>
          <w:spacing w:val="48"/>
        </w:rPr>
        <w:t xml:space="preserve"> </w:t>
      </w:r>
      <w:r>
        <w:t>представителям)</w:t>
      </w:r>
      <w:r>
        <w:rPr>
          <w:spacing w:val="52"/>
        </w:rPr>
        <w:t xml:space="preserve"> </w:t>
      </w:r>
      <w:r>
        <w:t>успехов</w:t>
      </w:r>
      <w:r>
        <w:rPr>
          <w:spacing w:val="49"/>
        </w:rPr>
        <w:t xml:space="preserve"> </w:t>
      </w:r>
      <w:r>
        <w:t>и</w:t>
      </w:r>
      <w:r>
        <w:rPr>
          <w:spacing w:val="-57"/>
        </w:rPr>
        <w:t xml:space="preserve"> </w:t>
      </w:r>
      <w:r>
        <w:t>трудностей</w:t>
      </w:r>
      <w:r>
        <w:rPr>
          <w:spacing w:val="-1"/>
        </w:rPr>
        <w:t xml:space="preserve"> </w:t>
      </w:r>
      <w:r>
        <w:t>своих</w:t>
      </w:r>
      <w:r>
        <w:rPr>
          <w:spacing w:val="2"/>
        </w:rPr>
        <w:t xml:space="preserve"> </w:t>
      </w:r>
      <w:r>
        <w:t>обучающихся;</w:t>
      </w:r>
    </w:p>
    <w:p w:rsidR="006750D4" w:rsidRDefault="006750D4">
      <w:pPr>
        <w:pStyle w:val="a3"/>
        <w:spacing w:before="8"/>
        <w:ind w:left="0"/>
        <w:rPr>
          <w:sz w:val="10"/>
        </w:rPr>
      </w:pPr>
    </w:p>
    <w:p w:rsidR="006750D4" w:rsidRDefault="003E35A0">
      <w:pPr>
        <w:pStyle w:val="a3"/>
        <w:spacing w:before="90" w:line="278" w:lineRule="auto"/>
        <w:ind w:left="644" w:right="113"/>
        <w:jc w:val="both"/>
      </w:pPr>
      <w:r>
        <w:t>наглядное обучение родителей (законных представителей) методам и формам дополнительной</w:t>
      </w:r>
      <w:r>
        <w:rPr>
          <w:spacing w:val="1"/>
        </w:rPr>
        <w:t xml:space="preserve"> </w:t>
      </w:r>
      <w:r>
        <w:t>работы</w:t>
      </w:r>
      <w:r>
        <w:rPr>
          <w:spacing w:val="-1"/>
        </w:rPr>
        <w:t xml:space="preserve"> </w:t>
      </w:r>
      <w:r>
        <w:t>с</w:t>
      </w:r>
      <w:r>
        <w:rPr>
          <w:spacing w:val="-2"/>
        </w:rPr>
        <w:t xml:space="preserve"> </w:t>
      </w:r>
      <w:r>
        <w:t>детьми в</w:t>
      </w:r>
      <w:r>
        <w:rPr>
          <w:spacing w:val="-1"/>
        </w:rPr>
        <w:t xml:space="preserve"> </w:t>
      </w:r>
      <w:r>
        <w:t>домашних</w:t>
      </w:r>
      <w:r>
        <w:rPr>
          <w:spacing w:val="4"/>
        </w:rPr>
        <w:t xml:space="preserve"> </w:t>
      </w:r>
      <w:r>
        <w:t>условиях.</w:t>
      </w:r>
    </w:p>
    <w:p w:rsidR="006750D4" w:rsidRDefault="003E35A0">
      <w:pPr>
        <w:pStyle w:val="a3"/>
        <w:spacing w:line="276" w:lineRule="auto"/>
        <w:ind w:left="644" w:right="109"/>
        <w:jc w:val="both"/>
      </w:pPr>
      <w:r>
        <w:t>В</w:t>
      </w:r>
      <w:r>
        <w:rPr>
          <w:spacing w:val="1"/>
        </w:rPr>
        <w:t xml:space="preserve"> </w:t>
      </w:r>
      <w:r>
        <w:t>реализации</w:t>
      </w:r>
      <w:r>
        <w:rPr>
          <w:spacing w:val="1"/>
        </w:rPr>
        <w:t xml:space="preserve"> </w:t>
      </w:r>
      <w:r>
        <w:t>задач</w:t>
      </w:r>
      <w:r>
        <w:rPr>
          <w:spacing w:val="1"/>
        </w:rPr>
        <w:t xml:space="preserve"> </w:t>
      </w:r>
      <w:r>
        <w:t>социально-педагогического</w:t>
      </w:r>
      <w:r>
        <w:rPr>
          <w:spacing w:val="1"/>
        </w:rPr>
        <w:t xml:space="preserve"> </w:t>
      </w:r>
      <w:r>
        <w:t>блока</w:t>
      </w:r>
      <w:r>
        <w:rPr>
          <w:spacing w:val="1"/>
        </w:rPr>
        <w:t xml:space="preserve"> </w:t>
      </w:r>
      <w:r>
        <w:t>принимают</w:t>
      </w:r>
      <w:r>
        <w:rPr>
          <w:spacing w:val="1"/>
        </w:rPr>
        <w:t xml:space="preserve"> </w:t>
      </w:r>
      <w:r>
        <w:t>все</w:t>
      </w:r>
      <w:r>
        <w:rPr>
          <w:spacing w:val="1"/>
        </w:rPr>
        <w:t xml:space="preserve"> </w:t>
      </w:r>
      <w:r>
        <w:t>специалисты</w:t>
      </w:r>
      <w:r>
        <w:rPr>
          <w:spacing w:val="1"/>
        </w:rPr>
        <w:t xml:space="preserve"> </w:t>
      </w:r>
      <w:r>
        <w:t>и</w:t>
      </w:r>
      <w:r>
        <w:rPr>
          <w:spacing w:val="1"/>
        </w:rPr>
        <w:t xml:space="preserve"> </w:t>
      </w:r>
      <w:r>
        <w:t>воспитатели специального детского сада. Сфера их компетентности определена должностными</w:t>
      </w:r>
      <w:r>
        <w:rPr>
          <w:spacing w:val="1"/>
        </w:rPr>
        <w:t xml:space="preserve"> </w:t>
      </w:r>
      <w:r>
        <w:t>инструкциями.</w:t>
      </w:r>
    </w:p>
    <w:p w:rsidR="006750D4" w:rsidRDefault="003E35A0">
      <w:pPr>
        <w:pStyle w:val="a3"/>
        <w:spacing w:line="276" w:lineRule="auto"/>
        <w:ind w:left="644" w:right="104"/>
        <w:jc w:val="both"/>
      </w:pPr>
      <w:r>
        <w:t>д) совместные и семейные проекты различной направленности. Создание совместных детско-</w:t>
      </w:r>
      <w:r>
        <w:rPr>
          <w:spacing w:val="1"/>
        </w:rPr>
        <w:t xml:space="preserve"> </w:t>
      </w:r>
      <w:r>
        <w:t>родительских</w:t>
      </w:r>
      <w:r>
        <w:rPr>
          <w:spacing w:val="-2"/>
        </w:rPr>
        <w:t xml:space="preserve"> </w:t>
      </w:r>
      <w:r>
        <w:t>проектов</w:t>
      </w:r>
      <w:r>
        <w:rPr>
          <w:spacing w:val="-3"/>
        </w:rPr>
        <w:t xml:space="preserve"> </w:t>
      </w:r>
      <w:r>
        <w:t>(несколько проектов в</w:t>
      </w:r>
      <w:r>
        <w:rPr>
          <w:spacing w:val="-1"/>
        </w:rPr>
        <w:t xml:space="preserve"> </w:t>
      </w:r>
      <w:r>
        <w:t>год):</w:t>
      </w:r>
    </w:p>
    <w:p w:rsidR="006750D4" w:rsidRDefault="003E35A0">
      <w:pPr>
        <w:pStyle w:val="a3"/>
        <w:spacing w:line="276" w:lineRule="auto"/>
        <w:ind w:left="644" w:right="112"/>
        <w:jc w:val="both"/>
      </w:pPr>
      <w:r>
        <w:t>Задачи:</w:t>
      </w:r>
      <w:r>
        <w:rPr>
          <w:spacing w:val="1"/>
        </w:rPr>
        <w:t xml:space="preserve"> </w:t>
      </w:r>
      <w:r>
        <w:t>активная</w:t>
      </w:r>
      <w:r>
        <w:rPr>
          <w:spacing w:val="1"/>
        </w:rPr>
        <w:t xml:space="preserve"> </w:t>
      </w:r>
      <w:r>
        <w:t>совместная</w:t>
      </w:r>
      <w:r>
        <w:rPr>
          <w:spacing w:val="1"/>
        </w:rPr>
        <w:t xml:space="preserve"> </w:t>
      </w:r>
      <w:r>
        <w:t>экспериментально-исследовательская</w:t>
      </w:r>
      <w:r>
        <w:rPr>
          <w:spacing w:val="1"/>
        </w:rPr>
        <w:t xml:space="preserve"> </w:t>
      </w:r>
      <w:r>
        <w:t>деятельность</w:t>
      </w:r>
      <w:r>
        <w:rPr>
          <w:spacing w:val="1"/>
        </w:rPr>
        <w:t xml:space="preserve"> </w:t>
      </w:r>
      <w:r>
        <w:t>родителей</w:t>
      </w:r>
      <w:r>
        <w:rPr>
          <w:spacing w:val="1"/>
        </w:rPr>
        <w:t xml:space="preserve"> </w:t>
      </w:r>
      <w:r>
        <w:t>(законных</w:t>
      </w:r>
      <w:r>
        <w:rPr>
          <w:spacing w:val="1"/>
        </w:rPr>
        <w:t xml:space="preserve"> </w:t>
      </w:r>
      <w:r>
        <w:t>представителей) и</w:t>
      </w:r>
      <w:r>
        <w:rPr>
          <w:spacing w:val="-1"/>
        </w:rPr>
        <w:t xml:space="preserve"> </w:t>
      </w:r>
      <w:r>
        <w:t>обучающихся.</w:t>
      </w:r>
    </w:p>
    <w:p w:rsidR="006750D4" w:rsidRDefault="003E35A0">
      <w:pPr>
        <w:pStyle w:val="a3"/>
        <w:spacing w:line="276" w:lineRule="auto"/>
        <w:ind w:left="644" w:right="105"/>
        <w:jc w:val="both"/>
      </w:pPr>
      <w:r>
        <w:t>е)</w:t>
      </w:r>
      <w:r>
        <w:rPr>
          <w:spacing w:val="1"/>
        </w:rPr>
        <w:t xml:space="preserve"> </w:t>
      </w:r>
      <w:r>
        <w:t>опосредованное</w:t>
      </w:r>
      <w:r>
        <w:rPr>
          <w:spacing w:val="1"/>
        </w:rPr>
        <w:t xml:space="preserve"> </w:t>
      </w:r>
      <w:r>
        <w:t>интернет-общение.</w:t>
      </w:r>
      <w:r>
        <w:rPr>
          <w:spacing w:val="1"/>
        </w:rPr>
        <w:t xml:space="preserve"> </w:t>
      </w:r>
      <w:r>
        <w:t>Создание</w:t>
      </w:r>
      <w:r>
        <w:rPr>
          <w:spacing w:val="1"/>
        </w:rPr>
        <w:t xml:space="preserve"> </w:t>
      </w:r>
      <w:r>
        <w:t>интернет-пространства</w:t>
      </w:r>
      <w:r>
        <w:rPr>
          <w:spacing w:val="1"/>
        </w:rPr>
        <w:t xml:space="preserve"> </w:t>
      </w:r>
      <w:r>
        <w:t>групп,</w:t>
      </w:r>
      <w:r>
        <w:rPr>
          <w:spacing w:val="1"/>
        </w:rPr>
        <w:t xml:space="preserve"> </w:t>
      </w:r>
      <w:r>
        <w:t>электронной</w:t>
      </w:r>
      <w:r>
        <w:rPr>
          <w:spacing w:val="1"/>
        </w:rPr>
        <w:t xml:space="preserve"> </w:t>
      </w:r>
      <w:r>
        <w:t>почты</w:t>
      </w:r>
      <w:r>
        <w:rPr>
          <w:spacing w:val="-1"/>
        </w:rPr>
        <w:t xml:space="preserve"> </w:t>
      </w:r>
      <w:r>
        <w:t>для родителей (законных</w:t>
      </w:r>
      <w:r>
        <w:rPr>
          <w:spacing w:val="2"/>
        </w:rPr>
        <w:t xml:space="preserve"> </w:t>
      </w:r>
      <w:r>
        <w:t>представителей):</w:t>
      </w:r>
    </w:p>
    <w:p w:rsidR="006750D4" w:rsidRDefault="003E35A0" w:rsidP="003133BD">
      <w:pPr>
        <w:pStyle w:val="a3"/>
        <w:spacing w:line="276" w:lineRule="auto"/>
        <w:ind w:left="720" w:right="111" w:firstLine="76"/>
        <w:jc w:val="both"/>
      </w:pPr>
      <w:r>
        <w:t>Задачи: позволяет родителям (законным представителям) быть в курсе содержания деятельности</w:t>
      </w:r>
      <w:r>
        <w:rPr>
          <w:spacing w:val="-57"/>
        </w:rPr>
        <w:t xml:space="preserve"> </w:t>
      </w:r>
      <w:r>
        <w:t>группы, даже если ребенок по разным причинам не посещает дошкольную образовательную</w:t>
      </w:r>
      <w:r>
        <w:rPr>
          <w:spacing w:val="1"/>
        </w:rPr>
        <w:t xml:space="preserve"> </w:t>
      </w:r>
      <w:r>
        <w:t>организацию.</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могут</w:t>
      </w:r>
      <w:r>
        <w:rPr>
          <w:spacing w:val="1"/>
        </w:rPr>
        <w:t xml:space="preserve"> </w:t>
      </w:r>
      <w:r>
        <w:t>своевременно</w:t>
      </w:r>
      <w:r>
        <w:rPr>
          <w:spacing w:val="1"/>
        </w:rPr>
        <w:t xml:space="preserve"> </w:t>
      </w:r>
      <w:r>
        <w:t>и</w:t>
      </w:r>
      <w:r>
        <w:rPr>
          <w:spacing w:val="1"/>
        </w:rPr>
        <w:t xml:space="preserve"> </w:t>
      </w:r>
      <w:r>
        <w:t>быстро</w:t>
      </w:r>
      <w:r>
        <w:rPr>
          <w:spacing w:val="1"/>
        </w:rPr>
        <w:t xml:space="preserve"> </w:t>
      </w:r>
      <w:r>
        <w:t>получить</w:t>
      </w:r>
      <w:r>
        <w:rPr>
          <w:spacing w:val="1"/>
        </w:rPr>
        <w:t xml:space="preserve"> </w:t>
      </w:r>
      <w:r>
        <w:t>различную информацию: презентации, методическую литературу, задания, получить ответы по</w:t>
      </w:r>
      <w:r>
        <w:rPr>
          <w:spacing w:val="1"/>
        </w:rPr>
        <w:t xml:space="preserve"> </w:t>
      </w:r>
      <w:r>
        <w:t>интересующим</w:t>
      </w:r>
      <w:r>
        <w:rPr>
          <w:spacing w:val="-2"/>
        </w:rPr>
        <w:t xml:space="preserve"> </w:t>
      </w:r>
      <w:r>
        <w:t>вопросам.</w:t>
      </w:r>
    </w:p>
    <w:p w:rsidR="00AC266E" w:rsidRDefault="003E35A0" w:rsidP="003133BD">
      <w:pPr>
        <w:pStyle w:val="a3"/>
        <w:spacing w:line="278" w:lineRule="auto"/>
        <w:ind w:left="720" w:right="107" w:firstLine="720"/>
        <w:jc w:val="both"/>
      </w:pPr>
      <w:r>
        <w:t>При этом активная позиция в этой системе принадлежит педагогу-психологу, который изучает и</w:t>
      </w:r>
      <w:r>
        <w:rPr>
          <w:spacing w:val="-57"/>
        </w:rPr>
        <w:t xml:space="preserve"> </w:t>
      </w:r>
      <w:r>
        <w:t>анализирует</w:t>
      </w:r>
      <w:r>
        <w:rPr>
          <w:spacing w:val="-2"/>
        </w:rPr>
        <w:t xml:space="preserve"> </w:t>
      </w:r>
      <w:r>
        <w:t>психологические</w:t>
      </w:r>
      <w:r>
        <w:rPr>
          <w:spacing w:val="-2"/>
        </w:rPr>
        <w:t xml:space="preserve"> </w:t>
      </w:r>
      <w:r>
        <w:t>и</w:t>
      </w:r>
      <w:r>
        <w:rPr>
          <w:spacing w:val="-1"/>
        </w:rPr>
        <w:t xml:space="preserve"> </w:t>
      </w:r>
      <w:r>
        <w:t>личностные</w:t>
      </w:r>
      <w:r>
        <w:rPr>
          <w:spacing w:val="-4"/>
        </w:rPr>
        <w:t xml:space="preserve"> </w:t>
      </w:r>
      <w:r>
        <w:t>особенности</w:t>
      </w:r>
      <w:r>
        <w:rPr>
          <w:spacing w:val="-1"/>
        </w:rPr>
        <w:t xml:space="preserve"> </w:t>
      </w:r>
      <w:r>
        <w:t>развития</w:t>
      </w:r>
      <w:r>
        <w:rPr>
          <w:spacing w:val="-1"/>
        </w:rPr>
        <w:t xml:space="preserve"> </w:t>
      </w:r>
      <w:r>
        <w:t>обучающихся</w:t>
      </w:r>
      <w:r>
        <w:rPr>
          <w:spacing w:val="-2"/>
        </w:rPr>
        <w:t xml:space="preserve"> </w:t>
      </w:r>
      <w:r>
        <w:t>в</w:t>
      </w:r>
      <w:r>
        <w:rPr>
          <w:spacing w:val="-2"/>
        </w:rPr>
        <w:t xml:space="preserve"> </w:t>
      </w:r>
      <w:r w:rsidR="003133BD">
        <w:t>семье.</w:t>
      </w:r>
    </w:p>
    <w:p w:rsidR="004D39A3" w:rsidRDefault="00236689" w:rsidP="004D39A3">
      <w:pPr>
        <w:tabs>
          <w:tab w:val="left" w:pos="2069"/>
        </w:tabs>
        <w:spacing w:line="244" w:lineRule="exact"/>
        <w:jc w:val="center"/>
        <w:rPr>
          <w:b/>
        </w:rPr>
      </w:pPr>
      <w:r>
        <w:rPr>
          <w:b/>
        </w:rPr>
        <w:t xml:space="preserve">2.1.2. </w:t>
      </w:r>
      <w:r w:rsidR="004D39A3" w:rsidRPr="003133BD">
        <w:rPr>
          <w:b/>
        </w:rPr>
        <w:t>ПРОГРАММА</w:t>
      </w:r>
      <w:r w:rsidR="004D39A3" w:rsidRPr="003133BD">
        <w:rPr>
          <w:b/>
          <w:spacing w:val="-6"/>
        </w:rPr>
        <w:t xml:space="preserve"> </w:t>
      </w:r>
      <w:r w:rsidR="004D39A3" w:rsidRPr="003133BD">
        <w:rPr>
          <w:b/>
        </w:rPr>
        <w:t>КОРРЕКЦИОННО-РАЗВИВАЮЩЕЙ</w:t>
      </w:r>
      <w:r w:rsidR="004D39A3" w:rsidRPr="003133BD">
        <w:rPr>
          <w:b/>
          <w:spacing w:val="-2"/>
        </w:rPr>
        <w:t xml:space="preserve"> </w:t>
      </w:r>
      <w:r w:rsidR="004D39A3" w:rsidRPr="003133BD">
        <w:rPr>
          <w:b/>
        </w:rPr>
        <w:t>РАБОТЫ</w:t>
      </w:r>
    </w:p>
    <w:p w:rsidR="00F55E93" w:rsidRPr="003133BD" w:rsidRDefault="004D39A3" w:rsidP="004D39A3">
      <w:pPr>
        <w:tabs>
          <w:tab w:val="left" w:pos="2069"/>
        </w:tabs>
        <w:spacing w:line="244" w:lineRule="exact"/>
        <w:jc w:val="center"/>
        <w:rPr>
          <w:b/>
        </w:rPr>
      </w:pPr>
      <w:r w:rsidRPr="003133BD">
        <w:rPr>
          <w:b/>
          <w:spacing w:val="-2"/>
        </w:rPr>
        <w:t xml:space="preserve"> </w:t>
      </w:r>
      <w:r w:rsidRPr="003133BD">
        <w:rPr>
          <w:b/>
        </w:rPr>
        <w:t>С</w:t>
      </w:r>
      <w:r w:rsidRPr="003133BD">
        <w:rPr>
          <w:b/>
          <w:spacing w:val="-4"/>
        </w:rPr>
        <w:t xml:space="preserve"> </w:t>
      </w:r>
      <w:r w:rsidRPr="003133BD">
        <w:rPr>
          <w:b/>
        </w:rPr>
        <w:t>ДЕТЬМИ</w:t>
      </w:r>
      <w:r w:rsidRPr="003133BD">
        <w:rPr>
          <w:b/>
          <w:spacing w:val="-5"/>
        </w:rPr>
        <w:t xml:space="preserve"> </w:t>
      </w:r>
      <w:r w:rsidRPr="003133BD">
        <w:rPr>
          <w:b/>
        </w:rPr>
        <w:t>С</w:t>
      </w:r>
      <w:r w:rsidRPr="003133BD">
        <w:rPr>
          <w:b/>
          <w:spacing w:val="-2"/>
        </w:rPr>
        <w:t xml:space="preserve"> </w:t>
      </w:r>
      <w:r w:rsidRPr="003133BD">
        <w:rPr>
          <w:b/>
        </w:rPr>
        <w:t>ЗПР</w:t>
      </w:r>
    </w:p>
    <w:p w:rsidR="00F55E93" w:rsidRDefault="00F55E93" w:rsidP="00F55E93">
      <w:pPr>
        <w:spacing w:before="4" w:line="249" w:lineRule="auto"/>
        <w:ind w:left="1082" w:right="288" w:firstLine="599"/>
        <w:jc w:val="both"/>
        <w:rPr>
          <w:i/>
          <w:sz w:val="23"/>
        </w:rPr>
      </w:pPr>
      <w:r>
        <w:rPr>
          <w:i/>
          <w:sz w:val="23"/>
        </w:rPr>
        <w:t>Цели, задачи, алгоритм формирования и структурные компоненты образовательной</w:t>
      </w:r>
      <w:r>
        <w:rPr>
          <w:i/>
          <w:spacing w:val="1"/>
          <w:sz w:val="23"/>
        </w:rPr>
        <w:t xml:space="preserve"> </w:t>
      </w:r>
      <w:r>
        <w:rPr>
          <w:i/>
          <w:sz w:val="23"/>
        </w:rPr>
        <w:t>деятельности</w:t>
      </w:r>
      <w:r>
        <w:rPr>
          <w:i/>
          <w:spacing w:val="-1"/>
          <w:sz w:val="23"/>
        </w:rPr>
        <w:t xml:space="preserve"> </w:t>
      </w:r>
      <w:r>
        <w:rPr>
          <w:i/>
          <w:sz w:val="23"/>
        </w:rPr>
        <w:t>по</w:t>
      </w:r>
      <w:r>
        <w:rPr>
          <w:i/>
          <w:spacing w:val="-1"/>
          <w:sz w:val="23"/>
        </w:rPr>
        <w:t xml:space="preserve"> </w:t>
      </w:r>
      <w:r>
        <w:rPr>
          <w:i/>
          <w:sz w:val="23"/>
        </w:rPr>
        <w:t>профессиональной</w:t>
      </w:r>
      <w:r>
        <w:rPr>
          <w:i/>
          <w:spacing w:val="-1"/>
          <w:sz w:val="23"/>
        </w:rPr>
        <w:t xml:space="preserve"> </w:t>
      </w:r>
      <w:r>
        <w:rPr>
          <w:i/>
          <w:sz w:val="23"/>
        </w:rPr>
        <w:t>коррекции</w:t>
      </w:r>
      <w:r>
        <w:rPr>
          <w:i/>
          <w:spacing w:val="-3"/>
          <w:sz w:val="23"/>
        </w:rPr>
        <w:t xml:space="preserve"> </w:t>
      </w:r>
      <w:r>
        <w:rPr>
          <w:i/>
          <w:sz w:val="23"/>
        </w:rPr>
        <w:t>нарушений</w:t>
      </w:r>
      <w:r>
        <w:rPr>
          <w:i/>
          <w:spacing w:val="-1"/>
          <w:sz w:val="23"/>
        </w:rPr>
        <w:t xml:space="preserve"> </w:t>
      </w:r>
      <w:r>
        <w:rPr>
          <w:i/>
          <w:sz w:val="23"/>
        </w:rPr>
        <w:t>развития</w:t>
      </w:r>
      <w:r>
        <w:rPr>
          <w:i/>
          <w:spacing w:val="-3"/>
          <w:sz w:val="23"/>
        </w:rPr>
        <w:t xml:space="preserve"> </w:t>
      </w:r>
      <w:r>
        <w:rPr>
          <w:i/>
          <w:sz w:val="23"/>
        </w:rPr>
        <w:t>детей с</w:t>
      </w:r>
      <w:r>
        <w:rPr>
          <w:i/>
          <w:spacing w:val="-3"/>
          <w:sz w:val="23"/>
        </w:rPr>
        <w:t xml:space="preserve"> </w:t>
      </w:r>
      <w:r>
        <w:rPr>
          <w:i/>
          <w:sz w:val="23"/>
        </w:rPr>
        <w:t>ЗПР</w:t>
      </w:r>
    </w:p>
    <w:p w:rsidR="00F55E93" w:rsidRDefault="00F55E93" w:rsidP="00F55E93">
      <w:pPr>
        <w:spacing w:before="7" w:line="261" w:lineRule="auto"/>
        <w:ind w:left="1082" w:right="285" w:firstLine="599"/>
        <w:jc w:val="both"/>
      </w:pPr>
      <w:r>
        <w:t>Целью</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создание</w:t>
      </w:r>
      <w:r>
        <w:rPr>
          <w:spacing w:val="1"/>
        </w:rPr>
        <w:t xml:space="preserve"> </w:t>
      </w:r>
      <w:r>
        <w:t>специальных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 позволяющих учитывать особые образовательные потребности обучающихся с ЗПР</w:t>
      </w:r>
      <w:r>
        <w:rPr>
          <w:spacing w:val="1"/>
        </w:rPr>
        <w:t xml:space="preserve"> </w:t>
      </w:r>
      <w:r>
        <w:t>посредством</w:t>
      </w:r>
      <w:r>
        <w:rPr>
          <w:spacing w:val="-1"/>
        </w:rPr>
        <w:t xml:space="preserve"> </w:t>
      </w:r>
      <w:r>
        <w:t>индивидуализации</w:t>
      </w:r>
      <w:r>
        <w:rPr>
          <w:spacing w:val="-1"/>
        </w:rPr>
        <w:t xml:space="preserve"> </w:t>
      </w:r>
      <w:r>
        <w:t>и</w:t>
      </w:r>
      <w:r>
        <w:rPr>
          <w:spacing w:val="-1"/>
        </w:rPr>
        <w:t xml:space="preserve"> </w:t>
      </w:r>
      <w:r>
        <w:t>дифференциации</w:t>
      </w:r>
      <w:r>
        <w:rPr>
          <w:spacing w:val="-1"/>
        </w:rPr>
        <w:t xml:space="preserve"> </w:t>
      </w:r>
      <w:r>
        <w:t>образовательного процесса.</w:t>
      </w:r>
    </w:p>
    <w:p w:rsidR="00F55E93" w:rsidRDefault="00F55E93" w:rsidP="00F55E93">
      <w:pPr>
        <w:spacing w:line="259" w:lineRule="auto"/>
        <w:ind w:left="1082" w:right="281" w:firstLine="599"/>
        <w:jc w:val="both"/>
      </w:pPr>
      <w:r>
        <w:t>Следует</w:t>
      </w:r>
      <w:r>
        <w:rPr>
          <w:spacing w:val="1"/>
        </w:rPr>
        <w:t xml:space="preserve"> </w:t>
      </w:r>
      <w:r>
        <w:t>понимать</w:t>
      </w:r>
      <w:r>
        <w:rPr>
          <w:spacing w:val="1"/>
        </w:rPr>
        <w:t xml:space="preserve"> </w:t>
      </w:r>
      <w:r>
        <w:t>тесную</w:t>
      </w:r>
      <w:r>
        <w:rPr>
          <w:spacing w:val="1"/>
        </w:rPr>
        <w:t xml:space="preserve"> </w:t>
      </w:r>
      <w:r>
        <w:t>взаимосвязь</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коррекционно-</w:t>
      </w:r>
      <w:r>
        <w:rPr>
          <w:spacing w:val="1"/>
        </w:rPr>
        <w:t xml:space="preserve"> </w:t>
      </w:r>
      <w:r>
        <w:t>развивающей</w:t>
      </w:r>
      <w:r>
        <w:rPr>
          <w:spacing w:val="1"/>
        </w:rPr>
        <w:t xml:space="preserve"> </w:t>
      </w:r>
      <w:r>
        <w:t>работы.</w:t>
      </w:r>
      <w:r>
        <w:rPr>
          <w:spacing w:val="1"/>
        </w:rPr>
        <w:t xml:space="preserve"> </w:t>
      </w:r>
      <w:r>
        <w:t>Образовательное</w:t>
      </w:r>
      <w:r>
        <w:rPr>
          <w:spacing w:val="1"/>
        </w:rPr>
        <w:t xml:space="preserve"> </w:t>
      </w:r>
      <w:r>
        <w:t>содержание</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r>
        <w:rPr>
          <w:spacing w:val="1"/>
        </w:rPr>
        <w:t xml:space="preserve"> </w:t>
      </w:r>
      <w:r>
        <w:t>адаптируется</w:t>
      </w:r>
      <w:r>
        <w:rPr>
          <w:spacing w:val="1"/>
        </w:rPr>
        <w:t xml:space="preserve"> </w:t>
      </w:r>
      <w:r>
        <w:t>на</w:t>
      </w:r>
      <w:r>
        <w:rPr>
          <w:spacing w:val="1"/>
        </w:rPr>
        <w:t xml:space="preserve"> </w:t>
      </w:r>
      <w:r>
        <w:t>основе</w:t>
      </w:r>
      <w:r>
        <w:rPr>
          <w:spacing w:val="1"/>
        </w:rPr>
        <w:t xml:space="preserve"> </w:t>
      </w:r>
      <w:r>
        <w:t>ООП,</w:t>
      </w:r>
      <w:r>
        <w:rPr>
          <w:spacing w:val="1"/>
        </w:rPr>
        <w:t xml:space="preserve"> </w:t>
      </w:r>
      <w:r>
        <w:t>принятой</w:t>
      </w:r>
      <w:r>
        <w:rPr>
          <w:spacing w:val="1"/>
        </w:rPr>
        <w:t xml:space="preserve"> </w:t>
      </w:r>
      <w:r>
        <w:t>в</w:t>
      </w:r>
      <w:r>
        <w:rPr>
          <w:spacing w:val="1"/>
        </w:rPr>
        <w:t xml:space="preserve"> </w:t>
      </w:r>
      <w:r>
        <w:t>ОО</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1"/>
        </w:rPr>
        <w:t xml:space="preserve"> </w:t>
      </w:r>
      <w:r>
        <w:t>возможностей и достижений ребенка. При этом каждая образовательная область позволяет решать</w:t>
      </w:r>
      <w:r>
        <w:rPr>
          <w:spacing w:val="1"/>
        </w:rPr>
        <w:t xml:space="preserve"> </w:t>
      </w:r>
      <w:r>
        <w:t>особые</w:t>
      </w:r>
      <w:r>
        <w:rPr>
          <w:spacing w:val="1"/>
        </w:rPr>
        <w:t xml:space="preserve"> </w:t>
      </w:r>
      <w:r>
        <w:t>задачи</w:t>
      </w:r>
      <w:r>
        <w:rPr>
          <w:spacing w:val="1"/>
        </w:rPr>
        <w:t xml:space="preserve"> </w:t>
      </w:r>
      <w:r>
        <w:t>коррекции</w:t>
      </w:r>
      <w:r>
        <w:rPr>
          <w:spacing w:val="1"/>
        </w:rPr>
        <w:t xml:space="preserve"> </w:t>
      </w:r>
      <w:r>
        <w:t>недостатков</w:t>
      </w:r>
      <w:r>
        <w:rPr>
          <w:spacing w:val="1"/>
        </w:rPr>
        <w:t xml:space="preserve"> </w:t>
      </w:r>
      <w:r>
        <w:t>эмоционально-</w:t>
      </w:r>
      <w:r>
        <w:rPr>
          <w:spacing w:val="1"/>
        </w:rPr>
        <w:t xml:space="preserve"> </w:t>
      </w:r>
      <w:r>
        <w:t>личностного,</w:t>
      </w:r>
      <w:r>
        <w:rPr>
          <w:spacing w:val="1"/>
        </w:rPr>
        <w:t xml:space="preserve"> </w:t>
      </w:r>
      <w:r>
        <w:t>речевого,</w:t>
      </w:r>
      <w:r>
        <w:rPr>
          <w:spacing w:val="1"/>
        </w:rPr>
        <w:t xml:space="preserve"> </w:t>
      </w:r>
      <w:r>
        <w:t>познавательного</w:t>
      </w:r>
      <w:r>
        <w:rPr>
          <w:spacing w:val="-52"/>
        </w:rPr>
        <w:t xml:space="preserve"> </w:t>
      </w:r>
      <w:r>
        <w:t>развития.</w:t>
      </w:r>
    </w:p>
    <w:p w:rsidR="00F55E93" w:rsidRDefault="00F55E93" w:rsidP="00F55E93">
      <w:pPr>
        <w:spacing w:line="247" w:lineRule="auto"/>
        <w:ind w:left="1082" w:right="291" w:firstLine="599"/>
        <w:jc w:val="both"/>
        <w:rPr>
          <w:i/>
          <w:sz w:val="23"/>
        </w:rPr>
      </w:pPr>
      <w:r>
        <w:rPr>
          <w:i/>
          <w:sz w:val="23"/>
        </w:rPr>
        <w:t>Задачи</w:t>
      </w:r>
      <w:r>
        <w:rPr>
          <w:i/>
          <w:spacing w:val="1"/>
          <w:sz w:val="23"/>
        </w:rPr>
        <w:t xml:space="preserve"> </w:t>
      </w:r>
      <w:r>
        <w:rPr>
          <w:i/>
          <w:sz w:val="23"/>
        </w:rPr>
        <w:t>образовательной</w:t>
      </w:r>
      <w:r>
        <w:rPr>
          <w:i/>
          <w:spacing w:val="1"/>
          <w:sz w:val="23"/>
        </w:rPr>
        <w:t xml:space="preserve"> </w:t>
      </w:r>
      <w:r>
        <w:rPr>
          <w:i/>
          <w:sz w:val="23"/>
        </w:rPr>
        <w:t>деятельности</w:t>
      </w:r>
      <w:r>
        <w:rPr>
          <w:i/>
          <w:spacing w:val="1"/>
          <w:sz w:val="23"/>
        </w:rPr>
        <w:t xml:space="preserve"> </w:t>
      </w:r>
      <w:r>
        <w:rPr>
          <w:i/>
          <w:sz w:val="23"/>
        </w:rPr>
        <w:t>по</w:t>
      </w:r>
      <w:r>
        <w:rPr>
          <w:i/>
          <w:spacing w:val="1"/>
          <w:sz w:val="23"/>
        </w:rPr>
        <w:t xml:space="preserve"> </w:t>
      </w:r>
      <w:r>
        <w:rPr>
          <w:i/>
          <w:sz w:val="23"/>
        </w:rPr>
        <w:t>профессиональной</w:t>
      </w:r>
      <w:r>
        <w:rPr>
          <w:i/>
          <w:spacing w:val="1"/>
          <w:sz w:val="23"/>
        </w:rPr>
        <w:t xml:space="preserve"> </w:t>
      </w:r>
      <w:r>
        <w:rPr>
          <w:i/>
          <w:sz w:val="23"/>
        </w:rPr>
        <w:t>коррекции</w:t>
      </w:r>
      <w:r>
        <w:rPr>
          <w:i/>
          <w:spacing w:val="1"/>
          <w:sz w:val="23"/>
        </w:rPr>
        <w:t xml:space="preserve"> </w:t>
      </w:r>
      <w:r>
        <w:rPr>
          <w:i/>
          <w:sz w:val="23"/>
        </w:rPr>
        <w:t>нарушений</w:t>
      </w:r>
      <w:r>
        <w:rPr>
          <w:i/>
          <w:spacing w:val="1"/>
          <w:sz w:val="23"/>
        </w:rPr>
        <w:t xml:space="preserve"> </w:t>
      </w:r>
      <w:r>
        <w:rPr>
          <w:i/>
          <w:sz w:val="23"/>
        </w:rPr>
        <w:t>развития</w:t>
      </w:r>
      <w:r>
        <w:rPr>
          <w:i/>
          <w:spacing w:val="-1"/>
          <w:sz w:val="23"/>
        </w:rPr>
        <w:t xml:space="preserve"> </w:t>
      </w:r>
      <w:r>
        <w:rPr>
          <w:i/>
          <w:sz w:val="23"/>
        </w:rPr>
        <w:t>детей с</w:t>
      </w:r>
      <w:r>
        <w:rPr>
          <w:i/>
          <w:spacing w:val="-2"/>
          <w:sz w:val="23"/>
        </w:rPr>
        <w:t xml:space="preserve"> </w:t>
      </w:r>
      <w:r>
        <w:rPr>
          <w:i/>
          <w:sz w:val="23"/>
        </w:rPr>
        <w:t>ЗПР:</w:t>
      </w:r>
    </w:p>
    <w:p w:rsidR="00F55E93" w:rsidRDefault="00F55E93" w:rsidP="00F55E93">
      <w:pPr>
        <w:pStyle w:val="a7"/>
        <w:numPr>
          <w:ilvl w:val="0"/>
          <w:numId w:val="83"/>
        </w:numPr>
        <w:tabs>
          <w:tab w:val="left" w:pos="1951"/>
        </w:tabs>
        <w:spacing w:before="3" w:line="264" w:lineRule="auto"/>
        <w:ind w:right="283" w:firstLine="599"/>
      </w:pPr>
      <w:r>
        <w:t>выявление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детей</w:t>
      </w:r>
      <w:r>
        <w:rPr>
          <w:spacing w:val="1"/>
        </w:rPr>
        <w:t xml:space="preserve"> </w:t>
      </w:r>
      <w:r>
        <w:t>с</w:t>
      </w:r>
      <w:r>
        <w:rPr>
          <w:spacing w:val="1"/>
        </w:rPr>
        <w:t xml:space="preserve"> </w:t>
      </w:r>
      <w:r>
        <w:t>ЗПР,</w:t>
      </w:r>
      <w:r>
        <w:rPr>
          <w:spacing w:val="1"/>
        </w:rPr>
        <w:t xml:space="preserve"> </w:t>
      </w:r>
      <w:r>
        <w:t>обусловленных</w:t>
      </w:r>
      <w:r>
        <w:rPr>
          <w:spacing w:val="1"/>
        </w:rPr>
        <w:t xml:space="preserve"> </w:t>
      </w:r>
      <w:r>
        <w:t>недостатками в их физическом и (или) психическом развитии, индивидуально-типологических</w:t>
      </w:r>
      <w:r>
        <w:rPr>
          <w:spacing w:val="1"/>
        </w:rPr>
        <w:t xml:space="preserve"> </w:t>
      </w:r>
      <w:r>
        <w:t>особенностей</w:t>
      </w:r>
      <w:r>
        <w:rPr>
          <w:spacing w:val="-1"/>
        </w:rPr>
        <w:t xml:space="preserve"> </w:t>
      </w:r>
      <w:r>
        <w:t>познавательной</w:t>
      </w:r>
      <w:r>
        <w:rPr>
          <w:spacing w:val="-2"/>
        </w:rPr>
        <w:t xml:space="preserve"> </w:t>
      </w:r>
      <w:r>
        <w:t>деятельности,</w:t>
      </w:r>
      <w:r>
        <w:rPr>
          <w:spacing w:val="-1"/>
        </w:rPr>
        <w:t xml:space="preserve"> </w:t>
      </w:r>
      <w:r>
        <w:t>эмоционально-волевой</w:t>
      </w:r>
      <w:r>
        <w:rPr>
          <w:spacing w:val="-2"/>
        </w:rPr>
        <w:t xml:space="preserve"> </w:t>
      </w:r>
      <w:r>
        <w:t>и</w:t>
      </w:r>
      <w:r>
        <w:rPr>
          <w:spacing w:val="-1"/>
        </w:rPr>
        <w:t xml:space="preserve"> </w:t>
      </w:r>
      <w:r>
        <w:t>личностной</w:t>
      </w:r>
      <w:r>
        <w:rPr>
          <w:spacing w:val="-1"/>
        </w:rPr>
        <w:t xml:space="preserve"> </w:t>
      </w:r>
      <w:r>
        <w:t>сфер;</w:t>
      </w:r>
    </w:p>
    <w:p w:rsidR="00F55E93" w:rsidRDefault="00F55E93" w:rsidP="00F55E93">
      <w:pPr>
        <w:pStyle w:val="a7"/>
        <w:numPr>
          <w:ilvl w:val="0"/>
          <w:numId w:val="83"/>
        </w:numPr>
        <w:tabs>
          <w:tab w:val="left" w:pos="1951"/>
        </w:tabs>
        <w:spacing w:before="1" w:line="261" w:lineRule="auto"/>
        <w:ind w:right="283" w:firstLine="599"/>
      </w:pPr>
      <w:r>
        <w:t>проектирование</w:t>
      </w:r>
      <w:r>
        <w:rPr>
          <w:spacing w:val="1"/>
        </w:rPr>
        <w:t xml:space="preserve"> </w:t>
      </w:r>
      <w:r>
        <w:t>и</w:t>
      </w:r>
      <w:r>
        <w:rPr>
          <w:spacing w:val="1"/>
        </w:rPr>
        <w:t xml:space="preserve"> </w:t>
      </w:r>
      <w:r>
        <w:t>реализация</w:t>
      </w:r>
      <w:r>
        <w:rPr>
          <w:spacing w:val="1"/>
        </w:rPr>
        <w:t xml:space="preserve"> </w:t>
      </w:r>
      <w:r>
        <w:t>содержания</w:t>
      </w:r>
      <w:r>
        <w:rPr>
          <w:spacing w:val="1"/>
        </w:rPr>
        <w:t xml:space="preserve"> </w:t>
      </w:r>
      <w:r>
        <w:t>коррекционно-развивающей</w:t>
      </w:r>
      <w:r>
        <w:rPr>
          <w:spacing w:val="1"/>
        </w:rPr>
        <w:t xml:space="preserve"> </w:t>
      </w:r>
      <w:r>
        <w:t>работы</w:t>
      </w:r>
      <w:r>
        <w:rPr>
          <w:spacing w:val="1"/>
        </w:rPr>
        <w:t xml:space="preserve"> </w:t>
      </w:r>
      <w:r>
        <w:t>в</w:t>
      </w:r>
      <w:r>
        <w:rPr>
          <w:spacing w:val="1"/>
        </w:rPr>
        <w:t xml:space="preserve"> </w:t>
      </w:r>
      <w:r>
        <w:t>соответствии</w:t>
      </w:r>
      <w:r>
        <w:rPr>
          <w:spacing w:val="-2"/>
        </w:rPr>
        <w:t xml:space="preserve"> </w:t>
      </w:r>
      <w:r>
        <w:t>с особыми</w:t>
      </w:r>
      <w:r>
        <w:rPr>
          <w:spacing w:val="-1"/>
        </w:rPr>
        <w:t xml:space="preserve"> </w:t>
      </w:r>
      <w:r>
        <w:t>образовательными</w:t>
      </w:r>
      <w:r>
        <w:rPr>
          <w:spacing w:val="-1"/>
        </w:rPr>
        <w:t xml:space="preserve"> </w:t>
      </w:r>
      <w:r>
        <w:t>потребностями</w:t>
      </w:r>
      <w:r>
        <w:rPr>
          <w:spacing w:val="-2"/>
        </w:rPr>
        <w:t xml:space="preserve"> </w:t>
      </w:r>
      <w:r>
        <w:t>ребенка;</w:t>
      </w:r>
    </w:p>
    <w:p w:rsidR="00F55E93" w:rsidRDefault="00F55E93" w:rsidP="00F55E93">
      <w:pPr>
        <w:pStyle w:val="a7"/>
        <w:numPr>
          <w:ilvl w:val="0"/>
          <w:numId w:val="83"/>
        </w:numPr>
        <w:tabs>
          <w:tab w:val="left" w:pos="1951"/>
        </w:tabs>
        <w:spacing w:before="3" w:line="264" w:lineRule="auto"/>
        <w:ind w:right="286" w:firstLine="599"/>
      </w:pPr>
      <w:r>
        <w:t>выявление и преодоление трудностей в освоении общеобразовательной и коррекционной</w:t>
      </w:r>
      <w:r>
        <w:rPr>
          <w:spacing w:val="1"/>
        </w:rPr>
        <w:t xml:space="preserve"> </w:t>
      </w:r>
      <w:r>
        <w:t>программ,</w:t>
      </w:r>
      <w:r>
        <w:rPr>
          <w:spacing w:val="-4"/>
        </w:rPr>
        <w:t xml:space="preserve"> </w:t>
      </w:r>
      <w:r>
        <w:t>создание</w:t>
      </w:r>
      <w:r>
        <w:rPr>
          <w:spacing w:val="-1"/>
        </w:rPr>
        <w:t xml:space="preserve"> </w:t>
      </w:r>
      <w:r>
        <w:t>психолого-педагогических условий</w:t>
      </w:r>
      <w:r>
        <w:rPr>
          <w:spacing w:val="-1"/>
        </w:rPr>
        <w:t xml:space="preserve"> </w:t>
      </w:r>
      <w:r>
        <w:t>для</w:t>
      </w:r>
      <w:r>
        <w:rPr>
          <w:spacing w:val="-2"/>
        </w:rPr>
        <w:t xml:space="preserve"> </w:t>
      </w:r>
      <w:r>
        <w:t>более</w:t>
      </w:r>
      <w:r>
        <w:rPr>
          <w:spacing w:val="2"/>
        </w:rPr>
        <w:t xml:space="preserve"> </w:t>
      </w:r>
      <w:r>
        <w:t>успешного</w:t>
      </w:r>
      <w:r>
        <w:rPr>
          <w:spacing w:val="-1"/>
        </w:rPr>
        <w:t xml:space="preserve"> </w:t>
      </w:r>
      <w:r>
        <w:t>их</w:t>
      </w:r>
      <w:r>
        <w:rPr>
          <w:spacing w:val="-1"/>
        </w:rPr>
        <w:t xml:space="preserve"> </w:t>
      </w:r>
      <w:r>
        <w:t>освоения.</w:t>
      </w:r>
    </w:p>
    <w:p w:rsidR="00F55E93" w:rsidRDefault="00F55E93" w:rsidP="00F55E93">
      <w:pPr>
        <w:pStyle w:val="a7"/>
        <w:numPr>
          <w:ilvl w:val="0"/>
          <w:numId w:val="83"/>
        </w:numPr>
        <w:tabs>
          <w:tab w:val="left" w:pos="1951"/>
        </w:tabs>
        <w:spacing w:line="264" w:lineRule="auto"/>
        <w:ind w:right="283" w:firstLine="599"/>
      </w:pPr>
      <w:r>
        <w:t>формирование</w:t>
      </w:r>
      <w:r>
        <w:rPr>
          <w:spacing w:val="1"/>
        </w:rPr>
        <w:t xml:space="preserve"> </w:t>
      </w:r>
      <w:r>
        <w:t>функционального</w:t>
      </w:r>
      <w:r>
        <w:rPr>
          <w:spacing w:val="1"/>
        </w:rPr>
        <w:t xml:space="preserve"> </w:t>
      </w:r>
      <w:r>
        <w:t>базиса,</w:t>
      </w:r>
      <w:r>
        <w:rPr>
          <w:spacing w:val="1"/>
        </w:rPr>
        <w:t xml:space="preserve"> </w:t>
      </w:r>
      <w:r>
        <w:t>обеспечивающего</w:t>
      </w:r>
      <w:r>
        <w:rPr>
          <w:spacing w:val="1"/>
        </w:rPr>
        <w:t xml:space="preserve"> </w:t>
      </w:r>
      <w:r>
        <w:t>успешность</w:t>
      </w:r>
      <w:r>
        <w:rPr>
          <w:spacing w:val="1"/>
        </w:rPr>
        <w:t xml:space="preserve"> </w:t>
      </w:r>
      <w:r>
        <w:t>когнитивной</w:t>
      </w:r>
      <w:r>
        <w:rPr>
          <w:spacing w:val="1"/>
        </w:rPr>
        <w:t xml:space="preserve"> </w:t>
      </w:r>
      <w:r>
        <w:t>деятельности</w:t>
      </w:r>
      <w:r>
        <w:rPr>
          <w:spacing w:val="1"/>
        </w:rPr>
        <w:t xml:space="preserve"> </w:t>
      </w:r>
      <w:r>
        <w:t>ребенка</w:t>
      </w:r>
      <w:r>
        <w:rPr>
          <w:spacing w:val="1"/>
        </w:rPr>
        <w:t xml:space="preserve"> </w:t>
      </w:r>
      <w:r>
        <w:t>за</w:t>
      </w:r>
      <w:r>
        <w:rPr>
          <w:spacing w:val="1"/>
        </w:rPr>
        <w:t xml:space="preserve"> </w:t>
      </w:r>
      <w:r>
        <w:t>счет</w:t>
      </w:r>
      <w:r>
        <w:rPr>
          <w:spacing w:val="1"/>
        </w:rPr>
        <w:t xml:space="preserve"> </w:t>
      </w:r>
      <w:r>
        <w:t>совершенствования</w:t>
      </w:r>
      <w:r>
        <w:rPr>
          <w:spacing w:val="1"/>
        </w:rPr>
        <w:t xml:space="preserve"> </w:t>
      </w:r>
      <w:r>
        <w:t>сенсорно-перцептивной,</w:t>
      </w:r>
      <w:r>
        <w:rPr>
          <w:spacing w:val="1"/>
        </w:rPr>
        <w:t xml:space="preserve"> </w:t>
      </w:r>
      <w:r>
        <w:t>аналитико-</w:t>
      </w:r>
      <w:r>
        <w:rPr>
          <w:spacing w:val="1"/>
        </w:rPr>
        <w:t xml:space="preserve"> </w:t>
      </w:r>
      <w:r>
        <w:t>синтетической</w:t>
      </w:r>
      <w:r>
        <w:rPr>
          <w:spacing w:val="-4"/>
        </w:rPr>
        <w:t xml:space="preserve"> </w:t>
      </w:r>
      <w:r>
        <w:t>деятельности, стимуляции</w:t>
      </w:r>
      <w:r>
        <w:rPr>
          <w:spacing w:val="-2"/>
        </w:rPr>
        <w:t xml:space="preserve"> </w:t>
      </w:r>
      <w:r>
        <w:t>познавательной активности;</w:t>
      </w:r>
    </w:p>
    <w:p w:rsidR="00F55E93" w:rsidRDefault="00F55E93" w:rsidP="00F55E93">
      <w:pPr>
        <w:pStyle w:val="a7"/>
        <w:numPr>
          <w:ilvl w:val="0"/>
          <w:numId w:val="83"/>
        </w:numPr>
        <w:tabs>
          <w:tab w:val="left" w:pos="1954"/>
        </w:tabs>
        <w:spacing w:line="251" w:lineRule="exact"/>
        <w:ind w:left="1953" w:hanging="272"/>
      </w:pPr>
      <w:r>
        <w:t>целенаправленное</w:t>
      </w:r>
      <w:r>
        <w:rPr>
          <w:spacing w:val="39"/>
        </w:rPr>
        <w:t xml:space="preserve"> </w:t>
      </w:r>
      <w:r>
        <w:t>преодоление</w:t>
      </w:r>
      <w:r>
        <w:rPr>
          <w:spacing w:val="42"/>
        </w:rPr>
        <w:t xml:space="preserve"> </w:t>
      </w:r>
      <w:r>
        <w:t>недостатков</w:t>
      </w:r>
      <w:r>
        <w:rPr>
          <w:spacing w:val="42"/>
        </w:rPr>
        <w:t xml:space="preserve"> </w:t>
      </w:r>
      <w:r>
        <w:t>и</w:t>
      </w:r>
      <w:r>
        <w:rPr>
          <w:spacing w:val="39"/>
        </w:rPr>
        <w:t xml:space="preserve"> </w:t>
      </w:r>
      <w:r>
        <w:t>развитие</w:t>
      </w:r>
      <w:r>
        <w:rPr>
          <w:spacing w:val="42"/>
        </w:rPr>
        <w:t xml:space="preserve"> </w:t>
      </w:r>
      <w:r>
        <w:t>высших</w:t>
      </w:r>
      <w:r>
        <w:rPr>
          <w:spacing w:val="42"/>
        </w:rPr>
        <w:t xml:space="preserve"> </w:t>
      </w:r>
      <w:r>
        <w:t>психических</w:t>
      </w:r>
      <w:r>
        <w:rPr>
          <w:spacing w:val="39"/>
        </w:rPr>
        <w:t xml:space="preserve"> </w:t>
      </w:r>
      <w:r>
        <w:t>функций</w:t>
      </w:r>
    </w:p>
    <w:p w:rsidR="00F55E93" w:rsidRDefault="00F55E93" w:rsidP="00F55E93">
      <w:pPr>
        <w:spacing w:before="25"/>
        <w:ind w:left="1082"/>
      </w:pPr>
      <w:r>
        <w:t>речи;</w:t>
      </w:r>
    </w:p>
    <w:p w:rsidR="00F55E93" w:rsidRDefault="00F55E93" w:rsidP="00F55E93">
      <w:pPr>
        <w:spacing w:before="26"/>
        <w:ind w:left="2382"/>
      </w:pPr>
      <w:r>
        <w:t>целенаправленная</w:t>
      </w:r>
      <w:r>
        <w:rPr>
          <w:spacing w:val="-3"/>
        </w:rPr>
        <w:t xml:space="preserve"> </w:t>
      </w:r>
      <w:r>
        <w:t>коррекция</w:t>
      </w:r>
      <w:r>
        <w:rPr>
          <w:spacing w:val="-3"/>
        </w:rPr>
        <w:t xml:space="preserve"> </w:t>
      </w:r>
      <w:r>
        <w:t>недостатков</w:t>
      </w:r>
      <w:r>
        <w:rPr>
          <w:spacing w:val="-4"/>
        </w:rPr>
        <w:t xml:space="preserve"> </w:t>
      </w:r>
      <w:r>
        <w:t>и</w:t>
      </w:r>
      <w:r>
        <w:rPr>
          <w:spacing w:val="-2"/>
        </w:rPr>
        <w:t xml:space="preserve"> </w:t>
      </w:r>
      <w:r>
        <w:t>трудностей</w:t>
      </w:r>
      <w:r>
        <w:rPr>
          <w:spacing w:val="-3"/>
        </w:rPr>
        <w:t xml:space="preserve"> </w:t>
      </w:r>
      <w:r>
        <w:t>в</w:t>
      </w:r>
      <w:r>
        <w:rPr>
          <w:spacing w:val="-4"/>
        </w:rPr>
        <w:t xml:space="preserve"> </w:t>
      </w:r>
      <w:r>
        <w:t>овладении</w:t>
      </w:r>
      <w:r>
        <w:rPr>
          <w:spacing w:val="-6"/>
        </w:rPr>
        <w:t xml:space="preserve"> </w:t>
      </w:r>
      <w:r>
        <w:t>различными</w:t>
      </w:r>
    </w:p>
    <w:p w:rsidR="00F55E93" w:rsidRDefault="00F55E93" w:rsidP="00F55E93">
      <w:pPr>
        <w:spacing w:before="25" w:line="264" w:lineRule="auto"/>
        <w:ind w:left="1082" w:right="415"/>
      </w:pPr>
      <w:r>
        <w:t>видами деятельности (предметной, игровой, продуктивной) и формирование их структурных</w:t>
      </w:r>
      <w:r>
        <w:rPr>
          <w:spacing w:val="1"/>
        </w:rPr>
        <w:t xml:space="preserve"> </w:t>
      </w:r>
      <w:r>
        <w:t>компонентов: мотивационного, целевого, ориентировочного, операционального, регуляционного,</w:t>
      </w:r>
      <w:r>
        <w:rPr>
          <w:spacing w:val="-52"/>
        </w:rPr>
        <w:t xml:space="preserve"> </w:t>
      </w:r>
      <w:r>
        <w:t>оценочного;</w:t>
      </w:r>
    </w:p>
    <w:p w:rsidR="00F55E93" w:rsidRDefault="00F55E93" w:rsidP="00F55E93">
      <w:pPr>
        <w:pStyle w:val="a7"/>
        <w:numPr>
          <w:ilvl w:val="0"/>
          <w:numId w:val="83"/>
        </w:numPr>
        <w:tabs>
          <w:tab w:val="left" w:pos="1951"/>
        </w:tabs>
        <w:spacing w:line="264" w:lineRule="auto"/>
        <w:ind w:right="286" w:firstLine="599"/>
      </w:pPr>
      <w:r>
        <w:t>создание условий для достижения детьми целевых ориентиров ДО на завершающих его</w:t>
      </w:r>
      <w:r>
        <w:rPr>
          <w:spacing w:val="1"/>
        </w:rPr>
        <w:t xml:space="preserve"> </w:t>
      </w:r>
      <w:r>
        <w:t>этапах;</w:t>
      </w:r>
    </w:p>
    <w:p w:rsidR="00F55E93" w:rsidRDefault="00F55E93" w:rsidP="00F55E93">
      <w:pPr>
        <w:pStyle w:val="a7"/>
        <w:numPr>
          <w:ilvl w:val="0"/>
          <w:numId w:val="83"/>
        </w:numPr>
        <w:tabs>
          <w:tab w:val="left" w:pos="1951"/>
        </w:tabs>
        <w:spacing w:line="264" w:lineRule="auto"/>
        <w:ind w:right="286" w:firstLine="599"/>
      </w:pPr>
      <w:r>
        <w:t>выработка рекомендаций относительно дальнейших индивидуальных образовательных</w:t>
      </w:r>
      <w:r>
        <w:rPr>
          <w:spacing w:val="1"/>
        </w:rPr>
        <w:t xml:space="preserve"> </w:t>
      </w:r>
      <w:r>
        <w:t>маршрутов с учетом</w:t>
      </w:r>
      <w:r>
        <w:rPr>
          <w:spacing w:val="1"/>
        </w:rPr>
        <w:t xml:space="preserve"> </w:t>
      </w:r>
      <w:r>
        <w:t>индивидуальных особенностей развития и темпа овладения содержанием</w:t>
      </w:r>
      <w:r>
        <w:rPr>
          <w:spacing w:val="1"/>
        </w:rPr>
        <w:t xml:space="preserve"> </w:t>
      </w:r>
      <w:r>
        <w:t>образования;</w:t>
      </w:r>
    </w:p>
    <w:p w:rsidR="00F55E93" w:rsidRDefault="00F55E93" w:rsidP="00F55E93">
      <w:pPr>
        <w:pStyle w:val="a7"/>
        <w:numPr>
          <w:ilvl w:val="0"/>
          <w:numId w:val="83"/>
        </w:numPr>
        <w:tabs>
          <w:tab w:val="left" w:pos="1951"/>
        </w:tabs>
        <w:spacing w:line="264" w:lineRule="auto"/>
        <w:ind w:right="284" w:firstLine="599"/>
      </w:pPr>
      <w:r>
        <w:t>осуществление</w:t>
      </w:r>
      <w:r>
        <w:rPr>
          <w:spacing w:val="1"/>
        </w:rPr>
        <w:t xml:space="preserve"> </w:t>
      </w:r>
      <w:r>
        <w:t>индивидуально</w:t>
      </w:r>
      <w:r>
        <w:rPr>
          <w:spacing w:val="1"/>
        </w:rPr>
        <w:t xml:space="preserve"> </w:t>
      </w:r>
      <w:r>
        <w:t>ориентированного</w:t>
      </w:r>
      <w:r>
        <w:rPr>
          <w:spacing w:val="1"/>
        </w:rPr>
        <w:t xml:space="preserve"> </w:t>
      </w:r>
      <w:r>
        <w:t>психолого-педагогического</w:t>
      </w:r>
      <w:r>
        <w:rPr>
          <w:spacing w:val="1"/>
        </w:rPr>
        <w:t xml:space="preserve"> </w:t>
      </w:r>
      <w:r>
        <w:t>сопровождения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индивидуальных</w:t>
      </w:r>
      <w:r>
        <w:rPr>
          <w:spacing w:val="-52"/>
        </w:rPr>
        <w:t xml:space="preserve"> </w:t>
      </w:r>
      <w:r>
        <w:t>возможностейдетей</w:t>
      </w:r>
      <w:r>
        <w:rPr>
          <w:spacing w:val="-1"/>
        </w:rPr>
        <w:t xml:space="preserve"> </w:t>
      </w:r>
      <w:r>
        <w:t>в</w:t>
      </w:r>
      <w:r>
        <w:rPr>
          <w:spacing w:val="-3"/>
        </w:rPr>
        <w:t xml:space="preserve"> </w:t>
      </w:r>
      <w:r>
        <w:t>соответствии</w:t>
      </w:r>
      <w:r>
        <w:rPr>
          <w:spacing w:val="-1"/>
        </w:rPr>
        <w:t xml:space="preserve"> </w:t>
      </w:r>
      <w:r>
        <w:t>с</w:t>
      </w:r>
      <w:r>
        <w:rPr>
          <w:spacing w:val="-1"/>
        </w:rPr>
        <w:t xml:space="preserve"> </w:t>
      </w:r>
      <w:r>
        <w:t>рекомендациями</w:t>
      </w:r>
      <w:r>
        <w:rPr>
          <w:spacing w:val="-1"/>
        </w:rPr>
        <w:t xml:space="preserve"> </w:t>
      </w:r>
      <w:r>
        <w:t>ПМПК</w:t>
      </w:r>
      <w:r>
        <w:rPr>
          <w:spacing w:val="-3"/>
        </w:rPr>
        <w:t xml:space="preserve"> </w:t>
      </w:r>
      <w:r>
        <w:t>(комиссии) и</w:t>
      </w:r>
      <w:r>
        <w:rPr>
          <w:spacing w:val="-4"/>
        </w:rPr>
        <w:t xml:space="preserve"> </w:t>
      </w:r>
      <w:r>
        <w:t>ППк (консилиума).</w:t>
      </w:r>
    </w:p>
    <w:p w:rsidR="00F55E93" w:rsidRDefault="00F55E93" w:rsidP="00F55E93">
      <w:pPr>
        <w:spacing w:line="252" w:lineRule="auto"/>
        <w:ind w:left="1082" w:right="288" w:firstLine="599"/>
        <w:jc w:val="both"/>
        <w:rPr>
          <w:b/>
          <w:i/>
          <w:sz w:val="23"/>
        </w:rPr>
      </w:pPr>
      <w:r>
        <w:rPr>
          <w:b/>
          <w:i/>
          <w:sz w:val="23"/>
        </w:rPr>
        <w:t>Структурные компоненты</w:t>
      </w:r>
      <w:r>
        <w:rPr>
          <w:b/>
          <w:i/>
          <w:spacing w:val="1"/>
          <w:sz w:val="23"/>
        </w:rPr>
        <w:t xml:space="preserve"> </w:t>
      </w:r>
      <w:r>
        <w:rPr>
          <w:b/>
          <w:i/>
          <w:sz w:val="23"/>
        </w:rPr>
        <w:t>образовательной</w:t>
      </w:r>
      <w:r>
        <w:rPr>
          <w:b/>
          <w:i/>
          <w:spacing w:val="1"/>
          <w:sz w:val="23"/>
        </w:rPr>
        <w:t xml:space="preserve"> </w:t>
      </w:r>
      <w:r>
        <w:rPr>
          <w:b/>
          <w:i/>
          <w:sz w:val="23"/>
        </w:rPr>
        <w:t>деятельности</w:t>
      </w:r>
      <w:r>
        <w:rPr>
          <w:b/>
          <w:i/>
          <w:spacing w:val="1"/>
          <w:sz w:val="23"/>
        </w:rPr>
        <w:t xml:space="preserve"> </w:t>
      </w:r>
      <w:r>
        <w:rPr>
          <w:b/>
          <w:i/>
          <w:sz w:val="23"/>
        </w:rPr>
        <w:t>по</w:t>
      </w:r>
      <w:r>
        <w:rPr>
          <w:b/>
          <w:i/>
          <w:spacing w:val="1"/>
          <w:sz w:val="23"/>
        </w:rPr>
        <w:t xml:space="preserve"> </w:t>
      </w:r>
      <w:r>
        <w:rPr>
          <w:b/>
          <w:i/>
          <w:sz w:val="23"/>
        </w:rPr>
        <w:t>профессиональной</w:t>
      </w:r>
      <w:r>
        <w:rPr>
          <w:b/>
          <w:i/>
          <w:spacing w:val="1"/>
          <w:sz w:val="23"/>
        </w:rPr>
        <w:t xml:space="preserve"> </w:t>
      </w:r>
      <w:r>
        <w:rPr>
          <w:b/>
          <w:i/>
          <w:sz w:val="23"/>
        </w:rPr>
        <w:t>коррекции</w:t>
      </w:r>
      <w:r>
        <w:rPr>
          <w:b/>
          <w:i/>
          <w:spacing w:val="-2"/>
          <w:sz w:val="23"/>
        </w:rPr>
        <w:t xml:space="preserve"> </w:t>
      </w:r>
      <w:r>
        <w:rPr>
          <w:b/>
          <w:i/>
          <w:sz w:val="23"/>
        </w:rPr>
        <w:t>нарушений</w:t>
      </w:r>
      <w:r>
        <w:rPr>
          <w:b/>
          <w:i/>
          <w:spacing w:val="-1"/>
          <w:sz w:val="23"/>
        </w:rPr>
        <w:t xml:space="preserve"> </w:t>
      </w:r>
      <w:r>
        <w:rPr>
          <w:b/>
          <w:i/>
          <w:sz w:val="23"/>
        </w:rPr>
        <w:t>развития</w:t>
      </w:r>
      <w:r>
        <w:rPr>
          <w:b/>
          <w:i/>
          <w:spacing w:val="-3"/>
          <w:sz w:val="23"/>
        </w:rPr>
        <w:t xml:space="preserve"> </w:t>
      </w:r>
      <w:r>
        <w:rPr>
          <w:b/>
          <w:i/>
          <w:sz w:val="23"/>
        </w:rPr>
        <w:t>детей</w:t>
      </w:r>
      <w:r>
        <w:rPr>
          <w:b/>
          <w:i/>
          <w:spacing w:val="-1"/>
          <w:sz w:val="23"/>
        </w:rPr>
        <w:t xml:space="preserve"> </w:t>
      </w:r>
      <w:r>
        <w:rPr>
          <w:b/>
          <w:i/>
          <w:sz w:val="23"/>
        </w:rPr>
        <w:t>с</w:t>
      </w:r>
      <w:r>
        <w:rPr>
          <w:b/>
          <w:i/>
          <w:spacing w:val="-2"/>
          <w:sz w:val="23"/>
        </w:rPr>
        <w:t xml:space="preserve"> </w:t>
      </w:r>
      <w:r>
        <w:rPr>
          <w:b/>
          <w:i/>
          <w:sz w:val="23"/>
        </w:rPr>
        <w:t>ЗПР</w:t>
      </w:r>
      <w:r>
        <w:rPr>
          <w:b/>
          <w:i/>
          <w:spacing w:val="-1"/>
          <w:sz w:val="23"/>
        </w:rPr>
        <w:t xml:space="preserve"> </w:t>
      </w:r>
      <w:r>
        <w:rPr>
          <w:b/>
          <w:i/>
          <w:sz w:val="23"/>
        </w:rPr>
        <w:t>и</w:t>
      </w:r>
      <w:r>
        <w:rPr>
          <w:b/>
          <w:i/>
          <w:spacing w:val="-1"/>
          <w:sz w:val="23"/>
        </w:rPr>
        <w:t xml:space="preserve"> </w:t>
      </w:r>
      <w:r>
        <w:rPr>
          <w:b/>
          <w:i/>
          <w:sz w:val="23"/>
        </w:rPr>
        <w:t>алгоритм ее</w:t>
      </w:r>
      <w:r>
        <w:rPr>
          <w:b/>
          <w:i/>
          <w:spacing w:val="-1"/>
          <w:sz w:val="23"/>
        </w:rPr>
        <w:t xml:space="preserve"> </w:t>
      </w:r>
      <w:r>
        <w:rPr>
          <w:b/>
          <w:i/>
          <w:sz w:val="23"/>
        </w:rPr>
        <w:t>разработки</w:t>
      </w:r>
    </w:p>
    <w:p w:rsidR="00F55E93" w:rsidRDefault="00F55E93" w:rsidP="00F55E93">
      <w:pPr>
        <w:pStyle w:val="a7"/>
        <w:numPr>
          <w:ilvl w:val="0"/>
          <w:numId w:val="82"/>
        </w:numPr>
        <w:tabs>
          <w:tab w:val="left" w:pos="2143"/>
        </w:tabs>
        <w:spacing w:line="264" w:lineRule="auto"/>
        <w:ind w:right="283" w:firstLine="599"/>
      </w:pPr>
      <w:r>
        <w:rPr>
          <w:b/>
        </w:rPr>
        <w:t>Диагностический модуль</w:t>
      </w:r>
      <w:r>
        <w:t>. Работа в рамках этого модуля направлена на выявление</w:t>
      </w:r>
      <w:r>
        <w:rPr>
          <w:spacing w:val="1"/>
        </w:rPr>
        <w:t xml:space="preserve"> </w:t>
      </w:r>
      <w:r>
        <w:t>недостатков</w:t>
      </w:r>
      <w:r>
        <w:rPr>
          <w:spacing w:val="1"/>
        </w:rPr>
        <w:t xml:space="preserve"> </w:t>
      </w:r>
      <w:r>
        <w:t>в</w:t>
      </w:r>
      <w:r>
        <w:rPr>
          <w:spacing w:val="1"/>
        </w:rPr>
        <w:t xml:space="preserve"> </w:t>
      </w:r>
      <w:r>
        <w:t>психическом</w:t>
      </w:r>
      <w:r>
        <w:rPr>
          <w:spacing w:val="1"/>
        </w:rPr>
        <w:t xml:space="preserve"> </w:t>
      </w:r>
      <w:r>
        <w:t>развитии,</w:t>
      </w:r>
      <w:r>
        <w:rPr>
          <w:spacing w:val="1"/>
        </w:rPr>
        <w:t xml:space="preserve"> </w:t>
      </w:r>
      <w:r>
        <w:t>индивидуальных</w:t>
      </w:r>
      <w:r>
        <w:rPr>
          <w:spacing w:val="1"/>
        </w:rPr>
        <w:t xml:space="preserve"> </w:t>
      </w:r>
      <w:r>
        <w:t>особенностей</w:t>
      </w:r>
      <w:r>
        <w:rPr>
          <w:spacing w:val="1"/>
        </w:rPr>
        <w:t xml:space="preserve"> </w:t>
      </w:r>
      <w:r>
        <w:t>познавательной</w:t>
      </w:r>
      <w:r>
        <w:rPr>
          <w:spacing w:val="1"/>
        </w:rPr>
        <w:t xml:space="preserve"> </w:t>
      </w:r>
      <w:r>
        <w:t>деятельности,</w:t>
      </w:r>
      <w:r>
        <w:rPr>
          <w:spacing w:val="14"/>
        </w:rPr>
        <w:t xml:space="preserve"> </w:t>
      </w:r>
      <w:r>
        <w:t>речи,</w:t>
      </w:r>
      <w:r>
        <w:rPr>
          <w:spacing w:val="14"/>
        </w:rPr>
        <w:t xml:space="preserve"> </w:t>
      </w:r>
      <w:r>
        <w:t>эмоционально-волевой</w:t>
      </w:r>
      <w:r>
        <w:rPr>
          <w:spacing w:val="14"/>
        </w:rPr>
        <w:t xml:space="preserve"> </w:t>
      </w:r>
      <w:r>
        <w:t>сферы</w:t>
      </w:r>
      <w:r>
        <w:rPr>
          <w:spacing w:val="13"/>
        </w:rPr>
        <w:t xml:space="preserve"> </w:t>
      </w:r>
      <w:r>
        <w:t>и</w:t>
      </w:r>
      <w:r>
        <w:rPr>
          <w:spacing w:val="15"/>
        </w:rPr>
        <w:t xml:space="preserve"> </w:t>
      </w:r>
      <w:r>
        <w:t>особых</w:t>
      </w:r>
      <w:r>
        <w:rPr>
          <w:spacing w:val="12"/>
        </w:rPr>
        <w:t xml:space="preserve"> </w:t>
      </w:r>
      <w:r>
        <w:t>образовательных</w:t>
      </w:r>
      <w:r>
        <w:rPr>
          <w:spacing w:val="15"/>
        </w:rPr>
        <w:t xml:space="preserve"> </w:t>
      </w:r>
      <w:r>
        <w:t>потребностей</w:t>
      </w:r>
      <w:r>
        <w:rPr>
          <w:spacing w:val="14"/>
        </w:rPr>
        <w:t xml:space="preserve"> </w:t>
      </w:r>
      <w:r>
        <w:t>детей</w:t>
      </w:r>
      <w:r>
        <w:rPr>
          <w:spacing w:val="-52"/>
        </w:rPr>
        <w:t xml:space="preserve"> </w:t>
      </w:r>
      <w:r>
        <w:t>с ЗПР.</w:t>
      </w:r>
    </w:p>
    <w:p w:rsidR="00F55E93" w:rsidRDefault="00F55E93" w:rsidP="00F55E93">
      <w:pPr>
        <w:pStyle w:val="a7"/>
        <w:numPr>
          <w:ilvl w:val="0"/>
          <w:numId w:val="82"/>
        </w:numPr>
        <w:tabs>
          <w:tab w:val="left" w:pos="2142"/>
          <w:tab w:val="left" w:pos="2143"/>
        </w:tabs>
        <w:spacing w:line="251" w:lineRule="exact"/>
        <w:ind w:left="2142"/>
      </w:pPr>
      <w:r>
        <w:rPr>
          <w:b/>
        </w:rPr>
        <w:t>Коррекционно-развивающий</w:t>
      </w:r>
      <w:r>
        <w:rPr>
          <w:b/>
          <w:spacing w:val="-4"/>
        </w:rPr>
        <w:t xml:space="preserve"> </w:t>
      </w:r>
      <w:r>
        <w:rPr>
          <w:b/>
        </w:rPr>
        <w:t>модуль</w:t>
      </w:r>
      <w:r>
        <w:rPr>
          <w:b/>
          <w:spacing w:val="-3"/>
        </w:rPr>
        <w:t xml:space="preserve"> </w:t>
      </w:r>
      <w:r>
        <w:t>включает</w:t>
      </w:r>
      <w:r>
        <w:rPr>
          <w:spacing w:val="-6"/>
        </w:rPr>
        <w:t xml:space="preserve"> </w:t>
      </w:r>
      <w:r>
        <w:t>следующие</w:t>
      </w:r>
      <w:r>
        <w:rPr>
          <w:spacing w:val="-4"/>
        </w:rPr>
        <w:t xml:space="preserve"> </w:t>
      </w:r>
      <w:r>
        <w:t>направления:</w:t>
      </w:r>
    </w:p>
    <w:p w:rsidR="00F55E93" w:rsidRDefault="00F55E93" w:rsidP="00F55E93">
      <w:pPr>
        <w:pStyle w:val="a7"/>
        <w:numPr>
          <w:ilvl w:val="0"/>
          <w:numId w:val="83"/>
        </w:numPr>
        <w:tabs>
          <w:tab w:val="left" w:pos="1954"/>
        </w:tabs>
        <w:spacing w:before="24"/>
        <w:ind w:left="1953" w:hanging="272"/>
        <w:jc w:val="left"/>
      </w:pPr>
      <w:r>
        <w:t>коррекция</w:t>
      </w:r>
      <w:r>
        <w:rPr>
          <w:spacing w:val="-4"/>
        </w:rPr>
        <w:t xml:space="preserve"> </w:t>
      </w:r>
      <w:r>
        <w:t>недостатков</w:t>
      </w:r>
      <w:r>
        <w:rPr>
          <w:spacing w:val="-2"/>
        </w:rPr>
        <w:t xml:space="preserve"> </w:t>
      </w:r>
      <w:r>
        <w:t>и</w:t>
      </w:r>
      <w:r>
        <w:rPr>
          <w:spacing w:val="-6"/>
        </w:rPr>
        <w:t xml:space="preserve"> </w:t>
      </w:r>
      <w:r>
        <w:t>развитие</w:t>
      </w:r>
      <w:r>
        <w:rPr>
          <w:spacing w:val="-2"/>
        </w:rPr>
        <w:t xml:space="preserve"> </w:t>
      </w:r>
      <w:r>
        <w:t>двигательных</w:t>
      </w:r>
      <w:r>
        <w:rPr>
          <w:spacing w:val="-2"/>
        </w:rPr>
        <w:t xml:space="preserve"> </w:t>
      </w:r>
      <w:r>
        <w:t>навыков</w:t>
      </w:r>
      <w:r>
        <w:rPr>
          <w:spacing w:val="-4"/>
        </w:rPr>
        <w:t xml:space="preserve"> </w:t>
      </w:r>
      <w:r>
        <w:t>и</w:t>
      </w:r>
      <w:r>
        <w:rPr>
          <w:spacing w:val="-2"/>
        </w:rPr>
        <w:t xml:space="preserve"> </w:t>
      </w:r>
      <w:r>
        <w:t>психомоторики;</w:t>
      </w:r>
    </w:p>
    <w:p w:rsidR="00F55E93" w:rsidRDefault="00F55E93" w:rsidP="00F55E93">
      <w:pPr>
        <w:pStyle w:val="a7"/>
        <w:numPr>
          <w:ilvl w:val="0"/>
          <w:numId w:val="83"/>
        </w:numPr>
        <w:tabs>
          <w:tab w:val="left" w:pos="1951"/>
        </w:tabs>
        <w:spacing w:before="26" w:line="264" w:lineRule="auto"/>
        <w:ind w:right="285" w:firstLine="599"/>
        <w:jc w:val="left"/>
      </w:pPr>
      <w:r>
        <w:t>предупреждение</w:t>
      </w:r>
      <w:r>
        <w:rPr>
          <w:spacing w:val="17"/>
        </w:rPr>
        <w:t xml:space="preserve"> </w:t>
      </w:r>
      <w:r>
        <w:t>и</w:t>
      </w:r>
      <w:r>
        <w:rPr>
          <w:spacing w:val="16"/>
        </w:rPr>
        <w:t xml:space="preserve"> </w:t>
      </w:r>
      <w:r>
        <w:t>преодоление</w:t>
      </w:r>
      <w:r>
        <w:rPr>
          <w:spacing w:val="17"/>
        </w:rPr>
        <w:t xml:space="preserve"> </w:t>
      </w:r>
      <w:r>
        <w:t>недостатков</w:t>
      </w:r>
      <w:r>
        <w:rPr>
          <w:spacing w:val="17"/>
        </w:rPr>
        <w:t xml:space="preserve"> </w:t>
      </w:r>
      <w:r>
        <w:t>в</w:t>
      </w:r>
      <w:r>
        <w:rPr>
          <w:spacing w:val="13"/>
        </w:rPr>
        <w:t xml:space="preserve"> </w:t>
      </w:r>
      <w:r>
        <w:t>эмоционально-личностной,</w:t>
      </w:r>
      <w:r>
        <w:rPr>
          <w:spacing w:val="16"/>
        </w:rPr>
        <w:t xml:space="preserve"> </w:t>
      </w:r>
      <w:r>
        <w:t>волевой</w:t>
      </w:r>
      <w:r>
        <w:rPr>
          <w:spacing w:val="16"/>
        </w:rPr>
        <w:t xml:space="preserve"> </w:t>
      </w:r>
      <w:r>
        <w:t>и</w:t>
      </w:r>
      <w:r>
        <w:rPr>
          <w:spacing w:val="-52"/>
        </w:rPr>
        <w:t xml:space="preserve"> </w:t>
      </w:r>
      <w:r>
        <w:t>поведенческой</w:t>
      </w:r>
      <w:r>
        <w:rPr>
          <w:spacing w:val="-1"/>
        </w:rPr>
        <w:t xml:space="preserve"> </w:t>
      </w:r>
      <w:r>
        <w:t>сферах;</w:t>
      </w:r>
    </w:p>
    <w:p w:rsidR="00F55E93" w:rsidRDefault="00F55E93" w:rsidP="00F55E93">
      <w:pPr>
        <w:pStyle w:val="a7"/>
        <w:numPr>
          <w:ilvl w:val="0"/>
          <w:numId w:val="83"/>
        </w:numPr>
        <w:tabs>
          <w:tab w:val="left" w:pos="1954"/>
        </w:tabs>
        <w:spacing w:line="251" w:lineRule="exact"/>
        <w:ind w:left="1953" w:hanging="272"/>
        <w:jc w:val="left"/>
      </w:pPr>
      <w:r>
        <w:t>развитие</w:t>
      </w:r>
      <w:r>
        <w:rPr>
          <w:spacing w:val="-3"/>
        </w:rPr>
        <w:t xml:space="preserve"> </w:t>
      </w:r>
      <w:r>
        <w:t>коммуникативной</w:t>
      </w:r>
      <w:r>
        <w:rPr>
          <w:spacing w:val="-3"/>
        </w:rPr>
        <w:t xml:space="preserve"> </w:t>
      </w:r>
      <w:r>
        <w:t>деятельности;</w:t>
      </w:r>
    </w:p>
    <w:p w:rsidR="00F55E93" w:rsidRDefault="00F55E93" w:rsidP="00F55E93">
      <w:pPr>
        <w:pStyle w:val="a7"/>
        <w:numPr>
          <w:ilvl w:val="0"/>
          <w:numId w:val="83"/>
        </w:numPr>
        <w:tabs>
          <w:tab w:val="left" w:pos="1951"/>
        </w:tabs>
        <w:spacing w:before="25" w:line="264" w:lineRule="auto"/>
        <w:ind w:right="508" w:firstLine="599"/>
        <w:jc w:val="left"/>
      </w:pPr>
      <w:r>
        <w:t>преодоление речевого недоразвития и формирование языковых средств и связной речи;</w:t>
      </w:r>
      <w:r>
        <w:rPr>
          <w:spacing w:val="-52"/>
        </w:rPr>
        <w:t xml:space="preserve"> </w:t>
      </w:r>
      <w:r>
        <w:t>подготовка</w:t>
      </w:r>
      <w:r>
        <w:rPr>
          <w:spacing w:val="-1"/>
        </w:rPr>
        <w:t xml:space="preserve"> </w:t>
      </w:r>
      <w:r>
        <w:t>к обучению</w:t>
      </w:r>
      <w:r>
        <w:rPr>
          <w:spacing w:val="-1"/>
        </w:rPr>
        <w:t xml:space="preserve"> </w:t>
      </w:r>
      <w:r>
        <w:t>грамоте, предупреждение</w:t>
      </w:r>
      <w:r>
        <w:rPr>
          <w:spacing w:val="-3"/>
        </w:rPr>
        <w:t xml:space="preserve"> </w:t>
      </w:r>
      <w:r>
        <w:t>нарушений</w:t>
      </w:r>
      <w:r>
        <w:rPr>
          <w:spacing w:val="-1"/>
        </w:rPr>
        <w:t xml:space="preserve"> </w:t>
      </w:r>
      <w:r>
        <w:t>чтения</w:t>
      </w:r>
      <w:r>
        <w:rPr>
          <w:spacing w:val="-1"/>
        </w:rPr>
        <w:t xml:space="preserve"> </w:t>
      </w:r>
      <w:r>
        <w:t>и</w:t>
      </w:r>
      <w:r>
        <w:rPr>
          <w:spacing w:val="-1"/>
        </w:rPr>
        <w:t xml:space="preserve"> </w:t>
      </w:r>
      <w:r>
        <w:t>письма;</w:t>
      </w:r>
    </w:p>
    <w:p w:rsidR="00F55E93" w:rsidRDefault="00F55E93" w:rsidP="00F55E93">
      <w:pPr>
        <w:pStyle w:val="a7"/>
        <w:numPr>
          <w:ilvl w:val="0"/>
          <w:numId w:val="83"/>
        </w:numPr>
        <w:tabs>
          <w:tab w:val="left" w:pos="1951"/>
        </w:tabs>
        <w:ind w:left="1950"/>
        <w:jc w:val="left"/>
      </w:pPr>
      <w:r>
        <w:t>коррекция</w:t>
      </w:r>
      <w:r>
        <w:rPr>
          <w:spacing w:val="-3"/>
        </w:rPr>
        <w:t xml:space="preserve"> </w:t>
      </w:r>
      <w:r>
        <w:t>недостатков</w:t>
      </w:r>
      <w:r>
        <w:rPr>
          <w:spacing w:val="-2"/>
        </w:rPr>
        <w:t xml:space="preserve"> </w:t>
      </w:r>
      <w:r>
        <w:t>и</w:t>
      </w:r>
      <w:r>
        <w:rPr>
          <w:spacing w:val="-5"/>
        </w:rPr>
        <w:t xml:space="preserve"> </w:t>
      </w:r>
      <w:r>
        <w:t>развитие</w:t>
      </w:r>
      <w:r>
        <w:rPr>
          <w:spacing w:val="-2"/>
        </w:rPr>
        <w:t xml:space="preserve"> </w:t>
      </w:r>
      <w:r>
        <w:t>сенсорных</w:t>
      </w:r>
      <w:r>
        <w:rPr>
          <w:spacing w:val="-4"/>
        </w:rPr>
        <w:t xml:space="preserve"> </w:t>
      </w:r>
      <w:r>
        <w:t>функций,</w:t>
      </w:r>
      <w:r>
        <w:rPr>
          <w:spacing w:val="-1"/>
        </w:rPr>
        <w:t xml:space="preserve"> </w:t>
      </w:r>
      <w:r>
        <w:t>всех</w:t>
      </w:r>
      <w:r>
        <w:rPr>
          <w:spacing w:val="-2"/>
        </w:rPr>
        <w:t xml:space="preserve"> </w:t>
      </w:r>
      <w:r>
        <w:t>видов</w:t>
      </w:r>
      <w:r>
        <w:rPr>
          <w:spacing w:val="-3"/>
        </w:rPr>
        <w:t xml:space="preserve"> </w:t>
      </w:r>
      <w:r>
        <w:t>восприятия</w:t>
      </w:r>
      <w:r>
        <w:rPr>
          <w:spacing w:val="-3"/>
        </w:rPr>
        <w:t xml:space="preserve"> </w:t>
      </w:r>
      <w:r>
        <w:t>и</w:t>
      </w:r>
    </w:p>
    <w:p w:rsidR="00F55E93" w:rsidRDefault="00F55E93" w:rsidP="00F55E93">
      <w:pPr>
        <w:spacing w:before="22"/>
        <w:ind w:left="1082"/>
      </w:pPr>
      <w:r>
        <w:t>формирование</w:t>
      </w:r>
      <w:r>
        <w:rPr>
          <w:spacing w:val="-4"/>
        </w:rPr>
        <w:t xml:space="preserve"> </w:t>
      </w:r>
      <w:r>
        <w:t>эталонных</w:t>
      </w:r>
      <w:r>
        <w:rPr>
          <w:spacing w:val="-4"/>
        </w:rPr>
        <w:t xml:space="preserve"> </w:t>
      </w:r>
      <w:r>
        <w:t>представлений;</w:t>
      </w:r>
    </w:p>
    <w:p w:rsidR="00F55E93" w:rsidRDefault="00F55E93" w:rsidP="00F55E93">
      <w:pPr>
        <w:pStyle w:val="a7"/>
        <w:numPr>
          <w:ilvl w:val="0"/>
          <w:numId w:val="83"/>
        </w:numPr>
        <w:tabs>
          <w:tab w:val="left" w:pos="1954"/>
        </w:tabs>
        <w:spacing w:before="26"/>
        <w:ind w:left="1953" w:hanging="272"/>
        <w:jc w:val="left"/>
      </w:pPr>
      <w:r>
        <w:t>коррекция</w:t>
      </w:r>
      <w:r>
        <w:rPr>
          <w:spacing w:val="-3"/>
        </w:rPr>
        <w:t xml:space="preserve"> </w:t>
      </w:r>
      <w:r>
        <w:t>недостатков</w:t>
      </w:r>
      <w:r>
        <w:rPr>
          <w:spacing w:val="-2"/>
        </w:rPr>
        <w:t xml:space="preserve"> </w:t>
      </w:r>
      <w:r>
        <w:t>и</w:t>
      </w:r>
      <w:r>
        <w:rPr>
          <w:spacing w:val="-6"/>
        </w:rPr>
        <w:t xml:space="preserve"> </w:t>
      </w:r>
      <w:r>
        <w:t>развитие</w:t>
      </w:r>
      <w:r>
        <w:rPr>
          <w:spacing w:val="-2"/>
        </w:rPr>
        <w:t xml:space="preserve"> </w:t>
      </w:r>
      <w:r>
        <w:t>всех</w:t>
      </w:r>
      <w:r>
        <w:rPr>
          <w:spacing w:val="-1"/>
        </w:rPr>
        <w:t xml:space="preserve"> </w:t>
      </w:r>
      <w:r>
        <w:t>свойств</w:t>
      </w:r>
      <w:r>
        <w:rPr>
          <w:spacing w:val="-3"/>
        </w:rPr>
        <w:t xml:space="preserve"> </w:t>
      </w:r>
      <w:r>
        <w:t>внимания</w:t>
      </w:r>
      <w:r>
        <w:rPr>
          <w:spacing w:val="-3"/>
        </w:rPr>
        <w:t xml:space="preserve"> </w:t>
      </w:r>
      <w:r>
        <w:t>и</w:t>
      </w:r>
      <w:r>
        <w:rPr>
          <w:spacing w:val="-2"/>
        </w:rPr>
        <w:t xml:space="preserve"> </w:t>
      </w:r>
      <w:r>
        <w:t>произвольной</w:t>
      </w:r>
      <w:r>
        <w:rPr>
          <w:spacing w:val="-2"/>
        </w:rPr>
        <w:t xml:space="preserve"> </w:t>
      </w:r>
      <w:r>
        <w:t>регуляции;</w:t>
      </w:r>
    </w:p>
    <w:p w:rsidR="00F55E93" w:rsidRDefault="00F55E93" w:rsidP="00F55E93">
      <w:pPr>
        <w:pStyle w:val="a7"/>
        <w:numPr>
          <w:ilvl w:val="0"/>
          <w:numId w:val="83"/>
        </w:numPr>
        <w:tabs>
          <w:tab w:val="left" w:pos="1954"/>
        </w:tabs>
        <w:spacing w:before="26"/>
        <w:ind w:left="1953" w:hanging="272"/>
        <w:jc w:val="left"/>
      </w:pPr>
      <w:r>
        <w:t>коррекция</w:t>
      </w:r>
      <w:r>
        <w:rPr>
          <w:spacing w:val="-3"/>
        </w:rPr>
        <w:t xml:space="preserve"> </w:t>
      </w:r>
      <w:r>
        <w:t>недостатков</w:t>
      </w:r>
      <w:r>
        <w:rPr>
          <w:spacing w:val="-1"/>
        </w:rPr>
        <w:t xml:space="preserve"> </w:t>
      </w:r>
      <w:r>
        <w:t>и</w:t>
      </w:r>
      <w:r>
        <w:rPr>
          <w:spacing w:val="-5"/>
        </w:rPr>
        <w:t xml:space="preserve"> </w:t>
      </w:r>
      <w:r>
        <w:t>развитие</w:t>
      </w:r>
      <w:r>
        <w:rPr>
          <w:spacing w:val="-2"/>
        </w:rPr>
        <w:t xml:space="preserve"> </w:t>
      </w:r>
      <w:r>
        <w:t>зрительной</w:t>
      </w:r>
      <w:r>
        <w:rPr>
          <w:spacing w:val="-2"/>
        </w:rPr>
        <w:t xml:space="preserve"> </w:t>
      </w:r>
      <w:r>
        <w:t>и</w:t>
      </w:r>
      <w:r>
        <w:rPr>
          <w:spacing w:val="-2"/>
        </w:rPr>
        <w:t xml:space="preserve"> </w:t>
      </w:r>
      <w:r>
        <w:t>слухоречевой</w:t>
      </w:r>
      <w:r>
        <w:rPr>
          <w:spacing w:val="-1"/>
        </w:rPr>
        <w:t xml:space="preserve"> </w:t>
      </w:r>
      <w:r>
        <w:t>памяти;</w:t>
      </w:r>
    </w:p>
    <w:p w:rsidR="00F55E93" w:rsidRDefault="00F55E93" w:rsidP="00F55E93">
      <w:pPr>
        <w:pStyle w:val="a7"/>
        <w:numPr>
          <w:ilvl w:val="0"/>
          <w:numId w:val="83"/>
        </w:numPr>
        <w:tabs>
          <w:tab w:val="left" w:pos="1972"/>
          <w:tab w:val="left" w:pos="1973"/>
        </w:tabs>
        <w:spacing w:before="25" w:line="259" w:lineRule="auto"/>
        <w:ind w:right="826" w:firstLine="599"/>
        <w:jc w:val="left"/>
      </w:pPr>
      <w:r>
        <w:t>коррекция недостатков и развитие мыслительной деятельности на уровне наглядно-</w:t>
      </w:r>
      <w:r>
        <w:rPr>
          <w:spacing w:val="-52"/>
        </w:rPr>
        <w:t xml:space="preserve"> </w:t>
      </w:r>
      <w:r>
        <w:t>действенного,</w:t>
      </w:r>
      <w:r>
        <w:rPr>
          <w:spacing w:val="-1"/>
        </w:rPr>
        <w:t xml:space="preserve"> </w:t>
      </w:r>
      <w:r>
        <w:t>наглядно-образного и</w:t>
      </w:r>
      <w:r>
        <w:rPr>
          <w:spacing w:val="-4"/>
        </w:rPr>
        <w:t xml:space="preserve"> </w:t>
      </w:r>
      <w:r>
        <w:t>словесно-логического мышления;</w:t>
      </w:r>
    </w:p>
    <w:p w:rsidR="00F55E93" w:rsidRDefault="00F55E93" w:rsidP="00F55E93">
      <w:pPr>
        <w:pStyle w:val="a7"/>
        <w:numPr>
          <w:ilvl w:val="0"/>
          <w:numId w:val="83"/>
        </w:numPr>
        <w:tabs>
          <w:tab w:val="left" w:pos="1972"/>
          <w:tab w:val="left" w:pos="1973"/>
        </w:tabs>
        <w:spacing w:before="1"/>
        <w:ind w:left="1972" w:hanging="291"/>
        <w:jc w:val="left"/>
      </w:pPr>
      <w:r>
        <w:t>формирование</w:t>
      </w:r>
      <w:r>
        <w:rPr>
          <w:spacing w:val="-2"/>
        </w:rPr>
        <w:t xml:space="preserve"> </w:t>
      </w:r>
      <w:r>
        <w:t>пространственных</w:t>
      </w:r>
      <w:r>
        <w:rPr>
          <w:spacing w:val="-2"/>
        </w:rPr>
        <w:t xml:space="preserve"> </w:t>
      </w:r>
      <w:r>
        <w:t>и</w:t>
      </w:r>
      <w:r>
        <w:rPr>
          <w:spacing w:val="-2"/>
        </w:rPr>
        <w:t xml:space="preserve"> </w:t>
      </w:r>
      <w:r>
        <w:t>временных</w:t>
      </w:r>
      <w:r>
        <w:rPr>
          <w:spacing w:val="-3"/>
        </w:rPr>
        <w:t xml:space="preserve"> </w:t>
      </w:r>
      <w:r>
        <w:t>представлений;</w:t>
      </w:r>
    </w:p>
    <w:p w:rsidR="00F55E93" w:rsidRDefault="00F55E93" w:rsidP="00F55E93">
      <w:pPr>
        <w:pStyle w:val="a7"/>
        <w:numPr>
          <w:ilvl w:val="0"/>
          <w:numId w:val="83"/>
        </w:numPr>
        <w:tabs>
          <w:tab w:val="left" w:pos="1972"/>
          <w:tab w:val="left" w:pos="1973"/>
        </w:tabs>
        <w:spacing w:before="20"/>
        <w:ind w:left="1972" w:hanging="291"/>
        <w:jc w:val="left"/>
      </w:pPr>
      <w:r>
        <w:t>развитие</w:t>
      </w:r>
      <w:r>
        <w:rPr>
          <w:spacing w:val="-2"/>
        </w:rPr>
        <w:t xml:space="preserve"> </w:t>
      </w:r>
      <w:r>
        <w:t>предметной</w:t>
      </w:r>
      <w:r>
        <w:rPr>
          <w:spacing w:val="-2"/>
        </w:rPr>
        <w:t xml:space="preserve"> </w:t>
      </w:r>
      <w:r>
        <w:t>и</w:t>
      </w:r>
      <w:r>
        <w:rPr>
          <w:spacing w:val="-2"/>
        </w:rPr>
        <w:t xml:space="preserve"> </w:t>
      </w:r>
      <w:r>
        <w:t>игровой</w:t>
      </w:r>
      <w:r>
        <w:rPr>
          <w:spacing w:val="-1"/>
        </w:rPr>
        <w:t xml:space="preserve"> </w:t>
      </w:r>
      <w:r>
        <w:t>деятельности;</w:t>
      </w:r>
    </w:p>
    <w:p w:rsidR="00F55E93" w:rsidRDefault="00F55E93" w:rsidP="00F55E93">
      <w:pPr>
        <w:pStyle w:val="a7"/>
        <w:numPr>
          <w:ilvl w:val="0"/>
          <w:numId w:val="83"/>
        </w:numPr>
        <w:tabs>
          <w:tab w:val="left" w:pos="1972"/>
          <w:tab w:val="left" w:pos="1973"/>
        </w:tabs>
        <w:spacing w:before="21"/>
        <w:ind w:left="1972" w:hanging="291"/>
        <w:jc w:val="left"/>
      </w:pPr>
      <w:r>
        <w:t>формирование</w:t>
      </w:r>
      <w:r>
        <w:rPr>
          <w:spacing w:val="-2"/>
        </w:rPr>
        <w:t xml:space="preserve"> </w:t>
      </w:r>
      <w:r>
        <w:t>предпосылок</w:t>
      </w:r>
      <w:r>
        <w:rPr>
          <w:spacing w:val="-2"/>
        </w:rPr>
        <w:t xml:space="preserve"> </w:t>
      </w:r>
      <w:r>
        <w:t>к</w:t>
      </w:r>
      <w:r>
        <w:rPr>
          <w:spacing w:val="-2"/>
        </w:rPr>
        <w:t xml:space="preserve"> </w:t>
      </w:r>
      <w:r>
        <w:t>учебной</w:t>
      </w:r>
      <w:r>
        <w:rPr>
          <w:spacing w:val="-3"/>
        </w:rPr>
        <w:t xml:space="preserve"> </w:t>
      </w:r>
      <w:r>
        <w:t>деятельности</w:t>
      </w:r>
      <w:r>
        <w:rPr>
          <w:spacing w:val="-2"/>
        </w:rPr>
        <w:t xml:space="preserve"> </w:t>
      </w:r>
      <w:r>
        <w:t>во</w:t>
      </w:r>
      <w:r>
        <w:rPr>
          <w:spacing w:val="-2"/>
        </w:rPr>
        <w:t xml:space="preserve"> </w:t>
      </w:r>
      <w:r>
        <w:t>всех</w:t>
      </w:r>
      <w:r>
        <w:rPr>
          <w:spacing w:val="-2"/>
        </w:rPr>
        <w:t xml:space="preserve"> </w:t>
      </w:r>
      <w:r>
        <w:t>структурных</w:t>
      </w:r>
      <w:r>
        <w:rPr>
          <w:spacing w:val="-1"/>
        </w:rPr>
        <w:t xml:space="preserve"> </w:t>
      </w:r>
      <w:r>
        <w:t>компонентах;</w:t>
      </w:r>
    </w:p>
    <w:p w:rsidR="00F55E93" w:rsidRDefault="00F55E93" w:rsidP="00F55E93">
      <w:pPr>
        <w:pStyle w:val="a7"/>
        <w:numPr>
          <w:ilvl w:val="0"/>
          <w:numId w:val="83"/>
        </w:numPr>
        <w:tabs>
          <w:tab w:val="left" w:pos="1972"/>
          <w:tab w:val="left" w:pos="1973"/>
        </w:tabs>
        <w:spacing w:before="23"/>
        <w:ind w:left="1972" w:hanging="291"/>
        <w:jc w:val="left"/>
      </w:pPr>
      <w:r>
        <w:t>стимуляция</w:t>
      </w:r>
      <w:r>
        <w:rPr>
          <w:spacing w:val="-5"/>
        </w:rPr>
        <w:t xml:space="preserve"> </w:t>
      </w:r>
      <w:r>
        <w:t>познавательной</w:t>
      </w:r>
      <w:r>
        <w:rPr>
          <w:spacing w:val="-2"/>
        </w:rPr>
        <w:t xml:space="preserve"> </w:t>
      </w:r>
      <w:r>
        <w:t>и</w:t>
      </w:r>
      <w:r>
        <w:rPr>
          <w:spacing w:val="-3"/>
        </w:rPr>
        <w:t xml:space="preserve"> </w:t>
      </w:r>
      <w:r>
        <w:t>творческой</w:t>
      </w:r>
      <w:r>
        <w:rPr>
          <w:spacing w:val="-6"/>
        </w:rPr>
        <w:t xml:space="preserve"> </w:t>
      </w:r>
      <w:r>
        <w:t>активности.</w:t>
      </w:r>
    </w:p>
    <w:p w:rsidR="00F55E93" w:rsidRDefault="00F55E93" w:rsidP="00F55E93">
      <w:pPr>
        <w:pStyle w:val="a7"/>
        <w:numPr>
          <w:ilvl w:val="0"/>
          <w:numId w:val="82"/>
        </w:numPr>
        <w:tabs>
          <w:tab w:val="left" w:pos="1973"/>
        </w:tabs>
        <w:spacing w:before="21" w:line="259" w:lineRule="auto"/>
        <w:ind w:right="285" w:firstLine="599"/>
      </w:pPr>
      <w:r>
        <w:rPr>
          <w:b/>
        </w:rPr>
        <w:t xml:space="preserve">Социально-педагогический модуль </w:t>
      </w:r>
      <w:r>
        <w:t>ориентирован на работу с родителями и разработку</w:t>
      </w:r>
      <w:r>
        <w:rPr>
          <w:spacing w:val="-52"/>
        </w:rPr>
        <w:t xml:space="preserve"> </w:t>
      </w:r>
      <w:r>
        <w:t>вопросов</w:t>
      </w:r>
      <w:r>
        <w:rPr>
          <w:spacing w:val="-2"/>
        </w:rPr>
        <w:t xml:space="preserve"> </w:t>
      </w:r>
      <w:r>
        <w:t>преемственности в</w:t>
      </w:r>
      <w:r>
        <w:rPr>
          <w:spacing w:val="-2"/>
        </w:rPr>
        <w:t xml:space="preserve"> </w:t>
      </w:r>
      <w:r>
        <w:t>работе педагогов</w:t>
      </w:r>
      <w:r>
        <w:rPr>
          <w:spacing w:val="-1"/>
        </w:rPr>
        <w:t xml:space="preserve"> </w:t>
      </w:r>
      <w:r>
        <w:t>детского</w:t>
      </w:r>
      <w:r>
        <w:rPr>
          <w:spacing w:val="-4"/>
        </w:rPr>
        <w:t xml:space="preserve"> </w:t>
      </w:r>
      <w:r>
        <w:t>сада и школы.</w:t>
      </w:r>
    </w:p>
    <w:p w:rsidR="00F55E93" w:rsidRDefault="00F55E93" w:rsidP="00F55E93">
      <w:pPr>
        <w:pStyle w:val="a7"/>
        <w:numPr>
          <w:ilvl w:val="0"/>
          <w:numId w:val="82"/>
        </w:numPr>
        <w:tabs>
          <w:tab w:val="left" w:pos="1973"/>
        </w:tabs>
        <w:spacing w:before="1" w:line="259" w:lineRule="auto"/>
        <w:ind w:right="285" w:firstLine="599"/>
      </w:pPr>
      <w:r>
        <w:rPr>
          <w:b/>
        </w:rPr>
        <w:t>Консультативно-просветительский</w:t>
      </w:r>
      <w:r>
        <w:rPr>
          <w:b/>
          <w:spacing w:val="1"/>
        </w:rPr>
        <w:t xml:space="preserve"> </w:t>
      </w:r>
      <w:r>
        <w:rPr>
          <w:b/>
        </w:rPr>
        <w:t>модуль</w:t>
      </w:r>
      <w:r>
        <w:rPr>
          <w:b/>
          <w:spacing w:val="1"/>
        </w:rPr>
        <w:t xml:space="preserve"> </w:t>
      </w:r>
      <w:r>
        <w:t>предполагает</w:t>
      </w:r>
      <w:r>
        <w:rPr>
          <w:spacing w:val="1"/>
        </w:rPr>
        <w:t xml:space="preserve"> </w:t>
      </w:r>
      <w:r>
        <w:t>расширение</w:t>
      </w:r>
      <w:r>
        <w:rPr>
          <w:spacing w:val="1"/>
        </w:rPr>
        <w:t xml:space="preserve"> </w:t>
      </w:r>
      <w:r>
        <w:t>сферы</w:t>
      </w:r>
      <w:r>
        <w:rPr>
          <w:spacing w:val="1"/>
        </w:rPr>
        <w:t xml:space="preserve"> </w:t>
      </w:r>
      <w:r>
        <w:t>профессиональной компетентности педагогов, повышение их квалификации в целях реализации</w:t>
      </w:r>
      <w:r>
        <w:rPr>
          <w:spacing w:val="1"/>
        </w:rPr>
        <w:t xml:space="preserve"> </w:t>
      </w:r>
      <w:r>
        <w:t>АОП</w:t>
      </w:r>
      <w:r>
        <w:rPr>
          <w:spacing w:val="-1"/>
        </w:rPr>
        <w:t xml:space="preserve"> </w:t>
      </w:r>
      <w:r>
        <w:t>по работе с</w:t>
      </w:r>
      <w:r>
        <w:rPr>
          <w:spacing w:val="-2"/>
        </w:rPr>
        <w:t xml:space="preserve"> </w:t>
      </w:r>
      <w:r>
        <w:t>детьми</w:t>
      </w:r>
      <w:r>
        <w:rPr>
          <w:spacing w:val="-3"/>
        </w:rPr>
        <w:t xml:space="preserve"> </w:t>
      </w:r>
      <w:r>
        <w:t>с ЗПР.</w:t>
      </w:r>
    </w:p>
    <w:p w:rsidR="00F55E93" w:rsidRDefault="00F55E93" w:rsidP="00F55E93">
      <w:pPr>
        <w:spacing w:before="3" w:line="259" w:lineRule="auto"/>
        <w:ind w:left="1082" w:right="283" w:firstLine="599"/>
        <w:jc w:val="both"/>
      </w:pPr>
      <w:r>
        <w:t>В специальной поддержке нуждаются не только воспитанники с ЗПР, но и их родители.</w:t>
      </w:r>
      <w:r>
        <w:rPr>
          <w:spacing w:val="1"/>
        </w:rPr>
        <w:t xml:space="preserve"> </w:t>
      </w:r>
      <w:r>
        <w:t>Многие из них не знают закономерностей психического развития детей и часто дезориентированы</w:t>
      </w:r>
      <w:r>
        <w:rPr>
          <w:spacing w:val="1"/>
        </w:rPr>
        <w:t xml:space="preserve"> </w:t>
      </w:r>
      <w:r>
        <w:t>в состоянии развития своего ребенка. К тому же, по статистическим данным, среди родителей</w:t>
      </w:r>
      <w:r>
        <w:rPr>
          <w:spacing w:val="1"/>
        </w:rPr>
        <w:t xml:space="preserve"> </w:t>
      </w:r>
      <w:r>
        <w:t>детей с ЗПР довольно много родителей с пониженной социальной ответственностью. Поэтому</w:t>
      </w:r>
      <w:r>
        <w:rPr>
          <w:spacing w:val="1"/>
        </w:rPr>
        <w:t xml:space="preserve"> </w:t>
      </w:r>
      <w:r>
        <w:t>одной из важнейших задач социально-педагогического блока является привлечение родителей к</w:t>
      </w:r>
      <w:r>
        <w:rPr>
          <w:spacing w:val="1"/>
        </w:rPr>
        <w:t xml:space="preserve"> </w:t>
      </w:r>
      <w:r>
        <w:t>активному сотрудничеству, т. к. только в процессе совместной деятельности детского сада и семьи</w:t>
      </w:r>
      <w:r>
        <w:rPr>
          <w:spacing w:val="-52"/>
        </w:rPr>
        <w:t xml:space="preserve"> </w:t>
      </w:r>
      <w:r>
        <w:t>удается</w:t>
      </w:r>
      <w:r>
        <w:rPr>
          <w:spacing w:val="-1"/>
        </w:rPr>
        <w:t xml:space="preserve"> </w:t>
      </w:r>
      <w:r>
        <w:t>максимально помочь ребенку.</w:t>
      </w:r>
    </w:p>
    <w:p w:rsidR="00F55E93" w:rsidRDefault="00F55E93" w:rsidP="00F55E93">
      <w:pPr>
        <w:tabs>
          <w:tab w:val="left" w:pos="3281"/>
          <w:tab w:val="left" w:pos="4020"/>
          <w:tab w:val="left" w:pos="5254"/>
          <w:tab w:val="left" w:pos="6410"/>
          <w:tab w:val="left" w:pos="7701"/>
          <w:tab w:val="left" w:pos="9032"/>
        </w:tabs>
        <w:spacing w:line="254" w:lineRule="auto"/>
        <w:ind w:left="1082" w:right="281" w:firstLine="599"/>
        <w:jc w:val="right"/>
        <w:rPr>
          <w:b/>
          <w:i/>
          <w:sz w:val="23"/>
        </w:rPr>
      </w:pPr>
      <w:r>
        <w:t>Предлагаемый</w:t>
      </w:r>
      <w:r>
        <w:tab/>
        <w:t>далее</w:t>
      </w:r>
      <w:r>
        <w:tab/>
      </w:r>
      <w:r>
        <w:rPr>
          <w:b/>
          <w:i/>
          <w:sz w:val="23"/>
        </w:rPr>
        <w:t>алгоритм</w:t>
      </w:r>
      <w:r>
        <w:rPr>
          <w:b/>
          <w:i/>
          <w:sz w:val="23"/>
        </w:rPr>
        <w:tab/>
      </w:r>
      <w:r>
        <w:t>позволяет</w:t>
      </w:r>
      <w:r>
        <w:tab/>
        <w:t>определить</w:t>
      </w:r>
      <w:r>
        <w:tab/>
        <w:t>содержание</w:t>
      </w:r>
      <w:r>
        <w:tab/>
        <w:t>коррекционно-</w:t>
      </w:r>
      <w:r>
        <w:rPr>
          <w:spacing w:val="-52"/>
        </w:rPr>
        <w:t xml:space="preserve"> </w:t>
      </w:r>
      <w:r>
        <w:t>развивающей</w:t>
      </w:r>
      <w:r>
        <w:rPr>
          <w:spacing w:val="33"/>
        </w:rPr>
        <w:t xml:space="preserve"> </w:t>
      </w:r>
      <w:r>
        <w:t>работы</w:t>
      </w:r>
      <w:r>
        <w:rPr>
          <w:spacing w:val="35"/>
        </w:rPr>
        <w:t xml:space="preserve"> </w:t>
      </w:r>
      <w:r>
        <w:t>с</w:t>
      </w:r>
      <w:r>
        <w:rPr>
          <w:spacing w:val="34"/>
        </w:rPr>
        <w:t xml:space="preserve"> </w:t>
      </w:r>
      <w:r>
        <w:t>учетом</w:t>
      </w:r>
      <w:r>
        <w:rPr>
          <w:spacing w:val="33"/>
        </w:rPr>
        <w:t xml:space="preserve"> </w:t>
      </w:r>
      <w:r>
        <w:t>индивидуально-типологических</w:t>
      </w:r>
      <w:r>
        <w:rPr>
          <w:spacing w:val="34"/>
        </w:rPr>
        <w:t xml:space="preserve"> </w:t>
      </w:r>
      <w:r>
        <w:t>особенностей</w:t>
      </w:r>
      <w:r>
        <w:rPr>
          <w:spacing w:val="33"/>
        </w:rPr>
        <w:t xml:space="preserve"> </w:t>
      </w:r>
      <w:r>
        <w:t>детей</w:t>
      </w:r>
      <w:r>
        <w:rPr>
          <w:spacing w:val="34"/>
        </w:rPr>
        <w:t xml:space="preserve"> </w:t>
      </w:r>
      <w:r>
        <w:t>с</w:t>
      </w:r>
      <w:r>
        <w:rPr>
          <w:spacing w:val="34"/>
        </w:rPr>
        <w:t xml:space="preserve"> </w:t>
      </w:r>
      <w:r>
        <w:t>задержкой</w:t>
      </w:r>
      <w:r>
        <w:rPr>
          <w:spacing w:val="-52"/>
        </w:rPr>
        <w:t xml:space="preserve"> </w:t>
      </w:r>
      <w:r>
        <w:t>психического</w:t>
      </w:r>
      <w:r>
        <w:rPr>
          <w:spacing w:val="-2"/>
        </w:rPr>
        <w:t xml:space="preserve"> </w:t>
      </w:r>
      <w:r>
        <w:t>развития.</w:t>
      </w:r>
      <w:r>
        <w:rPr>
          <w:spacing w:val="-2"/>
        </w:rPr>
        <w:t xml:space="preserve"> </w:t>
      </w:r>
      <w:r>
        <w:t>Процесс</w:t>
      </w:r>
      <w:r>
        <w:rPr>
          <w:spacing w:val="-4"/>
        </w:rPr>
        <w:t xml:space="preserve"> </w:t>
      </w:r>
      <w:r>
        <w:t>коррекционной</w:t>
      </w:r>
      <w:r>
        <w:rPr>
          <w:spacing w:val="-1"/>
        </w:rPr>
        <w:t xml:space="preserve"> </w:t>
      </w:r>
      <w:r>
        <w:t>работы</w:t>
      </w:r>
      <w:r>
        <w:rPr>
          <w:spacing w:val="-2"/>
        </w:rPr>
        <w:t xml:space="preserve"> </w:t>
      </w:r>
      <w:r>
        <w:t>условно</w:t>
      </w:r>
      <w:r>
        <w:rPr>
          <w:spacing w:val="-2"/>
        </w:rPr>
        <w:t xml:space="preserve"> </w:t>
      </w:r>
      <w:r>
        <w:t>можно</w:t>
      </w:r>
      <w:r>
        <w:rPr>
          <w:spacing w:val="-1"/>
        </w:rPr>
        <w:t xml:space="preserve"> </w:t>
      </w:r>
      <w:r>
        <w:t>разделить</w:t>
      </w:r>
      <w:r>
        <w:rPr>
          <w:spacing w:val="-1"/>
        </w:rPr>
        <w:t xml:space="preserve"> </w:t>
      </w:r>
      <w:r>
        <w:rPr>
          <w:b/>
          <w:i/>
          <w:sz w:val="23"/>
        </w:rPr>
        <w:t>на</w:t>
      </w:r>
      <w:r>
        <w:rPr>
          <w:b/>
          <w:i/>
          <w:spacing w:val="-2"/>
          <w:sz w:val="23"/>
        </w:rPr>
        <w:t xml:space="preserve"> </w:t>
      </w:r>
      <w:r>
        <w:rPr>
          <w:b/>
          <w:i/>
          <w:sz w:val="23"/>
        </w:rPr>
        <w:t>три</w:t>
      </w:r>
      <w:r>
        <w:rPr>
          <w:b/>
          <w:i/>
          <w:spacing w:val="-3"/>
          <w:sz w:val="23"/>
        </w:rPr>
        <w:t xml:space="preserve"> </w:t>
      </w:r>
      <w:r>
        <w:rPr>
          <w:b/>
          <w:i/>
          <w:sz w:val="23"/>
        </w:rPr>
        <w:t>этапа.</w:t>
      </w:r>
    </w:p>
    <w:p w:rsidR="00F55E93" w:rsidRDefault="00F55E93" w:rsidP="00F55E93">
      <w:pPr>
        <w:spacing w:line="256" w:lineRule="auto"/>
        <w:ind w:left="1082" w:right="283" w:firstLine="599"/>
        <w:jc w:val="both"/>
      </w:pPr>
      <w:r>
        <w:rPr>
          <w:b/>
          <w:i/>
          <w:sz w:val="23"/>
        </w:rPr>
        <w:t>На</w:t>
      </w:r>
      <w:r>
        <w:rPr>
          <w:b/>
          <w:i/>
          <w:spacing w:val="1"/>
          <w:sz w:val="23"/>
        </w:rPr>
        <w:t xml:space="preserve"> </w:t>
      </w:r>
      <w:r>
        <w:rPr>
          <w:b/>
          <w:i/>
          <w:sz w:val="23"/>
        </w:rPr>
        <w:t>I</w:t>
      </w:r>
      <w:r>
        <w:rPr>
          <w:b/>
          <w:i/>
          <w:spacing w:val="1"/>
          <w:sz w:val="23"/>
        </w:rPr>
        <w:t xml:space="preserve"> </w:t>
      </w:r>
      <w:r>
        <w:rPr>
          <w:b/>
          <w:i/>
          <w:sz w:val="23"/>
        </w:rPr>
        <w:t>этапе</w:t>
      </w:r>
      <w:r>
        <w:rPr>
          <w:b/>
          <w:i/>
          <w:spacing w:val="1"/>
          <w:sz w:val="23"/>
        </w:rPr>
        <w:t xml:space="preserve"> </w:t>
      </w:r>
      <w:r>
        <w:rPr>
          <w:b/>
          <w:i/>
          <w:sz w:val="23"/>
        </w:rPr>
        <w:t>коррекционной</w:t>
      </w:r>
      <w:r>
        <w:rPr>
          <w:b/>
          <w:i/>
          <w:spacing w:val="1"/>
          <w:sz w:val="23"/>
        </w:rPr>
        <w:t xml:space="preserve"> </w:t>
      </w:r>
      <w:r>
        <w:rPr>
          <w:b/>
          <w:i/>
          <w:sz w:val="23"/>
        </w:rPr>
        <w:t>работы</w:t>
      </w:r>
      <w:r>
        <w:rPr>
          <w:b/>
          <w:i/>
          <w:spacing w:val="1"/>
          <w:sz w:val="23"/>
        </w:rPr>
        <w:t xml:space="preserve"> </w:t>
      </w:r>
      <w:r>
        <w:rPr>
          <w:b/>
          <w:i/>
          <w:sz w:val="23"/>
        </w:rPr>
        <w:t>основной</w:t>
      </w:r>
      <w:r>
        <w:rPr>
          <w:b/>
          <w:i/>
          <w:spacing w:val="1"/>
          <w:sz w:val="23"/>
        </w:rPr>
        <w:t xml:space="preserve"> </w:t>
      </w:r>
      <w:r>
        <w:rPr>
          <w:b/>
          <w:i/>
          <w:sz w:val="23"/>
        </w:rPr>
        <w:t>целью</w:t>
      </w:r>
      <w:r>
        <w:rPr>
          <w:b/>
          <w:i/>
          <w:spacing w:val="1"/>
          <w:sz w:val="23"/>
        </w:rPr>
        <w:t xml:space="preserve"> </w:t>
      </w:r>
      <w:r>
        <w:rPr>
          <w:b/>
          <w:i/>
          <w:sz w:val="23"/>
        </w:rPr>
        <w:t>является</w:t>
      </w:r>
      <w:r>
        <w:rPr>
          <w:b/>
          <w:i/>
          <w:spacing w:val="1"/>
          <w:sz w:val="23"/>
        </w:rPr>
        <w:t xml:space="preserve"> </w:t>
      </w:r>
      <w:r>
        <w:rPr>
          <w:b/>
          <w:i/>
          <w:sz w:val="23"/>
        </w:rPr>
        <w:t>развитие</w:t>
      </w:r>
      <w:r>
        <w:rPr>
          <w:b/>
          <w:i/>
          <w:spacing w:val="1"/>
          <w:sz w:val="23"/>
        </w:rPr>
        <w:t xml:space="preserve"> </w:t>
      </w:r>
      <w:r>
        <w:rPr>
          <w:b/>
          <w:i/>
          <w:sz w:val="23"/>
        </w:rPr>
        <w:t>функционального</w:t>
      </w:r>
      <w:r>
        <w:rPr>
          <w:b/>
          <w:i/>
          <w:spacing w:val="1"/>
          <w:sz w:val="23"/>
        </w:rPr>
        <w:t xml:space="preserve"> </w:t>
      </w:r>
      <w:r>
        <w:rPr>
          <w:b/>
          <w:i/>
          <w:sz w:val="23"/>
        </w:rPr>
        <w:t>базиса</w:t>
      </w:r>
      <w:r>
        <w:rPr>
          <w:b/>
          <w:i/>
          <w:spacing w:val="1"/>
          <w:sz w:val="23"/>
        </w:rPr>
        <w:t xml:space="preserve"> </w:t>
      </w:r>
      <w:r>
        <w:rPr>
          <w:b/>
          <w:i/>
          <w:sz w:val="23"/>
        </w:rPr>
        <w:t>для</w:t>
      </w:r>
      <w:r>
        <w:rPr>
          <w:b/>
          <w:i/>
          <w:spacing w:val="1"/>
          <w:sz w:val="23"/>
        </w:rPr>
        <w:t xml:space="preserve"> </w:t>
      </w:r>
      <w:r>
        <w:rPr>
          <w:b/>
          <w:i/>
          <w:sz w:val="23"/>
        </w:rPr>
        <w:t>развития</w:t>
      </w:r>
      <w:r>
        <w:rPr>
          <w:b/>
          <w:i/>
          <w:spacing w:val="1"/>
          <w:sz w:val="23"/>
        </w:rPr>
        <w:t xml:space="preserve"> </w:t>
      </w:r>
      <w:r>
        <w:rPr>
          <w:b/>
          <w:i/>
          <w:sz w:val="23"/>
        </w:rPr>
        <w:t>высших</w:t>
      </w:r>
      <w:r>
        <w:rPr>
          <w:b/>
          <w:i/>
          <w:spacing w:val="1"/>
          <w:sz w:val="23"/>
        </w:rPr>
        <w:t xml:space="preserve"> </w:t>
      </w:r>
      <w:r>
        <w:rPr>
          <w:b/>
          <w:i/>
          <w:sz w:val="23"/>
        </w:rPr>
        <w:t>психических</w:t>
      </w:r>
      <w:r>
        <w:rPr>
          <w:b/>
          <w:i/>
          <w:spacing w:val="1"/>
          <w:sz w:val="23"/>
        </w:rPr>
        <w:t xml:space="preserve"> </w:t>
      </w:r>
      <w:r>
        <w:rPr>
          <w:b/>
          <w:i/>
          <w:sz w:val="23"/>
        </w:rPr>
        <w:t>функций:</w:t>
      </w:r>
      <w:r>
        <w:rPr>
          <w:b/>
          <w:i/>
          <w:spacing w:val="58"/>
          <w:sz w:val="23"/>
        </w:rPr>
        <w:t xml:space="preserve"> </w:t>
      </w:r>
      <w:r>
        <w:t>зрительных,</w:t>
      </w:r>
      <w:r>
        <w:rPr>
          <w:spacing w:val="1"/>
        </w:rPr>
        <w:t xml:space="preserve"> </w:t>
      </w:r>
      <w:r>
        <w:t>слуховых,</w:t>
      </w:r>
      <w:r>
        <w:rPr>
          <w:spacing w:val="1"/>
        </w:rPr>
        <w:t xml:space="preserve"> </w:t>
      </w:r>
      <w:r>
        <w:t>моторных</w:t>
      </w:r>
      <w:r>
        <w:rPr>
          <w:spacing w:val="1"/>
        </w:rPr>
        <w:t xml:space="preserve"> </w:t>
      </w:r>
      <w:r>
        <w:t>функций</w:t>
      </w:r>
      <w:r>
        <w:rPr>
          <w:spacing w:val="1"/>
        </w:rPr>
        <w:t xml:space="preserve"> </w:t>
      </w:r>
      <w:r>
        <w:t>и</w:t>
      </w:r>
      <w:r>
        <w:rPr>
          <w:spacing w:val="1"/>
        </w:rPr>
        <w:t xml:space="preserve"> </w:t>
      </w:r>
      <w:r>
        <w:t>межсенсорных</w:t>
      </w:r>
      <w:r>
        <w:rPr>
          <w:spacing w:val="1"/>
        </w:rPr>
        <w:t xml:space="preserve"> </w:t>
      </w:r>
      <w:r>
        <w:t>связей;</w:t>
      </w:r>
      <w:r>
        <w:rPr>
          <w:spacing w:val="1"/>
        </w:rPr>
        <w:t xml:space="preserve"> </w:t>
      </w:r>
      <w:r>
        <w:t>стимуляция</w:t>
      </w:r>
      <w:r>
        <w:rPr>
          <w:spacing w:val="1"/>
        </w:rPr>
        <w:t xml:space="preserve"> </w:t>
      </w:r>
      <w:r>
        <w:t>познавательной,</w:t>
      </w:r>
      <w:r>
        <w:rPr>
          <w:spacing w:val="1"/>
        </w:rPr>
        <w:t xml:space="preserve"> </w:t>
      </w:r>
      <w:r>
        <w:t>речевой</w:t>
      </w:r>
      <w:r>
        <w:rPr>
          <w:spacing w:val="1"/>
        </w:rPr>
        <w:t xml:space="preserve"> </w:t>
      </w:r>
      <w:r>
        <w:t>коммуникативной</w:t>
      </w:r>
      <w:r>
        <w:rPr>
          <w:spacing w:val="-2"/>
        </w:rPr>
        <w:t xml:space="preserve"> </w:t>
      </w:r>
      <w:r>
        <w:t>активности</w:t>
      </w:r>
      <w:r>
        <w:rPr>
          <w:spacing w:val="-1"/>
        </w:rPr>
        <w:t xml:space="preserve"> </w:t>
      </w:r>
      <w:r>
        <w:t>ребенка.</w:t>
      </w:r>
    </w:p>
    <w:p w:rsidR="00F55E93" w:rsidRDefault="00F55E93" w:rsidP="00F55E93">
      <w:pPr>
        <w:spacing w:line="259" w:lineRule="auto"/>
        <w:ind w:left="1082" w:right="284" w:firstLine="599"/>
        <w:jc w:val="both"/>
      </w:pPr>
      <w:r>
        <w:t>Преодолевая</w:t>
      </w:r>
      <w:r>
        <w:rPr>
          <w:spacing w:val="1"/>
        </w:rPr>
        <w:t xml:space="preserve"> </w:t>
      </w:r>
      <w:r>
        <w:t>недостаточность</w:t>
      </w:r>
      <w:r>
        <w:rPr>
          <w:spacing w:val="1"/>
        </w:rPr>
        <w:t xml:space="preserve"> </w:t>
      </w:r>
      <w:r>
        <w:t>сенсорных,</w:t>
      </w:r>
      <w:r>
        <w:rPr>
          <w:spacing w:val="1"/>
        </w:rPr>
        <w:t xml:space="preserve"> </w:t>
      </w:r>
      <w:r>
        <w:t>моторных,</w:t>
      </w:r>
      <w:r>
        <w:rPr>
          <w:spacing w:val="1"/>
        </w:rPr>
        <w:t xml:space="preserve"> </w:t>
      </w:r>
      <w:r>
        <w:t>когнитивных,</w:t>
      </w:r>
      <w:r>
        <w:rPr>
          <w:spacing w:val="1"/>
        </w:rPr>
        <w:t xml:space="preserve"> </w:t>
      </w:r>
      <w:r>
        <w:t>речевых</w:t>
      </w:r>
      <w:r>
        <w:rPr>
          <w:spacing w:val="1"/>
        </w:rPr>
        <w:t xml:space="preserve"> </w:t>
      </w:r>
      <w:r>
        <w:t>функций,</w:t>
      </w:r>
      <w:r>
        <w:rPr>
          <w:spacing w:val="1"/>
        </w:rPr>
        <w:t xml:space="preserve"> </w:t>
      </w:r>
      <w:r>
        <w:t>необходимо</w:t>
      </w:r>
      <w:r>
        <w:rPr>
          <w:spacing w:val="1"/>
        </w:rPr>
        <w:t xml:space="preserve"> </w:t>
      </w:r>
      <w:r>
        <w:t>создавать</w:t>
      </w:r>
      <w:r>
        <w:rPr>
          <w:spacing w:val="1"/>
        </w:rPr>
        <w:t xml:space="preserve"> </w:t>
      </w:r>
      <w:r>
        <w:t>условия</w:t>
      </w:r>
      <w:r>
        <w:rPr>
          <w:spacing w:val="1"/>
        </w:rPr>
        <w:t xml:space="preserve"> </w:t>
      </w:r>
      <w:r>
        <w:t>для</w:t>
      </w:r>
      <w:r>
        <w:rPr>
          <w:spacing w:val="1"/>
        </w:rPr>
        <w:t xml:space="preserve"> </w:t>
      </w:r>
      <w:r>
        <w:t>становления</w:t>
      </w:r>
      <w:r>
        <w:rPr>
          <w:spacing w:val="1"/>
        </w:rPr>
        <w:t xml:space="preserve"> </w:t>
      </w:r>
      <w:r>
        <w:t>ведущих</w:t>
      </w:r>
      <w:r>
        <w:rPr>
          <w:spacing w:val="1"/>
        </w:rPr>
        <w:t xml:space="preserve"> </w:t>
      </w:r>
      <w:r>
        <w:t>видов</w:t>
      </w:r>
      <w:r>
        <w:rPr>
          <w:spacing w:val="1"/>
        </w:rPr>
        <w:t xml:space="preserve"> </w:t>
      </w:r>
      <w:r>
        <w:t>деятельности:</w:t>
      </w:r>
      <w:r>
        <w:rPr>
          <w:spacing w:val="1"/>
        </w:rPr>
        <w:t xml:space="preserve"> </w:t>
      </w:r>
      <w:r>
        <w:t>предметной</w:t>
      </w:r>
      <w:r>
        <w:rPr>
          <w:spacing w:val="1"/>
        </w:rPr>
        <w:t xml:space="preserve"> </w:t>
      </w:r>
      <w:r>
        <w:t>и</w:t>
      </w:r>
      <w:r>
        <w:rPr>
          <w:spacing w:val="1"/>
        </w:rPr>
        <w:t xml:space="preserve"> </w:t>
      </w:r>
      <w:r>
        <w:t>игровой.</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совершенствование</w:t>
      </w:r>
      <w:r>
        <w:rPr>
          <w:spacing w:val="1"/>
        </w:rPr>
        <w:t xml:space="preserve"> </w:t>
      </w:r>
      <w:r>
        <w:t>моторной</w:t>
      </w:r>
      <w:r>
        <w:rPr>
          <w:spacing w:val="1"/>
        </w:rPr>
        <w:t xml:space="preserve"> </w:t>
      </w:r>
      <w:r>
        <w:t>сферы,</w:t>
      </w:r>
      <w:r>
        <w:rPr>
          <w:spacing w:val="1"/>
        </w:rPr>
        <w:t xml:space="preserve"> </w:t>
      </w:r>
      <w:r>
        <w:t>развитие</w:t>
      </w:r>
      <w:r>
        <w:rPr>
          <w:spacing w:val="1"/>
        </w:rPr>
        <w:t xml:space="preserve"> </w:t>
      </w:r>
      <w:r>
        <w:t>двигательных</w:t>
      </w:r>
      <w:r>
        <w:rPr>
          <w:spacing w:val="-52"/>
        </w:rPr>
        <w:t xml:space="preserve"> </w:t>
      </w:r>
      <w:r>
        <w:t>навыков,</w:t>
      </w:r>
      <w:r>
        <w:rPr>
          <w:spacing w:val="-1"/>
        </w:rPr>
        <w:t xml:space="preserve"> </w:t>
      </w:r>
      <w:r>
        <w:t>общейи</w:t>
      </w:r>
      <w:r>
        <w:rPr>
          <w:spacing w:val="-1"/>
        </w:rPr>
        <w:t xml:space="preserve"> </w:t>
      </w:r>
      <w:r>
        <w:t>мелкой</w:t>
      </w:r>
      <w:r>
        <w:rPr>
          <w:spacing w:val="-3"/>
        </w:rPr>
        <w:t xml:space="preserve"> </w:t>
      </w:r>
      <w:r>
        <w:t>моторики, межсенсорной</w:t>
      </w:r>
      <w:r>
        <w:rPr>
          <w:spacing w:val="-3"/>
        </w:rPr>
        <w:t xml:space="preserve"> </w:t>
      </w:r>
      <w:r>
        <w:t>интеграции.</w:t>
      </w:r>
    </w:p>
    <w:p w:rsidR="00F55E93" w:rsidRDefault="00F55E93" w:rsidP="00F55E93">
      <w:pPr>
        <w:spacing w:line="259" w:lineRule="auto"/>
        <w:ind w:left="1082" w:right="283" w:firstLine="599"/>
        <w:jc w:val="both"/>
      </w:pPr>
      <w:r>
        <w:t>Формирование</w:t>
      </w:r>
      <w:r>
        <w:rPr>
          <w:spacing w:val="1"/>
        </w:rPr>
        <w:t xml:space="preserve"> </w:t>
      </w:r>
      <w:r>
        <w:rPr>
          <w:i/>
          <w:sz w:val="23"/>
        </w:rPr>
        <w:t>психологического</w:t>
      </w:r>
      <w:r>
        <w:rPr>
          <w:i/>
          <w:spacing w:val="1"/>
          <w:sz w:val="23"/>
        </w:rPr>
        <w:t xml:space="preserve"> </w:t>
      </w:r>
      <w:r>
        <w:rPr>
          <w:i/>
          <w:sz w:val="23"/>
        </w:rPr>
        <w:t>базиса</w:t>
      </w:r>
      <w:r>
        <w:rPr>
          <w:i/>
          <w:spacing w:val="1"/>
          <w:sz w:val="23"/>
        </w:rPr>
        <w:t xml:space="preserve"> </w:t>
      </w:r>
      <w:r>
        <w:t>для</w:t>
      </w:r>
      <w:r>
        <w:rPr>
          <w:spacing w:val="1"/>
        </w:rPr>
        <w:t xml:space="preserve"> </w:t>
      </w:r>
      <w:r>
        <w:t>развития</w:t>
      </w:r>
      <w:r>
        <w:rPr>
          <w:spacing w:val="1"/>
        </w:rPr>
        <w:t xml:space="preserve"> </w:t>
      </w:r>
      <w:r>
        <w:t>мышления</w:t>
      </w:r>
      <w:r>
        <w:rPr>
          <w:spacing w:val="1"/>
        </w:rPr>
        <w:t xml:space="preserve"> </w:t>
      </w:r>
      <w:r>
        <w:t>и</w:t>
      </w:r>
      <w:r>
        <w:rPr>
          <w:spacing w:val="1"/>
        </w:rPr>
        <w:t xml:space="preserve"> </w:t>
      </w:r>
      <w:r>
        <w:t>речи</w:t>
      </w:r>
      <w:r>
        <w:rPr>
          <w:spacing w:val="1"/>
        </w:rPr>
        <w:t xml:space="preserve"> </w:t>
      </w:r>
      <w:r>
        <w:t>предполагает</w:t>
      </w:r>
      <w:r>
        <w:rPr>
          <w:spacing w:val="1"/>
        </w:rPr>
        <w:t xml:space="preserve"> </w:t>
      </w:r>
      <w:r>
        <w:t>следующее. Включение ребенка в общение и в совместную деятельность с взрослыми и детьми,</w:t>
      </w:r>
      <w:r>
        <w:rPr>
          <w:spacing w:val="1"/>
        </w:rPr>
        <w:t xml:space="preserve"> </w:t>
      </w:r>
      <w:r>
        <w:t>развитие</w:t>
      </w:r>
      <w:r>
        <w:rPr>
          <w:spacing w:val="1"/>
        </w:rPr>
        <w:t xml:space="preserve"> </w:t>
      </w:r>
      <w:r>
        <w:t>невербальных</w:t>
      </w:r>
      <w:r>
        <w:rPr>
          <w:spacing w:val="1"/>
        </w:rPr>
        <w:t xml:space="preserve"> </w:t>
      </w:r>
      <w:r>
        <w:t>и</w:t>
      </w:r>
      <w:r>
        <w:rPr>
          <w:spacing w:val="1"/>
        </w:rPr>
        <w:t xml:space="preserve"> </w:t>
      </w:r>
      <w:r>
        <w:t>вербальных</w:t>
      </w:r>
      <w:r>
        <w:rPr>
          <w:spacing w:val="1"/>
        </w:rPr>
        <w:t xml:space="preserve"> </w:t>
      </w:r>
      <w:r>
        <w:t>средств</w:t>
      </w:r>
      <w:r>
        <w:rPr>
          <w:spacing w:val="1"/>
        </w:rPr>
        <w:t xml:space="preserve"> </w:t>
      </w:r>
      <w:r>
        <w:t>коммуникации.</w:t>
      </w:r>
      <w:r>
        <w:rPr>
          <w:spacing w:val="1"/>
        </w:rPr>
        <w:t xml:space="preserve"> </w:t>
      </w:r>
      <w:r>
        <w:t>Обеспечение</w:t>
      </w:r>
      <w:r>
        <w:rPr>
          <w:spacing w:val="1"/>
        </w:rPr>
        <w:t xml:space="preserve"> </w:t>
      </w:r>
      <w:r>
        <w:t>полноценного</w:t>
      </w:r>
      <w:r>
        <w:rPr>
          <w:spacing w:val="1"/>
        </w:rPr>
        <w:t xml:space="preserve"> </w:t>
      </w:r>
      <w:r>
        <w:t>физического</w:t>
      </w:r>
      <w:r>
        <w:rPr>
          <w:spacing w:val="-1"/>
        </w:rPr>
        <w:t xml:space="preserve"> </w:t>
      </w:r>
      <w:r>
        <w:t>развития</w:t>
      </w:r>
      <w:r>
        <w:rPr>
          <w:spacing w:val="-2"/>
        </w:rPr>
        <w:t xml:space="preserve"> </w:t>
      </w:r>
      <w:r>
        <w:t>и оздоровление</w:t>
      </w:r>
      <w:r>
        <w:rPr>
          <w:spacing w:val="-2"/>
        </w:rPr>
        <w:t xml:space="preserve"> </w:t>
      </w:r>
      <w:r>
        <w:t>детского</w:t>
      </w:r>
      <w:r>
        <w:rPr>
          <w:spacing w:val="-3"/>
        </w:rPr>
        <w:t xml:space="preserve"> </w:t>
      </w:r>
      <w:r>
        <w:t>организма.</w:t>
      </w:r>
    </w:p>
    <w:p w:rsidR="00F55E93" w:rsidRDefault="00F55E93" w:rsidP="00F55E93">
      <w:pPr>
        <w:spacing w:line="261" w:lineRule="auto"/>
        <w:ind w:left="1082" w:right="286" w:firstLine="599"/>
        <w:jc w:val="both"/>
      </w:pPr>
      <w:r>
        <w:t>Важно</w:t>
      </w:r>
      <w:r>
        <w:rPr>
          <w:spacing w:val="1"/>
        </w:rPr>
        <w:t xml:space="preserve"> </w:t>
      </w:r>
      <w:r>
        <w:t>преодолевать</w:t>
      </w:r>
      <w:r>
        <w:rPr>
          <w:spacing w:val="1"/>
        </w:rPr>
        <w:t xml:space="preserve"> </w:t>
      </w:r>
      <w:r>
        <w:t>недостатки</w:t>
      </w:r>
      <w:r>
        <w:rPr>
          <w:spacing w:val="1"/>
        </w:rPr>
        <w:t xml:space="preserve"> </w:t>
      </w:r>
      <w:r>
        <w:t>в</w:t>
      </w:r>
      <w:r>
        <w:rPr>
          <w:spacing w:val="1"/>
        </w:rPr>
        <w:t xml:space="preserve"> </w:t>
      </w:r>
      <w:r>
        <w:t>двигательной</w:t>
      </w:r>
      <w:r>
        <w:rPr>
          <w:spacing w:val="1"/>
        </w:rPr>
        <w:t xml:space="preserve"> </w:t>
      </w:r>
      <w:r>
        <w:t>сфере,</w:t>
      </w:r>
      <w:r>
        <w:rPr>
          <w:spacing w:val="1"/>
        </w:rPr>
        <w:t xml:space="preserve"> </w:t>
      </w:r>
      <w:r>
        <w:t>стимулировать</w:t>
      </w:r>
      <w:r>
        <w:rPr>
          <w:spacing w:val="1"/>
        </w:rPr>
        <w:t xml:space="preserve"> </w:t>
      </w:r>
      <w:r>
        <w:t>двигательную</w:t>
      </w:r>
      <w:r>
        <w:rPr>
          <w:spacing w:val="1"/>
        </w:rPr>
        <w:t xml:space="preserve"> </w:t>
      </w:r>
      <w:r>
        <w:t>активность,</w:t>
      </w:r>
      <w:r>
        <w:rPr>
          <w:spacing w:val="1"/>
        </w:rPr>
        <w:t xml:space="preserve"> </w:t>
      </w:r>
      <w:r>
        <w:t>развивать</w:t>
      </w:r>
      <w:r>
        <w:rPr>
          <w:spacing w:val="1"/>
        </w:rPr>
        <w:t xml:space="preserve"> </w:t>
      </w:r>
      <w:r>
        <w:t>моторный</w:t>
      </w:r>
      <w:r>
        <w:rPr>
          <w:spacing w:val="1"/>
        </w:rPr>
        <w:t xml:space="preserve"> </w:t>
      </w:r>
      <w:r>
        <w:t>праксис,</w:t>
      </w:r>
      <w:r>
        <w:rPr>
          <w:spacing w:val="1"/>
        </w:rPr>
        <w:t xml:space="preserve"> </w:t>
      </w:r>
      <w:r>
        <w:t>общую</w:t>
      </w:r>
      <w:r>
        <w:rPr>
          <w:spacing w:val="1"/>
        </w:rPr>
        <w:t xml:space="preserve"> </w:t>
      </w:r>
      <w:r>
        <w:t>и</w:t>
      </w:r>
      <w:r>
        <w:rPr>
          <w:spacing w:val="1"/>
        </w:rPr>
        <w:t xml:space="preserve"> </w:t>
      </w:r>
      <w:r>
        <w:t>мелкую</w:t>
      </w:r>
      <w:r>
        <w:rPr>
          <w:spacing w:val="1"/>
        </w:rPr>
        <w:t xml:space="preserve"> </w:t>
      </w:r>
      <w:r>
        <w:t>моторику;</w:t>
      </w:r>
      <w:r>
        <w:rPr>
          <w:spacing w:val="1"/>
        </w:rPr>
        <w:t xml:space="preserve"> </w:t>
      </w:r>
      <w:r>
        <w:t>чувство</w:t>
      </w:r>
      <w:r>
        <w:rPr>
          <w:spacing w:val="1"/>
        </w:rPr>
        <w:t xml:space="preserve"> </w:t>
      </w:r>
      <w:r>
        <w:t>ритма,</w:t>
      </w:r>
      <w:r>
        <w:rPr>
          <w:spacing w:val="1"/>
        </w:rPr>
        <w:t xml:space="preserve"> </w:t>
      </w:r>
      <w:r>
        <w:t>координационные</w:t>
      </w:r>
      <w:r>
        <w:rPr>
          <w:spacing w:val="-3"/>
        </w:rPr>
        <w:t xml:space="preserve"> </w:t>
      </w:r>
      <w:r>
        <w:t>способности.</w:t>
      </w:r>
    </w:p>
    <w:p w:rsidR="00F55E93" w:rsidRDefault="00F55E93" w:rsidP="00F55E93">
      <w:pPr>
        <w:spacing w:line="259" w:lineRule="auto"/>
        <w:ind w:left="1082" w:right="283" w:firstLine="599"/>
        <w:jc w:val="both"/>
      </w:pPr>
      <w:r>
        <w:t>Одним</w:t>
      </w:r>
      <w:r>
        <w:rPr>
          <w:spacing w:val="1"/>
        </w:rPr>
        <w:t xml:space="preserve"> </w:t>
      </w:r>
      <w:r>
        <w:t>из</w:t>
      </w:r>
      <w:r>
        <w:rPr>
          <w:spacing w:val="1"/>
        </w:rPr>
        <w:t xml:space="preserve"> </w:t>
      </w:r>
      <w:r>
        <w:t>компонентов</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стимуляция</w:t>
      </w:r>
      <w:r>
        <w:rPr>
          <w:spacing w:val="1"/>
        </w:rPr>
        <w:t xml:space="preserve"> </w:t>
      </w:r>
      <w:r>
        <w:t>и</w:t>
      </w:r>
      <w:r>
        <w:rPr>
          <w:spacing w:val="1"/>
        </w:rPr>
        <w:t xml:space="preserve"> </w:t>
      </w:r>
      <w:r>
        <w:t>развитие</w:t>
      </w:r>
      <w:r>
        <w:rPr>
          <w:spacing w:val="1"/>
        </w:rPr>
        <w:t xml:space="preserve"> </w:t>
      </w:r>
      <w:r>
        <w:t>ориентировочно- исследовательской и познавательной активности, непроизвольного внимания и</w:t>
      </w:r>
      <w:r>
        <w:rPr>
          <w:spacing w:val="1"/>
        </w:rPr>
        <w:t xml:space="preserve"> </w:t>
      </w:r>
      <w:r>
        <w:t>памяти,</w:t>
      </w:r>
      <w:r>
        <w:rPr>
          <w:spacing w:val="1"/>
        </w:rPr>
        <w:t xml:space="preserve"> </w:t>
      </w:r>
      <w:r>
        <w:t>совершенствование</w:t>
      </w:r>
      <w:r>
        <w:rPr>
          <w:spacing w:val="1"/>
        </w:rPr>
        <w:t xml:space="preserve"> </w:t>
      </w:r>
      <w:r>
        <w:t>сенсорно-перцептивной</w:t>
      </w:r>
      <w:r>
        <w:rPr>
          <w:spacing w:val="1"/>
        </w:rPr>
        <w:t xml:space="preserve"> </w:t>
      </w:r>
      <w:r>
        <w:t>деятельности</w:t>
      </w:r>
      <w:r>
        <w:rPr>
          <w:spacing w:val="1"/>
        </w:rPr>
        <w:t xml:space="preserve"> </w:t>
      </w:r>
      <w:r>
        <w:t>и</w:t>
      </w:r>
      <w:r>
        <w:rPr>
          <w:spacing w:val="1"/>
        </w:rPr>
        <w:t xml:space="preserve"> </w:t>
      </w:r>
      <w:r>
        <w:t>развитие</w:t>
      </w:r>
      <w:r>
        <w:rPr>
          <w:spacing w:val="1"/>
        </w:rPr>
        <w:t xml:space="preserve"> </w:t>
      </w:r>
      <w:r>
        <w:t>всех</w:t>
      </w:r>
      <w:r>
        <w:rPr>
          <w:spacing w:val="1"/>
        </w:rPr>
        <w:t xml:space="preserve"> </w:t>
      </w:r>
      <w:r>
        <w:t>видов</w:t>
      </w:r>
      <w:r>
        <w:rPr>
          <w:spacing w:val="1"/>
        </w:rPr>
        <w:t xml:space="preserve"> </w:t>
      </w:r>
      <w:r>
        <w:t>восприятия, совершенствование предметно-операциональной и предметно-игровой деятельностей.</w:t>
      </w:r>
      <w:r>
        <w:rPr>
          <w:spacing w:val="-52"/>
        </w:rPr>
        <w:t xml:space="preserve"> </w:t>
      </w:r>
      <w:r>
        <w:t>Уже на первомэтапе особое внимание следует уделять развитию пространственных ориентировок,</w:t>
      </w:r>
      <w:r>
        <w:rPr>
          <w:spacing w:val="1"/>
        </w:rPr>
        <w:t xml:space="preserve"> </w:t>
      </w:r>
      <w:r>
        <w:t>начиная</w:t>
      </w:r>
      <w:r>
        <w:rPr>
          <w:spacing w:val="-1"/>
        </w:rPr>
        <w:t xml:space="preserve"> </w:t>
      </w:r>
      <w:r>
        <w:t>с ориентировки в</w:t>
      </w:r>
      <w:r>
        <w:rPr>
          <w:spacing w:val="-2"/>
        </w:rPr>
        <w:t xml:space="preserve"> </w:t>
      </w:r>
      <w:r>
        <w:t>телесном</w:t>
      </w:r>
      <w:r>
        <w:rPr>
          <w:spacing w:val="-1"/>
        </w:rPr>
        <w:t xml:space="preserve"> </w:t>
      </w:r>
      <w:r>
        <w:t>пространстве.</w:t>
      </w:r>
    </w:p>
    <w:p w:rsidR="00F55E93" w:rsidRDefault="00F55E93" w:rsidP="00F55E93">
      <w:pPr>
        <w:spacing w:line="259" w:lineRule="auto"/>
        <w:ind w:left="1082" w:right="283" w:firstLine="599"/>
        <w:jc w:val="both"/>
      </w:pPr>
      <w:r>
        <w:t>На</w:t>
      </w:r>
      <w:r>
        <w:rPr>
          <w:spacing w:val="1"/>
        </w:rPr>
        <w:t xml:space="preserve"> </w:t>
      </w:r>
      <w:r>
        <w:t>начальном</w:t>
      </w:r>
      <w:r>
        <w:rPr>
          <w:spacing w:val="1"/>
        </w:rPr>
        <w:t xml:space="preserve"> </w:t>
      </w:r>
      <w:r>
        <w:t>этапе</w:t>
      </w:r>
      <w:r>
        <w:rPr>
          <w:spacing w:val="1"/>
        </w:rPr>
        <w:t xml:space="preserve"> </w:t>
      </w:r>
      <w:r>
        <w:t>коррекции</w:t>
      </w:r>
      <w:r>
        <w:rPr>
          <w:spacing w:val="1"/>
        </w:rPr>
        <w:t xml:space="preserve"> </w:t>
      </w:r>
      <w:r>
        <w:t>стоит</w:t>
      </w:r>
      <w:r>
        <w:rPr>
          <w:spacing w:val="1"/>
        </w:rPr>
        <w:t xml:space="preserve"> </w:t>
      </w:r>
      <w:r>
        <w:t>задача</w:t>
      </w:r>
      <w:r>
        <w:rPr>
          <w:spacing w:val="1"/>
        </w:rPr>
        <w:t xml:space="preserve"> </w:t>
      </w:r>
      <w:r>
        <w:t>развития</w:t>
      </w:r>
      <w:r>
        <w:rPr>
          <w:spacing w:val="1"/>
        </w:rPr>
        <w:t xml:space="preserve"> </w:t>
      </w:r>
      <w:r>
        <w:t>понимания</w:t>
      </w:r>
      <w:r>
        <w:rPr>
          <w:spacing w:val="1"/>
        </w:rPr>
        <w:t xml:space="preserve"> </w:t>
      </w:r>
      <w:r>
        <w:t>обращенной</w:t>
      </w:r>
      <w:r>
        <w:rPr>
          <w:spacing w:val="1"/>
        </w:rPr>
        <w:t xml:space="preserve"> </w:t>
      </w:r>
      <w:r>
        <w:t>речи</w:t>
      </w:r>
      <w:r>
        <w:rPr>
          <w:spacing w:val="1"/>
        </w:rPr>
        <w:t xml:space="preserve"> </w:t>
      </w:r>
      <w:r>
        <w:t>и</w:t>
      </w:r>
      <w:r>
        <w:rPr>
          <w:spacing w:val="1"/>
        </w:rPr>
        <w:t xml:space="preserve"> </w:t>
      </w:r>
      <w:r>
        <w:t>стимуляции коммуникативной активности с использованием вербальных и невербальных средств</w:t>
      </w:r>
      <w:r>
        <w:rPr>
          <w:spacing w:val="1"/>
        </w:rPr>
        <w:t xml:space="preserve"> </w:t>
      </w:r>
      <w:r>
        <w:t>общения.</w:t>
      </w:r>
    </w:p>
    <w:p w:rsidR="00F55E93" w:rsidRDefault="00F55E93" w:rsidP="00F55E93">
      <w:pPr>
        <w:spacing w:line="247" w:lineRule="auto"/>
        <w:ind w:left="1082" w:right="291" w:firstLine="599"/>
        <w:jc w:val="both"/>
        <w:rPr>
          <w:b/>
          <w:i/>
          <w:sz w:val="23"/>
        </w:rPr>
      </w:pPr>
      <w:r>
        <w:rPr>
          <w:b/>
          <w:i/>
          <w:sz w:val="23"/>
        </w:rPr>
        <w:t>На</w:t>
      </w:r>
      <w:r>
        <w:rPr>
          <w:b/>
          <w:i/>
          <w:spacing w:val="1"/>
          <w:sz w:val="23"/>
        </w:rPr>
        <w:t xml:space="preserve"> </w:t>
      </w:r>
      <w:r>
        <w:rPr>
          <w:b/>
          <w:i/>
          <w:sz w:val="23"/>
        </w:rPr>
        <w:t>II</w:t>
      </w:r>
      <w:r>
        <w:rPr>
          <w:b/>
          <w:i/>
          <w:spacing w:val="1"/>
          <w:sz w:val="23"/>
        </w:rPr>
        <w:t xml:space="preserve"> </w:t>
      </w:r>
      <w:r>
        <w:rPr>
          <w:b/>
          <w:i/>
          <w:sz w:val="23"/>
        </w:rPr>
        <w:t>этапе</w:t>
      </w:r>
      <w:r>
        <w:rPr>
          <w:b/>
          <w:i/>
          <w:spacing w:val="1"/>
          <w:sz w:val="23"/>
        </w:rPr>
        <w:t xml:space="preserve"> </w:t>
      </w:r>
      <w:r>
        <w:rPr>
          <w:b/>
          <w:i/>
          <w:sz w:val="23"/>
        </w:rPr>
        <w:t>планируется</w:t>
      </w:r>
      <w:r>
        <w:rPr>
          <w:b/>
          <w:i/>
          <w:spacing w:val="1"/>
          <w:sz w:val="23"/>
        </w:rPr>
        <w:t xml:space="preserve"> </w:t>
      </w:r>
      <w:r>
        <w:rPr>
          <w:b/>
          <w:i/>
          <w:sz w:val="23"/>
        </w:rPr>
        <w:t>целенаправленное</w:t>
      </w:r>
      <w:r>
        <w:rPr>
          <w:b/>
          <w:i/>
          <w:spacing w:val="1"/>
          <w:sz w:val="23"/>
        </w:rPr>
        <w:t xml:space="preserve"> </w:t>
      </w:r>
      <w:r>
        <w:rPr>
          <w:b/>
          <w:i/>
          <w:sz w:val="23"/>
        </w:rPr>
        <w:t>формирование</w:t>
      </w:r>
      <w:r>
        <w:rPr>
          <w:b/>
          <w:i/>
          <w:spacing w:val="1"/>
          <w:sz w:val="23"/>
        </w:rPr>
        <w:t xml:space="preserve"> </w:t>
      </w:r>
      <w:r>
        <w:rPr>
          <w:b/>
          <w:i/>
          <w:sz w:val="23"/>
        </w:rPr>
        <w:t>и</w:t>
      </w:r>
      <w:r>
        <w:rPr>
          <w:b/>
          <w:i/>
          <w:spacing w:val="1"/>
          <w:sz w:val="23"/>
        </w:rPr>
        <w:t xml:space="preserve"> </w:t>
      </w:r>
      <w:r>
        <w:rPr>
          <w:b/>
          <w:i/>
          <w:sz w:val="23"/>
        </w:rPr>
        <w:t>развитие</w:t>
      </w:r>
      <w:r>
        <w:rPr>
          <w:b/>
          <w:i/>
          <w:spacing w:val="1"/>
          <w:sz w:val="23"/>
        </w:rPr>
        <w:t xml:space="preserve"> </w:t>
      </w:r>
      <w:r>
        <w:rPr>
          <w:b/>
          <w:i/>
          <w:sz w:val="23"/>
        </w:rPr>
        <w:t>высших</w:t>
      </w:r>
      <w:r>
        <w:rPr>
          <w:b/>
          <w:i/>
          <w:spacing w:val="1"/>
          <w:sz w:val="23"/>
        </w:rPr>
        <w:t xml:space="preserve"> </w:t>
      </w:r>
      <w:r>
        <w:rPr>
          <w:b/>
          <w:i/>
          <w:sz w:val="23"/>
        </w:rPr>
        <w:t>психических</w:t>
      </w:r>
      <w:r>
        <w:rPr>
          <w:b/>
          <w:i/>
          <w:spacing w:val="-1"/>
          <w:sz w:val="23"/>
        </w:rPr>
        <w:t xml:space="preserve"> </w:t>
      </w:r>
      <w:r>
        <w:rPr>
          <w:b/>
          <w:i/>
          <w:sz w:val="23"/>
        </w:rPr>
        <w:t>функций.</w:t>
      </w:r>
    </w:p>
    <w:p w:rsidR="00F55E93" w:rsidRDefault="00F55E93" w:rsidP="00F55E93">
      <w:pPr>
        <w:ind w:left="1682"/>
        <w:jc w:val="both"/>
        <w:rPr>
          <w:i/>
          <w:sz w:val="23"/>
        </w:rPr>
      </w:pPr>
      <w:r>
        <w:rPr>
          <w:i/>
          <w:sz w:val="23"/>
        </w:rPr>
        <w:t>Необходимыми</w:t>
      </w:r>
      <w:r>
        <w:rPr>
          <w:i/>
          <w:spacing w:val="-3"/>
          <w:sz w:val="23"/>
        </w:rPr>
        <w:t xml:space="preserve"> </w:t>
      </w:r>
      <w:r>
        <w:rPr>
          <w:i/>
          <w:sz w:val="23"/>
        </w:rPr>
        <w:t>компонентами</w:t>
      </w:r>
      <w:r>
        <w:rPr>
          <w:i/>
          <w:spacing w:val="-3"/>
          <w:sz w:val="23"/>
        </w:rPr>
        <w:t xml:space="preserve"> </w:t>
      </w:r>
      <w:r>
        <w:rPr>
          <w:i/>
          <w:sz w:val="23"/>
        </w:rPr>
        <w:t>являются:</w:t>
      </w:r>
    </w:p>
    <w:p w:rsidR="00F55E93" w:rsidRDefault="00F55E93" w:rsidP="00F55E93">
      <w:pPr>
        <w:pStyle w:val="a7"/>
        <w:numPr>
          <w:ilvl w:val="0"/>
          <w:numId w:val="83"/>
        </w:numPr>
        <w:tabs>
          <w:tab w:val="left" w:pos="1973"/>
        </w:tabs>
        <w:spacing w:line="247" w:lineRule="auto"/>
        <w:ind w:right="282" w:firstLine="599"/>
        <w:rPr>
          <w:i/>
          <w:sz w:val="23"/>
        </w:rPr>
      </w:pPr>
      <w:r>
        <w:rPr>
          <w:i/>
          <w:sz w:val="23"/>
        </w:rPr>
        <w:t>развитие</w:t>
      </w:r>
      <w:r>
        <w:rPr>
          <w:i/>
          <w:spacing w:val="1"/>
          <w:sz w:val="23"/>
        </w:rPr>
        <w:t xml:space="preserve"> </w:t>
      </w:r>
      <w:r>
        <w:rPr>
          <w:i/>
          <w:sz w:val="23"/>
        </w:rPr>
        <w:t>коммуникативной</w:t>
      </w:r>
      <w:r>
        <w:rPr>
          <w:i/>
          <w:spacing w:val="1"/>
          <w:sz w:val="23"/>
        </w:rPr>
        <w:t xml:space="preserve"> </w:t>
      </w:r>
      <w:r>
        <w:rPr>
          <w:i/>
          <w:sz w:val="23"/>
        </w:rPr>
        <w:t>деятельности,</w:t>
      </w:r>
      <w:r>
        <w:rPr>
          <w:i/>
          <w:spacing w:val="1"/>
          <w:sz w:val="23"/>
        </w:rPr>
        <w:t xml:space="preserve"> </w:t>
      </w:r>
      <w:r>
        <w:rPr>
          <w:i/>
          <w:sz w:val="23"/>
        </w:rPr>
        <w:t>создание</w:t>
      </w:r>
      <w:r>
        <w:rPr>
          <w:i/>
          <w:spacing w:val="1"/>
          <w:sz w:val="23"/>
        </w:rPr>
        <w:t xml:space="preserve"> </w:t>
      </w:r>
      <w:r>
        <w:rPr>
          <w:i/>
          <w:sz w:val="23"/>
        </w:rPr>
        <w:t>условий</w:t>
      </w:r>
      <w:r>
        <w:rPr>
          <w:i/>
          <w:spacing w:val="1"/>
          <w:sz w:val="23"/>
        </w:rPr>
        <w:t xml:space="preserve"> </w:t>
      </w:r>
      <w:r>
        <w:rPr>
          <w:i/>
          <w:sz w:val="23"/>
        </w:rPr>
        <w:t>для</w:t>
      </w:r>
      <w:r>
        <w:rPr>
          <w:i/>
          <w:spacing w:val="1"/>
          <w:sz w:val="23"/>
        </w:rPr>
        <w:t xml:space="preserve"> </w:t>
      </w:r>
      <w:r>
        <w:rPr>
          <w:i/>
          <w:sz w:val="23"/>
        </w:rPr>
        <w:t>ситуативно-</w:t>
      </w:r>
      <w:r>
        <w:rPr>
          <w:i/>
          <w:spacing w:val="-55"/>
          <w:sz w:val="23"/>
        </w:rPr>
        <w:t xml:space="preserve"> </w:t>
      </w:r>
      <w:r>
        <w:rPr>
          <w:i/>
          <w:sz w:val="23"/>
        </w:rPr>
        <w:t>делового,</w:t>
      </w:r>
      <w:r>
        <w:rPr>
          <w:i/>
          <w:spacing w:val="-1"/>
          <w:sz w:val="23"/>
        </w:rPr>
        <w:t xml:space="preserve"> </w:t>
      </w:r>
      <w:r>
        <w:rPr>
          <w:i/>
          <w:sz w:val="23"/>
        </w:rPr>
        <w:t>внеситуативно-познавательного общения.</w:t>
      </w:r>
    </w:p>
    <w:p w:rsidR="00F55E93" w:rsidRDefault="00F55E93" w:rsidP="00F55E93">
      <w:pPr>
        <w:spacing w:line="247" w:lineRule="auto"/>
        <w:jc w:val="both"/>
        <w:rPr>
          <w:sz w:val="23"/>
        </w:rPr>
        <w:sectPr w:rsidR="00F55E93">
          <w:headerReference w:type="default" r:id="rId16"/>
          <w:pgSz w:w="11910" w:h="16840"/>
          <w:pgMar w:top="1160" w:right="560" w:bottom="280" w:left="620" w:header="941" w:footer="0" w:gutter="0"/>
          <w:cols w:space="720"/>
        </w:sectPr>
      </w:pPr>
    </w:p>
    <w:p w:rsidR="00F55E93" w:rsidRDefault="00745340" w:rsidP="00745340">
      <w:pPr>
        <w:pStyle w:val="a7"/>
        <w:tabs>
          <w:tab w:val="left" w:pos="1973"/>
        </w:tabs>
        <w:spacing w:before="22" w:line="261" w:lineRule="auto"/>
        <w:ind w:left="1681" w:right="285"/>
      </w:pPr>
      <w:r>
        <w:tab/>
      </w:r>
      <w:r w:rsidR="00F55E93">
        <w:t>Совершенствование коммуникативной деятельности осуществляют все педагоги. Важно</w:t>
      </w:r>
      <w:r w:rsidR="00F55E93">
        <w:rPr>
          <w:spacing w:val="1"/>
        </w:rPr>
        <w:t xml:space="preserve"> </w:t>
      </w:r>
      <w:r w:rsidR="00F55E93">
        <w:t>обеспечить</w:t>
      </w:r>
      <w:r w:rsidR="00F55E93">
        <w:rPr>
          <w:spacing w:val="1"/>
        </w:rPr>
        <w:t xml:space="preserve"> </w:t>
      </w:r>
      <w:r w:rsidR="00F55E93">
        <w:t>полноценные</w:t>
      </w:r>
      <w:r w:rsidR="00F55E93">
        <w:rPr>
          <w:spacing w:val="1"/>
        </w:rPr>
        <w:t xml:space="preserve"> </w:t>
      </w:r>
      <w:r w:rsidR="00F55E93">
        <w:t>эмоциональные</w:t>
      </w:r>
      <w:r w:rsidR="00F55E93">
        <w:rPr>
          <w:spacing w:val="1"/>
        </w:rPr>
        <w:t xml:space="preserve"> </w:t>
      </w:r>
      <w:r w:rsidR="00F55E93">
        <w:t>контакты</w:t>
      </w:r>
      <w:r w:rsidR="00F55E93">
        <w:rPr>
          <w:spacing w:val="1"/>
        </w:rPr>
        <w:t xml:space="preserve"> </w:t>
      </w:r>
      <w:r w:rsidR="00F55E93">
        <w:t>и</w:t>
      </w:r>
      <w:r w:rsidR="00F55E93">
        <w:rPr>
          <w:spacing w:val="1"/>
        </w:rPr>
        <w:t xml:space="preserve"> </w:t>
      </w:r>
      <w:r w:rsidR="00F55E93">
        <w:t>сотрудничество</w:t>
      </w:r>
      <w:r w:rsidR="00F55E93">
        <w:rPr>
          <w:spacing w:val="1"/>
        </w:rPr>
        <w:t xml:space="preserve"> </w:t>
      </w:r>
      <w:r w:rsidR="00F55E93">
        <w:t>со</w:t>
      </w:r>
      <w:r w:rsidR="00F55E93">
        <w:rPr>
          <w:spacing w:val="1"/>
        </w:rPr>
        <w:t xml:space="preserve"> </w:t>
      </w:r>
      <w:r w:rsidR="00F55E93">
        <w:t>взрослыми</w:t>
      </w:r>
      <w:r w:rsidR="00F55E93">
        <w:rPr>
          <w:spacing w:val="1"/>
        </w:rPr>
        <w:t xml:space="preserve"> </w:t>
      </w:r>
      <w:r w:rsidR="00F55E93">
        <w:t>и</w:t>
      </w:r>
      <w:r w:rsidR="00F55E93">
        <w:rPr>
          <w:spacing w:val="1"/>
        </w:rPr>
        <w:t xml:space="preserve"> </w:t>
      </w:r>
      <w:r w:rsidR="00F55E93">
        <w:t>сверстниками.</w:t>
      </w:r>
    </w:p>
    <w:p w:rsidR="00F55E93" w:rsidRDefault="00F55E93" w:rsidP="00F55E93">
      <w:pPr>
        <w:spacing w:line="259" w:lineRule="auto"/>
        <w:ind w:left="1082" w:right="285" w:firstLine="619"/>
        <w:jc w:val="both"/>
      </w:pPr>
      <w:r>
        <w:t>Важно</w:t>
      </w:r>
      <w:r>
        <w:rPr>
          <w:spacing w:val="1"/>
        </w:rPr>
        <w:t xml:space="preserve"> </w:t>
      </w:r>
      <w:r>
        <w:t>помнить</w:t>
      </w:r>
      <w:r>
        <w:rPr>
          <w:spacing w:val="1"/>
        </w:rPr>
        <w:t xml:space="preserve"> </w:t>
      </w:r>
      <w:r>
        <w:t>о</w:t>
      </w:r>
      <w:r>
        <w:rPr>
          <w:spacing w:val="1"/>
        </w:rPr>
        <w:t xml:space="preserve"> </w:t>
      </w:r>
      <w:r>
        <w:t>формировании</w:t>
      </w:r>
      <w:r>
        <w:rPr>
          <w:spacing w:val="1"/>
        </w:rPr>
        <w:t xml:space="preserve"> </w:t>
      </w:r>
      <w:r>
        <w:t>механизмов</w:t>
      </w:r>
      <w:r>
        <w:rPr>
          <w:spacing w:val="1"/>
        </w:rPr>
        <w:t xml:space="preserve"> </w:t>
      </w:r>
      <w:r>
        <w:t>психологической</w:t>
      </w:r>
      <w:r>
        <w:rPr>
          <w:spacing w:val="1"/>
        </w:rPr>
        <w:t xml:space="preserve"> </w:t>
      </w:r>
      <w:r>
        <w:t>адаптации</w:t>
      </w:r>
      <w:r>
        <w:rPr>
          <w:spacing w:val="1"/>
        </w:rPr>
        <w:t xml:space="preserve"> </w:t>
      </w:r>
      <w:r>
        <w:t>в</w:t>
      </w:r>
      <w:r>
        <w:rPr>
          <w:spacing w:val="1"/>
        </w:rPr>
        <w:t xml:space="preserve"> </w:t>
      </w:r>
      <w:r>
        <w:t>коллективе</w:t>
      </w:r>
      <w:r>
        <w:rPr>
          <w:spacing w:val="1"/>
        </w:rPr>
        <w:t xml:space="preserve"> </w:t>
      </w:r>
      <w:r>
        <w:t>сверстников,</w:t>
      </w:r>
      <w:r>
        <w:rPr>
          <w:spacing w:val="-4"/>
        </w:rPr>
        <w:t xml:space="preserve"> </w:t>
      </w:r>
      <w:r>
        <w:t>формировании</w:t>
      </w:r>
      <w:r>
        <w:rPr>
          <w:spacing w:val="-1"/>
        </w:rPr>
        <w:t xml:space="preserve"> </w:t>
      </w:r>
      <w:r>
        <w:t>полноценных межличностных связей;</w:t>
      </w:r>
    </w:p>
    <w:p w:rsidR="00F55E93" w:rsidRDefault="00F55E93" w:rsidP="00F55E93">
      <w:pPr>
        <w:pStyle w:val="a7"/>
        <w:numPr>
          <w:ilvl w:val="0"/>
          <w:numId w:val="83"/>
        </w:numPr>
        <w:tabs>
          <w:tab w:val="left" w:pos="2017"/>
          <w:tab w:val="left" w:pos="2018"/>
        </w:tabs>
        <w:spacing w:line="256" w:lineRule="exact"/>
        <w:ind w:left="2018" w:hanging="317"/>
        <w:jc w:val="left"/>
        <w:rPr>
          <w:i/>
          <w:sz w:val="23"/>
        </w:rPr>
      </w:pPr>
      <w:r>
        <w:rPr>
          <w:i/>
          <w:sz w:val="23"/>
        </w:rPr>
        <w:t>сенсорное</w:t>
      </w:r>
      <w:r>
        <w:rPr>
          <w:i/>
          <w:spacing w:val="-3"/>
          <w:sz w:val="23"/>
        </w:rPr>
        <w:t xml:space="preserve"> </w:t>
      </w:r>
      <w:r>
        <w:rPr>
          <w:i/>
          <w:sz w:val="23"/>
        </w:rPr>
        <w:t>воспитание</w:t>
      </w:r>
      <w:r>
        <w:rPr>
          <w:i/>
          <w:spacing w:val="-3"/>
          <w:sz w:val="23"/>
        </w:rPr>
        <w:t xml:space="preserve"> </w:t>
      </w:r>
      <w:r>
        <w:rPr>
          <w:i/>
          <w:sz w:val="23"/>
        </w:rPr>
        <w:t>и</w:t>
      </w:r>
      <w:r>
        <w:rPr>
          <w:i/>
          <w:spacing w:val="-5"/>
          <w:sz w:val="23"/>
        </w:rPr>
        <w:t xml:space="preserve"> </w:t>
      </w:r>
      <w:r>
        <w:rPr>
          <w:i/>
          <w:sz w:val="23"/>
        </w:rPr>
        <w:t>формирование</w:t>
      </w:r>
      <w:r>
        <w:rPr>
          <w:i/>
          <w:spacing w:val="-3"/>
          <w:sz w:val="23"/>
        </w:rPr>
        <w:t xml:space="preserve"> </w:t>
      </w:r>
      <w:r>
        <w:rPr>
          <w:i/>
          <w:sz w:val="23"/>
        </w:rPr>
        <w:t>эталонных</w:t>
      </w:r>
      <w:r>
        <w:rPr>
          <w:i/>
          <w:spacing w:val="-2"/>
          <w:sz w:val="23"/>
        </w:rPr>
        <w:t xml:space="preserve"> </w:t>
      </w:r>
      <w:r>
        <w:rPr>
          <w:i/>
          <w:sz w:val="23"/>
        </w:rPr>
        <w:t>представлений;</w:t>
      </w:r>
    </w:p>
    <w:p w:rsidR="00F55E93" w:rsidRDefault="00F55E93" w:rsidP="00F55E93">
      <w:pPr>
        <w:pStyle w:val="a7"/>
        <w:numPr>
          <w:ilvl w:val="0"/>
          <w:numId w:val="83"/>
        </w:numPr>
        <w:tabs>
          <w:tab w:val="left" w:pos="2017"/>
          <w:tab w:val="left" w:pos="2018"/>
        </w:tabs>
        <w:spacing w:before="6"/>
        <w:ind w:left="2018" w:hanging="317"/>
        <w:jc w:val="left"/>
        <w:rPr>
          <w:i/>
          <w:sz w:val="23"/>
        </w:rPr>
      </w:pPr>
      <w:r>
        <w:rPr>
          <w:i/>
          <w:sz w:val="23"/>
        </w:rPr>
        <w:t>развитие</w:t>
      </w:r>
      <w:r>
        <w:rPr>
          <w:i/>
          <w:spacing w:val="-3"/>
          <w:sz w:val="23"/>
        </w:rPr>
        <w:t xml:space="preserve"> </w:t>
      </w:r>
      <w:r>
        <w:rPr>
          <w:i/>
          <w:sz w:val="23"/>
        </w:rPr>
        <w:t>зрительной</w:t>
      </w:r>
      <w:r>
        <w:rPr>
          <w:i/>
          <w:spacing w:val="-2"/>
          <w:sz w:val="23"/>
        </w:rPr>
        <w:t xml:space="preserve"> </w:t>
      </w:r>
      <w:r>
        <w:rPr>
          <w:i/>
          <w:sz w:val="23"/>
        </w:rPr>
        <w:t>и</w:t>
      </w:r>
      <w:r>
        <w:rPr>
          <w:i/>
          <w:spacing w:val="-2"/>
          <w:sz w:val="23"/>
        </w:rPr>
        <w:t xml:space="preserve"> </w:t>
      </w:r>
      <w:r>
        <w:rPr>
          <w:i/>
          <w:sz w:val="23"/>
        </w:rPr>
        <w:t>слухоречевой</w:t>
      </w:r>
      <w:r>
        <w:rPr>
          <w:i/>
          <w:spacing w:val="-2"/>
          <w:sz w:val="23"/>
        </w:rPr>
        <w:t xml:space="preserve"> </w:t>
      </w:r>
      <w:r>
        <w:rPr>
          <w:i/>
          <w:sz w:val="23"/>
        </w:rPr>
        <w:t>памяти;</w:t>
      </w:r>
    </w:p>
    <w:p w:rsidR="00F55E93" w:rsidRDefault="00F55E93" w:rsidP="00F55E93">
      <w:pPr>
        <w:pStyle w:val="a7"/>
        <w:numPr>
          <w:ilvl w:val="0"/>
          <w:numId w:val="83"/>
        </w:numPr>
        <w:tabs>
          <w:tab w:val="left" w:pos="2017"/>
          <w:tab w:val="left" w:pos="2018"/>
        </w:tabs>
        <w:spacing w:before="9"/>
        <w:ind w:left="2018" w:hanging="317"/>
        <w:jc w:val="left"/>
        <w:rPr>
          <w:i/>
          <w:sz w:val="23"/>
        </w:rPr>
      </w:pPr>
      <w:r>
        <w:rPr>
          <w:i/>
          <w:sz w:val="23"/>
        </w:rPr>
        <w:t>развитие</w:t>
      </w:r>
      <w:r>
        <w:rPr>
          <w:i/>
          <w:spacing w:val="-3"/>
          <w:sz w:val="23"/>
        </w:rPr>
        <w:t xml:space="preserve"> </w:t>
      </w:r>
      <w:r>
        <w:rPr>
          <w:i/>
          <w:sz w:val="23"/>
        </w:rPr>
        <w:t>всех</w:t>
      </w:r>
      <w:r>
        <w:rPr>
          <w:i/>
          <w:spacing w:val="-4"/>
          <w:sz w:val="23"/>
        </w:rPr>
        <w:t xml:space="preserve"> </w:t>
      </w:r>
      <w:r>
        <w:rPr>
          <w:i/>
          <w:sz w:val="23"/>
        </w:rPr>
        <w:t>свойств</w:t>
      </w:r>
      <w:r>
        <w:rPr>
          <w:i/>
          <w:spacing w:val="-4"/>
          <w:sz w:val="23"/>
        </w:rPr>
        <w:t xml:space="preserve"> </w:t>
      </w:r>
      <w:r>
        <w:rPr>
          <w:i/>
          <w:sz w:val="23"/>
        </w:rPr>
        <w:t>внимания</w:t>
      </w:r>
      <w:r>
        <w:rPr>
          <w:i/>
          <w:spacing w:val="-4"/>
          <w:sz w:val="23"/>
        </w:rPr>
        <w:t xml:space="preserve"> </w:t>
      </w:r>
      <w:r>
        <w:rPr>
          <w:i/>
          <w:sz w:val="23"/>
        </w:rPr>
        <w:t>и</w:t>
      </w:r>
      <w:r>
        <w:rPr>
          <w:i/>
          <w:spacing w:val="-2"/>
          <w:sz w:val="23"/>
        </w:rPr>
        <w:t xml:space="preserve"> </w:t>
      </w:r>
      <w:r>
        <w:rPr>
          <w:i/>
          <w:sz w:val="23"/>
        </w:rPr>
        <w:t>произвольной</w:t>
      </w:r>
      <w:r>
        <w:rPr>
          <w:i/>
          <w:spacing w:val="-5"/>
          <w:sz w:val="23"/>
        </w:rPr>
        <w:t xml:space="preserve"> </w:t>
      </w:r>
      <w:r>
        <w:rPr>
          <w:i/>
          <w:sz w:val="23"/>
        </w:rPr>
        <w:t>регуляции</w:t>
      </w:r>
      <w:r>
        <w:rPr>
          <w:i/>
          <w:spacing w:val="-3"/>
          <w:sz w:val="23"/>
        </w:rPr>
        <w:t xml:space="preserve"> </w:t>
      </w:r>
      <w:r>
        <w:rPr>
          <w:i/>
          <w:sz w:val="23"/>
        </w:rPr>
        <w:t>деятельности;</w:t>
      </w:r>
    </w:p>
    <w:p w:rsidR="00F55E93" w:rsidRDefault="00F55E93" w:rsidP="00F55E93">
      <w:pPr>
        <w:pStyle w:val="a7"/>
        <w:numPr>
          <w:ilvl w:val="0"/>
          <w:numId w:val="83"/>
        </w:numPr>
        <w:tabs>
          <w:tab w:val="left" w:pos="2018"/>
        </w:tabs>
        <w:spacing w:before="12" w:line="259" w:lineRule="auto"/>
        <w:ind w:right="283" w:firstLine="619"/>
      </w:pPr>
      <w:r>
        <w:rPr>
          <w:i/>
          <w:sz w:val="23"/>
        </w:rPr>
        <w:t>развитие мыслительной деятельности во взаимосвязи с развитием речи</w:t>
      </w:r>
      <w:r>
        <w:t>: стимуляция</w:t>
      </w:r>
      <w:r>
        <w:rPr>
          <w:spacing w:val="-52"/>
        </w:rPr>
        <w:t xml:space="preserve"> </w:t>
      </w:r>
      <w:r>
        <w:t>мыслительной активности, развитие мыслительных операций на уровне наглядного и конкретно-</w:t>
      </w:r>
      <w:r>
        <w:rPr>
          <w:spacing w:val="1"/>
        </w:rPr>
        <w:t xml:space="preserve"> </w:t>
      </w:r>
      <w:r>
        <w:t>понятийного,</w:t>
      </w:r>
      <w:r>
        <w:rPr>
          <w:spacing w:val="-1"/>
        </w:rPr>
        <w:t xml:space="preserve"> </w:t>
      </w:r>
      <w:r>
        <w:t>а также элементарного</w:t>
      </w:r>
      <w:r>
        <w:rPr>
          <w:spacing w:val="-1"/>
        </w:rPr>
        <w:t xml:space="preserve"> </w:t>
      </w:r>
      <w:r>
        <w:t>умозаключающего мышления;</w:t>
      </w:r>
    </w:p>
    <w:p w:rsidR="00F55E93" w:rsidRDefault="00F55E93" w:rsidP="00E223A3">
      <w:pPr>
        <w:pStyle w:val="a7"/>
        <w:numPr>
          <w:ilvl w:val="0"/>
          <w:numId w:val="83"/>
        </w:numPr>
        <w:tabs>
          <w:tab w:val="left" w:pos="2018"/>
        </w:tabs>
        <w:spacing w:before="9" w:line="259" w:lineRule="auto"/>
        <w:ind w:right="284" w:firstLine="619"/>
      </w:pPr>
      <w:r w:rsidRPr="00745340">
        <w:rPr>
          <w:i/>
          <w:sz w:val="23"/>
        </w:rPr>
        <w:t>развитие</w:t>
      </w:r>
      <w:r w:rsidRPr="00745340">
        <w:rPr>
          <w:i/>
          <w:spacing w:val="-3"/>
          <w:sz w:val="23"/>
        </w:rPr>
        <w:t xml:space="preserve"> </w:t>
      </w:r>
      <w:r w:rsidRPr="00745340">
        <w:rPr>
          <w:i/>
          <w:sz w:val="23"/>
        </w:rPr>
        <w:t>всех</w:t>
      </w:r>
      <w:r w:rsidRPr="00745340">
        <w:rPr>
          <w:i/>
          <w:spacing w:val="-5"/>
          <w:sz w:val="23"/>
        </w:rPr>
        <w:t xml:space="preserve"> </w:t>
      </w:r>
      <w:r w:rsidRPr="00745340">
        <w:rPr>
          <w:i/>
          <w:sz w:val="23"/>
        </w:rPr>
        <w:t>сторон</w:t>
      </w:r>
      <w:r w:rsidRPr="00745340">
        <w:rPr>
          <w:i/>
          <w:spacing w:val="-3"/>
          <w:sz w:val="23"/>
        </w:rPr>
        <w:t xml:space="preserve"> </w:t>
      </w:r>
      <w:r w:rsidRPr="00745340">
        <w:rPr>
          <w:i/>
          <w:sz w:val="23"/>
        </w:rPr>
        <w:t>речи:</w:t>
      </w:r>
      <w:r w:rsidRPr="00745340">
        <w:rPr>
          <w:i/>
          <w:spacing w:val="-3"/>
          <w:sz w:val="23"/>
        </w:rPr>
        <w:t xml:space="preserve"> </w:t>
      </w:r>
      <w:r w:rsidRPr="00745340">
        <w:rPr>
          <w:i/>
          <w:sz w:val="23"/>
        </w:rPr>
        <w:t>ее</w:t>
      </w:r>
      <w:r w:rsidRPr="00745340">
        <w:rPr>
          <w:i/>
          <w:spacing w:val="-2"/>
          <w:sz w:val="23"/>
        </w:rPr>
        <w:t xml:space="preserve"> </w:t>
      </w:r>
      <w:r w:rsidRPr="00745340">
        <w:rPr>
          <w:i/>
          <w:sz w:val="23"/>
        </w:rPr>
        <w:t>функций</w:t>
      </w:r>
      <w:r w:rsidRPr="00745340">
        <w:rPr>
          <w:i/>
          <w:spacing w:val="-3"/>
          <w:sz w:val="23"/>
        </w:rPr>
        <w:t xml:space="preserve"> </w:t>
      </w:r>
      <w:r w:rsidRPr="00745340">
        <w:rPr>
          <w:i/>
          <w:sz w:val="23"/>
        </w:rPr>
        <w:t>и</w:t>
      </w:r>
      <w:r w:rsidRPr="00745340">
        <w:rPr>
          <w:i/>
          <w:spacing w:val="-3"/>
          <w:sz w:val="23"/>
        </w:rPr>
        <w:t xml:space="preserve"> </w:t>
      </w:r>
      <w:r w:rsidRPr="00745340">
        <w:rPr>
          <w:i/>
          <w:sz w:val="23"/>
        </w:rPr>
        <w:t>формирование</w:t>
      </w:r>
      <w:r w:rsidRPr="00745340">
        <w:rPr>
          <w:i/>
          <w:spacing w:val="-3"/>
          <w:sz w:val="23"/>
        </w:rPr>
        <w:t xml:space="preserve"> </w:t>
      </w:r>
      <w:r w:rsidRPr="00745340">
        <w:rPr>
          <w:i/>
          <w:sz w:val="23"/>
        </w:rPr>
        <w:t>языковых</w:t>
      </w:r>
      <w:r w:rsidRPr="00745340">
        <w:rPr>
          <w:i/>
          <w:spacing w:val="-3"/>
          <w:sz w:val="23"/>
        </w:rPr>
        <w:t xml:space="preserve"> </w:t>
      </w:r>
      <w:r w:rsidR="00745340" w:rsidRPr="00745340">
        <w:rPr>
          <w:i/>
          <w:sz w:val="23"/>
        </w:rPr>
        <w:t>средств;</w:t>
      </w:r>
      <w:r w:rsidR="00745340">
        <w:rPr>
          <w:i/>
          <w:sz w:val="23"/>
        </w:rPr>
        <w:t xml:space="preserve"> </w:t>
      </w:r>
      <w:r w:rsidRPr="00745340">
        <w:rPr>
          <w:i/>
          <w:sz w:val="23"/>
        </w:rPr>
        <w:t>усвоение</w:t>
      </w:r>
      <w:r w:rsidRPr="00745340">
        <w:rPr>
          <w:i/>
          <w:spacing w:val="1"/>
          <w:sz w:val="23"/>
        </w:rPr>
        <w:t xml:space="preserve"> </w:t>
      </w:r>
      <w:r w:rsidRPr="00745340">
        <w:rPr>
          <w:i/>
          <w:sz w:val="23"/>
        </w:rPr>
        <w:t>лексико-грамматических</w:t>
      </w:r>
      <w:r w:rsidRPr="00745340">
        <w:rPr>
          <w:i/>
          <w:spacing w:val="1"/>
          <w:sz w:val="23"/>
        </w:rPr>
        <w:t xml:space="preserve"> </w:t>
      </w:r>
      <w:r w:rsidRPr="00745340">
        <w:rPr>
          <w:i/>
          <w:sz w:val="23"/>
        </w:rPr>
        <w:t>категорий,</w:t>
      </w:r>
      <w:r w:rsidRPr="00745340">
        <w:rPr>
          <w:i/>
          <w:spacing w:val="1"/>
          <w:sz w:val="23"/>
        </w:rPr>
        <w:t xml:space="preserve"> </w:t>
      </w:r>
      <w:r>
        <w:t>развитие</w:t>
      </w:r>
      <w:r w:rsidRPr="00745340">
        <w:rPr>
          <w:spacing w:val="1"/>
        </w:rPr>
        <w:t xml:space="preserve"> </w:t>
      </w:r>
      <w:r>
        <w:t>понимания</w:t>
      </w:r>
      <w:r w:rsidRPr="00745340">
        <w:rPr>
          <w:spacing w:val="1"/>
        </w:rPr>
        <w:t xml:space="preserve"> </w:t>
      </w:r>
      <w:r>
        <w:t>сложных</w:t>
      </w:r>
      <w:r w:rsidRPr="00745340">
        <w:rPr>
          <w:spacing w:val="1"/>
        </w:rPr>
        <w:t xml:space="preserve"> </w:t>
      </w:r>
      <w:r>
        <w:t>предложнопадежных конструкций, целенаправленное формирование языковой программы устного</w:t>
      </w:r>
      <w:r w:rsidRPr="00745340">
        <w:rPr>
          <w:spacing w:val="-52"/>
        </w:rPr>
        <w:t xml:space="preserve"> </w:t>
      </w:r>
      <w:r>
        <w:t>высказывания, навыков лексического наполнения и грамматического конструирования, связной</w:t>
      </w:r>
      <w:r w:rsidRPr="00745340">
        <w:rPr>
          <w:spacing w:val="1"/>
        </w:rPr>
        <w:t xml:space="preserve"> </w:t>
      </w:r>
      <w:r>
        <w:t>диалогической</w:t>
      </w:r>
      <w:r w:rsidRPr="00745340">
        <w:rPr>
          <w:spacing w:val="-1"/>
        </w:rPr>
        <w:t xml:space="preserve"> </w:t>
      </w:r>
      <w:r>
        <w:t>и</w:t>
      </w:r>
      <w:r w:rsidRPr="00745340">
        <w:rPr>
          <w:spacing w:val="-1"/>
        </w:rPr>
        <w:t xml:space="preserve"> </w:t>
      </w:r>
      <w:r>
        <w:t>монологической речи;</w:t>
      </w:r>
    </w:p>
    <w:p w:rsidR="00F55E93" w:rsidRDefault="00F55E93" w:rsidP="00F55E93">
      <w:pPr>
        <w:pStyle w:val="a7"/>
        <w:numPr>
          <w:ilvl w:val="0"/>
          <w:numId w:val="83"/>
        </w:numPr>
        <w:tabs>
          <w:tab w:val="left" w:pos="2018"/>
        </w:tabs>
        <w:spacing w:line="257" w:lineRule="exact"/>
        <w:ind w:left="2018" w:hanging="317"/>
        <w:rPr>
          <w:i/>
          <w:sz w:val="23"/>
        </w:rPr>
      </w:pPr>
      <w:r>
        <w:rPr>
          <w:i/>
          <w:sz w:val="23"/>
        </w:rPr>
        <w:t>целенаправленное</w:t>
      </w:r>
      <w:r>
        <w:rPr>
          <w:i/>
          <w:spacing w:val="-5"/>
          <w:sz w:val="23"/>
        </w:rPr>
        <w:t xml:space="preserve"> </w:t>
      </w:r>
      <w:r>
        <w:rPr>
          <w:i/>
          <w:sz w:val="23"/>
        </w:rPr>
        <w:t>формирование</w:t>
      </w:r>
      <w:r>
        <w:rPr>
          <w:i/>
          <w:spacing w:val="-4"/>
          <w:sz w:val="23"/>
        </w:rPr>
        <w:t xml:space="preserve"> </w:t>
      </w:r>
      <w:r>
        <w:rPr>
          <w:i/>
          <w:sz w:val="23"/>
        </w:rPr>
        <w:t>предметной</w:t>
      </w:r>
      <w:r>
        <w:rPr>
          <w:i/>
          <w:spacing w:val="-4"/>
          <w:sz w:val="23"/>
        </w:rPr>
        <w:t xml:space="preserve"> </w:t>
      </w:r>
      <w:r>
        <w:rPr>
          <w:i/>
          <w:sz w:val="23"/>
        </w:rPr>
        <w:t>и</w:t>
      </w:r>
      <w:r>
        <w:rPr>
          <w:i/>
          <w:spacing w:val="-5"/>
          <w:sz w:val="23"/>
        </w:rPr>
        <w:t xml:space="preserve"> </w:t>
      </w:r>
      <w:r>
        <w:rPr>
          <w:i/>
          <w:sz w:val="23"/>
        </w:rPr>
        <w:t>игровой</w:t>
      </w:r>
      <w:r>
        <w:rPr>
          <w:i/>
          <w:spacing w:val="-4"/>
          <w:sz w:val="23"/>
        </w:rPr>
        <w:t xml:space="preserve"> </w:t>
      </w:r>
      <w:r>
        <w:rPr>
          <w:i/>
          <w:sz w:val="23"/>
        </w:rPr>
        <w:t>деятельностей.</w:t>
      </w:r>
    </w:p>
    <w:p w:rsidR="00F55E93" w:rsidRDefault="00F55E93" w:rsidP="00F55E93">
      <w:pPr>
        <w:spacing w:before="9" w:line="252" w:lineRule="auto"/>
        <w:ind w:left="1082" w:right="287" w:firstLine="619"/>
        <w:jc w:val="both"/>
      </w:pPr>
      <w:r>
        <w:t xml:space="preserve">Развитие умственных способностей дошкольника происходит через </w:t>
      </w:r>
      <w:r>
        <w:rPr>
          <w:i/>
          <w:sz w:val="23"/>
        </w:rPr>
        <w:t>овладение действиями</w:t>
      </w:r>
      <w:r>
        <w:rPr>
          <w:i/>
          <w:spacing w:val="1"/>
          <w:sz w:val="23"/>
        </w:rPr>
        <w:t xml:space="preserve"> </w:t>
      </w:r>
      <w:r>
        <w:rPr>
          <w:i/>
          <w:sz w:val="23"/>
        </w:rPr>
        <w:t>замещения</w:t>
      </w:r>
      <w:r>
        <w:rPr>
          <w:i/>
          <w:spacing w:val="1"/>
          <w:sz w:val="23"/>
        </w:rPr>
        <w:t xml:space="preserve"> </w:t>
      </w:r>
      <w:r>
        <w:rPr>
          <w:i/>
          <w:sz w:val="23"/>
        </w:rPr>
        <w:t>и</w:t>
      </w:r>
      <w:r>
        <w:rPr>
          <w:i/>
          <w:spacing w:val="1"/>
          <w:sz w:val="23"/>
        </w:rPr>
        <w:t xml:space="preserve"> </w:t>
      </w:r>
      <w:r>
        <w:rPr>
          <w:i/>
          <w:sz w:val="23"/>
        </w:rPr>
        <w:t>наглядного</w:t>
      </w:r>
      <w:r>
        <w:rPr>
          <w:i/>
          <w:spacing w:val="1"/>
          <w:sz w:val="23"/>
        </w:rPr>
        <w:t xml:space="preserve"> </w:t>
      </w:r>
      <w:r>
        <w:rPr>
          <w:i/>
          <w:sz w:val="23"/>
        </w:rPr>
        <w:t>моделирования</w:t>
      </w:r>
      <w:r>
        <w:rPr>
          <w:i/>
          <w:spacing w:val="1"/>
          <w:sz w:val="23"/>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поэтому</w:t>
      </w:r>
      <w:r>
        <w:rPr>
          <w:spacing w:val="1"/>
        </w:rPr>
        <w:t xml:space="preserve"> </w:t>
      </w:r>
      <w:r>
        <w:t>это</w:t>
      </w:r>
      <w:r>
        <w:rPr>
          <w:spacing w:val="1"/>
        </w:rPr>
        <w:t xml:space="preserve"> </w:t>
      </w:r>
      <w:r>
        <w:t>направление</w:t>
      </w:r>
      <w:r>
        <w:rPr>
          <w:spacing w:val="-1"/>
        </w:rPr>
        <w:t xml:space="preserve"> </w:t>
      </w:r>
      <w:r>
        <w:t>имеет особую важность.</w:t>
      </w:r>
    </w:p>
    <w:p w:rsidR="00F55E93" w:rsidRDefault="00F55E93" w:rsidP="00F55E93">
      <w:pPr>
        <w:spacing w:before="2"/>
        <w:ind w:left="1701"/>
        <w:jc w:val="both"/>
        <w:rPr>
          <w:i/>
          <w:sz w:val="23"/>
        </w:rPr>
      </w:pPr>
      <w:r>
        <w:t>В</w:t>
      </w:r>
      <w:r>
        <w:rPr>
          <w:spacing w:val="-2"/>
        </w:rPr>
        <w:t xml:space="preserve"> </w:t>
      </w:r>
      <w:r>
        <w:t>процессе</w:t>
      </w:r>
      <w:r>
        <w:rPr>
          <w:spacing w:val="-3"/>
        </w:rPr>
        <w:t xml:space="preserve"> </w:t>
      </w:r>
      <w:r>
        <w:t>работы</w:t>
      </w:r>
      <w:r>
        <w:rPr>
          <w:spacing w:val="-1"/>
        </w:rPr>
        <w:t xml:space="preserve"> </w:t>
      </w:r>
      <w:r>
        <w:t>не</w:t>
      </w:r>
      <w:r>
        <w:rPr>
          <w:spacing w:val="-4"/>
        </w:rPr>
        <w:t xml:space="preserve"> </w:t>
      </w:r>
      <w:r>
        <w:t>следует забывать</w:t>
      </w:r>
      <w:r>
        <w:rPr>
          <w:spacing w:val="1"/>
        </w:rPr>
        <w:t xml:space="preserve"> </w:t>
      </w:r>
      <w:r>
        <w:rPr>
          <w:i/>
          <w:sz w:val="23"/>
        </w:rPr>
        <w:t>о</w:t>
      </w:r>
      <w:r>
        <w:rPr>
          <w:i/>
          <w:spacing w:val="-1"/>
          <w:sz w:val="23"/>
        </w:rPr>
        <w:t xml:space="preserve"> </w:t>
      </w:r>
      <w:r>
        <w:rPr>
          <w:i/>
          <w:sz w:val="23"/>
        </w:rPr>
        <w:t>развитии</w:t>
      </w:r>
      <w:r>
        <w:rPr>
          <w:i/>
          <w:spacing w:val="-1"/>
          <w:sz w:val="23"/>
        </w:rPr>
        <w:t xml:space="preserve"> </w:t>
      </w:r>
      <w:r>
        <w:rPr>
          <w:i/>
          <w:sz w:val="23"/>
        </w:rPr>
        <w:t>творческих</w:t>
      </w:r>
      <w:r>
        <w:rPr>
          <w:i/>
          <w:spacing w:val="-3"/>
          <w:sz w:val="23"/>
        </w:rPr>
        <w:t xml:space="preserve"> </w:t>
      </w:r>
      <w:r>
        <w:rPr>
          <w:i/>
          <w:sz w:val="23"/>
        </w:rPr>
        <w:t>способностей.</w:t>
      </w:r>
    </w:p>
    <w:p w:rsidR="00F55E93" w:rsidRDefault="00F55E93" w:rsidP="00F55E93">
      <w:pPr>
        <w:spacing w:before="18" w:line="254" w:lineRule="auto"/>
        <w:ind w:left="1082" w:right="286" w:firstLine="619"/>
        <w:jc w:val="both"/>
        <w:rPr>
          <w:i/>
          <w:sz w:val="23"/>
        </w:rPr>
      </w:pPr>
      <w:r>
        <w:t>С учетом того, что у ребенка с задержкой психомоторного и речевого развития ни один из</w:t>
      </w:r>
      <w:r>
        <w:rPr>
          <w:spacing w:val="1"/>
        </w:rPr>
        <w:t xml:space="preserve"> </w:t>
      </w:r>
      <w:r>
        <w:t>видов деятельности не формируется своевременно и полноценно, необходимо целенаправленное</w:t>
      </w:r>
      <w:r>
        <w:rPr>
          <w:spacing w:val="1"/>
        </w:rPr>
        <w:t xml:space="preserve"> </w:t>
      </w:r>
      <w:r>
        <w:t>развитие</w:t>
      </w:r>
      <w:r>
        <w:rPr>
          <w:spacing w:val="-1"/>
        </w:rPr>
        <w:t xml:space="preserve"> </w:t>
      </w:r>
      <w:r>
        <w:rPr>
          <w:i/>
          <w:sz w:val="23"/>
        </w:rPr>
        <w:t>предметно-практической и игровой</w:t>
      </w:r>
      <w:r>
        <w:rPr>
          <w:i/>
          <w:spacing w:val="-3"/>
          <w:sz w:val="23"/>
        </w:rPr>
        <w:t xml:space="preserve"> </w:t>
      </w:r>
      <w:r>
        <w:rPr>
          <w:i/>
          <w:sz w:val="23"/>
        </w:rPr>
        <w:t>деятельности.</w:t>
      </w:r>
    </w:p>
    <w:p w:rsidR="00F55E93" w:rsidRDefault="00F55E93" w:rsidP="00F55E93">
      <w:pPr>
        <w:spacing w:line="249" w:lineRule="auto"/>
        <w:ind w:left="1082" w:right="284" w:firstLine="619"/>
        <w:jc w:val="both"/>
        <w:rPr>
          <w:i/>
          <w:sz w:val="23"/>
        </w:rPr>
      </w:pPr>
      <w:r>
        <w:t xml:space="preserve">Общая задача всех участников коррекционно-педагогического процесса - </w:t>
      </w:r>
      <w:r>
        <w:rPr>
          <w:i/>
          <w:sz w:val="23"/>
        </w:rPr>
        <w:t>формирование</w:t>
      </w:r>
      <w:r>
        <w:rPr>
          <w:i/>
          <w:spacing w:val="1"/>
          <w:sz w:val="23"/>
        </w:rPr>
        <w:t xml:space="preserve"> </w:t>
      </w:r>
      <w:r>
        <w:rPr>
          <w:i/>
          <w:sz w:val="23"/>
        </w:rPr>
        <w:t>ведущих видов деятельности ребенка, их мотивационных, ориентировочно-операционных и</w:t>
      </w:r>
      <w:r>
        <w:rPr>
          <w:i/>
          <w:spacing w:val="1"/>
          <w:sz w:val="23"/>
        </w:rPr>
        <w:t xml:space="preserve"> </w:t>
      </w:r>
      <w:r>
        <w:rPr>
          <w:i/>
          <w:sz w:val="23"/>
        </w:rPr>
        <w:t>регуляционных</w:t>
      </w:r>
      <w:r>
        <w:rPr>
          <w:i/>
          <w:spacing w:val="-1"/>
          <w:sz w:val="23"/>
        </w:rPr>
        <w:t xml:space="preserve"> </w:t>
      </w:r>
      <w:r>
        <w:rPr>
          <w:i/>
          <w:sz w:val="23"/>
        </w:rPr>
        <w:t>компонентов.</w:t>
      </w:r>
    </w:p>
    <w:p w:rsidR="00F55E93" w:rsidRDefault="00F55E93" w:rsidP="00F55E93">
      <w:pPr>
        <w:spacing w:line="259" w:lineRule="auto"/>
        <w:ind w:left="1082" w:right="284" w:firstLine="619"/>
        <w:jc w:val="both"/>
      </w:pPr>
      <w:r>
        <w:rPr>
          <w:i/>
          <w:sz w:val="23"/>
        </w:rPr>
        <w:t>Развитие</w:t>
      </w:r>
      <w:r>
        <w:rPr>
          <w:i/>
          <w:spacing w:val="1"/>
          <w:sz w:val="23"/>
        </w:rPr>
        <w:t xml:space="preserve"> </w:t>
      </w:r>
      <w:r>
        <w:rPr>
          <w:i/>
          <w:sz w:val="23"/>
        </w:rPr>
        <w:t>саморегуляции.</w:t>
      </w:r>
      <w:r>
        <w:rPr>
          <w:i/>
          <w:spacing w:val="1"/>
          <w:sz w:val="23"/>
        </w:rPr>
        <w:t xml:space="preserve"> </w:t>
      </w:r>
      <w:r>
        <w:t>Ребенка</w:t>
      </w:r>
      <w:r>
        <w:rPr>
          <w:spacing w:val="1"/>
        </w:rPr>
        <w:t xml:space="preserve"> </w:t>
      </w:r>
      <w:r>
        <w:t>необходимо</w:t>
      </w:r>
      <w:r>
        <w:rPr>
          <w:spacing w:val="1"/>
        </w:rPr>
        <w:t xml:space="preserve"> </w:t>
      </w:r>
      <w:r>
        <w:t>учить</w:t>
      </w:r>
      <w:r>
        <w:rPr>
          <w:spacing w:val="1"/>
        </w:rPr>
        <w:t xml:space="preserve"> </w:t>
      </w:r>
      <w:r>
        <w:t>слушать</w:t>
      </w:r>
      <w:r>
        <w:rPr>
          <w:spacing w:val="1"/>
        </w:rPr>
        <w:t xml:space="preserve"> </w:t>
      </w:r>
      <w:r>
        <w:t>инструкцию,</w:t>
      </w:r>
      <w:r>
        <w:rPr>
          <w:spacing w:val="1"/>
        </w:rPr>
        <w:t xml:space="preserve"> </w:t>
      </w:r>
      <w:r>
        <w:t>адекватно</w:t>
      </w:r>
      <w:r>
        <w:rPr>
          <w:spacing w:val="1"/>
        </w:rPr>
        <w:t xml:space="preserve"> </w:t>
      </w:r>
      <w:r>
        <w:t>действовать в соответствии с ней, замечать и исправлять свои ошибки, оценивать результат своей</w:t>
      </w:r>
      <w:r>
        <w:rPr>
          <w:spacing w:val="1"/>
        </w:rPr>
        <w:t xml:space="preserve"> </w:t>
      </w:r>
      <w:r>
        <w:t>работы.</w:t>
      </w:r>
      <w:r>
        <w:rPr>
          <w:spacing w:val="1"/>
        </w:rPr>
        <w:t xml:space="preserve"> </w:t>
      </w:r>
      <w:r>
        <w:t>Это</w:t>
      </w:r>
      <w:r>
        <w:rPr>
          <w:spacing w:val="1"/>
        </w:rPr>
        <w:t xml:space="preserve"> </w:t>
      </w:r>
      <w:r>
        <w:t>будет</w:t>
      </w:r>
      <w:r>
        <w:rPr>
          <w:spacing w:val="1"/>
        </w:rPr>
        <w:t xml:space="preserve"> </w:t>
      </w:r>
      <w:r>
        <w:t>способствовать</w:t>
      </w:r>
      <w:r>
        <w:rPr>
          <w:spacing w:val="1"/>
        </w:rPr>
        <w:t xml:space="preserve"> </w:t>
      </w:r>
      <w:r>
        <w:t>формированию</w:t>
      </w:r>
      <w:r>
        <w:rPr>
          <w:spacing w:val="1"/>
        </w:rPr>
        <w:t xml:space="preserve"> </w:t>
      </w:r>
      <w:r>
        <w:t>предпосылок</w:t>
      </w:r>
      <w:r>
        <w:rPr>
          <w:spacing w:val="1"/>
        </w:rPr>
        <w:t xml:space="preserve"> </w:t>
      </w:r>
      <w:r>
        <w:t>для</w:t>
      </w:r>
      <w:r>
        <w:rPr>
          <w:spacing w:val="1"/>
        </w:rPr>
        <w:t xml:space="preserve"> </w:t>
      </w:r>
      <w:r>
        <w:t>овладения</w:t>
      </w:r>
      <w:r>
        <w:rPr>
          <w:spacing w:val="1"/>
        </w:rPr>
        <w:t xml:space="preserve"> </w:t>
      </w:r>
      <w:r>
        <w:t>учебной</w:t>
      </w:r>
      <w:r>
        <w:rPr>
          <w:spacing w:val="1"/>
        </w:rPr>
        <w:t xml:space="preserve"> </w:t>
      </w:r>
      <w:r>
        <w:t>деятельностью</w:t>
      </w:r>
      <w:r>
        <w:rPr>
          <w:spacing w:val="-1"/>
        </w:rPr>
        <w:t xml:space="preserve"> </w:t>
      </w:r>
      <w:r>
        <w:t>на этапе школьного обучения.</w:t>
      </w:r>
    </w:p>
    <w:p w:rsidR="00F55E93" w:rsidRDefault="00F55E93" w:rsidP="00F55E93">
      <w:pPr>
        <w:spacing w:line="259" w:lineRule="auto"/>
        <w:ind w:left="1082" w:right="281" w:firstLine="619"/>
        <w:jc w:val="both"/>
      </w:pPr>
      <w:r>
        <w:rPr>
          <w:i/>
          <w:sz w:val="23"/>
        </w:rPr>
        <w:t>Важным</w:t>
      </w:r>
      <w:r>
        <w:rPr>
          <w:i/>
          <w:spacing w:val="1"/>
          <w:sz w:val="23"/>
        </w:rPr>
        <w:t xml:space="preserve"> </w:t>
      </w:r>
      <w:r>
        <w:rPr>
          <w:i/>
          <w:sz w:val="23"/>
        </w:rPr>
        <w:t>направлением</w:t>
      </w:r>
      <w:r>
        <w:rPr>
          <w:i/>
          <w:spacing w:val="1"/>
          <w:sz w:val="23"/>
        </w:rPr>
        <w:t xml:space="preserve"> </w:t>
      </w:r>
      <w:r>
        <w:rPr>
          <w:i/>
          <w:sz w:val="23"/>
        </w:rPr>
        <w:t>является</w:t>
      </w:r>
      <w:r>
        <w:rPr>
          <w:i/>
          <w:spacing w:val="1"/>
          <w:sz w:val="23"/>
        </w:rPr>
        <w:t xml:space="preserve"> </w:t>
      </w:r>
      <w:r>
        <w:rPr>
          <w:i/>
          <w:sz w:val="23"/>
        </w:rPr>
        <w:t>развитие</w:t>
      </w:r>
      <w:r>
        <w:rPr>
          <w:i/>
          <w:spacing w:val="1"/>
          <w:sz w:val="23"/>
        </w:rPr>
        <w:t xml:space="preserve"> </w:t>
      </w:r>
      <w:r>
        <w:rPr>
          <w:i/>
          <w:sz w:val="23"/>
        </w:rPr>
        <w:t>эмоционально-личностной</w:t>
      </w:r>
      <w:r>
        <w:rPr>
          <w:i/>
          <w:spacing w:val="1"/>
          <w:sz w:val="23"/>
        </w:rPr>
        <w:t xml:space="preserve"> </w:t>
      </w:r>
      <w:r>
        <w:rPr>
          <w:i/>
          <w:sz w:val="23"/>
        </w:rPr>
        <w:t>сферы,</w:t>
      </w:r>
      <w:r>
        <w:rPr>
          <w:i/>
          <w:spacing w:val="1"/>
          <w:sz w:val="23"/>
        </w:rPr>
        <w:t xml:space="preserve"> </w:t>
      </w:r>
      <w:r>
        <w:t>психо-</w:t>
      </w:r>
      <w:r>
        <w:rPr>
          <w:spacing w:val="1"/>
        </w:rPr>
        <w:t xml:space="preserve"> </w:t>
      </w:r>
      <w:r>
        <w:t>коррекционная</w:t>
      </w:r>
      <w:r>
        <w:rPr>
          <w:spacing w:val="1"/>
        </w:rPr>
        <w:t xml:space="preserve"> </w:t>
      </w:r>
      <w:r>
        <w:t>работа</w:t>
      </w:r>
      <w:r>
        <w:rPr>
          <w:spacing w:val="1"/>
        </w:rPr>
        <w:t xml:space="preserve"> </w:t>
      </w:r>
      <w:r>
        <w:t>по</w:t>
      </w:r>
      <w:r>
        <w:rPr>
          <w:spacing w:val="1"/>
        </w:rPr>
        <w:t xml:space="preserve"> </w:t>
      </w:r>
      <w:r>
        <w:t>преодолению</w:t>
      </w:r>
      <w:r>
        <w:rPr>
          <w:spacing w:val="1"/>
        </w:rPr>
        <w:t xml:space="preserve"> </w:t>
      </w:r>
      <w:r>
        <w:t>эмоционально-волевой</w:t>
      </w:r>
      <w:r>
        <w:rPr>
          <w:spacing w:val="1"/>
        </w:rPr>
        <w:t xml:space="preserve"> </w:t>
      </w:r>
      <w:r>
        <w:t>незрелости,</w:t>
      </w:r>
      <w:r>
        <w:rPr>
          <w:spacing w:val="1"/>
        </w:rPr>
        <w:t xml:space="preserve"> </w:t>
      </w:r>
      <w:r>
        <w:t>негативных</w:t>
      </w:r>
      <w:r>
        <w:rPr>
          <w:spacing w:val="1"/>
        </w:rPr>
        <w:t xml:space="preserve"> </w:t>
      </w:r>
      <w:r>
        <w:t>черт</w:t>
      </w:r>
      <w:r>
        <w:rPr>
          <w:spacing w:val="1"/>
        </w:rPr>
        <w:t xml:space="preserve"> </w:t>
      </w:r>
      <w:r>
        <w:t>формирующегося</w:t>
      </w:r>
      <w:r>
        <w:rPr>
          <w:spacing w:val="-1"/>
        </w:rPr>
        <w:t xml:space="preserve"> </w:t>
      </w:r>
      <w:r>
        <w:t>характера, поведенческих</w:t>
      </w:r>
      <w:r>
        <w:rPr>
          <w:spacing w:val="-3"/>
        </w:rPr>
        <w:t xml:space="preserve"> </w:t>
      </w:r>
      <w:r>
        <w:t>отклонений.</w:t>
      </w:r>
    </w:p>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w:t>
      </w:r>
      <w:r w:rsidRPr="00C9518D">
        <w:rPr>
          <w:rFonts w:ascii="Times New Roman CYR" w:hAnsi="Times New Roman CYR" w:cs="Times New Roman CYR"/>
          <w:sz w:val="24"/>
          <w:szCs w:val="24"/>
          <w:lang w:eastAsia="ru-RU"/>
        </w:rPr>
        <w:t>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bookmarkStart w:id="15" w:name="sub_1320"/>
      <w:r w:rsidRPr="00C9518D">
        <w:rPr>
          <w:rFonts w:ascii="Times New Roman CYR" w:hAnsi="Times New Roman CYR" w:cs="Times New Roman CYR"/>
          <w:sz w:val="24"/>
          <w:szCs w:val="24"/>
          <w:lang w:eastAsia="ru-RU"/>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bookmarkStart w:id="16" w:name="sub_1321"/>
      <w:bookmarkEnd w:id="15"/>
      <w:r w:rsidRPr="00C9518D">
        <w:rPr>
          <w:rFonts w:ascii="Times New Roman CYR" w:hAnsi="Times New Roman CYR" w:cs="Times New Roman CYR"/>
          <w:sz w:val="24"/>
          <w:szCs w:val="24"/>
          <w:lang w:eastAsia="ru-RU"/>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C9518D" w:rsidRPr="00C9518D" w:rsidRDefault="00C9518D" w:rsidP="004D39A3">
      <w:pPr>
        <w:adjustRightInd w:val="0"/>
        <w:ind w:left="720"/>
        <w:jc w:val="both"/>
        <w:rPr>
          <w:rFonts w:ascii="Times New Roman CYR" w:hAnsi="Times New Roman CYR" w:cs="Times New Roman CYR"/>
          <w:sz w:val="24"/>
          <w:szCs w:val="24"/>
          <w:lang w:eastAsia="ru-RU"/>
        </w:rPr>
      </w:pPr>
      <w:bookmarkStart w:id="17" w:name="sub_1322"/>
      <w:bookmarkEnd w:id="16"/>
      <w:r w:rsidRPr="00C9518D">
        <w:rPr>
          <w:rFonts w:ascii="Times New Roman CYR" w:hAnsi="Times New Roman CYR" w:cs="Times New Roman CYR"/>
          <w:sz w:val="24"/>
          <w:szCs w:val="24"/>
          <w:lang w:eastAsia="ru-RU"/>
        </w:rPr>
        <w:t xml:space="preserve"> </w:t>
      </w:r>
      <w:r w:rsidR="004D39A3">
        <w:rPr>
          <w:rFonts w:ascii="Times New Roman CYR" w:hAnsi="Times New Roman CYR" w:cs="Times New Roman CYR"/>
          <w:sz w:val="24"/>
          <w:szCs w:val="24"/>
          <w:lang w:eastAsia="ru-RU"/>
        </w:rPr>
        <w:tab/>
      </w:r>
      <w:r w:rsidRPr="00C9518D">
        <w:rPr>
          <w:rFonts w:ascii="Times New Roman CYR" w:hAnsi="Times New Roman CYR" w:cs="Times New Roman CYR"/>
          <w:sz w:val="24"/>
          <w:szCs w:val="24"/>
          <w:lang w:eastAsia="ru-RU"/>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bookmarkStart w:id="18" w:name="sub_1323"/>
      <w:bookmarkEnd w:id="17"/>
      <w:r w:rsidRPr="00C9518D">
        <w:rPr>
          <w:rFonts w:ascii="Times New Roman CYR" w:hAnsi="Times New Roman CYR" w:cs="Times New Roman CYR"/>
          <w:sz w:val="24"/>
          <w:szCs w:val="24"/>
          <w:lang w:eastAsia="ru-RU"/>
        </w:rPr>
        <w:t xml:space="preserve">Психологическая коррекция предусматривает развитие образа Я, предупреждение и преодоление недостатков в </w:t>
      </w:r>
      <w:proofErr w:type="gramStart"/>
      <w:r w:rsidRPr="00C9518D">
        <w:rPr>
          <w:rFonts w:ascii="Times New Roman CYR" w:hAnsi="Times New Roman CYR" w:cs="Times New Roman CYR"/>
          <w:sz w:val="24"/>
          <w:szCs w:val="24"/>
          <w:lang w:eastAsia="ru-RU"/>
        </w:rPr>
        <w:t>эмоционально-личностной</w:t>
      </w:r>
      <w:proofErr w:type="gramEnd"/>
      <w:r w:rsidRPr="00C9518D">
        <w:rPr>
          <w:rFonts w:ascii="Times New Roman CYR" w:hAnsi="Times New Roman CYR" w:cs="Times New Roman CYR"/>
          <w:sz w:val="24"/>
          <w:szCs w:val="24"/>
          <w:lang w:eastAsia="ru-RU"/>
        </w:rPr>
        <w:t>, волевой и поведенческой сферах.</w:t>
      </w:r>
    </w:p>
    <w:bookmarkEnd w:id="18"/>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r w:rsidRPr="00C9518D">
        <w:rPr>
          <w:rFonts w:ascii="Times New Roman CYR" w:hAnsi="Times New Roman CYR" w:cs="Times New Roman CYR"/>
          <w:sz w:val="24"/>
          <w:szCs w:val="24"/>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bookmarkStart w:id="19" w:name="sub_1324"/>
      <w:r w:rsidRPr="00C9518D">
        <w:rPr>
          <w:rFonts w:ascii="Times New Roman CYR" w:hAnsi="Times New Roman CYR" w:cs="Times New Roman CYR"/>
          <w:sz w:val="24"/>
          <w:szCs w:val="24"/>
          <w:lang w:eastAsia="ru-RU"/>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bookmarkEnd w:id="19"/>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r w:rsidRPr="00C9518D">
        <w:rPr>
          <w:rFonts w:ascii="Times New Roman CYR" w:hAnsi="Times New Roman CYR" w:cs="Times New Roman CYR"/>
          <w:sz w:val="24"/>
          <w:szCs w:val="24"/>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bookmarkStart w:id="20" w:name="sub_1325"/>
      <w:r w:rsidRPr="00C9518D">
        <w:rPr>
          <w:rFonts w:ascii="Times New Roman CYR" w:hAnsi="Times New Roman CYR" w:cs="Times New Roman CYR"/>
          <w:sz w:val="24"/>
          <w:szCs w:val="24"/>
          <w:lang w:eastAsia="ru-RU"/>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bookmarkEnd w:id="20"/>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r w:rsidRPr="00C9518D">
        <w:rPr>
          <w:rFonts w:ascii="Times New Roman CYR" w:hAnsi="Times New Roman CYR" w:cs="Times New Roman CYR"/>
          <w:sz w:val="24"/>
          <w:szCs w:val="24"/>
          <w:lang w:eastAsia="ru-RU"/>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r w:rsidRPr="00C9518D">
        <w:rPr>
          <w:rFonts w:ascii="Times New Roman CYR" w:hAnsi="Times New Roman CYR" w:cs="Times New Roman CYR"/>
          <w:sz w:val="24"/>
          <w:szCs w:val="24"/>
          <w:lang w:eastAsia="ru-RU"/>
        </w:rPr>
        <w:t xml:space="preserve">Содержание коррекционной работы может быть реализовано в каждой образовательной области, </w:t>
      </w:r>
      <w:r w:rsidRPr="004D39A3">
        <w:rPr>
          <w:rFonts w:ascii="Times New Roman CYR" w:hAnsi="Times New Roman CYR" w:cs="Times New Roman CYR"/>
          <w:sz w:val="24"/>
          <w:szCs w:val="24"/>
          <w:lang w:eastAsia="ru-RU"/>
        </w:rPr>
        <w:t xml:space="preserve">предусмотренной </w:t>
      </w:r>
      <w:hyperlink r:id="rId17" w:history="1">
        <w:r w:rsidR="00E223A3" w:rsidRPr="004D39A3">
          <w:rPr>
            <w:rFonts w:ascii="Times New Roman CYR" w:hAnsi="Times New Roman CYR" w:cs="Times New Roman CYR"/>
            <w:sz w:val="24"/>
            <w:szCs w:val="24"/>
            <w:lang w:eastAsia="ru-RU"/>
          </w:rPr>
          <w:t>ФГОС</w:t>
        </w:r>
      </w:hyperlink>
      <w:r w:rsidRPr="004D39A3">
        <w:rPr>
          <w:rFonts w:ascii="Times New Roman CYR" w:hAnsi="Times New Roman CYR" w:cs="Times New Roman CYR"/>
          <w:sz w:val="24"/>
          <w:szCs w:val="24"/>
          <w:lang w:eastAsia="ru-RU"/>
        </w:rPr>
        <w:t xml:space="preserve">. </w:t>
      </w:r>
      <w:r w:rsidRPr="00C9518D">
        <w:rPr>
          <w:rFonts w:ascii="Times New Roman CYR" w:hAnsi="Times New Roman CYR" w:cs="Times New Roman CYR"/>
          <w:sz w:val="24"/>
          <w:szCs w:val="24"/>
          <w:lang w:eastAsia="ru-RU"/>
        </w:rPr>
        <w:t>При этом учитываются рекомендации ПМПК и результаты углубленной психолого-педагогической диагностики.</w:t>
      </w:r>
    </w:p>
    <w:p w:rsidR="00C9518D" w:rsidRPr="00C9518D" w:rsidRDefault="00C9518D" w:rsidP="004D39A3">
      <w:pPr>
        <w:adjustRightInd w:val="0"/>
        <w:ind w:left="720" w:firstLine="720"/>
        <w:jc w:val="both"/>
        <w:rPr>
          <w:rFonts w:ascii="Times New Roman CYR" w:hAnsi="Times New Roman CYR" w:cs="Times New Roman CYR"/>
          <w:sz w:val="24"/>
          <w:szCs w:val="24"/>
          <w:lang w:eastAsia="ru-RU"/>
        </w:rPr>
      </w:pPr>
      <w:bookmarkStart w:id="21" w:name="sub_1326"/>
      <w:r w:rsidRPr="00C9518D">
        <w:rPr>
          <w:rFonts w:ascii="Times New Roman CYR" w:hAnsi="Times New Roman CYR" w:cs="Times New Roman CYR"/>
          <w:sz w:val="24"/>
          <w:szCs w:val="24"/>
          <w:lang w:eastAsia="ru-RU"/>
        </w:rPr>
        <w:t>.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bookmarkEnd w:id="21"/>
    <w:p w:rsidR="00F55E93" w:rsidRDefault="00E223A3" w:rsidP="00F55E93">
      <w:pPr>
        <w:spacing w:line="259" w:lineRule="auto"/>
        <w:ind w:left="1082" w:right="444" w:firstLine="619"/>
        <w:jc w:val="both"/>
      </w:pPr>
      <w:r>
        <w:t>ФГОС</w:t>
      </w:r>
      <w:r w:rsidR="00F55E93">
        <w:rPr>
          <w:spacing w:val="1"/>
        </w:rPr>
        <w:t xml:space="preserve"> </w:t>
      </w:r>
      <w:r w:rsidR="00F55E93">
        <w:t>регламентирует</w:t>
      </w:r>
      <w:r w:rsidR="00F55E93">
        <w:rPr>
          <w:spacing w:val="1"/>
        </w:rPr>
        <w:t xml:space="preserve"> </w:t>
      </w:r>
      <w:r w:rsidR="00F55E93">
        <w:t>диагностическую</w:t>
      </w:r>
      <w:r w:rsidR="00F55E93">
        <w:rPr>
          <w:spacing w:val="1"/>
        </w:rPr>
        <w:t xml:space="preserve"> </w:t>
      </w:r>
      <w:r w:rsidR="00F55E93">
        <w:t>работу,</w:t>
      </w:r>
      <w:r w:rsidR="00F55E93">
        <w:rPr>
          <w:spacing w:val="1"/>
        </w:rPr>
        <w:t xml:space="preserve"> </w:t>
      </w:r>
      <w:r w:rsidR="00F55E93">
        <w:t>в</w:t>
      </w:r>
      <w:r w:rsidR="00F55E93">
        <w:rPr>
          <w:spacing w:val="1"/>
        </w:rPr>
        <w:t xml:space="preserve"> </w:t>
      </w:r>
      <w:r w:rsidR="00F55E93">
        <w:t>нем</w:t>
      </w:r>
      <w:r w:rsidR="00F55E93">
        <w:rPr>
          <w:spacing w:val="1"/>
        </w:rPr>
        <w:t xml:space="preserve"> </w:t>
      </w:r>
      <w:r w:rsidR="00F55E93">
        <w:t>указывается,</w:t>
      </w:r>
      <w:r w:rsidR="00F55E93">
        <w:rPr>
          <w:spacing w:val="1"/>
        </w:rPr>
        <w:t xml:space="preserve"> </w:t>
      </w:r>
      <w:r w:rsidR="00F55E93">
        <w:t>что</w:t>
      </w:r>
      <w:r w:rsidR="00F55E93">
        <w:rPr>
          <w:spacing w:val="1"/>
        </w:rPr>
        <w:t xml:space="preserve"> </w:t>
      </w:r>
      <w:r w:rsidR="00F55E93">
        <w:t>при</w:t>
      </w:r>
      <w:r w:rsidR="00F55E93">
        <w:rPr>
          <w:spacing w:val="-52"/>
        </w:rPr>
        <w:t xml:space="preserve"> </w:t>
      </w:r>
      <w:r w:rsidR="00F55E93">
        <w:t>реализации</w:t>
      </w:r>
      <w:r w:rsidR="00F55E93">
        <w:rPr>
          <w:spacing w:val="1"/>
        </w:rPr>
        <w:t xml:space="preserve"> </w:t>
      </w:r>
      <w:r w:rsidR="00F55E93">
        <w:t>Программы</w:t>
      </w:r>
      <w:r w:rsidR="00F55E93">
        <w:rPr>
          <w:spacing w:val="1"/>
        </w:rPr>
        <w:t xml:space="preserve"> </w:t>
      </w:r>
      <w:r w:rsidR="00F55E93">
        <w:t>может</w:t>
      </w:r>
      <w:r w:rsidR="00F55E93">
        <w:rPr>
          <w:spacing w:val="1"/>
        </w:rPr>
        <w:t xml:space="preserve"> </w:t>
      </w:r>
      <w:r w:rsidR="00F55E93">
        <w:t>проводиться</w:t>
      </w:r>
      <w:r w:rsidR="00F55E93">
        <w:rPr>
          <w:spacing w:val="1"/>
        </w:rPr>
        <w:t xml:space="preserve"> </w:t>
      </w:r>
      <w:r w:rsidR="00F55E93">
        <w:t>оценка</w:t>
      </w:r>
      <w:r w:rsidR="00F55E93">
        <w:rPr>
          <w:spacing w:val="1"/>
        </w:rPr>
        <w:t xml:space="preserve"> </w:t>
      </w:r>
      <w:r w:rsidR="00F55E93">
        <w:t>индивидуального</w:t>
      </w:r>
      <w:r w:rsidR="00F55E93">
        <w:rPr>
          <w:spacing w:val="1"/>
        </w:rPr>
        <w:t xml:space="preserve"> </w:t>
      </w:r>
      <w:r w:rsidR="00F55E93">
        <w:t>развития</w:t>
      </w:r>
      <w:r w:rsidR="00F55E93">
        <w:rPr>
          <w:spacing w:val="1"/>
        </w:rPr>
        <w:t xml:space="preserve"> </w:t>
      </w:r>
      <w:r w:rsidR="00F55E93">
        <w:t>детей.</w:t>
      </w:r>
      <w:r w:rsidR="00F55E93">
        <w:rPr>
          <w:spacing w:val="1"/>
        </w:rPr>
        <w:t xml:space="preserve"> </w:t>
      </w:r>
      <w:r w:rsidR="00F55E93">
        <w:t>Такая</w:t>
      </w:r>
      <w:r w:rsidR="00F55E93">
        <w:rPr>
          <w:spacing w:val="1"/>
        </w:rPr>
        <w:t xml:space="preserve"> </w:t>
      </w:r>
      <w:r w:rsidR="00F55E93">
        <w:t>оценка</w:t>
      </w:r>
      <w:r w:rsidR="00F55E93">
        <w:rPr>
          <w:spacing w:val="1"/>
        </w:rPr>
        <w:t xml:space="preserve"> </w:t>
      </w:r>
      <w:r w:rsidR="00F55E93">
        <w:t>производится</w:t>
      </w:r>
      <w:r w:rsidR="00F55E93">
        <w:rPr>
          <w:spacing w:val="1"/>
        </w:rPr>
        <w:t xml:space="preserve"> </w:t>
      </w:r>
      <w:r w:rsidR="00F55E93">
        <w:t>педагогическими</w:t>
      </w:r>
      <w:r w:rsidR="00F55E93">
        <w:rPr>
          <w:spacing w:val="1"/>
        </w:rPr>
        <w:t xml:space="preserve"> </w:t>
      </w:r>
      <w:r w:rsidR="00F55E93">
        <w:t>работниками</w:t>
      </w:r>
      <w:r w:rsidR="00F55E93">
        <w:rPr>
          <w:spacing w:val="1"/>
        </w:rPr>
        <w:t xml:space="preserve"> </w:t>
      </w:r>
      <w:r w:rsidR="00F55E93">
        <w:t>в</w:t>
      </w:r>
      <w:r w:rsidR="00F55E93">
        <w:rPr>
          <w:spacing w:val="1"/>
        </w:rPr>
        <w:t xml:space="preserve"> </w:t>
      </w:r>
      <w:r w:rsidR="00F55E93">
        <w:t>рамках</w:t>
      </w:r>
      <w:r w:rsidR="00F55E93">
        <w:rPr>
          <w:spacing w:val="1"/>
        </w:rPr>
        <w:t xml:space="preserve"> </w:t>
      </w:r>
      <w:r w:rsidR="00F55E93">
        <w:t>педагогической</w:t>
      </w:r>
      <w:r w:rsidR="00F55E93">
        <w:rPr>
          <w:spacing w:val="1"/>
        </w:rPr>
        <w:t xml:space="preserve"> </w:t>
      </w:r>
      <w:r w:rsidR="00F55E93">
        <w:t>диагностики</w:t>
      </w:r>
      <w:r w:rsidR="00F55E93">
        <w:rPr>
          <w:spacing w:val="1"/>
        </w:rPr>
        <w:t xml:space="preserve"> </w:t>
      </w:r>
      <w:r w:rsidR="00F55E93">
        <w:t>(оценки</w:t>
      </w:r>
      <w:r w:rsidR="00F55E93">
        <w:rPr>
          <w:spacing w:val="1"/>
        </w:rPr>
        <w:t xml:space="preserve"> </w:t>
      </w:r>
      <w:r w:rsidR="00F55E93">
        <w:t>индивидуального</w:t>
      </w:r>
      <w:r w:rsidR="00F55E93">
        <w:rPr>
          <w:spacing w:val="1"/>
        </w:rPr>
        <w:t xml:space="preserve"> </w:t>
      </w:r>
      <w:r w:rsidR="00F55E93">
        <w:t>развития</w:t>
      </w:r>
      <w:r w:rsidR="00F55E93">
        <w:rPr>
          <w:spacing w:val="1"/>
        </w:rPr>
        <w:t xml:space="preserve"> </w:t>
      </w:r>
      <w:r w:rsidR="00F55E93">
        <w:t>детей</w:t>
      </w:r>
      <w:r w:rsidR="00F55E93">
        <w:rPr>
          <w:spacing w:val="1"/>
        </w:rPr>
        <w:t xml:space="preserve"> </w:t>
      </w:r>
      <w:r w:rsidR="00F55E93">
        <w:t>дошкольного</w:t>
      </w:r>
      <w:r w:rsidR="00F55E93">
        <w:rPr>
          <w:spacing w:val="1"/>
        </w:rPr>
        <w:t xml:space="preserve"> </w:t>
      </w:r>
      <w:r w:rsidR="00F55E93">
        <w:t>возраста,</w:t>
      </w:r>
      <w:r w:rsidR="00F55E93">
        <w:rPr>
          <w:spacing w:val="1"/>
        </w:rPr>
        <w:t xml:space="preserve"> </w:t>
      </w:r>
      <w:r w:rsidR="00F55E93">
        <w:t>связанной</w:t>
      </w:r>
      <w:r w:rsidR="00F55E93">
        <w:rPr>
          <w:spacing w:val="1"/>
        </w:rPr>
        <w:t xml:space="preserve"> </w:t>
      </w:r>
      <w:r w:rsidR="00F55E93">
        <w:t>с</w:t>
      </w:r>
      <w:r w:rsidR="00F55E93">
        <w:rPr>
          <w:spacing w:val="1"/>
        </w:rPr>
        <w:t xml:space="preserve"> </w:t>
      </w:r>
      <w:r w:rsidR="00F55E93">
        <w:t>оценкой</w:t>
      </w:r>
      <w:r w:rsidR="00F55E93">
        <w:rPr>
          <w:spacing w:val="1"/>
        </w:rPr>
        <w:t xml:space="preserve"> </w:t>
      </w:r>
      <w:r w:rsidR="00F55E93">
        <w:t>эффективности</w:t>
      </w:r>
      <w:r w:rsidR="00F55E93">
        <w:rPr>
          <w:spacing w:val="-3"/>
        </w:rPr>
        <w:t xml:space="preserve"> </w:t>
      </w:r>
      <w:r w:rsidR="00F55E93">
        <w:t>педагогических</w:t>
      </w:r>
      <w:r w:rsidR="00F55E93">
        <w:rPr>
          <w:spacing w:val="-4"/>
        </w:rPr>
        <w:t xml:space="preserve"> </w:t>
      </w:r>
      <w:r w:rsidR="00F55E93">
        <w:t>действий</w:t>
      </w:r>
      <w:r w:rsidR="00F55E93">
        <w:rPr>
          <w:spacing w:val="-3"/>
        </w:rPr>
        <w:t xml:space="preserve"> </w:t>
      </w:r>
      <w:r w:rsidR="00F55E93">
        <w:t>и</w:t>
      </w:r>
      <w:r w:rsidR="00F55E93">
        <w:rPr>
          <w:spacing w:val="-1"/>
        </w:rPr>
        <w:t xml:space="preserve"> </w:t>
      </w:r>
      <w:r w:rsidR="00F55E93">
        <w:t>лежащей</w:t>
      </w:r>
      <w:r w:rsidR="00F55E93">
        <w:rPr>
          <w:spacing w:val="-1"/>
        </w:rPr>
        <w:t xml:space="preserve"> </w:t>
      </w:r>
      <w:r w:rsidR="00F55E93">
        <w:t>в</w:t>
      </w:r>
      <w:r w:rsidR="00F55E93">
        <w:rPr>
          <w:spacing w:val="-4"/>
        </w:rPr>
        <w:t xml:space="preserve"> </w:t>
      </w:r>
      <w:r w:rsidR="00F55E93">
        <w:t>основе</w:t>
      </w:r>
      <w:r w:rsidR="00F55E93">
        <w:rPr>
          <w:spacing w:val="-1"/>
        </w:rPr>
        <w:t xml:space="preserve"> </w:t>
      </w:r>
      <w:r w:rsidR="00F55E93">
        <w:t>их</w:t>
      </w:r>
      <w:r w:rsidR="00F55E93">
        <w:rPr>
          <w:spacing w:val="-1"/>
        </w:rPr>
        <w:t xml:space="preserve"> </w:t>
      </w:r>
      <w:r w:rsidR="00F55E93">
        <w:t>дальнейшего</w:t>
      </w:r>
      <w:r w:rsidR="00F55E93">
        <w:rPr>
          <w:spacing w:val="-2"/>
        </w:rPr>
        <w:t xml:space="preserve"> </w:t>
      </w:r>
      <w:r w:rsidR="00F55E93">
        <w:t>планирования).</w:t>
      </w:r>
    </w:p>
    <w:p w:rsidR="00F55E93" w:rsidRDefault="00F55E93" w:rsidP="00F55E93">
      <w:pPr>
        <w:spacing w:before="4"/>
        <w:ind w:left="1701"/>
        <w:jc w:val="both"/>
      </w:pPr>
      <w:r>
        <w:t>Результаты</w:t>
      </w:r>
      <w:r>
        <w:rPr>
          <w:spacing w:val="-4"/>
        </w:rPr>
        <w:t xml:space="preserve"> </w:t>
      </w:r>
      <w:r>
        <w:t>педагогической</w:t>
      </w:r>
      <w:r>
        <w:rPr>
          <w:spacing w:val="-4"/>
        </w:rPr>
        <w:t xml:space="preserve"> </w:t>
      </w:r>
      <w:r>
        <w:t>диагностики</w:t>
      </w:r>
      <w:r>
        <w:rPr>
          <w:spacing w:val="-4"/>
        </w:rPr>
        <w:t xml:space="preserve"> </w:t>
      </w:r>
      <w:r>
        <w:t>(мониторинга)</w:t>
      </w:r>
      <w:r>
        <w:rPr>
          <w:spacing w:val="-3"/>
        </w:rPr>
        <w:t xml:space="preserve"> </w:t>
      </w:r>
      <w:r>
        <w:t>могут</w:t>
      </w:r>
      <w:r>
        <w:rPr>
          <w:spacing w:val="-4"/>
        </w:rPr>
        <w:t xml:space="preserve"> </w:t>
      </w:r>
      <w:r>
        <w:t>использоваться</w:t>
      </w:r>
    </w:p>
    <w:p w:rsidR="00F55E93" w:rsidRDefault="00F55E93" w:rsidP="00F55E93">
      <w:pPr>
        <w:spacing w:before="11"/>
        <w:ind w:left="1082"/>
        <w:jc w:val="both"/>
        <w:rPr>
          <w:i/>
          <w:sz w:val="23"/>
        </w:rPr>
      </w:pPr>
      <w:r>
        <w:rPr>
          <w:i/>
          <w:sz w:val="23"/>
        </w:rPr>
        <w:t>исключительно</w:t>
      </w:r>
      <w:r>
        <w:rPr>
          <w:i/>
          <w:spacing w:val="-7"/>
          <w:sz w:val="23"/>
        </w:rPr>
        <w:t xml:space="preserve"> </w:t>
      </w:r>
      <w:r>
        <w:rPr>
          <w:i/>
          <w:sz w:val="23"/>
        </w:rPr>
        <w:t>для</w:t>
      </w:r>
      <w:r>
        <w:rPr>
          <w:i/>
          <w:spacing w:val="-4"/>
          <w:sz w:val="23"/>
        </w:rPr>
        <w:t xml:space="preserve"> </w:t>
      </w:r>
      <w:r>
        <w:rPr>
          <w:i/>
          <w:sz w:val="23"/>
        </w:rPr>
        <w:t>решения</w:t>
      </w:r>
      <w:r>
        <w:rPr>
          <w:i/>
          <w:spacing w:val="-4"/>
          <w:sz w:val="23"/>
        </w:rPr>
        <w:t xml:space="preserve"> </w:t>
      </w:r>
      <w:r>
        <w:rPr>
          <w:i/>
          <w:sz w:val="23"/>
        </w:rPr>
        <w:t>следующих</w:t>
      </w:r>
      <w:r>
        <w:rPr>
          <w:i/>
          <w:spacing w:val="-4"/>
          <w:sz w:val="23"/>
        </w:rPr>
        <w:t xml:space="preserve"> </w:t>
      </w:r>
      <w:r>
        <w:rPr>
          <w:i/>
          <w:sz w:val="23"/>
        </w:rPr>
        <w:t>образовательных</w:t>
      </w:r>
      <w:r>
        <w:rPr>
          <w:i/>
          <w:spacing w:val="-4"/>
          <w:sz w:val="23"/>
        </w:rPr>
        <w:t xml:space="preserve"> </w:t>
      </w:r>
      <w:r>
        <w:rPr>
          <w:i/>
          <w:sz w:val="23"/>
        </w:rPr>
        <w:t>задач:</w:t>
      </w:r>
    </w:p>
    <w:p w:rsidR="00F55E93" w:rsidRDefault="00F55E93" w:rsidP="00F55E93">
      <w:pPr>
        <w:pStyle w:val="a7"/>
        <w:numPr>
          <w:ilvl w:val="0"/>
          <w:numId w:val="81"/>
        </w:numPr>
        <w:tabs>
          <w:tab w:val="left" w:pos="2014"/>
        </w:tabs>
        <w:spacing w:before="21" w:line="259" w:lineRule="auto"/>
        <w:ind w:right="449" w:firstLine="619"/>
      </w:pPr>
      <w:r>
        <w:t>индивидуализации</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поддержки</w:t>
      </w:r>
      <w:r>
        <w:rPr>
          <w:spacing w:val="1"/>
        </w:rPr>
        <w:t xml:space="preserve"> </w:t>
      </w:r>
      <w:r>
        <w:t>ребенка,</w:t>
      </w:r>
      <w:r>
        <w:rPr>
          <w:spacing w:val="1"/>
        </w:rPr>
        <w:t xml:space="preserve"> </w:t>
      </w:r>
      <w:r>
        <w:t>построения</w:t>
      </w:r>
      <w:r>
        <w:rPr>
          <w:spacing w:val="1"/>
        </w:rPr>
        <w:t xml:space="preserve"> </w:t>
      </w:r>
      <w:r>
        <w:t>его</w:t>
      </w:r>
      <w:r>
        <w:rPr>
          <w:spacing w:val="1"/>
        </w:rPr>
        <w:t xml:space="preserve"> </w:t>
      </w:r>
      <w:r>
        <w:t>образовательной</w:t>
      </w:r>
      <w:r>
        <w:rPr>
          <w:spacing w:val="-3"/>
        </w:rPr>
        <w:t xml:space="preserve"> </w:t>
      </w:r>
      <w:r>
        <w:t>траектории</w:t>
      </w:r>
      <w:r>
        <w:rPr>
          <w:spacing w:val="-2"/>
        </w:rPr>
        <w:t xml:space="preserve"> </w:t>
      </w:r>
      <w:r>
        <w:t>или</w:t>
      </w:r>
      <w:r>
        <w:rPr>
          <w:spacing w:val="-1"/>
        </w:rPr>
        <w:t xml:space="preserve"> </w:t>
      </w:r>
      <w:r>
        <w:t>профессиональной</w:t>
      </w:r>
      <w:r>
        <w:rPr>
          <w:spacing w:val="-1"/>
        </w:rPr>
        <w:t xml:space="preserve"> </w:t>
      </w:r>
      <w:r>
        <w:t>коррекции</w:t>
      </w:r>
      <w:r>
        <w:rPr>
          <w:spacing w:val="-2"/>
        </w:rPr>
        <w:t xml:space="preserve"> </w:t>
      </w:r>
      <w:r>
        <w:t>особенностей</w:t>
      </w:r>
      <w:r>
        <w:rPr>
          <w:spacing w:val="-1"/>
        </w:rPr>
        <w:t xml:space="preserve"> </w:t>
      </w:r>
      <w:r>
        <w:t>его</w:t>
      </w:r>
      <w:r>
        <w:rPr>
          <w:spacing w:val="-1"/>
        </w:rPr>
        <w:t xml:space="preserve"> </w:t>
      </w:r>
      <w:r>
        <w:t>развития);</w:t>
      </w:r>
    </w:p>
    <w:p w:rsidR="00F55E93" w:rsidRDefault="00F55E93" w:rsidP="00F55E93">
      <w:pPr>
        <w:pStyle w:val="a7"/>
        <w:numPr>
          <w:ilvl w:val="0"/>
          <w:numId w:val="81"/>
        </w:numPr>
        <w:tabs>
          <w:tab w:val="left" w:pos="2021"/>
        </w:tabs>
        <w:spacing w:before="1"/>
        <w:ind w:left="2020" w:hanging="320"/>
      </w:pPr>
      <w:r>
        <w:t>оптимизации</w:t>
      </w:r>
      <w:r>
        <w:rPr>
          <w:spacing w:val="-2"/>
        </w:rPr>
        <w:t xml:space="preserve"> </w:t>
      </w:r>
      <w:r>
        <w:t>работы</w:t>
      </w:r>
      <w:r>
        <w:rPr>
          <w:spacing w:val="-3"/>
        </w:rPr>
        <w:t xml:space="preserve"> </w:t>
      </w:r>
      <w:r>
        <w:t>с</w:t>
      </w:r>
      <w:r>
        <w:rPr>
          <w:spacing w:val="-1"/>
        </w:rPr>
        <w:t xml:space="preserve"> </w:t>
      </w:r>
      <w:r>
        <w:t>группой</w:t>
      </w:r>
      <w:r>
        <w:rPr>
          <w:spacing w:val="-1"/>
        </w:rPr>
        <w:t xml:space="preserve"> </w:t>
      </w:r>
      <w:r>
        <w:t>детей.</w:t>
      </w:r>
    </w:p>
    <w:p w:rsidR="00F55E93" w:rsidRDefault="00F55E93" w:rsidP="00F55E93">
      <w:pPr>
        <w:spacing w:before="21" w:line="259" w:lineRule="auto"/>
        <w:ind w:left="1082" w:right="443" w:firstLine="619"/>
        <w:jc w:val="both"/>
      </w:pPr>
      <w:r>
        <w:t>При</w:t>
      </w:r>
      <w:r>
        <w:rPr>
          <w:spacing w:val="1"/>
        </w:rPr>
        <w:t xml:space="preserve"> </w:t>
      </w:r>
      <w:r>
        <w:t>необходимости</w:t>
      </w:r>
      <w:r>
        <w:rPr>
          <w:spacing w:val="1"/>
        </w:rPr>
        <w:t xml:space="preserve"> </w:t>
      </w:r>
      <w:r>
        <w:t>используется</w:t>
      </w:r>
      <w:r>
        <w:rPr>
          <w:spacing w:val="1"/>
        </w:rPr>
        <w:t xml:space="preserve"> </w:t>
      </w:r>
      <w:r>
        <w:t>психологическая</w:t>
      </w:r>
      <w:r>
        <w:rPr>
          <w:spacing w:val="1"/>
        </w:rPr>
        <w:t xml:space="preserve"> </w:t>
      </w:r>
      <w:r>
        <w:t>диагностика</w:t>
      </w:r>
      <w:r>
        <w:rPr>
          <w:spacing w:val="1"/>
        </w:rPr>
        <w:t xml:space="preserve"> </w:t>
      </w:r>
      <w:r>
        <w:t>развития</w:t>
      </w:r>
      <w:r>
        <w:rPr>
          <w:spacing w:val="56"/>
        </w:rPr>
        <w:t xml:space="preserve"> </w:t>
      </w:r>
      <w:r>
        <w:t>детей</w:t>
      </w:r>
      <w:r>
        <w:rPr>
          <w:spacing w:val="1"/>
        </w:rPr>
        <w:t xml:space="preserve"> </w:t>
      </w:r>
      <w:r>
        <w:t>(выявление и изучение индивидуально-психологических особенностей детей), которую проводят</w:t>
      </w:r>
      <w:r>
        <w:rPr>
          <w:spacing w:val="-52"/>
        </w:rPr>
        <w:t xml:space="preserve"> </w:t>
      </w:r>
      <w:r>
        <w:t>квалифицированные</w:t>
      </w:r>
      <w:r>
        <w:rPr>
          <w:spacing w:val="1"/>
        </w:rPr>
        <w:t xml:space="preserve"> </w:t>
      </w:r>
      <w:r>
        <w:t>специалисты</w:t>
      </w:r>
      <w:r>
        <w:rPr>
          <w:spacing w:val="1"/>
        </w:rPr>
        <w:t xml:space="preserve"> </w:t>
      </w:r>
      <w:r>
        <w:t>(педагоги-психологи,</w:t>
      </w:r>
      <w:r>
        <w:rPr>
          <w:spacing w:val="1"/>
        </w:rPr>
        <w:t xml:space="preserve"> </w:t>
      </w:r>
      <w:r>
        <w:t>психологи).</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участие</w:t>
      </w:r>
      <w:r>
        <w:rPr>
          <w:spacing w:val="1"/>
        </w:rPr>
        <w:t xml:space="preserve"> </w:t>
      </w:r>
      <w:r>
        <w:t>ребенка в психологической диагностике допускается только с согласия его родителей (законных</w:t>
      </w:r>
      <w:r>
        <w:rPr>
          <w:spacing w:val="1"/>
        </w:rPr>
        <w:t xml:space="preserve"> </w:t>
      </w:r>
      <w:r>
        <w:t>представителей).</w:t>
      </w:r>
    </w:p>
    <w:p w:rsidR="00F55E93" w:rsidRDefault="00F55E93" w:rsidP="00F55E93">
      <w:pPr>
        <w:spacing w:before="4" w:line="259" w:lineRule="auto"/>
        <w:ind w:left="1082" w:right="442" w:firstLine="619"/>
        <w:jc w:val="both"/>
      </w:pPr>
      <w:r>
        <w:t>Диагностическая работа занимает особое место в коррекционно-педагогическом процессе,</w:t>
      </w:r>
      <w:r>
        <w:rPr>
          <w:spacing w:val="-52"/>
        </w:rPr>
        <w:t xml:space="preserve"> </w:t>
      </w:r>
      <w:r>
        <w:t>играет</w:t>
      </w:r>
      <w:r>
        <w:rPr>
          <w:spacing w:val="1"/>
        </w:rPr>
        <w:t xml:space="preserve"> </w:t>
      </w:r>
      <w:r>
        <w:t>роль</w:t>
      </w:r>
      <w:r>
        <w:rPr>
          <w:spacing w:val="1"/>
        </w:rPr>
        <w:t xml:space="preserve"> </w:t>
      </w:r>
      <w:r>
        <w:t>индикатора</w:t>
      </w:r>
      <w:r>
        <w:rPr>
          <w:spacing w:val="1"/>
        </w:rPr>
        <w:t xml:space="preserve"> </w:t>
      </w:r>
      <w:r>
        <w:t>результативности</w:t>
      </w:r>
      <w:r>
        <w:rPr>
          <w:spacing w:val="1"/>
        </w:rPr>
        <w:t xml:space="preserve"> </w:t>
      </w:r>
      <w:r>
        <w:t>оздоровительных,</w:t>
      </w:r>
      <w:r>
        <w:rPr>
          <w:spacing w:val="1"/>
        </w:rPr>
        <w:t xml:space="preserve"> </w:t>
      </w:r>
      <w:r>
        <w:t>коррекционно-развивающих</w:t>
      </w:r>
      <w:r>
        <w:rPr>
          <w:spacing w:val="1"/>
        </w:rPr>
        <w:t xml:space="preserve"> </w:t>
      </w:r>
      <w:r>
        <w:t>и</w:t>
      </w:r>
      <w:r>
        <w:rPr>
          <w:spacing w:val="1"/>
        </w:rPr>
        <w:t xml:space="preserve"> </w:t>
      </w:r>
      <w:r>
        <w:t>воспитательно-образовательных</w:t>
      </w:r>
      <w:r>
        <w:rPr>
          <w:spacing w:val="1"/>
        </w:rPr>
        <w:t xml:space="preserve"> </w:t>
      </w:r>
      <w:r>
        <w:t>мероприятий.</w:t>
      </w:r>
      <w:r>
        <w:rPr>
          <w:spacing w:val="1"/>
        </w:rPr>
        <w:t xml:space="preserve"> </w:t>
      </w:r>
      <w:r>
        <w:t>При</w:t>
      </w:r>
      <w:r>
        <w:rPr>
          <w:spacing w:val="1"/>
        </w:rPr>
        <w:t xml:space="preserve"> </w:t>
      </w:r>
      <w:r>
        <w:t>этом</w:t>
      </w:r>
      <w:r>
        <w:rPr>
          <w:spacing w:val="1"/>
        </w:rPr>
        <w:t xml:space="preserve"> </w:t>
      </w:r>
      <w:r>
        <w:t>диагностика</w:t>
      </w:r>
      <w:r>
        <w:rPr>
          <w:spacing w:val="1"/>
        </w:rPr>
        <w:t xml:space="preserve"> </w:t>
      </w:r>
      <w:r>
        <w:t>не</w:t>
      </w:r>
      <w:r>
        <w:rPr>
          <w:spacing w:val="1"/>
        </w:rPr>
        <w:t xml:space="preserve"> </w:t>
      </w:r>
      <w:r>
        <w:t>ориентирована</w:t>
      </w:r>
      <w:r>
        <w:rPr>
          <w:spacing w:val="1"/>
        </w:rPr>
        <w:t xml:space="preserve"> </w:t>
      </w:r>
      <w:r>
        <w:t>на</w:t>
      </w:r>
      <w:r>
        <w:rPr>
          <w:spacing w:val="1"/>
        </w:rPr>
        <w:t xml:space="preserve"> </w:t>
      </w:r>
      <w:r>
        <w:t>оценку</w:t>
      </w:r>
      <w:r>
        <w:rPr>
          <w:spacing w:val="1"/>
        </w:rPr>
        <w:t xml:space="preserve"> </w:t>
      </w:r>
      <w:r>
        <w:t>достижения</w:t>
      </w:r>
      <w:r>
        <w:rPr>
          <w:spacing w:val="1"/>
        </w:rPr>
        <w:t xml:space="preserve"> </w:t>
      </w:r>
      <w:r>
        <w:t>детьми</w:t>
      </w:r>
      <w:r>
        <w:rPr>
          <w:spacing w:val="1"/>
        </w:rPr>
        <w:t xml:space="preserve"> </w:t>
      </w:r>
      <w:r>
        <w:t>целевых</w:t>
      </w:r>
      <w:r>
        <w:rPr>
          <w:spacing w:val="1"/>
        </w:rPr>
        <w:t xml:space="preserve"> </w:t>
      </w:r>
      <w:r>
        <w:t>ориентиров</w:t>
      </w:r>
      <w:r>
        <w:rPr>
          <w:spacing w:val="1"/>
        </w:rPr>
        <w:t xml:space="preserve"> </w:t>
      </w:r>
      <w:r>
        <w:t>ДО.</w:t>
      </w:r>
      <w:r>
        <w:rPr>
          <w:spacing w:val="1"/>
        </w:rPr>
        <w:t xml:space="preserve"> </w:t>
      </w:r>
      <w:r>
        <w:t>Основная</w:t>
      </w:r>
      <w:r>
        <w:rPr>
          <w:spacing w:val="1"/>
        </w:rPr>
        <w:t xml:space="preserve"> </w:t>
      </w:r>
      <w:r>
        <w:t>задача</w:t>
      </w:r>
      <w:r>
        <w:rPr>
          <w:spacing w:val="1"/>
        </w:rPr>
        <w:t xml:space="preserve"> </w:t>
      </w:r>
      <w:r>
        <w:t>-</w:t>
      </w:r>
      <w:r>
        <w:rPr>
          <w:spacing w:val="1"/>
        </w:rPr>
        <w:t xml:space="preserve"> </w:t>
      </w:r>
      <w:r>
        <w:t>выявить</w:t>
      </w:r>
      <w:r>
        <w:rPr>
          <w:spacing w:val="1"/>
        </w:rPr>
        <w:t xml:space="preserve"> </w:t>
      </w:r>
      <w:r>
        <w:t>пробелы</w:t>
      </w:r>
      <w:r>
        <w:rPr>
          <w:spacing w:val="1"/>
        </w:rPr>
        <w:t xml:space="preserve"> </w:t>
      </w:r>
      <w:r>
        <w:t>в</w:t>
      </w:r>
      <w:r>
        <w:rPr>
          <w:spacing w:val="-52"/>
        </w:rPr>
        <w:t xml:space="preserve"> </w:t>
      </w:r>
      <w:r>
        <w:t>овладении ребенком образовательным содержанием на предыдущих этапах, а также особенности</w:t>
      </w:r>
      <w:r>
        <w:rPr>
          <w:spacing w:val="-52"/>
        </w:rPr>
        <w:t xml:space="preserve"> </w:t>
      </w:r>
      <w:r>
        <w:t>и</w:t>
      </w:r>
      <w:r>
        <w:rPr>
          <w:spacing w:val="1"/>
        </w:rPr>
        <w:t xml:space="preserve"> </w:t>
      </w:r>
      <w:r>
        <w:t>недостатки</w:t>
      </w:r>
      <w:r>
        <w:rPr>
          <w:spacing w:val="1"/>
        </w:rPr>
        <w:t xml:space="preserve"> </w:t>
      </w:r>
      <w:r>
        <w:t>развития</w:t>
      </w:r>
      <w:r>
        <w:rPr>
          <w:spacing w:val="1"/>
        </w:rPr>
        <w:t xml:space="preserve"> </w:t>
      </w:r>
      <w:r>
        <w:t>речи</w:t>
      </w:r>
      <w:r>
        <w:rPr>
          <w:spacing w:val="1"/>
        </w:rPr>
        <w:t xml:space="preserve"> </w:t>
      </w:r>
      <w:r>
        <w:t>и</w:t>
      </w:r>
      <w:r>
        <w:rPr>
          <w:spacing w:val="1"/>
        </w:rPr>
        <w:t xml:space="preserve"> </w:t>
      </w:r>
      <w:r>
        <w:t>познавательной</w:t>
      </w:r>
      <w:r>
        <w:rPr>
          <w:spacing w:val="1"/>
        </w:rPr>
        <w:t xml:space="preserve"> </w:t>
      </w:r>
      <w:r>
        <w:t>деятельности,</w:t>
      </w:r>
      <w:r>
        <w:rPr>
          <w:spacing w:val="1"/>
        </w:rPr>
        <w:t xml:space="preserve"> </w:t>
      </w:r>
      <w:r>
        <w:t>и</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выстроить</w:t>
      </w:r>
      <w:r>
        <w:rPr>
          <w:spacing w:val="1"/>
        </w:rPr>
        <w:t xml:space="preserve"> </w:t>
      </w:r>
      <w:r>
        <w:t>индивидуальную</w:t>
      </w:r>
      <w:r>
        <w:rPr>
          <w:spacing w:val="1"/>
        </w:rPr>
        <w:t xml:space="preserve"> </w:t>
      </w:r>
      <w:r>
        <w:t>программу</w:t>
      </w:r>
      <w:r>
        <w:rPr>
          <w:spacing w:val="1"/>
        </w:rPr>
        <w:t xml:space="preserve"> </w:t>
      </w:r>
      <w:r>
        <w:t>коррекционной</w:t>
      </w:r>
      <w:r>
        <w:rPr>
          <w:spacing w:val="1"/>
        </w:rPr>
        <w:t xml:space="preserve"> </w:t>
      </w:r>
      <w:r>
        <w:t>работы.</w:t>
      </w:r>
      <w:r>
        <w:rPr>
          <w:spacing w:val="1"/>
        </w:rPr>
        <w:t xml:space="preserve"> </w:t>
      </w:r>
      <w:r>
        <w:t>Диагностика</w:t>
      </w:r>
      <w:r>
        <w:rPr>
          <w:spacing w:val="1"/>
        </w:rPr>
        <w:t xml:space="preserve"> </w:t>
      </w:r>
      <w:r>
        <w:t>является</w:t>
      </w:r>
      <w:r>
        <w:rPr>
          <w:spacing w:val="1"/>
        </w:rPr>
        <w:t xml:space="preserve"> </w:t>
      </w:r>
      <w:r>
        <w:t>одним</w:t>
      </w:r>
      <w:r>
        <w:rPr>
          <w:spacing w:val="1"/>
        </w:rPr>
        <w:t xml:space="preserve"> </w:t>
      </w:r>
      <w:r>
        <w:t>из</w:t>
      </w:r>
      <w:r>
        <w:rPr>
          <w:spacing w:val="-52"/>
        </w:rPr>
        <w:t xml:space="preserve"> </w:t>
      </w:r>
      <w:r>
        <w:t>эффективных</w:t>
      </w:r>
      <w:r>
        <w:rPr>
          <w:spacing w:val="1"/>
        </w:rPr>
        <w:t xml:space="preserve"> </w:t>
      </w:r>
      <w:r>
        <w:t>механизмов</w:t>
      </w:r>
      <w:r>
        <w:rPr>
          <w:spacing w:val="1"/>
        </w:rPr>
        <w:t xml:space="preserve"> </w:t>
      </w:r>
      <w:r>
        <w:t>адаптации</w:t>
      </w:r>
      <w:r>
        <w:rPr>
          <w:spacing w:val="1"/>
        </w:rPr>
        <w:t xml:space="preserve"> </w:t>
      </w:r>
      <w:r>
        <w:t>образовательного</w:t>
      </w:r>
      <w:r>
        <w:rPr>
          <w:spacing w:val="1"/>
        </w:rPr>
        <w:t xml:space="preserve"> </w:t>
      </w:r>
      <w:r>
        <w:t>содержания</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у</w:t>
      </w:r>
      <w:r>
        <w:rPr>
          <w:spacing w:val="1"/>
        </w:rPr>
        <w:t xml:space="preserve"> </w:t>
      </w:r>
      <w:r>
        <w:t>ребенка</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освоенных</w:t>
      </w:r>
      <w:r>
        <w:rPr>
          <w:spacing w:val="1"/>
        </w:rPr>
        <w:t xml:space="preserve"> </w:t>
      </w:r>
      <w:r>
        <w:t>на</w:t>
      </w:r>
      <w:r>
        <w:rPr>
          <w:spacing w:val="1"/>
        </w:rPr>
        <w:t xml:space="preserve"> </w:t>
      </w:r>
      <w:r>
        <w:t>предыдущем</w:t>
      </w:r>
      <w:r>
        <w:rPr>
          <w:spacing w:val="1"/>
        </w:rPr>
        <w:t xml:space="preserve"> </w:t>
      </w:r>
      <w:r>
        <w:t>этапе</w:t>
      </w:r>
      <w:r>
        <w:rPr>
          <w:spacing w:val="1"/>
        </w:rPr>
        <w:t xml:space="preserve"> </w:t>
      </w:r>
      <w:r>
        <w:t>образовательной</w:t>
      </w:r>
      <w:r>
        <w:rPr>
          <w:spacing w:val="1"/>
        </w:rPr>
        <w:t xml:space="preserve"> </w:t>
      </w:r>
      <w:r>
        <w:t>деятельности.</w:t>
      </w:r>
    </w:p>
    <w:p w:rsidR="00F55E93" w:rsidRDefault="00F55E93" w:rsidP="00F55E93">
      <w:pPr>
        <w:spacing w:before="9" w:line="249" w:lineRule="auto"/>
        <w:ind w:left="1082" w:right="444" w:firstLine="619"/>
        <w:jc w:val="both"/>
      </w:pPr>
      <w:r w:rsidRPr="00C9518D">
        <w:rPr>
          <w:b/>
        </w:rPr>
        <w:t>Технология</w:t>
      </w:r>
      <w:r w:rsidRPr="00C9518D">
        <w:rPr>
          <w:b/>
          <w:spacing w:val="1"/>
        </w:rPr>
        <w:t xml:space="preserve"> </w:t>
      </w:r>
      <w:r w:rsidRPr="00C9518D">
        <w:rPr>
          <w:b/>
        </w:rPr>
        <w:t>психолого-педагогического</w:t>
      </w:r>
      <w:r w:rsidRPr="00C9518D">
        <w:rPr>
          <w:b/>
          <w:spacing w:val="1"/>
        </w:rPr>
        <w:t xml:space="preserve"> </w:t>
      </w:r>
      <w:r w:rsidRPr="00C9518D">
        <w:rPr>
          <w:b/>
        </w:rPr>
        <w:t>сопровождения</w:t>
      </w:r>
      <w:r w:rsidRPr="00C9518D">
        <w:rPr>
          <w:b/>
          <w:spacing w:val="1"/>
        </w:rPr>
        <w:t xml:space="preserve"> </w:t>
      </w:r>
      <w:r w:rsidRPr="00C9518D">
        <w:rPr>
          <w:b/>
        </w:rPr>
        <w:t>детей</w:t>
      </w:r>
      <w:r w:rsidRPr="00C9518D">
        <w:rPr>
          <w:b/>
          <w:spacing w:val="1"/>
        </w:rPr>
        <w:t xml:space="preserve"> </w:t>
      </w:r>
      <w:r w:rsidRPr="00C9518D">
        <w:rPr>
          <w:b/>
        </w:rPr>
        <w:t>с</w:t>
      </w:r>
      <w:r w:rsidRPr="00C9518D">
        <w:rPr>
          <w:b/>
          <w:spacing w:val="1"/>
        </w:rPr>
        <w:t xml:space="preserve"> </w:t>
      </w:r>
      <w:r w:rsidRPr="00C9518D">
        <w:rPr>
          <w:b/>
        </w:rPr>
        <w:t>ЗПР</w:t>
      </w:r>
      <w:r>
        <w:rPr>
          <w:spacing w:val="56"/>
        </w:rPr>
        <w:t xml:space="preserve"> </w:t>
      </w:r>
      <w:r>
        <w:t>предполагает</w:t>
      </w:r>
      <w:r>
        <w:rPr>
          <w:spacing w:val="1"/>
        </w:rPr>
        <w:t xml:space="preserve"> </w:t>
      </w:r>
      <w:r>
        <w:t>решение</w:t>
      </w:r>
      <w:r>
        <w:rPr>
          <w:spacing w:val="-3"/>
        </w:rPr>
        <w:t xml:space="preserve"> </w:t>
      </w:r>
      <w:r>
        <w:t xml:space="preserve">следующих </w:t>
      </w:r>
      <w:r>
        <w:rPr>
          <w:i/>
          <w:sz w:val="23"/>
        </w:rPr>
        <w:t>задач</w:t>
      </w:r>
      <w:r>
        <w:rPr>
          <w:i/>
          <w:spacing w:val="-2"/>
          <w:sz w:val="23"/>
        </w:rPr>
        <w:t xml:space="preserve"> </w:t>
      </w:r>
      <w:r>
        <w:t>в</w:t>
      </w:r>
      <w:r>
        <w:rPr>
          <w:spacing w:val="-1"/>
        </w:rPr>
        <w:t xml:space="preserve"> </w:t>
      </w:r>
      <w:r>
        <w:t>рамках диагностической работы:</w:t>
      </w:r>
    </w:p>
    <w:p w:rsidR="00F55E93" w:rsidRDefault="00F55E93" w:rsidP="00F55E93">
      <w:pPr>
        <w:pStyle w:val="a7"/>
        <w:numPr>
          <w:ilvl w:val="0"/>
          <w:numId w:val="83"/>
        </w:numPr>
        <w:tabs>
          <w:tab w:val="left" w:pos="2014"/>
        </w:tabs>
        <w:spacing w:before="9" w:line="259" w:lineRule="auto"/>
        <w:ind w:right="442" w:firstLine="619"/>
      </w:pPr>
      <w:r>
        <w:t>изучение и анализ данных и рекомендаций, представленных в заключении психолого-</w:t>
      </w:r>
      <w:r>
        <w:rPr>
          <w:spacing w:val="1"/>
        </w:rPr>
        <w:t xml:space="preserve"> </w:t>
      </w:r>
      <w:r>
        <w:t>медико-педагогической</w:t>
      </w:r>
      <w:r>
        <w:rPr>
          <w:spacing w:val="-1"/>
        </w:rPr>
        <w:t xml:space="preserve"> </w:t>
      </w:r>
      <w:r>
        <w:t>комиссии;</w:t>
      </w:r>
    </w:p>
    <w:p w:rsidR="00F55E93" w:rsidRDefault="00F55E93" w:rsidP="00F55E93">
      <w:pPr>
        <w:pStyle w:val="a7"/>
        <w:numPr>
          <w:ilvl w:val="0"/>
          <w:numId w:val="83"/>
        </w:numPr>
        <w:tabs>
          <w:tab w:val="left" w:pos="2014"/>
        </w:tabs>
        <w:spacing w:before="1" w:line="259" w:lineRule="auto"/>
        <w:ind w:right="444" w:firstLine="619"/>
      </w:pPr>
      <w:r>
        <w:t>глубокое,</w:t>
      </w:r>
      <w:r>
        <w:rPr>
          <w:spacing w:val="1"/>
        </w:rPr>
        <w:t xml:space="preserve"> </w:t>
      </w:r>
      <w:r>
        <w:t>всестороннее</w:t>
      </w:r>
      <w:r>
        <w:rPr>
          <w:spacing w:val="1"/>
        </w:rPr>
        <w:t xml:space="preserve"> </w:t>
      </w:r>
      <w:r>
        <w:t>изучение</w:t>
      </w:r>
      <w:r>
        <w:rPr>
          <w:spacing w:val="1"/>
        </w:rPr>
        <w:t xml:space="preserve"> </w:t>
      </w:r>
      <w:r>
        <w:t>каждого</w:t>
      </w:r>
      <w:r>
        <w:rPr>
          <w:spacing w:val="1"/>
        </w:rPr>
        <w:t xml:space="preserve"> </w:t>
      </w:r>
      <w:r>
        <w:t>ребенка:</w:t>
      </w:r>
      <w:r>
        <w:rPr>
          <w:spacing w:val="1"/>
        </w:rPr>
        <w:t xml:space="preserve"> </w:t>
      </w:r>
      <w:r>
        <w:t>выявление</w:t>
      </w:r>
      <w:r>
        <w:rPr>
          <w:spacing w:val="1"/>
        </w:rPr>
        <w:t xml:space="preserve"> </w:t>
      </w:r>
      <w:r>
        <w:t>индивидуальных</w:t>
      </w:r>
      <w:r>
        <w:rPr>
          <w:spacing w:val="1"/>
        </w:rPr>
        <w:t xml:space="preserve"> </w:t>
      </w:r>
      <w:r>
        <w:t>особенностей и уровня развития познавательной деятельности, эмоционально-волевой сферы,</w:t>
      </w:r>
      <w:r>
        <w:rPr>
          <w:spacing w:val="1"/>
        </w:rPr>
        <w:t xml:space="preserve"> </w:t>
      </w:r>
      <w:r>
        <w:t>речи,</w:t>
      </w:r>
      <w:r>
        <w:rPr>
          <w:spacing w:val="1"/>
        </w:rPr>
        <w:t xml:space="preserve"> </w:t>
      </w:r>
      <w:r>
        <w:t>запаса</w:t>
      </w:r>
      <w:r>
        <w:rPr>
          <w:spacing w:val="1"/>
        </w:rPr>
        <w:t xml:space="preserve"> </w:t>
      </w:r>
      <w:r>
        <w:t>знаний и</w:t>
      </w:r>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умений</w:t>
      </w:r>
      <w:r>
        <w:rPr>
          <w:spacing w:val="1"/>
        </w:rPr>
        <w:t xml:space="preserve"> </w:t>
      </w:r>
      <w:r>
        <w:t>и</w:t>
      </w:r>
      <w:r>
        <w:rPr>
          <w:spacing w:val="1"/>
        </w:rPr>
        <w:t xml:space="preserve"> </w:t>
      </w:r>
      <w:r>
        <w:t>навыков</w:t>
      </w:r>
      <w:r>
        <w:rPr>
          <w:spacing w:val="55"/>
        </w:rPr>
        <w:t xml:space="preserve"> </w:t>
      </w:r>
      <w:r>
        <w:t>в различных</w:t>
      </w:r>
      <w:r>
        <w:rPr>
          <w:spacing w:val="-52"/>
        </w:rPr>
        <w:t xml:space="preserve"> </w:t>
      </w:r>
      <w:r>
        <w:t>видах</w:t>
      </w:r>
      <w:r>
        <w:rPr>
          <w:spacing w:val="-1"/>
        </w:rPr>
        <w:t xml:space="preserve"> </w:t>
      </w:r>
      <w:r>
        <w:t>деятельности, присущих детям</w:t>
      </w:r>
      <w:r>
        <w:rPr>
          <w:spacing w:val="-1"/>
        </w:rPr>
        <w:t xml:space="preserve"> </w:t>
      </w:r>
      <w:r>
        <w:t>данного возраста;</w:t>
      </w:r>
    </w:p>
    <w:p w:rsidR="00F55E93" w:rsidRDefault="00F55E93" w:rsidP="00F55E93">
      <w:pPr>
        <w:pStyle w:val="a7"/>
        <w:numPr>
          <w:ilvl w:val="0"/>
          <w:numId w:val="83"/>
        </w:numPr>
        <w:tabs>
          <w:tab w:val="left" w:pos="2014"/>
        </w:tabs>
        <w:spacing w:before="4"/>
        <w:ind w:left="2013" w:hanging="313"/>
      </w:pPr>
      <w:r>
        <w:t>с</w:t>
      </w:r>
      <w:r>
        <w:rPr>
          <w:spacing w:val="92"/>
        </w:rPr>
        <w:t xml:space="preserve"> </w:t>
      </w:r>
      <w:r>
        <w:t xml:space="preserve">учетом  </w:t>
      </w:r>
      <w:r>
        <w:rPr>
          <w:spacing w:val="34"/>
        </w:rPr>
        <w:t xml:space="preserve"> </w:t>
      </w:r>
      <w:r>
        <w:t xml:space="preserve">данных  </w:t>
      </w:r>
      <w:r>
        <w:rPr>
          <w:spacing w:val="32"/>
        </w:rPr>
        <w:t xml:space="preserve"> </w:t>
      </w:r>
      <w:r>
        <w:t xml:space="preserve">психолого-педагогической  </w:t>
      </w:r>
      <w:r>
        <w:rPr>
          <w:spacing w:val="31"/>
        </w:rPr>
        <w:t xml:space="preserve"> </w:t>
      </w:r>
      <w:r>
        <w:t xml:space="preserve">диагностики  </w:t>
      </w:r>
      <w:r>
        <w:rPr>
          <w:spacing w:val="34"/>
        </w:rPr>
        <w:t xml:space="preserve"> </w:t>
      </w:r>
      <w:r>
        <w:t xml:space="preserve">определение  </w:t>
      </w:r>
      <w:r>
        <w:rPr>
          <w:spacing w:val="34"/>
        </w:rPr>
        <w:t xml:space="preserve"> </w:t>
      </w:r>
      <w:r>
        <w:t>причин</w:t>
      </w:r>
    </w:p>
    <w:p w:rsidR="00F55E93" w:rsidRDefault="00F55E93" w:rsidP="00F55E93">
      <w:pPr>
        <w:spacing w:before="22" w:line="259" w:lineRule="auto"/>
        <w:ind w:left="1082" w:right="447"/>
        <w:jc w:val="both"/>
      </w:pPr>
      <w:r>
        <w:t>образовательных</w:t>
      </w:r>
      <w:r>
        <w:rPr>
          <w:spacing w:val="1"/>
        </w:rPr>
        <w:t xml:space="preserve"> </w:t>
      </w:r>
      <w:r>
        <w:t>трудностей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каждого</w:t>
      </w:r>
      <w:r>
        <w:rPr>
          <w:spacing w:val="1"/>
        </w:rPr>
        <w:t xml:space="preserve"> </w:t>
      </w:r>
      <w:r>
        <w:t>ребенка,</w:t>
      </w:r>
      <w:r>
        <w:rPr>
          <w:spacing w:val="1"/>
        </w:rPr>
        <w:t xml:space="preserve"> </w:t>
      </w:r>
      <w:r>
        <w:t>адаптация</w:t>
      </w:r>
      <w:r>
        <w:rPr>
          <w:spacing w:val="-3"/>
        </w:rPr>
        <w:t xml:space="preserve"> </w:t>
      </w:r>
      <w:r>
        <w:t>образовательного содержания</w:t>
      </w:r>
      <w:r>
        <w:rPr>
          <w:spacing w:val="-2"/>
        </w:rPr>
        <w:t xml:space="preserve"> </w:t>
      </w:r>
      <w:r>
        <w:t>и разработка коррекционной</w:t>
      </w:r>
      <w:r>
        <w:rPr>
          <w:spacing w:val="-1"/>
        </w:rPr>
        <w:t xml:space="preserve"> </w:t>
      </w:r>
      <w:r>
        <w:t>программы;</w:t>
      </w:r>
    </w:p>
    <w:p w:rsidR="00F55E93" w:rsidRDefault="00F55E93" w:rsidP="00F55E93">
      <w:pPr>
        <w:pStyle w:val="a7"/>
        <w:numPr>
          <w:ilvl w:val="0"/>
          <w:numId w:val="83"/>
        </w:numPr>
        <w:tabs>
          <w:tab w:val="left" w:pos="2021"/>
        </w:tabs>
        <w:spacing w:before="4"/>
        <w:ind w:left="2020" w:hanging="339"/>
      </w:pPr>
      <w:r>
        <w:t>изучение</w:t>
      </w:r>
      <w:r>
        <w:rPr>
          <w:spacing w:val="-2"/>
        </w:rPr>
        <w:t xml:space="preserve"> </w:t>
      </w:r>
      <w:r>
        <w:t>социальной</w:t>
      </w:r>
      <w:r>
        <w:rPr>
          <w:spacing w:val="-3"/>
        </w:rPr>
        <w:t xml:space="preserve"> </w:t>
      </w:r>
      <w:r>
        <w:t>ситуации</w:t>
      </w:r>
      <w:r>
        <w:rPr>
          <w:spacing w:val="-1"/>
        </w:rPr>
        <w:t xml:space="preserve"> </w:t>
      </w:r>
      <w:r>
        <w:t>развития</w:t>
      </w:r>
      <w:r>
        <w:rPr>
          <w:spacing w:val="-4"/>
        </w:rPr>
        <w:t xml:space="preserve"> </w:t>
      </w:r>
      <w:r>
        <w:t>и условий</w:t>
      </w:r>
      <w:r>
        <w:rPr>
          <w:spacing w:val="-2"/>
        </w:rPr>
        <w:t xml:space="preserve"> </w:t>
      </w:r>
      <w:r>
        <w:t>семейного воспитания</w:t>
      </w:r>
      <w:r>
        <w:rPr>
          <w:spacing w:val="-2"/>
        </w:rPr>
        <w:t xml:space="preserve"> </w:t>
      </w:r>
      <w:r>
        <w:t>детей</w:t>
      </w:r>
      <w:r>
        <w:rPr>
          <w:spacing w:val="-2"/>
        </w:rPr>
        <w:t xml:space="preserve"> </w:t>
      </w:r>
      <w:r>
        <w:t>с</w:t>
      </w:r>
      <w:r>
        <w:rPr>
          <w:spacing w:val="-1"/>
        </w:rPr>
        <w:t xml:space="preserve"> </w:t>
      </w:r>
      <w:r>
        <w:t>ЗПР;</w:t>
      </w:r>
    </w:p>
    <w:p w:rsidR="00F55E93" w:rsidRDefault="00F55E93" w:rsidP="00F55E93">
      <w:pPr>
        <w:pStyle w:val="a7"/>
        <w:numPr>
          <w:ilvl w:val="0"/>
          <w:numId w:val="83"/>
        </w:numPr>
        <w:tabs>
          <w:tab w:val="left" w:pos="2021"/>
        </w:tabs>
        <w:spacing w:before="21" w:line="259" w:lineRule="auto"/>
        <w:ind w:right="285" w:firstLine="599"/>
      </w:pPr>
      <w:r>
        <w:t>изучение динамики развития ребенка в условиях коррекционно-развивающего обучения,</w:t>
      </w:r>
      <w:r>
        <w:rPr>
          <w:spacing w:val="-52"/>
        </w:rPr>
        <w:t xml:space="preserve"> </w:t>
      </w:r>
      <w:r>
        <w:t>определение</w:t>
      </w:r>
      <w:r>
        <w:rPr>
          <w:spacing w:val="-1"/>
        </w:rPr>
        <w:t xml:space="preserve"> </w:t>
      </w:r>
      <w:r>
        <w:t>его образовательного маршрута;</w:t>
      </w:r>
    </w:p>
    <w:p w:rsidR="00F55E93" w:rsidRDefault="00F55E93" w:rsidP="00F55E93">
      <w:pPr>
        <w:pStyle w:val="a7"/>
        <w:numPr>
          <w:ilvl w:val="0"/>
          <w:numId w:val="83"/>
        </w:numPr>
        <w:tabs>
          <w:tab w:val="left" w:pos="2021"/>
        </w:tabs>
        <w:spacing w:line="259" w:lineRule="auto"/>
        <w:ind w:right="285" w:firstLine="599"/>
      </w:pPr>
      <w:r>
        <w:t>в период подготовки ребенка к школьному обучению перед специалистами встает еще</w:t>
      </w:r>
      <w:r>
        <w:rPr>
          <w:spacing w:val="1"/>
        </w:rPr>
        <w:t xml:space="preserve"> </w:t>
      </w:r>
      <w:r>
        <w:t>одна</w:t>
      </w:r>
      <w:r>
        <w:rPr>
          <w:spacing w:val="1"/>
        </w:rPr>
        <w:t xml:space="preserve"> </w:t>
      </w:r>
      <w:r>
        <w:t>важная</w:t>
      </w:r>
      <w:r>
        <w:rPr>
          <w:spacing w:val="1"/>
        </w:rPr>
        <w:t xml:space="preserve"> </w:t>
      </w:r>
      <w:r>
        <w:t>задача</w:t>
      </w:r>
      <w:r>
        <w:rPr>
          <w:spacing w:val="1"/>
        </w:rPr>
        <w:t xml:space="preserve"> </w:t>
      </w:r>
      <w:r>
        <w:t>диагностики</w:t>
      </w:r>
      <w:r>
        <w:rPr>
          <w:spacing w:val="1"/>
        </w:rPr>
        <w:t xml:space="preserve"> </w:t>
      </w:r>
      <w:r>
        <w:t>-</w:t>
      </w:r>
      <w:r>
        <w:rPr>
          <w:spacing w:val="1"/>
        </w:rPr>
        <w:t xml:space="preserve"> </w:t>
      </w:r>
      <w:r>
        <w:t>определение</w:t>
      </w:r>
      <w:r>
        <w:rPr>
          <w:spacing w:val="1"/>
        </w:rPr>
        <w:t xml:space="preserve"> </w:t>
      </w:r>
      <w:r>
        <w:t>параметров</w:t>
      </w:r>
      <w:r>
        <w:rPr>
          <w:spacing w:val="1"/>
        </w:rPr>
        <w:t xml:space="preserve"> </w:t>
      </w:r>
      <w:r>
        <w:t>психологической</w:t>
      </w:r>
      <w:r>
        <w:rPr>
          <w:spacing w:val="1"/>
        </w:rPr>
        <w:t xml:space="preserve"> </w:t>
      </w:r>
      <w:r>
        <w:t>готовности</w:t>
      </w:r>
      <w:r>
        <w:rPr>
          <w:spacing w:val="1"/>
        </w:rPr>
        <w:t xml:space="preserve"> </w:t>
      </w:r>
      <w:r>
        <w:t>и</w:t>
      </w:r>
      <w:r>
        <w:rPr>
          <w:spacing w:val="1"/>
        </w:rPr>
        <w:t xml:space="preserve"> </w:t>
      </w:r>
      <w:r>
        <w:t>рекомендация</w:t>
      </w:r>
      <w:r>
        <w:rPr>
          <w:spacing w:val="-2"/>
        </w:rPr>
        <w:t xml:space="preserve"> </w:t>
      </w:r>
      <w:r>
        <w:t>наиболее эффективной</w:t>
      </w:r>
      <w:r>
        <w:rPr>
          <w:spacing w:val="-1"/>
        </w:rPr>
        <w:t xml:space="preserve"> </w:t>
      </w:r>
      <w:r>
        <w:t>формы</w:t>
      </w:r>
      <w:r>
        <w:rPr>
          <w:spacing w:val="-4"/>
        </w:rPr>
        <w:t xml:space="preserve"> </w:t>
      </w:r>
      <w:r>
        <w:t>школьного обучения.</w:t>
      </w:r>
    </w:p>
    <w:p w:rsidR="00C9518D" w:rsidRDefault="00C9518D" w:rsidP="00C9518D">
      <w:pPr>
        <w:pStyle w:val="a7"/>
        <w:ind w:left="1082" w:firstLine="358"/>
      </w:pPr>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C9518D" w:rsidRDefault="00C9518D" w:rsidP="00C9518D">
      <w:pPr>
        <w:pStyle w:val="a7"/>
        <w:ind w:left="1082" w:firstLine="358"/>
      </w:pPr>
      <w: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C9518D" w:rsidRDefault="00C9518D" w:rsidP="00C9518D">
      <w:pPr>
        <w:pStyle w:val="a7"/>
        <w:ind w:left="1082" w:firstLine="358"/>
      </w:pPr>
      <w: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C9518D" w:rsidRDefault="00C9518D" w:rsidP="00C9518D">
      <w:pPr>
        <w:pStyle w:val="a7"/>
        <w:tabs>
          <w:tab w:val="left" w:pos="2021"/>
        </w:tabs>
        <w:spacing w:line="259" w:lineRule="auto"/>
        <w:ind w:left="1681" w:right="285"/>
      </w:pPr>
    </w:p>
    <w:p w:rsidR="00F55E93" w:rsidRDefault="00F55E93" w:rsidP="00F55E93">
      <w:pPr>
        <w:spacing w:line="261" w:lineRule="auto"/>
        <w:ind w:left="1082" w:right="286" w:firstLine="599"/>
        <w:jc w:val="both"/>
      </w:pPr>
      <w:r>
        <w:t>Диагностическая</w:t>
      </w:r>
      <w:r>
        <w:rPr>
          <w:spacing w:val="1"/>
        </w:rPr>
        <w:t xml:space="preserve"> </w:t>
      </w:r>
      <w:r>
        <w:t>работа</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ведущей</w:t>
      </w:r>
      <w:r>
        <w:rPr>
          <w:spacing w:val="1"/>
        </w:rPr>
        <w:t xml:space="preserve"> </w:t>
      </w:r>
      <w:r>
        <w:t>деятельности,</w:t>
      </w:r>
      <w:r>
        <w:rPr>
          <w:spacing w:val="1"/>
        </w:rPr>
        <w:t xml:space="preserve"> </w:t>
      </w:r>
      <w:r>
        <w:t>поэтому</w:t>
      </w:r>
      <w:r>
        <w:rPr>
          <w:spacing w:val="1"/>
        </w:rPr>
        <w:t xml:space="preserve"> </w:t>
      </w:r>
      <w:r>
        <w:t>при</w:t>
      </w:r>
      <w:r>
        <w:rPr>
          <w:spacing w:val="1"/>
        </w:rPr>
        <w:t xml:space="preserve"> </w:t>
      </w:r>
      <w:r>
        <w:t>обследовании дошкольника важно определить уровень развития и выявить недостатки предметной</w:t>
      </w:r>
      <w:r>
        <w:rPr>
          <w:spacing w:val="-52"/>
        </w:rPr>
        <w:t xml:space="preserve"> </w:t>
      </w:r>
      <w:r>
        <w:t>и игровой</w:t>
      </w:r>
      <w:r>
        <w:rPr>
          <w:spacing w:val="-1"/>
        </w:rPr>
        <w:t xml:space="preserve"> </w:t>
      </w:r>
      <w:r>
        <w:t>деятельности.</w:t>
      </w:r>
    </w:p>
    <w:p w:rsidR="00F55E93" w:rsidRDefault="00C9518D" w:rsidP="00F55E93">
      <w:pPr>
        <w:spacing w:line="259" w:lineRule="auto"/>
        <w:ind w:left="1082" w:right="285" w:firstLine="599"/>
        <w:jc w:val="both"/>
      </w:pPr>
      <w:r>
        <w:t>И</w:t>
      </w:r>
      <w:r w:rsidR="00F55E93">
        <w:t>ндивидуальные</w:t>
      </w:r>
      <w:r w:rsidR="00F55E93">
        <w:rPr>
          <w:spacing w:val="1"/>
        </w:rPr>
        <w:t xml:space="preserve"> </w:t>
      </w:r>
      <w:r w:rsidR="00F55E93">
        <w:t>образовательные</w:t>
      </w:r>
      <w:r w:rsidR="00F55E93">
        <w:rPr>
          <w:spacing w:val="1"/>
        </w:rPr>
        <w:t xml:space="preserve"> </w:t>
      </w:r>
      <w:r w:rsidR="00F55E93">
        <w:t>потребности</w:t>
      </w:r>
      <w:r w:rsidR="00F55E93">
        <w:rPr>
          <w:spacing w:val="1"/>
        </w:rPr>
        <w:t xml:space="preserve"> </w:t>
      </w:r>
      <w:r w:rsidR="00F55E93">
        <w:t>ребенка</w:t>
      </w:r>
      <w:r w:rsidR="00F55E93">
        <w:rPr>
          <w:spacing w:val="1"/>
        </w:rPr>
        <w:t xml:space="preserve"> </w:t>
      </w:r>
      <w:r w:rsidR="00F55E93">
        <w:t>определяются</w:t>
      </w:r>
      <w:r w:rsidR="00F55E93">
        <w:rPr>
          <w:spacing w:val="1"/>
        </w:rPr>
        <w:t xml:space="preserve"> </w:t>
      </w:r>
      <w:r w:rsidR="00F55E93">
        <w:t>с</w:t>
      </w:r>
      <w:r w:rsidR="00F55E93">
        <w:rPr>
          <w:spacing w:val="1"/>
        </w:rPr>
        <w:t xml:space="preserve"> </w:t>
      </w:r>
      <w:r w:rsidR="00F55E93">
        <w:t>учетом</w:t>
      </w:r>
      <w:r w:rsidR="00F55E93">
        <w:rPr>
          <w:spacing w:val="1"/>
        </w:rPr>
        <w:t xml:space="preserve"> </w:t>
      </w:r>
      <w:r w:rsidR="00F55E93">
        <w:t>показателей</w:t>
      </w:r>
      <w:r w:rsidR="00F55E93">
        <w:rPr>
          <w:spacing w:val="1"/>
        </w:rPr>
        <w:t xml:space="preserve"> </w:t>
      </w:r>
      <w:r w:rsidR="00F55E93">
        <w:t>речевого,</w:t>
      </w:r>
      <w:r w:rsidR="00F55E93">
        <w:rPr>
          <w:spacing w:val="1"/>
        </w:rPr>
        <w:t xml:space="preserve"> </w:t>
      </w:r>
      <w:r w:rsidR="00F55E93">
        <w:t>познавательного</w:t>
      </w:r>
      <w:r w:rsidR="00F55E93">
        <w:rPr>
          <w:spacing w:val="1"/>
        </w:rPr>
        <w:t xml:space="preserve"> </w:t>
      </w:r>
      <w:r w:rsidR="00F55E93">
        <w:t>и</w:t>
      </w:r>
      <w:r w:rsidR="00F55E93">
        <w:rPr>
          <w:spacing w:val="1"/>
        </w:rPr>
        <w:t xml:space="preserve"> </w:t>
      </w:r>
      <w:r w:rsidR="00F55E93">
        <w:t>личностного</w:t>
      </w:r>
      <w:r w:rsidR="00F55E93">
        <w:rPr>
          <w:spacing w:val="1"/>
        </w:rPr>
        <w:t xml:space="preserve"> </w:t>
      </w:r>
      <w:r w:rsidR="00F55E93">
        <w:t>развития,</w:t>
      </w:r>
      <w:r w:rsidR="00F55E93">
        <w:rPr>
          <w:spacing w:val="1"/>
        </w:rPr>
        <w:t xml:space="preserve"> </w:t>
      </w:r>
      <w:r w:rsidR="00F55E93">
        <w:t>выявленных</w:t>
      </w:r>
      <w:r w:rsidR="00F55E93">
        <w:rPr>
          <w:spacing w:val="1"/>
        </w:rPr>
        <w:t xml:space="preserve"> </w:t>
      </w:r>
      <w:r w:rsidR="00F55E93">
        <w:t>при</w:t>
      </w:r>
      <w:r w:rsidR="00F55E93">
        <w:rPr>
          <w:spacing w:val="1"/>
        </w:rPr>
        <w:t xml:space="preserve"> </w:t>
      </w:r>
      <w:r w:rsidR="00F55E93">
        <w:t>психолого-педагогическом</w:t>
      </w:r>
      <w:r w:rsidR="00F55E93">
        <w:rPr>
          <w:spacing w:val="1"/>
        </w:rPr>
        <w:t xml:space="preserve"> </w:t>
      </w:r>
      <w:r w:rsidR="00F55E93">
        <w:t>обследовании.</w:t>
      </w:r>
    </w:p>
    <w:p w:rsidR="00F55E93" w:rsidRDefault="00F55E93" w:rsidP="00F55E93">
      <w:pPr>
        <w:spacing w:line="259" w:lineRule="auto"/>
        <w:ind w:left="1082" w:right="284" w:firstLine="599"/>
        <w:jc w:val="both"/>
      </w:pPr>
      <w:r>
        <w:t>Результаты</w:t>
      </w:r>
      <w:r>
        <w:rPr>
          <w:spacing w:val="1"/>
        </w:rPr>
        <w:t xml:space="preserve"> </w:t>
      </w:r>
      <w:r>
        <w:t>психолого-педагогической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55"/>
        </w:rPr>
        <w:t xml:space="preserve"> </w:t>
      </w:r>
      <w:r>
        <w:t>решения</w:t>
      </w:r>
      <w:r>
        <w:rPr>
          <w:spacing w:val="1"/>
        </w:rPr>
        <w:t xml:space="preserve"> </w:t>
      </w:r>
      <w:r>
        <w:t>задач психологического сопровождения и проведения квалифицированной коррекции развития</w:t>
      </w:r>
      <w:r>
        <w:rPr>
          <w:spacing w:val="1"/>
        </w:rPr>
        <w:t xml:space="preserve"> </w:t>
      </w:r>
      <w:r>
        <w:t>детей, а также позволят определить содержание образовательной работы с ребенком с учетом</w:t>
      </w:r>
      <w:r>
        <w:rPr>
          <w:spacing w:val="1"/>
        </w:rPr>
        <w:t xml:space="preserve"> </w:t>
      </w:r>
      <w:r>
        <w:t>выявленных</w:t>
      </w:r>
      <w:r>
        <w:rPr>
          <w:spacing w:val="-1"/>
        </w:rPr>
        <w:t xml:space="preserve"> </w:t>
      </w:r>
      <w:r>
        <w:t>образовательных трудностей.</w:t>
      </w:r>
    </w:p>
    <w:p w:rsidR="00F55E93" w:rsidRDefault="00236689" w:rsidP="00F55E93">
      <w:pPr>
        <w:spacing w:line="247" w:lineRule="auto"/>
        <w:ind w:left="1082" w:right="283" w:firstLine="599"/>
        <w:jc w:val="both"/>
        <w:rPr>
          <w:b/>
          <w:i/>
          <w:sz w:val="23"/>
        </w:rPr>
      </w:pPr>
      <w:r>
        <w:rPr>
          <w:b/>
          <w:i/>
          <w:sz w:val="23"/>
        </w:rPr>
        <w:t>2.1.3.</w:t>
      </w:r>
      <w:r w:rsidR="00F55E93">
        <w:rPr>
          <w:b/>
          <w:i/>
          <w:sz w:val="23"/>
        </w:rPr>
        <w:t xml:space="preserve"> Содержание образовательной деятельности по профессиональной коррекции</w:t>
      </w:r>
      <w:r w:rsidR="00F55E93">
        <w:rPr>
          <w:b/>
          <w:i/>
          <w:spacing w:val="1"/>
          <w:sz w:val="23"/>
        </w:rPr>
        <w:t xml:space="preserve"> </w:t>
      </w:r>
      <w:r w:rsidR="00F55E93">
        <w:rPr>
          <w:b/>
          <w:i/>
          <w:sz w:val="23"/>
        </w:rPr>
        <w:t>недостатков</w:t>
      </w:r>
      <w:r w:rsidR="00F55E93">
        <w:rPr>
          <w:b/>
          <w:i/>
          <w:spacing w:val="-1"/>
          <w:sz w:val="23"/>
        </w:rPr>
        <w:t xml:space="preserve"> </w:t>
      </w:r>
      <w:r w:rsidR="00F55E93">
        <w:rPr>
          <w:b/>
          <w:i/>
          <w:sz w:val="23"/>
        </w:rPr>
        <w:t>в развитии</w:t>
      </w:r>
      <w:r w:rsidR="00F55E93">
        <w:rPr>
          <w:b/>
          <w:i/>
          <w:spacing w:val="-1"/>
          <w:sz w:val="23"/>
        </w:rPr>
        <w:t xml:space="preserve"> </w:t>
      </w:r>
      <w:r w:rsidR="00F55E93">
        <w:rPr>
          <w:b/>
          <w:i/>
          <w:sz w:val="23"/>
        </w:rPr>
        <w:t>детей</w:t>
      </w:r>
      <w:r w:rsidR="00F55E93">
        <w:rPr>
          <w:b/>
          <w:i/>
          <w:spacing w:val="-1"/>
          <w:sz w:val="23"/>
        </w:rPr>
        <w:t xml:space="preserve"> </w:t>
      </w:r>
      <w:r w:rsidR="00F55E93">
        <w:rPr>
          <w:b/>
          <w:i/>
          <w:sz w:val="23"/>
        </w:rPr>
        <w:t>с ЗПР</w:t>
      </w:r>
    </w:p>
    <w:p w:rsidR="00F55E93" w:rsidRDefault="00F55E93" w:rsidP="00F55E93">
      <w:pPr>
        <w:spacing w:line="256" w:lineRule="auto"/>
        <w:ind w:left="1082" w:right="283" w:firstLine="599"/>
        <w:jc w:val="both"/>
      </w:pPr>
      <w:r>
        <w:t xml:space="preserve">Коррекционно-образовательная работа осуществляется с детьми с ЗПР </w:t>
      </w:r>
      <w:r>
        <w:rPr>
          <w:b/>
          <w:i/>
          <w:sz w:val="23"/>
        </w:rPr>
        <w:t xml:space="preserve">пронизывает </w:t>
      </w:r>
      <w:r>
        <w:t>все</w:t>
      </w:r>
      <w:r>
        <w:rPr>
          <w:spacing w:val="1"/>
        </w:rPr>
        <w:t xml:space="preserve"> </w:t>
      </w:r>
      <w:r>
        <w:t>образовательные</w:t>
      </w:r>
      <w:r>
        <w:rPr>
          <w:spacing w:val="-3"/>
        </w:rPr>
        <w:t xml:space="preserve"> </w:t>
      </w:r>
      <w:r>
        <w:t>области,</w:t>
      </w:r>
      <w:r>
        <w:rPr>
          <w:spacing w:val="-3"/>
        </w:rPr>
        <w:t xml:space="preserve"> </w:t>
      </w:r>
      <w:r>
        <w:t>предусмотренные</w:t>
      </w:r>
      <w:r>
        <w:rPr>
          <w:spacing w:val="-2"/>
        </w:rPr>
        <w:t xml:space="preserve"> </w:t>
      </w:r>
      <w:r w:rsidR="00B067C4">
        <w:t>Стандартом.</w:t>
      </w:r>
    </w:p>
    <w:p w:rsidR="00B067C4" w:rsidRDefault="00F55E93" w:rsidP="00F55E93">
      <w:pPr>
        <w:spacing w:line="259" w:lineRule="auto"/>
        <w:ind w:left="1082" w:right="282" w:firstLine="599"/>
        <w:jc w:val="both"/>
      </w:pPr>
      <w:r>
        <w:t>Содержание</w:t>
      </w:r>
      <w:r>
        <w:rPr>
          <w:spacing w:val="1"/>
        </w:rPr>
        <w:t xml:space="preserve"> </w:t>
      </w:r>
      <w:r>
        <w:t>коррекционной</w:t>
      </w:r>
      <w:r>
        <w:rPr>
          <w:spacing w:val="1"/>
        </w:rPr>
        <w:t xml:space="preserve"> </w:t>
      </w:r>
      <w:r>
        <w:t>работы</w:t>
      </w:r>
      <w:r>
        <w:rPr>
          <w:spacing w:val="1"/>
        </w:rPr>
        <w:t xml:space="preserve"> </w:t>
      </w:r>
      <w:r>
        <w:t>определяется</w:t>
      </w:r>
      <w:r>
        <w:rPr>
          <w:spacing w:val="1"/>
        </w:rPr>
        <w:t xml:space="preserve"> </w:t>
      </w:r>
      <w:r>
        <w:t>как</w:t>
      </w:r>
      <w:r>
        <w:rPr>
          <w:spacing w:val="1"/>
        </w:rPr>
        <w:t xml:space="preserve"> </w:t>
      </w:r>
      <w:r>
        <w:t>с</w:t>
      </w:r>
      <w:r>
        <w:rPr>
          <w:spacing w:val="1"/>
        </w:rPr>
        <w:t xml:space="preserve"> </w:t>
      </w:r>
      <w:r>
        <w:t>учетом</w:t>
      </w:r>
      <w:r>
        <w:rPr>
          <w:spacing w:val="1"/>
        </w:rPr>
        <w:t xml:space="preserve"> </w:t>
      </w:r>
      <w:r>
        <w:t>возраста</w:t>
      </w:r>
      <w:r>
        <w:rPr>
          <w:spacing w:val="1"/>
        </w:rPr>
        <w:t xml:space="preserve"> </w:t>
      </w:r>
      <w:r w:rsidR="00B067C4">
        <w:t>обучвющихся</w:t>
      </w:r>
      <w:r>
        <w:t>,</w:t>
      </w:r>
      <w:r>
        <w:rPr>
          <w:spacing w:val="55"/>
        </w:rPr>
        <w:t xml:space="preserve"> </w:t>
      </w:r>
      <w:r>
        <w:t>так</w:t>
      </w:r>
      <w:r>
        <w:rPr>
          <w:spacing w:val="55"/>
        </w:rPr>
        <w:t xml:space="preserve"> </w:t>
      </w:r>
      <w:r>
        <w:t>(и</w:t>
      </w:r>
      <w:r>
        <w:rPr>
          <w:spacing w:val="1"/>
        </w:rPr>
        <w:t xml:space="preserve"> </w:t>
      </w:r>
      <w:r>
        <w:t>прежде всего) на основе выявления их достижений, образовательных трудностей и недостатков в</w:t>
      </w:r>
      <w:r>
        <w:rPr>
          <w:spacing w:val="1"/>
        </w:rPr>
        <w:t xml:space="preserve"> </w:t>
      </w:r>
      <w:r>
        <w:t>развитии</w:t>
      </w:r>
    </w:p>
    <w:p w:rsidR="00F55E93" w:rsidRDefault="00F55E93" w:rsidP="00F55E93">
      <w:pPr>
        <w:spacing w:line="259" w:lineRule="auto"/>
        <w:ind w:left="1082" w:right="282" w:firstLine="599"/>
        <w:jc w:val="both"/>
      </w:pPr>
      <w:r>
        <w:t>.Специфика образовательной деятельности с детьми с ЗПР в рамках данного направления</w:t>
      </w:r>
      <w:r>
        <w:rPr>
          <w:spacing w:val="1"/>
        </w:rPr>
        <w:t xml:space="preserve"> </w:t>
      </w:r>
      <w:r>
        <w:t>описана</w:t>
      </w:r>
      <w:r>
        <w:rPr>
          <w:spacing w:val="1"/>
        </w:rPr>
        <w:t xml:space="preserve"> </w:t>
      </w:r>
      <w:r>
        <w:t>в</w:t>
      </w:r>
      <w:r>
        <w:rPr>
          <w:spacing w:val="1"/>
        </w:rPr>
        <w:t xml:space="preserve"> </w:t>
      </w:r>
      <w:r>
        <w:t>образовательной</w:t>
      </w:r>
      <w:r>
        <w:rPr>
          <w:spacing w:val="1"/>
        </w:rPr>
        <w:t xml:space="preserve"> </w:t>
      </w:r>
      <w:r>
        <w:t>программе</w:t>
      </w:r>
      <w:r>
        <w:rPr>
          <w:spacing w:val="1"/>
        </w:rPr>
        <w:t xml:space="preserve"> </w:t>
      </w:r>
      <w:r>
        <w:t>ДОО</w:t>
      </w:r>
      <w:r>
        <w:rPr>
          <w:spacing w:val="1"/>
        </w:rPr>
        <w:t xml:space="preserve"> </w:t>
      </w:r>
      <w:r>
        <w:t>через</w:t>
      </w:r>
      <w:r>
        <w:rPr>
          <w:spacing w:val="1"/>
        </w:rPr>
        <w:t xml:space="preserve"> </w:t>
      </w:r>
      <w:r>
        <w:t>комплекс</w:t>
      </w:r>
      <w:r>
        <w:rPr>
          <w:spacing w:val="1"/>
        </w:rPr>
        <w:t xml:space="preserve"> </w:t>
      </w:r>
      <w:r>
        <w:t>методических</w:t>
      </w:r>
      <w:r>
        <w:rPr>
          <w:spacing w:val="1"/>
        </w:rPr>
        <w:t xml:space="preserve"> </w:t>
      </w:r>
      <w:r>
        <w:t>пособий,</w:t>
      </w:r>
      <w:r>
        <w:rPr>
          <w:spacing w:val="1"/>
        </w:rPr>
        <w:t xml:space="preserve"> </w:t>
      </w:r>
      <w:r>
        <w:t>коррекционноразвивающих</w:t>
      </w:r>
      <w:r>
        <w:rPr>
          <w:spacing w:val="-1"/>
        </w:rPr>
        <w:t xml:space="preserve"> </w:t>
      </w:r>
      <w:r>
        <w:t>программ</w:t>
      </w:r>
      <w:r>
        <w:rPr>
          <w:spacing w:val="-1"/>
        </w:rPr>
        <w:t xml:space="preserve"> </w:t>
      </w:r>
      <w:r>
        <w:t>и технологий.</w:t>
      </w:r>
    </w:p>
    <w:p w:rsidR="00F55E93" w:rsidRDefault="00F55E93" w:rsidP="00F55E93">
      <w:pPr>
        <w:pStyle w:val="3"/>
        <w:spacing w:line="262" w:lineRule="exact"/>
        <w:ind w:left="3773"/>
      </w:pPr>
      <w:r>
        <w:t>Коррекционно-развивающая</w:t>
      </w:r>
      <w:r>
        <w:rPr>
          <w:spacing w:val="-6"/>
        </w:rPr>
        <w:t xml:space="preserve"> </w:t>
      </w:r>
      <w:r>
        <w:t>работа</w:t>
      </w:r>
    </w:p>
    <w:p w:rsidR="00F55E93" w:rsidRDefault="00F55E93" w:rsidP="00F55E93">
      <w:pPr>
        <w:pStyle w:val="a3"/>
        <w:spacing w:before="1"/>
        <w:ind w:left="0"/>
        <w:rPr>
          <w:b/>
        </w:rPr>
      </w:pPr>
    </w:p>
    <w:p w:rsidR="00F55E93" w:rsidRDefault="00F55E93" w:rsidP="00F55E93">
      <w:pPr>
        <w:pStyle w:val="a3"/>
        <w:spacing w:after="6"/>
        <w:ind w:left="2258"/>
      </w:pPr>
      <w:r>
        <w:rPr>
          <w:u w:val="single"/>
        </w:rPr>
        <w:t>в</w:t>
      </w:r>
      <w:r>
        <w:rPr>
          <w:spacing w:val="-5"/>
          <w:u w:val="single"/>
        </w:rPr>
        <w:t xml:space="preserve"> </w:t>
      </w:r>
      <w:r>
        <w:rPr>
          <w:u w:val="single"/>
        </w:rPr>
        <w:t>образовательной</w:t>
      </w:r>
      <w:r>
        <w:rPr>
          <w:spacing w:val="54"/>
          <w:u w:val="single"/>
        </w:rPr>
        <w:t xml:space="preserve"> </w:t>
      </w:r>
      <w:r>
        <w:rPr>
          <w:u w:val="single"/>
        </w:rPr>
        <w:t>области</w:t>
      </w:r>
      <w:r>
        <w:rPr>
          <w:spacing w:val="1"/>
          <w:u w:val="single"/>
        </w:rPr>
        <w:t xml:space="preserve"> </w:t>
      </w:r>
      <w:r>
        <w:rPr>
          <w:u w:val="single"/>
        </w:rPr>
        <w:t>«Социально-коммуникативное</w:t>
      </w:r>
      <w:r>
        <w:rPr>
          <w:spacing w:val="-5"/>
          <w:u w:val="single"/>
        </w:rPr>
        <w:t xml:space="preserve"> </w:t>
      </w:r>
      <w:r>
        <w:rPr>
          <w:u w:val="single"/>
        </w:rPr>
        <w:t>развтие»</w:t>
      </w: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2"/>
        <w:gridCol w:w="6933"/>
      </w:tblGrid>
      <w:tr w:rsidR="00F55E93" w:rsidTr="004D39A3">
        <w:trPr>
          <w:trHeight w:val="551"/>
        </w:trPr>
        <w:tc>
          <w:tcPr>
            <w:tcW w:w="2142" w:type="dxa"/>
          </w:tcPr>
          <w:p w:rsidR="00F55E93" w:rsidRDefault="00F55E93" w:rsidP="001D0262">
            <w:pPr>
              <w:pStyle w:val="TableParagraph"/>
              <w:spacing w:line="268" w:lineRule="exact"/>
              <w:ind w:right="97"/>
              <w:jc w:val="right"/>
              <w:rPr>
                <w:sz w:val="24"/>
              </w:rPr>
            </w:pPr>
            <w:r>
              <w:rPr>
                <w:sz w:val="24"/>
              </w:rPr>
              <w:t>Разделы</w:t>
            </w:r>
          </w:p>
        </w:tc>
        <w:tc>
          <w:tcPr>
            <w:tcW w:w="6933" w:type="dxa"/>
          </w:tcPr>
          <w:p w:rsidR="00F55E93" w:rsidRDefault="00F55E93" w:rsidP="001D0262">
            <w:pPr>
              <w:pStyle w:val="TableParagraph"/>
              <w:spacing w:line="268" w:lineRule="exact"/>
              <w:ind w:right="101"/>
              <w:jc w:val="right"/>
              <w:rPr>
                <w:sz w:val="24"/>
              </w:rPr>
            </w:pPr>
            <w:r>
              <w:rPr>
                <w:sz w:val="24"/>
              </w:rPr>
              <w:t>Задачи</w:t>
            </w:r>
            <w:r>
              <w:rPr>
                <w:spacing w:val="-5"/>
                <w:sz w:val="24"/>
              </w:rPr>
              <w:t xml:space="preserve"> </w:t>
            </w:r>
            <w:r>
              <w:rPr>
                <w:sz w:val="24"/>
              </w:rPr>
              <w:t>и</w:t>
            </w:r>
            <w:r>
              <w:rPr>
                <w:spacing w:val="-5"/>
                <w:sz w:val="24"/>
              </w:rPr>
              <w:t xml:space="preserve"> </w:t>
            </w:r>
            <w:r>
              <w:rPr>
                <w:sz w:val="24"/>
              </w:rPr>
              <w:t>педагогические</w:t>
            </w:r>
            <w:r>
              <w:rPr>
                <w:spacing w:val="-3"/>
                <w:sz w:val="24"/>
              </w:rPr>
              <w:t xml:space="preserve"> </w:t>
            </w:r>
            <w:r>
              <w:rPr>
                <w:sz w:val="24"/>
              </w:rPr>
              <w:t>условия</w:t>
            </w:r>
            <w:r>
              <w:rPr>
                <w:spacing w:val="-5"/>
                <w:sz w:val="24"/>
              </w:rPr>
              <w:t xml:space="preserve"> </w:t>
            </w:r>
            <w:r>
              <w:rPr>
                <w:sz w:val="24"/>
              </w:rPr>
              <w:t>реализации</w:t>
            </w:r>
            <w:r>
              <w:rPr>
                <w:spacing w:val="-4"/>
                <w:sz w:val="24"/>
              </w:rPr>
              <w:t xml:space="preserve"> </w:t>
            </w:r>
            <w:r>
              <w:rPr>
                <w:sz w:val="24"/>
              </w:rPr>
              <w:t>программы</w:t>
            </w:r>
          </w:p>
          <w:p w:rsidR="00F55E93" w:rsidRDefault="00F55E93" w:rsidP="001D0262">
            <w:pPr>
              <w:pStyle w:val="TableParagraph"/>
              <w:spacing w:line="264" w:lineRule="exact"/>
              <w:ind w:right="96"/>
              <w:jc w:val="right"/>
              <w:rPr>
                <w:sz w:val="24"/>
              </w:rPr>
            </w:pPr>
            <w:r>
              <w:rPr>
                <w:sz w:val="24"/>
              </w:rPr>
              <w:t>коррекционной</w:t>
            </w:r>
            <w:r>
              <w:rPr>
                <w:spacing w:val="-8"/>
                <w:sz w:val="24"/>
              </w:rPr>
              <w:t xml:space="preserve"> </w:t>
            </w:r>
            <w:r>
              <w:rPr>
                <w:sz w:val="24"/>
              </w:rPr>
              <w:t>работы</w:t>
            </w:r>
          </w:p>
        </w:tc>
      </w:tr>
      <w:tr w:rsidR="00F55E93" w:rsidTr="004D39A3">
        <w:trPr>
          <w:trHeight w:val="5520"/>
        </w:trPr>
        <w:tc>
          <w:tcPr>
            <w:tcW w:w="2142" w:type="dxa"/>
          </w:tcPr>
          <w:p w:rsidR="00F55E93" w:rsidRDefault="00F55E93" w:rsidP="001D0262">
            <w:pPr>
              <w:pStyle w:val="TableParagraph"/>
              <w:tabs>
                <w:tab w:val="left" w:pos="1556"/>
                <w:tab w:val="left" w:pos="1964"/>
                <w:tab w:val="left" w:pos="2924"/>
              </w:tabs>
              <w:ind w:left="107" w:right="96"/>
              <w:rPr>
                <w:sz w:val="24"/>
              </w:rPr>
            </w:pPr>
            <w:r>
              <w:rPr>
                <w:sz w:val="24"/>
              </w:rPr>
              <w:t>Коррекционная</w:t>
            </w:r>
            <w:r>
              <w:rPr>
                <w:spacing w:val="1"/>
                <w:sz w:val="24"/>
              </w:rPr>
              <w:t xml:space="preserve"> </w:t>
            </w:r>
            <w:r>
              <w:rPr>
                <w:sz w:val="24"/>
              </w:rPr>
              <w:t>направленность</w:t>
            </w:r>
            <w:r>
              <w:rPr>
                <w:sz w:val="24"/>
              </w:rPr>
              <w:tab/>
              <w:t>работы</w:t>
            </w:r>
            <w:r>
              <w:rPr>
                <w:sz w:val="24"/>
              </w:rPr>
              <w:tab/>
              <w:t>в</w:t>
            </w:r>
            <w:r>
              <w:rPr>
                <w:spacing w:val="-57"/>
                <w:sz w:val="24"/>
              </w:rPr>
              <w:t xml:space="preserve"> </w:t>
            </w:r>
            <w:r>
              <w:rPr>
                <w:sz w:val="24"/>
              </w:rPr>
              <w:t>рамках</w:t>
            </w:r>
            <w:r>
              <w:rPr>
                <w:sz w:val="24"/>
              </w:rPr>
              <w:tab/>
            </w:r>
            <w:r>
              <w:rPr>
                <w:spacing w:val="-1"/>
                <w:sz w:val="24"/>
              </w:rPr>
              <w:t>социализации,</w:t>
            </w:r>
          </w:p>
          <w:p w:rsidR="00F55E93" w:rsidRDefault="00F55E93" w:rsidP="001D0262">
            <w:pPr>
              <w:pStyle w:val="TableParagraph"/>
              <w:tabs>
                <w:tab w:val="left" w:pos="2081"/>
              </w:tabs>
              <w:ind w:left="107" w:right="96"/>
              <w:rPr>
                <w:sz w:val="24"/>
              </w:rPr>
            </w:pPr>
            <w:r>
              <w:rPr>
                <w:sz w:val="24"/>
              </w:rPr>
              <w:t>развития</w:t>
            </w:r>
            <w:r>
              <w:rPr>
                <w:sz w:val="24"/>
              </w:rPr>
              <w:tab/>
            </w:r>
            <w:r>
              <w:rPr>
                <w:spacing w:val="-1"/>
                <w:sz w:val="24"/>
              </w:rPr>
              <w:t>общения,</w:t>
            </w:r>
            <w:r>
              <w:rPr>
                <w:spacing w:val="-57"/>
                <w:sz w:val="24"/>
              </w:rPr>
              <w:t xml:space="preserve"> </w:t>
            </w:r>
            <w:r>
              <w:rPr>
                <w:sz w:val="24"/>
              </w:rPr>
              <w:t>нравственного,</w:t>
            </w:r>
            <w:r>
              <w:rPr>
                <w:spacing w:val="1"/>
                <w:sz w:val="24"/>
              </w:rPr>
              <w:t xml:space="preserve"> </w:t>
            </w:r>
            <w:r>
              <w:rPr>
                <w:sz w:val="24"/>
              </w:rPr>
              <w:t>патриотического</w:t>
            </w:r>
            <w:r>
              <w:rPr>
                <w:spacing w:val="1"/>
                <w:sz w:val="24"/>
              </w:rPr>
              <w:t xml:space="preserve"> </w:t>
            </w:r>
            <w:r>
              <w:rPr>
                <w:sz w:val="24"/>
              </w:rPr>
              <w:t>воспитания.</w:t>
            </w:r>
          </w:p>
          <w:p w:rsidR="00F55E93" w:rsidRDefault="00F55E93" w:rsidP="001D0262">
            <w:pPr>
              <w:pStyle w:val="TableParagraph"/>
              <w:tabs>
                <w:tab w:val="left" w:pos="1366"/>
                <w:tab w:val="left" w:pos="1904"/>
                <w:tab w:val="left" w:pos="2908"/>
              </w:tabs>
              <w:ind w:left="107" w:right="100"/>
              <w:rPr>
                <w:sz w:val="24"/>
              </w:rPr>
            </w:pPr>
            <w:r>
              <w:rPr>
                <w:sz w:val="24"/>
              </w:rPr>
              <w:t>Ребенок</w:t>
            </w:r>
            <w:r>
              <w:rPr>
                <w:sz w:val="24"/>
              </w:rPr>
              <w:tab/>
              <w:t>в</w:t>
            </w:r>
            <w:r>
              <w:rPr>
                <w:sz w:val="24"/>
              </w:rPr>
              <w:tab/>
              <w:t>семье</w:t>
            </w:r>
            <w:r>
              <w:rPr>
                <w:sz w:val="24"/>
              </w:rPr>
              <w:tab/>
            </w:r>
            <w:r>
              <w:rPr>
                <w:spacing w:val="-4"/>
                <w:sz w:val="24"/>
              </w:rPr>
              <w:t>и</w:t>
            </w:r>
            <w:r>
              <w:rPr>
                <w:spacing w:val="-57"/>
                <w:sz w:val="24"/>
              </w:rPr>
              <w:t xml:space="preserve"> </w:t>
            </w:r>
            <w:r>
              <w:rPr>
                <w:sz w:val="24"/>
              </w:rPr>
              <w:t>сообществе</w:t>
            </w:r>
          </w:p>
        </w:tc>
        <w:tc>
          <w:tcPr>
            <w:tcW w:w="6933" w:type="dxa"/>
          </w:tcPr>
          <w:p w:rsidR="00F55E93" w:rsidRDefault="00F55E93" w:rsidP="001D0262">
            <w:pPr>
              <w:pStyle w:val="TableParagraph"/>
              <w:spacing w:line="237" w:lineRule="auto"/>
              <w:ind w:left="107" w:right="99"/>
              <w:jc w:val="both"/>
              <w:rPr>
                <w:sz w:val="24"/>
              </w:rPr>
            </w:pPr>
            <w:r>
              <w:rPr>
                <w:sz w:val="24"/>
              </w:rPr>
              <w:t>Создание условий для эмоционального и ситуативно-делового</w:t>
            </w:r>
            <w:r>
              <w:rPr>
                <w:spacing w:val="1"/>
                <w:sz w:val="24"/>
              </w:rPr>
              <w:t xml:space="preserve"> </w:t>
            </w:r>
            <w:r>
              <w:rPr>
                <w:sz w:val="24"/>
              </w:rPr>
              <w:t>общения</w:t>
            </w:r>
            <w:r>
              <w:rPr>
                <w:spacing w:val="-1"/>
                <w:sz w:val="24"/>
              </w:rPr>
              <w:t xml:space="preserve"> </w:t>
            </w:r>
            <w:r>
              <w:rPr>
                <w:sz w:val="24"/>
              </w:rPr>
              <w:t>с</w:t>
            </w:r>
            <w:r>
              <w:rPr>
                <w:spacing w:val="-2"/>
                <w:sz w:val="24"/>
              </w:rPr>
              <w:t xml:space="preserve"> </w:t>
            </w:r>
            <w:r>
              <w:rPr>
                <w:sz w:val="24"/>
              </w:rPr>
              <w:t>педагогическим</w:t>
            </w:r>
            <w:r>
              <w:rPr>
                <w:spacing w:val="-2"/>
                <w:sz w:val="24"/>
              </w:rPr>
              <w:t xml:space="preserve"> </w:t>
            </w:r>
            <w:r>
              <w:rPr>
                <w:sz w:val="24"/>
              </w:rPr>
              <w:t>работником</w:t>
            </w:r>
            <w:r>
              <w:rPr>
                <w:spacing w:val="-2"/>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p>
          <w:p w:rsidR="00F55E93" w:rsidRDefault="00F55E93" w:rsidP="001D0262">
            <w:pPr>
              <w:pStyle w:val="TableParagraph"/>
              <w:numPr>
                <w:ilvl w:val="0"/>
                <w:numId w:val="80"/>
              </w:numPr>
              <w:tabs>
                <w:tab w:val="left" w:pos="417"/>
              </w:tabs>
              <w:ind w:right="105" w:firstLine="0"/>
              <w:jc w:val="both"/>
              <w:rPr>
                <w:sz w:val="24"/>
              </w:rPr>
            </w:pPr>
            <w:r>
              <w:rPr>
                <w:sz w:val="24"/>
              </w:rPr>
              <w:t>устанавливать эмоциональный контакт, пробуждать чувство</w:t>
            </w:r>
            <w:r>
              <w:rPr>
                <w:spacing w:val="1"/>
                <w:sz w:val="24"/>
              </w:rPr>
              <w:t xml:space="preserve"> </w:t>
            </w:r>
            <w:r>
              <w:rPr>
                <w:sz w:val="24"/>
              </w:rPr>
              <w:t>доверия</w:t>
            </w:r>
            <w:r>
              <w:rPr>
                <w:spacing w:val="-3"/>
                <w:sz w:val="24"/>
              </w:rPr>
              <w:t xml:space="preserve"> </w:t>
            </w:r>
            <w:r>
              <w:rPr>
                <w:sz w:val="24"/>
              </w:rPr>
              <w:t>и</w:t>
            </w:r>
            <w:r>
              <w:rPr>
                <w:spacing w:val="-2"/>
                <w:sz w:val="24"/>
              </w:rPr>
              <w:t xml:space="preserve"> </w:t>
            </w:r>
            <w:r>
              <w:rPr>
                <w:sz w:val="24"/>
              </w:rPr>
              <w:t>желание</w:t>
            </w:r>
            <w:r>
              <w:rPr>
                <w:spacing w:val="-4"/>
                <w:sz w:val="24"/>
              </w:rPr>
              <w:t xml:space="preserve"> </w:t>
            </w:r>
            <w:r>
              <w:rPr>
                <w:sz w:val="24"/>
              </w:rPr>
              <w:t>сотрудничать</w:t>
            </w:r>
            <w:r>
              <w:rPr>
                <w:spacing w:val="-2"/>
                <w:sz w:val="24"/>
              </w:rPr>
              <w:t xml:space="preserve"> </w:t>
            </w:r>
            <w:r>
              <w:rPr>
                <w:sz w:val="24"/>
              </w:rPr>
              <w:t>с</w:t>
            </w:r>
            <w:r>
              <w:rPr>
                <w:spacing w:val="-4"/>
                <w:sz w:val="24"/>
              </w:rPr>
              <w:t xml:space="preserve"> </w:t>
            </w:r>
            <w:r>
              <w:rPr>
                <w:sz w:val="24"/>
              </w:rPr>
              <w:t>педагогическим</w:t>
            </w:r>
            <w:r>
              <w:rPr>
                <w:spacing w:val="-3"/>
                <w:sz w:val="24"/>
              </w:rPr>
              <w:t xml:space="preserve"> </w:t>
            </w:r>
            <w:r>
              <w:rPr>
                <w:sz w:val="24"/>
              </w:rPr>
              <w:t>работником;</w:t>
            </w:r>
          </w:p>
          <w:p w:rsidR="00F55E93" w:rsidRDefault="00F55E93" w:rsidP="001D0262">
            <w:pPr>
              <w:pStyle w:val="TableParagraph"/>
              <w:numPr>
                <w:ilvl w:val="0"/>
                <w:numId w:val="80"/>
              </w:numPr>
              <w:tabs>
                <w:tab w:val="left" w:pos="506"/>
              </w:tabs>
              <w:ind w:right="95"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ситуативно-делового</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раскрывая</w:t>
            </w:r>
            <w:r>
              <w:rPr>
                <w:spacing w:val="1"/>
                <w:sz w:val="24"/>
              </w:rPr>
              <w:t xml:space="preserve"> </w:t>
            </w:r>
            <w:r>
              <w:rPr>
                <w:sz w:val="24"/>
              </w:rPr>
              <w:t>способы</w:t>
            </w:r>
            <w:r>
              <w:rPr>
                <w:spacing w:val="1"/>
                <w:sz w:val="24"/>
              </w:rPr>
              <w:t xml:space="preserve"> </w:t>
            </w:r>
            <w:r>
              <w:rPr>
                <w:sz w:val="24"/>
              </w:rPr>
              <w:t>совместных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побуждая</w:t>
            </w:r>
            <w:r>
              <w:rPr>
                <w:spacing w:val="1"/>
                <w:sz w:val="24"/>
              </w:rPr>
              <w:t xml:space="preserve"> </w:t>
            </w:r>
            <w:r>
              <w:rPr>
                <w:sz w:val="24"/>
              </w:rPr>
              <w:t>и</w:t>
            </w:r>
            <w:r>
              <w:rPr>
                <w:spacing w:val="1"/>
                <w:sz w:val="24"/>
              </w:rPr>
              <w:t xml:space="preserve"> </w:t>
            </w:r>
            <w:r>
              <w:rPr>
                <w:sz w:val="24"/>
              </w:rPr>
              <w:t>поощряя</w:t>
            </w:r>
            <w:r>
              <w:rPr>
                <w:spacing w:val="-1"/>
                <w:sz w:val="24"/>
              </w:rPr>
              <w:t xml:space="preserve"> </w:t>
            </w:r>
            <w:r>
              <w:rPr>
                <w:sz w:val="24"/>
              </w:rPr>
              <w:t>стремление</w:t>
            </w:r>
            <w:r>
              <w:rPr>
                <w:spacing w:val="-1"/>
                <w:sz w:val="24"/>
              </w:rPr>
              <w:t xml:space="preserve"> </w:t>
            </w:r>
            <w:r>
              <w:rPr>
                <w:sz w:val="24"/>
              </w:rPr>
              <w:t>обучающихся</w:t>
            </w:r>
            <w:r>
              <w:rPr>
                <w:spacing w:val="-1"/>
                <w:sz w:val="24"/>
              </w:rPr>
              <w:t xml:space="preserve"> </w:t>
            </w:r>
            <w:r>
              <w:rPr>
                <w:sz w:val="24"/>
              </w:rPr>
              <w:t>к подражанию;</w:t>
            </w:r>
          </w:p>
          <w:p w:rsidR="00F55E93" w:rsidRDefault="00F55E93" w:rsidP="001D0262">
            <w:pPr>
              <w:pStyle w:val="TableParagraph"/>
              <w:numPr>
                <w:ilvl w:val="0"/>
                <w:numId w:val="80"/>
              </w:numPr>
              <w:tabs>
                <w:tab w:val="left" w:pos="533"/>
              </w:tabs>
              <w:ind w:right="105" w:firstLine="0"/>
              <w:jc w:val="both"/>
              <w:rPr>
                <w:sz w:val="24"/>
              </w:rPr>
            </w:pPr>
            <w:r>
              <w:rPr>
                <w:sz w:val="24"/>
              </w:rPr>
              <w:t>поддерживать</w:t>
            </w:r>
            <w:r>
              <w:rPr>
                <w:spacing w:val="1"/>
                <w:sz w:val="24"/>
              </w:rPr>
              <w:t xml:space="preserve"> </w:t>
            </w:r>
            <w:r>
              <w:rPr>
                <w:sz w:val="24"/>
              </w:rPr>
              <w:t>инициативу</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к играм</w:t>
            </w:r>
            <w:r>
              <w:rPr>
                <w:spacing w:val="-4"/>
                <w:sz w:val="24"/>
              </w:rPr>
              <w:t xml:space="preserve"> </w:t>
            </w:r>
            <w:r>
              <w:rPr>
                <w:sz w:val="24"/>
              </w:rPr>
              <w:t>рядом, вместе;</w:t>
            </w:r>
          </w:p>
          <w:p w:rsidR="00F55E93" w:rsidRDefault="00F55E93" w:rsidP="001D0262">
            <w:pPr>
              <w:pStyle w:val="TableParagraph"/>
              <w:numPr>
                <w:ilvl w:val="0"/>
                <w:numId w:val="80"/>
              </w:numPr>
              <w:tabs>
                <w:tab w:val="left" w:pos="537"/>
                <w:tab w:val="left" w:pos="2174"/>
                <w:tab w:val="left" w:pos="4165"/>
                <w:tab w:val="left" w:pos="6072"/>
              </w:tabs>
              <w:ind w:right="101" w:firstLine="0"/>
              <w:jc w:val="both"/>
              <w:rPr>
                <w:sz w:val="24"/>
              </w:rPr>
            </w:pPr>
            <w:r>
              <w:rPr>
                <w:sz w:val="24"/>
              </w:rPr>
              <w:t>формировать</w:t>
            </w:r>
            <w:r>
              <w:rPr>
                <w:spacing w:val="1"/>
                <w:sz w:val="24"/>
              </w:rPr>
              <w:t xml:space="preserve"> </w:t>
            </w:r>
            <w:r>
              <w:rPr>
                <w:sz w:val="24"/>
              </w:rPr>
              <w:t>средства</w:t>
            </w:r>
            <w:r>
              <w:rPr>
                <w:spacing w:val="1"/>
                <w:sz w:val="24"/>
              </w:rPr>
              <w:t xml:space="preserve"> </w:t>
            </w:r>
            <w:r>
              <w:rPr>
                <w:sz w:val="24"/>
              </w:rPr>
              <w:t>межличностного</w:t>
            </w:r>
            <w:r>
              <w:rPr>
                <w:spacing w:val="1"/>
                <w:sz w:val="24"/>
              </w:rPr>
              <w:t xml:space="preserve"> </w:t>
            </w:r>
            <w:r>
              <w:rPr>
                <w:sz w:val="24"/>
              </w:rPr>
              <w:t>взаимодействия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специально</w:t>
            </w:r>
            <w:r>
              <w:rPr>
                <w:spacing w:val="1"/>
                <w:sz w:val="24"/>
              </w:rPr>
              <w:t xml:space="preserve"> </w:t>
            </w:r>
            <w:r>
              <w:rPr>
                <w:sz w:val="24"/>
              </w:rPr>
              <w:t>созданных</w:t>
            </w:r>
            <w:r>
              <w:rPr>
                <w:spacing w:val="1"/>
                <w:sz w:val="24"/>
              </w:rPr>
              <w:t xml:space="preserve"> </w:t>
            </w:r>
            <w:r>
              <w:rPr>
                <w:sz w:val="24"/>
              </w:rPr>
              <w:t>ситуаций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побуждать</w:t>
            </w:r>
            <w:r>
              <w:rPr>
                <w:spacing w:val="1"/>
                <w:sz w:val="24"/>
              </w:rPr>
              <w:t xml:space="preserve"> </w:t>
            </w:r>
            <w:r>
              <w:rPr>
                <w:sz w:val="24"/>
              </w:rPr>
              <w:t>их</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и</w:t>
            </w:r>
            <w:r>
              <w:rPr>
                <w:spacing w:val="1"/>
                <w:sz w:val="24"/>
              </w:rPr>
              <w:t xml:space="preserve"> </w:t>
            </w:r>
            <w:r>
              <w:rPr>
                <w:sz w:val="24"/>
              </w:rPr>
              <w:t>неречевые</w:t>
            </w:r>
            <w:r>
              <w:rPr>
                <w:spacing w:val="1"/>
                <w:sz w:val="24"/>
              </w:rPr>
              <w:t xml:space="preserve"> </w:t>
            </w:r>
            <w:r>
              <w:rPr>
                <w:sz w:val="24"/>
              </w:rPr>
              <w:t>средства</w:t>
            </w:r>
            <w:r>
              <w:rPr>
                <w:spacing w:val="1"/>
                <w:sz w:val="24"/>
              </w:rPr>
              <w:t xml:space="preserve"> </w:t>
            </w:r>
            <w:r>
              <w:rPr>
                <w:sz w:val="24"/>
              </w:rPr>
              <w:t>коммуникации;</w:t>
            </w:r>
            <w:r>
              <w:rPr>
                <w:spacing w:val="1"/>
                <w:sz w:val="24"/>
              </w:rPr>
              <w:t xml:space="preserve"> </w:t>
            </w:r>
            <w:r>
              <w:rPr>
                <w:sz w:val="24"/>
              </w:rPr>
              <w:t>учить</w:t>
            </w:r>
            <w:r>
              <w:rPr>
                <w:spacing w:val="1"/>
                <w:sz w:val="24"/>
              </w:rPr>
              <w:t xml:space="preserve"> </w:t>
            </w:r>
            <w:r>
              <w:rPr>
                <w:sz w:val="24"/>
              </w:rPr>
              <w:t>обучающихся</w:t>
            </w:r>
            <w:r>
              <w:rPr>
                <w:sz w:val="24"/>
              </w:rPr>
              <w:tab/>
              <w:t>пользоваться</w:t>
            </w:r>
            <w:r>
              <w:rPr>
                <w:sz w:val="24"/>
              </w:rPr>
              <w:tab/>
              <w:t>различными</w:t>
            </w:r>
            <w:r>
              <w:rPr>
                <w:sz w:val="24"/>
              </w:rPr>
              <w:tab/>
            </w:r>
            <w:r>
              <w:rPr>
                <w:spacing w:val="-1"/>
                <w:sz w:val="24"/>
              </w:rPr>
              <w:t>типами</w:t>
            </w:r>
            <w:r>
              <w:rPr>
                <w:spacing w:val="-58"/>
                <w:sz w:val="24"/>
              </w:rPr>
              <w:t xml:space="preserve"> </w:t>
            </w:r>
            <w:r>
              <w:rPr>
                <w:sz w:val="24"/>
              </w:rPr>
              <w:t>коммуникативных</w:t>
            </w:r>
            <w:r>
              <w:rPr>
                <w:spacing w:val="1"/>
                <w:sz w:val="24"/>
              </w:rPr>
              <w:t xml:space="preserve"> </w:t>
            </w:r>
            <w:r>
              <w:rPr>
                <w:sz w:val="24"/>
              </w:rPr>
              <w:t>высказываний</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строить</w:t>
            </w:r>
            <w:r>
              <w:rPr>
                <w:spacing w:val="1"/>
                <w:sz w:val="24"/>
              </w:rPr>
              <w:t xml:space="preserve"> </w:t>
            </w:r>
            <w:r>
              <w:rPr>
                <w:sz w:val="24"/>
              </w:rPr>
              <w:t>простейшие</w:t>
            </w:r>
            <w:r>
              <w:rPr>
                <w:spacing w:val="-2"/>
                <w:sz w:val="24"/>
              </w:rPr>
              <w:t xml:space="preserve"> </w:t>
            </w:r>
            <w:r>
              <w:rPr>
                <w:sz w:val="24"/>
              </w:rPr>
              <w:t>сообщения</w:t>
            </w:r>
            <w:r>
              <w:rPr>
                <w:spacing w:val="-3"/>
                <w:sz w:val="24"/>
              </w:rPr>
              <w:t xml:space="preserve"> </w:t>
            </w:r>
            <w:r>
              <w:rPr>
                <w:sz w:val="24"/>
              </w:rPr>
              <w:t>и побуждения);</w:t>
            </w:r>
          </w:p>
          <w:p w:rsidR="00F55E93" w:rsidRDefault="00F55E93" w:rsidP="001D0262">
            <w:pPr>
              <w:pStyle w:val="TableParagraph"/>
              <w:numPr>
                <w:ilvl w:val="0"/>
                <w:numId w:val="80"/>
              </w:numPr>
              <w:tabs>
                <w:tab w:val="left" w:pos="405"/>
              </w:tabs>
              <w:spacing w:line="270" w:lineRule="atLeast"/>
              <w:ind w:right="98" w:firstLine="0"/>
              <w:jc w:val="both"/>
              <w:rPr>
                <w:sz w:val="24"/>
              </w:rPr>
            </w:pPr>
            <w:r>
              <w:rPr>
                <w:sz w:val="24"/>
              </w:rPr>
              <w:t>по мере взросления и совершенствования коммуникативных</w:t>
            </w:r>
            <w:r>
              <w:rPr>
                <w:spacing w:val="1"/>
                <w:sz w:val="24"/>
              </w:rPr>
              <w:t xml:space="preserve"> </w:t>
            </w:r>
            <w:r>
              <w:rPr>
                <w:sz w:val="24"/>
              </w:rPr>
              <w:t>возможностей</w:t>
            </w:r>
            <w:r>
              <w:rPr>
                <w:spacing w:val="1"/>
                <w:sz w:val="24"/>
              </w:rPr>
              <w:t xml:space="preserve"> </w:t>
            </w:r>
            <w:r>
              <w:rPr>
                <w:sz w:val="24"/>
              </w:rPr>
              <w:t>побуждать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внеситуативно-</w:t>
            </w:r>
            <w:r>
              <w:rPr>
                <w:spacing w:val="1"/>
                <w:sz w:val="24"/>
              </w:rPr>
              <w:t xml:space="preserve"> </w:t>
            </w:r>
            <w:r>
              <w:rPr>
                <w:sz w:val="24"/>
              </w:rPr>
              <w:t>познавательному</w:t>
            </w:r>
            <w:r>
              <w:rPr>
                <w:spacing w:val="38"/>
                <w:sz w:val="24"/>
              </w:rPr>
              <w:t xml:space="preserve"> </w:t>
            </w:r>
            <w:r>
              <w:rPr>
                <w:sz w:val="24"/>
              </w:rPr>
              <w:t>общению,</w:t>
            </w:r>
            <w:r>
              <w:rPr>
                <w:spacing w:val="43"/>
                <w:sz w:val="24"/>
              </w:rPr>
              <w:t xml:space="preserve"> </w:t>
            </w:r>
            <w:r>
              <w:rPr>
                <w:sz w:val="24"/>
              </w:rPr>
              <w:t>поддерживать</w:t>
            </w:r>
            <w:r>
              <w:rPr>
                <w:spacing w:val="46"/>
                <w:sz w:val="24"/>
              </w:rPr>
              <w:t xml:space="preserve"> </w:t>
            </w:r>
            <w:r>
              <w:rPr>
                <w:sz w:val="24"/>
              </w:rPr>
              <w:t>инициативу</w:t>
            </w:r>
            <w:r>
              <w:rPr>
                <w:spacing w:val="38"/>
                <w:sz w:val="24"/>
              </w:rPr>
              <w:t xml:space="preserve"> </w:t>
            </w:r>
            <w:r>
              <w:rPr>
                <w:sz w:val="24"/>
              </w:rPr>
              <w:t>в</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933"/>
      </w:tblGrid>
      <w:tr w:rsidR="00F55E93" w:rsidTr="001D0262">
        <w:trPr>
          <w:trHeight w:val="14353"/>
        </w:trPr>
        <w:tc>
          <w:tcPr>
            <w:tcW w:w="3150" w:type="dxa"/>
          </w:tcPr>
          <w:p w:rsidR="00F55E93" w:rsidRDefault="00F55E93" w:rsidP="001D0262">
            <w:pPr>
              <w:pStyle w:val="TableParagraph"/>
              <w:rPr>
                <w:sz w:val="24"/>
              </w:rPr>
            </w:pPr>
          </w:p>
        </w:tc>
        <w:tc>
          <w:tcPr>
            <w:tcW w:w="6933" w:type="dxa"/>
          </w:tcPr>
          <w:p w:rsidR="00F55E93" w:rsidRDefault="00F55E93" w:rsidP="001D0262">
            <w:pPr>
              <w:pStyle w:val="TableParagraph"/>
              <w:ind w:left="107" w:right="104"/>
              <w:jc w:val="both"/>
              <w:rPr>
                <w:sz w:val="24"/>
              </w:rPr>
            </w:pPr>
            <w:r>
              <w:rPr>
                <w:sz w:val="24"/>
              </w:rPr>
              <w:t>познании</w:t>
            </w:r>
            <w:r>
              <w:rPr>
                <w:spacing w:val="1"/>
                <w:sz w:val="24"/>
              </w:rPr>
              <w:t xml:space="preserve"> </w:t>
            </w:r>
            <w:r>
              <w:rPr>
                <w:sz w:val="24"/>
              </w:rPr>
              <w:t>окружающего,</w:t>
            </w:r>
            <w:r>
              <w:rPr>
                <w:spacing w:val="1"/>
                <w:sz w:val="24"/>
              </w:rPr>
              <w:t xml:space="preserve"> </w:t>
            </w:r>
            <w:r>
              <w:rPr>
                <w:sz w:val="24"/>
              </w:rPr>
              <w:t>создавать</w:t>
            </w:r>
            <w:r>
              <w:rPr>
                <w:spacing w:val="1"/>
                <w:sz w:val="24"/>
              </w:rPr>
              <w:t xml:space="preserve"> </w:t>
            </w:r>
            <w:r>
              <w:rPr>
                <w:sz w:val="24"/>
              </w:rPr>
              <w:t>проблемные</w:t>
            </w:r>
            <w:r>
              <w:rPr>
                <w:spacing w:val="1"/>
                <w:sz w:val="24"/>
              </w:rPr>
              <w:t xml:space="preserve"> </w:t>
            </w:r>
            <w:r>
              <w:rPr>
                <w:sz w:val="24"/>
              </w:rPr>
              <w:t>ситуации,</w:t>
            </w:r>
            <w:r>
              <w:rPr>
                <w:spacing w:val="-57"/>
                <w:sz w:val="24"/>
              </w:rPr>
              <w:t xml:space="preserve"> </w:t>
            </w:r>
            <w:r>
              <w:rPr>
                <w:sz w:val="24"/>
              </w:rPr>
              <w:t>побуждающие</w:t>
            </w:r>
            <w:r>
              <w:rPr>
                <w:spacing w:val="-2"/>
                <w:sz w:val="24"/>
              </w:rPr>
              <w:t xml:space="preserve"> </w:t>
            </w:r>
            <w:r>
              <w:rPr>
                <w:sz w:val="24"/>
              </w:rPr>
              <w:t>обучающихся к вопросам;</w:t>
            </w:r>
          </w:p>
          <w:p w:rsidR="00F55E93" w:rsidRDefault="00F55E93" w:rsidP="001D0262">
            <w:pPr>
              <w:pStyle w:val="TableParagraph"/>
              <w:ind w:left="107" w:right="96"/>
              <w:jc w:val="both"/>
              <w:rPr>
                <w:sz w:val="24"/>
              </w:rPr>
            </w:pPr>
            <w:r>
              <w:rPr>
                <w:sz w:val="24"/>
              </w:rPr>
              <w:t>6) на завершающих этапах дошкольного образования 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перехода</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уровень</w:t>
            </w:r>
            <w:r>
              <w:rPr>
                <w:spacing w:val="1"/>
                <w:sz w:val="24"/>
              </w:rPr>
              <w:t xml:space="preserve"> </w:t>
            </w:r>
            <w:r>
              <w:rPr>
                <w:sz w:val="24"/>
              </w:rPr>
              <w:t>внеситуативно-</w:t>
            </w:r>
            <w:r>
              <w:rPr>
                <w:spacing w:val="1"/>
                <w:sz w:val="24"/>
              </w:rPr>
              <w:t xml:space="preserve"> </w:t>
            </w:r>
            <w:r>
              <w:rPr>
                <w:sz w:val="24"/>
              </w:rPr>
              <w:t>личностного общения, привлекая его внимания к особенностям</w:t>
            </w:r>
            <w:r>
              <w:rPr>
                <w:spacing w:val="1"/>
                <w:sz w:val="24"/>
              </w:rPr>
              <w:t xml:space="preserve"> </w:t>
            </w:r>
            <w:r>
              <w:rPr>
                <w:sz w:val="24"/>
              </w:rPr>
              <w:t>поведения,</w:t>
            </w:r>
            <w:r>
              <w:rPr>
                <w:spacing w:val="1"/>
                <w:sz w:val="24"/>
              </w:rPr>
              <w:t xml:space="preserve"> </w:t>
            </w:r>
            <w:r>
              <w:rPr>
                <w:sz w:val="24"/>
              </w:rPr>
              <w:t>действиям,</w:t>
            </w:r>
            <w:r>
              <w:rPr>
                <w:spacing w:val="1"/>
                <w:sz w:val="24"/>
              </w:rPr>
              <w:t xml:space="preserve"> </w:t>
            </w:r>
            <w:r>
              <w:rPr>
                <w:sz w:val="24"/>
              </w:rPr>
              <w:t>характеру</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готовить</w:t>
            </w:r>
            <w:r>
              <w:rPr>
                <w:spacing w:val="1"/>
                <w:sz w:val="24"/>
              </w:rPr>
              <w:t xml:space="preserve"> </w:t>
            </w:r>
            <w:r>
              <w:rPr>
                <w:sz w:val="24"/>
              </w:rPr>
              <w:t>к</w:t>
            </w:r>
            <w:r>
              <w:rPr>
                <w:spacing w:val="1"/>
                <w:sz w:val="24"/>
              </w:rPr>
              <w:t xml:space="preserve"> </w:t>
            </w:r>
            <w:r>
              <w:rPr>
                <w:sz w:val="24"/>
              </w:rPr>
              <w:t>контекстному</w:t>
            </w:r>
            <w:r>
              <w:rPr>
                <w:spacing w:val="1"/>
                <w:sz w:val="24"/>
              </w:rPr>
              <w:t xml:space="preserve"> </w:t>
            </w:r>
            <w:r>
              <w:rPr>
                <w:sz w:val="24"/>
              </w:rPr>
              <w:t>общению,</w:t>
            </w:r>
            <w:r>
              <w:rPr>
                <w:spacing w:val="1"/>
                <w:sz w:val="24"/>
              </w:rPr>
              <w:t xml:space="preserve"> </w:t>
            </w:r>
            <w:r>
              <w:rPr>
                <w:sz w:val="24"/>
              </w:rPr>
              <w:t>предполагающему</w:t>
            </w:r>
            <w:r>
              <w:rPr>
                <w:spacing w:val="1"/>
                <w:sz w:val="24"/>
              </w:rPr>
              <w:t xml:space="preserve"> </w:t>
            </w:r>
            <w:r>
              <w:rPr>
                <w:sz w:val="24"/>
              </w:rPr>
              <w:t>соблюдение</w:t>
            </w:r>
            <w:r>
              <w:rPr>
                <w:spacing w:val="-2"/>
                <w:sz w:val="24"/>
              </w:rPr>
              <w:t xml:space="preserve"> </w:t>
            </w:r>
            <w:r>
              <w:rPr>
                <w:sz w:val="24"/>
              </w:rPr>
              <w:t>определенных</w:t>
            </w:r>
            <w:r>
              <w:rPr>
                <w:spacing w:val="-2"/>
                <w:sz w:val="24"/>
              </w:rPr>
              <w:t xml:space="preserve"> </w:t>
            </w:r>
            <w:r>
              <w:rPr>
                <w:sz w:val="24"/>
              </w:rPr>
              <w:t>правил</w:t>
            </w:r>
            <w:r>
              <w:rPr>
                <w:spacing w:val="-1"/>
                <w:sz w:val="24"/>
              </w:rPr>
              <w:t xml:space="preserve"> </w:t>
            </w:r>
            <w:r>
              <w:rPr>
                <w:sz w:val="24"/>
              </w:rPr>
              <w:t>коммуникации.</w:t>
            </w:r>
          </w:p>
          <w:p w:rsidR="00F55E93" w:rsidRDefault="00F55E93" w:rsidP="001D0262">
            <w:pPr>
              <w:pStyle w:val="TableParagraph"/>
              <w:ind w:left="107" w:right="102"/>
              <w:jc w:val="both"/>
              <w:rPr>
                <w:sz w:val="24"/>
              </w:rPr>
            </w:pPr>
            <w:r>
              <w:rPr>
                <w:sz w:val="24"/>
              </w:rPr>
              <w:t>Создание условий для формирования у ребенка первоначальных</w:t>
            </w:r>
            <w:r>
              <w:rPr>
                <w:spacing w:val="1"/>
                <w:sz w:val="24"/>
              </w:rPr>
              <w:t xml:space="preserve"> </w:t>
            </w:r>
            <w:r>
              <w:rPr>
                <w:sz w:val="24"/>
              </w:rPr>
              <w:t>представлений</w:t>
            </w:r>
            <w:r>
              <w:rPr>
                <w:spacing w:val="-1"/>
                <w:sz w:val="24"/>
              </w:rPr>
              <w:t xml:space="preserve"> </w:t>
            </w:r>
            <w:r>
              <w:rPr>
                <w:sz w:val="24"/>
              </w:rPr>
              <w:t>о себе:</w:t>
            </w:r>
          </w:p>
          <w:p w:rsidR="00F55E93" w:rsidRDefault="00F55E93" w:rsidP="001D0262">
            <w:pPr>
              <w:pStyle w:val="TableParagraph"/>
              <w:numPr>
                <w:ilvl w:val="0"/>
                <w:numId w:val="79"/>
              </w:numPr>
              <w:tabs>
                <w:tab w:val="left" w:pos="386"/>
              </w:tabs>
              <w:ind w:right="102" w:firstLine="0"/>
              <w:jc w:val="both"/>
              <w:rPr>
                <w:sz w:val="24"/>
              </w:rPr>
            </w:pPr>
            <w:r>
              <w:rPr>
                <w:sz w:val="24"/>
              </w:rPr>
              <w:t>на начальных этапах работы пробуждать у ребенка интерес к</w:t>
            </w:r>
            <w:r>
              <w:rPr>
                <w:spacing w:val="1"/>
                <w:sz w:val="24"/>
              </w:rPr>
              <w:t xml:space="preserve"> </w:t>
            </w:r>
            <w:r>
              <w:rPr>
                <w:sz w:val="24"/>
              </w:rPr>
              <w:t>себе,</w:t>
            </w:r>
            <w:r>
              <w:rPr>
                <w:spacing w:val="1"/>
                <w:sz w:val="24"/>
              </w:rPr>
              <w:t xml:space="preserve"> </w:t>
            </w:r>
            <w:r>
              <w:rPr>
                <w:sz w:val="24"/>
              </w:rPr>
              <w:t>привлекать</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его</w:t>
            </w:r>
            <w:r>
              <w:rPr>
                <w:spacing w:val="1"/>
                <w:sz w:val="24"/>
              </w:rPr>
              <w:t xml:space="preserve"> </w:t>
            </w:r>
            <w:r>
              <w:rPr>
                <w:sz w:val="24"/>
              </w:rPr>
              <w:t>зеркальному</w:t>
            </w:r>
            <w:r>
              <w:rPr>
                <w:spacing w:val="1"/>
                <w:sz w:val="24"/>
              </w:rPr>
              <w:t xml:space="preserve"> </w:t>
            </w:r>
            <w:r>
              <w:rPr>
                <w:sz w:val="24"/>
              </w:rPr>
              <w:t>отражению,</w:t>
            </w:r>
            <w:r>
              <w:rPr>
                <w:spacing w:val="-57"/>
                <w:sz w:val="24"/>
              </w:rPr>
              <w:t xml:space="preserve"> </w:t>
            </w:r>
            <w:r>
              <w:rPr>
                <w:sz w:val="24"/>
              </w:rPr>
              <w:t>гладить по головке, называть ребенка, показывая на отражение,</w:t>
            </w:r>
            <w:r>
              <w:rPr>
                <w:spacing w:val="1"/>
                <w:sz w:val="24"/>
              </w:rPr>
              <w:t xml:space="preserve"> </w:t>
            </w:r>
            <w:r>
              <w:rPr>
                <w:sz w:val="24"/>
              </w:rPr>
              <w:t>по</w:t>
            </w:r>
            <w:r>
              <w:rPr>
                <w:spacing w:val="1"/>
                <w:sz w:val="24"/>
              </w:rPr>
              <w:t xml:space="preserve"> </w:t>
            </w:r>
            <w:r>
              <w:rPr>
                <w:sz w:val="24"/>
              </w:rPr>
              <w:t>имени,</w:t>
            </w:r>
            <w:r>
              <w:rPr>
                <w:spacing w:val="1"/>
                <w:sz w:val="24"/>
              </w:rPr>
              <w:t xml:space="preserve"> </w:t>
            </w:r>
            <w:r>
              <w:rPr>
                <w:sz w:val="24"/>
              </w:rPr>
              <w:t>соотнося</w:t>
            </w:r>
            <w:r>
              <w:rPr>
                <w:spacing w:val="1"/>
                <w:sz w:val="24"/>
              </w:rPr>
              <w:t xml:space="preserve"> </w:t>
            </w:r>
            <w:r>
              <w:rPr>
                <w:sz w:val="24"/>
              </w:rPr>
              <w:t>жестом:</w:t>
            </w:r>
            <w:r>
              <w:rPr>
                <w:spacing w:val="1"/>
                <w:sz w:val="24"/>
              </w:rPr>
              <w:t xml:space="preserve"> </w:t>
            </w:r>
            <w:r>
              <w:rPr>
                <w:sz w:val="24"/>
              </w:rPr>
              <w:t>"Кто</w:t>
            </w:r>
            <w:r>
              <w:rPr>
                <w:spacing w:val="1"/>
                <w:sz w:val="24"/>
              </w:rPr>
              <w:t xml:space="preserve"> </w:t>
            </w:r>
            <w:r>
              <w:rPr>
                <w:sz w:val="24"/>
              </w:rPr>
              <w:t>там?</w:t>
            </w:r>
            <w:r>
              <w:rPr>
                <w:spacing w:val="1"/>
                <w:sz w:val="24"/>
              </w:rPr>
              <w:t xml:space="preserve"> </w:t>
            </w:r>
            <w:r>
              <w:rPr>
                <w:sz w:val="24"/>
              </w:rPr>
              <w:t>Васенька!</w:t>
            </w:r>
            <w:r>
              <w:rPr>
                <w:spacing w:val="1"/>
                <w:sz w:val="24"/>
              </w:rPr>
              <w:t xml:space="preserve"> </w:t>
            </w:r>
            <w:r>
              <w:rPr>
                <w:sz w:val="24"/>
              </w:rPr>
              <w:t>И</w:t>
            </w:r>
            <w:r>
              <w:rPr>
                <w:spacing w:val="1"/>
                <w:sz w:val="24"/>
              </w:rPr>
              <w:t xml:space="preserve"> </w:t>
            </w:r>
            <w:r>
              <w:rPr>
                <w:sz w:val="24"/>
              </w:rPr>
              <w:t>тут</w:t>
            </w:r>
            <w:r>
              <w:rPr>
                <w:spacing w:val="1"/>
                <w:sz w:val="24"/>
              </w:rPr>
              <w:t xml:space="preserve"> </w:t>
            </w:r>
            <w:r>
              <w:rPr>
                <w:sz w:val="24"/>
              </w:rPr>
              <w:t>Васенька!";</w:t>
            </w:r>
          </w:p>
          <w:p w:rsidR="00F55E93" w:rsidRDefault="00F55E93" w:rsidP="001D0262">
            <w:pPr>
              <w:pStyle w:val="TableParagraph"/>
              <w:numPr>
                <w:ilvl w:val="0"/>
                <w:numId w:val="79"/>
              </w:numPr>
              <w:tabs>
                <w:tab w:val="left" w:pos="451"/>
              </w:tabs>
              <w:ind w:right="100" w:firstLine="0"/>
              <w:jc w:val="both"/>
              <w:rPr>
                <w:sz w:val="24"/>
              </w:rPr>
            </w:pPr>
            <w:r>
              <w:rPr>
                <w:sz w:val="24"/>
              </w:rPr>
              <w:t>рассматривать</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фотографии,</w:t>
            </w:r>
            <w:r>
              <w:rPr>
                <w:spacing w:val="1"/>
                <w:sz w:val="24"/>
              </w:rPr>
              <w:t xml:space="preserve"> </w:t>
            </w:r>
            <w:r>
              <w:rPr>
                <w:sz w:val="24"/>
              </w:rPr>
              <w:t>побуждать</w:t>
            </w:r>
            <w:r>
              <w:rPr>
                <w:spacing w:val="1"/>
                <w:sz w:val="24"/>
              </w:rPr>
              <w:t xml:space="preserve"> </w:t>
            </w:r>
            <w:r>
              <w:rPr>
                <w:sz w:val="24"/>
              </w:rPr>
              <w:t>находить</w:t>
            </w:r>
            <w:r>
              <w:rPr>
                <w:spacing w:val="1"/>
                <w:sz w:val="24"/>
              </w:rPr>
              <w:t xml:space="preserve"> </w:t>
            </w:r>
            <w:r>
              <w:rPr>
                <w:sz w:val="24"/>
              </w:rPr>
              <w:t>себя, других членов семьи, радоваться вместе с ними, указывать</w:t>
            </w:r>
            <w:r>
              <w:rPr>
                <w:spacing w:val="1"/>
                <w:sz w:val="24"/>
              </w:rPr>
              <w:t xml:space="preserve"> </w:t>
            </w:r>
            <w:r>
              <w:rPr>
                <w:sz w:val="24"/>
              </w:rPr>
              <w:t>друг на друга, называть по имени, рисовать ребенка одного, с</w:t>
            </w:r>
            <w:r>
              <w:rPr>
                <w:spacing w:val="1"/>
                <w:sz w:val="24"/>
              </w:rPr>
              <w:t xml:space="preserve"> </w:t>
            </w:r>
            <w:r>
              <w:rPr>
                <w:sz w:val="24"/>
              </w:rPr>
              <w:t>мамой,</w:t>
            </w:r>
            <w:r>
              <w:rPr>
                <w:spacing w:val="-1"/>
                <w:sz w:val="24"/>
              </w:rPr>
              <w:t xml:space="preserve"> </w:t>
            </w:r>
            <w:r>
              <w:rPr>
                <w:sz w:val="24"/>
              </w:rPr>
              <w:t>среди</w:t>
            </w:r>
            <w:r>
              <w:rPr>
                <w:spacing w:val="1"/>
                <w:sz w:val="24"/>
              </w:rPr>
              <w:t xml:space="preserve"> </w:t>
            </w:r>
            <w:r>
              <w:rPr>
                <w:sz w:val="24"/>
              </w:rPr>
              <w:t>друзей;</w:t>
            </w:r>
          </w:p>
          <w:p w:rsidR="00F55E93" w:rsidRDefault="00F55E93" w:rsidP="001D0262">
            <w:pPr>
              <w:pStyle w:val="TableParagraph"/>
              <w:numPr>
                <w:ilvl w:val="0"/>
                <w:numId w:val="79"/>
              </w:numPr>
              <w:tabs>
                <w:tab w:val="left" w:pos="533"/>
              </w:tabs>
              <w:ind w:right="100" w:firstLine="0"/>
              <w:jc w:val="both"/>
              <w:rPr>
                <w:sz w:val="24"/>
              </w:rPr>
            </w:pPr>
            <w:r>
              <w:rPr>
                <w:sz w:val="24"/>
              </w:rPr>
              <w:t>обращать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заинтересованность</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признании</w:t>
            </w:r>
            <w:r>
              <w:rPr>
                <w:spacing w:val="1"/>
                <w:sz w:val="24"/>
              </w:rPr>
              <w:t xml:space="preserve"> </w:t>
            </w:r>
            <w:r>
              <w:rPr>
                <w:sz w:val="24"/>
              </w:rPr>
              <w:t>его</w:t>
            </w:r>
            <w:r>
              <w:rPr>
                <w:spacing w:val="1"/>
                <w:sz w:val="24"/>
              </w:rPr>
              <w:t xml:space="preserve"> </w:t>
            </w:r>
            <w:r>
              <w:rPr>
                <w:sz w:val="24"/>
              </w:rPr>
              <w:t>усилий,</w:t>
            </w:r>
            <w:r>
              <w:rPr>
                <w:spacing w:val="1"/>
                <w:sz w:val="24"/>
              </w:rPr>
              <w:t xml:space="preserve"> </w:t>
            </w:r>
            <w:r>
              <w:rPr>
                <w:sz w:val="24"/>
              </w:rPr>
              <w:t>стремления</w:t>
            </w:r>
            <w:r>
              <w:rPr>
                <w:spacing w:val="1"/>
                <w:sz w:val="24"/>
              </w:rPr>
              <w:t xml:space="preserve"> </w:t>
            </w:r>
            <w:r>
              <w:rPr>
                <w:sz w:val="24"/>
              </w:rPr>
              <w:t>к</w:t>
            </w:r>
            <w:r>
              <w:rPr>
                <w:spacing w:val="1"/>
                <w:sz w:val="24"/>
              </w:rPr>
              <w:t xml:space="preserve"> </w:t>
            </w:r>
            <w:r>
              <w:rPr>
                <w:sz w:val="24"/>
              </w:rPr>
              <w:t>сотрудничеству</w:t>
            </w:r>
            <w:r>
              <w:rPr>
                <w:spacing w:val="1"/>
                <w:sz w:val="24"/>
              </w:rPr>
              <w:t xml:space="preserve"> </w:t>
            </w:r>
            <w:r>
              <w:rPr>
                <w:sz w:val="24"/>
              </w:rPr>
              <w:t>с</w:t>
            </w:r>
            <w:r>
              <w:rPr>
                <w:spacing w:val="-57"/>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направленности</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результата.</w:t>
            </w:r>
          </w:p>
          <w:p w:rsidR="00F55E93" w:rsidRDefault="00F55E93" w:rsidP="001D0262">
            <w:pPr>
              <w:pStyle w:val="TableParagraph"/>
              <w:ind w:left="107" w:right="104"/>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привлечения</w:t>
            </w:r>
            <w:r>
              <w:rPr>
                <w:spacing w:val="1"/>
                <w:sz w:val="24"/>
              </w:rPr>
              <w:t xml:space="preserve"> </w:t>
            </w:r>
            <w:r>
              <w:rPr>
                <w:sz w:val="24"/>
              </w:rPr>
              <w:t>внимания</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другим</w:t>
            </w:r>
            <w:r>
              <w:rPr>
                <w:spacing w:val="-2"/>
                <w:sz w:val="24"/>
              </w:rPr>
              <w:t xml:space="preserve"> </w:t>
            </w:r>
            <w:r>
              <w:rPr>
                <w:sz w:val="24"/>
              </w:rPr>
              <w:t>детям, к взаимодействию</w:t>
            </w:r>
            <w:r>
              <w:rPr>
                <w:spacing w:val="-1"/>
                <w:sz w:val="24"/>
              </w:rPr>
              <w:t xml:space="preserve"> </w:t>
            </w:r>
            <w:r>
              <w:rPr>
                <w:sz w:val="24"/>
              </w:rPr>
              <w:t>с</w:t>
            </w:r>
            <w:r>
              <w:rPr>
                <w:spacing w:val="-1"/>
                <w:sz w:val="24"/>
              </w:rPr>
              <w:t xml:space="preserve"> </w:t>
            </w:r>
            <w:r>
              <w:rPr>
                <w:sz w:val="24"/>
              </w:rPr>
              <w:t>ними:</w:t>
            </w:r>
          </w:p>
          <w:p w:rsidR="00F55E93" w:rsidRDefault="00F55E93" w:rsidP="001D0262">
            <w:pPr>
              <w:pStyle w:val="TableParagraph"/>
              <w:numPr>
                <w:ilvl w:val="0"/>
                <w:numId w:val="78"/>
              </w:numPr>
              <w:tabs>
                <w:tab w:val="left" w:pos="693"/>
              </w:tabs>
              <w:ind w:right="104" w:firstLine="0"/>
              <w:jc w:val="both"/>
              <w:rPr>
                <w:sz w:val="24"/>
              </w:rPr>
            </w:pPr>
            <w:r>
              <w:rPr>
                <w:sz w:val="24"/>
              </w:rPr>
              <w:t>учить</w:t>
            </w:r>
            <w:r>
              <w:rPr>
                <w:spacing w:val="1"/>
                <w:sz w:val="24"/>
              </w:rPr>
              <w:t xml:space="preserve"> </w:t>
            </w:r>
            <w:r>
              <w:rPr>
                <w:sz w:val="24"/>
              </w:rPr>
              <w:t>выражать</w:t>
            </w:r>
            <w:r>
              <w:rPr>
                <w:spacing w:val="1"/>
                <w:sz w:val="24"/>
              </w:rPr>
              <w:t xml:space="preserve"> </w:t>
            </w:r>
            <w:r>
              <w:rPr>
                <w:sz w:val="24"/>
              </w:rPr>
              <w:t>расположение</w:t>
            </w:r>
            <w:r>
              <w:rPr>
                <w:spacing w:val="1"/>
                <w:sz w:val="24"/>
              </w:rPr>
              <w:t xml:space="preserve"> </w:t>
            </w:r>
            <w:r>
              <w:rPr>
                <w:sz w:val="24"/>
              </w:rPr>
              <w:t>путем</w:t>
            </w:r>
            <w:r>
              <w:rPr>
                <w:spacing w:val="1"/>
                <w:sz w:val="24"/>
              </w:rPr>
              <w:t xml:space="preserve"> </w:t>
            </w:r>
            <w:r>
              <w:rPr>
                <w:sz w:val="24"/>
              </w:rPr>
              <w:t>ласковых</w:t>
            </w:r>
            <w:r>
              <w:rPr>
                <w:spacing w:val="1"/>
                <w:sz w:val="24"/>
              </w:rPr>
              <w:t xml:space="preserve"> </w:t>
            </w:r>
            <w:r>
              <w:rPr>
                <w:sz w:val="24"/>
              </w:rPr>
              <w:t>прикосновений,</w:t>
            </w:r>
            <w:r>
              <w:rPr>
                <w:spacing w:val="-4"/>
                <w:sz w:val="24"/>
              </w:rPr>
              <w:t xml:space="preserve"> </w:t>
            </w:r>
            <w:r>
              <w:rPr>
                <w:sz w:val="24"/>
              </w:rPr>
              <w:t>поглаживания,</w:t>
            </w:r>
            <w:r>
              <w:rPr>
                <w:spacing w:val="-1"/>
                <w:sz w:val="24"/>
              </w:rPr>
              <w:t xml:space="preserve"> </w:t>
            </w:r>
            <w:r>
              <w:rPr>
                <w:sz w:val="24"/>
              </w:rPr>
              <w:t>визуального</w:t>
            </w:r>
            <w:r>
              <w:rPr>
                <w:spacing w:val="-1"/>
                <w:sz w:val="24"/>
              </w:rPr>
              <w:t xml:space="preserve"> </w:t>
            </w:r>
            <w:r>
              <w:rPr>
                <w:sz w:val="24"/>
              </w:rPr>
              <w:t>контакта;</w:t>
            </w:r>
          </w:p>
          <w:p w:rsidR="00F55E93" w:rsidRDefault="00F55E93" w:rsidP="001D0262">
            <w:pPr>
              <w:pStyle w:val="TableParagraph"/>
              <w:numPr>
                <w:ilvl w:val="0"/>
                <w:numId w:val="78"/>
              </w:numPr>
              <w:tabs>
                <w:tab w:val="left" w:pos="456"/>
              </w:tabs>
              <w:ind w:right="100"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взаимодействовать</w:t>
            </w:r>
            <w:r>
              <w:rPr>
                <w:spacing w:val="1"/>
                <w:sz w:val="24"/>
              </w:rPr>
              <w:t xml:space="preserve"> </w:t>
            </w:r>
            <w:r>
              <w:rPr>
                <w:sz w:val="24"/>
              </w:rPr>
              <w:t>на</w:t>
            </w:r>
            <w:r>
              <w:rPr>
                <w:spacing w:val="1"/>
                <w:sz w:val="24"/>
              </w:rPr>
              <w:t xml:space="preserve"> </w:t>
            </w:r>
            <w:r>
              <w:rPr>
                <w:sz w:val="24"/>
              </w:rPr>
              <w:t>положительной</w:t>
            </w:r>
            <w:r>
              <w:rPr>
                <w:spacing w:val="1"/>
                <w:sz w:val="24"/>
              </w:rPr>
              <w:t xml:space="preserve"> </w:t>
            </w:r>
            <w:r>
              <w:rPr>
                <w:sz w:val="24"/>
              </w:rPr>
              <w:t>эмоциональной</w:t>
            </w:r>
            <w:r>
              <w:rPr>
                <w:spacing w:val="1"/>
                <w:sz w:val="24"/>
              </w:rPr>
              <w:t xml:space="preserve"> </w:t>
            </w:r>
            <w:r>
              <w:rPr>
                <w:sz w:val="24"/>
              </w:rPr>
              <w:t>основе,</w:t>
            </w:r>
            <w:r>
              <w:rPr>
                <w:spacing w:val="1"/>
                <w:sz w:val="24"/>
              </w:rPr>
              <w:t xml:space="preserve"> </w:t>
            </w:r>
            <w:r>
              <w:rPr>
                <w:sz w:val="24"/>
              </w:rPr>
              <w:t>не</w:t>
            </w:r>
            <w:r>
              <w:rPr>
                <w:spacing w:val="1"/>
                <w:sz w:val="24"/>
              </w:rPr>
              <w:t xml:space="preserve"> </w:t>
            </w:r>
            <w:r>
              <w:rPr>
                <w:sz w:val="24"/>
              </w:rPr>
              <w:t>причиняя</w:t>
            </w:r>
            <w:r>
              <w:rPr>
                <w:spacing w:val="1"/>
                <w:sz w:val="24"/>
              </w:rPr>
              <w:t xml:space="preserve"> </w:t>
            </w:r>
            <w:r>
              <w:rPr>
                <w:sz w:val="24"/>
              </w:rPr>
              <w:t>друг</w:t>
            </w:r>
            <w:r>
              <w:rPr>
                <w:spacing w:val="1"/>
                <w:sz w:val="24"/>
              </w:rPr>
              <w:t xml:space="preserve"> </w:t>
            </w:r>
            <w:r>
              <w:rPr>
                <w:sz w:val="24"/>
              </w:rPr>
              <w:t>другу</w:t>
            </w:r>
            <w:r>
              <w:rPr>
                <w:spacing w:val="1"/>
                <w:sz w:val="24"/>
              </w:rPr>
              <w:t xml:space="preserve"> </w:t>
            </w:r>
            <w:r>
              <w:rPr>
                <w:sz w:val="24"/>
              </w:rPr>
              <w:t>вреда,</w:t>
            </w:r>
            <w:r>
              <w:rPr>
                <w:spacing w:val="-57"/>
                <w:sz w:val="24"/>
              </w:rPr>
              <w:t xml:space="preserve"> </w:t>
            </w:r>
            <w:r>
              <w:rPr>
                <w:sz w:val="24"/>
              </w:rPr>
              <w:t>обмениваться</w:t>
            </w:r>
            <w:r>
              <w:rPr>
                <w:spacing w:val="-1"/>
                <w:sz w:val="24"/>
              </w:rPr>
              <w:t xml:space="preserve"> </w:t>
            </w:r>
            <w:r>
              <w:rPr>
                <w:sz w:val="24"/>
              </w:rPr>
              <w:t>игрушками;</w:t>
            </w:r>
          </w:p>
          <w:p w:rsidR="00F55E93" w:rsidRDefault="00F55E93" w:rsidP="001D0262">
            <w:pPr>
              <w:pStyle w:val="TableParagraph"/>
              <w:numPr>
                <w:ilvl w:val="0"/>
                <w:numId w:val="78"/>
              </w:numPr>
              <w:tabs>
                <w:tab w:val="left" w:pos="401"/>
              </w:tabs>
              <w:ind w:right="98" w:firstLine="0"/>
              <w:jc w:val="both"/>
              <w:rPr>
                <w:sz w:val="24"/>
              </w:rPr>
            </w:pPr>
            <w:r>
              <w:rPr>
                <w:sz w:val="24"/>
              </w:rPr>
              <w:t>создавать условия для совместных действий обучающихся и</w:t>
            </w:r>
            <w:r>
              <w:rPr>
                <w:spacing w:val="1"/>
                <w:sz w:val="24"/>
              </w:rPr>
              <w:t xml:space="preserve"> </w:t>
            </w:r>
            <w:r>
              <w:rPr>
                <w:sz w:val="24"/>
              </w:rPr>
              <w:t>педагогических работников (игры с одним предметом - мячом, с</w:t>
            </w:r>
            <w:r>
              <w:rPr>
                <w:spacing w:val="1"/>
                <w:sz w:val="24"/>
              </w:rPr>
              <w:t xml:space="preserve"> </w:t>
            </w:r>
            <w:r>
              <w:rPr>
                <w:sz w:val="24"/>
              </w:rPr>
              <w:t>песком,</w:t>
            </w:r>
            <w:r>
              <w:rPr>
                <w:spacing w:val="-1"/>
                <w:sz w:val="24"/>
              </w:rPr>
              <w:t xml:space="preserve"> </w:t>
            </w:r>
            <w:r>
              <w:rPr>
                <w:sz w:val="24"/>
              </w:rPr>
              <w:t>с</w:t>
            </w:r>
            <w:r>
              <w:rPr>
                <w:spacing w:val="-1"/>
                <w:sz w:val="24"/>
              </w:rPr>
              <w:t xml:space="preserve"> </w:t>
            </w:r>
            <w:r>
              <w:rPr>
                <w:sz w:val="24"/>
              </w:rPr>
              <w:t>водой);</w:t>
            </w:r>
          </w:p>
          <w:p w:rsidR="00F55E93" w:rsidRDefault="00F55E93" w:rsidP="001D0262">
            <w:pPr>
              <w:pStyle w:val="TableParagraph"/>
              <w:numPr>
                <w:ilvl w:val="0"/>
                <w:numId w:val="78"/>
              </w:numPr>
              <w:tabs>
                <w:tab w:val="left" w:pos="374"/>
              </w:tabs>
              <w:ind w:right="101" w:firstLine="0"/>
              <w:jc w:val="both"/>
              <w:rPr>
                <w:sz w:val="24"/>
              </w:rPr>
            </w:pPr>
            <w:r>
              <w:rPr>
                <w:sz w:val="24"/>
              </w:rPr>
              <w:t>использовать психокоррекционные игры и приемы для снятия</w:t>
            </w:r>
            <w:r>
              <w:rPr>
                <w:spacing w:val="-57"/>
                <w:sz w:val="24"/>
              </w:rPr>
              <w:t xml:space="preserve"> </w:t>
            </w:r>
            <w:r>
              <w:rPr>
                <w:sz w:val="24"/>
              </w:rPr>
              <w:t>эмоционального</w:t>
            </w:r>
            <w:r>
              <w:rPr>
                <w:spacing w:val="1"/>
                <w:sz w:val="24"/>
              </w:rPr>
              <w:t xml:space="preserve"> </w:t>
            </w:r>
            <w:r>
              <w:rPr>
                <w:sz w:val="24"/>
              </w:rPr>
              <w:t>напряжения,</w:t>
            </w:r>
            <w:r>
              <w:rPr>
                <w:spacing w:val="1"/>
                <w:sz w:val="24"/>
              </w:rPr>
              <w:t xml:space="preserve"> </w:t>
            </w:r>
            <w:r>
              <w:rPr>
                <w:sz w:val="24"/>
              </w:rPr>
              <w:t>негативных</w:t>
            </w:r>
            <w:r>
              <w:rPr>
                <w:spacing w:val="1"/>
                <w:sz w:val="24"/>
              </w:rPr>
              <w:t xml:space="preserve"> </w:t>
            </w:r>
            <w:r>
              <w:rPr>
                <w:sz w:val="24"/>
              </w:rPr>
              <w:t>поведенческих</w:t>
            </w:r>
            <w:r>
              <w:rPr>
                <w:spacing w:val="1"/>
                <w:sz w:val="24"/>
              </w:rPr>
              <w:t xml:space="preserve"> </w:t>
            </w:r>
            <w:r>
              <w:rPr>
                <w:sz w:val="24"/>
              </w:rPr>
              <w:t>реакций;</w:t>
            </w:r>
          </w:p>
          <w:p w:rsidR="00F55E93" w:rsidRDefault="00F55E93" w:rsidP="001D0262">
            <w:pPr>
              <w:pStyle w:val="TableParagraph"/>
              <w:numPr>
                <w:ilvl w:val="0"/>
                <w:numId w:val="78"/>
              </w:numPr>
              <w:tabs>
                <w:tab w:val="left" w:pos="413"/>
              </w:tabs>
              <w:ind w:right="98" w:firstLine="0"/>
              <w:jc w:val="both"/>
              <w:rPr>
                <w:sz w:val="24"/>
              </w:rPr>
            </w:pPr>
            <w:r>
              <w:rPr>
                <w:sz w:val="24"/>
              </w:rPr>
              <w:t>вызывать интерес и положительный эмоциональный отклик</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праздников</w:t>
            </w:r>
            <w:r>
              <w:rPr>
                <w:spacing w:val="1"/>
                <w:sz w:val="24"/>
              </w:rPr>
              <w:t xml:space="preserve"> </w:t>
            </w:r>
            <w:r>
              <w:rPr>
                <w:sz w:val="24"/>
              </w:rPr>
              <w:t>(Новый</w:t>
            </w:r>
            <w:r>
              <w:rPr>
                <w:spacing w:val="1"/>
                <w:sz w:val="24"/>
              </w:rPr>
              <w:t xml:space="preserve"> </w:t>
            </w:r>
            <w:r>
              <w:rPr>
                <w:sz w:val="24"/>
              </w:rPr>
              <w:t>год,</w:t>
            </w:r>
            <w:r>
              <w:rPr>
                <w:spacing w:val="1"/>
                <w:sz w:val="24"/>
              </w:rPr>
              <w:t xml:space="preserve"> </w:t>
            </w:r>
            <w:r>
              <w:rPr>
                <w:sz w:val="24"/>
              </w:rPr>
              <w:t>День</w:t>
            </w:r>
            <w:r>
              <w:rPr>
                <w:spacing w:val="1"/>
                <w:sz w:val="24"/>
              </w:rPr>
              <w:t xml:space="preserve"> </w:t>
            </w:r>
            <w:r>
              <w:rPr>
                <w:sz w:val="24"/>
              </w:rPr>
              <w:t>рождения,</w:t>
            </w:r>
            <w:r>
              <w:rPr>
                <w:spacing w:val="1"/>
                <w:sz w:val="24"/>
              </w:rPr>
              <w:t xml:space="preserve"> </w:t>
            </w:r>
            <w:r>
              <w:rPr>
                <w:sz w:val="24"/>
              </w:rPr>
              <w:t>выпускной</w:t>
            </w:r>
            <w:r>
              <w:rPr>
                <w:spacing w:val="1"/>
                <w:sz w:val="24"/>
              </w:rPr>
              <w:t xml:space="preserve"> </w:t>
            </w:r>
            <w:r>
              <w:rPr>
                <w:sz w:val="24"/>
              </w:rPr>
              <w:t>праздник</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предпосылок</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месте человека в окружающем мире, формирования социальных</w:t>
            </w:r>
            <w:r>
              <w:rPr>
                <w:spacing w:val="1"/>
                <w:sz w:val="24"/>
              </w:rPr>
              <w:t xml:space="preserve"> </w:t>
            </w:r>
            <w:r>
              <w:rPr>
                <w:sz w:val="24"/>
              </w:rPr>
              <w:t>эмоций,</w:t>
            </w:r>
            <w:r>
              <w:rPr>
                <w:spacing w:val="1"/>
                <w:sz w:val="24"/>
              </w:rPr>
              <w:t xml:space="preserve"> </w:t>
            </w:r>
            <w:r>
              <w:rPr>
                <w:sz w:val="24"/>
              </w:rPr>
              <w:t>усвоения моральных</w:t>
            </w:r>
            <w:r>
              <w:rPr>
                <w:spacing w:val="1"/>
                <w:sz w:val="24"/>
              </w:rPr>
              <w:t xml:space="preserve"> </w:t>
            </w:r>
            <w:r>
              <w:rPr>
                <w:sz w:val="24"/>
              </w:rPr>
              <w:t>норм</w:t>
            </w:r>
            <w:r>
              <w:rPr>
                <w:spacing w:val="-1"/>
                <w:sz w:val="24"/>
              </w:rPr>
              <w:t xml:space="preserve"> </w:t>
            </w:r>
            <w:r>
              <w:rPr>
                <w:sz w:val="24"/>
              </w:rPr>
              <w:t>и</w:t>
            </w:r>
            <w:r>
              <w:rPr>
                <w:spacing w:val="-3"/>
                <w:sz w:val="24"/>
              </w:rPr>
              <w:t xml:space="preserve"> </w:t>
            </w:r>
            <w:r>
              <w:rPr>
                <w:sz w:val="24"/>
              </w:rPr>
              <w:t>правил:</w:t>
            </w:r>
          </w:p>
          <w:p w:rsidR="00F55E93" w:rsidRDefault="00F55E93" w:rsidP="001D0262">
            <w:pPr>
              <w:pStyle w:val="TableParagraph"/>
              <w:numPr>
                <w:ilvl w:val="0"/>
                <w:numId w:val="77"/>
              </w:numPr>
              <w:tabs>
                <w:tab w:val="left" w:pos="403"/>
              </w:tabs>
              <w:ind w:right="96" w:firstLine="0"/>
              <w:jc w:val="both"/>
              <w:rPr>
                <w:sz w:val="24"/>
              </w:rPr>
            </w:pPr>
            <w:r>
              <w:rPr>
                <w:sz w:val="24"/>
              </w:rPr>
              <w:t>формировать чувство собственного достоинства, уважения к</w:t>
            </w:r>
            <w:r>
              <w:rPr>
                <w:spacing w:val="1"/>
                <w:sz w:val="24"/>
              </w:rPr>
              <w:t xml:space="preserve"> </w:t>
            </w:r>
            <w:r>
              <w:rPr>
                <w:sz w:val="24"/>
              </w:rPr>
              <w:t>другому</w:t>
            </w:r>
            <w:r>
              <w:rPr>
                <w:spacing w:val="1"/>
                <w:sz w:val="24"/>
              </w:rPr>
              <w:t xml:space="preserve"> </w:t>
            </w:r>
            <w:r>
              <w:rPr>
                <w:sz w:val="24"/>
              </w:rPr>
              <w:t>человеку,</w:t>
            </w:r>
            <w:r>
              <w:rPr>
                <w:spacing w:val="1"/>
                <w:sz w:val="24"/>
              </w:rPr>
              <w:t xml:space="preserve"> </w:t>
            </w:r>
            <w:r>
              <w:rPr>
                <w:sz w:val="24"/>
              </w:rPr>
              <w:t>педагогическому</w:t>
            </w:r>
            <w:r>
              <w:rPr>
                <w:spacing w:val="1"/>
                <w:sz w:val="24"/>
              </w:rPr>
              <w:t xml:space="preserve"> </w:t>
            </w:r>
            <w:r>
              <w:rPr>
                <w:sz w:val="24"/>
              </w:rPr>
              <w:t>работнику,</w:t>
            </w:r>
            <w:r>
              <w:rPr>
                <w:spacing w:val="1"/>
                <w:sz w:val="24"/>
              </w:rPr>
              <w:t xml:space="preserve"> </w:t>
            </w:r>
            <w:r>
              <w:rPr>
                <w:sz w:val="24"/>
              </w:rPr>
              <w:t>другим</w:t>
            </w:r>
            <w:r>
              <w:rPr>
                <w:spacing w:val="1"/>
                <w:sz w:val="24"/>
              </w:rPr>
              <w:t xml:space="preserve"> </w:t>
            </w:r>
            <w:r>
              <w:rPr>
                <w:sz w:val="24"/>
              </w:rPr>
              <w:t>детям</w:t>
            </w:r>
            <w:r>
              <w:rPr>
                <w:spacing w:val="1"/>
                <w:sz w:val="24"/>
              </w:rPr>
              <w:t xml:space="preserve"> </w:t>
            </w:r>
            <w:r>
              <w:rPr>
                <w:sz w:val="24"/>
              </w:rPr>
              <w:t>через</w:t>
            </w:r>
            <w:r>
              <w:rPr>
                <w:spacing w:val="1"/>
                <w:sz w:val="24"/>
              </w:rPr>
              <w:t xml:space="preserve"> </w:t>
            </w:r>
            <w:r>
              <w:rPr>
                <w:sz w:val="24"/>
              </w:rPr>
              <w:t>пример</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драматизациях</w:t>
            </w:r>
            <w:r>
              <w:rPr>
                <w:spacing w:val="1"/>
                <w:sz w:val="24"/>
              </w:rPr>
              <w:t xml:space="preserve"> </w:t>
            </w:r>
            <w:r>
              <w:rPr>
                <w:sz w:val="24"/>
              </w:rPr>
              <w:t>со сменой ролей;</w:t>
            </w:r>
          </w:p>
          <w:p w:rsidR="00F55E93" w:rsidRDefault="00F55E93" w:rsidP="001D0262">
            <w:pPr>
              <w:pStyle w:val="TableParagraph"/>
              <w:numPr>
                <w:ilvl w:val="0"/>
                <w:numId w:val="77"/>
              </w:numPr>
              <w:tabs>
                <w:tab w:val="left" w:pos="523"/>
              </w:tabs>
              <w:ind w:right="100" w:firstLine="0"/>
              <w:jc w:val="both"/>
              <w:rPr>
                <w:sz w:val="24"/>
              </w:rPr>
            </w:pPr>
            <w:r>
              <w:rPr>
                <w:sz w:val="24"/>
              </w:rPr>
              <w:t>развивать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социальных</w:t>
            </w:r>
            <w:r>
              <w:rPr>
                <w:spacing w:val="1"/>
                <w:sz w:val="24"/>
              </w:rPr>
              <w:t xml:space="preserve"> </w:t>
            </w:r>
            <w:r>
              <w:rPr>
                <w:sz w:val="24"/>
              </w:rPr>
              <w:t>отношениях</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наблюдений,</w:t>
            </w:r>
            <w:r>
              <w:rPr>
                <w:spacing w:val="1"/>
                <w:sz w:val="24"/>
              </w:rPr>
              <w:t xml:space="preserve"> </w:t>
            </w:r>
            <w:r>
              <w:rPr>
                <w:sz w:val="24"/>
              </w:rPr>
              <w:t>сюжетно-ролевых</w:t>
            </w:r>
            <w:r>
              <w:rPr>
                <w:spacing w:val="1"/>
                <w:sz w:val="24"/>
              </w:rPr>
              <w:t xml:space="preserve"> </w:t>
            </w:r>
            <w:r>
              <w:rPr>
                <w:sz w:val="24"/>
              </w:rPr>
              <w:t>игр,</w:t>
            </w:r>
            <w:r>
              <w:rPr>
                <w:spacing w:val="1"/>
                <w:sz w:val="24"/>
              </w:rPr>
              <w:t xml:space="preserve"> </w:t>
            </w:r>
            <w:r>
              <w:rPr>
                <w:sz w:val="24"/>
              </w:rPr>
              <w:t>бесед,</w:t>
            </w:r>
            <w:r>
              <w:rPr>
                <w:spacing w:val="1"/>
                <w:sz w:val="24"/>
              </w:rPr>
              <w:t xml:space="preserve"> </w:t>
            </w:r>
            <w:r>
              <w:rPr>
                <w:sz w:val="24"/>
              </w:rPr>
              <w:t>чтения</w:t>
            </w:r>
            <w:r>
              <w:rPr>
                <w:spacing w:val="1"/>
                <w:sz w:val="24"/>
              </w:rPr>
              <w:t xml:space="preserve"> </w:t>
            </w:r>
            <w:r>
              <w:rPr>
                <w:sz w:val="24"/>
              </w:rPr>
              <w:t>художественной</w:t>
            </w:r>
            <w:r>
              <w:rPr>
                <w:spacing w:val="-1"/>
                <w:sz w:val="24"/>
              </w:rPr>
              <w:t xml:space="preserve"> </w:t>
            </w:r>
            <w:r>
              <w:rPr>
                <w:sz w:val="24"/>
              </w:rPr>
              <w:t>литературы;</w:t>
            </w:r>
          </w:p>
          <w:p w:rsidR="00F55E93" w:rsidRDefault="00F55E93" w:rsidP="001D0262">
            <w:pPr>
              <w:pStyle w:val="TableParagraph"/>
              <w:numPr>
                <w:ilvl w:val="0"/>
                <w:numId w:val="77"/>
              </w:numPr>
              <w:tabs>
                <w:tab w:val="left" w:pos="523"/>
              </w:tabs>
              <w:spacing w:line="270" w:lineRule="atLeast"/>
              <w:ind w:right="101" w:firstLine="0"/>
              <w:jc w:val="both"/>
              <w:rPr>
                <w:sz w:val="24"/>
              </w:rPr>
            </w:pPr>
            <w:r>
              <w:rPr>
                <w:sz w:val="24"/>
              </w:rPr>
              <w:t>развивать</w:t>
            </w:r>
            <w:r>
              <w:rPr>
                <w:spacing w:val="1"/>
                <w:sz w:val="24"/>
              </w:rPr>
              <w:t xml:space="preserve"> </w:t>
            </w:r>
            <w:r>
              <w:rPr>
                <w:sz w:val="24"/>
              </w:rPr>
              <w:t>социальные</w:t>
            </w:r>
            <w:r>
              <w:rPr>
                <w:spacing w:val="1"/>
                <w:sz w:val="24"/>
              </w:rPr>
              <w:t xml:space="preserve"> </w:t>
            </w:r>
            <w:r>
              <w:rPr>
                <w:sz w:val="24"/>
              </w:rPr>
              <w:t>эмоции:</w:t>
            </w:r>
            <w:r>
              <w:rPr>
                <w:spacing w:val="1"/>
                <w:sz w:val="24"/>
              </w:rPr>
              <w:t xml:space="preserve"> </w:t>
            </w:r>
            <w:r>
              <w:rPr>
                <w:sz w:val="24"/>
              </w:rPr>
              <w:t>эмпатию,</w:t>
            </w:r>
            <w:r>
              <w:rPr>
                <w:spacing w:val="1"/>
                <w:sz w:val="24"/>
              </w:rPr>
              <w:t xml:space="preserve"> </w:t>
            </w:r>
            <w:r>
              <w:rPr>
                <w:sz w:val="24"/>
              </w:rPr>
              <w:t>побуждать</w:t>
            </w:r>
            <w:r>
              <w:rPr>
                <w:spacing w:val="1"/>
                <w:sz w:val="24"/>
              </w:rPr>
              <w:t xml:space="preserve"> </w:t>
            </w:r>
            <w:r>
              <w:rPr>
                <w:sz w:val="24"/>
              </w:rPr>
              <w:t>к</w:t>
            </w:r>
            <w:r>
              <w:rPr>
                <w:spacing w:val="1"/>
                <w:sz w:val="24"/>
              </w:rPr>
              <w:t xml:space="preserve"> </w:t>
            </w:r>
            <w:r>
              <w:rPr>
                <w:sz w:val="24"/>
              </w:rPr>
              <w:t>сочувственному</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детям,</w:t>
            </w:r>
            <w:r>
              <w:rPr>
                <w:spacing w:val="1"/>
                <w:sz w:val="24"/>
              </w:rPr>
              <w:t xml:space="preserve"> </w:t>
            </w:r>
            <w:r>
              <w:rPr>
                <w:sz w:val="24"/>
              </w:rPr>
              <w:t>к</w:t>
            </w:r>
            <w:r>
              <w:rPr>
                <w:spacing w:val="1"/>
                <w:sz w:val="24"/>
              </w:rPr>
              <w:t xml:space="preserve"> </w:t>
            </w:r>
            <w:r>
              <w:rPr>
                <w:sz w:val="24"/>
              </w:rPr>
              <w:t>оказанию</w:t>
            </w:r>
            <w:r>
              <w:rPr>
                <w:spacing w:val="1"/>
                <w:sz w:val="24"/>
              </w:rPr>
              <w:t xml:space="preserve"> </w:t>
            </w:r>
            <w:r>
              <w:rPr>
                <w:sz w:val="24"/>
              </w:rPr>
              <w:t>им</w:t>
            </w:r>
            <w:r>
              <w:rPr>
                <w:spacing w:val="1"/>
                <w:sz w:val="24"/>
              </w:rPr>
              <w:t xml:space="preserve"> </w:t>
            </w:r>
            <w:r>
              <w:rPr>
                <w:sz w:val="24"/>
              </w:rPr>
              <w:t>помощи;</w:t>
            </w:r>
            <w:r>
              <w:rPr>
                <w:spacing w:val="52"/>
                <w:sz w:val="24"/>
              </w:rPr>
              <w:t xml:space="preserve"> </w:t>
            </w:r>
            <w:r>
              <w:rPr>
                <w:sz w:val="24"/>
              </w:rPr>
              <w:t>формировать,</w:t>
            </w:r>
            <w:r>
              <w:rPr>
                <w:spacing w:val="51"/>
                <w:sz w:val="24"/>
              </w:rPr>
              <w:t xml:space="preserve"> </w:t>
            </w:r>
            <w:r>
              <w:rPr>
                <w:sz w:val="24"/>
              </w:rPr>
              <w:t>внимательное</w:t>
            </w:r>
            <w:r>
              <w:rPr>
                <w:spacing w:val="48"/>
                <w:sz w:val="24"/>
              </w:rPr>
              <w:t xml:space="preserve"> </w:t>
            </w:r>
            <w:r>
              <w:rPr>
                <w:sz w:val="24"/>
              </w:rPr>
              <w:t>и</w:t>
            </w:r>
            <w:r>
              <w:rPr>
                <w:spacing w:val="55"/>
                <w:sz w:val="24"/>
              </w:rPr>
              <w:t xml:space="preserve"> </w:t>
            </w:r>
            <w:r>
              <w:rPr>
                <w:sz w:val="24"/>
              </w:rPr>
              <w:t>уважительное</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933"/>
      </w:tblGrid>
      <w:tr w:rsidR="00F55E93" w:rsidTr="001D0262">
        <w:trPr>
          <w:trHeight w:val="5796"/>
        </w:trPr>
        <w:tc>
          <w:tcPr>
            <w:tcW w:w="3150" w:type="dxa"/>
          </w:tcPr>
          <w:p w:rsidR="00F55E93" w:rsidRDefault="00F55E93" w:rsidP="001D0262">
            <w:pPr>
              <w:pStyle w:val="TableParagraph"/>
              <w:rPr>
                <w:sz w:val="24"/>
              </w:rPr>
            </w:pPr>
          </w:p>
        </w:tc>
        <w:tc>
          <w:tcPr>
            <w:tcW w:w="6933" w:type="dxa"/>
          </w:tcPr>
          <w:p w:rsidR="00F55E93" w:rsidRDefault="00F55E93" w:rsidP="001D0262">
            <w:pPr>
              <w:pStyle w:val="TableParagraph"/>
              <w:ind w:left="107" w:right="104"/>
              <w:jc w:val="both"/>
              <w:rPr>
                <w:sz w:val="24"/>
              </w:rPr>
            </w:pPr>
            <w:r>
              <w:rPr>
                <w:sz w:val="24"/>
              </w:rPr>
              <w:t>отношение</w:t>
            </w:r>
            <w:r>
              <w:rPr>
                <w:spacing w:val="1"/>
                <w:sz w:val="24"/>
              </w:rPr>
              <w:t xml:space="preserve"> </w:t>
            </w:r>
            <w:r>
              <w:rPr>
                <w:sz w:val="24"/>
              </w:rPr>
              <w:t>к</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педагогическим</w:t>
            </w:r>
            <w:r>
              <w:rPr>
                <w:spacing w:val="-2"/>
                <w:sz w:val="24"/>
              </w:rPr>
              <w:t xml:space="preserve"> </w:t>
            </w:r>
            <w:r>
              <w:rPr>
                <w:sz w:val="24"/>
              </w:rPr>
              <w:t>работником;</w:t>
            </w:r>
            <w:r>
              <w:rPr>
                <w:spacing w:val="-1"/>
                <w:sz w:val="24"/>
              </w:rPr>
              <w:t xml:space="preserve"> </w:t>
            </w:r>
            <w:r>
              <w:rPr>
                <w:sz w:val="24"/>
              </w:rPr>
              <w:t>окружающим</w:t>
            </w:r>
            <w:r>
              <w:rPr>
                <w:spacing w:val="-1"/>
                <w:sz w:val="24"/>
              </w:rPr>
              <w:t xml:space="preserve"> </w:t>
            </w:r>
            <w:r>
              <w:rPr>
                <w:sz w:val="24"/>
              </w:rPr>
              <w:t>детям;</w:t>
            </w:r>
          </w:p>
          <w:p w:rsidR="00F55E93" w:rsidRDefault="00F55E93" w:rsidP="001D0262">
            <w:pPr>
              <w:pStyle w:val="TableParagraph"/>
              <w:numPr>
                <w:ilvl w:val="0"/>
                <w:numId w:val="76"/>
              </w:numPr>
              <w:tabs>
                <w:tab w:val="left" w:pos="571"/>
              </w:tabs>
              <w:ind w:right="101" w:firstLine="0"/>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разрешать</w:t>
            </w:r>
            <w:r>
              <w:rPr>
                <w:spacing w:val="1"/>
                <w:sz w:val="24"/>
              </w:rPr>
              <w:t xml:space="preserve"> </w:t>
            </w:r>
            <w:r>
              <w:rPr>
                <w:sz w:val="24"/>
              </w:rPr>
              <w:t>конфликтные</w:t>
            </w:r>
            <w:r>
              <w:rPr>
                <w:spacing w:val="1"/>
                <w:sz w:val="24"/>
              </w:rPr>
              <w:t xml:space="preserve"> </w:t>
            </w:r>
            <w:r>
              <w:rPr>
                <w:sz w:val="24"/>
              </w:rPr>
              <w:t>ситуации,</w:t>
            </w:r>
            <w:r>
              <w:rPr>
                <w:spacing w:val="1"/>
                <w:sz w:val="24"/>
              </w:rPr>
              <w:t xml:space="preserve"> </w:t>
            </w:r>
            <w:r>
              <w:rPr>
                <w:sz w:val="24"/>
              </w:rPr>
              <w:t>используя</w:t>
            </w:r>
            <w:r>
              <w:rPr>
                <w:spacing w:val="1"/>
                <w:sz w:val="24"/>
              </w:rPr>
              <w:t xml:space="preserve"> </w:t>
            </w:r>
            <w:r>
              <w:rPr>
                <w:sz w:val="24"/>
              </w:rPr>
              <w:t>диалог,</w:t>
            </w:r>
            <w:r>
              <w:rPr>
                <w:spacing w:val="1"/>
                <w:sz w:val="24"/>
              </w:rPr>
              <w:t xml:space="preserve"> </w:t>
            </w:r>
            <w:r>
              <w:rPr>
                <w:sz w:val="24"/>
              </w:rPr>
              <w:t>монолог</w:t>
            </w:r>
            <w:r>
              <w:rPr>
                <w:spacing w:val="1"/>
                <w:sz w:val="24"/>
              </w:rPr>
              <w:t xml:space="preserve"> </w:t>
            </w:r>
            <w:r>
              <w:rPr>
                <w:sz w:val="24"/>
              </w:rPr>
              <w:t>(умение</w:t>
            </w:r>
            <w:r>
              <w:rPr>
                <w:spacing w:val="1"/>
                <w:sz w:val="24"/>
              </w:rPr>
              <w:t xml:space="preserve"> </w:t>
            </w:r>
            <w:r>
              <w:rPr>
                <w:sz w:val="24"/>
              </w:rPr>
              <w:t>идти</w:t>
            </w:r>
            <w:r>
              <w:rPr>
                <w:spacing w:val="1"/>
                <w:sz w:val="24"/>
              </w:rPr>
              <w:t xml:space="preserve"> </w:t>
            </w:r>
            <w:r>
              <w:rPr>
                <w:sz w:val="24"/>
              </w:rPr>
              <w:t>на</w:t>
            </w:r>
            <w:r>
              <w:rPr>
                <w:spacing w:val="1"/>
                <w:sz w:val="24"/>
              </w:rPr>
              <w:t xml:space="preserve"> </w:t>
            </w:r>
            <w:r>
              <w:rPr>
                <w:sz w:val="24"/>
              </w:rPr>
              <w:t>компромисс</w:t>
            </w:r>
            <w:r>
              <w:rPr>
                <w:spacing w:val="1"/>
                <w:sz w:val="24"/>
              </w:rPr>
              <w:t xml:space="preserve"> </w:t>
            </w:r>
            <w:r>
              <w:rPr>
                <w:sz w:val="24"/>
              </w:rPr>
              <w:t>для</w:t>
            </w:r>
            <w:r>
              <w:rPr>
                <w:spacing w:val="1"/>
                <w:sz w:val="24"/>
              </w:rPr>
              <w:t xml:space="preserve"> </w:t>
            </w:r>
            <w:r>
              <w:rPr>
                <w:sz w:val="24"/>
              </w:rPr>
              <w:t>бесконфликтного</w:t>
            </w:r>
            <w:r>
              <w:rPr>
                <w:spacing w:val="1"/>
                <w:sz w:val="24"/>
              </w:rPr>
              <w:t xml:space="preserve"> </w:t>
            </w:r>
            <w:r>
              <w:rPr>
                <w:sz w:val="24"/>
              </w:rPr>
              <w:t>решения</w:t>
            </w:r>
            <w:r>
              <w:rPr>
                <w:spacing w:val="1"/>
                <w:sz w:val="24"/>
              </w:rPr>
              <w:t xml:space="preserve"> </w:t>
            </w:r>
            <w:r>
              <w:rPr>
                <w:sz w:val="24"/>
              </w:rPr>
              <w:t>возникшей</w:t>
            </w:r>
            <w:r>
              <w:rPr>
                <w:spacing w:val="1"/>
                <w:sz w:val="24"/>
              </w:rPr>
              <w:t xml:space="preserve"> </w:t>
            </w:r>
            <w:r>
              <w:rPr>
                <w:sz w:val="24"/>
              </w:rPr>
              <w:t>проблемы,</w:t>
            </w:r>
            <w:r>
              <w:rPr>
                <w:spacing w:val="1"/>
                <w:sz w:val="24"/>
              </w:rPr>
              <w:t xml:space="preserve"> </w:t>
            </w:r>
            <w:r>
              <w:rPr>
                <w:sz w:val="24"/>
              </w:rPr>
              <w:t>быть</w:t>
            </w:r>
            <w:r>
              <w:rPr>
                <w:spacing w:val="1"/>
                <w:sz w:val="24"/>
              </w:rPr>
              <w:t xml:space="preserve"> </w:t>
            </w:r>
            <w:r>
              <w:rPr>
                <w:sz w:val="24"/>
              </w:rPr>
              <w:t>терпеливыми,</w:t>
            </w:r>
            <w:r>
              <w:rPr>
                <w:spacing w:val="-1"/>
                <w:sz w:val="24"/>
              </w:rPr>
              <w:t xml:space="preserve"> </w:t>
            </w:r>
            <w:r>
              <w:rPr>
                <w:sz w:val="24"/>
              </w:rPr>
              <w:t>терпимыми и</w:t>
            </w:r>
            <w:r>
              <w:rPr>
                <w:spacing w:val="-1"/>
                <w:sz w:val="24"/>
              </w:rPr>
              <w:t xml:space="preserve"> </w:t>
            </w:r>
            <w:r>
              <w:rPr>
                <w:sz w:val="24"/>
              </w:rPr>
              <w:t>милосердными);</w:t>
            </w:r>
          </w:p>
          <w:p w:rsidR="00F55E93" w:rsidRDefault="00F55E93" w:rsidP="001D0262">
            <w:pPr>
              <w:pStyle w:val="TableParagraph"/>
              <w:numPr>
                <w:ilvl w:val="0"/>
                <w:numId w:val="76"/>
              </w:numPr>
              <w:tabs>
                <w:tab w:val="left" w:pos="552"/>
              </w:tabs>
              <w:ind w:right="100" w:firstLine="0"/>
              <w:jc w:val="both"/>
              <w:rPr>
                <w:sz w:val="24"/>
              </w:rPr>
            </w:pPr>
            <w:r>
              <w:rPr>
                <w:sz w:val="24"/>
              </w:rPr>
              <w:t>формировать</w:t>
            </w:r>
            <w:r>
              <w:rPr>
                <w:spacing w:val="1"/>
                <w:sz w:val="24"/>
              </w:rPr>
              <w:t xml:space="preserve"> </w:t>
            </w:r>
            <w:r>
              <w:rPr>
                <w:sz w:val="24"/>
              </w:rPr>
              <w:t>адекватную</w:t>
            </w:r>
            <w:r>
              <w:rPr>
                <w:spacing w:val="1"/>
                <w:sz w:val="24"/>
              </w:rPr>
              <w:t xml:space="preserve"> </w:t>
            </w:r>
            <w:r>
              <w:rPr>
                <w:sz w:val="24"/>
              </w:rPr>
              <w:t>самооценку</w:t>
            </w:r>
            <w:r>
              <w:rPr>
                <w:spacing w:val="1"/>
                <w:sz w:val="24"/>
              </w:rPr>
              <w:t xml:space="preserve"> </w:t>
            </w:r>
            <w:r>
              <w:rPr>
                <w:sz w:val="24"/>
              </w:rPr>
              <w:t>в</w:t>
            </w:r>
            <w:r>
              <w:rPr>
                <w:spacing w:val="1"/>
                <w:sz w:val="24"/>
              </w:rPr>
              <w:t xml:space="preserve"> </w:t>
            </w:r>
            <w:r>
              <w:rPr>
                <w:sz w:val="24"/>
              </w:rPr>
              <w:t>совокупности</w:t>
            </w:r>
            <w:r>
              <w:rPr>
                <w:spacing w:val="-57"/>
                <w:sz w:val="24"/>
              </w:rPr>
              <w:t xml:space="preserve"> </w:t>
            </w:r>
            <w:r>
              <w:rPr>
                <w:sz w:val="24"/>
              </w:rPr>
              <w:t>эмоционального и когнитивного компонентов: принятие себя "я</w:t>
            </w:r>
            <w:r>
              <w:rPr>
                <w:spacing w:val="1"/>
                <w:sz w:val="24"/>
              </w:rPr>
              <w:t xml:space="preserve"> </w:t>
            </w:r>
            <w:r>
              <w:rPr>
                <w:sz w:val="24"/>
              </w:rPr>
              <w:t>хороший"</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критично</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продукты</w:t>
            </w:r>
            <w:r>
              <w:rPr>
                <w:spacing w:val="-2"/>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собственное</w:t>
            </w:r>
            <w:r>
              <w:rPr>
                <w:spacing w:val="-2"/>
                <w:sz w:val="24"/>
              </w:rPr>
              <w:t xml:space="preserve"> </w:t>
            </w:r>
            <w:r>
              <w:rPr>
                <w:sz w:val="24"/>
              </w:rPr>
              <w:t>поведение;</w:t>
            </w:r>
          </w:p>
          <w:p w:rsidR="00F55E93" w:rsidRDefault="00F55E93" w:rsidP="001D0262">
            <w:pPr>
              <w:pStyle w:val="TableParagraph"/>
              <w:numPr>
                <w:ilvl w:val="0"/>
                <w:numId w:val="76"/>
              </w:numPr>
              <w:tabs>
                <w:tab w:val="left" w:pos="487"/>
              </w:tabs>
              <w:ind w:right="93"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негативных</w:t>
            </w:r>
            <w:r>
              <w:rPr>
                <w:spacing w:val="1"/>
                <w:sz w:val="24"/>
              </w:rPr>
              <w:t xml:space="preserve"> </w:t>
            </w:r>
            <w:r>
              <w:rPr>
                <w:sz w:val="24"/>
              </w:rPr>
              <w:t>качеств</w:t>
            </w:r>
            <w:r>
              <w:rPr>
                <w:spacing w:val="1"/>
                <w:sz w:val="24"/>
              </w:rPr>
              <w:t xml:space="preserve"> </w:t>
            </w:r>
            <w:r>
              <w:rPr>
                <w:sz w:val="24"/>
              </w:rPr>
              <w:t>формирующегося</w:t>
            </w:r>
            <w:r>
              <w:rPr>
                <w:spacing w:val="1"/>
                <w:sz w:val="24"/>
              </w:rPr>
              <w:t xml:space="preserve"> </w:t>
            </w:r>
            <w:r>
              <w:rPr>
                <w:sz w:val="24"/>
              </w:rPr>
              <w:t>характера,</w:t>
            </w:r>
            <w:r>
              <w:rPr>
                <w:spacing w:val="1"/>
                <w:sz w:val="24"/>
              </w:rPr>
              <w:t xml:space="preserve"> </w:t>
            </w:r>
            <w:r>
              <w:rPr>
                <w:sz w:val="24"/>
              </w:rPr>
              <w:t>предупреждения</w:t>
            </w:r>
            <w:r>
              <w:rPr>
                <w:spacing w:val="1"/>
                <w:sz w:val="24"/>
              </w:rPr>
              <w:t xml:space="preserve"> </w:t>
            </w:r>
            <w:r>
              <w:rPr>
                <w:sz w:val="24"/>
              </w:rPr>
              <w:t>и</w:t>
            </w:r>
            <w:r>
              <w:rPr>
                <w:spacing w:val="1"/>
                <w:sz w:val="24"/>
              </w:rPr>
              <w:t xml:space="preserve"> </w:t>
            </w:r>
            <w:r>
              <w:rPr>
                <w:sz w:val="24"/>
              </w:rPr>
              <w:t>устранения</w:t>
            </w:r>
            <w:r>
              <w:rPr>
                <w:spacing w:val="1"/>
                <w:sz w:val="24"/>
              </w:rPr>
              <w:t xml:space="preserve"> </w:t>
            </w:r>
            <w:r>
              <w:rPr>
                <w:sz w:val="24"/>
              </w:rPr>
              <w:t>аффективных,</w:t>
            </w:r>
            <w:r>
              <w:rPr>
                <w:spacing w:val="1"/>
                <w:sz w:val="24"/>
              </w:rPr>
              <w:t xml:space="preserve"> </w:t>
            </w:r>
            <w:r>
              <w:rPr>
                <w:sz w:val="24"/>
              </w:rPr>
              <w:t>негативистских,</w:t>
            </w:r>
            <w:r>
              <w:rPr>
                <w:spacing w:val="1"/>
                <w:sz w:val="24"/>
              </w:rPr>
              <w:t xml:space="preserve"> </w:t>
            </w:r>
            <w:r>
              <w:rPr>
                <w:sz w:val="24"/>
              </w:rPr>
              <w:t>аутистических</w:t>
            </w:r>
            <w:r>
              <w:rPr>
                <w:spacing w:val="1"/>
                <w:sz w:val="24"/>
              </w:rPr>
              <w:t xml:space="preserve"> </w:t>
            </w:r>
            <w:r>
              <w:rPr>
                <w:sz w:val="24"/>
              </w:rPr>
              <w:t>проявлений,</w:t>
            </w:r>
            <w:r>
              <w:rPr>
                <w:spacing w:val="1"/>
                <w:sz w:val="24"/>
              </w:rPr>
              <w:t xml:space="preserve"> </w:t>
            </w:r>
            <w:r>
              <w:rPr>
                <w:sz w:val="24"/>
              </w:rPr>
              <w:t>отклонений</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повышенной</w:t>
            </w:r>
            <w:r>
              <w:rPr>
                <w:spacing w:val="1"/>
                <w:sz w:val="24"/>
              </w:rPr>
              <w:t xml:space="preserve"> </w:t>
            </w:r>
            <w:r>
              <w:rPr>
                <w:sz w:val="24"/>
              </w:rPr>
              <w:t>тревожности,</w:t>
            </w:r>
            <w:r>
              <w:rPr>
                <w:spacing w:val="1"/>
                <w:sz w:val="24"/>
              </w:rPr>
              <w:t xml:space="preserve"> </w:t>
            </w:r>
            <w:r>
              <w:rPr>
                <w:sz w:val="24"/>
              </w:rPr>
              <w:t>страхов, которые могут испытывать некоторые обучающиеся с</w:t>
            </w:r>
            <w:r>
              <w:rPr>
                <w:spacing w:val="1"/>
                <w:sz w:val="24"/>
              </w:rPr>
              <w:t xml:space="preserve"> </w:t>
            </w:r>
            <w:r>
              <w:rPr>
                <w:sz w:val="24"/>
              </w:rPr>
              <w:t>ЗПР;</w:t>
            </w:r>
            <w:r>
              <w:rPr>
                <w:spacing w:val="1"/>
                <w:sz w:val="24"/>
              </w:rPr>
              <w:t xml:space="preserve"> </w:t>
            </w:r>
            <w:r>
              <w:rPr>
                <w:sz w:val="24"/>
              </w:rPr>
              <w:t>7)</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обогащения</w:t>
            </w:r>
            <w:r>
              <w:rPr>
                <w:spacing w:val="1"/>
                <w:sz w:val="24"/>
              </w:rPr>
              <w:t xml:space="preserve"> </w:t>
            </w:r>
            <w:r>
              <w:rPr>
                <w:sz w:val="24"/>
              </w:rPr>
              <w:t>нравственно-</w:t>
            </w:r>
            <w:r>
              <w:rPr>
                <w:spacing w:val="1"/>
                <w:sz w:val="24"/>
              </w:rPr>
              <w:t xml:space="preserve"> </w:t>
            </w:r>
            <w:r>
              <w:rPr>
                <w:sz w:val="24"/>
              </w:rPr>
              <w:t>этической сферы, как в эмоциональном, так и в когнитивном и</w:t>
            </w:r>
            <w:r>
              <w:rPr>
                <w:spacing w:val="1"/>
                <w:sz w:val="24"/>
              </w:rPr>
              <w:t xml:space="preserve"> </w:t>
            </w:r>
            <w:r>
              <w:rPr>
                <w:sz w:val="24"/>
              </w:rPr>
              <w:t>поведенческом компонентах; важно,</w:t>
            </w:r>
            <w:r>
              <w:rPr>
                <w:spacing w:val="1"/>
                <w:sz w:val="24"/>
              </w:rPr>
              <w:t xml:space="preserve"> </w:t>
            </w:r>
            <w:r>
              <w:rPr>
                <w:sz w:val="24"/>
              </w:rPr>
              <w:t>чтобы ребенок не только</w:t>
            </w:r>
            <w:r>
              <w:rPr>
                <w:spacing w:val="1"/>
                <w:sz w:val="24"/>
              </w:rPr>
              <w:t xml:space="preserve"> </w:t>
            </w:r>
            <w:r>
              <w:rPr>
                <w:sz w:val="24"/>
              </w:rPr>
              <w:t>знал о моральных нормах и правилах, но давал нравственную</w:t>
            </w:r>
            <w:r>
              <w:rPr>
                <w:spacing w:val="1"/>
                <w:sz w:val="24"/>
              </w:rPr>
              <w:t xml:space="preserve"> </w:t>
            </w:r>
            <w:r>
              <w:rPr>
                <w:sz w:val="24"/>
              </w:rPr>
              <w:t>оценку</w:t>
            </w:r>
            <w:r>
              <w:rPr>
                <w:spacing w:val="54"/>
                <w:sz w:val="24"/>
              </w:rPr>
              <w:t xml:space="preserve"> </w:t>
            </w:r>
            <w:r>
              <w:rPr>
                <w:sz w:val="24"/>
              </w:rPr>
              <w:t>своим</w:t>
            </w:r>
            <w:r>
              <w:rPr>
                <w:spacing w:val="60"/>
                <w:sz w:val="24"/>
              </w:rPr>
              <w:t xml:space="preserve"> </w:t>
            </w:r>
            <w:r>
              <w:rPr>
                <w:sz w:val="24"/>
              </w:rPr>
              <w:t>поступкам</w:t>
            </w:r>
            <w:r>
              <w:rPr>
                <w:spacing w:val="60"/>
                <w:sz w:val="24"/>
              </w:rPr>
              <w:t xml:space="preserve"> </w:t>
            </w:r>
            <w:r>
              <w:rPr>
                <w:sz w:val="24"/>
              </w:rPr>
              <w:t>и</w:t>
            </w:r>
            <w:r>
              <w:rPr>
                <w:spacing w:val="2"/>
                <w:sz w:val="24"/>
              </w:rPr>
              <w:t xml:space="preserve"> </w:t>
            </w:r>
            <w:r>
              <w:rPr>
                <w:sz w:val="24"/>
              </w:rPr>
              <w:t>поступкам</w:t>
            </w:r>
            <w:r>
              <w:rPr>
                <w:spacing w:val="60"/>
                <w:sz w:val="24"/>
              </w:rPr>
              <w:t xml:space="preserve"> </w:t>
            </w:r>
            <w:r>
              <w:rPr>
                <w:sz w:val="24"/>
              </w:rPr>
              <w:t>друзей;</w:t>
            </w:r>
            <w:r>
              <w:rPr>
                <w:spacing w:val="2"/>
                <w:sz w:val="24"/>
              </w:rPr>
              <w:t xml:space="preserve"> </w:t>
            </w:r>
            <w:r>
              <w:rPr>
                <w:sz w:val="24"/>
              </w:rPr>
              <w:t>придерживался</w:t>
            </w:r>
          </w:p>
          <w:p w:rsidR="00F55E93" w:rsidRDefault="00F55E93" w:rsidP="001D0262">
            <w:pPr>
              <w:pStyle w:val="TableParagraph"/>
              <w:spacing w:line="264" w:lineRule="exact"/>
              <w:ind w:left="107"/>
              <w:jc w:val="both"/>
              <w:rPr>
                <w:sz w:val="24"/>
              </w:rPr>
            </w:pPr>
            <w:r>
              <w:rPr>
                <w:sz w:val="24"/>
              </w:rPr>
              <w:t>правил</w:t>
            </w:r>
            <w:r>
              <w:rPr>
                <w:spacing w:val="-3"/>
                <w:sz w:val="24"/>
              </w:rPr>
              <w:t xml:space="preserve"> </w:t>
            </w:r>
            <w:r>
              <w:rPr>
                <w:sz w:val="24"/>
              </w:rPr>
              <w:t>в</w:t>
            </w:r>
            <w:r>
              <w:rPr>
                <w:spacing w:val="-3"/>
                <w:sz w:val="24"/>
              </w:rPr>
              <w:t xml:space="preserve"> </w:t>
            </w:r>
            <w:r>
              <w:rPr>
                <w:sz w:val="24"/>
              </w:rPr>
              <w:t>повседневной</w:t>
            </w:r>
            <w:r>
              <w:rPr>
                <w:spacing w:val="-4"/>
                <w:sz w:val="24"/>
              </w:rPr>
              <w:t xml:space="preserve"> </w:t>
            </w:r>
            <w:r>
              <w:rPr>
                <w:sz w:val="24"/>
              </w:rPr>
              <w:t>жизни.</w:t>
            </w:r>
          </w:p>
        </w:tc>
      </w:tr>
      <w:tr w:rsidR="00F55E93" w:rsidTr="001D0262">
        <w:trPr>
          <w:trHeight w:val="8556"/>
        </w:trPr>
        <w:tc>
          <w:tcPr>
            <w:tcW w:w="3150" w:type="dxa"/>
          </w:tcPr>
          <w:p w:rsidR="00F55E93" w:rsidRDefault="00F55E93" w:rsidP="001D0262">
            <w:pPr>
              <w:pStyle w:val="TableParagraph"/>
              <w:ind w:left="107" w:right="100"/>
              <w:rPr>
                <w:sz w:val="24"/>
              </w:rPr>
            </w:pPr>
            <w:r>
              <w:rPr>
                <w:sz w:val="24"/>
              </w:rPr>
              <w:t>Коррекционная</w:t>
            </w:r>
            <w:r>
              <w:rPr>
                <w:spacing w:val="1"/>
                <w:sz w:val="24"/>
              </w:rPr>
              <w:t xml:space="preserve"> </w:t>
            </w:r>
            <w:r>
              <w:rPr>
                <w:sz w:val="24"/>
              </w:rPr>
              <w:t>направленность</w:t>
            </w:r>
            <w:r>
              <w:rPr>
                <w:spacing w:val="37"/>
                <w:sz w:val="24"/>
              </w:rPr>
              <w:t xml:space="preserve"> </w:t>
            </w:r>
            <w:r>
              <w:rPr>
                <w:sz w:val="24"/>
              </w:rPr>
              <w:t>работы</w:t>
            </w:r>
            <w:r>
              <w:rPr>
                <w:spacing w:val="36"/>
                <w:sz w:val="24"/>
              </w:rPr>
              <w:t xml:space="preserve"> </w:t>
            </w:r>
            <w:r>
              <w:rPr>
                <w:sz w:val="24"/>
              </w:rPr>
              <w:t>по</w:t>
            </w:r>
            <w:r>
              <w:rPr>
                <w:spacing w:val="-57"/>
                <w:sz w:val="24"/>
              </w:rPr>
              <w:t xml:space="preserve"> </w:t>
            </w:r>
            <w:r>
              <w:rPr>
                <w:sz w:val="24"/>
              </w:rPr>
              <w:t>формированию навыков</w:t>
            </w:r>
            <w:r>
              <w:rPr>
                <w:spacing w:val="1"/>
                <w:sz w:val="24"/>
              </w:rPr>
              <w:t xml:space="preserve"> </w:t>
            </w:r>
            <w:r>
              <w:rPr>
                <w:sz w:val="24"/>
              </w:rPr>
              <w:t>самообслуживания,</w:t>
            </w:r>
          </w:p>
          <w:p w:rsidR="00F55E93" w:rsidRDefault="00F55E93" w:rsidP="001D0262">
            <w:pPr>
              <w:pStyle w:val="TableParagraph"/>
              <w:ind w:left="107"/>
              <w:rPr>
                <w:sz w:val="24"/>
              </w:rPr>
            </w:pPr>
            <w:r>
              <w:rPr>
                <w:sz w:val="24"/>
              </w:rPr>
              <w:t>трудовому</w:t>
            </w:r>
            <w:r>
              <w:rPr>
                <w:spacing w:val="-6"/>
                <w:sz w:val="24"/>
              </w:rPr>
              <w:t xml:space="preserve"> </w:t>
            </w:r>
            <w:r>
              <w:rPr>
                <w:sz w:val="24"/>
              </w:rPr>
              <w:t>воспитанию</w:t>
            </w:r>
          </w:p>
        </w:tc>
        <w:tc>
          <w:tcPr>
            <w:tcW w:w="6933" w:type="dxa"/>
          </w:tcPr>
          <w:p w:rsidR="00F55E93" w:rsidRDefault="00F55E93" w:rsidP="001D0262">
            <w:pPr>
              <w:pStyle w:val="TableParagraph"/>
              <w:ind w:left="107" w:right="99"/>
              <w:jc w:val="both"/>
              <w:rPr>
                <w:sz w:val="24"/>
              </w:rPr>
            </w:pPr>
            <w:r>
              <w:rPr>
                <w:sz w:val="24"/>
              </w:rPr>
              <w:t>Развитие</w:t>
            </w:r>
            <w:r>
              <w:rPr>
                <w:spacing w:val="1"/>
                <w:sz w:val="24"/>
              </w:rPr>
              <w:t xml:space="preserve"> </w:t>
            </w:r>
            <w:r>
              <w:rPr>
                <w:sz w:val="24"/>
              </w:rPr>
              <w:t>умения</w:t>
            </w:r>
            <w:r>
              <w:rPr>
                <w:spacing w:val="1"/>
                <w:sz w:val="24"/>
              </w:rPr>
              <w:t xml:space="preserve"> </w:t>
            </w:r>
            <w:r>
              <w:rPr>
                <w:sz w:val="24"/>
              </w:rPr>
              <w:t>планировать</w:t>
            </w:r>
            <w:r>
              <w:rPr>
                <w:spacing w:val="1"/>
                <w:sz w:val="24"/>
              </w:rPr>
              <w:t xml:space="preserve"> </w:t>
            </w:r>
            <w:r>
              <w:rPr>
                <w:sz w:val="24"/>
              </w:rPr>
              <w:t>деятельность,</w:t>
            </w:r>
            <w:r>
              <w:rPr>
                <w:spacing w:val="1"/>
                <w:sz w:val="24"/>
              </w:rPr>
              <w:t xml:space="preserve"> </w:t>
            </w:r>
            <w:r>
              <w:rPr>
                <w:sz w:val="24"/>
              </w:rPr>
              <w:t>поэтапно</w:t>
            </w:r>
            <w:r>
              <w:rPr>
                <w:spacing w:val="1"/>
                <w:sz w:val="24"/>
              </w:rPr>
              <w:t xml:space="preserve"> </w:t>
            </w:r>
            <w:r>
              <w:rPr>
                <w:sz w:val="24"/>
              </w:rPr>
              <w:t>ее</w:t>
            </w:r>
            <w:r>
              <w:rPr>
                <w:spacing w:val="1"/>
                <w:sz w:val="24"/>
              </w:rPr>
              <w:t xml:space="preserve"> </w:t>
            </w:r>
            <w:r>
              <w:rPr>
                <w:sz w:val="24"/>
              </w:rPr>
              <w:t>осуществлять,</w:t>
            </w:r>
            <w:r>
              <w:rPr>
                <w:spacing w:val="1"/>
                <w:sz w:val="24"/>
              </w:rPr>
              <w:t xml:space="preserve"> </w:t>
            </w:r>
            <w:r>
              <w:rPr>
                <w:sz w:val="24"/>
              </w:rPr>
              <w:t>давать</w:t>
            </w:r>
            <w:r>
              <w:rPr>
                <w:spacing w:val="1"/>
                <w:sz w:val="24"/>
              </w:rPr>
              <w:t xml:space="preserve"> </w:t>
            </w:r>
            <w:r>
              <w:rPr>
                <w:sz w:val="24"/>
              </w:rPr>
              <w:t>о</w:t>
            </w:r>
            <w:r>
              <w:rPr>
                <w:spacing w:val="1"/>
                <w:sz w:val="24"/>
              </w:rPr>
              <w:t xml:space="preserve"> </w:t>
            </w:r>
            <w:r>
              <w:rPr>
                <w:sz w:val="24"/>
              </w:rPr>
              <w:t>ней</w:t>
            </w:r>
            <w:r>
              <w:rPr>
                <w:spacing w:val="1"/>
                <w:sz w:val="24"/>
              </w:rPr>
              <w:t xml:space="preserve"> </w:t>
            </w:r>
            <w:r>
              <w:rPr>
                <w:sz w:val="24"/>
              </w:rPr>
              <w:t>словесный</w:t>
            </w:r>
            <w:r>
              <w:rPr>
                <w:spacing w:val="1"/>
                <w:sz w:val="24"/>
              </w:rPr>
              <w:t xml:space="preserve"> </w:t>
            </w:r>
            <w:r>
              <w:rPr>
                <w:sz w:val="24"/>
              </w:rPr>
              <w:t>отчет,</w:t>
            </w:r>
            <w:r>
              <w:rPr>
                <w:spacing w:val="1"/>
                <w:sz w:val="24"/>
              </w:rPr>
              <w:t xml:space="preserve"> </w:t>
            </w:r>
            <w:r>
              <w:rPr>
                <w:sz w:val="24"/>
              </w:rPr>
              <w:t>развитие</w:t>
            </w:r>
            <w:r>
              <w:rPr>
                <w:spacing w:val="-57"/>
                <w:sz w:val="24"/>
              </w:rPr>
              <w:t xml:space="preserve"> </w:t>
            </w:r>
            <w:r>
              <w:rPr>
                <w:sz w:val="24"/>
              </w:rPr>
              <w:t>саморегуляции в совместной с педагогическим работником и в</w:t>
            </w:r>
            <w:r>
              <w:rPr>
                <w:spacing w:val="1"/>
                <w:sz w:val="24"/>
              </w:rPr>
              <w:t xml:space="preserve"> </w:t>
            </w:r>
            <w:r>
              <w:rPr>
                <w:sz w:val="24"/>
              </w:rPr>
              <w:t>самостоятельной</w:t>
            </w:r>
            <w:r>
              <w:rPr>
                <w:spacing w:val="-1"/>
                <w:sz w:val="24"/>
              </w:rPr>
              <w:t xml:space="preserve"> </w:t>
            </w:r>
            <w:r>
              <w:rPr>
                <w:sz w:val="24"/>
              </w:rPr>
              <w:t>деятельности:</w:t>
            </w:r>
          </w:p>
          <w:p w:rsidR="00F55E93" w:rsidRDefault="00F55E93" w:rsidP="001D0262">
            <w:pPr>
              <w:pStyle w:val="TableParagraph"/>
              <w:numPr>
                <w:ilvl w:val="0"/>
                <w:numId w:val="75"/>
              </w:numPr>
              <w:tabs>
                <w:tab w:val="left" w:pos="391"/>
              </w:tabs>
              <w:ind w:right="96" w:firstLine="0"/>
              <w:jc w:val="both"/>
              <w:rPr>
                <w:sz w:val="24"/>
              </w:rPr>
            </w:pPr>
            <w:r>
              <w:rPr>
                <w:sz w:val="24"/>
              </w:rPr>
              <w:t>бережно относиться ко всем проявлениям самостоятельности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быту, во</w:t>
            </w:r>
            <w:r>
              <w:rPr>
                <w:spacing w:val="-1"/>
                <w:sz w:val="24"/>
              </w:rPr>
              <w:t xml:space="preserve"> </w:t>
            </w:r>
            <w:r>
              <w:rPr>
                <w:sz w:val="24"/>
              </w:rPr>
              <w:t>время игры;</w:t>
            </w:r>
          </w:p>
          <w:p w:rsidR="00F55E93" w:rsidRDefault="00F55E93" w:rsidP="001D0262">
            <w:pPr>
              <w:pStyle w:val="TableParagraph"/>
              <w:numPr>
                <w:ilvl w:val="0"/>
                <w:numId w:val="75"/>
              </w:numPr>
              <w:tabs>
                <w:tab w:val="left" w:pos="461"/>
              </w:tabs>
              <w:ind w:right="101" w:firstLine="0"/>
              <w:jc w:val="both"/>
              <w:rPr>
                <w:sz w:val="24"/>
              </w:rPr>
            </w:pPr>
            <w:r>
              <w:rPr>
                <w:sz w:val="24"/>
              </w:rPr>
              <w:t>закреплять</w:t>
            </w:r>
            <w:r>
              <w:rPr>
                <w:spacing w:val="1"/>
                <w:sz w:val="24"/>
              </w:rPr>
              <w:t xml:space="preserve"> </w:t>
            </w:r>
            <w:r>
              <w:rPr>
                <w:sz w:val="24"/>
              </w:rPr>
              <w:t>навыки</w:t>
            </w:r>
            <w:r>
              <w:rPr>
                <w:spacing w:val="1"/>
                <w:sz w:val="24"/>
              </w:rPr>
              <w:t xml:space="preserve"> </w:t>
            </w:r>
            <w:r>
              <w:rPr>
                <w:sz w:val="24"/>
              </w:rPr>
              <w:t>самообслуживания,</w:t>
            </w:r>
            <w:r>
              <w:rPr>
                <w:spacing w:val="1"/>
                <w:sz w:val="24"/>
              </w:rPr>
              <w:t xml:space="preserve"> </w:t>
            </w:r>
            <w:r>
              <w:rPr>
                <w:sz w:val="24"/>
              </w:rPr>
              <w:t>личной</w:t>
            </w:r>
            <w:r>
              <w:rPr>
                <w:spacing w:val="1"/>
                <w:sz w:val="24"/>
              </w:rPr>
              <w:t xml:space="preserve"> </w:t>
            </w:r>
            <w:r>
              <w:rPr>
                <w:sz w:val="24"/>
              </w:rPr>
              <w:t>гигиены</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карточки-схемы,</w:t>
            </w:r>
            <w:r>
              <w:rPr>
                <w:spacing w:val="1"/>
                <w:sz w:val="24"/>
              </w:rPr>
              <w:t xml:space="preserve"> </w:t>
            </w:r>
            <w:r>
              <w:rPr>
                <w:sz w:val="24"/>
              </w:rPr>
              <w:t>отражающие</w:t>
            </w:r>
            <w:r>
              <w:rPr>
                <w:spacing w:val="1"/>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привлекать</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поддержанию</w:t>
            </w:r>
            <w:r>
              <w:rPr>
                <w:spacing w:val="1"/>
                <w:sz w:val="24"/>
              </w:rPr>
              <w:t xml:space="preserve"> </w:t>
            </w:r>
            <w:r>
              <w:rPr>
                <w:sz w:val="24"/>
              </w:rPr>
              <w:t>опрятного</w:t>
            </w:r>
            <w:r>
              <w:rPr>
                <w:spacing w:val="1"/>
                <w:sz w:val="24"/>
              </w:rPr>
              <w:t xml:space="preserve"> </w:t>
            </w:r>
            <w:r>
              <w:rPr>
                <w:sz w:val="24"/>
              </w:rPr>
              <w:t>внешнего</w:t>
            </w:r>
            <w:r>
              <w:rPr>
                <w:spacing w:val="-2"/>
                <w:sz w:val="24"/>
              </w:rPr>
              <w:t xml:space="preserve"> </w:t>
            </w:r>
            <w:r>
              <w:rPr>
                <w:sz w:val="24"/>
              </w:rPr>
              <w:t>вида;</w:t>
            </w:r>
            <w:r>
              <w:rPr>
                <w:spacing w:val="-1"/>
                <w:sz w:val="24"/>
              </w:rPr>
              <w:t xml:space="preserve"> </w:t>
            </w:r>
            <w:r>
              <w:rPr>
                <w:sz w:val="24"/>
              </w:rPr>
              <w:t>содержать</w:t>
            </w:r>
            <w:r>
              <w:rPr>
                <w:spacing w:val="-1"/>
                <w:sz w:val="24"/>
              </w:rPr>
              <w:t xml:space="preserve"> </w:t>
            </w:r>
            <w:r>
              <w:rPr>
                <w:sz w:val="24"/>
              </w:rPr>
              <w:t>в</w:t>
            </w:r>
            <w:r>
              <w:rPr>
                <w:spacing w:val="-2"/>
                <w:sz w:val="24"/>
              </w:rPr>
              <w:t xml:space="preserve"> </w:t>
            </w:r>
            <w:r>
              <w:rPr>
                <w:sz w:val="24"/>
              </w:rPr>
              <w:t>порядке</w:t>
            </w:r>
            <w:r>
              <w:rPr>
                <w:spacing w:val="-2"/>
                <w:sz w:val="24"/>
              </w:rPr>
              <w:t xml:space="preserve"> </w:t>
            </w:r>
            <w:r>
              <w:rPr>
                <w:sz w:val="24"/>
              </w:rPr>
              <w:t>собственную</w:t>
            </w:r>
            <w:r>
              <w:rPr>
                <w:spacing w:val="-1"/>
                <w:sz w:val="24"/>
              </w:rPr>
              <w:t xml:space="preserve"> </w:t>
            </w:r>
            <w:r>
              <w:rPr>
                <w:sz w:val="24"/>
              </w:rPr>
              <w:t>одежду;</w:t>
            </w:r>
          </w:p>
          <w:p w:rsidR="00F55E93" w:rsidRDefault="00F55E93" w:rsidP="001D0262">
            <w:pPr>
              <w:pStyle w:val="TableParagraph"/>
              <w:numPr>
                <w:ilvl w:val="0"/>
                <w:numId w:val="75"/>
              </w:numPr>
              <w:tabs>
                <w:tab w:val="left" w:pos="525"/>
              </w:tabs>
              <w:ind w:right="100" w:firstLine="0"/>
              <w:jc w:val="both"/>
              <w:rPr>
                <w:sz w:val="24"/>
              </w:rPr>
            </w:pPr>
            <w:r>
              <w:rPr>
                <w:sz w:val="24"/>
              </w:rPr>
              <w:t>закреплять</w:t>
            </w:r>
            <w:r>
              <w:rPr>
                <w:spacing w:val="1"/>
                <w:sz w:val="24"/>
              </w:rPr>
              <w:t xml:space="preserve"> </w:t>
            </w:r>
            <w:r>
              <w:rPr>
                <w:sz w:val="24"/>
              </w:rPr>
              <w:t>усвоение</w:t>
            </w:r>
            <w:r>
              <w:rPr>
                <w:spacing w:val="1"/>
                <w:sz w:val="24"/>
              </w:rPr>
              <w:t xml:space="preserve"> </w:t>
            </w:r>
            <w:r>
              <w:rPr>
                <w:sz w:val="24"/>
              </w:rPr>
              <w:t>алгоритма</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процессах</w:t>
            </w:r>
            <w:r>
              <w:rPr>
                <w:spacing w:val="1"/>
                <w:sz w:val="24"/>
              </w:rPr>
              <w:t xml:space="preserve"> </w:t>
            </w:r>
            <w:r>
              <w:rPr>
                <w:sz w:val="24"/>
              </w:rPr>
              <w:t>умывания,</w:t>
            </w:r>
            <w:r>
              <w:rPr>
                <w:spacing w:val="1"/>
                <w:sz w:val="24"/>
              </w:rPr>
              <w:t xml:space="preserve"> </w:t>
            </w:r>
            <w:r>
              <w:rPr>
                <w:sz w:val="24"/>
              </w:rPr>
              <w:t>одевания,</w:t>
            </w:r>
            <w:r>
              <w:rPr>
                <w:spacing w:val="1"/>
                <w:sz w:val="24"/>
              </w:rPr>
              <w:t xml:space="preserve"> </w:t>
            </w:r>
            <w:r>
              <w:rPr>
                <w:sz w:val="24"/>
              </w:rPr>
              <w:t>еды,</w:t>
            </w:r>
            <w:r>
              <w:rPr>
                <w:spacing w:val="1"/>
                <w:sz w:val="24"/>
              </w:rPr>
              <w:t xml:space="preserve"> </w:t>
            </w:r>
            <w:r>
              <w:rPr>
                <w:sz w:val="24"/>
              </w:rPr>
              <w:t>уборки</w:t>
            </w:r>
            <w:r>
              <w:rPr>
                <w:spacing w:val="1"/>
                <w:sz w:val="24"/>
              </w:rPr>
              <w:t xml:space="preserve"> </w:t>
            </w:r>
            <w:r>
              <w:rPr>
                <w:sz w:val="24"/>
              </w:rPr>
              <w:t>помещения,</w:t>
            </w:r>
            <w:r>
              <w:rPr>
                <w:spacing w:val="1"/>
                <w:sz w:val="24"/>
              </w:rPr>
              <w:t xml:space="preserve"> </w:t>
            </w:r>
            <w:r>
              <w:rPr>
                <w:sz w:val="24"/>
              </w:rPr>
              <w:t>используя</w:t>
            </w:r>
            <w:r>
              <w:rPr>
                <w:spacing w:val="1"/>
                <w:sz w:val="24"/>
              </w:rPr>
              <w:t xml:space="preserve"> </w:t>
            </w:r>
            <w:r>
              <w:rPr>
                <w:sz w:val="24"/>
              </w:rPr>
              <w:t>вербальные</w:t>
            </w:r>
            <w:r>
              <w:rPr>
                <w:spacing w:val="1"/>
                <w:sz w:val="24"/>
              </w:rPr>
              <w:t xml:space="preserve"> </w:t>
            </w:r>
            <w:r>
              <w:rPr>
                <w:sz w:val="24"/>
              </w:rPr>
              <w:t>и</w:t>
            </w:r>
            <w:r>
              <w:rPr>
                <w:spacing w:val="1"/>
                <w:sz w:val="24"/>
              </w:rPr>
              <w:t xml:space="preserve"> </w:t>
            </w:r>
            <w:r>
              <w:rPr>
                <w:sz w:val="24"/>
              </w:rPr>
              <w:t>невербальные</w:t>
            </w:r>
            <w:r>
              <w:rPr>
                <w:spacing w:val="1"/>
                <w:sz w:val="24"/>
              </w:rPr>
              <w:t xml:space="preserve"> </w:t>
            </w:r>
            <w:r>
              <w:rPr>
                <w:sz w:val="24"/>
              </w:rPr>
              <w:t>средства:</w:t>
            </w:r>
            <w:r>
              <w:rPr>
                <w:spacing w:val="1"/>
                <w:sz w:val="24"/>
              </w:rPr>
              <w:t xml:space="preserve"> </w:t>
            </w:r>
            <w:r>
              <w:rPr>
                <w:sz w:val="24"/>
              </w:rPr>
              <w:t>показ</w:t>
            </w:r>
            <w:r>
              <w:rPr>
                <w:spacing w:val="1"/>
                <w:sz w:val="24"/>
              </w:rPr>
              <w:t xml:space="preserve"> </w:t>
            </w:r>
            <w:r>
              <w:rPr>
                <w:sz w:val="24"/>
              </w:rPr>
              <w:t>и</w:t>
            </w:r>
            <w:r>
              <w:rPr>
                <w:spacing w:val="1"/>
                <w:sz w:val="24"/>
              </w:rPr>
              <w:t xml:space="preserve"> </w:t>
            </w:r>
            <w:r>
              <w:rPr>
                <w:sz w:val="24"/>
              </w:rPr>
              <w:t>называние</w:t>
            </w:r>
            <w:r>
              <w:rPr>
                <w:spacing w:val="1"/>
                <w:sz w:val="24"/>
              </w:rPr>
              <w:t xml:space="preserve"> </w:t>
            </w:r>
            <w:r>
              <w:rPr>
                <w:sz w:val="24"/>
              </w:rPr>
              <w:t>картинок, в которых отражена последовательность действий при</w:t>
            </w:r>
            <w:r>
              <w:rPr>
                <w:spacing w:val="-57"/>
                <w:sz w:val="24"/>
              </w:rPr>
              <w:t xml:space="preserve"> </w:t>
            </w:r>
            <w:r>
              <w:rPr>
                <w:sz w:val="24"/>
              </w:rPr>
              <w:t>проведении</w:t>
            </w:r>
            <w:r>
              <w:rPr>
                <w:spacing w:val="1"/>
                <w:sz w:val="24"/>
              </w:rPr>
              <w:t xml:space="preserve"> </w:t>
            </w:r>
            <w:r>
              <w:rPr>
                <w:sz w:val="24"/>
              </w:rPr>
              <w:t>процессов</w:t>
            </w:r>
            <w:r>
              <w:rPr>
                <w:spacing w:val="1"/>
                <w:sz w:val="24"/>
              </w:rPr>
              <w:t xml:space="preserve"> </w:t>
            </w:r>
            <w:r>
              <w:rPr>
                <w:sz w:val="24"/>
              </w:rPr>
              <w:t>самообслуживания,</w:t>
            </w:r>
            <w:r>
              <w:rPr>
                <w:spacing w:val="1"/>
                <w:sz w:val="24"/>
              </w:rPr>
              <w:t xml:space="preserve"> </w:t>
            </w:r>
            <w:r>
              <w:rPr>
                <w:sz w:val="24"/>
              </w:rPr>
              <w:t>гигиенических</w:t>
            </w:r>
            <w:r>
              <w:rPr>
                <w:spacing w:val="-57"/>
                <w:sz w:val="24"/>
              </w:rPr>
              <w:t xml:space="preserve"> </w:t>
            </w:r>
            <w:r>
              <w:rPr>
                <w:sz w:val="24"/>
              </w:rPr>
              <w:t>процедур;</w:t>
            </w:r>
          </w:p>
          <w:p w:rsidR="00F55E93" w:rsidRDefault="00F55E93" w:rsidP="001D0262">
            <w:pPr>
              <w:pStyle w:val="TableParagraph"/>
              <w:numPr>
                <w:ilvl w:val="0"/>
                <w:numId w:val="75"/>
              </w:numPr>
              <w:tabs>
                <w:tab w:val="left" w:pos="393"/>
              </w:tabs>
              <w:ind w:right="97" w:firstLine="0"/>
              <w:jc w:val="both"/>
              <w:rPr>
                <w:sz w:val="24"/>
              </w:rPr>
            </w:pPr>
            <w:r>
              <w:rPr>
                <w:sz w:val="24"/>
              </w:rPr>
              <w:t>стимулировать желание обучающихся отражать в играх свой</w:t>
            </w:r>
            <w:r>
              <w:rPr>
                <w:spacing w:val="1"/>
                <w:sz w:val="24"/>
              </w:rPr>
              <w:t xml:space="preserve"> </w:t>
            </w:r>
            <w:r>
              <w:rPr>
                <w:sz w:val="24"/>
              </w:rPr>
              <w:t>опыт по самообслуживанию, культурно-гигиенические навыки,</w:t>
            </w:r>
            <w:r>
              <w:rPr>
                <w:spacing w:val="1"/>
                <w:sz w:val="24"/>
              </w:rPr>
              <w:t xml:space="preserve"> </w:t>
            </w:r>
            <w:r>
              <w:rPr>
                <w:sz w:val="24"/>
              </w:rPr>
              <w:t>навыки</w:t>
            </w:r>
            <w:r>
              <w:rPr>
                <w:spacing w:val="17"/>
                <w:sz w:val="24"/>
              </w:rPr>
              <w:t xml:space="preserve"> </w:t>
            </w:r>
            <w:r>
              <w:rPr>
                <w:sz w:val="24"/>
              </w:rPr>
              <w:t>безопасного</w:t>
            </w:r>
            <w:r>
              <w:rPr>
                <w:spacing w:val="16"/>
                <w:sz w:val="24"/>
              </w:rPr>
              <w:t xml:space="preserve"> </w:t>
            </w:r>
            <w:r>
              <w:rPr>
                <w:sz w:val="24"/>
              </w:rPr>
              <w:t>для</w:t>
            </w:r>
            <w:r>
              <w:rPr>
                <w:spacing w:val="16"/>
                <w:sz w:val="24"/>
              </w:rPr>
              <w:t xml:space="preserve"> </w:t>
            </w:r>
            <w:r>
              <w:rPr>
                <w:sz w:val="24"/>
              </w:rPr>
              <w:t>здоровья</w:t>
            </w:r>
            <w:r>
              <w:rPr>
                <w:spacing w:val="14"/>
                <w:sz w:val="24"/>
              </w:rPr>
              <w:t xml:space="preserve"> </w:t>
            </w:r>
            <w:r>
              <w:rPr>
                <w:sz w:val="24"/>
              </w:rPr>
              <w:t>поведения</w:t>
            </w:r>
            <w:r>
              <w:rPr>
                <w:spacing w:val="16"/>
                <w:sz w:val="24"/>
              </w:rPr>
              <w:t xml:space="preserve"> </w:t>
            </w:r>
            <w:r>
              <w:rPr>
                <w:sz w:val="24"/>
              </w:rPr>
              <w:t>в</w:t>
            </w:r>
            <w:r>
              <w:rPr>
                <w:spacing w:val="14"/>
                <w:sz w:val="24"/>
              </w:rPr>
              <w:t xml:space="preserve"> </w:t>
            </w:r>
            <w:r>
              <w:rPr>
                <w:sz w:val="24"/>
              </w:rPr>
              <w:t>доме,</w:t>
            </w:r>
            <w:r>
              <w:rPr>
                <w:spacing w:val="16"/>
                <w:sz w:val="24"/>
              </w:rPr>
              <w:t xml:space="preserve"> </w:t>
            </w:r>
            <w:r>
              <w:rPr>
                <w:sz w:val="24"/>
              </w:rPr>
              <w:t>на</w:t>
            </w:r>
            <w:r>
              <w:rPr>
                <w:spacing w:val="16"/>
                <w:sz w:val="24"/>
              </w:rPr>
              <w:t xml:space="preserve"> </w:t>
            </w:r>
            <w:r>
              <w:rPr>
                <w:sz w:val="24"/>
              </w:rPr>
              <w:t>природе</w:t>
            </w:r>
            <w:r>
              <w:rPr>
                <w:spacing w:val="-57"/>
                <w:sz w:val="24"/>
              </w:rPr>
              <w:t xml:space="preserve"> </w:t>
            </w:r>
            <w:r>
              <w:rPr>
                <w:sz w:val="24"/>
              </w:rPr>
              <w:t>и</w:t>
            </w:r>
            <w:r>
              <w:rPr>
                <w:spacing w:val="-1"/>
                <w:sz w:val="24"/>
              </w:rPr>
              <w:t xml:space="preserve"> </w:t>
            </w:r>
            <w:r>
              <w:rPr>
                <w:sz w:val="24"/>
              </w:rPr>
              <w:t>на</w:t>
            </w:r>
            <w:r>
              <w:rPr>
                <w:spacing w:val="1"/>
                <w:sz w:val="24"/>
              </w:rPr>
              <w:t xml:space="preserve"> </w:t>
            </w:r>
            <w:r>
              <w:rPr>
                <w:sz w:val="24"/>
              </w:rPr>
              <w:t>улице;</w:t>
            </w:r>
          </w:p>
          <w:p w:rsidR="00F55E93" w:rsidRDefault="00F55E93" w:rsidP="001D0262">
            <w:pPr>
              <w:pStyle w:val="TableParagraph"/>
              <w:numPr>
                <w:ilvl w:val="0"/>
                <w:numId w:val="75"/>
              </w:numPr>
              <w:tabs>
                <w:tab w:val="left" w:pos="451"/>
              </w:tabs>
              <w:ind w:right="98" w:firstLine="0"/>
              <w:jc w:val="both"/>
              <w:rPr>
                <w:sz w:val="24"/>
              </w:rPr>
            </w:pPr>
            <w:r>
              <w:rPr>
                <w:sz w:val="24"/>
              </w:rPr>
              <w:t>воспитывать</w:t>
            </w:r>
            <w:r>
              <w:rPr>
                <w:spacing w:val="1"/>
                <w:sz w:val="24"/>
              </w:rPr>
              <w:t xml:space="preserve"> </w:t>
            </w:r>
            <w:r>
              <w:rPr>
                <w:sz w:val="24"/>
              </w:rPr>
              <w:t>осознание</w:t>
            </w:r>
            <w:r>
              <w:rPr>
                <w:spacing w:val="1"/>
                <w:sz w:val="24"/>
              </w:rPr>
              <w:t xml:space="preserve"> </w:t>
            </w:r>
            <w:r>
              <w:rPr>
                <w:sz w:val="24"/>
              </w:rPr>
              <w:t>важности</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человека</w:t>
            </w:r>
            <w:r>
              <w:rPr>
                <w:spacing w:val="1"/>
                <w:sz w:val="24"/>
              </w:rPr>
              <w:t xml:space="preserve"> </w:t>
            </w:r>
            <w:r>
              <w:rPr>
                <w:sz w:val="24"/>
              </w:rPr>
              <w:t>(предметам</w:t>
            </w:r>
            <w:r>
              <w:rPr>
                <w:spacing w:val="1"/>
                <w:sz w:val="24"/>
              </w:rPr>
              <w:t xml:space="preserve"> </w:t>
            </w:r>
            <w:r>
              <w:rPr>
                <w:sz w:val="24"/>
              </w:rPr>
              <w:t>быта,</w:t>
            </w:r>
            <w:r>
              <w:rPr>
                <w:spacing w:val="1"/>
                <w:sz w:val="24"/>
              </w:rPr>
              <w:t xml:space="preserve"> </w:t>
            </w:r>
            <w:r>
              <w:rPr>
                <w:sz w:val="24"/>
              </w:rPr>
              <w:t>одежде,</w:t>
            </w:r>
            <w:r>
              <w:rPr>
                <w:spacing w:val="1"/>
                <w:sz w:val="24"/>
              </w:rPr>
              <w:t xml:space="preserve"> </w:t>
            </w:r>
            <w:r>
              <w:rPr>
                <w:sz w:val="24"/>
              </w:rPr>
              <w:t>игрушкам);</w:t>
            </w:r>
          </w:p>
          <w:p w:rsidR="00F55E93" w:rsidRDefault="00F55E93" w:rsidP="001D0262">
            <w:pPr>
              <w:pStyle w:val="TableParagraph"/>
              <w:numPr>
                <w:ilvl w:val="0"/>
                <w:numId w:val="75"/>
              </w:numPr>
              <w:tabs>
                <w:tab w:val="left" w:pos="453"/>
              </w:tabs>
              <w:ind w:right="102"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элементарному</w:t>
            </w:r>
            <w:r>
              <w:rPr>
                <w:spacing w:val="1"/>
                <w:sz w:val="24"/>
              </w:rPr>
              <w:t xml:space="preserve"> </w:t>
            </w:r>
            <w:r>
              <w:rPr>
                <w:sz w:val="24"/>
              </w:rPr>
              <w:t>планированию,</w:t>
            </w:r>
            <w:r>
              <w:rPr>
                <w:spacing w:val="1"/>
                <w:sz w:val="24"/>
              </w:rPr>
              <w:t xml:space="preserve"> </w:t>
            </w:r>
            <w:r>
              <w:rPr>
                <w:sz w:val="24"/>
              </w:rPr>
              <w:t>к</w:t>
            </w:r>
            <w:r>
              <w:rPr>
                <w:spacing w:val="1"/>
                <w:sz w:val="24"/>
              </w:rPr>
              <w:t xml:space="preserve"> </w:t>
            </w:r>
            <w:r>
              <w:rPr>
                <w:sz w:val="24"/>
              </w:rPr>
              <w:t>произвольной</w:t>
            </w:r>
            <w:r>
              <w:rPr>
                <w:spacing w:val="1"/>
                <w:sz w:val="24"/>
              </w:rPr>
              <w:t xml:space="preserve"> </w:t>
            </w:r>
            <w:r>
              <w:rPr>
                <w:sz w:val="24"/>
              </w:rPr>
              <w:t>регуляции</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самообслуживании</w:t>
            </w:r>
            <w:r>
              <w:rPr>
                <w:spacing w:val="1"/>
                <w:sz w:val="24"/>
              </w:rPr>
              <w:t xml:space="preserve"> </w:t>
            </w:r>
            <w:r>
              <w:rPr>
                <w:sz w:val="24"/>
              </w:rPr>
              <w:t>в</w:t>
            </w:r>
            <w:r>
              <w:rPr>
                <w:spacing w:val="1"/>
                <w:sz w:val="24"/>
              </w:rPr>
              <w:t xml:space="preserve"> </w:t>
            </w:r>
            <w:r>
              <w:rPr>
                <w:sz w:val="24"/>
              </w:rPr>
              <w:t>бытовой элементарной</w:t>
            </w:r>
            <w:r>
              <w:rPr>
                <w:spacing w:val="-3"/>
                <w:sz w:val="24"/>
              </w:rPr>
              <w:t xml:space="preserve"> </w:t>
            </w:r>
            <w:r>
              <w:rPr>
                <w:sz w:val="24"/>
              </w:rPr>
              <w:t>хозяйственной</w:t>
            </w:r>
            <w:r>
              <w:rPr>
                <w:spacing w:val="-1"/>
                <w:sz w:val="24"/>
              </w:rPr>
              <w:t xml:space="preserve"> </w:t>
            </w:r>
            <w:r>
              <w:rPr>
                <w:sz w:val="24"/>
              </w:rPr>
              <w:t>деятельности;</w:t>
            </w:r>
          </w:p>
          <w:p w:rsidR="00F55E93" w:rsidRDefault="00F55E93" w:rsidP="001D0262">
            <w:pPr>
              <w:pStyle w:val="TableParagraph"/>
              <w:numPr>
                <w:ilvl w:val="0"/>
                <w:numId w:val="75"/>
              </w:numPr>
              <w:tabs>
                <w:tab w:val="left" w:pos="629"/>
              </w:tabs>
              <w:ind w:right="96" w:firstLine="0"/>
              <w:jc w:val="both"/>
              <w:rPr>
                <w:sz w:val="24"/>
              </w:rPr>
            </w:pPr>
            <w:r>
              <w:rPr>
                <w:sz w:val="24"/>
              </w:rPr>
              <w:t>совершенствовать</w:t>
            </w:r>
            <w:r>
              <w:rPr>
                <w:spacing w:val="1"/>
                <w:sz w:val="24"/>
              </w:rPr>
              <w:t xml:space="preserve"> </w:t>
            </w:r>
            <w:r>
              <w:rPr>
                <w:sz w:val="24"/>
              </w:rPr>
              <w:t>трудовые</w:t>
            </w:r>
            <w:r>
              <w:rPr>
                <w:spacing w:val="1"/>
                <w:sz w:val="24"/>
              </w:rPr>
              <w:t xml:space="preserve"> </w:t>
            </w:r>
            <w:r>
              <w:rPr>
                <w:sz w:val="24"/>
              </w:rPr>
              <w:t>действия</w:t>
            </w:r>
            <w:r>
              <w:rPr>
                <w:spacing w:val="1"/>
                <w:sz w:val="24"/>
              </w:rPr>
              <w:t xml:space="preserve"> </w:t>
            </w:r>
            <w:r>
              <w:rPr>
                <w:sz w:val="24"/>
              </w:rPr>
              <w:t>обучающихся,</w:t>
            </w:r>
            <w:r>
              <w:rPr>
                <w:spacing w:val="1"/>
                <w:sz w:val="24"/>
              </w:rPr>
              <w:t xml:space="preserve"> </w:t>
            </w:r>
            <w:r>
              <w:rPr>
                <w:sz w:val="24"/>
              </w:rPr>
              <w:t>продолжая</w:t>
            </w:r>
            <w:r>
              <w:rPr>
                <w:spacing w:val="1"/>
                <w:sz w:val="24"/>
              </w:rPr>
              <w:t xml:space="preserve"> </w:t>
            </w:r>
            <w:r>
              <w:rPr>
                <w:sz w:val="24"/>
              </w:rPr>
              <w:t>развивать</w:t>
            </w:r>
            <w:r>
              <w:rPr>
                <w:spacing w:val="1"/>
                <w:sz w:val="24"/>
              </w:rPr>
              <w:t xml:space="preserve"> </w:t>
            </w:r>
            <w:r>
              <w:rPr>
                <w:sz w:val="24"/>
              </w:rPr>
              <w:t>практические</w:t>
            </w:r>
            <w:r>
              <w:rPr>
                <w:spacing w:val="1"/>
                <w:sz w:val="24"/>
              </w:rPr>
              <w:t xml:space="preserve"> </w:t>
            </w:r>
            <w:r>
              <w:rPr>
                <w:sz w:val="24"/>
              </w:rPr>
              <w:t>умения,</w:t>
            </w:r>
            <w:r>
              <w:rPr>
                <w:spacing w:val="1"/>
                <w:sz w:val="24"/>
              </w:rPr>
              <w:t xml:space="preserve"> </w:t>
            </w:r>
            <w:r>
              <w:rPr>
                <w:sz w:val="24"/>
              </w:rPr>
              <w:t>зрительно-</w:t>
            </w:r>
            <w:r>
              <w:rPr>
                <w:spacing w:val="1"/>
                <w:sz w:val="24"/>
              </w:rPr>
              <w:t xml:space="preserve"> </w:t>
            </w:r>
            <w:r>
              <w:rPr>
                <w:sz w:val="24"/>
              </w:rPr>
              <w:t>двигательную</w:t>
            </w:r>
            <w:r>
              <w:rPr>
                <w:spacing w:val="1"/>
                <w:sz w:val="24"/>
              </w:rPr>
              <w:t xml:space="preserve"> </w:t>
            </w:r>
            <w:r>
              <w:rPr>
                <w:sz w:val="24"/>
              </w:rPr>
              <w:t>координацию,</w:t>
            </w:r>
            <w:r>
              <w:rPr>
                <w:spacing w:val="1"/>
                <w:sz w:val="24"/>
              </w:rPr>
              <w:t xml:space="preserve"> </w:t>
            </w:r>
            <w:r>
              <w:rPr>
                <w:sz w:val="24"/>
              </w:rPr>
              <w:t>постепенно</w:t>
            </w:r>
            <w:r>
              <w:rPr>
                <w:spacing w:val="1"/>
                <w:sz w:val="24"/>
              </w:rPr>
              <w:t xml:space="preserve"> </w:t>
            </w:r>
            <w:r>
              <w:rPr>
                <w:sz w:val="24"/>
              </w:rPr>
              <w:t>подводя</w:t>
            </w:r>
            <w:r>
              <w:rPr>
                <w:spacing w:val="1"/>
                <w:sz w:val="24"/>
              </w:rPr>
              <w:t xml:space="preserve"> </w:t>
            </w:r>
            <w:r>
              <w:rPr>
                <w:sz w:val="24"/>
              </w:rPr>
              <w:t>к</w:t>
            </w:r>
            <w:r>
              <w:rPr>
                <w:spacing w:val="1"/>
                <w:sz w:val="24"/>
              </w:rPr>
              <w:t xml:space="preserve"> </w:t>
            </w:r>
            <w:r>
              <w:rPr>
                <w:sz w:val="24"/>
              </w:rPr>
              <w:t>самостоятельным</w:t>
            </w:r>
            <w:r>
              <w:rPr>
                <w:spacing w:val="-3"/>
                <w:sz w:val="24"/>
              </w:rPr>
              <w:t xml:space="preserve"> </w:t>
            </w:r>
            <w:r>
              <w:rPr>
                <w:sz w:val="24"/>
              </w:rPr>
              <w:t>действиям;</w:t>
            </w:r>
          </w:p>
          <w:p w:rsidR="00F55E93" w:rsidRDefault="00F55E93" w:rsidP="001D0262">
            <w:pPr>
              <w:pStyle w:val="TableParagraph"/>
              <w:numPr>
                <w:ilvl w:val="0"/>
                <w:numId w:val="75"/>
              </w:numPr>
              <w:tabs>
                <w:tab w:val="left" w:pos="449"/>
              </w:tabs>
              <w:spacing w:line="264" w:lineRule="exact"/>
              <w:ind w:left="448" w:hanging="342"/>
              <w:jc w:val="both"/>
              <w:rPr>
                <w:sz w:val="24"/>
              </w:rPr>
            </w:pPr>
            <w:r>
              <w:rPr>
                <w:sz w:val="24"/>
              </w:rPr>
              <w:t>воспитывать</w:t>
            </w:r>
            <w:r>
              <w:rPr>
                <w:spacing w:val="22"/>
                <w:sz w:val="24"/>
              </w:rPr>
              <w:t xml:space="preserve"> </w:t>
            </w:r>
            <w:r>
              <w:rPr>
                <w:sz w:val="24"/>
              </w:rPr>
              <w:t>у</w:t>
            </w:r>
            <w:r>
              <w:rPr>
                <w:spacing w:val="73"/>
                <w:sz w:val="24"/>
              </w:rPr>
              <w:t xml:space="preserve"> </w:t>
            </w:r>
            <w:r>
              <w:rPr>
                <w:sz w:val="24"/>
              </w:rPr>
              <w:t>обучающихся</w:t>
            </w:r>
            <w:r>
              <w:rPr>
                <w:spacing w:val="78"/>
                <w:sz w:val="24"/>
              </w:rPr>
              <w:t xml:space="preserve"> </w:t>
            </w:r>
            <w:r>
              <w:rPr>
                <w:sz w:val="24"/>
              </w:rPr>
              <w:t>желание</w:t>
            </w:r>
            <w:r>
              <w:rPr>
                <w:spacing w:val="78"/>
                <w:sz w:val="24"/>
              </w:rPr>
              <w:t xml:space="preserve"> </w:t>
            </w:r>
            <w:r>
              <w:rPr>
                <w:sz w:val="24"/>
              </w:rPr>
              <w:t>трудиться</w:t>
            </w:r>
            <w:r>
              <w:rPr>
                <w:spacing w:val="80"/>
                <w:sz w:val="24"/>
              </w:rPr>
              <w:t xml:space="preserve"> </w:t>
            </w:r>
            <w:r>
              <w:rPr>
                <w:sz w:val="24"/>
              </w:rPr>
              <w:t>вместе</w:t>
            </w:r>
            <w:r>
              <w:rPr>
                <w:spacing w:val="78"/>
                <w:sz w:val="24"/>
              </w:rPr>
              <w:t xml:space="preserve"> </w:t>
            </w:r>
            <w:r>
              <w:rPr>
                <w:sz w:val="24"/>
              </w:rPr>
              <w:t>с</w:t>
            </w:r>
          </w:p>
        </w:tc>
      </w:tr>
    </w:tbl>
    <w:p w:rsidR="00F55E93" w:rsidRDefault="00F55E93" w:rsidP="00F55E93">
      <w:pPr>
        <w:spacing w:line="264" w:lineRule="exact"/>
        <w:jc w:val="both"/>
        <w:rPr>
          <w:sz w:val="24"/>
        </w:rPr>
        <w:sectPr w:rsidR="00F55E93">
          <w:pgSz w:w="11910" w:h="16840"/>
          <w:pgMar w:top="1160" w:right="560" w:bottom="280" w:left="620" w:header="941" w:footer="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933"/>
      </w:tblGrid>
      <w:tr w:rsidR="00F55E93" w:rsidTr="001D0262">
        <w:trPr>
          <w:trHeight w:val="6072"/>
        </w:trPr>
        <w:tc>
          <w:tcPr>
            <w:tcW w:w="3150" w:type="dxa"/>
          </w:tcPr>
          <w:p w:rsidR="00F55E93" w:rsidRDefault="00F55E93" w:rsidP="001D0262">
            <w:pPr>
              <w:pStyle w:val="TableParagraph"/>
              <w:rPr>
                <w:sz w:val="24"/>
              </w:rPr>
            </w:pPr>
          </w:p>
        </w:tc>
        <w:tc>
          <w:tcPr>
            <w:tcW w:w="6933" w:type="dxa"/>
          </w:tcPr>
          <w:p w:rsidR="00F55E93" w:rsidRDefault="00F55E93" w:rsidP="001D0262">
            <w:pPr>
              <w:pStyle w:val="TableParagraph"/>
              <w:ind w:left="107" w:right="95"/>
              <w:jc w:val="both"/>
              <w:rPr>
                <w:sz w:val="24"/>
              </w:rPr>
            </w:pPr>
            <w:r>
              <w:rPr>
                <w:sz w:val="24"/>
              </w:rPr>
              <w:t>педагогическим</w:t>
            </w:r>
            <w:r>
              <w:rPr>
                <w:spacing w:val="1"/>
                <w:sz w:val="24"/>
              </w:rPr>
              <w:t xml:space="preserve"> </w:t>
            </w:r>
            <w:r>
              <w:rPr>
                <w:sz w:val="24"/>
              </w:rPr>
              <w:t>работником</w:t>
            </w:r>
            <w:r>
              <w:rPr>
                <w:spacing w:val="1"/>
                <w:sz w:val="24"/>
              </w:rPr>
              <w:t xml:space="preserve"> </w:t>
            </w:r>
            <w:r>
              <w:rPr>
                <w:sz w:val="24"/>
              </w:rPr>
              <w:t>на</w:t>
            </w:r>
            <w:r>
              <w:rPr>
                <w:spacing w:val="1"/>
                <w:sz w:val="24"/>
              </w:rPr>
              <w:t xml:space="preserve"> </w:t>
            </w:r>
            <w:r>
              <w:rPr>
                <w:sz w:val="24"/>
              </w:rPr>
              <w:t>участке</w:t>
            </w:r>
            <w:r>
              <w:rPr>
                <w:spacing w:val="1"/>
                <w:sz w:val="24"/>
              </w:rPr>
              <w:t xml:space="preserve"> </w:t>
            </w:r>
            <w:r>
              <w:rPr>
                <w:sz w:val="24"/>
              </w:rPr>
              <w:t>Организации,</w:t>
            </w:r>
            <w:r>
              <w:rPr>
                <w:spacing w:val="1"/>
                <w:sz w:val="24"/>
              </w:rPr>
              <w:t xml:space="preserve"> </w:t>
            </w:r>
            <w:r>
              <w:rPr>
                <w:sz w:val="24"/>
              </w:rPr>
              <w:t>поддерживать порядок на игровой площадке; развивать умение</w:t>
            </w:r>
            <w:r>
              <w:rPr>
                <w:spacing w:val="1"/>
                <w:sz w:val="24"/>
              </w:rPr>
              <w:t xml:space="preserve"> </w:t>
            </w:r>
            <w:r>
              <w:rPr>
                <w:sz w:val="24"/>
              </w:rPr>
              <w:t>подбирать</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разнообразные</w:t>
            </w:r>
            <w:r>
              <w:rPr>
                <w:spacing w:val="1"/>
                <w:sz w:val="24"/>
              </w:rPr>
              <w:t xml:space="preserve"> </w:t>
            </w:r>
            <w:r>
              <w:rPr>
                <w:sz w:val="24"/>
              </w:rPr>
              <w:t>предметы-орудия</w:t>
            </w:r>
            <w:r>
              <w:rPr>
                <w:spacing w:val="1"/>
                <w:sz w:val="24"/>
              </w:rPr>
              <w:t xml:space="preserve"> </w:t>
            </w:r>
            <w:r>
              <w:rPr>
                <w:sz w:val="24"/>
              </w:rPr>
              <w:t>для</w:t>
            </w:r>
            <w:r>
              <w:rPr>
                <w:spacing w:val="1"/>
                <w:sz w:val="24"/>
              </w:rPr>
              <w:t xml:space="preserve"> </w:t>
            </w:r>
            <w:r>
              <w:rPr>
                <w:sz w:val="24"/>
              </w:rPr>
              <w:t>выполнения хозяйственно-бытовых поручений в помещении, на</w:t>
            </w:r>
            <w:r>
              <w:rPr>
                <w:spacing w:val="1"/>
                <w:sz w:val="24"/>
              </w:rPr>
              <w:t xml:space="preserve"> </w:t>
            </w:r>
            <w:r>
              <w:rPr>
                <w:sz w:val="24"/>
              </w:rPr>
              <w:t>прогулке;</w:t>
            </w:r>
          </w:p>
          <w:p w:rsidR="00F55E93" w:rsidRDefault="00F55E93" w:rsidP="001D0262">
            <w:pPr>
              <w:pStyle w:val="TableParagraph"/>
              <w:numPr>
                <w:ilvl w:val="0"/>
                <w:numId w:val="74"/>
              </w:numPr>
              <w:tabs>
                <w:tab w:val="left" w:pos="547"/>
              </w:tabs>
              <w:ind w:right="95" w:firstLine="0"/>
              <w:jc w:val="both"/>
              <w:rPr>
                <w:sz w:val="24"/>
              </w:rPr>
            </w:pPr>
            <w:r>
              <w:rPr>
                <w:sz w:val="24"/>
              </w:rPr>
              <w:t>стимулировать</w:t>
            </w:r>
            <w:r>
              <w:rPr>
                <w:spacing w:val="1"/>
                <w:sz w:val="24"/>
              </w:rPr>
              <w:t xml:space="preserve"> </w:t>
            </w:r>
            <w:r>
              <w:rPr>
                <w:sz w:val="24"/>
              </w:rPr>
              <w:t>интерес</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изготовлению</w:t>
            </w:r>
            <w:r>
              <w:rPr>
                <w:spacing w:val="-57"/>
                <w:sz w:val="24"/>
              </w:rPr>
              <w:t xml:space="preserve"> </w:t>
            </w:r>
            <w:r>
              <w:rPr>
                <w:sz w:val="24"/>
              </w:rPr>
              <w:t>различных</w:t>
            </w:r>
            <w:r>
              <w:rPr>
                <w:spacing w:val="1"/>
                <w:sz w:val="24"/>
              </w:rPr>
              <w:t xml:space="preserve"> </w:t>
            </w:r>
            <w:r>
              <w:rPr>
                <w:sz w:val="24"/>
              </w:rPr>
              <w:t>поделок</w:t>
            </w:r>
            <w:r>
              <w:rPr>
                <w:spacing w:val="1"/>
                <w:sz w:val="24"/>
              </w:rPr>
              <w:t xml:space="preserve"> </w:t>
            </w:r>
            <w:r>
              <w:rPr>
                <w:sz w:val="24"/>
              </w:rPr>
              <w:t>из</w:t>
            </w:r>
            <w:r>
              <w:rPr>
                <w:spacing w:val="1"/>
                <w:sz w:val="24"/>
              </w:rPr>
              <w:t xml:space="preserve"> </w:t>
            </w:r>
            <w:r>
              <w:rPr>
                <w:sz w:val="24"/>
              </w:rPr>
              <w:t>бумаги,</w:t>
            </w:r>
            <w:r>
              <w:rPr>
                <w:spacing w:val="1"/>
                <w:sz w:val="24"/>
              </w:rPr>
              <w:t xml:space="preserve"> </w:t>
            </w:r>
            <w:r>
              <w:rPr>
                <w:sz w:val="24"/>
              </w:rPr>
              <w:t>природного,</w:t>
            </w:r>
            <w:r>
              <w:rPr>
                <w:spacing w:val="1"/>
                <w:sz w:val="24"/>
              </w:rPr>
              <w:t xml:space="preserve"> </w:t>
            </w:r>
            <w:r>
              <w:rPr>
                <w:sz w:val="24"/>
              </w:rPr>
              <w:t>бросового</w:t>
            </w:r>
            <w:r>
              <w:rPr>
                <w:spacing w:val="1"/>
                <w:sz w:val="24"/>
              </w:rPr>
              <w:t xml:space="preserve"> </w:t>
            </w:r>
            <w:r>
              <w:rPr>
                <w:sz w:val="24"/>
              </w:rPr>
              <w:t>материалов,</w:t>
            </w:r>
            <w:r>
              <w:rPr>
                <w:spacing w:val="1"/>
                <w:sz w:val="24"/>
              </w:rPr>
              <w:t xml:space="preserve"> </w:t>
            </w:r>
            <w:r>
              <w:rPr>
                <w:sz w:val="24"/>
              </w:rPr>
              <w:t>ткани</w:t>
            </w:r>
            <w:r>
              <w:rPr>
                <w:spacing w:val="1"/>
                <w:sz w:val="24"/>
              </w:rPr>
              <w:t xml:space="preserve"> </w:t>
            </w:r>
            <w:r>
              <w:rPr>
                <w:sz w:val="24"/>
              </w:rPr>
              <w:t>и</w:t>
            </w:r>
            <w:r>
              <w:rPr>
                <w:spacing w:val="1"/>
                <w:sz w:val="24"/>
              </w:rPr>
              <w:t xml:space="preserve"> </w:t>
            </w:r>
            <w:r>
              <w:rPr>
                <w:sz w:val="24"/>
              </w:rPr>
              <w:t>ниток,</w:t>
            </w:r>
            <w:r>
              <w:rPr>
                <w:spacing w:val="1"/>
                <w:sz w:val="24"/>
              </w:rPr>
              <w:t xml:space="preserve"> </w:t>
            </w:r>
            <w:r>
              <w:rPr>
                <w:sz w:val="24"/>
              </w:rPr>
              <w:t>обращая</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приемов</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последовательность</w:t>
            </w:r>
            <w:r>
              <w:rPr>
                <w:spacing w:val="-57"/>
                <w:sz w:val="24"/>
              </w:rPr>
              <w:t xml:space="preserve"> </w:t>
            </w:r>
            <w:r>
              <w:rPr>
                <w:sz w:val="24"/>
              </w:rPr>
              <w:t>действий,</w:t>
            </w:r>
            <w:r>
              <w:rPr>
                <w:spacing w:val="1"/>
                <w:sz w:val="24"/>
              </w:rPr>
              <w:t xml:space="preserve"> </w:t>
            </w:r>
            <w:r>
              <w:rPr>
                <w:sz w:val="24"/>
              </w:rPr>
              <w:t>привлекать</w:t>
            </w:r>
            <w:r>
              <w:rPr>
                <w:spacing w:val="1"/>
                <w:sz w:val="24"/>
              </w:rPr>
              <w:t xml:space="preserve"> </w:t>
            </w:r>
            <w:r>
              <w:rPr>
                <w:sz w:val="24"/>
              </w:rPr>
              <w:t>к</w:t>
            </w:r>
            <w:r>
              <w:rPr>
                <w:spacing w:val="1"/>
                <w:sz w:val="24"/>
              </w:rPr>
              <w:t xml:space="preserve"> </w:t>
            </w:r>
            <w:r>
              <w:rPr>
                <w:sz w:val="24"/>
              </w:rPr>
              <w:t>анализу</w:t>
            </w:r>
            <w:r>
              <w:rPr>
                <w:spacing w:val="1"/>
                <w:sz w:val="24"/>
              </w:rPr>
              <w:t xml:space="preserve"> </w:t>
            </w:r>
            <w:r>
              <w:rPr>
                <w:sz w:val="24"/>
              </w:rPr>
              <w:t>результатов</w:t>
            </w:r>
            <w:r>
              <w:rPr>
                <w:spacing w:val="1"/>
                <w:sz w:val="24"/>
              </w:rPr>
              <w:t xml:space="preserve"> </w:t>
            </w:r>
            <w:r>
              <w:rPr>
                <w:sz w:val="24"/>
              </w:rPr>
              <w:t>труда;</w:t>
            </w:r>
            <w:r>
              <w:rPr>
                <w:spacing w:val="1"/>
                <w:sz w:val="24"/>
              </w:rPr>
              <w:t xml:space="preserve"> </w:t>
            </w:r>
            <w:r>
              <w:rPr>
                <w:sz w:val="24"/>
              </w:rPr>
              <w:t>развивать</w:t>
            </w:r>
            <w:r>
              <w:rPr>
                <w:spacing w:val="1"/>
                <w:sz w:val="24"/>
              </w:rPr>
              <w:t xml:space="preserve"> </w:t>
            </w:r>
            <w:r>
              <w:rPr>
                <w:sz w:val="24"/>
              </w:rPr>
              <w:t>умение обучающихся ориентироваться на свойства материалов</w:t>
            </w:r>
            <w:r>
              <w:rPr>
                <w:spacing w:val="1"/>
                <w:sz w:val="24"/>
              </w:rPr>
              <w:t xml:space="preserve"> </w:t>
            </w:r>
            <w:r>
              <w:rPr>
                <w:sz w:val="24"/>
              </w:rPr>
              <w:t>при</w:t>
            </w:r>
            <w:r>
              <w:rPr>
                <w:spacing w:val="-1"/>
                <w:sz w:val="24"/>
              </w:rPr>
              <w:t xml:space="preserve"> </w:t>
            </w:r>
            <w:r>
              <w:rPr>
                <w:sz w:val="24"/>
              </w:rPr>
              <w:t>изготовлении</w:t>
            </w:r>
            <w:r>
              <w:rPr>
                <w:spacing w:val="-2"/>
                <w:sz w:val="24"/>
              </w:rPr>
              <w:t xml:space="preserve"> </w:t>
            </w:r>
            <w:r>
              <w:rPr>
                <w:sz w:val="24"/>
              </w:rPr>
              <w:t>поделок;</w:t>
            </w:r>
          </w:p>
          <w:p w:rsidR="00F55E93" w:rsidRDefault="00F55E93" w:rsidP="001D0262">
            <w:pPr>
              <w:pStyle w:val="TableParagraph"/>
              <w:numPr>
                <w:ilvl w:val="0"/>
                <w:numId w:val="74"/>
              </w:numPr>
              <w:tabs>
                <w:tab w:val="left" w:pos="557"/>
              </w:tabs>
              <w:ind w:right="99" w:firstLine="0"/>
              <w:jc w:val="both"/>
              <w:rPr>
                <w:sz w:val="24"/>
              </w:rPr>
            </w:pPr>
            <w:r>
              <w:rPr>
                <w:sz w:val="24"/>
              </w:rPr>
              <w:t>развивать</w:t>
            </w:r>
            <w:r>
              <w:rPr>
                <w:spacing w:val="1"/>
                <w:sz w:val="24"/>
              </w:rPr>
              <w:t xml:space="preserve"> </w:t>
            </w:r>
            <w:r>
              <w:rPr>
                <w:sz w:val="24"/>
              </w:rPr>
              <w:t>планирующую</w:t>
            </w:r>
            <w:r>
              <w:rPr>
                <w:spacing w:val="1"/>
                <w:sz w:val="24"/>
              </w:rPr>
              <w:t xml:space="preserve"> </w:t>
            </w:r>
            <w:r>
              <w:rPr>
                <w:sz w:val="24"/>
              </w:rPr>
              <w:t>и</w:t>
            </w:r>
            <w:r>
              <w:rPr>
                <w:spacing w:val="1"/>
                <w:sz w:val="24"/>
              </w:rPr>
              <w:t xml:space="preserve"> </w:t>
            </w:r>
            <w:r>
              <w:rPr>
                <w:sz w:val="24"/>
              </w:rPr>
              <w:t>регулирующую</w:t>
            </w:r>
            <w:r>
              <w:rPr>
                <w:spacing w:val="1"/>
                <w:sz w:val="24"/>
              </w:rPr>
              <w:t xml:space="preserve"> </w:t>
            </w:r>
            <w:r>
              <w:rPr>
                <w:sz w:val="24"/>
              </w:rPr>
              <w:t>функции</w:t>
            </w:r>
            <w:r>
              <w:rPr>
                <w:spacing w:val="1"/>
                <w:sz w:val="24"/>
              </w:rPr>
              <w:t xml:space="preserve"> </w:t>
            </w:r>
            <w:r>
              <w:rPr>
                <w:sz w:val="24"/>
              </w:rPr>
              <w:t>речи</w:t>
            </w:r>
            <w:r>
              <w:rPr>
                <w:spacing w:val="-57"/>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изготовления</w:t>
            </w:r>
            <w:r>
              <w:rPr>
                <w:spacing w:val="1"/>
                <w:sz w:val="24"/>
              </w:rPr>
              <w:t xml:space="preserve"> </w:t>
            </w:r>
            <w:r>
              <w:rPr>
                <w:sz w:val="24"/>
              </w:rPr>
              <w:t>различных</w:t>
            </w:r>
            <w:r>
              <w:rPr>
                <w:spacing w:val="1"/>
                <w:sz w:val="24"/>
              </w:rPr>
              <w:t xml:space="preserve"> </w:t>
            </w:r>
            <w:r>
              <w:rPr>
                <w:sz w:val="24"/>
              </w:rPr>
              <w:t>поделок</w:t>
            </w:r>
            <w:r>
              <w:rPr>
                <w:spacing w:val="1"/>
                <w:sz w:val="24"/>
              </w:rPr>
              <w:t xml:space="preserve"> </w:t>
            </w:r>
            <w:r>
              <w:rPr>
                <w:sz w:val="24"/>
              </w:rPr>
              <w:t>и</w:t>
            </w:r>
            <w:r>
              <w:rPr>
                <w:spacing w:val="1"/>
                <w:sz w:val="24"/>
              </w:rPr>
              <w:t xml:space="preserve"> </w:t>
            </w:r>
            <w:r>
              <w:rPr>
                <w:sz w:val="24"/>
              </w:rPr>
              <w:t>хозяйственно-бытового</w:t>
            </w:r>
            <w:r>
              <w:rPr>
                <w:spacing w:val="1"/>
                <w:sz w:val="24"/>
              </w:rPr>
              <w:t xml:space="preserve"> </w:t>
            </w:r>
            <w:r>
              <w:rPr>
                <w:sz w:val="24"/>
              </w:rPr>
              <w:t>труда,</w:t>
            </w:r>
            <w:r>
              <w:rPr>
                <w:spacing w:val="1"/>
                <w:sz w:val="24"/>
              </w:rPr>
              <w:t xml:space="preserve"> </w:t>
            </w:r>
            <w:r>
              <w:rPr>
                <w:sz w:val="24"/>
              </w:rPr>
              <w:t>заранее</w:t>
            </w:r>
            <w:r>
              <w:rPr>
                <w:spacing w:val="61"/>
                <w:sz w:val="24"/>
              </w:rPr>
              <w:t xml:space="preserve"> </w:t>
            </w:r>
            <w:r>
              <w:rPr>
                <w:sz w:val="24"/>
              </w:rPr>
              <w:t>распределяя</w:t>
            </w:r>
            <w:r>
              <w:rPr>
                <w:spacing w:val="-57"/>
                <w:sz w:val="24"/>
              </w:rPr>
              <w:t xml:space="preserve"> </w:t>
            </w:r>
            <w:r>
              <w:rPr>
                <w:sz w:val="24"/>
              </w:rPr>
              <w:t>предстоящую работу по этапам, подбирая необходимые</w:t>
            </w:r>
            <w:r>
              <w:rPr>
                <w:spacing w:val="60"/>
                <w:sz w:val="24"/>
              </w:rPr>
              <w:t xml:space="preserve"> </w:t>
            </w:r>
            <w:r>
              <w:rPr>
                <w:sz w:val="24"/>
              </w:rPr>
              <w:t>орудия</w:t>
            </w:r>
            <w:r>
              <w:rPr>
                <w:spacing w:val="1"/>
                <w:sz w:val="24"/>
              </w:rPr>
              <w:t xml:space="preserve"> </w:t>
            </w:r>
            <w:r>
              <w:rPr>
                <w:sz w:val="24"/>
              </w:rPr>
              <w:t>и</w:t>
            </w:r>
            <w:r>
              <w:rPr>
                <w:spacing w:val="-1"/>
                <w:sz w:val="24"/>
              </w:rPr>
              <w:t xml:space="preserve"> </w:t>
            </w:r>
            <w:r>
              <w:rPr>
                <w:sz w:val="24"/>
              </w:rPr>
              <w:t>материалы</w:t>
            </w:r>
            <w:r>
              <w:rPr>
                <w:spacing w:val="-1"/>
                <w:sz w:val="24"/>
              </w:rPr>
              <w:t xml:space="preserve"> </w:t>
            </w:r>
            <w:r>
              <w:rPr>
                <w:sz w:val="24"/>
              </w:rPr>
              <w:t>для труда;</w:t>
            </w:r>
          </w:p>
          <w:p w:rsidR="00F55E93" w:rsidRDefault="00F55E93" w:rsidP="001D0262">
            <w:pPr>
              <w:pStyle w:val="TableParagraph"/>
              <w:numPr>
                <w:ilvl w:val="0"/>
                <w:numId w:val="74"/>
              </w:numPr>
              <w:tabs>
                <w:tab w:val="left" w:pos="540"/>
              </w:tabs>
              <w:ind w:right="99" w:firstLine="0"/>
              <w:jc w:val="both"/>
              <w:rPr>
                <w:sz w:val="24"/>
              </w:rPr>
            </w:pPr>
            <w:r>
              <w:rPr>
                <w:sz w:val="24"/>
              </w:rPr>
              <w:t>закреплять умения сервировать стол по предварительному</w:t>
            </w:r>
            <w:r>
              <w:rPr>
                <w:spacing w:val="1"/>
                <w:sz w:val="24"/>
              </w:rPr>
              <w:t xml:space="preserve"> </w:t>
            </w:r>
            <w:r>
              <w:rPr>
                <w:sz w:val="24"/>
              </w:rPr>
              <w:t>плану-инструкции</w:t>
            </w:r>
            <w:r>
              <w:rPr>
                <w:spacing w:val="-2"/>
                <w:sz w:val="24"/>
              </w:rPr>
              <w:t xml:space="preserve"> </w:t>
            </w:r>
            <w:r>
              <w:rPr>
                <w:sz w:val="24"/>
              </w:rPr>
              <w:t>(вместе</w:t>
            </w:r>
            <w:r>
              <w:rPr>
                <w:spacing w:val="-2"/>
                <w:sz w:val="24"/>
              </w:rPr>
              <w:t xml:space="preserve"> </w:t>
            </w:r>
            <w:r>
              <w:rPr>
                <w:sz w:val="24"/>
              </w:rPr>
              <w:t>с</w:t>
            </w:r>
            <w:r>
              <w:rPr>
                <w:spacing w:val="-3"/>
                <w:sz w:val="24"/>
              </w:rPr>
              <w:t xml:space="preserve"> </w:t>
            </w:r>
            <w:r>
              <w:rPr>
                <w:sz w:val="24"/>
              </w:rPr>
              <w:t>педагогическим</w:t>
            </w:r>
            <w:r>
              <w:rPr>
                <w:spacing w:val="-2"/>
                <w:sz w:val="24"/>
              </w:rPr>
              <w:t xml:space="preserve"> </w:t>
            </w:r>
            <w:r>
              <w:rPr>
                <w:sz w:val="24"/>
              </w:rPr>
              <w:t>работником);</w:t>
            </w:r>
          </w:p>
          <w:p w:rsidR="00F55E93" w:rsidRDefault="00F55E93" w:rsidP="001D0262">
            <w:pPr>
              <w:pStyle w:val="TableParagraph"/>
              <w:numPr>
                <w:ilvl w:val="0"/>
                <w:numId w:val="74"/>
              </w:numPr>
              <w:tabs>
                <w:tab w:val="left" w:pos="645"/>
              </w:tabs>
              <w:spacing w:line="270" w:lineRule="atLeast"/>
              <w:ind w:right="103" w:firstLine="0"/>
              <w:jc w:val="both"/>
              <w:rPr>
                <w:sz w:val="24"/>
              </w:rPr>
            </w:pPr>
            <w:r>
              <w:rPr>
                <w:sz w:val="24"/>
              </w:rPr>
              <w:t>расширять</w:t>
            </w:r>
            <w:r>
              <w:rPr>
                <w:spacing w:val="1"/>
                <w:sz w:val="24"/>
              </w:rPr>
              <w:t xml:space="preserve"> </w:t>
            </w:r>
            <w:r>
              <w:rPr>
                <w:sz w:val="24"/>
              </w:rPr>
              <w:t>словарь</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совершенствовать</w:t>
            </w:r>
            <w:r>
              <w:rPr>
                <w:spacing w:val="1"/>
                <w:sz w:val="24"/>
              </w:rPr>
              <w:t xml:space="preserve"> </w:t>
            </w:r>
            <w:r>
              <w:rPr>
                <w:sz w:val="24"/>
              </w:rPr>
              <w:t>связную речь при обучении их различным видам труда и при</w:t>
            </w:r>
            <w:r>
              <w:rPr>
                <w:spacing w:val="1"/>
                <w:sz w:val="24"/>
              </w:rPr>
              <w:t xml:space="preserve"> </w:t>
            </w:r>
            <w:r>
              <w:rPr>
                <w:sz w:val="24"/>
              </w:rPr>
              <w:t>формировании</w:t>
            </w:r>
            <w:r>
              <w:rPr>
                <w:spacing w:val="-3"/>
                <w:sz w:val="24"/>
              </w:rPr>
              <w:t xml:space="preserve"> </w:t>
            </w:r>
            <w:r>
              <w:rPr>
                <w:sz w:val="24"/>
              </w:rPr>
              <w:t>навыков самообслуживания.</w:t>
            </w:r>
          </w:p>
        </w:tc>
      </w:tr>
      <w:tr w:rsidR="00F55E93" w:rsidTr="001D0262">
        <w:trPr>
          <w:trHeight w:val="8280"/>
        </w:trPr>
        <w:tc>
          <w:tcPr>
            <w:tcW w:w="3150" w:type="dxa"/>
          </w:tcPr>
          <w:p w:rsidR="00F55E93" w:rsidRDefault="00F55E93" w:rsidP="001D0262">
            <w:pPr>
              <w:pStyle w:val="TableParagraph"/>
              <w:tabs>
                <w:tab w:val="left" w:pos="2451"/>
              </w:tabs>
              <w:ind w:left="107" w:right="97"/>
              <w:jc w:val="both"/>
              <w:rPr>
                <w:sz w:val="24"/>
              </w:rPr>
            </w:pPr>
            <w:r>
              <w:rPr>
                <w:sz w:val="24"/>
              </w:rPr>
              <w:t>Формирование</w:t>
            </w:r>
            <w:r>
              <w:rPr>
                <w:sz w:val="24"/>
              </w:rPr>
              <w:tab/>
            </w:r>
            <w:r>
              <w:rPr>
                <w:spacing w:val="-1"/>
                <w:sz w:val="24"/>
              </w:rPr>
              <w:t>основ</w:t>
            </w:r>
            <w:r>
              <w:rPr>
                <w:spacing w:val="-58"/>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57"/>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p>
        </w:tc>
        <w:tc>
          <w:tcPr>
            <w:tcW w:w="6933" w:type="dxa"/>
          </w:tcPr>
          <w:p w:rsidR="00F55E93" w:rsidRDefault="00F55E93" w:rsidP="001D0262">
            <w:pPr>
              <w:pStyle w:val="TableParagraph"/>
              <w:ind w:left="107" w:right="96"/>
              <w:jc w:val="both"/>
              <w:rPr>
                <w:sz w:val="24"/>
              </w:rPr>
            </w:pPr>
            <w:r>
              <w:rPr>
                <w:sz w:val="24"/>
              </w:rPr>
              <w:t>Развитие осмысленного отношения к факторам опасности для</w:t>
            </w:r>
            <w:r>
              <w:rPr>
                <w:spacing w:val="1"/>
                <w:sz w:val="24"/>
              </w:rPr>
              <w:t xml:space="preserve"> </w:t>
            </w:r>
            <w:r>
              <w:rPr>
                <w:sz w:val="24"/>
              </w:rPr>
              <w:t>человека и безопасного поведения: 1) знакомить с условиями</w:t>
            </w:r>
            <w:r>
              <w:rPr>
                <w:spacing w:val="1"/>
                <w:sz w:val="24"/>
              </w:rPr>
              <w:t xml:space="preserve"> </w:t>
            </w:r>
            <w:r>
              <w:rPr>
                <w:sz w:val="24"/>
              </w:rPr>
              <w:t>быта</w:t>
            </w:r>
            <w:r>
              <w:rPr>
                <w:spacing w:val="1"/>
                <w:sz w:val="24"/>
              </w:rPr>
              <w:t xml:space="preserve"> </w:t>
            </w:r>
            <w:r>
              <w:rPr>
                <w:sz w:val="24"/>
              </w:rPr>
              <w:t>человека</w:t>
            </w:r>
            <w:r>
              <w:rPr>
                <w:spacing w:val="1"/>
                <w:sz w:val="24"/>
              </w:rPr>
              <w:t xml:space="preserve"> </w:t>
            </w:r>
            <w:r>
              <w:rPr>
                <w:sz w:val="24"/>
              </w:rPr>
              <w:t>одновременно</w:t>
            </w:r>
            <w:r>
              <w:rPr>
                <w:spacing w:val="1"/>
                <w:sz w:val="24"/>
              </w:rPr>
              <w:t xml:space="preserve"> </w:t>
            </w:r>
            <w:r>
              <w:rPr>
                <w:sz w:val="24"/>
              </w:rPr>
              <w:t>с</w:t>
            </w:r>
            <w:r>
              <w:rPr>
                <w:spacing w:val="1"/>
                <w:sz w:val="24"/>
              </w:rPr>
              <w:t xml:space="preserve"> </w:t>
            </w:r>
            <w:r>
              <w:rPr>
                <w:sz w:val="24"/>
              </w:rPr>
              <w:t>формированием</w:t>
            </w:r>
            <w:r>
              <w:rPr>
                <w:spacing w:val="1"/>
                <w:sz w:val="24"/>
              </w:rPr>
              <w:t xml:space="preserve"> </w:t>
            </w:r>
            <w:r>
              <w:rPr>
                <w:sz w:val="24"/>
              </w:rPr>
              <w:t>понимания</w:t>
            </w:r>
            <w:r>
              <w:rPr>
                <w:spacing w:val="1"/>
                <w:sz w:val="24"/>
              </w:rPr>
              <w:t xml:space="preserve"> </w:t>
            </w:r>
            <w:r>
              <w:rPr>
                <w:sz w:val="24"/>
              </w:rPr>
              <w:t>различной знаковой, бытовой, световой и другой окружающей</w:t>
            </w:r>
            <w:r>
              <w:rPr>
                <w:spacing w:val="1"/>
                <w:sz w:val="24"/>
              </w:rPr>
              <w:t xml:space="preserve"> </w:t>
            </w:r>
            <w:r>
              <w:rPr>
                <w:sz w:val="24"/>
              </w:rPr>
              <w:t>человека</w:t>
            </w:r>
            <w:r>
              <w:rPr>
                <w:spacing w:val="-2"/>
                <w:sz w:val="24"/>
              </w:rPr>
              <w:t xml:space="preserve"> </w:t>
            </w:r>
            <w:r>
              <w:rPr>
                <w:sz w:val="24"/>
              </w:rPr>
              <w:t>информации;</w:t>
            </w:r>
          </w:p>
          <w:p w:rsidR="00F55E93" w:rsidRDefault="00F55E93" w:rsidP="001D0262">
            <w:pPr>
              <w:pStyle w:val="TableParagraph"/>
              <w:numPr>
                <w:ilvl w:val="0"/>
                <w:numId w:val="73"/>
              </w:numPr>
              <w:tabs>
                <w:tab w:val="left" w:pos="571"/>
              </w:tabs>
              <w:ind w:right="101" w:firstLine="0"/>
              <w:jc w:val="both"/>
              <w:rPr>
                <w:sz w:val="24"/>
              </w:rPr>
            </w:pPr>
            <w:r>
              <w:rPr>
                <w:sz w:val="24"/>
              </w:rPr>
              <w:t>разъяснять</w:t>
            </w:r>
            <w:r>
              <w:rPr>
                <w:spacing w:val="1"/>
                <w:sz w:val="24"/>
              </w:rPr>
              <w:t xml:space="preserve"> </w:t>
            </w:r>
            <w:r>
              <w:rPr>
                <w:sz w:val="24"/>
              </w:rPr>
              <w:t>назначения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технических</w:t>
            </w:r>
            <w:r>
              <w:rPr>
                <w:spacing w:val="1"/>
                <w:sz w:val="24"/>
              </w:rPr>
              <w:t xml:space="preserve"> </w:t>
            </w:r>
            <w:r>
              <w:rPr>
                <w:sz w:val="24"/>
              </w:rPr>
              <w:t>устройств</w:t>
            </w:r>
            <w:r>
              <w:rPr>
                <w:spacing w:val="1"/>
                <w:sz w:val="24"/>
              </w:rPr>
              <w:t xml:space="preserve"> </w:t>
            </w:r>
            <w:r>
              <w:rPr>
                <w:sz w:val="24"/>
              </w:rPr>
              <w:t>(от</w:t>
            </w:r>
            <w:r>
              <w:rPr>
                <w:spacing w:val="1"/>
                <w:sz w:val="24"/>
              </w:rPr>
              <w:t xml:space="preserve"> </w:t>
            </w:r>
            <w:r>
              <w:rPr>
                <w:sz w:val="24"/>
              </w:rPr>
              <w:t>видов</w:t>
            </w:r>
            <w:r>
              <w:rPr>
                <w:spacing w:val="1"/>
                <w:sz w:val="24"/>
              </w:rPr>
              <w:t xml:space="preserve"> </w:t>
            </w:r>
            <w:r>
              <w:rPr>
                <w:sz w:val="24"/>
              </w:rPr>
              <w:t>транспорта</w:t>
            </w:r>
            <w:r>
              <w:rPr>
                <w:spacing w:val="1"/>
                <w:sz w:val="24"/>
              </w:rPr>
              <w:t xml:space="preserve"> </w:t>
            </w:r>
            <w:r>
              <w:rPr>
                <w:sz w:val="24"/>
              </w:rPr>
              <w:t>до</w:t>
            </w:r>
            <w:r>
              <w:rPr>
                <w:spacing w:val="1"/>
                <w:sz w:val="24"/>
              </w:rPr>
              <w:t xml:space="preserve"> </w:t>
            </w:r>
            <w:r>
              <w:rPr>
                <w:sz w:val="24"/>
              </w:rPr>
              <w:t>бытовых</w:t>
            </w:r>
            <w:r>
              <w:rPr>
                <w:spacing w:val="1"/>
                <w:sz w:val="24"/>
              </w:rPr>
              <w:t xml:space="preserve"> </w:t>
            </w:r>
            <w:r>
              <w:rPr>
                <w:sz w:val="24"/>
              </w:rPr>
              <w:t>приборов)</w:t>
            </w:r>
            <w:r>
              <w:rPr>
                <w:spacing w:val="1"/>
                <w:sz w:val="24"/>
              </w:rPr>
              <w:t xml:space="preserve"> </w:t>
            </w:r>
            <w:r>
              <w:rPr>
                <w:sz w:val="24"/>
              </w:rPr>
              <w:t>и</w:t>
            </w:r>
            <w:r>
              <w:rPr>
                <w:spacing w:val="1"/>
                <w:sz w:val="24"/>
              </w:rPr>
              <w:t xml:space="preserve"> </w:t>
            </w:r>
            <w:r>
              <w:rPr>
                <w:sz w:val="24"/>
              </w:rPr>
              <w:t>обучать</w:t>
            </w:r>
            <w:r>
              <w:rPr>
                <w:spacing w:val="1"/>
                <w:sz w:val="24"/>
              </w:rPr>
              <w:t xml:space="preserve"> </w:t>
            </w:r>
            <w:r>
              <w:rPr>
                <w:sz w:val="24"/>
              </w:rPr>
              <w:t>элементарному</w:t>
            </w:r>
            <w:r>
              <w:rPr>
                <w:spacing w:val="1"/>
                <w:sz w:val="24"/>
              </w:rPr>
              <w:t xml:space="preserve"> </w:t>
            </w:r>
            <w:r>
              <w:rPr>
                <w:sz w:val="24"/>
              </w:rPr>
              <w:t>их</w:t>
            </w:r>
            <w:r>
              <w:rPr>
                <w:spacing w:val="61"/>
                <w:sz w:val="24"/>
              </w:rPr>
              <w:t xml:space="preserve"> </w:t>
            </w:r>
            <w:r>
              <w:rPr>
                <w:sz w:val="24"/>
              </w:rPr>
              <w:t>использованию,</w:t>
            </w:r>
            <w:r>
              <w:rPr>
                <w:spacing w:val="1"/>
                <w:sz w:val="24"/>
              </w:rPr>
              <w:t xml:space="preserve"> </w:t>
            </w:r>
            <w:r>
              <w:rPr>
                <w:sz w:val="24"/>
              </w:rPr>
              <w:t>учитывая</w:t>
            </w:r>
            <w:r>
              <w:rPr>
                <w:spacing w:val="-1"/>
                <w:sz w:val="24"/>
              </w:rPr>
              <w:t xml:space="preserve"> </w:t>
            </w:r>
            <w:r>
              <w:rPr>
                <w:sz w:val="24"/>
              </w:rPr>
              <w:t>правила</w:t>
            </w:r>
            <w:r>
              <w:rPr>
                <w:spacing w:val="-1"/>
                <w:sz w:val="24"/>
              </w:rPr>
              <w:t xml:space="preserve"> </w:t>
            </w:r>
            <w:r>
              <w:rPr>
                <w:sz w:val="24"/>
              </w:rPr>
              <w:t>техники безопасности;</w:t>
            </w:r>
          </w:p>
          <w:p w:rsidR="00F55E93" w:rsidRDefault="00F55E93" w:rsidP="001D0262">
            <w:pPr>
              <w:pStyle w:val="TableParagraph"/>
              <w:numPr>
                <w:ilvl w:val="0"/>
                <w:numId w:val="73"/>
              </w:numPr>
              <w:tabs>
                <w:tab w:val="left" w:pos="381"/>
              </w:tabs>
              <w:ind w:right="103" w:firstLine="0"/>
              <w:jc w:val="both"/>
              <w:rPr>
                <w:sz w:val="24"/>
              </w:rPr>
            </w:pPr>
            <w:r>
              <w:rPr>
                <w:sz w:val="24"/>
              </w:rPr>
              <w:t>развивать, значимые для профилактики детского травматизма</w:t>
            </w:r>
            <w:r>
              <w:rPr>
                <w:spacing w:val="1"/>
                <w:sz w:val="24"/>
              </w:rPr>
              <w:t xml:space="preserve"> </w:t>
            </w:r>
            <w:r>
              <w:rPr>
                <w:sz w:val="24"/>
              </w:rPr>
              <w:t>тактильные,</w:t>
            </w:r>
            <w:r>
              <w:rPr>
                <w:spacing w:val="1"/>
                <w:sz w:val="24"/>
              </w:rPr>
              <w:t xml:space="preserve"> </w:t>
            </w:r>
            <w:r>
              <w:rPr>
                <w:sz w:val="24"/>
              </w:rPr>
              <w:t>вестибулярные,</w:t>
            </w:r>
            <w:r>
              <w:rPr>
                <w:spacing w:val="1"/>
                <w:sz w:val="24"/>
              </w:rPr>
              <w:t xml:space="preserve"> </w:t>
            </w:r>
            <w:r>
              <w:rPr>
                <w:sz w:val="24"/>
              </w:rPr>
              <w:t>зрительные</w:t>
            </w:r>
            <w:r>
              <w:rPr>
                <w:spacing w:val="1"/>
                <w:sz w:val="24"/>
              </w:rPr>
              <w:t xml:space="preserve"> </w:t>
            </w:r>
            <w:r>
              <w:rPr>
                <w:sz w:val="24"/>
              </w:rPr>
              <w:t>ощущения</w:t>
            </w:r>
            <w:r>
              <w:rPr>
                <w:spacing w:val="1"/>
                <w:sz w:val="24"/>
              </w:rPr>
              <w:t xml:space="preserve"> </w:t>
            </w:r>
            <w:r>
              <w:rPr>
                <w:sz w:val="24"/>
              </w:rPr>
              <w:t>обучающихся,</w:t>
            </w:r>
            <w:r>
              <w:rPr>
                <w:spacing w:val="-1"/>
                <w:sz w:val="24"/>
              </w:rPr>
              <w:t xml:space="preserve"> </w:t>
            </w:r>
            <w:r>
              <w:rPr>
                <w:sz w:val="24"/>
              </w:rPr>
              <w:t>процессы памяти,</w:t>
            </w:r>
            <w:r>
              <w:rPr>
                <w:spacing w:val="-1"/>
                <w:sz w:val="24"/>
              </w:rPr>
              <w:t xml:space="preserve"> </w:t>
            </w:r>
            <w:r>
              <w:rPr>
                <w:sz w:val="24"/>
              </w:rPr>
              <w:t>внимания;</w:t>
            </w:r>
          </w:p>
          <w:p w:rsidR="00F55E93" w:rsidRDefault="00F55E93" w:rsidP="001D0262">
            <w:pPr>
              <w:pStyle w:val="TableParagraph"/>
              <w:numPr>
                <w:ilvl w:val="0"/>
                <w:numId w:val="73"/>
              </w:numPr>
              <w:tabs>
                <w:tab w:val="left" w:pos="593"/>
              </w:tabs>
              <w:ind w:right="99" w:firstLine="0"/>
              <w:jc w:val="both"/>
              <w:rPr>
                <w:sz w:val="24"/>
              </w:rPr>
            </w:pPr>
            <w:r>
              <w:rPr>
                <w:sz w:val="24"/>
              </w:rPr>
              <w:t>обращать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особенности</w:t>
            </w:r>
            <w:r>
              <w:rPr>
                <w:spacing w:val="1"/>
                <w:sz w:val="24"/>
              </w:rPr>
              <w:t xml:space="preserve"> </w:t>
            </w:r>
            <w:r>
              <w:rPr>
                <w:sz w:val="24"/>
              </w:rPr>
              <w:t>психомоторики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проводить</w:t>
            </w:r>
            <w:r>
              <w:rPr>
                <w:spacing w:val="-57"/>
                <w:sz w:val="24"/>
              </w:rPr>
              <w:t xml:space="preserve"> </w:t>
            </w:r>
            <w:r>
              <w:rPr>
                <w:sz w:val="24"/>
              </w:rPr>
              <w:t>профилактику</w:t>
            </w:r>
            <w:r>
              <w:rPr>
                <w:spacing w:val="1"/>
                <w:sz w:val="24"/>
              </w:rPr>
              <w:t xml:space="preserve"> </w:t>
            </w:r>
            <w:r>
              <w:rPr>
                <w:sz w:val="24"/>
              </w:rPr>
              <w:t>умственного</w:t>
            </w:r>
            <w:r>
              <w:rPr>
                <w:spacing w:val="1"/>
                <w:sz w:val="24"/>
              </w:rPr>
              <w:t xml:space="preserve"> </w:t>
            </w:r>
            <w:r>
              <w:rPr>
                <w:sz w:val="24"/>
              </w:rPr>
              <w:t>и</w:t>
            </w:r>
            <w:r>
              <w:rPr>
                <w:spacing w:val="1"/>
                <w:sz w:val="24"/>
              </w:rPr>
              <w:t xml:space="preserve"> </w:t>
            </w:r>
            <w:r>
              <w:rPr>
                <w:sz w:val="24"/>
              </w:rPr>
              <w:t>физического</w:t>
            </w:r>
            <w:r>
              <w:rPr>
                <w:spacing w:val="1"/>
                <w:sz w:val="24"/>
              </w:rPr>
              <w:t xml:space="preserve"> </w:t>
            </w:r>
            <w:r>
              <w:rPr>
                <w:sz w:val="24"/>
              </w:rPr>
              <w:t>переутомления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разные</w:t>
            </w:r>
            <w:r>
              <w:rPr>
                <w:spacing w:val="-4"/>
                <w:sz w:val="24"/>
              </w:rPr>
              <w:t xml:space="preserve"> </w:t>
            </w:r>
            <w:r>
              <w:rPr>
                <w:sz w:val="24"/>
              </w:rPr>
              <w:t>режимные</w:t>
            </w:r>
            <w:r>
              <w:rPr>
                <w:spacing w:val="-2"/>
                <w:sz w:val="24"/>
              </w:rPr>
              <w:t xml:space="preserve"> </w:t>
            </w:r>
            <w:r>
              <w:rPr>
                <w:sz w:val="24"/>
              </w:rPr>
              <w:t>моменты;</w:t>
            </w:r>
          </w:p>
          <w:p w:rsidR="00F55E93" w:rsidRDefault="00F55E93" w:rsidP="001D0262">
            <w:pPr>
              <w:pStyle w:val="TableParagraph"/>
              <w:numPr>
                <w:ilvl w:val="0"/>
                <w:numId w:val="73"/>
              </w:numPr>
              <w:tabs>
                <w:tab w:val="left" w:pos="617"/>
              </w:tabs>
              <w:ind w:right="101" w:firstLine="0"/>
              <w:jc w:val="both"/>
              <w:rPr>
                <w:sz w:val="24"/>
              </w:rPr>
            </w:pPr>
            <w:r>
              <w:rPr>
                <w:sz w:val="24"/>
              </w:rPr>
              <w:t>соблюдать</w:t>
            </w:r>
            <w:r>
              <w:rPr>
                <w:spacing w:val="1"/>
                <w:sz w:val="24"/>
              </w:rPr>
              <w:t xml:space="preserve"> </w:t>
            </w:r>
            <w:r>
              <w:rPr>
                <w:sz w:val="24"/>
              </w:rPr>
              <w:t>гигиенический</w:t>
            </w:r>
            <w:r>
              <w:rPr>
                <w:spacing w:val="1"/>
                <w:sz w:val="24"/>
              </w:rPr>
              <w:t xml:space="preserve"> </w:t>
            </w:r>
            <w:r>
              <w:rPr>
                <w:sz w:val="24"/>
              </w:rPr>
              <w:t>режим</w:t>
            </w:r>
            <w:r>
              <w:rPr>
                <w:spacing w:val="1"/>
                <w:sz w:val="24"/>
              </w:rPr>
              <w:t xml:space="preserve"> </w:t>
            </w:r>
            <w:r>
              <w:rPr>
                <w:sz w:val="24"/>
              </w:rPr>
              <w:t>жизнедеятельности</w:t>
            </w:r>
            <w:r>
              <w:rPr>
                <w:spacing w:val="-57"/>
                <w:sz w:val="24"/>
              </w:rPr>
              <w:t xml:space="preserve"> </w:t>
            </w:r>
            <w:r>
              <w:rPr>
                <w:sz w:val="24"/>
              </w:rPr>
              <w:t>обучающихся, обеспечивать здоровьесберегающий и щадящий</w:t>
            </w:r>
            <w:r>
              <w:rPr>
                <w:spacing w:val="1"/>
                <w:sz w:val="24"/>
              </w:rPr>
              <w:t xml:space="preserve"> </w:t>
            </w:r>
            <w:r>
              <w:rPr>
                <w:sz w:val="24"/>
              </w:rPr>
              <w:t>режимы</w:t>
            </w:r>
            <w:r>
              <w:rPr>
                <w:spacing w:val="-1"/>
                <w:sz w:val="24"/>
              </w:rPr>
              <w:t xml:space="preserve"> </w:t>
            </w:r>
            <w:r>
              <w:rPr>
                <w:sz w:val="24"/>
              </w:rPr>
              <w:t>нагрузок;</w:t>
            </w:r>
          </w:p>
          <w:p w:rsidR="00F55E93" w:rsidRDefault="00F55E93" w:rsidP="001D0262">
            <w:pPr>
              <w:pStyle w:val="TableParagraph"/>
              <w:numPr>
                <w:ilvl w:val="0"/>
                <w:numId w:val="73"/>
              </w:numPr>
              <w:tabs>
                <w:tab w:val="left" w:pos="389"/>
              </w:tabs>
              <w:ind w:right="96" w:firstLine="0"/>
              <w:jc w:val="both"/>
              <w:rPr>
                <w:sz w:val="24"/>
              </w:rPr>
            </w:pPr>
            <w:r>
              <w:rPr>
                <w:sz w:val="24"/>
              </w:rPr>
              <w:t>побуждать обучающихся использовать в реальных ситуациях</w:t>
            </w:r>
            <w:r>
              <w:rPr>
                <w:spacing w:val="1"/>
                <w:sz w:val="24"/>
              </w:rPr>
              <w:t xml:space="preserve"> </w:t>
            </w:r>
            <w:r>
              <w:rPr>
                <w:sz w:val="24"/>
              </w:rPr>
              <w:t>и играх знания об основных правилах безопасного поведения в</w:t>
            </w:r>
            <w:r>
              <w:rPr>
                <w:spacing w:val="1"/>
                <w:sz w:val="24"/>
              </w:rPr>
              <w:t xml:space="preserve"> </w:t>
            </w:r>
            <w:r>
              <w:rPr>
                <w:sz w:val="24"/>
              </w:rPr>
              <w:t>стандартных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экскурсий,</w:t>
            </w:r>
            <w:r>
              <w:rPr>
                <w:spacing w:val="1"/>
                <w:sz w:val="24"/>
              </w:rPr>
              <w:t xml:space="preserve"> </w:t>
            </w:r>
            <w:r>
              <w:rPr>
                <w:sz w:val="24"/>
              </w:rPr>
              <w:t>наблюдений,</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художественной</w:t>
            </w:r>
            <w:r>
              <w:rPr>
                <w:spacing w:val="1"/>
                <w:sz w:val="24"/>
              </w:rPr>
              <w:t xml:space="preserve"> </w:t>
            </w:r>
            <w:r>
              <w:rPr>
                <w:sz w:val="24"/>
              </w:rPr>
              <w:t>литературой,</w:t>
            </w:r>
            <w:r>
              <w:rPr>
                <w:spacing w:val="1"/>
                <w:sz w:val="24"/>
              </w:rPr>
              <w:t xml:space="preserve"> </w:t>
            </w:r>
            <w:r>
              <w:rPr>
                <w:sz w:val="24"/>
              </w:rPr>
              <w:t>картинным</w:t>
            </w:r>
            <w:r>
              <w:rPr>
                <w:spacing w:val="1"/>
                <w:sz w:val="24"/>
              </w:rPr>
              <w:t xml:space="preserve"> </w:t>
            </w:r>
            <w:r>
              <w:rPr>
                <w:sz w:val="24"/>
              </w:rPr>
              <w:t>материалом,</w:t>
            </w:r>
            <w:r>
              <w:rPr>
                <w:spacing w:val="1"/>
                <w:sz w:val="24"/>
              </w:rPr>
              <w:t xml:space="preserve"> </w:t>
            </w:r>
            <w:r>
              <w:rPr>
                <w:sz w:val="24"/>
              </w:rPr>
              <w:t>историческими</w:t>
            </w:r>
            <w:r>
              <w:rPr>
                <w:spacing w:val="1"/>
                <w:sz w:val="24"/>
              </w:rPr>
              <w:t xml:space="preserve"> </w:t>
            </w:r>
            <w:r>
              <w:rPr>
                <w:sz w:val="24"/>
              </w:rPr>
              <w:t>сведениями,</w:t>
            </w:r>
            <w:r>
              <w:rPr>
                <w:spacing w:val="-1"/>
                <w:sz w:val="24"/>
              </w:rPr>
              <w:t xml:space="preserve"> </w:t>
            </w:r>
            <w:r>
              <w:rPr>
                <w:sz w:val="24"/>
              </w:rPr>
              <w:t>мультфильмами;</w:t>
            </w:r>
          </w:p>
          <w:p w:rsidR="00F55E93" w:rsidRDefault="00F55E93" w:rsidP="001D0262">
            <w:pPr>
              <w:pStyle w:val="TableParagraph"/>
              <w:numPr>
                <w:ilvl w:val="0"/>
                <w:numId w:val="73"/>
              </w:numPr>
              <w:tabs>
                <w:tab w:val="left" w:pos="372"/>
              </w:tabs>
              <w:ind w:right="101" w:firstLine="0"/>
              <w:jc w:val="both"/>
              <w:rPr>
                <w:sz w:val="24"/>
              </w:rPr>
            </w:pPr>
            <w:r>
              <w:rPr>
                <w:sz w:val="24"/>
              </w:rPr>
              <w:t>способствовать осознанию опасности тех или иных предметов</w:t>
            </w:r>
            <w:r>
              <w:rPr>
                <w:spacing w:val="-57"/>
                <w:sz w:val="24"/>
              </w:rPr>
              <w:t xml:space="preserve"> </w:t>
            </w:r>
            <w:r>
              <w:rPr>
                <w:sz w:val="24"/>
              </w:rPr>
              <w:t>и</w:t>
            </w:r>
            <w:r>
              <w:rPr>
                <w:spacing w:val="1"/>
                <w:sz w:val="24"/>
              </w:rPr>
              <w:t xml:space="preserve"> </w:t>
            </w:r>
            <w:r>
              <w:rPr>
                <w:sz w:val="24"/>
              </w:rPr>
              <w:t>ситуаций</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мультфильмы,</w:t>
            </w:r>
            <w:r>
              <w:rPr>
                <w:spacing w:val="1"/>
                <w:sz w:val="24"/>
              </w:rPr>
              <w:t xml:space="preserve"> </w:t>
            </w:r>
            <w:r>
              <w:rPr>
                <w:sz w:val="24"/>
              </w:rPr>
              <w:t>иллюстрации,</w:t>
            </w:r>
            <w:r>
              <w:rPr>
                <w:spacing w:val="1"/>
                <w:sz w:val="24"/>
              </w:rPr>
              <w:t xml:space="preserve"> </w:t>
            </w:r>
            <w:r>
              <w:rPr>
                <w:sz w:val="24"/>
              </w:rPr>
              <w:t>литературные</w:t>
            </w:r>
            <w:r>
              <w:rPr>
                <w:spacing w:val="-3"/>
                <w:sz w:val="24"/>
              </w:rPr>
              <w:t xml:space="preserve"> </w:t>
            </w:r>
            <w:r>
              <w:rPr>
                <w:sz w:val="24"/>
              </w:rPr>
              <w:t>произведения;</w:t>
            </w:r>
          </w:p>
          <w:p w:rsidR="00F55E93" w:rsidRDefault="00F55E93" w:rsidP="001D0262">
            <w:pPr>
              <w:pStyle w:val="TableParagraph"/>
              <w:numPr>
                <w:ilvl w:val="0"/>
                <w:numId w:val="73"/>
              </w:numPr>
              <w:tabs>
                <w:tab w:val="left" w:pos="413"/>
              </w:tabs>
              <w:spacing w:line="270" w:lineRule="atLeast"/>
              <w:ind w:right="98" w:firstLine="0"/>
              <w:jc w:val="both"/>
              <w:rPr>
                <w:sz w:val="24"/>
              </w:rPr>
            </w:pPr>
            <w:r>
              <w:rPr>
                <w:sz w:val="24"/>
              </w:rPr>
              <w:t>стимулировать интерес обучающихся к творческим играм с</w:t>
            </w:r>
            <w:r>
              <w:rPr>
                <w:spacing w:val="1"/>
                <w:sz w:val="24"/>
              </w:rPr>
              <w:t xml:space="preserve"> </w:t>
            </w:r>
            <w:r>
              <w:rPr>
                <w:sz w:val="24"/>
              </w:rPr>
              <w:t>сюжетами,</w:t>
            </w:r>
            <w:r>
              <w:rPr>
                <w:spacing w:val="14"/>
                <w:sz w:val="24"/>
              </w:rPr>
              <w:t xml:space="preserve"> </w:t>
            </w:r>
            <w:r>
              <w:rPr>
                <w:sz w:val="24"/>
              </w:rPr>
              <w:t>расширяющими</w:t>
            </w:r>
            <w:r>
              <w:rPr>
                <w:spacing w:val="15"/>
                <w:sz w:val="24"/>
              </w:rPr>
              <w:t xml:space="preserve"> </w:t>
            </w:r>
            <w:r>
              <w:rPr>
                <w:sz w:val="24"/>
              </w:rPr>
              <w:t>и</w:t>
            </w:r>
            <w:r>
              <w:rPr>
                <w:spacing w:val="22"/>
                <w:sz w:val="24"/>
              </w:rPr>
              <w:t xml:space="preserve"> </w:t>
            </w:r>
            <w:r>
              <w:rPr>
                <w:sz w:val="24"/>
              </w:rPr>
              <w:t>уточняющими</w:t>
            </w:r>
            <w:r>
              <w:rPr>
                <w:spacing w:val="15"/>
                <w:sz w:val="24"/>
              </w:rPr>
              <w:t xml:space="preserve"> </w:t>
            </w:r>
            <w:r>
              <w:rPr>
                <w:sz w:val="24"/>
              </w:rPr>
              <w:t>их</w:t>
            </w:r>
            <w:r>
              <w:rPr>
                <w:spacing w:val="17"/>
                <w:sz w:val="24"/>
              </w:rPr>
              <w:t xml:space="preserve"> </w:t>
            </w:r>
            <w:r>
              <w:rPr>
                <w:sz w:val="24"/>
              </w:rPr>
              <w:t>представления</w:t>
            </w:r>
            <w:r>
              <w:rPr>
                <w:spacing w:val="15"/>
                <w:sz w:val="24"/>
              </w:rPr>
              <w:t xml:space="preserve"> </w:t>
            </w:r>
            <w:r>
              <w:rPr>
                <w:sz w:val="24"/>
              </w:rPr>
              <w:t>о</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933"/>
      </w:tblGrid>
      <w:tr w:rsidR="00F55E93" w:rsidTr="001D0262">
        <w:trPr>
          <w:trHeight w:val="14353"/>
        </w:trPr>
        <w:tc>
          <w:tcPr>
            <w:tcW w:w="3150" w:type="dxa"/>
          </w:tcPr>
          <w:p w:rsidR="00F55E93" w:rsidRDefault="00F55E93" w:rsidP="001D0262">
            <w:pPr>
              <w:pStyle w:val="TableParagraph"/>
              <w:rPr>
                <w:sz w:val="24"/>
              </w:rPr>
            </w:pPr>
          </w:p>
        </w:tc>
        <w:tc>
          <w:tcPr>
            <w:tcW w:w="6933" w:type="dxa"/>
          </w:tcPr>
          <w:p w:rsidR="00F55E93" w:rsidRDefault="00F55E93" w:rsidP="001D0262">
            <w:pPr>
              <w:pStyle w:val="TableParagraph"/>
              <w:ind w:left="107" w:right="102"/>
              <w:jc w:val="both"/>
              <w:rPr>
                <w:sz w:val="24"/>
              </w:rPr>
            </w:pPr>
            <w:r>
              <w:rPr>
                <w:sz w:val="24"/>
              </w:rPr>
              <w:t>способах поведения в чрезвычайных ситуациях и в ситуациях,</w:t>
            </w:r>
            <w:r>
              <w:rPr>
                <w:spacing w:val="1"/>
                <w:sz w:val="24"/>
              </w:rPr>
              <w:t xml:space="preserve"> </w:t>
            </w:r>
            <w:r>
              <w:rPr>
                <w:sz w:val="24"/>
              </w:rPr>
              <w:t>потенциально</w:t>
            </w:r>
            <w:r>
              <w:rPr>
                <w:spacing w:val="1"/>
                <w:sz w:val="24"/>
              </w:rPr>
              <w:t xml:space="preserve"> </w:t>
            </w:r>
            <w:r>
              <w:rPr>
                <w:sz w:val="24"/>
              </w:rPr>
              <w:t>опасных</w:t>
            </w:r>
            <w:r>
              <w:rPr>
                <w:spacing w:val="1"/>
                <w:sz w:val="24"/>
              </w:rPr>
              <w:t xml:space="preserve"> </w:t>
            </w:r>
            <w:r>
              <w:rPr>
                <w:sz w:val="24"/>
              </w:rPr>
              <w:t>для</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учить</w:t>
            </w:r>
            <w:r>
              <w:rPr>
                <w:spacing w:val="1"/>
                <w:sz w:val="24"/>
              </w:rPr>
              <w:t xml:space="preserve"> </w:t>
            </w:r>
            <w:r>
              <w:rPr>
                <w:sz w:val="24"/>
              </w:rPr>
              <w:t>обучающихся</w:t>
            </w:r>
            <w:r>
              <w:rPr>
                <w:spacing w:val="-2"/>
                <w:sz w:val="24"/>
              </w:rPr>
              <w:t xml:space="preserve"> </w:t>
            </w:r>
            <w:r>
              <w:rPr>
                <w:sz w:val="24"/>
              </w:rPr>
              <w:t>наполнять</w:t>
            </w:r>
            <w:r>
              <w:rPr>
                <w:spacing w:val="-2"/>
                <w:sz w:val="24"/>
              </w:rPr>
              <w:t xml:space="preserve"> </w:t>
            </w:r>
            <w:r>
              <w:rPr>
                <w:sz w:val="24"/>
              </w:rPr>
              <w:t>знакомую</w:t>
            </w:r>
            <w:r>
              <w:rPr>
                <w:spacing w:val="-2"/>
                <w:sz w:val="24"/>
              </w:rPr>
              <w:t xml:space="preserve"> </w:t>
            </w:r>
            <w:r>
              <w:rPr>
                <w:sz w:val="24"/>
              </w:rPr>
              <w:t>игру</w:t>
            </w:r>
            <w:r>
              <w:rPr>
                <w:spacing w:val="-7"/>
                <w:sz w:val="24"/>
              </w:rPr>
              <w:t xml:space="preserve"> </w:t>
            </w:r>
            <w:r>
              <w:rPr>
                <w:sz w:val="24"/>
              </w:rPr>
              <w:t>новым</w:t>
            </w:r>
            <w:r>
              <w:rPr>
                <w:spacing w:val="-1"/>
                <w:sz w:val="24"/>
              </w:rPr>
              <w:t xml:space="preserve"> </w:t>
            </w:r>
            <w:r>
              <w:rPr>
                <w:sz w:val="24"/>
              </w:rPr>
              <w:t>содержанием;</w:t>
            </w:r>
          </w:p>
          <w:p w:rsidR="00F55E93" w:rsidRDefault="00F55E93" w:rsidP="001D0262">
            <w:pPr>
              <w:pStyle w:val="TableParagraph"/>
              <w:numPr>
                <w:ilvl w:val="0"/>
                <w:numId w:val="72"/>
              </w:numPr>
              <w:tabs>
                <w:tab w:val="left" w:pos="374"/>
              </w:tabs>
              <w:ind w:right="100" w:firstLine="0"/>
              <w:jc w:val="both"/>
              <w:rPr>
                <w:sz w:val="24"/>
              </w:rPr>
            </w:pPr>
            <w:r>
              <w:rPr>
                <w:sz w:val="24"/>
              </w:rPr>
              <w:t>формировать представления обучающихся о труде (сотрудник</w:t>
            </w:r>
            <w:r>
              <w:rPr>
                <w:spacing w:val="-57"/>
                <w:sz w:val="24"/>
              </w:rPr>
              <w:t xml:space="preserve"> </w:t>
            </w:r>
            <w:r>
              <w:rPr>
                <w:sz w:val="24"/>
              </w:rPr>
              <w:t>МЧС</w:t>
            </w:r>
            <w:r>
              <w:rPr>
                <w:spacing w:val="1"/>
                <w:sz w:val="24"/>
              </w:rPr>
              <w:t xml:space="preserve"> </w:t>
            </w:r>
            <w:r>
              <w:rPr>
                <w:sz w:val="24"/>
              </w:rPr>
              <w:t>(спасатель,</w:t>
            </w:r>
            <w:r>
              <w:rPr>
                <w:spacing w:val="1"/>
                <w:sz w:val="24"/>
              </w:rPr>
              <w:t xml:space="preserve"> </w:t>
            </w:r>
            <w:r>
              <w:rPr>
                <w:sz w:val="24"/>
              </w:rPr>
              <w:t>пожарный),</w:t>
            </w:r>
            <w:r>
              <w:rPr>
                <w:spacing w:val="1"/>
                <w:sz w:val="24"/>
              </w:rPr>
              <w:t xml:space="preserve"> </w:t>
            </w:r>
            <w:r>
              <w:rPr>
                <w:sz w:val="24"/>
              </w:rPr>
              <w:t>сотрудник</w:t>
            </w:r>
            <w:r>
              <w:rPr>
                <w:spacing w:val="1"/>
                <w:sz w:val="24"/>
              </w:rPr>
              <w:t xml:space="preserve"> </w:t>
            </w:r>
            <w:r>
              <w:rPr>
                <w:sz w:val="24"/>
              </w:rPr>
              <w:t>полиции</w:t>
            </w:r>
            <w:r>
              <w:rPr>
                <w:spacing w:val="1"/>
                <w:sz w:val="24"/>
              </w:rPr>
              <w:t xml:space="preserve"> </w:t>
            </w:r>
            <w:r>
              <w:rPr>
                <w:sz w:val="24"/>
              </w:rPr>
              <w:t>и</w:t>
            </w:r>
            <w:r>
              <w:rPr>
                <w:spacing w:val="1"/>
                <w:sz w:val="24"/>
              </w:rPr>
              <w:t xml:space="preserve"> </w:t>
            </w:r>
            <w:r>
              <w:rPr>
                <w:sz w:val="24"/>
              </w:rPr>
              <w:t>ГИБДД</w:t>
            </w:r>
            <w:r>
              <w:rPr>
                <w:spacing w:val="1"/>
                <w:sz w:val="24"/>
              </w:rPr>
              <w:t xml:space="preserve"> </w:t>
            </w:r>
            <w:r>
              <w:rPr>
                <w:sz w:val="24"/>
              </w:rPr>
              <w:t>(регулировщик, постовой полицейский), водители транспортных</w:t>
            </w:r>
            <w:r>
              <w:rPr>
                <w:spacing w:val="-57"/>
                <w:sz w:val="24"/>
              </w:rPr>
              <w:t xml:space="preserve"> </w:t>
            </w:r>
            <w:r>
              <w:rPr>
                <w:sz w:val="24"/>
              </w:rPr>
              <w:t>средств,</w:t>
            </w:r>
            <w:r>
              <w:rPr>
                <w:spacing w:val="1"/>
                <w:sz w:val="24"/>
              </w:rPr>
              <w:t xml:space="preserve"> </w:t>
            </w:r>
            <w:r>
              <w:rPr>
                <w:sz w:val="24"/>
              </w:rPr>
              <w:t>работники</w:t>
            </w:r>
            <w:r>
              <w:rPr>
                <w:spacing w:val="1"/>
                <w:sz w:val="24"/>
              </w:rPr>
              <w:t xml:space="preserve"> </w:t>
            </w:r>
            <w:r>
              <w:rPr>
                <w:sz w:val="24"/>
              </w:rPr>
              <w:t>информационной</w:t>
            </w:r>
            <w:r>
              <w:rPr>
                <w:spacing w:val="1"/>
                <w:sz w:val="24"/>
              </w:rPr>
              <w:t xml:space="preserve"> </w:t>
            </w:r>
            <w:r>
              <w:rPr>
                <w:sz w:val="24"/>
              </w:rPr>
              <w:t>службы),</w:t>
            </w:r>
            <w:r>
              <w:rPr>
                <w:spacing w:val="1"/>
                <w:sz w:val="24"/>
              </w:rPr>
              <w:t xml:space="preserve"> </w:t>
            </w:r>
            <w:r>
              <w:rPr>
                <w:sz w:val="24"/>
              </w:rPr>
              <w:t>побуждать</w:t>
            </w:r>
            <w:r>
              <w:rPr>
                <w:spacing w:val="1"/>
                <w:sz w:val="24"/>
              </w:rPr>
              <w:t xml:space="preserve"> </w:t>
            </w:r>
            <w:r>
              <w:rPr>
                <w:sz w:val="24"/>
              </w:rPr>
              <w:t>их</w:t>
            </w:r>
            <w:r>
              <w:rPr>
                <w:spacing w:val="1"/>
                <w:sz w:val="24"/>
              </w:rPr>
              <w:t xml:space="preserve"> </w:t>
            </w:r>
            <w:r>
              <w:rPr>
                <w:sz w:val="24"/>
              </w:rPr>
              <w:t>отражать</w:t>
            </w:r>
            <w:r>
              <w:rPr>
                <w:spacing w:val="-1"/>
                <w:sz w:val="24"/>
              </w:rPr>
              <w:t xml:space="preserve"> </w:t>
            </w:r>
            <w:r>
              <w:rPr>
                <w:sz w:val="24"/>
              </w:rPr>
              <w:t>полученные</w:t>
            </w:r>
            <w:r>
              <w:rPr>
                <w:spacing w:val="-2"/>
                <w:sz w:val="24"/>
              </w:rPr>
              <w:t xml:space="preserve"> </w:t>
            </w:r>
            <w:r>
              <w:rPr>
                <w:sz w:val="24"/>
              </w:rPr>
              <w:t>представления</w:t>
            </w:r>
            <w:r>
              <w:rPr>
                <w:spacing w:val="-1"/>
                <w:sz w:val="24"/>
              </w:rPr>
              <w:t xml:space="preserve"> </w:t>
            </w:r>
            <w:r>
              <w:rPr>
                <w:sz w:val="24"/>
              </w:rPr>
              <w:t>в</w:t>
            </w:r>
            <w:r>
              <w:rPr>
                <w:spacing w:val="-1"/>
                <w:sz w:val="24"/>
              </w:rPr>
              <w:t xml:space="preserve"> </w:t>
            </w:r>
            <w:r>
              <w:rPr>
                <w:sz w:val="24"/>
              </w:rPr>
              <w:t>игре;</w:t>
            </w:r>
          </w:p>
          <w:p w:rsidR="00F55E93" w:rsidRDefault="00F55E93" w:rsidP="001D0262">
            <w:pPr>
              <w:pStyle w:val="TableParagraph"/>
              <w:numPr>
                <w:ilvl w:val="0"/>
                <w:numId w:val="72"/>
              </w:numPr>
              <w:tabs>
                <w:tab w:val="left" w:pos="609"/>
              </w:tabs>
              <w:ind w:right="94"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набирать</w:t>
            </w:r>
            <w:r>
              <w:rPr>
                <w:spacing w:val="1"/>
                <w:sz w:val="24"/>
              </w:rPr>
              <w:t xml:space="preserve"> </w:t>
            </w:r>
            <w:r>
              <w:rPr>
                <w:sz w:val="24"/>
              </w:rPr>
              <w:t>специальные</w:t>
            </w:r>
            <w:r>
              <w:rPr>
                <w:spacing w:val="-57"/>
                <w:sz w:val="24"/>
              </w:rPr>
              <w:t xml:space="preserve"> </w:t>
            </w:r>
            <w:r>
              <w:rPr>
                <w:sz w:val="24"/>
              </w:rPr>
              <w:t>номера телефонов, четко и правильно сообщать необходимую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и</w:t>
            </w:r>
            <w:r>
              <w:rPr>
                <w:spacing w:val="1"/>
                <w:sz w:val="24"/>
              </w:rPr>
              <w:t xml:space="preserve"> </w:t>
            </w:r>
            <w:r>
              <w:rPr>
                <w:sz w:val="24"/>
              </w:rPr>
              <w:t>интеллектуальными</w:t>
            </w:r>
            <w:r>
              <w:rPr>
                <w:spacing w:val="-1"/>
                <w:sz w:val="24"/>
              </w:rPr>
              <w:t xml:space="preserve"> </w:t>
            </w:r>
            <w:r>
              <w:rPr>
                <w:sz w:val="24"/>
              </w:rPr>
              <w:t>особенностями</w:t>
            </w:r>
            <w:r>
              <w:rPr>
                <w:spacing w:val="-1"/>
                <w:sz w:val="24"/>
              </w:rPr>
              <w:t xml:space="preserve"> </w:t>
            </w:r>
            <w:r>
              <w:rPr>
                <w:sz w:val="24"/>
              </w:rPr>
              <w:t>обучающихся);</w:t>
            </w:r>
          </w:p>
          <w:p w:rsidR="00F55E93" w:rsidRDefault="00F55E93" w:rsidP="001D0262">
            <w:pPr>
              <w:pStyle w:val="TableParagraph"/>
              <w:numPr>
                <w:ilvl w:val="0"/>
                <w:numId w:val="72"/>
              </w:numPr>
              <w:tabs>
                <w:tab w:val="left" w:pos="585"/>
              </w:tabs>
              <w:ind w:right="95" w:firstLine="0"/>
              <w:jc w:val="both"/>
              <w:rPr>
                <w:sz w:val="24"/>
              </w:rPr>
            </w:pPr>
            <w:r>
              <w:rPr>
                <w:sz w:val="24"/>
              </w:rPr>
              <w:t>формировать</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безопасном</w:t>
            </w:r>
            <w:r>
              <w:rPr>
                <w:spacing w:val="1"/>
                <w:sz w:val="24"/>
              </w:rPr>
              <w:t xml:space="preserve"> </w:t>
            </w:r>
            <w:r>
              <w:rPr>
                <w:sz w:val="24"/>
              </w:rPr>
              <w:t>поведении</w:t>
            </w:r>
            <w:r>
              <w:rPr>
                <w:spacing w:val="1"/>
                <w:sz w:val="24"/>
              </w:rPr>
              <w:t xml:space="preserve"> </w:t>
            </w:r>
            <w:r>
              <w:rPr>
                <w:sz w:val="24"/>
              </w:rPr>
              <w:t>в</w:t>
            </w:r>
            <w:r>
              <w:rPr>
                <w:spacing w:val="1"/>
                <w:sz w:val="24"/>
              </w:rPr>
              <w:t xml:space="preserve"> </w:t>
            </w:r>
            <w:r>
              <w:rPr>
                <w:sz w:val="24"/>
              </w:rPr>
              <w:t>информационной</w:t>
            </w:r>
            <w:r>
              <w:rPr>
                <w:spacing w:val="1"/>
                <w:sz w:val="24"/>
              </w:rPr>
              <w:t xml:space="preserve"> </w:t>
            </w:r>
            <w:r>
              <w:rPr>
                <w:sz w:val="24"/>
              </w:rPr>
              <w:t>среде:</w:t>
            </w:r>
            <w:r>
              <w:rPr>
                <w:spacing w:val="1"/>
                <w:sz w:val="24"/>
              </w:rPr>
              <w:t xml:space="preserve"> </w:t>
            </w:r>
            <w:r>
              <w:rPr>
                <w:sz w:val="24"/>
              </w:rPr>
              <w:t>о</w:t>
            </w:r>
            <w:r>
              <w:rPr>
                <w:spacing w:val="1"/>
                <w:sz w:val="24"/>
              </w:rPr>
              <w:t xml:space="preserve"> </w:t>
            </w:r>
            <w:r>
              <w:rPr>
                <w:sz w:val="24"/>
              </w:rPr>
              <w:t>необходимости</w:t>
            </w:r>
            <w:r>
              <w:rPr>
                <w:spacing w:val="1"/>
                <w:sz w:val="24"/>
              </w:rPr>
              <w:t xml:space="preserve"> </w:t>
            </w:r>
            <w:r>
              <w:rPr>
                <w:sz w:val="24"/>
              </w:rPr>
              <w:t>согласовывать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 педагогическим работником по допустимой</w:t>
            </w:r>
            <w:r>
              <w:rPr>
                <w:spacing w:val="1"/>
                <w:sz w:val="24"/>
              </w:rPr>
              <w:t xml:space="preserve"> </w:t>
            </w:r>
            <w:r>
              <w:rPr>
                <w:sz w:val="24"/>
              </w:rPr>
              <w:t>продолжительности</w:t>
            </w:r>
            <w:r>
              <w:rPr>
                <w:spacing w:val="1"/>
                <w:sz w:val="24"/>
              </w:rPr>
              <w:t xml:space="preserve"> </w:t>
            </w:r>
            <w:r>
              <w:rPr>
                <w:sz w:val="24"/>
              </w:rPr>
              <w:t>просмотра</w:t>
            </w:r>
            <w:r>
              <w:rPr>
                <w:spacing w:val="1"/>
                <w:sz w:val="24"/>
              </w:rPr>
              <w:t xml:space="preserve"> </w:t>
            </w:r>
            <w:r>
              <w:rPr>
                <w:sz w:val="24"/>
              </w:rPr>
              <w:t>телевизионной</w:t>
            </w:r>
            <w:r>
              <w:rPr>
                <w:spacing w:val="1"/>
                <w:sz w:val="24"/>
              </w:rPr>
              <w:t xml:space="preserve"> </w:t>
            </w:r>
            <w:r>
              <w:rPr>
                <w:sz w:val="24"/>
              </w:rPr>
              <w:t>передачи,</w:t>
            </w:r>
            <w:r>
              <w:rPr>
                <w:spacing w:val="1"/>
                <w:sz w:val="24"/>
              </w:rPr>
              <w:t xml:space="preserve"> </w:t>
            </w:r>
            <w:r>
              <w:rPr>
                <w:sz w:val="24"/>
              </w:rPr>
              <w:t>компьютерных</w:t>
            </w:r>
            <w:r>
              <w:rPr>
                <w:spacing w:val="-2"/>
                <w:sz w:val="24"/>
              </w:rPr>
              <w:t xml:space="preserve"> </w:t>
            </w:r>
            <w:r>
              <w:rPr>
                <w:sz w:val="24"/>
              </w:rPr>
              <w:t>игр</w:t>
            </w:r>
            <w:r>
              <w:rPr>
                <w:spacing w:val="-1"/>
                <w:sz w:val="24"/>
              </w:rPr>
              <w:t xml:space="preserve"> </w:t>
            </w:r>
            <w:r>
              <w:rPr>
                <w:sz w:val="24"/>
              </w:rPr>
              <w:t>и</w:t>
            </w:r>
            <w:r>
              <w:rPr>
                <w:spacing w:val="-2"/>
                <w:sz w:val="24"/>
              </w:rPr>
              <w:t xml:space="preserve"> </w:t>
            </w:r>
            <w:r>
              <w:rPr>
                <w:sz w:val="24"/>
              </w:rPr>
              <w:t>занятий;</w:t>
            </w:r>
          </w:p>
          <w:p w:rsidR="00F55E93" w:rsidRDefault="00F55E93" w:rsidP="001D0262">
            <w:pPr>
              <w:pStyle w:val="TableParagraph"/>
              <w:numPr>
                <w:ilvl w:val="0"/>
                <w:numId w:val="72"/>
              </w:numPr>
              <w:tabs>
                <w:tab w:val="left" w:pos="513"/>
              </w:tabs>
              <w:ind w:right="99" w:firstLine="0"/>
              <w:jc w:val="both"/>
              <w:rPr>
                <w:sz w:val="24"/>
              </w:rPr>
            </w:pPr>
            <w:r>
              <w:rPr>
                <w:sz w:val="24"/>
              </w:rPr>
              <w:t>закреплять кооперативные умения обучающихся в процессе</w:t>
            </w:r>
            <w:r>
              <w:rPr>
                <w:spacing w:val="1"/>
                <w:sz w:val="24"/>
              </w:rPr>
              <w:t xml:space="preserve"> </w:t>
            </w:r>
            <w:r>
              <w:rPr>
                <w:sz w:val="24"/>
              </w:rPr>
              <w:t>игр</w:t>
            </w:r>
            <w:r>
              <w:rPr>
                <w:spacing w:val="1"/>
                <w:sz w:val="24"/>
              </w:rPr>
              <w:t xml:space="preserve"> </w:t>
            </w:r>
            <w:r>
              <w:rPr>
                <w:sz w:val="24"/>
              </w:rPr>
              <w:t>и</w:t>
            </w:r>
            <w:r>
              <w:rPr>
                <w:spacing w:val="1"/>
                <w:sz w:val="24"/>
              </w:rPr>
              <w:t xml:space="preserve"> </w:t>
            </w:r>
            <w:r>
              <w:rPr>
                <w:sz w:val="24"/>
              </w:rPr>
              <w:t>образовательных</w:t>
            </w:r>
            <w:r>
              <w:rPr>
                <w:spacing w:val="1"/>
                <w:sz w:val="24"/>
              </w:rPr>
              <w:t xml:space="preserve"> </w:t>
            </w:r>
            <w:r>
              <w:rPr>
                <w:sz w:val="24"/>
              </w:rPr>
              <w:t>ситуаций,</w:t>
            </w:r>
            <w:r>
              <w:rPr>
                <w:spacing w:val="1"/>
                <w:sz w:val="24"/>
              </w:rPr>
              <w:t xml:space="preserve"> </w:t>
            </w:r>
            <w:r>
              <w:rPr>
                <w:sz w:val="24"/>
              </w:rPr>
              <w:t>проявляя</w:t>
            </w:r>
            <w:r>
              <w:rPr>
                <w:spacing w:val="1"/>
                <w:sz w:val="24"/>
              </w:rPr>
              <w:t xml:space="preserve"> </w:t>
            </w:r>
            <w:r>
              <w:rPr>
                <w:sz w:val="24"/>
              </w:rPr>
              <w:t>отношения</w:t>
            </w:r>
            <w:r>
              <w:rPr>
                <w:spacing w:val="1"/>
                <w:sz w:val="24"/>
              </w:rPr>
              <w:t xml:space="preserve"> </w:t>
            </w:r>
            <w:r>
              <w:rPr>
                <w:sz w:val="24"/>
              </w:rPr>
              <w:t>партнерства,</w:t>
            </w:r>
            <w:r>
              <w:rPr>
                <w:spacing w:val="1"/>
                <w:sz w:val="24"/>
              </w:rPr>
              <w:t xml:space="preserve"> </w:t>
            </w:r>
            <w:r>
              <w:rPr>
                <w:sz w:val="24"/>
              </w:rPr>
              <w:t>взаимопомощи,</w:t>
            </w:r>
            <w:r>
              <w:rPr>
                <w:spacing w:val="1"/>
                <w:sz w:val="24"/>
              </w:rPr>
              <w:t xml:space="preserve"> </w:t>
            </w:r>
            <w:r>
              <w:rPr>
                <w:sz w:val="24"/>
              </w:rPr>
              <w:t>взаимной</w:t>
            </w:r>
            <w:r>
              <w:rPr>
                <w:spacing w:val="1"/>
                <w:sz w:val="24"/>
              </w:rPr>
              <w:t xml:space="preserve"> </w:t>
            </w:r>
            <w:r>
              <w:rPr>
                <w:sz w:val="24"/>
              </w:rPr>
              <w:t>поддержки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проигрывания</w:t>
            </w:r>
            <w:r>
              <w:rPr>
                <w:spacing w:val="1"/>
                <w:sz w:val="24"/>
              </w:rPr>
              <w:t xml:space="preserve"> </w:t>
            </w:r>
            <w:r>
              <w:rPr>
                <w:sz w:val="24"/>
              </w:rPr>
              <w:t>ситуаций</w:t>
            </w:r>
            <w:r>
              <w:rPr>
                <w:spacing w:val="1"/>
                <w:sz w:val="24"/>
              </w:rPr>
              <w:t xml:space="preserve"> </w:t>
            </w:r>
            <w:r>
              <w:rPr>
                <w:sz w:val="24"/>
              </w:rPr>
              <w:t>по</w:t>
            </w:r>
            <w:r>
              <w:rPr>
                <w:spacing w:val="1"/>
                <w:sz w:val="24"/>
              </w:rPr>
              <w:t xml:space="preserve"> </w:t>
            </w:r>
            <w:r>
              <w:rPr>
                <w:sz w:val="24"/>
              </w:rPr>
              <w:t>основам</w:t>
            </w:r>
            <w:r>
              <w:rPr>
                <w:spacing w:val="1"/>
                <w:sz w:val="24"/>
              </w:rPr>
              <w:t xml:space="preserve"> </w:t>
            </w:r>
            <w:r>
              <w:rPr>
                <w:sz w:val="24"/>
              </w:rPr>
              <w:t>безопасности</w:t>
            </w:r>
            <w:r>
              <w:rPr>
                <w:spacing w:val="1"/>
                <w:sz w:val="24"/>
              </w:rPr>
              <w:t xml:space="preserve"> </w:t>
            </w:r>
            <w:r>
              <w:rPr>
                <w:sz w:val="24"/>
              </w:rPr>
              <w:t>жизнедеятельности;</w:t>
            </w:r>
          </w:p>
          <w:p w:rsidR="00F55E93" w:rsidRDefault="00F55E93" w:rsidP="001D0262">
            <w:pPr>
              <w:pStyle w:val="TableParagraph"/>
              <w:numPr>
                <w:ilvl w:val="0"/>
                <w:numId w:val="72"/>
              </w:numPr>
              <w:tabs>
                <w:tab w:val="left" w:pos="763"/>
              </w:tabs>
              <w:ind w:right="95" w:firstLine="0"/>
              <w:jc w:val="both"/>
              <w:rPr>
                <w:sz w:val="24"/>
              </w:rPr>
            </w:pPr>
            <w:r>
              <w:rPr>
                <w:sz w:val="24"/>
              </w:rPr>
              <w:t>расширять</w:t>
            </w:r>
            <w:r>
              <w:rPr>
                <w:spacing w:val="1"/>
                <w:sz w:val="24"/>
              </w:rPr>
              <w:t xml:space="preserve"> </w:t>
            </w:r>
            <w:r>
              <w:rPr>
                <w:sz w:val="24"/>
              </w:rPr>
              <w:t>объем</w:t>
            </w:r>
            <w:r>
              <w:rPr>
                <w:spacing w:val="1"/>
                <w:sz w:val="24"/>
              </w:rPr>
              <w:t xml:space="preserve"> </w:t>
            </w:r>
            <w:r>
              <w:rPr>
                <w:sz w:val="24"/>
              </w:rPr>
              <w:t>предметного</w:t>
            </w:r>
            <w:r>
              <w:rPr>
                <w:spacing w:val="1"/>
                <w:sz w:val="24"/>
              </w:rPr>
              <w:t xml:space="preserve"> </w:t>
            </w:r>
            <w:r>
              <w:rPr>
                <w:sz w:val="24"/>
              </w:rPr>
              <w:t>(существительные),</w:t>
            </w:r>
            <w:r>
              <w:rPr>
                <w:spacing w:val="1"/>
                <w:sz w:val="24"/>
              </w:rPr>
              <w:t xml:space="preserve"> </w:t>
            </w:r>
            <w:r>
              <w:rPr>
                <w:sz w:val="24"/>
              </w:rPr>
              <w:t>предикативного</w:t>
            </w:r>
            <w:r>
              <w:rPr>
                <w:spacing w:val="1"/>
                <w:sz w:val="24"/>
              </w:rPr>
              <w:t xml:space="preserve"> </w:t>
            </w:r>
            <w:r>
              <w:rPr>
                <w:sz w:val="24"/>
              </w:rPr>
              <w:t>(глаголы)</w:t>
            </w:r>
            <w:r>
              <w:rPr>
                <w:spacing w:val="1"/>
                <w:sz w:val="24"/>
              </w:rPr>
              <w:t xml:space="preserve"> </w:t>
            </w:r>
            <w:r>
              <w:rPr>
                <w:sz w:val="24"/>
              </w:rPr>
              <w:t>и</w:t>
            </w:r>
            <w:r>
              <w:rPr>
                <w:spacing w:val="1"/>
                <w:sz w:val="24"/>
              </w:rPr>
              <w:t xml:space="preserve"> </w:t>
            </w:r>
            <w:r>
              <w:rPr>
                <w:sz w:val="24"/>
              </w:rPr>
              <w:t>адъективного</w:t>
            </w:r>
            <w:r>
              <w:rPr>
                <w:spacing w:val="1"/>
                <w:sz w:val="24"/>
              </w:rPr>
              <w:t xml:space="preserve"> </w:t>
            </w:r>
            <w:r>
              <w:rPr>
                <w:sz w:val="24"/>
              </w:rPr>
              <w:t>(прилагательные)</w:t>
            </w:r>
            <w:r>
              <w:rPr>
                <w:spacing w:val="-57"/>
                <w:sz w:val="24"/>
              </w:rPr>
              <w:t xml:space="preserve"> </w:t>
            </w:r>
            <w:r>
              <w:rPr>
                <w:sz w:val="24"/>
              </w:rPr>
              <w:t>словарей</w:t>
            </w:r>
            <w:r>
              <w:rPr>
                <w:spacing w:val="1"/>
                <w:sz w:val="24"/>
              </w:rPr>
              <w:t xml:space="preserve"> </w:t>
            </w:r>
            <w:r>
              <w:rPr>
                <w:sz w:val="24"/>
              </w:rPr>
              <w:t>импрессивной</w:t>
            </w:r>
            <w:r>
              <w:rPr>
                <w:spacing w:val="1"/>
                <w:sz w:val="24"/>
              </w:rPr>
              <w:t xml:space="preserve"> </w:t>
            </w:r>
            <w:r>
              <w:rPr>
                <w:sz w:val="24"/>
              </w:rPr>
              <w:t>и</w:t>
            </w:r>
            <w:r>
              <w:rPr>
                <w:spacing w:val="1"/>
                <w:sz w:val="24"/>
              </w:rPr>
              <w:t xml:space="preserve"> </w:t>
            </w:r>
            <w:r>
              <w:rPr>
                <w:sz w:val="24"/>
              </w:rPr>
              <w:t>экспрессивной</w:t>
            </w:r>
            <w:r>
              <w:rPr>
                <w:spacing w:val="1"/>
                <w:sz w:val="24"/>
              </w:rPr>
              <w:t xml:space="preserve"> </w:t>
            </w:r>
            <w:r>
              <w:rPr>
                <w:sz w:val="24"/>
              </w:rPr>
              <w:t>речи</w:t>
            </w:r>
            <w:r>
              <w:rPr>
                <w:spacing w:val="1"/>
                <w:sz w:val="24"/>
              </w:rPr>
              <w:t xml:space="preserve"> </w:t>
            </w:r>
            <w:r>
              <w:rPr>
                <w:sz w:val="24"/>
              </w:rPr>
              <w:t>для</w:t>
            </w:r>
            <w:r>
              <w:rPr>
                <w:spacing w:val="1"/>
                <w:sz w:val="24"/>
              </w:rPr>
              <w:t xml:space="preserve"> </w:t>
            </w:r>
            <w:r>
              <w:rPr>
                <w:sz w:val="24"/>
              </w:rPr>
              <w:t>называния</w:t>
            </w:r>
            <w:r>
              <w:rPr>
                <w:spacing w:val="1"/>
                <w:sz w:val="24"/>
              </w:rPr>
              <w:t xml:space="preserve"> </w:t>
            </w:r>
            <w:r>
              <w:rPr>
                <w:sz w:val="24"/>
              </w:rPr>
              <w:t>объектов,</w:t>
            </w:r>
            <w:r>
              <w:rPr>
                <w:spacing w:val="1"/>
                <w:sz w:val="24"/>
              </w:rPr>
              <w:t xml:space="preserve"> </w:t>
            </w:r>
            <w:r>
              <w:rPr>
                <w:sz w:val="24"/>
              </w:rPr>
              <w:t>явлений,</w:t>
            </w:r>
            <w:r>
              <w:rPr>
                <w:spacing w:val="1"/>
                <w:sz w:val="24"/>
              </w:rPr>
              <w:t xml:space="preserve"> </w:t>
            </w:r>
            <w:r>
              <w:rPr>
                <w:sz w:val="24"/>
              </w:rPr>
              <w:t>ситуаций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безопасного</w:t>
            </w:r>
            <w:r>
              <w:rPr>
                <w:spacing w:val="1"/>
                <w:sz w:val="24"/>
              </w:rPr>
              <w:t xml:space="preserve"> </w:t>
            </w:r>
            <w:r>
              <w:rPr>
                <w:sz w:val="24"/>
              </w:rPr>
              <w:t>поведения;</w:t>
            </w:r>
          </w:p>
          <w:p w:rsidR="00F55E93" w:rsidRDefault="00F55E93" w:rsidP="001D0262">
            <w:pPr>
              <w:pStyle w:val="TableParagraph"/>
              <w:numPr>
                <w:ilvl w:val="0"/>
                <w:numId w:val="72"/>
              </w:numPr>
              <w:tabs>
                <w:tab w:val="left" w:pos="633"/>
              </w:tabs>
              <w:ind w:right="100" w:firstLine="0"/>
              <w:jc w:val="both"/>
              <w:rPr>
                <w:sz w:val="24"/>
              </w:rPr>
            </w:pPr>
            <w:r>
              <w:rPr>
                <w:sz w:val="24"/>
              </w:rPr>
              <w:t>объяснять</w:t>
            </w:r>
            <w:r>
              <w:rPr>
                <w:spacing w:val="1"/>
                <w:sz w:val="24"/>
              </w:rPr>
              <w:t xml:space="preserve"> </w:t>
            </w:r>
            <w:r>
              <w:rPr>
                <w:sz w:val="24"/>
              </w:rPr>
              <w:t>семантику</w:t>
            </w:r>
            <w:r>
              <w:rPr>
                <w:spacing w:val="1"/>
                <w:sz w:val="24"/>
              </w:rPr>
              <w:t xml:space="preserve"> </w:t>
            </w:r>
            <w:r>
              <w:rPr>
                <w:sz w:val="24"/>
              </w:rPr>
              <w:t>слов</w:t>
            </w:r>
            <w:r>
              <w:rPr>
                <w:spacing w:val="1"/>
                <w:sz w:val="24"/>
              </w:rPr>
              <w:t xml:space="preserve"> </w:t>
            </w:r>
            <w:r>
              <w:rPr>
                <w:sz w:val="24"/>
              </w:rPr>
              <w:t>по</w:t>
            </w:r>
            <w:r>
              <w:rPr>
                <w:spacing w:val="1"/>
                <w:sz w:val="24"/>
              </w:rPr>
              <w:t xml:space="preserve"> </w:t>
            </w:r>
            <w:r>
              <w:rPr>
                <w:sz w:val="24"/>
              </w:rPr>
              <w:t>тематике,</w:t>
            </w:r>
            <w:r>
              <w:rPr>
                <w:spacing w:val="1"/>
                <w:sz w:val="24"/>
              </w:rPr>
              <w:t xml:space="preserve"> </w:t>
            </w:r>
            <w:r>
              <w:rPr>
                <w:sz w:val="24"/>
              </w:rPr>
              <w:t>связанной</w:t>
            </w:r>
            <w:r>
              <w:rPr>
                <w:spacing w:val="1"/>
                <w:sz w:val="24"/>
              </w:rPr>
              <w:t xml:space="preserve"> </w:t>
            </w:r>
            <w:r>
              <w:rPr>
                <w:sz w:val="24"/>
              </w:rPr>
              <w:t>с</w:t>
            </w:r>
            <w:r>
              <w:rPr>
                <w:spacing w:val="1"/>
                <w:sz w:val="24"/>
              </w:rPr>
              <w:t xml:space="preserve"> </w:t>
            </w:r>
            <w:r>
              <w:rPr>
                <w:sz w:val="24"/>
              </w:rPr>
              <w:t>безопасностью</w:t>
            </w:r>
            <w:r>
              <w:rPr>
                <w:spacing w:val="1"/>
                <w:sz w:val="24"/>
              </w:rPr>
              <w:t xml:space="preserve"> </w:t>
            </w:r>
            <w:r>
              <w:rPr>
                <w:sz w:val="24"/>
              </w:rPr>
              <w:t>поведения</w:t>
            </w:r>
            <w:r>
              <w:rPr>
                <w:spacing w:val="1"/>
                <w:sz w:val="24"/>
              </w:rPr>
              <w:t xml:space="preserve"> </w:t>
            </w:r>
            <w:r>
              <w:rPr>
                <w:sz w:val="24"/>
              </w:rPr>
              <w:t>(пассажир,</w:t>
            </w:r>
            <w:r>
              <w:rPr>
                <w:spacing w:val="1"/>
                <w:sz w:val="24"/>
              </w:rPr>
              <w:t xml:space="preserve"> </w:t>
            </w:r>
            <w:r>
              <w:rPr>
                <w:sz w:val="24"/>
              </w:rPr>
              <w:t>пешеход,</w:t>
            </w:r>
            <w:r>
              <w:rPr>
                <w:spacing w:val="1"/>
                <w:sz w:val="24"/>
              </w:rPr>
              <w:t xml:space="preserve"> </w:t>
            </w:r>
            <w:r>
              <w:rPr>
                <w:sz w:val="24"/>
              </w:rPr>
              <w:t>водитель</w:t>
            </w:r>
            <w:r>
              <w:rPr>
                <w:spacing w:val="1"/>
                <w:sz w:val="24"/>
              </w:rPr>
              <w:t xml:space="preserve"> </w:t>
            </w:r>
            <w:r>
              <w:rPr>
                <w:sz w:val="24"/>
              </w:rPr>
              <w:t>транспортного</w:t>
            </w:r>
            <w:r>
              <w:rPr>
                <w:spacing w:val="1"/>
                <w:sz w:val="24"/>
              </w:rPr>
              <w:t xml:space="preserve"> </w:t>
            </w:r>
            <w:r>
              <w:rPr>
                <w:sz w:val="24"/>
              </w:rPr>
              <w:t>средства,</w:t>
            </w:r>
            <w:r>
              <w:rPr>
                <w:spacing w:val="1"/>
                <w:sz w:val="24"/>
              </w:rPr>
              <w:t xml:space="preserve"> </w:t>
            </w:r>
            <w:r>
              <w:rPr>
                <w:sz w:val="24"/>
              </w:rPr>
              <w:t>сотрудник</w:t>
            </w:r>
            <w:r>
              <w:rPr>
                <w:spacing w:val="1"/>
                <w:sz w:val="24"/>
              </w:rPr>
              <w:t xml:space="preserve"> </w:t>
            </w:r>
            <w:r>
              <w:rPr>
                <w:sz w:val="24"/>
              </w:rPr>
              <w:t>МЧС,</w:t>
            </w:r>
            <w:r>
              <w:rPr>
                <w:spacing w:val="1"/>
                <w:sz w:val="24"/>
              </w:rPr>
              <w:t xml:space="preserve"> </w:t>
            </w:r>
            <w:r>
              <w:rPr>
                <w:sz w:val="24"/>
              </w:rPr>
              <w:t>ГИБДД,</w:t>
            </w:r>
            <w:r>
              <w:rPr>
                <w:spacing w:val="1"/>
                <w:sz w:val="24"/>
              </w:rPr>
              <w:t xml:space="preserve"> </w:t>
            </w:r>
            <w:r>
              <w:rPr>
                <w:sz w:val="24"/>
              </w:rPr>
              <w:t>правила</w:t>
            </w:r>
            <w:r>
              <w:rPr>
                <w:spacing w:val="-57"/>
                <w:sz w:val="24"/>
              </w:rPr>
              <w:t xml:space="preserve"> </w:t>
            </w:r>
            <w:r>
              <w:rPr>
                <w:sz w:val="24"/>
              </w:rPr>
              <w:t>движения, информационные, запрещающие, предупреждающие</w:t>
            </w:r>
            <w:r>
              <w:rPr>
                <w:spacing w:val="1"/>
                <w:sz w:val="24"/>
              </w:rPr>
              <w:t xml:space="preserve"> </w:t>
            </w:r>
            <w:r>
              <w:rPr>
                <w:sz w:val="24"/>
              </w:rPr>
              <w:t>знаки);</w:t>
            </w:r>
          </w:p>
          <w:p w:rsidR="00F55E93" w:rsidRDefault="00F55E93" w:rsidP="001D0262">
            <w:pPr>
              <w:pStyle w:val="TableParagraph"/>
              <w:numPr>
                <w:ilvl w:val="0"/>
                <w:numId w:val="72"/>
              </w:numPr>
              <w:tabs>
                <w:tab w:val="left" w:pos="533"/>
              </w:tabs>
              <w:ind w:right="98" w:firstLine="0"/>
              <w:jc w:val="both"/>
              <w:rPr>
                <w:sz w:val="24"/>
              </w:rPr>
            </w:pPr>
            <w:r>
              <w:rPr>
                <w:sz w:val="24"/>
              </w:rPr>
              <w:t>поощрять проявления осмотрительности и осторожности у</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нестандартных</w:t>
            </w:r>
            <w:r>
              <w:rPr>
                <w:spacing w:val="1"/>
                <w:sz w:val="24"/>
              </w:rPr>
              <w:t xml:space="preserve"> </w:t>
            </w:r>
            <w:r>
              <w:rPr>
                <w:sz w:val="24"/>
              </w:rPr>
              <w:t>и</w:t>
            </w:r>
            <w:r>
              <w:rPr>
                <w:spacing w:val="1"/>
                <w:sz w:val="24"/>
              </w:rPr>
              <w:t xml:space="preserve"> </w:t>
            </w:r>
            <w:r>
              <w:rPr>
                <w:sz w:val="24"/>
              </w:rPr>
              <w:t>потенциально</w:t>
            </w:r>
            <w:r>
              <w:rPr>
                <w:spacing w:val="1"/>
                <w:sz w:val="24"/>
              </w:rPr>
              <w:t xml:space="preserve"> </w:t>
            </w:r>
            <w:r>
              <w:rPr>
                <w:sz w:val="24"/>
              </w:rPr>
              <w:t>опасных</w:t>
            </w:r>
            <w:r>
              <w:rPr>
                <w:spacing w:val="-57"/>
                <w:sz w:val="24"/>
              </w:rPr>
              <w:t xml:space="preserve"> </w:t>
            </w:r>
            <w:r>
              <w:rPr>
                <w:sz w:val="24"/>
              </w:rPr>
              <w:t>ситуациях;</w:t>
            </w:r>
          </w:p>
          <w:p w:rsidR="00F55E93" w:rsidRDefault="00F55E93" w:rsidP="001D0262">
            <w:pPr>
              <w:pStyle w:val="TableParagraph"/>
              <w:numPr>
                <w:ilvl w:val="0"/>
                <w:numId w:val="72"/>
              </w:numPr>
              <w:tabs>
                <w:tab w:val="left" w:pos="578"/>
              </w:tabs>
              <w:ind w:right="96" w:firstLine="0"/>
              <w:jc w:val="both"/>
              <w:rPr>
                <w:sz w:val="24"/>
              </w:rPr>
            </w:pPr>
            <w:r>
              <w:rPr>
                <w:sz w:val="24"/>
              </w:rPr>
              <w:t>расширять,</w:t>
            </w:r>
            <w:r>
              <w:rPr>
                <w:spacing w:val="1"/>
                <w:sz w:val="24"/>
              </w:rPr>
              <w:t xml:space="preserve"> </w:t>
            </w:r>
            <w:r>
              <w:rPr>
                <w:sz w:val="24"/>
              </w:rPr>
              <w:t>уточнять</w:t>
            </w:r>
            <w:r>
              <w:rPr>
                <w:spacing w:val="1"/>
                <w:sz w:val="24"/>
              </w:rPr>
              <w:t xml:space="preserve"> </w:t>
            </w:r>
            <w:r>
              <w:rPr>
                <w:sz w:val="24"/>
              </w:rPr>
              <w:t>и</w:t>
            </w:r>
            <w:r>
              <w:rPr>
                <w:spacing w:val="1"/>
                <w:sz w:val="24"/>
              </w:rPr>
              <w:t xml:space="preserve"> </w:t>
            </w:r>
            <w:r>
              <w:rPr>
                <w:sz w:val="24"/>
              </w:rPr>
              <w:t>систематизировать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источниках</w:t>
            </w:r>
            <w:r>
              <w:rPr>
                <w:spacing w:val="1"/>
                <w:sz w:val="24"/>
              </w:rPr>
              <w:t xml:space="preserve"> </w:t>
            </w:r>
            <w:r>
              <w:rPr>
                <w:sz w:val="24"/>
              </w:rPr>
              <w:t>опасности</w:t>
            </w:r>
            <w:r>
              <w:rPr>
                <w:spacing w:val="1"/>
                <w:sz w:val="24"/>
              </w:rPr>
              <w:t xml:space="preserve"> </w:t>
            </w:r>
            <w:r>
              <w:rPr>
                <w:sz w:val="24"/>
              </w:rPr>
              <w:t>для</w:t>
            </w:r>
            <w:r>
              <w:rPr>
                <w:spacing w:val="1"/>
                <w:sz w:val="24"/>
              </w:rPr>
              <w:t xml:space="preserve"> </w:t>
            </w:r>
            <w:r>
              <w:rPr>
                <w:sz w:val="24"/>
              </w:rPr>
              <w:t>окружающего</w:t>
            </w:r>
            <w:r>
              <w:rPr>
                <w:spacing w:val="1"/>
                <w:sz w:val="24"/>
              </w:rPr>
              <w:t xml:space="preserve"> </w:t>
            </w:r>
            <w:r>
              <w:rPr>
                <w:sz w:val="24"/>
              </w:rPr>
              <w:t>природного</w:t>
            </w:r>
            <w:r>
              <w:rPr>
                <w:spacing w:val="1"/>
                <w:sz w:val="24"/>
              </w:rPr>
              <w:t xml:space="preserve"> </w:t>
            </w:r>
            <w:r>
              <w:rPr>
                <w:sz w:val="24"/>
              </w:rPr>
              <w:t>мира:</w:t>
            </w:r>
            <w:r>
              <w:rPr>
                <w:spacing w:val="61"/>
                <w:sz w:val="24"/>
              </w:rPr>
              <w:t xml:space="preserve"> </w:t>
            </w:r>
            <w:r>
              <w:rPr>
                <w:sz w:val="24"/>
              </w:rPr>
              <w:t>обучающиеся</w:t>
            </w:r>
            <w:r>
              <w:rPr>
                <w:spacing w:val="61"/>
                <w:sz w:val="24"/>
              </w:rPr>
              <w:t xml:space="preserve"> </w:t>
            </w:r>
            <w:r>
              <w:rPr>
                <w:sz w:val="24"/>
              </w:rPr>
              <w:t>должны</w:t>
            </w:r>
            <w:r>
              <w:rPr>
                <w:spacing w:val="1"/>
                <w:sz w:val="24"/>
              </w:rPr>
              <w:t xml:space="preserve"> </w:t>
            </w:r>
            <w:r>
              <w:rPr>
                <w:sz w:val="24"/>
              </w:rPr>
              <w:t>понимать последствия своих действий, уметь объяснить, почему</w:t>
            </w:r>
            <w:r>
              <w:rPr>
                <w:spacing w:val="1"/>
                <w:sz w:val="24"/>
              </w:rPr>
              <w:t xml:space="preserve"> </w:t>
            </w:r>
            <w:r>
              <w:rPr>
                <w:sz w:val="24"/>
              </w:rPr>
              <w:t>нельзя: ходить по клумбам, газонам, рвать растения, листья и</w:t>
            </w:r>
            <w:r>
              <w:rPr>
                <w:spacing w:val="1"/>
                <w:sz w:val="24"/>
              </w:rPr>
              <w:t xml:space="preserve"> </w:t>
            </w:r>
            <w:r>
              <w:rPr>
                <w:sz w:val="24"/>
              </w:rPr>
              <w:t>ветки</w:t>
            </w:r>
            <w:r>
              <w:rPr>
                <w:spacing w:val="1"/>
                <w:sz w:val="24"/>
              </w:rPr>
              <w:t xml:space="preserve"> </w:t>
            </w:r>
            <w:r>
              <w:rPr>
                <w:sz w:val="24"/>
              </w:rPr>
              <w:t>деревьев</w:t>
            </w:r>
            <w:r>
              <w:rPr>
                <w:spacing w:val="1"/>
                <w:sz w:val="24"/>
              </w:rPr>
              <w:t xml:space="preserve"> </w:t>
            </w:r>
            <w:r>
              <w:rPr>
                <w:sz w:val="24"/>
              </w:rPr>
              <w:t>и</w:t>
            </w:r>
            <w:r>
              <w:rPr>
                <w:spacing w:val="1"/>
                <w:sz w:val="24"/>
              </w:rPr>
              <w:t xml:space="preserve"> </w:t>
            </w:r>
            <w:r>
              <w:rPr>
                <w:sz w:val="24"/>
              </w:rPr>
              <w:t>кустарников,</w:t>
            </w:r>
            <w:r>
              <w:rPr>
                <w:spacing w:val="1"/>
                <w:sz w:val="24"/>
              </w:rPr>
              <w:t xml:space="preserve"> </w:t>
            </w:r>
            <w:r>
              <w:rPr>
                <w:sz w:val="24"/>
              </w:rPr>
              <w:t>распугивать</w:t>
            </w:r>
            <w:r>
              <w:rPr>
                <w:spacing w:val="1"/>
                <w:sz w:val="24"/>
              </w:rPr>
              <w:t xml:space="preserve"> </w:t>
            </w:r>
            <w:r>
              <w:rPr>
                <w:sz w:val="24"/>
              </w:rPr>
              <w:t>птиц,</w:t>
            </w:r>
            <w:r>
              <w:rPr>
                <w:spacing w:val="1"/>
                <w:sz w:val="24"/>
              </w:rPr>
              <w:t xml:space="preserve"> </w:t>
            </w:r>
            <w:r>
              <w:rPr>
                <w:sz w:val="24"/>
              </w:rPr>
              <w:t>засорять</w:t>
            </w:r>
            <w:r>
              <w:rPr>
                <w:spacing w:val="-57"/>
                <w:sz w:val="24"/>
              </w:rPr>
              <w:t xml:space="preserve"> </w:t>
            </w:r>
            <w:r>
              <w:rPr>
                <w:sz w:val="24"/>
              </w:rPr>
              <w:t>водоемы,</w:t>
            </w:r>
            <w:r>
              <w:rPr>
                <w:spacing w:val="1"/>
                <w:sz w:val="24"/>
              </w:rPr>
              <w:t xml:space="preserve"> </w:t>
            </w:r>
            <w:r>
              <w:rPr>
                <w:sz w:val="24"/>
              </w:rPr>
              <w:t>оставлять</w:t>
            </w:r>
            <w:r>
              <w:rPr>
                <w:spacing w:val="1"/>
                <w:sz w:val="24"/>
              </w:rPr>
              <w:t xml:space="preserve"> </w:t>
            </w:r>
            <w:r>
              <w:rPr>
                <w:sz w:val="24"/>
              </w:rPr>
              <w:t>мусор</w:t>
            </w:r>
            <w:r>
              <w:rPr>
                <w:spacing w:val="1"/>
                <w:sz w:val="24"/>
              </w:rPr>
              <w:t xml:space="preserve"> </w:t>
            </w:r>
            <w:r>
              <w:rPr>
                <w:sz w:val="24"/>
              </w:rPr>
              <w:t>в</w:t>
            </w:r>
            <w:r>
              <w:rPr>
                <w:spacing w:val="1"/>
                <w:sz w:val="24"/>
              </w:rPr>
              <w:t xml:space="preserve"> </w:t>
            </w:r>
            <w:r>
              <w:rPr>
                <w:sz w:val="24"/>
              </w:rPr>
              <w:t>лесу,</w:t>
            </w:r>
            <w:r>
              <w:rPr>
                <w:spacing w:val="1"/>
                <w:sz w:val="24"/>
              </w:rPr>
              <w:t xml:space="preserve"> </w:t>
            </w:r>
            <w:r>
              <w:rPr>
                <w:sz w:val="24"/>
              </w:rPr>
              <w:t>парке;</w:t>
            </w:r>
            <w:r>
              <w:rPr>
                <w:spacing w:val="1"/>
                <w:sz w:val="24"/>
              </w:rPr>
              <w:t xml:space="preserve"> </w:t>
            </w:r>
            <w:r>
              <w:rPr>
                <w:sz w:val="24"/>
              </w:rPr>
              <w:t>почему</w:t>
            </w:r>
            <w:r>
              <w:rPr>
                <w:spacing w:val="61"/>
                <w:sz w:val="24"/>
              </w:rPr>
              <w:t xml:space="preserve"> </w:t>
            </w:r>
            <w:r>
              <w:rPr>
                <w:sz w:val="24"/>
              </w:rPr>
              <w:t>нужно</w:t>
            </w:r>
            <w:r>
              <w:rPr>
                <w:spacing w:val="1"/>
                <w:sz w:val="24"/>
              </w:rPr>
              <w:t xml:space="preserve"> </w:t>
            </w:r>
            <w:r>
              <w:rPr>
                <w:sz w:val="24"/>
              </w:rPr>
              <w:t>разводить огонь только в специально оборудованном месте и в</w:t>
            </w:r>
            <w:r>
              <w:rPr>
                <w:spacing w:val="1"/>
                <w:sz w:val="24"/>
              </w:rPr>
              <w:t xml:space="preserve"> </w:t>
            </w:r>
            <w:r>
              <w:rPr>
                <w:sz w:val="24"/>
              </w:rPr>
              <w:t>присутствии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педагический</w:t>
            </w:r>
            <w:r>
              <w:rPr>
                <w:spacing w:val="1"/>
                <w:sz w:val="24"/>
              </w:rPr>
              <w:t xml:space="preserve"> </w:t>
            </w:r>
            <w:r>
              <w:rPr>
                <w:sz w:val="24"/>
              </w:rPr>
              <w:t>работников,</w:t>
            </w:r>
            <w:r>
              <w:rPr>
                <w:spacing w:val="1"/>
                <w:sz w:val="24"/>
              </w:rPr>
              <w:t xml:space="preserve"> </w:t>
            </w:r>
            <w:r>
              <w:rPr>
                <w:sz w:val="24"/>
              </w:rPr>
              <w:t>перед</w:t>
            </w:r>
            <w:r>
              <w:rPr>
                <w:spacing w:val="1"/>
                <w:sz w:val="24"/>
              </w:rPr>
              <w:t xml:space="preserve"> </w:t>
            </w:r>
            <w:r>
              <w:rPr>
                <w:sz w:val="24"/>
              </w:rPr>
              <w:t>уходом</w:t>
            </w:r>
            <w:r>
              <w:rPr>
                <w:spacing w:val="1"/>
                <w:sz w:val="24"/>
              </w:rPr>
              <w:t xml:space="preserve"> </w:t>
            </w:r>
            <w:r>
              <w:rPr>
                <w:sz w:val="24"/>
              </w:rPr>
              <w:t>тщательно</w:t>
            </w:r>
            <w:r>
              <w:rPr>
                <w:spacing w:val="1"/>
                <w:sz w:val="24"/>
              </w:rPr>
              <w:t xml:space="preserve"> </w:t>
            </w:r>
            <w:r>
              <w:rPr>
                <w:sz w:val="24"/>
              </w:rPr>
              <w:t>заливать</w:t>
            </w:r>
            <w:r>
              <w:rPr>
                <w:spacing w:val="1"/>
                <w:sz w:val="24"/>
              </w:rPr>
              <w:t xml:space="preserve"> </w:t>
            </w:r>
            <w:r>
              <w:rPr>
                <w:sz w:val="24"/>
              </w:rPr>
              <w:t>место</w:t>
            </w:r>
            <w:r>
              <w:rPr>
                <w:spacing w:val="-1"/>
                <w:sz w:val="24"/>
              </w:rPr>
              <w:t xml:space="preserve"> </w:t>
            </w:r>
            <w:r>
              <w:rPr>
                <w:sz w:val="24"/>
              </w:rPr>
              <w:t>костра</w:t>
            </w:r>
            <w:r>
              <w:rPr>
                <w:spacing w:val="-1"/>
                <w:sz w:val="24"/>
              </w:rPr>
              <w:t xml:space="preserve"> </w:t>
            </w:r>
            <w:r>
              <w:rPr>
                <w:sz w:val="24"/>
              </w:rPr>
              <w:t>водой;</w:t>
            </w:r>
          </w:p>
          <w:p w:rsidR="00F55E93" w:rsidRDefault="00F55E93" w:rsidP="001D0262">
            <w:pPr>
              <w:pStyle w:val="TableParagraph"/>
              <w:numPr>
                <w:ilvl w:val="0"/>
                <w:numId w:val="72"/>
              </w:numPr>
              <w:tabs>
                <w:tab w:val="left" w:pos="521"/>
              </w:tabs>
              <w:spacing w:line="270" w:lineRule="atLeast"/>
              <w:ind w:right="97" w:firstLine="0"/>
              <w:jc w:val="both"/>
              <w:rPr>
                <w:sz w:val="24"/>
              </w:rPr>
            </w:pPr>
            <w:r>
              <w:rPr>
                <w:sz w:val="24"/>
              </w:rPr>
              <w:t>с детьми, склонными к повышенной тревожности, страхам,</w:t>
            </w:r>
            <w:r>
              <w:rPr>
                <w:spacing w:val="1"/>
                <w:sz w:val="24"/>
              </w:rPr>
              <w:t xml:space="preserve"> </w:t>
            </w:r>
            <w:r>
              <w:rPr>
                <w:sz w:val="24"/>
              </w:rPr>
              <w:t>проводить психопрофилактическую работу: у ребенка должны</w:t>
            </w:r>
            <w:r>
              <w:rPr>
                <w:spacing w:val="1"/>
                <w:sz w:val="24"/>
              </w:rPr>
              <w:t xml:space="preserve"> </w:t>
            </w:r>
            <w:r>
              <w:rPr>
                <w:sz w:val="24"/>
              </w:rPr>
              <w:t>быть знания о правилах безопасного поведения, но информация</w:t>
            </w:r>
            <w:r>
              <w:rPr>
                <w:spacing w:val="1"/>
                <w:sz w:val="24"/>
              </w:rPr>
              <w:t xml:space="preserve"> </w:t>
            </w:r>
            <w:r>
              <w:rPr>
                <w:sz w:val="24"/>
              </w:rPr>
              <w:t>не должна провоцировать возникновение тревожно-фобических</w:t>
            </w:r>
            <w:r>
              <w:rPr>
                <w:spacing w:val="1"/>
                <w:sz w:val="24"/>
              </w:rPr>
              <w:t xml:space="preserve"> </w:t>
            </w:r>
            <w:r>
              <w:rPr>
                <w:sz w:val="24"/>
              </w:rPr>
              <w:t>состояний</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p w:rsidR="00F55E93" w:rsidRDefault="00F55E93" w:rsidP="00F55E93">
      <w:pPr>
        <w:pStyle w:val="a3"/>
        <w:spacing w:before="1"/>
        <w:ind w:left="0"/>
        <w:rPr>
          <w:sz w:val="16"/>
        </w:rPr>
      </w:pPr>
    </w:p>
    <w:p w:rsidR="00F55E93" w:rsidRDefault="00F55E93" w:rsidP="00F55E93">
      <w:pPr>
        <w:pStyle w:val="a3"/>
        <w:spacing w:before="90"/>
        <w:ind w:left="1082" w:right="1328"/>
      </w:pPr>
      <w:r>
        <w:t>Коррекционно-развивающая работа в образовательной области "Познавательное</w:t>
      </w:r>
      <w:r>
        <w:rPr>
          <w:spacing w:val="-58"/>
        </w:rPr>
        <w:t xml:space="preserve"> </w:t>
      </w:r>
      <w:r>
        <w:t>развитие".</w:t>
      </w:r>
    </w:p>
    <w:p w:rsidR="00F55E93" w:rsidRDefault="00F55E93" w:rsidP="00F55E93">
      <w:pPr>
        <w:pStyle w:val="a3"/>
        <w:spacing w:before="8"/>
        <w:ind w:left="0"/>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089"/>
      </w:tblGrid>
      <w:tr w:rsidR="00F55E93" w:rsidTr="001D0262">
        <w:trPr>
          <w:trHeight w:val="551"/>
        </w:trPr>
        <w:tc>
          <w:tcPr>
            <w:tcW w:w="2439" w:type="dxa"/>
          </w:tcPr>
          <w:p w:rsidR="00F55E93" w:rsidRDefault="00F55E93" w:rsidP="001D0262">
            <w:pPr>
              <w:pStyle w:val="TableParagraph"/>
              <w:spacing w:line="268" w:lineRule="exact"/>
              <w:ind w:left="796"/>
              <w:rPr>
                <w:sz w:val="24"/>
              </w:rPr>
            </w:pPr>
            <w:r>
              <w:rPr>
                <w:sz w:val="24"/>
              </w:rPr>
              <w:t>Разделы</w:t>
            </w:r>
          </w:p>
        </w:tc>
        <w:tc>
          <w:tcPr>
            <w:tcW w:w="7089" w:type="dxa"/>
          </w:tcPr>
          <w:p w:rsidR="00F55E93" w:rsidRDefault="00F55E93" w:rsidP="001D0262">
            <w:pPr>
              <w:pStyle w:val="TableParagraph"/>
              <w:spacing w:line="268" w:lineRule="exact"/>
              <w:ind w:left="593" w:right="591"/>
              <w:jc w:val="center"/>
              <w:rPr>
                <w:sz w:val="24"/>
              </w:rPr>
            </w:pPr>
            <w:r>
              <w:rPr>
                <w:sz w:val="24"/>
              </w:rPr>
              <w:t>Задачи</w:t>
            </w:r>
            <w:r>
              <w:rPr>
                <w:spacing w:val="-4"/>
                <w:sz w:val="24"/>
              </w:rPr>
              <w:t xml:space="preserve"> </w:t>
            </w:r>
            <w:r>
              <w:rPr>
                <w:sz w:val="24"/>
              </w:rPr>
              <w:t>и</w:t>
            </w:r>
            <w:r>
              <w:rPr>
                <w:spacing w:val="-4"/>
                <w:sz w:val="24"/>
              </w:rPr>
              <w:t xml:space="preserve"> </w:t>
            </w:r>
            <w:r>
              <w:rPr>
                <w:sz w:val="24"/>
              </w:rPr>
              <w:t>педагогические</w:t>
            </w:r>
            <w:r>
              <w:rPr>
                <w:spacing w:val="-2"/>
                <w:sz w:val="24"/>
              </w:rPr>
              <w:t xml:space="preserve"> </w:t>
            </w:r>
            <w:r>
              <w:rPr>
                <w:sz w:val="24"/>
              </w:rPr>
              <w:t>условия</w:t>
            </w:r>
            <w:r>
              <w:rPr>
                <w:spacing w:val="-4"/>
                <w:sz w:val="24"/>
              </w:rPr>
              <w:t xml:space="preserve"> </w:t>
            </w:r>
            <w:r>
              <w:rPr>
                <w:sz w:val="24"/>
              </w:rPr>
              <w:t>реализации</w:t>
            </w:r>
            <w:r>
              <w:rPr>
                <w:spacing w:val="-4"/>
                <w:sz w:val="24"/>
              </w:rPr>
              <w:t xml:space="preserve"> </w:t>
            </w:r>
            <w:r>
              <w:rPr>
                <w:sz w:val="24"/>
              </w:rPr>
              <w:t>программы</w:t>
            </w:r>
          </w:p>
          <w:p w:rsidR="00F55E93" w:rsidRDefault="00F55E93" w:rsidP="001D0262">
            <w:pPr>
              <w:pStyle w:val="TableParagraph"/>
              <w:spacing w:line="264" w:lineRule="exact"/>
              <w:ind w:left="593" w:right="586"/>
              <w:jc w:val="center"/>
              <w:rPr>
                <w:sz w:val="24"/>
              </w:rPr>
            </w:pPr>
            <w:r>
              <w:rPr>
                <w:sz w:val="24"/>
              </w:rPr>
              <w:t>коррекционной</w:t>
            </w:r>
            <w:r>
              <w:rPr>
                <w:spacing w:val="-4"/>
                <w:sz w:val="24"/>
              </w:rPr>
              <w:t xml:space="preserve"> </w:t>
            </w:r>
            <w:r>
              <w:rPr>
                <w:sz w:val="24"/>
              </w:rPr>
              <w:t>работы</w:t>
            </w:r>
          </w:p>
        </w:tc>
      </w:tr>
      <w:tr w:rsidR="00F55E93" w:rsidTr="001D0262">
        <w:trPr>
          <w:trHeight w:val="12697"/>
        </w:trPr>
        <w:tc>
          <w:tcPr>
            <w:tcW w:w="2439" w:type="dxa"/>
          </w:tcPr>
          <w:p w:rsidR="00F55E93" w:rsidRDefault="00F55E93" w:rsidP="001D0262">
            <w:pPr>
              <w:pStyle w:val="TableParagraph"/>
              <w:ind w:left="107" w:right="674"/>
              <w:rPr>
                <w:sz w:val="24"/>
              </w:rPr>
            </w:pPr>
            <w:r>
              <w:rPr>
                <w:sz w:val="24"/>
              </w:rPr>
              <w:t>Коррекционная</w:t>
            </w:r>
            <w:r>
              <w:rPr>
                <w:spacing w:val="-57"/>
                <w:sz w:val="24"/>
              </w:rPr>
              <w:t xml:space="preserve"> </w:t>
            </w:r>
            <w:r>
              <w:rPr>
                <w:sz w:val="24"/>
              </w:rPr>
              <w:t>направленность</w:t>
            </w:r>
          </w:p>
          <w:p w:rsidR="00F55E93" w:rsidRDefault="00F55E93" w:rsidP="001D0262">
            <w:pPr>
              <w:pStyle w:val="TableParagraph"/>
              <w:tabs>
                <w:tab w:val="left" w:pos="2083"/>
              </w:tabs>
              <w:ind w:left="107"/>
              <w:rPr>
                <w:sz w:val="24"/>
              </w:rPr>
            </w:pPr>
            <w:r>
              <w:rPr>
                <w:sz w:val="24"/>
              </w:rPr>
              <w:t>работы</w:t>
            </w:r>
            <w:r>
              <w:rPr>
                <w:sz w:val="24"/>
              </w:rPr>
              <w:tab/>
              <w:t>по</w:t>
            </w:r>
          </w:p>
          <w:p w:rsidR="00F55E93" w:rsidRDefault="00F55E93" w:rsidP="001D0262">
            <w:pPr>
              <w:pStyle w:val="TableParagraph"/>
              <w:ind w:left="107" w:right="1093"/>
              <w:rPr>
                <w:sz w:val="24"/>
              </w:rPr>
            </w:pPr>
            <w:r>
              <w:rPr>
                <w:sz w:val="24"/>
              </w:rPr>
              <w:t>сенсорному</w:t>
            </w:r>
            <w:r>
              <w:rPr>
                <w:spacing w:val="-57"/>
                <w:sz w:val="24"/>
              </w:rPr>
              <w:t xml:space="preserve"> </w:t>
            </w:r>
            <w:r>
              <w:rPr>
                <w:sz w:val="24"/>
              </w:rPr>
              <w:t>развитию</w:t>
            </w:r>
          </w:p>
        </w:tc>
        <w:tc>
          <w:tcPr>
            <w:tcW w:w="7089" w:type="dxa"/>
          </w:tcPr>
          <w:p w:rsidR="00F55E93" w:rsidRDefault="00F55E93" w:rsidP="001D0262">
            <w:pPr>
              <w:pStyle w:val="TableParagraph"/>
              <w:ind w:left="107" w:right="97"/>
              <w:jc w:val="both"/>
              <w:rPr>
                <w:sz w:val="24"/>
              </w:rPr>
            </w:pPr>
            <w:r>
              <w:rPr>
                <w:sz w:val="24"/>
              </w:rPr>
              <w:t>Развитие</w:t>
            </w:r>
            <w:r>
              <w:rPr>
                <w:spacing w:val="1"/>
                <w:sz w:val="24"/>
              </w:rPr>
              <w:t xml:space="preserve"> </w:t>
            </w:r>
            <w:r>
              <w:rPr>
                <w:sz w:val="24"/>
              </w:rPr>
              <w:t>сенсорных</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предметно-практической</w:t>
            </w:r>
            <w:r>
              <w:rPr>
                <w:spacing w:val="-57"/>
                <w:sz w:val="24"/>
              </w:rPr>
              <w:t xml:space="preserve"> </w:t>
            </w:r>
            <w:r>
              <w:rPr>
                <w:sz w:val="24"/>
              </w:rPr>
              <w:t>деятельности:</w:t>
            </w:r>
          </w:p>
          <w:p w:rsidR="00F55E93" w:rsidRDefault="00F55E93" w:rsidP="001D0262">
            <w:pPr>
              <w:pStyle w:val="TableParagraph"/>
              <w:numPr>
                <w:ilvl w:val="0"/>
                <w:numId w:val="71"/>
              </w:numPr>
              <w:tabs>
                <w:tab w:val="left" w:pos="494"/>
              </w:tabs>
              <w:ind w:right="101" w:firstLine="0"/>
              <w:jc w:val="both"/>
              <w:rPr>
                <w:sz w:val="24"/>
              </w:rPr>
            </w:pPr>
            <w:r>
              <w:rPr>
                <w:sz w:val="24"/>
              </w:rPr>
              <w:t>развивать</w:t>
            </w:r>
            <w:r>
              <w:rPr>
                <w:spacing w:val="1"/>
                <w:sz w:val="24"/>
              </w:rPr>
              <w:t xml:space="preserve"> </w:t>
            </w:r>
            <w:r>
              <w:rPr>
                <w:sz w:val="24"/>
              </w:rPr>
              <w:t>любознательность,</w:t>
            </w:r>
            <w:r>
              <w:rPr>
                <w:spacing w:val="1"/>
                <w:sz w:val="24"/>
              </w:rPr>
              <w:t xml:space="preserve"> </w:t>
            </w:r>
            <w:r>
              <w:rPr>
                <w:sz w:val="24"/>
              </w:rPr>
              <w:t>познавательные</w:t>
            </w:r>
            <w:r>
              <w:rPr>
                <w:spacing w:val="1"/>
                <w:sz w:val="24"/>
              </w:rPr>
              <w:t xml:space="preserve"> </w:t>
            </w:r>
            <w:r>
              <w:rPr>
                <w:sz w:val="24"/>
              </w:rPr>
              <w:t>способности,</w:t>
            </w:r>
            <w:r>
              <w:rPr>
                <w:spacing w:val="-57"/>
                <w:sz w:val="24"/>
              </w:rPr>
              <w:t xml:space="preserve"> </w:t>
            </w:r>
            <w:r>
              <w:rPr>
                <w:sz w:val="24"/>
              </w:rPr>
              <w:t>стимулировать познавательную активность посредством создания</w:t>
            </w:r>
            <w:r>
              <w:rPr>
                <w:spacing w:val="1"/>
                <w:sz w:val="24"/>
              </w:rPr>
              <w:t xml:space="preserve"> </w:t>
            </w:r>
            <w:r>
              <w:rPr>
                <w:sz w:val="24"/>
              </w:rPr>
              <w:t>насыщенной</w:t>
            </w:r>
            <w:r>
              <w:rPr>
                <w:spacing w:val="-1"/>
                <w:sz w:val="24"/>
              </w:rPr>
              <w:t xml:space="preserve"> </w:t>
            </w:r>
            <w:r>
              <w:rPr>
                <w:sz w:val="24"/>
              </w:rPr>
              <w:t>предметно-пространственной</w:t>
            </w:r>
            <w:r>
              <w:rPr>
                <w:spacing w:val="-1"/>
                <w:sz w:val="24"/>
              </w:rPr>
              <w:t xml:space="preserve"> </w:t>
            </w:r>
            <w:r>
              <w:rPr>
                <w:sz w:val="24"/>
              </w:rPr>
              <w:t>среды;</w:t>
            </w:r>
          </w:p>
          <w:p w:rsidR="00F55E93" w:rsidRDefault="00F55E93" w:rsidP="001D0262">
            <w:pPr>
              <w:pStyle w:val="TableParagraph"/>
              <w:numPr>
                <w:ilvl w:val="0"/>
                <w:numId w:val="71"/>
              </w:numPr>
              <w:tabs>
                <w:tab w:val="left" w:pos="499"/>
              </w:tabs>
              <w:ind w:right="93" w:firstLine="0"/>
              <w:jc w:val="both"/>
              <w:rPr>
                <w:sz w:val="24"/>
              </w:rPr>
            </w:pPr>
            <w:r>
              <w:rPr>
                <w:sz w:val="24"/>
              </w:rPr>
              <w:t>развивать</w:t>
            </w:r>
            <w:r>
              <w:rPr>
                <w:spacing w:val="1"/>
                <w:sz w:val="24"/>
              </w:rPr>
              <w:t xml:space="preserve"> </w:t>
            </w:r>
            <w:r>
              <w:rPr>
                <w:sz w:val="24"/>
              </w:rPr>
              <w:t>все</w:t>
            </w:r>
            <w:r>
              <w:rPr>
                <w:spacing w:val="1"/>
                <w:sz w:val="24"/>
              </w:rPr>
              <w:t xml:space="preserve"> </w:t>
            </w:r>
            <w:r>
              <w:rPr>
                <w:sz w:val="24"/>
              </w:rPr>
              <w:t>виды</w:t>
            </w:r>
            <w:r>
              <w:rPr>
                <w:spacing w:val="1"/>
                <w:sz w:val="24"/>
              </w:rPr>
              <w:t xml:space="preserve"> </w:t>
            </w:r>
            <w:r>
              <w:rPr>
                <w:sz w:val="24"/>
              </w:rPr>
              <w:t>восприятия:</w:t>
            </w:r>
            <w:r>
              <w:rPr>
                <w:spacing w:val="1"/>
                <w:sz w:val="24"/>
              </w:rPr>
              <w:t xml:space="preserve"> </w:t>
            </w:r>
            <w:r>
              <w:rPr>
                <w:sz w:val="24"/>
              </w:rPr>
              <w:t>зрительного,</w:t>
            </w:r>
            <w:r>
              <w:rPr>
                <w:spacing w:val="1"/>
                <w:sz w:val="24"/>
              </w:rPr>
              <w:t xml:space="preserve"> </w:t>
            </w:r>
            <w:r>
              <w:rPr>
                <w:sz w:val="24"/>
              </w:rPr>
              <w:t>тактильно-</w:t>
            </w:r>
            <w:r>
              <w:rPr>
                <w:spacing w:val="1"/>
                <w:sz w:val="24"/>
              </w:rPr>
              <w:t xml:space="preserve"> </w:t>
            </w:r>
            <w:r>
              <w:rPr>
                <w:sz w:val="24"/>
              </w:rPr>
              <w:t>двигательного,</w:t>
            </w:r>
            <w:r>
              <w:rPr>
                <w:spacing w:val="1"/>
                <w:sz w:val="24"/>
              </w:rPr>
              <w:t xml:space="preserve"> </w:t>
            </w:r>
            <w:r>
              <w:rPr>
                <w:sz w:val="24"/>
              </w:rPr>
              <w:t>слухового,</w:t>
            </w:r>
            <w:r>
              <w:rPr>
                <w:spacing w:val="1"/>
                <w:sz w:val="24"/>
              </w:rPr>
              <w:t xml:space="preserve"> </w:t>
            </w:r>
            <w:r>
              <w:rPr>
                <w:sz w:val="24"/>
              </w:rPr>
              <w:t>вкусового,</w:t>
            </w:r>
            <w:r>
              <w:rPr>
                <w:spacing w:val="1"/>
                <w:sz w:val="24"/>
              </w:rPr>
              <w:t xml:space="preserve"> </w:t>
            </w:r>
            <w:r>
              <w:rPr>
                <w:sz w:val="24"/>
              </w:rPr>
              <w:t>обонятельного,</w:t>
            </w:r>
            <w:r>
              <w:rPr>
                <w:spacing w:val="1"/>
                <w:sz w:val="24"/>
              </w:rPr>
              <w:t xml:space="preserve"> </w:t>
            </w:r>
            <w:r>
              <w:rPr>
                <w:sz w:val="24"/>
              </w:rPr>
              <w:t>стереогнозиса,</w:t>
            </w:r>
            <w:r>
              <w:rPr>
                <w:spacing w:val="-2"/>
                <w:sz w:val="24"/>
              </w:rPr>
              <w:t xml:space="preserve"> </w:t>
            </w:r>
            <w:r>
              <w:rPr>
                <w:sz w:val="24"/>
              </w:rPr>
              <w:t>обеспечивать</w:t>
            </w:r>
            <w:r>
              <w:rPr>
                <w:spacing w:val="-2"/>
                <w:sz w:val="24"/>
              </w:rPr>
              <w:t xml:space="preserve"> </w:t>
            </w:r>
            <w:r>
              <w:rPr>
                <w:sz w:val="24"/>
              </w:rPr>
              <w:t>полисенсорную</w:t>
            </w:r>
            <w:r>
              <w:rPr>
                <w:spacing w:val="-2"/>
                <w:sz w:val="24"/>
              </w:rPr>
              <w:t xml:space="preserve"> </w:t>
            </w:r>
            <w:r>
              <w:rPr>
                <w:sz w:val="24"/>
              </w:rPr>
              <w:t>основу</w:t>
            </w:r>
            <w:r>
              <w:rPr>
                <w:spacing w:val="-6"/>
                <w:sz w:val="24"/>
              </w:rPr>
              <w:t xml:space="preserve"> </w:t>
            </w:r>
            <w:r>
              <w:rPr>
                <w:sz w:val="24"/>
              </w:rPr>
              <w:t>обучения;</w:t>
            </w:r>
          </w:p>
          <w:p w:rsidR="00F55E93" w:rsidRDefault="00F55E93" w:rsidP="001D0262">
            <w:pPr>
              <w:pStyle w:val="TableParagraph"/>
              <w:numPr>
                <w:ilvl w:val="0"/>
                <w:numId w:val="71"/>
              </w:numPr>
              <w:tabs>
                <w:tab w:val="left" w:pos="413"/>
              </w:tabs>
              <w:ind w:right="97" w:firstLine="0"/>
              <w:jc w:val="both"/>
              <w:rPr>
                <w:sz w:val="24"/>
              </w:rPr>
            </w:pPr>
            <w:r>
              <w:rPr>
                <w:sz w:val="24"/>
              </w:rPr>
              <w:t>развивать сенсорно-перцептивные способности обучающихся,</w:t>
            </w:r>
            <w:r>
              <w:rPr>
                <w:spacing w:val="1"/>
                <w:sz w:val="24"/>
              </w:rPr>
              <w:t xml:space="preserve"> </w:t>
            </w:r>
            <w:r>
              <w:rPr>
                <w:sz w:val="24"/>
              </w:rPr>
              <w:t>исходя из принципа целесообразности и безопасности, учить их</w:t>
            </w:r>
            <w:r>
              <w:rPr>
                <w:spacing w:val="1"/>
                <w:sz w:val="24"/>
              </w:rPr>
              <w:t xml:space="preserve"> </w:t>
            </w:r>
            <w:r>
              <w:rPr>
                <w:sz w:val="24"/>
              </w:rPr>
              <w:t>выделению знакомых объектов из</w:t>
            </w:r>
            <w:r>
              <w:rPr>
                <w:spacing w:val="1"/>
                <w:sz w:val="24"/>
              </w:rPr>
              <w:t xml:space="preserve"> </w:t>
            </w:r>
            <w:r>
              <w:rPr>
                <w:sz w:val="24"/>
              </w:rPr>
              <w:t>фона зрительно, по звучанию,</w:t>
            </w:r>
            <w:r>
              <w:rPr>
                <w:spacing w:val="1"/>
                <w:sz w:val="24"/>
              </w:rPr>
              <w:t xml:space="preserve"> </w:t>
            </w:r>
            <w:r>
              <w:rPr>
                <w:sz w:val="24"/>
              </w:rPr>
              <w:t>на</w:t>
            </w:r>
            <w:r>
              <w:rPr>
                <w:spacing w:val="-2"/>
                <w:sz w:val="24"/>
              </w:rPr>
              <w:t xml:space="preserve"> </w:t>
            </w:r>
            <w:r>
              <w:rPr>
                <w:sz w:val="24"/>
              </w:rPr>
              <w:t>ощупь, по запаху</w:t>
            </w:r>
            <w:r>
              <w:rPr>
                <w:spacing w:val="-8"/>
                <w:sz w:val="24"/>
              </w:rPr>
              <w:t xml:space="preserve"> </w:t>
            </w:r>
            <w:r>
              <w:rPr>
                <w:sz w:val="24"/>
              </w:rPr>
              <w:t>и на</w:t>
            </w:r>
            <w:r>
              <w:rPr>
                <w:spacing w:val="-1"/>
                <w:sz w:val="24"/>
              </w:rPr>
              <w:t xml:space="preserve"> </w:t>
            </w:r>
            <w:r>
              <w:rPr>
                <w:sz w:val="24"/>
              </w:rPr>
              <w:t>вкус;</w:t>
            </w:r>
          </w:p>
          <w:p w:rsidR="00F55E93" w:rsidRDefault="00F55E93" w:rsidP="001D0262">
            <w:pPr>
              <w:pStyle w:val="TableParagraph"/>
              <w:numPr>
                <w:ilvl w:val="0"/>
                <w:numId w:val="71"/>
              </w:numPr>
              <w:tabs>
                <w:tab w:val="left" w:pos="446"/>
              </w:tabs>
              <w:ind w:right="98" w:firstLine="0"/>
              <w:jc w:val="both"/>
              <w:rPr>
                <w:sz w:val="24"/>
              </w:rPr>
            </w:pPr>
            <w:r>
              <w:rPr>
                <w:sz w:val="24"/>
              </w:rPr>
              <w:t>организовывать</w:t>
            </w:r>
            <w:r>
              <w:rPr>
                <w:spacing w:val="1"/>
                <w:sz w:val="24"/>
              </w:rPr>
              <w:t xml:space="preserve"> </w:t>
            </w:r>
            <w:r>
              <w:rPr>
                <w:sz w:val="24"/>
              </w:rPr>
              <w:t>практические</w:t>
            </w:r>
            <w:r>
              <w:rPr>
                <w:spacing w:val="1"/>
                <w:sz w:val="24"/>
              </w:rPr>
              <w:t xml:space="preserve"> </w:t>
            </w:r>
            <w:r>
              <w:rPr>
                <w:sz w:val="24"/>
              </w:rPr>
              <w:t>исследовательские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различными веществами, предметами, материалами, постепенно</w:t>
            </w:r>
            <w:r>
              <w:rPr>
                <w:spacing w:val="1"/>
                <w:sz w:val="24"/>
              </w:rPr>
              <w:t xml:space="preserve"> </w:t>
            </w:r>
            <w:r>
              <w:rPr>
                <w:sz w:val="24"/>
              </w:rPr>
              <w:t>снижая участие и помощь педагогического работника и повышая</w:t>
            </w:r>
            <w:r>
              <w:rPr>
                <w:spacing w:val="1"/>
                <w:sz w:val="24"/>
              </w:rPr>
              <w:t xml:space="preserve"> </w:t>
            </w:r>
            <w:r>
              <w:rPr>
                <w:sz w:val="24"/>
              </w:rPr>
              <w:t>уровень</w:t>
            </w:r>
            <w:r>
              <w:rPr>
                <w:spacing w:val="-1"/>
                <w:sz w:val="24"/>
              </w:rPr>
              <w:t xml:space="preserve"> </w:t>
            </w:r>
            <w:r>
              <w:rPr>
                <w:sz w:val="24"/>
              </w:rPr>
              <w:t>самостоятельности ребенка;</w:t>
            </w:r>
          </w:p>
          <w:p w:rsidR="00F55E93" w:rsidRDefault="00F55E93" w:rsidP="001D0262">
            <w:pPr>
              <w:pStyle w:val="TableParagraph"/>
              <w:numPr>
                <w:ilvl w:val="0"/>
                <w:numId w:val="71"/>
              </w:numPr>
              <w:tabs>
                <w:tab w:val="left" w:pos="430"/>
              </w:tabs>
              <w:ind w:right="98" w:firstLine="0"/>
              <w:jc w:val="both"/>
              <w:rPr>
                <w:sz w:val="24"/>
              </w:rPr>
            </w:pPr>
            <w:r>
              <w:rPr>
                <w:sz w:val="24"/>
              </w:rPr>
              <w:t>учить</w:t>
            </w:r>
            <w:r>
              <w:rPr>
                <w:spacing w:val="1"/>
                <w:sz w:val="24"/>
              </w:rPr>
              <w:t xml:space="preserve"> </w:t>
            </w:r>
            <w:r>
              <w:rPr>
                <w:sz w:val="24"/>
              </w:rPr>
              <w:t>приемам</w:t>
            </w:r>
            <w:r>
              <w:rPr>
                <w:spacing w:val="1"/>
                <w:sz w:val="24"/>
              </w:rPr>
              <w:t xml:space="preserve"> </w:t>
            </w:r>
            <w:r>
              <w:rPr>
                <w:sz w:val="24"/>
              </w:rPr>
              <w:t>обследования</w:t>
            </w:r>
            <w:r>
              <w:rPr>
                <w:spacing w:val="1"/>
                <w:sz w:val="24"/>
              </w:rPr>
              <w:t xml:space="preserve"> </w:t>
            </w:r>
            <w:r>
              <w:rPr>
                <w:sz w:val="24"/>
              </w:rPr>
              <w:t>-</w:t>
            </w:r>
            <w:r>
              <w:rPr>
                <w:spacing w:val="1"/>
                <w:sz w:val="24"/>
              </w:rPr>
              <w:t xml:space="preserve"> </w:t>
            </w:r>
            <w:r>
              <w:rPr>
                <w:sz w:val="24"/>
              </w:rPr>
              <w:t>практического</w:t>
            </w:r>
            <w:r>
              <w:rPr>
                <w:spacing w:val="1"/>
                <w:sz w:val="24"/>
              </w:rPr>
              <w:t xml:space="preserve"> </w:t>
            </w:r>
            <w:r>
              <w:rPr>
                <w:sz w:val="24"/>
              </w:rPr>
              <w:t>соотнесения</w:t>
            </w:r>
            <w:r>
              <w:rPr>
                <w:spacing w:val="1"/>
                <w:sz w:val="24"/>
              </w:rPr>
              <w:t xml:space="preserve"> </w:t>
            </w:r>
            <w:r>
              <w:rPr>
                <w:sz w:val="24"/>
              </w:rPr>
              <w:t>с</w:t>
            </w:r>
            <w:r>
              <w:rPr>
                <w:spacing w:val="-57"/>
                <w:sz w:val="24"/>
              </w:rPr>
              <w:t xml:space="preserve"> </w:t>
            </w:r>
            <w:r>
              <w:rPr>
                <w:sz w:val="24"/>
              </w:rPr>
              <w:t>образцом-эталоном</w:t>
            </w:r>
            <w:r>
              <w:rPr>
                <w:spacing w:val="1"/>
                <w:sz w:val="24"/>
              </w:rPr>
              <w:t xml:space="preserve"> </w:t>
            </w:r>
            <w:r>
              <w:rPr>
                <w:sz w:val="24"/>
              </w:rPr>
              <w:t>путем</w:t>
            </w:r>
            <w:r>
              <w:rPr>
                <w:spacing w:val="1"/>
                <w:sz w:val="24"/>
              </w:rPr>
              <w:t xml:space="preserve"> </w:t>
            </w:r>
            <w:r>
              <w:rPr>
                <w:sz w:val="24"/>
              </w:rPr>
              <w:t>прикладывания</w:t>
            </w:r>
            <w:r>
              <w:rPr>
                <w:spacing w:val="1"/>
                <w:sz w:val="24"/>
              </w:rPr>
              <w:t xml:space="preserve"> </w:t>
            </w:r>
            <w:r>
              <w:rPr>
                <w:sz w:val="24"/>
              </w:rPr>
              <w:t>и</w:t>
            </w:r>
            <w:r>
              <w:rPr>
                <w:spacing w:val="1"/>
                <w:sz w:val="24"/>
              </w:rPr>
              <w:t xml:space="preserve"> </w:t>
            </w:r>
            <w:r>
              <w:rPr>
                <w:sz w:val="24"/>
              </w:rPr>
              <w:t>накладывания,</w:t>
            </w:r>
            <w:r>
              <w:rPr>
                <w:spacing w:val="1"/>
                <w:sz w:val="24"/>
              </w:rPr>
              <w:t xml:space="preserve"> </w:t>
            </w:r>
            <w:r>
              <w:rPr>
                <w:sz w:val="24"/>
              </w:rPr>
              <w:t>совмещения</w:t>
            </w:r>
            <w:r>
              <w:rPr>
                <w:spacing w:val="1"/>
                <w:sz w:val="24"/>
              </w:rPr>
              <w:t xml:space="preserve"> </w:t>
            </w:r>
            <w:r>
              <w:rPr>
                <w:sz w:val="24"/>
              </w:rPr>
              <w:t>элементов;</w:t>
            </w:r>
            <w:r>
              <w:rPr>
                <w:spacing w:val="1"/>
                <w:sz w:val="24"/>
              </w:rPr>
              <w:t xml:space="preserve"> </w:t>
            </w:r>
            <w:r>
              <w:rPr>
                <w:sz w:val="24"/>
              </w:rPr>
              <w:t>совершенствуя</w:t>
            </w:r>
            <w:r>
              <w:rPr>
                <w:spacing w:val="1"/>
                <w:sz w:val="24"/>
              </w:rPr>
              <w:t xml:space="preserve"> </w:t>
            </w:r>
            <w:r>
              <w:rPr>
                <w:sz w:val="24"/>
              </w:rPr>
              <w:t>зрительно-моторную</w:t>
            </w:r>
            <w:r>
              <w:rPr>
                <w:spacing w:val="1"/>
                <w:sz w:val="24"/>
              </w:rPr>
              <w:t xml:space="preserve"> </w:t>
            </w:r>
            <w:r>
              <w:rPr>
                <w:sz w:val="24"/>
              </w:rPr>
              <w:t>координацию</w:t>
            </w:r>
            <w:r>
              <w:rPr>
                <w:spacing w:val="1"/>
                <w:sz w:val="24"/>
              </w:rPr>
              <w:t xml:space="preserve"> </w:t>
            </w:r>
            <w:r>
              <w:rPr>
                <w:sz w:val="24"/>
              </w:rPr>
              <w:t>и</w:t>
            </w:r>
            <w:r>
              <w:rPr>
                <w:spacing w:val="1"/>
                <w:sz w:val="24"/>
              </w:rPr>
              <w:t xml:space="preserve"> </w:t>
            </w:r>
            <w:r>
              <w:rPr>
                <w:sz w:val="24"/>
              </w:rPr>
              <w:t>тактильно-двигательное</w:t>
            </w:r>
            <w:r>
              <w:rPr>
                <w:spacing w:val="1"/>
                <w:sz w:val="24"/>
              </w:rPr>
              <w:t xml:space="preserve"> </w:t>
            </w:r>
            <w:r>
              <w:rPr>
                <w:sz w:val="24"/>
              </w:rPr>
              <w:t>восприятие</w:t>
            </w:r>
            <w:r>
              <w:rPr>
                <w:spacing w:val="1"/>
                <w:sz w:val="24"/>
              </w:rPr>
              <w:t xml:space="preserve"> </w:t>
            </w:r>
            <w:r>
              <w:rPr>
                <w:sz w:val="24"/>
              </w:rPr>
              <w:t>(обведение</w:t>
            </w:r>
            <w:r>
              <w:rPr>
                <w:spacing w:val="1"/>
                <w:sz w:val="24"/>
              </w:rPr>
              <w:t xml:space="preserve"> </w:t>
            </w:r>
            <w:r>
              <w:rPr>
                <w:sz w:val="24"/>
              </w:rPr>
              <w:t>контуров</w:t>
            </w:r>
            <w:r>
              <w:rPr>
                <w:spacing w:val="1"/>
                <w:sz w:val="24"/>
              </w:rPr>
              <w:t xml:space="preserve"> </w:t>
            </w:r>
            <w:r>
              <w:rPr>
                <w:sz w:val="24"/>
              </w:rPr>
              <w:t>пальчиком,</w:t>
            </w:r>
            <w:r>
              <w:rPr>
                <w:spacing w:val="1"/>
                <w:sz w:val="24"/>
              </w:rPr>
              <w:t xml:space="preserve"> </w:t>
            </w:r>
            <w:r>
              <w:rPr>
                <w:sz w:val="24"/>
              </w:rPr>
              <w:t>примеривание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наложения</w:t>
            </w:r>
            <w:r>
              <w:rPr>
                <w:spacing w:val="1"/>
                <w:sz w:val="24"/>
              </w:rPr>
              <w:t xml:space="preserve"> </w:t>
            </w:r>
            <w:r>
              <w:rPr>
                <w:sz w:val="24"/>
              </w:rPr>
              <w:t>и</w:t>
            </w:r>
            <w:r>
              <w:rPr>
                <w:spacing w:val="1"/>
                <w:sz w:val="24"/>
              </w:rPr>
              <w:t xml:space="preserve"> </w:t>
            </w:r>
            <w:r>
              <w:rPr>
                <w:sz w:val="24"/>
              </w:rPr>
              <w:t>приложения</w:t>
            </w:r>
            <w:r>
              <w:rPr>
                <w:spacing w:val="-1"/>
                <w:sz w:val="24"/>
              </w:rPr>
              <w:t xml:space="preserve"> </w:t>
            </w:r>
            <w:r>
              <w:rPr>
                <w:sz w:val="24"/>
              </w:rPr>
              <w:t>данного элемента</w:t>
            </w:r>
            <w:r>
              <w:rPr>
                <w:spacing w:val="-2"/>
                <w:sz w:val="24"/>
              </w:rPr>
              <w:t xml:space="preserve"> </w:t>
            </w:r>
            <w:r>
              <w:rPr>
                <w:sz w:val="24"/>
              </w:rPr>
              <w:t>к образцу-эталону);</w:t>
            </w:r>
          </w:p>
          <w:p w:rsidR="00F55E93" w:rsidRDefault="00F55E93" w:rsidP="001D0262">
            <w:pPr>
              <w:pStyle w:val="TableParagraph"/>
              <w:numPr>
                <w:ilvl w:val="0"/>
                <w:numId w:val="71"/>
              </w:numPr>
              <w:tabs>
                <w:tab w:val="left" w:pos="382"/>
              </w:tabs>
              <w:ind w:right="102" w:firstLine="0"/>
              <w:jc w:val="both"/>
              <w:rPr>
                <w:sz w:val="24"/>
              </w:rPr>
            </w:pPr>
            <w:r>
              <w:rPr>
                <w:sz w:val="24"/>
              </w:rPr>
              <w:t>развивать анализирующее восприятие, постепенно подводить к</w:t>
            </w:r>
            <w:r>
              <w:rPr>
                <w:spacing w:val="1"/>
                <w:sz w:val="24"/>
              </w:rPr>
              <w:t xml:space="preserve"> </w:t>
            </w:r>
            <w:r>
              <w:rPr>
                <w:sz w:val="24"/>
              </w:rPr>
              <w:t>пониманию словесного обозначения признаков и свойств, умению</w:t>
            </w:r>
            <w:r>
              <w:rPr>
                <w:spacing w:val="-57"/>
                <w:sz w:val="24"/>
              </w:rPr>
              <w:t xml:space="preserve"> </w:t>
            </w:r>
            <w:r>
              <w:rPr>
                <w:sz w:val="24"/>
              </w:rPr>
              <w:t>выделять</w:t>
            </w:r>
            <w:r>
              <w:rPr>
                <w:spacing w:val="-1"/>
                <w:sz w:val="24"/>
              </w:rPr>
              <w:t xml:space="preserve"> </w:t>
            </w:r>
            <w:r>
              <w:rPr>
                <w:sz w:val="24"/>
              </w:rPr>
              <w:t>заданный</w:t>
            </w:r>
            <w:r>
              <w:rPr>
                <w:spacing w:val="-2"/>
                <w:sz w:val="24"/>
              </w:rPr>
              <w:t xml:space="preserve"> </w:t>
            </w:r>
            <w:r>
              <w:rPr>
                <w:sz w:val="24"/>
              </w:rPr>
              <w:t>признак;</w:t>
            </w:r>
          </w:p>
          <w:p w:rsidR="00F55E93" w:rsidRDefault="00F55E93" w:rsidP="001D0262">
            <w:pPr>
              <w:pStyle w:val="TableParagraph"/>
              <w:numPr>
                <w:ilvl w:val="0"/>
                <w:numId w:val="71"/>
              </w:numPr>
              <w:tabs>
                <w:tab w:val="left" w:pos="410"/>
              </w:tabs>
              <w:ind w:right="100" w:firstLine="0"/>
              <w:jc w:val="both"/>
              <w:rPr>
                <w:sz w:val="24"/>
              </w:rPr>
            </w:pPr>
            <w:r>
              <w:rPr>
                <w:sz w:val="24"/>
              </w:rPr>
              <w:t>формировать полноценные эталонные представления о цвете,</w:t>
            </w:r>
            <w:r>
              <w:rPr>
                <w:spacing w:val="1"/>
                <w:sz w:val="24"/>
              </w:rPr>
              <w:t xml:space="preserve"> </w:t>
            </w:r>
            <w:r>
              <w:rPr>
                <w:sz w:val="24"/>
              </w:rPr>
              <w:t>форме,</w:t>
            </w:r>
            <w:r>
              <w:rPr>
                <w:spacing w:val="1"/>
                <w:sz w:val="24"/>
              </w:rPr>
              <w:t xml:space="preserve"> </w:t>
            </w:r>
            <w:r>
              <w:rPr>
                <w:sz w:val="24"/>
              </w:rPr>
              <w:t>величине,</w:t>
            </w:r>
            <w:r>
              <w:rPr>
                <w:spacing w:val="1"/>
                <w:sz w:val="24"/>
              </w:rPr>
              <w:t xml:space="preserve"> </w:t>
            </w:r>
            <w:r>
              <w:rPr>
                <w:sz w:val="24"/>
              </w:rPr>
              <w:t>закреплять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переводить</w:t>
            </w:r>
            <w:r>
              <w:rPr>
                <w:spacing w:val="1"/>
                <w:sz w:val="24"/>
              </w:rPr>
              <w:t xml:space="preserve"> </w:t>
            </w:r>
            <w:r>
              <w:rPr>
                <w:sz w:val="24"/>
              </w:rPr>
              <w:t>ребенка с</w:t>
            </w:r>
            <w:r>
              <w:rPr>
                <w:spacing w:val="1"/>
                <w:sz w:val="24"/>
              </w:rPr>
              <w:t xml:space="preserve"> </w:t>
            </w:r>
            <w:r>
              <w:rPr>
                <w:sz w:val="24"/>
              </w:rPr>
              <w:t>уровня</w:t>
            </w:r>
            <w:r>
              <w:rPr>
                <w:spacing w:val="1"/>
                <w:sz w:val="24"/>
              </w:rPr>
              <w:t xml:space="preserve"> </w:t>
            </w:r>
            <w:r>
              <w:rPr>
                <w:sz w:val="24"/>
              </w:rPr>
              <w:t>выполнения</w:t>
            </w:r>
            <w:r>
              <w:rPr>
                <w:spacing w:val="1"/>
                <w:sz w:val="24"/>
              </w:rPr>
              <w:t xml:space="preserve"> </w:t>
            </w:r>
            <w:r>
              <w:rPr>
                <w:sz w:val="24"/>
              </w:rPr>
              <w:t>инструкции</w:t>
            </w:r>
            <w:r>
              <w:rPr>
                <w:spacing w:val="1"/>
                <w:sz w:val="24"/>
              </w:rPr>
              <w:t xml:space="preserve"> </w:t>
            </w:r>
            <w:r>
              <w:rPr>
                <w:sz w:val="24"/>
              </w:rPr>
              <w:t>"Дай</w:t>
            </w:r>
            <w:r>
              <w:rPr>
                <w:spacing w:val="1"/>
                <w:sz w:val="24"/>
              </w:rPr>
              <w:t xml:space="preserve"> </w:t>
            </w:r>
            <w:r>
              <w:rPr>
                <w:sz w:val="24"/>
              </w:rPr>
              <w:t>такой</w:t>
            </w:r>
            <w:r>
              <w:rPr>
                <w:spacing w:val="1"/>
                <w:sz w:val="24"/>
              </w:rPr>
              <w:t xml:space="preserve"> </w:t>
            </w:r>
            <w:r>
              <w:rPr>
                <w:sz w:val="24"/>
              </w:rPr>
              <w:t>же"</w:t>
            </w:r>
            <w:r>
              <w:rPr>
                <w:spacing w:val="1"/>
                <w:sz w:val="24"/>
              </w:rPr>
              <w:t xml:space="preserve"> </w:t>
            </w:r>
            <w:r>
              <w:rPr>
                <w:sz w:val="24"/>
              </w:rPr>
              <w:t>к</w:t>
            </w:r>
            <w:r>
              <w:rPr>
                <w:spacing w:val="61"/>
                <w:sz w:val="24"/>
              </w:rPr>
              <w:t xml:space="preserve"> </w:t>
            </w:r>
            <w:r>
              <w:rPr>
                <w:sz w:val="24"/>
              </w:rPr>
              <w:t>уровню</w:t>
            </w:r>
            <w:r>
              <w:rPr>
                <w:spacing w:val="1"/>
                <w:sz w:val="24"/>
              </w:rPr>
              <w:t xml:space="preserve"> </w:t>
            </w:r>
            <w:r>
              <w:rPr>
                <w:sz w:val="24"/>
              </w:rPr>
              <w:t>"Покажи</w:t>
            </w:r>
            <w:r>
              <w:rPr>
                <w:spacing w:val="1"/>
                <w:sz w:val="24"/>
              </w:rPr>
              <w:t xml:space="preserve"> </w:t>
            </w:r>
            <w:r>
              <w:rPr>
                <w:sz w:val="24"/>
              </w:rPr>
              <w:t>синий,</w:t>
            </w:r>
            <w:r>
              <w:rPr>
                <w:spacing w:val="1"/>
                <w:sz w:val="24"/>
              </w:rPr>
              <w:t xml:space="preserve"> </w:t>
            </w:r>
            <w:r>
              <w:rPr>
                <w:sz w:val="24"/>
              </w:rPr>
              <w:t>красный,</w:t>
            </w:r>
            <w:r>
              <w:rPr>
                <w:spacing w:val="1"/>
                <w:sz w:val="24"/>
              </w:rPr>
              <w:t xml:space="preserve"> </w:t>
            </w:r>
            <w:r>
              <w:rPr>
                <w:sz w:val="24"/>
              </w:rPr>
              <w:t>треугольник,</w:t>
            </w:r>
            <w:r>
              <w:rPr>
                <w:spacing w:val="1"/>
                <w:sz w:val="24"/>
              </w:rPr>
              <w:t xml:space="preserve"> </w:t>
            </w:r>
            <w:r>
              <w:rPr>
                <w:sz w:val="24"/>
              </w:rPr>
              <w:t>квадрат"</w:t>
            </w:r>
            <w:r>
              <w:rPr>
                <w:spacing w:val="1"/>
                <w:sz w:val="24"/>
              </w:rPr>
              <w:t xml:space="preserve"> </w:t>
            </w:r>
            <w:r>
              <w:rPr>
                <w:sz w:val="24"/>
              </w:rPr>
              <w:t>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выделению</w:t>
            </w:r>
            <w:r>
              <w:rPr>
                <w:spacing w:val="1"/>
                <w:sz w:val="24"/>
              </w:rPr>
              <w:t xml:space="preserve"> </w:t>
            </w:r>
            <w:r>
              <w:rPr>
                <w:sz w:val="24"/>
              </w:rPr>
              <w:t>и</w:t>
            </w:r>
            <w:r>
              <w:rPr>
                <w:spacing w:val="1"/>
                <w:sz w:val="24"/>
              </w:rPr>
              <w:t xml:space="preserve"> </w:t>
            </w:r>
            <w:r>
              <w:rPr>
                <w:sz w:val="24"/>
              </w:rPr>
              <w:t>словесному</w:t>
            </w:r>
            <w:r>
              <w:rPr>
                <w:spacing w:val="1"/>
                <w:sz w:val="24"/>
              </w:rPr>
              <w:t xml:space="preserve"> </w:t>
            </w:r>
            <w:r>
              <w:rPr>
                <w:sz w:val="24"/>
              </w:rPr>
              <w:t>обозначению</w:t>
            </w:r>
            <w:r>
              <w:rPr>
                <w:spacing w:val="1"/>
                <w:sz w:val="24"/>
              </w:rPr>
              <w:t xml:space="preserve"> </w:t>
            </w:r>
            <w:r>
              <w:rPr>
                <w:sz w:val="24"/>
              </w:rPr>
              <w:t>признаков</w:t>
            </w:r>
            <w:r>
              <w:rPr>
                <w:spacing w:val="-1"/>
                <w:sz w:val="24"/>
              </w:rPr>
              <w:t xml:space="preserve"> </w:t>
            </w:r>
            <w:r>
              <w:rPr>
                <w:sz w:val="24"/>
              </w:rPr>
              <w:t>цвета,</w:t>
            </w:r>
            <w:r>
              <w:rPr>
                <w:spacing w:val="-2"/>
                <w:sz w:val="24"/>
              </w:rPr>
              <w:t xml:space="preserve"> </w:t>
            </w:r>
            <w:r>
              <w:rPr>
                <w:sz w:val="24"/>
              </w:rPr>
              <w:t>формы,</w:t>
            </w:r>
            <w:r>
              <w:rPr>
                <w:spacing w:val="-1"/>
                <w:sz w:val="24"/>
              </w:rPr>
              <w:t xml:space="preserve"> </w:t>
            </w:r>
            <w:r>
              <w:rPr>
                <w:sz w:val="24"/>
              </w:rPr>
              <w:t>величины,</w:t>
            </w:r>
            <w:r>
              <w:rPr>
                <w:spacing w:val="-1"/>
                <w:sz w:val="24"/>
              </w:rPr>
              <w:t xml:space="preserve"> </w:t>
            </w:r>
            <w:r>
              <w:rPr>
                <w:sz w:val="24"/>
              </w:rPr>
              <w:t>фактуры материалов;</w:t>
            </w:r>
          </w:p>
          <w:p w:rsidR="00F55E93" w:rsidRDefault="00F55E93" w:rsidP="001D0262">
            <w:pPr>
              <w:pStyle w:val="TableParagraph"/>
              <w:numPr>
                <w:ilvl w:val="0"/>
                <w:numId w:val="71"/>
              </w:numPr>
              <w:tabs>
                <w:tab w:val="left" w:pos="598"/>
              </w:tabs>
              <w:ind w:right="97"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комплексный</w:t>
            </w:r>
            <w:r>
              <w:rPr>
                <w:spacing w:val="1"/>
                <w:sz w:val="24"/>
              </w:rPr>
              <w:t xml:space="preserve"> </w:t>
            </w:r>
            <w:r>
              <w:rPr>
                <w:sz w:val="24"/>
              </w:rPr>
              <w:t>алгоритм</w:t>
            </w:r>
            <w:r>
              <w:rPr>
                <w:spacing w:val="1"/>
                <w:sz w:val="24"/>
              </w:rPr>
              <w:t xml:space="preserve"> </w:t>
            </w:r>
            <w:r>
              <w:rPr>
                <w:sz w:val="24"/>
              </w:rPr>
              <w:t>обследования</w:t>
            </w:r>
            <w:r>
              <w:rPr>
                <w:spacing w:val="1"/>
                <w:sz w:val="24"/>
              </w:rPr>
              <w:t xml:space="preserve"> </w:t>
            </w:r>
            <w:r>
              <w:rPr>
                <w:sz w:val="24"/>
              </w:rPr>
              <w:t>объектов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зрительного,</w:t>
            </w:r>
            <w:r>
              <w:rPr>
                <w:spacing w:val="1"/>
                <w:sz w:val="24"/>
              </w:rPr>
              <w:t xml:space="preserve"> </w:t>
            </w:r>
            <w:r>
              <w:rPr>
                <w:sz w:val="24"/>
              </w:rPr>
              <w:t>слухового,</w:t>
            </w:r>
            <w:r>
              <w:rPr>
                <w:spacing w:val="1"/>
                <w:sz w:val="24"/>
              </w:rPr>
              <w:t xml:space="preserve"> </w:t>
            </w:r>
            <w:r>
              <w:rPr>
                <w:sz w:val="24"/>
              </w:rPr>
              <w:t>тактильно-двигательного</w:t>
            </w:r>
            <w:r>
              <w:rPr>
                <w:spacing w:val="1"/>
                <w:sz w:val="24"/>
              </w:rPr>
              <w:t xml:space="preserve"> </w:t>
            </w:r>
            <w:r>
              <w:rPr>
                <w:sz w:val="24"/>
              </w:rPr>
              <w:t>восприятия</w:t>
            </w:r>
            <w:r>
              <w:rPr>
                <w:spacing w:val="1"/>
                <w:sz w:val="24"/>
              </w:rPr>
              <w:t xml:space="preserve"> </w:t>
            </w:r>
            <w:r>
              <w:rPr>
                <w:sz w:val="24"/>
              </w:rPr>
              <w:t>для</w:t>
            </w:r>
            <w:r>
              <w:rPr>
                <w:spacing w:val="1"/>
                <w:sz w:val="24"/>
              </w:rPr>
              <w:t xml:space="preserve"> </w:t>
            </w:r>
            <w:r>
              <w:rPr>
                <w:sz w:val="24"/>
              </w:rPr>
              <w:t>выделения</w:t>
            </w:r>
            <w:r>
              <w:rPr>
                <w:spacing w:val="-57"/>
                <w:sz w:val="24"/>
              </w:rPr>
              <w:t xml:space="preserve"> </w:t>
            </w:r>
            <w:r>
              <w:rPr>
                <w:sz w:val="24"/>
              </w:rPr>
              <w:t>максимального</w:t>
            </w:r>
            <w:r>
              <w:rPr>
                <w:spacing w:val="-1"/>
                <w:sz w:val="24"/>
              </w:rPr>
              <w:t xml:space="preserve"> </w:t>
            </w:r>
            <w:r>
              <w:rPr>
                <w:sz w:val="24"/>
              </w:rPr>
              <w:t>количества</w:t>
            </w:r>
            <w:r>
              <w:rPr>
                <w:spacing w:val="-3"/>
                <w:sz w:val="24"/>
              </w:rPr>
              <w:t xml:space="preserve"> </w:t>
            </w:r>
            <w:r>
              <w:rPr>
                <w:sz w:val="24"/>
              </w:rPr>
              <w:t>свойств</w:t>
            </w:r>
            <w:r>
              <w:rPr>
                <w:spacing w:val="-1"/>
                <w:sz w:val="24"/>
              </w:rPr>
              <w:t xml:space="preserve"> </w:t>
            </w:r>
            <w:r>
              <w:rPr>
                <w:sz w:val="24"/>
              </w:rPr>
              <w:t>и</w:t>
            </w:r>
            <w:r>
              <w:rPr>
                <w:spacing w:val="-1"/>
                <w:sz w:val="24"/>
              </w:rPr>
              <w:t xml:space="preserve"> </w:t>
            </w:r>
            <w:r>
              <w:rPr>
                <w:sz w:val="24"/>
              </w:rPr>
              <w:t>признаков;</w:t>
            </w:r>
          </w:p>
          <w:p w:rsidR="00F55E93" w:rsidRDefault="00F55E93" w:rsidP="001D0262">
            <w:pPr>
              <w:pStyle w:val="TableParagraph"/>
              <w:numPr>
                <w:ilvl w:val="0"/>
                <w:numId w:val="71"/>
              </w:numPr>
              <w:tabs>
                <w:tab w:val="left" w:pos="547"/>
              </w:tabs>
              <w:ind w:right="103"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узнавать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объемные</w:t>
            </w:r>
            <w:r>
              <w:rPr>
                <w:spacing w:val="1"/>
                <w:sz w:val="24"/>
              </w:rPr>
              <w:t xml:space="preserve"> </w:t>
            </w:r>
            <w:r>
              <w:rPr>
                <w:sz w:val="24"/>
              </w:rPr>
              <w:t>геометрические</w:t>
            </w:r>
            <w:r>
              <w:rPr>
                <w:spacing w:val="22"/>
                <w:sz w:val="24"/>
              </w:rPr>
              <w:t xml:space="preserve"> </w:t>
            </w:r>
            <w:r>
              <w:rPr>
                <w:sz w:val="24"/>
              </w:rPr>
              <w:t>тела</w:t>
            </w:r>
            <w:r>
              <w:rPr>
                <w:spacing w:val="24"/>
                <w:sz w:val="24"/>
              </w:rPr>
              <w:t xml:space="preserve"> </w:t>
            </w:r>
            <w:r>
              <w:rPr>
                <w:sz w:val="24"/>
              </w:rPr>
              <w:t>и</w:t>
            </w:r>
            <w:r>
              <w:rPr>
                <w:spacing w:val="24"/>
                <w:sz w:val="24"/>
              </w:rPr>
              <w:t xml:space="preserve"> </w:t>
            </w:r>
            <w:r>
              <w:rPr>
                <w:sz w:val="24"/>
              </w:rPr>
              <w:t>соотносить</w:t>
            </w:r>
            <w:r>
              <w:rPr>
                <w:spacing w:val="23"/>
                <w:sz w:val="24"/>
              </w:rPr>
              <w:t xml:space="preserve"> </w:t>
            </w:r>
            <w:r>
              <w:rPr>
                <w:sz w:val="24"/>
              </w:rPr>
              <w:t>их</w:t>
            </w:r>
            <w:r>
              <w:rPr>
                <w:spacing w:val="25"/>
                <w:sz w:val="24"/>
              </w:rPr>
              <w:t xml:space="preserve"> </w:t>
            </w:r>
            <w:r>
              <w:rPr>
                <w:sz w:val="24"/>
              </w:rPr>
              <w:t>с</w:t>
            </w:r>
            <w:r>
              <w:rPr>
                <w:spacing w:val="22"/>
                <w:sz w:val="24"/>
              </w:rPr>
              <w:t xml:space="preserve"> </w:t>
            </w:r>
            <w:r>
              <w:rPr>
                <w:sz w:val="24"/>
              </w:rPr>
              <w:t>плоскостными</w:t>
            </w:r>
            <w:r>
              <w:rPr>
                <w:spacing w:val="24"/>
                <w:sz w:val="24"/>
              </w:rPr>
              <w:t xml:space="preserve"> </w:t>
            </w:r>
            <w:r>
              <w:rPr>
                <w:sz w:val="24"/>
              </w:rPr>
              <w:t>образцами</w:t>
            </w:r>
            <w:r>
              <w:rPr>
                <w:spacing w:val="-57"/>
                <w:sz w:val="24"/>
              </w:rPr>
              <w:t xml:space="preserve"> </w:t>
            </w:r>
            <w:r>
              <w:rPr>
                <w:sz w:val="24"/>
              </w:rPr>
              <w:t>и</w:t>
            </w:r>
            <w:r>
              <w:rPr>
                <w:spacing w:val="-1"/>
                <w:sz w:val="24"/>
              </w:rPr>
              <w:t xml:space="preserve"> </w:t>
            </w:r>
            <w:r>
              <w:rPr>
                <w:sz w:val="24"/>
              </w:rPr>
              <w:t>с</w:t>
            </w:r>
            <w:r>
              <w:rPr>
                <w:spacing w:val="-1"/>
                <w:sz w:val="24"/>
              </w:rPr>
              <w:t xml:space="preserve"> </w:t>
            </w:r>
            <w:r>
              <w:rPr>
                <w:sz w:val="24"/>
              </w:rPr>
              <w:t>реальными предметами;</w:t>
            </w:r>
          </w:p>
          <w:p w:rsidR="00F55E93" w:rsidRDefault="00F55E93" w:rsidP="001D0262">
            <w:pPr>
              <w:pStyle w:val="TableParagraph"/>
              <w:numPr>
                <w:ilvl w:val="0"/>
                <w:numId w:val="71"/>
              </w:numPr>
              <w:tabs>
                <w:tab w:val="left" w:pos="684"/>
              </w:tabs>
              <w:ind w:right="100"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собирать</w:t>
            </w:r>
            <w:r>
              <w:rPr>
                <w:spacing w:val="1"/>
                <w:sz w:val="24"/>
              </w:rPr>
              <w:t xml:space="preserve"> </w:t>
            </w:r>
            <w:r>
              <w:rPr>
                <w:sz w:val="24"/>
              </w:rPr>
              <w:t>целостное</w:t>
            </w:r>
            <w:r>
              <w:rPr>
                <w:spacing w:val="1"/>
                <w:sz w:val="24"/>
              </w:rPr>
              <w:t xml:space="preserve"> </w:t>
            </w:r>
            <w:r>
              <w:rPr>
                <w:sz w:val="24"/>
              </w:rPr>
              <w:t>изображение</w:t>
            </w:r>
            <w:r>
              <w:rPr>
                <w:spacing w:val="-57"/>
                <w:sz w:val="24"/>
              </w:rPr>
              <w:t xml:space="preserve"> </w:t>
            </w:r>
            <w:r>
              <w:rPr>
                <w:sz w:val="24"/>
              </w:rPr>
              <w:t>предмета из частей, складывать разрезные картинки, постепенно</w:t>
            </w:r>
            <w:r>
              <w:rPr>
                <w:spacing w:val="1"/>
                <w:sz w:val="24"/>
              </w:rPr>
              <w:t xml:space="preserve"> </w:t>
            </w:r>
            <w:r>
              <w:rPr>
                <w:sz w:val="24"/>
              </w:rPr>
              <w:t>увеличивая</w:t>
            </w:r>
            <w:r>
              <w:rPr>
                <w:spacing w:val="-1"/>
                <w:sz w:val="24"/>
              </w:rPr>
              <w:t xml:space="preserve"> </w:t>
            </w:r>
            <w:r>
              <w:rPr>
                <w:sz w:val="24"/>
              </w:rPr>
              <w:t>количество</w:t>
            </w:r>
            <w:r>
              <w:rPr>
                <w:spacing w:val="-2"/>
                <w:sz w:val="24"/>
              </w:rPr>
              <w:t xml:space="preserve"> </w:t>
            </w:r>
            <w:r>
              <w:rPr>
                <w:sz w:val="24"/>
              </w:rPr>
              <w:t>частей</w:t>
            </w:r>
            <w:r>
              <w:rPr>
                <w:spacing w:val="-1"/>
                <w:sz w:val="24"/>
              </w:rPr>
              <w:t xml:space="preserve"> </w:t>
            </w:r>
            <w:r>
              <w:rPr>
                <w:sz w:val="24"/>
              </w:rPr>
              <w:t>и</w:t>
            </w:r>
            <w:r>
              <w:rPr>
                <w:spacing w:val="-1"/>
                <w:sz w:val="24"/>
              </w:rPr>
              <w:t xml:space="preserve"> </w:t>
            </w:r>
            <w:r>
              <w:rPr>
                <w:sz w:val="24"/>
              </w:rPr>
              <w:t>конфигурацию</w:t>
            </w:r>
            <w:r>
              <w:rPr>
                <w:spacing w:val="-1"/>
                <w:sz w:val="24"/>
              </w:rPr>
              <w:t xml:space="preserve"> </w:t>
            </w:r>
            <w:r>
              <w:rPr>
                <w:sz w:val="24"/>
              </w:rPr>
              <w:t>разреза;</w:t>
            </w:r>
          </w:p>
          <w:p w:rsidR="00F55E93" w:rsidRDefault="00F55E93" w:rsidP="001D0262">
            <w:pPr>
              <w:pStyle w:val="TableParagraph"/>
              <w:numPr>
                <w:ilvl w:val="0"/>
                <w:numId w:val="71"/>
              </w:numPr>
              <w:tabs>
                <w:tab w:val="left" w:pos="638"/>
              </w:tabs>
              <w:ind w:right="97" w:firstLine="0"/>
              <w:jc w:val="both"/>
              <w:rPr>
                <w:sz w:val="24"/>
              </w:rPr>
            </w:pPr>
            <w:r>
              <w:rPr>
                <w:sz w:val="24"/>
              </w:rPr>
              <w:t>развивать</w:t>
            </w:r>
            <w:r>
              <w:rPr>
                <w:spacing w:val="1"/>
                <w:sz w:val="24"/>
              </w:rPr>
              <w:t xml:space="preserve"> </w:t>
            </w:r>
            <w:r>
              <w:rPr>
                <w:sz w:val="24"/>
              </w:rPr>
              <w:t>стереогноз</w:t>
            </w:r>
            <w:r>
              <w:rPr>
                <w:spacing w:val="1"/>
                <w:sz w:val="24"/>
              </w:rPr>
              <w:t xml:space="preserve"> </w:t>
            </w:r>
            <w:r>
              <w:rPr>
                <w:sz w:val="24"/>
              </w:rPr>
              <w:t>-</w:t>
            </w:r>
            <w:r>
              <w:rPr>
                <w:spacing w:val="1"/>
                <w:sz w:val="24"/>
              </w:rPr>
              <w:t xml:space="preserve"> </w:t>
            </w:r>
            <w:r>
              <w:rPr>
                <w:sz w:val="24"/>
              </w:rPr>
              <w:t>определять</w:t>
            </w:r>
            <w:r>
              <w:rPr>
                <w:spacing w:val="1"/>
                <w:sz w:val="24"/>
              </w:rPr>
              <w:t xml:space="preserve"> </w:t>
            </w:r>
            <w:r>
              <w:rPr>
                <w:sz w:val="24"/>
              </w:rPr>
              <w:t>на</w:t>
            </w:r>
            <w:r>
              <w:rPr>
                <w:spacing w:val="1"/>
                <w:sz w:val="24"/>
              </w:rPr>
              <w:t xml:space="preserve"> </w:t>
            </w:r>
            <w:r>
              <w:rPr>
                <w:sz w:val="24"/>
              </w:rPr>
              <w:t>ощупь</w:t>
            </w:r>
            <w:r>
              <w:rPr>
                <w:spacing w:val="1"/>
                <w:sz w:val="24"/>
              </w:rPr>
              <w:t xml:space="preserve"> </w:t>
            </w:r>
            <w:r>
              <w:rPr>
                <w:sz w:val="24"/>
              </w:rPr>
              <w:t>фактуру</w:t>
            </w:r>
            <w:r>
              <w:rPr>
                <w:spacing w:val="1"/>
                <w:sz w:val="24"/>
              </w:rPr>
              <w:t xml:space="preserve"> </w:t>
            </w:r>
            <w:r>
              <w:rPr>
                <w:sz w:val="24"/>
              </w:rPr>
              <w:t>материалов,</w:t>
            </w:r>
            <w:r>
              <w:rPr>
                <w:spacing w:val="-2"/>
                <w:sz w:val="24"/>
              </w:rPr>
              <w:t xml:space="preserve"> </w:t>
            </w:r>
            <w:r>
              <w:rPr>
                <w:sz w:val="24"/>
              </w:rPr>
              <w:t>величину</w:t>
            </w:r>
            <w:r>
              <w:rPr>
                <w:spacing w:val="-6"/>
                <w:sz w:val="24"/>
              </w:rPr>
              <w:t xml:space="preserve"> </w:t>
            </w:r>
            <w:r>
              <w:rPr>
                <w:sz w:val="24"/>
              </w:rPr>
              <w:t>предметов,</w:t>
            </w:r>
            <w:r>
              <w:rPr>
                <w:spacing w:val="3"/>
                <w:sz w:val="24"/>
              </w:rPr>
              <w:t xml:space="preserve"> </w:t>
            </w:r>
            <w:r>
              <w:rPr>
                <w:sz w:val="24"/>
              </w:rPr>
              <w:t>узнавать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их;</w:t>
            </w:r>
          </w:p>
          <w:p w:rsidR="00F55E93" w:rsidRDefault="00F55E93" w:rsidP="001D0262">
            <w:pPr>
              <w:pStyle w:val="TableParagraph"/>
              <w:numPr>
                <w:ilvl w:val="0"/>
                <w:numId w:val="71"/>
              </w:numPr>
              <w:tabs>
                <w:tab w:val="left" w:pos="516"/>
              </w:tabs>
              <w:spacing w:line="270" w:lineRule="atLeast"/>
              <w:ind w:right="98" w:firstLine="0"/>
              <w:jc w:val="both"/>
              <w:rPr>
                <w:sz w:val="24"/>
              </w:rPr>
            </w:pPr>
            <w:r>
              <w:rPr>
                <w:sz w:val="24"/>
              </w:rPr>
              <w:t>развивать глазомерные функции и умение ориентироваться в</w:t>
            </w:r>
            <w:r>
              <w:rPr>
                <w:spacing w:val="1"/>
                <w:sz w:val="24"/>
              </w:rPr>
              <w:t xml:space="preserve"> </w:t>
            </w:r>
            <w:r>
              <w:rPr>
                <w:sz w:val="24"/>
              </w:rPr>
              <w:t>сериационном</w:t>
            </w:r>
            <w:r>
              <w:rPr>
                <w:spacing w:val="1"/>
                <w:sz w:val="24"/>
              </w:rPr>
              <w:t xml:space="preserve"> </w:t>
            </w:r>
            <w:r>
              <w:rPr>
                <w:sz w:val="24"/>
              </w:rPr>
              <w:t>ряду</w:t>
            </w:r>
            <w:r>
              <w:rPr>
                <w:spacing w:val="1"/>
                <w:sz w:val="24"/>
              </w:rPr>
              <w:t xml:space="preserve"> </w:t>
            </w:r>
            <w:r>
              <w:rPr>
                <w:sz w:val="24"/>
              </w:rPr>
              <w:t>по</w:t>
            </w:r>
            <w:r>
              <w:rPr>
                <w:spacing w:val="1"/>
                <w:sz w:val="24"/>
              </w:rPr>
              <w:t xml:space="preserve"> </w:t>
            </w:r>
            <w:r>
              <w:rPr>
                <w:sz w:val="24"/>
              </w:rPr>
              <w:t>величине,</w:t>
            </w:r>
            <w:r>
              <w:rPr>
                <w:spacing w:val="1"/>
                <w:sz w:val="24"/>
              </w:rPr>
              <w:t xml:space="preserve"> </w:t>
            </w:r>
            <w:r>
              <w:rPr>
                <w:sz w:val="24"/>
              </w:rPr>
              <w:t>включать</w:t>
            </w:r>
            <w:r>
              <w:rPr>
                <w:spacing w:val="1"/>
                <w:sz w:val="24"/>
              </w:rPr>
              <w:t xml:space="preserve"> </w:t>
            </w:r>
            <w:r>
              <w:rPr>
                <w:sz w:val="24"/>
              </w:rPr>
              <w:t>элементы</w:t>
            </w:r>
            <w:r>
              <w:rPr>
                <w:spacing w:val="1"/>
                <w:sz w:val="24"/>
              </w:rPr>
              <w:t xml:space="preserve"> </w:t>
            </w:r>
            <w:r>
              <w:rPr>
                <w:sz w:val="24"/>
              </w:rPr>
              <w:t>в</w:t>
            </w:r>
            <w:r>
              <w:rPr>
                <w:spacing w:val="1"/>
                <w:sz w:val="24"/>
              </w:rPr>
              <w:t xml:space="preserve"> </w:t>
            </w:r>
            <w:r>
              <w:rPr>
                <w:sz w:val="24"/>
              </w:rPr>
              <w:t>ряд,</w:t>
            </w:r>
            <w:r>
              <w:rPr>
                <w:spacing w:val="1"/>
                <w:sz w:val="24"/>
              </w:rPr>
              <w:t xml:space="preserve"> </w:t>
            </w:r>
            <w:r>
              <w:rPr>
                <w:sz w:val="24"/>
              </w:rPr>
              <w:t>сравнивать</w:t>
            </w:r>
            <w:r>
              <w:rPr>
                <w:spacing w:val="37"/>
                <w:sz w:val="24"/>
              </w:rPr>
              <w:t xml:space="preserve"> </w:t>
            </w:r>
            <w:r>
              <w:rPr>
                <w:sz w:val="24"/>
              </w:rPr>
              <w:t>элементы</w:t>
            </w:r>
            <w:r>
              <w:rPr>
                <w:spacing w:val="36"/>
                <w:sz w:val="24"/>
              </w:rPr>
              <w:t xml:space="preserve"> </w:t>
            </w:r>
            <w:r>
              <w:rPr>
                <w:sz w:val="24"/>
              </w:rPr>
              <w:t>ряда</w:t>
            </w:r>
            <w:r>
              <w:rPr>
                <w:spacing w:val="35"/>
                <w:sz w:val="24"/>
              </w:rPr>
              <w:t xml:space="preserve"> </w:t>
            </w:r>
            <w:r>
              <w:rPr>
                <w:sz w:val="24"/>
              </w:rPr>
              <w:t>по</w:t>
            </w:r>
            <w:r>
              <w:rPr>
                <w:spacing w:val="36"/>
                <w:sz w:val="24"/>
              </w:rPr>
              <w:t xml:space="preserve"> </w:t>
            </w:r>
            <w:r>
              <w:rPr>
                <w:sz w:val="24"/>
              </w:rPr>
              <w:t>параметрам</w:t>
            </w:r>
            <w:r>
              <w:rPr>
                <w:spacing w:val="39"/>
                <w:sz w:val="24"/>
              </w:rPr>
              <w:t xml:space="preserve"> </w:t>
            </w:r>
            <w:r>
              <w:rPr>
                <w:sz w:val="24"/>
              </w:rPr>
              <w:t>величины,</w:t>
            </w:r>
            <w:r>
              <w:rPr>
                <w:spacing w:val="38"/>
                <w:sz w:val="24"/>
              </w:rPr>
              <w:t xml:space="preserve"> </w:t>
            </w:r>
            <w:r>
              <w:rPr>
                <w:sz w:val="24"/>
              </w:rPr>
              <w:t>употребляя</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089"/>
      </w:tblGrid>
      <w:tr w:rsidR="00F55E93" w:rsidTr="001D0262">
        <w:trPr>
          <w:trHeight w:val="3863"/>
        </w:trPr>
        <w:tc>
          <w:tcPr>
            <w:tcW w:w="2439" w:type="dxa"/>
          </w:tcPr>
          <w:p w:rsidR="00F55E93" w:rsidRDefault="00F55E93" w:rsidP="001D0262">
            <w:pPr>
              <w:pStyle w:val="TableParagraph"/>
              <w:rPr>
                <w:sz w:val="24"/>
              </w:rPr>
            </w:pPr>
          </w:p>
        </w:tc>
        <w:tc>
          <w:tcPr>
            <w:tcW w:w="7089" w:type="dxa"/>
          </w:tcPr>
          <w:p w:rsidR="00F55E93" w:rsidRDefault="00F55E93" w:rsidP="001D0262">
            <w:pPr>
              <w:pStyle w:val="TableParagraph"/>
              <w:spacing w:line="268" w:lineRule="exact"/>
              <w:ind w:left="107"/>
              <w:jc w:val="both"/>
              <w:rPr>
                <w:sz w:val="24"/>
              </w:rPr>
            </w:pPr>
            <w:r>
              <w:rPr>
                <w:sz w:val="24"/>
              </w:rPr>
              <w:t>степени</w:t>
            </w:r>
            <w:r>
              <w:rPr>
                <w:spacing w:val="-5"/>
                <w:sz w:val="24"/>
              </w:rPr>
              <w:t xml:space="preserve"> </w:t>
            </w:r>
            <w:r>
              <w:rPr>
                <w:sz w:val="24"/>
              </w:rPr>
              <w:t>сравнения</w:t>
            </w:r>
            <w:r>
              <w:rPr>
                <w:spacing w:val="-4"/>
                <w:sz w:val="24"/>
              </w:rPr>
              <w:t xml:space="preserve"> </w:t>
            </w:r>
            <w:r>
              <w:rPr>
                <w:sz w:val="24"/>
              </w:rPr>
              <w:t>прилагательных;</w:t>
            </w:r>
          </w:p>
          <w:p w:rsidR="00F55E93" w:rsidRDefault="00F55E93" w:rsidP="001D0262">
            <w:pPr>
              <w:pStyle w:val="TableParagraph"/>
              <w:numPr>
                <w:ilvl w:val="0"/>
                <w:numId w:val="70"/>
              </w:numPr>
              <w:tabs>
                <w:tab w:val="left" w:pos="562"/>
              </w:tabs>
              <w:ind w:right="100" w:firstLine="0"/>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оперировать</w:t>
            </w:r>
            <w:r>
              <w:rPr>
                <w:spacing w:val="1"/>
                <w:sz w:val="24"/>
              </w:rPr>
              <w:t xml:space="preserve"> </w:t>
            </w:r>
            <w:r>
              <w:rPr>
                <w:sz w:val="24"/>
              </w:rPr>
              <w:t>наглядно</w:t>
            </w:r>
            <w:r>
              <w:rPr>
                <w:spacing w:val="1"/>
                <w:sz w:val="24"/>
              </w:rPr>
              <w:t xml:space="preserve"> </w:t>
            </w:r>
            <w:r>
              <w:rPr>
                <w:sz w:val="24"/>
              </w:rPr>
              <w:t>воспринимаемыми</w:t>
            </w:r>
            <w:r>
              <w:rPr>
                <w:spacing w:val="-57"/>
                <w:sz w:val="24"/>
              </w:rPr>
              <w:t xml:space="preserve"> </w:t>
            </w:r>
            <w:r>
              <w:rPr>
                <w:sz w:val="24"/>
              </w:rPr>
              <w:t>признаками</w:t>
            </w:r>
            <w:r>
              <w:rPr>
                <w:spacing w:val="1"/>
                <w:sz w:val="24"/>
              </w:rPr>
              <w:t xml:space="preserve"> </w:t>
            </w:r>
            <w:r>
              <w:rPr>
                <w:sz w:val="24"/>
              </w:rPr>
              <w:t>при</w:t>
            </w:r>
            <w:r>
              <w:rPr>
                <w:spacing w:val="1"/>
                <w:sz w:val="24"/>
              </w:rPr>
              <w:t xml:space="preserve"> </w:t>
            </w:r>
            <w:r>
              <w:rPr>
                <w:sz w:val="24"/>
              </w:rPr>
              <w:t>группировке</w:t>
            </w:r>
            <w:r>
              <w:rPr>
                <w:spacing w:val="1"/>
                <w:sz w:val="24"/>
              </w:rPr>
              <w:t xml:space="preserve"> </w:t>
            </w:r>
            <w:r>
              <w:rPr>
                <w:sz w:val="24"/>
              </w:rPr>
              <w:t>предметов,</w:t>
            </w:r>
            <w:r>
              <w:rPr>
                <w:spacing w:val="1"/>
                <w:sz w:val="24"/>
              </w:rPr>
              <w:t xml:space="preserve"> </w:t>
            </w:r>
            <w:r>
              <w:rPr>
                <w:sz w:val="24"/>
              </w:rPr>
              <w:t>исключении</w:t>
            </w:r>
            <w:r>
              <w:rPr>
                <w:spacing w:val="1"/>
                <w:sz w:val="24"/>
              </w:rPr>
              <w:t xml:space="preserve"> </w:t>
            </w:r>
            <w:r>
              <w:rPr>
                <w:sz w:val="24"/>
              </w:rPr>
              <w:t>лишнего,</w:t>
            </w:r>
            <w:r>
              <w:rPr>
                <w:spacing w:val="-57"/>
                <w:sz w:val="24"/>
              </w:rPr>
              <w:t xml:space="preserve"> </w:t>
            </w:r>
            <w:r>
              <w:rPr>
                <w:sz w:val="24"/>
              </w:rPr>
              <w:t>обосновывать</w:t>
            </w:r>
            <w:r>
              <w:rPr>
                <w:spacing w:val="-1"/>
                <w:sz w:val="24"/>
              </w:rPr>
              <w:t xml:space="preserve"> </w:t>
            </w:r>
            <w:r>
              <w:rPr>
                <w:sz w:val="24"/>
              </w:rPr>
              <w:t>выбор принципа</w:t>
            </w:r>
            <w:r>
              <w:rPr>
                <w:spacing w:val="-2"/>
                <w:sz w:val="24"/>
              </w:rPr>
              <w:t xml:space="preserve"> </w:t>
            </w:r>
            <w:r>
              <w:rPr>
                <w:sz w:val="24"/>
              </w:rPr>
              <w:t>классификации;</w:t>
            </w:r>
          </w:p>
          <w:p w:rsidR="00F55E93" w:rsidRDefault="00F55E93" w:rsidP="001D0262">
            <w:pPr>
              <w:pStyle w:val="TableParagraph"/>
              <w:numPr>
                <w:ilvl w:val="0"/>
                <w:numId w:val="70"/>
              </w:numPr>
              <w:tabs>
                <w:tab w:val="left" w:pos="571"/>
              </w:tabs>
              <w:ind w:right="101" w:firstLine="0"/>
              <w:jc w:val="both"/>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пространственными</w:t>
            </w:r>
            <w:r>
              <w:rPr>
                <w:spacing w:val="1"/>
                <w:sz w:val="24"/>
              </w:rPr>
              <w:t xml:space="preserve"> </w:t>
            </w:r>
            <w:r>
              <w:rPr>
                <w:sz w:val="24"/>
              </w:rPr>
              <w:t>свойствами</w:t>
            </w:r>
            <w:r>
              <w:rPr>
                <w:spacing w:val="1"/>
                <w:sz w:val="24"/>
              </w:rPr>
              <w:t xml:space="preserve"> </w:t>
            </w:r>
            <w:r>
              <w:rPr>
                <w:sz w:val="24"/>
              </w:rPr>
              <w:t>объектов</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и</w:t>
            </w:r>
            <w:r>
              <w:rPr>
                <w:spacing w:val="1"/>
                <w:sz w:val="24"/>
              </w:rPr>
              <w:t xml:space="preserve"> </w:t>
            </w:r>
            <w:r>
              <w:rPr>
                <w:sz w:val="24"/>
              </w:rPr>
              <w:t>тел,</w:t>
            </w:r>
            <w:r>
              <w:rPr>
                <w:spacing w:val="1"/>
                <w:sz w:val="24"/>
              </w:rPr>
              <w:t xml:space="preserve"> </w:t>
            </w:r>
            <w:r>
              <w:rPr>
                <w:sz w:val="24"/>
              </w:rPr>
              <w:t>их</w:t>
            </w:r>
            <w:r>
              <w:rPr>
                <w:spacing w:val="1"/>
                <w:sz w:val="24"/>
              </w:rPr>
              <w:t xml:space="preserve"> </w:t>
            </w:r>
            <w:r>
              <w:rPr>
                <w:sz w:val="24"/>
              </w:rPr>
              <w:t>формой</w:t>
            </w:r>
            <w:r>
              <w:rPr>
                <w:spacing w:val="61"/>
                <w:sz w:val="24"/>
              </w:rPr>
              <w:t xml:space="preserve"> </w:t>
            </w:r>
            <w:r>
              <w:rPr>
                <w:sz w:val="24"/>
              </w:rPr>
              <w:t>как</w:t>
            </w:r>
            <w:r>
              <w:rPr>
                <w:spacing w:val="-57"/>
                <w:sz w:val="24"/>
              </w:rPr>
              <w:t xml:space="preserve"> </w:t>
            </w:r>
            <w:r>
              <w:rPr>
                <w:sz w:val="24"/>
              </w:rPr>
              <w:t>постоянным</w:t>
            </w:r>
            <w:r>
              <w:rPr>
                <w:spacing w:val="1"/>
                <w:sz w:val="24"/>
              </w:rPr>
              <w:t xml:space="preserve"> </w:t>
            </w:r>
            <w:r>
              <w:rPr>
                <w:sz w:val="24"/>
              </w:rPr>
              <w:t>признаком,</w:t>
            </w:r>
            <w:r>
              <w:rPr>
                <w:spacing w:val="1"/>
                <w:sz w:val="24"/>
              </w:rPr>
              <w:t xml:space="preserve"> </w:t>
            </w:r>
            <w:r>
              <w:rPr>
                <w:sz w:val="24"/>
              </w:rPr>
              <w:t>размером</w:t>
            </w:r>
            <w:r>
              <w:rPr>
                <w:spacing w:val="1"/>
                <w:sz w:val="24"/>
              </w:rPr>
              <w:t xml:space="preserve"> </w:t>
            </w:r>
            <w:r>
              <w:rPr>
                <w:sz w:val="24"/>
              </w:rPr>
              <w:t>и</w:t>
            </w:r>
            <w:r>
              <w:rPr>
                <w:spacing w:val="1"/>
                <w:sz w:val="24"/>
              </w:rPr>
              <w:t xml:space="preserve"> </w:t>
            </w:r>
            <w:r>
              <w:rPr>
                <w:sz w:val="24"/>
              </w:rPr>
              <w:t>расположением</w:t>
            </w:r>
            <w:r>
              <w:rPr>
                <w:spacing w:val="1"/>
                <w:sz w:val="24"/>
              </w:rPr>
              <w:t xml:space="preserve"> </w:t>
            </w:r>
            <w:r>
              <w:rPr>
                <w:sz w:val="24"/>
              </w:rPr>
              <w:t>как</w:t>
            </w:r>
            <w:r>
              <w:rPr>
                <w:spacing w:val="1"/>
                <w:sz w:val="24"/>
              </w:rPr>
              <w:t xml:space="preserve"> </w:t>
            </w:r>
            <w:r>
              <w:rPr>
                <w:sz w:val="24"/>
              </w:rPr>
              <w:t>признаками</w:t>
            </w:r>
            <w:r>
              <w:rPr>
                <w:spacing w:val="1"/>
                <w:sz w:val="24"/>
              </w:rPr>
              <w:t xml:space="preserve"> </w:t>
            </w:r>
            <w:r>
              <w:rPr>
                <w:sz w:val="24"/>
              </w:rPr>
              <w:t>относительными);</w:t>
            </w:r>
            <w:r>
              <w:rPr>
                <w:spacing w:val="1"/>
                <w:sz w:val="24"/>
              </w:rPr>
              <w:t xml:space="preserve"> </w:t>
            </w:r>
            <w:r>
              <w:rPr>
                <w:sz w:val="24"/>
              </w:rPr>
              <w:t>развивать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их</w:t>
            </w:r>
            <w:r>
              <w:rPr>
                <w:spacing w:val="1"/>
                <w:sz w:val="24"/>
              </w:rPr>
              <w:t xml:space="preserve"> </w:t>
            </w:r>
            <w:r>
              <w:rPr>
                <w:sz w:val="24"/>
              </w:rPr>
              <w:t>идентификации,</w:t>
            </w:r>
            <w:r>
              <w:rPr>
                <w:spacing w:val="1"/>
                <w:sz w:val="24"/>
              </w:rPr>
              <w:t xml:space="preserve"> </w:t>
            </w:r>
            <w:r>
              <w:rPr>
                <w:sz w:val="24"/>
              </w:rPr>
              <w:t>группировке</w:t>
            </w:r>
            <w:r>
              <w:rPr>
                <w:spacing w:val="1"/>
                <w:sz w:val="24"/>
              </w:rPr>
              <w:t xml:space="preserve"> </w:t>
            </w:r>
            <w:r>
              <w:rPr>
                <w:sz w:val="24"/>
              </w:rPr>
              <w:t>по</w:t>
            </w:r>
            <w:r>
              <w:rPr>
                <w:spacing w:val="1"/>
                <w:sz w:val="24"/>
              </w:rPr>
              <w:t xml:space="preserve"> </w:t>
            </w:r>
            <w:r>
              <w:rPr>
                <w:sz w:val="24"/>
              </w:rPr>
              <w:t>двум</w:t>
            </w:r>
            <w:r>
              <w:rPr>
                <w:spacing w:val="1"/>
                <w:sz w:val="24"/>
              </w:rPr>
              <w:t xml:space="preserve"> </w:t>
            </w:r>
            <w:r>
              <w:rPr>
                <w:sz w:val="24"/>
              </w:rPr>
              <w:t>и</w:t>
            </w:r>
            <w:r>
              <w:rPr>
                <w:spacing w:val="1"/>
                <w:sz w:val="24"/>
              </w:rPr>
              <w:t xml:space="preserve"> </w:t>
            </w:r>
            <w:r>
              <w:rPr>
                <w:sz w:val="24"/>
              </w:rPr>
              <w:t>нескольким</w:t>
            </w:r>
            <w:r>
              <w:rPr>
                <w:spacing w:val="1"/>
                <w:sz w:val="24"/>
              </w:rPr>
              <w:t xml:space="preserve"> </w:t>
            </w:r>
            <w:r>
              <w:rPr>
                <w:sz w:val="24"/>
              </w:rPr>
              <w:t>образцам,</w:t>
            </w:r>
            <w:r>
              <w:rPr>
                <w:spacing w:val="1"/>
                <w:sz w:val="24"/>
              </w:rPr>
              <w:t xml:space="preserve"> </w:t>
            </w:r>
            <w:r>
              <w:rPr>
                <w:sz w:val="24"/>
              </w:rPr>
              <w:t>классификации;</w:t>
            </w:r>
          </w:p>
          <w:p w:rsidR="00F55E93" w:rsidRDefault="00F55E93" w:rsidP="001D0262">
            <w:pPr>
              <w:pStyle w:val="TableParagraph"/>
              <w:numPr>
                <w:ilvl w:val="0"/>
                <w:numId w:val="70"/>
              </w:numPr>
              <w:tabs>
                <w:tab w:val="left" w:pos="706"/>
              </w:tabs>
              <w:spacing w:line="270" w:lineRule="atLeast"/>
              <w:ind w:right="97" w:firstLine="0"/>
              <w:jc w:val="both"/>
              <w:rPr>
                <w:sz w:val="24"/>
              </w:rPr>
            </w:pPr>
            <w:r>
              <w:rPr>
                <w:sz w:val="24"/>
              </w:rPr>
              <w:t>развивать</w:t>
            </w:r>
            <w:r>
              <w:rPr>
                <w:spacing w:val="1"/>
                <w:sz w:val="24"/>
              </w:rPr>
              <w:t xml:space="preserve"> </w:t>
            </w:r>
            <w:r>
              <w:rPr>
                <w:sz w:val="24"/>
              </w:rPr>
              <w:t>мыслительные</w:t>
            </w:r>
            <w:r>
              <w:rPr>
                <w:spacing w:val="1"/>
                <w:sz w:val="24"/>
              </w:rPr>
              <w:t xml:space="preserve"> </w:t>
            </w:r>
            <w:r>
              <w:rPr>
                <w:sz w:val="24"/>
              </w:rPr>
              <w:t>операции</w:t>
            </w:r>
            <w:r>
              <w:rPr>
                <w:spacing w:val="1"/>
                <w:sz w:val="24"/>
              </w:rPr>
              <w:t xml:space="preserve"> </w:t>
            </w:r>
            <w:r>
              <w:rPr>
                <w:sz w:val="24"/>
              </w:rPr>
              <w:t>анализа,</w:t>
            </w:r>
            <w:r>
              <w:rPr>
                <w:spacing w:val="1"/>
                <w:sz w:val="24"/>
              </w:rPr>
              <w:t xml:space="preserve"> </w:t>
            </w:r>
            <w:r>
              <w:rPr>
                <w:sz w:val="24"/>
              </w:rPr>
              <w:t>синтеза,</w:t>
            </w:r>
            <w:r>
              <w:rPr>
                <w:spacing w:val="1"/>
                <w:sz w:val="24"/>
              </w:rPr>
              <w:t xml:space="preserve"> </w:t>
            </w:r>
            <w:r>
              <w:rPr>
                <w:sz w:val="24"/>
              </w:rPr>
              <w:t>сравнения,</w:t>
            </w:r>
            <w:r>
              <w:rPr>
                <w:spacing w:val="1"/>
                <w:sz w:val="24"/>
              </w:rPr>
              <w:t xml:space="preserve"> </w:t>
            </w:r>
            <w:r>
              <w:rPr>
                <w:sz w:val="24"/>
              </w:rPr>
              <w:t>обобщения,</w:t>
            </w:r>
            <w:r>
              <w:rPr>
                <w:spacing w:val="1"/>
                <w:sz w:val="24"/>
              </w:rPr>
              <w:t xml:space="preserve"> </w:t>
            </w:r>
            <w:r>
              <w:rPr>
                <w:sz w:val="24"/>
              </w:rPr>
              <w:t>конкретизации,</w:t>
            </w:r>
            <w:r>
              <w:rPr>
                <w:spacing w:val="1"/>
                <w:sz w:val="24"/>
              </w:rPr>
              <w:t xml:space="preserve"> </w:t>
            </w:r>
            <w:r>
              <w:rPr>
                <w:sz w:val="24"/>
              </w:rPr>
              <w:t>абстрагирования,</w:t>
            </w:r>
            <w:r>
              <w:rPr>
                <w:spacing w:val="1"/>
                <w:sz w:val="24"/>
              </w:rPr>
              <w:t xml:space="preserve"> </w:t>
            </w:r>
            <w:r>
              <w:rPr>
                <w:sz w:val="24"/>
              </w:rPr>
              <w:t>классификации на основе выделения наглядно воспринимаемых</w:t>
            </w:r>
            <w:r>
              <w:rPr>
                <w:spacing w:val="1"/>
                <w:sz w:val="24"/>
              </w:rPr>
              <w:t xml:space="preserve"> </w:t>
            </w:r>
            <w:r>
              <w:rPr>
                <w:sz w:val="24"/>
              </w:rPr>
              <w:t>признаков.</w:t>
            </w:r>
          </w:p>
        </w:tc>
      </w:tr>
      <w:tr w:rsidR="00F55E93" w:rsidTr="001D0262">
        <w:trPr>
          <w:trHeight w:val="10489"/>
        </w:trPr>
        <w:tc>
          <w:tcPr>
            <w:tcW w:w="2439" w:type="dxa"/>
          </w:tcPr>
          <w:p w:rsidR="00F55E93" w:rsidRDefault="00F55E93" w:rsidP="001D0262">
            <w:pPr>
              <w:pStyle w:val="TableParagraph"/>
              <w:tabs>
                <w:tab w:val="left" w:pos="2217"/>
              </w:tabs>
              <w:ind w:left="107" w:right="95"/>
              <w:rPr>
                <w:sz w:val="24"/>
              </w:rPr>
            </w:pPr>
            <w:r>
              <w:rPr>
                <w:sz w:val="24"/>
              </w:rPr>
              <w:t>Коррекционная</w:t>
            </w:r>
            <w:r>
              <w:rPr>
                <w:spacing w:val="1"/>
                <w:sz w:val="24"/>
              </w:rPr>
              <w:t xml:space="preserve"> </w:t>
            </w:r>
            <w:r>
              <w:rPr>
                <w:sz w:val="24"/>
              </w:rPr>
              <w:t>направленность</w:t>
            </w:r>
            <w:r>
              <w:rPr>
                <w:sz w:val="24"/>
              </w:rPr>
              <w:tab/>
            </w:r>
            <w:r>
              <w:rPr>
                <w:spacing w:val="-3"/>
                <w:sz w:val="24"/>
              </w:rPr>
              <w:t>в</w:t>
            </w:r>
            <w:r>
              <w:rPr>
                <w:spacing w:val="-57"/>
                <w:sz w:val="24"/>
              </w:rPr>
              <w:t xml:space="preserve"> </w:t>
            </w:r>
            <w:r>
              <w:rPr>
                <w:sz w:val="24"/>
              </w:rPr>
              <w:t>работе</w:t>
            </w:r>
            <w:r>
              <w:rPr>
                <w:spacing w:val="36"/>
                <w:sz w:val="24"/>
              </w:rPr>
              <w:t xml:space="preserve"> </w:t>
            </w:r>
            <w:r>
              <w:rPr>
                <w:sz w:val="24"/>
              </w:rPr>
              <w:t>по</w:t>
            </w:r>
            <w:r>
              <w:rPr>
                <w:spacing w:val="37"/>
                <w:sz w:val="24"/>
              </w:rPr>
              <w:t xml:space="preserve"> </w:t>
            </w:r>
            <w:r>
              <w:rPr>
                <w:sz w:val="24"/>
              </w:rPr>
              <w:t>развитию</w:t>
            </w:r>
            <w:r>
              <w:rPr>
                <w:spacing w:val="-57"/>
                <w:sz w:val="24"/>
              </w:rPr>
              <w:t xml:space="preserve"> </w:t>
            </w:r>
            <w:r>
              <w:rPr>
                <w:sz w:val="24"/>
              </w:rPr>
              <w:t>конструктивной</w:t>
            </w:r>
          </w:p>
          <w:p w:rsidR="00F55E93" w:rsidRDefault="00F55E93" w:rsidP="001D0262">
            <w:pPr>
              <w:pStyle w:val="TableParagraph"/>
              <w:ind w:left="107"/>
              <w:rPr>
                <w:sz w:val="24"/>
              </w:rPr>
            </w:pPr>
            <w:r>
              <w:rPr>
                <w:sz w:val="24"/>
              </w:rPr>
              <w:t>деятельности</w:t>
            </w:r>
          </w:p>
        </w:tc>
        <w:tc>
          <w:tcPr>
            <w:tcW w:w="7089" w:type="dxa"/>
          </w:tcPr>
          <w:p w:rsidR="00F55E93" w:rsidRDefault="00F55E93" w:rsidP="001D0262">
            <w:pPr>
              <w:pStyle w:val="TableParagraph"/>
              <w:ind w:left="107" w:right="94"/>
              <w:jc w:val="both"/>
              <w:rPr>
                <w:sz w:val="24"/>
              </w:rPr>
            </w:pPr>
            <w:r>
              <w:rPr>
                <w:sz w:val="24"/>
              </w:rPr>
              <w:t>Развитие</w:t>
            </w:r>
            <w:r>
              <w:rPr>
                <w:spacing w:val="1"/>
                <w:sz w:val="24"/>
              </w:rPr>
              <w:t xml:space="preserve"> </w:t>
            </w:r>
            <w:r>
              <w:rPr>
                <w:sz w:val="24"/>
              </w:rPr>
              <w:t>конструктивного</w:t>
            </w:r>
            <w:r>
              <w:rPr>
                <w:spacing w:val="1"/>
                <w:sz w:val="24"/>
              </w:rPr>
              <w:t xml:space="preserve"> </w:t>
            </w:r>
            <w:r>
              <w:rPr>
                <w:sz w:val="24"/>
              </w:rPr>
              <w:t>праксиса,</w:t>
            </w:r>
            <w:r>
              <w:rPr>
                <w:spacing w:val="1"/>
                <w:sz w:val="24"/>
              </w:rPr>
              <w:t xml:space="preserve"> </w:t>
            </w:r>
            <w:r>
              <w:rPr>
                <w:sz w:val="24"/>
              </w:rPr>
              <w:t>наглядно-образного</w:t>
            </w:r>
            <w:r>
              <w:rPr>
                <w:spacing w:val="1"/>
                <w:sz w:val="24"/>
              </w:rPr>
              <w:t xml:space="preserve"> </w:t>
            </w:r>
            <w:r>
              <w:rPr>
                <w:sz w:val="24"/>
              </w:rPr>
              <w:t>мышления,</w:t>
            </w:r>
            <w:r>
              <w:rPr>
                <w:spacing w:val="-1"/>
                <w:sz w:val="24"/>
              </w:rPr>
              <w:t xml:space="preserve"> </w:t>
            </w:r>
            <w:r>
              <w:rPr>
                <w:sz w:val="24"/>
              </w:rPr>
              <w:t>способности к моделированию:</w:t>
            </w:r>
          </w:p>
          <w:p w:rsidR="00F55E93" w:rsidRDefault="00F55E93" w:rsidP="001D0262">
            <w:pPr>
              <w:pStyle w:val="TableParagraph"/>
              <w:numPr>
                <w:ilvl w:val="0"/>
                <w:numId w:val="69"/>
              </w:numPr>
              <w:tabs>
                <w:tab w:val="left" w:pos="466"/>
              </w:tabs>
              <w:ind w:right="101" w:firstLine="0"/>
              <w:jc w:val="both"/>
              <w:rPr>
                <w:sz w:val="24"/>
              </w:rPr>
            </w:pPr>
            <w:r>
              <w:rPr>
                <w:sz w:val="24"/>
              </w:rPr>
              <w:t>формировать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конструктивным</w:t>
            </w:r>
            <w:r>
              <w:rPr>
                <w:spacing w:val="1"/>
                <w:sz w:val="24"/>
              </w:rPr>
              <w:t xml:space="preserve"> </w:t>
            </w:r>
            <w:r>
              <w:rPr>
                <w:sz w:val="24"/>
              </w:rPr>
              <w:t>материалам</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игровому</w:t>
            </w:r>
            <w:r>
              <w:rPr>
                <w:spacing w:val="1"/>
                <w:sz w:val="24"/>
              </w:rPr>
              <w:t xml:space="preserve"> </w:t>
            </w:r>
            <w:r>
              <w:rPr>
                <w:sz w:val="24"/>
              </w:rPr>
              <w:t>использованию:</w:t>
            </w:r>
            <w:r>
              <w:rPr>
                <w:spacing w:val="1"/>
                <w:sz w:val="24"/>
              </w:rPr>
              <w:t xml:space="preserve"> </w:t>
            </w:r>
            <w:r>
              <w:rPr>
                <w:sz w:val="24"/>
              </w:rPr>
              <w:t>демонстрация</w:t>
            </w:r>
            <w:r>
              <w:rPr>
                <w:spacing w:val="1"/>
                <w:sz w:val="24"/>
              </w:rPr>
              <w:t xml:space="preserve"> </w:t>
            </w:r>
            <w:r>
              <w:rPr>
                <w:sz w:val="24"/>
              </w:rPr>
              <w:t>продуктов</w:t>
            </w:r>
            <w:r>
              <w:rPr>
                <w:spacing w:val="1"/>
                <w:sz w:val="24"/>
              </w:rPr>
              <w:t xml:space="preserve"> </w:t>
            </w:r>
            <w:r>
              <w:rPr>
                <w:sz w:val="24"/>
              </w:rPr>
              <w:t>конструирования (строительство загонов и домиков для зверей,</w:t>
            </w:r>
            <w:r>
              <w:rPr>
                <w:spacing w:val="1"/>
                <w:sz w:val="24"/>
              </w:rPr>
              <w:t xml:space="preserve"> </w:t>
            </w:r>
            <w:r>
              <w:rPr>
                <w:sz w:val="24"/>
              </w:rPr>
              <w:t>мебели для куклы) с</w:t>
            </w:r>
            <w:r>
              <w:rPr>
                <w:spacing w:val="-2"/>
                <w:sz w:val="24"/>
              </w:rPr>
              <w:t xml:space="preserve"> </w:t>
            </w:r>
            <w:r>
              <w:rPr>
                <w:sz w:val="24"/>
              </w:rPr>
              <w:t>целью;</w:t>
            </w:r>
          </w:p>
          <w:p w:rsidR="00F55E93" w:rsidRDefault="00F55E93" w:rsidP="001D0262">
            <w:pPr>
              <w:pStyle w:val="TableParagraph"/>
              <w:numPr>
                <w:ilvl w:val="0"/>
                <w:numId w:val="69"/>
              </w:numPr>
              <w:tabs>
                <w:tab w:val="left" w:pos="530"/>
              </w:tabs>
              <w:ind w:right="99" w:firstLine="0"/>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конструированию</w:t>
            </w:r>
            <w:r>
              <w:rPr>
                <w:spacing w:val="1"/>
                <w:sz w:val="24"/>
              </w:rPr>
              <w:t xml:space="preserve"> </w:t>
            </w:r>
            <w:r>
              <w:rPr>
                <w:sz w:val="24"/>
              </w:rPr>
              <w:t>и</w:t>
            </w:r>
            <w:r>
              <w:rPr>
                <w:spacing w:val="1"/>
                <w:sz w:val="24"/>
              </w:rPr>
              <w:t xml:space="preserve"> </w:t>
            </w:r>
            <w:r>
              <w:rPr>
                <w:sz w:val="24"/>
              </w:rPr>
              <w:t>побуждать</w:t>
            </w:r>
            <w:r>
              <w:rPr>
                <w:spacing w:val="1"/>
                <w:sz w:val="24"/>
              </w:rPr>
              <w:t xml:space="preserve"> </w:t>
            </w:r>
            <w:r>
              <w:rPr>
                <w:sz w:val="24"/>
              </w:rPr>
              <w:t>к</w:t>
            </w:r>
            <w:r>
              <w:rPr>
                <w:spacing w:val="1"/>
                <w:sz w:val="24"/>
              </w:rPr>
              <w:t xml:space="preserve"> </w:t>
            </w:r>
            <w:r>
              <w:rPr>
                <w:sz w:val="24"/>
              </w:rPr>
              <w:t>"опредмечиванию", ассоциированию нагромождений с реальными</w:t>
            </w:r>
            <w:r>
              <w:rPr>
                <w:spacing w:val="-57"/>
                <w:sz w:val="24"/>
              </w:rPr>
              <w:t xml:space="preserve"> </w:t>
            </w:r>
            <w:r>
              <w:rPr>
                <w:sz w:val="24"/>
              </w:rPr>
              <w:t>объектами,</w:t>
            </w:r>
            <w:r>
              <w:rPr>
                <w:spacing w:val="1"/>
                <w:sz w:val="24"/>
              </w:rPr>
              <w:t xml:space="preserve"> </w:t>
            </w:r>
            <w:r>
              <w:rPr>
                <w:sz w:val="24"/>
              </w:rPr>
              <w:t>поощряя</w:t>
            </w:r>
            <w:r>
              <w:rPr>
                <w:spacing w:val="1"/>
                <w:sz w:val="24"/>
              </w:rPr>
              <w:t xml:space="preserve"> </w:t>
            </w:r>
            <w:r>
              <w:rPr>
                <w:sz w:val="24"/>
              </w:rPr>
              <w:t>стремление</w:t>
            </w:r>
            <w:r>
              <w:rPr>
                <w:spacing w:val="1"/>
                <w:sz w:val="24"/>
              </w:rPr>
              <w:t xml:space="preserve"> </w:t>
            </w:r>
            <w:r>
              <w:rPr>
                <w:sz w:val="24"/>
              </w:rPr>
              <w:t>обучающихся</w:t>
            </w:r>
            <w:r>
              <w:rPr>
                <w:spacing w:val="1"/>
                <w:sz w:val="24"/>
              </w:rPr>
              <w:t xml:space="preserve"> </w:t>
            </w:r>
            <w:r>
              <w:rPr>
                <w:sz w:val="24"/>
              </w:rPr>
              <w:t>называть</w:t>
            </w:r>
            <w:r>
              <w:rPr>
                <w:spacing w:val="1"/>
                <w:sz w:val="24"/>
              </w:rPr>
              <w:t xml:space="preserve"> </w:t>
            </w:r>
            <w:r>
              <w:rPr>
                <w:sz w:val="24"/>
              </w:rPr>
              <w:t>"узнанную"</w:t>
            </w:r>
            <w:r>
              <w:rPr>
                <w:spacing w:val="-3"/>
                <w:sz w:val="24"/>
              </w:rPr>
              <w:t xml:space="preserve"> </w:t>
            </w:r>
            <w:r>
              <w:rPr>
                <w:sz w:val="24"/>
              </w:rPr>
              <w:t>постройку;</w:t>
            </w:r>
          </w:p>
          <w:p w:rsidR="00F55E93" w:rsidRDefault="00F55E93" w:rsidP="001D0262">
            <w:pPr>
              <w:pStyle w:val="TableParagraph"/>
              <w:numPr>
                <w:ilvl w:val="0"/>
                <w:numId w:val="69"/>
              </w:numPr>
              <w:tabs>
                <w:tab w:val="left" w:pos="434"/>
              </w:tabs>
              <w:ind w:right="102"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желание</w:t>
            </w:r>
            <w:r>
              <w:rPr>
                <w:spacing w:val="1"/>
                <w:sz w:val="24"/>
              </w:rPr>
              <w:t xml:space="preserve"> </w:t>
            </w:r>
            <w:r>
              <w:rPr>
                <w:sz w:val="24"/>
              </w:rPr>
              <w:t>подражать</w:t>
            </w:r>
            <w:r>
              <w:rPr>
                <w:spacing w:val="1"/>
                <w:sz w:val="24"/>
              </w:rPr>
              <w:t xml:space="preserve"> </w:t>
            </w:r>
            <w:r>
              <w:rPr>
                <w:sz w:val="24"/>
              </w:rPr>
              <w:t>действиям</w:t>
            </w:r>
            <w:r>
              <w:rPr>
                <w:spacing w:val="-57"/>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побуждать</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Pr>
                <w:sz w:val="24"/>
              </w:rPr>
              <w:t>конструктивной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обязательном</w:t>
            </w:r>
            <w:r>
              <w:rPr>
                <w:spacing w:val="1"/>
                <w:sz w:val="24"/>
              </w:rPr>
              <w:t xml:space="preserve"> </w:t>
            </w:r>
            <w:r>
              <w:rPr>
                <w:sz w:val="24"/>
              </w:rPr>
              <w:t>речевом</w:t>
            </w:r>
            <w:r>
              <w:rPr>
                <w:spacing w:val="-57"/>
                <w:sz w:val="24"/>
              </w:rPr>
              <w:t xml:space="preserve"> </w:t>
            </w:r>
            <w:r>
              <w:rPr>
                <w:sz w:val="24"/>
              </w:rPr>
              <w:t>сопровождении</w:t>
            </w:r>
            <w:r>
              <w:rPr>
                <w:spacing w:val="-1"/>
                <w:sz w:val="24"/>
              </w:rPr>
              <w:t xml:space="preserve"> </w:t>
            </w:r>
            <w:r>
              <w:rPr>
                <w:sz w:val="24"/>
              </w:rPr>
              <w:t>всех</w:t>
            </w:r>
            <w:r>
              <w:rPr>
                <w:spacing w:val="1"/>
                <w:sz w:val="24"/>
              </w:rPr>
              <w:t xml:space="preserve"> </w:t>
            </w:r>
            <w:r>
              <w:rPr>
                <w:sz w:val="24"/>
              </w:rPr>
              <w:t>осуществляемых</w:t>
            </w:r>
            <w:r>
              <w:rPr>
                <w:spacing w:val="4"/>
                <w:sz w:val="24"/>
              </w:rPr>
              <w:t xml:space="preserve"> </w:t>
            </w:r>
            <w:r>
              <w:rPr>
                <w:sz w:val="24"/>
              </w:rPr>
              <w:t>действий;</w:t>
            </w:r>
          </w:p>
          <w:p w:rsidR="00F55E93" w:rsidRDefault="00F55E93" w:rsidP="001D0262">
            <w:pPr>
              <w:pStyle w:val="TableParagraph"/>
              <w:numPr>
                <w:ilvl w:val="0"/>
                <w:numId w:val="69"/>
              </w:numPr>
              <w:tabs>
                <w:tab w:val="left" w:pos="540"/>
              </w:tabs>
              <w:ind w:right="101"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видеть</w:t>
            </w:r>
            <w:r>
              <w:rPr>
                <w:spacing w:val="1"/>
                <w:sz w:val="24"/>
              </w:rPr>
              <w:t xml:space="preserve"> </w:t>
            </w:r>
            <w:r>
              <w:rPr>
                <w:sz w:val="24"/>
              </w:rPr>
              <w:t>целостную</w:t>
            </w:r>
            <w:r>
              <w:rPr>
                <w:spacing w:val="1"/>
                <w:sz w:val="24"/>
              </w:rPr>
              <w:t xml:space="preserve"> </w:t>
            </w:r>
            <w:r>
              <w:rPr>
                <w:sz w:val="24"/>
              </w:rPr>
              <w:t>конструкцию</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ее</w:t>
            </w:r>
            <w:r>
              <w:rPr>
                <w:spacing w:val="1"/>
                <w:sz w:val="24"/>
              </w:rPr>
              <w:t xml:space="preserve"> </w:t>
            </w:r>
            <w:r>
              <w:rPr>
                <w:sz w:val="24"/>
              </w:rPr>
              <w:t>основные</w:t>
            </w:r>
            <w:r>
              <w:rPr>
                <w:spacing w:val="1"/>
                <w:sz w:val="24"/>
              </w:rPr>
              <w:t xml:space="preserve"> </w:t>
            </w:r>
            <w:r>
              <w:rPr>
                <w:sz w:val="24"/>
              </w:rPr>
              <w:t>и</w:t>
            </w:r>
            <w:r>
              <w:rPr>
                <w:spacing w:val="1"/>
                <w:sz w:val="24"/>
              </w:rPr>
              <w:t xml:space="preserve"> </w:t>
            </w:r>
            <w:r>
              <w:rPr>
                <w:sz w:val="24"/>
              </w:rPr>
              <w:t>вспомогательные</w:t>
            </w:r>
            <w:r>
              <w:rPr>
                <w:spacing w:val="1"/>
                <w:sz w:val="24"/>
              </w:rPr>
              <w:t xml:space="preserve"> </w:t>
            </w:r>
            <w:r>
              <w:rPr>
                <w:sz w:val="24"/>
              </w:rPr>
              <w:t>части,</w:t>
            </w:r>
            <w:r>
              <w:rPr>
                <w:spacing w:val="1"/>
                <w:sz w:val="24"/>
              </w:rPr>
              <w:t xml:space="preserve"> </w:t>
            </w:r>
            <w:r>
              <w:rPr>
                <w:sz w:val="24"/>
              </w:rPr>
              <w:t>устанавливая</w:t>
            </w:r>
            <w:r>
              <w:rPr>
                <w:spacing w:val="1"/>
                <w:sz w:val="24"/>
              </w:rPr>
              <w:t xml:space="preserve"> </w:t>
            </w:r>
            <w:r>
              <w:rPr>
                <w:sz w:val="24"/>
              </w:rPr>
              <w:t>их</w:t>
            </w:r>
            <w:r>
              <w:rPr>
                <w:spacing w:val="1"/>
                <w:sz w:val="24"/>
              </w:rPr>
              <w:t xml:space="preserve"> </w:t>
            </w:r>
            <w:r>
              <w:rPr>
                <w:sz w:val="24"/>
              </w:rPr>
              <w:t>функциональное</w:t>
            </w:r>
            <w:r>
              <w:rPr>
                <w:spacing w:val="1"/>
                <w:sz w:val="24"/>
              </w:rPr>
              <w:t xml:space="preserve"> </w:t>
            </w:r>
            <w:r>
              <w:rPr>
                <w:sz w:val="24"/>
              </w:rPr>
              <w:t>назначение,</w:t>
            </w:r>
            <w:r>
              <w:rPr>
                <w:spacing w:val="1"/>
                <w:sz w:val="24"/>
              </w:rPr>
              <w:t xml:space="preserve"> </w:t>
            </w:r>
            <w:r>
              <w:rPr>
                <w:sz w:val="24"/>
              </w:rPr>
              <w:t>определяя</w:t>
            </w:r>
            <w:r>
              <w:rPr>
                <w:spacing w:val="1"/>
                <w:sz w:val="24"/>
              </w:rPr>
              <w:t xml:space="preserve"> </w:t>
            </w:r>
            <w:r>
              <w:rPr>
                <w:sz w:val="24"/>
              </w:rPr>
              <w:t>соответствие форм, размеров, местоположения в зависимости от</w:t>
            </w:r>
            <w:r>
              <w:rPr>
                <w:spacing w:val="1"/>
                <w:sz w:val="24"/>
              </w:rPr>
              <w:t xml:space="preserve"> </w:t>
            </w:r>
            <w:r>
              <w:rPr>
                <w:sz w:val="24"/>
              </w:rPr>
              <w:t>задач</w:t>
            </w:r>
            <w:r>
              <w:rPr>
                <w:spacing w:val="-2"/>
                <w:sz w:val="24"/>
              </w:rPr>
              <w:t xml:space="preserve"> </w:t>
            </w:r>
            <w:r>
              <w:rPr>
                <w:sz w:val="24"/>
              </w:rPr>
              <w:t>и плана</w:t>
            </w:r>
            <w:r>
              <w:rPr>
                <w:spacing w:val="-1"/>
                <w:sz w:val="24"/>
              </w:rPr>
              <w:t xml:space="preserve"> </w:t>
            </w:r>
            <w:r>
              <w:rPr>
                <w:sz w:val="24"/>
              </w:rPr>
              <w:t>конструкции;</w:t>
            </w:r>
          </w:p>
          <w:p w:rsidR="00F55E93" w:rsidRDefault="00F55E93" w:rsidP="001D0262">
            <w:pPr>
              <w:pStyle w:val="TableParagraph"/>
              <w:numPr>
                <w:ilvl w:val="0"/>
                <w:numId w:val="69"/>
              </w:numPr>
              <w:tabs>
                <w:tab w:val="left" w:pos="471"/>
              </w:tabs>
              <w:ind w:right="100" w:firstLine="0"/>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воссоздавать</w:t>
            </w:r>
            <w:r>
              <w:rPr>
                <w:spacing w:val="1"/>
                <w:sz w:val="24"/>
              </w:rPr>
              <w:t xml:space="preserve"> </w:t>
            </w:r>
            <w:r>
              <w:rPr>
                <w:sz w:val="24"/>
              </w:rPr>
              <w:t>целостный</w:t>
            </w:r>
            <w:r>
              <w:rPr>
                <w:spacing w:val="1"/>
                <w:sz w:val="24"/>
              </w:rPr>
              <w:t xml:space="preserve"> </w:t>
            </w:r>
            <w:r>
              <w:rPr>
                <w:sz w:val="24"/>
              </w:rPr>
              <w:t>образ</w:t>
            </w:r>
            <w:r>
              <w:rPr>
                <w:spacing w:val="1"/>
                <w:sz w:val="24"/>
              </w:rPr>
              <w:t xml:space="preserve"> </w:t>
            </w:r>
            <w:r>
              <w:rPr>
                <w:sz w:val="24"/>
              </w:rPr>
              <w:t>путем</w:t>
            </w:r>
            <w:r>
              <w:rPr>
                <w:spacing w:val="1"/>
                <w:sz w:val="24"/>
              </w:rPr>
              <w:t xml:space="preserve"> </w:t>
            </w:r>
            <w:r>
              <w:rPr>
                <w:sz w:val="24"/>
              </w:rPr>
              <w:t>конструирования из частей (используют прием накладывания на</w:t>
            </w:r>
            <w:r>
              <w:rPr>
                <w:spacing w:val="1"/>
                <w:sz w:val="24"/>
              </w:rPr>
              <w:t xml:space="preserve"> </w:t>
            </w:r>
            <w:r>
              <w:rPr>
                <w:sz w:val="24"/>
              </w:rPr>
              <w:t>контур,</w:t>
            </w:r>
            <w:r>
              <w:rPr>
                <w:spacing w:val="1"/>
                <w:sz w:val="24"/>
              </w:rPr>
              <w:t xml:space="preserve"> </w:t>
            </w:r>
            <w:r>
              <w:rPr>
                <w:sz w:val="24"/>
              </w:rPr>
              <w:t>заполнения</w:t>
            </w:r>
            <w:r>
              <w:rPr>
                <w:spacing w:val="1"/>
                <w:sz w:val="24"/>
              </w:rPr>
              <w:t xml:space="preserve"> </w:t>
            </w:r>
            <w:r>
              <w:rPr>
                <w:sz w:val="24"/>
              </w:rPr>
              <w:t>имеющихся</w:t>
            </w:r>
            <w:r>
              <w:rPr>
                <w:spacing w:val="1"/>
                <w:sz w:val="24"/>
              </w:rPr>
              <w:t xml:space="preserve"> </w:t>
            </w:r>
            <w:r>
              <w:rPr>
                <w:sz w:val="24"/>
              </w:rPr>
              <w:t>пустот);</w:t>
            </w:r>
            <w:r>
              <w:rPr>
                <w:spacing w:val="1"/>
                <w:sz w:val="24"/>
              </w:rPr>
              <w:t xml:space="preserve"> </w:t>
            </w:r>
            <w:r>
              <w:rPr>
                <w:sz w:val="24"/>
              </w:rPr>
              <w:t>уделять</w:t>
            </w:r>
            <w:r>
              <w:rPr>
                <w:spacing w:val="1"/>
                <w:sz w:val="24"/>
              </w:rPr>
              <w:t xml:space="preserve"> </w:t>
            </w:r>
            <w:r>
              <w:rPr>
                <w:sz w:val="24"/>
              </w:rPr>
              <w:t>внимание</w:t>
            </w:r>
            <w:r>
              <w:rPr>
                <w:spacing w:val="1"/>
                <w:sz w:val="24"/>
              </w:rPr>
              <w:t xml:space="preserve"> </w:t>
            </w:r>
            <w:r>
              <w:rPr>
                <w:sz w:val="24"/>
              </w:rPr>
              <w:t>развитию</w:t>
            </w:r>
            <w:r>
              <w:rPr>
                <w:spacing w:val="1"/>
                <w:sz w:val="24"/>
              </w:rPr>
              <w:t xml:space="preserve"> </w:t>
            </w:r>
            <w:r>
              <w:rPr>
                <w:sz w:val="24"/>
              </w:rPr>
              <w:t>речи,</w:t>
            </w:r>
            <w:r>
              <w:rPr>
                <w:spacing w:val="1"/>
                <w:sz w:val="24"/>
              </w:rPr>
              <w:t xml:space="preserve"> </w:t>
            </w:r>
            <w:r>
              <w:rPr>
                <w:sz w:val="24"/>
              </w:rPr>
              <w:t>предваряющей</w:t>
            </w:r>
            <w:r>
              <w:rPr>
                <w:spacing w:val="1"/>
                <w:sz w:val="24"/>
              </w:rPr>
              <w:t xml:space="preserve"> </w:t>
            </w:r>
            <w:r>
              <w:rPr>
                <w:sz w:val="24"/>
              </w:rPr>
              <w:t>процесс</w:t>
            </w:r>
            <w:r>
              <w:rPr>
                <w:spacing w:val="1"/>
                <w:sz w:val="24"/>
              </w:rPr>
              <w:t xml:space="preserve"> </w:t>
            </w:r>
            <w:r>
              <w:rPr>
                <w:sz w:val="24"/>
              </w:rPr>
              <w:t>воссоздания</w:t>
            </w:r>
            <w:r>
              <w:rPr>
                <w:spacing w:val="1"/>
                <w:sz w:val="24"/>
              </w:rPr>
              <w:t xml:space="preserve"> </w:t>
            </w:r>
            <w:r>
              <w:rPr>
                <w:sz w:val="24"/>
              </w:rPr>
              <w:t>целого</w:t>
            </w:r>
            <w:r>
              <w:rPr>
                <w:spacing w:val="1"/>
                <w:sz w:val="24"/>
              </w:rPr>
              <w:t xml:space="preserve"> </w:t>
            </w:r>
            <w:r>
              <w:rPr>
                <w:sz w:val="24"/>
              </w:rPr>
              <w:t>из</w:t>
            </w:r>
            <w:r>
              <w:rPr>
                <w:spacing w:val="1"/>
                <w:sz w:val="24"/>
              </w:rPr>
              <w:t xml:space="preserve"> </w:t>
            </w:r>
            <w:r>
              <w:rPr>
                <w:sz w:val="24"/>
              </w:rPr>
              <w:t>частей;</w:t>
            </w:r>
          </w:p>
          <w:p w:rsidR="00F55E93" w:rsidRDefault="00F55E93" w:rsidP="001D0262">
            <w:pPr>
              <w:pStyle w:val="TableParagraph"/>
              <w:numPr>
                <w:ilvl w:val="0"/>
                <w:numId w:val="69"/>
              </w:numPr>
              <w:tabs>
                <w:tab w:val="left" w:pos="432"/>
              </w:tabs>
              <w:ind w:right="101" w:firstLine="0"/>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действовать</w:t>
            </w:r>
            <w:r>
              <w:rPr>
                <w:spacing w:val="1"/>
                <w:sz w:val="24"/>
              </w:rPr>
              <w:t xml:space="preserve"> </w:t>
            </w:r>
            <w:r>
              <w:rPr>
                <w:sz w:val="24"/>
              </w:rPr>
              <w:t>двумя</w:t>
            </w:r>
            <w:r>
              <w:rPr>
                <w:spacing w:val="1"/>
                <w:sz w:val="24"/>
              </w:rPr>
              <w:t xml:space="preserve"> </w:t>
            </w:r>
            <w:r>
              <w:rPr>
                <w:sz w:val="24"/>
              </w:rPr>
              <w:t>руками</w:t>
            </w:r>
            <w:r>
              <w:rPr>
                <w:spacing w:val="1"/>
                <w:sz w:val="24"/>
              </w:rPr>
              <w:t xml:space="preserve"> </w:t>
            </w:r>
            <w:r>
              <w:rPr>
                <w:sz w:val="24"/>
              </w:rPr>
              <w:t>под</w:t>
            </w:r>
            <w:r>
              <w:rPr>
                <w:spacing w:val="1"/>
                <w:sz w:val="24"/>
              </w:rPr>
              <w:t xml:space="preserve"> </w:t>
            </w:r>
            <w:r>
              <w:rPr>
                <w:sz w:val="24"/>
              </w:rPr>
              <w:t>контролем</w:t>
            </w:r>
            <w:r>
              <w:rPr>
                <w:spacing w:val="-57"/>
                <w:sz w:val="24"/>
              </w:rPr>
              <w:t xml:space="preserve"> </w:t>
            </w:r>
            <w:r>
              <w:rPr>
                <w:sz w:val="24"/>
              </w:rPr>
              <w:t>зрения</w:t>
            </w:r>
            <w:r>
              <w:rPr>
                <w:spacing w:val="-1"/>
                <w:sz w:val="24"/>
              </w:rPr>
              <w:t xml:space="preserve"> </w:t>
            </w:r>
            <w:r>
              <w:rPr>
                <w:sz w:val="24"/>
              </w:rPr>
              <w:t>в</w:t>
            </w:r>
            <w:r>
              <w:rPr>
                <w:spacing w:val="-3"/>
                <w:sz w:val="24"/>
              </w:rPr>
              <w:t xml:space="preserve"> </w:t>
            </w:r>
            <w:r>
              <w:rPr>
                <w:sz w:val="24"/>
              </w:rPr>
              <w:t>ходе</w:t>
            </w:r>
            <w:r>
              <w:rPr>
                <w:spacing w:val="-1"/>
                <w:sz w:val="24"/>
              </w:rPr>
              <w:t xml:space="preserve"> </w:t>
            </w:r>
            <w:r>
              <w:rPr>
                <w:sz w:val="24"/>
              </w:rPr>
              <w:t>создания</w:t>
            </w:r>
            <w:r>
              <w:rPr>
                <w:spacing w:val="-3"/>
                <w:sz w:val="24"/>
              </w:rPr>
              <w:t xml:space="preserve"> </w:t>
            </w:r>
            <w:r>
              <w:rPr>
                <w:sz w:val="24"/>
              </w:rPr>
              <w:t>построек;</w:t>
            </w:r>
          </w:p>
          <w:p w:rsidR="00F55E93" w:rsidRDefault="00F55E93" w:rsidP="001D0262">
            <w:pPr>
              <w:pStyle w:val="TableParagraph"/>
              <w:numPr>
                <w:ilvl w:val="0"/>
                <w:numId w:val="69"/>
              </w:numPr>
              <w:tabs>
                <w:tab w:val="left" w:pos="413"/>
              </w:tabs>
              <w:ind w:right="98" w:firstLine="0"/>
              <w:jc w:val="both"/>
              <w:rPr>
                <w:sz w:val="24"/>
              </w:rPr>
            </w:pPr>
            <w:r>
              <w:rPr>
                <w:sz w:val="24"/>
              </w:rPr>
              <w:t>развивать операционально-технические умения обучающихся,</w:t>
            </w:r>
            <w:r>
              <w:rPr>
                <w:spacing w:val="1"/>
                <w:sz w:val="24"/>
              </w:rPr>
              <w:t xml:space="preserve"> </w:t>
            </w:r>
            <w:r>
              <w:rPr>
                <w:sz w:val="24"/>
              </w:rPr>
              <w:t>используя</w:t>
            </w:r>
            <w:r>
              <w:rPr>
                <w:spacing w:val="-1"/>
                <w:sz w:val="24"/>
              </w:rPr>
              <w:t xml:space="preserve"> </w:t>
            </w:r>
            <w:r>
              <w:rPr>
                <w:sz w:val="24"/>
              </w:rPr>
              <w:t>разнообразный</w:t>
            </w:r>
            <w:r>
              <w:rPr>
                <w:spacing w:val="-1"/>
                <w:sz w:val="24"/>
              </w:rPr>
              <w:t xml:space="preserve"> </w:t>
            </w:r>
            <w:r>
              <w:rPr>
                <w:sz w:val="24"/>
              </w:rPr>
              <w:t>строительный материал;</w:t>
            </w:r>
          </w:p>
          <w:p w:rsidR="00F55E93" w:rsidRDefault="00F55E93" w:rsidP="001D0262">
            <w:pPr>
              <w:pStyle w:val="TableParagraph"/>
              <w:numPr>
                <w:ilvl w:val="0"/>
                <w:numId w:val="69"/>
              </w:numPr>
              <w:tabs>
                <w:tab w:val="left" w:pos="451"/>
              </w:tabs>
              <w:ind w:right="99" w:firstLine="0"/>
              <w:jc w:val="both"/>
              <w:rPr>
                <w:sz w:val="24"/>
              </w:rPr>
            </w:pPr>
            <w:r>
              <w:rPr>
                <w:sz w:val="24"/>
              </w:rPr>
              <w:t>совершенствовать</w:t>
            </w:r>
            <w:r>
              <w:rPr>
                <w:spacing w:val="1"/>
                <w:sz w:val="24"/>
              </w:rPr>
              <w:t xml:space="preserve"> </w:t>
            </w:r>
            <w:r>
              <w:rPr>
                <w:sz w:val="24"/>
              </w:rPr>
              <w:t>кинестетическую</w:t>
            </w:r>
            <w:r>
              <w:rPr>
                <w:spacing w:val="1"/>
                <w:sz w:val="24"/>
              </w:rPr>
              <w:t xml:space="preserve"> </w:t>
            </w:r>
            <w:r>
              <w:rPr>
                <w:sz w:val="24"/>
              </w:rPr>
              <w:t>и</w:t>
            </w:r>
            <w:r>
              <w:rPr>
                <w:spacing w:val="1"/>
                <w:sz w:val="24"/>
              </w:rPr>
              <w:t xml:space="preserve"> </w:t>
            </w:r>
            <w:r>
              <w:rPr>
                <w:sz w:val="24"/>
              </w:rPr>
              <w:t>кинетическую</w:t>
            </w:r>
            <w:r>
              <w:rPr>
                <w:spacing w:val="1"/>
                <w:sz w:val="24"/>
              </w:rPr>
              <w:t xml:space="preserve"> </w:t>
            </w:r>
            <w:r>
              <w:rPr>
                <w:sz w:val="24"/>
              </w:rPr>
              <w:t>основу</w:t>
            </w:r>
            <w:r>
              <w:rPr>
                <w:spacing w:val="1"/>
                <w:sz w:val="24"/>
              </w:rPr>
              <w:t xml:space="preserve"> </w:t>
            </w:r>
            <w:r>
              <w:rPr>
                <w:sz w:val="24"/>
              </w:rPr>
              <w:t>движений</w:t>
            </w:r>
            <w:r>
              <w:rPr>
                <w:spacing w:val="1"/>
                <w:sz w:val="24"/>
              </w:rPr>
              <w:t xml:space="preserve"> </w:t>
            </w:r>
            <w:r>
              <w:rPr>
                <w:sz w:val="24"/>
              </w:rPr>
              <w:t>пальцев</w:t>
            </w:r>
            <w:r>
              <w:rPr>
                <w:spacing w:val="1"/>
                <w:sz w:val="24"/>
              </w:rPr>
              <w:t xml:space="preserve"> </w:t>
            </w:r>
            <w:r>
              <w:rPr>
                <w:sz w:val="24"/>
              </w:rPr>
              <w:t>рук</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конструктивным</w:t>
            </w:r>
            <w:r>
              <w:rPr>
                <w:spacing w:val="1"/>
                <w:sz w:val="24"/>
              </w:rPr>
              <w:t xml:space="preserve"> </w:t>
            </w:r>
            <w:r>
              <w:rPr>
                <w:sz w:val="24"/>
              </w:rPr>
              <w:t>материалом,</w:t>
            </w:r>
            <w:r>
              <w:rPr>
                <w:spacing w:val="1"/>
                <w:sz w:val="24"/>
              </w:rPr>
              <w:t xml:space="preserve"> </w:t>
            </w:r>
            <w:r>
              <w:rPr>
                <w:sz w:val="24"/>
              </w:rPr>
              <w:t>требующим</w:t>
            </w:r>
            <w:r>
              <w:rPr>
                <w:spacing w:val="1"/>
                <w:sz w:val="24"/>
              </w:rPr>
              <w:t xml:space="preserve"> </w:t>
            </w:r>
            <w:r>
              <w:rPr>
                <w:sz w:val="24"/>
              </w:rPr>
              <w:t>разных</w:t>
            </w:r>
            <w:r>
              <w:rPr>
                <w:spacing w:val="1"/>
                <w:sz w:val="24"/>
              </w:rPr>
              <w:t xml:space="preserve"> </w:t>
            </w:r>
            <w:r>
              <w:rPr>
                <w:sz w:val="24"/>
              </w:rPr>
              <w:t>способов</w:t>
            </w:r>
            <w:r>
              <w:rPr>
                <w:spacing w:val="1"/>
                <w:sz w:val="24"/>
              </w:rPr>
              <w:t xml:space="preserve"> </w:t>
            </w:r>
            <w:r>
              <w:rPr>
                <w:sz w:val="24"/>
              </w:rPr>
              <w:t>сочленения</w:t>
            </w:r>
            <w:r>
              <w:rPr>
                <w:spacing w:val="1"/>
                <w:sz w:val="24"/>
              </w:rPr>
              <w:t xml:space="preserve"> </w:t>
            </w:r>
            <w:r>
              <w:rPr>
                <w:sz w:val="24"/>
              </w:rPr>
              <w:t>и</w:t>
            </w:r>
            <w:r>
              <w:rPr>
                <w:spacing w:val="1"/>
                <w:sz w:val="24"/>
              </w:rPr>
              <w:t xml:space="preserve"> </w:t>
            </w:r>
            <w:r>
              <w:rPr>
                <w:sz w:val="24"/>
              </w:rPr>
              <w:t>расстановки</w:t>
            </w:r>
            <w:r>
              <w:rPr>
                <w:spacing w:val="1"/>
                <w:sz w:val="24"/>
              </w:rPr>
              <w:t xml:space="preserve"> </w:t>
            </w:r>
            <w:r>
              <w:rPr>
                <w:sz w:val="24"/>
              </w:rPr>
              <w:t>элементов</w:t>
            </w:r>
            <w:r>
              <w:rPr>
                <w:spacing w:val="1"/>
                <w:sz w:val="24"/>
              </w:rPr>
              <w:t xml:space="preserve"> </w:t>
            </w:r>
            <w:r>
              <w:rPr>
                <w:sz w:val="24"/>
              </w:rPr>
              <w:t>(крепление</w:t>
            </w:r>
            <w:r>
              <w:rPr>
                <w:spacing w:val="1"/>
                <w:sz w:val="24"/>
              </w:rPr>
              <w:t xml:space="preserve"> </w:t>
            </w:r>
            <w:r>
              <w:rPr>
                <w:sz w:val="24"/>
              </w:rPr>
              <w:t>по</w:t>
            </w:r>
            <w:r>
              <w:rPr>
                <w:spacing w:val="1"/>
                <w:sz w:val="24"/>
              </w:rPr>
              <w:t xml:space="preserve"> </w:t>
            </w:r>
            <w:r>
              <w:rPr>
                <w:sz w:val="24"/>
              </w:rPr>
              <w:t>типу</w:t>
            </w:r>
            <w:r>
              <w:rPr>
                <w:spacing w:val="1"/>
                <w:sz w:val="24"/>
              </w:rPr>
              <w:t xml:space="preserve"> </w:t>
            </w:r>
            <w:r>
              <w:rPr>
                <w:sz w:val="24"/>
              </w:rPr>
              <w:t>пазлов,</w:t>
            </w:r>
            <w:r>
              <w:rPr>
                <w:spacing w:val="1"/>
                <w:sz w:val="24"/>
              </w:rPr>
              <w:t xml:space="preserve"> </w:t>
            </w:r>
            <w:r>
              <w:rPr>
                <w:sz w:val="24"/>
              </w:rPr>
              <w:t>деталей</w:t>
            </w:r>
            <w:r>
              <w:rPr>
                <w:spacing w:val="1"/>
                <w:sz w:val="24"/>
              </w:rPr>
              <w:t xml:space="preserve"> </w:t>
            </w:r>
            <w:r>
              <w:rPr>
                <w:sz w:val="24"/>
              </w:rPr>
              <w:t>с</w:t>
            </w:r>
            <w:r>
              <w:rPr>
                <w:spacing w:val="1"/>
                <w:sz w:val="24"/>
              </w:rPr>
              <w:t xml:space="preserve"> </w:t>
            </w:r>
            <w:r>
              <w:rPr>
                <w:sz w:val="24"/>
              </w:rPr>
              <w:t>втулками, установка детали на деталь, сборно-разборные игрушки</w:t>
            </w:r>
            <w:r>
              <w:rPr>
                <w:spacing w:val="-57"/>
                <w:sz w:val="24"/>
              </w:rPr>
              <w:t xml:space="preserve"> </w:t>
            </w:r>
            <w:r>
              <w:rPr>
                <w:sz w:val="24"/>
              </w:rPr>
              <w:t>и</w:t>
            </w:r>
            <w:r>
              <w:rPr>
                <w:spacing w:val="-1"/>
                <w:sz w:val="24"/>
              </w:rPr>
              <w:t xml:space="preserve"> </w:t>
            </w:r>
            <w:r>
              <w:rPr>
                <w:sz w:val="24"/>
              </w:rPr>
              <w:t>крепления с</w:t>
            </w:r>
            <w:r>
              <w:rPr>
                <w:spacing w:val="-1"/>
                <w:sz w:val="24"/>
              </w:rPr>
              <w:t xml:space="preserve"> </w:t>
            </w:r>
            <w:r>
              <w:rPr>
                <w:sz w:val="24"/>
              </w:rPr>
              <w:t>помощью</w:t>
            </w:r>
            <w:r>
              <w:rPr>
                <w:spacing w:val="-1"/>
                <w:sz w:val="24"/>
              </w:rPr>
              <w:t xml:space="preserve"> </w:t>
            </w:r>
            <w:r>
              <w:rPr>
                <w:sz w:val="24"/>
              </w:rPr>
              <w:t>гаек, замков);</w:t>
            </w:r>
          </w:p>
          <w:p w:rsidR="00F55E93" w:rsidRDefault="00F55E93" w:rsidP="001D0262">
            <w:pPr>
              <w:pStyle w:val="TableParagraph"/>
              <w:numPr>
                <w:ilvl w:val="0"/>
                <w:numId w:val="69"/>
              </w:numPr>
              <w:tabs>
                <w:tab w:val="left" w:pos="506"/>
              </w:tabs>
              <w:ind w:right="100" w:firstLine="0"/>
              <w:jc w:val="both"/>
              <w:rPr>
                <w:sz w:val="24"/>
              </w:rPr>
            </w:pPr>
            <w:r>
              <w:rPr>
                <w:sz w:val="24"/>
              </w:rPr>
              <w:t>учить</w:t>
            </w:r>
            <w:r>
              <w:rPr>
                <w:spacing w:val="1"/>
                <w:sz w:val="24"/>
              </w:rPr>
              <w:t xml:space="preserve"> </w:t>
            </w:r>
            <w:r>
              <w:rPr>
                <w:sz w:val="24"/>
              </w:rPr>
              <w:t>замечать</w:t>
            </w:r>
            <w:r>
              <w:rPr>
                <w:spacing w:val="1"/>
                <w:sz w:val="24"/>
              </w:rPr>
              <w:t xml:space="preserve"> </w:t>
            </w:r>
            <w:r>
              <w:rPr>
                <w:sz w:val="24"/>
              </w:rPr>
              <w:t>и</w:t>
            </w:r>
            <w:r>
              <w:rPr>
                <w:spacing w:val="1"/>
                <w:sz w:val="24"/>
              </w:rPr>
              <w:t xml:space="preserve"> </w:t>
            </w:r>
            <w:r>
              <w:rPr>
                <w:sz w:val="24"/>
              </w:rPr>
              <w:t>исправлять</w:t>
            </w:r>
            <w:r>
              <w:rPr>
                <w:spacing w:val="1"/>
                <w:sz w:val="24"/>
              </w:rPr>
              <w:t xml:space="preserve"> </w:t>
            </w:r>
            <w:r>
              <w:rPr>
                <w:sz w:val="24"/>
              </w:rPr>
              <w:t>ошибки;</w:t>
            </w:r>
            <w:r>
              <w:rPr>
                <w:spacing w:val="1"/>
                <w:sz w:val="24"/>
              </w:rPr>
              <w:t xml:space="preserve"> </w:t>
            </w:r>
            <w:r>
              <w:rPr>
                <w:sz w:val="24"/>
              </w:rPr>
              <w:t>для</w:t>
            </w:r>
            <w:r>
              <w:rPr>
                <w:spacing w:val="1"/>
                <w:sz w:val="24"/>
              </w:rPr>
              <w:t xml:space="preserve"> </w:t>
            </w:r>
            <w:r>
              <w:rPr>
                <w:sz w:val="24"/>
              </w:rPr>
              <w:t>привлечения</w:t>
            </w:r>
            <w:r>
              <w:rPr>
                <w:spacing w:val="1"/>
                <w:sz w:val="24"/>
              </w:rPr>
              <w:t xml:space="preserve"> </w:t>
            </w:r>
            <w:r>
              <w:rPr>
                <w:sz w:val="24"/>
              </w:rPr>
              <w:t>внимания</w:t>
            </w:r>
            <w:r>
              <w:rPr>
                <w:spacing w:val="1"/>
                <w:sz w:val="24"/>
              </w:rPr>
              <w:t xml:space="preserve"> </w:t>
            </w:r>
            <w:r>
              <w:rPr>
                <w:sz w:val="24"/>
              </w:rPr>
              <w:t>обучающихся</w:t>
            </w:r>
            <w:r>
              <w:rPr>
                <w:spacing w:val="1"/>
                <w:sz w:val="24"/>
              </w:rPr>
              <w:t xml:space="preserve"> </w:t>
            </w:r>
            <w:r>
              <w:rPr>
                <w:sz w:val="24"/>
              </w:rPr>
              <w:t>использовать</w:t>
            </w:r>
            <w:r>
              <w:rPr>
                <w:spacing w:val="1"/>
                <w:sz w:val="24"/>
              </w:rPr>
              <w:t xml:space="preserve"> </w:t>
            </w:r>
            <w:r>
              <w:rPr>
                <w:sz w:val="24"/>
              </w:rPr>
              <w:t>как</w:t>
            </w:r>
            <w:r>
              <w:rPr>
                <w:spacing w:val="1"/>
                <w:sz w:val="24"/>
              </w:rPr>
              <w:t xml:space="preserve"> </w:t>
            </w:r>
            <w:r>
              <w:rPr>
                <w:sz w:val="24"/>
              </w:rPr>
              <w:t>указательные</w:t>
            </w:r>
            <w:r>
              <w:rPr>
                <w:spacing w:val="1"/>
                <w:sz w:val="24"/>
              </w:rPr>
              <w:t xml:space="preserve"> </w:t>
            </w:r>
            <w:r>
              <w:rPr>
                <w:sz w:val="24"/>
              </w:rPr>
              <w:t>и</w:t>
            </w:r>
            <w:r>
              <w:rPr>
                <w:spacing w:val="-57"/>
                <w:sz w:val="24"/>
              </w:rPr>
              <w:t xml:space="preserve"> </w:t>
            </w:r>
            <w:r>
              <w:rPr>
                <w:sz w:val="24"/>
              </w:rPr>
              <w:t>соотносящие</w:t>
            </w:r>
            <w:r>
              <w:rPr>
                <w:spacing w:val="-2"/>
                <w:sz w:val="24"/>
              </w:rPr>
              <w:t xml:space="preserve"> </w:t>
            </w:r>
            <w:r>
              <w:rPr>
                <w:sz w:val="24"/>
              </w:rPr>
              <w:t>жесты, так</w:t>
            </w:r>
            <w:r>
              <w:rPr>
                <w:spacing w:val="-1"/>
                <w:sz w:val="24"/>
              </w:rPr>
              <w:t xml:space="preserve"> </w:t>
            </w:r>
            <w:r>
              <w:rPr>
                <w:sz w:val="24"/>
              </w:rPr>
              <w:t>и словесные</w:t>
            </w:r>
            <w:r>
              <w:rPr>
                <w:spacing w:val="2"/>
                <w:sz w:val="24"/>
              </w:rPr>
              <w:t xml:space="preserve"> </w:t>
            </w:r>
            <w:r>
              <w:rPr>
                <w:sz w:val="24"/>
              </w:rPr>
              <w:t>указания;</w:t>
            </w:r>
          </w:p>
          <w:p w:rsidR="00F55E93" w:rsidRDefault="00F55E93" w:rsidP="001D0262">
            <w:pPr>
              <w:pStyle w:val="TableParagraph"/>
              <w:numPr>
                <w:ilvl w:val="0"/>
                <w:numId w:val="69"/>
              </w:numPr>
              <w:tabs>
                <w:tab w:val="left" w:pos="552"/>
              </w:tabs>
              <w:spacing w:line="264" w:lineRule="exact"/>
              <w:ind w:left="551" w:hanging="445"/>
              <w:jc w:val="both"/>
              <w:rPr>
                <w:sz w:val="24"/>
              </w:rPr>
            </w:pPr>
            <w:r>
              <w:rPr>
                <w:sz w:val="24"/>
              </w:rPr>
              <w:t>побуждать</w:t>
            </w:r>
            <w:r>
              <w:rPr>
                <w:spacing w:val="4"/>
                <w:sz w:val="24"/>
              </w:rPr>
              <w:t xml:space="preserve"> </w:t>
            </w:r>
            <w:r>
              <w:rPr>
                <w:sz w:val="24"/>
              </w:rPr>
              <w:t>к</w:t>
            </w:r>
            <w:r>
              <w:rPr>
                <w:spacing w:val="62"/>
                <w:sz w:val="24"/>
              </w:rPr>
              <w:t xml:space="preserve"> </w:t>
            </w:r>
            <w:r>
              <w:rPr>
                <w:sz w:val="24"/>
              </w:rPr>
              <w:t>совместному  с</w:t>
            </w:r>
            <w:r>
              <w:rPr>
                <w:spacing w:val="61"/>
                <w:sz w:val="24"/>
              </w:rPr>
              <w:t xml:space="preserve"> </w:t>
            </w:r>
            <w:r>
              <w:rPr>
                <w:sz w:val="24"/>
              </w:rPr>
              <w:t>педагогическим</w:t>
            </w:r>
            <w:r>
              <w:rPr>
                <w:spacing w:val="61"/>
                <w:sz w:val="24"/>
              </w:rPr>
              <w:t xml:space="preserve"> </w:t>
            </w:r>
            <w:r>
              <w:rPr>
                <w:sz w:val="24"/>
              </w:rPr>
              <w:t>работником,</w:t>
            </w:r>
            <w:r>
              <w:rPr>
                <w:spacing w:val="62"/>
                <w:sz w:val="24"/>
              </w:rPr>
              <w:t xml:space="preserve"> </w:t>
            </w:r>
            <w:r>
              <w:rPr>
                <w:sz w:val="24"/>
              </w:rPr>
              <w:t>а</w:t>
            </w:r>
          </w:p>
        </w:tc>
      </w:tr>
    </w:tbl>
    <w:p w:rsidR="00F55E93" w:rsidRDefault="00F55E93" w:rsidP="00F55E93">
      <w:pPr>
        <w:spacing w:line="264" w:lineRule="exac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089"/>
      </w:tblGrid>
      <w:tr w:rsidR="00F55E93" w:rsidTr="001D0262">
        <w:trPr>
          <w:trHeight w:val="9385"/>
        </w:trPr>
        <w:tc>
          <w:tcPr>
            <w:tcW w:w="2439" w:type="dxa"/>
          </w:tcPr>
          <w:p w:rsidR="00F55E93" w:rsidRDefault="00F55E93" w:rsidP="001D0262">
            <w:pPr>
              <w:pStyle w:val="TableParagraph"/>
              <w:rPr>
                <w:sz w:val="24"/>
              </w:rPr>
            </w:pPr>
          </w:p>
        </w:tc>
        <w:tc>
          <w:tcPr>
            <w:tcW w:w="7089" w:type="dxa"/>
          </w:tcPr>
          <w:p w:rsidR="00F55E93" w:rsidRDefault="00F55E93" w:rsidP="001D0262">
            <w:pPr>
              <w:pStyle w:val="TableParagraph"/>
              <w:spacing w:line="268" w:lineRule="exact"/>
              <w:ind w:left="107"/>
              <w:jc w:val="both"/>
              <w:rPr>
                <w:sz w:val="24"/>
              </w:rPr>
            </w:pPr>
            <w:r>
              <w:rPr>
                <w:sz w:val="24"/>
              </w:rPr>
              <w:t>затем</w:t>
            </w:r>
            <w:r>
              <w:rPr>
                <w:spacing w:val="-3"/>
                <w:sz w:val="24"/>
              </w:rPr>
              <w:t xml:space="preserve"> </w:t>
            </w:r>
            <w:r>
              <w:rPr>
                <w:sz w:val="24"/>
              </w:rPr>
              <w:t>-</w:t>
            </w:r>
            <w:r>
              <w:rPr>
                <w:spacing w:val="-2"/>
                <w:sz w:val="24"/>
              </w:rPr>
              <w:t xml:space="preserve"> </w:t>
            </w:r>
            <w:r>
              <w:rPr>
                <w:sz w:val="24"/>
              </w:rPr>
              <w:t>к</w:t>
            </w:r>
            <w:r>
              <w:rPr>
                <w:spacing w:val="-1"/>
                <w:sz w:val="24"/>
              </w:rPr>
              <w:t xml:space="preserve"> </w:t>
            </w:r>
            <w:r>
              <w:rPr>
                <w:sz w:val="24"/>
              </w:rPr>
              <w:t>самостоятельному</w:t>
            </w:r>
            <w:r>
              <w:rPr>
                <w:spacing w:val="-6"/>
                <w:sz w:val="24"/>
              </w:rPr>
              <w:t xml:space="preserve"> </w:t>
            </w:r>
            <w:r>
              <w:rPr>
                <w:sz w:val="24"/>
              </w:rPr>
              <w:t>обыгрыванию</w:t>
            </w:r>
            <w:r>
              <w:rPr>
                <w:spacing w:val="-2"/>
                <w:sz w:val="24"/>
              </w:rPr>
              <w:t xml:space="preserve"> </w:t>
            </w:r>
            <w:r>
              <w:rPr>
                <w:sz w:val="24"/>
              </w:rPr>
              <w:t>построек;</w:t>
            </w:r>
          </w:p>
          <w:p w:rsidR="00F55E93" w:rsidRDefault="00F55E93" w:rsidP="001D0262">
            <w:pPr>
              <w:pStyle w:val="TableParagraph"/>
              <w:numPr>
                <w:ilvl w:val="0"/>
                <w:numId w:val="68"/>
              </w:numPr>
              <w:tabs>
                <w:tab w:val="left" w:pos="533"/>
              </w:tabs>
              <w:ind w:right="98" w:firstLine="0"/>
              <w:jc w:val="both"/>
              <w:rPr>
                <w:sz w:val="24"/>
              </w:rPr>
            </w:pPr>
            <w:r>
              <w:rPr>
                <w:sz w:val="24"/>
              </w:rPr>
              <w:t>для старших дошкольников организовывать конструктивные</w:t>
            </w:r>
            <w:r>
              <w:rPr>
                <w:spacing w:val="1"/>
                <w:sz w:val="24"/>
              </w:rPr>
              <w:t xml:space="preserve"> </w:t>
            </w:r>
            <w:r>
              <w:rPr>
                <w:sz w:val="24"/>
              </w:rPr>
              <w:t>игры с различными материалами: сборно-разборными игрушками,</w:t>
            </w:r>
            <w:r>
              <w:rPr>
                <w:spacing w:val="-57"/>
                <w:sz w:val="24"/>
              </w:rPr>
              <w:t xml:space="preserve"> </w:t>
            </w:r>
            <w:r>
              <w:rPr>
                <w:sz w:val="24"/>
              </w:rPr>
              <w:t>разрезными</w:t>
            </w:r>
            <w:r>
              <w:rPr>
                <w:spacing w:val="-1"/>
                <w:sz w:val="24"/>
              </w:rPr>
              <w:t xml:space="preserve"> </w:t>
            </w:r>
            <w:r>
              <w:rPr>
                <w:sz w:val="24"/>
              </w:rPr>
              <w:t>картинками-пазлами;</w:t>
            </w:r>
          </w:p>
          <w:p w:rsidR="00F55E93" w:rsidRDefault="00F55E93" w:rsidP="001D0262">
            <w:pPr>
              <w:pStyle w:val="TableParagraph"/>
              <w:numPr>
                <w:ilvl w:val="0"/>
                <w:numId w:val="68"/>
              </w:numPr>
              <w:tabs>
                <w:tab w:val="left" w:pos="593"/>
              </w:tabs>
              <w:ind w:right="97" w:firstLine="0"/>
              <w:jc w:val="both"/>
              <w:rPr>
                <w:sz w:val="24"/>
              </w:rPr>
            </w:pPr>
            <w:r>
              <w:rPr>
                <w:sz w:val="24"/>
              </w:rPr>
              <w:t>положительно</w:t>
            </w:r>
            <w:r>
              <w:rPr>
                <w:spacing w:val="1"/>
                <w:sz w:val="24"/>
              </w:rPr>
              <w:t xml:space="preserve"> </w:t>
            </w:r>
            <w:r>
              <w:rPr>
                <w:sz w:val="24"/>
              </w:rPr>
              <w:t>принимать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продукты</w:t>
            </w:r>
            <w:r>
              <w:rPr>
                <w:spacing w:val="1"/>
                <w:sz w:val="24"/>
              </w:rPr>
              <w:t xml:space="preserve"> </w:t>
            </w:r>
            <w:r>
              <w:rPr>
                <w:sz w:val="24"/>
              </w:rPr>
              <w:t>детской</w:t>
            </w:r>
            <w:r>
              <w:rPr>
                <w:spacing w:val="1"/>
                <w:sz w:val="24"/>
              </w:rPr>
              <w:t xml:space="preserve"> </w:t>
            </w:r>
            <w:r>
              <w:rPr>
                <w:sz w:val="24"/>
              </w:rPr>
              <w:t>деятельности, радуясь вместе с ними, но в то же время, побуждая</w:t>
            </w:r>
            <w:r>
              <w:rPr>
                <w:spacing w:val="1"/>
                <w:sz w:val="24"/>
              </w:rPr>
              <w:t xml:space="preserve"> </w:t>
            </w:r>
            <w:r>
              <w:rPr>
                <w:sz w:val="24"/>
              </w:rPr>
              <w:t>видеть</w:t>
            </w:r>
            <w:r>
              <w:rPr>
                <w:spacing w:val="-1"/>
                <w:sz w:val="24"/>
              </w:rPr>
              <w:t xml:space="preserve"> </w:t>
            </w:r>
            <w:r>
              <w:rPr>
                <w:sz w:val="24"/>
              </w:rPr>
              <w:t>ошибки</w:t>
            </w:r>
            <w:r>
              <w:rPr>
                <w:spacing w:val="-3"/>
                <w:sz w:val="24"/>
              </w:rPr>
              <w:t xml:space="preserve"> </w:t>
            </w:r>
            <w:r>
              <w:rPr>
                <w:sz w:val="24"/>
              </w:rPr>
              <w:t>и</w:t>
            </w:r>
            <w:r>
              <w:rPr>
                <w:spacing w:val="-1"/>
                <w:sz w:val="24"/>
              </w:rPr>
              <w:t xml:space="preserve"> </w:t>
            </w:r>
            <w:r>
              <w:rPr>
                <w:sz w:val="24"/>
              </w:rPr>
              <w:t>недостатки</w:t>
            </w:r>
            <w:r>
              <w:rPr>
                <w:spacing w:val="-2"/>
                <w:sz w:val="24"/>
              </w:rPr>
              <w:t xml:space="preserve"> </w:t>
            </w:r>
            <w:r>
              <w:rPr>
                <w:sz w:val="24"/>
              </w:rPr>
              <w:t>и</w:t>
            </w:r>
            <w:r>
              <w:rPr>
                <w:spacing w:val="-1"/>
                <w:sz w:val="24"/>
              </w:rPr>
              <w:t xml:space="preserve"> </w:t>
            </w:r>
            <w:r>
              <w:rPr>
                <w:sz w:val="24"/>
              </w:rPr>
              <w:t>стремиться</w:t>
            </w:r>
            <w:r>
              <w:rPr>
                <w:spacing w:val="-1"/>
                <w:sz w:val="24"/>
              </w:rPr>
              <w:t xml:space="preserve"> </w:t>
            </w:r>
            <w:r>
              <w:rPr>
                <w:sz w:val="24"/>
              </w:rPr>
              <w:t>их</w:t>
            </w:r>
            <w:r>
              <w:rPr>
                <w:spacing w:val="-2"/>
                <w:sz w:val="24"/>
              </w:rPr>
              <w:t xml:space="preserve"> </w:t>
            </w:r>
            <w:r>
              <w:rPr>
                <w:sz w:val="24"/>
              </w:rPr>
              <w:t>исправить;</w:t>
            </w:r>
          </w:p>
          <w:p w:rsidR="00F55E93" w:rsidRDefault="00F55E93" w:rsidP="001D0262">
            <w:pPr>
              <w:pStyle w:val="TableParagraph"/>
              <w:numPr>
                <w:ilvl w:val="0"/>
                <w:numId w:val="68"/>
              </w:numPr>
              <w:tabs>
                <w:tab w:val="left" w:pos="540"/>
              </w:tabs>
              <w:ind w:right="104" w:firstLine="0"/>
              <w:jc w:val="both"/>
              <w:rPr>
                <w:sz w:val="24"/>
              </w:rPr>
            </w:pPr>
            <w:r>
              <w:rPr>
                <w:sz w:val="24"/>
              </w:rPr>
              <w:t>закреплять представления обучающихся об архитектуре как</w:t>
            </w:r>
            <w:r>
              <w:rPr>
                <w:spacing w:val="1"/>
                <w:sz w:val="24"/>
              </w:rPr>
              <w:t xml:space="preserve"> </w:t>
            </w:r>
            <w:r>
              <w:rPr>
                <w:sz w:val="24"/>
              </w:rPr>
              <w:t>искусстве и о строительстве как труде по созданию различных</w:t>
            </w:r>
            <w:r>
              <w:rPr>
                <w:spacing w:val="1"/>
                <w:sz w:val="24"/>
              </w:rPr>
              <w:t xml:space="preserve"> </w:t>
            </w:r>
            <w:r>
              <w:rPr>
                <w:sz w:val="24"/>
              </w:rPr>
              <w:t>построек,</w:t>
            </w:r>
            <w:r>
              <w:rPr>
                <w:spacing w:val="-1"/>
                <w:sz w:val="24"/>
              </w:rPr>
              <w:t xml:space="preserve"> </w:t>
            </w:r>
            <w:r>
              <w:rPr>
                <w:sz w:val="24"/>
              </w:rPr>
              <w:t>необходимых</w:t>
            </w:r>
            <w:r>
              <w:rPr>
                <w:spacing w:val="-1"/>
                <w:sz w:val="24"/>
              </w:rPr>
              <w:t xml:space="preserve"> </w:t>
            </w:r>
            <w:r>
              <w:rPr>
                <w:sz w:val="24"/>
              </w:rPr>
              <w:t>людям для</w:t>
            </w:r>
            <w:r>
              <w:rPr>
                <w:spacing w:val="-1"/>
                <w:sz w:val="24"/>
              </w:rPr>
              <w:t xml:space="preserve"> </w:t>
            </w:r>
            <w:r>
              <w:rPr>
                <w:sz w:val="24"/>
              </w:rPr>
              <w:t>жизни</w:t>
            </w:r>
            <w:r>
              <w:rPr>
                <w:spacing w:val="-2"/>
                <w:sz w:val="24"/>
              </w:rPr>
              <w:t xml:space="preserve"> </w:t>
            </w:r>
            <w:r>
              <w:rPr>
                <w:sz w:val="24"/>
              </w:rPr>
              <w:t>и</w:t>
            </w:r>
            <w:r>
              <w:rPr>
                <w:spacing w:val="-1"/>
                <w:sz w:val="24"/>
              </w:rPr>
              <w:t xml:space="preserve"> </w:t>
            </w:r>
            <w:r>
              <w:rPr>
                <w:sz w:val="24"/>
              </w:rPr>
              <w:t>деятельности;</w:t>
            </w:r>
          </w:p>
          <w:p w:rsidR="00F55E93" w:rsidRDefault="00F55E93" w:rsidP="001D0262">
            <w:pPr>
              <w:pStyle w:val="TableParagraph"/>
              <w:numPr>
                <w:ilvl w:val="0"/>
                <w:numId w:val="68"/>
              </w:numPr>
              <w:tabs>
                <w:tab w:val="left" w:pos="538"/>
              </w:tabs>
              <w:ind w:right="101" w:firstLine="0"/>
              <w:jc w:val="both"/>
              <w:rPr>
                <w:sz w:val="24"/>
              </w:rPr>
            </w:pPr>
            <w:r>
              <w:rPr>
                <w:sz w:val="24"/>
              </w:rPr>
              <w:t>закреплять представления обучающихся о форме, величине,</w:t>
            </w:r>
            <w:r>
              <w:rPr>
                <w:spacing w:val="1"/>
                <w:sz w:val="24"/>
              </w:rPr>
              <w:t xml:space="preserve"> </w:t>
            </w:r>
            <w:r>
              <w:rPr>
                <w:sz w:val="24"/>
              </w:rPr>
              <w:t>пространственных</w:t>
            </w:r>
            <w:r>
              <w:rPr>
                <w:spacing w:val="1"/>
                <w:sz w:val="24"/>
              </w:rPr>
              <w:t xml:space="preserve"> </w:t>
            </w:r>
            <w:r>
              <w:rPr>
                <w:sz w:val="24"/>
              </w:rPr>
              <w:t>отношениях</w:t>
            </w:r>
            <w:r>
              <w:rPr>
                <w:spacing w:val="1"/>
                <w:sz w:val="24"/>
              </w:rPr>
              <w:t xml:space="preserve"> </w:t>
            </w:r>
            <w:r>
              <w:rPr>
                <w:sz w:val="24"/>
              </w:rPr>
              <w:t>элементов</w:t>
            </w:r>
            <w:r>
              <w:rPr>
                <w:spacing w:val="1"/>
                <w:sz w:val="24"/>
              </w:rPr>
              <w:t xml:space="preserve"> </w:t>
            </w:r>
            <w:r>
              <w:rPr>
                <w:sz w:val="24"/>
              </w:rPr>
              <w:t>в</w:t>
            </w:r>
            <w:r>
              <w:rPr>
                <w:spacing w:val="1"/>
                <w:sz w:val="24"/>
              </w:rPr>
              <w:t xml:space="preserve"> </w:t>
            </w:r>
            <w:r>
              <w:rPr>
                <w:sz w:val="24"/>
              </w:rPr>
              <w:t>конструкции,</w:t>
            </w:r>
            <w:r>
              <w:rPr>
                <w:spacing w:val="1"/>
                <w:sz w:val="24"/>
              </w:rPr>
              <w:t xml:space="preserve"> </w:t>
            </w:r>
            <w:r>
              <w:rPr>
                <w:sz w:val="24"/>
              </w:rPr>
              <w:t>отражать</w:t>
            </w:r>
            <w:r>
              <w:rPr>
                <w:spacing w:val="-1"/>
                <w:sz w:val="24"/>
              </w:rPr>
              <w:t xml:space="preserve"> </w:t>
            </w:r>
            <w:r>
              <w:rPr>
                <w:sz w:val="24"/>
              </w:rPr>
              <w:t>это в</w:t>
            </w:r>
            <w:r>
              <w:rPr>
                <w:spacing w:val="-1"/>
                <w:sz w:val="24"/>
              </w:rPr>
              <w:t xml:space="preserve"> </w:t>
            </w:r>
            <w:r>
              <w:rPr>
                <w:sz w:val="24"/>
              </w:rPr>
              <w:t>речи;</w:t>
            </w:r>
          </w:p>
          <w:p w:rsidR="00F55E93" w:rsidRDefault="00F55E93" w:rsidP="001D0262">
            <w:pPr>
              <w:pStyle w:val="TableParagraph"/>
              <w:numPr>
                <w:ilvl w:val="0"/>
                <w:numId w:val="68"/>
              </w:numPr>
              <w:tabs>
                <w:tab w:val="left" w:pos="780"/>
              </w:tabs>
              <w:ind w:right="99" w:firstLine="0"/>
              <w:jc w:val="both"/>
              <w:rPr>
                <w:sz w:val="24"/>
              </w:rPr>
            </w:pPr>
            <w:r>
              <w:rPr>
                <w:sz w:val="24"/>
              </w:rPr>
              <w:t>закреплять</w:t>
            </w:r>
            <w:r>
              <w:rPr>
                <w:spacing w:val="1"/>
                <w:sz w:val="24"/>
              </w:rPr>
              <w:t xml:space="preserve"> </w:t>
            </w:r>
            <w:r>
              <w:rPr>
                <w:sz w:val="24"/>
              </w:rPr>
              <w:t>умение</w:t>
            </w:r>
            <w:r>
              <w:rPr>
                <w:spacing w:val="1"/>
                <w:sz w:val="24"/>
              </w:rPr>
              <w:t xml:space="preserve"> </w:t>
            </w:r>
            <w:r>
              <w:rPr>
                <w:sz w:val="24"/>
              </w:rPr>
              <w:t>сравнивать</w:t>
            </w:r>
            <w:r>
              <w:rPr>
                <w:spacing w:val="1"/>
                <w:sz w:val="24"/>
              </w:rPr>
              <w:t xml:space="preserve"> </w:t>
            </w:r>
            <w:r>
              <w:rPr>
                <w:sz w:val="24"/>
              </w:rPr>
              <w:t>элементы</w:t>
            </w:r>
            <w:r>
              <w:rPr>
                <w:spacing w:val="1"/>
                <w:sz w:val="24"/>
              </w:rPr>
              <w:t xml:space="preserve"> </w:t>
            </w:r>
            <w:r>
              <w:rPr>
                <w:sz w:val="24"/>
              </w:rPr>
              <w:t>детских</w:t>
            </w:r>
            <w:r>
              <w:rPr>
                <w:spacing w:val="1"/>
                <w:sz w:val="24"/>
              </w:rPr>
              <w:t xml:space="preserve"> </w:t>
            </w:r>
            <w:r>
              <w:rPr>
                <w:sz w:val="24"/>
              </w:rPr>
              <w:t>строительных</w:t>
            </w:r>
            <w:r>
              <w:rPr>
                <w:spacing w:val="1"/>
                <w:sz w:val="24"/>
              </w:rPr>
              <w:t xml:space="preserve"> </w:t>
            </w:r>
            <w:r>
              <w:rPr>
                <w:sz w:val="24"/>
              </w:rPr>
              <w:t>наборов</w:t>
            </w:r>
            <w:r>
              <w:rPr>
                <w:spacing w:val="1"/>
                <w:sz w:val="24"/>
              </w:rPr>
              <w:t xml:space="preserve"> </w:t>
            </w:r>
            <w:r>
              <w:rPr>
                <w:sz w:val="24"/>
              </w:rPr>
              <w:t>и</w:t>
            </w:r>
            <w:r>
              <w:rPr>
                <w:spacing w:val="1"/>
                <w:sz w:val="24"/>
              </w:rPr>
              <w:t xml:space="preserve"> </w:t>
            </w:r>
            <w:r>
              <w:rPr>
                <w:sz w:val="24"/>
              </w:rPr>
              <w:t>конструкций</w:t>
            </w:r>
            <w:r>
              <w:rPr>
                <w:spacing w:val="1"/>
                <w:sz w:val="24"/>
              </w:rPr>
              <w:t xml:space="preserve"> </w:t>
            </w:r>
            <w:r>
              <w:rPr>
                <w:sz w:val="24"/>
              </w:rPr>
              <w:t>по</w:t>
            </w:r>
            <w:r>
              <w:rPr>
                <w:spacing w:val="61"/>
                <w:sz w:val="24"/>
              </w:rPr>
              <w:t xml:space="preserve"> </w:t>
            </w:r>
            <w:r>
              <w:rPr>
                <w:sz w:val="24"/>
              </w:rPr>
              <w:t>величине,</w:t>
            </w:r>
            <w:r>
              <w:rPr>
                <w:spacing w:val="1"/>
                <w:sz w:val="24"/>
              </w:rPr>
              <w:t xml:space="preserve"> </w:t>
            </w:r>
            <w:r>
              <w:rPr>
                <w:sz w:val="24"/>
              </w:rPr>
              <w:t>расположению, употребляя при этом прилагательные и обозначая</w:t>
            </w:r>
            <w:r>
              <w:rPr>
                <w:spacing w:val="1"/>
                <w:sz w:val="24"/>
              </w:rPr>
              <w:t xml:space="preserve"> </w:t>
            </w:r>
            <w:r>
              <w:rPr>
                <w:sz w:val="24"/>
              </w:rPr>
              <w:t>словом</w:t>
            </w:r>
            <w:r>
              <w:rPr>
                <w:spacing w:val="-2"/>
                <w:sz w:val="24"/>
              </w:rPr>
              <w:t xml:space="preserve"> </w:t>
            </w:r>
            <w:r>
              <w:rPr>
                <w:sz w:val="24"/>
              </w:rPr>
              <w:t>пространственные</w:t>
            </w:r>
            <w:r>
              <w:rPr>
                <w:spacing w:val="-2"/>
                <w:sz w:val="24"/>
              </w:rPr>
              <w:t xml:space="preserve"> </w:t>
            </w:r>
            <w:r>
              <w:rPr>
                <w:sz w:val="24"/>
              </w:rPr>
              <w:t>отношения;</w:t>
            </w:r>
          </w:p>
          <w:p w:rsidR="00F55E93" w:rsidRDefault="00F55E93" w:rsidP="001D0262">
            <w:pPr>
              <w:pStyle w:val="TableParagraph"/>
              <w:numPr>
                <w:ilvl w:val="0"/>
                <w:numId w:val="68"/>
              </w:numPr>
              <w:tabs>
                <w:tab w:val="left" w:pos="605"/>
              </w:tabs>
              <w:spacing w:before="1"/>
              <w:ind w:right="101" w:firstLine="0"/>
              <w:jc w:val="both"/>
              <w:rPr>
                <w:sz w:val="24"/>
              </w:rPr>
            </w:pPr>
            <w:r>
              <w:rPr>
                <w:sz w:val="24"/>
              </w:rPr>
              <w:t>формировать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анализу</w:t>
            </w:r>
            <w:r>
              <w:rPr>
                <w:spacing w:val="1"/>
                <w:sz w:val="24"/>
              </w:rPr>
              <w:t xml:space="preserve"> </w:t>
            </w:r>
            <w:r>
              <w:rPr>
                <w:sz w:val="24"/>
              </w:rPr>
              <w:t>и</w:t>
            </w:r>
            <w:r>
              <w:rPr>
                <w:spacing w:val="1"/>
                <w:sz w:val="24"/>
              </w:rPr>
              <w:t xml:space="preserve"> </w:t>
            </w:r>
            <w:r>
              <w:rPr>
                <w:sz w:val="24"/>
              </w:rPr>
              <w:t>воспроизведению</w:t>
            </w:r>
            <w:r>
              <w:rPr>
                <w:spacing w:val="1"/>
                <w:sz w:val="24"/>
              </w:rPr>
              <w:t xml:space="preserve"> </w:t>
            </w:r>
            <w:r>
              <w:rPr>
                <w:sz w:val="24"/>
              </w:rPr>
              <w:t>конструкций</w:t>
            </w:r>
            <w:r>
              <w:rPr>
                <w:spacing w:val="1"/>
                <w:sz w:val="24"/>
              </w:rPr>
              <w:t xml:space="preserve"> </w:t>
            </w:r>
            <w:r>
              <w:rPr>
                <w:sz w:val="24"/>
              </w:rPr>
              <w:t>по</w:t>
            </w:r>
            <w:r>
              <w:rPr>
                <w:spacing w:val="1"/>
                <w:sz w:val="24"/>
              </w:rPr>
              <w:t xml:space="preserve"> </w:t>
            </w:r>
            <w:r>
              <w:rPr>
                <w:sz w:val="24"/>
              </w:rPr>
              <w:t>предметному</w:t>
            </w:r>
            <w:r>
              <w:rPr>
                <w:spacing w:val="1"/>
                <w:sz w:val="24"/>
              </w:rPr>
              <w:t xml:space="preserve"> </w:t>
            </w:r>
            <w:r>
              <w:rPr>
                <w:sz w:val="24"/>
              </w:rPr>
              <w:t>образцу,</w:t>
            </w:r>
            <w:r>
              <w:rPr>
                <w:spacing w:val="1"/>
                <w:sz w:val="24"/>
              </w:rPr>
              <w:t xml:space="preserve"> </w:t>
            </w:r>
            <w:r>
              <w:rPr>
                <w:sz w:val="24"/>
              </w:rPr>
              <w:t>чертежу,</w:t>
            </w:r>
            <w:r>
              <w:rPr>
                <w:spacing w:val="1"/>
                <w:sz w:val="24"/>
              </w:rPr>
              <w:t xml:space="preserve"> </w:t>
            </w:r>
            <w:r>
              <w:rPr>
                <w:sz w:val="24"/>
              </w:rPr>
              <w:t>силуэтному</w:t>
            </w:r>
            <w:r>
              <w:rPr>
                <w:spacing w:val="1"/>
                <w:sz w:val="24"/>
              </w:rPr>
              <w:t xml:space="preserve"> </w:t>
            </w:r>
            <w:r>
              <w:rPr>
                <w:sz w:val="24"/>
              </w:rPr>
              <w:t>изображению;</w:t>
            </w:r>
            <w:r>
              <w:rPr>
                <w:spacing w:val="1"/>
                <w:sz w:val="24"/>
              </w:rPr>
              <w:t xml:space="preserve"> </w:t>
            </w:r>
            <w:r>
              <w:rPr>
                <w:sz w:val="24"/>
              </w:rPr>
              <w:t>выполнять</w:t>
            </w:r>
            <w:r>
              <w:rPr>
                <w:spacing w:val="1"/>
                <w:sz w:val="24"/>
              </w:rPr>
              <w:t xml:space="preserve"> </w:t>
            </w:r>
            <w:r>
              <w:rPr>
                <w:sz w:val="24"/>
              </w:rPr>
              <w:t>схематические</w:t>
            </w:r>
            <w:r>
              <w:rPr>
                <w:spacing w:val="1"/>
                <w:sz w:val="24"/>
              </w:rPr>
              <w:t xml:space="preserve"> </w:t>
            </w:r>
            <w:r>
              <w:rPr>
                <w:sz w:val="24"/>
              </w:rPr>
              <w:t>рисунки</w:t>
            </w:r>
            <w:r>
              <w:rPr>
                <w:spacing w:val="1"/>
                <w:sz w:val="24"/>
              </w:rPr>
              <w:t xml:space="preserve"> </w:t>
            </w:r>
            <w:r>
              <w:rPr>
                <w:sz w:val="24"/>
              </w:rPr>
              <w:t>и</w:t>
            </w:r>
            <w:r>
              <w:rPr>
                <w:spacing w:val="1"/>
                <w:sz w:val="24"/>
              </w:rPr>
              <w:t xml:space="preserve"> </w:t>
            </w:r>
            <w:r>
              <w:rPr>
                <w:sz w:val="24"/>
              </w:rPr>
              <w:t>зарисовки</w:t>
            </w:r>
            <w:r>
              <w:rPr>
                <w:spacing w:val="1"/>
                <w:sz w:val="24"/>
              </w:rPr>
              <w:t xml:space="preserve"> </w:t>
            </w:r>
            <w:r>
              <w:rPr>
                <w:sz w:val="24"/>
              </w:rPr>
              <w:t>построек;</w:t>
            </w:r>
          </w:p>
          <w:p w:rsidR="00F55E93" w:rsidRDefault="00F55E93" w:rsidP="001D0262">
            <w:pPr>
              <w:pStyle w:val="TableParagraph"/>
              <w:numPr>
                <w:ilvl w:val="0"/>
                <w:numId w:val="68"/>
              </w:numPr>
              <w:tabs>
                <w:tab w:val="left" w:pos="494"/>
              </w:tabs>
              <w:ind w:right="101" w:firstLine="0"/>
              <w:jc w:val="both"/>
              <w:rPr>
                <w:sz w:val="24"/>
              </w:rPr>
            </w:pPr>
            <w:r>
              <w:rPr>
                <w:sz w:val="24"/>
              </w:rPr>
              <w:t>учить обучающихся использовать в процессе конструирования</w:t>
            </w:r>
            <w:r>
              <w:rPr>
                <w:spacing w:val="-57"/>
                <w:sz w:val="24"/>
              </w:rPr>
              <w:t xml:space="preserve"> </w:t>
            </w:r>
            <w:r>
              <w:rPr>
                <w:sz w:val="24"/>
              </w:rPr>
              <w:t>все</w:t>
            </w:r>
            <w:r>
              <w:rPr>
                <w:spacing w:val="1"/>
                <w:sz w:val="24"/>
              </w:rPr>
              <w:t xml:space="preserve"> </w:t>
            </w:r>
            <w:r>
              <w:rPr>
                <w:sz w:val="24"/>
              </w:rPr>
              <w:t>виды</w:t>
            </w:r>
            <w:r>
              <w:rPr>
                <w:spacing w:val="1"/>
                <w:sz w:val="24"/>
              </w:rPr>
              <w:t xml:space="preserve"> </w:t>
            </w:r>
            <w:r>
              <w:rPr>
                <w:sz w:val="24"/>
              </w:rPr>
              <w:t>словесной</w:t>
            </w:r>
            <w:r>
              <w:rPr>
                <w:spacing w:val="1"/>
                <w:sz w:val="24"/>
              </w:rPr>
              <w:t xml:space="preserve"> </w:t>
            </w:r>
            <w:r>
              <w:rPr>
                <w:sz w:val="24"/>
              </w:rPr>
              <w:t>регуляции:</w:t>
            </w:r>
            <w:r>
              <w:rPr>
                <w:spacing w:val="1"/>
                <w:sz w:val="24"/>
              </w:rPr>
              <w:t xml:space="preserve"> </w:t>
            </w:r>
            <w:r>
              <w:rPr>
                <w:sz w:val="24"/>
              </w:rPr>
              <w:t>отчет,</w:t>
            </w:r>
            <w:r>
              <w:rPr>
                <w:spacing w:val="1"/>
                <w:sz w:val="24"/>
              </w:rPr>
              <w:t xml:space="preserve"> </w:t>
            </w:r>
            <w:r>
              <w:rPr>
                <w:sz w:val="24"/>
              </w:rPr>
              <w:t>сопровождение</w:t>
            </w:r>
            <w:r>
              <w:rPr>
                <w:spacing w:val="1"/>
                <w:sz w:val="24"/>
              </w:rPr>
              <w:t xml:space="preserve"> </w:t>
            </w:r>
            <w:r>
              <w:rPr>
                <w:sz w:val="24"/>
              </w:rPr>
              <w:t>и</w:t>
            </w:r>
            <w:r>
              <w:rPr>
                <w:spacing w:val="1"/>
                <w:sz w:val="24"/>
              </w:rPr>
              <w:t xml:space="preserve"> </w:t>
            </w:r>
            <w:r>
              <w:rPr>
                <w:sz w:val="24"/>
              </w:rPr>
              <w:t>планирование</w:t>
            </w:r>
            <w:r>
              <w:rPr>
                <w:spacing w:val="1"/>
                <w:sz w:val="24"/>
              </w:rPr>
              <w:t xml:space="preserve"> </w:t>
            </w:r>
            <w:r>
              <w:rPr>
                <w:sz w:val="24"/>
              </w:rPr>
              <w:t>деятельности;</w:t>
            </w:r>
            <w:r>
              <w:rPr>
                <w:spacing w:val="1"/>
                <w:sz w:val="24"/>
              </w:rPr>
              <w:t xml:space="preserve"> </w:t>
            </w:r>
            <w:r>
              <w:rPr>
                <w:sz w:val="24"/>
              </w:rPr>
              <w:t>упражнять</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умении</w:t>
            </w:r>
            <w:r>
              <w:rPr>
                <w:spacing w:val="-57"/>
                <w:sz w:val="24"/>
              </w:rPr>
              <w:t xml:space="preserve"> </w:t>
            </w:r>
            <w:r>
              <w:rPr>
                <w:sz w:val="24"/>
              </w:rPr>
              <w:t>рассказывать</w:t>
            </w:r>
            <w:r>
              <w:rPr>
                <w:spacing w:val="1"/>
                <w:sz w:val="24"/>
              </w:rPr>
              <w:t xml:space="preserve"> </w:t>
            </w:r>
            <w:r>
              <w:rPr>
                <w:sz w:val="24"/>
              </w:rPr>
              <w:t>о</w:t>
            </w:r>
            <w:r>
              <w:rPr>
                <w:spacing w:val="1"/>
                <w:sz w:val="24"/>
              </w:rPr>
              <w:t xml:space="preserve"> </w:t>
            </w:r>
            <w:r>
              <w:rPr>
                <w:sz w:val="24"/>
              </w:rPr>
              <w:t>последовательности</w:t>
            </w:r>
            <w:r>
              <w:rPr>
                <w:spacing w:val="1"/>
                <w:sz w:val="24"/>
              </w:rPr>
              <w:t xml:space="preserve"> </w:t>
            </w:r>
            <w:r>
              <w:rPr>
                <w:sz w:val="24"/>
              </w:rPr>
              <w:t>конструирования</w:t>
            </w:r>
            <w:r>
              <w:rPr>
                <w:spacing w:val="1"/>
                <w:sz w:val="24"/>
              </w:rPr>
              <w:t xml:space="preserve"> </w:t>
            </w:r>
            <w:r>
              <w:rPr>
                <w:sz w:val="24"/>
              </w:rPr>
              <w:t>после</w:t>
            </w:r>
            <w:r>
              <w:rPr>
                <w:spacing w:val="-57"/>
                <w:sz w:val="24"/>
              </w:rPr>
              <w:t xml:space="preserve"> </w:t>
            </w:r>
            <w:r>
              <w:rPr>
                <w:sz w:val="24"/>
              </w:rPr>
              <w:t>выполнения</w:t>
            </w:r>
            <w:r>
              <w:rPr>
                <w:spacing w:val="-4"/>
                <w:sz w:val="24"/>
              </w:rPr>
              <w:t xml:space="preserve"> </w:t>
            </w:r>
            <w:r>
              <w:rPr>
                <w:sz w:val="24"/>
              </w:rPr>
              <w:t>задания,</w:t>
            </w:r>
            <w:r>
              <w:rPr>
                <w:spacing w:val="-1"/>
                <w:sz w:val="24"/>
              </w:rPr>
              <w:t xml:space="preserve"> </w:t>
            </w:r>
            <w:r>
              <w:rPr>
                <w:sz w:val="24"/>
              </w:rPr>
              <w:t>в</w:t>
            </w:r>
            <w:r>
              <w:rPr>
                <w:spacing w:val="-4"/>
                <w:sz w:val="24"/>
              </w:rPr>
              <w:t xml:space="preserve"> </w:t>
            </w:r>
            <w:r>
              <w:rPr>
                <w:sz w:val="24"/>
              </w:rPr>
              <w:t>сравнении</w:t>
            </w:r>
            <w:r>
              <w:rPr>
                <w:spacing w:val="-1"/>
                <w:sz w:val="24"/>
              </w:rPr>
              <w:t xml:space="preserve"> </w:t>
            </w:r>
            <w:r>
              <w:rPr>
                <w:sz w:val="24"/>
              </w:rPr>
              <w:t>с</w:t>
            </w:r>
            <w:r>
              <w:rPr>
                <w:spacing w:val="-2"/>
                <w:sz w:val="24"/>
              </w:rPr>
              <w:t xml:space="preserve"> </w:t>
            </w:r>
            <w:r>
              <w:rPr>
                <w:sz w:val="24"/>
              </w:rPr>
              <w:t>предварительным</w:t>
            </w:r>
            <w:r>
              <w:rPr>
                <w:spacing w:val="2"/>
                <w:sz w:val="24"/>
              </w:rPr>
              <w:t xml:space="preserve"> </w:t>
            </w:r>
            <w:r>
              <w:rPr>
                <w:sz w:val="24"/>
              </w:rPr>
              <w:t>планом;</w:t>
            </w:r>
          </w:p>
          <w:p w:rsidR="00F55E93" w:rsidRDefault="00F55E93" w:rsidP="001D0262">
            <w:pPr>
              <w:pStyle w:val="TableParagraph"/>
              <w:numPr>
                <w:ilvl w:val="0"/>
                <w:numId w:val="68"/>
              </w:numPr>
              <w:tabs>
                <w:tab w:val="left" w:pos="828"/>
              </w:tabs>
              <w:ind w:right="97" w:firstLine="0"/>
              <w:jc w:val="both"/>
              <w:rPr>
                <w:sz w:val="24"/>
              </w:rPr>
            </w:pPr>
            <w:r>
              <w:rPr>
                <w:sz w:val="24"/>
              </w:rPr>
              <w:t>развивать</w:t>
            </w:r>
            <w:r>
              <w:rPr>
                <w:spacing w:val="1"/>
                <w:sz w:val="24"/>
              </w:rPr>
              <w:t xml:space="preserve"> </w:t>
            </w:r>
            <w:r>
              <w:rPr>
                <w:sz w:val="24"/>
              </w:rPr>
              <w:t>творческое</w:t>
            </w:r>
            <w:r>
              <w:rPr>
                <w:spacing w:val="1"/>
                <w:sz w:val="24"/>
              </w:rPr>
              <w:t xml:space="preserve"> </w:t>
            </w:r>
            <w:r>
              <w:rPr>
                <w:sz w:val="24"/>
              </w:rPr>
              <w:t>воображение</w:t>
            </w:r>
            <w:r>
              <w:rPr>
                <w:spacing w:val="1"/>
                <w:sz w:val="24"/>
              </w:rPr>
              <w:t xml:space="preserve"> </w:t>
            </w:r>
            <w:r>
              <w:rPr>
                <w:sz w:val="24"/>
              </w:rPr>
              <w:t>обучающихся,</w:t>
            </w:r>
            <w:r>
              <w:rPr>
                <w:spacing w:val="1"/>
                <w:sz w:val="24"/>
              </w:rPr>
              <w:t xml:space="preserve"> </w:t>
            </w:r>
            <w:r>
              <w:rPr>
                <w:sz w:val="24"/>
              </w:rPr>
              <w:t>использовать</w:t>
            </w:r>
            <w:r>
              <w:rPr>
                <w:spacing w:val="1"/>
                <w:sz w:val="24"/>
              </w:rPr>
              <w:t xml:space="preserve"> </w:t>
            </w:r>
            <w:r>
              <w:rPr>
                <w:sz w:val="24"/>
              </w:rPr>
              <w:t>приобретенные</w:t>
            </w:r>
            <w:r>
              <w:rPr>
                <w:spacing w:val="1"/>
                <w:sz w:val="24"/>
              </w:rPr>
              <w:t xml:space="preserve"> </w:t>
            </w:r>
            <w:r>
              <w:rPr>
                <w:sz w:val="24"/>
              </w:rPr>
              <w:t>конструктивные</w:t>
            </w:r>
            <w:r>
              <w:rPr>
                <w:spacing w:val="1"/>
                <w:sz w:val="24"/>
              </w:rPr>
              <w:t xml:space="preserve"> </w:t>
            </w:r>
            <w:r>
              <w:rPr>
                <w:sz w:val="24"/>
              </w:rPr>
              <w:t>навыки</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построек,</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развертывания</w:t>
            </w:r>
            <w:r>
              <w:rPr>
                <w:spacing w:val="1"/>
                <w:sz w:val="24"/>
              </w:rPr>
              <w:t xml:space="preserve"> </w:t>
            </w:r>
            <w:r>
              <w:rPr>
                <w:sz w:val="24"/>
              </w:rPr>
              <w:t>или</w:t>
            </w:r>
            <w:r>
              <w:rPr>
                <w:spacing w:val="1"/>
                <w:sz w:val="24"/>
              </w:rPr>
              <w:t xml:space="preserve"> </w:t>
            </w:r>
            <w:r>
              <w:rPr>
                <w:sz w:val="24"/>
              </w:rPr>
              <w:t>продолжения</w:t>
            </w:r>
            <w:r>
              <w:rPr>
                <w:spacing w:val="1"/>
                <w:sz w:val="24"/>
              </w:rPr>
              <w:t xml:space="preserve"> </w:t>
            </w:r>
            <w:r>
              <w:rPr>
                <w:sz w:val="24"/>
              </w:rPr>
              <w:t>строительно-конструктивных,</w:t>
            </w:r>
            <w:r>
              <w:rPr>
                <w:spacing w:val="1"/>
                <w:sz w:val="24"/>
              </w:rPr>
              <w:t xml:space="preserve"> </w:t>
            </w:r>
            <w:r>
              <w:rPr>
                <w:sz w:val="24"/>
              </w:rPr>
              <w:t>сюжетно-ролевых,</w:t>
            </w:r>
            <w:r>
              <w:rPr>
                <w:spacing w:val="1"/>
                <w:sz w:val="24"/>
              </w:rPr>
              <w:t xml:space="preserve"> </w:t>
            </w:r>
            <w:r>
              <w:rPr>
                <w:sz w:val="24"/>
              </w:rPr>
              <w:t>театрализованных</w:t>
            </w:r>
            <w:r>
              <w:rPr>
                <w:spacing w:val="1"/>
                <w:sz w:val="24"/>
              </w:rPr>
              <w:t xml:space="preserve"> </w:t>
            </w:r>
            <w:r>
              <w:rPr>
                <w:sz w:val="24"/>
              </w:rPr>
              <w:t>и</w:t>
            </w:r>
            <w:r>
              <w:rPr>
                <w:spacing w:val="-2"/>
                <w:sz w:val="24"/>
              </w:rPr>
              <w:t xml:space="preserve"> </w:t>
            </w:r>
            <w:r>
              <w:rPr>
                <w:sz w:val="24"/>
              </w:rPr>
              <w:t>подвижных</w:t>
            </w:r>
            <w:r>
              <w:rPr>
                <w:spacing w:val="2"/>
                <w:sz w:val="24"/>
              </w:rPr>
              <w:t xml:space="preserve"> </w:t>
            </w:r>
            <w:r>
              <w:rPr>
                <w:sz w:val="24"/>
              </w:rPr>
              <w:t>игр;</w:t>
            </w:r>
          </w:p>
          <w:p w:rsidR="00F55E93" w:rsidRDefault="00F55E93" w:rsidP="001D0262">
            <w:pPr>
              <w:pStyle w:val="TableParagraph"/>
              <w:numPr>
                <w:ilvl w:val="0"/>
                <w:numId w:val="68"/>
              </w:numPr>
              <w:tabs>
                <w:tab w:val="left" w:pos="569"/>
              </w:tabs>
              <w:spacing w:line="270" w:lineRule="atLeast"/>
              <w:ind w:right="102"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выполнять</w:t>
            </w:r>
            <w:r>
              <w:rPr>
                <w:spacing w:val="1"/>
                <w:sz w:val="24"/>
              </w:rPr>
              <w:t xml:space="preserve"> </w:t>
            </w:r>
            <w:r>
              <w:rPr>
                <w:sz w:val="24"/>
              </w:rPr>
              <w:t>сюжетные</w:t>
            </w:r>
            <w:r>
              <w:rPr>
                <w:spacing w:val="1"/>
                <w:sz w:val="24"/>
              </w:rPr>
              <w:t xml:space="preserve"> </w:t>
            </w:r>
            <w:r>
              <w:rPr>
                <w:sz w:val="24"/>
              </w:rPr>
              <w:t>конструкции</w:t>
            </w:r>
            <w:r>
              <w:rPr>
                <w:spacing w:val="1"/>
                <w:sz w:val="24"/>
              </w:rPr>
              <w:t xml:space="preserve"> </w:t>
            </w:r>
            <w:r>
              <w:rPr>
                <w:sz w:val="24"/>
              </w:rPr>
              <w:t>по</w:t>
            </w:r>
            <w:r>
              <w:rPr>
                <w:spacing w:val="1"/>
                <w:sz w:val="24"/>
              </w:rPr>
              <w:t xml:space="preserve"> </w:t>
            </w:r>
            <w:r>
              <w:rPr>
                <w:sz w:val="24"/>
              </w:rPr>
              <w:t>заданному началу и собственному замыслу (с предварительным</w:t>
            </w:r>
            <w:r>
              <w:rPr>
                <w:spacing w:val="1"/>
                <w:sz w:val="24"/>
              </w:rPr>
              <w:t xml:space="preserve"> </w:t>
            </w:r>
            <w:r>
              <w:rPr>
                <w:sz w:val="24"/>
              </w:rPr>
              <w:t>планированием</w:t>
            </w:r>
            <w:r>
              <w:rPr>
                <w:spacing w:val="-2"/>
                <w:sz w:val="24"/>
              </w:rPr>
              <w:t xml:space="preserve"> </w:t>
            </w:r>
            <w:r>
              <w:rPr>
                <w:sz w:val="24"/>
              </w:rPr>
              <w:t>и</w:t>
            </w:r>
            <w:r>
              <w:rPr>
                <w:spacing w:val="-3"/>
                <w:sz w:val="24"/>
              </w:rPr>
              <w:t xml:space="preserve"> </w:t>
            </w:r>
            <w:r>
              <w:rPr>
                <w:sz w:val="24"/>
              </w:rPr>
              <w:t>заключительным</w:t>
            </w:r>
            <w:r>
              <w:rPr>
                <w:spacing w:val="-2"/>
                <w:sz w:val="24"/>
              </w:rPr>
              <w:t xml:space="preserve"> </w:t>
            </w:r>
            <w:r>
              <w:rPr>
                <w:sz w:val="24"/>
              </w:rPr>
              <w:t>словесным отчетом).</w:t>
            </w:r>
          </w:p>
        </w:tc>
      </w:tr>
      <w:tr w:rsidR="00F55E93" w:rsidTr="001D0262">
        <w:trPr>
          <w:trHeight w:val="4968"/>
        </w:trPr>
        <w:tc>
          <w:tcPr>
            <w:tcW w:w="2439" w:type="dxa"/>
          </w:tcPr>
          <w:p w:rsidR="00F55E93" w:rsidRDefault="00F55E93" w:rsidP="001D0262">
            <w:pPr>
              <w:pStyle w:val="TableParagraph"/>
              <w:ind w:left="107" w:right="674"/>
              <w:rPr>
                <w:sz w:val="24"/>
              </w:rPr>
            </w:pPr>
            <w:r>
              <w:rPr>
                <w:sz w:val="24"/>
              </w:rPr>
              <w:t>Коррекционная</w:t>
            </w:r>
            <w:r>
              <w:rPr>
                <w:spacing w:val="-57"/>
                <w:sz w:val="24"/>
              </w:rPr>
              <w:t xml:space="preserve"> </w:t>
            </w:r>
            <w:r>
              <w:rPr>
                <w:sz w:val="24"/>
              </w:rPr>
              <w:t>направленность</w:t>
            </w:r>
          </w:p>
          <w:p w:rsidR="00F55E93" w:rsidRDefault="00F55E93" w:rsidP="001D0262">
            <w:pPr>
              <w:pStyle w:val="TableParagraph"/>
              <w:tabs>
                <w:tab w:val="left" w:pos="2083"/>
              </w:tabs>
              <w:ind w:left="107"/>
              <w:rPr>
                <w:sz w:val="24"/>
              </w:rPr>
            </w:pPr>
            <w:r>
              <w:rPr>
                <w:sz w:val="24"/>
              </w:rPr>
              <w:t>работы</w:t>
            </w:r>
            <w:r>
              <w:rPr>
                <w:sz w:val="24"/>
              </w:rPr>
              <w:tab/>
              <w:t>по</w:t>
            </w:r>
          </w:p>
          <w:p w:rsidR="00F55E93" w:rsidRDefault="00F55E93" w:rsidP="001D0262">
            <w:pPr>
              <w:pStyle w:val="TableParagraph"/>
              <w:ind w:left="107" w:right="655"/>
              <w:rPr>
                <w:sz w:val="24"/>
              </w:rPr>
            </w:pPr>
            <w:r>
              <w:rPr>
                <w:sz w:val="24"/>
              </w:rPr>
              <w:t>формированию</w:t>
            </w:r>
            <w:r>
              <w:rPr>
                <w:spacing w:val="1"/>
                <w:sz w:val="24"/>
              </w:rPr>
              <w:t xml:space="preserve"> </w:t>
            </w:r>
            <w:r>
              <w:rPr>
                <w:sz w:val="24"/>
              </w:rPr>
              <w:t>элементарных</w:t>
            </w:r>
            <w:r>
              <w:rPr>
                <w:spacing w:val="1"/>
                <w:sz w:val="24"/>
              </w:rPr>
              <w:t xml:space="preserve"> </w:t>
            </w:r>
            <w:r>
              <w:rPr>
                <w:spacing w:val="-1"/>
                <w:sz w:val="24"/>
              </w:rPr>
              <w:t>математических</w:t>
            </w:r>
            <w:r>
              <w:rPr>
                <w:spacing w:val="-57"/>
                <w:sz w:val="24"/>
              </w:rPr>
              <w:t xml:space="preserve"> </w:t>
            </w:r>
            <w:r>
              <w:rPr>
                <w:sz w:val="24"/>
              </w:rPr>
              <w:t>представлений</w:t>
            </w:r>
          </w:p>
        </w:tc>
        <w:tc>
          <w:tcPr>
            <w:tcW w:w="7089" w:type="dxa"/>
          </w:tcPr>
          <w:p w:rsidR="00F55E93" w:rsidRDefault="00F55E93" w:rsidP="001D0262">
            <w:pPr>
              <w:pStyle w:val="TableParagraph"/>
              <w:ind w:left="107" w:right="103"/>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предпосылки</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элементарных</w:t>
            </w:r>
            <w:r>
              <w:rPr>
                <w:spacing w:val="1"/>
                <w:sz w:val="24"/>
              </w:rPr>
              <w:t xml:space="preserve"> </w:t>
            </w:r>
            <w:r>
              <w:rPr>
                <w:sz w:val="24"/>
              </w:rPr>
              <w:t>математических</w:t>
            </w:r>
            <w:r>
              <w:rPr>
                <w:spacing w:val="-2"/>
                <w:sz w:val="24"/>
              </w:rPr>
              <w:t xml:space="preserve"> </w:t>
            </w:r>
            <w:r>
              <w:rPr>
                <w:sz w:val="24"/>
              </w:rPr>
              <w:t>представлений</w:t>
            </w:r>
            <w:r>
              <w:rPr>
                <w:spacing w:val="-1"/>
                <w:sz w:val="24"/>
              </w:rPr>
              <w:t xml:space="preserve"> </w:t>
            </w:r>
            <w:r>
              <w:rPr>
                <w:sz w:val="24"/>
              </w:rPr>
              <w:t>в</w:t>
            </w:r>
            <w:r>
              <w:rPr>
                <w:spacing w:val="-1"/>
                <w:sz w:val="24"/>
              </w:rPr>
              <w:t xml:space="preserve"> </w:t>
            </w:r>
            <w:r>
              <w:rPr>
                <w:sz w:val="24"/>
              </w:rPr>
              <w:t>дочисловой</w:t>
            </w:r>
            <w:r>
              <w:rPr>
                <w:spacing w:val="-1"/>
                <w:sz w:val="24"/>
              </w:rPr>
              <w:t xml:space="preserve"> </w:t>
            </w:r>
            <w:r>
              <w:rPr>
                <w:sz w:val="24"/>
              </w:rPr>
              <w:t>период:</w:t>
            </w:r>
          </w:p>
          <w:p w:rsidR="00F55E93" w:rsidRDefault="00F55E93" w:rsidP="001D0262">
            <w:pPr>
              <w:pStyle w:val="TableParagraph"/>
              <w:numPr>
                <w:ilvl w:val="0"/>
                <w:numId w:val="67"/>
              </w:numPr>
              <w:tabs>
                <w:tab w:val="left" w:pos="427"/>
              </w:tabs>
              <w:ind w:right="100" w:firstLine="0"/>
              <w:jc w:val="both"/>
              <w:rPr>
                <w:sz w:val="24"/>
              </w:rPr>
            </w:pPr>
            <w:r>
              <w:rPr>
                <w:sz w:val="24"/>
              </w:rPr>
              <w:t>формировать</w:t>
            </w:r>
            <w:r>
              <w:rPr>
                <w:spacing w:val="1"/>
                <w:sz w:val="24"/>
              </w:rPr>
              <w:t xml:space="preserve"> </w:t>
            </w:r>
            <w:r>
              <w:rPr>
                <w:sz w:val="24"/>
              </w:rPr>
              <w:t>умения сравнивать</w:t>
            </w:r>
            <w:r>
              <w:rPr>
                <w:spacing w:val="1"/>
                <w:sz w:val="24"/>
              </w:rPr>
              <w:t xml:space="preserve"> </w:t>
            </w:r>
            <w:r>
              <w:rPr>
                <w:sz w:val="24"/>
              </w:rPr>
              <w:t>предметы, объединять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группы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выделенного</w:t>
            </w:r>
            <w:r>
              <w:rPr>
                <w:spacing w:val="1"/>
                <w:sz w:val="24"/>
              </w:rPr>
              <w:t xml:space="preserve"> </w:t>
            </w:r>
            <w:r>
              <w:rPr>
                <w:sz w:val="24"/>
              </w:rPr>
              <w:t>признака</w:t>
            </w:r>
            <w:r>
              <w:rPr>
                <w:spacing w:val="1"/>
                <w:sz w:val="24"/>
              </w:rPr>
              <w:t xml:space="preserve"> </w:t>
            </w:r>
            <w:r>
              <w:rPr>
                <w:sz w:val="24"/>
              </w:rPr>
              <w:t>(формы,</w:t>
            </w:r>
            <w:r>
              <w:rPr>
                <w:spacing w:val="1"/>
                <w:sz w:val="24"/>
              </w:rPr>
              <w:t xml:space="preserve"> </w:t>
            </w:r>
            <w:r>
              <w:rPr>
                <w:sz w:val="24"/>
              </w:rPr>
              <w:t>размера,</w:t>
            </w:r>
            <w:r>
              <w:rPr>
                <w:spacing w:val="1"/>
                <w:sz w:val="24"/>
              </w:rPr>
              <w:t xml:space="preserve"> </w:t>
            </w:r>
            <w:r>
              <w:rPr>
                <w:sz w:val="24"/>
              </w:rPr>
              <w:t>расположения),</w:t>
            </w:r>
            <w:r>
              <w:rPr>
                <w:spacing w:val="1"/>
                <w:sz w:val="24"/>
              </w:rPr>
              <w:t xml:space="preserve"> </w:t>
            </w:r>
            <w:r>
              <w:rPr>
                <w:sz w:val="24"/>
              </w:rPr>
              <w:t>составлять</w:t>
            </w:r>
            <w:r>
              <w:rPr>
                <w:spacing w:val="1"/>
                <w:sz w:val="24"/>
              </w:rPr>
              <w:t xml:space="preserve"> </w:t>
            </w:r>
            <w:r>
              <w:rPr>
                <w:sz w:val="24"/>
              </w:rPr>
              <w:t>ряды-серии</w:t>
            </w:r>
            <w:r>
              <w:rPr>
                <w:spacing w:val="1"/>
                <w:sz w:val="24"/>
              </w:rPr>
              <w:t xml:space="preserve"> </w:t>
            </w:r>
            <w:r>
              <w:rPr>
                <w:sz w:val="24"/>
              </w:rPr>
              <w:t>(по</w:t>
            </w:r>
            <w:r>
              <w:rPr>
                <w:spacing w:val="1"/>
                <w:sz w:val="24"/>
              </w:rPr>
              <w:t xml:space="preserve"> </w:t>
            </w:r>
            <w:r>
              <w:rPr>
                <w:sz w:val="24"/>
              </w:rPr>
              <w:t>размеру,</w:t>
            </w:r>
            <w:r>
              <w:rPr>
                <w:spacing w:val="1"/>
                <w:sz w:val="24"/>
              </w:rPr>
              <w:t xml:space="preserve"> </w:t>
            </w:r>
            <w:r>
              <w:rPr>
                <w:sz w:val="24"/>
              </w:rPr>
              <w:t>расположению);</w:t>
            </w:r>
          </w:p>
          <w:p w:rsidR="00F55E93" w:rsidRDefault="00F55E93" w:rsidP="001D0262">
            <w:pPr>
              <w:pStyle w:val="TableParagraph"/>
              <w:numPr>
                <w:ilvl w:val="0"/>
                <w:numId w:val="67"/>
              </w:numPr>
              <w:tabs>
                <w:tab w:val="left" w:pos="437"/>
              </w:tabs>
              <w:ind w:right="102" w:firstLine="0"/>
              <w:jc w:val="both"/>
              <w:rPr>
                <w:sz w:val="24"/>
              </w:rPr>
            </w:pPr>
            <w:r>
              <w:rPr>
                <w:sz w:val="24"/>
              </w:rPr>
              <w:t>совершенствовать</w:t>
            </w:r>
            <w:r>
              <w:rPr>
                <w:spacing w:val="1"/>
                <w:sz w:val="24"/>
              </w:rPr>
              <w:t xml:space="preserve"> </w:t>
            </w:r>
            <w:r>
              <w:rPr>
                <w:sz w:val="24"/>
              </w:rPr>
              <w:t>навыки</w:t>
            </w:r>
            <w:r>
              <w:rPr>
                <w:spacing w:val="1"/>
                <w:sz w:val="24"/>
              </w:rPr>
              <w:t xml:space="preserve"> </w:t>
            </w:r>
            <w:r>
              <w:rPr>
                <w:sz w:val="24"/>
              </w:rPr>
              <w:t>использования</w:t>
            </w:r>
            <w:r>
              <w:rPr>
                <w:spacing w:val="1"/>
                <w:sz w:val="24"/>
              </w:rPr>
              <w:t xml:space="preserve"> </w:t>
            </w:r>
            <w:r>
              <w:rPr>
                <w:sz w:val="24"/>
              </w:rPr>
              <w:t>способов</w:t>
            </w:r>
            <w:r>
              <w:rPr>
                <w:spacing w:val="1"/>
                <w:sz w:val="24"/>
              </w:rPr>
              <w:t xml:space="preserve"> </w:t>
            </w:r>
            <w:r>
              <w:rPr>
                <w:sz w:val="24"/>
              </w:rPr>
              <w:t>проверки</w:t>
            </w:r>
            <w:r>
              <w:rPr>
                <w:spacing w:val="-57"/>
                <w:sz w:val="24"/>
              </w:rPr>
              <w:t xml:space="preserve"> </w:t>
            </w:r>
            <w:r>
              <w:rPr>
                <w:sz w:val="24"/>
              </w:rPr>
              <w:t>(приемы наложения и приложения) для определения количества,</w:t>
            </w:r>
            <w:r>
              <w:rPr>
                <w:spacing w:val="1"/>
                <w:sz w:val="24"/>
              </w:rPr>
              <w:t xml:space="preserve"> </w:t>
            </w:r>
            <w:r>
              <w:rPr>
                <w:sz w:val="24"/>
              </w:rPr>
              <w:t>величины,</w:t>
            </w:r>
            <w:r>
              <w:rPr>
                <w:spacing w:val="-3"/>
                <w:sz w:val="24"/>
              </w:rPr>
              <w:t xml:space="preserve"> </w:t>
            </w:r>
            <w:r>
              <w:rPr>
                <w:sz w:val="24"/>
              </w:rPr>
              <w:t>формы</w:t>
            </w:r>
            <w:r>
              <w:rPr>
                <w:spacing w:val="-4"/>
                <w:sz w:val="24"/>
              </w:rPr>
              <w:t xml:space="preserve"> </w:t>
            </w:r>
            <w:r>
              <w:rPr>
                <w:sz w:val="24"/>
              </w:rPr>
              <w:t>объектов,</w:t>
            </w:r>
            <w:r>
              <w:rPr>
                <w:spacing w:val="-3"/>
                <w:sz w:val="24"/>
              </w:rPr>
              <w:t xml:space="preserve"> </w:t>
            </w:r>
            <w:r>
              <w:rPr>
                <w:sz w:val="24"/>
              </w:rPr>
              <w:t>их объемных</w:t>
            </w:r>
            <w:r>
              <w:rPr>
                <w:spacing w:val="-1"/>
                <w:sz w:val="24"/>
              </w:rPr>
              <w:t xml:space="preserve"> </w:t>
            </w:r>
            <w:r>
              <w:rPr>
                <w:sz w:val="24"/>
              </w:rPr>
              <w:t>и</w:t>
            </w:r>
            <w:r>
              <w:rPr>
                <w:spacing w:val="-4"/>
                <w:sz w:val="24"/>
              </w:rPr>
              <w:t xml:space="preserve"> </w:t>
            </w:r>
            <w:r>
              <w:rPr>
                <w:sz w:val="24"/>
              </w:rPr>
              <w:t>плоскостных</w:t>
            </w:r>
            <w:r>
              <w:rPr>
                <w:spacing w:val="-2"/>
                <w:sz w:val="24"/>
              </w:rPr>
              <w:t xml:space="preserve"> </w:t>
            </w:r>
            <w:r>
              <w:rPr>
                <w:sz w:val="24"/>
              </w:rPr>
              <w:t>моделей;</w:t>
            </w:r>
          </w:p>
          <w:p w:rsidR="00F55E93" w:rsidRDefault="00F55E93" w:rsidP="001D0262">
            <w:pPr>
              <w:pStyle w:val="TableParagraph"/>
              <w:numPr>
                <w:ilvl w:val="0"/>
                <w:numId w:val="67"/>
              </w:numPr>
              <w:tabs>
                <w:tab w:val="left" w:pos="403"/>
              </w:tabs>
              <w:ind w:right="99" w:firstLine="0"/>
              <w:jc w:val="both"/>
              <w:rPr>
                <w:sz w:val="24"/>
              </w:rPr>
            </w:pPr>
            <w:r>
              <w:rPr>
                <w:sz w:val="24"/>
              </w:rPr>
              <w:t>создавать условия для практических действий с дочисловыми</w:t>
            </w:r>
            <w:r>
              <w:rPr>
                <w:spacing w:val="1"/>
                <w:sz w:val="24"/>
              </w:rPr>
              <w:t xml:space="preserve"> </w:t>
            </w:r>
            <w:r>
              <w:rPr>
                <w:sz w:val="24"/>
              </w:rPr>
              <w:t>множествами, учить практическим способам сравнения множеств</w:t>
            </w:r>
            <w:r>
              <w:rPr>
                <w:spacing w:val="1"/>
                <w:sz w:val="24"/>
              </w:rPr>
              <w:t xml:space="preserve"> </w:t>
            </w:r>
            <w:r>
              <w:rPr>
                <w:sz w:val="24"/>
              </w:rPr>
              <w:t>путем</w:t>
            </w:r>
            <w:r>
              <w:rPr>
                <w:spacing w:val="-2"/>
                <w:sz w:val="24"/>
              </w:rPr>
              <w:t xml:space="preserve"> </w:t>
            </w:r>
            <w:r>
              <w:rPr>
                <w:sz w:val="24"/>
              </w:rPr>
              <w:t>наложения и приложения;</w:t>
            </w:r>
          </w:p>
          <w:p w:rsidR="00F55E93" w:rsidRDefault="00F55E93" w:rsidP="001D0262">
            <w:pPr>
              <w:pStyle w:val="TableParagraph"/>
              <w:numPr>
                <w:ilvl w:val="0"/>
                <w:numId w:val="67"/>
              </w:numPr>
              <w:tabs>
                <w:tab w:val="left" w:pos="374"/>
              </w:tabs>
              <w:ind w:right="98" w:firstLine="0"/>
              <w:jc w:val="both"/>
              <w:rPr>
                <w:sz w:val="24"/>
              </w:rPr>
            </w:pPr>
            <w:r>
              <w:rPr>
                <w:sz w:val="24"/>
              </w:rPr>
              <w:t>уделять особое внимание осознанности действий обучающихся,</w:t>
            </w:r>
            <w:r>
              <w:rPr>
                <w:spacing w:val="-57"/>
                <w:sz w:val="24"/>
              </w:rPr>
              <w:t xml:space="preserve"> </w:t>
            </w:r>
            <w:r>
              <w:rPr>
                <w:sz w:val="24"/>
              </w:rPr>
              <w:t>ориентировке на содержание множеств при их сравнении путем</w:t>
            </w:r>
            <w:r>
              <w:rPr>
                <w:spacing w:val="1"/>
                <w:sz w:val="24"/>
              </w:rPr>
              <w:t xml:space="preserve"> </w:t>
            </w:r>
            <w:r>
              <w:rPr>
                <w:sz w:val="24"/>
              </w:rPr>
              <w:t>установления</w:t>
            </w:r>
            <w:r>
              <w:rPr>
                <w:spacing w:val="1"/>
                <w:sz w:val="24"/>
              </w:rPr>
              <w:t xml:space="preserve"> </w:t>
            </w:r>
            <w:r>
              <w:rPr>
                <w:sz w:val="24"/>
              </w:rPr>
              <w:t>взаимно</w:t>
            </w:r>
            <w:r>
              <w:rPr>
                <w:spacing w:val="1"/>
                <w:sz w:val="24"/>
              </w:rPr>
              <w:t xml:space="preserve"> </w:t>
            </w:r>
            <w:r>
              <w:rPr>
                <w:sz w:val="24"/>
              </w:rPr>
              <w:t>однозначного</w:t>
            </w:r>
            <w:r>
              <w:rPr>
                <w:spacing w:val="1"/>
                <w:sz w:val="24"/>
              </w:rPr>
              <w:t xml:space="preserve"> </w:t>
            </w:r>
            <w:r>
              <w:rPr>
                <w:sz w:val="24"/>
              </w:rPr>
              <w:t>соответствия</w:t>
            </w:r>
            <w:r>
              <w:rPr>
                <w:spacing w:val="1"/>
                <w:sz w:val="24"/>
              </w:rPr>
              <w:t xml:space="preserve"> </w:t>
            </w:r>
            <w:r>
              <w:rPr>
                <w:sz w:val="24"/>
              </w:rPr>
              <w:t>(приложения</w:t>
            </w:r>
            <w:r>
              <w:rPr>
                <w:spacing w:val="1"/>
                <w:sz w:val="24"/>
              </w:rPr>
              <w:t xml:space="preserve"> </w:t>
            </w:r>
            <w:r>
              <w:rPr>
                <w:sz w:val="24"/>
              </w:rPr>
              <w:t>один</w:t>
            </w:r>
            <w:r>
              <w:rPr>
                <w:spacing w:val="-1"/>
                <w:sz w:val="24"/>
              </w:rPr>
              <w:t xml:space="preserve"> </w:t>
            </w:r>
            <w:r>
              <w:rPr>
                <w:sz w:val="24"/>
              </w:rPr>
              <w:t>к одному).</w:t>
            </w:r>
          </w:p>
          <w:p w:rsidR="00F55E93" w:rsidRDefault="00F55E93" w:rsidP="001D0262">
            <w:pPr>
              <w:pStyle w:val="TableParagraph"/>
              <w:spacing w:line="270" w:lineRule="atLeast"/>
              <w:ind w:left="107" w:right="101"/>
              <w:jc w:val="both"/>
              <w:rPr>
                <w:sz w:val="24"/>
              </w:rPr>
            </w:pPr>
            <w:r>
              <w:rPr>
                <w:sz w:val="24"/>
              </w:rPr>
              <w:t>Развивать</w:t>
            </w:r>
            <w:r>
              <w:rPr>
                <w:spacing w:val="1"/>
                <w:sz w:val="24"/>
              </w:rPr>
              <w:t xml:space="preserve"> </w:t>
            </w:r>
            <w:r>
              <w:rPr>
                <w:sz w:val="24"/>
              </w:rPr>
              <w:t>понимание</w:t>
            </w:r>
            <w:r>
              <w:rPr>
                <w:spacing w:val="1"/>
                <w:sz w:val="24"/>
              </w:rPr>
              <w:t xml:space="preserve"> </w:t>
            </w:r>
            <w:r>
              <w:rPr>
                <w:sz w:val="24"/>
              </w:rPr>
              <w:t>количественных</w:t>
            </w:r>
            <w:r>
              <w:rPr>
                <w:spacing w:val="61"/>
                <w:sz w:val="24"/>
              </w:rPr>
              <w:t xml:space="preserve"> </w:t>
            </w:r>
            <w:r>
              <w:rPr>
                <w:sz w:val="24"/>
              </w:rPr>
              <w:t>отношений,</w:t>
            </w:r>
            <w:r>
              <w:rPr>
                <w:spacing w:val="-57"/>
                <w:sz w:val="24"/>
              </w:rPr>
              <w:t xml:space="preserve"> </w:t>
            </w:r>
            <w:r>
              <w:rPr>
                <w:sz w:val="24"/>
              </w:rPr>
              <w:t>количественной</w:t>
            </w:r>
            <w:r>
              <w:rPr>
                <w:spacing w:val="-3"/>
                <w:sz w:val="24"/>
              </w:rPr>
              <w:t xml:space="preserve"> </w:t>
            </w:r>
            <w:r>
              <w:rPr>
                <w:sz w:val="24"/>
              </w:rPr>
              <w:t>характеристики чисел:</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089"/>
      </w:tblGrid>
      <w:tr w:rsidR="00F55E93" w:rsidTr="001D0262">
        <w:trPr>
          <w:trHeight w:val="14353"/>
        </w:trPr>
        <w:tc>
          <w:tcPr>
            <w:tcW w:w="2439" w:type="dxa"/>
          </w:tcPr>
          <w:p w:rsidR="00F55E93" w:rsidRDefault="00F55E93" w:rsidP="001D0262">
            <w:pPr>
              <w:pStyle w:val="TableParagraph"/>
              <w:rPr>
                <w:sz w:val="24"/>
              </w:rPr>
            </w:pPr>
          </w:p>
        </w:tc>
        <w:tc>
          <w:tcPr>
            <w:tcW w:w="7089" w:type="dxa"/>
          </w:tcPr>
          <w:p w:rsidR="00F55E93" w:rsidRDefault="00F55E93" w:rsidP="001D0262">
            <w:pPr>
              <w:pStyle w:val="TableParagraph"/>
              <w:numPr>
                <w:ilvl w:val="0"/>
                <w:numId w:val="66"/>
              </w:numPr>
              <w:tabs>
                <w:tab w:val="left" w:pos="511"/>
              </w:tabs>
              <w:ind w:right="102" w:firstLine="0"/>
              <w:jc w:val="both"/>
              <w:rPr>
                <w:sz w:val="24"/>
              </w:rPr>
            </w:pPr>
            <w:r>
              <w:rPr>
                <w:sz w:val="24"/>
              </w:rPr>
              <w:t>учить</w:t>
            </w:r>
            <w:r>
              <w:rPr>
                <w:spacing w:val="1"/>
                <w:sz w:val="24"/>
              </w:rPr>
              <w:t xml:space="preserve"> </w:t>
            </w:r>
            <w:r>
              <w:rPr>
                <w:sz w:val="24"/>
              </w:rPr>
              <w:t>пересчитывать</w:t>
            </w:r>
            <w:r>
              <w:rPr>
                <w:spacing w:val="1"/>
                <w:sz w:val="24"/>
              </w:rPr>
              <w:t xml:space="preserve"> </w:t>
            </w:r>
            <w:r>
              <w:rPr>
                <w:sz w:val="24"/>
              </w:rPr>
              <w:t>предметы</w:t>
            </w:r>
            <w:r>
              <w:rPr>
                <w:spacing w:val="1"/>
                <w:sz w:val="24"/>
              </w:rPr>
              <w:t xml:space="preserve"> </w:t>
            </w:r>
            <w:r>
              <w:rPr>
                <w:sz w:val="24"/>
              </w:rPr>
              <w:t>по</w:t>
            </w:r>
            <w:r>
              <w:rPr>
                <w:spacing w:val="1"/>
                <w:sz w:val="24"/>
              </w:rPr>
              <w:t xml:space="preserve"> </w:t>
            </w:r>
            <w:r>
              <w:rPr>
                <w:sz w:val="24"/>
              </w:rPr>
              <w:t>заданию</w:t>
            </w:r>
            <w:r>
              <w:rPr>
                <w:spacing w:val="1"/>
                <w:sz w:val="24"/>
              </w:rPr>
              <w:t xml:space="preserve"> </w:t>
            </w:r>
            <w:r>
              <w:rPr>
                <w:sz w:val="24"/>
              </w:rPr>
              <w:t>"Посчитай",</w:t>
            </w:r>
            <w:r>
              <w:rPr>
                <w:spacing w:val="1"/>
                <w:sz w:val="24"/>
              </w:rPr>
              <w:t xml:space="preserve"> </w:t>
            </w:r>
            <w:r>
              <w:rPr>
                <w:sz w:val="24"/>
              </w:rPr>
              <w:t>пользуясь</w:t>
            </w:r>
            <w:r>
              <w:rPr>
                <w:spacing w:val="1"/>
                <w:sz w:val="24"/>
              </w:rPr>
              <w:t xml:space="preserve"> </w:t>
            </w:r>
            <w:r>
              <w:rPr>
                <w:sz w:val="24"/>
              </w:rPr>
              <w:t>перекладыванием каждого</w:t>
            </w:r>
            <w:r>
              <w:rPr>
                <w:spacing w:val="1"/>
                <w:sz w:val="24"/>
              </w:rPr>
              <w:t xml:space="preserve"> </w:t>
            </w:r>
            <w:r>
              <w:rPr>
                <w:sz w:val="24"/>
              </w:rPr>
              <w:t>элемента,</w:t>
            </w:r>
            <w:r>
              <w:rPr>
                <w:spacing w:val="1"/>
                <w:sz w:val="24"/>
              </w:rPr>
              <w:t xml:space="preserve"> </w:t>
            </w:r>
            <w:r>
              <w:rPr>
                <w:sz w:val="24"/>
              </w:rPr>
              <w:t>прикосновением</w:t>
            </w:r>
            <w:r>
              <w:rPr>
                <w:spacing w:val="1"/>
                <w:sz w:val="24"/>
              </w:rPr>
              <w:t xml:space="preserve"> </w:t>
            </w:r>
            <w:r>
              <w:rPr>
                <w:sz w:val="24"/>
              </w:rPr>
              <w:t>пальцем к каждому элементу, указательным жестом, и просто на</w:t>
            </w:r>
            <w:r>
              <w:rPr>
                <w:spacing w:val="1"/>
                <w:sz w:val="24"/>
              </w:rPr>
              <w:t xml:space="preserve"> </w:t>
            </w:r>
            <w:r>
              <w:rPr>
                <w:sz w:val="24"/>
              </w:rPr>
              <w:t>основании</w:t>
            </w:r>
            <w:r>
              <w:rPr>
                <w:spacing w:val="-1"/>
                <w:sz w:val="24"/>
              </w:rPr>
              <w:t xml:space="preserve"> </w:t>
            </w:r>
            <w:r>
              <w:rPr>
                <w:sz w:val="24"/>
              </w:rPr>
              <w:t>прослеживания глазами;</w:t>
            </w:r>
          </w:p>
          <w:p w:rsidR="00F55E93" w:rsidRDefault="00F55E93" w:rsidP="001D0262">
            <w:pPr>
              <w:pStyle w:val="TableParagraph"/>
              <w:numPr>
                <w:ilvl w:val="0"/>
                <w:numId w:val="66"/>
              </w:numPr>
              <w:tabs>
                <w:tab w:val="left" w:pos="523"/>
              </w:tabs>
              <w:ind w:right="101" w:firstLine="0"/>
              <w:jc w:val="both"/>
              <w:rPr>
                <w:sz w:val="24"/>
              </w:rPr>
            </w:pPr>
            <w:r>
              <w:rPr>
                <w:sz w:val="24"/>
              </w:rPr>
              <w:t>учить</w:t>
            </w:r>
            <w:r>
              <w:rPr>
                <w:spacing w:val="1"/>
                <w:sz w:val="24"/>
              </w:rPr>
              <w:t xml:space="preserve"> </w:t>
            </w:r>
            <w:r>
              <w:rPr>
                <w:sz w:val="24"/>
              </w:rPr>
              <w:t>выделять</w:t>
            </w:r>
            <w:r>
              <w:rPr>
                <w:spacing w:val="1"/>
                <w:sz w:val="24"/>
              </w:rPr>
              <w:t xml:space="preserve"> </w:t>
            </w:r>
            <w:r>
              <w:rPr>
                <w:sz w:val="24"/>
              </w:rPr>
              <w:t>определенное</w:t>
            </w:r>
            <w:r>
              <w:rPr>
                <w:spacing w:val="1"/>
                <w:sz w:val="24"/>
              </w:rPr>
              <w:t xml:space="preserve"> </w:t>
            </w:r>
            <w:r>
              <w:rPr>
                <w:sz w:val="24"/>
              </w:rPr>
              <w:t>количество</w:t>
            </w:r>
            <w:r>
              <w:rPr>
                <w:spacing w:val="1"/>
                <w:sz w:val="24"/>
              </w:rPr>
              <w:t xml:space="preserve"> </w:t>
            </w:r>
            <w:r>
              <w:rPr>
                <w:sz w:val="24"/>
              </w:rPr>
              <w:t>предметов</w:t>
            </w:r>
            <w:r>
              <w:rPr>
                <w:spacing w:val="1"/>
                <w:sz w:val="24"/>
              </w:rPr>
              <w:t xml:space="preserve"> </w:t>
            </w:r>
            <w:r>
              <w:rPr>
                <w:sz w:val="24"/>
              </w:rPr>
              <w:t>из</w:t>
            </w:r>
            <w:r>
              <w:rPr>
                <w:spacing w:val="1"/>
                <w:sz w:val="24"/>
              </w:rPr>
              <w:t xml:space="preserve"> </w:t>
            </w:r>
            <w:r>
              <w:rPr>
                <w:sz w:val="24"/>
              </w:rPr>
              <w:t>множества по подражанию и образцу, после пересчета и без него,</w:t>
            </w:r>
            <w:r>
              <w:rPr>
                <w:spacing w:val="1"/>
                <w:sz w:val="24"/>
              </w:rPr>
              <w:t xml:space="preserve"> </w:t>
            </w:r>
            <w:r>
              <w:rPr>
                <w:sz w:val="24"/>
              </w:rPr>
              <w:t>соотносить</w:t>
            </w:r>
            <w:r>
              <w:rPr>
                <w:spacing w:val="1"/>
                <w:sz w:val="24"/>
              </w:rPr>
              <w:t xml:space="preserve"> </w:t>
            </w:r>
            <w:r>
              <w:rPr>
                <w:sz w:val="24"/>
              </w:rPr>
              <w:t>с</w:t>
            </w:r>
            <w:r>
              <w:rPr>
                <w:spacing w:val="1"/>
                <w:sz w:val="24"/>
              </w:rPr>
              <w:t xml:space="preserve"> </w:t>
            </w:r>
            <w:r>
              <w:rPr>
                <w:sz w:val="24"/>
              </w:rPr>
              <w:t>количеством</w:t>
            </w:r>
            <w:r>
              <w:rPr>
                <w:spacing w:val="1"/>
                <w:sz w:val="24"/>
              </w:rPr>
              <w:t xml:space="preserve"> </w:t>
            </w:r>
            <w:r>
              <w:rPr>
                <w:sz w:val="24"/>
              </w:rPr>
              <w:t>пальцев,</w:t>
            </w:r>
            <w:r>
              <w:rPr>
                <w:spacing w:val="1"/>
                <w:sz w:val="24"/>
              </w:rPr>
              <w:t xml:space="preserve"> </w:t>
            </w:r>
            <w:r>
              <w:rPr>
                <w:sz w:val="24"/>
              </w:rPr>
              <w:t>палочек</w:t>
            </w:r>
            <w:r>
              <w:rPr>
                <w:spacing w:val="1"/>
                <w:sz w:val="24"/>
              </w:rPr>
              <w:t xml:space="preserve"> </w:t>
            </w:r>
            <w:r>
              <w:rPr>
                <w:sz w:val="24"/>
              </w:rPr>
              <w:t>и</w:t>
            </w:r>
            <w:r>
              <w:rPr>
                <w:spacing w:val="1"/>
                <w:sz w:val="24"/>
              </w:rPr>
              <w:t xml:space="preserve"> </w:t>
            </w:r>
            <w:r>
              <w:rPr>
                <w:sz w:val="24"/>
              </w:rPr>
              <w:t>другого</w:t>
            </w:r>
            <w:r>
              <w:rPr>
                <w:spacing w:val="1"/>
                <w:sz w:val="24"/>
              </w:rPr>
              <w:t xml:space="preserve"> </w:t>
            </w:r>
            <w:r>
              <w:rPr>
                <w:sz w:val="24"/>
              </w:rPr>
              <w:t>символического</w:t>
            </w:r>
            <w:r>
              <w:rPr>
                <w:spacing w:val="1"/>
                <w:sz w:val="24"/>
              </w:rPr>
              <w:t xml:space="preserve"> </w:t>
            </w:r>
            <w:r>
              <w:rPr>
                <w:sz w:val="24"/>
              </w:rPr>
              <w:t>материала,</w:t>
            </w:r>
            <w:r>
              <w:rPr>
                <w:spacing w:val="1"/>
                <w:sz w:val="24"/>
              </w:rPr>
              <w:t xml:space="preserve"> </w:t>
            </w:r>
            <w:r>
              <w:rPr>
                <w:sz w:val="24"/>
              </w:rPr>
              <w:t>показывать</w:t>
            </w:r>
            <w:r>
              <w:rPr>
                <w:spacing w:val="1"/>
                <w:sz w:val="24"/>
              </w:rPr>
              <w:t xml:space="preserve"> </w:t>
            </w:r>
            <w:r>
              <w:rPr>
                <w:sz w:val="24"/>
              </w:rPr>
              <w:t>решение</w:t>
            </w:r>
            <w:r>
              <w:rPr>
                <w:spacing w:val="1"/>
                <w:sz w:val="24"/>
              </w:rPr>
              <w:t xml:space="preserve"> </w:t>
            </w:r>
            <w:r>
              <w:rPr>
                <w:sz w:val="24"/>
              </w:rPr>
              <w:t>на</w:t>
            </w:r>
            <w:r>
              <w:rPr>
                <w:spacing w:val="1"/>
                <w:sz w:val="24"/>
              </w:rPr>
              <w:t xml:space="preserve"> </w:t>
            </w:r>
            <w:r>
              <w:rPr>
                <w:sz w:val="24"/>
              </w:rPr>
              <w:t>пальцах,</w:t>
            </w:r>
            <w:r>
              <w:rPr>
                <w:spacing w:val="-57"/>
                <w:sz w:val="24"/>
              </w:rPr>
              <w:t xml:space="preserve"> </w:t>
            </w:r>
            <w:r>
              <w:rPr>
                <w:sz w:val="24"/>
              </w:rPr>
              <w:t>счетных палочках;</w:t>
            </w:r>
          </w:p>
          <w:p w:rsidR="00F55E93" w:rsidRDefault="00F55E93" w:rsidP="001D0262">
            <w:pPr>
              <w:pStyle w:val="TableParagraph"/>
              <w:numPr>
                <w:ilvl w:val="0"/>
                <w:numId w:val="66"/>
              </w:numPr>
              <w:tabs>
                <w:tab w:val="left" w:pos="389"/>
              </w:tabs>
              <w:ind w:right="100" w:firstLine="0"/>
              <w:jc w:val="both"/>
              <w:rPr>
                <w:sz w:val="24"/>
              </w:rPr>
            </w:pPr>
            <w:r>
              <w:rPr>
                <w:sz w:val="24"/>
              </w:rPr>
              <w:t>при затруднениях в использовании математической символики</w:t>
            </w:r>
            <w:r>
              <w:rPr>
                <w:spacing w:val="1"/>
                <w:sz w:val="24"/>
              </w:rPr>
              <w:t xml:space="preserve"> </w:t>
            </w:r>
            <w:r>
              <w:rPr>
                <w:sz w:val="24"/>
              </w:rPr>
              <w:t>уделять</w:t>
            </w:r>
            <w:r>
              <w:rPr>
                <w:spacing w:val="19"/>
                <w:sz w:val="24"/>
              </w:rPr>
              <w:t xml:space="preserve"> </w:t>
            </w:r>
            <w:r>
              <w:rPr>
                <w:sz w:val="24"/>
              </w:rPr>
              <w:t>внимание</w:t>
            </w:r>
            <w:r>
              <w:rPr>
                <w:spacing w:val="18"/>
                <w:sz w:val="24"/>
              </w:rPr>
              <w:t xml:space="preserve"> </w:t>
            </w:r>
            <w:r>
              <w:rPr>
                <w:sz w:val="24"/>
              </w:rPr>
              <w:t>практическим</w:t>
            </w:r>
            <w:r>
              <w:rPr>
                <w:spacing w:val="19"/>
                <w:sz w:val="24"/>
              </w:rPr>
              <w:t xml:space="preserve"> </w:t>
            </w:r>
            <w:r>
              <w:rPr>
                <w:sz w:val="24"/>
              </w:rPr>
              <w:t>и</w:t>
            </w:r>
            <w:r>
              <w:rPr>
                <w:spacing w:val="19"/>
                <w:sz w:val="24"/>
              </w:rPr>
              <w:t xml:space="preserve"> </w:t>
            </w:r>
            <w:r>
              <w:rPr>
                <w:sz w:val="24"/>
              </w:rPr>
              <w:t>активно-пассивным</w:t>
            </w:r>
            <w:r>
              <w:rPr>
                <w:spacing w:val="18"/>
                <w:sz w:val="24"/>
              </w:rPr>
              <w:t xml:space="preserve"> </w:t>
            </w:r>
            <w:r>
              <w:rPr>
                <w:sz w:val="24"/>
              </w:rPr>
              <w:t>действиям</w:t>
            </w:r>
            <w:r>
              <w:rPr>
                <w:spacing w:val="-58"/>
                <w:sz w:val="24"/>
              </w:rPr>
              <w:t xml:space="preserve"> </w:t>
            </w:r>
            <w:r>
              <w:rPr>
                <w:sz w:val="24"/>
              </w:rPr>
              <w:t>с</w:t>
            </w:r>
            <w:r>
              <w:rPr>
                <w:spacing w:val="-2"/>
                <w:sz w:val="24"/>
              </w:rPr>
              <w:t xml:space="preserve"> </w:t>
            </w:r>
            <w:r>
              <w:rPr>
                <w:sz w:val="24"/>
              </w:rPr>
              <w:t>рукой ребенка;</w:t>
            </w:r>
          </w:p>
          <w:p w:rsidR="00F55E93" w:rsidRDefault="00F55E93" w:rsidP="001D0262">
            <w:pPr>
              <w:pStyle w:val="TableParagraph"/>
              <w:numPr>
                <w:ilvl w:val="0"/>
                <w:numId w:val="66"/>
              </w:numPr>
              <w:tabs>
                <w:tab w:val="left" w:pos="439"/>
              </w:tabs>
              <w:ind w:right="100" w:firstLine="0"/>
              <w:jc w:val="both"/>
              <w:rPr>
                <w:sz w:val="24"/>
              </w:rPr>
            </w:pPr>
            <w:r>
              <w:rPr>
                <w:sz w:val="24"/>
              </w:rPr>
              <w:t>продолжать</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образовывать</w:t>
            </w:r>
            <w:r>
              <w:rPr>
                <w:spacing w:val="1"/>
                <w:sz w:val="24"/>
              </w:rPr>
              <w:t xml:space="preserve"> </w:t>
            </w:r>
            <w:r>
              <w:rPr>
                <w:sz w:val="24"/>
              </w:rPr>
              <w:t>последующее</w:t>
            </w:r>
            <w:r>
              <w:rPr>
                <w:spacing w:val="-57"/>
                <w:sz w:val="24"/>
              </w:rPr>
              <w:t xml:space="preserve"> </w:t>
            </w:r>
            <w:r>
              <w:rPr>
                <w:sz w:val="24"/>
              </w:rPr>
              <w:t>число, добавляя один объект к группе, а также предыдущее число,</w:t>
            </w:r>
            <w:r>
              <w:rPr>
                <w:spacing w:val="-57"/>
                <w:sz w:val="24"/>
              </w:rPr>
              <w:t xml:space="preserve"> </w:t>
            </w:r>
            <w:r>
              <w:rPr>
                <w:sz w:val="24"/>
              </w:rPr>
              <w:t>удаляя</w:t>
            </w:r>
            <w:r>
              <w:rPr>
                <w:spacing w:val="-2"/>
                <w:sz w:val="24"/>
              </w:rPr>
              <w:t xml:space="preserve"> </w:t>
            </w:r>
            <w:r>
              <w:rPr>
                <w:sz w:val="24"/>
              </w:rPr>
              <w:t>один объект из группы;</w:t>
            </w:r>
          </w:p>
          <w:p w:rsidR="00F55E93" w:rsidRDefault="00F55E93" w:rsidP="001D0262">
            <w:pPr>
              <w:pStyle w:val="TableParagraph"/>
              <w:numPr>
                <w:ilvl w:val="0"/>
                <w:numId w:val="66"/>
              </w:numPr>
              <w:tabs>
                <w:tab w:val="left" w:pos="612"/>
              </w:tabs>
              <w:ind w:right="99" w:firstLine="0"/>
              <w:jc w:val="both"/>
              <w:rPr>
                <w:sz w:val="24"/>
              </w:rPr>
            </w:pPr>
            <w:r>
              <w:rPr>
                <w:sz w:val="24"/>
              </w:rPr>
              <w:t>совершенствовать</w:t>
            </w:r>
            <w:r>
              <w:rPr>
                <w:spacing w:val="1"/>
                <w:sz w:val="24"/>
              </w:rPr>
              <w:t xml:space="preserve"> </w:t>
            </w:r>
            <w:r>
              <w:rPr>
                <w:sz w:val="24"/>
              </w:rPr>
              <w:t>счетные</w:t>
            </w:r>
            <w:r>
              <w:rPr>
                <w:spacing w:val="1"/>
                <w:sz w:val="24"/>
              </w:rPr>
              <w:t xml:space="preserve"> </w:t>
            </w:r>
            <w:r>
              <w:rPr>
                <w:sz w:val="24"/>
              </w:rPr>
              <w:t>действия</w:t>
            </w:r>
            <w:r>
              <w:rPr>
                <w:spacing w:val="1"/>
                <w:sz w:val="24"/>
              </w:rPr>
              <w:t xml:space="preserve"> </w:t>
            </w:r>
            <w:r>
              <w:rPr>
                <w:sz w:val="24"/>
              </w:rPr>
              <w:t>обучающихся</w:t>
            </w:r>
            <w:r>
              <w:rPr>
                <w:spacing w:val="1"/>
                <w:sz w:val="24"/>
              </w:rPr>
              <w:t xml:space="preserve"> </w:t>
            </w:r>
            <w:r>
              <w:rPr>
                <w:sz w:val="24"/>
              </w:rPr>
              <w:t>с</w:t>
            </w:r>
            <w:r>
              <w:rPr>
                <w:spacing w:val="-57"/>
                <w:sz w:val="24"/>
              </w:rPr>
              <w:t xml:space="preserve"> </w:t>
            </w:r>
            <w:r>
              <w:rPr>
                <w:sz w:val="24"/>
              </w:rPr>
              <w:t>множествами</w:t>
            </w:r>
            <w:r>
              <w:rPr>
                <w:spacing w:val="1"/>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слухового,</w:t>
            </w:r>
            <w:r>
              <w:rPr>
                <w:spacing w:val="1"/>
                <w:sz w:val="24"/>
              </w:rPr>
              <w:t xml:space="preserve"> </w:t>
            </w:r>
            <w:r>
              <w:rPr>
                <w:sz w:val="24"/>
              </w:rPr>
              <w:t>тактильного</w:t>
            </w:r>
            <w:r>
              <w:rPr>
                <w:spacing w:val="1"/>
                <w:sz w:val="24"/>
              </w:rPr>
              <w:t xml:space="preserve"> </w:t>
            </w:r>
            <w:r>
              <w:rPr>
                <w:sz w:val="24"/>
              </w:rPr>
              <w:t>и</w:t>
            </w:r>
            <w:r>
              <w:rPr>
                <w:spacing w:val="1"/>
                <w:sz w:val="24"/>
              </w:rPr>
              <w:t xml:space="preserve"> </w:t>
            </w:r>
            <w:r>
              <w:rPr>
                <w:sz w:val="24"/>
              </w:rPr>
              <w:t>зрительного</w:t>
            </w:r>
            <w:r>
              <w:rPr>
                <w:spacing w:val="-1"/>
                <w:sz w:val="24"/>
              </w:rPr>
              <w:t xml:space="preserve"> </w:t>
            </w:r>
            <w:r>
              <w:rPr>
                <w:sz w:val="24"/>
              </w:rPr>
              <w:t>восприятия;</w:t>
            </w:r>
          </w:p>
          <w:p w:rsidR="00F55E93" w:rsidRDefault="00F55E93" w:rsidP="001D0262">
            <w:pPr>
              <w:pStyle w:val="TableParagraph"/>
              <w:numPr>
                <w:ilvl w:val="0"/>
                <w:numId w:val="66"/>
              </w:numPr>
              <w:tabs>
                <w:tab w:val="left" w:pos="379"/>
              </w:tabs>
              <w:ind w:right="95" w:firstLine="0"/>
              <w:jc w:val="both"/>
              <w:rPr>
                <w:sz w:val="24"/>
              </w:rPr>
            </w:pPr>
            <w:r>
              <w:rPr>
                <w:sz w:val="24"/>
              </w:rPr>
              <w:t xml:space="preserve">знакомить обучающихся с количеством в пределах </w:t>
            </w:r>
            <w:proofErr w:type="gramStart"/>
            <w:r>
              <w:rPr>
                <w:sz w:val="24"/>
              </w:rPr>
              <w:t>пяти-десяти</w:t>
            </w:r>
            <w:proofErr w:type="gramEnd"/>
            <w:r>
              <w:rPr>
                <w:spacing w:val="1"/>
                <w:sz w:val="24"/>
              </w:rPr>
              <w:t xml:space="preserve"> </w:t>
            </w:r>
            <w:r>
              <w:rPr>
                <w:sz w:val="24"/>
              </w:rPr>
              <w:t>(возможный предел освоения детьми чисел определяется, исходя</w:t>
            </w:r>
            <w:r>
              <w:rPr>
                <w:spacing w:val="1"/>
                <w:sz w:val="24"/>
              </w:rPr>
              <w:t xml:space="preserve"> </w:t>
            </w:r>
            <w:r>
              <w:rPr>
                <w:sz w:val="24"/>
              </w:rPr>
              <w:t>из</w:t>
            </w:r>
            <w:r>
              <w:rPr>
                <w:spacing w:val="1"/>
                <w:sz w:val="24"/>
              </w:rPr>
              <w:t xml:space="preserve"> </w:t>
            </w:r>
            <w:r>
              <w:rPr>
                <w:sz w:val="24"/>
              </w:rPr>
              <w:t>уровня</w:t>
            </w:r>
            <w:r>
              <w:rPr>
                <w:spacing w:val="1"/>
                <w:sz w:val="24"/>
              </w:rPr>
              <w:t xml:space="preserve"> </w:t>
            </w:r>
            <w:r>
              <w:rPr>
                <w:sz w:val="24"/>
              </w:rPr>
              <w:t>их</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на</w:t>
            </w:r>
            <w:r>
              <w:rPr>
                <w:spacing w:val="1"/>
                <w:sz w:val="24"/>
              </w:rPr>
              <w:t xml:space="preserve"> </w:t>
            </w:r>
            <w:r>
              <w:rPr>
                <w:sz w:val="24"/>
              </w:rPr>
              <w:t>каждом</w:t>
            </w:r>
            <w:r>
              <w:rPr>
                <w:spacing w:val="1"/>
                <w:sz w:val="24"/>
              </w:rPr>
              <w:t xml:space="preserve"> </w:t>
            </w:r>
            <w:r>
              <w:rPr>
                <w:sz w:val="24"/>
              </w:rPr>
              <w:t>этапе</w:t>
            </w:r>
            <w:r>
              <w:rPr>
                <w:spacing w:val="1"/>
                <w:sz w:val="24"/>
              </w:rPr>
              <w:t xml:space="preserve"> </w:t>
            </w:r>
            <w:r>
              <w:rPr>
                <w:sz w:val="24"/>
              </w:rPr>
              <w:t>образовательной</w:t>
            </w:r>
            <w:r>
              <w:rPr>
                <w:spacing w:val="-1"/>
                <w:sz w:val="24"/>
              </w:rPr>
              <w:t xml:space="preserve"> </w:t>
            </w:r>
            <w:r>
              <w:rPr>
                <w:sz w:val="24"/>
              </w:rPr>
              <w:t>деятельности);</w:t>
            </w:r>
          </w:p>
          <w:p w:rsidR="00F55E93" w:rsidRDefault="00F55E93" w:rsidP="001D0262">
            <w:pPr>
              <w:pStyle w:val="TableParagraph"/>
              <w:numPr>
                <w:ilvl w:val="0"/>
                <w:numId w:val="66"/>
              </w:numPr>
              <w:tabs>
                <w:tab w:val="left" w:pos="372"/>
              </w:tabs>
              <w:ind w:right="105" w:firstLine="0"/>
              <w:jc w:val="both"/>
              <w:rPr>
                <w:sz w:val="24"/>
              </w:rPr>
            </w:pPr>
            <w:r>
              <w:rPr>
                <w:sz w:val="24"/>
              </w:rPr>
              <w:t>прорабатывать до полного осознания и понимания состав числа</w:t>
            </w:r>
            <w:r>
              <w:rPr>
                <w:spacing w:val="-57"/>
                <w:sz w:val="24"/>
              </w:rPr>
              <w:t xml:space="preserve"> </w:t>
            </w:r>
            <w:r>
              <w:rPr>
                <w:sz w:val="24"/>
              </w:rPr>
              <w:t>из</w:t>
            </w:r>
            <w:r>
              <w:rPr>
                <w:spacing w:val="-1"/>
                <w:sz w:val="24"/>
              </w:rPr>
              <w:t xml:space="preserve"> </w:t>
            </w:r>
            <w:r>
              <w:rPr>
                <w:sz w:val="24"/>
              </w:rPr>
              <w:t>единиц на</w:t>
            </w:r>
            <w:r>
              <w:rPr>
                <w:spacing w:val="-2"/>
                <w:sz w:val="24"/>
              </w:rPr>
              <w:t xml:space="preserve"> </w:t>
            </w:r>
            <w:r>
              <w:rPr>
                <w:sz w:val="24"/>
              </w:rPr>
              <w:t>различном</w:t>
            </w:r>
            <w:r>
              <w:rPr>
                <w:spacing w:val="-1"/>
                <w:sz w:val="24"/>
              </w:rPr>
              <w:t xml:space="preserve"> </w:t>
            </w:r>
            <w:r>
              <w:rPr>
                <w:sz w:val="24"/>
              </w:rPr>
              <w:t>раздаточном</w:t>
            </w:r>
            <w:r>
              <w:rPr>
                <w:spacing w:val="-2"/>
                <w:sz w:val="24"/>
              </w:rPr>
              <w:t xml:space="preserve"> </w:t>
            </w:r>
            <w:r>
              <w:rPr>
                <w:sz w:val="24"/>
              </w:rPr>
              <w:t>материале;</w:t>
            </w:r>
          </w:p>
          <w:p w:rsidR="00F55E93" w:rsidRDefault="00F55E93" w:rsidP="001D0262">
            <w:pPr>
              <w:pStyle w:val="TableParagraph"/>
              <w:numPr>
                <w:ilvl w:val="0"/>
                <w:numId w:val="66"/>
              </w:numPr>
              <w:tabs>
                <w:tab w:val="left" w:pos="480"/>
              </w:tabs>
              <w:ind w:right="97" w:firstLine="0"/>
              <w:jc w:val="both"/>
              <w:rPr>
                <w:sz w:val="24"/>
              </w:rPr>
            </w:pPr>
            <w:r>
              <w:rPr>
                <w:sz w:val="24"/>
              </w:rPr>
              <w:t>развивать</w:t>
            </w:r>
            <w:r>
              <w:rPr>
                <w:spacing w:val="1"/>
                <w:sz w:val="24"/>
              </w:rPr>
              <w:t xml:space="preserve"> </w:t>
            </w:r>
            <w:r>
              <w:rPr>
                <w:sz w:val="24"/>
              </w:rPr>
              <w:t>цифровой</w:t>
            </w:r>
            <w:r>
              <w:rPr>
                <w:spacing w:val="1"/>
                <w:sz w:val="24"/>
              </w:rPr>
              <w:t xml:space="preserve"> </w:t>
            </w:r>
            <w:r>
              <w:rPr>
                <w:sz w:val="24"/>
              </w:rPr>
              <w:t>гнозис:</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узнавать</w:t>
            </w:r>
            <w:r>
              <w:rPr>
                <w:spacing w:val="1"/>
                <w:sz w:val="24"/>
              </w:rPr>
              <w:t xml:space="preserve"> </w:t>
            </w:r>
            <w:r>
              <w:rPr>
                <w:sz w:val="24"/>
              </w:rPr>
              <w:t>знакомые</w:t>
            </w:r>
            <w:r>
              <w:rPr>
                <w:spacing w:val="1"/>
                <w:sz w:val="24"/>
              </w:rPr>
              <w:t xml:space="preserve"> </w:t>
            </w:r>
            <w:r>
              <w:rPr>
                <w:sz w:val="24"/>
              </w:rPr>
              <w:t>цифры</w:t>
            </w:r>
            <w:r>
              <w:rPr>
                <w:spacing w:val="1"/>
                <w:sz w:val="24"/>
              </w:rPr>
              <w:t xml:space="preserve"> </w:t>
            </w:r>
            <w:r>
              <w:rPr>
                <w:sz w:val="24"/>
              </w:rPr>
              <w:t>0,</w:t>
            </w:r>
            <w:r>
              <w:rPr>
                <w:spacing w:val="1"/>
                <w:sz w:val="24"/>
              </w:rPr>
              <w:t xml:space="preserve"> </w:t>
            </w:r>
            <w:r>
              <w:rPr>
                <w:sz w:val="24"/>
              </w:rPr>
              <w:t>1-9</w:t>
            </w:r>
            <w:r>
              <w:rPr>
                <w:spacing w:val="1"/>
                <w:sz w:val="24"/>
              </w:rPr>
              <w:t xml:space="preserve"> </w:t>
            </w:r>
            <w:r>
              <w:rPr>
                <w:sz w:val="24"/>
              </w:rPr>
              <w:t>в</w:t>
            </w:r>
            <w:r>
              <w:rPr>
                <w:spacing w:val="1"/>
                <w:sz w:val="24"/>
              </w:rPr>
              <w:t xml:space="preserve"> </w:t>
            </w:r>
            <w:r>
              <w:rPr>
                <w:sz w:val="24"/>
              </w:rPr>
              <w:t>правильном</w:t>
            </w:r>
            <w:r>
              <w:rPr>
                <w:spacing w:val="1"/>
                <w:sz w:val="24"/>
              </w:rPr>
              <w:t xml:space="preserve"> </w:t>
            </w:r>
            <w:r>
              <w:rPr>
                <w:sz w:val="24"/>
              </w:rPr>
              <w:t>и</w:t>
            </w:r>
            <w:r>
              <w:rPr>
                <w:spacing w:val="61"/>
                <w:sz w:val="24"/>
              </w:rPr>
              <w:t xml:space="preserve"> </w:t>
            </w:r>
            <w:r>
              <w:rPr>
                <w:sz w:val="24"/>
              </w:rPr>
              <w:t>зеркальном</w:t>
            </w:r>
            <w:r>
              <w:rPr>
                <w:spacing w:val="1"/>
                <w:sz w:val="24"/>
              </w:rPr>
              <w:t xml:space="preserve"> </w:t>
            </w:r>
            <w:r>
              <w:rPr>
                <w:sz w:val="24"/>
              </w:rPr>
              <w:t>(перевернутом)</w:t>
            </w:r>
            <w:r>
              <w:rPr>
                <w:spacing w:val="1"/>
                <w:sz w:val="24"/>
              </w:rPr>
              <w:t xml:space="preserve"> </w:t>
            </w:r>
            <w:r>
              <w:rPr>
                <w:sz w:val="24"/>
              </w:rPr>
              <w:t>изображении,</w:t>
            </w:r>
            <w:r>
              <w:rPr>
                <w:spacing w:val="1"/>
                <w:sz w:val="24"/>
              </w:rPr>
              <w:t xml:space="preserve"> </w:t>
            </w:r>
            <w:r>
              <w:rPr>
                <w:sz w:val="24"/>
              </w:rPr>
              <w:t>среди</w:t>
            </w:r>
            <w:r>
              <w:rPr>
                <w:spacing w:val="1"/>
                <w:sz w:val="24"/>
              </w:rPr>
              <w:t xml:space="preserve"> </w:t>
            </w:r>
            <w:r>
              <w:rPr>
                <w:sz w:val="24"/>
              </w:rPr>
              <w:t>наложенных</w:t>
            </w:r>
            <w:r>
              <w:rPr>
                <w:spacing w:val="1"/>
                <w:sz w:val="24"/>
              </w:rPr>
              <w:t xml:space="preserve"> </w:t>
            </w:r>
            <w:r>
              <w:rPr>
                <w:sz w:val="24"/>
              </w:rPr>
              <w:t>друг</w:t>
            </w:r>
            <w:r>
              <w:rPr>
                <w:spacing w:val="1"/>
                <w:sz w:val="24"/>
              </w:rPr>
              <w:t xml:space="preserve"> </w:t>
            </w:r>
            <w:r>
              <w:rPr>
                <w:sz w:val="24"/>
              </w:rPr>
              <w:t>на</w:t>
            </w:r>
            <w:r>
              <w:rPr>
                <w:spacing w:val="1"/>
                <w:sz w:val="24"/>
              </w:rPr>
              <w:t xml:space="preserve"> </w:t>
            </w:r>
            <w:r>
              <w:rPr>
                <w:sz w:val="24"/>
              </w:rPr>
              <w:t>друга</w:t>
            </w:r>
            <w:r>
              <w:rPr>
                <w:spacing w:val="-57"/>
                <w:sz w:val="24"/>
              </w:rPr>
              <w:t xml:space="preserve"> </w:t>
            </w:r>
            <w:r>
              <w:rPr>
                <w:sz w:val="24"/>
              </w:rPr>
              <w:t>изображений,</w:t>
            </w:r>
            <w:r>
              <w:rPr>
                <w:spacing w:val="-1"/>
                <w:sz w:val="24"/>
              </w:rPr>
              <w:t xml:space="preserve"> </w:t>
            </w:r>
            <w:r>
              <w:rPr>
                <w:sz w:val="24"/>
              </w:rPr>
              <w:t>соотносить</w:t>
            </w:r>
            <w:r>
              <w:rPr>
                <w:spacing w:val="-1"/>
                <w:sz w:val="24"/>
              </w:rPr>
              <w:t xml:space="preserve"> </w:t>
            </w:r>
            <w:r>
              <w:rPr>
                <w:sz w:val="24"/>
              </w:rPr>
              <w:t>их</w:t>
            </w:r>
            <w:r>
              <w:rPr>
                <w:spacing w:val="2"/>
                <w:sz w:val="24"/>
              </w:rPr>
              <w:t xml:space="preserve"> </w:t>
            </w:r>
            <w:r>
              <w:rPr>
                <w:sz w:val="24"/>
              </w:rPr>
              <w:t>с</w:t>
            </w:r>
            <w:r>
              <w:rPr>
                <w:spacing w:val="-2"/>
                <w:sz w:val="24"/>
              </w:rPr>
              <w:t xml:space="preserve"> </w:t>
            </w:r>
            <w:r>
              <w:rPr>
                <w:sz w:val="24"/>
              </w:rPr>
              <w:t>количеством</w:t>
            </w:r>
            <w:r>
              <w:rPr>
                <w:spacing w:val="-2"/>
                <w:sz w:val="24"/>
              </w:rPr>
              <w:t xml:space="preserve"> </w:t>
            </w:r>
            <w:r>
              <w:rPr>
                <w:sz w:val="24"/>
              </w:rPr>
              <w:t>объектов;</w:t>
            </w:r>
          </w:p>
          <w:p w:rsidR="00F55E93" w:rsidRDefault="00F55E93" w:rsidP="001D0262">
            <w:pPr>
              <w:pStyle w:val="TableParagraph"/>
              <w:numPr>
                <w:ilvl w:val="0"/>
                <w:numId w:val="66"/>
              </w:numPr>
              <w:tabs>
                <w:tab w:val="left" w:pos="398"/>
              </w:tabs>
              <w:ind w:right="101" w:firstLine="0"/>
              <w:jc w:val="both"/>
              <w:rPr>
                <w:sz w:val="24"/>
              </w:rPr>
            </w:pPr>
            <w:r>
              <w:rPr>
                <w:sz w:val="24"/>
              </w:rPr>
              <w:t>учить возможным способам изображения цифр: рисованию на</w:t>
            </w:r>
            <w:r>
              <w:rPr>
                <w:spacing w:val="1"/>
                <w:sz w:val="24"/>
              </w:rPr>
              <w:t xml:space="preserve"> </w:t>
            </w:r>
            <w:r>
              <w:rPr>
                <w:sz w:val="24"/>
              </w:rPr>
              <w:t>бумаге,</w:t>
            </w:r>
            <w:r>
              <w:rPr>
                <w:spacing w:val="1"/>
                <w:sz w:val="24"/>
              </w:rPr>
              <w:t xml:space="preserve"> </w:t>
            </w:r>
            <w:r>
              <w:rPr>
                <w:sz w:val="24"/>
              </w:rPr>
              <w:t>на</w:t>
            </w:r>
            <w:r>
              <w:rPr>
                <w:spacing w:val="1"/>
                <w:sz w:val="24"/>
              </w:rPr>
              <w:t xml:space="preserve"> </w:t>
            </w:r>
            <w:r>
              <w:rPr>
                <w:sz w:val="24"/>
              </w:rPr>
              <w:t>песке,</w:t>
            </w:r>
            <w:r>
              <w:rPr>
                <w:spacing w:val="1"/>
                <w:sz w:val="24"/>
              </w:rPr>
              <w:t xml:space="preserve"> </w:t>
            </w:r>
            <w:r>
              <w:rPr>
                <w:sz w:val="24"/>
              </w:rPr>
              <w:t>на</w:t>
            </w:r>
            <w:r>
              <w:rPr>
                <w:spacing w:val="1"/>
                <w:sz w:val="24"/>
              </w:rPr>
              <w:t xml:space="preserve"> </w:t>
            </w:r>
            <w:r>
              <w:rPr>
                <w:sz w:val="24"/>
              </w:rPr>
              <w:t>доске,</w:t>
            </w:r>
            <w:r>
              <w:rPr>
                <w:spacing w:val="1"/>
                <w:sz w:val="24"/>
              </w:rPr>
              <w:t xml:space="preserve"> </w:t>
            </w:r>
            <w:r>
              <w:rPr>
                <w:sz w:val="24"/>
              </w:rPr>
              <w:t>в</w:t>
            </w:r>
            <w:r>
              <w:rPr>
                <w:spacing w:val="1"/>
                <w:sz w:val="24"/>
              </w:rPr>
              <w:t xml:space="preserve"> </w:t>
            </w:r>
            <w:r>
              <w:rPr>
                <w:sz w:val="24"/>
              </w:rPr>
              <w:t>воздухе;</w:t>
            </w:r>
            <w:r>
              <w:rPr>
                <w:spacing w:val="1"/>
                <w:sz w:val="24"/>
              </w:rPr>
              <w:t xml:space="preserve"> </w:t>
            </w:r>
            <w:r>
              <w:rPr>
                <w:sz w:val="24"/>
              </w:rPr>
              <w:t>конструированию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материалов</w:t>
            </w:r>
            <w:r>
              <w:rPr>
                <w:spacing w:val="1"/>
                <w:sz w:val="24"/>
              </w:rPr>
              <w:t xml:space="preserve"> </w:t>
            </w:r>
            <w:r>
              <w:rPr>
                <w:sz w:val="24"/>
              </w:rPr>
              <w:t>(ниток,</w:t>
            </w:r>
            <w:r>
              <w:rPr>
                <w:spacing w:val="1"/>
                <w:sz w:val="24"/>
              </w:rPr>
              <w:t xml:space="preserve"> </w:t>
            </w:r>
            <w:r>
              <w:rPr>
                <w:sz w:val="24"/>
              </w:rPr>
              <w:t>шнуров,</w:t>
            </w:r>
            <w:r>
              <w:rPr>
                <w:spacing w:val="1"/>
                <w:sz w:val="24"/>
              </w:rPr>
              <w:t xml:space="preserve"> </w:t>
            </w:r>
            <w:r>
              <w:rPr>
                <w:sz w:val="24"/>
              </w:rPr>
              <w:t>мягкой</w:t>
            </w:r>
            <w:r>
              <w:rPr>
                <w:spacing w:val="61"/>
                <w:sz w:val="24"/>
              </w:rPr>
              <w:t xml:space="preserve"> </w:t>
            </w:r>
            <w:r>
              <w:rPr>
                <w:sz w:val="24"/>
              </w:rPr>
              <w:t>цветной</w:t>
            </w:r>
            <w:r>
              <w:rPr>
                <w:spacing w:val="1"/>
                <w:sz w:val="24"/>
              </w:rPr>
              <w:t xml:space="preserve"> </w:t>
            </w:r>
            <w:r>
              <w:rPr>
                <w:sz w:val="24"/>
              </w:rPr>
              <w:t>проволоки,</w:t>
            </w:r>
            <w:r>
              <w:rPr>
                <w:spacing w:val="-4"/>
                <w:sz w:val="24"/>
              </w:rPr>
              <w:t xml:space="preserve"> </w:t>
            </w:r>
            <w:r>
              <w:rPr>
                <w:sz w:val="24"/>
              </w:rPr>
              <w:t>палочек);</w:t>
            </w:r>
            <w:r>
              <w:rPr>
                <w:spacing w:val="-1"/>
                <w:sz w:val="24"/>
              </w:rPr>
              <w:t xml:space="preserve"> </w:t>
            </w:r>
            <w:r>
              <w:rPr>
                <w:sz w:val="24"/>
              </w:rPr>
              <w:t>лепке</w:t>
            </w:r>
            <w:r>
              <w:rPr>
                <w:spacing w:val="-1"/>
                <w:sz w:val="24"/>
              </w:rPr>
              <w:t xml:space="preserve"> </w:t>
            </w:r>
            <w:r>
              <w:rPr>
                <w:sz w:val="24"/>
              </w:rPr>
              <w:t>из</w:t>
            </w:r>
            <w:r>
              <w:rPr>
                <w:spacing w:val="-1"/>
                <w:sz w:val="24"/>
              </w:rPr>
              <w:t xml:space="preserve"> </w:t>
            </w:r>
            <w:r>
              <w:rPr>
                <w:sz w:val="24"/>
              </w:rPr>
              <w:t>глины,</w:t>
            </w:r>
            <w:r>
              <w:rPr>
                <w:spacing w:val="-1"/>
                <w:sz w:val="24"/>
              </w:rPr>
              <w:t xml:space="preserve"> </w:t>
            </w:r>
            <w:r>
              <w:rPr>
                <w:sz w:val="24"/>
              </w:rPr>
              <w:t>теста, пластилина;</w:t>
            </w:r>
          </w:p>
          <w:p w:rsidR="00F55E93" w:rsidRDefault="00F55E93" w:rsidP="001D0262">
            <w:pPr>
              <w:pStyle w:val="TableParagraph"/>
              <w:numPr>
                <w:ilvl w:val="0"/>
                <w:numId w:val="66"/>
              </w:numPr>
              <w:tabs>
                <w:tab w:val="left" w:pos="516"/>
              </w:tabs>
              <w:ind w:right="98" w:firstLine="0"/>
              <w:jc w:val="both"/>
              <w:rPr>
                <w:sz w:val="24"/>
              </w:rPr>
            </w:pPr>
            <w:r>
              <w:rPr>
                <w:sz w:val="24"/>
              </w:rPr>
              <w:t>формировать у обучающихся умение называть числовой ряд,</w:t>
            </w:r>
            <w:r>
              <w:rPr>
                <w:spacing w:val="1"/>
                <w:sz w:val="24"/>
              </w:rPr>
              <w:t xml:space="preserve"> </w:t>
            </w:r>
            <w:r>
              <w:rPr>
                <w:sz w:val="24"/>
              </w:rPr>
              <w:t>выкладывая цифры в аналогичной последовательности, подбирать</w:t>
            </w:r>
            <w:r>
              <w:rPr>
                <w:spacing w:val="-57"/>
                <w:sz w:val="24"/>
              </w:rPr>
              <w:t xml:space="preserve"> </w:t>
            </w:r>
            <w:r>
              <w:rPr>
                <w:sz w:val="24"/>
              </w:rPr>
              <w:t>соответствующую</w:t>
            </w:r>
            <w:r>
              <w:rPr>
                <w:spacing w:val="1"/>
                <w:sz w:val="24"/>
              </w:rPr>
              <w:t xml:space="preserve"> </w:t>
            </w:r>
            <w:r>
              <w:rPr>
                <w:sz w:val="24"/>
              </w:rPr>
              <w:t>цифру</w:t>
            </w:r>
            <w:r>
              <w:rPr>
                <w:spacing w:val="1"/>
                <w:sz w:val="24"/>
              </w:rPr>
              <w:t xml:space="preserve"> </w:t>
            </w:r>
            <w:r>
              <w:rPr>
                <w:sz w:val="24"/>
              </w:rPr>
              <w:t>к</w:t>
            </w:r>
            <w:r>
              <w:rPr>
                <w:spacing w:val="1"/>
                <w:sz w:val="24"/>
              </w:rPr>
              <w:t xml:space="preserve"> </w:t>
            </w:r>
            <w:r>
              <w:rPr>
                <w:sz w:val="24"/>
              </w:rPr>
              <w:t>количеству</w:t>
            </w:r>
            <w:r>
              <w:rPr>
                <w:spacing w:val="1"/>
                <w:sz w:val="24"/>
              </w:rPr>
              <w:t xml:space="preserve"> </w:t>
            </w:r>
            <w:r>
              <w:rPr>
                <w:sz w:val="24"/>
              </w:rPr>
              <w:t>объектов,</w:t>
            </w:r>
            <w:r>
              <w:rPr>
                <w:spacing w:val="1"/>
                <w:sz w:val="24"/>
              </w:rPr>
              <w:t xml:space="preserve"> </w:t>
            </w:r>
            <w:r>
              <w:rPr>
                <w:sz w:val="24"/>
              </w:rPr>
              <w:t>выделять</w:t>
            </w:r>
            <w:r>
              <w:rPr>
                <w:spacing w:val="1"/>
                <w:sz w:val="24"/>
              </w:rPr>
              <w:t xml:space="preserve"> </w:t>
            </w:r>
            <w:r>
              <w:rPr>
                <w:sz w:val="24"/>
              </w:rPr>
              <w:t>цифровые знаки среди других изображений (букв, схематических</w:t>
            </w:r>
            <w:r>
              <w:rPr>
                <w:spacing w:val="1"/>
                <w:sz w:val="24"/>
              </w:rPr>
              <w:t xml:space="preserve"> </w:t>
            </w:r>
            <w:r>
              <w:rPr>
                <w:sz w:val="24"/>
              </w:rPr>
              <w:t>изображений</w:t>
            </w:r>
            <w:r>
              <w:rPr>
                <w:spacing w:val="1"/>
                <w:sz w:val="24"/>
              </w:rPr>
              <w:t xml:space="preserve"> </w:t>
            </w:r>
            <w:r>
              <w:rPr>
                <w:sz w:val="24"/>
              </w:rPr>
              <w:t>объектов,</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их</w:t>
            </w:r>
            <w:r>
              <w:rPr>
                <w:spacing w:val="1"/>
                <w:sz w:val="24"/>
              </w:rPr>
              <w:t xml:space="preserve"> </w:t>
            </w:r>
            <w:r>
              <w:rPr>
                <w:sz w:val="24"/>
              </w:rPr>
              <w:t>обобщающим</w:t>
            </w:r>
            <w:r>
              <w:rPr>
                <w:spacing w:val="-2"/>
                <w:sz w:val="24"/>
              </w:rPr>
              <w:t xml:space="preserve"> </w:t>
            </w:r>
            <w:r>
              <w:rPr>
                <w:sz w:val="24"/>
              </w:rPr>
              <w:t>словом.</w:t>
            </w:r>
          </w:p>
          <w:p w:rsidR="00F55E93" w:rsidRDefault="00F55E93" w:rsidP="001D0262">
            <w:pPr>
              <w:pStyle w:val="TableParagraph"/>
              <w:ind w:left="107" w:right="101"/>
              <w:jc w:val="both"/>
              <w:rPr>
                <w:sz w:val="24"/>
              </w:rPr>
            </w:pPr>
            <w:r>
              <w:rPr>
                <w:sz w:val="24"/>
              </w:rPr>
              <w:t>Знакомство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элементарными</w:t>
            </w:r>
            <w:r>
              <w:rPr>
                <w:spacing w:val="1"/>
                <w:sz w:val="24"/>
              </w:rPr>
              <w:t xml:space="preserve"> </w:t>
            </w:r>
            <w:r>
              <w:rPr>
                <w:sz w:val="24"/>
              </w:rPr>
              <w:t>арифметическими</w:t>
            </w:r>
            <w:r>
              <w:rPr>
                <w:spacing w:val="1"/>
                <w:sz w:val="24"/>
              </w:rPr>
              <w:t xml:space="preserve"> </w:t>
            </w:r>
            <w:r>
              <w:rPr>
                <w:sz w:val="24"/>
              </w:rPr>
              <w:t>задачами</w:t>
            </w:r>
            <w:r>
              <w:rPr>
                <w:spacing w:val="-1"/>
                <w:sz w:val="24"/>
              </w:rPr>
              <w:t xml:space="preserve"> </w:t>
            </w:r>
            <w:r>
              <w:rPr>
                <w:sz w:val="24"/>
              </w:rPr>
              <w:t>с</w:t>
            </w:r>
            <w:r>
              <w:rPr>
                <w:spacing w:val="-2"/>
                <w:sz w:val="24"/>
              </w:rPr>
              <w:t xml:space="preserve"> </w:t>
            </w:r>
            <w:r>
              <w:rPr>
                <w:sz w:val="24"/>
              </w:rPr>
              <w:t>опорой</w:t>
            </w:r>
            <w:r>
              <w:rPr>
                <w:spacing w:val="-1"/>
                <w:sz w:val="24"/>
              </w:rPr>
              <w:t xml:space="preserve"> </w:t>
            </w:r>
            <w:r>
              <w:rPr>
                <w:sz w:val="24"/>
              </w:rPr>
              <w:t>на</w:t>
            </w:r>
            <w:r>
              <w:rPr>
                <w:spacing w:val="-2"/>
                <w:sz w:val="24"/>
              </w:rPr>
              <w:t xml:space="preserve"> </w:t>
            </w:r>
            <w:r>
              <w:rPr>
                <w:sz w:val="24"/>
              </w:rPr>
              <w:t>наглядность</w:t>
            </w:r>
            <w:r>
              <w:rPr>
                <w:spacing w:val="-1"/>
                <w:sz w:val="24"/>
              </w:rPr>
              <w:t xml:space="preserve"> </w:t>
            </w:r>
            <w:r>
              <w:rPr>
                <w:sz w:val="24"/>
              </w:rPr>
              <w:t>и</w:t>
            </w:r>
            <w:r>
              <w:rPr>
                <w:spacing w:val="-3"/>
                <w:sz w:val="24"/>
              </w:rPr>
              <w:t xml:space="preserve"> </w:t>
            </w:r>
            <w:r>
              <w:rPr>
                <w:sz w:val="24"/>
              </w:rPr>
              <w:t>практические</w:t>
            </w:r>
            <w:r>
              <w:rPr>
                <w:spacing w:val="-2"/>
                <w:sz w:val="24"/>
              </w:rPr>
              <w:t xml:space="preserve"> </w:t>
            </w:r>
            <w:r>
              <w:rPr>
                <w:sz w:val="24"/>
              </w:rPr>
              <w:t>действия:</w:t>
            </w:r>
          </w:p>
          <w:p w:rsidR="00F55E93" w:rsidRDefault="00F55E93" w:rsidP="001D0262">
            <w:pPr>
              <w:pStyle w:val="TableParagraph"/>
              <w:numPr>
                <w:ilvl w:val="0"/>
                <w:numId w:val="65"/>
              </w:numPr>
              <w:tabs>
                <w:tab w:val="left" w:pos="367"/>
              </w:tabs>
              <w:jc w:val="both"/>
              <w:rPr>
                <w:sz w:val="24"/>
              </w:rPr>
            </w:pPr>
            <w:r>
              <w:rPr>
                <w:sz w:val="24"/>
              </w:rPr>
              <w:t>приучать</w:t>
            </w:r>
            <w:r>
              <w:rPr>
                <w:spacing w:val="-4"/>
                <w:sz w:val="24"/>
              </w:rPr>
              <w:t xml:space="preserve"> </w:t>
            </w:r>
            <w:r>
              <w:rPr>
                <w:sz w:val="24"/>
              </w:rPr>
              <w:t>выслушивать</w:t>
            </w:r>
            <w:r>
              <w:rPr>
                <w:spacing w:val="-3"/>
                <w:sz w:val="24"/>
              </w:rPr>
              <w:t xml:space="preserve"> </w:t>
            </w:r>
            <w:r>
              <w:rPr>
                <w:sz w:val="24"/>
              </w:rPr>
              <w:t>данные</w:t>
            </w:r>
            <w:r>
              <w:rPr>
                <w:spacing w:val="-4"/>
                <w:sz w:val="24"/>
              </w:rPr>
              <w:t xml:space="preserve"> </w:t>
            </w:r>
            <w:r>
              <w:rPr>
                <w:sz w:val="24"/>
              </w:rPr>
              <w:t>задачи,</w:t>
            </w:r>
            <w:r>
              <w:rPr>
                <w:spacing w:val="-3"/>
                <w:sz w:val="24"/>
              </w:rPr>
              <w:t xml:space="preserve"> </w:t>
            </w:r>
            <w:r>
              <w:rPr>
                <w:sz w:val="24"/>
              </w:rPr>
              <w:t>выделять</w:t>
            </w:r>
            <w:r>
              <w:rPr>
                <w:spacing w:val="-3"/>
                <w:sz w:val="24"/>
              </w:rPr>
              <w:t xml:space="preserve"> </w:t>
            </w:r>
            <w:r>
              <w:rPr>
                <w:sz w:val="24"/>
              </w:rPr>
              <w:t>вопрос;</w:t>
            </w:r>
          </w:p>
          <w:p w:rsidR="00F55E93" w:rsidRDefault="00F55E93" w:rsidP="001D0262">
            <w:pPr>
              <w:pStyle w:val="TableParagraph"/>
              <w:numPr>
                <w:ilvl w:val="0"/>
                <w:numId w:val="65"/>
              </w:numPr>
              <w:tabs>
                <w:tab w:val="left" w:pos="425"/>
              </w:tabs>
              <w:ind w:left="107" w:right="97" w:firstLine="0"/>
              <w:jc w:val="both"/>
              <w:rPr>
                <w:sz w:val="24"/>
              </w:rPr>
            </w:pPr>
            <w:r>
              <w:rPr>
                <w:sz w:val="24"/>
              </w:rPr>
              <w:t>применять</w:t>
            </w:r>
            <w:r>
              <w:rPr>
                <w:spacing w:val="1"/>
                <w:sz w:val="24"/>
              </w:rPr>
              <w:t xml:space="preserve"> </w:t>
            </w:r>
            <w:r>
              <w:rPr>
                <w:sz w:val="24"/>
              </w:rPr>
              <w:t>способ передачи</w:t>
            </w:r>
            <w:r>
              <w:rPr>
                <w:spacing w:val="1"/>
                <w:sz w:val="24"/>
              </w:rPr>
              <w:t xml:space="preserve"> </w:t>
            </w:r>
            <w:r>
              <w:rPr>
                <w:sz w:val="24"/>
              </w:rPr>
              <w:t>ее</w:t>
            </w:r>
            <w:r>
              <w:rPr>
                <w:spacing w:val="1"/>
                <w:sz w:val="24"/>
              </w:rPr>
              <w:t xml:space="preserve"> </w:t>
            </w:r>
            <w:r>
              <w:rPr>
                <w:sz w:val="24"/>
              </w:rPr>
              <w:t>содержания</w:t>
            </w:r>
            <w:r>
              <w:rPr>
                <w:spacing w:val="1"/>
                <w:sz w:val="24"/>
              </w:rPr>
              <w:t xml:space="preserve"> </w:t>
            </w:r>
            <w:r>
              <w:rPr>
                <w:sz w:val="24"/>
              </w:rPr>
              <w:t>в форме диалога</w:t>
            </w:r>
            <w:r>
              <w:rPr>
                <w:spacing w:val="1"/>
                <w:sz w:val="24"/>
              </w:rPr>
              <w:t xml:space="preserve"> </w:t>
            </w:r>
            <w:r>
              <w:rPr>
                <w:sz w:val="24"/>
              </w:rPr>
              <w:t>(один</w:t>
            </w:r>
            <w:r>
              <w:rPr>
                <w:spacing w:val="1"/>
                <w:sz w:val="24"/>
              </w:rPr>
              <w:t xml:space="preserve"> </w:t>
            </w:r>
            <w:r>
              <w:rPr>
                <w:sz w:val="24"/>
              </w:rPr>
              <w:t>говорит</w:t>
            </w:r>
            <w:r>
              <w:rPr>
                <w:spacing w:val="1"/>
                <w:sz w:val="24"/>
              </w:rPr>
              <w:t xml:space="preserve"> </w:t>
            </w:r>
            <w:r>
              <w:rPr>
                <w:sz w:val="24"/>
              </w:rPr>
              <w:t>первую</w:t>
            </w:r>
            <w:r>
              <w:rPr>
                <w:spacing w:val="1"/>
                <w:sz w:val="24"/>
              </w:rPr>
              <w:t xml:space="preserve"> </w:t>
            </w:r>
            <w:r>
              <w:rPr>
                <w:sz w:val="24"/>
              </w:rPr>
              <w:t>часть</w:t>
            </w:r>
            <w:r>
              <w:rPr>
                <w:spacing w:val="1"/>
                <w:sz w:val="24"/>
              </w:rPr>
              <w:t xml:space="preserve"> </w:t>
            </w:r>
            <w:r>
              <w:rPr>
                <w:sz w:val="24"/>
              </w:rPr>
              <w:t>условия,</w:t>
            </w:r>
            <w:r>
              <w:rPr>
                <w:spacing w:val="1"/>
                <w:sz w:val="24"/>
              </w:rPr>
              <w:t xml:space="preserve"> </w:t>
            </w:r>
            <w:r>
              <w:rPr>
                <w:sz w:val="24"/>
              </w:rPr>
              <w:t>второй</w:t>
            </w:r>
            <w:r>
              <w:rPr>
                <w:spacing w:val="1"/>
                <w:sz w:val="24"/>
              </w:rPr>
              <w:t xml:space="preserve"> </w:t>
            </w:r>
            <w:r>
              <w:rPr>
                <w:sz w:val="24"/>
              </w:rPr>
              <w:t>-</w:t>
            </w:r>
            <w:r>
              <w:rPr>
                <w:spacing w:val="1"/>
                <w:sz w:val="24"/>
              </w:rPr>
              <w:t xml:space="preserve"> </w:t>
            </w:r>
            <w:r>
              <w:rPr>
                <w:sz w:val="24"/>
              </w:rPr>
              <w:t>другую,</w:t>
            </w:r>
            <w:r>
              <w:rPr>
                <w:spacing w:val="1"/>
                <w:sz w:val="24"/>
              </w:rPr>
              <w:t xml:space="preserve"> </w:t>
            </w:r>
            <w:r>
              <w:rPr>
                <w:sz w:val="24"/>
              </w:rPr>
              <w:t>третий</w:t>
            </w:r>
            <w:r>
              <w:rPr>
                <w:spacing w:val="-57"/>
                <w:sz w:val="24"/>
              </w:rPr>
              <w:t xml:space="preserve"> </w:t>
            </w:r>
            <w:r>
              <w:rPr>
                <w:sz w:val="24"/>
              </w:rPr>
              <w:t>задает</w:t>
            </w:r>
            <w:r>
              <w:rPr>
                <w:spacing w:val="-1"/>
                <w:sz w:val="24"/>
              </w:rPr>
              <w:t xml:space="preserve"> </w:t>
            </w:r>
            <w:r>
              <w:rPr>
                <w:sz w:val="24"/>
              </w:rPr>
              <w:t>вопрос);</w:t>
            </w:r>
          </w:p>
          <w:p w:rsidR="00F55E93" w:rsidRDefault="00F55E93" w:rsidP="001D0262">
            <w:pPr>
              <w:pStyle w:val="TableParagraph"/>
              <w:numPr>
                <w:ilvl w:val="0"/>
                <w:numId w:val="65"/>
              </w:numPr>
              <w:tabs>
                <w:tab w:val="left" w:pos="526"/>
              </w:tabs>
              <w:ind w:left="107" w:right="103" w:firstLine="0"/>
              <w:jc w:val="both"/>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символическими</w:t>
            </w:r>
            <w:r>
              <w:rPr>
                <w:spacing w:val="1"/>
                <w:sz w:val="24"/>
              </w:rPr>
              <w:t xml:space="preserve"> </w:t>
            </w:r>
            <w:r>
              <w:rPr>
                <w:sz w:val="24"/>
              </w:rPr>
              <w:t>обозначениями</w:t>
            </w:r>
            <w:r>
              <w:rPr>
                <w:spacing w:val="1"/>
                <w:sz w:val="24"/>
              </w:rPr>
              <w:t xml:space="preserve"> </w:t>
            </w:r>
            <w:r>
              <w:rPr>
                <w:sz w:val="24"/>
              </w:rPr>
              <w:t>действий</w:t>
            </w:r>
            <w:r>
              <w:rPr>
                <w:spacing w:val="1"/>
                <w:sz w:val="24"/>
              </w:rPr>
              <w:t xml:space="preserve"> </w:t>
            </w:r>
            <w:r>
              <w:rPr>
                <w:sz w:val="24"/>
              </w:rPr>
              <w:t>задачи,</w:t>
            </w:r>
            <w:r>
              <w:rPr>
                <w:spacing w:val="1"/>
                <w:sz w:val="24"/>
              </w:rPr>
              <w:t xml:space="preserve"> </w:t>
            </w:r>
            <w:r>
              <w:rPr>
                <w:sz w:val="24"/>
              </w:rPr>
              <w:t>использованием</w:t>
            </w:r>
            <w:r>
              <w:rPr>
                <w:spacing w:val="1"/>
                <w:sz w:val="24"/>
              </w:rPr>
              <w:t xml:space="preserve"> </w:t>
            </w:r>
            <w:r>
              <w:rPr>
                <w:sz w:val="24"/>
              </w:rPr>
              <w:t>стрелок,</w:t>
            </w:r>
            <w:r>
              <w:rPr>
                <w:spacing w:val="1"/>
                <w:sz w:val="24"/>
              </w:rPr>
              <w:t xml:space="preserve"> </w:t>
            </w:r>
            <w:r>
              <w:rPr>
                <w:sz w:val="24"/>
              </w:rPr>
              <w:t>указателей,</w:t>
            </w:r>
            <w:r>
              <w:rPr>
                <w:spacing w:val="-2"/>
                <w:sz w:val="24"/>
              </w:rPr>
              <w:t xml:space="preserve"> </w:t>
            </w:r>
            <w:r>
              <w:rPr>
                <w:sz w:val="24"/>
              </w:rPr>
              <w:t>объединительных и</w:t>
            </w:r>
            <w:r>
              <w:rPr>
                <w:spacing w:val="-1"/>
                <w:sz w:val="24"/>
              </w:rPr>
              <w:t xml:space="preserve"> </w:t>
            </w:r>
            <w:r>
              <w:rPr>
                <w:sz w:val="24"/>
              </w:rPr>
              <w:t>разъединительных</w:t>
            </w:r>
            <w:r>
              <w:rPr>
                <w:spacing w:val="-1"/>
                <w:sz w:val="24"/>
              </w:rPr>
              <w:t xml:space="preserve"> </w:t>
            </w:r>
            <w:r>
              <w:rPr>
                <w:sz w:val="24"/>
              </w:rPr>
              <w:t>линии;</w:t>
            </w:r>
          </w:p>
          <w:p w:rsidR="00F55E93" w:rsidRDefault="00F55E93" w:rsidP="001D0262">
            <w:pPr>
              <w:pStyle w:val="TableParagraph"/>
              <w:numPr>
                <w:ilvl w:val="0"/>
                <w:numId w:val="65"/>
              </w:numPr>
              <w:tabs>
                <w:tab w:val="left" w:pos="456"/>
              </w:tabs>
              <w:ind w:left="107" w:right="100"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придумывать</w:t>
            </w:r>
            <w:r>
              <w:rPr>
                <w:spacing w:val="1"/>
                <w:sz w:val="24"/>
              </w:rPr>
              <w:t xml:space="preserve"> </w:t>
            </w:r>
            <w:r>
              <w:rPr>
                <w:sz w:val="24"/>
              </w:rPr>
              <w:t>задачи</w:t>
            </w:r>
            <w:r>
              <w:rPr>
                <w:spacing w:val="1"/>
                <w:sz w:val="24"/>
              </w:rPr>
              <w:t xml:space="preserve"> </w:t>
            </w:r>
            <w:r>
              <w:rPr>
                <w:sz w:val="24"/>
              </w:rPr>
              <w:t>по</w:t>
            </w:r>
            <w:r>
              <w:rPr>
                <w:spacing w:val="1"/>
                <w:sz w:val="24"/>
              </w:rPr>
              <w:t xml:space="preserve"> </w:t>
            </w:r>
            <w:r>
              <w:rPr>
                <w:sz w:val="24"/>
              </w:rPr>
              <w:t>предложенной</w:t>
            </w:r>
            <w:r>
              <w:rPr>
                <w:spacing w:val="1"/>
                <w:sz w:val="24"/>
              </w:rPr>
              <w:t xml:space="preserve"> </w:t>
            </w:r>
            <w:r>
              <w:rPr>
                <w:sz w:val="24"/>
              </w:rPr>
              <w:t>наглядной</w:t>
            </w:r>
            <w:r>
              <w:rPr>
                <w:spacing w:val="1"/>
                <w:sz w:val="24"/>
              </w:rPr>
              <w:t xml:space="preserve"> </w:t>
            </w:r>
            <w:r>
              <w:rPr>
                <w:sz w:val="24"/>
              </w:rPr>
              <w:t>ситуации,</w:t>
            </w:r>
            <w:r>
              <w:rPr>
                <w:spacing w:val="1"/>
                <w:sz w:val="24"/>
              </w:rPr>
              <w:t xml:space="preserve"> </w:t>
            </w:r>
            <w:r>
              <w:rPr>
                <w:sz w:val="24"/>
              </w:rPr>
              <w:t>а</w:t>
            </w:r>
            <w:r>
              <w:rPr>
                <w:spacing w:val="1"/>
                <w:sz w:val="24"/>
              </w:rPr>
              <w:t xml:space="preserve"> </w:t>
            </w:r>
            <w:r>
              <w:rPr>
                <w:sz w:val="24"/>
              </w:rPr>
              <w:t>затем</w:t>
            </w:r>
            <w:r>
              <w:rPr>
                <w:spacing w:val="1"/>
                <w:sz w:val="24"/>
              </w:rPr>
              <w:t xml:space="preserve"> </w:t>
            </w:r>
            <w:r>
              <w:rPr>
                <w:sz w:val="24"/>
              </w:rPr>
              <w:t>по</w:t>
            </w:r>
            <w:r>
              <w:rPr>
                <w:spacing w:val="1"/>
                <w:sz w:val="24"/>
              </w:rPr>
              <w:t xml:space="preserve"> </w:t>
            </w:r>
            <w:r>
              <w:rPr>
                <w:sz w:val="24"/>
              </w:rPr>
              <w:t>представлению,</w:t>
            </w:r>
            <w:r>
              <w:rPr>
                <w:spacing w:val="1"/>
                <w:sz w:val="24"/>
              </w:rPr>
              <w:t xml:space="preserve"> </w:t>
            </w:r>
            <w:r>
              <w:rPr>
                <w:sz w:val="24"/>
              </w:rPr>
              <w:t>решать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пределах</w:t>
            </w:r>
            <w:r>
              <w:rPr>
                <w:spacing w:val="3"/>
                <w:sz w:val="24"/>
              </w:rPr>
              <w:t xml:space="preserve"> </w:t>
            </w:r>
            <w:r>
              <w:rPr>
                <w:sz w:val="24"/>
              </w:rPr>
              <w:t>усвоенного состава</w:t>
            </w:r>
            <w:r>
              <w:rPr>
                <w:spacing w:val="-2"/>
                <w:sz w:val="24"/>
              </w:rPr>
              <w:t xml:space="preserve"> </w:t>
            </w:r>
            <w:r>
              <w:rPr>
                <w:sz w:val="24"/>
              </w:rPr>
              <w:t>числа;</w:t>
            </w:r>
          </w:p>
          <w:p w:rsidR="00F55E93" w:rsidRDefault="00F55E93" w:rsidP="001D0262">
            <w:pPr>
              <w:pStyle w:val="TableParagraph"/>
              <w:numPr>
                <w:ilvl w:val="0"/>
                <w:numId w:val="65"/>
              </w:numPr>
              <w:tabs>
                <w:tab w:val="left" w:pos="413"/>
              </w:tabs>
              <w:spacing w:line="270" w:lineRule="atLeast"/>
              <w:ind w:left="107" w:right="104" w:firstLine="0"/>
              <w:jc w:val="both"/>
              <w:rPr>
                <w:sz w:val="24"/>
              </w:rPr>
            </w:pPr>
            <w:r>
              <w:rPr>
                <w:sz w:val="24"/>
              </w:rPr>
              <w:t>развивать зрительное внимание, учить замечать: изменения в</w:t>
            </w:r>
            <w:r>
              <w:rPr>
                <w:spacing w:val="1"/>
                <w:sz w:val="24"/>
              </w:rPr>
              <w:t xml:space="preserve"> </w:t>
            </w:r>
            <w:r>
              <w:rPr>
                <w:sz w:val="24"/>
              </w:rPr>
              <w:t>цвете,</w:t>
            </w:r>
            <w:r>
              <w:rPr>
                <w:spacing w:val="-1"/>
                <w:sz w:val="24"/>
              </w:rPr>
              <w:t xml:space="preserve"> </w:t>
            </w:r>
            <w:r>
              <w:rPr>
                <w:sz w:val="24"/>
              </w:rPr>
              <w:t>форме, количестве</w:t>
            </w:r>
            <w:r>
              <w:rPr>
                <w:spacing w:val="-2"/>
                <w:sz w:val="24"/>
              </w:rPr>
              <w:t xml:space="preserve"> </w:t>
            </w:r>
            <w:r>
              <w:rPr>
                <w:sz w:val="24"/>
              </w:rPr>
              <w:t>предметов;</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089"/>
      </w:tblGrid>
      <w:tr w:rsidR="00F55E93" w:rsidTr="001D0262">
        <w:trPr>
          <w:trHeight w:val="14353"/>
        </w:trPr>
        <w:tc>
          <w:tcPr>
            <w:tcW w:w="2439" w:type="dxa"/>
          </w:tcPr>
          <w:p w:rsidR="00F55E93" w:rsidRDefault="00F55E93" w:rsidP="001D0262">
            <w:pPr>
              <w:pStyle w:val="TableParagraph"/>
              <w:rPr>
                <w:sz w:val="24"/>
              </w:rPr>
            </w:pPr>
          </w:p>
        </w:tc>
        <w:tc>
          <w:tcPr>
            <w:tcW w:w="7089" w:type="dxa"/>
          </w:tcPr>
          <w:p w:rsidR="00F55E93" w:rsidRDefault="00F55E93" w:rsidP="001D0262">
            <w:pPr>
              <w:pStyle w:val="TableParagraph"/>
              <w:ind w:left="107" w:right="95"/>
              <w:jc w:val="both"/>
              <w:rPr>
                <w:sz w:val="24"/>
              </w:rPr>
            </w:pPr>
            <w:r>
              <w:rPr>
                <w:sz w:val="24"/>
              </w:rPr>
              <w:t>6)</w:t>
            </w:r>
            <w:r>
              <w:rPr>
                <w:spacing w:val="1"/>
                <w:sz w:val="24"/>
              </w:rPr>
              <w:t xml:space="preserve"> </w:t>
            </w:r>
            <w:r>
              <w:rPr>
                <w:sz w:val="24"/>
              </w:rPr>
              <w:t>вызывать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задач</w:t>
            </w:r>
            <w:proofErr w:type="gramStart"/>
            <w:r>
              <w:rPr>
                <w:sz w:val="24"/>
              </w:rPr>
              <w:t>и-</w:t>
            </w:r>
            <w:proofErr w:type="gramEnd"/>
            <w:r>
              <w:rPr>
                <w:spacing w:val="1"/>
                <w:sz w:val="24"/>
              </w:rPr>
              <w:t xml:space="preserve"> </w:t>
            </w:r>
            <w:r>
              <w:rPr>
                <w:sz w:val="24"/>
              </w:rPr>
              <w:t>драматизации и задачи-иллюстрации на сложение и вычитание,</w:t>
            </w:r>
            <w:r>
              <w:rPr>
                <w:spacing w:val="1"/>
                <w:sz w:val="24"/>
              </w:rPr>
              <w:t xml:space="preserve"> </w:t>
            </w:r>
            <w:r>
              <w:rPr>
                <w:sz w:val="24"/>
              </w:rPr>
              <w:t>используя</w:t>
            </w:r>
            <w:r>
              <w:rPr>
                <w:spacing w:val="1"/>
                <w:sz w:val="24"/>
              </w:rPr>
              <w:t xml:space="preserve"> </w:t>
            </w:r>
            <w:r>
              <w:rPr>
                <w:sz w:val="24"/>
              </w:rPr>
              <w:t>наглядный</w:t>
            </w:r>
            <w:r>
              <w:rPr>
                <w:spacing w:val="1"/>
                <w:sz w:val="24"/>
              </w:rPr>
              <w:t xml:space="preserve"> </w:t>
            </w:r>
            <w:r>
              <w:rPr>
                <w:sz w:val="24"/>
              </w:rPr>
              <w:t>материал</w:t>
            </w:r>
            <w:r>
              <w:rPr>
                <w:spacing w:val="1"/>
                <w:sz w:val="24"/>
              </w:rPr>
              <w:t xml:space="preserve"> </w:t>
            </w:r>
            <w:r>
              <w:rPr>
                <w:sz w:val="24"/>
              </w:rPr>
              <w:t>и</w:t>
            </w:r>
            <w:r>
              <w:rPr>
                <w:spacing w:val="1"/>
                <w:sz w:val="24"/>
              </w:rPr>
              <w:t xml:space="preserve"> </w:t>
            </w:r>
            <w:r>
              <w:rPr>
                <w:sz w:val="24"/>
              </w:rPr>
              <w:t>символические</w:t>
            </w:r>
            <w:r>
              <w:rPr>
                <w:spacing w:val="1"/>
                <w:sz w:val="24"/>
              </w:rPr>
              <w:t xml:space="preserve"> </w:t>
            </w:r>
            <w:r>
              <w:rPr>
                <w:sz w:val="24"/>
              </w:rPr>
              <w:t>изображения</w:t>
            </w:r>
            <w:r>
              <w:rPr>
                <w:spacing w:val="1"/>
                <w:sz w:val="24"/>
              </w:rPr>
              <w:t xml:space="preserve"> </w:t>
            </w:r>
            <w:r>
              <w:rPr>
                <w:sz w:val="24"/>
              </w:rPr>
              <w:t>(палочки,</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пяти-десяти</w:t>
            </w:r>
            <w:r>
              <w:rPr>
                <w:spacing w:val="1"/>
                <w:sz w:val="24"/>
              </w:rPr>
              <w:t xml:space="preserve"> </w:t>
            </w:r>
            <w:r>
              <w:rPr>
                <w:sz w:val="24"/>
              </w:rPr>
              <w:t>и</w:t>
            </w:r>
            <w:r>
              <w:rPr>
                <w:spacing w:val="1"/>
                <w:sz w:val="24"/>
              </w:rPr>
              <w:t xml:space="preserve"> </w:t>
            </w:r>
            <w:r>
              <w:rPr>
                <w:sz w:val="24"/>
              </w:rPr>
              <w:t>включать</w:t>
            </w:r>
            <w:r>
              <w:rPr>
                <w:spacing w:val="1"/>
                <w:sz w:val="24"/>
              </w:rPr>
              <w:t xml:space="preserve"> </w:t>
            </w:r>
            <w:r>
              <w:rPr>
                <w:sz w:val="24"/>
              </w:rPr>
              <w:t>сформированные</w:t>
            </w:r>
            <w:r>
              <w:rPr>
                <w:spacing w:val="1"/>
                <w:sz w:val="24"/>
              </w:rPr>
              <w:t xml:space="preserve"> </w:t>
            </w:r>
            <w:r>
              <w:rPr>
                <w:sz w:val="24"/>
              </w:rPr>
              <w:t>представления</w:t>
            </w:r>
            <w:r>
              <w:rPr>
                <w:spacing w:val="1"/>
                <w:sz w:val="24"/>
              </w:rPr>
              <w:t xml:space="preserve"> </w:t>
            </w:r>
            <w:r>
              <w:rPr>
                <w:sz w:val="24"/>
              </w:rPr>
              <w:t>в</w:t>
            </w:r>
            <w:r>
              <w:rPr>
                <w:spacing w:val="1"/>
                <w:sz w:val="24"/>
              </w:rPr>
              <w:t xml:space="preserve"> </w:t>
            </w:r>
            <w:r>
              <w:rPr>
                <w:sz w:val="24"/>
              </w:rPr>
              <w:t>предметно-</w:t>
            </w:r>
            <w:r>
              <w:rPr>
                <w:spacing w:val="1"/>
                <w:sz w:val="24"/>
              </w:rPr>
              <w:t xml:space="preserve"> </w:t>
            </w:r>
            <w:r>
              <w:rPr>
                <w:sz w:val="24"/>
              </w:rPr>
              <w:t>практическую</w:t>
            </w:r>
            <w:r>
              <w:rPr>
                <w:spacing w:val="1"/>
                <w:sz w:val="24"/>
              </w:rPr>
              <w:t xml:space="preserve"> </w:t>
            </w:r>
            <w:r>
              <w:rPr>
                <w:sz w:val="24"/>
              </w:rPr>
              <w:t>и</w:t>
            </w:r>
            <w:r>
              <w:rPr>
                <w:spacing w:val="1"/>
                <w:sz w:val="24"/>
              </w:rPr>
              <w:t xml:space="preserve"> </w:t>
            </w:r>
            <w:r>
              <w:rPr>
                <w:sz w:val="24"/>
              </w:rPr>
              <w:t>игровую</w:t>
            </w:r>
            <w:r>
              <w:rPr>
                <w:spacing w:val="1"/>
                <w:sz w:val="24"/>
              </w:rPr>
              <w:t xml:space="preserve"> </w:t>
            </w:r>
            <w:r>
              <w:rPr>
                <w:sz w:val="24"/>
              </w:rPr>
              <w:t>деятельности.</w:t>
            </w:r>
            <w:r>
              <w:rPr>
                <w:spacing w:val="1"/>
                <w:sz w:val="24"/>
              </w:rPr>
              <w:t xml:space="preserve"> </w:t>
            </w:r>
            <w:r>
              <w:rPr>
                <w:sz w:val="24"/>
              </w:rPr>
              <w:t>Формирование</w:t>
            </w:r>
            <w:r>
              <w:rPr>
                <w:spacing w:val="-57"/>
                <w:sz w:val="24"/>
              </w:rPr>
              <w:t xml:space="preserve"> </w:t>
            </w:r>
            <w:r>
              <w:rPr>
                <w:sz w:val="24"/>
              </w:rPr>
              <w:t>пространственных</w:t>
            </w:r>
            <w:r>
              <w:rPr>
                <w:spacing w:val="1"/>
                <w:sz w:val="24"/>
              </w:rPr>
              <w:t xml:space="preserve"> </w:t>
            </w:r>
            <w:r>
              <w:rPr>
                <w:sz w:val="24"/>
              </w:rPr>
              <w:t>представлений:</w:t>
            </w:r>
          </w:p>
          <w:p w:rsidR="00F55E93" w:rsidRDefault="00F55E93" w:rsidP="001D0262">
            <w:pPr>
              <w:pStyle w:val="TableParagraph"/>
              <w:numPr>
                <w:ilvl w:val="0"/>
                <w:numId w:val="64"/>
              </w:numPr>
              <w:tabs>
                <w:tab w:val="left" w:pos="410"/>
              </w:tabs>
              <w:ind w:right="105" w:firstLine="0"/>
              <w:jc w:val="both"/>
              <w:rPr>
                <w:sz w:val="24"/>
              </w:rPr>
            </w:pPr>
            <w:r>
              <w:rPr>
                <w:sz w:val="24"/>
              </w:rPr>
              <w:t>закреплять представления о частях тела на начальных этапах</w:t>
            </w:r>
            <w:r>
              <w:rPr>
                <w:spacing w:val="1"/>
                <w:sz w:val="24"/>
              </w:rPr>
              <w:t xml:space="preserve"> </w:t>
            </w:r>
            <w:r>
              <w:rPr>
                <w:sz w:val="24"/>
              </w:rPr>
              <w:t>работы;</w:t>
            </w:r>
          </w:p>
          <w:p w:rsidR="00F55E93" w:rsidRDefault="00F55E93" w:rsidP="001D0262">
            <w:pPr>
              <w:pStyle w:val="TableParagraph"/>
              <w:numPr>
                <w:ilvl w:val="0"/>
                <w:numId w:val="64"/>
              </w:numPr>
              <w:tabs>
                <w:tab w:val="left" w:pos="478"/>
              </w:tabs>
              <w:ind w:right="99" w:firstLine="0"/>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способность</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телесном</w:t>
            </w:r>
            <w:r>
              <w:rPr>
                <w:spacing w:val="1"/>
                <w:sz w:val="24"/>
              </w:rPr>
              <w:t xml:space="preserve"> </w:t>
            </w:r>
            <w:r>
              <w:rPr>
                <w:sz w:val="24"/>
              </w:rPr>
              <w:t>пространстве,</w:t>
            </w:r>
            <w:r>
              <w:rPr>
                <w:spacing w:val="1"/>
                <w:sz w:val="24"/>
              </w:rPr>
              <w:t xml:space="preserve"> </w:t>
            </w:r>
            <w:r>
              <w:rPr>
                <w:sz w:val="24"/>
              </w:rPr>
              <w:t>осваивая</w:t>
            </w:r>
            <w:r>
              <w:rPr>
                <w:spacing w:val="1"/>
                <w:sz w:val="24"/>
              </w:rPr>
              <w:t xml:space="preserve"> </w:t>
            </w:r>
            <w:r>
              <w:rPr>
                <w:sz w:val="24"/>
              </w:rPr>
              <w:t>координаты:</w:t>
            </w:r>
            <w:r>
              <w:rPr>
                <w:spacing w:val="1"/>
                <w:sz w:val="24"/>
              </w:rPr>
              <w:t xml:space="preserve"> </w:t>
            </w:r>
            <w:r>
              <w:rPr>
                <w:sz w:val="24"/>
              </w:rPr>
              <w:t>вверху-внизу,</w:t>
            </w:r>
            <w:r>
              <w:rPr>
                <w:spacing w:val="1"/>
                <w:sz w:val="24"/>
              </w:rPr>
              <w:t xml:space="preserve"> </w:t>
            </w:r>
            <w:r>
              <w:rPr>
                <w:sz w:val="24"/>
              </w:rPr>
              <w:t>впереди-сзади,</w:t>
            </w:r>
            <w:r>
              <w:rPr>
                <w:spacing w:val="1"/>
                <w:sz w:val="24"/>
              </w:rPr>
              <w:t xml:space="preserve"> </w:t>
            </w:r>
            <w:r>
              <w:rPr>
                <w:sz w:val="24"/>
              </w:rPr>
              <w:t>правая-левая</w:t>
            </w:r>
            <w:r>
              <w:rPr>
                <w:spacing w:val="1"/>
                <w:sz w:val="24"/>
              </w:rPr>
              <w:t xml:space="preserve"> </w:t>
            </w:r>
            <w:r>
              <w:rPr>
                <w:sz w:val="24"/>
              </w:rPr>
              <w:t>рука,</w:t>
            </w:r>
            <w:r>
              <w:rPr>
                <w:spacing w:val="1"/>
                <w:sz w:val="24"/>
              </w:rPr>
              <w:t xml:space="preserve"> </w:t>
            </w:r>
            <w:r>
              <w:rPr>
                <w:sz w:val="24"/>
              </w:rPr>
              <w:t>в</w:t>
            </w:r>
            <w:r>
              <w:rPr>
                <w:spacing w:val="1"/>
                <w:sz w:val="24"/>
              </w:rPr>
              <w:t xml:space="preserve"> </w:t>
            </w:r>
            <w:r>
              <w:rPr>
                <w:sz w:val="24"/>
              </w:rPr>
              <w:t>дальнейшем</w:t>
            </w:r>
            <w:r>
              <w:rPr>
                <w:spacing w:val="1"/>
                <w:sz w:val="24"/>
              </w:rPr>
              <w:t xml:space="preserve"> </w:t>
            </w:r>
            <w:r>
              <w:rPr>
                <w:sz w:val="24"/>
              </w:rPr>
              <w:t>соотносить</w:t>
            </w:r>
            <w:r>
              <w:rPr>
                <w:spacing w:val="1"/>
                <w:sz w:val="24"/>
              </w:rPr>
              <w:t xml:space="preserve"> </w:t>
            </w:r>
            <w:r>
              <w:rPr>
                <w:sz w:val="24"/>
              </w:rPr>
              <w:t>с</w:t>
            </w:r>
            <w:r>
              <w:rPr>
                <w:spacing w:val="1"/>
                <w:sz w:val="24"/>
              </w:rPr>
              <w:t xml:space="preserve"> </w:t>
            </w:r>
            <w:r>
              <w:rPr>
                <w:sz w:val="24"/>
              </w:rPr>
              <w:t>правой</w:t>
            </w:r>
            <w:r>
              <w:rPr>
                <w:spacing w:val="-1"/>
                <w:sz w:val="24"/>
              </w:rPr>
              <w:t xml:space="preserve"> </w:t>
            </w:r>
            <w:r>
              <w:rPr>
                <w:sz w:val="24"/>
              </w:rPr>
              <w:t>и</w:t>
            </w:r>
            <w:r>
              <w:rPr>
                <w:spacing w:val="-1"/>
                <w:sz w:val="24"/>
              </w:rPr>
              <w:t xml:space="preserve"> </w:t>
            </w:r>
            <w:r>
              <w:rPr>
                <w:sz w:val="24"/>
              </w:rPr>
              <w:t>левой рукой</w:t>
            </w:r>
            <w:r>
              <w:rPr>
                <w:spacing w:val="-1"/>
                <w:sz w:val="24"/>
              </w:rPr>
              <w:t xml:space="preserve"> </w:t>
            </w:r>
            <w:r>
              <w:rPr>
                <w:sz w:val="24"/>
              </w:rPr>
              <w:t>правую</w:t>
            </w:r>
            <w:r>
              <w:rPr>
                <w:spacing w:val="-1"/>
                <w:sz w:val="24"/>
              </w:rPr>
              <w:t xml:space="preserve"> </w:t>
            </w:r>
            <w:r>
              <w:rPr>
                <w:sz w:val="24"/>
              </w:rPr>
              <w:t>и левую</w:t>
            </w:r>
            <w:r>
              <w:rPr>
                <w:spacing w:val="-1"/>
                <w:sz w:val="24"/>
              </w:rPr>
              <w:t xml:space="preserve"> </w:t>
            </w:r>
            <w:r>
              <w:rPr>
                <w:sz w:val="24"/>
              </w:rPr>
              <w:t>стороны тела;</w:t>
            </w:r>
          </w:p>
          <w:p w:rsidR="00F55E93" w:rsidRDefault="00F55E93" w:rsidP="001D0262">
            <w:pPr>
              <w:pStyle w:val="TableParagraph"/>
              <w:numPr>
                <w:ilvl w:val="0"/>
                <w:numId w:val="64"/>
              </w:numPr>
              <w:tabs>
                <w:tab w:val="left" w:pos="456"/>
              </w:tabs>
              <w:ind w:right="98" w:firstLine="0"/>
              <w:jc w:val="both"/>
              <w:rPr>
                <w:sz w:val="24"/>
              </w:rPr>
            </w:pPr>
            <w:r>
              <w:rPr>
                <w:sz w:val="24"/>
              </w:rPr>
              <w:t>развивать</w:t>
            </w:r>
            <w:r>
              <w:rPr>
                <w:spacing w:val="1"/>
                <w:sz w:val="24"/>
              </w:rPr>
              <w:t xml:space="preserve"> </w:t>
            </w:r>
            <w:r>
              <w:rPr>
                <w:sz w:val="24"/>
              </w:rPr>
              <w:t>ориентировку</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"от</w:t>
            </w:r>
            <w:r>
              <w:rPr>
                <w:spacing w:val="1"/>
                <w:sz w:val="24"/>
              </w:rPr>
              <w:t xml:space="preserve"> </w:t>
            </w:r>
            <w:r>
              <w:rPr>
                <w:sz w:val="24"/>
              </w:rPr>
              <w:t>себя"</w:t>
            </w:r>
            <w:r>
              <w:rPr>
                <w:spacing w:val="1"/>
                <w:sz w:val="24"/>
              </w:rPr>
              <w:t xml:space="preserve"> </w:t>
            </w:r>
            <w:r>
              <w:rPr>
                <w:sz w:val="24"/>
              </w:rPr>
              <w:t>(вверху-</w:t>
            </w:r>
            <w:r>
              <w:rPr>
                <w:spacing w:val="1"/>
                <w:sz w:val="24"/>
              </w:rPr>
              <w:t xml:space="preserve"> </w:t>
            </w:r>
            <w:r>
              <w:rPr>
                <w:sz w:val="24"/>
              </w:rPr>
              <w:t>внизу,</w:t>
            </w:r>
            <w:r>
              <w:rPr>
                <w:spacing w:val="-1"/>
                <w:sz w:val="24"/>
              </w:rPr>
              <w:t xml:space="preserve"> </w:t>
            </w:r>
            <w:r>
              <w:rPr>
                <w:sz w:val="24"/>
              </w:rPr>
              <w:t>впереди-сзади, справа-слева);</w:t>
            </w:r>
          </w:p>
          <w:p w:rsidR="00F55E93" w:rsidRDefault="00F55E93" w:rsidP="001D0262">
            <w:pPr>
              <w:pStyle w:val="TableParagraph"/>
              <w:numPr>
                <w:ilvl w:val="0"/>
                <w:numId w:val="64"/>
              </w:numPr>
              <w:tabs>
                <w:tab w:val="left" w:pos="509"/>
              </w:tabs>
              <w:ind w:right="98" w:firstLine="0"/>
              <w:jc w:val="both"/>
              <w:rPr>
                <w:sz w:val="24"/>
              </w:rPr>
            </w:pPr>
            <w:r>
              <w:rPr>
                <w:sz w:val="24"/>
              </w:rPr>
              <w:t>учить</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воспроизводить</w:t>
            </w:r>
            <w:r>
              <w:rPr>
                <w:spacing w:val="1"/>
                <w:sz w:val="24"/>
              </w:rPr>
              <w:t xml:space="preserve"> </w:t>
            </w:r>
            <w:r>
              <w:rPr>
                <w:sz w:val="24"/>
              </w:rPr>
              <w:t>пространственные</w:t>
            </w:r>
            <w:r>
              <w:rPr>
                <w:spacing w:val="1"/>
                <w:sz w:val="24"/>
              </w:rPr>
              <w:t xml:space="preserve"> </w:t>
            </w:r>
            <w:r>
              <w:rPr>
                <w:sz w:val="24"/>
              </w:rPr>
              <w:t>отношения,</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по</w:t>
            </w:r>
            <w:r>
              <w:rPr>
                <w:spacing w:val="1"/>
                <w:sz w:val="24"/>
              </w:rPr>
              <w:t xml:space="preserve"> </w:t>
            </w:r>
            <w:r>
              <w:rPr>
                <w:sz w:val="24"/>
              </w:rPr>
              <w:t>подражанию,</w:t>
            </w:r>
            <w:r>
              <w:rPr>
                <w:spacing w:val="1"/>
                <w:sz w:val="24"/>
              </w:rPr>
              <w:t xml:space="preserve"> </w:t>
            </w:r>
            <w:r>
              <w:rPr>
                <w:sz w:val="24"/>
              </w:rPr>
              <w:t>образцу</w:t>
            </w:r>
            <w:r>
              <w:rPr>
                <w:spacing w:val="1"/>
                <w:sz w:val="24"/>
              </w:rPr>
              <w:t xml:space="preserve"> </w:t>
            </w:r>
            <w:r>
              <w:rPr>
                <w:sz w:val="24"/>
              </w:rPr>
              <w:t>и</w:t>
            </w:r>
            <w:r>
              <w:rPr>
                <w:spacing w:val="1"/>
                <w:sz w:val="24"/>
              </w:rPr>
              <w:t xml:space="preserve"> </w:t>
            </w:r>
            <w:r>
              <w:rPr>
                <w:sz w:val="24"/>
              </w:rPr>
              <w:t>словесной</w:t>
            </w:r>
            <w:r>
              <w:rPr>
                <w:spacing w:val="-1"/>
                <w:sz w:val="24"/>
              </w:rPr>
              <w:t xml:space="preserve"> </w:t>
            </w:r>
            <w:r>
              <w:rPr>
                <w:sz w:val="24"/>
              </w:rPr>
              <w:t>инструкции;</w:t>
            </w:r>
          </w:p>
          <w:p w:rsidR="00F55E93" w:rsidRDefault="00F55E93" w:rsidP="001D0262">
            <w:pPr>
              <w:pStyle w:val="TableParagraph"/>
              <w:numPr>
                <w:ilvl w:val="0"/>
                <w:numId w:val="64"/>
              </w:numPr>
              <w:tabs>
                <w:tab w:val="left" w:pos="389"/>
              </w:tabs>
              <w:ind w:right="100" w:firstLine="0"/>
              <w:jc w:val="both"/>
              <w:rPr>
                <w:sz w:val="24"/>
              </w:rPr>
            </w:pPr>
            <w:r>
              <w:rPr>
                <w:sz w:val="24"/>
              </w:rPr>
              <w:t>обращать внимание на понимание и употребление предлогов с</w:t>
            </w:r>
            <w:r>
              <w:rPr>
                <w:spacing w:val="1"/>
                <w:sz w:val="24"/>
              </w:rPr>
              <w:t xml:space="preserve"> </w:t>
            </w:r>
            <w:r>
              <w:rPr>
                <w:sz w:val="24"/>
              </w:rPr>
              <w:t>пространственным</w:t>
            </w:r>
            <w:r>
              <w:rPr>
                <w:spacing w:val="-3"/>
                <w:sz w:val="24"/>
              </w:rPr>
              <w:t xml:space="preserve"> </w:t>
            </w:r>
            <w:r>
              <w:rPr>
                <w:sz w:val="24"/>
              </w:rPr>
              <w:t>значением;</w:t>
            </w:r>
          </w:p>
          <w:p w:rsidR="00F55E93" w:rsidRDefault="00F55E93" w:rsidP="001D0262">
            <w:pPr>
              <w:pStyle w:val="TableParagraph"/>
              <w:numPr>
                <w:ilvl w:val="0"/>
                <w:numId w:val="64"/>
              </w:numPr>
              <w:tabs>
                <w:tab w:val="left" w:pos="718"/>
              </w:tabs>
              <w:ind w:right="98" w:firstLine="0"/>
              <w:jc w:val="both"/>
              <w:rPr>
                <w:sz w:val="24"/>
              </w:rPr>
            </w:pPr>
            <w:r>
              <w:rPr>
                <w:sz w:val="24"/>
              </w:rPr>
              <w:t>обращать</w:t>
            </w:r>
            <w:r>
              <w:rPr>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относительность</w:t>
            </w:r>
            <w:r>
              <w:rPr>
                <w:spacing w:val="1"/>
                <w:sz w:val="24"/>
              </w:rPr>
              <w:t xml:space="preserve"> </w:t>
            </w:r>
            <w:r>
              <w:rPr>
                <w:sz w:val="24"/>
              </w:rPr>
              <w:t>пространственных</w:t>
            </w:r>
            <w:r>
              <w:rPr>
                <w:spacing w:val="1"/>
                <w:sz w:val="24"/>
              </w:rPr>
              <w:t xml:space="preserve"> </w:t>
            </w:r>
            <w:r>
              <w:rPr>
                <w:sz w:val="24"/>
              </w:rPr>
              <w:t>отношений</w:t>
            </w:r>
            <w:r>
              <w:rPr>
                <w:spacing w:val="1"/>
                <w:sz w:val="24"/>
              </w:rPr>
              <w:t xml:space="preserve"> </w:t>
            </w:r>
            <w:r>
              <w:rPr>
                <w:sz w:val="24"/>
              </w:rPr>
              <w:t>при</w:t>
            </w:r>
            <w:r>
              <w:rPr>
                <w:spacing w:val="1"/>
                <w:sz w:val="24"/>
              </w:rPr>
              <w:t xml:space="preserve"> </w:t>
            </w:r>
            <w:r>
              <w:rPr>
                <w:sz w:val="24"/>
              </w:rPr>
              <w:t>передвижениях</w:t>
            </w:r>
            <w:r>
              <w:rPr>
                <w:spacing w:val="1"/>
                <w:sz w:val="24"/>
              </w:rPr>
              <w:t xml:space="preserve"> </w:t>
            </w:r>
            <w:r>
              <w:rPr>
                <w:sz w:val="24"/>
              </w:rPr>
              <w:t>в</w:t>
            </w:r>
            <w:r>
              <w:rPr>
                <w:spacing w:val="1"/>
                <w:sz w:val="24"/>
              </w:rPr>
              <w:t xml:space="preserve"> </w:t>
            </w:r>
            <w:r>
              <w:rPr>
                <w:sz w:val="24"/>
              </w:rPr>
              <w:t>различных</w:t>
            </w:r>
            <w:r>
              <w:rPr>
                <w:spacing w:val="-57"/>
                <w:sz w:val="24"/>
              </w:rPr>
              <w:t xml:space="preserve"> </w:t>
            </w:r>
            <w:r>
              <w:rPr>
                <w:sz w:val="24"/>
              </w:rPr>
              <w:t>направлениях,</w:t>
            </w:r>
            <w:r>
              <w:rPr>
                <w:spacing w:val="-1"/>
                <w:sz w:val="24"/>
              </w:rPr>
              <w:t xml:space="preserve"> </w:t>
            </w:r>
            <w:r>
              <w:rPr>
                <w:sz w:val="24"/>
              </w:rPr>
              <w:t>поворотах,</w:t>
            </w:r>
            <w:r>
              <w:rPr>
                <w:spacing w:val="-1"/>
                <w:sz w:val="24"/>
              </w:rPr>
              <w:t xml:space="preserve"> </w:t>
            </w:r>
            <w:r>
              <w:rPr>
                <w:sz w:val="24"/>
              </w:rPr>
              <w:t>действиях</w:t>
            </w:r>
            <w:r>
              <w:rPr>
                <w:spacing w:val="2"/>
                <w:sz w:val="24"/>
              </w:rPr>
              <w:t xml:space="preserve"> </w:t>
            </w:r>
            <w:r>
              <w:rPr>
                <w:sz w:val="24"/>
              </w:rPr>
              <w:t>с</w:t>
            </w:r>
            <w:r>
              <w:rPr>
                <w:spacing w:val="-2"/>
                <w:sz w:val="24"/>
              </w:rPr>
              <w:t xml:space="preserve"> </w:t>
            </w:r>
            <w:r>
              <w:rPr>
                <w:sz w:val="24"/>
              </w:rPr>
              <w:t>предметами;</w:t>
            </w:r>
          </w:p>
          <w:p w:rsidR="00F55E93" w:rsidRDefault="00F55E93" w:rsidP="001D0262">
            <w:pPr>
              <w:pStyle w:val="TableParagraph"/>
              <w:numPr>
                <w:ilvl w:val="0"/>
                <w:numId w:val="64"/>
              </w:numPr>
              <w:tabs>
                <w:tab w:val="left" w:pos="449"/>
              </w:tabs>
              <w:ind w:right="93"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осознания</w:t>
            </w:r>
            <w:r>
              <w:rPr>
                <w:spacing w:val="1"/>
                <w:sz w:val="24"/>
              </w:rPr>
              <w:t xml:space="preserve"> </w:t>
            </w:r>
            <w:r>
              <w:rPr>
                <w:sz w:val="24"/>
              </w:rPr>
              <w:t>детьми</w:t>
            </w:r>
            <w:r>
              <w:rPr>
                <w:spacing w:val="1"/>
                <w:sz w:val="24"/>
              </w:rPr>
              <w:t xml:space="preserve"> </w:t>
            </w:r>
            <w:r>
              <w:rPr>
                <w:sz w:val="24"/>
              </w:rPr>
              <w:t>пространственных</w:t>
            </w:r>
            <w:r>
              <w:rPr>
                <w:spacing w:val="1"/>
                <w:sz w:val="24"/>
              </w:rPr>
              <w:t xml:space="preserve"> </w:t>
            </w:r>
            <w:r>
              <w:rPr>
                <w:sz w:val="24"/>
              </w:rPr>
              <w:t>отношений</w:t>
            </w:r>
            <w:r>
              <w:rPr>
                <w:spacing w:val="1"/>
                <w:sz w:val="24"/>
              </w:rPr>
              <w:t xml:space="preserve"> </w:t>
            </w:r>
            <w:r>
              <w:rPr>
                <w:sz w:val="24"/>
              </w:rPr>
              <w:t>путем</w:t>
            </w:r>
            <w:r>
              <w:rPr>
                <w:spacing w:val="1"/>
                <w:sz w:val="24"/>
              </w:rPr>
              <w:t xml:space="preserve"> </w:t>
            </w:r>
            <w:r>
              <w:rPr>
                <w:sz w:val="24"/>
              </w:rPr>
              <w:t>обогащения</w:t>
            </w:r>
            <w:r>
              <w:rPr>
                <w:spacing w:val="1"/>
                <w:sz w:val="24"/>
              </w:rPr>
              <w:t xml:space="preserve"> </w:t>
            </w:r>
            <w:r>
              <w:rPr>
                <w:sz w:val="24"/>
              </w:rPr>
              <w:t>их</w:t>
            </w:r>
            <w:r>
              <w:rPr>
                <w:spacing w:val="1"/>
                <w:sz w:val="24"/>
              </w:rPr>
              <w:t xml:space="preserve"> </w:t>
            </w:r>
            <w:r>
              <w:rPr>
                <w:sz w:val="24"/>
              </w:rPr>
              <w:t>собственного</w:t>
            </w:r>
            <w:r>
              <w:rPr>
                <w:spacing w:val="1"/>
                <w:sz w:val="24"/>
              </w:rPr>
              <w:t xml:space="preserve"> </w:t>
            </w:r>
            <w:r>
              <w:rPr>
                <w:sz w:val="24"/>
              </w:rPr>
              <w:t>двигательного</w:t>
            </w:r>
            <w:r>
              <w:rPr>
                <w:spacing w:val="1"/>
                <w:sz w:val="24"/>
              </w:rPr>
              <w:t xml:space="preserve"> </w:t>
            </w:r>
            <w:r>
              <w:rPr>
                <w:sz w:val="24"/>
              </w:rPr>
              <w:t>опыта,</w:t>
            </w:r>
            <w:r>
              <w:rPr>
                <w:spacing w:val="1"/>
                <w:sz w:val="24"/>
              </w:rPr>
              <w:t xml:space="preserve"> </w:t>
            </w:r>
            <w:r>
              <w:rPr>
                <w:sz w:val="24"/>
              </w:rPr>
              <w:t>учить</w:t>
            </w:r>
            <w:r>
              <w:rPr>
                <w:spacing w:val="1"/>
                <w:sz w:val="24"/>
              </w:rPr>
              <w:t xml:space="preserve"> </w:t>
            </w:r>
            <w:r>
              <w:rPr>
                <w:sz w:val="24"/>
              </w:rPr>
              <w:t>перемещаться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в</w:t>
            </w:r>
            <w:r>
              <w:rPr>
                <w:spacing w:val="1"/>
                <w:sz w:val="24"/>
              </w:rPr>
              <w:t xml:space="preserve"> </w:t>
            </w:r>
            <w:r>
              <w:rPr>
                <w:sz w:val="24"/>
              </w:rPr>
              <w:t>заданном</w:t>
            </w:r>
            <w:r>
              <w:rPr>
                <w:spacing w:val="1"/>
                <w:sz w:val="24"/>
              </w:rPr>
              <w:t xml:space="preserve"> </w:t>
            </w:r>
            <w:r>
              <w:rPr>
                <w:sz w:val="24"/>
              </w:rPr>
              <w:t>направлении</w:t>
            </w:r>
            <w:r>
              <w:rPr>
                <w:spacing w:val="1"/>
                <w:sz w:val="24"/>
              </w:rPr>
              <w:t xml:space="preserve"> </w:t>
            </w:r>
            <w:r>
              <w:rPr>
                <w:sz w:val="24"/>
              </w:rPr>
              <w:t>по</w:t>
            </w:r>
            <w:r>
              <w:rPr>
                <w:spacing w:val="1"/>
                <w:sz w:val="24"/>
              </w:rPr>
              <w:t xml:space="preserve"> </w:t>
            </w:r>
            <w:r>
              <w:rPr>
                <w:sz w:val="24"/>
              </w:rPr>
              <w:t>указательному</w:t>
            </w:r>
            <w:r>
              <w:rPr>
                <w:spacing w:val="1"/>
                <w:sz w:val="24"/>
              </w:rPr>
              <w:t xml:space="preserve"> </w:t>
            </w:r>
            <w:r>
              <w:rPr>
                <w:sz w:val="24"/>
              </w:rPr>
              <w:t>жесту,</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стрелки-</w:t>
            </w:r>
            <w:r>
              <w:rPr>
                <w:spacing w:val="1"/>
                <w:sz w:val="24"/>
              </w:rPr>
              <w:t xml:space="preserve"> </w:t>
            </w:r>
            <w:r>
              <w:rPr>
                <w:sz w:val="24"/>
              </w:rPr>
              <w:t>вектора, по схеме-маршруту; выполнять определенные действия с</w:t>
            </w:r>
            <w:r>
              <w:rPr>
                <w:spacing w:val="1"/>
                <w:sz w:val="24"/>
              </w:rPr>
              <w:t xml:space="preserve"> </w:t>
            </w:r>
            <w:r>
              <w:rPr>
                <w:sz w:val="24"/>
              </w:rPr>
              <w:t>предметами</w:t>
            </w:r>
            <w:r>
              <w:rPr>
                <w:spacing w:val="-2"/>
                <w:sz w:val="24"/>
              </w:rPr>
              <w:t xml:space="preserve"> </w:t>
            </w:r>
            <w:r>
              <w:rPr>
                <w:sz w:val="24"/>
              </w:rPr>
              <w:t>и</w:t>
            </w:r>
            <w:r>
              <w:rPr>
                <w:spacing w:val="-1"/>
                <w:sz w:val="24"/>
              </w:rPr>
              <w:t xml:space="preserve"> </w:t>
            </w:r>
            <w:r>
              <w:rPr>
                <w:sz w:val="24"/>
              </w:rPr>
              <w:t>отвечать</w:t>
            </w:r>
            <w:r>
              <w:rPr>
                <w:spacing w:val="-2"/>
                <w:sz w:val="24"/>
              </w:rPr>
              <w:t xml:space="preserve"> </w:t>
            </w:r>
            <w:r>
              <w:rPr>
                <w:sz w:val="24"/>
              </w:rPr>
              <w:t>на</w:t>
            </w:r>
            <w:r>
              <w:rPr>
                <w:spacing w:val="-2"/>
                <w:sz w:val="24"/>
              </w:rPr>
              <w:t xml:space="preserve"> </w:t>
            </w:r>
            <w:r>
              <w:rPr>
                <w:sz w:val="24"/>
              </w:rPr>
              <w:t>вопросы:</w:t>
            </w:r>
            <w:r>
              <w:rPr>
                <w:spacing w:val="-1"/>
                <w:sz w:val="24"/>
              </w:rPr>
              <w:t xml:space="preserve"> </w:t>
            </w:r>
            <w:r>
              <w:rPr>
                <w:sz w:val="24"/>
              </w:rPr>
              <w:t>"Куда?</w:t>
            </w:r>
            <w:r>
              <w:rPr>
                <w:spacing w:val="1"/>
                <w:sz w:val="24"/>
              </w:rPr>
              <w:t xml:space="preserve"> </w:t>
            </w:r>
            <w:r>
              <w:rPr>
                <w:sz w:val="24"/>
              </w:rPr>
              <w:t>Откуда?</w:t>
            </w:r>
            <w:r>
              <w:rPr>
                <w:spacing w:val="2"/>
                <w:sz w:val="24"/>
              </w:rPr>
              <w:t xml:space="preserve"> </w:t>
            </w:r>
            <w:r>
              <w:rPr>
                <w:sz w:val="24"/>
              </w:rPr>
              <w:t>Где?";</w:t>
            </w:r>
          </w:p>
          <w:p w:rsidR="00F55E93" w:rsidRDefault="00F55E93" w:rsidP="001D0262">
            <w:pPr>
              <w:pStyle w:val="TableParagraph"/>
              <w:numPr>
                <w:ilvl w:val="0"/>
                <w:numId w:val="64"/>
              </w:numPr>
              <w:tabs>
                <w:tab w:val="left" w:pos="526"/>
              </w:tabs>
              <w:ind w:right="98" w:firstLine="0"/>
              <w:jc w:val="both"/>
              <w:rPr>
                <w:sz w:val="24"/>
              </w:rPr>
            </w:pPr>
            <w:r>
              <w:rPr>
                <w:sz w:val="24"/>
              </w:rPr>
              <w:t>закреплять</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словесные</w:t>
            </w:r>
            <w:r>
              <w:rPr>
                <w:spacing w:val="1"/>
                <w:sz w:val="24"/>
              </w:rPr>
              <w:t xml:space="preserve"> </w:t>
            </w:r>
            <w:r>
              <w:rPr>
                <w:sz w:val="24"/>
              </w:rPr>
              <w:t>обозначения</w:t>
            </w:r>
            <w:r>
              <w:rPr>
                <w:spacing w:val="1"/>
                <w:sz w:val="24"/>
              </w:rPr>
              <w:t xml:space="preserve"> </w:t>
            </w:r>
            <w:r>
              <w:rPr>
                <w:sz w:val="24"/>
              </w:rPr>
              <w:t>местонахождения и направления движения, пользуясь при этом</w:t>
            </w:r>
            <w:r>
              <w:rPr>
                <w:spacing w:val="1"/>
                <w:sz w:val="24"/>
              </w:rPr>
              <w:t xml:space="preserve"> </w:t>
            </w:r>
            <w:r>
              <w:rPr>
                <w:sz w:val="24"/>
              </w:rPr>
              <w:t>движением</w:t>
            </w:r>
            <w:r>
              <w:rPr>
                <w:spacing w:val="-2"/>
                <w:sz w:val="24"/>
              </w:rPr>
              <w:t xml:space="preserve"> </w:t>
            </w:r>
            <w:r>
              <w:rPr>
                <w:sz w:val="24"/>
              </w:rPr>
              <w:t>руки и</w:t>
            </w:r>
            <w:r>
              <w:rPr>
                <w:spacing w:val="2"/>
                <w:sz w:val="24"/>
              </w:rPr>
              <w:t xml:space="preserve"> </w:t>
            </w:r>
            <w:r>
              <w:rPr>
                <w:sz w:val="24"/>
              </w:rPr>
              <w:t>указательным</w:t>
            </w:r>
            <w:r>
              <w:rPr>
                <w:spacing w:val="-2"/>
                <w:sz w:val="24"/>
              </w:rPr>
              <w:t xml:space="preserve"> </w:t>
            </w:r>
            <w:r>
              <w:rPr>
                <w:sz w:val="24"/>
              </w:rPr>
              <w:t>жестом;</w:t>
            </w:r>
          </w:p>
          <w:p w:rsidR="00F55E93" w:rsidRDefault="00F55E93" w:rsidP="001D0262">
            <w:pPr>
              <w:pStyle w:val="TableParagraph"/>
              <w:numPr>
                <w:ilvl w:val="0"/>
                <w:numId w:val="64"/>
              </w:numPr>
              <w:tabs>
                <w:tab w:val="left" w:pos="413"/>
              </w:tabs>
              <w:ind w:right="102" w:firstLine="0"/>
              <w:jc w:val="both"/>
              <w:rPr>
                <w:sz w:val="24"/>
              </w:rPr>
            </w:pPr>
            <w:r>
              <w:rPr>
                <w:sz w:val="24"/>
              </w:rPr>
              <w:t>развивать ориентировку в линейном ряду, выполняя задания:</w:t>
            </w:r>
            <w:r>
              <w:rPr>
                <w:spacing w:val="1"/>
                <w:sz w:val="24"/>
              </w:rPr>
              <w:t xml:space="preserve"> </w:t>
            </w:r>
            <w:r>
              <w:rPr>
                <w:sz w:val="24"/>
              </w:rPr>
              <w:t>назови соседей, какая игрушка справа от мишки, а какая слева,</w:t>
            </w:r>
            <w:r>
              <w:rPr>
                <w:spacing w:val="1"/>
                <w:sz w:val="24"/>
              </w:rPr>
              <w:t xml:space="preserve"> </w:t>
            </w:r>
            <w:r>
              <w:rPr>
                <w:sz w:val="24"/>
              </w:rPr>
              <w:t>пересчитай</w:t>
            </w:r>
            <w:r>
              <w:rPr>
                <w:spacing w:val="-1"/>
                <w:sz w:val="24"/>
              </w:rPr>
              <w:t xml:space="preserve"> </w:t>
            </w:r>
            <w:r>
              <w:rPr>
                <w:sz w:val="24"/>
              </w:rPr>
              <w:t>игрушки в</w:t>
            </w:r>
            <w:r>
              <w:rPr>
                <w:spacing w:val="-2"/>
                <w:sz w:val="24"/>
              </w:rPr>
              <w:t xml:space="preserve"> </w:t>
            </w:r>
            <w:r>
              <w:rPr>
                <w:sz w:val="24"/>
              </w:rPr>
              <w:t>прямом</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обратном</w:t>
            </w:r>
            <w:r>
              <w:rPr>
                <w:spacing w:val="-2"/>
                <w:sz w:val="24"/>
              </w:rPr>
              <w:t xml:space="preserve"> </w:t>
            </w:r>
            <w:r>
              <w:rPr>
                <w:sz w:val="24"/>
              </w:rPr>
              <w:t>порядках;</w:t>
            </w:r>
          </w:p>
          <w:p w:rsidR="00F55E93" w:rsidRDefault="00F55E93" w:rsidP="001D0262">
            <w:pPr>
              <w:pStyle w:val="TableParagraph"/>
              <w:numPr>
                <w:ilvl w:val="0"/>
                <w:numId w:val="64"/>
              </w:numPr>
              <w:tabs>
                <w:tab w:val="left" w:pos="665"/>
              </w:tabs>
              <w:ind w:right="99" w:firstLine="0"/>
              <w:jc w:val="both"/>
              <w:rPr>
                <w:sz w:val="24"/>
              </w:rPr>
            </w:pPr>
            <w:r>
              <w:rPr>
                <w:sz w:val="24"/>
              </w:rPr>
              <w:t>формировать</w:t>
            </w:r>
            <w:r>
              <w:rPr>
                <w:spacing w:val="1"/>
                <w:sz w:val="24"/>
              </w:rPr>
              <w:t xml:space="preserve"> </w:t>
            </w:r>
            <w:r>
              <w:rPr>
                <w:sz w:val="24"/>
              </w:rPr>
              <w:t>ориентировку</w:t>
            </w:r>
            <w:r>
              <w:rPr>
                <w:spacing w:val="1"/>
                <w:sz w:val="24"/>
              </w:rPr>
              <w:t xml:space="preserve"> </w:t>
            </w:r>
            <w:r>
              <w:rPr>
                <w:sz w:val="24"/>
              </w:rPr>
              <w:t>на</w:t>
            </w:r>
            <w:r>
              <w:rPr>
                <w:spacing w:val="1"/>
                <w:sz w:val="24"/>
              </w:rPr>
              <w:t xml:space="preserve"> </w:t>
            </w:r>
            <w:r>
              <w:rPr>
                <w:sz w:val="24"/>
              </w:rPr>
              <w:t>листе,</w:t>
            </w:r>
            <w:r>
              <w:rPr>
                <w:spacing w:val="1"/>
                <w:sz w:val="24"/>
              </w:rPr>
              <w:t xml:space="preserve"> </w:t>
            </w:r>
            <w:r>
              <w:rPr>
                <w:sz w:val="24"/>
              </w:rPr>
              <w:t>закреплять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зрительных и слуховых</w:t>
            </w:r>
            <w:r>
              <w:rPr>
                <w:spacing w:val="1"/>
                <w:sz w:val="24"/>
              </w:rPr>
              <w:t xml:space="preserve"> </w:t>
            </w:r>
            <w:r>
              <w:rPr>
                <w:sz w:val="24"/>
              </w:rPr>
              <w:t>диктантов;</w:t>
            </w:r>
          </w:p>
          <w:p w:rsidR="00F55E93" w:rsidRDefault="00F55E93" w:rsidP="001D0262">
            <w:pPr>
              <w:pStyle w:val="TableParagraph"/>
              <w:numPr>
                <w:ilvl w:val="0"/>
                <w:numId w:val="64"/>
              </w:numPr>
              <w:tabs>
                <w:tab w:val="left" w:pos="643"/>
              </w:tabs>
              <w:ind w:right="105" w:firstLine="0"/>
              <w:jc w:val="both"/>
              <w:rPr>
                <w:sz w:val="24"/>
              </w:rPr>
            </w:pPr>
            <w:r>
              <w:rPr>
                <w:sz w:val="24"/>
              </w:rPr>
              <w:t>формировать</w:t>
            </w:r>
            <w:r>
              <w:rPr>
                <w:spacing w:val="1"/>
                <w:sz w:val="24"/>
              </w:rPr>
              <w:t xml:space="preserve"> </w:t>
            </w:r>
            <w:r>
              <w:rPr>
                <w:sz w:val="24"/>
              </w:rPr>
              <w:t>ориентировку</w:t>
            </w:r>
            <w:r>
              <w:rPr>
                <w:spacing w:val="1"/>
                <w:sz w:val="24"/>
              </w:rPr>
              <w:t xml:space="preserve"> </w:t>
            </w:r>
            <w:r>
              <w:rPr>
                <w:sz w:val="24"/>
              </w:rPr>
              <w:t>в</w:t>
            </w:r>
            <w:r>
              <w:rPr>
                <w:spacing w:val="1"/>
                <w:sz w:val="24"/>
              </w:rPr>
              <w:t xml:space="preserve"> </w:t>
            </w:r>
            <w:r>
              <w:rPr>
                <w:sz w:val="24"/>
              </w:rPr>
              <w:t>теле</w:t>
            </w:r>
            <w:r>
              <w:rPr>
                <w:spacing w:val="1"/>
                <w:sz w:val="24"/>
              </w:rPr>
              <w:t xml:space="preserve"> </w:t>
            </w:r>
            <w:r>
              <w:rPr>
                <w:sz w:val="24"/>
              </w:rPr>
              <w:t>человека,</w:t>
            </w:r>
            <w:r>
              <w:rPr>
                <w:spacing w:val="1"/>
                <w:sz w:val="24"/>
              </w:rPr>
              <w:t xml:space="preserve"> </w:t>
            </w:r>
            <w:r>
              <w:rPr>
                <w:sz w:val="24"/>
              </w:rPr>
              <w:t>стоящего</w:t>
            </w:r>
            <w:r>
              <w:rPr>
                <w:spacing w:val="1"/>
                <w:sz w:val="24"/>
              </w:rPr>
              <w:t xml:space="preserve"> </w:t>
            </w:r>
            <w:r>
              <w:rPr>
                <w:sz w:val="24"/>
              </w:rPr>
              <w:t>напротив;</w:t>
            </w:r>
          </w:p>
          <w:p w:rsidR="00F55E93" w:rsidRDefault="00F55E93" w:rsidP="001D0262">
            <w:pPr>
              <w:pStyle w:val="TableParagraph"/>
              <w:numPr>
                <w:ilvl w:val="0"/>
                <w:numId w:val="64"/>
              </w:numPr>
              <w:tabs>
                <w:tab w:val="left" w:pos="571"/>
              </w:tabs>
              <w:ind w:right="94" w:firstLine="0"/>
              <w:jc w:val="both"/>
              <w:rPr>
                <w:sz w:val="24"/>
              </w:rPr>
            </w:pPr>
            <w:r>
              <w:rPr>
                <w:sz w:val="24"/>
              </w:rPr>
              <w:t>побуждать</w:t>
            </w:r>
            <w:r>
              <w:rPr>
                <w:spacing w:val="1"/>
                <w:sz w:val="24"/>
              </w:rPr>
              <w:t xml:space="preserve"> </w:t>
            </w:r>
            <w:r>
              <w:rPr>
                <w:sz w:val="24"/>
              </w:rPr>
              <w:t>обучающихся</w:t>
            </w:r>
            <w:r>
              <w:rPr>
                <w:spacing w:val="1"/>
                <w:sz w:val="24"/>
              </w:rPr>
              <w:t xml:space="preserve"> </w:t>
            </w:r>
            <w:r>
              <w:rPr>
                <w:sz w:val="24"/>
              </w:rPr>
              <w:t>перемещать</w:t>
            </w:r>
            <w:r>
              <w:rPr>
                <w:spacing w:val="1"/>
                <w:sz w:val="24"/>
              </w:rPr>
              <w:t xml:space="preserve"> </w:t>
            </w:r>
            <w:r>
              <w:rPr>
                <w:sz w:val="24"/>
              </w:rPr>
              <w:t>различные</w:t>
            </w:r>
            <w:r>
              <w:rPr>
                <w:spacing w:val="1"/>
                <w:sz w:val="24"/>
              </w:rPr>
              <w:t xml:space="preserve"> </w:t>
            </w:r>
            <w:r>
              <w:rPr>
                <w:sz w:val="24"/>
              </w:rPr>
              <w:t>предметы</w:t>
            </w:r>
            <w:r>
              <w:rPr>
                <w:spacing w:val="1"/>
                <w:sz w:val="24"/>
              </w:rPr>
              <w:t xml:space="preserve"> </w:t>
            </w:r>
            <w:r>
              <w:rPr>
                <w:sz w:val="24"/>
              </w:rPr>
              <w:t>вперед, назад, вверх, вниз по горизонтали, по вертикали, по кругу</w:t>
            </w:r>
            <w:r>
              <w:rPr>
                <w:spacing w:val="1"/>
                <w:sz w:val="24"/>
              </w:rPr>
              <w:t xml:space="preserve"> </w:t>
            </w:r>
            <w:r>
              <w:rPr>
                <w:sz w:val="24"/>
              </w:rPr>
              <w:t>(по</w:t>
            </w:r>
            <w:r>
              <w:rPr>
                <w:spacing w:val="1"/>
                <w:sz w:val="24"/>
              </w:rPr>
              <w:t xml:space="preserve"> </w:t>
            </w:r>
            <w:r>
              <w:rPr>
                <w:sz w:val="24"/>
              </w:rPr>
              <w:t>словесной</w:t>
            </w:r>
            <w:r>
              <w:rPr>
                <w:spacing w:val="1"/>
                <w:sz w:val="24"/>
              </w:rPr>
              <w:t xml:space="preserve"> </w:t>
            </w:r>
            <w:r>
              <w:rPr>
                <w:sz w:val="24"/>
              </w:rPr>
              <w:t>инструкции</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w:t>
            </w:r>
            <w:r>
              <w:rPr>
                <w:spacing w:val="1"/>
                <w:sz w:val="24"/>
              </w:rPr>
              <w:t xml:space="preserve"> </w:t>
            </w:r>
            <w:r>
              <w:rPr>
                <w:sz w:val="24"/>
              </w:rPr>
              <w:t>самостоятельно);</w:t>
            </w:r>
          </w:p>
          <w:p w:rsidR="00F55E93" w:rsidRDefault="00F55E93" w:rsidP="001D0262">
            <w:pPr>
              <w:pStyle w:val="TableParagraph"/>
              <w:numPr>
                <w:ilvl w:val="0"/>
                <w:numId w:val="64"/>
              </w:numPr>
              <w:tabs>
                <w:tab w:val="left" w:pos="506"/>
              </w:tabs>
              <w:ind w:right="98" w:firstLine="0"/>
              <w:jc w:val="both"/>
              <w:rPr>
                <w:sz w:val="24"/>
              </w:rPr>
            </w:pPr>
            <w:r>
              <w:rPr>
                <w:sz w:val="24"/>
              </w:rPr>
              <w:t>соотносить плоскостные и объемные формы в процессе игр и</w:t>
            </w:r>
            <w:r>
              <w:rPr>
                <w:spacing w:val="1"/>
                <w:sz w:val="24"/>
              </w:rPr>
              <w:t xml:space="preserve"> </w:t>
            </w:r>
            <w:r>
              <w:rPr>
                <w:sz w:val="24"/>
              </w:rPr>
              <w:t>игровых</w:t>
            </w:r>
            <w:r>
              <w:rPr>
                <w:spacing w:val="1"/>
                <w:sz w:val="24"/>
              </w:rPr>
              <w:t xml:space="preserve"> </w:t>
            </w:r>
            <w:r>
              <w:rPr>
                <w:sz w:val="24"/>
              </w:rPr>
              <w:t>упражнений,</w:t>
            </w:r>
            <w:r>
              <w:rPr>
                <w:spacing w:val="1"/>
                <w:sz w:val="24"/>
              </w:rPr>
              <w:t xml:space="preserve"> </w:t>
            </w:r>
            <w:r>
              <w:rPr>
                <w:sz w:val="24"/>
              </w:rPr>
              <w:t>выделяя</w:t>
            </w:r>
            <w:r>
              <w:rPr>
                <w:spacing w:val="1"/>
                <w:sz w:val="24"/>
              </w:rPr>
              <w:t xml:space="preserve"> </w:t>
            </w:r>
            <w:r>
              <w:rPr>
                <w:sz w:val="24"/>
              </w:rPr>
              <w:t>общие</w:t>
            </w:r>
            <w:r>
              <w:rPr>
                <w:spacing w:val="1"/>
                <w:sz w:val="24"/>
              </w:rPr>
              <w:t xml:space="preserve"> </w:t>
            </w:r>
            <w:r>
              <w:rPr>
                <w:sz w:val="24"/>
              </w:rPr>
              <w:t>и</w:t>
            </w:r>
            <w:r>
              <w:rPr>
                <w:spacing w:val="1"/>
                <w:sz w:val="24"/>
              </w:rPr>
              <w:t xml:space="preserve"> </w:t>
            </w:r>
            <w:r>
              <w:rPr>
                <w:sz w:val="24"/>
              </w:rPr>
              <w:t>различные</w:t>
            </w:r>
            <w:r>
              <w:rPr>
                <w:spacing w:val="1"/>
                <w:sz w:val="24"/>
              </w:rPr>
              <w:t xml:space="preserve"> </w:t>
            </w:r>
            <w:r>
              <w:rPr>
                <w:sz w:val="24"/>
              </w:rPr>
              <w:t>пространственные</w:t>
            </w:r>
            <w:r>
              <w:rPr>
                <w:spacing w:val="1"/>
                <w:sz w:val="24"/>
              </w:rPr>
              <w:t xml:space="preserve"> </w:t>
            </w:r>
            <w:r>
              <w:rPr>
                <w:sz w:val="24"/>
              </w:rPr>
              <w:t>признаки,</w:t>
            </w:r>
            <w:r>
              <w:rPr>
                <w:spacing w:val="1"/>
                <w:sz w:val="24"/>
              </w:rPr>
              <w:t xml:space="preserve"> </w:t>
            </w:r>
            <w:r>
              <w:rPr>
                <w:sz w:val="24"/>
              </w:rPr>
              <w:t>структурные</w:t>
            </w:r>
            <w:r>
              <w:rPr>
                <w:spacing w:val="1"/>
                <w:sz w:val="24"/>
              </w:rPr>
              <w:t xml:space="preserve"> </w:t>
            </w:r>
            <w:r>
              <w:rPr>
                <w:sz w:val="24"/>
              </w:rPr>
              <w:t>элементы</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вершины,</w:t>
            </w:r>
            <w:r>
              <w:rPr>
                <w:spacing w:val="1"/>
                <w:sz w:val="24"/>
              </w:rPr>
              <w:t xml:space="preserve"> </w:t>
            </w:r>
            <w:r>
              <w:rPr>
                <w:sz w:val="24"/>
              </w:rPr>
              <w:t>углы,</w:t>
            </w:r>
            <w:r>
              <w:rPr>
                <w:spacing w:val="-2"/>
                <w:sz w:val="24"/>
              </w:rPr>
              <w:t xml:space="preserve"> </w:t>
            </w:r>
            <w:r>
              <w:rPr>
                <w:sz w:val="24"/>
              </w:rPr>
              <w:t>стороны;</w:t>
            </w:r>
          </w:p>
          <w:p w:rsidR="00F55E93" w:rsidRDefault="00F55E93" w:rsidP="001D0262">
            <w:pPr>
              <w:pStyle w:val="TableParagraph"/>
              <w:numPr>
                <w:ilvl w:val="0"/>
                <w:numId w:val="64"/>
              </w:numPr>
              <w:tabs>
                <w:tab w:val="left" w:pos="488"/>
              </w:tabs>
              <w:ind w:left="487" w:hanging="381"/>
              <w:jc w:val="both"/>
              <w:rPr>
                <w:sz w:val="24"/>
              </w:rPr>
            </w:pPr>
            <w:r>
              <w:rPr>
                <w:sz w:val="24"/>
              </w:rPr>
              <w:t>формировать</w:t>
            </w:r>
            <w:r>
              <w:rPr>
                <w:spacing w:val="-1"/>
                <w:sz w:val="24"/>
              </w:rPr>
              <w:t xml:space="preserve"> </w:t>
            </w:r>
            <w:r>
              <w:rPr>
                <w:sz w:val="24"/>
              </w:rPr>
              <w:t>ориентировку</w:t>
            </w:r>
            <w:r>
              <w:rPr>
                <w:spacing w:val="-9"/>
                <w:sz w:val="24"/>
              </w:rPr>
              <w:t xml:space="preserve"> </w:t>
            </w:r>
            <w:r>
              <w:rPr>
                <w:sz w:val="24"/>
              </w:rPr>
              <w:t>на</w:t>
            </w:r>
            <w:r>
              <w:rPr>
                <w:spacing w:val="-2"/>
                <w:sz w:val="24"/>
              </w:rPr>
              <w:t xml:space="preserve"> </w:t>
            </w:r>
            <w:r>
              <w:rPr>
                <w:sz w:val="24"/>
              </w:rPr>
              <w:t>листе</w:t>
            </w:r>
            <w:r>
              <w:rPr>
                <w:spacing w:val="-2"/>
                <w:sz w:val="24"/>
              </w:rPr>
              <w:t xml:space="preserve"> </w:t>
            </w:r>
            <w:r>
              <w:rPr>
                <w:sz w:val="24"/>
              </w:rPr>
              <w:t>и</w:t>
            </w:r>
            <w:r>
              <w:rPr>
                <w:spacing w:val="-1"/>
                <w:sz w:val="24"/>
              </w:rPr>
              <w:t xml:space="preserve"> </w:t>
            </w:r>
            <w:r>
              <w:rPr>
                <w:sz w:val="24"/>
              </w:rPr>
              <w:t>на</w:t>
            </w:r>
            <w:r>
              <w:rPr>
                <w:spacing w:val="-1"/>
                <w:sz w:val="24"/>
              </w:rPr>
              <w:t xml:space="preserve"> </w:t>
            </w:r>
            <w:r>
              <w:rPr>
                <w:sz w:val="24"/>
              </w:rPr>
              <w:t>плоскости;</w:t>
            </w:r>
          </w:p>
          <w:p w:rsidR="00F55E93" w:rsidRDefault="00F55E93" w:rsidP="001D0262">
            <w:pPr>
              <w:pStyle w:val="TableParagraph"/>
              <w:numPr>
                <w:ilvl w:val="0"/>
                <w:numId w:val="64"/>
              </w:numPr>
              <w:tabs>
                <w:tab w:val="left" w:pos="569"/>
              </w:tabs>
              <w:spacing w:line="270" w:lineRule="atLeast"/>
              <w:ind w:right="102" w:firstLine="0"/>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внутренней</w:t>
            </w:r>
            <w:r>
              <w:rPr>
                <w:spacing w:val="1"/>
                <w:sz w:val="24"/>
              </w:rPr>
              <w:t xml:space="preserve"> </w:t>
            </w:r>
            <w:r>
              <w:rPr>
                <w:sz w:val="24"/>
              </w:rPr>
              <w:t>и</w:t>
            </w:r>
            <w:r>
              <w:rPr>
                <w:spacing w:val="1"/>
                <w:sz w:val="24"/>
              </w:rPr>
              <w:t xml:space="preserve"> </w:t>
            </w:r>
            <w:r>
              <w:rPr>
                <w:sz w:val="24"/>
              </w:rPr>
              <w:t>внешней частях геометрической фигуры, ее границах, закреплять</w:t>
            </w:r>
            <w:r>
              <w:rPr>
                <w:spacing w:val="1"/>
                <w:sz w:val="24"/>
              </w:rPr>
              <w:t xml:space="preserve"> </w:t>
            </w:r>
            <w:r>
              <w:rPr>
                <w:sz w:val="24"/>
              </w:rPr>
              <w:t>эти</w:t>
            </w:r>
            <w:r>
              <w:rPr>
                <w:spacing w:val="1"/>
                <w:sz w:val="24"/>
              </w:rPr>
              <w:t xml:space="preserve"> </w:t>
            </w:r>
            <w:r>
              <w:rPr>
                <w:sz w:val="24"/>
              </w:rPr>
              <w:t>представления</w:t>
            </w:r>
            <w:r>
              <w:rPr>
                <w:spacing w:val="1"/>
                <w:sz w:val="24"/>
              </w:rPr>
              <w:t xml:space="preserve"> </w:t>
            </w:r>
            <w:r>
              <w:rPr>
                <w:sz w:val="24"/>
              </w:rPr>
              <w:t>в</w:t>
            </w:r>
            <w:r>
              <w:rPr>
                <w:spacing w:val="1"/>
                <w:sz w:val="24"/>
              </w:rPr>
              <w:t xml:space="preserve"> </w:t>
            </w:r>
            <w:r>
              <w:rPr>
                <w:sz w:val="24"/>
              </w:rPr>
              <w:t>практических</w:t>
            </w:r>
            <w:r>
              <w:rPr>
                <w:spacing w:val="1"/>
                <w:sz w:val="24"/>
              </w:rPr>
              <w:t xml:space="preserve"> </w:t>
            </w:r>
            <w:r>
              <w:rPr>
                <w:sz w:val="24"/>
              </w:rPr>
              <w:t>видах</w:t>
            </w:r>
            <w:r>
              <w:rPr>
                <w:spacing w:val="61"/>
                <w:sz w:val="24"/>
              </w:rPr>
              <w:t xml:space="preserve"> </w:t>
            </w:r>
            <w:r>
              <w:rPr>
                <w:sz w:val="24"/>
              </w:rPr>
              <w:t>деятельности</w:t>
            </w:r>
            <w:r>
              <w:rPr>
                <w:spacing w:val="-57"/>
                <w:sz w:val="24"/>
              </w:rPr>
              <w:t xml:space="preserve"> </w:t>
            </w:r>
            <w:r>
              <w:rPr>
                <w:sz w:val="24"/>
              </w:rPr>
              <w:t>(рисовании, аппликации, конструировании);</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089"/>
      </w:tblGrid>
      <w:tr w:rsidR="00F55E93" w:rsidTr="001D0262">
        <w:trPr>
          <w:trHeight w:val="5520"/>
        </w:trPr>
        <w:tc>
          <w:tcPr>
            <w:tcW w:w="2439" w:type="dxa"/>
          </w:tcPr>
          <w:p w:rsidR="00F55E93" w:rsidRDefault="00F55E93" w:rsidP="001D0262">
            <w:pPr>
              <w:pStyle w:val="TableParagraph"/>
              <w:rPr>
                <w:sz w:val="24"/>
              </w:rPr>
            </w:pPr>
          </w:p>
        </w:tc>
        <w:tc>
          <w:tcPr>
            <w:tcW w:w="7089" w:type="dxa"/>
          </w:tcPr>
          <w:p w:rsidR="00F55E93" w:rsidRDefault="00F55E93" w:rsidP="001D0262">
            <w:pPr>
              <w:pStyle w:val="TableParagraph"/>
              <w:ind w:left="107" w:right="99"/>
              <w:jc w:val="both"/>
              <w:rPr>
                <w:sz w:val="24"/>
              </w:rPr>
            </w:pPr>
            <w:r>
              <w:rPr>
                <w:sz w:val="24"/>
              </w:rPr>
              <w:t>16) знакомить обучающихся с понятиями "точка", "кривая линия",</w:t>
            </w:r>
            <w:r>
              <w:rPr>
                <w:spacing w:val="-57"/>
                <w:sz w:val="24"/>
              </w:rPr>
              <w:t xml:space="preserve"> </w:t>
            </w:r>
            <w:r>
              <w:rPr>
                <w:sz w:val="24"/>
              </w:rPr>
              <w:t>"ломаная</w:t>
            </w:r>
            <w:r>
              <w:rPr>
                <w:spacing w:val="1"/>
                <w:sz w:val="24"/>
              </w:rPr>
              <w:t xml:space="preserve"> </w:t>
            </w:r>
            <w:r>
              <w:rPr>
                <w:sz w:val="24"/>
              </w:rPr>
              <w:t>линия",</w:t>
            </w:r>
            <w:r>
              <w:rPr>
                <w:spacing w:val="1"/>
                <w:sz w:val="24"/>
              </w:rPr>
              <w:t xml:space="preserve"> </w:t>
            </w:r>
            <w:r>
              <w:rPr>
                <w:sz w:val="24"/>
              </w:rPr>
              <w:t>"замкнутая</w:t>
            </w:r>
            <w:r>
              <w:rPr>
                <w:spacing w:val="1"/>
                <w:sz w:val="24"/>
              </w:rPr>
              <w:t xml:space="preserve"> </w:t>
            </w:r>
            <w:r>
              <w:rPr>
                <w:sz w:val="24"/>
              </w:rPr>
              <w:t>линия",</w:t>
            </w:r>
            <w:r>
              <w:rPr>
                <w:spacing w:val="1"/>
                <w:sz w:val="24"/>
              </w:rPr>
              <w:t xml:space="preserve"> </w:t>
            </w:r>
            <w:r>
              <w:rPr>
                <w:sz w:val="24"/>
              </w:rPr>
              <w:t>"незамкнутая</w:t>
            </w:r>
            <w:r>
              <w:rPr>
                <w:spacing w:val="1"/>
                <w:sz w:val="24"/>
              </w:rPr>
              <w:t xml:space="preserve"> </w:t>
            </w:r>
            <w:r>
              <w:rPr>
                <w:sz w:val="24"/>
              </w:rPr>
              <w:t>линия",</w:t>
            </w:r>
            <w:r>
              <w:rPr>
                <w:spacing w:val="1"/>
                <w:sz w:val="24"/>
              </w:rPr>
              <w:t xml:space="preserve"> </w:t>
            </w:r>
            <w:r>
              <w:rPr>
                <w:sz w:val="24"/>
              </w:rPr>
              <w:t>закрепляя</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представления</w:t>
            </w:r>
            <w:r>
              <w:rPr>
                <w:spacing w:val="-57"/>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взаимоотношении</w:t>
            </w:r>
            <w:r>
              <w:rPr>
                <w:spacing w:val="1"/>
                <w:sz w:val="24"/>
              </w:rPr>
              <w:t xml:space="preserve"> </w:t>
            </w:r>
            <w:r>
              <w:rPr>
                <w:sz w:val="24"/>
              </w:rPr>
              <w:t>точек</w:t>
            </w:r>
            <w:r>
              <w:rPr>
                <w:spacing w:val="1"/>
                <w:sz w:val="24"/>
              </w:rPr>
              <w:t xml:space="preserve"> </w:t>
            </w:r>
            <w:r>
              <w:rPr>
                <w:sz w:val="24"/>
              </w:rPr>
              <w:t>и</w:t>
            </w:r>
            <w:r>
              <w:rPr>
                <w:spacing w:val="1"/>
                <w:sz w:val="24"/>
              </w:rPr>
              <w:t xml:space="preserve"> </w:t>
            </w:r>
            <w:r>
              <w:rPr>
                <w:sz w:val="24"/>
              </w:rPr>
              <w:t>линий,</w:t>
            </w:r>
            <w:r>
              <w:rPr>
                <w:spacing w:val="1"/>
                <w:sz w:val="24"/>
              </w:rPr>
              <w:t xml:space="preserve"> </w:t>
            </w:r>
            <w:r>
              <w:rPr>
                <w:sz w:val="24"/>
              </w:rPr>
              <w:t>моделируя</w:t>
            </w:r>
            <w:r>
              <w:rPr>
                <w:spacing w:val="1"/>
                <w:sz w:val="24"/>
              </w:rPr>
              <w:t xml:space="preserve"> </w:t>
            </w:r>
            <w:r>
              <w:rPr>
                <w:sz w:val="24"/>
              </w:rPr>
              <w:t>линии из различных материалов (шнуров, ниток, мягкой цветной</w:t>
            </w:r>
            <w:r>
              <w:rPr>
                <w:spacing w:val="1"/>
                <w:sz w:val="24"/>
              </w:rPr>
              <w:t xml:space="preserve"> </w:t>
            </w:r>
            <w:r>
              <w:rPr>
                <w:sz w:val="24"/>
              </w:rPr>
              <w:t>проволоки,</w:t>
            </w:r>
            <w:r>
              <w:rPr>
                <w:spacing w:val="1"/>
                <w:sz w:val="24"/>
              </w:rPr>
              <w:t xml:space="preserve"> </w:t>
            </w:r>
            <w:r>
              <w:rPr>
                <w:sz w:val="24"/>
              </w:rPr>
              <w:t>лент,</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Формирование</w:t>
            </w:r>
            <w:r>
              <w:rPr>
                <w:spacing w:val="1"/>
                <w:sz w:val="24"/>
              </w:rPr>
              <w:t xml:space="preserve"> </w:t>
            </w:r>
            <w:r>
              <w:rPr>
                <w:sz w:val="24"/>
              </w:rPr>
              <w:t>временных представлений:</w:t>
            </w:r>
          </w:p>
          <w:p w:rsidR="00F55E93" w:rsidRDefault="00F55E93" w:rsidP="001D0262">
            <w:pPr>
              <w:pStyle w:val="TableParagraph"/>
              <w:numPr>
                <w:ilvl w:val="0"/>
                <w:numId w:val="63"/>
              </w:numPr>
              <w:tabs>
                <w:tab w:val="left" w:pos="446"/>
              </w:tabs>
              <w:ind w:right="103" w:firstLine="0"/>
              <w:jc w:val="both"/>
              <w:rPr>
                <w:sz w:val="24"/>
              </w:rPr>
            </w:pPr>
            <w:r>
              <w:rPr>
                <w:sz w:val="24"/>
              </w:rPr>
              <w:t>уделять</w:t>
            </w:r>
            <w:r>
              <w:rPr>
                <w:spacing w:val="1"/>
                <w:sz w:val="24"/>
              </w:rPr>
              <w:t xml:space="preserve"> </w:t>
            </w:r>
            <w:r>
              <w:rPr>
                <w:sz w:val="24"/>
              </w:rPr>
              <w:t>внимание</w:t>
            </w:r>
            <w:r>
              <w:rPr>
                <w:spacing w:val="1"/>
                <w:sz w:val="24"/>
              </w:rPr>
              <w:t xml:space="preserve"> </w:t>
            </w:r>
            <w:r>
              <w:rPr>
                <w:sz w:val="24"/>
              </w:rPr>
              <w:t>как</w:t>
            </w:r>
            <w:r>
              <w:rPr>
                <w:spacing w:val="1"/>
                <w:sz w:val="24"/>
              </w:rPr>
              <w:t xml:space="preserve"> </w:t>
            </w:r>
            <w:r>
              <w:rPr>
                <w:sz w:val="24"/>
              </w:rPr>
              <w:t>запоминанию</w:t>
            </w:r>
            <w:r>
              <w:rPr>
                <w:spacing w:val="1"/>
                <w:sz w:val="24"/>
              </w:rPr>
              <w:t xml:space="preserve"> </w:t>
            </w:r>
            <w:r>
              <w:rPr>
                <w:sz w:val="24"/>
              </w:rPr>
              <w:t>названий</w:t>
            </w:r>
            <w:r>
              <w:rPr>
                <w:spacing w:val="1"/>
                <w:sz w:val="24"/>
              </w:rPr>
              <w:t xml:space="preserve"> </w:t>
            </w:r>
            <w:r>
              <w:rPr>
                <w:sz w:val="24"/>
              </w:rPr>
              <w:t>дней</w:t>
            </w:r>
            <w:r>
              <w:rPr>
                <w:spacing w:val="1"/>
                <w:sz w:val="24"/>
              </w:rPr>
              <w:t xml:space="preserve"> </w:t>
            </w:r>
            <w:r>
              <w:rPr>
                <w:sz w:val="24"/>
              </w:rPr>
              <w:t>недели,</w:t>
            </w:r>
            <w:r>
              <w:rPr>
                <w:spacing w:val="1"/>
                <w:sz w:val="24"/>
              </w:rPr>
              <w:t xml:space="preserve"> </w:t>
            </w:r>
            <w:r>
              <w:rPr>
                <w:sz w:val="24"/>
              </w:rPr>
              <w:t>месяцев,</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пониманию</w:t>
            </w:r>
            <w:r>
              <w:rPr>
                <w:spacing w:val="1"/>
                <w:sz w:val="24"/>
              </w:rPr>
              <w:t xml:space="preserve"> </w:t>
            </w:r>
            <w:r>
              <w:rPr>
                <w:sz w:val="24"/>
              </w:rPr>
              <w:t>последовательности</w:t>
            </w:r>
            <w:r>
              <w:rPr>
                <w:spacing w:val="1"/>
                <w:sz w:val="24"/>
              </w:rPr>
              <w:t xml:space="preserve"> </w:t>
            </w:r>
            <w:r>
              <w:rPr>
                <w:sz w:val="24"/>
              </w:rPr>
              <w:t>и</w:t>
            </w:r>
            <w:r>
              <w:rPr>
                <w:spacing w:val="1"/>
                <w:sz w:val="24"/>
              </w:rPr>
              <w:t xml:space="preserve"> </w:t>
            </w:r>
            <w:r>
              <w:rPr>
                <w:sz w:val="24"/>
              </w:rPr>
              <w:t>цикличности</w:t>
            </w:r>
            <w:r>
              <w:rPr>
                <w:spacing w:val="1"/>
                <w:sz w:val="24"/>
              </w:rPr>
              <w:t xml:space="preserve"> </w:t>
            </w:r>
            <w:r>
              <w:rPr>
                <w:sz w:val="24"/>
              </w:rPr>
              <w:t>времен года,</w:t>
            </w:r>
            <w:r>
              <w:rPr>
                <w:spacing w:val="-2"/>
                <w:sz w:val="24"/>
              </w:rPr>
              <w:t xml:space="preserve"> </w:t>
            </w:r>
            <w:r>
              <w:rPr>
                <w:sz w:val="24"/>
              </w:rPr>
              <w:t>месяцев,</w:t>
            </w:r>
            <w:r>
              <w:rPr>
                <w:spacing w:val="-2"/>
                <w:sz w:val="24"/>
              </w:rPr>
              <w:t xml:space="preserve"> </w:t>
            </w:r>
            <w:r>
              <w:rPr>
                <w:sz w:val="24"/>
              </w:rPr>
              <w:t>дней недели,</w:t>
            </w:r>
            <w:r>
              <w:rPr>
                <w:spacing w:val="-1"/>
                <w:sz w:val="24"/>
              </w:rPr>
              <w:t xml:space="preserve"> </w:t>
            </w:r>
            <w:r>
              <w:rPr>
                <w:sz w:val="24"/>
              </w:rPr>
              <w:t>времени</w:t>
            </w:r>
            <w:r>
              <w:rPr>
                <w:spacing w:val="-1"/>
                <w:sz w:val="24"/>
              </w:rPr>
              <w:t xml:space="preserve"> </w:t>
            </w:r>
            <w:r>
              <w:rPr>
                <w:sz w:val="24"/>
              </w:rPr>
              <w:t>суток;</w:t>
            </w:r>
          </w:p>
          <w:p w:rsidR="00F55E93" w:rsidRDefault="00F55E93" w:rsidP="001D0262">
            <w:pPr>
              <w:pStyle w:val="TableParagraph"/>
              <w:numPr>
                <w:ilvl w:val="0"/>
                <w:numId w:val="63"/>
              </w:numPr>
              <w:tabs>
                <w:tab w:val="left" w:pos="382"/>
              </w:tabs>
              <w:ind w:right="102" w:firstLine="0"/>
              <w:jc w:val="both"/>
              <w:rPr>
                <w:sz w:val="24"/>
              </w:rPr>
            </w:pPr>
            <w:r>
              <w:rPr>
                <w:sz w:val="24"/>
              </w:rPr>
              <w:t>использовать наглядные модели при формировании временных</w:t>
            </w:r>
            <w:r>
              <w:rPr>
                <w:spacing w:val="1"/>
                <w:sz w:val="24"/>
              </w:rPr>
              <w:t xml:space="preserve"> </w:t>
            </w:r>
            <w:r>
              <w:rPr>
                <w:sz w:val="24"/>
              </w:rPr>
              <w:t>представлений;</w:t>
            </w:r>
          </w:p>
          <w:p w:rsidR="00F55E93" w:rsidRDefault="00F55E93" w:rsidP="001D0262">
            <w:pPr>
              <w:pStyle w:val="TableParagraph"/>
              <w:numPr>
                <w:ilvl w:val="0"/>
                <w:numId w:val="63"/>
              </w:numPr>
              <w:tabs>
                <w:tab w:val="left" w:pos="418"/>
              </w:tabs>
              <w:ind w:right="101" w:firstLine="0"/>
              <w:jc w:val="both"/>
              <w:rPr>
                <w:sz w:val="24"/>
              </w:rPr>
            </w:pPr>
            <w:r>
              <w:rPr>
                <w:sz w:val="24"/>
              </w:rPr>
              <w:t>учить понимать и устанавливать возрастные различия между</w:t>
            </w:r>
            <w:r>
              <w:rPr>
                <w:spacing w:val="1"/>
                <w:sz w:val="24"/>
              </w:rPr>
              <w:t xml:space="preserve"> </w:t>
            </w:r>
            <w:r>
              <w:rPr>
                <w:sz w:val="24"/>
              </w:rPr>
              <w:t>людьми; формировать представление о</w:t>
            </w:r>
            <w:r>
              <w:rPr>
                <w:spacing w:val="1"/>
                <w:sz w:val="24"/>
              </w:rPr>
              <w:t xml:space="preserve"> </w:t>
            </w:r>
            <w:r>
              <w:rPr>
                <w:sz w:val="24"/>
              </w:rPr>
              <w:t>возрастных</w:t>
            </w:r>
            <w:r>
              <w:rPr>
                <w:spacing w:val="1"/>
                <w:sz w:val="24"/>
              </w:rPr>
              <w:t xml:space="preserve"> </w:t>
            </w:r>
            <w:r>
              <w:rPr>
                <w:sz w:val="24"/>
              </w:rPr>
              <w:t>периодах,</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родители</w:t>
            </w:r>
            <w:r>
              <w:rPr>
                <w:spacing w:val="1"/>
                <w:sz w:val="24"/>
              </w:rPr>
              <w:t xml:space="preserve"> </w:t>
            </w:r>
            <w:r>
              <w:rPr>
                <w:sz w:val="24"/>
              </w:rPr>
              <w:t>(законные</w:t>
            </w:r>
            <w:r>
              <w:rPr>
                <w:spacing w:val="1"/>
                <w:sz w:val="24"/>
              </w:rPr>
              <w:t xml:space="preserve"> </w:t>
            </w:r>
            <w:r>
              <w:rPr>
                <w:sz w:val="24"/>
              </w:rPr>
              <w:t>представители),</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тоже</w:t>
            </w:r>
            <w:r>
              <w:rPr>
                <w:spacing w:val="-2"/>
                <w:sz w:val="24"/>
              </w:rPr>
              <w:t xml:space="preserve"> </w:t>
            </w:r>
            <w:r>
              <w:rPr>
                <w:sz w:val="24"/>
              </w:rPr>
              <w:t>были</w:t>
            </w:r>
            <w:r>
              <w:rPr>
                <w:spacing w:val="1"/>
                <w:sz w:val="24"/>
              </w:rPr>
              <w:t xml:space="preserve"> </w:t>
            </w:r>
            <w:r>
              <w:rPr>
                <w:sz w:val="24"/>
              </w:rPr>
              <w:t>маленькими;</w:t>
            </w:r>
          </w:p>
          <w:p w:rsidR="00F55E93" w:rsidRDefault="00F55E93" w:rsidP="001D0262">
            <w:pPr>
              <w:pStyle w:val="TableParagraph"/>
              <w:numPr>
                <w:ilvl w:val="0"/>
                <w:numId w:val="63"/>
              </w:numPr>
              <w:tabs>
                <w:tab w:val="left" w:pos="562"/>
              </w:tabs>
              <w:ind w:right="97" w:firstLine="0"/>
              <w:jc w:val="both"/>
              <w:rPr>
                <w:sz w:val="24"/>
              </w:rPr>
            </w:pPr>
            <w:r>
              <w:rPr>
                <w:sz w:val="24"/>
              </w:rPr>
              <w:t>формировать</w:t>
            </w:r>
            <w:r>
              <w:rPr>
                <w:spacing w:val="1"/>
                <w:sz w:val="24"/>
              </w:rPr>
              <w:t xml:space="preserve"> </w:t>
            </w:r>
            <w:r>
              <w:rPr>
                <w:sz w:val="24"/>
              </w:rPr>
              <w:t>понимание</w:t>
            </w:r>
            <w:r>
              <w:rPr>
                <w:spacing w:val="1"/>
                <w:sz w:val="24"/>
              </w:rPr>
              <w:t xml:space="preserve"> </w:t>
            </w:r>
            <w:r>
              <w:rPr>
                <w:sz w:val="24"/>
              </w:rPr>
              <w:t>временной</w:t>
            </w:r>
            <w:r>
              <w:rPr>
                <w:spacing w:val="1"/>
                <w:sz w:val="24"/>
              </w:rPr>
              <w:t xml:space="preserve"> </w:t>
            </w:r>
            <w:r>
              <w:rPr>
                <w:sz w:val="24"/>
              </w:rPr>
              <w:t>последовательности</w:t>
            </w:r>
            <w:r>
              <w:rPr>
                <w:spacing w:val="-57"/>
                <w:sz w:val="24"/>
              </w:rPr>
              <w:t xml:space="preserve"> </w:t>
            </w:r>
            <w:r>
              <w:rPr>
                <w:sz w:val="24"/>
              </w:rPr>
              <w:t>событий, временных причинно-следственных зависимостей (Что</w:t>
            </w:r>
            <w:r>
              <w:rPr>
                <w:spacing w:val="1"/>
                <w:sz w:val="24"/>
              </w:rPr>
              <w:t xml:space="preserve"> </w:t>
            </w:r>
            <w:r>
              <w:rPr>
                <w:sz w:val="24"/>
              </w:rPr>
              <w:t>сначала -</w:t>
            </w:r>
            <w:r>
              <w:rPr>
                <w:spacing w:val="-1"/>
                <w:sz w:val="24"/>
              </w:rPr>
              <w:t xml:space="preserve"> </w:t>
            </w:r>
            <w:r>
              <w:rPr>
                <w:sz w:val="24"/>
              </w:rPr>
              <w:t>что</w:t>
            </w:r>
            <w:r>
              <w:rPr>
                <w:spacing w:val="-1"/>
                <w:sz w:val="24"/>
              </w:rPr>
              <w:t xml:space="preserve"> </w:t>
            </w:r>
            <w:r>
              <w:rPr>
                <w:sz w:val="24"/>
              </w:rPr>
              <w:t>потом?</w:t>
            </w:r>
            <w:r>
              <w:rPr>
                <w:spacing w:val="3"/>
                <w:sz w:val="24"/>
              </w:rPr>
              <w:t xml:space="preserve"> </w:t>
            </w:r>
            <w:r>
              <w:rPr>
                <w:sz w:val="24"/>
              </w:rPr>
              <w:t>Что</w:t>
            </w:r>
            <w:r>
              <w:rPr>
                <w:spacing w:val="-1"/>
                <w:sz w:val="24"/>
              </w:rPr>
              <w:t xml:space="preserve"> </w:t>
            </w:r>
            <w:r>
              <w:rPr>
                <w:sz w:val="24"/>
              </w:rPr>
              <w:t>чем</w:t>
            </w:r>
            <w:r>
              <w:rPr>
                <w:spacing w:val="-1"/>
                <w:sz w:val="24"/>
              </w:rPr>
              <w:t xml:space="preserve"> </w:t>
            </w:r>
            <w:r>
              <w:rPr>
                <w:sz w:val="24"/>
              </w:rPr>
              <w:t>было -</w:t>
            </w:r>
            <w:r>
              <w:rPr>
                <w:spacing w:val="1"/>
                <w:sz w:val="24"/>
              </w:rPr>
              <w:t xml:space="preserve"> </w:t>
            </w:r>
            <w:r>
              <w:rPr>
                <w:sz w:val="24"/>
              </w:rPr>
              <w:t>что чем стало?);</w:t>
            </w:r>
          </w:p>
          <w:p w:rsidR="00F55E93" w:rsidRDefault="00F55E93" w:rsidP="001D0262">
            <w:pPr>
              <w:pStyle w:val="TableParagraph"/>
              <w:numPr>
                <w:ilvl w:val="0"/>
                <w:numId w:val="63"/>
              </w:numPr>
              <w:tabs>
                <w:tab w:val="left" w:pos="367"/>
              </w:tabs>
              <w:spacing w:line="264" w:lineRule="exact"/>
              <w:ind w:left="366" w:hanging="260"/>
              <w:jc w:val="both"/>
              <w:rPr>
                <w:sz w:val="24"/>
              </w:rPr>
            </w:pPr>
            <w:r>
              <w:rPr>
                <w:sz w:val="24"/>
              </w:rPr>
              <w:t>развивать</w:t>
            </w:r>
            <w:r>
              <w:rPr>
                <w:spacing w:val="-4"/>
                <w:sz w:val="24"/>
              </w:rPr>
              <w:t xml:space="preserve"> </w:t>
            </w:r>
            <w:r>
              <w:rPr>
                <w:sz w:val="24"/>
              </w:rPr>
              <w:t>чувство</w:t>
            </w:r>
            <w:r>
              <w:rPr>
                <w:spacing w:val="-4"/>
                <w:sz w:val="24"/>
              </w:rPr>
              <w:t xml:space="preserve"> </w:t>
            </w:r>
            <w:r>
              <w:rPr>
                <w:sz w:val="24"/>
              </w:rPr>
              <w:t>времени</w:t>
            </w:r>
            <w:r>
              <w:rPr>
                <w:spacing w:val="-3"/>
                <w:sz w:val="24"/>
              </w:rPr>
              <w:t xml:space="preserve"> </w:t>
            </w:r>
            <w:r>
              <w:rPr>
                <w:sz w:val="24"/>
              </w:rPr>
              <w:t>с</w:t>
            </w:r>
            <w:r>
              <w:rPr>
                <w:spacing w:val="-5"/>
                <w:sz w:val="24"/>
              </w:rPr>
              <w:t xml:space="preserve"> </w:t>
            </w:r>
            <w:r>
              <w:rPr>
                <w:sz w:val="24"/>
              </w:rPr>
              <w:t>использованием</w:t>
            </w:r>
            <w:r>
              <w:rPr>
                <w:spacing w:val="-4"/>
                <w:sz w:val="24"/>
              </w:rPr>
              <w:t xml:space="preserve"> </w:t>
            </w:r>
            <w:r>
              <w:rPr>
                <w:sz w:val="24"/>
              </w:rPr>
              <w:t>песочных</w:t>
            </w:r>
            <w:r>
              <w:rPr>
                <w:spacing w:val="-2"/>
                <w:sz w:val="24"/>
              </w:rPr>
              <w:t xml:space="preserve"> </w:t>
            </w:r>
            <w:r>
              <w:rPr>
                <w:sz w:val="24"/>
              </w:rPr>
              <w:t>часов.</w:t>
            </w:r>
          </w:p>
        </w:tc>
      </w:tr>
      <w:tr w:rsidR="00F55E93" w:rsidTr="001D0262">
        <w:trPr>
          <w:trHeight w:val="8832"/>
        </w:trPr>
        <w:tc>
          <w:tcPr>
            <w:tcW w:w="2439" w:type="dxa"/>
          </w:tcPr>
          <w:p w:rsidR="00F55E93" w:rsidRDefault="00F55E93" w:rsidP="001D0262">
            <w:pPr>
              <w:pStyle w:val="TableParagraph"/>
              <w:ind w:left="107" w:right="674"/>
              <w:rPr>
                <w:sz w:val="24"/>
              </w:rPr>
            </w:pPr>
            <w:r>
              <w:rPr>
                <w:sz w:val="24"/>
              </w:rPr>
              <w:t>Коррекционная</w:t>
            </w:r>
            <w:r>
              <w:rPr>
                <w:spacing w:val="-57"/>
                <w:sz w:val="24"/>
              </w:rPr>
              <w:t xml:space="preserve"> </w:t>
            </w:r>
            <w:r>
              <w:rPr>
                <w:sz w:val="24"/>
              </w:rPr>
              <w:t>направленность</w:t>
            </w:r>
          </w:p>
          <w:p w:rsidR="00F55E93" w:rsidRDefault="00F55E93" w:rsidP="001D0262">
            <w:pPr>
              <w:pStyle w:val="TableParagraph"/>
              <w:tabs>
                <w:tab w:val="left" w:pos="2083"/>
              </w:tabs>
              <w:ind w:left="107"/>
              <w:rPr>
                <w:sz w:val="24"/>
              </w:rPr>
            </w:pPr>
            <w:r>
              <w:rPr>
                <w:sz w:val="24"/>
              </w:rPr>
              <w:t>работы</w:t>
            </w:r>
            <w:r>
              <w:rPr>
                <w:sz w:val="24"/>
              </w:rPr>
              <w:tab/>
              <w:t>по</w:t>
            </w:r>
          </w:p>
          <w:p w:rsidR="00F55E93" w:rsidRDefault="00F55E93" w:rsidP="001D0262">
            <w:pPr>
              <w:pStyle w:val="TableParagraph"/>
              <w:tabs>
                <w:tab w:val="left" w:pos="1021"/>
                <w:tab w:val="left" w:pos="1464"/>
              </w:tabs>
              <w:ind w:left="107" w:right="96"/>
              <w:rPr>
                <w:sz w:val="24"/>
              </w:rPr>
            </w:pPr>
            <w:r>
              <w:rPr>
                <w:sz w:val="24"/>
              </w:rPr>
              <w:t>формированию</w:t>
            </w:r>
            <w:r>
              <w:rPr>
                <w:spacing w:val="1"/>
                <w:sz w:val="24"/>
              </w:rPr>
              <w:t xml:space="preserve"> </w:t>
            </w:r>
            <w:r>
              <w:rPr>
                <w:sz w:val="24"/>
              </w:rPr>
              <w:t>целостной</w:t>
            </w:r>
            <w:r>
              <w:rPr>
                <w:sz w:val="24"/>
              </w:rPr>
              <w:tab/>
            </w:r>
            <w:r>
              <w:rPr>
                <w:spacing w:val="-1"/>
                <w:sz w:val="24"/>
              </w:rPr>
              <w:t>картины</w:t>
            </w:r>
            <w:r>
              <w:rPr>
                <w:spacing w:val="-57"/>
                <w:sz w:val="24"/>
              </w:rPr>
              <w:t xml:space="preserve"> </w:t>
            </w:r>
            <w:r>
              <w:rPr>
                <w:sz w:val="24"/>
              </w:rPr>
              <w:t>мира,</w:t>
            </w:r>
            <w:r>
              <w:rPr>
                <w:sz w:val="24"/>
              </w:rPr>
              <w:tab/>
            </w:r>
            <w:r>
              <w:rPr>
                <w:spacing w:val="-1"/>
                <w:sz w:val="24"/>
              </w:rPr>
              <w:t>расширению</w:t>
            </w:r>
            <w:r>
              <w:rPr>
                <w:spacing w:val="-57"/>
                <w:sz w:val="24"/>
              </w:rPr>
              <w:t xml:space="preserve"> </w:t>
            </w:r>
            <w:r>
              <w:rPr>
                <w:sz w:val="24"/>
              </w:rPr>
              <w:t>кругозора</w:t>
            </w:r>
          </w:p>
        </w:tc>
        <w:tc>
          <w:tcPr>
            <w:tcW w:w="7089" w:type="dxa"/>
          </w:tcPr>
          <w:p w:rsidR="00F55E93" w:rsidRDefault="00F55E93" w:rsidP="001D0262">
            <w:pPr>
              <w:pStyle w:val="TableParagraph"/>
              <w:ind w:left="107" w:right="104"/>
              <w:jc w:val="both"/>
              <w:rPr>
                <w:sz w:val="24"/>
              </w:rPr>
            </w:pPr>
            <w:r>
              <w:rPr>
                <w:sz w:val="24"/>
              </w:rPr>
              <w:t>Создание</w:t>
            </w:r>
            <w:r>
              <w:rPr>
                <w:spacing w:val="1"/>
                <w:sz w:val="24"/>
              </w:rPr>
              <w:t xml:space="preserve"> </w:t>
            </w:r>
            <w:r>
              <w:rPr>
                <w:sz w:val="24"/>
              </w:rPr>
              <w:t>предпосылок</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элементарных</w:t>
            </w:r>
            <w:r>
              <w:rPr>
                <w:spacing w:val="1"/>
                <w:sz w:val="24"/>
              </w:rPr>
              <w:t xml:space="preserve"> </w:t>
            </w:r>
            <w:r>
              <w:rPr>
                <w:sz w:val="24"/>
              </w:rPr>
              <w:t>естественнонаучных представлений:</w:t>
            </w:r>
          </w:p>
          <w:p w:rsidR="00F55E93" w:rsidRDefault="00F55E93" w:rsidP="001D0262">
            <w:pPr>
              <w:pStyle w:val="TableParagraph"/>
              <w:numPr>
                <w:ilvl w:val="0"/>
                <w:numId w:val="62"/>
              </w:numPr>
              <w:tabs>
                <w:tab w:val="left" w:pos="598"/>
                <w:tab w:val="left" w:pos="2151"/>
                <w:tab w:val="left" w:pos="3718"/>
              </w:tabs>
              <w:ind w:right="98"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комплексный</w:t>
            </w:r>
            <w:r>
              <w:rPr>
                <w:spacing w:val="1"/>
                <w:sz w:val="24"/>
              </w:rPr>
              <w:t xml:space="preserve"> </w:t>
            </w:r>
            <w:r>
              <w:rPr>
                <w:sz w:val="24"/>
              </w:rPr>
              <w:t>алгоритм</w:t>
            </w:r>
            <w:r>
              <w:rPr>
                <w:spacing w:val="1"/>
                <w:sz w:val="24"/>
              </w:rPr>
              <w:t xml:space="preserve"> </w:t>
            </w:r>
            <w:r>
              <w:rPr>
                <w:sz w:val="24"/>
              </w:rPr>
              <w:t>обследования</w:t>
            </w:r>
            <w:r>
              <w:rPr>
                <w:sz w:val="24"/>
              </w:rPr>
              <w:tab/>
              <w:t>объектов</w:t>
            </w:r>
            <w:r>
              <w:rPr>
                <w:sz w:val="24"/>
              </w:rPr>
              <w:tab/>
            </w:r>
            <w:r>
              <w:rPr>
                <w:spacing w:val="-1"/>
                <w:sz w:val="24"/>
              </w:rPr>
              <w:t>(зрительно-тактильно-слуховой</w:t>
            </w:r>
            <w:r>
              <w:rPr>
                <w:spacing w:val="-58"/>
                <w:sz w:val="24"/>
              </w:rPr>
              <w:t xml:space="preserve"> </w:t>
            </w:r>
            <w:r>
              <w:rPr>
                <w:sz w:val="24"/>
              </w:rPr>
              <w:t>ориентировки) для выделения максимального количества свойств</w:t>
            </w:r>
            <w:r>
              <w:rPr>
                <w:spacing w:val="1"/>
                <w:sz w:val="24"/>
              </w:rPr>
              <w:t xml:space="preserve"> </w:t>
            </w:r>
            <w:r>
              <w:rPr>
                <w:sz w:val="24"/>
              </w:rPr>
              <w:t>объекта;</w:t>
            </w:r>
          </w:p>
          <w:p w:rsidR="00F55E93" w:rsidRDefault="00F55E93" w:rsidP="001D0262">
            <w:pPr>
              <w:pStyle w:val="TableParagraph"/>
              <w:numPr>
                <w:ilvl w:val="0"/>
                <w:numId w:val="62"/>
              </w:numPr>
              <w:tabs>
                <w:tab w:val="left" w:pos="511"/>
              </w:tabs>
              <w:ind w:right="101" w:firstLine="0"/>
              <w:jc w:val="both"/>
              <w:rPr>
                <w:sz w:val="24"/>
              </w:rPr>
            </w:pPr>
            <w:r>
              <w:rPr>
                <w:sz w:val="24"/>
              </w:rPr>
              <w:t>организовывать</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различными</w:t>
            </w:r>
            <w:r>
              <w:rPr>
                <w:spacing w:val="1"/>
                <w:sz w:val="24"/>
              </w:rPr>
              <w:t xml:space="preserve"> </w:t>
            </w:r>
            <w:r>
              <w:rPr>
                <w:sz w:val="24"/>
              </w:rPr>
              <w:t>состояниями</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изменениями</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внимания</w:t>
            </w:r>
            <w:r>
              <w:rPr>
                <w:spacing w:val="1"/>
                <w:sz w:val="24"/>
              </w:rPr>
              <w:t xml:space="preserve"> </w:t>
            </w:r>
            <w:r>
              <w:rPr>
                <w:sz w:val="24"/>
              </w:rPr>
              <w:t>обучающихся к различению природных звуков (гром, шум ветра,</w:t>
            </w:r>
            <w:r>
              <w:rPr>
                <w:spacing w:val="1"/>
                <w:sz w:val="24"/>
              </w:rPr>
              <w:t xml:space="preserve"> </w:t>
            </w:r>
            <w:r>
              <w:rPr>
                <w:sz w:val="24"/>
              </w:rPr>
              <w:t>шуршание насекомых), к изменению световой освещенности дня</w:t>
            </w:r>
            <w:r>
              <w:rPr>
                <w:spacing w:val="1"/>
                <w:sz w:val="24"/>
              </w:rPr>
              <w:t xml:space="preserve"> </w:t>
            </w:r>
            <w:r>
              <w:rPr>
                <w:sz w:val="24"/>
              </w:rPr>
              <w:t>(во</w:t>
            </w:r>
            <w:r>
              <w:rPr>
                <w:spacing w:val="-2"/>
                <w:sz w:val="24"/>
              </w:rPr>
              <w:t xml:space="preserve"> </w:t>
            </w:r>
            <w:r>
              <w:rPr>
                <w:sz w:val="24"/>
              </w:rPr>
              <w:t>время</w:t>
            </w:r>
            <w:r>
              <w:rPr>
                <w:spacing w:val="-1"/>
                <w:sz w:val="24"/>
              </w:rPr>
              <w:t xml:space="preserve"> </w:t>
            </w:r>
            <w:r>
              <w:rPr>
                <w:sz w:val="24"/>
              </w:rPr>
              <w:t>грозы),</w:t>
            </w:r>
            <w:r>
              <w:rPr>
                <w:spacing w:val="-1"/>
                <w:sz w:val="24"/>
              </w:rPr>
              <w:t xml:space="preserve"> </w:t>
            </w:r>
            <w:r>
              <w:rPr>
                <w:sz w:val="24"/>
              </w:rPr>
              <w:t>к</w:t>
            </w:r>
            <w:r>
              <w:rPr>
                <w:spacing w:val="-1"/>
                <w:sz w:val="24"/>
              </w:rPr>
              <w:t xml:space="preserve"> </w:t>
            </w:r>
            <w:r>
              <w:rPr>
                <w:sz w:val="24"/>
              </w:rPr>
              <w:t>различению</w:t>
            </w:r>
            <w:r>
              <w:rPr>
                <w:spacing w:val="-2"/>
                <w:sz w:val="24"/>
              </w:rPr>
              <w:t xml:space="preserve"> </w:t>
            </w:r>
            <w:r>
              <w:rPr>
                <w:sz w:val="24"/>
              </w:rPr>
              <w:t>голосов</w:t>
            </w:r>
            <w:r>
              <w:rPr>
                <w:spacing w:val="-3"/>
                <w:sz w:val="24"/>
              </w:rPr>
              <w:t xml:space="preserve"> </w:t>
            </w:r>
            <w:r>
              <w:rPr>
                <w:sz w:val="24"/>
              </w:rPr>
              <w:t>животных</w:t>
            </w:r>
            <w:r>
              <w:rPr>
                <w:spacing w:val="-2"/>
                <w:sz w:val="24"/>
              </w:rPr>
              <w:t xml:space="preserve"> </w:t>
            </w:r>
            <w:r>
              <w:rPr>
                <w:sz w:val="24"/>
              </w:rPr>
              <w:t>и</w:t>
            </w:r>
            <w:r>
              <w:rPr>
                <w:spacing w:val="-1"/>
                <w:sz w:val="24"/>
              </w:rPr>
              <w:t xml:space="preserve"> </w:t>
            </w:r>
            <w:r>
              <w:rPr>
                <w:sz w:val="24"/>
              </w:rPr>
              <w:t>птиц;</w:t>
            </w:r>
          </w:p>
          <w:p w:rsidR="00F55E93" w:rsidRDefault="00F55E93" w:rsidP="001D0262">
            <w:pPr>
              <w:pStyle w:val="TableParagraph"/>
              <w:numPr>
                <w:ilvl w:val="0"/>
                <w:numId w:val="62"/>
              </w:numPr>
              <w:tabs>
                <w:tab w:val="left" w:pos="418"/>
              </w:tabs>
              <w:ind w:right="93" w:firstLine="0"/>
              <w:jc w:val="both"/>
              <w:rPr>
                <w:sz w:val="24"/>
              </w:rPr>
            </w:pPr>
            <w:r>
              <w:rPr>
                <w:sz w:val="24"/>
              </w:rPr>
              <w:t>формировать связи между образом объекта и обозначающим</w:t>
            </w:r>
            <w:r>
              <w:rPr>
                <w:spacing w:val="1"/>
                <w:sz w:val="24"/>
              </w:rPr>
              <w:t xml:space="preserve"> </w:t>
            </w:r>
            <w:r>
              <w:rPr>
                <w:sz w:val="24"/>
              </w:rPr>
              <w:t>его словом, правильное его понимание и использование (трещит,</w:t>
            </w:r>
            <w:r>
              <w:rPr>
                <w:spacing w:val="1"/>
                <w:sz w:val="24"/>
              </w:rPr>
              <w:t xml:space="preserve"> </w:t>
            </w:r>
            <w:r>
              <w:rPr>
                <w:sz w:val="24"/>
              </w:rPr>
              <w:t>поскрипывает),</w:t>
            </w:r>
            <w:r>
              <w:rPr>
                <w:spacing w:val="1"/>
                <w:sz w:val="24"/>
              </w:rPr>
              <w:t xml:space="preserve"> </w:t>
            </w:r>
            <w:r>
              <w:rPr>
                <w:sz w:val="24"/>
              </w:rPr>
              <w:t>особенно</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недостатками</w:t>
            </w:r>
            <w:r>
              <w:rPr>
                <w:spacing w:val="1"/>
                <w:sz w:val="24"/>
              </w:rPr>
              <w:t xml:space="preserve"> </w:t>
            </w:r>
            <w:r>
              <w:rPr>
                <w:sz w:val="24"/>
              </w:rPr>
              <w:t>зрительного</w:t>
            </w:r>
            <w:r>
              <w:rPr>
                <w:spacing w:val="1"/>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слухового</w:t>
            </w:r>
            <w:r>
              <w:rPr>
                <w:spacing w:val="1"/>
                <w:sz w:val="24"/>
              </w:rPr>
              <w:t xml:space="preserve"> </w:t>
            </w:r>
            <w:r>
              <w:rPr>
                <w:sz w:val="24"/>
              </w:rPr>
              <w:t>внимания;</w:t>
            </w:r>
            <w:r>
              <w:rPr>
                <w:spacing w:val="1"/>
                <w:sz w:val="24"/>
              </w:rPr>
              <w:t xml:space="preserve"> </w:t>
            </w:r>
            <w:r>
              <w:rPr>
                <w:sz w:val="24"/>
              </w:rPr>
              <w:t>лексико-</w:t>
            </w:r>
            <w:r>
              <w:rPr>
                <w:spacing w:val="1"/>
                <w:sz w:val="24"/>
              </w:rPr>
              <w:t xml:space="preserve"> </w:t>
            </w:r>
            <w:r>
              <w:rPr>
                <w:sz w:val="24"/>
              </w:rPr>
              <w:t>грамматическим</w:t>
            </w:r>
            <w:r>
              <w:rPr>
                <w:spacing w:val="-2"/>
                <w:sz w:val="24"/>
              </w:rPr>
              <w:t xml:space="preserve"> </w:t>
            </w:r>
            <w:r>
              <w:rPr>
                <w:sz w:val="24"/>
              </w:rPr>
              <w:t>недоразвитием;</w:t>
            </w:r>
          </w:p>
          <w:p w:rsidR="00F55E93" w:rsidRDefault="00F55E93" w:rsidP="001D0262">
            <w:pPr>
              <w:pStyle w:val="TableParagraph"/>
              <w:numPr>
                <w:ilvl w:val="0"/>
                <w:numId w:val="62"/>
              </w:numPr>
              <w:tabs>
                <w:tab w:val="left" w:pos="502"/>
              </w:tabs>
              <w:ind w:right="102" w:firstLine="0"/>
              <w:jc w:val="both"/>
              <w:rPr>
                <w:sz w:val="24"/>
              </w:rPr>
            </w:pPr>
            <w:r>
              <w:rPr>
                <w:sz w:val="24"/>
              </w:rPr>
              <w:t>обучать</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собственных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представлений</w:t>
            </w:r>
            <w:r>
              <w:rPr>
                <w:spacing w:val="1"/>
                <w:sz w:val="24"/>
              </w:rPr>
              <w:t xml:space="preserve"> </w:t>
            </w:r>
            <w:r>
              <w:rPr>
                <w:sz w:val="24"/>
              </w:rPr>
              <w:t>умению</w:t>
            </w:r>
            <w:r>
              <w:rPr>
                <w:spacing w:val="1"/>
                <w:sz w:val="24"/>
              </w:rPr>
              <w:t xml:space="preserve"> </w:t>
            </w:r>
            <w:r>
              <w:rPr>
                <w:sz w:val="24"/>
              </w:rPr>
              <w:t>составлять</w:t>
            </w:r>
            <w:r>
              <w:rPr>
                <w:spacing w:val="1"/>
                <w:sz w:val="24"/>
              </w:rPr>
              <w:t xml:space="preserve"> </w:t>
            </w:r>
            <w:r>
              <w:rPr>
                <w:sz w:val="24"/>
              </w:rPr>
              <w:t>рассказы</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свои</w:t>
            </w:r>
            <w:r>
              <w:rPr>
                <w:spacing w:val="1"/>
                <w:sz w:val="24"/>
              </w:rPr>
              <w:t xml:space="preserve"> </w:t>
            </w:r>
            <w:r>
              <w:rPr>
                <w:sz w:val="24"/>
              </w:rPr>
              <w:t>впечатления, используя вербальные и невербальные средства (с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схемы);</w:t>
            </w:r>
          </w:p>
          <w:p w:rsidR="00F55E93" w:rsidRDefault="00F55E93" w:rsidP="001D0262">
            <w:pPr>
              <w:pStyle w:val="TableParagraph"/>
              <w:numPr>
                <w:ilvl w:val="0"/>
                <w:numId w:val="62"/>
              </w:numPr>
              <w:tabs>
                <w:tab w:val="left" w:pos="523"/>
              </w:tabs>
              <w:ind w:right="100" w:firstLine="0"/>
              <w:jc w:val="both"/>
              <w:rPr>
                <w:sz w:val="24"/>
              </w:rPr>
            </w:pPr>
            <w:r>
              <w:rPr>
                <w:sz w:val="24"/>
              </w:rPr>
              <w:t>использовать</w:t>
            </w:r>
            <w:r>
              <w:rPr>
                <w:spacing w:val="1"/>
                <w:sz w:val="24"/>
              </w:rPr>
              <w:t xml:space="preserve"> </w:t>
            </w:r>
            <w:r>
              <w:rPr>
                <w:sz w:val="24"/>
              </w:rPr>
              <w:t>оптические,</w:t>
            </w:r>
            <w:r>
              <w:rPr>
                <w:spacing w:val="1"/>
                <w:sz w:val="24"/>
              </w:rPr>
              <w:t xml:space="preserve"> </w:t>
            </w:r>
            <w:r>
              <w:rPr>
                <w:sz w:val="24"/>
              </w:rPr>
              <w:t>световые,</w:t>
            </w:r>
            <w:r>
              <w:rPr>
                <w:spacing w:val="1"/>
                <w:sz w:val="24"/>
              </w:rPr>
              <w:t xml:space="preserve"> </w:t>
            </w:r>
            <w:r>
              <w:rPr>
                <w:sz w:val="24"/>
              </w:rPr>
              <w:t>звуковые</w:t>
            </w:r>
            <w:r>
              <w:rPr>
                <w:spacing w:val="1"/>
                <w:sz w:val="24"/>
              </w:rPr>
              <w:t xml:space="preserve"> </w:t>
            </w:r>
            <w:r>
              <w:rPr>
                <w:sz w:val="24"/>
              </w:rPr>
              <w:t>и</w:t>
            </w:r>
            <w:r>
              <w:rPr>
                <w:spacing w:val="1"/>
                <w:sz w:val="24"/>
              </w:rPr>
              <w:t xml:space="preserve"> </w:t>
            </w:r>
            <w:r>
              <w:rPr>
                <w:sz w:val="24"/>
              </w:rPr>
              <w:t>прочие</w:t>
            </w:r>
            <w:r>
              <w:rPr>
                <w:spacing w:val="1"/>
                <w:sz w:val="24"/>
              </w:rPr>
              <w:t xml:space="preserve"> </w:t>
            </w:r>
            <w:r>
              <w:rPr>
                <w:sz w:val="24"/>
              </w:rPr>
              <w:t>технические</w:t>
            </w:r>
            <w:r>
              <w:rPr>
                <w:spacing w:val="1"/>
                <w:sz w:val="24"/>
              </w:rPr>
              <w:t xml:space="preserve"> </w:t>
            </w:r>
            <w:r>
              <w:rPr>
                <w:sz w:val="24"/>
              </w:rPr>
              <w:t>средства</w:t>
            </w:r>
            <w:r>
              <w:rPr>
                <w:spacing w:val="1"/>
                <w:sz w:val="24"/>
              </w:rPr>
              <w:t xml:space="preserve"> </w:t>
            </w:r>
            <w:r>
              <w:rPr>
                <w:sz w:val="24"/>
              </w:rPr>
              <w:t>и</w:t>
            </w:r>
            <w:r>
              <w:rPr>
                <w:spacing w:val="1"/>
                <w:sz w:val="24"/>
              </w:rPr>
              <w:t xml:space="preserve"> </w:t>
            </w:r>
            <w:r>
              <w:rPr>
                <w:sz w:val="24"/>
              </w:rPr>
              <w:t>приспособления,</w:t>
            </w:r>
            <w:r>
              <w:rPr>
                <w:spacing w:val="1"/>
                <w:sz w:val="24"/>
              </w:rPr>
              <w:t xml:space="preserve"> </w:t>
            </w:r>
            <w:r>
              <w:rPr>
                <w:sz w:val="24"/>
              </w:rPr>
              <w:t>усиливающие</w:t>
            </w:r>
            <w:r>
              <w:rPr>
                <w:spacing w:val="1"/>
                <w:sz w:val="24"/>
              </w:rPr>
              <w:t xml:space="preserve"> </w:t>
            </w:r>
            <w:r>
              <w:rPr>
                <w:sz w:val="24"/>
              </w:rPr>
              <w:t>и</w:t>
            </w:r>
            <w:r>
              <w:rPr>
                <w:spacing w:val="1"/>
                <w:sz w:val="24"/>
              </w:rPr>
              <w:t xml:space="preserve"> </w:t>
            </w:r>
            <w:r>
              <w:rPr>
                <w:sz w:val="24"/>
              </w:rPr>
              <w:t>повышающие</w:t>
            </w:r>
            <w:r>
              <w:rPr>
                <w:spacing w:val="-2"/>
                <w:sz w:val="24"/>
              </w:rPr>
              <w:t xml:space="preserve"> </w:t>
            </w:r>
            <w:r>
              <w:rPr>
                <w:sz w:val="24"/>
              </w:rPr>
              <w:t>эффективность восприятия;</w:t>
            </w:r>
          </w:p>
          <w:p w:rsidR="00F55E93" w:rsidRDefault="00F55E93" w:rsidP="001D0262">
            <w:pPr>
              <w:pStyle w:val="TableParagraph"/>
              <w:numPr>
                <w:ilvl w:val="0"/>
                <w:numId w:val="62"/>
              </w:numPr>
              <w:tabs>
                <w:tab w:val="left" w:pos="418"/>
              </w:tabs>
              <w:ind w:right="98" w:firstLine="0"/>
              <w:jc w:val="both"/>
              <w:rPr>
                <w:sz w:val="24"/>
              </w:rPr>
            </w:pPr>
            <w:r>
              <w:rPr>
                <w:sz w:val="24"/>
              </w:rPr>
              <w:t>организовывать опытно-экспериментальную деятельность для</w:t>
            </w:r>
            <w:r>
              <w:rPr>
                <w:spacing w:val="1"/>
                <w:sz w:val="24"/>
              </w:rPr>
              <w:t xml:space="preserve"> </w:t>
            </w:r>
            <w:r>
              <w:rPr>
                <w:sz w:val="24"/>
              </w:rPr>
              <w:t>понимания некоторых явлений и свойств предметов и материалов,</w:t>
            </w:r>
            <w:r>
              <w:rPr>
                <w:spacing w:val="-57"/>
                <w:sz w:val="24"/>
              </w:rPr>
              <w:t xml:space="preserve"> </w:t>
            </w:r>
            <w:r>
              <w:rPr>
                <w:sz w:val="24"/>
              </w:rPr>
              <w:t>для развития логического мышления (тает - не тает, тонет - не</w:t>
            </w:r>
            <w:r>
              <w:rPr>
                <w:spacing w:val="1"/>
                <w:sz w:val="24"/>
              </w:rPr>
              <w:t xml:space="preserve"> </w:t>
            </w:r>
            <w:r>
              <w:rPr>
                <w:sz w:val="24"/>
              </w:rPr>
              <w:t>тонет).</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предпосылки</w:t>
            </w:r>
            <w:r>
              <w:rPr>
                <w:spacing w:val="1"/>
                <w:sz w:val="24"/>
              </w:rPr>
              <w:t xml:space="preserve"> </w:t>
            </w:r>
            <w:r>
              <w:rPr>
                <w:sz w:val="24"/>
              </w:rPr>
              <w:t>экологической</w:t>
            </w:r>
            <w:r>
              <w:rPr>
                <w:spacing w:val="-1"/>
                <w:sz w:val="24"/>
              </w:rPr>
              <w:t xml:space="preserve"> </w:t>
            </w:r>
            <w:r>
              <w:rPr>
                <w:sz w:val="24"/>
              </w:rPr>
              <w:t>культуры:</w:t>
            </w:r>
          </w:p>
          <w:p w:rsidR="00F55E93" w:rsidRDefault="00F55E93" w:rsidP="001D0262">
            <w:pPr>
              <w:pStyle w:val="TableParagraph"/>
              <w:numPr>
                <w:ilvl w:val="0"/>
                <w:numId w:val="61"/>
              </w:numPr>
              <w:tabs>
                <w:tab w:val="left" w:pos="418"/>
              </w:tabs>
              <w:ind w:right="93" w:firstLine="0"/>
              <w:jc w:val="both"/>
              <w:rPr>
                <w:sz w:val="24"/>
              </w:rPr>
            </w:pPr>
            <w:r>
              <w:rPr>
                <w:sz w:val="24"/>
              </w:rPr>
              <w:t>создавать условия для установления и понимания причинно-</w:t>
            </w:r>
            <w:r>
              <w:rPr>
                <w:spacing w:val="1"/>
                <w:sz w:val="24"/>
              </w:rPr>
              <w:t xml:space="preserve"> </w:t>
            </w:r>
            <w:r>
              <w:rPr>
                <w:sz w:val="24"/>
              </w:rPr>
              <w:t>следственных</w:t>
            </w:r>
            <w:r>
              <w:rPr>
                <w:spacing w:val="1"/>
                <w:sz w:val="24"/>
              </w:rPr>
              <w:t xml:space="preserve"> </w:t>
            </w:r>
            <w:r>
              <w:rPr>
                <w:sz w:val="24"/>
              </w:rPr>
              <w:t>связей</w:t>
            </w:r>
            <w:r>
              <w:rPr>
                <w:spacing w:val="1"/>
                <w:sz w:val="24"/>
              </w:rPr>
              <w:t xml:space="preserve"> </w:t>
            </w:r>
            <w:r>
              <w:rPr>
                <w:sz w:val="24"/>
              </w:rPr>
              <w:t>природных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жизнедеятельности</w:t>
            </w:r>
            <w:r>
              <w:rPr>
                <w:spacing w:val="1"/>
                <w:sz w:val="24"/>
              </w:rPr>
              <w:t xml:space="preserve"> </w:t>
            </w:r>
            <w:r>
              <w:rPr>
                <w:sz w:val="24"/>
              </w:rPr>
              <w:t>человека с</w:t>
            </w:r>
            <w:r>
              <w:rPr>
                <w:spacing w:val="-1"/>
                <w:sz w:val="24"/>
              </w:rPr>
              <w:t xml:space="preserve"> </w:t>
            </w:r>
            <w:r>
              <w:rPr>
                <w:sz w:val="24"/>
              </w:rPr>
              <w:t>опорой на</w:t>
            </w:r>
            <w:r>
              <w:rPr>
                <w:spacing w:val="-1"/>
                <w:sz w:val="24"/>
              </w:rPr>
              <w:t xml:space="preserve"> </w:t>
            </w:r>
            <w:r>
              <w:rPr>
                <w:sz w:val="24"/>
              </w:rPr>
              <w:t>все</w:t>
            </w:r>
            <w:r>
              <w:rPr>
                <w:spacing w:val="-2"/>
                <w:sz w:val="24"/>
              </w:rPr>
              <w:t xml:space="preserve"> </w:t>
            </w:r>
            <w:r>
              <w:rPr>
                <w:sz w:val="24"/>
              </w:rPr>
              <w:t>виды восприятия;</w:t>
            </w:r>
          </w:p>
          <w:p w:rsidR="00F55E93" w:rsidRDefault="00F55E93" w:rsidP="001D0262">
            <w:pPr>
              <w:pStyle w:val="TableParagraph"/>
              <w:numPr>
                <w:ilvl w:val="0"/>
                <w:numId w:val="61"/>
              </w:numPr>
              <w:tabs>
                <w:tab w:val="left" w:pos="487"/>
              </w:tabs>
              <w:spacing w:line="264" w:lineRule="exact"/>
              <w:ind w:left="486" w:hanging="380"/>
              <w:jc w:val="both"/>
              <w:rPr>
                <w:sz w:val="24"/>
              </w:rPr>
            </w:pPr>
            <w:r>
              <w:rPr>
                <w:sz w:val="24"/>
              </w:rPr>
              <w:t>организовывать</w:t>
            </w:r>
            <w:r>
              <w:rPr>
                <w:spacing w:val="56"/>
                <w:sz w:val="24"/>
              </w:rPr>
              <w:t xml:space="preserve"> </w:t>
            </w:r>
            <w:r>
              <w:rPr>
                <w:sz w:val="24"/>
              </w:rPr>
              <w:t>наблюдения</w:t>
            </w:r>
            <w:r>
              <w:rPr>
                <w:spacing w:val="114"/>
                <w:sz w:val="24"/>
              </w:rPr>
              <w:t xml:space="preserve"> </w:t>
            </w:r>
            <w:r>
              <w:rPr>
                <w:sz w:val="24"/>
              </w:rPr>
              <w:t>за</w:t>
            </w:r>
            <w:r>
              <w:rPr>
                <w:spacing w:val="113"/>
                <w:sz w:val="24"/>
              </w:rPr>
              <w:t xml:space="preserve"> </w:t>
            </w:r>
            <w:r>
              <w:rPr>
                <w:sz w:val="24"/>
              </w:rPr>
              <w:t>природными</w:t>
            </w:r>
            <w:r>
              <w:rPr>
                <w:spacing w:val="117"/>
                <w:sz w:val="24"/>
              </w:rPr>
              <w:t xml:space="preserve"> </w:t>
            </w:r>
            <w:r>
              <w:rPr>
                <w:sz w:val="24"/>
              </w:rPr>
              <w:t>объектами</w:t>
            </w:r>
            <w:r>
              <w:rPr>
                <w:spacing w:val="115"/>
                <w:sz w:val="24"/>
              </w:rPr>
              <w:t xml:space="preserve"> </w:t>
            </w:r>
            <w:r>
              <w:rPr>
                <w:sz w:val="24"/>
              </w:rPr>
              <w:t>и</w:t>
            </w:r>
          </w:p>
        </w:tc>
      </w:tr>
    </w:tbl>
    <w:p w:rsidR="00F55E93" w:rsidRDefault="00F55E93" w:rsidP="00F55E93">
      <w:pPr>
        <w:spacing w:line="264" w:lineRule="exac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089"/>
      </w:tblGrid>
      <w:tr w:rsidR="00F55E93" w:rsidTr="001D0262">
        <w:trPr>
          <w:trHeight w:val="11317"/>
        </w:trPr>
        <w:tc>
          <w:tcPr>
            <w:tcW w:w="2439" w:type="dxa"/>
          </w:tcPr>
          <w:p w:rsidR="00F55E93" w:rsidRDefault="00F55E93" w:rsidP="001D0262">
            <w:pPr>
              <w:pStyle w:val="TableParagraph"/>
              <w:rPr>
                <w:sz w:val="24"/>
              </w:rPr>
            </w:pPr>
          </w:p>
        </w:tc>
        <w:tc>
          <w:tcPr>
            <w:tcW w:w="7089" w:type="dxa"/>
          </w:tcPr>
          <w:p w:rsidR="00F55E93" w:rsidRDefault="00F55E93" w:rsidP="001D0262">
            <w:pPr>
              <w:pStyle w:val="TableParagraph"/>
              <w:ind w:left="107" w:right="96"/>
              <w:jc w:val="both"/>
              <w:rPr>
                <w:sz w:val="24"/>
              </w:rPr>
            </w:pPr>
            <w:r>
              <w:rPr>
                <w:sz w:val="24"/>
              </w:rPr>
              <w:t>явлениями</w:t>
            </w:r>
            <w:r>
              <w:rPr>
                <w:spacing w:val="1"/>
                <w:sz w:val="24"/>
              </w:rPr>
              <w:t xml:space="preserve"> </w:t>
            </w:r>
            <w:r>
              <w:rPr>
                <w:sz w:val="24"/>
              </w:rPr>
              <w:t>в</w:t>
            </w:r>
            <w:r>
              <w:rPr>
                <w:spacing w:val="1"/>
                <w:sz w:val="24"/>
              </w:rPr>
              <w:t xml:space="preserve"> </w:t>
            </w:r>
            <w:r>
              <w:rPr>
                <w:sz w:val="24"/>
              </w:rPr>
              <w:t>естественных</w:t>
            </w:r>
            <w:r>
              <w:rPr>
                <w:spacing w:val="1"/>
                <w:sz w:val="24"/>
              </w:rPr>
              <w:t xml:space="preserve"> </w:t>
            </w:r>
            <w:r>
              <w:rPr>
                <w:sz w:val="24"/>
              </w:rPr>
              <w:t>условиях,</w:t>
            </w:r>
            <w:r>
              <w:rPr>
                <w:spacing w:val="1"/>
                <w:sz w:val="24"/>
              </w:rPr>
              <w:t xml:space="preserve"> </w:t>
            </w:r>
            <w:r>
              <w:rPr>
                <w:sz w:val="24"/>
              </w:rPr>
              <w:t>обогащать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недостатков</w:t>
            </w:r>
            <w:r>
              <w:rPr>
                <w:spacing w:val="1"/>
                <w:sz w:val="24"/>
              </w:rPr>
              <w:t xml:space="preserve"> </w:t>
            </w:r>
            <w:r>
              <w:rPr>
                <w:sz w:val="24"/>
              </w:rPr>
              <w:t>внимания</w:t>
            </w:r>
            <w:r>
              <w:rPr>
                <w:spacing w:val="1"/>
                <w:sz w:val="24"/>
              </w:rPr>
              <w:t xml:space="preserve"> </w:t>
            </w:r>
            <w:r>
              <w:rPr>
                <w:sz w:val="24"/>
              </w:rPr>
              <w:t>(неустойчивость,</w:t>
            </w:r>
            <w:r>
              <w:rPr>
                <w:spacing w:val="-57"/>
                <w:sz w:val="24"/>
              </w:rPr>
              <w:t xml:space="preserve"> </w:t>
            </w:r>
            <w:r>
              <w:rPr>
                <w:sz w:val="24"/>
              </w:rPr>
              <w:t>сужение</w:t>
            </w:r>
            <w:r>
              <w:rPr>
                <w:spacing w:val="1"/>
                <w:sz w:val="24"/>
              </w:rPr>
              <w:t xml:space="preserve"> </w:t>
            </w:r>
            <w:r>
              <w:rPr>
                <w:sz w:val="24"/>
              </w:rPr>
              <w:t>объема)</w:t>
            </w:r>
            <w:r>
              <w:rPr>
                <w:spacing w:val="1"/>
                <w:sz w:val="24"/>
              </w:rPr>
              <w:t xml:space="preserve"> </w:t>
            </w:r>
            <w:r>
              <w:rPr>
                <w:sz w:val="24"/>
              </w:rPr>
              <w:t>и</w:t>
            </w:r>
            <w:r>
              <w:rPr>
                <w:spacing w:val="1"/>
                <w:sz w:val="24"/>
              </w:rPr>
              <w:t xml:space="preserve"> </w:t>
            </w:r>
            <w:r>
              <w:rPr>
                <w:sz w:val="24"/>
              </w:rPr>
              <w:t>восприятия</w:t>
            </w:r>
            <w:r>
              <w:rPr>
                <w:spacing w:val="1"/>
                <w:sz w:val="24"/>
              </w:rPr>
              <w:t xml:space="preserve"> </w:t>
            </w:r>
            <w:r>
              <w:rPr>
                <w:sz w:val="24"/>
              </w:rPr>
              <w:t>(сужение</w:t>
            </w:r>
            <w:r>
              <w:rPr>
                <w:spacing w:val="1"/>
                <w:sz w:val="24"/>
              </w:rPr>
              <w:t xml:space="preserve"> </w:t>
            </w:r>
            <w:r>
              <w:rPr>
                <w:sz w:val="24"/>
              </w:rPr>
              <w:t>объема,</w:t>
            </w:r>
            <w:r>
              <w:rPr>
                <w:spacing w:val="1"/>
                <w:sz w:val="24"/>
              </w:rPr>
              <w:t xml:space="preserve"> </w:t>
            </w:r>
            <w:r>
              <w:rPr>
                <w:sz w:val="24"/>
              </w:rPr>
              <w:t>замедленный</w:t>
            </w:r>
            <w:r>
              <w:rPr>
                <w:spacing w:val="1"/>
                <w:sz w:val="24"/>
              </w:rPr>
              <w:t xml:space="preserve"> </w:t>
            </w:r>
            <w:r>
              <w:rPr>
                <w:sz w:val="24"/>
              </w:rPr>
              <w:t>темп,</w:t>
            </w:r>
            <w:r>
              <w:rPr>
                <w:spacing w:val="-1"/>
                <w:sz w:val="24"/>
              </w:rPr>
              <w:t xml:space="preserve"> </w:t>
            </w:r>
            <w:r>
              <w:rPr>
                <w:sz w:val="24"/>
              </w:rPr>
              <w:t>недостаточная точность);</w:t>
            </w:r>
          </w:p>
          <w:p w:rsidR="00F55E93" w:rsidRDefault="00F55E93" w:rsidP="001D0262">
            <w:pPr>
              <w:pStyle w:val="TableParagraph"/>
              <w:numPr>
                <w:ilvl w:val="0"/>
                <w:numId w:val="60"/>
              </w:numPr>
              <w:tabs>
                <w:tab w:val="left" w:pos="372"/>
              </w:tabs>
              <w:ind w:right="101" w:firstLine="0"/>
              <w:jc w:val="both"/>
              <w:rPr>
                <w:sz w:val="24"/>
              </w:rPr>
            </w:pPr>
            <w:r>
              <w:rPr>
                <w:sz w:val="24"/>
              </w:rPr>
              <w:t>развивать словесное опосредование воспринимаемой наглядной</w:t>
            </w:r>
            <w:r>
              <w:rPr>
                <w:spacing w:val="-57"/>
                <w:sz w:val="24"/>
              </w:rPr>
              <w:t xml:space="preserve"> </w:t>
            </w:r>
            <w:r>
              <w:rPr>
                <w:sz w:val="24"/>
              </w:rPr>
              <w:t>информации, связанное с выделением наблюдаемых объектов и</w:t>
            </w:r>
            <w:r>
              <w:rPr>
                <w:spacing w:val="1"/>
                <w:sz w:val="24"/>
              </w:rPr>
              <w:t xml:space="preserve"> </w:t>
            </w:r>
            <w:r>
              <w:rPr>
                <w:sz w:val="24"/>
              </w:rPr>
              <w:t>явлений,</w:t>
            </w:r>
            <w:r>
              <w:rPr>
                <w:spacing w:val="-1"/>
                <w:sz w:val="24"/>
              </w:rPr>
              <w:t xml:space="preserve"> </w:t>
            </w:r>
            <w:r>
              <w:rPr>
                <w:sz w:val="24"/>
              </w:rPr>
              <w:t>обогащать словарный запас;</w:t>
            </w:r>
          </w:p>
          <w:p w:rsidR="00F55E93" w:rsidRDefault="00F55E93" w:rsidP="001D0262">
            <w:pPr>
              <w:pStyle w:val="TableParagraph"/>
              <w:numPr>
                <w:ilvl w:val="0"/>
                <w:numId w:val="60"/>
              </w:numPr>
              <w:tabs>
                <w:tab w:val="left" w:pos="557"/>
              </w:tabs>
              <w:ind w:right="102" w:firstLine="0"/>
              <w:jc w:val="both"/>
              <w:rPr>
                <w:sz w:val="24"/>
              </w:rPr>
            </w:pPr>
            <w:r>
              <w:rPr>
                <w:sz w:val="24"/>
              </w:rPr>
              <w:t>вызывать</w:t>
            </w:r>
            <w:r>
              <w:rPr>
                <w:spacing w:val="1"/>
                <w:sz w:val="24"/>
              </w:rPr>
              <w:t xml:space="preserve"> </w:t>
            </w:r>
            <w:r>
              <w:rPr>
                <w:sz w:val="24"/>
              </w:rPr>
              <w:t>интерес,</w:t>
            </w:r>
            <w:r>
              <w:rPr>
                <w:spacing w:val="1"/>
                <w:sz w:val="24"/>
              </w:rPr>
              <w:t xml:space="preserve"> </w:t>
            </w:r>
            <w:r>
              <w:rPr>
                <w:sz w:val="24"/>
              </w:rPr>
              <w:t>формировать</w:t>
            </w:r>
            <w:r>
              <w:rPr>
                <w:spacing w:val="1"/>
                <w:sz w:val="24"/>
              </w:rPr>
              <w:t xml:space="preserve"> </w:t>
            </w:r>
            <w:r>
              <w:rPr>
                <w:sz w:val="24"/>
              </w:rPr>
              <w:t>и</w:t>
            </w:r>
            <w:r>
              <w:rPr>
                <w:spacing w:val="1"/>
                <w:sz w:val="24"/>
              </w:rPr>
              <w:t xml:space="preserve"> </w:t>
            </w:r>
            <w:r>
              <w:rPr>
                <w:sz w:val="24"/>
              </w:rPr>
              <w:t>закреплять</w:t>
            </w:r>
            <w:r>
              <w:rPr>
                <w:spacing w:val="1"/>
                <w:sz w:val="24"/>
              </w:rPr>
              <w:t xml:space="preserve"> </w:t>
            </w:r>
            <w:r>
              <w:rPr>
                <w:sz w:val="24"/>
              </w:rPr>
              <w:t>навыки</w:t>
            </w:r>
            <w:r>
              <w:rPr>
                <w:spacing w:val="-57"/>
                <w:sz w:val="24"/>
              </w:rPr>
              <w:t xml:space="preserve"> </w:t>
            </w:r>
            <w:r>
              <w:rPr>
                <w:sz w:val="24"/>
              </w:rPr>
              <w:t>самостоятельного выполнения действий, связанных с уходом за</w:t>
            </w:r>
            <w:r>
              <w:rPr>
                <w:spacing w:val="1"/>
                <w:sz w:val="24"/>
              </w:rPr>
              <w:t xml:space="preserve"> </w:t>
            </w:r>
            <w:r>
              <w:rPr>
                <w:sz w:val="24"/>
              </w:rPr>
              <w:t>растениями</w:t>
            </w:r>
            <w:r>
              <w:rPr>
                <w:spacing w:val="-4"/>
                <w:sz w:val="24"/>
              </w:rPr>
              <w:t xml:space="preserve"> </w:t>
            </w:r>
            <w:r>
              <w:rPr>
                <w:sz w:val="24"/>
              </w:rPr>
              <w:t>и</w:t>
            </w:r>
            <w:r>
              <w:rPr>
                <w:spacing w:val="-4"/>
                <w:sz w:val="24"/>
              </w:rPr>
              <w:t xml:space="preserve"> </w:t>
            </w:r>
            <w:r>
              <w:rPr>
                <w:sz w:val="24"/>
              </w:rPr>
              <w:t>животными,</w:t>
            </w:r>
            <w:r>
              <w:rPr>
                <w:spacing w:val="-2"/>
                <w:sz w:val="24"/>
              </w:rPr>
              <w:t xml:space="preserve"> </w:t>
            </w:r>
            <w:r>
              <w:rPr>
                <w:sz w:val="24"/>
              </w:rPr>
              <w:t>уборкой</w:t>
            </w:r>
            <w:r>
              <w:rPr>
                <w:spacing w:val="-4"/>
                <w:sz w:val="24"/>
              </w:rPr>
              <w:t xml:space="preserve"> </w:t>
            </w:r>
            <w:r>
              <w:rPr>
                <w:sz w:val="24"/>
              </w:rPr>
              <w:t>помещений,</w:t>
            </w:r>
            <w:r>
              <w:rPr>
                <w:spacing w:val="-4"/>
                <w:sz w:val="24"/>
              </w:rPr>
              <w:t xml:space="preserve"> </w:t>
            </w:r>
            <w:r>
              <w:rPr>
                <w:sz w:val="24"/>
              </w:rPr>
              <w:t>территории</w:t>
            </w:r>
            <w:r>
              <w:rPr>
                <w:spacing w:val="-4"/>
                <w:sz w:val="24"/>
              </w:rPr>
              <w:t xml:space="preserve"> </w:t>
            </w:r>
            <w:r>
              <w:rPr>
                <w:sz w:val="24"/>
              </w:rPr>
              <w:t>двора;</w:t>
            </w:r>
          </w:p>
          <w:p w:rsidR="00F55E93" w:rsidRDefault="00F55E93" w:rsidP="001D0262">
            <w:pPr>
              <w:pStyle w:val="TableParagraph"/>
              <w:numPr>
                <w:ilvl w:val="0"/>
                <w:numId w:val="60"/>
              </w:numPr>
              <w:tabs>
                <w:tab w:val="left" w:pos="406"/>
              </w:tabs>
              <w:ind w:right="104" w:firstLine="0"/>
              <w:jc w:val="both"/>
              <w:rPr>
                <w:sz w:val="24"/>
              </w:rPr>
            </w:pPr>
            <w:r>
              <w:rPr>
                <w:sz w:val="24"/>
              </w:rPr>
              <w:t>расширять и углублять представления обучающихся о местах</w:t>
            </w:r>
            <w:r>
              <w:rPr>
                <w:spacing w:val="1"/>
                <w:sz w:val="24"/>
              </w:rPr>
              <w:t xml:space="preserve"> </w:t>
            </w:r>
            <w:r>
              <w:rPr>
                <w:sz w:val="24"/>
              </w:rPr>
              <w:t>обитания,</w:t>
            </w:r>
            <w:r>
              <w:rPr>
                <w:spacing w:val="-3"/>
                <w:sz w:val="24"/>
              </w:rPr>
              <w:t xml:space="preserve"> </w:t>
            </w:r>
            <w:r>
              <w:rPr>
                <w:sz w:val="24"/>
              </w:rPr>
              <w:t>образе</w:t>
            </w:r>
            <w:r>
              <w:rPr>
                <w:spacing w:val="-4"/>
                <w:sz w:val="24"/>
              </w:rPr>
              <w:t xml:space="preserve"> </w:t>
            </w:r>
            <w:r>
              <w:rPr>
                <w:sz w:val="24"/>
              </w:rPr>
              <w:t>жизни,</w:t>
            </w:r>
            <w:r>
              <w:rPr>
                <w:spacing w:val="-3"/>
                <w:sz w:val="24"/>
              </w:rPr>
              <w:t xml:space="preserve"> </w:t>
            </w:r>
            <w:r>
              <w:rPr>
                <w:sz w:val="24"/>
              </w:rPr>
              <w:t>способах</w:t>
            </w:r>
            <w:r>
              <w:rPr>
                <w:spacing w:val="-1"/>
                <w:sz w:val="24"/>
              </w:rPr>
              <w:t xml:space="preserve"> </w:t>
            </w:r>
            <w:r>
              <w:rPr>
                <w:sz w:val="24"/>
              </w:rPr>
              <w:t>питания</w:t>
            </w:r>
            <w:r>
              <w:rPr>
                <w:spacing w:val="-3"/>
                <w:sz w:val="24"/>
              </w:rPr>
              <w:t xml:space="preserve"> </w:t>
            </w:r>
            <w:r>
              <w:rPr>
                <w:sz w:val="24"/>
              </w:rPr>
              <w:t>животных и</w:t>
            </w:r>
            <w:r>
              <w:rPr>
                <w:spacing w:val="-3"/>
                <w:sz w:val="24"/>
              </w:rPr>
              <w:t xml:space="preserve"> </w:t>
            </w:r>
            <w:r>
              <w:rPr>
                <w:sz w:val="24"/>
              </w:rPr>
              <w:t>растений;</w:t>
            </w:r>
          </w:p>
          <w:p w:rsidR="00F55E93" w:rsidRDefault="00F55E93" w:rsidP="001D0262">
            <w:pPr>
              <w:pStyle w:val="TableParagraph"/>
              <w:numPr>
                <w:ilvl w:val="0"/>
                <w:numId w:val="60"/>
              </w:numPr>
              <w:tabs>
                <w:tab w:val="left" w:pos="403"/>
              </w:tabs>
              <w:ind w:right="97" w:firstLine="0"/>
              <w:jc w:val="both"/>
              <w:rPr>
                <w:sz w:val="24"/>
              </w:rPr>
            </w:pPr>
            <w:r>
              <w:rPr>
                <w:sz w:val="24"/>
              </w:rPr>
              <w:t>продолжать формировать умение обучающихся 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условиями</w:t>
            </w:r>
            <w:r>
              <w:rPr>
                <w:spacing w:val="61"/>
                <w:sz w:val="24"/>
              </w:rPr>
              <w:t xml:space="preserve"> </w:t>
            </w:r>
            <w:r>
              <w:rPr>
                <w:sz w:val="24"/>
              </w:rPr>
              <w:t>жизни,</w:t>
            </w:r>
            <w:r>
              <w:rPr>
                <w:spacing w:val="1"/>
                <w:sz w:val="24"/>
              </w:rPr>
              <w:t xml:space="preserve"> </w:t>
            </w:r>
            <w:r>
              <w:rPr>
                <w:sz w:val="24"/>
              </w:rPr>
              <w:t>внешними</w:t>
            </w:r>
            <w:r>
              <w:rPr>
                <w:spacing w:val="1"/>
                <w:sz w:val="24"/>
              </w:rPr>
              <w:t xml:space="preserve"> </w:t>
            </w:r>
            <w:r>
              <w:rPr>
                <w:sz w:val="24"/>
              </w:rPr>
              <w:t>и</w:t>
            </w:r>
            <w:r>
              <w:rPr>
                <w:spacing w:val="1"/>
                <w:sz w:val="24"/>
              </w:rPr>
              <w:t xml:space="preserve"> </w:t>
            </w:r>
            <w:r>
              <w:rPr>
                <w:sz w:val="24"/>
              </w:rPr>
              <w:t>функциональными</w:t>
            </w:r>
            <w:r>
              <w:rPr>
                <w:spacing w:val="1"/>
                <w:sz w:val="24"/>
              </w:rPr>
              <w:t xml:space="preserve"> </w:t>
            </w:r>
            <w:r>
              <w:rPr>
                <w:sz w:val="24"/>
              </w:rPr>
              <w:t>свойствами</w:t>
            </w:r>
            <w:r>
              <w:rPr>
                <w:spacing w:val="1"/>
                <w:sz w:val="24"/>
              </w:rPr>
              <w:t xml:space="preserve"> </w:t>
            </w:r>
            <w:r>
              <w:rPr>
                <w:sz w:val="24"/>
              </w:rPr>
              <w:t>в</w:t>
            </w:r>
            <w:r>
              <w:rPr>
                <w:spacing w:val="1"/>
                <w:sz w:val="24"/>
              </w:rPr>
              <w:t xml:space="preserve"> </w:t>
            </w:r>
            <w:r>
              <w:rPr>
                <w:sz w:val="24"/>
              </w:rPr>
              <w:t>человеческом,</w:t>
            </w:r>
            <w:r>
              <w:rPr>
                <w:spacing w:val="1"/>
                <w:sz w:val="24"/>
              </w:rPr>
              <w:t xml:space="preserve"> </w:t>
            </w:r>
            <w:r>
              <w:rPr>
                <w:sz w:val="24"/>
              </w:rPr>
              <w:t>животном</w:t>
            </w:r>
            <w:r>
              <w:rPr>
                <w:spacing w:val="1"/>
                <w:sz w:val="24"/>
              </w:rPr>
              <w:t xml:space="preserve"> </w:t>
            </w:r>
            <w:r>
              <w:rPr>
                <w:sz w:val="24"/>
              </w:rPr>
              <w:t>и</w:t>
            </w:r>
            <w:r>
              <w:rPr>
                <w:spacing w:val="1"/>
                <w:sz w:val="24"/>
              </w:rPr>
              <w:t xml:space="preserve"> </w:t>
            </w:r>
            <w:r>
              <w:rPr>
                <w:sz w:val="24"/>
              </w:rPr>
              <w:t>растительном</w:t>
            </w:r>
            <w:r>
              <w:rPr>
                <w:spacing w:val="1"/>
                <w:sz w:val="24"/>
              </w:rPr>
              <w:t xml:space="preserve"> </w:t>
            </w:r>
            <w:r>
              <w:rPr>
                <w:sz w:val="24"/>
              </w:rPr>
              <w:t>мире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наблюдений</w:t>
            </w:r>
            <w:r>
              <w:rPr>
                <w:spacing w:val="1"/>
                <w:sz w:val="24"/>
              </w:rPr>
              <w:t xml:space="preserve"> </w:t>
            </w:r>
            <w:r>
              <w:rPr>
                <w:sz w:val="24"/>
              </w:rPr>
              <w:t>и</w:t>
            </w:r>
            <w:r>
              <w:rPr>
                <w:spacing w:val="1"/>
                <w:sz w:val="24"/>
              </w:rPr>
              <w:t xml:space="preserve"> </w:t>
            </w:r>
            <w:r>
              <w:rPr>
                <w:sz w:val="24"/>
              </w:rPr>
              <w:t>практического</w:t>
            </w:r>
            <w:r>
              <w:rPr>
                <w:spacing w:val="-1"/>
                <w:sz w:val="24"/>
              </w:rPr>
              <w:t xml:space="preserve"> </w:t>
            </w:r>
            <w:r>
              <w:rPr>
                <w:sz w:val="24"/>
              </w:rPr>
              <w:t>экспериментирования;</w:t>
            </w:r>
          </w:p>
          <w:p w:rsidR="00F55E93" w:rsidRDefault="00F55E93" w:rsidP="001D0262">
            <w:pPr>
              <w:pStyle w:val="TableParagraph"/>
              <w:numPr>
                <w:ilvl w:val="0"/>
                <w:numId w:val="60"/>
              </w:numPr>
              <w:tabs>
                <w:tab w:val="left" w:pos="523"/>
              </w:tabs>
              <w:ind w:right="98" w:firstLine="0"/>
              <w:jc w:val="both"/>
              <w:rPr>
                <w:sz w:val="24"/>
              </w:rPr>
            </w:pPr>
            <w:r>
              <w:rPr>
                <w:sz w:val="24"/>
              </w:rPr>
              <w:t>расширять</w:t>
            </w:r>
            <w:r>
              <w:rPr>
                <w:spacing w:val="1"/>
                <w:sz w:val="24"/>
              </w:rPr>
              <w:t xml:space="preserve"> </w:t>
            </w:r>
            <w:r>
              <w:rPr>
                <w:sz w:val="24"/>
              </w:rPr>
              <w:t>и</w:t>
            </w:r>
            <w:r>
              <w:rPr>
                <w:spacing w:val="1"/>
                <w:sz w:val="24"/>
              </w:rPr>
              <w:t xml:space="preserve"> </w:t>
            </w:r>
            <w:r>
              <w:rPr>
                <w:sz w:val="24"/>
              </w:rPr>
              <w:t>закреплять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предметах быта, необходимых человеку (рабочая, повседневная и</w:t>
            </w:r>
            <w:r>
              <w:rPr>
                <w:spacing w:val="1"/>
                <w:sz w:val="24"/>
              </w:rPr>
              <w:t xml:space="preserve"> </w:t>
            </w:r>
            <w:r>
              <w:rPr>
                <w:sz w:val="24"/>
              </w:rPr>
              <w:t>праздничная одежда; обувь для разных сезонов; мебель для дома,</w:t>
            </w:r>
            <w:r>
              <w:rPr>
                <w:spacing w:val="1"/>
                <w:sz w:val="24"/>
              </w:rPr>
              <w:t xml:space="preserve"> </w:t>
            </w:r>
            <w:r>
              <w:rPr>
                <w:sz w:val="24"/>
              </w:rPr>
              <w:t>для детского сада, для работы и отдыха; чайная, столовая посуда;</w:t>
            </w:r>
            <w:r>
              <w:rPr>
                <w:spacing w:val="1"/>
                <w:sz w:val="24"/>
              </w:rPr>
              <w:t xml:space="preserve"> </w:t>
            </w:r>
            <w:r>
              <w:rPr>
                <w:sz w:val="24"/>
              </w:rPr>
              <w:t>технические</w:t>
            </w:r>
            <w:r>
              <w:rPr>
                <w:spacing w:val="-2"/>
                <w:sz w:val="24"/>
              </w:rPr>
              <w:t xml:space="preserve"> </w:t>
            </w:r>
            <w:r>
              <w:rPr>
                <w:sz w:val="24"/>
              </w:rPr>
              <w:t>средства);</w:t>
            </w:r>
          </w:p>
          <w:p w:rsidR="00F55E93" w:rsidRDefault="00F55E93" w:rsidP="001D0262">
            <w:pPr>
              <w:pStyle w:val="TableParagraph"/>
              <w:numPr>
                <w:ilvl w:val="0"/>
                <w:numId w:val="60"/>
              </w:numPr>
              <w:tabs>
                <w:tab w:val="left" w:pos="401"/>
              </w:tabs>
              <w:ind w:right="97" w:firstLine="0"/>
              <w:jc w:val="both"/>
              <w:rPr>
                <w:sz w:val="24"/>
              </w:rPr>
            </w:pPr>
            <w:r>
              <w:rPr>
                <w:sz w:val="24"/>
              </w:rPr>
              <w:t>формировать и расширять представления о Родине: о городах</w:t>
            </w:r>
            <w:r>
              <w:rPr>
                <w:spacing w:val="1"/>
                <w:sz w:val="24"/>
              </w:rPr>
              <w:t xml:space="preserve"> </w:t>
            </w:r>
            <w:r>
              <w:rPr>
                <w:sz w:val="24"/>
              </w:rPr>
              <w:t>России, ее столице, государственной символике, гимне страны;</w:t>
            </w:r>
            <w:r>
              <w:rPr>
                <w:spacing w:val="1"/>
                <w:sz w:val="24"/>
              </w:rPr>
              <w:t xml:space="preserve"> </w:t>
            </w:r>
            <w:r>
              <w:rPr>
                <w:sz w:val="24"/>
              </w:rPr>
              <w:t>национальных</w:t>
            </w:r>
            <w:r>
              <w:rPr>
                <w:spacing w:val="1"/>
                <w:sz w:val="24"/>
              </w:rPr>
              <w:t xml:space="preserve"> </w:t>
            </w:r>
            <w:r>
              <w:rPr>
                <w:sz w:val="24"/>
              </w:rPr>
              <w:t>героях;</w:t>
            </w:r>
            <w:r>
              <w:rPr>
                <w:spacing w:val="1"/>
                <w:sz w:val="24"/>
              </w:rPr>
              <w:t xml:space="preserve"> </w:t>
            </w:r>
            <w:r>
              <w:rPr>
                <w:sz w:val="24"/>
              </w:rPr>
              <w:t>исторических</w:t>
            </w:r>
            <w:r>
              <w:rPr>
                <w:spacing w:val="1"/>
                <w:sz w:val="24"/>
              </w:rPr>
              <w:t xml:space="preserve"> </w:t>
            </w:r>
            <w:r>
              <w:rPr>
                <w:sz w:val="24"/>
              </w:rPr>
              <w:t>событиях,</w:t>
            </w:r>
            <w:r>
              <w:rPr>
                <w:spacing w:val="1"/>
                <w:sz w:val="24"/>
              </w:rPr>
              <w:t xml:space="preserve"> </w:t>
            </w:r>
            <w:r>
              <w:rPr>
                <w:sz w:val="24"/>
              </w:rPr>
              <w:t>обогащая</w:t>
            </w:r>
            <w:r>
              <w:rPr>
                <w:spacing w:val="-57"/>
                <w:sz w:val="24"/>
              </w:rPr>
              <w:t xml:space="preserve"> </w:t>
            </w:r>
            <w:r>
              <w:rPr>
                <w:sz w:val="24"/>
              </w:rPr>
              <w:t>словарный</w:t>
            </w:r>
            <w:r>
              <w:rPr>
                <w:spacing w:val="-1"/>
                <w:sz w:val="24"/>
              </w:rPr>
              <w:t xml:space="preserve"> </w:t>
            </w:r>
            <w:r>
              <w:rPr>
                <w:sz w:val="24"/>
              </w:rPr>
              <w:t>запас;</w:t>
            </w:r>
          </w:p>
          <w:p w:rsidR="00F55E93" w:rsidRDefault="00F55E93" w:rsidP="001D0262">
            <w:pPr>
              <w:pStyle w:val="TableParagraph"/>
              <w:numPr>
                <w:ilvl w:val="0"/>
                <w:numId w:val="60"/>
              </w:numPr>
              <w:tabs>
                <w:tab w:val="left" w:pos="557"/>
              </w:tabs>
              <w:ind w:right="100" w:firstLine="0"/>
              <w:jc w:val="both"/>
              <w:rPr>
                <w:sz w:val="24"/>
              </w:rPr>
            </w:pPr>
            <w:r>
              <w:rPr>
                <w:sz w:val="24"/>
              </w:rPr>
              <w:t>расширять</w:t>
            </w:r>
            <w:r>
              <w:rPr>
                <w:spacing w:val="1"/>
                <w:sz w:val="24"/>
              </w:rPr>
              <w:t xml:space="preserve"> </w:t>
            </w:r>
            <w:r>
              <w:rPr>
                <w:sz w:val="24"/>
              </w:rPr>
              <w:t>и</w:t>
            </w:r>
            <w:r>
              <w:rPr>
                <w:spacing w:val="1"/>
                <w:sz w:val="24"/>
              </w:rPr>
              <w:t xml:space="preserve"> </w:t>
            </w:r>
            <w:r>
              <w:rPr>
                <w:sz w:val="24"/>
              </w:rPr>
              <w:t>уточнять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57"/>
                <w:sz w:val="24"/>
              </w:rPr>
              <w:t xml:space="preserve"> </w:t>
            </w:r>
            <w:r>
              <w:rPr>
                <w:sz w:val="24"/>
              </w:rPr>
              <w:t>макросоциальном</w:t>
            </w:r>
            <w:r>
              <w:rPr>
                <w:spacing w:val="1"/>
                <w:sz w:val="24"/>
              </w:rPr>
              <w:t xml:space="preserve"> </w:t>
            </w:r>
            <w:r>
              <w:rPr>
                <w:sz w:val="24"/>
              </w:rPr>
              <w:t>окружении</w:t>
            </w:r>
            <w:r>
              <w:rPr>
                <w:spacing w:val="1"/>
                <w:sz w:val="24"/>
              </w:rPr>
              <w:t xml:space="preserve"> </w:t>
            </w:r>
            <w:r>
              <w:rPr>
                <w:sz w:val="24"/>
              </w:rPr>
              <w:t>(улица,</w:t>
            </w:r>
            <w:r>
              <w:rPr>
                <w:spacing w:val="1"/>
                <w:sz w:val="24"/>
              </w:rPr>
              <w:t xml:space="preserve"> </w:t>
            </w:r>
            <w:r>
              <w:rPr>
                <w:sz w:val="24"/>
              </w:rPr>
              <w:t>места</w:t>
            </w:r>
            <w:r>
              <w:rPr>
                <w:spacing w:val="1"/>
                <w:sz w:val="24"/>
              </w:rPr>
              <w:t xml:space="preserve"> </w:t>
            </w:r>
            <w:r>
              <w:rPr>
                <w:sz w:val="24"/>
              </w:rPr>
              <w:t>общественного</w:t>
            </w:r>
            <w:r>
              <w:rPr>
                <w:spacing w:val="1"/>
                <w:sz w:val="24"/>
              </w:rPr>
              <w:t xml:space="preserve"> </w:t>
            </w:r>
            <w:r>
              <w:rPr>
                <w:sz w:val="24"/>
              </w:rPr>
              <w:t>питания,</w:t>
            </w:r>
            <w:r>
              <w:rPr>
                <w:spacing w:val="1"/>
                <w:sz w:val="24"/>
              </w:rPr>
              <w:t xml:space="preserve"> </w:t>
            </w:r>
            <w:r>
              <w:rPr>
                <w:sz w:val="24"/>
              </w:rPr>
              <w:t>места</w:t>
            </w:r>
            <w:r>
              <w:rPr>
                <w:spacing w:val="1"/>
                <w:sz w:val="24"/>
              </w:rPr>
              <w:t xml:space="preserve"> </w:t>
            </w:r>
            <w:r>
              <w:rPr>
                <w:sz w:val="24"/>
              </w:rPr>
              <w:t>отдыха,</w:t>
            </w:r>
            <w:r>
              <w:rPr>
                <w:spacing w:val="1"/>
                <w:sz w:val="24"/>
              </w:rPr>
              <w:t xml:space="preserve"> </w:t>
            </w:r>
            <w:r>
              <w:rPr>
                <w:sz w:val="24"/>
              </w:rPr>
              <w:t>магазины,</w:t>
            </w:r>
            <w:r>
              <w:rPr>
                <w:spacing w:val="1"/>
                <w:sz w:val="24"/>
              </w:rPr>
              <w:t xml:space="preserve"> </w:t>
            </w:r>
            <w:r>
              <w:rPr>
                <w:sz w:val="24"/>
              </w:rPr>
              <w:t>деятельность</w:t>
            </w:r>
            <w:r>
              <w:rPr>
                <w:spacing w:val="1"/>
                <w:sz w:val="24"/>
              </w:rPr>
              <w:t xml:space="preserve"> </w:t>
            </w:r>
            <w:r>
              <w:rPr>
                <w:sz w:val="24"/>
              </w:rPr>
              <w:t>людей,</w:t>
            </w:r>
            <w:r>
              <w:rPr>
                <w:spacing w:val="1"/>
                <w:sz w:val="24"/>
              </w:rPr>
              <w:t xml:space="preserve"> </w:t>
            </w:r>
            <w:r>
              <w:rPr>
                <w:sz w:val="24"/>
              </w:rPr>
              <w:t>транспортные</w:t>
            </w:r>
            <w:r>
              <w:rPr>
                <w:spacing w:val="-3"/>
                <w:sz w:val="24"/>
              </w:rPr>
              <w:t xml:space="preserve"> </w:t>
            </w:r>
            <w:r>
              <w:rPr>
                <w:sz w:val="24"/>
              </w:rPr>
              <w:t>средства);</w:t>
            </w:r>
          </w:p>
          <w:p w:rsidR="00F55E93" w:rsidRDefault="00F55E93" w:rsidP="001D0262">
            <w:pPr>
              <w:pStyle w:val="TableParagraph"/>
              <w:numPr>
                <w:ilvl w:val="0"/>
                <w:numId w:val="60"/>
              </w:numPr>
              <w:tabs>
                <w:tab w:val="left" w:pos="641"/>
              </w:tabs>
              <w:ind w:right="98" w:firstLine="0"/>
              <w:jc w:val="both"/>
              <w:rPr>
                <w:sz w:val="24"/>
              </w:rPr>
            </w:pPr>
            <w:r>
              <w:rPr>
                <w:sz w:val="24"/>
              </w:rPr>
              <w:t>углублять</w:t>
            </w:r>
            <w:r>
              <w:rPr>
                <w:spacing w:val="1"/>
                <w:sz w:val="24"/>
              </w:rPr>
              <w:t xml:space="preserve"> </w:t>
            </w:r>
            <w:r>
              <w:rPr>
                <w:sz w:val="24"/>
              </w:rPr>
              <w:t>и</w:t>
            </w:r>
            <w:r>
              <w:rPr>
                <w:spacing w:val="1"/>
                <w:sz w:val="24"/>
              </w:rPr>
              <w:t xml:space="preserve"> </w:t>
            </w:r>
            <w:r>
              <w:rPr>
                <w:sz w:val="24"/>
              </w:rPr>
              <w:t>расширять</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явлениях природы, сезонных и суточных изменениях, связывая их</w:t>
            </w:r>
            <w:r>
              <w:rPr>
                <w:spacing w:val="-57"/>
                <w:sz w:val="24"/>
              </w:rPr>
              <w:t xml:space="preserve"> </w:t>
            </w:r>
            <w:r>
              <w:rPr>
                <w:sz w:val="24"/>
              </w:rPr>
              <w:t>с изменениями в жизни людей, животных, растений в различных</w:t>
            </w:r>
            <w:r>
              <w:rPr>
                <w:spacing w:val="1"/>
                <w:sz w:val="24"/>
              </w:rPr>
              <w:t xml:space="preserve"> </w:t>
            </w:r>
            <w:r>
              <w:rPr>
                <w:sz w:val="24"/>
              </w:rPr>
              <w:t>климатических</w:t>
            </w:r>
            <w:r>
              <w:rPr>
                <w:spacing w:val="3"/>
                <w:sz w:val="24"/>
              </w:rPr>
              <w:t xml:space="preserve"> </w:t>
            </w:r>
            <w:r>
              <w:rPr>
                <w:sz w:val="24"/>
              </w:rPr>
              <w:t>условиях;</w:t>
            </w:r>
          </w:p>
          <w:p w:rsidR="00F55E93" w:rsidRDefault="00F55E93" w:rsidP="001D0262">
            <w:pPr>
              <w:pStyle w:val="TableParagraph"/>
              <w:numPr>
                <w:ilvl w:val="0"/>
                <w:numId w:val="60"/>
              </w:numPr>
              <w:tabs>
                <w:tab w:val="left" w:pos="506"/>
              </w:tabs>
              <w:ind w:right="102" w:firstLine="0"/>
              <w:jc w:val="both"/>
              <w:rPr>
                <w:sz w:val="24"/>
              </w:rPr>
            </w:pPr>
            <w:r>
              <w:rPr>
                <w:sz w:val="24"/>
              </w:rPr>
              <w:t>расширять представления обучающихся о праздниках (Новый</w:t>
            </w:r>
            <w:r>
              <w:rPr>
                <w:spacing w:val="1"/>
                <w:sz w:val="24"/>
              </w:rPr>
              <w:t xml:space="preserve"> </w:t>
            </w:r>
            <w:r>
              <w:rPr>
                <w:sz w:val="24"/>
              </w:rPr>
              <w:t>год, День рождения, Выпускной праздник в детском саду, День</w:t>
            </w:r>
            <w:r>
              <w:rPr>
                <w:spacing w:val="1"/>
                <w:sz w:val="24"/>
              </w:rPr>
              <w:t xml:space="preserve"> </w:t>
            </w:r>
            <w:r>
              <w:rPr>
                <w:sz w:val="24"/>
              </w:rPr>
              <w:t>учителя, День защитника Отечества, День города, День Победы,</w:t>
            </w:r>
            <w:r>
              <w:rPr>
                <w:spacing w:val="1"/>
                <w:sz w:val="24"/>
              </w:rPr>
              <w:t xml:space="preserve"> </w:t>
            </w:r>
            <w:r>
              <w:rPr>
                <w:sz w:val="24"/>
              </w:rPr>
              <w:t>спортивные</w:t>
            </w:r>
            <w:r>
              <w:rPr>
                <w:spacing w:val="-3"/>
                <w:sz w:val="24"/>
              </w:rPr>
              <w:t xml:space="preserve"> </w:t>
            </w:r>
            <w:r>
              <w:rPr>
                <w:sz w:val="24"/>
              </w:rPr>
              <w:t>праздники);</w:t>
            </w:r>
          </w:p>
          <w:p w:rsidR="00F55E93" w:rsidRDefault="00F55E93" w:rsidP="001D0262">
            <w:pPr>
              <w:pStyle w:val="TableParagraph"/>
              <w:numPr>
                <w:ilvl w:val="0"/>
                <w:numId w:val="60"/>
              </w:numPr>
              <w:tabs>
                <w:tab w:val="left" w:pos="629"/>
              </w:tabs>
              <w:ind w:right="101" w:firstLine="0"/>
              <w:jc w:val="both"/>
              <w:rPr>
                <w:sz w:val="24"/>
              </w:rPr>
            </w:pPr>
            <w:r>
              <w:rPr>
                <w:sz w:val="24"/>
              </w:rPr>
              <w:t>расширять</w:t>
            </w:r>
            <w:r>
              <w:rPr>
                <w:spacing w:val="1"/>
                <w:sz w:val="24"/>
              </w:rPr>
              <w:t xml:space="preserve"> </w:t>
            </w:r>
            <w:r>
              <w:rPr>
                <w:sz w:val="24"/>
              </w:rPr>
              <w:t>словарный</w:t>
            </w:r>
            <w:r>
              <w:rPr>
                <w:spacing w:val="1"/>
                <w:sz w:val="24"/>
              </w:rPr>
              <w:t xml:space="preserve"> </w:t>
            </w:r>
            <w:r>
              <w:rPr>
                <w:sz w:val="24"/>
              </w:rPr>
              <w:t>запас,</w:t>
            </w:r>
            <w:r>
              <w:rPr>
                <w:spacing w:val="1"/>
                <w:sz w:val="24"/>
              </w:rPr>
              <w:t xml:space="preserve"> </w:t>
            </w:r>
            <w:r>
              <w:rPr>
                <w:sz w:val="24"/>
              </w:rPr>
              <w:t>связанный</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эмоционального,</w:t>
            </w:r>
            <w:r>
              <w:rPr>
                <w:spacing w:val="16"/>
                <w:sz w:val="24"/>
              </w:rPr>
              <w:t xml:space="preserve"> </w:t>
            </w:r>
            <w:r>
              <w:rPr>
                <w:sz w:val="24"/>
              </w:rPr>
              <w:t>бытового,</w:t>
            </w:r>
            <w:r>
              <w:rPr>
                <w:spacing w:val="17"/>
                <w:sz w:val="24"/>
              </w:rPr>
              <w:t xml:space="preserve"> </w:t>
            </w:r>
            <w:r>
              <w:rPr>
                <w:sz w:val="24"/>
              </w:rPr>
              <w:t>предметного,</w:t>
            </w:r>
            <w:r>
              <w:rPr>
                <w:spacing w:val="17"/>
                <w:sz w:val="24"/>
              </w:rPr>
              <w:t xml:space="preserve"> </w:t>
            </w:r>
            <w:r>
              <w:rPr>
                <w:sz w:val="24"/>
              </w:rPr>
              <w:t>социального</w:t>
            </w:r>
            <w:r>
              <w:rPr>
                <w:spacing w:val="16"/>
                <w:sz w:val="24"/>
              </w:rPr>
              <w:t xml:space="preserve"> </w:t>
            </w:r>
            <w:r>
              <w:rPr>
                <w:sz w:val="24"/>
              </w:rPr>
              <w:t>и</w:t>
            </w:r>
            <w:r>
              <w:rPr>
                <w:spacing w:val="15"/>
                <w:sz w:val="24"/>
              </w:rPr>
              <w:t xml:space="preserve"> </w:t>
            </w:r>
            <w:r>
              <w:rPr>
                <w:sz w:val="24"/>
              </w:rPr>
              <w:t>игрового</w:t>
            </w:r>
          </w:p>
          <w:p w:rsidR="00F55E93" w:rsidRDefault="00F55E93" w:rsidP="001D0262">
            <w:pPr>
              <w:pStyle w:val="TableParagraph"/>
              <w:spacing w:line="264" w:lineRule="exact"/>
              <w:ind w:left="107"/>
              <w:jc w:val="both"/>
              <w:rPr>
                <w:sz w:val="24"/>
              </w:rPr>
            </w:pPr>
            <w:r>
              <w:rPr>
                <w:sz w:val="24"/>
              </w:rPr>
              <w:t>опыта</w:t>
            </w:r>
            <w:r>
              <w:rPr>
                <w:spacing w:val="-2"/>
                <w:sz w:val="24"/>
              </w:rPr>
              <w:t xml:space="preserve"> </w:t>
            </w:r>
            <w:r>
              <w:rPr>
                <w:sz w:val="24"/>
              </w:rPr>
              <w:t>обучающихся.</w:t>
            </w:r>
          </w:p>
        </w:tc>
      </w:tr>
      <w:tr w:rsidR="00F55E93" w:rsidTr="001D0262">
        <w:trPr>
          <w:trHeight w:val="3035"/>
        </w:trPr>
        <w:tc>
          <w:tcPr>
            <w:tcW w:w="2439" w:type="dxa"/>
          </w:tcPr>
          <w:p w:rsidR="00F55E93" w:rsidRDefault="00F55E93" w:rsidP="001D0262">
            <w:pPr>
              <w:pStyle w:val="TableParagraph"/>
              <w:tabs>
                <w:tab w:val="left" w:pos="2217"/>
              </w:tabs>
              <w:ind w:left="107" w:right="95"/>
              <w:rPr>
                <w:sz w:val="24"/>
              </w:rPr>
            </w:pPr>
            <w:r>
              <w:rPr>
                <w:sz w:val="24"/>
              </w:rPr>
              <w:t>Коррекционная</w:t>
            </w:r>
            <w:r>
              <w:rPr>
                <w:spacing w:val="1"/>
                <w:sz w:val="24"/>
              </w:rPr>
              <w:t xml:space="preserve"> </w:t>
            </w:r>
            <w:r>
              <w:rPr>
                <w:sz w:val="24"/>
              </w:rPr>
              <w:t>направленность</w:t>
            </w:r>
            <w:r>
              <w:rPr>
                <w:sz w:val="24"/>
              </w:rPr>
              <w:tab/>
            </w:r>
            <w:r>
              <w:rPr>
                <w:spacing w:val="-3"/>
                <w:sz w:val="24"/>
              </w:rPr>
              <w:t>в</w:t>
            </w:r>
            <w:r>
              <w:rPr>
                <w:spacing w:val="-57"/>
                <w:sz w:val="24"/>
              </w:rPr>
              <w:t xml:space="preserve"> </w:t>
            </w:r>
            <w:r>
              <w:rPr>
                <w:sz w:val="24"/>
              </w:rPr>
              <w:t>работе</w:t>
            </w:r>
            <w:r>
              <w:rPr>
                <w:spacing w:val="36"/>
                <w:sz w:val="24"/>
              </w:rPr>
              <w:t xml:space="preserve"> </w:t>
            </w:r>
            <w:r>
              <w:rPr>
                <w:sz w:val="24"/>
              </w:rPr>
              <w:t>по</w:t>
            </w:r>
            <w:r>
              <w:rPr>
                <w:spacing w:val="37"/>
                <w:sz w:val="24"/>
              </w:rPr>
              <w:t xml:space="preserve"> </w:t>
            </w:r>
            <w:r>
              <w:rPr>
                <w:sz w:val="24"/>
              </w:rPr>
              <w:t>развитию</w:t>
            </w:r>
            <w:r>
              <w:rPr>
                <w:spacing w:val="-57"/>
                <w:sz w:val="24"/>
              </w:rPr>
              <w:t xml:space="preserve"> </w:t>
            </w:r>
            <w:r>
              <w:rPr>
                <w:sz w:val="24"/>
              </w:rPr>
              <w:t>высших</w:t>
            </w:r>
            <w:r>
              <w:rPr>
                <w:spacing w:val="30"/>
                <w:sz w:val="24"/>
              </w:rPr>
              <w:t xml:space="preserve"> </w:t>
            </w:r>
            <w:r>
              <w:rPr>
                <w:sz w:val="24"/>
              </w:rPr>
              <w:t>психических</w:t>
            </w:r>
            <w:r>
              <w:rPr>
                <w:spacing w:val="-57"/>
                <w:sz w:val="24"/>
              </w:rPr>
              <w:t xml:space="preserve"> </w:t>
            </w:r>
            <w:r>
              <w:rPr>
                <w:sz w:val="24"/>
              </w:rPr>
              <w:t>функций</w:t>
            </w:r>
          </w:p>
        </w:tc>
        <w:tc>
          <w:tcPr>
            <w:tcW w:w="7089" w:type="dxa"/>
          </w:tcPr>
          <w:p w:rsidR="00F55E93" w:rsidRDefault="00F55E93" w:rsidP="001D0262">
            <w:pPr>
              <w:pStyle w:val="TableParagraph"/>
              <w:spacing w:line="268" w:lineRule="exact"/>
              <w:ind w:left="107"/>
              <w:jc w:val="both"/>
              <w:rPr>
                <w:sz w:val="24"/>
              </w:rPr>
            </w:pPr>
            <w:r>
              <w:rPr>
                <w:sz w:val="24"/>
              </w:rPr>
              <w:t>Развитие</w:t>
            </w:r>
            <w:r>
              <w:rPr>
                <w:spacing w:val="-6"/>
                <w:sz w:val="24"/>
              </w:rPr>
              <w:t xml:space="preserve"> </w:t>
            </w:r>
            <w:r>
              <w:rPr>
                <w:sz w:val="24"/>
              </w:rPr>
              <w:t>мыслительных</w:t>
            </w:r>
            <w:r>
              <w:rPr>
                <w:spacing w:val="-2"/>
                <w:sz w:val="24"/>
              </w:rPr>
              <w:t xml:space="preserve"> </w:t>
            </w:r>
            <w:r>
              <w:rPr>
                <w:sz w:val="24"/>
              </w:rPr>
              <w:t>операций:</w:t>
            </w:r>
          </w:p>
          <w:p w:rsidR="00F55E93" w:rsidRDefault="00F55E93" w:rsidP="001D0262">
            <w:pPr>
              <w:pStyle w:val="TableParagraph"/>
              <w:numPr>
                <w:ilvl w:val="0"/>
                <w:numId w:val="59"/>
              </w:numPr>
              <w:tabs>
                <w:tab w:val="left" w:pos="485"/>
              </w:tabs>
              <w:ind w:right="97" w:firstLine="0"/>
              <w:jc w:val="both"/>
              <w:rPr>
                <w:sz w:val="24"/>
              </w:rPr>
            </w:pPr>
            <w:r>
              <w:rPr>
                <w:sz w:val="24"/>
              </w:rPr>
              <w:t>стимулировать</w:t>
            </w:r>
            <w:r>
              <w:rPr>
                <w:spacing w:val="1"/>
                <w:sz w:val="24"/>
              </w:rPr>
              <w:t xml:space="preserve"> </w:t>
            </w:r>
            <w:r>
              <w:rPr>
                <w:sz w:val="24"/>
              </w:rPr>
              <w:t>и</w:t>
            </w:r>
            <w:r>
              <w:rPr>
                <w:spacing w:val="1"/>
                <w:sz w:val="24"/>
              </w:rPr>
              <w:t xml:space="preserve"> </w:t>
            </w:r>
            <w:r>
              <w:rPr>
                <w:sz w:val="24"/>
              </w:rPr>
              <w:t>развивать</w:t>
            </w:r>
            <w:r>
              <w:rPr>
                <w:spacing w:val="1"/>
                <w:sz w:val="24"/>
              </w:rPr>
              <w:t xml:space="preserve"> </w:t>
            </w:r>
            <w:r>
              <w:rPr>
                <w:sz w:val="24"/>
              </w:rPr>
              <w:t>опосредованные</w:t>
            </w:r>
            <w:r>
              <w:rPr>
                <w:spacing w:val="1"/>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основу наглядно-действенного мышления, создавать специальные</w:t>
            </w:r>
            <w:r>
              <w:rPr>
                <w:spacing w:val="1"/>
                <w:sz w:val="24"/>
              </w:rPr>
              <w:t xml:space="preserve"> </w:t>
            </w:r>
            <w:r>
              <w:rPr>
                <w:sz w:val="24"/>
              </w:rPr>
              <w:t>наглядные</w:t>
            </w:r>
            <w:r>
              <w:rPr>
                <w:spacing w:val="1"/>
                <w:sz w:val="24"/>
              </w:rPr>
              <w:t xml:space="preserve"> </w:t>
            </w:r>
            <w:r>
              <w:rPr>
                <w:sz w:val="24"/>
              </w:rPr>
              <w:t>проблемные</w:t>
            </w:r>
            <w:r>
              <w:rPr>
                <w:spacing w:val="1"/>
                <w:sz w:val="24"/>
              </w:rPr>
              <w:t xml:space="preserve"> </w:t>
            </w:r>
            <w:r>
              <w:rPr>
                <w:sz w:val="24"/>
              </w:rPr>
              <w:t>ситуации,</w:t>
            </w:r>
            <w:r>
              <w:rPr>
                <w:spacing w:val="1"/>
                <w:sz w:val="24"/>
              </w:rPr>
              <w:t xml:space="preserve"> </w:t>
            </w:r>
            <w:r>
              <w:rPr>
                <w:sz w:val="24"/>
              </w:rPr>
              <w:t>требующие</w:t>
            </w:r>
            <w:r>
              <w:rPr>
                <w:spacing w:val="1"/>
                <w:sz w:val="24"/>
              </w:rPr>
              <w:t xml:space="preserve"> </w:t>
            </w:r>
            <w:r>
              <w:rPr>
                <w:sz w:val="24"/>
              </w:rPr>
              <w:t>применения</w:t>
            </w:r>
            <w:r>
              <w:rPr>
                <w:spacing w:val="1"/>
                <w:sz w:val="24"/>
              </w:rPr>
              <w:t xml:space="preserve"> </w:t>
            </w:r>
            <w:r>
              <w:rPr>
                <w:sz w:val="24"/>
              </w:rPr>
              <w:t>вспомогательных предметов и орудии;</w:t>
            </w:r>
          </w:p>
          <w:p w:rsidR="00F55E93" w:rsidRDefault="00F55E93" w:rsidP="001D0262">
            <w:pPr>
              <w:pStyle w:val="TableParagraph"/>
              <w:numPr>
                <w:ilvl w:val="0"/>
                <w:numId w:val="59"/>
              </w:numPr>
              <w:tabs>
                <w:tab w:val="left" w:pos="434"/>
              </w:tabs>
              <w:ind w:right="100" w:firstLine="0"/>
              <w:jc w:val="both"/>
              <w:rPr>
                <w:sz w:val="24"/>
              </w:rPr>
            </w:pPr>
            <w:r>
              <w:rPr>
                <w:sz w:val="24"/>
              </w:rPr>
              <w:t>поддерживать</w:t>
            </w:r>
            <w:r>
              <w:rPr>
                <w:spacing w:val="1"/>
                <w:sz w:val="24"/>
              </w:rPr>
              <w:t xml:space="preserve"> </w:t>
            </w:r>
            <w:r>
              <w:rPr>
                <w:sz w:val="24"/>
              </w:rPr>
              <w:t>мотивацию</w:t>
            </w:r>
            <w:r>
              <w:rPr>
                <w:spacing w:val="1"/>
                <w:sz w:val="24"/>
              </w:rPr>
              <w:t xml:space="preserve"> </w:t>
            </w:r>
            <w:r>
              <w:rPr>
                <w:sz w:val="24"/>
              </w:rPr>
              <w:t>к</w:t>
            </w:r>
            <w:r>
              <w:rPr>
                <w:spacing w:val="1"/>
                <w:sz w:val="24"/>
              </w:rPr>
              <w:t xml:space="preserve"> </w:t>
            </w:r>
            <w:r>
              <w:rPr>
                <w:sz w:val="24"/>
              </w:rPr>
              <w:t>достижению</w:t>
            </w:r>
            <w:r>
              <w:rPr>
                <w:spacing w:val="1"/>
                <w:sz w:val="24"/>
              </w:rPr>
              <w:t xml:space="preserve"> </w:t>
            </w:r>
            <w:r>
              <w:rPr>
                <w:sz w:val="24"/>
              </w:rPr>
              <w:t>цели</w:t>
            </w:r>
            <w:r>
              <w:rPr>
                <w:spacing w:val="1"/>
                <w:sz w:val="24"/>
              </w:rPr>
              <w:t xml:space="preserve"> </w:t>
            </w:r>
            <w:r>
              <w:rPr>
                <w:sz w:val="24"/>
              </w:rPr>
              <w:t>при</w:t>
            </w:r>
            <w:r>
              <w:rPr>
                <w:spacing w:val="1"/>
                <w:sz w:val="24"/>
              </w:rPr>
              <w:t xml:space="preserve"> </w:t>
            </w:r>
            <w:r>
              <w:rPr>
                <w:sz w:val="24"/>
              </w:rPr>
              <w:t>решении</w:t>
            </w:r>
            <w:r>
              <w:rPr>
                <w:spacing w:val="-57"/>
                <w:sz w:val="24"/>
              </w:rPr>
              <w:t xml:space="preserve"> </w:t>
            </w:r>
            <w:r>
              <w:rPr>
                <w:sz w:val="24"/>
              </w:rPr>
              <w:t>наглядных</w:t>
            </w:r>
            <w:r>
              <w:rPr>
                <w:spacing w:val="1"/>
                <w:sz w:val="24"/>
              </w:rPr>
              <w:t xml:space="preserve"> </w:t>
            </w:r>
            <w:r>
              <w:rPr>
                <w:sz w:val="24"/>
              </w:rPr>
              <w:t>задач;</w:t>
            </w:r>
            <w:r>
              <w:rPr>
                <w:spacing w:val="1"/>
                <w:sz w:val="24"/>
              </w:rPr>
              <w:t xml:space="preserve"> </w:t>
            </w:r>
            <w:r>
              <w:rPr>
                <w:sz w:val="24"/>
              </w:rPr>
              <w:t>учить</w:t>
            </w:r>
            <w:r>
              <w:rPr>
                <w:spacing w:val="1"/>
                <w:sz w:val="24"/>
              </w:rPr>
              <w:t xml:space="preserve"> </w:t>
            </w:r>
            <w:r>
              <w:rPr>
                <w:sz w:val="24"/>
              </w:rPr>
              <w:t>способам</w:t>
            </w:r>
            <w:r>
              <w:rPr>
                <w:spacing w:val="1"/>
                <w:sz w:val="24"/>
              </w:rPr>
              <w:t xml:space="preserve"> </w:t>
            </w:r>
            <w:r>
              <w:rPr>
                <w:sz w:val="24"/>
              </w:rPr>
              <w:t>проб,</w:t>
            </w:r>
            <w:r>
              <w:rPr>
                <w:spacing w:val="1"/>
                <w:sz w:val="24"/>
              </w:rPr>
              <w:t xml:space="preserve"> </w:t>
            </w:r>
            <w:r>
              <w:rPr>
                <w:sz w:val="24"/>
              </w:rPr>
              <w:t>примеривания,</w:t>
            </w:r>
            <w:r>
              <w:rPr>
                <w:spacing w:val="-57"/>
                <w:sz w:val="24"/>
              </w:rPr>
              <w:t xml:space="preserve"> </w:t>
            </w:r>
            <w:r>
              <w:rPr>
                <w:sz w:val="24"/>
              </w:rPr>
              <w:t>зрительного</w:t>
            </w:r>
            <w:r>
              <w:rPr>
                <w:spacing w:val="-1"/>
                <w:sz w:val="24"/>
              </w:rPr>
              <w:t xml:space="preserve"> </w:t>
            </w:r>
            <w:r>
              <w:rPr>
                <w:sz w:val="24"/>
              </w:rPr>
              <w:t>соотнесения;</w:t>
            </w:r>
          </w:p>
          <w:p w:rsidR="00F55E93" w:rsidRDefault="00F55E93" w:rsidP="001D0262">
            <w:pPr>
              <w:pStyle w:val="TableParagraph"/>
              <w:numPr>
                <w:ilvl w:val="0"/>
                <w:numId w:val="59"/>
              </w:numPr>
              <w:tabs>
                <w:tab w:val="left" w:pos="571"/>
              </w:tabs>
              <w:spacing w:line="270" w:lineRule="atLeast"/>
              <w:ind w:right="101"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анализу</w:t>
            </w:r>
            <w:r>
              <w:rPr>
                <w:spacing w:val="1"/>
                <w:sz w:val="24"/>
              </w:rPr>
              <w:t xml:space="preserve"> </w:t>
            </w:r>
            <w:r>
              <w:rPr>
                <w:sz w:val="24"/>
              </w:rPr>
              <w:t>условий</w:t>
            </w:r>
            <w:r>
              <w:rPr>
                <w:spacing w:val="1"/>
                <w:sz w:val="24"/>
              </w:rPr>
              <w:t xml:space="preserve"> </w:t>
            </w:r>
            <w:r>
              <w:rPr>
                <w:sz w:val="24"/>
              </w:rPr>
              <w:t>наглядной</w:t>
            </w:r>
            <w:r>
              <w:rPr>
                <w:spacing w:val="1"/>
                <w:sz w:val="24"/>
              </w:rPr>
              <w:t xml:space="preserve"> </w:t>
            </w:r>
            <w:r>
              <w:rPr>
                <w:sz w:val="24"/>
              </w:rPr>
              <w:t>проблемной</w:t>
            </w:r>
            <w:r>
              <w:rPr>
                <w:spacing w:val="1"/>
                <w:sz w:val="24"/>
              </w:rPr>
              <w:t xml:space="preserve"> </w:t>
            </w:r>
            <w:r>
              <w:rPr>
                <w:sz w:val="24"/>
              </w:rPr>
              <w:t>ситуации,</w:t>
            </w:r>
            <w:r>
              <w:rPr>
                <w:spacing w:val="1"/>
                <w:sz w:val="24"/>
              </w:rPr>
              <w:t xml:space="preserve"> </w:t>
            </w:r>
            <w:r>
              <w:rPr>
                <w:sz w:val="24"/>
              </w:rPr>
              <w:t>осознанию</w:t>
            </w:r>
            <w:r>
              <w:rPr>
                <w:spacing w:val="1"/>
                <w:sz w:val="24"/>
              </w:rPr>
              <w:t xml:space="preserve"> </w:t>
            </w:r>
            <w:r>
              <w:rPr>
                <w:sz w:val="24"/>
              </w:rPr>
              <w:t>цели,</w:t>
            </w:r>
            <w:r>
              <w:rPr>
                <w:spacing w:val="1"/>
                <w:sz w:val="24"/>
              </w:rPr>
              <w:t xml:space="preserve"> </w:t>
            </w:r>
            <w:r>
              <w:rPr>
                <w:sz w:val="24"/>
              </w:rPr>
              <w:t>осуществлению</w:t>
            </w:r>
            <w:r>
              <w:rPr>
                <w:spacing w:val="1"/>
                <w:sz w:val="24"/>
              </w:rPr>
              <w:t xml:space="preserve"> </w:t>
            </w:r>
            <w:r>
              <w:rPr>
                <w:sz w:val="24"/>
              </w:rPr>
              <w:t>поиска</w:t>
            </w:r>
            <w:r>
              <w:rPr>
                <w:spacing w:val="-57"/>
                <w:sz w:val="24"/>
              </w:rPr>
              <w:t xml:space="preserve"> </w:t>
            </w:r>
            <w:r>
              <w:rPr>
                <w:sz w:val="24"/>
              </w:rPr>
              <w:t>вспомогательных</w:t>
            </w:r>
            <w:r>
              <w:rPr>
                <w:spacing w:val="20"/>
                <w:sz w:val="24"/>
              </w:rPr>
              <w:t xml:space="preserve"> </w:t>
            </w:r>
            <w:r>
              <w:rPr>
                <w:sz w:val="24"/>
              </w:rPr>
              <w:t>средств</w:t>
            </w:r>
            <w:r>
              <w:rPr>
                <w:spacing w:val="19"/>
                <w:sz w:val="24"/>
              </w:rPr>
              <w:t xml:space="preserve"> </w:t>
            </w:r>
            <w:r>
              <w:rPr>
                <w:sz w:val="24"/>
              </w:rPr>
              <w:t>(достать</w:t>
            </w:r>
            <w:r>
              <w:rPr>
                <w:spacing w:val="19"/>
                <w:sz w:val="24"/>
              </w:rPr>
              <w:t xml:space="preserve"> </w:t>
            </w:r>
            <w:r>
              <w:rPr>
                <w:sz w:val="24"/>
              </w:rPr>
              <w:t>недоступный</w:t>
            </w:r>
            <w:r>
              <w:rPr>
                <w:spacing w:val="19"/>
                <w:sz w:val="24"/>
              </w:rPr>
              <w:t xml:space="preserve"> </w:t>
            </w:r>
            <w:r>
              <w:rPr>
                <w:sz w:val="24"/>
              </w:rPr>
              <w:t>руке</w:t>
            </w:r>
            <w:r>
              <w:rPr>
                <w:spacing w:val="18"/>
                <w:sz w:val="24"/>
              </w:rPr>
              <w:t xml:space="preserve"> </w:t>
            </w:r>
            <w:r>
              <w:rPr>
                <w:sz w:val="24"/>
              </w:rPr>
              <w:t>предмет;</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089"/>
      </w:tblGrid>
      <w:tr w:rsidR="00F55E93" w:rsidTr="001D0262">
        <w:trPr>
          <w:trHeight w:val="14353"/>
        </w:trPr>
        <w:tc>
          <w:tcPr>
            <w:tcW w:w="2439" w:type="dxa"/>
          </w:tcPr>
          <w:p w:rsidR="00F55E93" w:rsidRDefault="00F55E93" w:rsidP="001D0262">
            <w:pPr>
              <w:pStyle w:val="TableParagraph"/>
              <w:rPr>
                <w:sz w:val="24"/>
              </w:rPr>
            </w:pPr>
          </w:p>
        </w:tc>
        <w:tc>
          <w:tcPr>
            <w:tcW w:w="7089" w:type="dxa"/>
          </w:tcPr>
          <w:p w:rsidR="00F55E93" w:rsidRDefault="00F55E93" w:rsidP="001D0262">
            <w:pPr>
              <w:pStyle w:val="TableParagraph"/>
              <w:ind w:left="107" w:right="105"/>
              <w:jc w:val="both"/>
              <w:rPr>
                <w:sz w:val="24"/>
              </w:rPr>
            </w:pPr>
            <w:r>
              <w:rPr>
                <w:sz w:val="24"/>
              </w:rPr>
              <w:t>выловить из банки разные предметы, используя соответствующее</w:t>
            </w:r>
            <w:r>
              <w:rPr>
                <w:spacing w:val="1"/>
                <w:sz w:val="24"/>
              </w:rPr>
              <w:t xml:space="preserve"> </w:t>
            </w:r>
            <w:r>
              <w:rPr>
                <w:sz w:val="24"/>
              </w:rPr>
              <w:t>приспособление);</w:t>
            </w:r>
          </w:p>
          <w:p w:rsidR="00F55E93" w:rsidRDefault="00F55E93" w:rsidP="001D0262">
            <w:pPr>
              <w:pStyle w:val="TableParagraph"/>
              <w:numPr>
                <w:ilvl w:val="0"/>
                <w:numId w:val="58"/>
              </w:numPr>
              <w:tabs>
                <w:tab w:val="left" w:pos="590"/>
              </w:tabs>
              <w:ind w:right="98" w:firstLine="0"/>
              <w:jc w:val="both"/>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разнообразием</w:t>
            </w:r>
            <w:r>
              <w:rPr>
                <w:spacing w:val="1"/>
                <w:sz w:val="24"/>
              </w:rPr>
              <w:t xml:space="preserve"> </w:t>
            </w:r>
            <w:r>
              <w:rPr>
                <w:sz w:val="24"/>
              </w:rPr>
              <w:t>орудий</w:t>
            </w:r>
            <w:r>
              <w:rPr>
                <w:spacing w:val="1"/>
                <w:sz w:val="24"/>
              </w:rPr>
              <w:t xml:space="preserve"> </w:t>
            </w:r>
            <w:r>
              <w:rPr>
                <w:sz w:val="24"/>
              </w:rPr>
              <w:t>и</w:t>
            </w:r>
            <w:r>
              <w:rPr>
                <w:spacing w:val="1"/>
                <w:sz w:val="24"/>
              </w:rPr>
              <w:t xml:space="preserve"> </w:t>
            </w:r>
            <w:r>
              <w:rPr>
                <w:sz w:val="24"/>
              </w:rPr>
              <w:t>вспомогательных</w:t>
            </w:r>
            <w:r>
              <w:rPr>
                <w:spacing w:val="1"/>
                <w:sz w:val="24"/>
              </w:rPr>
              <w:t xml:space="preserve"> </w:t>
            </w:r>
            <w:r>
              <w:rPr>
                <w:sz w:val="24"/>
              </w:rPr>
              <w:t>средств,</w:t>
            </w:r>
            <w:r>
              <w:rPr>
                <w:spacing w:val="1"/>
                <w:sz w:val="24"/>
              </w:rPr>
              <w:t xml:space="preserve"> </w:t>
            </w:r>
            <w:r>
              <w:rPr>
                <w:sz w:val="24"/>
              </w:rPr>
              <w:t>учить</w:t>
            </w:r>
            <w:r>
              <w:rPr>
                <w:spacing w:val="1"/>
                <w:sz w:val="24"/>
              </w:rPr>
              <w:t xml:space="preserve"> </w:t>
            </w:r>
            <w:r>
              <w:rPr>
                <w:sz w:val="24"/>
              </w:rPr>
              <w:t>действиям</w:t>
            </w:r>
            <w:r>
              <w:rPr>
                <w:spacing w:val="1"/>
                <w:sz w:val="24"/>
              </w:rPr>
              <w:t xml:space="preserve"> </w:t>
            </w:r>
            <w:r>
              <w:rPr>
                <w:sz w:val="24"/>
              </w:rPr>
              <w:t>с</w:t>
            </w:r>
            <w:r>
              <w:rPr>
                <w:spacing w:val="1"/>
                <w:sz w:val="24"/>
              </w:rPr>
              <w:t xml:space="preserve"> </w:t>
            </w:r>
            <w:r>
              <w:rPr>
                <w:sz w:val="24"/>
              </w:rPr>
              <w:t>бытовыми</w:t>
            </w:r>
            <w:r>
              <w:rPr>
                <w:spacing w:val="1"/>
                <w:sz w:val="24"/>
              </w:rPr>
              <w:t xml:space="preserve"> </w:t>
            </w:r>
            <w:r>
              <w:rPr>
                <w:sz w:val="24"/>
              </w:rPr>
              <w:t>предметами-орудиями:</w:t>
            </w:r>
            <w:r>
              <w:rPr>
                <w:spacing w:val="1"/>
                <w:sz w:val="24"/>
              </w:rPr>
              <w:t xml:space="preserve"> </w:t>
            </w:r>
            <w:r>
              <w:rPr>
                <w:sz w:val="24"/>
              </w:rPr>
              <w:t>ложкой,</w:t>
            </w:r>
            <w:r>
              <w:rPr>
                <w:spacing w:val="1"/>
                <w:sz w:val="24"/>
              </w:rPr>
              <w:t xml:space="preserve"> </w:t>
            </w:r>
            <w:r>
              <w:rPr>
                <w:sz w:val="24"/>
              </w:rPr>
              <w:t>совком,</w:t>
            </w:r>
            <w:r>
              <w:rPr>
                <w:spacing w:val="1"/>
                <w:sz w:val="24"/>
              </w:rPr>
              <w:t xml:space="preserve"> </w:t>
            </w:r>
            <w:r>
              <w:rPr>
                <w:sz w:val="24"/>
              </w:rPr>
              <w:t>щеткой,</w:t>
            </w:r>
            <w:r>
              <w:rPr>
                <w:spacing w:val="1"/>
                <w:sz w:val="24"/>
              </w:rPr>
              <w:t xml:space="preserve"> </w:t>
            </w:r>
            <w:r>
              <w:rPr>
                <w:sz w:val="24"/>
              </w:rPr>
              <w:t>веником,</w:t>
            </w:r>
            <w:r>
              <w:rPr>
                <w:spacing w:val="1"/>
                <w:sz w:val="24"/>
              </w:rPr>
              <w:t xml:space="preserve"> </w:t>
            </w:r>
            <w:r>
              <w:rPr>
                <w:sz w:val="24"/>
              </w:rPr>
              <w:t>грабельками,</w:t>
            </w:r>
            <w:r>
              <w:rPr>
                <w:spacing w:val="-1"/>
                <w:sz w:val="24"/>
              </w:rPr>
              <w:t xml:space="preserve"> </w:t>
            </w:r>
            <w:r>
              <w:rPr>
                <w:sz w:val="24"/>
              </w:rPr>
              <w:t>наборами для песка;</w:t>
            </w:r>
          </w:p>
          <w:p w:rsidR="00F55E93" w:rsidRDefault="00F55E93" w:rsidP="001D0262">
            <w:pPr>
              <w:pStyle w:val="TableParagraph"/>
              <w:numPr>
                <w:ilvl w:val="0"/>
                <w:numId w:val="58"/>
              </w:numPr>
              <w:tabs>
                <w:tab w:val="left" w:pos="449"/>
              </w:tabs>
              <w:ind w:right="103"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операции</w:t>
            </w:r>
            <w:r>
              <w:rPr>
                <w:spacing w:val="1"/>
                <w:sz w:val="24"/>
              </w:rPr>
              <w:t xml:space="preserve"> </w:t>
            </w:r>
            <w:r>
              <w:rPr>
                <w:sz w:val="24"/>
              </w:rPr>
              <w:t>анализа,</w:t>
            </w:r>
            <w:r>
              <w:rPr>
                <w:spacing w:val="1"/>
                <w:sz w:val="24"/>
              </w:rPr>
              <w:t xml:space="preserve"> </w:t>
            </w:r>
            <w:r>
              <w:rPr>
                <w:sz w:val="24"/>
              </w:rPr>
              <w:t>сравнения,</w:t>
            </w:r>
            <w:r>
              <w:rPr>
                <w:spacing w:val="1"/>
                <w:sz w:val="24"/>
              </w:rPr>
              <w:t xml:space="preserve"> </w:t>
            </w:r>
            <w:r>
              <w:rPr>
                <w:sz w:val="24"/>
              </w:rPr>
              <w:t>синтеза</w:t>
            </w:r>
            <w:r>
              <w:rPr>
                <w:spacing w:val="-2"/>
                <w:sz w:val="24"/>
              </w:rPr>
              <w:t xml:space="preserve"> </w:t>
            </w:r>
            <w:r>
              <w:rPr>
                <w:sz w:val="24"/>
              </w:rPr>
              <w:t>на</w:t>
            </w:r>
            <w:r>
              <w:rPr>
                <w:spacing w:val="-2"/>
                <w:sz w:val="24"/>
              </w:rPr>
              <w:t xml:space="preserve"> </w:t>
            </w:r>
            <w:r>
              <w:rPr>
                <w:sz w:val="24"/>
              </w:rPr>
              <w:t>основе</w:t>
            </w:r>
            <w:r>
              <w:rPr>
                <w:spacing w:val="-3"/>
                <w:sz w:val="24"/>
              </w:rPr>
              <w:t xml:space="preserve"> </w:t>
            </w:r>
            <w:r>
              <w:rPr>
                <w:sz w:val="24"/>
              </w:rPr>
              <w:t>наглядно</w:t>
            </w:r>
            <w:r>
              <w:rPr>
                <w:spacing w:val="-1"/>
                <w:sz w:val="24"/>
              </w:rPr>
              <w:t xml:space="preserve"> </w:t>
            </w:r>
            <w:r>
              <w:rPr>
                <w:sz w:val="24"/>
              </w:rPr>
              <w:t>воспринимаемых признаков;</w:t>
            </w:r>
          </w:p>
          <w:p w:rsidR="00F55E93" w:rsidRDefault="00F55E93" w:rsidP="001D0262">
            <w:pPr>
              <w:pStyle w:val="TableParagraph"/>
              <w:numPr>
                <w:ilvl w:val="0"/>
                <w:numId w:val="58"/>
              </w:numPr>
              <w:tabs>
                <w:tab w:val="left" w:pos="394"/>
              </w:tabs>
              <w:ind w:right="100" w:firstLine="0"/>
              <w:jc w:val="both"/>
              <w:rPr>
                <w:sz w:val="24"/>
              </w:rPr>
            </w:pPr>
            <w:r>
              <w:rPr>
                <w:sz w:val="24"/>
              </w:rPr>
              <w:t>учить анализу образцов объемных, плоскостных, графических,</w:t>
            </w:r>
            <w:r>
              <w:rPr>
                <w:spacing w:val="1"/>
                <w:sz w:val="24"/>
              </w:rPr>
              <w:t xml:space="preserve"> </w:t>
            </w:r>
            <w:r>
              <w:rPr>
                <w:sz w:val="24"/>
              </w:rPr>
              <w:t>схематических</w:t>
            </w:r>
            <w:r>
              <w:rPr>
                <w:spacing w:val="1"/>
                <w:sz w:val="24"/>
              </w:rPr>
              <w:t xml:space="preserve"> </w:t>
            </w:r>
            <w:r>
              <w:rPr>
                <w:sz w:val="24"/>
              </w:rPr>
              <w:t>моделей,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реальных</w:t>
            </w:r>
            <w:r>
              <w:rPr>
                <w:spacing w:val="1"/>
                <w:sz w:val="24"/>
              </w:rPr>
              <w:t xml:space="preserve"> </w:t>
            </w:r>
            <w:r>
              <w:rPr>
                <w:sz w:val="24"/>
              </w:rPr>
              <w:t>объектов</w:t>
            </w:r>
            <w:r>
              <w:rPr>
                <w:spacing w:val="1"/>
                <w:sz w:val="24"/>
              </w:rPr>
              <w:t xml:space="preserve"> </w:t>
            </w:r>
            <w:r>
              <w:rPr>
                <w:sz w:val="24"/>
              </w:rPr>
              <w:t>в</w:t>
            </w:r>
            <w:r>
              <w:rPr>
                <w:spacing w:val="1"/>
                <w:sz w:val="24"/>
              </w:rPr>
              <w:t xml:space="preserve"> </w:t>
            </w:r>
            <w:r>
              <w:rPr>
                <w:sz w:val="24"/>
              </w:rPr>
              <w:t>определенной</w:t>
            </w:r>
            <w:r>
              <w:rPr>
                <w:spacing w:val="1"/>
                <w:sz w:val="24"/>
              </w:rPr>
              <w:t xml:space="preserve"> </w:t>
            </w:r>
            <w:r>
              <w:rPr>
                <w:sz w:val="24"/>
              </w:rPr>
              <w:t>последовательности,</w:t>
            </w:r>
            <w:r>
              <w:rPr>
                <w:spacing w:val="1"/>
                <w:sz w:val="24"/>
              </w:rPr>
              <w:t xml:space="preserve"> </w:t>
            </w:r>
            <w:r>
              <w:rPr>
                <w:sz w:val="24"/>
              </w:rPr>
              <w:t>сначала</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 затем</w:t>
            </w:r>
            <w:r>
              <w:rPr>
                <w:spacing w:val="-2"/>
                <w:sz w:val="24"/>
              </w:rPr>
              <w:t xml:space="preserve"> </w:t>
            </w:r>
            <w:r>
              <w:rPr>
                <w:sz w:val="24"/>
              </w:rPr>
              <w:t>самостоятельно;</w:t>
            </w:r>
          </w:p>
          <w:p w:rsidR="00F55E93" w:rsidRDefault="00F55E93" w:rsidP="001D0262">
            <w:pPr>
              <w:pStyle w:val="TableParagraph"/>
              <w:numPr>
                <w:ilvl w:val="0"/>
                <w:numId w:val="58"/>
              </w:numPr>
              <w:tabs>
                <w:tab w:val="left" w:pos="403"/>
              </w:tabs>
              <w:ind w:right="104" w:firstLine="0"/>
              <w:jc w:val="both"/>
              <w:rPr>
                <w:sz w:val="24"/>
              </w:rPr>
            </w:pPr>
            <w:r>
              <w:rPr>
                <w:sz w:val="24"/>
              </w:rPr>
              <w:t>учить умению узнавать объемные тела по разным проекциям,</w:t>
            </w:r>
            <w:r>
              <w:rPr>
                <w:spacing w:val="1"/>
                <w:sz w:val="24"/>
              </w:rPr>
              <w:t xml:space="preserve"> </w:t>
            </w:r>
            <w:r>
              <w:rPr>
                <w:sz w:val="24"/>
              </w:rPr>
              <w:t>рассматривать их с разных сторон с целью точного узнавания,</w:t>
            </w:r>
            <w:r>
              <w:rPr>
                <w:spacing w:val="1"/>
                <w:sz w:val="24"/>
              </w:rPr>
              <w:t xml:space="preserve"> </w:t>
            </w:r>
            <w:r>
              <w:rPr>
                <w:sz w:val="24"/>
              </w:rPr>
              <w:t>выполнять</w:t>
            </w:r>
            <w:r>
              <w:rPr>
                <w:spacing w:val="1"/>
                <w:sz w:val="24"/>
              </w:rPr>
              <w:t xml:space="preserve"> </w:t>
            </w:r>
            <w:r>
              <w:rPr>
                <w:sz w:val="24"/>
              </w:rPr>
              <w:t>графические</w:t>
            </w:r>
            <w:r>
              <w:rPr>
                <w:spacing w:val="1"/>
                <w:sz w:val="24"/>
              </w:rPr>
              <w:t xml:space="preserve"> </w:t>
            </w:r>
            <w:r>
              <w:rPr>
                <w:sz w:val="24"/>
              </w:rPr>
              <w:t>изображения</w:t>
            </w:r>
            <w:r>
              <w:rPr>
                <w:spacing w:val="1"/>
                <w:sz w:val="24"/>
              </w:rPr>
              <w:t xml:space="preserve"> </w:t>
            </w:r>
            <w:r>
              <w:rPr>
                <w:sz w:val="24"/>
              </w:rPr>
              <w:t>деталей</w:t>
            </w:r>
            <w:r>
              <w:rPr>
                <w:spacing w:val="1"/>
                <w:sz w:val="24"/>
              </w:rPr>
              <w:t xml:space="preserve"> </w:t>
            </w:r>
            <w:r>
              <w:rPr>
                <w:sz w:val="24"/>
              </w:rPr>
              <w:t>конструкторов</w:t>
            </w:r>
            <w:r>
              <w:rPr>
                <w:spacing w:val="1"/>
                <w:sz w:val="24"/>
              </w:rPr>
              <w:t xml:space="preserve"> </w:t>
            </w:r>
            <w:r>
              <w:rPr>
                <w:sz w:val="24"/>
              </w:rPr>
              <w:t>(с</w:t>
            </w:r>
            <w:r>
              <w:rPr>
                <w:spacing w:val="-57"/>
                <w:sz w:val="24"/>
              </w:rPr>
              <w:t xml:space="preserve"> </w:t>
            </w:r>
            <w:r>
              <w:rPr>
                <w:sz w:val="24"/>
              </w:rPr>
              <w:t>разных сторон);</w:t>
            </w:r>
          </w:p>
          <w:p w:rsidR="00F55E93" w:rsidRDefault="00F55E93" w:rsidP="001D0262">
            <w:pPr>
              <w:pStyle w:val="TableParagraph"/>
              <w:numPr>
                <w:ilvl w:val="0"/>
                <w:numId w:val="58"/>
              </w:numPr>
              <w:tabs>
                <w:tab w:val="left" w:pos="612"/>
              </w:tabs>
              <w:ind w:right="99" w:firstLine="0"/>
              <w:jc w:val="both"/>
              <w:rPr>
                <w:sz w:val="24"/>
              </w:rPr>
            </w:pPr>
            <w:r>
              <w:rPr>
                <w:sz w:val="24"/>
              </w:rPr>
              <w:t>развивать</w:t>
            </w:r>
            <w:r>
              <w:rPr>
                <w:spacing w:val="1"/>
                <w:sz w:val="24"/>
              </w:rPr>
              <w:t xml:space="preserve"> </w:t>
            </w:r>
            <w:r>
              <w:rPr>
                <w:sz w:val="24"/>
              </w:rPr>
              <w:t>антиципирующие</w:t>
            </w:r>
            <w:r>
              <w:rPr>
                <w:spacing w:val="1"/>
                <w:sz w:val="24"/>
              </w:rPr>
              <w:t xml:space="preserve"> </w:t>
            </w:r>
            <w:r>
              <w:rPr>
                <w:sz w:val="24"/>
              </w:rPr>
              <w:t>способности</w:t>
            </w:r>
            <w:r>
              <w:rPr>
                <w:spacing w:val="1"/>
                <w:sz w:val="24"/>
              </w:rPr>
              <w:t xml:space="preserve"> </w:t>
            </w:r>
            <w:r>
              <w:rPr>
                <w:sz w:val="24"/>
              </w:rPr>
              <w:t>в</w:t>
            </w:r>
            <w:r>
              <w:rPr>
                <w:spacing w:val="1"/>
                <w:sz w:val="24"/>
              </w:rPr>
              <w:t xml:space="preserve"> </w:t>
            </w:r>
            <w:r>
              <w:rPr>
                <w:sz w:val="24"/>
              </w:rPr>
              <w:t>процессе</w:t>
            </w:r>
            <w:r>
              <w:rPr>
                <w:spacing w:val="-57"/>
                <w:sz w:val="24"/>
              </w:rPr>
              <w:t xml:space="preserve"> </w:t>
            </w:r>
            <w:r>
              <w:rPr>
                <w:sz w:val="24"/>
              </w:rPr>
              <w:t>складывания</w:t>
            </w:r>
            <w:r>
              <w:rPr>
                <w:spacing w:val="1"/>
                <w:sz w:val="24"/>
              </w:rPr>
              <w:t xml:space="preserve"> </w:t>
            </w:r>
            <w:r>
              <w:rPr>
                <w:sz w:val="24"/>
              </w:rPr>
              <w:t>разрезной</w:t>
            </w:r>
            <w:r>
              <w:rPr>
                <w:spacing w:val="1"/>
                <w:sz w:val="24"/>
              </w:rPr>
              <w:t xml:space="preserve"> </w:t>
            </w:r>
            <w:r>
              <w:rPr>
                <w:sz w:val="24"/>
              </w:rPr>
              <w:t>картинки</w:t>
            </w:r>
            <w:r>
              <w:rPr>
                <w:spacing w:val="1"/>
                <w:sz w:val="24"/>
              </w:rPr>
              <w:t xml:space="preserve"> </w:t>
            </w:r>
            <w:r>
              <w:rPr>
                <w:sz w:val="24"/>
              </w:rPr>
              <w:t>и</w:t>
            </w:r>
            <w:r>
              <w:rPr>
                <w:spacing w:val="1"/>
                <w:sz w:val="24"/>
              </w:rPr>
              <w:t xml:space="preserve"> </w:t>
            </w:r>
            <w:r>
              <w:rPr>
                <w:sz w:val="24"/>
              </w:rPr>
              <w:t>сборно-разборных</w:t>
            </w:r>
            <w:r>
              <w:rPr>
                <w:spacing w:val="1"/>
                <w:sz w:val="24"/>
              </w:rPr>
              <w:t xml:space="preserve"> </w:t>
            </w:r>
            <w:r>
              <w:rPr>
                <w:sz w:val="24"/>
              </w:rPr>
              <w:t>игрушек</w:t>
            </w:r>
            <w:r>
              <w:rPr>
                <w:spacing w:val="1"/>
                <w:sz w:val="24"/>
              </w:rPr>
              <w:t xml:space="preserve"> </w:t>
            </w:r>
            <w:r>
              <w:rPr>
                <w:sz w:val="24"/>
              </w:rPr>
              <w:t>(работу</w:t>
            </w:r>
            <w:r>
              <w:rPr>
                <w:spacing w:val="1"/>
                <w:sz w:val="24"/>
              </w:rPr>
              <w:t xml:space="preserve"> </w:t>
            </w:r>
            <w:r>
              <w:rPr>
                <w:sz w:val="24"/>
              </w:rPr>
              <w:t>связывают</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видами</w:t>
            </w:r>
            <w:r>
              <w:rPr>
                <w:spacing w:val="61"/>
                <w:sz w:val="24"/>
              </w:rPr>
              <w:t xml:space="preserve"> </w:t>
            </w:r>
            <w:r>
              <w:rPr>
                <w:sz w:val="24"/>
              </w:rPr>
              <w:t>продуктивной</w:t>
            </w:r>
            <w:r>
              <w:rPr>
                <w:spacing w:val="-57"/>
                <w:sz w:val="24"/>
              </w:rPr>
              <w:t xml:space="preserve"> </w:t>
            </w:r>
            <w:r>
              <w:rPr>
                <w:sz w:val="24"/>
              </w:rPr>
              <w:t>деятельности),</w:t>
            </w:r>
            <w:r>
              <w:rPr>
                <w:spacing w:val="-1"/>
                <w:sz w:val="24"/>
              </w:rPr>
              <w:t xml:space="preserve"> </w:t>
            </w:r>
            <w:r>
              <w:rPr>
                <w:sz w:val="24"/>
              </w:rPr>
              <w:t>построении</w:t>
            </w:r>
            <w:r>
              <w:rPr>
                <w:spacing w:val="-1"/>
                <w:sz w:val="24"/>
              </w:rPr>
              <w:t xml:space="preserve"> </w:t>
            </w:r>
            <w:r>
              <w:rPr>
                <w:sz w:val="24"/>
              </w:rPr>
              <w:t>сериационных рядов;</w:t>
            </w:r>
          </w:p>
          <w:p w:rsidR="00F55E93" w:rsidRDefault="00F55E93" w:rsidP="001D0262">
            <w:pPr>
              <w:pStyle w:val="TableParagraph"/>
              <w:numPr>
                <w:ilvl w:val="0"/>
                <w:numId w:val="58"/>
              </w:numPr>
              <w:tabs>
                <w:tab w:val="left" w:pos="535"/>
              </w:tabs>
              <w:ind w:right="98" w:firstLine="0"/>
              <w:jc w:val="both"/>
              <w:rPr>
                <w:sz w:val="24"/>
              </w:rPr>
            </w:pPr>
            <w:r>
              <w:rPr>
                <w:sz w:val="24"/>
              </w:rPr>
              <w:t>развивать</w:t>
            </w:r>
            <w:r>
              <w:rPr>
                <w:spacing w:val="1"/>
                <w:sz w:val="24"/>
              </w:rPr>
              <w:t xml:space="preserve"> </w:t>
            </w:r>
            <w:r>
              <w:rPr>
                <w:sz w:val="24"/>
              </w:rPr>
              <w:t>наглядно-образное</w:t>
            </w:r>
            <w:r>
              <w:rPr>
                <w:spacing w:val="1"/>
                <w:sz w:val="24"/>
              </w:rPr>
              <w:t xml:space="preserve"> </w:t>
            </w:r>
            <w:r>
              <w:rPr>
                <w:sz w:val="24"/>
              </w:rPr>
              <w:t>мышление</w:t>
            </w:r>
            <w:r>
              <w:rPr>
                <w:spacing w:val="1"/>
                <w:sz w:val="24"/>
              </w:rPr>
              <w:t xml:space="preserve"> </w:t>
            </w:r>
            <w:r>
              <w:rPr>
                <w:sz w:val="24"/>
              </w:rPr>
              <w:t>в</w:t>
            </w:r>
            <w:r>
              <w:rPr>
                <w:spacing w:val="1"/>
                <w:sz w:val="24"/>
              </w:rPr>
              <w:t xml:space="preserve"> </w:t>
            </w:r>
            <w:r>
              <w:rPr>
                <w:sz w:val="24"/>
              </w:rPr>
              <w:t>заданиях</w:t>
            </w:r>
            <w:r>
              <w:rPr>
                <w:spacing w:val="1"/>
                <w:sz w:val="24"/>
              </w:rPr>
              <w:t xml:space="preserve"> </w:t>
            </w:r>
            <w:r>
              <w:rPr>
                <w:sz w:val="24"/>
              </w:rPr>
              <w:t>по</w:t>
            </w:r>
            <w:r>
              <w:rPr>
                <w:spacing w:val="1"/>
                <w:sz w:val="24"/>
              </w:rPr>
              <w:t xml:space="preserve"> </w:t>
            </w:r>
            <w:r>
              <w:rPr>
                <w:sz w:val="24"/>
              </w:rPr>
              <w:t>узнаванию целого по фрагментам (чьи лапы, хвосты, уши; дом</w:t>
            </w:r>
            <w:r>
              <w:rPr>
                <w:spacing w:val="60"/>
                <w:sz w:val="24"/>
              </w:rPr>
              <w:t xml:space="preserve"> </w:t>
            </w:r>
            <w:r>
              <w:rPr>
                <w:sz w:val="24"/>
              </w:rPr>
              <w:t>-</w:t>
            </w:r>
            <w:r>
              <w:rPr>
                <w:spacing w:val="1"/>
                <w:sz w:val="24"/>
              </w:rPr>
              <w:t xml:space="preserve"> </w:t>
            </w:r>
            <w:r>
              <w:rPr>
                <w:sz w:val="24"/>
              </w:rPr>
              <w:t>по</w:t>
            </w:r>
            <w:r>
              <w:rPr>
                <w:spacing w:val="-1"/>
                <w:sz w:val="24"/>
              </w:rPr>
              <w:t xml:space="preserve"> </w:t>
            </w:r>
            <w:r>
              <w:rPr>
                <w:sz w:val="24"/>
              </w:rPr>
              <w:t>элементам);</w:t>
            </w:r>
          </w:p>
          <w:p w:rsidR="00F55E93" w:rsidRDefault="00F55E93" w:rsidP="001D0262">
            <w:pPr>
              <w:pStyle w:val="TableParagraph"/>
              <w:numPr>
                <w:ilvl w:val="0"/>
                <w:numId w:val="58"/>
              </w:numPr>
              <w:tabs>
                <w:tab w:val="left" w:pos="701"/>
              </w:tabs>
              <w:ind w:right="99"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замещению</w:t>
            </w:r>
            <w:r>
              <w:rPr>
                <w:spacing w:val="1"/>
                <w:sz w:val="24"/>
              </w:rPr>
              <w:t xml:space="preserve"> </w:t>
            </w:r>
            <w:r>
              <w:rPr>
                <w:sz w:val="24"/>
              </w:rPr>
              <w:t>и</w:t>
            </w:r>
            <w:r>
              <w:rPr>
                <w:spacing w:val="1"/>
                <w:sz w:val="24"/>
              </w:rPr>
              <w:t xml:space="preserve"> </w:t>
            </w:r>
            <w:r>
              <w:rPr>
                <w:sz w:val="24"/>
              </w:rPr>
              <w:t>наглядному</w:t>
            </w:r>
            <w:r>
              <w:rPr>
                <w:spacing w:val="1"/>
                <w:sz w:val="24"/>
              </w:rPr>
              <w:t xml:space="preserve"> </w:t>
            </w:r>
            <w:r>
              <w:rPr>
                <w:sz w:val="24"/>
              </w:rPr>
              <w:t>моделированию</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на</w:t>
            </w:r>
            <w:r>
              <w:rPr>
                <w:spacing w:val="1"/>
                <w:sz w:val="24"/>
              </w:rPr>
              <w:t xml:space="preserve"> </w:t>
            </w:r>
            <w:r>
              <w:rPr>
                <w:sz w:val="24"/>
              </w:rPr>
              <w:t>замещение,</w:t>
            </w:r>
            <w:r>
              <w:rPr>
                <w:spacing w:val="1"/>
                <w:sz w:val="24"/>
              </w:rPr>
              <w:t xml:space="preserve"> </w:t>
            </w:r>
            <w:r>
              <w:rPr>
                <w:sz w:val="24"/>
              </w:rPr>
              <w:t>кодирование,</w:t>
            </w:r>
            <w:r>
              <w:rPr>
                <w:spacing w:val="1"/>
                <w:sz w:val="24"/>
              </w:rPr>
              <w:t xml:space="preserve"> </w:t>
            </w:r>
            <w:r>
              <w:rPr>
                <w:sz w:val="24"/>
              </w:rPr>
              <w:t>моделирование</w:t>
            </w:r>
            <w:r>
              <w:rPr>
                <w:spacing w:val="1"/>
                <w:sz w:val="24"/>
              </w:rPr>
              <w:t xml:space="preserve"> </w:t>
            </w:r>
            <w:r>
              <w:rPr>
                <w:sz w:val="24"/>
              </w:rPr>
              <w:t>пространственных</w:t>
            </w:r>
            <w:r>
              <w:rPr>
                <w:spacing w:val="1"/>
                <w:sz w:val="24"/>
              </w:rPr>
              <w:t xml:space="preserve"> </w:t>
            </w:r>
            <w:r>
              <w:rPr>
                <w:sz w:val="24"/>
              </w:rPr>
              <w:t>ситуаций</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кукольной</w:t>
            </w:r>
            <w:r>
              <w:rPr>
                <w:spacing w:val="1"/>
                <w:sz w:val="24"/>
              </w:rPr>
              <w:t xml:space="preserve"> </w:t>
            </w:r>
            <w:r>
              <w:rPr>
                <w:sz w:val="24"/>
              </w:rPr>
              <w:t>комнатой);</w:t>
            </w:r>
          </w:p>
          <w:p w:rsidR="00F55E93" w:rsidRDefault="00F55E93" w:rsidP="001D0262">
            <w:pPr>
              <w:pStyle w:val="TableParagraph"/>
              <w:numPr>
                <w:ilvl w:val="0"/>
                <w:numId w:val="58"/>
              </w:numPr>
              <w:tabs>
                <w:tab w:val="left" w:pos="595"/>
              </w:tabs>
              <w:ind w:right="102"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сравнивать</w:t>
            </w:r>
            <w:r>
              <w:rPr>
                <w:spacing w:val="1"/>
                <w:sz w:val="24"/>
              </w:rPr>
              <w:t xml:space="preserve"> </w:t>
            </w:r>
            <w:r>
              <w:rPr>
                <w:sz w:val="24"/>
              </w:rPr>
              <w:t>предметные</w:t>
            </w:r>
            <w:r>
              <w:rPr>
                <w:spacing w:val="1"/>
                <w:sz w:val="24"/>
              </w:rPr>
              <w:t xml:space="preserve"> </w:t>
            </w:r>
            <w:r>
              <w:rPr>
                <w:sz w:val="24"/>
              </w:rPr>
              <w:t>и</w:t>
            </w:r>
            <w:r>
              <w:rPr>
                <w:spacing w:val="1"/>
                <w:sz w:val="24"/>
              </w:rPr>
              <w:t xml:space="preserve"> </w:t>
            </w:r>
            <w:r>
              <w:rPr>
                <w:sz w:val="24"/>
              </w:rPr>
              <w:t>сюжетные</w:t>
            </w:r>
            <w:r>
              <w:rPr>
                <w:spacing w:val="1"/>
                <w:sz w:val="24"/>
              </w:rPr>
              <w:t xml:space="preserve"> </w:t>
            </w:r>
            <w:r>
              <w:rPr>
                <w:sz w:val="24"/>
              </w:rPr>
              <w:t>изображения,</w:t>
            </w:r>
            <w:r>
              <w:rPr>
                <w:spacing w:val="1"/>
                <w:sz w:val="24"/>
              </w:rPr>
              <w:t xml:space="preserve"> </w:t>
            </w:r>
            <w:r>
              <w:rPr>
                <w:sz w:val="24"/>
              </w:rPr>
              <w:t>выделяя в</w:t>
            </w:r>
            <w:r>
              <w:rPr>
                <w:spacing w:val="1"/>
                <w:sz w:val="24"/>
              </w:rPr>
              <w:t xml:space="preserve"> </w:t>
            </w:r>
            <w:r>
              <w:rPr>
                <w:sz w:val="24"/>
              </w:rPr>
              <w:t>них</w:t>
            </w:r>
            <w:r>
              <w:rPr>
                <w:spacing w:val="1"/>
                <w:sz w:val="24"/>
              </w:rPr>
              <w:t xml:space="preserve"> </w:t>
            </w:r>
            <w:r>
              <w:rPr>
                <w:sz w:val="24"/>
              </w:rPr>
              <w:t>сходные и</w:t>
            </w:r>
            <w:r>
              <w:rPr>
                <w:spacing w:val="1"/>
                <w:sz w:val="24"/>
              </w:rPr>
              <w:t xml:space="preserve"> </w:t>
            </w:r>
            <w:r>
              <w:rPr>
                <w:sz w:val="24"/>
              </w:rPr>
              <w:t>различные элементы</w:t>
            </w:r>
            <w:r>
              <w:rPr>
                <w:spacing w:val="1"/>
                <w:sz w:val="24"/>
              </w:rPr>
              <w:t xml:space="preserve"> </w:t>
            </w:r>
            <w:r>
              <w:rPr>
                <w:sz w:val="24"/>
              </w:rPr>
              <w:t>и</w:t>
            </w:r>
            <w:r>
              <w:rPr>
                <w:spacing w:val="1"/>
                <w:sz w:val="24"/>
              </w:rPr>
              <w:t xml:space="preserve"> </w:t>
            </w:r>
            <w:r>
              <w:rPr>
                <w:sz w:val="24"/>
              </w:rPr>
              <w:t>детали (2-3 элемента);</w:t>
            </w:r>
          </w:p>
          <w:p w:rsidR="00F55E93" w:rsidRDefault="00F55E93" w:rsidP="001D0262">
            <w:pPr>
              <w:pStyle w:val="TableParagraph"/>
              <w:numPr>
                <w:ilvl w:val="0"/>
                <w:numId w:val="58"/>
              </w:numPr>
              <w:tabs>
                <w:tab w:val="left" w:pos="615"/>
              </w:tabs>
              <w:ind w:right="99" w:firstLine="0"/>
              <w:jc w:val="both"/>
              <w:rPr>
                <w:sz w:val="24"/>
              </w:rPr>
            </w:pPr>
            <w:r>
              <w:rPr>
                <w:sz w:val="24"/>
              </w:rPr>
              <w:t>развивать</w:t>
            </w:r>
            <w:r>
              <w:rPr>
                <w:spacing w:val="1"/>
                <w:sz w:val="24"/>
              </w:rPr>
              <w:t xml:space="preserve"> </w:t>
            </w:r>
            <w:r>
              <w:rPr>
                <w:sz w:val="24"/>
              </w:rPr>
              <w:t>зрительный</w:t>
            </w:r>
            <w:r>
              <w:rPr>
                <w:spacing w:val="1"/>
                <w:sz w:val="24"/>
              </w:rPr>
              <w:t xml:space="preserve"> </w:t>
            </w:r>
            <w:r>
              <w:rPr>
                <w:sz w:val="24"/>
              </w:rPr>
              <w:t>гнозис,</w:t>
            </w:r>
            <w:r>
              <w:rPr>
                <w:spacing w:val="1"/>
                <w:sz w:val="24"/>
              </w:rPr>
              <w:t xml:space="preserve"> </w:t>
            </w:r>
            <w:r>
              <w:rPr>
                <w:sz w:val="24"/>
              </w:rPr>
              <w:t>предлагая</w:t>
            </w:r>
            <w:r>
              <w:rPr>
                <w:spacing w:val="1"/>
                <w:sz w:val="24"/>
              </w:rPr>
              <w:t xml:space="preserve"> </w:t>
            </w:r>
            <w:r>
              <w:rPr>
                <w:sz w:val="24"/>
              </w:rPr>
              <w:t>детям</w:t>
            </w:r>
            <w:r>
              <w:rPr>
                <w:spacing w:val="1"/>
                <w:sz w:val="24"/>
              </w:rPr>
              <w:t xml:space="preserve"> </w:t>
            </w:r>
            <w:r>
              <w:rPr>
                <w:sz w:val="24"/>
              </w:rPr>
              <w:t>узнавать</w:t>
            </w:r>
            <w:r>
              <w:rPr>
                <w:spacing w:val="-57"/>
                <w:sz w:val="24"/>
              </w:rPr>
              <w:t xml:space="preserve"> </w:t>
            </w:r>
            <w:r>
              <w:rPr>
                <w:sz w:val="24"/>
              </w:rPr>
              <w:t>зашумленные,</w:t>
            </w:r>
            <w:r>
              <w:rPr>
                <w:spacing w:val="1"/>
                <w:sz w:val="24"/>
              </w:rPr>
              <w:t xml:space="preserve"> </w:t>
            </w:r>
            <w:r>
              <w:rPr>
                <w:sz w:val="24"/>
              </w:rPr>
              <w:t>наложенные,</w:t>
            </w:r>
            <w:r>
              <w:rPr>
                <w:spacing w:val="1"/>
                <w:sz w:val="24"/>
              </w:rPr>
              <w:t xml:space="preserve"> </w:t>
            </w:r>
            <w:r>
              <w:rPr>
                <w:sz w:val="24"/>
              </w:rPr>
              <w:t>перечеркнутые,</w:t>
            </w:r>
            <w:r>
              <w:rPr>
                <w:spacing w:val="1"/>
                <w:sz w:val="24"/>
              </w:rPr>
              <w:t xml:space="preserve"> </w:t>
            </w:r>
            <w:r>
              <w:rPr>
                <w:sz w:val="24"/>
              </w:rPr>
              <w:t>конфликтные</w:t>
            </w:r>
            <w:r>
              <w:rPr>
                <w:spacing w:val="1"/>
                <w:sz w:val="24"/>
              </w:rPr>
              <w:t xml:space="preserve"> </w:t>
            </w:r>
            <w:r>
              <w:rPr>
                <w:sz w:val="24"/>
              </w:rPr>
              <w:t>изображения;</w:t>
            </w:r>
          </w:p>
          <w:p w:rsidR="00F55E93" w:rsidRDefault="00F55E93" w:rsidP="001D0262">
            <w:pPr>
              <w:pStyle w:val="TableParagraph"/>
              <w:numPr>
                <w:ilvl w:val="0"/>
                <w:numId w:val="58"/>
              </w:numPr>
              <w:tabs>
                <w:tab w:val="left" w:pos="533"/>
              </w:tabs>
              <w:ind w:right="102" w:firstLine="0"/>
              <w:jc w:val="both"/>
              <w:rPr>
                <w:sz w:val="24"/>
              </w:rPr>
            </w:pPr>
            <w:r>
              <w:rPr>
                <w:sz w:val="24"/>
              </w:rPr>
              <w:t>развивать вероятностное прогнозирование, умение понимать</w:t>
            </w:r>
            <w:r>
              <w:rPr>
                <w:spacing w:val="1"/>
                <w:sz w:val="24"/>
              </w:rPr>
              <w:t xml:space="preserve"> </w:t>
            </w:r>
            <w:r>
              <w:rPr>
                <w:sz w:val="24"/>
              </w:rPr>
              <w:t>закономерности</w:t>
            </w:r>
            <w:r>
              <w:rPr>
                <w:spacing w:val="1"/>
                <w:sz w:val="24"/>
              </w:rPr>
              <w:t xml:space="preserve"> </w:t>
            </w:r>
            <w:r>
              <w:rPr>
                <w:sz w:val="24"/>
              </w:rPr>
              <w:t>расположения</w:t>
            </w:r>
            <w:r>
              <w:rPr>
                <w:spacing w:val="1"/>
                <w:sz w:val="24"/>
              </w:rPr>
              <w:t xml:space="preserve"> </w:t>
            </w:r>
            <w:r>
              <w:rPr>
                <w:sz w:val="24"/>
              </w:rPr>
              <w:t>элементов</w:t>
            </w:r>
            <w:r>
              <w:rPr>
                <w:spacing w:val="1"/>
                <w:sz w:val="24"/>
              </w:rPr>
              <w:t xml:space="preserve"> </w:t>
            </w:r>
            <w:r>
              <w:rPr>
                <w:sz w:val="24"/>
              </w:rPr>
              <w:t>в</w:t>
            </w:r>
            <w:r>
              <w:rPr>
                <w:spacing w:val="1"/>
                <w:sz w:val="24"/>
              </w:rPr>
              <w:t xml:space="preserve"> </w:t>
            </w:r>
            <w:r>
              <w:rPr>
                <w:sz w:val="24"/>
              </w:rPr>
              <w:t>линейном</w:t>
            </w:r>
            <w:r>
              <w:rPr>
                <w:spacing w:val="1"/>
                <w:sz w:val="24"/>
              </w:rPr>
              <w:t xml:space="preserve"> </w:t>
            </w:r>
            <w:r>
              <w:rPr>
                <w:sz w:val="24"/>
              </w:rPr>
              <w:t>ряду</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"Продолжи ряд",</w:t>
            </w:r>
            <w:r>
              <w:rPr>
                <w:spacing w:val="-1"/>
                <w:sz w:val="24"/>
              </w:rPr>
              <w:t xml:space="preserve"> </w:t>
            </w:r>
            <w:r>
              <w:rPr>
                <w:sz w:val="24"/>
              </w:rPr>
              <w:t>"Закончи ряд");</w:t>
            </w:r>
          </w:p>
          <w:p w:rsidR="00F55E93" w:rsidRDefault="00F55E93" w:rsidP="001D0262">
            <w:pPr>
              <w:pStyle w:val="TableParagraph"/>
              <w:numPr>
                <w:ilvl w:val="0"/>
                <w:numId w:val="58"/>
              </w:numPr>
              <w:tabs>
                <w:tab w:val="left" w:pos="562"/>
              </w:tabs>
              <w:ind w:right="102"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понимать</w:t>
            </w:r>
            <w:r>
              <w:rPr>
                <w:spacing w:val="1"/>
                <w:sz w:val="24"/>
              </w:rPr>
              <w:t xml:space="preserve"> </w:t>
            </w:r>
            <w:r>
              <w:rPr>
                <w:sz w:val="24"/>
              </w:rPr>
              <w:t>скрытый</w:t>
            </w:r>
            <w:r>
              <w:rPr>
                <w:spacing w:val="1"/>
                <w:sz w:val="24"/>
              </w:rPr>
              <w:t xml:space="preserve"> </w:t>
            </w:r>
            <w:r>
              <w:rPr>
                <w:sz w:val="24"/>
              </w:rPr>
              <w:t>смыл</w:t>
            </w:r>
            <w:r>
              <w:rPr>
                <w:spacing w:val="1"/>
                <w:sz w:val="24"/>
              </w:rPr>
              <w:t xml:space="preserve"> </w:t>
            </w:r>
            <w:r>
              <w:rPr>
                <w:sz w:val="24"/>
              </w:rPr>
              <w:t>наглядной</w:t>
            </w:r>
            <w:r>
              <w:rPr>
                <w:spacing w:val="1"/>
                <w:sz w:val="24"/>
              </w:rPr>
              <w:t xml:space="preserve"> </w:t>
            </w:r>
            <w:r>
              <w:rPr>
                <w:sz w:val="24"/>
              </w:rPr>
              <w:t>ситуации, картинок-нелепиц, устанавливать простейшие аналогии</w:t>
            </w:r>
            <w:r>
              <w:rPr>
                <w:spacing w:val="-57"/>
                <w:sz w:val="24"/>
              </w:rPr>
              <w:t xml:space="preserve"> </w:t>
            </w:r>
            <w:r>
              <w:rPr>
                <w:sz w:val="24"/>
              </w:rPr>
              <w:t>на</w:t>
            </w:r>
            <w:r>
              <w:rPr>
                <w:spacing w:val="-2"/>
                <w:sz w:val="24"/>
              </w:rPr>
              <w:t xml:space="preserve"> </w:t>
            </w:r>
            <w:r>
              <w:rPr>
                <w:sz w:val="24"/>
              </w:rPr>
              <w:t>наглядном</w:t>
            </w:r>
            <w:r>
              <w:rPr>
                <w:spacing w:val="-1"/>
                <w:sz w:val="24"/>
              </w:rPr>
              <w:t xml:space="preserve"> </w:t>
            </w:r>
            <w:r>
              <w:rPr>
                <w:sz w:val="24"/>
              </w:rPr>
              <w:t>материале;</w:t>
            </w:r>
          </w:p>
          <w:p w:rsidR="00F55E93" w:rsidRDefault="00F55E93" w:rsidP="001D0262">
            <w:pPr>
              <w:pStyle w:val="TableParagraph"/>
              <w:numPr>
                <w:ilvl w:val="0"/>
                <w:numId w:val="58"/>
              </w:numPr>
              <w:tabs>
                <w:tab w:val="left" w:pos="617"/>
              </w:tabs>
              <w:ind w:right="98" w:firstLine="0"/>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делать</w:t>
            </w:r>
            <w:r>
              <w:rPr>
                <w:spacing w:val="1"/>
                <w:sz w:val="24"/>
              </w:rPr>
              <w:t xml:space="preserve"> </w:t>
            </w:r>
            <w:r>
              <w:rPr>
                <w:sz w:val="24"/>
              </w:rPr>
              <w:t>простейшие</w:t>
            </w:r>
            <w:r>
              <w:rPr>
                <w:spacing w:val="1"/>
                <w:sz w:val="24"/>
              </w:rPr>
              <w:t xml:space="preserve"> </w:t>
            </w:r>
            <w:r>
              <w:rPr>
                <w:sz w:val="24"/>
              </w:rPr>
              <w:t>умозаключения</w:t>
            </w:r>
            <w:r>
              <w:rPr>
                <w:spacing w:val="-57"/>
                <w:sz w:val="24"/>
              </w:rPr>
              <w:t xml:space="preserve"> </w:t>
            </w:r>
            <w:r>
              <w:rPr>
                <w:sz w:val="24"/>
              </w:rPr>
              <w:t>индуктивно-дедуктивного характера: сначала при наблюдении за</w:t>
            </w:r>
            <w:r>
              <w:rPr>
                <w:spacing w:val="1"/>
                <w:sz w:val="24"/>
              </w:rPr>
              <w:t xml:space="preserve"> </w:t>
            </w:r>
            <w:r>
              <w:rPr>
                <w:sz w:val="24"/>
              </w:rPr>
              <w:t>природными явлениями, при проведении опытов, затем на основе</w:t>
            </w:r>
            <w:r>
              <w:rPr>
                <w:spacing w:val="1"/>
                <w:sz w:val="24"/>
              </w:rPr>
              <w:t xml:space="preserve"> </w:t>
            </w:r>
            <w:r>
              <w:rPr>
                <w:sz w:val="24"/>
              </w:rPr>
              <w:t>имеющихся</w:t>
            </w:r>
            <w:r>
              <w:rPr>
                <w:spacing w:val="-1"/>
                <w:sz w:val="24"/>
              </w:rPr>
              <w:t xml:space="preserve"> </w:t>
            </w:r>
            <w:r>
              <w:rPr>
                <w:sz w:val="24"/>
              </w:rPr>
              <w:t>знаний</w:t>
            </w:r>
            <w:r>
              <w:rPr>
                <w:spacing w:val="-2"/>
                <w:sz w:val="24"/>
              </w:rPr>
              <w:t xml:space="preserve"> </w:t>
            </w:r>
            <w:r>
              <w:rPr>
                <w:sz w:val="24"/>
              </w:rPr>
              <w:t>и представлений;</w:t>
            </w:r>
          </w:p>
          <w:p w:rsidR="00F55E93" w:rsidRDefault="00F55E93" w:rsidP="001D0262">
            <w:pPr>
              <w:pStyle w:val="TableParagraph"/>
              <w:numPr>
                <w:ilvl w:val="0"/>
                <w:numId w:val="58"/>
              </w:numPr>
              <w:tabs>
                <w:tab w:val="left" w:pos="511"/>
              </w:tabs>
              <w:ind w:right="99" w:firstLine="0"/>
              <w:jc w:val="both"/>
              <w:rPr>
                <w:sz w:val="24"/>
              </w:rPr>
            </w:pPr>
            <w:r>
              <w:rPr>
                <w:sz w:val="24"/>
              </w:rPr>
              <w:t>обращать внимание обучающихся на существенные признаки</w:t>
            </w:r>
            <w:r>
              <w:rPr>
                <w:spacing w:val="1"/>
                <w:sz w:val="24"/>
              </w:rPr>
              <w:t xml:space="preserve"> </w:t>
            </w:r>
            <w:r>
              <w:rPr>
                <w:sz w:val="24"/>
              </w:rPr>
              <w:t>предметов,</w:t>
            </w:r>
            <w:r>
              <w:rPr>
                <w:spacing w:val="1"/>
                <w:sz w:val="24"/>
              </w:rPr>
              <w:t xml:space="preserve"> </w:t>
            </w:r>
            <w:r>
              <w:rPr>
                <w:sz w:val="24"/>
              </w:rPr>
              <w:t>учить</w:t>
            </w:r>
            <w:r>
              <w:rPr>
                <w:spacing w:val="1"/>
                <w:sz w:val="24"/>
              </w:rPr>
              <w:t xml:space="preserve"> </w:t>
            </w:r>
            <w:r>
              <w:rPr>
                <w:sz w:val="24"/>
              </w:rPr>
              <w:t>оперировать</w:t>
            </w:r>
            <w:r>
              <w:rPr>
                <w:spacing w:val="1"/>
                <w:sz w:val="24"/>
              </w:rPr>
              <w:t xml:space="preserve"> </w:t>
            </w:r>
            <w:r>
              <w:rPr>
                <w:sz w:val="24"/>
              </w:rPr>
              <w:t>значимыми</w:t>
            </w:r>
            <w:r>
              <w:rPr>
                <w:spacing w:val="1"/>
                <w:sz w:val="24"/>
              </w:rPr>
              <w:t xml:space="preserve"> </w:t>
            </w:r>
            <w:r>
              <w:rPr>
                <w:sz w:val="24"/>
              </w:rPr>
              <w:t>признаки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конкретно-понятийного</w:t>
            </w:r>
            <w:r>
              <w:rPr>
                <w:spacing w:val="40"/>
                <w:sz w:val="24"/>
              </w:rPr>
              <w:t xml:space="preserve"> </w:t>
            </w:r>
            <w:r>
              <w:rPr>
                <w:sz w:val="24"/>
              </w:rPr>
              <w:t>мышления:</w:t>
            </w:r>
            <w:r>
              <w:rPr>
                <w:spacing w:val="40"/>
                <w:sz w:val="24"/>
              </w:rPr>
              <w:t xml:space="preserve"> </w:t>
            </w:r>
            <w:r>
              <w:rPr>
                <w:sz w:val="24"/>
              </w:rPr>
              <w:t>выделять</w:t>
            </w:r>
            <w:r>
              <w:rPr>
                <w:spacing w:val="41"/>
                <w:sz w:val="24"/>
              </w:rPr>
              <w:t xml:space="preserve"> </w:t>
            </w:r>
            <w:r>
              <w:rPr>
                <w:sz w:val="24"/>
              </w:rPr>
              <w:t>признаки</w:t>
            </w:r>
            <w:r>
              <w:rPr>
                <w:spacing w:val="42"/>
                <w:sz w:val="24"/>
              </w:rPr>
              <w:t xml:space="preserve"> </w:t>
            </w:r>
            <w:r>
              <w:rPr>
                <w:sz w:val="24"/>
              </w:rPr>
              <w:t>различия</w:t>
            </w:r>
            <w:r>
              <w:rPr>
                <w:spacing w:val="-58"/>
                <w:sz w:val="24"/>
              </w:rPr>
              <w:t xml:space="preserve"> </w:t>
            </w:r>
            <w:r>
              <w:rPr>
                <w:sz w:val="24"/>
              </w:rPr>
              <w:t>и</w:t>
            </w:r>
            <w:r>
              <w:rPr>
                <w:spacing w:val="-2"/>
                <w:sz w:val="24"/>
              </w:rPr>
              <w:t xml:space="preserve"> </w:t>
            </w:r>
            <w:r>
              <w:rPr>
                <w:sz w:val="24"/>
              </w:rPr>
              <w:t>сходства;</w:t>
            </w:r>
            <w:r>
              <w:rPr>
                <w:spacing w:val="-2"/>
                <w:sz w:val="24"/>
              </w:rPr>
              <w:t xml:space="preserve"> </w:t>
            </w:r>
            <w:r>
              <w:rPr>
                <w:sz w:val="24"/>
              </w:rPr>
              <w:t>обобщать</w:t>
            </w:r>
            <w:r>
              <w:rPr>
                <w:spacing w:val="-2"/>
                <w:sz w:val="24"/>
              </w:rPr>
              <w:t xml:space="preserve"> </w:t>
            </w:r>
            <w:r>
              <w:rPr>
                <w:sz w:val="24"/>
              </w:rPr>
              <w:t>ряды</w:t>
            </w:r>
            <w:r>
              <w:rPr>
                <w:spacing w:val="-2"/>
                <w:sz w:val="24"/>
              </w:rPr>
              <w:t xml:space="preserve"> </w:t>
            </w:r>
            <w:r>
              <w:rPr>
                <w:sz w:val="24"/>
              </w:rPr>
              <w:t>конкретных</w:t>
            </w:r>
            <w:r>
              <w:rPr>
                <w:spacing w:val="-3"/>
                <w:sz w:val="24"/>
              </w:rPr>
              <w:t xml:space="preserve"> </w:t>
            </w:r>
            <w:r>
              <w:rPr>
                <w:sz w:val="24"/>
              </w:rPr>
              <w:t>понятий</w:t>
            </w:r>
            <w:r>
              <w:rPr>
                <w:spacing w:val="-2"/>
                <w:sz w:val="24"/>
              </w:rPr>
              <w:t xml:space="preserve"> </w:t>
            </w:r>
            <w:r>
              <w:rPr>
                <w:sz w:val="24"/>
              </w:rPr>
              <w:t>малого</w:t>
            </w:r>
            <w:r>
              <w:rPr>
                <w:spacing w:val="-3"/>
                <w:sz w:val="24"/>
              </w:rPr>
              <w:t xml:space="preserve"> </w:t>
            </w:r>
            <w:r>
              <w:rPr>
                <w:sz w:val="24"/>
              </w:rPr>
              <w:t>объема;</w:t>
            </w:r>
          </w:p>
          <w:p w:rsidR="00F55E93" w:rsidRDefault="00F55E93" w:rsidP="001D0262">
            <w:pPr>
              <w:pStyle w:val="TableParagraph"/>
              <w:numPr>
                <w:ilvl w:val="0"/>
                <w:numId w:val="58"/>
              </w:numPr>
              <w:tabs>
                <w:tab w:val="left" w:pos="518"/>
              </w:tabs>
              <w:ind w:right="100" w:firstLine="0"/>
              <w:jc w:val="both"/>
              <w:rPr>
                <w:sz w:val="24"/>
              </w:rPr>
            </w:pPr>
            <w:r>
              <w:rPr>
                <w:sz w:val="24"/>
              </w:rPr>
              <w:t>формировать обобщающие понятия, учить делать обобщения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существенных</w:t>
            </w:r>
            <w:r>
              <w:rPr>
                <w:spacing w:val="1"/>
                <w:sz w:val="24"/>
              </w:rPr>
              <w:t xml:space="preserve"> </w:t>
            </w:r>
            <w:r>
              <w:rPr>
                <w:sz w:val="24"/>
              </w:rPr>
              <w:t>признаков,</w:t>
            </w:r>
            <w:r>
              <w:rPr>
                <w:spacing w:val="1"/>
                <w:sz w:val="24"/>
              </w:rPr>
              <w:t xml:space="preserve"> </w:t>
            </w:r>
            <w:r>
              <w:rPr>
                <w:sz w:val="24"/>
              </w:rPr>
              <w:t>осуществлять</w:t>
            </w:r>
            <w:r>
              <w:rPr>
                <w:spacing w:val="1"/>
                <w:sz w:val="24"/>
              </w:rPr>
              <w:t xml:space="preserve"> </w:t>
            </w:r>
            <w:r>
              <w:rPr>
                <w:sz w:val="24"/>
              </w:rPr>
              <w:t>классификацию;</w:t>
            </w:r>
          </w:p>
          <w:p w:rsidR="00F55E93" w:rsidRDefault="00F55E93" w:rsidP="001D0262">
            <w:pPr>
              <w:pStyle w:val="TableParagraph"/>
              <w:numPr>
                <w:ilvl w:val="0"/>
                <w:numId w:val="58"/>
              </w:numPr>
              <w:tabs>
                <w:tab w:val="left" w:pos="488"/>
              </w:tabs>
              <w:spacing w:line="270" w:lineRule="atLeast"/>
              <w:ind w:right="1012" w:firstLine="0"/>
              <w:jc w:val="both"/>
              <w:rPr>
                <w:sz w:val="24"/>
              </w:rPr>
            </w:pPr>
            <w:r>
              <w:rPr>
                <w:sz w:val="24"/>
              </w:rPr>
              <w:t>подводить к пониманию текстов со скрытой моралью;</w:t>
            </w:r>
            <w:r>
              <w:rPr>
                <w:spacing w:val="-57"/>
                <w:sz w:val="24"/>
              </w:rPr>
              <w:t xml:space="preserve"> </w:t>
            </w:r>
            <w:r>
              <w:rPr>
                <w:sz w:val="24"/>
              </w:rPr>
              <w:t>Развитие</w:t>
            </w:r>
            <w:r>
              <w:rPr>
                <w:spacing w:val="-2"/>
                <w:sz w:val="24"/>
              </w:rPr>
              <w:t xml:space="preserve"> </w:t>
            </w:r>
            <w:r>
              <w:rPr>
                <w:sz w:val="24"/>
              </w:rPr>
              <w:t>мнестической деятельности:</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089"/>
      </w:tblGrid>
      <w:tr w:rsidR="00F55E93" w:rsidTr="001D0262">
        <w:trPr>
          <w:trHeight w:val="4968"/>
        </w:trPr>
        <w:tc>
          <w:tcPr>
            <w:tcW w:w="2439" w:type="dxa"/>
          </w:tcPr>
          <w:p w:rsidR="00F55E93" w:rsidRDefault="00F55E93" w:rsidP="001D0262">
            <w:pPr>
              <w:pStyle w:val="TableParagraph"/>
              <w:rPr>
                <w:sz w:val="24"/>
              </w:rPr>
            </w:pPr>
          </w:p>
        </w:tc>
        <w:tc>
          <w:tcPr>
            <w:tcW w:w="7089" w:type="dxa"/>
          </w:tcPr>
          <w:p w:rsidR="00F55E93" w:rsidRDefault="00F55E93" w:rsidP="001D0262">
            <w:pPr>
              <w:pStyle w:val="TableParagraph"/>
              <w:numPr>
                <w:ilvl w:val="0"/>
                <w:numId w:val="57"/>
              </w:numPr>
              <w:tabs>
                <w:tab w:val="left" w:pos="646"/>
              </w:tabs>
              <w:ind w:right="100" w:firstLine="0"/>
              <w:jc w:val="both"/>
              <w:rPr>
                <w:sz w:val="24"/>
              </w:rPr>
            </w:pPr>
            <w:r>
              <w:rPr>
                <w:sz w:val="24"/>
              </w:rPr>
              <w:t>осуществлять</w:t>
            </w:r>
            <w:r>
              <w:rPr>
                <w:spacing w:val="1"/>
                <w:sz w:val="24"/>
              </w:rPr>
              <w:t xml:space="preserve"> </w:t>
            </w:r>
            <w:r>
              <w:rPr>
                <w:sz w:val="24"/>
              </w:rPr>
              <w:t>избирательный</w:t>
            </w:r>
            <w:r>
              <w:rPr>
                <w:spacing w:val="1"/>
                <w:sz w:val="24"/>
              </w:rPr>
              <w:t xml:space="preserve"> </w:t>
            </w:r>
            <w:r>
              <w:rPr>
                <w:sz w:val="24"/>
              </w:rPr>
              <w:t>подбор</w:t>
            </w:r>
            <w:r>
              <w:rPr>
                <w:spacing w:val="1"/>
                <w:sz w:val="24"/>
              </w:rPr>
              <w:t xml:space="preserve"> </w:t>
            </w:r>
            <w:r>
              <w:rPr>
                <w:sz w:val="24"/>
              </w:rPr>
              <w:t>дидактического</w:t>
            </w:r>
            <w:r>
              <w:rPr>
                <w:spacing w:val="1"/>
                <w:sz w:val="24"/>
              </w:rPr>
              <w:t xml:space="preserve"> </w:t>
            </w:r>
            <w:r>
              <w:rPr>
                <w:sz w:val="24"/>
              </w:rPr>
              <w:t>материала, игровых упражнений, мнемотехнических приемов для</w:t>
            </w:r>
            <w:r>
              <w:rPr>
                <w:spacing w:val="1"/>
                <w:sz w:val="24"/>
              </w:rPr>
              <w:t xml:space="preserve"> </w:t>
            </w:r>
            <w:r>
              <w:rPr>
                <w:sz w:val="24"/>
              </w:rPr>
              <w:t>развития</w:t>
            </w:r>
            <w:r>
              <w:rPr>
                <w:spacing w:val="-4"/>
                <w:sz w:val="24"/>
              </w:rPr>
              <w:t xml:space="preserve"> </w:t>
            </w:r>
            <w:r>
              <w:rPr>
                <w:sz w:val="24"/>
              </w:rPr>
              <w:t>зрительной</w:t>
            </w:r>
            <w:r>
              <w:rPr>
                <w:spacing w:val="-2"/>
                <w:sz w:val="24"/>
              </w:rPr>
              <w:t xml:space="preserve"> </w:t>
            </w:r>
            <w:r>
              <w:rPr>
                <w:sz w:val="24"/>
              </w:rPr>
              <w:t>и</w:t>
            </w:r>
            <w:r>
              <w:rPr>
                <w:spacing w:val="-2"/>
                <w:sz w:val="24"/>
              </w:rPr>
              <w:t xml:space="preserve"> </w:t>
            </w:r>
            <w:proofErr w:type="gramStart"/>
            <w:r>
              <w:rPr>
                <w:sz w:val="24"/>
              </w:rPr>
              <w:t>слухо-речевой</w:t>
            </w:r>
            <w:proofErr w:type="gramEnd"/>
            <w:r>
              <w:rPr>
                <w:spacing w:val="-1"/>
                <w:sz w:val="24"/>
              </w:rPr>
              <w:t xml:space="preserve"> </w:t>
            </w:r>
            <w:r>
              <w:rPr>
                <w:sz w:val="24"/>
              </w:rPr>
              <w:t>памяти;</w:t>
            </w:r>
          </w:p>
          <w:p w:rsidR="00F55E93" w:rsidRDefault="00F55E93" w:rsidP="001D0262">
            <w:pPr>
              <w:pStyle w:val="TableParagraph"/>
              <w:numPr>
                <w:ilvl w:val="0"/>
                <w:numId w:val="57"/>
              </w:numPr>
              <w:tabs>
                <w:tab w:val="left" w:pos="415"/>
              </w:tabs>
              <w:ind w:right="95" w:firstLine="0"/>
              <w:jc w:val="both"/>
              <w:rPr>
                <w:sz w:val="24"/>
              </w:rPr>
            </w:pPr>
            <w:r>
              <w:rPr>
                <w:sz w:val="24"/>
              </w:rPr>
              <w:t>совершенствовать следующие характеристики: объем памяти,</w:t>
            </w:r>
            <w:r>
              <w:rPr>
                <w:spacing w:val="1"/>
                <w:sz w:val="24"/>
              </w:rPr>
              <w:t xml:space="preserve"> </w:t>
            </w:r>
            <w:r>
              <w:rPr>
                <w:sz w:val="24"/>
              </w:rPr>
              <w:t>динамику</w:t>
            </w:r>
            <w:r>
              <w:rPr>
                <w:spacing w:val="1"/>
                <w:sz w:val="24"/>
              </w:rPr>
              <w:t xml:space="preserve"> </w:t>
            </w:r>
            <w:r>
              <w:rPr>
                <w:sz w:val="24"/>
              </w:rPr>
              <w:t>и</w:t>
            </w:r>
            <w:r>
              <w:rPr>
                <w:spacing w:val="1"/>
                <w:sz w:val="24"/>
              </w:rPr>
              <w:t xml:space="preserve"> </w:t>
            </w:r>
            <w:r>
              <w:rPr>
                <w:sz w:val="24"/>
              </w:rPr>
              <w:t>прочность</w:t>
            </w:r>
            <w:r>
              <w:rPr>
                <w:spacing w:val="1"/>
                <w:sz w:val="24"/>
              </w:rPr>
              <w:t xml:space="preserve"> </w:t>
            </w:r>
            <w:r>
              <w:rPr>
                <w:sz w:val="24"/>
              </w:rPr>
              <w:t>запоминания,</w:t>
            </w:r>
            <w:r>
              <w:rPr>
                <w:spacing w:val="61"/>
                <w:sz w:val="24"/>
              </w:rPr>
              <w:t xml:space="preserve"> </w:t>
            </w:r>
            <w:r>
              <w:rPr>
                <w:sz w:val="24"/>
              </w:rPr>
              <w:t>семантическую</w:t>
            </w:r>
            <w:r>
              <w:rPr>
                <w:spacing w:val="1"/>
                <w:sz w:val="24"/>
              </w:rPr>
              <w:t xml:space="preserve"> </w:t>
            </w:r>
            <w:r>
              <w:rPr>
                <w:sz w:val="24"/>
              </w:rPr>
              <w:t>устойчивость,</w:t>
            </w:r>
            <w:r>
              <w:rPr>
                <w:spacing w:val="1"/>
                <w:sz w:val="24"/>
              </w:rPr>
              <w:t xml:space="preserve"> </w:t>
            </w:r>
            <w:r>
              <w:rPr>
                <w:sz w:val="24"/>
              </w:rPr>
              <w:t>тормозимость</w:t>
            </w:r>
            <w:r>
              <w:rPr>
                <w:spacing w:val="1"/>
                <w:sz w:val="24"/>
              </w:rPr>
              <w:t xml:space="preserve"> </w:t>
            </w:r>
            <w:r>
              <w:rPr>
                <w:sz w:val="24"/>
              </w:rPr>
              <w:t>следов</w:t>
            </w:r>
            <w:r>
              <w:rPr>
                <w:spacing w:val="1"/>
                <w:sz w:val="24"/>
              </w:rPr>
              <w:t xml:space="preserve"> </w:t>
            </w:r>
            <w:r>
              <w:rPr>
                <w:sz w:val="24"/>
              </w:rPr>
              <w:t>памяти,</w:t>
            </w:r>
            <w:r>
              <w:rPr>
                <w:spacing w:val="1"/>
                <w:sz w:val="24"/>
              </w:rPr>
              <w:t xml:space="preserve"> </w:t>
            </w:r>
            <w:r>
              <w:rPr>
                <w:sz w:val="24"/>
              </w:rPr>
              <w:t>стабильность</w:t>
            </w:r>
            <w:r>
              <w:rPr>
                <w:spacing w:val="1"/>
                <w:sz w:val="24"/>
              </w:rPr>
              <w:t xml:space="preserve"> </w:t>
            </w:r>
            <w:r>
              <w:rPr>
                <w:sz w:val="24"/>
              </w:rPr>
              <w:t>регуляции</w:t>
            </w:r>
            <w:r>
              <w:rPr>
                <w:spacing w:val="-1"/>
                <w:sz w:val="24"/>
              </w:rPr>
              <w:t xml:space="preserve"> </w:t>
            </w:r>
            <w:r>
              <w:rPr>
                <w:sz w:val="24"/>
              </w:rPr>
              <w:t>и контроля.</w:t>
            </w:r>
          </w:p>
          <w:p w:rsidR="00F55E93" w:rsidRDefault="00F55E93" w:rsidP="001D0262">
            <w:pPr>
              <w:pStyle w:val="TableParagraph"/>
              <w:ind w:left="107"/>
              <w:jc w:val="both"/>
              <w:rPr>
                <w:sz w:val="24"/>
              </w:rPr>
            </w:pPr>
            <w:r>
              <w:rPr>
                <w:sz w:val="24"/>
              </w:rPr>
              <w:t>Развитие</w:t>
            </w:r>
            <w:r>
              <w:rPr>
                <w:spacing w:val="-4"/>
                <w:sz w:val="24"/>
              </w:rPr>
              <w:t xml:space="preserve"> </w:t>
            </w:r>
            <w:r>
              <w:rPr>
                <w:sz w:val="24"/>
              </w:rPr>
              <w:t>внимания:</w:t>
            </w:r>
          </w:p>
          <w:p w:rsidR="00F55E93" w:rsidRDefault="00F55E93" w:rsidP="001D0262">
            <w:pPr>
              <w:pStyle w:val="TableParagraph"/>
              <w:numPr>
                <w:ilvl w:val="0"/>
                <w:numId w:val="56"/>
              </w:numPr>
              <w:tabs>
                <w:tab w:val="left" w:pos="434"/>
              </w:tabs>
              <w:ind w:right="104" w:firstLine="0"/>
              <w:jc w:val="both"/>
              <w:rPr>
                <w:sz w:val="24"/>
              </w:rPr>
            </w:pPr>
            <w:r>
              <w:rPr>
                <w:sz w:val="24"/>
              </w:rPr>
              <w:t>развивать</w:t>
            </w:r>
            <w:r>
              <w:rPr>
                <w:spacing w:val="1"/>
                <w:sz w:val="24"/>
              </w:rPr>
              <w:t xml:space="preserve"> </w:t>
            </w:r>
            <w:r>
              <w:rPr>
                <w:sz w:val="24"/>
              </w:rPr>
              <w:t>слуховое</w:t>
            </w:r>
            <w:r>
              <w:rPr>
                <w:spacing w:val="1"/>
                <w:sz w:val="24"/>
              </w:rPr>
              <w:t xml:space="preserve"> </w:t>
            </w:r>
            <w:r>
              <w:rPr>
                <w:sz w:val="24"/>
              </w:rPr>
              <w:t>и</w:t>
            </w:r>
            <w:r>
              <w:rPr>
                <w:spacing w:val="1"/>
                <w:sz w:val="24"/>
              </w:rPr>
              <w:t xml:space="preserve"> </w:t>
            </w:r>
            <w:r>
              <w:rPr>
                <w:sz w:val="24"/>
              </w:rPr>
              <w:t>зрительное</w:t>
            </w:r>
            <w:r>
              <w:rPr>
                <w:spacing w:val="1"/>
                <w:sz w:val="24"/>
              </w:rPr>
              <w:t xml:space="preserve"> </w:t>
            </w:r>
            <w:r>
              <w:rPr>
                <w:sz w:val="24"/>
              </w:rPr>
              <w:t>сосредоточение</w:t>
            </w:r>
            <w:r>
              <w:rPr>
                <w:spacing w:val="1"/>
                <w:sz w:val="24"/>
              </w:rPr>
              <w:t xml:space="preserve"> </w:t>
            </w:r>
            <w:r>
              <w:rPr>
                <w:sz w:val="24"/>
              </w:rPr>
              <w:t>на</w:t>
            </w:r>
            <w:r>
              <w:rPr>
                <w:spacing w:val="1"/>
                <w:sz w:val="24"/>
              </w:rPr>
              <w:t xml:space="preserve"> </w:t>
            </w:r>
            <w:r>
              <w:rPr>
                <w:sz w:val="24"/>
              </w:rPr>
              <w:t>ранних</w:t>
            </w:r>
            <w:r>
              <w:rPr>
                <w:spacing w:val="-57"/>
                <w:sz w:val="24"/>
              </w:rPr>
              <w:t xml:space="preserve"> </w:t>
            </w:r>
            <w:r>
              <w:rPr>
                <w:sz w:val="24"/>
              </w:rPr>
              <w:t>этапах</w:t>
            </w:r>
            <w:r>
              <w:rPr>
                <w:spacing w:val="1"/>
                <w:sz w:val="24"/>
              </w:rPr>
              <w:t xml:space="preserve"> </w:t>
            </w:r>
            <w:r>
              <w:rPr>
                <w:sz w:val="24"/>
              </w:rPr>
              <w:t>работы;</w:t>
            </w:r>
          </w:p>
          <w:p w:rsidR="00F55E93" w:rsidRDefault="00F55E93" w:rsidP="001D0262">
            <w:pPr>
              <w:pStyle w:val="TableParagraph"/>
              <w:numPr>
                <w:ilvl w:val="0"/>
                <w:numId w:val="56"/>
              </w:numPr>
              <w:tabs>
                <w:tab w:val="left" w:pos="432"/>
              </w:tabs>
              <w:ind w:right="100" w:firstLine="0"/>
              <w:jc w:val="both"/>
              <w:rPr>
                <w:sz w:val="24"/>
              </w:rPr>
            </w:pPr>
            <w:r>
              <w:rPr>
                <w:sz w:val="24"/>
              </w:rPr>
              <w:t>развивать</w:t>
            </w:r>
            <w:r>
              <w:rPr>
                <w:spacing w:val="1"/>
                <w:sz w:val="24"/>
              </w:rPr>
              <w:t xml:space="preserve"> </w:t>
            </w:r>
            <w:r>
              <w:rPr>
                <w:sz w:val="24"/>
              </w:rPr>
              <w:t>устойчивость,</w:t>
            </w:r>
            <w:r>
              <w:rPr>
                <w:spacing w:val="1"/>
                <w:sz w:val="24"/>
              </w:rPr>
              <w:t xml:space="preserve"> </w:t>
            </w:r>
            <w:r>
              <w:rPr>
                <w:sz w:val="24"/>
              </w:rPr>
              <w:t>концентрацию</w:t>
            </w:r>
            <w:r>
              <w:rPr>
                <w:spacing w:val="1"/>
                <w:sz w:val="24"/>
              </w:rPr>
              <w:t xml:space="preserve"> </w:t>
            </w:r>
            <w:r>
              <w:rPr>
                <w:sz w:val="24"/>
              </w:rPr>
              <w:t>и</w:t>
            </w:r>
            <w:r>
              <w:rPr>
                <w:spacing w:val="1"/>
                <w:sz w:val="24"/>
              </w:rPr>
              <w:t xml:space="preserve"> </w:t>
            </w:r>
            <w:r>
              <w:rPr>
                <w:sz w:val="24"/>
              </w:rPr>
              <w:t>объем</w:t>
            </w:r>
            <w:r>
              <w:rPr>
                <w:spacing w:val="1"/>
                <w:sz w:val="24"/>
              </w:rPr>
              <w:t xml:space="preserve"> </w:t>
            </w:r>
            <w:r>
              <w:rPr>
                <w:sz w:val="24"/>
              </w:rPr>
              <w:t>внимания</w:t>
            </w:r>
            <w:r>
              <w:rPr>
                <w:spacing w:val="1"/>
                <w:sz w:val="24"/>
              </w:rPr>
              <w:t xml:space="preserve"> </w:t>
            </w:r>
            <w:r>
              <w:rPr>
                <w:sz w:val="24"/>
              </w:rPr>
              <w:t>в</w:t>
            </w:r>
            <w:r>
              <w:rPr>
                <w:spacing w:val="-57"/>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посредством</w:t>
            </w:r>
            <w:r>
              <w:rPr>
                <w:spacing w:val="1"/>
                <w:sz w:val="24"/>
              </w:rPr>
              <w:t xml:space="preserve"> </w:t>
            </w:r>
            <w:r>
              <w:rPr>
                <w:sz w:val="24"/>
              </w:rPr>
              <w:t>специально</w:t>
            </w:r>
            <w:r>
              <w:rPr>
                <w:spacing w:val="1"/>
                <w:sz w:val="24"/>
              </w:rPr>
              <w:t xml:space="preserve"> </w:t>
            </w:r>
            <w:r>
              <w:rPr>
                <w:sz w:val="24"/>
              </w:rPr>
              <w:t>подобранных</w:t>
            </w:r>
            <w:r>
              <w:rPr>
                <w:spacing w:val="3"/>
                <w:sz w:val="24"/>
              </w:rPr>
              <w:t xml:space="preserve"> </w:t>
            </w:r>
            <w:r>
              <w:rPr>
                <w:sz w:val="24"/>
              </w:rPr>
              <w:t>упражнений;</w:t>
            </w:r>
          </w:p>
          <w:p w:rsidR="00F55E93" w:rsidRDefault="00F55E93" w:rsidP="001D0262">
            <w:pPr>
              <w:pStyle w:val="TableParagraph"/>
              <w:numPr>
                <w:ilvl w:val="0"/>
                <w:numId w:val="56"/>
              </w:numPr>
              <w:tabs>
                <w:tab w:val="left" w:pos="439"/>
              </w:tabs>
              <w:ind w:right="102"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переключению</w:t>
            </w:r>
            <w:r>
              <w:rPr>
                <w:spacing w:val="1"/>
                <w:sz w:val="24"/>
              </w:rPr>
              <w:t xml:space="preserve"> </w:t>
            </w:r>
            <w:r>
              <w:rPr>
                <w:sz w:val="24"/>
              </w:rPr>
              <w:t>и</w:t>
            </w:r>
            <w:r>
              <w:rPr>
                <w:spacing w:val="1"/>
                <w:sz w:val="24"/>
              </w:rPr>
              <w:t xml:space="preserve"> </w:t>
            </w:r>
            <w:r>
              <w:rPr>
                <w:sz w:val="24"/>
              </w:rPr>
              <w:t>к</w:t>
            </w:r>
            <w:r>
              <w:rPr>
                <w:spacing w:val="1"/>
                <w:sz w:val="24"/>
              </w:rPr>
              <w:t xml:space="preserve"> </w:t>
            </w:r>
            <w:r>
              <w:rPr>
                <w:sz w:val="24"/>
              </w:rPr>
              <w:t>распределению</w:t>
            </w:r>
            <w:r>
              <w:rPr>
                <w:spacing w:val="1"/>
                <w:sz w:val="24"/>
              </w:rPr>
              <w:t xml:space="preserve"> </w:t>
            </w:r>
            <w:r>
              <w:rPr>
                <w:sz w:val="24"/>
              </w:rPr>
              <w:t>внимания;</w:t>
            </w:r>
          </w:p>
          <w:p w:rsidR="00F55E93" w:rsidRDefault="00F55E93" w:rsidP="001D0262">
            <w:pPr>
              <w:pStyle w:val="TableParagraph"/>
              <w:numPr>
                <w:ilvl w:val="0"/>
                <w:numId w:val="56"/>
              </w:numPr>
              <w:tabs>
                <w:tab w:val="left" w:pos="499"/>
              </w:tabs>
              <w:spacing w:line="270" w:lineRule="atLeast"/>
              <w:ind w:right="98" w:firstLine="0"/>
              <w:jc w:val="both"/>
              <w:rPr>
                <w:sz w:val="24"/>
              </w:rPr>
            </w:pPr>
            <w:r>
              <w:rPr>
                <w:sz w:val="24"/>
              </w:rPr>
              <w:t>развивать</w:t>
            </w:r>
            <w:r>
              <w:rPr>
                <w:spacing w:val="1"/>
                <w:sz w:val="24"/>
              </w:rPr>
              <w:t xml:space="preserve"> </w:t>
            </w:r>
            <w:r>
              <w:rPr>
                <w:sz w:val="24"/>
              </w:rPr>
              <w:t>произвольную</w:t>
            </w:r>
            <w:r>
              <w:rPr>
                <w:spacing w:val="1"/>
                <w:sz w:val="24"/>
              </w:rPr>
              <w:t xml:space="preserve"> </w:t>
            </w:r>
            <w:r>
              <w:rPr>
                <w:sz w:val="24"/>
              </w:rPr>
              <w:t>регуляцию</w:t>
            </w:r>
            <w:r>
              <w:rPr>
                <w:spacing w:val="1"/>
                <w:sz w:val="24"/>
              </w:rPr>
              <w:t xml:space="preserve"> </w:t>
            </w:r>
            <w:r>
              <w:rPr>
                <w:sz w:val="24"/>
              </w:rPr>
              <w:t>и</w:t>
            </w:r>
            <w:r>
              <w:rPr>
                <w:spacing w:val="1"/>
                <w:sz w:val="24"/>
              </w:rPr>
              <w:t xml:space="preserve"> </w:t>
            </w:r>
            <w:r>
              <w:rPr>
                <w:sz w:val="24"/>
              </w:rPr>
              <w:t>самоконтроль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бытовых,</w:t>
            </w:r>
            <w:r>
              <w:rPr>
                <w:spacing w:val="1"/>
                <w:sz w:val="24"/>
              </w:rPr>
              <w:t xml:space="preserve"> </w:t>
            </w:r>
            <w:r>
              <w:rPr>
                <w:sz w:val="24"/>
              </w:rPr>
              <w:t>игровых,</w:t>
            </w:r>
            <w:r>
              <w:rPr>
                <w:spacing w:val="1"/>
                <w:sz w:val="24"/>
              </w:rPr>
              <w:t xml:space="preserve"> </w:t>
            </w:r>
            <w:r>
              <w:rPr>
                <w:sz w:val="24"/>
              </w:rPr>
              <w:t>трудовых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специальных</w:t>
            </w:r>
            <w:r>
              <w:rPr>
                <w:spacing w:val="3"/>
                <w:sz w:val="24"/>
              </w:rPr>
              <w:t xml:space="preserve"> </w:t>
            </w:r>
            <w:r>
              <w:rPr>
                <w:sz w:val="24"/>
              </w:rPr>
              <w:t>упражнениях</w:t>
            </w:r>
          </w:p>
        </w:tc>
      </w:tr>
    </w:tbl>
    <w:p w:rsidR="00F55E93" w:rsidRDefault="00F55E93" w:rsidP="00F55E93">
      <w:pPr>
        <w:pStyle w:val="a3"/>
        <w:spacing w:before="1"/>
        <w:ind w:left="0"/>
        <w:rPr>
          <w:sz w:val="16"/>
        </w:rPr>
      </w:pPr>
    </w:p>
    <w:p w:rsidR="00F55E93" w:rsidRDefault="00F55E93" w:rsidP="00F55E93">
      <w:pPr>
        <w:pStyle w:val="a3"/>
        <w:spacing w:before="90"/>
        <w:ind w:left="1082"/>
      </w:pPr>
      <w:r>
        <w:t>Коррекционно-развивающая</w:t>
      </w:r>
      <w:r>
        <w:rPr>
          <w:spacing w:val="-5"/>
        </w:rPr>
        <w:t xml:space="preserve"> </w:t>
      </w:r>
      <w:r>
        <w:t>работа</w:t>
      </w:r>
      <w:r>
        <w:rPr>
          <w:spacing w:val="-5"/>
        </w:rPr>
        <w:t xml:space="preserve"> </w:t>
      </w:r>
      <w:r>
        <w:t>в</w:t>
      </w:r>
      <w:r>
        <w:rPr>
          <w:spacing w:val="-5"/>
        </w:rPr>
        <w:t xml:space="preserve"> </w:t>
      </w:r>
      <w:r>
        <w:t>образовательной</w:t>
      </w:r>
      <w:r>
        <w:rPr>
          <w:spacing w:val="-4"/>
        </w:rPr>
        <w:t xml:space="preserve"> </w:t>
      </w:r>
      <w:r>
        <w:t>области</w:t>
      </w:r>
      <w:r>
        <w:rPr>
          <w:spacing w:val="-4"/>
        </w:rPr>
        <w:t xml:space="preserve"> </w:t>
      </w:r>
      <w:r>
        <w:t>"Речевое</w:t>
      </w:r>
      <w:r>
        <w:rPr>
          <w:spacing w:val="-6"/>
        </w:rPr>
        <w:t xml:space="preserve"> </w:t>
      </w:r>
      <w:r>
        <w:t>развитие".</w:t>
      </w:r>
    </w:p>
    <w:p w:rsidR="00F55E93" w:rsidRDefault="00F55E93" w:rsidP="00F55E93">
      <w:pPr>
        <w:pStyle w:val="a3"/>
        <w:spacing w:before="8"/>
        <w:ind w:left="0"/>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551"/>
        </w:trPr>
        <w:tc>
          <w:tcPr>
            <w:tcW w:w="3241" w:type="dxa"/>
          </w:tcPr>
          <w:p w:rsidR="00F55E93" w:rsidRDefault="00F55E93" w:rsidP="001D0262">
            <w:pPr>
              <w:pStyle w:val="TableParagraph"/>
              <w:spacing w:line="270" w:lineRule="exact"/>
              <w:ind w:left="1177" w:right="1169"/>
              <w:jc w:val="center"/>
              <w:rPr>
                <w:sz w:val="24"/>
              </w:rPr>
            </w:pPr>
            <w:r>
              <w:rPr>
                <w:sz w:val="24"/>
              </w:rPr>
              <w:t>Разделы</w:t>
            </w:r>
          </w:p>
        </w:tc>
        <w:tc>
          <w:tcPr>
            <w:tcW w:w="6287" w:type="dxa"/>
          </w:tcPr>
          <w:p w:rsidR="00F55E93" w:rsidRDefault="00F55E93" w:rsidP="001D0262">
            <w:pPr>
              <w:pStyle w:val="TableParagraph"/>
              <w:spacing w:line="269" w:lineRule="exact"/>
              <w:ind w:left="192" w:right="191"/>
              <w:jc w:val="center"/>
              <w:rPr>
                <w:sz w:val="24"/>
              </w:rPr>
            </w:pPr>
            <w:r>
              <w:rPr>
                <w:sz w:val="24"/>
              </w:rPr>
              <w:t>Задачи</w:t>
            </w:r>
            <w:r>
              <w:rPr>
                <w:spacing w:val="-4"/>
                <w:sz w:val="24"/>
              </w:rPr>
              <w:t xml:space="preserve"> </w:t>
            </w:r>
            <w:r>
              <w:rPr>
                <w:sz w:val="24"/>
              </w:rPr>
              <w:t>и</w:t>
            </w:r>
            <w:r>
              <w:rPr>
                <w:spacing w:val="-4"/>
                <w:sz w:val="24"/>
              </w:rPr>
              <w:t xml:space="preserve"> </w:t>
            </w:r>
            <w:r>
              <w:rPr>
                <w:sz w:val="24"/>
              </w:rPr>
              <w:t>педагогические</w:t>
            </w:r>
            <w:r>
              <w:rPr>
                <w:spacing w:val="-2"/>
                <w:sz w:val="24"/>
              </w:rPr>
              <w:t xml:space="preserve"> </w:t>
            </w:r>
            <w:r>
              <w:rPr>
                <w:sz w:val="24"/>
              </w:rPr>
              <w:t>условия</w:t>
            </w:r>
            <w:r>
              <w:rPr>
                <w:spacing w:val="-4"/>
                <w:sz w:val="24"/>
              </w:rPr>
              <w:t xml:space="preserve"> </w:t>
            </w:r>
            <w:r>
              <w:rPr>
                <w:sz w:val="24"/>
              </w:rPr>
              <w:t>реализации</w:t>
            </w:r>
            <w:r>
              <w:rPr>
                <w:spacing w:val="-4"/>
                <w:sz w:val="24"/>
              </w:rPr>
              <w:t xml:space="preserve"> </w:t>
            </w:r>
            <w:r>
              <w:rPr>
                <w:sz w:val="24"/>
              </w:rPr>
              <w:t>программы</w:t>
            </w:r>
          </w:p>
          <w:p w:rsidR="00F55E93" w:rsidRDefault="00F55E93" w:rsidP="001D0262">
            <w:pPr>
              <w:pStyle w:val="TableParagraph"/>
              <w:spacing w:line="263" w:lineRule="exact"/>
              <w:ind w:left="192" w:right="186"/>
              <w:jc w:val="center"/>
              <w:rPr>
                <w:sz w:val="24"/>
              </w:rPr>
            </w:pPr>
            <w:r>
              <w:rPr>
                <w:sz w:val="24"/>
              </w:rPr>
              <w:t>коррекционной</w:t>
            </w:r>
            <w:r>
              <w:rPr>
                <w:spacing w:val="-4"/>
                <w:sz w:val="24"/>
              </w:rPr>
              <w:t xml:space="preserve"> </w:t>
            </w:r>
            <w:r>
              <w:rPr>
                <w:sz w:val="24"/>
              </w:rPr>
              <w:t>работы</w:t>
            </w:r>
          </w:p>
        </w:tc>
      </w:tr>
      <w:tr w:rsidR="00F55E93" w:rsidTr="001D0262">
        <w:trPr>
          <w:trHeight w:val="8006"/>
        </w:trPr>
        <w:tc>
          <w:tcPr>
            <w:tcW w:w="3241" w:type="dxa"/>
          </w:tcPr>
          <w:p w:rsidR="00F55E93" w:rsidRDefault="00F55E93" w:rsidP="001D0262">
            <w:pPr>
              <w:pStyle w:val="TableParagraph"/>
              <w:tabs>
                <w:tab w:val="left" w:pos="1941"/>
                <w:tab w:val="left" w:pos="2880"/>
              </w:tabs>
              <w:ind w:left="107" w:right="99"/>
              <w:rPr>
                <w:sz w:val="24"/>
              </w:rPr>
            </w:pPr>
            <w:r>
              <w:rPr>
                <w:sz w:val="24"/>
              </w:rPr>
              <w:t>Коррекционная</w:t>
            </w:r>
            <w:r>
              <w:rPr>
                <w:spacing w:val="1"/>
                <w:sz w:val="24"/>
              </w:rPr>
              <w:t xml:space="preserve"> </w:t>
            </w:r>
            <w:r>
              <w:rPr>
                <w:sz w:val="24"/>
              </w:rPr>
              <w:t>направленность</w:t>
            </w:r>
            <w:r>
              <w:rPr>
                <w:sz w:val="24"/>
              </w:rPr>
              <w:tab/>
              <w:t>работы</w:t>
            </w:r>
            <w:r>
              <w:rPr>
                <w:sz w:val="24"/>
              </w:rPr>
              <w:tab/>
            </w:r>
            <w:r>
              <w:rPr>
                <w:spacing w:val="-2"/>
                <w:sz w:val="24"/>
              </w:rPr>
              <w:t>по</w:t>
            </w:r>
            <w:r>
              <w:rPr>
                <w:spacing w:val="-57"/>
                <w:sz w:val="24"/>
              </w:rPr>
              <w:t xml:space="preserve"> </w:t>
            </w:r>
            <w:r>
              <w:rPr>
                <w:sz w:val="24"/>
              </w:rPr>
              <w:t>развитию</w:t>
            </w:r>
            <w:r>
              <w:rPr>
                <w:spacing w:val="-1"/>
                <w:sz w:val="24"/>
              </w:rPr>
              <w:t xml:space="preserve"> </w:t>
            </w:r>
            <w:r>
              <w:rPr>
                <w:sz w:val="24"/>
              </w:rPr>
              <w:t>речи</w:t>
            </w:r>
          </w:p>
        </w:tc>
        <w:tc>
          <w:tcPr>
            <w:tcW w:w="6287" w:type="dxa"/>
          </w:tcPr>
          <w:p w:rsidR="00F55E93" w:rsidRDefault="00F55E93" w:rsidP="001D0262">
            <w:pPr>
              <w:pStyle w:val="TableParagraph"/>
              <w:spacing w:line="270" w:lineRule="exact"/>
              <w:ind w:left="107"/>
              <w:jc w:val="both"/>
              <w:rPr>
                <w:sz w:val="24"/>
              </w:rPr>
            </w:pPr>
            <w:r>
              <w:rPr>
                <w:sz w:val="24"/>
              </w:rPr>
              <w:t>Развитие</w:t>
            </w:r>
            <w:r>
              <w:rPr>
                <w:spacing w:val="-4"/>
                <w:sz w:val="24"/>
              </w:rPr>
              <w:t xml:space="preserve"> </w:t>
            </w:r>
            <w:r>
              <w:rPr>
                <w:sz w:val="24"/>
              </w:rPr>
              <w:t>импрессивной</w:t>
            </w:r>
            <w:r>
              <w:rPr>
                <w:spacing w:val="-5"/>
                <w:sz w:val="24"/>
              </w:rPr>
              <w:t xml:space="preserve"> </w:t>
            </w:r>
            <w:r>
              <w:rPr>
                <w:sz w:val="24"/>
              </w:rPr>
              <w:t>стороны</w:t>
            </w:r>
            <w:r>
              <w:rPr>
                <w:spacing w:val="-3"/>
                <w:sz w:val="24"/>
              </w:rPr>
              <w:t xml:space="preserve"> </w:t>
            </w:r>
            <w:r>
              <w:rPr>
                <w:sz w:val="24"/>
              </w:rPr>
              <w:t>речи:</w:t>
            </w:r>
          </w:p>
          <w:p w:rsidR="00F55E93" w:rsidRDefault="00F55E93" w:rsidP="001D0262">
            <w:pPr>
              <w:pStyle w:val="TableParagraph"/>
              <w:numPr>
                <w:ilvl w:val="0"/>
                <w:numId w:val="55"/>
              </w:numPr>
              <w:tabs>
                <w:tab w:val="left" w:pos="439"/>
              </w:tabs>
              <w:ind w:right="99" w:firstLine="0"/>
              <w:jc w:val="both"/>
              <w:rPr>
                <w:sz w:val="24"/>
              </w:rPr>
            </w:pPr>
            <w:r>
              <w:rPr>
                <w:sz w:val="24"/>
              </w:rPr>
              <w:t>развивать</w:t>
            </w:r>
            <w:r>
              <w:rPr>
                <w:spacing w:val="1"/>
                <w:sz w:val="24"/>
              </w:rPr>
              <w:t xml:space="preserve"> </w:t>
            </w:r>
            <w:r>
              <w:rPr>
                <w:sz w:val="24"/>
              </w:rPr>
              <w:t>понимание</w:t>
            </w:r>
            <w:r>
              <w:rPr>
                <w:spacing w:val="1"/>
                <w:sz w:val="24"/>
              </w:rPr>
              <w:t xml:space="preserve"> </w:t>
            </w:r>
            <w:r>
              <w:rPr>
                <w:sz w:val="24"/>
              </w:rPr>
              <w:t>обращенной</w:t>
            </w:r>
            <w:r>
              <w:rPr>
                <w:spacing w:val="1"/>
                <w:sz w:val="24"/>
              </w:rPr>
              <w:t xml:space="preserve"> </w:t>
            </w:r>
            <w:r>
              <w:rPr>
                <w:sz w:val="24"/>
              </w:rPr>
              <w:t>речи</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совместные</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действия,</w:t>
            </w:r>
            <w:r>
              <w:rPr>
                <w:spacing w:val="1"/>
                <w:sz w:val="24"/>
              </w:rPr>
              <w:t xml:space="preserve"> </w:t>
            </w:r>
            <w:r>
              <w:rPr>
                <w:sz w:val="24"/>
              </w:rPr>
              <w:t>наглядные</w:t>
            </w:r>
            <w:r>
              <w:rPr>
                <w:spacing w:val="-3"/>
                <w:sz w:val="24"/>
              </w:rPr>
              <w:t xml:space="preserve"> </w:t>
            </w:r>
            <w:r>
              <w:rPr>
                <w:sz w:val="24"/>
              </w:rPr>
              <w:t>ситуации, игровые</w:t>
            </w:r>
            <w:r>
              <w:rPr>
                <w:spacing w:val="-2"/>
                <w:sz w:val="24"/>
              </w:rPr>
              <w:t xml:space="preserve"> </w:t>
            </w:r>
            <w:r>
              <w:rPr>
                <w:sz w:val="24"/>
              </w:rPr>
              <w:t>действия;</w:t>
            </w:r>
          </w:p>
          <w:p w:rsidR="00F55E93" w:rsidRDefault="00F55E93" w:rsidP="001D0262">
            <w:pPr>
              <w:pStyle w:val="TableParagraph"/>
              <w:numPr>
                <w:ilvl w:val="0"/>
                <w:numId w:val="55"/>
              </w:numPr>
              <w:tabs>
                <w:tab w:val="left" w:pos="367"/>
              </w:tabs>
              <w:ind w:right="98" w:firstLine="0"/>
              <w:jc w:val="both"/>
              <w:rPr>
                <w:sz w:val="24"/>
              </w:rPr>
            </w:pPr>
            <w:r>
              <w:rPr>
                <w:sz w:val="24"/>
              </w:rPr>
              <w:t>создавать условия для понимания речи в зависимости от</w:t>
            </w:r>
            <w:r>
              <w:rPr>
                <w:spacing w:val="-57"/>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контекста;</w:t>
            </w:r>
            <w:r>
              <w:rPr>
                <w:spacing w:val="1"/>
                <w:sz w:val="24"/>
              </w:rPr>
              <w:t xml:space="preserve"> </w:t>
            </w:r>
            <w:r>
              <w:rPr>
                <w:sz w:val="24"/>
              </w:rPr>
              <w:t>уделять</w:t>
            </w:r>
            <w:r>
              <w:rPr>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пониманию</w:t>
            </w:r>
            <w:r>
              <w:rPr>
                <w:spacing w:val="1"/>
                <w:sz w:val="24"/>
              </w:rPr>
              <w:t xml:space="preserve"> </w:t>
            </w:r>
            <w:r>
              <w:rPr>
                <w:sz w:val="24"/>
              </w:rPr>
              <w:t>детьми</w:t>
            </w:r>
            <w:r>
              <w:rPr>
                <w:spacing w:val="1"/>
                <w:sz w:val="24"/>
              </w:rPr>
              <w:t xml:space="preserve"> </w:t>
            </w:r>
            <w:r>
              <w:rPr>
                <w:sz w:val="24"/>
              </w:rPr>
              <w:t>вопросов,</w:t>
            </w:r>
            <w:r>
              <w:rPr>
                <w:spacing w:val="1"/>
                <w:sz w:val="24"/>
              </w:rPr>
              <w:t xml:space="preserve"> </w:t>
            </w:r>
            <w:r>
              <w:rPr>
                <w:sz w:val="24"/>
              </w:rPr>
              <w:t>сообщений,</w:t>
            </w:r>
            <w:r>
              <w:rPr>
                <w:spacing w:val="1"/>
                <w:sz w:val="24"/>
              </w:rPr>
              <w:t xml:space="preserve"> </w:t>
            </w:r>
            <w:r>
              <w:rPr>
                <w:sz w:val="24"/>
              </w:rPr>
              <w:t>побуждений,</w:t>
            </w:r>
            <w:r>
              <w:rPr>
                <w:spacing w:val="1"/>
                <w:sz w:val="24"/>
              </w:rPr>
              <w:t xml:space="preserve"> </w:t>
            </w:r>
            <w:r>
              <w:rPr>
                <w:sz w:val="24"/>
              </w:rPr>
              <w:t>связанных с</w:t>
            </w:r>
            <w:r>
              <w:rPr>
                <w:spacing w:val="-2"/>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деятельности;</w:t>
            </w:r>
          </w:p>
          <w:p w:rsidR="00F55E93" w:rsidRDefault="00F55E93" w:rsidP="001D0262">
            <w:pPr>
              <w:pStyle w:val="TableParagraph"/>
              <w:numPr>
                <w:ilvl w:val="0"/>
                <w:numId w:val="55"/>
              </w:numPr>
              <w:tabs>
                <w:tab w:val="left" w:pos="489"/>
              </w:tabs>
              <w:ind w:right="98" w:firstLine="0"/>
              <w:jc w:val="both"/>
              <w:rPr>
                <w:sz w:val="24"/>
              </w:rPr>
            </w:pPr>
            <w:r>
              <w:rPr>
                <w:sz w:val="24"/>
              </w:rPr>
              <w:t>развивать</w:t>
            </w:r>
            <w:r>
              <w:rPr>
                <w:spacing w:val="1"/>
                <w:sz w:val="24"/>
              </w:rPr>
              <w:t xml:space="preserve"> </w:t>
            </w:r>
            <w:r>
              <w:rPr>
                <w:sz w:val="24"/>
              </w:rPr>
              <w:t>понимание</w:t>
            </w:r>
            <w:r>
              <w:rPr>
                <w:spacing w:val="1"/>
                <w:sz w:val="24"/>
              </w:rPr>
              <w:t xml:space="preserve"> </w:t>
            </w:r>
            <w:r>
              <w:rPr>
                <w:sz w:val="24"/>
              </w:rPr>
              <w:t>речи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выполнения</w:t>
            </w:r>
            <w:r>
              <w:rPr>
                <w:spacing w:val="-57"/>
                <w:sz w:val="24"/>
              </w:rPr>
              <w:t xml:space="preserve"> </w:t>
            </w:r>
            <w:r>
              <w:rPr>
                <w:sz w:val="24"/>
              </w:rPr>
              <w:t>словесной инструкции и подражания с помощью куклы-</w:t>
            </w:r>
            <w:r>
              <w:rPr>
                <w:spacing w:val="1"/>
                <w:sz w:val="24"/>
              </w:rPr>
              <w:t xml:space="preserve"> </w:t>
            </w:r>
            <w:r>
              <w:rPr>
                <w:sz w:val="24"/>
              </w:rPr>
              <w:t>помощника;</w:t>
            </w:r>
          </w:p>
          <w:p w:rsidR="00F55E93" w:rsidRDefault="00F55E93" w:rsidP="001D0262">
            <w:pPr>
              <w:pStyle w:val="TableParagraph"/>
              <w:numPr>
                <w:ilvl w:val="0"/>
                <w:numId w:val="55"/>
              </w:numPr>
              <w:tabs>
                <w:tab w:val="left" w:pos="374"/>
              </w:tabs>
              <w:ind w:right="98" w:firstLine="0"/>
              <w:jc w:val="both"/>
              <w:rPr>
                <w:sz w:val="24"/>
              </w:rPr>
            </w:pPr>
            <w:r>
              <w:rPr>
                <w:sz w:val="24"/>
              </w:rPr>
              <w:t>в процессе работы над лексикой проводить разъяснение</w:t>
            </w:r>
            <w:r>
              <w:rPr>
                <w:spacing w:val="-57"/>
                <w:sz w:val="24"/>
              </w:rPr>
              <w:t xml:space="preserve"> </w:t>
            </w:r>
            <w:r>
              <w:rPr>
                <w:sz w:val="24"/>
              </w:rPr>
              <w:t>семантических особенностей</w:t>
            </w:r>
            <w:r>
              <w:rPr>
                <w:spacing w:val="-1"/>
                <w:sz w:val="24"/>
              </w:rPr>
              <w:t xml:space="preserve"> </w:t>
            </w:r>
            <w:r>
              <w:rPr>
                <w:sz w:val="24"/>
              </w:rPr>
              <w:t>слов</w:t>
            </w:r>
            <w:r>
              <w:rPr>
                <w:spacing w:val="-2"/>
                <w:sz w:val="24"/>
              </w:rPr>
              <w:t xml:space="preserve"> </w:t>
            </w:r>
            <w:r>
              <w:rPr>
                <w:sz w:val="24"/>
              </w:rPr>
              <w:t>и</w:t>
            </w:r>
            <w:r>
              <w:rPr>
                <w:spacing w:val="-2"/>
                <w:sz w:val="24"/>
              </w:rPr>
              <w:t xml:space="preserve"> </w:t>
            </w:r>
            <w:r>
              <w:rPr>
                <w:sz w:val="24"/>
              </w:rPr>
              <w:t>высказываний;</w:t>
            </w:r>
          </w:p>
          <w:p w:rsidR="00F55E93" w:rsidRDefault="00F55E93" w:rsidP="001D0262">
            <w:pPr>
              <w:pStyle w:val="TableParagraph"/>
              <w:numPr>
                <w:ilvl w:val="0"/>
                <w:numId w:val="55"/>
              </w:numPr>
              <w:tabs>
                <w:tab w:val="left" w:pos="429"/>
              </w:tabs>
              <w:ind w:right="99" w:firstLine="0"/>
              <w:jc w:val="both"/>
              <w:rPr>
                <w:sz w:val="24"/>
              </w:rPr>
            </w:pPr>
            <w:r>
              <w:rPr>
                <w:sz w:val="24"/>
              </w:rPr>
              <w:t>в</w:t>
            </w:r>
            <w:r>
              <w:rPr>
                <w:spacing w:val="1"/>
                <w:sz w:val="24"/>
              </w:rPr>
              <w:t xml:space="preserve"> </w:t>
            </w:r>
            <w:r>
              <w:rPr>
                <w:sz w:val="24"/>
              </w:rPr>
              <w:t>процессе</w:t>
            </w:r>
            <w:r>
              <w:rPr>
                <w:spacing w:val="1"/>
                <w:sz w:val="24"/>
              </w:rPr>
              <w:t xml:space="preserve"> </w:t>
            </w:r>
            <w:r>
              <w:rPr>
                <w:sz w:val="24"/>
              </w:rPr>
              <w:t>работы</w:t>
            </w:r>
            <w:r>
              <w:rPr>
                <w:spacing w:val="1"/>
                <w:sz w:val="24"/>
              </w:rPr>
              <w:t xml:space="preserve"> </w:t>
            </w:r>
            <w:r>
              <w:rPr>
                <w:sz w:val="24"/>
              </w:rPr>
              <w:t>над</w:t>
            </w:r>
            <w:r>
              <w:rPr>
                <w:spacing w:val="1"/>
                <w:sz w:val="24"/>
              </w:rPr>
              <w:t xml:space="preserve"> </w:t>
            </w:r>
            <w:r>
              <w:rPr>
                <w:sz w:val="24"/>
              </w:rPr>
              <w:t>грамматическим</w:t>
            </w:r>
            <w:r>
              <w:rPr>
                <w:spacing w:val="1"/>
                <w:sz w:val="24"/>
              </w:rPr>
              <w:t xml:space="preserve"> </w:t>
            </w:r>
            <w:r>
              <w:rPr>
                <w:sz w:val="24"/>
              </w:rPr>
              <w:t>строем</w:t>
            </w:r>
            <w:r>
              <w:rPr>
                <w:spacing w:val="1"/>
                <w:sz w:val="24"/>
              </w:rPr>
              <w:t xml:space="preserve"> </w:t>
            </w:r>
            <w:r>
              <w:rPr>
                <w:sz w:val="24"/>
              </w:rPr>
              <w:t>речи</w:t>
            </w:r>
            <w:r>
              <w:rPr>
                <w:spacing w:val="-57"/>
                <w:sz w:val="24"/>
              </w:rPr>
              <w:t xml:space="preserve"> </w:t>
            </w:r>
            <w:r>
              <w:rPr>
                <w:sz w:val="24"/>
              </w:rPr>
              <w:t>привлекать внимание обучающихся к изменению значения</w:t>
            </w:r>
            <w:r>
              <w:rPr>
                <w:spacing w:val="-57"/>
                <w:sz w:val="24"/>
              </w:rPr>
              <w:t xml:space="preserve"> </w:t>
            </w:r>
            <w:r>
              <w:rPr>
                <w:sz w:val="24"/>
              </w:rPr>
              <w:t>слова</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грамматических</w:t>
            </w:r>
            <w:r>
              <w:rPr>
                <w:spacing w:val="1"/>
                <w:sz w:val="24"/>
              </w:rPr>
              <w:t xml:space="preserve"> </w:t>
            </w:r>
            <w:r>
              <w:rPr>
                <w:sz w:val="24"/>
              </w:rPr>
              <w:t>форм</w:t>
            </w:r>
            <w:r>
              <w:rPr>
                <w:spacing w:val="1"/>
                <w:sz w:val="24"/>
              </w:rPr>
              <w:t xml:space="preserve"> </w:t>
            </w:r>
            <w:r>
              <w:rPr>
                <w:sz w:val="24"/>
              </w:rPr>
              <w:t>(приставок,</w:t>
            </w:r>
            <w:r>
              <w:rPr>
                <w:spacing w:val="1"/>
                <w:sz w:val="24"/>
              </w:rPr>
              <w:t xml:space="preserve"> </w:t>
            </w:r>
            <w:r>
              <w:rPr>
                <w:sz w:val="24"/>
              </w:rPr>
              <w:t>суффиксов,</w:t>
            </w:r>
            <w:r>
              <w:rPr>
                <w:spacing w:val="-1"/>
                <w:sz w:val="24"/>
              </w:rPr>
              <w:t xml:space="preserve"> </w:t>
            </w:r>
            <w:r>
              <w:rPr>
                <w:sz w:val="24"/>
              </w:rPr>
              <w:t>окончаний);</w:t>
            </w:r>
          </w:p>
          <w:p w:rsidR="00F55E93" w:rsidRDefault="00F55E93" w:rsidP="001D0262">
            <w:pPr>
              <w:pStyle w:val="TableParagraph"/>
              <w:numPr>
                <w:ilvl w:val="0"/>
                <w:numId w:val="55"/>
              </w:numPr>
              <w:tabs>
                <w:tab w:val="left" w:pos="381"/>
              </w:tabs>
              <w:ind w:right="98" w:firstLine="0"/>
              <w:jc w:val="both"/>
              <w:rPr>
                <w:sz w:val="24"/>
              </w:rPr>
            </w:pPr>
            <w:r>
              <w:rPr>
                <w:sz w:val="24"/>
              </w:rPr>
              <w:t>проводить специальные речевые игры и упражнения на</w:t>
            </w:r>
            <w:r>
              <w:rPr>
                <w:spacing w:val="1"/>
                <w:sz w:val="24"/>
              </w:rPr>
              <w:t xml:space="preserve"> </w:t>
            </w:r>
            <w:r>
              <w:rPr>
                <w:sz w:val="24"/>
              </w:rPr>
              <w:t>развитие</w:t>
            </w:r>
            <w:r>
              <w:rPr>
                <w:spacing w:val="1"/>
                <w:sz w:val="24"/>
              </w:rPr>
              <w:t xml:space="preserve"> </w:t>
            </w:r>
            <w:r>
              <w:rPr>
                <w:sz w:val="24"/>
              </w:rPr>
              <w:t>восприятия</w:t>
            </w:r>
            <w:r>
              <w:rPr>
                <w:spacing w:val="1"/>
                <w:sz w:val="24"/>
              </w:rPr>
              <w:t xml:space="preserve"> </w:t>
            </w:r>
            <w:r>
              <w:rPr>
                <w:sz w:val="24"/>
              </w:rPr>
              <w:t>суффиксально-префиксальных</w:t>
            </w:r>
            <w:r>
              <w:rPr>
                <w:spacing w:val="1"/>
                <w:sz w:val="24"/>
              </w:rPr>
              <w:t xml:space="preserve"> </w:t>
            </w:r>
            <w:r>
              <w:rPr>
                <w:sz w:val="24"/>
              </w:rPr>
              <w:t>отношений,</w:t>
            </w:r>
            <w:r>
              <w:rPr>
                <w:spacing w:val="1"/>
                <w:sz w:val="24"/>
              </w:rPr>
              <w:t xml:space="preserve"> </w:t>
            </w:r>
            <w:r>
              <w:rPr>
                <w:sz w:val="24"/>
              </w:rPr>
              <w:t>сочетать</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демонстрацией</w:t>
            </w:r>
            <w:r>
              <w:rPr>
                <w:spacing w:val="1"/>
                <w:sz w:val="24"/>
              </w:rPr>
              <w:t xml:space="preserve"> </w:t>
            </w:r>
            <w:r>
              <w:rPr>
                <w:sz w:val="24"/>
              </w:rPr>
              <w:t>действий</w:t>
            </w:r>
            <w:r>
              <w:rPr>
                <w:spacing w:val="1"/>
                <w:sz w:val="24"/>
              </w:rPr>
              <w:t xml:space="preserve"> </w:t>
            </w:r>
            <w:r>
              <w:rPr>
                <w:sz w:val="24"/>
              </w:rPr>
              <w:t>(пришел, ушел, вышел, зашел), а на этапе подготовке к</w:t>
            </w:r>
            <w:r>
              <w:rPr>
                <w:spacing w:val="1"/>
                <w:sz w:val="24"/>
              </w:rPr>
              <w:t xml:space="preserve"> </w:t>
            </w:r>
            <w:r>
              <w:rPr>
                <w:sz w:val="24"/>
              </w:rPr>
              <w:t>школе</w:t>
            </w:r>
            <w:r>
              <w:rPr>
                <w:spacing w:val="-2"/>
                <w:sz w:val="24"/>
              </w:rPr>
              <w:t xml:space="preserve"> </w:t>
            </w:r>
            <w:r>
              <w:rPr>
                <w:sz w:val="24"/>
              </w:rPr>
              <w:t>предлагать</w:t>
            </w:r>
            <w:r>
              <w:rPr>
                <w:spacing w:val="-1"/>
                <w:sz w:val="24"/>
              </w:rPr>
              <w:t xml:space="preserve"> </w:t>
            </w:r>
            <w:r>
              <w:rPr>
                <w:sz w:val="24"/>
              </w:rPr>
              <w:t>опору</w:t>
            </w:r>
            <w:r>
              <w:rPr>
                <w:spacing w:val="-4"/>
                <w:sz w:val="24"/>
              </w:rPr>
              <w:t xml:space="preserve"> </w:t>
            </w:r>
            <w:r>
              <w:rPr>
                <w:sz w:val="24"/>
              </w:rPr>
              <w:t>на</w:t>
            </w:r>
            <w:r>
              <w:rPr>
                <w:spacing w:val="-2"/>
                <w:sz w:val="24"/>
              </w:rPr>
              <w:t xml:space="preserve"> </w:t>
            </w:r>
            <w:r>
              <w:rPr>
                <w:sz w:val="24"/>
              </w:rPr>
              <w:t>схемы-модели состава</w:t>
            </w:r>
            <w:r>
              <w:rPr>
                <w:spacing w:val="-2"/>
                <w:sz w:val="24"/>
              </w:rPr>
              <w:t xml:space="preserve"> </w:t>
            </w:r>
            <w:r>
              <w:rPr>
                <w:sz w:val="24"/>
              </w:rPr>
              <w:t>слова;</w:t>
            </w:r>
          </w:p>
          <w:p w:rsidR="00F55E93" w:rsidRDefault="00F55E93" w:rsidP="001D0262">
            <w:pPr>
              <w:pStyle w:val="TableParagraph"/>
              <w:numPr>
                <w:ilvl w:val="0"/>
                <w:numId w:val="55"/>
              </w:numPr>
              <w:tabs>
                <w:tab w:val="left" w:pos="422"/>
                <w:tab w:val="left" w:pos="1896"/>
                <w:tab w:val="left" w:pos="3705"/>
                <w:tab w:val="left" w:pos="5938"/>
              </w:tabs>
              <w:ind w:right="93" w:firstLine="0"/>
              <w:jc w:val="both"/>
              <w:rPr>
                <w:sz w:val="24"/>
              </w:rPr>
            </w:pPr>
            <w:r>
              <w:rPr>
                <w:sz w:val="24"/>
              </w:rPr>
              <w:t>в процессе работы над фонематическим восприятием</w:t>
            </w:r>
            <w:r>
              <w:rPr>
                <w:spacing w:val="1"/>
                <w:sz w:val="24"/>
              </w:rPr>
              <w:t xml:space="preserve"> </w:t>
            </w:r>
            <w:r>
              <w:rPr>
                <w:sz w:val="24"/>
              </w:rPr>
              <w:t>обращать</w:t>
            </w:r>
            <w:r>
              <w:rPr>
                <w:sz w:val="24"/>
              </w:rPr>
              <w:tab/>
              <w:t>внимание</w:t>
            </w:r>
            <w:r>
              <w:rPr>
                <w:sz w:val="24"/>
              </w:rPr>
              <w:tab/>
              <w:t>обучающихся</w:t>
            </w:r>
            <w:r>
              <w:rPr>
                <w:sz w:val="24"/>
              </w:rPr>
              <w:tab/>
              <w:t>на</w:t>
            </w:r>
            <w:r>
              <w:rPr>
                <w:spacing w:val="-58"/>
                <w:sz w:val="24"/>
              </w:rPr>
              <w:t xml:space="preserve"> </w:t>
            </w:r>
            <w:r>
              <w:rPr>
                <w:sz w:val="24"/>
              </w:rPr>
              <w:t>смыслоразличительную</w:t>
            </w:r>
            <w:r>
              <w:rPr>
                <w:spacing w:val="1"/>
                <w:sz w:val="24"/>
              </w:rPr>
              <w:t xml:space="preserve"> </w:t>
            </w:r>
            <w:r>
              <w:rPr>
                <w:sz w:val="24"/>
              </w:rPr>
              <w:t>функцию</w:t>
            </w:r>
            <w:r>
              <w:rPr>
                <w:spacing w:val="1"/>
                <w:sz w:val="24"/>
              </w:rPr>
              <w:t xml:space="preserve"> </w:t>
            </w:r>
            <w:r>
              <w:rPr>
                <w:sz w:val="24"/>
              </w:rPr>
              <w:t>фонемы</w:t>
            </w:r>
            <w:r>
              <w:rPr>
                <w:spacing w:val="1"/>
                <w:sz w:val="24"/>
              </w:rPr>
              <w:t xml:space="preserve"> </w:t>
            </w:r>
            <w:r>
              <w:rPr>
                <w:sz w:val="24"/>
              </w:rPr>
              <w:t>(как</w:t>
            </w:r>
            <w:r>
              <w:rPr>
                <w:spacing w:val="1"/>
                <w:sz w:val="24"/>
              </w:rPr>
              <w:t xml:space="preserve"> </w:t>
            </w:r>
            <w:r>
              <w:rPr>
                <w:sz w:val="24"/>
              </w:rPr>
              <w:t>меняется</w:t>
            </w:r>
            <w:r>
              <w:rPr>
                <w:spacing w:val="-57"/>
                <w:sz w:val="24"/>
              </w:rPr>
              <w:t xml:space="preserve"> </w:t>
            </w:r>
            <w:r>
              <w:rPr>
                <w:sz w:val="24"/>
              </w:rPr>
              <w:t>слово</w:t>
            </w:r>
            <w:r>
              <w:rPr>
                <w:spacing w:val="1"/>
                <w:sz w:val="24"/>
              </w:rPr>
              <w:t xml:space="preserve"> </w:t>
            </w:r>
            <w:r>
              <w:rPr>
                <w:sz w:val="24"/>
              </w:rPr>
              <w:t>при</w:t>
            </w:r>
            <w:r>
              <w:rPr>
                <w:spacing w:val="1"/>
                <w:sz w:val="24"/>
              </w:rPr>
              <w:t xml:space="preserve"> </w:t>
            </w:r>
            <w:r>
              <w:rPr>
                <w:sz w:val="24"/>
              </w:rPr>
              <w:t>замене</w:t>
            </w:r>
            <w:r>
              <w:rPr>
                <w:spacing w:val="1"/>
                <w:sz w:val="24"/>
              </w:rPr>
              <w:t xml:space="preserve"> </w:t>
            </w:r>
            <w:r>
              <w:rPr>
                <w:sz w:val="24"/>
              </w:rPr>
              <w:t>твердых</w:t>
            </w:r>
            <w:r>
              <w:rPr>
                <w:spacing w:val="1"/>
                <w:sz w:val="24"/>
              </w:rPr>
              <w:t xml:space="preserve"> </w:t>
            </w:r>
            <w:r>
              <w:rPr>
                <w:sz w:val="24"/>
              </w:rPr>
              <w:t>и</w:t>
            </w:r>
            <w:r>
              <w:rPr>
                <w:spacing w:val="1"/>
                <w:sz w:val="24"/>
              </w:rPr>
              <w:t xml:space="preserve"> </w:t>
            </w:r>
            <w:r>
              <w:rPr>
                <w:sz w:val="24"/>
              </w:rPr>
              <w:t>мягких,</w:t>
            </w:r>
            <w:r>
              <w:rPr>
                <w:spacing w:val="1"/>
                <w:sz w:val="24"/>
              </w:rPr>
              <w:t xml:space="preserve"> </w:t>
            </w:r>
            <w:r>
              <w:rPr>
                <w:sz w:val="24"/>
              </w:rPr>
              <w:t>свистящих</w:t>
            </w:r>
            <w:r>
              <w:rPr>
                <w:spacing w:val="1"/>
                <w:sz w:val="24"/>
              </w:rPr>
              <w:t xml:space="preserve"> </w:t>
            </w:r>
            <w:r>
              <w:rPr>
                <w:sz w:val="24"/>
              </w:rPr>
              <w:t>и</w:t>
            </w:r>
            <w:r>
              <w:rPr>
                <w:spacing w:val="1"/>
                <w:sz w:val="24"/>
              </w:rPr>
              <w:t xml:space="preserve"> </w:t>
            </w:r>
            <w:r>
              <w:rPr>
                <w:sz w:val="24"/>
              </w:rPr>
              <w:t>шипящих, звонких и глухих согласных: мал - мял; миска -</w:t>
            </w:r>
            <w:r>
              <w:rPr>
                <w:spacing w:val="1"/>
                <w:sz w:val="24"/>
              </w:rPr>
              <w:t xml:space="preserve"> </w:t>
            </w:r>
            <w:r>
              <w:rPr>
                <w:sz w:val="24"/>
              </w:rPr>
              <w:t>мишка;</w:t>
            </w:r>
            <w:r>
              <w:rPr>
                <w:spacing w:val="-1"/>
                <w:sz w:val="24"/>
              </w:rPr>
              <w:t xml:space="preserve"> </w:t>
            </w:r>
            <w:r>
              <w:rPr>
                <w:sz w:val="24"/>
              </w:rPr>
              <w:t>дочка</w:t>
            </w:r>
            <w:r>
              <w:rPr>
                <w:spacing w:val="-1"/>
                <w:sz w:val="24"/>
              </w:rPr>
              <w:t xml:space="preserve"> </w:t>
            </w:r>
            <w:r>
              <w:rPr>
                <w:sz w:val="24"/>
              </w:rPr>
              <w:t>-</w:t>
            </w:r>
            <w:r>
              <w:rPr>
                <w:spacing w:val="-1"/>
                <w:sz w:val="24"/>
              </w:rPr>
              <w:t xml:space="preserve"> </w:t>
            </w:r>
            <w:r>
              <w:rPr>
                <w:sz w:val="24"/>
              </w:rPr>
              <w:t>точка);</w:t>
            </w:r>
          </w:p>
          <w:p w:rsidR="00F55E93" w:rsidRDefault="00F55E93" w:rsidP="001D0262">
            <w:pPr>
              <w:pStyle w:val="TableParagraph"/>
              <w:numPr>
                <w:ilvl w:val="0"/>
                <w:numId w:val="55"/>
              </w:numPr>
              <w:tabs>
                <w:tab w:val="left" w:pos="552"/>
              </w:tabs>
              <w:spacing w:line="266" w:lineRule="exact"/>
              <w:ind w:left="551" w:hanging="445"/>
              <w:jc w:val="both"/>
              <w:rPr>
                <w:sz w:val="24"/>
              </w:rPr>
            </w:pPr>
            <w:r>
              <w:rPr>
                <w:sz w:val="24"/>
              </w:rPr>
              <w:t xml:space="preserve">работать  </w:t>
            </w:r>
            <w:r>
              <w:rPr>
                <w:spacing w:val="3"/>
                <w:sz w:val="24"/>
              </w:rPr>
              <w:t xml:space="preserve"> </w:t>
            </w:r>
            <w:r>
              <w:rPr>
                <w:sz w:val="24"/>
              </w:rPr>
              <w:t xml:space="preserve">над    пониманием  </w:t>
            </w:r>
            <w:r>
              <w:rPr>
                <w:spacing w:val="59"/>
                <w:sz w:val="24"/>
              </w:rPr>
              <w:t xml:space="preserve"> </w:t>
            </w:r>
            <w:r>
              <w:rPr>
                <w:sz w:val="24"/>
              </w:rPr>
              <w:t xml:space="preserve">многозначности   </w:t>
            </w:r>
            <w:r>
              <w:rPr>
                <w:spacing w:val="1"/>
                <w:sz w:val="24"/>
              </w:rPr>
              <w:t xml:space="preserve"> </w:t>
            </w:r>
            <w:r>
              <w:rPr>
                <w:sz w:val="24"/>
              </w:rPr>
              <w:t>слов</w:t>
            </w:r>
          </w:p>
        </w:tc>
      </w:tr>
    </w:tbl>
    <w:p w:rsidR="00F55E93" w:rsidRDefault="00F55E93" w:rsidP="00F55E93">
      <w:pPr>
        <w:spacing w:line="266" w:lineRule="exac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14353"/>
        </w:trPr>
        <w:tc>
          <w:tcPr>
            <w:tcW w:w="3241" w:type="dxa"/>
          </w:tcPr>
          <w:p w:rsidR="00F55E93" w:rsidRDefault="00F55E93" w:rsidP="001D0262">
            <w:pPr>
              <w:pStyle w:val="TableParagraph"/>
              <w:rPr>
                <w:sz w:val="24"/>
              </w:rPr>
            </w:pPr>
          </w:p>
        </w:tc>
        <w:tc>
          <w:tcPr>
            <w:tcW w:w="6287" w:type="dxa"/>
          </w:tcPr>
          <w:p w:rsidR="00F55E93" w:rsidRDefault="00F55E93" w:rsidP="001D0262">
            <w:pPr>
              <w:pStyle w:val="TableParagraph"/>
              <w:spacing w:line="268" w:lineRule="exact"/>
              <w:ind w:left="107"/>
              <w:jc w:val="both"/>
              <w:rPr>
                <w:sz w:val="24"/>
              </w:rPr>
            </w:pPr>
            <w:r>
              <w:rPr>
                <w:sz w:val="24"/>
              </w:rPr>
              <w:t>русского</w:t>
            </w:r>
            <w:r>
              <w:rPr>
                <w:spacing w:val="-2"/>
                <w:sz w:val="24"/>
              </w:rPr>
              <w:t xml:space="preserve"> </w:t>
            </w:r>
            <w:r>
              <w:rPr>
                <w:sz w:val="24"/>
              </w:rPr>
              <w:t>языка;</w:t>
            </w:r>
          </w:p>
          <w:p w:rsidR="00F55E93" w:rsidRDefault="00F55E93" w:rsidP="001D0262">
            <w:pPr>
              <w:pStyle w:val="TableParagraph"/>
              <w:numPr>
                <w:ilvl w:val="0"/>
                <w:numId w:val="54"/>
              </w:numPr>
              <w:tabs>
                <w:tab w:val="left" w:pos="463"/>
              </w:tabs>
              <w:ind w:right="102" w:firstLine="0"/>
              <w:jc w:val="both"/>
              <w:rPr>
                <w:sz w:val="24"/>
              </w:rPr>
            </w:pPr>
            <w:r>
              <w:rPr>
                <w:sz w:val="24"/>
              </w:rPr>
              <w:t>разъяснять</w:t>
            </w:r>
            <w:r>
              <w:rPr>
                <w:spacing w:val="1"/>
                <w:sz w:val="24"/>
              </w:rPr>
              <w:t xml:space="preserve"> </w:t>
            </w:r>
            <w:r>
              <w:rPr>
                <w:sz w:val="24"/>
              </w:rPr>
              <w:t>смысловое</w:t>
            </w:r>
            <w:r>
              <w:rPr>
                <w:spacing w:val="1"/>
                <w:sz w:val="24"/>
              </w:rPr>
              <w:t xml:space="preserve"> </w:t>
            </w:r>
            <w:r>
              <w:rPr>
                <w:sz w:val="24"/>
              </w:rPr>
              <w:t>значение</w:t>
            </w:r>
            <w:r>
              <w:rPr>
                <w:spacing w:val="1"/>
                <w:sz w:val="24"/>
              </w:rPr>
              <w:t xml:space="preserve"> </w:t>
            </w:r>
            <w:r>
              <w:rPr>
                <w:sz w:val="24"/>
              </w:rPr>
              <w:t>пословиц,</w:t>
            </w:r>
            <w:r>
              <w:rPr>
                <w:spacing w:val="1"/>
                <w:sz w:val="24"/>
              </w:rPr>
              <w:t xml:space="preserve"> </w:t>
            </w:r>
            <w:r>
              <w:rPr>
                <w:sz w:val="24"/>
              </w:rPr>
              <w:t>метафор,</w:t>
            </w:r>
            <w:r>
              <w:rPr>
                <w:spacing w:val="1"/>
                <w:sz w:val="24"/>
              </w:rPr>
              <w:t xml:space="preserve"> </w:t>
            </w:r>
            <w:r>
              <w:rPr>
                <w:sz w:val="24"/>
              </w:rPr>
              <w:t>крылатых выражений;</w:t>
            </w:r>
          </w:p>
          <w:p w:rsidR="00F55E93" w:rsidRDefault="00F55E93" w:rsidP="001D0262">
            <w:pPr>
              <w:pStyle w:val="TableParagraph"/>
              <w:numPr>
                <w:ilvl w:val="0"/>
                <w:numId w:val="54"/>
              </w:numPr>
              <w:tabs>
                <w:tab w:val="left" w:pos="969"/>
              </w:tabs>
              <w:ind w:right="98"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оперирования</w:t>
            </w:r>
            <w:r>
              <w:rPr>
                <w:spacing w:val="1"/>
                <w:sz w:val="24"/>
              </w:rPr>
              <w:t xml:space="preserve"> </w:t>
            </w:r>
            <w:r>
              <w:rPr>
                <w:sz w:val="24"/>
              </w:rPr>
              <w:t>речемыслительными</w:t>
            </w:r>
            <w:r>
              <w:rPr>
                <w:spacing w:val="1"/>
                <w:sz w:val="24"/>
              </w:rPr>
              <w:t xml:space="preserve"> </w:t>
            </w:r>
            <w:r>
              <w:rPr>
                <w:sz w:val="24"/>
              </w:rPr>
              <w:t>категориями,</w:t>
            </w:r>
            <w:r>
              <w:rPr>
                <w:spacing w:val="1"/>
                <w:sz w:val="24"/>
              </w:rPr>
              <w:t xml:space="preserve"> </w:t>
            </w:r>
            <w:r>
              <w:rPr>
                <w:sz w:val="24"/>
              </w:rPr>
              <w:t>использования</w:t>
            </w:r>
            <w:r>
              <w:rPr>
                <w:spacing w:val="1"/>
                <w:sz w:val="24"/>
              </w:rPr>
              <w:t xml:space="preserve"> </w:t>
            </w:r>
            <w:r>
              <w:rPr>
                <w:sz w:val="24"/>
              </w:rPr>
              <w:t>в</w:t>
            </w:r>
            <w:r>
              <w:rPr>
                <w:spacing w:val="-57"/>
                <w:sz w:val="24"/>
              </w:rPr>
              <w:t xml:space="preserve"> </w:t>
            </w:r>
            <w:r>
              <w:rPr>
                <w:sz w:val="24"/>
              </w:rPr>
              <w:t>активной</w:t>
            </w:r>
            <w:r>
              <w:rPr>
                <w:spacing w:val="1"/>
                <w:sz w:val="24"/>
              </w:rPr>
              <w:t xml:space="preserve"> </w:t>
            </w:r>
            <w:r>
              <w:rPr>
                <w:sz w:val="24"/>
              </w:rPr>
              <w:t>речи</w:t>
            </w:r>
            <w:r>
              <w:rPr>
                <w:spacing w:val="1"/>
                <w:sz w:val="24"/>
              </w:rPr>
              <w:t xml:space="preserve"> </w:t>
            </w:r>
            <w:r>
              <w:rPr>
                <w:sz w:val="24"/>
              </w:rPr>
              <w:t>малых</w:t>
            </w:r>
            <w:r>
              <w:rPr>
                <w:spacing w:val="1"/>
                <w:sz w:val="24"/>
              </w:rPr>
              <w:t xml:space="preserve"> </w:t>
            </w:r>
            <w:r>
              <w:rPr>
                <w:sz w:val="24"/>
              </w:rPr>
              <w:t>фольклорных</w:t>
            </w:r>
            <w:r>
              <w:rPr>
                <w:spacing w:val="1"/>
                <w:sz w:val="24"/>
              </w:rPr>
              <w:t xml:space="preserve"> </w:t>
            </w:r>
            <w:r>
              <w:rPr>
                <w:sz w:val="24"/>
              </w:rPr>
              <w:t>форм</w:t>
            </w:r>
            <w:r>
              <w:rPr>
                <w:spacing w:val="1"/>
                <w:sz w:val="24"/>
              </w:rPr>
              <w:t xml:space="preserve"> </w:t>
            </w:r>
            <w:r>
              <w:rPr>
                <w:sz w:val="24"/>
              </w:rPr>
              <w:t>(метафор,</w:t>
            </w:r>
            <w:r>
              <w:rPr>
                <w:spacing w:val="1"/>
                <w:sz w:val="24"/>
              </w:rPr>
              <w:t xml:space="preserve"> </w:t>
            </w:r>
            <w:r>
              <w:rPr>
                <w:sz w:val="24"/>
              </w:rPr>
              <w:t>сравнений,</w:t>
            </w:r>
            <w:r>
              <w:rPr>
                <w:spacing w:val="1"/>
                <w:sz w:val="24"/>
              </w:rPr>
              <w:t xml:space="preserve"> </w:t>
            </w:r>
            <w:r>
              <w:rPr>
                <w:sz w:val="24"/>
              </w:rPr>
              <w:t>эпитетов,</w:t>
            </w:r>
            <w:r>
              <w:rPr>
                <w:spacing w:val="1"/>
                <w:sz w:val="24"/>
              </w:rPr>
              <w:t xml:space="preserve"> </w:t>
            </w:r>
            <w:r>
              <w:rPr>
                <w:sz w:val="24"/>
              </w:rPr>
              <w:t>пословиц,</w:t>
            </w:r>
            <w:r>
              <w:rPr>
                <w:spacing w:val="1"/>
                <w:sz w:val="24"/>
              </w:rPr>
              <w:t xml:space="preserve"> </w:t>
            </w:r>
            <w:r>
              <w:rPr>
                <w:sz w:val="24"/>
              </w:rPr>
              <w:t>образных</w:t>
            </w:r>
            <w:r>
              <w:rPr>
                <w:spacing w:val="1"/>
                <w:sz w:val="24"/>
              </w:rPr>
              <w:t xml:space="preserve"> </w:t>
            </w:r>
            <w:r>
              <w:rPr>
                <w:sz w:val="24"/>
              </w:rPr>
              <w:t>выражений,</w:t>
            </w:r>
            <w:r>
              <w:rPr>
                <w:spacing w:val="-57"/>
                <w:sz w:val="24"/>
              </w:rPr>
              <w:t xml:space="preserve"> </w:t>
            </w:r>
            <w:r>
              <w:rPr>
                <w:sz w:val="24"/>
              </w:rPr>
              <w:t>поговорок,</w:t>
            </w:r>
            <w:r>
              <w:rPr>
                <w:spacing w:val="-1"/>
                <w:sz w:val="24"/>
              </w:rPr>
              <w:t xml:space="preserve"> </w:t>
            </w:r>
            <w:r>
              <w:rPr>
                <w:sz w:val="24"/>
              </w:rPr>
              <w:t>загадок);</w:t>
            </w:r>
          </w:p>
          <w:p w:rsidR="00F55E93" w:rsidRDefault="00F55E93" w:rsidP="001D0262">
            <w:pPr>
              <w:pStyle w:val="TableParagraph"/>
              <w:numPr>
                <w:ilvl w:val="0"/>
                <w:numId w:val="54"/>
              </w:numPr>
              <w:tabs>
                <w:tab w:val="left" w:pos="614"/>
              </w:tabs>
              <w:ind w:right="99" w:firstLine="0"/>
              <w:jc w:val="both"/>
              <w:rPr>
                <w:sz w:val="24"/>
              </w:rPr>
            </w:pPr>
            <w:r>
              <w:rPr>
                <w:sz w:val="24"/>
              </w:rPr>
              <w:t>привлекать</w:t>
            </w:r>
            <w:r>
              <w:rPr>
                <w:spacing w:val="1"/>
                <w:sz w:val="24"/>
              </w:rPr>
              <w:t xml:space="preserve"> </w:t>
            </w:r>
            <w:r>
              <w:rPr>
                <w:sz w:val="24"/>
              </w:rPr>
              <w:t>внимание</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различным</w:t>
            </w:r>
            <w:r>
              <w:rPr>
                <w:spacing w:val="-57"/>
                <w:sz w:val="24"/>
              </w:rPr>
              <w:t xml:space="preserve"> </w:t>
            </w:r>
            <w:r>
              <w:rPr>
                <w:sz w:val="24"/>
              </w:rPr>
              <w:t>интонациям</w:t>
            </w:r>
            <w:r>
              <w:rPr>
                <w:spacing w:val="1"/>
                <w:sz w:val="24"/>
              </w:rPr>
              <w:t xml:space="preserve"> </w:t>
            </w:r>
            <w:r>
              <w:rPr>
                <w:sz w:val="24"/>
              </w:rPr>
              <w:t>(повествовательным,</w:t>
            </w:r>
            <w:r>
              <w:rPr>
                <w:spacing w:val="1"/>
                <w:sz w:val="24"/>
              </w:rPr>
              <w:t xml:space="preserve"> </w:t>
            </w:r>
            <w:r>
              <w:rPr>
                <w:sz w:val="24"/>
              </w:rPr>
              <w:t>восклицательным,</w:t>
            </w:r>
            <w:r>
              <w:rPr>
                <w:spacing w:val="1"/>
                <w:sz w:val="24"/>
              </w:rPr>
              <w:t xml:space="preserve"> </w:t>
            </w:r>
            <w:r>
              <w:rPr>
                <w:sz w:val="24"/>
              </w:rPr>
              <w:t>вопросительным),</w:t>
            </w:r>
            <w:r>
              <w:rPr>
                <w:spacing w:val="1"/>
                <w:sz w:val="24"/>
              </w:rPr>
              <w:t xml:space="preserve"> </w:t>
            </w:r>
            <w:r>
              <w:rPr>
                <w:sz w:val="24"/>
              </w:rPr>
              <w:t>учить</w:t>
            </w:r>
            <w:r>
              <w:rPr>
                <w:spacing w:val="1"/>
                <w:sz w:val="24"/>
              </w:rPr>
              <w:t xml:space="preserve"> </w:t>
            </w:r>
            <w:r>
              <w:rPr>
                <w:sz w:val="24"/>
              </w:rPr>
              <w:t>воспринимать</w:t>
            </w:r>
            <w:r>
              <w:rPr>
                <w:spacing w:val="1"/>
                <w:sz w:val="24"/>
              </w:rPr>
              <w:t xml:space="preserve"> </w:t>
            </w:r>
            <w:r>
              <w:rPr>
                <w:sz w:val="24"/>
              </w:rPr>
              <w:t>их</w:t>
            </w:r>
            <w:r>
              <w:rPr>
                <w:spacing w:val="1"/>
                <w:sz w:val="24"/>
              </w:rPr>
              <w:t xml:space="preserve"> </w:t>
            </w:r>
            <w:r>
              <w:rPr>
                <w:sz w:val="24"/>
              </w:rPr>
              <w:t>и</w:t>
            </w:r>
            <w:r>
              <w:rPr>
                <w:spacing w:val="1"/>
                <w:sz w:val="24"/>
              </w:rPr>
              <w:t xml:space="preserve"> </w:t>
            </w:r>
            <w:r>
              <w:rPr>
                <w:sz w:val="24"/>
              </w:rPr>
              <w:t>воспроизводить;</w:t>
            </w:r>
            <w:r>
              <w:rPr>
                <w:spacing w:val="1"/>
                <w:sz w:val="24"/>
              </w:rPr>
              <w:t xml:space="preserve"> </w:t>
            </w:r>
            <w:r>
              <w:rPr>
                <w:sz w:val="24"/>
              </w:rPr>
              <w:t>понимать</w:t>
            </w:r>
            <w:r>
              <w:rPr>
                <w:spacing w:val="1"/>
                <w:sz w:val="24"/>
              </w:rPr>
              <w:t xml:space="preserve"> </w:t>
            </w:r>
            <w:r>
              <w:rPr>
                <w:sz w:val="24"/>
              </w:rPr>
              <w:t>смыслоразличительную</w:t>
            </w:r>
            <w:r>
              <w:rPr>
                <w:spacing w:val="1"/>
                <w:sz w:val="24"/>
              </w:rPr>
              <w:t xml:space="preserve"> </w:t>
            </w:r>
            <w:r>
              <w:rPr>
                <w:sz w:val="24"/>
              </w:rPr>
              <w:t>функцию</w:t>
            </w:r>
            <w:r>
              <w:rPr>
                <w:spacing w:val="-1"/>
                <w:sz w:val="24"/>
              </w:rPr>
              <w:t xml:space="preserve"> </w:t>
            </w:r>
            <w:r>
              <w:rPr>
                <w:sz w:val="24"/>
              </w:rPr>
              <w:t>интонации.</w:t>
            </w:r>
          </w:p>
          <w:p w:rsidR="00F55E93" w:rsidRDefault="00F55E93" w:rsidP="001D0262">
            <w:pPr>
              <w:pStyle w:val="TableParagraph"/>
              <w:ind w:left="107"/>
              <w:jc w:val="both"/>
              <w:rPr>
                <w:sz w:val="24"/>
              </w:rPr>
            </w:pPr>
            <w:r>
              <w:rPr>
                <w:sz w:val="24"/>
              </w:rPr>
              <w:t>Стимуляция</w:t>
            </w:r>
            <w:r>
              <w:rPr>
                <w:spacing w:val="-4"/>
                <w:sz w:val="24"/>
              </w:rPr>
              <w:t xml:space="preserve"> </w:t>
            </w:r>
            <w:r>
              <w:rPr>
                <w:sz w:val="24"/>
              </w:rPr>
              <w:t>речевого</w:t>
            </w:r>
            <w:r>
              <w:rPr>
                <w:spacing w:val="-5"/>
                <w:sz w:val="24"/>
              </w:rPr>
              <w:t xml:space="preserve"> </w:t>
            </w:r>
            <w:r>
              <w:rPr>
                <w:sz w:val="24"/>
              </w:rPr>
              <w:t>общения:</w:t>
            </w:r>
          </w:p>
          <w:p w:rsidR="00F55E93" w:rsidRDefault="00F55E93" w:rsidP="001D0262">
            <w:pPr>
              <w:pStyle w:val="TableParagraph"/>
              <w:numPr>
                <w:ilvl w:val="0"/>
                <w:numId w:val="53"/>
              </w:numPr>
              <w:tabs>
                <w:tab w:val="left" w:pos="504"/>
              </w:tabs>
              <w:spacing w:before="1"/>
              <w:ind w:right="98" w:firstLine="0"/>
              <w:jc w:val="both"/>
              <w:rPr>
                <w:sz w:val="24"/>
              </w:rPr>
            </w:pPr>
            <w:r>
              <w:rPr>
                <w:sz w:val="24"/>
              </w:rPr>
              <w:t>организовывать</w:t>
            </w:r>
            <w:r>
              <w:rPr>
                <w:spacing w:val="1"/>
                <w:sz w:val="24"/>
              </w:rPr>
              <w:t xml:space="preserve"> </w:t>
            </w:r>
            <w:r>
              <w:rPr>
                <w:sz w:val="24"/>
              </w:rPr>
              <w:t>и</w:t>
            </w:r>
            <w:r>
              <w:rPr>
                <w:spacing w:val="1"/>
                <w:sz w:val="24"/>
              </w:rPr>
              <w:t xml:space="preserve"> </w:t>
            </w:r>
            <w:r>
              <w:rPr>
                <w:sz w:val="24"/>
              </w:rPr>
              <w:t>поддерживать</w:t>
            </w:r>
            <w:r>
              <w:rPr>
                <w:spacing w:val="1"/>
                <w:sz w:val="24"/>
              </w:rPr>
              <w:t xml:space="preserve"> </w:t>
            </w:r>
            <w:r>
              <w:rPr>
                <w:sz w:val="24"/>
              </w:rPr>
              <w:t>речевое</w:t>
            </w:r>
            <w:r>
              <w:rPr>
                <w:spacing w:val="1"/>
                <w:sz w:val="24"/>
              </w:rPr>
              <w:t xml:space="preserve"> </w:t>
            </w:r>
            <w:r>
              <w:rPr>
                <w:sz w:val="24"/>
              </w:rPr>
              <w:t>общение</w:t>
            </w:r>
            <w:r>
              <w:rPr>
                <w:spacing w:val="1"/>
                <w:sz w:val="24"/>
              </w:rPr>
              <w:t xml:space="preserve"> </w:t>
            </w:r>
            <w:r>
              <w:rPr>
                <w:sz w:val="24"/>
              </w:rPr>
              <w:t>обучающихся на занятиях и вне занятий, побуждение к</w:t>
            </w:r>
            <w:r>
              <w:rPr>
                <w:spacing w:val="1"/>
                <w:sz w:val="24"/>
              </w:rPr>
              <w:t xml:space="preserve"> </w:t>
            </w:r>
            <w:r>
              <w:rPr>
                <w:sz w:val="24"/>
              </w:rPr>
              <w:t>внимательному</w:t>
            </w:r>
            <w:r>
              <w:rPr>
                <w:spacing w:val="1"/>
                <w:sz w:val="24"/>
              </w:rPr>
              <w:t xml:space="preserve"> </w:t>
            </w:r>
            <w:r>
              <w:rPr>
                <w:sz w:val="24"/>
              </w:rPr>
              <w:t>выслушиванию</w:t>
            </w:r>
            <w:r>
              <w:rPr>
                <w:spacing w:val="1"/>
                <w:sz w:val="24"/>
              </w:rPr>
              <w:t xml:space="preserve"> </w:t>
            </w:r>
            <w:r>
              <w:rPr>
                <w:sz w:val="24"/>
              </w:rPr>
              <w:t>других</w:t>
            </w:r>
            <w:r>
              <w:rPr>
                <w:spacing w:val="1"/>
                <w:sz w:val="24"/>
              </w:rPr>
              <w:t xml:space="preserve"> </w:t>
            </w:r>
            <w:r>
              <w:rPr>
                <w:sz w:val="24"/>
              </w:rPr>
              <w:t>обучающихся,</w:t>
            </w:r>
            <w:r>
              <w:rPr>
                <w:spacing w:val="1"/>
                <w:sz w:val="24"/>
              </w:rPr>
              <w:t xml:space="preserve"> </w:t>
            </w:r>
            <w:r>
              <w:rPr>
                <w:sz w:val="24"/>
              </w:rPr>
              <w:t>фиксирование</w:t>
            </w:r>
            <w:r>
              <w:rPr>
                <w:spacing w:val="1"/>
                <w:sz w:val="24"/>
              </w:rPr>
              <w:t xml:space="preserve"> </w:t>
            </w:r>
            <w:r>
              <w:rPr>
                <w:sz w:val="24"/>
              </w:rPr>
              <w:t>внимания</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содержании</w:t>
            </w:r>
            <w:r>
              <w:rPr>
                <w:spacing w:val="1"/>
                <w:sz w:val="24"/>
              </w:rPr>
              <w:t xml:space="preserve"> </w:t>
            </w:r>
            <w:r>
              <w:rPr>
                <w:sz w:val="24"/>
              </w:rPr>
              <w:t>высказываний</w:t>
            </w:r>
            <w:r>
              <w:rPr>
                <w:spacing w:val="-1"/>
                <w:sz w:val="24"/>
              </w:rPr>
              <w:t xml:space="preserve"> </w:t>
            </w:r>
            <w:r>
              <w:rPr>
                <w:sz w:val="24"/>
              </w:rPr>
              <w:t>обучающихся;</w:t>
            </w:r>
          </w:p>
          <w:p w:rsidR="00F55E93" w:rsidRDefault="00F55E93" w:rsidP="001D0262">
            <w:pPr>
              <w:pStyle w:val="TableParagraph"/>
              <w:numPr>
                <w:ilvl w:val="0"/>
                <w:numId w:val="53"/>
              </w:numPr>
              <w:tabs>
                <w:tab w:val="left" w:pos="585"/>
              </w:tabs>
              <w:ind w:right="101" w:firstLine="0"/>
              <w:jc w:val="both"/>
              <w:rPr>
                <w:sz w:val="24"/>
              </w:rPr>
            </w:pPr>
            <w:r>
              <w:rPr>
                <w:sz w:val="24"/>
              </w:rPr>
              <w:t>создавать</w:t>
            </w:r>
            <w:r>
              <w:rPr>
                <w:spacing w:val="1"/>
                <w:sz w:val="24"/>
              </w:rPr>
              <w:t xml:space="preserve"> </w:t>
            </w:r>
            <w:r>
              <w:rPr>
                <w:sz w:val="24"/>
              </w:rPr>
              <w:t>ситуации</w:t>
            </w:r>
            <w:r>
              <w:rPr>
                <w:spacing w:val="1"/>
                <w:sz w:val="24"/>
              </w:rPr>
              <w:t xml:space="preserve"> </w:t>
            </w:r>
            <w:r>
              <w:rPr>
                <w:sz w:val="24"/>
              </w:rPr>
              <w:t>общения</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речи;</w:t>
            </w:r>
            <w:r>
              <w:rPr>
                <w:spacing w:val="1"/>
                <w:sz w:val="24"/>
              </w:rPr>
              <w:t xml:space="preserve"> </w:t>
            </w:r>
            <w:r>
              <w:rPr>
                <w:sz w:val="24"/>
              </w:rPr>
              <w:t>воспитывать</w:t>
            </w:r>
            <w:r>
              <w:rPr>
                <w:spacing w:val="1"/>
                <w:sz w:val="24"/>
              </w:rPr>
              <w:t xml:space="preserve"> </w:t>
            </w:r>
            <w:r>
              <w:rPr>
                <w:sz w:val="24"/>
              </w:rPr>
              <w:t>у ребенка</w:t>
            </w:r>
            <w:r>
              <w:rPr>
                <w:spacing w:val="1"/>
                <w:sz w:val="24"/>
              </w:rPr>
              <w:t xml:space="preserve"> </w:t>
            </w:r>
            <w:r>
              <w:rPr>
                <w:sz w:val="24"/>
              </w:rPr>
              <w:t>отношение к</w:t>
            </w:r>
            <w:r>
              <w:rPr>
                <w:spacing w:val="1"/>
                <w:sz w:val="24"/>
              </w:rPr>
              <w:t xml:space="preserve"> </w:t>
            </w:r>
            <w:r>
              <w:rPr>
                <w:sz w:val="24"/>
              </w:rPr>
              <w:t>другому</w:t>
            </w:r>
            <w:r>
              <w:rPr>
                <w:spacing w:val="-6"/>
                <w:sz w:val="24"/>
              </w:rPr>
              <w:t xml:space="preserve"> </w:t>
            </w:r>
            <w:r>
              <w:rPr>
                <w:sz w:val="24"/>
              </w:rPr>
              <w:t>ребенку</w:t>
            </w:r>
            <w:r>
              <w:rPr>
                <w:spacing w:val="-5"/>
                <w:sz w:val="24"/>
              </w:rPr>
              <w:t xml:space="preserve"> </w:t>
            </w:r>
            <w:r>
              <w:rPr>
                <w:sz w:val="24"/>
              </w:rPr>
              <w:t>как объекту</w:t>
            </w:r>
            <w:r>
              <w:rPr>
                <w:spacing w:val="-6"/>
                <w:sz w:val="24"/>
              </w:rPr>
              <w:t xml:space="preserve"> </w:t>
            </w:r>
            <w:r>
              <w:rPr>
                <w:sz w:val="24"/>
              </w:rPr>
              <w:t>взаимодействия;</w:t>
            </w:r>
          </w:p>
          <w:p w:rsidR="00F55E93" w:rsidRDefault="00F55E93" w:rsidP="001D0262">
            <w:pPr>
              <w:pStyle w:val="TableParagraph"/>
              <w:numPr>
                <w:ilvl w:val="0"/>
                <w:numId w:val="53"/>
              </w:numPr>
              <w:tabs>
                <w:tab w:val="left" w:pos="384"/>
              </w:tabs>
              <w:ind w:right="97" w:firstLine="0"/>
              <w:jc w:val="both"/>
              <w:rPr>
                <w:sz w:val="24"/>
              </w:rPr>
            </w:pPr>
            <w:r>
              <w:rPr>
                <w:sz w:val="24"/>
              </w:rPr>
              <w:t>побуждать к обращению к педагогическому работнику,</w:t>
            </w:r>
            <w:r>
              <w:rPr>
                <w:spacing w:val="1"/>
                <w:sz w:val="24"/>
              </w:rPr>
              <w:t xml:space="preserve"> </w:t>
            </w:r>
            <w:r>
              <w:rPr>
                <w:sz w:val="24"/>
              </w:rPr>
              <w:t>другим детям с сообщениями, вопросами, побуждениями</w:t>
            </w:r>
            <w:r>
              <w:rPr>
                <w:spacing w:val="1"/>
                <w:sz w:val="24"/>
              </w:rPr>
              <w:t xml:space="preserve"> </w:t>
            </w:r>
            <w:r>
              <w:rPr>
                <w:sz w:val="24"/>
              </w:rPr>
              <w:t>(то</w:t>
            </w:r>
            <w:r>
              <w:rPr>
                <w:spacing w:val="1"/>
                <w:sz w:val="24"/>
              </w:rPr>
              <w:t xml:space="preserve"> </w:t>
            </w:r>
            <w:r>
              <w:rPr>
                <w:sz w:val="24"/>
              </w:rPr>
              <w:t>есть</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различных</w:t>
            </w:r>
            <w:r>
              <w:rPr>
                <w:spacing w:val="1"/>
                <w:sz w:val="24"/>
              </w:rPr>
              <w:t xml:space="preserve"> </w:t>
            </w:r>
            <w:r>
              <w:rPr>
                <w:sz w:val="24"/>
              </w:rPr>
              <w:t>типов</w:t>
            </w:r>
            <w:r>
              <w:rPr>
                <w:spacing w:val="1"/>
                <w:sz w:val="24"/>
              </w:rPr>
              <w:t xml:space="preserve"> </w:t>
            </w:r>
            <w:r>
              <w:rPr>
                <w:sz w:val="24"/>
              </w:rPr>
              <w:t>коммуникативных</w:t>
            </w:r>
            <w:r>
              <w:rPr>
                <w:spacing w:val="1"/>
                <w:sz w:val="24"/>
              </w:rPr>
              <w:t xml:space="preserve"> </w:t>
            </w:r>
            <w:r>
              <w:rPr>
                <w:sz w:val="24"/>
              </w:rPr>
              <w:t>высказываний);</w:t>
            </w:r>
          </w:p>
          <w:p w:rsidR="00F55E93" w:rsidRDefault="00F55E93" w:rsidP="001D0262">
            <w:pPr>
              <w:pStyle w:val="TableParagraph"/>
              <w:numPr>
                <w:ilvl w:val="0"/>
                <w:numId w:val="53"/>
              </w:numPr>
              <w:tabs>
                <w:tab w:val="left" w:pos="532"/>
              </w:tabs>
              <w:ind w:right="99" w:firstLine="0"/>
              <w:jc w:val="both"/>
              <w:rPr>
                <w:sz w:val="24"/>
              </w:rPr>
            </w:pPr>
            <w:r>
              <w:rPr>
                <w:sz w:val="24"/>
              </w:rPr>
              <w:t>обучение</w:t>
            </w:r>
            <w:r>
              <w:rPr>
                <w:spacing w:val="1"/>
                <w:sz w:val="24"/>
              </w:rPr>
              <w:t xml:space="preserve"> </w:t>
            </w:r>
            <w:r>
              <w:rPr>
                <w:sz w:val="24"/>
              </w:rPr>
              <w:t>обучающихся</w:t>
            </w:r>
            <w:r>
              <w:rPr>
                <w:spacing w:val="1"/>
                <w:sz w:val="24"/>
              </w:rPr>
              <w:t xml:space="preserve"> </w:t>
            </w:r>
            <w:r>
              <w:rPr>
                <w:sz w:val="24"/>
              </w:rPr>
              <w:t>умению</w:t>
            </w:r>
            <w:r>
              <w:rPr>
                <w:spacing w:val="1"/>
                <w:sz w:val="24"/>
              </w:rPr>
              <w:t xml:space="preserve"> </w:t>
            </w:r>
            <w:r>
              <w:rPr>
                <w:sz w:val="24"/>
              </w:rPr>
              <w:t>отстаивать</w:t>
            </w:r>
            <w:r>
              <w:rPr>
                <w:spacing w:val="1"/>
                <w:sz w:val="24"/>
              </w:rPr>
              <w:t xml:space="preserve"> </w:t>
            </w:r>
            <w:r>
              <w:rPr>
                <w:sz w:val="24"/>
              </w:rPr>
              <w:t>свое</w:t>
            </w:r>
            <w:r>
              <w:rPr>
                <w:spacing w:val="1"/>
                <w:sz w:val="24"/>
              </w:rPr>
              <w:t xml:space="preserve"> </w:t>
            </w:r>
            <w:r>
              <w:rPr>
                <w:sz w:val="24"/>
              </w:rPr>
              <w:t>мнение,</w:t>
            </w:r>
            <w:r>
              <w:rPr>
                <w:spacing w:val="1"/>
                <w:sz w:val="24"/>
              </w:rPr>
              <w:t xml:space="preserve"> </w:t>
            </w:r>
            <w:r>
              <w:rPr>
                <w:sz w:val="24"/>
              </w:rPr>
              <w:t>доказывать,</w:t>
            </w:r>
            <w:r>
              <w:rPr>
                <w:spacing w:val="1"/>
                <w:sz w:val="24"/>
              </w:rPr>
              <w:t xml:space="preserve"> </w:t>
            </w:r>
            <w:r>
              <w:rPr>
                <w:sz w:val="24"/>
              </w:rPr>
              <w:t>убеждать,</w:t>
            </w:r>
            <w:r>
              <w:rPr>
                <w:spacing w:val="1"/>
                <w:sz w:val="24"/>
              </w:rPr>
              <w:t xml:space="preserve"> </w:t>
            </w:r>
            <w:r>
              <w:rPr>
                <w:sz w:val="24"/>
              </w:rPr>
              <w:t>разрешать</w:t>
            </w:r>
            <w:r>
              <w:rPr>
                <w:spacing w:val="1"/>
                <w:sz w:val="24"/>
              </w:rPr>
              <w:t xml:space="preserve"> </w:t>
            </w:r>
            <w:r>
              <w:rPr>
                <w:sz w:val="24"/>
              </w:rPr>
              <w:t>конфликтные</w:t>
            </w:r>
            <w:r>
              <w:rPr>
                <w:spacing w:val="1"/>
                <w:sz w:val="24"/>
              </w:rPr>
              <w:t xml:space="preserve"> </w:t>
            </w:r>
            <w:r>
              <w:rPr>
                <w:sz w:val="24"/>
              </w:rPr>
              <w:t>ситуации</w:t>
            </w:r>
            <w:r>
              <w:rPr>
                <w:spacing w:val="-1"/>
                <w:sz w:val="24"/>
              </w:rPr>
              <w:t xml:space="preserve"> </w:t>
            </w:r>
            <w:r>
              <w:rPr>
                <w:sz w:val="24"/>
              </w:rPr>
              <w:t>с</w:t>
            </w:r>
            <w:r>
              <w:rPr>
                <w:spacing w:val="-1"/>
                <w:sz w:val="24"/>
              </w:rPr>
              <w:t xml:space="preserve"> </w:t>
            </w:r>
            <w:r>
              <w:rPr>
                <w:sz w:val="24"/>
              </w:rPr>
              <w:t>помощью речи.</w:t>
            </w:r>
          </w:p>
          <w:p w:rsidR="00F55E93" w:rsidRDefault="00F55E93" w:rsidP="001D0262">
            <w:pPr>
              <w:pStyle w:val="TableParagraph"/>
              <w:spacing w:before="1"/>
              <w:ind w:left="107" w:right="97"/>
              <w:jc w:val="both"/>
              <w:rPr>
                <w:sz w:val="24"/>
              </w:rPr>
            </w:pPr>
            <w:r>
              <w:rPr>
                <w:sz w:val="24"/>
              </w:rPr>
              <w:t>Совершенствование</w:t>
            </w:r>
            <w:r>
              <w:rPr>
                <w:spacing w:val="1"/>
                <w:sz w:val="24"/>
              </w:rPr>
              <w:t xml:space="preserve"> </w:t>
            </w:r>
            <w:r>
              <w:rPr>
                <w:sz w:val="24"/>
              </w:rPr>
              <w:t>произносительной</w:t>
            </w:r>
            <w:r>
              <w:rPr>
                <w:spacing w:val="1"/>
                <w:sz w:val="24"/>
              </w:rPr>
              <w:t xml:space="preserve"> </w:t>
            </w:r>
            <w:r>
              <w:rPr>
                <w:sz w:val="24"/>
              </w:rPr>
              <w:t>стороны</w:t>
            </w:r>
            <w:r>
              <w:rPr>
                <w:spacing w:val="1"/>
                <w:sz w:val="24"/>
              </w:rPr>
              <w:t xml:space="preserve"> </w:t>
            </w:r>
            <w:r>
              <w:rPr>
                <w:sz w:val="24"/>
              </w:rPr>
              <w:t>речи</w:t>
            </w:r>
            <w:r>
              <w:rPr>
                <w:spacing w:val="-57"/>
                <w:sz w:val="24"/>
              </w:rPr>
              <w:t xml:space="preserve"> </w:t>
            </w:r>
            <w:r>
              <w:rPr>
                <w:sz w:val="24"/>
              </w:rPr>
              <w:t>(звукопроизношения,</w:t>
            </w:r>
            <w:r>
              <w:rPr>
                <w:spacing w:val="1"/>
                <w:sz w:val="24"/>
              </w:rPr>
              <w:t xml:space="preserve"> </w:t>
            </w:r>
            <w:r>
              <w:rPr>
                <w:sz w:val="24"/>
              </w:rPr>
              <w:t>просодики,</w:t>
            </w:r>
            <w:r>
              <w:rPr>
                <w:spacing w:val="1"/>
                <w:sz w:val="24"/>
              </w:rPr>
              <w:t xml:space="preserve"> </w:t>
            </w:r>
            <w:r>
              <w:rPr>
                <w:sz w:val="24"/>
              </w:rPr>
              <w:t>звуко-слоговой</w:t>
            </w:r>
            <w:r>
              <w:rPr>
                <w:spacing w:val="1"/>
                <w:sz w:val="24"/>
              </w:rPr>
              <w:t xml:space="preserve"> </w:t>
            </w:r>
            <w:r>
              <w:rPr>
                <w:sz w:val="24"/>
              </w:rPr>
              <w:t>структуры),</w:t>
            </w:r>
            <w:r>
              <w:rPr>
                <w:spacing w:val="-3"/>
                <w:sz w:val="24"/>
              </w:rPr>
              <w:t xml:space="preserve"> </w:t>
            </w:r>
            <w:r>
              <w:rPr>
                <w:sz w:val="24"/>
              </w:rPr>
              <w:t>соблюдение</w:t>
            </w:r>
            <w:r>
              <w:rPr>
                <w:spacing w:val="-3"/>
                <w:sz w:val="24"/>
              </w:rPr>
              <w:t xml:space="preserve"> </w:t>
            </w:r>
            <w:r>
              <w:rPr>
                <w:sz w:val="24"/>
              </w:rPr>
              <w:t>гигиены</w:t>
            </w:r>
            <w:r>
              <w:rPr>
                <w:spacing w:val="-2"/>
                <w:sz w:val="24"/>
              </w:rPr>
              <w:t xml:space="preserve"> </w:t>
            </w:r>
            <w:r>
              <w:rPr>
                <w:sz w:val="24"/>
              </w:rPr>
              <w:t>голосовых нагрузок:</w:t>
            </w:r>
          </w:p>
          <w:p w:rsidR="00F55E93" w:rsidRDefault="00F55E93" w:rsidP="001D0262">
            <w:pPr>
              <w:pStyle w:val="TableParagraph"/>
              <w:numPr>
                <w:ilvl w:val="0"/>
                <w:numId w:val="52"/>
              </w:numPr>
              <w:tabs>
                <w:tab w:val="left" w:pos="710"/>
              </w:tabs>
              <w:ind w:right="98" w:firstLine="0"/>
              <w:jc w:val="both"/>
              <w:rPr>
                <w:sz w:val="24"/>
              </w:rPr>
            </w:pPr>
            <w:r>
              <w:rPr>
                <w:sz w:val="24"/>
              </w:rPr>
              <w:t>закреплять</w:t>
            </w:r>
            <w:r>
              <w:rPr>
                <w:spacing w:val="1"/>
                <w:sz w:val="24"/>
              </w:rPr>
              <w:t xml:space="preserve"> </w:t>
            </w:r>
            <w:r>
              <w:rPr>
                <w:sz w:val="24"/>
              </w:rPr>
              <w:t>и</w:t>
            </w:r>
            <w:r>
              <w:rPr>
                <w:spacing w:val="1"/>
                <w:sz w:val="24"/>
              </w:rPr>
              <w:t xml:space="preserve"> </w:t>
            </w:r>
            <w:r>
              <w:rPr>
                <w:sz w:val="24"/>
              </w:rPr>
              <w:t>автоматизировать</w:t>
            </w:r>
            <w:r>
              <w:rPr>
                <w:spacing w:val="1"/>
                <w:sz w:val="24"/>
              </w:rPr>
              <w:t xml:space="preserve"> </w:t>
            </w:r>
            <w:r>
              <w:rPr>
                <w:sz w:val="24"/>
              </w:rPr>
              <w:t>правильное</w:t>
            </w:r>
            <w:r>
              <w:rPr>
                <w:spacing w:val="1"/>
                <w:sz w:val="24"/>
              </w:rPr>
              <w:t xml:space="preserve"> </w:t>
            </w:r>
            <w:r>
              <w:rPr>
                <w:sz w:val="24"/>
              </w:rPr>
              <w:t>произнесение</w:t>
            </w:r>
            <w:r>
              <w:rPr>
                <w:spacing w:val="1"/>
                <w:sz w:val="24"/>
              </w:rPr>
              <w:t xml:space="preserve"> </w:t>
            </w:r>
            <w:r>
              <w:rPr>
                <w:sz w:val="24"/>
              </w:rPr>
              <w:t>всех</w:t>
            </w:r>
            <w:r>
              <w:rPr>
                <w:spacing w:val="1"/>
                <w:sz w:val="24"/>
              </w:rPr>
              <w:t xml:space="preserve"> </w:t>
            </w:r>
            <w:r>
              <w:rPr>
                <w:sz w:val="24"/>
              </w:rPr>
              <w:t>звуков</w:t>
            </w:r>
            <w:r>
              <w:rPr>
                <w:spacing w:val="1"/>
                <w:sz w:val="24"/>
              </w:rPr>
              <w:t xml:space="preserve"> </w:t>
            </w:r>
            <w:r>
              <w:rPr>
                <w:sz w:val="24"/>
              </w:rPr>
              <w:t>в</w:t>
            </w:r>
            <w:r>
              <w:rPr>
                <w:spacing w:val="1"/>
                <w:sz w:val="24"/>
              </w:rPr>
              <w:t xml:space="preserve"> </w:t>
            </w:r>
            <w:r>
              <w:rPr>
                <w:sz w:val="24"/>
              </w:rPr>
              <w:t>слогах,</w:t>
            </w:r>
            <w:r>
              <w:rPr>
                <w:spacing w:val="1"/>
                <w:sz w:val="24"/>
              </w:rPr>
              <w:t xml:space="preserve"> </w:t>
            </w:r>
            <w:r>
              <w:rPr>
                <w:sz w:val="24"/>
              </w:rPr>
              <w:t>словах,</w:t>
            </w:r>
            <w:r>
              <w:rPr>
                <w:spacing w:val="1"/>
                <w:sz w:val="24"/>
              </w:rPr>
              <w:t xml:space="preserve"> </w:t>
            </w:r>
            <w:r>
              <w:rPr>
                <w:sz w:val="24"/>
              </w:rPr>
              <w:t>фразах,</w:t>
            </w:r>
            <w:r>
              <w:rPr>
                <w:spacing w:val="1"/>
                <w:sz w:val="24"/>
              </w:rPr>
              <w:t xml:space="preserve"> </w:t>
            </w:r>
            <w:r>
              <w:rPr>
                <w:sz w:val="24"/>
              </w:rPr>
              <w:t>спонтанной</w:t>
            </w:r>
            <w:r>
              <w:rPr>
                <w:spacing w:val="-1"/>
                <w:sz w:val="24"/>
              </w:rPr>
              <w:t xml:space="preserve"> </w:t>
            </w:r>
            <w:r>
              <w:rPr>
                <w:sz w:val="24"/>
              </w:rPr>
              <w:t>речи</w:t>
            </w:r>
            <w:r>
              <w:rPr>
                <w:spacing w:val="-1"/>
                <w:sz w:val="24"/>
              </w:rPr>
              <w:t xml:space="preserve"> </w:t>
            </w:r>
            <w:r>
              <w:rPr>
                <w:sz w:val="24"/>
              </w:rPr>
              <w:t>по</w:t>
            </w:r>
            <w:r>
              <w:rPr>
                <w:spacing w:val="-3"/>
                <w:sz w:val="24"/>
              </w:rPr>
              <w:t xml:space="preserve"> </w:t>
            </w:r>
            <w:r>
              <w:rPr>
                <w:sz w:val="24"/>
              </w:rPr>
              <w:t>заданиям учителя-логопеда;</w:t>
            </w:r>
          </w:p>
          <w:p w:rsidR="00F55E93" w:rsidRDefault="00F55E93" w:rsidP="001D0262">
            <w:pPr>
              <w:pStyle w:val="TableParagraph"/>
              <w:numPr>
                <w:ilvl w:val="0"/>
                <w:numId w:val="52"/>
              </w:numPr>
              <w:tabs>
                <w:tab w:val="left" w:pos="415"/>
              </w:tabs>
              <w:ind w:right="99" w:firstLine="0"/>
              <w:jc w:val="both"/>
              <w:rPr>
                <w:sz w:val="24"/>
              </w:rPr>
            </w:pPr>
            <w:r>
              <w:rPr>
                <w:sz w:val="24"/>
              </w:rPr>
              <w:t>развивать способность к моделированию правильного</w:t>
            </w:r>
            <w:r>
              <w:rPr>
                <w:spacing w:val="1"/>
                <w:sz w:val="24"/>
              </w:rPr>
              <w:t xml:space="preserve"> </w:t>
            </w:r>
            <w:r>
              <w:rPr>
                <w:sz w:val="24"/>
              </w:rPr>
              <w:t>речевого</w:t>
            </w:r>
            <w:r>
              <w:rPr>
                <w:spacing w:val="1"/>
                <w:sz w:val="24"/>
              </w:rPr>
              <w:t xml:space="preserve"> </w:t>
            </w:r>
            <w:r>
              <w:rPr>
                <w:sz w:val="24"/>
              </w:rPr>
              <w:t>темпа</w:t>
            </w:r>
            <w:r>
              <w:rPr>
                <w:spacing w:val="1"/>
                <w:sz w:val="24"/>
              </w:rPr>
              <w:t xml:space="preserve"> </w:t>
            </w:r>
            <w:r>
              <w:rPr>
                <w:sz w:val="24"/>
              </w:rPr>
              <w:t>с</w:t>
            </w:r>
            <w:r>
              <w:rPr>
                <w:spacing w:val="1"/>
                <w:sz w:val="24"/>
              </w:rPr>
              <w:t xml:space="preserve"> </w:t>
            </w:r>
            <w:r>
              <w:rPr>
                <w:sz w:val="24"/>
              </w:rPr>
              <w:t>предложением</w:t>
            </w:r>
            <w:r>
              <w:rPr>
                <w:spacing w:val="1"/>
                <w:sz w:val="24"/>
              </w:rPr>
              <w:t xml:space="preserve"> </w:t>
            </w:r>
            <w:r>
              <w:rPr>
                <w:sz w:val="24"/>
              </w:rPr>
              <w:t>образцов</w:t>
            </w:r>
            <w:r>
              <w:rPr>
                <w:spacing w:val="1"/>
                <w:sz w:val="24"/>
              </w:rPr>
              <w:t xml:space="preserve"> </w:t>
            </w:r>
            <w:r>
              <w:rPr>
                <w:sz w:val="24"/>
              </w:rPr>
              <w:t>произнесения</w:t>
            </w:r>
            <w:r>
              <w:rPr>
                <w:spacing w:val="-57"/>
                <w:sz w:val="24"/>
              </w:rPr>
              <w:t xml:space="preserve"> </w:t>
            </w:r>
            <w:r>
              <w:rPr>
                <w:sz w:val="24"/>
              </w:rPr>
              <w:t>разговорной</w:t>
            </w:r>
            <w:r>
              <w:rPr>
                <w:spacing w:val="1"/>
                <w:sz w:val="24"/>
              </w:rPr>
              <w:t xml:space="preserve"> </w:t>
            </w:r>
            <w:r>
              <w:rPr>
                <w:sz w:val="24"/>
              </w:rPr>
              <w:t>речи,</w:t>
            </w:r>
            <w:r>
              <w:rPr>
                <w:spacing w:val="1"/>
                <w:sz w:val="24"/>
              </w:rPr>
              <w:t xml:space="preserve"> </w:t>
            </w:r>
            <w:r>
              <w:rPr>
                <w:sz w:val="24"/>
              </w:rPr>
              <w:t>отрывков</w:t>
            </w:r>
            <w:r>
              <w:rPr>
                <w:spacing w:val="1"/>
                <w:sz w:val="24"/>
              </w:rPr>
              <w:t xml:space="preserve"> </w:t>
            </w:r>
            <w:r>
              <w:rPr>
                <w:sz w:val="24"/>
              </w:rPr>
              <w:t>из</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сказок,</w:t>
            </w:r>
            <w:r>
              <w:rPr>
                <w:spacing w:val="1"/>
                <w:sz w:val="24"/>
              </w:rPr>
              <w:t xml:space="preserve"> </w:t>
            </w:r>
            <w:r>
              <w:rPr>
                <w:sz w:val="24"/>
              </w:rPr>
              <w:t>стихотворных</w:t>
            </w:r>
            <w:r>
              <w:rPr>
                <w:spacing w:val="1"/>
                <w:sz w:val="24"/>
              </w:rPr>
              <w:t xml:space="preserve"> </w:t>
            </w:r>
            <w:r>
              <w:rPr>
                <w:sz w:val="24"/>
              </w:rPr>
              <w:t>форм,</w:t>
            </w:r>
            <w:r>
              <w:rPr>
                <w:spacing w:val="1"/>
                <w:sz w:val="24"/>
              </w:rPr>
              <w:t xml:space="preserve"> </w:t>
            </w:r>
            <w:r>
              <w:rPr>
                <w:sz w:val="24"/>
              </w:rPr>
              <w:t>пословиц,</w:t>
            </w:r>
            <w:r>
              <w:rPr>
                <w:spacing w:val="1"/>
                <w:sz w:val="24"/>
              </w:rPr>
              <w:t xml:space="preserve"> </w:t>
            </w:r>
            <w:r>
              <w:rPr>
                <w:sz w:val="24"/>
              </w:rPr>
              <w:t>загадок,</w:t>
            </w:r>
            <w:r>
              <w:rPr>
                <w:spacing w:val="-1"/>
                <w:sz w:val="24"/>
              </w:rPr>
              <w:t xml:space="preserve"> </w:t>
            </w:r>
            <w:r>
              <w:rPr>
                <w:sz w:val="24"/>
              </w:rPr>
              <w:t>скороговорок, чистоговорок;</w:t>
            </w:r>
          </w:p>
          <w:p w:rsidR="00F55E93" w:rsidRDefault="00F55E93" w:rsidP="001D0262">
            <w:pPr>
              <w:pStyle w:val="TableParagraph"/>
              <w:numPr>
                <w:ilvl w:val="0"/>
                <w:numId w:val="52"/>
              </w:numPr>
              <w:tabs>
                <w:tab w:val="left" w:pos="422"/>
              </w:tabs>
              <w:spacing w:before="1"/>
              <w:ind w:right="98" w:firstLine="0"/>
              <w:jc w:val="both"/>
              <w:rPr>
                <w:sz w:val="24"/>
              </w:rPr>
            </w:pPr>
            <w:r>
              <w:rPr>
                <w:sz w:val="24"/>
              </w:rPr>
              <w:t>формировать умение воспринимать и воспроизводить</w:t>
            </w:r>
            <w:r>
              <w:rPr>
                <w:spacing w:val="1"/>
                <w:sz w:val="24"/>
              </w:rPr>
              <w:t xml:space="preserve"> </w:t>
            </w:r>
            <w:r>
              <w:rPr>
                <w:sz w:val="24"/>
              </w:rPr>
              <w:t>темпо-ритмические</w:t>
            </w:r>
            <w:r>
              <w:rPr>
                <w:spacing w:val="1"/>
                <w:sz w:val="24"/>
              </w:rPr>
              <w:t xml:space="preserve"> </w:t>
            </w:r>
            <w:r>
              <w:rPr>
                <w:sz w:val="24"/>
              </w:rPr>
              <w:t>и</w:t>
            </w:r>
            <w:r>
              <w:rPr>
                <w:spacing w:val="1"/>
                <w:sz w:val="24"/>
              </w:rPr>
              <w:t xml:space="preserve"> </w:t>
            </w:r>
            <w:r>
              <w:rPr>
                <w:sz w:val="24"/>
              </w:rPr>
              <w:t>интонационные</w:t>
            </w:r>
            <w:r>
              <w:rPr>
                <w:spacing w:val="1"/>
                <w:sz w:val="24"/>
              </w:rPr>
              <w:t xml:space="preserve"> </w:t>
            </w:r>
            <w:r>
              <w:rPr>
                <w:sz w:val="24"/>
              </w:rPr>
              <w:t>особенности</w:t>
            </w:r>
            <w:r>
              <w:rPr>
                <w:spacing w:val="1"/>
                <w:sz w:val="24"/>
              </w:rPr>
              <w:t xml:space="preserve"> </w:t>
            </w:r>
            <w:r>
              <w:rPr>
                <w:sz w:val="24"/>
              </w:rPr>
              <w:t>предлагаемых речевых</w:t>
            </w:r>
            <w:r>
              <w:rPr>
                <w:spacing w:val="2"/>
                <w:sz w:val="24"/>
              </w:rPr>
              <w:t xml:space="preserve"> </w:t>
            </w:r>
            <w:r>
              <w:rPr>
                <w:sz w:val="24"/>
              </w:rPr>
              <w:t>образцов;</w:t>
            </w:r>
          </w:p>
          <w:p w:rsidR="00F55E93" w:rsidRDefault="00F55E93" w:rsidP="001D0262">
            <w:pPr>
              <w:pStyle w:val="TableParagraph"/>
              <w:numPr>
                <w:ilvl w:val="0"/>
                <w:numId w:val="52"/>
              </w:numPr>
              <w:tabs>
                <w:tab w:val="left" w:pos="736"/>
              </w:tabs>
              <w:ind w:right="100" w:firstLine="0"/>
              <w:jc w:val="both"/>
              <w:rPr>
                <w:sz w:val="24"/>
              </w:rPr>
            </w:pPr>
            <w:r>
              <w:rPr>
                <w:sz w:val="24"/>
              </w:rPr>
              <w:t>воспринимать</w:t>
            </w:r>
            <w:r>
              <w:rPr>
                <w:spacing w:val="1"/>
                <w:sz w:val="24"/>
              </w:rPr>
              <w:t xml:space="preserve"> </w:t>
            </w:r>
            <w:r>
              <w:rPr>
                <w:sz w:val="24"/>
              </w:rPr>
              <w:t>и</w:t>
            </w:r>
            <w:r>
              <w:rPr>
                <w:spacing w:val="1"/>
                <w:sz w:val="24"/>
              </w:rPr>
              <w:t xml:space="preserve"> </w:t>
            </w:r>
            <w:r>
              <w:rPr>
                <w:sz w:val="24"/>
              </w:rPr>
              <w:t>символически</w:t>
            </w:r>
            <w:r>
              <w:rPr>
                <w:spacing w:val="1"/>
                <w:sz w:val="24"/>
              </w:rPr>
              <w:t xml:space="preserve"> </w:t>
            </w:r>
            <w:r>
              <w:rPr>
                <w:sz w:val="24"/>
              </w:rPr>
              <w:t>обозначать</w:t>
            </w:r>
            <w:r>
              <w:rPr>
                <w:spacing w:val="-57"/>
                <w:sz w:val="24"/>
              </w:rPr>
              <w:t xml:space="preserve"> </w:t>
            </w:r>
            <w:r>
              <w:rPr>
                <w:sz w:val="24"/>
              </w:rPr>
              <w:t>(зарисовывать)</w:t>
            </w:r>
            <w:r>
              <w:rPr>
                <w:spacing w:val="1"/>
                <w:sz w:val="24"/>
              </w:rPr>
              <w:t xml:space="preserve"> </w:t>
            </w:r>
            <w:r>
              <w:rPr>
                <w:sz w:val="24"/>
              </w:rPr>
              <w:t>ритмические</w:t>
            </w:r>
            <w:r>
              <w:rPr>
                <w:spacing w:val="1"/>
                <w:sz w:val="24"/>
              </w:rPr>
              <w:t xml:space="preserve"> </w:t>
            </w:r>
            <w:r>
              <w:rPr>
                <w:sz w:val="24"/>
              </w:rPr>
              <w:t>структуры</w:t>
            </w:r>
            <w:r>
              <w:rPr>
                <w:spacing w:val="1"/>
                <w:sz w:val="24"/>
              </w:rPr>
              <w:t xml:space="preserve"> </w:t>
            </w:r>
            <w:r>
              <w:rPr>
                <w:sz w:val="24"/>
              </w:rPr>
              <w:t>(ритм</w:t>
            </w:r>
            <w:r>
              <w:rPr>
                <w:spacing w:val="1"/>
                <w:sz w:val="24"/>
              </w:rPr>
              <w:t xml:space="preserve"> </w:t>
            </w:r>
            <w:r>
              <w:rPr>
                <w:sz w:val="24"/>
              </w:rPr>
              <w:t>повтора,</w:t>
            </w:r>
            <w:r>
              <w:rPr>
                <w:spacing w:val="1"/>
                <w:sz w:val="24"/>
              </w:rPr>
              <w:t xml:space="preserve"> </w:t>
            </w:r>
            <w:r>
              <w:rPr>
                <w:sz w:val="24"/>
              </w:rPr>
              <w:t>ритм</w:t>
            </w:r>
            <w:r>
              <w:rPr>
                <w:spacing w:val="-2"/>
                <w:sz w:val="24"/>
              </w:rPr>
              <w:t xml:space="preserve"> </w:t>
            </w:r>
            <w:r>
              <w:rPr>
                <w:sz w:val="24"/>
              </w:rPr>
              <w:t>чередования, ритм</w:t>
            </w:r>
            <w:r>
              <w:rPr>
                <w:spacing w:val="-1"/>
                <w:sz w:val="24"/>
              </w:rPr>
              <w:t xml:space="preserve"> </w:t>
            </w:r>
            <w:r>
              <w:rPr>
                <w:sz w:val="24"/>
              </w:rPr>
              <w:t>симметрии);</w:t>
            </w:r>
          </w:p>
          <w:p w:rsidR="00F55E93" w:rsidRDefault="00F55E93" w:rsidP="001D0262">
            <w:pPr>
              <w:pStyle w:val="TableParagraph"/>
              <w:numPr>
                <w:ilvl w:val="0"/>
                <w:numId w:val="52"/>
              </w:numPr>
              <w:tabs>
                <w:tab w:val="left" w:pos="736"/>
              </w:tabs>
              <w:ind w:right="98" w:firstLine="0"/>
              <w:jc w:val="both"/>
              <w:rPr>
                <w:sz w:val="24"/>
              </w:rPr>
            </w:pPr>
            <w:r>
              <w:rPr>
                <w:sz w:val="24"/>
              </w:rPr>
              <w:t>совершенствовать</w:t>
            </w:r>
            <w:r>
              <w:rPr>
                <w:spacing w:val="1"/>
                <w:sz w:val="24"/>
              </w:rPr>
              <w:t xml:space="preserve"> </w:t>
            </w:r>
            <w:r>
              <w:rPr>
                <w:sz w:val="24"/>
              </w:rPr>
              <w:t>звуко-слоговую</w:t>
            </w:r>
            <w:r>
              <w:rPr>
                <w:spacing w:val="1"/>
                <w:sz w:val="24"/>
              </w:rPr>
              <w:t xml:space="preserve"> </w:t>
            </w:r>
            <w:r>
              <w:rPr>
                <w:sz w:val="24"/>
              </w:rPr>
              <w:t>структуру,</w:t>
            </w:r>
            <w:r>
              <w:rPr>
                <w:spacing w:val="-57"/>
                <w:sz w:val="24"/>
              </w:rPr>
              <w:t xml:space="preserve"> </w:t>
            </w:r>
            <w:r>
              <w:rPr>
                <w:sz w:val="24"/>
              </w:rPr>
              <w:t>преодолевать</w:t>
            </w:r>
            <w:r>
              <w:rPr>
                <w:spacing w:val="1"/>
                <w:sz w:val="24"/>
              </w:rPr>
              <w:t xml:space="preserve"> </w:t>
            </w:r>
            <w:r>
              <w:rPr>
                <w:sz w:val="24"/>
              </w:rPr>
              <w:t>недостатки</w:t>
            </w:r>
            <w:r>
              <w:rPr>
                <w:spacing w:val="1"/>
                <w:sz w:val="24"/>
              </w:rPr>
              <w:t xml:space="preserve"> </w:t>
            </w:r>
            <w:r>
              <w:rPr>
                <w:sz w:val="24"/>
              </w:rPr>
              <w:t>слоговой</w:t>
            </w:r>
            <w:r>
              <w:rPr>
                <w:spacing w:val="1"/>
                <w:sz w:val="24"/>
              </w:rPr>
              <w:t xml:space="preserve"> </w:t>
            </w:r>
            <w:r>
              <w:rPr>
                <w:sz w:val="24"/>
              </w:rPr>
              <w:t>структуры</w:t>
            </w:r>
            <w:r>
              <w:rPr>
                <w:spacing w:val="1"/>
                <w:sz w:val="24"/>
              </w:rPr>
              <w:t xml:space="preserve"> </w:t>
            </w:r>
            <w:r>
              <w:rPr>
                <w:sz w:val="24"/>
              </w:rPr>
              <w:t>и</w:t>
            </w:r>
            <w:r>
              <w:rPr>
                <w:spacing w:val="1"/>
                <w:sz w:val="24"/>
              </w:rPr>
              <w:t xml:space="preserve"> </w:t>
            </w:r>
            <w:r>
              <w:rPr>
                <w:sz w:val="24"/>
              </w:rPr>
              <w:t>звуконаполняемости;</w:t>
            </w:r>
          </w:p>
          <w:p w:rsidR="00F55E93" w:rsidRDefault="00F55E93" w:rsidP="001D0262">
            <w:pPr>
              <w:pStyle w:val="TableParagraph"/>
              <w:numPr>
                <w:ilvl w:val="0"/>
                <w:numId w:val="52"/>
              </w:numPr>
              <w:tabs>
                <w:tab w:val="left" w:pos="561"/>
              </w:tabs>
              <w:spacing w:line="270" w:lineRule="atLeast"/>
              <w:ind w:right="100" w:firstLine="0"/>
              <w:jc w:val="both"/>
              <w:rPr>
                <w:sz w:val="24"/>
              </w:rPr>
            </w:pPr>
            <w:r>
              <w:rPr>
                <w:sz w:val="24"/>
              </w:rPr>
              <w:t>развивать</w:t>
            </w:r>
            <w:r>
              <w:rPr>
                <w:spacing w:val="1"/>
                <w:sz w:val="24"/>
              </w:rPr>
              <w:t xml:space="preserve"> </w:t>
            </w:r>
            <w:r>
              <w:rPr>
                <w:sz w:val="24"/>
              </w:rPr>
              <w:t>интонационную</w:t>
            </w:r>
            <w:r>
              <w:rPr>
                <w:spacing w:val="1"/>
                <w:sz w:val="24"/>
              </w:rPr>
              <w:t xml:space="preserve"> </w:t>
            </w:r>
            <w:r>
              <w:rPr>
                <w:sz w:val="24"/>
              </w:rPr>
              <w:t>выразительность</w:t>
            </w:r>
            <w:r>
              <w:rPr>
                <w:spacing w:val="1"/>
                <w:sz w:val="24"/>
              </w:rPr>
              <w:t xml:space="preserve"> </w:t>
            </w:r>
            <w:r>
              <w:rPr>
                <w:sz w:val="24"/>
              </w:rPr>
              <w:t>речи</w:t>
            </w:r>
            <w:r>
              <w:rPr>
                <w:spacing w:val="-57"/>
                <w:sz w:val="24"/>
              </w:rPr>
              <w:t xml:space="preserve"> </w:t>
            </w:r>
            <w:r>
              <w:rPr>
                <w:sz w:val="24"/>
              </w:rPr>
              <w:t>посредством</w:t>
            </w:r>
            <w:r>
              <w:rPr>
                <w:spacing w:val="1"/>
                <w:sz w:val="24"/>
              </w:rPr>
              <w:t xml:space="preserve"> </w:t>
            </w:r>
            <w:r>
              <w:rPr>
                <w:sz w:val="24"/>
              </w:rPr>
              <w:t>использования</w:t>
            </w:r>
            <w:r>
              <w:rPr>
                <w:spacing w:val="1"/>
                <w:sz w:val="24"/>
              </w:rPr>
              <w:t xml:space="preserve"> </w:t>
            </w:r>
            <w:r>
              <w:rPr>
                <w:sz w:val="24"/>
              </w:rPr>
              <w:t>малых</w:t>
            </w:r>
            <w:r>
              <w:rPr>
                <w:spacing w:val="1"/>
                <w:sz w:val="24"/>
              </w:rPr>
              <w:t xml:space="preserve"> </w:t>
            </w:r>
            <w:r>
              <w:rPr>
                <w:sz w:val="24"/>
              </w:rPr>
              <w:t>фольклорных</w:t>
            </w:r>
            <w:r>
              <w:rPr>
                <w:spacing w:val="1"/>
                <w:sz w:val="24"/>
              </w:rPr>
              <w:t xml:space="preserve"> </w:t>
            </w:r>
            <w:r>
              <w:rPr>
                <w:sz w:val="24"/>
              </w:rPr>
              <w:t>форм,</w:t>
            </w:r>
            <w:r>
              <w:rPr>
                <w:spacing w:val="1"/>
                <w:sz w:val="24"/>
              </w:rPr>
              <w:t xml:space="preserve"> </w:t>
            </w:r>
            <w:r>
              <w:rPr>
                <w:sz w:val="24"/>
              </w:rPr>
              <w:t>чтения</w:t>
            </w:r>
            <w:r>
              <w:rPr>
                <w:spacing w:val="-1"/>
                <w:sz w:val="24"/>
              </w:rPr>
              <w:t xml:space="preserve"> </w:t>
            </w:r>
            <w:r>
              <w:rPr>
                <w:sz w:val="24"/>
              </w:rPr>
              <w:t>стихов, игр-драматизаций;</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14353"/>
        </w:trPr>
        <w:tc>
          <w:tcPr>
            <w:tcW w:w="3241" w:type="dxa"/>
          </w:tcPr>
          <w:p w:rsidR="00F55E93" w:rsidRDefault="00F55E93" w:rsidP="001D0262">
            <w:pPr>
              <w:pStyle w:val="TableParagraph"/>
              <w:rPr>
                <w:sz w:val="24"/>
              </w:rPr>
            </w:pPr>
          </w:p>
        </w:tc>
        <w:tc>
          <w:tcPr>
            <w:tcW w:w="6287" w:type="dxa"/>
          </w:tcPr>
          <w:p w:rsidR="00F55E93" w:rsidRDefault="00F55E93" w:rsidP="001D0262">
            <w:pPr>
              <w:pStyle w:val="TableParagraph"/>
              <w:numPr>
                <w:ilvl w:val="0"/>
                <w:numId w:val="51"/>
              </w:numPr>
              <w:tabs>
                <w:tab w:val="left" w:pos="424"/>
              </w:tabs>
              <w:ind w:right="95" w:firstLine="0"/>
              <w:jc w:val="both"/>
              <w:rPr>
                <w:sz w:val="24"/>
              </w:rPr>
            </w:pPr>
            <w:r>
              <w:rPr>
                <w:sz w:val="24"/>
              </w:rPr>
              <w:t>соблюдать голосовой режим, разговаривая и проводя</w:t>
            </w:r>
            <w:r>
              <w:rPr>
                <w:spacing w:val="1"/>
                <w:sz w:val="24"/>
              </w:rPr>
              <w:t xml:space="preserve"> </w:t>
            </w:r>
            <w:r>
              <w:rPr>
                <w:sz w:val="24"/>
              </w:rPr>
              <w:t>занятия</w:t>
            </w:r>
            <w:r>
              <w:rPr>
                <w:spacing w:val="1"/>
                <w:sz w:val="24"/>
              </w:rPr>
              <w:t xml:space="preserve"> </w:t>
            </w:r>
            <w:r>
              <w:rPr>
                <w:sz w:val="24"/>
              </w:rPr>
              <w:t>голосом</w:t>
            </w:r>
            <w:r>
              <w:rPr>
                <w:spacing w:val="1"/>
                <w:sz w:val="24"/>
              </w:rPr>
              <w:t xml:space="preserve"> </w:t>
            </w:r>
            <w:r>
              <w:rPr>
                <w:sz w:val="24"/>
              </w:rPr>
              <w:t>разговорной</w:t>
            </w:r>
            <w:r>
              <w:rPr>
                <w:spacing w:val="1"/>
                <w:sz w:val="24"/>
              </w:rPr>
              <w:t xml:space="preserve"> </w:t>
            </w:r>
            <w:r>
              <w:rPr>
                <w:sz w:val="24"/>
              </w:rPr>
              <w:t>громкости,</w:t>
            </w:r>
            <w:r>
              <w:rPr>
                <w:spacing w:val="1"/>
                <w:sz w:val="24"/>
              </w:rPr>
              <w:t xml:space="preserve"> </w:t>
            </w:r>
            <w:r>
              <w:rPr>
                <w:sz w:val="24"/>
              </w:rPr>
              <w:t>не</w:t>
            </w:r>
            <w:r>
              <w:rPr>
                <w:spacing w:val="1"/>
                <w:sz w:val="24"/>
              </w:rPr>
              <w:t xml:space="preserve"> </w:t>
            </w:r>
            <w:r>
              <w:rPr>
                <w:sz w:val="24"/>
              </w:rPr>
              <w:t>допуская</w:t>
            </w:r>
            <w:r>
              <w:rPr>
                <w:spacing w:val="1"/>
                <w:sz w:val="24"/>
              </w:rPr>
              <w:t xml:space="preserve"> </w:t>
            </w:r>
            <w:r>
              <w:rPr>
                <w:sz w:val="24"/>
              </w:rPr>
              <w:t>форсирования</w:t>
            </w:r>
            <w:r>
              <w:rPr>
                <w:spacing w:val="-1"/>
                <w:sz w:val="24"/>
              </w:rPr>
              <w:t xml:space="preserve"> </w:t>
            </w:r>
            <w:r>
              <w:rPr>
                <w:sz w:val="24"/>
              </w:rPr>
              <w:t>голоса, крика;</w:t>
            </w:r>
          </w:p>
          <w:p w:rsidR="00F55E93" w:rsidRDefault="00F55E93" w:rsidP="001D0262">
            <w:pPr>
              <w:pStyle w:val="TableParagraph"/>
              <w:numPr>
                <w:ilvl w:val="0"/>
                <w:numId w:val="51"/>
              </w:numPr>
              <w:tabs>
                <w:tab w:val="left" w:pos="492"/>
              </w:tabs>
              <w:ind w:right="99" w:firstLine="0"/>
              <w:rPr>
                <w:sz w:val="24"/>
              </w:rPr>
            </w:pPr>
            <w:r>
              <w:rPr>
                <w:sz w:val="24"/>
              </w:rPr>
              <w:t>следить</w:t>
            </w:r>
            <w:r>
              <w:rPr>
                <w:spacing w:val="60"/>
                <w:sz w:val="24"/>
              </w:rPr>
              <w:t xml:space="preserve"> </w:t>
            </w:r>
            <w:r>
              <w:rPr>
                <w:sz w:val="24"/>
              </w:rPr>
              <w:t>за</w:t>
            </w:r>
            <w:r>
              <w:rPr>
                <w:spacing w:val="1"/>
                <w:sz w:val="24"/>
              </w:rPr>
              <w:t xml:space="preserve"> </w:t>
            </w:r>
            <w:r>
              <w:rPr>
                <w:sz w:val="24"/>
              </w:rPr>
              <w:t>голосовым</w:t>
            </w:r>
            <w:r>
              <w:rPr>
                <w:spacing w:val="1"/>
                <w:sz w:val="24"/>
              </w:rPr>
              <w:t xml:space="preserve"> </w:t>
            </w:r>
            <w:r>
              <w:rPr>
                <w:sz w:val="24"/>
              </w:rPr>
              <w:t>режимом</w:t>
            </w:r>
            <w:r>
              <w:rPr>
                <w:spacing w:val="1"/>
                <w:sz w:val="24"/>
              </w:rPr>
              <w:t xml:space="preserve"> </w:t>
            </w:r>
            <w:r>
              <w:rPr>
                <w:sz w:val="24"/>
              </w:rPr>
              <w:t>обучающихся,</w:t>
            </w:r>
            <w:r>
              <w:rPr>
                <w:spacing w:val="2"/>
                <w:sz w:val="24"/>
              </w:rPr>
              <w:t xml:space="preserve"> </w:t>
            </w:r>
            <w:r>
              <w:rPr>
                <w:sz w:val="24"/>
              </w:rPr>
              <w:t>не</w:t>
            </w:r>
            <w:r>
              <w:rPr>
                <w:spacing w:val="-57"/>
                <w:sz w:val="24"/>
              </w:rPr>
              <w:t xml:space="preserve"> </w:t>
            </w:r>
            <w:r>
              <w:rPr>
                <w:sz w:val="24"/>
              </w:rPr>
              <w:t>допускать</w:t>
            </w:r>
            <w:r>
              <w:rPr>
                <w:spacing w:val="-1"/>
                <w:sz w:val="24"/>
              </w:rPr>
              <w:t xml:space="preserve"> </w:t>
            </w:r>
            <w:r>
              <w:rPr>
                <w:sz w:val="24"/>
              </w:rPr>
              <w:t>голосовых</w:t>
            </w:r>
            <w:r>
              <w:rPr>
                <w:spacing w:val="1"/>
                <w:sz w:val="24"/>
              </w:rPr>
              <w:t xml:space="preserve"> </w:t>
            </w:r>
            <w:r>
              <w:rPr>
                <w:sz w:val="24"/>
              </w:rPr>
              <w:t>перегрузок;</w:t>
            </w:r>
          </w:p>
          <w:p w:rsidR="00F55E93" w:rsidRDefault="00F55E93" w:rsidP="001D0262">
            <w:pPr>
              <w:pStyle w:val="TableParagraph"/>
              <w:numPr>
                <w:ilvl w:val="0"/>
                <w:numId w:val="51"/>
              </w:numPr>
              <w:tabs>
                <w:tab w:val="left" w:pos="427"/>
              </w:tabs>
              <w:ind w:right="101" w:firstLine="0"/>
              <w:rPr>
                <w:sz w:val="24"/>
              </w:rPr>
            </w:pPr>
            <w:r>
              <w:rPr>
                <w:sz w:val="24"/>
              </w:rPr>
              <w:t>формировать</w:t>
            </w:r>
            <w:r>
              <w:rPr>
                <w:spacing w:val="57"/>
                <w:sz w:val="24"/>
              </w:rPr>
              <w:t xml:space="preserve"> </w:t>
            </w:r>
            <w:r>
              <w:rPr>
                <w:sz w:val="24"/>
              </w:rPr>
              <w:t>мягкую</w:t>
            </w:r>
            <w:r>
              <w:rPr>
                <w:spacing w:val="57"/>
                <w:sz w:val="24"/>
              </w:rPr>
              <w:t xml:space="preserve"> </w:t>
            </w:r>
            <w:r>
              <w:rPr>
                <w:sz w:val="24"/>
              </w:rPr>
              <w:t>атаку</w:t>
            </w:r>
            <w:r>
              <w:rPr>
                <w:spacing w:val="50"/>
                <w:sz w:val="24"/>
              </w:rPr>
              <w:t xml:space="preserve"> </w:t>
            </w:r>
            <w:r>
              <w:rPr>
                <w:sz w:val="24"/>
              </w:rPr>
              <w:t>голоса</w:t>
            </w:r>
            <w:r>
              <w:rPr>
                <w:spacing w:val="55"/>
                <w:sz w:val="24"/>
              </w:rPr>
              <w:t xml:space="preserve"> </w:t>
            </w:r>
            <w:r>
              <w:rPr>
                <w:sz w:val="24"/>
              </w:rPr>
              <w:t>при</w:t>
            </w:r>
            <w:r>
              <w:rPr>
                <w:spacing w:val="58"/>
                <w:sz w:val="24"/>
              </w:rPr>
              <w:t xml:space="preserve"> </w:t>
            </w:r>
            <w:r>
              <w:rPr>
                <w:sz w:val="24"/>
              </w:rPr>
              <w:t>произнесении</w:t>
            </w:r>
            <w:r>
              <w:rPr>
                <w:spacing w:val="-57"/>
                <w:sz w:val="24"/>
              </w:rPr>
              <w:t xml:space="preserve"> </w:t>
            </w:r>
            <w:r>
              <w:rPr>
                <w:sz w:val="24"/>
              </w:rPr>
              <w:t>звуков;</w:t>
            </w:r>
            <w:r>
              <w:rPr>
                <w:spacing w:val="-2"/>
                <w:sz w:val="24"/>
              </w:rPr>
              <w:t xml:space="preserve"> </w:t>
            </w:r>
            <w:r>
              <w:rPr>
                <w:sz w:val="24"/>
              </w:rPr>
              <w:t>работать над плавностью</w:t>
            </w:r>
            <w:r>
              <w:rPr>
                <w:spacing w:val="-1"/>
                <w:sz w:val="24"/>
              </w:rPr>
              <w:t xml:space="preserve"> </w:t>
            </w:r>
            <w:r>
              <w:rPr>
                <w:sz w:val="24"/>
              </w:rPr>
              <w:t>речи;</w:t>
            </w:r>
          </w:p>
          <w:p w:rsidR="00F55E93" w:rsidRDefault="00F55E93" w:rsidP="001D0262">
            <w:pPr>
              <w:pStyle w:val="TableParagraph"/>
              <w:numPr>
                <w:ilvl w:val="0"/>
                <w:numId w:val="51"/>
              </w:numPr>
              <w:tabs>
                <w:tab w:val="left" w:pos="585"/>
              </w:tabs>
              <w:ind w:right="102" w:firstLine="0"/>
              <w:rPr>
                <w:sz w:val="24"/>
              </w:rPr>
            </w:pPr>
            <w:r>
              <w:rPr>
                <w:sz w:val="24"/>
              </w:rPr>
              <w:t>развивать</w:t>
            </w:r>
            <w:r>
              <w:rPr>
                <w:spacing w:val="37"/>
                <w:sz w:val="24"/>
              </w:rPr>
              <w:t xml:space="preserve"> </w:t>
            </w:r>
            <w:r>
              <w:rPr>
                <w:sz w:val="24"/>
              </w:rPr>
              <w:t>умение</w:t>
            </w:r>
            <w:r>
              <w:rPr>
                <w:spacing w:val="35"/>
                <w:sz w:val="24"/>
              </w:rPr>
              <w:t xml:space="preserve"> </w:t>
            </w:r>
            <w:r>
              <w:rPr>
                <w:sz w:val="24"/>
              </w:rPr>
              <w:t>изменять</w:t>
            </w:r>
            <w:r>
              <w:rPr>
                <w:spacing w:val="34"/>
                <w:sz w:val="24"/>
              </w:rPr>
              <w:t xml:space="preserve"> </w:t>
            </w:r>
            <w:r>
              <w:rPr>
                <w:sz w:val="24"/>
              </w:rPr>
              <w:t>силу</w:t>
            </w:r>
            <w:r>
              <w:rPr>
                <w:spacing w:val="26"/>
                <w:sz w:val="24"/>
              </w:rPr>
              <w:t xml:space="preserve"> </w:t>
            </w:r>
            <w:r>
              <w:rPr>
                <w:sz w:val="24"/>
              </w:rPr>
              <w:t>голоса:</w:t>
            </w:r>
            <w:r>
              <w:rPr>
                <w:spacing w:val="34"/>
                <w:sz w:val="24"/>
              </w:rPr>
              <w:t xml:space="preserve"> </w:t>
            </w:r>
            <w:r>
              <w:rPr>
                <w:sz w:val="24"/>
              </w:rPr>
              <w:t>говорить</w:t>
            </w:r>
            <w:r>
              <w:rPr>
                <w:spacing w:val="-57"/>
                <w:sz w:val="24"/>
              </w:rPr>
              <w:t xml:space="preserve"> </w:t>
            </w:r>
            <w:r>
              <w:rPr>
                <w:sz w:val="24"/>
              </w:rPr>
              <w:t>громко,</w:t>
            </w:r>
            <w:r>
              <w:rPr>
                <w:spacing w:val="-1"/>
                <w:sz w:val="24"/>
              </w:rPr>
              <w:t xml:space="preserve"> </w:t>
            </w:r>
            <w:r>
              <w:rPr>
                <w:sz w:val="24"/>
              </w:rPr>
              <w:t>тихо, шепотом;</w:t>
            </w:r>
          </w:p>
          <w:p w:rsidR="00F55E93" w:rsidRDefault="00F55E93" w:rsidP="001D0262">
            <w:pPr>
              <w:pStyle w:val="TableParagraph"/>
              <w:numPr>
                <w:ilvl w:val="0"/>
                <w:numId w:val="51"/>
              </w:numPr>
              <w:tabs>
                <w:tab w:val="left" w:pos="488"/>
              </w:tabs>
              <w:ind w:left="487" w:hanging="381"/>
              <w:rPr>
                <w:sz w:val="24"/>
              </w:rPr>
            </w:pPr>
            <w:r>
              <w:rPr>
                <w:sz w:val="24"/>
              </w:rPr>
              <w:t>вырабатывать</w:t>
            </w:r>
            <w:r>
              <w:rPr>
                <w:spacing w:val="-4"/>
                <w:sz w:val="24"/>
              </w:rPr>
              <w:t xml:space="preserve"> </w:t>
            </w:r>
            <w:r>
              <w:rPr>
                <w:sz w:val="24"/>
              </w:rPr>
              <w:t>правильный</w:t>
            </w:r>
            <w:r>
              <w:rPr>
                <w:spacing w:val="-3"/>
                <w:sz w:val="24"/>
              </w:rPr>
              <w:t xml:space="preserve"> </w:t>
            </w:r>
            <w:r>
              <w:rPr>
                <w:sz w:val="24"/>
              </w:rPr>
              <w:t>темп</w:t>
            </w:r>
            <w:r>
              <w:rPr>
                <w:spacing w:val="-4"/>
                <w:sz w:val="24"/>
              </w:rPr>
              <w:t xml:space="preserve"> </w:t>
            </w:r>
            <w:r>
              <w:rPr>
                <w:sz w:val="24"/>
              </w:rPr>
              <w:t>речи;</w:t>
            </w:r>
          </w:p>
          <w:p w:rsidR="00F55E93" w:rsidRDefault="00F55E93" w:rsidP="001D0262">
            <w:pPr>
              <w:pStyle w:val="TableParagraph"/>
              <w:numPr>
                <w:ilvl w:val="0"/>
                <w:numId w:val="51"/>
              </w:numPr>
              <w:tabs>
                <w:tab w:val="left" w:pos="488"/>
              </w:tabs>
              <w:ind w:left="487" w:hanging="381"/>
              <w:rPr>
                <w:sz w:val="24"/>
              </w:rPr>
            </w:pPr>
            <w:r>
              <w:rPr>
                <w:sz w:val="24"/>
              </w:rPr>
              <w:t>работать</w:t>
            </w:r>
            <w:r>
              <w:rPr>
                <w:spacing w:val="-4"/>
                <w:sz w:val="24"/>
              </w:rPr>
              <w:t xml:space="preserve"> </w:t>
            </w:r>
            <w:r>
              <w:rPr>
                <w:sz w:val="24"/>
              </w:rPr>
              <w:t>над</w:t>
            </w:r>
            <w:r>
              <w:rPr>
                <w:spacing w:val="-3"/>
                <w:sz w:val="24"/>
              </w:rPr>
              <w:t xml:space="preserve"> </w:t>
            </w:r>
            <w:r>
              <w:rPr>
                <w:sz w:val="24"/>
              </w:rPr>
              <w:t>четкостью</w:t>
            </w:r>
            <w:r>
              <w:rPr>
                <w:spacing w:val="-3"/>
                <w:sz w:val="24"/>
              </w:rPr>
              <w:t xml:space="preserve"> </w:t>
            </w:r>
            <w:r>
              <w:rPr>
                <w:sz w:val="24"/>
              </w:rPr>
              <w:t>дикции;</w:t>
            </w:r>
          </w:p>
          <w:p w:rsidR="00F55E93" w:rsidRDefault="00F55E93" w:rsidP="001D0262">
            <w:pPr>
              <w:pStyle w:val="TableParagraph"/>
              <w:numPr>
                <w:ilvl w:val="0"/>
                <w:numId w:val="51"/>
              </w:numPr>
              <w:tabs>
                <w:tab w:val="left" w:pos="488"/>
                <w:tab w:val="left" w:pos="948"/>
                <w:tab w:val="left" w:pos="1181"/>
                <w:tab w:val="left" w:pos="1560"/>
                <w:tab w:val="left" w:pos="2014"/>
                <w:tab w:val="left" w:pos="2388"/>
                <w:tab w:val="left" w:pos="3125"/>
                <w:tab w:val="left" w:pos="4419"/>
                <w:tab w:val="left" w:pos="5351"/>
                <w:tab w:val="left" w:pos="5834"/>
              </w:tabs>
              <w:ind w:right="99" w:firstLine="0"/>
              <w:rPr>
                <w:sz w:val="24"/>
              </w:rPr>
            </w:pPr>
            <w:r>
              <w:rPr>
                <w:sz w:val="24"/>
              </w:rPr>
              <w:t>работать над интонационной выразительностью речи.</w:t>
            </w:r>
            <w:r>
              <w:rPr>
                <w:spacing w:val="1"/>
                <w:sz w:val="24"/>
              </w:rPr>
              <w:t xml:space="preserve"> </w:t>
            </w:r>
            <w:r>
              <w:rPr>
                <w:sz w:val="24"/>
              </w:rPr>
              <w:t>Развитие</w:t>
            </w:r>
            <w:r>
              <w:rPr>
                <w:spacing w:val="51"/>
                <w:sz w:val="24"/>
              </w:rPr>
              <w:t xml:space="preserve"> </w:t>
            </w:r>
            <w:r>
              <w:rPr>
                <w:sz w:val="24"/>
              </w:rPr>
              <w:t>фонематических</w:t>
            </w:r>
            <w:r>
              <w:rPr>
                <w:spacing w:val="54"/>
                <w:sz w:val="24"/>
              </w:rPr>
              <w:t xml:space="preserve"> </w:t>
            </w:r>
            <w:r>
              <w:rPr>
                <w:sz w:val="24"/>
              </w:rPr>
              <w:t>процессов</w:t>
            </w:r>
            <w:r>
              <w:rPr>
                <w:spacing w:val="51"/>
                <w:sz w:val="24"/>
              </w:rPr>
              <w:t xml:space="preserve"> </w:t>
            </w:r>
            <w:r>
              <w:rPr>
                <w:sz w:val="24"/>
              </w:rPr>
              <w:t>(фонематического</w:t>
            </w:r>
            <w:r>
              <w:rPr>
                <w:spacing w:val="-57"/>
                <w:sz w:val="24"/>
              </w:rPr>
              <w:t xml:space="preserve"> </w:t>
            </w:r>
            <w:r>
              <w:rPr>
                <w:sz w:val="24"/>
              </w:rPr>
              <w:t>слуха</w:t>
            </w:r>
            <w:r>
              <w:rPr>
                <w:sz w:val="24"/>
              </w:rPr>
              <w:tab/>
              <w:t>как</w:t>
            </w:r>
            <w:r>
              <w:rPr>
                <w:sz w:val="24"/>
              </w:rPr>
              <w:tab/>
              <w:t>способности</w:t>
            </w:r>
            <w:r>
              <w:rPr>
                <w:sz w:val="24"/>
              </w:rPr>
              <w:tab/>
              <w:t>дифференцировать</w:t>
            </w:r>
            <w:r>
              <w:rPr>
                <w:sz w:val="24"/>
              </w:rPr>
              <w:tab/>
            </w:r>
            <w:r>
              <w:rPr>
                <w:spacing w:val="-1"/>
                <w:sz w:val="24"/>
              </w:rPr>
              <w:t>фонемы</w:t>
            </w:r>
            <w:r>
              <w:rPr>
                <w:spacing w:val="-57"/>
                <w:sz w:val="24"/>
              </w:rPr>
              <w:t xml:space="preserve"> </w:t>
            </w:r>
            <w:r>
              <w:rPr>
                <w:sz w:val="24"/>
              </w:rPr>
              <w:t>родного</w:t>
            </w:r>
            <w:r>
              <w:rPr>
                <w:sz w:val="24"/>
              </w:rPr>
              <w:tab/>
            </w:r>
            <w:r>
              <w:rPr>
                <w:sz w:val="24"/>
              </w:rPr>
              <w:tab/>
              <w:t>языка</w:t>
            </w:r>
            <w:r>
              <w:rPr>
                <w:sz w:val="24"/>
              </w:rPr>
              <w:tab/>
              <w:t>и</w:t>
            </w:r>
            <w:r>
              <w:rPr>
                <w:sz w:val="24"/>
              </w:rPr>
              <w:tab/>
              <w:t>фонематического</w:t>
            </w:r>
            <w:r>
              <w:rPr>
                <w:sz w:val="24"/>
              </w:rPr>
              <w:tab/>
              <w:t>восприятия</w:t>
            </w:r>
            <w:r>
              <w:rPr>
                <w:sz w:val="24"/>
              </w:rPr>
              <w:tab/>
            </w:r>
            <w:r>
              <w:rPr>
                <w:spacing w:val="-1"/>
                <w:sz w:val="24"/>
              </w:rPr>
              <w:t>как</w:t>
            </w:r>
            <w:r>
              <w:rPr>
                <w:spacing w:val="-57"/>
                <w:sz w:val="24"/>
              </w:rPr>
              <w:t xml:space="preserve"> </w:t>
            </w:r>
            <w:r>
              <w:rPr>
                <w:sz w:val="24"/>
              </w:rPr>
              <w:t>способности</w:t>
            </w:r>
            <w:r>
              <w:rPr>
                <w:spacing w:val="-1"/>
                <w:sz w:val="24"/>
              </w:rPr>
              <w:t xml:space="preserve"> </w:t>
            </w:r>
            <w:r>
              <w:rPr>
                <w:sz w:val="24"/>
              </w:rPr>
              <w:t>к</w:t>
            </w:r>
            <w:r>
              <w:rPr>
                <w:spacing w:val="-2"/>
                <w:sz w:val="24"/>
              </w:rPr>
              <w:t xml:space="preserve"> </w:t>
            </w:r>
            <w:r>
              <w:rPr>
                <w:sz w:val="24"/>
              </w:rPr>
              <w:t>звуковому</w:t>
            </w:r>
            <w:r>
              <w:rPr>
                <w:spacing w:val="-3"/>
                <w:sz w:val="24"/>
              </w:rPr>
              <w:t xml:space="preserve"> </w:t>
            </w:r>
            <w:r>
              <w:rPr>
                <w:sz w:val="24"/>
              </w:rPr>
              <w:t>анализу):</w:t>
            </w:r>
          </w:p>
          <w:p w:rsidR="00F55E93" w:rsidRDefault="00F55E93" w:rsidP="001D0262">
            <w:pPr>
              <w:pStyle w:val="TableParagraph"/>
              <w:numPr>
                <w:ilvl w:val="0"/>
                <w:numId w:val="50"/>
              </w:numPr>
              <w:tabs>
                <w:tab w:val="left" w:pos="585"/>
              </w:tabs>
              <w:ind w:right="97" w:firstLine="0"/>
              <w:jc w:val="both"/>
              <w:rPr>
                <w:sz w:val="24"/>
              </w:rPr>
            </w:pPr>
            <w:r>
              <w:rPr>
                <w:sz w:val="24"/>
              </w:rPr>
              <w:t>поддерживать</w:t>
            </w:r>
            <w:r>
              <w:rPr>
                <w:spacing w:val="1"/>
                <w:sz w:val="24"/>
              </w:rPr>
              <w:t xml:space="preserve"> </w:t>
            </w:r>
            <w:r>
              <w:rPr>
                <w:sz w:val="24"/>
              </w:rPr>
              <w:t>и</w:t>
            </w:r>
            <w:r>
              <w:rPr>
                <w:spacing w:val="1"/>
                <w:sz w:val="24"/>
              </w:rPr>
              <w:t xml:space="preserve"> </w:t>
            </w: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звукам</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побуждать</w:t>
            </w:r>
            <w:r>
              <w:rPr>
                <w:spacing w:val="1"/>
                <w:sz w:val="24"/>
              </w:rPr>
              <w:t xml:space="preserve"> </w:t>
            </w:r>
            <w:r>
              <w:rPr>
                <w:sz w:val="24"/>
              </w:rPr>
              <w:t>к</w:t>
            </w:r>
            <w:r>
              <w:rPr>
                <w:spacing w:val="1"/>
                <w:sz w:val="24"/>
              </w:rPr>
              <w:t xml:space="preserve"> </w:t>
            </w:r>
            <w:r>
              <w:rPr>
                <w:sz w:val="24"/>
              </w:rPr>
              <w:t>узнаванию</w:t>
            </w:r>
            <w:r>
              <w:rPr>
                <w:spacing w:val="1"/>
                <w:sz w:val="24"/>
              </w:rPr>
              <w:t xml:space="preserve"> </w:t>
            </w:r>
            <w:r>
              <w:rPr>
                <w:sz w:val="24"/>
              </w:rPr>
              <w:t>различных</w:t>
            </w:r>
            <w:r>
              <w:rPr>
                <w:spacing w:val="-57"/>
                <w:sz w:val="24"/>
              </w:rPr>
              <w:t xml:space="preserve"> </w:t>
            </w:r>
            <w:r>
              <w:rPr>
                <w:sz w:val="24"/>
              </w:rPr>
              <w:t>шумов</w:t>
            </w:r>
            <w:r>
              <w:rPr>
                <w:spacing w:val="1"/>
                <w:sz w:val="24"/>
              </w:rPr>
              <w:t xml:space="preserve"> </w:t>
            </w:r>
            <w:r>
              <w:rPr>
                <w:sz w:val="24"/>
              </w:rPr>
              <w:t>(шуршит</w:t>
            </w:r>
            <w:r>
              <w:rPr>
                <w:spacing w:val="1"/>
                <w:sz w:val="24"/>
              </w:rPr>
              <w:t xml:space="preserve"> </w:t>
            </w:r>
            <w:r>
              <w:rPr>
                <w:sz w:val="24"/>
              </w:rPr>
              <w:t>бумага,</w:t>
            </w:r>
            <w:r>
              <w:rPr>
                <w:spacing w:val="1"/>
                <w:sz w:val="24"/>
              </w:rPr>
              <w:t xml:space="preserve"> </w:t>
            </w:r>
            <w:r>
              <w:rPr>
                <w:sz w:val="24"/>
              </w:rPr>
              <w:t>звенит</w:t>
            </w:r>
            <w:r>
              <w:rPr>
                <w:spacing w:val="1"/>
                <w:sz w:val="24"/>
              </w:rPr>
              <w:t xml:space="preserve"> </w:t>
            </w:r>
            <w:r>
              <w:rPr>
                <w:sz w:val="24"/>
              </w:rPr>
              <w:t>колокольчик,</w:t>
            </w:r>
            <w:r>
              <w:rPr>
                <w:spacing w:val="1"/>
                <w:sz w:val="24"/>
              </w:rPr>
              <w:t xml:space="preserve"> </w:t>
            </w:r>
            <w:r>
              <w:rPr>
                <w:sz w:val="24"/>
              </w:rPr>
              <w:t>стучит</w:t>
            </w:r>
            <w:r>
              <w:rPr>
                <w:spacing w:val="1"/>
                <w:sz w:val="24"/>
              </w:rPr>
              <w:t xml:space="preserve"> </w:t>
            </w:r>
            <w:r>
              <w:rPr>
                <w:sz w:val="24"/>
              </w:rPr>
              <w:t>молоток);</w:t>
            </w:r>
          </w:p>
          <w:p w:rsidR="00F55E93" w:rsidRDefault="00F55E93" w:rsidP="001D0262">
            <w:pPr>
              <w:pStyle w:val="TableParagraph"/>
              <w:numPr>
                <w:ilvl w:val="0"/>
                <w:numId w:val="50"/>
              </w:numPr>
              <w:tabs>
                <w:tab w:val="left" w:pos="535"/>
              </w:tabs>
              <w:ind w:right="99"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узнавать</w:t>
            </w:r>
            <w:r>
              <w:rPr>
                <w:spacing w:val="1"/>
                <w:sz w:val="24"/>
              </w:rPr>
              <w:t xml:space="preserve"> </w:t>
            </w:r>
            <w:r>
              <w:rPr>
                <w:sz w:val="24"/>
              </w:rPr>
              <w:t>бытовые</w:t>
            </w:r>
            <w:r>
              <w:rPr>
                <w:spacing w:val="1"/>
                <w:sz w:val="24"/>
              </w:rPr>
              <w:t xml:space="preserve"> </w:t>
            </w:r>
            <w:r>
              <w:rPr>
                <w:sz w:val="24"/>
              </w:rPr>
              <w:t>шумы:</w:t>
            </w:r>
            <w:r>
              <w:rPr>
                <w:spacing w:val="1"/>
                <w:sz w:val="24"/>
              </w:rPr>
              <w:t xml:space="preserve"> </w:t>
            </w:r>
            <w:r>
              <w:rPr>
                <w:sz w:val="24"/>
              </w:rPr>
              <w:t>работающих</w:t>
            </w:r>
            <w:r>
              <w:rPr>
                <w:spacing w:val="1"/>
                <w:sz w:val="24"/>
              </w:rPr>
              <w:t xml:space="preserve"> </w:t>
            </w:r>
            <w:r>
              <w:rPr>
                <w:sz w:val="24"/>
              </w:rPr>
              <w:t>электроприборов</w:t>
            </w:r>
            <w:r>
              <w:rPr>
                <w:spacing w:val="1"/>
                <w:sz w:val="24"/>
              </w:rPr>
              <w:t xml:space="preserve"> </w:t>
            </w:r>
            <w:r>
              <w:rPr>
                <w:sz w:val="24"/>
              </w:rPr>
              <w:t>(пылесоса,</w:t>
            </w:r>
            <w:r>
              <w:rPr>
                <w:spacing w:val="1"/>
                <w:sz w:val="24"/>
              </w:rPr>
              <w:t xml:space="preserve"> </w:t>
            </w:r>
            <w:r>
              <w:rPr>
                <w:sz w:val="24"/>
              </w:rPr>
              <w:t>стиральной</w:t>
            </w:r>
            <w:r>
              <w:rPr>
                <w:spacing w:val="-57"/>
                <w:sz w:val="24"/>
              </w:rPr>
              <w:t xml:space="preserve"> </w:t>
            </w:r>
            <w:r>
              <w:rPr>
                <w:sz w:val="24"/>
              </w:rPr>
              <w:t>машины), нахождению и называнию звучащих предметов</w:t>
            </w:r>
            <w:r>
              <w:rPr>
                <w:spacing w:val="1"/>
                <w:sz w:val="24"/>
              </w:rPr>
              <w:t xml:space="preserve"> </w:t>
            </w:r>
            <w:r>
              <w:rPr>
                <w:sz w:val="24"/>
              </w:rPr>
              <w:t>и</w:t>
            </w:r>
            <w:r>
              <w:rPr>
                <w:spacing w:val="-2"/>
                <w:sz w:val="24"/>
              </w:rPr>
              <w:t xml:space="preserve"> </w:t>
            </w:r>
            <w:r>
              <w:rPr>
                <w:sz w:val="24"/>
              </w:rPr>
              <w:t>действий,</w:t>
            </w:r>
            <w:r>
              <w:rPr>
                <w:spacing w:val="-4"/>
                <w:sz w:val="24"/>
              </w:rPr>
              <w:t xml:space="preserve"> </w:t>
            </w:r>
            <w:r>
              <w:rPr>
                <w:sz w:val="24"/>
              </w:rPr>
              <w:t>подражанию</w:t>
            </w:r>
            <w:r>
              <w:rPr>
                <w:spacing w:val="-1"/>
                <w:sz w:val="24"/>
              </w:rPr>
              <w:t xml:space="preserve"> </w:t>
            </w:r>
            <w:r>
              <w:rPr>
                <w:sz w:val="24"/>
              </w:rPr>
              <w:t>им</w:t>
            </w:r>
            <w:r>
              <w:rPr>
                <w:spacing w:val="-3"/>
                <w:sz w:val="24"/>
              </w:rPr>
              <w:t xml:space="preserve"> </w:t>
            </w:r>
            <w:r>
              <w:rPr>
                <w:sz w:val="24"/>
              </w:rPr>
              <w:t>(пылесос</w:t>
            </w:r>
            <w:r>
              <w:rPr>
                <w:spacing w:val="-2"/>
                <w:sz w:val="24"/>
              </w:rPr>
              <w:t xml:space="preserve"> </w:t>
            </w:r>
            <w:r>
              <w:rPr>
                <w:sz w:val="24"/>
              </w:rPr>
              <w:t>гудит</w:t>
            </w:r>
            <w:r>
              <w:rPr>
                <w:spacing w:val="3"/>
                <w:sz w:val="24"/>
              </w:rPr>
              <w:t xml:space="preserve"> </w:t>
            </w:r>
            <w:r>
              <w:rPr>
                <w:sz w:val="24"/>
              </w:rPr>
              <w:t>-</w:t>
            </w:r>
            <w:r>
              <w:rPr>
                <w:spacing w:val="-3"/>
                <w:sz w:val="24"/>
              </w:rPr>
              <w:t xml:space="preserve"> </w:t>
            </w:r>
            <w:r>
              <w:rPr>
                <w:sz w:val="24"/>
              </w:rPr>
              <w:t>ж-ж-ж-ж);</w:t>
            </w:r>
          </w:p>
          <w:p w:rsidR="00F55E93" w:rsidRDefault="00F55E93" w:rsidP="001D0262">
            <w:pPr>
              <w:pStyle w:val="TableParagraph"/>
              <w:numPr>
                <w:ilvl w:val="0"/>
                <w:numId w:val="50"/>
              </w:numPr>
              <w:tabs>
                <w:tab w:val="left" w:pos="504"/>
              </w:tabs>
              <w:ind w:right="100" w:firstLine="0"/>
              <w:jc w:val="both"/>
              <w:rPr>
                <w:sz w:val="24"/>
              </w:rPr>
            </w:pPr>
            <w:r>
              <w:rPr>
                <w:sz w:val="24"/>
              </w:rPr>
              <w:t>на</w:t>
            </w:r>
            <w:r>
              <w:rPr>
                <w:spacing w:val="1"/>
                <w:sz w:val="24"/>
              </w:rPr>
              <w:t xml:space="preserve"> </w:t>
            </w:r>
            <w:r>
              <w:rPr>
                <w:sz w:val="24"/>
              </w:rPr>
              <w:t>прогулках</w:t>
            </w:r>
            <w:r>
              <w:rPr>
                <w:spacing w:val="1"/>
                <w:sz w:val="24"/>
              </w:rPr>
              <w:t xml:space="preserve"> </w:t>
            </w:r>
            <w:r>
              <w:rPr>
                <w:sz w:val="24"/>
              </w:rPr>
              <w:t>расширять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звуках</w:t>
            </w:r>
            <w:r>
              <w:rPr>
                <w:spacing w:val="1"/>
                <w:sz w:val="24"/>
              </w:rPr>
              <w:t xml:space="preserve"> </w:t>
            </w:r>
            <w:r>
              <w:rPr>
                <w:sz w:val="24"/>
              </w:rPr>
              <w:t>природы (шуме ветра, ударах грома), голосах животных,</w:t>
            </w:r>
            <w:r>
              <w:rPr>
                <w:spacing w:val="1"/>
                <w:sz w:val="24"/>
              </w:rPr>
              <w:t xml:space="preserve"> </w:t>
            </w:r>
            <w:r>
              <w:rPr>
                <w:sz w:val="24"/>
              </w:rPr>
              <w:t>обучать</w:t>
            </w:r>
            <w:r>
              <w:rPr>
                <w:spacing w:val="-1"/>
                <w:sz w:val="24"/>
              </w:rPr>
              <w:t xml:space="preserve"> </w:t>
            </w:r>
            <w:r>
              <w:rPr>
                <w:sz w:val="24"/>
              </w:rPr>
              <w:t>обучающихся подражанию им;</w:t>
            </w:r>
          </w:p>
          <w:p w:rsidR="00F55E93" w:rsidRDefault="00F55E93" w:rsidP="001D0262">
            <w:pPr>
              <w:pStyle w:val="TableParagraph"/>
              <w:numPr>
                <w:ilvl w:val="0"/>
                <w:numId w:val="50"/>
              </w:numPr>
              <w:tabs>
                <w:tab w:val="left" w:pos="705"/>
              </w:tabs>
              <w:ind w:right="103" w:firstLine="0"/>
              <w:jc w:val="both"/>
              <w:rPr>
                <w:sz w:val="24"/>
              </w:rPr>
            </w:pPr>
            <w:r>
              <w:rPr>
                <w:sz w:val="24"/>
              </w:rPr>
              <w:t>узнавать</w:t>
            </w:r>
            <w:r>
              <w:rPr>
                <w:spacing w:val="1"/>
                <w:sz w:val="24"/>
              </w:rPr>
              <w:t xml:space="preserve"> </w:t>
            </w:r>
            <w:r>
              <w:rPr>
                <w:sz w:val="24"/>
              </w:rPr>
              <w:t>звучание</w:t>
            </w:r>
            <w:r>
              <w:rPr>
                <w:spacing w:val="1"/>
                <w:sz w:val="24"/>
              </w:rPr>
              <w:t xml:space="preserve"> </w:t>
            </w:r>
            <w:r>
              <w:rPr>
                <w:sz w:val="24"/>
              </w:rPr>
              <w:t>различных</w:t>
            </w:r>
            <w:r>
              <w:rPr>
                <w:spacing w:val="1"/>
                <w:sz w:val="24"/>
              </w:rPr>
              <w:t xml:space="preserve"> </w:t>
            </w:r>
            <w:r>
              <w:rPr>
                <w:sz w:val="24"/>
              </w:rPr>
              <w:t>музыкальных</w:t>
            </w:r>
            <w:r>
              <w:rPr>
                <w:spacing w:val="1"/>
                <w:sz w:val="24"/>
              </w:rPr>
              <w:t xml:space="preserve"> </w:t>
            </w:r>
            <w:r>
              <w:rPr>
                <w:sz w:val="24"/>
              </w:rPr>
              <w:t>инструментов</w:t>
            </w:r>
            <w:r>
              <w:rPr>
                <w:spacing w:val="-5"/>
                <w:sz w:val="24"/>
              </w:rPr>
              <w:t xml:space="preserve"> </w:t>
            </w:r>
            <w:r>
              <w:rPr>
                <w:sz w:val="24"/>
              </w:rPr>
              <w:t>(маракас,</w:t>
            </w:r>
            <w:r>
              <w:rPr>
                <w:spacing w:val="-2"/>
                <w:sz w:val="24"/>
              </w:rPr>
              <w:t xml:space="preserve"> </w:t>
            </w:r>
            <w:r>
              <w:rPr>
                <w:sz w:val="24"/>
              </w:rPr>
              <w:t>металлофон,</w:t>
            </w:r>
            <w:r>
              <w:rPr>
                <w:spacing w:val="-4"/>
                <w:sz w:val="24"/>
              </w:rPr>
              <w:t xml:space="preserve"> </w:t>
            </w:r>
            <w:r>
              <w:rPr>
                <w:sz w:val="24"/>
              </w:rPr>
              <w:t>балалайка,</w:t>
            </w:r>
            <w:r>
              <w:rPr>
                <w:spacing w:val="-4"/>
                <w:sz w:val="24"/>
              </w:rPr>
              <w:t xml:space="preserve"> </w:t>
            </w:r>
            <w:r>
              <w:rPr>
                <w:sz w:val="24"/>
              </w:rPr>
              <w:t>дудочка);</w:t>
            </w:r>
          </w:p>
          <w:p w:rsidR="00F55E93" w:rsidRDefault="00F55E93" w:rsidP="001D0262">
            <w:pPr>
              <w:pStyle w:val="TableParagraph"/>
              <w:numPr>
                <w:ilvl w:val="0"/>
                <w:numId w:val="50"/>
              </w:numPr>
              <w:tabs>
                <w:tab w:val="left" w:pos="415"/>
              </w:tabs>
              <w:ind w:right="94" w:firstLine="0"/>
              <w:jc w:val="both"/>
              <w:rPr>
                <w:sz w:val="24"/>
              </w:rPr>
            </w:pPr>
            <w:r>
              <w:rPr>
                <w:sz w:val="24"/>
              </w:rPr>
              <w:t>учить воспринимать и дифференцировать предметы и</w:t>
            </w:r>
            <w:r>
              <w:rPr>
                <w:spacing w:val="1"/>
                <w:sz w:val="24"/>
              </w:rPr>
              <w:t xml:space="preserve"> </w:t>
            </w:r>
            <w:r>
              <w:rPr>
                <w:sz w:val="24"/>
              </w:rPr>
              <w:t>явления</w:t>
            </w:r>
            <w:r>
              <w:rPr>
                <w:spacing w:val="1"/>
                <w:sz w:val="24"/>
              </w:rPr>
              <w:t xml:space="preserve"> </w:t>
            </w:r>
            <w:r>
              <w:rPr>
                <w:sz w:val="24"/>
              </w:rPr>
              <w:t>по</w:t>
            </w:r>
            <w:r>
              <w:rPr>
                <w:spacing w:val="1"/>
                <w:sz w:val="24"/>
              </w:rPr>
              <w:t xml:space="preserve"> </w:t>
            </w:r>
            <w:r>
              <w:rPr>
                <w:sz w:val="24"/>
              </w:rPr>
              <w:t>звуковым</w:t>
            </w:r>
            <w:r>
              <w:rPr>
                <w:spacing w:val="1"/>
                <w:sz w:val="24"/>
              </w:rPr>
              <w:t xml:space="preserve"> </w:t>
            </w:r>
            <w:r>
              <w:rPr>
                <w:sz w:val="24"/>
              </w:rPr>
              <w:t>характеристикам</w:t>
            </w:r>
            <w:r>
              <w:rPr>
                <w:spacing w:val="1"/>
                <w:sz w:val="24"/>
              </w:rPr>
              <w:t xml:space="preserve"> </w:t>
            </w:r>
            <w:r>
              <w:rPr>
                <w:sz w:val="24"/>
              </w:rPr>
              <w:t>(громко</w:t>
            </w:r>
            <w:r>
              <w:rPr>
                <w:spacing w:val="1"/>
                <w:sz w:val="24"/>
              </w:rPr>
              <w:t xml:space="preserve"> </w:t>
            </w:r>
            <w:r>
              <w:rPr>
                <w:sz w:val="24"/>
              </w:rPr>
              <w:t>-</w:t>
            </w:r>
            <w:r>
              <w:rPr>
                <w:spacing w:val="1"/>
                <w:sz w:val="24"/>
              </w:rPr>
              <w:t xml:space="preserve"> </w:t>
            </w:r>
            <w:r>
              <w:rPr>
                <w:sz w:val="24"/>
              </w:rPr>
              <w:t>тихо,</w:t>
            </w:r>
            <w:r>
              <w:rPr>
                <w:spacing w:val="1"/>
                <w:sz w:val="24"/>
              </w:rPr>
              <w:t xml:space="preserve"> </w:t>
            </w:r>
            <w:r>
              <w:rPr>
                <w:sz w:val="24"/>
              </w:rPr>
              <w:t>длинно</w:t>
            </w:r>
            <w:r>
              <w:rPr>
                <w:spacing w:val="-1"/>
                <w:sz w:val="24"/>
              </w:rPr>
              <w:t xml:space="preserve"> </w:t>
            </w:r>
            <w:r>
              <w:rPr>
                <w:sz w:val="24"/>
              </w:rPr>
              <w:t>-</w:t>
            </w:r>
            <w:r>
              <w:rPr>
                <w:spacing w:val="-1"/>
                <w:sz w:val="24"/>
              </w:rPr>
              <w:t xml:space="preserve"> </w:t>
            </w:r>
            <w:r>
              <w:rPr>
                <w:sz w:val="24"/>
              </w:rPr>
              <w:t>коротко);</w:t>
            </w:r>
          </w:p>
          <w:p w:rsidR="00F55E93" w:rsidRDefault="00F55E93" w:rsidP="001D0262">
            <w:pPr>
              <w:pStyle w:val="TableParagraph"/>
              <w:numPr>
                <w:ilvl w:val="0"/>
                <w:numId w:val="50"/>
              </w:numPr>
              <w:tabs>
                <w:tab w:val="left" w:pos="434"/>
              </w:tabs>
              <w:ind w:right="97"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выполнять</w:t>
            </w:r>
            <w:r>
              <w:rPr>
                <w:spacing w:val="1"/>
                <w:sz w:val="24"/>
              </w:rPr>
              <w:t xml:space="preserve"> </w:t>
            </w:r>
            <w:r>
              <w:rPr>
                <w:sz w:val="24"/>
              </w:rPr>
              <w:t>графические</w:t>
            </w:r>
            <w:r>
              <w:rPr>
                <w:spacing w:val="1"/>
                <w:sz w:val="24"/>
              </w:rPr>
              <w:t xml:space="preserve"> </w:t>
            </w:r>
            <w:r>
              <w:rPr>
                <w:sz w:val="24"/>
              </w:rPr>
              <w:t>задания,</w:t>
            </w:r>
            <w:r>
              <w:rPr>
                <w:spacing w:val="-57"/>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свойства</w:t>
            </w:r>
            <w:r>
              <w:rPr>
                <w:spacing w:val="1"/>
                <w:sz w:val="24"/>
              </w:rPr>
              <w:t xml:space="preserve"> </w:t>
            </w:r>
            <w:r>
              <w:rPr>
                <w:sz w:val="24"/>
              </w:rPr>
              <w:t>звуковых</w:t>
            </w:r>
            <w:r>
              <w:rPr>
                <w:spacing w:val="1"/>
                <w:sz w:val="24"/>
              </w:rPr>
              <w:t xml:space="preserve"> </w:t>
            </w:r>
            <w:r>
              <w:rPr>
                <w:sz w:val="24"/>
              </w:rPr>
              <w:t>сигналов</w:t>
            </w:r>
            <w:r>
              <w:rPr>
                <w:spacing w:val="1"/>
                <w:sz w:val="24"/>
              </w:rPr>
              <w:t xml:space="preserve"> </w:t>
            </w:r>
            <w:r>
              <w:rPr>
                <w:sz w:val="24"/>
              </w:rPr>
              <w:t>(долготу</w:t>
            </w:r>
            <w:r>
              <w:rPr>
                <w:spacing w:val="1"/>
                <w:sz w:val="24"/>
              </w:rPr>
              <w:t xml:space="preserve"> </w:t>
            </w:r>
            <w:r>
              <w:rPr>
                <w:sz w:val="24"/>
              </w:rPr>
              <w:t>звука): проведение линий разной длины карандашом на</w:t>
            </w:r>
            <w:r>
              <w:rPr>
                <w:spacing w:val="1"/>
                <w:sz w:val="24"/>
              </w:rPr>
              <w:t xml:space="preserve"> </w:t>
            </w:r>
            <w:r>
              <w:rPr>
                <w:sz w:val="24"/>
              </w:rPr>
              <w:t>листе</w:t>
            </w:r>
            <w:r>
              <w:rPr>
                <w:spacing w:val="1"/>
                <w:sz w:val="24"/>
              </w:rPr>
              <w:t xml:space="preserve"> </w:t>
            </w:r>
            <w:r>
              <w:rPr>
                <w:sz w:val="24"/>
              </w:rPr>
              <w:t>бумаги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произнесенным</w:t>
            </w:r>
            <w:r>
              <w:rPr>
                <w:spacing w:val="1"/>
                <w:sz w:val="24"/>
              </w:rPr>
              <w:t xml:space="preserve"> </w:t>
            </w:r>
            <w:r>
              <w:rPr>
                <w:sz w:val="24"/>
              </w:rPr>
              <w:t>педагогический</w:t>
            </w:r>
            <w:r>
              <w:rPr>
                <w:spacing w:val="-1"/>
                <w:sz w:val="24"/>
              </w:rPr>
              <w:t xml:space="preserve"> </w:t>
            </w:r>
            <w:r>
              <w:rPr>
                <w:sz w:val="24"/>
              </w:rPr>
              <w:t>работником</w:t>
            </w:r>
            <w:r>
              <w:rPr>
                <w:spacing w:val="-2"/>
                <w:sz w:val="24"/>
              </w:rPr>
              <w:t xml:space="preserve"> </w:t>
            </w:r>
            <w:r>
              <w:rPr>
                <w:sz w:val="24"/>
              </w:rPr>
              <w:t>гласным</w:t>
            </w:r>
            <w:r>
              <w:rPr>
                <w:spacing w:val="-3"/>
                <w:sz w:val="24"/>
              </w:rPr>
              <w:t xml:space="preserve"> </w:t>
            </w:r>
            <w:r>
              <w:rPr>
                <w:sz w:val="24"/>
              </w:rPr>
              <w:t>звуком;</w:t>
            </w:r>
          </w:p>
          <w:p w:rsidR="00F55E93" w:rsidRDefault="00F55E93" w:rsidP="001D0262">
            <w:pPr>
              <w:pStyle w:val="TableParagraph"/>
              <w:numPr>
                <w:ilvl w:val="0"/>
                <w:numId w:val="50"/>
              </w:numPr>
              <w:tabs>
                <w:tab w:val="left" w:pos="636"/>
              </w:tabs>
              <w:ind w:right="101" w:firstLine="0"/>
              <w:jc w:val="both"/>
              <w:rPr>
                <w:sz w:val="24"/>
              </w:rPr>
            </w:pPr>
            <w:r>
              <w:rPr>
                <w:sz w:val="24"/>
              </w:rPr>
              <w:t>учить</w:t>
            </w:r>
            <w:r>
              <w:rPr>
                <w:spacing w:val="1"/>
                <w:sz w:val="24"/>
              </w:rPr>
              <w:t xml:space="preserve"> </w:t>
            </w:r>
            <w:r>
              <w:rPr>
                <w:sz w:val="24"/>
              </w:rPr>
              <w:t>дифференцировать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оппозиционными</w:t>
            </w:r>
            <w:r>
              <w:rPr>
                <w:spacing w:val="1"/>
                <w:sz w:val="24"/>
              </w:rPr>
              <w:t xml:space="preserve"> </w:t>
            </w:r>
            <w:r>
              <w:rPr>
                <w:sz w:val="24"/>
              </w:rPr>
              <w:t>звуками</w:t>
            </w:r>
            <w:r>
              <w:rPr>
                <w:spacing w:val="1"/>
                <w:sz w:val="24"/>
              </w:rPr>
              <w:t xml:space="preserve"> </w:t>
            </w:r>
            <w:r>
              <w:rPr>
                <w:sz w:val="24"/>
              </w:rPr>
              <w:t>(свистящими</w:t>
            </w:r>
            <w:r>
              <w:rPr>
                <w:spacing w:val="1"/>
                <w:sz w:val="24"/>
              </w:rPr>
              <w:t xml:space="preserve"> </w:t>
            </w:r>
            <w:r>
              <w:rPr>
                <w:sz w:val="24"/>
              </w:rPr>
              <w:t>и</w:t>
            </w:r>
            <w:r>
              <w:rPr>
                <w:spacing w:val="1"/>
                <w:sz w:val="24"/>
              </w:rPr>
              <w:t xml:space="preserve"> </w:t>
            </w:r>
            <w:r>
              <w:rPr>
                <w:sz w:val="24"/>
              </w:rPr>
              <w:t>шипящими,</w:t>
            </w:r>
            <w:r>
              <w:rPr>
                <w:spacing w:val="-57"/>
                <w:sz w:val="24"/>
              </w:rPr>
              <w:t xml:space="preserve"> </w:t>
            </w:r>
            <w:r>
              <w:rPr>
                <w:sz w:val="24"/>
              </w:rPr>
              <w:t>твердыми</w:t>
            </w:r>
            <w:r>
              <w:rPr>
                <w:spacing w:val="-3"/>
                <w:sz w:val="24"/>
              </w:rPr>
              <w:t xml:space="preserve"> </w:t>
            </w:r>
            <w:r>
              <w:rPr>
                <w:sz w:val="24"/>
              </w:rPr>
              <w:t>и</w:t>
            </w:r>
            <w:r>
              <w:rPr>
                <w:spacing w:val="-2"/>
                <w:sz w:val="24"/>
              </w:rPr>
              <w:t xml:space="preserve"> </w:t>
            </w:r>
            <w:r>
              <w:rPr>
                <w:sz w:val="24"/>
              </w:rPr>
              <w:t>мягкими,</w:t>
            </w:r>
            <w:r>
              <w:rPr>
                <w:spacing w:val="-4"/>
                <w:sz w:val="24"/>
              </w:rPr>
              <w:t xml:space="preserve"> </w:t>
            </w:r>
            <w:r>
              <w:rPr>
                <w:sz w:val="24"/>
              </w:rPr>
              <w:t>звонкими</w:t>
            </w:r>
            <w:r>
              <w:rPr>
                <w:spacing w:val="-4"/>
                <w:sz w:val="24"/>
              </w:rPr>
              <w:t xml:space="preserve"> </w:t>
            </w:r>
            <w:r>
              <w:rPr>
                <w:sz w:val="24"/>
              </w:rPr>
              <w:t>и</w:t>
            </w:r>
            <w:r>
              <w:rPr>
                <w:spacing w:val="-2"/>
                <w:sz w:val="24"/>
              </w:rPr>
              <w:t xml:space="preserve"> </w:t>
            </w:r>
            <w:r>
              <w:rPr>
                <w:sz w:val="24"/>
              </w:rPr>
              <w:t>глухими</w:t>
            </w:r>
            <w:r>
              <w:rPr>
                <w:spacing w:val="-2"/>
                <w:sz w:val="24"/>
              </w:rPr>
              <w:t xml:space="preserve"> </w:t>
            </w:r>
            <w:r>
              <w:rPr>
                <w:sz w:val="24"/>
              </w:rPr>
              <w:t>согласными);</w:t>
            </w:r>
          </w:p>
          <w:p w:rsidR="00F55E93" w:rsidRDefault="00F55E93" w:rsidP="001D0262">
            <w:pPr>
              <w:pStyle w:val="TableParagraph"/>
              <w:numPr>
                <w:ilvl w:val="0"/>
                <w:numId w:val="50"/>
              </w:numPr>
              <w:tabs>
                <w:tab w:val="left" w:pos="429"/>
              </w:tabs>
              <w:ind w:right="95" w:firstLine="0"/>
              <w:jc w:val="both"/>
              <w:rPr>
                <w:sz w:val="24"/>
              </w:rPr>
            </w:pPr>
            <w:r>
              <w:rPr>
                <w:sz w:val="24"/>
              </w:rPr>
              <w:t>учить</w:t>
            </w:r>
            <w:r>
              <w:rPr>
                <w:spacing w:val="1"/>
                <w:sz w:val="24"/>
              </w:rPr>
              <w:t xml:space="preserve"> </w:t>
            </w:r>
            <w:r>
              <w:rPr>
                <w:sz w:val="24"/>
              </w:rPr>
              <w:t>подбирать картинки с предметами,</w:t>
            </w:r>
            <w:r>
              <w:rPr>
                <w:spacing w:val="1"/>
                <w:sz w:val="24"/>
              </w:rPr>
              <w:t xml:space="preserve"> </w:t>
            </w:r>
            <w:r>
              <w:rPr>
                <w:sz w:val="24"/>
              </w:rPr>
              <w:t>в</w:t>
            </w:r>
            <w:r>
              <w:rPr>
                <w:spacing w:val="1"/>
                <w:sz w:val="24"/>
              </w:rPr>
              <w:t xml:space="preserve"> </w:t>
            </w:r>
            <w:r>
              <w:rPr>
                <w:sz w:val="24"/>
              </w:rPr>
              <w:t>названии</w:t>
            </w:r>
            <w:r>
              <w:rPr>
                <w:spacing w:val="1"/>
                <w:sz w:val="24"/>
              </w:rPr>
              <w:t xml:space="preserve"> </w:t>
            </w:r>
            <w:r>
              <w:rPr>
                <w:sz w:val="24"/>
              </w:rPr>
              <w:t>которых слышится заданный</w:t>
            </w:r>
            <w:r>
              <w:rPr>
                <w:spacing w:val="-2"/>
                <w:sz w:val="24"/>
              </w:rPr>
              <w:t xml:space="preserve"> </w:t>
            </w:r>
            <w:r>
              <w:rPr>
                <w:sz w:val="24"/>
              </w:rPr>
              <w:t>звук;</w:t>
            </w:r>
          </w:p>
          <w:p w:rsidR="00F55E93" w:rsidRDefault="00F55E93" w:rsidP="001D0262">
            <w:pPr>
              <w:pStyle w:val="TableParagraph"/>
              <w:numPr>
                <w:ilvl w:val="0"/>
                <w:numId w:val="50"/>
              </w:numPr>
              <w:tabs>
                <w:tab w:val="left" w:pos="420"/>
              </w:tabs>
              <w:ind w:right="103" w:firstLine="0"/>
              <w:jc w:val="both"/>
              <w:rPr>
                <w:sz w:val="24"/>
              </w:rPr>
            </w:pPr>
            <w:r>
              <w:rPr>
                <w:sz w:val="24"/>
              </w:rPr>
              <w:t>учить выделять гласный под ударением в начале и в</w:t>
            </w:r>
            <w:r>
              <w:rPr>
                <w:spacing w:val="1"/>
                <w:sz w:val="24"/>
              </w:rPr>
              <w:t xml:space="preserve"> </w:t>
            </w:r>
            <w:r>
              <w:rPr>
                <w:sz w:val="24"/>
              </w:rPr>
              <w:t>конце слова, звонкий согласный в начале слова, глухой</w:t>
            </w:r>
            <w:r>
              <w:rPr>
                <w:spacing w:val="1"/>
                <w:sz w:val="24"/>
              </w:rPr>
              <w:t xml:space="preserve"> </w:t>
            </w:r>
            <w:r>
              <w:rPr>
                <w:sz w:val="24"/>
              </w:rPr>
              <w:t>согласный -</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слова;</w:t>
            </w:r>
          </w:p>
          <w:p w:rsidR="00F55E93" w:rsidRDefault="00F55E93" w:rsidP="001D0262">
            <w:pPr>
              <w:pStyle w:val="TableParagraph"/>
              <w:numPr>
                <w:ilvl w:val="0"/>
                <w:numId w:val="50"/>
              </w:numPr>
              <w:tabs>
                <w:tab w:val="left" w:pos="703"/>
              </w:tabs>
              <w:ind w:right="96" w:firstLine="0"/>
              <w:jc w:val="both"/>
              <w:rPr>
                <w:sz w:val="24"/>
              </w:rPr>
            </w:pPr>
            <w:r>
              <w:rPr>
                <w:sz w:val="24"/>
              </w:rPr>
              <w:t>знакомить</w:t>
            </w:r>
            <w:r>
              <w:rPr>
                <w:spacing w:val="1"/>
                <w:sz w:val="24"/>
              </w:rPr>
              <w:t xml:space="preserve"> </w:t>
            </w:r>
            <w:r>
              <w:rPr>
                <w:sz w:val="24"/>
              </w:rPr>
              <w:t>с</w:t>
            </w:r>
            <w:r>
              <w:rPr>
                <w:spacing w:val="1"/>
                <w:sz w:val="24"/>
              </w:rPr>
              <w:t xml:space="preserve"> </w:t>
            </w:r>
            <w:r>
              <w:rPr>
                <w:sz w:val="24"/>
              </w:rPr>
              <w:t>фонетическими</w:t>
            </w:r>
            <w:r>
              <w:rPr>
                <w:spacing w:val="1"/>
                <w:sz w:val="24"/>
              </w:rPr>
              <w:t xml:space="preserve"> </w:t>
            </w:r>
            <w:r>
              <w:rPr>
                <w:sz w:val="24"/>
              </w:rPr>
              <w:t>характеристиками</w:t>
            </w:r>
            <w:r>
              <w:rPr>
                <w:spacing w:val="1"/>
                <w:sz w:val="24"/>
              </w:rPr>
              <w:t xml:space="preserve"> </w:t>
            </w:r>
            <w:r>
              <w:rPr>
                <w:sz w:val="24"/>
              </w:rPr>
              <w:t>гласных и согласных звуков, учить обучающихся давать</w:t>
            </w:r>
            <w:r>
              <w:rPr>
                <w:spacing w:val="1"/>
                <w:sz w:val="24"/>
              </w:rPr>
              <w:t xml:space="preserve"> </w:t>
            </w:r>
            <w:r>
              <w:rPr>
                <w:sz w:val="24"/>
              </w:rPr>
              <w:t>эти характеристики при восприятии звуков. Расширение,</w:t>
            </w:r>
            <w:r>
              <w:rPr>
                <w:spacing w:val="1"/>
                <w:sz w:val="24"/>
              </w:rPr>
              <w:t xml:space="preserve"> </w:t>
            </w:r>
            <w:r>
              <w:rPr>
                <w:sz w:val="24"/>
              </w:rPr>
              <w:t>обогащение,</w:t>
            </w:r>
            <w:r>
              <w:rPr>
                <w:spacing w:val="-1"/>
                <w:sz w:val="24"/>
              </w:rPr>
              <w:t xml:space="preserve"> </w:t>
            </w:r>
            <w:r>
              <w:rPr>
                <w:sz w:val="24"/>
              </w:rPr>
              <w:t>систематизация словаря:</w:t>
            </w:r>
          </w:p>
          <w:p w:rsidR="00F55E93" w:rsidRDefault="00F55E93" w:rsidP="001D0262">
            <w:pPr>
              <w:pStyle w:val="TableParagraph"/>
              <w:tabs>
                <w:tab w:val="left" w:pos="2335"/>
                <w:tab w:val="left" w:pos="5117"/>
              </w:tabs>
              <w:spacing w:line="270" w:lineRule="atLeast"/>
              <w:ind w:left="107" w:right="100"/>
              <w:jc w:val="both"/>
              <w:rPr>
                <w:sz w:val="24"/>
              </w:rPr>
            </w:pPr>
            <w:r>
              <w:rPr>
                <w:sz w:val="24"/>
              </w:rPr>
              <w:t>1)</w:t>
            </w:r>
            <w:r>
              <w:rPr>
                <w:spacing w:val="1"/>
                <w:sz w:val="24"/>
              </w:rPr>
              <w:t xml:space="preserve"> </w:t>
            </w:r>
            <w:r>
              <w:rPr>
                <w:sz w:val="24"/>
              </w:rPr>
              <w:t>расширять</w:t>
            </w:r>
            <w:r>
              <w:rPr>
                <w:spacing w:val="1"/>
                <w:sz w:val="24"/>
              </w:rPr>
              <w:t xml:space="preserve"> </w:t>
            </w:r>
            <w:r>
              <w:rPr>
                <w:sz w:val="24"/>
              </w:rPr>
              <w:t>объем</w:t>
            </w:r>
            <w:r>
              <w:rPr>
                <w:spacing w:val="1"/>
                <w:sz w:val="24"/>
              </w:rPr>
              <w:t xml:space="preserve"> </w:t>
            </w:r>
            <w:r>
              <w:rPr>
                <w:sz w:val="24"/>
              </w:rPr>
              <w:t>и</w:t>
            </w:r>
            <w:r>
              <w:rPr>
                <w:spacing w:val="1"/>
                <w:sz w:val="24"/>
              </w:rPr>
              <w:t xml:space="preserve"> </w:t>
            </w:r>
            <w:r>
              <w:rPr>
                <w:sz w:val="24"/>
              </w:rPr>
              <w:t>активизировать</w:t>
            </w:r>
            <w:r>
              <w:rPr>
                <w:spacing w:val="61"/>
                <w:sz w:val="24"/>
              </w:rPr>
              <w:t xml:space="preserve"> </w:t>
            </w:r>
            <w:r>
              <w:rPr>
                <w:sz w:val="24"/>
              </w:rPr>
              <w:t>словарь</w:t>
            </w:r>
            <w:r>
              <w:rPr>
                <w:spacing w:val="1"/>
                <w:sz w:val="24"/>
              </w:rPr>
              <w:t xml:space="preserve"> </w:t>
            </w:r>
            <w:r>
              <w:rPr>
                <w:sz w:val="24"/>
              </w:rPr>
              <w:t>параллельно</w:t>
            </w:r>
            <w:r>
              <w:rPr>
                <w:spacing w:val="1"/>
                <w:sz w:val="24"/>
              </w:rPr>
              <w:t xml:space="preserve"> </w:t>
            </w:r>
            <w:r>
              <w:rPr>
                <w:sz w:val="24"/>
              </w:rPr>
              <w:t>с</w:t>
            </w:r>
            <w:r>
              <w:rPr>
                <w:spacing w:val="1"/>
                <w:sz w:val="24"/>
              </w:rPr>
              <w:t xml:space="preserve"> </w:t>
            </w:r>
            <w:r>
              <w:rPr>
                <w:sz w:val="24"/>
              </w:rPr>
              <w:t>расширением</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окружающей</w:t>
            </w:r>
            <w:r>
              <w:rPr>
                <w:sz w:val="24"/>
              </w:rPr>
              <w:tab/>
              <w:t>действительности,</w:t>
            </w:r>
            <w:r>
              <w:rPr>
                <w:sz w:val="24"/>
              </w:rPr>
              <w:tab/>
            </w:r>
            <w:r>
              <w:rPr>
                <w:spacing w:val="-1"/>
                <w:sz w:val="24"/>
              </w:rPr>
              <w:t>развитием</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14353"/>
        </w:trPr>
        <w:tc>
          <w:tcPr>
            <w:tcW w:w="3241" w:type="dxa"/>
          </w:tcPr>
          <w:p w:rsidR="00F55E93" w:rsidRDefault="00F55E93" w:rsidP="001D0262">
            <w:pPr>
              <w:pStyle w:val="TableParagraph"/>
              <w:rPr>
                <w:sz w:val="24"/>
              </w:rPr>
            </w:pPr>
          </w:p>
        </w:tc>
        <w:tc>
          <w:tcPr>
            <w:tcW w:w="6287" w:type="dxa"/>
          </w:tcPr>
          <w:p w:rsidR="00F55E93" w:rsidRDefault="00F55E93" w:rsidP="001D0262">
            <w:pPr>
              <w:pStyle w:val="TableParagraph"/>
              <w:spacing w:line="268" w:lineRule="exact"/>
              <w:ind w:left="107"/>
              <w:jc w:val="both"/>
              <w:rPr>
                <w:sz w:val="24"/>
              </w:rPr>
            </w:pPr>
            <w:r>
              <w:rPr>
                <w:sz w:val="24"/>
              </w:rPr>
              <w:t>познавательной</w:t>
            </w:r>
            <w:r>
              <w:rPr>
                <w:spacing w:val="-5"/>
                <w:sz w:val="24"/>
              </w:rPr>
              <w:t xml:space="preserve"> </w:t>
            </w:r>
            <w:r>
              <w:rPr>
                <w:sz w:val="24"/>
              </w:rPr>
              <w:t>деятельности;</w:t>
            </w:r>
          </w:p>
          <w:p w:rsidR="00F55E93" w:rsidRDefault="00F55E93" w:rsidP="001D0262">
            <w:pPr>
              <w:pStyle w:val="TableParagraph"/>
              <w:numPr>
                <w:ilvl w:val="0"/>
                <w:numId w:val="49"/>
              </w:numPr>
              <w:tabs>
                <w:tab w:val="left" w:pos="408"/>
              </w:tabs>
              <w:ind w:right="100" w:firstLine="0"/>
              <w:jc w:val="both"/>
              <w:rPr>
                <w:sz w:val="24"/>
              </w:rPr>
            </w:pPr>
            <w:r>
              <w:rPr>
                <w:sz w:val="24"/>
              </w:rPr>
              <w:t>уточнять значения слов, используя различные приемы</w:t>
            </w:r>
            <w:r>
              <w:rPr>
                <w:spacing w:val="1"/>
                <w:sz w:val="24"/>
              </w:rPr>
              <w:t xml:space="preserve"> </w:t>
            </w:r>
            <w:r>
              <w:rPr>
                <w:sz w:val="24"/>
              </w:rPr>
              <w:t>семантизации;</w:t>
            </w:r>
            <w:r>
              <w:rPr>
                <w:spacing w:val="1"/>
                <w:sz w:val="24"/>
              </w:rPr>
              <w:t xml:space="preserve"> </w:t>
            </w:r>
            <w:r>
              <w:rPr>
                <w:sz w:val="24"/>
              </w:rPr>
              <w:t>пополнять</w:t>
            </w:r>
            <w:r>
              <w:rPr>
                <w:spacing w:val="1"/>
                <w:sz w:val="24"/>
              </w:rPr>
              <w:t xml:space="preserve"> </w:t>
            </w:r>
            <w:r>
              <w:rPr>
                <w:sz w:val="24"/>
              </w:rPr>
              <w:t>и</w:t>
            </w:r>
            <w:r>
              <w:rPr>
                <w:spacing w:val="1"/>
                <w:sz w:val="24"/>
              </w:rPr>
              <w:t xml:space="preserve"> </w:t>
            </w:r>
            <w:r>
              <w:rPr>
                <w:sz w:val="24"/>
              </w:rPr>
              <w:t>активизировать</w:t>
            </w:r>
            <w:r>
              <w:rPr>
                <w:spacing w:val="1"/>
                <w:sz w:val="24"/>
              </w:rPr>
              <w:t xml:space="preserve"> </w:t>
            </w:r>
            <w:r>
              <w:rPr>
                <w:sz w:val="24"/>
              </w:rPr>
              <w:t>словарный</w:t>
            </w:r>
            <w:r>
              <w:rPr>
                <w:spacing w:val="1"/>
                <w:sz w:val="24"/>
              </w:rPr>
              <w:t xml:space="preserve"> </w:t>
            </w:r>
            <w:r>
              <w:rPr>
                <w:sz w:val="24"/>
              </w:rPr>
              <w:t>запас,</w:t>
            </w:r>
            <w:r>
              <w:rPr>
                <w:spacing w:val="1"/>
                <w:sz w:val="24"/>
              </w:rPr>
              <w:t xml:space="preserve"> </w:t>
            </w:r>
            <w:r>
              <w:rPr>
                <w:sz w:val="24"/>
              </w:rPr>
              <w:t>уточнять</w:t>
            </w:r>
            <w:r>
              <w:rPr>
                <w:spacing w:val="1"/>
                <w:sz w:val="24"/>
              </w:rPr>
              <w:t xml:space="preserve"> </w:t>
            </w:r>
            <w:r>
              <w:rPr>
                <w:sz w:val="24"/>
              </w:rPr>
              <w:t>понятийные</w:t>
            </w:r>
            <w:r>
              <w:rPr>
                <w:spacing w:val="1"/>
                <w:sz w:val="24"/>
              </w:rPr>
              <w:t xml:space="preserve"> </w:t>
            </w:r>
            <w:r>
              <w:rPr>
                <w:sz w:val="24"/>
              </w:rPr>
              <w:t>и</w:t>
            </w:r>
            <w:r>
              <w:rPr>
                <w:spacing w:val="1"/>
                <w:sz w:val="24"/>
              </w:rPr>
              <w:t xml:space="preserve"> </w:t>
            </w:r>
            <w:r>
              <w:rPr>
                <w:sz w:val="24"/>
              </w:rPr>
              <w:t>контекстуальные</w:t>
            </w:r>
            <w:r>
              <w:rPr>
                <w:spacing w:val="1"/>
                <w:sz w:val="24"/>
              </w:rPr>
              <w:t xml:space="preserve"> </w:t>
            </w:r>
            <w:r>
              <w:rPr>
                <w:sz w:val="24"/>
              </w:rPr>
              <w:t>компоненты</w:t>
            </w:r>
            <w:r>
              <w:rPr>
                <w:spacing w:val="1"/>
                <w:sz w:val="24"/>
              </w:rPr>
              <w:t xml:space="preserve"> </w:t>
            </w:r>
            <w:r>
              <w:rPr>
                <w:sz w:val="24"/>
              </w:rPr>
              <w:t>значений</w:t>
            </w:r>
            <w:r>
              <w:rPr>
                <w:spacing w:val="1"/>
                <w:sz w:val="24"/>
              </w:rPr>
              <w:t xml:space="preserve"> </w:t>
            </w:r>
            <w:r>
              <w:rPr>
                <w:sz w:val="24"/>
              </w:rPr>
              <w:t>слов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расширения</w:t>
            </w:r>
            <w:r>
              <w:rPr>
                <w:spacing w:val="-57"/>
                <w:sz w:val="24"/>
              </w:rPr>
              <w:t xml:space="preserve"> </w:t>
            </w:r>
            <w:r>
              <w:rPr>
                <w:sz w:val="24"/>
              </w:rPr>
              <w:t>познавательного</w:t>
            </w:r>
            <w:r>
              <w:rPr>
                <w:spacing w:val="-4"/>
                <w:sz w:val="24"/>
              </w:rPr>
              <w:t xml:space="preserve"> </w:t>
            </w:r>
            <w:r>
              <w:rPr>
                <w:sz w:val="24"/>
              </w:rPr>
              <w:t>и</w:t>
            </w:r>
            <w:r>
              <w:rPr>
                <w:spacing w:val="-1"/>
                <w:sz w:val="24"/>
              </w:rPr>
              <w:t xml:space="preserve"> </w:t>
            </w:r>
            <w:r>
              <w:rPr>
                <w:sz w:val="24"/>
              </w:rPr>
              <w:t>речевого</w:t>
            </w:r>
            <w:r>
              <w:rPr>
                <w:spacing w:val="-2"/>
                <w:sz w:val="24"/>
              </w:rPr>
              <w:t xml:space="preserve"> </w:t>
            </w:r>
            <w:r>
              <w:rPr>
                <w:sz w:val="24"/>
              </w:rPr>
              <w:t>опыта</w:t>
            </w:r>
            <w:r>
              <w:rPr>
                <w:spacing w:val="-1"/>
                <w:sz w:val="24"/>
              </w:rPr>
              <w:t xml:space="preserve"> </w:t>
            </w:r>
            <w:r>
              <w:rPr>
                <w:sz w:val="24"/>
              </w:rPr>
              <w:t>обучающихся;</w:t>
            </w:r>
          </w:p>
          <w:p w:rsidR="00F55E93" w:rsidRDefault="00F55E93" w:rsidP="001D0262">
            <w:pPr>
              <w:pStyle w:val="TableParagraph"/>
              <w:numPr>
                <w:ilvl w:val="0"/>
                <w:numId w:val="49"/>
              </w:numPr>
              <w:tabs>
                <w:tab w:val="left" w:pos="624"/>
              </w:tabs>
              <w:ind w:right="101" w:firstLine="0"/>
              <w:jc w:val="both"/>
              <w:rPr>
                <w:sz w:val="24"/>
              </w:rPr>
            </w:pPr>
            <w:r>
              <w:rPr>
                <w:sz w:val="24"/>
              </w:rPr>
              <w:t>формировать</w:t>
            </w:r>
            <w:r>
              <w:rPr>
                <w:spacing w:val="1"/>
                <w:sz w:val="24"/>
              </w:rPr>
              <w:t xml:space="preserve"> </w:t>
            </w:r>
            <w:r>
              <w:rPr>
                <w:sz w:val="24"/>
              </w:rPr>
              <w:t>лексическую</w:t>
            </w:r>
            <w:r>
              <w:rPr>
                <w:spacing w:val="1"/>
                <w:sz w:val="24"/>
              </w:rPr>
              <w:t xml:space="preserve"> </w:t>
            </w:r>
            <w:r>
              <w:rPr>
                <w:sz w:val="24"/>
              </w:rPr>
              <w:t>системность:</w:t>
            </w:r>
            <w:r>
              <w:rPr>
                <w:spacing w:val="1"/>
                <w:sz w:val="24"/>
              </w:rPr>
              <w:t xml:space="preserve"> </w:t>
            </w:r>
            <w:r>
              <w:rPr>
                <w:sz w:val="24"/>
              </w:rPr>
              <w:t>учить</w:t>
            </w:r>
            <w:r>
              <w:rPr>
                <w:spacing w:val="-57"/>
                <w:sz w:val="24"/>
              </w:rPr>
              <w:t xml:space="preserve"> </w:t>
            </w:r>
            <w:r>
              <w:rPr>
                <w:sz w:val="24"/>
              </w:rPr>
              <w:t>подбирать</w:t>
            </w:r>
            <w:r>
              <w:rPr>
                <w:spacing w:val="1"/>
                <w:sz w:val="24"/>
              </w:rPr>
              <w:t xml:space="preserve"> </w:t>
            </w:r>
            <w:r>
              <w:rPr>
                <w:sz w:val="24"/>
              </w:rPr>
              <w:t>антонимы</w:t>
            </w:r>
            <w:r>
              <w:rPr>
                <w:spacing w:val="1"/>
                <w:sz w:val="24"/>
              </w:rPr>
              <w:t xml:space="preserve"> </w:t>
            </w:r>
            <w:r>
              <w:rPr>
                <w:sz w:val="24"/>
              </w:rPr>
              <w:t>и</w:t>
            </w:r>
            <w:r>
              <w:rPr>
                <w:spacing w:val="1"/>
                <w:sz w:val="24"/>
              </w:rPr>
              <w:t xml:space="preserve"> </w:t>
            </w:r>
            <w:r>
              <w:rPr>
                <w:sz w:val="24"/>
              </w:rPr>
              <w:t>синонимы</w:t>
            </w:r>
            <w:r>
              <w:rPr>
                <w:spacing w:val="1"/>
                <w:sz w:val="24"/>
              </w:rPr>
              <w:t xml:space="preserve"> </w:t>
            </w:r>
            <w:r>
              <w:rPr>
                <w:sz w:val="24"/>
              </w:rPr>
              <w:t>на</w:t>
            </w:r>
            <w:r>
              <w:rPr>
                <w:spacing w:val="1"/>
                <w:sz w:val="24"/>
              </w:rPr>
              <w:t xml:space="preserve"> </w:t>
            </w:r>
            <w:r>
              <w:rPr>
                <w:sz w:val="24"/>
              </w:rPr>
              <w:t>материале</w:t>
            </w:r>
            <w:r>
              <w:rPr>
                <w:spacing w:val="1"/>
                <w:sz w:val="24"/>
              </w:rPr>
              <w:t xml:space="preserve"> </w:t>
            </w:r>
            <w:r>
              <w:rPr>
                <w:sz w:val="24"/>
              </w:rPr>
              <w:t>существительных,</w:t>
            </w:r>
            <w:r>
              <w:rPr>
                <w:spacing w:val="-1"/>
                <w:sz w:val="24"/>
              </w:rPr>
              <w:t xml:space="preserve"> </w:t>
            </w:r>
            <w:r>
              <w:rPr>
                <w:sz w:val="24"/>
              </w:rPr>
              <w:t>глаголов,</w:t>
            </w:r>
            <w:r>
              <w:rPr>
                <w:spacing w:val="-1"/>
                <w:sz w:val="24"/>
              </w:rPr>
              <w:t xml:space="preserve"> </w:t>
            </w:r>
            <w:r>
              <w:rPr>
                <w:sz w:val="24"/>
              </w:rPr>
              <w:t>прилагательных;</w:t>
            </w:r>
          </w:p>
          <w:p w:rsidR="00F55E93" w:rsidRDefault="00F55E93" w:rsidP="001D0262">
            <w:pPr>
              <w:pStyle w:val="TableParagraph"/>
              <w:numPr>
                <w:ilvl w:val="0"/>
                <w:numId w:val="49"/>
              </w:numPr>
              <w:tabs>
                <w:tab w:val="left" w:pos="393"/>
              </w:tabs>
              <w:ind w:right="100" w:firstLine="0"/>
              <w:jc w:val="both"/>
              <w:rPr>
                <w:sz w:val="24"/>
              </w:rPr>
            </w:pPr>
            <w:r>
              <w:rPr>
                <w:sz w:val="24"/>
              </w:rPr>
              <w:t>совершенствовать представления об антонимических и</w:t>
            </w:r>
            <w:r>
              <w:rPr>
                <w:spacing w:val="1"/>
                <w:sz w:val="24"/>
              </w:rPr>
              <w:t xml:space="preserve"> </w:t>
            </w:r>
            <w:r>
              <w:rPr>
                <w:sz w:val="24"/>
              </w:rPr>
              <w:t>синонимических отношениях между словами, знакомить с</w:t>
            </w:r>
            <w:r>
              <w:rPr>
                <w:spacing w:val="-57"/>
                <w:sz w:val="24"/>
              </w:rPr>
              <w:t xml:space="preserve"> </w:t>
            </w:r>
            <w:r>
              <w:rPr>
                <w:sz w:val="24"/>
              </w:rPr>
              <w:t>явлениями</w:t>
            </w:r>
            <w:r>
              <w:rPr>
                <w:spacing w:val="-1"/>
                <w:sz w:val="24"/>
              </w:rPr>
              <w:t xml:space="preserve"> </w:t>
            </w:r>
            <w:r>
              <w:rPr>
                <w:sz w:val="24"/>
              </w:rPr>
              <w:t>омонимии,</w:t>
            </w:r>
            <w:r>
              <w:rPr>
                <w:spacing w:val="-1"/>
                <w:sz w:val="24"/>
              </w:rPr>
              <w:t xml:space="preserve"> </w:t>
            </w:r>
            <w:r>
              <w:rPr>
                <w:sz w:val="24"/>
              </w:rPr>
              <w:t>с</w:t>
            </w:r>
            <w:r>
              <w:rPr>
                <w:spacing w:val="-4"/>
                <w:sz w:val="24"/>
              </w:rPr>
              <w:t xml:space="preserve"> </w:t>
            </w:r>
            <w:r>
              <w:rPr>
                <w:sz w:val="24"/>
              </w:rPr>
              <w:t>многозначностью слов;</w:t>
            </w:r>
          </w:p>
          <w:p w:rsidR="00F55E93" w:rsidRDefault="00F55E93" w:rsidP="001D0262">
            <w:pPr>
              <w:pStyle w:val="TableParagraph"/>
              <w:numPr>
                <w:ilvl w:val="0"/>
                <w:numId w:val="49"/>
              </w:numPr>
              <w:tabs>
                <w:tab w:val="left" w:pos="470"/>
              </w:tabs>
              <w:ind w:right="103" w:firstLine="0"/>
              <w:jc w:val="both"/>
              <w:rPr>
                <w:sz w:val="24"/>
              </w:rPr>
            </w:pPr>
            <w:r>
              <w:rPr>
                <w:sz w:val="24"/>
              </w:rPr>
              <w:t>формировать</w:t>
            </w:r>
            <w:r>
              <w:rPr>
                <w:spacing w:val="1"/>
                <w:sz w:val="24"/>
              </w:rPr>
              <w:t xml:space="preserve"> </w:t>
            </w:r>
            <w:r>
              <w:rPr>
                <w:sz w:val="24"/>
              </w:rPr>
              <w:t>предикативную</w:t>
            </w:r>
            <w:r>
              <w:rPr>
                <w:spacing w:val="1"/>
                <w:sz w:val="24"/>
              </w:rPr>
              <w:t xml:space="preserve"> </w:t>
            </w:r>
            <w:r>
              <w:rPr>
                <w:sz w:val="24"/>
              </w:rPr>
              <w:t>сторону</w:t>
            </w:r>
            <w:r>
              <w:rPr>
                <w:spacing w:val="1"/>
                <w:sz w:val="24"/>
              </w:rPr>
              <w:t xml:space="preserve"> </w:t>
            </w:r>
            <w:r>
              <w:rPr>
                <w:sz w:val="24"/>
              </w:rPr>
              <w:t>речи</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обогащения</w:t>
            </w:r>
            <w:r>
              <w:rPr>
                <w:spacing w:val="-2"/>
                <w:sz w:val="24"/>
              </w:rPr>
              <w:t xml:space="preserve"> </w:t>
            </w:r>
            <w:r>
              <w:rPr>
                <w:sz w:val="24"/>
              </w:rPr>
              <w:t>словаря</w:t>
            </w:r>
            <w:r>
              <w:rPr>
                <w:spacing w:val="-1"/>
                <w:sz w:val="24"/>
              </w:rPr>
              <w:t xml:space="preserve"> </w:t>
            </w:r>
            <w:r>
              <w:rPr>
                <w:sz w:val="24"/>
              </w:rPr>
              <w:t>глаголами</w:t>
            </w:r>
            <w:r>
              <w:rPr>
                <w:spacing w:val="-1"/>
                <w:sz w:val="24"/>
              </w:rPr>
              <w:t xml:space="preserve"> </w:t>
            </w:r>
            <w:r>
              <w:rPr>
                <w:sz w:val="24"/>
              </w:rPr>
              <w:t>и</w:t>
            </w:r>
            <w:r>
              <w:rPr>
                <w:spacing w:val="-1"/>
                <w:sz w:val="24"/>
              </w:rPr>
              <w:t xml:space="preserve"> </w:t>
            </w:r>
            <w:r>
              <w:rPr>
                <w:sz w:val="24"/>
              </w:rPr>
              <w:t>прилагательными;</w:t>
            </w:r>
          </w:p>
          <w:p w:rsidR="00F55E93" w:rsidRDefault="00F55E93" w:rsidP="001D0262">
            <w:pPr>
              <w:pStyle w:val="TableParagraph"/>
              <w:numPr>
                <w:ilvl w:val="0"/>
                <w:numId w:val="49"/>
              </w:numPr>
              <w:tabs>
                <w:tab w:val="left" w:pos="492"/>
              </w:tabs>
              <w:spacing w:before="1"/>
              <w:ind w:right="101" w:firstLine="0"/>
              <w:jc w:val="both"/>
              <w:rPr>
                <w:sz w:val="24"/>
              </w:rPr>
            </w:pPr>
            <w:r>
              <w:rPr>
                <w:sz w:val="24"/>
              </w:rPr>
              <w:t>проводить</w:t>
            </w:r>
            <w:r>
              <w:rPr>
                <w:spacing w:val="1"/>
                <w:sz w:val="24"/>
              </w:rPr>
              <w:t xml:space="preserve"> </w:t>
            </w:r>
            <w:r>
              <w:rPr>
                <w:sz w:val="24"/>
              </w:rPr>
              <w:t>углубленную</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формированию</w:t>
            </w:r>
            <w:r>
              <w:rPr>
                <w:spacing w:val="-57"/>
                <w:sz w:val="24"/>
              </w:rPr>
              <w:t xml:space="preserve"> </w:t>
            </w:r>
            <w:r>
              <w:rPr>
                <w:sz w:val="24"/>
              </w:rPr>
              <w:t>обобщающих</w:t>
            </w:r>
            <w:r>
              <w:rPr>
                <w:spacing w:val="1"/>
                <w:sz w:val="24"/>
              </w:rPr>
              <w:t xml:space="preserve"> </w:t>
            </w:r>
            <w:r>
              <w:rPr>
                <w:sz w:val="24"/>
              </w:rPr>
              <w:t>понятий.</w:t>
            </w:r>
          </w:p>
          <w:p w:rsidR="00F55E93" w:rsidRDefault="00F55E93" w:rsidP="001D0262">
            <w:pPr>
              <w:pStyle w:val="TableParagraph"/>
              <w:ind w:left="107"/>
              <w:jc w:val="both"/>
              <w:rPr>
                <w:sz w:val="24"/>
              </w:rPr>
            </w:pPr>
            <w:r>
              <w:rPr>
                <w:sz w:val="24"/>
              </w:rPr>
              <w:t>Формирование</w:t>
            </w:r>
            <w:r>
              <w:rPr>
                <w:spacing w:val="-4"/>
                <w:sz w:val="24"/>
              </w:rPr>
              <w:t xml:space="preserve"> </w:t>
            </w:r>
            <w:r>
              <w:rPr>
                <w:sz w:val="24"/>
              </w:rPr>
              <w:t>грамматического</w:t>
            </w:r>
            <w:r>
              <w:rPr>
                <w:spacing w:val="-3"/>
                <w:sz w:val="24"/>
              </w:rPr>
              <w:t xml:space="preserve"> </w:t>
            </w:r>
            <w:r>
              <w:rPr>
                <w:sz w:val="24"/>
              </w:rPr>
              <w:t>строя</w:t>
            </w:r>
            <w:r>
              <w:rPr>
                <w:spacing w:val="-2"/>
                <w:sz w:val="24"/>
              </w:rPr>
              <w:t xml:space="preserve"> </w:t>
            </w:r>
            <w:r>
              <w:rPr>
                <w:sz w:val="24"/>
              </w:rPr>
              <w:t>речи:</w:t>
            </w:r>
          </w:p>
          <w:p w:rsidR="00F55E93" w:rsidRDefault="00F55E93" w:rsidP="001D0262">
            <w:pPr>
              <w:pStyle w:val="TableParagraph"/>
              <w:numPr>
                <w:ilvl w:val="0"/>
                <w:numId w:val="48"/>
              </w:numPr>
              <w:tabs>
                <w:tab w:val="left" w:pos="496"/>
              </w:tabs>
              <w:ind w:right="97" w:firstLine="0"/>
              <w:jc w:val="both"/>
              <w:rPr>
                <w:sz w:val="24"/>
              </w:rPr>
            </w:pPr>
            <w:r>
              <w:rPr>
                <w:sz w:val="24"/>
              </w:rPr>
              <w:t>развивать</w:t>
            </w:r>
            <w:r>
              <w:rPr>
                <w:spacing w:val="1"/>
                <w:sz w:val="24"/>
              </w:rPr>
              <w:t xml:space="preserve"> </w:t>
            </w:r>
            <w:r>
              <w:rPr>
                <w:sz w:val="24"/>
              </w:rPr>
              <w:t>словообразовательные</w:t>
            </w:r>
            <w:r>
              <w:rPr>
                <w:spacing w:val="1"/>
                <w:sz w:val="24"/>
              </w:rPr>
              <w:t xml:space="preserve"> </w:t>
            </w:r>
            <w:r>
              <w:rPr>
                <w:sz w:val="24"/>
              </w:rPr>
              <w:t>умения;</w:t>
            </w:r>
            <w:r>
              <w:rPr>
                <w:spacing w:val="1"/>
                <w:sz w:val="24"/>
              </w:rPr>
              <w:t xml:space="preserve"> </w:t>
            </w:r>
            <w:r>
              <w:rPr>
                <w:sz w:val="24"/>
              </w:rPr>
              <w:t>создавать</w:t>
            </w:r>
            <w:r>
              <w:rPr>
                <w:spacing w:val="-57"/>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освоения</w:t>
            </w:r>
            <w:r>
              <w:rPr>
                <w:spacing w:val="1"/>
                <w:sz w:val="24"/>
              </w:rPr>
              <w:t xml:space="preserve"> </w:t>
            </w:r>
            <w:r>
              <w:rPr>
                <w:sz w:val="24"/>
              </w:rPr>
              <w:t>продуктивных</w:t>
            </w:r>
            <w:r>
              <w:rPr>
                <w:spacing w:val="1"/>
                <w:sz w:val="24"/>
              </w:rPr>
              <w:t xml:space="preserve"> </w:t>
            </w:r>
            <w:r>
              <w:rPr>
                <w:sz w:val="24"/>
              </w:rPr>
              <w:t>и</w:t>
            </w:r>
            <w:r>
              <w:rPr>
                <w:spacing w:val="1"/>
                <w:sz w:val="24"/>
              </w:rPr>
              <w:t xml:space="preserve"> </w:t>
            </w:r>
            <w:r>
              <w:rPr>
                <w:sz w:val="24"/>
              </w:rPr>
              <w:t>непродуктивных</w:t>
            </w:r>
            <w:r>
              <w:rPr>
                <w:spacing w:val="-57"/>
                <w:sz w:val="24"/>
              </w:rPr>
              <w:t xml:space="preserve"> </w:t>
            </w:r>
            <w:r>
              <w:rPr>
                <w:sz w:val="24"/>
              </w:rPr>
              <w:t>словообразовательных</w:t>
            </w:r>
            <w:r>
              <w:rPr>
                <w:spacing w:val="-2"/>
                <w:sz w:val="24"/>
              </w:rPr>
              <w:t xml:space="preserve"> </w:t>
            </w:r>
            <w:r>
              <w:rPr>
                <w:sz w:val="24"/>
              </w:rPr>
              <w:t>моделей;</w:t>
            </w:r>
          </w:p>
          <w:p w:rsidR="00F55E93" w:rsidRDefault="00F55E93" w:rsidP="001D0262">
            <w:pPr>
              <w:pStyle w:val="TableParagraph"/>
              <w:numPr>
                <w:ilvl w:val="0"/>
                <w:numId w:val="48"/>
              </w:numPr>
              <w:tabs>
                <w:tab w:val="left" w:pos="436"/>
              </w:tabs>
              <w:ind w:right="101" w:firstLine="0"/>
              <w:jc w:val="both"/>
              <w:rPr>
                <w:sz w:val="24"/>
              </w:rPr>
            </w:pPr>
            <w:r>
              <w:rPr>
                <w:sz w:val="24"/>
              </w:rPr>
              <w:t>уточнять</w:t>
            </w:r>
            <w:r>
              <w:rPr>
                <w:spacing w:val="1"/>
                <w:sz w:val="24"/>
              </w:rPr>
              <w:t xml:space="preserve"> </w:t>
            </w:r>
            <w:r>
              <w:rPr>
                <w:sz w:val="24"/>
              </w:rPr>
              <w:t>грамматическое</w:t>
            </w:r>
            <w:r>
              <w:rPr>
                <w:spacing w:val="1"/>
                <w:sz w:val="24"/>
              </w:rPr>
              <w:t xml:space="preserve"> </w:t>
            </w:r>
            <w:r>
              <w:rPr>
                <w:sz w:val="24"/>
              </w:rPr>
              <w:t>значение</w:t>
            </w:r>
            <w:r>
              <w:rPr>
                <w:spacing w:val="1"/>
                <w:sz w:val="24"/>
              </w:rPr>
              <w:t xml:space="preserve"> </w:t>
            </w:r>
            <w:r>
              <w:rPr>
                <w:sz w:val="24"/>
              </w:rPr>
              <w:t>существительных,</w:t>
            </w:r>
            <w:r>
              <w:rPr>
                <w:spacing w:val="-57"/>
                <w:sz w:val="24"/>
              </w:rPr>
              <w:t xml:space="preserve"> </w:t>
            </w:r>
            <w:r>
              <w:rPr>
                <w:sz w:val="24"/>
              </w:rPr>
              <w:t>прилагательных,</w:t>
            </w:r>
            <w:r>
              <w:rPr>
                <w:spacing w:val="-1"/>
                <w:sz w:val="24"/>
              </w:rPr>
              <w:t xml:space="preserve"> </w:t>
            </w:r>
            <w:r>
              <w:rPr>
                <w:sz w:val="24"/>
              </w:rPr>
              <w:t>глаголов;</w:t>
            </w:r>
          </w:p>
          <w:p w:rsidR="00F55E93" w:rsidRDefault="00F55E93" w:rsidP="001D0262">
            <w:pPr>
              <w:pStyle w:val="TableParagraph"/>
              <w:numPr>
                <w:ilvl w:val="0"/>
                <w:numId w:val="48"/>
              </w:numPr>
              <w:tabs>
                <w:tab w:val="left" w:pos="429"/>
              </w:tabs>
              <w:ind w:right="99" w:firstLine="0"/>
              <w:jc w:val="both"/>
              <w:rPr>
                <w:sz w:val="24"/>
              </w:rPr>
            </w:pPr>
            <w:r>
              <w:rPr>
                <w:sz w:val="24"/>
              </w:rPr>
              <w:t>развивать</w:t>
            </w:r>
            <w:r>
              <w:rPr>
                <w:spacing w:val="1"/>
                <w:sz w:val="24"/>
              </w:rPr>
              <w:t xml:space="preserve"> </w:t>
            </w:r>
            <w:r>
              <w:rPr>
                <w:sz w:val="24"/>
              </w:rPr>
              <w:t>систему словоизменения;</w:t>
            </w:r>
            <w:r>
              <w:rPr>
                <w:spacing w:val="1"/>
                <w:sz w:val="24"/>
              </w:rPr>
              <w:t xml:space="preserve"> </w:t>
            </w:r>
            <w:r>
              <w:rPr>
                <w:sz w:val="24"/>
              </w:rPr>
              <w:t>ориентировочные</w:t>
            </w:r>
            <w:r>
              <w:rPr>
                <w:spacing w:val="1"/>
                <w:sz w:val="24"/>
              </w:rPr>
              <w:t xml:space="preserve"> </w:t>
            </w:r>
            <w:r>
              <w:rPr>
                <w:sz w:val="24"/>
              </w:rPr>
              <w:t>умения</w:t>
            </w:r>
            <w:r>
              <w:rPr>
                <w:spacing w:val="-3"/>
                <w:sz w:val="24"/>
              </w:rPr>
              <w:t xml:space="preserve"> </w:t>
            </w:r>
            <w:r>
              <w:rPr>
                <w:sz w:val="24"/>
              </w:rPr>
              <w:t>при</w:t>
            </w:r>
            <w:r>
              <w:rPr>
                <w:spacing w:val="-2"/>
                <w:sz w:val="24"/>
              </w:rPr>
              <w:t xml:space="preserve"> </w:t>
            </w:r>
            <w:r>
              <w:rPr>
                <w:sz w:val="24"/>
              </w:rPr>
              <w:t>овладении</w:t>
            </w:r>
            <w:r>
              <w:rPr>
                <w:spacing w:val="-4"/>
                <w:sz w:val="24"/>
              </w:rPr>
              <w:t xml:space="preserve"> </w:t>
            </w:r>
            <w:r>
              <w:rPr>
                <w:sz w:val="24"/>
              </w:rPr>
              <w:t>морфологическими</w:t>
            </w:r>
            <w:r>
              <w:rPr>
                <w:spacing w:val="-2"/>
                <w:sz w:val="24"/>
              </w:rPr>
              <w:t xml:space="preserve"> </w:t>
            </w:r>
            <w:r>
              <w:rPr>
                <w:sz w:val="24"/>
              </w:rPr>
              <w:t>категориями;</w:t>
            </w:r>
          </w:p>
          <w:p w:rsidR="00F55E93" w:rsidRDefault="00F55E93" w:rsidP="001D0262">
            <w:pPr>
              <w:pStyle w:val="TableParagraph"/>
              <w:numPr>
                <w:ilvl w:val="0"/>
                <w:numId w:val="48"/>
              </w:numPr>
              <w:tabs>
                <w:tab w:val="left" w:pos="592"/>
              </w:tabs>
              <w:ind w:right="100" w:firstLine="0"/>
              <w:jc w:val="both"/>
              <w:rPr>
                <w:sz w:val="24"/>
              </w:rPr>
            </w:pPr>
            <w:r>
              <w:rPr>
                <w:sz w:val="24"/>
              </w:rPr>
              <w:t>формировать</w:t>
            </w:r>
            <w:r>
              <w:rPr>
                <w:spacing w:val="1"/>
                <w:sz w:val="24"/>
              </w:rPr>
              <w:t xml:space="preserve"> </w:t>
            </w:r>
            <w:r>
              <w:rPr>
                <w:sz w:val="24"/>
              </w:rPr>
              <w:t>умения</w:t>
            </w:r>
            <w:r>
              <w:rPr>
                <w:spacing w:val="1"/>
                <w:sz w:val="24"/>
              </w:rPr>
              <w:t xml:space="preserve"> </w:t>
            </w:r>
            <w:r>
              <w:rPr>
                <w:sz w:val="24"/>
              </w:rPr>
              <w:t>морфолого-синтаксического</w:t>
            </w:r>
            <w:r>
              <w:rPr>
                <w:spacing w:val="1"/>
                <w:sz w:val="24"/>
              </w:rPr>
              <w:t xml:space="preserve"> </w:t>
            </w:r>
            <w:r>
              <w:rPr>
                <w:sz w:val="24"/>
              </w:rPr>
              <w:t>оформления словосочетаний и простых распространенных</w:t>
            </w:r>
            <w:r>
              <w:rPr>
                <w:spacing w:val="-57"/>
                <w:sz w:val="24"/>
              </w:rPr>
              <w:t xml:space="preserve"> </w:t>
            </w:r>
            <w:r>
              <w:rPr>
                <w:sz w:val="24"/>
              </w:rPr>
              <w:t>предложений</w:t>
            </w:r>
            <w:r>
              <w:rPr>
                <w:spacing w:val="-1"/>
                <w:sz w:val="24"/>
              </w:rPr>
              <w:t xml:space="preserve"> </w:t>
            </w:r>
            <w:r>
              <w:rPr>
                <w:sz w:val="24"/>
              </w:rPr>
              <w:t>различных</w:t>
            </w:r>
            <w:r>
              <w:rPr>
                <w:spacing w:val="2"/>
                <w:sz w:val="24"/>
              </w:rPr>
              <w:t xml:space="preserve"> </w:t>
            </w:r>
            <w:r>
              <w:rPr>
                <w:sz w:val="24"/>
              </w:rPr>
              <w:t>моделей;</w:t>
            </w:r>
          </w:p>
          <w:p w:rsidR="00F55E93" w:rsidRDefault="00F55E93" w:rsidP="001D0262">
            <w:pPr>
              <w:pStyle w:val="TableParagraph"/>
              <w:numPr>
                <w:ilvl w:val="0"/>
                <w:numId w:val="48"/>
              </w:numPr>
              <w:tabs>
                <w:tab w:val="left" w:pos="432"/>
              </w:tabs>
              <w:spacing w:before="1"/>
              <w:ind w:right="101" w:firstLine="0"/>
              <w:jc w:val="both"/>
              <w:rPr>
                <w:sz w:val="24"/>
              </w:rPr>
            </w:pPr>
            <w:r>
              <w:rPr>
                <w:sz w:val="24"/>
              </w:rPr>
              <w:t>закреплять</w:t>
            </w:r>
            <w:r>
              <w:rPr>
                <w:spacing w:val="1"/>
                <w:sz w:val="24"/>
              </w:rPr>
              <w:t xml:space="preserve"> </w:t>
            </w:r>
            <w:r>
              <w:rPr>
                <w:sz w:val="24"/>
              </w:rPr>
              <w:t>правильное</w:t>
            </w:r>
            <w:r>
              <w:rPr>
                <w:spacing w:val="1"/>
                <w:sz w:val="24"/>
              </w:rPr>
              <w:t xml:space="preserve"> </w:t>
            </w:r>
            <w:r>
              <w:rPr>
                <w:sz w:val="24"/>
              </w:rPr>
              <w:t>использование</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речи</w:t>
            </w:r>
            <w:r>
              <w:rPr>
                <w:spacing w:val="-57"/>
                <w:sz w:val="24"/>
              </w:rPr>
              <w:t xml:space="preserve"> </w:t>
            </w:r>
            <w:r>
              <w:rPr>
                <w:sz w:val="24"/>
              </w:rPr>
              <w:t>грамматических</w:t>
            </w:r>
            <w:r>
              <w:rPr>
                <w:spacing w:val="1"/>
                <w:sz w:val="24"/>
              </w:rPr>
              <w:t xml:space="preserve"> </w:t>
            </w:r>
            <w:r>
              <w:rPr>
                <w:sz w:val="24"/>
              </w:rPr>
              <w:t>форм</w:t>
            </w:r>
            <w:r>
              <w:rPr>
                <w:spacing w:val="1"/>
                <w:sz w:val="24"/>
              </w:rPr>
              <w:t xml:space="preserve"> </w:t>
            </w:r>
            <w:r>
              <w:rPr>
                <w:sz w:val="24"/>
              </w:rPr>
              <w:t>слов,</w:t>
            </w:r>
            <w:r>
              <w:rPr>
                <w:spacing w:val="1"/>
                <w:sz w:val="24"/>
              </w:rPr>
              <w:t xml:space="preserve"> </w:t>
            </w:r>
            <w:r>
              <w:rPr>
                <w:sz w:val="24"/>
              </w:rPr>
              <w:t>расширять</w:t>
            </w:r>
            <w:r>
              <w:rPr>
                <w:spacing w:val="1"/>
                <w:sz w:val="24"/>
              </w:rPr>
              <w:t xml:space="preserve"> </w:t>
            </w:r>
            <w:r>
              <w:rPr>
                <w:sz w:val="24"/>
              </w:rPr>
              <w:t>набор</w:t>
            </w:r>
            <w:r>
              <w:rPr>
                <w:spacing w:val="1"/>
                <w:sz w:val="24"/>
              </w:rPr>
              <w:t xml:space="preserve"> </w:t>
            </w:r>
            <w:r>
              <w:rPr>
                <w:sz w:val="24"/>
              </w:rPr>
              <w:t>используемых</w:t>
            </w:r>
            <w:r>
              <w:rPr>
                <w:spacing w:val="1"/>
                <w:sz w:val="24"/>
              </w:rPr>
              <w:t xml:space="preserve"> </w:t>
            </w:r>
            <w:r>
              <w:rPr>
                <w:sz w:val="24"/>
              </w:rPr>
              <w:t>детьми</w:t>
            </w:r>
            <w:r>
              <w:rPr>
                <w:spacing w:val="1"/>
                <w:sz w:val="24"/>
              </w:rPr>
              <w:t xml:space="preserve"> </w:t>
            </w:r>
            <w:r>
              <w:rPr>
                <w:sz w:val="24"/>
              </w:rPr>
              <w:t>типов</w:t>
            </w:r>
            <w:r>
              <w:rPr>
                <w:spacing w:val="1"/>
                <w:sz w:val="24"/>
              </w:rPr>
              <w:t xml:space="preserve"> </w:t>
            </w:r>
            <w:r>
              <w:rPr>
                <w:sz w:val="24"/>
              </w:rPr>
              <w:t>предложений,</w:t>
            </w:r>
            <w:r>
              <w:rPr>
                <w:spacing w:val="1"/>
                <w:sz w:val="24"/>
              </w:rPr>
              <w:t xml:space="preserve"> </w:t>
            </w:r>
            <w:r>
              <w:rPr>
                <w:sz w:val="24"/>
              </w:rPr>
              <w:t>структур</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видов</w:t>
            </w:r>
            <w:r>
              <w:rPr>
                <w:spacing w:val="61"/>
                <w:sz w:val="24"/>
              </w:rPr>
              <w:t xml:space="preserve"> </w:t>
            </w:r>
            <w:r>
              <w:rPr>
                <w:sz w:val="24"/>
              </w:rPr>
              <w:t>синтаксических</w:t>
            </w:r>
            <w:r>
              <w:rPr>
                <w:spacing w:val="1"/>
                <w:sz w:val="24"/>
              </w:rPr>
              <w:t xml:space="preserve"> </w:t>
            </w:r>
            <w:r>
              <w:rPr>
                <w:sz w:val="24"/>
              </w:rPr>
              <w:t>связей</w:t>
            </w:r>
            <w:r>
              <w:rPr>
                <w:spacing w:val="-1"/>
                <w:sz w:val="24"/>
              </w:rPr>
              <w:t xml:space="preserve"> </w:t>
            </w:r>
            <w:r>
              <w:rPr>
                <w:sz w:val="24"/>
              </w:rPr>
              <w:t>и средств</w:t>
            </w:r>
            <w:r>
              <w:rPr>
                <w:spacing w:val="-1"/>
                <w:sz w:val="24"/>
              </w:rPr>
              <w:t xml:space="preserve"> </w:t>
            </w:r>
            <w:r>
              <w:rPr>
                <w:sz w:val="24"/>
              </w:rPr>
              <w:t>их</w:t>
            </w:r>
            <w:r>
              <w:rPr>
                <w:spacing w:val="1"/>
                <w:sz w:val="24"/>
              </w:rPr>
              <w:t xml:space="preserve"> </w:t>
            </w:r>
            <w:r>
              <w:rPr>
                <w:sz w:val="24"/>
              </w:rPr>
              <w:t>выражения;</w:t>
            </w:r>
          </w:p>
          <w:p w:rsidR="00F55E93" w:rsidRDefault="00F55E93" w:rsidP="001D0262">
            <w:pPr>
              <w:pStyle w:val="TableParagraph"/>
              <w:numPr>
                <w:ilvl w:val="0"/>
                <w:numId w:val="48"/>
              </w:numPr>
              <w:tabs>
                <w:tab w:val="left" w:pos="420"/>
              </w:tabs>
              <w:ind w:right="93" w:firstLine="0"/>
              <w:jc w:val="both"/>
              <w:rPr>
                <w:sz w:val="24"/>
              </w:rPr>
            </w:pPr>
            <w:r>
              <w:rPr>
                <w:sz w:val="24"/>
              </w:rPr>
              <w:t>работать над пониманием и построением предложно-</w:t>
            </w:r>
            <w:r>
              <w:rPr>
                <w:spacing w:val="1"/>
                <w:sz w:val="24"/>
              </w:rPr>
              <w:t xml:space="preserve"> </w:t>
            </w:r>
            <w:r>
              <w:rPr>
                <w:sz w:val="24"/>
              </w:rPr>
              <w:t>падежных конструкций;</w:t>
            </w:r>
          </w:p>
          <w:p w:rsidR="00F55E93" w:rsidRDefault="00F55E93" w:rsidP="001D0262">
            <w:pPr>
              <w:pStyle w:val="TableParagraph"/>
              <w:numPr>
                <w:ilvl w:val="0"/>
                <w:numId w:val="48"/>
              </w:numPr>
              <w:tabs>
                <w:tab w:val="left" w:pos="547"/>
              </w:tabs>
              <w:ind w:right="105" w:firstLine="0"/>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анализировать</w:t>
            </w:r>
            <w:r>
              <w:rPr>
                <w:spacing w:val="1"/>
                <w:sz w:val="24"/>
              </w:rPr>
              <w:t xml:space="preserve"> </w:t>
            </w:r>
            <w:r>
              <w:rPr>
                <w:sz w:val="24"/>
              </w:rPr>
              <w:t>выраженную</w:t>
            </w:r>
            <w:r>
              <w:rPr>
                <w:spacing w:val="1"/>
                <w:sz w:val="24"/>
              </w:rPr>
              <w:t xml:space="preserve"> </w:t>
            </w:r>
            <w:r>
              <w:rPr>
                <w:sz w:val="24"/>
              </w:rPr>
              <w:t>в</w:t>
            </w:r>
            <w:r>
              <w:rPr>
                <w:spacing w:val="1"/>
                <w:sz w:val="24"/>
              </w:rPr>
              <w:t xml:space="preserve"> </w:t>
            </w:r>
            <w:r>
              <w:rPr>
                <w:sz w:val="24"/>
              </w:rPr>
              <w:t>предложении</w:t>
            </w:r>
            <w:r>
              <w:rPr>
                <w:spacing w:val="-1"/>
                <w:sz w:val="24"/>
              </w:rPr>
              <w:t xml:space="preserve"> </w:t>
            </w:r>
            <w:r>
              <w:rPr>
                <w:sz w:val="24"/>
              </w:rPr>
              <w:t>ситуацию;</w:t>
            </w:r>
          </w:p>
          <w:p w:rsidR="00F55E93" w:rsidRDefault="00F55E93" w:rsidP="001D0262">
            <w:pPr>
              <w:pStyle w:val="TableParagraph"/>
              <w:numPr>
                <w:ilvl w:val="0"/>
                <w:numId w:val="48"/>
              </w:numPr>
              <w:tabs>
                <w:tab w:val="left" w:pos="499"/>
              </w:tabs>
              <w:ind w:right="99" w:firstLine="0"/>
              <w:jc w:val="both"/>
              <w:rPr>
                <w:sz w:val="24"/>
              </w:rPr>
            </w:pPr>
            <w:r>
              <w:rPr>
                <w:sz w:val="24"/>
              </w:rPr>
              <w:t>учить</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строить</w:t>
            </w:r>
            <w:r>
              <w:rPr>
                <w:spacing w:val="1"/>
                <w:sz w:val="24"/>
              </w:rPr>
              <w:t xml:space="preserve"> </w:t>
            </w:r>
            <w:r>
              <w:rPr>
                <w:sz w:val="24"/>
              </w:rPr>
              <w:t>логико-грамматические</w:t>
            </w:r>
            <w:r>
              <w:rPr>
                <w:spacing w:val="-57"/>
                <w:sz w:val="24"/>
              </w:rPr>
              <w:t xml:space="preserve"> </w:t>
            </w:r>
            <w:r>
              <w:rPr>
                <w:sz w:val="24"/>
              </w:rPr>
              <w:t>конструкции;</w:t>
            </w:r>
          </w:p>
          <w:p w:rsidR="00F55E93" w:rsidRDefault="00F55E93" w:rsidP="001D0262">
            <w:pPr>
              <w:pStyle w:val="TableParagraph"/>
              <w:numPr>
                <w:ilvl w:val="0"/>
                <w:numId w:val="48"/>
              </w:numPr>
              <w:tabs>
                <w:tab w:val="left" w:pos="619"/>
              </w:tabs>
              <w:ind w:right="101" w:firstLine="0"/>
              <w:jc w:val="both"/>
              <w:rPr>
                <w:sz w:val="24"/>
              </w:rPr>
            </w:pPr>
            <w:r>
              <w:rPr>
                <w:sz w:val="24"/>
              </w:rPr>
              <w:t>развивать</w:t>
            </w:r>
            <w:r>
              <w:rPr>
                <w:spacing w:val="1"/>
                <w:sz w:val="24"/>
              </w:rPr>
              <w:t xml:space="preserve"> </w:t>
            </w:r>
            <w:r>
              <w:rPr>
                <w:sz w:val="24"/>
              </w:rPr>
              <w:t>вероятностное</w:t>
            </w:r>
            <w:r>
              <w:rPr>
                <w:spacing w:val="1"/>
                <w:sz w:val="24"/>
              </w:rPr>
              <w:t xml:space="preserve"> </w:t>
            </w:r>
            <w:r>
              <w:rPr>
                <w:sz w:val="24"/>
              </w:rPr>
              <w:t>прогнозирование</w:t>
            </w:r>
            <w:r>
              <w:rPr>
                <w:spacing w:val="1"/>
                <w:sz w:val="24"/>
              </w:rPr>
              <w:t xml:space="preserve"> </w:t>
            </w:r>
            <w:r>
              <w:rPr>
                <w:sz w:val="24"/>
              </w:rPr>
              <w:t>при</w:t>
            </w:r>
            <w:r>
              <w:rPr>
                <w:spacing w:val="-57"/>
                <w:sz w:val="24"/>
              </w:rPr>
              <w:t xml:space="preserve"> </w:t>
            </w:r>
            <w:r>
              <w:rPr>
                <w:sz w:val="24"/>
              </w:rPr>
              <w:t>построении</w:t>
            </w:r>
            <w:r>
              <w:rPr>
                <w:spacing w:val="1"/>
                <w:sz w:val="24"/>
              </w:rPr>
              <w:t xml:space="preserve"> </w:t>
            </w:r>
            <w:r>
              <w:rPr>
                <w:sz w:val="24"/>
              </w:rPr>
              <w:t>слов,</w:t>
            </w:r>
            <w:r>
              <w:rPr>
                <w:spacing w:val="1"/>
                <w:sz w:val="24"/>
              </w:rPr>
              <w:t xml:space="preserve"> </w:t>
            </w:r>
            <w:r>
              <w:rPr>
                <w:sz w:val="24"/>
              </w:rPr>
              <w:t>словосочетаний,</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(закончи</w:t>
            </w:r>
            <w:r>
              <w:rPr>
                <w:spacing w:val="1"/>
                <w:sz w:val="24"/>
              </w:rPr>
              <w:t xml:space="preserve"> </w:t>
            </w:r>
            <w:r>
              <w:rPr>
                <w:sz w:val="24"/>
              </w:rPr>
              <w:t>слово</w:t>
            </w:r>
            <w:r>
              <w:rPr>
                <w:spacing w:val="1"/>
                <w:sz w:val="24"/>
              </w:rPr>
              <w:t xml:space="preserve"> </w:t>
            </w:r>
            <w:r>
              <w:rPr>
                <w:sz w:val="24"/>
              </w:rPr>
              <w:t>предложение,</w:t>
            </w:r>
            <w:r>
              <w:rPr>
                <w:spacing w:val="1"/>
                <w:sz w:val="24"/>
              </w:rPr>
              <w:t xml:space="preserve"> </w:t>
            </w:r>
            <w:r>
              <w:rPr>
                <w:sz w:val="24"/>
              </w:rPr>
              <w:t>рассказ).</w:t>
            </w:r>
            <w:r>
              <w:rPr>
                <w:spacing w:val="1"/>
                <w:sz w:val="24"/>
              </w:rPr>
              <w:t xml:space="preserve"> </w:t>
            </w:r>
            <w:r>
              <w:rPr>
                <w:sz w:val="24"/>
              </w:rPr>
              <w:t>Развитие</w:t>
            </w:r>
            <w:r>
              <w:rPr>
                <w:spacing w:val="-4"/>
                <w:sz w:val="24"/>
              </w:rPr>
              <w:t xml:space="preserve"> </w:t>
            </w:r>
            <w:r>
              <w:rPr>
                <w:sz w:val="24"/>
              </w:rPr>
              <w:t>связной</w:t>
            </w:r>
            <w:r>
              <w:rPr>
                <w:spacing w:val="-2"/>
                <w:sz w:val="24"/>
              </w:rPr>
              <w:t xml:space="preserve"> </w:t>
            </w:r>
            <w:r>
              <w:rPr>
                <w:sz w:val="24"/>
              </w:rPr>
              <w:t>диалогической</w:t>
            </w:r>
            <w:r>
              <w:rPr>
                <w:spacing w:val="-2"/>
                <w:sz w:val="24"/>
              </w:rPr>
              <w:t xml:space="preserve"> </w:t>
            </w:r>
            <w:r>
              <w:rPr>
                <w:sz w:val="24"/>
              </w:rPr>
              <w:t>и</w:t>
            </w:r>
            <w:r>
              <w:rPr>
                <w:spacing w:val="-2"/>
                <w:sz w:val="24"/>
              </w:rPr>
              <w:t xml:space="preserve"> </w:t>
            </w:r>
            <w:r>
              <w:rPr>
                <w:sz w:val="24"/>
              </w:rPr>
              <w:t>монологической</w:t>
            </w:r>
            <w:r>
              <w:rPr>
                <w:spacing w:val="-2"/>
                <w:sz w:val="24"/>
              </w:rPr>
              <w:t xml:space="preserve"> </w:t>
            </w:r>
            <w:r>
              <w:rPr>
                <w:sz w:val="24"/>
              </w:rPr>
              <w:t>речи:</w:t>
            </w:r>
          </w:p>
          <w:p w:rsidR="00F55E93" w:rsidRDefault="00F55E93" w:rsidP="001D0262">
            <w:pPr>
              <w:pStyle w:val="TableParagraph"/>
              <w:numPr>
                <w:ilvl w:val="0"/>
                <w:numId w:val="47"/>
              </w:numPr>
              <w:tabs>
                <w:tab w:val="left" w:pos="386"/>
              </w:tabs>
              <w:spacing w:before="1"/>
              <w:ind w:right="99" w:firstLine="0"/>
              <w:jc w:val="both"/>
              <w:rPr>
                <w:sz w:val="24"/>
              </w:rPr>
            </w:pPr>
            <w:r>
              <w:rPr>
                <w:sz w:val="24"/>
              </w:rPr>
              <w:t>формировать умения участвовать в диалоге, побуждать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речевой</w:t>
            </w:r>
            <w:r>
              <w:rPr>
                <w:spacing w:val="1"/>
                <w:sz w:val="24"/>
              </w:rPr>
              <w:t xml:space="preserve"> </w:t>
            </w:r>
            <w:r>
              <w:rPr>
                <w:sz w:val="24"/>
              </w:rPr>
              <w:t>активности,</w:t>
            </w:r>
            <w:r>
              <w:rPr>
                <w:spacing w:val="1"/>
                <w:sz w:val="24"/>
              </w:rPr>
              <w:t xml:space="preserve"> </w:t>
            </w:r>
            <w:r>
              <w:rPr>
                <w:sz w:val="24"/>
              </w:rPr>
              <w:t>к</w:t>
            </w:r>
            <w:r>
              <w:rPr>
                <w:spacing w:val="1"/>
                <w:sz w:val="24"/>
              </w:rPr>
              <w:t xml:space="preserve"> </w:t>
            </w:r>
            <w:r>
              <w:rPr>
                <w:sz w:val="24"/>
              </w:rPr>
              <w:t>постановке</w:t>
            </w:r>
            <w:r>
              <w:rPr>
                <w:spacing w:val="-57"/>
                <w:sz w:val="24"/>
              </w:rPr>
              <w:t xml:space="preserve"> </w:t>
            </w:r>
            <w:r>
              <w:rPr>
                <w:sz w:val="24"/>
              </w:rPr>
              <w:t>вопросов,</w:t>
            </w:r>
            <w:r>
              <w:rPr>
                <w:spacing w:val="-3"/>
                <w:sz w:val="24"/>
              </w:rPr>
              <w:t xml:space="preserve"> </w:t>
            </w:r>
            <w:r>
              <w:rPr>
                <w:sz w:val="24"/>
              </w:rPr>
              <w:t>развивать</w:t>
            </w:r>
            <w:r>
              <w:rPr>
                <w:spacing w:val="-3"/>
                <w:sz w:val="24"/>
              </w:rPr>
              <w:t xml:space="preserve"> </w:t>
            </w:r>
            <w:r>
              <w:rPr>
                <w:sz w:val="24"/>
              </w:rPr>
              <w:t>единство</w:t>
            </w:r>
            <w:r>
              <w:rPr>
                <w:spacing w:val="-4"/>
                <w:sz w:val="24"/>
              </w:rPr>
              <w:t xml:space="preserve"> </w:t>
            </w:r>
            <w:r>
              <w:rPr>
                <w:sz w:val="24"/>
              </w:rPr>
              <w:t>содержания</w:t>
            </w:r>
            <w:r>
              <w:rPr>
                <w:spacing w:val="-3"/>
                <w:sz w:val="24"/>
              </w:rPr>
              <w:t xml:space="preserve"> </w:t>
            </w:r>
            <w:r>
              <w:rPr>
                <w:sz w:val="24"/>
              </w:rPr>
              <w:t>(вопрос</w:t>
            </w:r>
            <w:r>
              <w:rPr>
                <w:spacing w:val="-1"/>
                <w:sz w:val="24"/>
              </w:rPr>
              <w:t xml:space="preserve"> </w:t>
            </w:r>
            <w:r>
              <w:rPr>
                <w:sz w:val="24"/>
              </w:rPr>
              <w:t>-</w:t>
            </w:r>
            <w:r>
              <w:rPr>
                <w:spacing w:val="-3"/>
                <w:sz w:val="24"/>
              </w:rPr>
              <w:t xml:space="preserve"> </w:t>
            </w:r>
            <w:r>
              <w:rPr>
                <w:sz w:val="24"/>
              </w:rPr>
              <w:t>ответ);</w:t>
            </w:r>
          </w:p>
          <w:p w:rsidR="00F55E93" w:rsidRDefault="00F55E93" w:rsidP="001D0262">
            <w:pPr>
              <w:pStyle w:val="TableParagraph"/>
              <w:numPr>
                <w:ilvl w:val="0"/>
                <w:numId w:val="47"/>
              </w:numPr>
              <w:tabs>
                <w:tab w:val="left" w:pos="427"/>
              </w:tabs>
              <w:ind w:right="98" w:firstLine="0"/>
              <w:jc w:val="both"/>
              <w:rPr>
                <w:sz w:val="24"/>
              </w:rPr>
            </w:pPr>
            <w:r>
              <w:rPr>
                <w:sz w:val="24"/>
              </w:rPr>
              <w:t>стимулировать</w:t>
            </w:r>
            <w:r>
              <w:rPr>
                <w:spacing w:val="1"/>
                <w:sz w:val="24"/>
              </w:rPr>
              <w:t xml:space="preserve"> </w:t>
            </w:r>
            <w:r>
              <w:rPr>
                <w:sz w:val="24"/>
              </w:rPr>
              <w:t>речевое общение:</w:t>
            </w:r>
            <w:r>
              <w:rPr>
                <w:spacing w:val="1"/>
                <w:sz w:val="24"/>
              </w:rPr>
              <w:t xml:space="preserve"> </w:t>
            </w:r>
            <w:r>
              <w:rPr>
                <w:sz w:val="24"/>
              </w:rPr>
              <w:t>предлагать</w:t>
            </w:r>
            <w:r>
              <w:rPr>
                <w:spacing w:val="1"/>
                <w:sz w:val="24"/>
              </w:rPr>
              <w:t xml:space="preserve"> </w:t>
            </w:r>
            <w:r>
              <w:rPr>
                <w:sz w:val="24"/>
              </w:rPr>
              <w:t>образцы</w:t>
            </w:r>
            <w:r>
              <w:rPr>
                <w:spacing w:val="1"/>
                <w:sz w:val="24"/>
              </w:rPr>
              <w:t xml:space="preserve"> </w:t>
            </w:r>
            <w:r>
              <w:rPr>
                <w:sz w:val="24"/>
              </w:rPr>
              <w:t>речи, моделировать диалоги - от реплики до развернутой</w:t>
            </w:r>
            <w:r>
              <w:rPr>
                <w:spacing w:val="1"/>
                <w:sz w:val="24"/>
              </w:rPr>
              <w:t xml:space="preserve"> </w:t>
            </w:r>
            <w:r>
              <w:rPr>
                <w:sz w:val="24"/>
              </w:rPr>
              <w:t>речи;</w:t>
            </w:r>
          </w:p>
          <w:p w:rsidR="00F55E93" w:rsidRDefault="00F55E93" w:rsidP="001D0262">
            <w:pPr>
              <w:pStyle w:val="TableParagraph"/>
              <w:numPr>
                <w:ilvl w:val="0"/>
                <w:numId w:val="47"/>
              </w:numPr>
              <w:tabs>
                <w:tab w:val="left" w:pos="475"/>
              </w:tabs>
              <w:spacing w:line="270" w:lineRule="atLeast"/>
              <w:ind w:right="98" w:firstLine="0"/>
              <w:jc w:val="both"/>
              <w:rPr>
                <w:sz w:val="24"/>
              </w:rPr>
            </w:pPr>
            <w:r>
              <w:rPr>
                <w:sz w:val="24"/>
              </w:rPr>
              <w:t>развивать</w:t>
            </w:r>
            <w:r>
              <w:rPr>
                <w:spacing w:val="1"/>
                <w:sz w:val="24"/>
              </w:rPr>
              <w:t xml:space="preserve"> </w:t>
            </w:r>
            <w:r>
              <w:rPr>
                <w:sz w:val="24"/>
              </w:rPr>
              <w:t>понимание</w:t>
            </w:r>
            <w:r>
              <w:rPr>
                <w:spacing w:val="1"/>
                <w:sz w:val="24"/>
              </w:rPr>
              <w:t xml:space="preserve"> </w:t>
            </w:r>
            <w:r>
              <w:rPr>
                <w:sz w:val="24"/>
              </w:rPr>
              <w:t>единства</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значения,</w:t>
            </w:r>
            <w:r>
              <w:rPr>
                <w:spacing w:val="1"/>
                <w:sz w:val="24"/>
              </w:rPr>
              <w:t xml:space="preserve"> </w:t>
            </w:r>
            <w:r>
              <w:rPr>
                <w:sz w:val="24"/>
              </w:rPr>
              <w:t>звукового</w:t>
            </w:r>
            <w:r>
              <w:rPr>
                <w:spacing w:val="1"/>
                <w:sz w:val="24"/>
              </w:rPr>
              <w:t xml:space="preserve"> </w:t>
            </w:r>
            <w:r>
              <w:rPr>
                <w:sz w:val="24"/>
              </w:rPr>
              <w:t>оформления</w:t>
            </w:r>
            <w:r>
              <w:rPr>
                <w:spacing w:val="1"/>
                <w:sz w:val="24"/>
              </w:rPr>
              <w:t xml:space="preserve"> </w:t>
            </w:r>
            <w:r>
              <w:rPr>
                <w:sz w:val="24"/>
              </w:rPr>
              <w:t>мелодико-интонационных</w:t>
            </w:r>
            <w:r>
              <w:rPr>
                <w:spacing w:val="-57"/>
                <w:sz w:val="24"/>
              </w:rPr>
              <w:t xml:space="preserve"> </w:t>
            </w:r>
            <w:r>
              <w:rPr>
                <w:sz w:val="24"/>
              </w:rPr>
              <w:t>компонентов, лексического содержания и семантического</w:t>
            </w:r>
            <w:r>
              <w:rPr>
                <w:spacing w:val="1"/>
                <w:sz w:val="24"/>
              </w:rPr>
              <w:t xml:space="preserve"> </w:t>
            </w:r>
            <w:r>
              <w:rPr>
                <w:sz w:val="24"/>
              </w:rPr>
              <w:t>значения</w:t>
            </w:r>
            <w:r>
              <w:rPr>
                <w:spacing w:val="-1"/>
                <w:sz w:val="24"/>
              </w:rPr>
              <w:t xml:space="preserve"> </w:t>
            </w:r>
            <w:r>
              <w:rPr>
                <w:sz w:val="24"/>
              </w:rPr>
              <w:t>высказываний;</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14353"/>
        </w:trPr>
        <w:tc>
          <w:tcPr>
            <w:tcW w:w="3241" w:type="dxa"/>
          </w:tcPr>
          <w:p w:rsidR="00F55E93" w:rsidRDefault="00F55E93" w:rsidP="001D0262">
            <w:pPr>
              <w:pStyle w:val="TableParagraph"/>
              <w:rPr>
                <w:sz w:val="24"/>
              </w:rPr>
            </w:pPr>
          </w:p>
        </w:tc>
        <w:tc>
          <w:tcPr>
            <w:tcW w:w="6287" w:type="dxa"/>
          </w:tcPr>
          <w:p w:rsidR="00F55E93" w:rsidRDefault="00F55E93" w:rsidP="001D0262">
            <w:pPr>
              <w:pStyle w:val="TableParagraph"/>
              <w:numPr>
                <w:ilvl w:val="0"/>
                <w:numId w:val="46"/>
              </w:numPr>
              <w:tabs>
                <w:tab w:val="left" w:pos="374"/>
              </w:tabs>
              <w:ind w:right="94" w:firstLine="0"/>
              <w:jc w:val="both"/>
              <w:rPr>
                <w:sz w:val="24"/>
              </w:rPr>
            </w:pPr>
            <w:r>
              <w:rPr>
                <w:sz w:val="24"/>
              </w:rPr>
              <w:t>работать над фразой (с использованием внешних опор в</w:t>
            </w:r>
            <w:r>
              <w:rPr>
                <w:spacing w:val="-57"/>
                <w:sz w:val="24"/>
              </w:rPr>
              <w:t xml:space="preserve"> </w:t>
            </w:r>
            <w:r>
              <w:rPr>
                <w:sz w:val="24"/>
              </w:rPr>
              <w:t>виде</w:t>
            </w:r>
            <w:r>
              <w:rPr>
                <w:spacing w:val="1"/>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сюжетных</w:t>
            </w:r>
            <w:r>
              <w:rPr>
                <w:spacing w:val="1"/>
                <w:sz w:val="24"/>
              </w:rPr>
              <w:t xml:space="preserve"> </w:t>
            </w:r>
            <w:r>
              <w:rPr>
                <w:sz w:val="24"/>
              </w:rPr>
              <w:t>картинок,</w:t>
            </w:r>
            <w:r>
              <w:rPr>
                <w:spacing w:val="61"/>
                <w:sz w:val="24"/>
              </w:rPr>
              <w:t xml:space="preserve"> </w:t>
            </w:r>
            <w:r>
              <w:rPr>
                <w:sz w:val="24"/>
              </w:rPr>
              <w:t>различных</w:t>
            </w:r>
            <w:r>
              <w:rPr>
                <w:spacing w:val="1"/>
                <w:sz w:val="24"/>
              </w:rPr>
              <w:t xml:space="preserve"> </w:t>
            </w:r>
            <w:r>
              <w:rPr>
                <w:sz w:val="24"/>
              </w:rPr>
              <w:t>фишек</w:t>
            </w:r>
            <w:r>
              <w:rPr>
                <w:spacing w:val="-1"/>
                <w:sz w:val="24"/>
              </w:rPr>
              <w:t xml:space="preserve"> </w:t>
            </w:r>
            <w:r>
              <w:rPr>
                <w:sz w:val="24"/>
              </w:rPr>
              <w:t>и схем);</w:t>
            </w:r>
          </w:p>
          <w:p w:rsidR="00F55E93" w:rsidRDefault="00F55E93" w:rsidP="001D0262">
            <w:pPr>
              <w:pStyle w:val="TableParagraph"/>
              <w:numPr>
                <w:ilvl w:val="0"/>
                <w:numId w:val="46"/>
              </w:numPr>
              <w:tabs>
                <w:tab w:val="left" w:pos="410"/>
              </w:tabs>
              <w:ind w:right="97" w:firstLine="0"/>
              <w:jc w:val="both"/>
              <w:rPr>
                <w:sz w:val="24"/>
              </w:rPr>
            </w:pPr>
            <w:r>
              <w:rPr>
                <w:sz w:val="24"/>
              </w:rPr>
              <w:t>помогать устанавливать последовательность основных</w:t>
            </w:r>
            <w:r>
              <w:rPr>
                <w:spacing w:val="1"/>
                <w:sz w:val="24"/>
              </w:rPr>
              <w:t xml:space="preserve"> </w:t>
            </w:r>
            <w:r>
              <w:rPr>
                <w:sz w:val="24"/>
              </w:rPr>
              <w:t>смысловых компонентов текста или наглядной ситуации,</w:t>
            </w:r>
            <w:r>
              <w:rPr>
                <w:spacing w:val="1"/>
                <w:sz w:val="24"/>
              </w:rPr>
              <w:t xml:space="preserve"> </w:t>
            </w:r>
            <w:r>
              <w:rPr>
                <w:sz w:val="24"/>
              </w:rPr>
              <w:t>учить</w:t>
            </w:r>
            <w:r>
              <w:rPr>
                <w:spacing w:val="1"/>
                <w:sz w:val="24"/>
              </w:rPr>
              <w:t xml:space="preserve"> </w:t>
            </w:r>
            <w:r>
              <w:rPr>
                <w:sz w:val="24"/>
              </w:rPr>
              <w:t>оформлять</w:t>
            </w:r>
            <w:r>
              <w:rPr>
                <w:spacing w:val="1"/>
                <w:sz w:val="24"/>
              </w:rPr>
              <w:t xml:space="preserve"> </w:t>
            </w:r>
            <w:r>
              <w:rPr>
                <w:sz w:val="24"/>
              </w:rPr>
              <w:t>внутритекстовые</w:t>
            </w:r>
            <w:r>
              <w:rPr>
                <w:spacing w:val="1"/>
                <w:sz w:val="24"/>
              </w:rPr>
              <w:t xml:space="preserve"> </w:t>
            </w:r>
            <w:r>
              <w:rPr>
                <w:sz w:val="24"/>
              </w:rPr>
              <w:t>связи</w:t>
            </w:r>
            <w:r>
              <w:rPr>
                <w:spacing w:val="61"/>
                <w:sz w:val="24"/>
              </w:rPr>
              <w:t xml:space="preserve"> </w:t>
            </w:r>
            <w:r>
              <w:rPr>
                <w:sz w:val="24"/>
              </w:rPr>
              <w:t>на</w:t>
            </w:r>
            <w:r>
              <w:rPr>
                <w:spacing w:val="1"/>
                <w:sz w:val="24"/>
              </w:rPr>
              <w:t xml:space="preserve"> </w:t>
            </w:r>
            <w:r>
              <w:rPr>
                <w:sz w:val="24"/>
              </w:rPr>
              <w:t>семантическом и коммуникативном уровнях и оценивать</w:t>
            </w:r>
            <w:r>
              <w:rPr>
                <w:spacing w:val="1"/>
                <w:sz w:val="24"/>
              </w:rPr>
              <w:t xml:space="preserve"> </w:t>
            </w:r>
            <w:r>
              <w:rPr>
                <w:sz w:val="24"/>
              </w:rPr>
              <w:t>правильность</w:t>
            </w:r>
            <w:r>
              <w:rPr>
                <w:spacing w:val="-1"/>
                <w:sz w:val="24"/>
              </w:rPr>
              <w:t xml:space="preserve"> </w:t>
            </w:r>
            <w:r>
              <w:rPr>
                <w:sz w:val="24"/>
              </w:rPr>
              <w:t>высказывания;</w:t>
            </w:r>
          </w:p>
          <w:p w:rsidR="00F55E93" w:rsidRDefault="00F55E93" w:rsidP="001D0262">
            <w:pPr>
              <w:pStyle w:val="TableParagraph"/>
              <w:numPr>
                <w:ilvl w:val="0"/>
                <w:numId w:val="46"/>
              </w:numPr>
              <w:tabs>
                <w:tab w:val="left" w:pos="434"/>
              </w:tabs>
              <w:ind w:right="98" w:firstLine="0"/>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составлять</w:t>
            </w:r>
            <w:r>
              <w:rPr>
                <w:spacing w:val="1"/>
                <w:sz w:val="24"/>
              </w:rPr>
              <w:t xml:space="preserve"> </w:t>
            </w:r>
            <w:r>
              <w:rPr>
                <w:sz w:val="24"/>
              </w:rPr>
              <w:t>цельное</w:t>
            </w:r>
            <w:r>
              <w:rPr>
                <w:spacing w:val="1"/>
                <w:sz w:val="24"/>
              </w:rPr>
              <w:t xml:space="preserve"> </w:t>
            </w:r>
            <w:r>
              <w:rPr>
                <w:sz w:val="24"/>
              </w:rPr>
              <w:t>и</w:t>
            </w:r>
            <w:r>
              <w:rPr>
                <w:spacing w:val="1"/>
                <w:sz w:val="24"/>
              </w:rPr>
              <w:t xml:space="preserve"> </w:t>
            </w:r>
            <w:r>
              <w:rPr>
                <w:sz w:val="24"/>
              </w:rPr>
              <w:t>связное</w:t>
            </w:r>
            <w:r>
              <w:rPr>
                <w:spacing w:val="-57"/>
                <w:sz w:val="24"/>
              </w:rPr>
              <w:t xml:space="preserve"> </w:t>
            </w:r>
            <w:r>
              <w:rPr>
                <w:sz w:val="24"/>
              </w:rPr>
              <w:t>высказывание на основе: пересказа небольших по объему</w:t>
            </w:r>
            <w:r>
              <w:rPr>
                <w:spacing w:val="1"/>
                <w:sz w:val="24"/>
              </w:rPr>
              <w:t xml:space="preserve"> </w:t>
            </w:r>
            <w:r>
              <w:rPr>
                <w:sz w:val="24"/>
              </w:rPr>
              <w:t>текстов, составления рассказов с опорой на серию картин,</w:t>
            </w:r>
            <w:r>
              <w:rPr>
                <w:spacing w:val="1"/>
                <w:sz w:val="24"/>
              </w:rPr>
              <w:t xml:space="preserve"> </w:t>
            </w:r>
            <w:r>
              <w:rPr>
                <w:sz w:val="24"/>
              </w:rPr>
              <w:t>отдельные сюжетные картинки, описательных рассказов и</w:t>
            </w:r>
            <w:r>
              <w:rPr>
                <w:spacing w:val="1"/>
                <w:sz w:val="24"/>
              </w:rPr>
              <w:t xml:space="preserve"> </w:t>
            </w:r>
            <w:r>
              <w:rPr>
                <w:sz w:val="24"/>
              </w:rPr>
              <w:t>рассказов</w:t>
            </w:r>
            <w:r>
              <w:rPr>
                <w:spacing w:val="-1"/>
                <w:sz w:val="24"/>
              </w:rPr>
              <w:t xml:space="preserve"> </w:t>
            </w:r>
            <w:r>
              <w:rPr>
                <w:sz w:val="24"/>
              </w:rPr>
              <w:t>из личного опыта;</w:t>
            </w:r>
          </w:p>
          <w:p w:rsidR="00F55E93" w:rsidRDefault="00F55E93" w:rsidP="001D0262">
            <w:pPr>
              <w:pStyle w:val="TableParagraph"/>
              <w:numPr>
                <w:ilvl w:val="0"/>
                <w:numId w:val="46"/>
              </w:numPr>
              <w:tabs>
                <w:tab w:val="left" w:pos="460"/>
              </w:tabs>
              <w:ind w:right="96" w:firstLine="0"/>
              <w:jc w:val="both"/>
              <w:rPr>
                <w:sz w:val="24"/>
              </w:rPr>
            </w:pPr>
            <w:r>
              <w:rPr>
                <w:sz w:val="24"/>
              </w:rPr>
              <w:t>развивать</w:t>
            </w:r>
            <w:r>
              <w:rPr>
                <w:spacing w:val="1"/>
                <w:sz w:val="24"/>
              </w:rPr>
              <w:t xml:space="preserve"> </w:t>
            </w:r>
            <w:r>
              <w:rPr>
                <w:sz w:val="24"/>
              </w:rPr>
              <w:t>вышеперечисленные</w:t>
            </w:r>
            <w:r>
              <w:rPr>
                <w:spacing w:val="1"/>
                <w:sz w:val="24"/>
              </w:rPr>
              <w:t xml:space="preserve"> </w:t>
            </w:r>
            <w:r>
              <w:rPr>
                <w:sz w:val="24"/>
              </w:rPr>
              <w:t>умения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инсценировки,</w:t>
            </w:r>
            <w:r>
              <w:rPr>
                <w:spacing w:val="1"/>
                <w:sz w:val="24"/>
              </w:rPr>
              <w:t xml:space="preserve"> </w:t>
            </w:r>
            <w:r>
              <w:rPr>
                <w:sz w:val="24"/>
              </w:rPr>
              <w:t>игры-драматизации,</w:t>
            </w:r>
            <w:r>
              <w:rPr>
                <w:spacing w:val="1"/>
                <w:sz w:val="24"/>
              </w:rPr>
              <w:t xml:space="preserve"> </w:t>
            </w:r>
            <w:r>
              <w:rPr>
                <w:sz w:val="24"/>
              </w:rPr>
              <w:t>моделирование</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магнитной</w:t>
            </w:r>
            <w:r>
              <w:rPr>
                <w:spacing w:val="1"/>
                <w:sz w:val="24"/>
              </w:rPr>
              <w:t xml:space="preserve"> </w:t>
            </w:r>
            <w:r>
              <w:rPr>
                <w:sz w:val="24"/>
              </w:rPr>
              <w:t>доске,</w:t>
            </w:r>
            <w:r>
              <w:rPr>
                <w:spacing w:val="1"/>
                <w:sz w:val="24"/>
              </w:rPr>
              <w:t xml:space="preserve"> </w:t>
            </w:r>
            <w:r>
              <w:rPr>
                <w:sz w:val="24"/>
              </w:rPr>
              <w:t>рисование</w:t>
            </w:r>
            <w:r>
              <w:rPr>
                <w:spacing w:val="1"/>
                <w:sz w:val="24"/>
              </w:rPr>
              <w:t xml:space="preserve"> </w:t>
            </w:r>
            <w:r>
              <w:rPr>
                <w:sz w:val="24"/>
              </w:rPr>
              <w:t>пиктограмм,</w:t>
            </w:r>
            <w:r>
              <w:rPr>
                <w:spacing w:val="1"/>
                <w:sz w:val="24"/>
              </w:rPr>
              <w:t xml:space="preserve"> </w:t>
            </w:r>
            <w:r>
              <w:rPr>
                <w:sz w:val="24"/>
              </w:rPr>
              <w:t>использование</w:t>
            </w:r>
            <w:r>
              <w:rPr>
                <w:spacing w:val="-2"/>
                <w:sz w:val="24"/>
              </w:rPr>
              <w:t xml:space="preserve"> </w:t>
            </w:r>
            <w:r>
              <w:rPr>
                <w:sz w:val="24"/>
              </w:rPr>
              <w:t>наглядно-графических</w:t>
            </w:r>
            <w:r>
              <w:rPr>
                <w:spacing w:val="1"/>
                <w:sz w:val="24"/>
              </w:rPr>
              <w:t xml:space="preserve"> </w:t>
            </w:r>
            <w:r>
              <w:rPr>
                <w:sz w:val="24"/>
              </w:rPr>
              <w:t>моделей;</w:t>
            </w:r>
          </w:p>
          <w:p w:rsidR="00F55E93" w:rsidRDefault="00F55E93" w:rsidP="001D0262">
            <w:pPr>
              <w:pStyle w:val="TableParagraph"/>
              <w:numPr>
                <w:ilvl w:val="0"/>
                <w:numId w:val="46"/>
              </w:numPr>
              <w:tabs>
                <w:tab w:val="left" w:pos="552"/>
              </w:tabs>
              <w:ind w:right="97" w:firstLine="0"/>
              <w:jc w:val="both"/>
              <w:rPr>
                <w:sz w:val="24"/>
              </w:rPr>
            </w:pPr>
            <w:r>
              <w:rPr>
                <w:sz w:val="24"/>
              </w:rPr>
              <w:t>в</w:t>
            </w:r>
            <w:r>
              <w:rPr>
                <w:spacing w:val="1"/>
                <w:sz w:val="24"/>
              </w:rPr>
              <w:t xml:space="preserve"> </w:t>
            </w:r>
            <w:r>
              <w:rPr>
                <w:sz w:val="24"/>
              </w:rPr>
              <w:t>целях</w:t>
            </w:r>
            <w:r>
              <w:rPr>
                <w:spacing w:val="1"/>
                <w:sz w:val="24"/>
              </w:rPr>
              <w:t xml:space="preserve"> </w:t>
            </w:r>
            <w:r>
              <w:rPr>
                <w:sz w:val="24"/>
              </w:rPr>
              <w:t>развития</w:t>
            </w:r>
            <w:r>
              <w:rPr>
                <w:spacing w:val="1"/>
                <w:sz w:val="24"/>
              </w:rPr>
              <w:t xml:space="preserve"> </w:t>
            </w:r>
            <w:r>
              <w:rPr>
                <w:sz w:val="24"/>
              </w:rPr>
              <w:t>планирующей,</w:t>
            </w:r>
            <w:r>
              <w:rPr>
                <w:spacing w:val="1"/>
                <w:sz w:val="24"/>
              </w:rPr>
              <w:t xml:space="preserve"> </w:t>
            </w:r>
            <w:r>
              <w:rPr>
                <w:sz w:val="24"/>
              </w:rPr>
              <w:t>регулирующей</w:t>
            </w:r>
            <w:r>
              <w:rPr>
                <w:spacing w:val="-57"/>
                <w:sz w:val="24"/>
              </w:rPr>
              <w:t xml:space="preserve"> </w:t>
            </w:r>
            <w:r>
              <w:rPr>
                <w:sz w:val="24"/>
              </w:rPr>
              <w:t>функции</w:t>
            </w:r>
            <w:r>
              <w:rPr>
                <w:spacing w:val="1"/>
                <w:sz w:val="24"/>
              </w:rPr>
              <w:t xml:space="preserve"> </w:t>
            </w:r>
            <w:r>
              <w:rPr>
                <w:sz w:val="24"/>
              </w:rPr>
              <w:t>речи</w:t>
            </w:r>
            <w:r>
              <w:rPr>
                <w:spacing w:val="1"/>
                <w:sz w:val="24"/>
              </w:rPr>
              <w:t xml:space="preserve"> </w:t>
            </w:r>
            <w:r>
              <w:rPr>
                <w:sz w:val="24"/>
              </w:rPr>
              <w:t>развивать</w:t>
            </w:r>
            <w:r>
              <w:rPr>
                <w:spacing w:val="1"/>
                <w:sz w:val="24"/>
              </w:rPr>
              <w:t xml:space="preserve"> </w:t>
            </w:r>
            <w:r>
              <w:rPr>
                <w:sz w:val="24"/>
              </w:rPr>
              <w:t>словесную</w:t>
            </w:r>
            <w:r>
              <w:rPr>
                <w:spacing w:val="1"/>
                <w:sz w:val="24"/>
              </w:rPr>
              <w:t xml:space="preserve"> </w:t>
            </w:r>
            <w:r>
              <w:rPr>
                <w:sz w:val="24"/>
              </w:rPr>
              <w:t>регуляцию</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видах деятельности: при сопровождении ребенком речью</w:t>
            </w:r>
            <w:r>
              <w:rPr>
                <w:spacing w:val="1"/>
                <w:sz w:val="24"/>
              </w:rPr>
              <w:t xml:space="preserve"> </w:t>
            </w:r>
            <w:r>
              <w:rPr>
                <w:sz w:val="24"/>
              </w:rPr>
              <w:t>собственных</w:t>
            </w:r>
            <w:r>
              <w:rPr>
                <w:spacing w:val="1"/>
                <w:sz w:val="24"/>
              </w:rPr>
              <w:t xml:space="preserve"> </w:t>
            </w:r>
            <w:r>
              <w:rPr>
                <w:sz w:val="24"/>
              </w:rPr>
              <w:t>практических</w:t>
            </w:r>
            <w:r>
              <w:rPr>
                <w:spacing w:val="1"/>
                <w:sz w:val="24"/>
              </w:rPr>
              <w:t xml:space="preserve"> </w:t>
            </w:r>
            <w:r>
              <w:rPr>
                <w:sz w:val="24"/>
              </w:rPr>
              <w:t>действий,</w:t>
            </w:r>
            <w:r>
              <w:rPr>
                <w:spacing w:val="1"/>
                <w:sz w:val="24"/>
              </w:rPr>
              <w:t xml:space="preserve"> </w:t>
            </w:r>
            <w:r>
              <w:rPr>
                <w:sz w:val="24"/>
              </w:rPr>
              <w:t>подведении</w:t>
            </w:r>
            <w:r>
              <w:rPr>
                <w:spacing w:val="1"/>
                <w:sz w:val="24"/>
              </w:rPr>
              <w:t xml:space="preserve"> </w:t>
            </w:r>
            <w:r>
              <w:rPr>
                <w:sz w:val="24"/>
              </w:rPr>
              <w:t>им</w:t>
            </w:r>
            <w:r>
              <w:rPr>
                <w:spacing w:val="1"/>
                <w:sz w:val="24"/>
              </w:rPr>
              <w:t xml:space="preserve"> </w:t>
            </w:r>
            <w:r>
              <w:rPr>
                <w:sz w:val="24"/>
              </w:rPr>
              <w:t>итогов деятельности, при элементарном планировании с</w:t>
            </w:r>
            <w:r>
              <w:rPr>
                <w:spacing w:val="1"/>
                <w:sz w:val="24"/>
              </w:rPr>
              <w:t xml:space="preserve"> </w:t>
            </w:r>
            <w:r>
              <w:rPr>
                <w:sz w:val="24"/>
              </w:rPr>
              <w:t>опорами</w:t>
            </w:r>
            <w:r>
              <w:rPr>
                <w:spacing w:val="-1"/>
                <w:sz w:val="24"/>
              </w:rPr>
              <w:t xml:space="preserve"> </w:t>
            </w:r>
            <w:r>
              <w:rPr>
                <w:sz w:val="24"/>
              </w:rPr>
              <w:t>и без;</w:t>
            </w:r>
          </w:p>
          <w:p w:rsidR="00F55E93" w:rsidRDefault="00F55E93" w:rsidP="001D0262">
            <w:pPr>
              <w:pStyle w:val="TableParagraph"/>
              <w:numPr>
                <w:ilvl w:val="0"/>
                <w:numId w:val="46"/>
              </w:numPr>
              <w:tabs>
                <w:tab w:val="left" w:pos="496"/>
              </w:tabs>
              <w:ind w:right="99" w:firstLine="0"/>
              <w:jc w:val="both"/>
              <w:rPr>
                <w:sz w:val="24"/>
              </w:rPr>
            </w:pPr>
            <w:r>
              <w:rPr>
                <w:sz w:val="24"/>
              </w:rPr>
              <w:t>усиливать</w:t>
            </w:r>
            <w:r>
              <w:rPr>
                <w:spacing w:val="1"/>
                <w:sz w:val="24"/>
              </w:rPr>
              <w:t xml:space="preserve"> </w:t>
            </w:r>
            <w:r>
              <w:rPr>
                <w:sz w:val="24"/>
              </w:rPr>
              <w:t>организующую</w:t>
            </w:r>
            <w:r>
              <w:rPr>
                <w:spacing w:val="1"/>
                <w:sz w:val="24"/>
              </w:rPr>
              <w:t xml:space="preserve"> </w:t>
            </w:r>
            <w:r>
              <w:rPr>
                <w:sz w:val="24"/>
              </w:rPr>
              <w:t>роль</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поведении</w:t>
            </w:r>
            <w:r>
              <w:rPr>
                <w:spacing w:val="-57"/>
                <w:sz w:val="24"/>
              </w:rPr>
              <w:t xml:space="preserve"> </w:t>
            </w:r>
            <w:r>
              <w:rPr>
                <w:sz w:val="24"/>
              </w:rPr>
              <w:t>обучающихся и расширять их поведенческий репертуар с</w:t>
            </w:r>
            <w:r>
              <w:rPr>
                <w:spacing w:val="1"/>
                <w:sz w:val="24"/>
              </w:rPr>
              <w:t xml:space="preserve"> </w:t>
            </w:r>
            <w:r>
              <w:rPr>
                <w:sz w:val="24"/>
              </w:rPr>
              <w:t>помощью</w:t>
            </w:r>
            <w:r>
              <w:rPr>
                <w:spacing w:val="1"/>
                <w:sz w:val="24"/>
              </w:rPr>
              <w:t xml:space="preserve"> </w:t>
            </w:r>
            <w:r>
              <w:rPr>
                <w:sz w:val="24"/>
              </w:rPr>
              <w:t>обучения</w:t>
            </w:r>
            <w:r>
              <w:rPr>
                <w:spacing w:val="1"/>
                <w:sz w:val="24"/>
              </w:rPr>
              <w:t xml:space="preserve"> </w:t>
            </w:r>
            <w:r>
              <w:rPr>
                <w:sz w:val="24"/>
              </w:rPr>
              <w:t>рассказыванию</w:t>
            </w:r>
            <w:r>
              <w:rPr>
                <w:spacing w:val="1"/>
                <w:sz w:val="24"/>
              </w:rPr>
              <w:t xml:space="preserve"> </w:t>
            </w:r>
            <w:r>
              <w:rPr>
                <w:sz w:val="24"/>
              </w:rPr>
              <w:t>о</w:t>
            </w:r>
            <w:r>
              <w:rPr>
                <w:spacing w:val="1"/>
                <w:sz w:val="24"/>
              </w:rPr>
              <w:t xml:space="preserve"> </w:t>
            </w:r>
            <w:r>
              <w:rPr>
                <w:sz w:val="24"/>
              </w:rPr>
              <w:t>новых</w:t>
            </w:r>
            <w:r>
              <w:rPr>
                <w:spacing w:val="1"/>
                <w:sz w:val="24"/>
              </w:rPr>
              <w:t xml:space="preserve"> </w:t>
            </w:r>
            <w:r>
              <w:rPr>
                <w:sz w:val="24"/>
              </w:rPr>
              <w:t>знаниях</w:t>
            </w:r>
            <w:r>
              <w:rPr>
                <w:spacing w:val="1"/>
                <w:sz w:val="24"/>
              </w:rPr>
              <w:t xml:space="preserve"> </w:t>
            </w:r>
            <w:r>
              <w:rPr>
                <w:sz w:val="24"/>
              </w:rPr>
              <w:t>и</w:t>
            </w:r>
            <w:r>
              <w:rPr>
                <w:spacing w:val="1"/>
                <w:sz w:val="24"/>
              </w:rPr>
              <w:t xml:space="preserve"> </w:t>
            </w:r>
            <w:r>
              <w:rPr>
                <w:sz w:val="24"/>
              </w:rPr>
              <w:t>новом опыте, о результате поступков и действий, развивая</w:t>
            </w:r>
            <w:r>
              <w:rPr>
                <w:spacing w:val="-57"/>
                <w:sz w:val="24"/>
              </w:rPr>
              <w:t xml:space="preserve"> </w:t>
            </w:r>
            <w:r>
              <w:rPr>
                <w:sz w:val="24"/>
              </w:rPr>
              <w:t>навыки произвольного поведения, подчинения правилам и</w:t>
            </w:r>
            <w:r>
              <w:rPr>
                <w:spacing w:val="-57"/>
                <w:sz w:val="24"/>
              </w:rPr>
              <w:t xml:space="preserve"> </w:t>
            </w:r>
            <w:r>
              <w:rPr>
                <w:sz w:val="24"/>
              </w:rPr>
              <w:t>следования инструкции и образцу. Подготовка к обучению</w:t>
            </w:r>
            <w:r>
              <w:rPr>
                <w:spacing w:val="-58"/>
                <w:sz w:val="24"/>
              </w:rPr>
              <w:t xml:space="preserve"> </w:t>
            </w:r>
            <w:r>
              <w:rPr>
                <w:sz w:val="24"/>
              </w:rPr>
              <w:t>грамоте:</w:t>
            </w:r>
          </w:p>
          <w:p w:rsidR="00F55E93" w:rsidRDefault="00F55E93" w:rsidP="001D0262">
            <w:pPr>
              <w:pStyle w:val="TableParagraph"/>
              <w:numPr>
                <w:ilvl w:val="0"/>
                <w:numId w:val="45"/>
              </w:numPr>
              <w:tabs>
                <w:tab w:val="left" w:pos="369"/>
              </w:tabs>
              <w:ind w:right="101" w:firstLine="0"/>
              <w:jc w:val="both"/>
              <w:rPr>
                <w:sz w:val="24"/>
              </w:rPr>
            </w:pPr>
            <w:r>
              <w:rPr>
                <w:sz w:val="24"/>
              </w:rPr>
              <w:t>развивать у обучающихся способность к символической</w:t>
            </w:r>
            <w:r>
              <w:rPr>
                <w:spacing w:val="-57"/>
                <w:sz w:val="24"/>
              </w:rPr>
              <w:t xml:space="preserve"> </w:t>
            </w:r>
            <w:r>
              <w:rPr>
                <w:sz w:val="24"/>
              </w:rPr>
              <w:t>и</w:t>
            </w:r>
            <w:r>
              <w:rPr>
                <w:spacing w:val="1"/>
                <w:sz w:val="24"/>
              </w:rPr>
              <w:t xml:space="preserve"> </w:t>
            </w:r>
            <w:r>
              <w:rPr>
                <w:sz w:val="24"/>
              </w:rPr>
              <w:t>аналитико-синтетической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языковыми</w:t>
            </w:r>
            <w:r>
              <w:rPr>
                <w:spacing w:val="1"/>
                <w:sz w:val="24"/>
              </w:rPr>
              <w:t xml:space="preserve"> </w:t>
            </w:r>
            <w:r>
              <w:rPr>
                <w:sz w:val="24"/>
              </w:rPr>
              <w:t>единицами;</w:t>
            </w:r>
            <w:r>
              <w:rPr>
                <w:spacing w:val="1"/>
                <w:sz w:val="24"/>
              </w:rPr>
              <w:t xml:space="preserve"> </w:t>
            </w:r>
            <w:r>
              <w:rPr>
                <w:sz w:val="24"/>
              </w:rPr>
              <w:t>учить</w:t>
            </w:r>
            <w:r>
              <w:rPr>
                <w:spacing w:val="1"/>
                <w:sz w:val="24"/>
              </w:rPr>
              <w:t xml:space="preserve"> </w:t>
            </w:r>
            <w:r>
              <w:rPr>
                <w:sz w:val="24"/>
              </w:rPr>
              <w:t>приемам</w:t>
            </w:r>
            <w:r>
              <w:rPr>
                <w:spacing w:val="1"/>
                <w:sz w:val="24"/>
              </w:rPr>
              <w:t xml:space="preserve"> </w:t>
            </w:r>
            <w:r>
              <w:rPr>
                <w:sz w:val="24"/>
              </w:rPr>
              <w:t>умственной</w:t>
            </w:r>
            <w:r>
              <w:rPr>
                <w:spacing w:val="1"/>
                <w:sz w:val="24"/>
              </w:rPr>
              <w:t xml:space="preserve"> </w:t>
            </w:r>
            <w:r>
              <w:rPr>
                <w:sz w:val="24"/>
              </w:rPr>
              <w:t>деятельности,</w:t>
            </w:r>
            <w:r>
              <w:rPr>
                <w:spacing w:val="-57"/>
                <w:sz w:val="24"/>
              </w:rPr>
              <w:t xml:space="preserve"> </w:t>
            </w:r>
            <w:r>
              <w:rPr>
                <w:sz w:val="24"/>
              </w:rPr>
              <w:t>необходимым</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выделения</w:t>
            </w:r>
            <w:r>
              <w:rPr>
                <w:spacing w:val="1"/>
                <w:sz w:val="24"/>
              </w:rPr>
              <w:t xml:space="preserve"> </w:t>
            </w:r>
            <w:r>
              <w:rPr>
                <w:sz w:val="24"/>
              </w:rPr>
              <w:t>и</w:t>
            </w:r>
            <w:r>
              <w:rPr>
                <w:spacing w:val="1"/>
                <w:sz w:val="24"/>
              </w:rPr>
              <w:t xml:space="preserve"> </w:t>
            </w:r>
            <w:r>
              <w:rPr>
                <w:sz w:val="24"/>
              </w:rPr>
              <w:t>обобщения</w:t>
            </w:r>
            <w:r>
              <w:rPr>
                <w:spacing w:val="1"/>
                <w:sz w:val="24"/>
              </w:rPr>
              <w:t xml:space="preserve"> </w:t>
            </w:r>
            <w:r>
              <w:rPr>
                <w:sz w:val="24"/>
              </w:rPr>
              <w:t>явлений</w:t>
            </w:r>
            <w:r>
              <w:rPr>
                <w:spacing w:val="-1"/>
                <w:sz w:val="24"/>
              </w:rPr>
              <w:t xml:space="preserve"> </w:t>
            </w:r>
            <w:r>
              <w:rPr>
                <w:sz w:val="24"/>
              </w:rPr>
              <w:t>языка;</w:t>
            </w:r>
          </w:p>
          <w:p w:rsidR="00F55E93" w:rsidRDefault="00F55E93" w:rsidP="001D0262">
            <w:pPr>
              <w:pStyle w:val="TableParagraph"/>
              <w:numPr>
                <w:ilvl w:val="0"/>
                <w:numId w:val="45"/>
              </w:numPr>
              <w:tabs>
                <w:tab w:val="left" w:pos="621"/>
              </w:tabs>
              <w:ind w:right="98" w:firstLine="0"/>
              <w:jc w:val="both"/>
              <w:rPr>
                <w:sz w:val="24"/>
              </w:rPr>
            </w:pPr>
            <w:r>
              <w:rPr>
                <w:sz w:val="24"/>
              </w:rPr>
              <w:t>формировать</w:t>
            </w:r>
            <w:r>
              <w:rPr>
                <w:spacing w:val="1"/>
                <w:sz w:val="24"/>
              </w:rPr>
              <w:t xml:space="preserve"> </w:t>
            </w:r>
            <w:r>
              <w:rPr>
                <w:sz w:val="24"/>
              </w:rPr>
              <w:t>навыки</w:t>
            </w:r>
            <w:r>
              <w:rPr>
                <w:spacing w:val="1"/>
                <w:sz w:val="24"/>
              </w:rPr>
              <w:t xml:space="preserve"> </w:t>
            </w:r>
            <w:r>
              <w:rPr>
                <w:sz w:val="24"/>
              </w:rPr>
              <w:t>осознанного</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моделирования звуко-слогового состава слова с помощью</w:t>
            </w:r>
            <w:r>
              <w:rPr>
                <w:spacing w:val="1"/>
                <w:sz w:val="24"/>
              </w:rPr>
              <w:t xml:space="preserve"> </w:t>
            </w:r>
            <w:r>
              <w:rPr>
                <w:sz w:val="24"/>
              </w:rPr>
              <w:t>фишек;</w:t>
            </w:r>
          </w:p>
          <w:p w:rsidR="00F55E93" w:rsidRDefault="00F55E93" w:rsidP="001D0262">
            <w:pPr>
              <w:pStyle w:val="TableParagraph"/>
              <w:numPr>
                <w:ilvl w:val="0"/>
                <w:numId w:val="45"/>
              </w:numPr>
              <w:tabs>
                <w:tab w:val="left" w:pos="412"/>
              </w:tabs>
              <w:ind w:right="99" w:firstLine="0"/>
              <w:jc w:val="both"/>
              <w:rPr>
                <w:sz w:val="24"/>
              </w:rPr>
            </w:pPr>
            <w:r>
              <w:rPr>
                <w:sz w:val="24"/>
              </w:rPr>
              <w:t>учить анализу состава предложения, моделирования с</w:t>
            </w:r>
            <w:r>
              <w:rPr>
                <w:spacing w:val="1"/>
                <w:sz w:val="24"/>
              </w:rPr>
              <w:t xml:space="preserve"> </w:t>
            </w:r>
            <w:r>
              <w:rPr>
                <w:sz w:val="24"/>
              </w:rPr>
              <w:t>помощью</w:t>
            </w:r>
            <w:r>
              <w:rPr>
                <w:spacing w:val="16"/>
                <w:sz w:val="24"/>
              </w:rPr>
              <w:t xml:space="preserve"> </w:t>
            </w:r>
            <w:r>
              <w:rPr>
                <w:sz w:val="24"/>
              </w:rPr>
              <w:t>полосок</w:t>
            </w:r>
            <w:r>
              <w:rPr>
                <w:spacing w:val="17"/>
                <w:sz w:val="24"/>
              </w:rPr>
              <w:t xml:space="preserve"> </w:t>
            </w:r>
            <w:r>
              <w:rPr>
                <w:sz w:val="24"/>
              </w:rPr>
              <w:t>разной</w:t>
            </w:r>
            <w:r>
              <w:rPr>
                <w:spacing w:val="17"/>
                <w:sz w:val="24"/>
              </w:rPr>
              <w:t xml:space="preserve"> </w:t>
            </w:r>
            <w:r>
              <w:rPr>
                <w:sz w:val="24"/>
              </w:rPr>
              <w:t>длины,</w:t>
            </w:r>
            <w:r>
              <w:rPr>
                <w:spacing w:val="18"/>
                <w:sz w:val="24"/>
              </w:rPr>
              <w:t xml:space="preserve"> </w:t>
            </w:r>
            <w:r>
              <w:rPr>
                <w:sz w:val="24"/>
              </w:rPr>
              <w:t>учить</w:t>
            </w:r>
            <w:r>
              <w:rPr>
                <w:spacing w:val="16"/>
                <w:sz w:val="24"/>
              </w:rPr>
              <w:t xml:space="preserve"> </w:t>
            </w:r>
            <w:r>
              <w:rPr>
                <w:sz w:val="24"/>
              </w:rPr>
              <w:t>выделять</w:t>
            </w:r>
            <w:r>
              <w:rPr>
                <w:spacing w:val="17"/>
                <w:sz w:val="24"/>
              </w:rPr>
              <w:t xml:space="preserve"> </w:t>
            </w:r>
            <w:r>
              <w:rPr>
                <w:sz w:val="24"/>
              </w:rPr>
              <w:t>предлог</w:t>
            </w:r>
            <w:r>
              <w:rPr>
                <w:spacing w:val="-58"/>
                <w:sz w:val="24"/>
              </w:rPr>
              <w:t xml:space="preserve"> </w:t>
            </w:r>
            <w:r>
              <w:rPr>
                <w:sz w:val="24"/>
              </w:rPr>
              <w:t>в</w:t>
            </w:r>
            <w:r>
              <w:rPr>
                <w:spacing w:val="-2"/>
                <w:sz w:val="24"/>
              </w:rPr>
              <w:t xml:space="preserve"> </w:t>
            </w:r>
            <w:r>
              <w:rPr>
                <w:sz w:val="24"/>
              </w:rPr>
              <w:t>составе</w:t>
            </w:r>
            <w:r>
              <w:rPr>
                <w:spacing w:val="-1"/>
                <w:sz w:val="24"/>
              </w:rPr>
              <w:t xml:space="preserve"> </w:t>
            </w:r>
            <w:r>
              <w:rPr>
                <w:sz w:val="24"/>
              </w:rPr>
              <w:t>предложения, обозначать</w:t>
            </w:r>
            <w:r>
              <w:rPr>
                <w:spacing w:val="-1"/>
                <w:sz w:val="24"/>
              </w:rPr>
              <w:t xml:space="preserve"> </w:t>
            </w:r>
            <w:r>
              <w:rPr>
                <w:sz w:val="24"/>
              </w:rPr>
              <w:t>его</w:t>
            </w:r>
            <w:r>
              <w:rPr>
                <w:spacing w:val="-1"/>
                <w:sz w:val="24"/>
              </w:rPr>
              <w:t xml:space="preserve"> </w:t>
            </w:r>
            <w:r>
              <w:rPr>
                <w:sz w:val="24"/>
              </w:rPr>
              <w:t>фишкой;</w:t>
            </w:r>
          </w:p>
          <w:p w:rsidR="00F55E93" w:rsidRDefault="00F55E93" w:rsidP="001D0262">
            <w:pPr>
              <w:pStyle w:val="TableParagraph"/>
              <w:numPr>
                <w:ilvl w:val="0"/>
                <w:numId w:val="45"/>
              </w:numPr>
              <w:tabs>
                <w:tab w:val="left" w:pos="547"/>
              </w:tabs>
              <w:ind w:right="95" w:firstLine="0"/>
              <w:jc w:val="both"/>
              <w:rPr>
                <w:sz w:val="24"/>
              </w:rPr>
            </w:pPr>
            <w:r>
              <w:rPr>
                <w:sz w:val="24"/>
              </w:rPr>
              <w:t>учить</w:t>
            </w:r>
            <w:r>
              <w:rPr>
                <w:spacing w:val="1"/>
                <w:sz w:val="24"/>
              </w:rPr>
              <w:t xml:space="preserve"> </w:t>
            </w:r>
            <w:r>
              <w:rPr>
                <w:sz w:val="24"/>
              </w:rPr>
              <w:t>дифференцировать</w:t>
            </w:r>
            <w:r>
              <w:rPr>
                <w:spacing w:val="1"/>
                <w:sz w:val="24"/>
              </w:rPr>
              <w:t xml:space="preserve"> </w:t>
            </w:r>
            <w:r>
              <w:rPr>
                <w:sz w:val="24"/>
              </w:rPr>
              <w:t>употребление</w:t>
            </w:r>
            <w:r>
              <w:rPr>
                <w:spacing w:val="1"/>
                <w:sz w:val="24"/>
              </w:rPr>
              <w:t xml:space="preserve"> </w:t>
            </w:r>
            <w:r>
              <w:rPr>
                <w:sz w:val="24"/>
              </w:rPr>
              <w:t>терминов</w:t>
            </w:r>
            <w:r>
              <w:rPr>
                <w:spacing w:val="1"/>
                <w:sz w:val="24"/>
              </w:rPr>
              <w:t xml:space="preserve"> </w:t>
            </w:r>
            <w:r>
              <w:rPr>
                <w:sz w:val="24"/>
              </w:rPr>
              <w:t>"предложение"</w:t>
            </w:r>
            <w:r>
              <w:rPr>
                <w:spacing w:val="1"/>
                <w:sz w:val="24"/>
              </w:rPr>
              <w:t xml:space="preserve"> </w:t>
            </w:r>
            <w:r>
              <w:rPr>
                <w:sz w:val="24"/>
              </w:rPr>
              <w:t>и</w:t>
            </w:r>
            <w:r>
              <w:rPr>
                <w:spacing w:val="1"/>
                <w:sz w:val="24"/>
              </w:rPr>
              <w:t xml:space="preserve"> </w:t>
            </w:r>
            <w:r>
              <w:rPr>
                <w:sz w:val="24"/>
              </w:rPr>
              <w:t>"слово"</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условно-</w:t>
            </w:r>
            <w:r>
              <w:rPr>
                <w:spacing w:val="-57"/>
                <w:sz w:val="24"/>
              </w:rPr>
              <w:t xml:space="preserve"> </w:t>
            </w:r>
            <w:r>
              <w:rPr>
                <w:sz w:val="24"/>
              </w:rPr>
              <w:t>графической</w:t>
            </w:r>
            <w:r>
              <w:rPr>
                <w:spacing w:val="-1"/>
                <w:sz w:val="24"/>
              </w:rPr>
              <w:t xml:space="preserve"> </w:t>
            </w:r>
            <w:r>
              <w:rPr>
                <w:sz w:val="24"/>
              </w:rPr>
              <w:t>схемы предложения;</w:t>
            </w:r>
          </w:p>
          <w:p w:rsidR="00F55E93" w:rsidRDefault="00F55E93" w:rsidP="001D0262">
            <w:pPr>
              <w:pStyle w:val="TableParagraph"/>
              <w:numPr>
                <w:ilvl w:val="0"/>
                <w:numId w:val="45"/>
              </w:numPr>
              <w:tabs>
                <w:tab w:val="left" w:pos="585"/>
              </w:tabs>
              <w:ind w:right="103" w:firstLine="0"/>
              <w:jc w:val="both"/>
              <w:rPr>
                <w:sz w:val="24"/>
              </w:rPr>
            </w:pPr>
            <w:r>
              <w:rPr>
                <w:sz w:val="24"/>
              </w:rPr>
              <w:t>упражнять</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составлять</w:t>
            </w:r>
            <w:r>
              <w:rPr>
                <w:spacing w:val="1"/>
                <w:sz w:val="24"/>
              </w:rPr>
              <w:t xml:space="preserve"> </w:t>
            </w:r>
            <w:r>
              <w:rPr>
                <w:sz w:val="24"/>
              </w:rPr>
              <w:t>предложения</w:t>
            </w:r>
            <w:r>
              <w:rPr>
                <w:spacing w:val="-1"/>
                <w:sz w:val="24"/>
              </w:rPr>
              <w:t xml:space="preserve"> </w:t>
            </w:r>
            <w:r>
              <w:rPr>
                <w:sz w:val="24"/>
              </w:rPr>
              <w:t>по схемам;</w:t>
            </w:r>
          </w:p>
          <w:p w:rsidR="00F55E93" w:rsidRDefault="00F55E93" w:rsidP="001D0262">
            <w:pPr>
              <w:pStyle w:val="TableParagraph"/>
              <w:numPr>
                <w:ilvl w:val="0"/>
                <w:numId w:val="45"/>
              </w:numPr>
              <w:tabs>
                <w:tab w:val="left" w:pos="396"/>
              </w:tabs>
              <w:ind w:right="96" w:firstLine="0"/>
              <w:jc w:val="both"/>
              <w:rPr>
                <w:sz w:val="24"/>
              </w:rPr>
            </w:pPr>
            <w:r>
              <w:rPr>
                <w:sz w:val="24"/>
              </w:rPr>
              <w:t>развивать умение выполнять звуковой анализ и синтез</w:t>
            </w:r>
            <w:r>
              <w:rPr>
                <w:spacing w:val="1"/>
                <w:sz w:val="24"/>
              </w:rPr>
              <w:t xml:space="preserve"> </w:t>
            </w:r>
            <w:r>
              <w:rPr>
                <w:sz w:val="24"/>
              </w:rPr>
              <w:t>на</w:t>
            </w:r>
            <w:r>
              <w:rPr>
                <w:spacing w:val="-3"/>
                <w:sz w:val="24"/>
              </w:rPr>
              <w:t xml:space="preserve"> </w:t>
            </w:r>
            <w:r>
              <w:rPr>
                <w:sz w:val="24"/>
              </w:rPr>
              <w:t>слух,</w:t>
            </w:r>
            <w:r>
              <w:rPr>
                <w:spacing w:val="-1"/>
                <w:sz w:val="24"/>
              </w:rPr>
              <w:t xml:space="preserve"> </w:t>
            </w:r>
            <w:r>
              <w:rPr>
                <w:sz w:val="24"/>
              </w:rPr>
              <w:t>без</w:t>
            </w:r>
            <w:r>
              <w:rPr>
                <w:spacing w:val="-1"/>
                <w:sz w:val="24"/>
              </w:rPr>
              <w:t xml:space="preserve"> </w:t>
            </w:r>
            <w:r>
              <w:rPr>
                <w:sz w:val="24"/>
              </w:rPr>
              <w:t>опоры</w:t>
            </w:r>
            <w:r>
              <w:rPr>
                <w:spacing w:val="-1"/>
                <w:sz w:val="24"/>
              </w:rPr>
              <w:t xml:space="preserve"> </w:t>
            </w:r>
            <w:r>
              <w:rPr>
                <w:sz w:val="24"/>
              </w:rPr>
              <w:t>на</w:t>
            </w:r>
            <w:r>
              <w:rPr>
                <w:spacing w:val="2"/>
                <w:sz w:val="24"/>
              </w:rPr>
              <w:t xml:space="preserve"> </w:t>
            </w:r>
            <w:r>
              <w:rPr>
                <w:sz w:val="24"/>
              </w:rPr>
              <w:t>условно-графическую</w:t>
            </w:r>
            <w:r>
              <w:rPr>
                <w:spacing w:val="1"/>
                <w:sz w:val="24"/>
              </w:rPr>
              <w:t xml:space="preserve"> </w:t>
            </w:r>
            <w:r>
              <w:rPr>
                <w:sz w:val="24"/>
              </w:rPr>
              <w:t>схему;</w:t>
            </w:r>
          </w:p>
          <w:p w:rsidR="00F55E93" w:rsidRDefault="00F55E93" w:rsidP="001D0262">
            <w:pPr>
              <w:pStyle w:val="TableParagraph"/>
              <w:numPr>
                <w:ilvl w:val="0"/>
                <w:numId w:val="45"/>
              </w:numPr>
              <w:tabs>
                <w:tab w:val="left" w:pos="468"/>
              </w:tabs>
              <w:spacing w:line="270" w:lineRule="atLeast"/>
              <w:ind w:right="98"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выражать</w:t>
            </w:r>
            <w:r>
              <w:rPr>
                <w:spacing w:val="1"/>
                <w:sz w:val="24"/>
              </w:rPr>
              <w:t xml:space="preserve"> </w:t>
            </w:r>
            <w:r>
              <w:rPr>
                <w:sz w:val="24"/>
              </w:rPr>
              <w:t>графически</w:t>
            </w:r>
            <w:r>
              <w:rPr>
                <w:spacing w:val="1"/>
                <w:sz w:val="24"/>
              </w:rPr>
              <w:t xml:space="preserve"> </w:t>
            </w:r>
            <w:r>
              <w:rPr>
                <w:sz w:val="24"/>
              </w:rPr>
              <w:t>свойства</w:t>
            </w:r>
            <w:r>
              <w:rPr>
                <w:spacing w:val="1"/>
                <w:sz w:val="24"/>
              </w:rPr>
              <w:t xml:space="preserve"> </w:t>
            </w:r>
            <w:r>
              <w:rPr>
                <w:sz w:val="24"/>
              </w:rPr>
              <w:t>слов: короткие - длинные слова (педагогический работник</w:t>
            </w:r>
            <w:r>
              <w:rPr>
                <w:spacing w:val="1"/>
                <w:sz w:val="24"/>
              </w:rPr>
              <w:t xml:space="preserve"> </w:t>
            </w:r>
            <w:r>
              <w:rPr>
                <w:sz w:val="24"/>
              </w:rPr>
              <w:t>произносит короткое слово - обучающиеся ставят точку,</w:t>
            </w:r>
            <w:r>
              <w:rPr>
                <w:spacing w:val="1"/>
                <w:sz w:val="24"/>
              </w:rPr>
              <w:t xml:space="preserve"> </w:t>
            </w:r>
            <w:r>
              <w:rPr>
                <w:sz w:val="24"/>
              </w:rPr>
              <w:t>длинное</w:t>
            </w:r>
            <w:r>
              <w:rPr>
                <w:spacing w:val="-2"/>
                <w:sz w:val="24"/>
              </w:rPr>
              <w:t xml:space="preserve"> </w:t>
            </w:r>
            <w:r>
              <w:rPr>
                <w:sz w:val="24"/>
              </w:rPr>
              <w:t>слово -</w:t>
            </w:r>
            <w:r>
              <w:rPr>
                <w:spacing w:val="-1"/>
                <w:sz w:val="24"/>
              </w:rPr>
              <w:t xml:space="preserve"> </w:t>
            </w:r>
            <w:r>
              <w:rPr>
                <w:sz w:val="24"/>
              </w:rPr>
              <w:t>линию</w:t>
            </w:r>
            <w:r>
              <w:rPr>
                <w:spacing w:val="-1"/>
                <w:sz w:val="24"/>
              </w:rPr>
              <w:t xml:space="preserve"> </w:t>
            </w:r>
            <w:r>
              <w:rPr>
                <w:sz w:val="24"/>
              </w:rPr>
              <w:t>-</w:t>
            </w:r>
            <w:r>
              <w:rPr>
                <w:spacing w:val="-1"/>
                <w:sz w:val="24"/>
              </w:rPr>
              <w:t xml:space="preserve"> </w:t>
            </w:r>
            <w:r>
              <w:rPr>
                <w:sz w:val="24"/>
              </w:rPr>
              <w:t>тире);</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7728"/>
        </w:trPr>
        <w:tc>
          <w:tcPr>
            <w:tcW w:w="3241" w:type="dxa"/>
          </w:tcPr>
          <w:p w:rsidR="00F55E93" w:rsidRDefault="00F55E93" w:rsidP="001D0262">
            <w:pPr>
              <w:pStyle w:val="TableParagraph"/>
              <w:rPr>
                <w:sz w:val="24"/>
              </w:rPr>
            </w:pPr>
          </w:p>
        </w:tc>
        <w:tc>
          <w:tcPr>
            <w:tcW w:w="6287" w:type="dxa"/>
          </w:tcPr>
          <w:p w:rsidR="00F55E93" w:rsidRDefault="00F55E93" w:rsidP="001D0262">
            <w:pPr>
              <w:pStyle w:val="TableParagraph"/>
              <w:numPr>
                <w:ilvl w:val="0"/>
                <w:numId w:val="44"/>
              </w:numPr>
              <w:tabs>
                <w:tab w:val="left" w:pos="770"/>
              </w:tabs>
              <w:ind w:right="102" w:firstLine="0"/>
              <w:jc w:val="both"/>
              <w:rPr>
                <w:sz w:val="24"/>
              </w:rPr>
            </w:pPr>
            <w:r>
              <w:rPr>
                <w:sz w:val="24"/>
              </w:rPr>
              <w:t>закреплять</w:t>
            </w:r>
            <w:r>
              <w:rPr>
                <w:spacing w:val="1"/>
                <w:sz w:val="24"/>
              </w:rPr>
              <w:t xml:space="preserve"> </w:t>
            </w:r>
            <w:r>
              <w:rPr>
                <w:sz w:val="24"/>
              </w:rPr>
              <w:t>умение</w:t>
            </w:r>
            <w:r>
              <w:rPr>
                <w:spacing w:val="1"/>
                <w:sz w:val="24"/>
              </w:rPr>
              <w:t xml:space="preserve"> </w:t>
            </w:r>
            <w:r>
              <w:rPr>
                <w:sz w:val="24"/>
              </w:rPr>
              <w:t>давать</w:t>
            </w:r>
            <w:r>
              <w:rPr>
                <w:spacing w:val="1"/>
                <w:sz w:val="24"/>
              </w:rPr>
              <w:t xml:space="preserve"> </w:t>
            </w:r>
            <w:r>
              <w:rPr>
                <w:sz w:val="24"/>
              </w:rPr>
              <w:t>фонетическую</w:t>
            </w:r>
            <w:r>
              <w:rPr>
                <w:spacing w:val="1"/>
                <w:sz w:val="24"/>
              </w:rPr>
              <w:t xml:space="preserve"> </w:t>
            </w:r>
            <w:r>
              <w:rPr>
                <w:sz w:val="24"/>
              </w:rPr>
              <w:t>характеристику</w:t>
            </w:r>
            <w:r>
              <w:rPr>
                <w:spacing w:val="-9"/>
                <w:sz w:val="24"/>
              </w:rPr>
              <w:t xml:space="preserve"> </w:t>
            </w:r>
            <w:r>
              <w:rPr>
                <w:sz w:val="24"/>
              </w:rPr>
              <w:t>заданным</w:t>
            </w:r>
            <w:r>
              <w:rPr>
                <w:spacing w:val="-2"/>
                <w:sz w:val="24"/>
              </w:rPr>
              <w:t xml:space="preserve"> </w:t>
            </w:r>
            <w:r>
              <w:rPr>
                <w:sz w:val="24"/>
              </w:rPr>
              <w:t>звукам;</w:t>
            </w:r>
          </w:p>
          <w:p w:rsidR="00F55E93" w:rsidRDefault="00F55E93" w:rsidP="001D0262">
            <w:pPr>
              <w:pStyle w:val="TableParagraph"/>
              <w:numPr>
                <w:ilvl w:val="0"/>
                <w:numId w:val="44"/>
              </w:numPr>
              <w:tabs>
                <w:tab w:val="left" w:pos="398"/>
              </w:tabs>
              <w:ind w:right="102" w:firstLine="0"/>
              <w:jc w:val="both"/>
              <w:rPr>
                <w:sz w:val="24"/>
              </w:rPr>
            </w:pPr>
            <w:r>
              <w:rPr>
                <w:sz w:val="24"/>
              </w:rPr>
              <w:t>формировать умение соотносить выделенную из слова</w:t>
            </w:r>
            <w:r>
              <w:rPr>
                <w:spacing w:val="1"/>
                <w:sz w:val="24"/>
              </w:rPr>
              <w:t xml:space="preserve"> </w:t>
            </w:r>
            <w:r>
              <w:rPr>
                <w:sz w:val="24"/>
              </w:rPr>
              <w:t>фонему</w:t>
            </w:r>
            <w:r>
              <w:rPr>
                <w:spacing w:val="-6"/>
                <w:sz w:val="24"/>
              </w:rPr>
              <w:t xml:space="preserve"> </w:t>
            </w:r>
            <w:r>
              <w:rPr>
                <w:sz w:val="24"/>
              </w:rPr>
              <w:t>с</w:t>
            </w:r>
            <w:r>
              <w:rPr>
                <w:spacing w:val="-2"/>
                <w:sz w:val="24"/>
              </w:rPr>
              <w:t xml:space="preserve"> </w:t>
            </w:r>
            <w:r>
              <w:rPr>
                <w:sz w:val="24"/>
              </w:rPr>
              <w:t>определенным</w:t>
            </w:r>
            <w:r>
              <w:rPr>
                <w:spacing w:val="-2"/>
                <w:sz w:val="24"/>
              </w:rPr>
              <w:t xml:space="preserve"> </w:t>
            </w:r>
            <w:r>
              <w:rPr>
                <w:sz w:val="24"/>
              </w:rPr>
              <w:t>зрительным</w:t>
            </w:r>
            <w:r>
              <w:rPr>
                <w:spacing w:val="-3"/>
                <w:sz w:val="24"/>
              </w:rPr>
              <w:t xml:space="preserve"> </w:t>
            </w:r>
            <w:r>
              <w:rPr>
                <w:sz w:val="24"/>
              </w:rPr>
              <w:t>образом</w:t>
            </w:r>
            <w:r>
              <w:rPr>
                <w:spacing w:val="-1"/>
                <w:sz w:val="24"/>
              </w:rPr>
              <w:t xml:space="preserve"> </w:t>
            </w:r>
            <w:r>
              <w:rPr>
                <w:sz w:val="24"/>
              </w:rPr>
              <w:t>буквы;</w:t>
            </w:r>
          </w:p>
          <w:p w:rsidR="00F55E93" w:rsidRDefault="00F55E93" w:rsidP="001D0262">
            <w:pPr>
              <w:pStyle w:val="TableParagraph"/>
              <w:numPr>
                <w:ilvl w:val="0"/>
                <w:numId w:val="44"/>
              </w:numPr>
              <w:tabs>
                <w:tab w:val="left" w:pos="592"/>
              </w:tabs>
              <w:ind w:right="101" w:firstLine="0"/>
              <w:jc w:val="both"/>
              <w:rPr>
                <w:sz w:val="24"/>
              </w:rPr>
            </w:pPr>
            <w:r>
              <w:rPr>
                <w:sz w:val="24"/>
              </w:rPr>
              <w:t>учить</w:t>
            </w:r>
            <w:r>
              <w:rPr>
                <w:spacing w:val="1"/>
                <w:sz w:val="24"/>
              </w:rPr>
              <w:t xml:space="preserve"> </w:t>
            </w:r>
            <w:r>
              <w:rPr>
                <w:sz w:val="24"/>
              </w:rPr>
              <w:t>составлять</w:t>
            </w:r>
            <w:r>
              <w:rPr>
                <w:spacing w:val="1"/>
                <w:sz w:val="24"/>
              </w:rPr>
              <w:t xml:space="preserve"> </w:t>
            </w:r>
            <w:r>
              <w:rPr>
                <w:sz w:val="24"/>
              </w:rPr>
              <w:t>одно-двусложные</w:t>
            </w:r>
            <w:r>
              <w:rPr>
                <w:spacing w:val="1"/>
                <w:sz w:val="24"/>
              </w:rPr>
              <w:t xml:space="preserve"> </w:t>
            </w:r>
            <w:r>
              <w:rPr>
                <w:sz w:val="24"/>
              </w:rPr>
              <w:t>слова</w:t>
            </w:r>
            <w:r>
              <w:rPr>
                <w:spacing w:val="1"/>
                <w:sz w:val="24"/>
              </w:rPr>
              <w:t xml:space="preserve"> </w:t>
            </w:r>
            <w:r>
              <w:rPr>
                <w:sz w:val="24"/>
              </w:rPr>
              <w:t>из</w:t>
            </w:r>
            <w:r>
              <w:rPr>
                <w:spacing w:val="1"/>
                <w:sz w:val="24"/>
              </w:rPr>
              <w:t xml:space="preserve"> </w:t>
            </w:r>
            <w:r>
              <w:rPr>
                <w:sz w:val="24"/>
              </w:rPr>
              <w:t>букв</w:t>
            </w:r>
            <w:r>
              <w:rPr>
                <w:spacing w:val="1"/>
                <w:sz w:val="24"/>
              </w:rPr>
              <w:t xml:space="preserve"> </w:t>
            </w:r>
            <w:r>
              <w:rPr>
                <w:sz w:val="24"/>
              </w:rPr>
              <w:t>разрезной</w:t>
            </w:r>
            <w:r>
              <w:rPr>
                <w:spacing w:val="-1"/>
                <w:sz w:val="24"/>
              </w:rPr>
              <w:t xml:space="preserve"> </w:t>
            </w:r>
            <w:r>
              <w:rPr>
                <w:sz w:val="24"/>
              </w:rPr>
              <w:t>азбуки;</w:t>
            </w:r>
          </w:p>
          <w:p w:rsidR="00F55E93" w:rsidRDefault="00F55E93" w:rsidP="001D0262">
            <w:pPr>
              <w:pStyle w:val="TableParagraph"/>
              <w:numPr>
                <w:ilvl w:val="0"/>
                <w:numId w:val="44"/>
              </w:numPr>
              <w:tabs>
                <w:tab w:val="left" w:pos="499"/>
              </w:tabs>
              <w:ind w:right="101" w:firstLine="0"/>
              <w:jc w:val="both"/>
              <w:rPr>
                <w:sz w:val="24"/>
              </w:rPr>
            </w:pPr>
            <w:r>
              <w:rPr>
                <w:sz w:val="24"/>
              </w:rPr>
              <w:t>развивать буквенный гнозис, предлагая узнать букву в</w:t>
            </w:r>
            <w:r>
              <w:rPr>
                <w:spacing w:val="1"/>
                <w:sz w:val="24"/>
              </w:rPr>
              <w:t xml:space="preserve"> </w:t>
            </w:r>
            <w:r>
              <w:rPr>
                <w:sz w:val="24"/>
              </w:rPr>
              <w:t>условиях</w:t>
            </w:r>
            <w:r>
              <w:rPr>
                <w:spacing w:val="1"/>
                <w:sz w:val="24"/>
              </w:rPr>
              <w:t xml:space="preserve"> </w:t>
            </w:r>
            <w:r>
              <w:rPr>
                <w:sz w:val="24"/>
              </w:rPr>
              <w:t>наложения,</w:t>
            </w:r>
            <w:r>
              <w:rPr>
                <w:spacing w:val="1"/>
                <w:sz w:val="24"/>
              </w:rPr>
              <w:t xml:space="preserve"> </w:t>
            </w:r>
            <w:r>
              <w:rPr>
                <w:sz w:val="24"/>
              </w:rPr>
              <w:t>зашумления,</w:t>
            </w:r>
            <w:r>
              <w:rPr>
                <w:spacing w:val="1"/>
                <w:sz w:val="24"/>
              </w:rPr>
              <w:t xml:space="preserve"> </w:t>
            </w:r>
            <w:r>
              <w:rPr>
                <w:sz w:val="24"/>
              </w:rPr>
              <w:t>написания</w:t>
            </w:r>
            <w:r>
              <w:rPr>
                <w:spacing w:val="1"/>
                <w:sz w:val="24"/>
              </w:rPr>
              <w:t xml:space="preserve"> </w:t>
            </w:r>
            <w:r>
              <w:rPr>
                <w:sz w:val="24"/>
              </w:rPr>
              <w:t>разными</w:t>
            </w:r>
            <w:r>
              <w:rPr>
                <w:spacing w:val="1"/>
                <w:sz w:val="24"/>
              </w:rPr>
              <w:t xml:space="preserve"> </w:t>
            </w:r>
            <w:r>
              <w:rPr>
                <w:sz w:val="24"/>
              </w:rPr>
              <w:t>шрифтами.</w:t>
            </w:r>
          </w:p>
          <w:p w:rsidR="00F55E93" w:rsidRDefault="00F55E93" w:rsidP="001D0262">
            <w:pPr>
              <w:pStyle w:val="TableParagraph"/>
              <w:ind w:left="107" w:right="100"/>
              <w:jc w:val="both"/>
              <w:rPr>
                <w:sz w:val="24"/>
              </w:rPr>
            </w:pPr>
            <w:r>
              <w:rPr>
                <w:sz w:val="24"/>
              </w:rPr>
              <w:t>Формирование</w:t>
            </w:r>
            <w:r>
              <w:rPr>
                <w:spacing w:val="1"/>
                <w:sz w:val="24"/>
              </w:rPr>
              <w:t xml:space="preserve"> </w:t>
            </w:r>
            <w:r>
              <w:rPr>
                <w:sz w:val="24"/>
              </w:rPr>
              <w:t>графомоторных</w:t>
            </w:r>
            <w:r>
              <w:rPr>
                <w:spacing w:val="1"/>
                <w:sz w:val="24"/>
              </w:rPr>
              <w:t xml:space="preserve"> </w:t>
            </w:r>
            <w:r>
              <w:rPr>
                <w:sz w:val="24"/>
              </w:rPr>
              <w:t>навыков</w:t>
            </w:r>
            <w:r>
              <w:rPr>
                <w:spacing w:val="1"/>
                <w:sz w:val="24"/>
              </w:rPr>
              <w:t xml:space="preserve"> </w:t>
            </w:r>
            <w:r>
              <w:rPr>
                <w:sz w:val="24"/>
              </w:rPr>
              <w:t>и</w:t>
            </w:r>
            <w:r>
              <w:rPr>
                <w:spacing w:val="61"/>
                <w:sz w:val="24"/>
              </w:rPr>
              <w:t xml:space="preserve"> </w:t>
            </w:r>
            <w:r>
              <w:rPr>
                <w:sz w:val="24"/>
              </w:rPr>
              <w:t>подготовка</w:t>
            </w:r>
            <w:r>
              <w:rPr>
                <w:spacing w:val="-57"/>
                <w:sz w:val="24"/>
              </w:rPr>
              <w:t xml:space="preserve"> </w:t>
            </w:r>
            <w:r>
              <w:rPr>
                <w:sz w:val="24"/>
              </w:rPr>
              <w:t>руки</w:t>
            </w:r>
            <w:r>
              <w:rPr>
                <w:spacing w:val="-1"/>
                <w:sz w:val="24"/>
              </w:rPr>
              <w:t xml:space="preserve"> </w:t>
            </w:r>
            <w:r>
              <w:rPr>
                <w:sz w:val="24"/>
              </w:rPr>
              <w:t>к письму:</w:t>
            </w:r>
          </w:p>
          <w:p w:rsidR="00F55E93" w:rsidRDefault="00F55E93" w:rsidP="001D0262">
            <w:pPr>
              <w:pStyle w:val="TableParagraph"/>
              <w:numPr>
                <w:ilvl w:val="0"/>
                <w:numId w:val="43"/>
              </w:numPr>
              <w:tabs>
                <w:tab w:val="left" w:pos="384"/>
              </w:tabs>
              <w:ind w:right="94" w:firstLine="0"/>
              <w:jc w:val="both"/>
              <w:rPr>
                <w:sz w:val="24"/>
              </w:rPr>
            </w:pPr>
            <w:r>
              <w:rPr>
                <w:sz w:val="24"/>
              </w:rPr>
              <w:t>формировать базовые графические умения и навыки на</w:t>
            </w:r>
            <w:r>
              <w:rPr>
                <w:spacing w:val="1"/>
                <w:sz w:val="24"/>
              </w:rPr>
              <w:t xml:space="preserve"> </w:t>
            </w:r>
            <w:r>
              <w:rPr>
                <w:sz w:val="24"/>
              </w:rPr>
              <w:t>нелинованном</w:t>
            </w:r>
            <w:r>
              <w:rPr>
                <w:spacing w:val="1"/>
                <w:sz w:val="24"/>
              </w:rPr>
              <w:t xml:space="preserve"> </w:t>
            </w:r>
            <w:r>
              <w:rPr>
                <w:sz w:val="24"/>
              </w:rPr>
              <w:t>листе:</w:t>
            </w:r>
            <w:r>
              <w:rPr>
                <w:spacing w:val="1"/>
                <w:sz w:val="24"/>
              </w:rPr>
              <w:t xml:space="preserve"> </w:t>
            </w:r>
            <w:r>
              <w:rPr>
                <w:sz w:val="24"/>
              </w:rPr>
              <w:t>точки,</w:t>
            </w:r>
            <w:r>
              <w:rPr>
                <w:spacing w:val="1"/>
                <w:sz w:val="24"/>
              </w:rPr>
              <w:t xml:space="preserve"> </w:t>
            </w:r>
            <w:r>
              <w:rPr>
                <w:sz w:val="24"/>
              </w:rPr>
              <w:t>штрихи,</w:t>
            </w:r>
            <w:r>
              <w:rPr>
                <w:spacing w:val="1"/>
                <w:sz w:val="24"/>
              </w:rPr>
              <w:t xml:space="preserve"> </w:t>
            </w:r>
            <w:r>
              <w:rPr>
                <w:sz w:val="24"/>
              </w:rPr>
              <w:t>обводка,</w:t>
            </w:r>
            <w:r>
              <w:rPr>
                <w:spacing w:val="1"/>
                <w:sz w:val="24"/>
              </w:rPr>
              <w:t xml:space="preserve"> </w:t>
            </w:r>
            <w:r>
              <w:rPr>
                <w:sz w:val="24"/>
              </w:rPr>
              <w:t>копирование;</w:t>
            </w:r>
          </w:p>
          <w:p w:rsidR="00F55E93" w:rsidRDefault="00F55E93" w:rsidP="001D0262">
            <w:pPr>
              <w:pStyle w:val="TableParagraph"/>
              <w:numPr>
                <w:ilvl w:val="0"/>
                <w:numId w:val="43"/>
              </w:numPr>
              <w:tabs>
                <w:tab w:val="left" w:pos="444"/>
              </w:tabs>
              <w:ind w:right="102" w:firstLine="0"/>
              <w:jc w:val="both"/>
              <w:rPr>
                <w:sz w:val="24"/>
              </w:rPr>
            </w:pPr>
            <w:r>
              <w:rPr>
                <w:sz w:val="24"/>
              </w:rPr>
              <w:t>учить</w:t>
            </w:r>
            <w:r>
              <w:rPr>
                <w:spacing w:val="1"/>
                <w:sz w:val="24"/>
              </w:rPr>
              <w:t xml:space="preserve"> </w:t>
            </w:r>
            <w:r>
              <w:rPr>
                <w:sz w:val="24"/>
              </w:rPr>
              <w:t>выполнять</w:t>
            </w:r>
            <w:r>
              <w:rPr>
                <w:spacing w:val="1"/>
                <w:sz w:val="24"/>
              </w:rPr>
              <w:t xml:space="preserve"> </w:t>
            </w:r>
            <w:r>
              <w:rPr>
                <w:sz w:val="24"/>
              </w:rPr>
              <w:t>графические</w:t>
            </w:r>
            <w:r>
              <w:rPr>
                <w:spacing w:val="1"/>
                <w:sz w:val="24"/>
              </w:rPr>
              <w:t xml:space="preserve"> </w:t>
            </w:r>
            <w:r>
              <w:rPr>
                <w:sz w:val="24"/>
              </w:rPr>
              <w:t>задания</w:t>
            </w:r>
            <w:r>
              <w:rPr>
                <w:spacing w:val="1"/>
                <w:sz w:val="24"/>
              </w:rPr>
              <w:t xml:space="preserve"> </w:t>
            </w:r>
            <w:r>
              <w:rPr>
                <w:sz w:val="24"/>
              </w:rPr>
              <w:t>на</w:t>
            </w:r>
            <w:r>
              <w:rPr>
                <w:spacing w:val="1"/>
                <w:sz w:val="24"/>
              </w:rPr>
              <w:t xml:space="preserve"> </w:t>
            </w:r>
            <w:r>
              <w:rPr>
                <w:sz w:val="24"/>
              </w:rPr>
              <w:t>тетрадном</w:t>
            </w:r>
            <w:r>
              <w:rPr>
                <w:spacing w:val="1"/>
                <w:sz w:val="24"/>
              </w:rPr>
              <w:t xml:space="preserve"> </w:t>
            </w:r>
            <w:r>
              <w:rPr>
                <w:sz w:val="24"/>
              </w:rPr>
              <w:t>листе</w:t>
            </w:r>
            <w:r>
              <w:rPr>
                <w:spacing w:val="1"/>
                <w:sz w:val="24"/>
              </w:rPr>
              <w:t xml:space="preserve"> </w:t>
            </w:r>
            <w:r>
              <w:rPr>
                <w:sz w:val="24"/>
              </w:rPr>
              <w:t>в</w:t>
            </w:r>
            <w:r>
              <w:rPr>
                <w:spacing w:val="1"/>
                <w:sz w:val="24"/>
              </w:rPr>
              <w:t xml:space="preserve"> </w:t>
            </w:r>
            <w:r>
              <w:rPr>
                <w:sz w:val="24"/>
              </w:rPr>
              <w:t>клетку</w:t>
            </w:r>
            <w:r>
              <w:rPr>
                <w:spacing w:val="1"/>
                <w:sz w:val="24"/>
              </w:rPr>
              <w:t xml:space="preserve"> </w:t>
            </w:r>
            <w:r>
              <w:rPr>
                <w:sz w:val="24"/>
              </w:rPr>
              <w:t>и</w:t>
            </w:r>
            <w:r>
              <w:rPr>
                <w:spacing w:val="1"/>
                <w:sz w:val="24"/>
              </w:rPr>
              <w:t xml:space="preserve"> </w:t>
            </w:r>
            <w:r>
              <w:rPr>
                <w:sz w:val="24"/>
              </w:rPr>
              <w:t>линейку</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и</w:t>
            </w:r>
            <w:r>
              <w:rPr>
                <w:spacing w:val="1"/>
                <w:sz w:val="24"/>
              </w:rPr>
              <w:t xml:space="preserve"> </w:t>
            </w:r>
            <w:r>
              <w:rPr>
                <w:sz w:val="24"/>
              </w:rPr>
              <w:t>речевой</w:t>
            </w:r>
            <w:r>
              <w:rPr>
                <w:spacing w:val="1"/>
                <w:sz w:val="24"/>
              </w:rPr>
              <w:t xml:space="preserve"> </w:t>
            </w:r>
            <w:r>
              <w:rPr>
                <w:sz w:val="24"/>
              </w:rPr>
              <w:t>инструкции;</w:t>
            </w:r>
          </w:p>
          <w:p w:rsidR="00F55E93" w:rsidRDefault="00F55E93" w:rsidP="001D0262">
            <w:pPr>
              <w:pStyle w:val="TableParagraph"/>
              <w:numPr>
                <w:ilvl w:val="0"/>
                <w:numId w:val="43"/>
              </w:numPr>
              <w:tabs>
                <w:tab w:val="left" w:pos="453"/>
              </w:tabs>
              <w:ind w:right="101"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копировать</w:t>
            </w:r>
            <w:r>
              <w:rPr>
                <w:spacing w:val="1"/>
                <w:sz w:val="24"/>
              </w:rPr>
              <w:t xml:space="preserve"> </w:t>
            </w:r>
            <w:r>
              <w:rPr>
                <w:sz w:val="24"/>
              </w:rPr>
              <w:t>точки,</w:t>
            </w:r>
            <w:r>
              <w:rPr>
                <w:spacing w:val="1"/>
                <w:sz w:val="24"/>
              </w:rPr>
              <w:t xml:space="preserve"> </w:t>
            </w:r>
            <w:r>
              <w:rPr>
                <w:sz w:val="24"/>
              </w:rPr>
              <w:t>изображения</w:t>
            </w:r>
            <w:r>
              <w:rPr>
                <w:spacing w:val="1"/>
                <w:sz w:val="24"/>
              </w:rPr>
              <w:t xml:space="preserve"> </w:t>
            </w:r>
            <w:r>
              <w:rPr>
                <w:sz w:val="24"/>
              </w:rPr>
              <w:t>узоров</w:t>
            </w:r>
            <w:r>
              <w:rPr>
                <w:spacing w:val="1"/>
                <w:sz w:val="24"/>
              </w:rPr>
              <w:t xml:space="preserve"> </w:t>
            </w:r>
            <w:r>
              <w:rPr>
                <w:sz w:val="24"/>
              </w:rPr>
              <w:t>из</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соблюдая</w:t>
            </w:r>
            <w:r>
              <w:rPr>
                <w:spacing w:val="1"/>
                <w:sz w:val="24"/>
              </w:rPr>
              <w:t xml:space="preserve"> </w:t>
            </w:r>
            <w:r>
              <w:rPr>
                <w:sz w:val="24"/>
              </w:rPr>
              <w:t>строку</w:t>
            </w:r>
            <w:r>
              <w:rPr>
                <w:spacing w:val="1"/>
                <w:sz w:val="24"/>
              </w:rPr>
              <w:t xml:space="preserve"> </w:t>
            </w:r>
            <w:r>
              <w:rPr>
                <w:sz w:val="24"/>
              </w:rPr>
              <w:t>и</w:t>
            </w:r>
            <w:r>
              <w:rPr>
                <w:spacing w:val="1"/>
                <w:sz w:val="24"/>
              </w:rPr>
              <w:t xml:space="preserve"> </w:t>
            </w:r>
            <w:r>
              <w:rPr>
                <w:sz w:val="24"/>
              </w:rPr>
              <w:t>последовательность</w:t>
            </w:r>
            <w:r>
              <w:rPr>
                <w:spacing w:val="-1"/>
                <w:sz w:val="24"/>
              </w:rPr>
              <w:t xml:space="preserve"> </w:t>
            </w:r>
            <w:r>
              <w:rPr>
                <w:sz w:val="24"/>
              </w:rPr>
              <w:t>элементов;</w:t>
            </w:r>
          </w:p>
          <w:p w:rsidR="00F55E93" w:rsidRDefault="00F55E93" w:rsidP="001D0262">
            <w:pPr>
              <w:pStyle w:val="TableParagraph"/>
              <w:numPr>
                <w:ilvl w:val="0"/>
                <w:numId w:val="43"/>
              </w:numPr>
              <w:tabs>
                <w:tab w:val="left" w:pos="374"/>
              </w:tabs>
              <w:ind w:right="103" w:firstLine="0"/>
              <w:jc w:val="both"/>
              <w:rPr>
                <w:sz w:val="24"/>
              </w:rPr>
            </w:pPr>
            <w:r>
              <w:rPr>
                <w:sz w:val="24"/>
              </w:rPr>
              <w:t>учить обучающихся выполнять графические диктанты в</w:t>
            </w:r>
            <w:r>
              <w:rPr>
                <w:spacing w:val="-57"/>
                <w:sz w:val="24"/>
              </w:rPr>
              <w:t xml:space="preserve"> </w:t>
            </w:r>
            <w:r>
              <w:rPr>
                <w:sz w:val="24"/>
              </w:rPr>
              <w:t>тетрадях</w:t>
            </w:r>
            <w:r>
              <w:rPr>
                <w:spacing w:val="1"/>
                <w:sz w:val="24"/>
              </w:rPr>
              <w:t xml:space="preserve"> </w:t>
            </w:r>
            <w:r>
              <w:rPr>
                <w:sz w:val="24"/>
              </w:rPr>
              <w:t>по речевой инструкции;</w:t>
            </w:r>
          </w:p>
          <w:p w:rsidR="00F55E93" w:rsidRDefault="00F55E93" w:rsidP="001D0262">
            <w:pPr>
              <w:pStyle w:val="TableParagraph"/>
              <w:numPr>
                <w:ilvl w:val="0"/>
                <w:numId w:val="43"/>
              </w:numPr>
              <w:tabs>
                <w:tab w:val="left" w:pos="453"/>
              </w:tabs>
              <w:ind w:right="101" w:firstLine="0"/>
              <w:jc w:val="both"/>
              <w:rPr>
                <w:sz w:val="24"/>
              </w:rPr>
            </w:pPr>
            <w:r>
              <w:rPr>
                <w:sz w:val="24"/>
              </w:rPr>
              <w:t>учить</w:t>
            </w:r>
            <w:r>
              <w:rPr>
                <w:spacing w:val="1"/>
                <w:sz w:val="24"/>
              </w:rPr>
              <w:t xml:space="preserve"> </w:t>
            </w:r>
            <w:r>
              <w:rPr>
                <w:sz w:val="24"/>
              </w:rPr>
              <w:t>проводить</w:t>
            </w:r>
            <w:r>
              <w:rPr>
                <w:spacing w:val="1"/>
                <w:sz w:val="24"/>
              </w:rPr>
              <w:t xml:space="preserve"> </w:t>
            </w:r>
            <w:r>
              <w:rPr>
                <w:sz w:val="24"/>
              </w:rPr>
              <w:t>различные</w:t>
            </w:r>
            <w:r>
              <w:rPr>
                <w:spacing w:val="1"/>
                <w:sz w:val="24"/>
              </w:rPr>
              <w:t xml:space="preserve"> </w:t>
            </w:r>
            <w:r>
              <w:rPr>
                <w:sz w:val="24"/>
              </w:rPr>
              <w:t>линии</w:t>
            </w:r>
            <w:r>
              <w:rPr>
                <w:spacing w:val="1"/>
                <w:sz w:val="24"/>
              </w:rPr>
              <w:t xml:space="preserve"> </w:t>
            </w:r>
            <w:r>
              <w:rPr>
                <w:sz w:val="24"/>
              </w:rPr>
              <w:t>и</w:t>
            </w:r>
            <w:r>
              <w:rPr>
                <w:spacing w:val="1"/>
                <w:sz w:val="24"/>
              </w:rPr>
              <w:t xml:space="preserve"> </w:t>
            </w:r>
            <w:r>
              <w:rPr>
                <w:sz w:val="24"/>
              </w:rPr>
              <w:t>штриховку</w:t>
            </w:r>
            <w:r>
              <w:rPr>
                <w:spacing w:val="1"/>
                <w:sz w:val="24"/>
              </w:rPr>
              <w:t xml:space="preserve"> </w:t>
            </w:r>
            <w:r>
              <w:rPr>
                <w:sz w:val="24"/>
              </w:rPr>
              <w:t>по</w:t>
            </w:r>
            <w:r>
              <w:rPr>
                <w:spacing w:val="1"/>
                <w:sz w:val="24"/>
              </w:rPr>
              <w:t xml:space="preserve"> </w:t>
            </w:r>
            <w:r>
              <w:rPr>
                <w:sz w:val="24"/>
              </w:rPr>
              <w:t>указателю</w:t>
            </w:r>
            <w:r>
              <w:rPr>
                <w:spacing w:val="1"/>
                <w:sz w:val="24"/>
              </w:rPr>
              <w:t xml:space="preserve"> </w:t>
            </w:r>
            <w:r>
              <w:rPr>
                <w:sz w:val="24"/>
              </w:rPr>
              <w:t>-</w:t>
            </w:r>
            <w:r>
              <w:rPr>
                <w:spacing w:val="-1"/>
                <w:sz w:val="24"/>
              </w:rPr>
              <w:t xml:space="preserve"> </w:t>
            </w:r>
            <w:r>
              <w:rPr>
                <w:sz w:val="24"/>
              </w:rPr>
              <w:t>стрелке;</w:t>
            </w:r>
          </w:p>
          <w:p w:rsidR="00F55E93" w:rsidRDefault="00F55E93" w:rsidP="001D0262">
            <w:pPr>
              <w:pStyle w:val="TableParagraph"/>
              <w:numPr>
                <w:ilvl w:val="0"/>
                <w:numId w:val="43"/>
              </w:numPr>
              <w:tabs>
                <w:tab w:val="left" w:pos="460"/>
              </w:tabs>
              <w:ind w:right="95" w:firstLine="0"/>
              <w:jc w:val="both"/>
              <w:rPr>
                <w:sz w:val="24"/>
              </w:rPr>
            </w:pPr>
            <w:r>
              <w:rPr>
                <w:sz w:val="24"/>
              </w:rPr>
              <w:t>совершенствовать</w:t>
            </w:r>
            <w:r>
              <w:rPr>
                <w:spacing w:val="1"/>
                <w:sz w:val="24"/>
              </w:rPr>
              <w:t xml:space="preserve"> </w:t>
            </w:r>
            <w:r>
              <w:rPr>
                <w:sz w:val="24"/>
              </w:rPr>
              <w:t>навыки</w:t>
            </w:r>
            <w:r>
              <w:rPr>
                <w:spacing w:val="1"/>
                <w:sz w:val="24"/>
              </w:rPr>
              <w:t xml:space="preserve"> </w:t>
            </w:r>
            <w:r>
              <w:rPr>
                <w:sz w:val="24"/>
              </w:rPr>
              <w:t>штриховки,</w:t>
            </w:r>
            <w:r>
              <w:rPr>
                <w:spacing w:val="1"/>
                <w:sz w:val="24"/>
              </w:rPr>
              <w:t xml:space="preserve"> </w:t>
            </w:r>
            <w:r>
              <w:rPr>
                <w:sz w:val="24"/>
              </w:rPr>
              <w:t>закрашивание</w:t>
            </w:r>
            <w:r>
              <w:rPr>
                <w:spacing w:val="1"/>
                <w:sz w:val="24"/>
              </w:rPr>
              <w:t xml:space="preserve"> </w:t>
            </w:r>
            <w:r>
              <w:rPr>
                <w:sz w:val="24"/>
              </w:rPr>
              <w:t>контуров предметов, орнаментов и сюжетных картинок:</w:t>
            </w:r>
            <w:r>
              <w:rPr>
                <w:spacing w:val="1"/>
                <w:sz w:val="24"/>
              </w:rPr>
              <w:t xml:space="preserve"> </w:t>
            </w:r>
            <w:r>
              <w:rPr>
                <w:sz w:val="24"/>
              </w:rPr>
              <w:t>учить</w:t>
            </w:r>
            <w:r>
              <w:rPr>
                <w:spacing w:val="46"/>
                <w:sz w:val="24"/>
              </w:rPr>
              <w:t xml:space="preserve"> </w:t>
            </w:r>
            <w:r>
              <w:rPr>
                <w:sz w:val="24"/>
              </w:rPr>
              <w:t>обучающихся</w:t>
            </w:r>
            <w:r>
              <w:rPr>
                <w:spacing w:val="43"/>
                <w:sz w:val="24"/>
              </w:rPr>
              <w:t xml:space="preserve"> </w:t>
            </w:r>
            <w:r>
              <w:rPr>
                <w:sz w:val="24"/>
              </w:rPr>
              <w:t>срисовывать,</w:t>
            </w:r>
            <w:r>
              <w:rPr>
                <w:spacing w:val="46"/>
                <w:sz w:val="24"/>
              </w:rPr>
              <w:t xml:space="preserve"> </w:t>
            </w:r>
            <w:r>
              <w:rPr>
                <w:sz w:val="24"/>
              </w:rPr>
              <w:t>дорисовывать,</w:t>
            </w:r>
          </w:p>
          <w:p w:rsidR="00F55E93" w:rsidRDefault="00F55E93" w:rsidP="001D0262">
            <w:pPr>
              <w:pStyle w:val="TableParagraph"/>
              <w:spacing w:line="264" w:lineRule="exact"/>
              <w:ind w:left="107"/>
              <w:jc w:val="both"/>
              <w:rPr>
                <w:sz w:val="24"/>
              </w:rPr>
            </w:pPr>
            <w:r>
              <w:rPr>
                <w:sz w:val="24"/>
              </w:rPr>
              <w:t>копировать</w:t>
            </w:r>
            <w:r>
              <w:rPr>
                <w:spacing w:val="-6"/>
                <w:sz w:val="24"/>
              </w:rPr>
              <w:t xml:space="preserve"> </w:t>
            </w:r>
            <w:r>
              <w:rPr>
                <w:sz w:val="24"/>
              </w:rPr>
              <w:t>и</w:t>
            </w:r>
            <w:r>
              <w:rPr>
                <w:spacing w:val="-4"/>
                <w:sz w:val="24"/>
              </w:rPr>
              <w:t xml:space="preserve"> </w:t>
            </w:r>
            <w:r>
              <w:rPr>
                <w:sz w:val="24"/>
              </w:rPr>
              <w:t>закрашивать</w:t>
            </w:r>
            <w:r>
              <w:rPr>
                <w:spacing w:val="-3"/>
                <w:sz w:val="24"/>
              </w:rPr>
              <w:t xml:space="preserve"> </w:t>
            </w:r>
            <w:r>
              <w:rPr>
                <w:sz w:val="24"/>
              </w:rPr>
              <w:t>контуры</w:t>
            </w:r>
            <w:r>
              <w:rPr>
                <w:spacing w:val="-4"/>
                <w:sz w:val="24"/>
              </w:rPr>
              <w:t xml:space="preserve"> </w:t>
            </w:r>
            <w:r>
              <w:rPr>
                <w:sz w:val="24"/>
              </w:rPr>
              <w:t>простых</w:t>
            </w:r>
            <w:r>
              <w:rPr>
                <w:spacing w:val="-3"/>
                <w:sz w:val="24"/>
              </w:rPr>
              <w:t xml:space="preserve"> </w:t>
            </w:r>
            <w:r>
              <w:rPr>
                <w:sz w:val="24"/>
              </w:rPr>
              <w:t>предметов.</w:t>
            </w:r>
          </w:p>
        </w:tc>
      </w:tr>
      <w:tr w:rsidR="00F55E93" w:rsidTr="001D0262">
        <w:trPr>
          <w:trHeight w:val="6624"/>
        </w:trPr>
        <w:tc>
          <w:tcPr>
            <w:tcW w:w="3241" w:type="dxa"/>
          </w:tcPr>
          <w:p w:rsidR="00F55E93" w:rsidRDefault="00F55E93" w:rsidP="001D0262">
            <w:pPr>
              <w:pStyle w:val="TableParagraph"/>
              <w:tabs>
                <w:tab w:val="left" w:pos="3013"/>
              </w:tabs>
              <w:ind w:left="107" w:right="98"/>
              <w:rPr>
                <w:sz w:val="24"/>
              </w:rPr>
            </w:pPr>
            <w:r>
              <w:rPr>
                <w:sz w:val="24"/>
              </w:rPr>
              <w:t>Коррекционная</w:t>
            </w:r>
            <w:r>
              <w:rPr>
                <w:spacing w:val="1"/>
                <w:sz w:val="24"/>
              </w:rPr>
              <w:t xml:space="preserve"> </w:t>
            </w:r>
            <w:r>
              <w:rPr>
                <w:sz w:val="24"/>
              </w:rPr>
              <w:t>направленность</w:t>
            </w:r>
            <w:r>
              <w:rPr>
                <w:spacing w:val="55"/>
                <w:sz w:val="24"/>
              </w:rPr>
              <w:t xml:space="preserve"> </w:t>
            </w:r>
            <w:r>
              <w:rPr>
                <w:sz w:val="24"/>
              </w:rPr>
              <w:t>в</w:t>
            </w:r>
            <w:r>
              <w:rPr>
                <w:spacing w:val="53"/>
                <w:sz w:val="24"/>
              </w:rPr>
              <w:t xml:space="preserve"> </w:t>
            </w:r>
            <w:r>
              <w:rPr>
                <w:sz w:val="24"/>
              </w:rPr>
              <w:t>работе</w:t>
            </w:r>
            <w:r>
              <w:rPr>
                <w:spacing w:val="54"/>
                <w:sz w:val="24"/>
              </w:rPr>
              <w:t xml:space="preserve"> </w:t>
            </w:r>
            <w:r>
              <w:rPr>
                <w:sz w:val="24"/>
              </w:rPr>
              <w:t>по</w:t>
            </w:r>
            <w:r>
              <w:rPr>
                <w:spacing w:val="-57"/>
                <w:sz w:val="24"/>
              </w:rPr>
              <w:t xml:space="preserve"> </w:t>
            </w:r>
            <w:r>
              <w:rPr>
                <w:sz w:val="24"/>
              </w:rPr>
              <w:t>приобщению</w:t>
            </w:r>
            <w:r>
              <w:rPr>
                <w:sz w:val="24"/>
              </w:rPr>
              <w:tab/>
            </w:r>
            <w:r>
              <w:rPr>
                <w:spacing w:val="-4"/>
                <w:sz w:val="24"/>
              </w:rPr>
              <w:t>к</w:t>
            </w:r>
          </w:p>
          <w:p w:rsidR="00F55E93" w:rsidRDefault="00F55E93" w:rsidP="001D0262">
            <w:pPr>
              <w:pStyle w:val="TableParagraph"/>
              <w:ind w:left="107"/>
              <w:rPr>
                <w:sz w:val="24"/>
              </w:rPr>
            </w:pPr>
            <w:r>
              <w:rPr>
                <w:sz w:val="24"/>
              </w:rPr>
              <w:t>художественной</w:t>
            </w:r>
            <w:r>
              <w:rPr>
                <w:spacing w:val="-5"/>
                <w:sz w:val="24"/>
              </w:rPr>
              <w:t xml:space="preserve"> </w:t>
            </w:r>
            <w:r>
              <w:rPr>
                <w:sz w:val="24"/>
              </w:rPr>
              <w:t>литературе</w:t>
            </w:r>
          </w:p>
        </w:tc>
        <w:tc>
          <w:tcPr>
            <w:tcW w:w="6287" w:type="dxa"/>
          </w:tcPr>
          <w:p w:rsidR="00F55E93" w:rsidRDefault="00F55E93" w:rsidP="001D0262">
            <w:pPr>
              <w:pStyle w:val="TableParagraph"/>
              <w:ind w:left="107" w:right="98"/>
              <w:jc w:val="both"/>
              <w:rPr>
                <w:sz w:val="24"/>
              </w:rPr>
            </w:pPr>
            <w:r>
              <w:rPr>
                <w:sz w:val="24"/>
              </w:rPr>
              <w:t>Формирование</w:t>
            </w:r>
            <w:r>
              <w:rPr>
                <w:spacing w:val="1"/>
                <w:sz w:val="24"/>
              </w:rPr>
              <w:t xml:space="preserve"> </w:t>
            </w:r>
            <w:r>
              <w:rPr>
                <w:sz w:val="24"/>
              </w:rPr>
              <w:t>элементарной</w:t>
            </w:r>
            <w:r>
              <w:rPr>
                <w:spacing w:val="1"/>
                <w:sz w:val="24"/>
              </w:rPr>
              <w:t xml:space="preserve"> </w:t>
            </w:r>
            <w:r>
              <w:rPr>
                <w:sz w:val="24"/>
              </w:rPr>
              <w:t>культуры</w:t>
            </w:r>
            <w:r>
              <w:rPr>
                <w:spacing w:val="1"/>
                <w:sz w:val="24"/>
              </w:rPr>
              <w:t xml:space="preserve"> </w:t>
            </w:r>
            <w:r>
              <w:rPr>
                <w:sz w:val="24"/>
              </w:rPr>
              <w:t>речевого</w:t>
            </w:r>
            <w:r>
              <w:rPr>
                <w:spacing w:val="1"/>
                <w:sz w:val="24"/>
              </w:rPr>
              <w:t xml:space="preserve"> </w:t>
            </w:r>
            <w:r>
              <w:rPr>
                <w:sz w:val="24"/>
              </w:rPr>
              <w:t>поведения,</w:t>
            </w:r>
            <w:r>
              <w:rPr>
                <w:spacing w:val="1"/>
                <w:sz w:val="24"/>
              </w:rPr>
              <w:t xml:space="preserve"> </w:t>
            </w:r>
            <w:r>
              <w:rPr>
                <w:sz w:val="24"/>
              </w:rPr>
              <w:t>умение</w:t>
            </w:r>
            <w:r>
              <w:rPr>
                <w:spacing w:val="1"/>
                <w:sz w:val="24"/>
              </w:rPr>
              <w:t xml:space="preserve"> </w:t>
            </w:r>
            <w:r>
              <w:rPr>
                <w:sz w:val="24"/>
              </w:rPr>
              <w:t>слушать</w:t>
            </w:r>
            <w:r>
              <w:rPr>
                <w:spacing w:val="1"/>
                <w:sz w:val="24"/>
              </w:rPr>
              <w:t xml:space="preserve"> </w:t>
            </w:r>
            <w:r>
              <w:rPr>
                <w:sz w:val="24"/>
              </w:rPr>
              <w:t>родителей</w:t>
            </w:r>
            <w:r>
              <w:rPr>
                <w:spacing w:val="1"/>
                <w:sz w:val="24"/>
              </w:rPr>
              <w:t xml:space="preserve"> </w:t>
            </w:r>
            <w:r>
              <w:rPr>
                <w:sz w:val="24"/>
              </w:rPr>
              <w:t>(законных</w:t>
            </w:r>
            <w:r>
              <w:rPr>
                <w:spacing w:val="-57"/>
                <w:sz w:val="24"/>
              </w:rPr>
              <w:t xml:space="preserve"> </w:t>
            </w:r>
            <w:r>
              <w:rPr>
                <w:sz w:val="24"/>
              </w:rPr>
              <w:t>представителей),</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других</w:t>
            </w:r>
            <w:r>
              <w:rPr>
                <w:spacing w:val="1"/>
                <w:sz w:val="24"/>
              </w:rPr>
              <w:t xml:space="preserve"> </w:t>
            </w:r>
            <w:r>
              <w:rPr>
                <w:sz w:val="24"/>
              </w:rPr>
              <w:t>детей, внимательно и доброжелательно относиться к их</w:t>
            </w:r>
            <w:r>
              <w:rPr>
                <w:spacing w:val="1"/>
                <w:sz w:val="24"/>
              </w:rPr>
              <w:t xml:space="preserve"> </w:t>
            </w:r>
            <w:r>
              <w:rPr>
                <w:sz w:val="24"/>
              </w:rPr>
              <w:t>рассказам</w:t>
            </w:r>
            <w:r>
              <w:rPr>
                <w:spacing w:val="-2"/>
                <w:sz w:val="24"/>
              </w:rPr>
              <w:t xml:space="preserve"> </w:t>
            </w:r>
            <w:r>
              <w:rPr>
                <w:sz w:val="24"/>
              </w:rPr>
              <w:t>и ответам:</w:t>
            </w:r>
          </w:p>
          <w:p w:rsidR="00F55E93" w:rsidRDefault="00F55E93" w:rsidP="001D0262">
            <w:pPr>
              <w:pStyle w:val="TableParagraph"/>
              <w:numPr>
                <w:ilvl w:val="0"/>
                <w:numId w:val="42"/>
              </w:numPr>
              <w:tabs>
                <w:tab w:val="left" w:pos="453"/>
              </w:tabs>
              <w:ind w:right="99" w:firstLine="0"/>
              <w:jc w:val="both"/>
              <w:rPr>
                <w:sz w:val="24"/>
              </w:rPr>
            </w:pPr>
            <w:r>
              <w:rPr>
                <w:sz w:val="24"/>
              </w:rPr>
              <w:t>вызывать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книге:</w:t>
            </w:r>
            <w:r>
              <w:rPr>
                <w:spacing w:val="1"/>
                <w:sz w:val="24"/>
              </w:rPr>
              <w:t xml:space="preserve"> </w:t>
            </w:r>
            <w:r>
              <w:rPr>
                <w:sz w:val="24"/>
              </w:rPr>
              <w:t>рассматривать</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иллюстрации в детских книгах, специально подобранные</w:t>
            </w:r>
            <w:r>
              <w:rPr>
                <w:spacing w:val="1"/>
                <w:sz w:val="24"/>
              </w:rPr>
              <w:t xml:space="preserve"> </w:t>
            </w:r>
            <w:r>
              <w:rPr>
                <w:sz w:val="24"/>
              </w:rPr>
              <w:t>картинки</w:t>
            </w:r>
            <w:r>
              <w:rPr>
                <w:spacing w:val="1"/>
                <w:sz w:val="24"/>
              </w:rPr>
              <w:t xml:space="preserve"> </w:t>
            </w:r>
            <w:r>
              <w:rPr>
                <w:sz w:val="24"/>
              </w:rPr>
              <w:t>с</w:t>
            </w:r>
            <w:r>
              <w:rPr>
                <w:spacing w:val="1"/>
                <w:sz w:val="24"/>
              </w:rPr>
              <w:t xml:space="preserve"> </w:t>
            </w:r>
            <w:r>
              <w:rPr>
                <w:sz w:val="24"/>
              </w:rPr>
              <w:t>близким</w:t>
            </w:r>
            <w:r>
              <w:rPr>
                <w:spacing w:val="1"/>
                <w:sz w:val="24"/>
              </w:rPr>
              <w:t xml:space="preserve"> </w:t>
            </w:r>
            <w:r>
              <w:rPr>
                <w:sz w:val="24"/>
              </w:rPr>
              <w:t>ребенку</w:t>
            </w:r>
            <w:r>
              <w:rPr>
                <w:spacing w:val="1"/>
                <w:sz w:val="24"/>
              </w:rPr>
              <w:t xml:space="preserve"> </w:t>
            </w:r>
            <w:r>
              <w:rPr>
                <w:sz w:val="24"/>
              </w:rPr>
              <w:t>содержанием,</w:t>
            </w:r>
            <w:r>
              <w:rPr>
                <w:spacing w:val="1"/>
                <w:sz w:val="24"/>
              </w:rPr>
              <w:t xml:space="preserve"> </w:t>
            </w:r>
            <w:r>
              <w:rPr>
                <w:sz w:val="24"/>
              </w:rPr>
              <w:t>побуждать</w:t>
            </w:r>
            <w:r>
              <w:rPr>
                <w:spacing w:val="1"/>
                <w:sz w:val="24"/>
              </w:rPr>
              <w:t xml:space="preserve"> </w:t>
            </w:r>
            <w:r>
              <w:rPr>
                <w:sz w:val="24"/>
              </w:rPr>
              <w:t>называть</w:t>
            </w:r>
            <w:r>
              <w:rPr>
                <w:spacing w:val="1"/>
                <w:sz w:val="24"/>
              </w:rPr>
              <w:t xml:space="preserve"> </w:t>
            </w:r>
            <w:r>
              <w:rPr>
                <w:sz w:val="24"/>
              </w:rPr>
              <w:t>персонажей,</w:t>
            </w:r>
            <w:r>
              <w:rPr>
                <w:spacing w:val="1"/>
                <w:sz w:val="24"/>
              </w:rPr>
              <w:t xml:space="preserve"> </w:t>
            </w:r>
            <w:r>
              <w:rPr>
                <w:sz w:val="24"/>
              </w:rPr>
              <w:t>демонстрировать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их</w:t>
            </w:r>
            <w:r>
              <w:rPr>
                <w:spacing w:val="1"/>
                <w:sz w:val="24"/>
              </w:rPr>
              <w:t xml:space="preserve"> </w:t>
            </w:r>
            <w:r>
              <w:rPr>
                <w:sz w:val="24"/>
              </w:rPr>
              <w:t>действия;</w:t>
            </w:r>
          </w:p>
          <w:p w:rsidR="00F55E93" w:rsidRDefault="00F55E93" w:rsidP="001D0262">
            <w:pPr>
              <w:pStyle w:val="TableParagraph"/>
              <w:numPr>
                <w:ilvl w:val="0"/>
                <w:numId w:val="42"/>
              </w:numPr>
              <w:tabs>
                <w:tab w:val="left" w:pos="374"/>
              </w:tabs>
              <w:ind w:right="98" w:firstLine="0"/>
              <w:jc w:val="both"/>
              <w:rPr>
                <w:sz w:val="24"/>
              </w:rPr>
            </w:pPr>
            <w:r>
              <w:rPr>
                <w:sz w:val="24"/>
              </w:rPr>
              <w:t>читать детям потешки, прибаутки, стихи (в двусложном</w:t>
            </w:r>
            <w:r>
              <w:rPr>
                <w:spacing w:val="-57"/>
                <w:sz w:val="24"/>
              </w:rPr>
              <w:t xml:space="preserve"> </w:t>
            </w:r>
            <w:r>
              <w:rPr>
                <w:sz w:val="24"/>
              </w:rPr>
              <w:t>размере),</w:t>
            </w:r>
            <w:r>
              <w:rPr>
                <w:spacing w:val="1"/>
                <w:sz w:val="24"/>
              </w:rPr>
              <w:t xml:space="preserve"> </w:t>
            </w:r>
            <w:r>
              <w:rPr>
                <w:sz w:val="24"/>
              </w:rPr>
              <w:t>вызывая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эмоциональный</w:t>
            </w:r>
            <w:r>
              <w:rPr>
                <w:spacing w:val="1"/>
                <w:sz w:val="24"/>
              </w:rPr>
              <w:t xml:space="preserve"> </w:t>
            </w:r>
            <w:r>
              <w:rPr>
                <w:sz w:val="24"/>
              </w:rPr>
              <w:t>отклик,</w:t>
            </w:r>
            <w:r>
              <w:rPr>
                <w:spacing w:val="1"/>
                <w:sz w:val="24"/>
              </w:rPr>
              <w:t xml:space="preserve"> </w:t>
            </w:r>
            <w:r>
              <w:rPr>
                <w:sz w:val="24"/>
              </w:rPr>
              <w:t>стремление отхлопывать ритм или совершать ритмичные</w:t>
            </w:r>
            <w:r>
              <w:rPr>
                <w:spacing w:val="1"/>
                <w:sz w:val="24"/>
              </w:rPr>
              <w:t xml:space="preserve"> </w:t>
            </w:r>
            <w:r>
              <w:rPr>
                <w:sz w:val="24"/>
              </w:rPr>
              <w:t>действия,</w:t>
            </w:r>
            <w:r>
              <w:rPr>
                <w:spacing w:val="1"/>
                <w:sz w:val="24"/>
              </w:rPr>
              <w:t xml:space="preserve"> </w:t>
            </w:r>
            <w:r>
              <w:rPr>
                <w:sz w:val="24"/>
              </w:rPr>
              <w:t>побуждать</w:t>
            </w:r>
            <w:r>
              <w:rPr>
                <w:spacing w:val="1"/>
                <w:sz w:val="24"/>
              </w:rPr>
              <w:t xml:space="preserve"> </w:t>
            </w:r>
            <w:r>
              <w:rPr>
                <w:sz w:val="24"/>
              </w:rPr>
              <w:t>к</w:t>
            </w:r>
            <w:r>
              <w:rPr>
                <w:spacing w:val="1"/>
                <w:sz w:val="24"/>
              </w:rPr>
              <w:t xml:space="preserve"> </w:t>
            </w:r>
            <w:r>
              <w:rPr>
                <w:sz w:val="24"/>
              </w:rPr>
              <w:t>совместному</w:t>
            </w:r>
            <w:r>
              <w:rPr>
                <w:spacing w:val="1"/>
                <w:sz w:val="24"/>
              </w:rPr>
              <w:t xml:space="preserve"> </w:t>
            </w:r>
            <w:r>
              <w:rPr>
                <w:sz w:val="24"/>
              </w:rPr>
              <w:t>и</w:t>
            </w:r>
            <w:r>
              <w:rPr>
                <w:spacing w:val="1"/>
                <w:sz w:val="24"/>
              </w:rPr>
              <w:t xml:space="preserve"> </w:t>
            </w:r>
            <w:r>
              <w:rPr>
                <w:sz w:val="24"/>
              </w:rPr>
              <w:t>отраженному</w:t>
            </w:r>
            <w:r>
              <w:rPr>
                <w:spacing w:val="1"/>
                <w:sz w:val="24"/>
              </w:rPr>
              <w:t xml:space="preserve"> </w:t>
            </w:r>
            <w:r>
              <w:rPr>
                <w:sz w:val="24"/>
              </w:rPr>
              <w:t>декламированию,</w:t>
            </w:r>
            <w:r>
              <w:rPr>
                <w:spacing w:val="1"/>
                <w:sz w:val="24"/>
              </w:rPr>
              <w:t xml:space="preserve"> </w:t>
            </w:r>
            <w:r>
              <w:rPr>
                <w:sz w:val="24"/>
              </w:rPr>
              <w:t>поощрять</w:t>
            </w:r>
            <w:r>
              <w:rPr>
                <w:spacing w:val="1"/>
                <w:sz w:val="24"/>
              </w:rPr>
              <w:t xml:space="preserve"> </w:t>
            </w:r>
            <w:r>
              <w:rPr>
                <w:sz w:val="24"/>
              </w:rPr>
              <w:t>инициативную</w:t>
            </w:r>
            <w:r>
              <w:rPr>
                <w:spacing w:val="1"/>
                <w:sz w:val="24"/>
              </w:rPr>
              <w:t xml:space="preserve"> </w:t>
            </w:r>
            <w:r>
              <w:rPr>
                <w:sz w:val="24"/>
              </w:rPr>
              <w:t>речь</w:t>
            </w:r>
            <w:r>
              <w:rPr>
                <w:spacing w:val="-57"/>
                <w:sz w:val="24"/>
              </w:rPr>
              <w:t xml:space="preserve"> </w:t>
            </w:r>
            <w:r>
              <w:rPr>
                <w:sz w:val="24"/>
              </w:rPr>
              <w:t>обучающихся;</w:t>
            </w:r>
          </w:p>
          <w:p w:rsidR="00F55E93" w:rsidRDefault="00F55E93" w:rsidP="001D0262">
            <w:pPr>
              <w:pStyle w:val="TableParagraph"/>
              <w:numPr>
                <w:ilvl w:val="0"/>
                <w:numId w:val="42"/>
              </w:numPr>
              <w:tabs>
                <w:tab w:val="left" w:pos="372"/>
              </w:tabs>
              <w:ind w:right="102" w:firstLine="0"/>
              <w:jc w:val="both"/>
              <w:rPr>
                <w:sz w:val="24"/>
              </w:rPr>
            </w:pPr>
            <w:r>
              <w:rPr>
                <w:sz w:val="24"/>
              </w:rPr>
              <w:t>направлять внимание обучающихся в процессе чтения и</w:t>
            </w:r>
            <w:r>
              <w:rPr>
                <w:spacing w:val="-57"/>
                <w:sz w:val="24"/>
              </w:rPr>
              <w:t xml:space="preserve"> </w:t>
            </w:r>
            <w:r>
              <w:rPr>
                <w:sz w:val="24"/>
              </w:rPr>
              <w:t>рассказывания</w:t>
            </w:r>
            <w:r>
              <w:rPr>
                <w:spacing w:val="1"/>
                <w:sz w:val="24"/>
              </w:rPr>
              <w:t xml:space="preserve"> </w:t>
            </w:r>
            <w:r>
              <w:rPr>
                <w:sz w:val="24"/>
              </w:rPr>
              <w:t>на</w:t>
            </w:r>
            <w:r>
              <w:rPr>
                <w:spacing w:val="1"/>
                <w:sz w:val="24"/>
              </w:rPr>
              <w:t xml:space="preserve"> </w:t>
            </w:r>
            <w:r>
              <w:rPr>
                <w:sz w:val="24"/>
              </w:rPr>
              <w:t>полноценное</w:t>
            </w:r>
            <w:r>
              <w:rPr>
                <w:spacing w:val="1"/>
                <w:sz w:val="24"/>
              </w:rPr>
              <w:t xml:space="preserve"> </w:t>
            </w:r>
            <w:r>
              <w:rPr>
                <w:sz w:val="24"/>
              </w:rPr>
              <w:t>слушание,</w:t>
            </w:r>
            <w:r>
              <w:rPr>
                <w:spacing w:val="1"/>
                <w:sz w:val="24"/>
              </w:rPr>
              <w:t xml:space="preserve"> </w:t>
            </w:r>
            <w:r>
              <w:rPr>
                <w:sz w:val="24"/>
              </w:rPr>
              <w:t>фиксируя</w:t>
            </w:r>
            <w:r>
              <w:rPr>
                <w:spacing w:val="1"/>
                <w:sz w:val="24"/>
              </w:rPr>
              <w:t xml:space="preserve"> </w:t>
            </w:r>
            <w:r>
              <w:rPr>
                <w:sz w:val="24"/>
              </w:rPr>
              <w:t>последовательность</w:t>
            </w:r>
            <w:r>
              <w:rPr>
                <w:spacing w:val="-1"/>
                <w:sz w:val="24"/>
              </w:rPr>
              <w:t xml:space="preserve"> </w:t>
            </w:r>
            <w:r>
              <w:rPr>
                <w:sz w:val="24"/>
              </w:rPr>
              <w:t>событий;</w:t>
            </w:r>
          </w:p>
          <w:p w:rsidR="00F55E93" w:rsidRDefault="00F55E93" w:rsidP="001D0262">
            <w:pPr>
              <w:pStyle w:val="TableParagraph"/>
              <w:numPr>
                <w:ilvl w:val="0"/>
                <w:numId w:val="42"/>
              </w:numPr>
              <w:tabs>
                <w:tab w:val="left" w:pos="376"/>
              </w:tabs>
              <w:ind w:right="99" w:firstLine="0"/>
              <w:jc w:val="both"/>
              <w:rPr>
                <w:sz w:val="24"/>
              </w:rPr>
            </w:pPr>
            <w:r>
              <w:rPr>
                <w:sz w:val="24"/>
              </w:rPr>
              <w:t>поддерживать и стимулировать интерес обучающихся к</w:t>
            </w:r>
            <w:r>
              <w:rPr>
                <w:spacing w:val="-57"/>
                <w:sz w:val="24"/>
              </w:rPr>
              <w:t xml:space="preserve"> </w:t>
            </w:r>
            <w:r>
              <w:rPr>
                <w:sz w:val="24"/>
              </w:rPr>
              <w:t>совместному</w:t>
            </w:r>
            <w:r>
              <w:rPr>
                <w:spacing w:val="1"/>
                <w:sz w:val="24"/>
              </w:rPr>
              <w:t xml:space="preserve"> </w:t>
            </w:r>
            <w:r>
              <w:rPr>
                <w:sz w:val="24"/>
              </w:rPr>
              <w:t>чтению</w:t>
            </w:r>
            <w:r>
              <w:rPr>
                <w:spacing w:val="1"/>
                <w:sz w:val="24"/>
              </w:rPr>
              <w:t xml:space="preserve"> </w:t>
            </w:r>
            <w:r>
              <w:rPr>
                <w:sz w:val="24"/>
              </w:rPr>
              <w:t>потешек,</w:t>
            </w:r>
            <w:r>
              <w:rPr>
                <w:spacing w:val="1"/>
                <w:sz w:val="24"/>
              </w:rPr>
              <w:t xml:space="preserve"> </w:t>
            </w:r>
            <w:r>
              <w:rPr>
                <w:sz w:val="24"/>
              </w:rPr>
              <w:t>стихотворных</w:t>
            </w:r>
            <w:r>
              <w:rPr>
                <w:spacing w:val="61"/>
                <w:sz w:val="24"/>
              </w:rPr>
              <w:t xml:space="preserve"> </w:t>
            </w:r>
            <w:r>
              <w:rPr>
                <w:sz w:val="24"/>
              </w:rPr>
              <w:t>форм,</w:t>
            </w:r>
            <w:r>
              <w:rPr>
                <w:spacing w:val="-57"/>
                <w:sz w:val="24"/>
              </w:rPr>
              <w:t xml:space="preserve"> </w:t>
            </w:r>
            <w:r>
              <w:rPr>
                <w:sz w:val="24"/>
              </w:rPr>
              <w:t>сказок, рассказов, песенок, после прочтения обсуждать и</w:t>
            </w:r>
            <w:r>
              <w:rPr>
                <w:spacing w:val="1"/>
                <w:sz w:val="24"/>
              </w:rPr>
              <w:t xml:space="preserve"> </w:t>
            </w:r>
            <w:r>
              <w:rPr>
                <w:sz w:val="24"/>
              </w:rPr>
              <w:t>разбирать</w:t>
            </w:r>
            <w:r>
              <w:rPr>
                <w:spacing w:val="-2"/>
                <w:sz w:val="24"/>
              </w:rPr>
              <w:t xml:space="preserve"> </w:t>
            </w:r>
            <w:r>
              <w:rPr>
                <w:sz w:val="24"/>
              </w:rPr>
              <w:t>прочитанное,</w:t>
            </w:r>
            <w:r>
              <w:rPr>
                <w:spacing w:val="-2"/>
                <w:sz w:val="24"/>
              </w:rPr>
              <w:t xml:space="preserve"> </w:t>
            </w:r>
            <w:r>
              <w:rPr>
                <w:sz w:val="24"/>
              </w:rPr>
              <w:t>добиваясь</w:t>
            </w:r>
            <w:r>
              <w:rPr>
                <w:spacing w:val="-1"/>
                <w:sz w:val="24"/>
              </w:rPr>
              <w:t xml:space="preserve"> </w:t>
            </w:r>
            <w:r>
              <w:rPr>
                <w:sz w:val="24"/>
              </w:rPr>
              <w:t>понимания</w:t>
            </w:r>
            <w:r>
              <w:rPr>
                <w:spacing w:val="-5"/>
                <w:sz w:val="24"/>
              </w:rPr>
              <w:t xml:space="preserve"> </w:t>
            </w:r>
            <w:r>
              <w:rPr>
                <w:sz w:val="24"/>
              </w:rPr>
              <w:t>смысла;</w:t>
            </w:r>
          </w:p>
          <w:p w:rsidR="00F55E93" w:rsidRDefault="00F55E93" w:rsidP="001D0262">
            <w:pPr>
              <w:pStyle w:val="TableParagraph"/>
              <w:numPr>
                <w:ilvl w:val="0"/>
                <w:numId w:val="42"/>
              </w:numPr>
              <w:tabs>
                <w:tab w:val="left" w:pos="484"/>
              </w:tabs>
              <w:spacing w:line="264" w:lineRule="exact"/>
              <w:ind w:left="483" w:hanging="377"/>
              <w:jc w:val="both"/>
              <w:rPr>
                <w:sz w:val="24"/>
              </w:rPr>
            </w:pPr>
            <w:r>
              <w:rPr>
                <w:sz w:val="24"/>
              </w:rPr>
              <w:t>использовать</w:t>
            </w:r>
            <w:r>
              <w:rPr>
                <w:spacing w:val="54"/>
                <w:sz w:val="24"/>
              </w:rPr>
              <w:t xml:space="preserve"> </w:t>
            </w:r>
            <w:r>
              <w:rPr>
                <w:sz w:val="24"/>
              </w:rPr>
              <w:t>схематические</w:t>
            </w:r>
            <w:r>
              <w:rPr>
                <w:spacing w:val="111"/>
                <w:sz w:val="24"/>
              </w:rPr>
              <w:t xml:space="preserve"> </w:t>
            </w:r>
            <w:r>
              <w:rPr>
                <w:sz w:val="24"/>
              </w:rPr>
              <w:t>зарисовки</w:t>
            </w:r>
            <w:r>
              <w:rPr>
                <w:spacing w:val="112"/>
                <w:sz w:val="24"/>
              </w:rPr>
              <w:t xml:space="preserve"> </w:t>
            </w:r>
            <w:r>
              <w:rPr>
                <w:sz w:val="24"/>
              </w:rPr>
              <w:t>(на</w:t>
            </w:r>
            <w:r>
              <w:rPr>
                <w:spacing w:val="112"/>
                <w:sz w:val="24"/>
              </w:rPr>
              <w:t xml:space="preserve"> </w:t>
            </w:r>
            <w:r>
              <w:rPr>
                <w:sz w:val="24"/>
              </w:rPr>
              <w:t>бумаге,</w:t>
            </w:r>
          </w:p>
        </w:tc>
      </w:tr>
    </w:tbl>
    <w:p w:rsidR="00F55E93" w:rsidRDefault="00F55E93" w:rsidP="00F55E93">
      <w:pPr>
        <w:spacing w:line="264" w:lineRule="exac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4968"/>
        </w:trPr>
        <w:tc>
          <w:tcPr>
            <w:tcW w:w="3241" w:type="dxa"/>
          </w:tcPr>
          <w:p w:rsidR="00F55E93" w:rsidRDefault="00F55E93" w:rsidP="001D0262">
            <w:pPr>
              <w:pStyle w:val="TableParagraph"/>
              <w:rPr>
                <w:sz w:val="24"/>
              </w:rPr>
            </w:pPr>
          </w:p>
        </w:tc>
        <w:tc>
          <w:tcPr>
            <w:tcW w:w="6287" w:type="dxa"/>
          </w:tcPr>
          <w:p w:rsidR="00F55E93" w:rsidRDefault="00F55E93" w:rsidP="001D0262">
            <w:pPr>
              <w:pStyle w:val="TableParagraph"/>
              <w:ind w:left="107" w:right="98"/>
              <w:jc w:val="both"/>
              <w:rPr>
                <w:sz w:val="24"/>
              </w:rPr>
            </w:pPr>
            <w:r>
              <w:rPr>
                <w:sz w:val="24"/>
              </w:rPr>
              <w:t>специальной</w:t>
            </w:r>
            <w:r>
              <w:rPr>
                <w:spacing w:val="1"/>
                <w:sz w:val="24"/>
              </w:rPr>
              <w:t xml:space="preserve"> </w:t>
            </w:r>
            <w:r>
              <w:rPr>
                <w:sz w:val="24"/>
              </w:rPr>
              <w:t>доске),</w:t>
            </w:r>
            <w:r>
              <w:rPr>
                <w:spacing w:val="1"/>
                <w:sz w:val="24"/>
              </w:rPr>
              <w:t xml:space="preserve"> </w:t>
            </w:r>
            <w:r>
              <w:rPr>
                <w:sz w:val="24"/>
              </w:rPr>
              <w:t>отражающие</w:t>
            </w:r>
            <w:r>
              <w:rPr>
                <w:spacing w:val="1"/>
                <w:sz w:val="24"/>
              </w:rPr>
              <w:t xml:space="preserve"> </w:t>
            </w:r>
            <w:r>
              <w:rPr>
                <w:sz w:val="24"/>
              </w:rPr>
              <w:t>последовательность</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тексте;</w:t>
            </w:r>
          </w:p>
          <w:p w:rsidR="00F55E93" w:rsidRDefault="00F55E93" w:rsidP="001D0262">
            <w:pPr>
              <w:pStyle w:val="TableParagraph"/>
              <w:numPr>
                <w:ilvl w:val="0"/>
                <w:numId w:val="41"/>
              </w:numPr>
              <w:tabs>
                <w:tab w:val="left" w:pos="429"/>
              </w:tabs>
              <w:ind w:right="101" w:firstLine="0"/>
              <w:jc w:val="both"/>
              <w:rPr>
                <w:sz w:val="24"/>
              </w:rPr>
            </w:pPr>
            <w:r>
              <w:rPr>
                <w:sz w:val="24"/>
              </w:rPr>
              <w:t>в</w:t>
            </w:r>
            <w:r>
              <w:rPr>
                <w:spacing w:val="1"/>
                <w:sz w:val="24"/>
              </w:rPr>
              <w:t xml:space="preserve"> </w:t>
            </w:r>
            <w:r>
              <w:rPr>
                <w:sz w:val="24"/>
              </w:rPr>
              <w:t>процессе</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рассказывания</w:t>
            </w:r>
            <w:r>
              <w:rPr>
                <w:spacing w:val="1"/>
                <w:sz w:val="24"/>
              </w:rPr>
              <w:t xml:space="preserve"> </w:t>
            </w:r>
            <w:r>
              <w:rPr>
                <w:sz w:val="24"/>
              </w:rPr>
              <w:t>демонстрировать</w:t>
            </w:r>
            <w:r>
              <w:rPr>
                <w:spacing w:val="-57"/>
                <w:sz w:val="24"/>
              </w:rPr>
              <w:t xml:space="preserve"> </w:t>
            </w:r>
            <w:r>
              <w:rPr>
                <w:sz w:val="24"/>
              </w:rPr>
              <w:t>поведение персонажей, используя различную интонацию,</w:t>
            </w:r>
            <w:r>
              <w:rPr>
                <w:spacing w:val="1"/>
                <w:sz w:val="24"/>
              </w:rPr>
              <w:t xml:space="preserve"> </w:t>
            </w:r>
            <w:r>
              <w:rPr>
                <w:sz w:val="24"/>
              </w:rPr>
              <w:t>голос</w:t>
            </w:r>
            <w:r>
              <w:rPr>
                <w:spacing w:val="1"/>
                <w:sz w:val="24"/>
              </w:rPr>
              <w:t xml:space="preserve"> </w:t>
            </w:r>
            <w:r>
              <w:rPr>
                <w:sz w:val="24"/>
              </w:rPr>
              <w:t>различной</w:t>
            </w:r>
            <w:r>
              <w:rPr>
                <w:spacing w:val="1"/>
                <w:sz w:val="24"/>
              </w:rPr>
              <w:t xml:space="preserve"> </w:t>
            </w:r>
            <w:r>
              <w:rPr>
                <w:sz w:val="24"/>
              </w:rPr>
              <w:t>высоты</w:t>
            </w:r>
            <w:r>
              <w:rPr>
                <w:spacing w:val="1"/>
                <w:sz w:val="24"/>
              </w:rPr>
              <w:t xml:space="preserve"> </w:t>
            </w:r>
            <w:r>
              <w:rPr>
                <w:sz w:val="24"/>
              </w:rPr>
              <w:t>для</w:t>
            </w:r>
            <w:r>
              <w:rPr>
                <w:spacing w:val="1"/>
                <w:sz w:val="24"/>
              </w:rPr>
              <w:t xml:space="preserve"> </w:t>
            </w:r>
            <w:r>
              <w:rPr>
                <w:sz w:val="24"/>
              </w:rPr>
              <w:t>передачи</w:t>
            </w:r>
            <w:r>
              <w:rPr>
                <w:spacing w:val="1"/>
                <w:sz w:val="24"/>
              </w:rPr>
              <w:t xml:space="preserve"> </w:t>
            </w:r>
            <w:r>
              <w:rPr>
                <w:sz w:val="24"/>
              </w:rPr>
              <w:t>состояния</w:t>
            </w:r>
            <w:r>
              <w:rPr>
                <w:spacing w:val="1"/>
                <w:sz w:val="24"/>
              </w:rPr>
              <w:t xml:space="preserve"> </w:t>
            </w:r>
            <w:r>
              <w:rPr>
                <w:sz w:val="24"/>
              </w:rPr>
              <w:t>персонажей</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роли в</w:t>
            </w:r>
            <w:r>
              <w:rPr>
                <w:spacing w:val="-2"/>
                <w:sz w:val="24"/>
              </w:rPr>
              <w:t xml:space="preserve"> </w:t>
            </w:r>
            <w:r>
              <w:rPr>
                <w:sz w:val="24"/>
              </w:rPr>
              <w:t>данном</w:t>
            </w:r>
            <w:r>
              <w:rPr>
                <w:spacing w:val="-1"/>
                <w:sz w:val="24"/>
              </w:rPr>
              <w:t xml:space="preserve"> </w:t>
            </w:r>
            <w:r>
              <w:rPr>
                <w:sz w:val="24"/>
              </w:rPr>
              <w:t>произведении;</w:t>
            </w:r>
          </w:p>
          <w:p w:rsidR="00F55E93" w:rsidRDefault="00F55E93" w:rsidP="001D0262">
            <w:pPr>
              <w:pStyle w:val="TableParagraph"/>
              <w:numPr>
                <w:ilvl w:val="0"/>
                <w:numId w:val="41"/>
              </w:numPr>
              <w:tabs>
                <w:tab w:val="left" w:pos="528"/>
                <w:tab w:val="left" w:pos="2172"/>
                <w:tab w:val="left" w:pos="4750"/>
              </w:tabs>
              <w:ind w:right="100" w:firstLine="0"/>
              <w:jc w:val="both"/>
              <w:rPr>
                <w:sz w:val="24"/>
              </w:rPr>
            </w:pPr>
            <w:r>
              <w:rPr>
                <w:sz w:val="24"/>
              </w:rPr>
              <w:t>беседовать</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работать</w:t>
            </w:r>
            <w:r>
              <w:rPr>
                <w:spacing w:val="1"/>
                <w:sz w:val="24"/>
              </w:rPr>
              <w:t xml:space="preserve"> </w:t>
            </w:r>
            <w:r>
              <w:rPr>
                <w:sz w:val="24"/>
              </w:rPr>
              <w:t>над</w:t>
            </w:r>
            <w:r>
              <w:rPr>
                <w:spacing w:val="1"/>
                <w:sz w:val="24"/>
              </w:rPr>
              <w:t xml:space="preserve"> </w:t>
            </w:r>
            <w:r>
              <w:rPr>
                <w:sz w:val="24"/>
              </w:rPr>
              <w:t>пониманием</w:t>
            </w:r>
            <w:r>
              <w:rPr>
                <w:spacing w:val="1"/>
                <w:sz w:val="24"/>
              </w:rPr>
              <w:t xml:space="preserve"> </w:t>
            </w:r>
            <w:r>
              <w:rPr>
                <w:sz w:val="24"/>
              </w:rPr>
              <w:t>содержания</w:t>
            </w:r>
            <w:r>
              <w:rPr>
                <w:sz w:val="24"/>
              </w:rPr>
              <w:tab/>
              <w:t>художественных</w:t>
            </w:r>
            <w:r>
              <w:rPr>
                <w:sz w:val="24"/>
              </w:rPr>
              <w:tab/>
            </w:r>
            <w:r>
              <w:rPr>
                <w:spacing w:val="-1"/>
                <w:sz w:val="24"/>
              </w:rPr>
              <w:t>произведений</w:t>
            </w:r>
            <w:r>
              <w:rPr>
                <w:spacing w:val="-58"/>
                <w:sz w:val="24"/>
              </w:rPr>
              <w:t xml:space="preserve"> </w:t>
            </w:r>
            <w:r>
              <w:rPr>
                <w:sz w:val="24"/>
              </w:rPr>
              <w:t>(прозаических,</w:t>
            </w:r>
            <w:r>
              <w:rPr>
                <w:spacing w:val="1"/>
                <w:sz w:val="24"/>
              </w:rPr>
              <w:t xml:space="preserve"> </w:t>
            </w:r>
            <w:r>
              <w:rPr>
                <w:sz w:val="24"/>
              </w:rPr>
              <w:t>стихотворных),</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персонажей,</w:t>
            </w:r>
            <w:r>
              <w:rPr>
                <w:spacing w:val="1"/>
                <w:sz w:val="24"/>
              </w:rPr>
              <w:t xml:space="preserve"> </w:t>
            </w:r>
            <w:r>
              <w:rPr>
                <w:sz w:val="24"/>
              </w:rPr>
              <w:t>разъяснять</w:t>
            </w:r>
            <w:r>
              <w:rPr>
                <w:spacing w:val="1"/>
                <w:sz w:val="24"/>
              </w:rPr>
              <w:t xml:space="preserve"> </w:t>
            </w:r>
            <w:r>
              <w:rPr>
                <w:sz w:val="24"/>
              </w:rPr>
              <w:t>значения</w:t>
            </w:r>
            <w:r>
              <w:rPr>
                <w:spacing w:val="1"/>
                <w:sz w:val="24"/>
              </w:rPr>
              <w:t xml:space="preserve"> </w:t>
            </w:r>
            <w:r>
              <w:rPr>
                <w:sz w:val="24"/>
              </w:rPr>
              <w:t>незнакомых</w:t>
            </w:r>
            <w:r>
              <w:rPr>
                <w:spacing w:val="1"/>
                <w:sz w:val="24"/>
              </w:rPr>
              <w:t xml:space="preserve"> </w:t>
            </w:r>
            <w:r>
              <w:rPr>
                <w:sz w:val="24"/>
              </w:rPr>
              <w:t>слов</w:t>
            </w:r>
            <w:r>
              <w:rPr>
                <w:spacing w:val="1"/>
                <w:sz w:val="24"/>
              </w:rPr>
              <w:t xml:space="preserve"> </w:t>
            </w:r>
            <w:r>
              <w:rPr>
                <w:sz w:val="24"/>
              </w:rPr>
              <w:t>и</w:t>
            </w:r>
            <w:r>
              <w:rPr>
                <w:spacing w:val="-57"/>
                <w:sz w:val="24"/>
              </w:rPr>
              <w:t xml:space="preserve"> </w:t>
            </w:r>
            <w:r>
              <w:rPr>
                <w:sz w:val="24"/>
              </w:rPr>
              <w:t>выражений;</w:t>
            </w:r>
          </w:p>
          <w:p w:rsidR="00F55E93" w:rsidRDefault="00F55E93" w:rsidP="001D0262">
            <w:pPr>
              <w:pStyle w:val="TableParagraph"/>
              <w:numPr>
                <w:ilvl w:val="0"/>
                <w:numId w:val="41"/>
              </w:numPr>
              <w:tabs>
                <w:tab w:val="left" w:pos="410"/>
              </w:tabs>
              <w:ind w:right="102" w:firstLine="0"/>
              <w:jc w:val="both"/>
              <w:rPr>
                <w:sz w:val="24"/>
              </w:rPr>
            </w:pPr>
            <w:r>
              <w:rPr>
                <w:sz w:val="24"/>
              </w:rPr>
              <w:t>учить обучающихся передавать содержание по ролям,</w:t>
            </w:r>
            <w:r>
              <w:rPr>
                <w:spacing w:val="1"/>
                <w:sz w:val="24"/>
              </w:rPr>
              <w:t xml:space="preserve"> </w:t>
            </w:r>
            <w:r>
              <w:rPr>
                <w:sz w:val="24"/>
              </w:rPr>
              <w:t>создавая</w:t>
            </w:r>
            <w:r>
              <w:rPr>
                <w:spacing w:val="-1"/>
                <w:sz w:val="24"/>
              </w:rPr>
              <w:t xml:space="preserve"> </w:t>
            </w:r>
            <w:r>
              <w:rPr>
                <w:sz w:val="24"/>
              </w:rPr>
              <w:t>выразительный образ;</w:t>
            </w:r>
          </w:p>
          <w:p w:rsidR="00F55E93" w:rsidRDefault="00F55E93" w:rsidP="001D0262">
            <w:pPr>
              <w:pStyle w:val="TableParagraph"/>
              <w:numPr>
                <w:ilvl w:val="0"/>
                <w:numId w:val="41"/>
              </w:numPr>
              <w:tabs>
                <w:tab w:val="left" w:pos="374"/>
              </w:tabs>
              <w:ind w:right="103" w:firstLine="0"/>
              <w:jc w:val="both"/>
              <w:rPr>
                <w:sz w:val="24"/>
              </w:rPr>
            </w:pPr>
            <w:r>
              <w:rPr>
                <w:sz w:val="24"/>
              </w:rPr>
              <w:t>учить обучающихся рассказыванию, связывая с ролевой</w:t>
            </w:r>
            <w:r>
              <w:rPr>
                <w:spacing w:val="-57"/>
                <w:sz w:val="24"/>
              </w:rPr>
              <w:t xml:space="preserve"> </w:t>
            </w:r>
            <w:r>
              <w:rPr>
                <w:sz w:val="24"/>
              </w:rPr>
              <w:t>игрой,</w:t>
            </w:r>
            <w:r>
              <w:rPr>
                <w:spacing w:val="-2"/>
                <w:sz w:val="24"/>
              </w:rPr>
              <w:t xml:space="preserve"> </w:t>
            </w:r>
            <w:r>
              <w:rPr>
                <w:sz w:val="24"/>
              </w:rPr>
              <w:t>театрализованной</w:t>
            </w:r>
            <w:r>
              <w:rPr>
                <w:spacing w:val="-2"/>
                <w:sz w:val="24"/>
              </w:rPr>
              <w:t xml:space="preserve"> </w:t>
            </w:r>
            <w:r>
              <w:rPr>
                <w:sz w:val="24"/>
              </w:rPr>
              <w:t>деятельностью,</w:t>
            </w:r>
            <w:r>
              <w:rPr>
                <w:spacing w:val="-2"/>
                <w:sz w:val="24"/>
              </w:rPr>
              <w:t xml:space="preserve"> </w:t>
            </w:r>
            <w:r>
              <w:rPr>
                <w:sz w:val="24"/>
              </w:rPr>
              <w:t>рисованием;</w:t>
            </w:r>
          </w:p>
          <w:p w:rsidR="00F55E93" w:rsidRDefault="00F55E93" w:rsidP="001D0262">
            <w:pPr>
              <w:pStyle w:val="TableParagraph"/>
              <w:numPr>
                <w:ilvl w:val="0"/>
                <w:numId w:val="41"/>
              </w:numPr>
              <w:tabs>
                <w:tab w:val="left" w:pos="643"/>
              </w:tabs>
              <w:spacing w:line="270" w:lineRule="atLeast"/>
              <w:ind w:right="98" w:firstLine="0"/>
              <w:jc w:val="both"/>
              <w:rPr>
                <w:sz w:val="24"/>
              </w:rPr>
            </w:pPr>
            <w:r>
              <w:rPr>
                <w:sz w:val="24"/>
              </w:rPr>
              <w:t>вводить</w:t>
            </w:r>
            <w:r>
              <w:rPr>
                <w:spacing w:val="1"/>
                <w:sz w:val="24"/>
              </w:rPr>
              <w:t xml:space="preserve"> </w:t>
            </w:r>
            <w:r>
              <w:rPr>
                <w:sz w:val="24"/>
              </w:rPr>
              <w:t>в</w:t>
            </w:r>
            <w:r>
              <w:rPr>
                <w:spacing w:val="1"/>
                <w:sz w:val="24"/>
              </w:rPr>
              <w:t xml:space="preserve"> </w:t>
            </w:r>
            <w:r>
              <w:rPr>
                <w:sz w:val="24"/>
              </w:rPr>
              <w:t>занятия</w:t>
            </w:r>
            <w:r>
              <w:rPr>
                <w:spacing w:val="1"/>
                <w:sz w:val="24"/>
              </w:rPr>
              <w:t xml:space="preserve"> </w:t>
            </w:r>
            <w:r>
              <w:rPr>
                <w:sz w:val="24"/>
              </w:rPr>
              <w:t>предметы-заменители,</w:t>
            </w:r>
            <w:r>
              <w:rPr>
                <w:spacing w:val="1"/>
                <w:sz w:val="24"/>
              </w:rPr>
              <w:t xml:space="preserve"> </w:t>
            </w:r>
            <w:r>
              <w:rPr>
                <w:sz w:val="24"/>
              </w:rPr>
              <w:t>слова-</w:t>
            </w:r>
            <w:r>
              <w:rPr>
                <w:spacing w:val="1"/>
                <w:sz w:val="24"/>
              </w:rPr>
              <w:t xml:space="preserve"> </w:t>
            </w:r>
            <w:r>
              <w:rPr>
                <w:sz w:val="24"/>
              </w:rPr>
              <w:t>заместители, символы, широко используя речевые игры,</w:t>
            </w:r>
            <w:r>
              <w:rPr>
                <w:spacing w:val="1"/>
                <w:sz w:val="24"/>
              </w:rPr>
              <w:t xml:space="preserve"> </w:t>
            </w:r>
            <w:r>
              <w:rPr>
                <w:sz w:val="24"/>
              </w:rPr>
              <w:t>шарады.</w:t>
            </w:r>
          </w:p>
        </w:tc>
      </w:tr>
    </w:tbl>
    <w:p w:rsidR="00F55E93" w:rsidRDefault="00F55E93" w:rsidP="00F55E93">
      <w:pPr>
        <w:pStyle w:val="a3"/>
        <w:spacing w:before="1"/>
        <w:ind w:left="0"/>
        <w:rPr>
          <w:sz w:val="16"/>
        </w:rPr>
      </w:pPr>
    </w:p>
    <w:p w:rsidR="00F55E93" w:rsidRDefault="00F55E93" w:rsidP="00F55E93">
      <w:pPr>
        <w:pStyle w:val="a3"/>
        <w:spacing w:before="90"/>
        <w:ind w:left="1082" w:right="1271"/>
      </w:pPr>
      <w:r>
        <w:t>Коррекционно-развивающая работа в образовательной области "Художественно-</w:t>
      </w:r>
      <w:r>
        <w:rPr>
          <w:spacing w:val="-57"/>
        </w:rPr>
        <w:t xml:space="preserve"> </w:t>
      </w:r>
      <w:r>
        <w:t>эстетическое</w:t>
      </w:r>
      <w:r>
        <w:rPr>
          <w:spacing w:val="-2"/>
        </w:rPr>
        <w:t xml:space="preserve"> </w:t>
      </w:r>
      <w:r>
        <w:t>развитие".</w:t>
      </w:r>
    </w:p>
    <w:p w:rsidR="00F55E93" w:rsidRDefault="00F55E93" w:rsidP="00F55E93">
      <w:pPr>
        <w:pStyle w:val="a3"/>
        <w:spacing w:before="8"/>
        <w:ind w:left="0"/>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551"/>
        </w:trPr>
        <w:tc>
          <w:tcPr>
            <w:tcW w:w="3241" w:type="dxa"/>
          </w:tcPr>
          <w:p w:rsidR="00F55E93" w:rsidRDefault="00F55E93" w:rsidP="001D0262">
            <w:pPr>
              <w:pStyle w:val="TableParagraph"/>
              <w:spacing w:line="268" w:lineRule="exact"/>
              <w:ind w:left="1177" w:right="1169"/>
              <w:jc w:val="center"/>
              <w:rPr>
                <w:sz w:val="24"/>
              </w:rPr>
            </w:pPr>
            <w:r>
              <w:rPr>
                <w:sz w:val="24"/>
              </w:rPr>
              <w:t>Разделы</w:t>
            </w:r>
          </w:p>
        </w:tc>
        <w:tc>
          <w:tcPr>
            <w:tcW w:w="6287" w:type="dxa"/>
          </w:tcPr>
          <w:p w:rsidR="00F55E93" w:rsidRDefault="00F55E93" w:rsidP="001D0262">
            <w:pPr>
              <w:pStyle w:val="TableParagraph"/>
              <w:spacing w:line="268" w:lineRule="exact"/>
              <w:ind w:left="192" w:right="191"/>
              <w:jc w:val="center"/>
              <w:rPr>
                <w:sz w:val="24"/>
              </w:rPr>
            </w:pPr>
            <w:r>
              <w:rPr>
                <w:sz w:val="24"/>
              </w:rPr>
              <w:t>Задачи</w:t>
            </w:r>
            <w:r>
              <w:rPr>
                <w:spacing w:val="-4"/>
                <w:sz w:val="24"/>
              </w:rPr>
              <w:t xml:space="preserve"> </w:t>
            </w:r>
            <w:r>
              <w:rPr>
                <w:sz w:val="24"/>
              </w:rPr>
              <w:t>и</w:t>
            </w:r>
            <w:r>
              <w:rPr>
                <w:spacing w:val="-4"/>
                <w:sz w:val="24"/>
              </w:rPr>
              <w:t xml:space="preserve"> </w:t>
            </w:r>
            <w:r>
              <w:rPr>
                <w:sz w:val="24"/>
              </w:rPr>
              <w:t>педагогические</w:t>
            </w:r>
            <w:r>
              <w:rPr>
                <w:spacing w:val="-2"/>
                <w:sz w:val="24"/>
              </w:rPr>
              <w:t xml:space="preserve"> </w:t>
            </w:r>
            <w:r>
              <w:rPr>
                <w:sz w:val="24"/>
              </w:rPr>
              <w:t>условия</w:t>
            </w:r>
            <w:r>
              <w:rPr>
                <w:spacing w:val="-4"/>
                <w:sz w:val="24"/>
              </w:rPr>
              <w:t xml:space="preserve"> </w:t>
            </w:r>
            <w:r>
              <w:rPr>
                <w:sz w:val="24"/>
              </w:rPr>
              <w:t>реализации</w:t>
            </w:r>
            <w:r>
              <w:rPr>
                <w:spacing w:val="-4"/>
                <w:sz w:val="24"/>
              </w:rPr>
              <w:t xml:space="preserve"> </w:t>
            </w:r>
            <w:r>
              <w:rPr>
                <w:sz w:val="24"/>
              </w:rPr>
              <w:t>программы</w:t>
            </w:r>
          </w:p>
          <w:p w:rsidR="00F55E93" w:rsidRDefault="00F55E93" w:rsidP="001D0262">
            <w:pPr>
              <w:pStyle w:val="TableParagraph"/>
              <w:spacing w:line="264" w:lineRule="exact"/>
              <w:ind w:left="192" w:right="186"/>
              <w:jc w:val="center"/>
              <w:rPr>
                <w:sz w:val="24"/>
              </w:rPr>
            </w:pPr>
            <w:r>
              <w:rPr>
                <w:sz w:val="24"/>
              </w:rPr>
              <w:t>коррекционной</w:t>
            </w:r>
            <w:r>
              <w:rPr>
                <w:spacing w:val="-4"/>
                <w:sz w:val="24"/>
              </w:rPr>
              <w:t xml:space="preserve"> </w:t>
            </w:r>
            <w:r>
              <w:rPr>
                <w:sz w:val="24"/>
              </w:rPr>
              <w:t>работы</w:t>
            </w:r>
          </w:p>
        </w:tc>
      </w:tr>
      <w:tr w:rsidR="00F55E93" w:rsidTr="001D0262">
        <w:trPr>
          <w:trHeight w:val="7730"/>
        </w:trPr>
        <w:tc>
          <w:tcPr>
            <w:tcW w:w="3241" w:type="dxa"/>
          </w:tcPr>
          <w:p w:rsidR="00F55E93" w:rsidRDefault="00F55E93" w:rsidP="001D0262">
            <w:pPr>
              <w:pStyle w:val="TableParagraph"/>
              <w:tabs>
                <w:tab w:val="left" w:pos="2238"/>
              </w:tabs>
              <w:ind w:left="107" w:right="98"/>
              <w:rPr>
                <w:sz w:val="24"/>
              </w:rPr>
            </w:pPr>
            <w:r>
              <w:rPr>
                <w:sz w:val="24"/>
              </w:rPr>
              <w:t>Коррекционная</w:t>
            </w:r>
            <w:r>
              <w:rPr>
                <w:spacing w:val="1"/>
                <w:sz w:val="24"/>
              </w:rPr>
              <w:t xml:space="preserve"> </w:t>
            </w:r>
            <w:r>
              <w:rPr>
                <w:sz w:val="24"/>
              </w:rPr>
              <w:t>направленность</w:t>
            </w:r>
            <w:r>
              <w:rPr>
                <w:spacing w:val="55"/>
                <w:sz w:val="24"/>
              </w:rPr>
              <w:t xml:space="preserve"> </w:t>
            </w:r>
            <w:r>
              <w:rPr>
                <w:sz w:val="24"/>
              </w:rPr>
              <w:t>в</w:t>
            </w:r>
            <w:r>
              <w:rPr>
                <w:spacing w:val="53"/>
                <w:sz w:val="24"/>
              </w:rPr>
              <w:t xml:space="preserve"> </w:t>
            </w:r>
            <w:r>
              <w:rPr>
                <w:sz w:val="24"/>
              </w:rPr>
              <w:t>работе</w:t>
            </w:r>
            <w:r>
              <w:rPr>
                <w:spacing w:val="54"/>
                <w:sz w:val="24"/>
              </w:rPr>
              <w:t xml:space="preserve"> </w:t>
            </w:r>
            <w:r>
              <w:rPr>
                <w:sz w:val="24"/>
              </w:rPr>
              <w:t>по</w:t>
            </w:r>
            <w:r>
              <w:rPr>
                <w:spacing w:val="-57"/>
                <w:sz w:val="24"/>
              </w:rPr>
              <w:t xml:space="preserve"> </w:t>
            </w:r>
            <w:r>
              <w:rPr>
                <w:sz w:val="24"/>
              </w:rPr>
              <w:t>развитию</w:t>
            </w:r>
            <w:r>
              <w:rPr>
                <w:sz w:val="24"/>
              </w:rPr>
              <w:tab/>
            </w:r>
            <w:r>
              <w:rPr>
                <w:spacing w:val="-1"/>
                <w:sz w:val="24"/>
              </w:rPr>
              <w:t>детского</w:t>
            </w:r>
            <w:r>
              <w:rPr>
                <w:spacing w:val="-57"/>
                <w:sz w:val="24"/>
              </w:rPr>
              <w:t xml:space="preserve"> </w:t>
            </w:r>
            <w:r>
              <w:rPr>
                <w:sz w:val="24"/>
              </w:rPr>
              <w:t>творчества</w:t>
            </w:r>
          </w:p>
        </w:tc>
        <w:tc>
          <w:tcPr>
            <w:tcW w:w="6287" w:type="dxa"/>
          </w:tcPr>
          <w:p w:rsidR="00F55E93" w:rsidRDefault="00F55E93" w:rsidP="001D0262">
            <w:pPr>
              <w:pStyle w:val="TableParagraph"/>
              <w:ind w:left="107" w:right="99"/>
              <w:jc w:val="both"/>
              <w:rPr>
                <w:sz w:val="24"/>
              </w:rPr>
            </w:pPr>
            <w:r>
              <w:rPr>
                <w:sz w:val="24"/>
              </w:rPr>
              <w:t>Развитие</w:t>
            </w:r>
            <w:r>
              <w:rPr>
                <w:spacing w:val="1"/>
                <w:sz w:val="24"/>
              </w:rPr>
              <w:t xml:space="preserve"> </w:t>
            </w:r>
            <w:r>
              <w:rPr>
                <w:sz w:val="24"/>
              </w:rPr>
              <w:t>познавательных</w:t>
            </w:r>
            <w:r>
              <w:rPr>
                <w:spacing w:val="1"/>
                <w:sz w:val="24"/>
              </w:rPr>
              <w:t xml:space="preserve"> </w:t>
            </w:r>
            <w:r>
              <w:rPr>
                <w:sz w:val="24"/>
              </w:rPr>
              <w:t>процессов,</w:t>
            </w:r>
            <w:r>
              <w:rPr>
                <w:spacing w:val="61"/>
                <w:sz w:val="24"/>
              </w:rPr>
              <w:t xml:space="preserve"> </w:t>
            </w:r>
            <w:r>
              <w:rPr>
                <w:sz w:val="24"/>
              </w:rPr>
              <w:t>речи,</w:t>
            </w:r>
            <w:r>
              <w:rPr>
                <w:spacing w:val="1"/>
                <w:sz w:val="24"/>
              </w:rPr>
              <w:t xml:space="preserve"> </w:t>
            </w:r>
            <w:r>
              <w:rPr>
                <w:sz w:val="24"/>
              </w:rPr>
              <w:t>мотивационных</w:t>
            </w:r>
            <w:r>
              <w:rPr>
                <w:spacing w:val="1"/>
                <w:sz w:val="24"/>
              </w:rPr>
              <w:t xml:space="preserve"> </w:t>
            </w:r>
            <w:r>
              <w:rPr>
                <w:sz w:val="24"/>
              </w:rPr>
              <w:t>и</w:t>
            </w:r>
            <w:r>
              <w:rPr>
                <w:spacing w:val="1"/>
                <w:sz w:val="24"/>
              </w:rPr>
              <w:t xml:space="preserve"> </w:t>
            </w:r>
            <w:r>
              <w:rPr>
                <w:sz w:val="24"/>
              </w:rPr>
              <w:t>регуляционных</w:t>
            </w:r>
            <w:r>
              <w:rPr>
                <w:spacing w:val="1"/>
                <w:sz w:val="24"/>
              </w:rPr>
              <w:t xml:space="preserve"> </w:t>
            </w:r>
            <w:r>
              <w:rPr>
                <w:sz w:val="24"/>
              </w:rPr>
              <w:t>компонентов</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ее</w:t>
            </w:r>
            <w:r>
              <w:rPr>
                <w:spacing w:val="-2"/>
                <w:sz w:val="24"/>
              </w:rPr>
              <w:t xml:space="preserve"> </w:t>
            </w:r>
            <w:r>
              <w:rPr>
                <w:sz w:val="24"/>
              </w:rPr>
              <w:t>продуктивных</w:t>
            </w:r>
            <w:r>
              <w:rPr>
                <w:spacing w:val="1"/>
                <w:sz w:val="24"/>
              </w:rPr>
              <w:t xml:space="preserve"> </w:t>
            </w:r>
            <w:r>
              <w:rPr>
                <w:sz w:val="24"/>
              </w:rPr>
              <w:t>видах:</w:t>
            </w:r>
          </w:p>
          <w:p w:rsidR="00F55E93" w:rsidRDefault="00F55E93" w:rsidP="001D0262">
            <w:pPr>
              <w:pStyle w:val="TableParagraph"/>
              <w:numPr>
                <w:ilvl w:val="0"/>
                <w:numId w:val="40"/>
              </w:numPr>
              <w:tabs>
                <w:tab w:val="left" w:pos="784"/>
              </w:tabs>
              <w:ind w:right="99" w:firstLine="0"/>
              <w:jc w:val="both"/>
              <w:rPr>
                <w:sz w:val="24"/>
              </w:rPr>
            </w:pPr>
            <w:r>
              <w:rPr>
                <w:sz w:val="24"/>
              </w:rPr>
              <w:t>формировать</w:t>
            </w:r>
            <w:r>
              <w:rPr>
                <w:spacing w:val="1"/>
                <w:sz w:val="24"/>
              </w:rPr>
              <w:t xml:space="preserve"> </w:t>
            </w:r>
            <w:r>
              <w:rPr>
                <w:sz w:val="24"/>
              </w:rPr>
              <w:t>предпосылки</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самостоятельного</w:t>
            </w:r>
            <w:r>
              <w:rPr>
                <w:spacing w:val="1"/>
                <w:sz w:val="24"/>
              </w:rPr>
              <w:t xml:space="preserve"> </w:t>
            </w:r>
            <w:r>
              <w:rPr>
                <w:sz w:val="24"/>
              </w:rPr>
              <w:t>черкания</w:t>
            </w:r>
            <w:r>
              <w:rPr>
                <w:spacing w:val="1"/>
                <w:sz w:val="24"/>
              </w:rPr>
              <w:t xml:space="preserve"> </w:t>
            </w:r>
            <w:r>
              <w:rPr>
                <w:sz w:val="24"/>
              </w:rPr>
              <w:t>карандашами,</w:t>
            </w:r>
            <w:r>
              <w:rPr>
                <w:spacing w:val="1"/>
                <w:sz w:val="24"/>
              </w:rPr>
              <w:t xml:space="preserve"> </w:t>
            </w:r>
            <w:r>
              <w:rPr>
                <w:sz w:val="24"/>
              </w:rPr>
              <w:t>мелками,</w:t>
            </w:r>
            <w:r>
              <w:rPr>
                <w:spacing w:val="-57"/>
                <w:sz w:val="24"/>
              </w:rPr>
              <w:t xml:space="preserve"> </w:t>
            </w:r>
            <w:r>
              <w:rPr>
                <w:sz w:val="24"/>
              </w:rPr>
              <w:t>волоконными</w:t>
            </w:r>
            <w:r>
              <w:rPr>
                <w:spacing w:val="-3"/>
                <w:sz w:val="24"/>
              </w:rPr>
              <w:t xml:space="preserve"> </w:t>
            </w:r>
            <w:r>
              <w:rPr>
                <w:sz w:val="24"/>
              </w:rPr>
              <w:t>карандашами,</w:t>
            </w:r>
          </w:p>
          <w:p w:rsidR="00F55E93" w:rsidRDefault="00F55E93" w:rsidP="001D0262">
            <w:pPr>
              <w:pStyle w:val="TableParagraph"/>
              <w:numPr>
                <w:ilvl w:val="0"/>
                <w:numId w:val="40"/>
              </w:numPr>
              <w:tabs>
                <w:tab w:val="left" w:pos="504"/>
              </w:tabs>
              <w:ind w:right="102" w:firstLine="0"/>
              <w:jc w:val="both"/>
              <w:rPr>
                <w:sz w:val="24"/>
              </w:rPr>
            </w:pPr>
            <w:r>
              <w:rPr>
                <w:sz w:val="24"/>
              </w:rPr>
              <w:t>организовывать</w:t>
            </w:r>
            <w:r>
              <w:rPr>
                <w:spacing w:val="1"/>
                <w:sz w:val="24"/>
              </w:rPr>
              <w:t xml:space="preserve"> </w:t>
            </w:r>
            <w:r>
              <w:rPr>
                <w:sz w:val="24"/>
              </w:rPr>
              <w:t>совместные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направляя</w:t>
            </w:r>
            <w:r>
              <w:rPr>
                <w:spacing w:val="1"/>
                <w:sz w:val="24"/>
              </w:rPr>
              <w:t xml:space="preserve"> </w:t>
            </w:r>
            <w:r>
              <w:rPr>
                <w:sz w:val="24"/>
              </w:rPr>
              <w:t>на</w:t>
            </w:r>
            <w:r>
              <w:rPr>
                <w:spacing w:val="1"/>
                <w:sz w:val="24"/>
              </w:rPr>
              <w:t xml:space="preserve"> </w:t>
            </w:r>
            <w:r>
              <w:rPr>
                <w:sz w:val="24"/>
              </w:rPr>
              <w:t>ассоциирование</w:t>
            </w:r>
            <w:r>
              <w:rPr>
                <w:spacing w:val="1"/>
                <w:sz w:val="24"/>
              </w:rPr>
              <w:t xml:space="preserve"> </w:t>
            </w:r>
            <w:r>
              <w:rPr>
                <w:sz w:val="24"/>
              </w:rPr>
              <w:t>каракулей</w:t>
            </w:r>
            <w:r>
              <w:rPr>
                <w:spacing w:val="1"/>
                <w:sz w:val="24"/>
              </w:rPr>
              <w:t xml:space="preserve"> </w:t>
            </w:r>
            <w:r>
              <w:rPr>
                <w:sz w:val="24"/>
              </w:rPr>
              <w:t>с</w:t>
            </w:r>
            <w:r>
              <w:rPr>
                <w:spacing w:val="1"/>
                <w:sz w:val="24"/>
              </w:rPr>
              <w:t xml:space="preserve"> </w:t>
            </w:r>
            <w:r>
              <w:rPr>
                <w:sz w:val="24"/>
              </w:rPr>
              <w:t>обликом</w:t>
            </w:r>
            <w:r>
              <w:rPr>
                <w:spacing w:val="1"/>
                <w:sz w:val="24"/>
              </w:rPr>
              <w:t xml:space="preserve"> </w:t>
            </w:r>
            <w:r>
              <w:rPr>
                <w:sz w:val="24"/>
              </w:rPr>
              <w:t>знакомых</w:t>
            </w:r>
            <w:r>
              <w:rPr>
                <w:spacing w:val="1"/>
                <w:sz w:val="24"/>
              </w:rPr>
              <w:t xml:space="preserve"> </w:t>
            </w:r>
            <w:r>
              <w:rPr>
                <w:sz w:val="24"/>
              </w:rPr>
              <w:t>предметов,</w:t>
            </w:r>
            <w:r>
              <w:rPr>
                <w:spacing w:val="1"/>
                <w:sz w:val="24"/>
              </w:rPr>
              <w:t xml:space="preserve"> </w:t>
            </w:r>
            <w:r>
              <w:rPr>
                <w:sz w:val="24"/>
              </w:rPr>
              <w:t>поощрять</w:t>
            </w:r>
            <w:r>
              <w:rPr>
                <w:spacing w:val="1"/>
                <w:sz w:val="24"/>
              </w:rPr>
              <w:t xml:space="preserve"> </w:t>
            </w:r>
            <w:r>
              <w:rPr>
                <w:sz w:val="24"/>
              </w:rPr>
              <w:t>их</w:t>
            </w:r>
            <w:r>
              <w:rPr>
                <w:spacing w:val="1"/>
                <w:sz w:val="24"/>
              </w:rPr>
              <w:t xml:space="preserve"> </w:t>
            </w:r>
            <w:r>
              <w:rPr>
                <w:sz w:val="24"/>
              </w:rPr>
              <w:t>"узнавание"</w:t>
            </w:r>
            <w:r>
              <w:rPr>
                <w:spacing w:val="1"/>
                <w:sz w:val="24"/>
              </w:rPr>
              <w:t xml:space="preserve"> </w:t>
            </w:r>
            <w:r>
              <w:rPr>
                <w:sz w:val="24"/>
              </w:rPr>
              <w:t>и</w:t>
            </w:r>
            <w:r>
              <w:rPr>
                <w:spacing w:val="1"/>
                <w:sz w:val="24"/>
              </w:rPr>
              <w:t xml:space="preserve"> </w:t>
            </w:r>
            <w:r>
              <w:rPr>
                <w:sz w:val="24"/>
              </w:rPr>
              <w:t>называние</w:t>
            </w:r>
            <w:r>
              <w:rPr>
                <w:spacing w:val="-2"/>
                <w:sz w:val="24"/>
              </w:rPr>
              <w:t xml:space="preserve"> </w:t>
            </w:r>
            <w:r>
              <w:rPr>
                <w:sz w:val="24"/>
              </w:rPr>
              <w:t>с</w:t>
            </w:r>
            <w:r>
              <w:rPr>
                <w:spacing w:val="-1"/>
                <w:sz w:val="24"/>
              </w:rPr>
              <w:t xml:space="preserve"> </w:t>
            </w:r>
            <w:r>
              <w:rPr>
                <w:sz w:val="24"/>
              </w:rPr>
              <w:t>целью</w:t>
            </w:r>
            <w:r>
              <w:rPr>
                <w:spacing w:val="-1"/>
                <w:sz w:val="24"/>
              </w:rPr>
              <w:t xml:space="preserve"> </w:t>
            </w:r>
            <w:r>
              <w:rPr>
                <w:sz w:val="24"/>
              </w:rPr>
              <w:t>"опредмечивания",</w:t>
            </w:r>
          </w:p>
          <w:p w:rsidR="00F55E93" w:rsidRDefault="00F55E93" w:rsidP="001D0262">
            <w:pPr>
              <w:pStyle w:val="TableParagraph"/>
              <w:numPr>
                <w:ilvl w:val="0"/>
                <w:numId w:val="40"/>
              </w:numPr>
              <w:tabs>
                <w:tab w:val="left" w:pos="391"/>
              </w:tabs>
              <w:ind w:right="99" w:firstLine="0"/>
              <w:jc w:val="both"/>
              <w:rPr>
                <w:sz w:val="24"/>
              </w:rPr>
            </w:pPr>
            <w:r>
              <w:rPr>
                <w:sz w:val="24"/>
              </w:rPr>
              <w:t>рисовать для ребенка по его просьбе или специально с</w:t>
            </w:r>
            <w:r>
              <w:rPr>
                <w:spacing w:val="1"/>
                <w:sz w:val="24"/>
              </w:rPr>
              <w:t xml:space="preserve"> </w:t>
            </w:r>
            <w:r>
              <w:rPr>
                <w:sz w:val="24"/>
              </w:rPr>
              <w:t>целью вызвать у него интерес к изображению и к себе как</w:t>
            </w:r>
            <w:r>
              <w:rPr>
                <w:spacing w:val="1"/>
                <w:sz w:val="24"/>
              </w:rPr>
              <w:t xml:space="preserve"> </w:t>
            </w:r>
            <w:r>
              <w:rPr>
                <w:sz w:val="24"/>
              </w:rPr>
              <w:t>объекту</w:t>
            </w:r>
            <w:r>
              <w:rPr>
                <w:spacing w:val="-9"/>
                <w:sz w:val="24"/>
              </w:rPr>
              <w:t xml:space="preserve"> </w:t>
            </w:r>
            <w:r>
              <w:rPr>
                <w:sz w:val="24"/>
              </w:rPr>
              <w:t>для изображения;</w:t>
            </w:r>
          </w:p>
          <w:p w:rsidR="00F55E93" w:rsidRDefault="00F55E93" w:rsidP="001D0262">
            <w:pPr>
              <w:pStyle w:val="TableParagraph"/>
              <w:numPr>
                <w:ilvl w:val="0"/>
                <w:numId w:val="40"/>
              </w:numPr>
              <w:tabs>
                <w:tab w:val="left" w:pos="429"/>
              </w:tabs>
              <w:ind w:right="97" w:firstLine="0"/>
              <w:jc w:val="both"/>
              <w:rPr>
                <w:sz w:val="24"/>
              </w:rPr>
            </w:pPr>
            <w:r>
              <w:rPr>
                <w:sz w:val="24"/>
              </w:rPr>
              <w:t>отражать</w:t>
            </w:r>
            <w:r>
              <w:rPr>
                <w:spacing w:val="1"/>
                <w:sz w:val="24"/>
              </w:rPr>
              <w:t xml:space="preserve"> </w:t>
            </w:r>
            <w:r>
              <w:rPr>
                <w:sz w:val="24"/>
              </w:rPr>
              <w:t>в</w:t>
            </w:r>
            <w:r>
              <w:rPr>
                <w:spacing w:val="1"/>
                <w:sz w:val="24"/>
              </w:rPr>
              <w:t xml:space="preserve"> </w:t>
            </w:r>
            <w:r>
              <w:rPr>
                <w:sz w:val="24"/>
              </w:rPr>
              <w:t>создаваемых</w:t>
            </w:r>
            <w:r>
              <w:rPr>
                <w:spacing w:val="1"/>
                <w:sz w:val="24"/>
              </w:rPr>
              <w:t xml:space="preserve"> </w:t>
            </w:r>
            <w:r>
              <w:rPr>
                <w:sz w:val="24"/>
              </w:rPr>
              <w:t>изображениях</w:t>
            </w:r>
            <w:r>
              <w:rPr>
                <w:spacing w:val="1"/>
                <w:sz w:val="24"/>
              </w:rPr>
              <w:t xml:space="preserve"> </w:t>
            </w:r>
            <w:r>
              <w:rPr>
                <w:sz w:val="24"/>
              </w:rPr>
              <w:t>жизнь</w:t>
            </w:r>
            <w:r>
              <w:rPr>
                <w:spacing w:val="1"/>
                <w:sz w:val="24"/>
              </w:rPr>
              <w:t xml:space="preserve"> </w:t>
            </w:r>
            <w:r>
              <w:rPr>
                <w:sz w:val="24"/>
              </w:rPr>
              <w:t>самого</w:t>
            </w:r>
            <w:r>
              <w:rPr>
                <w:spacing w:val="-57"/>
                <w:sz w:val="24"/>
              </w:rPr>
              <w:t xml:space="preserve"> </w:t>
            </w:r>
            <w:r>
              <w:rPr>
                <w:sz w:val="24"/>
              </w:rPr>
              <w:t>ребенка, его бытовой, предметно-игровой, положительный</w:t>
            </w:r>
            <w:r>
              <w:rPr>
                <w:spacing w:val="-57"/>
                <w:sz w:val="24"/>
              </w:rPr>
              <w:t xml:space="preserve"> </w:t>
            </w:r>
            <w:r>
              <w:rPr>
                <w:sz w:val="24"/>
              </w:rPr>
              <w:t>эмоциональный</w:t>
            </w:r>
            <w:r>
              <w:rPr>
                <w:spacing w:val="1"/>
                <w:sz w:val="24"/>
              </w:rPr>
              <w:t xml:space="preserve"> </w:t>
            </w:r>
            <w:r>
              <w:rPr>
                <w:sz w:val="24"/>
              </w:rPr>
              <w:t>опыт;</w:t>
            </w:r>
            <w:r>
              <w:rPr>
                <w:spacing w:val="1"/>
                <w:sz w:val="24"/>
              </w:rPr>
              <w:t xml:space="preserve"> </w:t>
            </w:r>
            <w:r>
              <w:rPr>
                <w:sz w:val="24"/>
              </w:rPr>
              <w:t>рисование</w:t>
            </w:r>
            <w:r>
              <w:rPr>
                <w:spacing w:val="1"/>
                <w:sz w:val="24"/>
              </w:rPr>
              <w:t xml:space="preserve"> </w:t>
            </w:r>
            <w:r>
              <w:rPr>
                <w:sz w:val="24"/>
              </w:rPr>
              <w:t>сопровождать</w:t>
            </w:r>
            <w:r>
              <w:rPr>
                <w:spacing w:val="1"/>
                <w:sz w:val="24"/>
              </w:rPr>
              <w:t xml:space="preserve"> </w:t>
            </w:r>
            <w:r>
              <w:rPr>
                <w:sz w:val="24"/>
              </w:rPr>
              <w:t>эмоциональными</w:t>
            </w:r>
            <w:r>
              <w:rPr>
                <w:spacing w:val="-1"/>
                <w:sz w:val="24"/>
              </w:rPr>
              <w:t xml:space="preserve"> </w:t>
            </w:r>
            <w:r>
              <w:rPr>
                <w:sz w:val="24"/>
              </w:rPr>
              <w:t>высказываниями;</w:t>
            </w:r>
          </w:p>
          <w:p w:rsidR="00F55E93" w:rsidRDefault="00F55E93" w:rsidP="001D0262">
            <w:pPr>
              <w:pStyle w:val="TableParagraph"/>
              <w:numPr>
                <w:ilvl w:val="0"/>
                <w:numId w:val="40"/>
              </w:numPr>
              <w:tabs>
                <w:tab w:val="left" w:pos="837"/>
              </w:tabs>
              <w:ind w:right="98" w:firstLine="0"/>
              <w:jc w:val="both"/>
              <w:rPr>
                <w:sz w:val="24"/>
              </w:rPr>
            </w:pPr>
            <w:r>
              <w:rPr>
                <w:sz w:val="24"/>
              </w:rPr>
              <w:t>побуждать</w:t>
            </w:r>
            <w:r>
              <w:rPr>
                <w:spacing w:val="1"/>
                <w:sz w:val="24"/>
              </w:rPr>
              <w:t xml:space="preserve"> </w:t>
            </w:r>
            <w:r>
              <w:rPr>
                <w:sz w:val="24"/>
              </w:rPr>
              <w:t>обучающихся</w:t>
            </w:r>
            <w:r>
              <w:rPr>
                <w:spacing w:val="1"/>
                <w:sz w:val="24"/>
              </w:rPr>
              <w:t xml:space="preserve"> </w:t>
            </w:r>
            <w:r>
              <w:rPr>
                <w:sz w:val="24"/>
              </w:rPr>
              <w:t>демонстрировать</w:t>
            </w:r>
            <w:r>
              <w:rPr>
                <w:spacing w:val="1"/>
                <w:sz w:val="24"/>
              </w:rPr>
              <w:t xml:space="preserve"> </w:t>
            </w:r>
            <w:r>
              <w:rPr>
                <w:sz w:val="24"/>
              </w:rPr>
              <w:t>изображенные</w:t>
            </w:r>
            <w:r>
              <w:rPr>
                <w:spacing w:val="1"/>
                <w:sz w:val="24"/>
              </w:rPr>
              <w:t xml:space="preserve"> </w:t>
            </w:r>
            <w:r>
              <w:rPr>
                <w:sz w:val="24"/>
              </w:rPr>
              <w:t>на</w:t>
            </w:r>
            <w:r>
              <w:rPr>
                <w:spacing w:val="1"/>
                <w:sz w:val="24"/>
              </w:rPr>
              <w:t xml:space="preserve"> </w:t>
            </w:r>
            <w:r>
              <w:rPr>
                <w:sz w:val="24"/>
              </w:rPr>
              <w:t>рисунке</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подражанию</w:t>
            </w:r>
            <w:r>
              <w:rPr>
                <w:spacing w:val="1"/>
                <w:sz w:val="24"/>
              </w:rPr>
              <w:t xml:space="preserve"> </w:t>
            </w:r>
            <w:r>
              <w:rPr>
                <w:sz w:val="24"/>
              </w:rPr>
              <w:t>и</w:t>
            </w:r>
            <w:r>
              <w:rPr>
                <w:spacing w:val="1"/>
                <w:sz w:val="24"/>
              </w:rPr>
              <w:t xml:space="preserve"> </w:t>
            </w:r>
            <w:r>
              <w:rPr>
                <w:sz w:val="24"/>
              </w:rPr>
              <w:t>самостоятельно;</w:t>
            </w:r>
          </w:p>
          <w:p w:rsidR="00F55E93" w:rsidRDefault="00F55E93" w:rsidP="001D0262">
            <w:pPr>
              <w:pStyle w:val="TableParagraph"/>
              <w:numPr>
                <w:ilvl w:val="0"/>
                <w:numId w:val="40"/>
              </w:numPr>
              <w:tabs>
                <w:tab w:val="left" w:pos="475"/>
              </w:tabs>
              <w:ind w:right="100" w:firstLine="0"/>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восприятие</w:t>
            </w:r>
            <w:r>
              <w:rPr>
                <w:spacing w:val="1"/>
                <w:sz w:val="24"/>
              </w:rPr>
              <w:t xml:space="preserve"> </w:t>
            </w:r>
            <w:r>
              <w:rPr>
                <w:sz w:val="24"/>
              </w:rPr>
              <w:t>плоскостных</w:t>
            </w:r>
            <w:r>
              <w:rPr>
                <w:spacing w:val="1"/>
                <w:sz w:val="24"/>
              </w:rPr>
              <w:t xml:space="preserve"> </w:t>
            </w:r>
            <w:r>
              <w:rPr>
                <w:sz w:val="24"/>
              </w:rPr>
              <w:t>изображений,</w:t>
            </w:r>
            <w:r>
              <w:rPr>
                <w:spacing w:val="1"/>
                <w:sz w:val="24"/>
              </w:rPr>
              <w:t xml:space="preserve"> </w:t>
            </w:r>
            <w:r>
              <w:rPr>
                <w:sz w:val="24"/>
              </w:rPr>
              <w:t>уделяя</w:t>
            </w:r>
            <w:r>
              <w:rPr>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изображению</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действий,</w:t>
            </w:r>
            <w:r>
              <w:rPr>
                <w:spacing w:val="1"/>
                <w:sz w:val="24"/>
              </w:rPr>
              <w:t xml:space="preserve"> </w:t>
            </w:r>
            <w:r>
              <w:rPr>
                <w:sz w:val="24"/>
              </w:rPr>
              <w:t>рассматриванию</w:t>
            </w:r>
            <w:r>
              <w:rPr>
                <w:spacing w:val="1"/>
                <w:sz w:val="24"/>
              </w:rPr>
              <w:t xml:space="preserve"> </w:t>
            </w:r>
            <w:r>
              <w:rPr>
                <w:sz w:val="24"/>
              </w:rPr>
              <w:t>картинок,</w:t>
            </w:r>
            <w:r>
              <w:rPr>
                <w:spacing w:val="1"/>
                <w:sz w:val="24"/>
              </w:rPr>
              <w:t xml:space="preserve"> </w:t>
            </w:r>
            <w:r>
              <w:rPr>
                <w:sz w:val="24"/>
              </w:rPr>
              <w:t>иллюстраций</w:t>
            </w:r>
            <w:r>
              <w:rPr>
                <w:spacing w:val="-1"/>
                <w:sz w:val="24"/>
              </w:rPr>
              <w:t xml:space="preserve"> </w:t>
            </w:r>
            <w:r>
              <w:rPr>
                <w:sz w:val="24"/>
              </w:rPr>
              <w:t>в</w:t>
            </w:r>
            <w:r>
              <w:rPr>
                <w:spacing w:val="1"/>
                <w:sz w:val="24"/>
              </w:rPr>
              <w:t xml:space="preserve"> </w:t>
            </w:r>
            <w:r>
              <w:rPr>
                <w:sz w:val="24"/>
              </w:rPr>
              <w:t>книгах;</w:t>
            </w:r>
          </w:p>
          <w:p w:rsidR="00F55E93" w:rsidRDefault="00F55E93" w:rsidP="001D0262">
            <w:pPr>
              <w:pStyle w:val="TableParagraph"/>
              <w:numPr>
                <w:ilvl w:val="0"/>
                <w:numId w:val="40"/>
              </w:numPr>
              <w:tabs>
                <w:tab w:val="left" w:pos="602"/>
              </w:tabs>
              <w:spacing w:line="270" w:lineRule="atLeast"/>
              <w:ind w:right="101" w:firstLine="0"/>
              <w:jc w:val="both"/>
              <w:rPr>
                <w:sz w:val="24"/>
              </w:rPr>
            </w:pPr>
            <w:r>
              <w:rPr>
                <w:sz w:val="24"/>
              </w:rPr>
              <w:t>знакомить</w:t>
            </w:r>
            <w:r>
              <w:rPr>
                <w:spacing w:val="1"/>
                <w:sz w:val="24"/>
              </w:rPr>
              <w:t xml:space="preserve"> </w:t>
            </w:r>
            <w:r>
              <w:rPr>
                <w:sz w:val="24"/>
              </w:rPr>
              <w:t>с</w:t>
            </w:r>
            <w:r>
              <w:rPr>
                <w:spacing w:val="1"/>
                <w:sz w:val="24"/>
              </w:rPr>
              <w:t xml:space="preserve"> </w:t>
            </w:r>
            <w:r>
              <w:rPr>
                <w:sz w:val="24"/>
              </w:rPr>
              <w:t>изобразительными</w:t>
            </w:r>
            <w:r>
              <w:rPr>
                <w:spacing w:val="1"/>
                <w:sz w:val="24"/>
              </w:rPr>
              <w:t xml:space="preserve"> </w:t>
            </w:r>
            <w:r>
              <w:rPr>
                <w:sz w:val="24"/>
              </w:rPr>
              <w:t>средствами</w:t>
            </w:r>
            <w:r>
              <w:rPr>
                <w:spacing w:val="1"/>
                <w:sz w:val="24"/>
              </w:rPr>
              <w:t xml:space="preserve"> </w:t>
            </w:r>
            <w:r>
              <w:rPr>
                <w:sz w:val="24"/>
              </w:rPr>
              <w:t>и</w:t>
            </w:r>
            <w:r>
              <w:rPr>
                <w:spacing w:val="1"/>
                <w:sz w:val="24"/>
              </w:rPr>
              <w:t xml:space="preserve"> </w:t>
            </w:r>
            <w:r>
              <w:rPr>
                <w:sz w:val="24"/>
              </w:rPr>
              <w:t>формировать</w:t>
            </w:r>
            <w:r>
              <w:rPr>
                <w:spacing w:val="1"/>
                <w:sz w:val="24"/>
              </w:rPr>
              <w:t xml:space="preserve"> </w:t>
            </w:r>
            <w:r>
              <w:rPr>
                <w:sz w:val="24"/>
              </w:rPr>
              <w:t>изобразительные</w:t>
            </w:r>
            <w:r>
              <w:rPr>
                <w:spacing w:val="1"/>
                <w:sz w:val="24"/>
              </w:rPr>
              <w:t xml:space="preserve"> </w:t>
            </w:r>
            <w:r>
              <w:rPr>
                <w:sz w:val="24"/>
              </w:rPr>
              <w:t>навыки</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педагогическим</w:t>
            </w:r>
            <w:r>
              <w:rPr>
                <w:spacing w:val="-2"/>
                <w:sz w:val="24"/>
              </w:rPr>
              <w:t xml:space="preserve"> </w:t>
            </w:r>
            <w:r>
              <w:rPr>
                <w:sz w:val="24"/>
              </w:rPr>
              <w:t>работником;</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14353"/>
        </w:trPr>
        <w:tc>
          <w:tcPr>
            <w:tcW w:w="3241" w:type="dxa"/>
          </w:tcPr>
          <w:p w:rsidR="00F55E93" w:rsidRDefault="00F55E93" w:rsidP="001D0262">
            <w:pPr>
              <w:pStyle w:val="TableParagraph"/>
              <w:rPr>
                <w:sz w:val="24"/>
              </w:rPr>
            </w:pPr>
          </w:p>
        </w:tc>
        <w:tc>
          <w:tcPr>
            <w:tcW w:w="6287" w:type="dxa"/>
          </w:tcPr>
          <w:p w:rsidR="00F55E93" w:rsidRDefault="00F55E93" w:rsidP="001D0262">
            <w:pPr>
              <w:pStyle w:val="TableParagraph"/>
              <w:numPr>
                <w:ilvl w:val="0"/>
                <w:numId w:val="39"/>
              </w:numPr>
              <w:tabs>
                <w:tab w:val="left" w:pos="374"/>
              </w:tabs>
              <w:ind w:right="102" w:firstLine="0"/>
              <w:jc w:val="both"/>
              <w:rPr>
                <w:sz w:val="24"/>
              </w:rPr>
            </w:pPr>
            <w:r>
              <w:rPr>
                <w:sz w:val="24"/>
              </w:rPr>
              <w:t>учить обучающихся анализировать строение предметов,</w:t>
            </w:r>
            <w:r>
              <w:rPr>
                <w:spacing w:val="-57"/>
                <w:sz w:val="24"/>
              </w:rPr>
              <w:t xml:space="preserve"> </w:t>
            </w:r>
            <w:r>
              <w:rPr>
                <w:sz w:val="24"/>
              </w:rPr>
              <w:t>выделять</w:t>
            </w:r>
            <w:r>
              <w:rPr>
                <w:spacing w:val="1"/>
                <w:sz w:val="24"/>
              </w:rPr>
              <w:t xml:space="preserve"> </w:t>
            </w:r>
            <w:r>
              <w:rPr>
                <w:sz w:val="24"/>
              </w:rPr>
              <w:t>форму,</w:t>
            </w:r>
            <w:r>
              <w:rPr>
                <w:spacing w:val="1"/>
                <w:sz w:val="24"/>
              </w:rPr>
              <w:t xml:space="preserve"> </w:t>
            </w:r>
            <w:r>
              <w:rPr>
                <w:sz w:val="24"/>
              </w:rPr>
              <w:t>цвет</w:t>
            </w:r>
            <w:r>
              <w:rPr>
                <w:spacing w:val="1"/>
                <w:sz w:val="24"/>
              </w:rPr>
              <w:t xml:space="preserve"> </w:t>
            </w:r>
            <w:r>
              <w:rPr>
                <w:sz w:val="24"/>
              </w:rPr>
              <w:t>целого</w:t>
            </w:r>
            <w:r>
              <w:rPr>
                <w:spacing w:val="1"/>
                <w:sz w:val="24"/>
              </w:rPr>
              <w:t xml:space="preserve"> </w:t>
            </w:r>
            <w:r>
              <w:rPr>
                <w:sz w:val="24"/>
              </w:rPr>
              <w:t>объекта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частей,</w:t>
            </w:r>
            <w:r>
              <w:rPr>
                <w:spacing w:val="1"/>
                <w:sz w:val="24"/>
              </w:rPr>
              <w:t xml:space="preserve"> </w:t>
            </w:r>
            <w:r>
              <w:rPr>
                <w:sz w:val="24"/>
              </w:rPr>
              <w:t>отражать</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различных</w:t>
            </w:r>
            <w:r>
              <w:rPr>
                <w:spacing w:val="1"/>
                <w:sz w:val="24"/>
              </w:rPr>
              <w:t xml:space="preserve"> </w:t>
            </w:r>
            <w:r>
              <w:rPr>
                <w:sz w:val="24"/>
              </w:rPr>
              <w:t>изобразительных</w:t>
            </w:r>
            <w:r>
              <w:rPr>
                <w:spacing w:val="-57"/>
                <w:sz w:val="24"/>
              </w:rPr>
              <w:t xml:space="preserve"> </w:t>
            </w:r>
            <w:r>
              <w:rPr>
                <w:sz w:val="24"/>
              </w:rPr>
              <w:t>средств;</w:t>
            </w:r>
          </w:p>
          <w:p w:rsidR="00F55E93" w:rsidRDefault="00F55E93" w:rsidP="001D0262">
            <w:pPr>
              <w:pStyle w:val="TableParagraph"/>
              <w:numPr>
                <w:ilvl w:val="0"/>
                <w:numId w:val="39"/>
              </w:numPr>
              <w:tabs>
                <w:tab w:val="left" w:pos="393"/>
              </w:tabs>
              <w:ind w:right="105" w:firstLine="0"/>
              <w:jc w:val="both"/>
              <w:rPr>
                <w:sz w:val="24"/>
              </w:rPr>
            </w:pPr>
            <w:r>
              <w:rPr>
                <w:sz w:val="24"/>
              </w:rPr>
              <w:t>уделять особое внимание рисованию фигуры человека,</w:t>
            </w:r>
            <w:r>
              <w:rPr>
                <w:spacing w:val="1"/>
                <w:sz w:val="24"/>
              </w:rPr>
              <w:t xml:space="preserve"> </w:t>
            </w:r>
            <w:r>
              <w:rPr>
                <w:sz w:val="24"/>
              </w:rPr>
              <w:t>учить</w:t>
            </w:r>
            <w:r>
              <w:rPr>
                <w:spacing w:val="1"/>
                <w:sz w:val="24"/>
              </w:rPr>
              <w:t xml:space="preserve"> </w:t>
            </w:r>
            <w:r>
              <w:rPr>
                <w:sz w:val="24"/>
              </w:rPr>
              <w:t>передавать</w:t>
            </w:r>
            <w:r>
              <w:rPr>
                <w:spacing w:val="1"/>
                <w:sz w:val="24"/>
              </w:rPr>
              <w:t xml:space="preserve"> </w:t>
            </w:r>
            <w:r>
              <w:rPr>
                <w:sz w:val="24"/>
              </w:rPr>
              <w:t>строение</w:t>
            </w:r>
            <w:r>
              <w:rPr>
                <w:spacing w:val="1"/>
                <w:sz w:val="24"/>
              </w:rPr>
              <w:t xml:space="preserve"> </w:t>
            </w:r>
            <w:r>
              <w:rPr>
                <w:sz w:val="24"/>
              </w:rPr>
              <w:t>человеческого</w:t>
            </w:r>
            <w:r>
              <w:rPr>
                <w:spacing w:val="1"/>
                <w:sz w:val="24"/>
              </w:rPr>
              <w:t xml:space="preserve"> </w:t>
            </w:r>
            <w:r>
              <w:rPr>
                <w:sz w:val="24"/>
              </w:rPr>
              <w:t>тела,</w:t>
            </w:r>
            <w:r>
              <w:rPr>
                <w:spacing w:val="1"/>
                <w:sz w:val="24"/>
              </w:rPr>
              <w:t xml:space="preserve"> </w:t>
            </w:r>
            <w:r>
              <w:rPr>
                <w:sz w:val="24"/>
              </w:rPr>
              <w:t>его</w:t>
            </w:r>
            <w:r>
              <w:rPr>
                <w:spacing w:val="1"/>
                <w:sz w:val="24"/>
              </w:rPr>
              <w:t xml:space="preserve"> </w:t>
            </w:r>
            <w:r>
              <w:rPr>
                <w:sz w:val="24"/>
              </w:rPr>
              <w:t>пропорции;</w:t>
            </w:r>
          </w:p>
          <w:p w:rsidR="00F55E93" w:rsidRDefault="00F55E93" w:rsidP="001D0262">
            <w:pPr>
              <w:pStyle w:val="TableParagraph"/>
              <w:numPr>
                <w:ilvl w:val="0"/>
                <w:numId w:val="39"/>
              </w:numPr>
              <w:tabs>
                <w:tab w:val="left" w:pos="511"/>
              </w:tabs>
              <w:ind w:right="105" w:firstLine="0"/>
              <w:jc w:val="both"/>
              <w:rPr>
                <w:sz w:val="24"/>
              </w:rPr>
            </w:pPr>
            <w:r>
              <w:rPr>
                <w:sz w:val="24"/>
              </w:rPr>
              <w:t>побуждать экспериментировать с цветом, эстетически</w:t>
            </w:r>
            <w:r>
              <w:rPr>
                <w:spacing w:val="1"/>
                <w:sz w:val="24"/>
              </w:rPr>
              <w:t xml:space="preserve"> </w:t>
            </w:r>
            <w:r>
              <w:rPr>
                <w:sz w:val="24"/>
              </w:rPr>
              <w:t>воспринимать</w:t>
            </w:r>
            <w:r>
              <w:rPr>
                <w:spacing w:val="-1"/>
                <w:sz w:val="24"/>
              </w:rPr>
              <w:t xml:space="preserve"> </w:t>
            </w:r>
            <w:r>
              <w:rPr>
                <w:sz w:val="24"/>
              </w:rPr>
              <w:t>различные</w:t>
            </w:r>
            <w:r>
              <w:rPr>
                <w:spacing w:val="-2"/>
                <w:sz w:val="24"/>
              </w:rPr>
              <w:t xml:space="preserve"> </w:t>
            </w:r>
            <w:r>
              <w:rPr>
                <w:sz w:val="24"/>
              </w:rPr>
              <w:t>сочетания</w:t>
            </w:r>
            <w:r>
              <w:rPr>
                <w:spacing w:val="-1"/>
                <w:sz w:val="24"/>
              </w:rPr>
              <w:t xml:space="preserve"> </w:t>
            </w:r>
            <w:r>
              <w:rPr>
                <w:sz w:val="24"/>
              </w:rPr>
              <w:t>цветов;</w:t>
            </w:r>
          </w:p>
          <w:p w:rsidR="00F55E93" w:rsidRDefault="00F55E93" w:rsidP="001D0262">
            <w:pPr>
              <w:pStyle w:val="TableParagraph"/>
              <w:numPr>
                <w:ilvl w:val="0"/>
                <w:numId w:val="39"/>
              </w:numPr>
              <w:tabs>
                <w:tab w:val="left" w:pos="492"/>
              </w:tabs>
              <w:ind w:right="93" w:firstLine="0"/>
              <w:jc w:val="both"/>
              <w:rPr>
                <w:sz w:val="24"/>
              </w:rPr>
            </w:pPr>
            <w:r>
              <w:rPr>
                <w:sz w:val="24"/>
              </w:rPr>
              <w:t>учить понимать сигнальное значение цвета, его теплых</w:t>
            </w:r>
            <w:r>
              <w:rPr>
                <w:spacing w:val="-57"/>
                <w:sz w:val="24"/>
              </w:rPr>
              <w:t xml:space="preserve"> </w:t>
            </w:r>
            <w:r>
              <w:rPr>
                <w:sz w:val="24"/>
              </w:rPr>
              <w:t>и холодных оттенков (зимний пейзаж - летний пейзаж -</w:t>
            </w:r>
            <w:r>
              <w:rPr>
                <w:spacing w:val="1"/>
                <w:sz w:val="24"/>
              </w:rPr>
              <w:t xml:space="preserve"> </w:t>
            </w:r>
            <w:r>
              <w:rPr>
                <w:sz w:val="24"/>
              </w:rPr>
              <w:t>осенний</w:t>
            </w:r>
            <w:r>
              <w:rPr>
                <w:spacing w:val="-3"/>
                <w:sz w:val="24"/>
              </w:rPr>
              <w:t xml:space="preserve"> </w:t>
            </w:r>
            <w:r>
              <w:rPr>
                <w:sz w:val="24"/>
              </w:rPr>
              <w:t>пейзаж);</w:t>
            </w:r>
          </w:p>
          <w:p w:rsidR="00F55E93" w:rsidRDefault="00F55E93" w:rsidP="001D0262">
            <w:pPr>
              <w:pStyle w:val="TableParagraph"/>
              <w:numPr>
                <w:ilvl w:val="0"/>
                <w:numId w:val="39"/>
              </w:numPr>
              <w:tabs>
                <w:tab w:val="left" w:pos="712"/>
              </w:tabs>
              <w:ind w:right="102" w:firstLine="0"/>
              <w:jc w:val="both"/>
              <w:rPr>
                <w:sz w:val="24"/>
              </w:rPr>
            </w:pPr>
            <w:r>
              <w:rPr>
                <w:sz w:val="24"/>
              </w:rPr>
              <w:t>развивать</w:t>
            </w:r>
            <w:r>
              <w:rPr>
                <w:spacing w:val="1"/>
                <w:sz w:val="24"/>
              </w:rPr>
              <w:t xml:space="preserve"> </w:t>
            </w:r>
            <w:r>
              <w:rPr>
                <w:sz w:val="24"/>
              </w:rPr>
              <w:t>целостность</w:t>
            </w:r>
            <w:r>
              <w:rPr>
                <w:spacing w:val="1"/>
                <w:sz w:val="24"/>
              </w:rPr>
              <w:t xml:space="preserve"> </w:t>
            </w:r>
            <w:r>
              <w:rPr>
                <w:sz w:val="24"/>
              </w:rPr>
              <w:t>восприятия,</w:t>
            </w:r>
            <w:r>
              <w:rPr>
                <w:spacing w:val="1"/>
                <w:sz w:val="24"/>
              </w:rPr>
              <w:t xml:space="preserve"> </w:t>
            </w:r>
            <w:r>
              <w:rPr>
                <w:sz w:val="24"/>
              </w:rPr>
              <w:t>передавать</w:t>
            </w:r>
            <w:r>
              <w:rPr>
                <w:spacing w:val="1"/>
                <w:sz w:val="24"/>
              </w:rPr>
              <w:t xml:space="preserve"> </w:t>
            </w:r>
            <w:r>
              <w:rPr>
                <w:sz w:val="24"/>
              </w:rPr>
              <w:t>целостный</w:t>
            </w:r>
            <w:r>
              <w:rPr>
                <w:spacing w:val="1"/>
                <w:sz w:val="24"/>
              </w:rPr>
              <w:t xml:space="preserve"> </w:t>
            </w:r>
            <w:r>
              <w:rPr>
                <w:sz w:val="24"/>
              </w:rPr>
              <w:t>образ</w:t>
            </w:r>
            <w:r>
              <w:rPr>
                <w:spacing w:val="1"/>
                <w:sz w:val="24"/>
              </w:rPr>
              <w:t xml:space="preserve"> </w:t>
            </w:r>
            <w:r>
              <w:rPr>
                <w:sz w:val="24"/>
              </w:rPr>
              <w:t>в</w:t>
            </w:r>
            <w:r>
              <w:rPr>
                <w:spacing w:val="1"/>
                <w:sz w:val="24"/>
              </w:rPr>
              <w:t xml:space="preserve"> </w:t>
            </w:r>
            <w:r>
              <w:rPr>
                <w:sz w:val="24"/>
              </w:rPr>
              <w:t>предметном</w:t>
            </w:r>
            <w:r>
              <w:rPr>
                <w:spacing w:val="1"/>
                <w:sz w:val="24"/>
              </w:rPr>
              <w:t xml:space="preserve"> </w:t>
            </w:r>
            <w:r>
              <w:rPr>
                <w:sz w:val="24"/>
              </w:rPr>
              <w:t>рисунке,</w:t>
            </w:r>
            <w:r>
              <w:rPr>
                <w:spacing w:val="1"/>
                <w:sz w:val="24"/>
              </w:rPr>
              <w:t xml:space="preserve"> </w:t>
            </w:r>
            <w:r>
              <w:rPr>
                <w:sz w:val="24"/>
              </w:rPr>
              <w:t>отражая</w:t>
            </w:r>
            <w:r>
              <w:rPr>
                <w:spacing w:val="1"/>
                <w:sz w:val="24"/>
              </w:rPr>
              <w:t xml:space="preserve"> </w:t>
            </w:r>
            <w:r>
              <w:rPr>
                <w:sz w:val="24"/>
              </w:rPr>
              <w:t>структуру</w:t>
            </w:r>
            <w:r>
              <w:rPr>
                <w:spacing w:val="-6"/>
                <w:sz w:val="24"/>
              </w:rPr>
              <w:t xml:space="preserve"> </w:t>
            </w:r>
            <w:r>
              <w:rPr>
                <w:sz w:val="24"/>
              </w:rPr>
              <w:t>объекта;</w:t>
            </w:r>
          </w:p>
          <w:p w:rsidR="00F55E93" w:rsidRDefault="00F55E93" w:rsidP="001D0262">
            <w:pPr>
              <w:pStyle w:val="TableParagraph"/>
              <w:numPr>
                <w:ilvl w:val="0"/>
                <w:numId w:val="39"/>
              </w:numPr>
              <w:tabs>
                <w:tab w:val="left" w:pos="717"/>
              </w:tabs>
              <w:ind w:right="101" w:firstLine="0"/>
              <w:jc w:val="both"/>
              <w:rPr>
                <w:sz w:val="24"/>
              </w:rPr>
            </w:pPr>
            <w:r>
              <w:rPr>
                <w:sz w:val="24"/>
              </w:rPr>
              <w:t>развивать</w:t>
            </w:r>
            <w:r>
              <w:rPr>
                <w:spacing w:val="1"/>
                <w:sz w:val="24"/>
              </w:rPr>
              <w:t xml:space="preserve"> </w:t>
            </w:r>
            <w:r>
              <w:rPr>
                <w:sz w:val="24"/>
              </w:rPr>
              <w:t>творческие</w:t>
            </w:r>
            <w:r>
              <w:rPr>
                <w:spacing w:val="1"/>
                <w:sz w:val="24"/>
              </w:rPr>
              <w:t xml:space="preserve"> </w:t>
            </w:r>
            <w:r>
              <w:rPr>
                <w:sz w:val="24"/>
              </w:rPr>
              <w:t>способности,</w:t>
            </w:r>
            <w:r>
              <w:rPr>
                <w:spacing w:val="1"/>
                <w:sz w:val="24"/>
              </w:rPr>
              <w:t xml:space="preserve"> </w:t>
            </w:r>
            <w:r>
              <w:rPr>
                <w:sz w:val="24"/>
              </w:rPr>
              <w:t>побуждать</w:t>
            </w:r>
            <w:r>
              <w:rPr>
                <w:spacing w:val="1"/>
                <w:sz w:val="24"/>
              </w:rPr>
              <w:t xml:space="preserve"> </w:t>
            </w:r>
            <w:r>
              <w:rPr>
                <w:sz w:val="24"/>
              </w:rPr>
              <w:t>придумывать</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композицию,</w:t>
            </w:r>
            <w:r>
              <w:rPr>
                <w:spacing w:val="1"/>
                <w:sz w:val="24"/>
              </w:rPr>
              <w:t xml:space="preserve"> </w:t>
            </w:r>
            <w:r>
              <w:rPr>
                <w:sz w:val="24"/>
              </w:rPr>
              <w:t>осваивать</w:t>
            </w:r>
            <w:r>
              <w:rPr>
                <w:spacing w:val="-57"/>
                <w:sz w:val="24"/>
              </w:rPr>
              <w:t xml:space="preserve"> </w:t>
            </w:r>
            <w:r>
              <w:rPr>
                <w:sz w:val="24"/>
              </w:rPr>
              <w:t>различные</w:t>
            </w:r>
            <w:r>
              <w:rPr>
                <w:spacing w:val="1"/>
                <w:sz w:val="24"/>
              </w:rPr>
              <w:t xml:space="preserve"> </w:t>
            </w:r>
            <w:r>
              <w:rPr>
                <w:sz w:val="24"/>
              </w:rPr>
              <w:t>художественные</w:t>
            </w:r>
            <w:r>
              <w:rPr>
                <w:spacing w:val="1"/>
                <w:sz w:val="24"/>
              </w:rPr>
              <w:t xml:space="preserve"> </w:t>
            </w:r>
            <w:r>
              <w:rPr>
                <w:sz w:val="24"/>
              </w:rPr>
              <w:t>техники,</w:t>
            </w:r>
            <w:r>
              <w:rPr>
                <w:spacing w:val="1"/>
                <w:sz w:val="24"/>
              </w:rPr>
              <w:t xml:space="preserve"> </w:t>
            </w:r>
            <w:r>
              <w:rPr>
                <w:sz w:val="24"/>
              </w:rPr>
              <w:t>использовать</w:t>
            </w:r>
            <w:r>
              <w:rPr>
                <w:spacing w:val="1"/>
                <w:sz w:val="24"/>
              </w:rPr>
              <w:t xml:space="preserve"> </w:t>
            </w:r>
            <w:r>
              <w:rPr>
                <w:sz w:val="24"/>
              </w:rPr>
              <w:t>разнообразные</w:t>
            </w:r>
            <w:r>
              <w:rPr>
                <w:spacing w:val="-3"/>
                <w:sz w:val="24"/>
              </w:rPr>
              <w:t xml:space="preserve"> </w:t>
            </w:r>
            <w:r>
              <w:rPr>
                <w:sz w:val="24"/>
              </w:rPr>
              <w:t>материалы</w:t>
            </w:r>
            <w:r>
              <w:rPr>
                <w:spacing w:val="-1"/>
                <w:sz w:val="24"/>
              </w:rPr>
              <w:t xml:space="preserve"> </w:t>
            </w:r>
            <w:r>
              <w:rPr>
                <w:sz w:val="24"/>
              </w:rPr>
              <w:t>и средства;</w:t>
            </w:r>
          </w:p>
          <w:p w:rsidR="00F55E93" w:rsidRDefault="00F55E93" w:rsidP="001D0262">
            <w:pPr>
              <w:pStyle w:val="TableParagraph"/>
              <w:numPr>
                <w:ilvl w:val="0"/>
                <w:numId w:val="39"/>
              </w:numPr>
              <w:tabs>
                <w:tab w:val="left" w:pos="736"/>
              </w:tabs>
              <w:ind w:right="102" w:firstLine="0"/>
              <w:jc w:val="both"/>
              <w:rPr>
                <w:sz w:val="24"/>
              </w:rPr>
            </w:pPr>
            <w:r>
              <w:rPr>
                <w:sz w:val="24"/>
              </w:rPr>
              <w:t>развивать</w:t>
            </w:r>
            <w:r>
              <w:rPr>
                <w:spacing w:val="1"/>
                <w:sz w:val="24"/>
              </w:rPr>
              <w:t xml:space="preserve"> </w:t>
            </w:r>
            <w:r>
              <w:rPr>
                <w:sz w:val="24"/>
              </w:rPr>
              <w:t>эстетические</w:t>
            </w:r>
            <w:r>
              <w:rPr>
                <w:spacing w:val="1"/>
                <w:sz w:val="24"/>
              </w:rPr>
              <w:t xml:space="preserve"> </w:t>
            </w:r>
            <w:r>
              <w:rPr>
                <w:sz w:val="24"/>
              </w:rPr>
              <w:t>чувства,</w:t>
            </w:r>
            <w:r>
              <w:rPr>
                <w:spacing w:val="1"/>
                <w:sz w:val="24"/>
              </w:rPr>
              <w:t xml:space="preserve"> </w:t>
            </w:r>
            <w:r>
              <w:rPr>
                <w:sz w:val="24"/>
              </w:rPr>
              <w:t>эстетическое</w:t>
            </w:r>
            <w:r>
              <w:rPr>
                <w:spacing w:val="-57"/>
                <w:sz w:val="24"/>
              </w:rPr>
              <w:t xml:space="preserve"> </w:t>
            </w:r>
            <w:r>
              <w:rPr>
                <w:sz w:val="24"/>
              </w:rPr>
              <w:t>восприятие</w:t>
            </w:r>
            <w:r>
              <w:rPr>
                <w:spacing w:val="-2"/>
                <w:sz w:val="24"/>
              </w:rPr>
              <w:t xml:space="preserve"> </w:t>
            </w:r>
            <w:r>
              <w:rPr>
                <w:sz w:val="24"/>
              </w:rPr>
              <w:t>иллюстраций,</w:t>
            </w:r>
            <w:r>
              <w:rPr>
                <w:spacing w:val="-1"/>
                <w:sz w:val="24"/>
              </w:rPr>
              <w:t xml:space="preserve"> </w:t>
            </w:r>
            <w:r>
              <w:rPr>
                <w:sz w:val="24"/>
              </w:rPr>
              <w:t>картин,</w:t>
            </w:r>
            <w:r>
              <w:rPr>
                <w:spacing w:val="-1"/>
                <w:sz w:val="24"/>
              </w:rPr>
              <w:t xml:space="preserve"> </w:t>
            </w:r>
            <w:r>
              <w:rPr>
                <w:sz w:val="24"/>
              </w:rPr>
              <w:t>рисунков;</w:t>
            </w:r>
          </w:p>
          <w:p w:rsidR="00F55E93" w:rsidRDefault="00F55E93" w:rsidP="001D0262">
            <w:pPr>
              <w:pStyle w:val="TableParagraph"/>
              <w:numPr>
                <w:ilvl w:val="0"/>
                <w:numId w:val="39"/>
              </w:numPr>
              <w:tabs>
                <w:tab w:val="left" w:pos="626"/>
              </w:tabs>
              <w:ind w:right="101" w:firstLine="0"/>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пластическим</w:t>
            </w:r>
            <w:r>
              <w:rPr>
                <w:spacing w:val="1"/>
                <w:sz w:val="24"/>
              </w:rPr>
              <w:t xml:space="preserve"> </w:t>
            </w:r>
            <w:r>
              <w:rPr>
                <w:sz w:val="24"/>
              </w:rPr>
              <w:t>материалам (тесту, глине), в процессе лепки, из которых</w:t>
            </w:r>
            <w:r>
              <w:rPr>
                <w:spacing w:val="1"/>
                <w:sz w:val="24"/>
              </w:rPr>
              <w:t xml:space="preserve"> </w:t>
            </w:r>
            <w:r>
              <w:rPr>
                <w:sz w:val="24"/>
              </w:rPr>
              <w:t>обучающиеся</w:t>
            </w:r>
            <w:r>
              <w:rPr>
                <w:spacing w:val="1"/>
                <w:sz w:val="24"/>
              </w:rPr>
              <w:t xml:space="preserve"> </w:t>
            </w:r>
            <w:r>
              <w:rPr>
                <w:sz w:val="24"/>
              </w:rPr>
              <w:t>разминают,</w:t>
            </w:r>
            <w:r>
              <w:rPr>
                <w:spacing w:val="1"/>
                <w:sz w:val="24"/>
              </w:rPr>
              <w:t xml:space="preserve"> </w:t>
            </w:r>
            <w:r>
              <w:rPr>
                <w:sz w:val="24"/>
              </w:rPr>
              <w:t>разрывают,</w:t>
            </w:r>
            <w:r>
              <w:rPr>
                <w:spacing w:val="1"/>
                <w:sz w:val="24"/>
              </w:rPr>
              <w:t xml:space="preserve"> </w:t>
            </w:r>
            <w:r>
              <w:rPr>
                <w:sz w:val="24"/>
              </w:rPr>
              <w:t>соединяют</w:t>
            </w:r>
            <w:r>
              <w:rPr>
                <w:spacing w:val="1"/>
                <w:sz w:val="24"/>
              </w:rPr>
              <w:t xml:space="preserve"> </w:t>
            </w:r>
            <w:r>
              <w:rPr>
                <w:sz w:val="24"/>
              </w:rPr>
              <w:t>куски</w:t>
            </w:r>
            <w:r>
              <w:rPr>
                <w:spacing w:val="1"/>
                <w:sz w:val="24"/>
              </w:rPr>
              <w:t xml:space="preserve"> </w:t>
            </w:r>
            <w:r>
              <w:rPr>
                <w:sz w:val="24"/>
              </w:rPr>
              <w:t>теста,</w:t>
            </w:r>
            <w:r>
              <w:rPr>
                <w:spacing w:val="1"/>
                <w:sz w:val="24"/>
              </w:rPr>
              <w:t xml:space="preserve"> </w:t>
            </w:r>
            <w:r>
              <w:rPr>
                <w:sz w:val="24"/>
              </w:rPr>
              <w:t>расплющивают,</w:t>
            </w:r>
            <w:r>
              <w:rPr>
                <w:spacing w:val="1"/>
                <w:sz w:val="24"/>
              </w:rPr>
              <w:t xml:space="preserve"> </w:t>
            </w:r>
            <w:r>
              <w:rPr>
                <w:sz w:val="24"/>
              </w:rPr>
              <w:t>а</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придают</w:t>
            </w:r>
            <w:r>
              <w:rPr>
                <w:spacing w:val="1"/>
                <w:sz w:val="24"/>
              </w:rPr>
              <w:t xml:space="preserve"> </w:t>
            </w:r>
            <w:r>
              <w:rPr>
                <w:sz w:val="24"/>
              </w:rPr>
              <w:t>затем</w:t>
            </w:r>
            <w:r>
              <w:rPr>
                <w:spacing w:val="1"/>
                <w:sz w:val="24"/>
              </w:rPr>
              <w:t xml:space="preserve"> </w:t>
            </w:r>
            <w:r>
              <w:rPr>
                <w:sz w:val="24"/>
              </w:rPr>
              <w:t>этим</w:t>
            </w:r>
            <w:r>
              <w:rPr>
                <w:spacing w:val="1"/>
                <w:sz w:val="24"/>
              </w:rPr>
              <w:t xml:space="preserve"> </w:t>
            </w:r>
            <w:r>
              <w:rPr>
                <w:sz w:val="24"/>
              </w:rPr>
              <w:t>кускам</w:t>
            </w:r>
            <w:r>
              <w:rPr>
                <w:spacing w:val="1"/>
                <w:sz w:val="24"/>
              </w:rPr>
              <w:t xml:space="preserve"> </w:t>
            </w:r>
            <w:r>
              <w:rPr>
                <w:sz w:val="24"/>
              </w:rPr>
              <w:t>предметный</w:t>
            </w:r>
            <w:r>
              <w:rPr>
                <w:spacing w:val="1"/>
                <w:sz w:val="24"/>
              </w:rPr>
              <w:t xml:space="preserve"> </w:t>
            </w:r>
            <w:r>
              <w:rPr>
                <w:sz w:val="24"/>
              </w:rPr>
              <w:t>вид,</w:t>
            </w:r>
            <w:r>
              <w:rPr>
                <w:spacing w:val="1"/>
                <w:sz w:val="24"/>
              </w:rPr>
              <w:t xml:space="preserve"> </w:t>
            </w:r>
            <w:r>
              <w:rPr>
                <w:sz w:val="24"/>
              </w:rPr>
              <w:t>что</w:t>
            </w:r>
            <w:r>
              <w:rPr>
                <w:spacing w:val="1"/>
                <w:sz w:val="24"/>
              </w:rPr>
              <w:t xml:space="preserve"> </w:t>
            </w:r>
            <w:r>
              <w:rPr>
                <w:sz w:val="24"/>
              </w:rPr>
              <w:t>закрепляется</w:t>
            </w:r>
            <w:r>
              <w:rPr>
                <w:spacing w:val="-1"/>
                <w:sz w:val="24"/>
              </w:rPr>
              <w:t xml:space="preserve"> </w:t>
            </w:r>
            <w:r>
              <w:rPr>
                <w:sz w:val="24"/>
              </w:rPr>
              <w:t>в</w:t>
            </w:r>
            <w:r>
              <w:rPr>
                <w:spacing w:val="-2"/>
                <w:sz w:val="24"/>
              </w:rPr>
              <w:t xml:space="preserve"> </w:t>
            </w:r>
            <w:r>
              <w:rPr>
                <w:sz w:val="24"/>
              </w:rPr>
              <w:t>слове</w:t>
            </w:r>
            <w:r>
              <w:rPr>
                <w:spacing w:val="-2"/>
                <w:sz w:val="24"/>
              </w:rPr>
              <w:t xml:space="preserve"> </w:t>
            </w:r>
            <w:r>
              <w:rPr>
                <w:sz w:val="24"/>
              </w:rPr>
              <w:t>и</w:t>
            </w:r>
            <w:r>
              <w:rPr>
                <w:spacing w:val="-1"/>
                <w:sz w:val="24"/>
              </w:rPr>
              <w:t xml:space="preserve"> </w:t>
            </w:r>
            <w:r>
              <w:rPr>
                <w:sz w:val="24"/>
              </w:rPr>
              <w:t>дальнейшем</w:t>
            </w:r>
            <w:r>
              <w:rPr>
                <w:spacing w:val="-1"/>
                <w:sz w:val="24"/>
              </w:rPr>
              <w:t xml:space="preserve"> </w:t>
            </w:r>
            <w:r>
              <w:rPr>
                <w:sz w:val="24"/>
              </w:rPr>
              <w:t>обыгрывании;</w:t>
            </w:r>
          </w:p>
          <w:p w:rsidR="00F55E93" w:rsidRDefault="00F55E93" w:rsidP="001D0262">
            <w:pPr>
              <w:pStyle w:val="TableParagraph"/>
              <w:numPr>
                <w:ilvl w:val="0"/>
                <w:numId w:val="39"/>
              </w:numPr>
              <w:tabs>
                <w:tab w:val="left" w:pos="506"/>
              </w:tabs>
              <w:ind w:right="104" w:firstLine="0"/>
              <w:jc w:val="both"/>
              <w:rPr>
                <w:sz w:val="24"/>
              </w:rPr>
            </w:pPr>
            <w:r>
              <w:rPr>
                <w:sz w:val="24"/>
              </w:rPr>
              <w:t>развивать конструктивный праксис, ручную умелость,</w:t>
            </w:r>
            <w:r>
              <w:rPr>
                <w:spacing w:val="1"/>
                <w:sz w:val="24"/>
              </w:rPr>
              <w:t xml:space="preserve"> </w:t>
            </w:r>
            <w:r>
              <w:rPr>
                <w:sz w:val="24"/>
              </w:rPr>
              <w:t>закрепляя</w:t>
            </w:r>
            <w:r>
              <w:rPr>
                <w:spacing w:val="-2"/>
                <w:sz w:val="24"/>
              </w:rPr>
              <w:t xml:space="preserve"> </w:t>
            </w:r>
            <w:r>
              <w:rPr>
                <w:sz w:val="24"/>
              </w:rPr>
              <w:t>технические</w:t>
            </w:r>
            <w:r>
              <w:rPr>
                <w:spacing w:val="-1"/>
                <w:sz w:val="24"/>
              </w:rPr>
              <w:t xml:space="preserve"> </w:t>
            </w:r>
            <w:r>
              <w:rPr>
                <w:sz w:val="24"/>
              </w:rPr>
              <w:t>навыки</w:t>
            </w:r>
            <w:r>
              <w:rPr>
                <w:spacing w:val="-1"/>
                <w:sz w:val="24"/>
              </w:rPr>
              <w:t xml:space="preserve"> </w:t>
            </w:r>
            <w:r>
              <w:rPr>
                <w:sz w:val="24"/>
              </w:rPr>
              <w:t>лепки;</w:t>
            </w:r>
          </w:p>
          <w:p w:rsidR="00F55E93" w:rsidRDefault="00F55E93" w:rsidP="001D0262">
            <w:pPr>
              <w:pStyle w:val="TableParagraph"/>
              <w:numPr>
                <w:ilvl w:val="0"/>
                <w:numId w:val="39"/>
              </w:numPr>
              <w:tabs>
                <w:tab w:val="left" w:pos="528"/>
              </w:tabs>
              <w:ind w:right="103" w:firstLine="0"/>
              <w:jc w:val="both"/>
              <w:rPr>
                <w:sz w:val="24"/>
              </w:rPr>
            </w:pPr>
            <w:r>
              <w:rPr>
                <w:sz w:val="24"/>
              </w:rPr>
              <w:t>включать в последующую совместную игру фигурки</w:t>
            </w:r>
            <w:r>
              <w:rPr>
                <w:spacing w:val="1"/>
                <w:sz w:val="24"/>
              </w:rPr>
              <w:t xml:space="preserve"> </w:t>
            </w:r>
            <w:r>
              <w:rPr>
                <w:sz w:val="24"/>
              </w:rPr>
              <w:t>людей,</w:t>
            </w:r>
            <w:r>
              <w:rPr>
                <w:spacing w:val="1"/>
                <w:sz w:val="24"/>
              </w:rPr>
              <w:t xml:space="preserve"> </w:t>
            </w:r>
            <w:r>
              <w:rPr>
                <w:sz w:val="24"/>
              </w:rPr>
              <w:t>животных,</w:t>
            </w:r>
            <w:r>
              <w:rPr>
                <w:spacing w:val="1"/>
                <w:sz w:val="24"/>
              </w:rPr>
              <w:t xml:space="preserve"> </w:t>
            </w:r>
            <w:r>
              <w:rPr>
                <w:sz w:val="24"/>
              </w:rPr>
              <w:t>вылепленных</w:t>
            </w:r>
            <w:r>
              <w:rPr>
                <w:spacing w:val="1"/>
                <w:sz w:val="24"/>
              </w:rPr>
              <w:t xml:space="preserve"> </w:t>
            </w:r>
            <w:r>
              <w:rPr>
                <w:sz w:val="24"/>
              </w:rPr>
              <w:t>ребенком</w:t>
            </w:r>
            <w:r>
              <w:rPr>
                <w:spacing w:val="61"/>
                <w:sz w:val="24"/>
              </w:rPr>
              <w:t xml:space="preserve"> </w:t>
            </w:r>
            <w:r>
              <w:rPr>
                <w:sz w:val="24"/>
              </w:rPr>
              <w:t>(собачка</w:t>
            </w:r>
            <w:r>
              <w:rPr>
                <w:spacing w:val="-57"/>
                <w:sz w:val="24"/>
              </w:rPr>
              <w:t xml:space="preserve"> </w:t>
            </w:r>
            <w:r>
              <w:rPr>
                <w:sz w:val="24"/>
              </w:rPr>
              <w:t>просит</w:t>
            </w:r>
            <w:r>
              <w:rPr>
                <w:spacing w:val="-1"/>
                <w:sz w:val="24"/>
              </w:rPr>
              <w:t xml:space="preserve"> </w:t>
            </w:r>
            <w:r>
              <w:rPr>
                <w:sz w:val="24"/>
              </w:rPr>
              <w:t>есть, бегает,</w:t>
            </w:r>
            <w:r>
              <w:rPr>
                <w:spacing w:val="-1"/>
                <w:sz w:val="24"/>
              </w:rPr>
              <w:t xml:space="preserve"> </w:t>
            </w:r>
            <w:r>
              <w:rPr>
                <w:sz w:val="24"/>
              </w:rPr>
              <w:t>спит,</w:t>
            </w:r>
            <w:r>
              <w:rPr>
                <w:spacing w:val="2"/>
                <w:sz w:val="24"/>
              </w:rPr>
              <w:t xml:space="preserve"> </w:t>
            </w:r>
            <w:r>
              <w:rPr>
                <w:sz w:val="24"/>
              </w:rPr>
              <w:t>"служит");</w:t>
            </w:r>
          </w:p>
          <w:p w:rsidR="00F55E93" w:rsidRDefault="00F55E93" w:rsidP="001D0262">
            <w:pPr>
              <w:pStyle w:val="TableParagraph"/>
              <w:numPr>
                <w:ilvl w:val="0"/>
                <w:numId w:val="39"/>
              </w:numPr>
              <w:tabs>
                <w:tab w:val="left" w:pos="727"/>
              </w:tabs>
              <w:ind w:right="101" w:firstLine="0"/>
              <w:jc w:val="both"/>
              <w:rPr>
                <w:sz w:val="24"/>
              </w:rPr>
            </w:pPr>
            <w:r>
              <w:rPr>
                <w:sz w:val="24"/>
              </w:rPr>
              <w:t>знакомить</w:t>
            </w:r>
            <w:r>
              <w:rPr>
                <w:spacing w:val="1"/>
                <w:sz w:val="24"/>
              </w:rPr>
              <w:t xml:space="preserve"> </w:t>
            </w:r>
            <w:r>
              <w:rPr>
                <w:sz w:val="24"/>
              </w:rPr>
              <w:t>с</w:t>
            </w:r>
            <w:r>
              <w:rPr>
                <w:spacing w:val="1"/>
                <w:sz w:val="24"/>
              </w:rPr>
              <w:t xml:space="preserve"> </w:t>
            </w:r>
            <w:r>
              <w:rPr>
                <w:sz w:val="24"/>
              </w:rPr>
              <w:t>алгоритмами</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изготовлении</w:t>
            </w:r>
            <w:r>
              <w:rPr>
                <w:spacing w:val="-3"/>
                <w:sz w:val="24"/>
              </w:rPr>
              <w:t xml:space="preserve"> </w:t>
            </w:r>
            <w:r>
              <w:rPr>
                <w:sz w:val="24"/>
              </w:rPr>
              <w:t>поделок</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аппликации;</w:t>
            </w:r>
          </w:p>
          <w:p w:rsidR="00F55E93" w:rsidRDefault="00F55E93" w:rsidP="001D0262">
            <w:pPr>
              <w:pStyle w:val="TableParagraph"/>
              <w:numPr>
                <w:ilvl w:val="0"/>
                <w:numId w:val="39"/>
              </w:numPr>
              <w:tabs>
                <w:tab w:val="left" w:pos="520"/>
              </w:tabs>
              <w:ind w:right="100" w:firstLine="0"/>
              <w:jc w:val="both"/>
              <w:rPr>
                <w:sz w:val="24"/>
              </w:rPr>
            </w:pPr>
            <w:r>
              <w:rPr>
                <w:sz w:val="24"/>
              </w:rPr>
              <w:t>развивать чувство изобразительного ритма, выполняя</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задания,</w:t>
            </w:r>
            <w:r>
              <w:rPr>
                <w:spacing w:val="1"/>
                <w:sz w:val="24"/>
              </w:rPr>
              <w:t xml:space="preserve"> </w:t>
            </w:r>
            <w:r>
              <w:rPr>
                <w:sz w:val="24"/>
              </w:rPr>
              <w:t>включающие</w:t>
            </w:r>
            <w:r>
              <w:rPr>
                <w:spacing w:val="1"/>
                <w:sz w:val="24"/>
              </w:rPr>
              <w:t xml:space="preserve"> </w:t>
            </w:r>
            <w:r>
              <w:rPr>
                <w:sz w:val="24"/>
              </w:rPr>
              <w:t>наклеивание</w:t>
            </w:r>
            <w:r>
              <w:rPr>
                <w:spacing w:val="1"/>
                <w:sz w:val="24"/>
              </w:rPr>
              <w:t xml:space="preserve"> </w:t>
            </w:r>
            <w:r>
              <w:rPr>
                <w:sz w:val="24"/>
              </w:rPr>
              <w:t>заготовок,</w:t>
            </w:r>
            <w:r>
              <w:rPr>
                <w:spacing w:val="1"/>
                <w:sz w:val="24"/>
              </w:rPr>
              <w:t xml:space="preserve"> </w:t>
            </w:r>
            <w:r>
              <w:rPr>
                <w:sz w:val="24"/>
              </w:rPr>
              <w:t>учить</w:t>
            </w:r>
            <w:r>
              <w:rPr>
                <w:spacing w:val="1"/>
                <w:sz w:val="24"/>
              </w:rPr>
              <w:t xml:space="preserve"> </w:t>
            </w:r>
            <w:r>
              <w:rPr>
                <w:sz w:val="24"/>
              </w:rPr>
              <w:t>составлять</w:t>
            </w:r>
            <w:r>
              <w:rPr>
                <w:spacing w:val="1"/>
                <w:sz w:val="24"/>
              </w:rPr>
              <w:t xml:space="preserve"> </w:t>
            </w:r>
            <w:r>
              <w:rPr>
                <w:sz w:val="24"/>
              </w:rPr>
              <w:t>простейшие</w:t>
            </w:r>
            <w:r>
              <w:rPr>
                <w:spacing w:val="1"/>
                <w:sz w:val="24"/>
              </w:rPr>
              <w:t xml:space="preserve"> </w:t>
            </w:r>
            <w:r>
              <w:rPr>
                <w:sz w:val="24"/>
              </w:rPr>
              <w:t>декоративных</w:t>
            </w:r>
            <w:r>
              <w:rPr>
                <w:spacing w:val="1"/>
                <w:sz w:val="24"/>
              </w:rPr>
              <w:t xml:space="preserve"> </w:t>
            </w:r>
            <w:r>
              <w:rPr>
                <w:sz w:val="24"/>
              </w:rPr>
              <w:t>узоры по принципу повторности и чередования в процессе</w:t>
            </w:r>
            <w:r>
              <w:rPr>
                <w:spacing w:val="-57"/>
                <w:sz w:val="24"/>
              </w:rPr>
              <w:t xml:space="preserve"> </w:t>
            </w:r>
            <w:r>
              <w:rPr>
                <w:sz w:val="24"/>
              </w:rPr>
              <w:t>"подвижной</w:t>
            </w:r>
            <w:r>
              <w:rPr>
                <w:spacing w:val="-1"/>
                <w:sz w:val="24"/>
              </w:rPr>
              <w:t xml:space="preserve"> </w:t>
            </w:r>
            <w:r>
              <w:rPr>
                <w:sz w:val="24"/>
              </w:rPr>
              <w:t>аппликации",</w:t>
            </w:r>
            <w:r>
              <w:rPr>
                <w:spacing w:val="-1"/>
                <w:sz w:val="24"/>
              </w:rPr>
              <w:t xml:space="preserve"> </w:t>
            </w:r>
            <w:r>
              <w:rPr>
                <w:sz w:val="24"/>
              </w:rPr>
              <w:t>без наклеивания;</w:t>
            </w:r>
          </w:p>
          <w:p w:rsidR="00F55E93" w:rsidRDefault="00F55E93" w:rsidP="001D0262">
            <w:pPr>
              <w:pStyle w:val="TableParagraph"/>
              <w:numPr>
                <w:ilvl w:val="0"/>
                <w:numId w:val="39"/>
              </w:numPr>
              <w:tabs>
                <w:tab w:val="left" w:pos="556"/>
              </w:tabs>
              <w:ind w:right="102" w:firstLine="0"/>
              <w:jc w:val="both"/>
              <w:rPr>
                <w:sz w:val="24"/>
              </w:rPr>
            </w:pPr>
            <w:r>
              <w:rPr>
                <w:sz w:val="24"/>
              </w:rPr>
              <w:t>уделять</w:t>
            </w:r>
            <w:r>
              <w:rPr>
                <w:spacing w:val="1"/>
                <w:sz w:val="24"/>
              </w:rPr>
              <w:t xml:space="preserve"> </w:t>
            </w:r>
            <w:r>
              <w:rPr>
                <w:sz w:val="24"/>
              </w:rPr>
              <w:t>внимание</w:t>
            </w:r>
            <w:r>
              <w:rPr>
                <w:spacing w:val="1"/>
                <w:sz w:val="24"/>
              </w:rPr>
              <w:t xml:space="preserve"> </w:t>
            </w:r>
            <w:r>
              <w:rPr>
                <w:sz w:val="24"/>
              </w:rPr>
              <w:t>выработке</w:t>
            </w:r>
            <w:r>
              <w:rPr>
                <w:spacing w:val="1"/>
                <w:sz w:val="24"/>
              </w:rPr>
              <w:t xml:space="preserve"> </w:t>
            </w:r>
            <w:r>
              <w:rPr>
                <w:sz w:val="24"/>
              </w:rPr>
              <w:t>точных</w:t>
            </w:r>
            <w:r>
              <w:rPr>
                <w:spacing w:val="1"/>
                <w:sz w:val="24"/>
              </w:rPr>
              <w:t xml:space="preserve"> </w:t>
            </w:r>
            <w:r>
              <w:rPr>
                <w:sz w:val="24"/>
              </w:rPr>
              <w:t>движений</w:t>
            </w:r>
            <w:r>
              <w:rPr>
                <w:spacing w:val="1"/>
                <w:sz w:val="24"/>
              </w:rPr>
              <w:t xml:space="preserve"> </w:t>
            </w:r>
            <w:r>
              <w:rPr>
                <w:sz w:val="24"/>
              </w:rPr>
              <w:t>рук</w:t>
            </w:r>
            <w:r>
              <w:rPr>
                <w:spacing w:val="-57"/>
                <w:sz w:val="24"/>
              </w:rPr>
              <w:t xml:space="preserve"> </w:t>
            </w:r>
            <w:r>
              <w:rPr>
                <w:sz w:val="24"/>
              </w:rPr>
              <w:t>под зрительным контролем при выполнении аппликации</w:t>
            </w:r>
            <w:r>
              <w:rPr>
                <w:spacing w:val="1"/>
                <w:sz w:val="24"/>
              </w:rPr>
              <w:t xml:space="preserve"> </w:t>
            </w:r>
            <w:r>
              <w:rPr>
                <w:sz w:val="24"/>
              </w:rPr>
              <w:t>(при</w:t>
            </w:r>
            <w:r>
              <w:rPr>
                <w:spacing w:val="1"/>
                <w:sz w:val="24"/>
              </w:rPr>
              <w:t xml:space="preserve"> </w:t>
            </w:r>
            <w:r>
              <w:rPr>
                <w:sz w:val="24"/>
              </w:rPr>
              <w:t>совмещении</w:t>
            </w:r>
            <w:r>
              <w:rPr>
                <w:spacing w:val="1"/>
                <w:sz w:val="24"/>
              </w:rPr>
              <w:t xml:space="preserve"> </w:t>
            </w:r>
            <w:r>
              <w:rPr>
                <w:sz w:val="24"/>
              </w:rPr>
              <w:t>поверхностей</w:t>
            </w:r>
            <w:r>
              <w:rPr>
                <w:spacing w:val="1"/>
                <w:sz w:val="24"/>
              </w:rPr>
              <w:t xml:space="preserve"> </w:t>
            </w:r>
            <w:r>
              <w:rPr>
                <w:sz w:val="24"/>
              </w:rPr>
              <w:t>держать</w:t>
            </w:r>
            <w:r>
              <w:rPr>
                <w:spacing w:val="1"/>
                <w:sz w:val="24"/>
              </w:rPr>
              <w:t xml:space="preserve"> </w:t>
            </w:r>
            <w:r>
              <w:rPr>
                <w:sz w:val="24"/>
              </w:rPr>
              <w:t>одной</w:t>
            </w:r>
            <w:r>
              <w:rPr>
                <w:spacing w:val="1"/>
                <w:sz w:val="24"/>
              </w:rPr>
              <w:t xml:space="preserve"> </w:t>
            </w:r>
            <w:r>
              <w:rPr>
                <w:sz w:val="24"/>
              </w:rPr>
              <w:t>рукой,</w:t>
            </w:r>
            <w:r>
              <w:rPr>
                <w:spacing w:val="1"/>
                <w:sz w:val="24"/>
              </w:rPr>
              <w:t xml:space="preserve"> </w:t>
            </w:r>
            <w:r>
              <w:rPr>
                <w:sz w:val="24"/>
              </w:rPr>
              <w:t>перемещать</w:t>
            </w:r>
            <w:r>
              <w:rPr>
                <w:spacing w:val="-1"/>
                <w:sz w:val="24"/>
              </w:rPr>
              <w:t xml:space="preserve"> </w:t>
            </w:r>
            <w:r>
              <w:rPr>
                <w:sz w:val="24"/>
              </w:rPr>
              <w:t>или</w:t>
            </w:r>
            <w:r>
              <w:rPr>
                <w:spacing w:val="1"/>
                <w:sz w:val="24"/>
              </w:rPr>
              <w:t xml:space="preserve"> </w:t>
            </w:r>
            <w:r>
              <w:rPr>
                <w:sz w:val="24"/>
              </w:rPr>
              <w:t>сдвигать другой);</w:t>
            </w:r>
          </w:p>
          <w:p w:rsidR="00F55E93" w:rsidRDefault="00F55E93" w:rsidP="001D0262">
            <w:pPr>
              <w:pStyle w:val="TableParagraph"/>
              <w:numPr>
                <w:ilvl w:val="0"/>
                <w:numId w:val="39"/>
              </w:numPr>
              <w:tabs>
                <w:tab w:val="left" w:pos="508"/>
              </w:tabs>
              <w:ind w:right="105" w:firstLine="0"/>
              <w:jc w:val="both"/>
              <w:rPr>
                <w:sz w:val="24"/>
              </w:rPr>
            </w:pPr>
            <w:r>
              <w:rPr>
                <w:sz w:val="24"/>
              </w:rPr>
              <w:t>совершенствовать ориентировку в пространстве листа</w:t>
            </w:r>
            <w:r>
              <w:rPr>
                <w:spacing w:val="1"/>
                <w:sz w:val="24"/>
              </w:rPr>
              <w:t xml:space="preserve"> </w:t>
            </w:r>
            <w:r>
              <w:rPr>
                <w:sz w:val="24"/>
              </w:rPr>
              <w:t>при</w:t>
            </w:r>
            <w:r>
              <w:rPr>
                <w:spacing w:val="-2"/>
                <w:sz w:val="24"/>
              </w:rPr>
              <w:t xml:space="preserve"> </w:t>
            </w:r>
            <w:r>
              <w:rPr>
                <w:sz w:val="24"/>
              </w:rPr>
              <w:t>аппликации</w:t>
            </w:r>
            <w:r>
              <w:rPr>
                <w:spacing w:val="-2"/>
                <w:sz w:val="24"/>
              </w:rPr>
              <w:t xml:space="preserve"> </w:t>
            </w:r>
            <w:r>
              <w:rPr>
                <w:sz w:val="24"/>
              </w:rPr>
              <w:t>по</w:t>
            </w:r>
            <w:r>
              <w:rPr>
                <w:spacing w:val="-1"/>
                <w:sz w:val="24"/>
              </w:rPr>
              <w:t xml:space="preserve"> </w:t>
            </w:r>
            <w:r>
              <w:rPr>
                <w:sz w:val="24"/>
              </w:rPr>
              <w:t>образцу</w:t>
            </w:r>
            <w:r>
              <w:rPr>
                <w:spacing w:val="-10"/>
                <w:sz w:val="24"/>
              </w:rPr>
              <w:t xml:space="preserve"> </w:t>
            </w:r>
            <w:r>
              <w:rPr>
                <w:sz w:val="24"/>
              </w:rPr>
              <w:t>или</w:t>
            </w:r>
            <w:r>
              <w:rPr>
                <w:spacing w:val="-1"/>
                <w:sz w:val="24"/>
              </w:rPr>
              <w:t xml:space="preserve"> </w:t>
            </w:r>
            <w:r>
              <w:rPr>
                <w:sz w:val="24"/>
              </w:rPr>
              <w:t>словесной</w:t>
            </w:r>
            <w:r>
              <w:rPr>
                <w:spacing w:val="-1"/>
                <w:sz w:val="24"/>
              </w:rPr>
              <w:t xml:space="preserve"> </w:t>
            </w:r>
            <w:r>
              <w:rPr>
                <w:sz w:val="24"/>
              </w:rPr>
              <w:t>инструкции;</w:t>
            </w:r>
          </w:p>
          <w:p w:rsidR="00F55E93" w:rsidRDefault="00F55E93" w:rsidP="001D0262">
            <w:pPr>
              <w:pStyle w:val="TableParagraph"/>
              <w:numPr>
                <w:ilvl w:val="0"/>
                <w:numId w:val="39"/>
              </w:numPr>
              <w:tabs>
                <w:tab w:val="left" w:pos="588"/>
              </w:tabs>
              <w:ind w:right="93" w:firstLine="0"/>
              <w:jc w:val="both"/>
              <w:rPr>
                <w:sz w:val="24"/>
              </w:rPr>
            </w:pPr>
            <w:r>
              <w:rPr>
                <w:sz w:val="24"/>
              </w:rPr>
              <w:t>развивать</w:t>
            </w:r>
            <w:r>
              <w:rPr>
                <w:spacing w:val="1"/>
                <w:sz w:val="24"/>
              </w:rPr>
              <w:t xml:space="preserve"> </w:t>
            </w:r>
            <w:r>
              <w:rPr>
                <w:sz w:val="24"/>
              </w:rPr>
              <w:t>координацию</w:t>
            </w:r>
            <w:r>
              <w:rPr>
                <w:spacing w:val="1"/>
                <w:sz w:val="24"/>
              </w:rPr>
              <w:t xml:space="preserve"> </w:t>
            </w:r>
            <w:r>
              <w:rPr>
                <w:sz w:val="24"/>
              </w:rPr>
              <w:t>движений</w:t>
            </w:r>
            <w:r>
              <w:rPr>
                <w:spacing w:val="1"/>
                <w:sz w:val="24"/>
              </w:rPr>
              <w:t xml:space="preserve"> </w:t>
            </w:r>
            <w:r>
              <w:rPr>
                <w:sz w:val="24"/>
              </w:rPr>
              <w:t>рук,</w:t>
            </w:r>
            <w:r>
              <w:rPr>
                <w:spacing w:val="1"/>
                <w:sz w:val="24"/>
              </w:rPr>
              <w:t xml:space="preserve"> </w:t>
            </w:r>
            <w:r>
              <w:rPr>
                <w:sz w:val="24"/>
              </w:rPr>
              <w:t>зрительно-</w:t>
            </w:r>
            <w:r>
              <w:rPr>
                <w:spacing w:val="1"/>
                <w:sz w:val="24"/>
              </w:rPr>
              <w:t xml:space="preserve"> </w:t>
            </w:r>
            <w:r>
              <w:rPr>
                <w:sz w:val="24"/>
              </w:rPr>
              <w:t>двигательную координацию в процессе рисования, лепки,</w:t>
            </w:r>
            <w:r>
              <w:rPr>
                <w:spacing w:val="1"/>
                <w:sz w:val="24"/>
              </w:rPr>
              <w:t xml:space="preserve"> </w:t>
            </w:r>
            <w:r>
              <w:rPr>
                <w:sz w:val="24"/>
              </w:rPr>
              <w:t>аппликации;</w:t>
            </w:r>
          </w:p>
          <w:p w:rsidR="00F55E93" w:rsidRDefault="00F55E93" w:rsidP="001D0262">
            <w:pPr>
              <w:pStyle w:val="TableParagraph"/>
              <w:numPr>
                <w:ilvl w:val="0"/>
                <w:numId w:val="39"/>
              </w:numPr>
              <w:tabs>
                <w:tab w:val="left" w:pos="609"/>
              </w:tabs>
              <w:ind w:right="100" w:firstLine="0"/>
              <w:jc w:val="both"/>
              <w:rPr>
                <w:sz w:val="24"/>
              </w:rPr>
            </w:pPr>
            <w:r>
              <w:rPr>
                <w:sz w:val="24"/>
              </w:rPr>
              <w:t>использовать</w:t>
            </w:r>
            <w:r>
              <w:rPr>
                <w:spacing w:val="1"/>
                <w:sz w:val="24"/>
              </w:rPr>
              <w:t xml:space="preserve"> </w:t>
            </w:r>
            <w:r>
              <w:rPr>
                <w:sz w:val="24"/>
              </w:rPr>
              <w:t>сюжетные</w:t>
            </w:r>
            <w:r>
              <w:rPr>
                <w:spacing w:val="1"/>
                <w:sz w:val="24"/>
              </w:rPr>
              <w:t xml:space="preserve"> </w:t>
            </w:r>
            <w:r>
              <w:rPr>
                <w:sz w:val="24"/>
              </w:rPr>
              <w:t>рисунки</w:t>
            </w:r>
            <w:r>
              <w:rPr>
                <w:spacing w:val="1"/>
                <w:sz w:val="24"/>
              </w:rPr>
              <w:t xml:space="preserve"> </w:t>
            </w:r>
            <w:r>
              <w:rPr>
                <w:sz w:val="24"/>
              </w:rPr>
              <w:t>на</w:t>
            </w:r>
            <w:r>
              <w:rPr>
                <w:spacing w:val="1"/>
                <w:sz w:val="24"/>
              </w:rPr>
              <w:t xml:space="preserve"> </w:t>
            </w:r>
            <w:r>
              <w:rPr>
                <w:sz w:val="24"/>
              </w:rPr>
              <w:t>занятиях</w:t>
            </w:r>
            <w:r>
              <w:rPr>
                <w:spacing w:val="1"/>
                <w:sz w:val="24"/>
              </w:rPr>
              <w:t xml:space="preserve"> </w:t>
            </w:r>
            <w:r>
              <w:rPr>
                <w:sz w:val="24"/>
              </w:rPr>
              <w:t>по</w:t>
            </w:r>
            <w:r>
              <w:rPr>
                <w:spacing w:val="-57"/>
                <w:sz w:val="24"/>
              </w:rPr>
              <w:t xml:space="preserve"> </w:t>
            </w:r>
            <w:r>
              <w:rPr>
                <w:sz w:val="24"/>
              </w:rPr>
              <w:t>развитию</w:t>
            </w:r>
            <w:r>
              <w:rPr>
                <w:spacing w:val="1"/>
                <w:sz w:val="24"/>
              </w:rPr>
              <w:t xml:space="preserve"> </w:t>
            </w:r>
            <w:r>
              <w:rPr>
                <w:sz w:val="24"/>
              </w:rPr>
              <w:t>речи</w:t>
            </w:r>
            <w:r>
              <w:rPr>
                <w:spacing w:val="1"/>
                <w:sz w:val="24"/>
              </w:rPr>
              <w:t xml:space="preserve"> </w:t>
            </w:r>
            <w:r>
              <w:rPr>
                <w:sz w:val="24"/>
              </w:rPr>
              <w:t>для</w:t>
            </w:r>
            <w:r>
              <w:rPr>
                <w:spacing w:val="1"/>
                <w:sz w:val="24"/>
              </w:rPr>
              <w:t xml:space="preserve"> </w:t>
            </w:r>
            <w:r>
              <w:rPr>
                <w:sz w:val="24"/>
              </w:rPr>
              <w:t>составления</w:t>
            </w:r>
            <w:r>
              <w:rPr>
                <w:spacing w:val="1"/>
                <w:sz w:val="24"/>
              </w:rPr>
              <w:t xml:space="preserve"> </w:t>
            </w:r>
            <w:r>
              <w:rPr>
                <w:sz w:val="24"/>
              </w:rPr>
              <w:t>наглядной</w:t>
            </w:r>
            <w:r>
              <w:rPr>
                <w:spacing w:val="1"/>
                <w:sz w:val="24"/>
              </w:rPr>
              <w:t xml:space="preserve"> </w:t>
            </w:r>
            <w:r>
              <w:rPr>
                <w:sz w:val="24"/>
              </w:rPr>
              <w:t>программы</w:t>
            </w:r>
            <w:r>
              <w:rPr>
                <w:spacing w:val="1"/>
                <w:sz w:val="24"/>
              </w:rPr>
              <w:t xml:space="preserve"> </w:t>
            </w:r>
            <w:r>
              <w:rPr>
                <w:sz w:val="24"/>
              </w:rPr>
              <w:t>высказываний.</w:t>
            </w:r>
          </w:p>
          <w:p w:rsidR="00F55E93" w:rsidRDefault="00F55E93" w:rsidP="001D0262">
            <w:pPr>
              <w:pStyle w:val="TableParagraph"/>
              <w:spacing w:line="264" w:lineRule="exact"/>
              <w:ind w:left="107"/>
              <w:jc w:val="both"/>
              <w:rPr>
                <w:sz w:val="24"/>
              </w:rPr>
            </w:pPr>
            <w:r>
              <w:rPr>
                <w:sz w:val="24"/>
              </w:rPr>
              <w:t xml:space="preserve">Развитие  </w:t>
            </w:r>
            <w:r>
              <w:rPr>
                <w:spacing w:val="37"/>
                <w:sz w:val="24"/>
              </w:rPr>
              <w:t xml:space="preserve"> </w:t>
            </w:r>
            <w:r>
              <w:rPr>
                <w:sz w:val="24"/>
              </w:rPr>
              <w:t xml:space="preserve">воображения   </w:t>
            </w:r>
            <w:r>
              <w:rPr>
                <w:spacing w:val="36"/>
                <w:sz w:val="24"/>
              </w:rPr>
              <w:t xml:space="preserve"> </w:t>
            </w:r>
            <w:r>
              <w:rPr>
                <w:sz w:val="24"/>
              </w:rPr>
              <w:t xml:space="preserve">и   </w:t>
            </w:r>
            <w:r>
              <w:rPr>
                <w:spacing w:val="35"/>
                <w:sz w:val="24"/>
              </w:rPr>
              <w:t xml:space="preserve"> </w:t>
            </w:r>
            <w:r>
              <w:rPr>
                <w:sz w:val="24"/>
              </w:rPr>
              <w:t xml:space="preserve">творческих   </w:t>
            </w:r>
            <w:r>
              <w:rPr>
                <w:spacing w:val="36"/>
                <w:sz w:val="24"/>
              </w:rPr>
              <w:t xml:space="preserve"> </w:t>
            </w:r>
            <w:r>
              <w:rPr>
                <w:sz w:val="24"/>
              </w:rPr>
              <w:t>способностей</w:t>
            </w:r>
          </w:p>
        </w:tc>
      </w:tr>
    </w:tbl>
    <w:p w:rsidR="00F55E93" w:rsidRDefault="00F55E93" w:rsidP="00F55E93">
      <w:pPr>
        <w:spacing w:line="264" w:lineRule="exac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13525"/>
        </w:trPr>
        <w:tc>
          <w:tcPr>
            <w:tcW w:w="3241" w:type="dxa"/>
          </w:tcPr>
          <w:p w:rsidR="00F55E93" w:rsidRDefault="00F55E93" w:rsidP="001D0262">
            <w:pPr>
              <w:pStyle w:val="TableParagraph"/>
              <w:rPr>
                <w:sz w:val="24"/>
              </w:rPr>
            </w:pPr>
          </w:p>
        </w:tc>
        <w:tc>
          <w:tcPr>
            <w:tcW w:w="6287" w:type="dxa"/>
          </w:tcPr>
          <w:p w:rsidR="00F55E93" w:rsidRDefault="00F55E93" w:rsidP="001D0262">
            <w:pPr>
              <w:pStyle w:val="TableParagraph"/>
              <w:spacing w:line="268" w:lineRule="exact"/>
              <w:ind w:left="107"/>
              <w:rPr>
                <w:sz w:val="24"/>
              </w:rPr>
            </w:pPr>
            <w:r>
              <w:rPr>
                <w:sz w:val="24"/>
              </w:rPr>
              <w:t>обучающихся:</w:t>
            </w:r>
          </w:p>
          <w:p w:rsidR="00F55E93" w:rsidRDefault="00F55E93" w:rsidP="001D0262">
            <w:pPr>
              <w:pStyle w:val="TableParagraph"/>
              <w:numPr>
                <w:ilvl w:val="0"/>
                <w:numId w:val="38"/>
              </w:numPr>
              <w:tabs>
                <w:tab w:val="left" w:pos="590"/>
              </w:tabs>
              <w:ind w:right="95" w:firstLine="0"/>
              <w:jc w:val="both"/>
              <w:rPr>
                <w:sz w:val="24"/>
              </w:rPr>
            </w:pPr>
            <w:r>
              <w:rPr>
                <w:sz w:val="24"/>
              </w:rPr>
              <w:t>побуждать</w:t>
            </w:r>
            <w:r>
              <w:rPr>
                <w:spacing w:val="1"/>
                <w:sz w:val="24"/>
              </w:rPr>
              <w:t xml:space="preserve"> </w:t>
            </w:r>
            <w:r>
              <w:rPr>
                <w:sz w:val="24"/>
              </w:rPr>
              <w:t>к</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творческой</w:t>
            </w:r>
            <w:r>
              <w:rPr>
                <w:spacing w:val="1"/>
                <w:sz w:val="24"/>
              </w:rPr>
              <w:t xml:space="preserve"> </w:t>
            </w:r>
            <w:r>
              <w:rPr>
                <w:sz w:val="24"/>
              </w:rPr>
              <w:t>инициативе;</w:t>
            </w:r>
            <w:r>
              <w:rPr>
                <w:spacing w:val="1"/>
                <w:sz w:val="24"/>
              </w:rPr>
              <w:t xml:space="preserve"> </w:t>
            </w:r>
            <w:r>
              <w:rPr>
                <w:sz w:val="24"/>
              </w:rPr>
              <w:t>положительно</w:t>
            </w:r>
            <w:r>
              <w:rPr>
                <w:spacing w:val="1"/>
                <w:sz w:val="24"/>
              </w:rPr>
              <w:t xml:space="preserve"> </w:t>
            </w:r>
            <w:r>
              <w:rPr>
                <w:sz w:val="24"/>
              </w:rPr>
              <w:t>оценивать</w:t>
            </w:r>
            <w:r>
              <w:rPr>
                <w:spacing w:val="1"/>
                <w:sz w:val="24"/>
              </w:rPr>
              <w:t xml:space="preserve"> </w:t>
            </w:r>
            <w:r>
              <w:rPr>
                <w:sz w:val="24"/>
              </w:rPr>
              <w:t>первые</w:t>
            </w:r>
            <w:r>
              <w:rPr>
                <w:spacing w:val="1"/>
                <w:sz w:val="24"/>
              </w:rPr>
              <w:t xml:space="preserve"> </w:t>
            </w:r>
            <w:r>
              <w:rPr>
                <w:sz w:val="24"/>
              </w:rPr>
              <w:t>попытки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творческой деятельности;</w:t>
            </w:r>
          </w:p>
          <w:p w:rsidR="00F55E93" w:rsidRDefault="00F55E93" w:rsidP="001D0262">
            <w:pPr>
              <w:pStyle w:val="TableParagraph"/>
              <w:numPr>
                <w:ilvl w:val="0"/>
                <w:numId w:val="38"/>
              </w:numPr>
              <w:tabs>
                <w:tab w:val="left" w:pos="429"/>
                <w:tab w:val="left" w:pos="2481"/>
                <w:tab w:val="left" w:pos="4553"/>
              </w:tabs>
              <w:ind w:right="97" w:firstLine="0"/>
              <w:jc w:val="both"/>
              <w:rPr>
                <w:sz w:val="24"/>
              </w:rPr>
            </w:pPr>
            <w:r>
              <w:rPr>
                <w:sz w:val="24"/>
              </w:rPr>
              <w:t>формировать ориентировочно-исследовательский</w:t>
            </w:r>
            <w:r>
              <w:rPr>
                <w:spacing w:val="1"/>
                <w:sz w:val="24"/>
              </w:rPr>
              <w:t xml:space="preserve"> </w:t>
            </w:r>
            <w:r>
              <w:rPr>
                <w:sz w:val="24"/>
              </w:rPr>
              <w:t>этап</w:t>
            </w:r>
            <w:r>
              <w:rPr>
                <w:spacing w:val="1"/>
                <w:sz w:val="24"/>
              </w:rPr>
              <w:t xml:space="preserve"> </w:t>
            </w:r>
            <w:r>
              <w:rPr>
                <w:sz w:val="24"/>
              </w:rPr>
              <w:t>изобразительной</w:t>
            </w:r>
            <w:r>
              <w:rPr>
                <w:sz w:val="24"/>
              </w:rPr>
              <w:tab/>
              <w:t>деятельности,</w:t>
            </w:r>
            <w:r>
              <w:rPr>
                <w:sz w:val="24"/>
              </w:rPr>
              <w:tab/>
            </w:r>
            <w:r>
              <w:rPr>
                <w:spacing w:val="-1"/>
                <w:sz w:val="24"/>
              </w:rPr>
              <w:t>организовывать</w:t>
            </w:r>
            <w:r>
              <w:rPr>
                <w:spacing w:val="-58"/>
                <w:sz w:val="24"/>
              </w:rPr>
              <w:t xml:space="preserve"> </w:t>
            </w:r>
            <w:r>
              <w:rPr>
                <w:sz w:val="24"/>
              </w:rPr>
              <w:t>целенаправленное изучение, обследование объекта перед</w:t>
            </w:r>
            <w:r>
              <w:rPr>
                <w:spacing w:val="1"/>
                <w:sz w:val="24"/>
              </w:rPr>
              <w:t xml:space="preserve"> </w:t>
            </w:r>
            <w:r>
              <w:rPr>
                <w:sz w:val="24"/>
              </w:rPr>
              <w:t>изображением; отражать воспринятое в речи, передавать</w:t>
            </w:r>
            <w:r>
              <w:rPr>
                <w:spacing w:val="1"/>
                <w:sz w:val="24"/>
              </w:rPr>
              <w:t xml:space="preserve"> </w:t>
            </w:r>
            <w:r>
              <w:rPr>
                <w:sz w:val="24"/>
              </w:rPr>
              <w:t>свойства</w:t>
            </w:r>
            <w:r>
              <w:rPr>
                <w:spacing w:val="-3"/>
                <w:sz w:val="24"/>
              </w:rPr>
              <w:t xml:space="preserve"> </w:t>
            </w:r>
            <w:r>
              <w:rPr>
                <w:sz w:val="24"/>
              </w:rPr>
              <w:t>объектов</w:t>
            </w:r>
            <w:r>
              <w:rPr>
                <w:spacing w:val="-1"/>
                <w:sz w:val="24"/>
              </w:rPr>
              <w:t xml:space="preserve"> </w:t>
            </w:r>
            <w:r>
              <w:rPr>
                <w:sz w:val="24"/>
              </w:rPr>
              <w:t>в</w:t>
            </w:r>
            <w:r>
              <w:rPr>
                <w:spacing w:val="-2"/>
                <w:sz w:val="24"/>
              </w:rPr>
              <w:t xml:space="preserve"> </w:t>
            </w:r>
            <w:r>
              <w:rPr>
                <w:sz w:val="24"/>
              </w:rPr>
              <w:t>рисунке, лепке,</w:t>
            </w:r>
            <w:r>
              <w:rPr>
                <w:spacing w:val="-1"/>
                <w:sz w:val="24"/>
              </w:rPr>
              <w:t xml:space="preserve"> </w:t>
            </w:r>
            <w:r>
              <w:rPr>
                <w:sz w:val="24"/>
              </w:rPr>
              <w:t>аппликации;</w:t>
            </w:r>
          </w:p>
          <w:p w:rsidR="00F55E93" w:rsidRDefault="00F55E93" w:rsidP="001D0262">
            <w:pPr>
              <w:pStyle w:val="TableParagraph"/>
              <w:numPr>
                <w:ilvl w:val="0"/>
                <w:numId w:val="38"/>
              </w:numPr>
              <w:tabs>
                <w:tab w:val="left" w:pos="381"/>
              </w:tabs>
              <w:ind w:right="100" w:firstLine="0"/>
              <w:jc w:val="both"/>
              <w:rPr>
                <w:sz w:val="24"/>
              </w:rPr>
            </w:pPr>
            <w:r>
              <w:rPr>
                <w:sz w:val="24"/>
              </w:rPr>
              <w:t>учить обучающихся определять свой замысел, словесно</w:t>
            </w:r>
            <w:r>
              <w:rPr>
                <w:spacing w:val="-57"/>
                <w:sz w:val="24"/>
              </w:rPr>
              <w:t xml:space="preserve"> </w:t>
            </w:r>
            <w:r>
              <w:rPr>
                <w:sz w:val="24"/>
              </w:rPr>
              <w:t>его формулировать, следовать ему в процессе работы и</w:t>
            </w:r>
            <w:r>
              <w:rPr>
                <w:spacing w:val="1"/>
                <w:sz w:val="24"/>
              </w:rPr>
              <w:t xml:space="preserve"> </w:t>
            </w:r>
            <w:r>
              <w:rPr>
                <w:sz w:val="24"/>
              </w:rPr>
              <w:t>реализовывать</w:t>
            </w:r>
            <w:r>
              <w:rPr>
                <w:spacing w:val="1"/>
                <w:sz w:val="24"/>
              </w:rPr>
              <w:t xml:space="preserve"> </w:t>
            </w:r>
            <w:r>
              <w:rPr>
                <w:sz w:val="24"/>
              </w:rPr>
              <w:t>его,</w:t>
            </w:r>
            <w:r>
              <w:rPr>
                <w:spacing w:val="1"/>
                <w:sz w:val="24"/>
              </w:rPr>
              <w:t xml:space="preserve"> </w:t>
            </w:r>
            <w:r>
              <w:rPr>
                <w:sz w:val="24"/>
              </w:rPr>
              <w:t>объяснять</w:t>
            </w:r>
            <w:r>
              <w:rPr>
                <w:spacing w:val="1"/>
                <w:sz w:val="24"/>
              </w:rPr>
              <w:t xml:space="preserve"> </w:t>
            </w:r>
            <w:r>
              <w:rPr>
                <w:sz w:val="24"/>
              </w:rPr>
              <w:t>после</w:t>
            </w:r>
            <w:r>
              <w:rPr>
                <w:spacing w:val="1"/>
                <w:sz w:val="24"/>
              </w:rPr>
              <w:t xml:space="preserve"> </w:t>
            </w:r>
            <w:r>
              <w:rPr>
                <w:sz w:val="24"/>
              </w:rPr>
              <w:t>окончания</w:t>
            </w:r>
            <w:r>
              <w:rPr>
                <w:spacing w:val="1"/>
                <w:sz w:val="24"/>
              </w:rPr>
              <w:t xml:space="preserve"> </w:t>
            </w:r>
            <w:r>
              <w:rPr>
                <w:sz w:val="24"/>
              </w:rPr>
              <w:t>работы</w:t>
            </w:r>
            <w:r>
              <w:rPr>
                <w:spacing w:val="1"/>
                <w:sz w:val="24"/>
              </w:rPr>
              <w:t xml:space="preserve"> </w:t>
            </w:r>
            <w:r>
              <w:rPr>
                <w:sz w:val="24"/>
              </w:rPr>
              <w:t>содержание</w:t>
            </w:r>
            <w:r>
              <w:rPr>
                <w:spacing w:val="-2"/>
                <w:sz w:val="24"/>
              </w:rPr>
              <w:t xml:space="preserve"> </w:t>
            </w:r>
            <w:r>
              <w:rPr>
                <w:sz w:val="24"/>
              </w:rPr>
              <w:t>получившегося изображения;</w:t>
            </w:r>
          </w:p>
          <w:p w:rsidR="00F55E93" w:rsidRDefault="00F55E93" w:rsidP="001D0262">
            <w:pPr>
              <w:pStyle w:val="TableParagraph"/>
              <w:numPr>
                <w:ilvl w:val="0"/>
                <w:numId w:val="38"/>
              </w:numPr>
              <w:tabs>
                <w:tab w:val="left" w:pos="499"/>
              </w:tabs>
              <w:ind w:right="100" w:firstLine="0"/>
              <w:jc w:val="both"/>
              <w:rPr>
                <w:sz w:val="24"/>
              </w:rPr>
            </w:pPr>
            <w:r>
              <w:rPr>
                <w:sz w:val="24"/>
              </w:rPr>
              <w:t>развивать</w:t>
            </w:r>
            <w:r>
              <w:rPr>
                <w:spacing w:val="1"/>
                <w:sz w:val="24"/>
              </w:rPr>
              <w:t xml:space="preserve"> </w:t>
            </w:r>
            <w:r>
              <w:rPr>
                <w:sz w:val="24"/>
              </w:rPr>
              <w:t>воображение,</w:t>
            </w:r>
            <w:r>
              <w:rPr>
                <w:spacing w:val="1"/>
                <w:sz w:val="24"/>
              </w:rPr>
              <w:t xml:space="preserve"> </w:t>
            </w:r>
            <w:r>
              <w:rPr>
                <w:sz w:val="24"/>
              </w:rPr>
              <w:t>обучая</w:t>
            </w:r>
            <w:r>
              <w:rPr>
                <w:spacing w:val="1"/>
                <w:sz w:val="24"/>
              </w:rPr>
              <w:t xml:space="preserve"> </w:t>
            </w:r>
            <w:r>
              <w:rPr>
                <w:sz w:val="24"/>
              </w:rPr>
              <w:t>приемам</w:t>
            </w:r>
            <w:r>
              <w:rPr>
                <w:spacing w:val="1"/>
                <w:sz w:val="24"/>
              </w:rPr>
              <w:t xml:space="preserve"> </w:t>
            </w:r>
            <w:r>
              <w:rPr>
                <w:sz w:val="24"/>
              </w:rPr>
              <w:t>создания</w:t>
            </w:r>
            <w:r>
              <w:rPr>
                <w:spacing w:val="-57"/>
                <w:sz w:val="24"/>
              </w:rPr>
              <w:t xml:space="preserve"> </w:t>
            </w:r>
            <w:r>
              <w:rPr>
                <w:sz w:val="24"/>
              </w:rPr>
              <w:t>новых</w:t>
            </w:r>
            <w:r>
              <w:rPr>
                <w:spacing w:val="1"/>
                <w:sz w:val="24"/>
              </w:rPr>
              <w:t xml:space="preserve"> </w:t>
            </w:r>
            <w:r>
              <w:rPr>
                <w:sz w:val="24"/>
              </w:rPr>
              <w:t>образов:</w:t>
            </w:r>
            <w:r>
              <w:rPr>
                <w:spacing w:val="1"/>
                <w:sz w:val="24"/>
              </w:rPr>
              <w:t xml:space="preserve"> </w:t>
            </w:r>
            <w:r>
              <w:rPr>
                <w:sz w:val="24"/>
              </w:rPr>
              <w:t>путем</w:t>
            </w:r>
            <w:r>
              <w:rPr>
                <w:spacing w:val="1"/>
                <w:sz w:val="24"/>
              </w:rPr>
              <w:t xml:space="preserve"> </w:t>
            </w:r>
            <w:r>
              <w:rPr>
                <w:sz w:val="24"/>
              </w:rPr>
              <w:t>агглютинации,</w:t>
            </w:r>
            <w:r>
              <w:rPr>
                <w:spacing w:val="1"/>
                <w:sz w:val="24"/>
              </w:rPr>
              <w:t xml:space="preserve"> </w:t>
            </w:r>
            <w:r>
              <w:rPr>
                <w:sz w:val="24"/>
              </w:rPr>
              <w:t>гиперболизации,</w:t>
            </w:r>
            <w:r>
              <w:rPr>
                <w:spacing w:val="1"/>
                <w:sz w:val="24"/>
              </w:rPr>
              <w:t xml:space="preserve"> </w:t>
            </w:r>
            <w:r>
              <w:rPr>
                <w:sz w:val="24"/>
              </w:rPr>
              <w:t>акцентирования,</w:t>
            </w:r>
            <w:r>
              <w:rPr>
                <w:spacing w:val="-1"/>
                <w:sz w:val="24"/>
              </w:rPr>
              <w:t xml:space="preserve"> </w:t>
            </w:r>
            <w:r>
              <w:rPr>
                <w:sz w:val="24"/>
              </w:rPr>
              <w:t>схематизации;</w:t>
            </w:r>
          </w:p>
          <w:p w:rsidR="00F55E93" w:rsidRDefault="00F55E93" w:rsidP="001D0262">
            <w:pPr>
              <w:pStyle w:val="TableParagraph"/>
              <w:numPr>
                <w:ilvl w:val="0"/>
                <w:numId w:val="38"/>
              </w:numPr>
              <w:tabs>
                <w:tab w:val="left" w:pos="441"/>
              </w:tabs>
              <w:spacing w:before="1"/>
              <w:ind w:right="98" w:firstLine="0"/>
              <w:jc w:val="both"/>
              <w:rPr>
                <w:sz w:val="24"/>
              </w:rPr>
            </w:pPr>
            <w:r>
              <w:rPr>
                <w:sz w:val="24"/>
              </w:rPr>
              <w:t>побуждать</w:t>
            </w:r>
            <w:r>
              <w:rPr>
                <w:spacing w:val="1"/>
                <w:sz w:val="24"/>
              </w:rPr>
              <w:t xml:space="preserve"> </w:t>
            </w:r>
            <w:r>
              <w:rPr>
                <w:sz w:val="24"/>
              </w:rPr>
              <w:t>к</w:t>
            </w:r>
            <w:r>
              <w:rPr>
                <w:spacing w:val="1"/>
                <w:sz w:val="24"/>
              </w:rPr>
              <w:t xml:space="preserve"> </w:t>
            </w:r>
            <w:r>
              <w:rPr>
                <w:sz w:val="24"/>
              </w:rPr>
              <w:t>созданию</w:t>
            </w:r>
            <w:r>
              <w:rPr>
                <w:spacing w:val="1"/>
                <w:sz w:val="24"/>
              </w:rPr>
              <w:t xml:space="preserve"> </w:t>
            </w:r>
            <w:r>
              <w:rPr>
                <w:sz w:val="24"/>
              </w:rPr>
              <w:t>новых</w:t>
            </w:r>
            <w:r>
              <w:rPr>
                <w:spacing w:val="1"/>
                <w:sz w:val="24"/>
              </w:rPr>
              <w:t xml:space="preserve"> </w:t>
            </w:r>
            <w:r>
              <w:rPr>
                <w:sz w:val="24"/>
              </w:rPr>
              <w:t>образов</w:t>
            </w:r>
            <w:r>
              <w:rPr>
                <w:spacing w:val="1"/>
                <w:sz w:val="24"/>
              </w:rPr>
              <w:t xml:space="preserve"> </w:t>
            </w:r>
            <w:r>
              <w:rPr>
                <w:sz w:val="24"/>
              </w:rPr>
              <w:t>на</w:t>
            </w:r>
            <w:r>
              <w:rPr>
                <w:spacing w:val="1"/>
                <w:sz w:val="24"/>
              </w:rPr>
              <w:t xml:space="preserve"> </w:t>
            </w:r>
            <w:r>
              <w:rPr>
                <w:sz w:val="24"/>
              </w:rPr>
              <w:t>материале</w:t>
            </w:r>
            <w:r>
              <w:rPr>
                <w:spacing w:val="1"/>
                <w:sz w:val="24"/>
              </w:rPr>
              <w:t xml:space="preserve"> </w:t>
            </w:r>
            <w:r>
              <w:rPr>
                <w:sz w:val="24"/>
              </w:rPr>
              <w:t>лепки,</w:t>
            </w:r>
            <w:r>
              <w:rPr>
                <w:spacing w:val="1"/>
                <w:sz w:val="24"/>
              </w:rPr>
              <w:t xml:space="preserve"> </w:t>
            </w:r>
            <w:r>
              <w:rPr>
                <w:sz w:val="24"/>
              </w:rPr>
              <w:t>аппликации,</w:t>
            </w:r>
            <w:r>
              <w:rPr>
                <w:spacing w:val="1"/>
                <w:sz w:val="24"/>
              </w:rPr>
              <w:t xml:space="preserve"> </w:t>
            </w:r>
            <w:r>
              <w:rPr>
                <w:sz w:val="24"/>
              </w:rPr>
              <w:t>изодеятельности</w:t>
            </w:r>
            <w:r>
              <w:rPr>
                <w:spacing w:val="1"/>
                <w:sz w:val="24"/>
              </w:rPr>
              <w:t xml:space="preserve"> </w:t>
            </w:r>
            <w:r>
              <w:rPr>
                <w:sz w:val="24"/>
              </w:rPr>
              <w:t>(задания</w:t>
            </w:r>
            <w:r>
              <w:rPr>
                <w:spacing w:val="1"/>
                <w:sz w:val="24"/>
              </w:rPr>
              <w:t xml:space="preserve"> </w:t>
            </w:r>
            <w:r>
              <w:rPr>
                <w:sz w:val="24"/>
              </w:rPr>
              <w:t>"Нарисуй</w:t>
            </w:r>
            <w:r>
              <w:rPr>
                <w:spacing w:val="1"/>
                <w:sz w:val="24"/>
              </w:rPr>
              <w:t xml:space="preserve"> </w:t>
            </w:r>
            <w:r>
              <w:rPr>
                <w:sz w:val="24"/>
              </w:rPr>
              <w:t>волшебный замок", "Несуществующее животное", "Чудо-</w:t>
            </w:r>
            <w:r>
              <w:rPr>
                <w:spacing w:val="1"/>
                <w:sz w:val="24"/>
              </w:rPr>
              <w:t xml:space="preserve"> </w:t>
            </w:r>
            <w:r>
              <w:rPr>
                <w:sz w:val="24"/>
              </w:rPr>
              <w:t>дерево"); предлагать специальные дидактические игры, в</w:t>
            </w:r>
            <w:r>
              <w:rPr>
                <w:spacing w:val="1"/>
                <w:sz w:val="24"/>
              </w:rPr>
              <w:t xml:space="preserve"> </w:t>
            </w:r>
            <w:r>
              <w:rPr>
                <w:sz w:val="24"/>
              </w:rPr>
              <w:t>которых</w:t>
            </w:r>
            <w:r>
              <w:rPr>
                <w:spacing w:val="1"/>
                <w:sz w:val="24"/>
              </w:rPr>
              <w:t xml:space="preserve"> </w:t>
            </w:r>
            <w:r>
              <w:rPr>
                <w:sz w:val="24"/>
              </w:rPr>
              <w:t>требуется</w:t>
            </w:r>
            <w:r>
              <w:rPr>
                <w:spacing w:val="1"/>
                <w:sz w:val="24"/>
              </w:rPr>
              <w:t xml:space="preserve"> </w:t>
            </w:r>
            <w:r>
              <w:rPr>
                <w:sz w:val="24"/>
              </w:rPr>
              <w:t>дорисовать</w:t>
            </w:r>
            <w:r>
              <w:rPr>
                <w:spacing w:val="1"/>
                <w:sz w:val="24"/>
              </w:rPr>
              <w:t xml:space="preserve"> </w:t>
            </w:r>
            <w:r>
              <w:rPr>
                <w:sz w:val="24"/>
              </w:rPr>
              <w:t>незаконченные</w:t>
            </w:r>
            <w:r>
              <w:rPr>
                <w:spacing w:val="1"/>
                <w:sz w:val="24"/>
              </w:rPr>
              <w:t xml:space="preserve"> </w:t>
            </w:r>
            <w:r>
              <w:rPr>
                <w:sz w:val="24"/>
              </w:rPr>
              <w:t>изображения;</w:t>
            </w:r>
          </w:p>
          <w:p w:rsidR="00F55E93" w:rsidRDefault="00F55E93" w:rsidP="001D0262">
            <w:pPr>
              <w:pStyle w:val="TableParagraph"/>
              <w:numPr>
                <w:ilvl w:val="0"/>
                <w:numId w:val="38"/>
              </w:numPr>
              <w:tabs>
                <w:tab w:val="left" w:pos="734"/>
              </w:tabs>
              <w:ind w:right="100" w:firstLine="0"/>
              <w:jc w:val="both"/>
              <w:rPr>
                <w:sz w:val="24"/>
              </w:rPr>
            </w:pPr>
            <w:r>
              <w:rPr>
                <w:sz w:val="24"/>
              </w:rPr>
              <w:t>поддерживать</w:t>
            </w:r>
            <w:r>
              <w:rPr>
                <w:spacing w:val="1"/>
                <w:sz w:val="24"/>
              </w:rPr>
              <w:t xml:space="preserve"> </w:t>
            </w:r>
            <w:r>
              <w:rPr>
                <w:sz w:val="24"/>
              </w:rPr>
              <w:t>стремление</w:t>
            </w:r>
            <w:r>
              <w:rPr>
                <w:spacing w:val="1"/>
                <w:sz w:val="24"/>
              </w:rPr>
              <w:t xml:space="preserve"> </w:t>
            </w:r>
            <w:r>
              <w:rPr>
                <w:sz w:val="24"/>
              </w:rPr>
              <w:t>обучающихся</w:t>
            </w:r>
            <w:r>
              <w:rPr>
                <w:spacing w:val="1"/>
                <w:sz w:val="24"/>
              </w:rPr>
              <w:t xml:space="preserve"> </w:t>
            </w:r>
            <w:r>
              <w:rPr>
                <w:sz w:val="24"/>
              </w:rPr>
              <w:t>к</w:t>
            </w:r>
            <w:r>
              <w:rPr>
                <w:spacing w:val="-57"/>
                <w:sz w:val="24"/>
              </w:rPr>
              <w:t xml:space="preserve"> </w:t>
            </w:r>
            <w:r>
              <w:rPr>
                <w:sz w:val="24"/>
              </w:rPr>
              <w:t>использованию</w:t>
            </w:r>
            <w:r>
              <w:rPr>
                <w:spacing w:val="1"/>
                <w:sz w:val="24"/>
              </w:rPr>
              <w:t xml:space="preserve"> </w:t>
            </w:r>
            <w:r>
              <w:rPr>
                <w:sz w:val="24"/>
              </w:rPr>
              <w:t>различных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материалов</w:t>
            </w:r>
            <w:r>
              <w:rPr>
                <w:spacing w:val="1"/>
                <w:sz w:val="24"/>
              </w:rPr>
              <w:t xml:space="preserve"> </w:t>
            </w:r>
            <w:r>
              <w:rPr>
                <w:sz w:val="24"/>
              </w:rPr>
              <w:t>в</w:t>
            </w:r>
            <w:r>
              <w:rPr>
                <w:spacing w:val="1"/>
                <w:sz w:val="24"/>
              </w:rPr>
              <w:t xml:space="preserve"> </w:t>
            </w:r>
            <w:r>
              <w:rPr>
                <w:sz w:val="24"/>
              </w:rPr>
              <w:t>процессе</w:t>
            </w:r>
            <w:r>
              <w:rPr>
                <w:spacing w:val="-2"/>
                <w:sz w:val="24"/>
              </w:rPr>
              <w:t xml:space="preserve"> </w:t>
            </w:r>
            <w:r>
              <w:rPr>
                <w:sz w:val="24"/>
              </w:rPr>
              <w:t>изобразительной деятельности;</w:t>
            </w:r>
          </w:p>
          <w:p w:rsidR="00F55E93" w:rsidRDefault="00F55E93" w:rsidP="001D0262">
            <w:pPr>
              <w:pStyle w:val="TableParagraph"/>
              <w:numPr>
                <w:ilvl w:val="0"/>
                <w:numId w:val="38"/>
              </w:numPr>
              <w:tabs>
                <w:tab w:val="left" w:pos="400"/>
              </w:tabs>
              <w:ind w:right="100" w:firstLine="0"/>
              <w:jc w:val="both"/>
              <w:rPr>
                <w:sz w:val="24"/>
              </w:rPr>
            </w:pPr>
            <w:r>
              <w:rPr>
                <w:sz w:val="24"/>
              </w:rPr>
              <w:t>обогащать представления обучающихся о предметах и</w:t>
            </w:r>
            <w:r>
              <w:rPr>
                <w:spacing w:val="1"/>
                <w:sz w:val="24"/>
              </w:rPr>
              <w:t xml:space="preserve"> </w:t>
            </w:r>
            <w:r>
              <w:rPr>
                <w:sz w:val="24"/>
              </w:rPr>
              <w:t>явлениях окружающего мира, поддерживать стремление к</w:t>
            </w:r>
            <w:r>
              <w:rPr>
                <w:spacing w:val="1"/>
                <w:sz w:val="24"/>
              </w:rPr>
              <w:t xml:space="preserve"> </w:t>
            </w:r>
            <w:r>
              <w:rPr>
                <w:sz w:val="24"/>
              </w:rPr>
              <w:t>расширению</w:t>
            </w:r>
            <w:r>
              <w:rPr>
                <w:spacing w:val="1"/>
                <w:sz w:val="24"/>
              </w:rPr>
              <w:t xml:space="preserve"> </w:t>
            </w:r>
            <w:r>
              <w:rPr>
                <w:sz w:val="24"/>
              </w:rPr>
              <w:t>содержания</w:t>
            </w:r>
            <w:r>
              <w:rPr>
                <w:spacing w:val="1"/>
                <w:sz w:val="24"/>
              </w:rPr>
              <w:t xml:space="preserve"> </w:t>
            </w:r>
            <w:r>
              <w:rPr>
                <w:sz w:val="24"/>
              </w:rPr>
              <w:t>рисунков</w:t>
            </w:r>
            <w:r>
              <w:rPr>
                <w:spacing w:val="1"/>
                <w:sz w:val="24"/>
              </w:rPr>
              <w:t xml:space="preserve"> </w:t>
            </w:r>
            <w:r>
              <w:rPr>
                <w:sz w:val="24"/>
              </w:rPr>
              <w:t>и</w:t>
            </w:r>
            <w:r>
              <w:rPr>
                <w:spacing w:val="1"/>
                <w:sz w:val="24"/>
              </w:rPr>
              <w:t xml:space="preserve"> </w:t>
            </w:r>
            <w:r>
              <w:rPr>
                <w:sz w:val="24"/>
              </w:rPr>
              <w:t>поделок</w:t>
            </w:r>
            <w:r>
              <w:rPr>
                <w:spacing w:val="1"/>
                <w:sz w:val="24"/>
              </w:rPr>
              <w:t xml:space="preserve"> </w:t>
            </w:r>
            <w:r>
              <w:rPr>
                <w:sz w:val="24"/>
              </w:rPr>
              <w:t>дошкольников;</w:t>
            </w:r>
          </w:p>
          <w:p w:rsidR="00F55E93" w:rsidRDefault="00F55E93" w:rsidP="001D0262">
            <w:pPr>
              <w:pStyle w:val="TableParagraph"/>
              <w:numPr>
                <w:ilvl w:val="0"/>
                <w:numId w:val="38"/>
              </w:numPr>
              <w:tabs>
                <w:tab w:val="left" w:pos="724"/>
              </w:tabs>
              <w:spacing w:before="1"/>
              <w:ind w:right="102" w:firstLine="0"/>
              <w:jc w:val="both"/>
              <w:rPr>
                <w:sz w:val="24"/>
              </w:rPr>
            </w:pPr>
            <w:r>
              <w:rPr>
                <w:sz w:val="24"/>
              </w:rPr>
              <w:t>побуждать</w:t>
            </w:r>
            <w:r>
              <w:rPr>
                <w:spacing w:val="1"/>
                <w:sz w:val="24"/>
              </w:rPr>
              <w:t xml:space="preserve"> </w:t>
            </w:r>
            <w:r>
              <w:rPr>
                <w:sz w:val="24"/>
              </w:rPr>
              <w:t>обучающихся</w:t>
            </w:r>
            <w:r>
              <w:rPr>
                <w:spacing w:val="1"/>
                <w:sz w:val="24"/>
              </w:rPr>
              <w:t xml:space="preserve"> </w:t>
            </w:r>
            <w:r>
              <w:rPr>
                <w:sz w:val="24"/>
              </w:rPr>
              <w:t>изображать</w:t>
            </w:r>
            <w:r>
              <w:rPr>
                <w:spacing w:val="1"/>
                <w:sz w:val="24"/>
              </w:rPr>
              <w:t xml:space="preserve"> </w:t>
            </w:r>
            <w:r>
              <w:rPr>
                <w:sz w:val="24"/>
              </w:rPr>
              <w:t>себя,</w:t>
            </w:r>
            <w:r>
              <w:rPr>
                <w:spacing w:val="1"/>
                <w:sz w:val="24"/>
              </w:rPr>
              <w:t xml:space="preserve"> </w:t>
            </w:r>
            <w:r>
              <w:rPr>
                <w:sz w:val="24"/>
              </w:rPr>
              <w:t>окружающих;</w:t>
            </w:r>
          </w:p>
          <w:p w:rsidR="00F55E93" w:rsidRDefault="00F55E93" w:rsidP="001D0262">
            <w:pPr>
              <w:pStyle w:val="TableParagraph"/>
              <w:numPr>
                <w:ilvl w:val="0"/>
                <w:numId w:val="38"/>
              </w:numPr>
              <w:tabs>
                <w:tab w:val="left" w:pos="667"/>
              </w:tabs>
              <w:ind w:right="100" w:firstLine="0"/>
              <w:jc w:val="both"/>
              <w:rPr>
                <w:sz w:val="24"/>
              </w:rPr>
            </w:pPr>
            <w:r>
              <w:rPr>
                <w:sz w:val="24"/>
              </w:rPr>
              <w:t>развивать</w:t>
            </w:r>
            <w:r>
              <w:rPr>
                <w:spacing w:val="1"/>
                <w:sz w:val="24"/>
              </w:rPr>
              <w:t xml:space="preserve"> </w:t>
            </w:r>
            <w:r>
              <w:rPr>
                <w:sz w:val="24"/>
              </w:rPr>
              <w:t>планирующую</w:t>
            </w:r>
            <w:r>
              <w:rPr>
                <w:spacing w:val="1"/>
                <w:sz w:val="24"/>
              </w:rPr>
              <w:t xml:space="preserve"> </w:t>
            </w:r>
            <w:r>
              <w:rPr>
                <w:sz w:val="24"/>
              </w:rPr>
              <w:t>функцию</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произвольную</w:t>
            </w:r>
            <w:r>
              <w:rPr>
                <w:spacing w:val="1"/>
                <w:sz w:val="24"/>
              </w:rPr>
              <w:t xml:space="preserve"> </w:t>
            </w:r>
            <w:r>
              <w:rPr>
                <w:sz w:val="24"/>
              </w:rPr>
              <w:t>регуляцию</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сюжетных рисунков, передаче их содержания в коротких</w:t>
            </w:r>
            <w:r>
              <w:rPr>
                <w:spacing w:val="1"/>
                <w:sz w:val="24"/>
              </w:rPr>
              <w:t xml:space="preserve"> </w:t>
            </w:r>
            <w:r>
              <w:rPr>
                <w:sz w:val="24"/>
              </w:rPr>
              <w:t>рассказах;</w:t>
            </w:r>
          </w:p>
          <w:p w:rsidR="00F55E93" w:rsidRDefault="00F55E93" w:rsidP="001D0262">
            <w:pPr>
              <w:pStyle w:val="TableParagraph"/>
              <w:numPr>
                <w:ilvl w:val="0"/>
                <w:numId w:val="38"/>
              </w:numPr>
              <w:tabs>
                <w:tab w:val="left" w:pos="511"/>
              </w:tabs>
              <w:ind w:right="103" w:firstLine="0"/>
              <w:jc w:val="both"/>
              <w:rPr>
                <w:sz w:val="24"/>
              </w:rPr>
            </w:pPr>
            <w:r>
              <w:rPr>
                <w:sz w:val="24"/>
              </w:rPr>
              <w:t>стимулировать желание обучающихся оценивать свои</w:t>
            </w:r>
            <w:r>
              <w:rPr>
                <w:spacing w:val="1"/>
                <w:sz w:val="24"/>
              </w:rPr>
              <w:t xml:space="preserve"> </w:t>
            </w:r>
            <w:r>
              <w:rPr>
                <w:sz w:val="24"/>
              </w:rPr>
              <w:t>работы</w:t>
            </w:r>
            <w:r>
              <w:rPr>
                <w:spacing w:val="1"/>
                <w:sz w:val="24"/>
              </w:rPr>
              <w:t xml:space="preserve"> </w:t>
            </w:r>
            <w:r>
              <w:rPr>
                <w:sz w:val="24"/>
              </w:rPr>
              <w:t>путем</w:t>
            </w:r>
            <w:r>
              <w:rPr>
                <w:spacing w:val="1"/>
                <w:sz w:val="24"/>
              </w:rPr>
              <w:t xml:space="preserve"> </w:t>
            </w:r>
            <w:r>
              <w:rPr>
                <w:sz w:val="24"/>
              </w:rPr>
              <w:t>сопоставления</w:t>
            </w:r>
            <w:r>
              <w:rPr>
                <w:spacing w:val="1"/>
                <w:sz w:val="24"/>
              </w:rPr>
              <w:t xml:space="preserve"> </w:t>
            </w:r>
            <w:r>
              <w:rPr>
                <w:sz w:val="24"/>
              </w:rPr>
              <w:t>с</w:t>
            </w:r>
            <w:r>
              <w:rPr>
                <w:spacing w:val="1"/>
                <w:sz w:val="24"/>
              </w:rPr>
              <w:t xml:space="preserve"> </w:t>
            </w:r>
            <w:r>
              <w:rPr>
                <w:sz w:val="24"/>
              </w:rPr>
              <w:t>натурой</w:t>
            </w:r>
            <w:r>
              <w:rPr>
                <w:spacing w:val="1"/>
                <w:sz w:val="24"/>
              </w:rPr>
              <w:t xml:space="preserve"> </w:t>
            </w:r>
            <w:r>
              <w:rPr>
                <w:sz w:val="24"/>
              </w:rPr>
              <w:t>и</w:t>
            </w:r>
            <w:r>
              <w:rPr>
                <w:spacing w:val="1"/>
                <w:sz w:val="24"/>
              </w:rPr>
              <w:t xml:space="preserve"> </w:t>
            </w:r>
            <w:r>
              <w:rPr>
                <w:sz w:val="24"/>
              </w:rPr>
              <w:t>образцом,</w:t>
            </w:r>
            <w:r>
              <w:rPr>
                <w:spacing w:val="1"/>
                <w:sz w:val="24"/>
              </w:rPr>
              <w:t xml:space="preserve"> </w:t>
            </w:r>
            <w:r>
              <w:rPr>
                <w:sz w:val="24"/>
              </w:rPr>
              <w:t>со</w:t>
            </w:r>
            <w:r>
              <w:rPr>
                <w:spacing w:val="1"/>
                <w:sz w:val="24"/>
              </w:rPr>
              <w:t xml:space="preserve"> </w:t>
            </w:r>
            <w:r>
              <w:rPr>
                <w:sz w:val="24"/>
              </w:rPr>
              <w:t>словесным</w:t>
            </w:r>
            <w:r>
              <w:rPr>
                <w:spacing w:val="-3"/>
                <w:sz w:val="24"/>
              </w:rPr>
              <w:t xml:space="preserve"> </w:t>
            </w:r>
            <w:r>
              <w:rPr>
                <w:sz w:val="24"/>
              </w:rPr>
              <w:t>заданием;</w:t>
            </w:r>
          </w:p>
          <w:p w:rsidR="00F55E93" w:rsidRDefault="00F55E93" w:rsidP="001D0262">
            <w:pPr>
              <w:pStyle w:val="TableParagraph"/>
              <w:numPr>
                <w:ilvl w:val="0"/>
                <w:numId w:val="38"/>
              </w:numPr>
              <w:tabs>
                <w:tab w:val="left" w:pos="770"/>
              </w:tabs>
              <w:ind w:right="95" w:firstLine="0"/>
              <w:jc w:val="both"/>
              <w:rPr>
                <w:sz w:val="24"/>
              </w:rPr>
            </w:pPr>
            <w:r>
              <w:rPr>
                <w:sz w:val="24"/>
              </w:rPr>
              <w:t>закреплять</w:t>
            </w:r>
            <w:r>
              <w:rPr>
                <w:spacing w:val="1"/>
                <w:sz w:val="24"/>
              </w:rPr>
              <w:t xml:space="preserve"> </w:t>
            </w:r>
            <w:r>
              <w:rPr>
                <w:sz w:val="24"/>
              </w:rPr>
              <w:t>пространственные</w:t>
            </w:r>
            <w:r>
              <w:rPr>
                <w:spacing w:val="1"/>
                <w:sz w:val="24"/>
              </w:rPr>
              <w:t xml:space="preserve"> </w:t>
            </w:r>
            <w:r>
              <w:rPr>
                <w:sz w:val="24"/>
              </w:rPr>
              <w:t>и</w:t>
            </w:r>
            <w:r>
              <w:rPr>
                <w:spacing w:val="1"/>
                <w:sz w:val="24"/>
              </w:rPr>
              <w:t xml:space="preserve"> </w:t>
            </w:r>
            <w:r>
              <w:rPr>
                <w:sz w:val="24"/>
              </w:rPr>
              <w:t>величинные</w:t>
            </w:r>
            <w:r>
              <w:rPr>
                <w:spacing w:val="1"/>
                <w:sz w:val="24"/>
              </w:rPr>
              <w:t xml:space="preserve"> </w:t>
            </w:r>
            <w:r>
              <w:rPr>
                <w:sz w:val="24"/>
              </w:rPr>
              <w:t>представления обучающихся, используя для обозначения</w:t>
            </w:r>
            <w:r>
              <w:rPr>
                <w:spacing w:val="1"/>
                <w:sz w:val="24"/>
              </w:rPr>
              <w:t xml:space="preserve"> </w:t>
            </w:r>
            <w:r>
              <w:rPr>
                <w:sz w:val="24"/>
              </w:rPr>
              <w:t>размера,</w:t>
            </w:r>
            <w:r>
              <w:rPr>
                <w:spacing w:val="1"/>
                <w:sz w:val="24"/>
              </w:rPr>
              <w:t xml:space="preserve"> </w:t>
            </w:r>
            <w:r>
              <w:rPr>
                <w:sz w:val="24"/>
              </w:rPr>
              <w:t>места</w:t>
            </w:r>
            <w:r>
              <w:rPr>
                <w:spacing w:val="1"/>
                <w:sz w:val="24"/>
              </w:rPr>
              <w:t xml:space="preserve"> </w:t>
            </w:r>
            <w:r>
              <w:rPr>
                <w:sz w:val="24"/>
              </w:rPr>
              <w:t>расположения,</w:t>
            </w:r>
            <w:r>
              <w:rPr>
                <w:spacing w:val="1"/>
                <w:sz w:val="24"/>
              </w:rPr>
              <w:t xml:space="preserve"> </w:t>
            </w:r>
            <w:r>
              <w:rPr>
                <w:sz w:val="24"/>
              </w:rPr>
              <w:t>пространственных</w:t>
            </w:r>
            <w:r>
              <w:rPr>
                <w:spacing w:val="1"/>
                <w:sz w:val="24"/>
              </w:rPr>
              <w:t xml:space="preserve"> </w:t>
            </w:r>
            <w:r>
              <w:rPr>
                <w:sz w:val="24"/>
              </w:rPr>
              <w:t>отношений</w:t>
            </w:r>
            <w:r>
              <w:rPr>
                <w:spacing w:val="-1"/>
                <w:sz w:val="24"/>
              </w:rPr>
              <w:t xml:space="preserve"> </w:t>
            </w:r>
            <w:r>
              <w:rPr>
                <w:sz w:val="24"/>
              </w:rPr>
              <w:t>языковые</w:t>
            </w:r>
            <w:r>
              <w:rPr>
                <w:spacing w:val="-1"/>
                <w:sz w:val="24"/>
              </w:rPr>
              <w:t xml:space="preserve"> </w:t>
            </w:r>
            <w:r>
              <w:rPr>
                <w:sz w:val="24"/>
              </w:rPr>
              <w:t>средства;</w:t>
            </w:r>
          </w:p>
          <w:p w:rsidR="00F55E93" w:rsidRDefault="00F55E93" w:rsidP="001D0262">
            <w:pPr>
              <w:pStyle w:val="TableParagraph"/>
              <w:numPr>
                <w:ilvl w:val="0"/>
                <w:numId w:val="38"/>
              </w:numPr>
              <w:tabs>
                <w:tab w:val="left" w:pos="537"/>
              </w:tabs>
              <w:spacing w:before="1"/>
              <w:ind w:right="104" w:firstLine="0"/>
              <w:jc w:val="both"/>
              <w:rPr>
                <w:sz w:val="24"/>
              </w:rPr>
            </w:pPr>
            <w:r>
              <w:rPr>
                <w:sz w:val="24"/>
              </w:rPr>
              <w:t>развивать у обучающихся чувство ритма в процессе</w:t>
            </w:r>
            <w:r>
              <w:rPr>
                <w:spacing w:val="1"/>
                <w:sz w:val="24"/>
              </w:rPr>
              <w:t xml:space="preserve"> </w:t>
            </w:r>
            <w:r>
              <w:rPr>
                <w:sz w:val="24"/>
              </w:rPr>
              <w:t>работы</w:t>
            </w:r>
            <w:r>
              <w:rPr>
                <w:spacing w:val="-1"/>
                <w:sz w:val="24"/>
              </w:rPr>
              <w:t xml:space="preserve"> </w:t>
            </w:r>
            <w:r>
              <w:rPr>
                <w:sz w:val="24"/>
              </w:rPr>
              <w:t>кистью,</w:t>
            </w:r>
            <w:r>
              <w:rPr>
                <w:spacing w:val="-3"/>
                <w:sz w:val="24"/>
              </w:rPr>
              <w:t xml:space="preserve"> </w:t>
            </w:r>
            <w:r>
              <w:rPr>
                <w:sz w:val="24"/>
              </w:rPr>
              <w:t>карандашами,</w:t>
            </w:r>
            <w:r>
              <w:rPr>
                <w:spacing w:val="-1"/>
                <w:sz w:val="24"/>
              </w:rPr>
              <w:t xml:space="preserve"> </w:t>
            </w:r>
            <w:r>
              <w:rPr>
                <w:sz w:val="24"/>
              </w:rPr>
              <w:t>фломастерами;</w:t>
            </w:r>
          </w:p>
          <w:p w:rsidR="00F55E93" w:rsidRDefault="00F55E93" w:rsidP="001D0262">
            <w:pPr>
              <w:pStyle w:val="TableParagraph"/>
              <w:numPr>
                <w:ilvl w:val="0"/>
                <w:numId w:val="38"/>
              </w:numPr>
              <w:tabs>
                <w:tab w:val="left" w:pos="499"/>
              </w:tabs>
              <w:spacing w:line="270" w:lineRule="atLeast"/>
              <w:ind w:right="100" w:firstLine="0"/>
              <w:jc w:val="both"/>
              <w:rPr>
                <w:sz w:val="24"/>
              </w:rPr>
            </w:pPr>
            <w:r>
              <w:rPr>
                <w:sz w:val="24"/>
              </w:rPr>
              <w:t>вызывать у обучающихся интерес к лепным поделкам,</w:t>
            </w:r>
            <w:r>
              <w:rPr>
                <w:spacing w:val="1"/>
                <w:sz w:val="24"/>
              </w:rPr>
              <w:t xml:space="preserve"> </w:t>
            </w:r>
            <w:r>
              <w:rPr>
                <w:sz w:val="24"/>
              </w:rPr>
              <w:t>расширяя их представления о скульптуре малых форм и</w:t>
            </w:r>
            <w:r>
              <w:rPr>
                <w:spacing w:val="1"/>
                <w:sz w:val="24"/>
              </w:rPr>
              <w:t xml:space="preserve"> </w:t>
            </w:r>
            <w:r>
              <w:rPr>
                <w:sz w:val="24"/>
              </w:rPr>
              <w:t>выделяя средства выразительности, передающие характер</w:t>
            </w:r>
            <w:r>
              <w:rPr>
                <w:spacing w:val="1"/>
                <w:sz w:val="24"/>
              </w:rPr>
              <w:t xml:space="preserve"> </w:t>
            </w:r>
            <w:r>
              <w:rPr>
                <w:sz w:val="24"/>
              </w:rPr>
              <w:t>образа,</w:t>
            </w:r>
            <w:r>
              <w:rPr>
                <w:spacing w:val="1"/>
                <w:sz w:val="24"/>
              </w:rPr>
              <w:t xml:space="preserve"> </w:t>
            </w:r>
            <w:r>
              <w:rPr>
                <w:sz w:val="24"/>
              </w:rPr>
              <w:t>поддерживать</w:t>
            </w:r>
            <w:r>
              <w:rPr>
                <w:spacing w:val="1"/>
                <w:sz w:val="24"/>
              </w:rPr>
              <w:t xml:space="preserve"> </w:t>
            </w:r>
            <w:r>
              <w:rPr>
                <w:sz w:val="24"/>
              </w:rPr>
              <w:t>стремление</w:t>
            </w:r>
            <w:r>
              <w:rPr>
                <w:spacing w:val="1"/>
                <w:sz w:val="24"/>
              </w:rPr>
              <w:t xml:space="preserve"> </w:t>
            </w:r>
            <w:r>
              <w:rPr>
                <w:sz w:val="24"/>
              </w:rPr>
              <w:t>обучающихся</w:t>
            </w:r>
            <w:r>
              <w:rPr>
                <w:spacing w:val="1"/>
                <w:sz w:val="24"/>
              </w:rPr>
              <w:t xml:space="preserve"> </w:t>
            </w:r>
            <w:r>
              <w:rPr>
                <w:sz w:val="24"/>
              </w:rPr>
              <w:t>лепить</w:t>
            </w:r>
            <w:r>
              <w:rPr>
                <w:spacing w:val="1"/>
                <w:sz w:val="24"/>
              </w:rPr>
              <w:t xml:space="preserve"> </w:t>
            </w:r>
            <w:r>
              <w:rPr>
                <w:sz w:val="24"/>
              </w:rPr>
              <w:t>самостоятельно.</w:t>
            </w:r>
          </w:p>
        </w:tc>
      </w:tr>
      <w:tr w:rsidR="00F55E93" w:rsidTr="001D0262">
        <w:trPr>
          <w:trHeight w:val="827"/>
        </w:trPr>
        <w:tc>
          <w:tcPr>
            <w:tcW w:w="3241" w:type="dxa"/>
          </w:tcPr>
          <w:p w:rsidR="00F55E93" w:rsidRDefault="00F55E93" w:rsidP="001D0262">
            <w:pPr>
              <w:pStyle w:val="TableParagraph"/>
              <w:tabs>
                <w:tab w:val="left" w:pos="1941"/>
                <w:tab w:val="left" w:pos="2880"/>
              </w:tabs>
              <w:ind w:left="107" w:right="99"/>
              <w:rPr>
                <w:sz w:val="24"/>
              </w:rPr>
            </w:pPr>
            <w:r>
              <w:rPr>
                <w:sz w:val="24"/>
              </w:rPr>
              <w:t>Коррекционная</w:t>
            </w:r>
            <w:r>
              <w:rPr>
                <w:spacing w:val="1"/>
                <w:sz w:val="24"/>
              </w:rPr>
              <w:t xml:space="preserve"> </w:t>
            </w:r>
            <w:r>
              <w:rPr>
                <w:sz w:val="24"/>
              </w:rPr>
              <w:t>направленность</w:t>
            </w:r>
            <w:r>
              <w:rPr>
                <w:sz w:val="24"/>
              </w:rPr>
              <w:tab/>
              <w:t>работы</w:t>
            </w:r>
            <w:r>
              <w:rPr>
                <w:sz w:val="24"/>
              </w:rPr>
              <w:tab/>
            </w:r>
            <w:r>
              <w:rPr>
                <w:spacing w:val="-2"/>
                <w:sz w:val="24"/>
              </w:rPr>
              <w:t>по</w:t>
            </w:r>
          </w:p>
          <w:p w:rsidR="00F55E93" w:rsidRDefault="00F55E93" w:rsidP="001D0262">
            <w:pPr>
              <w:pStyle w:val="TableParagraph"/>
              <w:tabs>
                <w:tab w:val="left" w:pos="3013"/>
              </w:tabs>
              <w:spacing w:line="264" w:lineRule="exact"/>
              <w:ind w:left="107"/>
              <w:rPr>
                <w:sz w:val="24"/>
              </w:rPr>
            </w:pPr>
            <w:r>
              <w:rPr>
                <w:sz w:val="24"/>
              </w:rPr>
              <w:t>приобщению</w:t>
            </w:r>
            <w:r>
              <w:rPr>
                <w:sz w:val="24"/>
              </w:rPr>
              <w:tab/>
              <w:t>к</w:t>
            </w:r>
          </w:p>
        </w:tc>
        <w:tc>
          <w:tcPr>
            <w:tcW w:w="6287" w:type="dxa"/>
          </w:tcPr>
          <w:p w:rsidR="00F55E93" w:rsidRDefault="00F55E93" w:rsidP="001D0262">
            <w:pPr>
              <w:pStyle w:val="TableParagraph"/>
              <w:tabs>
                <w:tab w:val="left" w:pos="1646"/>
                <w:tab w:val="left" w:pos="3634"/>
                <w:tab w:val="left" w:pos="4941"/>
              </w:tabs>
              <w:ind w:left="107" w:right="100"/>
              <w:rPr>
                <w:sz w:val="24"/>
              </w:rPr>
            </w:pPr>
            <w:proofErr w:type="gramStart"/>
            <w:r>
              <w:rPr>
                <w:sz w:val="24"/>
              </w:rPr>
              <w:t>1) знакомить обучающихся с доступными их пониманию и</w:t>
            </w:r>
            <w:r>
              <w:rPr>
                <w:spacing w:val="-57"/>
                <w:sz w:val="24"/>
              </w:rPr>
              <w:t xml:space="preserve"> </w:t>
            </w:r>
            <w:r>
              <w:rPr>
                <w:sz w:val="24"/>
              </w:rPr>
              <w:t>восприятию</w:t>
            </w:r>
            <w:r>
              <w:rPr>
                <w:sz w:val="24"/>
              </w:rPr>
              <w:tab/>
              <w:t>произведениями</w:t>
            </w:r>
            <w:r>
              <w:rPr>
                <w:sz w:val="24"/>
              </w:rPr>
              <w:tab/>
              <w:t>искусства</w:t>
            </w:r>
            <w:r>
              <w:rPr>
                <w:sz w:val="24"/>
              </w:rPr>
              <w:tab/>
            </w:r>
            <w:r>
              <w:rPr>
                <w:spacing w:val="-1"/>
                <w:sz w:val="24"/>
              </w:rPr>
              <w:t>(картинами,</w:t>
            </w:r>
            <w:proofErr w:type="gramEnd"/>
          </w:p>
          <w:p w:rsidR="00F55E93" w:rsidRDefault="00F55E93" w:rsidP="001D0262">
            <w:pPr>
              <w:pStyle w:val="TableParagraph"/>
              <w:tabs>
                <w:tab w:val="left" w:pos="1970"/>
                <w:tab w:val="left" w:pos="2317"/>
                <w:tab w:val="left" w:pos="3344"/>
                <w:tab w:val="left" w:pos="3703"/>
                <w:tab w:val="left" w:pos="5008"/>
              </w:tabs>
              <w:spacing w:line="264" w:lineRule="exact"/>
              <w:ind w:left="107"/>
              <w:rPr>
                <w:sz w:val="24"/>
              </w:rPr>
            </w:pPr>
            <w:r>
              <w:rPr>
                <w:sz w:val="24"/>
              </w:rPr>
              <w:t>иллюстрациями</w:t>
            </w:r>
            <w:r>
              <w:rPr>
                <w:sz w:val="24"/>
              </w:rPr>
              <w:tab/>
              <w:t>к</w:t>
            </w:r>
            <w:r>
              <w:rPr>
                <w:sz w:val="24"/>
              </w:rPr>
              <w:tab/>
              <w:t>сказкам</w:t>
            </w:r>
            <w:r>
              <w:rPr>
                <w:sz w:val="24"/>
              </w:rPr>
              <w:tab/>
              <w:t>и</w:t>
            </w:r>
            <w:r>
              <w:rPr>
                <w:sz w:val="24"/>
              </w:rPr>
              <w:tab/>
              <w:t>рассказам,</w:t>
            </w:r>
            <w:r>
              <w:rPr>
                <w:sz w:val="24"/>
              </w:rPr>
              <w:tab/>
              <w:t>народными</w:t>
            </w:r>
          </w:p>
        </w:tc>
      </w:tr>
    </w:tbl>
    <w:p w:rsidR="00F55E93" w:rsidRDefault="00F55E93" w:rsidP="00F55E93">
      <w:pPr>
        <w:spacing w:line="264" w:lineRule="exact"/>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3863"/>
        </w:trPr>
        <w:tc>
          <w:tcPr>
            <w:tcW w:w="3241" w:type="dxa"/>
          </w:tcPr>
          <w:p w:rsidR="00F55E93" w:rsidRDefault="00F55E93" w:rsidP="001D0262">
            <w:pPr>
              <w:pStyle w:val="TableParagraph"/>
              <w:spacing w:line="268" w:lineRule="exact"/>
              <w:ind w:left="107"/>
              <w:rPr>
                <w:sz w:val="24"/>
              </w:rPr>
            </w:pPr>
            <w:r>
              <w:rPr>
                <w:sz w:val="24"/>
              </w:rPr>
              <w:t>изобразительному</w:t>
            </w:r>
            <w:r>
              <w:rPr>
                <w:spacing w:val="-7"/>
                <w:sz w:val="24"/>
              </w:rPr>
              <w:t xml:space="preserve"> </w:t>
            </w:r>
            <w:r>
              <w:rPr>
                <w:sz w:val="24"/>
              </w:rPr>
              <w:t>искусству</w:t>
            </w:r>
          </w:p>
        </w:tc>
        <w:tc>
          <w:tcPr>
            <w:tcW w:w="6287" w:type="dxa"/>
          </w:tcPr>
          <w:p w:rsidR="00F55E93" w:rsidRDefault="00F55E93" w:rsidP="001D0262">
            <w:pPr>
              <w:pStyle w:val="TableParagraph"/>
              <w:ind w:left="107" w:right="93"/>
              <w:jc w:val="both"/>
              <w:rPr>
                <w:sz w:val="24"/>
              </w:rPr>
            </w:pPr>
            <w:r>
              <w:rPr>
                <w:sz w:val="24"/>
              </w:rPr>
              <w:t>игрушками,</w:t>
            </w:r>
            <w:r>
              <w:rPr>
                <w:spacing w:val="1"/>
                <w:sz w:val="24"/>
              </w:rPr>
              <w:t xml:space="preserve"> </w:t>
            </w:r>
            <w:r>
              <w:rPr>
                <w:sz w:val="24"/>
              </w:rPr>
              <w:t>предметами</w:t>
            </w:r>
            <w:r>
              <w:rPr>
                <w:spacing w:val="1"/>
                <w:sz w:val="24"/>
              </w:rPr>
              <w:t xml:space="preserve"> </w:t>
            </w:r>
            <w:r>
              <w:rPr>
                <w:sz w:val="24"/>
              </w:rPr>
              <w:t>народного</w:t>
            </w:r>
            <w:r>
              <w:rPr>
                <w:spacing w:val="1"/>
                <w:sz w:val="24"/>
              </w:rPr>
              <w:t xml:space="preserve"> </w:t>
            </w:r>
            <w:r>
              <w:rPr>
                <w:sz w:val="24"/>
              </w:rPr>
              <w:t>декоративно-</w:t>
            </w:r>
            <w:r>
              <w:rPr>
                <w:spacing w:val="1"/>
                <w:sz w:val="24"/>
              </w:rPr>
              <w:t xml:space="preserve"> </w:t>
            </w:r>
            <w:r>
              <w:rPr>
                <w:sz w:val="24"/>
              </w:rPr>
              <w:t>прикладного</w:t>
            </w:r>
            <w:r>
              <w:rPr>
                <w:spacing w:val="-1"/>
                <w:sz w:val="24"/>
              </w:rPr>
              <w:t xml:space="preserve"> </w:t>
            </w:r>
            <w:r>
              <w:rPr>
                <w:sz w:val="24"/>
              </w:rPr>
              <w:t>искусства);</w:t>
            </w:r>
          </w:p>
          <w:p w:rsidR="00F55E93" w:rsidRDefault="00F55E93" w:rsidP="001D0262">
            <w:pPr>
              <w:pStyle w:val="TableParagraph"/>
              <w:numPr>
                <w:ilvl w:val="0"/>
                <w:numId w:val="37"/>
              </w:numPr>
              <w:tabs>
                <w:tab w:val="left" w:pos="408"/>
                <w:tab w:val="left" w:pos="2203"/>
                <w:tab w:val="left" w:pos="4067"/>
              </w:tabs>
              <w:ind w:right="98" w:firstLine="0"/>
              <w:jc w:val="both"/>
              <w:rPr>
                <w:sz w:val="24"/>
              </w:rPr>
            </w:pPr>
            <w:r>
              <w:rPr>
                <w:sz w:val="24"/>
              </w:rPr>
              <w:t>развивать у обучающихся художественное восприятие</w:t>
            </w:r>
            <w:r>
              <w:rPr>
                <w:spacing w:val="1"/>
                <w:sz w:val="24"/>
              </w:rPr>
              <w:t xml:space="preserve"> </w:t>
            </w:r>
            <w:r>
              <w:rPr>
                <w:sz w:val="24"/>
              </w:rPr>
              <w:t>произведений</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учить</w:t>
            </w:r>
            <w:r>
              <w:rPr>
                <w:spacing w:val="1"/>
                <w:sz w:val="24"/>
              </w:rPr>
              <w:t xml:space="preserve"> </w:t>
            </w:r>
            <w:r>
              <w:rPr>
                <w:sz w:val="24"/>
              </w:rPr>
              <w:t>их</w:t>
            </w:r>
            <w:r>
              <w:rPr>
                <w:spacing w:val="1"/>
                <w:sz w:val="24"/>
              </w:rPr>
              <w:t xml:space="preserve"> </w:t>
            </w:r>
            <w:r>
              <w:rPr>
                <w:sz w:val="24"/>
              </w:rPr>
              <w:t>эмоционально</w:t>
            </w:r>
            <w:r>
              <w:rPr>
                <w:sz w:val="24"/>
              </w:rPr>
              <w:tab/>
              <w:t>реагировать</w:t>
            </w:r>
            <w:r>
              <w:rPr>
                <w:sz w:val="24"/>
              </w:rPr>
              <w:tab/>
              <w:t>на</w:t>
            </w:r>
            <w:r>
              <w:rPr>
                <w:spacing w:val="1"/>
                <w:sz w:val="24"/>
              </w:rPr>
              <w:t xml:space="preserve"> </w:t>
            </w:r>
            <w:r>
              <w:rPr>
                <w:sz w:val="24"/>
              </w:rPr>
              <w:t>воздействие</w:t>
            </w:r>
            <w:r>
              <w:rPr>
                <w:spacing w:val="-57"/>
                <w:sz w:val="24"/>
              </w:rPr>
              <w:t xml:space="preserve"> </w:t>
            </w:r>
            <w:r>
              <w:rPr>
                <w:sz w:val="24"/>
              </w:rPr>
              <w:t>художественного</w:t>
            </w:r>
            <w:r>
              <w:rPr>
                <w:spacing w:val="1"/>
                <w:sz w:val="24"/>
              </w:rPr>
              <w:t xml:space="preserve"> </w:t>
            </w:r>
            <w:r>
              <w:rPr>
                <w:sz w:val="24"/>
              </w:rPr>
              <w:t>образа,</w:t>
            </w:r>
            <w:r>
              <w:rPr>
                <w:spacing w:val="1"/>
                <w:sz w:val="24"/>
              </w:rPr>
              <w:t xml:space="preserve"> </w:t>
            </w:r>
            <w:r>
              <w:rPr>
                <w:sz w:val="24"/>
              </w:rPr>
              <w:t>понимать</w:t>
            </w:r>
            <w:r>
              <w:rPr>
                <w:spacing w:val="1"/>
                <w:sz w:val="24"/>
              </w:rPr>
              <w:t xml:space="preserve"> </w:t>
            </w:r>
            <w:r>
              <w:rPr>
                <w:sz w:val="24"/>
              </w:rPr>
              <w:t>содержание</w:t>
            </w:r>
            <w:r>
              <w:rPr>
                <w:spacing w:val="1"/>
                <w:sz w:val="24"/>
              </w:rPr>
              <w:t xml:space="preserve"> </w:t>
            </w:r>
            <w:r>
              <w:rPr>
                <w:sz w:val="24"/>
              </w:rPr>
              <w:t>произведения</w:t>
            </w:r>
            <w:r>
              <w:rPr>
                <w:spacing w:val="1"/>
                <w:sz w:val="24"/>
              </w:rPr>
              <w:t xml:space="preserve"> </w:t>
            </w:r>
            <w:r>
              <w:rPr>
                <w:sz w:val="24"/>
              </w:rPr>
              <w:t>и</w:t>
            </w:r>
            <w:r>
              <w:rPr>
                <w:spacing w:val="1"/>
                <w:sz w:val="24"/>
              </w:rPr>
              <w:t xml:space="preserve"> </w:t>
            </w:r>
            <w:r>
              <w:rPr>
                <w:sz w:val="24"/>
              </w:rPr>
              <w:t>выражать</w:t>
            </w:r>
            <w:r>
              <w:rPr>
                <w:spacing w:val="1"/>
                <w:sz w:val="24"/>
              </w:rPr>
              <w:t xml:space="preserve"> </w:t>
            </w:r>
            <w:r>
              <w:rPr>
                <w:sz w:val="24"/>
              </w:rPr>
              <w:t>свои</w:t>
            </w:r>
            <w:r>
              <w:rPr>
                <w:spacing w:val="1"/>
                <w:sz w:val="24"/>
              </w:rPr>
              <w:t xml:space="preserve"> </w:t>
            </w:r>
            <w:r>
              <w:rPr>
                <w:sz w:val="24"/>
              </w:rPr>
              <w:t>чувства</w:t>
            </w:r>
            <w:r>
              <w:rPr>
                <w:spacing w:val="1"/>
                <w:sz w:val="24"/>
              </w:rPr>
              <w:t xml:space="preserve"> </w:t>
            </w:r>
            <w:r>
              <w:rPr>
                <w:sz w:val="24"/>
              </w:rPr>
              <w:t>и</w:t>
            </w:r>
            <w:r>
              <w:rPr>
                <w:spacing w:val="1"/>
                <w:sz w:val="24"/>
              </w:rPr>
              <w:t xml:space="preserve"> </w:t>
            </w:r>
            <w:r>
              <w:rPr>
                <w:sz w:val="24"/>
              </w:rPr>
              <w:t>эмоции</w:t>
            </w:r>
            <w:r>
              <w:rPr>
                <w:spacing w:val="1"/>
                <w:sz w:val="24"/>
              </w:rPr>
              <w:t xml:space="preserve"> </w:t>
            </w:r>
            <w:r>
              <w:rPr>
                <w:sz w:val="24"/>
              </w:rPr>
              <w:t>с</w:t>
            </w:r>
            <w:r>
              <w:rPr>
                <w:spacing w:val="-57"/>
                <w:sz w:val="24"/>
              </w:rPr>
              <w:t xml:space="preserve"> </w:t>
            </w:r>
            <w:r>
              <w:rPr>
                <w:sz w:val="24"/>
              </w:rPr>
              <w:t>помощью</w:t>
            </w:r>
            <w:r>
              <w:rPr>
                <w:spacing w:val="-1"/>
                <w:sz w:val="24"/>
              </w:rPr>
              <w:t xml:space="preserve"> </w:t>
            </w:r>
            <w:r>
              <w:rPr>
                <w:sz w:val="24"/>
              </w:rPr>
              <w:t>творческих</w:t>
            </w:r>
            <w:r>
              <w:rPr>
                <w:spacing w:val="2"/>
                <w:sz w:val="24"/>
              </w:rPr>
              <w:t xml:space="preserve"> </w:t>
            </w:r>
            <w:r>
              <w:rPr>
                <w:sz w:val="24"/>
              </w:rPr>
              <w:t>рассказов;</w:t>
            </w:r>
          </w:p>
          <w:p w:rsidR="00F55E93" w:rsidRDefault="00F55E93" w:rsidP="001D0262">
            <w:pPr>
              <w:pStyle w:val="TableParagraph"/>
              <w:numPr>
                <w:ilvl w:val="0"/>
                <w:numId w:val="37"/>
              </w:numPr>
              <w:tabs>
                <w:tab w:val="left" w:pos="504"/>
              </w:tabs>
              <w:ind w:right="103" w:firstLine="0"/>
              <w:jc w:val="both"/>
              <w:rPr>
                <w:sz w:val="24"/>
              </w:rPr>
            </w:pPr>
            <w:r>
              <w:rPr>
                <w:sz w:val="24"/>
              </w:rPr>
              <w:t>закреплять</w:t>
            </w:r>
            <w:r>
              <w:rPr>
                <w:spacing w:val="1"/>
                <w:sz w:val="24"/>
              </w:rPr>
              <w:t xml:space="preserve"> </w:t>
            </w:r>
            <w:r>
              <w:rPr>
                <w:sz w:val="24"/>
              </w:rPr>
              <w:t>знания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произведениях</w:t>
            </w:r>
            <w:r>
              <w:rPr>
                <w:spacing w:val="1"/>
                <w:sz w:val="24"/>
              </w:rPr>
              <w:t xml:space="preserve"> </w:t>
            </w:r>
            <w:r>
              <w:rPr>
                <w:sz w:val="24"/>
              </w:rPr>
              <w:t>русских</w:t>
            </w:r>
            <w:r>
              <w:rPr>
                <w:spacing w:val="1"/>
                <w:sz w:val="24"/>
              </w:rPr>
              <w:t xml:space="preserve"> </w:t>
            </w:r>
            <w:r>
              <w:rPr>
                <w:sz w:val="24"/>
              </w:rPr>
              <w:t>художников,</w:t>
            </w:r>
            <w:r>
              <w:rPr>
                <w:spacing w:val="1"/>
                <w:sz w:val="24"/>
              </w:rPr>
              <w:t xml:space="preserve"> </w:t>
            </w:r>
            <w:r>
              <w:rPr>
                <w:sz w:val="24"/>
              </w:rPr>
              <w:t>используя</w:t>
            </w:r>
            <w:r>
              <w:rPr>
                <w:spacing w:val="1"/>
                <w:sz w:val="24"/>
              </w:rPr>
              <w:t xml:space="preserve"> </w:t>
            </w:r>
            <w:r>
              <w:rPr>
                <w:sz w:val="24"/>
              </w:rPr>
              <w:t>средства</w:t>
            </w:r>
            <w:r>
              <w:rPr>
                <w:spacing w:val="1"/>
                <w:sz w:val="24"/>
              </w:rPr>
              <w:t xml:space="preserve"> </w:t>
            </w:r>
            <w:r>
              <w:rPr>
                <w:sz w:val="24"/>
              </w:rPr>
              <w:t>"музейной</w:t>
            </w:r>
            <w:r>
              <w:rPr>
                <w:spacing w:val="1"/>
                <w:sz w:val="24"/>
              </w:rPr>
              <w:t xml:space="preserve"> </w:t>
            </w:r>
            <w:r>
              <w:rPr>
                <w:sz w:val="24"/>
              </w:rPr>
              <w:t>педагогики";</w:t>
            </w:r>
          </w:p>
          <w:p w:rsidR="00F55E93" w:rsidRDefault="00F55E93" w:rsidP="001D0262">
            <w:pPr>
              <w:pStyle w:val="TableParagraph"/>
              <w:numPr>
                <w:ilvl w:val="0"/>
                <w:numId w:val="37"/>
              </w:numPr>
              <w:tabs>
                <w:tab w:val="left" w:pos="460"/>
              </w:tabs>
              <w:spacing w:line="270" w:lineRule="atLeast"/>
              <w:ind w:right="102" w:firstLine="0"/>
              <w:jc w:val="both"/>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народными</w:t>
            </w:r>
            <w:r>
              <w:rPr>
                <w:spacing w:val="1"/>
                <w:sz w:val="24"/>
              </w:rPr>
              <w:t xml:space="preserve"> </w:t>
            </w:r>
            <w:r>
              <w:rPr>
                <w:sz w:val="24"/>
              </w:rPr>
              <w:t>промыслами,</w:t>
            </w:r>
            <w:r>
              <w:rPr>
                <w:spacing w:val="1"/>
                <w:sz w:val="24"/>
              </w:rPr>
              <w:t xml:space="preserve"> </w:t>
            </w:r>
            <w:r>
              <w:rPr>
                <w:sz w:val="24"/>
              </w:rPr>
              <w:t>приобщать</w:t>
            </w:r>
            <w:r>
              <w:rPr>
                <w:spacing w:val="1"/>
                <w:sz w:val="24"/>
              </w:rPr>
              <w:t xml:space="preserve"> </w:t>
            </w:r>
            <w:r>
              <w:rPr>
                <w:sz w:val="24"/>
              </w:rPr>
              <w:t>к</w:t>
            </w:r>
            <w:r>
              <w:rPr>
                <w:spacing w:val="1"/>
                <w:sz w:val="24"/>
              </w:rPr>
              <w:t xml:space="preserve"> </w:t>
            </w:r>
            <w:r>
              <w:rPr>
                <w:sz w:val="24"/>
              </w:rPr>
              <w:t>некоторым</w:t>
            </w:r>
            <w:r>
              <w:rPr>
                <w:spacing w:val="1"/>
                <w:sz w:val="24"/>
              </w:rPr>
              <w:t xml:space="preserve"> </w:t>
            </w:r>
            <w:r>
              <w:rPr>
                <w:sz w:val="24"/>
              </w:rPr>
              <w:t>видам</w:t>
            </w:r>
            <w:r>
              <w:rPr>
                <w:spacing w:val="1"/>
                <w:sz w:val="24"/>
              </w:rPr>
              <w:t xml:space="preserve"> </w:t>
            </w:r>
            <w:r>
              <w:rPr>
                <w:sz w:val="24"/>
              </w:rPr>
              <w:t>росписи,</w:t>
            </w:r>
            <w:r>
              <w:rPr>
                <w:spacing w:val="1"/>
                <w:sz w:val="24"/>
              </w:rPr>
              <w:t xml:space="preserve"> </w:t>
            </w:r>
            <w:r>
              <w:rPr>
                <w:sz w:val="24"/>
              </w:rPr>
              <w:t>воспитывать</w:t>
            </w:r>
            <w:r>
              <w:rPr>
                <w:spacing w:val="1"/>
                <w:sz w:val="24"/>
              </w:rPr>
              <w:t xml:space="preserve"> </w:t>
            </w:r>
            <w:r>
              <w:rPr>
                <w:sz w:val="24"/>
              </w:rPr>
              <w:t>эстетические</w:t>
            </w:r>
            <w:r>
              <w:rPr>
                <w:spacing w:val="-2"/>
                <w:sz w:val="24"/>
              </w:rPr>
              <w:t xml:space="preserve"> </w:t>
            </w:r>
            <w:r>
              <w:rPr>
                <w:sz w:val="24"/>
              </w:rPr>
              <w:t>чувства.</w:t>
            </w:r>
          </w:p>
        </w:tc>
      </w:tr>
      <w:tr w:rsidR="00F55E93" w:rsidTr="001D0262">
        <w:trPr>
          <w:trHeight w:val="10489"/>
        </w:trPr>
        <w:tc>
          <w:tcPr>
            <w:tcW w:w="3241" w:type="dxa"/>
          </w:tcPr>
          <w:p w:rsidR="00F55E93" w:rsidRDefault="00F55E93" w:rsidP="001D0262">
            <w:pPr>
              <w:pStyle w:val="TableParagraph"/>
              <w:tabs>
                <w:tab w:val="left" w:pos="1772"/>
                <w:tab w:val="left" w:pos="2009"/>
                <w:tab w:val="left" w:pos="3017"/>
              </w:tabs>
              <w:ind w:left="107" w:right="97"/>
              <w:rPr>
                <w:sz w:val="24"/>
              </w:rPr>
            </w:pPr>
            <w:r>
              <w:rPr>
                <w:sz w:val="24"/>
              </w:rPr>
              <w:t>Коррекционная</w:t>
            </w:r>
            <w:r>
              <w:rPr>
                <w:spacing w:val="1"/>
                <w:sz w:val="24"/>
              </w:rPr>
              <w:t xml:space="preserve"> </w:t>
            </w:r>
            <w:r>
              <w:rPr>
                <w:sz w:val="24"/>
              </w:rPr>
              <w:t>направленность</w:t>
            </w:r>
            <w:r>
              <w:rPr>
                <w:sz w:val="24"/>
              </w:rPr>
              <w:tab/>
            </w:r>
            <w:r>
              <w:rPr>
                <w:sz w:val="24"/>
              </w:rPr>
              <w:tab/>
              <w:t>работы</w:t>
            </w:r>
            <w:r>
              <w:rPr>
                <w:sz w:val="24"/>
              </w:rPr>
              <w:tab/>
            </w:r>
            <w:r>
              <w:rPr>
                <w:spacing w:val="-3"/>
                <w:sz w:val="24"/>
              </w:rPr>
              <w:t>в</w:t>
            </w:r>
            <w:r>
              <w:rPr>
                <w:spacing w:val="-57"/>
                <w:sz w:val="24"/>
              </w:rPr>
              <w:t xml:space="preserve"> </w:t>
            </w:r>
            <w:r>
              <w:rPr>
                <w:sz w:val="24"/>
              </w:rPr>
              <w:t>процессе</w:t>
            </w:r>
            <w:r>
              <w:rPr>
                <w:sz w:val="24"/>
              </w:rPr>
              <w:tab/>
            </w:r>
            <w:r>
              <w:rPr>
                <w:spacing w:val="-1"/>
                <w:sz w:val="24"/>
              </w:rPr>
              <w:t>музыкальной</w:t>
            </w:r>
            <w:r>
              <w:rPr>
                <w:spacing w:val="-57"/>
                <w:sz w:val="24"/>
              </w:rPr>
              <w:t xml:space="preserve"> </w:t>
            </w:r>
            <w:r>
              <w:rPr>
                <w:sz w:val="24"/>
              </w:rPr>
              <w:t>деятельности</w:t>
            </w:r>
          </w:p>
        </w:tc>
        <w:tc>
          <w:tcPr>
            <w:tcW w:w="6287" w:type="dxa"/>
          </w:tcPr>
          <w:p w:rsidR="00F55E93" w:rsidRDefault="00F55E93" w:rsidP="001D0262">
            <w:pPr>
              <w:pStyle w:val="TableParagraph"/>
              <w:numPr>
                <w:ilvl w:val="0"/>
                <w:numId w:val="36"/>
              </w:numPr>
              <w:tabs>
                <w:tab w:val="left" w:pos="602"/>
              </w:tabs>
              <w:ind w:right="100" w:firstLine="0"/>
              <w:jc w:val="both"/>
              <w:rPr>
                <w:sz w:val="24"/>
              </w:rPr>
            </w:pPr>
            <w:r>
              <w:rPr>
                <w:sz w:val="24"/>
              </w:rPr>
              <w:t>организовывать</w:t>
            </w:r>
            <w:r>
              <w:rPr>
                <w:spacing w:val="1"/>
                <w:sz w:val="24"/>
              </w:rPr>
              <w:t xml:space="preserve"> </w:t>
            </w:r>
            <w:r>
              <w:rPr>
                <w:sz w:val="24"/>
              </w:rPr>
              <w:t>игры</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слухового</w:t>
            </w:r>
            <w:r>
              <w:rPr>
                <w:spacing w:val="1"/>
                <w:sz w:val="24"/>
              </w:rPr>
              <w:t xml:space="preserve"> </w:t>
            </w:r>
            <w:r>
              <w:rPr>
                <w:sz w:val="24"/>
              </w:rPr>
              <w:t>восприятия,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знакомства</w:t>
            </w:r>
            <w:r>
              <w:rPr>
                <w:spacing w:val="1"/>
                <w:sz w:val="24"/>
              </w:rPr>
              <w:t xml:space="preserve"> </w:t>
            </w:r>
            <w:r>
              <w:rPr>
                <w:sz w:val="24"/>
              </w:rPr>
              <w:t>обучающихся</w:t>
            </w:r>
            <w:r>
              <w:rPr>
                <w:spacing w:val="1"/>
                <w:sz w:val="24"/>
              </w:rPr>
              <w:t xml:space="preserve"> </w:t>
            </w:r>
            <w:r>
              <w:rPr>
                <w:sz w:val="24"/>
              </w:rPr>
              <w:t>со</w:t>
            </w:r>
            <w:r>
              <w:rPr>
                <w:spacing w:val="1"/>
                <w:sz w:val="24"/>
              </w:rPr>
              <w:t xml:space="preserve"> </w:t>
            </w:r>
            <w:r>
              <w:rPr>
                <w:sz w:val="24"/>
              </w:rPr>
              <w:t>звучащими</w:t>
            </w:r>
            <w:r>
              <w:rPr>
                <w:spacing w:val="1"/>
                <w:sz w:val="24"/>
              </w:rPr>
              <w:t xml:space="preserve"> </w:t>
            </w:r>
            <w:r>
              <w:rPr>
                <w:sz w:val="24"/>
              </w:rPr>
              <w:t>игрушками</w:t>
            </w:r>
            <w:r>
              <w:rPr>
                <w:spacing w:val="1"/>
                <w:sz w:val="24"/>
              </w:rPr>
              <w:t xml:space="preserve"> </w:t>
            </w:r>
            <w:r>
              <w:rPr>
                <w:sz w:val="24"/>
              </w:rPr>
              <w:t>и</w:t>
            </w:r>
            <w:r>
              <w:rPr>
                <w:spacing w:val="1"/>
                <w:sz w:val="24"/>
              </w:rPr>
              <w:t xml:space="preserve"> </w:t>
            </w:r>
            <w:r>
              <w:rPr>
                <w:sz w:val="24"/>
              </w:rPr>
              <w:t>предметами</w:t>
            </w:r>
            <w:r>
              <w:rPr>
                <w:spacing w:val="1"/>
                <w:sz w:val="24"/>
              </w:rPr>
              <w:t xml:space="preserve"> </w:t>
            </w:r>
            <w:r>
              <w:rPr>
                <w:sz w:val="24"/>
              </w:rPr>
              <w:t>(барабан,</w:t>
            </w:r>
            <w:r>
              <w:rPr>
                <w:spacing w:val="1"/>
                <w:sz w:val="24"/>
              </w:rPr>
              <w:t xml:space="preserve"> </w:t>
            </w:r>
            <w:r>
              <w:rPr>
                <w:sz w:val="24"/>
              </w:rPr>
              <w:t>бубен,</w:t>
            </w:r>
            <w:r>
              <w:rPr>
                <w:spacing w:val="1"/>
                <w:sz w:val="24"/>
              </w:rPr>
              <w:t xml:space="preserve"> </w:t>
            </w:r>
            <w:r>
              <w:rPr>
                <w:sz w:val="24"/>
              </w:rPr>
              <w:t>дудочка), учить различать скрытые от ребенка игрушки по</w:t>
            </w:r>
            <w:r>
              <w:rPr>
                <w:spacing w:val="-57"/>
                <w:sz w:val="24"/>
              </w:rPr>
              <w:t xml:space="preserve"> </w:t>
            </w:r>
            <w:r>
              <w:rPr>
                <w:sz w:val="24"/>
              </w:rPr>
              <w:t>их</w:t>
            </w:r>
            <w:r>
              <w:rPr>
                <w:spacing w:val="1"/>
                <w:sz w:val="24"/>
              </w:rPr>
              <w:t xml:space="preserve"> </w:t>
            </w:r>
            <w:r>
              <w:rPr>
                <w:sz w:val="24"/>
              </w:rPr>
              <w:t>звучанию,</w:t>
            </w:r>
            <w:r>
              <w:rPr>
                <w:spacing w:val="1"/>
                <w:sz w:val="24"/>
              </w:rPr>
              <w:t xml:space="preserve"> </w:t>
            </w:r>
            <w:r>
              <w:rPr>
                <w:sz w:val="24"/>
              </w:rPr>
              <w:t>определять</w:t>
            </w:r>
            <w:r>
              <w:rPr>
                <w:spacing w:val="1"/>
                <w:sz w:val="24"/>
              </w:rPr>
              <w:t xml:space="preserve"> </w:t>
            </w:r>
            <w:r>
              <w:rPr>
                <w:sz w:val="24"/>
              </w:rPr>
              <w:t>по</w:t>
            </w:r>
            <w:r>
              <w:rPr>
                <w:spacing w:val="1"/>
                <w:sz w:val="24"/>
              </w:rPr>
              <w:t xml:space="preserve"> </w:t>
            </w:r>
            <w:r>
              <w:rPr>
                <w:sz w:val="24"/>
              </w:rPr>
              <w:t>звукоподражаниям,</w:t>
            </w:r>
            <w:r>
              <w:rPr>
                <w:spacing w:val="1"/>
                <w:sz w:val="24"/>
              </w:rPr>
              <w:t xml:space="preserve"> </w:t>
            </w:r>
            <w:r>
              <w:rPr>
                <w:sz w:val="24"/>
              </w:rPr>
              <w:t>как</w:t>
            </w:r>
            <w:r>
              <w:rPr>
                <w:spacing w:val="1"/>
                <w:sz w:val="24"/>
              </w:rPr>
              <w:t xml:space="preserve"> </w:t>
            </w:r>
            <w:r>
              <w:rPr>
                <w:sz w:val="24"/>
              </w:rPr>
              <w:t>подают</w:t>
            </w:r>
            <w:r>
              <w:rPr>
                <w:spacing w:val="-1"/>
                <w:sz w:val="24"/>
              </w:rPr>
              <w:t xml:space="preserve"> </w:t>
            </w:r>
            <w:r>
              <w:rPr>
                <w:sz w:val="24"/>
              </w:rPr>
              <w:t>голос</w:t>
            </w:r>
            <w:r>
              <w:rPr>
                <w:spacing w:val="-1"/>
                <w:sz w:val="24"/>
              </w:rPr>
              <w:t xml:space="preserve"> </w:t>
            </w:r>
            <w:r>
              <w:rPr>
                <w:sz w:val="24"/>
              </w:rPr>
              <w:t>животные;</w:t>
            </w:r>
          </w:p>
          <w:p w:rsidR="00F55E93" w:rsidRDefault="00F55E93" w:rsidP="001D0262">
            <w:pPr>
              <w:pStyle w:val="TableParagraph"/>
              <w:numPr>
                <w:ilvl w:val="0"/>
                <w:numId w:val="36"/>
              </w:numPr>
              <w:tabs>
                <w:tab w:val="left" w:pos="393"/>
              </w:tabs>
              <w:ind w:right="94" w:firstLine="0"/>
              <w:jc w:val="both"/>
              <w:rPr>
                <w:sz w:val="24"/>
              </w:rPr>
            </w:pPr>
            <w:r>
              <w:rPr>
                <w:sz w:val="24"/>
              </w:rPr>
              <w:t>формировать пространственную ориентировку на звук,</w:t>
            </w:r>
            <w:r>
              <w:rPr>
                <w:spacing w:val="1"/>
                <w:sz w:val="24"/>
              </w:rPr>
              <w:t xml:space="preserve"> </w:t>
            </w:r>
            <w:r>
              <w:rPr>
                <w:sz w:val="24"/>
              </w:rPr>
              <w:t>звучание</w:t>
            </w:r>
            <w:r>
              <w:rPr>
                <w:spacing w:val="1"/>
                <w:sz w:val="24"/>
              </w:rPr>
              <w:t xml:space="preserve"> </w:t>
            </w:r>
            <w:r>
              <w:rPr>
                <w:sz w:val="24"/>
              </w:rPr>
              <w:t>игрушек</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сигнала</w:t>
            </w:r>
            <w:r>
              <w:rPr>
                <w:spacing w:val="1"/>
                <w:sz w:val="24"/>
              </w:rPr>
              <w:t xml:space="preserve"> </w:t>
            </w:r>
            <w:r>
              <w:rPr>
                <w:sz w:val="24"/>
              </w:rPr>
              <w:t>к</w:t>
            </w:r>
            <w:r>
              <w:rPr>
                <w:spacing w:val="1"/>
                <w:sz w:val="24"/>
              </w:rPr>
              <w:t xml:space="preserve"> </w:t>
            </w:r>
            <w:r>
              <w:rPr>
                <w:sz w:val="24"/>
              </w:rPr>
              <w:t>началу</w:t>
            </w:r>
            <w:r>
              <w:rPr>
                <w:spacing w:val="1"/>
                <w:sz w:val="24"/>
              </w:rPr>
              <w:t xml:space="preserve"> </w:t>
            </w:r>
            <w:r>
              <w:rPr>
                <w:sz w:val="24"/>
              </w:rPr>
              <w:t>или</w:t>
            </w:r>
            <w:r>
              <w:rPr>
                <w:spacing w:val="-57"/>
                <w:sz w:val="24"/>
              </w:rPr>
              <w:t xml:space="preserve"> </w:t>
            </w:r>
            <w:r>
              <w:rPr>
                <w:sz w:val="24"/>
              </w:rPr>
              <w:t>прекращению</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упражнениях, побуждение к определению расположения</w:t>
            </w:r>
            <w:r>
              <w:rPr>
                <w:spacing w:val="1"/>
                <w:sz w:val="24"/>
              </w:rPr>
              <w:t xml:space="preserve"> </w:t>
            </w:r>
            <w:r>
              <w:rPr>
                <w:sz w:val="24"/>
              </w:rPr>
              <w:t>звучащего</w:t>
            </w:r>
            <w:r>
              <w:rPr>
                <w:spacing w:val="1"/>
                <w:sz w:val="24"/>
              </w:rPr>
              <w:t xml:space="preserve"> </w:t>
            </w:r>
            <w:r>
              <w:rPr>
                <w:sz w:val="24"/>
              </w:rPr>
              <w:t>предмета,</w:t>
            </w:r>
            <w:r>
              <w:rPr>
                <w:spacing w:val="1"/>
                <w:sz w:val="24"/>
              </w:rPr>
              <w:t xml:space="preserve"> </w:t>
            </w:r>
            <w:r>
              <w:rPr>
                <w:sz w:val="24"/>
              </w:rPr>
              <w:t>бежать</w:t>
            </w:r>
            <w:r>
              <w:rPr>
                <w:spacing w:val="1"/>
                <w:sz w:val="24"/>
              </w:rPr>
              <w:t xml:space="preserve"> </w:t>
            </w:r>
            <w:r>
              <w:rPr>
                <w:sz w:val="24"/>
              </w:rPr>
              <w:t>к</w:t>
            </w:r>
            <w:r>
              <w:rPr>
                <w:spacing w:val="1"/>
                <w:sz w:val="24"/>
              </w:rPr>
              <w:t xml:space="preserve"> </w:t>
            </w:r>
            <w:r>
              <w:rPr>
                <w:sz w:val="24"/>
              </w:rPr>
              <w:t>нему,</w:t>
            </w:r>
            <w:r>
              <w:rPr>
                <w:spacing w:val="1"/>
                <w:sz w:val="24"/>
              </w:rPr>
              <w:t xml:space="preserve"> </w:t>
            </w:r>
            <w:r>
              <w:rPr>
                <w:sz w:val="24"/>
              </w:rPr>
              <w:t>показывать</w:t>
            </w:r>
            <w:r>
              <w:rPr>
                <w:spacing w:val="6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его;</w:t>
            </w:r>
          </w:p>
          <w:p w:rsidR="00F55E93" w:rsidRDefault="00F55E93" w:rsidP="001D0262">
            <w:pPr>
              <w:pStyle w:val="TableParagraph"/>
              <w:numPr>
                <w:ilvl w:val="0"/>
                <w:numId w:val="36"/>
              </w:numPr>
              <w:tabs>
                <w:tab w:val="left" w:pos="429"/>
              </w:tabs>
              <w:ind w:right="105" w:firstLine="0"/>
              <w:jc w:val="both"/>
              <w:rPr>
                <w:sz w:val="24"/>
              </w:rPr>
            </w:pPr>
            <w:r>
              <w:rPr>
                <w:sz w:val="24"/>
              </w:rPr>
              <w:t>привлекать</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темпу звучаний</w:t>
            </w:r>
            <w:r>
              <w:rPr>
                <w:spacing w:val="1"/>
                <w:sz w:val="24"/>
              </w:rPr>
              <w:t xml:space="preserve"> </w:t>
            </w:r>
            <w:r>
              <w:rPr>
                <w:sz w:val="24"/>
              </w:rPr>
              <w:t>(быстро</w:t>
            </w:r>
            <w:r>
              <w:rPr>
                <w:spacing w:val="1"/>
                <w:sz w:val="24"/>
              </w:rPr>
              <w:t xml:space="preserve"> </w:t>
            </w:r>
            <w:r>
              <w:rPr>
                <w:sz w:val="24"/>
              </w:rPr>
              <w:t>или</w:t>
            </w:r>
            <w:r>
              <w:rPr>
                <w:spacing w:val="1"/>
                <w:sz w:val="24"/>
              </w:rPr>
              <w:t xml:space="preserve"> </w:t>
            </w:r>
            <w:r>
              <w:rPr>
                <w:sz w:val="24"/>
              </w:rPr>
              <w:t>медленно),</w:t>
            </w:r>
            <w:r>
              <w:rPr>
                <w:spacing w:val="-1"/>
                <w:sz w:val="24"/>
              </w:rPr>
              <w:t xml:space="preserve"> </w:t>
            </w:r>
            <w:r>
              <w:rPr>
                <w:sz w:val="24"/>
              </w:rPr>
              <w:t>силе</w:t>
            </w:r>
            <w:r>
              <w:rPr>
                <w:spacing w:val="-1"/>
                <w:sz w:val="24"/>
              </w:rPr>
              <w:t xml:space="preserve"> </w:t>
            </w:r>
            <w:r>
              <w:rPr>
                <w:sz w:val="24"/>
              </w:rPr>
              <w:t>звуков (громко или</w:t>
            </w:r>
            <w:r>
              <w:rPr>
                <w:spacing w:val="1"/>
                <w:sz w:val="24"/>
              </w:rPr>
              <w:t xml:space="preserve"> </w:t>
            </w:r>
            <w:r>
              <w:rPr>
                <w:sz w:val="24"/>
              </w:rPr>
              <w:t>тихо);</w:t>
            </w:r>
          </w:p>
          <w:p w:rsidR="00F55E93" w:rsidRDefault="00F55E93" w:rsidP="001D0262">
            <w:pPr>
              <w:pStyle w:val="TableParagraph"/>
              <w:numPr>
                <w:ilvl w:val="0"/>
                <w:numId w:val="36"/>
              </w:numPr>
              <w:tabs>
                <w:tab w:val="left" w:pos="556"/>
              </w:tabs>
              <w:ind w:right="99" w:firstLine="0"/>
              <w:jc w:val="both"/>
              <w:rPr>
                <w:sz w:val="24"/>
              </w:rPr>
            </w:pPr>
            <w:r>
              <w:rPr>
                <w:sz w:val="24"/>
              </w:rPr>
              <w:t>побуждать</w:t>
            </w:r>
            <w:r>
              <w:rPr>
                <w:spacing w:val="1"/>
                <w:sz w:val="24"/>
              </w:rPr>
              <w:t xml:space="preserve"> </w:t>
            </w:r>
            <w:r>
              <w:rPr>
                <w:sz w:val="24"/>
              </w:rPr>
              <w:t>реагировать</w:t>
            </w:r>
            <w:r>
              <w:rPr>
                <w:spacing w:val="1"/>
                <w:sz w:val="24"/>
              </w:rPr>
              <w:t xml:space="preserve"> </w:t>
            </w:r>
            <w:r>
              <w:rPr>
                <w:sz w:val="24"/>
              </w:rPr>
              <w:t>на</w:t>
            </w:r>
            <w:r>
              <w:rPr>
                <w:spacing w:val="1"/>
                <w:sz w:val="24"/>
              </w:rPr>
              <w:t xml:space="preserve"> </w:t>
            </w:r>
            <w:r>
              <w:rPr>
                <w:sz w:val="24"/>
              </w:rPr>
              <w:t>изменение</w:t>
            </w:r>
            <w:r>
              <w:rPr>
                <w:spacing w:val="1"/>
                <w:sz w:val="24"/>
              </w:rPr>
              <w:t xml:space="preserve"> </w:t>
            </w:r>
            <w:r>
              <w:rPr>
                <w:sz w:val="24"/>
              </w:rPr>
              <w:t>темпа</w:t>
            </w:r>
            <w:r>
              <w:rPr>
                <w:spacing w:val="1"/>
                <w:sz w:val="24"/>
              </w:rPr>
              <w:t xml:space="preserve"> </w:t>
            </w:r>
            <w:r>
              <w:rPr>
                <w:sz w:val="24"/>
              </w:rPr>
              <w:t>и</w:t>
            </w:r>
            <w:r>
              <w:rPr>
                <w:spacing w:val="-57"/>
                <w:sz w:val="24"/>
              </w:rPr>
              <w:t xml:space="preserve"> </w:t>
            </w:r>
            <w:r>
              <w:rPr>
                <w:sz w:val="24"/>
              </w:rPr>
              <w:t>интенсивности, характера движений, произнесения звуков,</w:t>
            </w:r>
            <w:r>
              <w:rPr>
                <w:spacing w:val="-57"/>
                <w:sz w:val="24"/>
              </w:rPr>
              <w:t xml:space="preserve"> </w:t>
            </w:r>
            <w:r>
              <w:rPr>
                <w:sz w:val="24"/>
              </w:rPr>
              <w:t>проговаривания</w:t>
            </w:r>
            <w:r>
              <w:rPr>
                <w:spacing w:val="-1"/>
                <w:sz w:val="24"/>
              </w:rPr>
              <w:t xml:space="preserve"> </w:t>
            </w:r>
            <w:r>
              <w:rPr>
                <w:sz w:val="24"/>
              </w:rPr>
              <w:t>потешек и стихов;</w:t>
            </w:r>
          </w:p>
          <w:p w:rsidR="00F55E93" w:rsidRDefault="00F55E93" w:rsidP="001D0262">
            <w:pPr>
              <w:pStyle w:val="TableParagraph"/>
              <w:numPr>
                <w:ilvl w:val="0"/>
                <w:numId w:val="36"/>
              </w:numPr>
              <w:tabs>
                <w:tab w:val="left" w:pos="547"/>
              </w:tabs>
              <w:ind w:right="100" w:firstLine="0"/>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внимания</w:t>
            </w:r>
            <w:r>
              <w:rPr>
                <w:spacing w:val="1"/>
                <w:sz w:val="24"/>
              </w:rPr>
              <w:t xml:space="preserve"> </w:t>
            </w:r>
            <w:r>
              <w:rPr>
                <w:sz w:val="24"/>
              </w:rPr>
              <w:t>при</w:t>
            </w:r>
            <w:r>
              <w:rPr>
                <w:spacing w:val="1"/>
                <w:sz w:val="24"/>
              </w:rPr>
              <w:t xml:space="preserve"> </w:t>
            </w:r>
            <w:r>
              <w:rPr>
                <w:sz w:val="24"/>
              </w:rPr>
              <w:t>прослушивании музыки, умения реагировать на начало и</w:t>
            </w:r>
            <w:r>
              <w:rPr>
                <w:spacing w:val="1"/>
                <w:sz w:val="24"/>
              </w:rPr>
              <w:t xml:space="preserve"> </w:t>
            </w:r>
            <w:r>
              <w:rPr>
                <w:sz w:val="24"/>
              </w:rPr>
              <w:t>окончание</w:t>
            </w:r>
            <w:r>
              <w:rPr>
                <w:spacing w:val="-2"/>
                <w:sz w:val="24"/>
              </w:rPr>
              <w:t xml:space="preserve"> </w:t>
            </w:r>
            <w:r>
              <w:rPr>
                <w:sz w:val="24"/>
              </w:rPr>
              <w:t>музыки;</w:t>
            </w:r>
          </w:p>
          <w:p w:rsidR="00F55E93" w:rsidRDefault="00F55E93" w:rsidP="001D0262">
            <w:pPr>
              <w:pStyle w:val="TableParagraph"/>
              <w:numPr>
                <w:ilvl w:val="0"/>
                <w:numId w:val="36"/>
              </w:numPr>
              <w:tabs>
                <w:tab w:val="left" w:pos="525"/>
              </w:tabs>
              <w:ind w:right="101" w:firstLine="0"/>
              <w:jc w:val="both"/>
              <w:rPr>
                <w:sz w:val="24"/>
              </w:rPr>
            </w:pPr>
            <w:r>
              <w:rPr>
                <w:sz w:val="24"/>
              </w:rPr>
              <w:t>привлекать</w:t>
            </w:r>
            <w:r>
              <w:rPr>
                <w:spacing w:val="1"/>
                <w:sz w:val="24"/>
              </w:rPr>
              <w:t xml:space="preserve"> </w:t>
            </w:r>
            <w:r>
              <w:rPr>
                <w:sz w:val="24"/>
              </w:rPr>
              <w:t>к</w:t>
            </w:r>
            <w:r>
              <w:rPr>
                <w:spacing w:val="1"/>
                <w:sz w:val="24"/>
              </w:rPr>
              <w:t xml:space="preserve"> </w:t>
            </w:r>
            <w:r>
              <w:rPr>
                <w:sz w:val="24"/>
              </w:rPr>
              <w:t>прослушиванию</w:t>
            </w:r>
            <w:r>
              <w:rPr>
                <w:spacing w:val="1"/>
                <w:sz w:val="24"/>
              </w:rPr>
              <w:t xml:space="preserve"> </w:t>
            </w:r>
            <w:r>
              <w:rPr>
                <w:sz w:val="24"/>
              </w:rPr>
              <w:t>музыки,</w:t>
            </w:r>
            <w:r>
              <w:rPr>
                <w:spacing w:val="1"/>
                <w:sz w:val="24"/>
              </w:rPr>
              <w:t xml:space="preserve"> </w:t>
            </w:r>
            <w:r>
              <w:rPr>
                <w:sz w:val="24"/>
              </w:rPr>
              <w:t>побуждая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слуховому</w:t>
            </w:r>
            <w:r>
              <w:rPr>
                <w:spacing w:val="1"/>
                <w:sz w:val="24"/>
              </w:rPr>
              <w:t xml:space="preserve"> </w:t>
            </w:r>
            <w:r>
              <w:rPr>
                <w:sz w:val="24"/>
              </w:rPr>
              <w:t>сосредоточению</w:t>
            </w:r>
            <w:r>
              <w:rPr>
                <w:spacing w:val="61"/>
                <w:sz w:val="24"/>
              </w:rPr>
              <w:t xml:space="preserve"> </w:t>
            </w:r>
            <w:r>
              <w:rPr>
                <w:sz w:val="24"/>
              </w:rPr>
              <w:t>и</w:t>
            </w:r>
            <w:r>
              <w:rPr>
                <w:spacing w:val="1"/>
                <w:sz w:val="24"/>
              </w:rPr>
              <w:t xml:space="preserve"> </w:t>
            </w:r>
            <w:r>
              <w:rPr>
                <w:sz w:val="24"/>
              </w:rPr>
              <w:t>нацеливанию</w:t>
            </w:r>
            <w:r>
              <w:rPr>
                <w:spacing w:val="-4"/>
                <w:sz w:val="24"/>
              </w:rPr>
              <w:t xml:space="preserve"> </w:t>
            </w:r>
            <w:r>
              <w:rPr>
                <w:sz w:val="24"/>
              </w:rPr>
              <w:t>на</w:t>
            </w:r>
            <w:r>
              <w:rPr>
                <w:spacing w:val="-2"/>
                <w:sz w:val="24"/>
              </w:rPr>
              <w:t xml:space="preserve"> </w:t>
            </w:r>
            <w:r>
              <w:rPr>
                <w:sz w:val="24"/>
              </w:rPr>
              <w:t>восприятие</w:t>
            </w:r>
            <w:r>
              <w:rPr>
                <w:spacing w:val="-2"/>
                <w:sz w:val="24"/>
              </w:rPr>
              <w:t xml:space="preserve"> </w:t>
            </w:r>
            <w:r>
              <w:rPr>
                <w:sz w:val="24"/>
              </w:rPr>
              <w:t>музыкальной</w:t>
            </w:r>
            <w:r>
              <w:rPr>
                <w:spacing w:val="-1"/>
                <w:sz w:val="24"/>
              </w:rPr>
              <w:t xml:space="preserve"> </w:t>
            </w:r>
            <w:r>
              <w:rPr>
                <w:sz w:val="24"/>
              </w:rPr>
              <w:t>гармонии;</w:t>
            </w:r>
          </w:p>
          <w:p w:rsidR="00F55E93" w:rsidRDefault="00F55E93" w:rsidP="001D0262">
            <w:pPr>
              <w:pStyle w:val="TableParagraph"/>
              <w:numPr>
                <w:ilvl w:val="0"/>
                <w:numId w:val="36"/>
              </w:numPr>
              <w:tabs>
                <w:tab w:val="left" w:pos="472"/>
              </w:tabs>
              <w:ind w:right="96" w:firstLine="0"/>
              <w:jc w:val="both"/>
              <w:rPr>
                <w:sz w:val="24"/>
              </w:rPr>
            </w:pPr>
            <w:r>
              <w:rPr>
                <w:sz w:val="24"/>
              </w:rPr>
              <w:t>побуждать</w:t>
            </w:r>
            <w:r>
              <w:rPr>
                <w:spacing w:val="1"/>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по-разному</w:t>
            </w:r>
            <w:r>
              <w:rPr>
                <w:spacing w:val="1"/>
                <w:sz w:val="24"/>
              </w:rPr>
              <w:t xml:space="preserve"> </w:t>
            </w:r>
            <w:r>
              <w:rPr>
                <w:sz w:val="24"/>
              </w:rPr>
              <w:t>реагировать</w:t>
            </w:r>
            <w:r>
              <w:rPr>
                <w:spacing w:val="1"/>
                <w:sz w:val="24"/>
              </w:rPr>
              <w:t xml:space="preserve"> </w:t>
            </w:r>
            <w:r>
              <w:rPr>
                <w:sz w:val="24"/>
              </w:rPr>
              <w:t>на</w:t>
            </w:r>
            <w:r>
              <w:rPr>
                <w:spacing w:val="1"/>
                <w:sz w:val="24"/>
              </w:rPr>
              <w:t xml:space="preserve"> </w:t>
            </w:r>
            <w:r>
              <w:rPr>
                <w:sz w:val="24"/>
              </w:rPr>
              <w:t>музыку</w:t>
            </w:r>
            <w:r>
              <w:rPr>
                <w:spacing w:val="1"/>
                <w:sz w:val="24"/>
              </w:rPr>
              <w:t xml:space="preserve"> </w:t>
            </w:r>
            <w:r>
              <w:rPr>
                <w:sz w:val="24"/>
              </w:rPr>
              <w:t>маршевого</w:t>
            </w:r>
            <w:r>
              <w:rPr>
                <w:spacing w:val="1"/>
                <w:sz w:val="24"/>
              </w:rPr>
              <w:t xml:space="preserve"> </w:t>
            </w:r>
            <w:r>
              <w:rPr>
                <w:sz w:val="24"/>
              </w:rPr>
              <w:t>и</w:t>
            </w:r>
            <w:r>
              <w:rPr>
                <w:spacing w:val="1"/>
                <w:sz w:val="24"/>
              </w:rPr>
              <w:t xml:space="preserve"> </w:t>
            </w:r>
            <w:r>
              <w:rPr>
                <w:sz w:val="24"/>
              </w:rPr>
              <w:t>плясового,</w:t>
            </w:r>
            <w:r>
              <w:rPr>
                <w:spacing w:val="1"/>
                <w:sz w:val="24"/>
              </w:rPr>
              <w:t xml:space="preserve"> </w:t>
            </w:r>
            <w:r>
              <w:rPr>
                <w:sz w:val="24"/>
              </w:rPr>
              <w:t>спокойного</w:t>
            </w:r>
            <w:r>
              <w:rPr>
                <w:spacing w:val="1"/>
                <w:sz w:val="24"/>
              </w:rPr>
              <w:t xml:space="preserve"> </w:t>
            </w:r>
            <w:r>
              <w:rPr>
                <w:sz w:val="24"/>
              </w:rPr>
              <w:t>и</w:t>
            </w:r>
            <w:r>
              <w:rPr>
                <w:spacing w:val="1"/>
                <w:sz w:val="24"/>
              </w:rPr>
              <w:t xml:space="preserve"> </w:t>
            </w:r>
            <w:r>
              <w:rPr>
                <w:sz w:val="24"/>
              </w:rPr>
              <w:t>веселого</w:t>
            </w:r>
            <w:r>
              <w:rPr>
                <w:spacing w:val="-57"/>
                <w:sz w:val="24"/>
              </w:rPr>
              <w:t xml:space="preserve"> </w:t>
            </w:r>
            <w:r>
              <w:rPr>
                <w:sz w:val="24"/>
              </w:rPr>
              <w:t>характеров,</w:t>
            </w:r>
            <w:r>
              <w:rPr>
                <w:spacing w:val="1"/>
                <w:sz w:val="24"/>
              </w:rPr>
              <w:t xml:space="preserve"> </w:t>
            </w:r>
            <w:r>
              <w:rPr>
                <w:sz w:val="24"/>
              </w:rPr>
              <w:t>вызывая</w:t>
            </w:r>
            <w:r>
              <w:rPr>
                <w:spacing w:val="1"/>
                <w:sz w:val="24"/>
              </w:rPr>
              <w:t xml:space="preserve"> </w:t>
            </w:r>
            <w:r>
              <w:rPr>
                <w:sz w:val="24"/>
              </w:rPr>
              <w:t>соответствующие</w:t>
            </w:r>
            <w:r>
              <w:rPr>
                <w:spacing w:val="1"/>
                <w:sz w:val="24"/>
              </w:rPr>
              <w:t xml:space="preserve"> </w:t>
            </w:r>
            <w:r>
              <w:rPr>
                <w:sz w:val="24"/>
              </w:rPr>
              <w:t>эмоции</w:t>
            </w:r>
            <w:r>
              <w:rPr>
                <w:spacing w:val="1"/>
                <w:sz w:val="24"/>
              </w:rPr>
              <w:t xml:space="preserve"> </w:t>
            </w:r>
            <w:r>
              <w:rPr>
                <w:sz w:val="24"/>
              </w:rPr>
              <w:t>и</w:t>
            </w:r>
            <w:r>
              <w:rPr>
                <w:spacing w:val="1"/>
                <w:sz w:val="24"/>
              </w:rPr>
              <w:t xml:space="preserve"> </w:t>
            </w:r>
            <w:r>
              <w:rPr>
                <w:sz w:val="24"/>
              </w:rPr>
              <w:t>двигательные</w:t>
            </w:r>
            <w:r>
              <w:rPr>
                <w:spacing w:val="-3"/>
                <w:sz w:val="24"/>
              </w:rPr>
              <w:t xml:space="preserve"> </w:t>
            </w:r>
            <w:r>
              <w:rPr>
                <w:sz w:val="24"/>
              </w:rPr>
              <w:t>реакции;</w:t>
            </w:r>
          </w:p>
          <w:p w:rsidR="00F55E93" w:rsidRDefault="00F55E93" w:rsidP="001D0262">
            <w:pPr>
              <w:pStyle w:val="TableParagraph"/>
              <w:numPr>
                <w:ilvl w:val="0"/>
                <w:numId w:val="36"/>
              </w:numPr>
              <w:tabs>
                <w:tab w:val="left" w:pos="489"/>
              </w:tabs>
              <w:ind w:right="93" w:firstLine="0"/>
              <w:jc w:val="both"/>
              <w:rPr>
                <w:sz w:val="24"/>
              </w:rPr>
            </w:pPr>
            <w:r>
              <w:rPr>
                <w:sz w:val="24"/>
              </w:rPr>
              <w:t>использовать</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различных</w:t>
            </w:r>
            <w:r>
              <w:rPr>
                <w:spacing w:val="1"/>
                <w:sz w:val="24"/>
              </w:rPr>
              <w:t xml:space="preserve"> </w:t>
            </w:r>
            <w:r>
              <w:rPr>
                <w:sz w:val="24"/>
              </w:rPr>
              <w:t>занятий</w:t>
            </w:r>
            <w:r>
              <w:rPr>
                <w:spacing w:val="1"/>
                <w:sz w:val="24"/>
              </w:rPr>
              <w:t xml:space="preserve"> </w:t>
            </w:r>
            <w:r>
              <w:rPr>
                <w:sz w:val="24"/>
              </w:rPr>
              <w:t>с</w:t>
            </w:r>
            <w:r>
              <w:rPr>
                <w:spacing w:val="-57"/>
                <w:sz w:val="24"/>
              </w:rPr>
              <w:t xml:space="preserve"> </w:t>
            </w:r>
            <w:r>
              <w:rPr>
                <w:sz w:val="24"/>
              </w:rPr>
              <w:t>ребенком</w:t>
            </w:r>
            <w:r>
              <w:rPr>
                <w:spacing w:val="1"/>
                <w:sz w:val="24"/>
              </w:rPr>
              <w:t xml:space="preserve"> </w:t>
            </w:r>
            <w:r>
              <w:rPr>
                <w:sz w:val="24"/>
              </w:rPr>
              <w:t>музыкальную</w:t>
            </w:r>
            <w:r>
              <w:rPr>
                <w:spacing w:val="1"/>
                <w:sz w:val="24"/>
              </w:rPr>
              <w:t xml:space="preserve"> </w:t>
            </w:r>
            <w:r>
              <w:rPr>
                <w:sz w:val="24"/>
              </w:rPr>
              <w:t>деятельность</w:t>
            </w:r>
            <w:r>
              <w:rPr>
                <w:spacing w:val="1"/>
                <w:sz w:val="24"/>
              </w:rPr>
              <w:t xml:space="preserve"> </w:t>
            </w:r>
            <w:r>
              <w:rPr>
                <w:sz w:val="24"/>
              </w:rPr>
              <w:t>как</w:t>
            </w:r>
            <w:r>
              <w:rPr>
                <w:spacing w:val="1"/>
                <w:sz w:val="24"/>
              </w:rPr>
              <w:t xml:space="preserve"> </w:t>
            </w:r>
            <w:r>
              <w:rPr>
                <w:sz w:val="24"/>
              </w:rPr>
              <w:t>средство</w:t>
            </w:r>
            <w:r>
              <w:rPr>
                <w:spacing w:val="1"/>
                <w:sz w:val="24"/>
              </w:rPr>
              <w:t xml:space="preserve"> </w:t>
            </w:r>
            <w:r>
              <w:rPr>
                <w:sz w:val="24"/>
              </w:rPr>
              <w:t>для</w:t>
            </w:r>
            <w:r>
              <w:rPr>
                <w:spacing w:val="1"/>
                <w:sz w:val="24"/>
              </w:rPr>
              <w:t xml:space="preserve"> </w:t>
            </w:r>
            <w:r>
              <w:rPr>
                <w:sz w:val="24"/>
              </w:rPr>
              <w:t>активизации</w:t>
            </w:r>
            <w:r>
              <w:rPr>
                <w:spacing w:val="1"/>
                <w:sz w:val="24"/>
              </w:rPr>
              <w:t xml:space="preserve"> </w:t>
            </w:r>
            <w:r>
              <w:rPr>
                <w:sz w:val="24"/>
              </w:rPr>
              <w:t>и</w:t>
            </w:r>
            <w:r>
              <w:rPr>
                <w:spacing w:val="1"/>
                <w:sz w:val="24"/>
              </w:rPr>
              <w:t xml:space="preserve"> </w:t>
            </w:r>
            <w:r>
              <w:rPr>
                <w:sz w:val="24"/>
              </w:rPr>
              <w:t>повышения</w:t>
            </w:r>
            <w:r>
              <w:rPr>
                <w:spacing w:val="1"/>
                <w:sz w:val="24"/>
              </w:rPr>
              <w:t xml:space="preserve"> </w:t>
            </w:r>
            <w:r>
              <w:rPr>
                <w:sz w:val="24"/>
              </w:rPr>
              <w:t>эмоционального</w:t>
            </w:r>
            <w:r>
              <w:rPr>
                <w:spacing w:val="1"/>
                <w:sz w:val="24"/>
              </w:rPr>
              <w:t xml:space="preserve"> </w:t>
            </w:r>
            <w:r>
              <w:rPr>
                <w:sz w:val="24"/>
              </w:rPr>
              <w:t>фона</w:t>
            </w:r>
            <w:r>
              <w:rPr>
                <w:spacing w:val="1"/>
                <w:sz w:val="24"/>
              </w:rPr>
              <w:t xml:space="preserve"> </w:t>
            </w:r>
            <w:r>
              <w:rPr>
                <w:sz w:val="24"/>
              </w:rPr>
              <w:t>восприятия</w:t>
            </w:r>
            <w:r>
              <w:rPr>
                <w:spacing w:val="-1"/>
                <w:sz w:val="24"/>
              </w:rPr>
              <w:t xml:space="preserve"> </w:t>
            </w:r>
            <w:r>
              <w:rPr>
                <w:sz w:val="24"/>
              </w:rPr>
              <w:t>окружающего;</w:t>
            </w:r>
          </w:p>
          <w:p w:rsidR="00F55E93" w:rsidRDefault="00F55E93" w:rsidP="001D0262">
            <w:pPr>
              <w:pStyle w:val="TableParagraph"/>
              <w:numPr>
                <w:ilvl w:val="0"/>
                <w:numId w:val="36"/>
              </w:numPr>
              <w:tabs>
                <w:tab w:val="left" w:pos="374"/>
              </w:tabs>
              <w:ind w:right="98" w:firstLine="0"/>
              <w:jc w:val="both"/>
              <w:rPr>
                <w:sz w:val="24"/>
              </w:rPr>
            </w:pPr>
            <w:r>
              <w:rPr>
                <w:sz w:val="24"/>
              </w:rPr>
              <w:t>формировать у обучающихся музыкально-эстетические,</w:t>
            </w:r>
            <w:r>
              <w:rPr>
                <w:spacing w:val="-57"/>
                <w:sz w:val="24"/>
              </w:rPr>
              <w:t xml:space="preserve"> </w:t>
            </w:r>
            <w:r>
              <w:rPr>
                <w:sz w:val="24"/>
              </w:rPr>
              <w:t>зрительно-слуховые</w:t>
            </w:r>
            <w:r>
              <w:rPr>
                <w:spacing w:val="1"/>
                <w:sz w:val="24"/>
              </w:rPr>
              <w:t xml:space="preserve"> </w:t>
            </w:r>
            <w:r>
              <w:rPr>
                <w:sz w:val="24"/>
              </w:rPr>
              <w:t>и</w:t>
            </w:r>
            <w:r>
              <w:rPr>
                <w:spacing w:val="1"/>
                <w:sz w:val="24"/>
              </w:rPr>
              <w:t xml:space="preserve"> </w:t>
            </w:r>
            <w:r>
              <w:rPr>
                <w:sz w:val="24"/>
              </w:rPr>
              <w:t>двигательные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средствах</w:t>
            </w:r>
            <w:r>
              <w:rPr>
                <w:spacing w:val="1"/>
                <w:sz w:val="24"/>
              </w:rPr>
              <w:t xml:space="preserve"> </w:t>
            </w:r>
            <w:r>
              <w:rPr>
                <w:sz w:val="24"/>
              </w:rPr>
              <w:t>музыки,</w:t>
            </w:r>
            <w:r>
              <w:rPr>
                <w:spacing w:val="1"/>
                <w:sz w:val="24"/>
              </w:rPr>
              <w:t xml:space="preserve"> </w:t>
            </w:r>
            <w:r>
              <w:rPr>
                <w:sz w:val="24"/>
              </w:rPr>
              <w:t>передающие</w:t>
            </w:r>
            <w:r>
              <w:rPr>
                <w:spacing w:val="1"/>
                <w:sz w:val="24"/>
              </w:rPr>
              <w:t xml:space="preserve"> </w:t>
            </w:r>
            <w:r>
              <w:rPr>
                <w:sz w:val="24"/>
              </w:rPr>
              <w:t>образы</w:t>
            </w:r>
            <w:r>
              <w:rPr>
                <w:spacing w:val="1"/>
                <w:sz w:val="24"/>
              </w:rPr>
              <w:t xml:space="preserve"> </w:t>
            </w:r>
            <w:r>
              <w:rPr>
                <w:sz w:val="24"/>
              </w:rPr>
              <w:t>объектов,</w:t>
            </w:r>
            <w:r>
              <w:rPr>
                <w:spacing w:val="1"/>
                <w:sz w:val="24"/>
              </w:rPr>
              <w:t xml:space="preserve"> </w:t>
            </w:r>
            <w:r>
              <w:rPr>
                <w:sz w:val="24"/>
              </w:rPr>
              <w:t>их</w:t>
            </w:r>
            <w:r>
              <w:rPr>
                <w:spacing w:val="1"/>
                <w:sz w:val="24"/>
              </w:rPr>
              <w:t xml:space="preserve"> </w:t>
            </w:r>
            <w:r>
              <w:rPr>
                <w:sz w:val="24"/>
              </w:rPr>
              <w:t>действия</w:t>
            </w:r>
            <w:r>
              <w:rPr>
                <w:spacing w:val="-1"/>
                <w:sz w:val="24"/>
              </w:rPr>
              <w:t xml:space="preserve"> </w:t>
            </w:r>
            <w:r>
              <w:rPr>
                <w:sz w:val="24"/>
              </w:rPr>
              <w:t>(бежит ручеек,</w:t>
            </w:r>
            <w:r>
              <w:rPr>
                <w:spacing w:val="-1"/>
                <w:sz w:val="24"/>
              </w:rPr>
              <w:t xml:space="preserve"> </w:t>
            </w:r>
            <w:r>
              <w:rPr>
                <w:sz w:val="24"/>
              </w:rPr>
              <w:t>идет медведь);</w:t>
            </w:r>
          </w:p>
          <w:p w:rsidR="00F55E93" w:rsidRDefault="00F55E93" w:rsidP="001D0262">
            <w:pPr>
              <w:pStyle w:val="TableParagraph"/>
              <w:numPr>
                <w:ilvl w:val="0"/>
                <w:numId w:val="36"/>
              </w:numPr>
              <w:tabs>
                <w:tab w:val="left" w:pos="520"/>
              </w:tabs>
              <w:spacing w:line="270" w:lineRule="atLeast"/>
              <w:ind w:right="95" w:firstLine="0"/>
              <w:jc w:val="both"/>
              <w:rPr>
                <w:sz w:val="24"/>
              </w:rPr>
            </w:pPr>
            <w:r>
              <w:rPr>
                <w:sz w:val="24"/>
              </w:rPr>
              <w:t>развивать у ребенка музыкально-ритмический, звуко-</w:t>
            </w:r>
            <w:r>
              <w:rPr>
                <w:spacing w:val="1"/>
                <w:sz w:val="24"/>
              </w:rPr>
              <w:t xml:space="preserve"> </w:t>
            </w:r>
            <w:r>
              <w:rPr>
                <w:sz w:val="24"/>
              </w:rPr>
              <w:t>высотный и тембровый слух, включая в занятия разные</w:t>
            </w:r>
            <w:r>
              <w:rPr>
                <w:spacing w:val="1"/>
                <w:sz w:val="24"/>
              </w:rPr>
              <w:t xml:space="preserve"> </w:t>
            </w:r>
            <w:r>
              <w:rPr>
                <w:sz w:val="24"/>
              </w:rPr>
              <w:t>музыкально</w:t>
            </w:r>
            <w:r>
              <w:rPr>
                <w:spacing w:val="-1"/>
                <w:sz w:val="24"/>
              </w:rPr>
              <w:t xml:space="preserve"> </w:t>
            </w:r>
            <w:r>
              <w:rPr>
                <w:sz w:val="24"/>
              </w:rPr>
              <w:t>звучащие</w:t>
            </w:r>
            <w:r>
              <w:rPr>
                <w:spacing w:val="-1"/>
                <w:sz w:val="24"/>
              </w:rPr>
              <w:t xml:space="preserve"> </w:t>
            </w:r>
            <w:r>
              <w:rPr>
                <w:sz w:val="24"/>
              </w:rPr>
              <w:t>предметы</w:t>
            </w:r>
            <w:r>
              <w:rPr>
                <w:spacing w:val="-1"/>
                <w:sz w:val="24"/>
              </w:rPr>
              <w:t xml:space="preserve"> </w:t>
            </w:r>
            <w:r>
              <w:rPr>
                <w:sz w:val="24"/>
              </w:rPr>
              <w:t>и игрушки;</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14353"/>
        </w:trPr>
        <w:tc>
          <w:tcPr>
            <w:tcW w:w="3241" w:type="dxa"/>
          </w:tcPr>
          <w:p w:rsidR="00F55E93" w:rsidRDefault="00F55E93" w:rsidP="001D0262">
            <w:pPr>
              <w:pStyle w:val="TableParagraph"/>
              <w:rPr>
                <w:sz w:val="24"/>
              </w:rPr>
            </w:pPr>
          </w:p>
        </w:tc>
        <w:tc>
          <w:tcPr>
            <w:tcW w:w="6287" w:type="dxa"/>
          </w:tcPr>
          <w:p w:rsidR="00F55E93" w:rsidRDefault="00F55E93" w:rsidP="001D0262">
            <w:pPr>
              <w:pStyle w:val="TableParagraph"/>
              <w:numPr>
                <w:ilvl w:val="0"/>
                <w:numId w:val="35"/>
              </w:numPr>
              <w:tabs>
                <w:tab w:val="left" w:pos="571"/>
              </w:tabs>
              <w:ind w:right="100" w:firstLine="0"/>
              <w:jc w:val="both"/>
              <w:rPr>
                <w:sz w:val="24"/>
              </w:rPr>
            </w:pPr>
            <w:r>
              <w:rPr>
                <w:sz w:val="24"/>
              </w:rPr>
              <w:t>знакомить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музыкальными</w:t>
            </w:r>
            <w:r>
              <w:rPr>
                <w:spacing w:val="1"/>
                <w:sz w:val="24"/>
              </w:rPr>
              <w:t xml:space="preserve"> </w:t>
            </w:r>
            <w:r>
              <w:rPr>
                <w:sz w:val="24"/>
              </w:rPr>
              <w:t>инструментами;</w:t>
            </w:r>
            <w:r>
              <w:rPr>
                <w:spacing w:val="1"/>
                <w:sz w:val="24"/>
              </w:rPr>
              <w:t xml:space="preserve"> </w:t>
            </w:r>
            <w:r>
              <w:rPr>
                <w:sz w:val="24"/>
              </w:rPr>
              <w:t>привлекать</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их</w:t>
            </w:r>
            <w:r>
              <w:rPr>
                <w:spacing w:val="1"/>
                <w:sz w:val="24"/>
              </w:rPr>
              <w:t xml:space="preserve"> </w:t>
            </w:r>
            <w:r>
              <w:rPr>
                <w:sz w:val="24"/>
              </w:rPr>
              <w:t>звучанию,</w:t>
            </w:r>
            <w:r>
              <w:rPr>
                <w:spacing w:val="1"/>
                <w:sz w:val="24"/>
              </w:rPr>
              <w:t xml:space="preserve"> </w:t>
            </w:r>
            <w:r>
              <w:rPr>
                <w:sz w:val="24"/>
              </w:rPr>
              <w:t>а</w:t>
            </w:r>
            <w:r>
              <w:rPr>
                <w:spacing w:val="-57"/>
                <w:sz w:val="24"/>
              </w:rPr>
              <w:t xml:space="preserve"> </w:t>
            </w:r>
            <w:r>
              <w:rPr>
                <w:sz w:val="24"/>
              </w:rPr>
              <w:t>также оркестра, хоров, отдельных</w:t>
            </w:r>
            <w:r>
              <w:rPr>
                <w:spacing w:val="1"/>
                <w:sz w:val="24"/>
              </w:rPr>
              <w:t xml:space="preserve"> </w:t>
            </w:r>
            <w:r>
              <w:rPr>
                <w:sz w:val="24"/>
              </w:rPr>
              <w:t>голосов; воспитывать</w:t>
            </w:r>
            <w:r>
              <w:rPr>
                <w:spacing w:val="1"/>
                <w:sz w:val="24"/>
              </w:rPr>
              <w:t xml:space="preserve"> </w:t>
            </w:r>
            <w:r>
              <w:rPr>
                <w:sz w:val="24"/>
              </w:rPr>
              <w:t>музыкальное</w:t>
            </w:r>
            <w:r>
              <w:rPr>
                <w:spacing w:val="1"/>
                <w:sz w:val="24"/>
              </w:rPr>
              <w:t xml:space="preserve"> </w:t>
            </w:r>
            <w:r>
              <w:rPr>
                <w:sz w:val="24"/>
              </w:rPr>
              <w:t>восприятие,</w:t>
            </w:r>
            <w:r>
              <w:rPr>
                <w:spacing w:val="1"/>
                <w:sz w:val="24"/>
              </w:rPr>
              <w:t xml:space="preserve"> </w:t>
            </w:r>
            <w:r>
              <w:rPr>
                <w:sz w:val="24"/>
              </w:rPr>
              <w:t>слушательскую</w:t>
            </w:r>
            <w:r>
              <w:rPr>
                <w:spacing w:val="1"/>
                <w:sz w:val="24"/>
              </w:rPr>
              <w:t xml:space="preserve"> </w:t>
            </w:r>
            <w:r>
              <w:rPr>
                <w:sz w:val="24"/>
              </w:rPr>
              <w:t>культуру</w:t>
            </w:r>
            <w:r>
              <w:rPr>
                <w:spacing w:val="1"/>
                <w:sz w:val="24"/>
              </w:rPr>
              <w:t xml:space="preserve"> </w:t>
            </w:r>
            <w:r>
              <w:rPr>
                <w:sz w:val="24"/>
              </w:rPr>
              <w:t>обучающихся,</w:t>
            </w:r>
            <w:r>
              <w:rPr>
                <w:spacing w:val="-2"/>
                <w:sz w:val="24"/>
              </w:rPr>
              <w:t xml:space="preserve"> </w:t>
            </w:r>
            <w:r>
              <w:rPr>
                <w:sz w:val="24"/>
              </w:rPr>
              <w:t>обогащать</w:t>
            </w:r>
            <w:r>
              <w:rPr>
                <w:spacing w:val="-2"/>
                <w:sz w:val="24"/>
              </w:rPr>
              <w:t xml:space="preserve"> </w:t>
            </w:r>
            <w:r>
              <w:rPr>
                <w:sz w:val="24"/>
              </w:rPr>
              <w:t>их музыкальные</w:t>
            </w:r>
            <w:r>
              <w:rPr>
                <w:spacing w:val="-3"/>
                <w:sz w:val="24"/>
              </w:rPr>
              <w:t xml:space="preserve"> </w:t>
            </w:r>
            <w:r>
              <w:rPr>
                <w:sz w:val="24"/>
              </w:rPr>
              <w:t>впечатления;</w:t>
            </w:r>
          </w:p>
          <w:p w:rsidR="00F55E93" w:rsidRDefault="00F55E93" w:rsidP="001D0262">
            <w:pPr>
              <w:pStyle w:val="TableParagraph"/>
              <w:numPr>
                <w:ilvl w:val="0"/>
                <w:numId w:val="35"/>
              </w:numPr>
              <w:tabs>
                <w:tab w:val="left" w:pos="494"/>
              </w:tabs>
              <w:ind w:right="95" w:firstLine="0"/>
              <w:jc w:val="both"/>
              <w:rPr>
                <w:sz w:val="24"/>
              </w:rPr>
            </w:pPr>
            <w:r>
              <w:rPr>
                <w:sz w:val="24"/>
              </w:rPr>
              <w:t>развивать память, создавая условия для запоминания и</w:t>
            </w:r>
            <w:r>
              <w:rPr>
                <w:spacing w:val="-57"/>
                <w:sz w:val="24"/>
              </w:rPr>
              <w:t xml:space="preserve"> </w:t>
            </w:r>
            <w:r>
              <w:rPr>
                <w:sz w:val="24"/>
              </w:rPr>
              <w:t>узнавания</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и</w:t>
            </w:r>
            <w:r>
              <w:rPr>
                <w:spacing w:val="1"/>
                <w:sz w:val="24"/>
              </w:rPr>
              <w:t xml:space="preserve"> </w:t>
            </w:r>
            <w:r>
              <w:rPr>
                <w:sz w:val="24"/>
              </w:rPr>
              <w:t>разученных</w:t>
            </w:r>
            <w:r>
              <w:rPr>
                <w:spacing w:val="1"/>
                <w:sz w:val="24"/>
              </w:rPr>
              <w:t xml:space="preserve"> </w:t>
            </w:r>
            <w:r>
              <w:rPr>
                <w:sz w:val="24"/>
              </w:rPr>
              <w:t>мелодий;</w:t>
            </w:r>
          </w:p>
          <w:p w:rsidR="00F55E93" w:rsidRDefault="00F55E93" w:rsidP="001D0262">
            <w:pPr>
              <w:pStyle w:val="TableParagraph"/>
              <w:numPr>
                <w:ilvl w:val="0"/>
                <w:numId w:val="35"/>
              </w:numPr>
              <w:tabs>
                <w:tab w:val="left" w:pos="523"/>
              </w:tabs>
              <w:ind w:right="100" w:firstLine="0"/>
              <w:jc w:val="both"/>
              <w:rPr>
                <w:sz w:val="24"/>
              </w:rPr>
            </w:pPr>
            <w:r>
              <w:rPr>
                <w:sz w:val="24"/>
              </w:rPr>
              <w:t>расширять и уточнять представления обучающихся о</w:t>
            </w:r>
            <w:r>
              <w:rPr>
                <w:spacing w:val="1"/>
                <w:sz w:val="24"/>
              </w:rPr>
              <w:t xml:space="preserve"> </w:t>
            </w:r>
            <w:r>
              <w:rPr>
                <w:sz w:val="24"/>
              </w:rPr>
              <w:t>средствах</w:t>
            </w:r>
            <w:r>
              <w:rPr>
                <w:spacing w:val="1"/>
                <w:sz w:val="24"/>
              </w:rPr>
              <w:t xml:space="preserve"> </w:t>
            </w:r>
            <w:r>
              <w:rPr>
                <w:sz w:val="24"/>
              </w:rPr>
              <w:t>музыкальной</w:t>
            </w:r>
            <w:r>
              <w:rPr>
                <w:spacing w:val="1"/>
                <w:sz w:val="24"/>
              </w:rPr>
              <w:t xml:space="preserve"> </w:t>
            </w:r>
            <w:r>
              <w:rPr>
                <w:sz w:val="24"/>
              </w:rPr>
              <w:t>выразительности,</w:t>
            </w:r>
            <w:r>
              <w:rPr>
                <w:spacing w:val="1"/>
                <w:sz w:val="24"/>
              </w:rPr>
              <w:t xml:space="preserve"> </w:t>
            </w:r>
            <w:r>
              <w:rPr>
                <w:sz w:val="24"/>
              </w:rPr>
              <w:t>жанрах</w:t>
            </w:r>
            <w:r>
              <w:rPr>
                <w:spacing w:val="1"/>
                <w:sz w:val="24"/>
              </w:rPr>
              <w:t xml:space="preserve"> </w:t>
            </w:r>
            <w:r>
              <w:rPr>
                <w:sz w:val="24"/>
              </w:rPr>
              <w:t>и</w:t>
            </w:r>
            <w:r>
              <w:rPr>
                <w:spacing w:val="-57"/>
                <w:sz w:val="24"/>
              </w:rPr>
              <w:t xml:space="preserve"> </w:t>
            </w:r>
            <w:r>
              <w:rPr>
                <w:sz w:val="24"/>
              </w:rPr>
              <w:t>музыкальных</w:t>
            </w:r>
            <w:r>
              <w:rPr>
                <w:spacing w:val="1"/>
                <w:sz w:val="24"/>
              </w:rPr>
              <w:t xml:space="preserve"> </w:t>
            </w:r>
            <w:r>
              <w:rPr>
                <w:sz w:val="24"/>
              </w:rPr>
              <w:t>направлениях,</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особенностей</w:t>
            </w:r>
            <w:r>
              <w:rPr>
                <w:spacing w:val="1"/>
                <w:sz w:val="24"/>
              </w:rPr>
              <w:t xml:space="preserve"> </w:t>
            </w:r>
            <w:r>
              <w:rPr>
                <w:sz w:val="24"/>
              </w:rPr>
              <w:t>интеллектуального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ЗПР;</w:t>
            </w:r>
          </w:p>
          <w:p w:rsidR="00F55E93" w:rsidRDefault="00F55E93" w:rsidP="001D0262">
            <w:pPr>
              <w:pStyle w:val="TableParagraph"/>
              <w:numPr>
                <w:ilvl w:val="0"/>
                <w:numId w:val="35"/>
              </w:numPr>
              <w:tabs>
                <w:tab w:val="left" w:pos="852"/>
              </w:tabs>
              <w:ind w:right="101" w:firstLine="0"/>
              <w:jc w:val="both"/>
              <w:rPr>
                <w:sz w:val="24"/>
              </w:rPr>
            </w:pPr>
            <w:r>
              <w:rPr>
                <w:sz w:val="24"/>
              </w:rPr>
              <w:t>привлекать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музыкальной</w:t>
            </w:r>
            <w:r>
              <w:rPr>
                <w:spacing w:val="-57"/>
                <w:sz w:val="24"/>
              </w:rPr>
              <w:t xml:space="preserve"> </w:t>
            </w:r>
            <w:r>
              <w:rPr>
                <w:sz w:val="24"/>
              </w:rPr>
              <w:t>деятельности,</w:t>
            </w:r>
            <w:r>
              <w:rPr>
                <w:spacing w:val="1"/>
                <w:sz w:val="24"/>
              </w:rPr>
              <w:t xml:space="preserve"> </w:t>
            </w:r>
            <w:r>
              <w:rPr>
                <w:sz w:val="24"/>
              </w:rPr>
              <w:t>то</w:t>
            </w:r>
            <w:r>
              <w:rPr>
                <w:spacing w:val="1"/>
                <w:sz w:val="24"/>
              </w:rPr>
              <w:t xml:space="preserve"> </w:t>
            </w:r>
            <w:r>
              <w:rPr>
                <w:sz w:val="24"/>
              </w:rPr>
              <w:t>есть,</w:t>
            </w:r>
            <w:r>
              <w:rPr>
                <w:spacing w:val="1"/>
                <w:sz w:val="24"/>
              </w:rPr>
              <w:t xml:space="preserve"> </w:t>
            </w:r>
            <w:r>
              <w:rPr>
                <w:sz w:val="24"/>
              </w:rPr>
              <w:t>элементарной</w:t>
            </w:r>
            <w:r>
              <w:rPr>
                <w:spacing w:val="1"/>
                <w:sz w:val="24"/>
              </w:rPr>
              <w:t xml:space="preserve"> </w:t>
            </w:r>
            <w:r>
              <w:rPr>
                <w:sz w:val="24"/>
              </w:rPr>
              <w:t>игре</w:t>
            </w:r>
            <w:r>
              <w:rPr>
                <w:spacing w:val="1"/>
                <w:sz w:val="24"/>
              </w:rPr>
              <w:t xml:space="preserve"> </w:t>
            </w:r>
            <w:r>
              <w:rPr>
                <w:sz w:val="24"/>
              </w:rPr>
              <w:t>на</w:t>
            </w:r>
            <w:r>
              <w:rPr>
                <w:spacing w:val="1"/>
                <w:sz w:val="24"/>
              </w:rPr>
              <w:t xml:space="preserve"> </w:t>
            </w:r>
            <w:r>
              <w:rPr>
                <w:sz w:val="24"/>
              </w:rPr>
              <w:t>дудочке,</w:t>
            </w:r>
            <w:r>
              <w:rPr>
                <w:spacing w:val="1"/>
                <w:sz w:val="24"/>
              </w:rPr>
              <w:t xml:space="preserve"> </w:t>
            </w:r>
            <w:r>
              <w:rPr>
                <w:sz w:val="24"/>
              </w:rPr>
              <w:t>ксилофоне,</w:t>
            </w:r>
            <w:r>
              <w:rPr>
                <w:spacing w:val="1"/>
                <w:sz w:val="24"/>
              </w:rPr>
              <w:t xml:space="preserve"> </w:t>
            </w:r>
            <w:r>
              <w:rPr>
                <w:sz w:val="24"/>
              </w:rPr>
              <w:t>губной</w:t>
            </w:r>
            <w:r>
              <w:rPr>
                <w:spacing w:val="1"/>
                <w:sz w:val="24"/>
              </w:rPr>
              <w:t xml:space="preserve"> </w:t>
            </w:r>
            <w:r>
              <w:rPr>
                <w:sz w:val="24"/>
              </w:rPr>
              <w:t>гармошке,</w:t>
            </w:r>
            <w:r>
              <w:rPr>
                <w:spacing w:val="1"/>
                <w:sz w:val="24"/>
              </w:rPr>
              <w:t xml:space="preserve"> </w:t>
            </w:r>
            <w:r>
              <w:rPr>
                <w:sz w:val="24"/>
              </w:rPr>
              <w:t>барабане,</w:t>
            </w:r>
            <w:r>
              <w:rPr>
                <w:spacing w:val="1"/>
                <w:sz w:val="24"/>
              </w:rPr>
              <w:t xml:space="preserve"> </w:t>
            </w:r>
            <w:r>
              <w:rPr>
                <w:sz w:val="24"/>
              </w:rPr>
              <w:t>к</w:t>
            </w:r>
            <w:r>
              <w:rPr>
                <w:spacing w:val="1"/>
                <w:sz w:val="24"/>
              </w:rPr>
              <w:t xml:space="preserve"> </w:t>
            </w:r>
            <w:r>
              <w:rPr>
                <w:sz w:val="24"/>
              </w:rPr>
              <w:t>сольной</w:t>
            </w:r>
            <w:r>
              <w:rPr>
                <w:spacing w:val="1"/>
                <w:sz w:val="24"/>
              </w:rPr>
              <w:t xml:space="preserve"> </w:t>
            </w:r>
            <w:r>
              <w:rPr>
                <w:sz w:val="24"/>
              </w:rPr>
              <w:t>и</w:t>
            </w:r>
            <w:r>
              <w:rPr>
                <w:spacing w:val="1"/>
                <w:sz w:val="24"/>
              </w:rPr>
              <w:t xml:space="preserve"> </w:t>
            </w:r>
            <w:r>
              <w:rPr>
                <w:sz w:val="24"/>
              </w:rPr>
              <w:t>оркестровой</w:t>
            </w:r>
            <w:r>
              <w:rPr>
                <w:spacing w:val="-4"/>
                <w:sz w:val="24"/>
              </w:rPr>
              <w:t xml:space="preserve"> </w:t>
            </w:r>
            <w:r>
              <w:rPr>
                <w:sz w:val="24"/>
              </w:rPr>
              <w:t>игре</w:t>
            </w:r>
            <w:r>
              <w:rPr>
                <w:spacing w:val="-3"/>
                <w:sz w:val="24"/>
              </w:rPr>
              <w:t xml:space="preserve"> </w:t>
            </w:r>
            <w:r>
              <w:rPr>
                <w:sz w:val="24"/>
              </w:rPr>
              <w:t>на</w:t>
            </w:r>
            <w:r>
              <w:rPr>
                <w:spacing w:val="-4"/>
                <w:sz w:val="24"/>
              </w:rPr>
              <w:t xml:space="preserve"> </w:t>
            </w:r>
            <w:r>
              <w:rPr>
                <w:sz w:val="24"/>
              </w:rPr>
              <w:t>детских</w:t>
            </w:r>
            <w:r>
              <w:rPr>
                <w:spacing w:val="-2"/>
                <w:sz w:val="24"/>
              </w:rPr>
              <w:t xml:space="preserve"> </w:t>
            </w:r>
            <w:r>
              <w:rPr>
                <w:sz w:val="24"/>
              </w:rPr>
              <w:t>музыкальных</w:t>
            </w:r>
            <w:r>
              <w:rPr>
                <w:spacing w:val="-2"/>
                <w:sz w:val="24"/>
              </w:rPr>
              <w:t xml:space="preserve"> </w:t>
            </w:r>
            <w:r>
              <w:rPr>
                <w:sz w:val="24"/>
              </w:rPr>
              <w:t>инструментах;</w:t>
            </w:r>
          </w:p>
          <w:p w:rsidR="00F55E93" w:rsidRDefault="00F55E93" w:rsidP="001D0262">
            <w:pPr>
              <w:pStyle w:val="TableParagraph"/>
              <w:numPr>
                <w:ilvl w:val="0"/>
                <w:numId w:val="35"/>
              </w:numPr>
              <w:tabs>
                <w:tab w:val="left" w:pos="880"/>
              </w:tabs>
              <w:ind w:right="99" w:firstLine="0"/>
              <w:jc w:val="both"/>
              <w:rPr>
                <w:sz w:val="24"/>
              </w:rPr>
            </w:pPr>
            <w:r>
              <w:rPr>
                <w:sz w:val="24"/>
              </w:rPr>
              <w:t>формировать</w:t>
            </w:r>
            <w:r>
              <w:rPr>
                <w:spacing w:val="1"/>
                <w:sz w:val="24"/>
              </w:rPr>
              <w:t xml:space="preserve"> </w:t>
            </w:r>
            <w:r>
              <w:rPr>
                <w:sz w:val="24"/>
              </w:rPr>
              <w:t>эмоциональную</w:t>
            </w:r>
            <w:r>
              <w:rPr>
                <w:spacing w:val="1"/>
                <w:sz w:val="24"/>
              </w:rPr>
              <w:t xml:space="preserve"> </w:t>
            </w:r>
            <w:r>
              <w:rPr>
                <w:sz w:val="24"/>
              </w:rPr>
              <w:t>отзывчивость</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музыкальные</w:t>
            </w:r>
            <w:r>
              <w:rPr>
                <w:spacing w:val="1"/>
                <w:sz w:val="24"/>
              </w:rPr>
              <w:t xml:space="preserve"> </w:t>
            </w:r>
            <w:r>
              <w:rPr>
                <w:sz w:val="24"/>
              </w:rPr>
              <w:t>произведения</w:t>
            </w:r>
            <w:r>
              <w:rPr>
                <w:spacing w:val="1"/>
                <w:sz w:val="24"/>
              </w:rPr>
              <w:t xml:space="preserve"> </w:t>
            </w:r>
            <w:r>
              <w:rPr>
                <w:sz w:val="24"/>
              </w:rPr>
              <w:t>и</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музыку</w:t>
            </w:r>
            <w:r>
              <w:rPr>
                <w:spacing w:val="1"/>
                <w:sz w:val="24"/>
              </w:rPr>
              <w:t xml:space="preserve"> </w:t>
            </w:r>
            <w:r>
              <w:rPr>
                <w:sz w:val="24"/>
              </w:rPr>
              <w:t>для</w:t>
            </w:r>
            <w:r>
              <w:rPr>
                <w:spacing w:val="1"/>
                <w:sz w:val="24"/>
              </w:rPr>
              <w:t xml:space="preserve"> </w:t>
            </w:r>
            <w:r>
              <w:rPr>
                <w:sz w:val="24"/>
              </w:rPr>
              <w:t>передачи</w:t>
            </w:r>
            <w:r>
              <w:rPr>
                <w:spacing w:val="1"/>
                <w:sz w:val="24"/>
              </w:rPr>
              <w:t xml:space="preserve"> </w:t>
            </w:r>
            <w:r>
              <w:rPr>
                <w:sz w:val="24"/>
              </w:rPr>
              <w:t>собственного</w:t>
            </w:r>
            <w:r>
              <w:rPr>
                <w:spacing w:val="1"/>
                <w:sz w:val="24"/>
              </w:rPr>
              <w:t xml:space="preserve"> </w:t>
            </w:r>
            <w:r>
              <w:rPr>
                <w:sz w:val="24"/>
              </w:rPr>
              <w:t>настроения;</w:t>
            </w:r>
          </w:p>
          <w:p w:rsidR="00F55E93" w:rsidRDefault="00F55E93" w:rsidP="001D0262">
            <w:pPr>
              <w:pStyle w:val="TableParagraph"/>
              <w:numPr>
                <w:ilvl w:val="0"/>
                <w:numId w:val="35"/>
              </w:numPr>
              <w:tabs>
                <w:tab w:val="left" w:pos="679"/>
              </w:tabs>
              <w:ind w:right="100" w:firstLine="0"/>
              <w:jc w:val="both"/>
              <w:rPr>
                <w:sz w:val="24"/>
              </w:rPr>
            </w:pPr>
            <w:r>
              <w:rPr>
                <w:sz w:val="24"/>
              </w:rPr>
              <w:t>развивать</w:t>
            </w:r>
            <w:r>
              <w:rPr>
                <w:spacing w:val="1"/>
                <w:sz w:val="24"/>
              </w:rPr>
              <w:t xml:space="preserve"> </w:t>
            </w:r>
            <w:r>
              <w:rPr>
                <w:sz w:val="24"/>
              </w:rPr>
              <w:t>певческие</w:t>
            </w:r>
            <w:r>
              <w:rPr>
                <w:spacing w:val="1"/>
                <w:sz w:val="24"/>
              </w:rPr>
              <w:t xml:space="preserve"> </w:t>
            </w:r>
            <w:r>
              <w:rPr>
                <w:sz w:val="24"/>
              </w:rPr>
              <w:t>способности</w:t>
            </w:r>
            <w:r>
              <w:rPr>
                <w:spacing w:val="1"/>
                <w:sz w:val="24"/>
              </w:rPr>
              <w:t xml:space="preserve"> </w:t>
            </w:r>
            <w:r>
              <w:rPr>
                <w:sz w:val="24"/>
              </w:rPr>
              <w:t>обучающихся</w:t>
            </w:r>
            <w:r>
              <w:rPr>
                <w:spacing w:val="-57"/>
                <w:sz w:val="24"/>
              </w:rPr>
              <w:t xml:space="preserve"> </w:t>
            </w:r>
            <w:r>
              <w:rPr>
                <w:sz w:val="24"/>
              </w:rPr>
              <w:t>(чистота</w:t>
            </w:r>
            <w:r>
              <w:rPr>
                <w:spacing w:val="1"/>
                <w:sz w:val="24"/>
              </w:rPr>
              <w:t xml:space="preserve"> </w:t>
            </w:r>
            <w:r>
              <w:rPr>
                <w:sz w:val="24"/>
              </w:rPr>
              <w:t>исполнения,</w:t>
            </w:r>
            <w:r>
              <w:rPr>
                <w:spacing w:val="1"/>
                <w:sz w:val="24"/>
              </w:rPr>
              <w:t xml:space="preserve"> </w:t>
            </w:r>
            <w:r>
              <w:rPr>
                <w:sz w:val="24"/>
              </w:rPr>
              <w:t>интонирование,</w:t>
            </w:r>
            <w:r>
              <w:rPr>
                <w:spacing w:val="1"/>
                <w:sz w:val="24"/>
              </w:rPr>
              <w:t xml:space="preserve"> </w:t>
            </w:r>
            <w:r>
              <w:rPr>
                <w:sz w:val="24"/>
              </w:rPr>
              <w:t>дыхание,</w:t>
            </w:r>
            <w:r>
              <w:rPr>
                <w:spacing w:val="1"/>
                <w:sz w:val="24"/>
              </w:rPr>
              <w:t xml:space="preserve"> </w:t>
            </w:r>
            <w:r>
              <w:rPr>
                <w:sz w:val="24"/>
              </w:rPr>
              <w:t>дикция,</w:t>
            </w:r>
            <w:r>
              <w:rPr>
                <w:spacing w:val="1"/>
                <w:sz w:val="24"/>
              </w:rPr>
              <w:t xml:space="preserve"> </w:t>
            </w:r>
            <w:r>
              <w:rPr>
                <w:sz w:val="24"/>
              </w:rPr>
              <w:t>слаженность); учить пропевать по возможности все слова</w:t>
            </w:r>
            <w:r>
              <w:rPr>
                <w:spacing w:val="1"/>
                <w:sz w:val="24"/>
              </w:rPr>
              <w:t xml:space="preserve"> </w:t>
            </w:r>
            <w:r>
              <w:rPr>
                <w:sz w:val="24"/>
              </w:rPr>
              <w:t>песни,</w:t>
            </w:r>
            <w:r>
              <w:rPr>
                <w:spacing w:val="-1"/>
                <w:sz w:val="24"/>
              </w:rPr>
              <w:t xml:space="preserve"> </w:t>
            </w:r>
            <w:r>
              <w:rPr>
                <w:sz w:val="24"/>
              </w:rPr>
              <w:t>соблюдая ее</w:t>
            </w:r>
            <w:r>
              <w:rPr>
                <w:spacing w:val="-1"/>
                <w:sz w:val="24"/>
              </w:rPr>
              <w:t xml:space="preserve"> </w:t>
            </w:r>
            <w:r>
              <w:rPr>
                <w:sz w:val="24"/>
              </w:rPr>
              <w:t>темп, ритм, мелодию;</w:t>
            </w:r>
          </w:p>
          <w:p w:rsidR="00F55E93" w:rsidRDefault="00F55E93" w:rsidP="001D0262">
            <w:pPr>
              <w:pStyle w:val="TableParagraph"/>
              <w:numPr>
                <w:ilvl w:val="0"/>
                <w:numId w:val="35"/>
              </w:numPr>
              <w:tabs>
                <w:tab w:val="left" w:pos="602"/>
              </w:tabs>
              <w:ind w:right="100" w:firstLine="0"/>
              <w:jc w:val="both"/>
              <w:rPr>
                <w:sz w:val="24"/>
              </w:rPr>
            </w:pPr>
            <w:r>
              <w:rPr>
                <w:sz w:val="24"/>
              </w:rPr>
              <w:t>формировать</w:t>
            </w:r>
            <w:r>
              <w:rPr>
                <w:spacing w:val="1"/>
                <w:sz w:val="24"/>
              </w:rPr>
              <w:t xml:space="preserve"> </w:t>
            </w:r>
            <w:r>
              <w:rPr>
                <w:sz w:val="24"/>
              </w:rPr>
              <w:t>разнообразные</w:t>
            </w:r>
            <w:r>
              <w:rPr>
                <w:spacing w:val="1"/>
                <w:sz w:val="24"/>
              </w:rPr>
              <w:t xml:space="preserve"> </w:t>
            </w:r>
            <w:r>
              <w:rPr>
                <w:sz w:val="24"/>
              </w:rPr>
              <w:t>танцевальные</w:t>
            </w:r>
            <w:r>
              <w:rPr>
                <w:spacing w:val="1"/>
                <w:sz w:val="24"/>
              </w:rPr>
              <w:t xml:space="preserve"> </w:t>
            </w:r>
            <w:r>
              <w:rPr>
                <w:sz w:val="24"/>
              </w:rPr>
              <w:t>умения</w:t>
            </w:r>
            <w:r>
              <w:rPr>
                <w:spacing w:val="1"/>
                <w:sz w:val="24"/>
              </w:rPr>
              <w:t xml:space="preserve"> </w:t>
            </w:r>
            <w:r>
              <w:rPr>
                <w:sz w:val="24"/>
              </w:rPr>
              <w:t>обучающихся,</w:t>
            </w:r>
            <w:r>
              <w:rPr>
                <w:spacing w:val="1"/>
                <w:sz w:val="24"/>
              </w:rPr>
              <w:t xml:space="preserve"> </w:t>
            </w:r>
            <w:r>
              <w:rPr>
                <w:sz w:val="24"/>
              </w:rPr>
              <w:t>динамическую</w:t>
            </w:r>
            <w:r>
              <w:rPr>
                <w:spacing w:val="1"/>
                <w:sz w:val="24"/>
              </w:rPr>
              <w:t xml:space="preserve"> </w:t>
            </w:r>
            <w:r>
              <w:rPr>
                <w:sz w:val="24"/>
              </w:rPr>
              <w:t>организацию</w:t>
            </w:r>
            <w:r>
              <w:rPr>
                <w:spacing w:val="1"/>
                <w:sz w:val="24"/>
              </w:rPr>
              <w:t xml:space="preserve"> </w:t>
            </w:r>
            <w:r>
              <w:rPr>
                <w:sz w:val="24"/>
              </w:rPr>
              <w:t>движений</w:t>
            </w:r>
            <w:r>
              <w:rPr>
                <w:spacing w:val="1"/>
                <w:sz w:val="24"/>
              </w:rPr>
              <w:t xml:space="preserve"> </w:t>
            </w:r>
            <w:r>
              <w:rPr>
                <w:sz w:val="24"/>
              </w:rPr>
              <w:t>в</w:t>
            </w:r>
            <w:r>
              <w:rPr>
                <w:spacing w:val="1"/>
                <w:sz w:val="24"/>
              </w:rPr>
              <w:t xml:space="preserve"> </w:t>
            </w:r>
            <w:r>
              <w:rPr>
                <w:sz w:val="24"/>
              </w:rPr>
              <w:t>ходе выполнения коллективных (групповых и парных) и</w:t>
            </w:r>
            <w:r>
              <w:rPr>
                <w:spacing w:val="1"/>
                <w:sz w:val="24"/>
              </w:rPr>
              <w:t xml:space="preserve"> </w:t>
            </w:r>
            <w:r>
              <w:rPr>
                <w:sz w:val="24"/>
              </w:rPr>
              <w:t>индивидуальных танцев;</w:t>
            </w:r>
          </w:p>
          <w:p w:rsidR="00F55E93" w:rsidRDefault="00F55E93" w:rsidP="001D0262">
            <w:pPr>
              <w:pStyle w:val="TableParagraph"/>
              <w:numPr>
                <w:ilvl w:val="0"/>
                <w:numId w:val="35"/>
              </w:numPr>
              <w:tabs>
                <w:tab w:val="left" w:pos="511"/>
              </w:tabs>
              <w:ind w:right="95" w:firstLine="0"/>
              <w:jc w:val="both"/>
              <w:rPr>
                <w:sz w:val="24"/>
              </w:rPr>
            </w:pPr>
            <w:r>
              <w:rPr>
                <w:sz w:val="24"/>
              </w:rPr>
              <w:t>расширять опыт выполнения разнообразных действий</w:t>
            </w:r>
            <w:r>
              <w:rPr>
                <w:spacing w:val="1"/>
                <w:sz w:val="24"/>
              </w:rPr>
              <w:t xml:space="preserve"> </w:t>
            </w:r>
            <w:r>
              <w:rPr>
                <w:sz w:val="24"/>
              </w:rPr>
              <w:t>с предметами во время танцев, музыкально-ритмических</w:t>
            </w:r>
            <w:r>
              <w:rPr>
                <w:spacing w:val="1"/>
                <w:sz w:val="24"/>
              </w:rPr>
              <w:t xml:space="preserve"> </w:t>
            </w:r>
            <w:r>
              <w:rPr>
                <w:sz w:val="24"/>
              </w:rPr>
              <w:t>упражнений: передавать их друг другу, поднимать вверх,</w:t>
            </w:r>
            <w:r>
              <w:rPr>
                <w:spacing w:val="1"/>
                <w:sz w:val="24"/>
              </w:rPr>
              <w:t xml:space="preserve"> </w:t>
            </w:r>
            <w:r>
              <w:rPr>
                <w:sz w:val="24"/>
              </w:rPr>
              <w:t>покачивать</w:t>
            </w:r>
            <w:r>
              <w:rPr>
                <w:spacing w:val="-1"/>
                <w:sz w:val="24"/>
              </w:rPr>
              <w:t xml:space="preserve"> </w:t>
            </w:r>
            <w:r>
              <w:rPr>
                <w:sz w:val="24"/>
              </w:rPr>
              <w:t>ими</w:t>
            </w:r>
            <w:r>
              <w:rPr>
                <w:spacing w:val="-3"/>
                <w:sz w:val="24"/>
              </w:rPr>
              <w:t xml:space="preserve"> </w:t>
            </w:r>
            <w:r>
              <w:rPr>
                <w:sz w:val="24"/>
              </w:rPr>
              <w:t>над</w:t>
            </w:r>
            <w:r>
              <w:rPr>
                <w:spacing w:val="-1"/>
                <w:sz w:val="24"/>
              </w:rPr>
              <w:t xml:space="preserve"> </w:t>
            </w:r>
            <w:r>
              <w:rPr>
                <w:sz w:val="24"/>
              </w:rPr>
              <w:t>головой,</w:t>
            </w:r>
            <w:r>
              <w:rPr>
                <w:spacing w:val="-1"/>
                <w:sz w:val="24"/>
              </w:rPr>
              <w:t xml:space="preserve"> </w:t>
            </w:r>
            <w:r>
              <w:rPr>
                <w:sz w:val="24"/>
              </w:rPr>
              <w:t>бросать</w:t>
            </w:r>
            <w:r>
              <w:rPr>
                <w:spacing w:val="-1"/>
                <w:sz w:val="24"/>
              </w:rPr>
              <w:t xml:space="preserve"> </w:t>
            </w:r>
            <w:r>
              <w:rPr>
                <w:sz w:val="24"/>
              </w:rPr>
              <w:t>и ловить</w:t>
            </w:r>
            <w:r>
              <w:rPr>
                <w:spacing w:val="-3"/>
                <w:sz w:val="24"/>
              </w:rPr>
              <w:t xml:space="preserve"> </w:t>
            </w:r>
            <w:r>
              <w:rPr>
                <w:sz w:val="24"/>
              </w:rPr>
              <w:t>мяч;</w:t>
            </w:r>
          </w:p>
          <w:p w:rsidR="00F55E93" w:rsidRDefault="00F55E93" w:rsidP="001D0262">
            <w:pPr>
              <w:pStyle w:val="TableParagraph"/>
              <w:numPr>
                <w:ilvl w:val="0"/>
                <w:numId w:val="35"/>
              </w:numPr>
              <w:tabs>
                <w:tab w:val="left" w:pos="604"/>
              </w:tabs>
              <w:ind w:right="98" w:firstLine="0"/>
              <w:jc w:val="both"/>
              <w:rPr>
                <w:sz w:val="24"/>
              </w:rPr>
            </w:pPr>
            <w:r>
              <w:rPr>
                <w:sz w:val="24"/>
              </w:rPr>
              <w:t>совершенствовать</w:t>
            </w:r>
            <w:r>
              <w:rPr>
                <w:spacing w:val="1"/>
                <w:sz w:val="24"/>
              </w:rPr>
              <w:t xml:space="preserve"> </w:t>
            </w:r>
            <w:r>
              <w:rPr>
                <w:sz w:val="24"/>
              </w:rPr>
              <w:t>пространственную</w:t>
            </w:r>
            <w:r>
              <w:rPr>
                <w:spacing w:val="1"/>
                <w:sz w:val="24"/>
              </w:rPr>
              <w:t xml:space="preserve"> </w:t>
            </w:r>
            <w:r>
              <w:rPr>
                <w:sz w:val="24"/>
              </w:rPr>
              <w:t>ориентировку</w:t>
            </w:r>
            <w:r>
              <w:rPr>
                <w:spacing w:val="1"/>
                <w:sz w:val="24"/>
              </w:rPr>
              <w:t xml:space="preserve"> </w:t>
            </w:r>
            <w:r>
              <w:rPr>
                <w:sz w:val="24"/>
              </w:rPr>
              <w:t>обучающихся:</w:t>
            </w:r>
            <w:r>
              <w:rPr>
                <w:spacing w:val="1"/>
                <w:sz w:val="24"/>
              </w:rPr>
              <w:t xml:space="preserve"> </w:t>
            </w:r>
            <w:r>
              <w:rPr>
                <w:sz w:val="24"/>
              </w:rPr>
              <w:t>выполнять</w:t>
            </w:r>
            <w:r>
              <w:rPr>
                <w:spacing w:val="1"/>
                <w:sz w:val="24"/>
              </w:rPr>
              <w:t xml:space="preserve"> </w:t>
            </w:r>
            <w:r>
              <w:rPr>
                <w:sz w:val="24"/>
              </w:rPr>
              <w:t>движения</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по</w:t>
            </w:r>
            <w:r>
              <w:rPr>
                <w:spacing w:val="1"/>
                <w:sz w:val="24"/>
              </w:rPr>
              <w:t xml:space="preserve"> </w:t>
            </w:r>
            <w:r>
              <w:rPr>
                <w:sz w:val="24"/>
              </w:rPr>
              <w:t>зрительному</w:t>
            </w:r>
            <w:r>
              <w:rPr>
                <w:spacing w:val="1"/>
                <w:sz w:val="24"/>
              </w:rPr>
              <w:t xml:space="preserve"> </w:t>
            </w:r>
            <w:r>
              <w:rPr>
                <w:sz w:val="24"/>
              </w:rPr>
              <w:t>(картинке,</w:t>
            </w:r>
            <w:r>
              <w:rPr>
                <w:spacing w:val="1"/>
                <w:sz w:val="24"/>
              </w:rPr>
              <w:t xml:space="preserve"> </w:t>
            </w:r>
            <w:r>
              <w:rPr>
                <w:sz w:val="24"/>
              </w:rPr>
              <w:t>стрелке-вектору),</w:t>
            </w:r>
            <w:r>
              <w:rPr>
                <w:spacing w:val="1"/>
                <w:sz w:val="24"/>
              </w:rPr>
              <w:t xml:space="preserve"> </w:t>
            </w:r>
            <w:r>
              <w:rPr>
                <w:sz w:val="24"/>
              </w:rPr>
              <w:t>слуховому</w:t>
            </w:r>
            <w:r>
              <w:rPr>
                <w:spacing w:val="1"/>
                <w:sz w:val="24"/>
              </w:rPr>
              <w:t xml:space="preserve"> </w:t>
            </w:r>
            <w:r>
              <w:rPr>
                <w:sz w:val="24"/>
              </w:rPr>
              <w:t>и</w:t>
            </w:r>
            <w:r>
              <w:rPr>
                <w:spacing w:val="1"/>
                <w:sz w:val="24"/>
              </w:rPr>
              <w:t xml:space="preserve"> </w:t>
            </w:r>
            <w:r>
              <w:rPr>
                <w:sz w:val="24"/>
              </w:rPr>
              <w:t>двигательному</w:t>
            </w:r>
            <w:r>
              <w:rPr>
                <w:spacing w:val="-7"/>
                <w:sz w:val="24"/>
              </w:rPr>
              <w:t xml:space="preserve"> </w:t>
            </w:r>
            <w:r>
              <w:rPr>
                <w:sz w:val="24"/>
              </w:rPr>
              <w:t>сигналам;</w:t>
            </w:r>
          </w:p>
          <w:p w:rsidR="00F55E93" w:rsidRDefault="00F55E93" w:rsidP="001D0262">
            <w:pPr>
              <w:pStyle w:val="TableParagraph"/>
              <w:numPr>
                <w:ilvl w:val="0"/>
                <w:numId w:val="35"/>
              </w:numPr>
              <w:tabs>
                <w:tab w:val="left" w:pos="667"/>
              </w:tabs>
              <w:ind w:right="100"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ходить</w:t>
            </w:r>
            <w:r>
              <w:rPr>
                <w:spacing w:val="1"/>
                <w:sz w:val="24"/>
              </w:rPr>
              <w:t xml:space="preserve"> </w:t>
            </w:r>
            <w:r>
              <w:rPr>
                <w:sz w:val="24"/>
              </w:rPr>
              <w:t>парами</w:t>
            </w:r>
            <w:r>
              <w:rPr>
                <w:spacing w:val="1"/>
                <w:sz w:val="24"/>
              </w:rPr>
              <w:t xml:space="preserve"> </w:t>
            </w:r>
            <w:r>
              <w:rPr>
                <w:sz w:val="24"/>
              </w:rPr>
              <w:t>по</w:t>
            </w:r>
            <w:r>
              <w:rPr>
                <w:spacing w:val="1"/>
                <w:sz w:val="24"/>
              </w:rPr>
              <w:t xml:space="preserve"> </w:t>
            </w:r>
            <w:r>
              <w:rPr>
                <w:sz w:val="24"/>
              </w:rPr>
              <w:t>кругу,</w:t>
            </w:r>
            <w:r>
              <w:rPr>
                <w:spacing w:val="1"/>
                <w:sz w:val="24"/>
              </w:rPr>
              <w:t xml:space="preserve"> </w:t>
            </w:r>
            <w:r>
              <w:rPr>
                <w:sz w:val="24"/>
              </w:rPr>
              <w:t>соблюдать расстояние при движении, поднимать плавно</w:t>
            </w:r>
            <w:r>
              <w:rPr>
                <w:spacing w:val="1"/>
                <w:sz w:val="24"/>
              </w:rPr>
              <w:t xml:space="preserve"> </w:t>
            </w:r>
            <w:r>
              <w:rPr>
                <w:sz w:val="24"/>
              </w:rPr>
              <w:t>руки вверх, в стороны, заводить их за спину, за голову,</w:t>
            </w:r>
            <w:r>
              <w:rPr>
                <w:spacing w:val="1"/>
                <w:sz w:val="24"/>
              </w:rPr>
              <w:t xml:space="preserve"> </w:t>
            </w:r>
            <w:r>
              <w:rPr>
                <w:sz w:val="24"/>
              </w:rPr>
              <w:t>поворачивая</w:t>
            </w:r>
            <w:r>
              <w:rPr>
                <w:spacing w:val="-1"/>
                <w:sz w:val="24"/>
              </w:rPr>
              <w:t xml:space="preserve"> </w:t>
            </w:r>
            <w:r>
              <w:rPr>
                <w:sz w:val="24"/>
              </w:rPr>
              <w:t>кисти, не</w:t>
            </w:r>
            <w:r>
              <w:rPr>
                <w:spacing w:val="-2"/>
                <w:sz w:val="24"/>
              </w:rPr>
              <w:t xml:space="preserve"> </w:t>
            </w:r>
            <w:r>
              <w:rPr>
                <w:sz w:val="24"/>
              </w:rPr>
              <w:t>задевая партнеров;</w:t>
            </w:r>
          </w:p>
          <w:p w:rsidR="00F55E93" w:rsidRDefault="00F55E93" w:rsidP="001D0262">
            <w:pPr>
              <w:pStyle w:val="TableParagraph"/>
              <w:numPr>
                <w:ilvl w:val="0"/>
                <w:numId w:val="35"/>
              </w:numPr>
              <w:tabs>
                <w:tab w:val="left" w:pos="542"/>
              </w:tabs>
              <w:ind w:right="102" w:firstLine="0"/>
              <w:jc w:val="both"/>
              <w:rPr>
                <w:sz w:val="24"/>
              </w:rPr>
            </w:pPr>
            <w:r>
              <w:rPr>
                <w:sz w:val="24"/>
              </w:rPr>
              <w:t>развивать координацию, плавность, выразительность</w:t>
            </w:r>
            <w:r>
              <w:rPr>
                <w:spacing w:val="1"/>
                <w:sz w:val="24"/>
              </w:rPr>
              <w:t xml:space="preserve"> </w:t>
            </w:r>
            <w:r>
              <w:rPr>
                <w:sz w:val="24"/>
              </w:rPr>
              <w:t>движений, учить выполнять движения в соответствующем</w:t>
            </w:r>
            <w:r>
              <w:rPr>
                <w:spacing w:val="-57"/>
                <w:sz w:val="24"/>
              </w:rPr>
              <w:t xml:space="preserve"> </w:t>
            </w:r>
            <w:r>
              <w:rPr>
                <w:sz w:val="24"/>
              </w:rPr>
              <w:t>музыке</w:t>
            </w:r>
            <w:r>
              <w:rPr>
                <w:spacing w:val="1"/>
                <w:sz w:val="24"/>
              </w:rPr>
              <w:t xml:space="preserve"> </w:t>
            </w:r>
            <w:r>
              <w:rPr>
                <w:sz w:val="24"/>
              </w:rPr>
              <w:t>ритме,</w:t>
            </w:r>
            <w:r>
              <w:rPr>
                <w:spacing w:val="1"/>
                <w:sz w:val="24"/>
              </w:rPr>
              <w:t xml:space="preserve"> </w:t>
            </w:r>
            <w:r>
              <w:rPr>
                <w:sz w:val="24"/>
              </w:rPr>
              <w:t>темпе,</w:t>
            </w:r>
            <w:r>
              <w:rPr>
                <w:spacing w:val="1"/>
                <w:sz w:val="24"/>
              </w:rPr>
              <w:t xml:space="preserve"> </w:t>
            </w:r>
            <w:r>
              <w:rPr>
                <w:sz w:val="24"/>
              </w:rPr>
              <w:t>чувствовать</w:t>
            </w:r>
            <w:r>
              <w:rPr>
                <w:spacing w:val="1"/>
                <w:sz w:val="24"/>
              </w:rPr>
              <w:t xml:space="preserve"> </w:t>
            </w:r>
            <w:r>
              <w:rPr>
                <w:sz w:val="24"/>
              </w:rPr>
              <w:t>сильную</w:t>
            </w:r>
            <w:r>
              <w:rPr>
                <w:spacing w:val="1"/>
                <w:sz w:val="24"/>
              </w:rPr>
              <w:t xml:space="preserve"> </w:t>
            </w:r>
            <w:r>
              <w:rPr>
                <w:sz w:val="24"/>
              </w:rPr>
              <w:t>долю</w:t>
            </w:r>
            <w:r>
              <w:rPr>
                <w:spacing w:val="1"/>
                <w:sz w:val="24"/>
              </w:rPr>
              <w:t xml:space="preserve"> </w:t>
            </w:r>
            <w:r>
              <w:rPr>
                <w:sz w:val="24"/>
              </w:rPr>
              <w:t>такта</w:t>
            </w:r>
            <w:r>
              <w:rPr>
                <w:spacing w:val="1"/>
                <w:sz w:val="24"/>
              </w:rPr>
              <w:t xml:space="preserve"> </w:t>
            </w:r>
            <w:r>
              <w:rPr>
                <w:sz w:val="24"/>
              </w:rPr>
              <w:t>(акцент),</w:t>
            </w:r>
            <w:r>
              <w:rPr>
                <w:spacing w:val="1"/>
                <w:sz w:val="24"/>
              </w:rPr>
              <w:t xml:space="preserve"> </w:t>
            </w:r>
            <w:r>
              <w:rPr>
                <w:sz w:val="24"/>
              </w:rPr>
              <w:t>метрический</w:t>
            </w:r>
            <w:r>
              <w:rPr>
                <w:spacing w:val="1"/>
                <w:sz w:val="24"/>
              </w:rPr>
              <w:t xml:space="preserve"> </w:t>
            </w:r>
            <w:r>
              <w:rPr>
                <w:sz w:val="24"/>
              </w:rPr>
              <w:t>рисунок</w:t>
            </w:r>
            <w:r>
              <w:rPr>
                <w:spacing w:val="1"/>
                <w:sz w:val="24"/>
              </w:rPr>
              <w:t xml:space="preserve"> </w:t>
            </w:r>
            <w:r>
              <w:rPr>
                <w:sz w:val="24"/>
              </w:rPr>
              <w:t>при</w:t>
            </w:r>
            <w:r>
              <w:rPr>
                <w:spacing w:val="1"/>
                <w:sz w:val="24"/>
              </w:rPr>
              <w:t xml:space="preserve"> </w:t>
            </w:r>
            <w:r>
              <w:rPr>
                <w:sz w:val="24"/>
              </w:rPr>
              <w:t>звучании</w:t>
            </w:r>
            <w:r>
              <w:rPr>
                <w:spacing w:val="1"/>
                <w:sz w:val="24"/>
              </w:rPr>
              <w:t xml:space="preserve"> </w:t>
            </w:r>
            <w:r>
              <w:rPr>
                <w:sz w:val="24"/>
              </w:rPr>
              <w:t>музыки</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2/4, 3/4, 4/4;</w:t>
            </w:r>
          </w:p>
          <w:p w:rsidR="00F55E93" w:rsidRDefault="00F55E93" w:rsidP="001D0262">
            <w:pPr>
              <w:pStyle w:val="TableParagraph"/>
              <w:numPr>
                <w:ilvl w:val="0"/>
                <w:numId w:val="35"/>
              </w:numPr>
              <w:tabs>
                <w:tab w:val="left" w:pos="736"/>
              </w:tabs>
              <w:ind w:right="93"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выполнять</w:t>
            </w:r>
            <w:r>
              <w:rPr>
                <w:spacing w:val="1"/>
                <w:sz w:val="24"/>
              </w:rPr>
              <w:t xml:space="preserve"> </w:t>
            </w:r>
            <w:r>
              <w:rPr>
                <w:sz w:val="24"/>
              </w:rPr>
              <w:t>движения</w:t>
            </w:r>
            <w:r>
              <w:rPr>
                <w:spacing w:val="1"/>
                <w:sz w:val="24"/>
              </w:rPr>
              <w:t xml:space="preserve"> </w:t>
            </w:r>
            <w:r>
              <w:rPr>
                <w:sz w:val="24"/>
              </w:rPr>
              <w:t>в</w:t>
            </w:r>
            <w:r>
              <w:rPr>
                <w:spacing w:val="-57"/>
                <w:sz w:val="24"/>
              </w:rPr>
              <w:t xml:space="preserve"> </w:t>
            </w:r>
            <w:r>
              <w:rPr>
                <w:sz w:val="24"/>
              </w:rPr>
              <w:t>соответствии с изменением характера музыки (быстро</w:t>
            </w:r>
            <w:r>
              <w:rPr>
                <w:spacing w:val="1"/>
                <w:sz w:val="24"/>
              </w:rPr>
              <w:t xml:space="preserve"> </w:t>
            </w:r>
            <w:r>
              <w:rPr>
                <w:sz w:val="24"/>
              </w:rPr>
              <w:t>-</w:t>
            </w:r>
            <w:r>
              <w:rPr>
                <w:spacing w:val="1"/>
                <w:sz w:val="24"/>
              </w:rPr>
              <w:t xml:space="preserve"> </w:t>
            </w:r>
            <w:r>
              <w:rPr>
                <w:sz w:val="24"/>
              </w:rPr>
              <w:t>медленно);</w:t>
            </w:r>
            <w:r>
              <w:rPr>
                <w:spacing w:val="1"/>
                <w:sz w:val="24"/>
              </w:rPr>
              <w:t xml:space="preserve"> </w:t>
            </w:r>
            <w:r>
              <w:rPr>
                <w:sz w:val="24"/>
              </w:rPr>
              <w:t>самостоятельно</w:t>
            </w:r>
            <w:r>
              <w:rPr>
                <w:spacing w:val="1"/>
                <w:sz w:val="24"/>
              </w:rPr>
              <w:t xml:space="preserve"> </w:t>
            </w:r>
            <w:r>
              <w:rPr>
                <w:sz w:val="24"/>
              </w:rPr>
              <w:t>придумывать</w:t>
            </w:r>
            <w:r>
              <w:rPr>
                <w:spacing w:val="1"/>
                <w:sz w:val="24"/>
              </w:rPr>
              <w:t xml:space="preserve"> </w:t>
            </w:r>
            <w:r>
              <w:rPr>
                <w:sz w:val="24"/>
              </w:rPr>
              <w:t>и</w:t>
            </w:r>
            <w:r>
              <w:rPr>
                <w:spacing w:val="1"/>
                <w:sz w:val="24"/>
              </w:rPr>
              <w:t xml:space="preserve"> </w:t>
            </w:r>
            <w:r>
              <w:rPr>
                <w:sz w:val="24"/>
              </w:rPr>
              <w:t>выполнять</w:t>
            </w:r>
            <w:r>
              <w:rPr>
                <w:spacing w:val="-57"/>
                <w:sz w:val="24"/>
              </w:rPr>
              <w:t xml:space="preserve"> </w:t>
            </w:r>
            <w:r>
              <w:rPr>
                <w:sz w:val="24"/>
              </w:rPr>
              <w:t>движения</w:t>
            </w:r>
            <w:r>
              <w:rPr>
                <w:spacing w:val="1"/>
                <w:sz w:val="24"/>
              </w:rPr>
              <w:t xml:space="preserve"> </w:t>
            </w:r>
            <w:r>
              <w:rPr>
                <w:sz w:val="24"/>
              </w:rPr>
              <w:t>под</w:t>
            </w:r>
            <w:r>
              <w:rPr>
                <w:spacing w:val="1"/>
                <w:sz w:val="24"/>
              </w:rPr>
              <w:t xml:space="preserve"> </w:t>
            </w:r>
            <w:r>
              <w:rPr>
                <w:sz w:val="24"/>
              </w:rPr>
              <w:t>разную</w:t>
            </w:r>
            <w:r>
              <w:rPr>
                <w:spacing w:val="1"/>
                <w:sz w:val="24"/>
              </w:rPr>
              <w:t xml:space="preserve"> </w:t>
            </w:r>
            <w:r>
              <w:rPr>
                <w:sz w:val="24"/>
              </w:rPr>
              <w:t>музыку</w:t>
            </w:r>
            <w:r>
              <w:rPr>
                <w:spacing w:val="1"/>
                <w:sz w:val="24"/>
              </w:rPr>
              <w:t xml:space="preserve"> </w:t>
            </w:r>
            <w:r>
              <w:rPr>
                <w:sz w:val="24"/>
              </w:rPr>
              <w:t>(вальс,</w:t>
            </w:r>
            <w:r>
              <w:rPr>
                <w:spacing w:val="1"/>
                <w:sz w:val="24"/>
              </w:rPr>
              <w:t xml:space="preserve"> </w:t>
            </w:r>
            <w:r>
              <w:rPr>
                <w:sz w:val="24"/>
              </w:rPr>
              <w:t>марш,</w:t>
            </w:r>
            <w:r>
              <w:rPr>
                <w:spacing w:val="1"/>
                <w:sz w:val="24"/>
              </w:rPr>
              <w:t xml:space="preserve"> </w:t>
            </w:r>
            <w:r>
              <w:rPr>
                <w:sz w:val="24"/>
              </w:rPr>
              <w:t>полька);</w:t>
            </w:r>
            <w:r>
              <w:rPr>
                <w:spacing w:val="1"/>
                <w:sz w:val="24"/>
              </w:rPr>
              <w:t xml:space="preserve"> </w:t>
            </w:r>
            <w:r>
              <w:rPr>
                <w:sz w:val="24"/>
              </w:rPr>
              <w:t>развивать</w:t>
            </w:r>
            <w:r>
              <w:rPr>
                <w:spacing w:val="1"/>
                <w:sz w:val="24"/>
              </w:rPr>
              <w:t xml:space="preserve"> </w:t>
            </w:r>
            <w:r>
              <w:rPr>
                <w:sz w:val="24"/>
              </w:rPr>
              <w:t>эмоциональность</w:t>
            </w:r>
            <w:r>
              <w:rPr>
                <w:spacing w:val="1"/>
                <w:sz w:val="24"/>
              </w:rPr>
              <w:t xml:space="preserve"> </w:t>
            </w:r>
            <w:r>
              <w:rPr>
                <w:sz w:val="24"/>
              </w:rPr>
              <w:t>и</w:t>
            </w:r>
            <w:r>
              <w:rPr>
                <w:spacing w:val="1"/>
                <w:sz w:val="24"/>
              </w:rPr>
              <w:t xml:space="preserve"> </w:t>
            </w:r>
            <w:r>
              <w:rPr>
                <w:sz w:val="24"/>
              </w:rPr>
              <w:t>свободу</w:t>
            </w:r>
            <w:r>
              <w:rPr>
                <w:spacing w:val="1"/>
                <w:sz w:val="24"/>
              </w:rPr>
              <w:t xml:space="preserve"> </w:t>
            </w:r>
            <w:r>
              <w:rPr>
                <w:sz w:val="24"/>
              </w:rPr>
              <w:t>проявлений</w:t>
            </w:r>
            <w:r>
              <w:rPr>
                <w:spacing w:val="1"/>
                <w:sz w:val="24"/>
              </w:rPr>
              <w:t xml:space="preserve"> </w:t>
            </w:r>
            <w:r>
              <w:rPr>
                <w:sz w:val="24"/>
              </w:rPr>
              <w:t>творчества</w:t>
            </w:r>
            <w:r>
              <w:rPr>
                <w:spacing w:val="-1"/>
                <w:sz w:val="24"/>
              </w:rPr>
              <w:t xml:space="preserve"> </w:t>
            </w:r>
            <w:r>
              <w:rPr>
                <w:sz w:val="24"/>
              </w:rPr>
              <w:t>в</w:t>
            </w:r>
            <w:r>
              <w:rPr>
                <w:spacing w:val="-1"/>
                <w:sz w:val="24"/>
              </w:rPr>
              <w:t xml:space="preserve"> </w:t>
            </w:r>
            <w:r>
              <w:rPr>
                <w:sz w:val="24"/>
              </w:rPr>
              <w:t>музыкальных</w:t>
            </w:r>
            <w:r>
              <w:rPr>
                <w:spacing w:val="-1"/>
                <w:sz w:val="24"/>
              </w:rPr>
              <w:t xml:space="preserve"> </w:t>
            </w:r>
            <w:r>
              <w:rPr>
                <w:sz w:val="24"/>
              </w:rPr>
              <w:t>играх;</w:t>
            </w:r>
          </w:p>
          <w:p w:rsidR="00F55E93" w:rsidRDefault="00F55E93" w:rsidP="001D0262">
            <w:pPr>
              <w:pStyle w:val="TableParagraph"/>
              <w:numPr>
                <w:ilvl w:val="0"/>
                <w:numId w:val="35"/>
              </w:numPr>
              <w:tabs>
                <w:tab w:val="left" w:pos="928"/>
              </w:tabs>
              <w:spacing w:line="264" w:lineRule="exact"/>
              <w:ind w:left="927" w:hanging="821"/>
              <w:jc w:val="both"/>
              <w:rPr>
                <w:sz w:val="24"/>
              </w:rPr>
            </w:pPr>
            <w:r>
              <w:rPr>
                <w:sz w:val="24"/>
              </w:rPr>
              <w:t xml:space="preserve">согласовывать      </w:t>
            </w:r>
            <w:r>
              <w:rPr>
                <w:spacing w:val="17"/>
                <w:sz w:val="24"/>
              </w:rPr>
              <w:t xml:space="preserve"> </w:t>
            </w:r>
            <w:r>
              <w:rPr>
                <w:sz w:val="24"/>
              </w:rPr>
              <w:t xml:space="preserve">музыкальную       </w:t>
            </w:r>
            <w:r>
              <w:rPr>
                <w:spacing w:val="18"/>
                <w:sz w:val="24"/>
              </w:rPr>
              <w:t xml:space="preserve"> </w:t>
            </w:r>
            <w:r>
              <w:rPr>
                <w:sz w:val="24"/>
              </w:rPr>
              <w:t>деятельность</w:t>
            </w:r>
          </w:p>
        </w:tc>
      </w:tr>
    </w:tbl>
    <w:p w:rsidR="00F55E93" w:rsidRDefault="00F55E93" w:rsidP="00F55E93">
      <w:pPr>
        <w:spacing w:line="264" w:lineRule="exac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6287"/>
      </w:tblGrid>
      <w:tr w:rsidR="00F55E93" w:rsidTr="001D0262">
        <w:trPr>
          <w:trHeight w:val="3312"/>
        </w:trPr>
        <w:tc>
          <w:tcPr>
            <w:tcW w:w="3241" w:type="dxa"/>
          </w:tcPr>
          <w:p w:rsidR="00F55E93" w:rsidRDefault="00F55E93" w:rsidP="001D0262">
            <w:pPr>
              <w:pStyle w:val="TableParagraph"/>
            </w:pPr>
          </w:p>
        </w:tc>
        <w:tc>
          <w:tcPr>
            <w:tcW w:w="6287" w:type="dxa"/>
          </w:tcPr>
          <w:p w:rsidR="00F55E93" w:rsidRDefault="00F55E93" w:rsidP="001D0262">
            <w:pPr>
              <w:pStyle w:val="TableParagraph"/>
              <w:ind w:left="107" w:right="100"/>
              <w:jc w:val="both"/>
              <w:rPr>
                <w:sz w:val="24"/>
              </w:rPr>
            </w:pPr>
            <w:r>
              <w:rPr>
                <w:sz w:val="24"/>
              </w:rPr>
              <w:t>обучающихся</w:t>
            </w:r>
            <w:r>
              <w:rPr>
                <w:spacing w:val="1"/>
                <w:sz w:val="24"/>
              </w:rPr>
              <w:t xml:space="preserve"> </w:t>
            </w:r>
            <w:r>
              <w:rPr>
                <w:sz w:val="24"/>
              </w:rPr>
              <w:t>с</w:t>
            </w:r>
            <w:r>
              <w:rPr>
                <w:spacing w:val="1"/>
                <w:sz w:val="24"/>
              </w:rPr>
              <w:t xml:space="preserve"> </w:t>
            </w:r>
            <w:r>
              <w:rPr>
                <w:sz w:val="24"/>
              </w:rPr>
              <w:t>ознакомлением</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произведениями</w:t>
            </w:r>
            <w:r>
              <w:rPr>
                <w:spacing w:val="-57"/>
                <w:sz w:val="24"/>
              </w:rPr>
              <w:t xml:space="preserve"> </w:t>
            </w:r>
            <w:r>
              <w:rPr>
                <w:sz w:val="24"/>
              </w:rPr>
              <w:t>художественной литературы, явлениями в жизни природы</w:t>
            </w:r>
            <w:r>
              <w:rPr>
                <w:spacing w:val="1"/>
                <w:sz w:val="24"/>
              </w:rPr>
              <w:t xml:space="preserve"> </w:t>
            </w:r>
            <w:r>
              <w:rPr>
                <w:sz w:val="24"/>
              </w:rPr>
              <w:t>и</w:t>
            </w:r>
            <w:r>
              <w:rPr>
                <w:spacing w:val="-1"/>
                <w:sz w:val="24"/>
              </w:rPr>
              <w:t xml:space="preserve"> </w:t>
            </w:r>
            <w:r>
              <w:rPr>
                <w:sz w:val="24"/>
              </w:rPr>
              <w:t>общества;</w:t>
            </w:r>
          </w:p>
          <w:p w:rsidR="00F55E93" w:rsidRDefault="00F55E93" w:rsidP="001D0262">
            <w:pPr>
              <w:pStyle w:val="TableParagraph"/>
              <w:numPr>
                <w:ilvl w:val="0"/>
                <w:numId w:val="34"/>
              </w:numPr>
              <w:tabs>
                <w:tab w:val="left" w:pos="544"/>
              </w:tabs>
              <w:ind w:right="96" w:firstLine="0"/>
              <w:jc w:val="both"/>
              <w:rPr>
                <w:sz w:val="24"/>
              </w:rPr>
            </w:pPr>
            <w:r>
              <w:rPr>
                <w:sz w:val="24"/>
              </w:rPr>
              <w:t>стимулировать желание обучающихся эмоционально</w:t>
            </w:r>
            <w:r>
              <w:rPr>
                <w:spacing w:val="1"/>
                <w:sz w:val="24"/>
              </w:rPr>
              <w:t xml:space="preserve"> </w:t>
            </w:r>
            <w:r>
              <w:rPr>
                <w:sz w:val="24"/>
              </w:rPr>
              <w:t>откликаться</w:t>
            </w:r>
            <w:r>
              <w:rPr>
                <w:spacing w:val="1"/>
                <w:sz w:val="24"/>
              </w:rPr>
              <w:t xml:space="preserve"> </w:t>
            </w:r>
            <w:r>
              <w:rPr>
                <w:sz w:val="24"/>
              </w:rPr>
              <w:t>на</w:t>
            </w:r>
            <w:r>
              <w:rPr>
                <w:spacing w:val="1"/>
                <w:sz w:val="24"/>
              </w:rPr>
              <w:t xml:space="preserve"> </w:t>
            </w:r>
            <w:r>
              <w:rPr>
                <w:sz w:val="24"/>
              </w:rPr>
              <w:t>понравившееся</w:t>
            </w:r>
            <w:r>
              <w:rPr>
                <w:spacing w:val="61"/>
                <w:sz w:val="24"/>
              </w:rPr>
              <w:t xml:space="preserve"> </w:t>
            </w:r>
            <w:r>
              <w:rPr>
                <w:sz w:val="24"/>
              </w:rPr>
              <w:t>музыкальное</w:t>
            </w:r>
            <w:r>
              <w:rPr>
                <w:spacing w:val="1"/>
                <w:sz w:val="24"/>
              </w:rPr>
              <w:t xml:space="preserve"> </w:t>
            </w:r>
            <w:r>
              <w:rPr>
                <w:sz w:val="24"/>
              </w:rPr>
              <w:t>произведение,</w:t>
            </w:r>
            <w:r>
              <w:rPr>
                <w:spacing w:val="1"/>
                <w:sz w:val="24"/>
              </w:rPr>
              <w:t xml:space="preserve"> </w:t>
            </w:r>
            <w:r>
              <w:rPr>
                <w:sz w:val="24"/>
              </w:rPr>
              <w:t>передавать</w:t>
            </w:r>
            <w:r>
              <w:rPr>
                <w:spacing w:val="1"/>
                <w:sz w:val="24"/>
              </w:rPr>
              <w:t xml:space="preserve"> </w:t>
            </w:r>
            <w:r>
              <w:rPr>
                <w:sz w:val="24"/>
              </w:rPr>
              <w:t>свое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нему</w:t>
            </w:r>
            <w:r>
              <w:rPr>
                <w:spacing w:val="1"/>
                <w:sz w:val="24"/>
              </w:rPr>
              <w:t xml:space="preserve"> </w:t>
            </w:r>
            <w:r>
              <w:rPr>
                <w:sz w:val="24"/>
              </w:rPr>
              <w:t>вербальными</w:t>
            </w:r>
            <w:r>
              <w:rPr>
                <w:spacing w:val="1"/>
                <w:sz w:val="24"/>
              </w:rPr>
              <w:t xml:space="preserve"> </w:t>
            </w:r>
            <w:r>
              <w:rPr>
                <w:sz w:val="24"/>
              </w:rPr>
              <w:t>и</w:t>
            </w:r>
            <w:r>
              <w:rPr>
                <w:spacing w:val="1"/>
                <w:sz w:val="24"/>
              </w:rPr>
              <w:t xml:space="preserve"> </w:t>
            </w:r>
            <w:r>
              <w:rPr>
                <w:sz w:val="24"/>
              </w:rPr>
              <w:t>невербальными</w:t>
            </w:r>
            <w:r>
              <w:rPr>
                <w:spacing w:val="1"/>
                <w:sz w:val="24"/>
              </w:rPr>
              <w:t xml:space="preserve"> </w:t>
            </w:r>
            <w:r>
              <w:rPr>
                <w:sz w:val="24"/>
              </w:rPr>
              <w:t>средствами;</w:t>
            </w:r>
            <w:r>
              <w:rPr>
                <w:spacing w:val="1"/>
                <w:sz w:val="24"/>
              </w:rPr>
              <w:t xml:space="preserve"> </w:t>
            </w:r>
            <w:r>
              <w:rPr>
                <w:sz w:val="24"/>
              </w:rPr>
              <w:t>отражать</w:t>
            </w:r>
            <w:r>
              <w:rPr>
                <w:spacing w:val="1"/>
                <w:sz w:val="24"/>
              </w:rPr>
              <w:t xml:space="preserve"> </w:t>
            </w:r>
            <w:r>
              <w:rPr>
                <w:sz w:val="24"/>
              </w:rPr>
              <w:t>музыкальные</w:t>
            </w:r>
            <w:r>
              <w:rPr>
                <w:spacing w:val="-4"/>
                <w:sz w:val="24"/>
              </w:rPr>
              <w:t xml:space="preserve"> </w:t>
            </w:r>
            <w:r>
              <w:rPr>
                <w:sz w:val="24"/>
              </w:rPr>
              <w:t>образы</w:t>
            </w:r>
            <w:r>
              <w:rPr>
                <w:spacing w:val="-1"/>
                <w:sz w:val="24"/>
              </w:rPr>
              <w:t xml:space="preserve"> </w:t>
            </w:r>
            <w:r>
              <w:rPr>
                <w:sz w:val="24"/>
              </w:rPr>
              <w:t>изобразительными</w:t>
            </w:r>
            <w:r>
              <w:rPr>
                <w:spacing w:val="-1"/>
                <w:sz w:val="24"/>
              </w:rPr>
              <w:t xml:space="preserve"> </w:t>
            </w:r>
            <w:r>
              <w:rPr>
                <w:sz w:val="24"/>
              </w:rPr>
              <w:t>средствами;</w:t>
            </w:r>
          </w:p>
          <w:p w:rsidR="00F55E93" w:rsidRDefault="00F55E93" w:rsidP="001D0262">
            <w:pPr>
              <w:pStyle w:val="TableParagraph"/>
              <w:numPr>
                <w:ilvl w:val="0"/>
                <w:numId w:val="34"/>
              </w:numPr>
              <w:tabs>
                <w:tab w:val="left" w:pos="662"/>
              </w:tabs>
              <w:spacing w:line="270" w:lineRule="atLeast"/>
              <w:ind w:right="98"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понимать</w:t>
            </w:r>
            <w:r>
              <w:rPr>
                <w:spacing w:val="1"/>
                <w:sz w:val="24"/>
              </w:rPr>
              <w:t xml:space="preserve"> </w:t>
            </w:r>
            <w:r>
              <w:rPr>
                <w:sz w:val="24"/>
              </w:rPr>
              <w:t>коммуникативное</w:t>
            </w:r>
            <w:r>
              <w:rPr>
                <w:spacing w:val="1"/>
                <w:sz w:val="24"/>
              </w:rPr>
              <w:t xml:space="preserve"> </w:t>
            </w:r>
            <w:r>
              <w:rPr>
                <w:sz w:val="24"/>
              </w:rPr>
              <w:t>значение</w:t>
            </w:r>
            <w:r>
              <w:rPr>
                <w:spacing w:val="1"/>
                <w:sz w:val="24"/>
              </w:rPr>
              <w:t xml:space="preserve"> </w:t>
            </w:r>
            <w:r>
              <w:rPr>
                <w:sz w:val="24"/>
              </w:rPr>
              <w:t>движений</w:t>
            </w:r>
            <w:r>
              <w:rPr>
                <w:spacing w:val="1"/>
                <w:sz w:val="24"/>
              </w:rPr>
              <w:t xml:space="preserve"> </w:t>
            </w:r>
            <w:r>
              <w:rPr>
                <w:sz w:val="24"/>
              </w:rPr>
              <w:t>и</w:t>
            </w:r>
            <w:r>
              <w:rPr>
                <w:spacing w:val="1"/>
                <w:sz w:val="24"/>
              </w:rPr>
              <w:t xml:space="preserve"> </w:t>
            </w:r>
            <w:r>
              <w:rPr>
                <w:sz w:val="24"/>
              </w:rPr>
              <w:t>жестов</w:t>
            </w:r>
            <w:r>
              <w:rPr>
                <w:spacing w:val="1"/>
                <w:sz w:val="24"/>
              </w:rPr>
              <w:t xml:space="preserve"> </w:t>
            </w:r>
            <w:r>
              <w:rPr>
                <w:sz w:val="24"/>
              </w:rPr>
              <w:t>в</w:t>
            </w:r>
            <w:r>
              <w:rPr>
                <w:spacing w:val="1"/>
                <w:sz w:val="24"/>
              </w:rPr>
              <w:t xml:space="preserve"> </w:t>
            </w:r>
            <w:r>
              <w:rPr>
                <w:sz w:val="24"/>
              </w:rPr>
              <w:t>танце,</w:t>
            </w:r>
            <w:r>
              <w:rPr>
                <w:spacing w:val="1"/>
                <w:sz w:val="24"/>
              </w:rPr>
              <w:t xml:space="preserve"> </w:t>
            </w:r>
            <w:r>
              <w:rPr>
                <w:sz w:val="24"/>
              </w:rPr>
              <w:t>объяснять</w:t>
            </w:r>
            <w:r>
              <w:rPr>
                <w:spacing w:val="1"/>
                <w:sz w:val="24"/>
              </w:rPr>
              <w:t xml:space="preserve"> </w:t>
            </w:r>
            <w:r>
              <w:rPr>
                <w:sz w:val="24"/>
              </w:rPr>
              <w:t>их</w:t>
            </w:r>
            <w:r>
              <w:rPr>
                <w:spacing w:val="1"/>
                <w:sz w:val="24"/>
              </w:rPr>
              <w:t xml:space="preserve"> </w:t>
            </w:r>
            <w:r>
              <w:rPr>
                <w:sz w:val="24"/>
              </w:rPr>
              <w:t>словами;</w:t>
            </w:r>
            <w:r>
              <w:rPr>
                <w:spacing w:val="1"/>
                <w:sz w:val="24"/>
              </w:rPr>
              <w:t xml:space="preserve"> </w:t>
            </w:r>
            <w:r>
              <w:rPr>
                <w:sz w:val="24"/>
              </w:rPr>
              <w:t>обогащать</w:t>
            </w:r>
            <w:r>
              <w:rPr>
                <w:spacing w:val="1"/>
                <w:sz w:val="24"/>
              </w:rPr>
              <w:t xml:space="preserve"> </w:t>
            </w:r>
            <w:r>
              <w:rPr>
                <w:sz w:val="24"/>
              </w:rPr>
              <w:t>словарный</w:t>
            </w:r>
            <w:r>
              <w:rPr>
                <w:spacing w:val="1"/>
                <w:sz w:val="24"/>
              </w:rPr>
              <w:t xml:space="preserve"> </w:t>
            </w:r>
            <w:r>
              <w:rPr>
                <w:sz w:val="24"/>
              </w:rPr>
              <w:t>запас</w:t>
            </w:r>
            <w:r>
              <w:rPr>
                <w:spacing w:val="1"/>
                <w:sz w:val="24"/>
              </w:rPr>
              <w:t xml:space="preserve"> </w:t>
            </w:r>
            <w:r>
              <w:rPr>
                <w:sz w:val="24"/>
              </w:rPr>
              <w:t>обучающихся</w:t>
            </w:r>
            <w:r>
              <w:rPr>
                <w:spacing w:val="1"/>
                <w:sz w:val="24"/>
              </w:rPr>
              <w:t xml:space="preserve"> </w:t>
            </w:r>
            <w:r>
              <w:rPr>
                <w:sz w:val="24"/>
              </w:rPr>
              <w:t>для</w:t>
            </w:r>
            <w:r>
              <w:rPr>
                <w:spacing w:val="1"/>
                <w:sz w:val="24"/>
              </w:rPr>
              <w:t xml:space="preserve"> </w:t>
            </w:r>
            <w:r>
              <w:rPr>
                <w:sz w:val="24"/>
              </w:rPr>
              <w:t>описания</w:t>
            </w:r>
            <w:r>
              <w:rPr>
                <w:spacing w:val="-4"/>
                <w:sz w:val="24"/>
              </w:rPr>
              <w:t xml:space="preserve"> </w:t>
            </w:r>
            <w:r>
              <w:rPr>
                <w:sz w:val="24"/>
              </w:rPr>
              <w:t>характера</w:t>
            </w:r>
            <w:r>
              <w:rPr>
                <w:spacing w:val="-2"/>
                <w:sz w:val="24"/>
              </w:rPr>
              <w:t xml:space="preserve"> </w:t>
            </w:r>
            <w:r>
              <w:rPr>
                <w:sz w:val="24"/>
              </w:rPr>
              <w:t>музыкального произведения</w:t>
            </w:r>
          </w:p>
        </w:tc>
      </w:tr>
    </w:tbl>
    <w:p w:rsidR="00F55E93" w:rsidRDefault="00F55E93" w:rsidP="00F55E93">
      <w:pPr>
        <w:pStyle w:val="a3"/>
        <w:spacing w:before="1"/>
        <w:ind w:left="0"/>
        <w:rPr>
          <w:sz w:val="16"/>
        </w:rPr>
      </w:pPr>
    </w:p>
    <w:p w:rsidR="00F55E93" w:rsidRPr="004D39A3" w:rsidRDefault="004D39A3" w:rsidP="00F55E93">
      <w:pPr>
        <w:pStyle w:val="a3"/>
        <w:spacing w:before="90"/>
        <w:ind w:left="1082" w:right="908"/>
        <w:rPr>
          <w:b/>
        </w:rPr>
      </w:pPr>
      <w:r>
        <w:rPr>
          <w:b/>
        </w:rPr>
        <w:t>.</w:t>
      </w:r>
      <w:r w:rsidR="00F55E93" w:rsidRPr="004D39A3">
        <w:rPr>
          <w:b/>
        </w:rPr>
        <w:t>Коррекционно-развивающая работа в образовательной области "Физическое</w:t>
      </w:r>
      <w:r w:rsidR="00F55E93" w:rsidRPr="004D39A3">
        <w:rPr>
          <w:b/>
          <w:spacing w:val="-57"/>
        </w:rPr>
        <w:t xml:space="preserve"> </w:t>
      </w:r>
      <w:r w:rsidR="00F55E93" w:rsidRPr="004D39A3">
        <w:rPr>
          <w:b/>
        </w:rPr>
        <w:t>развитие".</w:t>
      </w:r>
    </w:p>
    <w:p w:rsidR="00F55E93" w:rsidRDefault="00F55E93" w:rsidP="004D39A3">
      <w:pPr>
        <w:pStyle w:val="a3"/>
        <w:spacing w:before="1"/>
        <w:ind w:left="1082" w:right="415" w:firstLine="358"/>
        <w:jc w:val="both"/>
      </w:pPr>
      <w:r>
        <w:t>Коррекционно-развивающая</w:t>
      </w:r>
      <w:r>
        <w:rPr>
          <w:spacing w:val="-6"/>
        </w:rPr>
        <w:t xml:space="preserve"> </w:t>
      </w:r>
      <w:r>
        <w:t>направленность</w:t>
      </w:r>
      <w:r>
        <w:rPr>
          <w:spacing w:val="-5"/>
        </w:rPr>
        <w:t xml:space="preserve"> </w:t>
      </w:r>
      <w:r>
        <w:t>работы</w:t>
      </w:r>
      <w:r>
        <w:rPr>
          <w:spacing w:val="-5"/>
        </w:rPr>
        <w:t xml:space="preserve"> </w:t>
      </w:r>
      <w:r>
        <w:t>в</w:t>
      </w:r>
      <w:r>
        <w:rPr>
          <w:spacing w:val="-6"/>
        </w:rPr>
        <w:t xml:space="preserve"> </w:t>
      </w:r>
      <w:r>
        <w:t>области</w:t>
      </w:r>
      <w:r>
        <w:rPr>
          <w:spacing w:val="-5"/>
        </w:rPr>
        <w:t xml:space="preserve"> </w:t>
      </w:r>
      <w:r>
        <w:t>"Физическое</w:t>
      </w:r>
      <w:r>
        <w:rPr>
          <w:spacing w:val="-6"/>
        </w:rPr>
        <w:t xml:space="preserve"> </w:t>
      </w:r>
      <w:r>
        <w:t>развитие"</w:t>
      </w:r>
      <w:r>
        <w:rPr>
          <w:spacing w:val="-57"/>
        </w:rPr>
        <w:t xml:space="preserve"> </w:t>
      </w:r>
      <w:r>
        <w:t>обучающихся с ЗПР подразумевает создание условий: для сохранения и укрепления</w:t>
      </w:r>
      <w:r>
        <w:rPr>
          <w:spacing w:val="1"/>
        </w:rPr>
        <w:t xml:space="preserve"> </w:t>
      </w:r>
      <w:r>
        <w:t>здоровья</w:t>
      </w:r>
      <w:r>
        <w:rPr>
          <w:spacing w:val="-2"/>
        </w:rPr>
        <w:t xml:space="preserve"> </w:t>
      </w:r>
      <w:r>
        <w:t>обучающихся,</w:t>
      </w:r>
      <w:r>
        <w:rPr>
          <w:spacing w:val="-4"/>
        </w:rPr>
        <w:t xml:space="preserve"> </w:t>
      </w:r>
      <w:r>
        <w:t>физического</w:t>
      </w:r>
      <w:r>
        <w:rPr>
          <w:spacing w:val="-1"/>
        </w:rPr>
        <w:t xml:space="preserve"> </w:t>
      </w:r>
      <w:r>
        <w:t>развития,</w:t>
      </w:r>
      <w:r>
        <w:rPr>
          <w:spacing w:val="-4"/>
        </w:rPr>
        <w:t xml:space="preserve"> </w:t>
      </w:r>
      <w:r>
        <w:t>формирования у</w:t>
      </w:r>
      <w:r>
        <w:rPr>
          <w:spacing w:val="-9"/>
        </w:rPr>
        <w:t xml:space="preserve"> </w:t>
      </w:r>
      <w:r>
        <w:t>них</w:t>
      </w:r>
      <w:r>
        <w:rPr>
          <w:spacing w:val="1"/>
        </w:rPr>
        <w:t xml:space="preserve"> </w:t>
      </w:r>
      <w:r>
        <w:t>полноценных</w:t>
      </w:r>
    </w:p>
    <w:p w:rsidR="00F55E93" w:rsidRDefault="00F55E93" w:rsidP="004D39A3">
      <w:pPr>
        <w:pStyle w:val="a3"/>
        <w:ind w:left="1082" w:right="364"/>
        <w:jc w:val="both"/>
      </w:pPr>
      <w:r>
        <w:t>двигательных навыков и физических качеств, применения здоровьесберегающих</w:t>
      </w:r>
      <w:r>
        <w:rPr>
          <w:spacing w:val="1"/>
        </w:rPr>
        <w:t xml:space="preserve"> </w:t>
      </w:r>
      <w:r>
        <w:t>технологий и методов позитивного воздействия на психомоторное развитие ребенка,</w:t>
      </w:r>
      <w:r>
        <w:rPr>
          <w:spacing w:val="1"/>
        </w:rPr>
        <w:t xml:space="preserve"> </w:t>
      </w:r>
      <w:r>
        <w:t>организацию специальной (коррекционной) работы на занятиях по физическому</w:t>
      </w:r>
      <w:r>
        <w:rPr>
          <w:spacing w:val="1"/>
        </w:rPr>
        <w:t xml:space="preserve"> </w:t>
      </w:r>
      <w:r>
        <w:t>воспитанию, включение членов семьи обучающихся в процесс их физического развития и</w:t>
      </w:r>
      <w:r>
        <w:rPr>
          <w:spacing w:val="-57"/>
        </w:rPr>
        <w:t xml:space="preserve"> </w:t>
      </w:r>
      <w:r>
        <w:t>оздоровления.</w:t>
      </w:r>
    </w:p>
    <w:p w:rsidR="00F55E93" w:rsidRDefault="00F55E93" w:rsidP="004D39A3">
      <w:pPr>
        <w:pStyle w:val="a3"/>
        <w:ind w:left="1082" w:right="954" w:firstLine="358"/>
        <w:jc w:val="both"/>
      </w:pPr>
      <w:r>
        <w:t>Задачи коррекционно-развивающей работы в образовательной области "Физическое</w:t>
      </w:r>
      <w:r>
        <w:rPr>
          <w:spacing w:val="-57"/>
        </w:rPr>
        <w:t xml:space="preserve"> </w:t>
      </w:r>
      <w:r>
        <w:t>развитие":</w:t>
      </w:r>
    </w:p>
    <w:p w:rsidR="00F55E93" w:rsidRDefault="004D39A3" w:rsidP="004D39A3">
      <w:pPr>
        <w:pStyle w:val="a3"/>
        <w:ind w:left="1082"/>
        <w:jc w:val="both"/>
      </w:pPr>
      <w:r>
        <w:t xml:space="preserve">- </w:t>
      </w:r>
      <w:r w:rsidR="00F55E93">
        <w:t>коррекция</w:t>
      </w:r>
      <w:r w:rsidR="00F55E93">
        <w:rPr>
          <w:spacing w:val="-6"/>
        </w:rPr>
        <w:t xml:space="preserve"> </w:t>
      </w:r>
      <w:r w:rsidR="00F55E93">
        <w:t>недостатков</w:t>
      </w:r>
      <w:r w:rsidR="00F55E93">
        <w:rPr>
          <w:spacing w:val="-5"/>
        </w:rPr>
        <w:t xml:space="preserve"> </w:t>
      </w:r>
      <w:r w:rsidR="00F55E93">
        <w:t>и</w:t>
      </w:r>
      <w:r w:rsidR="00F55E93">
        <w:rPr>
          <w:spacing w:val="-2"/>
        </w:rPr>
        <w:t xml:space="preserve"> </w:t>
      </w:r>
      <w:r w:rsidR="00F55E93">
        <w:t>развитие</w:t>
      </w:r>
      <w:r w:rsidR="00F55E93">
        <w:rPr>
          <w:spacing w:val="-4"/>
        </w:rPr>
        <w:t xml:space="preserve"> </w:t>
      </w:r>
      <w:r w:rsidR="00F55E93">
        <w:t>ручной</w:t>
      </w:r>
      <w:r w:rsidR="00F55E93">
        <w:rPr>
          <w:spacing w:val="-2"/>
        </w:rPr>
        <w:t xml:space="preserve"> </w:t>
      </w:r>
      <w:r w:rsidR="00F55E93">
        <w:t>моторики:</w:t>
      </w:r>
    </w:p>
    <w:p w:rsidR="004D39A3" w:rsidRDefault="004D39A3" w:rsidP="004D39A3">
      <w:pPr>
        <w:pStyle w:val="a3"/>
        <w:ind w:left="1082" w:right="3114"/>
        <w:jc w:val="both"/>
      </w:pPr>
      <w:r>
        <w:t xml:space="preserve">- </w:t>
      </w:r>
      <w:r w:rsidR="00F55E93">
        <w:t>нормализация</w:t>
      </w:r>
      <w:r w:rsidR="00F55E93">
        <w:rPr>
          <w:spacing w:val="-4"/>
        </w:rPr>
        <w:t xml:space="preserve"> </w:t>
      </w:r>
      <w:r w:rsidR="00F55E93">
        <w:t>мышечного</w:t>
      </w:r>
      <w:r w:rsidR="00F55E93">
        <w:rPr>
          <w:spacing w:val="-3"/>
        </w:rPr>
        <w:t xml:space="preserve"> </w:t>
      </w:r>
      <w:r w:rsidR="00F55E93">
        <w:t>тонуса</w:t>
      </w:r>
      <w:r w:rsidR="00F55E93">
        <w:rPr>
          <w:spacing w:val="-4"/>
        </w:rPr>
        <w:t xml:space="preserve"> </w:t>
      </w:r>
      <w:r w:rsidR="00F55E93">
        <w:t>пальцев</w:t>
      </w:r>
      <w:r w:rsidR="00F55E93">
        <w:rPr>
          <w:spacing w:val="-4"/>
        </w:rPr>
        <w:t xml:space="preserve"> </w:t>
      </w:r>
      <w:r w:rsidR="00F55E93">
        <w:t>и</w:t>
      </w:r>
      <w:r w:rsidR="00F55E93">
        <w:rPr>
          <w:spacing w:val="-3"/>
        </w:rPr>
        <w:t xml:space="preserve"> </w:t>
      </w:r>
      <w:r w:rsidR="00F55E93">
        <w:t>кистей</w:t>
      </w:r>
      <w:r w:rsidR="00F55E93">
        <w:rPr>
          <w:spacing w:val="-3"/>
        </w:rPr>
        <w:t xml:space="preserve"> </w:t>
      </w:r>
      <w:r w:rsidR="00F55E93">
        <w:t>рук;</w:t>
      </w:r>
    </w:p>
    <w:p w:rsidR="00F55E93" w:rsidRDefault="004D39A3" w:rsidP="004D39A3">
      <w:pPr>
        <w:pStyle w:val="a3"/>
        <w:ind w:left="1082" w:right="3114"/>
        <w:jc w:val="both"/>
      </w:pPr>
      <w:r>
        <w:t xml:space="preserve">- </w:t>
      </w:r>
      <w:r w:rsidR="00F55E93">
        <w:rPr>
          <w:spacing w:val="-57"/>
        </w:rPr>
        <w:t xml:space="preserve"> </w:t>
      </w:r>
      <w:r>
        <w:rPr>
          <w:spacing w:val="-57"/>
        </w:rPr>
        <w:t xml:space="preserve">- </w:t>
      </w:r>
      <w:r w:rsidR="00F55E93">
        <w:t>развитие</w:t>
      </w:r>
      <w:r w:rsidR="00F55E93">
        <w:rPr>
          <w:spacing w:val="-2"/>
        </w:rPr>
        <w:t xml:space="preserve"> </w:t>
      </w:r>
      <w:r w:rsidR="00F55E93">
        <w:t>техники тонких</w:t>
      </w:r>
      <w:r w:rsidR="00F55E93">
        <w:rPr>
          <w:spacing w:val="1"/>
        </w:rPr>
        <w:t xml:space="preserve"> </w:t>
      </w:r>
      <w:r w:rsidR="00F55E93">
        <w:t>движений;</w:t>
      </w:r>
    </w:p>
    <w:p w:rsidR="00F55E93" w:rsidRDefault="004D39A3" w:rsidP="004D39A3">
      <w:pPr>
        <w:pStyle w:val="a3"/>
        <w:ind w:left="1082" w:right="3114"/>
        <w:jc w:val="both"/>
      </w:pPr>
      <w:r>
        <w:t xml:space="preserve">- </w:t>
      </w:r>
      <w:r w:rsidR="00F55E93">
        <w:t>коррекция недостатков и развитие артикуляционной моторики;</w:t>
      </w:r>
      <w:r w:rsidR="00F55E93">
        <w:rPr>
          <w:spacing w:val="-57"/>
        </w:rPr>
        <w:t xml:space="preserve"> </w:t>
      </w:r>
      <w:r w:rsidR="00F55E93">
        <w:t>коррекция недостатков и развитие психомоторных функций:</w:t>
      </w:r>
      <w:r w:rsidR="00F55E93">
        <w:rPr>
          <w:spacing w:val="1"/>
        </w:rPr>
        <w:t xml:space="preserve"> </w:t>
      </w:r>
      <w:r w:rsidR="00F55E93">
        <w:t>пространственной</w:t>
      </w:r>
      <w:r w:rsidR="00F55E93">
        <w:rPr>
          <w:spacing w:val="-1"/>
        </w:rPr>
        <w:t xml:space="preserve"> </w:t>
      </w:r>
      <w:r w:rsidR="00F55E93">
        <w:t>организации</w:t>
      </w:r>
      <w:r w:rsidR="00F55E93">
        <w:rPr>
          <w:spacing w:val="-1"/>
        </w:rPr>
        <w:t xml:space="preserve"> </w:t>
      </w:r>
      <w:r w:rsidR="00F55E93">
        <w:t>движений;</w:t>
      </w:r>
    </w:p>
    <w:p w:rsidR="00F55E93" w:rsidRDefault="004D39A3" w:rsidP="004D39A3">
      <w:pPr>
        <w:pStyle w:val="a3"/>
        <w:ind w:left="1082"/>
        <w:jc w:val="both"/>
      </w:pPr>
      <w:r>
        <w:t xml:space="preserve">- </w:t>
      </w:r>
      <w:r w:rsidR="00F55E93">
        <w:t>моторной</w:t>
      </w:r>
      <w:r w:rsidR="00F55E93">
        <w:rPr>
          <w:spacing w:val="-3"/>
        </w:rPr>
        <w:t xml:space="preserve"> </w:t>
      </w:r>
      <w:r w:rsidR="00F55E93">
        <w:t>памяти;</w:t>
      </w:r>
    </w:p>
    <w:p w:rsidR="00F55E93" w:rsidRDefault="004D39A3" w:rsidP="004D39A3">
      <w:pPr>
        <w:pStyle w:val="a3"/>
        <w:ind w:left="1082" w:right="1215"/>
        <w:jc w:val="both"/>
      </w:pPr>
      <w:r>
        <w:t xml:space="preserve">- </w:t>
      </w:r>
      <w:r w:rsidR="00F55E93">
        <w:t>слухо-зрительно-моторной и реципрокной координации движений; произвольной</w:t>
      </w:r>
      <w:r w:rsidR="00F55E93">
        <w:rPr>
          <w:spacing w:val="-57"/>
        </w:rPr>
        <w:t xml:space="preserve"> </w:t>
      </w:r>
      <w:r w:rsidR="00F55E93">
        <w:t>регуляции</w:t>
      </w:r>
      <w:r w:rsidR="00F55E93">
        <w:rPr>
          <w:spacing w:val="-1"/>
        </w:rPr>
        <w:t xml:space="preserve"> </w:t>
      </w:r>
      <w:r w:rsidR="00F55E93">
        <w:t>движений.</w:t>
      </w:r>
    </w:p>
    <w:p w:rsidR="00F55E93" w:rsidRDefault="00F55E93" w:rsidP="00F55E93">
      <w:pPr>
        <w:pStyle w:val="a3"/>
        <w:ind w:left="0"/>
        <w:rPr>
          <w:sz w:val="20"/>
        </w:rPr>
      </w:pPr>
    </w:p>
    <w:p w:rsidR="00F55E93" w:rsidRDefault="00F55E93" w:rsidP="00F55E93">
      <w:pPr>
        <w:pStyle w:val="a3"/>
        <w:spacing w:after="1"/>
        <w:ind w:left="0"/>
        <w:rPr>
          <w:sz w:val="17"/>
        </w:r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6273"/>
      </w:tblGrid>
      <w:tr w:rsidR="00F55E93" w:rsidTr="001D0262">
        <w:trPr>
          <w:trHeight w:val="460"/>
        </w:trPr>
        <w:tc>
          <w:tcPr>
            <w:tcW w:w="3255" w:type="dxa"/>
          </w:tcPr>
          <w:p w:rsidR="00F55E93" w:rsidRPr="004D39A3" w:rsidRDefault="00F55E93" w:rsidP="001D0262">
            <w:pPr>
              <w:pStyle w:val="TableParagraph"/>
              <w:spacing w:before="2"/>
              <w:ind w:left="1190" w:right="1185"/>
              <w:jc w:val="center"/>
              <w:rPr>
                <w:sz w:val="24"/>
                <w:szCs w:val="24"/>
              </w:rPr>
            </w:pPr>
            <w:r w:rsidRPr="004D39A3">
              <w:rPr>
                <w:sz w:val="24"/>
                <w:szCs w:val="24"/>
              </w:rPr>
              <w:t>Разделы</w:t>
            </w:r>
          </w:p>
        </w:tc>
        <w:tc>
          <w:tcPr>
            <w:tcW w:w="6273" w:type="dxa"/>
          </w:tcPr>
          <w:p w:rsidR="00F55E93" w:rsidRPr="004D39A3" w:rsidRDefault="00F55E93" w:rsidP="001D0262">
            <w:pPr>
              <w:pStyle w:val="TableParagraph"/>
              <w:spacing w:line="220" w:lineRule="atLeast"/>
              <w:ind w:left="2064" w:right="417" w:hanging="1633"/>
              <w:rPr>
                <w:sz w:val="24"/>
                <w:szCs w:val="24"/>
              </w:rPr>
            </w:pPr>
            <w:r w:rsidRPr="004D39A3">
              <w:rPr>
                <w:sz w:val="24"/>
                <w:szCs w:val="24"/>
              </w:rPr>
              <w:t>Задачи</w:t>
            </w:r>
            <w:r w:rsidRPr="004D39A3">
              <w:rPr>
                <w:spacing w:val="-14"/>
                <w:sz w:val="24"/>
                <w:szCs w:val="24"/>
              </w:rPr>
              <w:t xml:space="preserve"> </w:t>
            </w:r>
            <w:r w:rsidRPr="004D39A3">
              <w:rPr>
                <w:sz w:val="24"/>
                <w:szCs w:val="24"/>
              </w:rPr>
              <w:t>и</w:t>
            </w:r>
            <w:r w:rsidRPr="004D39A3">
              <w:rPr>
                <w:spacing w:val="-11"/>
                <w:sz w:val="24"/>
                <w:szCs w:val="24"/>
              </w:rPr>
              <w:t xml:space="preserve"> </w:t>
            </w:r>
            <w:r w:rsidRPr="004D39A3">
              <w:rPr>
                <w:sz w:val="24"/>
                <w:szCs w:val="24"/>
              </w:rPr>
              <w:t>педагогические</w:t>
            </w:r>
            <w:r w:rsidRPr="004D39A3">
              <w:rPr>
                <w:spacing w:val="-9"/>
                <w:sz w:val="24"/>
                <w:szCs w:val="24"/>
              </w:rPr>
              <w:t xml:space="preserve"> </w:t>
            </w:r>
            <w:r w:rsidRPr="004D39A3">
              <w:rPr>
                <w:sz w:val="24"/>
                <w:szCs w:val="24"/>
              </w:rPr>
              <w:t>условия</w:t>
            </w:r>
            <w:r w:rsidRPr="004D39A3">
              <w:rPr>
                <w:spacing w:val="-11"/>
                <w:sz w:val="24"/>
                <w:szCs w:val="24"/>
              </w:rPr>
              <w:t xml:space="preserve"> </w:t>
            </w:r>
            <w:r w:rsidRPr="004D39A3">
              <w:rPr>
                <w:sz w:val="24"/>
                <w:szCs w:val="24"/>
              </w:rPr>
              <w:t>реализации</w:t>
            </w:r>
            <w:r w:rsidRPr="004D39A3">
              <w:rPr>
                <w:spacing w:val="-13"/>
                <w:sz w:val="24"/>
                <w:szCs w:val="24"/>
              </w:rPr>
              <w:t xml:space="preserve"> </w:t>
            </w:r>
            <w:r w:rsidRPr="004D39A3">
              <w:rPr>
                <w:sz w:val="24"/>
                <w:szCs w:val="24"/>
              </w:rPr>
              <w:t>программы</w:t>
            </w:r>
            <w:r w:rsidRPr="004D39A3">
              <w:rPr>
                <w:spacing w:val="-50"/>
                <w:sz w:val="24"/>
                <w:szCs w:val="24"/>
              </w:rPr>
              <w:t xml:space="preserve"> </w:t>
            </w:r>
            <w:r w:rsidRPr="004D39A3">
              <w:rPr>
                <w:sz w:val="24"/>
                <w:szCs w:val="24"/>
              </w:rPr>
              <w:t>коррекционной</w:t>
            </w:r>
            <w:r w:rsidRPr="004D39A3">
              <w:rPr>
                <w:spacing w:val="-1"/>
                <w:sz w:val="24"/>
                <w:szCs w:val="24"/>
              </w:rPr>
              <w:t xml:space="preserve"> </w:t>
            </w:r>
            <w:r w:rsidRPr="004D39A3">
              <w:rPr>
                <w:sz w:val="24"/>
                <w:szCs w:val="24"/>
              </w:rPr>
              <w:t>работы</w:t>
            </w:r>
          </w:p>
        </w:tc>
      </w:tr>
      <w:tr w:rsidR="00F55E93" w:rsidTr="001D0262">
        <w:trPr>
          <w:trHeight w:val="4140"/>
        </w:trPr>
        <w:tc>
          <w:tcPr>
            <w:tcW w:w="3255" w:type="dxa"/>
          </w:tcPr>
          <w:p w:rsidR="00F55E93" w:rsidRPr="004D39A3" w:rsidRDefault="00F55E93" w:rsidP="001D0262">
            <w:pPr>
              <w:pStyle w:val="TableParagraph"/>
              <w:spacing w:line="244" w:lineRule="auto"/>
              <w:ind w:left="107" w:right="100"/>
              <w:jc w:val="both"/>
              <w:rPr>
                <w:sz w:val="24"/>
                <w:szCs w:val="24"/>
              </w:rPr>
            </w:pPr>
            <w:r w:rsidRPr="004D39A3">
              <w:rPr>
                <w:spacing w:val="-1"/>
                <w:sz w:val="24"/>
                <w:szCs w:val="24"/>
              </w:rPr>
              <w:t xml:space="preserve">Коррекционная </w:t>
            </w:r>
            <w:r w:rsidRPr="004D39A3">
              <w:rPr>
                <w:sz w:val="24"/>
                <w:szCs w:val="24"/>
              </w:rPr>
              <w:t>направленность</w:t>
            </w:r>
            <w:r w:rsidRPr="004D39A3">
              <w:rPr>
                <w:spacing w:val="-51"/>
                <w:sz w:val="24"/>
                <w:szCs w:val="24"/>
              </w:rPr>
              <w:t xml:space="preserve"> </w:t>
            </w:r>
            <w:r w:rsidRPr="004D39A3">
              <w:rPr>
                <w:sz w:val="24"/>
                <w:szCs w:val="24"/>
              </w:rPr>
              <w:t>в</w:t>
            </w:r>
            <w:r w:rsidRPr="004D39A3">
              <w:rPr>
                <w:spacing w:val="1"/>
                <w:sz w:val="24"/>
                <w:szCs w:val="24"/>
              </w:rPr>
              <w:t xml:space="preserve"> </w:t>
            </w:r>
            <w:r w:rsidRPr="004D39A3">
              <w:rPr>
                <w:sz w:val="24"/>
                <w:szCs w:val="24"/>
              </w:rPr>
              <w:t>работе</w:t>
            </w:r>
            <w:r w:rsidRPr="004D39A3">
              <w:rPr>
                <w:spacing w:val="1"/>
                <w:sz w:val="24"/>
                <w:szCs w:val="24"/>
              </w:rPr>
              <w:t xml:space="preserve"> </w:t>
            </w:r>
            <w:r w:rsidRPr="004D39A3">
              <w:rPr>
                <w:sz w:val="24"/>
                <w:szCs w:val="24"/>
              </w:rPr>
              <w:t>по</w:t>
            </w:r>
            <w:r w:rsidRPr="004D39A3">
              <w:rPr>
                <w:spacing w:val="1"/>
                <w:sz w:val="24"/>
                <w:szCs w:val="24"/>
              </w:rPr>
              <w:t xml:space="preserve"> </w:t>
            </w:r>
            <w:r w:rsidRPr="004D39A3">
              <w:rPr>
                <w:sz w:val="24"/>
                <w:szCs w:val="24"/>
              </w:rPr>
              <w:t>формированию</w:t>
            </w:r>
            <w:r w:rsidRPr="004D39A3">
              <w:rPr>
                <w:spacing w:val="1"/>
                <w:sz w:val="24"/>
                <w:szCs w:val="24"/>
              </w:rPr>
              <w:t xml:space="preserve"> </w:t>
            </w:r>
            <w:r w:rsidRPr="004D39A3">
              <w:rPr>
                <w:sz w:val="24"/>
                <w:szCs w:val="24"/>
              </w:rPr>
              <w:t>начальных</w:t>
            </w:r>
          </w:p>
          <w:p w:rsidR="00F55E93" w:rsidRPr="004D39A3" w:rsidRDefault="00F55E93" w:rsidP="001D0262">
            <w:pPr>
              <w:pStyle w:val="TableParagraph"/>
              <w:spacing w:line="225" w:lineRule="exact"/>
              <w:ind w:left="107"/>
              <w:jc w:val="both"/>
              <w:rPr>
                <w:sz w:val="24"/>
                <w:szCs w:val="24"/>
              </w:rPr>
            </w:pPr>
            <w:r w:rsidRPr="004D39A3">
              <w:rPr>
                <w:sz w:val="24"/>
                <w:szCs w:val="24"/>
              </w:rPr>
              <w:t>представлений</w:t>
            </w:r>
            <w:r w:rsidRPr="004D39A3">
              <w:rPr>
                <w:spacing w:val="-2"/>
                <w:sz w:val="24"/>
                <w:szCs w:val="24"/>
              </w:rPr>
              <w:t xml:space="preserve"> </w:t>
            </w:r>
            <w:r w:rsidRPr="004D39A3">
              <w:rPr>
                <w:sz w:val="24"/>
                <w:szCs w:val="24"/>
              </w:rPr>
              <w:t>о</w:t>
            </w:r>
            <w:r w:rsidRPr="004D39A3">
              <w:rPr>
                <w:spacing w:val="-3"/>
                <w:sz w:val="24"/>
                <w:szCs w:val="24"/>
              </w:rPr>
              <w:t xml:space="preserve"> </w:t>
            </w:r>
            <w:r w:rsidRPr="004D39A3">
              <w:rPr>
                <w:sz w:val="24"/>
                <w:szCs w:val="24"/>
              </w:rPr>
              <w:t>ЗОЖ</w:t>
            </w:r>
          </w:p>
        </w:tc>
        <w:tc>
          <w:tcPr>
            <w:tcW w:w="6273" w:type="dxa"/>
          </w:tcPr>
          <w:p w:rsidR="00F55E93" w:rsidRPr="004D39A3" w:rsidRDefault="00F55E93" w:rsidP="001D0262">
            <w:pPr>
              <w:pStyle w:val="TableParagraph"/>
              <w:ind w:left="107" w:right="95"/>
              <w:jc w:val="both"/>
              <w:rPr>
                <w:sz w:val="24"/>
                <w:szCs w:val="24"/>
              </w:rPr>
            </w:pPr>
            <w:r w:rsidRPr="004D39A3">
              <w:rPr>
                <w:sz w:val="24"/>
                <w:szCs w:val="24"/>
              </w:rPr>
              <w:t>1) знакомить обучающихся на доступном их восприятию</w:t>
            </w:r>
            <w:r w:rsidRPr="004D39A3">
              <w:rPr>
                <w:spacing w:val="1"/>
                <w:sz w:val="24"/>
                <w:szCs w:val="24"/>
              </w:rPr>
              <w:t xml:space="preserve"> </w:t>
            </w:r>
            <w:r w:rsidRPr="004D39A3">
              <w:rPr>
                <w:sz w:val="24"/>
                <w:szCs w:val="24"/>
              </w:rPr>
              <w:t>уровне</w:t>
            </w:r>
            <w:r w:rsidRPr="004D39A3">
              <w:rPr>
                <w:spacing w:val="1"/>
                <w:sz w:val="24"/>
                <w:szCs w:val="24"/>
              </w:rPr>
              <w:t xml:space="preserve"> </w:t>
            </w:r>
            <w:r w:rsidRPr="004D39A3">
              <w:rPr>
                <w:sz w:val="24"/>
                <w:szCs w:val="24"/>
              </w:rPr>
              <w:t>с</w:t>
            </w:r>
            <w:r w:rsidRPr="004D39A3">
              <w:rPr>
                <w:spacing w:val="1"/>
                <w:sz w:val="24"/>
                <w:szCs w:val="24"/>
              </w:rPr>
              <w:t xml:space="preserve"> </w:t>
            </w:r>
            <w:r w:rsidRPr="004D39A3">
              <w:rPr>
                <w:sz w:val="24"/>
                <w:szCs w:val="24"/>
              </w:rPr>
              <w:t>условиями,</w:t>
            </w:r>
            <w:r w:rsidRPr="004D39A3">
              <w:rPr>
                <w:spacing w:val="1"/>
                <w:sz w:val="24"/>
                <w:szCs w:val="24"/>
              </w:rPr>
              <w:t xml:space="preserve"> </w:t>
            </w:r>
            <w:r w:rsidRPr="004D39A3">
              <w:rPr>
                <w:sz w:val="24"/>
                <w:szCs w:val="24"/>
              </w:rPr>
              <w:t>необходимыми</w:t>
            </w:r>
            <w:r w:rsidRPr="004D39A3">
              <w:rPr>
                <w:spacing w:val="1"/>
                <w:sz w:val="24"/>
                <w:szCs w:val="24"/>
              </w:rPr>
              <w:t xml:space="preserve"> </w:t>
            </w:r>
            <w:r w:rsidRPr="004D39A3">
              <w:rPr>
                <w:sz w:val="24"/>
                <w:szCs w:val="24"/>
              </w:rPr>
              <w:t>для</w:t>
            </w:r>
            <w:r w:rsidRPr="004D39A3">
              <w:rPr>
                <w:spacing w:val="1"/>
                <w:sz w:val="24"/>
                <w:szCs w:val="24"/>
              </w:rPr>
              <w:t xml:space="preserve"> </w:t>
            </w:r>
            <w:r w:rsidRPr="004D39A3">
              <w:rPr>
                <w:sz w:val="24"/>
                <w:szCs w:val="24"/>
              </w:rPr>
              <w:t>нормального</w:t>
            </w:r>
            <w:r w:rsidRPr="004D39A3">
              <w:rPr>
                <w:spacing w:val="1"/>
                <w:sz w:val="24"/>
                <w:szCs w:val="24"/>
              </w:rPr>
              <w:t xml:space="preserve"> </w:t>
            </w:r>
            <w:r w:rsidRPr="004D39A3">
              <w:rPr>
                <w:sz w:val="24"/>
                <w:szCs w:val="24"/>
              </w:rPr>
              <w:t>роста</w:t>
            </w:r>
            <w:r w:rsidRPr="004D39A3">
              <w:rPr>
                <w:spacing w:val="1"/>
                <w:sz w:val="24"/>
                <w:szCs w:val="24"/>
              </w:rPr>
              <w:t xml:space="preserve"> </w:t>
            </w:r>
            <w:r w:rsidRPr="004D39A3">
              <w:rPr>
                <w:sz w:val="24"/>
                <w:szCs w:val="24"/>
              </w:rPr>
              <w:t>тела,</w:t>
            </w:r>
            <w:r w:rsidRPr="004D39A3">
              <w:rPr>
                <w:spacing w:val="1"/>
                <w:sz w:val="24"/>
                <w:szCs w:val="24"/>
              </w:rPr>
              <w:t xml:space="preserve"> </w:t>
            </w:r>
            <w:r w:rsidRPr="004D39A3">
              <w:rPr>
                <w:sz w:val="24"/>
                <w:szCs w:val="24"/>
              </w:rPr>
              <w:t>позвоночника</w:t>
            </w:r>
            <w:r w:rsidRPr="004D39A3">
              <w:rPr>
                <w:spacing w:val="1"/>
                <w:sz w:val="24"/>
                <w:szCs w:val="24"/>
              </w:rPr>
              <w:t xml:space="preserve"> </w:t>
            </w:r>
            <w:r w:rsidRPr="004D39A3">
              <w:rPr>
                <w:sz w:val="24"/>
                <w:szCs w:val="24"/>
              </w:rPr>
              <w:t>и</w:t>
            </w:r>
            <w:r w:rsidRPr="004D39A3">
              <w:rPr>
                <w:spacing w:val="1"/>
                <w:sz w:val="24"/>
                <w:szCs w:val="24"/>
              </w:rPr>
              <w:t xml:space="preserve"> </w:t>
            </w:r>
            <w:r w:rsidRPr="004D39A3">
              <w:rPr>
                <w:sz w:val="24"/>
                <w:szCs w:val="24"/>
              </w:rPr>
              <w:t>правильной</w:t>
            </w:r>
            <w:r w:rsidRPr="004D39A3">
              <w:rPr>
                <w:spacing w:val="1"/>
                <w:sz w:val="24"/>
                <w:szCs w:val="24"/>
              </w:rPr>
              <w:t xml:space="preserve"> </w:t>
            </w:r>
            <w:r w:rsidRPr="004D39A3">
              <w:rPr>
                <w:sz w:val="24"/>
                <w:szCs w:val="24"/>
              </w:rPr>
              <w:t>осанки,</w:t>
            </w:r>
            <w:r w:rsidRPr="004D39A3">
              <w:rPr>
                <w:spacing w:val="1"/>
                <w:sz w:val="24"/>
                <w:szCs w:val="24"/>
              </w:rPr>
              <w:t xml:space="preserve"> </w:t>
            </w:r>
            <w:r w:rsidRPr="004D39A3">
              <w:rPr>
                <w:sz w:val="24"/>
                <w:szCs w:val="24"/>
              </w:rPr>
              <w:t>и</w:t>
            </w:r>
            <w:r w:rsidRPr="004D39A3">
              <w:rPr>
                <w:spacing w:val="1"/>
                <w:sz w:val="24"/>
                <w:szCs w:val="24"/>
              </w:rPr>
              <w:t xml:space="preserve"> </w:t>
            </w:r>
            <w:r w:rsidRPr="004D39A3">
              <w:rPr>
                <w:sz w:val="24"/>
                <w:szCs w:val="24"/>
              </w:rPr>
              <w:t>средствами физического развития и предупреждения его</w:t>
            </w:r>
            <w:r w:rsidRPr="004D39A3">
              <w:rPr>
                <w:spacing w:val="1"/>
                <w:sz w:val="24"/>
                <w:szCs w:val="24"/>
              </w:rPr>
              <w:t xml:space="preserve"> </w:t>
            </w:r>
            <w:r w:rsidRPr="004D39A3">
              <w:rPr>
                <w:sz w:val="24"/>
                <w:szCs w:val="24"/>
              </w:rPr>
              <w:t>нарушений</w:t>
            </w:r>
            <w:r w:rsidRPr="004D39A3">
              <w:rPr>
                <w:spacing w:val="19"/>
                <w:sz w:val="24"/>
                <w:szCs w:val="24"/>
              </w:rPr>
              <w:t xml:space="preserve"> </w:t>
            </w:r>
            <w:r w:rsidRPr="004D39A3">
              <w:rPr>
                <w:sz w:val="24"/>
                <w:szCs w:val="24"/>
              </w:rPr>
              <w:t>(занятия</w:t>
            </w:r>
            <w:r w:rsidRPr="004D39A3">
              <w:rPr>
                <w:spacing w:val="18"/>
                <w:sz w:val="24"/>
                <w:szCs w:val="24"/>
              </w:rPr>
              <w:t xml:space="preserve"> </w:t>
            </w:r>
            <w:r w:rsidRPr="004D39A3">
              <w:rPr>
                <w:sz w:val="24"/>
                <w:szCs w:val="24"/>
              </w:rPr>
              <w:t>на</w:t>
            </w:r>
            <w:r w:rsidRPr="004D39A3">
              <w:rPr>
                <w:spacing w:val="18"/>
                <w:sz w:val="24"/>
                <w:szCs w:val="24"/>
              </w:rPr>
              <w:t xml:space="preserve"> </w:t>
            </w:r>
            <w:r w:rsidRPr="004D39A3">
              <w:rPr>
                <w:sz w:val="24"/>
                <w:szCs w:val="24"/>
              </w:rPr>
              <w:t>различном</w:t>
            </w:r>
            <w:r w:rsidRPr="004D39A3">
              <w:rPr>
                <w:spacing w:val="17"/>
                <w:sz w:val="24"/>
                <w:szCs w:val="24"/>
              </w:rPr>
              <w:t xml:space="preserve"> </w:t>
            </w:r>
            <w:r w:rsidRPr="004D39A3">
              <w:rPr>
                <w:sz w:val="24"/>
                <w:szCs w:val="24"/>
              </w:rPr>
              <w:t>игровом</w:t>
            </w:r>
            <w:r w:rsidRPr="004D39A3">
              <w:rPr>
                <w:spacing w:val="17"/>
                <w:sz w:val="24"/>
                <w:szCs w:val="24"/>
              </w:rPr>
              <w:t xml:space="preserve"> </w:t>
            </w:r>
            <w:r w:rsidRPr="004D39A3">
              <w:rPr>
                <w:sz w:val="24"/>
                <w:szCs w:val="24"/>
              </w:rPr>
              <w:t>оборудовании</w:t>
            </w:r>
          </w:p>
          <w:p w:rsidR="00F55E93" w:rsidRPr="004D39A3" w:rsidRDefault="00F55E93" w:rsidP="001D0262">
            <w:pPr>
              <w:pStyle w:val="TableParagraph"/>
              <w:ind w:left="107"/>
              <w:jc w:val="both"/>
              <w:rPr>
                <w:sz w:val="24"/>
                <w:szCs w:val="24"/>
              </w:rPr>
            </w:pPr>
            <w:r w:rsidRPr="004D39A3">
              <w:rPr>
                <w:sz w:val="24"/>
                <w:szCs w:val="24"/>
              </w:rPr>
              <w:t>-</w:t>
            </w:r>
            <w:r w:rsidRPr="004D39A3">
              <w:rPr>
                <w:spacing w:val="-2"/>
                <w:sz w:val="24"/>
                <w:szCs w:val="24"/>
              </w:rPr>
              <w:t xml:space="preserve"> </w:t>
            </w:r>
            <w:r w:rsidRPr="004D39A3">
              <w:rPr>
                <w:sz w:val="24"/>
                <w:szCs w:val="24"/>
              </w:rPr>
              <w:t>для</w:t>
            </w:r>
            <w:r w:rsidRPr="004D39A3">
              <w:rPr>
                <w:spacing w:val="-1"/>
                <w:sz w:val="24"/>
                <w:szCs w:val="24"/>
              </w:rPr>
              <w:t xml:space="preserve"> </w:t>
            </w:r>
            <w:r w:rsidRPr="004D39A3">
              <w:rPr>
                <w:sz w:val="24"/>
                <w:szCs w:val="24"/>
              </w:rPr>
              <w:t>ног,</w:t>
            </w:r>
            <w:r w:rsidRPr="004D39A3">
              <w:rPr>
                <w:spacing w:val="-1"/>
                <w:sz w:val="24"/>
                <w:szCs w:val="24"/>
              </w:rPr>
              <w:t xml:space="preserve"> </w:t>
            </w:r>
            <w:r w:rsidRPr="004D39A3">
              <w:rPr>
                <w:sz w:val="24"/>
                <w:szCs w:val="24"/>
              </w:rPr>
              <w:t>рук,</w:t>
            </w:r>
            <w:r w:rsidRPr="004D39A3">
              <w:rPr>
                <w:spacing w:val="-1"/>
                <w:sz w:val="24"/>
                <w:szCs w:val="24"/>
              </w:rPr>
              <w:t xml:space="preserve"> </w:t>
            </w:r>
            <w:r w:rsidRPr="004D39A3">
              <w:rPr>
                <w:sz w:val="24"/>
                <w:szCs w:val="24"/>
              </w:rPr>
              <w:t>туловища);</w:t>
            </w:r>
          </w:p>
          <w:p w:rsidR="00F55E93" w:rsidRPr="004D39A3" w:rsidRDefault="00F55E93" w:rsidP="001D0262">
            <w:pPr>
              <w:pStyle w:val="TableParagraph"/>
              <w:numPr>
                <w:ilvl w:val="0"/>
                <w:numId w:val="33"/>
              </w:numPr>
              <w:tabs>
                <w:tab w:val="left" w:pos="514"/>
              </w:tabs>
              <w:ind w:right="99" w:firstLine="0"/>
              <w:jc w:val="both"/>
              <w:rPr>
                <w:sz w:val="24"/>
                <w:szCs w:val="24"/>
              </w:rPr>
            </w:pPr>
            <w:r w:rsidRPr="004D39A3">
              <w:rPr>
                <w:sz w:val="24"/>
                <w:szCs w:val="24"/>
              </w:rPr>
              <w:t>систематически</w:t>
            </w:r>
            <w:r w:rsidRPr="004D39A3">
              <w:rPr>
                <w:spacing w:val="1"/>
                <w:sz w:val="24"/>
                <w:szCs w:val="24"/>
              </w:rPr>
              <w:t xml:space="preserve"> </w:t>
            </w:r>
            <w:r w:rsidRPr="004D39A3">
              <w:rPr>
                <w:sz w:val="24"/>
                <w:szCs w:val="24"/>
              </w:rPr>
              <w:t>проводить</w:t>
            </w:r>
            <w:r w:rsidRPr="004D39A3">
              <w:rPr>
                <w:spacing w:val="1"/>
                <w:sz w:val="24"/>
                <w:szCs w:val="24"/>
              </w:rPr>
              <w:t xml:space="preserve"> </w:t>
            </w:r>
            <w:r w:rsidRPr="004D39A3">
              <w:rPr>
                <w:sz w:val="24"/>
                <w:szCs w:val="24"/>
              </w:rPr>
              <w:t>игровые</w:t>
            </w:r>
            <w:r w:rsidRPr="004D39A3">
              <w:rPr>
                <w:spacing w:val="1"/>
                <w:sz w:val="24"/>
                <w:szCs w:val="24"/>
              </w:rPr>
              <w:t xml:space="preserve"> </w:t>
            </w:r>
            <w:r w:rsidRPr="004D39A3">
              <w:rPr>
                <w:sz w:val="24"/>
                <w:szCs w:val="24"/>
              </w:rPr>
              <w:t>закаливающие</w:t>
            </w:r>
            <w:r w:rsidRPr="004D39A3">
              <w:rPr>
                <w:spacing w:val="1"/>
                <w:sz w:val="24"/>
                <w:szCs w:val="24"/>
              </w:rPr>
              <w:t xml:space="preserve"> </w:t>
            </w:r>
            <w:r w:rsidRPr="004D39A3">
              <w:rPr>
                <w:sz w:val="24"/>
                <w:szCs w:val="24"/>
              </w:rPr>
              <w:t>процедуры</w:t>
            </w:r>
            <w:r w:rsidRPr="004D39A3">
              <w:rPr>
                <w:spacing w:val="1"/>
                <w:sz w:val="24"/>
                <w:szCs w:val="24"/>
              </w:rPr>
              <w:t xml:space="preserve"> </w:t>
            </w:r>
            <w:r w:rsidRPr="004D39A3">
              <w:rPr>
                <w:sz w:val="24"/>
                <w:szCs w:val="24"/>
              </w:rPr>
              <w:t>с</w:t>
            </w:r>
            <w:r w:rsidRPr="004D39A3">
              <w:rPr>
                <w:spacing w:val="1"/>
                <w:sz w:val="24"/>
                <w:szCs w:val="24"/>
              </w:rPr>
              <w:t xml:space="preserve"> </w:t>
            </w:r>
            <w:r w:rsidRPr="004D39A3">
              <w:rPr>
                <w:sz w:val="24"/>
                <w:szCs w:val="24"/>
              </w:rPr>
              <w:t>использованием</w:t>
            </w:r>
            <w:r w:rsidRPr="004D39A3">
              <w:rPr>
                <w:spacing w:val="1"/>
                <w:sz w:val="24"/>
                <w:szCs w:val="24"/>
              </w:rPr>
              <w:t xml:space="preserve"> </w:t>
            </w:r>
            <w:r w:rsidRPr="004D39A3">
              <w:rPr>
                <w:sz w:val="24"/>
                <w:szCs w:val="24"/>
              </w:rPr>
              <w:t>полифункционального</w:t>
            </w:r>
            <w:r w:rsidRPr="004D39A3">
              <w:rPr>
                <w:spacing w:val="1"/>
                <w:sz w:val="24"/>
                <w:szCs w:val="24"/>
              </w:rPr>
              <w:t xml:space="preserve"> </w:t>
            </w:r>
            <w:r w:rsidRPr="004D39A3">
              <w:rPr>
                <w:sz w:val="24"/>
                <w:szCs w:val="24"/>
              </w:rPr>
              <w:t>оборудования</w:t>
            </w:r>
            <w:r w:rsidRPr="004D39A3">
              <w:rPr>
                <w:spacing w:val="1"/>
                <w:sz w:val="24"/>
                <w:szCs w:val="24"/>
              </w:rPr>
              <w:t xml:space="preserve"> </w:t>
            </w:r>
            <w:r w:rsidRPr="004D39A3">
              <w:rPr>
                <w:sz w:val="24"/>
                <w:szCs w:val="24"/>
              </w:rPr>
              <w:t>(сенсорные</w:t>
            </w:r>
            <w:r w:rsidRPr="004D39A3">
              <w:rPr>
                <w:spacing w:val="1"/>
                <w:sz w:val="24"/>
                <w:szCs w:val="24"/>
              </w:rPr>
              <w:t xml:space="preserve"> </w:t>
            </w:r>
            <w:r w:rsidRPr="004D39A3">
              <w:rPr>
                <w:sz w:val="24"/>
                <w:szCs w:val="24"/>
              </w:rPr>
              <w:t>тропы,</w:t>
            </w:r>
            <w:r w:rsidRPr="004D39A3">
              <w:rPr>
                <w:spacing w:val="1"/>
                <w:sz w:val="24"/>
                <w:szCs w:val="24"/>
              </w:rPr>
              <w:t xml:space="preserve"> </w:t>
            </w:r>
            <w:r w:rsidRPr="004D39A3">
              <w:rPr>
                <w:sz w:val="24"/>
                <w:szCs w:val="24"/>
              </w:rPr>
              <w:t>сухие</w:t>
            </w:r>
            <w:r w:rsidRPr="004D39A3">
              <w:rPr>
                <w:spacing w:val="1"/>
                <w:sz w:val="24"/>
                <w:szCs w:val="24"/>
              </w:rPr>
              <w:t xml:space="preserve"> </w:t>
            </w:r>
            <w:r w:rsidRPr="004D39A3">
              <w:rPr>
                <w:sz w:val="24"/>
                <w:szCs w:val="24"/>
              </w:rPr>
              <w:t>бассейны),</w:t>
            </w:r>
            <w:r w:rsidRPr="004D39A3">
              <w:rPr>
                <w:spacing w:val="1"/>
                <w:sz w:val="24"/>
                <w:szCs w:val="24"/>
              </w:rPr>
              <w:t xml:space="preserve"> </w:t>
            </w:r>
            <w:r w:rsidRPr="004D39A3">
              <w:rPr>
                <w:sz w:val="24"/>
                <w:szCs w:val="24"/>
              </w:rPr>
              <w:t>направленные на улучшение венозного оттока и работы</w:t>
            </w:r>
            <w:r w:rsidRPr="004D39A3">
              <w:rPr>
                <w:spacing w:val="1"/>
                <w:sz w:val="24"/>
                <w:szCs w:val="24"/>
              </w:rPr>
              <w:t xml:space="preserve"> </w:t>
            </w:r>
            <w:r w:rsidRPr="004D39A3">
              <w:rPr>
                <w:sz w:val="24"/>
                <w:szCs w:val="24"/>
              </w:rPr>
              <w:t>сердца,</w:t>
            </w:r>
            <w:r w:rsidRPr="004D39A3">
              <w:rPr>
                <w:spacing w:val="1"/>
                <w:sz w:val="24"/>
                <w:szCs w:val="24"/>
              </w:rPr>
              <w:t xml:space="preserve"> </w:t>
            </w:r>
            <w:r w:rsidRPr="004D39A3">
              <w:rPr>
                <w:sz w:val="24"/>
                <w:szCs w:val="24"/>
              </w:rPr>
              <w:t>улучшение</w:t>
            </w:r>
            <w:r w:rsidRPr="004D39A3">
              <w:rPr>
                <w:spacing w:val="1"/>
                <w:sz w:val="24"/>
                <w:szCs w:val="24"/>
              </w:rPr>
              <w:t xml:space="preserve"> </w:t>
            </w:r>
            <w:r w:rsidRPr="004D39A3">
              <w:rPr>
                <w:sz w:val="24"/>
                <w:szCs w:val="24"/>
              </w:rPr>
              <w:t>тактильной</w:t>
            </w:r>
            <w:r w:rsidRPr="004D39A3">
              <w:rPr>
                <w:spacing w:val="1"/>
                <w:sz w:val="24"/>
                <w:szCs w:val="24"/>
              </w:rPr>
              <w:t xml:space="preserve"> </w:t>
            </w:r>
            <w:r w:rsidRPr="004D39A3">
              <w:rPr>
                <w:sz w:val="24"/>
                <w:szCs w:val="24"/>
              </w:rPr>
              <w:t>чувствительности</w:t>
            </w:r>
            <w:r w:rsidRPr="004D39A3">
              <w:rPr>
                <w:spacing w:val="1"/>
                <w:sz w:val="24"/>
                <w:szCs w:val="24"/>
              </w:rPr>
              <w:t xml:space="preserve"> </w:t>
            </w:r>
            <w:r w:rsidRPr="004D39A3">
              <w:rPr>
                <w:sz w:val="24"/>
                <w:szCs w:val="24"/>
              </w:rPr>
              <w:t>тела,</w:t>
            </w:r>
            <w:r w:rsidRPr="004D39A3">
              <w:rPr>
                <w:spacing w:val="1"/>
                <w:sz w:val="24"/>
                <w:szCs w:val="24"/>
              </w:rPr>
              <w:t xml:space="preserve"> </w:t>
            </w:r>
            <w:r w:rsidRPr="004D39A3">
              <w:rPr>
                <w:sz w:val="24"/>
                <w:szCs w:val="24"/>
              </w:rPr>
              <w:t>подвижности суставов, связок и сухожилий, преодоление</w:t>
            </w:r>
            <w:r w:rsidRPr="004D39A3">
              <w:rPr>
                <w:spacing w:val="1"/>
                <w:sz w:val="24"/>
                <w:szCs w:val="24"/>
              </w:rPr>
              <w:t xml:space="preserve"> </w:t>
            </w:r>
            <w:r w:rsidRPr="004D39A3">
              <w:rPr>
                <w:sz w:val="24"/>
                <w:szCs w:val="24"/>
              </w:rPr>
              <w:t>нервно-психической</w:t>
            </w:r>
            <w:r w:rsidRPr="004D39A3">
              <w:rPr>
                <w:spacing w:val="1"/>
                <w:sz w:val="24"/>
                <w:szCs w:val="24"/>
              </w:rPr>
              <w:t xml:space="preserve"> </w:t>
            </w:r>
            <w:r w:rsidRPr="004D39A3">
              <w:rPr>
                <w:sz w:val="24"/>
                <w:szCs w:val="24"/>
              </w:rPr>
              <w:t>возбудимости</w:t>
            </w:r>
            <w:r w:rsidRPr="004D39A3">
              <w:rPr>
                <w:spacing w:val="1"/>
                <w:sz w:val="24"/>
                <w:szCs w:val="24"/>
              </w:rPr>
              <w:t xml:space="preserve"> </w:t>
            </w:r>
            <w:r w:rsidRPr="004D39A3">
              <w:rPr>
                <w:sz w:val="24"/>
                <w:szCs w:val="24"/>
              </w:rPr>
              <w:t>обучающихся,</w:t>
            </w:r>
            <w:r w:rsidRPr="004D39A3">
              <w:rPr>
                <w:spacing w:val="1"/>
                <w:sz w:val="24"/>
                <w:szCs w:val="24"/>
              </w:rPr>
              <w:t xml:space="preserve"> </w:t>
            </w:r>
            <w:r w:rsidRPr="004D39A3">
              <w:rPr>
                <w:sz w:val="24"/>
                <w:szCs w:val="24"/>
              </w:rPr>
              <w:t>расслабление</w:t>
            </w:r>
            <w:r w:rsidRPr="004D39A3">
              <w:rPr>
                <w:spacing w:val="-2"/>
                <w:sz w:val="24"/>
                <w:szCs w:val="24"/>
              </w:rPr>
              <w:t xml:space="preserve"> </w:t>
            </w:r>
            <w:r w:rsidRPr="004D39A3">
              <w:rPr>
                <w:sz w:val="24"/>
                <w:szCs w:val="24"/>
              </w:rPr>
              <w:t>гипертонуса</w:t>
            </w:r>
            <w:r w:rsidRPr="004D39A3">
              <w:rPr>
                <w:spacing w:val="1"/>
                <w:sz w:val="24"/>
                <w:szCs w:val="24"/>
              </w:rPr>
              <w:t xml:space="preserve"> </w:t>
            </w:r>
            <w:r w:rsidRPr="004D39A3">
              <w:rPr>
                <w:sz w:val="24"/>
                <w:szCs w:val="24"/>
              </w:rPr>
              <w:t>мышц;</w:t>
            </w:r>
          </w:p>
          <w:p w:rsidR="00F55E93" w:rsidRPr="004D39A3" w:rsidRDefault="00F55E93" w:rsidP="001D0262">
            <w:pPr>
              <w:pStyle w:val="TableParagraph"/>
              <w:numPr>
                <w:ilvl w:val="0"/>
                <w:numId w:val="33"/>
              </w:numPr>
              <w:tabs>
                <w:tab w:val="left" w:pos="485"/>
              </w:tabs>
              <w:spacing w:line="264" w:lineRule="exact"/>
              <w:ind w:left="484" w:hanging="378"/>
              <w:jc w:val="both"/>
              <w:rPr>
                <w:sz w:val="24"/>
                <w:szCs w:val="24"/>
              </w:rPr>
            </w:pPr>
            <w:r w:rsidRPr="004D39A3">
              <w:rPr>
                <w:sz w:val="24"/>
                <w:szCs w:val="24"/>
              </w:rPr>
              <w:t>осуществлять</w:t>
            </w:r>
            <w:r w:rsidRPr="004D39A3">
              <w:rPr>
                <w:spacing w:val="54"/>
                <w:sz w:val="24"/>
                <w:szCs w:val="24"/>
              </w:rPr>
              <w:t xml:space="preserve"> </w:t>
            </w:r>
            <w:r w:rsidRPr="004D39A3">
              <w:rPr>
                <w:sz w:val="24"/>
                <w:szCs w:val="24"/>
              </w:rPr>
              <w:t>контроль</w:t>
            </w:r>
            <w:r w:rsidRPr="004D39A3">
              <w:rPr>
                <w:spacing w:val="112"/>
                <w:sz w:val="24"/>
                <w:szCs w:val="24"/>
              </w:rPr>
              <w:t xml:space="preserve"> </w:t>
            </w:r>
            <w:r w:rsidRPr="004D39A3">
              <w:rPr>
                <w:sz w:val="24"/>
                <w:szCs w:val="24"/>
              </w:rPr>
              <w:t>и</w:t>
            </w:r>
            <w:r w:rsidRPr="004D39A3">
              <w:rPr>
                <w:spacing w:val="111"/>
                <w:sz w:val="24"/>
                <w:szCs w:val="24"/>
              </w:rPr>
              <w:t xml:space="preserve"> </w:t>
            </w:r>
            <w:r w:rsidRPr="004D39A3">
              <w:rPr>
                <w:sz w:val="24"/>
                <w:szCs w:val="24"/>
              </w:rPr>
              <w:t>регуляцию</w:t>
            </w:r>
            <w:r w:rsidRPr="004D39A3">
              <w:rPr>
                <w:spacing w:val="112"/>
                <w:sz w:val="24"/>
                <w:szCs w:val="24"/>
              </w:rPr>
              <w:t xml:space="preserve"> </w:t>
            </w:r>
            <w:r w:rsidRPr="004D39A3">
              <w:rPr>
                <w:sz w:val="24"/>
                <w:szCs w:val="24"/>
              </w:rPr>
              <w:t>двигательной</w:t>
            </w:r>
          </w:p>
        </w:tc>
      </w:tr>
    </w:tbl>
    <w:p w:rsidR="00F55E93" w:rsidRDefault="00F55E93" w:rsidP="00F55E93">
      <w:pPr>
        <w:spacing w:line="264" w:lineRule="exac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6273"/>
      </w:tblGrid>
      <w:tr w:rsidR="00F55E93" w:rsidTr="001D0262">
        <w:trPr>
          <w:trHeight w:val="14353"/>
        </w:trPr>
        <w:tc>
          <w:tcPr>
            <w:tcW w:w="3255" w:type="dxa"/>
          </w:tcPr>
          <w:p w:rsidR="00F55E93" w:rsidRDefault="00F55E93" w:rsidP="001D0262">
            <w:pPr>
              <w:pStyle w:val="TableParagraph"/>
              <w:rPr>
                <w:sz w:val="24"/>
              </w:rPr>
            </w:pPr>
          </w:p>
        </w:tc>
        <w:tc>
          <w:tcPr>
            <w:tcW w:w="6273" w:type="dxa"/>
          </w:tcPr>
          <w:p w:rsidR="00F55E93" w:rsidRDefault="00F55E93" w:rsidP="001D0262">
            <w:pPr>
              <w:pStyle w:val="TableParagraph"/>
              <w:ind w:left="107" w:right="97"/>
              <w:jc w:val="both"/>
              <w:rPr>
                <w:sz w:val="24"/>
              </w:rPr>
            </w:pPr>
            <w:r>
              <w:rPr>
                <w:sz w:val="24"/>
              </w:rPr>
              <w:t>активности</w:t>
            </w:r>
            <w:r>
              <w:rPr>
                <w:spacing w:val="1"/>
                <w:sz w:val="24"/>
              </w:rPr>
              <w:t xml:space="preserve"> </w:t>
            </w:r>
            <w:r>
              <w:rPr>
                <w:sz w:val="24"/>
              </w:rPr>
              <w:t>обучающихся;</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нормализации их двигательной активности: привлекать к</w:t>
            </w:r>
            <w:r>
              <w:rPr>
                <w:spacing w:val="1"/>
                <w:sz w:val="24"/>
              </w:rPr>
              <w:t xml:space="preserve"> </w:t>
            </w:r>
            <w:r>
              <w:rPr>
                <w:sz w:val="24"/>
              </w:rPr>
              <w:t>активным упражнениям и играм пассивных обучающихся</w:t>
            </w:r>
            <w:r>
              <w:rPr>
                <w:spacing w:val="1"/>
                <w:sz w:val="24"/>
              </w:rPr>
              <w:t xml:space="preserve"> </w:t>
            </w:r>
            <w:r>
              <w:rPr>
                <w:sz w:val="24"/>
              </w:rPr>
              <w:t>(включать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совместные</w:t>
            </w:r>
            <w:r>
              <w:rPr>
                <w:spacing w:val="1"/>
                <w:sz w:val="24"/>
              </w:rPr>
              <w:t xml:space="preserve"> </w:t>
            </w:r>
            <w:r>
              <w:rPr>
                <w:sz w:val="24"/>
              </w:rPr>
              <w:t>игры,</w:t>
            </w:r>
            <w:r>
              <w:rPr>
                <w:spacing w:val="1"/>
                <w:sz w:val="24"/>
              </w:rPr>
              <w:t xml:space="preserve"> </w:t>
            </w:r>
            <w:r>
              <w:rPr>
                <w:sz w:val="24"/>
              </w:rPr>
              <w:t>в</w:t>
            </w:r>
            <w:r>
              <w:rPr>
                <w:spacing w:val="1"/>
                <w:sz w:val="24"/>
              </w:rPr>
              <w:t xml:space="preserve"> </w:t>
            </w:r>
            <w:r>
              <w:rPr>
                <w:sz w:val="24"/>
              </w:rPr>
              <w:t>выполнение</w:t>
            </w:r>
            <w:r>
              <w:rPr>
                <w:spacing w:val="1"/>
                <w:sz w:val="24"/>
              </w:rPr>
              <w:t xml:space="preserve"> </w:t>
            </w:r>
            <w:r>
              <w:rPr>
                <w:sz w:val="24"/>
              </w:rPr>
              <w:t>хозяйственно-бытовых поручений) и к более спокойным</w:t>
            </w:r>
            <w:r>
              <w:rPr>
                <w:spacing w:val="1"/>
                <w:sz w:val="24"/>
              </w:rPr>
              <w:t xml:space="preserve"> </w:t>
            </w:r>
            <w:r>
              <w:rPr>
                <w:sz w:val="24"/>
              </w:rPr>
              <w:t>видам</w:t>
            </w:r>
            <w:r>
              <w:rPr>
                <w:spacing w:val="1"/>
                <w:sz w:val="24"/>
              </w:rPr>
              <w:t xml:space="preserve"> </w:t>
            </w:r>
            <w:r>
              <w:rPr>
                <w:sz w:val="24"/>
              </w:rPr>
              <w:t>деятельности</w:t>
            </w:r>
            <w:r>
              <w:rPr>
                <w:spacing w:val="1"/>
                <w:sz w:val="24"/>
              </w:rPr>
              <w:t xml:space="preserve"> </w:t>
            </w:r>
            <w:r>
              <w:rPr>
                <w:sz w:val="24"/>
              </w:rPr>
              <w:t>расторможенных</w:t>
            </w:r>
            <w:r>
              <w:rPr>
                <w:spacing w:val="1"/>
                <w:sz w:val="24"/>
              </w:rPr>
              <w:t xml:space="preserve"> </w:t>
            </w:r>
            <w:r>
              <w:rPr>
                <w:sz w:val="24"/>
              </w:rPr>
              <w:t>дошкольников,</w:t>
            </w:r>
            <w:r>
              <w:rPr>
                <w:spacing w:val="-57"/>
                <w:sz w:val="24"/>
              </w:rPr>
              <w:t xml:space="preserve"> </w:t>
            </w:r>
            <w:r>
              <w:rPr>
                <w:sz w:val="24"/>
              </w:rPr>
              <w:t>деликатно</w:t>
            </w:r>
            <w:r>
              <w:rPr>
                <w:spacing w:val="-2"/>
                <w:sz w:val="24"/>
              </w:rPr>
              <w:t xml:space="preserve"> </w:t>
            </w:r>
            <w:r>
              <w:rPr>
                <w:sz w:val="24"/>
              </w:rPr>
              <w:t>ограничивать</w:t>
            </w:r>
            <w:r>
              <w:rPr>
                <w:spacing w:val="-2"/>
                <w:sz w:val="24"/>
              </w:rPr>
              <w:t xml:space="preserve"> </w:t>
            </w:r>
            <w:r>
              <w:rPr>
                <w:sz w:val="24"/>
              </w:rPr>
              <w:t>их повышенную</w:t>
            </w:r>
            <w:r>
              <w:rPr>
                <w:spacing w:val="-2"/>
                <w:sz w:val="24"/>
              </w:rPr>
              <w:t xml:space="preserve"> </w:t>
            </w:r>
            <w:r>
              <w:rPr>
                <w:sz w:val="24"/>
              </w:rPr>
              <w:t>подвижность;</w:t>
            </w:r>
          </w:p>
          <w:p w:rsidR="00F55E93" w:rsidRDefault="00F55E93" w:rsidP="001D0262">
            <w:pPr>
              <w:pStyle w:val="TableParagraph"/>
              <w:ind w:left="107" w:right="98"/>
              <w:jc w:val="both"/>
              <w:rPr>
                <w:sz w:val="24"/>
              </w:rPr>
            </w:pPr>
            <w:r>
              <w:rPr>
                <w:sz w:val="24"/>
              </w:rPr>
              <w:t>4)</w:t>
            </w:r>
            <w:r>
              <w:rPr>
                <w:spacing w:val="1"/>
                <w:sz w:val="24"/>
              </w:rPr>
              <w:t xml:space="preserve"> </w:t>
            </w:r>
            <w:r>
              <w:rPr>
                <w:sz w:val="24"/>
              </w:rPr>
              <w:t>проводить</w:t>
            </w:r>
            <w:r>
              <w:rPr>
                <w:spacing w:val="1"/>
                <w:sz w:val="24"/>
              </w:rPr>
              <w:t xml:space="preserve"> </w:t>
            </w:r>
            <w:r>
              <w:rPr>
                <w:sz w:val="24"/>
              </w:rPr>
              <w:t>упражнения,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регуляцию</w:t>
            </w:r>
            <w:r>
              <w:rPr>
                <w:spacing w:val="1"/>
                <w:sz w:val="24"/>
              </w:rPr>
              <w:t xml:space="preserve"> </w:t>
            </w:r>
            <w:r>
              <w:rPr>
                <w:sz w:val="24"/>
              </w:rPr>
              <w:t>тонуса</w:t>
            </w:r>
            <w:r>
              <w:rPr>
                <w:spacing w:val="1"/>
                <w:sz w:val="24"/>
              </w:rPr>
              <w:t xml:space="preserve"> </w:t>
            </w:r>
            <w:r>
              <w:rPr>
                <w:sz w:val="24"/>
              </w:rPr>
              <w:t>мускулатуры,</w:t>
            </w:r>
            <w:r>
              <w:rPr>
                <w:spacing w:val="1"/>
                <w:sz w:val="24"/>
              </w:rPr>
              <w:t xml:space="preserve"> </w:t>
            </w:r>
            <w:r>
              <w:rPr>
                <w:sz w:val="24"/>
              </w:rPr>
              <w:t>развивая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самостоятельный</w:t>
            </w:r>
            <w:r>
              <w:rPr>
                <w:spacing w:val="1"/>
                <w:sz w:val="24"/>
              </w:rPr>
              <w:t xml:space="preserve"> </w:t>
            </w:r>
            <w:r>
              <w:rPr>
                <w:sz w:val="24"/>
              </w:rPr>
              <w:t>контроль</w:t>
            </w:r>
            <w:r>
              <w:rPr>
                <w:spacing w:val="1"/>
                <w:sz w:val="24"/>
              </w:rPr>
              <w:t xml:space="preserve"> </w:t>
            </w:r>
            <w:r>
              <w:rPr>
                <w:sz w:val="24"/>
              </w:rPr>
              <w:t>за</w:t>
            </w:r>
            <w:r>
              <w:rPr>
                <w:spacing w:val="1"/>
                <w:sz w:val="24"/>
              </w:rPr>
              <w:t xml:space="preserve"> </w:t>
            </w:r>
            <w:r>
              <w:rPr>
                <w:sz w:val="24"/>
              </w:rPr>
              <w:t>работой</w:t>
            </w:r>
            <w:r>
              <w:rPr>
                <w:spacing w:val="1"/>
                <w:sz w:val="24"/>
              </w:rPr>
              <w:t xml:space="preserve"> </w:t>
            </w:r>
            <w:r>
              <w:rPr>
                <w:sz w:val="24"/>
              </w:rPr>
              <w:t>различных</w:t>
            </w:r>
            <w:r>
              <w:rPr>
                <w:spacing w:val="-57"/>
                <w:sz w:val="24"/>
              </w:rPr>
              <w:t xml:space="preserve"> </w:t>
            </w:r>
            <w:r>
              <w:rPr>
                <w:sz w:val="24"/>
              </w:rPr>
              <w:t>мышечных</w:t>
            </w:r>
            <w:r>
              <w:rPr>
                <w:spacing w:val="1"/>
                <w:sz w:val="24"/>
              </w:rPr>
              <w:t xml:space="preserve"> </w:t>
            </w:r>
            <w:r>
              <w:rPr>
                <w:sz w:val="24"/>
              </w:rPr>
              <w:t>групп</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контрастных</w:t>
            </w:r>
            <w:r>
              <w:rPr>
                <w:spacing w:val="1"/>
                <w:sz w:val="24"/>
              </w:rPr>
              <w:t xml:space="preserve"> </w:t>
            </w:r>
            <w:r>
              <w:rPr>
                <w:sz w:val="24"/>
              </w:rPr>
              <w:t>ощущений</w:t>
            </w:r>
            <w:r>
              <w:rPr>
                <w:spacing w:val="1"/>
                <w:sz w:val="24"/>
              </w:rPr>
              <w:t xml:space="preserve"> </w:t>
            </w:r>
            <w:r>
              <w:rPr>
                <w:sz w:val="24"/>
              </w:rPr>
              <w:t>("сосулька</w:t>
            </w:r>
            <w:r>
              <w:rPr>
                <w:spacing w:val="-4"/>
                <w:sz w:val="24"/>
              </w:rPr>
              <w:t xml:space="preserve"> </w:t>
            </w:r>
            <w:r>
              <w:rPr>
                <w:sz w:val="24"/>
              </w:rPr>
              <w:t>зимой"</w:t>
            </w:r>
            <w:r>
              <w:rPr>
                <w:spacing w:val="-3"/>
                <w:sz w:val="24"/>
              </w:rPr>
              <w:t xml:space="preserve"> </w:t>
            </w:r>
            <w:r>
              <w:rPr>
                <w:sz w:val="24"/>
              </w:rPr>
              <w:t>-</w:t>
            </w:r>
            <w:r>
              <w:rPr>
                <w:spacing w:val="-3"/>
                <w:sz w:val="24"/>
              </w:rPr>
              <w:t xml:space="preserve"> </w:t>
            </w:r>
            <w:r>
              <w:rPr>
                <w:sz w:val="24"/>
              </w:rPr>
              <w:t>мышцы</w:t>
            </w:r>
            <w:r>
              <w:rPr>
                <w:spacing w:val="-2"/>
                <w:sz w:val="24"/>
              </w:rPr>
              <w:t xml:space="preserve"> </w:t>
            </w:r>
            <w:r>
              <w:rPr>
                <w:sz w:val="24"/>
              </w:rPr>
              <w:t>напряжены,</w:t>
            </w:r>
            <w:r>
              <w:rPr>
                <w:spacing w:val="-2"/>
                <w:sz w:val="24"/>
              </w:rPr>
              <w:t xml:space="preserve"> </w:t>
            </w:r>
            <w:r>
              <w:rPr>
                <w:sz w:val="24"/>
              </w:rPr>
              <w:t>"сосулька</w:t>
            </w:r>
            <w:r>
              <w:rPr>
                <w:spacing w:val="-4"/>
                <w:sz w:val="24"/>
              </w:rPr>
              <w:t xml:space="preserve"> </w:t>
            </w:r>
            <w:r>
              <w:rPr>
                <w:sz w:val="24"/>
              </w:rPr>
              <w:t>весной"</w:t>
            </w:r>
          </w:p>
          <w:p w:rsidR="00F55E93" w:rsidRDefault="00F55E93" w:rsidP="001D0262">
            <w:pPr>
              <w:pStyle w:val="TableParagraph"/>
              <w:ind w:left="107" w:right="99"/>
              <w:jc w:val="both"/>
              <w:rPr>
                <w:sz w:val="24"/>
              </w:rPr>
            </w:pPr>
            <w:r>
              <w:rPr>
                <w:sz w:val="24"/>
              </w:rPr>
              <w:t>-</w:t>
            </w:r>
            <w:r>
              <w:rPr>
                <w:spacing w:val="1"/>
                <w:sz w:val="24"/>
              </w:rPr>
              <w:t xml:space="preserve"> </w:t>
            </w:r>
            <w:r>
              <w:rPr>
                <w:sz w:val="24"/>
              </w:rPr>
              <w:t>мышцы</w:t>
            </w:r>
            <w:r>
              <w:rPr>
                <w:spacing w:val="1"/>
                <w:sz w:val="24"/>
              </w:rPr>
              <w:t xml:space="preserve"> </w:t>
            </w:r>
            <w:r>
              <w:rPr>
                <w:sz w:val="24"/>
              </w:rPr>
              <w:t>расслабляются);</w:t>
            </w:r>
            <w:r>
              <w:rPr>
                <w:spacing w:val="1"/>
                <w:sz w:val="24"/>
              </w:rPr>
              <w:t xml:space="preserve"> </w:t>
            </w:r>
            <w:r>
              <w:rPr>
                <w:sz w:val="24"/>
              </w:rPr>
              <w:t>использовать</w:t>
            </w:r>
            <w:r>
              <w:rPr>
                <w:spacing w:val="1"/>
                <w:sz w:val="24"/>
              </w:rPr>
              <w:t xml:space="preserve"> </w:t>
            </w:r>
            <w:r>
              <w:rPr>
                <w:sz w:val="24"/>
              </w:rPr>
              <w:t>упражнения</w:t>
            </w:r>
            <w:r>
              <w:rPr>
                <w:spacing w:val="1"/>
                <w:sz w:val="24"/>
              </w:rPr>
              <w:t xml:space="preserve"> </w:t>
            </w:r>
            <w:r>
              <w:rPr>
                <w:sz w:val="24"/>
              </w:rPr>
              <w:t>по</w:t>
            </w:r>
            <w:r>
              <w:rPr>
                <w:spacing w:val="1"/>
                <w:sz w:val="24"/>
              </w:rPr>
              <w:t xml:space="preserve"> </w:t>
            </w:r>
            <w:r>
              <w:rPr>
                <w:sz w:val="24"/>
              </w:rPr>
              <w:t>нормализации</w:t>
            </w:r>
            <w:r>
              <w:rPr>
                <w:spacing w:val="-2"/>
                <w:sz w:val="24"/>
              </w:rPr>
              <w:t xml:space="preserve"> </w:t>
            </w:r>
            <w:r>
              <w:rPr>
                <w:sz w:val="24"/>
              </w:rPr>
              <w:t>мышечного</w:t>
            </w:r>
            <w:r>
              <w:rPr>
                <w:spacing w:val="-2"/>
                <w:sz w:val="24"/>
              </w:rPr>
              <w:t xml:space="preserve"> </w:t>
            </w:r>
            <w:r>
              <w:rPr>
                <w:sz w:val="24"/>
              </w:rPr>
              <w:t>тонуса,</w:t>
            </w:r>
            <w:r>
              <w:rPr>
                <w:spacing w:val="-1"/>
                <w:sz w:val="24"/>
              </w:rPr>
              <w:t xml:space="preserve"> </w:t>
            </w:r>
            <w:r>
              <w:rPr>
                <w:sz w:val="24"/>
              </w:rPr>
              <w:t>приѐмы</w:t>
            </w:r>
            <w:r>
              <w:rPr>
                <w:spacing w:val="-2"/>
                <w:sz w:val="24"/>
              </w:rPr>
              <w:t xml:space="preserve"> </w:t>
            </w:r>
            <w:r>
              <w:rPr>
                <w:sz w:val="24"/>
              </w:rPr>
              <w:t>релаксации;</w:t>
            </w:r>
          </w:p>
          <w:p w:rsidR="00F55E93" w:rsidRDefault="00F55E93" w:rsidP="001D0262">
            <w:pPr>
              <w:pStyle w:val="TableParagraph"/>
              <w:numPr>
                <w:ilvl w:val="0"/>
                <w:numId w:val="32"/>
              </w:numPr>
              <w:tabs>
                <w:tab w:val="left" w:pos="612"/>
              </w:tabs>
              <w:ind w:right="96" w:firstLine="0"/>
              <w:jc w:val="both"/>
              <w:rPr>
                <w:sz w:val="24"/>
              </w:rPr>
            </w:pPr>
            <w:r>
              <w:rPr>
                <w:sz w:val="24"/>
              </w:rPr>
              <w:t>проводить</w:t>
            </w:r>
            <w:r>
              <w:rPr>
                <w:spacing w:val="1"/>
                <w:sz w:val="24"/>
              </w:rPr>
              <w:t xml:space="preserve"> </w:t>
            </w:r>
            <w:r>
              <w:rPr>
                <w:sz w:val="24"/>
              </w:rPr>
              <w:t>специальные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упражнения,</w:t>
            </w:r>
            <w:r>
              <w:rPr>
                <w:spacing w:val="-57"/>
                <w:sz w:val="24"/>
              </w:rPr>
              <w:t xml:space="preserve"> </w:t>
            </w:r>
            <w:r>
              <w:rPr>
                <w:sz w:val="24"/>
              </w:rPr>
              <w:t>стимулирующие</w:t>
            </w:r>
            <w:r>
              <w:rPr>
                <w:spacing w:val="1"/>
                <w:sz w:val="24"/>
              </w:rPr>
              <w:t xml:space="preserve"> </w:t>
            </w:r>
            <w:r>
              <w:rPr>
                <w:sz w:val="24"/>
              </w:rPr>
              <w:t>формирование</w:t>
            </w:r>
            <w:r>
              <w:rPr>
                <w:spacing w:val="1"/>
                <w:sz w:val="24"/>
              </w:rPr>
              <w:t xml:space="preserve"> </w:t>
            </w:r>
            <w:r>
              <w:rPr>
                <w:sz w:val="24"/>
              </w:rPr>
              <w:t>пяточно-пальцевого</w:t>
            </w:r>
            <w:r>
              <w:rPr>
                <w:spacing w:val="1"/>
                <w:sz w:val="24"/>
              </w:rPr>
              <w:t xml:space="preserve"> </w:t>
            </w:r>
            <w:r>
              <w:rPr>
                <w:sz w:val="24"/>
              </w:rPr>
              <w:t>переката (ходьба по следам, разной поверхности - песку,</w:t>
            </w:r>
            <w:r>
              <w:rPr>
                <w:spacing w:val="1"/>
                <w:sz w:val="24"/>
              </w:rPr>
              <w:t xml:space="preserve"> </w:t>
            </w:r>
            <w:r>
              <w:rPr>
                <w:sz w:val="24"/>
              </w:rPr>
              <w:t>мату;</w:t>
            </w:r>
            <w:r>
              <w:rPr>
                <w:spacing w:val="-1"/>
                <w:sz w:val="24"/>
              </w:rPr>
              <w:t xml:space="preserve"> </w:t>
            </w:r>
            <w:r>
              <w:rPr>
                <w:sz w:val="24"/>
              </w:rPr>
              <w:t>захват</w:t>
            </w:r>
            <w:r>
              <w:rPr>
                <w:spacing w:val="-1"/>
                <w:sz w:val="24"/>
              </w:rPr>
              <w:t xml:space="preserve"> </w:t>
            </w:r>
            <w:r>
              <w:rPr>
                <w:sz w:val="24"/>
              </w:rPr>
              <w:t>ступнями,</w:t>
            </w:r>
            <w:r>
              <w:rPr>
                <w:spacing w:val="-1"/>
                <w:sz w:val="24"/>
              </w:rPr>
              <w:t xml:space="preserve"> </w:t>
            </w:r>
            <w:r>
              <w:rPr>
                <w:sz w:val="24"/>
              </w:rPr>
              <w:t>пальцами</w:t>
            </w:r>
            <w:r>
              <w:rPr>
                <w:spacing w:val="-1"/>
                <w:sz w:val="24"/>
              </w:rPr>
              <w:t xml:space="preserve"> </w:t>
            </w:r>
            <w:r>
              <w:rPr>
                <w:sz w:val="24"/>
              </w:rPr>
              <w:t>ног</w:t>
            </w:r>
            <w:r>
              <w:rPr>
                <w:spacing w:val="-4"/>
                <w:sz w:val="24"/>
              </w:rPr>
              <w:t xml:space="preserve"> </w:t>
            </w:r>
            <w:r>
              <w:rPr>
                <w:sz w:val="24"/>
              </w:rPr>
              <w:t>предметов);</w:t>
            </w:r>
          </w:p>
          <w:p w:rsidR="00F55E93" w:rsidRDefault="00F55E93" w:rsidP="001D0262">
            <w:pPr>
              <w:pStyle w:val="TableParagraph"/>
              <w:numPr>
                <w:ilvl w:val="0"/>
                <w:numId w:val="32"/>
              </w:numPr>
              <w:tabs>
                <w:tab w:val="left" w:pos="521"/>
              </w:tabs>
              <w:ind w:right="99" w:firstLine="0"/>
              <w:jc w:val="both"/>
              <w:rPr>
                <w:sz w:val="24"/>
              </w:rPr>
            </w:pPr>
            <w:r>
              <w:rPr>
                <w:sz w:val="24"/>
              </w:rPr>
              <w:t>учитывать</w:t>
            </w:r>
            <w:r>
              <w:rPr>
                <w:spacing w:val="1"/>
                <w:sz w:val="24"/>
              </w:rPr>
              <w:t xml:space="preserve"> </w:t>
            </w:r>
            <w:r>
              <w:rPr>
                <w:sz w:val="24"/>
              </w:rPr>
              <w:t>при</w:t>
            </w:r>
            <w:r>
              <w:rPr>
                <w:spacing w:val="1"/>
                <w:sz w:val="24"/>
              </w:rPr>
              <w:t xml:space="preserve"> </w:t>
            </w:r>
            <w:r>
              <w:rPr>
                <w:sz w:val="24"/>
              </w:rPr>
              <w:t>отборе</w:t>
            </w:r>
            <w:r>
              <w:rPr>
                <w:spacing w:val="1"/>
                <w:sz w:val="24"/>
              </w:rPr>
              <w:t xml:space="preserve"> </w:t>
            </w:r>
            <w:r>
              <w:rPr>
                <w:sz w:val="24"/>
              </w:rPr>
              <w:t>содержания</w:t>
            </w:r>
            <w:r>
              <w:rPr>
                <w:spacing w:val="1"/>
                <w:sz w:val="24"/>
              </w:rPr>
              <w:t xml:space="preserve"> </w:t>
            </w:r>
            <w:r>
              <w:rPr>
                <w:sz w:val="24"/>
              </w:rPr>
              <w:t>предлагаемых</w:t>
            </w:r>
            <w:r>
              <w:rPr>
                <w:spacing w:val="1"/>
                <w:sz w:val="24"/>
              </w:rPr>
              <w:t xml:space="preserve"> </w:t>
            </w:r>
            <w:r>
              <w:rPr>
                <w:sz w:val="24"/>
              </w:rPr>
              <w:t>упражнений необходимость достижения тонизирующего и</w:t>
            </w:r>
            <w:r>
              <w:rPr>
                <w:spacing w:val="-57"/>
                <w:sz w:val="24"/>
              </w:rPr>
              <w:t xml:space="preserve"> </w:t>
            </w:r>
            <w:r>
              <w:rPr>
                <w:sz w:val="24"/>
              </w:rPr>
              <w:t>тренирующего эффекта в ходе выполнения двигательных</w:t>
            </w:r>
            <w:r>
              <w:rPr>
                <w:spacing w:val="1"/>
                <w:sz w:val="24"/>
              </w:rPr>
              <w:t xml:space="preserve"> </w:t>
            </w:r>
            <w:r>
              <w:rPr>
                <w:sz w:val="24"/>
              </w:rPr>
              <w:t>упражнений (нагрузка должна не только соответствовать</w:t>
            </w:r>
            <w:r>
              <w:rPr>
                <w:spacing w:val="1"/>
                <w:sz w:val="24"/>
              </w:rPr>
              <w:t xml:space="preserve"> </w:t>
            </w:r>
            <w:r>
              <w:rPr>
                <w:sz w:val="24"/>
              </w:rPr>
              <w:t>возможностям обучающихся, но и несколько превышать</w:t>
            </w:r>
            <w:r>
              <w:rPr>
                <w:spacing w:val="1"/>
                <w:sz w:val="24"/>
              </w:rPr>
              <w:t xml:space="preserve"> </w:t>
            </w:r>
            <w:r>
              <w:rPr>
                <w:sz w:val="24"/>
              </w:rPr>
              <w:t>их);</w:t>
            </w:r>
          </w:p>
          <w:p w:rsidR="00F55E93" w:rsidRDefault="00F55E93" w:rsidP="001D0262">
            <w:pPr>
              <w:pStyle w:val="TableParagraph"/>
              <w:numPr>
                <w:ilvl w:val="0"/>
                <w:numId w:val="32"/>
              </w:numPr>
              <w:tabs>
                <w:tab w:val="left" w:pos="542"/>
              </w:tabs>
              <w:ind w:right="96" w:firstLine="0"/>
              <w:jc w:val="both"/>
              <w:rPr>
                <w:sz w:val="24"/>
              </w:rPr>
            </w:pPr>
            <w:r>
              <w:rPr>
                <w:sz w:val="24"/>
              </w:rPr>
              <w:t>внимательно</w:t>
            </w:r>
            <w:r>
              <w:rPr>
                <w:spacing w:val="1"/>
                <w:sz w:val="24"/>
              </w:rPr>
              <w:t xml:space="preserve"> </w:t>
            </w:r>
            <w:r>
              <w:rPr>
                <w:sz w:val="24"/>
              </w:rPr>
              <w:t>и</w:t>
            </w:r>
            <w:r>
              <w:rPr>
                <w:spacing w:val="1"/>
                <w:sz w:val="24"/>
              </w:rPr>
              <w:t xml:space="preserve"> </w:t>
            </w:r>
            <w:r>
              <w:rPr>
                <w:sz w:val="24"/>
              </w:rPr>
              <w:t>осторожно</w:t>
            </w:r>
            <w:r>
              <w:rPr>
                <w:spacing w:val="1"/>
                <w:sz w:val="24"/>
              </w:rPr>
              <w:t xml:space="preserve"> </w:t>
            </w:r>
            <w:r>
              <w:rPr>
                <w:sz w:val="24"/>
              </w:rPr>
              <w:t>подходить</w:t>
            </w:r>
            <w:r>
              <w:rPr>
                <w:spacing w:val="1"/>
                <w:sz w:val="24"/>
              </w:rPr>
              <w:t xml:space="preserve"> </w:t>
            </w:r>
            <w:r>
              <w:rPr>
                <w:sz w:val="24"/>
              </w:rPr>
              <w:t>к</w:t>
            </w:r>
            <w:r>
              <w:rPr>
                <w:spacing w:val="1"/>
                <w:sz w:val="24"/>
              </w:rPr>
              <w:t xml:space="preserve"> </w:t>
            </w:r>
            <w:r>
              <w:rPr>
                <w:sz w:val="24"/>
              </w:rPr>
              <w:t>отбору</w:t>
            </w:r>
            <w:r>
              <w:rPr>
                <w:spacing w:val="1"/>
                <w:sz w:val="24"/>
              </w:rPr>
              <w:t xml:space="preserve"> </w:t>
            </w:r>
            <w:r>
              <w:rPr>
                <w:sz w:val="24"/>
              </w:rPr>
              <w:t>содержания физкультурных занятий, упражнений, игр для</w:t>
            </w:r>
            <w:r>
              <w:rPr>
                <w:spacing w:val="1"/>
                <w:sz w:val="24"/>
              </w:rPr>
              <w:t xml:space="preserve"> </w:t>
            </w:r>
            <w:r>
              <w:rPr>
                <w:sz w:val="24"/>
              </w:rPr>
              <w:t>обучающихся,</w:t>
            </w:r>
            <w:r>
              <w:rPr>
                <w:spacing w:val="1"/>
                <w:sz w:val="24"/>
              </w:rPr>
              <w:t xml:space="preserve"> </w:t>
            </w:r>
            <w:r>
              <w:rPr>
                <w:sz w:val="24"/>
              </w:rPr>
              <w:t>имеющих</w:t>
            </w:r>
            <w:r>
              <w:rPr>
                <w:spacing w:val="1"/>
                <w:sz w:val="24"/>
              </w:rPr>
              <w:t xml:space="preserve"> </w:t>
            </w:r>
            <w:r>
              <w:rPr>
                <w:sz w:val="24"/>
              </w:rPr>
              <w:t>низкие</w:t>
            </w:r>
            <w:r>
              <w:rPr>
                <w:spacing w:val="1"/>
                <w:sz w:val="24"/>
              </w:rPr>
              <w:t xml:space="preserve"> </w:t>
            </w:r>
            <w:r>
              <w:rPr>
                <w:sz w:val="24"/>
              </w:rPr>
              <w:t>функциональные</w:t>
            </w:r>
            <w:r>
              <w:rPr>
                <w:spacing w:val="-57"/>
                <w:sz w:val="24"/>
              </w:rPr>
              <w:t xml:space="preserve"> </w:t>
            </w:r>
            <w:r>
              <w:rPr>
                <w:sz w:val="24"/>
              </w:rPr>
              <w:t>показатели</w:t>
            </w:r>
            <w:r>
              <w:rPr>
                <w:spacing w:val="1"/>
                <w:sz w:val="24"/>
              </w:rPr>
              <w:t xml:space="preserve"> </w:t>
            </w:r>
            <w:r>
              <w:rPr>
                <w:sz w:val="24"/>
              </w:rPr>
              <w:t>деятельности</w:t>
            </w:r>
            <w:r>
              <w:rPr>
                <w:spacing w:val="1"/>
                <w:sz w:val="24"/>
              </w:rPr>
              <w:t xml:space="preserve"> </w:t>
            </w:r>
            <w:r>
              <w:rPr>
                <w:sz w:val="24"/>
              </w:rPr>
              <w:t>сердечно-сосудистой</w:t>
            </w:r>
            <w:r>
              <w:rPr>
                <w:spacing w:val="1"/>
                <w:sz w:val="24"/>
              </w:rPr>
              <w:t xml:space="preserve"> </w:t>
            </w:r>
            <w:r>
              <w:rPr>
                <w:sz w:val="24"/>
              </w:rPr>
              <w:t>и</w:t>
            </w:r>
            <w:r>
              <w:rPr>
                <w:spacing w:val="1"/>
                <w:sz w:val="24"/>
              </w:rPr>
              <w:t xml:space="preserve"> </w:t>
            </w:r>
            <w:r>
              <w:rPr>
                <w:sz w:val="24"/>
              </w:rPr>
              <w:t>дыхательной</w:t>
            </w:r>
            <w:r>
              <w:rPr>
                <w:spacing w:val="1"/>
                <w:sz w:val="24"/>
              </w:rPr>
              <w:t xml:space="preserve"> </w:t>
            </w:r>
            <w:r>
              <w:rPr>
                <w:sz w:val="24"/>
              </w:rPr>
              <w:t>систем,</w:t>
            </w:r>
            <w:r>
              <w:rPr>
                <w:spacing w:val="1"/>
                <w:sz w:val="24"/>
              </w:rPr>
              <w:t xml:space="preserve"> </w:t>
            </w:r>
            <w:r>
              <w:rPr>
                <w:sz w:val="24"/>
              </w:rPr>
              <w:t>нарушения</w:t>
            </w:r>
            <w:r>
              <w:rPr>
                <w:spacing w:val="1"/>
                <w:sz w:val="24"/>
              </w:rPr>
              <w:t xml:space="preserve"> </w:t>
            </w:r>
            <w:r>
              <w:rPr>
                <w:sz w:val="24"/>
              </w:rPr>
              <w:t>зрения,</w:t>
            </w:r>
            <w:r>
              <w:rPr>
                <w:spacing w:val="1"/>
                <w:sz w:val="24"/>
              </w:rPr>
              <w:t xml:space="preserve"> </w:t>
            </w:r>
            <w:r>
              <w:rPr>
                <w:sz w:val="24"/>
              </w:rPr>
              <w:t>особенности</w:t>
            </w:r>
            <w:r>
              <w:rPr>
                <w:spacing w:val="1"/>
                <w:sz w:val="24"/>
              </w:rPr>
              <w:t xml:space="preserve"> </w:t>
            </w:r>
            <w:r>
              <w:rPr>
                <w:sz w:val="24"/>
              </w:rPr>
              <w:t>нервно-психической</w:t>
            </w:r>
            <w:r>
              <w:rPr>
                <w:spacing w:val="1"/>
                <w:sz w:val="24"/>
              </w:rPr>
              <w:t xml:space="preserve"> </w:t>
            </w:r>
            <w:r>
              <w:rPr>
                <w:sz w:val="24"/>
              </w:rPr>
              <w:t>деятельности</w:t>
            </w:r>
            <w:r>
              <w:rPr>
                <w:spacing w:val="1"/>
                <w:sz w:val="24"/>
              </w:rPr>
              <w:t xml:space="preserve"> </w:t>
            </w:r>
            <w:r>
              <w:rPr>
                <w:sz w:val="24"/>
              </w:rPr>
              <w:t>(повышенная</w:t>
            </w:r>
            <w:r>
              <w:rPr>
                <w:spacing w:val="-57"/>
                <w:sz w:val="24"/>
              </w:rPr>
              <w:t xml:space="preserve"> </w:t>
            </w:r>
            <w:r>
              <w:rPr>
                <w:sz w:val="24"/>
              </w:rPr>
              <w:t>утомляемость,</w:t>
            </w:r>
            <w:r>
              <w:rPr>
                <w:spacing w:val="1"/>
                <w:sz w:val="24"/>
              </w:rPr>
              <w:t xml:space="preserve"> </w:t>
            </w:r>
            <w:r>
              <w:rPr>
                <w:sz w:val="24"/>
              </w:rPr>
              <w:t>чрезмерная</w:t>
            </w:r>
            <w:r>
              <w:rPr>
                <w:spacing w:val="1"/>
                <w:sz w:val="24"/>
              </w:rPr>
              <w:t xml:space="preserve"> </w:t>
            </w:r>
            <w:r>
              <w:rPr>
                <w:sz w:val="24"/>
              </w:rPr>
              <w:t>подвижность</w:t>
            </w:r>
            <w:r>
              <w:rPr>
                <w:spacing w:val="1"/>
                <w:sz w:val="24"/>
              </w:rPr>
              <w:t xml:space="preserve"> </w:t>
            </w:r>
            <w:r>
              <w:rPr>
                <w:sz w:val="24"/>
              </w:rPr>
              <w:t>или,</w:t>
            </w:r>
            <w:r>
              <w:rPr>
                <w:spacing w:val="1"/>
                <w:sz w:val="24"/>
              </w:rPr>
              <w:t xml:space="preserve"> </w:t>
            </w:r>
            <w:r>
              <w:rPr>
                <w:sz w:val="24"/>
              </w:rPr>
              <w:t>наоборот,</w:t>
            </w:r>
            <w:r>
              <w:rPr>
                <w:spacing w:val="1"/>
                <w:sz w:val="24"/>
              </w:rPr>
              <w:t xml:space="preserve"> </w:t>
            </w:r>
            <w:r>
              <w:rPr>
                <w:sz w:val="24"/>
              </w:rPr>
              <w:t>заторможенность);</w:t>
            </w:r>
          </w:p>
          <w:p w:rsidR="00F55E93" w:rsidRDefault="00F55E93" w:rsidP="001D0262">
            <w:pPr>
              <w:pStyle w:val="TableParagraph"/>
              <w:numPr>
                <w:ilvl w:val="0"/>
                <w:numId w:val="32"/>
              </w:numPr>
              <w:tabs>
                <w:tab w:val="left" w:pos="785"/>
              </w:tabs>
              <w:ind w:right="94" w:firstLine="0"/>
              <w:jc w:val="both"/>
              <w:rPr>
                <w:sz w:val="24"/>
              </w:rPr>
            </w:pPr>
            <w:r>
              <w:rPr>
                <w:sz w:val="24"/>
              </w:rPr>
              <w:t>контролировать</w:t>
            </w:r>
            <w:r>
              <w:rPr>
                <w:spacing w:val="1"/>
                <w:sz w:val="24"/>
              </w:rPr>
              <w:t xml:space="preserve"> </w:t>
            </w:r>
            <w:r>
              <w:rPr>
                <w:sz w:val="24"/>
              </w:rPr>
              <w:t>и</w:t>
            </w:r>
            <w:r>
              <w:rPr>
                <w:spacing w:val="1"/>
                <w:sz w:val="24"/>
              </w:rPr>
              <w:t xml:space="preserve"> </w:t>
            </w:r>
            <w:r>
              <w:rPr>
                <w:sz w:val="24"/>
              </w:rPr>
              <w:t>регулировать</w:t>
            </w:r>
            <w:r>
              <w:rPr>
                <w:spacing w:val="1"/>
                <w:sz w:val="24"/>
              </w:rPr>
              <w:t xml:space="preserve"> </w:t>
            </w:r>
            <w:r>
              <w:rPr>
                <w:sz w:val="24"/>
              </w:rPr>
              <w:t>уровень</w:t>
            </w:r>
            <w:r>
              <w:rPr>
                <w:spacing w:val="1"/>
                <w:sz w:val="24"/>
              </w:rPr>
              <w:t xml:space="preserve"> </w:t>
            </w:r>
            <w:r>
              <w:rPr>
                <w:sz w:val="24"/>
              </w:rPr>
              <w:t>психофизической</w:t>
            </w:r>
            <w:r>
              <w:rPr>
                <w:spacing w:val="1"/>
                <w:sz w:val="24"/>
              </w:rPr>
              <w:t xml:space="preserve"> </w:t>
            </w:r>
            <w:r>
              <w:rPr>
                <w:sz w:val="24"/>
              </w:rPr>
              <w:t>нагрузки</w:t>
            </w:r>
            <w:r>
              <w:rPr>
                <w:spacing w:val="1"/>
                <w:sz w:val="24"/>
              </w:rPr>
              <w:t xml:space="preserve"> </w:t>
            </w:r>
            <w:r>
              <w:rPr>
                <w:sz w:val="24"/>
              </w:rPr>
              <w:t>(снижая</w:t>
            </w:r>
            <w:r>
              <w:rPr>
                <w:spacing w:val="1"/>
                <w:sz w:val="24"/>
              </w:rPr>
              <w:t xml:space="preserve"> </w:t>
            </w:r>
            <w:r>
              <w:rPr>
                <w:sz w:val="24"/>
              </w:rPr>
              <w:t>интенсивность</w:t>
            </w:r>
            <w:r>
              <w:rPr>
                <w:spacing w:val="1"/>
                <w:sz w:val="24"/>
              </w:rPr>
              <w:t xml:space="preserve"> </w:t>
            </w:r>
            <w:r>
              <w:rPr>
                <w:sz w:val="24"/>
              </w:rPr>
              <w:t>движений,</w:t>
            </w:r>
            <w:r>
              <w:rPr>
                <w:spacing w:val="1"/>
                <w:sz w:val="24"/>
              </w:rPr>
              <w:t xml:space="preserve"> </w:t>
            </w:r>
            <w:r>
              <w:rPr>
                <w:sz w:val="24"/>
              </w:rPr>
              <w:t>частоту</w:t>
            </w:r>
            <w:r>
              <w:rPr>
                <w:spacing w:val="1"/>
                <w:sz w:val="24"/>
              </w:rPr>
              <w:t xml:space="preserve"> </w:t>
            </w:r>
            <w:r>
              <w:rPr>
                <w:sz w:val="24"/>
              </w:rPr>
              <w:t>повторений,</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качеству</w:t>
            </w:r>
            <w:r>
              <w:rPr>
                <w:spacing w:val="1"/>
                <w:sz w:val="24"/>
              </w:rPr>
              <w:t xml:space="preserve"> </w:t>
            </w:r>
            <w:r>
              <w:rPr>
                <w:sz w:val="24"/>
              </w:rPr>
              <w:t>движений) в процессе коррекции недостатков моторного</w:t>
            </w:r>
            <w:r>
              <w:rPr>
                <w:spacing w:val="1"/>
                <w:sz w:val="24"/>
              </w:rPr>
              <w:t xml:space="preserve"> </w:t>
            </w:r>
            <w:r>
              <w:rPr>
                <w:sz w:val="24"/>
              </w:rPr>
              <w:t>развития и развития разных видов детской деятельности,</w:t>
            </w:r>
            <w:r>
              <w:rPr>
                <w:spacing w:val="1"/>
                <w:sz w:val="24"/>
              </w:rPr>
              <w:t xml:space="preserve"> </w:t>
            </w:r>
            <w:r>
              <w:rPr>
                <w:sz w:val="24"/>
              </w:rPr>
              <w:t>требующих</w:t>
            </w:r>
            <w:r>
              <w:rPr>
                <w:spacing w:val="1"/>
                <w:sz w:val="24"/>
              </w:rPr>
              <w:t xml:space="preserve"> </w:t>
            </w:r>
            <w:r>
              <w:rPr>
                <w:sz w:val="24"/>
              </w:rPr>
              <w:t>активных</w:t>
            </w:r>
            <w:r>
              <w:rPr>
                <w:spacing w:val="1"/>
                <w:sz w:val="24"/>
              </w:rPr>
              <w:t xml:space="preserve"> </w:t>
            </w:r>
            <w:r>
              <w:rPr>
                <w:sz w:val="24"/>
              </w:rPr>
              <w:t>движений</w:t>
            </w:r>
            <w:r>
              <w:rPr>
                <w:spacing w:val="1"/>
                <w:sz w:val="24"/>
              </w:rPr>
              <w:t xml:space="preserve"> </w:t>
            </w:r>
            <w:r>
              <w:rPr>
                <w:sz w:val="24"/>
              </w:rPr>
              <w:t>(музыкально-</w:t>
            </w:r>
            <w:r>
              <w:rPr>
                <w:spacing w:val="-57"/>
                <w:sz w:val="24"/>
              </w:rPr>
              <w:t xml:space="preserve"> </w:t>
            </w:r>
            <w:r>
              <w:rPr>
                <w:sz w:val="24"/>
              </w:rPr>
              <w:t>ритмические</w:t>
            </w:r>
            <w:r>
              <w:rPr>
                <w:spacing w:val="-4"/>
                <w:sz w:val="24"/>
              </w:rPr>
              <w:t xml:space="preserve"> </w:t>
            </w:r>
            <w:r>
              <w:rPr>
                <w:sz w:val="24"/>
              </w:rPr>
              <w:t>занятия,</w:t>
            </w:r>
            <w:r>
              <w:rPr>
                <w:spacing w:val="-5"/>
                <w:sz w:val="24"/>
              </w:rPr>
              <w:t xml:space="preserve"> </w:t>
            </w:r>
            <w:r>
              <w:rPr>
                <w:sz w:val="24"/>
              </w:rPr>
              <w:t>хозяйственно-бытовые</w:t>
            </w:r>
            <w:r>
              <w:rPr>
                <w:spacing w:val="-4"/>
                <w:sz w:val="24"/>
              </w:rPr>
              <w:t xml:space="preserve"> </w:t>
            </w:r>
            <w:r>
              <w:rPr>
                <w:sz w:val="24"/>
              </w:rPr>
              <w:t>поручения);</w:t>
            </w:r>
          </w:p>
          <w:p w:rsidR="00F55E93" w:rsidRDefault="00F55E93" w:rsidP="001D0262">
            <w:pPr>
              <w:pStyle w:val="TableParagraph"/>
              <w:numPr>
                <w:ilvl w:val="0"/>
                <w:numId w:val="32"/>
              </w:numPr>
              <w:tabs>
                <w:tab w:val="left" w:pos="430"/>
              </w:tabs>
              <w:ind w:right="95" w:firstLine="0"/>
              <w:jc w:val="both"/>
              <w:rPr>
                <w:sz w:val="24"/>
              </w:rPr>
            </w:pPr>
            <w:r>
              <w:rPr>
                <w:sz w:val="24"/>
              </w:rPr>
              <w:t>осуществлять</w:t>
            </w:r>
            <w:r>
              <w:rPr>
                <w:spacing w:val="1"/>
                <w:sz w:val="24"/>
              </w:rPr>
              <w:t xml:space="preserve"> </w:t>
            </w:r>
            <w:r>
              <w:rPr>
                <w:sz w:val="24"/>
              </w:rPr>
              <w:t>дифференцированный</w:t>
            </w:r>
            <w:r>
              <w:rPr>
                <w:spacing w:val="1"/>
                <w:sz w:val="24"/>
              </w:rPr>
              <w:t xml:space="preserve"> </w:t>
            </w:r>
            <w:r>
              <w:rPr>
                <w:sz w:val="24"/>
              </w:rPr>
              <w:t>подход</w:t>
            </w:r>
            <w:r>
              <w:rPr>
                <w:spacing w:val="1"/>
                <w:sz w:val="24"/>
              </w:rPr>
              <w:t xml:space="preserve"> </w:t>
            </w:r>
            <w:r>
              <w:rPr>
                <w:sz w:val="24"/>
              </w:rPr>
              <w:t>к</w:t>
            </w:r>
            <w:r>
              <w:rPr>
                <w:spacing w:val="1"/>
                <w:sz w:val="24"/>
              </w:rPr>
              <w:t xml:space="preserve"> </w:t>
            </w:r>
            <w:r>
              <w:rPr>
                <w:sz w:val="24"/>
              </w:rPr>
              <w:t>отбору</w:t>
            </w:r>
            <w:r>
              <w:rPr>
                <w:spacing w:val="-57"/>
                <w:sz w:val="24"/>
              </w:rPr>
              <w:t xml:space="preserve"> </w:t>
            </w:r>
            <w:r>
              <w:rPr>
                <w:sz w:val="24"/>
              </w:rPr>
              <w:t>содержания и средств физического воспитания с учетом</w:t>
            </w:r>
            <w:r>
              <w:rPr>
                <w:spacing w:val="1"/>
                <w:sz w:val="24"/>
              </w:rPr>
              <w:t xml:space="preserve"> </w:t>
            </w:r>
            <w:r>
              <w:rPr>
                <w:sz w:val="24"/>
              </w:rPr>
              <w:t>возрастных физических и индивидуальных возможностей</w:t>
            </w:r>
            <w:r>
              <w:rPr>
                <w:spacing w:val="1"/>
                <w:sz w:val="24"/>
              </w:rPr>
              <w:t xml:space="preserve"> </w:t>
            </w:r>
            <w:r>
              <w:rPr>
                <w:sz w:val="24"/>
              </w:rPr>
              <w:t>обучающихся;</w:t>
            </w:r>
          </w:p>
          <w:p w:rsidR="00F55E93" w:rsidRDefault="00F55E93" w:rsidP="001D0262">
            <w:pPr>
              <w:pStyle w:val="TableParagraph"/>
              <w:numPr>
                <w:ilvl w:val="0"/>
                <w:numId w:val="32"/>
              </w:numPr>
              <w:tabs>
                <w:tab w:val="left" w:pos="516"/>
              </w:tabs>
              <w:ind w:right="101" w:firstLine="0"/>
              <w:jc w:val="both"/>
              <w:rPr>
                <w:sz w:val="24"/>
              </w:rPr>
            </w:pPr>
            <w:r>
              <w:rPr>
                <w:sz w:val="24"/>
              </w:rPr>
              <w:t>включать упражнения по нормализации деятельности</w:t>
            </w:r>
            <w:r>
              <w:rPr>
                <w:spacing w:val="1"/>
                <w:sz w:val="24"/>
              </w:rPr>
              <w:t xml:space="preserve"> </w:t>
            </w:r>
            <w:r>
              <w:rPr>
                <w:sz w:val="24"/>
              </w:rPr>
              <w:t>опорно-двигательного</w:t>
            </w:r>
            <w:r>
              <w:rPr>
                <w:spacing w:val="1"/>
                <w:sz w:val="24"/>
              </w:rPr>
              <w:t xml:space="preserve"> </w:t>
            </w:r>
            <w:r>
              <w:rPr>
                <w:sz w:val="24"/>
              </w:rPr>
              <w:t>аппарата,</w:t>
            </w:r>
            <w:r>
              <w:rPr>
                <w:spacing w:val="1"/>
                <w:sz w:val="24"/>
              </w:rPr>
              <w:t xml:space="preserve"> </w:t>
            </w:r>
            <w:r>
              <w:rPr>
                <w:sz w:val="24"/>
              </w:rPr>
              <w:t>коррекции</w:t>
            </w:r>
            <w:r>
              <w:rPr>
                <w:spacing w:val="1"/>
                <w:sz w:val="24"/>
              </w:rPr>
              <w:t xml:space="preserve"> </w:t>
            </w:r>
            <w:r>
              <w:rPr>
                <w:sz w:val="24"/>
              </w:rPr>
              <w:t>недостатков</w:t>
            </w:r>
            <w:r>
              <w:rPr>
                <w:spacing w:val="1"/>
                <w:sz w:val="24"/>
              </w:rPr>
              <w:t xml:space="preserve"> </w:t>
            </w:r>
            <w:r>
              <w:rPr>
                <w:sz w:val="24"/>
              </w:rPr>
              <w:t>осанки,</w:t>
            </w:r>
            <w:r>
              <w:rPr>
                <w:spacing w:val="1"/>
                <w:sz w:val="24"/>
              </w:rPr>
              <w:t xml:space="preserve"> </w:t>
            </w:r>
            <w:r>
              <w:rPr>
                <w:sz w:val="24"/>
              </w:rPr>
              <w:t>положения</w:t>
            </w:r>
            <w:r>
              <w:rPr>
                <w:spacing w:val="1"/>
                <w:sz w:val="24"/>
              </w:rPr>
              <w:t xml:space="preserve"> </w:t>
            </w:r>
            <w:r>
              <w:rPr>
                <w:sz w:val="24"/>
              </w:rPr>
              <w:t>стоп;</w:t>
            </w:r>
            <w:r>
              <w:rPr>
                <w:spacing w:val="1"/>
                <w:sz w:val="24"/>
              </w:rPr>
              <w:t xml:space="preserve"> </w:t>
            </w:r>
            <w:r>
              <w:rPr>
                <w:sz w:val="24"/>
              </w:rPr>
              <w:t>осуществлять</w:t>
            </w:r>
            <w:r>
              <w:rPr>
                <w:spacing w:val="1"/>
                <w:sz w:val="24"/>
              </w:rPr>
              <w:t xml:space="preserve"> </w:t>
            </w:r>
            <w:r>
              <w:rPr>
                <w:sz w:val="24"/>
              </w:rPr>
              <w:t>профилактику</w:t>
            </w:r>
            <w:r>
              <w:rPr>
                <w:spacing w:val="1"/>
                <w:sz w:val="24"/>
              </w:rPr>
              <w:t xml:space="preserve"> </w:t>
            </w:r>
            <w:r>
              <w:rPr>
                <w:sz w:val="24"/>
              </w:rPr>
              <w:t>и</w:t>
            </w:r>
            <w:r>
              <w:rPr>
                <w:spacing w:val="-57"/>
                <w:sz w:val="24"/>
              </w:rPr>
              <w:t xml:space="preserve"> </w:t>
            </w:r>
            <w:r>
              <w:rPr>
                <w:sz w:val="24"/>
              </w:rPr>
              <w:t>коррекцию</w:t>
            </w:r>
            <w:r>
              <w:rPr>
                <w:spacing w:val="-1"/>
                <w:sz w:val="24"/>
              </w:rPr>
              <w:t xml:space="preserve"> </w:t>
            </w:r>
            <w:r>
              <w:rPr>
                <w:sz w:val="24"/>
              </w:rPr>
              <w:t>плоскостопия</w:t>
            </w:r>
            <w:r>
              <w:rPr>
                <w:spacing w:val="2"/>
                <w:sz w:val="24"/>
              </w:rPr>
              <w:t xml:space="preserve"> </w:t>
            </w:r>
            <w:r>
              <w:rPr>
                <w:sz w:val="24"/>
              </w:rPr>
              <w:t>у</w:t>
            </w:r>
            <w:r>
              <w:rPr>
                <w:spacing w:val="-6"/>
                <w:sz w:val="24"/>
              </w:rPr>
              <w:t xml:space="preserve"> </w:t>
            </w:r>
            <w:r>
              <w:rPr>
                <w:sz w:val="24"/>
              </w:rPr>
              <w:t>обучающихся;</w:t>
            </w:r>
          </w:p>
          <w:p w:rsidR="00F55E93" w:rsidRDefault="00F55E93" w:rsidP="001D0262">
            <w:pPr>
              <w:pStyle w:val="TableParagraph"/>
              <w:numPr>
                <w:ilvl w:val="0"/>
                <w:numId w:val="32"/>
              </w:numPr>
              <w:tabs>
                <w:tab w:val="left" w:pos="509"/>
              </w:tabs>
              <w:ind w:right="95" w:firstLine="0"/>
              <w:jc w:val="both"/>
              <w:rPr>
                <w:sz w:val="24"/>
              </w:rPr>
            </w:pPr>
            <w:r>
              <w:rPr>
                <w:sz w:val="24"/>
              </w:rPr>
              <w:t>объяснять значение, формировать навыки и развивать</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утренней</w:t>
            </w:r>
            <w:r>
              <w:rPr>
                <w:spacing w:val="1"/>
                <w:sz w:val="24"/>
              </w:rPr>
              <w:t xml:space="preserve"> </w:t>
            </w:r>
            <w:r>
              <w:rPr>
                <w:sz w:val="24"/>
              </w:rPr>
              <w:t>гимнастики,</w:t>
            </w:r>
            <w:r>
              <w:rPr>
                <w:spacing w:val="1"/>
                <w:sz w:val="24"/>
              </w:rPr>
              <w:t xml:space="preserve"> </w:t>
            </w:r>
            <w:r>
              <w:rPr>
                <w:sz w:val="24"/>
              </w:rPr>
              <w:t>закаливающих</w:t>
            </w:r>
            <w:r>
              <w:rPr>
                <w:spacing w:val="1"/>
                <w:sz w:val="24"/>
              </w:rPr>
              <w:t xml:space="preserve"> </w:t>
            </w:r>
            <w:r>
              <w:rPr>
                <w:sz w:val="24"/>
              </w:rPr>
              <w:t>процедур</w:t>
            </w:r>
            <w:r>
              <w:rPr>
                <w:spacing w:val="1"/>
                <w:sz w:val="24"/>
              </w:rPr>
              <w:t xml:space="preserve"> </w:t>
            </w:r>
            <w:r>
              <w:rPr>
                <w:sz w:val="24"/>
              </w:rPr>
              <w:t>(при</w:t>
            </w:r>
            <w:r>
              <w:rPr>
                <w:spacing w:val="1"/>
                <w:sz w:val="24"/>
              </w:rPr>
              <w:t xml:space="preserve"> </w:t>
            </w:r>
            <w:r>
              <w:rPr>
                <w:sz w:val="24"/>
              </w:rPr>
              <w:t>участии</w:t>
            </w:r>
            <w:r>
              <w:rPr>
                <w:spacing w:val="1"/>
                <w:sz w:val="24"/>
              </w:rPr>
              <w:t xml:space="preserve"> </w:t>
            </w:r>
            <w:r>
              <w:rPr>
                <w:sz w:val="24"/>
              </w:rPr>
              <w:t>педагогического</w:t>
            </w:r>
            <w:r>
              <w:rPr>
                <w:spacing w:val="1"/>
                <w:sz w:val="24"/>
              </w:rPr>
              <w:t xml:space="preserve"> </w:t>
            </w:r>
            <w:r>
              <w:rPr>
                <w:sz w:val="24"/>
              </w:rPr>
              <w:t>работника);</w:t>
            </w:r>
          </w:p>
          <w:p w:rsidR="00F55E93" w:rsidRDefault="00F55E93" w:rsidP="001D0262">
            <w:pPr>
              <w:pStyle w:val="TableParagraph"/>
              <w:numPr>
                <w:ilvl w:val="0"/>
                <w:numId w:val="32"/>
              </w:numPr>
              <w:tabs>
                <w:tab w:val="left" w:pos="492"/>
              </w:tabs>
              <w:spacing w:line="264" w:lineRule="exact"/>
              <w:ind w:left="491" w:hanging="385"/>
              <w:jc w:val="both"/>
              <w:rPr>
                <w:sz w:val="24"/>
              </w:rPr>
            </w:pPr>
            <w:r>
              <w:rPr>
                <w:sz w:val="24"/>
              </w:rPr>
              <w:t>учить</w:t>
            </w:r>
            <w:r>
              <w:rPr>
                <w:spacing w:val="-3"/>
                <w:sz w:val="24"/>
              </w:rPr>
              <w:t xml:space="preserve"> </w:t>
            </w:r>
            <w:r>
              <w:rPr>
                <w:sz w:val="24"/>
              </w:rPr>
              <w:t>обучающихся</w:t>
            </w:r>
            <w:r>
              <w:rPr>
                <w:spacing w:val="-3"/>
                <w:sz w:val="24"/>
              </w:rPr>
              <w:t xml:space="preserve"> </w:t>
            </w:r>
            <w:r>
              <w:rPr>
                <w:sz w:val="24"/>
              </w:rPr>
              <w:t>элементарно</w:t>
            </w:r>
            <w:r>
              <w:rPr>
                <w:spacing w:val="-3"/>
                <w:sz w:val="24"/>
              </w:rPr>
              <w:t xml:space="preserve"> </w:t>
            </w:r>
            <w:r>
              <w:rPr>
                <w:sz w:val="24"/>
              </w:rPr>
              <w:t>рассказывать</w:t>
            </w:r>
            <w:r>
              <w:rPr>
                <w:spacing w:val="-3"/>
                <w:sz w:val="24"/>
              </w:rPr>
              <w:t xml:space="preserve"> </w:t>
            </w:r>
            <w:r>
              <w:rPr>
                <w:sz w:val="24"/>
              </w:rPr>
              <w:t>о</w:t>
            </w:r>
            <w:r>
              <w:rPr>
                <w:spacing w:val="-3"/>
                <w:sz w:val="24"/>
              </w:rPr>
              <w:t xml:space="preserve"> </w:t>
            </w:r>
            <w:r>
              <w:rPr>
                <w:sz w:val="24"/>
              </w:rPr>
              <w:t>своем</w:t>
            </w:r>
          </w:p>
        </w:tc>
      </w:tr>
    </w:tbl>
    <w:p w:rsidR="00F55E93" w:rsidRDefault="00F55E93" w:rsidP="00F55E93">
      <w:pPr>
        <w:spacing w:line="264" w:lineRule="exac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6273"/>
      </w:tblGrid>
      <w:tr w:rsidR="00F55E93" w:rsidTr="001D0262">
        <w:trPr>
          <w:trHeight w:val="4968"/>
        </w:trPr>
        <w:tc>
          <w:tcPr>
            <w:tcW w:w="3255" w:type="dxa"/>
          </w:tcPr>
          <w:p w:rsidR="00F55E93" w:rsidRDefault="00F55E93" w:rsidP="001D0262">
            <w:pPr>
              <w:pStyle w:val="TableParagraph"/>
              <w:rPr>
                <w:sz w:val="24"/>
              </w:rPr>
            </w:pPr>
          </w:p>
        </w:tc>
        <w:tc>
          <w:tcPr>
            <w:tcW w:w="6273" w:type="dxa"/>
          </w:tcPr>
          <w:p w:rsidR="00F55E93" w:rsidRDefault="00F55E93" w:rsidP="001D0262">
            <w:pPr>
              <w:pStyle w:val="TableParagraph"/>
              <w:spacing w:line="268" w:lineRule="exact"/>
              <w:ind w:left="107"/>
              <w:jc w:val="both"/>
              <w:rPr>
                <w:sz w:val="24"/>
              </w:rPr>
            </w:pPr>
            <w:r>
              <w:rPr>
                <w:sz w:val="24"/>
              </w:rPr>
              <w:t>самочувствии,</w:t>
            </w:r>
            <w:r>
              <w:rPr>
                <w:spacing w:val="-3"/>
                <w:sz w:val="24"/>
              </w:rPr>
              <w:t xml:space="preserve"> </w:t>
            </w:r>
            <w:r>
              <w:rPr>
                <w:sz w:val="24"/>
              </w:rPr>
              <w:t>объяснять,</w:t>
            </w:r>
            <w:r>
              <w:rPr>
                <w:spacing w:val="-3"/>
                <w:sz w:val="24"/>
              </w:rPr>
              <w:t xml:space="preserve"> </w:t>
            </w:r>
            <w:r>
              <w:rPr>
                <w:sz w:val="24"/>
              </w:rPr>
              <w:t>что</w:t>
            </w:r>
            <w:r>
              <w:rPr>
                <w:spacing w:val="-3"/>
                <w:sz w:val="24"/>
              </w:rPr>
              <w:t xml:space="preserve"> </w:t>
            </w:r>
            <w:r>
              <w:rPr>
                <w:sz w:val="24"/>
              </w:rPr>
              <w:t>болит;</w:t>
            </w:r>
          </w:p>
          <w:p w:rsidR="00F55E93" w:rsidRDefault="00F55E93" w:rsidP="001D0262">
            <w:pPr>
              <w:pStyle w:val="TableParagraph"/>
              <w:numPr>
                <w:ilvl w:val="0"/>
                <w:numId w:val="31"/>
              </w:numPr>
              <w:tabs>
                <w:tab w:val="left" w:pos="638"/>
              </w:tabs>
              <w:ind w:right="94" w:firstLine="0"/>
              <w:jc w:val="both"/>
              <w:rPr>
                <w:sz w:val="24"/>
              </w:rPr>
            </w:pPr>
            <w:r>
              <w:rPr>
                <w:sz w:val="24"/>
              </w:rPr>
              <w:t>развивать</w:t>
            </w:r>
            <w:r>
              <w:rPr>
                <w:spacing w:val="1"/>
                <w:sz w:val="24"/>
              </w:rPr>
              <w:t xml:space="preserve"> </w:t>
            </w:r>
            <w:r>
              <w:rPr>
                <w:sz w:val="24"/>
              </w:rPr>
              <w:t>правильное</w:t>
            </w:r>
            <w:r>
              <w:rPr>
                <w:spacing w:val="1"/>
                <w:sz w:val="24"/>
              </w:rPr>
              <w:t xml:space="preserve"> </w:t>
            </w:r>
            <w:r>
              <w:rPr>
                <w:sz w:val="24"/>
              </w:rPr>
              <w:t>физиологическое</w:t>
            </w:r>
            <w:r>
              <w:rPr>
                <w:spacing w:val="1"/>
                <w:sz w:val="24"/>
              </w:rPr>
              <w:t xml:space="preserve"> </w:t>
            </w:r>
            <w:r>
              <w:rPr>
                <w:sz w:val="24"/>
              </w:rPr>
              <w:t>дыхание:</w:t>
            </w:r>
            <w:r>
              <w:rPr>
                <w:spacing w:val="1"/>
                <w:sz w:val="24"/>
              </w:rPr>
              <w:t xml:space="preserve"> </w:t>
            </w:r>
            <w:r>
              <w:rPr>
                <w:sz w:val="24"/>
              </w:rPr>
              <w:t>навыки глубокого, ритмического дыхания с углубленным,</w:t>
            </w:r>
            <w:r>
              <w:rPr>
                <w:spacing w:val="1"/>
                <w:sz w:val="24"/>
              </w:rPr>
              <w:t xml:space="preserve"> </w:t>
            </w:r>
            <w:r>
              <w:rPr>
                <w:sz w:val="24"/>
              </w:rPr>
              <w:t>но спокойным выдохом; правильного носового дыхания</w:t>
            </w:r>
            <w:r>
              <w:rPr>
                <w:spacing w:val="1"/>
                <w:sz w:val="24"/>
              </w:rPr>
              <w:t xml:space="preserve"> </w:t>
            </w:r>
            <w:r>
              <w:rPr>
                <w:sz w:val="24"/>
              </w:rPr>
              <w:t>при</w:t>
            </w:r>
            <w:r>
              <w:rPr>
                <w:spacing w:val="-1"/>
                <w:sz w:val="24"/>
              </w:rPr>
              <w:t xml:space="preserve"> </w:t>
            </w:r>
            <w:r>
              <w:rPr>
                <w:sz w:val="24"/>
              </w:rPr>
              <w:t>спокойно сомкнутых</w:t>
            </w:r>
            <w:r>
              <w:rPr>
                <w:spacing w:val="1"/>
                <w:sz w:val="24"/>
              </w:rPr>
              <w:t xml:space="preserve"> </w:t>
            </w:r>
            <w:r>
              <w:rPr>
                <w:sz w:val="24"/>
              </w:rPr>
              <w:t>губах;</w:t>
            </w:r>
          </w:p>
          <w:p w:rsidR="00F55E93" w:rsidRDefault="00F55E93" w:rsidP="001D0262">
            <w:pPr>
              <w:pStyle w:val="TableParagraph"/>
              <w:numPr>
                <w:ilvl w:val="0"/>
                <w:numId w:val="31"/>
              </w:numPr>
              <w:tabs>
                <w:tab w:val="left" w:pos="646"/>
              </w:tabs>
              <w:ind w:right="99" w:firstLine="0"/>
              <w:jc w:val="both"/>
              <w:rPr>
                <w:sz w:val="24"/>
              </w:rPr>
            </w:pPr>
            <w:r>
              <w:rPr>
                <w:sz w:val="24"/>
              </w:rPr>
              <w:t>проводить</w:t>
            </w:r>
            <w:r>
              <w:rPr>
                <w:spacing w:val="1"/>
                <w:sz w:val="24"/>
              </w:rPr>
              <w:t xml:space="preserve"> </w:t>
            </w:r>
            <w:r>
              <w:rPr>
                <w:sz w:val="24"/>
              </w:rPr>
              <w:t>игровые</w:t>
            </w:r>
            <w:r>
              <w:rPr>
                <w:spacing w:val="1"/>
                <w:sz w:val="24"/>
              </w:rPr>
              <w:t xml:space="preserve"> </w:t>
            </w:r>
            <w:r>
              <w:rPr>
                <w:sz w:val="24"/>
              </w:rPr>
              <w:t>закаливающие</w:t>
            </w:r>
            <w:r>
              <w:rPr>
                <w:spacing w:val="1"/>
                <w:sz w:val="24"/>
              </w:rPr>
              <w:t xml:space="preserve"> </w:t>
            </w:r>
            <w:r>
              <w:rPr>
                <w:sz w:val="24"/>
              </w:rPr>
              <w:t>процедуры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полифункционального</w:t>
            </w:r>
            <w:r>
              <w:rPr>
                <w:spacing w:val="1"/>
                <w:sz w:val="24"/>
              </w:rPr>
              <w:t xml:space="preserve"> </w:t>
            </w:r>
            <w:r>
              <w:rPr>
                <w:sz w:val="24"/>
              </w:rPr>
              <w:t>оборудования</w:t>
            </w:r>
            <w:r>
              <w:rPr>
                <w:spacing w:val="-57"/>
                <w:sz w:val="24"/>
              </w:rPr>
              <w:t xml:space="preserve"> </w:t>
            </w:r>
            <w:r>
              <w:rPr>
                <w:sz w:val="24"/>
              </w:rPr>
              <w:t>(сенсорные</w:t>
            </w:r>
            <w:r>
              <w:rPr>
                <w:spacing w:val="1"/>
                <w:sz w:val="24"/>
              </w:rPr>
              <w:t xml:space="preserve"> </w:t>
            </w:r>
            <w:r>
              <w:rPr>
                <w:sz w:val="24"/>
              </w:rPr>
              <w:t>тропы</w:t>
            </w:r>
            <w:r>
              <w:rPr>
                <w:spacing w:val="1"/>
                <w:sz w:val="24"/>
              </w:rPr>
              <w:t xml:space="preserve"> </w:t>
            </w:r>
            <w:r>
              <w:rPr>
                <w:sz w:val="24"/>
              </w:rPr>
              <w:t>и</w:t>
            </w:r>
            <w:r>
              <w:rPr>
                <w:spacing w:val="1"/>
                <w:sz w:val="24"/>
              </w:rPr>
              <w:t xml:space="preserve"> </w:t>
            </w:r>
            <w:r>
              <w:rPr>
                <w:sz w:val="24"/>
              </w:rPr>
              <w:t>дорожки,</w:t>
            </w:r>
            <w:r>
              <w:rPr>
                <w:spacing w:val="1"/>
                <w:sz w:val="24"/>
              </w:rPr>
              <w:t xml:space="preserve"> </w:t>
            </w:r>
            <w:r>
              <w:rPr>
                <w:sz w:val="24"/>
              </w:rPr>
              <w:t>сухие</w:t>
            </w:r>
            <w:r>
              <w:rPr>
                <w:spacing w:val="1"/>
                <w:sz w:val="24"/>
              </w:rPr>
              <w:t xml:space="preserve"> </w:t>
            </w:r>
            <w:r>
              <w:rPr>
                <w:sz w:val="24"/>
              </w:rPr>
              <w:t>бассейны),</w:t>
            </w:r>
            <w:r>
              <w:rPr>
                <w:spacing w:val="1"/>
                <w:sz w:val="24"/>
              </w:rPr>
              <w:t xml:space="preserve"> </w:t>
            </w:r>
            <w:r>
              <w:rPr>
                <w:sz w:val="24"/>
              </w:rPr>
              <w:t>направленные на улучшение венозного оттока и работы</w:t>
            </w:r>
            <w:r>
              <w:rPr>
                <w:spacing w:val="1"/>
                <w:sz w:val="24"/>
              </w:rPr>
              <w:t xml:space="preserve"> </w:t>
            </w:r>
            <w:r>
              <w:rPr>
                <w:sz w:val="24"/>
              </w:rPr>
              <w:t>сердца,</w:t>
            </w:r>
            <w:r>
              <w:rPr>
                <w:spacing w:val="1"/>
                <w:sz w:val="24"/>
              </w:rPr>
              <w:t xml:space="preserve"> </w:t>
            </w:r>
            <w:r>
              <w:rPr>
                <w:sz w:val="24"/>
              </w:rPr>
              <w:t>улучшение</w:t>
            </w:r>
            <w:r>
              <w:rPr>
                <w:spacing w:val="1"/>
                <w:sz w:val="24"/>
              </w:rPr>
              <w:t xml:space="preserve"> </w:t>
            </w:r>
            <w:r>
              <w:rPr>
                <w:sz w:val="24"/>
              </w:rPr>
              <w:t>тактильной</w:t>
            </w:r>
            <w:r>
              <w:rPr>
                <w:spacing w:val="1"/>
                <w:sz w:val="24"/>
              </w:rPr>
              <w:t xml:space="preserve"> </w:t>
            </w:r>
            <w:r>
              <w:rPr>
                <w:sz w:val="24"/>
              </w:rPr>
              <w:t>чувствительности</w:t>
            </w:r>
            <w:r>
              <w:rPr>
                <w:spacing w:val="1"/>
                <w:sz w:val="24"/>
              </w:rPr>
              <w:t xml:space="preserve"> </w:t>
            </w:r>
            <w:r>
              <w:rPr>
                <w:sz w:val="24"/>
              </w:rPr>
              <w:t>тела,</w:t>
            </w:r>
            <w:r>
              <w:rPr>
                <w:spacing w:val="1"/>
                <w:sz w:val="24"/>
              </w:rPr>
              <w:t xml:space="preserve"> </w:t>
            </w:r>
            <w:r>
              <w:rPr>
                <w:sz w:val="24"/>
              </w:rPr>
              <w:t>увеличение силы и тонуса мышц, подвижности суставов,</w:t>
            </w:r>
            <w:r>
              <w:rPr>
                <w:spacing w:val="1"/>
                <w:sz w:val="24"/>
              </w:rPr>
              <w:t xml:space="preserve"> </w:t>
            </w:r>
            <w:r>
              <w:rPr>
                <w:sz w:val="24"/>
              </w:rPr>
              <w:t>связок</w:t>
            </w:r>
            <w:r>
              <w:rPr>
                <w:spacing w:val="-2"/>
                <w:sz w:val="24"/>
              </w:rPr>
              <w:t xml:space="preserve"> </w:t>
            </w:r>
            <w:r>
              <w:rPr>
                <w:sz w:val="24"/>
              </w:rPr>
              <w:t>и</w:t>
            </w:r>
            <w:r>
              <w:rPr>
                <w:spacing w:val="-1"/>
                <w:sz w:val="24"/>
              </w:rPr>
              <w:t xml:space="preserve"> </w:t>
            </w:r>
            <w:r>
              <w:rPr>
                <w:sz w:val="24"/>
              </w:rPr>
              <w:t>сухожилий,</w:t>
            </w:r>
            <w:r>
              <w:rPr>
                <w:spacing w:val="-1"/>
                <w:sz w:val="24"/>
              </w:rPr>
              <w:t xml:space="preserve"> </w:t>
            </w:r>
            <w:r>
              <w:rPr>
                <w:sz w:val="24"/>
              </w:rPr>
              <w:t>расслабление</w:t>
            </w:r>
            <w:r>
              <w:rPr>
                <w:spacing w:val="-2"/>
                <w:sz w:val="24"/>
              </w:rPr>
              <w:t xml:space="preserve"> </w:t>
            </w:r>
            <w:r>
              <w:rPr>
                <w:sz w:val="24"/>
              </w:rPr>
              <w:t>гипертонуса</w:t>
            </w:r>
            <w:r>
              <w:rPr>
                <w:spacing w:val="-2"/>
                <w:sz w:val="24"/>
              </w:rPr>
              <w:t xml:space="preserve"> </w:t>
            </w:r>
            <w:r>
              <w:rPr>
                <w:sz w:val="24"/>
              </w:rPr>
              <w:t>мышц;</w:t>
            </w:r>
          </w:p>
          <w:p w:rsidR="00F55E93" w:rsidRDefault="00F55E93" w:rsidP="001D0262">
            <w:pPr>
              <w:pStyle w:val="TableParagraph"/>
              <w:numPr>
                <w:ilvl w:val="0"/>
                <w:numId w:val="31"/>
              </w:numPr>
              <w:tabs>
                <w:tab w:val="left" w:pos="658"/>
              </w:tabs>
              <w:ind w:right="95" w:firstLine="0"/>
              <w:jc w:val="both"/>
              <w:rPr>
                <w:sz w:val="24"/>
              </w:rPr>
            </w:pPr>
            <w:r>
              <w:rPr>
                <w:sz w:val="24"/>
              </w:rPr>
              <w:t>побуждать</w:t>
            </w:r>
            <w:r>
              <w:rPr>
                <w:spacing w:val="1"/>
                <w:sz w:val="24"/>
              </w:rPr>
              <w:t xml:space="preserve"> </w:t>
            </w:r>
            <w:r>
              <w:rPr>
                <w:sz w:val="24"/>
              </w:rPr>
              <w:t>обучающихся</w:t>
            </w:r>
            <w:r>
              <w:rPr>
                <w:spacing w:val="1"/>
                <w:sz w:val="24"/>
              </w:rPr>
              <w:t xml:space="preserve"> </w:t>
            </w:r>
            <w:r>
              <w:rPr>
                <w:sz w:val="24"/>
              </w:rPr>
              <w:t>рассказывать</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здоровье,</w:t>
            </w:r>
            <w:r>
              <w:rPr>
                <w:spacing w:val="-1"/>
                <w:sz w:val="24"/>
              </w:rPr>
              <w:t xml:space="preserve"> </w:t>
            </w:r>
            <w:r>
              <w:rPr>
                <w:sz w:val="24"/>
              </w:rPr>
              <w:t>о</w:t>
            </w:r>
            <w:r>
              <w:rPr>
                <w:spacing w:val="-1"/>
                <w:sz w:val="24"/>
              </w:rPr>
              <w:t xml:space="preserve"> </w:t>
            </w:r>
            <w:r>
              <w:rPr>
                <w:sz w:val="24"/>
              </w:rPr>
              <w:t>возникающих</w:t>
            </w:r>
            <w:r>
              <w:rPr>
                <w:spacing w:val="1"/>
                <w:sz w:val="24"/>
              </w:rPr>
              <w:t xml:space="preserve"> </w:t>
            </w:r>
            <w:r>
              <w:rPr>
                <w:sz w:val="24"/>
              </w:rPr>
              <w:t>ситуациях</w:t>
            </w:r>
            <w:r>
              <w:rPr>
                <w:spacing w:val="-2"/>
                <w:sz w:val="24"/>
              </w:rPr>
              <w:t xml:space="preserve"> </w:t>
            </w:r>
            <w:r>
              <w:rPr>
                <w:sz w:val="24"/>
              </w:rPr>
              <w:t>нездоровья;</w:t>
            </w:r>
          </w:p>
          <w:p w:rsidR="00F55E93" w:rsidRDefault="00F55E93" w:rsidP="001D0262">
            <w:pPr>
              <w:pStyle w:val="TableParagraph"/>
              <w:numPr>
                <w:ilvl w:val="0"/>
                <w:numId w:val="31"/>
              </w:numPr>
              <w:tabs>
                <w:tab w:val="left" w:pos="562"/>
              </w:tabs>
              <w:spacing w:line="270" w:lineRule="atLeast"/>
              <w:ind w:right="101" w:firstLine="0"/>
              <w:jc w:val="both"/>
              <w:rPr>
                <w:sz w:val="24"/>
              </w:rPr>
            </w:pPr>
            <w:r>
              <w:rPr>
                <w:sz w:val="24"/>
              </w:rPr>
              <w:t>привлекать</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к</w:t>
            </w:r>
            <w:r>
              <w:rPr>
                <w:spacing w:val="-57"/>
                <w:sz w:val="24"/>
              </w:rPr>
              <w:t xml:space="preserve"> </w:t>
            </w:r>
            <w:r>
              <w:rPr>
                <w:sz w:val="24"/>
              </w:rPr>
              <w:t>организации</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закреплению</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представлений</w:t>
            </w:r>
            <w:r>
              <w:rPr>
                <w:spacing w:val="1"/>
                <w:sz w:val="24"/>
              </w:rPr>
              <w:t xml:space="preserve"> </w:t>
            </w:r>
            <w:r>
              <w:rPr>
                <w:sz w:val="24"/>
              </w:rPr>
              <w:t>и</w:t>
            </w:r>
            <w:r>
              <w:rPr>
                <w:spacing w:val="1"/>
                <w:sz w:val="24"/>
              </w:rPr>
              <w:t xml:space="preserve"> </w:t>
            </w:r>
            <w:r>
              <w:rPr>
                <w:sz w:val="24"/>
              </w:rPr>
              <w:t>практического</w:t>
            </w:r>
            <w:r>
              <w:rPr>
                <w:spacing w:val="-1"/>
                <w:sz w:val="24"/>
              </w:rPr>
              <w:t xml:space="preserve"> </w:t>
            </w:r>
            <w:r>
              <w:rPr>
                <w:sz w:val="24"/>
              </w:rPr>
              <w:t>опыта по основам</w:t>
            </w:r>
            <w:r>
              <w:rPr>
                <w:spacing w:val="-2"/>
                <w:sz w:val="24"/>
              </w:rPr>
              <w:t xml:space="preserve"> </w:t>
            </w:r>
            <w:r>
              <w:rPr>
                <w:sz w:val="24"/>
              </w:rPr>
              <w:t>ЗОЖ.</w:t>
            </w:r>
          </w:p>
        </w:tc>
      </w:tr>
      <w:tr w:rsidR="00F55E93" w:rsidTr="001D0262">
        <w:trPr>
          <w:trHeight w:val="9384"/>
        </w:trPr>
        <w:tc>
          <w:tcPr>
            <w:tcW w:w="3255" w:type="dxa"/>
          </w:tcPr>
          <w:p w:rsidR="00F55E93" w:rsidRDefault="00F55E93" w:rsidP="001D0262">
            <w:pPr>
              <w:pStyle w:val="TableParagraph"/>
              <w:ind w:left="107" w:right="97"/>
              <w:rPr>
                <w:sz w:val="24"/>
              </w:rPr>
            </w:pPr>
            <w:r>
              <w:rPr>
                <w:sz w:val="24"/>
              </w:rPr>
              <w:t>Коррекционная</w:t>
            </w:r>
            <w:r>
              <w:rPr>
                <w:spacing w:val="1"/>
                <w:sz w:val="24"/>
              </w:rPr>
              <w:t xml:space="preserve"> </w:t>
            </w:r>
            <w:r>
              <w:rPr>
                <w:sz w:val="24"/>
              </w:rPr>
              <w:t>направленность</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по</w:t>
            </w:r>
            <w:r>
              <w:rPr>
                <w:spacing w:val="-57"/>
                <w:sz w:val="24"/>
              </w:rPr>
              <w:t xml:space="preserve"> </w:t>
            </w:r>
            <w:r>
              <w:rPr>
                <w:sz w:val="24"/>
              </w:rPr>
              <w:t>физической</w:t>
            </w:r>
            <w:r>
              <w:rPr>
                <w:spacing w:val="-1"/>
                <w:sz w:val="24"/>
              </w:rPr>
              <w:t xml:space="preserve"> </w:t>
            </w:r>
            <w:r>
              <w:rPr>
                <w:sz w:val="24"/>
              </w:rPr>
              <w:t>культуре</w:t>
            </w:r>
          </w:p>
        </w:tc>
        <w:tc>
          <w:tcPr>
            <w:tcW w:w="6273" w:type="dxa"/>
          </w:tcPr>
          <w:p w:rsidR="00F55E93" w:rsidRDefault="00F55E93" w:rsidP="001D0262">
            <w:pPr>
              <w:pStyle w:val="TableParagraph"/>
              <w:numPr>
                <w:ilvl w:val="0"/>
                <w:numId w:val="30"/>
              </w:numPr>
              <w:tabs>
                <w:tab w:val="left" w:pos="391"/>
              </w:tabs>
              <w:ind w:right="100" w:firstLine="0"/>
              <w:jc w:val="both"/>
              <w:rPr>
                <w:sz w:val="24"/>
              </w:rPr>
            </w:pPr>
            <w:r>
              <w:rPr>
                <w:sz w:val="24"/>
              </w:rPr>
              <w:t>создавать условия для овладения и совершенствования</w:t>
            </w:r>
            <w:r>
              <w:rPr>
                <w:spacing w:val="1"/>
                <w:sz w:val="24"/>
              </w:rPr>
              <w:t xml:space="preserve"> </w:t>
            </w:r>
            <w:r>
              <w:rPr>
                <w:sz w:val="24"/>
              </w:rPr>
              <w:t>техники</w:t>
            </w:r>
            <w:r>
              <w:rPr>
                <w:spacing w:val="1"/>
                <w:sz w:val="24"/>
              </w:rPr>
              <w:t xml:space="preserve"> </w:t>
            </w:r>
            <w:r>
              <w:rPr>
                <w:sz w:val="24"/>
              </w:rPr>
              <w:t>основных</w:t>
            </w:r>
            <w:r>
              <w:rPr>
                <w:spacing w:val="1"/>
                <w:sz w:val="24"/>
              </w:rPr>
              <w:t xml:space="preserve"> </w:t>
            </w:r>
            <w:r>
              <w:rPr>
                <w:sz w:val="24"/>
              </w:rPr>
              <w:t>движений:</w:t>
            </w:r>
            <w:r>
              <w:rPr>
                <w:spacing w:val="1"/>
                <w:sz w:val="24"/>
              </w:rPr>
              <w:t xml:space="preserve"> </w:t>
            </w:r>
            <w:r>
              <w:rPr>
                <w:sz w:val="24"/>
              </w:rPr>
              <w:t>ходьбы,</w:t>
            </w:r>
            <w:r>
              <w:rPr>
                <w:spacing w:val="1"/>
                <w:sz w:val="24"/>
              </w:rPr>
              <w:t xml:space="preserve"> </w:t>
            </w:r>
            <w:r>
              <w:rPr>
                <w:sz w:val="24"/>
              </w:rPr>
              <w:t>бега,</w:t>
            </w:r>
            <w:r>
              <w:rPr>
                <w:spacing w:val="1"/>
                <w:sz w:val="24"/>
              </w:rPr>
              <w:t xml:space="preserve"> </w:t>
            </w:r>
            <w:r>
              <w:rPr>
                <w:sz w:val="24"/>
              </w:rPr>
              <w:t>ползания</w:t>
            </w:r>
            <w:r>
              <w:rPr>
                <w:spacing w:val="1"/>
                <w:sz w:val="24"/>
              </w:rPr>
              <w:t xml:space="preserve"> </w:t>
            </w:r>
            <w:r>
              <w:rPr>
                <w:sz w:val="24"/>
              </w:rPr>
              <w:t>и</w:t>
            </w:r>
            <w:r>
              <w:rPr>
                <w:spacing w:val="-57"/>
                <w:sz w:val="24"/>
              </w:rPr>
              <w:t xml:space="preserve"> </w:t>
            </w:r>
            <w:r>
              <w:rPr>
                <w:sz w:val="24"/>
              </w:rPr>
              <w:t>лазанья,</w:t>
            </w:r>
            <w:r>
              <w:rPr>
                <w:spacing w:val="1"/>
                <w:sz w:val="24"/>
              </w:rPr>
              <w:t xml:space="preserve"> </w:t>
            </w:r>
            <w:r>
              <w:rPr>
                <w:sz w:val="24"/>
              </w:rPr>
              <w:t>прыжков,</w:t>
            </w:r>
            <w:r>
              <w:rPr>
                <w:spacing w:val="1"/>
                <w:sz w:val="24"/>
              </w:rPr>
              <w:t xml:space="preserve"> </w:t>
            </w:r>
            <w:r>
              <w:rPr>
                <w:sz w:val="24"/>
              </w:rPr>
              <w:t>бросания</w:t>
            </w:r>
            <w:r>
              <w:rPr>
                <w:spacing w:val="1"/>
                <w:sz w:val="24"/>
              </w:rPr>
              <w:t xml:space="preserve"> </w:t>
            </w:r>
            <w:r>
              <w:rPr>
                <w:sz w:val="24"/>
              </w:rPr>
              <w:t>и</w:t>
            </w:r>
            <w:r>
              <w:rPr>
                <w:spacing w:val="1"/>
                <w:sz w:val="24"/>
              </w:rPr>
              <w:t xml:space="preserve"> </w:t>
            </w:r>
            <w:r>
              <w:rPr>
                <w:sz w:val="24"/>
              </w:rPr>
              <w:t>ловли,</w:t>
            </w:r>
            <w:r>
              <w:rPr>
                <w:spacing w:val="1"/>
                <w:sz w:val="24"/>
              </w:rPr>
              <w:t xml:space="preserve"> </w:t>
            </w:r>
            <w:r>
              <w:rPr>
                <w:sz w:val="24"/>
              </w:rPr>
              <w:t>включать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режимные</w:t>
            </w:r>
            <w:r>
              <w:rPr>
                <w:spacing w:val="1"/>
                <w:sz w:val="24"/>
              </w:rPr>
              <w:t xml:space="preserve"> </w:t>
            </w:r>
            <w:r>
              <w:rPr>
                <w:sz w:val="24"/>
              </w:rPr>
              <w:t>моменты</w:t>
            </w:r>
            <w:r>
              <w:rPr>
                <w:spacing w:val="1"/>
                <w:sz w:val="24"/>
              </w:rPr>
              <w:t xml:space="preserve"> </w:t>
            </w:r>
            <w:r>
              <w:rPr>
                <w:sz w:val="24"/>
              </w:rPr>
              <w:t>и</w:t>
            </w:r>
            <w:r>
              <w:rPr>
                <w:spacing w:val="1"/>
                <w:sz w:val="24"/>
              </w:rPr>
              <w:t xml:space="preserve"> </w:t>
            </w:r>
            <w:r>
              <w:rPr>
                <w:sz w:val="24"/>
              </w:rPr>
              <w:t>свободную</w:t>
            </w:r>
            <w:r>
              <w:rPr>
                <w:spacing w:val="1"/>
                <w:sz w:val="24"/>
              </w:rPr>
              <w:t xml:space="preserve"> </w:t>
            </w:r>
            <w:r>
              <w:rPr>
                <w:sz w:val="24"/>
              </w:rPr>
              <w:t>деятельность</w:t>
            </w:r>
            <w:r>
              <w:rPr>
                <w:spacing w:val="-57"/>
                <w:sz w:val="24"/>
              </w:rPr>
              <w:t xml:space="preserve"> </w:t>
            </w:r>
            <w:r>
              <w:rPr>
                <w:sz w:val="24"/>
              </w:rPr>
              <w:t>обучающихся</w:t>
            </w:r>
            <w:r>
              <w:rPr>
                <w:spacing w:val="1"/>
                <w:sz w:val="24"/>
              </w:rPr>
              <w:t xml:space="preserve"> </w:t>
            </w:r>
            <w:r>
              <w:rPr>
                <w:sz w:val="24"/>
              </w:rPr>
              <w:t>(например,</w:t>
            </w:r>
            <w:r>
              <w:rPr>
                <w:spacing w:val="1"/>
                <w:sz w:val="24"/>
              </w:rPr>
              <w:t xml:space="preserve"> </w:t>
            </w:r>
            <w:r>
              <w:rPr>
                <w:sz w:val="24"/>
              </w:rPr>
              <w:t>предлагать</w:t>
            </w:r>
            <w:r>
              <w:rPr>
                <w:spacing w:val="1"/>
                <w:sz w:val="24"/>
              </w:rPr>
              <w:t xml:space="preserve"> </w:t>
            </w:r>
            <w:r>
              <w:rPr>
                <w:sz w:val="24"/>
              </w:rPr>
              <w:t>детям</w:t>
            </w:r>
            <w:r>
              <w:rPr>
                <w:spacing w:val="1"/>
                <w:sz w:val="24"/>
              </w:rPr>
              <w:t xml:space="preserve"> </w:t>
            </w:r>
            <w:r>
              <w:rPr>
                <w:sz w:val="24"/>
              </w:rPr>
              <w:t>игровые</w:t>
            </w:r>
            <w:r>
              <w:rPr>
                <w:spacing w:val="1"/>
                <w:sz w:val="24"/>
              </w:rPr>
              <w:t xml:space="preserve"> </w:t>
            </w:r>
            <w:r>
              <w:rPr>
                <w:sz w:val="24"/>
              </w:rPr>
              <w:t>задания:</w:t>
            </w:r>
            <w:r>
              <w:rPr>
                <w:spacing w:val="1"/>
                <w:sz w:val="24"/>
              </w:rPr>
              <w:t xml:space="preserve"> </w:t>
            </w:r>
            <w:r>
              <w:rPr>
                <w:sz w:val="24"/>
              </w:rPr>
              <w:t>"пройди</w:t>
            </w:r>
            <w:r>
              <w:rPr>
                <w:spacing w:val="1"/>
                <w:sz w:val="24"/>
              </w:rPr>
              <w:t xml:space="preserve"> </w:t>
            </w:r>
            <w:r>
              <w:rPr>
                <w:sz w:val="24"/>
              </w:rPr>
              <w:t>между</w:t>
            </w:r>
            <w:r>
              <w:rPr>
                <w:spacing w:val="1"/>
                <w:sz w:val="24"/>
              </w:rPr>
              <w:t xml:space="preserve"> </w:t>
            </w:r>
            <w:r>
              <w:rPr>
                <w:sz w:val="24"/>
              </w:rPr>
              <w:t>стульями",</w:t>
            </w:r>
            <w:r>
              <w:rPr>
                <w:spacing w:val="1"/>
                <w:sz w:val="24"/>
              </w:rPr>
              <w:t xml:space="preserve"> </w:t>
            </w:r>
            <w:r>
              <w:rPr>
                <w:sz w:val="24"/>
              </w:rPr>
              <w:t>"попрыгай</w:t>
            </w:r>
            <w:r>
              <w:rPr>
                <w:spacing w:val="61"/>
                <w:sz w:val="24"/>
              </w:rPr>
              <w:t xml:space="preserve"> </w:t>
            </w:r>
            <w:r>
              <w:rPr>
                <w:sz w:val="24"/>
              </w:rPr>
              <w:t>как</w:t>
            </w:r>
            <w:r>
              <w:rPr>
                <w:spacing w:val="1"/>
                <w:sz w:val="24"/>
              </w:rPr>
              <w:t xml:space="preserve"> </w:t>
            </w:r>
            <w:r>
              <w:rPr>
                <w:sz w:val="24"/>
              </w:rPr>
              <w:t>зайка");</w:t>
            </w:r>
          </w:p>
          <w:p w:rsidR="00F55E93" w:rsidRDefault="00F55E93" w:rsidP="001D0262">
            <w:pPr>
              <w:pStyle w:val="TableParagraph"/>
              <w:numPr>
                <w:ilvl w:val="0"/>
                <w:numId w:val="30"/>
              </w:numPr>
              <w:tabs>
                <w:tab w:val="left" w:pos="458"/>
              </w:tabs>
              <w:ind w:right="101" w:firstLine="0"/>
              <w:jc w:val="both"/>
              <w:rPr>
                <w:sz w:val="24"/>
              </w:rPr>
            </w:pPr>
            <w:r>
              <w:rPr>
                <w:sz w:val="24"/>
              </w:rPr>
              <w:t>использовать</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основных</w:t>
            </w:r>
            <w:r>
              <w:rPr>
                <w:spacing w:val="1"/>
                <w:sz w:val="24"/>
              </w:rPr>
              <w:t xml:space="preserve"> </w:t>
            </w:r>
            <w:r>
              <w:rPr>
                <w:sz w:val="24"/>
              </w:rPr>
              <w:t>движений,</w:t>
            </w:r>
            <w:r>
              <w:rPr>
                <w:spacing w:val="1"/>
                <w:sz w:val="24"/>
              </w:rPr>
              <w:t xml:space="preserve"> </w:t>
            </w:r>
            <w:r>
              <w:rPr>
                <w:sz w:val="24"/>
              </w:rPr>
              <w:t>их</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двигательных</w:t>
            </w:r>
            <w:r>
              <w:rPr>
                <w:spacing w:val="1"/>
                <w:sz w:val="24"/>
              </w:rPr>
              <w:t xml:space="preserve"> </w:t>
            </w:r>
            <w:r>
              <w:rPr>
                <w:sz w:val="24"/>
              </w:rPr>
              <w:t>качеств</w:t>
            </w:r>
            <w:r>
              <w:rPr>
                <w:spacing w:val="1"/>
                <w:sz w:val="24"/>
              </w:rPr>
              <w:t xml:space="preserve"> </w:t>
            </w:r>
            <w:r>
              <w:rPr>
                <w:sz w:val="24"/>
              </w:rPr>
              <w:t>разные</w:t>
            </w:r>
            <w:r>
              <w:rPr>
                <w:spacing w:val="1"/>
                <w:sz w:val="24"/>
              </w:rPr>
              <w:t xml:space="preserve"> </w:t>
            </w:r>
            <w:r>
              <w:rPr>
                <w:sz w:val="24"/>
              </w:rPr>
              <w:t>формы</w:t>
            </w:r>
            <w:r>
              <w:rPr>
                <w:spacing w:val="1"/>
                <w:sz w:val="24"/>
              </w:rPr>
              <w:t xml:space="preserve"> </w:t>
            </w:r>
            <w:r>
              <w:rPr>
                <w:sz w:val="24"/>
              </w:rPr>
              <w:t>организации двигательной деятельности: физкультурные</w:t>
            </w:r>
            <w:r>
              <w:rPr>
                <w:spacing w:val="1"/>
                <w:sz w:val="24"/>
              </w:rPr>
              <w:t xml:space="preserve"> </w:t>
            </w:r>
            <w:r>
              <w:rPr>
                <w:sz w:val="24"/>
              </w:rPr>
              <w:t>занятия,</w:t>
            </w:r>
            <w:r>
              <w:rPr>
                <w:spacing w:val="1"/>
                <w:sz w:val="24"/>
              </w:rPr>
              <w:t xml:space="preserve"> </w:t>
            </w:r>
            <w:r>
              <w:rPr>
                <w:sz w:val="24"/>
              </w:rPr>
              <w:t>физкультминутки</w:t>
            </w:r>
            <w:r>
              <w:rPr>
                <w:spacing w:val="1"/>
                <w:sz w:val="24"/>
              </w:rPr>
              <w:t xml:space="preserve"> </w:t>
            </w:r>
            <w:r>
              <w:rPr>
                <w:sz w:val="24"/>
              </w:rPr>
              <w:t>(динамические</w:t>
            </w:r>
            <w:r>
              <w:rPr>
                <w:spacing w:val="1"/>
                <w:sz w:val="24"/>
              </w:rPr>
              <w:t xml:space="preserve"> </w:t>
            </w:r>
            <w:r>
              <w:rPr>
                <w:sz w:val="24"/>
              </w:rPr>
              <w:t>паузы);</w:t>
            </w:r>
            <w:r>
              <w:rPr>
                <w:spacing w:val="1"/>
                <w:sz w:val="24"/>
              </w:rPr>
              <w:t xml:space="preserve"> </w:t>
            </w:r>
            <w:r>
              <w:rPr>
                <w:sz w:val="24"/>
              </w:rPr>
              <w:t>разминки и подвижные игры между занятиями, утреннюю</w:t>
            </w:r>
            <w:r>
              <w:rPr>
                <w:spacing w:val="-57"/>
                <w:sz w:val="24"/>
              </w:rPr>
              <w:t xml:space="preserve"> </w:t>
            </w:r>
            <w:r>
              <w:rPr>
                <w:sz w:val="24"/>
              </w:rPr>
              <w:t>гимнастику,</w:t>
            </w:r>
            <w:r>
              <w:rPr>
                <w:spacing w:val="1"/>
                <w:sz w:val="24"/>
              </w:rPr>
              <w:t xml:space="preserve"> </w:t>
            </w:r>
            <w:r>
              <w:rPr>
                <w:sz w:val="24"/>
              </w:rPr>
              <w:t>"гимнастику"</w:t>
            </w:r>
            <w:r>
              <w:rPr>
                <w:spacing w:val="1"/>
                <w:sz w:val="24"/>
              </w:rPr>
              <w:t xml:space="preserve"> </w:t>
            </w:r>
            <w:r>
              <w:rPr>
                <w:sz w:val="24"/>
              </w:rPr>
              <w:t>пробуждения</w:t>
            </w:r>
            <w:r>
              <w:rPr>
                <w:spacing w:val="1"/>
                <w:sz w:val="24"/>
              </w:rPr>
              <w:t xml:space="preserve"> </w:t>
            </w:r>
            <w:r>
              <w:rPr>
                <w:sz w:val="24"/>
              </w:rPr>
              <w:t>после</w:t>
            </w:r>
            <w:r>
              <w:rPr>
                <w:spacing w:val="1"/>
                <w:sz w:val="24"/>
              </w:rPr>
              <w:t xml:space="preserve"> </w:t>
            </w:r>
            <w:r>
              <w:rPr>
                <w:sz w:val="24"/>
              </w:rPr>
              <w:t>дневного</w:t>
            </w:r>
            <w:r>
              <w:rPr>
                <w:spacing w:val="-57"/>
                <w:sz w:val="24"/>
              </w:rPr>
              <w:t xml:space="preserve"> </w:t>
            </w:r>
            <w:r>
              <w:rPr>
                <w:sz w:val="24"/>
              </w:rPr>
              <w:t>сна,</w:t>
            </w:r>
            <w:r>
              <w:rPr>
                <w:spacing w:val="1"/>
                <w:sz w:val="24"/>
              </w:rPr>
              <w:t xml:space="preserve"> </w:t>
            </w:r>
            <w:r>
              <w:rPr>
                <w:sz w:val="24"/>
              </w:rPr>
              <w:t>занятия</w:t>
            </w:r>
            <w:r>
              <w:rPr>
                <w:spacing w:val="1"/>
                <w:sz w:val="24"/>
              </w:rPr>
              <w:t xml:space="preserve"> </w:t>
            </w:r>
            <w:r>
              <w:rPr>
                <w:sz w:val="24"/>
              </w:rPr>
              <w:t>ритмикой,</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свежем</w:t>
            </w:r>
            <w:r>
              <w:rPr>
                <w:spacing w:val="1"/>
                <w:sz w:val="24"/>
              </w:rPr>
              <w:t xml:space="preserve"> </w:t>
            </w:r>
            <w:r>
              <w:rPr>
                <w:sz w:val="24"/>
              </w:rPr>
              <w:t>воздухе;</w:t>
            </w:r>
          </w:p>
          <w:p w:rsidR="00F55E93" w:rsidRDefault="00F55E93" w:rsidP="001D0262">
            <w:pPr>
              <w:pStyle w:val="TableParagraph"/>
              <w:numPr>
                <w:ilvl w:val="0"/>
                <w:numId w:val="30"/>
              </w:numPr>
              <w:tabs>
                <w:tab w:val="left" w:pos="374"/>
              </w:tabs>
              <w:ind w:right="102" w:firstLine="0"/>
              <w:jc w:val="both"/>
              <w:rPr>
                <w:sz w:val="24"/>
              </w:rPr>
            </w:pPr>
            <w:r>
              <w:rPr>
                <w:sz w:val="24"/>
              </w:rPr>
              <w:t>учить обучающихся выполнять физические упражнения</w:t>
            </w:r>
            <w:r>
              <w:rPr>
                <w:spacing w:val="-57"/>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развивать</w:t>
            </w:r>
            <w:r>
              <w:rPr>
                <w:spacing w:val="1"/>
                <w:sz w:val="24"/>
              </w:rPr>
              <w:t xml:space="preserve"> </w:t>
            </w:r>
            <w:r>
              <w:rPr>
                <w:sz w:val="24"/>
              </w:rPr>
              <w:t>способность</w:t>
            </w:r>
            <w:r>
              <w:rPr>
                <w:spacing w:val="1"/>
                <w:sz w:val="24"/>
              </w:rPr>
              <w:t xml:space="preserve"> </w:t>
            </w:r>
            <w:r>
              <w:rPr>
                <w:sz w:val="24"/>
              </w:rPr>
              <w:t>пространственной</w:t>
            </w:r>
            <w:r>
              <w:rPr>
                <w:spacing w:val="1"/>
                <w:sz w:val="24"/>
              </w:rPr>
              <w:t xml:space="preserve"> </w:t>
            </w:r>
            <w:r>
              <w:rPr>
                <w:sz w:val="24"/>
              </w:rPr>
              <w:t>ориентировке</w:t>
            </w:r>
            <w:r>
              <w:rPr>
                <w:spacing w:val="-2"/>
                <w:sz w:val="24"/>
              </w:rPr>
              <w:t xml:space="preserve"> </w:t>
            </w:r>
            <w:r>
              <w:rPr>
                <w:sz w:val="24"/>
              </w:rPr>
              <w:t>в</w:t>
            </w:r>
            <w:r>
              <w:rPr>
                <w:spacing w:val="-1"/>
                <w:sz w:val="24"/>
              </w:rPr>
              <w:t xml:space="preserve"> </w:t>
            </w:r>
            <w:r>
              <w:rPr>
                <w:sz w:val="24"/>
              </w:rPr>
              <w:t>построениях,</w:t>
            </w:r>
            <w:r>
              <w:rPr>
                <w:spacing w:val="-1"/>
                <w:sz w:val="24"/>
              </w:rPr>
              <w:t xml:space="preserve"> </w:t>
            </w:r>
            <w:r>
              <w:rPr>
                <w:sz w:val="24"/>
              </w:rPr>
              <w:t>перестроениях;</w:t>
            </w:r>
          </w:p>
          <w:p w:rsidR="00F55E93" w:rsidRDefault="00F55E93" w:rsidP="001D0262">
            <w:pPr>
              <w:pStyle w:val="TableParagraph"/>
              <w:numPr>
                <w:ilvl w:val="0"/>
                <w:numId w:val="30"/>
              </w:numPr>
              <w:tabs>
                <w:tab w:val="left" w:pos="406"/>
              </w:tabs>
              <w:ind w:right="102" w:firstLine="0"/>
              <w:jc w:val="both"/>
              <w:rPr>
                <w:sz w:val="24"/>
              </w:rPr>
            </w:pPr>
            <w:r>
              <w:rPr>
                <w:sz w:val="24"/>
              </w:rPr>
              <w:t>развивать двигательные навыки и умения реагировать</w:t>
            </w:r>
            <w:r>
              <w:rPr>
                <w:spacing w:val="1"/>
                <w:sz w:val="24"/>
              </w:rPr>
              <w:t xml:space="preserve"> </w:t>
            </w:r>
            <w:r>
              <w:rPr>
                <w:sz w:val="24"/>
              </w:rPr>
              <w:t>на изменение положения тела во время перемещения по</w:t>
            </w:r>
            <w:r>
              <w:rPr>
                <w:spacing w:val="1"/>
                <w:sz w:val="24"/>
              </w:rPr>
              <w:t xml:space="preserve"> </w:t>
            </w:r>
            <w:r>
              <w:rPr>
                <w:sz w:val="24"/>
              </w:rPr>
              <w:t>сложным конструкциям из полифункциональных мягких</w:t>
            </w:r>
            <w:r>
              <w:rPr>
                <w:spacing w:val="1"/>
                <w:sz w:val="24"/>
              </w:rPr>
              <w:t xml:space="preserve"> </w:t>
            </w:r>
            <w:r>
              <w:rPr>
                <w:sz w:val="24"/>
              </w:rPr>
              <w:t>модулей</w:t>
            </w:r>
            <w:r>
              <w:rPr>
                <w:spacing w:val="1"/>
                <w:sz w:val="24"/>
              </w:rPr>
              <w:t xml:space="preserve"> </w:t>
            </w:r>
            <w:r>
              <w:rPr>
                <w:sz w:val="24"/>
              </w:rPr>
              <w:t>(конструкции</w:t>
            </w:r>
            <w:r>
              <w:rPr>
                <w:spacing w:val="1"/>
                <w:sz w:val="24"/>
              </w:rPr>
              <w:t xml:space="preserve"> </w:t>
            </w:r>
            <w:r>
              <w:rPr>
                <w:sz w:val="24"/>
              </w:rPr>
              <w:t>типа</w:t>
            </w:r>
            <w:r>
              <w:rPr>
                <w:spacing w:val="1"/>
                <w:sz w:val="24"/>
              </w:rPr>
              <w:t xml:space="preserve"> </w:t>
            </w:r>
            <w:r>
              <w:rPr>
                <w:sz w:val="24"/>
              </w:rPr>
              <w:t>"Ромашка",</w:t>
            </w:r>
            <w:r>
              <w:rPr>
                <w:spacing w:val="1"/>
                <w:sz w:val="24"/>
              </w:rPr>
              <w:t xml:space="preserve"> </w:t>
            </w:r>
            <w:r>
              <w:rPr>
                <w:sz w:val="24"/>
              </w:rPr>
              <w:t>"Островок",</w:t>
            </w:r>
            <w:r>
              <w:rPr>
                <w:spacing w:val="1"/>
                <w:sz w:val="24"/>
              </w:rPr>
              <w:t xml:space="preserve"> </w:t>
            </w:r>
            <w:r>
              <w:rPr>
                <w:sz w:val="24"/>
              </w:rPr>
              <w:t>"Валуны");</w:t>
            </w:r>
          </w:p>
          <w:p w:rsidR="00F55E93" w:rsidRDefault="00F55E93" w:rsidP="001D0262">
            <w:pPr>
              <w:pStyle w:val="TableParagraph"/>
              <w:numPr>
                <w:ilvl w:val="0"/>
                <w:numId w:val="30"/>
              </w:numPr>
              <w:tabs>
                <w:tab w:val="left" w:pos="780"/>
              </w:tabs>
              <w:ind w:right="98" w:firstLine="0"/>
              <w:jc w:val="both"/>
              <w:rPr>
                <w:sz w:val="24"/>
              </w:rPr>
            </w:pPr>
            <w:r>
              <w:rPr>
                <w:sz w:val="24"/>
              </w:rPr>
              <w:t>способствовать</w:t>
            </w:r>
            <w:r>
              <w:rPr>
                <w:spacing w:val="1"/>
                <w:sz w:val="24"/>
              </w:rPr>
              <w:t xml:space="preserve"> </w:t>
            </w:r>
            <w:r>
              <w:rPr>
                <w:sz w:val="24"/>
              </w:rPr>
              <w:t>развитию</w:t>
            </w:r>
            <w:r>
              <w:rPr>
                <w:spacing w:val="1"/>
                <w:sz w:val="24"/>
              </w:rPr>
              <w:t xml:space="preserve"> </w:t>
            </w:r>
            <w:r>
              <w:rPr>
                <w:sz w:val="24"/>
              </w:rPr>
              <w:t>координационных</w:t>
            </w:r>
            <w:r>
              <w:rPr>
                <w:spacing w:val="1"/>
                <w:sz w:val="24"/>
              </w:rPr>
              <w:t xml:space="preserve"> </w:t>
            </w:r>
            <w:r>
              <w:rPr>
                <w:sz w:val="24"/>
              </w:rPr>
              <w:t>способностей путѐм введения сложно-координированных</w:t>
            </w:r>
            <w:r>
              <w:rPr>
                <w:spacing w:val="1"/>
                <w:sz w:val="24"/>
              </w:rPr>
              <w:t xml:space="preserve"> </w:t>
            </w:r>
            <w:r>
              <w:rPr>
                <w:sz w:val="24"/>
              </w:rPr>
              <w:t>движений;</w:t>
            </w:r>
          </w:p>
          <w:p w:rsidR="00F55E93" w:rsidRDefault="00F55E93" w:rsidP="001D0262">
            <w:pPr>
              <w:pStyle w:val="TableParagraph"/>
              <w:numPr>
                <w:ilvl w:val="0"/>
                <w:numId w:val="30"/>
              </w:numPr>
              <w:tabs>
                <w:tab w:val="left" w:pos="406"/>
              </w:tabs>
              <w:ind w:right="93" w:firstLine="0"/>
              <w:jc w:val="both"/>
              <w:rPr>
                <w:sz w:val="24"/>
              </w:rPr>
            </w:pPr>
            <w:r>
              <w:rPr>
                <w:sz w:val="24"/>
              </w:rPr>
              <w:t>совершенствование качественной стороны движений -</w:t>
            </w:r>
            <w:r>
              <w:rPr>
                <w:spacing w:val="1"/>
                <w:sz w:val="24"/>
              </w:rPr>
              <w:t xml:space="preserve"> </w:t>
            </w:r>
            <w:r>
              <w:rPr>
                <w:sz w:val="24"/>
              </w:rPr>
              <w:t>ловкости,</w:t>
            </w:r>
            <w:r>
              <w:rPr>
                <w:spacing w:val="-1"/>
                <w:sz w:val="24"/>
              </w:rPr>
              <w:t xml:space="preserve"> </w:t>
            </w:r>
            <w:r>
              <w:rPr>
                <w:sz w:val="24"/>
              </w:rPr>
              <w:t>гибкости, силы,</w:t>
            </w:r>
            <w:r>
              <w:rPr>
                <w:spacing w:val="-1"/>
                <w:sz w:val="24"/>
              </w:rPr>
              <w:t xml:space="preserve"> </w:t>
            </w:r>
            <w:r>
              <w:rPr>
                <w:sz w:val="24"/>
              </w:rPr>
              <w:t>выносливости;</w:t>
            </w:r>
          </w:p>
          <w:p w:rsidR="00F55E93" w:rsidRDefault="00F55E93" w:rsidP="001D0262">
            <w:pPr>
              <w:pStyle w:val="TableParagraph"/>
              <w:numPr>
                <w:ilvl w:val="0"/>
                <w:numId w:val="30"/>
              </w:numPr>
              <w:tabs>
                <w:tab w:val="left" w:pos="471"/>
              </w:tabs>
              <w:ind w:right="99" w:firstLine="0"/>
              <w:jc w:val="both"/>
              <w:rPr>
                <w:sz w:val="24"/>
              </w:rPr>
            </w:pPr>
            <w:r>
              <w:rPr>
                <w:sz w:val="24"/>
              </w:rPr>
              <w:t>развивать</w:t>
            </w:r>
            <w:r>
              <w:rPr>
                <w:spacing w:val="1"/>
                <w:sz w:val="24"/>
              </w:rPr>
              <w:t xml:space="preserve"> </w:t>
            </w:r>
            <w:r>
              <w:rPr>
                <w:sz w:val="24"/>
              </w:rPr>
              <w:t>точность</w:t>
            </w:r>
            <w:r>
              <w:rPr>
                <w:spacing w:val="1"/>
                <w:sz w:val="24"/>
              </w:rPr>
              <w:t xml:space="preserve"> </w:t>
            </w:r>
            <w:r>
              <w:rPr>
                <w:sz w:val="24"/>
              </w:rPr>
              <w:t>произвольных</w:t>
            </w:r>
            <w:r>
              <w:rPr>
                <w:spacing w:val="1"/>
                <w:sz w:val="24"/>
              </w:rPr>
              <w:t xml:space="preserve"> </w:t>
            </w:r>
            <w:r>
              <w:rPr>
                <w:sz w:val="24"/>
              </w:rPr>
              <w:t>движений,</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переключаться</w:t>
            </w:r>
            <w:r>
              <w:rPr>
                <w:spacing w:val="1"/>
                <w:sz w:val="24"/>
              </w:rPr>
              <w:t xml:space="preserve"> </w:t>
            </w:r>
            <w:r>
              <w:rPr>
                <w:sz w:val="24"/>
              </w:rPr>
              <w:t>с</w:t>
            </w:r>
            <w:r>
              <w:rPr>
                <w:spacing w:val="1"/>
                <w:sz w:val="24"/>
              </w:rPr>
              <w:t xml:space="preserve"> </w:t>
            </w:r>
            <w:r>
              <w:rPr>
                <w:sz w:val="24"/>
              </w:rPr>
              <w:t>одного</w:t>
            </w:r>
            <w:r>
              <w:rPr>
                <w:spacing w:val="1"/>
                <w:sz w:val="24"/>
              </w:rPr>
              <w:t xml:space="preserve"> </w:t>
            </w:r>
            <w:r>
              <w:rPr>
                <w:sz w:val="24"/>
              </w:rPr>
              <w:t>движения</w:t>
            </w:r>
            <w:r>
              <w:rPr>
                <w:spacing w:val="1"/>
                <w:sz w:val="24"/>
              </w:rPr>
              <w:t xml:space="preserve"> </w:t>
            </w:r>
            <w:r>
              <w:rPr>
                <w:sz w:val="24"/>
              </w:rPr>
              <w:t>на</w:t>
            </w:r>
            <w:r>
              <w:rPr>
                <w:spacing w:val="1"/>
                <w:sz w:val="24"/>
              </w:rPr>
              <w:t xml:space="preserve"> </w:t>
            </w:r>
            <w:r>
              <w:rPr>
                <w:sz w:val="24"/>
              </w:rPr>
              <w:t>другое;</w:t>
            </w:r>
          </w:p>
          <w:p w:rsidR="00F55E93" w:rsidRDefault="00F55E93" w:rsidP="001D0262">
            <w:pPr>
              <w:pStyle w:val="TableParagraph"/>
              <w:numPr>
                <w:ilvl w:val="0"/>
                <w:numId w:val="30"/>
              </w:numPr>
              <w:tabs>
                <w:tab w:val="left" w:pos="564"/>
              </w:tabs>
              <w:spacing w:line="270" w:lineRule="atLeast"/>
              <w:ind w:right="100"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выполнять</w:t>
            </w:r>
            <w:r>
              <w:rPr>
                <w:spacing w:val="1"/>
                <w:sz w:val="24"/>
              </w:rPr>
              <w:t xml:space="preserve"> </w:t>
            </w:r>
            <w:r>
              <w:rPr>
                <w:sz w:val="24"/>
              </w:rPr>
              <w:t>упражнения</w:t>
            </w:r>
            <w:r>
              <w:rPr>
                <w:spacing w:val="1"/>
                <w:sz w:val="24"/>
              </w:rPr>
              <w:t xml:space="preserve"> </w:t>
            </w:r>
            <w:r>
              <w:rPr>
                <w:sz w:val="24"/>
              </w:rPr>
              <w:t>по</w:t>
            </w:r>
            <w:r>
              <w:rPr>
                <w:spacing w:val="-57"/>
                <w:sz w:val="24"/>
              </w:rPr>
              <w:t xml:space="preserve"> </w:t>
            </w:r>
            <w:r>
              <w:rPr>
                <w:sz w:val="24"/>
              </w:rPr>
              <w:t>словесной</w:t>
            </w:r>
            <w:r>
              <w:rPr>
                <w:spacing w:val="1"/>
                <w:sz w:val="24"/>
              </w:rPr>
              <w:t xml:space="preserve"> </w:t>
            </w:r>
            <w:r>
              <w:rPr>
                <w:sz w:val="24"/>
              </w:rPr>
              <w:t>инструкции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давать</w:t>
            </w:r>
            <w:r>
              <w:rPr>
                <w:spacing w:val="15"/>
                <w:sz w:val="24"/>
              </w:rPr>
              <w:t xml:space="preserve"> </w:t>
            </w:r>
            <w:r>
              <w:rPr>
                <w:sz w:val="24"/>
              </w:rPr>
              <w:t>словесный</w:t>
            </w:r>
            <w:r>
              <w:rPr>
                <w:spacing w:val="15"/>
                <w:sz w:val="24"/>
              </w:rPr>
              <w:t xml:space="preserve"> </w:t>
            </w:r>
            <w:r>
              <w:rPr>
                <w:sz w:val="24"/>
              </w:rPr>
              <w:t>отчет</w:t>
            </w:r>
            <w:r>
              <w:rPr>
                <w:spacing w:val="15"/>
                <w:sz w:val="24"/>
              </w:rPr>
              <w:t xml:space="preserve"> </w:t>
            </w:r>
            <w:r>
              <w:rPr>
                <w:sz w:val="24"/>
              </w:rPr>
              <w:t>о</w:t>
            </w:r>
            <w:r>
              <w:rPr>
                <w:spacing w:val="14"/>
                <w:sz w:val="24"/>
              </w:rPr>
              <w:t xml:space="preserve"> </w:t>
            </w:r>
            <w:r>
              <w:rPr>
                <w:sz w:val="24"/>
              </w:rPr>
              <w:t>выполненном</w:t>
            </w:r>
            <w:r>
              <w:rPr>
                <w:spacing w:val="13"/>
                <w:sz w:val="24"/>
              </w:rPr>
              <w:t xml:space="preserve"> </w:t>
            </w:r>
            <w:r>
              <w:rPr>
                <w:sz w:val="24"/>
              </w:rPr>
              <w:t>движении</w:t>
            </w:r>
            <w:r>
              <w:rPr>
                <w:spacing w:val="13"/>
                <w:sz w:val="24"/>
              </w:rPr>
              <w:t xml:space="preserve"> </w:t>
            </w:r>
            <w:r>
              <w:rPr>
                <w:sz w:val="24"/>
              </w:rPr>
              <w:t>или</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6273"/>
      </w:tblGrid>
      <w:tr w:rsidR="00F55E93" w:rsidTr="001D0262">
        <w:trPr>
          <w:trHeight w:val="14353"/>
        </w:trPr>
        <w:tc>
          <w:tcPr>
            <w:tcW w:w="3255" w:type="dxa"/>
          </w:tcPr>
          <w:p w:rsidR="00F55E93" w:rsidRDefault="00F55E93" w:rsidP="001D0262">
            <w:pPr>
              <w:pStyle w:val="TableParagraph"/>
              <w:rPr>
                <w:sz w:val="24"/>
              </w:rPr>
            </w:pPr>
          </w:p>
        </w:tc>
        <w:tc>
          <w:tcPr>
            <w:tcW w:w="6273" w:type="dxa"/>
          </w:tcPr>
          <w:p w:rsidR="00F55E93" w:rsidRDefault="00F55E93" w:rsidP="001D0262">
            <w:pPr>
              <w:pStyle w:val="TableParagraph"/>
              <w:spacing w:line="268" w:lineRule="exact"/>
              <w:ind w:left="107"/>
              <w:rPr>
                <w:sz w:val="24"/>
              </w:rPr>
            </w:pPr>
            <w:r>
              <w:rPr>
                <w:sz w:val="24"/>
              </w:rPr>
              <w:t>последовательности</w:t>
            </w:r>
          </w:p>
          <w:p w:rsidR="00F55E93" w:rsidRDefault="00F55E93" w:rsidP="001D0262">
            <w:pPr>
              <w:pStyle w:val="TableParagraph"/>
              <w:ind w:left="107"/>
              <w:rPr>
                <w:sz w:val="24"/>
              </w:rPr>
            </w:pPr>
            <w:r>
              <w:rPr>
                <w:sz w:val="24"/>
              </w:rPr>
              <w:t>из</w:t>
            </w:r>
            <w:r>
              <w:rPr>
                <w:spacing w:val="-4"/>
                <w:sz w:val="24"/>
              </w:rPr>
              <w:t xml:space="preserve"> </w:t>
            </w:r>
            <w:r>
              <w:rPr>
                <w:sz w:val="24"/>
              </w:rPr>
              <w:t>двух-четырех</w:t>
            </w:r>
            <w:r>
              <w:rPr>
                <w:spacing w:val="-1"/>
                <w:sz w:val="24"/>
              </w:rPr>
              <w:t xml:space="preserve"> </w:t>
            </w:r>
            <w:r>
              <w:rPr>
                <w:sz w:val="24"/>
              </w:rPr>
              <w:t>движений;</w:t>
            </w:r>
          </w:p>
          <w:p w:rsidR="00F55E93" w:rsidRDefault="00F55E93" w:rsidP="001D0262">
            <w:pPr>
              <w:pStyle w:val="TableParagraph"/>
              <w:numPr>
                <w:ilvl w:val="0"/>
                <w:numId w:val="29"/>
              </w:numPr>
              <w:tabs>
                <w:tab w:val="left" w:pos="427"/>
              </w:tabs>
              <w:ind w:right="103" w:firstLine="0"/>
              <w:jc w:val="both"/>
              <w:rPr>
                <w:sz w:val="24"/>
              </w:rPr>
            </w:pPr>
            <w:r>
              <w:rPr>
                <w:sz w:val="24"/>
              </w:rPr>
              <w:t>воспитывать</w:t>
            </w:r>
            <w:r>
              <w:rPr>
                <w:spacing w:val="1"/>
                <w:sz w:val="24"/>
              </w:rPr>
              <w:t xml:space="preserve"> </w:t>
            </w:r>
            <w:r>
              <w:rPr>
                <w:sz w:val="24"/>
              </w:rPr>
              <w:t>умение сохранять</w:t>
            </w:r>
            <w:r>
              <w:rPr>
                <w:spacing w:val="1"/>
                <w:sz w:val="24"/>
              </w:rPr>
              <w:t xml:space="preserve"> </w:t>
            </w:r>
            <w:r>
              <w:rPr>
                <w:sz w:val="24"/>
              </w:rPr>
              <w:t>правильную</w:t>
            </w:r>
            <w:r>
              <w:rPr>
                <w:spacing w:val="1"/>
                <w:sz w:val="24"/>
              </w:rPr>
              <w:t xml:space="preserve"> </w:t>
            </w:r>
            <w:r>
              <w:rPr>
                <w:sz w:val="24"/>
              </w:rPr>
              <w:t>осанку в</w:t>
            </w:r>
            <w:r>
              <w:rPr>
                <w:spacing w:val="1"/>
                <w:sz w:val="24"/>
              </w:rPr>
              <w:t xml:space="preserve"> </w:t>
            </w:r>
            <w:r>
              <w:rPr>
                <w:sz w:val="24"/>
              </w:rPr>
              <w:t>различных</w:t>
            </w:r>
            <w:r>
              <w:rPr>
                <w:spacing w:val="1"/>
                <w:sz w:val="24"/>
              </w:rPr>
              <w:t xml:space="preserve"> </w:t>
            </w:r>
            <w:r>
              <w:rPr>
                <w:sz w:val="24"/>
              </w:rPr>
              <w:t>видах</w:t>
            </w:r>
            <w:r>
              <w:rPr>
                <w:spacing w:val="2"/>
                <w:sz w:val="24"/>
              </w:rPr>
              <w:t xml:space="preserve"> </w:t>
            </w:r>
            <w:r>
              <w:rPr>
                <w:sz w:val="24"/>
              </w:rPr>
              <w:t>движений;</w:t>
            </w:r>
          </w:p>
          <w:p w:rsidR="00F55E93" w:rsidRDefault="00F55E93" w:rsidP="001D0262">
            <w:pPr>
              <w:pStyle w:val="TableParagraph"/>
              <w:numPr>
                <w:ilvl w:val="0"/>
                <w:numId w:val="29"/>
              </w:numPr>
              <w:tabs>
                <w:tab w:val="left" w:pos="658"/>
              </w:tabs>
              <w:ind w:right="100"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навыки</w:t>
            </w:r>
            <w:r>
              <w:rPr>
                <w:spacing w:val="1"/>
                <w:sz w:val="24"/>
              </w:rPr>
              <w:t xml:space="preserve"> </w:t>
            </w:r>
            <w:r>
              <w:rPr>
                <w:sz w:val="24"/>
              </w:rPr>
              <w:t>контроля</w:t>
            </w:r>
            <w:r>
              <w:rPr>
                <w:spacing w:val="1"/>
                <w:sz w:val="24"/>
              </w:rPr>
              <w:t xml:space="preserve"> </w:t>
            </w:r>
            <w:r>
              <w:rPr>
                <w:sz w:val="24"/>
              </w:rPr>
              <w:t>динамического</w:t>
            </w:r>
            <w:r>
              <w:rPr>
                <w:spacing w:val="-1"/>
                <w:sz w:val="24"/>
              </w:rPr>
              <w:t xml:space="preserve"> </w:t>
            </w:r>
            <w:r>
              <w:rPr>
                <w:sz w:val="24"/>
              </w:rPr>
              <w:t>и статического</w:t>
            </w:r>
            <w:r>
              <w:rPr>
                <w:spacing w:val="-1"/>
                <w:sz w:val="24"/>
              </w:rPr>
              <w:t xml:space="preserve"> </w:t>
            </w:r>
            <w:r>
              <w:rPr>
                <w:sz w:val="24"/>
              </w:rPr>
              <w:t>равновесия;</w:t>
            </w:r>
          </w:p>
          <w:p w:rsidR="00F55E93" w:rsidRDefault="00F55E93" w:rsidP="001D0262">
            <w:pPr>
              <w:pStyle w:val="TableParagraph"/>
              <w:numPr>
                <w:ilvl w:val="0"/>
                <w:numId w:val="29"/>
              </w:numPr>
              <w:tabs>
                <w:tab w:val="left" w:pos="598"/>
              </w:tabs>
              <w:ind w:right="100" w:firstLine="0"/>
              <w:jc w:val="both"/>
              <w:rPr>
                <w:sz w:val="24"/>
              </w:rPr>
            </w:pPr>
            <w:r>
              <w:rPr>
                <w:sz w:val="24"/>
              </w:rPr>
              <w:t>учить</w:t>
            </w:r>
            <w:r>
              <w:rPr>
                <w:spacing w:val="1"/>
                <w:sz w:val="24"/>
              </w:rPr>
              <w:t xml:space="preserve"> </w:t>
            </w:r>
            <w:r>
              <w:rPr>
                <w:sz w:val="24"/>
              </w:rPr>
              <w:t>обучающихся</w:t>
            </w:r>
            <w:r>
              <w:rPr>
                <w:spacing w:val="1"/>
                <w:sz w:val="24"/>
              </w:rPr>
              <w:t xml:space="preserve"> </w:t>
            </w:r>
            <w:r>
              <w:rPr>
                <w:sz w:val="24"/>
              </w:rPr>
              <w:t>сохранять</w:t>
            </w:r>
            <w:r>
              <w:rPr>
                <w:spacing w:val="1"/>
                <w:sz w:val="24"/>
              </w:rPr>
              <w:t xml:space="preserve"> </w:t>
            </w:r>
            <w:r>
              <w:rPr>
                <w:sz w:val="24"/>
              </w:rPr>
              <w:t>заданный</w:t>
            </w:r>
            <w:r>
              <w:rPr>
                <w:spacing w:val="1"/>
                <w:sz w:val="24"/>
              </w:rPr>
              <w:t xml:space="preserve"> </w:t>
            </w:r>
            <w:r>
              <w:rPr>
                <w:sz w:val="24"/>
              </w:rPr>
              <w:t>темп</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ходьбы (быстрый,</w:t>
            </w:r>
            <w:r>
              <w:rPr>
                <w:spacing w:val="-1"/>
                <w:sz w:val="24"/>
              </w:rPr>
              <w:t xml:space="preserve"> </w:t>
            </w:r>
            <w:r>
              <w:rPr>
                <w:sz w:val="24"/>
              </w:rPr>
              <w:t>средний, медленный);</w:t>
            </w:r>
          </w:p>
          <w:p w:rsidR="00F55E93" w:rsidRDefault="00F55E93" w:rsidP="001D0262">
            <w:pPr>
              <w:pStyle w:val="TableParagraph"/>
              <w:numPr>
                <w:ilvl w:val="0"/>
                <w:numId w:val="29"/>
              </w:numPr>
              <w:tabs>
                <w:tab w:val="left" w:pos="490"/>
              </w:tabs>
              <w:ind w:right="99" w:firstLine="0"/>
              <w:jc w:val="both"/>
              <w:rPr>
                <w:sz w:val="24"/>
              </w:rPr>
            </w:pPr>
            <w:r>
              <w:rPr>
                <w:sz w:val="24"/>
              </w:rPr>
              <w:t>закреплять навыки в разных видах бега: быть ведущим</w:t>
            </w:r>
            <w:r>
              <w:rPr>
                <w:spacing w:val="-57"/>
                <w:sz w:val="24"/>
              </w:rPr>
              <w:t xml:space="preserve"> </w:t>
            </w:r>
            <w:r>
              <w:rPr>
                <w:sz w:val="24"/>
              </w:rPr>
              <w:t>в колонне, при беге парами соизмерять свои движения с</w:t>
            </w:r>
            <w:r>
              <w:rPr>
                <w:spacing w:val="1"/>
                <w:sz w:val="24"/>
              </w:rPr>
              <w:t xml:space="preserve"> </w:t>
            </w:r>
            <w:r>
              <w:rPr>
                <w:sz w:val="24"/>
              </w:rPr>
              <w:t>движениями</w:t>
            </w:r>
            <w:r>
              <w:rPr>
                <w:spacing w:val="-3"/>
                <w:sz w:val="24"/>
              </w:rPr>
              <w:t xml:space="preserve"> </w:t>
            </w:r>
            <w:r>
              <w:rPr>
                <w:sz w:val="24"/>
              </w:rPr>
              <w:t>партнера;</w:t>
            </w:r>
          </w:p>
          <w:p w:rsidR="00F55E93" w:rsidRDefault="00F55E93" w:rsidP="001D0262">
            <w:pPr>
              <w:pStyle w:val="TableParagraph"/>
              <w:numPr>
                <w:ilvl w:val="0"/>
                <w:numId w:val="29"/>
              </w:numPr>
              <w:tabs>
                <w:tab w:val="left" w:pos="492"/>
              </w:tabs>
              <w:ind w:right="95" w:firstLine="0"/>
              <w:jc w:val="both"/>
              <w:rPr>
                <w:sz w:val="24"/>
              </w:rPr>
            </w:pPr>
            <w:r>
              <w:rPr>
                <w:sz w:val="24"/>
              </w:rPr>
              <w:t>закреплять навыки в разных видах прыжков, развивать</w:t>
            </w:r>
            <w:r>
              <w:rPr>
                <w:spacing w:val="-57"/>
                <w:sz w:val="24"/>
              </w:rPr>
              <w:t xml:space="preserve"> </w:t>
            </w:r>
            <w:r>
              <w:rPr>
                <w:sz w:val="24"/>
              </w:rPr>
              <w:t>их</w:t>
            </w:r>
            <w:r>
              <w:rPr>
                <w:spacing w:val="1"/>
                <w:sz w:val="24"/>
              </w:rPr>
              <w:t xml:space="preserve"> </w:t>
            </w:r>
            <w:r>
              <w:rPr>
                <w:sz w:val="24"/>
              </w:rPr>
              <w:t>технику:</w:t>
            </w:r>
            <w:r>
              <w:rPr>
                <w:spacing w:val="1"/>
                <w:sz w:val="24"/>
              </w:rPr>
              <w:t xml:space="preserve"> </w:t>
            </w:r>
            <w:r>
              <w:rPr>
                <w:sz w:val="24"/>
              </w:rPr>
              <w:t>энергично</w:t>
            </w:r>
            <w:r>
              <w:rPr>
                <w:spacing w:val="1"/>
                <w:sz w:val="24"/>
              </w:rPr>
              <w:t xml:space="preserve"> </w:t>
            </w:r>
            <w:r>
              <w:rPr>
                <w:sz w:val="24"/>
              </w:rPr>
              <w:t>отталкиваться</w:t>
            </w:r>
            <w:r>
              <w:rPr>
                <w:spacing w:val="1"/>
                <w:sz w:val="24"/>
              </w:rPr>
              <w:t xml:space="preserve"> </w:t>
            </w:r>
            <w:r>
              <w:rPr>
                <w:sz w:val="24"/>
              </w:rPr>
              <w:t>и</w:t>
            </w:r>
            <w:r>
              <w:rPr>
                <w:spacing w:val="1"/>
                <w:sz w:val="24"/>
              </w:rPr>
              <w:t xml:space="preserve"> </w:t>
            </w:r>
            <w:r>
              <w:rPr>
                <w:sz w:val="24"/>
              </w:rPr>
              <w:t>мягко</w:t>
            </w:r>
            <w:r>
              <w:rPr>
                <w:spacing w:val="1"/>
                <w:sz w:val="24"/>
              </w:rPr>
              <w:t xml:space="preserve"> </w:t>
            </w:r>
            <w:r>
              <w:rPr>
                <w:sz w:val="24"/>
              </w:rPr>
              <w:t>приземляться</w:t>
            </w:r>
            <w:r>
              <w:rPr>
                <w:spacing w:val="-1"/>
                <w:sz w:val="24"/>
              </w:rPr>
              <w:t xml:space="preserve"> </w:t>
            </w:r>
            <w:r>
              <w:rPr>
                <w:sz w:val="24"/>
              </w:rPr>
              <w:t>с</w:t>
            </w:r>
            <w:r>
              <w:rPr>
                <w:spacing w:val="-1"/>
                <w:sz w:val="24"/>
              </w:rPr>
              <w:t xml:space="preserve"> </w:t>
            </w:r>
            <w:r>
              <w:rPr>
                <w:sz w:val="24"/>
              </w:rPr>
              <w:t>сохранением</w:t>
            </w:r>
            <w:r>
              <w:rPr>
                <w:spacing w:val="-2"/>
                <w:sz w:val="24"/>
              </w:rPr>
              <w:t xml:space="preserve"> </w:t>
            </w:r>
            <w:r>
              <w:rPr>
                <w:sz w:val="24"/>
              </w:rPr>
              <w:t>равновесия;</w:t>
            </w:r>
          </w:p>
          <w:p w:rsidR="00F55E93" w:rsidRDefault="00F55E93" w:rsidP="001D0262">
            <w:pPr>
              <w:pStyle w:val="TableParagraph"/>
              <w:numPr>
                <w:ilvl w:val="0"/>
                <w:numId w:val="29"/>
              </w:numPr>
              <w:tabs>
                <w:tab w:val="left" w:pos="564"/>
              </w:tabs>
              <w:spacing w:before="1"/>
              <w:ind w:right="103" w:firstLine="0"/>
              <w:jc w:val="both"/>
              <w:rPr>
                <w:sz w:val="24"/>
              </w:rPr>
            </w:pPr>
            <w:r>
              <w:rPr>
                <w:sz w:val="24"/>
              </w:rPr>
              <w:t>учить</w:t>
            </w:r>
            <w:r>
              <w:rPr>
                <w:spacing w:val="1"/>
                <w:sz w:val="24"/>
              </w:rPr>
              <w:t xml:space="preserve"> </w:t>
            </w:r>
            <w:r>
              <w:rPr>
                <w:sz w:val="24"/>
              </w:rPr>
              <w:t>координировать</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с</w:t>
            </w:r>
            <w:r>
              <w:rPr>
                <w:spacing w:val="1"/>
                <w:sz w:val="24"/>
              </w:rPr>
              <w:t xml:space="preserve"> </w:t>
            </w:r>
            <w:r>
              <w:rPr>
                <w:sz w:val="24"/>
              </w:rPr>
              <w:t>мячами</w:t>
            </w:r>
            <w:r>
              <w:rPr>
                <w:spacing w:val="1"/>
                <w:sz w:val="24"/>
              </w:rPr>
              <w:t xml:space="preserve"> </w:t>
            </w:r>
            <w:r>
              <w:rPr>
                <w:sz w:val="24"/>
              </w:rPr>
              <w:t>разных размеров и с набивным мячом, взаимодействовать</w:t>
            </w:r>
            <w:r>
              <w:rPr>
                <w:spacing w:val="1"/>
                <w:sz w:val="24"/>
              </w:rPr>
              <w:t xml:space="preserve"> </w:t>
            </w:r>
            <w:r>
              <w:rPr>
                <w:sz w:val="24"/>
              </w:rPr>
              <w:t>с</w:t>
            </w:r>
            <w:r>
              <w:rPr>
                <w:spacing w:val="-2"/>
                <w:sz w:val="24"/>
              </w:rPr>
              <w:t xml:space="preserve"> </w:t>
            </w:r>
            <w:r>
              <w:rPr>
                <w:sz w:val="24"/>
              </w:rPr>
              <w:t>партнером</w:t>
            </w:r>
            <w:r>
              <w:rPr>
                <w:spacing w:val="-1"/>
                <w:sz w:val="24"/>
              </w:rPr>
              <w:t xml:space="preserve"> </w:t>
            </w:r>
            <w:r>
              <w:rPr>
                <w:sz w:val="24"/>
              </w:rPr>
              <w:t>при ловле</w:t>
            </w:r>
            <w:r>
              <w:rPr>
                <w:spacing w:val="-1"/>
                <w:sz w:val="24"/>
              </w:rPr>
              <w:t xml:space="preserve"> </w:t>
            </w:r>
            <w:r>
              <w:rPr>
                <w:sz w:val="24"/>
              </w:rPr>
              <w:t>и бросках</w:t>
            </w:r>
            <w:r>
              <w:rPr>
                <w:spacing w:val="2"/>
                <w:sz w:val="24"/>
              </w:rPr>
              <w:t xml:space="preserve"> </w:t>
            </w:r>
            <w:r>
              <w:rPr>
                <w:sz w:val="24"/>
              </w:rPr>
              <w:t>мяча;</w:t>
            </w:r>
          </w:p>
          <w:p w:rsidR="00F55E93" w:rsidRDefault="00F55E93" w:rsidP="001D0262">
            <w:pPr>
              <w:pStyle w:val="TableParagraph"/>
              <w:numPr>
                <w:ilvl w:val="0"/>
                <w:numId w:val="29"/>
              </w:numPr>
              <w:tabs>
                <w:tab w:val="left" w:pos="653"/>
              </w:tabs>
              <w:ind w:right="100" w:firstLine="0"/>
              <w:jc w:val="both"/>
              <w:rPr>
                <w:sz w:val="24"/>
              </w:rPr>
            </w:pPr>
            <w:r>
              <w:rPr>
                <w:sz w:val="24"/>
              </w:rPr>
              <w:t>продолжать</w:t>
            </w:r>
            <w:r>
              <w:rPr>
                <w:spacing w:val="1"/>
                <w:sz w:val="24"/>
              </w:rPr>
              <w:t xml:space="preserve"> </w:t>
            </w:r>
            <w:r>
              <w:rPr>
                <w:sz w:val="24"/>
              </w:rPr>
              <w:t>учить</w:t>
            </w:r>
            <w:r>
              <w:rPr>
                <w:spacing w:val="1"/>
                <w:sz w:val="24"/>
              </w:rPr>
              <w:t xml:space="preserve"> </w:t>
            </w:r>
            <w:r>
              <w:rPr>
                <w:sz w:val="24"/>
              </w:rPr>
              <w:t>обучающихся</w:t>
            </w:r>
            <w:r>
              <w:rPr>
                <w:spacing w:val="1"/>
                <w:sz w:val="24"/>
              </w:rPr>
              <w:t xml:space="preserve"> </w:t>
            </w:r>
            <w:r>
              <w:rPr>
                <w:sz w:val="24"/>
              </w:rPr>
              <w:t>самостоятельно</w:t>
            </w:r>
            <w:r>
              <w:rPr>
                <w:spacing w:val="1"/>
                <w:sz w:val="24"/>
              </w:rPr>
              <w:t xml:space="preserve"> </w:t>
            </w:r>
            <w:r>
              <w:rPr>
                <w:sz w:val="24"/>
              </w:rPr>
              <w:t>организовывать</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предлагать</w:t>
            </w:r>
            <w:r>
              <w:rPr>
                <w:spacing w:val="1"/>
                <w:sz w:val="24"/>
              </w:rPr>
              <w:t xml:space="preserve"> </w:t>
            </w:r>
            <w:r>
              <w:rPr>
                <w:sz w:val="24"/>
              </w:rPr>
              <w:t>свои</w:t>
            </w:r>
            <w:r>
              <w:rPr>
                <w:spacing w:val="1"/>
                <w:sz w:val="24"/>
              </w:rPr>
              <w:t xml:space="preserve"> </w:t>
            </w:r>
            <w:r>
              <w:rPr>
                <w:sz w:val="24"/>
              </w:rPr>
              <w:t>варианты</w:t>
            </w:r>
            <w:r>
              <w:rPr>
                <w:spacing w:val="-1"/>
                <w:sz w:val="24"/>
              </w:rPr>
              <w:t xml:space="preserve"> </w:t>
            </w:r>
            <w:r>
              <w:rPr>
                <w:sz w:val="24"/>
              </w:rPr>
              <w:t>игр,</w:t>
            </w:r>
            <w:r>
              <w:rPr>
                <w:spacing w:val="-1"/>
                <w:sz w:val="24"/>
              </w:rPr>
              <w:t xml:space="preserve"> </w:t>
            </w:r>
            <w:r>
              <w:rPr>
                <w:sz w:val="24"/>
              </w:rPr>
              <w:t>комбинации</w:t>
            </w:r>
            <w:r>
              <w:rPr>
                <w:spacing w:val="-2"/>
                <w:sz w:val="24"/>
              </w:rPr>
              <w:t xml:space="preserve"> </w:t>
            </w:r>
            <w:r>
              <w:rPr>
                <w:sz w:val="24"/>
              </w:rPr>
              <w:t>движений;</w:t>
            </w:r>
          </w:p>
          <w:p w:rsidR="00F55E93" w:rsidRDefault="00F55E93" w:rsidP="001D0262">
            <w:pPr>
              <w:pStyle w:val="TableParagraph"/>
              <w:numPr>
                <w:ilvl w:val="0"/>
                <w:numId w:val="29"/>
              </w:numPr>
              <w:tabs>
                <w:tab w:val="left" w:pos="737"/>
              </w:tabs>
              <w:ind w:right="99" w:firstLine="0"/>
              <w:jc w:val="both"/>
              <w:rPr>
                <w:sz w:val="24"/>
              </w:rPr>
            </w:pPr>
            <w:r>
              <w:rPr>
                <w:sz w:val="24"/>
              </w:rPr>
              <w:t>учить</w:t>
            </w:r>
            <w:r>
              <w:rPr>
                <w:spacing w:val="1"/>
                <w:sz w:val="24"/>
              </w:rPr>
              <w:t xml:space="preserve"> </w:t>
            </w:r>
            <w:r>
              <w:rPr>
                <w:sz w:val="24"/>
              </w:rPr>
              <w:t>запоминать</w:t>
            </w:r>
            <w:r>
              <w:rPr>
                <w:spacing w:val="1"/>
                <w:sz w:val="24"/>
              </w:rPr>
              <w:t xml:space="preserve"> </w:t>
            </w:r>
            <w:r>
              <w:rPr>
                <w:sz w:val="24"/>
              </w:rPr>
              <w:t>и</w:t>
            </w:r>
            <w:r>
              <w:rPr>
                <w:spacing w:val="1"/>
                <w:sz w:val="24"/>
              </w:rPr>
              <w:t xml:space="preserve"> </w:t>
            </w:r>
            <w:r>
              <w:rPr>
                <w:sz w:val="24"/>
              </w:rPr>
              <w:t>проговаривать</w:t>
            </w:r>
            <w:r>
              <w:rPr>
                <w:spacing w:val="1"/>
                <w:sz w:val="24"/>
              </w:rPr>
              <w:t xml:space="preserve"> </w:t>
            </w:r>
            <w:r>
              <w:rPr>
                <w:sz w:val="24"/>
              </w:rPr>
              <w:t>правила</w:t>
            </w:r>
            <w:r>
              <w:rPr>
                <w:spacing w:val="-57"/>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последовательность</w:t>
            </w:r>
            <w:r>
              <w:rPr>
                <w:spacing w:val="1"/>
                <w:sz w:val="24"/>
              </w:rPr>
              <w:t xml:space="preserve"> </w:t>
            </w:r>
            <w:r>
              <w:rPr>
                <w:sz w:val="24"/>
              </w:rPr>
              <w:t>действий</w:t>
            </w:r>
            <w:r>
              <w:rPr>
                <w:spacing w:val="61"/>
                <w:sz w:val="24"/>
              </w:rPr>
              <w:t xml:space="preserve"> </w:t>
            </w:r>
            <w:r>
              <w:rPr>
                <w:sz w:val="24"/>
              </w:rPr>
              <w:t>в</w:t>
            </w:r>
            <w:r>
              <w:rPr>
                <w:spacing w:val="1"/>
                <w:sz w:val="24"/>
              </w:rPr>
              <w:t xml:space="preserve"> </w:t>
            </w:r>
            <w:r>
              <w:rPr>
                <w:sz w:val="24"/>
              </w:rPr>
              <w:t>эстафетах,</w:t>
            </w:r>
            <w:r>
              <w:rPr>
                <w:spacing w:val="-1"/>
                <w:sz w:val="24"/>
              </w:rPr>
              <w:t xml:space="preserve"> </w:t>
            </w:r>
            <w:r>
              <w:rPr>
                <w:sz w:val="24"/>
              </w:rPr>
              <w:t>играх</w:t>
            </w:r>
            <w:r>
              <w:rPr>
                <w:spacing w:val="1"/>
                <w:sz w:val="24"/>
              </w:rPr>
              <w:t xml:space="preserve"> </w:t>
            </w:r>
            <w:r>
              <w:rPr>
                <w:sz w:val="24"/>
              </w:rPr>
              <w:t>со</w:t>
            </w:r>
            <w:r>
              <w:rPr>
                <w:spacing w:val="-1"/>
                <w:sz w:val="24"/>
              </w:rPr>
              <w:t xml:space="preserve"> </w:t>
            </w:r>
            <w:r>
              <w:rPr>
                <w:sz w:val="24"/>
              </w:rPr>
              <w:t>спортивными</w:t>
            </w:r>
            <w:r>
              <w:rPr>
                <w:spacing w:val="-1"/>
                <w:sz w:val="24"/>
              </w:rPr>
              <w:t xml:space="preserve"> </w:t>
            </w:r>
            <w:r>
              <w:rPr>
                <w:sz w:val="24"/>
              </w:rPr>
              <w:t>элементами;</w:t>
            </w:r>
          </w:p>
          <w:p w:rsidR="00F55E93" w:rsidRDefault="00F55E93" w:rsidP="001D0262">
            <w:pPr>
              <w:pStyle w:val="TableParagraph"/>
              <w:numPr>
                <w:ilvl w:val="0"/>
                <w:numId w:val="29"/>
              </w:numPr>
              <w:tabs>
                <w:tab w:val="left" w:pos="670"/>
              </w:tabs>
              <w:ind w:right="100" w:firstLine="0"/>
              <w:jc w:val="both"/>
              <w:rPr>
                <w:sz w:val="24"/>
              </w:rPr>
            </w:pPr>
            <w:r>
              <w:rPr>
                <w:sz w:val="24"/>
              </w:rPr>
              <w:t>включать</w:t>
            </w:r>
            <w:r>
              <w:rPr>
                <w:spacing w:val="1"/>
                <w:sz w:val="24"/>
              </w:rPr>
              <w:t xml:space="preserve"> </w:t>
            </w:r>
            <w:r>
              <w:rPr>
                <w:sz w:val="24"/>
              </w:rPr>
              <w:t>элементы</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закреплении</w:t>
            </w:r>
            <w:r>
              <w:rPr>
                <w:spacing w:val="1"/>
                <w:sz w:val="24"/>
              </w:rPr>
              <w:t xml:space="preserve"> </w:t>
            </w:r>
            <w:r>
              <w:rPr>
                <w:sz w:val="24"/>
              </w:rPr>
              <w:t>двигательных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двигательных качеств: движение по сенсорным дорожкам</w:t>
            </w:r>
            <w:r>
              <w:rPr>
                <w:spacing w:val="1"/>
                <w:sz w:val="24"/>
              </w:rPr>
              <w:t xml:space="preserve"> </w:t>
            </w:r>
            <w:r>
              <w:rPr>
                <w:sz w:val="24"/>
              </w:rPr>
              <w:t>и коврикам, погружение в сухой бассейн и перемещение в</w:t>
            </w:r>
            <w:r>
              <w:rPr>
                <w:spacing w:val="1"/>
                <w:sz w:val="24"/>
              </w:rPr>
              <w:t xml:space="preserve"> </w:t>
            </w:r>
            <w:r>
              <w:rPr>
                <w:sz w:val="24"/>
              </w:rPr>
              <w:t>нем в соответствии со сценарием досугов и спортивных</w:t>
            </w:r>
            <w:r>
              <w:rPr>
                <w:spacing w:val="1"/>
                <w:sz w:val="24"/>
              </w:rPr>
              <w:t xml:space="preserve"> </w:t>
            </w:r>
            <w:r>
              <w:rPr>
                <w:sz w:val="24"/>
              </w:rPr>
              <w:t>праздников;</w:t>
            </w:r>
          </w:p>
          <w:p w:rsidR="00F55E93" w:rsidRDefault="00F55E93" w:rsidP="001D0262">
            <w:pPr>
              <w:pStyle w:val="TableParagraph"/>
              <w:numPr>
                <w:ilvl w:val="0"/>
                <w:numId w:val="29"/>
              </w:numPr>
              <w:tabs>
                <w:tab w:val="left" w:pos="694"/>
              </w:tabs>
              <w:spacing w:before="1"/>
              <w:ind w:right="99" w:firstLine="0"/>
              <w:jc w:val="both"/>
              <w:rPr>
                <w:sz w:val="24"/>
              </w:rPr>
            </w:pPr>
            <w:r>
              <w:rPr>
                <w:sz w:val="24"/>
              </w:rPr>
              <w:t>совершенствовать</w:t>
            </w:r>
            <w:r>
              <w:rPr>
                <w:spacing w:val="1"/>
                <w:sz w:val="24"/>
              </w:rPr>
              <w:t xml:space="preserve"> </w:t>
            </w:r>
            <w:r>
              <w:rPr>
                <w:sz w:val="24"/>
              </w:rPr>
              <w:t>общую</w:t>
            </w:r>
            <w:r>
              <w:rPr>
                <w:spacing w:val="1"/>
                <w:sz w:val="24"/>
              </w:rPr>
              <w:t xml:space="preserve"> </w:t>
            </w:r>
            <w:r>
              <w:rPr>
                <w:sz w:val="24"/>
              </w:rPr>
              <w:t>моторику,</w:t>
            </w:r>
            <w:r>
              <w:rPr>
                <w:spacing w:val="1"/>
                <w:sz w:val="24"/>
              </w:rPr>
              <w:t xml:space="preserve"> </w:t>
            </w:r>
            <w:r>
              <w:rPr>
                <w:sz w:val="24"/>
              </w:rPr>
              <w:t>используя</w:t>
            </w:r>
            <w:r>
              <w:rPr>
                <w:spacing w:val="1"/>
                <w:sz w:val="24"/>
              </w:rPr>
              <w:t xml:space="preserve"> </w:t>
            </w:r>
            <w:r>
              <w:rPr>
                <w:sz w:val="24"/>
              </w:rPr>
              <w:t>корригирующие</w:t>
            </w:r>
            <w:r>
              <w:rPr>
                <w:spacing w:val="1"/>
                <w:sz w:val="24"/>
              </w:rPr>
              <w:t xml:space="preserve"> </w:t>
            </w:r>
            <w:r>
              <w:rPr>
                <w:sz w:val="24"/>
              </w:rPr>
              <w:t>упражнения</w:t>
            </w:r>
            <w:r>
              <w:rPr>
                <w:spacing w:val="1"/>
                <w:sz w:val="24"/>
              </w:rPr>
              <w:t xml:space="preserve"> </w:t>
            </w:r>
            <w:r>
              <w:rPr>
                <w:sz w:val="24"/>
              </w:rPr>
              <w:t>для</w:t>
            </w:r>
            <w:r>
              <w:rPr>
                <w:spacing w:val="1"/>
                <w:sz w:val="24"/>
              </w:rPr>
              <w:t xml:space="preserve"> </w:t>
            </w:r>
            <w:r>
              <w:rPr>
                <w:sz w:val="24"/>
              </w:rPr>
              <w:t>разных</w:t>
            </w:r>
            <w:r>
              <w:rPr>
                <w:spacing w:val="61"/>
                <w:sz w:val="24"/>
              </w:rPr>
              <w:t xml:space="preserve"> </w:t>
            </w:r>
            <w:r>
              <w:rPr>
                <w:sz w:val="24"/>
              </w:rPr>
              <w:t>мышечных</w:t>
            </w:r>
            <w:r>
              <w:rPr>
                <w:spacing w:val="1"/>
                <w:sz w:val="24"/>
              </w:rPr>
              <w:t xml:space="preserve"> </w:t>
            </w:r>
            <w:r>
              <w:rPr>
                <w:sz w:val="24"/>
              </w:rPr>
              <w:t>групп;</w:t>
            </w:r>
          </w:p>
          <w:p w:rsidR="00F55E93" w:rsidRDefault="00F55E93" w:rsidP="001D0262">
            <w:pPr>
              <w:pStyle w:val="TableParagraph"/>
              <w:numPr>
                <w:ilvl w:val="0"/>
                <w:numId w:val="29"/>
              </w:numPr>
              <w:tabs>
                <w:tab w:val="left" w:pos="533"/>
              </w:tabs>
              <w:ind w:right="99" w:firstLine="0"/>
              <w:jc w:val="both"/>
              <w:rPr>
                <w:sz w:val="24"/>
              </w:rPr>
            </w:pPr>
            <w:r>
              <w:rPr>
                <w:sz w:val="24"/>
              </w:rPr>
              <w:t>стимулировать потребность обучающихся к точному</w:t>
            </w:r>
            <w:r>
              <w:rPr>
                <w:spacing w:val="1"/>
                <w:sz w:val="24"/>
              </w:rPr>
              <w:t xml:space="preserve"> </w:t>
            </w:r>
            <w:r>
              <w:rPr>
                <w:sz w:val="24"/>
              </w:rPr>
              <w:t>управлению движениями в пространстве: в вертикальной,</w:t>
            </w:r>
            <w:r>
              <w:rPr>
                <w:spacing w:val="1"/>
                <w:sz w:val="24"/>
              </w:rPr>
              <w:t xml:space="preserve"> </w:t>
            </w:r>
            <w:r>
              <w:rPr>
                <w:sz w:val="24"/>
              </w:rPr>
              <w:t>горизонтальной</w:t>
            </w:r>
            <w:r>
              <w:rPr>
                <w:spacing w:val="1"/>
                <w:sz w:val="24"/>
              </w:rPr>
              <w:t xml:space="preserve"> </w:t>
            </w:r>
            <w:r>
              <w:rPr>
                <w:sz w:val="24"/>
              </w:rPr>
              <w:t>и</w:t>
            </w:r>
            <w:r>
              <w:rPr>
                <w:spacing w:val="1"/>
                <w:sz w:val="24"/>
              </w:rPr>
              <w:t xml:space="preserve"> </w:t>
            </w:r>
            <w:r>
              <w:rPr>
                <w:sz w:val="24"/>
              </w:rPr>
              <w:t>сагиттальной</w:t>
            </w:r>
            <w:r>
              <w:rPr>
                <w:spacing w:val="1"/>
                <w:sz w:val="24"/>
              </w:rPr>
              <w:t xml:space="preserve"> </w:t>
            </w:r>
            <w:r>
              <w:rPr>
                <w:sz w:val="24"/>
              </w:rPr>
              <w:t>плоскостях</w:t>
            </w:r>
            <w:r>
              <w:rPr>
                <w:spacing w:val="1"/>
                <w:sz w:val="24"/>
              </w:rPr>
              <w:t xml:space="preserve"> </w:t>
            </w:r>
            <w:r>
              <w:rPr>
                <w:sz w:val="24"/>
              </w:rPr>
              <w:t>(чувство</w:t>
            </w:r>
            <w:r>
              <w:rPr>
                <w:spacing w:val="1"/>
                <w:sz w:val="24"/>
              </w:rPr>
              <w:t xml:space="preserve"> </w:t>
            </w:r>
            <w:r>
              <w:rPr>
                <w:sz w:val="24"/>
              </w:rPr>
              <w:t>пространства);</w:t>
            </w:r>
          </w:p>
          <w:p w:rsidR="00F55E93" w:rsidRDefault="00F55E93" w:rsidP="001D0262">
            <w:pPr>
              <w:pStyle w:val="TableParagraph"/>
              <w:numPr>
                <w:ilvl w:val="0"/>
                <w:numId w:val="29"/>
              </w:numPr>
              <w:tabs>
                <w:tab w:val="left" w:pos="598"/>
              </w:tabs>
              <w:ind w:right="96" w:firstLine="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навыки</w:t>
            </w:r>
            <w:r>
              <w:rPr>
                <w:spacing w:val="1"/>
                <w:sz w:val="24"/>
              </w:rPr>
              <w:t xml:space="preserve"> </w:t>
            </w:r>
            <w:r>
              <w:rPr>
                <w:sz w:val="24"/>
              </w:rPr>
              <w:t>выполнения</w:t>
            </w:r>
            <w:r>
              <w:rPr>
                <w:spacing w:val="1"/>
                <w:sz w:val="24"/>
              </w:rPr>
              <w:t xml:space="preserve"> </w:t>
            </w:r>
            <w:r>
              <w:rPr>
                <w:sz w:val="24"/>
              </w:rPr>
              <w:t>движений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по</w:t>
            </w:r>
            <w:r>
              <w:rPr>
                <w:spacing w:val="1"/>
                <w:sz w:val="24"/>
              </w:rPr>
              <w:t xml:space="preserve"> </w:t>
            </w:r>
            <w:r>
              <w:rPr>
                <w:sz w:val="24"/>
              </w:rPr>
              <w:t>словесной</w:t>
            </w:r>
            <w:r>
              <w:rPr>
                <w:spacing w:val="1"/>
                <w:sz w:val="24"/>
              </w:rPr>
              <w:t xml:space="preserve"> </w:t>
            </w:r>
            <w:r>
              <w:rPr>
                <w:sz w:val="24"/>
              </w:rPr>
              <w:t>инструкции и умение рассказать о выполненном задании с</w:t>
            </w:r>
            <w:r>
              <w:rPr>
                <w:spacing w:val="-57"/>
                <w:sz w:val="24"/>
              </w:rPr>
              <w:t xml:space="preserve"> </w:t>
            </w:r>
            <w:r>
              <w:rPr>
                <w:sz w:val="24"/>
              </w:rPr>
              <w:t>использованием</w:t>
            </w:r>
            <w:r>
              <w:rPr>
                <w:spacing w:val="-2"/>
                <w:sz w:val="24"/>
              </w:rPr>
              <w:t xml:space="preserve"> </w:t>
            </w:r>
            <w:r>
              <w:rPr>
                <w:sz w:val="24"/>
              </w:rPr>
              <w:t>вербальных</w:t>
            </w:r>
            <w:r>
              <w:rPr>
                <w:spacing w:val="2"/>
                <w:sz w:val="24"/>
              </w:rPr>
              <w:t xml:space="preserve"> </w:t>
            </w:r>
            <w:r>
              <w:rPr>
                <w:sz w:val="24"/>
              </w:rPr>
              <w:t>средств;</w:t>
            </w:r>
          </w:p>
          <w:p w:rsidR="00F55E93" w:rsidRDefault="00F55E93" w:rsidP="001D0262">
            <w:pPr>
              <w:pStyle w:val="TableParagraph"/>
              <w:numPr>
                <w:ilvl w:val="0"/>
                <w:numId w:val="29"/>
              </w:numPr>
              <w:tabs>
                <w:tab w:val="left" w:pos="737"/>
              </w:tabs>
              <w:spacing w:before="1"/>
              <w:ind w:right="100" w:firstLine="0"/>
              <w:jc w:val="both"/>
              <w:rPr>
                <w:sz w:val="24"/>
              </w:rPr>
            </w:pPr>
            <w:r>
              <w:rPr>
                <w:sz w:val="24"/>
              </w:rPr>
              <w:t>стимулировать</w:t>
            </w:r>
            <w:r>
              <w:rPr>
                <w:spacing w:val="1"/>
                <w:sz w:val="24"/>
              </w:rPr>
              <w:t xml:space="preserve"> </w:t>
            </w:r>
            <w:r>
              <w:rPr>
                <w:sz w:val="24"/>
              </w:rPr>
              <w:t>положительный</w:t>
            </w:r>
            <w:r>
              <w:rPr>
                <w:spacing w:val="1"/>
                <w:sz w:val="24"/>
              </w:rPr>
              <w:t xml:space="preserve"> </w:t>
            </w:r>
            <w:r>
              <w:rPr>
                <w:sz w:val="24"/>
              </w:rPr>
              <w:t>эмоциональный</w:t>
            </w:r>
            <w:r>
              <w:rPr>
                <w:spacing w:val="-57"/>
                <w:sz w:val="24"/>
              </w:rPr>
              <w:t xml:space="preserve"> </w:t>
            </w:r>
            <w:r>
              <w:rPr>
                <w:sz w:val="24"/>
              </w:rPr>
              <w:t>настрой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желание</w:t>
            </w:r>
            <w:r>
              <w:rPr>
                <w:spacing w:val="1"/>
                <w:sz w:val="24"/>
              </w:rPr>
              <w:t xml:space="preserve"> </w:t>
            </w:r>
            <w:r>
              <w:rPr>
                <w:sz w:val="24"/>
              </w:rPr>
              <w:t>самостоятельно</w:t>
            </w:r>
            <w:r>
              <w:rPr>
                <w:spacing w:val="-57"/>
                <w:sz w:val="24"/>
              </w:rPr>
              <w:t xml:space="preserve"> </w:t>
            </w:r>
            <w:r>
              <w:rPr>
                <w:sz w:val="24"/>
              </w:rPr>
              <w:t>заниматься с полифункциональными модулями, создавая</w:t>
            </w:r>
            <w:r>
              <w:rPr>
                <w:spacing w:val="1"/>
                <w:sz w:val="24"/>
              </w:rPr>
              <w:t xml:space="preserve"> </w:t>
            </w:r>
            <w:r>
              <w:rPr>
                <w:sz w:val="24"/>
              </w:rPr>
              <w:t>из</w:t>
            </w:r>
            <w:r>
              <w:rPr>
                <w:spacing w:val="-3"/>
                <w:sz w:val="24"/>
              </w:rPr>
              <w:t xml:space="preserve"> </w:t>
            </w:r>
            <w:r>
              <w:rPr>
                <w:sz w:val="24"/>
              </w:rPr>
              <w:t>них различные</w:t>
            </w:r>
            <w:r>
              <w:rPr>
                <w:spacing w:val="-4"/>
                <w:sz w:val="24"/>
              </w:rPr>
              <w:t xml:space="preserve"> </w:t>
            </w:r>
            <w:r>
              <w:rPr>
                <w:sz w:val="24"/>
              </w:rPr>
              <w:t>высотные</w:t>
            </w:r>
            <w:r>
              <w:rPr>
                <w:spacing w:val="-4"/>
                <w:sz w:val="24"/>
              </w:rPr>
              <w:t xml:space="preserve"> </w:t>
            </w:r>
            <w:r>
              <w:rPr>
                <w:sz w:val="24"/>
              </w:rPr>
              <w:t>и</w:t>
            </w:r>
            <w:r>
              <w:rPr>
                <w:spacing w:val="-2"/>
                <w:sz w:val="24"/>
              </w:rPr>
              <w:t xml:space="preserve"> </w:t>
            </w:r>
            <w:r>
              <w:rPr>
                <w:sz w:val="24"/>
              </w:rPr>
              <w:t>туннельные</w:t>
            </w:r>
            <w:r>
              <w:rPr>
                <w:spacing w:val="-4"/>
                <w:sz w:val="24"/>
              </w:rPr>
              <w:t xml:space="preserve"> </w:t>
            </w:r>
            <w:r>
              <w:rPr>
                <w:sz w:val="24"/>
              </w:rPr>
              <w:t>конструкции;</w:t>
            </w:r>
          </w:p>
          <w:p w:rsidR="00F55E93" w:rsidRDefault="00F55E93" w:rsidP="001D0262">
            <w:pPr>
              <w:pStyle w:val="TableParagraph"/>
              <w:numPr>
                <w:ilvl w:val="0"/>
                <w:numId w:val="29"/>
              </w:numPr>
              <w:tabs>
                <w:tab w:val="left" w:pos="600"/>
              </w:tabs>
              <w:ind w:right="97" w:firstLine="0"/>
              <w:jc w:val="both"/>
              <w:rPr>
                <w:sz w:val="24"/>
              </w:rPr>
            </w:pPr>
            <w:r>
              <w:rPr>
                <w:sz w:val="24"/>
              </w:rPr>
              <w:t>развивать</w:t>
            </w:r>
            <w:r>
              <w:rPr>
                <w:spacing w:val="1"/>
                <w:sz w:val="24"/>
              </w:rPr>
              <w:t xml:space="preserve"> </w:t>
            </w:r>
            <w:r>
              <w:rPr>
                <w:sz w:val="24"/>
              </w:rPr>
              <w:t>слухо-зрительно-моторную</w:t>
            </w:r>
            <w:r>
              <w:rPr>
                <w:spacing w:val="1"/>
                <w:sz w:val="24"/>
              </w:rPr>
              <w:t xml:space="preserve"> </w:t>
            </w:r>
            <w:r>
              <w:rPr>
                <w:sz w:val="24"/>
              </w:rPr>
              <w:t>координацию</w:t>
            </w:r>
            <w:r>
              <w:rPr>
                <w:spacing w:val="1"/>
                <w:sz w:val="24"/>
              </w:rPr>
              <w:t xml:space="preserve"> </w:t>
            </w:r>
            <w:r>
              <w:rPr>
                <w:sz w:val="24"/>
              </w:rPr>
              <w:t>движений</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побуждать</w:t>
            </w:r>
            <w:r>
              <w:rPr>
                <w:spacing w:val="1"/>
                <w:sz w:val="24"/>
              </w:rPr>
              <w:t xml:space="preserve"> </w:t>
            </w:r>
            <w:r>
              <w:rPr>
                <w:sz w:val="24"/>
              </w:rPr>
              <w:t>двигаться</w:t>
            </w:r>
            <w:r>
              <w:rPr>
                <w:spacing w:val="1"/>
                <w:sz w:val="24"/>
              </w:rPr>
              <w:t xml:space="preserve"> </w:t>
            </w:r>
            <w:r>
              <w:rPr>
                <w:sz w:val="24"/>
              </w:rPr>
              <w:t>в</w:t>
            </w:r>
            <w:r>
              <w:rPr>
                <w:spacing w:val="1"/>
                <w:sz w:val="24"/>
              </w:rPr>
              <w:t xml:space="preserve"> </w:t>
            </w:r>
            <w:r>
              <w:rPr>
                <w:sz w:val="24"/>
              </w:rPr>
              <w:t>соответствии с темпом, ритмом, характером музыкального</w:t>
            </w:r>
            <w:r>
              <w:rPr>
                <w:spacing w:val="-57"/>
                <w:sz w:val="24"/>
              </w:rPr>
              <w:t xml:space="preserve"> </w:t>
            </w:r>
            <w:r>
              <w:rPr>
                <w:sz w:val="24"/>
              </w:rPr>
              <w:t>произведения),</w:t>
            </w:r>
          </w:p>
          <w:p w:rsidR="00F55E93" w:rsidRDefault="00F55E93" w:rsidP="001D0262">
            <w:pPr>
              <w:pStyle w:val="TableParagraph"/>
              <w:numPr>
                <w:ilvl w:val="0"/>
                <w:numId w:val="29"/>
              </w:numPr>
              <w:tabs>
                <w:tab w:val="left" w:pos="540"/>
              </w:tabs>
              <w:spacing w:line="270" w:lineRule="atLeast"/>
              <w:ind w:right="99" w:firstLine="0"/>
              <w:jc w:val="both"/>
              <w:rPr>
                <w:sz w:val="24"/>
              </w:rPr>
            </w:pPr>
            <w:r>
              <w:rPr>
                <w:sz w:val="24"/>
              </w:rPr>
              <w:t>предлагать задания, направленные на формирование</w:t>
            </w:r>
            <w:r>
              <w:rPr>
                <w:spacing w:val="1"/>
                <w:sz w:val="24"/>
              </w:rPr>
              <w:t xml:space="preserve"> </w:t>
            </w:r>
            <w:r>
              <w:rPr>
                <w:sz w:val="24"/>
              </w:rPr>
              <w:t>координации</w:t>
            </w:r>
            <w:r>
              <w:rPr>
                <w:spacing w:val="1"/>
                <w:sz w:val="24"/>
              </w:rPr>
              <w:t xml:space="preserve"> </w:t>
            </w:r>
            <w:r>
              <w:rPr>
                <w:sz w:val="24"/>
              </w:rPr>
              <w:t>движений</w:t>
            </w:r>
            <w:r>
              <w:rPr>
                <w:spacing w:val="1"/>
                <w:sz w:val="24"/>
              </w:rPr>
              <w:t xml:space="preserve"> </w:t>
            </w:r>
            <w:r>
              <w:rPr>
                <w:sz w:val="24"/>
              </w:rPr>
              <w:t>и</w:t>
            </w:r>
            <w:r>
              <w:rPr>
                <w:spacing w:val="1"/>
                <w:sz w:val="24"/>
              </w:rPr>
              <w:t xml:space="preserve"> </w:t>
            </w:r>
            <w:r>
              <w:rPr>
                <w:sz w:val="24"/>
              </w:rPr>
              <w:t>слова,</w:t>
            </w:r>
            <w:r>
              <w:rPr>
                <w:spacing w:val="61"/>
                <w:sz w:val="24"/>
              </w:rPr>
              <w:t xml:space="preserve"> </w:t>
            </w:r>
            <w:r>
              <w:rPr>
                <w:sz w:val="24"/>
              </w:rPr>
              <w:t>сопровождать</w:t>
            </w:r>
            <w:r>
              <w:rPr>
                <w:spacing w:val="-57"/>
                <w:sz w:val="24"/>
              </w:rPr>
              <w:t xml:space="preserve"> </w:t>
            </w:r>
            <w:r>
              <w:rPr>
                <w:sz w:val="24"/>
              </w:rPr>
              <w:t>выполнение упражнений доступным речевым материалом</w:t>
            </w:r>
            <w:r>
              <w:rPr>
                <w:spacing w:val="1"/>
                <w:sz w:val="24"/>
              </w:rPr>
              <w:t xml:space="preserve"> </w:t>
            </w:r>
            <w:r>
              <w:rPr>
                <w:sz w:val="24"/>
              </w:rPr>
              <w:t>(обучающиеся</w:t>
            </w:r>
            <w:r>
              <w:rPr>
                <w:spacing w:val="37"/>
                <w:sz w:val="24"/>
              </w:rPr>
              <w:t xml:space="preserve"> </w:t>
            </w:r>
            <w:r>
              <w:rPr>
                <w:sz w:val="24"/>
              </w:rPr>
              <w:t>могут</w:t>
            </w:r>
            <w:r>
              <w:rPr>
                <w:spacing w:val="39"/>
                <w:sz w:val="24"/>
              </w:rPr>
              <w:t xml:space="preserve"> </w:t>
            </w:r>
            <w:r>
              <w:rPr>
                <w:sz w:val="24"/>
              </w:rPr>
              <w:t>одновременно</w:t>
            </w:r>
            <w:r>
              <w:rPr>
                <w:spacing w:val="38"/>
                <w:sz w:val="24"/>
              </w:rPr>
              <w:t xml:space="preserve"> </w:t>
            </w:r>
            <w:r>
              <w:rPr>
                <w:sz w:val="24"/>
              </w:rPr>
              <w:t>выполнять</w:t>
            </w:r>
            <w:r>
              <w:rPr>
                <w:spacing w:val="38"/>
                <w:sz w:val="24"/>
              </w:rPr>
              <w:t xml:space="preserve"> </w:t>
            </w:r>
            <w:r>
              <w:rPr>
                <w:sz w:val="24"/>
              </w:rPr>
              <w:t>движения</w:t>
            </w:r>
          </w:p>
        </w:tc>
      </w:tr>
    </w:tbl>
    <w:p w:rsidR="00F55E93" w:rsidRDefault="00F55E93" w:rsidP="00F55E93">
      <w:pPr>
        <w:spacing w:line="270" w:lineRule="atLeast"/>
        <w:jc w:val="both"/>
        <w:rPr>
          <w:sz w:val="24"/>
        </w:rPr>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6273"/>
      </w:tblGrid>
      <w:tr w:rsidR="00F55E93" w:rsidTr="001D0262">
        <w:trPr>
          <w:trHeight w:val="827"/>
        </w:trPr>
        <w:tc>
          <w:tcPr>
            <w:tcW w:w="3255" w:type="dxa"/>
          </w:tcPr>
          <w:p w:rsidR="00F55E93" w:rsidRDefault="00F55E93" w:rsidP="001D0262">
            <w:pPr>
              <w:pStyle w:val="TableParagraph"/>
            </w:pPr>
          </w:p>
        </w:tc>
        <w:tc>
          <w:tcPr>
            <w:tcW w:w="6273" w:type="dxa"/>
          </w:tcPr>
          <w:p w:rsidR="00F55E93" w:rsidRDefault="00F55E93" w:rsidP="001D0262">
            <w:pPr>
              <w:pStyle w:val="TableParagraph"/>
              <w:ind w:left="107"/>
              <w:rPr>
                <w:sz w:val="24"/>
              </w:rPr>
            </w:pPr>
            <w:r>
              <w:rPr>
                <w:sz w:val="24"/>
              </w:rPr>
              <w:t>и</w:t>
            </w:r>
            <w:r>
              <w:rPr>
                <w:spacing w:val="14"/>
                <w:sz w:val="24"/>
              </w:rPr>
              <w:t xml:space="preserve"> </w:t>
            </w:r>
            <w:r>
              <w:rPr>
                <w:sz w:val="24"/>
              </w:rPr>
              <w:t>произносить</w:t>
            </w:r>
            <w:r>
              <w:rPr>
                <w:spacing w:val="14"/>
                <w:sz w:val="24"/>
              </w:rPr>
              <w:t xml:space="preserve"> </w:t>
            </w:r>
            <w:r>
              <w:rPr>
                <w:sz w:val="24"/>
              </w:rPr>
              <w:t>речевой</w:t>
            </w:r>
            <w:r>
              <w:rPr>
                <w:spacing w:val="14"/>
                <w:sz w:val="24"/>
              </w:rPr>
              <w:t xml:space="preserve"> </w:t>
            </w:r>
            <w:r>
              <w:rPr>
                <w:sz w:val="24"/>
              </w:rPr>
              <w:t>материал</w:t>
            </w:r>
            <w:r>
              <w:rPr>
                <w:spacing w:val="13"/>
                <w:sz w:val="24"/>
              </w:rPr>
              <w:t xml:space="preserve"> </w:t>
            </w:r>
            <w:r>
              <w:rPr>
                <w:sz w:val="24"/>
              </w:rPr>
              <w:t>или</w:t>
            </w:r>
            <w:r>
              <w:rPr>
                <w:spacing w:val="14"/>
                <w:sz w:val="24"/>
              </w:rPr>
              <w:t xml:space="preserve"> </w:t>
            </w:r>
            <w:r>
              <w:rPr>
                <w:sz w:val="24"/>
              </w:rPr>
              <w:t>один</w:t>
            </w:r>
            <w:r>
              <w:rPr>
                <w:spacing w:val="14"/>
                <w:sz w:val="24"/>
              </w:rPr>
              <w:t xml:space="preserve"> </w:t>
            </w:r>
            <w:r>
              <w:rPr>
                <w:sz w:val="24"/>
              </w:rPr>
              <w:t>ребенок</w:t>
            </w:r>
            <w:r>
              <w:rPr>
                <w:spacing w:val="-57"/>
                <w:sz w:val="24"/>
              </w:rPr>
              <w:t xml:space="preserve"> </w:t>
            </w:r>
            <w:r>
              <w:rPr>
                <w:sz w:val="24"/>
              </w:rPr>
              <w:t>проговаривает,</w:t>
            </w:r>
            <w:r>
              <w:rPr>
                <w:spacing w:val="5"/>
                <w:sz w:val="24"/>
              </w:rPr>
              <w:t xml:space="preserve"> </w:t>
            </w:r>
            <w:r>
              <w:rPr>
                <w:sz w:val="24"/>
              </w:rPr>
              <w:t>остальные</w:t>
            </w:r>
            <w:r>
              <w:rPr>
                <w:spacing w:val="5"/>
                <w:sz w:val="24"/>
              </w:rPr>
              <w:t xml:space="preserve"> </w:t>
            </w:r>
            <w:r>
              <w:rPr>
                <w:sz w:val="24"/>
              </w:rPr>
              <w:t>выполняют</w:t>
            </w:r>
            <w:r>
              <w:rPr>
                <w:spacing w:val="7"/>
                <w:sz w:val="24"/>
              </w:rPr>
              <w:t xml:space="preserve"> </w:t>
            </w:r>
            <w:r>
              <w:rPr>
                <w:sz w:val="24"/>
              </w:rPr>
              <w:t>или</w:t>
            </w:r>
            <w:r>
              <w:rPr>
                <w:spacing w:val="7"/>
                <w:sz w:val="24"/>
              </w:rPr>
              <w:t xml:space="preserve"> </w:t>
            </w:r>
            <w:r>
              <w:rPr>
                <w:sz w:val="24"/>
              </w:rPr>
              <w:t>педагогический</w:t>
            </w:r>
          </w:p>
          <w:p w:rsidR="00F55E93" w:rsidRDefault="00F55E93" w:rsidP="001D0262">
            <w:pPr>
              <w:pStyle w:val="TableParagraph"/>
              <w:spacing w:line="264" w:lineRule="exact"/>
              <w:ind w:left="107"/>
              <w:rPr>
                <w:sz w:val="24"/>
              </w:rPr>
            </w:pPr>
            <w:r>
              <w:rPr>
                <w:sz w:val="24"/>
              </w:rPr>
              <w:t>работник</w:t>
            </w:r>
            <w:r>
              <w:rPr>
                <w:spacing w:val="-6"/>
                <w:sz w:val="24"/>
              </w:rPr>
              <w:t xml:space="preserve"> </w:t>
            </w:r>
            <w:r>
              <w:rPr>
                <w:sz w:val="24"/>
              </w:rPr>
              <w:t>проговаривает,</w:t>
            </w:r>
            <w:r>
              <w:rPr>
                <w:spacing w:val="-3"/>
                <w:sz w:val="24"/>
              </w:rPr>
              <w:t xml:space="preserve"> </w:t>
            </w:r>
            <w:r>
              <w:rPr>
                <w:sz w:val="24"/>
              </w:rPr>
              <w:t>обучающиеся</w:t>
            </w:r>
            <w:r>
              <w:rPr>
                <w:spacing w:val="-2"/>
                <w:sz w:val="24"/>
              </w:rPr>
              <w:t xml:space="preserve"> </w:t>
            </w:r>
            <w:r>
              <w:rPr>
                <w:sz w:val="24"/>
              </w:rPr>
              <w:t>выполняют).</w:t>
            </w:r>
          </w:p>
        </w:tc>
      </w:tr>
      <w:tr w:rsidR="00F55E93" w:rsidTr="001D0262">
        <w:trPr>
          <w:trHeight w:val="13664"/>
        </w:trPr>
        <w:tc>
          <w:tcPr>
            <w:tcW w:w="3255" w:type="dxa"/>
          </w:tcPr>
          <w:p w:rsidR="00F55E93" w:rsidRDefault="00F55E93" w:rsidP="001D0262">
            <w:pPr>
              <w:pStyle w:val="TableParagraph"/>
              <w:tabs>
                <w:tab w:val="left" w:pos="1506"/>
                <w:tab w:val="left" w:pos="3027"/>
              </w:tabs>
              <w:ind w:left="107" w:right="97"/>
            </w:pPr>
            <w:r>
              <w:t>Коррекция</w:t>
            </w:r>
            <w:r>
              <w:tab/>
              <w:t>недостатков</w:t>
            </w:r>
            <w:r>
              <w:tab/>
            </w:r>
            <w:r>
              <w:rPr>
                <w:spacing w:val="-4"/>
              </w:rPr>
              <w:t>и</w:t>
            </w:r>
            <w:r>
              <w:rPr>
                <w:spacing w:val="-52"/>
              </w:rPr>
              <w:t xml:space="preserve"> </w:t>
            </w:r>
            <w:r>
              <w:t>развитие</w:t>
            </w:r>
            <w:r>
              <w:rPr>
                <w:spacing w:val="-1"/>
              </w:rPr>
              <w:t xml:space="preserve"> </w:t>
            </w:r>
            <w:r>
              <w:t>ручной</w:t>
            </w:r>
            <w:r>
              <w:rPr>
                <w:spacing w:val="-1"/>
              </w:rPr>
              <w:t xml:space="preserve"> </w:t>
            </w:r>
            <w:r>
              <w:t>моторики</w:t>
            </w:r>
          </w:p>
        </w:tc>
        <w:tc>
          <w:tcPr>
            <w:tcW w:w="6273" w:type="dxa"/>
          </w:tcPr>
          <w:p w:rsidR="00F55E93" w:rsidRDefault="00F55E93" w:rsidP="001D0262">
            <w:pPr>
              <w:pStyle w:val="TableParagraph"/>
              <w:numPr>
                <w:ilvl w:val="0"/>
                <w:numId w:val="28"/>
              </w:numPr>
              <w:tabs>
                <w:tab w:val="left" w:pos="441"/>
              </w:tabs>
              <w:ind w:right="97" w:firstLine="0"/>
              <w:jc w:val="both"/>
            </w:pPr>
            <w:r>
              <w:t>дифференцированно</w:t>
            </w:r>
            <w:r>
              <w:rPr>
                <w:spacing w:val="1"/>
              </w:rPr>
              <w:t xml:space="preserve"> </w:t>
            </w:r>
            <w:r>
              <w:t>применять</w:t>
            </w:r>
            <w:r>
              <w:rPr>
                <w:spacing w:val="1"/>
              </w:rPr>
              <w:t xml:space="preserve"> </w:t>
            </w:r>
            <w:r>
              <w:t>игры</w:t>
            </w:r>
            <w:r>
              <w:rPr>
                <w:spacing w:val="1"/>
              </w:rPr>
              <w:t xml:space="preserve"> </w:t>
            </w:r>
            <w:r>
              <w:t>и</w:t>
            </w:r>
            <w:r>
              <w:rPr>
                <w:spacing w:val="1"/>
              </w:rPr>
              <w:t xml:space="preserve"> </w:t>
            </w:r>
            <w:r>
              <w:t>упражнения</w:t>
            </w:r>
            <w:r>
              <w:rPr>
                <w:spacing w:val="1"/>
              </w:rPr>
              <w:t xml:space="preserve"> </w:t>
            </w:r>
            <w:r>
              <w:t>для</w:t>
            </w:r>
            <w:r>
              <w:rPr>
                <w:spacing w:val="1"/>
              </w:rPr>
              <w:t xml:space="preserve"> </w:t>
            </w:r>
            <w:r>
              <w:t>нормализации</w:t>
            </w:r>
            <w:r>
              <w:rPr>
                <w:spacing w:val="-1"/>
              </w:rPr>
              <w:t xml:space="preserve"> </w:t>
            </w:r>
            <w:r>
              <w:t>мышечного тонуса;</w:t>
            </w:r>
          </w:p>
          <w:p w:rsidR="00F55E93" w:rsidRDefault="00F55E93" w:rsidP="001D0262">
            <w:pPr>
              <w:pStyle w:val="TableParagraph"/>
              <w:numPr>
                <w:ilvl w:val="0"/>
                <w:numId w:val="28"/>
              </w:numPr>
              <w:tabs>
                <w:tab w:val="left" w:pos="389"/>
                <w:tab w:val="left" w:pos="2780"/>
                <w:tab w:val="left" w:pos="4925"/>
              </w:tabs>
              <w:ind w:right="95" w:firstLine="0"/>
              <w:jc w:val="both"/>
            </w:pPr>
            <w:r>
              <w:t>развивать движения кистей рук по подражанию действиям</w:t>
            </w:r>
            <w:r>
              <w:rPr>
                <w:spacing w:val="1"/>
              </w:rPr>
              <w:t xml:space="preserve"> </w:t>
            </w:r>
            <w:r>
              <w:t>педагогического</w:t>
            </w:r>
            <w:r>
              <w:tab/>
              <w:t>работника;</w:t>
            </w:r>
            <w:r>
              <w:tab/>
            </w:r>
            <w:r>
              <w:rPr>
                <w:spacing w:val="-1"/>
              </w:rPr>
              <w:t>формировать</w:t>
            </w:r>
            <w:r>
              <w:rPr>
                <w:spacing w:val="-53"/>
              </w:rPr>
              <w:t xml:space="preserve"> </w:t>
            </w:r>
            <w:r>
              <w:t>дифференцированные</w:t>
            </w:r>
            <w:r>
              <w:rPr>
                <w:spacing w:val="1"/>
              </w:rPr>
              <w:t xml:space="preserve"> </w:t>
            </w:r>
            <w:r>
              <w:t>движения</w:t>
            </w:r>
            <w:r>
              <w:rPr>
                <w:spacing w:val="1"/>
              </w:rPr>
              <w:t xml:space="preserve"> </w:t>
            </w:r>
            <w:r>
              <w:t>кистями</w:t>
            </w:r>
            <w:r>
              <w:rPr>
                <w:spacing w:val="1"/>
              </w:rPr>
              <w:t xml:space="preserve"> </w:t>
            </w:r>
            <w:r>
              <w:t>и</w:t>
            </w:r>
            <w:r>
              <w:rPr>
                <w:spacing w:val="1"/>
              </w:rPr>
              <w:t xml:space="preserve"> </w:t>
            </w:r>
            <w:r>
              <w:t>пальцами</w:t>
            </w:r>
            <w:r>
              <w:rPr>
                <w:spacing w:val="1"/>
              </w:rPr>
              <w:t xml:space="preserve"> </w:t>
            </w:r>
            <w:r>
              <w:t>рук:</w:t>
            </w:r>
            <w:r>
              <w:rPr>
                <w:spacing w:val="1"/>
              </w:rPr>
              <w:t xml:space="preserve"> </w:t>
            </w:r>
            <w:r>
              <w:t>сгибание</w:t>
            </w:r>
            <w:r>
              <w:rPr>
                <w:spacing w:val="1"/>
              </w:rPr>
              <w:t xml:space="preserve"> </w:t>
            </w:r>
            <w:r>
              <w:t>и</w:t>
            </w:r>
            <w:r>
              <w:rPr>
                <w:spacing w:val="1"/>
              </w:rPr>
              <w:t xml:space="preserve"> </w:t>
            </w:r>
            <w:r>
              <w:t>разгибание,</w:t>
            </w:r>
            <w:r>
              <w:rPr>
                <w:spacing w:val="1"/>
              </w:rPr>
              <w:t xml:space="preserve"> </w:t>
            </w:r>
            <w:r>
              <w:t>отведение</w:t>
            </w:r>
            <w:r>
              <w:rPr>
                <w:spacing w:val="1"/>
              </w:rPr>
              <w:t xml:space="preserve"> </w:t>
            </w:r>
            <w:r>
              <w:t>в</w:t>
            </w:r>
            <w:r>
              <w:rPr>
                <w:spacing w:val="1"/>
              </w:rPr>
              <w:t xml:space="preserve"> </w:t>
            </w:r>
            <w:r>
              <w:t>стороны</w:t>
            </w:r>
            <w:r>
              <w:rPr>
                <w:spacing w:val="56"/>
              </w:rPr>
              <w:t xml:space="preserve"> </w:t>
            </w:r>
            <w:r>
              <w:t>пальцев;</w:t>
            </w:r>
            <w:r>
              <w:rPr>
                <w:spacing w:val="-52"/>
              </w:rPr>
              <w:t xml:space="preserve"> </w:t>
            </w:r>
            <w:r>
              <w:t>выполнять</w:t>
            </w:r>
            <w:r>
              <w:rPr>
                <w:spacing w:val="-1"/>
              </w:rPr>
              <w:t xml:space="preserve"> </w:t>
            </w:r>
            <w:r>
              <w:t>согласованные</w:t>
            </w:r>
            <w:r>
              <w:rPr>
                <w:spacing w:val="-3"/>
              </w:rPr>
              <w:t xml:space="preserve"> </w:t>
            </w:r>
            <w:r>
              <w:t>действия</w:t>
            </w:r>
            <w:r>
              <w:rPr>
                <w:spacing w:val="-2"/>
              </w:rPr>
              <w:t xml:space="preserve"> </w:t>
            </w:r>
            <w:r>
              <w:t>пальцами</w:t>
            </w:r>
            <w:r>
              <w:rPr>
                <w:spacing w:val="-5"/>
              </w:rPr>
              <w:t xml:space="preserve"> </w:t>
            </w:r>
            <w:r>
              <w:t>обеих</w:t>
            </w:r>
            <w:r>
              <w:rPr>
                <w:spacing w:val="-3"/>
              </w:rPr>
              <w:t xml:space="preserve"> </w:t>
            </w:r>
            <w:r>
              <w:t>рук.</w:t>
            </w:r>
          </w:p>
          <w:p w:rsidR="00F55E93" w:rsidRDefault="00F55E93" w:rsidP="001D0262">
            <w:pPr>
              <w:pStyle w:val="TableParagraph"/>
              <w:numPr>
                <w:ilvl w:val="0"/>
                <w:numId w:val="28"/>
              </w:numPr>
              <w:tabs>
                <w:tab w:val="left" w:pos="401"/>
              </w:tabs>
              <w:ind w:right="97" w:firstLine="0"/>
              <w:jc w:val="both"/>
            </w:pPr>
            <w:r>
              <w:t>развивать умения</w:t>
            </w:r>
            <w:r>
              <w:rPr>
                <w:spacing w:val="1"/>
              </w:rPr>
              <w:t xml:space="preserve"> </w:t>
            </w:r>
            <w:r>
              <w:t>удерживать позу пальцев и кистей рук;</w:t>
            </w:r>
            <w:r>
              <w:rPr>
                <w:spacing w:val="1"/>
              </w:rPr>
              <w:t xml:space="preserve"> </w:t>
            </w:r>
            <w:r>
              <w:t>развивать</w:t>
            </w:r>
            <w:r>
              <w:rPr>
                <w:spacing w:val="-2"/>
              </w:rPr>
              <w:t xml:space="preserve"> </w:t>
            </w:r>
            <w:r>
              <w:t>умение</w:t>
            </w:r>
            <w:r>
              <w:rPr>
                <w:spacing w:val="-1"/>
              </w:rPr>
              <w:t xml:space="preserve"> </w:t>
            </w:r>
            <w:r>
              <w:t>сгибать</w:t>
            </w:r>
            <w:r>
              <w:rPr>
                <w:spacing w:val="-4"/>
              </w:rPr>
              <w:t xml:space="preserve"> </w:t>
            </w:r>
            <w:r>
              <w:t>и</w:t>
            </w:r>
            <w:r>
              <w:rPr>
                <w:spacing w:val="-1"/>
              </w:rPr>
              <w:t xml:space="preserve"> </w:t>
            </w:r>
            <w:r>
              <w:t>разгибать</w:t>
            </w:r>
            <w:r>
              <w:rPr>
                <w:spacing w:val="-1"/>
              </w:rPr>
              <w:t xml:space="preserve"> </w:t>
            </w:r>
            <w:r>
              <w:t>каждый</w:t>
            </w:r>
            <w:r>
              <w:rPr>
                <w:spacing w:val="-2"/>
              </w:rPr>
              <w:t xml:space="preserve"> </w:t>
            </w:r>
            <w:r>
              <w:t>палец</w:t>
            </w:r>
            <w:r>
              <w:rPr>
                <w:spacing w:val="-1"/>
              </w:rPr>
              <w:t xml:space="preserve"> </w:t>
            </w:r>
            <w:r>
              <w:t>на</w:t>
            </w:r>
            <w:r>
              <w:rPr>
                <w:spacing w:val="-1"/>
              </w:rPr>
              <w:t xml:space="preserve"> </w:t>
            </w:r>
            <w:r>
              <w:t>руке;</w:t>
            </w:r>
          </w:p>
          <w:p w:rsidR="00F55E93" w:rsidRDefault="00F55E93" w:rsidP="001D0262">
            <w:pPr>
              <w:pStyle w:val="TableParagraph"/>
              <w:numPr>
                <w:ilvl w:val="0"/>
                <w:numId w:val="28"/>
              </w:numPr>
              <w:tabs>
                <w:tab w:val="left" w:pos="540"/>
              </w:tabs>
              <w:ind w:right="96" w:firstLine="0"/>
              <w:jc w:val="both"/>
            </w:pPr>
            <w:r>
              <w:t>тренировать</w:t>
            </w:r>
            <w:r>
              <w:rPr>
                <w:spacing w:val="1"/>
              </w:rPr>
              <w:t xml:space="preserve"> </w:t>
            </w:r>
            <w:r>
              <w:t>активные</w:t>
            </w:r>
            <w:r>
              <w:rPr>
                <w:spacing w:val="1"/>
              </w:rPr>
              <w:t xml:space="preserve"> </w:t>
            </w:r>
            <w:r>
              <w:t>движения</w:t>
            </w:r>
            <w:r>
              <w:rPr>
                <w:spacing w:val="1"/>
              </w:rPr>
              <w:t xml:space="preserve"> </w:t>
            </w:r>
            <w:r>
              <w:t>кистей</w:t>
            </w:r>
            <w:r>
              <w:rPr>
                <w:spacing w:val="1"/>
              </w:rPr>
              <w:t xml:space="preserve"> </w:t>
            </w:r>
            <w:r>
              <w:t>(вращения,</w:t>
            </w:r>
            <w:r>
              <w:rPr>
                <w:spacing w:val="1"/>
              </w:rPr>
              <w:t xml:space="preserve"> </w:t>
            </w:r>
            <w:r>
              <w:t>похлопывания);</w:t>
            </w:r>
          </w:p>
          <w:p w:rsidR="00F55E93" w:rsidRDefault="00F55E93" w:rsidP="001D0262">
            <w:pPr>
              <w:pStyle w:val="TableParagraph"/>
              <w:numPr>
                <w:ilvl w:val="0"/>
                <w:numId w:val="28"/>
              </w:numPr>
              <w:tabs>
                <w:tab w:val="left" w:pos="449"/>
              </w:tabs>
              <w:ind w:right="95" w:firstLine="0"/>
              <w:jc w:val="both"/>
            </w:pPr>
            <w:r>
              <w:t>развивать</w:t>
            </w:r>
            <w:r>
              <w:rPr>
                <w:spacing w:val="1"/>
              </w:rPr>
              <w:t xml:space="preserve"> </w:t>
            </w:r>
            <w:r>
              <w:t>движения</w:t>
            </w:r>
            <w:r>
              <w:rPr>
                <w:spacing w:val="1"/>
              </w:rPr>
              <w:t xml:space="preserve"> </w:t>
            </w:r>
            <w:r>
              <w:t>хватания,</w:t>
            </w:r>
            <w:r>
              <w:rPr>
                <w:spacing w:val="1"/>
              </w:rPr>
              <w:t xml:space="preserve"> </w:t>
            </w:r>
            <w:r>
              <w:t>совершенствовать</w:t>
            </w:r>
            <w:r>
              <w:rPr>
                <w:spacing w:val="1"/>
              </w:rPr>
              <w:t xml:space="preserve"> </w:t>
            </w:r>
            <w:r>
              <w:t>разные</w:t>
            </w:r>
            <w:r>
              <w:rPr>
                <w:spacing w:val="1"/>
              </w:rPr>
              <w:t xml:space="preserve"> </w:t>
            </w:r>
            <w:r>
              <w:t>виды</w:t>
            </w:r>
            <w:r>
              <w:rPr>
                <w:spacing w:val="-1"/>
              </w:rPr>
              <w:t xml:space="preserve"> </w:t>
            </w:r>
            <w:r>
              <w:t>захвата</w:t>
            </w:r>
            <w:r>
              <w:rPr>
                <w:spacing w:val="-2"/>
              </w:rPr>
              <w:t xml:space="preserve"> </w:t>
            </w:r>
            <w:r>
              <w:t>крупных и</w:t>
            </w:r>
            <w:r>
              <w:rPr>
                <w:spacing w:val="-1"/>
              </w:rPr>
              <w:t xml:space="preserve"> </w:t>
            </w:r>
            <w:r>
              <w:t>мелких предметов</w:t>
            </w:r>
            <w:r>
              <w:rPr>
                <w:spacing w:val="-1"/>
              </w:rPr>
              <w:t xml:space="preserve"> </w:t>
            </w:r>
            <w:r>
              <w:t>разной</w:t>
            </w:r>
            <w:r>
              <w:rPr>
                <w:spacing w:val="-1"/>
              </w:rPr>
              <w:t xml:space="preserve"> </w:t>
            </w:r>
            <w:r>
              <w:t>формы;</w:t>
            </w:r>
          </w:p>
          <w:p w:rsidR="00F55E93" w:rsidRDefault="00F55E93" w:rsidP="001D0262">
            <w:pPr>
              <w:pStyle w:val="TableParagraph"/>
              <w:numPr>
                <w:ilvl w:val="0"/>
                <w:numId w:val="28"/>
              </w:numPr>
              <w:tabs>
                <w:tab w:val="left" w:pos="425"/>
              </w:tabs>
              <w:ind w:right="97" w:firstLine="0"/>
              <w:jc w:val="both"/>
            </w:pPr>
            <w:r>
              <w:t>применять</w:t>
            </w:r>
            <w:r>
              <w:rPr>
                <w:spacing w:val="1"/>
              </w:rPr>
              <w:t xml:space="preserve"> </w:t>
            </w:r>
            <w:r>
              <w:t>игровые</w:t>
            </w:r>
            <w:r>
              <w:rPr>
                <w:spacing w:val="1"/>
              </w:rPr>
              <w:t xml:space="preserve"> </w:t>
            </w:r>
            <w:r>
              <w:t>упражнения</w:t>
            </w:r>
            <w:r>
              <w:rPr>
                <w:spacing w:val="1"/>
              </w:rPr>
              <w:t xml:space="preserve"> </w:t>
            </w:r>
            <w:r>
              <w:t>для</w:t>
            </w:r>
            <w:r>
              <w:rPr>
                <w:spacing w:val="1"/>
              </w:rPr>
              <w:t xml:space="preserve"> </w:t>
            </w:r>
            <w:r>
              <w:t>расслабления</w:t>
            </w:r>
            <w:r>
              <w:rPr>
                <w:spacing w:val="1"/>
              </w:rPr>
              <w:t xml:space="preserve"> </w:t>
            </w:r>
            <w:r>
              <w:t>мышц</w:t>
            </w:r>
            <w:r>
              <w:rPr>
                <w:spacing w:val="1"/>
              </w:rPr>
              <w:t xml:space="preserve"> </w:t>
            </w:r>
            <w:r>
              <w:t>пальцев</w:t>
            </w:r>
            <w:r>
              <w:rPr>
                <w:spacing w:val="-2"/>
              </w:rPr>
              <w:t xml:space="preserve"> </w:t>
            </w:r>
            <w:r>
              <w:t>и кистей рук при</w:t>
            </w:r>
            <w:r>
              <w:rPr>
                <w:spacing w:val="-4"/>
              </w:rPr>
              <w:t xml:space="preserve"> </w:t>
            </w:r>
            <w:r>
              <w:t>утомлении;</w:t>
            </w:r>
          </w:p>
          <w:p w:rsidR="00F55E93" w:rsidRDefault="00F55E93" w:rsidP="001D0262">
            <w:pPr>
              <w:pStyle w:val="TableParagraph"/>
              <w:numPr>
                <w:ilvl w:val="0"/>
                <w:numId w:val="28"/>
              </w:numPr>
              <w:tabs>
                <w:tab w:val="left" w:pos="367"/>
              </w:tabs>
              <w:ind w:right="99" w:firstLine="0"/>
              <w:jc w:val="both"/>
            </w:pPr>
            <w:r>
              <w:t>развивать практические умения при выполнении орудийных</w:t>
            </w:r>
            <w:r>
              <w:rPr>
                <w:spacing w:val="1"/>
              </w:rPr>
              <w:t xml:space="preserve"> </w:t>
            </w:r>
            <w:r>
              <w:t>и</w:t>
            </w:r>
            <w:r>
              <w:rPr>
                <w:spacing w:val="-1"/>
              </w:rPr>
              <w:t xml:space="preserve"> </w:t>
            </w:r>
            <w:r>
              <w:t>соотносящих предметных действий;</w:t>
            </w:r>
          </w:p>
          <w:p w:rsidR="00F55E93" w:rsidRDefault="00F55E93" w:rsidP="001D0262">
            <w:pPr>
              <w:pStyle w:val="TableParagraph"/>
              <w:numPr>
                <w:ilvl w:val="0"/>
                <w:numId w:val="28"/>
              </w:numPr>
              <w:tabs>
                <w:tab w:val="left" w:pos="396"/>
              </w:tabs>
              <w:ind w:right="97" w:firstLine="0"/>
              <w:jc w:val="both"/>
            </w:pPr>
            <w:r>
              <w:t>развивать умения выполнять ритмичные движения руками</w:t>
            </w:r>
            <w:r>
              <w:rPr>
                <w:spacing w:val="1"/>
              </w:rPr>
              <w:t xml:space="preserve"> </w:t>
            </w:r>
            <w:r>
              <w:t>под</w:t>
            </w:r>
            <w:r>
              <w:rPr>
                <w:spacing w:val="-1"/>
              </w:rPr>
              <w:t xml:space="preserve"> </w:t>
            </w:r>
            <w:r>
              <w:t>звучание</w:t>
            </w:r>
            <w:r>
              <w:rPr>
                <w:spacing w:val="1"/>
              </w:rPr>
              <w:t xml:space="preserve"> </w:t>
            </w:r>
            <w:r>
              <w:t>музыкальных инструментов;</w:t>
            </w:r>
          </w:p>
          <w:p w:rsidR="00F55E93" w:rsidRDefault="00F55E93" w:rsidP="001D0262">
            <w:pPr>
              <w:pStyle w:val="TableParagraph"/>
              <w:numPr>
                <w:ilvl w:val="0"/>
                <w:numId w:val="28"/>
              </w:numPr>
              <w:tabs>
                <w:tab w:val="left" w:pos="494"/>
              </w:tabs>
              <w:ind w:right="97" w:firstLine="0"/>
              <w:jc w:val="both"/>
            </w:pPr>
            <w:r>
              <w:t>развивать</w:t>
            </w:r>
            <w:r>
              <w:rPr>
                <w:spacing w:val="1"/>
              </w:rPr>
              <w:t xml:space="preserve"> </w:t>
            </w:r>
            <w:r>
              <w:t>технику</w:t>
            </w:r>
            <w:r>
              <w:rPr>
                <w:spacing w:val="1"/>
              </w:rPr>
              <w:t xml:space="preserve"> </w:t>
            </w:r>
            <w:r>
              <w:t>тонких</w:t>
            </w:r>
            <w:r>
              <w:rPr>
                <w:spacing w:val="1"/>
              </w:rPr>
              <w:t xml:space="preserve"> </w:t>
            </w:r>
            <w:r>
              <w:t>движений</w:t>
            </w:r>
            <w:r>
              <w:rPr>
                <w:spacing w:val="1"/>
              </w:rPr>
              <w:t xml:space="preserve"> </w:t>
            </w:r>
            <w:r>
              <w:t>в</w:t>
            </w:r>
            <w:r>
              <w:rPr>
                <w:spacing w:val="1"/>
              </w:rPr>
              <w:t xml:space="preserve"> </w:t>
            </w:r>
            <w:r>
              <w:t>"пальчиковой</w:t>
            </w:r>
            <w:r>
              <w:rPr>
                <w:spacing w:val="1"/>
              </w:rPr>
              <w:t xml:space="preserve"> </w:t>
            </w:r>
            <w:r>
              <w:t>гимнастике";</w:t>
            </w:r>
            <w:r>
              <w:rPr>
                <w:spacing w:val="1"/>
              </w:rPr>
              <w:t xml:space="preserve"> </w:t>
            </w:r>
            <w:r>
              <w:t>побуждать</w:t>
            </w:r>
            <w:r>
              <w:rPr>
                <w:spacing w:val="1"/>
              </w:rPr>
              <w:t xml:space="preserve"> </w:t>
            </w:r>
            <w:r>
              <w:t>выполнять</w:t>
            </w:r>
            <w:r>
              <w:rPr>
                <w:spacing w:val="1"/>
              </w:rPr>
              <w:t xml:space="preserve"> </w:t>
            </w:r>
            <w:r>
              <w:t>упражнения</w:t>
            </w:r>
            <w:r>
              <w:rPr>
                <w:spacing w:val="1"/>
              </w:rPr>
              <w:t xml:space="preserve"> </w:t>
            </w:r>
            <w:r>
              <w:t>пальчиковой</w:t>
            </w:r>
            <w:r>
              <w:rPr>
                <w:spacing w:val="-52"/>
              </w:rPr>
              <w:t xml:space="preserve"> </w:t>
            </w:r>
            <w:r>
              <w:t>гимнастики</w:t>
            </w:r>
            <w:r>
              <w:rPr>
                <w:spacing w:val="-4"/>
              </w:rPr>
              <w:t xml:space="preserve"> </w:t>
            </w:r>
            <w:r>
              <w:t>с речевым</w:t>
            </w:r>
            <w:r>
              <w:rPr>
                <w:spacing w:val="-3"/>
              </w:rPr>
              <w:t xml:space="preserve"> </w:t>
            </w:r>
            <w:r>
              <w:t>сопровождением;</w:t>
            </w:r>
          </w:p>
          <w:p w:rsidR="00F55E93" w:rsidRDefault="00F55E93" w:rsidP="001D0262">
            <w:pPr>
              <w:pStyle w:val="TableParagraph"/>
              <w:numPr>
                <w:ilvl w:val="0"/>
                <w:numId w:val="28"/>
              </w:numPr>
              <w:tabs>
                <w:tab w:val="left" w:pos="569"/>
              </w:tabs>
              <w:ind w:right="94" w:firstLine="0"/>
              <w:jc w:val="both"/>
            </w:pPr>
            <w:r>
              <w:t>формировать</w:t>
            </w:r>
            <w:r>
              <w:rPr>
                <w:spacing w:val="1"/>
              </w:rPr>
              <w:t xml:space="preserve"> </w:t>
            </w:r>
            <w:r>
              <w:t>у</w:t>
            </w:r>
            <w:r>
              <w:rPr>
                <w:spacing w:val="1"/>
              </w:rPr>
              <w:t xml:space="preserve"> </w:t>
            </w:r>
            <w:r>
              <w:t>обучающихся</w:t>
            </w:r>
            <w:r>
              <w:rPr>
                <w:spacing w:val="1"/>
              </w:rPr>
              <w:t xml:space="preserve"> </w:t>
            </w:r>
            <w:r>
              <w:t>специфические</w:t>
            </w:r>
            <w:r>
              <w:rPr>
                <w:spacing w:val="1"/>
              </w:rPr>
              <w:t xml:space="preserve"> </w:t>
            </w:r>
            <w:r>
              <w:t>действия</w:t>
            </w:r>
            <w:r>
              <w:rPr>
                <w:spacing w:val="1"/>
              </w:rPr>
              <w:t xml:space="preserve"> </w:t>
            </w:r>
            <w:r>
              <w:t>пальцами</w:t>
            </w:r>
            <w:r>
              <w:rPr>
                <w:spacing w:val="1"/>
              </w:rPr>
              <w:t xml:space="preserve"> </w:t>
            </w:r>
            <w:r>
              <w:t>рук</w:t>
            </w:r>
            <w:r>
              <w:rPr>
                <w:spacing w:val="1"/>
              </w:rPr>
              <w:t xml:space="preserve"> </w:t>
            </w:r>
            <w:r>
              <w:t>в</w:t>
            </w:r>
            <w:r>
              <w:rPr>
                <w:spacing w:val="1"/>
              </w:rPr>
              <w:t xml:space="preserve"> </w:t>
            </w:r>
            <w:r>
              <w:t>играх</w:t>
            </w:r>
            <w:r>
              <w:rPr>
                <w:spacing w:val="1"/>
              </w:rPr>
              <w:t xml:space="preserve"> </w:t>
            </w:r>
            <w:r>
              <w:t>с</w:t>
            </w:r>
            <w:r>
              <w:rPr>
                <w:spacing w:val="1"/>
              </w:rPr>
              <w:t xml:space="preserve"> </w:t>
            </w:r>
            <w:r>
              <w:t>мелкими</w:t>
            </w:r>
            <w:r>
              <w:rPr>
                <w:spacing w:val="1"/>
              </w:rPr>
              <w:t xml:space="preserve"> </w:t>
            </w:r>
            <w:r>
              <w:t>предметами</w:t>
            </w:r>
            <w:r>
              <w:rPr>
                <w:spacing w:val="1"/>
              </w:rPr>
              <w:t xml:space="preserve"> </w:t>
            </w:r>
            <w:r>
              <w:t>и</w:t>
            </w:r>
            <w:r>
              <w:rPr>
                <w:spacing w:val="1"/>
              </w:rPr>
              <w:t xml:space="preserve"> </w:t>
            </w:r>
            <w:r>
              <w:t>игрушками</w:t>
            </w:r>
            <w:r>
              <w:rPr>
                <w:spacing w:val="1"/>
              </w:rPr>
              <w:t xml:space="preserve"> </w:t>
            </w:r>
            <w:r>
              <w:t>разной</w:t>
            </w:r>
            <w:r>
              <w:rPr>
                <w:spacing w:val="1"/>
              </w:rPr>
              <w:t xml:space="preserve"> </w:t>
            </w:r>
            <w:r>
              <w:t>фактуры:</w:t>
            </w:r>
            <w:r>
              <w:rPr>
                <w:spacing w:val="1"/>
              </w:rPr>
              <w:t xml:space="preserve"> </w:t>
            </w:r>
            <w:r>
              <w:t>кручение,</w:t>
            </w:r>
            <w:r>
              <w:rPr>
                <w:spacing w:val="1"/>
              </w:rPr>
              <w:t xml:space="preserve"> </w:t>
            </w:r>
            <w:r>
              <w:t>нанизывание,</w:t>
            </w:r>
            <w:r>
              <w:rPr>
                <w:spacing w:val="1"/>
              </w:rPr>
              <w:t xml:space="preserve"> </w:t>
            </w:r>
            <w:r>
              <w:t>щелчки,</w:t>
            </w:r>
            <w:r>
              <w:rPr>
                <w:spacing w:val="1"/>
              </w:rPr>
              <w:t xml:space="preserve"> </w:t>
            </w:r>
            <w:r>
              <w:t>вращение,</w:t>
            </w:r>
            <w:r>
              <w:rPr>
                <w:spacing w:val="1"/>
              </w:rPr>
              <w:t xml:space="preserve"> </w:t>
            </w:r>
            <w:r>
              <w:t>формировать дифференцированные движения пальцев рук при</w:t>
            </w:r>
            <w:r>
              <w:rPr>
                <w:spacing w:val="1"/>
              </w:rPr>
              <w:t xml:space="preserve"> </w:t>
            </w:r>
            <w:r>
              <w:t>нанизывании бус, пуговиц, колечек на шнурок в определенной</w:t>
            </w:r>
            <w:r>
              <w:rPr>
                <w:spacing w:val="1"/>
              </w:rPr>
              <w:t xml:space="preserve"> </w:t>
            </w:r>
            <w:r>
              <w:t>последовательности,</w:t>
            </w:r>
            <w:r>
              <w:rPr>
                <w:spacing w:val="-1"/>
              </w:rPr>
              <w:t xml:space="preserve"> </w:t>
            </w:r>
            <w:r>
              <w:t>представленной</w:t>
            </w:r>
            <w:r>
              <w:rPr>
                <w:spacing w:val="-1"/>
              </w:rPr>
              <w:t xml:space="preserve"> </w:t>
            </w:r>
            <w:r>
              <w:t>на образце;</w:t>
            </w:r>
          </w:p>
          <w:p w:rsidR="00F55E93" w:rsidRDefault="00F55E93" w:rsidP="001D0262">
            <w:pPr>
              <w:pStyle w:val="TableParagraph"/>
              <w:numPr>
                <w:ilvl w:val="0"/>
                <w:numId w:val="28"/>
              </w:numPr>
              <w:tabs>
                <w:tab w:val="left" w:pos="626"/>
              </w:tabs>
              <w:ind w:right="95" w:firstLine="0"/>
              <w:jc w:val="both"/>
            </w:pPr>
            <w:r>
              <w:t>развивать</w:t>
            </w:r>
            <w:r>
              <w:rPr>
                <w:spacing w:val="1"/>
              </w:rPr>
              <w:t xml:space="preserve"> </w:t>
            </w:r>
            <w:r>
              <w:t>захват</w:t>
            </w:r>
            <w:r>
              <w:rPr>
                <w:spacing w:val="1"/>
              </w:rPr>
              <w:t xml:space="preserve"> </w:t>
            </w:r>
            <w:r>
              <w:t>мелких</w:t>
            </w:r>
            <w:r>
              <w:rPr>
                <w:spacing w:val="1"/>
              </w:rPr>
              <w:t xml:space="preserve"> </w:t>
            </w:r>
            <w:r>
              <w:t>или</w:t>
            </w:r>
            <w:r>
              <w:rPr>
                <w:spacing w:val="1"/>
              </w:rPr>
              <w:t xml:space="preserve"> </w:t>
            </w:r>
            <w:r>
              <w:t>сыпучих</w:t>
            </w:r>
            <w:r>
              <w:rPr>
                <w:spacing w:val="1"/>
              </w:rPr>
              <w:t xml:space="preserve"> </w:t>
            </w:r>
            <w:r>
              <w:t>материалов</w:t>
            </w:r>
            <w:r>
              <w:rPr>
                <w:spacing w:val="-52"/>
              </w:rPr>
              <w:t xml:space="preserve"> </w:t>
            </w:r>
            <w:r>
              <w:t>указательным</w:t>
            </w:r>
            <w:r>
              <w:rPr>
                <w:spacing w:val="-1"/>
              </w:rPr>
              <w:t xml:space="preserve"> </w:t>
            </w:r>
            <w:r>
              <w:t>типом хватания;</w:t>
            </w:r>
          </w:p>
          <w:p w:rsidR="00F55E93" w:rsidRDefault="00F55E93" w:rsidP="001D0262">
            <w:pPr>
              <w:pStyle w:val="TableParagraph"/>
              <w:numPr>
                <w:ilvl w:val="0"/>
                <w:numId w:val="28"/>
              </w:numPr>
              <w:tabs>
                <w:tab w:val="left" w:pos="552"/>
              </w:tabs>
              <w:ind w:right="98" w:firstLine="0"/>
              <w:jc w:val="both"/>
            </w:pPr>
            <w:r>
              <w:t>учить</w:t>
            </w:r>
            <w:r>
              <w:rPr>
                <w:spacing w:val="1"/>
              </w:rPr>
              <w:t xml:space="preserve"> </w:t>
            </w:r>
            <w:r>
              <w:t>обучающихся</w:t>
            </w:r>
            <w:r>
              <w:rPr>
                <w:spacing w:val="1"/>
              </w:rPr>
              <w:t xml:space="preserve"> </w:t>
            </w:r>
            <w:r>
              <w:t>выкладывать</w:t>
            </w:r>
            <w:r>
              <w:rPr>
                <w:spacing w:val="1"/>
              </w:rPr>
              <w:t xml:space="preserve"> </w:t>
            </w:r>
            <w:r>
              <w:t>мелкие</w:t>
            </w:r>
            <w:r>
              <w:rPr>
                <w:spacing w:val="1"/>
              </w:rPr>
              <w:t xml:space="preserve"> </w:t>
            </w:r>
            <w:r>
              <w:t>предметы</w:t>
            </w:r>
            <w:r>
              <w:rPr>
                <w:spacing w:val="1"/>
              </w:rPr>
              <w:t xml:space="preserve"> </w:t>
            </w:r>
            <w:r>
              <w:t>по</w:t>
            </w:r>
            <w:r>
              <w:rPr>
                <w:spacing w:val="1"/>
              </w:rPr>
              <w:t xml:space="preserve"> </w:t>
            </w:r>
            <w:r>
              <w:t>заданным</w:t>
            </w:r>
            <w:r>
              <w:rPr>
                <w:spacing w:val="-1"/>
              </w:rPr>
              <w:t xml:space="preserve"> </w:t>
            </w:r>
            <w:r>
              <w:t>ориентирам:</w:t>
            </w:r>
            <w:r>
              <w:rPr>
                <w:spacing w:val="1"/>
              </w:rPr>
              <w:t xml:space="preserve"> </w:t>
            </w:r>
            <w:r>
              <w:t>точкам,</w:t>
            </w:r>
            <w:r>
              <w:rPr>
                <w:spacing w:val="-1"/>
              </w:rPr>
              <w:t xml:space="preserve"> </w:t>
            </w:r>
            <w:r>
              <w:t>пунктирным</w:t>
            </w:r>
            <w:r>
              <w:rPr>
                <w:spacing w:val="-1"/>
              </w:rPr>
              <w:t xml:space="preserve"> </w:t>
            </w:r>
            <w:r>
              <w:t>линиям;</w:t>
            </w:r>
          </w:p>
          <w:p w:rsidR="00F55E93" w:rsidRDefault="00F55E93" w:rsidP="001D0262">
            <w:pPr>
              <w:pStyle w:val="TableParagraph"/>
              <w:numPr>
                <w:ilvl w:val="0"/>
                <w:numId w:val="28"/>
              </w:numPr>
              <w:tabs>
                <w:tab w:val="left" w:pos="561"/>
              </w:tabs>
              <w:ind w:right="96" w:firstLine="0"/>
              <w:jc w:val="both"/>
            </w:pPr>
            <w:r>
              <w:t>развивать</w:t>
            </w:r>
            <w:r>
              <w:rPr>
                <w:spacing w:val="1"/>
              </w:rPr>
              <w:t xml:space="preserve"> </w:t>
            </w:r>
            <w:r>
              <w:t>умения</w:t>
            </w:r>
            <w:r>
              <w:rPr>
                <w:spacing w:val="1"/>
              </w:rPr>
              <w:t xml:space="preserve"> </w:t>
            </w:r>
            <w:r>
              <w:t>выполнять</w:t>
            </w:r>
            <w:r>
              <w:rPr>
                <w:spacing w:val="1"/>
              </w:rPr>
              <w:t xml:space="preserve"> </w:t>
            </w:r>
            <w:r>
              <w:t>практические</w:t>
            </w:r>
            <w:r>
              <w:rPr>
                <w:spacing w:val="1"/>
              </w:rPr>
              <w:t xml:space="preserve"> </w:t>
            </w:r>
            <w:r>
              <w:t>действия</w:t>
            </w:r>
            <w:r>
              <w:rPr>
                <w:spacing w:val="1"/>
              </w:rPr>
              <w:t xml:space="preserve"> </w:t>
            </w:r>
            <w:r>
              <w:t>с</w:t>
            </w:r>
            <w:r>
              <w:rPr>
                <w:spacing w:val="1"/>
              </w:rPr>
              <w:t xml:space="preserve"> </w:t>
            </w:r>
            <w:r>
              <w:t>водой:</w:t>
            </w:r>
            <w:r>
              <w:rPr>
                <w:spacing w:val="1"/>
              </w:rPr>
              <w:t xml:space="preserve"> </w:t>
            </w:r>
            <w:r>
              <w:t>переливание</w:t>
            </w:r>
            <w:r>
              <w:rPr>
                <w:spacing w:val="1"/>
              </w:rPr>
              <w:t xml:space="preserve"> </w:t>
            </w:r>
            <w:r>
              <w:t>воды</w:t>
            </w:r>
            <w:r>
              <w:rPr>
                <w:spacing w:val="1"/>
              </w:rPr>
              <w:t xml:space="preserve"> </w:t>
            </w:r>
            <w:r>
              <w:t>из</w:t>
            </w:r>
            <w:r>
              <w:rPr>
                <w:spacing w:val="1"/>
              </w:rPr>
              <w:t xml:space="preserve"> </w:t>
            </w:r>
            <w:r>
              <w:t>одной</w:t>
            </w:r>
            <w:r>
              <w:rPr>
                <w:spacing w:val="1"/>
              </w:rPr>
              <w:t xml:space="preserve"> </w:t>
            </w:r>
            <w:r>
              <w:t>емкости</w:t>
            </w:r>
            <w:r>
              <w:rPr>
                <w:spacing w:val="1"/>
              </w:rPr>
              <w:t xml:space="preserve"> </w:t>
            </w:r>
            <w:r>
              <w:t>в</w:t>
            </w:r>
            <w:r>
              <w:rPr>
                <w:spacing w:val="1"/>
              </w:rPr>
              <w:t xml:space="preserve"> </w:t>
            </w:r>
            <w:r>
              <w:t>другую</w:t>
            </w:r>
            <w:r>
              <w:rPr>
                <w:spacing w:val="1"/>
              </w:rPr>
              <w:t xml:space="preserve"> </w:t>
            </w:r>
            <w:r>
              <w:t>при</w:t>
            </w:r>
            <w:r>
              <w:rPr>
                <w:spacing w:val="1"/>
              </w:rPr>
              <w:t xml:space="preserve"> </w:t>
            </w:r>
            <w:r>
              <w:t>использовании чашки, деревянной ложки, половника, воронки;</w:t>
            </w:r>
            <w:r>
              <w:rPr>
                <w:spacing w:val="1"/>
              </w:rPr>
              <w:t xml:space="preserve"> </w:t>
            </w:r>
            <w:r>
              <w:t>пересыпать</w:t>
            </w:r>
            <w:r>
              <w:rPr>
                <w:spacing w:val="-1"/>
              </w:rPr>
              <w:t xml:space="preserve"> </w:t>
            </w:r>
            <w:r>
              <w:t>сыпучие материалы;</w:t>
            </w:r>
          </w:p>
          <w:p w:rsidR="00F55E93" w:rsidRDefault="00F55E93" w:rsidP="001D0262">
            <w:pPr>
              <w:pStyle w:val="TableParagraph"/>
              <w:numPr>
                <w:ilvl w:val="0"/>
                <w:numId w:val="28"/>
              </w:numPr>
              <w:tabs>
                <w:tab w:val="left" w:pos="561"/>
              </w:tabs>
              <w:ind w:right="97" w:firstLine="0"/>
              <w:jc w:val="both"/>
            </w:pPr>
            <w:r>
              <w:t>учить</w:t>
            </w:r>
            <w:r>
              <w:rPr>
                <w:spacing w:val="1"/>
              </w:rPr>
              <w:t xml:space="preserve"> </w:t>
            </w:r>
            <w:r>
              <w:t>выполнять</w:t>
            </w:r>
            <w:r>
              <w:rPr>
                <w:spacing w:val="1"/>
              </w:rPr>
              <w:t xml:space="preserve"> </w:t>
            </w:r>
            <w:r>
              <w:t>определенные</w:t>
            </w:r>
            <w:r>
              <w:rPr>
                <w:spacing w:val="1"/>
              </w:rPr>
              <w:t xml:space="preserve"> </w:t>
            </w:r>
            <w:r>
              <w:t>движения</w:t>
            </w:r>
            <w:r>
              <w:rPr>
                <w:spacing w:val="1"/>
              </w:rPr>
              <w:t xml:space="preserve"> </w:t>
            </w:r>
            <w:r>
              <w:t>руками</w:t>
            </w:r>
            <w:r>
              <w:rPr>
                <w:spacing w:val="1"/>
              </w:rPr>
              <w:t xml:space="preserve"> </w:t>
            </w:r>
            <w:r>
              <w:t>под</w:t>
            </w:r>
            <w:r>
              <w:rPr>
                <w:spacing w:val="1"/>
              </w:rPr>
              <w:t xml:space="preserve"> </w:t>
            </w:r>
            <w:r>
              <w:t>звуковые</w:t>
            </w:r>
            <w:r>
              <w:rPr>
                <w:spacing w:val="5"/>
              </w:rPr>
              <w:t xml:space="preserve"> </w:t>
            </w:r>
            <w:r>
              <w:t>и</w:t>
            </w:r>
            <w:r>
              <w:rPr>
                <w:spacing w:val="4"/>
              </w:rPr>
              <w:t xml:space="preserve"> </w:t>
            </w:r>
            <w:r>
              <w:t>зрительные</w:t>
            </w:r>
            <w:r>
              <w:rPr>
                <w:spacing w:val="6"/>
              </w:rPr>
              <w:t xml:space="preserve"> </w:t>
            </w:r>
            <w:r>
              <w:t>сигналы</w:t>
            </w:r>
            <w:r>
              <w:rPr>
                <w:spacing w:val="3"/>
              </w:rPr>
              <w:t xml:space="preserve"> </w:t>
            </w:r>
            <w:r>
              <w:t>(если</w:t>
            </w:r>
            <w:r>
              <w:rPr>
                <w:spacing w:val="4"/>
              </w:rPr>
              <w:t xml:space="preserve"> </w:t>
            </w:r>
            <w:r>
              <w:t>я</w:t>
            </w:r>
            <w:r>
              <w:rPr>
                <w:spacing w:val="5"/>
              </w:rPr>
              <w:t xml:space="preserve"> </w:t>
            </w:r>
            <w:r>
              <w:t>подниму</w:t>
            </w:r>
            <w:r>
              <w:rPr>
                <w:spacing w:val="2"/>
              </w:rPr>
              <w:t xml:space="preserve"> </w:t>
            </w:r>
            <w:r>
              <w:t>синий</w:t>
            </w:r>
            <w:r>
              <w:rPr>
                <w:spacing w:val="5"/>
              </w:rPr>
              <w:t xml:space="preserve"> </w:t>
            </w:r>
            <w:r>
              <w:t>флажок</w:t>
            </w:r>
          </w:p>
          <w:p w:rsidR="00F55E93" w:rsidRDefault="00F55E93" w:rsidP="001D0262">
            <w:pPr>
              <w:pStyle w:val="TableParagraph"/>
              <w:ind w:left="107" w:right="95"/>
              <w:jc w:val="both"/>
            </w:pPr>
            <w:r>
              <w:t>-</w:t>
            </w:r>
            <w:r>
              <w:rPr>
                <w:spacing w:val="1"/>
              </w:rPr>
              <w:t xml:space="preserve"> </w:t>
            </w:r>
            <w:r>
              <w:t>топни,</w:t>
            </w:r>
            <w:r>
              <w:rPr>
                <w:spacing w:val="1"/>
              </w:rPr>
              <w:t xml:space="preserve"> </w:t>
            </w:r>
            <w:r>
              <w:t>а</w:t>
            </w:r>
            <w:r>
              <w:rPr>
                <w:spacing w:val="1"/>
              </w:rPr>
              <w:t xml:space="preserve"> </w:t>
            </w:r>
            <w:r>
              <w:t>если</w:t>
            </w:r>
            <w:r>
              <w:rPr>
                <w:spacing w:val="1"/>
              </w:rPr>
              <w:t xml:space="preserve"> </w:t>
            </w:r>
            <w:r>
              <w:t>красный-хлопни</w:t>
            </w:r>
            <w:r>
              <w:rPr>
                <w:spacing w:val="1"/>
              </w:rPr>
              <w:t xml:space="preserve"> </w:t>
            </w:r>
            <w:r>
              <w:t>в</w:t>
            </w:r>
            <w:r>
              <w:rPr>
                <w:spacing w:val="1"/>
              </w:rPr>
              <w:t xml:space="preserve"> </w:t>
            </w:r>
            <w:r>
              <w:t>ладоши;</w:t>
            </w:r>
            <w:r>
              <w:rPr>
                <w:spacing w:val="1"/>
              </w:rPr>
              <w:t xml:space="preserve"> </w:t>
            </w:r>
            <w:r>
              <w:t>в</w:t>
            </w:r>
            <w:r>
              <w:rPr>
                <w:spacing w:val="1"/>
              </w:rPr>
              <w:t xml:space="preserve"> </w:t>
            </w:r>
            <w:r>
              <w:t>дальнейшем</w:t>
            </w:r>
            <w:r>
              <w:rPr>
                <w:spacing w:val="1"/>
              </w:rPr>
              <w:t xml:space="preserve"> </w:t>
            </w:r>
            <w:r>
              <w:t>значение</w:t>
            </w:r>
            <w:r>
              <w:rPr>
                <w:spacing w:val="-1"/>
              </w:rPr>
              <w:t xml:space="preserve"> </w:t>
            </w:r>
            <w:r>
              <w:t>сигналов</w:t>
            </w:r>
            <w:r>
              <w:rPr>
                <w:spacing w:val="-1"/>
              </w:rPr>
              <w:t xml:space="preserve"> </w:t>
            </w:r>
            <w:r>
              <w:t>изменяют);</w:t>
            </w:r>
          </w:p>
          <w:p w:rsidR="00F55E93" w:rsidRDefault="00F55E93" w:rsidP="001D0262">
            <w:pPr>
              <w:pStyle w:val="TableParagraph"/>
              <w:numPr>
                <w:ilvl w:val="0"/>
                <w:numId w:val="27"/>
              </w:numPr>
              <w:tabs>
                <w:tab w:val="left" w:pos="473"/>
              </w:tabs>
              <w:ind w:right="98" w:firstLine="0"/>
              <w:jc w:val="both"/>
            </w:pPr>
            <w:r>
              <w:t>развивать динамический праксис, чередование позиций рук</w:t>
            </w:r>
            <w:r>
              <w:rPr>
                <w:spacing w:val="1"/>
              </w:rPr>
              <w:t xml:space="preserve"> </w:t>
            </w:r>
            <w:r>
              <w:t>"кулак</w:t>
            </w:r>
            <w:r>
              <w:rPr>
                <w:spacing w:val="1"/>
              </w:rPr>
              <w:t xml:space="preserve"> </w:t>
            </w:r>
            <w:r>
              <w:t>-</w:t>
            </w:r>
            <w:r>
              <w:rPr>
                <w:spacing w:val="-4"/>
              </w:rPr>
              <w:t xml:space="preserve"> </w:t>
            </w:r>
            <w:r>
              <w:t>ладонь", "камень</w:t>
            </w:r>
            <w:r>
              <w:rPr>
                <w:spacing w:val="-2"/>
              </w:rPr>
              <w:t xml:space="preserve"> </w:t>
            </w:r>
            <w:r>
              <w:t>-</w:t>
            </w:r>
            <w:r>
              <w:rPr>
                <w:spacing w:val="-2"/>
              </w:rPr>
              <w:t xml:space="preserve"> </w:t>
            </w:r>
            <w:r>
              <w:t>ножницы");</w:t>
            </w:r>
          </w:p>
          <w:p w:rsidR="00F55E93" w:rsidRDefault="00F55E93" w:rsidP="001D0262">
            <w:pPr>
              <w:pStyle w:val="TableParagraph"/>
              <w:numPr>
                <w:ilvl w:val="0"/>
                <w:numId w:val="27"/>
              </w:numPr>
              <w:tabs>
                <w:tab w:val="left" w:pos="509"/>
              </w:tabs>
              <w:ind w:right="98" w:firstLine="0"/>
              <w:jc w:val="both"/>
            </w:pPr>
            <w:r>
              <w:t>учить обучающихся выполнению элементов самомассажа</w:t>
            </w:r>
            <w:r>
              <w:rPr>
                <w:spacing w:val="1"/>
              </w:rPr>
              <w:t xml:space="preserve"> </w:t>
            </w:r>
            <w:r>
              <w:t>каждого</w:t>
            </w:r>
            <w:r>
              <w:rPr>
                <w:spacing w:val="-1"/>
              </w:rPr>
              <w:t xml:space="preserve"> </w:t>
            </w:r>
            <w:r>
              <w:t>пальца от ногтя</w:t>
            </w:r>
            <w:r>
              <w:rPr>
                <w:spacing w:val="-4"/>
              </w:rPr>
              <w:t xml:space="preserve"> </w:t>
            </w:r>
            <w:r>
              <w:t>к основанию;</w:t>
            </w:r>
          </w:p>
          <w:p w:rsidR="00F55E93" w:rsidRDefault="00F55E93" w:rsidP="001D0262">
            <w:pPr>
              <w:pStyle w:val="TableParagraph"/>
              <w:numPr>
                <w:ilvl w:val="0"/>
                <w:numId w:val="27"/>
              </w:numPr>
              <w:tabs>
                <w:tab w:val="left" w:pos="511"/>
              </w:tabs>
              <w:ind w:right="98" w:firstLine="0"/>
              <w:jc w:val="both"/>
            </w:pPr>
            <w:r>
              <w:t>учить выполнять действия расстегивания и застегивания,</w:t>
            </w:r>
            <w:r>
              <w:rPr>
                <w:spacing w:val="1"/>
              </w:rPr>
              <w:t xml:space="preserve"> </w:t>
            </w:r>
            <w:r>
              <w:t>используя</w:t>
            </w:r>
            <w:r>
              <w:rPr>
                <w:spacing w:val="1"/>
              </w:rPr>
              <w:t xml:space="preserve"> </w:t>
            </w:r>
            <w:r>
              <w:t>различные</w:t>
            </w:r>
            <w:r>
              <w:rPr>
                <w:spacing w:val="1"/>
              </w:rPr>
              <w:t xml:space="preserve"> </w:t>
            </w:r>
            <w:r>
              <w:t>виды</w:t>
            </w:r>
            <w:r>
              <w:rPr>
                <w:spacing w:val="1"/>
              </w:rPr>
              <w:t xml:space="preserve"> </w:t>
            </w:r>
            <w:r>
              <w:t>застежек</w:t>
            </w:r>
            <w:r>
              <w:rPr>
                <w:spacing w:val="1"/>
              </w:rPr>
              <w:t xml:space="preserve"> </w:t>
            </w:r>
            <w:r>
              <w:t>(липучки,</w:t>
            </w:r>
            <w:r>
              <w:rPr>
                <w:spacing w:val="1"/>
              </w:rPr>
              <w:t xml:space="preserve"> </w:t>
            </w:r>
            <w:r>
              <w:t>кнопки,</w:t>
            </w:r>
            <w:r>
              <w:rPr>
                <w:spacing w:val="-52"/>
              </w:rPr>
              <w:t xml:space="preserve"> </w:t>
            </w:r>
            <w:r>
              <w:t>пуговицы).</w:t>
            </w:r>
          </w:p>
          <w:p w:rsidR="00F55E93" w:rsidRDefault="00F55E93" w:rsidP="001D0262">
            <w:pPr>
              <w:pStyle w:val="TableParagraph"/>
              <w:spacing w:line="252" w:lineRule="exact"/>
              <w:ind w:left="107"/>
              <w:jc w:val="both"/>
            </w:pPr>
            <w:r>
              <w:t>Совершенствовать</w:t>
            </w:r>
            <w:r>
              <w:rPr>
                <w:spacing w:val="-5"/>
              </w:rPr>
              <w:t xml:space="preserve"> </w:t>
            </w:r>
            <w:r>
              <w:t>базовые</w:t>
            </w:r>
            <w:r>
              <w:rPr>
                <w:spacing w:val="-2"/>
              </w:rPr>
              <w:t xml:space="preserve"> </w:t>
            </w:r>
            <w:r>
              <w:t>графомоторные</w:t>
            </w:r>
            <w:r>
              <w:rPr>
                <w:spacing w:val="-3"/>
              </w:rPr>
              <w:t xml:space="preserve"> </w:t>
            </w:r>
            <w:r>
              <w:t>навыки</w:t>
            </w:r>
            <w:r>
              <w:rPr>
                <w:spacing w:val="-2"/>
              </w:rPr>
              <w:t xml:space="preserve"> </w:t>
            </w:r>
            <w:r>
              <w:t>и</w:t>
            </w:r>
            <w:r>
              <w:rPr>
                <w:spacing w:val="-3"/>
              </w:rPr>
              <w:t xml:space="preserve"> </w:t>
            </w:r>
            <w:r>
              <w:t>умения:</w:t>
            </w:r>
          </w:p>
          <w:p w:rsidR="00F55E93" w:rsidRDefault="00F55E93" w:rsidP="001D0262">
            <w:pPr>
              <w:pStyle w:val="TableParagraph"/>
              <w:numPr>
                <w:ilvl w:val="0"/>
                <w:numId w:val="26"/>
              </w:numPr>
              <w:tabs>
                <w:tab w:val="left" w:pos="487"/>
              </w:tabs>
              <w:ind w:right="94" w:firstLine="0"/>
              <w:jc w:val="both"/>
            </w:pPr>
            <w:r>
              <w:t>формировать</w:t>
            </w:r>
            <w:r>
              <w:rPr>
                <w:spacing w:val="1"/>
              </w:rPr>
              <w:t xml:space="preserve"> </w:t>
            </w:r>
            <w:r>
              <w:t>базовые</w:t>
            </w:r>
            <w:r>
              <w:rPr>
                <w:spacing w:val="1"/>
              </w:rPr>
              <w:t xml:space="preserve"> </w:t>
            </w:r>
            <w:r>
              <w:t>графические</w:t>
            </w:r>
            <w:r>
              <w:rPr>
                <w:spacing w:val="1"/>
              </w:rPr>
              <w:t xml:space="preserve"> </w:t>
            </w:r>
            <w:r>
              <w:t>умения:</w:t>
            </w:r>
            <w:r>
              <w:rPr>
                <w:spacing w:val="1"/>
              </w:rPr>
              <w:t xml:space="preserve"> </w:t>
            </w:r>
            <w:r>
              <w:t>проводить</w:t>
            </w:r>
            <w:r>
              <w:rPr>
                <w:spacing w:val="1"/>
              </w:rPr>
              <w:t xml:space="preserve"> </w:t>
            </w:r>
            <w:r>
              <w:t>простые линии - дорожки в заданном направлении, точки, дуги,</w:t>
            </w:r>
            <w:r>
              <w:rPr>
                <w:spacing w:val="-52"/>
              </w:rPr>
              <w:t xml:space="preserve"> </w:t>
            </w:r>
            <w:r>
              <w:t>соединять элементы на нелинованном листе, а затем в тетрадях</w:t>
            </w:r>
            <w:r>
              <w:rPr>
                <w:spacing w:val="1"/>
              </w:rPr>
              <w:t xml:space="preserve"> </w:t>
            </w:r>
            <w:r>
              <w:t>в</w:t>
            </w:r>
            <w:r>
              <w:rPr>
                <w:spacing w:val="-2"/>
              </w:rPr>
              <w:t xml:space="preserve"> </w:t>
            </w:r>
            <w:r>
              <w:t>крупную клетку</w:t>
            </w:r>
            <w:r>
              <w:rPr>
                <w:spacing w:val="-3"/>
              </w:rPr>
              <w:t xml:space="preserve"> </w:t>
            </w:r>
            <w:r>
              <w:t>с опорой на точки;</w:t>
            </w:r>
          </w:p>
          <w:p w:rsidR="00F55E93" w:rsidRDefault="00F55E93" w:rsidP="001D0262">
            <w:pPr>
              <w:pStyle w:val="TableParagraph"/>
              <w:numPr>
                <w:ilvl w:val="0"/>
                <w:numId w:val="26"/>
              </w:numPr>
              <w:tabs>
                <w:tab w:val="left" w:pos="631"/>
              </w:tabs>
              <w:spacing w:line="252" w:lineRule="exact"/>
              <w:ind w:right="94" w:firstLine="0"/>
              <w:jc w:val="both"/>
            </w:pPr>
            <w:r>
              <w:t>развивать</w:t>
            </w:r>
            <w:r>
              <w:rPr>
                <w:spacing w:val="1"/>
              </w:rPr>
              <w:t xml:space="preserve"> </w:t>
            </w:r>
            <w:r>
              <w:t>зрительно-моторную</w:t>
            </w:r>
            <w:r>
              <w:rPr>
                <w:spacing w:val="1"/>
              </w:rPr>
              <w:t xml:space="preserve"> </w:t>
            </w:r>
            <w:r>
              <w:t>координацию</w:t>
            </w:r>
            <w:r>
              <w:rPr>
                <w:spacing w:val="1"/>
              </w:rPr>
              <w:t xml:space="preserve"> </w:t>
            </w:r>
            <w:r>
              <w:t>при</w:t>
            </w:r>
            <w:r>
              <w:rPr>
                <w:spacing w:val="-52"/>
              </w:rPr>
              <w:t xml:space="preserve"> </w:t>
            </w:r>
            <w:r>
              <w:t>проведении</w:t>
            </w:r>
            <w:r>
              <w:rPr>
                <w:spacing w:val="49"/>
              </w:rPr>
              <w:t xml:space="preserve"> </w:t>
            </w:r>
            <w:r>
              <w:t>различных</w:t>
            </w:r>
            <w:r>
              <w:rPr>
                <w:spacing w:val="47"/>
              </w:rPr>
              <w:t xml:space="preserve"> </w:t>
            </w:r>
            <w:r>
              <w:t>линий</w:t>
            </w:r>
            <w:r>
              <w:rPr>
                <w:spacing w:val="48"/>
              </w:rPr>
              <w:t xml:space="preserve"> </w:t>
            </w:r>
            <w:r>
              <w:t>по</w:t>
            </w:r>
            <w:r>
              <w:rPr>
                <w:spacing w:val="49"/>
              </w:rPr>
              <w:t xml:space="preserve"> </w:t>
            </w:r>
            <w:r>
              <w:t>образцу:</w:t>
            </w:r>
            <w:r>
              <w:rPr>
                <w:spacing w:val="50"/>
              </w:rPr>
              <w:t xml:space="preserve"> </w:t>
            </w:r>
            <w:r>
              <w:t>проводить</w:t>
            </w:r>
          </w:p>
        </w:tc>
      </w:tr>
    </w:tbl>
    <w:p w:rsidR="00F55E93" w:rsidRDefault="00F55E93" w:rsidP="00F55E93">
      <w:pPr>
        <w:spacing w:line="252" w:lineRule="exact"/>
        <w:jc w:val="both"/>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6273"/>
      </w:tblGrid>
      <w:tr w:rsidR="00F55E93" w:rsidTr="001D0262">
        <w:trPr>
          <w:trHeight w:val="3794"/>
        </w:trPr>
        <w:tc>
          <w:tcPr>
            <w:tcW w:w="3255" w:type="dxa"/>
          </w:tcPr>
          <w:p w:rsidR="00F55E93" w:rsidRDefault="00F55E93" w:rsidP="001D0262">
            <w:pPr>
              <w:pStyle w:val="TableParagraph"/>
            </w:pPr>
          </w:p>
        </w:tc>
        <w:tc>
          <w:tcPr>
            <w:tcW w:w="6273" w:type="dxa"/>
          </w:tcPr>
          <w:p w:rsidR="00F55E93" w:rsidRDefault="00F55E93" w:rsidP="001D0262">
            <w:pPr>
              <w:pStyle w:val="TableParagraph"/>
              <w:ind w:left="107" w:right="93"/>
              <w:jc w:val="both"/>
            </w:pPr>
            <w:r>
              <w:t>непрерывную</w:t>
            </w:r>
            <w:r>
              <w:rPr>
                <w:spacing w:val="1"/>
              </w:rPr>
              <w:t xml:space="preserve"> </w:t>
            </w:r>
            <w:r>
              <w:t>линию</w:t>
            </w:r>
            <w:r>
              <w:rPr>
                <w:spacing w:val="1"/>
              </w:rPr>
              <w:t xml:space="preserve"> </w:t>
            </w:r>
            <w:r>
              <w:t>между</w:t>
            </w:r>
            <w:r>
              <w:rPr>
                <w:spacing w:val="1"/>
              </w:rPr>
              <w:t xml:space="preserve"> </w:t>
            </w:r>
            <w:r>
              <w:t>двумя</w:t>
            </w:r>
            <w:r>
              <w:rPr>
                <w:spacing w:val="1"/>
              </w:rPr>
              <w:t xml:space="preserve"> </w:t>
            </w:r>
            <w:r>
              <w:t>волнистыми</w:t>
            </w:r>
            <w:r>
              <w:rPr>
                <w:spacing w:val="1"/>
              </w:rPr>
              <w:t xml:space="preserve"> </w:t>
            </w:r>
            <w:r>
              <w:t>и</w:t>
            </w:r>
            <w:r>
              <w:rPr>
                <w:spacing w:val="1"/>
              </w:rPr>
              <w:t xml:space="preserve"> </w:t>
            </w:r>
            <w:r>
              <w:t>ломаными</w:t>
            </w:r>
            <w:r>
              <w:rPr>
                <w:spacing w:val="-52"/>
              </w:rPr>
              <w:t xml:space="preserve"> </w:t>
            </w:r>
            <w:r>
              <w:t>линиями,</w:t>
            </w:r>
            <w:r>
              <w:rPr>
                <w:spacing w:val="1"/>
              </w:rPr>
              <w:t xml:space="preserve"> </w:t>
            </w:r>
            <w:r>
              <w:t>повторяя</w:t>
            </w:r>
            <w:r>
              <w:rPr>
                <w:spacing w:val="1"/>
              </w:rPr>
              <w:t xml:space="preserve"> </w:t>
            </w:r>
            <w:r>
              <w:t>изгибы;</w:t>
            </w:r>
            <w:r>
              <w:rPr>
                <w:spacing w:val="1"/>
              </w:rPr>
              <w:t xml:space="preserve"> </w:t>
            </w:r>
            <w:r>
              <w:t>проводить</w:t>
            </w:r>
            <w:r>
              <w:rPr>
                <w:spacing w:val="1"/>
              </w:rPr>
              <w:t xml:space="preserve"> </w:t>
            </w:r>
            <w:r>
              <w:t>сплошные</w:t>
            </w:r>
            <w:r>
              <w:rPr>
                <w:spacing w:val="1"/>
              </w:rPr>
              <w:t xml:space="preserve"> </w:t>
            </w:r>
            <w:r>
              <w:t>линии</w:t>
            </w:r>
            <w:r>
              <w:rPr>
                <w:spacing w:val="1"/>
              </w:rPr>
              <w:t xml:space="preserve"> </w:t>
            </w:r>
            <w:r>
              <w:t>с</w:t>
            </w:r>
            <w:r>
              <w:rPr>
                <w:spacing w:val="1"/>
              </w:rPr>
              <w:t xml:space="preserve"> </w:t>
            </w:r>
            <w:r>
              <w:t>переходами,</w:t>
            </w:r>
            <w:r>
              <w:rPr>
                <w:spacing w:val="-1"/>
              </w:rPr>
              <w:t xml:space="preserve"> </w:t>
            </w:r>
            <w:r>
              <w:t>не отрывая</w:t>
            </w:r>
            <w:r>
              <w:rPr>
                <w:spacing w:val="-1"/>
              </w:rPr>
              <w:t xml:space="preserve"> </w:t>
            </w:r>
            <w:r>
              <w:t>карандаш от</w:t>
            </w:r>
            <w:r>
              <w:rPr>
                <w:spacing w:val="-1"/>
              </w:rPr>
              <w:t xml:space="preserve"> </w:t>
            </w:r>
            <w:r>
              <w:t>листа;</w:t>
            </w:r>
          </w:p>
          <w:p w:rsidR="00F55E93" w:rsidRDefault="00F55E93" w:rsidP="001D0262">
            <w:pPr>
              <w:pStyle w:val="TableParagraph"/>
              <w:numPr>
                <w:ilvl w:val="0"/>
                <w:numId w:val="25"/>
              </w:numPr>
              <w:tabs>
                <w:tab w:val="left" w:pos="398"/>
              </w:tabs>
              <w:ind w:right="102" w:firstLine="0"/>
              <w:jc w:val="both"/>
            </w:pPr>
            <w:r>
              <w:t>развивать точность движений, учить обводить по контуру</w:t>
            </w:r>
            <w:r>
              <w:rPr>
                <w:spacing w:val="1"/>
              </w:rPr>
              <w:t xml:space="preserve"> </w:t>
            </w:r>
            <w:r>
              <w:t>различные</w:t>
            </w:r>
            <w:r>
              <w:rPr>
                <w:spacing w:val="-2"/>
              </w:rPr>
              <w:t xml:space="preserve"> </w:t>
            </w:r>
            <w:r>
              <w:t>предметы,</w:t>
            </w:r>
            <w:r>
              <w:rPr>
                <w:spacing w:val="-1"/>
              </w:rPr>
              <w:t xml:space="preserve"> </w:t>
            </w:r>
            <w:r>
              <w:t>используя</w:t>
            </w:r>
            <w:r>
              <w:rPr>
                <w:spacing w:val="-2"/>
              </w:rPr>
              <w:t xml:space="preserve"> </w:t>
            </w:r>
            <w:r>
              <w:t>трафареты,</w:t>
            </w:r>
            <w:r>
              <w:rPr>
                <w:spacing w:val="-1"/>
              </w:rPr>
              <w:t xml:space="preserve"> </w:t>
            </w:r>
            <w:r>
              <w:t>линейки,</w:t>
            </w:r>
            <w:r>
              <w:rPr>
                <w:spacing w:val="-2"/>
              </w:rPr>
              <w:t xml:space="preserve"> </w:t>
            </w:r>
            <w:r>
              <w:t>лекала;</w:t>
            </w:r>
          </w:p>
          <w:p w:rsidR="00F55E93" w:rsidRDefault="00F55E93" w:rsidP="001D0262">
            <w:pPr>
              <w:pStyle w:val="TableParagraph"/>
              <w:numPr>
                <w:ilvl w:val="0"/>
                <w:numId w:val="25"/>
              </w:numPr>
              <w:tabs>
                <w:tab w:val="left" w:pos="350"/>
              </w:tabs>
              <w:ind w:right="96" w:firstLine="0"/>
              <w:jc w:val="both"/>
            </w:pPr>
            <w:r>
              <w:t>развивать графические умения и целостность восприятия при</w:t>
            </w:r>
            <w:r>
              <w:rPr>
                <w:spacing w:val="-52"/>
              </w:rPr>
              <w:t xml:space="preserve"> </w:t>
            </w:r>
            <w:r>
              <w:t>изображении</w:t>
            </w:r>
            <w:r>
              <w:rPr>
                <w:spacing w:val="1"/>
              </w:rPr>
              <w:t xml:space="preserve"> </w:t>
            </w:r>
            <w:r>
              <w:t>предметов,</w:t>
            </w:r>
            <w:r>
              <w:rPr>
                <w:spacing w:val="1"/>
              </w:rPr>
              <w:t xml:space="preserve"> </w:t>
            </w:r>
            <w:r>
              <w:t>дорисовывая</w:t>
            </w:r>
            <w:r>
              <w:rPr>
                <w:spacing w:val="1"/>
              </w:rPr>
              <w:t xml:space="preserve"> </w:t>
            </w:r>
            <w:r>
              <w:t>недостающие</w:t>
            </w:r>
            <w:r>
              <w:rPr>
                <w:spacing w:val="1"/>
              </w:rPr>
              <w:t xml:space="preserve"> </w:t>
            </w:r>
            <w:r>
              <w:t>части</w:t>
            </w:r>
            <w:r>
              <w:rPr>
                <w:spacing w:val="1"/>
              </w:rPr>
              <w:t xml:space="preserve"> </w:t>
            </w:r>
            <w:r>
              <w:t>к</w:t>
            </w:r>
            <w:r>
              <w:rPr>
                <w:spacing w:val="1"/>
              </w:rPr>
              <w:t xml:space="preserve"> </w:t>
            </w:r>
            <w:r>
              <w:t>предложенному</w:t>
            </w:r>
            <w:r>
              <w:rPr>
                <w:spacing w:val="-4"/>
              </w:rPr>
              <w:t xml:space="preserve"> </w:t>
            </w:r>
            <w:r>
              <w:t>образцу;</w:t>
            </w:r>
          </w:p>
          <w:p w:rsidR="00F55E93" w:rsidRDefault="00F55E93" w:rsidP="001D0262">
            <w:pPr>
              <w:pStyle w:val="TableParagraph"/>
              <w:numPr>
                <w:ilvl w:val="0"/>
                <w:numId w:val="25"/>
              </w:numPr>
              <w:tabs>
                <w:tab w:val="left" w:pos="365"/>
              </w:tabs>
              <w:ind w:right="98" w:firstLine="0"/>
              <w:jc w:val="both"/>
            </w:pPr>
            <w:r>
              <w:t>развивать целостность восприятия и моторную ловкость рук</w:t>
            </w:r>
            <w:r>
              <w:rPr>
                <w:spacing w:val="1"/>
              </w:rPr>
              <w:t xml:space="preserve"> </w:t>
            </w:r>
            <w:r>
              <w:t>при</w:t>
            </w:r>
            <w:r>
              <w:rPr>
                <w:spacing w:val="-2"/>
              </w:rPr>
              <w:t xml:space="preserve"> </w:t>
            </w:r>
            <w:r>
              <w:t>воспроизведении образца</w:t>
            </w:r>
            <w:r>
              <w:rPr>
                <w:spacing w:val="-1"/>
              </w:rPr>
              <w:t xml:space="preserve"> </w:t>
            </w:r>
            <w:r>
              <w:t>из</w:t>
            </w:r>
            <w:r>
              <w:rPr>
                <w:spacing w:val="-1"/>
              </w:rPr>
              <w:t xml:space="preserve"> </w:t>
            </w:r>
            <w:r>
              <w:t>заданных</w:t>
            </w:r>
            <w:r>
              <w:rPr>
                <w:spacing w:val="-3"/>
              </w:rPr>
              <w:t xml:space="preserve"> </w:t>
            </w:r>
            <w:r>
              <w:t>элементов;</w:t>
            </w:r>
          </w:p>
          <w:p w:rsidR="00F55E93" w:rsidRDefault="00F55E93" w:rsidP="001D0262">
            <w:pPr>
              <w:pStyle w:val="TableParagraph"/>
              <w:numPr>
                <w:ilvl w:val="0"/>
                <w:numId w:val="25"/>
              </w:numPr>
              <w:tabs>
                <w:tab w:val="left" w:pos="408"/>
              </w:tabs>
              <w:ind w:right="97" w:firstLine="0"/>
              <w:jc w:val="both"/>
            </w:pPr>
            <w:r>
              <w:t>учить</w:t>
            </w:r>
            <w:r>
              <w:rPr>
                <w:spacing w:val="1"/>
              </w:rPr>
              <w:t xml:space="preserve"> </w:t>
            </w:r>
            <w:r>
              <w:t>обучающихся</w:t>
            </w:r>
            <w:r>
              <w:rPr>
                <w:spacing w:val="1"/>
              </w:rPr>
              <w:t xml:space="preserve"> </w:t>
            </w:r>
            <w:r>
              <w:t>заштриховывать</w:t>
            </w:r>
            <w:r>
              <w:rPr>
                <w:spacing w:val="1"/>
              </w:rPr>
              <w:t xml:space="preserve"> </w:t>
            </w:r>
            <w:r>
              <w:t>штриховать</w:t>
            </w:r>
            <w:r>
              <w:rPr>
                <w:spacing w:val="1"/>
              </w:rPr>
              <w:t xml:space="preserve"> </w:t>
            </w:r>
            <w:r>
              <w:t>контуры</w:t>
            </w:r>
            <w:r>
              <w:rPr>
                <w:spacing w:val="-52"/>
              </w:rPr>
              <w:t xml:space="preserve"> </w:t>
            </w:r>
            <w:r>
              <w:t>простых</w:t>
            </w:r>
            <w:r>
              <w:rPr>
                <w:spacing w:val="-1"/>
              </w:rPr>
              <w:t xml:space="preserve"> </w:t>
            </w:r>
            <w:r>
              <w:t>предметов</w:t>
            </w:r>
            <w:r>
              <w:rPr>
                <w:spacing w:val="-1"/>
              </w:rPr>
              <w:t xml:space="preserve"> </w:t>
            </w:r>
            <w:r>
              <w:t>в</w:t>
            </w:r>
            <w:r>
              <w:rPr>
                <w:spacing w:val="-2"/>
              </w:rPr>
              <w:t xml:space="preserve"> </w:t>
            </w:r>
            <w:r>
              <w:t>различных направлениях;</w:t>
            </w:r>
          </w:p>
          <w:p w:rsidR="00F55E93" w:rsidRDefault="00F55E93" w:rsidP="001D0262">
            <w:pPr>
              <w:pStyle w:val="TableParagraph"/>
              <w:numPr>
                <w:ilvl w:val="0"/>
                <w:numId w:val="25"/>
              </w:numPr>
              <w:tabs>
                <w:tab w:val="left" w:pos="461"/>
              </w:tabs>
              <w:ind w:left="460" w:hanging="354"/>
              <w:jc w:val="both"/>
            </w:pPr>
            <w:r>
              <w:t>развивать</w:t>
            </w:r>
            <w:r>
              <w:rPr>
                <w:spacing w:val="57"/>
              </w:rPr>
              <w:t xml:space="preserve"> </w:t>
            </w:r>
            <w:r>
              <w:t>умения</w:t>
            </w:r>
            <w:r>
              <w:rPr>
                <w:spacing w:val="109"/>
              </w:rPr>
              <w:t xml:space="preserve"> </w:t>
            </w:r>
            <w:r>
              <w:t xml:space="preserve">раскрашивать   по  </w:t>
            </w:r>
            <w:r>
              <w:rPr>
                <w:spacing w:val="1"/>
              </w:rPr>
              <w:t xml:space="preserve"> </w:t>
            </w:r>
            <w:r>
              <w:t>контуру</w:t>
            </w:r>
            <w:r>
              <w:rPr>
                <w:spacing w:val="108"/>
              </w:rPr>
              <w:t xml:space="preserve"> </w:t>
            </w:r>
            <w:r>
              <w:t>сюжетные</w:t>
            </w:r>
          </w:p>
          <w:p w:rsidR="00F55E93" w:rsidRDefault="00F55E93" w:rsidP="001D0262">
            <w:pPr>
              <w:pStyle w:val="TableParagraph"/>
              <w:spacing w:line="252" w:lineRule="exact"/>
              <w:ind w:left="107" w:right="97"/>
              <w:jc w:val="both"/>
            </w:pPr>
            <w:r>
              <w:t>рисунки</w:t>
            </w:r>
            <w:r>
              <w:rPr>
                <w:spacing w:val="1"/>
              </w:rPr>
              <w:t xml:space="preserve"> </w:t>
            </w:r>
            <w:r>
              <w:t>цветными</w:t>
            </w:r>
            <w:r>
              <w:rPr>
                <w:spacing w:val="1"/>
              </w:rPr>
              <w:t xml:space="preserve"> </w:t>
            </w:r>
            <w:r>
              <w:t>карандашами,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предпочтений</w:t>
            </w:r>
            <w:r>
              <w:rPr>
                <w:spacing w:val="-1"/>
              </w:rPr>
              <w:t xml:space="preserve"> </w:t>
            </w:r>
            <w:r>
              <w:t>при выборе цвета.</w:t>
            </w:r>
          </w:p>
        </w:tc>
      </w:tr>
      <w:tr w:rsidR="00F55E93" w:rsidTr="001D0262">
        <w:trPr>
          <w:trHeight w:val="3542"/>
        </w:trPr>
        <w:tc>
          <w:tcPr>
            <w:tcW w:w="3255" w:type="dxa"/>
          </w:tcPr>
          <w:p w:rsidR="00F55E93" w:rsidRDefault="00F55E93" w:rsidP="001D0262">
            <w:pPr>
              <w:pStyle w:val="TableParagraph"/>
              <w:ind w:left="107" w:right="96"/>
              <w:jc w:val="both"/>
            </w:pPr>
            <w:r>
              <w:t>Коррекция</w:t>
            </w:r>
            <w:r>
              <w:rPr>
                <w:spacing w:val="1"/>
              </w:rPr>
              <w:t xml:space="preserve"> </w:t>
            </w:r>
            <w:r>
              <w:t>недостатков</w:t>
            </w:r>
            <w:r>
              <w:rPr>
                <w:spacing w:val="1"/>
              </w:rPr>
              <w:t xml:space="preserve"> </w:t>
            </w:r>
            <w:r>
              <w:t>и</w:t>
            </w:r>
            <w:r>
              <w:rPr>
                <w:spacing w:val="1"/>
              </w:rPr>
              <w:t xml:space="preserve"> </w:t>
            </w:r>
            <w:r>
              <w:t>развитие</w:t>
            </w:r>
            <w:r>
              <w:rPr>
                <w:spacing w:val="1"/>
              </w:rPr>
              <w:t xml:space="preserve"> </w:t>
            </w:r>
            <w:r>
              <w:t>артикуляционной</w:t>
            </w:r>
            <w:r>
              <w:rPr>
                <w:spacing w:val="1"/>
              </w:rPr>
              <w:t xml:space="preserve"> </w:t>
            </w:r>
            <w:r>
              <w:t>моторики</w:t>
            </w:r>
          </w:p>
        </w:tc>
        <w:tc>
          <w:tcPr>
            <w:tcW w:w="6273" w:type="dxa"/>
          </w:tcPr>
          <w:p w:rsidR="00F55E93" w:rsidRDefault="00F55E93" w:rsidP="001D0262">
            <w:pPr>
              <w:pStyle w:val="TableParagraph"/>
              <w:numPr>
                <w:ilvl w:val="0"/>
                <w:numId w:val="24"/>
              </w:numPr>
              <w:tabs>
                <w:tab w:val="left" w:pos="547"/>
              </w:tabs>
              <w:ind w:right="96" w:firstLine="0"/>
              <w:jc w:val="both"/>
            </w:pPr>
            <w:r>
              <w:t>развивать</w:t>
            </w:r>
            <w:r>
              <w:rPr>
                <w:spacing w:val="1"/>
              </w:rPr>
              <w:t xml:space="preserve"> </w:t>
            </w:r>
            <w:r>
              <w:t>моторный</w:t>
            </w:r>
            <w:r>
              <w:rPr>
                <w:spacing w:val="1"/>
              </w:rPr>
              <w:t xml:space="preserve"> </w:t>
            </w:r>
            <w:r>
              <w:t>праксис</w:t>
            </w:r>
            <w:r>
              <w:rPr>
                <w:spacing w:val="1"/>
              </w:rPr>
              <w:t xml:space="preserve"> </w:t>
            </w:r>
            <w:r>
              <w:t>органов</w:t>
            </w:r>
            <w:r>
              <w:rPr>
                <w:spacing w:val="1"/>
              </w:rPr>
              <w:t xml:space="preserve"> </w:t>
            </w:r>
            <w:r>
              <w:t>артикуляции,</w:t>
            </w:r>
            <w:r>
              <w:rPr>
                <w:spacing w:val="1"/>
              </w:rPr>
              <w:t xml:space="preserve"> </w:t>
            </w:r>
            <w:r>
              <w:t>зрительно-кинестетические ощущения для усиления перцепции</w:t>
            </w:r>
            <w:r>
              <w:rPr>
                <w:spacing w:val="-52"/>
              </w:rPr>
              <w:t xml:space="preserve"> </w:t>
            </w:r>
            <w:r>
              <w:t>артикуляционных</w:t>
            </w:r>
            <w:r>
              <w:rPr>
                <w:spacing w:val="-1"/>
              </w:rPr>
              <w:t xml:space="preserve"> </w:t>
            </w:r>
            <w:r>
              <w:t>укладов</w:t>
            </w:r>
            <w:r>
              <w:rPr>
                <w:spacing w:val="-1"/>
              </w:rPr>
              <w:t xml:space="preserve"> </w:t>
            </w:r>
            <w:r>
              <w:t>и движений;</w:t>
            </w:r>
          </w:p>
          <w:p w:rsidR="00F55E93" w:rsidRDefault="00F55E93" w:rsidP="001D0262">
            <w:pPr>
              <w:pStyle w:val="TableParagraph"/>
              <w:numPr>
                <w:ilvl w:val="0"/>
                <w:numId w:val="24"/>
              </w:numPr>
              <w:tabs>
                <w:tab w:val="left" w:pos="524"/>
                <w:tab w:val="left" w:pos="525"/>
                <w:tab w:val="left" w:pos="2067"/>
                <w:tab w:val="left" w:pos="3607"/>
                <w:tab w:val="left" w:pos="4022"/>
                <w:tab w:val="left" w:pos="5423"/>
              </w:tabs>
              <w:ind w:right="96" w:firstLine="0"/>
            </w:pPr>
            <w:r>
              <w:t>вырабатывать</w:t>
            </w:r>
            <w:r>
              <w:tab/>
              <w:t>самоконтроль</w:t>
            </w:r>
            <w:r>
              <w:tab/>
              <w:t>за</w:t>
            </w:r>
            <w:r>
              <w:tab/>
              <w:t>положением</w:t>
            </w:r>
            <w:r>
              <w:tab/>
            </w:r>
            <w:r>
              <w:rPr>
                <w:spacing w:val="-1"/>
              </w:rPr>
              <w:t>органов</w:t>
            </w:r>
            <w:r>
              <w:rPr>
                <w:spacing w:val="-52"/>
              </w:rPr>
              <w:t xml:space="preserve"> </w:t>
            </w:r>
            <w:r>
              <w:t>артикуляции;</w:t>
            </w:r>
          </w:p>
          <w:p w:rsidR="00F55E93" w:rsidRDefault="00F55E93" w:rsidP="001D0262">
            <w:pPr>
              <w:pStyle w:val="TableParagraph"/>
              <w:numPr>
                <w:ilvl w:val="0"/>
                <w:numId w:val="24"/>
              </w:numPr>
              <w:tabs>
                <w:tab w:val="left" w:pos="381"/>
              </w:tabs>
              <w:ind w:right="94" w:firstLine="0"/>
            </w:pPr>
            <w:r>
              <w:t>формировать</w:t>
            </w:r>
            <w:r>
              <w:rPr>
                <w:spacing w:val="30"/>
              </w:rPr>
              <w:t xml:space="preserve"> </w:t>
            </w:r>
            <w:r>
              <w:t>правильный</w:t>
            </w:r>
            <w:r>
              <w:rPr>
                <w:spacing w:val="30"/>
              </w:rPr>
              <w:t xml:space="preserve"> </w:t>
            </w:r>
            <w:r>
              <w:t>артикуляционный</w:t>
            </w:r>
            <w:r>
              <w:rPr>
                <w:spacing w:val="29"/>
              </w:rPr>
              <w:t xml:space="preserve"> </w:t>
            </w:r>
            <w:r>
              <w:t>уклад</w:t>
            </w:r>
            <w:r>
              <w:rPr>
                <w:spacing w:val="30"/>
              </w:rPr>
              <w:t xml:space="preserve"> </w:t>
            </w:r>
            <w:r>
              <w:t>для</w:t>
            </w:r>
            <w:r>
              <w:rPr>
                <w:spacing w:val="31"/>
              </w:rPr>
              <w:t xml:space="preserve"> </w:t>
            </w:r>
            <w:r>
              <w:t>всех</w:t>
            </w:r>
            <w:r>
              <w:rPr>
                <w:spacing w:val="-52"/>
              </w:rPr>
              <w:t xml:space="preserve"> </w:t>
            </w:r>
            <w:r>
              <w:t>групп</w:t>
            </w:r>
            <w:r>
              <w:rPr>
                <w:spacing w:val="-2"/>
              </w:rPr>
              <w:t xml:space="preserve"> </w:t>
            </w:r>
            <w:r>
              <w:t>звуков</w:t>
            </w:r>
            <w:r>
              <w:rPr>
                <w:spacing w:val="-2"/>
              </w:rPr>
              <w:t xml:space="preserve"> </w:t>
            </w:r>
            <w:r>
              <w:t>с</w:t>
            </w:r>
            <w:r>
              <w:rPr>
                <w:spacing w:val="-1"/>
              </w:rPr>
              <w:t xml:space="preserve"> </w:t>
            </w:r>
            <w:r>
              <w:t>помощью</w:t>
            </w:r>
            <w:r>
              <w:rPr>
                <w:spacing w:val="-3"/>
              </w:rPr>
              <w:t xml:space="preserve"> </w:t>
            </w:r>
            <w:r>
              <w:t>артикуляционной</w:t>
            </w:r>
            <w:r>
              <w:rPr>
                <w:spacing w:val="-2"/>
              </w:rPr>
              <w:t xml:space="preserve"> </w:t>
            </w:r>
            <w:r>
              <w:t>гимнастики;</w:t>
            </w:r>
          </w:p>
          <w:p w:rsidR="00F55E93" w:rsidRDefault="00F55E93" w:rsidP="001D0262">
            <w:pPr>
              <w:pStyle w:val="TableParagraph"/>
              <w:numPr>
                <w:ilvl w:val="0"/>
                <w:numId w:val="24"/>
              </w:numPr>
              <w:tabs>
                <w:tab w:val="left" w:pos="582"/>
                <w:tab w:val="left" w:pos="583"/>
                <w:tab w:val="left" w:pos="1784"/>
                <w:tab w:val="left" w:pos="4201"/>
                <w:tab w:val="left" w:pos="5538"/>
              </w:tabs>
              <w:ind w:right="96" w:firstLine="0"/>
            </w:pPr>
            <w:r>
              <w:t>развивать</w:t>
            </w:r>
            <w:r>
              <w:tab/>
              <w:t>статико-динамические</w:t>
            </w:r>
            <w:r>
              <w:tab/>
              <w:t>ощущения,</w:t>
            </w:r>
            <w:r>
              <w:tab/>
            </w:r>
            <w:r>
              <w:rPr>
                <w:spacing w:val="-1"/>
              </w:rPr>
              <w:t>четкие</w:t>
            </w:r>
            <w:r>
              <w:rPr>
                <w:spacing w:val="-52"/>
              </w:rPr>
              <w:t xml:space="preserve"> </w:t>
            </w:r>
            <w:r>
              <w:t>артикуляционные</w:t>
            </w:r>
            <w:r>
              <w:rPr>
                <w:spacing w:val="-1"/>
              </w:rPr>
              <w:t xml:space="preserve"> </w:t>
            </w:r>
            <w:r>
              <w:t>кинестезии;</w:t>
            </w:r>
          </w:p>
          <w:p w:rsidR="00F55E93" w:rsidRDefault="00F55E93" w:rsidP="001D0262">
            <w:pPr>
              <w:pStyle w:val="TableParagraph"/>
              <w:numPr>
                <w:ilvl w:val="0"/>
                <w:numId w:val="24"/>
              </w:numPr>
              <w:tabs>
                <w:tab w:val="left" w:pos="563"/>
                <w:tab w:val="left" w:pos="564"/>
                <w:tab w:val="left" w:pos="2072"/>
                <w:tab w:val="left" w:pos="3598"/>
                <w:tab w:val="left" w:pos="4744"/>
                <w:tab w:val="left" w:pos="5817"/>
              </w:tabs>
              <w:ind w:right="96" w:firstLine="0"/>
            </w:pPr>
            <w:r>
              <w:t>формировать</w:t>
            </w:r>
            <w:r>
              <w:tab/>
              <w:t>фонационное</w:t>
            </w:r>
            <w:r>
              <w:tab/>
              <w:t>(речевое)</w:t>
            </w:r>
            <w:r>
              <w:tab/>
              <w:t>дыхание</w:t>
            </w:r>
            <w:r>
              <w:tab/>
            </w:r>
            <w:r>
              <w:rPr>
                <w:spacing w:val="-1"/>
              </w:rPr>
              <w:t>при</w:t>
            </w:r>
            <w:r>
              <w:rPr>
                <w:spacing w:val="-52"/>
              </w:rPr>
              <w:t xml:space="preserve"> </w:t>
            </w:r>
            <w:r>
              <w:t>дифференциации</w:t>
            </w:r>
            <w:r>
              <w:rPr>
                <w:spacing w:val="-2"/>
              </w:rPr>
              <w:t xml:space="preserve"> </w:t>
            </w:r>
            <w:r>
              <w:t>вдоха и</w:t>
            </w:r>
            <w:r>
              <w:rPr>
                <w:spacing w:val="-3"/>
              </w:rPr>
              <w:t xml:space="preserve"> </w:t>
            </w:r>
            <w:r>
              <w:t>выдоха через нос</w:t>
            </w:r>
            <w:r>
              <w:rPr>
                <w:spacing w:val="-1"/>
              </w:rPr>
              <w:t xml:space="preserve"> </w:t>
            </w:r>
            <w:r>
              <w:t>и рот;</w:t>
            </w:r>
          </w:p>
          <w:p w:rsidR="00F55E93" w:rsidRDefault="00F55E93" w:rsidP="001D0262">
            <w:pPr>
              <w:pStyle w:val="TableParagraph"/>
              <w:numPr>
                <w:ilvl w:val="0"/>
                <w:numId w:val="24"/>
              </w:numPr>
              <w:tabs>
                <w:tab w:val="left" w:pos="465"/>
              </w:tabs>
              <w:ind w:left="464" w:hanging="358"/>
            </w:pPr>
            <w:r>
              <w:t>развивать</w:t>
            </w:r>
            <w:r>
              <w:rPr>
                <w:spacing w:val="62"/>
              </w:rPr>
              <w:t xml:space="preserve"> </w:t>
            </w:r>
            <w:proofErr w:type="gramStart"/>
            <w:r>
              <w:t>оральный</w:t>
            </w:r>
            <w:proofErr w:type="gramEnd"/>
            <w:r>
              <w:t xml:space="preserve">  </w:t>
            </w:r>
            <w:r>
              <w:rPr>
                <w:spacing w:val="3"/>
              </w:rPr>
              <w:t xml:space="preserve"> </w:t>
            </w:r>
            <w:r>
              <w:t xml:space="preserve">праксис,  </w:t>
            </w:r>
            <w:r>
              <w:rPr>
                <w:spacing w:val="6"/>
              </w:rPr>
              <w:t xml:space="preserve"> </w:t>
            </w:r>
            <w:r>
              <w:t xml:space="preserve">мимическую  </w:t>
            </w:r>
            <w:r>
              <w:rPr>
                <w:spacing w:val="6"/>
              </w:rPr>
              <w:t xml:space="preserve"> </w:t>
            </w:r>
            <w:r>
              <w:t xml:space="preserve">моторику  </w:t>
            </w:r>
            <w:r>
              <w:rPr>
                <w:spacing w:val="4"/>
              </w:rPr>
              <w:t xml:space="preserve"> </w:t>
            </w:r>
            <w:r>
              <w:t>в</w:t>
            </w:r>
          </w:p>
          <w:p w:rsidR="00F55E93" w:rsidRDefault="00F55E93" w:rsidP="001D0262">
            <w:pPr>
              <w:pStyle w:val="TableParagraph"/>
              <w:spacing w:line="252" w:lineRule="exact"/>
              <w:ind w:left="107"/>
            </w:pPr>
            <w:r>
              <w:t>упражнениях</w:t>
            </w:r>
            <w:r>
              <w:rPr>
                <w:spacing w:val="9"/>
              </w:rPr>
              <w:t xml:space="preserve"> </w:t>
            </w:r>
            <w:r>
              <w:t>подражательного</w:t>
            </w:r>
            <w:r>
              <w:rPr>
                <w:spacing w:val="9"/>
              </w:rPr>
              <w:t xml:space="preserve"> </w:t>
            </w:r>
            <w:r>
              <w:t>характера</w:t>
            </w:r>
            <w:r>
              <w:rPr>
                <w:spacing w:val="7"/>
              </w:rPr>
              <w:t xml:space="preserve"> </w:t>
            </w:r>
            <w:r>
              <w:t>(яркое</w:t>
            </w:r>
            <w:r>
              <w:rPr>
                <w:spacing w:val="7"/>
              </w:rPr>
              <w:t xml:space="preserve"> </w:t>
            </w:r>
            <w:r>
              <w:t>солнышко</w:t>
            </w:r>
            <w:r>
              <w:rPr>
                <w:spacing w:val="13"/>
              </w:rPr>
              <w:t xml:space="preserve"> </w:t>
            </w:r>
            <w:r>
              <w:t>-</w:t>
            </w:r>
            <w:r>
              <w:rPr>
                <w:spacing w:val="-52"/>
              </w:rPr>
              <w:t xml:space="preserve"> </w:t>
            </w:r>
            <w:r>
              <w:t>плотно</w:t>
            </w:r>
            <w:r>
              <w:rPr>
                <w:spacing w:val="-1"/>
              </w:rPr>
              <w:t xml:space="preserve"> </w:t>
            </w:r>
            <w:r>
              <w:t>сомкнули веки,</w:t>
            </w:r>
            <w:r>
              <w:rPr>
                <w:spacing w:val="-4"/>
              </w:rPr>
              <w:t xml:space="preserve"> </w:t>
            </w:r>
            <w:r>
              <w:t>обида</w:t>
            </w:r>
            <w:r>
              <w:rPr>
                <w:spacing w:val="2"/>
              </w:rPr>
              <w:t xml:space="preserve"> </w:t>
            </w:r>
            <w:r>
              <w:t>-</w:t>
            </w:r>
            <w:r>
              <w:rPr>
                <w:spacing w:val="-4"/>
              </w:rPr>
              <w:t xml:space="preserve"> </w:t>
            </w:r>
            <w:r>
              <w:t>надули</w:t>
            </w:r>
            <w:r>
              <w:rPr>
                <w:spacing w:val="-1"/>
              </w:rPr>
              <w:t xml:space="preserve"> </w:t>
            </w:r>
            <w:r>
              <w:t>щеки).</w:t>
            </w:r>
          </w:p>
        </w:tc>
      </w:tr>
      <w:tr w:rsidR="00F55E93" w:rsidTr="001D0262">
        <w:trPr>
          <w:trHeight w:val="7085"/>
        </w:trPr>
        <w:tc>
          <w:tcPr>
            <w:tcW w:w="3255" w:type="dxa"/>
          </w:tcPr>
          <w:p w:rsidR="00F55E93" w:rsidRDefault="00F55E93" w:rsidP="001D0262">
            <w:pPr>
              <w:pStyle w:val="TableParagraph"/>
              <w:tabs>
                <w:tab w:val="left" w:pos="1506"/>
                <w:tab w:val="left" w:pos="3027"/>
              </w:tabs>
              <w:ind w:left="107" w:right="97"/>
            </w:pPr>
            <w:r>
              <w:t>Коррекция</w:t>
            </w:r>
            <w:r>
              <w:tab/>
              <w:t>недостатков</w:t>
            </w:r>
            <w:r>
              <w:tab/>
            </w:r>
            <w:r>
              <w:rPr>
                <w:spacing w:val="-4"/>
              </w:rPr>
              <w:t>и</w:t>
            </w:r>
            <w:r>
              <w:rPr>
                <w:spacing w:val="-52"/>
              </w:rPr>
              <w:t xml:space="preserve"> </w:t>
            </w:r>
            <w:r>
              <w:t>развитие</w:t>
            </w:r>
            <w:r>
              <w:rPr>
                <w:spacing w:val="-1"/>
              </w:rPr>
              <w:t xml:space="preserve"> </w:t>
            </w:r>
            <w:r>
              <w:t>психомоторной</w:t>
            </w:r>
            <w:r>
              <w:rPr>
                <w:spacing w:val="-3"/>
              </w:rPr>
              <w:t xml:space="preserve"> </w:t>
            </w:r>
            <w:r>
              <w:t>сферы</w:t>
            </w:r>
          </w:p>
        </w:tc>
        <w:tc>
          <w:tcPr>
            <w:tcW w:w="6273" w:type="dxa"/>
          </w:tcPr>
          <w:p w:rsidR="00F55E93" w:rsidRDefault="00F55E93" w:rsidP="001D0262">
            <w:pPr>
              <w:pStyle w:val="TableParagraph"/>
              <w:ind w:left="107" w:right="95"/>
              <w:jc w:val="both"/>
            </w:pPr>
            <w:r>
              <w:t>Использование</w:t>
            </w:r>
            <w:r>
              <w:rPr>
                <w:spacing w:val="1"/>
              </w:rPr>
              <w:t xml:space="preserve"> </w:t>
            </w:r>
            <w:r>
              <w:t>музыкально-ритмических</w:t>
            </w:r>
            <w:r>
              <w:rPr>
                <w:spacing w:val="1"/>
              </w:rPr>
              <w:t xml:space="preserve"> </w:t>
            </w:r>
            <w:r>
              <w:t>упражнений,</w:t>
            </w:r>
            <w:r>
              <w:rPr>
                <w:spacing w:val="1"/>
              </w:rPr>
              <w:t xml:space="preserve"> </w:t>
            </w:r>
            <w:r>
              <w:t>логопедической</w:t>
            </w:r>
            <w:r>
              <w:rPr>
                <w:spacing w:val="-1"/>
              </w:rPr>
              <w:t xml:space="preserve"> </w:t>
            </w:r>
            <w:r>
              <w:t>и</w:t>
            </w:r>
            <w:r>
              <w:rPr>
                <w:spacing w:val="-1"/>
              </w:rPr>
              <w:t xml:space="preserve"> </w:t>
            </w:r>
            <w:r>
              <w:t>фонетической ритмики:</w:t>
            </w:r>
          </w:p>
          <w:p w:rsidR="00F55E93" w:rsidRDefault="00F55E93" w:rsidP="001D0262">
            <w:pPr>
              <w:pStyle w:val="TableParagraph"/>
              <w:numPr>
                <w:ilvl w:val="0"/>
                <w:numId w:val="23"/>
              </w:numPr>
              <w:tabs>
                <w:tab w:val="left" w:pos="355"/>
              </w:tabs>
              <w:ind w:right="92" w:firstLine="0"/>
              <w:jc w:val="both"/>
            </w:pPr>
            <w:r>
              <w:t>продолжать развивать и корригировать нарушения сенсорно-</w:t>
            </w:r>
            <w:r>
              <w:rPr>
                <w:spacing w:val="-52"/>
              </w:rPr>
              <w:t xml:space="preserve"> </w:t>
            </w:r>
            <w:r>
              <w:t>перцептивных и моторных компонентов деятельности (слухо-</w:t>
            </w:r>
            <w:r>
              <w:rPr>
                <w:spacing w:val="1"/>
              </w:rPr>
              <w:t xml:space="preserve"> </w:t>
            </w:r>
            <w:r>
              <w:t>зрительно-моторную координацию, мышечную выносливость,</w:t>
            </w:r>
            <w:r>
              <w:rPr>
                <w:spacing w:val="1"/>
              </w:rPr>
              <w:t xml:space="preserve"> </w:t>
            </w:r>
            <w:r>
              <w:t>способность</w:t>
            </w:r>
            <w:r>
              <w:rPr>
                <w:spacing w:val="1"/>
              </w:rPr>
              <w:t xml:space="preserve"> </w:t>
            </w:r>
            <w:r>
              <w:t>перемещаться</w:t>
            </w:r>
            <w:r>
              <w:rPr>
                <w:spacing w:val="1"/>
              </w:rPr>
              <w:t xml:space="preserve"> </w:t>
            </w:r>
            <w:r>
              <w:t>в</w:t>
            </w:r>
            <w:r>
              <w:rPr>
                <w:spacing w:val="1"/>
              </w:rPr>
              <w:t xml:space="preserve"> </w:t>
            </w:r>
            <w:r>
              <w:t>пространстве</w:t>
            </w:r>
            <w:r>
              <w:rPr>
                <w:spacing w:val="1"/>
              </w:rPr>
              <w:t xml:space="preserve"> </w:t>
            </w:r>
            <w:r>
              <w:t>на</w:t>
            </w:r>
            <w:r>
              <w:rPr>
                <w:spacing w:val="1"/>
              </w:rPr>
              <w:t xml:space="preserve"> </w:t>
            </w:r>
            <w:r>
              <w:t>основе</w:t>
            </w:r>
            <w:r>
              <w:rPr>
                <w:spacing w:val="1"/>
              </w:rPr>
              <w:t xml:space="preserve"> </w:t>
            </w:r>
            <w:r>
              <w:t>выбора</w:t>
            </w:r>
            <w:r>
              <w:rPr>
                <w:spacing w:val="-52"/>
              </w:rPr>
              <w:t xml:space="preserve"> </w:t>
            </w:r>
            <w:r>
              <w:t>объекта</w:t>
            </w:r>
            <w:r>
              <w:rPr>
                <w:spacing w:val="-4"/>
              </w:rPr>
              <w:t xml:space="preserve"> </w:t>
            </w:r>
            <w:r>
              <w:t>для движения</w:t>
            </w:r>
            <w:r>
              <w:rPr>
                <w:spacing w:val="-1"/>
              </w:rPr>
              <w:t xml:space="preserve"> </w:t>
            </w:r>
            <w:r>
              <w:t>по</w:t>
            </w:r>
            <w:r>
              <w:rPr>
                <w:spacing w:val="-3"/>
              </w:rPr>
              <w:t xml:space="preserve"> </w:t>
            </w:r>
            <w:r>
              <w:t>заданному</w:t>
            </w:r>
            <w:r>
              <w:rPr>
                <w:spacing w:val="-3"/>
              </w:rPr>
              <w:t xml:space="preserve"> </w:t>
            </w:r>
            <w:r>
              <w:t>признаку);</w:t>
            </w:r>
          </w:p>
          <w:p w:rsidR="00F55E93" w:rsidRDefault="00F55E93" w:rsidP="001D0262">
            <w:pPr>
              <w:pStyle w:val="TableParagraph"/>
              <w:numPr>
                <w:ilvl w:val="0"/>
                <w:numId w:val="23"/>
              </w:numPr>
              <w:tabs>
                <w:tab w:val="left" w:pos="453"/>
              </w:tabs>
              <w:ind w:right="96" w:firstLine="0"/>
              <w:jc w:val="both"/>
            </w:pPr>
            <w:r>
              <w:t>способствовать</w:t>
            </w:r>
            <w:r>
              <w:rPr>
                <w:spacing w:val="1"/>
              </w:rPr>
              <w:t xml:space="preserve"> </w:t>
            </w:r>
            <w:r>
              <w:t>развитию</w:t>
            </w:r>
            <w:r>
              <w:rPr>
                <w:spacing w:val="1"/>
              </w:rPr>
              <w:t xml:space="preserve"> </w:t>
            </w:r>
            <w:r>
              <w:t>у</w:t>
            </w:r>
            <w:r>
              <w:rPr>
                <w:spacing w:val="1"/>
              </w:rPr>
              <w:t xml:space="preserve"> </w:t>
            </w:r>
            <w:r>
              <w:t>обучающихся</w:t>
            </w:r>
            <w:r>
              <w:rPr>
                <w:spacing w:val="1"/>
              </w:rPr>
              <w:t xml:space="preserve"> </w:t>
            </w:r>
            <w:r>
              <w:t>произвольной</w:t>
            </w:r>
            <w:r>
              <w:rPr>
                <w:spacing w:val="1"/>
              </w:rPr>
              <w:t xml:space="preserve"> </w:t>
            </w:r>
            <w:r>
              <w:t>регуляции</w:t>
            </w:r>
            <w:r>
              <w:rPr>
                <w:spacing w:val="-2"/>
              </w:rPr>
              <w:t xml:space="preserve"> </w:t>
            </w:r>
            <w:r>
              <w:t>в</w:t>
            </w:r>
            <w:r>
              <w:rPr>
                <w:spacing w:val="-1"/>
              </w:rPr>
              <w:t xml:space="preserve"> </w:t>
            </w:r>
            <w:r>
              <w:t>ходе</w:t>
            </w:r>
            <w:r>
              <w:rPr>
                <w:spacing w:val="-1"/>
              </w:rPr>
              <w:t xml:space="preserve"> </w:t>
            </w:r>
            <w:r>
              <w:t>выполнения</w:t>
            </w:r>
            <w:r>
              <w:rPr>
                <w:spacing w:val="-1"/>
              </w:rPr>
              <w:t xml:space="preserve"> </w:t>
            </w:r>
            <w:r>
              <w:t>двигательных</w:t>
            </w:r>
            <w:r>
              <w:rPr>
                <w:spacing w:val="-1"/>
              </w:rPr>
              <w:t xml:space="preserve"> </w:t>
            </w:r>
            <w:r>
              <w:t>заданий;</w:t>
            </w:r>
          </w:p>
          <w:p w:rsidR="00F55E93" w:rsidRDefault="00F55E93" w:rsidP="001D0262">
            <w:pPr>
              <w:pStyle w:val="TableParagraph"/>
              <w:numPr>
                <w:ilvl w:val="0"/>
                <w:numId w:val="23"/>
              </w:numPr>
              <w:tabs>
                <w:tab w:val="left" w:pos="528"/>
              </w:tabs>
              <w:ind w:right="96" w:firstLine="0"/>
              <w:jc w:val="both"/>
            </w:pPr>
            <w:r>
              <w:t>при</w:t>
            </w:r>
            <w:r>
              <w:rPr>
                <w:spacing w:val="1"/>
              </w:rPr>
              <w:t xml:space="preserve"> </w:t>
            </w:r>
            <w:r>
              <w:t>совершенствовании</w:t>
            </w:r>
            <w:r>
              <w:rPr>
                <w:spacing w:val="1"/>
              </w:rPr>
              <w:t xml:space="preserve"> </w:t>
            </w:r>
            <w:r>
              <w:t>и</w:t>
            </w:r>
            <w:r>
              <w:rPr>
                <w:spacing w:val="1"/>
              </w:rPr>
              <w:t xml:space="preserve"> </w:t>
            </w:r>
            <w:r>
              <w:t>преодолении</w:t>
            </w:r>
            <w:r>
              <w:rPr>
                <w:spacing w:val="1"/>
              </w:rPr>
              <w:t xml:space="preserve"> </w:t>
            </w:r>
            <w:r>
              <w:t>недостатков</w:t>
            </w:r>
            <w:r>
              <w:rPr>
                <w:spacing w:val="1"/>
              </w:rPr>
              <w:t xml:space="preserve"> </w:t>
            </w:r>
            <w:r>
              <w:t>двигательного развития использовать разные сигналы (речевые</w:t>
            </w:r>
            <w:r>
              <w:rPr>
                <w:spacing w:val="1"/>
              </w:rPr>
              <w:t xml:space="preserve"> </w:t>
            </w:r>
            <w:r>
              <w:t>и</w:t>
            </w:r>
            <w:r>
              <w:rPr>
                <w:spacing w:val="1"/>
              </w:rPr>
              <w:t xml:space="preserve"> </w:t>
            </w:r>
            <w:r>
              <w:t>неречевые</w:t>
            </w:r>
            <w:r>
              <w:rPr>
                <w:spacing w:val="1"/>
              </w:rPr>
              <w:t xml:space="preserve"> </w:t>
            </w:r>
            <w:r>
              <w:t>звуки;</w:t>
            </w:r>
            <w:r>
              <w:rPr>
                <w:spacing w:val="1"/>
              </w:rPr>
              <w:t xml:space="preserve"> </w:t>
            </w:r>
            <w:r>
              <w:t>наглядность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возможностями</w:t>
            </w:r>
            <w:r>
              <w:rPr>
                <w:spacing w:val="-2"/>
              </w:rPr>
              <w:t xml:space="preserve"> </w:t>
            </w:r>
            <w:r>
              <w:t>зрительного восприятия);</w:t>
            </w:r>
          </w:p>
          <w:p w:rsidR="00F55E93" w:rsidRDefault="00F55E93" w:rsidP="001D0262">
            <w:pPr>
              <w:pStyle w:val="TableParagraph"/>
              <w:numPr>
                <w:ilvl w:val="0"/>
                <w:numId w:val="23"/>
              </w:numPr>
              <w:tabs>
                <w:tab w:val="left" w:pos="389"/>
              </w:tabs>
              <w:ind w:right="98" w:firstLine="0"/>
              <w:jc w:val="both"/>
            </w:pPr>
            <w:r>
              <w:t>развивать зрительное внимание и зрительное восприятие с</w:t>
            </w:r>
            <w:r>
              <w:rPr>
                <w:spacing w:val="1"/>
              </w:rPr>
              <w:t xml:space="preserve"> </w:t>
            </w:r>
            <w:r>
              <w:t>опорой</w:t>
            </w:r>
            <w:r>
              <w:rPr>
                <w:spacing w:val="-2"/>
              </w:rPr>
              <w:t xml:space="preserve"> </w:t>
            </w:r>
            <w:r>
              <w:t>на двигательную</w:t>
            </w:r>
            <w:r>
              <w:rPr>
                <w:spacing w:val="-2"/>
              </w:rPr>
              <w:t xml:space="preserve"> </w:t>
            </w:r>
            <w:r>
              <w:t>активность;</w:t>
            </w:r>
          </w:p>
          <w:p w:rsidR="00F55E93" w:rsidRDefault="00F55E93" w:rsidP="001D0262">
            <w:pPr>
              <w:pStyle w:val="TableParagraph"/>
              <w:numPr>
                <w:ilvl w:val="0"/>
                <w:numId w:val="23"/>
              </w:numPr>
              <w:tabs>
                <w:tab w:val="left" w:pos="376"/>
              </w:tabs>
              <w:ind w:right="95" w:firstLine="0"/>
              <w:jc w:val="both"/>
            </w:pPr>
            <w:r>
              <w:t>развивать слуховые восприятие, внимание, слухо-моторную</w:t>
            </w:r>
            <w:r>
              <w:rPr>
                <w:spacing w:val="1"/>
              </w:rPr>
              <w:t xml:space="preserve"> </w:t>
            </w:r>
            <w:r>
              <w:t>и</w:t>
            </w:r>
            <w:r>
              <w:rPr>
                <w:spacing w:val="-1"/>
              </w:rPr>
              <w:t xml:space="preserve"> </w:t>
            </w:r>
            <w:r>
              <w:t>зрительно-моторную координации;</w:t>
            </w:r>
          </w:p>
          <w:p w:rsidR="00F55E93" w:rsidRDefault="00F55E93" w:rsidP="001D0262">
            <w:pPr>
              <w:pStyle w:val="TableParagraph"/>
              <w:numPr>
                <w:ilvl w:val="0"/>
                <w:numId w:val="23"/>
              </w:numPr>
              <w:tabs>
                <w:tab w:val="left" w:pos="362"/>
              </w:tabs>
              <w:ind w:right="97" w:firstLine="0"/>
              <w:jc w:val="both"/>
            </w:pPr>
            <w:r>
              <w:t>формировать и закреплять двигательные навыки, образность</w:t>
            </w:r>
            <w:r>
              <w:rPr>
                <w:spacing w:val="1"/>
              </w:rPr>
              <w:t xml:space="preserve"> </w:t>
            </w:r>
            <w:r>
              <w:t>и</w:t>
            </w:r>
            <w:r>
              <w:rPr>
                <w:spacing w:val="1"/>
              </w:rPr>
              <w:t xml:space="preserve"> </w:t>
            </w:r>
            <w:r>
              <w:t>выразительность</w:t>
            </w:r>
            <w:r>
              <w:rPr>
                <w:spacing w:val="1"/>
              </w:rPr>
              <w:t xml:space="preserve"> </w:t>
            </w:r>
            <w:r>
              <w:t>движений</w:t>
            </w:r>
            <w:r>
              <w:rPr>
                <w:spacing w:val="1"/>
              </w:rPr>
              <w:t xml:space="preserve"> </w:t>
            </w:r>
            <w:r>
              <w:t>посредством</w:t>
            </w:r>
            <w:r>
              <w:rPr>
                <w:spacing w:val="1"/>
              </w:rPr>
              <w:t xml:space="preserve"> </w:t>
            </w:r>
            <w:r>
              <w:t>упражнений</w:t>
            </w:r>
            <w:r>
              <w:rPr>
                <w:spacing w:val="1"/>
              </w:rPr>
              <w:t xml:space="preserve"> </w:t>
            </w:r>
            <w:r>
              <w:t>психогимнастики,</w:t>
            </w:r>
            <w:r>
              <w:rPr>
                <w:spacing w:val="1"/>
              </w:rPr>
              <w:t xml:space="preserve"> </w:t>
            </w:r>
            <w:r>
              <w:t>побуждать</w:t>
            </w:r>
            <w:r>
              <w:rPr>
                <w:spacing w:val="1"/>
              </w:rPr>
              <w:t xml:space="preserve"> </w:t>
            </w:r>
            <w:r>
              <w:t>к</w:t>
            </w:r>
            <w:r>
              <w:rPr>
                <w:spacing w:val="1"/>
              </w:rPr>
              <w:t xml:space="preserve"> </w:t>
            </w:r>
            <w:r>
              <w:t>выражению</w:t>
            </w:r>
            <w:r>
              <w:rPr>
                <w:spacing w:val="1"/>
              </w:rPr>
              <w:t xml:space="preserve"> </w:t>
            </w:r>
            <w:r>
              <w:t>эмоциональных</w:t>
            </w:r>
            <w:r>
              <w:rPr>
                <w:spacing w:val="1"/>
              </w:rPr>
              <w:t xml:space="preserve"> </w:t>
            </w:r>
            <w:r>
              <w:t>состояний</w:t>
            </w:r>
            <w:r>
              <w:rPr>
                <w:spacing w:val="1"/>
              </w:rPr>
              <w:t xml:space="preserve"> </w:t>
            </w:r>
            <w:r>
              <w:t>с</w:t>
            </w:r>
            <w:r>
              <w:rPr>
                <w:spacing w:val="1"/>
              </w:rPr>
              <w:t xml:space="preserve"> </w:t>
            </w:r>
            <w:r>
              <w:t>помощью</w:t>
            </w:r>
            <w:r>
              <w:rPr>
                <w:spacing w:val="1"/>
              </w:rPr>
              <w:t xml:space="preserve"> </w:t>
            </w:r>
            <w:r>
              <w:t>пантомимики,</w:t>
            </w:r>
            <w:r>
              <w:rPr>
                <w:spacing w:val="1"/>
              </w:rPr>
              <w:t xml:space="preserve"> </w:t>
            </w:r>
            <w:r>
              <w:t>жестов,</w:t>
            </w:r>
            <w:r>
              <w:rPr>
                <w:spacing w:val="1"/>
              </w:rPr>
              <w:t xml:space="preserve"> </w:t>
            </w:r>
            <w:r>
              <w:t>к</w:t>
            </w:r>
            <w:r>
              <w:rPr>
                <w:spacing w:val="1"/>
              </w:rPr>
              <w:t xml:space="preserve"> </w:t>
            </w:r>
            <w:r>
              <w:t>созданию</w:t>
            </w:r>
            <w:r>
              <w:rPr>
                <w:spacing w:val="-52"/>
              </w:rPr>
              <w:t xml:space="preserve"> </w:t>
            </w:r>
            <w:r>
              <w:t>игровых</w:t>
            </w:r>
            <w:r>
              <w:rPr>
                <w:spacing w:val="-1"/>
              </w:rPr>
              <w:t xml:space="preserve"> </w:t>
            </w:r>
            <w:r>
              <w:t>образов</w:t>
            </w:r>
            <w:r>
              <w:rPr>
                <w:spacing w:val="-1"/>
              </w:rPr>
              <w:t xml:space="preserve"> </w:t>
            </w:r>
            <w:r>
              <w:t>(дворник, повар...);</w:t>
            </w:r>
          </w:p>
          <w:p w:rsidR="00F55E93" w:rsidRDefault="00F55E93" w:rsidP="001D0262">
            <w:pPr>
              <w:pStyle w:val="TableParagraph"/>
              <w:numPr>
                <w:ilvl w:val="0"/>
                <w:numId w:val="23"/>
              </w:numPr>
              <w:tabs>
                <w:tab w:val="left" w:pos="391"/>
              </w:tabs>
              <w:ind w:right="96" w:firstLine="0"/>
              <w:jc w:val="both"/>
            </w:pPr>
            <w:r>
              <w:t>развивать у обучающихся двигательную память, предлагая</w:t>
            </w:r>
            <w:r>
              <w:rPr>
                <w:spacing w:val="1"/>
              </w:rPr>
              <w:t xml:space="preserve"> </w:t>
            </w:r>
            <w:r>
              <w:t>выполнять двигательные цепочки из четырех-шести действий;</w:t>
            </w:r>
            <w:r>
              <w:rPr>
                <w:spacing w:val="1"/>
              </w:rPr>
              <w:t xml:space="preserve"> </w:t>
            </w:r>
            <w:r>
              <w:t>танцевальных</w:t>
            </w:r>
            <w:r>
              <w:rPr>
                <w:spacing w:val="-3"/>
              </w:rPr>
              <w:t xml:space="preserve"> </w:t>
            </w:r>
            <w:r>
              <w:t>движений;</w:t>
            </w:r>
          </w:p>
          <w:p w:rsidR="00F55E93" w:rsidRDefault="00F55E93" w:rsidP="001D0262">
            <w:pPr>
              <w:pStyle w:val="TableParagraph"/>
              <w:numPr>
                <w:ilvl w:val="0"/>
                <w:numId w:val="23"/>
              </w:numPr>
              <w:tabs>
                <w:tab w:val="left" w:pos="521"/>
              </w:tabs>
              <w:ind w:right="96" w:firstLine="0"/>
              <w:jc w:val="both"/>
            </w:pPr>
            <w:r>
              <w:t>развивать</w:t>
            </w:r>
            <w:r>
              <w:rPr>
                <w:spacing w:val="1"/>
              </w:rPr>
              <w:t xml:space="preserve"> </w:t>
            </w:r>
            <w:r>
              <w:t>у</w:t>
            </w:r>
            <w:r>
              <w:rPr>
                <w:spacing w:val="1"/>
              </w:rPr>
              <w:t xml:space="preserve"> </w:t>
            </w:r>
            <w:r>
              <w:t>обучающихся</w:t>
            </w:r>
            <w:r>
              <w:rPr>
                <w:spacing w:val="1"/>
              </w:rPr>
              <w:t xml:space="preserve"> </w:t>
            </w:r>
            <w:r>
              <w:t>навыки</w:t>
            </w:r>
            <w:r>
              <w:rPr>
                <w:spacing w:val="1"/>
              </w:rPr>
              <w:t xml:space="preserve"> </w:t>
            </w:r>
            <w:r>
              <w:t>пространственной</w:t>
            </w:r>
            <w:r>
              <w:rPr>
                <w:spacing w:val="-52"/>
              </w:rPr>
              <w:t xml:space="preserve"> </w:t>
            </w:r>
            <w:r>
              <w:t>организации</w:t>
            </w:r>
            <w:r>
              <w:rPr>
                <w:spacing w:val="76"/>
              </w:rPr>
              <w:t xml:space="preserve"> </w:t>
            </w:r>
            <w:r>
              <w:t>движений;</w:t>
            </w:r>
            <w:r>
              <w:rPr>
                <w:spacing w:val="76"/>
              </w:rPr>
              <w:t xml:space="preserve"> </w:t>
            </w:r>
            <w:r>
              <w:t>совершенствовать</w:t>
            </w:r>
            <w:r>
              <w:rPr>
                <w:spacing w:val="78"/>
              </w:rPr>
              <w:t xml:space="preserve"> </w:t>
            </w:r>
            <w:r>
              <w:t>умения</w:t>
            </w:r>
            <w:r>
              <w:rPr>
                <w:spacing w:val="76"/>
              </w:rPr>
              <w:t xml:space="preserve"> </w:t>
            </w:r>
            <w:r>
              <w:t>и</w:t>
            </w:r>
            <w:r>
              <w:rPr>
                <w:spacing w:val="77"/>
              </w:rPr>
              <w:t xml:space="preserve"> </w:t>
            </w:r>
            <w:r>
              <w:t>навыки</w:t>
            </w:r>
          </w:p>
          <w:p w:rsidR="00F55E93" w:rsidRDefault="00F55E93" w:rsidP="001D0262">
            <w:pPr>
              <w:pStyle w:val="TableParagraph"/>
              <w:spacing w:line="238" w:lineRule="exact"/>
              <w:ind w:left="107"/>
              <w:jc w:val="both"/>
            </w:pPr>
            <w:r>
              <w:t>одновременного</w:t>
            </w:r>
            <w:r>
              <w:rPr>
                <w:spacing w:val="19"/>
              </w:rPr>
              <w:t xml:space="preserve"> </w:t>
            </w:r>
            <w:r>
              <w:t>выполнения</w:t>
            </w:r>
            <w:r>
              <w:rPr>
                <w:spacing w:val="18"/>
              </w:rPr>
              <w:t xml:space="preserve"> </w:t>
            </w:r>
            <w:r>
              <w:t>детьми</w:t>
            </w:r>
            <w:r>
              <w:rPr>
                <w:spacing w:val="18"/>
              </w:rPr>
              <w:t xml:space="preserve"> </w:t>
            </w:r>
            <w:r>
              <w:t>согласованных</w:t>
            </w:r>
            <w:r>
              <w:rPr>
                <w:spacing w:val="19"/>
              </w:rPr>
              <w:t xml:space="preserve"> </w:t>
            </w:r>
            <w:r>
              <w:t>движений,</w:t>
            </w:r>
          </w:p>
        </w:tc>
      </w:tr>
    </w:tbl>
    <w:p w:rsidR="00F55E93" w:rsidRDefault="00F55E93" w:rsidP="00F55E93">
      <w:pPr>
        <w:spacing w:line="238" w:lineRule="exact"/>
        <w:jc w:val="both"/>
        <w:sectPr w:rsidR="00F55E93">
          <w:pgSz w:w="11910" w:h="16840"/>
          <w:pgMar w:top="1160" w:right="560" w:bottom="280" w:left="620" w:header="941" w:footer="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6273"/>
      </w:tblGrid>
      <w:tr w:rsidR="00F55E93" w:rsidTr="001D0262">
        <w:trPr>
          <w:trHeight w:val="6072"/>
        </w:trPr>
        <w:tc>
          <w:tcPr>
            <w:tcW w:w="3255" w:type="dxa"/>
          </w:tcPr>
          <w:p w:rsidR="00F55E93" w:rsidRDefault="00F55E93" w:rsidP="001D0262">
            <w:pPr>
              <w:pStyle w:val="TableParagraph"/>
            </w:pPr>
          </w:p>
        </w:tc>
        <w:tc>
          <w:tcPr>
            <w:tcW w:w="6273" w:type="dxa"/>
          </w:tcPr>
          <w:p w:rsidR="00F55E93" w:rsidRDefault="00F55E93" w:rsidP="001D0262">
            <w:pPr>
              <w:pStyle w:val="TableParagraph"/>
              <w:spacing w:line="247" w:lineRule="exact"/>
              <w:ind w:left="107"/>
              <w:jc w:val="both"/>
            </w:pPr>
            <w:r>
              <w:t>а</w:t>
            </w:r>
            <w:r>
              <w:rPr>
                <w:spacing w:val="-3"/>
              </w:rPr>
              <w:t xml:space="preserve"> </w:t>
            </w:r>
            <w:r>
              <w:t>также</w:t>
            </w:r>
            <w:r>
              <w:rPr>
                <w:spacing w:val="-3"/>
              </w:rPr>
              <w:t xml:space="preserve"> </w:t>
            </w:r>
            <w:r>
              <w:t>навыки</w:t>
            </w:r>
            <w:r>
              <w:rPr>
                <w:spacing w:val="-2"/>
              </w:rPr>
              <w:t xml:space="preserve"> </w:t>
            </w:r>
            <w:r>
              <w:t>разноименных</w:t>
            </w:r>
            <w:r>
              <w:rPr>
                <w:spacing w:val="-3"/>
              </w:rPr>
              <w:t xml:space="preserve"> </w:t>
            </w:r>
            <w:r>
              <w:t>и</w:t>
            </w:r>
            <w:r>
              <w:rPr>
                <w:spacing w:val="-3"/>
              </w:rPr>
              <w:t xml:space="preserve"> </w:t>
            </w:r>
            <w:r>
              <w:t>разнонаправленных</w:t>
            </w:r>
            <w:r>
              <w:rPr>
                <w:spacing w:val="-2"/>
              </w:rPr>
              <w:t xml:space="preserve"> </w:t>
            </w:r>
            <w:r>
              <w:t>движений;</w:t>
            </w:r>
          </w:p>
          <w:p w:rsidR="00F55E93" w:rsidRDefault="00F55E93" w:rsidP="001D0262">
            <w:pPr>
              <w:pStyle w:val="TableParagraph"/>
              <w:numPr>
                <w:ilvl w:val="0"/>
                <w:numId w:val="22"/>
              </w:numPr>
              <w:tabs>
                <w:tab w:val="left" w:pos="475"/>
              </w:tabs>
              <w:spacing w:before="1"/>
              <w:ind w:right="97" w:firstLine="0"/>
              <w:jc w:val="both"/>
            </w:pPr>
            <w:r>
              <w:t>учить</w:t>
            </w:r>
            <w:r>
              <w:rPr>
                <w:spacing w:val="1"/>
              </w:rPr>
              <w:t xml:space="preserve"> </w:t>
            </w:r>
            <w:r>
              <w:t>обучающихся</w:t>
            </w:r>
            <w:r>
              <w:rPr>
                <w:spacing w:val="1"/>
              </w:rPr>
              <w:t xml:space="preserve"> </w:t>
            </w:r>
            <w:r>
              <w:t>самостоятельно</w:t>
            </w:r>
            <w:r>
              <w:rPr>
                <w:spacing w:val="1"/>
              </w:rPr>
              <w:t xml:space="preserve"> </w:t>
            </w:r>
            <w:r>
              <w:t>перестраиваться</w:t>
            </w:r>
            <w:r>
              <w:rPr>
                <w:spacing w:val="1"/>
              </w:rPr>
              <w:t xml:space="preserve"> </w:t>
            </w:r>
            <w:r>
              <w:t>в</w:t>
            </w:r>
            <w:r>
              <w:rPr>
                <w:spacing w:val="1"/>
              </w:rPr>
              <w:t xml:space="preserve"> </w:t>
            </w:r>
            <w:r>
              <w:t>звенья, передвигаться с опорой на ориентиры разного цвета,</w:t>
            </w:r>
            <w:r>
              <w:rPr>
                <w:spacing w:val="1"/>
              </w:rPr>
              <w:t xml:space="preserve"> </w:t>
            </w:r>
            <w:r>
              <w:t>разной формы;</w:t>
            </w:r>
          </w:p>
          <w:p w:rsidR="00F55E93" w:rsidRDefault="00F55E93" w:rsidP="001D0262">
            <w:pPr>
              <w:pStyle w:val="TableParagraph"/>
              <w:numPr>
                <w:ilvl w:val="0"/>
                <w:numId w:val="22"/>
              </w:numPr>
              <w:tabs>
                <w:tab w:val="left" w:pos="619"/>
              </w:tabs>
              <w:ind w:right="96" w:firstLine="0"/>
              <w:jc w:val="both"/>
            </w:pPr>
            <w:r>
              <w:t>формировать</w:t>
            </w:r>
            <w:r>
              <w:rPr>
                <w:spacing w:val="1"/>
              </w:rPr>
              <w:t xml:space="preserve"> </w:t>
            </w:r>
            <w:r>
              <w:t>у</w:t>
            </w:r>
            <w:r>
              <w:rPr>
                <w:spacing w:val="1"/>
              </w:rPr>
              <w:t xml:space="preserve"> </w:t>
            </w:r>
            <w:r>
              <w:t>обучающихся</w:t>
            </w:r>
            <w:r>
              <w:rPr>
                <w:spacing w:val="1"/>
              </w:rPr>
              <w:t xml:space="preserve"> </w:t>
            </w:r>
            <w:r>
              <w:t>устойчивый</w:t>
            </w:r>
            <w:r>
              <w:rPr>
                <w:spacing w:val="1"/>
              </w:rPr>
              <w:t xml:space="preserve"> </w:t>
            </w:r>
            <w:r>
              <w:t>навык</w:t>
            </w:r>
            <w:r>
              <w:rPr>
                <w:spacing w:val="1"/>
              </w:rPr>
              <w:t xml:space="preserve"> </w:t>
            </w:r>
            <w:r>
              <w:t>к</w:t>
            </w:r>
            <w:r>
              <w:rPr>
                <w:spacing w:val="1"/>
              </w:rPr>
              <w:t xml:space="preserve"> </w:t>
            </w:r>
            <w:r>
              <w:t>произвольному мышечному напряжению и расслаблению под</w:t>
            </w:r>
            <w:r>
              <w:rPr>
                <w:spacing w:val="1"/>
              </w:rPr>
              <w:t xml:space="preserve"> </w:t>
            </w:r>
            <w:r>
              <w:t>музыку;</w:t>
            </w:r>
          </w:p>
          <w:p w:rsidR="00F55E93" w:rsidRDefault="00F55E93" w:rsidP="001D0262">
            <w:pPr>
              <w:pStyle w:val="TableParagraph"/>
              <w:numPr>
                <w:ilvl w:val="0"/>
                <w:numId w:val="22"/>
              </w:numPr>
              <w:tabs>
                <w:tab w:val="left" w:pos="545"/>
              </w:tabs>
              <w:ind w:right="95" w:firstLine="0"/>
              <w:jc w:val="both"/>
            </w:pPr>
            <w:r>
              <w:t>закреплять</w:t>
            </w:r>
            <w:r>
              <w:rPr>
                <w:spacing w:val="1"/>
              </w:rPr>
              <w:t xml:space="preserve"> </w:t>
            </w:r>
            <w:r>
              <w:t>у</w:t>
            </w:r>
            <w:r>
              <w:rPr>
                <w:spacing w:val="1"/>
              </w:rPr>
              <w:t xml:space="preserve"> </w:t>
            </w:r>
            <w:r>
              <w:t>обучающихся</w:t>
            </w:r>
            <w:r>
              <w:rPr>
                <w:spacing w:val="1"/>
              </w:rPr>
              <w:t xml:space="preserve"> </w:t>
            </w:r>
            <w:r>
              <w:t>умения</w:t>
            </w:r>
            <w:r>
              <w:rPr>
                <w:spacing w:val="1"/>
              </w:rPr>
              <w:t xml:space="preserve"> </w:t>
            </w:r>
            <w:r>
              <w:t>анализировать</w:t>
            </w:r>
            <w:r>
              <w:rPr>
                <w:spacing w:val="1"/>
              </w:rPr>
              <w:t xml:space="preserve"> </w:t>
            </w:r>
            <w:r>
              <w:t>свои</w:t>
            </w:r>
            <w:r>
              <w:rPr>
                <w:spacing w:val="1"/>
              </w:rPr>
              <w:t xml:space="preserve"> </w:t>
            </w:r>
            <w:r>
              <w:t>движения, движения других детей, осуществлять элементарное</w:t>
            </w:r>
            <w:r>
              <w:rPr>
                <w:spacing w:val="1"/>
              </w:rPr>
              <w:t xml:space="preserve"> </w:t>
            </w:r>
            <w:r>
              <w:t>двигательное</w:t>
            </w:r>
            <w:r>
              <w:rPr>
                <w:spacing w:val="1"/>
              </w:rPr>
              <w:t xml:space="preserve"> </w:t>
            </w:r>
            <w:r>
              <w:t>и</w:t>
            </w:r>
            <w:r>
              <w:rPr>
                <w:spacing w:val="1"/>
              </w:rPr>
              <w:t xml:space="preserve"> </w:t>
            </w:r>
            <w:r>
              <w:t>словесное</w:t>
            </w:r>
            <w:r>
              <w:rPr>
                <w:spacing w:val="1"/>
              </w:rPr>
              <w:t xml:space="preserve"> </w:t>
            </w:r>
            <w:r>
              <w:t>планирование</w:t>
            </w:r>
            <w:r>
              <w:rPr>
                <w:spacing w:val="1"/>
              </w:rPr>
              <w:t xml:space="preserve"> </w:t>
            </w:r>
            <w:r>
              <w:t>действий</w:t>
            </w:r>
            <w:r>
              <w:rPr>
                <w:spacing w:val="1"/>
              </w:rPr>
              <w:t xml:space="preserve"> </w:t>
            </w:r>
            <w:r>
              <w:t>в</w:t>
            </w:r>
            <w:r>
              <w:rPr>
                <w:spacing w:val="1"/>
              </w:rPr>
              <w:t xml:space="preserve"> </w:t>
            </w:r>
            <w:r>
              <w:t>ходе</w:t>
            </w:r>
            <w:r>
              <w:rPr>
                <w:spacing w:val="-52"/>
              </w:rPr>
              <w:t xml:space="preserve"> </w:t>
            </w:r>
            <w:r>
              <w:t>двигательных</w:t>
            </w:r>
            <w:r>
              <w:rPr>
                <w:spacing w:val="-1"/>
              </w:rPr>
              <w:t xml:space="preserve"> </w:t>
            </w:r>
            <w:r>
              <w:t>упражнений;</w:t>
            </w:r>
          </w:p>
          <w:p w:rsidR="00F55E93" w:rsidRDefault="00F55E93" w:rsidP="001D0262">
            <w:pPr>
              <w:pStyle w:val="TableParagraph"/>
              <w:numPr>
                <w:ilvl w:val="0"/>
                <w:numId w:val="22"/>
              </w:numPr>
              <w:tabs>
                <w:tab w:val="left" w:pos="492"/>
              </w:tabs>
              <w:ind w:right="95" w:firstLine="0"/>
              <w:jc w:val="both"/>
            </w:pPr>
            <w:r>
              <w:t>подчинять движения темпу и ритму речевых и неречевых</w:t>
            </w:r>
            <w:r>
              <w:rPr>
                <w:spacing w:val="1"/>
              </w:rPr>
              <w:t xml:space="preserve"> </w:t>
            </w:r>
            <w:r>
              <w:t>сигналов</w:t>
            </w:r>
            <w:r>
              <w:rPr>
                <w:spacing w:val="1"/>
              </w:rPr>
              <w:t xml:space="preserve"> </w:t>
            </w:r>
            <w:r>
              <w:t>и</w:t>
            </w:r>
            <w:r>
              <w:rPr>
                <w:spacing w:val="1"/>
              </w:rPr>
              <w:t xml:space="preserve"> </w:t>
            </w:r>
            <w:r>
              <w:t>сочетать</w:t>
            </w:r>
            <w:r>
              <w:rPr>
                <w:spacing w:val="1"/>
              </w:rPr>
              <w:t xml:space="preserve"> </w:t>
            </w:r>
            <w:r>
              <w:t>их</w:t>
            </w:r>
            <w:r>
              <w:rPr>
                <w:spacing w:val="1"/>
              </w:rPr>
              <w:t xml:space="preserve"> </w:t>
            </w:r>
            <w:r>
              <w:t>выполнение</w:t>
            </w:r>
            <w:r>
              <w:rPr>
                <w:spacing w:val="1"/>
              </w:rPr>
              <w:t xml:space="preserve"> </w:t>
            </w:r>
            <w:r>
              <w:t>с</w:t>
            </w:r>
            <w:r>
              <w:rPr>
                <w:spacing w:val="1"/>
              </w:rPr>
              <w:t xml:space="preserve"> </w:t>
            </w:r>
            <w:r>
              <w:t>музыкальным</w:t>
            </w:r>
            <w:r>
              <w:rPr>
                <w:spacing w:val="1"/>
              </w:rPr>
              <w:t xml:space="preserve"> </w:t>
            </w:r>
            <w:r>
              <w:t>сопровождением,</w:t>
            </w:r>
            <w:r>
              <w:rPr>
                <w:spacing w:val="-1"/>
              </w:rPr>
              <w:t xml:space="preserve"> </w:t>
            </w:r>
            <w:r>
              <w:t>речевым материалом;</w:t>
            </w:r>
          </w:p>
          <w:p w:rsidR="00F55E93" w:rsidRDefault="00F55E93" w:rsidP="001D0262">
            <w:pPr>
              <w:pStyle w:val="TableParagraph"/>
              <w:numPr>
                <w:ilvl w:val="0"/>
                <w:numId w:val="22"/>
              </w:numPr>
              <w:tabs>
                <w:tab w:val="left" w:pos="607"/>
              </w:tabs>
              <w:ind w:right="94" w:firstLine="0"/>
              <w:jc w:val="both"/>
            </w:pPr>
            <w:r>
              <w:t>предлагать</w:t>
            </w:r>
            <w:r>
              <w:rPr>
                <w:spacing w:val="1"/>
              </w:rPr>
              <w:t xml:space="preserve"> </w:t>
            </w:r>
            <w:r>
              <w:t>задания,</w:t>
            </w:r>
            <w:r>
              <w:rPr>
                <w:spacing w:val="1"/>
              </w:rPr>
              <w:t xml:space="preserve"> </w:t>
            </w:r>
            <w:r>
              <w:t>направленные</w:t>
            </w:r>
            <w:r>
              <w:rPr>
                <w:spacing w:val="1"/>
              </w:rPr>
              <w:t xml:space="preserve"> </w:t>
            </w:r>
            <w:r>
              <w:t>на</w:t>
            </w:r>
            <w:r>
              <w:rPr>
                <w:spacing w:val="1"/>
              </w:rPr>
              <w:t xml:space="preserve"> </w:t>
            </w:r>
            <w:r>
              <w:t>формирование</w:t>
            </w:r>
            <w:r>
              <w:rPr>
                <w:spacing w:val="1"/>
              </w:rPr>
              <w:t xml:space="preserve"> </w:t>
            </w:r>
            <w:r>
              <w:t>координации</w:t>
            </w:r>
            <w:r>
              <w:rPr>
                <w:spacing w:val="1"/>
              </w:rPr>
              <w:t xml:space="preserve"> </w:t>
            </w:r>
            <w:r>
              <w:t>движений</w:t>
            </w:r>
            <w:r>
              <w:rPr>
                <w:spacing w:val="1"/>
              </w:rPr>
              <w:t xml:space="preserve"> </w:t>
            </w:r>
            <w:r>
              <w:t>и</w:t>
            </w:r>
            <w:r>
              <w:rPr>
                <w:spacing w:val="1"/>
              </w:rPr>
              <w:t xml:space="preserve"> </w:t>
            </w:r>
            <w:r>
              <w:t>слова,</w:t>
            </w:r>
            <w:r>
              <w:rPr>
                <w:spacing w:val="1"/>
              </w:rPr>
              <w:t xml:space="preserve"> </w:t>
            </w:r>
            <w:r>
              <w:t>побуждать</w:t>
            </w:r>
            <w:r>
              <w:rPr>
                <w:spacing w:val="1"/>
              </w:rPr>
              <w:t xml:space="preserve"> </w:t>
            </w:r>
            <w:r>
              <w:t>сопровождать</w:t>
            </w:r>
            <w:r>
              <w:rPr>
                <w:spacing w:val="-52"/>
              </w:rPr>
              <w:t xml:space="preserve"> </w:t>
            </w:r>
            <w:r>
              <w:t>выполнение</w:t>
            </w:r>
            <w:r>
              <w:rPr>
                <w:spacing w:val="1"/>
              </w:rPr>
              <w:t xml:space="preserve"> </w:t>
            </w:r>
            <w:r>
              <w:t>упражнений</w:t>
            </w:r>
            <w:r>
              <w:rPr>
                <w:spacing w:val="1"/>
              </w:rPr>
              <w:t xml:space="preserve"> </w:t>
            </w:r>
            <w:r>
              <w:t>доступным</w:t>
            </w:r>
            <w:r>
              <w:rPr>
                <w:spacing w:val="1"/>
              </w:rPr>
              <w:t xml:space="preserve"> </w:t>
            </w:r>
            <w:r>
              <w:t>речевым</w:t>
            </w:r>
            <w:r>
              <w:rPr>
                <w:spacing w:val="1"/>
              </w:rPr>
              <w:t xml:space="preserve"> </w:t>
            </w:r>
            <w:r>
              <w:t>материалом</w:t>
            </w:r>
            <w:r>
              <w:rPr>
                <w:spacing w:val="1"/>
              </w:rPr>
              <w:t xml:space="preserve"> </w:t>
            </w:r>
            <w:r>
              <w:t>(обучающиеся</w:t>
            </w:r>
            <w:r>
              <w:rPr>
                <w:spacing w:val="1"/>
              </w:rPr>
              <w:t xml:space="preserve"> </w:t>
            </w:r>
            <w:r>
              <w:t>могут</w:t>
            </w:r>
            <w:r>
              <w:rPr>
                <w:spacing w:val="1"/>
              </w:rPr>
              <w:t xml:space="preserve"> </w:t>
            </w:r>
            <w:r>
              <w:t>одновременно</w:t>
            </w:r>
            <w:r>
              <w:rPr>
                <w:spacing w:val="1"/>
              </w:rPr>
              <w:t xml:space="preserve"> </w:t>
            </w:r>
            <w:r>
              <w:t>выполнять</w:t>
            </w:r>
            <w:r>
              <w:rPr>
                <w:spacing w:val="1"/>
              </w:rPr>
              <w:t xml:space="preserve"> </w:t>
            </w:r>
            <w:r>
              <w:t>движения</w:t>
            </w:r>
            <w:r>
              <w:rPr>
                <w:spacing w:val="1"/>
              </w:rPr>
              <w:t xml:space="preserve"> </w:t>
            </w:r>
            <w:r>
              <w:t>и</w:t>
            </w:r>
            <w:r>
              <w:rPr>
                <w:spacing w:val="1"/>
              </w:rPr>
              <w:t xml:space="preserve"> </w:t>
            </w:r>
            <w:r>
              <w:t>произносить</w:t>
            </w:r>
            <w:r>
              <w:rPr>
                <w:spacing w:val="1"/>
              </w:rPr>
              <w:t xml:space="preserve"> </w:t>
            </w:r>
            <w:r>
              <w:t>речевой</w:t>
            </w:r>
            <w:r>
              <w:rPr>
                <w:spacing w:val="1"/>
              </w:rPr>
              <w:t xml:space="preserve"> </w:t>
            </w:r>
            <w:r>
              <w:t>материал,</w:t>
            </w:r>
            <w:r>
              <w:rPr>
                <w:spacing w:val="1"/>
              </w:rPr>
              <w:t xml:space="preserve"> </w:t>
            </w:r>
            <w:r>
              <w:t>или</w:t>
            </w:r>
            <w:r>
              <w:rPr>
                <w:spacing w:val="1"/>
              </w:rPr>
              <w:t xml:space="preserve"> </w:t>
            </w:r>
            <w:r>
              <w:t>же</w:t>
            </w:r>
            <w:r>
              <w:rPr>
                <w:spacing w:val="1"/>
              </w:rPr>
              <w:t xml:space="preserve"> </w:t>
            </w:r>
            <w:r>
              <w:t>один</w:t>
            </w:r>
            <w:r>
              <w:rPr>
                <w:spacing w:val="1"/>
              </w:rPr>
              <w:t xml:space="preserve"> </w:t>
            </w:r>
            <w:r>
              <w:t>ребенок,</w:t>
            </w:r>
            <w:r>
              <w:rPr>
                <w:spacing w:val="1"/>
              </w:rPr>
              <w:t xml:space="preserve"> </w:t>
            </w:r>
            <w:r>
              <w:t>или</w:t>
            </w:r>
            <w:r>
              <w:rPr>
                <w:spacing w:val="1"/>
              </w:rPr>
              <w:t xml:space="preserve"> </w:t>
            </w:r>
            <w:r>
              <w:t>педагогический</w:t>
            </w:r>
            <w:r>
              <w:rPr>
                <w:spacing w:val="1"/>
              </w:rPr>
              <w:t xml:space="preserve"> </w:t>
            </w:r>
            <w:r>
              <w:t>работник,</w:t>
            </w:r>
            <w:r>
              <w:rPr>
                <w:spacing w:val="1"/>
              </w:rPr>
              <w:t xml:space="preserve"> </w:t>
            </w:r>
            <w:r>
              <w:t>проговаривает</w:t>
            </w:r>
            <w:r>
              <w:rPr>
                <w:spacing w:val="1"/>
              </w:rPr>
              <w:t xml:space="preserve"> </w:t>
            </w:r>
            <w:r>
              <w:t>его,</w:t>
            </w:r>
            <w:r>
              <w:rPr>
                <w:spacing w:val="1"/>
              </w:rPr>
              <w:t xml:space="preserve"> </w:t>
            </w:r>
            <w:r>
              <w:t>остальные</w:t>
            </w:r>
            <w:r>
              <w:rPr>
                <w:spacing w:val="1"/>
              </w:rPr>
              <w:t xml:space="preserve"> </w:t>
            </w:r>
            <w:r>
              <w:t>выполняют);</w:t>
            </w:r>
          </w:p>
          <w:p w:rsidR="00F55E93" w:rsidRDefault="00F55E93" w:rsidP="001D0262">
            <w:pPr>
              <w:pStyle w:val="TableParagraph"/>
              <w:numPr>
                <w:ilvl w:val="0"/>
                <w:numId w:val="22"/>
              </w:numPr>
              <w:tabs>
                <w:tab w:val="left" w:pos="561"/>
              </w:tabs>
              <w:spacing w:before="1"/>
              <w:ind w:right="98" w:firstLine="0"/>
              <w:jc w:val="both"/>
            </w:pPr>
            <w:r>
              <w:t>учить</w:t>
            </w:r>
            <w:r>
              <w:rPr>
                <w:spacing w:val="1"/>
              </w:rPr>
              <w:t xml:space="preserve"> </w:t>
            </w:r>
            <w:r>
              <w:t>обучающихся</w:t>
            </w:r>
            <w:r>
              <w:rPr>
                <w:spacing w:val="1"/>
              </w:rPr>
              <w:t xml:space="preserve"> </w:t>
            </w:r>
            <w:r>
              <w:t>отстукивать</w:t>
            </w:r>
            <w:r>
              <w:rPr>
                <w:spacing w:val="1"/>
              </w:rPr>
              <w:t xml:space="preserve"> </w:t>
            </w:r>
            <w:r>
              <w:t>ритмы</w:t>
            </w:r>
            <w:r>
              <w:rPr>
                <w:spacing w:val="1"/>
              </w:rPr>
              <w:t xml:space="preserve"> </w:t>
            </w:r>
            <w:r>
              <w:t>по</w:t>
            </w:r>
            <w:r>
              <w:rPr>
                <w:spacing w:val="1"/>
              </w:rPr>
              <w:t xml:space="preserve"> </w:t>
            </w:r>
            <w:r>
              <w:t>слуховому</w:t>
            </w:r>
            <w:r>
              <w:rPr>
                <w:spacing w:val="1"/>
              </w:rPr>
              <w:t xml:space="preserve"> </w:t>
            </w:r>
            <w:r>
              <w:t>образцу,</w:t>
            </w:r>
            <w:r>
              <w:rPr>
                <w:spacing w:val="53"/>
              </w:rPr>
              <w:t xml:space="preserve"> </w:t>
            </w:r>
            <w:r>
              <w:t>затем</w:t>
            </w:r>
            <w:r>
              <w:rPr>
                <w:spacing w:val="53"/>
              </w:rPr>
              <w:t xml:space="preserve"> </w:t>
            </w:r>
            <w:r>
              <w:t>соотносить</w:t>
            </w:r>
            <w:r>
              <w:rPr>
                <w:spacing w:val="52"/>
              </w:rPr>
              <w:t xml:space="preserve"> </w:t>
            </w:r>
            <w:r>
              <w:t>ритмическую</w:t>
            </w:r>
            <w:r>
              <w:rPr>
                <w:spacing w:val="53"/>
              </w:rPr>
              <w:t xml:space="preserve"> </w:t>
            </w:r>
            <w:r>
              <w:t>структуру</w:t>
            </w:r>
            <w:r>
              <w:rPr>
                <w:spacing w:val="50"/>
              </w:rPr>
              <w:t xml:space="preserve"> </w:t>
            </w:r>
            <w:r>
              <w:t>с</w:t>
            </w:r>
          </w:p>
          <w:p w:rsidR="00F55E93" w:rsidRDefault="00F55E93" w:rsidP="001D0262">
            <w:pPr>
              <w:pStyle w:val="TableParagraph"/>
              <w:spacing w:line="238" w:lineRule="exact"/>
              <w:ind w:left="107"/>
              <w:jc w:val="both"/>
            </w:pPr>
            <w:r>
              <w:t>графическим</w:t>
            </w:r>
            <w:r>
              <w:rPr>
                <w:spacing w:val="-5"/>
              </w:rPr>
              <w:t xml:space="preserve"> </w:t>
            </w:r>
            <w:r>
              <w:t>образцом.</w:t>
            </w:r>
          </w:p>
        </w:tc>
      </w:tr>
    </w:tbl>
    <w:p w:rsidR="00F55E93" w:rsidRDefault="00F55E93" w:rsidP="00F55E93">
      <w:pPr>
        <w:spacing w:line="238" w:lineRule="exact"/>
        <w:jc w:val="both"/>
        <w:sectPr w:rsidR="00F55E93">
          <w:pgSz w:w="11910" w:h="16840"/>
          <w:pgMar w:top="1160" w:right="560" w:bottom="280" w:left="620" w:header="941" w:footer="0" w:gutter="0"/>
          <w:cols w:space="720"/>
        </w:sectPr>
      </w:pPr>
    </w:p>
    <w:p w:rsidR="00F04F6C" w:rsidRPr="005605CC" w:rsidRDefault="004D39A3" w:rsidP="005605CC">
      <w:pPr>
        <w:spacing w:before="20" w:line="259" w:lineRule="auto"/>
        <w:ind w:left="391" w:right="964" w:firstLine="600"/>
        <w:jc w:val="center"/>
        <w:rPr>
          <w:rStyle w:val="docdata"/>
          <w:b/>
          <w:bCs/>
          <w:color w:val="000000"/>
        </w:rPr>
      </w:pPr>
      <w:r w:rsidRPr="005605CC">
        <w:rPr>
          <w:rStyle w:val="docdata"/>
          <w:b/>
          <w:bCs/>
          <w:color w:val="000000"/>
        </w:rPr>
        <w:t xml:space="preserve">2.2. </w:t>
      </w:r>
      <w:r w:rsidR="00F04F6C" w:rsidRPr="005605CC">
        <w:rPr>
          <w:rStyle w:val="docdata"/>
          <w:b/>
          <w:bCs/>
          <w:color w:val="000000"/>
        </w:rPr>
        <w:t>ЧАСТЬ ПРОГРАММЫ, ФОРМИРУЕМАЯ УЧАСТНИКАМИ ОБРАЗОВАТЕЛЬНЫХ ОТНОШЕНИЙ</w:t>
      </w:r>
    </w:p>
    <w:p w:rsidR="00AA1F9B" w:rsidRPr="005605CC" w:rsidRDefault="00AA1F9B" w:rsidP="005605CC">
      <w:pPr>
        <w:spacing w:before="20" w:line="259" w:lineRule="auto"/>
        <w:ind w:left="391" w:right="964" w:firstLine="600"/>
        <w:jc w:val="center"/>
        <w:rPr>
          <w:rStyle w:val="docdata"/>
          <w:b/>
          <w:bCs/>
          <w:color w:val="000000"/>
        </w:rPr>
      </w:pPr>
    </w:p>
    <w:p w:rsidR="00AA1F9B" w:rsidRPr="005605CC" w:rsidRDefault="00AA1F9B" w:rsidP="005605CC">
      <w:pPr>
        <w:spacing w:before="6" w:line="276" w:lineRule="auto"/>
        <w:ind w:left="4821" w:hanging="3830"/>
        <w:rPr>
          <w:b/>
        </w:rPr>
      </w:pPr>
      <w:r w:rsidRPr="005605CC">
        <w:rPr>
          <w:b/>
        </w:rPr>
        <w:t>Сведения об осуществлении образовательной деятельности</w:t>
      </w:r>
      <w:r w:rsidRPr="005605CC">
        <w:rPr>
          <w:b/>
          <w:spacing w:val="1"/>
        </w:rPr>
        <w:t xml:space="preserve"> </w:t>
      </w:r>
      <w:r w:rsidRPr="005605CC">
        <w:rPr>
          <w:b/>
        </w:rPr>
        <w:t>в группах комбинированной направленности</w:t>
      </w:r>
      <w:r w:rsidRPr="005605CC">
        <w:rPr>
          <w:b/>
          <w:spacing w:val="-52"/>
        </w:rPr>
        <w:t xml:space="preserve"> </w:t>
      </w:r>
      <w:r w:rsidRPr="005605CC">
        <w:rPr>
          <w:b/>
        </w:rPr>
        <w:t>для детей с</w:t>
      </w:r>
      <w:r w:rsidRPr="005605CC">
        <w:rPr>
          <w:b/>
          <w:spacing w:val="-2"/>
        </w:rPr>
        <w:t xml:space="preserve"> </w:t>
      </w:r>
      <w:r w:rsidRPr="005605CC">
        <w:rPr>
          <w:b/>
        </w:rPr>
        <w:t>ЗПР:</w:t>
      </w:r>
    </w:p>
    <w:p w:rsidR="00AA1F9B" w:rsidRPr="005605CC" w:rsidRDefault="00AA1F9B" w:rsidP="00AA1F9B">
      <w:pPr>
        <w:spacing w:after="31" w:line="268" w:lineRule="auto"/>
        <w:ind w:left="356" w:right="11"/>
      </w:pPr>
      <w:r w:rsidRPr="005605CC">
        <w:t xml:space="preserve">     </w:t>
      </w:r>
      <w:r w:rsidR="005605CC">
        <w:tab/>
      </w:r>
      <w:r w:rsidR="005605CC">
        <w:tab/>
      </w:r>
      <w:r w:rsidRPr="005605CC">
        <w:t>Муниципальное дошкольное образовательное учреждение центр развития ребёнка – детский сад № 20 (МДОУ центр развития ребёнка – д/с № 20)</w:t>
      </w:r>
    </w:p>
    <w:p w:rsidR="00AA1F9B" w:rsidRPr="005605CC" w:rsidRDefault="00AA1F9B" w:rsidP="005605CC">
      <w:pPr>
        <w:spacing w:line="268" w:lineRule="auto"/>
        <w:ind w:left="720" w:right="2522"/>
      </w:pPr>
      <w:r w:rsidRPr="005605CC">
        <w:t xml:space="preserve">Почтовый адрес: 301600, Россия, Тульская область, Узловский район, город Узловая, улица Беклемищева, дом 26, e-mail: </w:t>
      </w:r>
      <w:r w:rsidRPr="005605CC">
        <w:rPr>
          <w:u w:val="single"/>
        </w:rPr>
        <w:t>mdouds20.uzl@tularegion.org</w:t>
      </w:r>
    </w:p>
    <w:tbl>
      <w:tblPr>
        <w:tblStyle w:val="TableGrid"/>
        <w:tblW w:w="9630" w:type="dxa"/>
        <w:tblInd w:w="846" w:type="dxa"/>
        <w:tblCellMar>
          <w:top w:w="10" w:type="dxa"/>
          <w:left w:w="108" w:type="dxa"/>
          <w:right w:w="115" w:type="dxa"/>
        </w:tblCellMar>
        <w:tblLook w:val="04A0" w:firstRow="1" w:lastRow="0" w:firstColumn="1" w:lastColumn="0" w:noHBand="0" w:noVBand="1"/>
      </w:tblPr>
      <w:tblGrid>
        <w:gridCol w:w="2190"/>
        <w:gridCol w:w="5279"/>
        <w:gridCol w:w="2161"/>
      </w:tblGrid>
      <w:tr w:rsidR="00AA1F9B" w:rsidRPr="005605CC" w:rsidTr="005605CC">
        <w:trPr>
          <w:trHeight w:val="590"/>
        </w:trPr>
        <w:tc>
          <w:tcPr>
            <w:tcW w:w="2190" w:type="dxa"/>
            <w:tcBorders>
              <w:top w:val="single" w:sz="4" w:space="0" w:color="000000"/>
              <w:left w:val="single" w:sz="4" w:space="0" w:color="000000"/>
              <w:bottom w:val="single" w:sz="4" w:space="0" w:color="000000"/>
              <w:right w:val="single" w:sz="4" w:space="0" w:color="000000"/>
            </w:tcBorders>
          </w:tcPr>
          <w:p w:rsidR="00AA1F9B" w:rsidRPr="005605CC" w:rsidRDefault="00AA1F9B" w:rsidP="005F6EE9">
            <w:pPr>
              <w:spacing w:line="259" w:lineRule="auto"/>
              <w:ind w:left="266" w:firstLine="238"/>
            </w:pPr>
            <w:r w:rsidRPr="005605CC">
              <w:rPr>
                <w:b/>
              </w:rPr>
              <w:t xml:space="preserve">Возрастная категория детей </w:t>
            </w:r>
          </w:p>
        </w:tc>
        <w:tc>
          <w:tcPr>
            <w:tcW w:w="5279" w:type="dxa"/>
            <w:tcBorders>
              <w:top w:val="single" w:sz="4" w:space="0" w:color="000000"/>
              <w:left w:val="single" w:sz="4" w:space="0" w:color="000000"/>
              <w:bottom w:val="single" w:sz="4" w:space="0" w:color="000000"/>
              <w:right w:val="single" w:sz="4" w:space="0" w:color="000000"/>
            </w:tcBorders>
          </w:tcPr>
          <w:p w:rsidR="00AA1F9B" w:rsidRPr="005605CC" w:rsidRDefault="00AA1F9B" w:rsidP="005F6EE9">
            <w:pPr>
              <w:spacing w:line="259" w:lineRule="auto"/>
              <w:ind w:right="140"/>
              <w:jc w:val="center"/>
            </w:pPr>
            <w:r w:rsidRPr="005605CC">
              <w:rPr>
                <w:b/>
              </w:rPr>
              <w:t xml:space="preserve">Направленность групп </w:t>
            </w:r>
          </w:p>
        </w:tc>
        <w:tc>
          <w:tcPr>
            <w:tcW w:w="2161" w:type="dxa"/>
            <w:tcBorders>
              <w:top w:val="single" w:sz="4" w:space="0" w:color="000000"/>
              <w:left w:val="single" w:sz="4" w:space="0" w:color="000000"/>
              <w:bottom w:val="single" w:sz="4" w:space="0" w:color="000000"/>
              <w:right w:val="single" w:sz="4" w:space="0" w:color="000000"/>
            </w:tcBorders>
          </w:tcPr>
          <w:p w:rsidR="00AA1F9B" w:rsidRPr="005605CC" w:rsidRDefault="00AA1F9B" w:rsidP="005F6EE9">
            <w:pPr>
              <w:spacing w:line="259" w:lineRule="auto"/>
              <w:ind w:left="603" w:hanging="295"/>
            </w:pPr>
            <w:r w:rsidRPr="005605CC">
              <w:rPr>
                <w:b/>
              </w:rPr>
              <w:t xml:space="preserve">Количество групп </w:t>
            </w:r>
          </w:p>
        </w:tc>
      </w:tr>
      <w:tr w:rsidR="00AA1F9B" w:rsidRPr="005605CC" w:rsidTr="005605CC">
        <w:trPr>
          <w:trHeight w:val="302"/>
        </w:trPr>
        <w:tc>
          <w:tcPr>
            <w:tcW w:w="2190" w:type="dxa"/>
            <w:tcBorders>
              <w:top w:val="single" w:sz="4" w:space="0" w:color="000000"/>
              <w:left w:val="single" w:sz="4" w:space="0" w:color="000000"/>
              <w:bottom w:val="single" w:sz="4" w:space="0" w:color="000000"/>
              <w:right w:val="single" w:sz="4" w:space="0" w:color="000000"/>
            </w:tcBorders>
          </w:tcPr>
          <w:p w:rsidR="00AA1F9B" w:rsidRPr="005605CC" w:rsidRDefault="00AA1F9B" w:rsidP="005F6EE9">
            <w:pPr>
              <w:spacing w:line="259" w:lineRule="auto"/>
            </w:pPr>
            <w:r w:rsidRPr="005605CC">
              <w:t xml:space="preserve">От 4 до 5 лет </w:t>
            </w:r>
          </w:p>
        </w:tc>
        <w:tc>
          <w:tcPr>
            <w:tcW w:w="5279" w:type="dxa"/>
            <w:tcBorders>
              <w:top w:val="single" w:sz="4" w:space="0" w:color="000000"/>
              <w:left w:val="single" w:sz="4" w:space="0" w:color="000000"/>
              <w:bottom w:val="single" w:sz="4" w:space="0" w:color="000000"/>
              <w:right w:val="single" w:sz="4" w:space="0" w:color="000000"/>
            </w:tcBorders>
          </w:tcPr>
          <w:p w:rsidR="00AA1F9B" w:rsidRPr="005605CC" w:rsidRDefault="00AA1F9B" w:rsidP="005F6EE9">
            <w:pPr>
              <w:spacing w:line="259" w:lineRule="auto"/>
              <w:ind w:right="105"/>
              <w:jc w:val="center"/>
            </w:pPr>
            <w:r w:rsidRPr="005605CC">
              <w:t>средний дошкольный возраст</w:t>
            </w:r>
          </w:p>
          <w:p w:rsidR="00AA1F9B" w:rsidRPr="005605CC" w:rsidRDefault="00AA1F9B" w:rsidP="005F6EE9">
            <w:pPr>
              <w:spacing w:line="259" w:lineRule="auto"/>
              <w:ind w:right="105"/>
              <w:jc w:val="center"/>
            </w:pPr>
            <w:r w:rsidRPr="005605CC">
              <w:t xml:space="preserve"> комбинированной  направленности </w:t>
            </w:r>
          </w:p>
        </w:tc>
        <w:tc>
          <w:tcPr>
            <w:tcW w:w="2161" w:type="dxa"/>
            <w:tcBorders>
              <w:top w:val="single" w:sz="4" w:space="0" w:color="000000"/>
              <w:left w:val="single" w:sz="4" w:space="0" w:color="000000"/>
              <w:bottom w:val="single" w:sz="4" w:space="0" w:color="000000"/>
              <w:right w:val="single" w:sz="4" w:space="0" w:color="000000"/>
            </w:tcBorders>
          </w:tcPr>
          <w:p w:rsidR="00AA1F9B" w:rsidRPr="005605CC" w:rsidRDefault="00AA1F9B" w:rsidP="005F6EE9">
            <w:pPr>
              <w:spacing w:line="259" w:lineRule="auto"/>
              <w:ind w:right="146"/>
              <w:jc w:val="center"/>
            </w:pPr>
            <w:r w:rsidRPr="005605CC">
              <w:t xml:space="preserve">1 </w:t>
            </w:r>
          </w:p>
        </w:tc>
      </w:tr>
      <w:tr w:rsidR="00AA1F9B" w:rsidRPr="005605CC" w:rsidTr="005605CC">
        <w:trPr>
          <w:trHeight w:val="302"/>
        </w:trPr>
        <w:tc>
          <w:tcPr>
            <w:tcW w:w="2190" w:type="dxa"/>
            <w:tcBorders>
              <w:top w:val="single" w:sz="4" w:space="0" w:color="000000"/>
              <w:left w:val="single" w:sz="4" w:space="0" w:color="000000"/>
              <w:bottom w:val="single" w:sz="4" w:space="0" w:color="000000"/>
              <w:right w:val="single" w:sz="4" w:space="0" w:color="000000"/>
            </w:tcBorders>
          </w:tcPr>
          <w:p w:rsidR="00AA1F9B" w:rsidRPr="005605CC" w:rsidRDefault="00AA1F9B" w:rsidP="005F6EE9">
            <w:pPr>
              <w:spacing w:line="259" w:lineRule="auto"/>
            </w:pPr>
            <w:r w:rsidRPr="005605CC">
              <w:t xml:space="preserve">От 5 до 8 лет </w:t>
            </w:r>
          </w:p>
        </w:tc>
        <w:tc>
          <w:tcPr>
            <w:tcW w:w="5279" w:type="dxa"/>
            <w:tcBorders>
              <w:top w:val="single" w:sz="4" w:space="0" w:color="000000"/>
              <w:left w:val="single" w:sz="4" w:space="0" w:color="000000"/>
              <w:bottom w:val="single" w:sz="4" w:space="0" w:color="000000"/>
              <w:right w:val="single" w:sz="4" w:space="0" w:color="000000"/>
            </w:tcBorders>
          </w:tcPr>
          <w:p w:rsidR="00AA1F9B" w:rsidRPr="005605CC" w:rsidRDefault="00AA1F9B" w:rsidP="005F6EE9">
            <w:pPr>
              <w:spacing w:line="259" w:lineRule="auto"/>
              <w:ind w:right="105"/>
              <w:jc w:val="center"/>
            </w:pPr>
            <w:r w:rsidRPr="005605CC">
              <w:t>старший дошкольный возраст</w:t>
            </w:r>
          </w:p>
          <w:p w:rsidR="00AA1F9B" w:rsidRPr="005605CC" w:rsidRDefault="00AA1F9B" w:rsidP="005F6EE9">
            <w:pPr>
              <w:spacing w:line="259" w:lineRule="auto"/>
              <w:ind w:right="105"/>
              <w:jc w:val="center"/>
            </w:pPr>
            <w:r w:rsidRPr="005605CC">
              <w:t>комбинированной направленности</w:t>
            </w:r>
          </w:p>
        </w:tc>
        <w:tc>
          <w:tcPr>
            <w:tcW w:w="2161" w:type="dxa"/>
            <w:tcBorders>
              <w:top w:val="single" w:sz="4" w:space="0" w:color="000000"/>
              <w:left w:val="single" w:sz="4" w:space="0" w:color="000000"/>
              <w:bottom w:val="single" w:sz="4" w:space="0" w:color="000000"/>
              <w:right w:val="single" w:sz="4" w:space="0" w:color="000000"/>
            </w:tcBorders>
          </w:tcPr>
          <w:p w:rsidR="00AA1F9B" w:rsidRPr="005605CC" w:rsidRDefault="00AA1F9B" w:rsidP="005F6EE9">
            <w:pPr>
              <w:spacing w:line="259" w:lineRule="auto"/>
              <w:ind w:right="146"/>
              <w:jc w:val="center"/>
            </w:pPr>
            <w:r w:rsidRPr="005605CC">
              <w:t>1</w:t>
            </w:r>
          </w:p>
        </w:tc>
      </w:tr>
    </w:tbl>
    <w:p w:rsidR="00AA1F9B" w:rsidRPr="005605CC" w:rsidRDefault="00AA1F9B" w:rsidP="00AA1F9B">
      <w:pPr>
        <w:spacing w:after="19" w:line="259" w:lineRule="auto"/>
        <w:ind w:left="427"/>
      </w:pPr>
      <w:r w:rsidRPr="005605CC">
        <w:t xml:space="preserve"> </w:t>
      </w:r>
    </w:p>
    <w:p w:rsidR="00F55E93" w:rsidRPr="005605CC" w:rsidRDefault="00AA1F9B" w:rsidP="005605CC">
      <w:pPr>
        <w:spacing w:after="1" w:line="268" w:lineRule="auto"/>
        <w:ind w:left="720" w:right="11" w:firstLine="720"/>
      </w:pPr>
      <w:r w:rsidRPr="005605CC">
        <w:t>В группах комбинированной направленности воспитываются дети с ЗПР с 4 лет до окончания образовательных отношений. Возраст детей группы не является постоянным и фиксированным, так как формирование контингента происходит по результатам медико-психолого-педагогической комиссии (территориальной) для детей с ОВЗ. Комплектование детей группы осуществляется в соответствии с индивидуальными особенностями развития ребенка. Возрастные особенности воспитанников группы комбинированной направленности для детей с ЗПР -  биологический возраст отстает от паспортного возраста.</w:t>
      </w:r>
      <w:r w:rsidRPr="005605CC">
        <w:rPr>
          <w:b/>
        </w:rPr>
        <w:t xml:space="preserve">  </w:t>
      </w:r>
    </w:p>
    <w:p w:rsidR="00F04F6C" w:rsidRPr="005605CC" w:rsidRDefault="00F04F6C" w:rsidP="00F55E93">
      <w:pPr>
        <w:pStyle w:val="a3"/>
        <w:spacing w:before="1"/>
        <w:ind w:left="0"/>
        <w:rPr>
          <w:sz w:val="10"/>
        </w:rPr>
      </w:pPr>
    </w:p>
    <w:p w:rsidR="00F04F6C" w:rsidRPr="005605CC" w:rsidRDefault="00F04F6C" w:rsidP="00F55E93">
      <w:pPr>
        <w:pStyle w:val="a3"/>
        <w:spacing w:before="1"/>
        <w:ind w:left="0"/>
        <w:rPr>
          <w:sz w:val="10"/>
        </w:rPr>
      </w:pPr>
    </w:p>
    <w:p w:rsidR="00F55E93" w:rsidRPr="005605CC" w:rsidRDefault="00F55E93" w:rsidP="00F55E93">
      <w:pPr>
        <w:spacing w:before="91"/>
        <w:ind w:left="3780"/>
        <w:rPr>
          <w:b/>
        </w:rPr>
      </w:pPr>
      <w:r w:rsidRPr="005605CC">
        <w:rPr>
          <w:b/>
        </w:rPr>
        <w:t>2.4.2.</w:t>
      </w:r>
      <w:r w:rsidRPr="005605CC">
        <w:rPr>
          <w:b/>
          <w:spacing w:val="-6"/>
        </w:rPr>
        <w:t xml:space="preserve"> </w:t>
      </w:r>
      <w:r w:rsidRPr="005605CC">
        <w:rPr>
          <w:b/>
        </w:rPr>
        <w:t>Описание</w:t>
      </w:r>
      <w:r w:rsidRPr="005605CC">
        <w:rPr>
          <w:b/>
          <w:spacing w:val="-4"/>
        </w:rPr>
        <w:t xml:space="preserve"> </w:t>
      </w:r>
      <w:r w:rsidRPr="005605CC">
        <w:rPr>
          <w:b/>
        </w:rPr>
        <w:t>деятельности</w:t>
      </w:r>
      <w:r w:rsidRPr="005605CC">
        <w:rPr>
          <w:b/>
          <w:spacing w:val="51"/>
        </w:rPr>
        <w:t xml:space="preserve"> </w:t>
      </w:r>
      <w:r w:rsidRPr="005605CC">
        <w:rPr>
          <w:b/>
        </w:rPr>
        <w:t>по</w:t>
      </w:r>
      <w:r w:rsidRPr="005605CC">
        <w:rPr>
          <w:b/>
          <w:spacing w:val="-5"/>
        </w:rPr>
        <w:t xml:space="preserve"> </w:t>
      </w:r>
      <w:r w:rsidRPr="005605CC">
        <w:rPr>
          <w:b/>
        </w:rPr>
        <w:t>психолого-педагогическому</w:t>
      </w:r>
      <w:r w:rsidRPr="005605CC">
        <w:rPr>
          <w:b/>
          <w:spacing w:val="-5"/>
        </w:rPr>
        <w:t xml:space="preserve"> </w:t>
      </w:r>
      <w:r w:rsidRPr="005605CC">
        <w:rPr>
          <w:b/>
        </w:rPr>
        <w:t>сопровождению</w:t>
      </w:r>
    </w:p>
    <w:p w:rsidR="00F55E93" w:rsidRPr="005605CC" w:rsidRDefault="00F55E93" w:rsidP="00F55E93">
      <w:pPr>
        <w:pStyle w:val="a3"/>
        <w:ind w:left="0"/>
        <w:rPr>
          <w:b/>
          <w:sz w:val="20"/>
        </w:rPr>
      </w:pPr>
    </w:p>
    <w:p w:rsidR="00F55E93" w:rsidRPr="005605CC" w:rsidRDefault="00F55E93" w:rsidP="00F55E93">
      <w:pPr>
        <w:pStyle w:val="a3"/>
        <w:spacing w:before="4"/>
        <w:ind w:left="0"/>
        <w:rPr>
          <w:b/>
          <w:sz w:val="11"/>
        </w:rPr>
      </w:pPr>
    </w:p>
    <w:tbl>
      <w:tblPr>
        <w:tblStyle w:val="TableNormal"/>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8"/>
        <w:gridCol w:w="4119"/>
        <w:gridCol w:w="2698"/>
        <w:gridCol w:w="2554"/>
        <w:gridCol w:w="4263"/>
      </w:tblGrid>
      <w:tr w:rsidR="00F55E93" w:rsidRPr="005605CC" w:rsidTr="001D0262">
        <w:trPr>
          <w:trHeight w:val="256"/>
        </w:trPr>
        <w:tc>
          <w:tcPr>
            <w:tcW w:w="1988" w:type="dxa"/>
            <w:vMerge w:val="restart"/>
            <w:tcBorders>
              <w:left w:val="single" w:sz="4" w:space="0" w:color="000000"/>
              <w:bottom w:val="single" w:sz="4" w:space="0" w:color="000000"/>
              <w:right w:val="single" w:sz="4" w:space="0" w:color="000000"/>
            </w:tcBorders>
          </w:tcPr>
          <w:p w:rsidR="00F55E93" w:rsidRPr="005605CC" w:rsidRDefault="00F55E93" w:rsidP="001D0262">
            <w:pPr>
              <w:pStyle w:val="TableParagraph"/>
              <w:spacing w:line="220" w:lineRule="exact"/>
              <w:ind w:left="215" w:right="186"/>
              <w:jc w:val="center"/>
            </w:pPr>
            <w:r w:rsidRPr="005605CC">
              <w:t>Коррекционные</w:t>
            </w:r>
          </w:p>
          <w:p w:rsidR="00F55E93" w:rsidRPr="005605CC" w:rsidRDefault="00F55E93" w:rsidP="001D0262">
            <w:pPr>
              <w:pStyle w:val="TableParagraph"/>
              <w:spacing w:before="88"/>
              <w:ind w:left="209" w:right="200"/>
              <w:jc w:val="center"/>
            </w:pPr>
            <w:r w:rsidRPr="005605CC">
              <w:t>задачи</w:t>
            </w:r>
          </w:p>
        </w:tc>
        <w:tc>
          <w:tcPr>
            <w:tcW w:w="13634" w:type="dxa"/>
            <w:gridSpan w:val="4"/>
            <w:tcBorders>
              <w:left w:val="single" w:sz="4" w:space="0" w:color="000000"/>
              <w:bottom w:val="single" w:sz="4" w:space="0" w:color="000000"/>
              <w:right w:val="single" w:sz="4" w:space="0" w:color="000000"/>
            </w:tcBorders>
          </w:tcPr>
          <w:p w:rsidR="00F55E93" w:rsidRPr="005605CC" w:rsidRDefault="00F55E93" w:rsidP="001D0262">
            <w:pPr>
              <w:pStyle w:val="TableParagraph"/>
              <w:spacing w:before="8" w:line="228" w:lineRule="exact"/>
              <w:ind w:left="6163" w:right="6155"/>
              <w:jc w:val="center"/>
            </w:pPr>
            <w:r w:rsidRPr="005605CC">
              <w:t>Специалисты</w:t>
            </w:r>
          </w:p>
        </w:tc>
      </w:tr>
      <w:tr w:rsidR="00F55E93" w:rsidRPr="005605CC" w:rsidTr="001D0262">
        <w:trPr>
          <w:trHeight w:val="503"/>
        </w:trPr>
        <w:tc>
          <w:tcPr>
            <w:tcW w:w="1988" w:type="dxa"/>
            <w:vMerge/>
            <w:tcBorders>
              <w:top w:val="nil"/>
              <w:left w:val="single" w:sz="4" w:space="0" w:color="000000"/>
              <w:bottom w:val="single" w:sz="4" w:space="0" w:color="000000"/>
              <w:right w:val="single" w:sz="4" w:space="0" w:color="000000"/>
            </w:tcBorders>
          </w:tcPr>
          <w:p w:rsidR="00F55E93" w:rsidRPr="005605CC" w:rsidRDefault="00F55E93" w:rsidP="001D0262">
            <w:pPr>
              <w:rPr>
                <w:sz w:val="2"/>
                <w:szCs w:val="2"/>
              </w:rPr>
            </w:pPr>
          </w:p>
        </w:tc>
        <w:tc>
          <w:tcPr>
            <w:tcW w:w="4119"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before="2"/>
              <w:rPr>
                <w:b/>
                <w:sz w:val="21"/>
              </w:rPr>
            </w:pPr>
          </w:p>
          <w:p w:rsidR="00F55E93" w:rsidRPr="005605CC" w:rsidRDefault="00F55E93" w:rsidP="001D0262">
            <w:pPr>
              <w:pStyle w:val="TableParagraph"/>
              <w:spacing w:line="240" w:lineRule="exact"/>
              <w:ind w:left="1002"/>
              <w:rPr>
                <w:i/>
                <w:sz w:val="23"/>
              </w:rPr>
            </w:pPr>
            <w:r w:rsidRPr="005605CC">
              <w:rPr>
                <w:i/>
                <w:sz w:val="23"/>
              </w:rPr>
              <w:t>Учитель-дефектолог</w:t>
            </w:r>
          </w:p>
        </w:tc>
        <w:tc>
          <w:tcPr>
            <w:tcW w:w="2698"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32" w:lineRule="exact"/>
              <w:ind w:left="484"/>
              <w:rPr>
                <w:i/>
                <w:sz w:val="23"/>
              </w:rPr>
            </w:pPr>
            <w:r w:rsidRPr="005605CC">
              <w:rPr>
                <w:i/>
                <w:sz w:val="23"/>
              </w:rPr>
              <w:t>Педагог-психолог</w:t>
            </w:r>
          </w:p>
        </w:tc>
        <w:tc>
          <w:tcPr>
            <w:tcW w:w="2554"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32" w:lineRule="exact"/>
              <w:ind w:left="599"/>
              <w:rPr>
                <w:i/>
                <w:sz w:val="23"/>
              </w:rPr>
            </w:pPr>
            <w:r w:rsidRPr="005605CC">
              <w:rPr>
                <w:i/>
                <w:sz w:val="23"/>
              </w:rPr>
              <w:t>Музыкальный</w:t>
            </w:r>
          </w:p>
          <w:p w:rsidR="00F55E93" w:rsidRPr="005605CC" w:rsidRDefault="00F55E93" w:rsidP="001D0262">
            <w:pPr>
              <w:pStyle w:val="TableParagraph"/>
              <w:spacing w:before="26" w:line="226" w:lineRule="exact"/>
              <w:ind w:left="597"/>
              <w:rPr>
                <w:i/>
                <w:sz w:val="23"/>
              </w:rPr>
            </w:pPr>
            <w:r w:rsidRPr="005605CC">
              <w:rPr>
                <w:i/>
                <w:sz w:val="23"/>
              </w:rPr>
              <w:t>руководитель</w:t>
            </w:r>
          </w:p>
        </w:tc>
        <w:tc>
          <w:tcPr>
            <w:tcW w:w="4263"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32" w:lineRule="exact"/>
              <w:ind w:left="1439" w:right="1432"/>
              <w:jc w:val="center"/>
              <w:rPr>
                <w:i/>
                <w:sz w:val="23"/>
              </w:rPr>
            </w:pPr>
            <w:r w:rsidRPr="005605CC">
              <w:rPr>
                <w:i/>
                <w:sz w:val="23"/>
              </w:rPr>
              <w:t>Воспитатель</w:t>
            </w:r>
          </w:p>
        </w:tc>
      </w:tr>
      <w:tr w:rsidR="00F55E93" w:rsidRPr="005605CC" w:rsidTr="001D0262">
        <w:trPr>
          <w:trHeight w:val="1773"/>
        </w:trPr>
        <w:tc>
          <w:tcPr>
            <w:tcW w:w="1988"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47" w:lineRule="exact"/>
              <w:ind w:left="520"/>
              <w:rPr>
                <w:i/>
                <w:sz w:val="23"/>
              </w:rPr>
            </w:pPr>
            <w:r w:rsidRPr="005605CC">
              <w:rPr>
                <w:i/>
                <w:sz w:val="23"/>
              </w:rPr>
              <w:t>Развитие</w:t>
            </w:r>
          </w:p>
          <w:p w:rsidR="00F55E93" w:rsidRPr="005605CC" w:rsidRDefault="00F55E93" w:rsidP="001D0262">
            <w:pPr>
              <w:pStyle w:val="TableParagraph"/>
              <w:spacing w:before="2" w:line="230" w:lineRule="auto"/>
              <w:ind w:left="731" w:right="10" w:hanging="562"/>
              <w:rPr>
                <w:i/>
                <w:sz w:val="23"/>
              </w:rPr>
            </w:pPr>
            <w:r w:rsidRPr="005605CC">
              <w:rPr>
                <w:i/>
                <w:sz w:val="23"/>
              </w:rPr>
              <w:t>фонематического</w:t>
            </w:r>
            <w:r w:rsidRPr="005605CC">
              <w:rPr>
                <w:i/>
                <w:spacing w:val="-55"/>
                <w:sz w:val="23"/>
              </w:rPr>
              <w:t xml:space="preserve"> </w:t>
            </w:r>
            <w:r w:rsidRPr="005605CC">
              <w:rPr>
                <w:i/>
                <w:sz w:val="23"/>
              </w:rPr>
              <w:t>слуха</w:t>
            </w:r>
          </w:p>
        </w:tc>
        <w:tc>
          <w:tcPr>
            <w:tcW w:w="4119"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before="7"/>
              <w:rPr>
                <w:b/>
                <w:sz w:val="23"/>
              </w:rPr>
            </w:pPr>
          </w:p>
          <w:p w:rsidR="00F55E93" w:rsidRPr="005605CC" w:rsidRDefault="00F55E93" w:rsidP="001D0262">
            <w:pPr>
              <w:pStyle w:val="TableParagraph"/>
              <w:spacing w:line="237" w:lineRule="auto"/>
              <w:ind w:left="169" w:right="349"/>
              <w:jc w:val="both"/>
            </w:pPr>
            <w:r w:rsidRPr="005605CC">
              <w:t>Чтение стихов с выделением фонем.</w:t>
            </w:r>
            <w:r w:rsidRPr="005605CC">
              <w:rPr>
                <w:spacing w:val="1"/>
              </w:rPr>
              <w:t xml:space="preserve"> </w:t>
            </w:r>
            <w:r w:rsidRPr="005605CC">
              <w:t>Опознание</w:t>
            </w:r>
            <w:r w:rsidRPr="005605CC">
              <w:rPr>
                <w:spacing w:val="-3"/>
              </w:rPr>
              <w:t xml:space="preserve"> </w:t>
            </w:r>
            <w:r w:rsidRPr="005605CC">
              <w:t>фонем.</w:t>
            </w:r>
            <w:r w:rsidRPr="005605CC">
              <w:rPr>
                <w:spacing w:val="-3"/>
              </w:rPr>
              <w:t xml:space="preserve"> </w:t>
            </w:r>
            <w:r w:rsidRPr="005605CC">
              <w:t>Различение</w:t>
            </w:r>
            <w:r w:rsidRPr="005605CC">
              <w:rPr>
                <w:spacing w:val="-3"/>
              </w:rPr>
              <w:t xml:space="preserve"> </w:t>
            </w:r>
            <w:r w:rsidRPr="005605CC">
              <w:t>фонем,</w:t>
            </w:r>
          </w:p>
          <w:p w:rsidR="00F55E93" w:rsidRPr="005605CC" w:rsidRDefault="00F55E93" w:rsidP="001D0262">
            <w:pPr>
              <w:pStyle w:val="TableParagraph"/>
              <w:spacing w:line="237" w:lineRule="auto"/>
              <w:ind w:left="169" w:right="40"/>
              <w:jc w:val="both"/>
            </w:pPr>
            <w:r w:rsidRPr="005605CC">
              <w:t>близких по способу и месту образования,</w:t>
            </w:r>
            <w:r w:rsidRPr="005605CC">
              <w:rPr>
                <w:spacing w:val="-52"/>
              </w:rPr>
              <w:t xml:space="preserve"> </w:t>
            </w:r>
            <w:r w:rsidRPr="005605CC">
              <w:t>акустическим признакам. Формирование</w:t>
            </w:r>
            <w:r w:rsidRPr="005605CC">
              <w:rPr>
                <w:spacing w:val="-52"/>
              </w:rPr>
              <w:t xml:space="preserve"> </w:t>
            </w:r>
            <w:r w:rsidRPr="005605CC">
              <w:t>контроля</w:t>
            </w:r>
            <w:r w:rsidRPr="005605CC">
              <w:rPr>
                <w:spacing w:val="-2"/>
              </w:rPr>
              <w:t xml:space="preserve"> </w:t>
            </w:r>
            <w:r w:rsidRPr="005605CC">
              <w:t>за</w:t>
            </w:r>
            <w:r w:rsidRPr="005605CC">
              <w:rPr>
                <w:spacing w:val="-1"/>
              </w:rPr>
              <w:t xml:space="preserve"> </w:t>
            </w:r>
            <w:r w:rsidRPr="005605CC">
              <w:t>звукопроизношением</w:t>
            </w:r>
            <w:r w:rsidRPr="005605CC">
              <w:rPr>
                <w:spacing w:val="-1"/>
              </w:rPr>
              <w:t xml:space="preserve"> </w:t>
            </w:r>
            <w:r w:rsidRPr="005605CC">
              <w:t>через</w:t>
            </w:r>
          </w:p>
          <w:p w:rsidR="00F55E93" w:rsidRPr="005605CC" w:rsidRDefault="00F55E93" w:rsidP="001D0262">
            <w:pPr>
              <w:pStyle w:val="TableParagraph"/>
              <w:spacing w:line="232" w:lineRule="exact"/>
              <w:ind w:left="169"/>
              <w:jc w:val="both"/>
            </w:pPr>
            <w:r w:rsidRPr="005605CC">
              <w:t>акустический</w:t>
            </w:r>
            <w:r w:rsidRPr="005605CC">
              <w:rPr>
                <w:spacing w:val="-5"/>
              </w:rPr>
              <w:t xml:space="preserve"> </w:t>
            </w:r>
            <w:r w:rsidRPr="005605CC">
              <w:t>контроль.</w:t>
            </w:r>
          </w:p>
        </w:tc>
        <w:tc>
          <w:tcPr>
            <w:tcW w:w="2698"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tabs>
                <w:tab w:val="left" w:pos="1736"/>
              </w:tabs>
              <w:spacing w:line="237" w:lineRule="auto"/>
              <w:ind w:left="8" w:right="-15"/>
              <w:jc w:val="both"/>
            </w:pPr>
            <w:r w:rsidRPr="005605CC">
              <w:t>Дидактические</w:t>
            </w:r>
            <w:r w:rsidRPr="005605CC">
              <w:rPr>
                <w:spacing w:val="1"/>
              </w:rPr>
              <w:t xml:space="preserve"> </w:t>
            </w:r>
            <w:r w:rsidRPr="005605CC">
              <w:t>игры</w:t>
            </w:r>
            <w:r w:rsidRPr="005605CC">
              <w:rPr>
                <w:spacing w:val="1"/>
              </w:rPr>
              <w:t xml:space="preserve"> </w:t>
            </w:r>
            <w:r w:rsidRPr="005605CC">
              <w:t>на</w:t>
            </w:r>
            <w:r w:rsidRPr="005605CC">
              <w:rPr>
                <w:spacing w:val="-52"/>
              </w:rPr>
              <w:t xml:space="preserve"> </w:t>
            </w:r>
            <w:r w:rsidRPr="005605CC">
              <w:t>развитие</w:t>
            </w:r>
            <w:r w:rsidRPr="005605CC">
              <w:tab/>
              <w:t>слухового</w:t>
            </w:r>
            <w:r w:rsidRPr="005605CC">
              <w:rPr>
                <w:spacing w:val="-53"/>
              </w:rPr>
              <w:t xml:space="preserve"> </w:t>
            </w:r>
            <w:r w:rsidRPr="005605CC">
              <w:t>внимания,</w:t>
            </w:r>
            <w:r w:rsidRPr="005605CC">
              <w:rPr>
                <w:spacing w:val="1"/>
              </w:rPr>
              <w:t xml:space="preserve"> </w:t>
            </w:r>
            <w:r w:rsidRPr="005605CC">
              <w:t>восприятия</w:t>
            </w:r>
            <w:r w:rsidRPr="005605CC">
              <w:rPr>
                <w:spacing w:val="1"/>
              </w:rPr>
              <w:t xml:space="preserve"> </w:t>
            </w:r>
            <w:r w:rsidRPr="005605CC">
              <w:t>и</w:t>
            </w:r>
            <w:r w:rsidRPr="005605CC">
              <w:rPr>
                <w:spacing w:val="1"/>
              </w:rPr>
              <w:t xml:space="preserve"> </w:t>
            </w:r>
            <w:r w:rsidRPr="005605CC">
              <w:t>памяти</w:t>
            </w:r>
          </w:p>
        </w:tc>
        <w:tc>
          <w:tcPr>
            <w:tcW w:w="2554"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50" w:lineRule="exact"/>
              <w:ind w:left="169"/>
            </w:pPr>
            <w:r w:rsidRPr="005605CC">
              <w:t>Использование</w:t>
            </w:r>
            <w:r w:rsidRPr="005605CC">
              <w:rPr>
                <w:spacing w:val="-2"/>
              </w:rPr>
              <w:t xml:space="preserve"> </w:t>
            </w:r>
            <w:r w:rsidRPr="005605CC">
              <w:t>попевок.</w:t>
            </w:r>
          </w:p>
          <w:p w:rsidR="00F55E93" w:rsidRPr="005605CC" w:rsidRDefault="00F55E93" w:rsidP="001D0262">
            <w:pPr>
              <w:pStyle w:val="TableParagraph"/>
              <w:spacing w:line="250" w:lineRule="exact"/>
              <w:ind w:left="169"/>
            </w:pPr>
            <w:r w:rsidRPr="005605CC">
              <w:t>Хоровое</w:t>
            </w:r>
            <w:r w:rsidRPr="005605CC">
              <w:rPr>
                <w:spacing w:val="-2"/>
              </w:rPr>
              <w:t xml:space="preserve"> </w:t>
            </w:r>
            <w:r w:rsidRPr="005605CC">
              <w:t>и</w:t>
            </w:r>
          </w:p>
          <w:p w:rsidR="00F55E93" w:rsidRPr="005605CC" w:rsidRDefault="00F55E93" w:rsidP="001D0262">
            <w:pPr>
              <w:pStyle w:val="TableParagraph"/>
              <w:spacing w:line="237" w:lineRule="auto"/>
              <w:ind w:left="169" w:right="169"/>
            </w:pPr>
            <w:r w:rsidRPr="005605CC">
              <w:t>индивидуальное пение.</w:t>
            </w:r>
            <w:r w:rsidRPr="005605CC">
              <w:rPr>
                <w:spacing w:val="-52"/>
              </w:rPr>
              <w:t xml:space="preserve"> </w:t>
            </w:r>
            <w:r w:rsidRPr="005605CC">
              <w:t>Музыкально-</w:t>
            </w:r>
          </w:p>
          <w:p w:rsidR="00F55E93" w:rsidRPr="005605CC" w:rsidRDefault="00F55E93" w:rsidP="001D0262">
            <w:pPr>
              <w:pStyle w:val="TableParagraph"/>
              <w:spacing w:line="249" w:lineRule="exact"/>
              <w:ind w:left="169"/>
            </w:pPr>
            <w:r w:rsidRPr="005605CC">
              <w:t>ритмические</w:t>
            </w:r>
            <w:r w:rsidRPr="005605CC">
              <w:rPr>
                <w:spacing w:val="-4"/>
              </w:rPr>
              <w:t xml:space="preserve"> </w:t>
            </w:r>
            <w:r w:rsidRPr="005605CC">
              <w:t>движения.</w:t>
            </w:r>
          </w:p>
        </w:tc>
        <w:tc>
          <w:tcPr>
            <w:tcW w:w="4263"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ind w:left="189" w:right="9"/>
            </w:pPr>
            <w:r w:rsidRPr="005605CC">
              <w:t>Подбор картинок с заданным звуком.</w:t>
            </w:r>
            <w:r w:rsidRPr="005605CC">
              <w:rPr>
                <w:spacing w:val="1"/>
              </w:rPr>
              <w:t xml:space="preserve"> </w:t>
            </w:r>
            <w:r w:rsidRPr="005605CC">
              <w:t>Придумывание слов с заданным звуком.</w:t>
            </w:r>
            <w:r w:rsidRPr="005605CC">
              <w:rPr>
                <w:spacing w:val="1"/>
              </w:rPr>
              <w:t xml:space="preserve"> </w:t>
            </w:r>
            <w:r w:rsidRPr="005605CC">
              <w:t>Упражнения на развитие фонематического</w:t>
            </w:r>
            <w:r w:rsidRPr="005605CC">
              <w:rPr>
                <w:spacing w:val="-52"/>
              </w:rPr>
              <w:t xml:space="preserve"> </w:t>
            </w:r>
            <w:r w:rsidRPr="005605CC">
              <w:t>слуха.</w:t>
            </w:r>
            <w:r w:rsidRPr="005605CC">
              <w:rPr>
                <w:spacing w:val="-1"/>
              </w:rPr>
              <w:t xml:space="preserve"> </w:t>
            </w:r>
            <w:r w:rsidRPr="005605CC">
              <w:t>Определение</w:t>
            </w:r>
            <w:r w:rsidRPr="005605CC">
              <w:rPr>
                <w:spacing w:val="-1"/>
              </w:rPr>
              <w:t xml:space="preserve"> </w:t>
            </w:r>
            <w:r w:rsidRPr="005605CC">
              <w:t>места</w:t>
            </w:r>
            <w:r w:rsidRPr="005605CC">
              <w:rPr>
                <w:spacing w:val="-3"/>
              </w:rPr>
              <w:t xml:space="preserve"> </w:t>
            </w:r>
            <w:r w:rsidRPr="005605CC">
              <w:t>звука</w:t>
            </w:r>
            <w:r w:rsidRPr="005605CC">
              <w:rPr>
                <w:spacing w:val="-1"/>
              </w:rPr>
              <w:t xml:space="preserve"> </w:t>
            </w:r>
            <w:r w:rsidRPr="005605CC">
              <w:t>в словах.</w:t>
            </w:r>
          </w:p>
        </w:tc>
      </w:tr>
      <w:tr w:rsidR="00F55E93" w:rsidRPr="005605CC" w:rsidTr="001D0262">
        <w:trPr>
          <w:trHeight w:val="1770"/>
        </w:trPr>
        <w:tc>
          <w:tcPr>
            <w:tcW w:w="1988"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32" w:lineRule="exact"/>
              <w:ind w:left="170"/>
              <w:rPr>
                <w:i/>
                <w:sz w:val="23"/>
              </w:rPr>
            </w:pPr>
            <w:r w:rsidRPr="005605CC">
              <w:rPr>
                <w:i/>
                <w:sz w:val="23"/>
              </w:rPr>
              <w:t>Развитие</w:t>
            </w:r>
            <w:r w:rsidRPr="005605CC">
              <w:rPr>
                <w:i/>
                <w:spacing w:val="-3"/>
                <w:sz w:val="23"/>
              </w:rPr>
              <w:t xml:space="preserve"> </w:t>
            </w:r>
            <w:r w:rsidRPr="005605CC">
              <w:rPr>
                <w:i/>
                <w:sz w:val="23"/>
              </w:rPr>
              <w:t>словаря</w:t>
            </w:r>
          </w:p>
        </w:tc>
        <w:tc>
          <w:tcPr>
            <w:tcW w:w="4119"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37" w:lineRule="auto"/>
              <w:ind w:left="169" w:right="245"/>
              <w:jc w:val="both"/>
            </w:pPr>
            <w:r w:rsidRPr="005605CC">
              <w:t>Развитие активного словаря в процессе</w:t>
            </w:r>
            <w:r w:rsidRPr="005605CC">
              <w:rPr>
                <w:spacing w:val="-52"/>
              </w:rPr>
              <w:t xml:space="preserve"> </w:t>
            </w:r>
            <w:r w:rsidRPr="005605CC">
              <w:t>занятий.</w:t>
            </w:r>
          </w:p>
          <w:p w:rsidR="00F55E93" w:rsidRPr="005605CC" w:rsidRDefault="00F55E93" w:rsidP="001D0262">
            <w:pPr>
              <w:pStyle w:val="TableParagraph"/>
              <w:spacing w:line="237" w:lineRule="auto"/>
              <w:ind w:left="9" w:right="-15"/>
              <w:jc w:val="both"/>
            </w:pPr>
            <w:r w:rsidRPr="005605CC">
              <w:t>Знакомство</w:t>
            </w:r>
            <w:r w:rsidRPr="005605CC">
              <w:rPr>
                <w:spacing w:val="1"/>
              </w:rPr>
              <w:t xml:space="preserve"> </w:t>
            </w:r>
            <w:r w:rsidRPr="005605CC">
              <w:t>со</w:t>
            </w:r>
            <w:r w:rsidRPr="005605CC">
              <w:rPr>
                <w:spacing w:val="1"/>
              </w:rPr>
              <w:t xml:space="preserve"> </w:t>
            </w:r>
            <w:r w:rsidRPr="005605CC">
              <w:t>словами-</w:t>
            </w:r>
            <w:r w:rsidRPr="005605CC">
              <w:rPr>
                <w:spacing w:val="1"/>
              </w:rPr>
              <w:t xml:space="preserve"> </w:t>
            </w:r>
            <w:r w:rsidRPr="005605CC">
              <w:t>антонимами,</w:t>
            </w:r>
            <w:r w:rsidRPr="005605CC">
              <w:rPr>
                <w:spacing w:val="1"/>
              </w:rPr>
              <w:t xml:space="preserve"> </w:t>
            </w:r>
            <w:r w:rsidRPr="005605CC">
              <w:t>омонимами, синонимами, однокоренными</w:t>
            </w:r>
            <w:r w:rsidRPr="005605CC">
              <w:rPr>
                <w:spacing w:val="1"/>
              </w:rPr>
              <w:t xml:space="preserve"> </w:t>
            </w:r>
            <w:r w:rsidRPr="005605CC">
              <w:t>словами</w:t>
            </w:r>
          </w:p>
        </w:tc>
        <w:tc>
          <w:tcPr>
            <w:tcW w:w="2698"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before="4"/>
              <w:rPr>
                <w:b/>
                <w:sz w:val="23"/>
              </w:rPr>
            </w:pPr>
          </w:p>
          <w:p w:rsidR="00F55E93" w:rsidRPr="005605CC" w:rsidRDefault="00F55E93" w:rsidP="001D0262">
            <w:pPr>
              <w:pStyle w:val="TableParagraph"/>
              <w:tabs>
                <w:tab w:val="left" w:pos="1739"/>
              </w:tabs>
              <w:spacing w:line="237" w:lineRule="auto"/>
              <w:ind w:left="8" w:right="-15"/>
            </w:pPr>
            <w:r w:rsidRPr="005605CC">
              <w:t>Обогащение</w:t>
            </w:r>
            <w:r w:rsidRPr="005605CC">
              <w:tab/>
              <w:t>активного</w:t>
            </w:r>
            <w:r w:rsidRPr="005605CC">
              <w:rPr>
                <w:spacing w:val="-52"/>
              </w:rPr>
              <w:t xml:space="preserve"> </w:t>
            </w:r>
            <w:r w:rsidRPr="005605CC">
              <w:t>словаря в процессе занятий.</w:t>
            </w:r>
            <w:r w:rsidRPr="005605CC">
              <w:rPr>
                <w:spacing w:val="1"/>
              </w:rPr>
              <w:t xml:space="preserve"> </w:t>
            </w:r>
            <w:r w:rsidRPr="005605CC">
              <w:t>Накопление словаря в</w:t>
            </w:r>
            <w:r w:rsidRPr="005605CC">
              <w:rPr>
                <w:spacing w:val="1"/>
              </w:rPr>
              <w:t xml:space="preserve"> </w:t>
            </w:r>
            <w:r w:rsidRPr="005605CC">
              <w:t>психологических</w:t>
            </w:r>
          </w:p>
          <w:p w:rsidR="00F55E93" w:rsidRPr="005605CC" w:rsidRDefault="00F55E93" w:rsidP="001D0262">
            <w:pPr>
              <w:pStyle w:val="TableParagraph"/>
              <w:spacing w:line="247" w:lineRule="exact"/>
              <w:ind w:left="8"/>
            </w:pPr>
            <w:r w:rsidRPr="005605CC">
              <w:t>этюдах,</w:t>
            </w:r>
          </w:p>
          <w:p w:rsidR="00F55E93" w:rsidRPr="005605CC" w:rsidRDefault="00F55E93" w:rsidP="001D0262">
            <w:pPr>
              <w:pStyle w:val="TableParagraph"/>
              <w:spacing w:line="233" w:lineRule="exact"/>
              <w:ind w:left="188"/>
            </w:pPr>
            <w:r w:rsidRPr="005605CC">
              <w:t>коммуникативных</w:t>
            </w:r>
            <w:r w:rsidRPr="005605CC">
              <w:rPr>
                <w:spacing w:val="-5"/>
              </w:rPr>
              <w:t xml:space="preserve"> </w:t>
            </w:r>
            <w:r w:rsidRPr="005605CC">
              <w:t>играх</w:t>
            </w:r>
          </w:p>
        </w:tc>
        <w:tc>
          <w:tcPr>
            <w:tcW w:w="2554"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37" w:lineRule="auto"/>
              <w:ind w:left="169" w:right="196"/>
              <w:jc w:val="both"/>
            </w:pPr>
            <w:r w:rsidRPr="005605CC">
              <w:t>Обогащение активного</w:t>
            </w:r>
            <w:r w:rsidRPr="005605CC">
              <w:rPr>
                <w:spacing w:val="-52"/>
              </w:rPr>
              <w:t xml:space="preserve"> </w:t>
            </w:r>
            <w:r w:rsidRPr="005605CC">
              <w:t>словаря</w:t>
            </w:r>
            <w:r w:rsidRPr="005605CC">
              <w:rPr>
                <w:spacing w:val="-2"/>
              </w:rPr>
              <w:t xml:space="preserve"> </w:t>
            </w:r>
            <w:r w:rsidRPr="005605CC">
              <w:t>в</w:t>
            </w:r>
            <w:r w:rsidRPr="005605CC">
              <w:rPr>
                <w:spacing w:val="-1"/>
              </w:rPr>
              <w:t xml:space="preserve"> </w:t>
            </w:r>
            <w:r w:rsidRPr="005605CC">
              <w:t>процессе</w:t>
            </w:r>
          </w:p>
          <w:p w:rsidR="00F55E93" w:rsidRPr="005605CC" w:rsidRDefault="00F55E93" w:rsidP="001D0262">
            <w:pPr>
              <w:pStyle w:val="TableParagraph"/>
              <w:spacing w:line="237" w:lineRule="auto"/>
              <w:ind w:left="169" w:right="338"/>
              <w:jc w:val="both"/>
            </w:pPr>
            <w:r w:rsidRPr="005605CC">
              <w:t>занятий. Пополнение</w:t>
            </w:r>
            <w:r w:rsidRPr="005605CC">
              <w:rPr>
                <w:spacing w:val="-52"/>
              </w:rPr>
              <w:t xml:space="preserve"> </w:t>
            </w:r>
            <w:r w:rsidRPr="005605CC">
              <w:t>словаря музыкальной</w:t>
            </w:r>
            <w:r w:rsidRPr="005605CC">
              <w:rPr>
                <w:spacing w:val="-52"/>
              </w:rPr>
              <w:t xml:space="preserve"> </w:t>
            </w:r>
            <w:r w:rsidRPr="005605CC">
              <w:t>терминологией</w:t>
            </w:r>
          </w:p>
        </w:tc>
        <w:tc>
          <w:tcPr>
            <w:tcW w:w="4263"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37" w:lineRule="auto"/>
              <w:ind w:left="189" w:right="1079"/>
            </w:pPr>
            <w:r w:rsidRPr="005605CC">
              <w:t>Подбор</w:t>
            </w:r>
            <w:r w:rsidRPr="005605CC">
              <w:rPr>
                <w:spacing w:val="-4"/>
              </w:rPr>
              <w:t xml:space="preserve"> </w:t>
            </w:r>
            <w:r w:rsidRPr="005605CC">
              <w:t>антонимов,</w:t>
            </w:r>
            <w:r w:rsidRPr="005605CC">
              <w:rPr>
                <w:spacing w:val="-6"/>
              </w:rPr>
              <w:t xml:space="preserve"> </w:t>
            </w:r>
            <w:r w:rsidRPr="005605CC">
              <w:t>синонимов,</w:t>
            </w:r>
            <w:r w:rsidRPr="005605CC">
              <w:rPr>
                <w:spacing w:val="-52"/>
              </w:rPr>
              <w:t xml:space="preserve"> </w:t>
            </w:r>
            <w:r w:rsidRPr="005605CC">
              <w:t>однокоренных</w:t>
            </w:r>
            <w:r w:rsidRPr="005605CC">
              <w:rPr>
                <w:spacing w:val="-2"/>
              </w:rPr>
              <w:t xml:space="preserve"> </w:t>
            </w:r>
            <w:r w:rsidRPr="005605CC">
              <w:t>слов.</w:t>
            </w:r>
          </w:p>
          <w:p w:rsidR="00F55E93" w:rsidRPr="005605CC" w:rsidRDefault="00F55E93" w:rsidP="001D0262">
            <w:pPr>
              <w:pStyle w:val="TableParagraph"/>
              <w:spacing w:line="248" w:lineRule="exact"/>
              <w:ind w:left="189"/>
            </w:pPr>
            <w:r w:rsidRPr="005605CC">
              <w:t>Различные</w:t>
            </w:r>
            <w:r w:rsidRPr="005605CC">
              <w:rPr>
                <w:spacing w:val="-3"/>
              </w:rPr>
              <w:t xml:space="preserve"> </w:t>
            </w:r>
            <w:r w:rsidRPr="005605CC">
              <w:t>виды</w:t>
            </w:r>
            <w:r w:rsidRPr="005605CC">
              <w:rPr>
                <w:spacing w:val="-2"/>
              </w:rPr>
              <w:t xml:space="preserve"> </w:t>
            </w:r>
            <w:r w:rsidRPr="005605CC">
              <w:t>пересказа.</w:t>
            </w:r>
          </w:p>
          <w:p w:rsidR="00F55E93" w:rsidRPr="005605CC" w:rsidRDefault="00F55E93" w:rsidP="001D0262">
            <w:pPr>
              <w:pStyle w:val="TableParagraph"/>
              <w:spacing w:line="237" w:lineRule="auto"/>
              <w:ind w:left="189" w:right="302"/>
            </w:pPr>
            <w:r w:rsidRPr="005605CC">
              <w:t>Рассказывание, чтение художественной</w:t>
            </w:r>
            <w:r w:rsidRPr="005605CC">
              <w:rPr>
                <w:spacing w:val="-52"/>
              </w:rPr>
              <w:t xml:space="preserve"> </w:t>
            </w:r>
            <w:r w:rsidRPr="005605CC">
              <w:t>литературы</w:t>
            </w:r>
          </w:p>
        </w:tc>
      </w:tr>
      <w:tr w:rsidR="00F55E93" w:rsidRPr="005605CC" w:rsidTr="001D0262">
        <w:trPr>
          <w:trHeight w:val="1512"/>
        </w:trPr>
        <w:tc>
          <w:tcPr>
            <w:tcW w:w="1988"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30" w:lineRule="auto"/>
              <w:ind w:left="170" w:right="54" w:hanging="107"/>
              <w:jc w:val="center"/>
              <w:rPr>
                <w:i/>
                <w:sz w:val="23"/>
              </w:rPr>
            </w:pPr>
            <w:r w:rsidRPr="005605CC">
              <w:rPr>
                <w:i/>
                <w:sz w:val="23"/>
              </w:rPr>
              <w:t>Развитие</w:t>
            </w:r>
            <w:r w:rsidRPr="005605CC">
              <w:rPr>
                <w:i/>
                <w:spacing w:val="1"/>
                <w:sz w:val="23"/>
              </w:rPr>
              <w:t xml:space="preserve"> </w:t>
            </w:r>
            <w:r w:rsidRPr="005605CC">
              <w:rPr>
                <w:i/>
                <w:sz w:val="23"/>
              </w:rPr>
              <w:t>грамматического</w:t>
            </w:r>
            <w:r w:rsidRPr="005605CC">
              <w:rPr>
                <w:i/>
                <w:spacing w:val="-55"/>
                <w:sz w:val="23"/>
              </w:rPr>
              <w:t xml:space="preserve"> </w:t>
            </w:r>
            <w:r w:rsidRPr="005605CC">
              <w:rPr>
                <w:i/>
                <w:sz w:val="23"/>
              </w:rPr>
              <w:t>строяречи</w:t>
            </w:r>
          </w:p>
        </w:tc>
        <w:tc>
          <w:tcPr>
            <w:tcW w:w="4119"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before="6"/>
              <w:rPr>
                <w:b/>
              </w:rPr>
            </w:pPr>
          </w:p>
          <w:p w:rsidR="00F55E93" w:rsidRPr="005605CC" w:rsidRDefault="00F55E93" w:rsidP="001D0262">
            <w:pPr>
              <w:pStyle w:val="TableParagraph"/>
              <w:spacing w:line="237" w:lineRule="auto"/>
              <w:ind w:left="169" w:right="91"/>
            </w:pPr>
            <w:r w:rsidRPr="005605CC">
              <w:t>Формирование навыков словоизменения</w:t>
            </w:r>
            <w:r w:rsidRPr="005605CC">
              <w:rPr>
                <w:spacing w:val="-52"/>
              </w:rPr>
              <w:t xml:space="preserve"> </w:t>
            </w:r>
            <w:r w:rsidRPr="005605CC">
              <w:t>и</w:t>
            </w:r>
            <w:r w:rsidRPr="005605CC">
              <w:rPr>
                <w:spacing w:val="-1"/>
              </w:rPr>
              <w:t xml:space="preserve"> </w:t>
            </w:r>
            <w:r w:rsidRPr="005605CC">
              <w:t>словообразования. Преодоление</w:t>
            </w:r>
          </w:p>
          <w:p w:rsidR="00F55E93" w:rsidRPr="005605CC" w:rsidRDefault="00F55E93" w:rsidP="001D0262">
            <w:pPr>
              <w:pStyle w:val="TableParagraph"/>
              <w:spacing w:line="249" w:lineRule="exact"/>
              <w:ind w:left="169"/>
            </w:pPr>
            <w:r w:rsidRPr="005605CC">
              <w:t>аграмматизмов</w:t>
            </w:r>
            <w:r w:rsidRPr="005605CC">
              <w:rPr>
                <w:spacing w:val="-4"/>
              </w:rPr>
              <w:t xml:space="preserve"> </w:t>
            </w:r>
            <w:r w:rsidRPr="005605CC">
              <w:t>в</w:t>
            </w:r>
            <w:r w:rsidRPr="005605CC">
              <w:rPr>
                <w:spacing w:val="-2"/>
              </w:rPr>
              <w:t xml:space="preserve"> </w:t>
            </w:r>
            <w:r w:rsidRPr="005605CC">
              <w:t>речи.</w:t>
            </w:r>
            <w:r w:rsidRPr="005605CC">
              <w:rPr>
                <w:spacing w:val="-2"/>
              </w:rPr>
              <w:t xml:space="preserve"> </w:t>
            </w:r>
            <w:r w:rsidRPr="005605CC">
              <w:t>Развитие</w:t>
            </w:r>
          </w:p>
          <w:p w:rsidR="00F55E93" w:rsidRPr="005605CC" w:rsidRDefault="00F55E93" w:rsidP="001D0262">
            <w:pPr>
              <w:pStyle w:val="TableParagraph"/>
              <w:spacing w:line="250" w:lineRule="exact"/>
              <w:ind w:left="169" w:right="95"/>
            </w:pPr>
            <w:r w:rsidRPr="005605CC">
              <w:t>понимания различных речевых структур</w:t>
            </w:r>
            <w:r w:rsidRPr="005605CC">
              <w:rPr>
                <w:spacing w:val="-52"/>
              </w:rPr>
              <w:t xml:space="preserve"> </w:t>
            </w:r>
            <w:r w:rsidRPr="005605CC">
              <w:t>и</w:t>
            </w:r>
            <w:r w:rsidRPr="005605CC">
              <w:rPr>
                <w:spacing w:val="-1"/>
              </w:rPr>
              <w:t xml:space="preserve"> </w:t>
            </w:r>
            <w:r w:rsidRPr="005605CC">
              <w:t>грамматических</w:t>
            </w:r>
            <w:r w:rsidRPr="005605CC">
              <w:rPr>
                <w:spacing w:val="-3"/>
              </w:rPr>
              <w:t xml:space="preserve"> </w:t>
            </w:r>
            <w:r w:rsidRPr="005605CC">
              <w:t>форм</w:t>
            </w:r>
          </w:p>
        </w:tc>
        <w:tc>
          <w:tcPr>
            <w:tcW w:w="2698"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42" w:lineRule="auto"/>
              <w:ind w:left="8" w:right="1872"/>
            </w:pPr>
            <w:r w:rsidRPr="005605CC">
              <w:t>Загадки.</w:t>
            </w:r>
            <w:r w:rsidRPr="005605CC">
              <w:rPr>
                <w:spacing w:val="-52"/>
              </w:rPr>
              <w:t xml:space="preserve"> </w:t>
            </w:r>
            <w:r w:rsidRPr="005605CC">
              <w:t>Стихи.</w:t>
            </w:r>
          </w:p>
          <w:p w:rsidR="00F55E93" w:rsidRPr="005605CC" w:rsidRDefault="00F55E93" w:rsidP="001D0262">
            <w:pPr>
              <w:pStyle w:val="TableParagraph"/>
              <w:spacing w:line="248" w:lineRule="exact"/>
              <w:ind w:left="188"/>
            </w:pPr>
            <w:r w:rsidRPr="005605CC">
              <w:t>Поговорки</w:t>
            </w:r>
            <w:proofErr w:type="gramStart"/>
            <w:r w:rsidRPr="005605CC">
              <w:t>.</w:t>
            </w:r>
            <w:proofErr w:type="gramEnd"/>
            <w:r w:rsidRPr="005605CC">
              <w:rPr>
                <w:spacing w:val="-1"/>
              </w:rPr>
              <w:t xml:space="preserve"> </w:t>
            </w:r>
            <w:proofErr w:type="gramStart"/>
            <w:r w:rsidRPr="005605CC">
              <w:t>и</w:t>
            </w:r>
            <w:proofErr w:type="gramEnd"/>
          </w:p>
          <w:p w:rsidR="00F55E93" w:rsidRPr="005605CC" w:rsidRDefault="00F55E93" w:rsidP="001D0262">
            <w:pPr>
              <w:pStyle w:val="TableParagraph"/>
              <w:ind w:left="188" w:right="18"/>
            </w:pPr>
            <w:r w:rsidRPr="005605CC">
              <w:t>Дидактические словесные</w:t>
            </w:r>
            <w:r w:rsidRPr="005605CC">
              <w:rPr>
                <w:spacing w:val="-53"/>
              </w:rPr>
              <w:t xml:space="preserve"> </w:t>
            </w:r>
            <w:r w:rsidRPr="005605CC">
              <w:t>игры</w:t>
            </w:r>
          </w:p>
        </w:tc>
        <w:tc>
          <w:tcPr>
            <w:tcW w:w="2554"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before="10" w:line="237" w:lineRule="auto"/>
              <w:ind w:left="169" w:right="342"/>
            </w:pPr>
            <w:r w:rsidRPr="005605CC">
              <w:t>Разучивание текстов</w:t>
            </w:r>
            <w:r w:rsidRPr="005605CC">
              <w:rPr>
                <w:spacing w:val="1"/>
              </w:rPr>
              <w:t xml:space="preserve"> </w:t>
            </w:r>
            <w:r w:rsidRPr="005605CC">
              <w:t>песен.</w:t>
            </w:r>
            <w:r w:rsidRPr="005605CC">
              <w:rPr>
                <w:spacing w:val="-11"/>
              </w:rPr>
              <w:t xml:space="preserve"> </w:t>
            </w:r>
            <w:r w:rsidRPr="005605CC">
              <w:t>Драматизация.</w:t>
            </w:r>
          </w:p>
          <w:p w:rsidR="00F55E93" w:rsidRPr="005605CC" w:rsidRDefault="00F55E93" w:rsidP="001D0262">
            <w:pPr>
              <w:pStyle w:val="TableParagraph"/>
              <w:spacing w:line="237" w:lineRule="auto"/>
              <w:ind w:left="169" w:right="967"/>
            </w:pPr>
            <w:r w:rsidRPr="005605CC">
              <w:t>Музыкальные</w:t>
            </w:r>
            <w:r w:rsidRPr="005605CC">
              <w:rPr>
                <w:spacing w:val="1"/>
              </w:rPr>
              <w:t xml:space="preserve"> </w:t>
            </w:r>
            <w:r w:rsidRPr="005605CC">
              <w:t>спектакли,</w:t>
            </w:r>
            <w:r w:rsidRPr="005605CC">
              <w:rPr>
                <w:spacing w:val="1"/>
              </w:rPr>
              <w:t xml:space="preserve"> </w:t>
            </w:r>
            <w:r w:rsidRPr="005605CC">
              <w:t>инсценировки.</w:t>
            </w:r>
          </w:p>
          <w:p w:rsidR="00F55E93" w:rsidRPr="005605CC" w:rsidRDefault="00F55E93" w:rsidP="001D0262">
            <w:pPr>
              <w:pStyle w:val="TableParagraph"/>
              <w:spacing w:line="231" w:lineRule="exact"/>
              <w:ind w:left="169"/>
            </w:pPr>
            <w:r w:rsidRPr="005605CC">
              <w:t>Кукольный театр</w:t>
            </w:r>
          </w:p>
        </w:tc>
        <w:tc>
          <w:tcPr>
            <w:tcW w:w="4263"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49" w:lineRule="exact"/>
              <w:ind w:left="189"/>
            </w:pPr>
            <w:r w:rsidRPr="005605CC">
              <w:t>Дидактические</w:t>
            </w:r>
            <w:r w:rsidRPr="005605CC">
              <w:rPr>
                <w:spacing w:val="-4"/>
              </w:rPr>
              <w:t xml:space="preserve"> </w:t>
            </w:r>
            <w:r w:rsidRPr="005605CC">
              <w:t>игры.</w:t>
            </w:r>
          </w:p>
          <w:p w:rsidR="00F55E93" w:rsidRPr="005605CC" w:rsidRDefault="00F55E93" w:rsidP="001D0262">
            <w:pPr>
              <w:pStyle w:val="TableParagraph"/>
              <w:spacing w:before="1"/>
              <w:ind w:left="189" w:right="511"/>
            </w:pPr>
            <w:r w:rsidRPr="005605CC">
              <w:t>Занятия по развитию речи. Сюжетно-</w:t>
            </w:r>
            <w:r w:rsidRPr="005605CC">
              <w:rPr>
                <w:spacing w:val="-52"/>
              </w:rPr>
              <w:t xml:space="preserve"> </w:t>
            </w:r>
            <w:r w:rsidRPr="005605CC">
              <w:t>ролевые игры.</w:t>
            </w:r>
          </w:p>
          <w:p w:rsidR="00F55E93" w:rsidRPr="005605CC" w:rsidRDefault="00F55E93" w:rsidP="001D0262">
            <w:pPr>
              <w:pStyle w:val="TableParagraph"/>
              <w:spacing w:before="1"/>
              <w:ind w:left="189"/>
            </w:pPr>
            <w:r w:rsidRPr="005605CC">
              <w:t>Загадки</w:t>
            </w:r>
            <w:r w:rsidRPr="005605CC">
              <w:rPr>
                <w:spacing w:val="-2"/>
              </w:rPr>
              <w:t xml:space="preserve"> </w:t>
            </w:r>
            <w:r w:rsidRPr="005605CC">
              <w:t>и</w:t>
            </w:r>
            <w:r w:rsidRPr="005605CC">
              <w:rPr>
                <w:spacing w:val="-2"/>
              </w:rPr>
              <w:t xml:space="preserve"> </w:t>
            </w:r>
            <w:r w:rsidRPr="005605CC">
              <w:t>различные</w:t>
            </w:r>
            <w:r w:rsidRPr="005605CC">
              <w:rPr>
                <w:spacing w:val="-1"/>
              </w:rPr>
              <w:t xml:space="preserve"> </w:t>
            </w:r>
            <w:r w:rsidRPr="005605CC">
              <w:t>виды</w:t>
            </w:r>
            <w:r w:rsidRPr="005605CC">
              <w:rPr>
                <w:spacing w:val="-1"/>
              </w:rPr>
              <w:t xml:space="preserve"> </w:t>
            </w:r>
            <w:r w:rsidRPr="005605CC">
              <w:t>пересказа</w:t>
            </w:r>
          </w:p>
        </w:tc>
      </w:tr>
      <w:tr w:rsidR="00F55E93" w:rsidRPr="005605CC" w:rsidTr="001D0262">
        <w:trPr>
          <w:trHeight w:val="1516"/>
        </w:trPr>
        <w:tc>
          <w:tcPr>
            <w:tcW w:w="1988"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30" w:lineRule="auto"/>
              <w:ind w:left="772" w:right="95" w:hanging="653"/>
              <w:rPr>
                <w:i/>
                <w:sz w:val="23"/>
              </w:rPr>
            </w:pPr>
            <w:r w:rsidRPr="005605CC">
              <w:rPr>
                <w:i/>
                <w:sz w:val="23"/>
              </w:rPr>
              <w:t>Развитие связной</w:t>
            </w:r>
            <w:r w:rsidRPr="005605CC">
              <w:rPr>
                <w:i/>
                <w:spacing w:val="-55"/>
                <w:sz w:val="23"/>
              </w:rPr>
              <w:t xml:space="preserve"> </w:t>
            </w:r>
            <w:r w:rsidRPr="005605CC">
              <w:rPr>
                <w:i/>
                <w:sz w:val="23"/>
              </w:rPr>
              <w:t>речи</w:t>
            </w:r>
          </w:p>
        </w:tc>
        <w:tc>
          <w:tcPr>
            <w:tcW w:w="4119"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before="13" w:line="251" w:lineRule="exact"/>
              <w:ind w:left="169"/>
              <w:jc w:val="both"/>
            </w:pPr>
            <w:r w:rsidRPr="005605CC">
              <w:t>Использование</w:t>
            </w:r>
            <w:r w:rsidRPr="005605CC">
              <w:rPr>
                <w:spacing w:val="-3"/>
              </w:rPr>
              <w:t xml:space="preserve"> </w:t>
            </w:r>
            <w:r w:rsidRPr="005605CC">
              <w:t>всех</w:t>
            </w:r>
            <w:r w:rsidRPr="005605CC">
              <w:rPr>
                <w:spacing w:val="-2"/>
              </w:rPr>
              <w:t xml:space="preserve"> </w:t>
            </w:r>
            <w:r w:rsidRPr="005605CC">
              <w:t>видов</w:t>
            </w:r>
          </w:p>
          <w:p w:rsidR="00F55E93" w:rsidRPr="005605CC" w:rsidRDefault="00F55E93" w:rsidP="001D0262">
            <w:pPr>
              <w:pStyle w:val="TableParagraph"/>
              <w:spacing w:line="237" w:lineRule="auto"/>
              <w:ind w:left="169" w:right="195"/>
              <w:jc w:val="both"/>
            </w:pPr>
            <w:r w:rsidRPr="005605CC">
              <w:t>рассказывания. Формирование навыков</w:t>
            </w:r>
            <w:r w:rsidRPr="005605CC">
              <w:rPr>
                <w:spacing w:val="-52"/>
              </w:rPr>
              <w:t xml:space="preserve"> </w:t>
            </w:r>
            <w:r w:rsidRPr="005605CC">
              <w:t>составления диалога и монолога: учить</w:t>
            </w:r>
            <w:r w:rsidRPr="005605CC">
              <w:rPr>
                <w:spacing w:val="-52"/>
              </w:rPr>
              <w:t xml:space="preserve"> </w:t>
            </w:r>
            <w:r w:rsidRPr="005605CC">
              <w:t>говорить</w:t>
            </w:r>
            <w:r w:rsidRPr="005605CC">
              <w:rPr>
                <w:spacing w:val="-1"/>
              </w:rPr>
              <w:t xml:space="preserve"> </w:t>
            </w:r>
            <w:r w:rsidRPr="005605CC">
              <w:t>полными</w:t>
            </w:r>
            <w:r w:rsidRPr="005605CC">
              <w:rPr>
                <w:spacing w:val="-2"/>
              </w:rPr>
              <w:t xml:space="preserve"> </w:t>
            </w:r>
            <w:r w:rsidRPr="005605CC">
              <w:t>предложениями,</w:t>
            </w:r>
          </w:p>
          <w:p w:rsidR="00F55E93" w:rsidRPr="005605CC" w:rsidRDefault="00F55E93" w:rsidP="001D0262">
            <w:pPr>
              <w:pStyle w:val="TableParagraph"/>
              <w:spacing w:line="248" w:lineRule="exact"/>
              <w:ind w:left="169"/>
              <w:jc w:val="both"/>
            </w:pPr>
            <w:r w:rsidRPr="005605CC">
              <w:t>задавать</w:t>
            </w:r>
            <w:r w:rsidRPr="005605CC">
              <w:rPr>
                <w:spacing w:val="-1"/>
              </w:rPr>
              <w:t xml:space="preserve"> </w:t>
            </w:r>
            <w:r w:rsidRPr="005605CC">
              <w:t>вопросы,</w:t>
            </w:r>
            <w:r w:rsidRPr="005605CC">
              <w:rPr>
                <w:spacing w:val="-1"/>
              </w:rPr>
              <w:t xml:space="preserve"> </w:t>
            </w:r>
            <w:r w:rsidRPr="005605CC">
              <w:t>использовать</w:t>
            </w:r>
            <w:r w:rsidRPr="005605CC">
              <w:rPr>
                <w:spacing w:val="-1"/>
              </w:rPr>
              <w:t xml:space="preserve"> </w:t>
            </w:r>
            <w:r w:rsidRPr="005605CC">
              <w:t>в</w:t>
            </w:r>
            <w:r w:rsidRPr="005605CC">
              <w:rPr>
                <w:spacing w:val="-2"/>
              </w:rPr>
              <w:t xml:space="preserve"> </w:t>
            </w:r>
            <w:r w:rsidRPr="005605CC">
              <w:t>речи</w:t>
            </w:r>
          </w:p>
          <w:p w:rsidR="00F55E93" w:rsidRPr="005605CC" w:rsidRDefault="00F55E93" w:rsidP="001D0262">
            <w:pPr>
              <w:pStyle w:val="TableParagraph"/>
              <w:spacing w:line="233" w:lineRule="exact"/>
              <w:ind w:left="169"/>
              <w:jc w:val="both"/>
            </w:pPr>
            <w:r w:rsidRPr="005605CC">
              <w:t>распространенные</w:t>
            </w:r>
            <w:r w:rsidRPr="005605CC">
              <w:rPr>
                <w:spacing w:val="-5"/>
              </w:rPr>
              <w:t xml:space="preserve"> </w:t>
            </w:r>
            <w:r w:rsidRPr="005605CC">
              <w:t>предложения.</w:t>
            </w:r>
          </w:p>
        </w:tc>
        <w:tc>
          <w:tcPr>
            <w:tcW w:w="2698"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tabs>
                <w:tab w:val="left" w:pos="1760"/>
              </w:tabs>
              <w:spacing w:line="242" w:lineRule="auto"/>
              <w:ind w:left="8"/>
              <w:jc w:val="both"/>
            </w:pPr>
            <w:r w:rsidRPr="005605CC">
              <w:t>Упражнения</w:t>
            </w:r>
            <w:r w:rsidRPr="005605CC">
              <w:rPr>
                <w:spacing w:val="1"/>
              </w:rPr>
              <w:t xml:space="preserve"> </w:t>
            </w:r>
            <w:r w:rsidRPr="005605CC">
              <w:t>в</w:t>
            </w:r>
            <w:r w:rsidRPr="005605CC">
              <w:rPr>
                <w:spacing w:val="1"/>
              </w:rPr>
              <w:t xml:space="preserve"> </w:t>
            </w:r>
            <w:r w:rsidRPr="005605CC">
              <w:t>общении,</w:t>
            </w:r>
            <w:r w:rsidRPr="005605CC">
              <w:rPr>
                <w:spacing w:val="-52"/>
              </w:rPr>
              <w:t xml:space="preserve"> </w:t>
            </w:r>
            <w:r w:rsidRPr="005605CC">
              <w:t>проблемные</w:t>
            </w:r>
            <w:r w:rsidRPr="005605CC">
              <w:tab/>
            </w:r>
            <w:r w:rsidRPr="005605CC">
              <w:rPr>
                <w:spacing w:val="-1"/>
              </w:rPr>
              <w:t>ситуации.</w:t>
            </w:r>
            <w:r w:rsidRPr="005605CC">
              <w:rPr>
                <w:spacing w:val="-53"/>
              </w:rPr>
              <w:t xml:space="preserve"> </w:t>
            </w:r>
            <w:r w:rsidRPr="005605CC">
              <w:t>Коммуникативные</w:t>
            </w:r>
            <w:r w:rsidRPr="005605CC">
              <w:rPr>
                <w:spacing w:val="-2"/>
              </w:rPr>
              <w:t xml:space="preserve"> </w:t>
            </w:r>
            <w:r w:rsidRPr="005605CC">
              <w:t>игры</w:t>
            </w:r>
          </w:p>
        </w:tc>
        <w:tc>
          <w:tcPr>
            <w:tcW w:w="2554"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before="1" w:line="244" w:lineRule="auto"/>
              <w:ind w:left="169" w:right="411"/>
            </w:pPr>
            <w:r w:rsidRPr="005605CC">
              <w:t>Разучивание текстов</w:t>
            </w:r>
            <w:r w:rsidRPr="005605CC">
              <w:rPr>
                <w:spacing w:val="-52"/>
              </w:rPr>
              <w:t xml:space="preserve"> </w:t>
            </w:r>
            <w:r w:rsidRPr="005605CC">
              <w:t>песен</w:t>
            </w:r>
          </w:p>
        </w:tc>
        <w:tc>
          <w:tcPr>
            <w:tcW w:w="4263" w:type="dxa"/>
            <w:tcBorders>
              <w:top w:val="single" w:sz="4" w:space="0" w:color="000000"/>
              <w:left w:val="single" w:sz="4" w:space="0" w:color="000000"/>
              <w:bottom w:val="single" w:sz="4" w:space="0" w:color="000000"/>
              <w:right w:val="single" w:sz="4" w:space="0" w:color="000000"/>
            </w:tcBorders>
          </w:tcPr>
          <w:p w:rsidR="00F55E93" w:rsidRPr="005605CC" w:rsidRDefault="00F55E93" w:rsidP="001D0262">
            <w:pPr>
              <w:pStyle w:val="TableParagraph"/>
              <w:spacing w:line="237" w:lineRule="auto"/>
              <w:ind w:left="189" w:right="485"/>
            </w:pPr>
            <w:r w:rsidRPr="005605CC">
              <w:t>Сюжетно-ролевые игры. Составление</w:t>
            </w:r>
            <w:r w:rsidRPr="005605CC">
              <w:rPr>
                <w:spacing w:val="-52"/>
              </w:rPr>
              <w:t xml:space="preserve"> </w:t>
            </w:r>
            <w:r w:rsidRPr="005605CC">
              <w:t>рассказов</w:t>
            </w:r>
            <w:r w:rsidRPr="005605CC">
              <w:rPr>
                <w:spacing w:val="-3"/>
              </w:rPr>
              <w:t xml:space="preserve"> </w:t>
            </w:r>
            <w:r w:rsidRPr="005605CC">
              <w:t>с прямой</w:t>
            </w:r>
            <w:r w:rsidRPr="005605CC">
              <w:rPr>
                <w:spacing w:val="-1"/>
              </w:rPr>
              <w:t xml:space="preserve"> </w:t>
            </w:r>
            <w:r w:rsidRPr="005605CC">
              <w:t>речью.</w:t>
            </w:r>
          </w:p>
          <w:p w:rsidR="00F55E93" w:rsidRPr="005605CC" w:rsidRDefault="00F55E93" w:rsidP="001D0262">
            <w:pPr>
              <w:pStyle w:val="TableParagraph"/>
              <w:ind w:left="9" w:right="9"/>
            </w:pPr>
            <w:r w:rsidRPr="005605CC">
              <w:t>Занятия</w:t>
            </w:r>
            <w:r w:rsidRPr="005605CC">
              <w:rPr>
                <w:spacing w:val="9"/>
              </w:rPr>
              <w:t xml:space="preserve"> </w:t>
            </w:r>
            <w:r w:rsidRPr="005605CC">
              <w:t>по</w:t>
            </w:r>
            <w:r w:rsidRPr="005605CC">
              <w:rPr>
                <w:spacing w:val="9"/>
              </w:rPr>
              <w:t xml:space="preserve"> </w:t>
            </w:r>
            <w:r w:rsidRPr="005605CC">
              <w:t>всем</w:t>
            </w:r>
            <w:r w:rsidRPr="005605CC">
              <w:rPr>
                <w:spacing w:val="9"/>
              </w:rPr>
              <w:t xml:space="preserve"> </w:t>
            </w:r>
            <w:r w:rsidRPr="005605CC">
              <w:t>видам</w:t>
            </w:r>
            <w:r w:rsidRPr="005605CC">
              <w:rPr>
                <w:spacing w:val="9"/>
              </w:rPr>
              <w:t xml:space="preserve"> </w:t>
            </w:r>
            <w:r w:rsidRPr="005605CC">
              <w:t>пересказывания.</w:t>
            </w:r>
            <w:r w:rsidRPr="005605CC">
              <w:rPr>
                <w:spacing w:val="-52"/>
              </w:rPr>
              <w:t xml:space="preserve"> </w:t>
            </w:r>
            <w:r w:rsidRPr="005605CC">
              <w:t>Заучивание</w:t>
            </w:r>
            <w:r w:rsidRPr="005605CC">
              <w:rPr>
                <w:spacing w:val="-3"/>
              </w:rPr>
              <w:t xml:space="preserve"> </w:t>
            </w:r>
            <w:r w:rsidRPr="005605CC">
              <w:t>и</w:t>
            </w:r>
            <w:r w:rsidRPr="005605CC">
              <w:rPr>
                <w:spacing w:val="-2"/>
              </w:rPr>
              <w:t xml:space="preserve"> </w:t>
            </w:r>
            <w:r w:rsidRPr="005605CC">
              <w:t>рассказывание</w:t>
            </w:r>
            <w:r w:rsidRPr="005605CC">
              <w:rPr>
                <w:spacing w:val="-2"/>
              </w:rPr>
              <w:t xml:space="preserve"> </w:t>
            </w:r>
            <w:r w:rsidRPr="005605CC">
              <w:t>стихотворений.</w:t>
            </w:r>
          </w:p>
        </w:tc>
      </w:tr>
      <w:tr w:rsidR="00F55E93" w:rsidRPr="005605CC" w:rsidTr="001D0262">
        <w:trPr>
          <w:trHeight w:val="1276"/>
        </w:trPr>
        <w:tc>
          <w:tcPr>
            <w:tcW w:w="1988" w:type="dxa"/>
            <w:tcBorders>
              <w:top w:val="single" w:sz="4" w:space="0" w:color="000000"/>
              <w:left w:val="single" w:sz="4" w:space="0" w:color="000000"/>
              <w:bottom w:val="single" w:sz="8" w:space="0" w:color="000000"/>
              <w:right w:val="single" w:sz="4" w:space="0" w:color="000000"/>
            </w:tcBorders>
          </w:tcPr>
          <w:p w:rsidR="00F55E93" w:rsidRPr="005605CC" w:rsidRDefault="00F55E93" w:rsidP="001D0262">
            <w:pPr>
              <w:pStyle w:val="TableParagraph"/>
              <w:spacing w:line="230" w:lineRule="auto"/>
              <w:ind w:left="935" w:right="33" w:hanging="876"/>
              <w:rPr>
                <w:i/>
                <w:sz w:val="23"/>
              </w:rPr>
            </w:pPr>
            <w:r w:rsidRPr="005605CC">
              <w:rPr>
                <w:i/>
                <w:sz w:val="23"/>
              </w:rPr>
              <w:t>Развитие осязания</w:t>
            </w:r>
            <w:r w:rsidRPr="005605CC">
              <w:rPr>
                <w:i/>
                <w:spacing w:val="-56"/>
                <w:sz w:val="23"/>
              </w:rPr>
              <w:t xml:space="preserve"> </w:t>
            </w:r>
            <w:r w:rsidRPr="005605CC">
              <w:rPr>
                <w:i/>
                <w:sz w:val="23"/>
              </w:rPr>
              <w:t>и</w:t>
            </w:r>
          </w:p>
          <w:p w:rsidR="00F55E93" w:rsidRPr="005605CC" w:rsidRDefault="00F55E93" w:rsidP="001D0262">
            <w:pPr>
              <w:pStyle w:val="TableParagraph"/>
              <w:spacing w:line="257" w:lineRule="exact"/>
              <w:ind w:left="170"/>
              <w:rPr>
                <w:i/>
                <w:sz w:val="23"/>
              </w:rPr>
            </w:pPr>
            <w:r w:rsidRPr="005605CC">
              <w:rPr>
                <w:i/>
                <w:sz w:val="23"/>
              </w:rPr>
              <w:t>мелкой</w:t>
            </w:r>
            <w:r w:rsidRPr="005605CC">
              <w:rPr>
                <w:i/>
                <w:spacing w:val="-2"/>
                <w:sz w:val="23"/>
              </w:rPr>
              <w:t xml:space="preserve"> </w:t>
            </w:r>
            <w:r w:rsidRPr="005605CC">
              <w:rPr>
                <w:i/>
                <w:sz w:val="23"/>
              </w:rPr>
              <w:t>моторики</w:t>
            </w:r>
          </w:p>
        </w:tc>
        <w:tc>
          <w:tcPr>
            <w:tcW w:w="4119" w:type="dxa"/>
            <w:tcBorders>
              <w:top w:val="single" w:sz="4" w:space="0" w:color="000000"/>
              <w:left w:val="single" w:sz="4" w:space="0" w:color="000000"/>
              <w:bottom w:val="single" w:sz="8" w:space="0" w:color="000000"/>
              <w:right w:val="single" w:sz="4" w:space="0" w:color="000000"/>
            </w:tcBorders>
          </w:tcPr>
          <w:p w:rsidR="00F55E93" w:rsidRPr="005605CC" w:rsidRDefault="00F55E93" w:rsidP="001D0262">
            <w:pPr>
              <w:pStyle w:val="TableParagraph"/>
              <w:spacing w:line="242" w:lineRule="auto"/>
              <w:ind w:left="169" w:right="724"/>
            </w:pPr>
            <w:r w:rsidRPr="005605CC">
              <w:t>Упражнения с различным мелким</w:t>
            </w:r>
            <w:r w:rsidRPr="005605CC">
              <w:rPr>
                <w:spacing w:val="-52"/>
              </w:rPr>
              <w:t xml:space="preserve"> </w:t>
            </w:r>
            <w:r w:rsidRPr="005605CC">
              <w:t>дидактическим</w:t>
            </w:r>
            <w:r w:rsidRPr="005605CC">
              <w:rPr>
                <w:spacing w:val="-2"/>
              </w:rPr>
              <w:t xml:space="preserve"> </w:t>
            </w:r>
            <w:r w:rsidRPr="005605CC">
              <w:t>материалом.</w:t>
            </w:r>
          </w:p>
          <w:p w:rsidR="00F55E93" w:rsidRPr="005605CC" w:rsidRDefault="00F55E93" w:rsidP="001D0262">
            <w:pPr>
              <w:pStyle w:val="TableParagraph"/>
              <w:spacing w:line="251" w:lineRule="exact"/>
              <w:ind w:left="169"/>
            </w:pPr>
            <w:r w:rsidRPr="005605CC">
              <w:t>Пальчиковые</w:t>
            </w:r>
            <w:r w:rsidRPr="005605CC">
              <w:rPr>
                <w:spacing w:val="-5"/>
              </w:rPr>
              <w:t xml:space="preserve"> </w:t>
            </w:r>
            <w:r w:rsidRPr="005605CC">
              <w:t>игры.</w:t>
            </w:r>
          </w:p>
        </w:tc>
        <w:tc>
          <w:tcPr>
            <w:tcW w:w="2698" w:type="dxa"/>
            <w:tcBorders>
              <w:top w:val="single" w:sz="4" w:space="0" w:color="000000"/>
              <w:left w:val="single" w:sz="4" w:space="0" w:color="000000"/>
              <w:bottom w:val="single" w:sz="8" w:space="0" w:color="000000"/>
              <w:right w:val="single" w:sz="4" w:space="0" w:color="000000"/>
            </w:tcBorders>
          </w:tcPr>
          <w:p w:rsidR="00F55E93" w:rsidRPr="005605CC" w:rsidRDefault="00F55E93" w:rsidP="001D0262">
            <w:pPr>
              <w:pStyle w:val="TableParagraph"/>
              <w:spacing w:before="24" w:line="237" w:lineRule="auto"/>
              <w:ind w:left="8" w:right="1398"/>
            </w:pPr>
            <w:r w:rsidRPr="005605CC">
              <w:t>Пальчиковые</w:t>
            </w:r>
            <w:r w:rsidRPr="005605CC">
              <w:rPr>
                <w:spacing w:val="-52"/>
              </w:rPr>
              <w:t xml:space="preserve"> </w:t>
            </w:r>
            <w:r w:rsidRPr="005605CC">
              <w:t>упражнения.</w:t>
            </w:r>
            <w:r w:rsidRPr="005605CC">
              <w:rPr>
                <w:spacing w:val="1"/>
              </w:rPr>
              <w:t xml:space="preserve"> </w:t>
            </w:r>
            <w:r w:rsidRPr="005605CC">
              <w:t>Шнуровка.</w:t>
            </w:r>
          </w:p>
          <w:p w:rsidR="00F55E93" w:rsidRPr="005605CC" w:rsidRDefault="00F55E93" w:rsidP="001D0262">
            <w:pPr>
              <w:pStyle w:val="TableParagraph"/>
              <w:spacing w:line="250" w:lineRule="exact"/>
              <w:ind w:left="188" w:right="258"/>
            </w:pPr>
            <w:r w:rsidRPr="005605CC">
              <w:t>Упражнения с мелкими</w:t>
            </w:r>
            <w:r w:rsidRPr="005605CC">
              <w:rPr>
                <w:spacing w:val="-52"/>
              </w:rPr>
              <w:t xml:space="preserve"> </w:t>
            </w:r>
            <w:r w:rsidRPr="005605CC">
              <w:t>предметами.</w:t>
            </w:r>
          </w:p>
        </w:tc>
        <w:tc>
          <w:tcPr>
            <w:tcW w:w="2554" w:type="dxa"/>
            <w:tcBorders>
              <w:top w:val="single" w:sz="4" w:space="0" w:color="000000"/>
              <w:left w:val="single" w:sz="4" w:space="0" w:color="000000"/>
              <w:bottom w:val="single" w:sz="8" w:space="0" w:color="000000"/>
              <w:right w:val="single" w:sz="4" w:space="0" w:color="000000"/>
            </w:tcBorders>
          </w:tcPr>
          <w:p w:rsidR="00F55E93" w:rsidRPr="005605CC" w:rsidRDefault="00F55E93" w:rsidP="001D0262">
            <w:pPr>
              <w:pStyle w:val="TableParagraph"/>
              <w:spacing w:before="24" w:line="237" w:lineRule="auto"/>
              <w:ind w:left="169" w:right="248"/>
            </w:pPr>
            <w:r w:rsidRPr="005605CC">
              <w:t>Игры на музыкальных</w:t>
            </w:r>
            <w:r w:rsidRPr="005605CC">
              <w:rPr>
                <w:spacing w:val="-52"/>
              </w:rPr>
              <w:t xml:space="preserve"> </w:t>
            </w:r>
            <w:r w:rsidRPr="005605CC">
              <w:t>инструментах.</w:t>
            </w:r>
          </w:p>
          <w:p w:rsidR="00F55E93" w:rsidRPr="005605CC" w:rsidRDefault="00F55E93" w:rsidP="001D0262">
            <w:pPr>
              <w:pStyle w:val="TableParagraph"/>
              <w:spacing w:line="250" w:lineRule="exact"/>
              <w:ind w:left="169" w:right="-3"/>
            </w:pPr>
            <w:r w:rsidRPr="005605CC">
              <w:t>Танцевальные движения.</w:t>
            </w:r>
            <w:r w:rsidRPr="005605CC">
              <w:rPr>
                <w:spacing w:val="-52"/>
              </w:rPr>
              <w:t xml:space="preserve"> </w:t>
            </w:r>
            <w:r w:rsidRPr="005605CC">
              <w:t>Пальчиковый театр</w:t>
            </w:r>
            <w:r w:rsidRPr="005605CC">
              <w:rPr>
                <w:spacing w:val="1"/>
              </w:rPr>
              <w:t xml:space="preserve"> </w:t>
            </w:r>
            <w:r w:rsidRPr="005605CC">
              <w:t>кукол</w:t>
            </w:r>
            <w:r w:rsidRPr="005605CC">
              <w:rPr>
                <w:spacing w:val="-1"/>
              </w:rPr>
              <w:t xml:space="preserve"> </w:t>
            </w:r>
            <w:r w:rsidRPr="005605CC">
              <w:t>бибабо.</w:t>
            </w:r>
          </w:p>
        </w:tc>
        <w:tc>
          <w:tcPr>
            <w:tcW w:w="4263" w:type="dxa"/>
            <w:tcBorders>
              <w:top w:val="single" w:sz="4" w:space="0" w:color="000000"/>
              <w:left w:val="single" w:sz="4" w:space="0" w:color="000000"/>
              <w:bottom w:val="single" w:sz="8" w:space="0" w:color="000000"/>
              <w:right w:val="single" w:sz="4" w:space="0" w:color="000000"/>
            </w:tcBorders>
          </w:tcPr>
          <w:p w:rsidR="00F55E93" w:rsidRPr="005605CC" w:rsidRDefault="00F55E93" w:rsidP="001D0262">
            <w:pPr>
              <w:pStyle w:val="TableParagraph"/>
              <w:spacing w:line="242" w:lineRule="auto"/>
              <w:ind w:left="189" w:right="97"/>
            </w:pPr>
            <w:r w:rsidRPr="005605CC">
              <w:t>Пальчиковый театр. Дидактические игры.</w:t>
            </w:r>
            <w:r w:rsidRPr="005605CC">
              <w:rPr>
                <w:spacing w:val="-53"/>
              </w:rPr>
              <w:t xml:space="preserve"> </w:t>
            </w:r>
            <w:r w:rsidRPr="005605CC">
              <w:t>Ручной</w:t>
            </w:r>
            <w:r w:rsidRPr="005605CC">
              <w:rPr>
                <w:spacing w:val="-2"/>
              </w:rPr>
              <w:t xml:space="preserve"> </w:t>
            </w:r>
            <w:r w:rsidRPr="005605CC">
              <w:t>труд.</w:t>
            </w:r>
          </w:p>
          <w:p w:rsidR="00F55E93" w:rsidRPr="005605CC" w:rsidRDefault="00F55E93" w:rsidP="001D0262">
            <w:pPr>
              <w:pStyle w:val="TableParagraph"/>
              <w:spacing w:line="251" w:lineRule="exact"/>
              <w:ind w:left="189"/>
            </w:pPr>
            <w:r w:rsidRPr="005605CC">
              <w:t>Конструирование.</w:t>
            </w:r>
          </w:p>
        </w:tc>
      </w:tr>
      <w:tr w:rsidR="00F55E93" w:rsidRPr="005605CC" w:rsidTr="001D0262">
        <w:trPr>
          <w:trHeight w:val="1518"/>
        </w:trPr>
        <w:tc>
          <w:tcPr>
            <w:tcW w:w="1988" w:type="dxa"/>
            <w:tcBorders>
              <w:top w:val="single" w:sz="8" w:space="0" w:color="000000"/>
              <w:left w:val="single" w:sz="4" w:space="0" w:color="000000"/>
              <w:right w:val="single" w:sz="4" w:space="0" w:color="000000"/>
            </w:tcBorders>
          </w:tcPr>
          <w:p w:rsidR="00F55E93" w:rsidRPr="005605CC" w:rsidRDefault="00F55E93" w:rsidP="001D0262">
            <w:pPr>
              <w:pStyle w:val="TableParagraph"/>
              <w:spacing w:line="228" w:lineRule="auto"/>
              <w:ind w:left="215" w:right="207" w:firstLine="1"/>
              <w:jc w:val="center"/>
              <w:rPr>
                <w:i/>
                <w:sz w:val="23"/>
              </w:rPr>
            </w:pPr>
            <w:r w:rsidRPr="005605CC">
              <w:rPr>
                <w:i/>
                <w:sz w:val="23"/>
              </w:rPr>
              <w:t>Осязательное</w:t>
            </w:r>
            <w:r w:rsidRPr="005605CC">
              <w:rPr>
                <w:i/>
                <w:spacing w:val="1"/>
                <w:sz w:val="23"/>
              </w:rPr>
              <w:t xml:space="preserve"> </w:t>
            </w:r>
            <w:r w:rsidRPr="005605CC">
              <w:rPr>
                <w:i/>
                <w:sz w:val="23"/>
              </w:rPr>
              <w:t>обследование с</w:t>
            </w:r>
            <w:r w:rsidRPr="005605CC">
              <w:rPr>
                <w:i/>
                <w:spacing w:val="1"/>
                <w:sz w:val="23"/>
              </w:rPr>
              <w:t xml:space="preserve"> </w:t>
            </w:r>
            <w:r w:rsidRPr="005605CC">
              <w:rPr>
                <w:i/>
                <w:sz w:val="23"/>
              </w:rPr>
              <w:t>использованием</w:t>
            </w:r>
            <w:r w:rsidRPr="005605CC">
              <w:rPr>
                <w:i/>
                <w:spacing w:val="-55"/>
                <w:sz w:val="23"/>
              </w:rPr>
              <w:t xml:space="preserve"> </w:t>
            </w:r>
            <w:r w:rsidRPr="005605CC">
              <w:rPr>
                <w:i/>
                <w:sz w:val="23"/>
              </w:rPr>
              <w:t>сенсорных</w:t>
            </w:r>
            <w:r w:rsidRPr="005605CC">
              <w:rPr>
                <w:i/>
                <w:spacing w:val="1"/>
                <w:sz w:val="23"/>
              </w:rPr>
              <w:t xml:space="preserve"> </w:t>
            </w:r>
            <w:r w:rsidRPr="005605CC">
              <w:rPr>
                <w:i/>
                <w:sz w:val="23"/>
              </w:rPr>
              <w:t>эталонов</w:t>
            </w:r>
          </w:p>
        </w:tc>
        <w:tc>
          <w:tcPr>
            <w:tcW w:w="4119" w:type="dxa"/>
            <w:tcBorders>
              <w:top w:val="single" w:sz="8" w:space="0" w:color="000000"/>
              <w:left w:val="single" w:sz="4" w:space="0" w:color="000000"/>
              <w:right w:val="single" w:sz="4" w:space="0" w:color="000000"/>
            </w:tcBorders>
          </w:tcPr>
          <w:p w:rsidR="00F55E93" w:rsidRPr="005605CC" w:rsidRDefault="00F55E93" w:rsidP="001D0262">
            <w:pPr>
              <w:pStyle w:val="TableParagraph"/>
              <w:spacing w:line="222" w:lineRule="exact"/>
              <w:ind w:left="208"/>
            </w:pPr>
            <w:r w:rsidRPr="005605CC">
              <w:t>Дидактические</w:t>
            </w:r>
            <w:r w:rsidRPr="005605CC">
              <w:rPr>
                <w:spacing w:val="-5"/>
              </w:rPr>
              <w:t xml:space="preserve"> </w:t>
            </w:r>
            <w:r w:rsidRPr="005605CC">
              <w:t>игры,</w:t>
            </w:r>
            <w:r w:rsidRPr="005605CC">
              <w:rPr>
                <w:spacing w:val="-5"/>
              </w:rPr>
              <w:t xml:space="preserve"> </w:t>
            </w:r>
            <w:r w:rsidRPr="005605CC">
              <w:t>упражнения.</w:t>
            </w:r>
          </w:p>
        </w:tc>
        <w:tc>
          <w:tcPr>
            <w:tcW w:w="2698" w:type="dxa"/>
            <w:tcBorders>
              <w:top w:val="single" w:sz="8" w:space="0" w:color="000000"/>
              <w:left w:val="single" w:sz="4" w:space="0" w:color="000000"/>
              <w:right w:val="single" w:sz="4" w:space="0" w:color="000000"/>
            </w:tcBorders>
          </w:tcPr>
          <w:p w:rsidR="00F55E93" w:rsidRPr="005605CC" w:rsidRDefault="00F55E93" w:rsidP="001D0262">
            <w:pPr>
              <w:pStyle w:val="TableParagraph"/>
              <w:tabs>
                <w:tab w:val="left" w:pos="2165"/>
              </w:tabs>
              <w:spacing w:line="242" w:lineRule="auto"/>
              <w:ind w:left="13"/>
            </w:pPr>
            <w:r w:rsidRPr="005605CC">
              <w:t>Дидактические</w:t>
            </w:r>
            <w:r w:rsidRPr="005605CC">
              <w:tab/>
            </w:r>
            <w:r w:rsidRPr="005605CC">
              <w:rPr>
                <w:spacing w:val="-1"/>
              </w:rPr>
              <w:t>игры,</w:t>
            </w:r>
            <w:r w:rsidRPr="005605CC">
              <w:rPr>
                <w:spacing w:val="-52"/>
              </w:rPr>
              <w:t xml:space="preserve"> </w:t>
            </w:r>
            <w:r w:rsidRPr="005605CC">
              <w:t>упражнения.</w:t>
            </w:r>
          </w:p>
        </w:tc>
        <w:tc>
          <w:tcPr>
            <w:tcW w:w="2554" w:type="dxa"/>
            <w:tcBorders>
              <w:top w:val="single" w:sz="8" w:space="0" w:color="000000"/>
              <w:left w:val="single" w:sz="4" w:space="0" w:color="000000"/>
              <w:right w:val="single" w:sz="4" w:space="0" w:color="000000"/>
            </w:tcBorders>
          </w:tcPr>
          <w:p w:rsidR="00F55E93" w:rsidRPr="005605CC" w:rsidRDefault="00F55E93" w:rsidP="001D0262">
            <w:pPr>
              <w:pStyle w:val="TableParagraph"/>
              <w:spacing w:before="19" w:line="237" w:lineRule="auto"/>
              <w:ind w:left="189" w:right="984"/>
              <w:jc w:val="both"/>
            </w:pPr>
            <w:r w:rsidRPr="005605CC">
              <w:t>Обследование</w:t>
            </w:r>
            <w:r w:rsidRPr="005605CC">
              <w:rPr>
                <w:spacing w:val="-53"/>
              </w:rPr>
              <w:t xml:space="preserve"> </w:t>
            </w:r>
            <w:r w:rsidRPr="005605CC">
              <w:t>музыкальных</w:t>
            </w:r>
            <w:r w:rsidRPr="005605CC">
              <w:rPr>
                <w:spacing w:val="1"/>
              </w:rPr>
              <w:t xml:space="preserve"> </w:t>
            </w:r>
            <w:r w:rsidRPr="005605CC">
              <w:t>инструментов.</w:t>
            </w:r>
          </w:p>
          <w:p w:rsidR="00F55E93" w:rsidRPr="005605CC" w:rsidRDefault="00F55E93" w:rsidP="001D0262">
            <w:pPr>
              <w:pStyle w:val="TableParagraph"/>
              <w:spacing w:line="250" w:lineRule="exact"/>
              <w:ind w:left="189" w:right="82"/>
            </w:pPr>
            <w:r w:rsidRPr="005605CC">
              <w:t>Музыкальные игры с</w:t>
            </w:r>
            <w:r w:rsidRPr="005605CC">
              <w:rPr>
                <w:spacing w:val="1"/>
              </w:rPr>
              <w:t xml:space="preserve"> </w:t>
            </w:r>
            <w:r w:rsidRPr="005605CC">
              <w:t>использованием</w:t>
            </w:r>
            <w:r w:rsidRPr="005605CC">
              <w:rPr>
                <w:spacing w:val="1"/>
              </w:rPr>
              <w:t xml:space="preserve"> </w:t>
            </w:r>
            <w:r w:rsidRPr="005605CC">
              <w:t>игрового</w:t>
            </w:r>
            <w:r w:rsidRPr="005605CC">
              <w:rPr>
                <w:spacing w:val="-12"/>
              </w:rPr>
              <w:t xml:space="preserve"> </w:t>
            </w:r>
            <w:r w:rsidRPr="005605CC">
              <w:t>оборудования.</w:t>
            </w:r>
          </w:p>
        </w:tc>
        <w:tc>
          <w:tcPr>
            <w:tcW w:w="4263" w:type="dxa"/>
            <w:tcBorders>
              <w:top w:val="single" w:sz="8" w:space="0" w:color="000000"/>
              <w:left w:val="single" w:sz="4" w:space="0" w:color="000000"/>
              <w:right w:val="single" w:sz="4" w:space="0" w:color="000000"/>
            </w:tcBorders>
          </w:tcPr>
          <w:p w:rsidR="00F55E93" w:rsidRPr="005605CC" w:rsidRDefault="00F55E93" w:rsidP="001D0262">
            <w:pPr>
              <w:pStyle w:val="TableParagraph"/>
              <w:spacing w:line="222" w:lineRule="exact"/>
              <w:ind w:left="203"/>
            </w:pPr>
            <w:r w:rsidRPr="005605CC">
              <w:t>Дидактические</w:t>
            </w:r>
            <w:r w:rsidRPr="005605CC">
              <w:rPr>
                <w:spacing w:val="-5"/>
              </w:rPr>
              <w:t xml:space="preserve"> </w:t>
            </w:r>
            <w:r w:rsidRPr="005605CC">
              <w:t>игры,</w:t>
            </w:r>
            <w:r w:rsidRPr="005605CC">
              <w:rPr>
                <w:spacing w:val="-4"/>
              </w:rPr>
              <w:t xml:space="preserve"> </w:t>
            </w:r>
            <w:r w:rsidRPr="005605CC">
              <w:t>упражнения.</w:t>
            </w:r>
          </w:p>
        </w:tc>
      </w:tr>
    </w:tbl>
    <w:p w:rsidR="00F55E93" w:rsidRPr="005605CC" w:rsidRDefault="00F55E93" w:rsidP="00F55E93">
      <w:pPr>
        <w:spacing w:line="222" w:lineRule="exact"/>
        <w:sectPr w:rsidR="00F55E93" w:rsidRPr="005605CC">
          <w:headerReference w:type="default" r:id="rId18"/>
          <w:pgSz w:w="16850" w:h="11900" w:orient="landscape"/>
          <w:pgMar w:top="440" w:right="760" w:bottom="280" w:left="240" w:header="233"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4124"/>
        <w:gridCol w:w="2693"/>
        <w:gridCol w:w="2549"/>
        <w:gridCol w:w="4267"/>
      </w:tblGrid>
      <w:tr w:rsidR="00F55E93" w:rsidRPr="005605CC" w:rsidTr="001D0262">
        <w:trPr>
          <w:trHeight w:val="1267"/>
        </w:trPr>
        <w:tc>
          <w:tcPr>
            <w:tcW w:w="1988" w:type="dxa"/>
          </w:tcPr>
          <w:p w:rsidR="00F55E93" w:rsidRPr="005605CC" w:rsidRDefault="00F55E93" w:rsidP="001D0262">
            <w:pPr>
              <w:pStyle w:val="TableParagraph"/>
              <w:spacing w:line="223" w:lineRule="auto"/>
              <w:ind w:left="328" w:right="101" w:hanging="320"/>
              <w:rPr>
                <w:i/>
                <w:sz w:val="23"/>
              </w:rPr>
            </w:pPr>
            <w:r w:rsidRPr="005605CC">
              <w:rPr>
                <w:i/>
                <w:sz w:val="23"/>
              </w:rPr>
              <w:t>Развитие осязания</w:t>
            </w:r>
            <w:r w:rsidRPr="005605CC">
              <w:rPr>
                <w:i/>
                <w:spacing w:val="-55"/>
                <w:sz w:val="23"/>
              </w:rPr>
              <w:t xml:space="preserve"> </w:t>
            </w:r>
            <w:r w:rsidRPr="005605CC">
              <w:rPr>
                <w:i/>
                <w:sz w:val="23"/>
              </w:rPr>
              <w:t>в процессе</w:t>
            </w:r>
            <w:r w:rsidRPr="005605CC">
              <w:rPr>
                <w:i/>
                <w:spacing w:val="1"/>
                <w:sz w:val="23"/>
              </w:rPr>
              <w:t xml:space="preserve"> </w:t>
            </w:r>
            <w:r w:rsidRPr="005605CC">
              <w:rPr>
                <w:i/>
                <w:sz w:val="23"/>
              </w:rPr>
              <w:t>предметно-</w:t>
            </w:r>
            <w:r w:rsidRPr="005605CC">
              <w:rPr>
                <w:i/>
                <w:spacing w:val="1"/>
                <w:sz w:val="23"/>
              </w:rPr>
              <w:t xml:space="preserve"> </w:t>
            </w:r>
            <w:r w:rsidRPr="005605CC">
              <w:rPr>
                <w:i/>
                <w:sz w:val="23"/>
              </w:rPr>
              <w:t>практической</w:t>
            </w:r>
            <w:r w:rsidRPr="005605CC">
              <w:rPr>
                <w:i/>
                <w:spacing w:val="1"/>
                <w:sz w:val="23"/>
              </w:rPr>
              <w:t xml:space="preserve"> </w:t>
            </w:r>
            <w:r w:rsidRPr="005605CC">
              <w:rPr>
                <w:i/>
                <w:sz w:val="23"/>
              </w:rPr>
              <w:t>деятельности</w:t>
            </w:r>
          </w:p>
        </w:tc>
        <w:tc>
          <w:tcPr>
            <w:tcW w:w="4124" w:type="dxa"/>
          </w:tcPr>
          <w:p w:rsidR="00F55E93" w:rsidRPr="005605CC" w:rsidRDefault="00F55E93" w:rsidP="001D0262">
            <w:pPr>
              <w:pStyle w:val="TableParagraph"/>
              <w:spacing w:line="242" w:lineRule="auto"/>
              <w:ind w:left="208" w:right="536"/>
            </w:pPr>
            <w:r w:rsidRPr="005605CC">
              <w:t>Дидактические игры, упражнения с</w:t>
            </w:r>
            <w:r w:rsidRPr="005605CC">
              <w:rPr>
                <w:spacing w:val="-52"/>
              </w:rPr>
              <w:t xml:space="preserve"> </w:t>
            </w:r>
            <w:r w:rsidRPr="005605CC">
              <w:t>разными картинками и мелкими</w:t>
            </w:r>
            <w:r w:rsidRPr="005605CC">
              <w:rPr>
                <w:spacing w:val="1"/>
              </w:rPr>
              <w:t xml:space="preserve"> </w:t>
            </w:r>
            <w:r w:rsidRPr="005605CC">
              <w:t>предметами.</w:t>
            </w:r>
          </w:p>
        </w:tc>
        <w:tc>
          <w:tcPr>
            <w:tcW w:w="2693" w:type="dxa"/>
          </w:tcPr>
          <w:p w:rsidR="00F55E93" w:rsidRPr="005605CC" w:rsidRDefault="00F55E93" w:rsidP="001D0262">
            <w:pPr>
              <w:pStyle w:val="TableParagraph"/>
              <w:spacing w:line="223" w:lineRule="exact"/>
              <w:ind w:left="8"/>
            </w:pPr>
            <w:r w:rsidRPr="005605CC">
              <w:t>Настольно-печатные</w:t>
            </w:r>
          </w:p>
          <w:p w:rsidR="00F55E93" w:rsidRPr="005605CC" w:rsidRDefault="00F55E93" w:rsidP="001D0262">
            <w:pPr>
              <w:pStyle w:val="TableParagraph"/>
              <w:spacing w:before="88"/>
              <w:ind w:left="8"/>
            </w:pPr>
            <w:r w:rsidRPr="005605CC">
              <w:t>игры.</w:t>
            </w:r>
          </w:p>
        </w:tc>
        <w:tc>
          <w:tcPr>
            <w:tcW w:w="2549" w:type="dxa"/>
          </w:tcPr>
          <w:p w:rsidR="00F55E93" w:rsidRPr="005605CC" w:rsidRDefault="00F55E93" w:rsidP="001D0262">
            <w:pPr>
              <w:pStyle w:val="TableParagraph"/>
              <w:spacing w:before="1" w:line="244" w:lineRule="auto"/>
              <w:ind w:left="189" w:right="338"/>
            </w:pPr>
            <w:r w:rsidRPr="005605CC">
              <w:t>Музыкальные игры с</w:t>
            </w:r>
            <w:r w:rsidRPr="005605CC">
              <w:rPr>
                <w:spacing w:val="-52"/>
              </w:rPr>
              <w:t xml:space="preserve"> </w:t>
            </w:r>
            <w:r w:rsidRPr="005605CC">
              <w:t>наборами</w:t>
            </w:r>
            <w:r w:rsidRPr="005605CC">
              <w:rPr>
                <w:spacing w:val="-7"/>
              </w:rPr>
              <w:t xml:space="preserve"> </w:t>
            </w:r>
            <w:r w:rsidRPr="005605CC">
              <w:t>предметов.</w:t>
            </w:r>
          </w:p>
        </w:tc>
        <w:tc>
          <w:tcPr>
            <w:tcW w:w="4267" w:type="dxa"/>
          </w:tcPr>
          <w:p w:rsidR="00F55E93" w:rsidRPr="005605CC" w:rsidRDefault="00F55E93" w:rsidP="001D0262">
            <w:pPr>
              <w:pStyle w:val="TableParagraph"/>
              <w:spacing w:line="242" w:lineRule="auto"/>
              <w:ind w:left="208" w:right="347"/>
            </w:pPr>
            <w:r w:rsidRPr="005605CC">
              <w:t>Индивидуальная работа по рисованию,</w:t>
            </w:r>
            <w:r w:rsidRPr="005605CC">
              <w:rPr>
                <w:spacing w:val="-52"/>
              </w:rPr>
              <w:t xml:space="preserve"> </w:t>
            </w:r>
            <w:r w:rsidRPr="005605CC">
              <w:t>конструированию, аппликации, лепке.</w:t>
            </w:r>
            <w:r w:rsidRPr="005605CC">
              <w:rPr>
                <w:spacing w:val="1"/>
              </w:rPr>
              <w:t xml:space="preserve"> </w:t>
            </w:r>
            <w:r w:rsidRPr="005605CC">
              <w:t>Ручной</w:t>
            </w:r>
            <w:r w:rsidRPr="005605CC">
              <w:rPr>
                <w:spacing w:val="-2"/>
              </w:rPr>
              <w:t xml:space="preserve"> </w:t>
            </w:r>
            <w:r w:rsidRPr="005605CC">
              <w:t>труд.</w:t>
            </w:r>
          </w:p>
        </w:tc>
      </w:tr>
      <w:tr w:rsidR="00F55E93" w:rsidRPr="005605CC" w:rsidTr="001D0262">
        <w:trPr>
          <w:trHeight w:val="1516"/>
        </w:trPr>
        <w:tc>
          <w:tcPr>
            <w:tcW w:w="1988" w:type="dxa"/>
          </w:tcPr>
          <w:p w:rsidR="00F55E93" w:rsidRPr="005605CC" w:rsidRDefault="00F55E93" w:rsidP="001D0262">
            <w:pPr>
              <w:pStyle w:val="TableParagraph"/>
              <w:spacing w:line="228" w:lineRule="auto"/>
              <w:ind w:left="379" w:right="368" w:hanging="1"/>
              <w:jc w:val="center"/>
              <w:rPr>
                <w:i/>
                <w:sz w:val="23"/>
              </w:rPr>
            </w:pPr>
            <w:r w:rsidRPr="005605CC">
              <w:rPr>
                <w:i/>
                <w:sz w:val="23"/>
              </w:rPr>
              <w:t>Развитие</w:t>
            </w:r>
            <w:r w:rsidRPr="005605CC">
              <w:rPr>
                <w:i/>
                <w:spacing w:val="1"/>
                <w:sz w:val="23"/>
              </w:rPr>
              <w:t xml:space="preserve"> </w:t>
            </w:r>
            <w:r w:rsidRPr="005605CC">
              <w:rPr>
                <w:i/>
                <w:sz w:val="23"/>
              </w:rPr>
              <w:t>зрительного</w:t>
            </w:r>
            <w:r w:rsidRPr="005605CC">
              <w:rPr>
                <w:i/>
                <w:spacing w:val="-55"/>
                <w:sz w:val="23"/>
              </w:rPr>
              <w:t xml:space="preserve"> </w:t>
            </w:r>
            <w:r w:rsidRPr="005605CC">
              <w:rPr>
                <w:i/>
                <w:sz w:val="23"/>
              </w:rPr>
              <w:t>восприятия</w:t>
            </w:r>
          </w:p>
        </w:tc>
        <w:tc>
          <w:tcPr>
            <w:tcW w:w="4124" w:type="dxa"/>
          </w:tcPr>
          <w:p w:rsidR="00F55E93" w:rsidRPr="005605CC" w:rsidRDefault="00F55E93" w:rsidP="001D0262">
            <w:pPr>
              <w:pStyle w:val="TableParagraph"/>
              <w:spacing w:line="237" w:lineRule="auto"/>
              <w:ind w:left="9" w:right="-15"/>
              <w:jc w:val="both"/>
            </w:pPr>
            <w:r w:rsidRPr="005605CC">
              <w:t>Закрепление</w:t>
            </w:r>
            <w:r w:rsidRPr="005605CC">
              <w:rPr>
                <w:spacing w:val="1"/>
              </w:rPr>
              <w:t xml:space="preserve"> </w:t>
            </w:r>
            <w:r w:rsidRPr="005605CC">
              <w:t>умения</w:t>
            </w:r>
            <w:r w:rsidRPr="005605CC">
              <w:rPr>
                <w:spacing w:val="1"/>
              </w:rPr>
              <w:t xml:space="preserve"> </w:t>
            </w:r>
            <w:r w:rsidRPr="005605CC">
              <w:t>зрительного</w:t>
            </w:r>
            <w:r w:rsidRPr="005605CC">
              <w:rPr>
                <w:spacing w:val="1"/>
              </w:rPr>
              <w:t xml:space="preserve"> </w:t>
            </w:r>
            <w:r w:rsidRPr="005605CC">
              <w:t>обследования</w:t>
            </w:r>
            <w:r w:rsidRPr="005605CC">
              <w:rPr>
                <w:spacing w:val="1"/>
              </w:rPr>
              <w:t xml:space="preserve"> </w:t>
            </w:r>
            <w:r w:rsidRPr="005605CC">
              <w:t>и</w:t>
            </w:r>
            <w:r w:rsidRPr="005605CC">
              <w:rPr>
                <w:spacing w:val="1"/>
              </w:rPr>
              <w:t xml:space="preserve"> </w:t>
            </w:r>
            <w:r w:rsidRPr="005605CC">
              <w:t>умения</w:t>
            </w:r>
            <w:r w:rsidRPr="005605CC">
              <w:rPr>
                <w:spacing w:val="1"/>
              </w:rPr>
              <w:t xml:space="preserve"> </w:t>
            </w:r>
            <w:r w:rsidRPr="005605CC">
              <w:t>анализировать,</w:t>
            </w:r>
            <w:r w:rsidRPr="005605CC">
              <w:rPr>
                <w:spacing w:val="1"/>
              </w:rPr>
              <w:t xml:space="preserve"> </w:t>
            </w:r>
            <w:r w:rsidRPr="005605CC">
              <w:t>классифицировать</w:t>
            </w:r>
            <w:r w:rsidRPr="005605CC">
              <w:rPr>
                <w:spacing w:val="1"/>
              </w:rPr>
              <w:t xml:space="preserve"> </w:t>
            </w:r>
            <w:r w:rsidRPr="005605CC">
              <w:t>предметы</w:t>
            </w:r>
            <w:r w:rsidRPr="005605CC">
              <w:rPr>
                <w:spacing w:val="1"/>
              </w:rPr>
              <w:t xml:space="preserve"> </w:t>
            </w:r>
            <w:r w:rsidRPr="005605CC">
              <w:t>по</w:t>
            </w:r>
            <w:r w:rsidRPr="005605CC">
              <w:rPr>
                <w:spacing w:val="1"/>
              </w:rPr>
              <w:t xml:space="preserve"> </w:t>
            </w:r>
            <w:r w:rsidRPr="005605CC">
              <w:t>их</w:t>
            </w:r>
            <w:r w:rsidRPr="005605CC">
              <w:rPr>
                <w:spacing w:val="1"/>
              </w:rPr>
              <w:t xml:space="preserve"> </w:t>
            </w:r>
            <w:r w:rsidRPr="005605CC">
              <w:t>основным</w:t>
            </w:r>
            <w:r w:rsidRPr="005605CC">
              <w:rPr>
                <w:spacing w:val="-2"/>
              </w:rPr>
              <w:t xml:space="preserve"> </w:t>
            </w:r>
            <w:r w:rsidRPr="005605CC">
              <w:t>признакам.</w:t>
            </w:r>
          </w:p>
          <w:p w:rsidR="00F55E93" w:rsidRPr="005605CC" w:rsidRDefault="00F55E93" w:rsidP="001D0262">
            <w:pPr>
              <w:pStyle w:val="TableParagraph"/>
              <w:spacing w:line="250" w:lineRule="exact"/>
              <w:ind w:left="208"/>
              <w:jc w:val="both"/>
            </w:pPr>
            <w:r w:rsidRPr="005605CC">
              <w:t>Дидактические</w:t>
            </w:r>
            <w:r w:rsidRPr="005605CC">
              <w:rPr>
                <w:spacing w:val="-5"/>
              </w:rPr>
              <w:t xml:space="preserve"> </w:t>
            </w:r>
            <w:r w:rsidRPr="005605CC">
              <w:t>игры,</w:t>
            </w:r>
            <w:r w:rsidRPr="005605CC">
              <w:rPr>
                <w:spacing w:val="-5"/>
              </w:rPr>
              <w:t xml:space="preserve"> </w:t>
            </w:r>
            <w:r w:rsidRPr="005605CC">
              <w:t>упражнения.</w:t>
            </w:r>
          </w:p>
        </w:tc>
        <w:tc>
          <w:tcPr>
            <w:tcW w:w="2693" w:type="dxa"/>
          </w:tcPr>
          <w:p w:rsidR="00F55E93" w:rsidRPr="005605CC" w:rsidRDefault="00F55E93" w:rsidP="001D0262">
            <w:pPr>
              <w:pStyle w:val="TableParagraph"/>
              <w:tabs>
                <w:tab w:val="left" w:pos="2160"/>
              </w:tabs>
              <w:ind w:left="8"/>
            </w:pPr>
            <w:r w:rsidRPr="005605CC">
              <w:t>Дидактические</w:t>
            </w:r>
            <w:r w:rsidRPr="005605CC">
              <w:tab/>
            </w:r>
            <w:r w:rsidRPr="005605CC">
              <w:rPr>
                <w:spacing w:val="-1"/>
              </w:rPr>
              <w:t>игры,</w:t>
            </w:r>
            <w:r w:rsidRPr="005605CC">
              <w:rPr>
                <w:spacing w:val="-52"/>
              </w:rPr>
              <w:t xml:space="preserve"> </w:t>
            </w:r>
            <w:r w:rsidRPr="005605CC">
              <w:t>упражнения.</w:t>
            </w:r>
          </w:p>
          <w:p w:rsidR="00F55E93" w:rsidRPr="005605CC" w:rsidRDefault="00F55E93" w:rsidP="001D0262">
            <w:pPr>
              <w:pStyle w:val="TableParagraph"/>
              <w:spacing w:line="249" w:lineRule="exact"/>
              <w:ind w:left="8"/>
            </w:pPr>
            <w:r w:rsidRPr="005605CC">
              <w:t>Лабиринты.</w:t>
            </w:r>
          </w:p>
        </w:tc>
        <w:tc>
          <w:tcPr>
            <w:tcW w:w="2549" w:type="dxa"/>
          </w:tcPr>
          <w:p w:rsidR="00F55E93" w:rsidRPr="005605CC" w:rsidRDefault="00F55E93" w:rsidP="001D0262">
            <w:pPr>
              <w:pStyle w:val="TableParagraph"/>
              <w:spacing w:before="15" w:line="237" w:lineRule="auto"/>
              <w:ind w:left="189" w:right="904"/>
            </w:pPr>
            <w:r w:rsidRPr="005605CC">
              <w:t>Использование</w:t>
            </w:r>
            <w:r w:rsidRPr="005605CC">
              <w:rPr>
                <w:spacing w:val="-52"/>
              </w:rPr>
              <w:t xml:space="preserve"> </w:t>
            </w:r>
            <w:r w:rsidRPr="005605CC">
              <w:t>музыкально</w:t>
            </w:r>
            <w:r w:rsidRPr="005605CC">
              <w:rPr>
                <w:spacing w:val="1"/>
              </w:rPr>
              <w:t xml:space="preserve"> </w:t>
            </w:r>
            <w:r w:rsidRPr="005605CC">
              <w:t>ритмических</w:t>
            </w:r>
          </w:p>
          <w:p w:rsidR="00F55E93" w:rsidRPr="005605CC" w:rsidRDefault="00F55E93" w:rsidP="001D0262">
            <w:pPr>
              <w:pStyle w:val="TableParagraph"/>
              <w:spacing w:line="249" w:lineRule="exact"/>
              <w:ind w:left="189"/>
            </w:pPr>
            <w:r w:rsidRPr="005605CC">
              <w:t>движений.</w:t>
            </w:r>
          </w:p>
          <w:p w:rsidR="00F55E93" w:rsidRPr="005605CC" w:rsidRDefault="00F55E93" w:rsidP="001D0262">
            <w:pPr>
              <w:pStyle w:val="TableParagraph"/>
              <w:spacing w:line="250" w:lineRule="exact"/>
              <w:ind w:left="189" w:right="273"/>
            </w:pPr>
            <w:r w:rsidRPr="005605CC">
              <w:t>Игра на музыкальных</w:t>
            </w:r>
            <w:r w:rsidRPr="005605CC">
              <w:rPr>
                <w:spacing w:val="-52"/>
              </w:rPr>
              <w:t xml:space="preserve"> </w:t>
            </w:r>
            <w:r w:rsidRPr="005605CC">
              <w:t>инструментах.</w:t>
            </w:r>
          </w:p>
        </w:tc>
        <w:tc>
          <w:tcPr>
            <w:tcW w:w="4267" w:type="dxa"/>
          </w:tcPr>
          <w:p w:rsidR="00F55E93" w:rsidRPr="005605CC" w:rsidRDefault="00F55E93" w:rsidP="001D0262">
            <w:pPr>
              <w:pStyle w:val="TableParagraph"/>
              <w:spacing w:line="237" w:lineRule="auto"/>
              <w:ind w:left="208" w:right="1114"/>
            </w:pPr>
            <w:r w:rsidRPr="005605CC">
              <w:t>Дидактические игры,</w:t>
            </w:r>
            <w:r w:rsidRPr="005605CC">
              <w:rPr>
                <w:spacing w:val="1"/>
              </w:rPr>
              <w:t xml:space="preserve"> </w:t>
            </w:r>
            <w:r w:rsidRPr="005605CC">
              <w:t>упражнения.Сюжетно-ролевые</w:t>
            </w:r>
            <w:r w:rsidRPr="005605CC">
              <w:rPr>
                <w:spacing w:val="-52"/>
              </w:rPr>
              <w:t xml:space="preserve"> </w:t>
            </w:r>
            <w:r w:rsidRPr="005605CC">
              <w:t>игры.</w:t>
            </w:r>
          </w:p>
        </w:tc>
      </w:tr>
      <w:tr w:rsidR="00F55E93" w:rsidRPr="005605CC" w:rsidTr="001D0262">
        <w:trPr>
          <w:trHeight w:val="1771"/>
        </w:trPr>
        <w:tc>
          <w:tcPr>
            <w:tcW w:w="1988" w:type="dxa"/>
          </w:tcPr>
          <w:p w:rsidR="00F55E93" w:rsidRPr="005605CC" w:rsidRDefault="00F55E93" w:rsidP="001D0262">
            <w:pPr>
              <w:pStyle w:val="TableParagraph"/>
              <w:spacing w:line="228" w:lineRule="auto"/>
              <w:ind w:left="477" w:right="467" w:firstLine="43"/>
              <w:jc w:val="both"/>
              <w:rPr>
                <w:i/>
                <w:sz w:val="23"/>
              </w:rPr>
            </w:pPr>
            <w:r w:rsidRPr="005605CC">
              <w:rPr>
                <w:i/>
                <w:sz w:val="23"/>
              </w:rPr>
              <w:t>Развитие</w:t>
            </w:r>
            <w:r w:rsidRPr="005605CC">
              <w:rPr>
                <w:i/>
                <w:spacing w:val="-56"/>
                <w:sz w:val="23"/>
              </w:rPr>
              <w:t xml:space="preserve"> </w:t>
            </w:r>
            <w:r w:rsidRPr="005605CC">
              <w:rPr>
                <w:i/>
                <w:sz w:val="23"/>
              </w:rPr>
              <w:t>зрительно</w:t>
            </w:r>
            <w:r w:rsidRPr="005605CC">
              <w:rPr>
                <w:i/>
                <w:spacing w:val="-56"/>
                <w:sz w:val="23"/>
              </w:rPr>
              <w:t xml:space="preserve"> </w:t>
            </w:r>
            <w:r w:rsidRPr="005605CC">
              <w:rPr>
                <w:i/>
                <w:sz w:val="23"/>
              </w:rPr>
              <w:t>моторных</w:t>
            </w:r>
            <w:r w:rsidRPr="005605CC">
              <w:rPr>
                <w:i/>
                <w:spacing w:val="-56"/>
                <w:sz w:val="23"/>
              </w:rPr>
              <w:t xml:space="preserve"> </w:t>
            </w:r>
            <w:r w:rsidRPr="005605CC">
              <w:rPr>
                <w:i/>
                <w:sz w:val="23"/>
              </w:rPr>
              <w:t>функций</w:t>
            </w:r>
          </w:p>
        </w:tc>
        <w:tc>
          <w:tcPr>
            <w:tcW w:w="4124" w:type="dxa"/>
          </w:tcPr>
          <w:p w:rsidR="00F55E93" w:rsidRPr="005605CC" w:rsidRDefault="00F55E93" w:rsidP="001D0262">
            <w:pPr>
              <w:pStyle w:val="TableParagraph"/>
              <w:spacing w:line="237" w:lineRule="auto"/>
              <w:ind w:left="208" w:right="806"/>
            </w:pPr>
            <w:r w:rsidRPr="005605CC">
              <w:t>Закрепление навыка совместных</w:t>
            </w:r>
            <w:r w:rsidRPr="005605CC">
              <w:rPr>
                <w:spacing w:val="-52"/>
              </w:rPr>
              <w:t xml:space="preserve"> </w:t>
            </w:r>
            <w:r w:rsidRPr="005605CC">
              <w:t>движений</w:t>
            </w:r>
            <w:r w:rsidRPr="005605CC">
              <w:rPr>
                <w:spacing w:val="-1"/>
              </w:rPr>
              <w:t xml:space="preserve"> </w:t>
            </w:r>
            <w:r w:rsidRPr="005605CC">
              <w:t>руки и</w:t>
            </w:r>
            <w:r w:rsidRPr="005605CC">
              <w:rPr>
                <w:spacing w:val="-1"/>
              </w:rPr>
              <w:t xml:space="preserve"> </w:t>
            </w:r>
            <w:r w:rsidRPr="005605CC">
              <w:t>глаз.</w:t>
            </w:r>
          </w:p>
          <w:p w:rsidR="00F55E93" w:rsidRPr="005605CC" w:rsidRDefault="00F55E93" w:rsidP="001D0262">
            <w:pPr>
              <w:pStyle w:val="TableParagraph"/>
              <w:spacing w:line="252" w:lineRule="exact"/>
              <w:ind w:left="208"/>
            </w:pPr>
            <w:r w:rsidRPr="005605CC">
              <w:t>Формирование</w:t>
            </w:r>
            <w:r w:rsidRPr="005605CC">
              <w:rPr>
                <w:spacing w:val="-3"/>
              </w:rPr>
              <w:t xml:space="preserve"> </w:t>
            </w:r>
            <w:r w:rsidRPr="005605CC">
              <w:t>графических</w:t>
            </w:r>
            <w:r w:rsidRPr="005605CC">
              <w:rPr>
                <w:spacing w:val="-2"/>
              </w:rPr>
              <w:t xml:space="preserve"> </w:t>
            </w:r>
            <w:r w:rsidRPr="005605CC">
              <w:t>навыков.</w:t>
            </w:r>
          </w:p>
        </w:tc>
        <w:tc>
          <w:tcPr>
            <w:tcW w:w="2693" w:type="dxa"/>
          </w:tcPr>
          <w:p w:rsidR="00F55E93" w:rsidRPr="005605CC" w:rsidRDefault="00F55E93" w:rsidP="001D0262">
            <w:pPr>
              <w:pStyle w:val="TableParagraph"/>
              <w:spacing w:line="237" w:lineRule="auto"/>
              <w:ind w:left="8" w:right="1"/>
              <w:jc w:val="both"/>
            </w:pPr>
            <w:r w:rsidRPr="005605CC">
              <w:t>Работа</w:t>
            </w:r>
            <w:r w:rsidRPr="005605CC">
              <w:rPr>
                <w:spacing w:val="1"/>
              </w:rPr>
              <w:t xml:space="preserve"> </w:t>
            </w:r>
            <w:r w:rsidRPr="005605CC">
              <w:t>с</w:t>
            </w:r>
            <w:r w:rsidRPr="005605CC">
              <w:rPr>
                <w:spacing w:val="1"/>
              </w:rPr>
              <w:t xml:space="preserve"> </w:t>
            </w:r>
            <w:r w:rsidRPr="005605CC">
              <w:t>карандашом,</w:t>
            </w:r>
            <w:r w:rsidRPr="005605CC">
              <w:rPr>
                <w:spacing w:val="1"/>
              </w:rPr>
              <w:t xml:space="preserve"> </w:t>
            </w:r>
            <w:r w:rsidRPr="005605CC">
              <w:t>фломастером.</w:t>
            </w:r>
          </w:p>
          <w:p w:rsidR="00F55E93" w:rsidRPr="005605CC" w:rsidRDefault="00F55E93" w:rsidP="001D0262">
            <w:pPr>
              <w:pStyle w:val="TableParagraph"/>
              <w:tabs>
                <w:tab w:val="left" w:pos="1714"/>
              </w:tabs>
              <w:spacing w:line="237" w:lineRule="auto"/>
              <w:ind w:left="8"/>
              <w:jc w:val="both"/>
            </w:pPr>
            <w:r w:rsidRPr="005605CC">
              <w:t>Различение</w:t>
            </w:r>
            <w:r w:rsidRPr="005605CC">
              <w:tab/>
            </w:r>
            <w:r w:rsidRPr="005605CC">
              <w:rPr>
                <w:spacing w:val="-1"/>
              </w:rPr>
              <w:t>признаков</w:t>
            </w:r>
            <w:r w:rsidRPr="005605CC">
              <w:rPr>
                <w:spacing w:val="-53"/>
              </w:rPr>
              <w:t xml:space="preserve"> </w:t>
            </w:r>
            <w:r w:rsidRPr="005605CC">
              <w:t>предметов</w:t>
            </w:r>
            <w:r w:rsidRPr="005605CC">
              <w:rPr>
                <w:spacing w:val="1"/>
              </w:rPr>
              <w:t xml:space="preserve"> </w:t>
            </w:r>
            <w:r w:rsidRPr="005605CC">
              <w:t>по</w:t>
            </w:r>
            <w:r w:rsidRPr="005605CC">
              <w:rPr>
                <w:spacing w:val="1"/>
              </w:rPr>
              <w:t xml:space="preserve"> </w:t>
            </w:r>
            <w:r w:rsidRPr="005605CC">
              <w:t>фактуре.</w:t>
            </w:r>
            <w:r w:rsidRPr="005605CC">
              <w:rPr>
                <w:spacing w:val="1"/>
              </w:rPr>
              <w:t xml:space="preserve"> </w:t>
            </w:r>
            <w:r w:rsidRPr="005605CC">
              <w:t>Ребусы,</w:t>
            </w:r>
            <w:r w:rsidRPr="005605CC">
              <w:rPr>
                <w:spacing w:val="-1"/>
              </w:rPr>
              <w:t xml:space="preserve"> </w:t>
            </w:r>
            <w:r w:rsidRPr="005605CC">
              <w:t>лабиринты</w:t>
            </w:r>
          </w:p>
        </w:tc>
        <w:tc>
          <w:tcPr>
            <w:tcW w:w="2549" w:type="dxa"/>
          </w:tcPr>
          <w:p w:rsidR="00F55E93" w:rsidRPr="005605CC" w:rsidRDefault="00F55E93" w:rsidP="001D0262">
            <w:pPr>
              <w:pStyle w:val="TableParagraph"/>
              <w:spacing w:line="237" w:lineRule="auto"/>
              <w:ind w:left="189" w:right="1115"/>
            </w:pPr>
            <w:r w:rsidRPr="005605CC">
              <w:t>Пальчиковая</w:t>
            </w:r>
            <w:r w:rsidRPr="005605CC">
              <w:rPr>
                <w:spacing w:val="-52"/>
              </w:rPr>
              <w:t xml:space="preserve"> </w:t>
            </w:r>
            <w:r w:rsidRPr="005605CC">
              <w:t>гимнастика.</w:t>
            </w:r>
          </w:p>
          <w:p w:rsidR="00F55E93" w:rsidRPr="005605CC" w:rsidRDefault="00F55E93" w:rsidP="001D0262">
            <w:pPr>
              <w:pStyle w:val="TableParagraph"/>
              <w:spacing w:line="252" w:lineRule="exact"/>
              <w:ind w:left="189"/>
            </w:pPr>
            <w:r w:rsidRPr="005605CC">
              <w:t>Пальчиковый</w:t>
            </w:r>
            <w:r w:rsidRPr="005605CC">
              <w:rPr>
                <w:spacing w:val="-2"/>
              </w:rPr>
              <w:t xml:space="preserve"> </w:t>
            </w:r>
            <w:r w:rsidRPr="005605CC">
              <w:t>театр.</w:t>
            </w:r>
          </w:p>
        </w:tc>
        <w:tc>
          <w:tcPr>
            <w:tcW w:w="4267" w:type="dxa"/>
          </w:tcPr>
          <w:p w:rsidR="00F55E93" w:rsidRPr="005605CC" w:rsidRDefault="00F55E93" w:rsidP="001D0262">
            <w:pPr>
              <w:pStyle w:val="TableParagraph"/>
              <w:spacing w:before="4"/>
              <w:rPr>
                <w:b/>
                <w:sz w:val="23"/>
              </w:rPr>
            </w:pPr>
          </w:p>
          <w:p w:rsidR="00F55E93" w:rsidRPr="005605CC" w:rsidRDefault="00F55E93" w:rsidP="001D0262">
            <w:pPr>
              <w:pStyle w:val="TableParagraph"/>
              <w:spacing w:line="237" w:lineRule="auto"/>
              <w:ind w:left="208" w:right="447"/>
              <w:jc w:val="both"/>
            </w:pPr>
            <w:r w:rsidRPr="005605CC">
              <w:t>Размещение зрительных ориентиров в</w:t>
            </w:r>
            <w:r w:rsidRPr="005605CC">
              <w:rPr>
                <w:spacing w:val="-52"/>
              </w:rPr>
              <w:t xml:space="preserve"> </w:t>
            </w:r>
            <w:r w:rsidRPr="005605CC">
              <w:t>групповой</w:t>
            </w:r>
            <w:r w:rsidRPr="005605CC">
              <w:rPr>
                <w:spacing w:val="-1"/>
              </w:rPr>
              <w:t xml:space="preserve"> </w:t>
            </w:r>
            <w:r w:rsidRPr="005605CC">
              <w:t>комнате.</w:t>
            </w:r>
          </w:p>
          <w:p w:rsidR="00F55E93" w:rsidRPr="005605CC" w:rsidRDefault="00F55E93" w:rsidP="001D0262">
            <w:pPr>
              <w:pStyle w:val="TableParagraph"/>
              <w:spacing w:line="250" w:lineRule="exact"/>
              <w:ind w:left="9" w:right="-15"/>
              <w:jc w:val="both"/>
            </w:pPr>
            <w:r w:rsidRPr="005605CC">
              <w:t>Закрепление</w:t>
            </w:r>
            <w:r w:rsidRPr="005605CC">
              <w:rPr>
                <w:spacing w:val="1"/>
              </w:rPr>
              <w:t xml:space="preserve"> </w:t>
            </w:r>
            <w:r w:rsidRPr="005605CC">
              <w:t>навыка</w:t>
            </w:r>
            <w:r w:rsidRPr="005605CC">
              <w:rPr>
                <w:spacing w:val="1"/>
              </w:rPr>
              <w:t xml:space="preserve"> </w:t>
            </w:r>
            <w:r w:rsidRPr="005605CC">
              <w:t>совместных</w:t>
            </w:r>
            <w:r w:rsidRPr="005605CC">
              <w:rPr>
                <w:spacing w:val="1"/>
              </w:rPr>
              <w:t xml:space="preserve"> </w:t>
            </w:r>
            <w:r w:rsidRPr="005605CC">
              <w:t>движений</w:t>
            </w:r>
            <w:r w:rsidRPr="005605CC">
              <w:rPr>
                <w:spacing w:val="-52"/>
              </w:rPr>
              <w:t xml:space="preserve"> </w:t>
            </w:r>
            <w:r w:rsidRPr="005605CC">
              <w:t>руки</w:t>
            </w:r>
            <w:r w:rsidRPr="005605CC">
              <w:rPr>
                <w:spacing w:val="1"/>
              </w:rPr>
              <w:t xml:space="preserve"> </w:t>
            </w:r>
            <w:r w:rsidRPr="005605CC">
              <w:t>и</w:t>
            </w:r>
            <w:r w:rsidRPr="005605CC">
              <w:rPr>
                <w:spacing w:val="1"/>
              </w:rPr>
              <w:t xml:space="preserve"> </w:t>
            </w:r>
            <w:r w:rsidRPr="005605CC">
              <w:t>глаз</w:t>
            </w:r>
            <w:r w:rsidRPr="005605CC">
              <w:rPr>
                <w:spacing w:val="1"/>
              </w:rPr>
              <w:t xml:space="preserve"> </w:t>
            </w:r>
            <w:r w:rsidRPr="005605CC">
              <w:t>в</w:t>
            </w:r>
            <w:r w:rsidRPr="005605CC">
              <w:rPr>
                <w:spacing w:val="1"/>
              </w:rPr>
              <w:t xml:space="preserve"> </w:t>
            </w:r>
            <w:r w:rsidRPr="005605CC">
              <w:t>процессе</w:t>
            </w:r>
            <w:r w:rsidRPr="005605CC">
              <w:rPr>
                <w:spacing w:val="1"/>
              </w:rPr>
              <w:t xml:space="preserve"> </w:t>
            </w:r>
            <w:r w:rsidRPr="005605CC">
              <w:t>предметно-</w:t>
            </w:r>
            <w:r w:rsidRPr="005605CC">
              <w:rPr>
                <w:spacing w:val="1"/>
              </w:rPr>
              <w:t xml:space="preserve"> </w:t>
            </w:r>
            <w:r w:rsidRPr="005605CC">
              <w:t>практической</w:t>
            </w:r>
            <w:r w:rsidRPr="005605CC">
              <w:rPr>
                <w:spacing w:val="1"/>
              </w:rPr>
              <w:t xml:space="preserve"> </w:t>
            </w:r>
            <w:r w:rsidRPr="005605CC">
              <w:t>деятельности.</w:t>
            </w:r>
            <w:r w:rsidRPr="005605CC">
              <w:rPr>
                <w:spacing w:val="1"/>
              </w:rPr>
              <w:t xml:space="preserve"> </w:t>
            </w:r>
            <w:r w:rsidRPr="005605CC">
              <w:t>Использование</w:t>
            </w:r>
            <w:r w:rsidRPr="005605CC">
              <w:rPr>
                <w:spacing w:val="-52"/>
              </w:rPr>
              <w:t xml:space="preserve"> </w:t>
            </w:r>
            <w:r w:rsidRPr="005605CC">
              <w:t>пальчиковой</w:t>
            </w:r>
            <w:r w:rsidRPr="005605CC">
              <w:rPr>
                <w:spacing w:val="-2"/>
              </w:rPr>
              <w:t xml:space="preserve"> </w:t>
            </w:r>
            <w:r w:rsidRPr="005605CC">
              <w:t>и</w:t>
            </w:r>
            <w:r w:rsidRPr="005605CC">
              <w:rPr>
                <w:spacing w:val="-2"/>
              </w:rPr>
              <w:t xml:space="preserve"> </w:t>
            </w:r>
            <w:r w:rsidRPr="005605CC">
              <w:t>зрительной</w:t>
            </w:r>
            <w:r w:rsidRPr="005605CC">
              <w:rPr>
                <w:spacing w:val="-1"/>
              </w:rPr>
              <w:t xml:space="preserve"> </w:t>
            </w:r>
            <w:r w:rsidRPr="005605CC">
              <w:t>гимнастики.</w:t>
            </w:r>
          </w:p>
        </w:tc>
      </w:tr>
      <w:tr w:rsidR="00F55E93" w:rsidRPr="005605CC" w:rsidTr="001D0262">
        <w:trPr>
          <w:trHeight w:val="1276"/>
        </w:trPr>
        <w:tc>
          <w:tcPr>
            <w:tcW w:w="1988" w:type="dxa"/>
          </w:tcPr>
          <w:p w:rsidR="00F55E93" w:rsidRPr="005605CC" w:rsidRDefault="00F55E93" w:rsidP="001D0262">
            <w:pPr>
              <w:pStyle w:val="TableParagraph"/>
              <w:spacing w:line="228" w:lineRule="auto"/>
              <w:ind w:left="209" w:right="200"/>
              <w:jc w:val="center"/>
              <w:rPr>
                <w:i/>
                <w:sz w:val="23"/>
              </w:rPr>
            </w:pPr>
            <w:r w:rsidRPr="005605CC">
              <w:rPr>
                <w:i/>
                <w:sz w:val="23"/>
              </w:rPr>
              <w:t>Развитие</w:t>
            </w:r>
            <w:r w:rsidRPr="005605CC">
              <w:rPr>
                <w:i/>
                <w:spacing w:val="1"/>
                <w:sz w:val="23"/>
              </w:rPr>
              <w:t xml:space="preserve"> </w:t>
            </w:r>
            <w:r w:rsidRPr="005605CC">
              <w:rPr>
                <w:i/>
                <w:sz w:val="23"/>
              </w:rPr>
              <w:t>ориентировки в</w:t>
            </w:r>
            <w:r w:rsidRPr="005605CC">
              <w:rPr>
                <w:i/>
                <w:spacing w:val="-55"/>
                <w:sz w:val="23"/>
              </w:rPr>
              <w:t xml:space="preserve"> </w:t>
            </w:r>
            <w:r w:rsidRPr="005605CC">
              <w:rPr>
                <w:i/>
                <w:sz w:val="23"/>
              </w:rPr>
              <w:t>пространстве</w:t>
            </w:r>
          </w:p>
        </w:tc>
        <w:tc>
          <w:tcPr>
            <w:tcW w:w="4124" w:type="dxa"/>
          </w:tcPr>
          <w:p w:rsidR="00F55E93" w:rsidRPr="005605CC" w:rsidRDefault="00F55E93" w:rsidP="001D0262">
            <w:pPr>
              <w:pStyle w:val="TableParagraph"/>
              <w:spacing w:before="24" w:line="237" w:lineRule="auto"/>
              <w:ind w:left="208" w:right="1263"/>
              <w:jc w:val="both"/>
            </w:pPr>
            <w:r w:rsidRPr="005605CC">
              <w:t>Развитие пространственных</w:t>
            </w:r>
            <w:r w:rsidRPr="005605CC">
              <w:rPr>
                <w:spacing w:val="-53"/>
              </w:rPr>
              <w:t xml:space="preserve"> </w:t>
            </w:r>
            <w:r w:rsidRPr="005605CC">
              <w:t>представлений.</w:t>
            </w:r>
          </w:p>
          <w:p w:rsidR="00F55E93" w:rsidRPr="005605CC" w:rsidRDefault="00F55E93" w:rsidP="001D0262">
            <w:pPr>
              <w:pStyle w:val="TableParagraph"/>
              <w:spacing w:line="250" w:lineRule="exact"/>
              <w:ind w:left="9" w:right="1"/>
              <w:jc w:val="both"/>
            </w:pPr>
            <w:r w:rsidRPr="005605CC">
              <w:t>Словесное обозначение пространственных</w:t>
            </w:r>
            <w:r w:rsidRPr="005605CC">
              <w:rPr>
                <w:spacing w:val="1"/>
              </w:rPr>
              <w:t xml:space="preserve"> </w:t>
            </w:r>
            <w:r w:rsidRPr="005605CC">
              <w:t>отношений.</w:t>
            </w:r>
            <w:r w:rsidRPr="005605CC">
              <w:rPr>
                <w:spacing w:val="1"/>
              </w:rPr>
              <w:t xml:space="preserve"> </w:t>
            </w:r>
            <w:r w:rsidRPr="005605CC">
              <w:t>Практическое</w:t>
            </w:r>
            <w:r w:rsidRPr="005605CC">
              <w:rPr>
                <w:spacing w:val="1"/>
              </w:rPr>
              <w:t xml:space="preserve"> </w:t>
            </w:r>
            <w:r w:rsidRPr="005605CC">
              <w:t>употребление</w:t>
            </w:r>
            <w:r w:rsidRPr="005605CC">
              <w:rPr>
                <w:spacing w:val="1"/>
              </w:rPr>
              <w:t xml:space="preserve"> </w:t>
            </w:r>
            <w:r w:rsidRPr="005605CC">
              <w:t>предлогов.</w:t>
            </w:r>
          </w:p>
        </w:tc>
        <w:tc>
          <w:tcPr>
            <w:tcW w:w="2693" w:type="dxa"/>
          </w:tcPr>
          <w:p w:rsidR="00F55E93" w:rsidRPr="005605CC" w:rsidRDefault="00F55E93" w:rsidP="001D0262">
            <w:pPr>
              <w:pStyle w:val="TableParagraph"/>
              <w:spacing w:line="237" w:lineRule="auto"/>
              <w:ind w:left="208" w:right="4"/>
            </w:pPr>
            <w:r w:rsidRPr="005605CC">
              <w:t>Дидактические игры,</w:t>
            </w:r>
            <w:r w:rsidRPr="005605CC">
              <w:rPr>
                <w:spacing w:val="1"/>
              </w:rPr>
              <w:t xml:space="preserve"> </w:t>
            </w:r>
            <w:r w:rsidRPr="005605CC">
              <w:t>упражнения. Проблемные</w:t>
            </w:r>
            <w:r w:rsidRPr="005605CC">
              <w:rPr>
                <w:spacing w:val="-52"/>
              </w:rPr>
              <w:t xml:space="preserve"> </w:t>
            </w:r>
            <w:r w:rsidRPr="005605CC">
              <w:t>ситуации</w:t>
            </w:r>
          </w:p>
        </w:tc>
        <w:tc>
          <w:tcPr>
            <w:tcW w:w="2549" w:type="dxa"/>
          </w:tcPr>
          <w:p w:rsidR="00F55E93" w:rsidRPr="005605CC" w:rsidRDefault="00F55E93" w:rsidP="001D0262">
            <w:pPr>
              <w:pStyle w:val="TableParagraph"/>
              <w:spacing w:before="24" w:line="237" w:lineRule="auto"/>
              <w:ind w:left="189" w:right="1074"/>
            </w:pPr>
            <w:r w:rsidRPr="005605CC">
              <w:t>Музыкально-</w:t>
            </w:r>
            <w:r w:rsidRPr="005605CC">
              <w:rPr>
                <w:spacing w:val="-52"/>
              </w:rPr>
              <w:t xml:space="preserve"> </w:t>
            </w:r>
            <w:r w:rsidRPr="005605CC">
              <w:t>ритмические</w:t>
            </w:r>
          </w:p>
          <w:p w:rsidR="00F55E93" w:rsidRPr="005605CC" w:rsidRDefault="00F55E93" w:rsidP="001D0262">
            <w:pPr>
              <w:pStyle w:val="TableParagraph"/>
              <w:spacing w:line="250" w:lineRule="exact"/>
              <w:ind w:left="189" w:right="214"/>
            </w:pPr>
            <w:r w:rsidRPr="005605CC">
              <w:t>упражнения и игры по</w:t>
            </w:r>
            <w:r w:rsidRPr="005605CC">
              <w:rPr>
                <w:spacing w:val="-52"/>
              </w:rPr>
              <w:t xml:space="preserve"> </w:t>
            </w:r>
            <w:r w:rsidRPr="005605CC">
              <w:t>ориентировке в</w:t>
            </w:r>
            <w:r w:rsidRPr="005605CC">
              <w:rPr>
                <w:spacing w:val="1"/>
              </w:rPr>
              <w:t xml:space="preserve"> </w:t>
            </w:r>
            <w:r w:rsidRPr="005605CC">
              <w:t>пространстве.</w:t>
            </w:r>
          </w:p>
        </w:tc>
        <w:tc>
          <w:tcPr>
            <w:tcW w:w="4267" w:type="dxa"/>
          </w:tcPr>
          <w:p w:rsidR="00F55E93" w:rsidRPr="005605CC" w:rsidRDefault="00F55E93" w:rsidP="001D0262">
            <w:pPr>
              <w:pStyle w:val="TableParagraph"/>
              <w:spacing w:line="237" w:lineRule="auto"/>
              <w:ind w:left="208" w:right="1114"/>
            </w:pPr>
            <w:r w:rsidRPr="005605CC">
              <w:t>Дидактические игры,</w:t>
            </w:r>
            <w:r w:rsidRPr="005605CC">
              <w:rPr>
                <w:spacing w:val="1"/>
              </w:rPr>
              <w:t xml:space="preserve"> </w:t>
            </w:r>
            <w:r w:rsidRPr="005605CC">
              <w:t>упражнения</w:t>
            </w:r>
            <w:proofErr w:type="gramStart"/>
            <w:r w:rsidRPr="005605CC">
              <w:t>.С</w:t>
            </w:r>
            <w:proofErr w:type="gramEnd"/>
            <w:r w:rsidRPr="005605CC">
              <w:t>южетно-ролевые</w:t>
            </w:r>
            <w:r w:rsidRPr="005605CC">
              <w:rPr>
                <w:spacing w:val="-52"/>
              </w:rPr>
              <w:t xml:space="preserve"> </w:t>
            </w:r>
            <w:r w:rsidRPr="005605CC">
              <w:t>игры.</w:t>
            </w:r>
          </w:p>
          <w:p w:rsidR="00F55E93" w:rsidRPr="005605CC" w:rsidRDefault="00F55E93" w:rsidP="001D0262">
            <w:pPr>
              <w:pStyle w:val="TableParagraph"/>
              <w:spacing w:line="251" w:lineRule="exact"/>
              <w:ind w:left="208"/>
            </w:pPr>
            <w:r w:rsidRPr="005605CC">
              <w:t>Работа</w:t>
            </w:r>
            <w:r w:rsidRPr="005605CC">
              <w:rPr>
                <w:spacing w:val="-1"/>
              </w:rPr>
              <w:t xml:space="preserve"> </w:t>
            </w:r>
            <w:r w:rsidRPr="005605CC">
              <w:t>с</w:t>
            </w:r>
            <w:r w:rsidRPr="005605CC">
              <w:rPr>
                <w:spacing w:val="-2"/>
              </w:rPr>
              <w:t xml:space="preserve"> </w:t>
            </w:r>
            <w:r w:rsidRPr="005605CC">
              <w:t>мозаикой.</w:t>
            </w:r>
          </w:p>
        </w:tc>
      </w:tr>
    </w:tbl>
    <w:p w:rsidR="00F55E93" w:rsidRPr="005605CC" w:rsidRDefault="00F55E93" w:rsidP="00F55E93">
      <w:pPr>
        <w:rPr>
          <w:sz w:val="2"/>
          <w:szCs w:val="2"/>
        </w:rPr>
      </w:pPr>
      <w:r w:rsidRPr="005605CC">
        <w:rPr>
          <w:noProof/>
          <w:lang w:eastAsia="ru-RU"/>
        </w:rPr>
        <mc:AlternateContent>
          <mc:Choice Requires="wps">
            <w:drawing>
              <wp:anchor distT="0" distB="0" distL="114300" distR="114300" simplePos="0" relativeHeight="482185216" behindDoc="1" locked="0" layoutInCell="1" allowOverlap="1">
                <wp:simplePos x="0" y="0"/>
                <wp:positionH relativeFrom="page">
                  <wp:posOffset>429895</wp:posOffset>
                </wp:positionH>
                <wp:positionV relativeFrom="page">
                  <wp:posOffset>441960</wp:posOffset>
                </wp:positionV>
                <wp:extent cx="896620" cy="640715"/>
                <wp:effectExtent l="0" t="0" r="0"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6620" cy="640715"/>
                        </a:xfrm>
                        <a:custGeom>
                          <a:avLst/>
                          <a:gdLst>
                            <a:gd name="T0" fmla="+- 0 2088 677"/>
                            <a:gd name="T1" fmla="*/ T0 w 1412"/>
                            <a:gd name="T2" fmla="+- 0 1433 696"/>
                            <a:gd name="T3" fmla="*/ 1433 h 1009"/>
                            <a:gd name="T4" fmla="+- 0 2064 677"/>
                            <a:gd name="T5" fmla="*/ T4 w 1412"/>
                            <a:gd name="T6" fmla="+- 0 1433 696"/>
                            <a:gd name="T7" fmla="*/ 1433 h 1009"/>
                            <a:gd name="T8" fmla="+- 0 2064 677"/>
                            <a:gd name="T9" fmla="*/ T8 w 1412"/>
                            <a:gd name="T10" fmla="+- 0 1188 696"/>
                            <a:gd name="T11" fmla="*/ 1188 h 1009"/>
                            <a:gd name="T12" fmla="+- 0 1846 677"/>
                            <a:gd name="T13" fmla="*/ T12 w 1412"/>
                            <a:gd name="T14" fmla="+- 0 1188 696"/>
                            <a:gd name="T15" fmla="*/ 1188 h 1009"/>
                            <a:gd name="T16" fmla="+- 0 1846 677"/>
                            <a:gd name="T17" fmla="*/ T16 w 1412"/>
                            <a:gd name="T18" fmla="+- 0 943 696"/>
                            <a:gd name="T19" fmla="*/ 943 h 1009"/>
                            <a:gd name="T20" fmla="+- 0 1704 677"/>
                            <a:gd name="T21" fmla="*/ T20 w 1412"/>
                            <a:gd name="T22" fmla="+- 0 943 696"/>
                            <a:gd name="T23" fmla="*/ 943 h 1009"/>
                            <a:gd name="T24" fmla="+- 0 1704 677"/>
                            <a:gd name="T25" fmla="*/ T24 w 1412"/>
                            <a:gd name="T26" fmla="+- 0 696 696"/>
                            <a:gd name="T27" fmla="*/ 696 h 1009"/>
                            <a:gd name="T28" fmla="+- 0 677 677"/>
                            <a:gd name="T29" fmla="*/ T28 w 1412"/>
                            <a:gd name="T30" fmla="+- 0 696 696"/>
                            <a:gd name="T31" fmla="*/ 696 h 1009"/>
                            <a:gd name="T32" fmla="+- 0 677 677"/>
                            <a:gd name="T33" fmla="*/ T32 w 1412"/>
                            <a:gd name="T34" fmla="+- 0 943 696"/>
                            <a:gd name="T35" fmla="*/ 943 h 1009"/>
                            <a:gd name="T36" fmla="+- 0 677 677"/>
                            <a:gd name="T37" fmla="*/ T36 w 1412"/>
                            <a:gd name="T38" fmla="+- 0 967 696"/>
                            <a:gd name="T39" fmla="*/ 967 h 1009"/>
                            <a:gd name="T40" fmla="+- 0 677 677"/>
                            <a:gd name="T41" fmla="*/ T40 w 1412"/>
                            <a:gd name="T42" fmla="+- 0 1704 696"/>
                            <a:gd name="T43" fmla="*/ 1704 h 1009"/>
                            <a:gd name="T44" fmla="+- 0 2088 677"/>
                            <a:gd name="T45" fmla="*/ T44 w 1412"/>
                            <a:gd name="T46" fmla="+- 0 1704 696"/>
                            <a:gd name="T47" fmla="*/ 1704 h 1009"/>
                            <a:gd name="T48" fmla="+- 0 2088 677"/>
                            <a:gd name="T49" fmla="*/ T48 w 1412"/>
                            <a:gd name="T50" fmla="+- 0 1433 696"/>
                            <a:gd name="T51" fmla="*/ 1433 h 10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12" h="1009">
                              <a:moveTo>
                                <a:pt x="1411" y="737"/>
                              </a:moveTo>
                              <a:lnTo>
                                <a:pt x="1387" y="737"/>
                              </a:lnTo>
                              <a:lnTo>
                                <a:pt x="1387" y="492"/>
                              </a:lnTo>
                              <a:lnTo>
                                <a:pt x="1169" y="492"/>
                              </a:lnTo>
                              <a:lnTo>
                                <a:pt x="1169" y="247"/>
                              </a:lnTo>
                              <a:lnTo>
                                <a:pt x="1027" y="247"/>
                              </a:lnTo>
                              <a:lnTo>
                                <a:pt x="1027" y="0"/>
                              </a:lnTo>
                              <a:lnTo>
                                <a:pt x="0" y="0"/>
                              </a:lnTo>
                              <a:lnTo>
                                <a:pt x="0" y="247"/>
                              </a:lnTo>
                              <a:lnTo>
                                <a:pt x="0" y="271"/>
                              </a:lnTo>
                              <a:lnTo>
                                <a:pt x="0" y="1008"/>
                              </a:lnTo>
                              <a:lnTo>
                                <a:pt x="1411" y="1008"/>
                              </a:lnTo>
                              <a:lnTo>
                                <a:pt x="1411" y="7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849CBD" id="Полилиния 6" o:spid="_x0000_s1026" style="position:absolute;margin-left:33.85pt;margin-top:34.8pt;width:70.6pt;height:50.45pt;z-index:-211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2,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" path="m1411,737r-24,l1387,492r-218,l1169,247r-142,l1027,,,,,247r,24l,1008r1411,l1411,737xe" stroked="f">
                <v:path arrowok="t" o:connecttype="custom" o:connectlocs="895985,909955;880745,909955;880745,754380;742315,754380;742315,598805;652145,598805;652145,441960;0,441960;0,598805;0,614045;0,1082040;895985,1082040;895985,909955" o:connectangles="0,0,0,0,0,0,0,0,0,0,0,0,0"/>
                <w10:wrap anchorx="page" anchory="page"/>
              </v:shape>
            </w:pict>
          </mc:Fallback>
        </mc:AlternateContent>
      </w:r>
    </w:p>
    <w:p w:rsidR="00F55E93" w:rsidRPr="005605CC" w:rsidRDefault="00F55E93" w:rsidP="00F55E93">
      <w:pPr>
        <w:rPr>
          <w:sz w:val="2"/>
          <w:szCs w:val="2"/>
        </w:rPr>
        <w:sectPr w:rsidR="00F55E93" w:rsidRPr="005605CC">
          <w:pgSz w:w="16850" w:h="11900" w:orient="landscape"/>
          <w:pgMar w:top="440" w:right="760" w:bottom="280" w:left="240" w:header="233" w:footer="0" w:gutter="0"/>
          <w:cols w:space="720"/>
        </w:sectPr>
      </w:pPr>
    </w:p>
    <w:p w:rsidR="000C6A63" w:rsidRDefault="00180936" w:rsidP="000C6A63">
      <w:pPr>
        <w:adjustRightInd w:val="0"/>
        <w:ind w:left="1440" w:firstLine="720"/>
        <w:jc w:val="both"/>
        <w:rPr>
          <w:rFonts w:ascii="Times New Roman CYR" w:hAnsi="Times New Roman CYR" w:cs="Times New Roman CYR"/>
          <w:sz w:val="24"/>
          <w:szCs w:val="24"/>
          <w:lang w:eastAsia="ru-RU"/>
        </w:rPr>
      </w:pPr>
      <w:r w:rsidRPr="005605CC">
        <w:rPr>
          <w:rFonts w:ascii="Times New Roman CYR" w:hAnsi="Times New Roman CYR" w:cs="Times New Roman CYR"/>
          <w:sz w:val="24"/>
          <w:szCs w:val="24"/>
          <w:lang w:eastAsia="ru-RU"/>
        </w:rP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F55E93" w:rsidRPr="005605CC" w:rsidRDefault="00F55E93" w:rsidP="000C6A63">
      <w:pPr>
        <w:adjustRightInd w:val="0"/>
        <w:ind w:left="1440" w:firstLine="720"/>
        <w:jc w:val="both"/>
      </w:pPr>
      <w:r w:rsidRPr="005605CC">
        <w:rPr>
          <w:i/>
          <w:sz w:val="23"/>
        </w:rPr>
        <w:t>Учитель-дефектолог</w:t>
      </w:r>
      <w:r w:rsidRPr="005605CC">
        <w:rPr>
          <w:i/>
          <w:spacing w:val="26"/>
          <w:sz w:val="23"/>
        </w:rPr>
        <w:t xml:space="preserve"> </w:t>
      </w:r>
      <w:r w:rsidRPr="005605CC">
        <w:t>несет</w:t>
      </w:r>
      <w:r w:rsidRPr="005605CC">
        <w:rPr>
          <w:spacing w:val="31"/>
        </w:rPr>
        <w:t xml:space="preserve"> </w:t>
      </w:r>
      <w:r w:rsidRPr="005605CC">
        <w:t>ответственность</w:t>
      </w:r>
      <w:r w:rsidRPr="005605CC">
        <w:rPr>
          <w:spacing w:val="31"/>
        </w:rPr>
        <w:t xml:space="preserve"> </w:t>
      </w:r>
      <w:r w:rsidRPr="005605CC">
        <w:t>за</w:t>
      </w:r>
      <w:r w:rsidRPr="005605CC">
        <w:rPr>
          <w:spacing w:val="32"/>
        </w:rPr>
        <w:t xml:space="preserve"> </w:t>
      </w:r>
      <w:r w:rsidRPr="005605CC">
        <w:t>реализацию</w:t>
      </w:r>
      <w:r w:rsidRPr="005605CC">
        <w:rPr>
          <w:spacing w:val="32"/>
        </w:rPr>
        <w:t xml:space="preserve"> </w:t>
      </w:r>
      <w:r w:rsidRPr="005605CC">
        <w:t>задач</w:t>
      </w:r>
      <w:r w:rsidRPr="005605CC">
        <w:rPr>
          <w:spacing w:val="31"/>
        </w:rPr>
        <w:t xml:space="preserve"> </w:t>
      </w:r>
      <w:r w:rsidRPr="005605CC">
        <w:t>и</w:t>
      </w:r>
      <w:r w:rsidRPr="005605CC">
        <w:rPr>
          <w:spacing w:val="31"/>
        </w:rPr>
        <w:t xml:space="preserve"> </w:t>
      </w:r>
      <w:r w:rsidRPr="005605CC">
        <w:t>уровень</w:t>
      </w:r>
      <w:r w:rsidRPr="005605CC">
        <w:rPr>
          <w:spacing w:val="31"/>
        </w:rPr>
        <w:t xml:space="preserve"> </w:t>
      </w:r>
      <w:r w:rsidRPr="005605CC">
        <w:t>коррекционноразвивающей</w:t>
      </w:r>
      <w:r w:rsidRPr="005605CC">
        <w:rPr>
          <w:spacing w:val="-52"/>
        </w:rPr>
        <w:t xml:space="preserve"> </w:t>
      </w:r>
      <w:r w:rsidRPr="005605CC">
        <w:t>работы</w:t>
      </w:r>
      <w:r w:rsidRPr="005605CC">
        <w:rPr>
          <w:spacing w:val="-4"/>
        </w:rPr>
        <w:t xml:space="preserve"> </w:t>
      </w:r>
      <w:r w:rsidRPr="005605CC">
        <w:t>с</w:t>
      </w:r>
      <w:r w:rsidRPr="005605CC">
        <w:rPr>
          <w:spacing w:val="-1"/>
        </w:rPr>
        <w:t xml:space="preserve"> </w:t>
      </w:r>
      <w:r w:rsidRPr="005605CC">
        <w:t>детьми,</w:t>
      </w:r>
      <w:r w:rsidRPr="005605CC">
        <w:rPr>
          <w:spacing w:val="-1"/>
        </w:rPr>
        <w:t xml:space="preserve"> </w:t>
      </w:r>
      <w:r w:rsidRPr="005605CC">
        <w:t>направляет и</w:t>
      </w:r>
      <w:r w:rsidRPr="005605CC">
        <w:rPr>
          <w:spacing w:val="-1"/>
        </w:rPr>
        <w:t xml:space="preserve"> </w:t>
      </w:r>
      <w:r w:rsidRPr="005605CC">
        <w:t>координирует</w:t>
      </w:r>
      <w:r w:rsidRPr="005605CC">
        <w:rPr>
          <w:spacing w:val="-1"/>
        </w:rPr>
        <w:t xml:space="preserve"> </w:t>
      </w:r>
      <w:r w:rsidRPr="005605CC">
        <w:t>деятельность</w:t>
      </w:r>
      <w:r w:rsidRPr="005605CC">
        <w:rPr>
          <w:spacing w:val="-1"/>
        </w:rPr>
        <w:t xml:space="preserve"> </w:t>
      </w:r>
      <w:r w:rsidRPr="005605CC">
        <w:t>членов</w:t>
      </w:r>
      <w:r w:rsidRPr="005605CC">
        <w:rPr>
          <w:spacing w:val="-1"/>
        </w:rPr>
        <w:t xml:space="preserve"> </w:t>
      </w:r>
      <w:r w:rsidRPr="005605CC">
        <w:t>педагогического</w:t>
      </w:r>
      <w:r w:rsidRPr="005605CC">
        <w:rPr>
          <w:spacing w:val="-1"/>
        </w:rPr>
        <w:t xml:space="preserve"> </w:t>
      </w:r>
      <w:r w:rsidRPr="005605CC">
        <w:t>коллектива</w:t>
      </w:r>
      <w:r w:rsidRPr="005605CC">
        <w:rPr>
          <w:spacing w:val="-1"/>
        </w:rPr>
        <w:t xml:space="preserve"> </w:t>
      </w:r>
      <w:r w:rsidRPr="005605CC">
        <w:t>группы.</w:t>
      </w:r>
    </w:p>
    <w:p w:rsidR="00F55E93" w:rsidRPr="005605CC" w:rsidRDefault="00F55E93" w:rsidP="000C6A63">
      <w:pPr>
        <w:spacing w:before="5"/>
        <w:ind w:left="1920"/>
      </w:pPr>
      <w:r w:rsidRPr="005605CC">
        <w:t>Он</w:t>
      </w:r>
      <w:r w:rsidRPr="005605CC">
        <w:rPr>
          <w:spacing w:val="-1"/>
        </w:rPr>
        <w:t xml:space="preserve"> </w:t>
      </w:r>
      <w:r w:rsidRPr="005605CC">
        <w:t>осуществляет:</w:t>
      </w:r>
    </w:p>
    <w:p w:rsidR="00F55E93" w:rsidRPr="005605CC" w:rsidRDefault="00F55E93" w:rsidP="000C6A63">
      <w:pPr>
        <w:pStyle w:val="a7"/>
        <w:numPr>
          <w:ilvl w:val="0"/>
          <w:numId w:val="21"/>
        </w:numPr>
        <w:tabs>
          <w:tab w:val="left" w:pos="985"/>
          <w:tab w:val="left" w:pos="986"/>
        </w:tabs>
        <w:spacing w:before="21" w:line="259" w:lineRule="auto"/>
        <w:ind w:left="1320" w:right="116" w:firstLine="600"/>
        <w:jc w:val="left"/>
      </w:pPr>
      <w:r w:rsidRPr="005605CC">
        <w:t>психолого-педагогическое</w:t>
      </w:r>
      <w:r w:rsidRPr="005605CC">
        <w:rPr>
          <w:spacing w:val="19"/>
        </w:rPr>
        <w:t xml:space="preserve"> </w:t>
      </w:r>
      <w:r w:rsidRPr="005605CC">
        <w:t>изучение</w:t>
      </w:r>
      <w:r w:rsidRPr="005605CC">
        <w:rPr>
          <w:spacing w:val="19"/>
        </w:rPr>
        <w:t xml:space="preserve"> </w:t>
      </w:r>
      <w:r w:rsidRPr="005605CC">
        <w:t>детей</w:t>
      </w:r>
      <w:r w:rsidRPr="005605CC">
        <w:rPr>
          <w:spacing w:val="18"/>
        </w:rPr>
        <w:t xml:space="preserve"> </w:t>
      </w:r>
      <w:r w:rsidRPr="005605CC">
        <w:t>в</w:t>
      </w:r>
      <w:r w:rsidRPr="005605CC">
        <w:rPr>
          <w:spacing w:val="18"/>
        </w:rPr>
        <w:t xml:space="preserve"> </w:t>
      </w:r>
      <w:r w:rsidRPr="005605CC">
        <w:t>начале,</w:t>
      </w:r>
      <w:r w:rsidRPr="005605CC">
        <w:rPr>
          <w:spacing w:val="19"/>
        </w:rPr>
        <w:t xml:space="preserve"> </w:t>
      </w:r>
      <w:r w:rsidRPr="005605CC">
        <w:t>в</w:t>
      </w:r>
      <w:r w:rsidRPr="005605CC">
        <w:rPr>
          <w:spacing w:val="18"/>
        </w:rPr>
        <w:t xml:space="preserve"> </w:t>
      </w:r>
      <w:r w:rsidRPr="005605CC">
        <w:t>середине</w:t>
      </w:r>
      <w:r w:rsidRPr="005605CC">
        <w:rPr>
          <w:spacing w:val="19"/>
        </w:rPr>
        <w:t xml:space="preserve"> </w:t>
      </w:r>
      <w:r w:rsidRPr="005605CC">
        <w:t>и</w:t>
      </w:r>
      <w:r w:rsidRPr="005605CC">
        <w:rPr>
          <w:spacing w:val="18"/>
        </w:rPr>
        <w:t xml:space="preserve"> </w:t>
      </w:r>
      <w:r w:rsidRPr="005605CC">
        <w:t>в</w:t>
      </w:r>
      <w:r w:rsidRPr="005605CC">
        <w:rPr>
          <w:spacing w:val="18"/>
        </w:rPr>
        <w:t xml:space="preserve"> </w:t>
      </w:r>
      <w:r w:rsidRPr="005605CC">
        <w:t>конце</w:t>
      </w:r>
      <w:r w:rsidRPr="005605CC">
        <w:rPr>
          <w:spacing w:val="19"/>
        </w:rPr>
        <w:t xml:space="preserve"> </w:t>
      </w:r>
      <w:r w:rsidRPr="005605CC">
        <w:t>учебного</w:t>
      </w:r>
      <w:r w:rsidRPr="005605CC">
        <w:rPr>
          <w:spacing w:val="19"/>
        </w:rPr>
        <w:t xml:space="preserve"> </w:t>
      </w:r>
      <w:r w:rsidRPr="005605CC">
        <w:t>года;</w:t>
      </w:r>
      <w:r w:rsidRPr="005605CC">
        <w:rPr>
          <w:spacing w:val="20"/>
        </w:rPr>
        <w:t xml:space="preserve"> </w:t>
      </w:r>
      <w:r w:rsidRPr="005605CC">
        <w:t>составляет</w:t>
      </w:r>
      <w:r w:rsidRPr="005605CC">
        <w:rPr>
          <w:spacing w:val="-52"/>
        </w:rPr>
        <w:t xml:space="preserve"> </w:t>
      </w:r>
      <w:r w:rsidRPr="005605CC">
        <w:t>развернутые</w:t>
      </w:r>
      <w:r w:rsidRPr="005605CC">
        <w:rPr>
          <w:spacing w:val="-2"/>
        </w:rPr>
        <w:t xml:space="preserve"> </w:t>
      </w:r>
      <w:r w:rsidRPr="005605CC">
        <w:t>психолого-педагогические</w:t>
      </w:r>
      <w:r w:rsidRPr="005605CC">
        <w:rPr>
          <w:spacing w:val="-1"/>
        </w:rPr>
        <w:t xml:space="preserve"> </w:t>
      </w:r>
      <w:r w:rsidRPr="005605CC">
        <w:t>характеристики</w:t>
      </w:r>
      <w:r w:rsidRPr="005605CC">
        <w:rPr>
          <w:spacing w:val="-1"/>
        </w:rPr>
        <w:t xml:space="preserve"> </w:t>
      </w:r>
      <w:r w:rsidRPr="005605CC">
        <w:t>детей;</w:t>
      </w:r>
      <w:r w:rsidRPr="005605CC">
        <w:rPr>
          <w:spacing w:val="-1"/>
        </w:rPr>
        <w:t xml:space="preserve"> </w:t>
      </w:r>
      <w:r w:rsidRPr="005605CC">
        <w:t>оформляет</w:t>
      </w:r>
      <w:r w:rsidRPr="005605CC">
        <w:rPr>
          <w:spacing w:val="-4"/>
        </w:rPr>
        <w:t xml:space="preserve"> </w:t>
      </w:r>
      <w:r w:rsidRPr="005605CC">
        <w:t>диагностикоэволюционные</w:t>
      </w:r>
      <w:r w:rsidRPr="005605CC">
        <w:rPr>
          <w:spacing w:val="-3"/>
        </w:rPr>
        <w:t xml:space="preserve"> </w:t>
      </w:r>
      <w:r w:rsidRPr="005605CC">
        <w:t>карты;</w:t>
      </w:r>
    </w:p>
    <w:p w:rsidR="00F55E93" w:rsidRPr="005605CC" w:rsidRDefault="00F55E93" w:rsidP="000C6A63">
      <w:pPr>
        <w:pStyle w:val="a7"/>
        <w:numPr>
          <w:ilvl w:val="0"/>
          <w:numId w:val="21"/>
        </w:numPr>
        <w:tabs>
          <w:tab w:val="left" w:pos="985"/>
          <w:tab w:val="left" w:pos="986"/>
        </w:tabs>
        <w:spacing w:before="1" w:line="259" w:lineRule="auto"/>
        <w:ind w:left="1320" w:right="117" w:firstLine="600"/>
        <w:jc w:val="left"/>
      </w:pPr>
      <w:r w:rsidRPr="005605CC">
        <w:t>на</w:t>
      </w:r>
      <w:r w:rsidRPr="005605CC">
        <w:rPr>
          <w:spacing w:val="11"/>
        </w:rPr>
        <w:t xml:space="preserve"> </w:t>
      </w:r>
      <w:r w:rsidRPr="005605CC">
        <w:t>основе</w:t>
      </w:r>
      <w:r w:rsidRPr="005605CC">
        <w:rPr>
          <w:spacing w:val="11"/>
        </w:rPr>
        <w:t xml:space="preserve"> </w:t>
      </w:r>
      <w:r w:rsidRPr="005605CC">
        <w:t>анализа</w:t>
      </w:r>
      <w:r w:rsidRPr="005605CC">
        <w:rPr>
          <w:spacing w:val="11"/>
        </w:rPr>
        <w:t xml:space="preserve"> </w:t>
      </w:r>
      <w:r w:rsidRPr="005605CC">
        <w:t>результатов</w:t>
      </w:r>
      <w:r w:rsidRPr="005605CC">
        <w:rPr>
          <w:spacing w:val="9"/>
        </w:rPr>
        <w:t xml:space="preserve"> </w:t>
      </w:r>
      <w:r w:rsidRPr="005605CC">
        <w:t>обследования</w:t>
      </w:r>
      <w:r w:rsidRPr="005605CC">
        <w:rPr>
          <w:spacing w:val="10"/>
        </w:rPr>
        <w:t xml:space="preserve"> </w:t>
      </w:r>
      <w:r w:rsidRPr="005605CC">
        <w:t>и</w:t>
      </w:r>
      <w:r w:rsidRPr="005605CC">
        <w:rPr>
          <w:spacing w:val="10"/>
        </w:rPr>
        <w:t xml:space="preserve"> </w:t>
      </w:r>
      <w:r w:rsidRPr="005605CC">
        <w:t>с</w:t>
      </w:r>
      <w:r w:rsidRPr="005605CC">
        <w:rPr>
          <w:spacing w:val="11"/>
        </w:rPr>
        <w:t xml:space="preserve"> </w:t>
      </w:r>
      <w:r w:rsidRPr="005605CC">
        <w:t>учетом</w:t>
      </w:r>
      <w:r w:rsidRPr="005605CC">
        <w:rPr>
          <w:spacing w:val="10"/>
        </w:rPr>
        <w:t xml:space="preserve"> </w:t>
      </w:r>
      <w:r w:rsidRPr="005605CC">
        <w:t>программных</w:t>
      </w:r>
      <w:r w:rsidRPr="005605CC">
        <w:rPr>
          <w:spacing w:val="11"/>
        </w:rPr>
        <w:t xml:space="preserve"> </w:t>
      </w:r>
      <w:r w:rsidRPr="005605CC">
        <w:t>требований</w:t>
      </w:r>
      <w:r w:rsidRPr="005605CC">
        <w:rPr>
          <w:spacing w:val="8"/>
        </w:rPr>
        <w:t xml:space="preserve"> </w:t>
      </w:r>
      <w:r w:rsidRPr="005605CC">
        <w:t>осуществляет</w:t>
      </w:r>
      <w:r w:rsidRPr="005605CC">
        <w:rPr>
          <w:spacing w:val="-52"/>
        </w:rPr>
        <w:t xml:space="preserve"> </w:t>
      </w:r>
      <w:r w:rsidRPr="005605CC">
        <w:t>планирование</w:t>
      </w:r>
      <w:r w:rsidRPr="005605CC">
        <w:rPr>
          <w:spacing w:val="-1"/>
        </w:rPr>
        <w:t xml:space="preserve"> </w:t>
      </w:r>
      <w:r w:rsidRPr="005605CC">
        <w:t>работы,</w:t>
      </w:r>
      <w:r w:rsidRPr="005605CC">
        <w:rPr>
          <w:spacing w:val="-2"/>
        </w:rPr>
        <w:t xml:space="preserve"> </w:t>
      </w:r>
      <w:r w:rsidRPr="005605CC">
        <w:t>составляет</w:t>
      </w:r>
      <w:r w:rsidRPr="005605CC">
        <w:rPr>
          <w:spacing w:val="-1"/>
        </w:rPr>
        <w:t xml:space="preserve"> </w:t>
      </w:r>
      <w:r w:rsidRPr="005605CC">
        <w:t>рабочую программу;</w:t>
      </w:r>
    </w:p>
    <w:p w:rsidR="00F55E93" w:rsidRPr="005605CC" w:rsidRDefault="00F55E93" w:rsidP="000C6A63">
      <w:pPr>
        <w:pStyle w:val="a7"/>
        <w:numPr>
          <w:ilvl w:val="0"/>
          <w:numId w:val="21"/>
        </w:numPr>
        <w:tabs>
          <w:tab w:val="left" w:pos="985"/>
          <w:tab w:val="left" w:pos="986"/>
        </w:tabs>
        <w:spacing w:before="1" w:line="261" w:lineRule="auto"/>
        <w:ind w:left="1320" w:right="114" w:firstLine="600"/>
        <w:jc w:val="left"/>
      </w:pPr>
      <w:r w:rsidRPr="005605CC">
        <w:t>проводит</w:t>
      </w:r>
      <w:r w:rsidRPr="005605CC">
        <w:rPr>
          <w:spacing w:val="43"/>
        </w:rPr>
        <w:t xml:space="preserve"> </w:t>
      </w:r>
      <w:r w:rsidRPr="005605CC">
        <w:t>анализ</w:t>
      </w:r>
      <w:r w:rsidRPr="005605CC">
        <w:rPr>
          <w:spacing w:val="42"/>
        </w:rPr>
        <w:t xml:space="preserve"> </w:t>
      </w:r>
      <w:r w:rsidRPr="005605CC">
        <w:t>динамики</w:t>
      </w:r>
      <w:r w:rsidRPr="005605CC">
        <w:rPr>
          <w:spacing w:val="42"/>
        </w:rPr>
        <w:t xml:space="preserve"> </w:t>
      </w:r>
      <w:r w:rsidRPr="005605CC">
        <w:t>развития</w:t>
      </w:r>
      <w:r w:rsidRPr="005605CC">
        <w:rPr>
          <w:spacing w:val="43"/>
        </w:rPr>
        <w:t xml:space="preserve"> </w:t>
      </w:r>
      <w:r w:rsidRPr="005605CC">
        <w:t>каждого</w:t>
      </w:r>
      <w:r w:rsidRPr="005605CC">
        <w:rPr>
          <w:spacing w:val="41"/>
        </w:rPr>
        <w:t xml:space="preserve"> </w:t>
      </w:r>
      <w:r w:rsidRPr="005605CC">
        <w:t>ребенка</w:t>
      </w:r>
      <w:r w:rsidRPr="005605CC">
        <w:rPr>
          <w:spacing w:val="44"/>
        </w:rPr>
        <w:t xml:space="preserve"> </w:t>
      </w:r>
      <w:r w:rsidRPr="005605CC">
        <w:t>и</w:t>
      </w:r>
      <w:r w:rsidRPr="005605CC">
        <w:rPr>
          <w:spacing w:val="40"/>
        </w:rPr>
        <w:t xml:space="preserve"> </w:t>
      </w:r>
      <w:r w:rsidRPr="005605CC">
        <w:t>текущий</w:t>
      </w:r>
      <w:r w:rsidRPr="005605CC">
        <w:rPr>
          <w:spacing w:val="44"/>
        </w:rPr>
        <w:t xml:space="preserve"> </w:t>
      </w:r>
      <w:r w:rsidRPr="005605CC">
        <w:t>мониторинг</w:t>
      </w:r>
      <w:r w:rsidRPr="005605CC">
        <w:rPr>
          <w:spacing w:val="44"/>
        </w:rPr>
        <w:t xml:space="preserve"> </w:t>
      </w:r>
      <w:r w:rsidRPr="005605CC">
        <w:t>в</w:t>
      </w:r>
      <w:r w:rsidRPr="005605CC">
        <w:rPr>
          <w:spacing w:val="42"/>
        </w:rPr>
        <w:t xml:space="preserve"> </w:t>
      </w:r>
      <w:r w:rsidRPr="005605CC">
        <w:t>процессе</w:t>
      </w:r>
      <w:r w:rsidRPr="005605CC">
        <w:rPr>
          <w:spacing w:val="42"/>
        </w:rPr>
        <w:t xml:space="preserve"> </w:t>
      </w:r>
      <w:r w:rsidRPr="005605CC">
        <w:t>коррекционно-</w:t>
      </w:r>
      <w:r w:rsidRPr="005605CC">
        <w:rPr>
          <w:spacing w:val="-52"/>
        </w:rPr>
        <w:t xml:space="preserve"> </w:t>
      </w:r>
      <w:r w:rsidRPr="005605CC">
        <w:t>развивающего</w:t>
      </w:r>
      <w:r w:rsidRPr="005605CC">
        <w:rPr>
          <w:spacing w:val="-1"/>
        </w:rPr>
        <w:t xml:space="preserve"> </w:t>
      </w:r>
      <w:r w:rsidRPr="005605CC">
        <w:t>обучения;</w:t>
      </w:r>
    </w:p>
    <w:p w:rsidR="00F55E93" w:rsidRPr="005605CC" w:rsidRDefault="00F55E93" w:rsidP="000C6A63">
      <w:pPr>
        <w:pStyle w:val="a7"/>
        <w:numPr>
          <w:ilvl w:val="0"/>
          <w:numId w:val="21"/>
        </w:numPr>
        <w:tabs>
          <w:tab w:val="left" w:pos="985"/>
          <w:tab w:val="left" w:pos="986"/>
          <w:tab w:val="left" w:pos="2804"/>
          <w:tab w:val="left" w:pos="3248"/>
          <w:tab w:val="left" w:pos="4903"/>
          <w:tab w:val="left" w:pos="6263"/>
          <w:tab w:val="left" w:pos="8077"/>
          <w:tab w:val="left" w:pos="9493"/>
          <w:tab w:val="left" w:pos="10073"/>
        </w:tabs>
        <w:spacing w:line="259" w:lineRule="auto"/>
        <w:ind w:left="1320" w:right="118" w:firstLine="600"/>
        <w:jc w:val="left"/>
      </w:pPr>
      <w:r w:rsidRPr="005605CC">
        <w:t>взаимодействует</w:t>
      </w:r>
      <w:r w:rsidRPr="005605CC">
        <w:tab/>
        <w:t>со</w:t>
      </w:r>
      <w:r w:rsidRPr="005605CC">
        <w:tab/>
        <w:t>специалистами</w:t>
      </w:r>
      <w:r w:rsidRPr="005605CC">
        <w:tab/>
        <w:t>консилиума</w:t>
      </w:r>
      <w:r w:rsidRPr="005605CC">
        <w:tab/>
        <w:t>образовательной</w:t>
      </w:r>
      <w:r w:rsidRPr="005605CC">
        <w:tab/>
        <w:t>организации</w:t>
      </w:r>
      <w:r w:rsidRPr="005605CC">
        <w:tab/>
        <w:t>при</w:t>
      </w:r>
      <w:r w:rsidRPr="005605CC">
        <w:tab/>
      </w:r>
      <w:r w:rsidRPr="005605CC">
        <w:rPr>
          <w:spacing w:val="-1"/>
        </w:rPr>
        <w:t>определении</w:t>
      </w:r>
      <w:r w:rsidRPr="005605CC">
        <w:rPr>
          <w:spacing w:val="-52"/>
        </w:rPr>
        <w:t xml:space="preserve"> </w:t>
      </w:r>
      <w:r w:rsidRPr="005605CC">
        <w:t>образовательного</w:t>
      </w:r>
      <w:r w:rsidRPr="005605CC">
        <w:rPr>
          <w:spacing w:val="-1"/>
        </w:rPr>
        <w:t xml:space="preserve"> </w:t>
      </w:r>
      <w:r w:rsidRPr="005605CC">
        <w:t>маршрута;</w:t>
      </w:r>
      <w:r w:rsidRPr="005605CC">
        <w:rPr>
          <w:spacing w:val="-1"/>
        </w:rPr>
        <w:t xml:space="preserve"> </w:t>
      </w:r>
      <w:r w:rsidRPr="005605CC">
        <w:t>для</w:t>
      </w:r>
      <w:r w:rsidRPr="005605CC">
        <w:rPr>
          <w:spacing w:val="-1"/>
        </w:rPr>
        <w:t xml:space="preserve"> </w:t>
      </w:r>
      <w:r w:rsidRPr="005605CC">
        <w:t>получения</w:t>
      </w:r>
      <w:r w:rsidRPr="005605CC">
        <w:rPr>
          <w:spacing w:val="-2"/>
        </w:rPr>
        <w:t xml:space="preserve"> </w:t>
      </w:r>
      <w:r w:rsidRPr="005605CC">
        <w:t>дополнительных</w:t>
      </w:r>
      <w:r w:rsidRPr="005605CC">
        <w:rPr>
          <w:spacing w:val="-1"/>
        </w:rPr>
        <w:t xml:space="preserve"> </w:t>
      </w:r>
      <w:r w:rsidRPr="005605CC">
        <w:t>рекомендаций</w:t>
      </w:r>
      <w:r w:rsidRPr="005605CC">
        <w:rPr>
          <w:spacing w:val="-5"/>
        </w:rPr>
        <w:t xml:space="preserve"> </w:t>
      </w:r>
      <w:r w:rsidRPr="005605CC">
        <w:t>по</w:t>
      </w:r>
      <w:r w:rsidRPr="005605CC">
        <w:rPr>
          <w:spacing w:val="-1"/>
        </w:rPr>
        <w:t xml:space="preserve"> </w:t>
      </w:r>
      <w:r w:rsidRPr="005605CC">
        <w:t>работе</w:t>
      </w:r>
      <w:r w:rsidRPr="005605CC">
        <w:rPr>
          <w:spacing w:val="-3"/>
        </w:rPr>
        <w:t xml:space="preserve"> </w:t>
      </w:r>
      <w:r w:rsidRPr="005605CC">
        <w:t>с</w:t>
      </w:r>
      <w:r w:rsidRPr="005605CC">
        <w:rPr>
          <w:spacing w:val="-1"/>
        </w:rPr>
        <w:t xml:space="preserve"> </w:t>
      </w:r>
      <w:r w:rsidRPr="005605CC">
        <w:t>воспитанником</w:t>
      </w:r>
      <w:r w:rsidRPr="005605CC">
        <w:rPr>
          <w:spacing w:val="-1"/>
        </w:rPr>
        <w:t xml:space="preserve"> </w:t>
      </w:r>
      <w:r w:rsidRPr="005605CC">
        <w:t>с</w:t>
      </w:r>
      <w:r w:rsidRPr="005605CC">
        <w:rPr>
          <w:spacing w:val="-1"/>
        </w:rPr>
        <w:t xml:space="preserve"> </w:t>
      </w:r>
      <w:r w:rsidRPr="005605CC">
        <w:t>ЗПР;</w:t>
      </w:r>
    </w:p>
    <w:p w:rsidR="00F55E93" w:rsidRPr="005605CC" w:rsidRDefault="00F55E93" w:rsidP="000C6A63">
      <w:pPr>
        <w:pStyle w:val="a7"/>
        <w:numPr>
          <w:ilvl w:val="0"/>
          <w:numId w:val="21"/>
        </w:numPr>
        <w:tabs>
          <w:tab w:val="left" w:pos="985"/>
          <w:tab w:val="left" w:pos="986"/>
        </w:tabs>
        <w:spacing w:line="259" w:lineRule="auto"/>
        <w:ind w:left="1320" w:right="118" w:firstLine="600"/>
        <w:jc w:val="left"/>
      </w:pPr>
      <w:r w:rsidRPr="005605CC">
        <w:t>организует</w:t>
      </w:r>
      <w:r w:rsidRPr="005605CC">
        <w:rPr>
          <w:spacing w:val="15"/>
        </w:rPr>
        <w:t xml:space="preserve"> </w:t>
      </w:r>
      <w:r w:rsidRPr="005605CC">
        <w:t>работу</w:t>
      </w:r>
      <w:r w:rsidRPr="005605CC">
        <w:rPr>
          <w:spacing w:val="12"/>
        </w:rPr>
        <w:t xml:space="preserve"> </w:t>
      </w:r>
      <w:r w:rsidRPr="005605CC">
        <w:t>с</w:t>
      </w:r>
      <w:r w:rsidRPr="005605CC">
        <w:rPr>
          <w:spacing w:val="15"/>
        </w:rPr>
        <w:t xml:space="preserve"> </w:t>
      </w:r>
      <w:r w:rsidRPr="005605CC">
        <w:t>родителями:</w:t>
      </w:r>
      <w:r w:rsidRPr="005605CC">
        <w:rPr>
          <w:spacing w:val="15"/>
        </w:rPr>
        <w:t xml:space="preserve"> </w:t>
      </w:r>
      <w:r w:rsidRPr="005605CC">
        <w:t>проводит</w:t>
      </w:r>
      <w:r w:rsidRPr="005605CC">
        <w:rPr>
          <w:spacing w:val="14"/>
        </w:rPr>
        <w:t xml:space="preserve"> </w:t>
      </w:r>
      <w:r w:rsidRPr="005605CC">
        <w:t>групповые</w:t>
      </w:r>
      <w:r w:rsidRPr="005605CC">
        <w:rPr>
          <w:spacing w:val="15"/>
        </w:rPr>
        <w:t xml:space="preserve"> </w:t>
      </w:r>
      <w:r w:rsidRPr="005605CC">
        <w:t>и</w:t>
      </w:r>
      <w:r w:rsidRPr="005605CC">
        <w:rPr>
          <w:spacing w:val="14"/>
        </w:rPr>
        <w:t xml:space="preserve"> </w:t>
      </w:r>
      <w:r w:rsidRPr="005605CC">
        <w:t>индивидуальные</w:t>
      </w:r>
      <w:r w:rsidRPr="005605CC">
        <w:rPr>
          <w:spacing w:val="15"/>
        </w:rPr>
        <w:t xml:space="preserve"> </w:t>
      </w:r>
      <w:r w:rsidRPr="005605CC">
        <w:t>консультации,</w:t>
      </w:r>
      <w:r w:rsidRPr="005605CC">
        <w:rPr>
          <w:spacing w:val="14"/>
        </w:rPr>
        <w:t xml:space="preserve"> </w:t>
      </w:r>
      <w:r w:rsidRPr="005605CC">
        <w:t>родительские</w:t>
      </w:r>
      <w:r w:rsidRPr="005605CC">
        <w:rPr>
          <w:spacing w:val="-52"/>
        </w:rPr>
        <w:t xml:space="preserve"> </w:t>
      </w:r>
      <w:r w:rsidRPr="005605CC">
        <w:t>собрания,</w:t>
      </w:r>
      <w:r w:rsidRPr="005605CC">
        <w:rPr>
          <w:spacing w:val="-1"/>
        </w:rPr>
        <w:t xml:space="preserve"> </w:t>
      </w:r>
      <w:r w:rsidRPr="005605CC">
        <w:t>открытые занятия.</w:t>
      </w:r>
    </w:p>
    <w:p w:rsidR="00F55E93" w:rsidRPr="005605CC" w:rsidRDefault="00F55E93" w:rsidP="000C6A63">
      <w:pPr>
        <w:spacing w:line="261" w:lineRule="auto"/>
        <w:ind w:left="1320" w:right="114" w:firstLine="600"/>
        <w:jc w:val="both"/>
      </w:pPr>
      <w:r w:rsidRPr="005605CC">
        <w:t>Для</w:t>
      </w:r>
      <w:r w:rsidRPr="005605CC">
        <w:rPr>
          <w:spacing w:val="1"/>
        </w:rPr>
        <w:t xml:space="preserve"> </w:t>
      </w:r>
      <w:r w:rsidRPr="005605CC">
        <w:t>того,</w:t>
      </w:r>
      <w:r w:rsidRPr="005605CC">
        <w:rPr>
          <w:spacing w:val="1"/>
        </w:rPr>
        <w:t xml:space="preserve"> </w:t>
      </w:r>
      <w:r w:rsidRPr="005605CC">
        <w:t>чтобы</w:t>
      </w:r>
      <w:r w:rsidRPr="005605CC">
        <w:rPr>
          <w:spacing w:val="1"/>
        </w:rPr>
        <w:t xml:space="preserve"> </w:t>
      </w:r>
      <w:r w:rsidRPr="005605CC">
        <w:t>грамотно</w:t>
      </w:r>
      <w:r w:rsidRPr="005605CC">
        <w:rPr>
          <w:spacing w:val="1"/>
        </w:rPr>
        <w:t xml:space="preserve"> </w:t>
      </w:r>
      <w:r w:rsidRPr="005605CC">
        <w:t>организовывать</w:t>
      </w:r>
      <w:r w:rsidRPr="005605CC">
        <w:rPr>
          <w:spacing w:val="1"/>
        </w:rPr>
        <w:t xml:space="preserve"> </w:t>
      </w:r>
      <w:r w:rsidRPr="005605CC">
        <w:t>работу</w:t>
      </w:r>
      <w:r w:rsidRPr="005605CC">
        <w:rPr>
          <w:spacing w:val="1"/>
        </w:rPr>
        <w:t xml:space="preserve"> </w:t>
      </w:r>
      <w:r w:rsidRPr="005605CC">
        <w:t>с</w:t>
      </w:r>
      <w:r w:rsidRPr="005605CC">
        <w:rPr>
          <w:spacing w:val="1"/>
        </w:rPr>
        <w:t xml:space="preserve"> </w:t>
      </w:r>
      <w:r w:rsidRPr="005605CC">
        <w:t>семьей</w:t>
      </w:r>
      <w:r w:rsidRPr="005605CC">
        <w:rPr>
          <w:spacing w:val="1"/>
        </w:rPr>
        <w:t xml:space="preserve"> </w:t>
      </w:r>
      <w:r w:rsidRPr="005605CC">
        <w:t>воспитанника</w:t>
      </w:r>
      <w:r w:rsidRPr="005605CC">
        <w:rPr>
          <w:spacing w:val="1"/>
        </w:rPr>
        <w:t xml:space="preserve"> </w:t>
      </w:r>
      <w:r w:rsidRPr="005605CC">
        <w:t>педагогу</w:t>
      </w:r>
      <w:r w:rsidRPr="005605CC">
        <w:rPr>
          <w:spacing w:val="1"/>
        </w:rPr>
        <w:t xml:space="preserve"> </w:t>
      </w:r>
      <w:r w:rsidRPr="005605CC">
        <w:t>необходимо</w:t>
      </w:r>
      <w:r w:rsidRPr="005605CC">
        <w:rPr>
          <w:spacing w:val="1"/>
        </w:rPr>
        <w:t xml:space="preserve"> </w:t>
      </w:r>
      <w:r w:rsidRPr="005605CC">
        <w:t>знать</w:t>
      </w:r>
      <w:r w:rsidRPr="005605CC">
        <w:rPr>
          <w:spacing w:val="1"/>
        </w:rPr>
        <w:t xml:space="preserve"> </w:t>
      </w:r>
      <w:r w:rsidRPr="005605CC">
        <w:t>психологию семьи, условия ее социально-культурного развития, понимать жизненные приоритеты и ценности ее</w:t>
      </w:r>
      <w:r w:rsidRPr="005605CC">
        <w:rPr>
          <w:spacing w:val="1"/>
        </w:rPr>
        <w:t xml:space="preserve"> </w:t>
      </w:r>
      <w:r w:rsidRPr="005605CC">
        <w:t>членов.</w:t>
      </w:r>
    </w:p>
    <w:p w:rsidR="00F55E93" w:rsidRPr="005605CC" w:rsidRDefault="00F55E93" w:rsidP="000C6A63">
      <w:pPr>
        <w:spacing w:line="259" w:lineRule="auto"/>
        <w:ind w:left="1320" w:right="115" w:firstLine="600"/>
        <w:jc w:val="both"/>
      </w:pPr>
      <w:r w:rsidRPr="005605CC">
        <w:t>Учитель-дефектолог работает с детьми ежедневно в утренний отрезок времени. Его занятия включаются в</w:t>
      </w:r>
      <w:r w:rsidRPr="005605CC">
        <w:rPr>
          <w:spacing w:val="1"/>
        </w:rPr>
        <w:t xml:space="preserve"> </w:t>
      </w:r>
      <w:r w:rsidRPr="005605CC">
        <w:t>расписание</w:t>
      </w:r>
      <w:r w:rsidRPr="005605CC">
        <w:rPr>
          <w:spacing w:val="1"/>
        </w:rPr>
        <w:t xml:space="preserve"> </w:t>
      </w:r>
      <w:r w:rsidRPr="005605CC">
        <w:t>непосредственной</w:t>
      </w:r>
      <w:r w:rsidRPr="005605CC">
        <w:rPr>
          <w:spacing w:val="1"/>
        </w:rPr>
        <w:t xml:space="preserve"> </w:t>
      </w:r>
      <w:r w:rsidRPr="005605CC">
        <w:t>образовательной</w:t>
      </w:r>
      <w:r w:rsidRPr="005605CC">
        <w:rPr>
          <w:spacing w:val="1"/>
        </w:rPr>
        <w:t xml:space="preserve"> </w:t>
      </w:r>
      <w:r w:rsidRPr="005605CC">
        <w:t>деятельности.</w:t>
      </w:r>
      <w:r w:rsidRPr="005605CC">
        <w:rPr>
          <w:spacing w:val="1"/>
        </w:rPr>
        <w:t xml:space="preserve"> </w:t>
      </w:r>
      <w:r w:rsidRPr="005605CC">
        <w:t>Учитель-дефектолог</w:t>
      </w:r>
      <w:r w:rsidRPr="005605CC">
        <w:rPr>
          <w:spacing w:val="1"/>
        </w:rPr>
        <w:t xml:space="preserve"> </w:t>
      </w:r>
      <w:r w:rsidRPr="005605CC">
        <w:t>реализует</w:t>
      </w:r>
      <w:r w:rsidRPr="005605CC">
        <w:rPr>
          <w:spacing w:val="1"/>
        </w:rPr>
        <w:t xml:space="preserve"> </w:t>
      </w:r>
      <w:r w:rsidRPr="005605CC">
        <w:t>следующие</w:t>
      </w:r>
      <w:r w:rsidRPr="005605CC">
        <w:rPr>
          <w:spacing w:val="1"/>
        </w:rPr>
        <w:t xml:space="preserve"> </w:t>
      </w:r>
      <w:r w:rsidRPr="005605CC">
        <w:t>направления:</w:t>
      </w:r>
    </w:p>
    <w:p w:rsidR="00F55E93" w:rsidRPr="005605CC" w:rsidRDefault="00F55E93" w:rsidP="000C6A63">
      <w:pPr>
        <w:pStyle w:val="a7"/>
        <w:numPr>
          <w:ilvl w:val="0"/>
          <w:numId w:val="21"/>
        </w:numPr>
        <w:tabs>
          <w:tab w:val="left" w:pos="985"/>
          <w:tab w:val="left" w:pos="986"/>
        </w:tabs>
        <w:spacing w:line="261" w:lineRule="auto"/>
        <w:ind w:left="1320" w:right="119" w:firstLine="600"/>
        <w:jc w:val="left"/>
      </w:pPr>
      <w:r w:rsidRPr="005605CC">
        <w:t>формирование</w:t>
      </w:r>
      <w:r w:rsidRPr="005605CC">
        <w:rPr>
          <w:spacing w:val="9"/>
        </w:rPr>
        <w:t xml:space="preserve"> </w:t>
      </w:r>
      <w:r w:rsidRPr="005605CC">
        <w:t>целостного</w:t>
      </w:r>
      <w:r w:rsidRPr="005605CC">
        <w:rPr>
          <w:spacing w:val="8"/>
        </w:rPr>
        <w:t xml:space="preserve"> </w:t>
      </w:r>
      <w:r w:rsidRPr="005605CC">
        <w:t>представления</w:t>
      </w:r>
      <w:r w:rsidRPr="005605CC">
        <w:rPr>
          <w:spacing w:val="8"/>
        </w:rPr>
        <w:t xml:space="preserve"> </w:t>
      </w:r>
      <w:r w:rsidRPr="005605CC">
        <w:t>о</w:t>
      </w:r>
      <w:r w:rsidRPr="005605CC">
        <w:rPr>
          <w:spacing w:val="8"/>
        </w:rPr>
        <w:t xml:space="preserve"> </w:t>
      </w:r>
      <w:r w:rsidRPr="005605CC">
        <w:t>картине</w:t>
      </w:r>
      <w:r w:rsidRPr="005605CC">
        <w:rPr>
          <w:spacing w:val="8"/>
        </w:rPr>
        <w:t xml:space="preserve"> </w:t>
      </w:r>
      <w:r w:rsidRPr="005605CC">
        <w:t>мира</w:t>
      </w:r>
      <w:r w:rsidRPr="005605CC">
        <w:rPr>
          <w:spacing w:val="9"/>
        </w:rPr>
        <w:t xml:space="preserve"> </w:t>
      </w:r>
      <w:r w:rsidRPr="005605CC">
        <w:t>с</w:t>
      </w:r>
      <w:r w:rsidRPr="005605CC">
        <w:rPr>
          <w:spacing w:val="9"/>
        </w:rPr>
        <w:t xml:space="preserve"> </w:t>
      </w:r>
      <w:r w:rsidRPr="005605CC">
        <w:t>учетом</w:t>
      </w:r>
      <w:r w:rsidRPr="005605CC">
        <w:rPr>
          <w:spacing w:val="10"/>
        </w:rPr>
        <w:t xml:space="preserve"> </w:t>
      </w:r>
      <w:r w:rsidRPr="005605CC">
        <w:t>возрастных</w:t>
      </w:r>
      <w:r w:rsidRPr="005605CC">
        <w:rPr>
          <w:spacing w:val="9"/>
        </w:rPr>
        <w:t xml:space="preserve"> </w:t>
      </w:r>
      <w:r w:rsidRPr="005605CC">
        <w:t>и</w:t>
      </w:r>
      <w:r w:rsidRPr="005605CC">
        <w:rPr>
          <w:spacing w:val="8"/>
        </w:rPr>
        <w:t xml:space="preserve"> </w:t>
      </w:r>
      <w:r w:rsidRPr="005605CC">
        <w:t>специфических</w:t>
      </w:r>
      <w:r w:rsidRPr="005605CC">
        <w:rPr>
          <w:spacing w:val="-52"/>
        </w:rPr>
        <w:t xml:space="preserve"> </w:t>
      </w:r>
      <w:r w:rsidRPr="005605CC">
        <w:t>особенностей</w:t>
      </w:r>
      <w:r w:rsidRPr="005605CC">
        <w:rPr>
          <w:spacing w:val="-1"/>
        </w:rPr>
        <w:t xml:space="preserve"> </w:t>
      </w:r>
      <w:r w:rsidRPr="005605CC">
        <w:t>развития</w:t>
      </w:r>
      <w:r w:rsidRPr="005605CC">
        <w:rPr>
          <w:spacing w:val="-2"/>
        </w:rPr>
        <w:t xml:space="preserve"> </w:t>
      </w:r>
      <w:r w:rsidRPr="005605CC">
        <w:t>детей с ЗПР;</w:t>
      </w:r>
    </w:p>
    <w:p w:rsidR="00F55E93" w:rsidRPr="005605CC" w:rsidRDefault="00F55E93" w:rsidP="000C6A63">
      <w:pPr>
        <w:pStyle w:val="a7"/>
        <w:numPr>
          <w:ilvl w:val="0"/>
          <w:numId w:val="21"/>
        </w:numPr>
        <w:tabs>
          <w:tab w:val="left" w:pos="985"/>
          <w:tab w:val="left" w:pos="986"/>
        </w:tabs>
        <w:spacing w:line="251" w:lineRule="exact"/>
        <w:ind w:left="2205"/>
        <w:jc w:val="left"/>
      </w:pPr>
      <w:r w:rsidRPr="005605CC">
        <w:t>формирование</w:t>
      </w:r>
      <w:r w:rsidRPr="005605CC">
        <w:rPr>
          <w:spacing w:val="-2"/>
        </w:rPr>
        <w:t xml:space="preserve"> </w:t>
      </w:r>
      <w:r w:rsidRPr="005605CC">
        <w:t>элементарных</w:t>
      </w:r>
      <w:r w:rsidRPr="005605CC">
        <w:rPr>
          <w:spacing w:val="-2"/>
        </w:rPr>
        <w:t xml:space="preserve"> </w:t>
      </w:r>
      <w:r w:rsidRPr="005605CC">
        <w:t>математических</w:t>
      </w:r>
      <w:r w:rsidRPr="005605CC">
        <w:rPr>
          <w:spacing w:val="-2"/>
        </w:rPr>
        <w:t xml:space="preserve"> </w:t>
      </w:r>
      <w:r w:rsidRPr="005605CC">
        <w:t>представлений;</w:t>
      </w:r>
    </w:p>
    <w:p w:rsidR="00F55E93" w:rsidRPr="005605CC" w:rsidRDefault="00F55E93" w:rsidP="000C6A63">
      <w:pPr>
        <w:pStyle w:val="a7"/>
        <w:numPr>
          <w:ilvl w:val="0"/>
          <w:numId w:val="21"/>
        </w:numPr>
        <w:tabs>
          <w:tab w:val="left" w:pos="985"/>
          <w:tab w:val="left" w:pos="986"/>
        </w:tabs>
        <w:spacing w:before="18" w:line="259" w:lineRule="auto"/>
        <w:ind w:left="1320" w:right="123" w:firstLine="600"/>
        <w:jc w:val="left"/>
      </w:pPr>
      <w:r w:rsidRPr="005605CC">
        <w:t>проводит</w:t>
      </w:r>
      <w:r w:rsidRPr="005605CC">
        <w:rPr>
          <w:spacing w:val="15"/>
        </w:rPr>
        <w:t xml:space="preserve"> </w:t>
      </w:r>
      <w:r w:rsidRPr="005605CC">
        <w:t>занятия,</w:t>
      </w:r>
      <w:r w:rsidRPr="005605CC">
        <w:rPr>
          <w:spacing w:val="15"/>
        </w:rPr>
        <w:t xml:space="preserve"> </w:t>
      </w:r>
      <w:r w:rsidRPr="005605CC">
        <w:t>направленные</w:t>
      </w:r>
      <w:r w:rsidRPr="005605CC">
        <w:rPr>
          <w:spacing w:val="16"/>
        </w:rPr>
        <w:t xml:space="preserve"> </w:t>
      </w:r>
      <w:r w:rsidRPr="005605CC">
        <w:t>на</w:t>
      </w:r>
      <w:r w:rsidRPr="005605CC">
        <w:rPr>
          <w:spacing w:val="15"/>
        </w:rPr>
        <w:t xml:space="preserve"> </w:t>
      </w:r>
      <w:r w:rsidRPr="005605CC">
        <w:t>развитие</w:t>
      </w:r>
      <w:r w:rsidRPr="005605CC">
        <w:rPr>
          <w:spacing w:val="15"/>
        </w:rPr>
        <w:t xml:space="preserve"> </w:t>
      </w:r>
      <w:r w:rsidRPr="005605CC">
        <w:t>коммуникации</w:t>
      </w:r>
      <w:r w:rsidRPr="005605CC">
        <w:rPr>
          <w:spacing w:val="15"/>
        </w:rPr>
        <w:t xml:space="preserve"> </w:t>
      </w:r>
      <w:r w:rsidRPr="005605CC">
        <w:t>и</w:t>
      </w:r>
      <w:r w:rsidRPr="005605CC">
        <w:rPr>
          <w:spacing w:val="15"/>
        </w:rPr>
        <w:t xml:space="preserve"> </w:t>
      </w:r>
      <w:r w:rsidRPr="005605CC">
        <w:t>связной</w:t>
      </w:r>
      <w:r w:rsidRPr="005605CC">
        <w:rPr>
          <w:spacing w:val="17"/>
        </w:rPr>
        <w:t xml:space="preserve"> </w:t>
      </w:r>
      <w:r w:rsidRPr="005605CC">
        <w:t>речи,</w:t>
      </w:r>
      <w:r w:rsidRPr="005605CC">
        <w:rPr>
          <w:spacing w:val="15"/>
        </w:rPr>
        <w:t xml:space="preserve"> </w:t>
      </w:r>
      <w:r w:rsidRPr="005605CC">
        <w:t>подготовку</w:t>
      </w:r>
      <w:r w:rsidRPr="005605CC">
        <w:rPr>
          <w:spacing w:val="13"/>
        </w:rPr>
        <w:t xml:space="preserve"> </w:t>
      </w:r>
      <w:r w:rsidRPr="005605CC">
        <w:t>к</w:t>
      </w:r>
      <w:r w:rsidRPr="005605CC">
        <w:rPr>
          <w:spacing w:val="16"/>
        </w:rPr>
        <w:t xml:space="preserve"> </w:t>
      </w:r>
      <w:r w:rsidRPr="005605CC">
        <w:t>обучению</w:t>
      </w:r>
      <w:r w:rsidRPr="005605CC">
        <w:rPr>
          <w:spacing w:val="-52"/>
        </w:rPr>
        <w:t xml:space="preserve"> </w:t>
      </w:r>
      <w:r w:rsidRPr="005605CC">
        <w:t>элементарной грамоте.</w:t>
      </w:r>
    </w:p>
    <w:p w:rsidR="00F55E93" w:rsidRPr="005605CC" w:rsidRDefault="00F55E93" w:rsidP="000C6A63">
      <w:pPr>
        <w:spacing w:before="1" w:line="261" w:lineRule="auto"/>
        <w:ind w:left="1320" w:right="116" w:firstLine="600"/>
        <w:jc w:val="both"/>
      </w:pPr>
      <w:r w:rsidRPr="005605CC">
        <w:t>Особое внимание уделяется формированию элементарных математических представлений. На всех занятиях</w:t>
      </w:r>
      <w:r w:rsidRPr="005605CC">
        <w:rPr>
          <w:spacing w:val="1"/>
        </w:rPr>
        <w:t xml:space="preserve"> </w:t>
      </w:r>
      <w:r w:rsidRPr="005605CC">
        <w:t>проводится</w:t>
      </w:r>
      <w:r w:rsidRPr="005605CC">
        <w:rPr>
          <w:spacing w:val="1"/>
        </w:rPr>
        <w:t xml:space="preserve"> </w:t>
      </w:r>
      <w:r w:rsidRPr="005605CC">
        <w:t>работа</w:t>
      </w:r>
      <w:r w:rsidRPr="005605CC">
        <w:rPr>
          <w:spacing w:val="1"/>
        </w:rPr>
        <w:t xml:space="preserve"> </w:t>
      </w:r>
      <w:r w:rsidRPr="005605CC">
        <w:t>по</w:t>
      </w:r>
      <w:r w:rsidRPr="005605CC">
        <w:rPr>
          <w:spacing w:val="1"/>
        </w:rPr>
        <w:t xml:space="preserve"> </w:t>
      </w:r>
      <w:r w:rsidRPr="005605CC">
        <w:t>развитию</w:t>
      </w:r>
      <w:r w:rsidRPr="005605CC">
        <w:rPr>
          <w:spacing w:val="1"/>
        </w:rPr>
        <w:t xml:space="preserve"> </w:t>
      </w:r>
      <w:r w:rsidRPr="005605CC">
        <w:t>базовых</w:t>
      </w:r>
      <w:r w:rsidRPr="005605CC">
        <w:rPr>
          <w:spacing w:val="1"/>
        </w:rPr>
        <w:t xml:space="preserve"> </w:t>
      </w:r>
      <w:r w:rsidRPr="005605CC">
        <w:t>психических</w:t>
      </w:r>
      <w:r w:rsidRPr="005605CC">
        <w:rPr>
          <w:spacing w:val="1"/>
        </w:rPr>
        <w:t xml:space="preserve"> </w:t>
      </w:r>
      <w:r w:rsidRPr="005605CC">
        <w:t>функций</w:t>
      </w:r>
      <w:r w:rsidRPr="005605CC">
        <w:rPr>
          <w:spacing w:val="1"/>
        </w:rPr>
        <w:t xml:space="preserve"> </w:t>
      </w:r>
      <w:r w:rsidRPr="005605CC">
        <w:t>и</w:t>
      </w:r>
      <w:r w:rsidRPr="005605CC">
        <w:rPr>
          <w:spacing w:val="1"/>
        </w:rPr>
        <w:t xml:space="preserve"> </w:t>
      </w:r>
      <w:r w:rsidRPr="005605CC">
        <w:t>мышления,</w:t>
      </w:r>
      <w:r w:rsidRPr="005605CC">
        <w:rPr>
          <w:spacing w:val="1"/>
        </w:rPr>
        <w:t xml:space="preserve"> </w:t>
      </w:r>
      <w:r w:rsidRPr="005605CC">
        <w:t>по</w:t>
      </w:r>
      <w:r w:rsidRPr="005605CC">
        <w:rPr>
          <w:spacing w:val="1"/>
        </w:rPr>
        <w:t xml:space="preserve"> </w:t>
      </w:r>
      <w:r w:rsidRPr="005605CC">
        <w:t>преодолению</w:t>
      </w:r>
      <w:r w:rsidRPr="005605CC">
        <w:rPr>
          <w:spacing w:val="1"/>
        </w:rPr>
        <w:t xml:space="preserve"> </w:t>
      </w:r>
      <w:r w:rsidRPr="005605CC">
        <w:t>недостатков</w:t>
      </w:r>
      <w:r w:rsidRPr="005605CC">
        <w:rPr>
          <w:spacing w:val="1"/>
        </w:rPr>
        <w:t xml:space="preserve"> </w:t>
      </w:r>
      <w:r w:rsidRPr="005605CC">
        <w:t>планирования</w:t>
      </w:r>
      <w:r w:rsidRPr="005605CC">
        <w:rPr>
          <w:spacing w:val="-2"/>
        </w:rPr>
        <w:t xml:space="preserve"> </w:t>
      </w:r>
      <w:r w:rsidRPr="005605CC">
        <w:t>собственной деятельности и</w:t>
      </w:r>
      <w:r w:rsidRPr="005605CC">
        <w:rPr>
          <w:spacing w:val="-1"/>
        </w:rPr>
        <w:t xml:space="preserve"> </w:t>
      </w:r>
      <w:r w:rsidRPr="005605CC">
        <w:t>самоконтроля.</w:t>
      </w:r>
    </w:p>
    <w:p w:rsidR="00F55E93" w:rsidRPr="005605CC" w:rsidRDefault="00F55E93" w:rsidP="000C6A63">
      <w:pPr>
        <w:spacing w:line="259" w:lineRule="auto"/>
        <w:ind w:left="1320" w:right="114" w:firstLine="600"/>
        <w:jc w:val="both"/>
      </w:pPr>
      <w:r w:rsidRPr="005605CC">
        <w:t>Учитель-дефектолог также проводит индивидуальные и индивидуально-подгрупповые занятия (с 2-3 детьми),</w:t>
      </w:r>
      <w:r w:rsidRPr="005605CC">
        <w:rPr>
          <w:spacing w:val="1"/>
        </w:rPr>
        <w:t xml:space="preserve"> </w:t>
      </w:r>
      <w:r w:rsidRPr="005605CC">
        <w:t>решая</w:t>
      </w:r>
      <w:r w:rsidRPr="005605CC">
        <w:rPr>
          <w:spacing w:val="1"/>
        </w:rPr>
        <w:t xml:space="preserve"> </w:t>
      </w:r>
      <w:r w:rsidRPr="005605CC">
        <w:t>задачи</w:t>
      </w:r>
      <w:r w:rsidRPr="005605CC">
        <w:rPr>
          <w:spacing w:val="1"/>
        </w:rPr>
        <w:t xml:space="preserve"> </w:t>
      </w:r>
      <w:r w:rsidRPr="005605CC">
        <w:t>профилактики</w:t>
      </w:r>
      <w:r w:rsidRPr="005605CC">
        <w:rPr>
          <w:spacing w:val="1"/>
        </w:rPr>
        <w:t xml:space="preserve"> </w:t>
      </w:r>
      <w:r w:rsidRPr="005605CC">
        <w:t>и</w:t>
      </w:r>
      <w:r w:rsidRPr="005605CC">
        <w:rPr>
          <w:spacing w:val="1"/>
        </w:rPr>
        <w:t xml:space="preserve"> </w:t>
      </w:r>
      <w:r w:rsidRPr="005605CC">
        <w:t>коррекции</w:t>
      </w:r>
      <w:r w:rsidRPr="005605CC">
        <w:rPr>
          <w:spacing w:val="1"/>
        </w:rPr>
        <w:t xml:space="preserve"> </w:t>
      </w:r>
      <w:r w:rsidRPr="005605CC">
        <w:t>недостатков</w:t>
      </w:r>
      <w:r w:rsidRPr="005605CC">
        <w:rPr>
          <w:spacing w:val="1"/>
        </w:rPr>
        <w:t xml:space="preserve"> </w:t>
      </w:r>
      <w:r w:rsidRPr="005605CC">
        <w:t>эмоциональноволевой</w:t>
      </w:r>
      <w:r w:rsidRPr="005605CC">
        <w:rPr>
          <w:spacing w:val="1"/>
        </w:rPr>
        <w:t xml:space="preserve"> </w:t>
      </w:r>
      <w:r w:rsidRPr="005605CC">
        <w:t>сферы,</w:t>
      </w:r>
      <w:r w:rsidRPr="005605CC">
        <w:rPr>
          <w:spacing w:val="1"/>
        </w:rPr>
        <w:t xml:space="preserve"> </w:t>
      </w:r>
      <w:r w:rsidRPr="005605CC">
        <w:t>познавательного</w:t>
      </w:r>
      <w:r w:rsidRPr="005605CC">
        <w:rPr>
          <w:spacing w:val="1"/>
        </w:rPr>
        <w:t xml:space="preserve"> </w:t>
      </w:r>
      <w:r w:rsidRPr="005605CC">
        <w:t>и</w:t>
      </w:r>
      <w:r w:rsidRPr="005605CC">
        <w:rPr>
          <w:spacing w:val="1"/>
        </w:rPr>
        <w:t xml:space="preserve"> </w:t>
      </w:r>
      <w:r w:rsidRPr="005605CC">
        <w:t>речевого</w:t>
      </w:r>
      <w:r w:rsidRPr="005605CC">
        <w:rPr>
          <w:spacing w:val="-52"/>
        </w:rPr>
        <w:t xml:space="preserve"> </w:t>
      </w:r>
      <w:r w:rsidRPr="005605CC">
        <w:t>развития,</w:t>
      </w:r>
      <w:r w:rsidRPr="005605CC">
        <w:rPr>
          <w:spacing w:val="-1"/>
        </w:rPr>
        <w:t xml:space="preserve"> </w:t>
      </w:r>
      <w:r w:rsidRPr="005605CC">
        <w:t>формирования</w:t>
      </w:r>
      <w:r w:rsidRPr="005605CC">
        <w:rPr>
          <w:spacing w:val="-3"/>
        </w:rPr>
        <w:t xml:space="preserve"> </w:t>
      </w:r>
      <w:r w:rsidRPr="005605CC">
        <w:t>общей</w:t>
      </w:r>
      <w:r w:rsidRPr="005605CC">
        <w:rPr>
          <w:spacing w:val="-3"/>
        </w:rPr>
        <w:t xml:space="preserve"> </w:t>
      </w:r>
      <w:r w:rsidRPr="005605CC">
        <w:t>структуры деятельности</w:t>
      </w:r>
      <w:r w:rsidRPr="005605CC">
        <w:rPr>
          <w:spacing w:val="-1"/>
        </w:rPr>
        <w:t xml:space="preserve"> </w:t>
      </w:r>
      <w:r w:rsidRPr="005605CC">
        <w:t>у</w:t>
      </w:r>
      <w:r w:rsidRPr="005605CC">
        <w:rPr>
          <w:spacing w:val="-3"/>
        </w:rPr>
        <w:t xml:space="preserve"> </w:t>
      </w:r>
      <w:r w:rsidRPr="005605CC">
        <w:t>детей с ЗПР.</w:t>
      </w:r>
    </w:p>
    <w:p w:rsidR="00F55E93" w:rsidRPr="005605CC" w:rsidRDefault="00F55E93" w:rsidP="000C6A63">
      <w:pPr>
        <w:spacing w:line="259" w:lineRule="auto"/>
        <w:ind w:left="1320" w:right="115" w:firstLine="600"/>
        <w:jc w:val="both"/>
      </w:pPr>
      <w:r w:rsidRPr="005605CC">
        <w:t>С</w:t>
      </w:r>
      <w:r w:rsidRPr="005605CC">
        <w:rPr>
          <w:spacing w:val="1"/>
        </w:rPr>
        <w:t xml:space="preserve"> </w:t>
      </w:r>
      <w:r w:rsidRPr="005605CC">
        <w:t>каждой</w:t>
      </w:r>
      <w:r w:rsidRPr="005605CC">
        <w:rPr>
          <w:spacing w:val="1"/>
        </w:rPr>
        <w:t xml:space="preserve"> </w:t>
      </w:r>
      <w:r w:rsidRPr="005605CC">
        <w:t>группой</w:t>
      </w:r>
      <w:r w:rsidRPr="005605CC">
        <w:rPr>
          <w:spacing w:val="1"/>
        </w:rPr>
        <w:t xml:space="preserve"> </w:t>
      </w:r>
      <w:r w:rsidRPr="005605CC">
        <w:t>детей</w:t>
      </w:r>
      <w:r w:rsidRPr="005605CC">
        <w:rPr>
          <w:spacing w:val="1"/>
        </w:rPr>
        <w:t xml:space="preserve"> </w:t>
      </w:r>
      <w:r w:rsidRPr="005605CC">
        <w:t>работают</w:t>
      </w:r>
      <w:r w:rsidRPr="005605CC">
        <w:rPr>
          <w:spacing w:val="1"/>
        </w:rPr>
        <w:t xml:space="preserve"> </w:t>
      </w:r>
      <w:r w:rsidRPr="005605CC">
        <w:rPr>
          <w:b/>
        </w:rPr>
        <w:t>2</w:t>
      </w:r>
      <w:r w:rsidRPr="005605CC">
        <w:rPr>
          <w:b/>
          <w:spacing w:val="1"/>
        </w:rPr>
        <w:t xml:space="preserve"> </w:t>
      </w:r>
      <w:r w:rsidRPr="005605CC">
        <w:rPr>
          <w:b/>
        </w:rPr>
        <w:t>воспитателя</w:t>
      </w:r>
      <w:r w:rsidRPr="005605CC">
        <w:rPr>
          <w:b/>
          <w:spacing w:val="1"/>
        </w:rPr>
        <w:t xml:space="preserve"> </w:t>
      </w:r>
      <w:r w:rsidRPr="005605CC">
        <w:t>с</w:t>
      </w:r>
      <w:r w:rsidRPr="005605CC">
        <w:rPr>
          <w:spacing w:val="1"/>
        </w:rPr>
        <w:t xml:space="preserve"> </w:t>
      </w:r>
      <w:r w:rsidRPr="005605CC">
        <w:t>обязательным</w:t>
      </w:r>
      <w:r w:rsidRPr="005605CC">
        <w:rPr>
          <w:spacing w:val="1"/>
        </w:rPr>
        <w:t xml:space="preserve"> </w:t>
      </w:r>
      <w:r w:rsidRPr="005605CC">
        <w:t>повышением</w:t>
      </w:r>
      <w:r w:rsidRPr="005605CC">
        <w:rPr>
          <w:spacing w:val="1"/>
        </w:rPr>
        <w:t xml:space="preserve"> </w:t>
      </w:r>
      <w:r w:rsidRPr="005605CC">
        <w:t>квалификации</w:t>
      </w:r>
      <w:r w:rsidRPr="005605CC">
        <w:rPr>
          <w:spacing w:val="1"/>
        </w:rPr>
        <w:t xml:space="preserve"> </w:t>
      </w:r>
      <w:r w:rsidRPr="005605CC">
        <w:t>в</w:t>
      </w:r>
      <w:r w:rsidR="00180936" w:rsidRPr="005605CC">
        <w:t xml:space="preserve"> </w:t>
      </w:r>
      <w:r w:rsidRPr="005605CC">
        <w:t>области</w:t>
      </w:r>
      <w:r w:rsidRPr="005605CC">
        <w:rPr>
          <w:spacing w:val="1"/>
        </w:rPr>
        <w:t xml:space="preserve"> </w:t>
      </w:r>
      <w:r w:rsidRPr="005605CC">
        <w:t>оказания</w:t>
      </w:r>
      <w:r w:rsidRPr="005605CC">
        <w:rPr>
          <w:spacing w:val="-2"/>
        </w:rPr>
        <w:t xml:space="preserve"> </w:t>
      </w:r>
      <w:r w:rsidRPr="005605CC">
        <w:t>помощи</w:t>
      </w:r>
      <w:r w:rsidRPr="005605CC">
        <w:rPr>
          <w:spacing w:val="-3"/>
        </w:rPr>
        <w:t xml:space="preserve"> </w:t>
      </w:r>
      <w:r w:rsidRPr="005605CC">
        <w:t>детям с</w:t>
      </w:r>
      <w:r w:rsidRPr="005605CC">
        <w:rPr>
          <w:spacing w:val="-3"/>
        </w:rPr>
        <w:t xml:space="preserve"> </w:t>
      </w:r>
      <w:r w:rsidRPr="005605CC">
        <w:t>задержкой психического</w:t>
      </w:r>
      <w:r w:rsidRPr="005605CC">
        <w:rPr>
          <w:spacing w:val="-3"/>
        </w:rPr>
        <w:t xml:space="preserve"> </w:t>
      </w:r>
      <w:r w:rsidRPr="005605CC">
        <w:t>развития</w:t>
      </w:r>
      <w:r w:rsidRPr="005605CC">
        <w:rPr>
          <w:spacing w:val="-2"/>
        </w:rPr>
        <w:t xml:space="preserve"> </w:t>
      </w:r>
      <w:r w:rsidRPr="005605CC">
        <w:t>в</w:t>
      </w:r>
      <w:r w:rsidRPr="005605CC">
        <w:rPr>
          <w:spacing w:val="-1"/>
        </w:rPr>
        <w:t xml:space="preserve"> </w:t>
      </w:r>
      <w:r w:rsidRPr="005605CC">
        <w:t>объеме не менее 72 часов.</w:t>
      </w:r>
    </w:p>
    <w:p w:rsidR="00F55E93" w:rsidRPr="005605CC" w:rsidRDefault="00F55E93" w:rsidP="000C6A63">
      <w:pPr>
        <w:spacing w:line="259" w:lineRule="auto"/>
        <w:ind w:left="1320" w:right="119" w:firstLine="600"/>
        <w:jc w:val="both"/>
      </w:pPr>
      <w:r w:rsidRPr="005605CC">
        <w:t>Воспитатели реализуют задачи образовательной Программы</w:t>
      </w:r>
      <w:r w:rsidRPr="005605CC">
        <w:rPr>
          <w:spacing w:val="55"/>
        </w:rPr>
        <w:t xml:space="preserve"> </w:t>
      </w:r>
      <w:r w:rsidRPr="005605CC">
        <w:t>в пяти образовательных областях, при этом круг</w:t>
      </w:r>
      <w:r w:rsidRPr="005605CC">
        <w:rPr>
          <w:spacing w:val="1"/>
        </w:rPr>
        <w:t xml:space="preserve"> </w:t>
      </w:r>
      <w:r w:rsidRPr="005605CC">
        <w:t>их</w:t>
      </w:r>
      <w:r w:rsidRPr="005605CC">
        <w:rPr>
          <w:spacing w:val="-1"/>
        </w:rPr>
        <w:t xml:space="preserve"> </w:t>
      </w:r>
      <w:r w:rsidRPr="005605CC">
        <w:t>функциональных обязанностей расширяется за</w:t>
      </w:r>
      <w:r w:rsidRPr="005605CC">
        <w:rPr>
          <w:spacing w:val="-2"/>
        </w:rPr>
        <w:t xml:space="preserve"> </w:t>
      </w:r>
      <w:r w:rsidRPr="005605CC">
        <w:t>счет:</w:t>
      </w:r>
    </w:p>
    <w:p w:rsidR="00F55E93" w:rsidRPr="005605CC" w:rsidRDefault="00F55E93" w:rsidP="000C6A63">
      <w:pPr>
        <w:pStyle w:val="a7"/>
        <w:numPr>
          <w:ilvl w:val="0"/>
          <w:numId w:val="21"/>
        </w:numPr>
        <w:tabs>
          <w:tab w:val="left" w:pos="986"/>
        </w:tabs>
        <w:spacing w:before="1"/>
        <w:ind w:left="2205"/>
      </w:pPr>
      <w:r w:rsidRPr="005605CC">
        <w:t>участия</w:t>
      </w:r>
      <w:r w:rsidRPr="005605CC">
        <w:rPr>
          <w:spacing w:val="-3"/>
        </w:rPr>
        <w:t xml:space="preserve"> </w:t>
      </w:r>
      <w:r w:rsidRPr="005605CC">
        <w:t>в</w:t>
      </w:r>
      <w:r w:rsidRPr="005605CC">
        <w:rPr>
          <w:spacing w:val="-2"/>
        </w:rPr>
        <w:t xml:space="preserve"> </w:t>
      </w:r>
      <w:r w:rsidRPr="005605CC">
        <w:t>мониторинге</w:t>
      </w:r>
      <w:r w:rsidRPr="005605CC">
        <w:rPr>
          <w:spacing w:val="-1"/>
        </w:rPr>
        <w:t xml:space="preserve"> </w:t>
      </w:r>
      <w:r w:rsidRPr="005605CC">
        <w:t>освоения</w:t>
      </w:r>
      <w:r w:rsidRPr="005605CC">
        <w:rPr>
          <w:spacing w:val="-2"/>
        </w:rPr>
        <w:t xml:space="preserve"> </w:t>
      </w:r>
      <w:r w:rsidRPr="005605CC">
        <w:t>Программы</w:t>
      </w:r>
      <w:r w:rsidRPr="005605CC">
        <w:rPr>
          <w:spacing w:val="-3"/>
        </w:rPr>
        <w:t xml:space="preserve"> </w:t>
      </w:r>
      <w:r w:rsidRPr="005605CC">
        <w:t>(педагогический</w:t>
      </w:r>
      <w:r w:rsidRPr="005605CC">
        <w:rPr>
          <w:spacing w:val="-6"/>
        </w:rPr>
        <w:t xml:space="preserve"> </w:t>
      </w:r>
      <w:r w:rsidRPr="005605CC">
        <w:t>блок),</w:t>
      </w:r>
    </w:p>
    <w:p w:rsidR="00F55E93" w:rsidRPr="005605CC" w:rsidRDefault="00F55E93" w:rsidP="000C6A63">
      <w:pPr>
        <w:pStyle w:val="a7"/>
        <w:numPr>
          <w:ilvl w:val="0"/>
          <w:numId w:val="21"/>
        </w:numPr>
        <w:tabs>
          <w:tab w:val="left" w:pos="986"/>
        </w:tabs>
        <w:spacing w:before="21"/>
        <w:ind w:left="2205"/>
      </w:pPr>
      <w:r w:rsidRPr="005605CC">
        <w:t>адаптации</w:t>
      </w:r>
      <w:r w:rsidRPr="005605CC">
        <w:rPr>
          <w:spacing w:val="-4"/>
        </w:rPr>
        <w:t xml:space="preserve"> </w:t>
      </w:r>
      <w:r w:rsidRPr="005605CC">
        <w:t>рабочих</w:t>
      </w:r>
      <w:r w:rsidRPr="005605CC">
        <w:rPr>
          <w:spacing w:val="-2"/>
        </w:rPr>
        <w:t xml:space="preserve"> </w:t>
      </w:r>
      <w:r w:rsidRPr="005605CC">
        <w:t>программ</w:t>
      </w:r>
      <w:r w:rsidRPr="005605CC">
        <w:rPr>
          <w:spacing w:val="-3"/>
        </w:rPr>
        <w:t xml:space="preserve"> </w:t>
      </w:r>
      <w:r w:rsidRPr="005605CC">
        <w:t>и</w:t>
      </w:r>
      <w:r w:rsidRPr="005605CC">
        <w:rPr>
          <w:spacing w:val="-2"/>
        </w:rPr>
        <w:t xml:space="preserve"> </w:t>
      </w:r>
      <w:r w:rsidRPr="005605CC">
        <w:t>развивающей</w:t>
      </w:r>
      <w:r w:rsidRPr="005605CC">
        <w:rPr>
          <w:spacing w:val="-2"/>
        </w:rPr>
        <w:t xml:space="preserve"> </w:t>
      </w:r>
      <w:r w:rsidRPr="005605CC">
        <w:t>среды</w:t>
      </w:r>
      <w:r w:rsidRPr="005605CC">
        <w:rPr>
          <w:spacing w:val="-2"/>
        </w:rPr>
        <w:t xml:space="preserve"> </w:t>
      </w:r>
      <w:r w:rsidRPr="005605CC">
        <w:t>к</w:t>
      </w:r>
      <w:r w:rsidRPr="005605CC">
        <w:rPr>
          <w:spacing w:val="-1"/>
        </w:rPr>
        <w:t xml:space="preserve"> </w:t>
      </w:r>
      <w:r w:rsidRPr="005605CC">
        <w:t>образовательным</w:t>
      </w:r>
      <w:r w:rsidRPr="005605CC">
        <w:rPr>
          <w:spacing w:val="-2"/>
        </w:rPr>
        <w:t xml:space="preserve"> </w:t>
      </w:r>
      <w:r w:rsidRPr="005605CC">
        <w:t>потребностям</w:t>
      </w:r>
      <w:r w:rsidRPr="005605CC">
        <w:rPr>
          <w:spacing w:val="-3"/>
        </w:rPr>
        <w:t xml:space="preserve"> </w:t>
      </w:r>
      <w:r w:rsidRPr="005605CC">
        <w:t>воспитанников</w:t>
      </w:r>
      <w:r w:rsidRPr="005605CC">
        <w:rPr>
          <w:spacing w:val="-6"/>
        </w:rPr>
        <w:t xml:space="preserve"> </w:t>
      </w:r>
      <w:r w:rsidRPr="005605CC">
        <w:t>с</w:t>
      </w:r>
      <w:r w:rsidRPr="005605CC">
        <w:rPr>
          <w:spacing w:val="-2"/>
        </w:rPr>
        <w:t xml:space="preserve"> </w:t>
      </w:r>
      <w:r w:rsidRPr="005605CC">
        <w:t>ЗПР;</w:t>
      </w:r>
    </w:p>
    <w:p w:rsidR="00F55E93" w:rsidRPr="005605CC" w:rsidRDefault="00F55E93" w:rsidP="000C6A63">
      <w:pPr>
        <w:pStyle w:val="a7"/>
        <w:numPr>
          <w:ilvl w:val="0"/>
          <w:numId w:val="21"/>
        </w:numPr>
        <w:tabs>
          <w:tab w:val="left" w:pos="986"/>
        </w:tabs>
        <w:spacing w:before="20" w:line="259" w:lineRule="auto"/>
        <w:ind w:left="1320" w:right="114" w:firstLine="600"/>
      </w:pPr>
      <w:r w:rsidRPr="005605CC">
        <w:t>совместной со</w:t>
      </w:r>
      <w:r w:rsidRPr="005605CC">
        <w:rPr>
          <w:spacing w:val="1"/>
        </w:rPr>
        <w:t xml:space="preserve"> </w:t>
      </w:r>
      <w:r w:rsidRPr="005605CC">
        <w:t>специалистами реализацией задач коррекционно-развивающего компонента программы</w:t>
      </w:r>
      <w:r w:rsidRPr="005605CC">
        <w:rPr>
          <w:spacing w:val="1"/>
        </w:rPr>
        <w:t xml:space="preserve"> </w:t>
      </w:r>
      <w:r w:rsidRPr="005605CC">
        <w:t>в</w:t>
      </w:r>
      <w:r w:rsidRPr="005605CC">
        <w:rPr>
          <w:spacing w:val="1"/>
        </w:rPr>
        <w:t xml:space="preserve"> </w:t>
      </w:r>
      <w:r w:rsidRPr="005605CC">
        <w:t>рамках</w:t>
      </w:r>
      <w:r w:rsidRPr="005605CC">
        <w:rPr>
          <w:spacing w:val="-4"/>
        </w:rPr>
        <w:t xml:space="preserve"> </w:t>
      </w:r>
      <w:r w:rsidRPr="005605CC">
        <w:t>своей</w:t>
      </w:r>
      <w:r w:rsidRPr="005605CC">
        <w:rPr>
          <w:spacing w:val="-1"/>
        </w:rPr>
        <w:t xml:space="preserve"> </w:t>
      </w:r>
      <w:r w:rsidRPr="005605CC">
        <w:t>профессиональной</w:t>
      </w:r>
      <w:r w:rsidRPr="005605CC">
        <w:rPr>
          <w:spacing w:val="-1"/>
        </w:rPr>
        <w:t xml:space="preserve"> </w:t>
      </w:r>
      <w:r w:rsidRPr="005605CC">
        <w:t>компетенции.</w:t>
      </w:r>
    </w:p>
    <w:p w:rsidR="00F55E93" w:rsidRPr="005605CC" w:rsidRDefault="00F55E93" w:rsidP="000C6A63">
      <w:pPr>
        <w:spacing w:before="3" w:line="259" w:lineRule="auto"/>
        <w:ind w:left="1320" w:right="119" w:firstLine="600"/>
        <w:jc w:val="both"/>
      </w:pPr>
      <w:r w:rsidRPr="005605CC">
        <w:t>Задачи</w:t>
      </w:r>
      <w:r w:rsidRPr="005605CC">
        <w:rPr>
          <w:spacing w:val="1"/>
        </w:rPr>
        <w:t xml:space="preserve"> </w:t>
      </w:r>
      <w:r w:rsidRPr="005605CC">
        <w:t>коррекционно-развивающего</w:t>
      </w:r>
      <w:r w:rsidRPr="005605CC">
        <w:rPr>
          <w:spacing w:val="1"/>
        </w:rPr>
        <w:t xml:space="preserve"> </w:t>
      </w:r>
      <w:r w:rsidRPr="005605CC">
        <w:t>компонента</w:t>
      </w:r>
      <w:r w:rsidRPr="005605CC">
        <w:rPr>
          <w:spacing w:val="1"/>
        </w:rPr>
        <w:t xml:space="preserve"> </w:t>
      </w:r>
      <w:r w:rsidRPr="005605CC">
        <w:t>программы</w:t>
      </w:r>
      <w:r w:rsidRPr="005605CC">
        <w:rPr>
          <w:spacing w:val="1"/>
        </w:rPr>
        <w:t xml:space="preserve"> </w:t>
      </w:r>
      <w:r w:rsidRPr="005605CC">
        <w:t>воспитатели</w:t>
      </w:r>
      <w:r w:rsidRPr="005605CC">
        <w:rPr>
          <w:spacing w:val="1"/>
        </w:rPr>
        <w:t xml:space="preserve"> </w:t>
      </w:r>
      <w:r w:rsidRPr="005605CC">
        <w:t>реализуют</w:t>
      </w:r>
      <w:r w:rsidRPr="005605CC">
        <w:rPr>
          <w:spacing w:val="1"/>
        </w:rPr>
        <w:t xml:space="preserve"> </w:t>
      </w:r>
      <w:r w:rsidRPr="005605CC">
        <w:t>в</w:t>
      </w:r>
      <w:r w:rsidRPr="005605CC">
        <w:rPr>
          <w:spacing w:val="1"/>
        </w:rPr>
        <w:t xml:space="preserve"> </w:t>
      </w:r>
      <w:r w:rsidRPr="005605CC">
        <w:t>процессе</w:t>
      </w:r>
      <w:r w:rsidR="00180936" w:rsidRPr="005605CC">
        <w:t xml:space="preserve"> </w:t>
      </w:r>
      <w:r w:rsidRPr="005605CC">
        <w:t>режимных</w:t>
      </w:r>
      <w:r w:rsidRPr="005605CC">
        <w:rPr>
          <w:spacing w:val="1"/>
        </w:rPr>
        <w:t xml:space="preserve"> </w:t>
      </w:r>
      <w:r w:rsidRPr="005605CC">
        <w:t>моментов,</w:t>
      </w:r>
      <w:r w:rsidRPr="005605CC">
        <w:rPr>
          <w:spacing w:val="1"/>
        </w:rPr>
        <w:t xml:space="preserve"> </w:t>
      </w:r>
      <w:r w:rsidRPr="005605CC">
        <w:t>совместной</w:t>
      </w:r>
      <w:r w:rsidRPr="005605CC">
        <w:rPr>
          <w:spacing w:val="1"/>
        </w:rPr>
        <w:t xml:space="preserve"> </w:t>
      </w:r>
      <w:r w:rsidRPr="005605CC">
        <w:t>с</w:t>
      </w:r>
      <w:r w:rsidRPr="005605CC">
        <w:rPr>
          <w:spacing w:val="1"/>
        </w:rPr>
        <w:t xml:space="preserve"> </w:t>
      </w:r>
      <w:r w:rsidRPr="005605CC">
        <w:t>детьми</w:t>
      </w:r>
      <w:r w:rsidRPr="005605CC">
        <w:rPr>
          <w:spacing w:val="1"/>
        </w:rPr>
        <w:t xml:space="preserve"> </w:t>
      </w:r>
      <w:r w:rsidRPr="005605CC">
        <w:t>деятельности</w:t>
      </w:r>
      <w:r w:rsidRPr="005605CC">
        <w:rPr>
          <w:spacing w:val="1"/>
        </w:rPr>
        <w:t xml:space="preserve"> </w:t>
      </w:r>
      <w:r w:rsidRPr="005605CC">
        <w:t>и</w:t>
      </w:r>
      <w:r w:rsidRPr="005605CC">
        <w:rPr>
          <w:spacing w:val="1"/>
        </w:rPr>
        <w:t xml:space="preserve"> </w:t>
      </w:r>
      <w:r w:rsidRPr="005605CC">
        <w:t>самостоятельной</w:t>
      </w:r>
      <w:r w:rsidRPr="005605CC">
        <w:rPr>
          <w:spacing w:val="1"/>
        </w:rPr>
        <w:t xml:space="preserve"> </w:t>
      </w:r>
      <w:r w:rsidRPr="005605CC">
        <w:t>деятельности</w:t>
      </w:r>
      <w:r w:rsidRPr="005605CC">
        <w:rPr>
          <w:spacing w:val="1"/>
        </w:rPr>
        <w:t xml:space="preserve"> </w:t>
      </w:r>
      <w:r w:rsidRPr="005605CC">
        <w:t>детей,</w:t>
      </w:r>
      <w:r w:rsidRPr="005605CC">
        <w:rPr>
          <w:spacing w:val="1"/>
        </w:rPr>
        <w:t xml:space="preserve"> </w:t>
      </w:r>
      <w:r w:rsidRPr="005605CC">
        <w:t>проведении</w:t>
      </w:r>
      <w:r w:rsidRPr="005605CC">
        <w:rPr>
          <w:spacing w:val="1"/>
        </w:rPr>
        <w:t xml:space="preserve"> </w:t>
      </w:r>
      <w:r w:rsidRPr="005605CC">
        <w:t>групповых</w:t>
      </w:r>
      <w:r w:rsidRPr="005605CC">
        <w:rPr>
          <w:spacing w:val="1"/>
        </w:rPr>
        <w:t xml:space="preserve"> </w:t>
      </w:r>
      <w:r w:rsidRPr="005605CC">
        <w:t>и</w:t>
      </w:r>
      <w:r w:rsidRPr="005605CC">
        <w:rPr>
          <w:spacing w:val="1"/>
        </w:rPr>
        <w:t xml:space="preserve"> </w:t>
      </w:r>
      <w:r w:rsidRPr="005605CC">
        <w:t>подгрупповых</w:t>
      </w:r>
      <w:r w:rsidRPr="005605CC">
        <w:rPr>
          <w:spacing w:val="-1"/>
        </w:rPr>
        <w:t xml:space="preserve"> </w:t>
      </w:r>
      <w:r w:rsidRPr="005605CC">
        <w:t>занятий,</w:t>
      </w:r>
      <w:r w:rsidRPr="005605CC">
        <w:rPr>
          <w:spacing w:val="-1"/>
        </w:rPr>
        <w:t xml:space="preserve"> </w:t>
      </w:r>
      <w:r w:rsidRPr="005605CC">
        <w:t>предусмотренных</w:t>
      </w:r>
      <w:r w:rsidRPr="005605CC">
        <w:rPr>
          <w:spacing w:val="-3"/>
        </w:rPr>
        <w:t xml:space="preserve"> </w:t>
      </w:r>
      <w:r w:rsidRPr="005605CC">
        <w:t>расписанием непосредственной</w:t>
      </w:r>
      <w:r w:rsidRPr="005605CC">
        <w:rPr>
          <w:spacing w:val="-1"/>
        </w:rPr>
        <w:t xml:space="preserve"> </w:t>
      </w:r>
      <w:r w:rsidRPr="005605CC">
        <w:t>образовательной</w:t>
      </w:r>
      <w:r w:rsidRPr="005605CC">
        <w:rPr>
          <w:spacing w:val="-1"/>
        </w:rPr>
        <w:t xml:space="preserve"> </w:t>
      </w:r>
      <w:r w:rsidRPr="005605CC">
        <w:t>деятельности.</w:t>
      </w:r>
    </w:p>
    <w:p w:rsidR="00F55E93" w:rsidRPr="005605CC" w:rsidRDefault="00F55E93" w:rsidP="000C6A63">
      <w:pPr>
        <w:spacing w:before="2" w:line="259" w:lineRule="auto"/>
        <w:ind w:left="1320" w:right="121" w:firstLine="600"/>
        <w:jc w:val="both"/>
      </w:pPr>
      <w:r w:rsidRPr="005605CC">
        <w:t>Воспитатель по согласованию со специалистом проводит индивидуальную работу с детьми во второй половине</w:t>
      </w:r>
      <w:r w:rsidRPr="005605CC">
        <w:rPr>
          <w:spacing w:val="-52"/>
        </w:rPr>
        <w:t xml:space="preserve"> </w:t>
      </w:r>
      <w:r w:rsidRPr="005605CC">
        <w:t>дня</w:t>
      </w:r>
      <w:r w:rsidRPr="005605CC">
        <w:rPr>
          <w:spacing w:val="-2"/>
        </w:rPr>
        <w:t xml:space="preserve"> </w:t>
      </w:r>
      <w:r w:rsidRPr="005605CC">
        <w:t>(в</w:t>
      </w:r>
      <w:r w:rsidRPr="005605CC">
        <w:rPr>
          <w:spacing w:val="-1"/>
        </w:rPr>
        <w:t xml:space="preserve"> </w:t>
      </w:r>
      <w:r w:rsidRPr="005605CC">
        <w:t>режиме дня</w:t>
      </w:r>
      <w:r w:rsidRPr="005605CC">
        <w:rPr>
          <w:spacing w:val="-2"/>
        </w:rPr>
        <w:t xml:space="preserve"> </w:t>
      </w:r>
      <w:r w:rsidRPr="005605CC">
        <w:t>это время</w:t>
      </w:r>
      <w:r w:rsidRPr="005605CC">
        <w:rPr>
          <w:spacing w:val="-2"/>
        </w:rPr>
        <w:t xml:space="preserve"> </w:t>
      </w:r>
      <w:r w:rsidRPr="005605CC">
        <w:t>обозначается</w:t>
      </w:r>
      <w:r w:rsidRPr="005605CC">
        <w:rPr>
          <w:spacing w:val="-3"/>
        </w:rPr>
        <w:t xml:space="preserve"> </w:t>
      </w:r>
      <w:r w:rsidRPr="005605CC">
        <w:t>как «развивающий</w:t>
      </w:r>
      <w:r w:rsidRPr="005605CC">
        <w:rPr>
          <w:spacing w:val="-1"/>
        </w:rPr>
        <w:t xml:space="preserve"> </w:t>
      </w:r>
      <w:r w:rsidRPr="005605CC">
        <w:t>час»).</w:t>
      </w:r>
    </w:p>
    <w:p w:rsidR="00F55E93" w:rsidRPr="005605CC" w:rsidRDefault="00F55E93" w:rsidP="000C6A63">
      <w:pPr>
        <w:pStyle w:val="a3"/>
        <w:spacing w:before="1"/>
        <w:ind w:left="1220"/>
      </w:pPr>
    </w:p>
    <w:p w:rsidR="00F55E93" w:rsidRPr="005605CC" w:rsidRDefault="00F55E93" w:rsidP="000C6A63">
      <w:pPr>
        <w:spacing w:line="259" w:lineRule="auto"/>
        <w:ind w:left="1320" w:right="113" w:firstLine="600"/>
        <w:jc w:val="both"/>
      </w:pPr>
      <w:r w:rsidRPr="005605CC">
        <w:t>В</w:t>
      </w:r>
      <w:r w:rsidRPr="005605CC">
        <w:rPr>
          <w:spacing w:val="1"/>
        </w:rPr>
        <w:t xml:space="preserve"> </w:t>
      </w:r>
      <w:r w:rsidRPr="005605CC">
        <w:t>это</w:t>
      </w:r>
      <w:r w:rsidRPr="005605CC">
        <w:rPr>
          <w:spacing w:val="1"/>
        </w:rPr>
        <w:t xml:space="preserve"> </w:t>
      </w:r>
      <w:r w:rsidRPr="005605CC">
        <w:t>время</w:t>
      </w:r>
      <w:r w:rsidRPr="005605CC">
        <w:rPr>
          <w:spacing w:val="1"/>
        </w:rPr>
        <w:t xml:space="preserve"> </w:t>
      </w:r>
      <w:r w:rsidRPr="005605CC">
        <w:t>по</w:t>
      </w:r>
      <w:r w:rsidRPr="005605CC">
        <w:rPr>
          <w:spacing w:val="1"/>
        </w:rPr>
        <w:t xml:space="preserve"> </w:t>
      </w:r>
      <w:r w:rsidRPr="005605CC">
        <w:t>заданию</w:t>
      </w:r>
      <w:r w:rsidRPr="005605CC">
        <w:rPr>
          <w:spacing w:val="1"/>
        </w:rPr>
        <w:t xml:space="preserve"> </w:t>
      </w:r>
      <w:r w:rsidRPr="005605CC">
        <w:t>специалистов</w:t>
      </w:r>
      <w:r w:rsidRPr="005605CC">
        <w:rPr>
          <w:spacing w:val="1"/>
        </w:rPr>
        <w:t xml:space="preserve"> </w:t>
      </w:r>
      <w:r w:rsidRPr="005605CC">
        <w:t>(учителя-дефектолога</w:t>
      </w:r>
      <w:r w:rsidRPr="005605CC">
        <w:rPr>
          <w:spacing w:val="1"/>
        </w:rPr>
        <w:t xml:space="preserve"> </w:t>
      </w:r>
      <w:r w:rsidRPr="005605CC">
        <w:t>и</w:t>
      </w:r>
      <w:r w:rsidRPr="005605CC">
        <w:rPr>
          <w:spacing w:val="1"/>
        </w:rPr>
        <w:t xml:space="preserve"> </w:t>
      </w:r>
      <w:r w:rsidRPr="005605CC">
        <w:t>логопеда)</w:t>
      </w:r>
      <w:r w:rsidRPr="005605CC">
        <w:rPr>
          <w:spacing w:val="1"/>
        </w:rPr>
        <w:t xml:space="preserve"> </w:t>
      </w:r>
      <w:r w:rsidRPr="005605CC">
        <w:t>воспитатель</w:t>
      </w:r>
      <w:r w:rsidRPr="005605CC">
        <w:rPr>
          <w:spacing w:val="1"/>
        </w:rPr>
        <w:t xml:space="preserve"> </w:t>
      </w:r>
      <w:r w:rsidR="00141646" w:rsidRPr="005605CC">
        <w:rPr>
          <w:spacing w:val="1"/>
        </w:rPr>
        <w:t xml:space="preserve"> и тьюторы </w:t>
      </w:r>
      <w:r w:rsidRPr="005605CC">
        <w:t>планирует</w:t>
      </w:r>
      <w:r w:rsidRPr="005605CC">
        <w:rPr>
          <w:spacing w:val="1"/>
        </w:rPr>
        <w:t xml:space="preserve"> </w:t>
      </w:r>
      <w:r w:rsidRPr="005605CC">
        <w:t>работу,</w:t>
      </w:r>
      <w:r w:rsidRPr="005605CC">
        <w:rPr>
          <w:spacing w:val="1"/>
        </w:rPr>
        <w:t xml:space="preserve"> </w:t>
      </w:r>
      <w:r w:rsidRPr="005605CC">
        <w:t>направленную на развитие общей и мелкой моторики, сенсорных способностей, предметн</w:t>
      </w:r>
      <w:proofErr w:type="gramStart"/>
      <w:r w:rsidRPr="005605CC">
        <w:t>о-</w:t>
      </w:r>
      <w:proofErr w:type="gramEnd"/>
      <w:r w:rsidRPr="005605CC">
        <w:t xml:space="preserve"> практической и игровой</w:t>
      </w:r>
      <w:r w:rsidRPr="005605CC">
        <w:rPr>
          <w:spacing w:val="1"/>
        </w:rPr>
        <w:t xml:space="preserve"> </w:t>
      </w:r>
      <w:r w:rsidRPr="005605CC">
        <w:t>деятельности,</w:t>
      </w:r>
      <w:r w:rsidRPr="005605CC">
        <w:rPr>
          <w:spacing w:val="1"/>
        </w:rPr>
        <w:t xml:space="preserve"> </w:t>
      </w:r>
      <w:r w:rsidRPr="005605CC">
        <w:t>закрепляются</w:t>
      </w:r>
      <w:r w:rsidRPr="005605CC">
        <w:rPr>
          <w:spacing w:val="1"/>
        </w:rPr>
        <w:t xml:space="preserve"> </w:t>
      </w:r>
      <w:r w:rsidRPr="005605CC">
        <w:t>речевые</w:t>
      </w:r>
      <w:r w:rsidRPr="005605CC">
        <w:rPr>
          <w:spacing w:val="1"/>
        </w:rPr>
        <w:t xml:space="preserve"> </w:t>
      </w:r>
      <w:r w:rsidRPr="005605CC">
        <w:t>навыки.</w:t>
      </w:r>
      <w:r w:rsidRPr="005605CC">
        <w:rPr>
          <w:spacing w:val="1"/>
        </w:rPr>
        <w:t xml:space="preserve"> </w:t>
      </w:r>
      <w:r w:rsidRPr="005605CC">
        <w:t>Работа</w:t>
      </w:r>
      <w:r w:rsidRPr="005605CC">
        <w:rPr>
          <w:spacing w:val="1"/>
        </w:rPr>
        <w:t xml:space="preserve"> </w:t>
      </w:r>
      <w:r w:rsidRPr="005605CC">
        <w:t>организуется</w:t>
      </w:r>
      <w:r w:rsidRPr="005605CC">
        <w:rPr>
          <w:spacing w:val="1"/>
        </w:rPr>
        <w:t xml:space="preserve"> </w:t>
      </w:r>
      <w:r w:rsidRPr="005605CC">
        <w:t>в</w:t>
      </w:r>
      <w:r w:rsidRPr="005605CC">
        <w:rPr>
          <w:spacing w:val="1"/>
        </w:rPr>
        <w:t xml:space="preserve"> </w:t>
      </w:r>
      <w:r w:rsidRPr="005605CC">
        <w:t>форме</w:t>
      </w:r>
      <w:r w:rsidRPr="005605CC">
        <w:rPr>
          <w:spacing w:val="1"/>
        </w:rPr>
        <w:t xml:space="preserve"> </w:t>
      </w:r>
      <w:r w:rsidRPr="005605CC">
        <w:t>игры,</w:t>
      </w:r>
      <w:r w:rsidRPr="005605CC">
        <w:rPr>
          <w:spacing w:val="1"/>
        </w:rPr>
        <w:t xml:space="preserve"> </w:t>
      </w:r>
      <w:r w:rsidRPr="005605CC">
        <w:t>практической</w:t>
      </w:r>
      <w:r w:rsidRPr="005605CC">
        <w:rPr>
          <w:spacing w:val="1"/>
        </w:rPr>
        <w:t xml:space="preserve"> </w:t>
      </w:r>
      <w:r w:rsidRPr="005605CC">
        <w:t>или</w:t>
      </w:r>
      <w:r w:rsidRPr="005605CC">
        <w:rPr>
          <w:spacing w:val="1"/>
        </w:rPr>
        <w:t xml:space="preserve"> </w:t>
      </w:r>
      <w:r w:rsidRPr="005605CC">
        <w:t>речевой</w:t>
      </w:r>
      <w:r w:rsidRPr="005605CC">
        <w:rPr>
          <w:spacing w:val="1"/>
        </w:rPr>
        <w:t xml:space="preserve"> </w:t>
      </w:r>
      <w:r w:rsidRPr="005605CC">
        <w:t>деятельности,</w:t>
      </w:r>
      <w:r w:rsidRPr="005605CC">
        <w:rPr>
          <w:spacing w:val="-1"/>
        </w:rPr>
        <w:t xml:space="preserve"> </w:t>
      </w:r>
      <w:r w:rsidRPr="005605CC">
        <w:t>упражнений.</w:t>
      </w:r>
    </w:p>
    <w:p w:rsidR="00F55E93" w:rsidRPr="005605CC" w:rsidRDefault="00F55E93" w:rsidP="000C6A63">
      <w:pPr>
        <w:spacing w:line="259" w:lineRule="auto"/>
        <w:ind w:left="1320" w:right="114" w:firstLine="600"/>
        <w:jc w:val="both"/>
      </w:pPr>
      <w:r w:rsidRPr="005605CC">
        <w:rPr>
          <w:spacing w:val="1"/>
        </w:rPr>
        <w:t xml:space="preserve"> </w:t>
      </w:r>
      <w:r w:rsidR="00CA3339" w:rsidRPr="005605CC">
        <w:t>В</w:t>
      </w:r>
      <w:r w:rsidRPr="005605CC">
        <w:rPr>
          <w:spacing w:val="1"/>
        </w:rPr>
        <w:t xml:space="preserve"> </w:t>
      </w:r>
      <w:r w:rsidRPr="005605CC">
        <w:t>образовательной</w:t>
      </w:r>
      <w:r w:rsidRPr="005605CC">
        <w:rPr>
          <w:spacing w:val="1"/>
        </w:rPr>
        <w:t xml:space="preserve"> </w:t>
      </w:r>
      <w:r w:rsidRPr="005605CC">
        <w:t>области</w:t>
      </w:r>
      <w:r w:rsidRPr="005605CC">
        <w:rPr>
          <w:spacing w:val="1"/>
        </w:rPr>
        <w:t xml:space="preserve"> </w:t>
      </w:r>
      <w:r w:rsidRPr="005605CC">
        <w:rPr>
          <w:i/>
          <w:sz w:val="23"/>
        </w:rPr>
        <w:t>«Речевое</w:t>
      </w:r>
      <w:r w:rsidRPr="005605CC">
        <w:rPr>
          <w:i/>
          <w:spacing w:val="1"/>
          <w:sz w:val="23"/>
        </w:rPr>
        <w:t xml:space="preserve"> </w:t>
      </w:r>
      <w:r w:rsidR="00CA3339" w:rsidRPr="005605CC">
        <w:rPr>
          <w:i/>
          <w:sz w:val="23"/>
        </w:rPr>
        <w:t>развитие» учитель-дефектолог и учитель-логопед</w:t>
      </w:r>
      <w:r w:rsidRPr="005605CC">
        <w:t xml:space="preserve"> планируют образовательную деятельность в соответствии с разделами адаптир</w:t>
      </w:r>
      <w:r w:rsidR="00CA3339" w:rsidRPr="005605CC">
        <w:t xml:space="preserve">ованной программы. </w:t>
      </w:r>
      <w:r w:rsidRPr="005605CC">
        <w:t>В</w:t>
      </w:r>
      <w:r w:rsidRPr="005605CC">
        <w:rPr>
          <w:spacing w:val="1"/>
        </w:rPr>
        <w:t xml:space="preserve"> </w:t>
      </w:r>
      <w:r w:rsidRPr="005605CC">
        <w:t>старшем</w:t>
      </w:r>
      <w:r w:rsidRPr="005605CC">
        <w:rPr>
          <w:spacing w:val="1"/>
        </w:rPr>
        <w:t xml:space="preserve"> </w:t>
      </w:r>
      <w:r w:rsidRPr="005605CC">
        <w:t>дошкольном</w:t>
      </w:r>
      <w:r w:rsidRPr="005605CC">
        <w:rPr>
          <w:spacing w:val="55"/>
        </w:rPr>
        <w:t xml:space="preserve"> </w:t>
      </w:r>
      <w:r w:rsidRPr="005605CC">
        <w:t>возрасте</w:t>
      </w:r>
      <w:r w:rsidRPr="005605CC">
        <w:rPr>
          <w:spacing w:val="1"/>
        </w:rPr>
        <w:t xml:space="preserve"> </w:t>
      </w:r>
      <w:r w:rsidRPr="005605CC">
        <w:t>активно</w:t>
      </w:r>
      <w:r w:rsidRPr="005605CC">
        <w:rPr>
          <w:spacing w:val="1"/>
        </w:rPr>
        <w:t xml:space="preserve"> </w:t>
      </w:r>
      <w:r w:rsidRPr="005605CC">
        <w:t>подключен</w:t>
      </w:r>
      <w:r w:rsidRPr="005605CC">
        <w:rPr>
          <w:spacing w:val="1"/>
        </w:rPr>
        <w:t xml:space="preserve"> </w:t>
      </w:r>
      <w:r w:rsidRPr="005605CC">
        <w:t>учитель-</w:t>
      </w:r>
      <w:r w:rsidRPr="005605CC">
        <w:rPr>
          <w:spacing w:val="1"/>
        </w:rPr>
        <w:t xml:space="preserve"> </w:t>
      </w:r>
      <w:r w:rsidRPr="005605CC">
        <w:t>логопед.</w:t>
      </w:r>
      <w:r w:rsidRPr="005605CC">
        <w:rPr>
          <w:spacing w:val="1"/>
        </w:rPr>
        <w:t xml:space="preserve"> </w:t>
      </w:r>
      <w:r w:rsidRPr="005605CC">
        <w:t>Он</w:t>
      </w:r>
      <w:r w:rsidRPr="005605CC">
        <w:rPr>
          <w:spacing w:val="1"/>
        </w:rPr>
        <w:t xml:space="preserve"> </w:t>
      </w:r>
      <w:r w:rsidRPr="005605CC">
        <w:t>работает</w:t>
      </w:r>
      <w:r w:rsidRPr="005605CC">
        <w:rPr>
          <w:spacing w:val="1"/>
        </w:rPr>
        <w:t xml:space="preserve"> </w:t>
      </w:r>
      <w:r w:rsidRPr="005605CC">
        <w:t>с</w:t>
      </w:r>
      <w:r w:rsidRPr="005605CC">
        <w:rPr>
          <w:spacing w:val="1"/>
        </w:rPr>
        <w:t xml:space="preserve"> </w:t>
      </w:r>
      <w:r w:rsidRPr="005605CC">
        <w:t>малыми</w:t>
      </w:r>
      <w:r w:rsidRPr="005605CC">
        <w:rPr>
          <w:spacing w:val="1"/>
        </w:rPr>
        <w:t xml:space="preserve"> </w:t>
      </w:r>
      <w:r w:rsidRPr="005605CC">
        <w:t>подгруппами</w:t>
      </w:r>
      <w:r w:rsidRPr="005605CC">
        <w:rPr>
          <w:spacing w:val="1"/>
        </w:rPr>
        <w:t xml:space="preserve"> </w:t>
      </w:r>
      <w:r w:rsidRPr="005605CC">
        <w:t>и</w:t>
      </w:r>
      <w:r w:rsidRPr="005605CC">
        <w:rPr>
          <w:spacing w:val="1"/>
        </w:rPr>
        <w:t xml:space="preserve"> </w:t>
      </w:r>
      <w:r w:rsidRPr="005605CC">
        <w:t>индивидуально</w:t>
      </w:r>
      <w:r w:rsidRPr="005605CC">
        <w:rPr>
          <w:spacing w:val="1"/>
        </w:rPr>
        <w:t xml:space="preserve"> </w:t>
      </w:r>
      <w:r w:rsidRPr="005605CC">
        <w:t>по</w:t>
      </w:r>
      <w:r w:rsidRPr="005605CC">
        <w:rPr>
          <w:spacing w:val="1"/>
        </w:rPr>
        <w:t xml:space="preserve"> </w:t>
      </w:r>
      <w:r w:rsidRPr="005605CC">
        <w:t>преодолению</w:t>
      </w:r>
      <w:r w:rsidRPr="005605CC">
        <w:rPr>
          <w:spacing w:val="1"/>
        </w:rPr>
        <w:t xml:space="preserve"> </w:t>
      </w:r>
      <w:r w:rsidRPr="005605CC">
        <w:t>недостатков</w:t>
      </w:r>
      <w:r w:rsidRPr="005605CC">
        <w:rPr>
          <w:spacing w:val="1"/>
        </w:rPr>
        <w:t xml:space="preserve"> </w:t>
      </w:r>
      <w:r w:rsidRPr="005605CC">
        <w:t>звукопроизношения</w:t>
      </w:r>
      <w:r w:rsidRPr="005605CC">
        <w:rPr>
          <w:spacing w:val="1"/>
        </w:rPr>
        <w:t xml:space="preserve"> </w:t>
      </w:r>
      <w:r w:rsidRPr="005605CC">
        <w:t>и</w:t>
      </w:r>
      <w:r w:rsidRPr="005605CC">
        <w:rPr>
          <w:spacing w:val="1"/>
        </w:rPr>
        <w:t xml:space="preserve"> </w:t>
      </w:r>
      <w:r w:rsidRPr="005605CC">
        <w:t>слоговой</w:t>
      </w:r>
      <w:r w:rsidRPr="005605CC">
        <w:rPr>
          <w:spacing w:val="1"/>
        </w:rPr>
        <w:t xml:space="preserve"> </w:t>
      </w:r>
      <w:r w:rsidRPr="005605CC">
        <w:t>структуры</w:t>
      </w:r>
      <w:r w:rsidRPr="005605CC">
        <w:rPr>
          <w:spacing w:val="1"/>
        </w:rPr>
        <w:t xml:space="preserve"> </w:t>
      </w:r>
      <w:r w:rsidRPr="005605CC">
        <w:t>слова,</w:t>
      </w:r>
      <w:r w:rsidRPr="005605CC">
        <w:rPr>
          <w:spacing w:val="1"/>
        </w:rPr>
        <w:t xml:space="preserve"> </w:t>
      </w:r>
      <w:r w:rsidRPr="005605CC">
        <w:t>обогащению</w:t>
      </w:r>
      <w:r w:rsidRPr="005605CC">
        <w:rPr>
          <w:spacing w:val="1"/>
        </w:rPr>
        <w:t xml:space="preserve"> </w:t>
      </w:r>
      <w:r w:rsidRPr="005605CC">
        <w:t>лексического</w:t>
      </w:r>
      <w:r w:rsidRPr="005605CC">
        <w:rPr>
          <w:spacing w:val="1"/>
        </w:rPr>
        <w:t xml:space="preserve"> </w:t>
      </w:r>
      <w:r w:rsidRPr="005605CC">
        <w:t>запаса,</w:t>
      </w:r>
      <w:r w:rsidRPr="005605CC">
        <w:rPr>
          <w:spacing w:val="1"/>
        </w:rPr>
        <w:t xml:space="preserve"> </w:t>
      </w:r>
      <w:r w:rsidRPr="005605CC">
        <w:t>формированию</w:t>
      </w:r>
      <w:r w:rsidRPr="005605CC">
        <w:rPr>
          <w:spacing w:val="1"/>
        </w:rPr>
        <w:t xml:space="preserve"> </w:t>
      </w:r>
      <w:r w:rsidRPr="005605CC">
        <w:t>грамматического</w:t>
      </w:r>
      <w:r w:rsidRPr="005605CC">
        <w:rPr>
          <w:spacing w:val="-1"/>
        </w:rPr>
        <w:t xml:space="preserve"> </w:t>
      </w:r>
      <w:r w:rsidRPr="005605CC">
        <w:t>строя</w:t>
      </w:r>
      <w:r w:rsidRPr="005605CC">
        <w:rPr>
          <w:spacing w:val="-1"/>
        </w:rPr>
        <w:t xml:space="preserve"> </w:t>
      </w:r>
      <w:r w:rsidRPr="005605CC">
        <w:t>речи.</w:t>
      </w:r>
    </w:p>
    <w:p w:rsidR="00141646" w:rsidRPr="005605CC" w:rsidRDefault="00CA3339" w:rsidP="00141646">
      <w:pPr>
        <w:spacing w:line="360" w:lineRule="auto"/>
        <w:ind w:left="620" w:right="705" w:firstLine="849"/>
        <w:jc w:val="both"/>
        <w:rPr>
          <w:b/>
          <w:sz w:val="24"/>
          <w:szCs w:val="24"/>
        </w:rPr>
      </w:pPr>
      <w:r w:rsidRPr="005605CC">
        <w:rPr>
          <w:b/>
          <w:sz w:val="24"/>
          <w:szCs w:val="24"/>
        </w:rPr>
        <w:t>П</w:t>
      </w:r>
      <w:r w:rsidR="00141646" w:rsidRPr="005605CC">
        <w:rPr>
          <w:b/>
          <w:sz w:val="24"/>
          <w:szCs w:val="24"/>
        </w:rPr>
        <w:t>реемственность</w:t>
      </w:r>
      <w:r w:rsidR="00141646" w:rsidRPr="005605CC">
        <w:rPr>
          <w:b/>
          <w:spacing w:val="-2"/>
          <w:sz w:val="24"/>
          <w:szCs w:val="24"/>
        </w:rPr>
        <w:t xml:space="preserve"> </w:t>
      </w:r>
      <w:r w:rsidR="00141646" w:rsidRPr="005605CC">
        <w:rPr>
          <w:b/>
          <w:sz w:val="24"/>
          <w:szCs w:val="24"/>
        </w:rPr>
        <w:t>в</w:t>
      </w:r>
      <w:r w:rsidR="00141646" w:rsidRPr="005605CC">
        <w:rPr>
          <w:b/>
          <w:spacing w:val="-1"/>
          <w:sz w:val="24"/>
          <w:szCs w:val="24"/>
        </w:rPr>
        <w:t xml:space="preserve"> </w:t>
      </w:r>
      <w:r w:rsidR="00141646" w:rsidRPr="005605CC">
        <w:rPr>
          <w:b/>
          <w:sz w:val="24"/>
          <w:szCs w:val="24"/>
        </w:rPr>
        <w:t>работе</w:t>
      </w:r>
      <w:r w:rsidR="00141646" w:rsidRPr="005605CC">
        <w:rPr>
          <w:b/>
          <w:spacing w:val="-4"/>
          <w:sz w:val="24"/>
          <w:szCs w:val="24"/>
        </w:rPr>
        <w:t xml:space="preserve"> </w:t>
      </w:r>
      <w:r w:rsidR="00141646" w:rsidRPr="005605CC">
        <w:rPr>
          <w:b/>
          <w:sz w:val="24"/>
          <w:szCs w:val="24"/>
        </w:rPr>
        <w:t>учителя-дефектолога и</w:t>
      </w:r>
      <w:r w:rsidR="00141646" w:rsidRPr="005605CC">
        <w:rPr>
          <w:b/>
          <w:spacing w:val="-2"/>
          <w:sz w:val="24"/>
          <w:szCs w:val="24"/>
        </w:rPr>
        <w:t xml:space="preserve"> </w:t>
      </w:r>
      <w:r w:rsidR="00141646" w:rsidRPr="005605CC">
        <w:rPr>
          <w:b/>
          <w:sz w:val="24"/>
          <w:szCs w:val="24"/>
        </w:rPr>
        <w:t>учителя-логопеда.</w:t>
      </w: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9"/>
        <w:gridCol w:w="4970"/>
      </w:tblGrid>
      <w:tr w:rsidR="00141646" w:rsidRPr="005605CC" w:rsidTr="00E223A3">
        <w:trPr>
          <w:trHeight w:val="345"/>
        </w:trPr>
        <w:tc>
          <w:tcPr>
            <w:tcW w:w="4639" w:type="dxa"/>
          </w:tcPr>
          <w:p w:rsidR="00141646" w:rsidRPr="005605CC" w:rsidRDefault="00141646" w:rsidP="00141646">
            <w:pPr>
              <w:spacing w:line="225" w:lineRule="exact"/>
              <w:ind w:left="1800"/>
              <w:rPr>
                <w:b/>
                <w:sz w:val="20"/>
              </w:rPr>
            </w:pPr>
            <w:r w:rsidRPr="005605CC">
              <w:rPr>
                <w:b/>
                <w:sz w:val="20"/>
              </w:rPr>
              <w:t>Учитель-дефектолог</w:t>
            </w:r>
          </w:p>
        </w:tc>
        <w:tc>
          <w:tcPr>
            <w:tcW w:w="4970" w:type="dxa"/>
          </w:tcPr>
          <w:p w:rsidR="00141646" w:rsidRPr="005605CC" w:rsidRDefault="00141646" w:rsidP="00141646">
            <w:pPr>
              <w:spacing w:line="225" w:lineRule="exact"/>
              <w:ind w:left="2131"/>
              <w:rPr>
                <w:b/>
                <w:sz w:val="20"/>
              </w:rPr>
            </w:pPr>
            <w:r w:rsidRPr="005605CC">
              <w:rPr>
                <w:b/>
                <w:sz w:val="20"/>
              </w:rPr>
              <w:t>Учитель-логопед</w:t>
            </w:r>
          </w:p>
        </w:tc>
      </w:tr>
      <w:tr w:rsidR="00141646" w:rsidRPr="005605CC" w:rsidTr="00E223A3">
        <w:trPr>
          <w:trHeight w:val="345"/>
        </w:trPr>
        <w:tc>
          <w:tcPr>
            <w:tcW w:w="9609" w:type="dxa"/>
            <w:gridSpan w:val="2"/>
          </w:tcPr>
          <w:p w:rsidR="00141646" w:rsidRPr="005605CC" w:rsidRDefault="00141646" w:rsidP="00141646">
            <w:pPr>
              <w:spacing w:line="225" w:lineRule="exact"/>
              <w:ind w:left="3726"/>
              <w:rPr>
                <w:b/>
                <w:sz w:val="20"/>
              </w:rPr>
            </w:pPr>
            <w:r w:rsidRPr="005605CC">
              <w:rPr>
                <w:b/>
                <w:sz w:val="20"/>
              </w:rPr>
              <w:t>Развитие</w:t>
            </w:r>
            <w:r w:rsidRPr="005605CC">
              <w:rPr>
                <w:b/>
                <w:spacing w:val="-6"/>
                <w:sz w:val="20"/>
              </w:rPr>
              <w:t xml:space="preserve"> </w:t>
            </w:r>
            <w:r w:rsidRPr="005605CC">
              <w:rPr>
                <w:b/>
                <w:sz w:val="20"/>
              </w:rPr>
              <w:t>сенсорного</w:t>
            </w:r>
            <w:r w:rsidRPr="005605CC">
              <w:rPr>
                <w:b/>
                <w:spacing w:val="-7"/>
                <w:sz w:val="20"/>
              </w:rPr>
              <w:t xml:space="preserve"> </w:t>
            </w:r>
            <w:r w:rsidRPr="005605CC">
              <w:rPr>
                <w:b/>
                <w:sz w:val="20"/>
              </w:rPr>
              <w:t>восприятия</w:t>
            </w:r>
          </w:p>
        </w:tc>
      </w:tr>
      <w:tr w:rsidR="00141646" w:rsidRPr="005605CC" w:rsidTr="00E223A3">
        <w:trPr>
          <w:trHeight w:val="4143"/>
        </w:trPr>
        <w:tc>
          <w:tcPr>
            <w:tcW w:w="4639" w:type="dxa"/>
          </w:tcPr>
          <w:p w:rsidR="00141646" w:rsidRPr="005605CC" w:rsidRDefault="00141646" w:rsidP="00783E57">
            <w:pPr>
              <w:numPr>
                <w:ilvl w:val="0"/>
                <w:numId w:val="270"/>
              </w:numPr>
              <w:tabs>
                <w:tab w:val="left" w:pos="355"/>
              </w:tabs>
              <w:spacing w:line="360" w:lineRule="auto"/>
              <w:ind w:right="102" w:firstLine="0"/>
              <w:jc w:val="both"/>
              <w:rPr>
                <w:sz w:val="20"/>
              </w:rPr>
            </w:pPr>
            <w:r w:rsidRPr="005605CC">
              <w:rPr>
                <w:sz w:val="20"/>
              </w:rPr>
              <w:t>Формирование</w:t>
            </w:r>
            <w:r w:rsidRPr="005605CC">
              <w:rPr>
                <w:spacing w:val="1"/>
                <w:sz w:val="20"/>
              </w:rPr>
              <w:t xml:space="preserve"> </w:t>
            </w:r>
            <w:r w:rsidRPr="005605CC">
              <w:rPr>
                <w:sz w:val="20"/>
              </w:rPr>
              <w:t>представлений</w:t>
            </w:r>
            <w:r w:rsidRPr="005605CC">
              <w:rPr>
                <w:spacing w:val="1"/>
                <w:sz w:val="20"/>
              </w:rPr>
              <w:t xml:space="preserve"> </w:t>
            </w:r>
            <w:r w:rsidRPr="005605CC">
              <w:rPr>
                <w:sz w:val="20"/>
              </w:rPr>
              <w:t>о</w:t>
            </w:r>
            <w:r w:rsidRPr="005605CC">
              <w:rPr>
                <w:spacing w:val="1"/>
                <w:sz w:val="20"/>
              </w:rPr>
              <w:t xml:space="preserve"> </w:t>
            </w:r>
            <w:r w:rsidRPr="005605CC">
              <w:rPr>
                <w:sz w:val="20"/>
              </w:rPr>
              <w:t>свойствах</w:t>
            </w:r>
            <w:r w:rsidRPr="005605CC">
              <w:rPr>
                <w:spacing w:val="1"/>
                <w:sz w:val="20"/>
              </w:rPr>
              <w:t xml:space="preserve"> </w:t>
            </w:r>
            <w:r w:rsidRPr="005605CC">
              <w:rPr>
                <w:sz w:val="20"/>
              </w:rPr>
              <w:t>предметов</w:t>
            </w:r>
            <w:r w:rsidRPr="005605CC">
              <w:rPr>
                <w:spacing w:val="2"/>
                <w:sz w:val="20"/>
              </w:rPr>
              <w:t xml:space="preserve"> </w:t>
            </w:r>
            <w:r w:rsidRPr="005605CC">
              <w:rPr>
                <w:sz w:val="20"/>
              </w:rPr>
              <w:t>(цвет,</w:t>
            </w:r>
            <w:r w:rsidRPr="005605CC">
              <w:rPr>
                <w:spacing w:val="3"/>
                <w:sz w:val="20"/>
              </w:rPr>
              <w:t xml:space="preserve"> </w:t>
            </w:r>
            <w:r w:rsidRPr="005605CC">
              <w:rPr>
                <w:sz w:val="20"/>
              </w:rPr>
              <w:t>форма, величина)</w:t>
            </w:r>
          </w:p>
          <w:p w:rsidR="00141646" w:rsidRPr="005605CC" w:rsidRDefault="00141646" w:rsidP="00783E57">
            <w:pPr>
              <w:numPr>
                <w:ilvl w:val="0"/>
                <w:numId w:val="270"/>
              </w:numPr>
              <w:tabs>
                <w:tab w:val="left" w:pos="355"/>
              </w:tabs>
              <w:spacing w:line="360" w:lineRule="auto"/>
              <w:ind w:right="99" w:firstLine="0"/>
              <w:jc w:val="both"/>
              <w:rPr>
                <w:sz w:val="20"/>
              </w:rPr>
            </w:pPr>
            <w:r w:rsidRPr="005605CC">
              <w:rPr>
                <w:sz w:val="20"/>
              </w:rPr>
              <w:t>Формирование</w:t>
            </w:r>
            <w:r w:rsidRPr="005605CC">
              <w:rPr>
                <w:spacing w:val="1"/>
                <w:sz w:val="20"/>
              </w:rPr>
              <w:t xml:space="preserve"> </w:t>
            </w:r>
            <w:r w:rsidRPr="005605CC">
              <w:rPr>
                <w:sz w:val="20"/>
              </w:rPr>
              <w:t>целостного</w:t>
            </w:r>
            <w:r w:rsidRPr="005605CC">
              <w:rPr>
                <w:spacing w:val="1"/>
                <w:sz w:val="20"/>
              </w:rPr>
              <w:t xml:space="preserve"> </w:t>
            </w:r>
            <w:r w:rsidRPr="005605CC">
              <w:rPr>
                <w:sz w:val="20"/>
              </w:rPr>
              <w:t>восприятия</w:t>
            </w:r>
            <w:r w:rsidRPr="005605CC">
              <w:rPr>
                <w:spacing w:val="1"/>
                <w:sz w:val="20"/>
              </w:rPr>
              <w:t xml:space="preserve"> </w:t>
            </w:r>
            <w:r w:rsidRPr="005605CC">
              <w:rPr>
                <w:sz w:val="20"/>
              </w:rPr>
              <w:t>образа</w:t>
            </w:r>
            <w:r w:rsidRPr="005605CC">
              <w:rPr>
                <w:spacing w:val="1"/>
                <w:sz w:val="20"/>
              </w:rPr>
              <w:t xml:space="preserve"> </w:t>
            </w:r>
            <w:r w:rsidRPr="005605CC">
              <w:rPr>
                <w:sz w:val="20"/>
              </w:rPr>
              <w:t>предметов:</w:t>
            </w:r>
            <w:r w:rsidRPr="005605CC">
              <w:rPr>
                <w:spacing w:val="1"/>
                <w:sz w:val="20"/>
              </w:rPr>
              <w:t xml:space="preserve"> </w:t>
            </w:r>
            <w:r w:rsidRPr="005605CC">
              <w:rPr>
                <w:sz w:val="20"/>
              </w:rPr>
              <w:t>«Составь</w:t>
            </w:r>
            <w:r w:rsidRPr="005605CC">
              <w:rPr>
                <w:spacing w:val="1"/>
                <w:sz w:val="20"/>
              </w:rPr>
              <w:t xml:space="preserve"> </w:t>
            </w:r>
            <w:r w:rsidRPr="005605CC">
              <w:rPr>
                <w:sz w:val="20"/>
              </w:rPr>
              <w:t>целое»,</w:t>
            </w:r>
            <w:r w:rsidRPr="005605CC">
              <w:rPr>
                <w:spacing w:val="1"/>
                <w:sz w:val="20"/>
              </w:rPr>
              <w:t xml:space="preserve"> </w:t>
            </w:r>
            <w:r w:rsidRPr="005605CC">
              <w:rPr>
                <w:sz w:val="20"/>
              </w:rPr>
              <w:t>«Зашумованные</w:t>
            </w:r>
            <w:r w:rsidRPr="005605CC">
              <w:rPr>
                <w:spacing w:val="1"/>
                <w:sz w:val="20"/>
              </w:rPr>
              <w:t xml:space="preserve"> </w:t>
            </w:r>
            <w:r w:rsidRPr="005605CC">
              <w:rPr>
                <w:sz w:val="20"/>
              </w:rPr>
              <w:t>картинки»</w:t>
            </w:r>
            <w:r w:rsidRPr="005605CC">
              <w:rPr>
                <w:spacing w:val="1"/>
                <w:sz w:val="20"/>
              </w:rPr>
              <w:t xml:space="preserve"> </w:t>
            </w:r>
            <w:r w:rsidRPr="005605CC">
              <w:rPr>
                <w:sz w:val="20"/>
              </w:rPr>
              <w:t>и т.д.</w:t>
            </w:r>
          </w:p>
          <w:p w:rsidR="00141646" w:rsidRPr="005605CC" w:rsidRDefault="00141646" w:rsidP="00783E57">
            <w:pPr>
              <w:numPr>
                <w:ilvl w:val="0"/>
                <w:numId w:val="270"/>
              </w:numPr>
              <w:tabs>
                <w:tab w:val="left" w:pos="355"/>
              </w:tabs>
              <w:ind w:left="355"/>
              <w:jc w:val="both"/>
              <w:rPr>
                <w:sz w:val="20"/>
              </w:rPr>
            </w:pPr>
            <w:r w:rsidRPr="005605CC">
              <w:rPr>
                <w:sz w:val="20"/>
              </w:rPr>
              <w:t>Развитие</w:t>
            </w:r>
            <w:r w:rsidRPr="005605CC">
              <w:rPr>
                <w:spacing w:val="13"/>
                <w:sz w:val="20"/>
              </w:rPr>
              <w:t xml:space="preserve"> </w:t>
            </w:r>
            <w:r w:rsidRPr="005605CC">
              <w:rPr>
                <w:sz w:val="20"/>
              </w:rPr>
              <w:t>тактильно-двигательного</w:t>
            </w:r>
            <w:r w:rsidRPr="005605CC">
              <w:rPr>
                <w:spacing w:val="11"/>
                <w:sz w:val="20"/>
              </w:rPr>
              <w:t xml:space="preserve"> </w:t>
            </w:r>
            <w:r w:rsidRPr="005605CC">
              <w:rPr>
                <w:sz w:val="20"/>
              </w:rPr>
              <w:t>восприятия</w:t>
            </w:r>
            <w:r w:rsidRPr="005605CC">
              <w:rPr>
                <w:spacing w:val="17"/>
                <w:sz w:val="20"/>
              </w:rPr>
              <w:t xml:space="preserve"> </w:t>
            </w:r>
            <w:r w:rsidRPr="005605CC">
              <w:rPr>
                <w:sz w:val="20"/>
              </w:rPr>
              <w:t>-</w:t>
            </w:r>
          </w:p>
          <w:p w:rsidR="00141646" w:rsidRPr="005605CC" w:rsidRDefault="00141646" w:rsidP="00141646">
            <w:pPr>
              <w:spacing w:before="105"/>
              <w:ind w:left="105"/>
              <w:jc w:val="both"/>
              <w:rPr>
                <w:sz w:val="20"/>
              </w:rPr>
            </w:pPr>
            <w:r w:rsidRPr="005605CC">
              <w:rPr>
                <w:sz w:val="20"/>
              </w:rPr>
              <w:t>«Отгадай</w:t>
            </w:r>
            <w:r w:rsidRPr="005605CC">
              <w:rPr>
                <w:spacing w:val="-2"/>
                <w:sz w:val="20"/>
              </w:rPr>
              <w:t xml:space="preserve"> </w:t>
            </w:r>
            <w:r w:rsidRPr="005605CC">
              <w:rPr>
                <w:sz w:val="20"/>
              </w:rPr>
              <w:t>на</w:t>
            </w:r>
            <w:r w:rsidRPr="005605CC">
              <w:rPr>
                <w:spacing w:val="-3"/>
                <w:sz w:val="20"/>
              </w:rPr>
              <w:t xml:space="preserve"> </w:t>
            </w:r>
            <w:r w:rsidRPr="005605CC">
              <w:rPr>
                <w:sz w:val="20"/>
              </w:rPr>
              <w:t>ощупь» и</w:t>
            </w:r>
            <w:r w:rsidRPr="005605CC">
              <w:rPr>
                <w:spacing w:val="-2"/>
                <w:sz w:val="20"/>
              </w:rPr>
              <w:t xml:space="preserve"> </w:t>
            </w:r>
            <w:r w:rsidRPr="005605CC">
              <w:rPr>
                <w:sz w:val="20"/>
              </w:rPr>
              <w:t>т.д.</w:t>
            </w:r>
          </w:p>
          <w:p w:rsidR="00141646" w:rsidRPr="005605CC" w:rsidRDefault="00141646" w:rsidP="00783E57">
            <w:pPr>
              <w:numPr>
                <w:ilvl w:val="0"/>
                <w:numId w:val="270"/>
              </w:numPr>
              <w:tabs>
                <w:tab w:val="left" w:pos="355"/>
              </w:tabs>
              <w:spacing w:before="6" w:line="340" w:lineRule="atLeast"/>
              <w:ind w:right="101" w:firstLine="0"/>
              <w:jc w:val="both"/>
              <w:rPr>
                <w:sz w:val="20"/>
              </w:rPr>
            </w:pPr>
            <w:r w:rsidRPr="005605CC">
              <w:rPr>
                <w:sz w:val="20"/>
              </w:rPr>
              <w:t>Развитие</w:t>
            </w:r>
            <w:r w:rsidRPr="005605CC">
              <w:rPr>
                <w:spacing w:val="1"/>
                <w:sz w:val="20"/>
              </w:rPr>
              <w:t xml:space="preserve"> </w:t>
            </w:r>
            <w:r w:rsidRPr="005605CC">
              <w:rPr>
                <w:sz w:val="20"/>
              </w:rPr>
              <w:t>пространственных</w:t>
            </w:r>
            <w:r w:rsidRPr="005605CC">
              <w:rPr>
                <w:spacing w:val="1"/>
                <w:sz w:val="20"/>
              </w:rPr>
              <w:t xml:space="preserve"> </w:t>
            </w:r>
            <w:r w:rsidRPr="005605CC">
              <w:rPr>
                <w:sz w:val="20"/>
              </w:rPr>
              <w:t>и</w:t>
            </w:r>
            <w:r w:rsidRPr="005605CC">
              <w:rPr>
                <w:spacing w:val="1"/>
                <w:sz w:val="20"/>
              </w:rPr>
              <w:t xml:space="preserve"> </w:t>
            </w:r>
            <w:r w:rsidRPr="005605CC">
              <w:rPr>
                <w:sz w:val="20"/>
              </w:rPr>
              <w:t>временных</w:t>
            </w:r>
            <w:r w:rsidRPr="005605CC">
              <w:rPr>
                <w:spacing w:val="-47"/>
                <w:sz w:val="20"/>
              </w:rPr>
              <w:t xml:space="preserve"> </w:t>
            </w:r>
            <w:r w:rsidRPr="005605CC">
              <w:rPr>
                <w:sz w:val="20"/>
              </w:rPr>
              <w:t>представлений (ориентировка в собственном теле,</w:t>
            </w:r>
            <w:r w:rsidRPr="005605CC">
              <w:rPr>
                <w:spacing w:val="1"/>
                <w:sz w:val="20"/>
              </w:rPr>
              <w:t xml:space="preserve"> </w:t>
            </w:r>
            <w:r w:rsidRPr="005605CC">
              <w:rPr>
                <w:sz w:val="20"/>
              </w:rPr>
              <w:t>относительно</w:t>
            </w:r>
            <w:r w:rsidRPr="005605CC">
              <w:rPr>
                <w:spacing w:val="1"/>
                <w:sz w:val="20"/>
              </w:rPr>
              <w:t xml:space="preserve"> </w:t>
            </w:r>
            <w:r w:rsidRPr="005605CC">
              <w:rPr>
                <w:sz w:val="20"/>
              </w:rPr>
              <w:t>тела</w:t>
            </w:r>
            <w:r w:rsidRPr="005605CC">
              <w:rPr>
                <w:spacing w:val="1"/>
                <w:sz w:val="20"/>
              </w:rPr>
              <w:t xml:space="preserve"> </w:t>
            </w:r>
            <w:r w:rsidRPr="005605CC">
              <w:rPr>
                <w:sz w:val="20"/>
              </w:rPr>
              <w:t>другого</w:t>
            </w:r>
            <w:r w:rsidRPr="005605CC">
              <w:rPr>
                <w:spacing w:val="1"/>
                <w:sz w:val="20"/>
              </w:rPr>
              <w:t xml:space="preserve"> </w:t>
            </w:r>
            <w:r w:rsidRPr="005605CC">
              <w:rPr>
                <w:sz w:val="20"/>
              </w:rPr>
              <w:t>человека</w:t>
            </w:r>
            <w:r w:rsidRPr="005605CC">
              <w:rPr>
                <w:spacing w:val="1"/>
                <w:sz w:val="20"/>
              </w:rPr>
              <w:t xml:space="preserve"> </w:t>
            </w:r>
            <w:r w:rsidRPr="005605CC">
              <w:rPr>
                <w:sz w:val="20"/>
              </w:rPr>
              <w:t>и</w:t>
            </w:r>
            <w:r w:rsidRPr="005605CC">
              <w:rPr>
                <w:spacing w:val="1"/>
                <w:sz w:val="20"/>
              </w:rPr>
              <w:t xml:space="preserve"> </w:t>
            </w:r>
            <w:r w:rsidRPr="005605CC">
              <w:rPr>
                <w:sz w:val="20"/>
              </w:rPr>
              <w:t>в</w:t>
            </w:r>
            <w:r w:rsidRPr="005605CC">
              <w:rPr>
                <w:spacing w:val="-47"/>
                <w:sz w:val="20"/>
              </w:rPr>
              <w:t xml:space="preserve"> </w:t>
            </w:r>
            <w:r w:rsidRPr="005605CC">
              <w:rPr>
                <w:sz w:val="20"/>
              </w:rPr>
              <w:t>пространстве;</w:t>
            </w:r>
            <w:r w:rsidRPr="005605CC">
              <w:rPr>
                <w:spacing w:val="1"/>
                <w:sz w:val="20"/>
              </w:rPr>
              <w:t xml:space="preserve"> </w:t>
            </w:r>
            <w:r w:rsidRPr="005605CC">
              <w:rPr>
                <w:sz w:val="20"/>
              </w:rPr>
              <w:t>ориентировка</w:t>
            </w:r>
            <w:r w:rsidRPr="005605CC">
              <w:rPr>
                <w:spacing w:val="1"/>
                <w:sz w:val="20"/>
              </w:rPr>
              <w:t xml:space="preserve"> </w:t>
            </w:r>
            <w:r w:rsidRPr="005605CC">
              <w:rPr>
                <w:sz w:val="20"/>
              </w:rPr>
              <w:t>на</w:t>
            </w:r>
            <w:r w:rsidRPr="005605CC">
              <w:rPr>
                <w:spacing w:val="1"/>
                <w:sz w:val="20"/>
              </w:rPr>
              <w:t xml:space="preserve"> </w:t>
            </w:r>
            <w:r w:rsidRPr="005605CC">
              <w:rPr>
                <w:sz w:val="20"/>
              </w:rPr>
              <w:t>листе</w:t>
            </w:r>
            <w:r w:rsidRPr="005605CC">
              <w:rPr>
                <w:spacing w:val="1"/>
                <w:sz w:val="20"/>
              </w:rPr>
              <w:t xml:space="preserve"> </w:t>
            </w:r>
            <w:r w:rsidRPr="005605CC">
              <w:rPr>
                <w:sz w:val="20"/>
              </w:rPr>
              <w:t>бумаги</w:t>
            </w:r>
            <w:r w:rsidRPr="005605CC">
              <w:rPr>
                <w:spacing w:val="50"/>
                <w:sz w:val="20"/>
              </w:rPr>
              <w:t xml:space="preserve"> </w:t>
            </w:r>
            <w:r w:rsidRPr="005605CC">
              <w:rPr>
                <w:sz w:val="20"/>
              </w:rPr>
              <w:t>и</w:t>
            </w:r>
            <w:r w:rsidRPr="005605CC">
              <w:rPr>
                <w:spacing w:val="1"/>
                <w:sz w:val="20"/>
              </w:rPr>
              <w:t xml:space="preserve"> </w:t>
            </w:r>
            <w:r w:rsidRPr="005605CC">
              <w:rPr>
                <w:sz w:val="20"/>
              </w:rPr>
              <w:t>т.д.).</w:t>
            </w:r>
          </w:p>
        </w:tc>
        <w:tc>
          <w:tcPr>
            <w:tcW w:w="4970" w:type="dxa"/>
          </w:tcPr>
          <w:p w:rsidR="00141646" w:rsidRPr="005605CC" w:rsidRDefault="00141646" w:rsidP="00783E57">
            <w:pPr>
              <w:numPr>
                <w:ilvl w:val="0"/>
                <w:numId w:val="269"/>
              </w:numPr>
              <w:tabs>
                <w:tab w:val="left" w:pos="341"/>
              </w:tabs>
              <w:spacing w:line="360" w:lineRule="auto"/>
              <w:ind w:right="200" w:firstLine="0"/>
              <w:rPr>
                <w:sz w:val="20"/>
              </w:rPr>
            </w:pPr>
            <w:r w:rsidRPr="005605CC">
              <w:rPr>
                <w:sz w:val="20"/>
              </w:rPr>
              <w:t>Зрительное</w:t>
            </w:r>
            <w:r w:rsidRPr="005605CC">
              <w:rPr>
                <w:spacing w:val="21"/>
                <w:sz w:val="20"/>
              </w:rPr>
              <w:t xml:space="preserve"> </w:t>
            </w:r>
            <w:r w:rsidRPr="005605CC">
              <w:rPr>
                <w:sz w:val="20"/>
              </w:rPr>
              <w:t>восприятие</w:t>
            </w:r>
            <w:r w:rsidRPr="005605CC">
              <w:rPr>
                <w:spacing w:val="22"/>
                <w:sz w:val="20"/>
              </w:rPr>
              <w:t xml:space="preserve"> </w:t>
            </w:r>
            <w:r w:rsidRPr="005605CC">
              <w:rPr>
                <w:sz w:val="20"/>
              </w:rPr>
              <w:t>(различение</w:t>
            </w:r>
            <w:r w:rsidRPr="005605CC">
              <w:rPr>
                <w:spacing w:val="22"/>
                <w:sz w:val="20"/>
              </w:rPr>
              <w:t xml:space="preserve"> </w:t>
            </w:r>
            <w:r w:rsidRPr="005605CC">
              <w:rPr>
                <w:sz w:val="20"/>
              </w:rPr>
              <w:t>цвета,</w:t>
            </w:r>
            <w:r w:rsidRPr="005605CC">
              <w:rPr>
                <w:spacing w:val="27"/>
                <w:sz w:val="20"/>
              </w:rPr>
              <w:t xml:space="preserve"> </w:t>
            </w:r>
            <w:r w:rsidRPr="005605CC">
              <w:rPr>
                <w:sz w:val="20"/>
              </w:rPr>
              <w:t>умение</w:t>
            </w:r>
            <w:r w:rsidRPr="005605CC">
              <w:rPr>
                <w:spacing w:val="-47"/>
                <w:sz w:val="20"/>
              </w:rPr>
              <w:t xml:space="preserve"> </w:t>
            </w:r>
            <w:r w:rsidRPr="005605CC">
              <w:rPr>
                <w:sz w:val="20"/>
              </w:rPr>
              <w:t>соотносить цвета)</w:t>
            </w:r>
          </w:p>
          <w:p w:rsidR="00141646" w:rsidRPr="005605CC" w:rsidRDefault="00141646" w:rsidP="00783E57">
            <w:pPr>
              <w:numPr>
                <w:ilvl w:val="0"/>
                <w:numId w:val="269"/>
              </w:numPr>
              <w:tabs>
                <w:tab w:val="left" w:pos="341"/>
              </w:tabs>
              <w:ind w:left="340" w:hanging="232"/>
              <w:rPr>
                <w:sz w:val="20"/>
              </w:rPr>
            </w:pPr>
            <w:r w:rsidRPr="005605CC">
              <w:rPr>
                <w:sz w:val="20"/>
              </w:rPr>
              <w:t>Слуховое</w:t>
            </w:r>
            <w:r w:rsidRPr="005605CC">
              <w:rPr>
                <w:spacing w:val="-6"/>
                <w:sz w:val="20"/>
              </w:rPr>
              <w:t xml:space="preserve"> </w:t>
            </w:r>
            <w:r w:rsidRPr="005605CC">
              <w:rPr>
                <w:sz w:val="20"/>
              </w:rPr>
              <w:t>восприятие:</w:t>
            </w:r>
            <w:r w:rsidRPr="005605CC">
              <w:rPr>
                <w:spacing w:val="-1"/>
                <w:sz w:val="20"/>
              </w:rPr>
              <w:t xml:space="preserve"> </w:t>
            </w:r>
            <w:r w:rsidRPr="005605CC">
              <w:rPr>
                <w:sz w:val="20"/>
              </w:rPr>
              <w:t>«Что</w:t>
            </w:r>
            <w:r w:rsidRPr="005605CC">
              <w:rPr>
                <w:spacing w:val="-7"/>
                <w:sz w:val="20"/>
              </w:rPr>
              <w:t xml:space="preserve"> </w:t>
            </w:r>
            <w:r w:rsidRPr="005605CC">
              <w:rPr>
                <w:sz w:val="20"/>
              </w:rPr>
              <w:t>звучит?»</w:t>
            </w:r>
          </w:p>
          <w:p w:rsidR="00141646" w:rsidRPr="005605CC" w:rsidRDefault="00141646" w:rsidP="00783E57">
            <w:pPr>
              <w:numPr>
                <w:ilvl w:val="0"/>
                <w:numId w:val="269"/>
              </w:numPr>
              <w:tabs>
                <w:tab w:val="left" w:pos="341"/>
                <w:tab w:val="left" w:pos="1366"/>
                <w:tab w:val="left" w:pos="1721"/>
                <w:tab w:val="left" w:pos="2460"/>
              </w:tabs>
              <w:spacing w:before="107" w:line="360" w:lineRule="auto"/>
              <w:ind w:right="196" w:firstLine="0"/>
              <w:rPr>
                <w:sz w:val="20"/>
              </w:rPr>
            </w:pPr>
            <w:r w:rsidRPr="005605CC">
              <w:rPr>
                <w:sz w:val="20"/>
              </w:rPr>
              <w:t>Развитие</w:t>
            </w:r>
            <w:r w:rsidRPr="005605CC">
              <w:rPr>
                <w:sz w:val="20"/>
              </w:rPr>
              <w:tab/>
              <w:t>у</w:t>
            </w:r>
            <w:r w:rsidRPr="005605CC">
              <w:rPr>
                <w:sz w:val="20"/>
              </w:rPr>
              <w:tab/>
              <w:t>детей</w:t>
            </w:r>
            <w:r w:rsidRPr="005605CC">
              <w:rPr>
                <w:sz w:val="20"/>
              </w:rPr>
              <w:tab/>
              <w:t>оптико-пространственного</w:t>
            </w:r>
            <w:r w:rsidRPr="005605CC">
              <w:rPr>
                <w:spacing w:val="-47"/>
                <w:sz w:val="20"/>
              </w:rPr>
              <w:t xml:space="preserve"> </w:t>
            </w:r>
            <w:r w:rsidRPr="005605CC">
              <w:rPr>
                <w:sz w:val="20"/>
              </w:rPr>
              <w:t>гнозиса.</w:t>
            </w:r>
          </w:p>
          <w:p w:rsidR="00141646" w:rsidRPr="005605CC" w:rsidRDefault="00141646" w:rsidP="00783E57">
            <w:pPr>
              <w:numPr>
                <w:ilvl w:val="0"/>
                <w:numId w:val="269"/>
              </w:numPr>
              <w:tabs>
                <w:tab w:val="left" w:pos="341"/>
              </w:tabs>
              <w:spacing w:before="2" w:line="355" w:lineRule="auto"/>
              <w:ind w:right="200" w:firstLine="0"/>
              <w:rPr>
                <w:sz w:val="20"/>
              </w:rPr>
            </w:pPr>
            <w:r w:rsidRPr="005605CC">
              <w:rPr>
                <w:sz w:val="20"/>
              </w:rPr>
              <w:t>Тактильно-кинестетические</w:t>
            </w:r>
            <w:r w:rsidRPr="005605CC">
              <w:rPr>
                <w:spacing w:val="10"/>
                <w:sz w:val="20"/>
              </w:rPr>
              <w:t xml:space="preserve"> </w:t>
            </w:r>
            <w:r w:rsidRPr="005605CC">
              <w:rPr>
                <w:sz w:val="20"/>
              </w:rPr>
              <w:t>ощущения:</w:t>
            </w:r>
            <w:r w:rsidRPr="005605CC">
              <w:rPr>
                <w:spacing w:val="10"/>
                <w:sz w:val="20"/>
              </w:rPr>
              <w:t xml:space="preserve"> </w:t>
            </w:r>
            <w:r w:rsidRPr="005605CC">
              <w:rPr>
                <w:sz w:val="20"/>
              </w:rPr>
              <w:t>«Мягкий-</w:t>
            </w:r>
            <w:r w:rsidRPr="005605CC">
              <w:rPr>
                <w:spacing w:val="-47"/>
                <w:sz w:val="20"/>
              </w:rPr>
              <w:t xml:space="preserve"> </w:t>
            </w:r>
            <w:r w:rsidRPr="005605CC">
              <w:rPr>
                <w:sz w:val="20"/>
              </w:rPr>
              <w:t>твёрдый,</w:t>
            </w:r>
            <w:r w:rsidRPr="005605CC">
              <w:rPr>
                <w:spacing w:val="13"/>
                <w:sz w:val="20"/>
              </w:rPr>
              <w:t xml:space="preserve"> </w:t>
            </w:r>
            <w:r w:rsidRPr="005605CC">
              <w:rPr>
                <w:sz w:val="20"/>
              </w:rPr>
              <w:t>«Холодный-мягкий»,</w:t>
            </w:r>
            <w:r w:rsidRPr="005605CC">
              <w:rPr>
                <w:spacing w:val="13"/>
                <w:sz w:val="20"/>
              </w:rPr>
              <w:t xml:space="preserve"> </w:t>
            </w:r>
            <w:r w:rsidRPr="005605CC">
              <w:rPr>
                <w:sz w:val="20"/>
              </w:rPr>
              <w:t>«Отгадай</w:t>
            </w:r>
            <w:r w:rsidRPr="005605CC">
              <w:rPr>
                <w:spacing w:val="5"/>
                <w:sz w:val="20"/>
              </w:rPr>
              <w:t xml:space="preserve"> </w:t>
            </w:r>
            <w:r w:rsidRPr="005605CC">
              <w:rPr>
                <w:sz w:val="20"/>
              </w:rPr>
              <w:t>на</w:t>
            </w:r>
            <w:r w:rsidRPr="005605CC">
              <w:rPr>
                <w:spacing w:val="9"/>
                <w:sz w:val="20"/>
              </w:rPr>
              <w:t xml:space="preserve"> </w:t>
            </w:r>
            <w:r w:rsidRPr="005605CC">
              <w:rPr>
                <w:sz w:val="20"/>
              </w:rPr>
              <w:t>ощупь;</w:t>
            </w:r>
          </w:p>
          <w:p w:rsidR="00141646" w:rsidRPr="005605CC" w:rsidRDefault="00141646" w:rsidP="00141646">
            <w:pPr>
              <w:spacing w:before="6"/>
              <w:ind w:left="109"/>
              <w:rPr>
                <w:sz w:val="20"/>
              </w:rPr>
            </w:pPr>
            <w:r w:rsidRPr="005605CC">
              <w:rPr>
                <w:sz w:val="20"/>
              </w:rPr>
              <w:t>«Чудесный</w:t>
            </w:r>
            <w:r w:rsidRPr="005605CC">
              <w:rPr>
                <w:spacing w:val="-4"/>
                <w:sz w:val="20"/>
              </w:rPr>
              <w:t xml:space="preserve"> </w:t>
            </w:r>
            <w:r w:rsidRPr="005605CC">
              <w:rPr>
                <w:sz w:val="20"/>
              </w:rPr>
              <w:t>мешочек»,</w:t>
            </w:r>
            <w:r w:rsidRPr="005605CC">
              <w:rPr>
                <w:spacing w:val="1"/>
                <w:sz w:val="20"/>
              </w:rPr>
              <w:t xml:space="preserve"> </w:t>
            </w:r>
            <w:r w:rsidRPr="005605CC">
              <w:rPr>
                <w:sz w:val="20"/>
              </w:rPr>
              <w:t>игры</w:t>
            </w:r>
            <w:r w:rsidRPr="005605CC">
              <w:rPr>
                <w:spacing w:val="-2"/>
                <w:sz w:val="20"/>
              </w:rPr>
              <w:t xml:space="preserve"> </w:t>
            </w:r>
            <w:r w:rsidRPr="005605CC">
              <w:rPr>
                <w:sz w:val="20"/>
              </w:rPr>
              <w:t>с</w:t>
            </w:r>
            <w:r w:rsidRPr="005605CC">
              <w:rPr>
                <w:spacing w:val="-4"/>
                <w:sz w:val="20"/>
              </w:rPr>
              <w:t xml:space="preserve"> </w:t>
            </w:r>
            <w:r w:rsidRPr="005605CC">
              <w:rPr>
                <w:sz w:val="20"/>
              </w:rPr>
              <w:t>песком.</w:t>
            </w:r>
          </w:p>
          <w:p w:rsidR="00141646" w:rsidRPr="005605CC" w:rsidRDefault="00141646" w:rsidP="00783E57">
            <w:pPr>
              <w:numPr>
                <w:ilvl w:val="0"/>
                <w:numId w:val="269"/>
              </w:numPr>
              <w:tabs>
                <w:tab w:val="left" w:pos="341"/>
              </w:tabs>
              <w:spacing w:before="115" w:line="360" w:lineRule="auto"/>
              <w:ind w:right="200" w:firstLine="0"/>
              <w:jc w:val="both"/>
              <w:rPr>
                <w:sz w:val="20"/>
              </w:rPr>
            </w:pPr>
            <w:r w:rsidRPr="005605CC">
              <w:rPr>
                <w:sz w:val="20"/>
              </w:rPr>
              <w:t>Профилактика</w:t>
            </w:r>
            <w:r w:rsidRPr="005605CC">
              <w:rPr>
                <w:spacing w:val="1"/>
                <w:sz w:val="20"/>
              </w:rPr>
              <w:t xml:space="preserve"> </w:t>
            </w:r>
            <w:r w:rsidRPr="005605CC">
              <w:rPr>
                <w:sz w:val="20"/>
              </w:rPr>
              <w:t>оптической</w:t>
            </w:r>
            <w:r w:rsidRPr="005605CC">
              <w:rPr>
                <w:spacing w:val="1"/>
                <w:sz w:val="20"/>
              </w:rPr>
              <w:t xml:space="preserve"> </w:t>
            </w:r>
            <w:r w:rsidRPr="005605CC">
              <w:rPr>
                <w:sz w:val="20"/>
              </w:rPr>
              <w:t>и</w:t>
            </w:r>
            <w:r w:rsidRPr="005605CC">
              <w:rPr>
                <w:spacing w:val="1"/>
                <w:sz w:val="20"/>
              </w:rPr>
              <w:t xml:space="preserve"> </w:t>
            </w:r>
            <w:r w:rsidRPr="005605CC">
              <w:rPr>
                <w:sz w:val="20"/>
              </w:rPr>
              <w:t>кинетической</w:t>
            </w:r>
            <w:r w:rsidRPr="005605CC">
              <w:rPr>
                <w:spacing w:val="1"/>
                <w:sz w:val="20"/>
              </w:rPr>
              <w:t xml:space="preserve"> </w:t>
            </w:r>
            <w:r w:rsidRPr="005605CC">
              <w:rPr>
                <w:sz w:val="20"/>
              </w:rPr>
              <w:t>дисграфии (изучение и расположение элементов букв</w:t>
            </w:r>
            <w:r w:rsidRPr="005605CC">
              <w:rPr>
                <w:spacing w:val="1"/>
                <w:sz w:val="20"/>
              </w:rPr>
              <w:t xml:space="preserve"> </w:t>
            </w:r>
            <w:r w:rsidRPr="005605CC">
              <w:rPr>
                <w:sz w:val="20"/>
              </w:rPr>
              <w:t>в</w:t>
            </w:r>
            <w:r w:rsidRPr="005605CC">
              <w:rPr>
                <w:spacing w:val="-8"/>
                <w:sz w:val="20"/>
              </w:rPr>
              <w:t xml:space="preserve"> </w:t>
            </w:r>
            <w:r w:rsidRPr="005605CC">
              <w:rPr>
                <w:sz w:val="20"/>
              </w:rPr>
              <w:t>пространстве</w:t>
            </w:r>
            <w:r w:rsidRPr="005605CC">
              <w:rPr>
                <w:spacing w:val="-2"/>
                <w:sz w:val="20"/>
              </w:rPr>
              <w:t xml:space="preserve"> </w:t>
            </w:r>
            <w:r w:rsidRPr="005605CC">
              <w:rPr>
                <w:sz w:val="20"/>
              </w:rPr>
              <w:t>«Нарисуй</w:t>
            </w:r>
            <w:r w:rsidRPr="005605CC">
              <w:rPr>
                <w:spacing w:val="-1"/>
                <w:sz w:val="20"/>
              </w:rPr>
              <w:t xml:space="preserve"> </w:t>
            </w:r>
            <w:r w:rsidRPr="005605CC">
              <w:rPr>
                <w:sz w:val="20"/>
              </w:rPr>
              <w:t>пальцем</w:t>
            </w:r>
            <w:r w:rsidRPr="005605CC">
              <w:rPr>
                <w:spacing w:val="3"/>
                <w:sz w:val="20"/>
              </w:rPr>
              <w:t xml:space="preserve"> </w:t>
            </w:r>
            <w:r w:rsidRPr="005605CC">
              <w:rPr>
                <w:sz w:val="20"/>
              </w:rPr>
              <w:t>на</w:t>
            </w:r>
            <w:r w:rsidRPr="005605CC">
              <w:rPr>
                <w:spacing w:val="5"/>
                <w:sz w:val="20"/>
              </w:rPr>
              <w:t xml:space="preserve"> </w:t>
            </w:r>
            <w:r w:rsidRPr="005605CC">
              <w:rPr>
                <w:sz w:val="20"/>
              </w:rPr>
              <w:t>песке»).</w:t>
            </w:r>
          </w:p>
        </w:tc>
      </w:tr>
      <w:tr w:rsidR="00141646" w:rsidRPr="005605CC" w:rsidTr="00E223A3">
        <w:trPr>
          <w:trHeight w:val="345"/>
        </w:trPr>
        <w:tc>
          <w:tcPr>
            <w:tcW w:w="9609" w:type="dxa"/>
            <w:gridSpan w:val="2"/>
          </w:tcPr>
          <w:p w:rsidR="00141646" w:rsidRPr="005605CC" w:rsidRDefault="00141646" w:rsidP="00141646">
            <w:pPr>
              <w:spacing w:line="225" w:lineRule="exact"/>
              <w:ind w:left="4105" w:right="3256"/>
              <w:jc w:val="center"/>
              <w:rPr>
                <w:b/>
                <w:sz w:val="20"/>
              </w:rPr>
            </w:pPr>
            <w:r w:rsidRPr="005605CC">
              <w:rPr>
                <w:b/>
                <w:sz w:val="20"/>
              </w:rPr>
              <w:t>Развитие</w:t>
            </w:r>
            <w:r w:rsidRPr="005605CC">
              <w:rPr>
                <w:b/>
                <w:spacing w:val="-1"/>
                <w:sz w:val="20"/>
              </w:rPr>
              <w:t xml:space="preserve"> </w:t>
            </w:r>
            <w:r w:rsidRPr="005605CC">
              <w:rPr>
                <w:b/>
                <w:sz w:val="20"/>
              </w:rPr>
              <w:t>памяти.</w:t>
            </w:r>
          </w:p>
        </w:tc>
      </w:tr>
      <w:tr w:rsidR="00141646" w:rsidRPr="005605CC" w:rsidTr="00E223A3">
        <w:trPr>
          <w:trHeight w:val="2981"/>
        </w:trPr>
        <w:tc>
          <w:tcPr>
            <w:tcW w:w="4639" w:type="dxa"/>
          </w:tcPr>
          <w:p w:rsidR="00141646" w:rsidRPr="005605CC" w:rsidRDefault="00141646" w:rsidP="00783E57">
            <w:pPr>
              <w:numPr>
                <w:ilvl w:val="0"/>
                <w:numId w:val="268"/>
              </w:numPr>
              <w:tabs>
                <w:tab w:val="left" w:pos="355"/>
              </w:tabs>
              <w:spacing w:line="314" w:lineRule="auto"/>
              <w:ind w:right="191" w:firstLine="0"/>
              <w:jc w:val="both"/>
              <w:rPr>
                <w:sz w:val="20"/>
              </w:rPr>
            </w:pPr>
            <w:r w:rsidRPr="005605CC">
              <w:rPr>
                <w:sz w:val="20"/>
              </w:rPr>
              <w:t>Развитие</w:t>
            </w:r>
            <w:r w:rsidRPr="005605CC">
              <w:rPr>
                <w:spacing w:val="1"/>
                <w:sz w:val="20"/>
              </w:rPr>
              <w:t xml:space="preserve"> </w:t>
            </w:r>
            <w:r w:rsidRPr="005605CC">
              <w:rPr>
                <w:sz w:val="20"/>
              </w:rPr>
              <w:t>оперативной</w:t>
            </w:r>
            <w:r w:rsidRPr="005605CC">
              <w:rPr>
                <w:spacing w:val="1"/>
                <w:sz w:val="20"/>
              </w:rPr>
              <w:t xml:space="preserve"> </w:t>
            </w:r>
            <w:r w:rsidRPr="005605CC">
              <w:rPr>
                <w:sz w:val="20"/>
              </w:rPr>
              <w:t>слуховой</w:t>
            </w:r>
            <w:r w:rsidRPr="005605CC">
              <w:rPr>
                <w:spacing w:val="1"/>
                <w:sz w:val="20"/>
              </w:rPr>
              <w:t xml:space="preserve"> </w:t>
            </w:r>
            <w:r w:rsidRPr="005605CC">
              <w:rPr>
                <w:sz w:val="20"/>
              </w:rPr>
              <w:t>памяти</w:t>
            </w:r>
            <w:r w:rsidRPr="005605CC">
              <w:rPr>
                <w:spacing w:val="-47"/>
                <w:sz w:val="20"/>
              </w:rPr>
              <w:t xml:space="preserve"> </w:t>
            </w:r>
            <w:r w:rsidRPr="005605CC">
              <w:rPr>
                <w:sz w:val="20"/>
              </w:rPr>
              <w:t>(повтори</w:t>
            </w:r>
            <w:r w:rsidRPr="005605CC">
              <w:rPr>
                <w:spacing w:val="-2"/>
                <w:sz w:val="20"/>
              </w:rPr>
              <w:t xml:space="preserve"> </w:t>
            </w:r>
            <w:r w:rsidRPr="005605CC">
              <w:rPr>
                <w:sz w:val="20"/>
              </w:rPr>
              <w:t>слова,</w:t>
            </w:r>
            <w:r w:rsidRPr="005605CC">
              <w:rPr>
                <w:spacing w:val="3"/>
                <w:sz w:val="20"/>
              </w:rPr>
              <w:t xml:space="preserve"> </w:t>
            </w:r>
            <w:r w:rsidRPr="005605CC">
              <w:rPr>
                <w:sz w:val="20"/>
              </w:rPr>
              <w:t>найди</w:t>
            </w:r>
            <w:r w:rsidRPr="005605CC">
              <w:rPr>
                <w:spacing w:val="-1"/>
                <w:sz w:val="20"/>
              </w:rPr>
              <w:t xml:space="preserve"> </w:t>
            </w:r>
            <w:r w:rsidRPr="005605CC">
              <w:rPr>
                <w:sz w:val="20"/>
              </w:rPr>
              <w:t>заданные</w:t>
            </w:r>
            <w:r w:rsidRPr="005605CC">
              <w:rPr>
                <w:spacing w:val="-2"/>
                <w:sz w:val="20"/>
              </w:rPr>
              <w:t xml:space="preserve"> </w:t>
            </w:r>
            <w:r w:rsidRPr="005605CC">
              <w:rPr>
                <w:sz w:val="20"/>
              </w:rPr>
              <w:t>картинки).</w:t>
            </w:r>
          </w:p>
          <w:p w:rsidR="00141646" w:rsidRPr="005605CC" w:rsidRDefault="00141646" w:rsidP="00783E57">
            <w:pPr>
              <w:numPr>
                <w:ilvl w:val="0"/>
                <w:numId w:val="268"/>
              </w:numPr>
              <w:tabs>
                <w:tab w:val="left" w:pos="355"/>
              </w:tabs>
              <w:spacing w:before="27" w:line="336" w:lineRule="auto"/>
              <w:ind w:right="196" w:firstLine="0"/>
              <w:jc w:val="both"/>
              <w:rPr>
                <w:sz w:val="20"/>
              </w:rPr>
            </w:pPr>
            <w:r w:rsidRPr="005605CC">
              <w:rPr>
                <w:sz w:val="20"/>
              </w:rPr>
              <w:t>Развитие</w:t>
            </w:r>
            <w:r w:rsidRPr="005605CC">
              <w:rPr>
                <w:spacing w:val="1"/>
                <w:sz w:val="20"/>
              </w:rPr>
              <w:t xml:space="preserve"> </w:t>
            </w:r>
            <w:r w:rsidRPr="005605CC">
              <w:rPr>
                <w:sz w:val="20"/>
              </w:rPr>
              <w:t>оперативной</w:t>
            </w:r>
            <w:r w:rsidRPr="005605CC">
              <w:rPr>
                <w:spacing w:val="1"/>
                <w:sz w:val="20"/>
              </w:rPr>
              <w:t xml:space="preserve"> </w:t>
            </w:r>
            <w:r w:rsidRPr="005605CC">
              <w:rPr>
                <w:sz w:val="20"/>
              </w:rPr>
              <w:t>зрительной</w:t>
            </w:r>
            <w:r w:rsidRPr="005605CC">
              <w:rPr>
                <w:spacing w:val="1"/>
                <w:sz w:val="20"/>
              </w:rPr>
              <w:t xml:space="preserve"> </w:t>
            </w:r>
            <w:r w:rsidRPr="005605CC">
              <w:rPr>
                <w:sz w:val="20"/>
              </w:rPr>
              <w:t>памяти</w:t>
            </w:r>
            <w:r w:rsidRPr="005605CC">
              <w:rPr>
                <w:spacing w:val="1"/>
                <w:sz w:val="20"/>
              </w:rPr>
              <w:t xml:space="preserve"> </w:t>
            </w:r>
            <w:r w:rsidRPr="005605CC">
              <w:rPr>
                <w:sz w:val="20"/>
              </w:rPr>
              <w:t>(запомни и найди картинки; какого предмета не</w:t>
            </w:r>
            <w:r w:rsidRPr="005605CC">
              <w:rPr>
                <w:spacing w:val="1"/>
                <w:sz w:val="20"/>
              </w:rPr>
              <w:t xml:space="preserve"> </w:t>
            </w:r>
            <w:r w:rsidRPr="005605CC">
              <w:rPr>
                <w:sz w:val="20"/>
              </w:rPr>
              <w:t>стало</w:t>
            </w:r>
            <w:r w:rsidRPr="005605CC">
              <w:rPr>
                <w:spacing w:val="-4"/>
                <w:sz w:val="20"/>
              </w:rPr>
              <w:t xml:space="preserve"> </w:t>
            </w:r>
            <w:r w:rsidRPr="005605CC">
              <w:rPr>
                <w:sz w:val="20"/>
              </w:rPr>
              <w:t>или что</w:t>
            </w:r>
            <w:r w:rsidRPr="005605CC">
              <w:rPr>
                <w:spacing w:val="-3"/>
                <w:sz w:val="20"/>
              </w:rPr>
              <w:t xml:space="preserve"> </w:t>
            </w:r>
            <w:r w:rsidRPr="005605CC">
              <w:rPr>
                <w:sz w:val="20"/>
              </w:rPr>
              <w:t>изменилось)</w:t>
            </w:r>
          </w:p>
          <w:p w:rsidR="00141646" w:rsidRPr="005605CC" w:rsidRDefault="00141646" w:rsidP="00783E57">
            <w:pPr>
              <w:numPr>
                <w:ilvl w:val="0"/>
                <w:numId w:val="268"/>
              </w:numPr>
              <w:tabs>
                <w:tab w:val="left" w:pos="355"/>
              </w:tabs>
              <w:spacing w:before="15" w:line="336" w:lineRule="auto"/>
              <w:ind w:right="193" w:firstLine="0"/>
              <w:jc w:val="both"/>
              <w:rPr>
                <w:sz w:val="20"/>
              </w:rPr>
            </w:pPr>
            <w:r w:rsidRPr="005605CC">
              <w:rPr>
                <w:sz w:val="20"/>
              </w:rPr>
              <w:t>Развитие</w:t>
            </w:r>
            <w:r w:rsidRPr="005605CC">
              <w:rPr>
                <w:spacing w:val="1"/>
                <w:sz w:val="20"/>
              </w:rPr>
              <w:t xml:space="preserve"> </w:t>
            </w:r>
            <w:r w:rsidRPr="005605CC">
              <w:rPr>
                <w:sz w:val="20"/>
              </w:rPr>
              <w:t>опосредованной</w:t>
            </w:r>
            <w:r w:rsidRPr="005605CC">
              <w:rPr>
                <w:spacing w:val="1"/>
                <w:sz w:val="20"/>
              </w:rPr>
              <w:t xml:space="preserve"> </w:t>
            </w:r>
            <w:r w:rsidRPr="005605CC">
              <w:rPr>
                <w:sz w:val="20"/>
              </w:rPr>
              <w:t>смысловой</w:t>
            </w:r>
            <w:r w:rsidRPr="005605CC">
              <w:rPr>
                <w:spacing w:val="1"/>
                <w:sz w:val="20"/>
              </w:rPr>
              <w:t xml:space="preserve"> </w:t>
            </w:r>
            <w:r w:rsidRPr="005605CC">
              <w:rPr>
                <w:sz w:val="20"/>
              </w:rPr>
              <w:t>памяти</w:t>
            </w:r>
            <w:r w:rsidRPr="005605CC">
              <w:rPr>
                <w:spacing w:val="1"/>
                <w:sz w:val="20"/>
              </w:rPr>
              <w:t xml:space="preserve"> </w:t>
            </w:r>
            <w:r w:rsidRPr="005605CC">
              <w:rPr>
                <w:sz w:val="20"/>
              </w:rPr>
              <w:t>(запомни слово и найди подходящую по смыслу</w:t>
            </w:r>
            <w:r w:rsidRPr="005605CC">
              <w:rPr>
                <w:spacing w:val="1"/>
                <w:sz w:val="20"/>
              </w:rPr>
              <w:t xml:space="preserve"> </w:t>
            </w:r>
            <w:r w:rsidRPr="005605CC">
              <w:rPr>
                <w:sz w:val="20"/>
              </w:rPr>
              <w:t>картинку</w:t>
            </w:r>
            <w:r w:rsidRPr="005605CC">
              <w:rPr>
                <w:spacing w:val="-8"/>
                <w:sz w:val="20"/>
              </w:rPr>
              <w:t xml:space="preserve"> </w:t>
            </w:r>
            <w:r w:rsidRPr="005605CC">
              <w:rPr>
                <w:sz w:val="20"/>
              </w:rPr>
              <w:t>и т.д.)</w:t>
            </w:r>
          </w:p>
        </w:tc>
        <w:tc>
          <w:tcPr>
            <w:tcW w:w="4970" w:type="dxa"/>
          </w:tcPr>
          <w:p w:rsidR="00141646" w:rsidRPr="005605CC" w:rsidRDefault="00141646" w:rsidP="00783E57">
            <w:pPr>
              <w:numPr>
                <w:ilvl w:val="0"/>
                <w:numId w:val="267"/>
              </w:numPr>
              <w:tabs>
                <w:tab w:val="left" w:pos="341"/>
              </w:tabs>
              <w:spacing w:line="310" w:lineRule="exact"/>
              <w:ind w:hanging="232"/>
              <w:jc w:val="both"/>
              <w:rPr>
                <w:sz w:val="20"/>
              </w:rPr>
            </w:pPr>
            <w:r w:rsidRPr="005605CC">
              <w:rPr>
                <w:sz w:val="20"/>
              </w:rPr>
              <w:t>Развитие</w:t>
            </w:r>
            <w:r w:rsidRPr="005605CC">
              <w:rPr>
                <w:spacing w:val="-4"/>
                <w:sz w:val="20"/>
              </w:rPr>
              <w:t xml:space="preserve"> </w:t>
            </w:r>
            <w:r w:rsidRPr="005605CC">
              <w:rPr>
                <w:sz w:val="20"/>
              </w:rPr>
              <w:t>слуховой</w:t>
            </w:r>
            <w:r w:rsidRPr="005605CC">
              <w:rPr>
                <w:spacing w:val="-3"/>
                <w:sz w:val="20"/>
              </w:rPr>
              <w:t xml:space="preserve"> </w:t>
            </w:r>
            <w:r w:rsidRPr="005605CC">
              <w:rPr>
                <w:sz w:val="20"/>
              </w:rPr>
              <w:t>памяти</w:t>
            </w:r>
            <w:r w:rsidRPr="005605CC">
              <w:rPr>
                <w:spacing w:val="-3"/>
                <w:sz w:val="20"/>
              </w:rPr>
              <w:t xml:space="preserve"> </w:t>
            </w:r>
            <w:r w:rsidRPr="005605CC">
              <w:rPr>
                <w:sz w:val="20"/>
              </w:rPr>
              <w:t>(«Повтори</w:t>
            </w:r>
            <w:r w:rsidRPr="005605CC">
              <w:rPr>
                <w:spacing w:val="-3"/>
                <w:sz w:val="20"/>
              </w:rPr>
              <w:t xml:space="preserve"> </w:t>
            </w:r>
            <w:r w:rsidRPr="005605CC">
              <w:rPr>
                <w:sz w:val="20"/>
              </w:rPr>
              <w:t>ритм»)</w:t>
            </w:r>
          </w:p>
          <w:p w:rsidR="00141646" w:rsidRPr="005605CC" w:rsidRDefault="00141646" w:rsidP="00783E57">
            <w:pPr>
              <w:numPr>
                <w:ilvl w:val="0"/>
                <w:numId w:val="267"/>
              </w:numPr>
              <w:tabs>
                <w:tab w:val="left" w:pos="341"/>
                <w:tab w:val="left" w:pos="1948"/>
                <w:tab w:val="left" w:pos="3546"/>
              </w:tabs>
              <w:spacing w:before="95" w:line="336" w:lineRule="auto"/>
              <w:ind w:left="109" w:right="205" w:firstLine="0"/>
              <w:jc w:val="both"/>
              <w:rPr>
                <w:sz w:val="20"/>
              </w:rPr>
            </w:pPr>
            <w:r w:rsidRPr="005605CC">
              <w:rPr>
                <w:sz w:val="20"/>
              </w:rPr>
              <w:t>Развитие</w:t>
            </w:r>
            <w:r w:rsidRPr="005605CC">
              <w:rPr>
                <w:spacing w:val="1"/>
                <w:sz w:val="20"/>
              </w:rPr>
              <w:t xml:space="preserve"> </w:t>
            </w:r>
            <w:r w:rsidRPr="005605CC">
              <w:rPr>
                <w:sz w:val="20"/>
              </w:rPr>
              <w:t>вербальной</w:t>
            </w:r>
            <w:r w:rsidRPr="005605CC">
              <w:rPr>
                <w:spacing w:val="1"/>
                <w:sz w:val="20"/>
              </w:rPr>
              <w:t xml:space="preserve"> </w:t>
            </w:r>
            <w:r w:rsidRPr="005605CC">
              <w:rPr>
                <w:sz w:val="20"/>
              </w:rPr>
              <w:t>памяти</w:t>
            </w:r>
            <w:r w:rsidRPr="005605CC">
              <w:rPr>
                <w:spacing w:val="1"/>
                <w:sz w:val="20"/>
              </w:rPr>
              <w:t xml:space="preserve"> </w:t>
            </w:r>
            <w:r w:rsidRPr="005605CC">
              <w:rPr>
                <w:sz w:val="20"/>
              </w:rPr>
              <w:t>(повторение</w:t>
            </w:r>
            <w:r w:rsidRPr="005605CC">
              <w:rPr>
                <w:spacing w:val="1"/>
                <w:sz w:val="20"/>
              </w:rPr>
              <w:t xml:space="preserve"> </w:t>
            </w:r>
            <w:r w:rsidRPr="005605CC">
              <w:rPr>
                <w:sz w:val="20"/>
              </w:rPr>
              <w:t>предложений,</w:t>
            </w:r>
            <w:r w:rsidRPr="005605CC">
              <w:rPr>
                <w:sz w:val="20"/>
              </w:rPr>
              <w:tab/>
              <w:t>заучивание</w:t>
            </w:r>
            <w:r w:rsidRPr="005605CC">
              <w:rPr>
                <w:sz w:val="20"/>
              </w:rPr>
              <w:tab/>
            </w:r>
            <w:r w:rsidRPr="005605CC">
              <w:rPr>
                <w:spacing w:val="-1"/>
                <w:sz w:val="20"/>
              </w:rPr>
              <w:t>скороговорок,</w:t>
            </w:r>
            <w:r w:rsidRPr="005605CC">
              <w:rPr>
                <w:spacing w:val="-48"/>
                <w:sz w:val="20"/>
              </w:rPr>
              <w:t xml:space="preserve"> </w:t>
            </w:r>
            <w:r w:rsidRPr="005605CC">
              <w:rPr>
                <w:sz w:val="20"/>
              </w:rPr>
              <w:t>чистоговорок,</w:t>
            </w:r>
            <w:r w:rsidRPr="005605CC">
              <w:rPr>
                <w:spacing w:val="-5"/>
                <w:sz w:val="20"/>
              </w:rPr>
              <w:t xml:space="preserve"> </w:t>
            </w:r>
            <w:r w:rsidRPr="005605CC">
              <w:rPr>
                <w:sz w:val="20"/>
              </w:rPr>
              <w:t>стихов).</w:t>
            </w:r>
          </w:p>
          <w:p w:rsidR="00141646" w:rsidRPr="005605CC" w:rsidRDefault="00141646" w:rsidP="00783E57">
            <w:pPr>
              <w:numPr>
                <w:ilvl w:val="0"/>
                <w:numId w:val="267"/>
              </w:numPr>
              <w:tabs>
                <w:tab w:val="left" w:pos="341"/>
              </w:tabs>
              <w:spacing w:before="15" w:line="316" w:lineRule="auto"/>
              <w:ind w:left="109" w:right="202" w:firstLine="0"/>
              <w:jc w:val="both"/>
              <w:rPr>
                <w:sz w:val="20"/>
              </w:rPr>
            </w:pPr>
            <w:r w:rsidRPr="005605CC">
              <w:rPr>
                <w:sz w:val="20"/>
              </w:rPr>
              <w:t>Развитие зрительной памяти (знакомство с буквой,</w:t>
            </w:r>
            <w:r w:rsidRPr="005605CC">
              <w:rPr>
                <w:spacing w:val="1"/>
                <w:sz w:val="20"/>
              </w:rPr>
              <w:t xml:space="preserve"> </w:t>
            </w:r>
            <w:r w:rsidRPr="005605CC">
              <w:rPr>
                <w:sz w:val="20"/>
              </w:rPr>
              <w:t>работа</w:t>
            </w:r>
            <w:r w:rsidRPr="005605CC">
              <w:rPr>
                <w:spacing w:val="3"/>
                <w:sz w:val="20"/>
              </w:rPr>
              <w:t xml:space="preserve"> </w:t>
            </w:r>
            <w:r w:rsidRPr="005605CC">
              <w:rPr>
                <w:sz w:val="20"/>
              </w:rPr>
              <w:t>по</w:t>
            </w:r>
            <w:r w:rsidRPr="005605CC">
              <w:rPr>
                <w:spacing w:val="-4"/>
                <w:sz w:val="20"/>
              </w:rPr>
              <w:t xml:space="preserve"> </w:t>
            </w:r>
            <w:r w:rsidRPr="005605CC">
              <w:rPr>
                <w:sz w:val="20"/>
              </w:rPr>
              <w:t>профилактике</w:t>
            </w:r>
            <w:r w:rsidRPr="005605CC">
              <w:rPr>
                <w:spacing w:val="-1"/>
                <w:sz w:val="20"/>
              </w:rPr>
              <w:t xml:space="preserve"> </w:t>
            </w:r>
            <w:r w:rsidRPr="005605CC">
              <w:rPr>
                <w:sz w:val="20"/>
              </w:rPr>
              <w:t>дисграфии)</w:t>
            </w:r>
          </w:p>
        </w:tc>
      </w:tr>
      <w:tr w:rsidR="00141646" w:rsidRPr="005605CC" w:rsidTr="00E223A3">
        <w:trPr>
          <w:trHeight w:val="345"/>
        </w:trPr>
        <w:tc>
          <w:tcPr>
            <w:tcW w:w="9609" w:type="dxa"/>
            <w:gridSpan w:val="2"/>
          </w:tcPr>
          <w:p w:rsidR="00141646" w:rsidRPr="005605CC" w:rsidRDefault="00141646" w:rsidP="00141646">
            <w:pPr>
              <w:spacing w:line="225" w:lineRule="exact"/>
              <w:ind w:left="4111" w:right="3256"/>
              <w:jc w:val="center"/>
              <w:rPr>
                <w:b/>
                <w:sz w:val="20"/>
              </w:rPr>
            </w:pPr>
            <w:r w:rsidRPr="005605CC">
              <w:rPr>
                <w:b/>
                <w:sz w:val="20"/>
              </w:rPr>
              <w:t>Развитие</w:t>
            </w:r>
            <w:r w:rsidRPr="005605CC">
              <w:rPr>
                <w:b/>
                <w:spacing w:val="-4"/>
                <w:sz w:val="20"/>
              </w:rPr>
              <w:t xml:space="preserve"> </w:t>
            </w:r>
            <w:r w:rsidRPr="005605CC">
              <w:rPr>
                <w:b/>
                <w:sz w:val="20"/>
              </w:rPr>
              <w:t>внимания</w:t>
            </w:r>
          </w:p>
        </w:tc>
      </w:tr>
      <w:tr w:rsidR="00141646" w:rsidRPr="005605CC" w:rsidTr="00E223A3">
        <w:trPr>
          <w:trHeight w:val="345"/>
        </w:trPr>
        <w:tc>
          <w:tcPr>
            <w:tcW w:w="9609" w:type="dxa"/>
            <w:gridSpan w:val="2"/>
          </w:tcPr>
          <w:p w:rsidR="00141646" w:rsidRPr="005605CC" w:rsidRDefault="00141646" w:rsidP="00141646">
            <w:pPr>
              <w:spacing w:line="220" w:lineRule="exact"/>
              <w:ind w:left="1329"/>
              <w:rPr>
                <w:i/>
                <w:sz w:val="20"/>
              </w:rPr>
            </w:pPr>
            <w:r w:rsidRPr="005605CC">
              <w:rPr>
                <w:i/>
                <w:sz w:val="20"/>
              </w:rPr>
              <w:t>Развитие объема,</w:t>
            </w:r>
            <w:r w:rsidRPr="005605CC">
              <w:rPr>
                <w:i/>
                <w:spacing w:val="-2"/>
                <w:sz w:val="20"/>
              </w:rPr>
              <w:t xml:space="preserve"> </w:t>
            </w:r>
            <w:r w:rsidRPr="005605CC">
              <w:rPr>
                <w:i/>
                <w:sz w:val="20"/>
              </w:rPr>
              <w:t>устойчивости,</w:t>
            </w:r>
            <w:r w:rsidRPr="005605CC">
              <w:rPr>
                <w:i/>
                <w:spacing w:val="-8"/>
                <w:sz w:val="20"/>
              </w:rPr>
              <w:t xml:space="preserve"> </w:t>
            </w:r>
            <w:r w:rsidRPr="005605CC">
              <w:rPr>
                <w:i/>
                <w:sz w:val="20"/>
              </w:rPr>
              <w:t>концентрации,</w:t>
            </w:r>
            <w:r w:rsidRPr="005605CC">
              <w:rPr>
                <w:i/>
                <w:spacing w:val="-3"/>
                <w:sz w:val="20"/>
              </w:rPr>
              <w:t xml:space="preserve"> </w:t>
            </w:r>
            <w:r w:rsidRPr="005605CC">
              <w:rPr>
                <w:i/>
                <w:sz w:val="20"/>
              </w:rPr>
              <w:t>переключения</w:t>
            </w:r>
            <w:r w:rsidRPr="005605CC">
              <w:rPr>
                <w:i/>
                <w:spacing w:val="-3"/>
                <w:sz w:val="20"/>
              </w:rPr>
              <w:t xml:space="preserve"> </w:t>
            </w:r>
            <w:r w:rsidRPr="005605CC">
              <w:rPr>
                <w:i/>
                <w:sz w:val="20"/>
              </w:rPr>
              <w:t>и</w:t>
            </w:r>
            <w:r w:rsidRPr="005605CC">
              <w:rPr>
                <w:i/>
                <w:spacing w:val="-5"/>
                <w:sz w:val="20"/>
              </w:rPr>
              <w:t xml:space="preserve"> </w:t>
            </w:r>
            <w:r w:rsidRPr="005605CC">
              <w:rPr>
                <w:i/>
                <w:sz w:val="20"/>
              </w:rPr>
              <w:t>распределения</w:t>
            </w:r>
            <w:r w:rsidRPr="005605CC">
              <w:rPr>
                <w:i/>
                <w:spacing w:val="-3"/>
                <w:sz w:val="20"/>
              </w:rPr>
              <w:t xml:space="preserve"> </w:t>
            </w:r>
            <w:r w:rsidRPr="005605CC">
              <w:rPr>
                <w:i/>
                <w:sz w:val="20"/>
              </w:rPr>
              <w:t>внимания:</w:t>
            </w:r>
          </w:p>
        </w:tc>
      </w:tr>
      <w:tr w:rsidR="00141646" w:rsidRPr="005605CC" w:rsidTr="00E223A3">
        <w:trPr>
          <w:trHeight w:val="1728"/>
        </w:trPr>
        <w:tc>
          <w:tcPr>
            <w:tcW w:w="4639" w:type="dxa"/>
          </w:tcPr>
          <w:p w:rsidR="00141646" w:rsidRPr="005605CC" w:rsidRDefault="00141646" w:rsidP="00783E57">
            <w:pPr>
              <w:numPr>
                <w:ilvl w:val="0"/>
                <w:numId w:val="266"/>
              </w:numPr>
              <w:tabs>
                <w:tab w:val="left" w:pos="355"/>
              </w:tabs>
              <w:spacing w:line="220" w:lineRule="exact"/>
              <w:jc w:val="both"/>
              <w:rPr>
                <w:sz w:val="20"/>
              </w:rPr>
            </w:pPr>
            <w:r w:rsidRPr="005605CC">
              <w:rPr>
                <w:i/>
                <w:sz w:val="20"/>
              </w:rPr>
              <w:t xml:space="preserve">Зрительное  </w:t>
            </w:r>
            <w:r w:rsidRPr="005605CC">
              <w:rPr>
                <w:i/>
                <w:spacing w:val="38"/>
                <w:sz w:val="20"/>
              </w:rPr>
              <w:t xml:space="preserve"> </w:t>
            </w:r>
            <w:r w:rsidRPr="005605CC">
              <w:rPr>
                <w:i/>
                <w:sz w:val="20"/>
              </w:rPr>
              <w:t xml:space="preserve">внимание:   </w:t>
            </w:r>
            <w:r w:rsidRPr="005605CC">
              <w:rPr>
                <w:i/>
                <w:spacing w:val="32"/>
                <w:sz w:val="20"/>
              </w:rPr>
              <w:t xml:space="preserve"> </w:t>
            </w:r>
            <w:r w:rsidRPr="005605CC">
              <w:rPr>
                <w:sz w:val="20"/>
              </w:rPr>
              <w:t xml:space="preserve">«Найди   </w:t>
            </w:r>
            <w:r w:rsidRPr="005605CC">
              <w:rPr>
                <w:spacing w:val="33"/>
                <w:sz w:val="20"/>
              </w:rPr>
              <w:t xml:space="preserve"> </w:t>
            </w:r>
            <w:r w:rsidRPr="005605CC">
              <w:rPr>
                <w:sz w:val="20"/>
              </w:rPr>
              <w:t>отличия»,</w:t>
            </w:r>
          </w:p>
          <w:p w:rsidR="00141646" w:rsidRPr="005605CC" w:rsidRDefault="00141646" w:rsidP="00141646">
            <w:pPr>
              <w:spacing w:before="115"/>
              <w:ind w:left="105"/>
              <w:jc w:val="both"/>
              <w:rPr>
                <w:sz w:val="20"/>
              </w:rPr>
            </w:pPr>
            <w:r w:rsidRPr="005605CC">
              <w:rPr>
                <w:sz w:val="20"/>
              </w:rPr>
              <w:t>«Лабиринты» и</w:t>
            </w:r>
            <w:r w:rsidRPr="005605CC">
              <w:rPr>
                <w:spacing w:val="-1"/>
                <w:sz w:val="20"/>
              </w:rPr>
              <w:t xml:space="preserve"> </w:t>
            </w:r>
            <w:r w:rsidRPr="005605CC">
              <w:rPr>
                <w:sz w:val="20"/>
              </w:rPr>
              <w:t>т.д</w:t>
            </w:r>
          </w:p>
          <w:p w:rsidR="00141646" w:rsidRPr="005605CC" w:rsidRDefault="00141646" w:rsidP="00783E57">
            <w:pPr>
              <w:numPr>
                <w:ilvl w:val="0"/>
                <w:numId w:val="266"/>
              </w:numPr>
              <w:tabs>
                <w:tab w:val="left" w:pos="355"/>
              </w:tabs>
              <w:spacing w:before="7" w:line="340" w:lineRule="atLeast"/>
              <w:ind w:left="105" w:right="194" w:firstLine="0"/>
              <w:jc w:val="both"/>
              <w:rPr>
                <w:sz w:val="20"/>
              </w:rPr>
            </w:pPr>
            <w:r w:rsidRPr="005605CC">
              <w:rPr>
                <w:i/>
                <w:sz w:val="20"/>
              </w:rPr>
              <w:t xml:space="preserve">Слуховое внимание </w:t>
            </w:r>
            <w:r w:rsidRPr="005605CC">
              <w:rPr>
                <w:sz w:val="20"/>
              </w:rPr>
              <w:t>(на материале неречевых и</w:t>
            </w:r>
            <w:r w:rsidRPr="005605CC">
              <w:rPr>
                <w:spacing w:val="1"/>
                <w:sz w:val="20"/>
              </w:rPr>
              <w:t xml:space="preserve"> </w:t>
            </w:r>
            <w:r w:rsidRPr="005605CC">
              <w:rPr>
                <w:sz w:val="20"/>
              </w:rPr>
              <w:t>речевых</w:t>
            </w:r>
            <w:r w:rsidRPr="005605CC">
              <w:rPr>
                <w:spacing w:val="1"/>
                <w:sz w:val="20"/>
              </w:rPr>
              <w:t xml:space="preserve"> </w:t>
            </w:r>
            <w:r w:rsidRPr="005605CC">
              <w:rPr>
                <w:sz w:val="20"/>
              </w:rPr>
              <w:t>звуков,</w:t>
            </w:r>
            <w:r w:rsidRPr="005605CC">
              <w:rPr>
                <w:spacing w:val="1"/>
                <w:sz w:val="20"/>
              </w:rPr>
              <w:t xml:space="preserve"> </w:t>
            </w:r>
            <w:r w:rsidRPr="005605CC">
              <w:rPr>
                <w:sz w:val="20"/>
              </w:rPr>
              <w:t>например,</w:t>
            </w:r>
            <w:r w:rsidRPr="005605CC">
              <w:rPr>
                <w:spacing w:val="1"/>
                <w:sz w:val="20"/>
              </w:rPr>
              <w:t xml:space="preserve"> </w:t>
            </w:r>
            <w:r w:rsidRPr="005605CC">
              <w:rPr>
                <w:sz w:val="20"/>
              </w:rPr>
              <w:t>на</w:t>
            </w:r>
            <w:r w:rsidRPr="005605CC">
              <w:rPr>
                <w:spacing w:val="1"/>
                <w:sz w:val="20"/>
              </w:rPr>
              <w:t xml:space="preserve"> </w:t>
            </w:r>
            <w:r w:rsidRPr="005605CC">
              <w:rPr>
                <w:sz w:val="20"/>
              </w:rPr>
              <w:t>звучание</w:t>
            </w:r>
            <w:r w:rsidRPr="005605CC">
              <w:rPr>
                <w:spacing w:val="1"/>
                <w:sz w:val="20"/>
              </w:rPr>
              <w:t xml:space="preserve"> </w:t>
            </w:r>
            <w:r w:rsidRPr="005605CC">
              <w:rPr>
                <w:sz w:val="20"/>
              </w:rPr>
              <w:t>нескольких</w:t>
            </w:r>
            <w:r w:rsidRPr="005605CC">
              <w:rPr>
                <w:spacing w:val="1"/>
                <w:sz w:val="20"/>
              </w:rPr>
              <w:t xml:space="preserve"> </w:t>
            </w:r>
            <w:r w:rsidRPr="005605CC">
              <w:rPr>
                <w:sz w:val="20"/>
              </w:rPr>
              <w:t>предметов.</w:t>
            </w:r>
          </w:p>
        </w:tc>
        <w:tc>
          <w:tcPr>
            <w:tcW w:w="4970" w:type="dxa"/>
          </w:tcPr>
          <w:p w:rsidR="00141646" w:rsidRPr="005605CC" w:rsidRDefault="00141646" w:rsidP="00783E57">
            <w:pPr>
              <w:numPr>
                <w:ilvl w:val="0"/>
                <w:numId w:val="265"/>
              </w:numPr>
              <w:tabs>
                <w:tab w:val="left" w:pos="341"/>
              </w:tabs>
              <w:spacing w:line="360" w:lineRule="auto"/>
              <w:ind w:right="195" w:firstLine="0"/>
              <w:jc w:val="both"/>
              <w:rPr>
                <w:sz w:val="20"/>
              </w:rPr>
            </w:pPr>
            <w:r w:rsidRPr="005605CC">
              <w:rPr>
                <w:sz w:val="20"/>
              </w:rPr>
              <w:t>Развитие</w:t>
            </w:r>
            <w:r w:rsidRPr="005605CC">
              <w:rPr>
                <w:spacing w:val="1"/>
                <w:sz w:val="20"/>
              </w:rPr>
              <w:t xml:space="preserve"> </w:t>
            </w:r>
            <w:r w:rsidRPr="005605CC">
              <w:rPr>
                <w:sz w:val="20"/>
              </w:rPr>
              <w:t>зрительного</w:t>
            </w:r>
            <w:r w:rsidRPr="005605CC">
              <w:rPr>
                <w:spacing w:val="1"/>
                <w:sz w:val="20"/>
              </w:rPr>
              <w:t xml:space="preserve"> </w:t>
            </w:r>
            <w:r w:rsidRPr="005605CC">
              <w:rPr>
                <w:sz w:val="20"/>
              </w:rPr>
              <w:t>внимания</w:t>
            </w:r>
            <w:r w:rsidRPr="005605CC">
              <w:rPr>
                <w:spacing w:val="1"/>
                <w:sz w:val="20"/>
              </w:rPr>
              <w:t xml:space="preserve"> </w:t>
            </w:r>
            <w:r w:rsidRPr="005605CC">
              <w:rPr>
                <w:sz w:val="20"/>
              </w:rPr>
              <w:t>на</w:t>
            </w:r>
            <w:r w:rsidRPr="005605CC">
              <w:rPr>
                <w:spacing w:val="1"/>
                <w:sz w:val="20"/>
              </w:rPr>
              <w:t xml:space="preserve"> </w:t>
            </w:r>
            <w:r w:rsidRPr="005605CC">
              <w:rPr>
                <w:sz w:val="20"/>
              </w:rPr>
              <w:t>материале</w:t>
            </w:r>
            <w:r w:rsidRPr="005605CC">
              <w:rPr>
                <w:spacing w:val="1"/>
                <w:sz w:val="20"/>
              </w:rPr>
              <w:t xml:space="preserve"> </w:t>
            </w:r>
            <w:r w:rsidRPr="005605CC">
              <w:rPr>
                <w:sz w:val="20"/>
              </w:rPr>
              <w:t>изучения</w:t>
            </w:r>
            <w:r w:rsidRPr="005605CC">
              <w:rPr>
                <w:spacing w:val="1"/>
                <w:sz w:val="20"/>
              </w:rPr>
              <w:t xml:space="preserve"> </w:t>
            </w:r>
            <w:r w:rsidRPr="005605CC">
              <w:rPr>
                <w:sz w:val="20"/>
              </w:rPr>
              <w:t>букв</w:t>
            </w:r>
            <w:r w:rsidRPr="005605CC">
              <w:rPr>
                <w:spacing w:val="1"/>
                <w:sz w:val="20"/>
              </w:rPr>
              <w:t xml:space="preserve"> </w:t>
            </w:r>
            <w:r w:rsidRPr="005605CC">
              <w:rPr>
                <w:sz w:val="20"/>
              </w:rPr>
              <w:t>(обведи</w:t>
            </w:r>
            <w:r w:rsidRPr="005605CC">
              <w:rPr>
                <w:spacing w:val="1"/>
                <w:sz w:val="20"/>
              </w:rPr>
              <w:t xml:space="preserve"> </w:t>
            </w:r>
            <w:r w:rsidRPr="005605CC">
              <w:rPr>
                <w:sz w:val="20"/>
              </w:rPr>
              <w:t>заданную</w:t>
            </w:r>
            <w:r w:rsidRPr="005605CC">
              <w:rPr>
                <w:spacing w:val="1"/>
                <w:sz w:val="20"/>
              </w:rPr>
              <w:t xml:space="preserve"> </w:t>
            </w:r>
            <w:r w:rsidRPr="005605CC">
              <w:rPr>
                <w:sz w:val="20"/>
              </w:rPr>
              <w:t>букву;</w:t>
            </w:r>
            <w:r w:rsidRPr="005605CC">
              <w:rPr>
                <w:spacing w:val="1"/>
                <w:sz w:val="20"/>
              </w:rPr>
              <w:t xml:space="preserve"> </w:t>
            </w:r>
            <w:r w:rsidRPr="005605CC">
              <w:rPr>
                <w:sz w:val="20"/>
              </w:rPr>
              <w:t>прочитай</w:t>
            </w:r>
            <w:r w:rsidRPr="005605CC">
              <w:rPr>
                <w:spacing w:val="1"/>
                <w:sz w:val="20"/>
              </w:rPr>
              <w:t xml:space="preserve"> </w:t>
            </w:r>
            <w:r w:rsidRPr="005605CC">
              <w:rPr>
                <w:sz w:val="20"/>
              </w:rPr>
              <w:t>слова</w:t>
            </w:r>
            <w:r w:rsidRPr="005605CC">
              <w:rPr>
                <w:spacing w:val="3"/>
                <w:sz w:val="20"/>
              </w:rPr>
              <w:t xml:space="preserve"> </w:t>
            </w:r>
            <w:r w:rsidRPr="005605CC">
              <w:rPr>
                <w:sz w:val="20"/>
              </w:rPr>
              <w:t>по</w:t>
            </w:r>
            <w:r w:rsidRPr="005605CC">
              <w:rPr>
                <w:spacing w:val="-4"/>
                <w:sz w:val="20"/>
              </w:rPr>
              <w:t xml:space="preserve"> </w:t>
            </w:r>
            <w:r w:rsidRPr="005605CC">
              <w:rPr>
                <w:sz w:val="20"/>
              </w:rPr>
              <w:t>стрелкам,</w:t>
            </w:r>
            <w:r w:rsidRPr="005605CC">
              <w:rPr>
                <w:spacing w:val="4"/>
                <w:sz w:val="20"/>
              </w:rPr>
              <w:t xml:space="preserve"> </w:t>
            </w:r>
            <w:r w:rsidRPr="005605CC">
              <w:rPr>
                <w:sz w:val="20"/>
              </w:rPr>
              <w:t>начиная</w:t>
            </w:r>
            <w:r w:rsidRPr="005605CC">
              <w:rPr>
                <w:spacing w:val="-5"/>
                <w:sz w:val="20"/>
              </w:rPr>
              <w:t xml:space="preserve"> </w:t>
            </w:r>
            <w:r w:rsidRPr="005605CC">
              <w:rPr>
                <w:sz w:val="20"/>
              </w:rPr>
              <w:t>от точки и</w:t>
            </w:r>
            <w:r w:rsidRPr="005605CC">
              <w:rPr>
                <w:spacing w:val="-1"/>
                <w:sz w:val="20"/>
              </w:rPr>
              <w:t xml:space="preserve"> </w:t>
            </w:r>
            <w:r w:rsidRPr="005605CC">
              <w:rPr>
                <w:sz w:val="20"/>
              </w:rPr>
              <w:t>т.д.).</w:t>
            </w:r>
          </w:p>
          <w:p w:rsidR="00141646" w:rsidRPr="005605CC" w:rsidRDefault="00141646" w:rsidP="00783E57">
            <w:pPr>
              <w:numPr>
                <w:ilvl w:val="0"/>
                <w:numId w:val="265"/>
              </w:numPr>
              <w:tabs>
                <w:tab w:val="left" w:pos="341"/>
              </w:tabs>
              <w:ind w:left="340" w:hanging="232"/>
              <w:jc w:val="both"/>
              <w:rPr>
                <w:sz w:val="20"/>
              </w:rPr>
            </w:pPr>
            <w:r w:rsidRPr="005605CC">
              <w:rPr>
                <w:sz w:val="20"/>
              </w:rPr>
              <w:t>Развитие</w:t>
            </w:r>
            <w:r w:rsidRPr="005605CC">
              <w:rPr>
                <w:spacing w:val="10"/>
                <w:sz w:val="20"/>
              </w:rPr>
              <w:t xml:space="preserve"> </w:t>
            </w:r>
            <w:r w:rsidRPr="005605CC">
              <w:rPr>
                <w:sz w:val="20"/>
              </w:rPr>
              <w:t>речевого</w:t>
            </w:r>
            <w:r w:rsidRPr="005605CC">
              <w:rPr>
                <w:spacing w:val="9"/>
                <w:sz w:val="20"/>
              </w:rPr>
              <w:t xml:space="preserve"> </w:t>
            </w:r>
            <w:r w:rsidRPr="005605CC">
              <w:rPr>
                <w:sz w:val="20"/>
              </w:rPr>
              <w:t>внимания</w:t>
            </w:r>
            <w:r w:rsidRPr="005605CC">
              <w:rPr>
                <w:spacing w:val="12"/>
                <w:sz w:val="20"/>
              </w:rPr>
              <w:t xml:space="preserve"> </w:t>
            </w:r>
            <w:r w:rsidRPr="005605CC">
              <w:rPr>
                <w:sz w:val="20"/>
              </w:rPr>
              <w:t>на</w:t>
            </w:r>
            <w:r w:rsidRPr="005605CC">
              <w:rPr>
                <w:spacing w:val="11"/>
                <w:sz w:val="20"/>
              </w:rPr>
              <w:t xml:space="preserve"> </w:t>
            </w:r>
            <w:r w:rsidRPr="005605CC">
              <w:rPr>
                <w:sz w:val="20"/>
              </w:rPr>
              <w:t>материале</w:t>
            </w:r>
            <w:r w:rsidRPr="005605CC">
              <w:rPr>
                <w:spacing w:val="11"/>
                <w:sz w:val="20"/>
              </w:rPr>
              <w:t xml:space="preserve"> </w:t>
            </w:r>
            <w:r w:rsidRPr="005605CC">
              <w:rPr>
                <w:sz w:val="20"/>
              </w:rPr>
              <w:t>заданий</w:t>
            </w:r>
          </w:p>
          <w:p w:rsidR="00141646" w:rsidRPr="005605CC" w:rsidRDefault="00141646" w:rsidP="00141646">
            <w:pPr>
              <w:spacing w:before="108"/>
              <w:ind w:left="109"/>
              <w:rPr>
                <w:sz w:val="20"/>
              </w:rPr>
            </w:pPr>
            <w:r w:rsidRPr="005605CC">
              <w:rPr>
                <w:sz w:val="20"/>
              </w:rPr>
              <w:t>по</w:t>
            </w:r>
            <w:r w:rsidRPr="005605CC">
              <w:rPr>
                <w:spacing w:val="-6"/>
                <w:sz w:val="20"/>
              </w:rPr>
              <w:t xml:space="preserve"> </w:t>
            </w:r>
            <w:r w:rsidRPr="005605CC">
              <w:rPr>
                <w:sz w:val="20"/>
              </w:rPr>
              <w:t>развитию фонематического</w:t>
            </w:r>
            <w:r w:rsidRPr="005605CC">
              <w:rPr>
                <w:spacing w:val="-5"/>
                <w:sz w:val="20"/>
              </w:rPr>
              <w:t xml:space="preserve"> </w:t>
            </w:r>
            <w:r w:rsidRPr="005605CC">
              <w:rPr>
                <w:sz w:val="20"/>
              </w:rPr>
              <w:t>слуха.</w:t>
            </w:r>
          </w:p>
        </w:tc>
      </w:tr>
      <w:tr w:rsidR="00141646" w:rsidRPr="005605CC" w:rsidTr="00E223A3">
        <w:trPr>
          <w:trHeight w:val="345"/>
        </w:trPr>
        <w:tc>
          <w:tcPr>
            <w:tcW w:w="9609" w:type="dxa"/>
            <w:gridSpan w:val="2"/>
          </w:tcPr>
          <w:p w:rsidR="00141646" w:rsidRPr="005605CC" w:rsidRDefault="00141646" w:rsidP="00141646">
            <w:pPr>
              <w:spacing w:line="225" w:lineRule="exact"/>
              <w:ind w:left="4110" w:right="3256"/>
              <w:jc w:val="center"/>
              <w:rPr>
                <w:b/>
                <w:sz w:val="20"/>
              </w:rPr>
            </w:pPr>
            <w:r w:rsidRPr="005605CC">
              <w:rPr>
                <w:b/>
                <w:sz w:val="20"/>
              </w:rPr>
              <w:t>Развитие</w:t>
            </w:r>
            <w:r w:rsidRPr="005605CC">
              <w:rPr>
                <w:b/>
                <w:spacing w:val="-5"/>
                <w:sz w:val="20"/>
              </w:rPr>
              <w:t xml:space="preserve"> </w:t>
            </w:r>
            <w:r w:rsidRPr="005605CC">
              <w:rPr>
                <w:b/>
                <w:sz w:val="20"/>
              </w:rPr>
              <w:t>мышления</w:t>
            </w:r>
          </w:p>
        </w:tc>
      </w:tr>
      <w:tr w:rsidR="00141646" w:rsidRPr="005605CC" w:rsidTr="00E223A3">
        <w:trPr>
          <w:trHeight w:val="345"/>
        </w:trPr>
        <w:tc>
          <w:tcPr>
            <w:tcW w:w="9609" w:type="dxa"/>
            <w:gridSpan w:val="2"/>
          </w:tcPr>
          <w:p w:rsidR="00141646" w:rsidRPr="005605CC" w:rsidRDefault="00141646" w:rsidP="00141646">
            <w:pPr>
              <w:spacing w:line="220" w:lineRule="exact"/>
              <w:ind w:left="2443"/>
              <w:rPr>
                <w:i/>
                <w:sz w:val="20"/>
              </w:rPr>
            </w:pPr>
            <w:r w:rsidRPr="005605CC">
              <w:rPr>
                <w:i/>
                <w:sz w:val="20"/>
              </w:rPr>
              <w:t>Развитие</w:t>
            </w:r>
            <w:r w:rsidRPr="005605CC">
              <w:rPr>
                <w:i/>
                <w:spacing w:val="1"/>
                <w:sz w:val="20"/>
              </w:rPr>
              <w:t xml:space="preserve"> </w:t>
            </w:r>
            <w:r w:rsidRPr="005605CC">
              <w:rPr>
                <w:i/>
                <w:sz w:val="20"/>
              </w:rPr>
              <w:t>наглядно-образного и</w:t>
            </w:r>
            <w:r w:rsidRPr="005605CC">
              <w:rPr>
                <w:i/>
                <w:spacing w:val="-9"/>
                <w:sz w:val="20"/>
              </w:rPr>
              <w:t xml:space="preserve"> </w:t>
            </w:r>
            <w:r w:rsidRPr="005605CC">
              <w:rPr>
                <w:i/>
                <w:sz w:val="20"/>
              </w:rPr>
              <w:t>словесно-логического</w:t>
            </w:r>
            <w:r w:rsidRPr="005605CC">
              <w:rPr>
                <w:i/>
                <w:spacing w:val="-5"/>
                <w:sz w:val="20"/>
              </w:rPr>
              <w:t xml:space="preserve"> </w:t>
            </w:r>
            <w:r w:rsidRPr="005605CC">
              <w:rPr>
                <w:i/>
                <w:sz w:val="20"/>
              </w:rPr>
              <w:t>мышления:</w:t>
            </w:r>
          </w:p>
        </w:tc>
      </w:tr>
      <w:tr w:rsidR="00141646" w:rsidRPr="005605CC" w:rsidTr="00E223A3">
        <w:trPr>
          <w:trHeight w:val="2760"/>
        </w:trPr>
        <w:tc>
          <w:tcPr>
            <w:tcW w:w="4639" w:type="dxa"/>
          </w:tcPr>
          <w:p w:rsidR="00141646" w:rsidRPr="005605CC" w:rsidRDefault="00141646" w:rsidP="00141646">
            <w:pPr>
              <w:spacing w:line="357" w:lineRule="auto"/>
              <w:ind w:left="105" w:right="96"/>
              <w:jc w:val="both"/>
              <w:rPr>
                <w:sz w:val="20"/>
              </w:rPr>
            </w:pPr>
            <w:r w:rsidRPr="005605CC">
              <w:rPr>
                <w:sz w:val="20"/>
              </w:rPr>
              <w:t>1. Анализ (расчленение целого на части, а также</w:t>
            </w:r>
            <w:r w:rsidRPr="005605CC">
              <w:rPr>
                <w:spacing w:val="1"/>
                <w:sz w:val="20"/>
              </w:rPr>
              <w:t xml:space="preserve"> </w:t>
            </w:r>
            <w:r w:rsidRPr="005605CC">
              <w:rPr>
                <w:sz w:val="20"/>
              </w:rPr>
              <w:t>установление</w:t>
            </w:r>
            <w:r w:rsidRPr="005605CC">
              <w:rPr>
                <w:spacing w:val="1"/>
                <w:sz w:val="20"/>
              </w:rPr>
              <w:t xml:space="preserve"> </w:t>
            </w:r>
            <w:r w:rsidRPr="005605CC">
              <w:rPr>
                <w:sz w:val="20"/>
              </w:rPr>
              <w:t>связей</w:t>
            </w:r>
            <w:r w:rsidRPr="005605CC">
              <w:rPr>
                <w:spacing w:val="1"/>
                <w:sz w:val="20"/>
              </w:rPr>
              <w:t xml:space="preserve"> </w:t>
            </w:r>
            <w:r w:rsidRPr="005605CC">
              <w:rPr>
                <w:sz w:val="20"/>
              </w:rPr>
              <w:t>между</w:t>
            </w:r>
            <w:r w:rsidRPr="005605CC">
              <w:rPr>
                <w:spacing w:val="1"/>
                <w:sz w:val="20"/>
              </w:rPr>
              <w:t xml:space="preserve"> </w:t>
            </w:r>
            <w:r w:rsidRPr="005605CC">
              <w:rPr>
                <w:sz w:val="20"/>
              </w:rPr>
              <w:t>ними)</w:t>
            </w:r>
            <w:r w:rsidRPr="005605CC">
              <w:rPr>
                <w:spacing w:val="1"/>
                <w:sz w:val="20"/>
              </w:rPr>
              <w:t xml:space="preserve"> </w:t>
            </w:r>
            <w:r w:rsidRPr="005605CC">
              <w:rPr>
                <w:sz w:val="20"/>
              </w:rPr>
              <w:t>и</w:t>
            </w:r>
            <w:r w:rsidRPr="005605CC">
              <w:rPr>
                <w:spacing w:val="1"/>
                <w:sz w:val="20"/>
              </w:rPr>
              <w:t xml:space="preserve"> </w:t>
            </w:r>
            <w:r w:rsidRPr="005605CC">
              <w:rPr>
                <w:sz w:val="20"/>
              </w:rPr>
              <w:t>синтез</w:t>
            </w:r>
            <w:r w:rsidRPr="005605CC">
              <w:rPr>
                <w:spacing w:val="1"/>
                <w:sz w:val="20"/>
              </w:rPr>
              <w:t xml:space="preserve"> </w:t>
            </w:r>
            <w:r w:rsidRPr="005605CC">
              <w:rPr>
                <w:sz w:val="20"/>
              </w:rPr>
              <w:t>(мыслительное</w:t>
            </w:r>
            <w:r w:rsidRPr="005605CC">
              <w:rPr>
                <w:spacing w:val="43"/>
                <w:sz w:val="20"/>
              </w:rPr>
              <w:t xml:space="preserve"> </w:t>
            </w:r>
            <w:r w:rsidRPr="005605CC">
              <w:rPr>
                <w:sz w:val="20"/>
              </w:rPr>
              <w:t>соединение</w:t>
            </w:r>
            <w:r w:rsidRPr="005605CC">
              <w:rPr>
                <w:spacing w:val="-4"/>
                <w:sz w:val="20"/>
              </w:rPr>
              <w:t xml:space="preserve"> </w:t>
            </w:r>
            <w:r w:rsidRPr="005605CC">
              <w:rPr>
                <w:sz w:val="20"/>
              </w:rPr>
              <w:t>в</w:t>
            </w:r>
            <w:r w:rsidRPr="005605CC">
              <w:rPr>
                <w:spacing w:val="1"/>
                <w:sz w:val="20"/>
              </w:rPr>
              <w:t xml:space="preserve"> </w:t>
            </w:r>
            <w:r w:rsidRPr="005605CC">
              <w:rPr>
                <w:sz w:val="20"/>
              </w:rPr>
              <w:t>единое</w:t>
            </w:r>
            <w:r w:rsidRPr="005605CC">
              <w:rPr>
                <w:spacing w:val="-4"/>
                <w:sz w:val="20"/>
              </w:rPr>
              <w:t xml:space="preserve"> </w:t>
            </w:r>
            <w:r w:rsidRPr="005605CC">
              <w:rPr>
                <w:sz w:val="20"/>
              </w:rPr>
              <w:t>целое</w:t>
            </w:r>
            <w:r w:rsidRPr="005605CC">
              <w:rPr>
                <w:spacing w:val="-3"/>
                <w:sz w:val="20"/>
              </w:rPr>
              <w:t xml:space="preserve"> </w:t>
            </w:r>
            <w:r w:rsidRPr="005605CC">
              <w:rPr>
                <w:sz w:val="20"/>
              </w:rPr>
              <w:t>частей)</w:t>
            </w:r>
          </w:p>
          <w:p w:rsidR="00141646" w:rsidRPr="005605CC" w:rsidRDefault="00141646" w:rsidP="00141646">
            <w:pPr>
              <w:spacing w:line="360" w:lineRule="auto"/>
              <w:ind w:left="105" w:right="106"/>
              <w:jc w:val="both"/>
              <w:rPr>
                <w:sz w:val="20"/>
              </w:rPr>
            </w:pPr>
            <w:r w:rsidRPr="005605CC">
              <w:rPr>
                <w:sz w:val="20"/>
              </w:rPr>
              <w:t>–</w:t>
            </w:r>
            <w:r w:rsidRPr="005605CC">
              <w:rPr>
                <w:spacing w:val="1"/>
                <w:sz w:val="20"/>
              </w:rPr>
              <w:t xml:space="preserve"> </w:t>
            </w:r>
            <w:r w:rsidRPr="005605CC">
              <w:rPr>
                <w:sz w:val="20"/>
              </w:rPr>
              <w:t>«Дорисуй</w:t>
            </w:r>
            <w:r w:rsidRPr="005605CC">
              <w:rPr>
                <w:spacing w:val="1"/>
                <w:sz w:val="20"/>
              </w:rPr>
              <w:t xml:space="preserve"> </w:t>
            </w:r>
            <w:r w:rsidRPr="005605CC">
              <w:rPr>
                <w:sz w:val="20"/>
              </w:rPr>
              <w:t>до</w:t>
            </w:r>
            <w:r w:rsidRPr="005605CC">
              <w:rPr>
                <w:spacing w:val="1"/>
                <w:sz w:val="20"/>
              </w:rPr>
              <w:t xml:space="preserve"> </w:t>
            </w:r>
            <w:r w:rsidRPr="005605CC">
              <w:rPr>
                <w:sz w:val="20"/>
              </w:rPr>
              <w:t>целого»;</w:t>
            </w:r>
            <w:r w:rsidRPr="005605CC">
              <w:rPr>
                <w:spacing w:val="1"/>
                <w:sz w:val="20"/>
              </w:rPr>
              <w:t xml:space="preserve"> </w:t>
            </w:r>
            <w:r w:rsidRPr="005605CC">
              <w:rPr>
                <w:sz w:val="20"/>
              </w:rPr>
              <w:t>конструирование;</w:t>
            </w:r>
            <w:r w:rsidRPr="005605CC">
              <w:rPr>
                <w:spacing w:val="1"/>
                <w:sz w:val="20"/>
              </w:rPr>
              <w:t xml:space="preserve"> </w:t>
            </w:r>
            <w:r w:rsidRPr="005605CC">
              <w:rPr>
                <w:sz w:val="20"/>
              </w:rPr>
              <w:t>серия</w:t>
            </w:r>
            <w:r w:rsidRPr="005605CC">
              <w:rPr>
                <w:spacing w:val="-47"/>
                <w:sz w:val="20"/>
              </w:rPr>
              <w:t xml:space="preserve"> </w:t>
            </w:r>
            <w:r w:rsidRPr="005605CC">
              <w:rPr>
                <w:sz w:val="20"/>
              </w:rPr>
              <w:t>сюжетных</w:t>
            </w:r>
            <w:r w:rsidRPr="005605CC">
              <w:rPr>
                <w:spacing w:val="1"/>
                <w:sz w:val="20"/>
              </w:rPr>
              <w:t xml:space="preserve"> </w:t>
            </w:r>
            <w:r w:rsidRPr="005605CC">
              <w:rPr>
                <w:sz w:val="20"/>
              </w:rPr>
              <w:t>картинок и т.п</w:t>
            </w:r>
          </w:p>
          <w:p w:rsidR="00141646" w:rsidRPr="005605CC" w:rsidRDefault="00141646" w:rsidP="00141646">
            <w:pPr>
              <w:ind w:left="105"/>
              <w:jc w:val="both"/>
              <w:rPr>
                <w:sz w:val="20"/>
              </w:rPr>
            </w:pPr>
            <w:r w:rsidRPr="005605CC">
              <w:rPr>
                <w:sz w:val="20"/>
              </w:rPr>
              <w:t>2.</w:t>
            </w:r>
            <w:r w:rsidRPr="005605CC">
              <w:rPr>
                <w:spacing w:val="53"/>
                <w:sz w:val="20"/>
              </w:rPr>
              <w:t xml:space="preserve"> </w:t>
            </w:r>
            <w:r w:rsidRPr="005605CC">
              <w:rPr>
                <w:sz w:val="20"/>
              </w:rPr>
              <w:t>Обобщение</w:t>
            </w:r>
            <w:r w:rsidRPr="005605CC">
              <w:rPr>
                <w:spacing w:val="54"/>
                <w:sz w:val="20"/>
              </w:rPr>
              <w:t xml:space="preserve"> </w:t>
            </w:r>
            <w:r w:rsidRPr="005605CC">
              <w:rPr>
                <w:sz w:val="20"/>
              </w:rPr>
              <w:t xml:space="preserve">мысленное  </w:t>
            </w:r>
            <w:r w:rsidRPr="005605CC">
              <w:rPr>
                <w:spacing w:val="12"/>
                <w:sz w:val="20"/>
              </w:rPr>
              <w:t xml:space="preserve"> </w:t>
            </w:r>
            <w:r w:rsidRPr="005605CC">
              <w:rPr>
                <w:sz w:val="20"/>
              </w:rPr>
              <w:t>объединение</w:t>
            </w:r>
            <w:r w:rsidRPr="005605CC">
              <w:rPr>
                <w:spacing w:val="54"/>
                <w:sz w:val="20"/>
              </w:rPr>
              <w:t xml:space="preserve"> </w:t>
            </w:r>
            <w:r w:rsidRPr="005605CC">
              <w:rPr>
                <w:sz w:val="20"/>
              </w:rPr>
              <w:t>в</w:t>
            </w:r>
            <w:r w:rsidRPr="005605CC">
              <w:rPr>
                <w:spacing w:val="57"/>
                <w:sz w:val="20"/>
              </w:rPr>
              <w:t xml:space="preserve"> </w:t>
            </w:r>
            <w:r w:rsidRPr="005605CC">
              <w:rPr>
                <w:sz w:val="20"/>
              </w:rPr>
              <w:t>одну</w:t>
            </w:r>
          </w:p>
          <w:p w:rsidR="00141646" w:rsidRPr="005605CC" w:rsidRDefault="00141646" w:rsidP="00141646">
            <w:pPr>
              <w:spacing w:before="2" w:line="340" w:lineRule="atLeast"/>
              <w:ind w:left="105" w:right="201"/>
              <w:jc w:val="both"/>
              <w:rPr>
                <w:sz w:val="20"/>
              </w:rPr>
            </w:pPr>
            <w:r w:rsidRPr="005605CC">
              <w:rPr>
                <w:sz w:val="20"/>
              </w:rPr>
              <w:t>группу</w:t>
            </w:r>
            <w:r w:rsidRPr="005605CC">
              <w:rPr>
                <w:spacing w:val="1"/>
                <w:sz w:val="20"/>
              </w:rPr>
              <w:t xml:space="preserve"> </w:t>
            </w:r>
            <w:r w:rsidRPr="005605CC">
              <w:rPr>
                <w:sz w:val="20"/>
              </w:rPr>
              <w:t>предметов,</w:t>
            </w:r>
            <w:r w:rsidRPr="005605CC">
              <w:rPr>
                <w:spacing w:val="1"/>
                <w:sz w:val="20"/>
              </w:rPr>
              <w:t xml:space="preserve"> </w:t>
            </w:r>
            <w:r w:rsidRPr="005605CC">
              <w:rPr>
                <w:sz w:val="20"/>
              </w:rPr>
              <w:t>явлений</w:t>
            </w:r>
            <w:r w:rsidRPr="005605CC">
              <w:rPr>
                <w:spacing w:val="1"/>
                <w:sz w:val="20"/>
              </w:rPr>
              <w:t xml:space="preserve"> </w:t>
            </w:r>
            <w:r w:rsidRPr="005605CC">
              <w:rPr>
                <w:sz w:val="20"/>
              </w:rPr>
              <w:t>по</w:t>
            </w:r>
            <w:r w:rsidRPr="005605CC">
              <w:rPr>
                <w:spacing w:val="1"/>
                <w:sz w:val="20"/>
              </w:rPr>
              <w:t xml:space="preserve"> </w:t>
            </w:r>
            <w:r w:rsidRPr="005605CC">
              <w:rPr>
                <w:sz w:val="20"/>
              </w:rPr>
              <w:t>основным</w:t>
            </w:r>
            <w:r w:rsidRPr="005605CC">
              <w:rPr>
                <w:spacing w:val="-47"/>
                <w:sz w:val="20"/>
              </w:rPr>
              <w:t xml:space="preserve"> </w:t>
            </w:r>
            <w:r w:rsidRPr="005605CC">
              <w:rPr>
                <w:sz w:val="20"/>
              </w:rPr>
              <w:t>свойствам.</w:t>
            </w:r>
          </w:p>
        </w:tc>
        <w:tc>
          <w:tcPr>
            <w:tcW w:w="4970" w:type="dxa"/>
          </w:tcPr>
          <w:p w:rsidR="00141646" w:rsidRPr="005605CC" w:rsidRDefault="00141646" w:rsidP="00783E57">
            <w:pPr>
              <w:numPr>
                <w:ilvl w:val="0"/>
                <w:numId w:val="264"/>
              </w:numPr>
              <w:tabs>
                <w:tab w:val="left" w:pos="499"/>
              </w:tabs>
              <w:spacing w:line="360" w:lineRule="auto"/>
              <w:ind w:right="97" w:firstLine="9"/>
              <w:jc w:val="both"/>
              <w:rPr>
                <w:sz w:val="20"/>
              </w:rPr>
            </w:pPr>
            <w:r w:rsidRPr="005605CC">
              <w:rPr>
                <w:sz w:val="20"/>
              </w:rPr>
              <w:t>Развитие</w:t>
            </w:r>
            <w:r w:rsidRPr="005605CC">
              <w:rPr>
                <w:spacing w:val="1"/>
                <w:sz w:val="20"/>
              </w:rPr>
              <w:t xml:space="preserve"> </w:t>
            </w:r>
            <w:r w:rsidRPr="005605CC">
              <w:rPr>
                <w:sz w:val="20"/>
              </w:rPr>
              <w:t>звукобуквенного</w:t>
            </w:r>
            <w:r w:rsidRPr="005605CC">
              <w:rPr>
                <w:spacing w:val="1"/>
                <w:sz w:val="20"/>
              </w:rPr>
              <w:t xml:space="preserve"> </w:t>
            </w:r>
            <w:r w:rsidRPr="005605CC">
              <w:rPr>
                <w:sz w:val="20"/>
              </w:rPr>
              <w:t>анализа</w:t>
            </w:r>
            <w:r w:rsidRPr="005605CC">
              <w:rPr>
                <w:spacing w:val="1"/>
                <w:sz w:val="20"/>
              </w:rPr>
              <w:t xml:space="preserve"> </w:t>
            </w:r>
            <w:r w:rsidRPr="005605CC">
              <w:rPr>
                <w:sz w:val="20"/>
              </w:rPr>
              <w:t>и</w:t>
            </w:r>
            <w:r w:rsidRPr="005605CC">
              <w:rPr>
                <w:spacing w:val="1"/>
                <w:sz w:val="20"/>
              </w:rPr>
              <w:t xml:space="preserve"> </w:t>
            </w:r>
            <w:r w:rsidRPr="005605CC">
              <w:rPr>
                <w:sz w:val="20"/>
              </w:rPr>
              <w:t>синтеза</w:t>
            </w:r>
            <w:r w:rsidRPr="005605CC">
              <w:rPr>
                <w:spacing w:val="1"/>
                <w:sz w:val="20"/>
              </w:rPr>
              <w:t xml:space="preserve"> </w:t>
            </w:r>
            <w:r w:rsidRPr="005605CC">
              <w:rPr>
                <w:sz w:val="20"/>
              </w:rPr>
              <w:t>(например, составь слово из первых слова, переставив</w:t>
            </w:r>
            <w:r w:rsidRPr="005605CC">
              <w:rPr>
                <w:spacing w:val="1"/>
                <w:sz w:val="20"/>
              </w:rPr>
              <w:t xml:space="preserve"> </w:t>
            </w:r>
            <w:r w:rsidRPr="005605CC">
              <w:rPr>
                <w:sz w:val="20"/>
              </w:rPr>
              <w:t>буквы,</w:t>
            </w:r>
            <w:r w:rsidRPr="005605CC">
              <w:rPr>
                <w:spacing w:val="1"/>
                <w:sz w:val="20"/>
              </w:rPr>
              <w:t xml:space="preserve"> </w:t>
            </w:r>
            <w:r w:rsidRPr="005605CC">
              <w:rPr>
                <w:sz w:val="20"/>
              </w:rPr>
              <w:t>слоги;</w:t>
            </w:r>
            <w:r w:rsidRPr="005605CC">
              <w:rPr>
                <w:spacing w:val="51"/>
                <w:sz w:val="20"/>
              </w:rPr>
              <w:t xml:space="preserve"> </w:t>
            </w:r>
            <w:r w:rsidRPr="005605CC">
              <w:rPr>
                <w:sz w:val="20"/>
              </w:rPr>
              <w:t>назови</w:t>
            </w:r>
            <w:r w:rsidRPr="005605CC">
              <w:rPr>
                <w:spacing w:val="51"/>
                <w:sz w:val="20"/>
              </w:rPr>
              <w:t xml:space="preserve"> </w:t>
            </w:r>
            <w:r w:rsidRPr="005605CC">
              <w:rPr>
                <w:sz w:val="20"/>
              </w:rPr>
              <w:t>второй звук в слове «кот» и</w:t>
            </w:r>
            <w:r w:rsidRPr="005605CC">
              <w:rPr>
                <w:spacing w:val="1"/>
                <w:sz w:val="20"/>
              </w:rPr>
              <w:t xml:space="preserve"> </w:t>
            </w:r>
            <w:r w:rsidRPr="005605CC">
              <w:rPr>
                <w:sz w:val="20"/>
              </w:rPr>
              <w:t>т.д.);</w:t>
            </w:r>
            <w:r w:rsidRPr="005605CC">
              <w:rPr>
                <w:spacing w:val="-2"/>
                <w:sz w:val="20"/>
              </w:rPr>
              <w:t xml:space="preserve"> </w:t>
            </w:r>
            <w:r w:rsidRPr="005605CC">
              <w:rPr>
                <w:sz w:val="20"/>
              </w:rPr>
              <w:t>звуков</w:t>
            </w:r>
            <w:r w:rsidRPr="005605CC">
              <w:rPr>
                <w:spacing w:val="3"/>
                <w:sz w:val="20"/>
              </w:rPr>
              <w:t xml:space="preserve"> </w:t>
            </w:r>
            <w:r w:rsidRPr="005605CC">
              <w:rPr>
                <w:sz w:val="20"/>
              </w:rPr>
              <w:t>слов,</w:t>
            </w:r>
          </w:p>
          <w:p w:rsidR="00141646" w:rsidRPr="005605CC" w:rsidRDefault="00141646" w:rsidP="00783E57">
            <w:pPr>
              <w:numPr>
                <w:ilvl w:val="0"/>
                <w:numId w:val="264"/>
              </w:numPr>
              <w:tabs>
                <w:tab w:val="left" w:pos="484"/>
              </w:tabs>
              <w:spacing w:line="360" w:lineRule="auto"/>
              <w:ind w:right="96" w:firstLine="9"/>
              <w:jc w:val="both"/>
              <w:rPr>
                <w:sz w:val="20"/>
              </w:rPr>
            </w:pPr>
            <w:r w:rsidRPr="005605CC">
              <w:rPr>
                <w:sz w:val="20"/>
              </w:rPr>
              <w:t>Развитие</w:t>
            </w:r>
            <w:r w:rsidRPr="005605CC">
              <w:rPr>
                <w:spacing w:val="1"/>
                <w:sz w:val="20"/>
              </w:rPr>
              <w:t xml:space="preserve"> </w:t>
            </w:r>
            <w:r w:rsidRPr="005605CC">
              <w:rPr>
                <w:sz w:val="20"/>
              </w:rPr>
              <w:t>обобщающих</w:t>
            </w:r>
            <w:r w:rsidRPr="005605CC">
              <w:rPr>
                <w:spacing w:val="1"/>
                <w:sz w:val="20"/>
              </w:rPr>
              <w:t xml:space="preserve"> </w:t>
            </w:r>
            <w:r w:rsidRPr="005605CC">
              <w:rPr>
                <w:sz w:val="20"/>
              </w:rPr>
              <w:t>понятий</w:t>
            </w:r>
            <w:r w:rsidRPr="005605CC">
              <w:rPr>
                <w:spacing w:val="1"/>
                <w:sz w:val="20"/>
              </w:rPr>
              <w:t xml:space="preserve"> </w:t>
            </w:r>
            <w:r w:rsidRPr="005605CC">
              <w:rPr>
                <w:sz w:val="20"/>
              </w:rPr>
              <w:t>на</w:t>
            </w:r>
            <w:r w:rsidRPr="005605CC">
              <w:rPr>
                <w:spacing w:val="1"/>
                <w:sz w:val="20"/>
              </w:rPr>
              <w:t xml:space="preserve"> </w:t>
            </w:r>
            <w:r w:rsidRPr="005605CC">
              <w:rPr>
                <w:sz w:val="20"/>
              </w:rPr>
              <w:t>материале</w:t>
            </w:r>
            <w:r w:rsidRPr="005605CC">
              <w:rPr>
                <w:spacing w:val="1"/>
                <w:sz w:val="20"/>
              </w:rPr>
              <w:t xml:space="preserve"> </w:t>
            </w:r>
            <w:r w:rsidRPr="005605CC">
              <w:rPr>
                <w:sz w:val="20"/>
              </w:rPr>
              <w:t>изучения</w:t>
            </w:r>
            <w:r w:rsidRPr="005605CC">
              <w:rPr>
                <w:spacing w:val="1"/>
                <w:sz w:val="20"/>
              </w:rPr>
              <w:t xml:space="preserve"> </w:t>
            </w:r>
            <w:r w:rsidRPr="005605CC">
              <w:rPr>
                <w:sz w:val="20"/>
              </w:rPr>
              <w:t>лексических</w:t>
            </w:r>
            <w:r w:rsidRPr="005605CC">
              <w:rPr>
                <w:spacing w:val="1"/>
                <w:sz w:val="20"/>
              </w:rPr>
              <w:t xml:space="preserve"> </w:t>
            </w:r>
            <w:r w:rsidRPr="005605CC">
              <w:rPr>
                <w:sz w:val="20"/>
              </w:rPr>
              <w:t>те</w:t>
            </w:r>
            <w:proofErr w:type="gramStart"/>
            <w:r w:rsidRPr="005605CC">
              <w:rPr>
                <w:sz w:val="20"/>
              </w:rPr>
              <w:t>м(</w:t>
            </w:r>
            <w:proofErr w:type="gramEnd"/>
            <w:r w:rsidRPr="005605CC">
              <w:rPr>
                <w:sz w:val="20"/>
              </w:rPr>
              <w:t>например,</w:t>
            </w:r>
            <w:r w:rsidRPr="005605CC">
              <w:rPr>
                <w:spacing w:val="1"/>
                <w:sz w:val="20"/>
              </w:rPr>
              <w:t xml:space="preserve"> </w:t>
            </w:r>
            <w:r w:rsidRPr="005605CC">
              <w:rPr>
                <w:sz w:val="20"/>
              </w:rPr>
              <w:t>назови</w:t>
            </w:r>
            <w:r w:rsidRPr="005605CC">
              <w:rPr>
                <w:spacing w:val="1"/>
                <w:sz w:val="20"/>
              </w:rPr>
              <w:t xml:space="preserve"> </w:t>
            </w:r>
            <w:r w:rsidRPr="005605CC">
              <w:rPr>
                <w:sz w:val="20"/>
              </w:rPr>
              <w:t>одним</w:t>
            </w:r>
            <w:r w:rsidRPr="005605CC">
              <w:rPr>
                <w:spacing w:val="1"/>
                <w:sz w:val="20"/>
              </w:rPr>
              <w:t xml:space="preserve"> </w:t>
            </w:r>
            <w:r w:rsidRPr="005605CC">
              <w:rPr>
                <w:sz w:val="20"/>
              </w:rPr>
              <w:t>словом);</w:t>
            </w:r>
          </w:p>
          <w:p w:rsidR="00141646" w:rsidRPr="005605CC" w:rsidRDefault="00141646" w:rsidP="00783E57">
            <w:pPr>
              <w:numPr>
                <w:ilvl w:val="0"/>
                <w:numId w:val="264"/>
              </w:numPr>
              <w:tabs>
                <w:tab w:val="left" w:pos="432"/>
              </w:tabs>
              <w:ind w:left="431" w:hanging="275"/>
              <w:jc w:val="both"/>
              <w:rPr>
                <w:sz w:val="20"/>
              </w:rPr>
            </w:pPr>
            <w:r w:rsidRPr="005605CC">
              <w:rPr>
                <w:sz w:val="20"/>
              </w:rPr>
              <w:t>«4-ый</w:t>
            </w:r>
            <w:r w:rsidRPr="005605CC">
              <w:rPr>
                <w:spacing w:val="14"/>
                <w:sz w:val="20"/>
              </w:rPr>
              <w:t xml:space="preserve"> </w:t>
            </w:r>
            <w:r w:rsidRPr="005605CC">
              <w:rPr>
                <w:sz w:val="20"/>
              </w:rPr>
              <w:t>лишний»</w:t>
            </w:r>
            <w:r w:rsidRPr="005605CC">
              <w:rPr>
                <w:spacing w:val="65"/>
                <w:sz w:val="20"/>
              </w:rPr>
              <w:t xml:space="preserve"> </w:t>
            </w:r>
            <w:r w:rsidRPr="005605CC">
              <w:rPr>
                <w:sz w:val="20"/>
              </w:rPr>
              <w:t>(например,</w:t>
            </w:r>
            <w:r w:rsidRPr="005605CC">
              <w:rPr>
                <w:spacing w:val="64"/>
                <w:sz w:val="20"/>
              </w:rPr>
              <w:t xml:space="preserve"> </w:t>
            </w:r>
            <w:r w:rsidRPr="005605CC">
              <w:rPr>
                <w:sz w:val="20"/>
              </w:rPr>
              <w:t>найти</w:t>
            </w:r>
            <w:r w:rsidRPr="005605CC">
              <w:rPr>
                <w:spacing w:val="63"/>
                <w:sz w:val="20"/>
              </w:rPr>
              <w:t xml:space="preserve"> </w:t>
            </w:r>
            <w:r w:rsidRPr="005605CC">
              <w:rPr>
                <w:sz w:val="20"/>
              </w:rPr>
              <w:t>одежду</w:t>
            </w:r>
            <w:r w:rsidRPr="005605CC">
              <w:rPr>
                <w:spacing w:val="61"/>
                <w:sz w:val="20"/>
              </w:rPr>
              <w:t xml:space="preserve"> </w:t>
            </w:r>
            <w:r w:rsidRPr="005605CC">
              <w:rPr>
                <w:sz w:val="20"/>
              </w:rPr>
              <w:t>среди</w:t>
            </w:r>
          </w:p>
        </w:tc>
      </w:tr>
      <w:tr w:rsidR="00141646" w:rsidRPr="005605CC" w:rsidTr="00E223A3">
        <w:trPr>
          <w:trHeight w:val="5866"/>
        </w:trPr>
        <w:tc>
          <w:tcPr>
            <w:tcW w:w="4639" w:type="dxa"/>
          </w:tcPr>
          <w:p w:rsidR="00141646" w:rsidRPr="005605CC" w:rsidRDefault="00141646" w:rsidP="00783E57">
            <w:pPr>
              <w:numPr>
                <w:ilvl w:val="0"/>
                <w:numId w:val="263"/>
              </w:numPr>
              <w:tabs>
                <w:tab w:val="left" w:pos="312"/>
              </w:tabs>
              <w:spacing w:line="220" w:lineRule="exact"/>
              <w:rPr>
                <w:sz w:val="20"/>
              </w:rPr>
            </w:pPr>
            <w:r w:rsidRPr="005605CC">
              <w:rPr>
                <w:sz w:val="20"/>
              </w:rPr>
              <w:t>Исключение</w:t>
            </w:r>
            <w:r w:rsidRPr="005605CC">
              <w:rPr>
                <w:spacing w:val="44"/>
                <w:sz w:val="20"/>
              </w:rPr>
              <w:t xml:space="preserve"> </w:t>
            </w:r>
            <w:r w:rsidRPr="005605CC">
              <w:rPr>
                <w:sz w:val="20"/>
              </w:rPr>
              <w:t>(«Что</w:t>
            </w:r>
            <w:r w:rsidRPr="005605CC">
              <w:rPr>
                <w:spacing w:val="42"/>
                <w:sz w:val="20"/>
              </w:rPr>
              <w:t xml:space="preserve"> </w:t>
            </w:r>
            <w:r w:rsidRPr="005605CC">
              <w:rPr>
                <w:sz w:val="20"/>
              </w:rPr>
              <w:t>лишнее?»)</w:t>
            </w:r>
          </w:p>
          <w:p w:rsidR="00141646" w:rsidRPr="005605CC" w:rsidRDefault="00141646" w:rsidP="00783E57">
            <w:pPr>
              <w:numPr>
                <w:ilvl w:val="0"/>
                <w:numId w:val="263"/>
              </w:numPr>
              <w:tabs>
                <w:tab w:val="left" w:pos="427"/>
              </w:tabs>
              <w:spacing w:before="115"/>
              <w:ind w:left="426" w:hanging="322"/>
              <w:rPr>
                <w:sz w:val="20"/>
              </w:rPr>
            </w:pPr>
            <w:r w:rsidRPr="005605CC">
              <w:rPr>
                <w:sz w:val="20"/>
              </w:rPr>
              <w:t>Систематизация</w:t>
            </w:r>
            <w:r w:rsidRPr="005605CC">
              <w:rPr>
                <w:spacing w:val="68"/>
                <w:sz w:val="20"/>
              </w:rPr>
              <w:t xml:space="preserve"> </w:t>
            </w:r>
            <w:r w:rsidRPr="005605CC">
              <w:rPr>
                <w:sz w:val="20"/>
              </w:rPr>
              <w:t xml:space="preserve">-  </w:t>
            </w:r>
            <w:r w:rsidRPr="005605CC">
              <w:rPr>
                <w:spacing w:val="13"/>
                <w:sz w:val="20"/>
              </w:rPr>
              <w:t xml:space="preserve"> </w:t>
            </w:r>
            <w:r w:rsidRPr="005605CC">
              <w:rPr>
                <w:sz w:val="20"/>
              </w:rPr>
              <w:t xml:space="preserve">«Логические  </w:t>
            </w:r>
            <w:r w:rsidRPr="005605CC">
              <w:rPr>
                <w:spacing w:val="14"/>
                <w:sz w:val="20"/>
              </w:rPr>
              <w:t xml:space="preserve"> </w:t>
            </w:r>
            <w:r w:rsidRPr="005605CC">
              <w:rPr>
                <w:sz w:val="20"/>
              </w:rPr>
              <w:t>квадраты»;</w:t>
            </w:r>
          </w:p>
          <w:p w:rsidR="00141646" w:rsidRPr="005605CC" w:rsidRDefault="00141646" w:rsidP="00141646">
            <w:pPr>
              <w:spacing w:before="116"/>
              <w:ind w:left="105"/>
              <w:rPr>
                <w:sz w:val="20"/>
              </w:rPr>
            </w:pPr>
            <w:r w:rsidRPr="005605CC">
              <w:rPr>
                <w:sz w:val="20"/>
              </w:rPr>
              <w:t>«Продолжи</w:t>
            </w:r>
            <w:r w:rsidRPr="005605CC">
              <w:rPr>
                <w:spacing w:val="-3"/>
                <w:sz w:val="20"/>
              </w:rPr>
              <w:t xml:space="preserve"> </w:t>
            </w:r>
            <w:r w:rsidRPr="005605CC">
              <w:rPr>
                <w:sz w:val="20"/>
              </w:rPr>
              <w:t>ряд»;</w:t>
            </w:r>
            <w:r w:rsidRPr="005605CC">
              <w:rPr>
                <w:spacing w:val="2"/>
                <w:sz w:val="20"/>
              </w:rPr>
              <w:t xml:space="preserve"> </w:t>
            </w:r>
            <w:r w:rsidRPr="005605CC">
              <w:rPr>
                <w:sz w:val="20"/>
              </w:rPr>
              <w:t>и</w:t>
            </w:r>
            <w:r w:rsidRPr="005605CC">
              <w:rPr>
                <w:spacing w:val="-2"/>
                <w:sz w:val="20"/>
              </w:rPr>
              <w:t xml:space="preserve"> </w:t>
            </w:r>
            <w:r w:rsidRPr="005605CC">
              <w:rPr>
                <w:sz w:val="20"/>
              </w:rPr>
              <w:t>т.п.);</w:t>
            </w:r>
          </w:p>
          <w:p w:rsidR="00141646" w:rsidRPr="005605CC" w:rsidRDefault="00141646" w:rsidP="00783E57">
            <w:pPr>
              <w:numPr>
                <w:ilvl w:val="0"/>
                <w:numId w:val="263"/>
              </w:numPr>
              <w:tabs>
                <w:tab w:val="left" w:pos="326"/>
              </w:tabs>
              <w:spacing w:before="116" w:line="362" w:lineRule="auto"/>
              <w:ind w:left="105" w:right="196" w:firstLine="0"/>
              <w:rPr>
                <w:sz w:val="20"/>
              </w:rPr>
            </w:pPr>
            <w:r w:rsidRPr="005605CC">
              <w:rPr>
                <w:sz w:val="20"/>
              </w:rPr>
              <w:t>Сравнение</w:t>
            </w:r>
            <w:r w:rsidRPr="005605CC">
              <w:rPr>
                <w:spacing w:val="10"/>
                <w:sz w:val="20"/>
              </w:rPr>
              <w:t xml:space="preserve"> </w:t>
            </w:r>
            <w:r w:rsidRPr="005605CC">
              <w:rPr>
                <w:sz w:val="20"/>
              </w:rPr>
              <w:t>–</w:t>
            </w:r>
            <w:r w:rsidRPr="005605CC">
              <w:rPr>
                <w:spacing w:val="13"/>
                <w:sz w:val="20"/>
              </w:rPr>
              <w:t xml:space="preserve"> </w:t>
            </w:r>
            <w:r w:rsidRPr="005605CC">
              <w:rPr>
                <w:sz w:val="20"/>
              </w:rPr>
              <w:t>«Найди</w:t>
            </w:r>
            <w:r w:rsidRPr="005605CC">
              <w:rPr>
                <w:spacing w:val="10"/>
                <w:sz w:val="20"/>
              </w:rPr>
              <w:t xml:space="preserve"> </w:t>
            </w:r>
            <w:r w:rsidRPr="005605CC">
              <w:rPr>
                <w:sz w:val="20"/>
              </w:rPr>
              <w:t>пару»,</w:t>
            </w:r>
            <w:r w:rsidRPr="005605CC">
              <w:rPr>
                <w:spacing w:val="14"/>
                <w:sz w:val="20"/>
              </w:rPr>
              <w:t xml:space="preserve"> </w:t>
            </w:r>
            <w:r w:rsidRPr="005605CC">
              <w:rPr>
                <w:sz w:val="20"/>
              </w:rPr>
              <w:t>«Найди</w:t>
            </w:r>
            <w:r w:rsidRPr="005605CC">
              <w:rPr>
                <w:spacing w:val="15"/>
                <w:sz w:val="20"/>
              </w:rPr>
              <w:t xml:space="preserve"> </w:t>
            </w:r>
            <w:r w:rsidRPr="005605CC">
              <w:rPr>
                <w:sz w:val="20"/>
              </w:rPr>
              <w:t>сходства</w:t>
            </w:r>
            <w:r w:rsidRPr="005605CC">
              <w:rPr>
                <w:spacing w:val="13"/>
                <w:sz w:val="20"/>
              </w:rPr>
              <w:t xml:space="preserve"> </w:t>
            </w:r>
            <w:r w:rsidRPr="005605CC">
              <w:rPr>
                <w:sz w:val="20"/>
              </w:rPr>
              <w:t>и</w:t>
            </w:r>
            <w:r w:rsidRPr="005605CC">
              <w:rPr>
                <w:spacing w:val="-47"/>
                <w:sz w:val="20"/>
              </w:rPr>
              <w:t xml:space="preserve"> </w:t>
            </w:r>
            <w:r w:rsidRPr="005605CC">
              <w:rPr>
                <w:sz w:val="20"/>
              </w:rPr>
              <w:t>различия»</w:t>
            </w:r>
          </w:p>
          <w:p w:rsidR="00141646" w:rsidRPr="005605CC" w:rsidRDefault="00141646" w:rsidP="00783E57">
            <w:pPr>
              <w:numPr>
                <w:ilvl w:val="0"/>
                <w:numId w:val="263"/>
              </w:numPr>
              <w:tabs>
                <w:tab w:val="left" w:pos="355"/>
              </w:tabs>
              <w:spacing w:line="360" w:lineRule="auto"/>
              <w:ind w:left="105" w:right="202" w:firstLine="0"/>
              <w:rPr>
                <w:sz w:val="20"/>
              </w:rPr>
            </w:pPr>
            <w:r w:rsidRPr="005605CC">
              <w:rPr>
                <w:sz w:val="20"/>
              </w:rPr>
              <w:t>Классификация</w:t>
            </w:r>
            <w:r w:rsidRPr="005605CC">
              <w:rPr>
                <w:spacing w:val="44"/>
                <w:sz w:val="20"/>
              </w:rPr>
              <w:t xml:space="preserve"> </w:t>
            </w:r>
            <w:r w:rsidRPr="005605CC">
              <w:rPr>
                <w:sz w:val="20"/>
              </w:rPr>
              <w:t>(«Кому</w:t>
            </w:r>
            <w:r w:rsidRPr="005605CC">
              <w:rPr>
                <w:spacing w:val="36"/>
                <w:sz w:val="20"/>
              </w:rPr>
              <w:t xml:space="preserve"> </w:t>
            </w:r>
            <w:r w:rsidRPr="005605CC">
              <w:rPr>
                <w:sz w:val="20"/>
              </w:rPr>
              <w:t>что</w:t>
            </w:r>
            <w:r w:rsidRPr="005605CC">
              <w:rPr>
                <w:spacing w:val="41"/>
                <w:sz w:val="20"/>
              </w:rPr>
              <w:t xml:space="preserve"> </w:t>
            </w:r>
            <w:r w:rsidRPr="005605CC">
              <w:rPr>
                <w:sz w:val="20"/>
              </w:rPr>
              <w:t>нужно?»,</w:t>
            </w:r>
            <w:r w:rsidRPr="005605CC">
              <w:rPr>
                <w:spacing w:val="48"/>
                <w:sz w:val="20"/>
              </w:rPr>
              <w:t xml:space="preserve"> </w:t>
            </w:r>
            <w:r w:rsidRPr="005605CC">
              <w:rPr>
                <w:sz w:val="20"/>
              </w:rPr>
              <w:t>«Найди</w:t>
            </w:r>
            <w:r w:rsidRPr="005605CC">
              <w:rPr>
                <w:spacing w:val="-47"/>
                <w:sz w:val="20"/>
              </w:rPr>
              <w:t xml:space="preserve"> </w:t>
            </w:r>
            <w:r w:rsidRPr="005605CC">
              <w:rPr>
                <w:sz w:val="20"/>
              </w:rPr>
              <w:t>лишнее»</w:t>
            </w:r>
            <w:r w:rsidRPr="005605CC">
              <w:rPr>
                <w:spacing w:val="1"/>
                <w:sz w:val="20"/>
              </w:rPr>
              <w:t xml:space="preserve"> </w:t>
            </w:r>
            <w:r w:rsidRPr="005605CC">
              <w:rPr>
                <w:sz w:val="20"/>
              </w:rPr>
              <w:t>и т.п.)</w:t>
            </w:r>
          </w:p>
          <w:p w:rsidR="00141646" w:rsidRPr="005605CC" w:rsidRDefault="00141646" w:rsidP="00783E57">
            <w:pPr>
              <w:numPr>
                <w:ilvl w:val="0"/>
                <w:numId w:val="263"/>
              </w:numPr>
              <w:tabs>
                <w:tab w:val="left" w:pos="360"/>
              </w:tabs>
              <w:spacing w:line="360" w:lineRule="auto"/>
              <w:ind w:left="105" w:right="199" w:firstLine="0"/>
              <w:rPr>
                <w:sz w:val="20"/>
              </w:rPr>
            </w:pPr>
            <w:r w:rsidRPr="005605CC">
              <w:rPr>
                <w:sz w:val="20"/>
              </w:rPr>
              <w:t>Отрицание</w:t>
            </w:r>
            <w:r w:rsidRPr="005605CC">
              <w:rPr>
                <w:spacing w:val="44"/>
                <w:sz w:val="20"/>
              </w:rPr>
              <w:t xml:space="preserve"> </w:t>
            </w:r>
            <w:r w:rsidRPr="005605CC">
              <w:rPr>
                <w:sz w:val="20"/>
              </w:rPr>
              <w:t>(выявление</w:t>
            </w:r>
            <w:r w:rsidRPr="005605CC">
              <w:rPr>
                <w:spacing w:val="44"/>
                <w:sz w:val="20"/>
              </w:rPr>
              <w:t xml:space="preserve"> </w:t>
            </w:r>
            <w:r w:rsidRPr="005605CC">
              <w:rPr>
                <w:sz w:val="20"/>
              </w:rPr>
              <w:t>признака</w:t>
            </w:r>
            <w:r w:rsidRPr="005605CC">
              <w:rPr>
                <w:spacing w:val="44"/>
                <w:sz w:val="20"/>
              </w:rPr>
              <w:t xml:space="preserve"> </w:t>
            </w:r>
            <w:r w:rsidRPr="005605CC">
              <w:rPr>
                <w:sz w:val="20"/>
              </w:rPr>
              <w:t>предмета</w:t>
            </w:r>
            <w:r w:rsidRPr="005605CC">
              <w:rPr>
                <w:spacing w:val="48"/>
                <w:sz w:val="20"/>
              </w:rPr>
              <w:t xml:space="preserve"> </w:t>
            </w:r>
            <w:r w:rsidRPr="005605CC">
              <w:rPr>
                <w:sz w:val="20"/>
              </w:rPr>
              <w:t>на</w:t>
            </w:r>
            <w:r w:rsidRPr="005605CC">
              <w:rPr>
                <w:spacing w:val="-47"/>
                <w:sz w:val="20"/>
              </w:rPr>
              <w:t xml:space="preserve"> </w:t>
            </w:r>
            <w:r w:rsidRPr="005605CC">
              <w:rPr>
                <w:sz w:val="20"/>
              </w:rPr>
              <w:t>основе противоположного признака) «Найди</w:t>
            </w:r>
            <w:r w:rsidRPr="005605CC">
              <w:rPr>
                <w:spacing w:val="1"/>
                <w:sz w:val="20"/>
              </w:rPr>
              <w:t xml:space="preserve"> </w:t>
            </w:r>
            <w:r w:rsidRPr="005605CC">
              <w:rPr>
                <w:sz w:val="20"/>
              </w:rPr>
              <w:t>фигуры» (например,</w:t>
            </w:r>
            <w:r w:rsidRPr="005605CC">
              <w:rPr>
                <w:spacing w:val="2"/>
                <w:sz w:val="20"/>
              </w:rPr>
              <w:t xml:space="preserve"> </w:t>
            </w:r>
            <w:r w:rsidRPr="005605CC">
              <w:rPr>
                <w:sz w:val="20"/>
              </w:rPr>
              <w:t>не</w:t>
            </w:r>
            <w:r w:rsidRPr="005605CC">
              <w:rPr>
                <w:spacing w:val="-3"/>
                <w:sz w:val="20"/>
              </w:rPr>
              <w:t xml:space="preserve"> </w:t>
            </w:r>
            <w:r w:rsidRPr="005605CC">
              <w:rPr>
                <w:sz w:val="20"/>
              </w:rPr>
              <w:t>красные</w:t>
            </w:r>
            <w:r w:rsidRPr="005605CC">
              <w:rPr>
                <w:spacing w:val="-3"/>
                <w:sz w:val="20"/>
              </w:rPr>
              <w:t xml:space="preserve"> </w:t>
            </w:r>
            <w:r w:rsidRPr="005605CC">
              <w:rPr>
                <w:sz w:val="20"/>
              </w:rPr>
              <w:t>и</w:t>
            </w:r>
            <w:r w:rsidRPr="005605CC">
              <w:rPr>
                <w:spacing w:val="-2"/>
                <w:sz w:val="20"/>
              </w:rPr>
              <w:t xml:space="preserve"> </w:t>
            </w:r>
            <w:r w:rsidRPr="005605CC">
              <w:rPr>
                <w:sz w:val="20"/>
              </w:rPr>
              <w:t>не</w:t>
            </w:r>
            <w:r w:rsidRPr="005605CC">
              <w:rPr>
                <w:spacing w:val="-2"/>
                <w:sz w:val="20"/>
              </w:rPr>
              <w:t xml:space="preserve"> </w:t>
            </w:r>
            <w:r w:rsidRPr="005605CC">
              <w:rPr>
                <w:sz w:val="20"/>
              </w:rPr>
              <w:t>круглые)</w:t>
            </w:r>
          </w:p>
          <w:p w:rsidR="00141646" w:rsidRPr="005605CC" w:rsidRDefault="00141646" w:rsidP="00783E57">
            <w:pPr>
              <w:numPr>
                <w:ilvl w:val="0"/>
                <w:numId w:val="263"/>
              </w:numPr>
              <w:tabs>
                <w:tab w:val="left" w:pos="307"/>
              </w:tabs>
              <w:spacing w:line="360" w:lineRule="auto"/>
              <w:ind w:left="105" w:right="201" w:firstLine="0"/>
              <w:rPr>
                <w:sz w:val="20"/>
              </w:rPr>
            </w:pPr>
            <w:r w:rsidRPr="005605CC">
              <w:rPr>
                <w:sz w:val="20"/>
              </w:rPr>
              <w:t>Умозаключение</w:t>
            </w:r>
            <w:r w:rsidRPr="005605CC">
              <w:rPr>
                <w:spacing w:val="3"/>
                <w:sz w:val="20"/>
              </w:rPr>
              <w:t xml:space="preserve"> </w:t>
            </w:r>
            <w:r w:rsidRPr="005605CC">
              <w:rPr>
                <w:sz w:val="20"/>
              </w:rPr>
              <w:t>-</w:t>
            </w:r>
            <w:r w:rsidRPr="005605CC">
              <w:rPr>
                <w:spacing w:val="19"/>
                <w:sz w:val="20"/>
              </w:rPr>
              <w:t xml:space="preserve"> </w:t>
            </w:r>
            <w:r w:rsidRPr="005605CC">
              <w:rPr>
                <w:sz w:val="20"/>
              </w:rPr>
              <w:t>использование</w:t>
            </w:r>
            <w:r w:rsidRPr="005605CC">
              <w:rPr>
                <w:spacing w:val="15"/>
                <w:sz w:val="20"/>
              </w:rPr>
              <w:t xml:space="preserve"> </w:t>
            </w:r>
            <w:r w:rsidRPr="005605CC">
              <w:rPr>
                <w:sz w:val="20"/>
              </w:rPr>
              <w:t>логических</w:t>
            </w:r>
            <w:r w:rsidRPr="005605CC">
              <w:rPr>
                <w:spacing w:val="-47"/>
                <w:sz w:val="20"/>
              </w:rPr>
              <w:t xml:space="preserve"> </w:t>
            </w:r>
            <w:r w:rsidRPr="005605CC">
              <w:rPr>
                <w:sz w:val="20"/>
              </w:rPr>
              <w:t>задач.</w:t>
            </w:r>
          </w:p>
          <w:p w:rsidR="00141646" w:rsidRPr="005605CC" w:rsidRDefault="00141646" w:rsidP="00783E57">
            <w:pPr>
              <w:numPr>
                <w:ilvl w:val="0"/>
                <w:numId w:val="263"/>
              </w:numPr>
              <w:tabs>
                <w:tab w:val="left" w:pos="508"/>
                <w:tab w:val="left" w:pos="509"/>
                <w:tab w:val="left" w:pos="1515"/>
                <w:tab w:val="left" w:pos="2849"/>
                <w:tab w:val="left" w:pos="3340"/>
                <w:tab w:val="left" w:pos="4006"/>
              </w:tabs>
              <w:spacing w:line="360" w:lineRule="auto"/>
              <w:ind w:left="105" w:right="198" w:firstLine="0"/>
              <w:rPr>
                <w:sz w:val="20"/>
              </w:rPr>
            </w:pPr>
            <w:r w:rsidRPr="005605CC">
              <w:rPr>
                <w:sz w:val="20"/>
              </w:rPr>
              <w:t>Развитие</w:t>
            </w:r>
            <w:r w:rsidRPr="005605CC">
              <w:rPr>
                <w:sz w:val="20"/>
              </w:rPr>
              <w:tab/>
              <w:t>критичности</w:t>
            </w:r>
            <w:r w:rsidRPr="005605CC">
              <w:rPr>
                <w:sz w:val="20"/>
              </w:rPr>
              <w:tab/>
              <w:t>мышления</w:t>
            </w:r>
            <w:r w:rsidRPr="005605CC">
              <w:rPr>
                <w:sz w:val="20"/>
              </w:rPr>
              <w:tab/>
              <w:t>«Что</w:t>
            </w:r>
            <w:r w:rsidRPr="005605CC">
              <w:rPr>
                <w:spacing w:val="-47"/>
                <w:sz w:val="20"/>
              </w:rPr>
              <w:t xml:space="preserve"> </w:t>
            </w:r>
            <w:r w:rsidRPr="005605CC">
              <w:rPr>
                <w:spacing w:val="-1"/>
                <w:sz w:val="20"/>
              </w:rPr>
              <w:t>неправильно</w:t>
            </w:r>
            <w:r w:rsidRPr="005605CC">
              <w:rPr>
                <w:spacing w:val="-21"/>
                <w:sz w:val="20"/>
              </w:rPr>
              <w:t xml:space="preserve"> </w:t>
            </w:r>
            <w:r w:rsidRPr="005605CC">
              <w:rPr>
                <w:sz w:val="20"/>
              </w:rPr>
              <w:t>нарисовал</w:t>
            </w:r>
            <w:r w:rsidRPr="005605CC">
              <w:rPr>
                <w:sz w:val="20"/>
              </w:rPr>
              <w:tab/>
            </w:r>
            <w:r w:rsidRPr="005605CC">
              <w:rPr>
                <w:sz w:val="20"/>
              </w:rPr>
              <w:tab/>
            </w:r>
            <w:r w:rsidRPr="005605CC">
              <w:rPr>
                <w:spacing w:val="-1"/>
                <w:sz w:val="20"/>
              </w:rPr>
              <w:t>художник?»,</w:t>
            </w:r>
          </w:p>
          <w:p w:rsidR="00141646" w:rsidRPr="005605CC" w:rsidRDefault="00141646" w:rsidP="00141646">
            <w:pPr>
              <w:spacing w:line="227" w:lineRule="exact"/>
              <w:ind w:left="105"/>
              <w:rPr>
                <w:sz w:val="20"/>
              </w:rPr>
            </w:pPr>
            <w:r w:rsidRPr="005605CC">
              <w:rPr>
                <w:sz w:val="20"/>
              </w:rPr>
              <w:t>«Нелепицы»).</w:t>
            </w:r>
          </w:p>
        </w:tc>
        <w:tc>
          <w:tcPr>
            <w:tcW w:w="4970" w:type="dxa"/>
          </w:tcPr>
          <w:p w:rsidR="00141646" w:rsidRPr="005605CC" w:rsidRDefault="00141646" w:rsidP="00141646">
            <w:pPr>
              <w:spacing w:line="220" w:lineRule="exact"/>
              <w:ind w:left="148"/>
              <w:rPr>
                <w:sz w:val="20"/>
              </w:rPr>
            </w:pPr>
            <w:r w:rsidRPr="005605CC">
              <w:rPr>
                <w:sz w:val="20"/>
              </w:rPr>
              <w:t>обуви).</w:t>
            </w:r>
          </w:p>
          <w:p w:rsidR="00141646" w:rsidRPr="005605CC" w:rsidRDefault="00141646" w:rsidP="00783E57">
            <w:pPr>
              <w:numPr>
                <w:ilvl w:val="0"/>
                <w:numId w:val="262"/>
              </w:numPr>
              <w:tabs>
                <w:tab w:val="left" w:pos="364"/>
              </w:tabs>
              <w:spacing w:before="115"/>
              <w:jc w:val="both"/>
              <w:rPr>
                <w:sz w:val="20"/>
              </w:rPr>
            </w:pPr>
            <w:r w:rsidRPr="005605CC">
              <w:rPr>
                <w:sz w:val="20"/>
              </w:rPr>
              <w:t>Работа</w:t>
            </w:r>
            <w:r w:rsidRPr="005605CC">
              <w:rPr>
                <w:spacing w:val="-1"/>
                <w:sz w:val="20"/>
              </w:rPr>
              <w:t xml:space="preserve"> </w:t>
            </w:r>
            <w:r w:rsidRPr="005605CC">
              <w:rPr>
                <w:sz w:val="20"/>
              </w:rPr>
              <w:t>с</w:t>
            </w:r>
            <w:r w:rsidRPr="005605CC">
              <w:rPr>
                <w:spacing w:val="-6"/>
                <w:sz w:val="20"/>
              </w:rPr>
              <w:t xml:space="preserve"> </w:t>
            </w:r>
            <w:r w:rsidRPr="005605CC">
              <w:rPr>
                <w:sz w:val="20"/>
              </w:rPr>
              <w:t>серией</w:t>
            </w:r>
            <w:r w:rsidRPr="005605CC">
              <w:rPr>
                <w:spacing w:val="-4"/>
                <w:sz w:val="20"/>
              </w:rPr>
              <w:t xml:space="preserve"> </w:t>
            </w:r>
            <w:r w:rsidRPr="005605CC">
              <w:rPr>
                <w:sz w:val="20"/>
              </w:rPr>
              <w:t>сюжетных</w:t>
            </w:r>
            <w:r w:rsidRPr="005605CC">
              <w:rPr>
                <w:spacing w:val="-2"/>
                <w:sz w:val="20"/>
              </w:rPr>
              <w:t xml:space="preserve"> </w:t>
            </w:r>
            <w:r w:rsidRPr="005605CC">
              <w:rPr>
                <w:sz w:val="20"/>
              </w:rPr>
              <w:t>картин.</w:t>
            </w:r>
          </w:p>
          <w:p w:rsidR="00141646" w:rsidRPr="005605CC" w:rsidRDefault="00141646" w:rsidP="00783E57">
            <w:pPr>
              <w:numPr>
                <w:ilvl w:val="0"/>
                <w:numId w:val="262"/>
              </w:numPr>
              <w:tabs>
                <w:tab w:val="left" w:pos="413"/>
              </w:tabs>
              <w:spacing w:before="116" w:line="360" w:lineRule="auto"/>
              <w:ind w:left="148" w:right="199" w:firstLine="9"/>
              <w:jc w:val="both"/>
              <w:rPr>
                <w:sz w:val="20"/>
              </w:rPr>
            </w:pPr>
            <w:r w:rsidRPr="005605CC">
              <w:rPr>
                <w:sz w:val="20"/>
              </w:rPr>
              <w:t>Какими</w:t>
            </w:r>
            <w:r w:rsidRPr="005605CC">
              <w:rPr>
                <w:spacing w:val="1"/>
                <w:sz w:val="20"/>
              </w:rPr>
              <w:t xml:space="preserve"> </w:t>
            </w:r>
            <w:r w:rsidRPr="005605CC">
              <w:rPr>
                <w:sz w:val="20"/>
              </w:rPr>
              <w:t>звуками</w:t>
            </w:r>
            <w:r w:rsidRPr="005605CC">
              <w:rPr>
                <w:spacing w:val="1"/>
                <w:sz w:val="20"/>
              </w:rPr>
              <w:t xml:space="preserve"> </w:t>
            </w:r>
            <w:r w:rsidRPr="005605CC">
              <w:rPr>
                <w:sz w:val="20"/>
              </w:rPr>
              <w:t>отличаются</w:t>
            </w:r>
            <w:r w:rsidRPr="005605CC">
              <w:rPr>
                <w:spacing w:val="1"/>
                <w:sz w:val="20"/>
              </w:rPr>
              <w:t xml:space="preserve"> </w:t>
            </w:r>
            <w:r w:rsidRPr="005605CC">
              <w:rPr>
                <w:sz w:val="20"/>
              </w:rPr>
              <w:t>слова</w:t>
            </w:r>
            <w:r w:rsidRPr="005605CC">
              <w:rPr>
                <w:spacing w:val="1"/>
                <w:sz w:val="20"/>
              </w:rPr>
              <w:t xml:space="preserve"> </w:t>
            </w:r>
            <w:r w:rsidRPr="005605CC">
              <w:rPr>
                <w:sz w:val="20"/>
              </w:rPr>
              <w:t>(день-тень;)</w:t>
            </w:r>
            <w:r w:rsidRPr="005605CC">
              <w:rPr>
                <w:spacing w:val="1"/>
                <w:sz w:val="20"/>
              </w:rPr>
              <w:t xml:space="preserve"> </w:t>
            </w:r>
            <w:r w:rsidRPr="005605CC">
              <w:rPr>
                <w:sz w:val="20"/>
              </w:rPr>
              <w:t>использование</w:t>
            </w:r>
            <w:r w:rsidRPr="005605CC">
              <w:rPr>
                <w:spacing w:val="1"/>
                <w:sz w:val="20"/>
              </w:rPr>
              <w:t xml:space="preserve"> </w:t>
            </w:r>
            <w:r w:rsidRPr="005605CC">
              <w:rPr>
                <w:sz w:val="20"/>
              </w:rPr>
              <w:t>сравнения</w:t>
            </w:r>
            <w:r w:rsidRPr="005605CC">
              <w:rPr>
                <w:spacing w:val="1"/>
                <w:sz w:val="20"/>
              </w:rPr>
              <w:t xml:space="preserve"> </w:t>
            </w:r>
            <w:r w:rsidRPr="005605CC">
              <w:rPr>
                <w:sz w:val="20"/>
              </w:rPr>
              <w:t>при</w:t>
            </w:r>
            <w:r w:rsidRPr="005605CC">
              <w:rPr>
                <w:spacing w:val="1"/>
                <w:sz w:val="20"/>
              </w:rPr>
              <w:t xml:space="preserve"> </w:t>
            </w:r>
            <w:r w:rsidRPr="005605CC">
              <w:rPr>
                <w:sz w:val="20"/>
              </w:rPr>
              <w:t>составлении</w:t>
            </w:r>
            <w:r w:rsidRPr="005605CC">
              <w:rPr>
                <w:spacing w:val="1"/>
                <w:sz w:val="20"/>
              </w:rPr>
              <w:t xml:space="preserve"> </w:t>
            </w:r>
            <w:r w:rsidRPr="005605CC">
              <w:rPr>
                <w:sz w:val="20"/>
              </w:rPr>
              <w:t>описательных</w:t>
            </w:r>
            <w:r w:rsidRPr="005605CC">
              <w:rPr>
                <w:spacing w:val="1"/>
                <w:sz w:val="20"/>
              </w:rPr>
              <w:t xml:space="preserve"> </w:t>
            </w:r>
            <w:r w:rsidRPr="005605CC">
              <w:rPr>
                <w:sz w:val="20"/>
              </w:rPr>
              <w:t>рассказов</w:t>
            </w:r>
            <w:r w:rsidRPr="005605CC">
              <w:rPr>
                <w:spacing w:val="1"/>
                <w:sz w:val="20"/>
              </w:rPr>
              <w:t xml:space="preserve"> </w:t>
            </w:r>
            <w:r w:rsidRPr="005605CC">
              <w:rPr>
                <w:sz w:val="20"/>
              </w:rPr>
              <w:t>(пример,</w:t>
            </w:r>
            <w:r w:rsidRPr="005605CC">
              <w:rPr>
                <w:spacing w:val="1"/>
                <w:sz w:val="20"/>
              </w:rPr>
              <w:t xml:space="preserve"> </w:t>
            </w:r>
            <w:r w:rsidRPr="005605CC">
              <w:rPr>
                <w:sz w:val="20"/>
              </w:rPr>
              <w:t>летом</w:t>
            </w:r>
            <w:r w:rsidRPr="005605CC">
              <w:rPr>
                <w:spacing w:val="1"/>
                <w:sz w:val="20"/>
              </w:rPr>
              <w:t xml:space="preserve"> </w:t>
            </w:r>
            <w:r w:rsidRPr="005605CC">
              <w:rPr>
                <w:sz w:val="20"/>
              </w:rPr>
              <w:t>день</w:t>
            </w:r>
            <w:r w:rsidRPr="005605CC">
              <w:rPr>
                <w:spacing w:val="1"/>
                <w:sz w:val="20"/>
              </w:rPr>
              <w:t xml:space="preserve"> </w:t>
            </w:r>
            <w:r w:rsidRPr="005605CC">
              <w:rPr>
                <w:sz w:val="20"/>
              </w:rPr>
              <w:t>длинный, ночь – короткая, а зимой – наоборот); при</w:t>
            </w:r>
            <w:r w:rsidRPr="005605CC">
              <w:rPr>
                <w:spacing w:val="1"/>
                <w:sz w:val="20"/>
              </w:rPr>
              <w:t xml:space="preserve"> </w:t>
            </w:r>
            <w:r w:rsidRPr="005605CC">
              <w:rPr>
                <w:sz w:val="20"/>
              </w:rPr>
              <w:t>употреблении</w:t>
            </w:r>
            <w:r w:rsidRPr="005605CC">
              <w:rPr>
                <w:spacing w:val="-2"/>
                <w:sz w:val="20"/>
              </w:rPr>
              <w:t xml:space="preserve"> </w:t>
            </w:r>
            <w:r w:rsidRPr="005605CC">
              <w:rPr>
                <w:sz w:val="20"/>
              </w:rPr>
              <w:t>слов-антонимов</w:t>
            </w:r>
            <w:r w:rsidRPr="005605CC">
              <w:rPr>
                <w:spacing w:val="2"/>
                <w:sz w:val="20"/>
              </w:rPr>
              <w:t xml:space="preserve"> </w:t>
            </w:r>
            <w:r w:rsidRPr="005605CC">
              <w:rPr>
                <w:sz w:val="20"/>
              </w:rPr>
              <w:t>и</w:t>
            </w:r>
            <w:r w:rsidRPr="005605CC">
              <w:rPr>
                <w:spacing w:val="-2"/>
                <w:sz w:val="20"/>
              </w:rPr>
              <w:t xml:space="preserve"> </w:t>
            </w:r>
            <w:r w:rsidRPr="005605CC">
              <w:rPr>
                <w:sz w:val="20"/>
              </w:rPr>
              <w:t>сравнительной</w:t>
            </w:r>
          </w:p>
          <w:p w:rsidR="00141646" w:rsidRPr="005605CC" w:rsidRDefault="00141646" w:rsidP="00141646">
            <w:pPr>
              <w:spacing w:line="360" w:lineRule="auto"/>
              <w:ind w:left="148" w:right="194" w:firstLine="1219"/>
              <w:jc w:val="both"/>
              <w:rPr>
                <w:sz w:val="20"/>
              </w:rPr>
            </w:pPr>
            <w:r w:rsidRPr="005605CC">
              <w:rPr>
                <w:sz w:val="20"/>
              </w:rPr>
              <w:t>степени</w:t>
            </w:r>
            <w:r w:rsidRPr="005605CC">
              <w:rPr>
                <w:spacing w:val="1"/>
                <w:sz w:val="20"/>
              </w:rPr>
              <w:t xml:space="preserve"> </w:t>
            </w:r>
            <w:r w:rsidRPr="005605CC">
              <w:rPr>
                <w:sz w:val="20"/>
              </w:rPr>
              <w:t>прилагательных</w:t>
            </w:r>
            <w:r w:rsidRPr="005605CC">
              <w:rPr>
                <w:spacing w:val="1"/>
                <w:sz w:val="20"/>
              </w:rPr>
              <w:t xml:space="preserve"> </w:t>
            </w:r>
            <w:r w:rsidRPr="005605CC">
              <w:rPr>
                <w:sz w:val="20"/>
              </w:rPr>
              <w:t>(пример,</w:t>
            </w:r>
            <w:r w:rsidRPr="005605CC">
              <w:rPr>
                <w:spacing w:val="-47"/>
                <w:sz w:val="20"/>
              </w:rPr>
              <w:t xml:space="preserve"> </w:t>
            </w:r>
            <w:r w:rsidRPr="005605CC">
              <w:rPr>
                <w:sz w:val="20"/>
              </w:rPr>
              <w:t>длинный</w:t>
            </w:r>
            <w:r w:rsidRPr="005605CC">
              <w:rPr>
                <w:spacing w:val="-1"/>
                <w:sz w:val="20"/>
              </w:rPr>
              <w:t xml:space="preserve"> </w:t>
            </w:r>
            <w:r w:rsidRPr="005605CC">
              <w:rPr>
                <w:sz w:val="20"/>
              </w:rPr>
              <w:t>–</w:t>
            </w:r>
            <w:r w:rsidRPr="005605CC">
              <w:rPr>
                <w:spacing w:val="2"/>
                <w:sz w:val="20"/>
              </w:rPr>
              <w:t xml:space="preserve"> </w:t>
            </w:r>
            <w:r w:rsidRPr="005605CC">
              <w:rPr>
                <w:sz w:val="20"/>
              </w:rPr>
              <w:t>длиннее);</w:t>
            </w:r>
          </w:p>
          <w:p w:rsidR="00141646" w:rsidRPr="005605CC" w:rsidRDefault="00141646" w:rsidP="00783E57">
            <w:pPr>
              <w:numPr>
                <w:ilvl w:val="0"/>
                <w:numId w:val="262"/>
              </w:numPr>
              <w:tabs>
                <w:tab w:val="left" w:pos="384"/>
              </w:tabs>
              <w:spacing w:before="1"/>
              <w:ind w:left="383" w:hanging="227"/>
              <w:jc w:val="both"/>
              <w:rPr>
                <w:sz w:val="20"/>
              </w:rPr>
            </w:pPr>
            <w:r w:rsidRPr="005605CC">
              <w:rPr>
                <w:sz w:val="20"/>
              </w:rPr>
              <w:t>Классификация</w:t>
            </w:r>
            <w:r w:rsidRPr="005605CC">
              <w:rPr>
                <w:spacing w:val="15"/>
                <w:sz w:val="20"/>
              </w:rPr>
              <w:t xml:space="preserve"> </w:t>
            </w:r>
            <w:r w:rsidRPr="005605CC">
              <w:rPr>
                <w:sz w:val="20"/>
              </w:rPr>
              <w:t>предметов,</w:t>
            </w:r>
            <w:r w:rsidRPr="005605CC">
              <w:rPr>
                <w:spacing w:val="19"/>
                <w:sz w:val="20"/>
              </w:rPr>
              <w:t xml:space="preserve"> </w:t>
            </w:r>
            <w:r w:rsidRPr="005605CC">
              <w:rPr>
                <w:sz w:val="20"/>
              </w:rPr>
              <w:t>по</w:t>
            </w:r>
            <w:r w:rsidRPr="005605CC">
              <w:rPr>
                <w:spacing w:val="12"/>
                <w:sz w:val="20"/>
              </w:rPr>
              <w:t xml:space="preserve"> </w:t>
            </w:r>
            <w:r w:rsidRPr="005605CC">
              <w:rPr>
                <w:sz w:val="20"/>
              </w:rPr>
              <w:t>лексическим</w:t>
            </w:r>
            <w:r w:rsidRPr="005605CC">
              <w:rPr>
                <w:spacing w:val="18"/>
                <w:sz w:val="20"/>
              </w:rPr>
              <w:t xml:space="preserve"> </w:t>
            </w:r>
            <w:r w:rsidRPr="005605CC">
              <w:rPr>
                <w:sz w:val="20"/>
              </w:rPr>
              <w:t>темам</w:t>
            </w:r>
          </w:p>
          <w:p w:rsidR="00141646" w:rsidRPr="005605CC" w:rsidRDefault="00141646" w:rsidP="00141646">
            <w:pPr>
              <w:spacing w:before="115"/>
              <w:ind w:left="148"/>
              <w:rPr>
                <w:sz w:val="20"/>
              </w:rPr>
            </w:pPr>
            <w:r w:rsidRPr="005605CC">
              <w:rPr>
                <w:sz w:val="20"/>
              </w:rPr>
              <w:t>;</w:t>
            </w:r>
          </w:p>
          <w:p w:rsidR="00141646" w:rsidRPr="005605CC" w:rsidRDefault="00141646" w:rsidP="00783E57">
            <w:pPr>
              <w:numPr>
                <w:ilvl w:val="0"/>
                <w:numId w:val="262"/>
              </w:numPr>
              <w:tabs>
                <w:tab w:val="left" w:pos="369"/>
              </w:tabs>
              <w:spacing w:before="116" w:line="360" w:lineRule="auto"/>
              <w:ind w:left="148" w:right="200" w:firstLine="9"/>
              <w:jc w:val="both"/>
              <w:rPr>
                <w:sz w:val="20"/>
              </w:rPr>
            </w:pPr>
            <w:r w:rsidRPr="005605CC">
              <w:rPr>
                <w:sz w:val="20"/>
              </w:rPr>
              <w:t>Найди слова (пример, слова, в которых нет мягких</w:t>
            </w:r>
            <w:r w:rsidRPr="005605CC">
              <w:rPr>
                <w:spacing w:val="1"/>
                <w:sz w:val="20"/>
              </w:rPr>
              <w:t xml:space="preserve"> </w:t>
            </w:r>
            <w:r w:rsidRPr="005605CC">
              <w:rPr>
                <w:sz w:val="20"/>
              </w:rPr>
              <w:t>согласных или в которых нет звуков [с], [л]; найди не</w:t>
            </w:r>
            <w:r w:rsidRPr="005605CC">
              <w:rPr>
                <w:spacing w:val="-47"/>
                <w:sz w:val="20"/>
              </w:rPr>
              <w:t xml:space="preserve"> </w:t>
            </w:r>
            <w:r w:rsidRPr="005605CC">
              <w:rPr>
                <w:sz w:val="20"/>
              </w:rPr>
              <w:t>хвойные</w:t>
            </w:r>
            <w:r w:rsidRPr="005605CC">
              <w:rPr>
                <w:spacing w:val="-2"/>
                <w:sz w:val="20"/>
              </w:rPr>
              <w:t xml:space="preserve"> </w:t>
            </w:r>
            <w:r w:rsidRPr="005605CC">
              <w:rPr>
                <w:sz w:val="20"/>
              </w:rPr>
              <w:t>деревья);</w:t>
            </w:r>
          </w:p>
          <w:p w:rsidR="00141646" w:rsidRPr="005605CC" w:rsidRDefault="00141646" w:rsidP="00783E57">
            <w:pPr>
              <w:numPr>
                <w:ilvl w:val="0"/>
                <w:numId w:val="262"/>
              </w:numPr>
              <w:tabs>
                <w:tab w:val="left" w:pos="432"/>
              </w:tabs>
              <w:spacing w:line="228" w:lineRule="exact"/>
              <w:ind w:left="148" w:firstLine="62"/>
              <w:jc w:val="both"/>
              <w:rPr>
                <w:sz w:val="20"/>
              </w:rPr>
            </w:pPr>
            <w:r w:rsidRPr="005605CC">
              <w:rPr>
                <w:sz w:val="20"/>
              </w:rPr>
              <w:t>Использование</w:t>
            </w:r>
            <w:r w:rsidRPr="005605CC">
              <w:rPr>
                <w:spacing w:val="15"/>
                <w:sz w:val="20"/>
              </w:rPr>
              <w:t xml:space="preserve"> </w:t>
            </w:r>
            <w:r w:rsidRPr="005605CC">
              <w:rPr>
                <w:sz w:val="20"/>
              </w:rPr>
              <w:t>умозаключений</w:t>
            </w:r>
            <w:r w:rsidRPr="005605CC">
              <w:rPr>
                <w:spacing w:val="12"/>
                <w:sz w:val="20"/>
              </w:rPr>
              <w:t xml:space="preserve"> </w:t>
            </w:r>
            <w:r w:rsidRPr="005605CC">
              <w:rPr>
                <w:sz w:val="20"/>
              </w:rPr>
              <w:t>при</w:t>
            </w:r>
            <w:r w:rsidRPr="005605CC">
              <w:rPr>
                <w:spacing w:val="11"/>
                <w:sz w:val="20"/>
              </w:rPr>
              <w:t xml:space="preserve"> </w:t>
            </w:r>
            <w:r w:rsidRPr="005605CC">
              <w:rPr>
                <w:sz w:val="20"/>
              </w:rPr>
              <w:t>формировании</w:t>
            </w:r>
          </w:p>
          <w:p w:rsidR="00141646" w:rsidRPr="005605CC" w:rsidRDefault="00141646" w:rsidP="00141646">
            <w:pPr>
              <w:spacing w:before="5" w:line="340" w:lineRule="atLeast"/>
              <w:ind w:left="148" w:right="104"/>
              <w:jc w:val="both"/>
              <w:rPr>
                <w:sz w:val="20"/>
              </w:rPr>
            </w:pPr>
            <w:r w:rsidRPr="005605CC">
              <w:rPr>
                <w:sz w:val="20"/>
              </w:rPr>
              <w:t>фонематического</w:t>
            </w:r>
            <w:r w:rsidRPr="005605CC">
              <w:rPr>
                <w:spacing w:val="1"/>
                <w:sz w:val="20"/>
              </w:rPr>
              <w:t xml:space="preserve"> </w:t>
            </w:r>
            <w:r w:rsidRPr="005605CC">
              <w:rPr>
                <w:sz w:val="20"/>
              </w:rPr>
              <w:t>восприятия</w:t>
            </w:r>
            <w:r w:rsidRPr="005605CC">
              <w:rPr>
                <w:spacing w:val="1"/>
                <w:sz w:val="20"/>
              </w:rPr>
              <w:t xml:space="preserve"> </w:t>
            </w:r>
            <w:r w:rsidRPr="005605CC">
              <w:rPr>
                <w:sz w:val="20"/>
              </w:rPr>
              <w:t>(пример,</w:t>
            </w:r>
            <w:r w:rsidRPr="005605CC">
              <w:rPr>
                <w:spacing w:val="1"/>
                <w:sz w:val="20"/>
              </w:rPr>
              <w:t xml:space="preserve"> </w:t>
            </w:r>
            <w:r w:rsidRPr="005605CC">
              <w:rPr>
                <w:sz w:val="20"/>
              </w:rPr>
              <w:t>объясни,</w:t>
            </w:r>
            <w:r w:rsidRPr="005605CC">
              <w:rPr>
                <w:spacing w:val="1"/>
                <w:sz w:val="20"/>
              </w:rPr>
              <w:t xml:space="preserve"> </w:t>
            </w:r>
            <w:r w:rsidRPr="005605CC">
              <w:rPr>
                <w:sz w:val="20"/>
              </w:rPr>
              <w:t>почему</w:t>
            </w:r>
            <w:r w:rsidRPr="005605CC">
              <w:rPr>
                <w:spacing w:val="-9"/>
                <w:sz w:val="20"/>
              </w:rPr>
              <w:t xml:space="preserve"> </w:t>
            </w:r>
            <w:r w:rsidRPr="005605CC">
              <w:rPr>
                <w:sz w:val="20"/>
              </w:rPr>
              <w:t>это</w:t>
            </w:r>
            <w:r w:rsidRPr="005605CC">
              <w:rPr>
                <w:spacing w:val="-3"/>
                <w:sz w:val="20"/>
              </w:rPr>
              <w:t xml:space="preserve"> </w:t>
            </w:r>
            <w:r w:rsidRPr="005605CC">
              <w:rPr>
                <w:sz w:val="20"/>
              </w:rPr>
              <w:t>слово</w:t>
            </w:r>
            <w:r w:rsidRPr="005605CC">
              <w:rPr>
                <w:spacing w:val="-3"/>
                <w:sz w:val="20"/>
              </w:rPr>
              <w:t xml:space="preserve"> </w:t>
            </w:r>
            <w:r w:rsidRPr="005605CC">
              <w:rPr>
                <w:sz w:val="20"/>
              </w:rPr>
              <w:t>лишнее)</w:t>
            </w:r>
          </w:p>
        </w:tc>
      </w:tr>
      <w:tr w:rsidR="00141646" w:rsidRPr="005605CC" w:rsidTr="00E223A3">
        <w:trPr>
          <w:trHeight w:val="345"/>
        </w:trPr>
        <w:tc>
          <w:tcPr>
            <w:tcW w:w="9609" w:type="dxa"/>
            <w:gridSpan w:val="2"/>
          </w:tcPr>
          <w:p w:rsidR="00141646" w:rsidRPr="005605CC" w:rsidRDefault="00141646" w:rsidP="00141646">
            <w:pPr>
              <w:spacing w:line="225" w:lineRule="exact"/>
              <w:ind w:left="4240" w:right="3256"/>
              <w:jc w:val="center"/>
              <w:rPr>
                <w:b/>
                <w:sz w:val="20"/>
              </w:rPr>
            </w:pPr>
            <w:r w:rsidRPr="005605CC">
              <w:rPr>
                <w:b/>
                <w:sz w:val="20"/>
              </w:rPr>
              <w:t>Развитие</w:t>
            </w:r>
            <w:r w:rsidRPr="005605CC">
              <w:rPr>
                <w:b/>
                <w:spacing w:val="-7"/>
                <w:sz w:val="20"/>
              </w:rPr>
              <w:t xml:space="preserve"> </w:t>
            </w:r>
            <w:r w:rsidRPr="005605CC">
              <w:rPr>
                <w:b/>
                <w:sz w:val="20"/>
              </w:rPr>
              <w:t>воображения</w:t>
            </w:r>
          </w:p>
        </w:tc>
      </w:tr>
      <w:tr w:rsidR="00141646" w:rsidRPr="005605CC" w:rsidTr="00E223A3">
        <w:trPr>
          <w:trHeight w:val="3451"/>
        </w:trPr>
        <w:tc>
          <w:tcPr>
            <w:tcW w:w="4639" w:type="dxa"/>
          </w:tcPr>
          <w:p w:rsidR="00141646" w:rsidRPr="005605CC" w:rsidRDefault="00141646" w:rsidP="00141646">
            <w:pPr>
              <w:spacing w:line="221" w:lineRule="exact"/>
              <w:ind w:left="955"/>
              <w:jc w:val="both"/>
              <w:rPr>
                <w:i/>
                <w:sz w:val="20"/>
              </w:rPr>
            </w:pPr>
            <w:r w:rsidRPr="005605CC">
              <w:rPr>
                <w:i/>
                <w:sz w:val="20"/>
              </w:rPr>
              <w:t>Развитие</w:t>
            </w:r>
            <w:r w:rsidRPr="005605CC">
              <w:rPr>
                <w:i/>
                <w:spacing w:val="53"/>
                <w:sz w:val="20"/>
              </w:rPr>
              <w:t xml:space="preserve"> </w:t>
            </w:r>
            <w:r w:rsidRPr="005605CC">
              <w:rPr>
                <w:i/>
                <w:sz w:val="20"/>
              </w:rPr>
              <w:t>невербального</w:t>
            </w:r>
            <w:r w:rsidRPr="005605CC">
              <w:rPr>
                <w:i/>
                <w:spacing w:val="53"/>
                <w:sz w:val="20"/>
              </w:rPr>
              <w:t xml:space="preserve"> </w:t>
            </w:r>
            <w:r w:rsidRPr="005605CC">
              <w:rPr>
                <w:i/>
                <w:sz w:val="20"/>
              </w:rPr>
              <w:t>воображения:</w:t>
            </w:r>
          </w:p>
          <w:p w:rsidR="00141646" w:rsidRPr="005605CC" w:rsidRDefault="00141646" w:rsidP="00141646">
            <w:pPr>
              <w:spacing w:before="115" w:line="360" w:lineRule="auto"/>
              <w:ind w:left="105" w:right="192"/>
              <w:jc w:val="both"/>
              <w:rPr>
                <w:sz w:val="20"/>
              </w:rPr>
            </w:pPr>
            <w:r w:rsidRPr="005605CC">
              <w:rPr>
                <w:sz w:val="20"/>
              </w:rPr>
              <w:t>«Дорисуй,</w:t>
            </w:r>
            <w:r w:rsidRPr="005605CC">
              <w:rPr>
                <w:spacing w:val="1"/>
                <w:sz w:val="20"/>
              </w:rPr>
              <w:t xml:space="preserve"> </w:t>
            </w:r>
            <w:r w:rsidRPr="005605CC">
              <w:rPr>
                <w:sz w:val="20"/>
              </w:rPr>
              <w:t>чтобы</w:t>
            </w:r>
            <w:r w:rsidRPr="005605CC">
              <w:rPr>
                <w:spacing w:val="1"/>
                <w:sz w:val="20"/>
              </w:rPr>
              <w:t xml:space="preserve"> </w:t>
            </w:r>
            <w:r w:rsidRPr="005605CC">
              <w:rPr>
                <w:sz w:val="20"/>
              </w:rPr>
              <w:t>получился</w:t>
            </w:r>
            <w:r w:rsidRPr="005605CC">
              <w:rPr>
                <w:spacing w:val="1"/>
                <w:sz w:val="20"/>
              </w:rPr>
              <w:t xml:space="preserve"> </w:t>
            </w:r>
            <w:r w:rsidRPr="005605CC">
              <w:rPr>
                <w:sz w:val="20"/>
              </w:rPr>
              <w:t>предмет»;</w:t>
            </w:r>
            <w:r w:rsidRPr="005605CC">
              <w:rPr>
                <w:spacing w:val="1"/>
                <w:sz w:val="20"/>
              </w:rPr>
              <w:t xml:space="preserve"> </w:t>
            </w:r>
            <w:r w:rsidRPr="005605CC">
              <w:rPr>
                <w:sz w:val="20"/>
              </w:rPr>
              <w:t>«На</w:t>
            </w:r>
            <w:r w:rsidRPr="005605CC">
              <w:rPr>
                <w:spacing w:val="1"/>
                <w:sz w:val="20"/>
              </w:rPr>
              <w:t xml:space="preserve"> </w:t>
            </w:r>
            <w:r w:rsidRPr="005605CC">
              <w:rPr>
                <w:sz w:val="20"/>
              </w:rPr>
              <w:t>что</w:t>
            </w:r>
            <w:r w:rsidRPr="005605CC">
              <w:rPr>
                <w:spacing w:val="-47"/>
                <w:sz w:val="20"/>
              </w:rPr>
              <w:t xml:space="preserve"> </w:t>
            </w:r>
            <w:r w:rsidRPr="005605CC">
              <w:rPr>
                <w:sz w:val="20"/>
              </w:rPr>
              <w:t>похоже?»</w:t>
            </w:r>
            <w:r w:rsidRPr="005605CC">
              <w:rPr>
                <w:spacing w:val="1"/>
                <w:sz w:val="20"/>
              </w:rPr>
              <w:t xml:space="preserve"> </w:t>
            </w:r>
            <w:r w:rsidRPr="005605CC">
              <w:rPr>
                <w:sz w:val="20"/>
              </w:rPr>
              <w:t>(пример,</w:t>
            </w:r>
            <w:r w:rsidRPr="005605CC">
              <w:rPr>
                <w:spacing w:val="1"/>
                <w:sz w:val="20"/>
              </w:rPr>
              <w:t xml:space="preserve"> </w:t>
            </w:r>
            <w:r w:rsidRPr="005605CC">
              <w:rPr>
                <w:sz w:val="20"/>
              </w:rPr>
              <w:t>дается</w:t>
            </w:r>
            <w:r w:rsidRPr="005605CC">
              <w:rPr>
                <w:spacing w:val="1"/>
                <w:sz w:val="20"/>
              </w:rPr>
              <w:t xml:space="preserve"> </w:t>
            </w:r>
            <w:r w:rsidRPr="005605CC">
              <w:rPr>
                <w:sz w:val="20"/>
              </w:rPr>
              <w:t>элементарное</w:t>
            </w:r>
            <w:r w:rsidRPr="005605CC">
              <w:rPr>
                <w:spacing w:val="1"/>
                <w:sz w:val="20"/>
              </w:rPr>
              <w:t xml:space="preserve"> </w:t>
            </w:r>
            <w:r w:rsidRPr="005605CC">
              <w:rPr>
                <w:sz w:val="20"/>
              </w:rPr>
              <w:t>схематичное</w:t>
            </w:r>
            <w:r w:rsidRPr="005605CC">
              <w:rPr>
                <w:spacing w:val="1"/>
                <w:sz w:val="20"/>
              </w:rPr>
              <w:t xml:space="preserve"> </w:t>
            </w:r>
            <w:r w:rsidRPr="005605CC">
              <w:rPr>
                <w:sz w:val="20"/>
              </w:rPr>
              <w:t>изображение,</w:t>
            </w:r>
            <w:r w:rsidRPr="005605CC">
              <w:rPr>
                <w:spacing w:val="1"/>
                <w:sz w:val="20"/>
              </w:rPr>
              <w:t xml:space="preserve"> </w:t>
            </w:r>
            <w:r w:rsidRPr="005605CC">
              <w:rPr>
                <w:sz w:val="20"/>
              </w:rPr>
              <w:t>по</w:t>
            </w:r>
            <w:r w:rsidRPr="005605CC">
              <w:rPr>
                <w:spacing w:val="1"/>
                <w:sz w:val="20"/>
              </w:rPr>
              <w:t xml:space="preserve"> </w:t>
            </w:r>
            <w:r w:rsidRPr="005605CC">
              <w:rPr>
                <w:sz w:val="20"/>
              </w:rPr>
              <w:t>которому</w:t>
            </w:r>
            <w:r w:rsidRPr="005605CC">
              <w:rPr>
                <w:spacing w:val="1"/>
                <w:sz w:val="20"/>
              </w:rPr>
              <w:t xml:space="preserve"> </w:t>
            </w:r>
            <w:r w:rsidRPr="005605CC">
              <w:rPr>
                <w:sz w:val="20"/>
              </w:rPr>
              <w:t>нужно</w:t>
            </w:r>
            <w:r w:rsidRPr="005605CC">
              <w:rPr>
                <w:spacing w:val="1"/>
                <w:sz w:val="20"/>
              </w:rPr>
              <w:t xml:space="preserve"> </w:t>
            </w:r>
            <w:r w:rsidRPr="005605CC">
              <w:rPr>
                <w:sz w:val="20"/>
              </w:rPr>
              <w:t>определить,</w:t>
            </w:r>
            <w:r w:rsidRPr="005605CC">
              <w:rPr>
                <w:spacing w:val="1"/>
                <w:sz w:val="20"/>
              </w:rPr>
              <w:t xml:space="preserve"> </w:t>
            </w:r>
            <w:r w:rsidRPr="005605CC">
              <w:rPr>
                <w:sz w:val="20"/>
              </w:rPr>
              <w:t>что</w:t>
            </w:r>
            <w:r w:rsidRPr="005605CC">
              <w:rPr>
                <w:spacing w:val="1"/>
                <w:sz w:val="20"/>
              </w:rPr>
              <w:t xml:space="preserve"> </w:t>
            </w:r>
            <w:r w:rsidRPr="005605CC">
              <w:rPr>
                <w:sz w:val="20"/>
              </w:rPr>
              <w:t>напоминает</w:t>
            </w:r>
            <w:r w:rsidRPr="005605CC">
              <w:rPr>
                <w:spacing w:val="1"/>
                <w:sz w:val="20"/>
              </w:rPr>
              <w:t xml:space="preserve"> </w:t>
            </w:r>
            <w:r w:rsidRPr="005605CC">
              <w:rPr>
                <w:sz w:val="20"/>
              </w:rPr>
              <w:t>этот</w:t>
            </w:r>
            <w:r w:rsidRPr="005605CC">
              <w:rPr>
                <w:spacing w:val="1"/>
                <w:sz w:val="20"/>
              </w:rPr>
              <w:t xml:space="preserve"> </w:t>
            </w:r>
            <w:r w:rsidRPr="005605CC">
              <w:rPr>
                <w:sz w:val="20"/>
              </w:rPr>
              <w:t>рисунок);</w:t>
            </w:r>
            <w:r w:rsidRPr="005605CC">
              <w:rPr>
                <w:spacing w:val="-47"/>
                <w:sz w:val="20"/>
              </w:rPr>
              <w:t xml:space="preserve"> </w:t>
            </w:r>
            <w:r w:rsidRPr="005605CC">
              <w:rPr>
                <w:sz w:val="20"/>
              </w:rPr>
              <w:t>видоизменение</w:t>
            </w:r>
            <w:r w:rsidRPr="005605CC">
              <w:rPr>
                <w:spacing w:val="1"/>
                <w:sz w:val="20"/>
              </w:rPr>
              <w:t xml:space="preserve"> </w:t>
            </w:r>
            <w:r w:rsidRPr="005605CC">
              <w:rPr>
                <w:sz w:val="20"/>
              </w:rPr>
              <w:t>объектов</w:t>
            </w:r>
            <w:r w:rsidRPr="005605CC">
              <w:rPr>
                <w:spacing w:val="1"/>
                <w:sz w:val="20"/>
              </w:rPr>
              <w:t xml:space="preserve"> </w:t>
            </w:r>
            <w:r w:rsidRPr="005605CC">
              <w:rPr>
                <w:sz w:val="20"/>
              </w:rPr>
              <w:t>по</w:t>
            </w:r>
            <w:r w:rsidRPr="005605CC">
              <w:rPr>
                <w:spacing w:val="51"/>
                <w:sz w:val="20"/>
              </w:rPr>
              <w:t xml:space="preserve"> </w:t>
            </w:r>
            <w:r w:rsidRPr="005605CC">
              <w:rPr>
                <w:sz w:val="20"/>
              </w:rPr>
              <w:t>заданным</w:t>
            </w:r>
            <w:r w:rsidRPr="005605CC">
              <w:rPr>
                <w:spacing w:val="-47"/>
                <w:sz w:val="20"/>
              </w:rPr>
              <w:t xml:space="preserve"> </w:t>
            </w:r>
            <w:r w:rsidRPr="005605CC">
              <w:rPr>
                <w:sz w:val="20"/>
              </w:rPr>
              <w:t>параметрам,</w:t>
            </w:r>
            <w:r w:rsidRPr="005605CC">
              <w:rPr>
                <w:spacing w:val="1"/>
                <w:sz w:val="20"/>
              </w:rPr>
              <w:t xml:space="preserve"> </w:t>
            </w:r>
            <w:r w:rsidRPr="005605CC">
              <w:rPr>
                <w:sz w:val="20"/>
              </w:rPr>
              <w:t>чтобы</w:t>
            </w:r>
            <w:r w:rsidRPr="005605CC">
              <w:rPr>
                <w:spacing w:val="1"/>
                <w:sz w:val="20"/>
              </w:rPr>
              <w:t xml:space="preserve"> </w:t>
            </w:r>
            <w:r w:rsidRPr="005605CC">
              <w:rPr>
                <w:sz w:val="20"/>
              </w:rPr>
              <w:t>получился</w:t>
            </w:r>
            <w:r w:rsidRPr="005605CC">
              <w:rPr>
                <w:spacing w:val="1"/>
                <w:sz w:val="20"/>
              </w:rPr>
              <w:t xml:space="preserve"> </w:t>
            </w:r>
            <w:r w:rsidRPr="005605CC">
              <w:rPr>
                <w:sz w:val="20"/>
              </w:rPr>
              <w:t>новый</w:t>
            </w:r>
            <w:r w:rsidRPr="005605CC">
              <w:rPr>
                <w:spacing w:val="1"/>
                <w:sz w:val="20"/>
              </w:rPr>
              <w:t xml:space="preserve"> </w:t>
            </w:r>
            <w:r w:rsidRPr="005605CC">
              <w:rPr>
                <w:sz w:val="20"/>
              </w:rPr>
              <w:t>объект.</w:t>
            </w:r>
            <w:r w:rsidRPr="005605CC">
              <w:rPr>
                <w:spacing w:val="1"/>
                <w:sz w:val="20"/>
              </w:rPr>
              <w:t xml:space="preserve"> </w:t>
            </w:r>
            <w:r w:rsidRPr="005605CC">
              <w:rPr>
                <w:sz w:val="20"/>
              </w:rPr>
              <w:t>Использование</w:t>
            </w:r>
            <w:r w:rsidRPr="005605CC">
              <w:rPr>
                <w:spacing w:val="1"/>
                <w:sz w:val="20"/>
              </w:rPr>
              <w:t xml:space="preserve"> </w:t>
            </w:r>
            <w:r w:rsidRPr="005605CC">
              <w:rPr>
                <w:sz w:val="20"/>
              </w:rPr>
              <w:t>различных</w:t>
            </w:r>
            <w:r w:rsidRPr="005605CC">
              <w:rPr>
                <w:spacing w:val="1"/>
                <w:sz w:val="20"/>
              </w:rPr>
              <w:t xml:space="preserve"> </w:t>
            </w:r>
            <w:r w:rsidRPr="005605CC">
              <w:rPr>
                <w:sz w:val="20"/>
              </w:rPr>
              <w:t>конструкторов</w:t>
            </w:r>
            <w:r w:rsidRPr="005605CC">
              <w:rPr>
                <w:spacing w:val="1"/>
                <w:sz w:val="20"/>
              </w:rPr>
              <w:t xml:space="preserve"> </w:t>
            </w:r>
            <w:r w:rsidRPr="005605CC">
              <w:rPr>
                <w:sz w:val="20"/>
              </w:rPr>
              <w:t>(постройки</w:t>
            </w:r>
            <w:r w:rsidRPr="005605CC">
              <w:rPr>
                <w:spacing w:val="71"/>
                <w:sz w:val="20"/>
              </w:rPr>
              <w:t xml:space="preserve"> </w:t>
            </w:r>
            <w:r w:rsidRPr="005605CC">
              <w:rPr>
                <w:sz w:val="20"/>
              </w:rPr>
              <w:t>из</w:t>
            </w:r>
            <w:r w:rsidRPr="005605CC">
              <w:rPr>
                <w:spacing w:val="72"/>
                <w:sz w:val="20"/>
              </w:rPr>
              <w:t xml:space="preserve"> </w:t>
            </w:r>
            <w:r w:rsidRPr="005605CC">
              <w:rPr>
                <w:sz w:val="20"/>
              </w:rPr>
              <w:t>геометрических</w:t>
            </w:r>
            <w:r w:rsidRPr="005605CC">
              <w:rPr>
                <w:spacing w:val="12"/>
                <w:sz w:val="20"/>
              </w:rPr>
              <w:t xml:space="preserve"> </w:t>
            </w:r>
            <w:r w:rsidRPr="005605CC">
              <w:rPr>
                <w:sz w:val="20"/>
              </w:rPr>
              <w:t>фигур,</w:t>
            </w:r>
            <w:r w:rsidRPr="005605CC">
              <w:rPr>
                <w:spacing w:val="34"/>
                <w:sz w:val="20"/>
              </w:rPr>
              <w:t xml:space="preserve"> </w:t>
            </w:r>
            <w:r w:rsidRPr="005605CC">
              <w:rPr>
                <w:sz w:val="20"/>
              </w:rPr>
              <w:t>из</w:t>
            </w:r>
            <w:r w:rsidRPr="005605CC">
              <w:rPr>
                <w:spacing w:val="13"/>
                <w:sz w:val="20"/>
              </w:rPr>
              <w:t xml:space="preserve"> </w:t>
            </w:r>
            <w:r w:rsidRPr="005605CC">
              <w:rPr>
                <w:sz w:val="20"/>
              </w:rPr>
              <w:t>блоков</w:t>
            </w:r>
          </w:p>
          <w:p w:rsidR="00141646" w:rsidRPr="005605CC" w:rsidRDefault="00141646" w:rsidP="00141646">
            <w:pPr>
              <w:spacing w:before="1"/>
              <w:ind w:left="105"/>
              <w:jc w:val="both"/>
              <w:rPr>
                <w:sz w:val="20"/>
              </w:rPr>
            </w:pPr>
            <w:r w:rsidRPr="005605CC">
              <w:rPr>
                <w:sz w:val="20"/>
              </w:rPr>
              <w:t>Дьенеша или</w:t>
            </w:r>
            <w:r w:rsidRPr="005605CC">
              <w:rPr>
                <w:spacing w:val="-4"/>
                <w:sz w:val="20"/>
              </w:rPr>
              <w:t xml:space="preserve"> </w:t>
            </w:r>
            <w:r w:rsidRPr="005605CC">
              <w:rPr>
                <w:sz w:val="20"/>
              </w:rPr>
              <w:t>из палочек</w:t>
            </w:r>
            <w:r w:rsidRPr="005605CC">
              <w:rPr>
                <w:spacing w:val="-3"/>
                <w:sz w:val="20"/>
              </w:rPr>
              <w:t xml:space="preserve"> </w:t>
            </w:r>
            <w:r w:rsidRPr="005605CC">
              <w:rPr>
                <w:sz w:val="20"/>
              </w:rPr>
              <w:t>Кьюизенера),</w:t>
            </w:r>
            <w:r w:rsidRPr="005605CC">
              <w:rPr>
                <w:spacing w:val="-4"/>
                <w:sz w:val="20"/>
              </w:rPr>
              <w:t xml:space="preserve"> </w:t>
            </w:r>
            <w:r w:rsidRPr="005605CC">
              <w:rPr>
                <w:sz w:val="20"/>
              </w:rPr>
              <w:t>мозаик.</w:t>
            </w:r>
          </w:p>
        </w:tc>
        <w:tc>
          <w:tcPr>
            <w:tcW w:w="4970" w:type="dxa"/>
          </w:tcPr>
          <w:p w:rsidR="00141646" w:rsidRPr="005605CC" w:rsidRDefault="00141646" w:rsidP="00783E57">
            <w:pPr>
              <w:numPr>
                <w:ilvl w:val="0"/>
                <w:numId w:val="261"/>
              </w:numPr>
              <w:tabs>
                <w:tab w:val="left" w:pos="331"/>
              </w:tabs>
              <w:spacing w:line="360" w:lineRule="auto"/>
              <w:ind w:right="91" w:firstLine="0"/>
              <w:jc w:val="both"/>
              <w:rPr>
                <w:sz w:val="20"/>
              </w:rPr>
            </w:pPr>
            <w:r w:rsidRPr="005605CC">
              <w:rPr>
                <w:i/>
                <w:sz w:val="20"/>
              </w:rPr>
              <w:t xml:space="preserve">Развитие невербального воображения </w:t>
            </w:r>
            <w:r w:rsidRPr="005605CC">
              <w:rPr>
                <w:sz w:val="20"/>
              </w:rPr>
              <w:t>на материале</w:t>
            </w:r>
            <w:r w:rsidRPr="005605CC">
              <w:rPr>
                <w:spacing w:val="1"/>
                <w:sz w:val="20"/>
              </w:rPr>
              <w:t xml:space="preserve"> </w:t>
            </w:r>
            <w:r w:rsidRPr="005605CC">
              <w:rPr>
                <w:sz w:val="20"/>
              </w:rPr>
              <w:t>изучения и представления образа букв (пример, на что</w:t>
            </w:r>
            <w:r w:rsidRPr="005605CC">
              <w:rPr>
                <w:spacing w:val="1"/>
                <w:sz w:val="20"/>
              </w:rPr>
              <w:t xml:space="preserve"> </w:t>
            </w:r>
            <w:r w:rsidRPr="005605CC">
              <w:rPr>
                <w:sz w:val="20"/>
              </w:rPr>
              <w:t>похожа</w:t>
            </w:r>
            <w:r w:rsidRPr="005605CC">
              <w:rPr>
                <w:spacing w:val="1"/>
                <w:sz w:val="20"/>
              </w:rPr>
              <w:t xml:space="preserve"> </w:t>
            </w:r>
            <w:r w:rsidRPr="005605CC">
              <w:rPr>
                <w:sz w:val="20"/>
              </w:rPr>
              <w:t>буква</w:t>
            </w:r>
            <w:r w:rsidRPr="005605CC">
              <w:rPr>
                <w:spacing w:val="1"/>
                <w:sz w:val="20"/>
              </w:rPr>
              <w:t xml:space="preserve"> </w:t>
            </w:r>
            <w:r w:rsidRPr="005605CC">
              <w:rPr>
                <w:sz w:val="20"/>
              </w:rPr>
              <w:t>«А»</w:t>
            </w:r>
            <w:r w:rsidRPr="005605CC">
              <w:rPr>
                <w:spacing w:val="1"/>
                <w:sz w:val="20"/>
              </w:rPr>
              <w:t xml:space="preserve"> </w:t>
            </w:r>
            <w:r w:rsidRPr="005605CC">
              <w:rPr>
                <w:sz w:val="20"/>
              </w:rPr>
              <w:t>или</w:t>
            </w:r>
            <w:r w:rsidRPr="005605CC">
              <w:rPr>
                <w:spacing w:val="1"/>
                <w:sz w:val="20"/>
              </w:rPr>
              <w:t xml:space="preserve"> </w:t>
            </w:r>
            <w:r w:rsidRPr="005605CC">
              <w:rPr>
                <w:sz w:val="20"/>
              </w:rPr>
              <w:t>постройте</w:t>
            </w:r>
            <w:r w:rsidRPr="005605CC">
              <w:rPr>
                <w:spacing w:val="51"/>
                <w:sz w:val="20"/>
              </w:rPr>
              <w:t xml:space="preserve"> </w:t>
            </w:r>
            <w:r w:rsidRPr="005605CC">
              <w:rPr>
                <w:sz w:val="20"/>
              </w:rPr>
              <w:t>букву</w:t>
            </w:r>
            <w:r w:rsidRPr="005605CC">
              <w:rPr>
                <w:spacing w:val="51"/>
                <w:sz w:val="20"/>
              </w:rPr>
              <w:t xml:space="preserve"> </w:t>
            </w:r>
            <w:r w:rsidRPr="005605CC">
              <w:rPr>
                <w:sz w:val="20"/>
              </w:rPr>
              <w:t>«А»,</w:t>
            </w:r>
            <w:r w:rsidRPr="005605CC">
              <w:rPr>
                <w:spacing w:val="1"/>
                <w:sz w:val="20"/>
              </w:rPr>
              <w:t xml:space="preserve"> </w:t>
            </w:r>
            <w:r w:rsidRPr="005605CC">
              <w:rPr>
                <w:sz w:val="20"/>
              </w:rPr>
              <w:t>используя</w:t>
            </w:r>
            <w:r w:rsidRPr="005605CC">
              <w:rPr>
                <w:spacing w:val="1"/>
                <w:sz w:val="20"/>
              </w:rPr>
              <w:t xml:space="preserve"> </w:t>
            </w:r>
            <w:r w:rsidRPr="005605CC">
              <w:rPr>
                <w:sz w:val="20"/>
              </w:rPr>
              <w:t>части</w:t>
            </w:r>
            <w:r w:rsidRPr="005605CC">
              <w:rPr>
                <w:spacing w:val="1"/>
                <w:sz w:val="20"/>
              </w:rPr>
              <w:t xml:space="preserve"> </w:t>
            </w:r>
            <w:r w:rsidRPr="005605CC">
              <w:rPr>
                <w:sz w:val="20"/>
              </w:rPr>
              <w:t>собственного</w:t>
            </w:r>
            <w:r w:rsidRPr="005605CC">
              <w:rPr>
                <w:spacing w:val="1"/>
                <w:sz w:val="20"/>
              </w:rPr>
              <w:t xml:space="preserve"> </w:t>
            </w:r>
            <w:r w:rsidRPr="005605CC">
              <w:rPr>
                <w:sz w:val="20"/>
              </w:rPr>
              <w:t>тела);</w:t>
            </w:r>
            <w:r w:rsidRPr="005605CC">
              <w:rPr>
                <w:spacing w:val="1"/>
                <w:sz w:val="20"/>
              </w:rPr>
              <w:t xml:space="preserve"> </w:t>
            </w:r>
            <w:r w:rsidRPr="005605CC">
              <w:rPr>
                <w:sz w:val="20"/>
              </w:rPr>
              <w:t>использование</w:t>
            </w:r>
            <w:r w:rsidRPr="005605CC">
              <w:rPr>
                <w:spacing w:val="1"/>
                <w:sz w:val="20"/>
              </w:rPr>
              <w:t xml:space="preserve"> </w:t>
            </w:r>
            <w:r w:rsidRPr="005605CC">
              <w:rPr>
                <w:sz w:val="20"/>
              </w:rPr>
              <w:t>мнемокарточек</w:t>
            </w:r>
            <w:r w:rsidRPr="005605CC">
              <w:rPr>
                <w:spacing w:val="1"/>
                <w:sz w:val="20"/>
              </w:rPr>
              <w:t xml:space="preserve"> </w:t>
            </w:r>
            <w:r w:rsidRPr="005605CC">
              <w:rPr>
                <w:sz w:val="20"/>
              </w:rPr>
              <w:t>и</w:t>
            </w:r>
            <w:r w:rsidRPr="005605CC">
              <w:rPr>
                <w:spacing w:val="1"/>
                <w:sz w:val="20"/>
              </w:rPr>
              <w:t xml:space="preserve"> </w:t>
            </w:r>
            <w:r w:rsidRPr="005605CC">
              <w:rPr>
                <w:sz w:val="20"/>
              </w:rPr>
              <w:t>мнемотаблиц</w:t>
            </w:r>
            <w:r w:rsidRPr="005605CC">
              <w:rPr>
                <w:spacing w:val="1"/>
                <w:sz w:val="20"/>
              </w:rPr>
              <w:t xml:space="preserve"> </w:t>
            </w:r>
            <w:r w:rsidRPr="005605CC">
              <w:rPr>
                <w:sz w:val="20"/>
              </w:rPr>
              <w:t>при</w:t>
            </w:r>
            <w:r w:rsidRPr="005605CC">
              <w:rPr>
                <w:spacing w:val="1"/>
                <w:sz w:val="20"/>
              </w:rPr>
              <w:t xml:space="preserve"> </w:t>
            </w:r>
            <w:r w:rsidRPr="005605CC">
              <w:rPr>
                <w:sz w:val="20"/>
              </w:rPr>
              <w:t>пересказах</w:t>
            </w:r>
            <w:r w:rsidRPr="005605CC">
              <w:rPr>
                <w:spacing w:val="1"/>
                <w:sz w:val="20"/>
              </w:rPr>
              <w:t xml:space="preserve"> </w:t>
            </w:r>
            <w:r w:rsidRPr="005605CC">
              <w:rPr>
                <w:sz w:val="20"/>
              </w:rPr>
              <w:t>и</w:t>
            </w:r>
            <w:r w:rsidRPr="005605CC">
              <w:rPr>
                <w:spacing w:val="1"/>
                <w:sz w:val="20"/>
              </w:rPr>
              <w:t xml:space="preserve"> </w:t>
            </w:r>
            <w:r w:rsidRPr="005605CC">
              <w:rPr>
                <w:sz w:val="20"/>
              </w:rPr>
              <w:t>составлении</w:t>
            </w:r>
            <w:r w:rsidRPr="005605CC">
              <w:rPr>
                <w:spacing w:val="-1"/>
                <w:sz w:val="20"/>
              </w:rPr>
              <w:t xml:space="preserve"> </w:t>
            </w:r>
            <w:r w:rsidRPr="005605CC">
              <w:rPr>
                <w:sz w:val="20"/>
              </w:rPr>
              <w:t>рассказов.</w:t>
            </w:r>
          </w:p>
          <w:p w:rsidR="00141646" w:rsidRPr="005605CC" w:rsidRDefault="00141646" w:rsidP="00783E57">
            <w:pPr>
              <w:numPr>
                <w:ilvl w:val="0"/>
                <w:numId w:val="261"/>
              </w:numPr>
              <w:tabs>
                <w:tab w:val="left" w:pos="388"/>
              </w:tabs>
              <w:spacing w:line="360" w:lineRule="auto"/>
              <w:ind w:right="94" w:firstLine="0"/>
              <w:jc w:val="both"/>
              <w:rPr>
                <w:sz w:val="20"/>
              </w:rPr>
            </w:pPr>
            <w:r w:rsidRPr="005605CC">
              <w:rPr>
                <w:i/>
                <w:sz w:val="20"/>
              </w:rPr>
              <w:t>Развитие</w:t>
            </w:r>
            <w:r w:rsidRPr="005605CC">
              <w:rPr>
                <w:i/>
                <w:spacing w:val="1"/>
                <w:sz w:val="20"/>
              </w:rPr>
              <w:t xml:space="preserve"> </w:t>
            </w:r>
            <w:r w:rsidRPr="005605CC">
              <w:rPr>
                <w:i/>
                <w:sz w:val="20"/>
              </w:rPr>
              <w:t>вербального</w:t>
            </w:r>
            <w:r w:rsidRPr="005605CC">
              <w:rPr>
                <w:i/>
                <w:spacing w:val="1"/>
                <w:sz w:val="20"/>
              </w:rPr>
              <w:t xml:space="preserve"> </w:t>
            </w:r>
            <w:r w:rsidRPr="005605CC">
              <w:rPr>
                <w:i/>
                <w:sz w:val="20"/>
              </w:rPr>
              <w:t>воображения</w:t>
            </w:r>
            <w:r w:rsidRPr="005605CC">
              <w:rPr>
                <w:i/>
                <w:spacing w:val="1"/>
                <w:sz w:val="20"/>
              </w:rPr>
              <w:t xml:space="preserve"> </w:t>
            </w:r>
            <w:r w:rsidRPr="005605CC">
              <w:rPr>
                <w:sz w:val="20"/>
              </w:rPr>
              <w:t>Пальчиковая</w:t>
            </w:r>
            <w:r w:rsidRPr="005605CC">
              <w:rPr>
                <w:spacing w:val="1"/>
                <w:sz w:val="20"/>
              </w:rPr>
              <w:t xml:space="preserve"> </w:t>
            </w:r>
            <w:r w:rsidRPr="005605CC">
              <w:rPr>
                <w:sz w:val="20"/>
              </w:rPr>
              <w:t>гимнастика</w:t>
            </w:r>
            <w:r w:rsidRPr="005605CC">
              <w:rPr>
                <w:spacing w:val="1"/>
                <w:sz w:val="20"/>
              </w:rPr>
              <w:t xml:space="preserve"> </w:t>
            </w:r>
            <w:r w:rsidRPr="005605CC">
              <w:rPr>
                <w:sz w:val="20"/>
              </w:rPr>
              <w:t>с</w:t>
            </w:r>
            <w:r w:rsidRPr="005605CC">
              <w:rPr>
                <w:spacing w:val="1"/>
                <w:sz w:val="20"/>
              </w:rPr>
              <w:t xml:space="preserve"> </w:t>
            </w:r>
            <w:r w:rsidRPr="005605CC">
              <w:rPr>
                <w:sz w:val="20"/>
              </w:rPr>
              <w:t>речевым</w:t>
            </w:r>
            <w:r w:rsidRPr="005605CC">
              <w:rPr>
                <w:spacing w:val="1"/>
                <w:sz w:val="20"/>
              </w:rPr>
              <w:t xml:space="preserve"> </w:t>
            </w:r>
            <w:r w:rsidRPr="005605CC">
              <w:rPr>
                <w:sz w:val="20"/>
              </w:rPr>
              <w:t>сопровождением,</w:t>
            </w:r>
            <w:r w:rsidRPr="005605CC">
              <w:rPr>
                <w:spacing w:val="1"/>
                <w:sz w:val="20"/>
              </w:rPr>
              <w:t xml:space="preserve"> </w:t>
            </w:r>
            <w:r w:rsidRPr="005605CC">
              <w:rPr>
                <w:sz w:val="20"/>
              </w:rPr>
              <w:t>включение</w:t>
            </w:r>
            <w:r w:rsidRPr="005605CC">
              <w:rPr>
                <w:spacing w:val="1"/>
                <w:sz w:val="20"/>
              </w:rPr>
              <w:t xml:space="preserve"> </w:t>
            </w:r>
            <w:r w:rsidRPr="005605CC">
              <w:rPr>
                <w:sz w:val="20"/>
              </w:rPr>
              <w:t>игр-драматизаций;</w:t>
            </w:r>
            <w:r w:rsidRPr="005605CC">
              <w:rPr>
                <w:spacing w:val="-1"/>
                <w:sz w:val="20"/>
              </w:rPr>
              <w:t xml:space="preserve"> </w:t>
            </w:r>
            <w:r w:rsidRPr="005605CC">
              <w:rPr>
                <w:sz w:val="20"/>
              </w:rPr>
              <w:t>составление</w:t>
            </w:r>
            <w:r w:rsidRPr="005605CC">
              <w:rPr>
                <w:spacing w:val="-5"/>
                <w:sz w:val="20"/>
              </w:rPr>
              <w:t xml:space="preserve"> </w:t>
            </w:r>
            <w:r w:rsidRPr="005605CC">
              <w:rPr>
                <w:sz w:val="20"/>
              </w:rPr>
              <w:t>творческих</w:t>
            </w:r>
            <w:r w:rsidRPr="005605CC">
              <w:rPr>
                <w:spacing w:val="-3"/>
                <w:sz w:val="20"/>
              </w:rPr>
              <w:t xml:space="preserve"> </w:t>
            </w:r>
            <w:r w:rsidRPr="005605CC">
              <w:rPr>
                <w:sz w:val="20"/>
              </w:rPr>
              <w:t>рассказов.</w:t>
            </w:r>
          </w:p>
        </w:tc>
      </w:tr>
      <w:tr w:rsidR="00141646" w:rsidRPr="005605CC" w:rsidTr="00E223A3">
        <w:trPr>
          <w:trHeight w:val="345"/>
        </w:trPr>
        <w:tc>
          <w:tcPr>
            <w:tcW w:w="9609" w:type="dxa"/>
            <w:gridSpan w:val="2"/>
          </w:tcPr>
          <w:p w:rsidR="00141646" w:rsidRPr="005605CC" w:rsidRDefault="00141646" w:rsidP="00141646">
            <w:pPr>
              <w:spacing w:line="226" w:lineRule="exact"/>
              <w:ind w:left="4240" w:right="3246"/>
              <w:jc w:val="center"/>
              <w:rPr>
                <w:b/>
                <w:sz w:val="20"/>
              </w:rPr>
            </w:pPr>
            <w:r w:rsidRPr="005605CC">
              <w:rPr>
                <w:b/>
                <w:sz w:val="20"/>
              </w:rPr>
              <w:t>Развитие</w:t>
            </w:r>
            <w:r w:rsidRPr="005605CC">
              <w:rPr>
                <w:b/>
                <w:spacing w:val="-1"/>
                <w:sz w:val="20"/>
              </w:rPr>
              <w:t xml:space="preserve"> </w:t>
            </w:r>
            <w:r w:rsidRPr="005605CC">
              <w:rPr>
                <w:b/>
                <w:sz w:val="20"/>
              </w:rPr>
              <w:t>речи.</w:t>
            </w:r>
          </w:p>
        </w:tc>
      </w:tr>
      <w:tr w:rsidR="00141646" w:rsidRPr="005605CC" w:rsidTr="00E223A3">
        <w:trPr>
          <w:trHeight w:val="4142"/>
        </w:trPr>
        <w:tc>
          <w:tcPr>
            <w:tcW w:w="4639" w:type="dxa"/>
          </w:tcPr>
          <w:p w:rsidR="00141646" w:rsidRPr="005605CC" w:rsidRDefault="00141646" w:rsidP="00783E57">
            <w:pPr>
              <w:numPr>
                <w:ilvl w:val="0"/>
                <w:numId w:val="260"/>
              </w:numPr>
              <w:tabs>
                <w:tab w:val="left" w:pos="355"/>
                <w:tab w:val="left" w:pos="1391"/>
                <w:tab w:val="left" w:pos="1784"/>
                <w:tab w:val="left" w:pos="3058"/>
              </w:tabs>
              <w:spacing w:line="360" w:lineRule="auto"/>
              <w:ind w:right="197" w:firstLine="0"/>
              <w:rPr>
                <w:sz w:val="20"/>
              </w:rPr>
            </w:pPr>
            <w:r w:rsidRPr="005605CC">
              <w:rPr>
                <w:sz w:val="20"/>
              </w:rPr>
              <w:t>Контроль</w:t>
            </w:r>
            <w:r w:rsidRPr="005605CC">
              <w:rPr>
                <w:sz w:val="20"/>
              </w:rPr>
              <w:tab/>
              <w:t>за</w:t>
            </w:r>
            <w:r w:rsidRPr="005605CC">
              <w:rPr>
                <w:sz w:val="20"/>
              </w:rPr>
              <w:tab/>
              <w:t>правильным</w:t>
            </w:r>
            <w:r w:rsidRPr="005605CC">
              <w:rPr>
                <w:sz w:val="20"/>
              </w:rPr>
              <w:tab/>
            </w:r>
            <w:r w:rsidRPr="005605CC">
              <w:rPr>
                <w:spacing w:val="-1"/>
                <w:sz w:val="20"/>
              </w:rPr>
              <w:t>произношением</w:t>
            </w:r>
            <w:r w:rsidRPr="005605CC">
              <w:rPr>
                <w:spacing w:val="-47"/>
                <w:sz w:val="20"/>
              </w:rPr>
              <w:t xml:space="preserve"> </w:t>
            </w:r>
            <w:r w:rsidRPr="005605CC">
              <w:rPr>
                <w:spacing w:val="-1"/>
                <w:sz w:val="20"/>
              </w:rPr>
              <w:t>поставленных звуков на этапе автоматизации;</w:t>
            </w:r>
            <w:r w:rsidRPr="005605CC">
              <w:rPr>
                <w:sz w:val="20"/>
              </w:rPr>
              <w:t xml:space="preserve"> развитие</w:t>
            </w:r>
            <w:r w:rsidRPr="005605CC">
              <w:rPr>
                <w:spacing w:val="30"/>
                <w:sz w:val="20"/>
              </w:rPr>
              <w:t xml:space="preserve"> </w:t>
            </w:r>
            <w:r w:rsidRPr="005605CC">
              <w:rPr>
                <w:sz w:val="20"/>
              </w:rPr>
              <w:t>фонематического</w:t>
            </w:r>
            <w:r w:rsidRPr="005605CC">
              <w:rPr>
                <w:spacing w:val="28"/>
                <w:sz w:val="20"/>
              </w:rPr>
              <w:t xml:space="preserve"> </w:t>
            </w:r>
            <w:r w:rsidRPr="005605CC">
              <w:rPr>
                <w:sz w:val="20"/>
              </w:rPr>
              <w:t>слуха</w:t>
            </w:r>
            <w:r w:rsidRPr="005605CC">
              <w:rPr>
                <w:spacing w:val="34"/>
                <w:sz w:val="20"/>
              </w:rPr>
              <w:t xml:space="preserve"> </w:t>
            </w:r>
            <w:r w:rsidRPr="005605CC">
              <w:rPr>
                <w:sz w:val="20"/>
              </w:rPr>
              <w:t>в</w:t>
            </w:r>
            <w:r w:rsidRPr="005605CC">
              <w:rPr>
                <w:spacing w:val="37"/>
                <w:sz w:val="20"/>
              </w:rPr>
              <w:t xml:space="preserve"> </w:t>
            </w:r>
            <w:r w:rsidRPr="005605CC">
              <w:rPr>
                <w:sz w:val="20"/>
              </w:rPr>
              <w:t>процессе</w:t>
            </w:r>
            <w:r w:rsidRPr="005605CC">
              <w:rPr>
                <w:spacing w:val="-47"/>
                <w:sz w:val="20"/>
              </w:rPr>
              <w:t xml:space="preserve"> </w:t>
            </w:r>
            <w:r w:rsidRPr="005605CC">
              <w:rPr>
                <w:sz w:val="20"/>
              </w:rPr>
              <w:t>развития слухоречевой памяти.</w:t>
            </w:r>
          </w:p>
          <w:p w:rsidR="00141646" w:rsidRPr="005605CC" w:rsidRDefault="00141646" w:rsidP="00783E57">
            <w:pPr>
              <w:numPr>
                <w:ilvl w:val="0"/>
                <w:numId w:val="260"/>
              </w:numPr>
              <w:tabs>
                <w:tab w:val="left" w:pos="355"/>
              </w:tabs>
              <w:spacing w:line="360" w:lineRule="auto"/>
              <w:ind w:right="196" w:firstLine="0"/>
              <w:jc w:val="both"/>
              <w:rPr>
                <w:sz w:val="20"/>
              </w:rPr>
            </w:pPr>
            <w:r w:rsidRPr="005605CC">
              <w:rPr>
                <w:sz w:val="20"/>
              </w:rPr>
              <w:t>Контроль над произнесением слов простой и</w:t>
            </w:r>
            <w:r w:rsidRPr="005605CC">
              <w:rPr>
                <w:spacing w:val="1"/>
                <w:sz w:val="20"/>
              </w:rPr>
              <w:t xml:space="preserve"> </w:t>
            </w:r>
            <w:r w:rsidRPr="005605CC">
              <w:rPr>
                <w:sz w:val="20"/>
              </w:rPr>
              <w:t>сложной</w:t>
            </w:r>
            <w:r w:rsidRPr="005605CC">
              <w:rPr>
                <w:spacing w:val="1"/>
                <w:sz w:val="20"/>
              </w:rPr>
              <w:t xml:space="preserve"> </w:t>
            </w:r>
            <w:r w:rsidRPr="005605CC">
              <w:rPr>
                <w:sz w:val="20"/>
              </w:rPr>
              <w:t>слоговой</w:t>
            </w:r>
            <w:r w:rsidRPr="005605CC">
              <w:rPr>
                <w:spacing w:val="1"/>
                <w:sz w:val="20"/>
              </w:rPr>
              <w:t xml:space="preserve"> </w:t>
            </w:r>
            <w:r w:rsidRPr="005605CC">
              <w:rPr>
                <w:sz w:val="20"/>
              </w:rPr>
              <w:t>структуры</w:t>
            </w:r>
            <w:r w:rsidRPr="005605CC">
              <w:rPr>
                <w:spacing w:val="1"/>
                <w:sz w:val="20"/>
              </w:rPr>
              <w:t xml:space="preserve"> </w:t>
            </w:r>
            <w:r w:rsidRPr="005605CC">
              <w:rPr>
                <w:sz w:val="20"/>
              </w:rPr>
              <w:t>слова</w:t>
            </w:r>
            <w:r w:rsidRPr="005605CC">
              <w:rPr>
                <w:spacing w:val="1"/>
                <w:sz w:val="20"/>
              </w:rPr>
              <w:t xml:space="preserve"> </w:t>
            </w:r>
            <w:r w:rsidRPr="005605CC">
              <w:rPr>
                <w:sz w:val="20"/>
              </w:rPr>
              <w:t>в</w:t>
            </w:r>
            <w:r w:rsidRPr="005605CC">
              <w:rPr>
                <w:spacing w:val="1"/>
                <w:sz w:val="20"/>
              </w:rPr>
              <w:t xml:space="preserve"> </w:t>
            </w:r>
            <w:r w:rsidRPr="005605CC">
              <w:rPr>
                <w:sz w:val="20"/>
              </w:rPr>
              <w:t>процессе</w:t>
            </w:r>
            <w:r w:rsidRPr="005605CC">
              <w:rPr>
                <w:spacing w:val="1"/>
                <w:sz w:val="20"/>
              </w:rPr>
              <w:t xml:space="preserve"> </w:t>
            </w:r>
            <w:r w:rsidRPr="005605CC">
              <w:rPr>
                <w:sz w:val="20"/>
              </w:rPr>
              <w:t>развития слухоречевой памяти.</w:t>
            </w:r>
          </w:p>
          <w:p w:rsidR="00141646" w:rsidRPr="005605CC" w:rsidRDefault="00141646" w:rsidP="00783E57">
            <w:pPr>
              <w:numPr>
                <w:ilvl w:val="0"/>
                <w:numId w:val="260"/>
              </w:numPr>
              <w:tabs>
                <w:tab w:val="left" w:pos="355"/>
              </w:tabs>
              <w:spacing w:line="360" w:lineRule="auto"/>
              <w:ind w:right="194" w:firstLine="0"/>
              <w:jc w:val="both"/>
              <w:rPr>
                <w:sz w:val="20"/>
              </w:rPr>
            </w:pPr>
            <w:r w:rsidRPr="005605CC">
              <w:rPr>
                <w:sz w:val="20"/>
              </w:rPr>
              <w:t>Контроль</w:t>
            </w:r>
            <w:r w:rsidRPr="005605CC">
              <w:rPr>
                <w:spacing w:val="1"/>
                <w:sz w:val="20"/>
              </w:rPr>
              <w:t xml:space="preserve"> </w:t>
            </w:r>
            <w:r w:rsidRPr="005605CC">
              <w:rPr>
                <w:sz w:val="20"/>
              </w:rPr>
              <w:t>над</w:t>
            </w:r>
            <w:r w:rsidRPr="005605CC">
              <w:rPr>
                <w:spacing w:val="1"/>
                <w:sz w:val="20"/>
              </w:rPr>
              <w:t xml:space="preserve"> </w:t>
            </w:r>
            <w:r w:rsidRPr="005605CC">
              <w:rPr>
                <w:sz w:val="20"/>
              </w:rPr>
              <w:t>грамматически</w:t>
            </w:r>
            <w:r w:rsidRPr="005605CC">
              <w:rPr>
                <w:spacing w:val="1"/>
                <w:sz w:val="20"/>
              </w:rPr>
              <w:t xml:space="preserve"> </w:t>
            </w:r>
            <w:r w:rsidRPr="005605CC">
              <w:rPr>
                <w:sz w:val="20"/>
              </w:rPr>
              <w:t>правильным</w:t>
            </w:r>
            <w:r w:rsidRPr="005605CC">
              <w:rPr>
                <w:spacing w:val="-47"/>
                <w:sz w:val="20"/>
              </w:rPr>
              <w:t xml:space="preserve"> </w:t>
            </w:r>
            <w:r w:rsidRPr="005605CC">
              <w:rPr>
                <w:sz w:val="20"/>
              </w:rPr>
              <w:t>произнесением</w:t>
            </w:r>
            <w:r w:rsidRPr="005605CC">
              <w:rPr>
                <w:spacing w:val="1"/>
                <w:sz w:val="20"/>
              </w:rPr>
              <w:t xml:space="preserve"> </w:t>
            </w:r>
            <w:r w:rsidRPr="005605CC">
              <w:rPr>
                <w:sz w:val="20"/>
              </w:rPr>
              <w:t>фразы</w:t>
            </w:r>
            <w:r w:rsidRPr="005605CC">
              <w:rPr>
                <w:spacing w:val="1"/>
                <w:sz w:val="20"/>
              </w:rPr>
              <w:t xml:space="preserve"> </w:t>
            </w:r>
            <w:r w:rsidRPr="005605CC">
              <w:rPr>
                <w:sz w:val="20"/>
              </w:rPr>
              <w:t>в</w:t>
            </w:r>
            <w:r w:rsidRPr="005605CC">
              <w:rPr>
                <w:spacing w:val="1"/>
                <w:sz w:val="20"/>
              </w:rPr>
              <w:t xml:space="preserve"> </w:t>
            </w:r>
            <w:r w:rsidRPr="005605CC">
              <w:rPr>
                <w:sz w:val="20"/>
              </w:rPr>
              <w:t>процессе</w:t>
            </w:r>
            <w:r w:rsidRPr="005605CC">
              <w:rPr>
                <w:spacing w:val="1"/>
                <w:sz w:val="20"/>
              </w:rPr>
              <w:t xml:space="preserve"> </w:t>
            </w:r>
            <w:r w:rsidRPr="005605CC">
              <w:rPr>
                <w:sz w:val="20"/>
              </w:rPr>
              <w:t>применения</w:t>
            </w:r>
            <w:r w:rsidRPr="005605CC">
              <w:rPr>
                <w:spacing w:val="1"/>
                <w:sz w:val="20"/>
              </w:rPr>
              <w:t xml:space="preserve"> </w:t>
            </w:r>
            <w:r w:rsidRPr="005605CC">
              <w:rPr>
                <w:sz w:val="20"/>
              </w:rPr>
              <w:t>упражнений</w:t>
            </w:r>
            <w:r w:rsidRPr="005605CC">
              <w:rPr>
                <w:spacing w:val="1"/>
                <w:sz w:val="20"/>
              </w:rPr>
              <w:t xml:space="preserve"> </w:t>
            </w:r>
            <w:r w:rsidRPr="005605CC">
              <w:rPr>
                <w:sz w:val="20"/>
              </w:rPr>
              <w:t>на</w:t>
            </w:r>
            <w:r w:rsidRPr="005605CC">
              <w:rPr>
                <w:spacing w:val="1"/>
                <w:sz w:val="20"/>
              </w:rPr>
              <w:t xml:space="preserve"> </w:t>
            </w:r>
            <w:r w:rsidRPr="005605CC">
              <w:rPr>
                <w:sz w:val="20"/>
              </w:rPr>
              <w:t>развитие</w:t>
            </w:r>
            <w:r w:rsidRPr="005605CC">
              <w:rPr>
                <w:spacing w:val="1"/>
                <w:sz w:val="20"/>
              </w:rPr>
              <w:t xml:space="preserve"> </w:t>
            </w:r>
            <w:r w:rsidRPr="005605CC">
              <w:rPr>
                <w:sz w:val="20"/>
              </w:rPr>
              <w:t>высших</w:t>
            </w:r>
            <w:r w:rsidRPr="005605CC">
              <w:rPr>
                <w:spacing w:val="1"/>
                <w:sz w:val="20"/>
              </w:rPr>
              <w:t xml:space="preserve"> </w:t>
            </w:r>
            <w:r w:rsidRPr="005605CC">
              <w:rPr>
                <w:sz w:val="20"/>
              </w:rPr>
              <w:t>психических</w:t>
            </w:r>
            <w:r w:rsidRPr="005605CC">
              <w:rPr>
                <w:spacing w:val="1"/>
                <w:sz w:val="20"/>
              </w:rPr>
              <w:t xml:space="preserve"> </w:t>
            </w:r>
            <w:r w:rsidRPr="005605CC">
              <w:rPr>
                <w:sz w:val="20"/>
              </w:rPr>
              <w:t>функций</w:t>
            </w:r>
            <w:r w:rsidRPr="005605CC">
              <w:rPr>
                <w:spacing w:val="2"/>
                <w:sz w:val="20"/>
              </w:rPr>
              <w:t xml:space="preserve"> </w:t>
            </w:r>
            <w:r w:rsidRPr="005605CC">
              <w:rPr>
                <w:sz w:val="20"/>
              </w:rPr>
              <w:t>(пример,</w:t>
            </w:r>
            <w:r w:rsidRPr="005605CC">
              <w:rPr>
                <w:spacing w:val="7"/>
                <w:sz w:val="20"/>
              </w:rPr>
              <w:t xml:space="preserve"> </w:t>
            </w:r>
            <w:r w:rsidRPr="005605CC">
              <w:rPr>
                <w:sz w:val="20"/>
              </w:rPr>
              <w:t>найди</w:t>
            </w:r>
            <w:r w:rsidRPr="005605CC">
              <w:rPr>
                <w:spacing w:val="3"/>
                <w:sz w:val="20"/>
              </w:rPr>
              <w:t xml:space="preserve"> </w:t>
            </w:r>
            <w:r w:rsidRPr="005605CC">
              <w:rPr>
                <w:sz w:val="20"/>
              </w:rPr>
              <w:t>маму</w:t>
            </w:r>
            <w:r w:rsidRPr="005605CC">
              <w:rPr>
                <w:spacing w:val="-4"/>
                <w:sz w:val="20"/>
              </w:rPr>
              <w:t xml:space="preserve"> </w:t>
            </w:r>
            <w:r w:rsidRPr="005605CC">
              <w:rPr>
                <w:sz w:val="20"/>
              </w:rPr>
              <w:t>и</w:t>
            </w:r>
            <w:r w:rsidRPr="005605CC">
              <w:rPr>
                <w:spacing w:val="3"/>
                <w:sz w:val="20"/>
              </w:rPr>
              <w:t xml:space="preserve"> </w:t>
            </w:r>
            <w:r w:rsidRPr="005605CC">
              <w:rPr>
                <w:sz w:val="20"/>
              </w:rPr>
              <w:t>проведи</w:t>
            </w:r>
            <w:r w:rsidRPr="005605CC">
              <w:rPr>
                <w:spacing w:val="2"/>
                <w:sz w:val="20"/>
              </w:rPr>
              <w:t xml:space="preserve"> </w:t>
            </w:r>
            <w:r w:rsidRPr="005605CC">
              <w:rPr>
                <w:sz w:val="20"/>
              </w:rPr>
              <w:t>дорожку</w:t>
            </w:r>
          </w:p>
          <w:p w:rsidR="00141646" w:rsidRPr="005605CC" w:rsidRDefault="00141646" w:rsidP="00141646">
            <w:pPr>
              <w:spacing w:line="228" w:lineRule="exact"/>
              <w:ind w:left="105"/>
              <w:jc w:val="both"/>
              <w:rPr>
                <w:sz w:val="20"/>
              </w:rPr>
            </w:pPr>
            <w:r w:rsidRPr="005605CC">
              <w:rPr>
                <w:sz w:val="20"/>
              </w:rPr>
              <w:t>от</w:t>
            </w:r>
            <w:r w:rsidRPr="005605CC">
              <w:rPr>
                <w:spacing w:val="51"/>
                <w:sz w:val="20"/>
              </w:rPr>
              <w:t xml:space="preserve"> </w:t>
            </w:r>
            <w:r w:rsidRPr="005605CC">
              <w:rPr>
                <w:sz w:val="20"/>
              </w:rPr>
              <w:t>мамы</w:t>
            </w:r>
            <w:r w:rsidRPr="005605CC">
              <w:rPr>
                <w:spacing w:val="53"/>
                <w:sz w:val="20"/>
              </w:rPr>
              <w:t xml:space="preserve"> </w:t>
            </w:r>
            <w:r w:rsidRPr="005605CC">
              <w:rPr>
                <w:sz w:val="20"/>
              </w:rPr>
              <w:t>к</w:t>
            </w:r>
            <w:r w:rsidRPr="005605CC">
              <w:rPr>
                <w:spacing w:val="47"/>
                <w:sz w:val="20"/>
              </w:rPr>
              <w:t xml:space="preserve"> </w:t>
            </w:r>
            <w:r w:rsidRPr="005605CC">
              <w:rPr>
                <w:sz w:val="20"/>
              </w:rPr>
              <w:t>ее</w:t>
            </w:r>
            <w:r w:rsidRPr="005605CC">
              <w:rPr>
                <w:spacing w:val="51"/>
                <w:sz w:val="20"/>
              </w:rPr>
              <w:t xml:space="preserve"> </w:t>
            </w:r>
            <w:r w:rsidRPr="005605CC">
              <w:rPr>
                <w:sz w:val="20"/>
              </w:rPr>
              <w:t>детенышу</w:t>
            </w:r>
            <w:r w:rsidRPr="005605CC">
              <w:rPr>
                <w:spacing w:val="44"/>
                <w:sz w:val="20"/>
              </w:rPr>
              <w:t xml:space="preserve"> </w:t>
            </w:r>
            <w:r w:rsidRPr="005605CC">
              <w:rPr>
                <w:sz w:val="20"/>
              </w:rPr>
              <w:t>и</w:t>
            </w:r>
            <w:r w:rsidRPr="005605CC">
              <w:rPr>
                <w:spacing w:val="52"/>
                <w:sz w:val="20"/>
              </w:rPr>
              <w:t xml:space="preserve"> </w:t>
            </w:r>
            <w:r w:rsidRPr="005605CC">
              <w:rPr>
                <w:sz w:val="20"/>
              </w:rPr>
              <w:t>назови</w:t>
            </w:r>
            <w:r w:rsidRPr="005605CC">
              <w:rPr>
                <w:spacing w:val="52"/>
                <w:sz w:val="20"/>
              </w:rPr>
              <w:t xml:space="preserve"> </w:t>
            </w:r>
            <w:r w:rsidRPr="005605CC">
              <w:rPr>
                <w:sz w:val="20"/>
              </w:rPr>
              <w:t>или</w:t>
            </w:r>
            <w:r w:rsidRPr="005605CC">
              <w:rPr>
                <w:spacing w:val="52"/>
                <w:sz w:val="20"/>
              </w:rPr>
              <w:t xml:space="preserve"> </w:t>
            </w:r>
            <w:r w:rsidRPr="005605CC">
              <w:rPr>
                <w:sz w:val="20"/>
              </w:rPr>
              <w:t>разложи</w:t>
            </w:r>
          </w:p>
        </w:tc>
        <w:tc>
          <w:tcPr>
            <w:tcW w:w="4970" w:type="dxa"/>
          </w:tcPr>
          <w:p w:rsidR="00141646" w:rsidRPr="005605CC" w:rsidRDefault="00141646" w:rsidP="00141646">
            <w:pPr>
              <w:spacing w:line="220" w:lineRule="exact"/>
              <w:ind w:left="109"/>
              <w:jc w:val="both"/>
              <w:rPr>
                <w:i/>
                <w:sz w:val="20"/>
              </w:rPr>
            </w:pPr>
            <w:r w:rsidRPr="005605CC">
              <w:rPr>
                <w:i/>
                <w:sz w:val="20"/>
              </w:rPr>
              <w:t>Развитие</w:t>
            </w:r>
            <w:r w:rsidRPr="005605CC">
              <w:rPr>
                <w:i/>
                <w:spacing w:val="-1"/>
                <w:sz w:val="20"/>
              </w:rPr>
              <w:t xml:space="preserve"> </w:t>
            </w:r>
            <w:r w:rsidRPr="005605CC">
              <w:rPr>
                <w:i/>
                <w:sz w:val="20"/>
              </w:rPr>
              <w:t>фонетико-фонологической</w:t>
            </w:r>
            <w:r w:rsidRPr="005605CC">
              <w:rPr>
                <w:i/>
                <w:spacing w:val="-7"/>
                <w:sz w:val="20"/>
              </w:rPr>
              <w:t xml:space="preserve"> </w:t>
            </w:r>
            <w:r w:rsidRPr="005605CC">
              <w:rPr>
                <w:i/>
                <w:sz w:val="20"/>
              </w:rPr>
              <w:t>компетенции.</w:t>
            </w:r>
          </w:p>
          <w:p w:rsidR="00141646" w:rsidRPr="005605CC" w:rsidRDefault="00141646" w:rsidP="00783E57">
            <w:pPr>
              <w:numPr>
                <w:ilvl w:val="0"/>
                <w:numId w:val="259"/>
              </w:numPr>
              <w:tabs>
                <w:tab w:val="left" w:pos="513"/>
              </w:tabs>
              <w:spacing w:before="115" w:line="360" w:lineRule="auto"/>
              <w:ind w:right="196" w:firstLine="0"/>
              <w:jc w:val="both"/>
              <w:rPr>
                <w:sz w:val="20"/>
              </w:rPr>
            </w:pPr>
            <w:r w:rsidRPr="005605CC">
              <w:rPr>
                <w:sz w:val="20"/>
              </w:rPr>
              <w:t>Коррекция</w:t>
            </w:r>
            <w:r w:rsidRPr="005605CC">
              <w:rPr>
                <w:spacing w:val="1"/>
                <w:sz w:val="20"/>
              </w:rPr>
              <w:t xml:space="preserve"> </w:t>
            </w:r>
            <w:r w:rsidRPr="005605CC">
              <w:rPr>
                <w:sz w:val="20"/>
              </w:rPr>
              <w:t>звукопроизношения</w:t>
            </w:r>
            <w:r w:rsidRPr="005605CC">
              <w:rPr>
                <w:spacing w:val="1"/>
                <w:sz w:val="20"/>
              </w:rPr>
              <w:t xml:space="preserve"> </w:t>
            </w:r>
            <w:r w:rsidRPr="005605CC">
              <w:rPr>
                <w:sz w:val="20"/>
              </w:rPr>
              <w:t>и</w:t>
            </w:r>
            <w:r w:rsidRPr="005605CC">
              <w:rPr>
                <w:spacing w:val="1"/>
                <w:sz w:val="20"/>
              </w:rPr>
              <w:t xml:space="preserve"> </w:t>
            </w:r>
            <w:r w:rsidRPr="005605CC">
              <w:rPr>
                <w:sz w:val="20"/>
              </w:rPr>
              <w:t>развитие</w:t>
            </w:r>
            <w:r w:rsidRPr="005605CC">
              <w:rPr>
                <w:spacing w:val="1"/>
                <w:sz w:val="20"/>
              </w:rPr>
              <w:t xml:space="preserve"> </w:t>
            </w:r>
            <w:r w:rsidRPr="005605CC">
              <w:rPr>
                <w:sz w:val="20"/>
              </w:rPr>
              <w:t>фонематических</w:t>
            </w:r>
            <w:r w:rsidRPr="005605CC">
              <w:rPr>
                <w:spacing w:val="1"/>
                <w:sz w:val="20"/>
              </w:rPr>
              <w:t xml:space="preserve"> </w:t>
            </w:r>
            <w:r w:rsidRPr="005605CC">
              <w:rPr>
                <w:sz w:val="20"/>
              </w:rPr>
              <w:t>процессов;</w:t>
            </w:r>
          </w:p>
          <w:p w:rsidR="00141646" w:rsidRPr="005605CC" w:rsidRDefault="00141646" w:rsidP="00783E57">
            <w:pPr>
              <w:numPr>
                <w:ilvl w:val="0"/>
                <w:numId w:val="259"/>
              </w:numPr>
              <w:tabs>
                <w:tab w:val="left" w:pos="355"/>
              </w:tabs>
              <w:spacing w:line="226" w:lineRule="exact"/>
              <w:ind w:left="354" w:hanging="207"/>
              <w:jc w:val="both"/>
              <w:rPr>
                <w:sz w:val="20"/>
              </w:rPr>
            </w:pPr>
            <w:r w:rsidRPr="005605CC">
              <w:rPr>
                <w:sz w:val="20"/>
              </w:rPr>
              <w:t>Развитие</w:t>
            </w:r>
            <w:r w:rsidRPr="005605CC">
              <w:rPr>
                <w:spacing w:val="-5"/>
                <w:sz w:val="20"/>
              </w:rPr>
              <w:t xml:space="preserve"> </w:t>
            </w:r>
            <w:r w:rsidRPr="005605CC">
              <w:rPr>
                <w:sz w:val="20"/>
              </w:rPr>
              <w:t>навыков звукового</w:t>
            </w:r>
            <w:r w:rsidRPr="005605CC">
              <w:rPr>
                <w:spacing w:val="-7"/>
                <w:sz w:val="20"/>
              </w:rPr>
              <w:t xml:space="preserve"> </w:t>
            </w:r>
            <w:r w:rsidRPr="005605CC">
              <w:rPr>
                <w:sz w:val="20"/>
              </w:rPr>
              <w:t>анализа</w:t>
            </w:r>
            <w:r w:rsidRPr="005605CC">
              <w:rPr>
                <w:spacing w:val="-5"/>
                <w:sz w:val="20"/>
              </w:rPr>
              <w:t xml:space="preserve"> </w:t>
            </w:r>
            <w:r w:rsidRPr="005605CC">
              <w:rPr>
                <w:sz w:val="20"/>
              </w:rPr>
              <w:t>и</w:t>
            </w:r>
            <w:r w:rsidRPr="005605CC">
              <w:rPr>
                <w:spacing w:val="-4"/>
                <w:sz w:val="20"/>
              </w:rPr>
              <w:t xml:space="preserve"> </w:t>
            </w:r>
            <w:r w:rsidRPr="005605CC">
              <w:rPr>
                <w:sz w:val="20"/>
              </w:rPr>
              <w:t>синтеза.</w:t>
            </w:r>
          </w:p>
          <w:p w:rsidR="00141646" w:rsidRPr="005605CC" w:rsidRDefault="00141646" w:rsidP="00783E57">
            <w:pPr>
              <w:numPr>
                <w:ilvl w:val="0"/>
                <w:numId w:val="259"/>
              </w:numPr>
              <w:tabs>
                <w:tab w:val="left" w:pos="576"/>
              </w:tabs>
              <w:spacing w:before="116" w:line="360" w:lineRule="auto"/>
              <w:ind w:left="148" w:right="200" w:firstLine="0"/>
              <w:jc w:val="both"/>
              <w:rPr>
                <w:sz w:val="20"/>
              </w:rPr>
            </w:pPr>
            <w:r w:rsidRPr="005605CC">
              <w:rPr>
                <w:sz w:val="20"/>
              </w:rPr>
              <w:t>Работа</w:t>
            </w:r>
            <w:r w:rsidRPr="005605CC">
              <w:rPr>
                <w:spacing w:val="1"/>
                <w:sz w:val="20"/>
              </w:rPr>
              <w:t xml:space="preserve"> </w:t>
            </w:r>
            <w:r w:rsidRPr="005605CC">
              <w:rPr>
                <w:sz w:val="20"/>
              </w:rPr>
              <w:t>над</w:t>
            </w:r>
            <w:r w:rsidRPr="005605CC">
              <w:rPr>
                <w:spacing w:val="1"/>
                <w:sz w:val="20"/>
              </w:rPr>
              <w:t xml:space="preserve"> </w:t>
            </w:r>
            <w:r w:rsidRPr="005605CC">
              <w:rPr>
                <w:sz w:val="20"/>
              </w:rPr>
              <w:t>слоговой</w:t>
            </w:r>
            <w:r w:rsidRPr="005605CC">
              <w:rPr>
                <w:spacing w:val="1"/>
                <w:sz w:val="20"/>
              </w:rPr>
              <w:t xml:space="preserve"> </w:t>
            </w:r>
            <w:r w:rsidRPr="005605CC">
              <w:rPr>
                <w:sz w:val="20"/>
              </w:rPr>
              <w:t>структурой</w:t>
            </w:r>
            <w:r w:rsidRPr="005605CC">
              <w:rPr>
                <w:spacing w:val="1"/>
                <w:sz w:val="20"/>
              </w:rPr>
              <w:t xml:space="preserve"> </w:t>
            </w:r>
            <w:r w:rsidRPr="005605CC">
              <w:rPr>
                <w:sz w:val="20"/>
              </w:rPr>
              <w:t>слова</w:t>
            </w:r>
            <w:r w:rsidRPr="005605CC">
              <w:rPr>
                <w:spacing w:val="1"/>
                <w:sz w:val="20"/>
              </w:rPr>
              <w:t xml:space="preserve"> </w:t>
            </w:r>
            <w:r w:rsidRPr="005605CC">
              <w:rPr>
                <w:sz w:val="20"/>
              </w:rPr>
              <w:t>(двухсложные,</w:t>
            </w:r>
            <w:r w:rsidRPr="005605CC">
              <w:rPr>
                <w:spacing w:val="1"/>
                <w:sz w:val="20"/>
              </w:rPr>
              <w:t xml:space="preserve"> </w:t>
            </w:r>
            <w:r w:rsidRPr="005605CC">
              <w:rPr>
                <w:sz w:val="20"/>
              </w:rPr>
              <w:t>трехсложные</w:t>
            </w:r>
            <w:r w:rsidRPr="005605CC">
              <w:rPr>
                <w:spacing w:val="1"/>
                <w:sz w:val="20"/>
              </w:rPr>
              <w:t xml:space="preserve"> </w:t>
            </w:r>
            <w:r w:rsidRPr="005605CC">
              <w:rPr>
                <w:sz w:val="20"/>
              </w:rPr>
              <w:t>и</w:t>
            </w:r>
            <w:r w:rsidRPr="005605CC">
              <w:rPr>
                <w:spacing w:val="1"/>
                <w:sz w:val="20"/>
              </w:rPr>
              <w:t xml:space="preserve"> </w:t>
            </w:r>
            <w:r w:rsidRPr="005605CC">
              <w:rPr>
                <w:sz w:val="20"/>
              </w:rPr>
              <w:t>четырехсложные</w:t>
            </w:r>
            <w:r w:rsidRPr="005605CC">
              <w:rPr>
                <w:spacing w:val="-47"/>
                <w:sz w:val="20"/>
              </w:rPr>
              <w:t xml:space="preserve"> </w:t>
            </w:r>
            <w:r w:rsidRPr="005605CC">
              <w:rPr>
                <w:sz w:val="20"/>
              </w:rPr>
              <w:t>слова)</w:t>
            </w:r>
          </w:p>
          <w:p w:rsidR="00141646" w:rsidRPr="005605CC" w:rsidRDefault="00141646" w:rsidP="00141646">
            <w:pPr>
              <w:spacing w:before="2"/>
              <w:ind w:left="148"/>
              <w:jc w:val="both"/>
              <w:rPr>
                <w:i/>
                <w:sz w:val="20"/>
              </w:rPr>
            </w:pPr>
            <w:r w:rsidRPr="005605CC">
              <w:rPr>
                <w:i/>
                <w:sz w:val="20"/>
              </w:rPr>
              <w:t>Развитие грамматической</w:t>
            </w:r>
            <w:r w:rsidRPr="005605CC">
              <w:rPr>
                <w:i/>
                <w:spacing w:val="-7"/>
                <w:sz w:val="20"/>
              </w:rPr>
              <w:t xml:space="preserve"> </w:t>
            </w:r>
            <w:r w:rsidRPr="005605CC">
              <w:rPr>
                <w:i/>
                <w:sz w:val="20"/>
              </w:rPr>
              <w:t>компетенции</w:t>
            </w:r>
          </w:p>
          <w:p w:rsidR="00141646" w:rsidRPr="005605CC" w:rsidRDefault="00141646" w:rsidP="00141646">
            <w:pPr>
              <w:spacing w:before="116" w:line="362" w:lineRule="auto"/>
              <w:ind w:left="148" w:right="199"/>
              <w:jc w:val="both"/>
              <w:rPr>
                <w:sz w:val="20"/>
              </w:rPr>
            </w:pPr>
            <w:r w:rsidRPr="005605CC">
              <w:rPr>
                <w:sz w:val="20"/>
              </w:rPr>
              <w:t>Развитие</w:t>
            </w:r>
            <w:r w:rsidRPr="005605CC">
              <w:rPr>
                <w:spacing w:val="1"/>
                <w:sz w:val="20"/>
              </w:rPr>
              <w:t xml:space="preserve"> </w:t>
            </w:r>
            <w:r w:rsidRPr="005605CC">
              <w:rPr>
                <w:sz w:val="20"/>
              </w:rPr>
              <w:t>лексико-грамматических</w:t>
            </w:r>
            <w:r w:rsidRPr="005605CC">
              <w:rPr>
                <w:spacing w:val="1"/>
                <w:sz w:val="20"/>
              </w:rPr>
              <w:t xml:space="preserve"> </w:t>
            </w:r>
            <w:r w:rsidRPr="005605CC">
              <w:rPr>
                <w:sz w:val="20"/>
              </w:rPr>
              <w:t>категорий</w:t>
            </w:r>
            <w:r w:rsidRPr="005605CC">
              <w:rPr>
                <w:spacing w:val="1"/>
                <w:sz w:val="20"/>
              </w:rPr>
              <w:t xml:space="preserve"> </w:t>
            </w:r>
            <w:r w:rsidRPr="005605CC">
              <w:rPr>
                <w:sz w:val="20"/>
              </w:rPr>
              <w:t>(словоизменение, словообразование,</w:t>
            </w:r>
            <w:r w:rsidRPr="005605CC">
              <w:rPr>
                <w:spacing w:val="1"/>
                <w:sz w:val="20"/>
              </w:rPr>
              <w:t xml:space="preserve"> </w:t>
            </w:r>
            <w:r w:rsidRPr="005605CC">
              <w:rPr>
                <w:sz w:val="20"/>
              </w:rPr>
              <w:t>синтаксис);</w:t>
            </w:r>
          </w:p>
          <w:p w:rsidR="00141646" w:rsidRPr="005605CC" w:rsidRDefault="00141646" w:rsidP="00141646">
            <w:pPr>
              <w:spacing w:line="227" w:lineRule="exact"/>
              <w:ind w:left="301"/>
              <w:jc w:val="both"/>
              <w:rPr>
                <w:i/>
                <w:sz w:val="20"/>
              </w:rPr>
            </w:pPr>
            <w:r w:rsidRPr="005605CC">
              <w:rPr>
                <w:i/>
                <w:sz w:val="20"/>
              </w:rPr>
              <w:t>Развитие</w:t>
            </w:r>
            <w:r w:rsidRPr="005605CC">
              <w:rPr>
                <w:i/>
                <w:spacing w:val="-5"/>
                <w:sz w:val="20"/>
              </w:rPr>
              <w:t xml:space="preserve"> </w:t>
            </w:r>
            <w:r w:rsidRPr="005605CC">
              <w:rPr>
                <w:i/>
                <w:sz w:val="20"/>
              </w:rPr>
              <w:t>связного</w:t>
            </w:r>
            <w:r w:rsidRPr="005605CC">
              <w:rPr>
                <w:i/>
                <w:spacing w:val="-2"/>
                <w:sz w:val="20"/>
              </w:rPr>
              <w:t xml:space="preserve"> </w:t>
            </w:r>
            <w:r w:rsidRPr="005605CC">
              <w:rPr>
                <w:i/>
                <w:sz w:val="20"/>
              </w:rPr>
              <w:t>речевого</w:t>
            </w:r>
            <w:r w:rsidRPr="005605CC">
              <w:rPr>
                <w:i/>
                <w:spacing w:val="-5"/>
                <w:sz w:val="20"/>
              </w:rPr>
              <w:t xml:space="preserve"> </w:t>
            </w:r>
            <w:r w:rsidRPr="005605CC">
              <w:rPr>
                <w:i/>
                <w:sz w:val="20"/>
              </w:rPr>
              <w:t>высказывания</w:t>
            </w:r>
          </w:p>
          <w:p w:rsidR="00141646" w:rsidRPr="005605CC" w:rsidRDefault="00141646" w:rsidP="00141646">
            <w:pPr>
              <w:spacing w:before="115"/>
              <w:ind w:left="109"/>
              <w:jc w:val="both"/>
              <w:rPr>
                <w:sz w:val="20"/>
              </w:rPr>
            </w:pPr>
            <w:r w:rsidRPr="005605CC">
              <w:rPr>
                <w:sz w:val="20"/>
              </w:rPr>
              <w:t xml:space="preserve">1.  </w:t>
            </w:r>
            <w:r w:rsidRPr="005605CC">
              <w:rPr>
                <w:spacing w:val="9"/>
                <w:sz w:val="20"/>
              </w:rPr>
              <w:t xml:space="preserve"> </w:t>
            </w:r>
            <w:r w:rsidRPr="005605CC">
              <w:rPr>
                <w:sz w:val="20"/>
              </w:rPr>
              <w:t xml:space="preserve">Диалогической   </w:t>
            </w:r>
            <w:r w:rsidRPr="005605CC">
              <w:rPr>
                <w:spacing w:val="7"/>
                <w:sz w:val="20"/>
              </w:rPr>
              <w:t xml:space="preserve"> </w:t>
            </w:r>
            <w:r w:rsidRPr="005605CC">
              <w:rPr>
                <w:sz w:val="20"/>
              </w:rPr>
              <w:t xml:space="preserve">речи   </w:t>
            </w:r>
            <w:r w:rsidRPr="005605CC">
              <w:rPr>
                <w:spacing w:val="8"/>
                <w:sz w:val="20"/>
              </w:rPr>
              <w:t xml:space="preserve"> </w:t>
            </w:r>
            <w:r w:rsidRPr="005605CC">
              <w:rPr>
                <w:sz w:val="20"/>
              </w:rPr>
              <w:t xml:space="preserve">(драматизация,   </w:t>
            </w:r>
            <w:r w:rsidRPr="005605CC">
              <w:rPr>
                <w:spacing w:val="11"/>
                <w:sz w:val="20"/>
              </w:rPr>
              <w:t xml:space="preserve"> </w:t>
            </w:r>
            <w:r w:rsidRPr="005605CC">
              <w:rPr>
                <w:sz w:val="20"/>
              </w:rPr>
              <w:t>беседы,</w:t>
            </w:r>
          </w:p>
        </w:tc>
      </w:tr>
      <w:tr w:rsidR="00141646" w:rsidRPr="005605CC" w:rsidTr="00E223A3">
        <w:trPr>
          <w:trHeight w:val="3106"/>
        </w:trPr>
        <w:tc>
          <w:tcPr>
            <w:tcW w:w="4639" w:type="dxa"/>
          </w:tcPr>
          <w:p w:rsidR="00141646" w:rsidRPr="005605CC" w:rsidRDefault="00141646" w:rsidP="00141646">
            <w:pPr>
              <w:spacing w:line="360" w:lineRule="auto"/>
              <w:ind w:left="105" w:right="200"/>
              <w:jc w:val="both"/>
              <w:rPr>
                <w:sz w:val="20"/>
              </w:rPr>
            </w:pPr>
            <w:r w:rsidRPr="005605CC">
              <w:rPr>
                <w:sz w:val="20"/>
              </w:rPr>
              <w:t>угощения</w:t>
            </w:r>
            <w:r w:rsidRPr="005605CC">
              <w:rPr>
                <w:spacing w:val="1"/>
                <w:sz w:val="20"/>
              </w:rPr>
              <w:t xml:space="preserve"> </w:t>
            </w:r>
            <w:r w:rsidRPr="005605CC">
              <w:rPr>
                <w:sz w:val="20"/>
              </w:rPr>
              <w:t>и</w:t>
            </w:r>
            <w:r w:rsidRPr="005605CC">
              <w:rPr>
                <w:spacing w:val="1"/>
                <w:sz w:val="20"/>
              </w:rPr>
              <w:t xml:space="preserve"> </w:t>
            </w:r>
            <w:r w:rsidRPr="005605CC">
              <w:rPr>
                <w:sz w:val="20"/>
              </w:rPr>
              <w:t>объясни</w:t>
            </w:r>
            <w:r w:rsidRPr="005605CC">
              <w:rPr>
                <w:spacing w:val="1"/>
                <w:sz w:val="20"/>
              </w:rPr>
              <w:t xml:space="preserve"> </w:t>
            </w:r>
            <w:r w:rsidRPr="005605CC">
              <w:rPr>
                <w:sz w:val="20"/>
              </w:rPr>
              <w:t>(белке</w:t>
            </w:r>
            <w:r w:rsidRPr="005605CC">
              <w:rPr>
                <w:spacing w:val="1"/>
                <w:sz w:val="20"/>
              </w:rPr>
              <w:t xml:space="preserve"> </w:t>
            </w:r>
            <w:r w:rsidRPr="005605CC">
              <w:rPr>
                <w:sz w:val="20"/>
              </w:rPr>
              <w:t>–</w:t>
            </w:r>
            <w:r w:rsidRPr="005605CC">
              <w:rPr>
                <w:spacing w:val="1"/>
                <w:sz w:val="20"/>
              </w:rPr>
              <w:t xml:space="preserve"> </w:t>
            </w:r>
            <w:r w:rsidRPr="005605CC">
              <w:rPr>
                <w:sz w:val="20"/>
              </w:rPr>
              <w:t>орешки,</w:t>
            </w:r>
            <w:r w:rsidRPr="005605CC">
              <w:rPr>
                <w:spacing w:val="1"/>
                <w:sz w:val="20"/>
              </w:rPr>
              <w:t xml:space="preserve"> </w:t>
            </w:r>
            <w:r w:rsidRPr="005605CC">
              <w:rPr>
                <w:sz w:val="20"/>
              </w:rPr>
              <w:t>зайцу-</w:t>
            </w:r>
            <w:r w:rsidRPr="005605CC">
              <w:rPr>
                <w:spacing w:val="1"/>
                <w:sz w:val="20"/>
              </w:rPr>
              <w:t xml:space="preserve"> </w:t>
            </w:r>
            <w:r w:rsidRPr="005605CC">
              <w:rPr>
                <w:sz w:val="20"/>
              </w:rPr>
              <w:t>морковь);</w:t>
            </w:r>
          </w:p>
          <w:p w:rsidR="00141646" w:rsidRPr="005605CC" w:rsidRDefault="00141646" w:rsidP="00141646">
            <w:pPr>
              <w:spacing w:line="360" w:lineRule="auto"/>
              <w:ind w:left="105" w:right="197"/>
              <w:jc w:val="both"/>
              <w:rPr>
                <w:sz w:val="20"/>
              </w:rPr>
            </w:pPr>
            <w:r w:rsidRPr="005605CC">
              <w:rPr>
                <w:sz w:val="20"/>
              </w:rPr>
              <w:t>4. Развитие связного речевого высказывания при</w:t>
            </w:r>
            <w:r w:rsidRPr="005605CC">
              <w:rPr>
                <w:spacing w:val="1"/>
                <w:sz w:val="20"/>
              </w:rPr>
              <w:t xml:space="preserve"> </w:t>
            </w:r>
            <w:r w:rsidRPr="005605CC">
              <w:rPr>
                <w:sz w:val="20"/>
              </w:rPr>
              <w:t>составлении</w:t>
            </w:r>
            <w:r w:rsidRPr="005605CC">
              <w:rPr>
                <w:spacing w:val="1"/>
                <w:sz w:val="20"/>
              </w:rPr>
              <w:t xml:space="preserve"> </w:t>
            </w:r>
            <w:r w:rsidRPr="005605CC">
              <w:rPr>
                <w:sz w:val="20"/>
              </w:rPr>
              <w:t>рассказа</w:t>
            </w:r>
            <w:r w:rsidRPr="005605CC">
              <w:rPr>
                <w:spacing w:val="1"/>
                <w:sz w:val="20"/>
              </w:rPr>
              <w:t xml:space="preserve"> </w:t>
            </w:r>
            <w:r w:rsidRPr="005605CC">
              <w:rPr>
                <w:sz w:val="20"/>
              </w:rPr>
              <w:t>по сюжетной</w:t>
            </w:r>
            <w:r w:rsidRPr="005605CC">
              <w:rPr>
                <w:spacing w:val="1"/>
                <w:sz w:val="20"/>
              </w:rPr>
              <w:t xml:space="preserve"> </w:t>
            </w:r>
            <w:r w:rsidRPr="005605CC">
              <w:rPr>
                <w:sz w:val="20"/>
              </w:rPr>
              <w:t>картине</w:t>
            </w:r>
            <w:r w:rsidRPr="005605CC">
              <w:rPr>
                <w:spacing w:val="50"/>
                <w:sz w:val="20"/>
              </w:rPr>
              <w:t xml:space="preserve"> </w:t>
            </w:r>
            <w:r w:rsidRPr="005605CC">
              <w:rPr>
                <w:sz w:val="20"/>
              </w:rPr>
              <w:t>или</w:t>
            </w:r>
            <w:r w:rsidRPr="005605CC">
              <w:rPr>
                <w:spacing w:val="-47"/>
                <w:sz w:val="20"/>
              </w:rPr>
              <w:t xml:space="preserve"> </w:t>
            </w:r>
            <w:r w:rsidRPr="005605CC">
              <w:rPr>
                <w:sz w:val="20"/>
              </w:rPr>
              <w:t>по</w:t>
            </w:r>
            <w:r w:rsidRPr="005605CC">
              <w:rPr>
                <w:spacing w:val="1"/>
                <w:sz w:val="20"/>
              </w:rPr>
              <w:t xml:space="preserve"> </w:t>
            </w:r>
            <w:r w:rsidRPr="005605CC">
              <w:rPr>
                <w:sz w:val="20"/>
              </w:rPr>
              <w:t>серии</w:t>
            </w:r>
            <w:r w:rsidRPr="005605CC">
              <w:rPr>
                <w:spacing w:val="1"/>
                <w:sz w:val="20"/>
              </w:rPr>
              <w:t xml:space="preserve"> </w:t>
            </w:r>
            <w:r w:rsidRPr="005605CC">
              <w:rPr>
                <w:sz w:val="20"/>
              </w:rPr>
              <w:t>сюжетных</w:t>
            </w:r>
            <w:r w:rsidRPr="005605CC">
              <w:rPr>
                <w:spacing w:val="1"/>
                <w:sz w:val="20"/>
              </w:rPr>
              <w:t xml:space="preserve"> </w:t>
            </w:r>
            <w:r w:rsidRPr="005605CC">
              <w:rPr>
                <w:sz w:val="20"/>
              </w:rPr>
              <w:t>картинок</w:t>
            </w:r>
            <w:r w:rsidRPr="005605CC">
              <w:rPr>
                <w:spacing w:val="1"/>
                <w:sz w:val="20"/>
              </w:rPr>
              <w:t xml:space="preserve"> </w:t>
            </w:r>
            <w:r w:rsidRPr="005605CC">
              <w:rPr>
                <w:sz w:val="20"/>
              </w:rPr>
              <w:t>для</w:t>
            </w:r>
            <w:r w:rsidRPr="005605CC">
              <w:rPr>
                <w:spacing w:val="1"/>
                <w:sz w:val="20"/>
              </w:rPr>
              <w:t xml:space="preserve"> </w:t>
            </w:r>
            <w:r w:rsidRPr="005605CC">
              <w:rPr>
                <w:sz w:val="20"/>
              </w:rPr>
              <w:t>выяснения</w:t>
            </w:r>
            <w:r w:rsidRPr="005605CC">
              <w:rPr>
                <w:spacing w:val="1"/>
                <w:sz w:val="20"/>
              </w:rPr>
              <w:t xml:space="preserve"> </w:t>
            </w:r>
            <w:r w:rsidRPr="005605CC">
              <w:rPr>
                <w:sz w:val="20"/>
              </w:rPr>
              <w:t>причинно-следственной связи; при использовании</w:t>
            </w:r>
            <w:r w:rsidRPr="005605CC">
              <w:rPr>
                <w:spacing w:val="-47"/>
                <w:sz w:val="20"/>
              </w:rPr>
              <w:t xml:space="preserve"> </w:t>
            </w:r>
            <w:r w:rsidRPr="005605CC">
              <w:rPr>
                <w:sz w:val="20"/>
              </w:rPr>
              <w:t>нелепиц,</w:t>
            </w:r>
            <w:r w:rsidRPr="005605CC">
              <w:rPr>
                <w:spacing w:val="3"/>
                <w:sz w:val="20"/>
              </w:rPr>
              <w:t xml:space="preserve"> </w:t>
            </w:r>
            <w:r w:rsidRPr="005605CC">
              <w:rPr>
                <w:sz w:val="20"/>
              </w:rPr>
              <w:t>картин</w:t>
            </w:r>
            <w:r w:rsidRPr="005605CC">
              <w:rPr>
                <w:spacing w:val="-1"/>
                <w:sz w:val="20"/>
              </w:rPr>
              <w:t xml:space="preserve"> </w:t>
            </w:r>
            <w:r w:rsidRPr="005605CC">
              <w:rPr>
                <w:sz w:val="20"/>
              </w:rPr>
              <w:t>со</w:t>
            </w:r>
            <w:r w:rsidRPr="005605CC">
              <w:rPr>
                <w:spacing w:val="-3"/>
                <w:sz w:val="20"/>
              </w:rPr>
              <w:t xml:space="preserve"> </w:t>
            </w:r>
            <w:r w:rsidRPr="005605CC">
              <w:rPr>
                <w:sz w:val="20"/>
              </w:rPr>
              <w:t>скрытым</w:t>
            </w:r>
            <w:r w:rsidRPr="005605CC">
              <w:rPr>
                <w:spacing w:val="-10"/>
                <w:sz w:val="20"/>
              </w:rPr>
              <w:t xml:space="preserve"> </w:t>
            </w:r>
            <w:r w:rsidRPr="005605CC">
              <w:rPr>
                <w:sz w:val="20"/>
              </w:rPr>
              <w:t>смыслом.</w:t>
            </w:r>
          </w:p>
        </w:tc>
        <w:tc>
          <w:tcPr>
            <w:tcW w:w="4970" w:type="dxa"/>
          </w:tcPr>
          <w:p w:rsidR="00141646" w:rsidRPr="005605CC" w:rsidRDefault="00141646" w:rsidP="00141646">
            <w:pPr>
              <w:spacing w:line="220" w:lineRule="exact"/>
              <w:ind w:left="109"/>
              <w:jc w:val="both"/>
              <w:rPr>
                <w:sz w:val="20"/>
              </w:rPr>
            </w:pPr>
            <w:r w:rsidRPr="005605CC">
              <w:rPr>
                <w:sz w:val="20"/>
              </w:rPr>
              <w:t>вопросы</w:t>
            </w:r>
            <w:r w:rsidRPr="005605CC">
              <w:rPr>
                <w:spacing w:val="-3"/>
                <w:sz w:val="20"/>
              </w:rPr>
              <w:t xml:space="preserve"> </w:t>
            </w:r>
            <w:r w:rsidRPr="005605CC">
              <w:rPr>
                <w:sz w:val="20"/>
              </w:rPr>
              <w:t>по</w:t>
            </w:r>
            <w:r w:rsidRPr="005605CC">
              <w:rPr>
                <w:spacing w:val="-7"/>
                <w:sz w:val="20"/>
              </w:rPr>
              <w:t xml:space="preserve"> </w:t>
            </w:r>
            <w:r w:rsidRPr="005605CC">
              <w:rPr>
                <w:sz w:val="20"/>
              </w:rPr>
              <w:t>тексту);</w:t>
            </w:r>
          </w:p>
          <w:p w:rsidR="00141646" w:rsidRPr="005605CC" w:rsidRDefault="00141646" w:rsidP="00141646">
            <w:pPr>
              <w:spacing w:before="115" w:line="360" w:lineRule="auto"/>
              <w:ind w:left="109" w:right="200"/>
              <w:jc w:val="both"/>
              <w:rPr>
                <w:sz w:val="20"/>
              </w:rPr>
            </w:pPr>
            <w:r w:rsidRPr="005605CC">
              <w:rPr>
                <w:sz w:val="20"/>
              </w:rPr>
              <w:t>2.</w:t>
            </w:r>
            <w:r w:rsidRPr="005605CC">
              <w:rPr>
                <w:spacing w:val="1"/>
                <w:sz w:val="20"/>
              </w:rPr>
              <w:t xml:space="preserve"> </w:t>
            </w:r>
            <w:r w:rsidRPr="005605CC">
              <w:rPr>
                <w:sz w:val="20"/>
              </w:rPr>
              <w:t>Монологической</w:t>
            </w:r>
            <w:r w:rsidRPr="005605CC">
              <w:rPr>
                <w:spacing w:val="1"/>
                <w:sz w:val="20"/>
              </w:rPr>
              <w:t xml:space="preserve"> </w:t>
            </w:r>
            <w:r w:rsidRPr="005605CC">
              <w:rPr>
                <w:sz w:val="20"/>
              </w:rPr>
              <w:t>речи</w:t>
            </w:r>
            <w:r w:rsidRPr="005605CC">
              <w:rPr>
                <w:spacing w:val="1"/>
                <w:sz w:val="20"/>
              </w:rPr>
              <w:t xml:space="preserve"> </w:t>
            </w:r>
            <w:r w:rsidRPr="005605CC">
              <w:rPr>
                <w:sz w:val="20"/>
              </w:rPr>
              <w:t>(умение</w:t>
            </w:r>
            <w:r w:rsidRPr="005605CC">
              <w:rPr>
                <w:spacing w:val="1"/>
                <w:sz w:val="20"/>
              </w:rPr>
              <w:t xml:space="preserve"> </w:t>
            </w:r>
            <w:r w:rsidRPr="005605CC">
              <w:rPr>
                <w:sz w:val="20"/>
              </w:rPr>
              <w:t>пересказывать,</w:t>
            </w:r>
            <w:r w:rsidRPr="005605CC">
              <w:rPr>
                <w:spacing w:val="1"/>
                <w:sz w:val="20"/>
              </w:rPr>
              <w:t xml:space="preserve"> </w:t>
            </w:r>
            <w:r w:rsidRPr="005605CC">
              <w:rPr>
                <w:sz w:val="20"/>
              </w:rPr>
              <w:t>составлять рассказы по сюжетной картине, по серии</w:t>
            </w:r>
            <w:r w:rsidRPr="005605CC">
              <w:rPr>
                <w:spacing w:val="1"/>
                <w:sz w:val="20"/>
              </w:rPr>
              <w:t xml:space="preserve"> </w:t>
            </w:r>
            <w:r w:rsidRPr="005605CC">
              <w:rPr>
                <w:sz w:val="20"/>
              </w:rPr>
              <w:t>сюжетных</w:t>
            </w:r>
            <w:r w:rsidRPr="005605CC">
              <w:rPr>
                <w:spacing w:val="1"/>
                <w:sz w:val="20"/>
              </w:rPr>
              <w:t xml:space="preserve"> </w:t>
            </w:r>
            <w:r w:rsidRPr="005605CC">
              <w:rPr>
                <w:sz w:val="20"/>
              </w:rPr>
              <w:t>картин,</w:t>
            </w:r>
            <w:r w:rsidRPr="005605CC">
              <w:rPr>
                <w:spacing w:val="1"/>
                <w:sz w:val="20"/>
              </w:rPr>
              <w:t xml:space="preserve"> </w:t>
            </w:r>
            <w:r w:rsidRPr="005605CC">
              <w:rPr>
                <w:sz w:val="20"/>
              </w:rPr>
              <w:t>описательные</w:t>
            </w:r>
            <w:r w:rsidRPr="005605CC">
              <w:rPr>
                <w:spacing w:val="1"/>
                <w:sz w:val="20"/>
              </w:rPr>
              <w:t xml:space="preserve"> </w:t>
            </w:r>
            <w:r w:rsidRPr="005605CC">
              <w:rPr>
                <w:sz w:val="20"/>
              </w:rPr>
              <w:t>и</w:t>
            </w:r>
            <w:r w:rsidRPr="005605CC">
              <w:rPr>
                <w:spacing w:val="1"/>
                <w:sz w:val="20"/>
              </w:rPr>
              <w:t xml:space="preserve"> </w:t>
            </w:r>
            <w:r w:rsidRPr="005605CC">
              <w:rPr>
                <w:sz w:val="20"/>
              </w:rPr>
              <w:t>творческие</w:t>
            </w:r>
            <w:r w:rsidRPr="005605CC">
              <w:rPr>
                <w:spacing w:val="1"/>
                <w:sz w:val="20"/>
              </w:rPr>
              <w:t xml:space="preserve"> </w:t>
            </w:r>
            <w:r w:rsidRPr="005605CC">
              <w:rPr>
                <w:sz w:val="20"/>
              </w:rPr>
              <w:t>рассказы);</w:t>
            </w:r>
          </w:p>
          <w:p w:rsidR="00141646" w:rsidRPr="005605CC" w:rsidRDefault="00141646" w:rsidP="00141646">
            <w:pPr>
              <w:spacing w:before="3"/>
              <w:ind w:left="162"/>
              <w:rPr>
                <w:i/>
                <w:sz w:val="20"/>
              </w:rPr>
            </w:pPr>
            <w:r w:rsidRPr="005605CC">
              <w:rPr>
                <w:i/>
                <w:sz w:val="20"/>
              </w:rPr>
              <w:t>Обучение грамоте</w:t>
            </w:r>
          </w:p>
          <w:p w:rsidR="00141646" w:rsidRPr="005605CC" w:rsidRDefault="00141646" w:rsidP="00141646">
            <w:pPr>
              <w:spacing w:before="116" w:line="355" w:lineRule="auto"/>
              <w:ind w:left="109"/>
              <w:rPr>
                <w:sz w:val="20"/>
              </w:rPr>
            </w:pPr>
            <w:r w:rsidRPr="005605CC">
              <w:rPr>
                <w:sz w:val="20"/>
              </w:rPr>
              <w:t>Дифференциация</w:t>
            </w:r>
            <w:r w:rsidRPr="005605CC">
              <w:rPr>
                <w:spacing w:val="37"/>
                <w:sz w:val="20"/>
              </w:rPr>
              <w:t xml:space="preserve"> </w:t>
            </w:r>
            <w:r w:rsidRPr="005605CC">
              <w:rPr>
                <w:sz w:val="20"/>
              </w:rPr>
              <w:t>понятий</w:t>
            </w:r>
            <w:r w:rsidRPr="005605CC">
              <w:rPr>
                <w:spacing w:val="37"/>
                <w:sz w:val="20"/>
              </w:rPr>
              <w:t xml:space="preserve"> </w:t>
            </w:r>
            <w:r w:rsidRPr="005605CC">
              <w:rPr>
                <w:sz w:val="20"/>
              </w:rPr>
              <w:t>«звук-буква»</w:t>
            </w:r>
            <w:proofErr w:type="gramStart"/>
            <w:r w:rsidRPr="005605CC">
              <w:rPr>
                <w:sz w:val="20"/>
              </w:rPr>
              <w:t>,«</w:t>
            </w:r>
            <w:proofErr w:type="gramEnd"/>
            <w:r w:rsidRPr="005605CC">
              <w:rPr>
                <w:sz w:val="20"/>
              </w:rPr>
              <w:t>слог-слово-</w:t>
            </w:r>
            <w:r w:rsidRPr="005605CC">
              <w:rPr>
                <w:spacing w:val="-47"/>
                <w:sz w:val="20"/>
              </w:rPr>
              <w:t xml:space="preserve"> </w:t>
            </w:r>
            <w:r w:rsidRPr="005605CC">
              <w:rPr>
                <w:sz w:val="20"/>
              </w:rPr>
              <w:t>предложение»;</w:t>
            </w:r>
            <w:r w:rsidRPr="005605CC">
              <w:rPr>
                <w:spacing w:val="3"/>
                <w:sz w:val="20"/>
              </w:rPr>
              <w:t xml:space="preserve"> </w:t>
            </w:r>
            <w:r w:rsidRPr="005605CC">
              <w:rPr>
                <w:sz w:val="20"/>
              </w:rPr>
              <w:t>звукобуквенный</w:t>
            </w:r>
            <w:r w:rsidRPr="005605CC">
              <w:rPr>
                <w:spacing w:val="-1"/>
                <w:sz w:val="20"/>
              </w:rPr>
              <w:t xml:space="preserve"> </w:t>
            </w:r>
            <w:r w:rsidRPr="005605CC">
              <w:rPr>
                <w:sz w:val="20"/>
              </w:rPr>
              <w:t>и</w:t>
            </w:r>
            <w:r w:rsidRPr="005605CC">
              <w:rPr>
                <w:spacing w:val="-1"/>
                <w:sz w:val="20"/>
              </w:rPr>
              <w:t xml:space="preserve"> </w:t>
            </w:r>
            <w:r w:rsidRPr="005605CC">
              <w:rPr>
                <w:sz w:val="20"/>
              </w:rPr>
              <w:t>слоговой</w:t>
            </w:r>
          </w:p>
          <w:p w:rsidR="00141646" w:rsidRPr="005605CC" w:rsidRDefault="00141646" w:rsidP="00141646">
            <w:pPr>
              <w:spacing w:before="6"/>
              <w:ind w:left="109"/>
              <w:rPr>
                <w:sz w:val="20"/>
              </w:rPr>
            </w:pPr>
            <w:r w:rsidRPr="005605CC">
              <w:rPr>
                <w:sz w:val="20"/>
              </w:rPr>
              <w:t>анализ</w:t>
            </w:r>
            <w:r w:rsidRPr="005605CC">
              <w:rPr>
                <w:spacing w:val="-3"/>
                <w:sz w:val="20"/>
              </w:rPr>
              <w:t xml:space="preserve"> </w:t>
            </w:r>
            <w:r w:rsidRPr="005605CC">
              <w:rPr>
                <w:sz w:val="20"/>
              </w:rPr>
              <w:t>и</w:t>
            </w:r>
            <w:r w:rsidRPr="005605CC">
              <w:rPr>
                <w:spacing w:val="-2"/>
                <w:sz w:val="20"/>
              </w:rPr>
              <w:t xml:space="preserve"> </w:t>
            </w:r>
            <w:r w:rsidRPr="005605CC">
              <w:rPr>
                <w:sz w:val="20"/>
              </w:rPr>
              <w:t>синтез</w:t>
            </w:r>
            <w:r w:rsidRPr="005605CC">
              <w:rPr>
                <w:spacing w:val="2"/>
                <w:sz w:val="20"/>
              </w:rPr>
              <w:t xml:space="preserve"> </w:t>
            </w:r>
            <w:r w:rsidRPr="005605CC">
              <w:rPr>
                <w:sz w:val="20"/>
              </w:rPr>
              <w:t>слов</w:t>
            </w:r>
            <w:r w:rsidRPr="005605CC">
              <w:rPr>
                <w:spacing w:val="1"/>
                <w:sz w:val="20"/>
              </w:rPr>
              <w:t xml:space="preserve"> </w:t>
            </w:r>
            <w:r w:rsidRPr="005605CC">
              <w:rPr>
                <w:sz w:val="20"/>
              </w:rPr>
              <w:t>и</w:t>
            </w:r>
            <w:r w:rsidRPr="005605CC">
              <w:rPr>
                <w:spacing w:val="-2"/>
                <w:sz w:val="20"/>
              </w:rPr>
              <w:t xml:space="preserve"> </w:t>
            </w:r>
            <w:r w:rsidRPr="005605CC">
              <w:rPr>
                <w:sz w:val="20"/>
              </w:rPr>
              <w:t>т.д.</w:t>
            </w:r>
          </w:p>
        </w:tc>
      </w:tr>
      <w:tr w:rsidR="00141646" w:rsidRPr="005605CC" w:rsidTr="00E223A3">
        <w:trPr>
          <w:trHeight w:val="345"/>
        </w:trPr>
        <w:tc>
          <w:tcPr>
            <w:tcW w:w="9609" w:type="dxa"/>
            <w:gridSpan w:val="2"/>
          </w:tcPr>
          <w:p w:rsidR="00141646" w:rsidRPr="005605CC" w:rsidRDefault="00141646" w:rsidP="00141646">
            <w:pPr>
              <w:spacing w:line="225" w:lineRule="exact"/>
              <w:ind w:left="2655"/>
              <w:rPr>
                <w:b/>
                <w:sz w:val="20"/>
              </w:rPr>
            </w:pPr>
            <w:r w:rsidRPr="005605CC">
              <w:rPr>
                <w:b/>
                <w:sz w:val="20"/>
              </w:rPr>
              <w:t>Развитие</w:t>
            </w:r>
            <w:r w:rsidRPr="005605CC">
              <w:rPr>
                <w:b/>
                <w:spacing w:val="-3"/>
                <w:sz w:val="20"/>
              </w:rPr>
              <w:t xml:space="preserve"> </w:t>
            </w:r>
            <w:r w:rsidRPr="005605CC">
              <w:rPr>
                <w:b/>
                <w:sz w:val="20"/>
              </w:rPr>
              <w:t>элементарных</w:t>
            </w:r>
            <w:r w:rsidRPr="005605CC">
              <w:rPr>
                <w:b/>
                <w:spacing w:val="-12"/>
                <w:sz w:val="20"/>
              </w:rPr>
              <w:t xml:space="preserve"> </w:t>
            </w:r>
            <w:r w:rsidRPr="005605CC">
              <w:rPr>
                <w:b/>
                <w:sz w:val="20"/>
              </w:rPr>
              <w:t>математических</w:t>
            </w:r>
            <w:r w:rsidRPr="005605CC">
              <w:rPr>
                <w:b/>
                <w:spacing w:val="-9"/>
                <w:sz w:val="20"/>
              </w:rPr>
              <w:t xml:space="preserve"> </w:t>
            </w:r>
            <w:r w:rsidRPr="005605CC">
              <w:rPr>
                <w:b/>
                <w:sz w:val="20"/>
              </w:rPr>
              <w:t>представлений</w:t>
            </w:r>
          </w:p>
        </w:tc>
      </w:tr>
      <w:tr w:rsidR="00141646" w:rsidRPr="005605CC" w:rsidTr="00E223A3">
        <w:trPr>
          <w:trHeight w:val="3797"/>
        </w:trPr>
        <w:tc>
          <w:tcPr>
            <w:tcW w:w="4639" w:type="dxa"/>
          </w:tcPr>
          <w:p w:rsidR="00141646" w:rsidRPr="005605CC" w:rsidRDefault="00141646" w:rsidP="00783E57">
            <w:pPr>
              <w:numPr>
                <w:ilvl w:val="0"/>
                <w:numId w:val="258"/>
              </w:numPr>
              <w:tabs>
                <w:tab w:val="left" w:pos="259"/>
              </w:tabs>
              <w:spacing w:line="360" w:lineRule="auto"/>
              <w:ind w:right="103" w:firstLine="0"/>
              <w:rPr>
                <w:sz w:val="20"/>
              </w:rPr>
            </w:pPr>
            <w:r w:rsidRPr="005605CC">
              <w:rPr>
                <w:sz w:val="20"/>
              </w:rPr>
              <w:t>Формирование</w:t>
            </w:r>
            <w:r w:rsidRPr="005605CC">
              <w:rPr>
                <w:spacing w:val="1"/>
                <w:sz w:val="20"/>
              </w:rPr>
              <w:t xml:space="preserve"> </w:t>
            </w:r>
            <w:r w:rsidRPr="005605CC">
              <w:rPr>
                <w:sz w:val="20"/>
              </w:rPr>
              <w:t>порядкового</w:t>
            </w:r>
            <w:r w:rsidRPr="005605CC">
              <w:rPr>
                <w:spacing w:val="1"/>
                <w:sz w:val="20"/>
              </w:rPr>
              <w:t xml:space="preserve"> </w:t>
            </w:r>
            <w:r w:rsidRPr="005605CC">
              <w:rPr>
                <w:sz w:val="20"/>
              </w:rPr>
              <w:t>и</w:t>
            </w:r>
            <w:r w:rsidRPr="005605CC">
              <w:rPr>
                <w:spacing w:val="1"/>
                <w:sz w:val="20"/>
              </w:rPr>
              <w:t xml:space="preserve"> </w:t>
            </w:r>
            <w:r w:rsidRPr="005605CC">
              <w:rPr>
                <w:sz w:val="20"/>
              </w:rPr>
              <w:t>количественного</w:t>
            </w:r>
            <w:r w:rsidRPr="005605CC">
              <w:rPr>
                <w:spacing w:val="-47"/>
                <w:sz w:val="20"/>
              </w:rPr>
              <w:t xml:space="preserve"> </w:t>
            </w:r>
            <w:r w:rsidRPr="005605CC">
              <w:rPr>
                <w:sz w:val="20"/>
              </w:rPr>
              <w:t>счета;</w:t>
            </w:r>
          </w:p>
          <w:p w:rsidR="00141646" w:rsidRPr="005605CC" w:rsidRDefault="00141646" w:rsidP="00783E57">
            <w:pPr>
              <w:numPr>
                <w:ilvl w:val="0"/>
                <w:numId w:val="258"/>
              </w:numPr>
              <w:tabs>
                <w:tab w:val="left" w:pos="365"/>
                <w:tab w:val="left" w:pos="1329"/>
                <w:tab w:val="left" w:pos="2917"/>
                <w:tab w:val="left" w:pos="3219"/>
              </w:tabs>
              <w:spacing w:line="360" w:lineRule="auto"/>
              <w:ind w:left="811" w:right="97" w:hanging="707"/>
              <w:rPr>
                <w:sz w:val="20"/>
              </w:rPr>
            </w:pPr>
            <w:r w:rsidRPr="005605CC">
              <w:rPr>
                <w:sz w:val="20"/>
              </w:rPr>
              <w:t>Развитие</w:t>
            </w:r>
            <w:r w:rsidRPr="005605CC">
              <w:rPr>
                <w:sz w:val="20"/>
              </w:rPr>
              <w:tab/>
              <w:t>ориентирования</w:t>
            </w:r>
            <w:r w:rsidRPr="005605CC">
              <w:rPr>
                <w:sz w:val="20"/>
              </w:rPr>
              <w:tab/>
              <w:t>в</w:t>
            </w:r>
            <w:r w:rsidRPr="005605CC">
              <w:rPr>
                <w:sz w:val="20"/>
              </w:rPr>
              <w:tab/>
              <w:t>числовом</w:t>
            </w:r>
            <w:r w:rsidRPr="005605CC">
              <w:rPr>
                <w:spacing w:val="35"/>
                <w:sz w:val="20"/>
              </w:rPr>
              <w:t xml:space="preserve"> </w:t>
            </w:r>
            <w:r w:rsidRPr="005605CC">
              <w:rPr>
                <w:sz w:val="20"/>
              </w:rPr>
              <w:t>ряду</w:t>
            </w:r>
            <w:r w:rsidRPr="005605CC">
              <w:rPr>
                <w:spacing w:val="-47"/>
                <w:sz w:val="20"/>
              </w:rPr>
              <w:t xml:space="preserve"> </w:t>
            </w:r>
            <w:r w:rsidRPr="005605CC">
              <w:rPr>
                <w:sz w:val="20"/>
              </w:rPr>
              <w:t>от</w:t>
            </w:r>
            <w:r w:rsidRPr="005605CC">
              <w:rPr>
                <w:spacing w:val="1"/>
                <w:sz w:val="20"/>
              </w:rPr>
              <w:t xml:space="preserve"> </w:t>
            </w:r>
            <w:r w:rsidRPr="005605CC">
              <w:rPr>
                <w:sz w:val="20"/>
              </w:rPr>
              <w:t>1-10.</w:t>
            </w:r>
          </w:p>
          <w:p w:rsidR="00141646" w:rsidRPr="005605CC" w:rsidRDefault="00141646" w:rsidP="00783E57">
            <w:pPr>
              <w:numPr>
                <w:ilvl w:val="0"/>
                <w:numId w:val="258"/>
              </w:numPr>
              <w:tabs>
                <w:tab w:val="left" w:pos="312"/>
              </w:tabs>
              <w:ind w:left="311" w:hanging="207"/>
              <w:rPr>
                <w:sz w:val="20"/>
              </w:rPr>
            </w:pPr>
            <w:r w:rsidRPr="005605CC">
              <w:rPr>
                <w:sz w:val="20"/>
              </w:rPr>
              <w:t>Обучение</w:t>
            </w:r>
            <w:r w:rsidRPr="005605CC">
              <w:rPr>
                <w:spacing w:val="-6"/>
                <w:sz w:val="20"/>
              </w:rPr>
              <w:t xml:space="preserve"> </w:t>
            </w:r>
            <w:r w:rsidRPr="005605CC">
              <w:rPr>
                <w:sz w:val="20"/>
              </w:rPr>
              <w:t>сравнению</w:t>
            </w:r>
            <w:r w:rsidRPr="005605CC">
              <w:rPr>
                <w:spacing w:val="-5"/>
                <w:sz w:val="20"/>
              </w:rPr>
              <w:t xml:space="preserve"> </w:t>
            </w:r>
            <w:r w:rsidRPr="005605CC">
              <w:rPr>
                <w:sz w:val="20"/>
              </w:rPr>
              <w:t>и</w:t>
            </w:r>
            <w:r w:rsidRPr="005605CC">
              <w:rPr>
                <w:spacing w:val="42"/>
                <w:sz w:val="20"/>
              </w:rPr>
              <w:t xml:space="preserve"> </w:t>
            </w:r>
            <w:r w:rsidRPr="005605CC">
              <w:rPr>
                <w:sz w:val="20"/>
              </w:rPr>
              <w:t>уравниванию.</w:t>
            </w:r>
          </w:p>
          <w:p w:rsidR="00141646" w:rsidRPr="005605CC" w:rsidRDefault="00141646" w:rsidP="00783E57">
            <w:pPr>
              <w:numPr>
                <w:ilvl w:val="0"/>
                <w:numId w:val="258"/>
              </w:numPr>
              <w:tabs>
                <w:tab w:val="left" w:pos="312"/>
              </w:tabs>
              <w:spacing w:before="109"/>
              <w:ind w:left="311" w:hanging="207"/>
              <w:rPr>
                <w:sz w:val="20"/>
              </w:rPr>
            </w:pPr>
            <w:r w:rsidRPr="005605CC">
              <w:rPr>
                <w:sz w:val="20"/>
              </w:rPr>
              <w:t>Закрепление</w:t>
            </w:r>
            <w:r w:rsidRPr="005605CC">
              <w:rPr>
                <w:spacing w:val="44"/>
                <w:sz w:val="20"/>
              </w:rPr>
              <w:t xml:space="preserve"> </w:t>
            </w:r>
            <w:r w:rsidRPr="005605CC">
              <w:rPr>
                <w:sz w:val="20"/>
              </w:rPr>
              <w:t>представлений</w:t>
            </w:r>
            <w:r w:rsidRPr="005605CC">
              <w:rPr>
                <w:spacing w:val="-3"/>
                <w:sz w:val="20"/>
              </w:rPr>
              <w:t xml:space="preserve"> </w:t>
            </w:r>
            <w:r w:rsidRPr="005605CC">
              <w:rPr>
                <w:sz w:val="20"/>
              </w:rPr>
              <w:t>о</w:t>
            </w:r>
            <w:r w:rsidRPr="005605CC">
              <w:rPr>
                <w:spacing w:val="-6"/>
                <w:sz w:val="20"/>
              </w:rPr>
              <w:t xml:space="preserve"> </w:t>
            </w:r>
            <w:r w:rsidRPr="005605CC">
              <w:rPr>
                <w:sz w:val="20"/>
              </w:rPr>
              <w:t>составе</w:t>
            </w:r>
            <w:r w:rsidRPr="005605CC">
              <w:rPr>
                <w:spacing w:val="-5"/>
                <w:sz w:val="20"/>
              </w:rPr>
              <w:t xml:space="preserve"> </w:t>
            </w:r>
            <w:r w:rsidRPr="005605CC">
              <w:rPr>
                <w:sz w:val="20"/>
              </w:rPr>
              <w:t>числа.</w:t>
            </w:r>
          </w:p>
          <w:p w:rsidR="00141646" w:rsidRPr="005605CC" w:rsidRDefault="00141646" w:rsidP="00783E57">
            <w:pPr>
              <w:numPr>
                <w:ilvl w:val="0"/>
                <w:numId w:val="258"/>
              </w:numPr>
              <w:tabs>
                <w:tab w:val="left" w:pos="422"/>
                <w:tab w:val="left" w:pos="4419"/>
              </w:tabs>
              <w:spacing w:before="111" w:line="360" w:lineRule="auto"/>
              <w:ind w:right="99" w:firstLine="0"/>
              <w:rPr>
                <w:sz w:val="20"/>
              </w:rPr>
            </w:pPr>
            <w:r w:rsidRPr="005605CC">
              <w:rPr>
                <w:sz w:val="20"/>
              </w:rPr>
              <w:t xml:space="preserve">Решение  </w:t>
            </w:r>
            <w:r w:rsidRPr="005605CC">
              <w:rPr>
                <w:spacing w:val="6"/>
                <w:sz w:val="20"/>
              </w:rPr>
              <w:t xml:space="preserve"> </w:t>
            </w:r>
            <w:r w:rsidRPr="005605CC">
              <w:rPr>
                <w:sz w:val="20"/>
              </w:rPr>
              <w:t xml:space="preserve">и  </w:t>
            </w:r>
            <w:r w:rsidRPr="005605CC">
              <w:rPr>
                <w:spacing w:val="7"/>
                <w:sz w:val="20"/>
              </w:rPr>
              <w:t xml:space="preserve"> </w:t>
            </w:r>
            <w:r w:rsidRPr="005605CC">
              <w:rPr>
                <w:sz w:val="20"/>
              </w:rPr>
              <w:t xml:space="preserve">запись  </w:t>
            </w:r>
            <w:r w:rsidRPr="005605CC">
              <w:rPr>
                <w:spacing w:val="3"/>
                <w:sz w:val="20"/>
              </w:rPr>
              <w:t xml:space="preserve"> </w:t>
            </w:r>
            <w:r w:rsidRPr="005605CC">
              <w:rPr>
                <w:sz w:val="20"/>
              </w:rPr>
              <w:t xml:space="preserve">задач  </w:t>
            </w:r>
            <w:r w:rsidRPr="005605CC">
              <w:rPr>
                <w:spacing w:val="4"/>
                <w:sz w:val="20"/>
              </w:rPr>
              <w:t xml:space="preserve"> </w:t>
            </w:r>
            <w:r w:rsidRPr="005605CC">
              <w:rPr>
                <w:sz w:val="20"/>
              </w:rPr>
              <w:t xml:space="preserve">на  </w:t>
            </w:r>
            <w:r w:rsidRPr="005605CC">
              <w:rPr>
                <w:spacing w:val="6"/>
                <w:sz w:val="20"/>
              </w:rPr>
              <w:t xml:space="preserve"> </w:t>
            </w:r>
            <w:r w:rsidRPr="005605CC">
              <w:rPr>
                <w:sz w:val="20"/>
              </w:rPr>
              <w:t>сложение</w:t>
            </w:r>
            <w:r w:rsidRPr="005605CC">
              <w:rPr>
                <w:sz w:val="20"/>
              </w:rPr>
              <w:tab/>
            </w:r>
            <w:r w:rsidRPr="005605CC">
              <w:rPr>
                <w:spacing w:val="-3"/>
                <w:sz w:val="20"/>
              </w:rPr>
              <w:t>и</w:t>
            </w:r>
            <w:r w:rsidRPr="005605CC">
              <w:rPr>
                <w:spacing w:val="-47"/>
                <w:sz w:val="20"/>
              </w:rPr>
              <w:t xml:space="preserve"> </w:t>
            </w:r>
            <w:r w:rsidRPr="005605CC">
              <w:rPr>
                <w:sz w:val="20"/>
              </w:rPr>
              <w:t>вычитание.</w:t>
            </w:r>
          </w:p>
          <w:p w:rsidR="00141646" w:rsidRPr="005605CC" w:rsidRDefault="00141646" w:rsidP="00783E57">
            <w:pPr>
              <w:numPr>
                <w:ilvl w:val="0"/>
                <w:numId w:val="258"/>
              </w:numPr>
              <w:tabs>
                <w:tab w:val="left" w:pos="312"/>
              </w:tabs>
              <w:spacing w:before="1"/>
              <w:ind w:left="311" w:hanging="207"/>
              <w:rPr>
                <w:sz w:val="20"/>
              </w:rPr>
            </w:pPr>
            <w:r w:rsidRPr="005605CC">
              <w:rPr>
                <w:sz w:val="20"/>
              </w:rPr>
              <w:t>Обучение</w:t>
            </w:r>
            <w:r w:rsidRPr="005605CC">
              <w:rPr>
                <w:spacing w:val="-5"/>
                <w:sz w:val="20"/>
              </w:rPr>
              <w:t xml:space="preserve"> </w:t>
            </w:r>
            <w:r w:rsidRPr="005605CC">
              <w:rPr>
                <w:sz w:val="20"/>
              </w:rPr>
              <w:t>отсчету</w:t>
            </w:r>
            <w:r w:rsidRPr="005605CC">
              <w:rPr>
                <w:spacing w:val="-7"/>
                <w:sz w:val="20"/>
              </w:rPr>
              <w:t xml:space="preserve"> </w:t>
            </w:r>
            <w:r w:rsidRPr="005605CC">
              <w:rPr>
                <w:sz w:val="20"/>
              </w:rPr>
              <w:t>предметов</w:t>
            </w:r>
            <w:r w:rsidRPr="005605CC">
              <w:rPr>
                <w:spacing w:val="-1"/>
                <w:sz w:val="20"/>
              </w:rPr>
              <w:t xml:space="preserve"> </w:t>
            </w:r>
            <w:r w:rsidRPr="005605CC">
              <w:rPr>
                <w:sz w:val="20"/>
              </w:rPr>
              <w:t>в</w:t>
            </w:r>
            <w:r w:rsidRPr="005605CC">
              <w:rPr>
                <w:spacing w:val="-1"/>
                <w:sz w:val="20"/>
              </w:rPr>
              <w:t xml:space="preserve"> </w:t>
            </w:r>
            <w:r w:rsidRPr="005605CC">
              <w:rPr>
                <w:sz w:val="20"/>
              </w:rPr>
              <w:t>пределах</w:t>
            </w:r>
            <w:r w:rsidRPr="005605CC">
              <w:rPr>
                <w:spacing w:val="-1"/>
                <w:sz w:val="20"/>
              </w:rPr>
              <w:t xml:space="preserve"> </w:t>
            </w:r>
            <w:r w:rsidRPr="005605CC">
              <w:rPr>
                <w:sz w:val="20"/>
              </w:rPr>
              <w:t>10.</w:t>
            </w:r>
          </w:p>
          <w:p w:rsidR="00141646" w:rsidRPr="005605CC" w:rsidRDefault="00141646" w:rsidP="00783E57">
            <w:pPr>
              <w:numPr>
                <w:ilvl w:val="0"/>
                <w:numId w:val="258"/>
              </w:numPr>
              <w:tabs>
                <w:tab w:val="left" w:pos="312"/>
              </w:tabs>
              <w:spacing w:before="116"/>
              <w:ind w:left="311" w:hanging="207"/>
              <w:rPr>
                <w:sz w:val="20"/>
              </w:rPr>
            </w:pPr>
            <w:r w:rsidRPr="005605CC">
              <w:rPr>
                <w:sz w:val="20"/>
              </w:rPr>
              <w:t>Работа по</w:t>
            </w:r>
            <w:r w:rsidRPr="005605CC">
              <w:rPr>
                <w:spacing w:val="-6"/>
                <w:sz w:val="20"/>
              </w:rPr>
              <w:t xml:space="preserve"> </w:t>
            </w:r>
            <w:r w:rsidRPr="005605CC">
              <w:rPr>
                <w:sz w:val="20"/>
              </w:rPr>
              <w:t>предупреждению</w:t>
            </w:r>
            <w:r w:rsidRPr="005605CC">
              <w:rPr>
                <w:spacing w:val="-4"/>
                <w:sz w:val="20"/>
              </w:rPr>
              <w:t xml:space="preserve"> </w:t>
            </w:r>
            <w:r w:rsidRPr="005605CC">
              <w:rPr>
                <w:sz w:val="20"/>
              </w:rPr>
              <w:t>зеркального</w:t>
            </w:r>
            <w:r w:rsidRPr="005605CC">
              <w:rPr>
                <w:spacing w:val="-6"/>
                <w:sz w:val="20"/>
              </w:rPr>
              <w:t xml:space="preserve"> </w:t>
            </w:r>
            <w:r w:rsidRPr="005605CC">
              <w:rPr>
                <w:sz w:val="20"/>
              </w:rPr>
              <w:t>письма.</w:t>
            </w:r>
          </w:p>
        </w:tc>
        <w:tc>
          <w:tcPr>
            <w:tcW w:w="4970" w:type="dxa"/>
          </w:tcPr>
          <w:p w:rsidR="00141646" w:rsidRPr="005605CC" w:rsidRDefault="00141646" w:rsidP="00783E57">
            <w:pPr>
              <w:numPr>
                <w:ilvl w:val="0"/>
                <w:numId w:val="257"/>
              </w:numPr>
              <w:tabs>
                <w:tab w:val="left" w:pos="398"/>
              </w:tabs>
              <w:spacing w:line="360" w:lineRule="auto"/>
              <w:ind w:right="100" w:firstLine="0"/>
              <w:rPr>
                <w:sz w:val="20"/>
              </w:rPr>
            </w:pPr>
            <w:r w:rsidRPr="005605CC">
              <w:rPr>
                <w:sz w:val="20"/>
              </w:rPr>
              <w:t>Определение</w:t>
            </w:r>
            <w:r w:rsidRPr="005605CC">
              <w:rPr>
                <w:spacing w:val="27"/>
                <w:sz w:val="20"/>
              </w:rPr>
              <w:t xml:space="preserve"> </w:t>
            </w:r>
            <w:r w:rsidRPr="005605CC">
              <w:rPr>
                <w:sz w:val="20"/>
              </w:rPr>
              <w:t>количества</w:t>
            </w:r>
            <w:r w:rsidRPr="005605CC">
              <w:rPr>
                <w:spacing w:val="32"/>
                <w:sz w:val="20"/>
              </w:rPr>
              <w:t xml:space="preserve"> </w:t>
            </w:r>
            <w:r w:rsidRPr="005605CC">
              <w:rPr>
                <w:sz w:val="20"/>
              </w:rPr>
              <w:t>звуков,</w:t>
            </w:r>
            <w:r w:rsidRPr="005605CC">
              <w:rPr>
                <w:spacing w:val="33"/>
                <w:sz w:val="20"/>
              </w:rPr>
              <w:t xml:space="preserve"> </w:t>
            </w:r>
            <w:r w:rsidRPr="005605CC">
              <w:rPr>
                <w:sz w:val="20"/>
              </w:rPr>
              <w:t>букв,</w:t>
            </w:r>
            <w:r w:rsidRPr="005605CC">
              <w:rPr>
                <w:spacing w:val="33"/>
                <w:sz w:val="20"/>
              </w:rPr>
              <w:t xml:space="preserve"> </w:t>
            </w:r>
            <w:r w:rsidRPr="005605CC">
              <w:rPr>
                <w:sz w:val="20"/>
              </w:rPr>
              <w:t>слогов</w:t>
            </w:r>
            <w:r w:rsidRPr="005605CC">
              <w:rPr>
                <w:spacing w:val="31"/>
                <w:sz w:val="20"/>
              </w:rPr>
              <w:t xml:space="preserve"> </w:t>
            </w:r>
            <w:r w:rsidRPr="005605CC">
              <w:rPr>
                <w:sz w:val="20"/>
              </w:rPr>
              <w:t>в</w:t>
            </w:r>
            <w:r w:rsidRPr="005605CC">
              <w:rPr>
                <w:spacing w:val="-47"/>
                <w:sz w:val="20"/>
              </w:rPr>
              <w:t xml:space="preserve"> </w:t>
            </w:r>
            <w:r w:rsidRPr="005605CC">
              <w:rPr>
                <w:sz w:val="20"/>
              </w:rPr>
              <w:t>слове,</w:t>
            </w:r>
            <w:r w:rsidRPr="005605CC">
              <w:rPr>
                <w:spacing w:val="3"/>
                <w:sz w:val="20"/>
              </w:rPr>
              <w:t xml:space="preserve"> </w:t>
            </w:r>
            <w:r w:rsidRPr="005605CC">
              <w:rPr>
                <w:sz w:val="20"/>
              </w:rPr>
              <w:t>слов</w:t>
            </w:r>
            <w:r w:rsidRPr="005605CC">
              <w:rPr>
                <w:spacing w:val="3"/>
                <w:sz w:val="20"/>
              </w:rPr>
              <w:t xml:space="preserve"> </w:t>
            </w:r>
            <w:r w:rsidRPr="005605CC">
              <w:rPr>
                <w:sz w:val="20"/>
              </w:rPr>
              <w:t>в</w:t>
            </w:r>
            <w:r w:rsidRPr="005605CC">
              <w:rPr>
                <w:spacing w:val="2"/>
                <w:sz w:val="20"/>
              </w:rPr>
              <w:t xml:space="preserve"> </w:t>
            </w:r>
            <w:r w:rsidRPr="005605CC">
              <w:rPr>
                <w:sz w:val="20"/>
              </w:rPr>
              <w:t>предложении.</w:t>
            </w:r>
          </w:p>
          <w:p w:rsidR="00141646" w:rsidRPr="005605CC" w:rsidRDefault="00141646" w:rsidP="00783E57">
            <w:pPr>
              <w:numPr>
                <w:ilvl w:val="0"/>
                <w:numId w:val="257"/>
              </w:numPr>
              <w:tabs>
                <w:tab w:val="left" w:pos="388"/>
              </w:tabs>
              <w:spacing w:line="360" w:lineRule="auto"/>
              <w:ind w:right="105" w:firstLine="0"/>
              <w:rPr>
                <w:sz w:val="20"/>
              </w:rPr>
            </w:pPr>
            <w:r w:rsidRPr="005605CC">
              <w:rPr>
                <w:sz w:val="20"/>
              </w:rPr>
              <w:t>Определение</w:t>
            </w:r>
            <w:r w:rsidRPr="005605CC">
              <w:rPr>
                <w:spacing w:val="14"/>
                <w:sz w:val="20"/>
              </w:rPr>
              <w:t xml:space="preserve"> </w:t>
            </w:r>
            <w:r w:rsidRPr="005605CC">
              <w:rPr>
                <w:sz w:val="20"/>
              </w:rPr>
              <w:t>порядкового</w:t>
            </w:r>
            <w:r w:rsidRPr="005605CC">
              <w:rPr>
                <w:spacing w:val="12"/>
                <w:sz w:val="20"/>
              </w:rPr>
              <w:t xml:space="preserve"> </w:t>
            </w:r>
            <w:r w:rsidRPr="005605CC">
              <w:rPr>
                <w:sz w:val="20"/>
              </w:rPr>
              <w:t>числа</w:t>
            </w:r>
            <w:r w:rsidRPr="005605CC">
              <w:rPr>
                <w:spacing w:val="19"/>
                <w:sz w:val="20"/>
              </w:rPr>
              <w:t xml:space="preserve"> </w:t>
            </w:r>
            <w:r w:rsidRPr="005605CC">
              <w:rPr>
                <w:sz w:val="20"/>
              </w:rPr>
              <w:t>заданного</w:t>
            </w:r>
            <w:r w:rsidRPr="005605CC">
              <w:rPr>
                <w:spacing w:val="12"/>
                <w:sz w:val="20"/>
              </w:rPr>
              <w:t xml:space="preserve"> </w:t>
            </w:r>
            <w:r w:rsidRPr="005605CC">
              <w:rPr>
                <w:sz w:val="20"/>
              </w:rPr>
              <w:t>звука</w:t>
            </w:r>
            <w:r w:rsidRPr="005605CC">
              <w:rPr>
                <w:spacing w:val="-47"/>
                <w:sz w:val="20"/>
              </w:rPr>
              <w:t xml:space="preserve"> </w:t>
            </w:r>
            <w:r w:rsidRPr="005605CC">
              <w:rPr>
                <w:sz w:val="20"/>
              </w:rPr>
              <w:t>или</w:t>
            </w:r>
            <w:r w:rsidRPr="005605CC">
              <w:rPr>
                <w:spacing w:val="-1"/>
                <w:sz w:val="20"/>
              </w:rPr>
              <w:t xml:space="preserve"> </w:t>
            </w:r>
            <w:r w:rsidRPr="005605CC">
              <w:rPr>
                <w:sz w:val="20"/>
              </w:rPr>
              <w:t>буквы</w:t>
            </w:r>
            <w:r w:rsidRPr="005605CC">
              <w:rPr>
                <w:spacing w:val="1"/>
                <w:sz w:val="20"/>
              </w:rPr>
              <w:t xml:space="preserve"> </w:t>
            </w:r>
            <w:r w:rsidRPr="005605CC">
              <w:rPr>
                <w:sz w:val="20"/>
              </w:rPr>
              <w:t>в</w:t>
            </w:r>
            <w:r w:rsidRPr="005605CC">
              <w:rPr>
                <w:spacing w:val="3"/>
                <w:sz w:val="20"/>
              </w:rPr>
              <w:t xml:space="preserve"> </w:t>
            </w:r>
            <w:r w:rsidRPr="005605CC">
              <w:rPr>
                <w:sz w:val="20"/>
              </w:rPr>
              <w:t>слове.</w:t>
            </w:r>
          </w:p>
          <w:p w:rsidR="00141646" w:rsidRPr="005605CC" w:rsidRDefault="00141646" w:rsidP="00783E57">
            <w:pPr>
              <w:numPr>
                <w:ilvl w:val="0"/>
                <w:numId w:val="257"/>
              </w:numPr>
              <w:tabs>
                <w:tab w:val="left" w:pos="264"/>
              </w:tabs>
              <w:spacing w:line="360" w:lineRule="auto"/>
              <w:ind w:right="100" w:firstLine="0"/>
              <w:rPr>
                <w:sz w:val="20"/>
              </w:rPr>
            </w:pPr>
            <w:r w:rsidRPr="005605CC">
              <w:rPr>
                <w:sz w:val="20"/>
              </w:rPr>
              <w:t>Согласование</w:t>
            </w:r>
            <w:r w:rsidRPr="005605CC">
              <w:rPr>
                <w:spacing w:val="50"/>
                <w:sz w:val="20"/>
              </w:rPr>
              <w:t xml:space="preserve"> </w:t>
            </w:r>
            <w:r w:rsidRPr="005605CC">
              <w:rPr>
                <w:sz w:val="20"/>
              </w:rPr>
              <w:t>существительных</w:t>
            </w:r>
            <w:r w:rsidRPr="005605CC">
              <w:rPr>
                <w:spacing w:val="3"/>
                <w:sz w:val="20"/>
              </w:rPr>
              <w:t xml:space="preserve"> </w:t>
            </w:r>
            <w:r w:rsidRPr="005605CC">
              <w:rPr>
                <w:sz w:val="20"/>
              </w:rPr>
              <w:t>с</w:t>
            </w:r>
            <w:r w:rsidRPr="005605CC">
              <w:rPr>
                <w:spacing w:val="50"/>
                <w:sz w:val="20"/>
              </w:rPr>
              <w:t xml:space="preserve"> </w:t>
            </w:r>
            <w:r w:rsidRPr="005605CC">
              <w:rPr>
                <w:sz w:val="20"/>
              </w:rPr>
              <w:t>числительными</w:t>
            </w:r>
            <w:r w:rsidRPr="005605CC">
              <w:rPr>
                <w:spacing w:val="-47"/>
                <w:sz w:val="20"/>
              </w:rPr>
              <w:t xml:space="preserve"> </w:t>
            </w:r>
            <w:r w:rsidRPr="005605CC">
              <w:rPr>
                <w:sz w:val="20"/>
              </w:rPr>
              <w:t>(возьми</w:t>
            </w:r>
            <w:r w:rsidRPr="005605CC">
              <w:rPr>
                <w:spacing w:val="-1"/>
                <w:sz w:val="20"/>
              </w:rPr>
              <w:t xml:space="preserve"> </w:t>
            </w:r>
            <w:r w:rsidRPr="005605CC">
              <w:rPr>
                <w:sz w:val="20"/>
              </w:rPr>
              <w:t>три</w:t>
            </w:r>
            <w:r w:rsidRPr="005605CC">
              <w:rPr>
                <w:spacing w:val="-6"/>
                <w:sz w:val="20"/>
              </w:rPr>
              <w:t xml:space="preserve"> </w:t>
            </w:r>
            <w:r w:rsidRPr="005605CC">
              <w:rPr>
                <w:sz w:val="20"/>
              </w:rPr>
              <w:t>морковки,</w:t>
            </w:r>
            <w:r w:rsidRPr="005605CC">
              <w:rPr>
                <w:spacing w:val="4"/>
                <w:sz w:val="20"/>
              </w:rPr>
              <w:t xml:space="preserve"> </w:t>
            </w:r>
            <w:r w:rsidRPr="005605CC">
              <w:rPr>
                <w:sz w:val="20"/>
              </w:rPr>
              <w:t>два</w:t>
            </w:r>
            <w:r w:rsidRPr="005605CC">
              <w:rPr>
                <w:spacing w:val="3"/>
                <w:sz w:val="20"/>
              </w:rPr>
              <w:t xml:space="preserve"> </w:t>
            </w:r>
            <w:r w:rsidRPr="005605CC">
              <w:rPr>
                <w:sz w:val="20"/>
              </w:rPr>
              <w:t>огурца)</w:t>
            </w:r>
          </w:p>
          <w:p w:rsidR="00141646" w:rsidRPr="005605CC" w:rsidRDefault="00141646" w:rsidP="00783E57">
            <w:pPr>
              <w:numPr>
                <w:ilvl w:val="0"/>
                <w:numId w:val="257"/>
              </w:numPr>
              <w:tabs>
                <w:tab w:val="left" w:pos="312"/>
              </w:tabs>
              <w:spacing w:line="226" w:lineRule="exact"/>
              <w:ind w:left="311" w:hanging="203"/>
              <w:rPr>
                <w:sz w:val="20"/>
              </w:rPr>
            </w:pPr>
            <w:r w:rsidRPr="005605CC">
              <w:rPr>
                <w:sz w:val="20"/>
              </w:rPr>
              <w:t>Сравнение</w:t>
            </w:r>
            <w:r w:rsidRPr="005605CC">
              <w:rPr>
                <w:spacing w:val="-4"/>
                <w:sz w:val="20"/>
              </w:rPr>
              <w:t xml:space="preserve"> </w:t>
            </w:r>
            <w:r w:rsidRPr="005605CC">
              <w:rPr>
                <w:sz w:val="20"/>
              </w:rPr>
              <w:t>слов по</w:t>
            </w:r>
            <w:r w:rsidRPr="005605CC">
              <w:rPr>
                <w:spacing w:val="-6"/>
                <w:sz w:val="20"/>
              </w:rPr>
              <w:t xml:space="preserve"> </w:t>
            </w:r>
            <w:r w:rsidRPr="005605CC">
              <w:rPr>
                <w:sz w:val="20"/>
              </w:rPr>
              <w:t>количеству</w:t>
            </w:r>
            <w:r w:rsidRPr="005605CC">
              <w:rPr>
                <w:spacing w:val="-11"/>
                <w:sz w:val="20"/>
              </w:rPr>
              <w:t xml:space="preserve"> </w:t>
            </w:r>
            <w:r w:rsidRPr="005605CC">
              <w:rPr>
                <w:sz w:val="20"/>
              </w:rPr>
              <w:t>звуков</w:t>
            </w:r>
            <w:r w:rsidRPr="005605CC">
              <w:rPr>
                <w:spacing w:val="-1"/>
                <w:sz w:val="20"/>
              </w:rPr>
              <w:t xml:space="preserve"> </w:t>
            </w:r>
            <w:r w:rsidRPr="005605CC">
              <w:rPr>
                <w:sz w:val="20"/>
              </w:rPr>
              <w:t>и</w:t>
            </w:r>
            <w:r w:rsidRPr="005605CC">
              <w:rPr>
                <w:spacing w:val="-3"/>
                <w:sz w:val="20"/>
              </w:rPr>
              <w:t xml:space="preserve"> </w:t>
            </w:r>
            <w:r w:rsidRPr="005605CC">
              <w:rPr>
                <w:sz w:val="20"/>
              </w:rPr>
              <w:t>букв,</w:t>
            </w:r>
            <w:r w:rsidRPr="005605CC">
              <w:rPr>
                <w:spacing w:val="1"/>
                <w:sz w:val="20"/>
              </w:rPr>
              <w:t xml:space="preserve"> </w:t>
            </w:r>
            <w:r w:rsidRPr="005605CC">
              <w:rPr>
                <w:sz w:val="20"/>
              </w:rPr>
              <w:t>слогов.</w:t>
            </w:r>
          </w:p>
          <w:p w:rsidR="00141646" w:rsidRPr="005605CC" w:rsidRDefault="00141646" w:rsidP="00783E57">
            <w:pPr>
              <w:numPr>
                <w:ilvl w:val="0"/>
                <w:numId w:val="257"/>
              </w:numPr>
              <w:tabs>
                <w:tab w:val="left" w:pos="316"/>
              </w:tabs>
              <w:spacing w:before="109"/>
              <w:ind w:left="315" w:hanging="207"/>
              <w:rPr>
                <w:sz w:val="20"/>
              </w:rPr>
            </w:pPr>
            <w:r w:rsidRPr="005605CC">
              <w:rPr>
                <w:sz w:val="20"/>
              </w:rPr>
              <w:t>Преобразование</w:t>
            </w:r>
            <w:r w:rsidRPr="005605CC">
              <w:rPr>
                <w:spacing w:val="-8"/>
                <w:sz w:val="20"/>
              </w:rPr>
              <w:t xml:space="preserve"> </w:t>
            </w:r>
            <w:r w:rsidRPr="005605CC">
              <w:rPr>
                <w:sz w:val="20"/>
              </w:rPr>
              <w:t>слов.</w:t>
            </w:r>
          </w:p>
          <w:p w:rsidR="00141646" w:rsidRPr="005605CC" w:rsidRDefault="00141646" w:rsidP="00783E57">
            <w:pPr>
              <w:numPr>
                <w:ilvl w:val="0"/>
                <w:numId w:val="257"/>
              </w:numPr>
              <w:tabs>
                <w:tab w:val="left" w:pos="408"/>
              </w:tabs>
              <w:spacing w:before="116" w:line="360" w:lineRule="auto"/>
              <w:ind w:right="101" w:firstLine="0"/>
              <w:rPr>
                <w:sz w:val="20"/>
              </w:rPr>
            </w:pPr>
            <w:r w:rsidRPr="005605CC">
              <w:rPr>
                <w:sz w:val="20"/>
              </w:rPr>
              <w:t>Преобразование</w:t>
            </w:r>
            <w:r w:rsidRPr="005605CC">
              <w:rPr>
                <w:spacing w:val="35"/>
                <w:sz w:val="20"/>
              </w:rPr>
              <w:t xml:space="preserve"> </w:t>
            </w:r>
            <w:r w:rsidRPr="005605CC">
              <w:rPr>
                <w:sz w:val="20"/>
              </w:rPr>
              <w:t>предложений</w:t>
            </w:r>
            <w:r w:rsidRPr="005605CC">
              <w:rPr>
                <w:spacing w:val="36"/>
                <w:sz w:val="20"/>
              </w:rPr>
              <w:t xml:space="preserve"> </w:t>
            </w:r>
            <w:r w:rsidRPr="005605CC">
              <w:rPr>
                <w:sz w:val="20"/>
              </w:rPr>
              <w:t>путём</w:t>
            </w:r>
            <w:r w:rsidRPr="005605CC">
              <w:rPr>
                <w:spacing w:val="40"/>
                <w:sz w:val="20"/>
              </w:rPr>
              <w:t xml:space="preserve"> </w:t>
            </w:r>
            <w:r w:rsidRPr="005605CC">
              <w:rPr>
                <w:sz w:val="20"/>
              </w:rPr>
              <w:t>добавления</w:t>
            </w:r>
            <w:r w:rsidRPr="005605CC">
              <w:rPr>
                <w:spacing w:val="-47"/>
                <w:sz w:val="20"/>
              </w:rPr>
              <w:t xml:space="preserve"> </w:t>
            </w:r>
            <w:r w:rsidRPr="005605CC">
              <w:rPr>
                <w:sz w:val="20"/>
              </w:rPr>
              <w:t>нового</w:t>
            </w:r>
            <w:r w:rsidRPr="005605CC">
              <w:rPr>
                <w:spacing w:val="-4"/>
                <w:sz w:val="20"/>
              </w:rPr>
              <w:t xml:space="preserve"> </w:t>
            </w:r>
            <w:r w:rsidRPr="005605CC">
              <w:rPr>
                <w:sz w:val="20"/>
              </w:rPr>
              <w:t>слова.</w:t>
            </w:r>
          </w:p>
        </w:tc>
      </w:tr>
      <w:tr w:rsidR="00141646" w:rsidRPr="005605CC" w:rsidTr="00E223A3">
        <w:trPr>
          <w:trHeight w:val="345"/>
        </w:trPr>
        <w:tc>
          <w:tcPr>
            <w:tcW w:w="9609" w:type="dxa"/>
            <w:gridSpan w:val="2"/>
          </w:tcPr>
          <w:p w:rsidR="00141646" w:rsidRPr="005605CC" w:rsidRDefault="00141646" w:rsidP="00141646">
            <w:pPr>
              <w:spacing w:line="225" w:lineRule="exact"/>
              <w:ind w:left="3644"/>
              <w:rPr>
                <w:b/>
                <w:sz w:val="20"/>
              </w:rPr>
            </w:pPr>
            <w:r w:rsidRPr="005605CC">
              <w:rPr>
                <w:b/>
                <w:sz w:val="20"/>
              </w:rPr>
              <w:t>Развитие</w:t>
            </w:r>
            <w:r w:rsidRPr="005605CC">
              <w:rPr>
                <w:b/>
                <w:spacing w:val="-2"/>
                <w:sz w:val="20"/>
              </w:rPr>
              <w:t xml:space="preserve"> </w:t>
            </w:r>
            <w:r w:rsidRPr="005605CC">
              <w:rPr>
                <w:b/>
                <w:sz w:val="20"/>
              </w:rPr>
              <w:t>графомоторного</w:t>
            </w:r>
            <w:r w:rsidRPr="005605CC">
              <w:rPr>
                <w:b/>
                <w:spacing w:val="-8"/>
                <w:sz w:val="20"/>
              </w:rPr>
              <w:t xml:space="preserve"> </w:t>
            </w:r>
            <w:r w:rsidRPr="005605CC">
              <w:rPr>
                <w:b/>
                <w:sz w:val="20"/>
              </w:rPr>
              <w:t>навыка.</w:t>
            </w:r>
          </w:p>
        </w:tc>
      </w:tr>
      <w:tr w:rsidR="00141646" w:rsidRPr="005605CC" w:rsidTr="00E223A3">
        <w:trPr>
          <w:trHeight w:val="3790"/>
        </w:trPr>
        <w:tc>
          <w:tcPr>
            <w:tcW w:w="4639" w:type="dxa"/>
            <w:tcBorders>
              <w:bottom w:val="single" w:sz="6" w:space="0" w:color="000000"/>
            </w:tcBorders>
          </w:tcPr>
          <w:p w:rsidR="00141646" w:rsidRPr="005605CC" w:rsidRDefault="00141646" w:rsidP="00783E57">
            <w:pPr>
              <w:numPr>
                <w:ilvl w:val="0"/>
                <w:numId w:val="256"/>
              </w:numPr>
              <w:tabs>
                <w:tab w:val="left" w:pos="322"/>
              </w:tabs>
              <w:spacing w:line="360" w:lineRule="auto"/>
              <w:ind w:right="95" w:firstLine="0"/>
              <w:jc w:val="both"/>
              <w:rPr>
                <w:sz w:val="20"/>
              </w:rPr>
            </w:pPr>
            <w:r w:rsidRPr="005605CC">
              <w:rPr>
                <w:sz w:val="20"/>
              </w:rPr>
              <w:t>Развитие функциональных возможностей кистей</w:t>
            </w:r>
            <w:r w:rsidRPr="005605CC">
              <w:rPr>
                <w:spacing w:val="-47"/>
                <w:sz w:val="20"/>
              </w:rPr>
              <w:t xml:space="preserve"> </w:t>
            </w:r>
            <w:r w:rsidRPr="005605CC">
              <w:rPr>
                <w:sz w:val="20"/>
              </w:rPr>
              <w:t>и</w:t>
            </w:r>
            <w:r w:rsidRPr="005605CC">
              <w:rPr>
                <w:spacing w:val="1"/>
                <w:sz w:val="20"/>
              </w:rPr>
              <w:t xml:space="preserve"> </w:t>
            </w:r>
            <w:r w:rsidRPr="005605CC">
              <w:rPr>
                <w:sz w:val="20"/>
              </w:rPr>
              <w:t>пальцев</w:t>
            </w:r>
            <w:r w:rsidRPr="005605CC">
              <w:rPr>
                <w:spacing w:val="1"/>
                <w:sz w:val="20"/>
              </w:rPr>
              <w:t xml:space="preserve"> </w:t>
            </w:r>
            <w:r w:rsidRPr="005605CC">
              <w:rPr>
                <w:sz w:val="20"/>
              </w:rPr>
              <w:t>рук</w:t>
            </w:r>
            <w:r w:rsidRPr="005605CC">
              <w:rPr>
                <w:spacing w:val="1"/>
                <w:sz w:val="20"/>
              </w:rPr>
              <w:t xml:space="preserve"> </w:t>
            </w:r>
            <w:r w:rsidRPr="005605CC">
              <w:rPr>
                <w:sz w:val="20"/>
              </w:rPr>
              <w:t>(массаж,</w:t>
            </w:r>
            <w:r w:rsidRPr="005605CC">
              <w:rPr>
                <w:spacing w:val="1"/>
                <w:sz w:val="20"/>
              </w:rPr>
              <w:t xml:space="preserve"> </w:t>
            </w:r>
            <w:r w:rsidRPr="005605CC">
              <w:rPr>
                <w:sz w:val="20"/>
              </w:rPr>
              <w:t>например,</w:t>
            </w:r>
            <w:r w:rsidRPr="005605CC">
              <w:rPr>
                <w:spacing w:val="1"/>
                <w:sz w:val="20"/>
              </w:rPr>
              <w:t xml:space="preserve"> </w:t>
            </w:r>
            <w:r w:rsidRPr="005605CC">
              <w:rPr>
                <w:sz w:val="20"/>
              </w:rPr>
              <w:t>с</w:t>
            </w:r>
            <w:r w:rsidRPr="005605CC">
              <w:rPr>
                <w:spacing w:val="1"/>
                <w:sz w:val="20"/>
              </w:rPr>
              <w:t xml:space="preserve"> </w:t>
            </w:r>
            <w:r w:rsidRPr="005605CC">
              <w:rPr>
                <w:sz w:val="20"/>
              </w:rPr>
              <w:t>грецким</w:t>
            </w:r>
            <w:r w:rsidRPr="005605CC">
              <w:rPr>
                <w:spacing w:val="-47"/>
                <w:sz w:val="20"/>
              </w:rPr>
              <w:t xml:space="preserve"> </w:t>
            </w:r>
            <w:r w:rsidRPr="005605CC">
              <w:rPr>
                <w:sz w:val="20"/>
              </w:rPr>
              <w:t>орехом,</w:t>
            </w:r>
            <w:r w:rsidRPr="005605CC">
              <w:rPr>
                <w:spacing w:val="1"/>
                <w:sz w:val="20"/>
              </w:rPr>
              <w:t xml:space="preserve"> </w:t>
            </w:r>
            <w:r w:rsidRPr="005605CC">
              <w:rPr>
                <w:sz w:val="20"/>
              </w:rPr>
              <w:t>самомассаж,</w:t>
            </w:r>
            <w:r w:rsidRPr="005605CC">
              <w:rPr>
                <w:spacing w:val="1"/>
                <w:sz w:val="20"/>
              </w:rPr>
              <w:t xml:space="preserve"> </w:t>
            </w:r>
            <w:r w:rsidRPr="005605CC">
              <w:rPr>
                <w:sz w:val="20"/>
              </w:rPr>
              <w:t>нанизывание</w:t>
            </w:r>
            <w:r w:rsidRPr="005605CC">
              <w:rPr>
                <w:spacing w:val="1"/>
                <w:sz w:val="20"/>
              </w:rPr>
              <w:t xml:space="preserve"> </w:t>
            </w:r>
            <w:r w:rsidRPr="005605CC">
              <w:rPr>
                <w:sz w:val="20"/>
              </w:rPr>
              <w:t>бус,</w:t>
            </w:r>
            <w:r w:rsidRPr="005605CC">
              <w:rPr>
                <w:spacing w:val="1"/>
                <w:sz w:val="20"/>
              </w:rPr>
              <w:t xml:space="preserve"> </w:t>
            </w:r>
            <w:r w:rsidRPr="005605CC">
              <w:rPr>
                <w:sz w:val="20"/>
              </w:rPr>
              <w:t>игры</w:t>
            </w:r>
            <w:r w:rsidRPr="005605CC">
              <w:rPr>
                <w:spacing w:val="1"/>
                <w:sz w:val="20"/>
              </w:rPr>
              <w:t xml:space="preserve"> </w:t>
            </w:r>
            <w:r w:rsidRPr="005605CC">
              <w:rPr>
                <w:sz w:val="20"/>
              </w:rPr>
              <w:t>с</w:t>
            </w:r>
            <w:r w:rsidRPr="005605CC">
              <w:rPr>
                <w:spacing w:val="1"/>
                <w:sz w:val="20"/>
              </w:rPr>
              <w:t xml:space="preserve"> </w:t>
            </w:r>
            <w:r w:rsidRPr="005605CC">
              <w:rPr>
                <w:sz w:val="20"/>
              </w:rPr>
              <w:t>крупой,</w:t>
            </w:r>
            <w:r w:rsidRPr="005605CC">
              <w:rPr>
                <w:spacing w:val="1"/>
                <w:sz w:val="20"/>
              </w:rPr>
              <w:t xml:space="preserve"> </w:t>
            </w:r>
            <w:r w:rsidRPr="005605CC">
              <w:rPr>
                <w:sz w:val="20"/>
              </w:rPr>
              <w:t>с</w:t>
            </w:r>
            <w:r w:rsidRPr="005605CC">
              <w:rPr>
                <w:spacing w:val="1"/>
                <w:sz w:val="20"/>
              </w:rPr>
              <w:t xml:space="preserve"> </w:t>
            </w:r>
            <w:r w:rsidRPr="005605CC">
              <w:rPr>
                <w:sz w:val="20"/>
              </w:rPr>
              <w:t>пуговицами</w:t>
            </w:r>
            <w:r w:rsidRPr="005605CC">
              <w:rPr>
                <w:spacing w:val="1"/>
                <w:sz w:val="20"/>
              </w:rPr>
              <w:t xml:space="preserve"> </w:t>
            </w:r>
            <w:r w:rsidRPr="005605CC">
              <w:rPr>
                <w:sz w:val="20"/>
              </w:rPr>
              <w:t>шнуровкой</w:t>
            </w:r>
            <w:r w:rsidRPr="005605CC">
              <w:rPr>
                <w:spacing w:val="1"/>
                <w:sz w:val="20"/>
              </w:rPr>
              <w:t xml:space="preserve"> </w:t>
            </w:r>
            <w:r w:rsidRPr="005605CC">
              <w:rPr>
                <w:sz w:val="20"/>
              </w:rPr>
              <w:t>и</w:t>
            </w:r>
            <w:r w:rsidRPr="005605CC">
              <w:rPr>
                <w:spacing w:val="1"/>
                <w:sz w:val="20"/>
              </w:rPr>
              <w:t xml:space="preserve"> </w:t>
            </w:r>
            <w:r w:rsidRPr="005605CC">
              <w:rPr>
                <w:sz w:val="20"/>
              </w:rPr>
              <w:t>другим</w:t>
            </w:r>
            <w:r w:rsidRPr="005605CC">
              <w:rPr>
                <w:spacing w:val="1"/>
                <w:sz w:val="20"/>
              </w:rPr>
              <w:t xml:space="preserve"> </w:t>
            </w:r>
            <w:r w:rsidRPr="005605CC">
              <w:rPr>
                <w:sz w:val="20"/>
              </w:rPr>
              <w:t>материалом).</w:t>
            </w:r>
          </w:p>
          <w:p w:rsidR="00141646" w:rsidRPr="005605CC" w:rsidRDefault="00141646" w:rsidP="00783E57">
            <w:pPr>
              <w:numPr>
                <w:ilvl w:val="0"/>
                <w:numId w:val="256"/>
              </w:numPr>
              <w:tabs>
                <w:tab w:val="left" w:pos="878"/>
                <w:tab w:val="left" w:pos="879"/>
                <w:tab w:val="left" w:pos="1909"/>
                <w:tab w:val="left" w:pos="2774"/>
                <w:tab w:val="left" w:pos="3551"/>
              </w:tabs>
              <w:spacing w:line="360" w:lineRule="auto"/>
              <w:ind w:right="99" w:firstLine="0"/>
              <w:jc w:val="both"/>
              <w:rPr>
                <w:sz w:val="20"/>
              </w:rPr>
            </w:pPr>
            <w:r w:rsidRPr="005605CC">
              <w:rPr>
                <w:sz w:val="20"/>
              </w:rPr>
              <w:t>Формирование</w:t>
            </w:r>
            <w:r w:rsidRPr="005605CC">
              <w:rPr>
                <w:sz w:val="20"/>
              </w:rPr>
              <w:tab/>
            </w:r>
            <w:r w:rsidRPr="005605CC">
              <w:rPr>
                <w:spacing w:val="-1"/>
                <w:sz w:val="20"/>
              </w:rPr>
              <w:t>зрительно-моторной</w:t>
            </w:r>
            <w:r w:rsidRPr="005605CC">
              <w:rPr>
                <w:spacing w:val="-48"/>
                <w:sz w:val="20"/>
              </w:rPr>
              <w:t xml:space="preserve"> </w:t>
            </w:r>
            <w:r w:rsidRPr="005605CC">
              <w:rPr>
                <w:sz w:val="20"/>
              </w:rPr>
              <w:t>координации</w:t>
            </w:r>
            <w:r w:rsidRPr="005605CC">
              <w:rPr>
                <w:spacing w:val="1"/>
                <w:sz w:val="20"/>
              </w:rPr>
              <w:t xml:space="preserve"> </w:t>
            </w:r>
            <w:r w:rsidRPr="005605CC">
              <w:rPr>
                <w:sz w:val="20"/>
              </w:rPr>
              <w:t>с</w:t>
            </w:r>
            <w:r w:rsidRPr="005605CC">
              <w:rPr>
                <w:spacing w:val="1"/>
                <w:sz w:val="20"/>
              </w:rPr>
              <w:t xml:space="preserve"> </w:t>
            </w:r>
            <w:r w:rsidRPr="005605CC">
              <w:rPr>
                <w:sz w:val="20"/>
              </w:rPr>
              <w:t>использованием</w:t>
            </w:r>
            <w:r w:rsidRPr="005605CC">
              <w:rPr>
                <w:spacing w:val="1"/>
                <w:sz w:val="20"/>
              </w:rPr>
              <w:t xml:space="preserve"> </w:t>
            </w:r>
            <w:r w:rsidRPr="005605CC">
              <w:rPr>
                <w:sz w:val="20"/>
              </w:rPr>
              <w:t>вспомогательных</w:t>
            </w:r>
            <w:r w:rsidRPr="005605CC">
              <w:rPr>
                <w:spacing w:val="-47"/>
                <w:sz w:val="20"/>
              </w:rPr>
              <w:t xml:space="preserve"> </w:t>
            </w:r>
            <w:r w:rsidRPr="005605CC">
              <w:rPr>
                <w:sz w:val="20"/>
              </w:rPr>
              <w:t>приёмов:</w:t>
            </w:r>
            <w:r w:rsidRPr="005605CC">
              <w:rPr>
                <w:spacing w:val="1"/>
                <w:sz w:val="20"/>
              </w:rPr>
              <w:t xml:space="preserve"> </w:t>
            </w:r>
            <w:r w:rsidRPr="005605CC">
              <w:rPr>
                <w:sz w:val="20"/>
              </w:rPr>
              <w:t>рисование</w:t>
            </w:r>
            <w:r w:rsidRPr="005605CC">
              <w:rPr>
                <w:spacing w:val="1"/>
                <w:sz w:val="20"/>
              </w:rPr>
              <w:t xml:space="preserve"> </w:t>
            </w:r>
            <w:r w:rsidRPr="005605CC">
              <w:rPr>
                <w:sz w:val="20"/>
              </w:rPr>
              <w:t>по</w:t>
            </w:r>
            <w:r w:rsidRPr="005605CC">
              <w:rPr>
                <w:spacing w:val="1"/>
                <w:sz w:val="20"/>
              </w:rPr>
              <w:t xml:space="preserve"> </w:t>
            </w:r>
            <w:r w:rsidRPr="005605CC">
              <w:rPr>
                <w:sz w:val="20"/>
              </w:rPr>
              <w:t>трафарету,</w:t>
            </w:r>
            <w:r w:rsidRPr="005605CC">
              <w:rPr>
                <w:spacing w:val="1"/>
                <w:sz w:val="20"/>
              </w:rPr>
              <w:t xml:space="preserve"> </w:t>
            </w:r>
            <w:r w:rsidRPr="005605CC">
              <w:rPr>
                <w:sz w:val="20"/>
              </w:rPr>
              <w:t>обведение</w:t>
            </w:r>
            <w:r w:rsidRPr="005605CC">
              <w:rPr>
                <w:spacing w:val="1"/>
                <w:sz w:val="20"/>
              </w:rPr>
              <w:t xml:space="preserve"> </w:t>
            </w:r>
            <w:r w:rsidRPr="005605CC">
              <w:rPr>
                <w:sz w:val="20"/>
              </w:rPr>
              <w:t>пунктирного</w:t>
            </w:r>
            <w:r w:rsidRPr="005605CC">
              <w:rPr>
                <w:spacing w:val="1"/>
                <w:sz w:val="20"/>
              </w:rPr>
              <w:t xml:space="preserve"> </w:t>
            </w:r>
            <w:r w:rsidRPr="005605CC">
              <w:rPr>
                <w:sz w:val="20"/>
              </w:rPr>
              <w:t>изображения</w:t>
            </w:r>
            <w:r w:rsidRPr="005605CC">
              <w:rPr>
                <w:spacing w:val="1"/>
                <w:sz w:val="20"/>
              </w:rPr>
              <w:t xml:space="preserve"> </w:t>
            </w:r>
            <w:r w:rsidRPr="005605CC">
              <w:rPr>
                <w:sz w:val="20"/>
              </w:rPr>
              <w:t>в</w:t>
            </w:r>
            <w:r w:rsidRPr="005605CC">
              <w:rPr>
                <w:spacing w:val="51"/>
                <w:sz w:val="20"/>
              </w:rPr>
              <w:t xml:space="preserve"> </w:t>
            </w:r>
            <w:r w:rsidRPr="005605CC">
              <w:rPr>
                <w:sz w:val="20"/>
              </w:rPr>
              <w:t>заданном</w:t>
            </w:r>
            <w:r w:rsidRPr="005605CC">
              <w:rPr>
                <w:spacing w:val="1"/>
                <w:sz w:val="20"/>
              </w:rPr>
              <w:t xml:space="preserve"> </w:t>
            </w:r>
            <w:r w:rsidRPr="005605CC">
              <w:rPr>
                <w:sz w:val="20"/>
              </w:rPr>
              <w:t>направлении,</w:t>
            </w:r>
            <w:r w:rsidRPr="005605CC">
              <w:rPr>
                <w:sz w:val="20"/>
              </w:rPr>
              <w:tab/>
              <w:t>лабиринты,</w:t>
            </w:r>
            <w:r w:rsidRPr="005605CC">
              <w:rPr>
                <w:sz w:val="20"/>
              </w:rPr>
              <w:tab/>
            </w:r>
            <w:r w:rsidRPr="005605CC">
              <w:rPr>
                <w:spacing w:val="-1"/>
                <w:sz w:val="20"/>
              </w:rPr>
              <w:t>штриховка,</w:t>
            </w:r>
          </w:p>
          <w:p w:rsidR="00141646" w:rsidRPr="005605CC" w:rsidRDefault="00141646" w:rsidP="00141646">
            <w:pPr>
              <w:spacing w:line="229" w:lineRule="exact"/>
              <w:ind w:left="105"/>
              <w:rPr>
                <w:sz w:val="20"/>
              </w:rPr>
            </w:pPr>
            <w:r w:rsidRPr="005605CC">
              <w:rPr>
                <w:sz w:val="20"/>
              </w:rPr>
              <w:t>раскрашивание.</w:t>
            </w:r>
          </w:p>
        </w:tc>
        <w:tc>
          <w:tcPr>
            <w:tcW w:w="4970" w:type="dxa"/>
            <w:tcBorders>
              <w:bottom w:val="single" w:sz="6" w:space="0" w:color="000000"/>
            </w:tcBorders>
          </w:tcPr>
          <w:p w:rsidR="00141646" w:rsidRPr="005605CC" w:rsidRDefault="00141646" w:rsidP="00783E57">
            <w:pPr>
              <w:numPr>
                <w:ilvl w:val="0"/>
                <w:numId w:val="255"/>
              </w:numPr>
              <w:tabs>
                <w:tab w:val="left" w:pos="264"/>
              </w:tabs>
              <w:spacing w:line="220" w:lineRule="exact"/>
              <w:ind w:hanging="155"/>
              <w:rPr>
                <w:sz w:val="20"/>
              </w:rPr>
            </w:pPr>
            <w:r w:rsidRPr="005605CC">
              <w:rPr>
                <w:sz w:val="20"/>
              </w:rPr>
              <w:t>Развитие</w:t>
            </w:r>
            <w:r w:rsidRPr="005605CC">
              <w:rPr>
                <w:spacing w:val="-7"/>
                <w:sz w:val="20"/>
              </w:rPr>
              <w:t xml:space="preserve"> </w:t>
            </w:r>
            <w:r w:rsidRPr="005605CC">
              <w:rPr>
                <w:sz w:val="20"/>
              </w:rPr>
              <w:t>кинестетической</w:t>
            </w:r>
            <w:r w:rsidRPr="005605CC">
              <w:rPr>
                <w:spacing w:val="-6"/>
                <w:sz w:val="20"/>
              </w:rPr>
              <w:t xml:space="preserve"> </w:t>
            </w:r>
            <w:r w:rsidRPr="005605CC">
              <w:rPr>
                <w:sz w:val="20"/>
              </w:rPr>
              <w:t>основы</w:t>
            </w:r>
            <w:r w:rsidRPr="005605CC">
              <w:rPr>
                <w:spacing w:val="-5"/>
                <w:sz w:val="20"/>
              </w:rPr>
              <w:t xml:space="preserve"> </w:t>
            </w:r>
            <w:r w:rsidRPr="005605CC">
              <w:rPr>
                <w:sz w:val="20"/>
              </w:rPr>
              <w:t>движения</w:t>
            </w:r>
            <w:r w:rsidRPr="005605CC">
              <w:rPr>
                <w:spacing w:val="-5"/>
                <w:sz w:val="20"/>
              </w:rPr>
              <w:t xml:space="preserve"> </w:t>
            </w:r>
            <w:r w:rsidRPr="005605CC">
              <w:rPr>
                <w:sz w:val="20"/>
              </w:rPr>
              <w:t>рук.</w:t>
            </w:r>
          </w:p>
          <w:p w:rsidR="00141646" w:rsidRPr="005605CC" w:rsidRDefault="00141646" w:rsidP="00783E57">
            <w:pPr>
              <w:numPr>
                <w:ilvl w:val="0"/>
                <w:numId w:val="255"/>
              </w:numPr>
              <w:tabs>
                <w:tab w:val="left" w:pos="316"/>
              </w:tabs>
              <w:spacing w:before="116"/>
              <w:ind w:left="315" w:hanging="207"/>
              <w:jc w:val="both"/>
              <w:rPr>
                <w:sz w:val="20"/>
              </w:rPr>
            </w:pPr>
            <w:r w:rsidRPr="005605CC">
              <w:rPr>
                <w:sz w:val="20"/>
              </w:rPr>
              <w:t>Развитие</w:t>
            </w:r>
            <w:r w:rsidRPr="005605CC">
              <w:rPr>
                <w:spacing w:val="-8"/>
                <w:sz w:val="20"/>
              </w:rPr>
              <w:t xml:space="preserve"> </w:t>
            </w:r>
            <w:r w:rsidRPr="005605CC">
              <w:rPr>
                <w:sz w:val="20"/>
              </w:rPr>
              <w:t>кинетической</w:t>
            </w:r>
            <w:r w:rsidRPr="005605CC">
              <w:rPr>
                <w:spacing w:val="-1"/>
                <w:sz w:val="20"/>
              </w:rPr>
              <w:t xml:space="preserve"> </w:t>
            </w:r>
            <w:r w:rsidRPr="005605CC">
              <w:rPr>
                <w:sz w:val="20"/>
              </w:rPr>
              <w:t>основы</w:t>
            </w:r>
            <w:r w:rsidRPr="005605CC">
              <w:rPr>
                <w:spacing w:val="-6"/>
                <w:sz w:val="20"/>
              </w:rPr>
              <w:t xml:space="preserve"> </w:t>
            </w:r>
            <w:r w:rsidRPr="005605CC">
              <w:rPr>
                <w:sz w:val="20"/>
              </w:rPr>
              <w:t>движения</w:t>
            </w:r>
            <w:r w:rsidRPr="005605CC">
              <w:rPr>
                <w:spacing w:val="-5"/>
                <w:sz w:val="20"/>
              </w:rPr>
              <w:t xml:space="preserve"> </w:t>
            </w:r>
            <w:r w:rsidRPr="005605CC">
              <w:rPr>
                <w:sz w:val="20"/>
              </w:rPr>
              <w:t>рук.</w:t>
            </w:r>
          </w:p>
          <w:p w:rsidR="00141646" w:rsidRPr="005605CC" w:rsidRDefault="00141646" w:rsidP="00783E57">
            <w:pPr>
              <w:numPr>
                <w:ilvl w:val="0"/>
                <w:numId w:val="255"/>
              </w:numPr>
              <w:tabs>
                <w:tab w:val="left" w:pos="413"/>
              </w:tabs>
              <w:spacing w:before="115" w:line="360" w:lineRule="auto"/>
              <w:ind w:left="109" w:right="93" w:firstLine="0"/>
              <w:jc w:val="both"/>
              <w:rPr>
                <w:sz w:val="20"/>
              </w:rPr>
            </w:pPr>
            <w:r w:rsidRPr="005605CC">
              <w:rPr>
                <w:sz w:val="20"/>
              </w:rPr>
              <w:t>Формирование</w:t>
            </w:r>
            <w:r w:rsidRPr="005605CC">
              <w:rPr>
                <w:spacing w:val="1"/>
                <w:sz w:val="20"/>
              </w:rPr>
              <w:t xml:space="preserve"> </w:t>
            </w:r>
            <w:r w:rsidRPr="005605CC">
              <w:rPr>
                <w:sz w:val="20"/>
              </w:rPr>
              <w:t>зрительно-моторной</w:t>
            </w:r>
            <w:r w:rsidRPr="005605CC">
              <w:rPr>
                <w:spacing w:val="1"/>
                <w:sz w:val="20"/>
              </w:rPr>
              <w:t xml:space="preserve"> </w:t>
            </w:r>
            <w:r w:rsidRPr="005605CC">
              <w:rPr>
                <w:sz w:val="20"/>
              </w:rPr>
              <w:t>координации</w:t>
            </w:r>
            <w:r w:rsidRPr="005605CC">
              <w:rPr>
                <w:spacing w:val="1"/>
                <w:sz w:val="20"/>
              </w:rPr>
              <w:t xml:space="preserve"> </w:t>
            </w:r>
            <w:r w:rsidRPr="005605CC">
              <w:rPr>
                <w:sz w:val="20"/>
              </w:rPr>
              <w:t>при</w:t>
            </w:r>
            <w:r w:rsidRPr="005605CC">
              <w:rPr>
                <w:spacing w:val="1"/>
                <w:sz w:val="20"/>
              </w:rPr>
              <w:t xml:space="preserve"> </w:t>
            </w:r>
            <w:r w:rsidRPr="005605CC">
              <w:rPr>
                <w:sz w:val="20"/>
              </w:rPr>
              <w:t>письме (контроль</w:t>
            </w:r>
            <w:r w:rsidRPr="005605CC">
              <w:rPr>
                <w:spacing w:val="1"/>
                <w:sz w:val="20"/>
              </w:rPr>
              <w:t xml:space="preserve"> </w:t>
            </w:r>
            <w:r w:rsidRPr="005605CC">
              <w:rPr>
                <w:sz w:val="20"/>
              </w:rPr>
              <w:t>над размером изображаемого</w:t>
            </w:r>
            <w:r w:rsidRPr="005605CC">
              <w:rPr>
                <w:spacing w:val="1"/>
                <w:sz w:val="20"/>
              </w:rPr>
              <w:t xml:space="preserve"> </w:t>
            </w:r>
            <w:r w:rsidRPr="005605CC">
              <w:rPr>
                <w:sz w:val="20"/>
              </w:rPr>
              <w:t>объекта,</w:t>
            </w:r>
            <w:r w:rsidRPr="005605CC">
              <w:rPr>
                <w:spacing w:val="1"/>
                <w:sz w:val="20"/>
              </w:rPr>
              <w:t xml:space="preserve"> </w:t>
            </w:r>
            <w:r w:rsidRPr="005605CC">
              <w:rPr>
                <w:sz w:val="20"/>
              </w:rPr>
              <w:t>соблюдение</w:t>
            </w:r>
            <w:r w:rsidRPr="005605CC">
              <w:rPr>
                <w:spacing w:val="1"/>
                <w:sz w:val="20"/>
              </w:rPr>
              <w:t xml:space="preserve"> </w:t>
            </w:r>
            <w:r w:rsidRPr="005605CC">
              <w:rPr>
                <w:sz w:val="20"/>
              </w:rPr>
              <w:t>интервалов</w:t>
            </w:r>
            <w:r w:rsidRPr="005605CC">
              <w:rPr>
                <w:spacing w:val="1"/>
                <w:sz w:val="20"/>
              </w:rPr>
              <w:t xml:space="preserve"> </w:t>
            </w:r>
            <w:r w:rsidRPr="005605CC">
              <w:rPr>
                <w:sz w:val="20"/>
              </w:rPr>
              <w:t>между</w:t>
            </w:r>
            <w:r w:rsidRPr="005605CC">
              <w:rPr>
                <w:spacing w:val="1"/>
                <w:sz w:val="20"/>
              </w:rPr>
              <w:t xml:space="preserve"> </w:t>
            </w:r>
            <w:r w:rsidRPr="005605CC">
              <w:rPr>
                <w:sz w:val="20"/>
              </w:rPr>
              <w:t>изображениями (например, между буквами в слове и</w:t>
            </w:r>
            <w:r w:rsidRPr="005605CC">
              <w:rPr>
                <w:spacing w:val="1"/>
                <w:sz w:val="20"/>
              </w:rPr>
              <w:t xml:space="preserve"> </w:t>
            </w:r>
            <w:r w:rsidRPr="005605CC">
              <w:rPr>
                <w:sz w:val="20"/>
              </w:rPr>
              <w:t>словами),</w:t>
            </w:r>
            <w:r w:rsidRPr="005605CC">
              <w:rPr>
                <w:spacing w:val="1"/>
                <w:sz w:val="20"/>
              </w:rPr>
              <w:t xml:space="preserve"> </w:t>
            </w:r>
            <w:r w:rsidRPr="005605CC">
              <w:rPr>
                <w:sz w:val="20"/>
              </w:rPr>
              <w:t>профилактика</w:t>
            </w:r>
            <w:r w:rsidRPr="005605CC">
              <w:rPr>
                <w:spacing w:val="1"/>
                <w:sz w:val="20"/>
              </w:rPr>
              <w:t xml:space="preserve"> </w:t>
            </w:r>
            <w:r w:rsidRPr="005605CC">
              <w:rPr>
                <w:sz w:val="20"/>
              </w:rPr>
              <w:t>зеркального</w:t>
            </w:r>
            <w:r w:rsidRPr="005605CC">
              <w:rPr>
                <w:spacing w:val="1"/>
                <w:sz w:val="20"/>
              </w:rPr>
              <w:t xml:space="preserve"> </w:t>
            </w:r>
            <w:r w:rsidRPr="005605CC">
              <w:rPr>
                <w:sz w:val="20"/>
              </w:rPr>
              <w:t>письма);</w:t>
            </w:r>
            <w:r w:rsidRPr="005605CC">
              <w:rPr>
                <w:spacing w:val="1"/>
                <w:sz w:val="20"/>
              </w:rPr>
              <w:t xml:space="preserve"> </w:t>
            </w:r>
            <w:r w:rsidRPr="005605CC">
              <w:rPr>
                <w:sz w:val="20"/>
              </w:rPr>
              <w:t>при</w:t>
            </w:r>
            <w:r w:rsidRPr="005605CC">
              <w:rPr>
                <w:spacing w:val="1"/>
                <w:sz w:val="20"/>
              </w:rPr>
              <w:t xml:space="preserve"> </w:t>
            </w:r>
            <w:r w:rsidRPr="005605CC">
              <w:rPr>
                <w:sz w:val="20"/>
              </w:rPr>
              <w:t>чтении</w:t>
            </w:r>
            <w:r w:rsidRPr="005605CC">
              <w:rPr>
                <w:spacing w:val="-2"/>
                <w:sz w:val="20"/>
              </w:rPr>
              <w:t xml:space="preserve"> </w:t>
            </w:r>
            <w:r w:rsidRPr="005605CC">
              <w:rPr>
                <w:sz w:val="20"/>
              </w:rPr>
              <w:t>букв,</w:t>
            </w:r>
            <w:r w:rsidRPr="005605CC">
              <w:rPr>
                <w:spacing w:val="3"/>
                <w:sz w:val="20"/>
              </w:rPr>
              <w:t xml:space="preserve"> </w:t>
            </w:r>
            <w:r w:rsidRPr="005605CC">
              <w:rPr>
                <w:sz w:val="20"/>
              </w:rPr>
              <w:t>слогов,</w:t>
            </w:r>
            <w:r w:rsidRPr="005605CC">
              <w:rPr>
                <w:spacing w:val="3"/>
                <w:sz w:val="20"/>
              </w:rPr>
              <w:t xml:space="preserve"> </w:t>
            </w:r>
            <w:r w:rsidRPr="005605CC">
              <w:rPr>
                <w:sz w:val="20"/>
              </w:rPr>
              <w:t>слов,</w:t>
            </w:r>
            <w:r w:rsidRPr="005605CC">
              <w:rPr>
                <w:spacing w:val="2"/>
                <w:sz w:val="20"/>
              </w:rPr>
              <w:t xml:space="preserve"> </w:t>
            </w:r>
            <w:r w:rsidRPr="005605CC">
              <w:rPr>
                <w:sz w:val="20"/>
              </w:rPr>
              <w:t>предложений.</w:t>
            </w:r>
          </w:p>
        </w:tc>
      </w:tr>
    </w:tbl>
    <w:p w:rsidR="00141646" w:rsidRPr="005605CC" w:rsidRDefault="00141646" w:rsidP="00F55E93">
      <w:pPr>
        <w:spacing w:line="259" w:lineRule="auto"/>
        <w:ind w:left="100" w:right="114" w:firstLine="600"/>
        <w:jc w:val="both"/>
      </w:pPr>
    </w:p>
    <w:p w:rsidR="00F55E93" w:rsidRPr="005605CC" w:rsidRDefault="00F55E93" w:rsidP="000C6A63">
      <w:pPr>
        <w:spacing w:line="259" w:lineRule="auto"/>
        <w:ind w:left="720" w:right="113" w:firstLine="600"/>
        <w:jc w:val="both"/>
      </w:pPr>
      <w:r w:rsidRPr="005605CC">
        <w:rPr>
          <w:i/>
          <w:sz w:val="23"/>
        </w:rPr>
        <w:t>Педагог-психолог</w:t>
      </w:r>
      <w:r w:rsidRPr="005605CC">
        <w:rPr>
          <w:i/>
          <w:spacing w:val="1"/>
          <w:sz w:val="23"/>
        </w:rPr>
        <w:t xml:space="preserve"> </w:t>
      </w:r>
      <w:r w:rsidRPr="005605CC">
        <w:t>осуществляет</w:t>
      </w:r>
      <w:r w:rsidRPr="005605CC">
        <w:rPr>
          <w:spacing w:val="1"/>
        </w:rPr>
        <w:t xml:space="preserve"> </w:t>
      </w:r>
      <w:r w:rsidRPr="005605CC">
        <w:t>психопрофилактическую,</w:t>
      </w:r>
      <w:r w:rsidRPr="005605CC">
        <w:rPr>
          <w:spacing w:val="1"/>
        </w:rPr>
        <w:t xml:space="preserve"> </w:t>
      </w:r>
      <w:r w:rsidRPr="005605CC">
        <w:t>диагностическую,</w:t>
      </w:r>
      <w:r w:rsidRPr="005605CC">
        <w:rPr>
          <w:spacing w:val="1"/>
        </w:rPr>
        <w:t xml:space="preserve"> </w:t>
      </w:r>
      <w:r w:rsidRPr="005605CC">
        <w:t>коррекционноразвивающую,</w:t>
      </w:r>
      <w:r w:rsidRPr="005605CC">
        <w:rPr>
          <w:spacing w:val="1"/>
        </w:rPr>
        <w:t xml:space="preserve"> </w:t>
      </w:r>
      <w:r w:rsidRPr="005605CC">
        <w:t>консультативно-просветительскую</w:t>
      </w:r>
      <w:r w:rsidRPr="005605CC">
        <w:rPr>
          <w:spacing w:val="33"/>
        </w:rPr>
        <w:t xml:space="preserve"> </w:t>
      </w:r>
      <w:r w:rsidRPr="005605CC">
        <w:t>работу.</w:t>
      </w:r>
      <w:r w:rsidRPr="005605CC">
        <w:rPr>
          <w:spacing w:val="36"/>
        </w:rPr>
        <w:t xml:space="preserve"> </w:t>
      </w:r>
      <w:r w:rsidRPr="005605CC">
        <w:t>Педагог-психолог</w:t>
      </w:r>
      <w:r w:rsidRPr="005605CC">
        <w:rPr>
          <w:spacing w:val="37"/>
        </w:rPr>
        <w:t xml:space="preserve"> </w:t>
      </w:r>
      <w:r w:rsidRPr="005605CC">
        <w:t>включен</w:t>
      </w:r>
      <w:r w:rsidRPr="005605CC">
        <w:rPr>
          <w:spacing w:val="36"/>
        </w:rPr>
        <w:t xml:space="preserve"> </w:t>
      </w:r>
      <w:r w:rsidRPr="005605CC">
        <w:t>в</w:t>
      </w:r>
      <w:r w:rsidRPr="005605CC">
        <w:rPr>
          <w:spacing w:val="35"/>
        </w:rPr>
        <w:t xml:space="preserve"> </w:t>
      </w:r>
      <w:r w:rsidRPr="005605CC">
        <w:t>работу</w:t>
      </w:r>
      <w:r w:rsidRPr="005605CC">
        <w:rPr>
          <w:spacing w:val="33"/>
        </w:rPr>
        <w:t xml:space="preserve"> </w:t>
      </w:r>
      <w:r w:rsidRPr="005605CC">
        <w:t>ППк</w:t>
      </w:r>
      <w:r w:rsidRPr="005605CC">
        <w:rPr>
          <w:spacing w:val="36"/>
        </w:rPr>
        <w:t xml:space="preserve"> </w:t>
      </w:r>
      <w:r w:rsidRPr="005605CC">
        <w:t>(консилиума),</w:t>
      </w:r>
      <w:r w:rsidRPr="005605CC">
        <w:rPr>
          <w:spacing w:val="33"/>
        </w:rPr>
        <w:t xml:space="preserve"> </w:t>
      </w:r>
      <w:r w:rsidRPr="005605CC">
        <w:t>привлекается</w:t>
      </w:r>
      <w:r w:rsidRPr="005605CC">
        <w:rPr>
          <w:spacing w:val="31"/>
        </w:rPr>
        <w:t xml:space="preserve"> </w:t>
      </w:r>
      <w:r w:rsidRPr="005605CC">
        <w:t>к</w:t>
      </w:r>
    </w:p>
    <w:p w:rsidR="00F55E93" w:rsidRPr="005605CC" w:rsidRDefault="00F55E93" w:rsidP="000C6A63">
      <w:pPr>
        <w:spacing w:before="22"/>
        <w:ind w:left="720"/>
        <w:jc w:val="both"/>
      </w:pPr>
      <w:r w:rsidRPr="005605CC">
        <w:t>анализу</w:t>
      </w:r>
      <w:r w:rsidRPr="005605CC">
        <w:rPr>
          <w:spacing w:val="-4"/>
        </w:rPr>
        <w:t xml:space="preserve"> </w:t>
      </w:r>
      <w:r w:rsidRPr="005605CC">
        <w:t>и</w:t>
      </w:r>
      <w:r w:rsidRPr="005605CC">
        <w:rPr>
          <w:spacing w:val="-1"/>
        </w:rPr>
        <w:t xml:space="preserve"> </w:t>
      </w:r>
      <w:r w:rsidRPr="005605CC">
        <w:t>обсуждению результатов</w:t>
      </w:r>
      <w:r w:rsidRPr="005605CC">
        <w:rPr>
          <w:spacing w:val="-3"/>
        </w:rPr>
        <w:t xml:space="preserve"> </w:t>
      </w:r>
      <w:r w:rsidRPr="005605CC">
        <w:t>обследования</w:t>
      </w:r>
      <w:r w:rsidRPr="005605CC">
        <w:rPr>
          <w:spacing w:val="-4"/>
        </w:rPr>
        <w:t xml:space="preserve"> </w:t>
      </w:r>
      <w:r w:rsidRPr="005605CC">
        <w:t>детей, наблюдению</w:t>
      </w:r>
      <w:r w:rsidRPr="005605CC">
        <w:rPr>
          <w:spacing w:val="-1"/>
        </w:rPr>
        <w:t xml:space="preserve"> </w:t>
      </w:r>
      <w:r w:rsidRPr="005605CC">
        <w:t>за</w:t>
      </w:r>
      <w:r w:rsidRPr="005605CC">
        <w:rPr>
          <w:spacing w:val="-1"/>
        </w:rPr>
        <w:t xml:space="preserve"> </w:t>
      </w:r>
      <w:r w:rsidRPr="005605CC">
        <w:t>их</w:t>
      </w:r>
      <w:r w:rsidRPr="005605CC">
        <w:rPr>
          <w:spacing w:val="-3"/>
        </w:rPr>
        <w:t xml:space="preserve"> </w:t>
      </w:r>
      <w:r w:rsidRPr="005605CC">
        <w:t>адаптацией</w:t>
      </w:r>
      <w:r w:rsidRPr="005605CC">
        <w:rPr>
          <w:spacing w:val="-1"/>
        </w:rPr>
        <w:t xml:space="preserve"> </w:t>
      </w:r>
      <w:r w:rsidRPr="005605CC">
        <w:t>и</w:t>
      </w:r>
      <w:r w:rsidRPr="005605CC">
        <w:rPr>
          <w:spacing w:val="-2"/>
        </w:rPr>
        <w:t xml:space="preserve"> </w:t>
      </w:r>
      <w:r w:rsidRPr="005605CC">
        <w:t>поведением.</w:t>
      </w:r>
    </w:p>
    <w:p w:rsidR="00F55E93" w:rsidRPr="005605CC" w:rsidRDefault="00F55E93" w:rsidP="000C6A63">
      <w:pPr>
        <w:spacing w:before="21" w:line="261" w:lineRule="auto"/>
        <w:ind w:left="720" w:right="118" w:firstLine="600"/>
        <w:jc w:val="both"/>
      </w:pPr>
      <w:r w:rsidRPr="005605CC">
        <w:t>Психологическая диагностика направлена на выявление негативных личностных и поведенческих проявлений,</w:t>
      </w:r>
      <w:r w:rsidRPr="005605CC">
        <w:rPr>
          <w:spacing w:val="1"/>
        </w:rPr>
        <w:t xml:space="preserve"> </w:t>
      </w:r>
      <w:r w:rsidRPr="005605CC">
        <w:t>на определение факторов, препятствующих развитию личности ребенка, выявление «зоны ближайшего развития»,</w:t>
      </w:r>
      <w:r w:rsidRPr="005605CC">
        <w:rPr>
          <w:spacing w:val="1"/>
        </w:rPr>
        <w:t xml:space="preserve"> </w:t>
      </w:r>
      <w:r w:rsidRPr="005605CC">
        <w:t>определение</w:t>
      </w:r>
      <w:r w:rsidRPr="005605CC">
        <w:rPr>
          <w:spacing w:val="-1"/>
        </w:rPr>
        <w:t xml:space="preserve"> </w:t>
      </w:r>
      <w:r w:rsidRPr="005605CC">
        <w:t>способности</w:t>
      </w:r>
      <w:r w:rsidRPr="005605CC">
        <w:rPr>
          <w:spacing w:val="-4"/>
        </w:rPr>
        <w:t xml:space="preserve"> </w:t>
      </w:r>
      <w:r w:rsidRPr="005605CC">
        <w:t>к</w:t>
      </w:r>
      <w:r w:rsidRPr="005605CC">
        <w:rPr>
          <w:spacing w:val="-1"/>
        </w:rPr>
        <w:t xml:space="preserve"> </w:t>
      </w:r>
      <w:r w:rsidRPr="005605CC">
        <w:t>ориентации</w:t>
      </w:r>
      <w:r w:rsidRPr="005605CC">
        <w:rPr>
          <w:spacing w:val="-1"/>
        </w:rPr>
        <w:t xml:space="preserve"> </w:t>
      </w:r>
      <w:r w:rsidRPr="005605CC">
        <w:t>в</w:t>
      </w:r>
      <w:r w:rsidRPr="005605CC">
        <w:rPr>
          <w:spacing w:val="-2"/>
        </w:rPr>
        <w:t xml:space="preserve"> </w:t>
      </w:r>
      <w:r w:rsidRPr="005605CC">
        <w:t>различных</w:t>
      </w:r>
      <w:r w:rsidRPr="005605CC">
        <w:rPr>
          <w:spacing w:val="-1"/>
        </w:rPr>
        <w:t xml:space="preserve"> </w:t>
      </w:r>
      <w:r w:rsidRPr="005605CC">
        <w:t>ситуациях</w:t>
      </w:r>
      <w:r w:rsidRPr="005605CC">
        <w:rPr>
          <w:spacing w:val="-1"/>
        </w:rPr>
        <w:t xml:space="preserve"> </w:t>
      </w:r>
      <w:r w:rsidRPr="005605CC">
        <w:t>жизненного</w:t>
      </w:r>
      <w:r w:rsidRPr="005605CC">
        <w:rPr>
          <w:spacing w:val="-4"/>
        </w:rPr>
        <w:t xml:space="preserve"> </w:t>
      </w:r>
      <w:r w:rsidRPr="005605CC">
        <w:t>и личностного</w:t>
      </w:r>
      <w:r w:rsidRPr="005605CC">
        <w:rPr>
          <w:spacing w:val="-4"/>
        </w:rPr>
        <w:t xml:space="preserve"> </w:t>
      </w:r>
      <w:r w:rsidRPr="005605CC">
        <w:t>самоопределения.</w:t>
      </w:r>
    </w:p>
    <w:p w:rsidR="00F55E93" w:rsidRPr="005605CC" w:rsidRDefault="00F55E93" w:rsidP="000C6A63">
      <w:pPr>
        <w:spacing w:line="259" w:lineRule="auto"/>
        <w:ind w:left="720" w:right="112" w:firstLine="600"/>
        <w:jc w:val="both"/>
      </w:pPr>
      <w:r w:rsidRPr="005605CC">
        <w:t>Как правило, в специальной психологической помощи нуждаются дети, испытывающие трудности в период</w:t>
      </w:r>
      <w:r w:rsidRPr="005605CC">
        <w:rPr>
          <w:spacing w:val="1"/>
        </w:rPr>
        <w:t xml:space="preserve"> </w:t>
      </w:r>
      <w:r w:rsidRPr="005605CC">
        <w:t>адаптации,</w:t>
      </w:r>
      <w:r w:rsidRPr="005605CC">
        <w:rPr>
          <w:spacing w:val="1"/>
        </w:rPr>
        <w:t xml:space="preserve"> </w:t>
      </w:r>
      <w:r w:rsidRPr="005605CC">
        <w:t>с</w:t>
      </w:r>
      <w:r w:rsidRPr="005605CC">
        <w:rPr>
          <w:spacing w:val="1"/>
        </w:rPr>
        <w:t xml:space="preserve"> </w:t>
      </w:r>
      <w:r w:rsidRPr="005605CC">
        <w:t>повышенным</w:t>
      </w:r>
      <w:r w:rsidRPr="005605CC">
        <w:rPr>
          <w:spacing w:val="1"/>
        </w:rPr>
        <w:t xml:space="preserve"> </w:t>
      </w:r>
      <w:r w:rsidRPr="005605CC">
        <w:t>уровнем</w:t>
      </w:r>
      <w:r w:rsidRPr="005605CC">
        <w:rPr>
          <w:spacing w:val="1"/>
        </w:rPr>
        <w:t xml:space="preserve"> </w:t>
      </w:r>
      <w:r w:rsidRPr="005605CC">
        <w:t>тревожности,</w:t>
      </w:r>
      <w:r w:rsidRPr="005605CC">
        <w:rPr>
          <w:spacing w:val="1"/>
        </w:rPr>
        <w:t xml:space="preserve"> </w:t>
      </w:r>
      <w:r w:rsidRPr="005605CC">
        <w:t>с</w:t>
      </w:r>
      <w:r w:rsidRPr="005605CC">
        <w:rPr>
          <w:spacing w:val="1"/>
        </w:rPr>
        <w:t xml:space="preserve"> </w:t>
      </w:r>
      <w:r w:rsidRPr="005605CC">
        <w:t>поведенческими</w:t>
      </w:r>
      <w:r w:rsidRPr="005605CC">
        <w:rPr>
          <w:spacing w:val="1"/>
        </w:rPr>
        <w:t xml:space="preserve"> </w:t>
      </w:r>
      <w:r w:rsidRPr="005605CC">
        <w:t>нарушениями,</w:t>
      </w:r>
      <w:r w:rsidRPr="005605CC">
        <w:rPr>
          <w:spacing w:val="1"/>
        </w:rPr>
        <w:t xml:space="preserve"> </w:t>
      </w:r>
      <w:r w:rsidRPr="005605CC">
        <w:t>у</w:t>
      </w:r>
      <w:r w:rsidRPr="005605CC">
        <w:rPr>
          <w:spacing w:val="1"/>
        </w:rPr>
        <w:t xml:space="preserve"> </w:t>
      </w:r>
      <w:r w:rsidRPr="005605CC">
        <w:t>которых</w:t>
      </w:r>
      <w:r w:rsidRPr="005605CC">
        <w:rPr>
          <w:spacing w:val="56"/>
        </w:rPr>
        <w:t xml:space="preserve"> </w:t>
      </w:r>
      <w:r w:rsidRPr="005605CC">
        <w:t>отклонения</w:t>
      </w:r>
      <w:r w:rsidRPr="005605CC">
        <w:rPr>
          <w:spacing w:val="1"/>
        </w:rPr>
        <w:t xml:space="preserve"> </w:t>
      </w:r>
      <w:r w:rsidRPr="005605CC">
        <w:t>затрагивают преимущественно эмоционально-личностную сферу. Такие воспитанники включаются в малые группы</w:t>
      </w:r>
      <w:r w:rsidRPr="005605CC">
        <w:rPr>
          <w:spacing w:val="1"/>
        </w:rPr>
        <w:t xml:space="preserve"> </w:t>
      </w:r>
      <w:r w:rsidRPr="005605CC">
        <w:t>для</w:t>
      </w:r>
      <w:r w:rsidRPr="005605CC">
        <w:rPr>
          <w:spacing w:val="1"/>
        </w:rPr>
        <w:t xml:space="preserve"> </w:t>
      </w:r>
      <w:r w:rsidRPr="005605CC">
        <w:t>проведения</w:t>
      </w:r>
      <w:r w:rsidRPr="005605CC">
        <w:rPr>
          <w:spacing w:val="1"/>
        </w:rPr>
        <w:t xml:space="preserve"> </w:t>
      </w:r>
      <w:r w:rsidRPr="005605CC">
        <w:t>психокоррекционных</w:t>
      </w:r>
      <w:r w:rsidRPr="005605CC">
        <w:rPr>
          <w:spacing w:val="1"/>
        </w:rPr>
        <w:t xml:space="preserve"> </w:t>
      </w:r>
      <w:r w:rsidRPr="005605CC">
        <w:t>занятий.</w:t>
      </w:r>
      <w:r w:rsidRPr="005605CC">
        <w:rPr>
          <w:spacing w:val="1"/>
        </w:rPr>
        <w:t xml:space="preserve"> </w:t>
      </w:r>
      <w:r w:rsidRPr="005605CC">
        <w:t>Сложность</w:t>
      </w:r>
      <w:r w:rsidRPr="005605CC">
        <w:rPr>
          <w:spacing w:val="1"/>
        </w:rPr>
        <w:t xml:space="preserve"> </w:t>
      </w:r>
      <w:r w:rsidRPr="005605CC">
        <w:t>психологической</w:t>
      </w:r>
      <w:r w:rsidRPr="005605CC">
        <w:rPr>
          <w:spacing w:val="1"/>
        </w:rPr>
        <w:t xml:space="preserve"> </w:t>
      </w:r>
      <w:r w:rsidRPr="005605CC">
        <w:t>структуры</w:t>
      </w:r>
      <w:r w:rsidRPr="005605CC">
        <w:rPr>
          <w:spacing w:val="1"/>
        </w:rPr>
        <w:t xml:space="preserve"> </w:t>
      </w:r>
      <w:r w:rsidRPr="005605CC">
        <w:t>задержки</w:t>
      </w:r>
      <w:r w:rsidRPr="005605CC">
        <w:rPr>
          <w:spacing w:val="1"/>
        </w:rPr>
        <w:t xml:space="preserve"> </w:t>
      </w:r>
      <w:r w:rsidRPr="005605CC">
        <w:t>психического</w:t>
      </w:r>
      <w:r w:rsidRPr="005605CC">
        <w:rPr>
          <w:spacing w:val="1"/>
        </w:rPr>
        <w:t xml:space="preserve"> </w:t>
      </w:r>
      <w:r w:rsidRPr="005605CC">
        <w:t>развития в дошкольном возрасте обусловливает широкий спектр задач коррекционной работы с детьми. Учитывая то,</w:t>
      </w:r>
      <w:r w:rsidRPr="005605CC">
        <w:rPr>
          <w:spacing w:val="1"/>
        </w:rPr>
        <w:t xml:space="preserve"> </w:t>
      </w:r>
      <w:r w:rsidRPr="005605CC">
        <w:t>что учитель-дефектолог в своей работе основное внимание уделяет развитию познавательной сферы детей, психологу</w:t>
      </w:r>
      <w:r w:rsidRPr="005605CC">
        <w:rPr>
          <w:spacing w:val="-52"/>
        </w:rPr>
        <w:t xml:space="preserve"> </w:t>
      </w:r>
      <w:r w:rsidRPr="005605CC">
        <w:t>основной</w:t>
      </w:r>
      <w:r w:rsidRPr="005605CC">
        <w:rPr>
          <w:spacing w:val="1"/>
        </w:rPr>
        <w:t xml:space="preserve"> </w:t>
      </w:r>
      <w:r w:rsidRPr="005605CC">
        <w:t>акцент</w:t>
      </w:r>
      <w:r w:rsidRPr="005605CC">
        <w:rPr>
          <w:spacing w:val="1"/>
        </w:rPr>
        <w:t xml:space="preserve"> </w:t>
      </w:r>
      <w:r w:rsidRPr="005605CC">
        <w:t>следует</w:t>
      </w:r>
      <w:r w:rsidRPr="005605CC">
        <w:rPr>
          <w:spacing w:val="1"/>
        </w:rPr>
        <w:t xml:space="preserve"> </w:t>
      </w:r>
      <w:r w:rsidRPr="005605CC">
        <w:t>сделать</w:t>
      </w:r>
      <w:r w:rsidRPr="005605CC">
        <w:rPr>
          <w:spacing w:val="1"/>
        </w:rPr>
        <w:t xml:space="preserve"> </w:t>
      </w:r>
      <w:r w:rsidRPr="005605CC">
        <w:t>на</w:t>
      </w:r>
      <w:r w:rsidRPr="005605CC">
        <w:rPr>
          <w:spacing w:val="1"/>
        </w:rPr>
        <w:t xml:space="preserve"> </w:t>
      </w:r>
      <w:r w:rsidRPr="005605CC">
        <w:t>коррекции</w:t>
      </w:r>
      <w:r w:rsidRPr="005605CC">
        <w:rPr>
          <w:spacing w:val="1"/>
        </w:rPr>
        <w:t xml:space="preserve"> </w:t>
      </w:r>
      <w:r w:rsidRPr="005605CC">
        <w:t>недостатков</w:t>
      </w:r>
      <w:r w:rsidRPr="005605CC">
        <w:rPr>
          <w:spacing w:val="1"/>
        </w:rPr>
        <w:t xml:space="preserve"> </w:t>
      </w:r>
      <w:r w:rsidRPr="005605CC">
        <w:t>эмоциональноволевой</w:t>
      </w:r>
      <w:r w:rsidRPr="005605CC">
        <w:rPr>
          <w:spacing w:val="1"/>
        </w:rPr>
        <w:t xml:space="preserve"> </w:t>
      </w:r>
      <w:r w:rsidRPr="005605CC">
        <w:t>сферы,</w:t>
      </w:r>
      <w:r w:rsidRPr="005605CC">
        <w:rPr>
          <w:spacing w:val="1"/>
        </w:rPr>
        <w:t xml:space="preserve"> </w:t>
      </w:r>
      <w:r w:rsidRPr="005605CC">
        <w:t>формировании</w:t>
      </w:r>
      <w:r w:rsidRPr="005605CC">
        <w:rPr>
          <w:spacing w:val="1"/>
        </w:rPr>
        <w:t xml:space="preserve"> </w:t>
      </w:r>
      <w:r w:rsidRPr="005605CC">
        <w:t>произвольной</w:t>
      </w:r>
      <w:r w:rsidRPr="005605CC">
        <w:rPr>
          <w:spacing w:val="1"/>
        </w:rPr>
        <w:t xml:space="preserve"> </w:t>
      </w:r>
      <w:r w:rsidRPr="005605CC">
        <w:t>регуляции</w:t>
      </w:r>
      <w:r w:rsidRPr="005605CC">
        <w:rPr>
          <w:spacing w:val="1"/>
        </w:rPr>
        <w:t xml:space="preserve"> </w:t>
      </w:r>
      <w:r w:rsidRPr="005605CC">
        <w:t>поведения,</w:t>
      </w:r>
      <w:r w:rsidRPr="005605CC">
        <w:rPr>
          <w:spacing w:val="1"/>
        </w:rPr>
        <w:t xml:space="preserve"> </w:t>
      </w:r>
      <w:r w:rsidRPr="005605CC">
        <w:t>коммуникации,</w:t>
      </w:r>
      <w:r w:rsidRPr="005605CC">
        <w:rPr>
          <w:spacing w:val="1"/>
        </w:rPr>
        <w:t xml:space="preserve"> </w:t>
      </w:r>
      <w:r w:rsidRPr="005605CC">
        <w:t>развитии</w:t>
      </w:r>
      <w:r w:rsidRPr="005605CC">
        <w:rPr>
          <w:spacing w:val="1"/>
        </w:rPr>
        <w:t xml:space="preserve"> </w:t>
      </w:r>
      <w:r w:rsidRPr="005605CC">
        <w:t>социальных</w:t>
      </w:r>
      <w:r w:rsidRPr="005605CC">
        <w:rPr>
          <w:spacing w:val="1"/>
        </w:rPr>
        <w:t xml:space="preserve"> </w:t>
      </w:r>
      <w:r w:rsidRPr="005605CC">
        <w:t>компетенций</w:t>
      </w:r>
      <w:r w:rsidRPr="005605CC">
        <w:rPr>
          <w:spacing w:val="1"/>
        </w:rPr>
        <w:t xml:space="preserve"> </w:t>
      </w:r>
      <w:r w:rsidRPr="005605CC">
        <w:t>и</w:t>
      </w:r>
      <w:r w:rsidRPr="005605CC">
        <w:rPr>
          <w:spacing w:val="1"/>
        </w:rPr>
        <w:t xml:space="preserve"> </w:t>
      </w:r>
      <w:r w:rsidRPr="005605CC">
        <w:t>представлений,</w:t>
      </w:r>
      <w:r w:rsidRPr="005605CC">
        <w:rPr>
          <w:spacing w:val="1"/>
        </w:rPr>
        <w:t xml:space="preserve"> </w:t>
      </w:r>
      <w:r w:rsidRPr="005605CC">
        <w:t>межличностных</w:t>
      </w:r>
      <w:r w:rsidRPr="005605CC">
        <w:rPr>
          <w:spacing w:val="1"/>
        </w:rPr>
        <w:t xml:space="preserve"> </w:t>
      </w:r>
      <w:r w:rsidRPr="005605CC">
        <w:t>отношений.</w:t>
      </w:r>
      <w:r w:rsidRPr="005605CC">
        <w:rPr>
          <w:spacing w:val="1"/>
        </w:rPr>
        <w:t xml:space="preserve"> </w:t>
      </w:r>
      <w:r w:rsidRPr="005605CC">
        <w:t>Таким</w:t>
      </w:r>
      <w:r w:rsidRPr="005605CC">
        <w:rPr>
          <w:spacing w:val="1"/>
        </w:rPr>
        <w:t xml:space="preserve"> </w:t>
      </w:r>
      <w:r w:rsidRPr="005605CC">
        <w:t>образом,</w:t>
      </w:r>
      <w:r w:rsidRPr="005605CC">
        <w:rPr>
          <w:spacing w:val="1"/>
        </w:rPr>
        <w:t xml:space="preserve"> </w:t>
      </w:r>
      <w:r w:rsidRPr="005605CC">
        <w:t>в</w:t>
      </w:r>
      <w:r w:rsidRPr="005605CC">
        <w:rPr>
          <w:spacing w:val="1"/>
        </w:rPr>
        <w:t xml:space="preserve"> </w:t>
      </w:r>
      <w:r w:rsidRPr="005605CC">
        <w:t>коррекционной</w:t>
      </w:r>
      <w:r w:rsidRPr="005605CC">
        <w:rPr>
          <w:spacing w:val="1"/>
        </w:rPr>
        <w:t xml:space="preserve"> </w:t>
      </w:r>
      <w:r w:rsidRPr="005605CC">
        <w:t>работе</w:t>
      </w:r>
      <w:r w:rsidRPr="005605CC">
        <w:rPr>
          <w:spacing w:val="1"/>
        </w:rPr>
        <w:t xml:space="preserve"> </w:t>
      </w:r>
      <w:r w:rsidRPr="005605CC">
        <w:t>психолога</w:t>
      </w:r>
      <w:r w:rsidRPr="005605CC">
        <w:rPr>
          <w:spacing w:val="1"/>
        </w:rPr>
        <w:t xml:space="preserve"> </w:t>
      </w:r>
      <w:r w:rsidRPr="005605CC">
        <w:t>приоритеты</w:t>
      </w:r>
      <w:r w:rsidRPr="005605CC">
        <w:rPr>
          <w:spacing w:val="1"/>
        </w:rPr>
        <w:t xml:space="preserve"> </w:t>
      </w:r>
      <w:r w:rsidRPr="005605CC">
        <w:t>смещаются</w:t>
      </w:r>
      <w:r w:rsidRPr="005605CC">
        <w:rPr>
          <w:spacing w:val="1"/>
        </w:rPr>
        <w:t xml:space="preserve"> </w:t>
      </w:r>
      <w:r w:rsidRPr="005605CC">
        <w:t>на</w:t>
      </w:r>
      <w:r w:rsidRPr="005605CC">
        <w:rPr>
          <w:spacing w:val="1"/>
        </w:rPr>
        <w:t xml:space="preserve"> </w:t>
      </w:r>
      <w:r w:rsidRPr="005605CC">
        <w:t>эмоционально-личностную</w:t>
      </w:r>
      <w:r w:rsidRPr="005605CC">
        <w:rPr>
          <w:spacing w:val="1"/>
        </w:rPr>
        <w:t xml:space="preserve"> </w:t>
      </w:r>
      <w:r w:rsidRPr="005605CC">
        <w:t>сферу.</w:t>
      </w:r>
      <w:r w:rsidRPr="005605CC">
        <w:rPr>
          <w:spacing w:val="1"/>
        </w:rPr>
        <w:t xml:space="preserve"> </w:t>
      </w:r>
      <w:r w:rsidRPr="005605CC">
        <w:t>Перед</w:t>
      </w:r>
      <w:r w:rsidRPr="005605CC">
        <w:rPr>
          <w:spacing w:val="1"/>
        </w:rPr>
        <w:t xml:space="preserve"> </w:t>
      </w:r>
      <w:r w:rsidRPr="005605CC">
        <w:t>психологом</w:t>
      </w:r>
      <w:r w:rsidRPr="005605CC">
        <w:rPr>
          <w:spacing w:val="1"/>
        </w:rPr>
        <w:t xml:space="preserve"> </w:t>
      </w:r>
      <w:r w:rsidRPr="005605CC">
        <w:t>стоят</w:t>
      </w:r>
      <w:r w:rsidRPr="005605CC">
        <w:rPr>
          <w:spacing w:val="1"/>
        </w:rPr>
        <w:t xml:space="preserve"> </w:t>
      </w:r>
      <w:r w:rsidRPr="005605CC">
        <w:t>задачи</w:t>
      </w:r>
      <w:r w:rsidRPr="005605CC">
        <w:rPr>
          <w:spacing w:val="1"/>
        </w:rPr>
        <w:t xml:space="preserve"> </w:t>
      </w:r>
      <w:r w:rsidRPr="005605CC">
        <w:t>преодоления</w:t>
      </w:r>
      <w:r w:rsidRPr="005605CC">
        <w:rPr>
          <w:spacing w:val="1"/>
        </w:rPr>
        <w:t xml:space="preserve"> </w:t>
      </w:r>
      <w:r w:rsidRPr="005605CC">
        <w:t>недостатков</w:t>
      </w:r>
      <w:r w:rsidRPr="005605CC">
        <w:rPr>
          <w:spacing w:val="1"/>
        </w:rPr>
        <w:t xml:space="preserve"> </w:t>
      </w:r>
      <w:r w:rsidRPr="005605CC">
        <w:t>социально-</w:t>
      </w:r>
      <w:r w:rsidRPr="005605CC">
        <w:rPr>
          <w:spacing w:val="-52"/>
        </w:rPr>
        <w:t xml:space="preserve"> </w:t>
      </w:r>
      <w:r w:rsidRPr="005605CC">
        <w:t>коммуникативного развития, гармонизации внутреннего мира ребенка, оказания психологической помощи детям и их</w:t>
      </w:r>
      <w:r w:rsidRPr="005605CC">
        <w:rPr>
          <w:spacing w:val="-52"/>
        </w:rPr>
        <w:t xml:space="preserve"> </w:t>
      </w:r>
      <w:r w:rsidRPr="005605CC">
        <w:t>родителям. Откликаясь на запросы педагогов и родителей, педагог-психолог проводит дополнительное обследование</w:t>
      </w:r>
      <w:r w:rsidRPr="005605CC">
        <w:rPr>
          <w:spacing w:val="1"/>
        </w:rPr>
        <w:t xml:space="preserve"> </w:t>
      </w:r>
      <w:r w:rsidRPr="005605CC">
        <w:t>детей и разрабатывает</w:t>
      </w:r>
      <w:r w:rsidRPr="005605CC">
        <w:rPr>
          <w:spacing w:val="1"/>
        </w:rPr>
        <w:t xml:space="preserve"> </w:t>
      </w:r>
      <w:r w:rsidRPr="005605CC">
        <w:t>соответствующие</w:t>
      </w:r>
      <w:r w:rsidRPr="005605CC">
        <w:rPr>
          <w:spacing w:val="1"/>
        </w:rPr>
        <w:t xml:space="preserve"> </w:t>
      </w:r>
      <w:r w:rsidRPr="005605CC">
        <w:t>рекомендации, осуществляет консультирование</w:t>
      </w:r>
      <w:r w:rsidRPr="005605CC">
        <w:rPr>
          <w:spacing w:val="1"/>
        </w:rPr>
        <w:t xml:space="preserve"> </w:t>
      </w:r>
      <w:r w:rsidRPr="005605CC">
        <w:t>родителей и педагогов.</w:t>
      </w:r>
      <w:r w:rsidRPr="005605CC">
        <w:rPr>
          <w:spacing w:val="55"/>
        </w:rPr>
        <w:t xml:space="preserve"> </w:t>
      </w:r>
      <w:r w:rsidRPr="005605CC">
        <w:t>По</w:t>
      </w:r>
      <w:r w:rsidRPr="005605CC">
        <w:rPr>
          <w:spacing w:val="-52"/>
        </w:rPr>
        <w:t xml:space="preserve"> </w:t>
      </w:r>
      <w:r w:rsidRPr="005605CC">
        <w:t>их запросу проводится индивидуальная психопрофилактическая и коррекционная работа. Важным направлением в</w:t>
      </w:r>
      <w:r w:rsidRPr="005605CC">
        <w:rPr>
          <w:spacing w:val="1"/>
        </w:rPr>
        <w:t xml:space="preserve"> </w:t>
      </w:r>
      <w:r w:rsidRPr="005605CC">
        <w:t>деятельности педагога- психолога является консультирование и просвещение педагогов и родителей в вопросах,</w:t>
      </w:r>
      <w:r w:rsidRPr="005605CC">
        <w:rPr>
          <w:spacing w:val="1"/>
        </w:rPr>
        <w:t xml:space="preserve"> </w:t>
      </w:r>
      <w:r w:rsidRPr="005605CC">
        <w:t>касающихся</w:t>
      </w:r>
      <w:r w:rsidRPr="005605CC">
        <w:rPr>
          <w:spacing w:val="1"/>
        </w:rPr>
        <w:t xml:space="preserve"> </w:t>
      </w:r>
      <w:r w:rsidRPr="005605CC">
        <w:t>особенностей</w:t>
      </w:r>
      <w:r w:rsidRPr="005605CC">
        <w:rPr>
          <w:spacing w:val="1"/>
        </w:rPr>
        <w:t xml:space="preserve"> </w:t>
      </w:r>
      <w:r w:rsidRPr="005605CC">
        <w:t>развития</w:t>
      </w:r>
      <w:r w:rsidRPr="005605CC">
        <w:rPr>
          <w:spacing w:val="1"/>
        </w:rPr>
        <w:t xml:space="preserve"> </w:t>
      </w:r>
      <w:r w:rsidRPr="005605CC">
        <w:t>детей</w:t>
      </w:r>
      <w:r w:rsidRPr="005605CC">
        <w:rPr>
          <w:spacing w:val="1"/>
        </w:rPr>
        <w:t xml:space="preserve"> </w:t>
      </w:r>
      <w:r w:rsidRPr="005605CC">
        <w:t>с</w:t>
      </w:r>
      <w:r w:rsidRPr="005605CC">
        <w:rPr>
          <w:spacing w:val="1"/>
        </w:rPr>
        <w:t xml:space="preserve"> </w:t>
      </w:r>
      <w:r w:rsidRPr="005605CC">
        <w:t>ЗПР,</w:t>
      </w:r>
      <w:r w:rsidRPr="005605CC">
        <w:rPr>
          <w:spacing w:val="1"/>
        </w:rPr>
        <w:t xml:space="preserve"> </w:t>
      </w:r>
      <w:r w:rsidRPr="005605CC">
        <w:t>причин</w:t>
      </w:r>
      <w:r w:rsidRPr="005605CC">
        <w:rPr>
          <w:spacing w:val="1"/>
        </w:rPr>
        <w:t xml:space="preserve"> </w:t>
      </w:r>
      <w:r w:rsidRPr="005605CC">
        <w:t>их</w:t>
      </w:r>
      <w:r w:rsidRPr="005605CC">
        <w:rPr>
          <w:spacing w:val="1"/>
        </w:rPr>
        <w:t xml:space="preserve"> </w:t>
      </w:r>
      <w:r w:rsidRPr="005605CC">
        <w:t>образовательных</w:t>
      </w:r>
      <w:r w:rsidRPr="005605CC">
        <w:rPr>
          <w:spacing w:val="1"/>
        </w:rPr>
        <w:t xml:space="preserve"> </w:t>
      </w:r>
      <w:r w:rsidRPr="005605CC">
        <w:t>трудностей,</w:t>
      </w:r>
      <w:r w:rsidRPr="005605CC">
        <w:rPr>
          <w:spacing w:val="1"/>
        </w:rPr>
        <w:t xml:space="preserve"> </w:t>
      </w:r>
      <w:r w:rsidRPr="005605CC">
        <w:t>а</w:t>
      </w:r>
      <w:r w:rsidRPr="005605CC">
        <w:rPr>
          <w:spacing w:val="1"/>
        </w:rPr>
        <w:t xml:space="preserve"> </w:t>
      </w:r>
      <w:r w:rsidRPr="005605CC">
        <w:t>также</w:t>
      </w:r>
      <w:r w:rsidRPr="005605CC">
        <w:rPr>
          <w:spacing w:val="55"/>
        </w:rPr>
        <w:t xml:space="preserve"> </w:t>
      </w:r>
      <w:r w:rsidRPr="005605CC">
        <w:t>обучение</w:t>
      </w:r>
      <w:r w:rsidRPr="005605CC">
        <w:rPr>
          <w:spacing w:val="1"/>
        </w:rPr>
        <w:t xml:space="preserve"> </w:t>
      </w:r>
      <w:r w:rsidRPr="005605CC">
        <w:t>родителей и педагогов методам и приемам работы с такими детьми, на вовлечение родителей в педагогический</w:t>
      </w:r>
      <w:r w:rsidRPr="005605CC">
        <w:rPr>
          <w:spacing w:val="1"/>
        </w:rPr>
        <w:t xml:space="preserve"> </w:t>
      </w:r>
      <w:r w:rsidRPr="005605CC">
        <w:t>процесс.</w:t>
      </w:r>
    </w:p>
    <w:p w:rsidR="00F55E93" w:rsidRPr="005605CC" w:rsidRDefault="00F55E93" w:rsidP="000C6A63">
      <w:pPr>
        <w:spacing w:before="11" w:line="259" w:lineRule="auto"/>
        <w:ind w:left="720" w:right="113" w:firstLine="600"/>
        <w:jc w:val="both"/>
      </w:pPr>
      <w:r w:rsidRPr="005605CC">
        <w:t>На этапе подготовки к школе педагог-психолог определяет состояние параметров психологической готовности</w:t>
      </w:r>
      <w:r w:rsidRPr="005605CC">
        <w:rPr>
          <w:spacing w:val="1"/>
        </w:rPr>
        <w:t xml:space="preserve"> </w:t>
      </w:r>
      <w:r w:rsidRPr="005605CC">
        <w:t>к</w:t>
      </w:r>
      <w:r w:rsidRPr="005605CC">
        <w:rPr>
          <w:spacing w:val="1"/>
        </w:rPr>
        <w:t xml:space="preserve"> </w:t>
      </w:r>
      <w:r w:rsidRPr="005605CC">
        <w:t>школе,</w:t>
      </w:r>
      <w:r w:rsidRPr="005605CC">
        <w:rPr>
          <w:spacing w:val="1"/>
        </w:rPr>
        <w:t xml:space="preserve"> </w:t>
      </w:r>
      <w:r w:rsidRPr="005605CC">
        <w:t>совместно</w:t>
      </w:r>
      <w:r w:rsidRPr="005605CC">
        <w:rPr>
          <w:spacing w:val="1"/>
        </w:rPr>
        <w:t xml:space="preserve"> </w:t>
      </w:r>
      <w:r w:rsidRPr="005605CC">
        <w:t>с</w:t>
      </w:r>
      <w:r w:rsidRPr="005605CC">
        <w:rPr>
          <w:spacing w:val="1"/>
        </w:rPr>
        <w:t xml:space="preserve"> </w:t>
      </w:r>
      <w:r w:rsidRPr="005605CC">
        <w:t>членами</w:t>
      </w:r>
      <w:r w:rsidRPr="005605CC">
        <w:rPr>
          <w:spacing w:val="1"/>
        </w:rPr>
        <w:t xml:space="preserve"> </w:t>
      </w:r>
      <w:r w:rsidRPr="005605CC">
        <w:t>ППк</w:t>
      </w:r>
      <w:r w:rsidRPr="005605CC">
        <w:rPr>
          <w:spacing w:val="1"/>
        </w:rPr>
        <w:t xml:space="preserve"> </w:t>
      </w:r>
      <w:r w:rsidRPr="005605CC">
        <w:t>разрабатывает</w:t>
      </w:r>
      <w:r w:rsidRPr="005605CC">
        <w:rPr>
          <w:spacing w:val="1"/>
        </w:rPr>
        <w:t xml:space="preserve"> </w:t>
      </w:r>
      <w:r w:rsidRPr="005605CC">
        <w:t>рекомендации</w:t>
      </w:r>
      <w:r w:rsidRPr="005605CC">
        <w:rPr>
          <w:spacing w:val="1"/>
        </w:rPr>
        <w:t xml:space="preserve"> </w:t>
      </w:r>
      <w:r w:rsidRPr="005605CC">
        <w:t>для</w:t>
      </w:r>
      <w:r w:rsidRPr="005605CC">
        <w:rPr>
          <w:spacing w:val="1"/>
        </w:rPr>
        <w:t xml:space="preserve"> </w:t>
      </w:r>
      <w:r w:rsidRPr="005605CC">
        <w:t>педагогов</w:t>
      </w:r>
      <w:r w:rsidRPr="005605CC">
        <w:rPr>
          <w:spacing w:val="1"/>
        </w:rPr>
        <w:t xml:space="preserve"> </w:t>
      </w:r>
      <w:r w:rsidRPr="005605CC">
        <w:t>и</w:t>
      </w:r>
      <w:r w:rsidRPr="005605CC">
        <w:rPr>
          <w:spacing w:val="1"/>
        </w:rPr>
        <w:t xml:space="preserve"> </w:t>
      </w:r>
      <w:r w:rsidRPr="005605CC">
        <w:t>родителей</w:t>
      </w:r>
      <w:r w:rsidRPr="005605CC">
        <w:rPr>
          <w:spacing w:val="1"/>
        </w:rPr>
        <w:t xml:space="preserve"> </w:t>
      </w:r>
      <w:r w:rsidRPr="005605CC">
        <w:t>относительно</w:t>
      </w:r>
      <w:r w:rsidRPr="005605CC">
        <w:rPr>
          <w:spacing w:val="1"/>
        </w:rPr>
        <w:t xml:space="preserve"> </w:t>
      </w:r>
      <w:r w:rsidRPr="005605CC">
        <w:t>образовательного</w:t>
      </w:r>
      <w:r w:rsidRPr="005605CC">
        <w:rPr>
          <w:spacing w:val="-1"/>
        </w:rPr>
        <w:t xml:space="preserve"> </w:t>
      </w:r>
      <w:r w:rsidRPr="005605CC">
        <w:t>маршрута ребенка.</w:t>
      </w:r>
    </w:p>
    <w:p w:rsidR="00F55E93" w:rsidRPr="005605CC" w:rsidRDefault="00F55E93" w:rsidP="000C6A63">
      <w:pPr>
        <w:ind w:left="1320"/>
        <w:rPr>
          <w:b/>
          <w:i/>
          <w:sz w:val="23"/>
        </w:rPr>
      </w:pPr>
      <w:r w:rsidRPr="005605CC">
        <w:rPr>
          <w:b/>
          <w:i/>
          <w:sz w:val="23"/>
        </w:rPr>
        <w:t>Содержание</w:t>
      </w:r>
      <w:r w:rsidRPr="005605CC">
        <w:rPr>
          <w:b/>
          <w:i/>
          <w:spacing w:val="-3"/>
          <w:sz w:val="23"/>
        </w:rPr>
        <w:t xml:space="preserve"> </w:t>
      </w:r>
      <w:r w:rsidRPr="005605CC">
        <w:rPr>
          <w:b/>
          <w:i/>
          <w:sz w:val="23"/>
        </w:rPr>
        <w:t>деятельности</w:t>
      </w:r>
      <w:r w:rsidRPr="005605CC">
        <w:rPr>
          <w:b/>
          <w:i/>
          <w:spacing w:val="-4"/>
          <w:sz w:val="23"/>
        </w:rPr>
        <w:t xml:space="preserve"> </w:t>
      </w:r>
      <w:r w:rsidRPr="005605CC">
        <w:rPr>
          <w:b/>
          <w:i/>
          <w:sz w:val="23"/>
        </w:rPr>
        <w:t>педагога-психолога</w:t>
      </w:r>
    </w:p>
    <w:p w:rsidR="00F55E93" w:rsidRPr="005605CC" w:rsidRDefault="00F55E93" w:rsidP="000C6A63">
      <w:pPr>
        <w:spacing w:before="21" w:line="259" w:lineRule="auto"/>
        <w:ind w:left="720" w:right="220" w:firstLine="600"/>
      </w:pPr>
      <w:r w:rsidRPr="005605CC">
        <w:t>Цель: обеспечить индивидуальную траекторию комплексного развития каждого ребѐнка с учѐтом имеющегося</w:t>
      </w:r>
      <w:r w:rsidRPr="005605CC">
        <w:rPr>
          <w:spacing w:val="-52"/>
        </w:rPr>
        <w:t xml:space="preserve"> </w:t>
      </w:r>
      <w:r w:rsidRPr="005605CC">
        <w:t>у</w:t>
      </w:r>
      <w:r w:rsidRPr="005605CC">
        <w:rPr>
          <w:spacing w:val="-4"/>
        </w:rPr>
        <w:t xml:space="preserve"> </w:t>
      </w:r>
      <w:r w:rsidRPr="005605CC">
        <w:t>него</w:t>
      </w:r>
      <w:r w:rsidRPr="005605CC">
        <w:rPr>
          <w:spacing w:val="-2"/>
        </w:rPr>
        <w:t xml:space="preserve"> </w:t>
      </w:r>
      <w:r w:rsidRPr="005605CC">
        <w:t>психического</w:t>
      </w:r>
      <w:r w:rsidRPr="005605CC">
        <w:rPr>
          <w:spacing w:val="-1"/>
        </w:rPr>
        <w:t xml:space="preserve"> </w:t>
      </w:r>
      <w:r w:rsidRPr="005605CC">
        <w:t>и</w:t>
      </w:r>
      <w:r w:rsidRPr="005605CC">
        <w:rPr>
          <w:spacing w:val="-4"/>
        </w:rPr>
        <w:t xml:space="preserve"> </w:t>
      </w:r>
      <w:r w:rsidRPr="005605CC">
        <w:t>физического</w:t>
      </w:r>
      <w:r w:rsidRPr="005605CC">
        <w:rPr>
          <w:spacing w:val="-4"/>
        </w:rPr>
        <w:t xml:space="preserve"> </w:t>
      </w:r>
      <w:r w:rsidRPr="005605CC">
        <w:t>здоровья,</w:t>
      </w:r>
      <w:r w:rsidRPr="005605CC">
        <w:rPr>
          <w:spacing w:val="-4"/>
        </w:rPr>
        <w:t xml:space="preserve"> </w:t>
      </w:r>
      <w:r w:rsidRPr="005605CC">
        <w:t>формировать</w:t>
      </w:r>
      <w:r w:rsidRPr="005605CC">
        <w:rPr>
          <w:spacing w:val="-1"/>
        </w:rPr>
        <w:t xml:space="preserve"> </w:t>
      </w:r>
      <w:r w:rsidRPr="005605CC">
        <w:t>психологическую</w:t>
      </w:r>
      <w:r w:rsidRPr="005605CC">
        <w:rPr>
          <w:spacing w:val="3"/>
        </w:rPr>
        <w:t xml:space="preserve"> </w:t>
      </w:r>
      <w:r w:rsidRPr="005605CC">
        <w:t>готовность</w:t>
      </w:r>
      <w:r w:rsidRPr="005605CC">
        <w:rPr>
          <w:spacing w:val="-1"/>
        </w:rPr>
        <w:t xml:space="preserve"> </w:t>
      </w:r>
      <w:r w:rsidRPr="005605CC">
        <w:t>к</w:t>
      </w:r>
      <w:r w:rsidRPr="005605CC">
        <w:rPr>
          <w:spacing w:val="-1"/>
        </w:rPr>
        <w:t xml:space="preserve"> </w:t>
      </w:r>
      <w:r w:rsidRPr="005605CC">
        <w:t>обучению</w:t>
      </w:r>
      <w:r w:rsidRPr="005605CC">
        <w:rPr>
          <w:spacing w:val="-1"/>
        </w:rPr>
        <w:t xml:space="preserve"> </w:t>
      </w:r>
      <w:r w:rsidRPr="005605CC">
        <w:t>в</w:t>
      </w:r>
      <w:r w:rsidRPr="005605CC">
        <w:rPr>
          <w:spacing w:val="-2"/>
        </w:rPr>
        <w:t xml:space="preserve"> </w:t>
      </w:r>
      <w:r w:rsidRPr="005605CC">
        <w:t>школе.</w:t>
      </w:r>
    </w:p>
    <w:p w:rsidR="00F55E93" w:rsidRPr="005605CC" w:rsidRDefault="00F55E93" w:rsidP="000C6A63">
      <w:pPr>
        <w:spacing w:before="1"/>
        <w:ind w:left="720"/>
      </w:pPr>
      <w:r w:rsidRPr="005605CC">
        <w:t>Развивать</w:t>
      </w:r>
      <w:r w:rsidRPr="005605CC">
        <w:rPr>
          <w:spacing w:val="-5"/>
        </w:rPr>
        <w:t xml:space="preserve"> </w:t>
      </w:r>
      <w:r w:rsidRPr="005605CC">
        <w:t>восприятие,</w:t>
      </w:r>
      <w:r w:rsidRPr="005605CC">
        <w:rPr>
          <w:spacing w:val="-5"/>
        </w:rPr>
        <w:t xml:space="preserve"> </w:t>
      </w:r>
      <w:r w:rsidRPr="005605CC">
        <w:t>воображение,</w:t>
      </w:r>
      <w:r w:rsidRPr="005605CC">
        <w:rPr>
          <w:spacing w:val="-4"/>
        </w:rPr>
        <w:t xml:space="preserve"> </w:t>
      </w:r>
      <w:r w:rsidRPr="005605CC">
        <w:t>художественно-творческую</w:t>
      </w:r>
      <w:r w:rsidRPr="005605CC">
        <w:rPr>
          <w:spacing w:val="-5"/>
        </w:rPr>
        <w:t xml:space="preserve"> </w:t>
      </w:r>
      <w:r w:rsidRPr="005605CC">
        <w:t>деятельность.</w:t>
      </w:r>
    </w:p>
    <w:p w:rsidR="00F55E93" w:rsidRPr="005605CC" w:rsidRDefault="00F55E93" w:rsidP="000C6A63">
      <w:pPr>
        <w:spacing w:before="21"/>
        <w:ind w:left="1320"/>
      </w:pPr>
      <w:r w:rsidRPr="005605CC">
        <w:t>Основные</w:t>
      </w:r>
      <w:r w:rsidRPr="005605CC">
        <w:rPr>
          <w:spacing w:val="-1"/>
        </w:rPr>
        <w:t xml:space="preserve"> </w:t>
      </w:r>
      <w:r w:rsidRPr="005605CC">
        <w:t>задачи.</w:t>
      </w:r>
    </w:p>
    <w:p w:rsidR="00F55E93" w:rsidRPr="005605CC" w:rsidRDefault="00F55E93" w:rsidP="000C6A63">
      <w:pPr>
        <w:pStyle w:val="a7"/>
        <w:numPr>
          <w:ilvl w:val="0"/>
          <w:numId w:val="20"/>
        </w:numPr>
        <w:tabs>
          <w:tab w:val="left" w:pos="1020"/>
        </w:tabs>
        <w:spacing w:before="21"/>
        <w:ind w:left="1639"/>
      </w:pPr>
      <w:r w:rsidRPr="005605CC">
        <w:t>Укрепление</w:t>
      </w:r>
      <w:r w:rsidRPr="005605CC">
        <w:rPr>
          <w:spacing w:val="-2"/>
        </w:rPr>
        <w:t xml:space="preserve"> </w:t>
      </w:r>
      <w:r w:rsidRPr="005605CC">
        <w:t>психического</w:t>
      </w:r>
      <w:r w:rsidRPr="005605CC">
        <w:rPr>
          <w:spacing w:val="-2"/>
        </w:rPr>
        <w:t xml:space="preserve"> </w:t>
      </w:r>
      <w:r w:rsidRPr="005605CC">
        <w:t>здоровья</w:t>
      </w:r>
      <w:r w:rsidRPr="005605CC">
        <w:rPr>
          <w:spacing w:val="-4"/>
        </w:rPr>
        <w:t xml:space="preserve"> </w:t>
      </w:r>
      <w:r w:rsidRPr="005605CC">
        <w:t>детей.</w:t>
      </w:r>
    </w:p>
    <w:p w:rsidR="00F55E93" w:rsidRPr="005605CC" w:rsidRDefault="00F55E93" w:rsidP="000C6A63">
      <w:pPr>
        <w:pStyle w:val="a7"/>
        <w:numPr>
          <w:ilvl w:val="0"/>
          <w:numId w:val="20"/>
        </w:numPr>
        <w:tabs>
          <w:tab w:val="left" w:pos="1044"/>
        </w:tabs>
        <w:spacing w:before="20"/>
        <w:ind w:left="1663" w:hanging="344"/>
      </w:pPr>
      <w:r w:rsidRPr="005605CC">
        <w:t>Обеспечение</w:t>
      </w:r>
      <w:r w:rsidRPr="005605CC">
        <w:rPr>
          <w:spacing w:val="-6"/>
        </w:rPr>
        <w:t xml:space="preserve"> </w:t>
      </w:r>
      <w:r w:rsidRPr="005605CC">
        <w:t>социально-личностного,</w:t>
      </w:r>
      <w:r w:rsidRPr="005605CC">
        <w:rPr>
          <w:spacing w:val="-3"/>
        </w:rPr>
        <w:t xml:space="preserve"> </w:t>
      </w:r>
      <w:r w:rsidRPr="005605CC">
        <w:t>познавательного</w:t>
      </w:r>
      <w:r w:rsidRPr="005605CC">
        <w:rPr>
          <w:spacing w:val="-3"/>
        </w:rPr>
        <w:t xml:space="preserve"> </w:t>
      </w:r>
      <w:r w:rsidRPr="005605CC">
        <w:t>развития</w:t>
      </w:r>
      <w:r w:rsidRPr="005605CC">
        <w:rPr>
          <w:spacing w:val="-5"/>
        </w:rPr>
        <w:t xml:space="preserve"> </w:t>
      </w:r>
      <w:r w:rsidRPr="005605CC">
        <w:t>детей.</w:t>
      </w:r>
    </w:p>
    <w:p w:rsidR="00F55E93" w:rsidRPr="005605CC" w:rsidRDefault="00F55E93" w:rsidP="000C6A63">
      <w:pPr>
        <w:pStyle w:val="a7"/>
        <w:numPr>
          <w:ilvl w:val="0"/>
          <w:numId w:val="20"/>
        </w:numPr>
        <w:tabs>
          <w:tab w:val="left" w:pos="1010"/>
        </w:tabs>
        <w:spacing w:before="23" w:line="259" w:lineRule="auto"/>
        <w:ind w:left="720" w:right="665" w:firstLine="600"/>
      </w:pPr>
      <w:r w:rsidRPr="005605CC">
        <w:t>Воспитание с учетом возрастных категорий уважения к правам и свободам человека, любви к природе,</w:t>
      </w:r>
      <w:r w:rsidRPr="005605CC">
        <w:rPr>
          <w:spacing w:val="-52"/>
        </w:rPr>
        <w:t xml:space="preserve"> </w:t>
      </w:r>
      <w:r w:rsidRPr="005605CC">
        <w:t>Родине, семье. Общественная защита прав каждого ребенка на достойную жизнь в обществе независимо от его</w:t>
      </w:r>
      <w:r w:rsidRPr="005605CC">
        <w:rPr>
          <w:spacing w:val="1"/>
        </w:rPr>
        <w:t xml:space="preserve"> </w:t>
      </w:r>
      <w:r w:rsidRPr="005605CC">
        <w:t>физического</w:t>
      </w:r>
      <w:r w:rsidRPr="005605CC">
        <w:rPr>
          <w:spacing w:val="-1"/>
        </w:rPr>
        <w:t xml:space="preserve"> </w:t>
      </w:r>
      <w:r w:rsidRPr="005605CC">
        <w:t>и умственного развития</w:t>
      </w:r>
      <w:r w:rsidRPr="005605CC">
        <w:rPr>
          <w:spacing w:val="-2"/>
        </w:rPr>
        <w:t xml:space="preserve"> </w:t>
      </w:r>
      <w:r w:rsidRPr="005605CC">
        <w:t>и</w:t>
      </w:r>
    </w:p>
    <w:p w:rsidR="00F55E93" w:rsidRPr="005605CC" w:rsidRDefault="00F55E93" w:rsidP="000C6A63">
      <w:pPr>
        <w:pStyle w:val="a7"/>
        <w:numPr>
          <w:ilvl w:val="0"/>
          <w:numId w:val="20"/>
        </w:numPr>
        <w:tabs>
          <w:tab w:val="left" w:pos="1044"/>
        </w:tabs>
        <w:spacing w:before="1"/>
        <w:ind w:left="1663" w:hanging="344"/>
      </w:pPr>
      <w:r w:rsidRPr="005605CC">
        <w:t>Осуществление</w:t>
      </w:r>
      <w:r w:rsidRPr="005605CC">
        <w:rPr>
          <w:spacing w:val="-3"/>
        </w:rPr>
        <w:t xml:space="preserve"> </w:t>
      </w:r>
      <w:r w:rsidRPr="005605CC">
        <w:t>необходимой</w:t>
      </w:r>
      <w:r w:rsidRPr="005605CC">
        <w:rPr>
          <w:spacing w:val="-3"/>
        </w:rPr>
        <w:t xml:space="preserve"> </w:t>
      </w:r>
      <w:r w:rsidRPr="005605CC">
        <w:t>коррекции</w:t>
      </w:r>
      <w:r w:rsidRPr="005605CC">
        <w:rPr>
          <w:spacing w:val="-2"/>
        </w:rPr>
        <w:t xml:space="preserve"> </w:t>
      </w:r>
      <w:r w:rsidRPr="005605CC">
        <w:t>в</w:t>
      </w:r>
      <w:r w:rsidRPr="005605CC">
        <w:rPr>
          <w:spacing w:val="-4"/>
        </w:rPr>
        <w:t xml:space="preserve"> </w:t>
      </w:r>
      <w:r w:rsidRPr="005605CC">
        <w:t>психическом</w:t>
      </w:r>
      <w:r w:rsidRPr="005605CC">
        <w:rPr>
          <w:spacing w:val="-2"/>
        </w:rPr>
        <w:t xml:space="preserve"> </w:t>
      </w:r>
      <w:r w:rsidRPr="005605CC">
        <w:t>развитии</w:t>
      </w:r>
      <w:r w:rsidRPr="005605CC">
        <w:rPr>
          <w:spacing w:val="-3"/>
        </w:rPr>
        <w:t xml:space="preserve"> </w:t>
      </w:r>
      <w:r w:rsidRPr="005605CC">
        <w:t>детей.</w:t>
      </w:r>
    </w:p>
    <w:p w:rsidR="00F55E93" w:rsidRPr="005605CC" w:rsidRDefault="00F55E93" w:rsidP="000C6A63">
      <w:pPr>
        <w:pStyle w:val="a7"/>
        <w:numPr>
          <w:ilvl w:val="0"/>
          <w:numId w:val="20"/>
        </w:numPr>
        <w:tabs>
          <w:tab w:val="left" w:pos="1044"/>
        </w:tabs>
        <w:spacing w:before="21"/>
        <w:ind w:left="1663" w:hanging="344"/>
      </w:pPr>
      <w:r w:rsidRPr="005605CC">
        <w:t>Взаимодействие</w:t>
      </w:r>
      <w:r w:rsidRPr="005605CC">
        <w:rPr>
          <w:spacing w:val="-2"/>
        </w:rPr>
        <w:t xml:space="preserve"> </w:t>
      </w:r>
      <w:r w:rsidRPr="005605CC">
        <w:t>с</w:t>
      </w:r>
      <w:r w:rsidRPr="005605CC">
        <w:rPr>
          <w:spacing w:val="-3"/>
        </w:rPr>
        <w:t xml:space="preserve"> </w:t>
      </w:r>
      <w:r w:rsidRPr="005605CC">
        <w:t>семьями</w:t>
      </w:r>
      <w:r w:rsidRPr="005605CC">
        <w:rPr>
          <w:spacing w:val="-1"/>
        </w:rPr>
        <w:t xml:space="preserve"> </w:t>
      </w:r>
      <w:r w:rsidRPr="005605CC">
        <w:t>детей</w:t>
      </w:r>
      <w:r w:rsidRPr="005605CC">
        <w:rPr>
          <w:spacing w:val="-1"/>
        </w:rPr>
        <w:t xml:space="preserve"> </w:t>
      </w:r>
      <w:r w:rsidRPr="005605CC">
        <w:t>для</w:t>
      </w:r>
      <w:r w:rsidRPr="005605CC">
        <w:rPr>
          <w:spacing w:val="-1"/>
        </w:rPr>
        <w:t xml:space="preserve"> </w:t>
      </w:r>
      <w:r w:rsidRPr="005605CC">
        <w:t>обеспечения</w:t>
      </w:r>
      <w:r w:rsidRPr="005605CC">
        <w:rPr>
          <w:spacing w:val="-4"/>
        </w:rPr>
        <w:t xml:space="preserve"> </w:t>
      </w:r>
      <w:r w:rsidRPr="005605CC">
        <w:t>полноценного</w:t>
      </w:r>
      <w:r w:rsidRPr="005605CC">
        <w:rPr>
          <w:spacing w:val="-5"/>
        </w:rPr>
        <w:t xml:space="preserve"> </w:t>
      </w:r>
      <w:r w:rsidRPr="005605CC">
        <w:t>развития</w:t>
      </w:r>
      <w:r w:rsidRPr="005605CC">
        <w:rPr>
          <w:spacing w:val="-3"/>
        </w:rPr>
        <w:t xml:space="preserve"> </w:t>
      </w:r>
      <w:r w:rsidRPr="005605CC">
        <w:t>детей.</w:t>
      </w:r>
    </w:p>
    <w:p w:rsidR="00F55E93" w:rsidRPr="005605CC" w:rsidRDefault="00F55E93" w:rsidP="000C6A63">
      <w:pPr>
        <w:pStyle w:val="a7"/>
        <w:numPr>
          <w:ilvl w:val="0"/>
          <w:numId w:val="20"/>
        </w:numPr>
        <w:tabs>
          <w:tab w:val="left" w:pos="867"/>
        </w:tabs>
        <w:spacing w:before="21" w:line="261" w:lineRule="auto"/>
        <w:ind w:left="1320" w:right="120" w:firstLine="0"/>
      </w:pPr>
      <w:r w:rsidRPr="005605CC">
        <w:t>Оказание</w:t>
      </w:r>
      <w:r w:rsidRPr="005605CC">
        <w:rPr>
          <w:spacing w:val="3"/>
        </w:rPr>
        <w:t xml:space="preserve"> </w:t>
      </w:r>
      <w:r w:rsidRPr="005605CC">
        <w:t>консультативной</w:t>
      </w:r>
      <w:r w:rsidRPr="005605CC">
        <w:rPr>
          <w:spacing w:val="2"/>
        </w:rPr>
        <w:t xml:space="preserve"> </w:t>
      </w:r>
      <w:r w:rsidRPr="005605CC">
        <w:t>и</w:t>
      </w:r>
      <w:r w:rsidRPr="005605CC">
        <w:rPr>
          <w:spacing w:val="2"/>
        </w:rPr>
        <w:t xml:space="preserve"> </w:t>
      </w:r>
      <w:r w:rsidRPr="005605CC">
        <w:t>методической</w:t>
      </w:r>
      <w:r w:rsidRPr="005605CC">
        <w:rPr>
          <w:spacing w:val="3"/>
        </w:rPr>
        <w:t xml:space="preserve"> </w:t>
      </w:r>
      <w:r w:rsidRPr="005605CC">
        <w:t>помощи</w:t>
      </w:r>
      <w:r w:rsidRPr="005605CC">
        <w:rPr>
          <w:spacing w:val="3"/>
        </w:rPr>
        <w:t xml:space="preserve"> </w:t>
      </w:r>
      <w:r w:rsidRPr="005605CC">
        <w:t>родителям</w:t>
      </w:r>
      <w:r w:rsidRPr="005605CC">
        <w:rPr>
          <w:spacing w:val="2"/>
        </w:rPr>
        <w:t xml:space="preserve"> </w:t>
      </w:r>
      <w:r w:rsidRPr="005605CC">
        <w:t>по</w:t>
      </w:r>
      <w:r w:rsidRPr="005605CC">
        <w:rPr>
          <w:spacing w:val="3"/>
        </w:rPr>
        <w:t xml:space="preserve"> </w:t>
      </w:r>
      <w:r w:rsidRPr="005605CC">
        <w:t>вопросам</w:t>
      </w:r>
      <w:r w:rsidRPr="005605CC">
        <w:rPr>
          <w:spacing w:val="3"/>
        </w:rPr>
        <w:t xml:space="preserve"> </w:t>
      </w:r>
      <w:r w:rsidRPr="005605CC">
        <w:t>воспитания,</w:t>
      </w:r>
      <w:r w:rsidRPr="005605CC">
        <w:rPr>
          <w:spacing w:val="2"/>
        </w:rPr>
        <w:t xml:space="preserve"> </w:t>
      </w:r>
      <w:r w:rsidRPr="005605CC">
        <w:t>обучения</w:t>
      </w:r>
      <w:r w:rsidRPr="005605CC">
        <w:rPr>
          <w:spacing w:val="3"/>
        </w:rPr>
        <w:t xml:space="preserve"> </w:t>
      </w:r>
      <w:r w:rsidRPr="005605CC">
        <w:t>и</w:t>
      </w:r>
      <w:r w:rsidRPr="005605CC">
        <w:rPr>
          <w:spacing w:val="5"/>
        </w:rPr>
        <w:t xml:space="preserve"> </w:t>
      </w:r>
      <w:r w:rsidRPr="005605CC">
        <w:t>развития</w:t>
      </w:r>
      <w:r w:rsidRPr="005605CC">
        <w:rPr>
          <w:spacing w:val="-52"/>
        </w:rPr>
        <w:t xml:space="preserve"> </w:t>
      </w:r>
      <w:r w:rsidRPr="005605CC">
        <w:t>детей.</w:t>
      </w:r>
    </w:p>
    <w:p w:rsidR="00F55E93" w:rsidRPr="005605CC" w:rsidRDefault="00F55E93" w:rsidP="00F55E93">
      <w:pPr>
        <w:spacing w:before="91" w:line="259" w:lineRule="auto"/>
        <w:ind w:left="817" w:right="294" w:firstLine="600"/>
        <w:jc w:val="both"/>
      </w:pPr>
      <w:r w:rsidRPr="005605CC">
        <w:t>В</w:t>
      </w:r>
      <w:r w:rsidRPr="005605CC">
        <w:rPr>
          <w:spacing w:val="1"/>
        </w:rPr>
        <w:t xml:space="preserve"> </w:t>
      </w:r>
      <w:r w:rsidRPr="005605CC">
        <w:t>образовательной</w:t>
      </w:r>
      <w:r w:rsidRPr="005605CC">
        <w:rPr>
          <w:spacing w:val="1"/>
        </w:rPr>
        <w:t xml:space="preserve"> </w:t>
      </w:r>
      <w:r w:rsidRPr="005605CC">
        <w:t>области</w:t>
      </w:r>
      <w:r w:rsidRPr="005605CC">
        <w:rPr>
          <w:spacing w:val="1"/>
        </w:rPr>
        <w:t xml:space="preserve"> </w:t>
      </w:r>
      <w:r w:rsidRPr="005605CC">
        <w:rPr>
          <w:i/>
          <w:sz w:val="23"/>
        </w:rPr>
        <w:t>«Художественно-эстетическое</w:t>
      </w:r>
      <w:r w:rsidRPr="005605CC">
        <w:rPr>
          <w:i/>
          <w:spacing w:val="1"/>
          <w:sz w:val="23"/>
        </w:rPr>
        <w:t xml:space="preserve"> </w:t>
      </w:r>
      <w:r w:rsidRPr="005605CC">
        <w:rPr>
          <w:i/>
          <w:sz w:val="23"/>
        </w:rPr>
        <w:t>развитие»</w:t>
      </w:r>
      <w:r w:rsidRPr="005605CC">
        <w:rPr>
          <w:i/>
          <w:spacing w:val="1"/>
          <w:sz w:val="23"/>
        </w:rPr>
        <w:t xml:space="preserve"> </w:t>
      </w:r>
      <w:r w:rsidRPr="005605CC">
        <w:t>принимают</w:t>
      </w:r>
      <w:r w:rsidRPr="005605CC">
        <w:rPr>
          <w:spacing w:val="1"/>
        </w:rPr>
        <w:t xml:space="preserve"> </w:t>
      </w:r>
      <w:r w:rsidRPr="005605CC">
        <w:t>участие</w:t>
      </w:r>
      <w:r w:rsidRPr="005605CC">
        <w:rPr>
          <w:spacing w:val="1"/>
        </w:rPr>
        <w:t xml:space="preserve"> </w:t>
      </w:r>
      <w:r w:rsidRPr="005605CC">
        <w:t>воспитатели,</w:t>
      </w:r>
      <w:r w:rsidRPr="005605CC">
        <w:rPr>
          <w:spacing w:val="1"/>
        </w:rPr>
        <w:t xml:space="preserve"> </w:t>
      </w:r>
      <w:r w:rsidRPr="005605CC">
        <w:t>музыкальный</w:t>
      </w:r>
      <w:r w:rsidRPr="005605CC">
        <w:rPr>
          <w:spacing w:val="1"/>
        </w:rPr>
        <w:t xml:space="preserve"> </w:t>
      </w:r>
      <w:r w:rsidRPr="005605CC">
        <w:t>руководитель</w:t>
      </w:r>
      <w:r w:rsidRPr="005605CC">
        <w:rPr>
          <w:spacing w:val="1"/>
        </w:rPr>
        <w:t xml:space="preserve"> </w:t>
      </w:r>
      <w:r w:rsidRPr="005605CC">
        <w:t>и</w:t>
      </w:r>
      <w:r w:rsidRPr="005605CC">
        <w:rPr>
          <w:spacing w:val="1"/>
        </w:rPr>
        <w:t xml:space="preserve"> </w:t>
      </w:r>
      <w:r w:rsidRPr="005605CC">
        <w:t>учитель-логопед,</w:t>
      </w:r>
      <w:r w:rsidRPr="005605CC">
        <w:rPr>
          <w:spacing w:val="1"/>
        </w:rPr>
        <w:t xml:space="preserve"> </w:t>
      </w:r>
      <w:r w:rsidRPr="005605CC">
        <w:t>осуществляющий</w:t>
      </w:r>
      <w:r w:rsidRPr="005605CC">
        <w:rPr>
          <w:spacing w:val="1"/>
        </w:rPr>
        <w:t xml:space="preserve"> </w:t>
      </w:r>
      <w:r w:rsidRPr="005605CC">
        <w:t>часть</w:t>
      </w:r>
      <w:r w:rsidRPr="005605CC">
        <w:rPr>
          <w:spacing w:val="1"/>
        </w:rPr>
        <w:t xml:space="preserve"> </w:t>
      </w:r>
      <w:r w:rsidRPr="005605CC">
        <w:t>работы</w:t>
      </w:r>
      <w:r w:rsidRPr="005605CC">
        <w:rPr>
          <w:spacing w:val="1"/>
        </w:rPr>
        <w:t xml:space="preserve"> </w:t>
      </w:r>
      <w:r w:rsidRPr="005605CC">
        <w:t>по</w:t>
      </w:r>
      <w:r w:rsidRPr="005605CC">
        <w:rPr>
          <w:spacing w:val="1"/>
        </w:rPr>
        <w:t xml:space="preserve"> </w:t>
      </w:r>
      <w:r w:rsidRPr="005605CC">
        <w:t>логопедической</w:t>
      </w:r>
      <w:r w:rsidRPr="005605CC">
        <w:rPr>
          <w:spacing w:val="-1"/>
        </w:rPr>
        <w:t xml:space="preserve"> </w:t>
      </w:r>
      <w:r w:rsidRPr="005605CC">
        <w:t>ритмике.</w:t>
      </w:r>
    </w:p>
    <w:p w:rsidR="00F55E93" w:rsidRPr="005605CC" w:rsidRDefault="00F55E93" w:rsidP="00F55E93">
      <w:pPr>
        <w:spacing w:line="254" w:lineRule="auto"/>
        <w:ind w:left="817" w:right="294" w:firstLine="600"/>
        <w:jc w:val="both"/>
      </w:pPr>
      <w:r w:rsidRPr="005605CC">
        <w:t>Работу</w:t>
      </w:r>
      <w:r w:rsidRPr="005605CC">
        <w:rPr>
          <w:spacing w:val="1"/>
        </w:rPr>
        <w:t xml:space="preserve"> </w:t>
      </w:r>
      <w:r w:rsidRPr="005605CC">
        <w:t>в</w:t>
      </w:r>
      <w:r w:rsidRPr="005605CC">
        <w:rPr>
          <w:spacing w:val="1"/>
        </w:rPr>
        <w:t xml:space="preserve"> </w:t>
      </w:r>
      <w:r w:rsidRPr="005605CC">
        <w:t>образовательной</w:t>
      </w:r>
      <w:r w:rsidRPr="005605CC">
        <w:rPr>
          <w:spacing w:val="1"/>
        </w:rPr>
        <w:t xml:space="preserve"> </w:t>
      </w:r>
      <w:r w:rsidRPr="005605CC">
        <w:t>области</w:t>
      </w:r>
      <w:r w:rsidRPr="005605CC">
        <w:rPr>
          <w:spacing w:val="1"/>
        </w:rPr>
        <w:t xml:space="preserve"> </w:t>
      </w:r>
      <w:r w:rsidRPr="005605CC">
        <w:rPr>
          <w:i/>
          <w:sz w:val="23"/>
        </w:rPr>
        <w:t>«Физическое</w:t>
      </w:r>
      <w:r w:rsidRPr="005605CC">
        <w:rPr>
          <w:i/>
          <w:spacing w:val="1"/>
          <w:sz w:val="23"/>
        </w:rPr>
        <w:t xml:space="preserve"> </w:t>
      </w:r>
      <w:r w:rsidRPr="005605CC">
        <w:rPr>
          <w:i/>
          <w:sz w:val="23"/>
        </w:rPr>
        <w:t>развитие»</w:t>
      </w:r>
      <w:r w:rsidRPr="005605CC">
        <w:rPr>
          <w:i/>
          <w:spacing w:val="1"/>
          <w:sz w:val="23"/>
        </w:rPr>
        <w:t xml:space="preserve"> </w:t>
      </w:r>
      <w:r w:rsidRPr="005605CC">
        <w:t>осуществляют</w:t>
      </w:r>
      <w:r w:rsidRPr="005605CC">
        <w:rPr>
          <w:spacing w:val="1"/>
        </w:rPr>
        <w:t xml:space="preserve"> </w:t>
      </w:r>
      <w:r w:rsidRPr="005605CC">
        <w:t>инструктор</w:t>
      </w:r>
      <w:r w:rsidRPr="005605CC">
        <w:rPr>
          <w:spacing w:val="1"/>
        </w:rPr>
        <w:t xml:space="preserve"> </w:t>
      </w:r>
      <w:r w:rsidRPr="005605CC">
        <w:t>по</w:t>
      </w:r>
      <w:r w:rsidRPr="005605CC">
        <w:rPr>
          <w:spacing w:val="1"/>
        </w:rPr>
        <w:t xml:space="preserve"> </w:t>
      </w:r>
      <w:r w:rsidRPr="005605CC">
        <w:t>физическому</w:t>
      </w:r>
      <w:r w:rsidRPr="005605CC">
        <w:rPr>
          <w:spacing w:val="1"/>
        </w:rPr>
        <w:t xml:space="preserve"> </w:t>
      </w:r>
      <w:r w:rsidRPr="005605CC">
        <w:t>воспитанию</w:t>
      </w:r>
      <w:r w:rsidRPr="005605CC">
        <w:rPr>
          <w:spacing w:val="1"/>
        </w:rPr>
        <w:t xml:space="preserve"> </w:t>
      </w:r>
      <w:r w:rsidRPr="005605CC">
        <w:t>при</w:t>
      </w:r>
      <w:r w:rsidRPr="005605CC">
        <w:rPr>
          <w:spacing w:val="1"/>
        </w:rPr>
        <w:t xml:space="preserve"> </w:t>
      </w:r>
      <w:r w:rsidRPr="005605CC">
        <w:t>обязательном</w:t>
      </w:r>
      <w:r w:rsidRPr="005605CC">
        <w:rPr>
          <w:spacing w:val="1"/>
        </w:rPr>
        <w:t xml:space="preserve"> </w:t>
      </w:r>
      <w:r w:rsidRPr="005605CC">
        <w:t>подключении</w:t>
      </w:r>
      <w:r w:rsidRPr="005605CC">
        <w:rPr>
          <w:spacing w:val="1"/>
        </w:rPr>
        <w:t xml:space="preserve"> </w:t>
      </w:r>
      <w:r w:rsidRPr="005605CC">
        <w:t>всех</w:t>
      </w:r>
      <w:r w:rsidRPr="005605CC">
        <w:rPr>
          <w:spacing w:val="1"/>
        </w:rPr>
        <w:t xml:space="preserve"> </w:t>
      </w:r>
      <w:r w:rsidRPr="005605CC">
        <w:t>остальных</w:t>
      </w:r>
      <w:r w:rsidRPr="005605CC">
        <w:rPr>
          <w:spacing w:val="1"/>
        </w:rPr>
        <w:t xml:space="preserve"> </w:t>
      </w:r>
      <w:r w:rsidRPr="005605CC">
        <w:t>педагогов</w:t>
      </w:r>
      <w:r w:rsidRPr="005605CC">
        <w:rPr>
          <w:spacing w:val="1"/>
        </w:rPr>
        <w:t xml:space="preserve"> </w:t>
      </w:r>
      <w:r w:rsidRPr="005605CC">
        <w:t>и</w:t>
      </w:r>
      <w:r w:rsidRPr="005605CC">
        <w:rPr>
          <w:spacing w:val="1"/>
        </w:rPr>
        <w:t xml:space="preserve"> </w:t>
      </w:r>
      <w:r w:rsidRPr="005605CC">
        <w:t>родителей</w:t>
      </w:r>
      <w:r w:rsidRPr="005605CC">
        <w:rPr>
          <w:spacing w:val="1"/>
        </w:rPr>
        <w:t xml:space="preserve"> </w:t>
      </w:r>
      <w:r w:rsidRPr="005605CC">
        <w:t>дошкольников.</w:t>
      </w:r>
      <w:r w:rsidRPr="005605CC">
        <w:rPr>
          <w:spacing w:val="1"/>
        </w:rPr>
        <w:t xml:space="preserve"> </w:t>
      </w:r>
      <w:r w:rsidRPr="005605CC">
        <w:t>Все</w:t>
      </w:r>
      <w:r w:rsidRPr="005605CC">
        <w:rPr>
          <w:spacing w:val="1"/>
        </w:rPr>
        <w:t xml:space="preserve"> </w:t>
      </w:r>
      <w:r w:rsidRPr="005605CC">
        <w:t>задачи</w:t>
      </w:r>
      <w:r w:rsidRPr="005605CC">
        <w:rPr>
          <w:spacing w:val="1"/>
        </w:rPr>
        <w:t xml:space="preserve"> </w:t>
      </w:r>
      <w:r w:rsidRPr="005605CC">
        <w:t>области</w:t>
      </w:r>
      <w:r w:rsidRPr="005605CC">
        <w:rPr>
          <w:spacing w:val="1"/>
        </w:rPr>
        <w:t xml:space="preserve"> </w:t>
      </w:r>
      <w:r w:rsidRPr="005605CC">
        <w:rPr>
          <w:i/>
          <w:sz w:val="23"/>
        </w:rPr>
        <w:t>«Физическое</w:t>
      </w:r>
      <w:r w:rsidRPr="005605CC">
        <w:rPr>
          <w:i/>
          <w:spacing w:val="1"/>
          <w:sz w:val="23"/>
        </w:rPr>
        <w:t xml:space="preserve"> </w:t>
      </w:r>
      <w:r w:rsidRPr="005605CC">
        <w:rPr>
          <w:i/>
          <w:sz w:val="23"/>
        </w:rPr>
        <w:t>развитие»</w:t>
      </w:r>
      <w:r w:rsidRPr="005605CC">
        <w:rPr>
          <w:i/>
          <w:spacing w:val="1"/>
          <w:sz w:val="23"/>
        </w:rPr>
        <w:t xml:space="preserve"> </w:t>
      </w:r>
      <w:r w:rsidRPr="005605CC">
        <w:t>адаптированы</w:t>
      </w:r>
      <w:r w:rsidRPr="005605CC">
        <w:rPr>
          <w:spacing w:val="1"/>
        </w:rPr>
        <w:t xml:space="preserve"> </w:t>
      </w:r>
      <w:r w:rsidRPr="005605CC">
        <w:t>к</w:t>
      </w:r>
      <w:r w:rsidRPr="005605CC">
        <w:rPr>
          <w:spacing w:val="56"/>
        </w:rPr>
        <w:t xml:space="preserve"> </w:t>
      </w:r>
      <w:r w:rsidRPr="005605CC">
        <w:t>образовательным</w:t>
      </w:r>
      <w:r w:rsidRPr="005605CC">
        <w:rPr>
          <w:spacing w:val="1"/>
        </w:rPr>
        <w:t xml:space="preserve"> </w:t>
      </w:r>
      <w:r w:rsidRPr="005605CC">
        <w:t>потребностям</w:t>
      </w:r>
      <w:r w:rsidRPr="005605CC">
        <w:rPr>
          <w:spacing w:val="-1"/>
        </w:rPr>
        <w:t xml:space="preserve"> </w:t>
      </w:r>
      <w:r w:rsidRPr="005605CC">
        <w:t>детей с</w:t>
      </w:r>
      <w:r w:rsidRPr="005605CC">
        <w:rPr>
          <w:spacing w:val="-3"/>
        </w:rPr>
        <w:t xml:space="preserve"> </w:t>
      </w:r>
      <w:r w:rsidRPr="005605CC">
        <w:t>ЗПР.</w:t>
      </w:r>
    </w:p>
    <w:p w:rsidR="00F55E93" w:rsidRPr="005605CC" w:rsidRDefault="00F55E93" w:rsidP="00F55E93">
      <w:pPr>
        <w:spacing w:line="256" w:lineRule="auto"/>
        <w:ind w:left="817" w:right="295" w:firstLine="600"/>
        <w:jc w:val="both"/>
      </w:pPr>
      <w:r w:rsidRPr="005605CC">
        <w:t>Важным</w:t>
      </w:r>
      <w:r w:rsidRPr="005605CC">
        <w:rPr>
          <w:spacing w:val="1"/>
        </w:rPr>
        <w:t xml:space="preserve"> </w:t>
      </w:r>
      <w:r w:rsidRPr="005605CC">
        <w:t>условием,</w:t>
      </w:r>
      <w:r w:rsidRPr="005605CC">
        <w:rPr>
          <w:spacing w:val="1"/>
        </w:rPr>
        <w:t xml:space="preserve"> </w:t>
      </w:r>
      <w:r w:rsidRPr="005605CC">
        <w:t>обеспечивающим</w:t>
      </w:r>
      <w:r w:rsidRPr="005605CC">
        <w:rPr>
          <w:spacing w:val="1"/>
        </w:rPr>
        <w:t xml:space="preserve"> </w:t>
      </w:r>
      <w:r w:rsidRPr="005605CC">
        <w:t>эффективность</w:t>
      </w:r>
      <w:r w:rsidRPr="005605CC">
        <w:rPr>
          <w:spacing w:val="1"/>
        </w:rPr>
        <w:t xml:space="preserve"> </w:t>
      </w:r>
      <w:r w:rsidRPr="005605CC">
        <w:t>коррекционной</w:t>
      </w:r>
      <w:r w:rsidRPr="005605CC">
        <w:rPr>
          <w:spacing w:val="1"/>
        </w:rPr>
        <w:t xml:space="preserve"> </w:t>
      </w:r>
      <w:r w:rsidRPr="005605CC">
        <w:t>работы,</w:t>
      </w:r>
      <w:r w:rsidRPr="005605CC">
        <w:rPr>
          <w:spacing w:val="1"/>
        </w:rPr>
        <w:t xml:space="preserve"> </w:t>
      </w:r>
      <w:r w:rsidRPr="005605CC">
        <w:t>является</w:t>
      </w:r>
      <w:r w:rsidRPr="005605CC">
        <w:rPr>
          <w:spacing w:val="1"/>
        </w:rPr>
        <w:t xml:space="preserve"> </w:t>
      </w:r>
      <w:r w:rsidRPr="005605CC">
        <w:rPr>
          <w:i/>
          <w:sz w:val="23"/>
        </w:rPr>
        <w:t xml:space="preserve">взаимодействие с родителями воспитанников </w:t>
      </w:r>
      <w:r w:rsidRPr="005605CC">
        <w:t>по вопросам реализации образовательной программы и</w:t>
      </w:r>
      <w:r w:rsidRPr="005605CC">
        <w:rPr>
          <w:spacing w:val="1"/>
        </w:rPr>
        <w:t xml:space="preserve"> </w:t>
      </w:r>
      <w:r w:rsidRPr="005605CC">
        <w:t>вопросам коррекции эмоционально-волевых, речевых и познавательных недостатков развития детей с ЗПР.</w:t>
      </w:r>
      <w:r w:rsidRPr="005605CC">
        <w:rPr>
          <w:spacing w:val="1"/>
        </w:rPr>
        <w:t xml:space="preserve"> </w:t>
      </w:r>
      <w:r w:rsidRPr="005605CC">
        <w:t>Чтобы обеспечить единство в работе всех педагогов и специалистов организована следующую модель их</w:t>
      </w:r>
      <w:r w:rsidRPr="005605CC">
        <w:rPr>
          <w:spacing w:val="1"/>
        </w:rPr>
        <w:t xml:space="preserve"> </w:t>
      </w:r>
      <w:r w:rsidRPr="005605CC">
        <w:t>взаимодействия:</w:t>
      </w:r>
    </w:p>
    <w:p w:rsidR="00F55E93" w:rsidRPr="005605CC" w:rsidRDefault="00F55E93" w:rsidP="00F55E93">
      <w:pPr>
        <w:pStyle w:val="a7"/>
        <w:numPr>
          <w:ilvl w:val="1"/>
          <w:numId w:val="20"/>
        </w:numPr>
        <w:tabs>
          <w:tab w:val="left" w:pos="1879"/>
        </w:tabs>
        <w:spacing w:line="256" w:lineRule="auto"/>
        <w:ind w:right="293" w:firstLine="600"/>
        <w:rPr>
          <w:i/>
        </w:rPr>
      </w:pPr>
      <w:r w:rsidRPr="005605CC">
        <w:rPr>
          <w:i/>
          <w:sz w:val="23"/>
        </w:rPr>
        <w:t>Воспитатели</w:t>
      </w:r>
      <w:r w:rsidRPr="005605CC">
        <w:rPr>
          <w:i/>
          <w:spacing w:val="1"/>
          <w:sz w:val="23"/>
        </w:rPr>
        <w:t xml:space="preserve"> </w:t>
      </w:r>
      <w:r w:rsidRPr="005605CC">
        <w:rPr>
          <w:i/>
          <w:sz w:val="23"/>
        </w:rPr>
        <w:t>совместно</w:t>
      </w:r>
      <w:r w:rsidRPr="005605CC">
        <w:rPr>
          <w:i/>
          <w:spacing w:val="1"/>
          <w:sz w:val="23"/>
        </w:rPr>
        <w:t xml:space="preserve"> </w:t>
      </w:r>
      <w:r w:rsidRPr="005605CC">
        <w:rPr>
          <w:i/>
          <w:sz w:val="23"/>
        </w:rPr>
        <w:t>с</w:t>
      </w:r>
      <w:r w:rsidRPr="005605CC">
        <w:rPr>
          <w:i/>
          <w:spacing w:val="1"/>
          <w:sz w:val="23"/>
        </w:rPr>
        <w:t xml:space="preserve"> </w:t>
      </w:r>
      <w:r w:rsidRPr="005605CC">
        <w:rPr>
          <w:i/>
          <w:sz w:val="23"/>
        </w:rPr>
        <w:t>учителем-дефектологом,</w:t>
      </w:r>
      <w:r w:rsidRPr="005605CC">
        <w:rPr>
          <w:i/>
          <w:spacing w:val="1"/>
          <w:sz w:val="23"/>
        </w:rPr>
        <w:t xml:space="preserve"> </w:t>
      </w:r>
      <w:r w:rsidRPr="005605CC">
        <w:rPr>
          <w:i/>
          <w:sz w:val="23"/>
        </w:rPr>
        <w:t>педагогом-</w:t>
      </w:r>
      <w:r w:rsidRPr="005605CC">
        <w:rPr>
          <w:i/>
          <w:spacing w:val="1"/>
          <w:sz w:val="23"/>
        </w:rPr>
        <w:t xml:space="preserve"> </w:t>
      </w:r>
      <w:r w:rsidRPr="005605CC">
        <w:rPr>
          <w:i/>
          <w:sz w:val="23"/>
        </w:rPr>
        <w:t>психологом</w:t>
      </w:r>
      <w:r w:rsidRPr="005605CC">
        <w:rPr>
          <w:i/>
          <w:spacing w:val="1"/>
          <w:sz w:val="23"/>
        </w:rPr>
        <w:t xml:space="preserve"> </w:t>
      </w:r>
      <w:r w:rsidRPr="005605CC">
        <w:rPr>
          <w:i/>
          <w:sz w:val="23"/>
        </w:rPr>
        <w:t>изучают</w:t>
      </w:r>
      <w:r w:rsidRPr="005605CC">
        <w:rPr>
          <w:i/>
          <w:spacing w:val="1"/>
          <w:sz w:val="23"/>
        </w:rPr>
        <w:t xml:space="preserve"> </w:t>
      </w:r>
      <w:r w:rsidRPr="005605CC">
        <w:rPr>
          <w:i/>
          <w:sz w:val="23"/>
        </w:rPr>
        <w:t>особенности</w:t>
      </w:r>
      <w:r w:rsidRPr="005605CC">
        <w:rPr>
          <w:i/>
          <w:spacing w:val="1"/>
          <w:sz w:val="23"/>
        </w:rPr>
        <w:t xml:space="preserve"> </w:t>
      </w:r>
      <w:r w:rsidRPr="005605CC">
        <w:rPr>
          <w:i/>
          <w:sz w:val="23"/>
        </w:rPr>
        <w:t>психоречевого</w:t>
      </w:r>
      <w:r w:rsidRPr="005605CC">
        <w:rPr>
          <w:i/>
          <w:spacing w:val="1"/>
          <w:sz w:val="23"/>
        </w:rPr>
        <w:t xml:space="preserve"> </w:t>
      </w:r>
      <w:r w:rsidRPr="005605CC">
        <w:rPr>
          <w:i/>
          <w:sz w:val="23"/>
        </w:rPr>
        <w:t>развития</w:t>
      </w:r>
      <w:r w:rsidRPr="005605CC">
        <w:rPr>
          <w:i/>
          <w:spacing w:val="1"/>
          <w:sz w:val="23"/>
        </w:rPr>
        <w:t xml:space="preserve"> </w:t>
      </w:r>
      <w:r w:rsidRPr="005605CC">
        <w:rPr>
          <w:i/>
          <w:sz w:val="23"/>
        </w:rPr>
        <w:t>и</w:t>
      </w:r>
      <w:r w:rsidRPr="005605CC">
        <w:rPr>
          <w:i/>
          <w:spacing w:val="1"/>
          <w:sz w:val="23"/>
        </w:rPr>
        <w:t xml:space="preserve"> </w:t>
      </w:r>
      <w:r w:rsidRPr="005605CC">
        <w:rPr>
          <w:i/>
          <w:sz w:val="23"/>
        </w:rPr>
        <w:t>освоения</w:t>
      </w:r>
      <w:r w:rsidRPr="005605CC">
        <w:rPr>
          <w:i/>
          <w:spacing w:val="1"/>
          <w:sz w:val="23"/>
        </w:rPr>
        <w:t xml:space="preserve"> </w:t>
      </w:r>
      <w:r w:rsidRPr="005605CC">
        <w:rPr>
          <w:i/>
          <w:sz w:val="23"/>
        </w:rPr>
        <w:t>основной</w:t>
      </w:r>
      <w:r w:rsidRPr="005605CC">
        <w:rPr>
          <w:i/>
          <w:spacing w:val="1"/>
          <w:sz w:val="23"/>
        </w:rPr>
        <w:t xml:space="preserve"> </w:t>
      </w:r>
      <w:r w:rsidRPr="005605CC">
        <w:rPr>
          <w:i/>
          <w:sz w:val="23"/>
        </w:rPr>
        <w:t>общеобразовательной</w:t>
      </w:r>
      <w:r w:rsidRPr="005605CC">
        <w:rPr>
          <w:i/>
          <w:spacing w:val="1"/>
          <w:sz w:val="23"/>
        </w:rPr>
        <w:t xml:space="preserve"> </w:t>
      </w:r>
      <w:r w:rsidRPr="005605CC">
        <w:rPr>
          <w:i/>
          <w:sz w:val="23"/>
        </w:rPr>
        <w:t>программы.</w:t>
      </w:r>
      <w:r w:rsidRPr="005605CC">
        <w:rPr>
          <w:i/>
          <w:spacing w:val="1"/>
          <w:sz w:val="23"/>
        </w:rPr>
        <w:t xml:space="preserve"> </w:t>
      </w:r>
      <w:r w:rsidRPr="005605CC">
        <w:rPr>
          <w:i/>
        </w:rPr>
        <w:t>Педагогическим коллективом группы обсуждаются достижения и образовательные трудности детей,</w:t>
      </w:r>
      <w:r w:rsidRPr="005605CC">
        <w:rPr>
          <w:i/>
          <w:spacing w:val="1"/>
        </w:rPr>
        <w:t xml:space="preserve"> </w:t>
      </w:r>
      <w:r w:rsidRPr="005605CC">
        <w:rPr>
          <w:i/>
        </w:rPr>
        <w:t>намечаются</w:t>
      </w:r>
      <w:r w:rsidRPr="005605CC">
        <w:rPr>
          <w:i/>
          <w:spacing w:val="-1"/>
        </w:rPr>
        <w:t xml:space="preserve"> </w:t>
      </w:r>
      <w:r w:rsidRPr="005605CC">
        <w:rPr>
          <w:i/>
        </w:rPr>
        <w:t>пути коррекции.</w:t>
      </w:r>
    </w:p>
    <w:p w:rsidR="00F55E93" w:rsidRPr="005605CC" w:rsidRDefault="00F55E93" w:rsidP="00F55E93">
      <w:pPr>
        <w:pStyle w:val="a7"/>
        <w:numPr>
          <w:ilvl w:val="1"/>
          <w:numId w:val="20"/>
        </w:numPr>
        <w:tabs>
          <w:tab w:val="left" w:pos="1879"/>
        </w:tabs>
        <w:spacing w:line="247" w:lineRule="auto"/>
        <w:ind w:right="301" w:firstLine="600"/>
        <w:rPr>
          <w:i/>
          <w:sz w:val="23"/>
        </w:rPr>
      </w:pPr>
      <w:r w:rsidRPr="005605CC">
        <w:rPr>
          <w:i/>
          <w:sz w:val="23"/>
        </w:rPr>
        <w:t>Совместно</w:t>
      </w:r>
      <w:r w:rsidRPr="005605CC">
        <w:rPr>
          <w:i/>
          <w:spacing w:val="1"/>
          <w:sz w:val="23"/>
        </w:rPr>
        <w:t xml:space="preserve"> </w:t>
      </w:r>
      <w:r w:rsidRPr="005605CC">
        <w:rPr>
          <w:i/>
          <w:sz w:val="23"/>
        </w:rPr>
        <w:t>изучается</w:t>
      </w:r>
      <w:r w:rsidRPr="005605CC">
        <w:rPr>
          <w:i/>
          <w:spacing w:val="1"/>
          <w:sz w:val="23"/>
        </w:rPr>
        <w:t xml:space="preserve"> </w:t>
      </w:r>
      <w:r w:rsidRPr="005605CC">
        <w:rPr>
          <w:i/>
          <w:sz w:val="23"/>
        </w:rPr>
        <w:t>содержание</w:t>
      </w:r>
      <w:r w:rsidRPr="005605CC">
        <w:rPr>
          <w:i/>
          <w:spacing w:val="1"/>
          <w:sz w:val="23"/>
        </w:rPr>
        <w:t xml:space="preserve"> </w:t>
      </w:r>
      <w:r w:rsidRPr="005605CC">
        <w:rPr>
          <w:i/>
          <w:sz w:val="23"/>
        </w:rPr>
        <w:t>АОП</w:t>
      </w:r>
      <w:r w:rsidR="00141646" w:rsidRPr="005605CC">
        <w:rPr>
          <w:i/>
          <w:sz w:val="23"/>
        </w:rPr>
        <w:t xml:space="preserve"> ДО</w:t>
      </w:r>
      <w:r w:rsidRPr="005605CC">
        <w:rPr>
          <w:i/>
          <w:spacing w:val="1"/>
          <w:sz w:val="23"/>
        </w:rPr>
        <w:t xml:space="preserve"> </w:t>
      </w:r>
      <w:r w:rsidRPr="005605CC">
        <w:rPr>
          <w:i/>
          <w:sz w:val="23"/>
        </w:rPr>
        <w:t>для</w:t>
      </w:r>
      <w:r w:rsidRPr="005605CC">
        <w:rPr>
          <w:i/>
          <w:spacing w:val="1"/>
          <w:sz w:val="23"/>
        </w:rPr>
        <w:t xml:space="preserve"> </w:t>
      </w:r>
      <w:r w:rsidRPr="005605CC">
        <w:rPr>
          <w:i/>
          <w:sz w:val="23"/>
        </w:rPr>
        <w:t>индивидуального</w:t>
      </w:r>
      <w:r w:rsidRPr="005605CC">
        <w:rPr>
          <w:i/>
          <w:spacing w:val="1"/>
          <w:sz w:val="23"/>
        </w:rPr>
        <w:t xml:space="preserve"> </w:t>
      </w:r>
      <w:r w:rsidRPr="005605CC">
        <w:rPr>
          <w:i/>
          <w:sz w:val="23"/>
        </w:rPr>
        <w:t>сопровождения</w:t>
      </w:r>
      <w:r w:rsidRPr="005605CC">
        <w:rPr>
          <w:i/>
          <w:spacing w:val="-1"/>
          <w:sz w:val="23"/>
        </w:rPr>
        <w:t xml:space="preserve"> </w:t>
      </w:r>
      <w:r w:rsidRPr="005605CC">
        <w:rPr>
          <w:i/>
          <w:sz w:val="23"/>
        </w:rPr>
        <w:t>ребенка</w:t>
      </w:r>
      <w:r w:rsidRPr="005605CC">
        <w:rPr>
          <w:i/>
          <w:spacing w:val="-3"/>
          <w:sz w:val="23"/>
        </w:rPr>
        <w:t xml:space="preserve"> </w:t>
      </w:r>
      <w:r w:rsidRPr="005605CC">
        <w:rPr>
          <w:i/>
          <w:sz w:val="23"/>
        </w:rPr>
        <w:t>с</w:t>
      </w:r>
      <w:r w:rsidRPr="005605CC">
        <w:rPr>
          <w:i/>
          <w:spacing w:val="2"/>
          <w:sz w:val="23"/>
        </w:rPr>
        <w:t xml:space="preserve"> </w:t>
      </w:r>
      <w:r w:rsidRPr="005605CC">
        <w:rPr>
          <w:i/>
          <w:sz w:val="23"/>
        </w:rPr>
        <w:t>ЗПР</w:t>
      </w:r>
      <w:r w:rsidRPr="005605CC">
        <w:rPr>
          <w:i/>
          <w:spacing w:val="-2"/>
          <w:sz w:val="23"/>
        </w:rPr>
        <w:t xml:space="preserve"> </w:t>
      </w:r>
      <w:r w:rsidRPr="005605CC">
        <w:rPr>
          <w:i/>
          <w:sz w:val="23"/>
        </w:rPr>
        <w:t>в условиях инклюзии.</w:t>
      </w:r>
    </w:p>
    <w:p w:rsidR="00F55E93" w:rsidRPr="005605CC" w:rsidRDefault="00F55E93" w:rsidP="00F55E93">
      <w:pPr>
        <w:spacing w:line="259" w:lineRule="auto"/>
        <w:ind w:left="817" w:right="300" w:firstLine="600"/>
        <w:jc w:val="both"/>
      </w:pPr>
      <w:r w:rsidRPr="005605CC">
        <w:t>Специалисты</w:t>
      </w:r>
      <w:r w:rsidRPr="005605CC">
        <w:rPr>
          <w:spacing w:val="1"/>
        </w:rPr>
        <w:t xml:space="preserve"> </w:t>
      </w:r>
      <w:r w:rsidRPr="005605CC">
        <w:t>должны</w:t>
      </w:r>
      <w:r w:rsidRPr="005605CC">
        <w:rPr>
          <w:spacing w:val="1"/>
        </w:rPr>
        <w:t xml:space="preserve"> </w:t>
      </w:r>
      <w:r w:rsidRPr="005605CC">
        <w:t>знать</w:t>
      </w:r>
      <w:r w:rsidRPr="005605CC">
        <w:rPr>
          <w:spacing w:val="1"/>
        </w:rPr>
        <w:t xml:space="preserve"> </w:t>
      </w:r>
      <w:r w:rsidRPr="005605CC">
        <w:t>содержание</w:t>
      </w:r>
      <w:r w:rsidRPr="005605CC">
        <w:rPr>
          <w:spacing w:val="1"/>
        </w:rPr>
        <w:t xml:space="preserve"> </w:t>
      </w:r>
      <w:r w:rsidRPr="005605CC">
        <w:t>не</w:t>
      </w:r>
      <w:r w:rsidRPr="005605CC">
        <w:rPr>
          <w:spacing w:val="1"/>
        </w:rPr>
        <w:t xml:space="preserve"> </w:t>
      </w:r>
      <w:r w:rsidRPr="005605CC">
        <w:t>только</w:t>
      </w:r>
      <w:r w:rsidRPr="005605CC">
        <w:rPr>
          <w:spacing w:val="1"/>
        </w:rPr>
        <w:t xml:space="preserve"> </w:t>
      </w:r>
      <w:r w:rsidRPr="005605CC">
        <w:t>тех</w:t>
      </w:r>
      <w:r w:rsidRPr="005605CC">
        <w:rPr>
          <w:spacing w:val="1"/>
        </w:rPr>
        <w:t xml:space="preserve"> </w:t>
      </w:r>
      <w:r w:rsidRPr="005605CC">
        <w:t>разделов</w:t>
      </w:r>
      <w:r w:rsidRPr="005605CC">
        <w:rPr>
          <w:spacing w:val="1"/>
        </w:rPr>
        <w:t xml:space="preserve"> </w:t>
      </w:r>
      <w:r w:rsidRPr="005605CC">
        <w:t>программы,</w:t>
      </w:r>
      <w:r w:rsidRPr="005605CC">
        <w:rPr>
          <w:spacing w:val="1"/>
        </w:rPr>
        <w:t xml:space="preserve"> </w:t>
      </w:r>
      <w:r w:rsidRPr="005605CC">
        <w:t>по</w:t>
      </w:r>
      <w:r w:rsidRPr="005605CC">
        <w:rPr>
          <w:spacing w:val="1"/>
        </w:rPr>
        <w:t xml:space="preserve"> </w:t>
      </w:r>
      <w:r w:rsidRPr="005605CC">
        <w:t>которым</w:t>
      </w:r>
      <w:r w:rsidRPr="005605CC">
        <w:rPr>
          <w:spacing w:val="1"/>
        </w:rPr>
        <w:t xml:space="preserve"> </w:t>
      </w:r>
      <w:r w:rsidRPr="005605CC">
        <w:t>они</w:t>
      </w:r>
      <w:r w:rsidRPr="005605CC">
        <w:rPr>
          <w:spacing w:val="1"/>
        </w:rPr>
        <w:t xml:space="preserve"> </w:t>
      </w:r>
      <w:r w:rsidRPr="005605CC">
        <w:t>непосредственно</w:t>
      </w:r>
      <w:r w:rsidRPr="005605CC">
        <w:rPr>
          <w:spacing w:val="-1"/>
        </w:rPr>
        <w:t xml:space="preserve"> </w:t>
      </w:r>
      <w:r w:rsidRPr="005605CC">
        <w:t>проводят работу, но и</w:t>
      </w:r>
      <w:r w:rsidRPr="005605CC">
        <w:rPr>
          <w:spacing w:val="-1"/>
        </w:rPr>
        <w:t xml:space="preserve"> </w:t>
      </w:r>
      <w:r w:rsidRPr="005605CC">
        <w:t>тех, по</w:t>
      </w:r>
      <w:r w:rsidRPr="005605CC">
        <w:rPr>
          <w:spacing w:val="-4"/>
        </w:rPr>
        <w:t xml:space="preserve"> </w:t>
      </w:r>
      <w:r w:rsidRPr="005605CC">
        <w:t>которым работает воспитатель.</w:t>
      </w:r>
    </w:p>
    <w:p w:rsidR="00F55E93" w:rsidRPr="005605CC" w:rsidRDefault="00F55E93" w:rsidP="00F55E93">
      <w:pPr>
        <w:spacing w:line="259" w:lineRule="auto"/>
        <w:ind w:left="817" w:right="294" w:firstLine="600"/>
        <w:jc w:val="both"/>
      </w:pPr>
      <w:r w:rsidRPr="005605CC">
        <w:t>В</w:t>
      </w:r>
      <w:r w:rsidRPr="005605CC">
        <w:rPr>
          <w:spacing w:val="1"/>
        </w:rPr>
        <w:t xml:space="preserve"> </w:t>
      </w:r>
      <w:r w:rsidRPr="005605CC">
        <w:t>свою</w:t>
      </w:r>
      <w:r w:rsidRPr="005605CC">
        <w:rPr>
          <w:spacing w:val="1"/>
        </w:rPr>
        <w:t xml:space="preserve"> </w:t>
      </w:r>
      <w:r w:rsidRPr="005605CC">
        <w:t>очередь</w:t>
      </w:r>
      <w:r w:rsidRPr="005605CC">
        <w:rPr>
          <w:spacing w:val="1"/>
        </w:rPr>
        <w:t xml:space="preserve"> </w:t>
      </w:r>
      <w:r w:rsidRPr="005605CC">
        <w:t>воспитатели</w:t>
      </w:r>
      <w:r w:rsidRPr="005605CC">
        <w:rPr>
          <w:spacing w:val="1"/>
        </w:rPr>
        <w:t xml:space="preserve"> </w:t>
      </w:r>
      <w:r w:rsidRPr="005605CC">
        <w:t>должны</w:t>
      </w:r>
      <w:r w:rsidRPr="005605CC">
        <w:rPr>
          <w:spacing w:val="1"/>
        </w:rPr>
        <w:t xml:space="preserve"> </w:t>
      </w:r>
      <w:r w:rsidRPr="005605CC">
        <w:t>знать</w:t>
      </w:r>
      <w:r w:rsidRPr="005605CC">
        <w:rPr>
          <w:spacing w:val="1"/>
        </w:rPr>
        <w:t xml:space="preserve"> </w:t>
      </w:r>
      <w:r w:rsidRPr="005605CC">
        <w:t>содержание</w:t>
      </w:r>
      <w:r w:rsidRPr="005605CC">
        <w:rPr>
          <w:spacing w:val="1"/>
        </w:rPr>
        <w:t xml:space="preserve"> </w:t>
      </w:r>
      <w:r w:rsidRPr="005605CC">
        <w:t>тех</w:t>
      </w:r>
      <w:r w:rsidRPr="005605CC">
        <w:rPr>
          <w:spacing w:val="1"/>
        </w:rPr>
        <w:t xml:space="preserve"> </w:t>
      </w:r>
      <w:r w:rsidRPr="005605CC">
        <w:t>видов</w:t>
      </w:r>
      <w:r w:rsidRPr="005605CC">
        <w:rPr>
          <w:spacing w:val="1"/>
        </w:rPr>
        <w:t xml:space="preserve"> </w:t>
      </w:r>
      <w:r w:rsidRPr="005605CC">
        <w:t>деятельности,</w:t>
      </w:r>
      <w:r w:rsidRPr="005605CC">
        <w:rPr>
          <w:spacing w:val="1"/>
        </w:rPr>
        <w:t xml:space="preserve"> </w:t>
      </w:r>
      <w:r w:rsidRPr="005605CC">
        <w:t>которые</w:t>
      </w:r>
      <w:r w:rsidRPr="005605CC">
        <w:rPr>
          <w:spacing w:val="1"/>
        </w:rPr>
        <w:t xml:space="preserve"> </w:t>
      </w:r>
      <w:r w:rsidRPr="005605CC">
        <w:t>осуществляют</w:t>
      </w:r>
      <w:r w:rsidRPr="005605CC">
        <w:rPr>
          <w:spacing w:val="-1"/>
        </w:rPr>
        <w:t xml:space="preserve"> </w:t>
      </w:r>
      <w:r w:rsidRPr="005605CC">
        <w:t>специалисты.</w:t>
      </w:r>
    </w:p>
    <w:p w:rsidR="00F55E93" w:rsidRPr="005605CC" w:rsidRDefault="00F55E93" w:rsidP="00F55E93">
      <w:pPr>
        <w:pStyle w:val="a7"/>
        <w:numPr>
          <w:ilvl w:val="1"/>
          <w:numId w:val="20"/>
        </w:numPr>
        <w:tabs>
          <w:tab w:val="left" w:pos="1879"/>
        </w:tabs>
        <w:spacing w:line="252" w:lineRule="auto"/>
        <w:ind w:right="297" w:firstLine="600"/>
      </w:pPr>
      <w:r w:rsidRPr="005605CC">
        <w:rPr>
          <w:i/>
          <w:sz w:val="23"/>
        </w:rPr>
        <w:t>Совместно</w:t>
      </w:r>
      <w:r w:rsidRPr="005605CC">
        <w:rPr>
          <w:i/>
          <w:spacing w:val="1"/>
          <w:sz w:val="23"/>
        </w:rPr>
        <w:t xml:space="preserve"> </w:t>
      </w:r>
      <w:r w:rsidRPr="005605CC">
        <w:rPr>
          <w:i/>
          <w:sz w:val="23"/>
        </w:rPr>
        <w:t>готовятся</w:t>
      </w:r>
      <w:r w:rsidRPr="005605CC">
        <w:rPr>
          <w:i/>
          <w:spacing w:val="1"/>
          <w:sz w:val="23"/>
        </w:rPr>
        <w:t xml:space="preserve"> </w:t>
      </w:r>
      <w:r w:rsidRPr="005605CC">
        <w:rPr>
          <w:i/>
          <w:sz w:val="23"/>
        </w:rPr>
        <w:t>и</w:t>
      </w:r>
      <w:r w:rsidRPr="005605CC">
        <w:rPr>
          <w:i/>
          <w:spacing w:val="1"/>
          <w:sz w:val="23"/>
        </w:rPr>
        <w:t xml:space="preserve"> </w:t>
      </w:r>
      <w:r w:rsidRPr="005605CC">
        <w:rPr>
          <w:i/>
          <w:sz w:val="23"/>
        </w:rPr>
        <w:t>проводятся</w:t>
      </w:r>
      <w:r w:rsidRPr="005605CC">
        <w:rPr>
          <w:i/>
          <w:spacing w:val="1"/>
          <w:sz w:val="23"/>
        </w:rPr>
        <w:t xml:space="preserve"> </w:t>
      </w:r>
      <w:r w:rsidRPr="005605CC">
        <w:rPr>
          <w:i/>
          <w:sz w:val="23"/>
        </w:rPr>
        <w:t>праздники,</w:t>
      </w:r>
      <w:r w:rsidRPr="005605CC">
        <w:rPr>
          <w:i/>
          <w:spacing w:val="1"/>
          <w:sz w:val="23"/>
        </w:rPr>
        <w:t xml:space="preserve"> </w:t>
      </w:r>
      <w:r w:rsidRPr="005605CC">
        <w:rPr>
          <w:i/>
          <w:sz w:val="23"/>
        </w:rPr>
        <w:t>развлечения,</w:t>
      </w:r>
      <w:r w:rsidRPr="005605CC">
        <w:rPr>
          <w:i/>
          <w:spacing w:val="1"/>
          <w:sz w:val="23"/>
        </w:rPr>
        <w:t xml:space="preserve"> </w:t>
      </w:r>
      <w:r w:rsidRPr="005605CC">
        <w:rPr>
          <w:i/>
          <w:sz w:val="23"/>
        </w:rPr>
        <w:t>тематические</w:t>
      </w:r>
      <w:r w:rsidRPr="005605CC">
        <w:rPr>
          <w:i/>
          <w:spacing w:val="1"/>
          <w:sz w:val="23"/>
        </w:rPr>
        <w:t xml:space="preserve"> </w:t>
      </w:r>
      <w:r w:rsidRPr="005605CC">
        <w:rPr>
          <w:i/>
          <w:sz w:val="23"/>
        </w:rPr>
        <w:t>и</w:t>
      </w:r>
      <w:r w:rsidRPr="005605CC">
        <w:rPr>
          <w:i/>
          <w:spacing w:val="1"/>
          <w:sz w:val="23"/>
        </w:rPr>
        <w:t xml:space="preserve"> </w:t>
      </w:r>
      <w:r w:rsidRPr="005605CC">
        <w:rPr>
          <w:i/>
          <w:sz w:val="23"/>
        </w:rPr>
        <w:t>интегрированные</w:t>
      </w:r>
      <w:r w:rsidRPr="005605CC">
        <w:rPr>
          <w:i/>
          <w:spacing w:val="1"/>
          <w:sz w:val="23"/>
        </w:rPr>
        <w:t xml:space="preserve"> </w:t>
      </w:r>
      <w:r w:rsidRPr="005605CC">
        <w:rPr>
          <w:i/>
          <w:sz w:val="23"/>
        </w:rPr>
        <w:t>мероприятия.</w:t>
      </w:r>
      <w:r w:rsidRPr="005605CC">
        <w:rPr>
          <w:i/>
          <w:spacing w:val="1"/>
          <w:sz w:val="23"/>
        </w:rPr>
        <w:t xml:space="preserve"> </w:t>
      </w:r>
      <w:r w:rsidRPr="005605CC">
        <w:t>Чтобы</w:t>
      </w:r>
      <w:r w:rsidRPr="005605CC">
        <w:rPr>
          <w:spacing w:val="1"/>
        </w:rPr>
        <w:t xml:space="preserve"> </w:t>
      </w:r>
      <w:r w:rsidRPr="005605CC">
        <w:t>все</w:t>
      </w:r>
      <w:r w:rsidRPr="005605CC">
        <w:rPr>
          <w:spacing w:val="1"/>
        </w:rPr>
        <w:t xml:space="preserve"> </w:t>
      </w:r>
      <w:r w:rsidRPr="005605CC">
        <w:t>возможности</w:t>
      </w:r>
      <w:r w:rsidRPr="005605CC">
        <w:rPr>
          <w:spacing w:val="1"/>
        </w:rPr>
        <w:t xml:space="preserve"> </w:t>
      </w:r>
      <w:r w:rsidRPr="005605CC">
        <w:t>детей</w:t>
      </w:r>
      <w:r w:rsidRPr="005605CC">
        <w:rPr>
          <w:spacing w:val="1"/>
        </w:rPr>
        <w:t xml:space="preserve"> </w:t>
      </w:r>
      <w:r w:rsidRPr="005605CC">
        <w:t>были</w:t>
      </w:r>
      <w:r w:rsidRPr="005605CC">
        <w:rPr>
          <w:spacing w:val="1"/>
        </w:rPr>
        <w:t xml:space="preserve"> </w:t>
      </w:r>
      <w:r w:rsidRPr="005605CC">
        <w:t>раскрыты,</w:t>
      </w:r>
      <w:r w:rsidRPr="005605CC">
        <w:rPr>
          <w:spacing w:val="1"/>
        </w:rPr>
        <w:t xml:space="preserve"> </w:t>
      </w:r>
      <w:r w:rsidRPr="005605CC">
        <w:t>реализованы,</w:t>
      </w:r>
      <w:r w:rsidRPr="005605CC">
        <w:rPr>
          <w:spacing w:val="1"/>
        </w:rPr>
        <w:t xml:space="preserve"> </w:t>
      </w:r>
      <w:r w:rsidRPr="005605CC">
        <w:t>над</w:t>
      </w:r>
      <w:r w:rsidRPr="005605CC">
        <w:rPr>
          <w:spacing w:val="1"/>
        </w:rPr>
        <w:t xml:space="preserve"> </w:t>
      </w:r>
      <w:r w:rsidRPr="005605CC">
        <w:t>их</w:t>
      </w:r>
      <w:r w:rsidRPr="005605CC">
        <w:rPr>
          <w:spacing w:val="1"/>
        </w:rPr>
        <w:t xml:space="preserve"> </w:t>
      </w:r>
      <w:r w:rsidRPr="005605CC">
        <w:t>подготовкой</w:t>
      </w:r>
      <w:r w:rsidRPr="005605CC">
        <w:rPr>
          <w:spacing w:val="-5"/>
        </w:rPr>
        <w:t xml:space="preserve"> </w:t>
      </w:r>
      <w:r w:rsidRPr="005605CC">
        <w:t>должен</w:t>
      </w:r>
      <w:r w:rsidRPr="005605CC">
        <w:rPr>
          <w:spacing w:val="-1"/>
        </w:rPr>
        <w:t xml:space="preserve"> </w:t>
      </w:r>
      <w:r w:rsidRPr="005605CC">
        <w:t>работать</w:t>
      </w:r>
      <w:r w:rsidRPr="005605CC">
        <w:rPr>
          <w:spacing w:val="-1"/>
        </w:rPr>
        <w:t xml:space="preserve"> </w:t>
      </w:r>
      <w:r w:rsidRPr="005605CC">
        <w:t>весь</w:t>
      </w:r>
      <w:r w:rsidRPr="005605CC">
        <w:rPr>
          <w:spacing w:val="-1"/>
        </w:rPr>
        <w:t xml:space="preserve"> </w:t>
      </w:r>
      <w:r w:rsidRPr="005605CC">
        <w:t>педагогический</w:t>
      </w:r>
      <w:r w:rsidRPr="005605CC">
        <w:rPr>
          <w:spacing w:val="-5"/>
        </w:rPr>
        <w:t xml:space="preserve"> </w:t>
      </w:r>
      <w:r w:rsidRPr="005605CC">
        <w:t>коллектив</w:t>
      </w:r>
      <w:r w:rsidRPr="005605CC">
        <w:rPr>
          <w:spacing w:val="-2"/>
        </w:rPr>
        <w:t xml:space="preserve"> </w:t>
      </w:r>
      <w:r w:rsidRPr="005605CC">
        <w:t>совместно</w:t>
      </w:r>
      <w:r w:rsidRPr="005605CC">
        <w:rPr>
          <w:spacing w:val="-4"/>
        </w:rPr>
        <w:t xml:space="preserve"> </w:t>
      </w:r>
      <w:r w:rsidRPr="005605CC">
        <w:t>с</w:t>
      </w:r>
      <w:r w:rsidRPr="005605CC">
        <w:rPr>
          <w:spacing w:val="-1"/>
        </w:rPr>
        <w:t xml:space="preserve"> </w:t>
      </w:r>
      <w:r w:rsidRPr="005605CC">
        <w:t>музыкальным</w:t>
      </w:r>
      <w:r w:rsidRPr="005605CC">
        <w:rPr>
          <w:spacing w:val="-1"/>
        </w:rPr>
        <w:t xml:space="preserve"> </w:t>
      </w:r>
      <w:r w:rsidRPr="005605CC">
        <w:t>руководителем.</w:t>
      </w:r>
    </w:p>
    <w:p w:rsidR="00F55E93" w:rsidRPr="005605CC" w:rsidRDefault="00F55E93" w:rsidP="00F55E93">
      <w:pPr>
        <w:pStyle w:val="a7"/>
        <w:numPr>
          <w:ilvl w:val="1"/>
          <w:numId w:val="20"/>
        </w:numPr>
        <w:tabs>
          <w:tab w:val="left" w:pos="1879"/>
        </w:tabs>
        <w:spacing w:line="249" w:lineRule="auto"/>
        <w:ind w:right="303" w:firstLine="600"/>
        <w:rPr>
          <w:i/>
          <w:sz w:val="23"/>
        </w:rPr>
      </w:pPr>
      <w:r w:rsidRPr="005605CC">
        <w:rPr>
          <w:i/>
          <w:sz w:val="23"/>
        </w:rPr>
        <w:t>Педагогический коллектив тесно взаимодействует с родителями воспитанников (законных</w:t>
      </w:r>
      <w:r w:rsidRPr="005605CC">
        <w:rPr>
          <w:i/>
          <w:spacing w:val="1"/>
          <w:sz w:val="23"/>
        </w:rPr>
        <w:t xml:space="preserve"> </w:t>
      </w:r>
      <w:r w:rsidRPr="005605CC">
        <w:rPr>
          <w:i/>
          <w:sz w:val="23"/>
        </w:rPr>
        <w:t>представителей).</w:t>
      </w:r>
    </w:p>
    <w:p w:rsidR="00F55E93" w:rsidRPr="005605CC" w:rsidRDefault="00F55E93" w:rsidP="00F55E93">
      <w:pPr>
        <w:spacing w:line="259" w:lineRule="auto"/>
        <w:ind w:left="817" w:right="294" w:firstLine="600"/>
        <w:jc w:val="both"/>
      </w:pPr>
      <w:r w:rsidRPr="005605CC">
        <w:t>Основная</w:t>
      </w:r>
      <w:r w:rsidRPr="005605CC">
        <w:rPr>
          <w:spacing w:val="12"/>
        </w:rPr>
        <w:t xml:space="preserve"> </w:t>
      </w:r>
      <w:r w:rsidRPr="005605CC">
        <w:t>задача</w:t>
      </w:r>
      <w:r w:rsidRPr="005605CC">
        <w:rPr>
          <w:spacing w:val="13"/>
        </w:rPr>
        <w:t xml:space="preserve"> </w:t>
      </w:r>
      <w:r w:rsidRPr="005605CC">
        <w:t>педагогов</w:t>
      </w:r>
      <w:r w:rsidRPr="005605CC">
        <w:rPr>
          <w:spacing w:val="12"/>
        </w:rPr>
        <w:t xml:space="preserve"> </w:t>
      </w:r>
      <w:r w:rsidRPr="005605CC">
        <w:t>в</w:t>
      </w:r>
      <w:r w:rsidRPr="005605CC">
        <w:rPr>
          <w:spacing w:val="12"/>
        </w:rPr>
        <w:t xml:space="preserve"> </w:t>
      </w:r>
      <w:r w:rsidRPr="005605CC">
        <w:t>работе</w:t>
      </w:r>
      <w:r w:rsidRPr="005605CC">
        <w:rPr>
          <w:spacing w:val="13"/>
        </w:rPr>
        <w:t xml:space="preserve"> </w:t>
      </w:r>
      <w:r w:rsidRPr="005605CC">
        <w:t>с</w:t>
      </w:r>
      <w:r w:rsidRPr="005605CC">
        <w:rPr>
          <w:spacing w:val="11"/>
        </w:rPr>
        <w:t xml:space="preserve"> </w:t>
      </w:r>
      <w:r w:rsidRPr="005605CC">
        <w:t>родителями</w:t>
      </w:r>
      <w:r w:rsidRPr="005605CC">
        <w:rPr>
          <w:spacing w:val="15"/>
        </w:rPr>
        <w:t xml:space="preserve"> </w:t>
      </w:r>
      <w:r w:rsidRPr="005605CC">
        <w:t>-</w:t>
      </w:r>
      <w:r w:rsidRPr="005605CC">
        <w:rPr>
          <w:spacing w:val="10"/>
        </w:rPr>
        <w:t xml:space="preserve"> </w:t>
      </w:r>
      <w:r w:rsidRPr="005605CC">
        <w:t>помочь</w:t>
      </w:r>
      <w:r w:rsidRPr="005605CC">
        <w:rPr>
          <w:spacing w:val="13"/>
        </w:rPr>
        <w:t xml:space="preserve"> </w:t>
      </w:r>
      <w:r w:rsidRPr="005605CC">
        <w:t>им</w:t>
      </w:r>
      <w:r w:rsidRPr="005605CC">
        <w:rPr>
          <w:spacing w:val="12"/>
        </w:rPr>
        <w:t xml:space="preserve"> </w:t>
      </w:r>
      <w:r w:rsidRPr="005605CC">
        <w:t>стать</w:t>
      </w:r>
      <w:r w:rsidRPr="005605CC">
        <w:rPr>
          <w:spacing w:val="13"/>
        </w:rPr>
        <w:t xml:space="preserve"> </w:t>
      </w:r>
      <w:r w:rsidRPr="005605CC">
        <w:t>заинтересованными,</w:t>
      </w:r>
      <w:r w:rsidRPr="005605CC">
        <w:rPr>
          <w:spacing w:val="13"/>
        </w:rPr>
        <w:t xml:space="preserve"> </w:t>
      </w:r>
      <w:r w:rsidRPr="005605CC">
        <w:t>активными</w:t>
      </w:r>
      <w:r w:rsidRPr="005605CC">
        <w:rPr>
          <w:spacing w:val="-52"/>
        </w:rPr>
        <w:t xml:space="preserve"> </w:t>
      </w:r>
      <w:r w:rsidRPr="005605CC">
        <w:t>и</w:t>
      </w:r>
      <w:r w:rsidRPr="005605CC">
        <w:rPr>
          <w:spacing w:val="1"/>
        </w:rPr>
        <w:t xml:space="preserve"> </w:t>
      </w:r>
      <w:r w:rsidRPr="005605CC">
        <w:t>действенными</w:t>
      </w:r>
      <w:r w:rsidRPr="005605CC">
        <w:rPr>
          <w:spacing w:val="1"/>
        </w:rPr>
        <w:t xml:space="preserve"> </w:t>
      </w:r>
      <w:r w:rsidRPr="005605CC">
        <w:t>участниками</w:t>
      </w:r>
      <w:r w:rsidRPr="005605CC">
        <w:rPr>
          <w:spacing w:val="1"/>
        </w:rPr>
        <w:t xml:space="preserve"> </w:t>
      </w:r>
      <w:r w:rsidRPr="005605CC">
        <w:t>образовательного</w:t>
      </w:r>
      <w:r w:rsidRPr="005605CC">
        <w:rPr>
          <w:spacing w:val="1"/>
        </w:rPr>
        <w:t xml:space="preserve"> </w:t>
      </w:r>
      <w:r w:rsidRPr="005605CC">
        <w:t>и</w:t>
      </w:r>
      <w:r w:rsidRPr="005605CC">
        <w:rPr>
          <w:spacing w:val="1"/>
        </w:rPr>
        <w:t xml:space="preserve"> </w:t>
      </w:r>
      <w:r w:rsidRPr="005605CC">
        <w:t>коррекционно-развивающего</w:t>
      </w:r>
      <w:r w:rsidRPr="005605CC">
        <w:rPr>
          <w:spacing w:val="1"/>
        </w:rPr>
        <w:t xml:space="preserve"> </w:t>
      </w:r>
      <w:r w:rsidRPr="005605CC">
        <w:t>процесса.</w:t>
      </w:r>
      <w:r w:rsidRPr="005605CC">
        <w:rPr>
          <w:spacing w:val="1"/>
        </w:rPr>
        <w:t xml:space="preserve"> </w:t>
      </w:r>
      <w:r w:rsidRPr="005605CC">
        <w:t>Педагоги</w:t>
      </w:r>
      <w:r w:rsidRPr="005605CC">
        <w:rPr>
          <w:spacing w:val="1"/>
        </w:rPr>
        <w:t xml:space="preserve"> </w:t>
      </w:r>
      <w:r w:rsidRPr="005605CC">
        <w:t>разъясняют родителям необходимость ежедневного общения ребенком в соответствии с рекомендациями,</w:t>
      </w:r>
      <w:r w:rsidRPr="005605CC">
        <w:rPr>
          <w:spacing w:val="1"/>
        </w:rPr>
        <w:t xml:space="preserve"> </w:t>
      </w:r>
      <w:r w:rsidRPr="005605CC">
        <w:t>которые</w:t>
      </w:r>
      <w:r w:rsidRPr="005605CC">
        <w:rPr>
          <w:spacing w:val="-1"/>
        </w:rPr>
        <w:t xml:space="preserve"> </w:t>
      </w:r>
      <w:r w:rsidRPr="005605CC">
        <w:t>дают специалисты.</w:t>
      </w:r>
    </w:p>
    <w:p w:rsidR="00F04F6C" w:rsidRPr="005605CC" w:rsidRDefault="00F04F6C" w:rsidP="00F04F6C">
      <w:pPr>
        <w:spacing w:after="6" w:line="360" w:lineRule="auto"/>
        <w:ind w:left="4005" w:right="872" w:hanging="3208"/>
        <w:outlineLvl w:val="0"/>
        <w:rPr>
          <w:b/>
          <w:bCs/>
          <w:sz w:val="24"/>
          <w:szCs w:val="24"/>
        </w:rPr>
      </w:pPr>
      <w:r w:rsidRPr="005605CC">
        <w:rPr>
          <w:b/>
          <w:bCs/>
          <w:sz w:val="24"/>
          <w:szCs w:val="24"/>
        </w:rPr>
        <w:t xml:space="preserve">Перспективный план работы с родителями групп комбинированной </w:t>
      </w:r>
      <w:r w:rsidRPr="005605CC">
        <w:rPr>
          <w:b/>
          <w:bCs/>
          <w:spacing w:val="-57"/>
          <w:sz w:val="24"/>
          <w:szCs w:val="24"/>
        </w:rPr>
        <w:t xml:space="preserve"> </w:t>
      </w:r>
      <w:r w:rsidRPr="005605CC">
        <w:rPr>
          <w:b/>
          <w:bCs/>
          <w:sz w:val="24"/>
          <w:szCs w:val="24"/>
        </w:rPr>
        <w:t>направленности</w:t>
      </w:r>
      <w:r w:rsidRPr="005605CC">
        <w:rPr>
          <w:b/>
          <w:bCs/>
          <w:spacing w:val="-1"/>
          <w:sz w:val="24"/>
          <w:szCs w:val="24"/>
        </w:rPr>
        <w:t xml:space="preserve"> </w:t>
      </w:r>
      <w:r w:rsidRPr="005605CC">
        <w:rPr>
          <w:b/>
          <w:bCs/>
          <w:sz w:val="24"/>
          <w:szCs w:val="24"/>
        </w:rPr>
        <w:t>для</w:t>
      </w:r>
      <w:r w:rsidRPr="005605CC">
        <w:rPr>
          <w:b/>
          <w:bCs/>
          <w:spacing w:val="1"/>
          <w:sz w:val="24"/>
          <w:szCs w:val="24"/>
        </w:rPr>
        <w:t xml:space="preserve"> </w:t>
      </w:r>
      <w:r w:rsidRPr="005605CC">
        <w:rPr>
          <w:b/>
          <w:bCs/>
          <w:sz w:val="24"/>
          <w:szCs w:val="24"/>
        </w:rPr>
        <w:t>детей</w:t>
      </w:r>
      <w:r w:rsidRPr="005605CC">
        <w:rPr>
          <w:b/>
          <w:bCs/>
          <w:spacing w:val="2"/>
          <w:sz w:val="24"/>
          <w:szCs w:val="24"/>
        </w:rPr>
        <w:t xml:space="preserve"> </w:t>
      </w:r>
      <w:r w:rsidRPr="005605CC">
        <w:rPr>
          <w:b/>
          <w:bCs/>
          <w:sz w:val="24"/>
          <w:szCs w:val="24"/>
        </w:rPr>
        <w:t>с</w:t>
      </w:r>
      <w:r w:rsidRPr="005605CC">
        <w:rPr>
          <w:b/>
          <w:bCs/>
          <w:spacing w:val="-4"/>
          <w:sz w:val="24"/>
          <w:szCs w:val="24"/>
        </w:rPr>
        <w:t xml:space="preserve"> </w:t>
      </w:r>
      <w:r w:rsidRPr="005605CC">
        <w:rPr>
          <w:b/>
          <w:bCs/>
          <w:sz w:val="24"/>
          <w:szCs w:val="24"/>
        </w:rPr>
        <w:t>ЗПР</w:t>
      </w:r>
    </w:p>
    <w:tbl>
      <w:tblPr>
        <w:tblStyle w:val="TableNormal"/>
        <w:tblW w:w="1134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1618"/>
        <w:gridCol w:w="2521"/>
        <w:gridCol w:w="2521"/>
        <w:gridCol w:w="3008"/>
        <w:gridCol w:w="416"/>
      </w:tblGrid>
      <w:tr w:rsidR="00F04F6C" w:rsidRPr="005605CC" w:rsidTr="00BB4A4E">
        <w:trPr>
          <w:trHeight w:val="686"/>
        </w:trPr>
        <w:tc>
          <w:tcPr>
            <w:tcW w:w="1263" w:type="dxa"/>
          </w:tcPr>
          <w:p w:rsidR="00F04F6C" w:rsidRPr="005605CC" w:rsidRDefault="00F04F6C" w:rsidP="005F6EE9">
            <w:pPr>
              <w:ind w:left="335"/>
              <w:rPr>
                <w:b/>
                <w:sz w:val="20"/>
              </w:rPr>
            </w:pPr>
            <w:r w:rsidRPr="005605CC">
              <w:rPr>
                <w:b/>
                <w:sz w:val="20"/>
              </w:rPr>
              <w:t>Месяц</w:t>
            </w:r>
          </w:p>
        </w:tc>
        <w:tc>
          <w:tcPr>
            <w:tcW w:w="1618" w:type="dxa"/>
          </w:tcPr>
          <w:p w:rsidR="00F04F6C" w:rsidRPr="005605CC" w:rsidRDefault="00F04F6C" w:rsidP="005F6EE9">
            <w:pPr>
              <w:ind w:left="157" w:right="158"/>
              <w:jc w:val="center"/>
              <w:rPr>
                <w:b/>
                <w:sz w:val="20"/>
              </w:rPr>
            </w:pPr>
            <w:r w:rsidRPr="005605CC">
              <w:rPr>
                <w:b/>
                <w:sz w:val="20"/>
              </w:rPr>
              <w:t>Родительские</w:t>
            </w:r>
          </w:p>
          <w:p w:rsidR="00F04F6C" w:rsidRPr="005605CC" w:rsidRDefault="00F04F6C" w:rsidP="005F6EE9">
            <w:pPr>
              <w:spacing w:line="226" w:lineRule="exact"/>
              <w:ind w:left="210" w:right="207" w:hanging="6"/>
              <w:jc w:val="center"/>
              <w:rPr>
                <w:b/>
                <w:sz w:val="20"/>
              </w:rPr>
            </w:pPr>
            <w:r w:rsidRPr="005605CC">
              <w:rPr>
                <w:b/>
                <w:sz w:val="20"/>
              </w:rPr>
              <w:t>собрания,</w:t>
            </w:r>
            <w:r w:rsidRPr="005605CC">
              <w:rPr>
                <w:b/>
                <w:spacing w:val="1"/>
                <w:sz w:val="20"/>
              </w:rPr>
              <w:t xml:space="preserve"> </w:t>
            </w:r>
            <w:r w:rsidRPr="005605CC">
              <w:rPr>
                <w:b/>
                <w:spacing w:val="-1"/>
                <w:sz w:val="20"/>
              </w:rPr>
              <w:t>мероприятие</w:t>
            </w:r>
          </w:p>
        </w:tc>
        <w:tc>
          <w:tcPr>
            <w:tcW w:w="2521" w:type="dxa"/>
          </w:tcPr>
          <w:p w:rsidR="00F04F6C" w:rsidRPr="005605CC" w:rsidRDefault="00F04F6C" w:rsidP="005F6EE9">
            <w:pPr>
              <w:ind w:left="585"/>
              <w:rPr>
                <w:b/>
                <w:sz w:val="20"/>
              </w:rPr>
            </w:pPr>
            <w:r w:rsidRPr="005605CC">
              <w:rPr>
                <w:b/>
                <w:sz w:val="20"/>
              </w:rPr>
              <w:t>Цель</w:t>
            </w:r>
            <w:r w:rsidRPr="005605CC">
              <w:rPr>
                <w:b/>
                <w:spacing w:val="-4"/>
                <w:sz w:val="20"/>
              </w:rPr>
              <w:t xml:space="preserve"> </w:t>
            </w:r>
            <w:r w:rsidRPr="005605CC">
              <w:rPr>
                <w:b/>
                <w:sz w:val="20"/>
              </w:rPr>
              <w:t>и</w:t>
            </w:r>
            <w:r w:rsidRPr="005605CC">
              <w:rPr>
                <w:b/>
                <w:spacing w:val="2"/>
                <w:sz w:val="20"/>
              </w:rPr>
              <w:t xml:space="preserve"> </w:t>
            </w:r>
            <w:r w:rsidRPr="005605CC">
              <w:rPr>
                <w:b/>
                <w:sz w:val="20"/>
              </w:rPr>
              <w:t>задачи:</w:t>
            </w:r>
          </w:p>
        </w:tc>
        <w:tc>
          <w:tcPr>
            <w:tcW w:w="2521" w:type="dxa"/>
          </w:tcPr>
          <w:p w:rsidR="00F04F6C" w:rsidRPr="005605CC" w:rsidRDefault="00F04F6C" w:rsidP="005F6EE9">
            <w:pPr>
              <w:ind w:left="605"/>
              <w:rPr>
                <w:b/>
                <w:sz w:val="20"/>
              </w:rPr>
            </w:pPr>
            <w:r w:rsidRPr="005605CC">
              <w:rPr>
                <w:b/>
                <w:sz w:val="20"/>
              </w:rPr>
              <w:t>Консультации</w:t>
            </w:r>
          </w:p>
        </w:tc>
        <w:tc>
          <w:tcPr>
            <w:tcW w:w="3424" w:type="dxa"/>
            <w:gridSpan w:val="2"/>
          </w:tcPr>
          <w:p w:rsidR="00F04F6C" w:rsidRPr="005605CC" w:rsidRDefault="00F04F6C" w:rsidP="005F6EE9">
            <w:pPr>
              <w:ind w:left="1365" w:right="1353"/>
              <w:jc w:val="center"/>
              <w:rPr>
                <w:b/>
                <w:sz w:val="20"/>
              </w:rPr>
            </w:pPr>
            <w:r w:rsidRPr="005605CC">
              <w:rPr>
                <w:b/>
                <w:sz w:val="20"/>
              </w:rPr>
              <w:t>Беседы</w:t>
            </w:r>
          </w:p>
        </w:tc>
      </w:tr>
      <w:tr w:rsidR="00F04F6C" w:rsidRPr="005605CC" w:rsidTr="00BB4A4E">
        <w:trPr>
          <w:trHeight w:val="2054"/>
        </w:trPr>
        <w:tc>
          <w:tcPr>
            <w:tcW w:w="1263" w:type="dxa"/>
          </w:tcPr>
          <w:p w:rsidR="00F04F6C" w:rsidRPr="005605CC" w:rsidRDefault="00F04F6C" w:rsidP="005F6EE9">
            <w:pPr>
              <w:ind w:left="110" w:right="265"/>
              <w:rPr>
                <w:b/>
                <w:sz w:val="20"/>
              </w:rPr>
            </w:pPr>
            <w:r w:rsidRPr="005605CC">
              <w:rPr>
                <w:b/>
                <w:spacing w:val="-1"/>
                <w:sz w:val="20"/>
              </w:rPr>
              <w:t>сентябрь,</w:t>
            </w:r>
            <w:r w:rsidRPr="005605CC">
              <w:rPr>
                <w:b/>
                <w:spacing w:val="-47"/>
                <w:sz w:val="20"/>
              </w:rPr>
              <w:t xml:space="preserve"> </w:t>
            </w:r>
            <w:r w:rsidRPr="005605CC">
              <w:rPr>
                <w:b/>
                <w:sz w:val="20"/>
              </w:rPr>
              <w:t>октябрь</w:t>
            </w:r>
          </w:p>
        </w:tc>
        <w:tc>
          <w:tcPr>
            <w:tcW w:w="1618" w:type="dxa"/>
          </w:tcPr>
          <w:p w:rsidR="00F04F6C" w:rsidRPr="005605CC" w:rsidRDefault="00F04F6C" w:rsidP="005F6EE9">
            <w:pPr>
              <w:ind w:left="105" w:right="333"/>
              <w:rPr>
                <w:sz w:val="20"/>
              </w:rPr>
            </w:pPr>
            <w:r w:rsidRPr="005605CC">
              <w:rPr>
                <w:spacing w:val="-1"/>
                <w:sz w:val="20"/>
              </w:rPr>
              <w:t>Родительское</w:t>
            </w:r>
            <w:r w:rsidRPr="005605CC">
              <w:rPr>
                <w:spacing w:val="-47"/>
                <w:sz w:val="20"/>
              </w:rPr>
              <w:t xml:space="preserve"> </w:t>
            </w:r>
            <w:r w:rsidRPr="005605CC">
              <w:rPr>
                <w:sz w:val="20"/>
              </w:rPr>
              <w:t>собрание:</w:t>
            </w:r>
          </w:p>
          <w:p w:rsidR="00F04F6C" w:rsidRPr="005605CC" w:rsidRDefault="00F04F6C" w:rsidP="005F6EE9">
            <w:pPr>
              <w:spacing w:before="1"/>
              <w:ind w:left="105"/>
              <w:rPr>
                <w:b/>
                <w:sz w:val="20"/>
              </w:rPr>
            </w:pPr>
            <w:r w:rsidRPr="005605CC">
              <w:rPr>
                <w:b/>
                <w:sz w:val="20"/>
              </w:rPr>
              <w:t>«Давайте</w:t>
            </w:r>
          </w:p>
          <w:p w:rsidR="00F04F6C" w:rsidRPr="005605CC" w:rsidRDefault="00F04F6C" w:rsidP="005F6EE9">
            <w:pPr>
              <w:ind w:left="105"/>
              <w:rPr>
                <w:b/>
                <w:sz w:val="20"/>
              </w:rPr>
            </w:pPr>
            <w:r w:rsidRPr="005605CC">
              <w:rPr>
                <w:b/>
                <w:sz w:val="20"/>
              </w:rPr>
              <w:t>познакомимся!</w:t>
            </w:r>
          </w:p>
          <w:p w:rsidR="00F04F6C" w:rsidRPr="005605CC" w:rsidRDefault="00F04F6C" w:rsidP="005F6EE9">
            <w:pPr>
              <w:spacing w:before="1"/>
              <w:ind w:left="105"/>
              <w:rPr>
                <w:b/>
                <w:sz w:val="20"/>
              </w:rPr>
            </w:pPr>
            <w:r w:rsidRPr="005605CC">
              <w:rPr>
                <w:b/>
                <w:sz w:val="20"/>
              </w:rPr>
              <w:t>»</w:t>
            </w:r>
          </w:p>
        </w:tc>
        <w:tc>
          <w:tcPr>
            <w:tcW w:w="2521" w:type="dxa"/>
          </w:tcPr>
          <w:p w:rsidR="00F04F6C" w:rsidRPr="005605CC" w:rsidRDefault="00F04F6C" w:rsidP="005F6EE9">
            <w:pPr>
              <w:tabs>
                <w:tab w:val="left" w:pos="657"/>
                <w:tab w:val="left" w:pos="1747"/>
                <w:tab w:val="left" w:pos="1805"/>
                <w:tab w:val="left" w:pos="2221"/>
              </w:tabs>
              <w:ind w:left="110" w:right="93"/>
              <w:rPr>
                <w:sz w:val="20"/>
              </w:rPr>
            </w:pPr>
            <w:r w:rsidRPr="005605CC">
              <w:rPr>
                <w:sz w:val="20"/>
              </w:rPr>
              <w:t>-</w:t>
            </w:r>
            <w:r w:rsidRPr="005605CC">
              <w:rPr>
                <w:sz w:val="20"/>
              </w:rPr>
              <w:tab/>
            </w:r>
            <w:r w:rsidRPr="005605CC">
              <w:rPr>
                <w:spacing w:val="-1"/>
                <w:sz w:val="20"/>
              </w:rPr>
              <w:t>познакомить</w:t>
            </w:r>
            <w:r w:rsidRPr="005605CC">
              <w:rPr>
                <w:spacing w:val="-1"/>
                <w:sz w:val="20"/>
              </w:rPr>
              <w:tab/>
            </w:r>
            <w:r w:rsidRPr="005605CC">
              <w:rPr>
                <w:spacing w:val="-1"/>
                <w:sz w:val="20"/>
              </w:rPr>
              <w:tab/>
            </w:r>
            <w:r w:rsidRPr="005605CC">
              <w:rPr>
                <w:spacing w:val="-1"/>
                <w:sz w:val="20"/>
              </w:rPr>
              <w:tab/>
            </w:r>
            <w:r w:rsidRPr="005605CC">
              <w:rPr>
                <w:sz w:val="20"/>
              </w:rPr>
              <w:t>со</w:t>
            </w:r>
            <w:r w:rsidRPr="005605CC">
              <w:rPr>
                <w:spacing w:val="-47"/>
                <w:sz w:val="20"/>
              </w:rPr>
              <w:t xml:space="preserve"> </w:t>
            </w:r>
            <w:r w:rsidRPr="005605CC">
              <w:rPr>
                <w:sz w:val="20"/>
              </w:rPr>
              <w:t>спецификой</w:t>
            </w:r>
            <w:r w:rsidRPr="005605CC">
              <w:rPr>
                <w:sz w:val="20"/>
              </w:rPr>
              <w:tab/>
            </w:r>
            <w:r w:rsidRPr="005605CC">
              <w:rPr>
                <w:sz w:val="20"/>
              </w:rPr>
              <w:tab/>
            </w:r>
            <w:r w:rsidRPr="005605CC">
              <w:rPr>
                <w:spacing w:val="-1"/>
                <w:sz w:val="20"/>
              </w:rPr>
              <w:t>работы</w:t>
            </w:r>
            <w:r w:rsidRPr="005605CC">
              <w:rPr>
                <w:spacing w:val="-47"/>
                <w:sz w:val="20"/>
              </w:rPr>
              <w:t xml:space="preserve"> </w:t>
            </w:r>
            <w:r w:rsidRPr="005605CC">
              <w:rPr>
                <w:sz w:val="20"/>
              </w:rPr>
              <w:t>учителя-дефектолога,</w:t>
            </w:r>
            <w:r w:rsidRPr="005605CC">
              <w:rPr>
                <w:spacing w:val="1"/>
                <w:sz w:val="20"/>
              </w:rPr>
              <w:t xml:space="preserve"> </w:t>
            </w:r>
            <w:r w:rsidRPr="005605CC">
              <w:rPr>
                <w:sz w:val="20"/>
              </w:rPr>
              <w:t>повысить</w:t>
            </w:r>
            <w:r w:rsidRPr="005605CC">
              <w:rPr>
                <w:sz w:val="20"/>
              </w:rPr>
              <w:tab/>
            </w:r>
            <w:r w:rsidRPr="005605CC">
              <w:rPr>
                <w:spacing w:val="-1"/>
                <w:sz w:val="20"/>
              </w:rPr>
              <w:t>интерес</w:t>
            </w:r>
          </w:p>
          <w:p w:rsidR="00F04F6C" w:rsidRPr="005605CC" w:rsidRDefault="00F04F6C" w:rsidP="005F6EE9">
            <w:pPr>
              <w:tabs>
                <w:tab w:val="left" w:pos="2313"/>
              </w:tabs>
              <w:ind w:left="110"/>
              <w:rPr>
                <w:sz w:val="20"/>
              </w:rPr>
            </w:pPr>
            <w:r w:rsidRPr="005605CC">
              <w:rPr>
                <w:sz w:val="20"/>
              </w:rPr>
              <w:t>родителей</w:t>
            </w:r>
            <w:r w:rsidRPr="005605CC">
              <w:rPr>
                <w:sz w:val="20"/>
              </w:rPr>
              <w:tab/>
              <w:t>к</w:t>
            </w:r>
          </w:p>
          <w:p w:rsidR="00F04F6C" w:rsidRPr="005605CC" w:rsidRDefault="00F04F6C" w:rsidP="005F6EE9">
            <w:pPr>
              <w:ind w:left="110"/>
              <w:rPr>
                <w:sz w:val="20"/>
              </w:rPr>
            </w:pPr>
            <w:r w:rsidRPr="005605CC">
              <w:rPr>
                <w:sz w:val="20"/>
              </w:rPr>
              <w:t>коррекционной</w:t>
            </w:r>
            <w:r w:rsidRPr="005605CC">
              <w:rPr>
                <w:spacing w:val="13"/>
                <w:sz w:val="20"/>
              </w:rPr>
              <w:t xml:space="preserve"> </w:t>
            </w:r>
            <w:r w:rsidRPr="005605CC">
              <w:rPr>
                <w:sz w:val="20"/>
              </w:rPr>
              <w:t>работе</w:t>
            </w:r>
            <w:r w:rsidRPr="005605CC">
              <w:rPr>
                <w:spacing w:val="11"/>
                <w:sz w:val="20"/>
              </w:rPr>
              <w:t xml:space="preserve"> </w:t>
            </w:r>
            <w:r w:rsidRPr="005605CC">
              <w:rPr>
                <w:sz w:val="20"/>
              </w:rPr>
              <w:t>с</w:t>
            </w:r>
            <w:r w:rsidRPr="005605CC">
              <w:rPr>
                <w:spacing w:val="-47"/>
                <w:sz w:val="20"/>
              </w:rPr>
              <w:t xml:space="preserve"> </w:t>
            </w:r>
            <w:r w:rsidRPr="005605CC">
              <w:rPr>
                <w:sz w:val="20"/>
              </w:rPr>
              <w:t>детьми.</w:t>
            </w:r>
          </w:p>
          <w:p w:rsidR="00F04F6C" w:rsidRPr="005605CC" w:rsidRDefault="00F04F6C" w:rsidP="005F6EE9">
            <w:pPr>
              <w:ind w:left="110"/>
              <w:rPr>
                <w:sz w:val="20"/>
              </w:rPr>
            </w:pPr>
          </w:p>
        </w:tc>
        <w:tc>
          <w:tcPr>
            <w:tcW w:w="2521" w:type="dxa"/>
          </w:tcPr>
          <w:p w:rsidR="00F04F6C" w:rsidRPr="005605CC" w:rsidRDefault="00F04F6C" w:rsidP="00783E57">
            <w:pPr>
              <w:numPr>
                <w:ilvl w:val="0"/>
                <w:numId w:val="251"/>
              </w:numPr>
              <w:tabs>
                <w:tab w:val="left" w:pos="289"/>
                <w:tab w:val="left" w:pos="936"/>
                <w:tab w:val="left" w:pos="1631"/>
              </w:tabs>
              <w:ind w:right="92"/>
              <w:rPr>
                <w:sz w:val="20"/>
              </w:rPr>
            </w:pPr>
            <w:r w:rsidRPr="005605CC">
              <w:rPr>
                <w:sz w:val="20"/>
              </w:rPr>
              <w:t>«Что</w:t>
            </w:r>
            <w:r w:rsidRPr="005605CC">
              <w:rPr>
                <w:sz w:val="20"/>
              </w:rPr>
              <w:tab/>
              <w:t>такое</w:t>
            </w:r>
            <w:r w:rsidRPr="005605CC">
              <w:rPr>
                <w:sz w:val="20"/>
              </w:rPr>
              <w:tab/>
            </w:r>
            <w:r w:rsidRPr="005605CC">
              <w:rPr>
                <w:spacing w:val="-1"/>
                <w:sz w:val="20"/>
              </w:rPr>
              <w:t>задержка</w:t>
            </w:r>
            <w:r w:rsidRPr="005605CC">
              <w:rPr>
                <w:spacing w:val="-47"/>
                <w:sz w:val="20"/>
              </w:rPr>
              <w:t xml:space="preserve"> </w:t>
            </w:r>
            <w:r w:rsidRPr="005605CC">
              <w:rPr>
                <w:sz w:val="20"/>
              </w:rPr>
              <w:t>психического</w:t>
            </w:r>
            <w:r w:rsidRPr="005605CC">
              <w:rPr>
                <w:spacing w:val="1"/>
                <w:sz w:val="20"/>
              </w:rPr>
              <w:t xml:space="preserve"> </w:t>
            </w:r>
            <w:r w:rsidRPr="005605CC">
              <w:rPr>
                <w:sz w:val="20"/>
              </w:rPr>
              <w:t>развития?»</w:t>
            </w:r>
          </w:p>
          <w:p w:rsidR="00F04F6C" w:rsidRPr="005605CC" w:rsidRDefault="00F04F6C" w:rsidP="00783E57">
            <w:pPr>
              <w:numPr>
                <w:ilvl w:val="0"/>
                <w:numId w:val="251"/>
              </w:numPr>
              <w:tabs>
                <w:tab w:val="left" w:pos="289"/>
                <w:tab w:val="left" w:pos="1607"/>
                <w:tab w:val="left" w:pos="2327"/>
              </w:tabs>
              <w:ind w:right="92"/>
              <w:rPr>
                <w:sz w:val="20"/>
              </w:rPr>
            </w:pPr>
            <w:r w:rsidRPr="005605CC">
              <w:rPr>
                <w:sz w:val="20"/>
              </w:rPr>
              <w:t>«Специфические</w:t>
            </w:r>
            <w:r w:rsidRPr="005605CC">
              <w:rPr>
                <w:spacing w:val="1"/>
                <w:sz w:val="20"/>
              </w:rPr>
              <w:t xml:space="preserve"> </w:t>
            </w:r>
            <w:r w:rsidRPr="005605CC">
              <w:rPr>
                <w:sz w:val="20"/>
              </w:rPr>
              <w:t>особенности</w:t>
            </w:r>
            <w:r w:rsidRPr="005605CC">
              <w:rPr>
                <w:sz w:val="20"/>
              </w:rPr>
              <w:tab/>
              <w:t>детей</w:t>
            </w:r>
            <w:r w:rsidRPr="005605CC">
              <w:rPr>
                <w:sz w:val="20"/>
              </w:rPr>
              <w:tab/>
            </w:r>
            <w:r w:rsidRPr="005605CC">
              <w:rPr>
                <w:spacing w:val="-4"/>
                <w:sz w:val="20"/>
              </w:rPr>
              <w:t>с</w:t>
            </w:r>
            <w:r w:rsidRPr="005605CC">
              <w:rPr>
                <w:spacing w:val="-47"/>
                <w:sz w:val="20"/>
              </w:rPr>
              <w:t xml:space="preserve"> </w:t>
            </w:r>
            <w:r w:rsidRPr="005605CC">
              <w:rPr>
                <w:sz w:val="20"/>
              </w:rPr>
              <w:t>ЗПР»</w:t>
            </w:r>
          </w:p>
          <w:p w:rsidR="00F04F6C" w:rsidRPr="005605CC" w:rsidRDefault="00F04F6C" w:rsidP="00783E57">
            <w:pPr>
              <w:numPr>
                <w:ilvl w:val="0"/>
                <w:numId w:val="251"/>
              </w:numPr>
              <w:tabs>
                <w:tab w:val="left" w:pos="289"/>
                <w:tab w:val="left" w:pos="1607"/>
                <w:tab w:val="left" w:pos="2327"/>
              </w:tabs>
              <w:ind w:right="92"/>
              <w:rPr>
                <w:sz w:val="20"/>
              </w:rPr>
            </w:pPr>
            <w:r w:rsidRPr="005605CC">
              <w:rPr>
                <w:sz w:val="20"/>
              </w:rPr>
              <w:t xml:space="preserve">Семинар </w:t>
            </w:r>
          </w:p>
        </w:tc>
        <w:tc>
          <w:tcPr>
            <w:tcW w:w="3424" w:type="dxa"/>
            <w:gridSpan w:val="2"/>
          </w:tcPr>
          <w:p w:rsidR="00F04F6C" w:rsidRPr="005605CC" w:rsidRDefault="00F04F6C" w:rsidP="00783E57">
            <w:pPr>
              <w:numPr>
                <w:ilvl w:val="0"/>
                <w:numId w:val="250"/>
              </w:numPr>
              <w:tabs>
                <w:tab w:val="left" w:pos="289"/>
              </w:tabs>
              <w:ind w:right="98"/>
              <w:jc w:val="both"/>
              <w:rPr>
                <w:sz w:val="20"/>
              </w:rPr>
            </w:pPr>
            <w:r w:rsidRPr="005605CC">
              <w:rPr>
                <w:sz w:val="20"/>
              </w:rPr>
              <w:t>Индивидуальные</w:t>
            </w:r>
            <w:r w:rsidRPr="005605CC">
              <w:rPr>
                <w:spacing w:val="1"/>
                <w:sz w:val="20"/>
              </w:rPr>
              <w:t xml:space="preserve"> </w:t>
            </w:r>
            <w:r w:rsidRPr="005605CC">
              <w:rPr>
                <w:sz w:val="20"/>
              </w:rPr>
              <w:t>беседы</w:t>
            </w:r>
            <w:r w:rsidRPr="005605CC">
              <w:rPr>
                <w:spacing w:val="1"/>
                <w:sz w:val="20"/>
              </w:rPr>
              <w:t xml:space="preserve"> </w:t>
            </w:r>
            <w:r w:rsidRPr="005605CC">
              <w:rPr>
                <w:sz w:val="20"/>
              </w:rPr>
              <w:t>с</w:t>
            </w:r>
            <w:r w:rsidRPr="005605CC">
              <w:rPr>
                <w:spacing w:val="1"/>
                <w:sz w:val="20"/>
              </w:rPr>
              <w:t xml:space="preserve"> </w:t>
            </w:r>
            <w:r w:rsidRPr="005605CC">
              <w:rPr>
                <w:sz w:val="20"/>
              </w:rPr>
              <w:t>родителями</w:t>
            </w:r>
            <w:r w:rsidRPr="005605CC">
              <w:rPr>
                <w:spacing w:val="1"/>
                <w:sz w:val="20"/>
              </w:rPr>
              <w:t xml:space="preserve"> </w:t>
            </w:r>
            <w:r w:rsidRPr="005605CC">
              <w:rPr>
                <w:sz w:val="20"/>
              </w:rPr>
              <w:t>по</w:t>
            </w:r>
            <w:r w:rsidRPr="005605CC">
              <w:rPr>
                <w:spacing w:val="1"/>
                <w:sz w:val="20"/>
              </w:rPr>
              <w:t xml:space="preserve"> </w:t>
            </w:r>
            <w:r w:rsidRPr="005605CC">
              <w:rPr>
                <w:sz w:val="20"/>
              </w:rPr>
              <w:t>результатам</w:t>
            </w:r>
            <w:r w:rsidRPr="005605CC">
              <w:rPr>
                <w:spacing w:val="1"/>
                <w:sz w:val="20"/>
              </w:rPr>
              <w:t xml:space="preserve"> </w:t>
            </w:r>
            <w:r w:rsidRPr="005605CC">
              <w:rPr>
                <w:sz w:val="20"/>
              </w:rPr>
              <w:t>диагностики.</w:t>
            </w:r>
          </w:p>
          <w:p w:rsidR="00F04F6C" w:rsidRPr="005605CC" w:rsidRDefault="00F04F6C" w:rsidP="005F6EE9">
            <w:pPr>
              <w:tabs>
                <w:tab w:val="left" w:pos="289"/>
              </w:tabs>
              <w:ind w:right="98"/>
              <w:jc w:val="both"/>
              <w:rPr>
                <w:sz w:val="20"/>
              </w:rPr>
            </w:pPr>
          </w:p>
          <w:p w:rsidR="00F04F6C" w:rsidRPr="005605CC" w:rsidRDefault="00F04F6C" w:rsidP="005F6EE9">
            <w:pPr>
              <w:tabs>
                <w:tab w:val="left" w:pos="289"/>
              </w:tabs>
              <w:ind w:right="98"/>
              <w:jc w:val="both"/>
              <w:rPr>
                <w:sz w:val="20"/>
              </w:rPr>
            </w:pPr>
          </w:p>
          <w:p w:rsidR="00F04F6C" w:rsidRPr="005605CC" w:rsidRDefault="00F04F6C" w:rsidP="005F6EE9">
            <w:pPr>
              <w:tabs>
                <w:tab w:val="left" w:pos="289"/>
              </w:tabs>
              <w:ind w:right="98"/>
              <w:jc w:val="both"/>
              <w:rPr>
                <w:sz w:val="20"/>
              </w:rPr>
            </w:pPr>
          </w:p>
          <w:p w:rsidR="00F04F6C" w:rsidRPr="005605CC" w:rsidRDefault="00F04F6C" w:rsidP="00783E57">
            <w:pPr>
              <w:numPr>
                <w:ilvl w:val="0"/>
                <w:numId w:val="250"/>
              </w:numPr>
              <w:tabs>
                <w:tab w:val="left" w:pos="289"/>
              </w:tabs>
              <w:ind w:right="98"/>
              <w:jc w:val="both"/>
              <w:rPr>
                <w:sz w:val="20"/>
              </w:rPr>
            </w:pPr>
            <w:r w:rsidRPr="005605CC">
              <w:rPr>
                <w:sz w:val="20"/>
              </w:rPr>
              <w:t>Знакомство  родителей  с  задачами  и  содержанием  коррекционной  работы на учебный год.</w:t>
            </w:r>
          </w:p>
          <w:p w:rsidR="00F04F6C" w:rsidRPr="005605CC" w:rsidRDefault="00F04F6C" w:rsidP="005F6EE9">
            <w:pPr>
              <w:tabs>
                <w:tab w:val="left" w:pos="289"/>
              </w:tabs>
              <w:ind w:right="98"/>
              <w:jc w:val="both"/>
              <w:rPr>
                <w:sz w:val="20"/>
              </w:rPr>
            </w:pPr>
            <w:r w:rsidRPr="005605CC">
              <w:rPr>
                <w:sz w:val="20"/>
              </w:rPr>
              <w:t xml:space="preserve"> </w:t>
            </w:r>
          </w:p>
        </w:tc>
      </w:tr>
      <w:tr w:rsidR="00F04F6C" w:rsidRPr="005605CC" w:rsidTr="00BB4A4E">
        <w:trPr>
          <w:trHeight w:val="2323"/>
        </w:trPr>
        <w:tc>
          <w:tcPr>
            <w:tcW w:w="1263" w:type="dxa"/>
          </w:tcPr>
          <w:p w:rsidR="00F04F6C" w:rsidRPr="005605CC" w:rsidRDefault="00F04F6C" w:rsidP="005F6EE9">
            <w:pPr>
              <w:ind w:left="110"/>
              <w:rPr>
                <w:b/>
                <w:sz w:val="20"/>
              </w:rPr>
            </w:pPr>
            <w:r w:rsidRPr="005605CC">
              <w:rPr>
                <w:b/>
                <w:sz w:val="20"/>
              </w:rPr>
              <w:t>ноябрь</w:t>
            </w:r>
          </w:p>
        </w:tc>
        <w:tc>
          <w:tcPr>
            <w:tcW w:w="1618" w:type="dxa"/>
          </w:tcPr>
          <w:p w:rsidR="00F04F6C" w:rsidRPr="005605CC" w:rsidRDefault="00F04F6C" w:rsidP="005F6EE9">
            <w:pPr>
              <w:tabs>
                <w:tab w:val="left" w:pos="1406"/>
              </w:tabs>
              <w:ind w:left="105" w:right="91"/>
              <w:rPr>
                <w:sz w:val="20"/>
              </w:rPr>
            </w:pPr>
            <w:r w:rsidRPr="005605CC">
              <w:rPr>
                <w:sz w:val="20"/>
              </w:rPr>
              <w:t>Индивидуальна</w:t>
            </w:r>
            <w:r w:rsidRPr="005605CC">
              <w:rPr>
                <w:spacing w:val="1"/>
                <w:sz w:val="20"/>
              </w:rPr>
              <w:t xml:space="preserve"> </w:t>
            </w:r>
            <w:r w:rsidRPr="005605CC">
              <w:rPr>
                <w:sz w:val="20"/>
              </w:rPr>
              <w:t>я</w:t>
            </w:r>
            <w:r w:rsidRPr="005605CC">
              <w:rPr>
                <w:sz w:val="20"/>
              </w:rPr>
              <w:tab/>
            </w:r>
            <w:r w:rsidRPr="005605CC">
              <w:rPr>
                <w:spacing w:val="-3"/>
                <w:sz w:val="20"/>
              </w:rPr>
              <w:t>и</w:t>
            </w:r>
          </w:p>
          <w:p w:rsidR="00F04F6C" w:rsidRPr="005605CC" w:rsidRDefault="00F04F6C" w:rsidP="005F6EE9">
            <w:pPr>
              <w:ind w:left="105" w:right="314"/>
              <w:rPr>
                <w:sz w:val="20"/>
              </w:rPr>
            </w:pPr>
            <w:r w:rsidRPr="005605CC">
              <w:rPr>
                <w:spacing w:val="-1"/>
                <w:sz w:val="20"/>
              </w:rPr>
              <w:t>подгрупповая</w:t>
            </w:r>
            <w:r w:rsidRPr="005605CC">
              <w:rPr>
                <w:spacing w:val="-47"/>
                <w:sz w:val="20"/>
              </w:rPr>
              <w:t xml:space="preserve"> </w:t>
            </w:r>
            <w:r w:rsidRPr="005605CC">
              <w:rPr>
                <w:sz w:val="20"/>
              </w:rPr>
              <w:t>работа:</w:t>
            </w:r>
          </w:p>
          <w:p w:rsidR="00F04F6C" w:rsidRPr="005605CC" w:rsidRDefault="00F04F6C" w:rsidP="005F6EE9">
            <w:pPr>
              <w:tabs>
                <w:tab w:val="left" w:pos="1406"/>
              </w:tabs>
              <w:spacing w:before="2"/>
              <w:ind w:left="105" w:right="98"/>
              <w:rPr>
                <w:b/>
                <w:sz w:val="20"/>
              </w:rPr>
            </w:pPr>
            <w:r w:rsidRPr="005605CC">
              <w:rPr>
                <w:b/>
                <w:sz w:val="20"/>
              </w:rPr>
              <w:t>«Особый</w:t>
            </w:r>
            <w:r w:rsidRPr="005605CC">
              <w:rPr>
                <w:b/>
                <w:spacing w:val="1"/>
                <w:sz w:val="20"/>
              </w:rPr>
              <w:t xml:space="preserve"> </w:t>
            </w:r>
            <w:r w:rsidRPr="005605CC">
              <w:rPr>
                <w:b/>
                <w:sz w:val="20"/>
              </w:rPr>
              <w:t>ребенок</w:t>
            </w:r>
            <w:r w:rsidRPr="005605CC">
              <w:rPr>
                <w:b/>
                <w:sz w:val="20"/>
              </w:rPr>
              <w:tab/>
            </w:r>
            <w:r w:rsidRPr="005605CC">
              <w:rPr>
                <w:b/>
                <w:spacing w:val="-3"/>
                <w:sz w:val="20"/>
              </w:rPr>
              <w:t>–</w:t>
            </w:r>
            <w:r w:rsidRPr="005605CC">
              <w:rPr>
                <w:b/>
                <w:spacing w:val="-47"/>
                <w:sz w:val="20"/>
              </w:rPr>
              <w:t xml:space="preserve"> </w:t>
            </w:r>
            <w:r w:rsidRPr="005605CC">
              <w:rPr>
                <w:b/>
                <w:sz w:val="20"/>
              </w:rPr>
              <w:t>особое</w:t>
            </w:r>
            <w:r w:rsidRPr="005605CC">
              <w:rPr>
                <w:b/>
                <w:spacing w:val="1"/>
                <w:sz w:val="20"/>
              </w:rPr>
              <w:t xml:space="preserve"> </w:t>
            </w:r>
            <w:r w:rsidRPr="005605CC">
              <w:rPr>
                <w:b/>
                <w:sz w:val="20"/>
              </w:rPr>
              <w:t>отношение</w:t>
            </w:r>
          </w:p>
          <w:p w:rsidR="00F04F6C" w:rsidRPr="005605CC" w:rsidRDefault="00F04F6C" w:rsidP="005F6EE9">
            <w:pPr>
              <w:tabs>
                <w:tab w:val="left" w:pos="1406"/>
              </w:tabs>
              <w:spacing w:before="2"/>
              <w:ind w:left="105" w:right="98"/>
              <w:rPr>
                <w:b/>
                <w:sz w:val="20"/>
              </w:rPr>
            </w:pPr>
          </w:p>
          <w:p w:rsidR="00F04F6C" w:rsidRPr="005605CC" w:rsidRDefault="00F04F6C" w:rsidP="005F6EE9">
            <w:pPr>
              <w:tabs>
                <w:tab w:val="left" w:pos="1406"/>
              </w:tabs>
              <w:spacing w:before="2"/>
              <w:ind w:left="105" w:right="98"/>
              <w:rPr>
                <w:b/>
                <w:sz w:val="20"/>
              </w:rPr>
            </w:pPr>
          </w:p>
        </w:tc>
        <w:tc>
          <w:tcPr>
            <w:tcW w:w="2521" w:type="dxa"/>
          </w:tcPr>
          <w:p w:rsidR="00F04F6C" w:rsidRPr="005605CC" w:rsidRDefault="00F04F6C" w:rsidP="005F6EE9">
            <w:pPr>
              <w:tabs>
                <w:tab w:val="left" w:pos="1526"/>
                <w:tab w:val="left" w:pos="2217"/>
              </w:tabs>
              <w:ind w:left="110" w:right="92"/>
              <w:jc w:val="both"/>
              <w:rPr>
                <w:sz w:val="20"/>
              </w:rPr>
            </w:pPr>
            <w:r w:rsidRPr="005605CC">
              <w:rPr>
                <w:sz w:val="20"/>
              </w:rPr>
              <w:t>-</w:t>
            </w:r>
            <w:r w:rsidRPr="005605CC">
              <w:rPr>
                <w:spacing w:val="1"/>
                <w:sz w:val="20"/>
              </w:rPr>
              <w:t xml:space="preserve"> </w:t>
            </w:r>
            <w:r w:rsidRPr="005605CC">
              <w:rPr>
                <w:sz w:val="20"/>
              </w:rPr>
              <w:t>рассказать</w:t>
            </w:r>
            <w:r w:rsidRPr="005605CC">
              <w:rPr>
                <w:spacing w:val="1"/>
                <w:sz w:val="20"/>
              </w:rPr>
              <w:t xml:space="preserve"> </w:t>
            </w:r>
            <w:r w:rsidRPr="005605CC">
              <w:rPr>
                <w:sz w:val="20"/>
              </w:rPr>
              <w:t>родителям</w:t>
            </w:r>
            <w:r w:rsidRPr="005605CC">
              <w:rPr>
                <w:spacing w:val="1"/>
                <w:sz w:val="20"/>
              </w:rPr>
              <w:t xml:space="preserve"> </w:t>
            </w:r>
            <w:r w:rsidRPr="005605CC">
              <w:rPr>
                <w:sz w:val="20"/>
              </w:rPr>
              <w:t>о</w:t>
            </w:r>
            <w:r w:rsidRPr="005605CC">
              <w:rPr>
                <w:spacing w:val="-47"/>
                <w:sz w:val="20"/>
              </w:rPr>
              <w:t xml:space="preserve"> </w:t>
            </w:r>
            <w:r w:rsidRPr="005605CC">
              <w:rPr>
                <w:sz w:val="20"/>
              </w:rPr>
              <w:t>влиянии</w:t>
            </w:r>
            <w:r w:rsidRPr="005605CC">
              <w:rPr>
                <w:sz w:val="20"/>
              </w:rPr>
              <w:tab/>
            </w:r>
            <w:r w:rsidRPr="005605CC">
              <w:rPr>
                <w:spacing w:val="-1"/>
                <w:sz w:val="20"/>
              </w:rPr>
              <w:t>семейного</w:t>
            </w:r>
            <w:r w:rsidRPr="005605CC">
              <w:rPr>
                <w:spacing w:val="-48"/>
                <w:sz w:val="20"/>
              </w:rPr>
              <w:t xml:space="preserve"> </w:t>
            </w:r>
            <w:r w:rsidRPr="005605CC">
              <w:rPr>
                <w:sz w:val="20"/>
              </w:rPr>
              <w:t>воспитания</w:t>
            </w:r>
            <w:r w:rsidRPr="005605CC">
              <w:rPr>
                <w:sz w:val="20"/>
              </w:rPr>
              <w:tab/>
            </w:r>
            <w:r w:rsidRPr="005605CC">
              <w:rPr>
                <w:sz w:val="20"/>
              </w:rPr>
              <w:tab/>
            </w:r>
            <w:r w:rsidRPr="005605CC">
              <w:rPr>
                <w:spacing w:val="-1"/>
                <w:sz w:val="20"/>
              </w:rPr>
              <w:t>на</w:t>
            </w:r>
            <w:r w:rsidRPr="005605CC">
              <w:rPr>
                <w:spacing w:val="-48"/>
                <w:sz w:val="20"/>
              </w:rPr>
              <w:t xml:space="preserve"> </w:t>
            </w:r>
            <w:r w:rsidRPr="005605CC">
              <w:rPr>
                <w:sz w:val="20"/>
              </w:rPr>
              <w:t>эмоциональное</w:t>
            </w:r>
            <w:r w:rsidRPr="005605CC">
              <w:rPr>
                <w:spacing w:val="1"/>
                <w:sz w:val="20"/>
              </w:rPr>
              <w:t xml:space="preserve"> </w:t>
            </w:r>
            <w:r w:rsidRPr="005605CC">
              <w:rPr>
                <w:sz w:val="20"/>
              </w:rPr>
              <w:t>развитие</w:t>
            </w:r>
            <w:r w:rsidRPr="005605CC">
              <w:rPr>
                <w:spacing w:val="-47"/>
                <w:sz w:val="20"/>
              </w:rPr>
              <w:t xml:space="preserve"> </w:t>
            </w:r>
            <w:r w:rsidRPr="005605CC">
              <w:rPr>
                <w:sz w:val="20"/>
              </w:rPr>
              <w:t>ребенка.</w:t>
            </w:r>
          </w:p>
        </w:tc>
        <w:tc>
          <w:tcPr>
            <w:tcW w:w="2521" w:type="dxa"/>
          </w:tcPr>
          <w:p w:rsidR="00F04F6C" w:rsidRPr="005605CC" w:rsidRDefault="00F04F6C" w:rsidP="00783E57">
            <w:pPr>
              <w:numPr>
                <w:ilvl w:val="0"/>
                <w:numId w:val="249"/>
              </w:numPr>
              <w:tabs>
                <w:tab w:val="left" w:pos="428"/>
              </w:tabs>
              <w:ind w:right="97"/>
              <w:rPr>
                <w:sz w:val="20"/>
              </w:rPr>
            </w:pPr>
            <w:r w:rsidRPr="005605CC">
              <w:rPr>
                <w:sz w:val="20"/>
              </w:rPr>
              <w:t>«Как</w:t>
            </w:r>
            <w:r w:rsidRPr="005605CC">
              <w:rPr>
                <w:spacing w:val="11"/>
                <w:sz w:val="20"/>
              </w:rPr>
              <w:t xml:space="preserve"> </w:t>
            </w:r>
            <w:r w:rsidRPr="005605CC">
              <w:rPr>
                <w:sz w:val="20"/>
              </w:rPr>
              <w:t>сделать</w:t>
            </w:r>
            <w:r w:rsidRPr="005605CC">
              <w:rPr>
                <w:spacing w:val="12"/>
                <w:sz w:val="20"/>
              </w:rPr>
              <w:t xml:space="preserve"> </w:t>
            </w:r>
            <w:r w:rsidRPr="005605CC">
              <w:rPr>
                <w:sz w:val="20"/>
              </w:rPr>
              <w:t>скучное</w:t>
            </w:r>
            <w:r w:rsidRPr="005605CC">
              <w:rPr>
                <w:spacing w:val="-47"/>
                <w:sz w:val="20"/>
              </w:rPr>
              <w:t xml:space="preserve"> </w:t>
            </w:r>
            <w:r w:rsidRPr="005605CC">
              <w:rPr>
                <w:sz w:val="20"/>
              </w:rPr>
              <w:t>интересным».</w:t>
            </w:r>
          </w:p>
          <w:p w:rsidR="00F04F6C" w:rsidRPr="005605CC" w:rsidRDefault="00F04F6C" w:rsidP="005F6EE9">
            <w:pPr>
              <w:tabs>
                <w:tab w:val="left" w:pos="428"/>
              </w:tabs>
              <w:ind w:right="97"/>
              <w:rPr>
                <w:sz w:val="20"/>
              </w:rPr>
            </w:pPr>
          </w:p>
          <w:p w:rsidR="00F04F6C" w:rsidRPr="005605CC" w:rsidRDefault="00F04F6C" w:rsidP="005F6EE9">
            <w:pPr>
              <w:tabs>
                <w:tab w:val="left" w:pos="428"/>
              </w:tabs>
              <w:ind w:right="97"/>
              <w:rPr>
                <w:sz w:val="20"/>
              </w:rPr>
            </w:pPr>
          </w:p>
          <w:p w:rsidR="00F04F6C" w:rsidRPr="005605CC" w:rsidRDefault="00F04F6C" w:rsidP="005F6EE9">
            <w:pPr>
              <w:tabs>
                <w:tab w:val="left" w:pos="428"/>
              </w:tabs>
              <w:ind w:right="97"/>
              <w:rPr>
                <w:sz w:val="20"/>
              </w:rPr>
            </w:pPr>
          </w:p>
          <w:p w:rsidR="00F04F6C" w:rsidRPr="005605CC" w:rsidRDefault="00F04F6C" w:rsidP="005F6EE9">
            <w:pPr>
              <w:tabs>
                <w:tab w:val="left" w:pos="428"/>
              </w:tabs>
              <w:ind w:right="97"/>
              <w:rPr>
                <w:sz w:val="20"/>
              </w:rPr>
            </w:pPr>
          </w:p>
          <w:p w:rsidR="00F04F6C" w:rsidRPr="005605CC" w:rsidRDefault="00F04F6C" w:rsidP="00783E57">
            <w:pPr>
              <w:numPr>
                <w:ilvl w:val="0"/>
                <w:numId w:val="249"/>
              </w:numPr>
              <w:tabs>
                <w:tab w:val="left" w:pos="428"/>
              </w:tabs>
              <w:ind w:right="97"/>
              <w:rPr>
                <w:sz w:val="20"/>
              </w:rPr>
            </w:pPr>
            <w:r w:rsidRPr="005605CC">
              <w:rPr>
                <w:sz w:val="20"/>
              </w:rPr>
              <w:t>Круглый стол</w:t>
            </w:r>
          </w:p>
        </w:tc>
        <w:tc>
          <w:tcPr>
            <w:tcW w:w="3424" w:type="dxa"/>
            <w:gridSpan w:val="2"/>
          </w:tcPr>
          <w:p w:rsidR="00F04F6C" w:rsidRPr="005605CC" w:rsidRDefault="00F04F6C" w:rsidP="00783E57">
            <w:pPr>
              <w:numPr>
                <w:ilvl w:val="0"/>
                <w:numId w:val="248"/>
              </w:numPr>
              <w:tabs>
                <w:tab w:val="left" w:pos="260"/>
                <w:tab w:val="left" w:pos="2092"/>
              </w:tabs>
              <w:ind w:right="102"/>
              <w:jc w:val="both"/>
              <w:rPr>
                <w:rFonts w:ascii="Symbol" w:hAnsi="Symbol"/>
                <w:sz w:val="20"/>
              </w:rPr>
            </w:pPr>
            <w:r w:rsidRPr="005605CC">
              <w:rPr>
                <w:sz w:val="20"/>
              </w:rPr>
              <w:t>Беседа</w:t>
            </w:r>
            <w:r w:rsidRPr="005605CC">
              <w:rPr>
                <w:spacing w:val="1"/>
                <w:sz w:val="20"/>
              </w:rPr>
              <w:t xml:space="preserve"> </w:t>
            </w:r>
            <w:r w:rsidRPr="005605CC">
              <w:rPr>
                <w:sz w:val="20"/>
              </w:rPr>
              <w:t>с</w:t>
            </w:r>
            <w:r w:rsidRPr="005605CC">
              <w:rPr>
                <w:spacing w:val="1"/>
                <w:sz w:val="20"/>
              </w:rPr>
              <w:t xml:space="preserve"> </w:t>
            </w:r>
            <w:r w:rsidRPr="005605CC">
              <w:rPr>
                <w:sz w:val="20"/>
              </w:rPr>
              <w:t>родителями</w:t>
            </w:r>
            <w:r w:rsidRPr="005605CC">
              <w:rPr>
                <w:spacing w:val="1"/>
                <w:sz w:val="20"/>
              </w:rPr>
              <w:t xml:space="preserve"> </w:t>
            </w:r>
            <w:r w:rsidRPr="005605CC">
              <w:rPr>
                <w:sz w:val="20"/>
              </w:rPr>
              <w:t>о</w:t>
            </w:r>
            <w:r w:rsidRPr="005605CC">
              <w:rPr>
                <w:spacing w:val="1"/>
                <w:sz w:val="20"/>
              </w:rPr>
              <w:t xml:space="preserve"> </w:t>
            </w:r>
            <w:r w:rsidRPr="005605CC">
              <w:rPr>
                <w:sz w:val="20"/>
              </w:rPr>
              <w:t>важности</w:t>
            </w:r>
            <w:r w:rsidRPr="005605CC">
              <w:rPr>
                <w:spacing w:val="1"/>
                <w:sz w:val="20"/>
              </w:rPr>
              <w:t xml:space="preserve"> </w:t>
            </w:r>
            <w:r w:rsidRPr="005605CC">
              <w:rPr>
                <w:sz w:val="20"/>
              </w:rPr>
              <w:t>выполнения</w:t>
            </w:r>
            <w:r w:rsidRPr="005605CC">
              <w:rPr>
                <w:sz w:val="20"/>
              </w:rPr>
              <w:tab/>
            </w:r>
            <w:r w:rsidRPr="005605CC">
              <w:rPr>
                <w:spacing w:val="-1"/>
                <w:sz w:val="20"/>
              </w:rPr>
              <w:t>рекомендаций</w:t>
            </w:r>
            <w:r w:rsidRPr="005605CC">
              <w:rPr>
                <w:spacing w:val="-48"/>
                <w:sz w:val="20"/>
              </w:rPr>
              <w:t xml:space="preserve"> </w:t>
            </w:r>
            <w:r w:rsidRPr="005605CC">
              <w:rPr>
                <w:sz w:val="20"/>
              </w:rPr>
              <w:t>дефектолога.</w:t>
            </w:r>
          </w:p>
          <w:p w:rsidR="00F04F6C" w:rsidRPr="005605CC" w:rsidRDefault="00F04F6C" w:rsidP="00783E57">
            <w:pPr>
              <w:numPr>
                <w:ilvl w:val="0"/>
                <w:numId w:val="248"/>
              </w:numPr>
              <w:tabs>
                <w:tab w:val="left" w:pos="260"/>
              </w:tabs>
              <w:spacing w:before="4" w:line="230" w:lineRule="auto"/>
              <w:ind w:left="110" w:right="98" w:firstLine="0"/>
              <w:jc w:val="both"/>
              <w:rPr>
                <w:rFonts w:ascii="Symbol" w:hAnsi="Symbol"/>
                <w:sz w:val="24"/>
              </w:rPr>
            </w:pPr>
            <w:r w:rsidRPr="005605CC">
              <w:rPr>
                <w:sz w:val="20"/>
              </w:rPr>
              <w:t>Беседа с родителями о значимости</w:t>
            </w:r>
            <w:r w:rsidRPr="005605CC">
              <w:rPr>
                <w:spacing w:val="1"/>
                <w:sz w:val="20"/>
              </w:rPr>
              <w:t xml:space="preserve"> </w:t>
            </w:r>
            <w:r w:rsidRPr="005605CC">
              <w:rPr>
                <w:sz w:val="20"/>
              </w:rPr>
              <w:t>общения с</w:t>
            </w:r>
            <w:r w:rsidRPr="005605CC">
              <w:rPr>
                <w:spacing w:val="-1"/>
                <w:sz w:val="20"/>
              </w:rPr>
              <w:t xml:space="preserve"> </w:t>
            </w:r>
            <w:r w:rsidRPr="005605CC">
              <w:rPr>
                <w:sz w:val="20"/>
              </w:rPr>
              <w:t>детьми.</w:t>
            </w:r>
          </w:p>
          <w:p w:rsidR="00F04F6C" w:rsidRPr="005605CC" w:rsidRDefault="00F04F6C" w:rsidP="005F6EE9">
            <w:pPr>
              <w:tabs>
                <w:tab w:val="left" w:pos="260"/>
              </w:tabs>
              <w:spacing w:before="4" w:line="230" w:lineRule="auto"/>
              <w:ind w:right="98"/>
              <w:jc w:val="both"/>
              <w:rPr>
                <w:sz w:val="20"/>
              </w:rPr>
            </w:pPr>
          </w:p>
          <w:p w:rsidR="00F04F6C" w:rsidRPr="005605CC" w:rsidRDefault="00F04F6C" w:rsidP="005F6EE9">
            <w:pPr>
              <w:spacing w:after="16" w:line="259" w:lineRule="auto"/>
              <w:ind w:left="23"/>
              <w:jc w:val="both"/>
              <w:rPr>
                <w:color w:val="000000"/>
                <w:sz w:val="20"/>
              </w:rPr>
            </w:pPr>
            <w:r w:rsidRPr="005605CC">
              <w:rPr>
                <w:color w:val="000000"/>
                <w:sz w:val="20"/>
              </w:rPr>
              <w:t xml:space="preserve">объединение усилий для развития и </w:t>
            </w:r>
          </w:p>
          <w:p w:rsidR="00F04F6C" w:rsidRPr="005605CC" w:rsidRDefault="00F04F6C" w:rsidP="005F6EE9">
            <w:pPr>
              <w:spacing w:after="155" w:line="313" w:lineRule="auto"/>
              <w:jc w:val="both"/>
              <w:rPr>
                <w:color w:val="000000"/>
                <w:sz w:val="20"/>
              </w:rPr>
            </w:pPr>
            <w:r w:rsidRPr="005605CC">
              <w:rPr>
                <w:color w:val="000000"/>
                <w:sz w:val="20"/>
              </w:rPr>
              <w:t xml:space="preserve">обучения детей, активизация интереса к образовательному процессу </w:t>
            </w:r>
          </w:p>
          <w:p w:rsidR="00F04F6C" w:rsidRPr="005605CC" w:rsidRDefault="00F04F6C" w:rsidP="005F6EE9">
            <w:pPr>
              <w:tabs>
                <w:tab w:val="left" w:pos="260"/>
              </w:tabs>
              <w:spacing w:before="4" w:line="230" w:lineRule="auto"/>
              <w:ind w:right="98"/>
              <w:jc w:val="both"/>
              <w:rPr>
                <w:rFonts w:ascii="Symbol" w:hAnsi="Symbol"/>
                <w:sz w:val="24"/>
              </w:rPr>
            </w:pPr>
          </w:p>
        </w:tc>
      </w:tr>
      <w:tr w:rsidR="00F04F6C" w:rsidRPr="005605CC" w:rsidTr="00BB4A4E">
        <w:trPr>
          <w:trHeight w:val="2985"/>
        </w:trPr>
        <w:tc>
          <w:tcPr>
            <w:tcW w:w="1263" w:type="dxa"/>
          </w:tcPr>
          <w:p w:rsidR="00F04F6C" w:rsidRPr="005605CC" w:rsidRDefault="00F04F6C" w:rsidP="005F6EE9">
            <w:pPr>
              <w:spacing w:line="225" w:lineRule="exact"/>
              <w:ind w:left="110"/>
              <w:rPr>
                <w:b/>
                <w:sz w:val="20"/>
              </w:rPr>
            </w:pPr>
            <w:r w:rsidRPr="005605CC">
              <w:rPr>
                <w:b/>
                <w:sz w:val="20"/>
              </w:rPr>
              <w:t>декабрь</w:t>
            </w:r>
          </w:p>
        </w:tc>
        <w:tc>
          <w:tcPr>
            <w:tcW w:w="1618" w:type="dxa"/>
          </w:tcPr>
          <w:p w:rsidR="00F04F6C" w:rsidRPr="005605CC" w:rsidRDefault="00F04F6C" w:rsidP="005F6EE9">
            <w:pPr>
              <w:ind w:left="105" w:right="333"/>
              <w:rPr>
                <w:sz w:val="20"/>
              </w:rPr>
            </w:pPr>
            <w:r w:rsidRPr="005605CC">
              <w:rPr>
                <w:spacing w:val="-1"/>
                <w:sz w:val="20"/>
              </w:rPr>
              <w:t>Родительское</w:t>
            </w:r>
            <w:r w:rsidRPr="005605CC">
              <w:rPr>
                <w:spacing w:val="-47"/>
                <w:sz w:val="20"/>
              </w:rPr>
              <w:t xml:space="preserve"> </w:t>
            </w:r>
            <w:r w:rsidRPr="005605CC">
              <w:rPr>
                <w:sz w:val="20"/>
              </w:rPr>
              <w:t>собрание:</w:t>
            </w:r>
          </w:p>
          <w:p w:rsidR="00F04F6C" w:rsidRPr="005605CC" w:rsidRDefault="00F04F6C" w:rsidP="005F6EE9">
            <w:pPr>
              <w:ind w:left="105"/>
              <w:rPr>
                <w:b/>
                <w:sz w:val="20"/>
              </w:rPr>
            </w:pPr>
            <w:r w:rsidRPr="005605CC">
              <w:rPr>
                <w:b/>
                <w:sz w:val="20"/>
              </w:rPr>
              <w:t>«Скоро,</w:t>
            </w:r>
            <w:r w:rsidRPr="005605CC">
              <w:rPr>
                <w:b/>
                <w:spacing w:val="-1"/>
                <w:sz w:val="20"/>
              </w:rPr>
              <w:t xml:space="preserve"> </w:t>
            </w:r>
            <w:r w:rsidRPr="005605CC">
              <w:rPr>
                <w:b/>
                <w:sz w:val="20"/>
              </w:rPr>
              <w:t>скоро</w:t>
            </w:r>
          </w:p>
          <w:p w:rsidR="00F04F6C" w:rsidRPr="005605CC" w:rsidRDefault="00F04F6C" w:rsidP="00783E57">
            <w:pPr>
              <w:numPr>
                <w:ilvl w:val="0"/>
                <w:numId w:val="247"/>
              </w:numPr>
              <w:tabs>
                <w:tab w:val="left" w:pos="307"/>
              </w:tabs>
              <w:rPr>
                <w:b/>
                <w:sz w:val="20"/>
              </w:rPr>
            </w:pPr>
            <w:r w:rsidRPr="005605CC">
              <w:rPr>
                <w:b/>
                <w:sz w:val="20"/>
              </w:rPr>
              <w:t>Новый</w:t>
            </w:r>
            <w:r w:rsidRPr="005605CC">
              <w:rPr>
                <w:b/>
                <w:spacing w:val="-1"/>
                <w:sz w:val="20"/>
              </w:rPr>
              <w:t xml:space="preserve"> </w:t>
            </w:r>
            <w:r w:rsidRPr="005605CC">
              <w:rPr>
                <w:b/>
                <w:sz w:val="20"/>
              </w:rPr>
              <w:t>год!»</w:t>
            </w:r>
          </w:p>
          <w:p w:rsidR="00F04F6C" w:rsidRPr="005605CC" w:rsidRDefault="00F04F6C" w:rsidP="005F6EE9">
            <w:pPr>
              <w:tabs>
                <w:tab w:val="left" w:pos="307"/>
              </w:tabs>
              <w:rPr>
                <w:b/>
                <w:sz w:val="20"/>
              </w:rPr>
            </w:pPr>
          </w:p>
          <w:p w:rsidR="00F04F6C" w:rsidRPr="005605CC" w:rsidRDefault="00F04F6C" w:rsidP="005F6EE9">
            <w:pPr>
              <w:tabs>
                <w:tab w:val="left" w:pos="307"/>
              </w:tabs>
              <w:rPr>
                <w:b/>
                <w:sz w:val="20"/>
              </w:rPr>
            </w:pPr>
          </w:p>
          <w:p w:rsidR="00F04F6C" w:rsidRPr="005605CC" w:rsidRDefault="00F04F6C" w:rsidP="005F6EE9">
            <w:pPr>
              <w:tabs>
                <w:tab w:val="left" w:pos="307"/>
              </w:tabs>
              <w:rPr>
                <w:b/>
                <w:sz w:val="20"/>
              </w:rPr>
            </w:pPr>
          </w:p>
          <w:p w:rsidR="00F04F6C" w:rsidRPr="005605CC" w:rsidRDefault="00F04F6C" w:rsidP="005F6EE9">
            <w:pPr>
              <w:tabs>
                <w:tab w:val="left" w:pos="307"/>
              </w:tabs>
              <w:rPr>
                <w:b/>
                <w:sz w:val="20"/>
              </w:rPr>
            </w:pPr>
            <w:r w:rsidRPr="005605CC">
              <w:rPr>
                <w:b/>
                <w:sz w:val="20"/>
              </w:rPr>
              <w:t>«Кинезиология в коррекционной работе»</w:t>
            </w:r>
          </w:p>
          <w:p w:rsidR="00F04F6C" w:rsidRPr="005605CC" w:rsidRDefault="00F04F6C" w:rsidP="005F6EE9">
            <w:pPr>
              <w:tabs>
                <w:tab w:val="left" w:pos="307"/>
              </w:tabs>
              <w:rPr>
                <w:b/>
                <w:sz w:val="20"/>
              </w:rPr>
            </w:pPr>
          </w:p>
          <w:p w:rsidR="00F04F6C" w:rsidRPr="005605CC" w:rsidRDefault="00F04F6C" w:rsidP="005F6EE9">
            <w:pPr>
              <w:tabs>
                <w:tab w:val="left" w:pos="307"/>
              </w:tabs>
              <w:rPr>
                <w:b/>
                <w:sz w:val="20"/>
              </w:rPr>
            </w:pPr>
          </w:p>
          <w:p w:rsidR="00F04F6C" w:rsidRPr="005605CC" w:rsidRDefault="00F04F6C" w:rsidP="005F6EE9">
            <w:pPr>
              <w:tabs>
                <w:tab w:val="left" w:pos="307"/>
              </w:tabs>
              <w:rPr>
                <w:b/>
                <w:sz w:val="20"/>
              </w:rPr>
            </w:pPr>
          </w:p>
          <w:p w:rsidR="00F04F6C" w:rsidRPr="005605CC" w:rsidRDefault="00F04F6C" w:rsidP="005F6EE9">
            <w:pPr>
              <w:tabs>
                <w:tab w:val="left" w:pos="307"/>
              </w:tabs>
              <w:rPr>
                <w:b/>
                <w:sz w:val="20"/>
              </w:rPr>
            </w:pPr>
          </w:p>
          <w:p w:rsidR="00F04F6C" w:rsidRPr="005605CC" w:rsidRDefault="00F04F6C" w:rsidP="005F6EE9">
            <w:pPr>
              <w:tabs>
                <w:tab w:val="left" w:pos="307"/>
              </w:tabs>
              <w:rPr>
                <w:b/>
                <w:sz w:val="20"/>
              </w:rPr>
            </w:pPr>
          </w:p>
        </w:tc>
        <w:tc>
          <w:tcPr>
            <w:tcW w:w="2521" w:type="dxa"/>
          </w:tcPr>
          <w:p w:rsidR="00F04F6C" w:rsidRPr="005605CC" w:rsidRDefault="00F04F6C" w:rsidP="005F6EE9">
            <w:pPr>
              <w:ind w:left="134" w:right="88"/>
              <w:jc w:val="both"/>
              <w:rPr>
                <w:sz w:val="20"/>
              </w:rPr>
            </w:pPr>
            <w:r w:rsidRPr="005605CC">
              <w:rPr>
                <w:sz w:val="20"/>
              </w:rPr>
              <w:t>-</w:t>
            </w:r>
            <w:r w:rsidRPr="005605CC">
              <w:rPr>
                <w:spacing w:val="1"/>
                <w:sz w:val="20"/>
              </w:rPr>
              <w:t xml:space="preserve"> </w:t>
            </w:r>
            <w:r w:rsidRPr="005605CC">
              <w:rPr>
                <w:sz w:val="20"/>
              </w:rPr>
              <w:t>рассказать</w:t>
            </w:r>
            <w:r w:rsidRPr="005605CC">
              <w:rPr>
                <w:spacing w:val="1"/>
                <w:sz w:val="20"/>
              </w:rPr>
              <w:t xml:space="preserve"> </w:t>
            </w:r>
            <w:r w:rsidRPr="005605CC">
              <w:rPr>
                <w:sz w:val="20"/>
              </w:rPr>
              <w:t>родителям</w:t>
            </w:r>
            <w:r w:rsidRPr="005605CC">
              <w:rPr>
                <w:spacing w:val="1"/>
                <w:sz w:val="20"/>
              </w:rPr>
              <w:t xml:space="preserve"> </w:t>
            </w:r>
            <w:r w:rsidRPr="005605CC">
              <w:rPr>
                <w:sz w:val="20"/>
              </w:rPr>
              <w:t>о</w:t>
            </w:r>
            <w:r w:rsidRPr="005605CC">
              <w:rPr>
                <w:spacing w:val="-47"/>
                <w:sz w:val="20"/>
              </w:rPr>
              <w:t xml:space="preserve"> </w:t>
            </w:r>
            <w:r w:rsidRPr="005605CC">
              <w:rPr>
                <w:sz w:val="20"/>
              </w:rPr>
              <w:t>возможности</w:t>
            </w:r>
            <w:r w:rsidRPr="005605CC">
              <w:rPr>
                <w:spacing w:val="1"/>
                <w:sz w:val="20"/>
              </w:rPr>
              <w:t xml:space="preserve"> </w:t>
            </w:r>
            <w:r w:rsidRPr="005605CC">
              <w:rPr>
                <w:sz w:val="20"/>
              </w:rPr>
              <w:t>применения</w:t>
            </w:r>
            <w:r w:rsidRPr="005605CC">
              <w:rPr>
                <w:spacing w:val="-47"/>
                <w:sz w:val="20"/>
              </w:rPr>
              <w:t xml:space="preserve"> </w:t>
            </w:r>
            <w:r w:rsidRPr="005605CC">
              <w:rPr>
                <w:sz w:val="20"/>
              </w:rPr>
              <w:t>различных дидактических</w:t>
            </w:r>
            <w:r w:rsidRPr="005605CC">
              <w:rPr>
                <w:spacing w:val="-47"/>
                <w:sz w:val="20"/>
              </w:rPr>
              <w:t xml:space="preserve"> </w:t>
            </w:r>
            <w:r w:rsidRPr="005605CC">
              <w:rPr>
                <w:sz w:val="20"/>
              </w:rPr>
              <w:t>игр,</w:t>
            </w:r>
            <w:r w:rsidRPr="005605CC">
              <w:rPr>
                <w:spacing w:val="1"/>
                <w:sz w:val="20"/>
              </w:rPr>
              <w:t xml:space="preserve"> </w:t>
            </w:r>
            <w:r w:rsidRPr="005605CC">
              <w:rPr>
                <w:sz w:val="20"/>
              </w:rPr>
              <w:t>игровых</w:t>
            </w:r>
            <w:r w:rsidRPr="005605CC">
              <w:rPr>
                <w:spacing w:val="1"/>
                <w:sz w:val="20"/>
              </w:rPr>
              <w:t xml:space="preserve"> </w:t>
            </w:r>
            <w:r w:rsidRPr="005605CC">
              <w:rPr>
                <w:sz w:val="20"/>
              </w:rPr>
              <w:t>приемов</w:t>
            </w:r>
            <w:r w:rsidRPr="005605CC">
              <w:rPr>
                <w:spacing w:val="1"/>
                <w:sz w:val="20"/>
              </w:rPr>
              <w:t xml:space="preserve"> </w:t>
            </w:r>
            <w:r w:rsidRPr="005605CC">
              <w:rPr>
                <w:sz w:val="20"/>
              </w:rPr>
              <w:t>и</w:t>
            </w:r>
            <w:r w:rsidRPr="005605CC">
              <w:rPr>
                <w:spacing w:val="1"/>
                <w:sz w:val="20"/>
              </w:rPr>
              <w:t xml:space="preserve"> </w:t>
            </w:r>
            <w:r w:rsidRPr="005605CC">
              <w:rPr>
                <w:sz w:val="20"/>
              </w:rPr>
              <w:t>упражнений для развития</w:t>
            </w:r>
            <w:r w:rsidRPr="005605CC">
              <w:rPr>
                <w:spacing w:val="1"/>
                <w:sz w:val="20"/>
              </w:rPr>
              <w:t xml:space="preserve"> </w:t>
            </w:r>
            <w:r w:rsidRPr="005605CC">
              <w:rPr>
                <w:sz w:val="20"/>
              </w:rPr>
              <w:t>внимания</w:t>
            </w:r>
            <w:r w:rsidRPr="005605CC">
              <w:rPr>
                <w:spacing w:val="-3"/>
                <w:sz w:val="20"/>
              </w:rPr>
              <w:t xml:space="preserve"> </w:t>
            </w:r>
            <w:r w:rsidRPr="005605CC">
              <w:rPr>
                <w:sz w:val="20"/>
              </w:rPr>
              <w:t>и</w:t>
            </w:r>
            <w:r w:rsidRPr="005605CC">
              <w:rPr>
                <w:spacing w:val="-3"/>
                <w:sz w:val="20"/>
              </w:rPr>
              <w:t xml:space="preserve"> </w:t>
            </w:r>
            <w:r w:rsidRPr="005605CC">
              <w:rPr>
                <w:sz w:val="20"/>
              </w:rPr>
              <w:t>памяти</w:t>
            </w:r>
            <w:r w:rsidRPr="005605CC">
              <w:rPr>
                <w:spacing w:val="-3"/>
                <w:sz w:val="20"/>
              </w:rPr>
              <w:t xml:space="preserve"> </w:t>
            </w:r>
            <w:r w:rsidRPr="005605CC">
              <w:rPr>
                <w:sz w:val="20"/>
              </w:rPr>
              <w:t>детей.</w:t>
            </w:r>
          </w:p>
          <w:p w:rsidR="00F04F6C" w:rsidRPr="005605CC" w:rsidRDefault="00F04F6C" w:rsidP="005F6EE9">
            <w:pPr>
              <w:ind w:left="134" w:right="88"/>
              <w:jc w:val="both"/>
              <w:rPr>
                <w:sz w:val="20"/>
              </w:rPr>
            </w:pPr>
          </w:p>
          <w:p w:rsidR="00F04F6C" w:rsidRPr="005605CC" w:rsidRDefault="00F04F6C" w:rsidP="005F6EE9">
            <w:pPr>
              <w:ind w:left="134" w:right="88"/>
              <w:jc w:val="both"/>
              <w:rPr>
                <w:sz w:val="20"/>
              </w:rPr>
            </w:pPr>
            <w:r w:rsidRPr="005605CC">
              <w:rPr>
                <w:sz w:val="20"/>
              </w:rPr>
              <w:t>Рассказать родителям о важности проведения нейрогр и упражнений</w:t>
            </w:r>
          </w:p>
          <w:p w:rsidR="00F04F6C" w:rsidRPr="005605CC" w:rsidRDefault="00F04F6C" w:rsidP="005F6EE9">
            <w:pPr>
              <w:ind w:right="88"/>
              <w:jc w:val="both"/>
              <w:rPr>
                <w:sz w:val="20"/>
              </w:rPr>
            </w:pPr>
            <w:r w:rsidRPr="005605CC">
              <w:rPr>
                <w:sz w:val="20"/>
              </w:rPr>
              <w:t xml:space="preserve"> </w:t>
            </w:r>
          </w:p>
        </w:tc>
        <w:tc>
          <w:tcPr>
            <w:tcW w:w="2521" w:type="dxa"/>
          </w:tcPr>
          <w:p w:rsidR="00F04F6C" w:rsidRPr="005605CC" w:rsidRDefault="00F04F6C" w:rsidP="00783E57">
            <w:pPr>
              <w:numPr>
                <w:ilvl w:val="0"/>
                <w:numId w:val="246"/>
              </w:numPr>
              <w:tabs>
                <w:tab w:val="left" w:pos="289"/>
                <w:tab w:val="left" w:pos="1714"/>
              </w:tabs>
              <w:spacing w:line="235" w:lineRule="auto"/>
              <w:ind w:right="95"/>
              <w:rPr>
                <w:sz w:val="20"/>
              </w:rPr>
            </w:pPr>
            <w:r w:rsidRPr="005605CC">
              <w:rPr>
                <w:sz w:val="20"/>
              </w:rPr>
              <w:t>«Игры,</w:t>
            </w:r>
            <w:r w:rsidRPr="005605CC">
              <w:rPr>
                <w:sz w:val="20"/>
              </w:rPr>
              <w:tab/>
            </w:r>
            <w:r w:rsidRPr="005605CC">
              <w:rPr>
                <w:spacing w:val="-2"/>
                <w:sz w:val="20"/>
              </w:rPr>
              <w:t>которые</w:t>
            </w:r>
            <w:r w:rsidRPr="005605CC">
              <w:rPr>
                <w:spacing w:val="-47"/>
                <w:sz w:val="20"/>
              </w:rPr>
              <w:t xml:space="preserve"> </w:t>
            </w:r>
            <w:r w:rsidRPr="005605CC">
              <w:rPr>
                <w:sz w:val="20"/>
              </w:rPr>
              <w:t>заставляют думать»</w:t>
            </w:r>
          </w:p>
          <w:p w:rsidR="00F04F6C" w:rsidRPr="005605CC" w:rsidRDefault="00F04F6C" w:rsidP="00783E57">
            <w:pPr>
              <w:numPr>
                <w:ilvl w:val="0"/>
                <w:numId w:val="246"/>
              </w:numPr>
              <w:tabs>
                <w:tab w:val="left" w:pos="289"/>
                <w:tab w:val="left" w:pos="2121"/>
              </w:tabs>
              <w:spacing w:before="3" w:line="230" w:lineRule="auto"/>
              <w:ind w:right="93"/>
              <w:rPr>
                <w:sz w:val="20"/>
              </w:rPr>
            </w:pPr>
            <w:r w:rsidRPr="005605CC">
              <w:rPr>
                <w:sz w:val="20"/>
              </w:rPr>
              <w:t>«Занималочки</w:t>
            </w:r>
            <w:r w:rsidRPr="005605CC">
              <w:rPr>
                <w:sz w:val="20"/>
              </w:rPr>
              <w:tab/>
            </w:r>
            <w:r w:rsidRPr="005605CC">
              <w:rPr>
                <w:spacing w:val="-2"/>
                <w:sz w:val="20"/>
              </w:rPr>
              <w:t>для</w:t>
            </w:r>
            <w:r w:rsidRPr="005605CC">
              <w:rPr>
                <w:spacing w:val="-47"/>
                <w:sz w:val="20"/>
              </w:rPr>
              <w:t xml:space="preserve"> </w:t>
            </w:r>
            <w:r w:rsidRPr="005605CC">
              <w:rPr>
                <w:sz w:val="20"/>
              </w:rPr>
              <w:t>дошкольников»</w:t>
            </w:r>
          </w:p>
          <w:p w:rsidR="00F04F6C" w:rsidRPr="005605CC" w:rsidRDefault="00F04F6C" w:rsidP="005F6EE9">
            <w:pPr>
              <w:tabs>
                <w:tab w:val="left" w:pos="289"/>
                <w:tab w:val="left" w:pos="2121"/>
              </w:tabs>
              <w:spacing w:before="3" w:line="230" w:lineRule="auto"/>
              <w:ind w:right="93"/>
              <w:rPr>
                <w:sz w:val="20"/>
              </w:rPr>
            </w:pPr>
          </w:p>
          <w:p w:rsidR="00F04F6C" w:rsidRPr="005605CC" w:rsidRDefault="00F04F6C" w:rsidP="005F6EE9">
            <w:pPr>
              <w:tabs>
                <w:tab w:val="left" w:pos="289"/>
                <w:tab w:val="left" w:pos="2121"/>
              </w:tabs>
              <w:spacing w:before="3" w:line="230" w:lineRule="auto"/>
              <w:ind w:right="93"/>
              <w:rPr>
                <w:sz w:val="20"/>
              </w:rPr>
            </w:pPr>
          </w:p>
          <w:p w:rsidR="00F04F6C" w:rsidRPr="005605CC" w:rsidRDefault="00F04F6C" w:rsidP="005F6EE9">
            <w:pPr>
              <w:tabs>
                <w:tab w:val="left" w:pos="289"/>
                <w:tab w:val="left" w:pos="2121"/>
              </w:tabs>
              <w:spacing w:before="3" w:line="230" w:lineRule="auto"/>
              <w:ind w:right="93"/>
              <w:rPr>
                <w:sz w:val="20"/>
              </w:rPr>
            </w:pPr>
          </w:p>
          <w:p w:rsidR="00F04F6C" w:rsidRPr="005605CC" w:rsidRDefault="00F04F6C" w:rsidP="005F6EE9">
            <w:pPr>
              <w:tabs>
                <w:tab w:val="left" w:pos="289"/>
                <w:tab w:val="left" w:pos="2121"/>
              </w:tabs>
              <w:spacing w:before="3" w:line="230" w:lineRule="auto"/>
              <w:ind w:left="288" w:right="93"/>
              <w:rPr>
                <w:sz w:val="20"/>
              </w:rPr>
            </w:pPr>
            <w:r w:rsidRPr="005605CC">
              <w:rPr>
                <w:sz w:val="20"/>
              </w:rPr>
              <w:t>Мастер-класс</w:t>
            </w:r>
          </w:p>
          <w:p w:rsidR="00F04F6C" w:rsidRPr="005605CC" w:rsidRDefault="00F04F6C" w:rsidP="00783E57">
            <w:pPr>
              <w:numPr>
                <w:ilvl w:val="0"/>
                <w:numId w:val="246"/>
              </w:numPr>
              <w:tabs>
                <w:tab w:val="left" w:pos="289"/>
                <w:tab w:val="left" w:pos="2121"/>
              </w:tabs>
              <w:spacing w:before="3" w:line="230" w:lineRule="auto"/>
              <w:ind w:right="93"/>
              <w:rPr>
                <w:sz w:val="20"/>
              </w:rPr>
            </w:pPr>
            <w:r w:rsidRPr="005605CC">
              <w:rPr>
                <w:sz w:val="20"/>
              </w:rPr>
              <w:t>«Нейроигры в коррекционной работе»</w:t>
            </w:r>
          </w:p>
          <w:p w:rsidR="00F04F6C" w:rsidRPr="005605CC" w:rsidRDefault="00F04F6C" w:rsidP="005F6EE9">
            <w:pPr>
              <w:tabs>
                <w:tab w:val="left" w:pos="289"/>
                <w:tab w:val="left" w:pos="2121"/>
              </w:tabs>
              <w:spacing w:before="3" w:line="230" w:lineRule="auto"/>
              <w:ind w:right="93"/>
              <w:rPr>
                <w:sz w:val="20"/>
              </w:rPr>
            </w:pPr>
          </w:p>
          <w:p w:rsidR="00F04F6C" w:rsidRPr="005605CC" w:rsidRDefault="00F04F6C" w:rsidP="005F6EE9">
            <w:pPr>
              <w:tabs>
                <w:tab w:val="left" w:pos="289"/>
                <w:tab w:val="left" w:pos="2121"/>
              </w:tabs>
              <w:spacing w:before="3" w:line="230" w:lineRule="auto"/>
              <w:ind w:right="93"/>
              <w:rPr>
                <w:sz w:val="20"/>
              </w:rPr>
            </w:pPr>
          </w:p>
        </w:tc>
        <w:tc>
          <w:tcPr>
            <w:tcW w:w="3424" w:type="dxa"/>
            <w:gridSpan w:val="2"/>
          </w:tcPr>
          <w:p w:rsidR="00F04F6C" w:rsidRPr="005605CC" w:rsidRDefault="00F04F6C" w:rsidP="00783E57">
            <w:pPr>
              <w:numPr>
                <w:ilvl w:val="0"/>
                <w:numId w:val="245"/>
              </w:numPr>
              <w:tabs>
                <w:tab w:val="left" w:pos="284"/>
              </w:tabs>
              <w:spacing w:line="235" w:lineRule="auto"/>
              <w:ind w:right="99"/>
              <w:rPr>
                <w:sz w:val="20"/>
              </w:rPr>
            </w:pPr>
            <w:r w:rsidRPr="005605CC">
              <w:rPr>
                <w:sz w:val="20"/>
              </w:rPr>
              <w:t>Беседа</w:t>
            </w:r>
            <w:r w:rsidRPr="005605CC">
              <w:rPr>
                <w:spacing w:val="24"/>
                <w:sz w:val="20"/>
              </w:rPr>
              <w:t xml:space="preserve"> </w:t>
            </w:r>
            <w:r w:rsidRPr="005605CC">
              <w:rPr>
                <w:sz w:val="20"/>
              </w:rPr>
              <w:t>с</w:t>
            </w:r>
            <w:r w:rsidRPr="005605CC">
              <w:rPr>
                <w:spacing w:val="19"/>
                <w:sz w:val="20"/>
              </w:rPr>
              <w:t xml:space="preserve"> </w:t>
            </w:r>
            <w:r w:rsidRPr="005605CC">
              <w:rPr>
                <w:sz w:val="20"/>
              </w:rPr>
              <w:t>родителями</w:t>
            </w:r>
            <w:r w:rsidRPr="005605CC">
              <w:rPr>
                <w:spacing w:val="20"/>
                <w:sz w:val="20"/>
              </w:rPr>
              <w:t xml:space="preserve"> </w:t>
            </w:r>
            <w:r w:rsidRPr="005605CC">
              <w:rPr>
                <w:sz w:val="20"/>
              </w:rPr>
              <w:t>о</w:t>
            </w:r>
            <w:r w:rsidRPr="005605CC">
              <w:rPr>
                <w:spacing w:val="17"/>
                <w:sz w:val="20"/>
              </w:rPr>
              <w:t xml:space="preserve"> </w:t>
            </w:r>
            <w:r w:rsidRPr="005605CC">
              <w:rPr>
                <w:sz w:val="20"/>
              </w:rPr>
              <w:t>развитии</w:t>
            </w:r>
            <w:r w:rsidRPr="005605CC">
              <w:rPr>
                <w:spacing w:val="-47"/>
                <w:sz w:val="20"/>
              </w:rPr>
              <w:t xml:space="preserve"> </w:t>
            </w:r>
            <w:r w:rsidRPr="005605CC">
              <w:rPr>
                <w:sz w:val="20"/>
              </w:rPr>
              <w:t>психических</w:t>
            </w:r>
            <w:r w:rsidRPr="005605CC">
              <w:rPr>
                <w:spacing w:val="1"/>
                <w:sz w:val="20"/>
              </w:rPr>
              <w:t xml:space="preserve"> </w:t>
            </w:r>
            <w:r w:rsidRPr="005605CC">
              <w:rPr>
                <w:sz w:val="20"/>
              </w:rPr>
              <w:t>процессов.</w:t>
            </w:r>
          </w:p>
          <w:p w:rsidR="00F04F6C" w:rsidRPr="005605CC" w:rsidRDefault="00F04F6C" w:rsidP="00783E57">
            <w:pPr>
              <w:numPr>
                <w:ilvl w:val="0"/>
                <w:numId w:val="245"/>
              </w:numPr>
              <w:tabs>
                <w:tab w:val="left" w:pos="284"/>
                <w:tab w:val="left" w:pos="2087"/>
              </w:tabs>
              <w:spacing w:before="3" w:line="230" w:lineRule="auto"/>
              <w:ind w:right="103"/>
              <w:rPr>
                <w:sz w:val="20"/>
              </w:rPr>
            </w:pPr>
            <w:r w:rsidRPr="005605CC">
              <w:rPr>
                <w:sz w:val="20"/>
              </w:rPr>
              <w:t>Индивидуальные</w:t>
            </w:r>
            <w:r w:rsidRPr="005605CC">
              <w:rPr>
                <w:sz w:val="20"/>
              </w:rPr>
              <w:tab/>
            </w:r>
            <w:r w:rsidRPr="005605CC">
              <w:rPr>
                <w:spacing w:val="-1"/>
                <w:sz w:val="20"/>
              </w:rPr>
              <w:t>рекомендации</w:t>
            </w:r>
            <w:r w:rsidRPr="005605CC">
              <w:rPr>
                <w:spacing w:val="-47"/>
                <w:sz w:val="20"/>
              </w:rPr>
              <w:t xml:space="preserve"> </w:t>
            </w:r>
            <w:r w:rsidRPr="005605CC">
              <w:rPr>
                <w:sz w:val="20"/>
              </w:rPr>
              <w:t>дефектолога.</w:t>
            </w:r>
          </w:p>
          <w:p w:rsidR="00F04F6C" w:rsidRPr="005605CC" w:rsidRDefault="00F04F6C" w:rsidP="005F6EE9">
            <w:pPr>
              <w:tabs>
                <w:tab w:val="left" w:pos="284"/>
                <w:tab w:val="left" w:pos="2087"/>
              </w:tabs>
              <w:spacing w:before="3" w:line="230" w:lineRule="auto"/>
              <w:ind w:right="103"/>
              <w:rPr>
                <w:sz w:val="20"/>
              </w:rPr>
            </w:pPr>
          </w:p>
          <w:p w:rsidR="00F04F6C" w:rsidRPr="005605CC" w:rsidRDefault="00F04F6C" w:rsidP="00783E57">
            <w:pPr>
              <w:numPr>
                <w:ilvl w:val="0"/>
                <w:numId w:val="245"/>
              </w:numPr>
              <w:tabs>
                <w:tab w:val="left" w:pos="284"/>
                <w:tab w:val="left" w:pos="2087"/>
              </w:tabs>
              <w:spacing w:before="3" w:line="230" w:lineRule="auto"/>
              <w:ind w:right="103"/>
              <w:rPr>
                <w:sz w:val="20"/>
              </w:rPr>
            </w:pPr>
            <w:r w:rsidRPr="005605CC">
              <w:rPr>
                <w:sz w:val="20"/>
              </w:rPr>
              <w:t xml:space="preserve">Познакомить родителей с примерами нейроигр.  </w:t>
            </w:r>
          </w:p>
        </w:tc>
      </w:tr>
      <w:tr w:rsidR="00F04F6C" w:rsidRPr="005605CC" w:rsidTr="00BB4A4E">
        <w:trPr>
          <w:trHeight w:val="2323"/>
        </w:trPr>
        <w:tc>
          <w:tcPr>
            <w:tcW w:w="1263" w:type="dxa"/>
          </w:tcPr>
          <w:p w:rsidR="00F04F6C" w:rsidRPr="005605CC" w:rsidRDefault="00F04F6C" w:rsidP="005F6EE9">
            <w:pPr>
              <w:spacing w:line="225" w:lineRule="exact"/>
              <w:ind w:left="110"/>
              <w:rPr>
                <w:b/>
                <w:sz w:val="20"/>
              </w:rPr>
            </w:pPr>
            <w:r w:rsidRPr="005605CC">
              <w:rPr>
                <w:b/>
                <w:sz w:val="20"/>
              </w:rPr>
              <w:t>январь</w:t>
            </w:r>
          </w:p>
        </w:tc>
        <w:tc>
          <w:tcPr>
            <w:tcW w:w="1618" w:type="dxa"/>
          </w:tcPr>
          <w:p w:rsidR="00F04F6C" w:rsidRPr="005605CC" w:rsidRDefault="00F04F6C" w:rsidP="005F6EE9">
            <w:pPr>
              <w:tabs>
                <w:tab w:val="left" w:pos="1406"/>
              </w:tabs>
              <w:ind w:left="105" w:right="91"/>
              <w:rPr>
                <w:sz w:val="20"/>
              </w:rPr>
            </w:pPr>
            <w:r w:rsidRPr="005605CC">
              <w:rPr>
                <w:sz w:val="20"/>
              </w:rPr>
              <w:t>Индивидуальна</w:t>
            </w:r>
            <w:r w:rsidRPr="005605CC">
              <w:rPr>
                <w:spacing w:val="1"/>
                <w:sz w:val="20"/>
              </w:rPr>
              <w:t xml:space="preserve"> </w:t>
            </w:r>
            <w:r w:rsidRPr="005605CC">
              <w:rPr>
                <w:sz w:val="20"/>
              </w:rPr>
              <w:t>я</w:t>
            </w:r>
            <w:r w:rsidRPr="005605CC">
              <w:rPr>
                <w:sz w:val="20"/>
              </w:rPr>
              <w:tab/>
            </w:r>
            <w:r w:rsidRPr="005605CC">
              <w:rPr>
                <w:spacing w:val="-3"/>
                <w:sz w:val="20"/>
              </w:rPr>
              <w:t>и</w:t>
            </w:r>
          </w:p>
          <w:p w:rsidR="00F04F6C" w:rsidRPr="005605CC" w:rsidRDefault="00F04F6C" w:rsidP="005F6EE9">
            <w:pPr>
              <w:ind w:left="105" w:right="314"/>
              <w:rPr>
                <w:sz w:val="20"/>
              </w:rPr>
            </w:pPr>
            <w:r w:rsidRPr="005605CC">
              <w:rPr>
                <w:spacing w:val="-1"/>
                <w:sz w:val="20"/>
              </w:rPr>
              <w:t>подгрупповая</w:t>
            </w:r>
            <w:r w:rsidRPr="005605CC">
              <w:rPr>
                <w:spacing w:val="-47"/>
                <w:sz w:val="20"/>
              </w:rPr>
              <w:t xml:space="preserve"> </w:t>
            </w:r>
            <w:r w:rsidRPr="005605CC">
              <w:rPr>
                <w:sz w:val="20"/>
              </w:rPr>
              <w:t>работа:</w:t>
            </w:r>
          </w:p>
          <w:p w:rsidR="00F04F6C" w:rsidRPr="005605CC" w:rsidRDefault="00F04F6C" w:rsidP="005F6EE9">
            <w:pPr>
              <w:tabs>
                <w:tab w:val="left" w:pos="834"/>
              </w:tabs>
              <w:ind w:left="105" w:right="99"/>
              <w:rPr>
                <w:b/>
                <w:sz w:val="20"/>
              </w:rPr>
            </w:pPr>
            <w:r w:rsidRPr="005605CC">
              <w:rPr>
                <w:b/>
                <w:sz w:val="20"/>
              </w:rPr>
              <w:t>«Как</w:t>
            </w:r>
            <w:r w:rsidRPr="005605CC">
              <w:rPr>
                <w:b/>
                <w:sz w:val="20"/>
              </w:rPr>
              <w:tab/>
            </w:r>
            <w:r w:rsidRPr="005605CC">
              <w:rPr>
                <w:b/>
                <w:spacing w:val="-2"/>
                <w:sz w:val="20"/>
              </w:rPr>
              <w:t>хорошо</w:t>
            </w:r>
            <w:r w:rsidRPr="005605CC">
              <w:rPr>
                <w:b/>
                <w:spacing w:val="-47"/>
                <w:sz w:val="20"/>
              </w:rPr>
              <w:t xml:space="preserve"> </w:t>
            </w:r>
            <w:r w:rsidRPr="005605CC">
              <w:rPr>
                <w:b/>
                <w:sz w:val="20"/>
              </w:rPr>
              <w:t>уметь</w:t>
            </w:r>
            <w:r w:rsidRPr="005605CC">
              <w:rPr>
                <w:b/>
                <w:spacing w:val="-8"/>
                <w:sz w:val="20"/>
              </w:rPr>
              <w:t xml:space="preserve"> </w:t>
            </w:r>
            <w:r w:rsidRPr="005605CC">
              <w:rPr>
                <w:b/>
                <w:sz w:val="20"/>
              </w:rPr>
              <w:t>читать!»</w:t>
            </w:r>
          </w:p>
        </w:tc>
        <w:tc>
          <w:tcPr>
            <w:tcW w:w="2521" w:type="dxa"/>
          </w:tcPr>
          <w:p w:rsidR="00F04F6C" w:rsidRPr="005605CC" w:rsidRDefault="00F04F6C" w:rsidP="005F6EE9">
            <w:pPr>
              <w:tabs>
                <w:tab w:val="left" w:pos="1383"/>
              </w:tabs>
              <w:ind w:left="110" w:right="94"/>
              <w:jc w:val="both"/>
              <w:rPr>
                <w:sz w:val="20"/>
              </w:rPr>
            </w:pPr>
            <w:r w:rsidRPr="005605CC">
              <w:rPr>
                <w:sz w:val="20"/>
              </w:rPr>
              <w:t>- показать родителям игры</w:t>
            </w:r>
            <w:r w:rsidRPr="005605CC">
              <w:rPr>
                <w:spacing w:val="-47"/>
                <w:sz w:val="20"/>
              </w:rPr>
              <w:t xml:space="preserve"> </w:t>
            </w:r>
            <w:r w:rsidRPr="005605CC">
              <w:rPr>
                <w:sz w:val="20"/>
              </w:rPr>
              <w:t>и</w:t>
            </w:r>
            <w:r w:rsidRPr="005605CC">
              <w:rPr>
                <w:sz w:val="20"/>
              </w:rPr>
              <w:tab/>
            </w:r>
            <w:r w:rsidRPr="005605CC">
              <w:rPr>
                <w:spacing w:val="-1"/>
                <w:sz w:val="20"/>
              </w:rPr>
              <w:t>упражнения</w:t>
            </w:r>
          </w:p>
          <w:p w:rsidR="00F04F6C" w:rsidRPr="005605CC" w:rsidRDefault="00F04F6C" w:rsidP="005F6EE9">
            <w:pPr>
              <w:tabs>
                <w:tab w:val="left" w:pos="1324"/>
              </w:tabs>
              <w:spacing w:line="237" w:lineRule="auto"/>
              <w:ind w:left="110" w:right="92"/>
              <w:jc w:val="both"/>
              <w:rPr>
                <w:sz w:val="20"/>
              </w:rPr>
            </w:pPr>
            <w:r w:rsidRPr="005605CC">
              <w:rPr>
                <w:sz w:val="20"/>
              </w:rPr>
              <w:t>направленные на развитие</w:t>
            </w:r>
            <w:r w:rsidRPr="005605CC">
              <w:rPr>
                <w:spacing w:val="-47"/>
                <w:sz w:val="20"/>
              </w:rPr>
              <w:t xml:space="preserve"> </w:t>
            </w:r>
            <w:r w:rsidRPr="005605CC">
              <w:rPr>
                <w:sz w:val="20"/>
              </w:rPr>
              <w:t>высших</w:t>
            </w:r>
            <w:r w:rsidRPr="005605CC">
              <w:rPr>
                <w:sz w:val="20"/>
              </w:rPr>
              <w:tab/>
            </w:r>
            <w:r w:rsidRPr="005605CC">
              <w:rPr>
                <w:spacing w:val="-1"/>
                <w:sz w:val="20"/>
              </w:rPr>
              <w:t>психических</w:t>
            </w:r>
            <w:r w:rsidRPr="005605CC">
              <w:rPr>
                <w:spacing w:val="-48"/>
                <w:sz w:val="20"/>
              </w:rPr>
              <w:t xml:space="preserve"> </w:t>
            </w:r>
            <w:r w:rsidRPr="005605CC">
              <w:rPr>
                <w:sz w:val="20"/>
              </w:rPr>
              <w:t>функций.</w:t>
            </w:r>
          </w:p>
        </w:tc>
        <w:tc>
          <w:tcPr>
            <w:tcW w:w="2521" w:type="dxa"/>
          </w:tcPr>
          <w:p w:rsidR="00F04F6C" w:rsidRPr="005605CC" w:rsidRDefault="00F04F6C" w:rsidP="00783E57">
            <w:pPr>
              <w:numPr>
                <w:ilvl w:val="0"/>
                <w:numId w:val="244"/>
              </w:numPr>
              <w:tabs>
                <w:tab w:val="left" w:pos="361"/>
              </w:tabs>
              <w:ind w:right="976" w:hanging="10"/>
              <w:rPr>
                <w:sz w:val="20"/>
              </w:rPr>
            </w:pPr>
            <w:r w:rsidRPr="005605CC">
              <w:rPr>
                <w:spacing w:val="-1"/>
                <w:sz w:val="20"/>
              </w:rPr>
              <w:t>«Мониторинг</w:t>
            </w:r>
            <w:r w:rsidRPr="005605CC">
              <w:rPr>
                <w:spacing w:val="-47"/>
                <w:sz w:val="20"/>
              </w:rPr>
              <w:t xml:space="preserve"> </w:t>
            </w:r>
            <w:r w:rsidRPr="005605CC">
              <w:rPr>
                <w:sz w:val="20"/>
              </w:rPr>
              <w:t>успеваемости»</w:t>
            </w:r>
          </w:p>
        </w:tc>
        <w:tc>
          <w:tcPr>
            <w:tcW w:w="3424" w:type="dxa"/>
            <w:gridSpan w:val="2"/>
          </w:tcPr>
          <w:p w:rsidR="00F04F6C" w:rsidRPr="005605CC" w:rsidRDefault="00F04F6C" w:rsidP="00783E57">
            <w:pPr>
              <w:numPr>
                <w:ilvl w:val="0"/>
                <w:numId w:val="243"/>
              </w:numPr>
              <w:tabs>
                <w:tab w:val="left" w:pos="284"/>
              </w:tabs>
              <w:spacing w:line="235" w:lineRule="auto"/>
              <w:ind w:right="99"/>
              <w:jc w:val="both"/>
              <w:rPr>
                <w:sz w:val="20"/>
              </w:rPr>
            </w:pPr>
            <w:r w:rsidRPr="005605CC">
              <w:rPr>
                <w:sz w:val="20"/>
              </w:rPr>
              <w:t>Познакомить</w:t>
            </w:r>
            <w:r w:rsidRPr="005605CC">
              <w:rPr>
                <w:spacing w:val="1"/>
                <w:sz w:val="20"/>
              </w:rPr>
              <w:t xml:space="preserve"> </w:t>
            </w:r>
            <w:r w:rsidRPr="005605CC">
              <w:rPr>
                <w:sz w:val="20"/>
              </w:rPr>
              <w:t>родителей</w:t>
            </w:r>
            <w:r w:rsidRPr="005605CC">
              <w:rPr>
                <w:spacing w:val="1"/>
                <w:sz w:val="20"/>
              </w:rPr>
              <w:t xml:space="preserve"> </w:t>
            </w:r>
            <w:r w:rsidRPr="005605CC">
              <w:rPr>
                <w:sz w:val="20"/>
              </w:rPr>
              <w:t>с</w:t>
            </w:r>
            <w:r w:rsidRPr="005605CC">
              <w:rPr>
                <w:spacing w:val="-47"/>
                <w:sz w:val="20"/>
              </w:rPr>
              <w:t xml:space="preserve"> </w:t>
            </w:r>
            <w:r w:rsidRPr="005605CC">
              <w:rPr>
                <w:sz w:val="20"/>
              </w:rPr>
              <w:t>динамикой психического развития</w:t>
            </w:r>
            <w:r w:rsidRPr="005605CC">
              <w:rPr>
                <w:spacing w:val="1"/>
                <w:sz w:val="20"/>
              </w:rPr>
              <w:t xml:space="preserve"> </w:t>
            </w:r>
            <w:r w:rsidRPr="005605CC">
              <w:rPr>
                <w:sz w:val="20"/>
              </w:rPr>
              <w:t>своего</w:t>
            </w:r>
            <w:r w:rsidRPr="005605CC">
              <w:rPr>
                <w:spacing w:val="-4"/>
                <w:sz w:val="20"/>
              </w:rPr>
              <w:t xml:space="preserve"> </w:t>
            </w:r>
            <w:r w:rsidRPr="005605CC">
              <w:rPr>
                <w:sz w:val="20"/>
              </w:rPr>
              <w:t>ребёнка.</w:t>
            </w:r>
          </w:p>
          <w:p w:rsidR="00F04F6C" w:rsidRPr="005605CC" w:rsidRDefault="00F04F6C" w:rsidP="005F6EE9">
            <w:pPr>
              <w:tabs>
                <w:tab w:val="left" w:pos="2078"/>
              </w:tabs>
              <w:ind w:left="110" w:right="101"/>
              <w:jc w:val="both"/>
              <w:rPr>
                <w:sz w:val="20"/>
              </w:rPr>
            </w:pPr>
            <w:r w:rsidRPr="005605CC">
              <w:rPr>
                <w:sz w:val="20"/>
              </w:rPr>
              <w:t>Индивидуальные</w:t>
            </w:r>
            <w:r w:rsidRPr="005605CC">
              <w:rPr>
                <w:spacing w:val="1"/>
                <w:sz w:val="20"/>
              </w:rPr>
              <w:t xml:space="preserve"> </w:t>
            </w:r>
            <w:r w:rsidRPr="005605CC">
              <w:rPr>
                <w:sz w:val="20"/>
              </w:rPr>
              <w:t>рекомендации</w:t>
            </w:r>
            <w:r w:rsidRPr="005605CC">
              <w:rPr>
                <w:spacing w:val="1"/>
                <w:sz w:val="20"/>
              </w:rPr>
              <w:t xml:space="preserve"> </w:t>
            </w:r>
            <w:r w:rsidRPr="005605CC">
              <w:rPr>
                <w:sz w:val="20"/>
              </w:rPr>
              <w:t>по</w:t>
            </w:r>
            <w:r w:rsidRPr="005605CC">
              <w:rPr>
                <w:spacing w:val="1"/>
                <w:sz w:val="20"/>
              </w:rPr>
              <w:t xml:space="preserve"> </w:t>
            </w:r>
            <w:r w:rsidRPr="005605CC">
              <w:rPr>
                <w:sz w:val="20"/>
              </w:rPr>
              <w:t>развитию</w:t>
            </w:r>
            <w:r w:rsidRPr="005605CC">
              <w:rPr>
                <w:sz w:val="20"/>
              </w:rPr>
              <w:tab/>
            </w:r>
            <w:r w:rsidRPr="005605CC">
              <w:rPr>
                <w:spacing w:val="-1"/>
                <w:sz w:val="20"/>
              </w:rPr>
              <w:t>мыслительной</w:t>
            </w:r>
            <w:r w:rsidRPr="005605CC">
              <w:rPr>
                <w:spacing w:val="-48"/>
                <w:sz w:val="20"/>
              </w:rPr>
              <w:t xml:space="preserve"> </w:t>
            </w:r>
            <w:r w:rsidRPr="005605CC">
              <w:rPr>
                <w:sz w:val="20"/>
              </w:rPr>
              <w:t>деятельности</w:t>
            </w:r>
            <w:r w:rsidRPr="005605CC">
              <w:rPr>
                <w:spacing w:val="-1"/>
                <w:sz w:val="20"/>
              </w:rPr>
              <w:t xml:space="preserve"> </w:t>
            </w:r>
            <w:r w:rsidRPr="005605CC">
              <w:rPr>
                <w:sz w:val="20"/>
              </w:rPr>
              <w:t>ребенка.</w:t>
            </w:r>
          </w:p>
        </w:tc>
      </w:tr>
      <w:tr w:rsidR="00F04F6C" w:rsidRPr="005605CC" w:rsidTr="00BB4A4E">
        <w:trPr>
          <w:trHeight w:val="2327"/>
        </w:trPr>
        <w:tc>
          <w:tcPr>
            <w:tcW w:w="1263" w:type="dxa"/>
          </w:tcPr>
          <w:p w:rsidR="00F04F6C" w:rsidRPr="005605CC" w:rsidRDefault="00F04F6C" w:rsidP="005F6EE9">
            <w:pPr>
              <w:spacing w:line="225" w:lineRule="exact"/>
              <w:ind w:left="110"/>
              <w:rPr>
                <w:b/>
                <w:sz w:val="20"/>
              </w:rPr>
            </w:pPr>
            <w:r w:rsidRPr="005605CC">
              <w:rPr>
                <w:b/>
                <w:sz w:val="20"/>
              </w:rPr>
              <w:t>февраль</w:t>
            </w:r>
          </w:p>
        </w:tc>
        <w:tc>
          <w:tcPr>
            <w:tcW w:w="1618" w:type="dxa"/>
          </w:tcPr>
          <w:p w:rsidR="00F04F6C" w:rsidRPr="005605CC" w:rsidRDefault="00F04F6C" w:rsidP="005F6EE9">
            <w:pPr>
              <w:tabs>
                <w:tab w:val="left" w:pos="1406"/>
              </w:tabs>
              <w:ind w:left="105" w:right="91"/>
              <w:rPr>
                <w:sz w:val="20"/>
              </w:rPr>
            </w:pPr>
            <w:r w:rsidRPr="005605CC">
              <w:rPr>
                <w:sz w:val="20"/>
              </w:rPr>
              <w:t>Индивидуальна</w:t>
            </w:r>
            <w:r w:rsidRPr="005605CC">
              <w:rPr>
                <w:spacing w:val="1"/>
                <w:sz w:val="20"/>
              </w:rPr>
              <w:t xml:space="preserve"> </w:t>
            </w:r>
            <w:r w:rsidRPr="005605CC">
              <w:rPr>
                <w:sz w:val="20"/>
              </w:rPr>
              <w:t>я</w:t>
            </w:r>
            <w:r w:rsidRPr="005605CC">
              <w:rPr>
                <w:sz w:val="20"/>
              </w:rPr>
              <w:tab/>
            </w:r>
            <w:r w:rsidRPr="005605CC">
              <w:rPr>
                <w:spacing w:val="-3"/>
                <w:sz w:val="20"/>
              </w:rPr>
              <w:t>и</w:t>
            </w:r>
          </w:p>
          <w:p w:rsidR="00F04F6C" w:rsidRPr="005605CC" w:rsidRDefault="00F04F6C" w:rsidP="005F6EE9">
            <w:pPr>
              <w:ind w:left="105" w:right="314"/>
              <w:rPr>
                <w:sz w:val="20"/>
              </w:rPr>
            </w:pPr>
            <w:r w:rsidRPr="005605CC">
              <w:rPr>
                <w:spacing w:val="-1"/>
                <w:sz w:val="20"/>
              </w:rPr>
              <w:t>подгрупповая</w:t>
            </w:r>
            <w:r w:rsidRPr="005605CC">
              <w:rPr>
                <w:spacing w:val="-47"/>
                <w:sz w:val="20"/>
              </w:rPr>
              <w:t xml:space="preserve"> </w:t>
            </w:r>
            <w:r w:rsidRPr="005605CC">
              <w:rPr>
                <w:sz w:val="20"/>
              </w:rPr>
              <w:t>работа:</w:t>
            </w:r>
          </w:p>
          <w:p w:rsidR="00F04F6C" w:rsidRPr="005605CC" w:rsidRDefault="00F04F6C" w:rsidP="005F6EE9">
            <w:pPr>
              <w:tabs>
                <w:tab w:val="left" w:pos="1405"/>
              </w:tabs>
              <w:ind w:left="105" w:right="99"/>
              <w:rPr>
                <w:b/>
                <w:sz w:val="20"/>
              </w:rPr>
            </w:pPr>
            <w:r w:rsidRPr="005605CC">
              <w:rPr>
                <w:b/>
                <w:sz w:val="20"/>
              </w:rPr>
              <w:t>«Коротко</w:t>
            </w:r>
            <w:r w:rsidRPr="005605CC">
              <w:rPr>
                <w:b/>
                <w:sz w:val="20"/>
              </w:rPr>
              <w:tab/>
            </w:r>
            <w:r w:rsidRPr="005605CC">
              <w:rPr>
                <w:b/>
                <w:spacing w:val="-3"/>
                <w:sz w:val="20"/>
              </w:rPr>
              <w:t>о</w:t>
            </w:r>
            <w:r w:rsidRPr="005605CC">
              <w:rPr>
                <w:b/>
                <w:spacing w:val="-47"/>
                <w:sz w:val="20"/>
              </w:rPr>
              <w:t xml:space="preserve"> </w:t>
            </w:r>
            <w:r w:rsidRPr="005605CC">
              <w:rPr>
                <w:b/>
                <w:sz w:val="20"/>
              </w:rPr>
              <w:t>главном».</w:t>
            </w:r>
          </w:p>
        </w:tc>
        <w:tc>
          <w:tcPr>
            <w:tcW w:w="2521" w:type="dxa"/>
          </w:tcPr>
          <w:p w:rsidR="00F04F6C" w:rsidRPr="005605CC" w:rsidRDefault="00F04F6C" w:rsidP="005F6EE9">
            <w:pPr>
              <w:tabs>
                <w:tab w:val="left" w:pos="643"/>
                <w:tab w:val="left" w:pos="1708"/>
              </w:tabs>
              <w:ind w:left="110" w:right="92"/>
              <w:rPr>
                <w:sz w:val="20"/>
              </w:rPr>
            </w:pPr>
            <w:r w:rsidRPr="005605CC">
              <w:rPr>
                <w:b/>
                <w:i/>
                <w:sz w:val="20"/>
              </w:rPr>
              <w:t>-</w:t>
            </w:r>
            <w:r w:rsidRPr="005605CC">
              <w:rPr>
                <w:b/>
                <w:i/>
                <w:sz w:val="20"/>
              </w:rPr>
              <w:tab/>
            </w:r>
            <w:r w:rsidRPr="005605CC">
              <w:rPr>
                <w:spacing w:val="-1"/>
                <w:sz w:val="20"/>
              </w:rPr>
              <w:t>продемонстрировать</w:t>
            </w:r>
            <w:r w:rsidRPr="005605CC">
              <w:rPr>
                <w:spacing w:val="-47"/>
                <w:sz w:val="20"/>
              </w:rPr>
              <w:t xml:space="preserve"> </w:t>
            </w:r>
            <w:r w:rsidRPr="005605CC">
              <w:rPr>
                <w:sz w:val="20"/>
              </w:rPr>
              <w:t>родителям</w:t>
            </w:r>
            <w:r w:rsidRPr="005605CC">
              <w:rPr>
                <w:sz w:val="20"/>
              </w:rPr>
              <w:tab/>
            </w:r>
            <w:r w:rsidRPr="005605CC">
              <w:rPr>
                <w:spacing w:val="-1"/>
                <w:sz w:val="20"/>
              </w:rPr>
              <w:t>игровые</w:t>
            </w:r>
            <w:r w:rsidRPr="005605CC">
              <w:rPr>
                <w:spacing w:val="-47"/>
                <w:sz w:val="20"/>
              </w:rPr>
              <w:t xml:space="preserve"> </w:t>
            </w:r>
            <w:r w:rsidRPr="005605CC">
              <w:rPr>
                <w:sz w:val="20"/>
              </w:rPr>
              <w:t>упражнения,</w:t>
            </w:r>
            <w:r w:rsidRPr="005605CC">
              <w:rPr>
                <w:spacing w:val="1"/>
                <w:sz w:val="20"/>
              </w:rPr>
              <w:t xml:space="preserve"> </w:t>
            </w:r>
            <w:r w:rsidRPr="005605CC">
              <w:rPr>
                <w:sz w:val="20"/>
              </w:rPr>
              <w:t>направленные</w:t>
            </w:r>
            <w:r w:rsidRPr="005605CC">
              <w:rPr>
                <w:spacing w:val="18"/>
                <w:sz w:val="20"/>
              </w:rPr>
              <w:t xml:space="preserve"> </w:t>
            </w:r>
            <w:r w:rsidRPr="005605CC">
              <w:rPr>
                <w:sz w:val="20"/>
              </w:rPr>
              <w:t>на</w:t>
            </w:r>
            <w:r w:rsidRPr="005605CC">
              <w:rPr>
                <w:spacing w:val="18"/>
                <w:sz w:val="20"/>
              </w:rPr>
              <w:t xml:space="preserve"> </w:t>
            </w:r>
            <w:r w:rsidRPr="005605CC">
              <w:rPr>
                <w:sz w:val="20"/>
              </w:rPr>
              <w:t>развитие</w:t>
            </w:r>
            <w:r w:rsidRPr="005605CC">
              <w:rPr>
                <w:spacing w:val="-47"/>
                <w:sz w:val="20"/>
              </w:rPr>
              <w:t xml:space="preserve"> </w:t>
            </w:r>
            <w:r w:rsidRPr="005605CC">
              <w:rPr>
                <w:sz w:val="20"/>
              </w:rPr>
              <w:t>мелкой</w:t>
            </w:r>
            <w:r w:rsidRPr="005605CC">
              <w:rPr>
                <w:spacing w:val="37"/>
                <w:sz w:val="20"/>
              </w:rPr>
              <w:t xml:space="preserve"> </w:t>
            </w:r>
            <w:r w:rsidRPr="005605CC">
              <w:rPr>
                <w:sz w:val="20"/>
              </w:rPr>
              <w:t>моторики</w:t>
            </w:r>
            <w:r w:rsidRPr="005605CC">
              <w:rPr>
                <w:spacing w:val="38"/>
                <w:sz w:val="20"/>
              </w:rPr>
              <w:t xml:space="preserve"> </w:t>
            </w:r>
            <w:r w:rsidRPr="005605CC">
              <w:rPr>
                <w:sz w:val="20"/>
              </w:rPr>
              <w:t>пальцев</w:t>
            </w:r>
            <w:r w:rsidRPr="005605CC">
              <w:rPr>
                <w:spacing w:val="-47"/>
                <w:sz w:val="20"/>
              </w:rPr>
              <w:t xml:space="preserve"> </w:t>
            </w:r>
            <w:r w:rsidRPr="005605CC">
              <w:rPr>
                <w:sz w:val="20"/>
              </w:rPr>
              <w:t>рук.</w:t>
            </w:r>
          </w:p>
        </w:tc>
        <w:tc>
          <w:tcPr>
            <w:tcW w:w="2521" w:type="dxa"/>
          </w:tcPr>
          <w:p w:rsidR="00F04F6C" w:rsidRPr="005605CC" w:rsidRDefault="00F04F6C" w:rsidP="00783E57">
            <w:pPr>
              <w:numPr>
                <w:ilvl w:val="0"/>
                <w:numId w:val="242"/>
              </w:numPr>
              <w:tabs>
                <w:tab w:val="left" w:pos="289"/>
              </w:tabs>
              <w:spacing w:line="237" w:lineRule="auto"/>
              <w:ind w:right="97"/>
              <w:jc w:val="both"/>
              <w:rPr>
                <w:sz w:val="20"/>
              </w:rPr>
            </w:pPr>
            <w:r w:rsidRPr="005605CC">
              <w:rPr>
                <w:sz w:val="20"/>
              </w:rPr>
              <w:t>«Мир</w:t>
            </w:r>
            <w:r w:rsidRPr="005605CC">
              <w:rPr>
                <w:spacing w:val="1"/>
                <w:sz w:val="20"/>
              </w:rPr>
              <w:t xml:space="preserve"> </w:t>
            </w:r>
            <w:r w:rsidRPr="005605CC">
              <w:rPr>
                <w:sz w:val="20"/>
              </w:rPr>
              <w:t>под</w:t>
            </w:r>
            <w:r w:rsidRPr="005605CC">
              <w:rPr>
                <w:spacing w:val="1"/>
                <w:sz w:val="20"/>
              </w:rPr>
              <w:t xml:space="preserve"> </w:t>
            </w:r>
            <w:r w:rsidRPr="005605CC">
              <w:rPr>
                <w:sz w:val="20"/>
              </w:rPr>
              <w:t>рукой</w:t>
            </w:r>
            <w:r w:rsidRPr="005605CC">
              <w:rPr>
                <w:spacing w:val="-47"/>
                <w:sz w:val="20"/>
              </w:rPr>
              <w:t xml:space="preserve"> </w:t>
            </w:r>
            <w:r w:rsidRPr="005605CC">
              <w:rPr>
                <w:sz w:val="20"/>
              </w:rPr>
              <w:t>(пальчиковые</w:t>
            </w:r>
            <w:r w:rsidRPr="005605CC">
              <w:rPr>
                <w:spacing w:val="1"/>
                <w:sz w:val="20"/>
              </w:rPr>
              <w:t xml:space="preserve"> </w:t>
            </w:r>
            <w:r w:rsidRPr="005605CC">
              <w:rPr>
                <w:sz w:val="20"/>
              </w:rPr>
              <w:t>игры,</w:t>
            </w:r>
            <w:r w:rsidRPr="005605CC">
              <w:rPr>
                <w:spacing w:val="-47"/>
                <w:sz w:val="20"/>
              </w:rPr>
              <w:t xml:space="preserve"> </w:t>
            </w:r>
            <w:r w:rsidRPr="005605CC">
              <w:rPr>
                <w:sz w:val="20"/>
              </w:rPr>
              <w:t>самомассаж</w:t>
            </w:r>
            <w:r w:rsidRPr="005605CC">
              <w:rPr>
                <w:spacing w:val="1"/>
                <w:sz w:val="20"/>
              </w:rPr>
              <w:t xml:space="preserve"> </w:t>
            </w:r>
            <w:r w:rsidRPr="005605CC">
              <w:rPr>
                <w:sz w:val="20"/>
              </w:rPr>
              <w:t>кистей</w:t>
            </w:r>
            <w:r w:rsidRPr="005605CC">
              <w:rPr>
                <w:spacing w:val="50"/>
                <w:sz w:val="20"/>
              </w:rPr>
              <w:t xml:space="preserve"> </w:t>
            </w:r>
            <w:r w:rsidRPr="005605CC">
              <w:rPr>
                <w:sz w:val="20"/>
              </w:rPr>
              <w:t>рук</w:t>
            </w:r>
            <w:r w:rsidRPr="005605CC">
              <w:rPr>
                <w:spacing w:val="-47"/>
                <w:sz w:val="20"/>
              </w:rPr>
              <w:t xml:space="preserve"> </w:t>
            </w:r>
            <w:r w:rsidRPr="005605CC">
              <w:rPr>
                <w:sz w:val="20"/>
              </w:rPr>
              <w:t>и</w:t>
            </w:r>
            <w:r w:rsidRPr="005605CC">
              <w:rPr>
                <w:spacing w:val="-1"/>
                <w:sz w:val="20"/>
              </w:rPr>
              <w:t xml:space="preserve"> </w:t>
            </w:r>
            <w:r w:rsidRPr="005605CC">
              <w:rPr>
                <w:sz w:val="20"/>
              </w:rPr>
              <w:t>пальцев)»</w:t>
            </w:r>
          </w:p>
          <w:p w:rsidR="00F04F6C" w:rsidRPr="005605CC" w:rsidRDefault="00F04F6C" w:rsidP="00783E57">
            <w:pPr>
              <w:numPr>
                <w:ilvl w:val="0"/>
                <w:numId w:val="242"/>
              </w:numPr>
              <w:tabs>
                <w:tab w:val="left" w:pos="289"/>
              </w:tabs>
              <w:spacing w:line="235" w:lineRule="auto"/>
              <w:ind w:right="92"/>
              <w:jc w:val="both"/>
              <w:rPr>
                <w:sz w:val="20"/>
              </w:rPr>
            </w:pPr>
            <w:r w:rsidRPr="005605CC">
              <w:rPr>
                <w:sz w:val="20"/>
              </w:rPr>
              <w:t>Тематическая</w:t>
            </w:r>
            <w:r w:rsidRPr="005605CC">
              <w:rPr>
                <w:spacing w:val="1"/>
                <w:sz w:val="20"/>
              </w:rPr>
              <w:t xml:space="preserve"> </w:t>
            </w:r>
            <w:r w:rsidRPr="005605CC">
              <w:rPr>
                <w:sz w:val="20"/>
              </w:rPr>
              <w:t>выставка</w:t>
            </w:r>
            <w:r w:rsidRPr="005605CC">
              <w:rPr>
                <w:spacing w:val="-47"/>
                <w:sz w:val="20"/>
              </w:rPr>
              <w:t xml:space="preserve"> </w:t>
            </w:r>
            <w:r w:rsidRPr="005605CC">
              <w:rPr>
                <w:sz w:val="20"/>
              </w:rPr>
              <w:t>книг</w:t>
            </w:r>
            <w:r w:rsidRPr="005605CC">
              <w:rPr>
                <w:spacing w:val="1"/>
                <w:sz w:val="20"/>
              </w:rPr>
              <w:t xml:space="preserve"> </w:t>
            </w:r>
            <w:r w:rsidRPr="005605CC">
              <w:rPr>
                <w:sz w:val="20"/>
              </w:rPr>
              <w:t>«Ум</w:t>
            </w:r>
            <w:r w:rsidRPr="005605CC">
              <w:rPr>
                <w:spacing w:val="1"/>
                <w:sz w:val="20"/>
              </w:rPr>
              <w:t xml:space="preserve"> </w:t>
            </w:r>
            <w:r w:rsidRPr="005605CC">
              <w:rPr>
                <w:sz w:val="20"/>
              </w:rPr>
              <w:t>на</w:t>
            </w:r>
            <w:r w:rsidRPr="005605CC">
              <w:rPr>
                <w:spacing w:val="1"/>
                <w:sz w:val="20"/>
              </w:rPr>
              <w:t xml:space="preserve"> </w:t>
            </w:r>
            <w:r w:rsidRPr="005605CC">
              <w:rPr>
                <w:sz w:val="20"/>
              </w:rPr>
              <w:t>кончиках</w:t>
            </w:r>
            <w:r w:rsidRPr="005605CC">
              <w:rPr>
                <w:spacing w:val="1"/>
                <w:sz w:val="20"/>
              </w:rPr>
              <w:t xml:space="preserve"> </w:t>
            </w:r>
            <w:r w:rsidRPr="005605CC">
              <w:rPr>
                <w:sz w:val="20"/>
              </w:rPr>
              <w:t>пальцев»</w:t>
            </w:r>
          </w:p>
        </w:tc>
        <w:tc>
          <w:tcPr>
            <w:tcW w:w="3424" w:type="dxa"/>
            <w:gridSpan w:val="2"/>
          </w:tcPr>
          <w:p w:rsidR="00F04F6C" w:rsidRPr="005605CC" w:rsidRDefault="00F04F6C" w:rsidP="00783E57">
            <w:pPr>
              <w:numPr>
                <w:ilvl w:val="0"/>
                <w:numId w:val="241"/>
              </w:numPr>
              <w:tabs>
                <w:tab w:val="left" w:pos="442"/>
              </w:tabs>
              <w:ind w:right="99" w:firstLine="148"/>
              <w:rPr>
                <w:sz w:val="20"/>
              </w:rPr>
            </w:pPr>
            <w:r w:rsidRPr="005605CC">
              <w:rPr>
                <w:sz w:val="20"/>
              </w:rPr>
              <w:t>Беседа</w:t>
            </w:r>
            <w:r w:rsidRPr="005605CC">
              <w:rPr>
                <w:spacing w:val="23"/>
                <w:sz w:val="20"/>
              </w:rPr>
              <w:t xml:space="preserve"> </w:t>
            </w:r>
            <w:r w:rsidRPr="005605CC">
              <w:rPr>
                <w:sz w:val="20"/>
              </w:rPr>
              <w:t>с</w:t>
            </w:r>
            <w:r w:rsidRPr="005605CC">
              <w:rPr>
                <w:spacing w:val="19"/>
                <w:sz w:val="20"/>
              </w:rPr>
              <w:t xml:space="preserve"> </w:t>
            </w:r>
            <w:r w:rsidRPr="005605CC">
              <w:rPr>
                <w:sz w:val="20"/>
              </w:rPr>
              <w:t>родителями</w:t>
            </w:r>
            <w:r w:rsidRPr="005605CC">
              <w:rPr>
                <w:spacing w:val="21"/>
                <w:sz w:val="20"/>
              </w:rPr>
              <w:t xml:space="preserve"> </w:t>
            </w:r>
            <w:r w:rsidRPr="005605CC">
              <w:rPr>
                <w:sz w:val="20"/>
              </w:rPr>
              <w:t>о</w:t>
            </w:r>
            <w:r w:rsidRPr="005605CC">
              <w:rPr>
                <w:spacing w:val="17"/>
                <w:sz w:val="20"/>
              </w:rPr>
              <w:t xml:space="preserve"> </w:t>
            </w:r>
            <w:r w:rsidRPr="005605CC">
              <w:rPr>
                <w:sz w:val="20"/>
              </w:rPr>
              <w:t>важности</w:t>
            </w:r>
            <w:r w:rsidRPr="005605CC">
              <w:rPr>
                <w:spacing w:val="-47"/>
                <w:sz w:val="20"/>
              </w:rPr>
              <w:t xml:space="preserve"> </w:t>
            </w:r>
            <w:r w:rsidRPr="005605CC">
              <w:rPr>
                <w:sz w:val="20"/>
              </w:rPr>
              <w:t>развития мелкой</w:t>
            </w:r>
            <w:r w:rsidRPr="005605CC">
              <w:rPr>
                <w:spacing w:val="-1"/>
                <w:sz w:val="20"/>
              </w:rPr>
              <w:t xml:space="preserve"> </w:t>
            </w:r>
            <w:r w:rsidRPr="005605CC">
              <w:rPr>
                <w:sz w:val="20"/>
              </w:rPr>
              <w:t>моторики.</w:t>
            </w:r>
          </w:p>
          <w:p w:rsidR="00F04F6C" w:rsidRPr="005605CC" w:rsidRDefault="00F04F6C" w:rsidP="00783E57">
            <w:pPr>
              <w:numPr>
                <w:ilvl w:val="0"/>
                <w:numId w:val="240"/>
              </w:numPr>
              <w:tabs>
                <w:tab w:val="left" w:pos="284"/>
                <w:tab w:val="left" w:pos="2087"/>
              </w:tabs>
              <w:spacing w:line="235" w:lineRule="auto"/>
              <w:ind w:right="103"/>
              <w:rPr>
                <w:sz w:val="20"/>
              </w:rPr>
            </w:pPr>
            <w:r w:rsidRPr="005605CC">
              <w:rPr>
                <w:sz w:val="20"/>
              </w:rPr>
              <w:t>Индивидуальные</w:t>
            </w:r>
            <w:r w:rsidRPr="005605CC">
              <w:rPr>
                <w:sz w:val="20"/>
              </w:rPr>
              <w:tab/>
            </w:r>
            <w:r w:rsidRPr="005605CC">
              <w:rPr>
                <w:spacing w:val="-1"/>
                <w:sz w:val="20"/>
              </w:rPr>
              <w:t>рекомендации</w:t>
            </w:r>
            <w:r w:rsidRPr="005605CC">
              <w:rPr>
                <w:spacing w:val="-47"/>
                <w:sz w:val="20"/>
              </w:rPr>
              <w:t xml:space="preserve"> </w:t>
            </w:r>
            <w:r w:rsidRPr="005605CC">
              <w:rPr>
                <w:sz w:val="20"/>
              </w:rPr>
              <w:t>дефектолога.</w:t>
            </w:r>
          </w:p>
        </w:tc>
      </w:tr>
      <w:tr w:rsidR="00F04F6C" w:rsidRPr="005605CC" w:rsidTr="00BB4A4E">
        <w:trPr>
          <w:trHeight w:val="3288"/>
        </w:trPr>
        <w:tc>
          <w:tcPr>
            <w:tcW w:w="1263" w:type="dxa"/>
          </w:tcPr>
          <w:p w:rsidR="00F04F6C" w:rsidRPr="005605CC" w:rsidRDefault="00F04F6C" w:rsidP="005F6EE9">
            <w:pPr>
              <w:spacing w:line="225" w:lineRule="exact"/>
              <w:ind w:left="110"/>
              <w:rPr>
                <w:b/>
                <w:sz w:val="20"/>
              </w:rPr>
            </w:pPr>
            <w:r w:rsidRPr="005605CC">
              <w:rPr>
                <w:b/>
                <w:sz w:val="20"/>
              </w:rPr>
              <w:t>март</w:t>
            </w:r>
          </w:p>
        </w:tc>
        <w:tc>
          <w:tcPr>
            <w:tcW w:w="1618" w:type="dxa"/>
          </w:tcPr>
          <w:p w:rsidR="00F04F6C" w:rsidRPr="005605CC" w:rsidRDefault="00F04F6C" w:rsidP="005F6EE9">
            <w:pPr>
              <w:tabs>
                <w:tab w:val="left" w:pos="1406"/>
              </w:tabs>
              <w:ind w:left="105" w:right="91"/>
              <w:rPr>
                <w:sz w:val="20"/>
              </w:rPr>
            </w:pPr>
            <w:r w:rsidRPr="005605CC">
              <w:rPr>
                <w:sz w:val="20"/>
              </w:rPr>
              <w:t>Индивидуальна</w:t>
            </w:r>
            <w:r w:rsidRPr="005605CC">
              <w:rPr>
                <w:spacing w:val="1"/>
                <w:sz w:val="20"/>
              </w:rPr>
              <w:t xml:space="preserve"> </w:t>
            </w:r>
            <w:r w:rsidRPr="005605CC">
              <w:rPr>
                <w:sz w:val="20"/>
              </w:rPr>
              <w:t>я</w:t>
            </w:r>
            <w:r w:rsidRPr="005605CC">
              <w:rPr>
                <w:sz w:val="20"/>
              </w:rPr>
              <w:tab/>
            </w:r>
            <w:r w:rsidRPr="005605CC">
              <w:rPr>
                <w:spacing w:val="-3"/>
                <w:sz w:val="20"/>
              </w:rPr>
              <w:t>и</w:t>
            </w:r>
          </w:p>
          <w:p w:rsidR="00F04F6C" w:rsidRPr="005605CC" w:rsidRDefault="00F04F6C" w:rsidP="005F6EE9">
            <w:pPr>
              <w:ind w:left="105" w:right="314"/>
              <w:rPr>
                <w:sz w:val="20"/>
              </w:rPr>
            </w:pPr>
            <w:r w:rsidRPr="005605CC">
              <w:rPr>
                <w:spacing w:val="-1"/>
                <w:sz w:val="20"/>
              </w:rPr>
              <w:t>подгрупповая</w:t>
            </w:r>
            <w:r w:rsidRPr="005605CC">
              <w:rPr>
                <w:spacing w:val="-47"/>
                <w:sz w:val="20"/>
              </w:rPr>
              <w:t xml:space="preserve"> </w:t>
            </w:r>
            <w:r w:rsidRPr="005605CC">
              <w:rPr>
                <w:sz w:val="20"/>
              </w:rPr>
              <w:t>работа:</w:t>
            </w:r>
          </w:p>
          <w:p w:rsidR="00F04F6C" w:rsidRPr="005605CC" w:rsidRDefault="00F04F6C" w:rsidP="005F6EE9">
            <w:pPr>
              <w:tabs>
                <w:tab w:val="left" w:pos="714"/>
              </w:tabs>
              <w:ind w:left="105" w:right="96"/>
              <w:rPr>
                <w:b/>
                <w:sz w:val="20"/>
              </w:rPr>
            </w:pPr>
            <w:r w:rsidRPr="005605CC">
              <w:rPr>
                <w:b/>
                <w:sz w:val="20"/>
              </w:rPr>
              <w:t>«Развитие</w:t>
            </w:r>
            <w:r w:rsidRPr="005605CC">
              <w:rPr>
                <w:b/>
                <w:spacing w:val="1"/>
                <w:sz w:val="20"/>
              </w:rPr>
              <w:t xml:space="preserve"> </w:t>
            </w:r>
            <w:r w:rsidRPr="005605CC">
              <w:rPr>
                <w:b/>
                <w:sz w:val="20"/>
              </w:rPr>
              <w:t>речи</w:t>
            </w:r>
            <w:r w:rsidRPr="005605CC">
              <w:rPr>
                <w:b/>
                <w:spacing w:val="1"/>
                <w:sz w:val="20"/>
              </w:rPr>
              <w:t xml:space="preserve"> </w:t>
            </w:r>
            <w:r w:rsidRPr="005605CC">
              <w:rPr>
                <w:b/>
                <w:sz w:val="20"/>
              </w:rPr>
              <w:t>дошкольников</w:t>
            </w:r>
            <w:r w:rsidRPr="005605CC">
              <w:rPr>
                <w:b/>
                <w:spacing w:val="1"/>
                <w:sz w:val="20"/>
              </w:rPr>
              <w:t xml:space="preserve"> </w:t>
            </w:r>
            <w:r w:rsidRPr="005605CC">
              <w:rPr>
                <w:b/>
                <w:sz w:val="20"/>
              </w:rPr>
              <w:t>в</w:t>
            </w:r>
            <w:r w:rsidRPr="005605CC">
              <w:rPr>
                <w:b/>
                <w:sz w:val="20"/>
              </w:rPr>
              <w:tab/>
            </w:r>
            <w:r w:rsidRPr="005605CC">
              <w:rPr>
                <w:b/>
                <w:spacing w:val="-1"/>
                <w:sz w:val="20"/>
              </w:rPr>
              <w:t>процессе</w:t>
            </w:r>
            <w:r w:rsidRPr="005605CC">
              <w:rPr>
                <w:b/>
                <w:spacing w:val="-47"/>
                <w:sz w:val="20"/>
              </w:rPr>
              <w:t xml:space="preserve"> </w:t>
            </w:r>
            <w:r w:rsidRPr="005605CC">
              <w:rPr>
                <w:b/>
                <w:sz w:val="20"/>
              </w:rPr>
              <w:t>ознакомления</w:t>
            </w:r>
            <w:r w:rsidRPr="005605CC">
              <w:rPr>
                <w:b/>
                <w:spacing w:val="1"/>
                <w:sz w:val="20"/>
              </w:rPr>
              <w:t xml:space="preserve"> </w:t>
            </w:r>
            <w:r w:rsidRPr="005605CC">
              <w:rPr>
                <w:b/>
                <w:sz w:val="20"/>
              </w:rPr>
              <w:t>с</w:t>
            </w:r>
            <w:r w:rsidRPr="005605CC">
              <w:rPr>
                <w:b/>
                <w:spacing w:val="13"/>
                <w:sz w:val="20"/>
              </w:rPr>
              <w:t xml:space="preserve"> </w:t>
            </w:r>
            <w:r w:rsidRPr="005605CC">
              <w:rPr>
                <w:b/>
                <w:sz w:val="20"/>
              </w:rPr>
              <w:t>окружающим</w:t>
            </w:r>
            <w:r w:rsidRPr="005605CC">
              <w:rPr>
                <w:b/>
                <w:spacing w:val="-47"/>
                <w:sz w:val="20"/>
              </w:rPr>
              <w:t xml:space="preserve"> </w:t>
            </w:r>
            <w:r w:rsidRPr="005605CC">
              <w:rPr>
                <w:b/>
                <w:sz w:val="20"/>
              </w:rPr>
              <w:t>миром»</w:t>
            </w:r>
          </w:p>
        </w:tc>
        <w:tc>
          <w:tcPr>
            <w:tcW w:w="2521" w:type="dxa"/>
          </w:tcPr>
          <w:p w:rsidR="00F04F6C" w:rsidRPr="005605CC" w:rsidRDefault="00F04F6C" w:rsidP="005F6EE9">
            <w:pPr>
              <w:tabs>
                <w:tab w:val="left" w:pos="691"/>
                <w:tab w:val="left" w:pos="1517"/>
              </w:tabs>
              <w:spacing w:line="220" w:lineRule="exact"/>
              <w:ind w:left="163"/>
              <w:rPr>
                <w:sz w:val="20"/>
              </w:rPr>
            </w:pPr>
            <w:r w:rsidRPr="005605CC">
              <w:rPr>
                <w:sz w:val="20"/>
              </w:rPr>
              <w:t>-</w:t>
            </w:r>
            <w:r w:rsidRPr="005605CC">
              <w:rPr>
                <w:sz w:val="20"/>
              </w:rPr>
              <w:tab/>
              <w:t>дать</w:t>
            </w:r>
            <w:r w:rsidRPr="005605CC">
              <w:rPr>
                <w:sz w:val="20"/>
              </w:rPr>
              <w:tab/>
              <w:t>родителям</w:t>
            </w:r>
          </w:p>
          <w:p w:rsidR="00F04F6C" w:rsidRPr="005605CC" w:rsidRDefault="00F04F6C" w:rsidP="005F6EE9">
            <w:pPr>
              <w:tabs>
                <w:tab w:val="left" w:pos="2312"/>
              </w:tabs>
              <w:spacing w:before="1"/>
              <w:ind w:left="110" w:right="95"/>
              <w:rPr>
                <w:sz w:val="20"/>
              </w:rPr>
            </w:pPr>
            <w:r w:rsidRPr="005605CC">
              <w:rPr>
                <w:sz w:val="20"/>
              </w:rPr>
              <w:t>информацию</w:t>
            </w:r>
            <w:r w:rsidRPr="005605CC">
              <w:rPr>
                <w:sz w:val="20"/>
              </w:rPr>
              <w:tab/>
            </w:r>
            <w:r w:rsidRPr="005605CC">
              <w:rPr>
                <w:spacing w:val="-3"/>
                <w:sz w:val="20"/>
              </w:rPr>
              <w:t>о</w:t>
            </w:r>
            <w:r w:rsidRPr="005605CC">
              <w:rPr>
                <w:spacing w:val="-47"/>
                <w:sz w:val="20"/>
              </w:rPr>
              <w:t xml:space="preserve"> </w:t>
            </w:r>
            <w:r w:rsidRPr="005605CC">
              <w:rPr>
                <w:sz w:val="20"/>
              </w:rPr>
              <w:t>формировании</w:t>
            </w:r>
            <w:r w:rsidRPr="005605CC">
              <w:rPr>
                <w:spacing w:val="1"/>
                <w:sz w:val="20"/>
              </w:rPr>
              <w:t xml:space="preserve"> </w:t>
            </w:r>
            <w:r w:rsidRPr="005605CC">
              <w:rPr>
                <w:sz w:val="20"/>
              </w:rPr>
              <w:t>пространственных</w:t>
            </w:r>
            <w:r w:rsidRPr="005605CC">
              <w:rPr>
                <w:spacing w:val="1"/>
                <w:sz w:val="20"/>
              </w:rPr>
              <w:t xml:space="preserve"> </w:t>
            </w:r>
            <w:r w:rsidRPr="005605CC">
              <w:rPr>
                <w:sz w:val="20"/>
              </w:rPr>
              <w:t>представлений</w:t>
            </w:r>
            <w:r w:rsidRPr="005605CC">
              <w:rPr>
                <w:spacing w:val="29"/>
                <w:sz w:val="20"/>
              </w:rPr>
              <w:t xml:space="preserve"> </w:t>
            </w:r>
            <w:r w:rsidRPr="005605CC">
              <w:rPr>
                <w:sz w:val="20"/>
              </w:rPr>
              <w:t>у</w:t>
            </w:r>
            <w:r w:rsidRPr="005605CC">
              <w:rPr>
                <w:spacing w:val="16"/>
                <w:sz w:val="20"/>
              </w:rPr>
              <w:t xml:space="preserve"> </w:t>
            </w:r>
            <w:r w:rsidRPr="005605CC">
              <w:rPr>
                <w:sz w:val="20"/>
              </w:rPr>
              <w:t>детей</w:t>
            </w:r>
            <w:r w:rsidRPr="005605CC">
              <w:rPr>
                <w:spacing w:val="23"/>
                <w:sz w:val="20"/>
              </w:rPr>
              <w:t xml:space="preserve"> </w:t>
            </w:r>
            <w:r w:rsidRPr="005605CC">
              <w:rPr>
                <w:sz w:val="20"/>
              </w:rPr>
              <w:t>с</w:t>
            </w:r>
            <w:r w:rsidRPr="005605CC">
              <w:rPr>
                <w:spacing w:val="-47"/>
                <w:sz w:val="20"/>
              </w:rPr>
              <w:t xml:space="preserve"> </w:t>
            </w:r>
            <w:r w:rsidRPr="005605CC">
              <w:rPr>
                <w:sz w:val="20"/>
              </w:rPr>
              <w:t>ЗПР.</w:t>
            </w:r>
          </w:p>
        </w:tc>
        <w:tc>
          <w:tcPr>
            <w:tcW w:w="2521" w:type="dxa"/>
          </w:tcPr>
          <w:p w:rsidR="00F04F6C" w:rsidRPr="005605CC" w:rsidRDefault="00F04F6C" w:rsidP="00783E57">
            <w:pPr>
              <w:numPr>
                <w:ilvl w:val="0"/>
                <w:numId w:val="239"/>
              </w:numPr>
              <w:tabs>
                <w:tab w:val="left" w:pos="289"/>
              </w:tabs>
              <w:spacing w:line="235" w:lineRule="exact"/>
              <w:ind w:hanging="145"/>
              <w:rPr>
                <w:sz w:val="20"/>
              </w:rPr>
            </w:pPr>
            <w:r w:rsidRPr="005605CC">
              <w:rPr>
                <w:sz w:val="20"/>
              </w:rPr>
              <w:t>«Точка,</w:t>
            </w:r>
            <w:r w:rsidRPr="005605CC">
              <w:rPr>
                <w:spacing w:val="17"/>
                <w:sz w:val="20"/>
              </w:rPr>
              <w:t xml:space="preserve"> </w:t>
            </w:r>
            <w:r w:rsidRPr="005605CC">
              <w:rPr>
                <w:sz w:val="20"/>
              </w:rPr>
              <w:t>линия</w:t>
            </w:r>
            <w:r w:rsidRPr="005605CC">
              <w:rPr>
                <w:spacing w:val="18"/>
                <w:sz w:val="20"/>
              </w:rPr>
              <w:t xml:space="preserve"> </w:t>
            </w:r>
            <w:r w:rsidRPr="005605CC">
              <w:rPr>
                <w:sz w:val="20"/>
              </w:rPr>
              <w:t>и</w:t>
            </w:r>
            <w:r w:rsidRPr="005605CC">
              <w:rPr>
                <w:spacing w:val="13"/>
                <w:sz w:val="20"/>
              </w:rPr>
              <w:t xml:space="preserve"> </w:t>
            </w:r>
            <w:r w:rsidRPr="005605CC">
              <w:rPr>
                <w:sz w:val="20"/>
              </w:rPr>
              <w:t>штрих»</w:t>
            </w:r>
          </w:p>
          <w:p w:rsidR="00F04F6C" w:rsidRPr="005605CC" w:rsidRDefault="00F04F6C" w:rsidP="005F6EE9">
            <w:pPr>
              <w:ind w:left="288"/>
              <w:rPr>
                <w:sz w:val="20"/>
              </w:rPr>
            </w:pPr>
            <w:r w:rsidRPr="005605CC">
              <w:rPr>
                <w:sz w:val="20"/>
              </w:rPr>
              <w:t>-</w:t>
            </w:r>
            <w:r w:rsidRPr="005605CC">
              <w:rPr>
                <w:spacing w:val="-3"/>
                <w:sz w:val="20"/>
              </w:rPr>
              <w:t xml:space="preserve"> </w:t>
            </w:r>
            <w:r w:rsidRPr="005605CC">
              <w:rPr>
                <w:sz w:val="20"/>
              </w:rPr>
              <w:t>уроки</w:t>
            </w:r>
            <w:r w:rsidRPr="005605CC">
              <w:rPr>
                <w:spacing w:val="-4"/>
                <w:sz w:val="20"/>
              </w:rPr>
              <w:t xml:space="preserve"> </w:t>
            </w:r>
            <w:r w:rsidRPr="005605CC">
              <w:rPr>
                <w:sz w:val="20"/>
              </w:rPr>
              <w:t>штрихографии.</w:t>
            </w:r>
          </w:p>
        </w:tc>
        <w:tc>
          <w:tcPr>
            <w:tcW w:w="3424" w:type="dxa"/>
            <w:gridSpan w:val="2"/>
          </w:tcPr>
          <w:p w:rsidR="00F04F6C" w:rsidRPr="005605CC" w:rsidRDefault="00F04F6C" w:rsidP="00783E57">
            <w:pPr>
              <w:numPr>
                <w:ilvl w:val="0"/>
                <w:numId w:val="238"/>
              </w:numPr>
              <w:tabs>
                <w:tab w:val="left" w:pos="260"/>
              </w:tabs>
              <w:ind w:right="99"/>
              <w:rPr>
                <w:sz w:val="20"/>
              </w:rPr>
            </w:pPr>
            <w:r w:rsidRPr="005605CC">
              <w:rPr>
                <w:sz w:val="20"/>
              </w:rPr>
              <w:t>Беседа</w:t>
            </w:r>
            <w:r w:rsidRPr="005605CC">
              <w:rPr>
                <w:spacing w:val="27"/>
                <w:sz w:val="20"/>
              </w:rPr>
              <w:t xml:space="preserve"> </w:t>
            </w:r>
            <w:r w:rsidRPr="005605CC">
              <w:rPr>
                <w:sz w:val="20"/>
              </w:rPr>
              <w:t>с</w:t>
            </w:r>
            <w:r w:rsidRPr="005605CC">
              <w:rPr>
                <w:spacing w:val="18"/>
                <w:sz w:val="20"/>
              </w:rPr>
              <w:t xml:space="preserve"> </w:t>
            </w:r>
            <w:r w:rsidRPr="005605CC">
              <w:rPr>
                <w:sz w:val="20"/>
              </w:rPr>
              <w:t>родителями</w:t>
            </w:r>
            <w:r w:rsidRPr="005605CC">
              <w:rPr>
                <w:spacing w:val="24"/>
                <w:sz w:val="20"/>
              </w:rPr>
              <w:t xml:space="preserve"> </w:t>
            </w:r>
            <w:r w:rsidRPr="005605CC">
              <w:rPr>
                <w:sz w:val="20"/>
              </w:rPr>
              <w:t>о</w:t>
            </w:r>
            <w:r w:rsidRPr="005605CC">
              <w:rPr>
                <w:spacing w:val="21"/>
                <w:sz w:val="20"/>
              </w:rPr>
              <w:t xml:space="preserve"> </w:t>
            </w:r>
            <w:r w:rsidRPr="005605CC">
              <w:rPr>
                <w:sz w:val="20"/>
              </w:rPr>
              <w:t>значении</w:t>
            </w:r>
            <w:r w:rsidRPr="005605CC">
              <w:rPr>
                <w:spacing w:val="-47"/>
                <w:sz w:val="20"/>
              </w:rPr>
              <w:t xml:space="preserve"> </w:t>
            </w:r>
            <w:r w:rsidRPr="005605CC">
              <w:rPr>
                <w:sz w:val="20"/>
              </w:rPr>
              <w:t>пространственного</w:t>
            </w:r>
            <w:r w:rsidRPr="005605CC">
              <w:rPr>
                <w:spacing w:val="1"/>
                <w:sz w:val="20"/>
              </w:rPr>
              <w:t xml:space="preserve"> </w:t>
            </w:r>
            <w:r w:rsidRPr="005605CC">
              <w:rPr>
                <w:sz w:val="20"/>
              </w:rPr>
              <w:t>ориентирования</w:t>
            </w:r>
            <w:r w:rsidRPr="005605CC">
              <w:rPr>
                <w:spacing w:val="4"/>
                <w:sz w:val="20"/>
              </w:rPr>
              <w:t xml:space="preserve"> </w:t>
            </w:r>
            <w:r w:rsidRPr="005605CC">
              <w:rPr>
                <w:sz w:val="20"/>
              </w:rPr>
              <w:t>у</w:t>
            </w:r>
            <w:r w:rsidRPr="005605CC">
              <w:rPr>
                <w:spacing w:val="-9"/>
                <w:sz w:val="20"/>
              </w:rPr>
              <w:t xml:space="preserve"> </w:t>
            </w:r>
            <w:r w:rsidRPr="005605CC">
              <w:rPr>
                <w:sz w:val="20"/>
              </w:rPr>
              <w:t>детей.</w:t>
            </w:r>
          </w:p>
          <w:p w:rsidR="00F04F6C" w:rsidRPr="005605CC" w:rsidRDefault="00F04F6C" w:rsidP="00783E57">
            <w:pPr>
              <w:numPr>
                <w:ilvl w:val="0"/>
                <w:numId w:val="238"/>
              </w:numPr>
              <w:tabs>
                <w:tab w:val="left" w:pos="284"/>
                <w:tab w:val="left" w:pos="2096"/>
              </w:tabs>
              <w:ind w:left="283" w:right="103" w:hanging="173"/>
              <w:rPr>
                <w:sz w:val="20"/>
              </w:rPr>
            </w:pPr>
            <w:r w:rsidRPr="005605CC">
              <w:rPr>
                <w:sz w:val="20"/>
              </w:rPr>
              <w:t>Индивидуальные</w:t>
            </w:r>
            <w:r w:rsidRPr="005605CC">
              <w:rPr>
                <w:sz w:val="20"/>
              </w:rPr>
              <w:tab/>
            </w:r>
            <w:r w:rsidRPr="005605CC">
              <w:rPr>
                <w:spacing w:val="-1"/>
                <w:sz w:val="20"/>
              </w:rPr>
              <w:t>рекомендации</w:t>
            </w:r>
            <w:r w:rsidRPr="005605CC">
              <w:rPr>
                <w:spacing w:val="-47"/>
                <w:sz w:val="20"/>
              </w:rPr>
              <w:t xml:space="preserve"> </w:t>
            </w:r>
            <w:r w:rsidRPr="005605CC">
              <w:rPr>
                <w:sz w:val="20"/>
              </w:rPr>
              <w:t>дефектолога.</w:t>
            </w:r>
          </w:p>
        </w:tc>
      </w:tr>
      <w:tr w:rsidR="00F04F6C" w:rsidRPr="005605CC" w:rsidTr="00BB4A4E">
        <w:trPr>
          <w:trHeight w:val="1953"/>
        </w:trPr>
        <w:tc>
          <w:tcPr>
            <w:tcW w:w="1263" w:type="dxa"/>
          </w:tcPr>
          <w:p w:rsidR="00F04F6C" w:rsidRPr="005605CC" w:rsidRDefault="00F04F6C" w:rsidP="005F6EE9">
            <w:pPr>
              <w:spacing w:line="225" w:lineRule="exact"/>
              <w:ind w:left="110"/>
              <w:rPr>
                <w:b/>
                <w:sz w:val="20"/>
              </w:rPr>
            </w:pPr>
            <w:r w:rsidRPr="005605CC">
              <w:rPr>
                <w:b/>
                <w:sz w:val="20"/>
              </w:rPr>
              <w:t>апрель</w:t>
            </w:r>
          </w:p>
        </w:tc>
        <w:tc>
          <w:tcPr>
            <w:tcW w:w="1618" w:type="dxa"/>
          </w:tcPr>
          <w:p w:rsidR="00F04F6C" w:rsidRPr="005605CC" w:rsidRDefault="00F04F6C" w:rsidP="005F6EE9">
            <w:pPr>
              <w:spacing w:line="235" w:lineRule="auto"/>
              <w:ind w:left="105" w:right="333"/>
              <w:rPr>
                <w:sz w:val="20"/>
              </w:rPr>
            </w:pPr>
            <w:r w:rsidRPr="005605CC">
              <w:rPr>
                <w:spacing w:val="-1"/>
                <w:sz w:val="20"/>
              </w:rPr>
              <w:t>Родительское</w:t>
            </w:r>
            <w:r w:rsidRPr="005605CC">
              <w:rPr>
                <w:spacing w:val="-47"/>
                <w:sz w:val="20"/>
              </w:rPr>
              <w:t xml:space="preserve"> </w:t>
            </w:r>
            <w:r w:rsidRPr="005605CC">
              <w:rPr>
                <w:sz w:val="20"/>
              </w:rPr>
              <w:t>собрание</w:t>
            </w:r>
          </w:p>
          <w:p w:rsidR="00F04F6C" w:rsidRPr="005605CC" w:rsidRDefault="00F04F6C" w:rsidP="005F6EE9">
            <w:pPr>
              <w:ind w:left="105" w:right="94"/>
              <w:rPr>
                <w:sz w:val="20"/>
              </w:rPr>
            </w:pPr>
            <w:r w:rsidRPr="005605CC">
              <w:rPr>
                <w:sz w:val="20"/>
              </w:rPr>
              <w:t>(по</w:t>
            </w:r>
            <w:r w:rsidRPr="005605CC">
              <w:rPr>
                <w:spacing w:val="27"/>
                <w:sz w:val="20"/>
              </w:rPr>
              <w:t xml:space="preserve"> </w:t>
            </w:r>
            <w:r w:rsidRPr="005605CC">
              <w:rPr>
                <w:sz w:val="20"/>
              </w:rPr>
              <w:t>результатам</w:t>
            </w:r>
            <w:r w:rsidRPr="005605CC">
              <w:rPr>
                <w:spacing w:val="-47"/>
                <w:sz w:val="20"/>
              </w:rPr>
              <w:t xml:space="preserve"> </w:t>
            </w:r>
            <w:r w:rsidRPr="005605CC">
              <w:rPr>
                <w:sz w:val="20"/>
              </w:rPr>
              <w:t>года):</w:t>
            </w:r>
          </w:p>
          <w:p w:rsidR="00F04F6C" w:rsidRPr="005605CC" w:rsidRDefault="00F04F6C" w:rsidP="005F6EE9">
            <w:pPr>
              <w:tabs>
                <w:tab w:val="left" w:pos="997"/>
              </w:tabs>
              <w:spacing w:before="1"/>
              <w:ind w:left="105" w:right="94"/>
              <w:rPr>
                <w:b/>
                <w:sz w:val="20"/>
              </w:rPr>
            </w:pPr>
            <w:r w:rsidRPr="005605CC">
              <w:rPr>
                <w:b/>
                <w:sz w:val="20"/>
              </w:rPr>
              <w:t>«Мы</w:t>
            </w:r>
            <w:r w:rsidRPr="005605CC">
              <w:rPr>
                <w:b/>
                <w:sz w:val="20"/>
              </w:rPr>
              <w:tab/>
            </w:r>
            <w:r w:rsidRPr="005605CC">
              <w:rPr>
                <w:b/>
                <w:spacing w:val="-1"/>
                <w:sz w:val="20"/>
              </w:rPr>
              <w:t>стали</w:t>
            </w:r>
            <w:r w:rsidRPr="005605CC">
              <w:rPr>
                <w:b/>
                <w:spacing w:val="-47"/>
                <w:sz w:val="20"/>
              </w:rPr>
              <w:t xml:space="preserve"> </w:t>
            </w:r>
            <w:r w:rsidRPr="005605CC">
              <w:rPr>
                <w:b/>
                <w:sz w:val="20"/>
              </w:rPr>
              <w:t>взрослее»</w:t>
            </w:r>
          </w:p>
        </w:tc>
        <w:tc>
          <w:tcPr>
            <w:tcW w:w="2521" w:type="dxa"/>
          </w:tcPr>
          <w:p w:rsidR="00F04F6C" w:rsidRPr="005605CC" w:rsidRDefault="00F04F6C" w:rsidP="005F6EE9">
            <w:pPr>
              <w:tabs>
                <w:tab w:val="left" w:pos="1660"/>
                <w:tab w:val="left" w:pos="2317"/>
              </w:tabs>
              <w:ind w:left="110" w:right="96"/>
              <w:rPr>
                <w:sz w:val="20"/>
              </w:rPr>
            </w:pPr>
            <w:r w:rsidRPr="005605CC">
              <w:rPr>
                <w:sz w:val="20"/>
              </w:rPr>
              <w:t>-</w:t>
            </w:r>
            <w:r w:rsidRPr="005605CC">
              <w:rPr>
                <w:spacing w:val="1"/>
                <w:sz w:val="20"/>
              </w:rPr>
              <w:t xml:space="preserve"> </w:t>
            </w:r>
            <w:r w:rsidRPr="005605CC">
              <w:rPr>
                <w:sz w:val="20"/>
              </w:rPr>
              <w:t>пригласить родителей на</w:t>
            </w:r>
            <w:r w:rsidRPr="005605CC">
              <w:rPr>
                <w:spacing w:val="-48"/>
                <w:sz w:val="20"/>
              </w:rPr>
              <w:t xml:space="preserve"> </w:t>
            </w:r>
            <w:r w:rsidRPr="005605CC">
              <w:rPr>
                <w:sz w:val="20"/>
              </w:rPr>
              <w:t>просмотры</w:t>
            </w:r>
            <w:r w:rsidRPr="005605CC">
              <w:rPr>
                <w:spacing w:val="1"/>
                <w:sz w:val="20"/>
              </w:rPr>
              <w:t xml:space="preserve"> </w:t>
            </w:r>
            <w:r w:rsidRPr="005605CC">
              <w:rPr>
                <w:sz w:val="20"/>
              </w:rPr>
              <w:t>коррекционной</w:t>
            </w:r>
            <w:r w:rsidRPr="005605CC">
              <w:rPr>
                <w:sz w:val="20"/>
              </w:rPr>
              <w:tab/>
              <w:t>НОД</w:t>
            </w:r>
            <w:r w:rsidRPr="005605CC">
              <w:rPr>
                <w:sz w:val="20"/>
              </w:rPr>
              <w:tab/>
            </w:r>
            <w:r w:rsidRPr="005605CC">
              <w:rPr>
                <w:spacing w:val="-4"/>
                <w:sz w:val="20"/>
              </w:rPr>
              <w:t>в</w:t>
            </w:r>
            <w:r w:rsidRPr="005605CC">
              <w:rPr>
                <w:spacing w:val="-47"/>
                <w:sz w:val="20"/>
              </w:rPr>
              <w:t xml:space="preserve"> </w:t>
            </w:r>
            <w:r w:rsidRPr="005605CC">
              <w:rPr>
                <w:sz w:val="20"/>
              </w:rPr>
              <w:t>течение</w:t>
            </w:r>
            <w:r w:rsidRPr="005605CC">
              <w:rPr>
                <w:spacing w:val="-2"/>
                <w:sz w:val="20"/>
              </w:rPr>
              <w:t xml:space="preserve"> </w:t>
            </w:r>
            <w:r w:rsidRPr="005605CC">
              <w:rPr>
                <w:sz w:val="20"/>
              </w:rPr>
              <w:t>дня.</w:t>
            </w:r>
          </w:p>
        </w:tc>
        <w:tc>
          <w:tcPr>
            <w:tcW w:w="2521" w:type="dxa"/>
          </w:tcPr>
          <w:p w:rsidR="00F04F6C" w:rsidRPr="005605CC" w:rsidRDefault="00F04F6C" w:rsidP="00783E57">
            <w:pPr>
              <w:numPr>
                <w:ilvl w:val="0"/>
                <w:numId w:val="237"/>
              </w:numPr>
              <w:tabs>
                <w:tab w:val="left" w:pos="289"/>
                <w:tab w:val="left" w:pos="1247"/>
              </w:tabs>
              <w:spacing w:line="230" w:lineRule="auto"/>
              <w:ind w:right="97"/>
              <w:rPr>
                <w:sz w:val="20"/>
              </w:rPr>
            </w:pPr>
            <w:r w:rsidRPr="005605CC">
              <w:rPr>
                <w:sz w:val="20"/>
              </w:rPr>
              <w:t>«Наши</w:t>
            </w:r>
            <w:r w:rsidRPr="005605CC">
              <w:rPr>
                <w:sz w:val="20"/>
              </w:rPr>
              <w:tab/>
            </w:r>
            <w:r w:rsidRPr="005605CC">
              <w:rPr>
                <w:spacing w:val="-1"/>
                <w:sz w:val="20"/>
              </w:rPr>
              <w:t>достижения».</w:t>
            </w:r>
            <w:r w:rsidRPr="005605CC">
              <w:rPr>
                <w:spacing w:val="-47"/>
                <w:sz w:val="20"/>
              </w:rPr>
              <w:t xml:space="preserve"> </w:t>
            </w:r>
            <w:r w:rsidRPr="005605CC">
              <w:rPr>
                <w:sz w:val="20"/>
              </w:rPr>
              <w:t>Информационный</w:t>
            </w:r>
            <w:r w:rsidRPr="005605CC">
              <w:rPr>
                <w:spacing w:val="-7"/>
                <w:sz w:val="20"/>
              </w:rPr>
              <w:t xml:space="preserve"> </w:t>
            </w:r>
            <w:r w:rsidRPr="005605CC">
              <w:rPr>
                <w:sz w:val="20"/>
              </w:rPr>
              <w:t>стенд</w:t>
            </w:r>
          </w:p>
        </w:tc>
        <w:tc>
          <w:tcPr>
            <w:tcW w:w="3424" w:type="dxa"/>
            <w:gridSpan w:val="2"/>
          </w:tcPr>
          <w:p w:rsidR="00F04F6C" w:rsidRPr="005605CC" w:rsidRDefault="00F04F6C" w:rsidP="00783E57">
            <w:pPr>
              <w:numPr>
                <w:ilvl w:val="0"/>
                <w:numId w:val="236"/>
              </w:numPr>
              <w:tabs>
                <w:tab w:val="left" w:pos="284"/>
              </w:tabs>
              <w:spacing w:line="235" w:lineRule="auto"/>
              <w:ind w:right="99"/>
              <w:jc w:val="both"/>
              <w:rPr>
                <w:sz w:val="20"/>
              </w:rPr>
            </w:pPr>
            <w:r w:rsidRPr="005605CC">
              <w:rPr>
                <w:sz w:val="20"/>
              </w:rPr>
              <w:t>Анкетирование</w:t>
            </w:r>
            <w:r w:rsidRPr="005605CC">
              <w:rPr>
                <w:spacing w:val="1"/>
                <w:sz w:val="20"/>
              </w:rPr>
              <w:t xml:space="preserve"> </w:t>
            </w:r>
            <w:r w:rsidRPr="005605CC">
              <w:rPr>
                <w:sz w:val="20"/>
              </w:rPr>
              <w:t>родителей</w:t>
            </w:r>
            <w:r w:rsidRPr="005605CC">
              <w:rPr>
                <w:spacing w:val="1"/>
                <w:sz w:val="20"/>
              </w:rPr>
              <w:t xml:space="preserve"> </w:t>
            </w:r>
            <w:r w:rsidRPr="005605CC">
              <w:rPr>
                <w:sz w:val="20"/>
              </w:rPr>
              <w:t>для</w:t>
            </w:r>
            <w:r w:rsidRPr="005605CC">
              <w:rPr>
                <w:spacing w:val="-47"/>
                <w:sz w:val="20"/>
              </w:rPr>
              <w:t xml:space="preserve"> </w:t>
            </w:r>
            <w:r w:rsidRPr="005605CC">
              <w:rPr>
                <w:sz w:val="20"/>
              </w:rPr>
              <w:t>выявления</w:t>
            </w:r>
            <w:r w:rsidRPr="005605CC">
              <w:rPr>
                <w:spacing w:val="1"/>
                <w:sz w:val="20"/>
              </w:rPr>
              <w:t xml:space="preserve"> </w:t>
            </w:r>
            <w:r w:rsidRPr="005605CC">
              <w:rPr>
                <w:sz w:val="20"/>
              </w:rPr>
              <w:t>уровня</w:t>
            </w:r>
            <w:r w:rsidRPr="005605CC">
              <w:rPr>
                <w:spacing w:val="1"/>
                <w:sz w:val="20"/>
              </w:rPr>
              <w:t xml:space="preserve"> </w:t>
            </w:r>
            <w:r w:rsidRPr="005605CC">
              <w:rPr>
                <w:sz w:val="20"/>
              </w:rPr>
              <w:t>развития</w:t>
            </w:r>
            <w:r w:rsidRPr="005605CC">
              <w:rPr>
                <w:spacing w:val="1"/>
                <w:sz w:val="20"/>
              </w:rPr>
              <w:t xml:space="preserve"> </w:t>
            </w:r>
            <w:r w:rsidRPr="005605CC">
              <w:rPr>
                <w:sz w:val="20"/>
              </w:rPr>
              <w:t>ребенка</w:t>
            </w:r>
            <w:r w:rsidRPr="005605CC">
              <w:rPr>
                <w:spacing w:val="3"/>
                <w:sz w:val="20"/>
              </w:rPr>
              <w:t xml:space="preserve"> </w:t>
            </w:r>
            <w:r w:rsidRPr="005605CC">
              <w:rPr>
                <w:sz w:val="20"/>
              </w:rPr>
              <w:t>со</w:t>
            </w:r>
            <w:r w:rsidRPr="005605CC">
              <w:rPr>
                <w:spacing w:val="-4"/>
                <w:sz w:val="20"/>
              </w:rPr>
              <w:t xml:space="preserve"> </w:t>
            </w:r>
            <w:r w:rsidRPr="005605CC">
              <w:rPr>
                <w:sz w:val="20"/>
              </w:rPr>
              <w:t>стороны его</w:t>
            </w:r>
            <w:r w:rsidRPr="005605CC">
              <w:rPr>
                <w:spacing w:val="-2"/>
                <w:sz w:val="20"/>
              </w:rPr>
              <w:t xml:space="preserve"> </w:t>
            </w:r>
            <w:r w:rsidRPr="005605CC">
              <w:rPr>
                <w:sz w:val="20"/>
              </w:rPr>
              <w:t>семьи.</w:t>
            </w:r>
          </w:p>
        </w:tc>
      </w:tr>
      <w:tr w:rsidR="00F04F6C" w:rsidRPr="005605CC" w:rsidTr="00BB4A4E">
        <w:trPr>
          <w:gridAfter w:val="1"/>
          <w:wAfter w:w="416" w:type="dxa"/>
          <w:trHeight w:val="2520"/>
        </w:trPr>
        <w:tc>
          <w:tcPr>
            <w:tcW w:w="1263" w:type="dxa"/>
          </w:tcPr>
          <w:p w:rsidR="00F04F6C" w:rsidRPr="005605CC" w:rsidRDefault="00F04F6C" w:rsidP="005F6EE9">
            <w:pPr>
              <w:spacing w:line="225" w:lineRule="exact"/>
              <w:ind w:left="110"/>
              <w:rPr>
                <w:b/>
                <w:sz w:val="20"/>
              </w:rPr>
            </w:pPr>
            <w:r w:rsidRPr="005605CC">
              <w:rPr>
                <w:b/>
                <w:sz w:val="20"/>
              </w:rPr>
              <w:t>май</w:t>
            </w:r>
          </w:p>
        </w:tc>
        <w:tc>
          <w:tcPr>
            <w:tcW w:w="1618" w:type="dxa"/>
          </w:tcPr>
          <w:p w:rsidR="00F04F6C" w:rsidRPr="005605CC" w:rsidRDefault="00F04F6C" w:rsidP="005F6EE9">
            <w:pPr>
              <w:tabs>
                <w:tab w:val="left" w:pos="1405"/>
              </w:tabs>
              <w:ind w:left="282" w:right="92"/>
              <w:rPr>
                <w:sz w:val="20"/>
              </w:rPr>
            </w:pPr>
            <w:r w:rsidRPr="005605CC">
              <w:rPr>
                <w:sz w:val="20"/>
              </w:rPr>
              <w:t>Индивидуаль</w:t>
            </w:r>
            <w:r w:rsidRPr="005605CC">
              <w:rPr>
                <w:spacing w:val="1"/>
                <w:sz w:val="20"/>
              </w:rPr>
              <w:t xml:space="preserve"> </w:t>
            </w:r>
            <w:r w:rsidRPr="005605CC">
              <w:rPr>
                <w:sz w:val="20"/>
              </w:rPr>
              <w:t>ная</w:t>
            </w:r>
            <w:r w:rsidRPr="005605CC">
              <w:rPr>
                <w:sz w:val="20"/>
              </w:rPr>
              <w:tab/>
            </w:r>
            <w:r w:rsidRPr="005605CC">
              <w:rPr>
                <w:spacing w:val="-3"/>
                <w:sz w:val="20"/>
              </w:rPr>
              <w:t>и</w:t>
            </w:r>
          </w:p>
          <w:p w:rsidR="00F04F6C" w:rsidRPr="005605CC" w:rsidRDefault="00F04F6C" w:rsidP="005F6EE9">
            <w:pPr>
              <w:ind w:left="282" w:right="137"/>
              <w:rPr>
                <w:sz w:val="20"/>
              </w:rPr>
            </w:pPr>
            <w:r w:rsidRPr="005605CC">
              <w:rPr>
                <w:spacing w:val="-1"/>
                <w:sz w:val="20"/>
              </w:rPr>
              <w:t>подгрупповая</w:t>
            </w:r>
            <w:r w:rsidRPr="005605CC">
              <w:rPr>
                <w:spacing w:val="-47"/>
                <w:sz w:val="20"/>
              </w:rPr>
              <w:t xml:space="preserve"> </w:t>
            </w:r>
            <w:r w:rsidRPr="005605CC">
              <w:rPr>
                <w:sz w:val="20"/>
              </w:rPr>
              <w:t>работа:</w:t>
            </w:r>
          </w:p>
          <w:p w:rsidR="00F04F6C" w:rsidRPr="005605CC" w:rsidRDefault="00F04F6C" w:rsidP="005F6EE9">
            <w:pPr>
              <w:tabs>
                <w:tab w:val="left" w:pos="1280"/>
              </w:tabs>
              <w:ind w:left="105" w:right="94"/>
              <w:rPr>
                <w:b/>
                <w:sz w:val="20"/>
              </w:rPr>
            </w:pPr>
            <w:r w:rsidRPr="005605CC">
              <w:rPr>
                <w:b/>
                <w:sz w:val="20"/>
              </w:rPr>
              <w:t>«Нужно</w:t>
            </w:r>
            <w:r w:rsidRPr="005605CC">
              <w:rPr>
                <w:b/>
                <w:sz w:val="20"/>
              </w:rPr>
              <w:tab/>
            </w:r>
            <w:r w:rsidRPr="005605CC">
              <w:rPr>
                <w:b/>
                <w:spacing w:val="-1"/>
                <w:sz w:val="20"/>
              </w:rPr>
              <w:t>ли</w:t>
            </w:r>
            <w:r w:rsidRPr="005605CC">
              <w:rPr>
                <w:b/>
                <w:spacing w:val="-47"/>
                <w:sz w:val="20"/>
              </w:rPr>
              <w:t xml:space="preserve"> </w:t>
            </w:r>
            <w:r w:rsidRPr="005605CC">
              <w:rPr>
                <w:b/>
                <w:sz w:val="20"/>
              </w:rPr>
              <w:t>заниматься</w:t>
            </w:r>
            <w:r w:rsidRPr="005605CC">
              <w:rPr>
                <w:b/>
                <w:spacing w:val="1"/>
                <w:sz w:val="20"/>
              </w:rPr>
              <w:t xml:space="preserve"> </w:t>
            </w:r>
            <w:r w:rsidRPr="005605CC">
              <w:rPr>
                <w:b/>
                <w:sz w:val="20"/>
              </w:rPr>
              <w:t>летом?»</w:t>
            </w:r>
          </w:p>
          <w:p w:rsidR="00F04F6C" w:rsidRPr="005605CC" w:rsidRDefault="00F04F6C" w:rsidP="005F6EE9">
            <w:pPr>
              <w:tabs>
                <w:tab w:val="left" w:pos="1280"/>
              </w:tabs>
              <w:ind w:left="105" w:right="94"/>
              <w:rPr>
                <w:b/>
                <w:sz w:val="20"/>
              </w:rPr>
            </w:pPr>
          </w:p>
          <w:p w:rsidR="00F04F6C" w:rsidRPr="005605CC" w:rsidRDefault="00F04F6C" w:rsidP="005F6EE9">
            <w:pPr>
              <w:tabs>
                <w:tab w:val="left" w:pos="1280"/>
              </w:tabs>
              <w:ind w:left="105" w:right="94"/>
              <w:rPr>
                <w:b/>
                <w:sz w:val="20"/>
              </w:rPr>
            </w:pPr>
            <w:r w:rsidRPr="005605CC">
              <w:rPr>
                <w:b/>
                <w:sz w:val="20"/>
              </w:rPr>
              <w:t>Итоговое общее родительское собрание</w:t>
            </w:r>
          </w:p>
        </w:tc>
        <w:tc>
          <w:tcPr>
            <w:tcW w:w="2521" w:type="dxa"/>
          </w:tcPr>
          <w:p w:rsidR="00F04F6C" w:rsidRPr="005605CC" w:rsidRDefault="00F04F6C" w:rsidP="005F6EE9">
            <w:pPr>
              <w:tabs>
                <w:tab w:val="left" w:pos="936"/>
              </w:tabs>
              <w:ind w:left="110" w:right="96"/>
              <w:rPr>
                <w:sz w:val="20"/>
              </w:rPr>
            </w:pPr>
            <w:r w:rsidRPr="005605CC">
              <w:rPr>
                <w:sz w:val="20"/>
              </w:rPr>
              <w:t>-</w:t>
            </w:r>
            <w:r w:rsidRPr="005605CC">
              <w:rPr>
                <w:spacing w:val="25"/>
                <w:sz w:val="20"/>
              </w:rPr>
              <w:t xml:space="preserve"> </w:t>
            </w:r>
            <w:r w:rsidRPr="005605CC">
              <w:rPr>
                <w:sz w:val="20"/>
              </w:rPr>
              <w:t>нацелить</w:t>
            </w:r>
            <w:r w:rsidRPr="005605CC">
              <w:rPr>
                <w:spacing w:val="24"/>
                <w:sz w:val="20"/>
              </w:rPr>
              <w:t xml:space="preserve"> </w:t>
            </w:r>
            <w:r w:rsidRPr="005605CC">
              <w:rPr>
                <w:sz w:val="20"/>
              </w:rPr>
              <w:t>родителей</w:t>
            </w:r>
            <w:r w:rsidRPr="005605CC">
              <w:rPr>
                <w:spacing w:val="23"/>
                <w:sz w:val="20"/>
              </w:rPr>
              <w:t xml:space="preserve"> </w:t>
            </w:r>
            <w:r w:rsidRPr="005605CC">
              <w:rPr>
                <w:sz w:val="20"/>
              </w:rPr>
              <w:t>на</w:t>
            </w:r>
            <w:r w:rsidRPr="005605CC">
              <w:rPr>
                <w:spacing w:val="-47"/>
                <w:sz w:val="20"/>
              </w:rPr>
              <w:t xml:space="preserve"> </w:t>
            </w:r>
            <w:r w:rsidRPr="005605CC">
              <w:rPr>
                <w:sz w:val="20"/>
              </w:rPr>
              <w:t>продолжение</w:t>
            </w:r>
            <w:r w:rsidRPr="005605CC">
              <w:rPr>
                <w:spacing w:val="1"/>
                <w:sz w:val="20"/>
              </w:rPr>
              <w:t xml:space="preserve"> </w:t>
            </w:r>
            <w:r w:rsidRPr="005605CC">
              <w:rPr>
                <w:sz w:val="20"/>
              </w:rPr>
              <w:t>коррекционно-</w:t>
            </w:r>
            <w:r w:rsidRPr="005605CC">
              <w:rPr>
                <w:spacing w:val="1"/>
                <w:sz w:val="20"/>
              </w:rPr>
              <w:t xml:space="preserve"> </w:t>
            </w:r>
            <w:r w:rsidRPr="005605CC">
              <w:rPr>
                <w:sz w:val="20"/>
              </w:rPr>
              <w:t>воспитательной</w:t>
            </w:r>
            <w:r w:rsidRPr="005605CC">
              <w:rPr>
                <w:spacing w:val="15"/>
                <w:sz w:val="20"/>
              </w:rPr>
              <w:t xml:space="preserve"> </w:t>
            </w:r>
            <w:r w:rsidRPr="005605CC">
              <w:rPr>
                <w:sz w:val="20"/>
              </w:rPr>
              <w:t>работы</w:t>
            </w:r>
            <w:r w:rsidRPr="005605CC">
              <w:rPr>
                <w:spacing w:val="16"/>
                <w:sz w:val="20"/>
              </w:rPr>
              <w:t xml:space="preserve"> </w:t>
            </w:r>
            <w:r w:rsidRPr="005605CC">
              <w:rPr>
                <w:sz w:val="20"/>
              </w:rPr>
              <w:t>с</w:t>
            </w:r>
            <w:r w:rsidRPr="005605CC">
              <w:rPr>
                <w:spacing w:val="-47"/>
                <w:sz w:val="20"/>
              </w:rPr>
              <w:t xml:space="preserve"> </w:t>
            </w:r>
            <w:r w:rsidRPr="005605CC">
              <w:rPr>
                <w:sz w:val="20"/>
              </w:rPr>
              <w:t>детьми</w:t>
            </w:r>
            <w:r w:rsidRPr="005605CC">
              <w:rPr>
                <w:spacing w:val="33"/>
                <w:sz w:val="20"/>
              </w:rPr>
              <w:t xml:space="preserve"> </w:t>
            </w:r>
            <w:r w:rsidRPr="005605CC">
              <w:rPr>
                <w:sz w:val="20"/>
              </w:rPr>
              <w:t>в</w:t>
            </w:r>
            <w:r w:rsidRPr="005605CC">
              <w:rPr>
                <w:spacing w:val="31"/>
                <w:sz w:val="20"/>
              </w:rPr>
              <w:t xml:space="preserve"> </w:t>
            </w:r>
            <w:r w:rsidRPr="005605CC">
              <w:rPr>
                <w:sz w:val="20"/>
              </w:rPr>
              <w:t>летний</w:t>
            </w:r>
            <w:r w:rsidRPr="005605CC">
              <w:rPr>
                <w:spacing w:val="33"/>
                <w:sz w:val="20"/>
              </w:rPr>
              <w:t xml:space="preserve"> </w:t>
            </w:r>
            <w:r w:rsidRPr="005605CC">
              <w:rPr>
                <w:sz w:val="20"/>
              </w:rPr>
              <w:t>период</w:t>
            </w:r>
            <w:r w:rsidRPr="005605CC">
              <w:rPr>
                <w:spacing w:val="-47"/>
                <w:sz w:val="20"/>
              </w:rPr>
              <w:t xml:space="preserve"> </w:t>
            </w:r>
            <w:r w:rsidRPr="005605CC">
              <w:rPr>
                <w:sz w:val="20"/>
              </w:rPr>
              <w:t>по</w:t>
            </w:r>
            <w:r w:rsidRPr="005605CC">
              <w:rPr>
                <w:sz w:val="20"/>
              </w:rPr>
              <w:tab/>
            </w:r>
            <w:r w:rsidRPr="005605CC">
              <w:rPr>
                <w:spacing w:val="-1"/>
                <w:sz w:val="20"/>
              </w:rPr>
              <w:t>индивидуальным</w:t>
            </w:r>
            <w:r w:rsidRPr="005605CC">
              <w:rPr>
                <w:spacing w:val="-47"/>
                <w:sz w:val="20"/>
              </w:rPr>
              <w:t xml:space="preserve"> </w:t>
            </w:r>
            <w:r w:rsidRPr="005605CC">
              <w:rPr>
                <w:sz w:val="20"/>
              </w:rPr>
              <w:t>рекомендациям.</w:t>
            </w:r>
          </w:p>
          <w:p w:rsidR="00F04F6C" w:rsidRPr="005605CC" w:rsidRDefault="00F04F6C" w:rsidP="005F6EE9">
            <w:pPr>
              <w:tabs>
                <w:tab w:val="left" w:pos="936"/>
              </w:tabs>
              <w:ind w:left="110" w:right="96"/>
              <w:rPr>
                <w:sz w:val="20"/>
              </w:rPr>
            </w:pPr>
          </w:p>
          <w:p w:rsidR="00F04F6C" w:rsidRPr="005605CC" w:rsidRDefault="00F04F6C" w:rsidP="005F6EE9">
            <w:pPr>
              <w:tabs>
                <w:tab w:val="left" w:pos="936"/>
              </w:tabs>
              <w:ind w:right="96"/>
              <w:rPr>
                <w:sz w:val="20"/>
              </w:rPr>
            </w:pPr>
            <w:r w:rsidRPr="005605CC">
              <w:rPr>
                <w:sz w:val="20"/>
                <w:u w:val="single"/>
              </w:rPr>
              <w:t xml:space="preserve"> </w:t>
            </w:r>
            <w:r w:rsidRPr="005605CC">
              <w:rPr>
                <w:sz w:val="20"/>
              </w:rPr>
              <w:t xml:space="preserve"> Дать информацию об успехах детей на конец учебного года, познакомить родителей с критериями готовности детей к школе; Подвести итоги совместной работы.</w:t>
            </w:r>
          </w:p>
        </w:tc>
        <w:tc>
          <w:tcPr>
            <w:tcW w:w="2521" w:type="dxa"/>
          </w:tcPr>
          <w:p w:rsidR="00F04F6C" w:rsidRPr="005605CC" w:rsidRDefault="00F04F6C" w:rsidP="00783E57">
            <w:pPr>
              <w:numPr>
                <w:ilvl w:val="0"/>
                <w:numId w:val="235"/>
              </w:numPr>
              <w:tabs>
                <w:tab w:val="left" w:pos="289"/>
                <w:tab w:val="left" w:pos="2217"/>
              </w:tabs>
              <w:spacing w:line="235" w:lineRule="auto"/>
              <w:ind w:right="96"/>
              <w:rPr>
                <w:sz w:val="20"/>
              </w:rPr>
            </w:pPr>
            <w:r w:rsidRPr="005605CC">
              <w:rPr>
                <w:sz w:val="20"/>
              </w:rPr>
              <w:t>«Рекомендации</w:t>
            </w:r>
            <w:r w:rsidRPr="005605CC">
              <w:rPr>
                <w:sz w:val="20"/>
              </w:rPr>
              <w:tab/>
            </w:r>
            <w:r w:rsidRPr="005605CC">
              <w:rPr>
                <w:spacing w:val="-3"/>
                <w:sz w:val="20"/>
              </w:rPr>
              <w:t>на</w:t>
            </w:r>
            <w:r w:rsidRPr="005605CC">
              <w:rPr>
                <w:spacing w:val="-47"/>
                <w:sz w:val="20"/>
              </w:rPr>
              <w:t xml:space="preserve"> </w:t>
            </w:r>
            <w:r w:rsidRPr="005605CC">
              <w:rPr>
                <w:sz w:val="20"/>
              </w:rPr>
              <w:t>летний</w:t>
            </w:r>
            <w:r w:rsidRPr="005605CC">
              <w:rPr>
                <w:spacing w:val="-1"/>
                <w:sz w:val="20"/>
              </w:rPr>
              <w:t xml:space="preserve"> </w:t>
            </w:r>
            <w:r w:rsidRPr="005605CC">
              <w:rPr>
                <w:sz w:val="20"/>
              </w:rPr>
              <w:t>период»</w:t>
            </w:r>
          </w:p>
          <w:p w:rsidR="00F04F6C" w:rsidRPr="005605CC" w:rsidRDefault="00F04F6C" w:rsidP="00783E57">
            <w:pPr>
              <w:numPr>
                <w:ilvl w:val="0"/>
                <w:numId w:val="235"/>
              </w:numPr>
              <w:tabs>
                <w:tab w:val="left" w:pos="341"/>
              </w:tabs>
              <w:spacing w:line="289" w:lineRule="exact"/>
              <w:ind w:left="341" w:hanging="197"/>
              <w:rPr>
                <w:sz w:val="20"/>
              </w:rPr>
            </w:pPr>
            <w:r w:rsidRPr="005605CC">
              <w:rPr>
                <w:sz w:val="20"/>
              </w:rPr>
              <w:t>«Игры</w:t>
            </w:r>
            <w:r w:rsidRPr="005605CC">
              <w:rPr>
                <w:spacing w:val="-6"/>
                <w:sz w:val="20"/>
              </w:rPr>
              <w:t xml:space="preserve"> </w:t>
            </w:r>
            <w:r w:rsidRPr="005605CC">
              <w:rPr>
                <w:sz w:val="20"/>
              </w:rPr>
              <w:t>летом»</w:t>
            </w:r>
          </w:p>
          <w:p w:rsidR="00F04F6C" w:rsidRPr="005605CC" w:rsidRDefault="00F04F6C" w:rsidP="00783E57">
            <w:pPr>
              <w:numPr>
                <w:ilvl w:val="0"/>
                <w:numId w:val="235"/>
              </w:numPr>
              <w:tabs>
                <w:tab w:val="left" w:pos="289"/>
              </w:tabs>
              <w:spacing w:line="283" w:lineRule="exact"/>
              <w:ind w:hanging="145"/>
              <w:rPr>
                <w:sz w:val="20"/>
              </w:rPr>
            </w:pPr>
            <w:r w:rsidRPr="005605CC">
              <w:rPr>
                <w:sz w:val="20"/>
              </w:rPr>
              <w:t>«Отпуск</w:t>
            </w:r>
            <w:r w:rsidRPr="005605CC">
              <w:rPr>
                <w:spacing w:val="-3"/>
                <w:sz w:val="20"/>
              </w:rPr>
              <w:t xml:space="preserve"> </w:t>
            </w:r>
            <w:r w:rsidRPr="005605CC">
              <w:rPr>
                <w:sz w:val="20"/>
              </w:rPr>
              <w:t>с</w:t>
            </w:r>
            <w:r w:rsidRPr="005605CC">
              <w:rPr>
                <w:spacing w:val="-4"/>
                <w:sz w:val="20"/>
              </w:rPr>
              <w:t xml:space="preserve"> </w:t>
            </w:r>
            <w:r w:rsidRPr="005605CC">
              <w:rPr>
                <w:sz w:val="20"/>
              </w:rPr>
              <w:t>родителями»</w:t>
            </w:r>
          </w:p>
          <w:p w:rsidR="00F04F6C" w:rsidRPr="005605CC" w:rsidRDefault="00F04F6C" w:rsidP="00783E57">
            <w:pPr>
              <w:numPr>
                <w:ilvl w:val="0"/>
                <w:numId w:val="235"/>
              </w:numPr>
              <w:tabs>
                <w:tab w:val="left" w:pos="289"/>
              </w:tabs>
              <w:spacing w:line="230" w:lineRule="auto"/>
              <w:ind w:right="98"/>
              <w:rPr>
                <w:sz w:val="20"/>
              </w:rPr>
            </w:pPr>
            <w:r w:rsidRPr="005605CC">
              <w:rPr>
                <w:sz w:val="20"/>
              </w:rPr>
              <w:t>«Как</w:t>
            </w:r>
            <w:r w:rsidRPr="005605CC">
              <w:rPr>
                <w:spacing w:val="1"/>
                <w:sz w:val="20"/>
              </w:rPr>
              <w:t xml:space="preserve"> </w:t>
            </w:r>
            <w:r w:rsidRPr="005605CC">
              <w:rPr>
                <w:sz w:val="20"/>
              </w:rPr>
              <w:t>уберечь</w:t>
            </w:r>
            <w:r w:rsidRPr="005605CC">
              <w:rPr>
                <w:spacing w:val="3"/>
                <w:sz w:val="20"/>
              </w:rPr>
              <w:t xml:space="preserve"> </w:t>
            </w:r>
            <w:r w:rsidRPr="005605CC">
              <w:rPr>
                <w:sz w:val="20"/>
              </w:rPr>
              <w:t>ребенка</w:t>
            </w:r>
            <w:r w:rsidRPr="005605CC">
              <w:rPr>
                <w:spacing w:val="4"/>
                <w:sz w:val="20"/>
              </w:rPr>
              <w:t xml:space="preserve"> </w:t>
            </w:r>
            <w:r w:rsidRPr="005605CC">
              <w:rPr>
                <w:sz w:val="20"/>
              </w:rPr>
              <w:t>от</w:t>
            </w:r>
            <w:r w:rsidRPr="005605CC">
              <w:rPr>
                <w:spacing w:val="-47"/>
                <w:sz w:val="20"/>
              </w:rPr>
              <w:t xml:space="preserve"> </w:t>
            </w:r>
            <w:r w:rsidRPr="005605CC">
              <w:rPr>
                <w:sz w:val="20"/>
              </w:rPr>
              <w:t>травм»</w:t>
            </w:r>
          </w:p>
          <w:p w:rsidR="00F04F6C" w:rsidRPr="005605CC" w:rsidRDefault="00F04F6C" w:rsidP="00783E57">
            <w:pPr>
              <w:numPr>
                <w:ilvl w:val="0"/>
                <w:numId w:val="235"/>
              </w:numPr>
              <w:tabs>
                <w:tab w:val="left" w:pos="289"/>
              </w:tabs>
              <w:spacing w:line="230" w:lineRule="auto"/>
              <w:ind w:right="98"/>
              <w:rPr>
                <w:sz w:val="24"/>
                <w:szCs w:val="24"/>
                <w:lang w:eastAsia="ru-RU"/>
              </w:rPr>
            </w:pPr>
            <w:r w:rsidRPr="005605CC">
              <w:rPr>
                <w:sz w:val="24"/>
                <w:szCs w:val="24"/>
                <w:lang w:eastAsia="ru-RU"/>
              </w:rPr>
              <w:t>Буклет «Родителям будущих первоклашек»</w:t>
            </w:r>
          </w:p>
          <w:p w:rsidR="00F04F6C" w:rsidRPr="005605CC" w:rsidRDefault="00F04F6C" w:rsidP="005F6EE9">
            <w:pPr>
              <w:tabs>
                <w:tab w:val="left" w:pos="289"/>
              </w:tabs>
              <w:spacing w:line="230" w:lineRule="auto"/>
              <w:ind w:left="288" w:right="98"/>
              <w:rPr>
                <w:sz w:val="20"/>
              </w:rPr>
            </w:pPr>
          </w:p>
        </w:tc>
        <w:tc>
          <w:tcPr>
            <w:tcW w:w="3008" w:type="dxa"/>
          </w:tcPr>
          <w:p w:rsidR="00F04F6C" w:rsidRPr="005605CC" w:rsidRDefault="00F04F6C" w:rsidP="00783E57">
            <w:pPr>
              <w:numPr>
                <w:ilvl w:val="0"/>
                <w:numId w:val="234"/>
              </w:numPr>
              <w:tabs>
                <w:tab w:val="left" w:pos="284"/>
              </w:tabs>
              <w:spacing w:line="235" w:lineRule="auto"/>
              <w:ind w:right="102"/>
              <w:jc w:val="both"/>
              <w:rPr>
                <w:sz w:val="20"/>
              </w:rPr>
            </w:pPr>
            <w:r w:rsidRPr="005605CC">
              <w:rPr>
                <w:sz w:val="20"/>
              </w:rPr>
              <w:t>Беседы с родителями о динамике</w:t>
            </w:r>
            <w:r w:rsidRPr="005605CC">
              <w:rPr>
                <w:spacing w:val="1"/>
                <w:sz w:val="20"/>
              </w:rPr>
              <w:t xml:space="preserve"> </w:t>
            </w:r>
            <w:r w:rsidRPr="005605CC">
              <w:rPr>
                <w:sz w:val="20"/>
              </w:rPr>
              <w:t>речевого продвижения, требования</w:t>
            </w:r>
            <w:r w:rsidRPr="005605CC">
              <w:rPr>
                <w:spacing w:val="-47"/>
                <w:sz w:val="20"/>
              </w:rPr>
              <w:t xml:space="preserve"> </w:t>
            </w:r>
            <w:r w:rsidRPr="005605CC">
              <w:rPr>
                <w:sz w:val="20"/>
              </w:rPr>
              <w:t>к</w:t>
            </w:r>
            <w:r w:rsidRPr="005605CC">
              <w:rPr>
                <w:spacing w:val="-1"/>
                <w:sz w:val="20"/>
              </w:rPr>
              <w:t xml:space="preserve"> </w:t>
            </w:r>
            <w:r w:rsidRPr="005605CC">
              <w:rPr>
                <w:sz w:val="20"/>
              </w:rPr>
              <w:t>речи детей.</w:t>
            </w:r>
          </w:p>
          <w:p w:rsidR="00F04F6C" w:rsidRPr="005605CC" w:rsidRDefault="00F04F6C" w:rsidP="00783E57">
            <w:pPr>
              <w:numPr>
                <w:ilvl w:val="0"/>
                <w:numId w:val="234"/>
              </w:numPr>
              <w:tabs>
                <w:tab w:val="left" w:pos="284"/>
                <w:tab w:val="left" w:pos="1661"/>
              </w:tabs>
              <w:spacing w:line="237" w:lineRule="auto"/>
              <w:ind w:right="101"/>
              <w:jc w:val="both"/>
              <w:rPr>
                <w:sz w:val="20"/>
              </w:rPr>
            </w:pPr>
            <w:r w:rsidRPr="005605CC">
              <w:rPr>
                <w:sz w:val="20"/>
              </w:rPr>
              <w:t>Индивидуальные</w:t>
            </w:r>
            <w:r w:rsidRPr="005605CC">
              <w:rPr>
                <w:spacing w:val="51"/>
                <w:sz w:val="20"/>
              </w:rPr>
              <w:t xml:space="preserve"> </w:t>
            </w:r>
            <w:r w:rsidRPr="005605CC">
              <w:rPr>
                <w:sz w:val="20"/>
              </w:rPr>
              <w:t>логопедические</w:t>
            </w:r>
            <w:r w:rsidRPr="005605CC">
              <w:rPr>
                <w:spacing w:val="-47"/>
                <w:sz w:val="20"/>
              </w:rPr>
              <w:t xml:space="preserve"> </w:t>
            </w:r>
            <w:r w:rsidRPr="005605CC">
              <w:rPr>
                <w:sz w:val="20"/>
              </w:rPr>
              <w:t>и</w:t>
            </w:r>
            <w:r w:rsidRPr="005605CC">
              <w:rPr>
                <w:sz w:val="20"/>
              </w:rPr>
              <w:tab/>
            </w:r>
            <w:r w:rsidRPr="005605CC">
              <w:rPr>
                <w:spacing w:val="-1"/>
                <w:sz w:val="20"/>
              </w:rPr>
              <w:t>дефектологические</w:t>
            </w:r>
            <w:r w:rsidRPr="005605CC">
              <w:rPr>
                <w:spacing w:val="-48"/>
                <w:sz w:val="20"/>
              </w:rPr>
              <w:t xml:space="preserve"> </w:t>
            </w:r>
            <w:r w:rsidRPr="005605CC">
              <w:rPr>
                <w:sz w:val="20"/>
              </w:rPr>
              <w:t>рекомендации.</w:t>
            </w:r>
          </w:p>
          <w:p w:rsidR="00F04F6C" w:rsidRPr="005605CC" w:rsidRDefault="00F04F6C" w:rsidP="00783E57">
            <w:pPr>
              <w:numPr>
                <w:ilvl w:val="0"/>
                <w:numId w:val="234"/>
              </w:numPr>
              <w:tabs>
                <w:tab w:val="left" w:pos="284"/>
              </w:tabs>
              <w:jc w:val="both"/>
              <w:rPr>
                <w:sz w:val="20"/>
              </w:rPr>
            </w:pPr>
            <w:r w:rsidRPr="005605CC">
              <w:rPr>
                <w:sz w:val="20"/>
              </w:rPr>
              <w:t>«Как</w:t>
            </w:r>
            <w:r w:rsidRPr="005605CC">
              <w:rPr>
                <w:spacing w:val="-4"/>
                <w:sz w:val="20"/>
              </w:rPr>
              <w:t xml:space="preserve"> </w:t>
            </w:r>
            <w:r w:rsidRPr="005605CC">
              <w:rPr>
                <w:sz w:val="20"/>
              </w:rPr>
              <w:t>отдохнуть</w:t>
            </w:r>
            <w:r w:rsidRPr="005605CC">
              <w:rPr>
                <w:spacing w:val="-2"/>
                <w:sz w:val="20"/>
              </w:rPr>
              <w:t xml:space="preserve"> </w:t>
            </w:r>
            <w:r w:rsidRPr="005605CC">
              <w:rPr>
                <w:sz w:val="20"/>
              </w:rPr>
              <w:t>летом?»</w:t>
            </w:r>
          </w:p>
          <w:p w:rsidR="00F04F6C" w:rsidRPr="005605CC" w:rsidRDefault="00F04F6C" w:rsidP="005F6EE9">
            <w:pPr>
              <w:tabs>
                <w:tab w:val="left" w:pos="284"/>
              </w:tabs>
              <w:jc w:val="both"/>
              <w:rPr>
                <w:sz w:val="20"/>
              </w:rPr>
            </w:pPr>
            <w:r w:rsidRPr="005605CC">
              <w:rPr>
                <w:sz w:val="20"/>
              </w:rPr>
              <w:t>Помочь родителям оценить трудности, которые могут возникнуть у детей в адаптационный период.</w:t>
            </w:r>
          </w:p>
        </w:tc>
      </w:tr>
    </w:tbl>
    <w:p w:rsidR="00F04F6C" w:rsidRPr="005605CC" w:rsidRDefault="00F04F6C" w:rsidP="00F04F6C">
      <w:pPr>
        <w:widowControl/>
        <w:shd w:val="clear" w:color="auto" w:fill="FFFFFF"/>
        <w:autoSpaceDE/>
        <w:autoSpaceDN/>
        <w:jc w:val="both"/>
        <w:rPr>
          <w:bCs/>
          <w:color w:val="000000"/>
          <w:sz w:val="24"/>
          <w:szCs w:val="36"/>
          <w:lang w:eastAsia="ru-RU"/>
        </w:rPr>
      </w:pPr>
    </w:p>
    <w:tbl>
      <w:tblPr>
        <w:tblW w:w="1505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031"/>
        <w:gridCol w:w="2951"/>
        <w:gridCol w:w="5889"/>
        <w:gridCol w:w="4182"/>
      </w:tblGrid>
      <w:tr w:rsidR="00F04F6C" w:rsidRPr="005605CC" w:rsidTr="005F6EE9">
        <w:trPr>
          <w:gridAfter w:val="1"/>
          <w:wAfter w:w="4182" w:type="dxa"/>
        </w:trPr>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0" w:lineRule="atLeast"/>
              <w:jc w:val="center"/>
              <w:rPr>
                <w:rFonts w:ascii="Arial" w:hAnsi="Arial" w:cs="Arial"/>
                <w:color w:val="000000"/>
                <w:lang w:eastAsia="ru-RU"/>
              </w:rPr>
            </w:pPr>
            <w:r w:rsidRPr="005605CC">
              <w:rPr>
                <w:color w:val="000000"/>
                <w:sz w:val="24"/>
                <w:szCs w:val="24"/>
                <w:lang w:eastAsia="ru-RU"/>
              </w:rPr>
              <w:t>Дата</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jc w:val="center"/>
              <w:rPr>
                <w:rFonts w:ascii="Arial" w:hAnsi="Arial" w:cs="Arial"/>
                <w:color w:val="000000"/>
                <w:lang w:eastAsia="ru-RU"/>
              </w:rPr>
            </w:pPr>
            <w:r w:rsidRPr="005605CC">
              <w:rPr>
                <w:color w:val="000000"/>
                <w:sz w:val="24"/>
                <w:szCs w:val="24"/>
                <w:lang w:eastAsia="ru-RU"/>
              </w:rPr>
              <w:t>Формы и</w:t>
            </w:r>
          </w:p>
          <w:p w:rsidR="00F04F6C" w:rsidRPr="005605CC" w:rsidRDefault="00F04F6C" w:rsidP="005F6EE9">
            <w:pPr>
              <w:widowControl/>
              <w:autoSpaceDE/>
              <w:autoSpaceDN/>
              <w:spacing w:line="0" w:lineRule="atLeast"/>
              <w:jc w:val="center"/>
              <w:rPr>
                <w:rFonts w:ascii="Arial" w:hAnsi="Arial" w:cs="Arial"/>
                <w:color w:val="000000"/>
                <w:lang w:eastAsia="ru-RU"/>
              </w:rPr>
            </w:pPr>
            <w:r w:rsidRPr="005605CC">
              <w:rPr>
                <w:color w:val="000000"/>
                <w:sz w:val="24"/>
                <w:szCs w:val="24"/>
                <w:lang w:eastAsia="ru-RU"/>
              </w:rPr>
              <w:t>методы работы</w:t>
            </w:r>
          </w:p>
        </w:tc>
        <w:tc>
          <w:tcPr>
            <w:tcW w:w="5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0" w:lineRule="atLeast"/>
              <w:jc w:val="center"/>
              <w:rPr>
                <w:rFonts w:ascii="Arial" w:hAnsi="Arial" w:cs="Arial"/>
                <w:color w:val="000000"/>
                <w:lang w:eastAsia="ru-RU"/>
              </w:rPr>
            </w:pPr>
            <w:r w:rsidRPr="005605CC">
              <w:rPr>
                <w:color w:val="000000"/>
                <w:sz w:val="24"/>
                <w:szCs w:val="24"/>
                <w:lang w:eastAsia="ru-RU"/>
              </w:rPr>
              <w:t>Содержание  работы</w:t>
            </w:r>
          </w:p>
        </w:tc>
      </w:tr>
      <w:tr w:rsidR="00F04F6C" w:rsidRPr="005605CC" w:rsidTr="005F6EE9">
        <w:tc>
          <w:tcPr>
            <w:tcW w:w="203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0" w:lineRule="atLeast"/>
              <w:jc w:val="center"/>
              <w:rPr>
                <w:color w:val="000000"/>
                <w:sz w:val="24"/>
                <w:szCs w:val="24"/>
                <w:lang w:eastAsia="ru-RU"/>
              </w:rPr>
            </w:pPr>
            <w:r w:rsidRPr="005605CC">
              <w:rPr>
                <w:color w:val="000000"/>
                <w:sz w:val="24"/>
                <w:szCs w:val="24"/>
                <w:lang w:eastAsia="ru-RU"/>
              </w:rPr>
              <w:t>В течении года</w:t>
            </w:r>
          </w:p>
          <w:p w:rsidR="00F04F6C" w:rsidRPr="005605CC" w:rsidRDefault="00F04F6C" w:rsidP="005F6EE9">
            <w:pPr>
              <w:widowControl/>
              <w:autoSpaceDE/>
              <w:autoSpaceDN/>
              <w:rPr>
                <w:sz w:val="24"/>
                <w:szCs w:val="24"/>
                <w:lang w:eastAsia="ru-RU"/>
              </w:rPr>
            </w:pP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276" w:lineRule="auto"/>
              <w:jc w:val="both"/>
              <w:rPr>
                <w:color w:val="000000"/>
                <w:sz w:val="24"/>
                <w:szCs w:val="24"/>
                <w:lang w:eastAsia="ru-RU"/>
              </w:rPr>
            </w:pPr>
            <w:r w:rsidRPr="005605CC">
              <w:rPr>
                <w:color w:val="000000"/>
                <w:sz w:val="24"/>
                <w:szCs w:val="24"/>
                <w:lang w:eastAsia="ru-RU"/>
              </w:rPr>
              <w:t>Информация в уголке для родителей</w:t>
            </w:r>
          </w:p>
          <w:p w:rsidR="00F04F6C" w:rsidRPr="005605CC" w:rsidRDefault="00F04F6C" w:rsidP="005F6EE9">
            <w:pPr>
              <w:widowControl/>
              <w:autoSpaceDE/>
              <w:autoSpaceDN/>
              <w:spacing w:line="276" w:lineRule="auto"/>
              <w:jc w:val="both"/>
              <w:rPr>
                <w:color w:val="000000"/>
                <w:sz w:val="24"/>
                <w:szCs w:val="24"/>
                <w:lang w:eastAsia="ru-RU"/>
              </w:rPr>
            </w:pPr>
          </w:p>
        </w:tc>
        <w:tc>
          <w:tcPr>
            <w:tcW w:w="5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276" w:lineRule="auto"/>
              <w:ind w:left="720"/>
              <w:jc w:val="both"/>
              <w:rPr>
                <w:color w:val="000000"/>
                <w:sz w:val="24"/>
                <w:szCs w:val="24"/>
                <w:lang w:eastAsia="ru-RU"/>
              </w:rPr>
            </w:pPr>
            <w:r w:rsidRPr="005605CC">
              <w:rPr>
                <w:color w:val="000000"/>
                <w:sz w:val="24"/>
                <w:szCs w:val="24"/>
                <w:lang w:eastAsia="ru-RU"/>
              </w:rPr>
              <w:t xml:space="preserve"> «Рекомендации учителя дефектолога»,</w:t>
            </w:r>
          </w:p>
          <w:p w:rsidR="00F04F6C" w:rsidRPr="005605CC" w:rsidRDefault="00F04F6C" w:rsidP="005F6EE9">
            <w:pPr>
              <w:widowControl/>
              <w:autoSpaceDE/>
              <w:autoSpaceDN/>
              <w:spacing w:line="276" w:lineRule="auto"/>
              <w:ind w:left="720"/>
              <w:jc w:val="both"/>
              <w:rPr>
                <w:color w:val="000000"/>
                <w:sz w:val="24"/>
                <w:szCs w:val="24"/>
                <w:lang w:eastAsia="ru-RU"/>
              </w:rPr>
            </w:pPr>
            <w:r w:rsidRPr="005605CC">
              <w:rPr>
                <w:color w:val="000000"/>
                <w:sz w:val="24"/>
                <w:szCs w:val="24"/>
                <w:lang w:eastAsia="ru-RU"/>
              </w:rPr>
              <w:t>«Советы специалистов»</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276" w:lineRule="auto"/>
              <w:jc w:val="both"/>
              <w:rPr>
                <w:color w:val="000000"/>
                <w:sz w:val="24"/>
                <w:szCs w:val="24"/>
                <w:lang w:eastAsia="ru-RU"/>
              </w:rPr>
            </w:pPr>
          </w:p>
        </w:tc>
      </w:tr>
      <w:tr w:rsidR="00F04F6C" w:rsidRPr="005605CC" w:rsidTr="005F6EE9">
        <w:tc>
          <w:tcPr>
            <w:tcW w:w="203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4F6C" w:rsidRPr="005605CC" w:rsidRDefault="00F04F6C" w:rsidP="005F6EE9">
            <w:pPr>
              <w:widowControl/>
              <w:autoSpaceDE/>
              <w:autoSpaceDN/>
              <w:spacing w:line="0" w:lineRule="atLeast"/>
              <w:jc w:val="center"/>
              <w:rPr>
                <w:color w:val="000000"/>
                <w:sz w:val="24"/>
                <w:szCs w:val="24"/>
                <w:lang w:eastAsia="ru-RU"/>
              </w:rPr>
            </w:pPr>
          </w:p>
        </w:tc>
        <w:tc>
          <w:tcPr>
            <w:tcW w:w="88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4F6C" w:rsidRPr="005605CC" w:rsidRDefault="00F04F6C" w:rsidP="005F6EE9">
            <w:pPr>
              <w:widowControl/>
              <w:autoSpaceDE/>
              <w:autoSpaceDN/>
              <w:spacing w:line="276" w:lineRule="auto"/>
              <w:ind w:left="720"/>
              <w:jc w:val="both"/>
              <w:rPr>
                <w:color w:val="000000"/>
                <w:sz w:val="24"/>
                <w:szCs w:val="24"/>
                <w:lang w:eastAsia="ru-RU"/>
              </w:rPr>
            </w:pPr>
            <w:r w:rsidRPr="005605CC">
              <w:rPr>
                <w:color w:val="000000"/>
                <w:sz w:val="24"/>
                <w:szCs w:val="24"/>
                <w:lang w:eastAsia="ru-RU"/>
              </w:rPr>
              <w:t>Размещать консультации и публикации о мероприятиях на официальном сайте.</w:t>
            </w:r>
          </w:p>
          <w:p w:rsidR="00F04F6C" w:rsidRPr="005605CC" w:rsidRDefault="00F04F6C" w:rsidP="005F6EE9">
            <w:pPr>
              <w:widowControl/>
              <w:autoSpaceDE/>
              <w:autoSpaceDN/>
              <w:spacing w:line="276" w:lineRule="auto"/>
              <w:ind w:left="720"/>
              <w:jc w:val="both"/>
              <w:rPr>
                <w:color w:val="000000"/>
                <w:sz w:val="24"/>
                <w:szCs w:val="24"/>
                <w:lang w:eastAsia="ru-RU"/>
              </w:rPr>
            </w:pPr>
            <w:r w:rsidRPr="005605CC">
              <w:rPr>
                <w:color w:val="000000"/>
                <w:sz w:val="24"/>
                <w:szCs w:val="24"/>
                <w:lang w:eastAsia="ru-RU"/>
              </w:rPr>
              <w:t>Размещать консультации и публикации о мероприятиях на официальной странице соцсети «Вконтакте»</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4F6C" w:rsidRPr="005605CC" w:rsidRDefault="00F04F6C" w:rsidP="005F6EE9">
            <w:pPr>
              <w:widowControl/>
              <w:autoSpaceDE/>
              <w:autoSpaceDN/>
              <w:spacing w:line="276" w:lineRule="auto"/>
              <w:jc w:val="both"/>
              <w:rPr>
                <w:color w:val="000000"/>
                <w:sz w:val="24"/>
                <w:szCs w:val="24"/>
                <w:lang w:eastAsia="ru-RU"/>
              </w:rPr>
            </w:pPr>
          </w:p>
        </w:tc>
      </w:tr>
      <w:tr w:rsidR="00F04F6C" w:rsidRPr="005605CC" w:rsidTr="005F6EE9">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4F6C" w:rsidRPr="005605CC" w:rsidRDefault="00F04F6C" w:rsidP="005F6EE9">
            <w:pPr>
              <w:widowControl/>
              <w:autoSpaceDE/>
              <w:autoSpaceDN/>
              <w:spacing w:line="0" w:lineRule="atLeast"/>
              <w:jc w:val="center"/>
              <w:rPr>
                <w:color w:val="000000"/>
                <w:sz w:val="24"/>
                <w:szCs w:val="24"/>
                <w:lang w:eastAsia="ru-RU"/>
              </w:rPr>
            </w:pPr>
            <w:r w:rsidRPr="005605CC">
              <w:rPr>
                <w:color w:val="000000"/>
                <w:sz w:val="24"/>
                <w:szCs w:val="24"/>
                <w:lang w:eastAsia="ru-RU"/>
              </w:rPr>
              <w:t>В начале года</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4F6C" w:rsidRPr="005605CC" w:rsidRDefault="00F04F6C" w:rsidP="005F6EE9">
            <w:pPr>
              <w:widowControl/>
              <w:autoSpaceDE/>
              <w:autoSpaceDN/>
              <w:spacing w:line="276" w:lineRule="auto"/>
              <w:jc w:val="both"/>
              <w:rPr>
                <w:color w:val="000000"/>
                <w:sz w:val="24"/>
                <w:szCs w:val="24"/>
                <w:lang w:eastAsia="ru-RU"/>
              </w:rPr>
            </w:pPr>
            <w:r w:rsidRPr="005605CC">
              <w:rPr>
                <w:color w:val="000000"/>
                <w:sz w:val="24"/>
                <w:szCs w:val="24"/>
                <w:lang w:eastAsia="ru-RU"/>
              </w:rPr>
              <w:t>Анкетирование</w:t>
            </w:r>
          </w:p>
        </w:tc>
        <w:tc>
          <w:tcPr>
            <w:tcW w:w="5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4F6C" w:rsidRPr="005605CC" w:rsidRDefault="00F04F6C" w:rsidP="005F6EE9">
            <w:pPr>
              <w:widowControl/>
              <w:autoSpaceDE/>
              <w:autoSpaceDN/>
              <w:spacing w:line="276" w:lineRule="auto"/>
              <w:ind w:left="720"/>
              <w:jc w:val="both"/>
              <w:rPr>
                <w:color w:val="000000"/>
                <w:sz w:val="24"/>
                <w:szCs w:val="24"/>
                <w:lang w:eastAsia="ru-RU"/>
              </w:rPr>
            </w:pPr>
            <w:r w:rsidRPr="005605CC">
              <w:rPr>
                <w:color w:val="000000"/>
                <w:sz w:val="24"/>
                <w:szCs w:val="24"/>
                <w:lang w:eastAsia="ru-RU"/>
              </w:rPr>
              <w:t xml:space="preserve">Цель: Обновить анкетные данные семей воспитанников. </w:t>
            </w:r>
            <w:r w:rsidRPr="005605CC">
              <w:rPr>
                <w:color w:val="000000"/>
              </w:rPr>
              <w:t xml:space="preserve">Изучение, анализ  изменений, произошедших  за  лето и прогнозирование дальнейшей деятельности с семьями воспитанников. Сбор информации о  вновь  поступивших  детях  (состояние здоровья, индивидуальные особенности). </w:t>
            </w:r>
            <w:r w:rsidRPr="005605CC">
              <w:rPr>
                <w:b/>
                <w:color w:val="000000"/>
                <w:sz w:val="24"/>
              </w:rPr>
              <w:t xml:space="preserve"> </w:t>
            </w:r>
          </w:p>
        </w:tc>
        <w:tc>
          <w:tcPr>
            <w:tcW w:w="4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04F6C" w:rsidRPr="005605CC" w:rsidRDefault="00F04F6C" w:rsidP="005F6EE9">
            <w:pPr>
              <w:widowControl/>
              <w:autoSpaceDE/>
              <w:autoSpaceDN/>
              <w:spacing w:line="276" w:lineRule="auto"/>
              <w:jc w:val="both"/>
              <w:rPr>
                <w:color w:val="000000"/>
                <w:sz w:val="24"/>
                <w:szCs w:val="24"/>
                <w:lang w:eastAsia="ru-RU"/>
              </w:rPr>
            </w:pPr>
          </w:p>
        </w:tc>
      </w:tr>
      <w:tr w:rsidR="00F04F6C" w:rsidRPr="005605CC" w:rsidTr="005F6EE9">
        <w:trPr>
          <w:gridAfter w:val="1"/>
          <w:wAfter w:w="4182" w:type="dxa"/>
        </w:trPr>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rPr>
                <w:rFonts w:ascii="Arial" w:hAnsi="Arial" w:cs="Arial"/>
                <w:color w:val="000000"/>
                <w:lang w:eastAsia="ru-RU"/>
              </w:rPr>
            </w:pPr>
            <w:r w:rsidRPr="005605CC">
              <w:rPr>
                <w:color w:val="000000"/>
                <w:sz w:val="24"/>
                <w:szCs w:val="24"/>
                <w:lang w:eastAsia="ru-RU"/>
              </w:rPr>
              <w:t>1 раз в</w:t>
            </w:r>
          </w:p>
          <w:p w:rsidR="00F04F6C" w:rsidRPr="005605CC" w:rsidRDefault="00F04F6C" w:rsidP="005F6EE9">
            <w:pPr>
              <w:widowControl/>
              <w:autoSpaceDE/>
              <w:autoSpaceDN/>
              <w:spacing w:line="0" w:lineRule="atLeast"/>
              <w:rPr>
                <w:rFonts w:ascii="Arial" w:hAnsi="Arial" w:cs="Arial"/>
                <w:color w:val="000000"/>
                <w:lang w:eastAsia="ru-RU"/>
              </w:rPr>
            </w:pPr>
            <w:r w:rsidRPr="005605CC">
              <w:rPr>
                <w:color w:val="000000"/>
                <w:sz w:val="24"/>
                <w:szCs w:val="24"/>
                <w:lang w:eastAsia="ru-RU"/>
              </w:rPr>
              <w:t>месяц</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0" w:lineRule="atLeast"/>
              <w:rPr>
                <w:rFonts w:ascii="Arial" w:hAnsi="Arial" w:cs="Arial"/>
                <w:color w:val="000000"/>
                <w:lang w:eastAsia="ru-RU"/>
              </w:rPr>
            </w:pPr>
            <w:r w:rsidRPr="005605CC">
              <w:rPr>
                <w:color w:val="000000"/>
                <w:sz w:val="24"/>
                <w:szCs w:val="24"/>
                <w:lang w:eastAsia="ru-RU"/>
              </w:rPr>
              <w:t>Папки-передвижки</w:t>
            </w:r>
          </w:p>
        </w:tc>
        <w:tc>
          <w:tcPr>
            <w:tcW w:w="5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0" w:lineRule="atLeast"/>
              <w:rPr>
                <w:rFonts w:ascii="Arial" w:hAnsi="Arial" w:cs="Arial"/>
                <w:color w:val="000000"/>
                <w:lang w:eastAsia="ru-RU"/>
              </w:rPr>
            </w:pPr>
            <w:r w:rsidRPr="005605CC">
              <w:rPr>
                <w:color w:val="000000"/>
                <w:sz w:val="24"/>
                <w:szCs w:val="24"/>
                <w:lang w:eastAsia="ru-RU"/>
              </w:rPr>
              <w:t>Цель: Помочь родителям разобраться в природе некоторых поступков детей и найти не только педагогические, но и демократические (не подавляющие способы воспитания).</w:t>
            </w:r>
          </w:p>
        </w:tc>
      </w:tr>
      <w:tr w:rsidR="00F04F6C" w:rsidRPr="005605CC" w:rsidTr="005F6EE9">
        <w:trPr>
          <w:gridAfter w:val="1"/>
          <w:wAfter w:w="4182" w:type="dxa"/>
        </w:trPr>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rPr>
                <w:rFonts w:ascii="Arial" w:hAnsi="Arial" w:cs="Arial"/>
                <w:color w:val="000000"/>
                <w:lang w:eastAsia="ru-RU"/>
              </w:rPr>
            </w:pPr>
            <w:r w:rsidRPr="005605CC">
              <w:rPr>
                <w:color w:val="000000"/>
                <w:sz w:val="24"/>
                <w:szCs w:val="24"/>
                <w:lang w:eastAsia="ru-RU"/>
              </w:rPr>
              <w:t>1 раз в</w:t>
            </w:r>
          </w:p>
          <w:p w:rsidR="00F04F6C" w:rsidRPr="005605CC" w:rsidRDefault="00F04F6C" w:rsidP="005F6EE9">
            <w:pPr>
              <w:widowControl/>
              <w:autoSpaceDE/>
              <w:autoSpaceDN/>
              <w:spacing w:line="0" w:lineRule="atLeast"/>
              <w:rPr>
                <w:rFonts w:ascii="Arial" w:hAnsi="Arial" w:cs="Arial"/>
                <w:color w:val="000000"/>
                <w:lang w:eastAsia="ru-RU"/>
              </w:rPr>
            </w:pPr>
            <w:r w:rsidRPr="005605CC">
              <w:rPr>
                <w:color w:val="000000"/>
                <w:sz w:val="24"/>
                <w:szCs w:val="24"/>
                <w:lang w:eastAsia="ru-RU"/>
              </w:rPr>
              <w:t>месяц</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0" w:lineRule="atLeast"/>
              <w:rPr>
                <w:rFonts w:ascii="Arial" w:hAnsi="Arial" w:cs="Arial"/>
                <w:color w:val="000000"/>
                <w:lang w:eastAsia="ru-RU"/>
              </w:rPr>
            </w:pPr>
            <w:r w:rsidRPr="005605CC">
              <w:rPr>
                <w:color w:val="000000"/>
                <w:sz w:val="24"/>
                <w:szCs w:val="24"/>
                <w:lang w:eastAsia="ru-RU"/>
              </w:rPr>
              <w:t>Индивидуальные консультации</w:t>
            </w:r>
          </w:p>
        </w:tc>
        <w:tc>
          <w:tcPr>
            <w:tcW w:w="5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0" w:lineRule="atLeast"/>
              <w:rPr>
                <w:rFonts w:ascii="Arial" w:hAnsi="Arial" w:cs="Arial"/>
                <w:color w:val="000000"/>
                <w:lang w:eastAsia="ru-RU"/>
              </w:rPr>
            </w:pPr>
            <w:r w:rsidRPr="005605CC">
              <w:rPr>
                <w:color w:val="000000"/>
                <w:sz w:val="24"/>
                <w:szCs w:val="24"/>
                <w:lang w:eastAsia="ru-RU"/>
              </w:rPr>
              <w:t>Цель: Познакомить родителей с проблемами и успехами по усвоению ребенком программы</w:t>
            </w:r>
          </w:p>
        </w:tc>
      </w:tr>
      <w:tr w:rsidR="00F04F6C" w:rsidRPr="005605CC" w:rsidTr="005F6EE9">
        <w:trPr>
          <w:gridAfter w:val="1"/>
          <w:wAfter w:w="4182" w:type="dxa"/>
        </w:trPr>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rPr>
                <w:rFonts w:ascii="Arial" w:hAnsi="Arial" w:cs="Arial"/>
                <w:color w:val="000000"/>
                <w:lang w:eastAsia="ru-RU"/>
              </w:rPr>
            </w:pPr>
            <w:r w:rsidRPr="005605CC">
              <w:rPr>
                <w:color w:val="000000"/>
                <w:sz w:val="24"/>
                <w:szCs w:val="24"/>
                <w:lang w:eastAsia="ru-RU"/>
              </w:rPr>
              <w:t>1 раз в</w:t>
            </w:r>
          </w:p>
          <w:p w:rsidR="00F04F6C" w:rsidRPr="005605CC" w:rsidRDefault="00F04F6C" w:rsidP="005F6EE9">
            <w:pPr>
              <w:widowControl/>
              <w:autoSpaceDE/>
              <w:autoSpaceDN/>
              <w:spacing w:line="0" w:lineRule="atLeast"/>
              <w:rPr>
                <w:rFonts w:ascii="Arial" w:hAnsi="Arial" w:cs="Arial"/>
                <w:color w:val="000000"/>
                <w:lang w:eastAsia="ru-RU"/>
              </w:rPr>
            </w:pPr>
            <w:r w:rsidRPr="005605CC">
              <w:rPr>
                <w:color w:val="000000"/>
                <w:sz w:val="24"/>
                <w:szCs w:val="24"/>
                <w:lang w:eastAsia="ru-RU"/>
              </w:rPr>
              <w:t>месяц</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0" w:lineRule="atLeast"/>
              <w:rPr>
                <w:color w:val="000000"/>
                <w:sz w:val="24"/>
                <w:szCs w:val="24"/>
                <w:lang w:eastAsia="ru-RU"/>
              </w:rPr>
            </w:pPr>
            <w:r w:rsidRPr="005605CC">
              <w:rPr>
                <w:color w:val="000000"/>
                <w:sz w:val="24"/>
                <w:szCs w:val="24"/>
                <w:lang w:eastAsia="ru-RU"/>
              </w:rPr>
              <w:t>Фото – газета</w:t>
            </w:r>
          </w:p>
          <w:p w:rsidR="00F04F6C" w:rsidRPr="005605CC" w:rsidRDefault="00F04F6C" w:rsidP="005F6EE9">
            <w:pPr>
              <w:widowControl/>
              <w:autoSpaceDE/>
              <w:autoSpaceDN/>
              <w:spacing w:line="0" w:lineRule="atLeast"/>
              <w:rPr>
                <w:rFonts w:ascii="Arial" w:hAnsi="Arial" w:cs="Arial"/>
                <w:color w:val="000000"/>
                <w:lang w:eastAsia="ru-RU"/>
              </w:rPr>
            </w:pPr>
          </w:p>
        </w:tc>
        <w:tc>
          <w:tcPr>
            <w:tcW w:w="5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rPr>
                <w:rFonts w:ascii="Arial" w:hAnsi="Arial" w:cs="Arial"/>
                <w:color w:val="000000"/>
                <w:lang w:eastAsia="ru-RU"/>
              </w:rPr>
            </w:pPr>
            <w:r w:rsidRPr="005605CC">
              <w:rPr>
                <w:color w:val="000000"/>
                <w:sz w:val="24"/>
                <w:szCs w:val="24"/>
                <w:lang w:eastAsia="ru-RU"/>
              </w:rPr>
              <w:t>Цель: Демонстрируя метод проектов, информировать родителей об успехах, динамике в развитии каждого</w:t>
            </w:r>
          </w:p>
          <w:p w:rsidR="00F04F6C" w:rsidRPr="005605CC" w:rsidRDefault="00F04F6C" w:rsidP="005F6EE9">
            <w:pPr>
              <w:widowControl/>
              <w:autoSpaceDE/>
              <w:autoSpaceDN/>
              <w:spacing w:line="0" w:lineRule="atLeast"/>
              <w:rPr>
                <w:rFonts w:ascii="Arial" w:hAnsi="Arial" w:cs="Arial"/>
                <w:color w:val="000000"/>
                <w:lang w:eastAsia="ru-RU"/>
              </w:rPr>
            </w:pPr>
            <w:r w:rsidRPr="005605CC">
              <w:rPr>
                <w:color w:val="000000"/>
                <w:sz w:val="24"/>
                <w:szCs w:val="24"/>
                <w:lang w:eastAsia="ru-RU"/>
              </w:rPr>
              <w:t>ребенка. Раскрытие способностей, интересов и, возможно, талантов у ребенка.</w:t>
            </w:r>
          </w:p>
        </w:tc>
      </w:tr>
      <w:tr w:rsidR="00F04F6C" w:rsidRPr="005605CC" w:rsidTr="005F6EE9">
        <w:trPr>
          <w:gridAfter w:val="1"/>
          <w:wAfter w:w="4182" w:type="dxa"/>
          <w:trHeight w:val="621"/>
        </w:trPr>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rPr>
                <w:rFonts w:ascii="Arial" w:hAnsi="Arial" w:cs="Arial"/>
                <w:color w:val="000000"/>
                <w:lang w:eastAsia="ru-RU"/>
              </w:rPr>
            </w:pPr>
            <w:r w:rsidRPr="005605CC">
              <w:rPr>
                <w:color w:val="000000"/>
                <w:sz w:val="24"/>
                <w:szCs w:val="24"/>
                <w:lang w:eastAsia="ru-RU"/>
              </w:rPr>
              <w:t>По мере необхо-</w:t>
            </w:r>
          </w:p>
          <w:p w:rsidR="00F04F6C" w:rsidRPr="005605CC" w:rsidRDefault="00F04F6C" w:rsidP="005F6EE9">
            <w:pPr>
              <w:widowControl/>
              <w:autoSpaceDE/>
              <w:autoSpaceDN/>
              <w:spacing w:line="0" w:lineRule="atLeast"/>
              <w:rPr>
                <w:rFonts w:ascii="Arial" w:hAnsi="Arial" w:cs="Arial"/>
                <w:color w:val="000000"/>
                <w:lang w:eastAsia="ru-RU"/>
              </w:rPr>
            </w:pPr>
            <w:r w:rsidRPr="005605CC">
              <w:rPr>
                <w:color w:val="000000"/>
                <w:sz w:val="24"/>
                <w:szCs w:val="24"/>
                <w:lang w:eastAsia="ru-RU"/>
              </w:rPr>
              <w:t>димости</w:t>
            </w:r>
          </w:p>
        </w:tc>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spacing w:line="0" w:lineRule="atLeast"/>
              <w:rPr>
                <w:rFonts w:ascii="Arial" w:hAnsi="Arial" w:cs="Arial"/>
                <w:color w:val="000000"/>
                <w:lang w:eastAsia="ru-RU"/>
              </w:rPr>
            </w:pPr>
            <w:r w:rsidRPr="005605CC">
              <w:rPr>
                <w:color w:val="000000"/>
                <w:sz w:val="24"/>
                <w:szCs w:val="24"/>
                <w:lang w:eastAsia="ru-RU"/>
              </w:rPr>
              <w:t>Индивидуальные беседы</w:t>
            </w:r>
          </w:p>
        </w:tc>
        <w:tc>
          <w:tcPr>
            <w:tcW w:w="5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F6C" w:rsidRPr="005605CC" w:rsidRDefault="00F04F6C" w:rsidP="005F6EE9">
            <w:pPr>
              <w:widowControl/>
              <w:autoSpaceDE/>
              <w:autoSpaceDN/>
              <w:rPr>
                <w:rFonts w:ascii="Arial" w:hAnsi="Arial" w:cs="Arial"/>
                <w:color w:val="666666"/>
                <w:sz w:val="1"/>
                <w:szCs w:val="23"/>
                <w:lang w:eastAsia="ru-RU"/>
              </w:rPr>
            </w:pPr>
            <w:r w:rsidRPr="005605CC">
              <w:rPr>
                <w:color w:val="000000"/>
                <w:sz w:val="24"/>
                <w:szCs w:val="24"/>
                <w:lang w:eastAsia="ru-RU"/>
              </w:rPr>
              <w:t>По запросу родителей.</w:t>
            </w:r>
          </w:p>
        </w:tc>
      </w:tr>
    </w:tbl>
    <w:p w:rsidR="00F04F6C" w:rsidRPr="005605CC" w:rsidRDefault="00F04F6C" w:rsidP="00BB4A4E">
      <w:pPr>
        <w:spacing w:line="259" w:lineRule="auto"/>
        <w:ind w:right="294"/>
        <w:jc w:val="both"/>
      </w:pPr>
    </w:p>
    <w:p w:rsidR="00F55E93" w:rsidRPr="005605CC" w:rsidRDefault="00F55E93" w:rsidP="00F55E93">
      <w:pPr>
        <w:spacing w:before="2" w:line="259" w:lineRule="auto"/>
        <w:ind w:left="817" w:right="293" w:firstLine="600"/>
        <w:jc w:val="both"/>
      </w:pPr>
      <w:r w:rsidRPr="005605CC">
        <w:t>Достижение эффективности в коррекционно-развивающей работе возможно за счет взаимодействия</w:t>
      </w:r>
      <w:r w:rsidRPr="005605CC">
        <w:rPr>
          <w:spacing w:val="1"/>
        </w:rPr>
        <w:t xml:space="preserve"> </w:t>
      </w:r>
      <w:r w:rsidRPr="005605CC">
        <w:t>всех участников педагогического процесса и в совместном решении образовательных, воспитательных и</w:t>
      </w:r>
      <w:r w:rsidRPr="005605CC">
        <w:rPr>
          <w:spacing w:val="1"/>
        </w:rPr>
        <w:t xml:space="preserve"> </w:t>
      </w:r>
      <w:r w:rsidRPr="005605CC">
        <w:t>коррекционных задач. Единообразие подходов к работе с детьми, преемственность в требованиях, а также в</w:t>
      </w:r>
      <w:r w:rsidRPr="005605CC">
        <w:rPr>
          <w:spacing w:val="1"/>
        </w:rPr>
        <w:t xml:space="preserve"> </w:t>
      </w:r>
      <w:r w:rsidRPr="005605CC">
        <w:t>содержании и методах коррекционной, учебной и воспитательной работы, комплексность и многообразие</w:t>
      </w:r>
      <w:r w:rsidRPr="005605CC">
        <w:rPr>
          <w:spacing w:val="1"/>
        </w:rPr>
        <w:t xml:space="preserve"> </w:t>
      </w:r>
      <w:r w:rsidRPr="005605CC">
        <w:t>средств</w:t>
      </w:r>
      <w:r w:rsidRPr="005605CC">
        <w:rPr>
          <w:spacing w:val="1"/>
        </w:rPr>
        <w:t xml:space="preserve"> </w:t>
      </w:r>
      <w:r w:rsidRPr="005605CC">
        <w:t>развития</w:t>
      </w:r>
      <w:r w:rsidRPr="005605CC">
        <w:rPr>
          <w:spacing w:val="1"/>
        </w:rPr>
        <w:t xml:space="preserve"> </w:t>
      </w:r>
      <w:r w:rsidRPr="005605CC">
        <w:t>детей</w:t>
      </w:r>
      <w:r w:rsidRPr="005605CC">
        <w:rPr>
          <w:spacing w:val="1"/>
        </w:rPr>
        <w:t xml:space="preserve"> </w:t>
      </w:r>
      <w:r w:rsidRPr="005605CC">
        <w:t>и</w:t>
      </w:r>
      <w:r w:rsidRPr="005605CC">
        <w:rPr>
          <w:spacing w:val="1"/>
        </w:rPr>
        <w:t xml:space="preserve"> </w:t>
      </w:r>
      <w:r w:rsidRPr="005605CC">
        <w:t>преодолении</w:t>
      </w:r>
      <w:r w:rsidRPr="005605CC">
        <w:rPr>
          <w:spacing w:val="1"/>
        </w:rPr>
        <w:t xml:space="preserve"> </w:t>
      </w:r>
      <w:r w:rsidRPr="005605CC">
        <w:t>имеющихся</w:t>
      </w:r>
      <w:r w:rsidRPr="005605CC">
        <w:rPr>
          <w:spacing w:val="1"/>
        </w:rPr>
        <w:t xml:space="preserve"> </w:t>
      </w:r>
      <w:r w:rsidRPr="005605CC">
        <w:t>у</w:t>
      </w:r>
      <w:r w:rsidRPr="005605CC">
        <w:rPr>
          <w:spacing w:val="1"/>
        </w:rPr>
        <w:t xml:space="preserve"> </w:t>
      </w:r>
      <w:r w:rsidRPr="005605CC">
        <w:t>них</w:t>
      </w:r>
      <w:r w:rsidRPr="005605CC">
        <w:rPr>
          <w:spacing w:val="1"/>
        </w:rPr>
        <w:t xml:space="preserve"> </w:t>
      </w:r>
      <w:r w:rsidRPr="005605CC">
        <w:t>недостатков,</w:t>
      </w:r>
      <w:r w:rsidRPr="005605CC">
        <w:rPr>
          <w:spacing w:val="1"/>
        </w:rPr>
        <w:t xml:space="preserve"> </w:t>
      </w:r>
      <w:r w:rsidRPr="005605CC">
        <w:t>использование</w:t>
      </w:r>
      <w:r w:rsidRPr="005605CC">
        <w:rPr>
          <w:spacing w:val="1"/>
        </w:rPr>
        <w:t xml:space="preserve"> </w:t>
      </w:r>
      <w:r w:rsidRPr="005605CC">
        <w:t>ведущего</w:t>
      </w:r>
      <w:r w:rsidRPr="005605CC">
        <w:rPr>
          <w:spacing w:val="1"/>
        </w:rPr>
        <w:t xml:space="preserve"> </w:t>
      </w:r>
      <w:r w:rsidRPr="005605CC">
        <w:t>вида</w:t>
      </w:r>
      <w:r w:rsidRPr="005605CC">
        <w:rPr>
          <w:spacing w:val="1"/>
        </w:rPr>
        <w:t xml:space="preserve"> </w:t>
      </w:r>
      <w:r w:rsidRPr="005605CC">
        <w:t>деятельности</w:t>
      </w:r>
      <w:r w:rsidRPr="005605CC">
        <w:rPr>
          <w:spacing w:val="-1"/>
        </w:rPr>
        <w:t xml:space="preserve"> </w:t>
      </w:r>
      <w:r w:rsidRPr="005605CC">
        <w:t>-</w:t>
      </w:r>
      <w:r w:rsidRPr="005605CC">
        <w:rPr>
          <w:spacing w:val="-4"/>
        </w:rPr>
        <w:t xml:space="preserve"> </w:t>
      </w:r>
      <w:r w:rsidRPr="005605CC">
        <w:t>залог</w:t>
      </w:r>
      <w:r w:rsidRPr="005605CC">
        <w:rPr>
          <w:spacing w:val="1"/>
        </w:rPr>
        <w:t xml:space="preserve"> </w:t>
      </w:r>
      <w:r w:rsidRPr="005605CC">
        <w:t>успеха в работе.</w:t>
      </w:r>
    </w:p>
    <w:p w:rsidR="00042714" w:rsidRDefault="00F55E93" w:rsidP="00042714">
      <w:pPr>
        <w:spacing w:before="5" w:line="259" w:lineRule="auto"/>
        <w:ind w:left="817" w:right="297" w:firstLine="600"/>
        <w:jc w:val="both"/>
      </w:pPr>
      <w:r w:rsidRPr="005605CC">
        <w:t>Одним из основных документов, регламентирующих деятельность педагога, является его рабочая</w:t>
      </w:r>
      <w:r w:rsidRPr="005605CC">
        <w:rPr>
          <w:spacing w:val="1"/>
        </w:rPr>
        <w:t xml:space="preserve"> </w:t>
      </w:r>
      <w:r w:rsidRPr="005605CC">
        <w:t>программа, в которой он определяет наиболее оптимальные и эффективные для определенной группы детей</w:t>
      </w:r>
      <w:r w:rsidRPr="005605CC">
        <w:rPr>
          <w:spacing w:val="1"/>
        </w:rPr>
        <w:t xml:space="preserve"> </w:t>
      </w:r>
      <w:r w:rsidRPr="005605CC">
        <w:t>содержание,</w:t>
      </w:r>
      <w:r w:rsidRPr="005605CC">
        <w:rPr>
          <w:spacing w:val="1"/>
        </w:rPr>
        <w:t xml:space="preserve"> </w:t>
      </w:r>
      <w:r w:rsidRPr="005605CC">
        <w:t>формы,</w:t>
      </w:r>
      <w:r w:rsidRPr="005605CC">
        <w:rPr>
          <w:spacing w:val="1"/>
        </w:rPr>
        <w:t xml:space="preserve"> </w:t>
      </w:r>
      <w:r w:rsidRPr="005605CC">
        <w:t>методы</w:t>
      </w:r>
      <w:r w:rsidRPr="005605CC">
        <w:rPr>
          <w:spacing w:val="1"/>
        </w:rPr>
        <w:t xml:space="preserve"> </w:t>
      </w:r>
      <w:r w:rsidRPr="005605CC">
        <w:t>и</w:t>
      </w:r>
      <w:r w:rsidRPr="005605CC">
        <w:rPr>
          <w:spacing w:val="1"/>
        </w:rPr>
        <w:t xml:space="preserve"> </w:t>
      </w:r>
      <w:r w:rsidRPr="005605CC">
        <w:t>приемы</w:t>
      </w:r>
      <w:r w:rsidRPr="005605CC">
        <w:rPr>
          <w:spacing w:val="1"/>
        </w:rPr>
        <w:t xml:space="preserve"> </w:t>
      </w:r>
      <w:r w:rsidRPr="005605CC">
        <w:t>организации</w:t>
      </w:r>
      <w:r w:rsidRPr="005605CC">
        <w:rPr>
          <w:spacing w:val="1"/>
        </w:rPr>
        <w:t xml:space="preserve"> </w:t>
      </w:r>
      <w:r w:rsidRPr="005605CC">
        <w:t>образовательной</w:t>
      </w:r>
      <w:r w:rsidRPr="005605CC">
        <w:rPr>
          <w:spacing w:val="1"/>
        </w:rPr>
        <w:t xml:space="preserve"> </w:t>
      </w:r>
      <w:r w:rsidRPr="005605CC">
        <w:t>и</w:t>
      </w:r>
      <w:r w:rsidRPr="005605CC">
        <w:rPr>
          <w:spacing w:val="1"/>
        </w:rPr>
        <w:t xml:space="preserve"> </w:t>
      </w:r>
      <w:r w:rsidRPr="005605CC">
        <w:t>коррекционной</w:t>
      </w:r>
      <w:r w:rsidRPr="005605CC">
        <w:rPr>
          <w:spacing w:val="1"/>
        </w:rPr>
        <w:t xml:space="preserve"> </w:t>
      </w:r>
      <w:r w:rsidRPr="005605CC">
        <w:t>деятельности.</w:t>
      </w:r>
      <w:r w:rsidRPr="005605CC">
        <w:rPr>
          <w:spacing w:val="1"/>
        </w:rPr>
        <w:t xml:space="preserve"> </w:t>
      </w:r>
      <w:r w:rsidRPr="005605CC">
        <w:t>Рабочая</w:t>
      </w:r>
      <w:r w:rsidRPr="005605CC">
        <w:rPr>
          <w:spacing w:val="1"/>
        </w:rPr>
        <w:t xml:space="preserve"> </w:t>
      </w:r>
      <w:r w:rsidRPr="005605CC">
        <w:t>программа</w:t>
      </w:r>
      <w:r w:rsidRPr="005605CC">
        <w:rPr>
          <w:spacing w:val="1"/>
        </w:rPr>
        <w:t xml:space="preserve"> </w:t>
      </w:r>
      <w:r w:rsidRPr="005605CC">
        <w:t>является</w:t>
      </w:r>
      <w:r w:rsidRPr="005605CC">
        <w:rPr>
          <w:spacing w:val="1"/>
        </w:rPr>
        <w:t xml:space="preserve"> </w:t>
      </w:r>
      <w:r w:rsidRPr="005605CC">
        <w:t>неотъемлемой</w:t>
      </w:r>
      <w:r w:rsidRPr="005605CC">
        <w:rPr>
          <w:spacing w:val="1"/>
        </w:rPr>
        <w:t xml:space="preserve"> </w:t>
      </w:r>
      <w:r w:rsidRPr="005605CC">
        <w:t>частью</w:t>
      </w:r>
      <w:r w:rsidRPr="005605CC">
        <w:rPr>
          <w:spacing w:val="1"/>
        </w:rPr>
        <w:t xml:space="preserve"> </w:t>
      </w:r>
      <w:r w:rsidRPr="005605CC">
        <w:t>АОП</w:t>
      </w:r>
      <w:r w:rsidRPr="005605CC">
        <w:rPr>
          <w:spacing w:val="1"/>
        </w:rPr>
        <w:t xml:space="preserve"> </w:t>
      </w:r>
      <w:r w:rsidRPr="005605CC">
        <w:t>ДО.</w:t>
      </w:r>
      <w:r w:rsidRPr="005605CC">
        <w:rPr>
          <w:spacing w:val="1"/>
        </w:rPr>
        <w:t xml:space="preserve"> </w:t>
      </w:r>
      <w:r w:rsidRPr="005605CC">
        <w:t>Каждый</w:t>
      </w:r>
      <w:r w:rsidRPr="005605CC">
        <w:rPr>
          <w:spacing w:val="1"/>
        </w:rPr>
        <w:t xml:space="preserve"> </w:t>
      </w:r>
      <w:r w:rsidRPr="005605CC">
        <w:t>педагог</w:t>
      </w:r>
      <w:r w:rsidRPr="005605CC">
        <w:rPr>
          <w:spacing w:val="1"/>
        </w:rPr>
        <w:t xml:space="preserve"> </w:t>
      </w:r>
      <w:r w:rsidRPr="005605CC">
        <w:t>разрабатывает</w:t>
      </w:r>
      <w:r w:rsidRPr="005605CC">
        <w:rPr>
          <w:spacing w:val="1"/>
        </w:rPr>
        <w:t xml:space="preserve"> </w:t>
      </w:r>
      <w:r w:rsidRPr="005605CC">
        <w:t>рабочую</w:t>
      </w:r>
      <w:r w:rsidRPr="005605CC">
        <w:rPr>
          <w:spacing w:val="1"/>
        </w:rPr>
        <w:t xml:space="preserve"> </w:t>
      </w:r>
      <w:r w:rsidRPr="005605CC">
        <w:t>программу для работы с группой детей и АОП, содержащую программу коррекции для каждого ребенка, а</w:t>
      </w:r>
      <w:r w:rsidRPr="005605CC">
        <w:rPr>
          <w:spacing w:val="1"/>
        </w:rPr>
        <w:t xml:space="preserve"> </w:t>
      </w:r>
      <w:r w:rsidRPr="005605CC">
        <w:t>также</w:t>
      </w:r>
      <w:r w:rsidRPr="005605CC">
        <w:rPr>
          <w:spacing w:val="-1"/>
        </w:rPr>
        <w:t xml:space="preserve"> </w:t>
      </w:r>
      <w:r w:rsidRPr="005605CC">
        <w:t>индивидуальный образовательный маршрут</w:t>
      </w:r>
      <w:r w:rsidRPr="005605CC">
        <w:rPr>
          <w:spacing w:val="-1"/>
        </w:rPr>
        <w:t xml:space="preserve"> </w:t>
      </w:r>
      <w:r w:rsidRPr="005605CC">
        <w:t>для каждого ребенка с</w:t>
      </w:r>
      <w:r w:rsidRPr="005605CC">
        <w:rPr>
          <w:spacing w:val="-3"/>
        </w:rPr>
        <w:t xml:space="preserve"> </w:t>
      </w:r>
      <w:r w:rsidR="00042714">
        <w:t>ЗПР.</w:t>
      </w:r>
    </w:p>
    <w:p w:rsidR="00F55E93" w:rsidRPr="005605CC" w:rsidRDefault="00F55E93" w:rsidP="00042714">
      <w:pPr>
        <w:spacing w:before="5" w:line="259" w:lineRule="auto"/>
        <w:ind w:left="817" w:right="297" w:firstLine="600"/>
        <w:jc w:val="both"/>
      </w:pPr>
      <w:r w:rsidRPr="005605CC">
        <w:t>Учитывая сложную психологическую структуру ЗПР в дошкольном возрасте, полиморфный состав</w:t>
      </w:r>
      <w:r w:rsidRPr="005605CC">
        <w:rPr>
          <w:spacing w:val="1"/>
        </w:rPr>
        <w:t xml:space="preserve"> </w:t>
      </w:r>
      <w:r w:rsidRPr="005605CC">
        <w:t>воспитанников, педагоги должны быть подготовлены к творческой деятельности, предполагающей изучение</w:t>
      </w:r>
      <w:r w:rsidRPr="005605CC">
        <w:rPr>
          <w:spacing w:val="-52"/>
        </w:rPr>
        <w:t xml:space="preserve"> </w:t>
      </w:r>
      <w:r w:rsidRPr="005605CC">
        <w:t>специальной научной и методической литературы, быть готовыми экспериментировать, выбирать наиболее</w:t>
      </w:r>
      <w:r w:rsidRPr="005605CC">
        <w:rPr>
          <w:spacing w:val="1"/>
        </w:rPr>
        <w:t xml:space="preserve"> </w:t>
      </w:r>
      <w:r w:rsidRPr="005605CC">
        <w:t>адекватные</w:t>
      </w:r>
      <w:r w:rsidRPr="005605CC">
        <w:rPr>
          <w:spacing w:val="1"/>
        </w:rPr>
        <w:t xml:space="preserve"> </w:t>
      </w:r>
      <w:r w:rsidRPr="005605CC">
        <w:t>методы</w:t>
      </w:r>
      <w:r w:rsidRPr="005605CC">
        <w:rPr>
          <w:spacing w:val="1"/>
        </w:rPr>
        <w:t xml:space="preserve"> </w:t>
      </w:r>
      <w:r w:rsidRPr="005605CC">
        <w:t>работы</w:t>
      </w:r>
      <w:r w:rsidRPr="005605CC">
        <w:rPr>
          <w:spacing w:val="1"/>
        </w:rPr>
        <w:t xml:space="preserve"> </w:t>
      </w:r>
      <w:r w:rsidRPr="005605CC">
        <w:t>с</w:t>
      </w:r>
      <w:r w:rsidRPr="005605CC">
        <w:rPr>
          <w:spacing w:val="1"/>
        </w:rPr>
        <w:t xml:space="preserve"> </w:t>
      </w:r>
      <w:r w:rsidRPr="005605CC">
        <w:t>детьми,</w:t>
      </w:r>
      <w:r w:rsidRPr="005605CC">
        <w:rPr>
          <w:spacing w:val="1"/>
        </w:rPr>
        <w:t xml:space="preserve"> </w:t>
      </w:r>
      <w:r w:rsidRPr="005605CC">
        <w:t>отбирать</w:t>
      </w:r>
      <w:r w:rsidRPr="005605CC">
        <w:rPr>
          <w:spacing w:val="1"/>
        </w:rPr>
        <w:t xml:space="preserve"> </w:t>
      </w:r>
      <w:r w:rsidRPr="005605CC">
        <w:t>содержание</w:t>
      </w:r>
      <w:r w:rsidRPr="005605CC">
        <w:rPr>
          <w:spacing w:val="1"/>
        </w:rPr>
        <w:t xml:space="preserve"> </w:t>
      </w:r>
      <w:r w:rsidRPr="005605CC">
        <w:t>образовательной</w:t>
      </w:r>
      <w:r w:rsidRPr="005605CC">
        <w:rPr>
          <w:spacing w:val="1"/>
        </w:rPr>
        <w:t xml:space="preserve"> </w:t>
      </w:r>
      <w:r w:rsidRPr="005605CC">
        <w:t>деятельности</w:t>
      </w:r>
      <w:r w:rsidRPr="005605CC">
        <w:rPr>
          <w:spacing w:val="1"/>
        </w:rPr>
        <w:t xml:space="preserve"> </w:t>
      </w:r>
      <w:r w:rsidRPr="005605CC">
        <w:t>с</w:t>
      </w:r>
      <w:r w:rsidRPr="005605CC">
        <w:rPr>
          <w:spacing w:val="1"/>
        </w:rPr>
        <w:t xml:space="preserve"> </w:t>
      </w:r>
      <w:r w:rsidRPr="005605CC">
        <w:t>учетом</w:t>
      </w:r>
      <w:r w:rsidRPr="005605CC">
        <w:rPr>
          <w:spacing w:val="1"/>
        </w:rPr>
        <w:t xml:space="preserve"> </w:t>
      </w:r>
      <w:r w:rsidRPr="005605CC">
        <w:t>индивидуально-психологических</w:t>
      </w:r>
      <w:r w:rsidRPr="005605CC">
        <w:rPr>
          <w:spacing w:val="-1"/>
        </w:rPr>
        <w:t xml:space="preserve"> </w:t>
      </w:r>
      <w:r w:rsidRPr="005605CC">
        <w:t>особенностей детей.</w:t>
      </w:r>
    </w:p>
    <w:p w:rsidR="0001730F" w:rsidRPr="005605CC" w:rsidRDefault="0001730F" w:rsidP="0001730F">
      <w:pPr>
        <w:tabs>
          <w:tab w:val="left" w:pos="1050"/>
        </w:tabs>
        <w:spacing w:line="276" w:lineRule="auto"/>
        <w:ind w:right="116"/>
        <w:rPr>
          <w:sz w:val="24"/>
        </w:rPr>
      </w:pPr>
      <w:r w:rsidRPr="005605CC">
        <w:rPr>
          <w:b/>
          <w:bCs/>
          <w:sz w:val="24"/>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2"/>
        <w:gridCol w:w="5814"/>
      </w:tblGrid>
      <w:tr w:rsidR="0001730F" w:rsidRPr="005605CC" w:rsidTr="005F6EE9">
        <w:trPr>
          <w:trHeight w:val="276"/>
        </w:trPr>
        <w:tc>
          <w:tcPr>
            <w:tcW w:w="5502" w:type="dxa"/>
          </w:tcPr>
          <w:p w:rsidR="0001730F" w:rsidRPr="005605CC" w:rsidRDefault="0001730F" w:rsidP="005F6EE9">
            <w:pPr>
              <w:tabs>
                <w:tab w:val="left" w:pos="1050"/>
              </w:tabs>
              <w:spacing w:line="276" w:lineRule="auto"/>
              <w:ind w:right="116"/>
              <w:rPr>
                <w:sz w:val="24"/>
              </w:rPr>
            </w:pPr>
            <w:r w:rsidRPr="005605CC">
              <w:rPr>
                <w:sz w:val="24"/>
              </w:rPr>
              <w:t xml:space="preserve">Образовательные области </w:t>
            </w:r>
          </w:p>
        </w:tc>
        <w:tc>
          <w:tcPr>
            <w:tcW w:w="5814" w:type="dxa"/>
          </w:tcPr>
          <w:p w:rsidR="0001730F" w:rsidRPr="005605CC" w:rsidRDefault="0001730F" w:rsidP="005F6EE9">
            <w:pPr>
              <w:tabs>
                <w:tab w:val="left" w:pos="1050"/>
              </w:tabs>
              <w:spacing w:line="276" w:lineRule="auto"/>
              <w:ind w:right="116"/>
              <w:rPr>
                <w:sz w:val="24"/>
              </w:rPr>
            </w:pPr>
            <w:r w:rsidRPr="005605CC">
              <w:rPr>
                <w:sz w:val="24"/>
              </w:rPr>
              <w:t>Интегрированные приемы работы с дошкольниками</w:t>
            </w:r>
          </w:p>
        </w:tc>
      </w:tr>
      <w:tr w:rsidR="0001730F" w:rsidRPr="005605CC" w:rsidTr="005F6EE9">
        <w:trPr>
          <w:trHeight w:val="4139"/>
        </w:trPr>
        <w:tc>
          <w:tcPr>
            <w:tcW w:w="5502" w:type="dxa"/>
          </w:tcPr>
          <w:p w:rsidR="0001730F" w:rsidRPr="005605CC" w:rsidRDefault="0001730F" w:rsidP="005F6EE9">
            <w:pPr>
              <w:tabs>
                <w:tab w:val="left" w:pos="1050"/>
              </w:tabs>
              <w:spacing w:line="276" w:lineRule="auto"/>
              <w:ind w:right="116"/>
              <w:rPr>
                <w:sz w:val="24"/>
              </w:rPr>
            </w:pPr>
            <w:r w:rsidRPr="005605CC">
              <w:rPr>
                <w:sz w:val="24"/>
              </w:rPr>
              <w:t>Социально-коммуникативное развитие — образовательная область, реализация которой направлена на усвоение социальных норм, осознание детьми моральных и нравственных ценностей, формирование навыков саморегуляции, необходимых для уверенного вхождения в социум.</w:t>
            </w:r>
          </w:p>
          <w:p w:rsidR="0001730F" w:rsidRPr="005605CC" w:rsidRDefault="0001730F" w:rsidP="005F6EE9">
            <w:pPr>
              <w:tabs>
                <w:tab w:val="left" w:pos="1050"/>
              </w:tabs>
              <w:spacing w:line="276" w:lineRule="auto"/>
              <w:ind w:right="116"/>
              <w:rPr>
                <w:sz w:val="24"/>
              </w:rPr>
            </w:pPr>
            <w:r w:rsidRPr="005605CC">
              <w:rPr>
                <w:sz w:val="24"/>
              </w:rPr>
              <w:t>Данное направление развития не</w:t>
            </w:r>
          </w:p>
          <w:p w:rsidR="0001730F" w:rsidRPr="005605CC" w:rsidRDefault="0001730F" w:rsidP="005F6EE9">
            <w:pPr>
              <w:tabs>
                <w:tab w:val="left" w:pos="1050"/>
              </w:tabs>
              <w:spacing w:line="276" w:lineRule="auto"/>
              <w:ind w:right="116"/>
              <w:rPr>
                <w:sz w:val="24"/>
              </w:rPr>
            </w:pPr>
            <w:r w:rsidRPr="005605CC">
              <w:rPr>
                <w:sz w:val="24"/>
              </w:rPr>
              <w:t>классифицируется как элемент непосредственной образовательной деятельности, но формирование эмоционального интеллекта — способности к сопереживанию, восприимчивости, готовности прийти на выручку — осуществляется во время обсуждения различных дисциплинарных ситуаций, познания мира, знакомства с произведениями</w:t>
            </w:r>
          </w:p>
          <w:p w:rsidR="0001730F" w:rsidRPr="005605CC" w:rsidRDefault="0001730F" w:rsidP="005F6EE9">
            <w:pPr>
              <w:tabs>
                <w:tab w:val="left" w:pos="1050"/>
              </w:tabs>
              <w:spacing w:line="276" w:lineRule="auto"/>
              <w:ind w:right="116"/>
              <w:rPr>
                <w:sz w:val="24"/>
              </w:rPr>
            </w:pPr>
            <w:r w:rsidRPr="005605CC">
              <w:rPr>
                <w:sz w:val="24"/>
              </w:rPr>
              <w:t>художественной литературы.</w:t>
            </w:r>
          </w:p>
        </w:tc>
        <w:tc>
          <w:tcPr>
            <w:tcW w:w="5814" w:type="dxa"/>
          </w:tcPr>
          <w:p w:rsidR="0001730F" w:rsidRPr="005605CC" w:rsidRDefault="0001730F" w:rsidP="005F6EE9">
            <w:pPr>
              <w:tabs>
                <w:tab w:val="left" w:pos="1050"/>
              </w:tabs>
              <w:spacing w:line="276" w:lineRule="auto"/>
              <w:ind w:right="116"/>
              <w:rPr>
                <w:sz w:val="24"/>
              </w:rPr>
            </w:pPr>
            <w:r w:rsidRPr="005605CC">
              <w:rPr>
                <w:sz w:val="24"/>
              </w:rPr>
              <w:t>В рамках социально-коммуникативного развития традиционно используют различные способы</w:t>
            </w:r>
          </w:p>
          <w:p w:rsidR="0001730F" w:rsidRPr="005605CC" w:rsidRDefault="0001730F" w:rsidP="005F6EE9">
            <w:pPr>
              <w:tabs>
                <w:tab w:val="left" w:pos="1050"/>
              </w:tabs>
              <w:spacing w:line="276" w:lineRule="auto"/>
              <w:ind w:right="116"/>
              <w:rPr>
                <w:sz w:val="24"/>
              </w:rPr>
            </w:pPr>
            <w:r w:rsidRPr="005605CC">
              <w:rPr>
                <w:sz w:val="24"/>
              </w:rPr>
              <w:t>передачи информации дошкольникам — текстовый, визуальный, аудиальный. Это обуславливает</w:t>
            </w:r>
          </w:p>
          <w:p w:rsidR="0001730F" w:rsidRPr="005605CC" w:rsidRDefault="0001730F" w:rsidP="005F6EE9">
            <w:pPr>
              <w:tabs>
                <w:tab w:val="left" w:pos="1050"/>
              </w:tabs>
              <w:spacing w:line="276" w:lineRule="auto"/>
              <w:ind w:right="116"/>
              <w:rPr>
                <w:sz w:val="24"/>
              </w:rPr>
            </w:pPr>
            <w:r w:rsidRPr="005605CC">
              <w:rPr>
                <w:sz w:val="24"/>
              </w:rPr>
              <w:t>выделение таких форм педагогической работы по направлению:</w:t>
            </w:r>
          </w:p>
          <w:p w:rsidR="0001730F" w:rsidRPr="005605CC" w:rsidRDefault="0001730F" w:rsidP="005F6EE9">
            <w:pPr>
              <w:tabs>
                <w:tab w:val="left" w:pos="1050"/>
              </w:tabs>
              <w:spacing w:line="276" w:lineRule="auto"/>
              <w:ind w:right="116"/>
              <w:rPr>
                <w:sz w:val="24"/>
              </w:rPr>
            </w:pPr>
            <w:r w:rsidRPr="005605CC">
              <w:rPr>
                <w:sz w:val="24"/>
              </w:rPr>
              <w:t>Моделирование ситуаций выбора с последующим обсуждением действий персонажей. В ходе беседы</w:t>
            </w:r>
          </w:p>
          <w:p w:rsidR="0001730F" w:rsidRPr="005605CC" w:rsidRDefault="0001730F" w:rsidP="005F6EE9">
            <w:pPr>
              <w:tabs>
                <w:tab w:val="left" w:pos="1050"/>
              </w:tabs>
              <w:spacing w:line="276" w:lineRule="auto"/>
              <w:ind w:right="116"/>
              <w:rPr>
                <w:sz w:val="24"/>
              </w:rPr>
            </w:pPr>
            <w:r w:rsidRPr="005605CC">
              <w:rPr>
                <w:sz w:val="24"/>
              </w:rPr>
              <w:t>дети дают оценку поступкам героев, рассуждают, как стоило бы вести себя в таких условиях.</w:t>
            </w:r>
          </w:p>
          <w:p w:rsidR="0001730F" w:rsidRPr="005605CC" w:rsidRDefault="0001730F" w:rsidP="005F6EE9">
            <w:pPr>
              <w:tabs>
                <w:tab w:val="left" w:pos="1050"/>
              </w:tabs>
              <w:spacing w:line="276" w:lineRule="auto"/>
              <w:ind w:right="116"/>
              <w:rPr>
                <w:sz w:val="24"/>
              </w:rPr>
            </w:pPr>
            <w:r w:rsidRPr="005605CC">
              <w:rPr>
                <w:sz w:val="24"/>
              </w:rPr>
              <w:t>Игры с правилами, сюжетно-ролевые игры:</w:t>
            </w:r>
          </w:p>
          <w:p w:rsidR="0001730F" w:rsidRPr="005605CC" w:rsidRDefault="0001730F" w:rsidP="005F6EE9">
            <w:pPr>
              <w:tabs>
                <w:tab w:val="left" w:pos="1050"/>
              </w:tabs>
              <w:spacing w:line="276" w:lineRule="auto"/>
              <w:ind w:right="116"/>
              <w:rPr>
                <w:sz w:val="24"/>
              </w:rPr>
            </w:pPr>
            <w:r w:rsidRPr="005605CC">
              <w:rPr>
                <w:sz w:val="24"/>
              </w:rPr>
              <w:t>дошкольникам дается право по очереди руководить действиям воспитателями или других детей из группы.</w:t>
            </w:r>
          </w:p>
          <w:p w:rsidR="0001730F" w:rsidRPr="005605CC" w:rsidRDefault="0001730F" w:rsidP="005F6EE9">
            <w:pPr>
              <w:tabs>
                <w:tab w:val="left" w:pos="1050"/>
              </w:tabs>
              <w:spacing w:line="276" w:lineRule="auto"/>
              <w:ind w:right="116"/>
              <w:rPr>
                <w:sz w:val="24"/>
              </w:rPr>
            </w:pPr>
            <w:r w:rsidRPr="005605CC">
              <w:rPr>
                <w:sz w:val="24"/>
              </w:rPr>
              <w:t>Наблюдение, исследование, экспериментирование.</w:t>
            </w:r>
          </w:p>
        </w:tc>
      </w:tr>
      <w:tr w:rsidR="0001730F" w:rsidRPr="005605CC" w:rsidTr="005F6EE9">
        <w:trPr>
          <w:trHeight w:val="3588"/>
        </w:trPr>
        <w:tc>
          <w:tcPr>
            <w:tcW w:w="5502" w:type="dxa"/>
          </w:tcPr>
          <w:p w:rsidR="0001730F" w:rsidRPr="005605CC" w:rsidRDefault="0001730F" w:rsidP="005F6EE9">
            <w:pPr>
              <w:tabs>
                <w:tab w:val="left" w:pos="1050"/>
              </w:tabs>
              <w:spacing w:line="276" w:lineRule="auto"/>
              <w:ind w:right="116"/>
              <w:rPr>
                <w:sz w:val="24"/>
              </w:rPr>
            </w:pPr>
            <w:r w:rsidRPr="005605CC">
              <w:rPr>
                <w:sz w:val="24"/>
              </w:rPr>
              <w:t>Познавательное развитие — сфера</w:t>
            </w:r>
          </w:p>
          <w:p w:rsidR="0001730F" w:rsidRPr="005605CC" w:rsidRDefault="0001730F" w:rsidP="005F6EE9">
            <w:pPr>
              <w:tabs>
                <w:tab w:val="left" w:pos="1050"/>
              </w:tabs>
              <w:spacing w:line="276" w:lineRule="auto"/>
              <w:ind w:right="116"/>
              <w:rPr>
                <w:sz w:val="24"/>
              </w:rPr>
            </w:pPr>
            <w:r w:rsidRPr="005605CC">
              <w:rPr>
                <w:sz w:val="24"/>
              </w:rPr>
              <w:t>педагогического воздействия, направленного на повышение уровня любознательности детей</w:t>
            </w:r>
          </w:p>
          <w:p w:rsidR="0001730F" w:rsidRPr="005605CC" w:rsidRDefault="0001730F" w:rsidP="005F6EE9">
            <w:pPr>
              <w:tabs>
                <w:tab w:val="left" w:pos="1050"/>
              </w:tabs>
              <w:spacing w:line="276" w:lineRule="auto"/>
              <w:ind w:right="116"/>
              <w:rPr>
                <w:sz w:val="24"/>
              </w:rPr>
            </w:pPr>
            <w:r w:rsidRPr="005605CC">
              <w:rPr>
                <w:sz w:val="24"/>
              </w:rPr>
              <w:t>дошкольного возраста, удовлетворение их познавательных потребностей и расширение системы детских представлений о мире: предметах и объектах окружающей</w:t>
            </w:r>
          </w:p>
          <w:p w:rsidR="0001730F" w:rsidRPr="005605CC" w:rsidRDefault="0001730F" w:rsidP="005F6EE9">
            <w:pPr>
              <w:tabs>
                <w:tab w:val="left" w:pos="1050"/>
              </w:tabs>
              <w:spacing w:line="276" w:lineRule="auto"/>
              <w:ind w:right="116"/>
              <w:rPr>
                <w:sz w:val="24"/>
              </w:rPr>
            </w:pPr>
            <w:r w:rsidRPr="005605CC">
              <w:rPr>
                <w:sz w:val="24"/>
              </w:rPr>
              <w:t>действительности (размере, цвете, объеме, количестве, связях — понятиях целого и части, пространственных и временных рамках, особенностях причинно-следственной связи);</w:t>
            </w:r>
          </w:p>
          <w:p w:rsidR="0001730F" w:rsidRPr="005605CC" w:rsidRDefault="0001730F" w:rsidP="005F6EE9">
            <w:pPr>
              <w:tabs>
                <w:tab w:val="left" w:pos="1050"/>
              </w:tabs>
              <w:spacing w:line="276" w:lineRule="auto"/>
              <w:ind w:right="116"/>
              <w:rPr>
                <w:sz w:val="24"/>
              </w:rPr>
            </w:pPr>
            <w:r w:rsidRPr="005605CC">
              <w:rPr>
                <w:sz w:val="24"/>
              </w:rPr>
              <w:t>о культуре родной нации, традициях, праздниках; о других народах, планете Земля и космосе.</w:t>
            </w:r>
          </w:p>
        </w:tc>
        <w:tc>
          <w:tcPr>
            <w:tcW w:w="5814" w:type="dxa"/>
          </w:tcPr>
          <w:p w:rsidR="0001730F" w:rsidRPr="005605CC" w:rsidRDefault="0001730F" w:rsidP="005F6EE9">
            <w:pPr>
              <w:tabs>
                <w:tab w:val="left" w:pos="1050"/>
              </w:tabs>
              <w:spacing w:line="276" w:lineRule="auto"/>
              <w:ind w:right="116"/>
              <w:rPr>
                <w:sz w:val="24"/>
              </w:rPr>
            </w:pPr>
            <w:r w:rsidRPr="005605CC">
              <w:rPr>
                <w:sz w:val="24"/>
              </w:rPr>
              <w:t>При реализации комплекса познавательного развития дошкольников превалирует познавательно-</w:t>
            </w:r>
          </w:p>
          <w:p w:rsidR="0001730F" w:rsidRPr="005605CC" w:rsidRDefault="0001730F" w:rsidP="005F6EE9">
            <w:pPr>
              <w:tabs>
                <w:tab w:val="left" w:pos="1050"/>
              </w:tabs>
              <w:spacing w:line="276" w:lineRule="auto"/>
              <w:ind w:right="116"/>
              <w:rPr>
                <w:sz w:val="24"/>
              </w:rPr>
            </w:pPr>
            <w:r w:rsidRPr="005605CC">
              <w:rPr>
                <w:sz w:val="24"/>
              </w:rPr>
              <w:t>исследовательская и продуктивная деятельность. Рекомендуемые методы и приемы работы с детьми в детском саду по ФГОС по направлению:</w:t>
            </w:r>
          </w:p>
          <w:p w:rsidR="0001730F" w:rsidRPr="005605CC" w:rsidRDefault="0001730F" w:rsidP="005F6EE9">
            <w:pPr>
              <w:tabs>
                <w:tab w:val="left" w:pos="1050"/>
              </w:tabs>
              <w:spacing w:line="276" w:lineRule="auto"/>
              <w:ind w:right="116"/>
              <w:rPr>
                <w:sz w:val="24"/>
              </w:rPr>
            </w:pPr>
            <w:r w:rsidRPr="005605CC">
              <w:rPr>
                <w:sz w:val="24"/>
              </w:rPr>
              <w:t>Все виды активности, основанные на принципе</w:t>
            </w:r>
          </w:p>
          <w:p w:rsidR="0001730F" w:rsidRPr="005605CC" w:rsidRDefault="0001730F" w:rsidP="005F6EE9">
            <w:pPr>
              <w:tabs>
                <w:tab w:val="left" w:pos="1050"/>
              </w:tabs>
              <w:spacing w:line="276" w:lineRule="auto"/>
              <w:ind w:right="116"/>
              <w:rPr>
                <w:sz w:val="24"/>
              </w:rPr>
            </w:pPr>
            <w:r w:rsidRPr="005605CC">
              <w:rPr>
                <w:sz w:val="24"/>
              </w:rPr>
              <w:t>«вижу-действую»: наблюдение, экспериментирование, исследования, экскурсии. Прием «Знаете ли вы?»: развивающие беседы, чтение познавательной литературы, проектная деятельность. Коллекционирование, создание альбомов и выставок, проведение встреч с интересными людьми.</w:t>
            </w:r>
          </w:p>
        </w:tc>
      </w:tr>
      <w:tr w:rsidR="00042714" w:rsidRPr="005605CC" w:rsidTr="00AD63BA">
        <w:trPr>
          <w:trHeight w:val="5078"/>
        </w:trPr>
        <w:tc>
          <w:tcPr>
            <w:tcW w:w="5502" w:type="dxa"/>
          </w:tcPr>
          <w:p w:rsidR="00042714" w:rsidRPr="005605CC" w:rsidRDefault="00042714" w:rsidP="005F6EE9">
            <w:pPr>
              <w:tabs>
                <w:tab w:val="left" w:pos="1050"/>
              </w:tabs>
              <w:spacing w:line="276" w:lineRule="auto"/>
              <w:ind w:right="116"/>
              <w:rPr>
                <w:sz w:val="24"/>
              </w:rPr>
            </w:pPr>
            <w:r w:rsidRPr="005605CC">
              <w:rPr>
                <w:sz w:val="24"/>
              </w:rPr>
              <w:t>Речевое развитие — консолидация форм работы, способствующих скорейшему овладению</w:t>
            </w:r>
          </w:p>
          <w:p w:rsidR="00042714" w:rsidRPr="005605CC" w:rsidRDefault="00042714" w:rsidP="005F6EE9">
            <w:pPr>
              <w:tabs>
                <w:tab w:val="left" w:pos="1050"/>
              </w:tabs>
              <w:spacing w:line="276" w:lineRule="auto"/>
              <w:ind w:right="116"/>
              <w:rPr>
                <w:sz w:val="24"/>
              </w:rPr>
            </w:pPr>
            <w:r w:rsidRPr="005605CC">
              <w:rPr>
                <w:sz w:val="24"/>
              </w:rPr>
              <w:t>дошкольниками средствами общения (развитие связной речи, обогащение словаря, совершенствование интонации и произношения, построение моно- и диалогических высказываний).</w:t>
            </w:r>
          </w:p>
        </w:tc>
        <w:tc>
          <w:tcPr>
            <w:tcW w:w="5814" w:type="dxa"/>
          </w:tcPr>
          <w:p w:rsidR="00042714" w:rsidRPr="005605CC" w:rsidRDefault="00042714" w:rsidP="005F6EE9">
            <w:pPr>
              <w:tabs>
                <w:tab w:val="left" w:pos="1050"/>
              </w:tabs>
              <w:spacing w:line="276" w:lineRule="auto"/>
              <w:ind w:right="116"/>
              <w:rPr>
                <w:sz w:val="24"/>
              </w:rPr>
            </w:pPr>
            <w:r w:rsidRPr="005605CC">
              <w:rPr>
                <w:sz w:val="24"/>
              </w:rPr>
              <w:t>Приемы педагогической работы, способствующие речевому развитию дошколят, выполняются параллельно по трем направлениям:</w:t>
            </w:r>
          </w:p>
          <w:p w:rsidR="00042714" w:rsidRPr="005605CC" w:rsidRDefault="00042714" w:rsidP="005F6EE9">
            <w:pPr>
              <w:tabs>
                <w:tab w:val="left" w:pos="1050"/>
              </w:tabs>
              <w:spacing w:line="276" w:lineRule="auto"/>
              <w:ind w:right="116"/>
              <w:rPr>
                <w:sz w:val="24"/>
              </w:rPr>
            </w:pPr>
            <w:r w:rsidRPr="005605CC">
              <w:rPr>
                <w:sz w:val="24"/>
              </w:rPr>
              <w:t>Подготовка к письму: создание ритмических рисунков, штриховка, написание элементов букв в сетке, тренировка мелкой моторики.</w:t>
            </w:r>
          </w:p>
          <w:p w:rsidR="00042714" w:rsidRPr="005605CC" w:rsidRDefault="00042714" w:rsidP="005F6EE9">
            <w:pPr>
              <w:tabs>
                <w:tab w:val="left" w:pos="1050"/>
              </w:tabs>
              <w:spacing w:line="276" w:lineRule="auto"/>
              <w:ind w:right="116"/>
              <w:rPr>
                <w:sz w:val="24"/>
              </w:rPr>
            </w:pPr>
            <w:r w:rsidRPr="005605CC">
              <w:rPr>
                <w:sz w:val="24"/>
              </w:rPr>
              <w:t>Овладение речью как средством коммуникации: проведение артикуляционной гимнастики, расширение активного словаря в ходе знакомства с</w:t>
            </w:r>
          </w:p>
          <w:p w:rsidR="00042714" w:rsidRPr="005605CC" w:rsidRDefault="00042714" w:rsidP="005F6EE9">
            <w:pPr>
              <w:tabs>
                <w:tab w:val="left" w:pos="1050"/>
              </w:tabs>
              <w:spacing w:line="276" w:lineRule="auto"/>
              <w:ind w:right="116"/>
              <w:rPr>
                <w:sz w:val="24"/>
              </w:rPr>
            </w:pPr>
            <w:r w:rsidRPr="005605CC">
              <w:rPr>
                <w:sz w:val="24"/>
              </w:rPr>
              <w:t>книжкой культурой, экскурсионной активности, подготовки выставок, проведения бесед на различные темы.</w:t>
            </w:r>
          </w:p>
          <w:p w:rsidR="00042714" w:rsidRPr="005605CC" w:rsidRDefault="00042714" w:rsidP="005F6EE9">
            <w:pPr>
              <w:tabs>
                <w:tab w:val="left" w:pos="1050"/>
              </w:tabs>
              <w:spacing w:line="276" w:lineRule="auto"/>
              <w:ind w:right="116"/>
              <w:rPr>
                <w:sz w:val="24"/>
              </w:rPr>
            </w:pPr>
            <w:r w:rsidRPr="005605CC">
              <w:rPr>
                <w:sz w:val="24"/>
              </w:rPr>
              <w:t>Подготовка к обучению чтению: дифференциация звуков, выявление последовательности звуков в словах, проведение звуко-буквенного анализа простых слов в игровой форме.</w:t>
            </w:r>
          </w:p>
        </w:tc>
      </w:tr>
      <w:tr w:rsidR="0001730F" w:rsidRPr="005605CC" w:rsidTr="005F6EE9">
        <w:trPr>
          <w:trHeight w:val="6072"/>
        </w:trPr>
        <w:tc>
          <w:tcPr>
            <w:tcW w:w="5502" w:type="dxa"/>
          </w:tcPr>
          <w:p w:rsidR="0001730F" w:rsidRPr="005605CC" w:rsidRDefault="0001730F" w:rsidP="005F6EE9">
            <w:pPr>
              <w:tabs>
                <w:tab w:val="left" w:pos="1050"/>
              </w:tabs>
              <w:spacing w:line="276" w:lineRule="auto"/>
              <w:ind w:right="116"/>
              <w:rPr>
                <w:sz w:val="24"/>
              </w:rPr>
            </w:pPr>
            <w:r w:rsidRPr="005605CC">
              <w:rPr>
                <w:sz w:val="24"/>
              </w:rPr>
              <w:t>Художественно-эстетическое развитие —</w:t>
            </w:r>
          </w:p>
          <w:p w:rsidR="0001730F" w:rsidRPr="005605CC" w:rsidRDefault="0001730F" w:rsidP="005F6EE9">
            <w:pPr>
              <w:tabs>
                <w:tab w:val="left" w:pos="1050"/>
              </w:tabs>
              <w:spacing w:line="276" w:lineRule="auto"/>
              <w:ind w:right="116"/>
              <w:rPr>
                <w:sz w:val="24"/>
              </w:rPr>
            </w:pPr>
            <w:r w:rsidRPr="005605CC">
              <w:rPr>
                <w:sz w:val="24"/>
              </w:rPr>
              <w:t>формирование ценностно-смыслового восприятия, базовых знаний дошколят о различных видах искусства, способности к восприятию</w:t>
            </w:r>
          </w:p>
          <w:p w:rsidR="0001730F" w:rsidRPr="005605CC" w:rsidRDefault="0001730F" w:rsidP="005F6EE9">
            <w:pPr>
              <w:tabs>
                <w:tab w:val="left" w:pos="1050"/>
              </w:tabs>
              <w:spacing w:line="276" w:lineRule="auto"/>
              <w:ind w:right="116"/>
              <w:rPr>
                <w:sz w:val="24"/>
              </w:rPr>
            </w:pPr>
            <w:r w:rsidRPr="005605CC">
              <w:rPr>
                <w:sz w:val="24"/>
              </w:rPr>
              <w:t>действительности через призму эстетического оценивания, художественного вкуса. В контексте данного образовательного направления осуществляется всестороннее творческое развитие воспитанников.</w:t>
            </w:r>
          </w:p>
        </w:tc>
        <w:tc>
          <w:tcPr>
            <w:tcW w:w="5814" w:type="dxa"/>
          </w:tcPr>
          <w:p w:rsidR="0001730F" w:rsidRPr="005605CC" w:rsidRDefault="0001730F" w:rsidP="005F6EE9">
            <w:pPr>
              <w:tabs>
                <w:tab w:val="left" w:pos="1050"/>
              </w:tabs>
              <w:spacing w:line="276" w:lineRule="auto"/>
              <w:ind w:right="116"/>
              <w:rPr>
                <w:sz w:val="24"/>
              </w:rPr>
            </w:pPr>
            <w:r w:rsidRPr="005605CC">
              <w:rPr>
                <w:sz w:val="24"/>
              </w:rPr>
              <w:t xml:space="preserve">Ввиду наличия значительных различий между направлениями художественно-эстетического развития целесообразно классифицировать методы и приемы, применяемые </w:t>
            </w:r>
            <w:proofErr w:type="gramStart"/>
            <w:r w:rsidRPr="005605CC">
              <w:rPr>
                <w:sz w:val="24"/>
              </w:rPr>
              <w:t>с</w:t>
            </w:r>
            <w:proofErr w:type="gramEnd"/>
            <w:r w:rsidRPr="005605CC">
              <w:rPr>
                <w:sz w:val="24"/>
              </w:rPr>
              <w:t xml:space="preserve"> рамках</w:t>
            </w:r>
          </w:p>
          <w:p w:rsidR="0001730F" w:rsidRPr="005605CC" w:rsidRDefault="0001730F" w:rsidP="005F6EE9">
            <w:pPr>
              <w:tabs>
                <w:tab w:val="left" w:pos="1050"/>
              </w:tabs>
              <w:spacing w:line="276" w:lineRule="auto"/>
              <w:ind w:right="116"/>
              <w:rPr>
                <w:sz w:val="24"/>
              </w:rPr>
            </w:pPr>
            <w:r w:rsidRPr="005605CC">
              <w:rPr>
                <w:sz w:val="24"/>
              </w:rPr>
              <w:t>художественно-эстетического воспитания</w:t>
            </w:r>
          </w:p>
          <w:p w:rsidR="0001730F" w:rsidRPr="005605CC" w:rsidRDefault="0001730F" w:rsidP="005F6EE9">
            <w:pPr>
              <w:tabs>
                <w:tab w:val="left" w:pos="1050"/>
              </w:tabs>
              <w:spacing w:line="276" w:lineRule="auto"/>
              <w:ind w:right="116"/>
              <w:rPr>
                <w:sz w:val="24"/>
              </w:rPr>
            </w:pPr>
            <w:r w:rsidRPr="005605CC">
              <w:rPr>
                <w:sz w:val="24"/>
              </w:rPr>
              <w:t>дошкольников в детском саду по ФГОС, по трем группам:</w:t>
            </w:r>
          </w:p>
          <w:p w:rsidR="0001730F" w:rsidRPr="005605CC" w:rsidRDefault="0001730F" w:rsidP="005F6EE9">
            <w:pPr>
              <w:tabs>
                <w:tab w:val="left" w:pos="1050"/>
              </w:tabs>
              <w:spacing w:line="276" w:lineRule="auto"/>
              <w:ind w:right="116"/>
              <w:rPr>
                <w:sz w:val="24"/>
              </w:rPr>
            </w:pPr>
            <w:r w:rsidRPr="005605CC">
              <w:rPr>
                <w:sz w:val="24"/>
              </w:rPr>
              <w:t>Изобразительная деятельность (создание коллективных творческих работ — панно, альбомов, выставок; освоение точечных приемов в ходе групповой и индивидуальной работы, знакомство с полотнами знаменитых художников).</w:t>
            </w:r>
          </w:p>
          <w:p w:rsidR="0001730F" w:rsidRPr="005605CC" w:rsidRDefault="0001730F" w:rsidP="005F6EE9">
            <w:pPr>
              <w:tabs>
                <w:tab w:val="left" w:pos="1050"/>
              </w:tabs>
              <w:spacing w:line="276" w:lineRule="auto"/>
              <w:ind w:right="116"/>
              <w:rPr>
                <w:sz w:val="24"/>
              </w:rPr>
            </w:pPr>
            <w:r w:rsidRPr="005605CC">
              <w:rPr>
                <w:sz w:val="24"/>
              </w:rPr>
              <w:t>Музыка (слушание лучших произведений детских композиторов, исполнительство — разучивание песен, знакомство с простыми музыкальными инструментами, театрализация, организация</w:t>
            </w:r>
          </w:p>
          <w:p w:rsidR="0001730F" w:rsidRPr="005605CC" w:rsidRDefault="0001730F" w:rsidP="005F6EE9">
            <w:pPr>
              <w:tabs>
                <w:tab w:val="left" w:pos="1050"/>
              </w:tabs>
              <w:spacing w:line="276" w:lineRule="auto"/>
              <w:ind w:right="116"/>
              <w:rPr>
                <w:sz w:val="24"/>
              </w:rPr>
            </w:pPr>
            <w:r w:rsidRPr="005605CC">
              <w:rPr>
                <w:sz w:val="24"/>
              </w:rPr>
              <w:t>музыкальных праздников и развлекательных мероприятий).</w:t>
            </w:r>
          </w:p>
          <w:p w:rsidR="0001730F" w:rsidRPr="005605CC" w:rsidRDefault="0001730F" w:rsidP="005F6EE9">
            <w:pPr>
              <w:tabs>
                <w:tab w:val="left" w:pos="1050"/>
              </w:tabs>
              <w:spacing w:line="276" w:lineRule="auto"/>
              <w:ind w:right="116"/>
              <w:rPr>
                <w:sz w:val="24"/>
              </w:rPr>
            </w:pPr>
            <w:r w:rsidRPr="005605CC">
              <w:rPr>
                <w:sz w:val="24"/>
              </w:rPr>
              <w:t>Художественная литература (слушание</w:t>
            </w:r>
          </w:p>
          <w:p w:rsidR="0001730F" w:rsidRPr="005605CC" w:rsidRDefault="0001730F" w:rsidP="005F6EE9">
            <w:pPr>
              <w:tabs>
                <w:tab w:val="left" w:pos="1050"/>
              </w:tabs>
              <w:spacing w:line="276" w:lineRule="auto"/>
              <w:ind w:right="116"/>
              <w:rPr>
                <w:sz w:val="24"/>
              </w:rPr>
            </w:pPr>
            <w:r w:rsidRPr="005605CC">
              <w:rPr>
                <w:sz w:val="24"/>
              </w:rPr>
              <w:t>высокохудожественных прозаических и поэтических</w:t>
            </w:r>
          </w:p>
          <w:p w:rsidR="0001730F" w:rsidRPr="005605CC" w:rsidRDefault="0001730F" w:rsidP="005F6EE9">
            <w:pPr>
              <w:tabs>
                <w:tab w:val="left" w:pos="1050"/>
              </w:tabs>
              <w:spacing w:line="276" w:lineRule="auto"/>
              <w:ind w:right="116"/>
              <w:rPr>
                <w:sz w:val="24"/>
              </w:rPr>
            </w:pPr>
            <w:r w:rsidRPr="005605CC">
              <w:rPr>
                <w:sz w:val="24"/>
              </w:rPr>
              <w:t>произведений, неродных сказов, проведение книжных выставок).</w:t>
            </w:r>
          </w:p>
        </w:tc>
      </w:tr>
      <w:tr w:rsidR="0001730F" w:rsidRPr="005605CC" w:rsidTr="005F6EE9">
        <w:trPr>
          <w:trHeight w:val="4692"/>
        </w:trPr>
        <w:tc>
          <w:tcPr>
            <w:tcW w:w="5502" w:type="dxa"/>
          </w:tcPr>
          <w:p w:rsidR="0001730F" w:rsidRPr="005605CC" w:rsidRDefault="0001730F" w:rsidP="005F6EE9">
            <w:pPr>
              <w:tabs>
                <w:tab w:val="left" w:pos="1050"/>
              </w:tabs>
              <w:spacing w:line="276" w:lineRule="auto"/>
              <w:ind w:right="116"/>
              <w:rPr>
                <w:sz w:val="24"/>
              </w:rPr>
            </w:pPr>
            <w:r w:rsidRPr="005605CC">
              <w:rPr>
                <w:sz w:val="24"/>
              </w:rPr>
              <w:t>Физическое развитие — образовательное направление, в рамках реализации которого осуществляется удовлетворение физиологической потребности дошкольников в движении,</w:t>
            </w:r>
          </w:p>
          <w:p w:rsidR="0001730F" w:rsidRPr="005605CC" w:rsidRDefault="0001730F" w:rsidP="005F6EE9">
            <w:pPr>
              <w:tabs>
                <w:tab w:val="left" w:pos="1050"/>
              </w:tabs>
              <w:spacing w:line="276" w:lineRule="auto"/>
              <w:ind w:right="116"/>
              <w:rPr>
                <w:sz w:val="24"/>
              </w:rPr>
            </w:pPr>
            <w:r w:rsidRPr="005605CC">
              <w:rPr>
                <w:sz w:val="24"/>
              </w:rPr>
              <w:t>формирование опорно-двигательной системы, укрепление мышечного корсета, совершенствование общей координации</w:t>
            </w:r>
          </w:p>
          <w:p w:rsidR="0001730F" w:rsidRPr="005605CC" w:rsidRDefault="0001730F" w:rsidP="005F6EE9">
            <w:pPr>
              <w:tabs>
                <w:tab w:val="left" w:pos="1050"/>
              </w:tabs>
              <w:spacing w:line="276" w:lineRule="auto"/>
              <w:ind w:right="116"/>
              <w:rPr>
                <w:sz w:val="24"/>
              </w:rPr>
            </w:pPr>
            <w:r w:rsidRPr="005605CC">
              <w:rPr>
                <w:sz w:val="24"/>
              </w:rPr>
              <w:t>движений, гибкости, мелкой и крупной моторики, становление ценностных установок касательно ведения здорового образа жизни</w:t>
            </w:r>
          </w:p>
        </w:tc>
        <w:tc>
          <w:tcPr>
            <w:tcW w:w="5814" w:type="dxa"/>
          </w:tcPr>
          <w:p w:rsidR="0001730F" w:rsidRPr="005605CC" w:rsidRDefault="0001730F" w:rsidP="005F6EE9">
            <w:pPr>
              <w:tabs>
                <w:tab w:val="left" w:pos="1050"/>
              </w:tabs>
              <w:spacing w:line="276" w:lineRule="auto"/>
              <w:ind w:right="116"/>
              <w:rPr>
                <w:sz w:val="24"/>
              </w:rPr>
            </w:pPr>
            <w:r w:rsidRPr="005605CC">
              <w:rPr>
                <w:sz w:val="24"/>
              </w:rPr>
              <w:t>Педагогическая работа предусматривает организацию безопасной и содержательной физической активности детей, соответствующей возрастным психофизическим особенностям, что достигается посредством создания условий для систематического выполнения воспитанниками простых движений (ходьба, прыжки, бег, повороты и другие комплексы, которые постепенно усложняются) с</w:t>
            </w:r>
          </w:p>
          <w:p w:rsidR="0001730F" w:rsidRPr="005605CC" w:rsidRDefault="0001730F" w:rsidP="005F6EE9">
            <w:pPr>
              <w:tabs>
                <w:tab w:val="left" w:pos="1050"/>
              </w:tabs>
              <w:spacing w:line="276" w:lineRule="auto"/>
              <w:ind w:right="116"/>
              <w:rPr>
                <w:sz w:val="24"/>
              </w:rPr>
            </w:pPr>
            <w:r w:rsidRPr="005605CC">
              <w:rPr>
                <w:sz w:val="24"/>
              </w:rPr>
              <w:t>последовательным переходом от демонстрации к озвучиванию словесных команд.</w:t>
            </w:r>
          </w:p>
          <w:p w:rsidR="0001730F" w:rsidRPr="005605CC" w:rsidRDefault="0001730F" w:rsidP="005F6EE9">
            <w:pPr>
              <w:tabs>
                <w:tab w:val="left" w:pos="1050"/>
              </w:tabs>
              <w:spacing w:line="276" w:lineRule="auto"/>
              <w:ind w:right="116"/>
              <w:rPr>
                <w:sz w:val="24"/>
              </w:rPr>
            </w:pPr>
            <w:r w:rsidRPr="005605CC">
              <w:rPr>
                <w:sz w:val="24"/>
              </w:rPr>
              <w:t>Реализация физкультурного комплекса осуществляется во время целевых занятий, во время выполнения физкульминуток, пальчиковой гимнастики, гимнастики для глаз, а также при организации подвижных игр, поисковых квестов, игр</w:t>
            </w:r>
          </w:p>
          <w:p w:rsidR="0001730F" w:rsidRPr="005605CC" w:rsidRDefault="0001730F" w:rsidP="005F6EE9">
            <w:pPr>
              <w:tabs>
                <w:tab w:val="left" w:pos="1050"/>
              </w:tabs>
              <w:spacing w:line="276" w:lineRule="auto"/>
              <w:ind w:right="116"/>
              <w:rPr>
                <w:sz w:val="24"/>
              </w:rPr>
            </w:pPr>
            <w:r w:rsidRPr="005605CC">
              <w:rPr>
                <w:sz w:val="24"/>
              </w:rPr>
              <w:t>с элементами соревнований, развлекательных мероприятий, театрализаций.</w:t>
            </w:r>
          </w:p>
        </w:tc>
      </w:tr>
    </w:tbl>
    <w:p w:rsidR="0001730F" w:rsidRPr="005605CC" w:rsidRDefault="0001730F" w:rsidP="000C6A63">
      <w:pPr>
        <w:tabs>
          <w:tab w:val="left" w:pos="1050"/>
        </w:tabs>
        <w:spacing w:line="276" w:lineRule="auto"/>
        <w:ind w:left="520" w:right="116"/>
        <w:rPr>
          <w:sz w:val="24"/>
        </w:rPr>
      </w:pPr>
      <w:r w:rsidRPr="005605CC">
        <w:rPr>
          <w:sz w:val="24"/>
        </w:rPr>
        <w:t>Обеспечению гармоничного развития дошкольников всех возрастных групп способствует реализация следующих формы работы с детьми в детском саду:</w:t>
      </w:r>
    </w:p>
    <w:p w:rsidR="0001730F" w:rsidRPr="005605CC" w:rsidRDefault="0001730F" w:rsidP="000C6A63">
      <w:pPr>
        <w:numPr>
          <w:ilvl w:val="0"/>
          <w:numId w:val="254"/>
        </w:numPr>
        <w:tabs>
          <w:tab w:val="left" w:pos="1050"/>
        </w:tabs>
        <w:spacing w:line="276" w:lineRule="auto"/>
        <w:ind w:left="624" w:right="116"/>
        <w:rPr>
          <w:sz w:val="24"/>
        </w:rPr>
      </w:pPr>
      <w:r w:rsidRPr="005605CC">
        <w:rPr>
          <w:sz w:val="24"/>
        </w:rPr>
        <w:t>Индивидуальных занятий с логопедом, дефектологом, психологом и другими специалистами, обеспечивающими психолого-педагогическую поддержку учебно-воспитательного процесса.</w:t>
      </w:r>
    </w:p>
    <w:p w:rsidR="0001730F" w:rsidRPr="005605CC" w:rsidRDefault="0001730F" w:rsidP="000C6A63">
      <w:pPr>
        <w:numPr>
          <w:ilvl w:val="0"/>
          <w:numId w:val="254"/>
        </w:numPr>
        <w:tabs>
          <w:tab w:val="left" w:pos="1050"/>
        </w:tabs>
        <w:spacing w:line="276" w:lineRule="auto"/>
        <w:ind w:left="624" w:right="116"/>
        <w:rPr>
          <w:sz w:val="24"/>
        </w:rPr>
      </w:pPr>
      <w:r w:rsidRPr="005605CC">
        <w:rPr>
          <w:sz w:val="24"/>
        </w:rPr>
        <w:t>Групповых занятий, предусматривающих необходимость разделения детей в группе на подгруппы по интересам или личным симпатиям (но не по уровню развития). Внутри групп дети будут активно</w:t>
      </w:r>
    </w:p>
    <w:p w:rsidR="0001730F" w:rsidRPr="005605CC" w:rsidRDefault="0001730F" w:rsidP="000C6A63">
      <w:pPr>
        <w:tabs>
          <w:tab w:val="left" w:pos="1050"/>
        </w:tabs>
        <w:spacing w:line="276" w:lineRule="auto"/>
        <w:ind w:left="520" w:right="116"/>
        <w:rPr>
          <w:sz w:val="24"/>
        </w:rPr>
      </w:pPr>
      <w:r w:rsidRPr="005605CC">
        <w:rPr>
          <w:sz w:val="24"/>
        </w:rPr>
        <w:t>общаться и взаимодействовать, активно обеспечивая поддержку друг друга. Если данная организационная форма используется в рамках НОД, занятие можно проводить по общей теме.</w:t>
      </w:r>
    </w:p>
    <w:p w:rsidR="0001730F" w:rsidRPr="005605CC" w:rsidRDefault="0001730F" w:rsidP="000C6A63">
      <w:pPr>
        <w:numPr>
          <w:ilvl w:val="0"/>
          <w:numId w:val="254"/>
        </w:numPr>
        <w:tabs>
          <w:tab w:val="left" w:pos="1050"/>
        </w:tabs>
        <w:spacing w:line="276" w:lineRule="auto"/>
        <w:ind w:left="624" w:right="116"/>
        <w:rPr>
          <w:sz w:val="24"/>
        </w:rPr>
      </w:pPr>
      <w:r w:rsidRPr="005605CC">
        <w:rPr>
          <w:sz w:val="24"/>
        </w:rPr>
        <w:t>Фронтальных занятий, призванных обеспечить решение зада познавательного развития и социальной адаптации. Для организации фронтальной работы дошкольников необходимость рассадить по кругу, инициируя обсуждение общих тем, коллективное прослушивание сказки с последующим обсуждением, занятие художественной или творческой деятельностью, участие в игре-путешествии или простой импровизации. В данном случае ключевым является эффект эмоционального воздействия, способствующий активному самовыражению и максимальной вовлеченности в образовательный процесс.</w:t>
      </w:r>
    </w:p>
    <w:p w:rsidR="0001730F" w:rsidRPr="005605CC" w:rsidRDefault="0001730F" w:rsidP="000C6A63">
      <w:pPr>
        <w:numPr>
          <w:ilvl w:val="0"/>
          <w:numId w:val="254"/>
        </w:numPr>
        <w:tabs>
          <w:tab w:val="left" w:pos="1050"/>
        </w:tabs>
        <w:spacing w:line="276" w:lineRule="auto"/>
        <w:ind w:left="624" w:right="116"/>
        <w:rPr>
          <w:sz w:val="24"/>
        </w:rPr>
      </w:pPr>
      <w:r w:rsidRPr="005605CC">
        <w:rPr>
          <w:sz w:val="24"/>
        </w:rPr>
        <w:t>Сеансов взаимодействия в составе детско-родительских групп. Данная образовательная практика она хорошо зарекомендовала себя ввиду возможности налаживания продуктивного взаимодействия в рамках системы «ребенок — родители — педагог» и проектирования «ситуаций успеха»</w:t>
      </w:r>
      <w:proofErr w:type="gramStart"/>
      <w:r w:rsidRPr="005605CC">
        <w:rPr>
          <w:sz w:val="24"/>
        </w:rPr>
        <w:t>.</w:t>
      </w:r>
      <w:proofErr w:type="gramEnd"/>
      <w:r w:rsidRPr="005605CC">
        <w:rPr>
          <w:sz w:val="24"/>
        </w:rPr>
        <w:t xml:space="preserve"> </w:t>
      </w:r>
      <w:proofErr w:type="gramStart"/>
      <w:r w:rsidRPr="005605CC">
        <w:rPr>
          <w:sz w:val="24"/>
        </w:rPr>
        <w:t>в</w:t>
      </w:r>
      <w:proofErr w:type="gramEnd"/>
      <w:r w:rsidRPr="005605CC">
        <w:rPr>
          <w:sz w:val="24"/>
        </w:rPr>
        <w:t xml:space="preserve"> ходе НОД и во время режимных моментов для успешной реализации выбранной примерной основной образовательной программы.</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9"/>
        <w:gridCol w:w="6351"/>
      </w:tblGrid>
      <w:tr w:rsidR="0001730F" w:rsidRPr="005605CC" w:rsidTr="005F6EE9">
        <w:trPr>
          <w:trHeight w:val="551"/>
        </w:trPr>
        <w:tc>
          <w:tcPr>
            <w:tcW w:w="4539" w:type="dxa"/>
          </w:tcPr>
          <w:p w:rsidR="0001730F" w:rsidRPr="005605CC" w:rsidRDefault="0001730F" w:rsidP="005F6EE9">
            <w:pPr>
              <w:tabs>
                <w:tab w:val="left" w:pos="1050"/>
              </w:tabs>
              <w:spacing w:line="276" w:lineRule="auto"/>
              <w:ind w:right="116"/>
              <w:rPr>
                <w:sz w:val="24"/>
              </w:rPr>
            </w:pPr>
            <w:r w:rsidRPr="005605CC">
              <w:rPr>
                <w:sz w:val="24"/>
              </w:rPr>
              <w:t>Виды деятельности (НОД + режимные</w:t>
            </w:r>
          </w:p>
          <w:p w:rsidR="0001730F" w:rsidRPr="005605CC" w:rsidRDefault="0001730F" w:rsidP="005F6EE9">
            <w:pPr>
              <w:tabs>
                <w:tab w:val="left" w:pos="1050"/>
              </w:tabs>
              <w:spacing w:line="276" w:lineRule="auto"/>
              <w:ind w:right="116"/>
              <w:rPr>
                <w:sz w:val="24"/>
              </w:rPr>
            </w:pPr>
            <w:r w:rsidRPr="005605CC">
              <w:rPr>
                <w:sz w:val="24"/>
              </w:rPr>
              <w:t>моменты)</w:t>
            </w:r>
          </w:p>
        </w:tc>
        <w:tc>
          <w:tcPr>
            <w:tcW w:w="6351" w:type="dxa"/>
          </w:tcPr>
          <w:p w:rsidR="0001730F" w:rsidRPr="005605CC" w:rsidRDefault="0001730F" w:rsidP="005F6EE9">
            <w:pPr>
              <w:tabs>
                <w:tab w:val="left" w:pos="1050"/>
              </w:tabs>
              <w:spacing w:line="276" w:lineRule="auto"/>
              <w:ind w:right="116"/>
              <w:rPr>
                <w:sz w:val="24"/>
              </w:rPr>
            </w:pPr>
            <w:r w:rsidRPr="005605CC">
              <w:rPr>
                <w:sz w:val="24"/>
              </w:rPr>
              <w:t xml:space="preserve">Формы педагогической работы с детьми </w:t>
            </w:r>
          </w:p>
        </w:tc>
      </w:tr>
      <w:tr w:rsidR="0001730F" w:rsidRPr="005605CC" w:rsidTr="005F6EE9">
        <w:trPr>
          <w:trHeight w:val="1655"/>
        </w:trPr>
        <w:tc>
          <w:tcPr>
            <w:tcW w:w="4539" w:type="dxa"/>
          </w:tcPr>
          <w:p w:rsidR="0001730F" w:rsidRPr="005605CC" w:rsidRDefault="0001730F" w:rsidP="005F6EE9">
            <w:pPr>
              <w:tabs>
                <w:tab w:val="left" w:pos="1050"/>
              </w:tabs>
              <w:spacing w:line="276" w:lineRule="auto"/>
              <w:ind w:right="116"/>
              <w:rPr>
                <w:sz w:val="24"/>
              </w:rPr>
            </w:pPr>
            <w:r w:rsidRPr="005605CC">
              <w:rPr>
                <w:sz w:val="24"/>
              </w:rPr>
              <w:t>Игровая — основной вид деятельности в дошкольном детстве, посредством которого ребенок изучает свойства</w:t>
            </w:r>
          </w:p>
          <w:p w:rsidR="0001730F" w:rsidRPr="005605CC" w:rsidRDefault="0001730F" w:rsidP="005F6EE9">
            <w:pPr>
              <w:tabs>
                <w:tab w:val="left" w:pos="1050"/>
              </w:tabs>
              <w:spacing w:line="276" w:lineRule="auto"/>
              <w:ind w:right="116"/>
              <w:rPr>
                <w:sz w:val="24"/>
              </w:rPr>
            </w:pPr>
            <w:r w:rsidRPr="005605CC">
              <w:rPr>
                <w:sz w:val="24"/>
              </w:rPr>
              <w:t>предметов, характеристики явлений,</w:t>
            </w:r>
          </w:p>
          <w:p w:rsidR="0001730F" w:rsidRPr="005605CC" w:rsidRDefault="0001730F" w:rsidP="005F6EE9">
            <w:pPr>
              <w:tabs>
                <w:tab w:val="left" w:pos="1050"/>
              </w:tabs>
              <w:spacing w:line="276" w:lineRule="auto"/>
              <w:ind w:right="116"/>
              <w:rPr>
                <w:sz w:val="24"/>
              </w:rPr>
            </w:pPr>
            <w:r w:rsidRPr="005605CC">
              <w:rPr>
                <w:sz w:val="24"/>
              </w:rPr>
              <w:t>тренирует механизмы социальной адаптации.</w:t>
            </w:r>
          </w:p>
        </w:tc>
        <w:tc>
          <w:tcPr>
            <w:tcW w:w="6351" w:type="dxa"/>
          </w:tcPr>
          <w:p w:rsidR="0001730F" w:rsidRPr="005605CC" w:rsidRDefault="0001730F" w:rsidP="005F6EE9">
            <w:pPr>
              <w:tabs>
                <w:tab w:val="left" w:pos="1050"/>
              </w:tabs>
              <w:spacing w:line="276" w:lineRule="auto"/>
              <w:ind w:right="116"/>
              <w:rPr>
                <w:sz w:val="24"/>
              </w:rPr>
            </w:pPr>
            <w:r w:rsidRPr="005605CC">
              <w:rPr>
                <w:sz w:val="24"/>
              </w:rPr>
              <w:t>Все виды игр (предметные, двигательные, сюжетно- ролевые, обучающие, настольные), игровые тренинги,</w:t>
            </w:r>
          </w:p>
          <w:p w:rsidR="0001730F" w:rsidRPr="005605CC" w:rsidRDefault="0001730F" w:rsidP="005F6EE9">
            <w:pPr>
              <w:tabs>
                <w:tab w:val="left" w:pos="1050"/>
              </w:tabs>
              <w:spacing w:line="276" w:lineRule="auto"/>
              <w:ind w:right="116"/>
              <w:rPr>
                <w:sz w:val="24"/>
              </w:rPr>
            </w:pPr>
            <w:r w:rsidRPr="005605CC">
              <w:rPr>
                <w:sz w:val="24"/>
              </w:rPr>
              <w:t>драматизации, игры-экскурсии, путешествия, пальчиковые и голосовые забавы.</w:t>
            </w:r>
          </w:p>
        </w:tc>
      </w:tr>
      <w:tr w:rsidR="0001730F" w:rsidRPr="005605CC" w:rsidTr="005F6EE9">
        <w:trPr>
          <w:trHeight w:val="1931"/>
        </w:trPr>
        <w:tc>
          <w:tcPr>
            <w:tcW w:w="4539" w:type="dxa"/>
          </w:tcPr>
          <w:p w:rsidR="0001730F" w:rsidRPr="005605CC" w:rsidRDefault="0001730F" w:rsidP="005F6EE9">
            <w:pPr>
              <w:tabs>
                <w:tab w:val="left" w:pos="1050"/>
              </w:tabs>
              <w:spacing w:line="276" w:lineRule="auto"/>
              <w:ind w:right="116"/>
              <w:rPr>
                <w:sz w:val="24"/>
              </w:rPr>
            </w:pPr>
            <w:r w:rsidRPr="005605CC">
              <w:rPr>
                <w:sz w:val="24"/>
              </w:rPr>
              <w:t>Коммуникативная — реализуется на протяжении всего времени пребывания ребенка в группе детского сада, во время контакта со сверстниками, воспитателем и другими взрослыми.</w:t>
            </w:r>
          </w:p>
        </w:tc>
        <w:tc>
          <w:tcPr>
            <w:tcW w:w="6351" w:type="dxa"/>
          </w:tcPr>
          <w:p w:rsidR="0001730F" w:rsidRPr="005605CC" w:rsidRDefault="0001730F" w:rsidP="005F6EE9">
            <w:pPr>
              <w:tabs>
                <w:tab w:val="left" w:pos="1050"/>
              </w:tabs>
              <w:spacing w:line="276" w:lineRule="auto"/>
              <w:ind w:right="116"/>
              <w:rPr>
                <w:sz w:val="24"/>
              </w:rPr>
            </w:pPr>
            <w:r w:rsidRPr="005605CC">
              <w:rPr>
                <w:sz w:val="24"/>
              </w:rPr>
              <w:t>Все виды бесед (индивидуальные, групповые и коллективные, развлекательно-информационные и дидактические), моделирование ситуативных актов коммуникации, разучивание пословиц, считалок, поговорок, стихов, песенных куплетов, словесные</w:t>
            </w:r>
          </w:p>
          <w:p w:rsidR="0001730F" w:rsidRPr="005605CC" w:rsidRDefault="0001730F" w:rsidP="005F6EE9">
            <w:pPr>
              <w:tabs>
                <w:tab w:val="left" w:pos="1050"/>
              </w:tabs>
              <w:spacing w:line="276" w:lineRule="auto"/>
              <w:ind w:right="116"/>
              <w:rPr>
                <w:sz w:val="24"/>
              </w:rPr>
            </w:pPr>
            <w:r w:rsidRPr="005605CC">
              <w:rPr>
                <w:sz w:val="24"/>
              </w:rPr>
              <w:t>викторины, составление рассказов на основе личного опыта и по картинкам.</w:t>
            </w:r>
          </w:p>
        </w:tc>
      </w:tr>
      <w:tr w:rsidR="0001730F" w:rsidRPr="005605CC" w:rsidTr="005F6EE9">
        <w:trPr>
          <w:trHeight w:val="3036"/>
        </w:trPr>
        <w:tc>
          <w:tcPr>
            <w:tcW w:w="4539" w:type="dxa"/>
          </w:tcPr>
          <w:p w:rsidR="0001730F" w:rsidRPr="005605CC" w:rsidRDefault="0001730F" w:rsidP="005F6EE9">
            <w:pPr>
              <w:tabs>
                <w:tab w:val="left" w:pos="1050"/>
              </w:tabs>
              <w:spacing w:line="276" w:lineRule="auto"/>
              <w:ind w:right="116"/>
              <w:rPr>
                <w:sz w:val="24"/>
              </w:rPr>
            </w:pPr>
            <w:r w:rsidRPr="005605CC">
              <w:rPr>
                <w:sz w:val="24"/>
              </w:rPr>
              <w:t>Познавательно-исследовательская, открывающая возможность для развития детской любознательности, инициативности, самостоятельности,</w:t>
            </w:r>
          </w:p>
          <w:p w:rsidR="0001730F" w:rsidRPr="005605CC" w:rsidRDefault="0001730F" w:rsidP="005F6EE9">
            <w:pPr>
              <w:tabs>
                <w:tab w:val="left" w:pos="1050"/>
              </w:tabs>
              <w:spacing w:line="276" w:lineRule="auto"/>
              <w:ind w:right="116"/>
              <w:rPr>
                <w:sz w:val="24"/>
              </w:rPr>
            </w:pPr>
            <w:r w:rsidRPr="005605CC">
              <w:rPr>
                <w:sz w:val="24"/>
              </w:rPr>
              <w:t>формирования системы адекватных представлений об окружающем мире.</w:t>
            </w:r>
          </w:p>
        </w:tc>
        <w:tc>
          <w:tcPr>
            <w:tcW w:w="6351" w:type="dxa"/>
          </w:tcPr>
          <w:p w:rsidR="0001730F" w:rsidRPr="005605CC" w:rsidRDefault="0001730F" w:rsidP="005F6EE9">
            <w:pPr>
              <w:tabs>
                <w:tab w:val="left" w:pos="1050"/>
              </w:tabs>
              <w:spacing w:line="276" w:lineRule="auto"/>
              <w:ind w:right="116"/>
              <w:rPr>
                <w:sz w:val="24"/>
              </w:rPr>
            </w:pPr>
            <w:r w:rsidRPr="005605CC">
              <w:rPr>
                <w:sz w:val="24"/>
              </w:rPr>
              <w:t>В числе наиболее эффективных методов и форм работы с детьми в ДОУ по ФГОС по данному направлению</w:t>
            </w:r>
          </w:p>
          <w:p w:rsidR="0001730F" w:rsidRPr="005605CC" w:rsidRDefault="0001730F" w:rsidP="005F6EE9">
            <w:pPr>
              <w:tabs>
                <w:tab w:val="left" w:pos="1050"/>
              </w:tabs>
              <w:spacing w:line="276" w:lineRule="auto"/>
              <w:ind w:right="116"/>
              <w:rPr>
                <w:sz w:val="24"/>
              </w:rPr>
            </w:pPr>
            <w:r w:rsidRPr="005605CC">
              <w:rPr>
                <w:sz w:val="24"/>
              </w:rPr>
              <w:t>деятельности хочется выделить наблюдения за процессами и явлениями в живой природе, свободное и направленное экспериментирование, участие в разрешении проблемных учебных ситуаций, находящих отражение в реальной</w:t>
            </w:r>
          </w:p>
          <w:p w:rsidR="0001730F" w:rsidRPr="005605CC" w:rsidRDefault="0001730F" w:rsidP="005F6EE9">
            <w:pPr>
              <w:tabs>
                <w:tab w:val="left" w:pos="1050"/>
              </w:tabs>
              <w:spacing w:line="276" w:lineRule="auto"/>
              <w:ind w:right="116"/>
              <w:rPr>
                <w:sz w:val="24"/>
              </w:rPr>
            </w:pPr>
            <w:r w:rsidRPr="005605CC">
              <w:rPr>
                <w:sz w:val="24"/>
              </w:rPr>
              <w:t>жизни, работа с различными дидактическими пособиями (печатными, воссозданными посредством ИКТ), моделирование, поисковая активность, участие в экскурсионных походах, создании мини-музеев, тематических встречах, клубная активность по интересам.</w:t>
            </w:r>
          </w:p>
        </w:tc>
      </w:tr>
      <w:tr w:rsidR="0001730F" w:rsidRPr="005605CC" w:rsidTr="005F6EE9">
        <w:trPr>
          <w:trHeight w:val="1379"/>
        </w:trPr>
        <w:tc>
          <w:tcPr>
            <w:tcW w:w="4539" w:type="dxa"/>
          </w:tcPr>
          <w:p w:rsidR="0001730F" w:rsidRPr="005605CC" w:rsidRDefault="0001730F" w:rsidP="005F6EE9">
            <w:pPr>
              <w:tabs>
                <w:tab w:val="left" w:pos="1050"/>
              </w:tabs>
              <w:spacing w:line="276" w:lineRule="auto"/>
              <w:ind w:right="116"/>
              <w:rPr>
                <w:sz w:val="24"/>
              </w:rPr>
            </w:pPr>
            <w:r w:rsidRPr="005605CC">
              <w:rPr>
                <w:sz w:val="24"/>
              </w:rPr>
              <w:t>Двигательная, обеспечивающая возможность удовлетворения естественной физиологической потребности в движении.</w:t>
            </w:r>
          </w:p>
        </w:tc>
        <w:tc>
          <w:tcPr>
            <w:tcW w:w="6351" w:type="dxa"/>
          </w:tcPr>
          <w:p w:rsidR="0001730F" w:rsidRPr="005605CC" w:rsidRDefault="0001730F" w:rsidP="005F6EE9">
            <w:pPr>
              <w:tabs>
                <w:tab w:val="left" w:pos="1050"/>
              </w:tabs>
              <w:spacing w:line="276" w:lineRule="auto"/>
              <w:ind w:right="116"/>
              <w:rPr>
                <w:sz w:val="24"/>
              </w:rPr>
            </w:pPr>
            <w:r w:rsidRPr="005605CC">
              <w:rPr>
                <w:sz w:val="24"/>
              </w:rPr>
              <w:t>Утренняя гимнастика, занятия с инструктором по</w:t>
            </w:r>
          </w:p>
          <w:p w:rsidR="0001730F" w:rsidRPr="005605CC" w:rsidRDefault="0001730F" w:rsidP="005F6EE9">
            <w:pPr>
              <w:tabs>
                <w:tab w:val="left" w:pos="1050"/>
              </w:tabs>
              <w:spacing w:line="276" w:lineRule="auto"/>
              <w:ind w:right="116"/>
              <w:rPr>
                <w:sz w:val="24"/>
              </w:rPr>
            </w:pPr>
            <w:r w:rsidRPr="005605CC">
              <w:rPr>
                <w:sz w:val="24"/>
              </w:rPr>
              <w:t>физической культуре, физкультминутки, подвижные и малоподвижные игры (на прогулке и в группе), пальчиковая и иные виды гимнастики, выполнение игровых упражнений.</w:t>
            </w:r>
          </w:p>
        </w:tc>
      </w:tr>
      <w:tr w:rsidR="0001730F" w:rsidRPr="005605CC" w:rsidTr="005F6EE9">
        <w:trPr>
          <w:trHeight w:val="1932"/>
        </w:trPr>
        <w:tc>
          <w:tcPr>
            <w:tcW w:w="4539" w:type="dxa"/>
          </w:tcPr>
          <w:p w:rsidR="0001730F" w:rsidRPr="005605CC" w:rsidRDefault="0001730F" w:rsidP="005F6EE9">
            <w:pPr>
              <w:tabs>
                <w:tab w:val="left" w:pos="1050"/>
              </w:tabs>
              <w:spacing w:line="276" w:lineRule="auto"/>
              <w:ind w:right="116"/>
              <w:rPr>
                <w:sz w:val="24"/>
              </w:rPr>
            </w:pPr>
            <w:r w:rsidRPr="005605CC">
              <w:rPr>
                <w:sz w:val="24"/>
              </w:rPr>
              <w:t>Самообслуживание, элементарный бытовой труд — направления</w:t>
            </w:r>
          </w:p>
          <w:p w:rsidR="0001730F" w:rsidRPr="005605CC" w:rsidRDefault="0001730F" w:rsidP="005F6EE9">
            <w:pPr>
              <w:tabs>
                <w:tab w:val="left" w:pos="1050"/>
              </w:tabs>
              <w:spacing w:line="276" w:lineRule="auto"/>
              <w:ind w:right="116"/>
              <w:rPr>
                <w:sz w:val="24"/>
              </w:rPr>
            </w:pPr>
            <w:r w:rsidRPr="005605CC">
              <w:rPr>
                <w:sz w:val="24"/>
              </w:rPr>
              <w:t>организованной детской активности, способствующие формированию самостоятельности, положительного отношения к выполнению простейших бытовых поручений.</w:t>
            </w:r>
          </w:p>
        </w:tc>
        <w:tc>
          <w:tcPr>
            <w:tcW w:w="6351" w:type="dxa"/>
          </w:tcPr>
          <w:p w:rsidR="0001730F" w:rsidRPr="005605CC" w:rsidRDefault="0001730F" w:rsidP="005F6EE9">
            <w:pPr>
              <w:tabs>
                <w:tab w:val="left" w:pos="1050"/>
              </w:tabs>
              <w:spacing w:line="276" w:lineRule="auto"/>
              <w:ind w:right="116"/>
              <w:rPr>
                <w:sz w:val="24"/>
              </w:rPr>
            </w:pPr>
            <w:r w:rsidRPr="005605CC">
              <w:rPr>
                <w:sz w:val="24"/>
              </w:rPr>
              <w:t>закрепление базовых культурно-гигиенических навыков, организация тематических игр и импровизаций, выполнение различных видов работ на групповом участке, проектная деятельность, дежурства.</w:t>
            </w:r>
          </w:p>
        </w:tc>
      </w:tr>
      <w:tr w:rsidR="0001730F" w:rsidRPr="005605CC" w:rsidTr="005F6EE9">
        <w:trPr>
          <w:trHeight w:val="1931"/>
        </w:trPr>
        <w:tc>
          <w:tcPr>
            <w:tcW w:w="4539" w:type="dxa"/>
          </w:tcPr>
          <w:p w:rsidR="0001730F" w:rsidRPr="005605CC" w:rsidRDefault="0001730F" w:rsidP="005F6EE9">
            <w:pPr>
              <w:tabs>
                <w:tab w:val="left" w:pos="1050"/>
              </w:tabs>
              <w:spacing w:line="276" w:lineRule="auto"/>
              <w:ind w:right="116"/>
              <w:rPr>
                <w:sz w:val="24"/>
              </w:rPr>
            </w:pPr>
            <w:r w:rsidRPr="005605CC">
              <w:rPr>
                <w:sz w:val="24"/>
              </w:rPr>
              <w:t>Изобразительная деятельность и конструирование — формы активности, обеспечивающие возможность</w:t>
            </w:r>
          </w:p>
          <w:p w:rsidR="0001730F" w:rsidRPr="005605CC" w:rsidRDefault="0001730F" w:rsidP="005F6EE9">
            <w:pPr>
              <w:tabs>
                <w:tab w:val="left" w:pos="1050"/>
              </w:tabs>
              <w:spacing w:line="276" w:lineRule="auto"/>
              <w:ind w:right="116"/>
              <w:rPr>
                <w:sz w:val="24"/>
              </w:rPr>
            </w:pPr>
            <w:r w:rsidRPr="005605CC">
              <w:rPr>
                <w:sz w:val="24"/>
              </w:rPr>
              <w:t>восприятия дошкольниками эстетичной формы действительности и развитие предметно-пространственного</w:t>
            </w:r>
          </w:p>
          <w:p w:rsidR="0001730F" w:rsidRPr="005605CC" w:rsidRDefault="0001730F" w:rsidP="005F6EE9">
            <w:pPr>
              <w:tabs>
                <w:tab w:val="left" w:pos="1050"/>
              </w:tabs>
              <w:spacing w:line="276" w:lineRule="auto"/>
              <w:ind w:right="116"/>
              <w:rPr>
                <w:sz w:val="24"/>
              </w:rPr>
            </w:pPr>
            <w:r w:rsidRPr="005605CC">
              <w:rPr>
                <w:sz w:val="24"/>
              </w:rPr>
              <w:t>мышления.</w:t>
            </w:r>
          </w:p>
        </w:tc>
        <w:tc>
          <w:tcPr>
            <w:tcW w:w="6351" w:type="dxa"/>
          </w:tcPr>
          <w:p w:rsidR="0001730F" w:rsidRPr="005605CC" w:rsidRDefault="0001730F" w:rsidP="005F6EE9">
            <w:pPr>
              <w:tabs>
                <w:tab w:val="left" w:pos="1050"/>
              </w:tabs>
              <w:spacing w:line="276" w:lineRule="auto"/>
              <w:ind w:right="116"/>
              <w:rPr>
                <w:sz w:val="24"/>
              </w:rPr>
            </w:pPr>
            <w:r w:rsidRPr="005605CC">
              <w:rPr>
                <w:sz w:val="24"/>
              </w:rPr>
              <w:t>Занятия, посвященные рисованию, лепке, аппликации, созданию масштабных творческих работ, организация мини-мастерских, работа с конструкторами, изготовление поделок, участие в подготовке оформительских материалов для мероприятий, знакомство с работами известных художников, скульпторов.</w:t>
            </w:r>
          </w:p>
        </w:tc>
      </w:tr>
      <w:tr w:rsidR="0001730F" w:rsidRPr="005605CC" w:rsidTr="005F6EE9">
        <w:trPr>
          <w:trHeight w:val="1104"/>
        </w:trPr>
        <w:tc>
          <w:tcPr>
            <w:tcW w:w="4539" w:type="dxa"/>
          </w:tcPr>
          <w:p w:rsidR="0001730F" w:rsidRPr="005605CC" w:rsidRDefault="0001730F" w:rsidP="005F6EE9">
            <w:pPr>
              <w:tabs>
                <w:tab w:val="left" w:pos="1050"/>
              </w:tabs>
              <w:spacing w:line="276" w:lineRule="auto"/>
              <w:ind w:right="116"/>
              <w:rPr>
                <w:sz w:val="24"/>
              </w:rPr>
            </w:pPr>
            <w:r w:rsidRPr="005605CC">
              <w:rPr>
                <w:sz w:val="24"/>
              </w:rPr>
              <w:t>Музыкальная деятельность, направленная на развитие способностей эмоционального восприятия</w:t>
            </w:r>
          </w:p>
          <w:p w:rsidR="0001730F" w:rsidRPr="005605CC" w:rsidRDefault="0001730F" w:rsidP="005F6EE9">
            <w:pPr>
              <w:tabs>
                <w:tab w:val="left" w:pos="1050"/>
              </w:tabs>
              <w:spacing w:line="276" w:lineRule="auto"/>
              <w:ind w:right="116"/>
              <w:rPr>
                <w:sz w:val="24"/>
              </w:rPr>
            </w:pPr>
            <w:r w:rsidRPr="005605CC">
              <w:rPr>
                <w:sz w:val="24"/>
              </w:rPr>
              <w:t>музыкальных произведений.</w:t>
            </w:r>
          </w:p>
        </w:tc>
        <w:tc>
          <w:tcPr>
            <w:tcW w:w="6351" w:type="dxa"/>
          </w:tcPr>
          <w:p w:rsidR="0001730F" w:rsidRPr="005605CC" w:rsidRDefault="0001730F" w:rsidP="005F6EE9">
            <w:pPr>
              <w:tabs>
                <w:tab w:val="left" w:pos="1050"/>
              </w:tabs>
              <w:spacing w:line="276" w:lineRule="auto"/>
              <w:ind w:right="116"/>
              <w:rPr>
                <w:sz w:val="24"/>
              </w:rPr>
            </w:pPr>
            <w:r w:rsidRPr="005605CC">
              <w:rPr>
                <w:sz w:val="24"/>
              </w:rPr>
              <w:t>Слушание музыкальных произведение, исполнительство, импровизации, музыкальные игры и викторины,</w:t>
            </w:r>
          </w:p>
          <w:p w:rsidR="0001730F" w:rsidRPr="005605CC" w:rsidRDefault="0001730F" w:rsidP="005F6EE9">
            <w:pPr>
              <w:tabs>
                <w:tab w:val="left" w:pos="1050"/>
              </w:tabs>
              <w:spacing w:line="276" w:lineRule="auto"/>
              <w:ind w:right="116"/>
              <w:rPr>
                <w:sz w:val="24"/>
              </w:rPr>
            </w:pPr>
            <w:r w:rsidRPr="005605CC">
              <w:rPr>
                <w:sz w:val="24"/>
              </w:rPr>
              <w:t>подготовка театральных постановок, знакомство с различными музыкальными инструментами.</w:t>
            </w:r>
          </w:p>
        </w:tc>
      </w:tr>
      <w:tr w:rsidR="0001730F" w:rsidRPr="005605CC" w:rsidTr="005F6EE9">
        <w:trPr>
          <w:trHeight w:val="827"/>
        </w:trPr>
        <w:tc>
          <w:tcPr>
            <w:tcW w:w="4539" w:type="dxa"/>
          </w:tcPr>
          <w:p w:rsidR="0001730F" w:rsidRPr="005605CC" w:rsidRDefault="0001730F" w:rsidP="005F6EE9">
            <w:pPr>
              <w:tabs>
                <w:tab w:val="left" w:pos="1050"/>
              </w:tabs>
              <w:spacing w:line="276" w:lineRule="auto"/>
              <w:ind w:right="116"/>
              <w:rPr>
                <w:sz w:val="24"/>
              </w:rPr>
            </w:pPr>
            <w:r w:rsidRPr="005605CC">
              <w:rPr>
                <w:sz w:val="24"/>
              </w:rPr>
              <w:t>Восприятие произведений художественной литературы</w:t>
            </w:r>
          </w:p>
        </w:tc>
        <w:tc>
          <w:tcPr>
            <w:tcW w:w="6351" w:type="dxa"/>
          </w:tcPr>
          <w:p w:rsidR="0001730F" w:rsidRPr="005605CC" w:rsidRDefault="0001730F" w:rsidP="005F6EE9">
            <w:pPr>
              <w:tabs>
                <w:tab w:val="left" w:pos="1050"/>
              </w:tabs>
              <w:spacing w:line="276" w:lineRule="auto"/>
              <w:ind w:right="116"/>
              <w:rPr>
                <w:sz w:val="24"/>
              </w:rPr>
            </w:pPr>
            <w:r w:rsidRPr="005605CC">
              <w:rPr>
                <w:sz w:val="24"/>
              </w:rPr>
              <w:t>Чтение, проведение бесед, сказочные викторины, разучивание отрывков произведений, импровизации,</w:t>
            </w:r>
          </w:p>
          <w:p w:rsidR="0001730F" w:rsidRPr="005605CC" w:rsidRDefault="0001730F" w:rsidP="005F6EE9">
            <w:pPr>
              <w:tabs>
                <w:tab w:val="left" w:pos="1050"/>
              </w:tabs>
              <w:spacing w:line="276" w:lineRule="auto"/>
              <w:ind w:right="116"/>
              <w:rPr>
                <w:sz w:val="24"/>
              </w:rPr>
            </w:pPr>
            <w:r w:rsidRPr="005605CC">
              <w:rPr>
                <w:sz w:val="24"/>
              </w:rPr>
              <w:t>драматизации.</w:t>
            </w:r>
          </w:p>
        </w:tc>
      </w:tr>
    </w:tbl>
    <w:p w:rsidR="0001730F" w:rsidRPr="005605CC" w:rsidRDefault="0001730F" w:rsidP="000C6A63">
      <w:pPr>
        <w:tabs>
          <w:tab w:val="left" w:pos="1050"/>
        </w:tabs>
        <w:spacing w:line="276" w:lineRule="auto"/>
        <w:ind w:right="116"/>
        <w:jc w:val="both"/>
        <w:rPr>
          <w:sz w:val="24"/>
        </w:rPr>
      </w:pPr>
    </w:p>
    <w:p w:rsidR="0001730F" w:rsidRPr="005605CC" w:rsidRDefault="000C6A63" w:rsidP="000C6A63">
      <w:pPr>
        <w:tabs>
          <w:tab w:val="left" w:pos="1050"/>
        </w:tabs>
        <w:spacing w:line="276" w:lineRule="auto"/>
        <w:ind w:left="720" w:right="116"/>
        <w:jc w:val="both"/>
        <w:rPr>
          <w:sz w:val="24"/>
        </w:rPr>
      </w:pPr>
      <w:r>
        <w:rPr>
          <w:sz w:val="24"/>
        </w:rPr>
        <w:tab/>
      </w:r>
      <w:r w:rsidR="0001730F" w:rsidRPr="005605CC">
        <w:rPr>
          <w:sz w:val="24"/>
        </w:rPr>
        <w:t>Важно отметить, что в соответствии с принципами системно-деятельностного подхода каждая практикуемая форма педагогической работы должна обеспечить «прохождение» воспитаниками стандартного пути познания, позволяющего закрепить базовый навык и обеспечить возможность его произведения. Развитие любого вида деятельности строиться по следующей схеме:</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Пробное действие — проявление инициативы, самостоятельная активность.</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Выявление затруднения — причины или ряда причин, препятствующих достижению желаемой цели.</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Совместная деятельность (с воспитателем), направленная на преодоление затруднения и закрепление базовых навыков.</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Взаимодействие с другими детьми, в ходе которого осуществляется закрепление успеха.</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Самодеятельность.</w:t>
      </w:r>
    </w:p>
    <w:p w:rsidR="000C6A63" w:rsidRDefault="000C6A63" w:rsidP="000C6A63">
      <w:pPr>
        <w:tabs>
          <w:tab w:val="left" w:pos="1050"/>
        </w:tabs>
        <w:spacing w:line="276" w:lineRule="auto"/>
        <w:ind w:left="720" w:right="116"/>
        <w:jc w:val="both"/>
        <w:rPr>
          <w:b/>
          <w:sz w:val="24"/>
        </w:rPr>
      </w:pPr>
      <w:r>
        <w:rPr>
          <w:b/>
          <w:sz w:val="24"/>
        </w:rPr>
        <w:tab/>
      </w:r>
      <w:r w:rsidR="0001730F" w:rsidRPr="005605CC">
        <w:rPr>
          <w:b/>
          <w:sz w:val="24"/>
        </w:rPr>
        <w:t>Мето</w:t>
      </w:r>
      <w:r>
        <w:rPr>
          <w:b/>
          <w:sz w:val="24"/>
        </w:rPr>
        <w:t>ды работы с детьми</w:t>
      </w:r>
      <w:r w:rsidR="0001730F" w:rsidRPr="005605CC">
        <w:rPr>
          <w:b/>
          <w:sz w:val="24"/>
        </w:rPr>
        <w:t xml:space="preserve">, применяемые на занятиях </w:t>
      </w:r>
    </w:p>
    <w:p w:rsidR="0001730F" w:rsidRPr="005605CC" w:rsidRDefault="000C6A63" w:rsidP="000C6A63">
      <w:pPr>
        <w:tabs>
          <w:tab w:val="left" w:pos="1050"/>
        </w:tabs>
        <w:spacing w:line="276" w:lineRule="auto"/>
        <w:ind w:left="720" w:right="116"/>
        <w:jc w:val="both"/>
        <w:rPr>
          <w:sz w:val="24"/>
        </w:rPr>
      </w:pPr>
      <w:r>
        <w:rPr>
          <w:b/>
          <w:sz w:val="24"/>
        </w:rPr>
        <w:tab/>
      </w:r>
      <w:r w:rsidR="0001730F" w:rsidRPr="005605CC">
        <w:rPr>
          <w:sz w:val="24"/>
        </w:rPr>
        <w:t>Непосредственная образовательная деятельность (НОД) реализуется как комплекс различных видов активности, основанный на повышении уровня вовлеченности детей. Проектирование проблемных ситуаций,</w:t>
      </w:r>
      <w:r w:rsidR="0001730F" w:rsidRPr="005605CC">
        <w:rPr>
          <w:sz w:val="24"/>
        </w:rPr>
        <w:tab/>
        <w:t>моделирование</w:t>
      </w:r>
      <w:r w:rsidR="0001730F" w:rsidRPr="005605CC">
        <w:rPr>
          <w:sz w:val="24"/>
        </w:rPr>
        <w:tab/>
        <w:t>познавательных</w:t>
      </w:r>
      <w:r w:rsidR="0001730F" w:rsidRPr="005605CC">
        <w:rPr>
          <w:sz w:val="24"/>
        </w:rPr>
        <w:tab/>
        <w:t>сюжетов,</w:t>
      </w:r>
      <w:r w:rsidR="0001730F" w:rsidRPr="005605CC">
        <w:rPr>
          <w:sz w:val="24"/>
        </w:rPr>
        <w:tab/>
        <w:t>реализация</w:t>
      </w:r>
      <w:r w:rsidR="0001730F" w:rsidRPr="005605CC">
        <w:rPr>
          <w:sz w:val="24"/>
        </w:rPr>
        <w:tab/>
        <w:t>поисковых</w:t>
      </w:r>
      <w:r w:rsidR="0001730F" w:rsidRPr="005605CC">
        <w:rPr>
          <w:sz w:val="24"/>
        </w:rPr>
        <w:tab/>
        <w:t>и продуктивных проектов, дидактическая игровая активность — все эти направления совместной деятельности воспитателей и дошкольников могут быть осуществляться с обязательной</w:t>
      </w:r>
      <w:r w:rsidR="0001730F" w:rsidRPr="005605CC">
        <w:rPr>
          <w:sz w:val="24"/>
        </w:rPr>
        <w:tab/>
        <w:t>интеграцией</w:t>
      </w:r>
      <w:r w:rsidR="0001730F" w:rsidRPr="005605CC">
        <w:rPr>
          <w:sz w:val="24"/>
        </w:rPr>
        <w:tab/>
      </w:r>
      <w:r w:rsidR="0001730F" w:rsidRPr="005605CC">
        <w:rPr>
          <w:sz w:val="24"/>
        </w:rPr>
        <w:tab/>
        <w:t>различных</w:t>
      </w:r>
      <w:r w:rsidR="0001730F" w:rsidRPr="005605CC">
        <w:rPr>
          <w:sz w:val="24"/>
        </w:rPr>
        <w:tab/>
        <w:t>образовательных</w:t>
      </w:r>
      <w:r w:rsidR="0001730F" w:rsidRPr="005605CC">
        <w:rPr>
          <w:sz w:val="24"/>
        </w:rPr>
        <w:tab/>
        <w:t>областей</w:t>
      </w:r>
      <w:r w:rsidR="0001730F" w:rsidRPr="005605CC">
        <w:rPr>
          <w:sz w:val="24"/>
        </w:rPr>
        <w:tab/>
      </w:r>
      <w:r w:rsidR="0001730F" w:rsidRPr="005605CC">
        <w:rPr>
          <w:sz w:val="24"/>
        </w:rPr>
        <w:tab/>
        <w:t>при</w:t>
      </w:r>
      <w:r w:rsidR="0001730F" w:rsidRPr="005605CC">
        <w:rPr>
          <w:sz w:val="24"/>
        </w:rPr>
        <w:tab/>
        <w:t>условии применения обновленных методов педагогической работы, из числа которых следует выделить:</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 xml:space="preserve">Словесные. Организация групповых бесед, консультаций, в ходе которых осуществляется быстрая передача информации от воспитателя детям, долгое время оставалась приоритетным методом педагогической работы. Ввиду перехода к внедрению принципов системно-деятельностного подхода, основанного на самостоятельном «открытии» малышами знаний об окружающем мире, информационно-рецептивные способы передачи данных утратили актуальность. </w:t>
      </w:r>
      <w:proofErr w:type="gramStart"/>
      <w:r w:rsidRPr="005605CC">
        <w:rPr>
          <w:sz w:val="24"/>
        </w:rPr>
        <w:t>И все же словесные методы педагогического воздействия должны составлять значительную часть общего модуля воспитательной деятельности ввиду возрастных особенностей дошколят, нуждающихся в постоянном руководстве со стороны педагога-наставника, без которого нельзя говорить о значимых результатов познавательной активности.</w:t>
      </w:r>
      <w:proofErr w:type="gramEnd"/>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Наглядные. Визуализация — один из приоритетных способов донесения информации, но педагогическую работу с применением наглядного метода важно устраивать с учетом требований времени. Большинство дошкольников активно используют смартфоны, планшеты, компьютеры в домашних условиях, поэтому традиционная работа с карточками и символьными знаками, характеризовавшаяся высокой результативностью в прошлом, должна быть заменена практикой демонстрации презентаций, обучающих видеороликов, мультфильмов (без нарушения санитарно- гигиенических норм). В качестве инновационных наглядных методов также могут быть использованы импровизации, наблюдения, опыты, поисковые проекты, позволяющие закрепить понятийный уровень дошколят и добиться высокого уровня вовлеченности воспитанников в образовательный процесс.</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Практические. Многочисленные исследования доказывают, что уверенное овладение навыками и умениями возможно только в процессе активной деятельности; это подтверждают и результаты педагогических исследований. Поэтому воспитателям детского сада в условиях реализации ФГОС важно использовать все доступные практические методы, а именно:</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репродуктивный, основанный на многократном повторении действия согласно заданному алгоритму;</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проблемное изложение — проектирование ситуаций с затруднением, самостоятельное разрешение которого позволяет обеспечить успешный опыт «открытия» знания и расширение системы детских представлений об окружающем мире;</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частично-поисковый, осуществляемый в ходе поэтапного решения отдельных задач с целью поиска ответа на обширные вопросы;</w:t>
      </w:r>
    </w:p>
    <w:p w:rsidR="0001730F" w:rsidRPr="005605CC" w:rsidRDefault="0001730F" w:rsidP="000C6A63">
      <w:pPr>
        <w:numPr>
          <w:ilvl w:val="1"/>
          <w:numId w:val="254"/>
        </w:numPr>
        <w:tabs>
          <w:tab w:val="left" w:pos="1050"/>
        </w:tabs>
        <w:spacing w:line="276" w:lineRule="auto"/>
        <w:ind w:left="968" w:right="116"/>
        <w:jc w:val="both"/>
        <w:rPr>
          <w:sz w:val="24"/>
        </w:rPr>
      </w:pPr>
      <w:r w:rsidRPr="005605CC">
        <w:rPr>
          <w:sz w:val="24"/>
        </w:rPr>
        <w:t>исследовательский, в основе которого лежит экспериментаторство.</w:t>
      </w:r>
    </w:p>
    <w:p w:rsidR="0001730F" w:rsidRPr="00191B35" w:rsidRDefault="0001730F" w:rsidP="000C6A63">
      <w:pPr>
        <w:tabs>
          <w:tab w:val="left" w:pos="1050"/>
        </w:tabs>
        <w:spacing w:line="276" w:lineRule="auto"/>
        <w:ind w:left="720" w:right="116"/>
        <w:jc w:val="both"/>
        <w:rPr>
          <w:sz w:val="24"/>
        </w:rPr>
      </w:pPr>
      <w:r w:rsidRPr="005605CC">
        <w:rPr>
          <w:b/>
          <w:bCs/>
          <w:sz w:val="24"/>
        </w:rPr>
        <w:tab/>
      </w:r>
      <w:r w:rsidRPr="005605CC">
        <w:rPr>
          <w:sz w:val="24"/>
        </w:rPr>
        <w:t>Дошкольники с ограниченными возможностями здоровья преимущественно проявляют неготовность к точному выполнению просьб и наставлений взрослых при сохранении острой необходимости в получении педагогической поддержки. С целью обеспечения эффективной учебно- образовательной работы в условиях перехода на инклюзию специалисты рекомендуют использовать различные методы терапевтической направленности, а именно:</w:t>
      </w:r>
    </w:p>
    <w:p w:rsidR="0001730F" w:rsidRPr="00191B35" w:rsidRDefault="0001730F" w:rsidP="00783E57">
      <w:pPr>
        <w:numPr>
          <w:ilvl w:val="1"/>
          <w:numId w:val="254"/>
        </w:numPr>
        <w:tabs>
          <w:tab w:val="left" w:pos="1050"/>
        </w:tabs>
        <w:spacing w:line="276" w:lineRule="auto"/>
        <w:ind w:right="116"/>
        <w:rPr>
          <w:sz w:val="24"/>
        </w:rPr>
      </w:pPr>
      <w:r w:rsidRPr="00191B35">
        <w:rPr>
          <w:sz w:val="24"/>
        </w:rPr>
        <w:t>Игровую терапию, предусматривающую организацию большого числа вариантов игровой активности в специально оборудованных помещениях и во время прогулок. В данном случае очень важно обеспечить возможность совместного взаимодействия ребенка с ОВЗ со сверстниками, что облегчит процесс адаптации и будет способствовать формированию толерантности, культуры поведения и взаимоуважения. Игротерапия способствует активной коммуникации, позволяет снизить уровень тревожности, поэтому данный метод группового взаимодействия положительно воспринимается детьми.</w:t>
      </w:r>
    </w:p>
    <w:p w:rsidR="0001730F" w:rsidRDefault="0001730F" w:rsidP="00783E57">
      <w:pPr>
        <w:numPr>
          <w:ilvl w:val="1"/>
          <w:numId w:val="254"/>
        </w:numPr>
        <w:tabs>
          <w:tab w:val="left" w:pos="1050"/>
        </w:tabs>
        <w:spacing w:line="276" w:lineRule="auto"/>
        <w:ind w:right="116"/>
        <w:rPr>
          <w:sz w:val="24"/>
        </w:rPr>
      </w:pPr>
      <w:r w:rsidRPr="00191B35">
        <w:rPr>
          <w:sz w:val="24"/>
        </w:rPr>
        <w:t>Сказкотерапию — новые метод педагогической работы в детском саду по ФГОС, в особенности актуальный для обеспечения развития детей с ОВЗ через коммуникацию. Целевое взаимодействие с персонажами любимых сказок благотворно сказывается на развитии речевого аппарата и воображения, особенно если сказкотерапия включает дидактический компонент (например, игры «Разложи сказку по картинкам», «Помоги Маше выбраться из лесного лабиринта» и т.д.). Арт-, кукло-, водо-, пескотерапию. Число новых методов ведения педагогической работы постоянно растет, поэтому воспитателям, стремящимся обеспечить оптимальные условия для гармоничного детского развития, стоит активно включать в повседневную деятельность новые образовательные практики, активно отслеживая поведенческие реакции воспитанников. В заключение хочется отметить следующее: крайне важно, чтобы при проектировании образовательного процесса главенствующая роль отводилась активным практическим методам воспитания, позволяющим повысить уровень мотивации дошкольников, способствовать становлению их активной жизненной позиции, открытости всему новому и готовности перехода на новую образовательную ступень в будущем.</w:t>
      </w:r>
    </w:p>
    <w:p w:rsidR="0054058F" w:rsidRPr="0054058F" w:rsidRDefault="0054058F" w:rsidP="000C6A63">
      <w:pPr>
        <w:tabs>
          <w:tab w:val="left" w:pos="1502"/>
        </w:tabs>
        <w:ind w:left="1501"/>
        <w:outlineLvl w:val="1"/>
        <w:rPr>
          <w:b/>
          <w:bCs/>
          <w:sz w:val="26"/>
          <w:szCs w:val="26"/>
        </w:rPr>
      </w:pPr>
      <w:r w:rsidRPr="0054058F">
        <w:rPr>
          <w:b/>
          <w:bCs/>
          <w:sz w:val="26"/>
          <w:szCs w:val="26"/>
        </w:rPr>
        <w:t>Особенности</w:t>
      </w:r>
      <w:r w:rsidRPr="0054058F">
        <w:rPr>
          <w:b/>
          <w:bCs/>
          <w:spacing w:val="-4"/>
          <w:sz w:val="26"/>
          <w:szCs w:val="26"/>
        </w:rPr>
        <w:t xml:space="preserve"> </w:t>
      </w:r>
      <w:r w:rsidRPr="0054058F">
        <w:rPr>
          <w:b/>
          <w:bCs/>
          <w:sz w:val="26"/>
          <w:szCs w:val="26"/>
        </w:rPr>
        <w:t>образовательной</w:t>
      </w:r>
      <w:r w:rsidRPr="0054058F">
        <w:rPr>
          <w:b/>
          <w:bCs/>
          <w:spacing w:val="-6"/>
          <w:sz w:val="26"/>
          <w:szCs w:val="26"/>
        </w:rPr>
        <w:t xml:space="preserve"> </w:t>
      </w:r>
      <w:r w:rsidRPr="0054058F">
        <w:rPr>
          <w:b/>
          <w:bCs/>
          <w:sz w:val="26"/>
          <w:szCs w:val="26"/>
        </w:rPr>
        <w:t>деятельности</w:t>
      </w:r>
      <w:r w:rsidRPr="0054058F">
        <w:rPr>
          <w:b/>
          <w:bCs/>
          <w:spacing w:val="-6"/>
          <w:sz w:val="26"/>
          <w:szCs w:val="26"/>
        </w:rPr>
        <w:t xml:space="preserve"> </w:t>
      </w:r>
      <w:r w:rsidRPr="0054058F">
        <w:rPr>
          <w:b/>
          <w:bCs/>
          <w:sz w:val="26"/>
          <w:szCs w:val="26"/>
        </w:rPr>
        <w:t>разных</w:t>
      </w:r>
      <w:r w:rsidRPr="0054058F">
        <w:rPr>
          <w:b/>
          <w:bCs/>
          <w:spacing w:val="-4"/>
          <w:sz w:val="26"/>
          <w:szCs w:val="26"/>
        </w:rPr>
        <w:t xml:space="preserve"> </w:t>
      </w:r>
      <w:r w:rsidRPr="0054058F">
        <w:rPr>
          <w:b/>
          <w:bCs/>
          <w:sz w:val="26"/>
          <w:szCs w:val="26"/>
        </w:rPr>
        <w:t>видов</w:t>
      </w:r>
      <w:r w:rsidRPr="0054058F">
        <w:rPr>
          <w:b/>
          <w:bCs/>
          <w:spacing w:val="-5"/>
          <w:sz w:val="26"/>
          <w:szCs w:val="26"/>
        </w:rPr>
        <w:t xml:space="preserve"> </w:t>
      </w:r>
      <w:r w:rsidRPr="0054058F">
        <w:rPr>
          <w:b/>
          <w:bCs/>
          <w:sz w:val="26"/>
          <w:szCs w:val="26"/>
        </w:rPr>
        <w:t>и</w:t>
      </w:r>
      <w:r w:rsidRPr="0054058F">
        <w:rPr>
          <w:b/>
          <w:bCs/>
          <w:spacing w:val="-4"/>
          <w:sz w:val="26"/>
          <w:szCs w:val="26"/>
        </w:rPr>
        <w:t xml:space="preserve"> </w:t>
      </w:r>
      <w:r w:rsidRPr="0054058F">
        <w:rPr>
          <w:b/>
          <w:bCs/>
          <w:sz w:val="26"/>
          <w:szCs w:val="26"/>
        </w:rPr>
        <w:t>культурных</w:t>
      </w:r>
    </w:p>
    <w:p w:rsidR="0054058F" w:rsidRPr="0054058F" w:rsidRDefault="0054058F" w:rsidP="0054058F">
      <w:pPr>
        <w:spacing w:before="1" w:line="298" w:lineRule="exact"/>
        <w:ind w:left="4825"/>
        <w:rPr>
          <w:b/>
          <w:sz w:val="26"/>
        </w:rPr>
      </w:pPr>
      <w:r w:rsidRPr="0054058F">
        <w:rPr>
          <w:b/>
          <w:sz w:val="26"/>
        </w:rPr>
        <w:t>практик.</w:t>
      </w:r>
    </w:p>
    <w:p w:rsidR="0054058F" w:rsidRPr="0054058F" w:rsidRDefault="0054058F" w:rsidP="0054058F">
      <w:pPr>
        <w:spacing w:after="42" w:line="275" w:lineRule="exact"/>
        <w:ind w:left="3001"/>
        <w:rPr>
          <w:b/>
          <w:sz w:val="24"/>
        </w:rPr>
      </w:pPr>
      <w:r w:rsidRPr="0054058F">
        <w:rPr>
          <w:b/>
          <w:sz w:val="24"/>
        </w:rPr>
        <w:t>Взаимодействие</w:t>
      </w:r>
      <w:r w:rsidRPr="0054058F">
        <w:rPr>
          <w:b/>
          <w:spacing w:val="-4"/>
          <w:sz w:val="24"/>
        </w:rPr>
        <w:t xml:space="preserve"> </w:t>
      </w:r>
      <w:r w:rsidRPr="0054058F">
        <w:rPr>
          <w:b/>
          <w:sz w:val="24"/>
        </w:rPr>
        <w:t>детей</w:t>
      </w:r>
      <w:r w:rsidRPr="0054058F">
        <w:rPr>
          <w:b/>
          <w:spacing w:val="-4"/>
          <w:sz w:val="24"/>
        </w:rPr>
        <w:t xml:space="preserve"> </w:t>
      </w:r>
      <w:r w:rsidRPr="0054058F">
        <w:rPr>
          <w:b/>
          <w:sz w:val="24"/>
        </w:rPr>
        <w:t>и</w:t>
      </w:r>
      <w:r w:rsidRPr="0054058F">
        <w:rPr>
          <w:b/>
          <w:spacing w:val="-3"/>
          <w:sz w:val="24"/>
        </w:rPr>
        <w:t xml:space="preserve"> </w:t>
      </w:r>
      <w:r w:rsidRPr="0054058F">
        <w:rPr>
          <w:b/>
          <w:sz w:val="24"/>
        </w:rPr>
        <w:t>учителя-дефектолога</w:t>
      </w:r>
    </w:p>
    <w:tbl>
      <w:tblPr>
        <w:tblStyle w:val="TableNormal1"/>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799"/>
        <w:gridCol w:w="2976"/>
        <w:gridCol w:w="3389"/>
      </w:tblGrid>
      <w:tr w:rsidR="0054058F" w:rsidRPr="0054058F" w:rsidTr="00F670C3">
        <w:trPr>
          <w:trHeight w:val="277"/>
        </w:trPr>
        <w:tc>
          <w:tcPr>
            <w:tcW w:w="557" w:type="dxa"/>
            <w:vMerge w:val="restart"/>
            <w:textDirection w:val="btLr"/>
          </w:tcPr>
          <w:p w:rsidR="0054058F" w:rsidRPr="0054058F" w:rsidRDefault="0054058F" w:rsidP="0054058F">
            <w:pPr>
              <w:spacing w:before="109"/>
              <w:ind w:left="174"/>
              <w:rPr>
                <w:b/>
                <w:sz w:val="24"/>
              </w:rPr>
            </w:pPr>
            <w:r w:rsidRPr="0054058F">
              <w:rPr>
                <w:b/>
                <w:sz w:val="24"/>
              </w:rPr>
              <w:t>Возраст</w:t>
            </w:r>
          </w:p>
        </w:tc>
        <w:tc>
          <w:tcPr>
            <w:tcW w:w="5775" w:type="dxa"/>
            <w:gridSpan w:val="2"/>
          </w:tcPr>
          <w:p w:rsidR="0054058F" w:rsidRPr="0054058F" w:rsidRDefault="0054058F" w:rsidP="0054058F">
            <w:pPr>
              <w:spacing w:line="258" w:lineRule="exact"/>
              <w:ind w:left="1677"/>
              <w:rPr>
                <w:b/>
                <w:sz w:val="24"/>
              </w:rPr>
            </w:pPr>
            <w:r w:rsidRPr="0054058F">
              <w:rPr>
                <w:b/>
                <w:sz w:val="24"/>
              </w:rPr>
              <w:t>Взаимодействие</w:t>
            </w:r>
            <w:r w:rsidRPr="0054058F">
              <w:rPr>
                <w:b/>
                <w:spacing w:val="-3"/>
                <w:sz w:val="24"/>
              </w:rPr>
              <w:t xml:space="preserve"> </w:t>
            </w:r>
            <w:r w:rsidRPr="0054058F">
              <w:rPr>
                <w:b/>
                <w:sz w:val="24"/>
              </w:rPr>
              <w:t>детей</w:t>
            </w:r>
          </w:p>
        </w:tc>
        <w:tc>
          <w:tcPr>
            <w:tcW w:w="3389" w:type="dxa"/>
            <w:vMerge w:val="restart"/>
          </w:tcPr>
          <w:p w:rsidR="0054058F" w:rsidRPr="0054058F" w:rsidRDefault="0054058F" w:rsidP="0054058F">
            <w:pPr>
              <w:spacing w:line="275" w:lineRule="exact"/>
              <w:ind w:left="674"/>
              <w:rPr>
                <w:b/>
                <w:sz w:val="24"/>
              </w:rPr>
            </w:pPr>
            <w:r w:rsidRPr="0054058F">
              <w:rPr>
                <w:b/>
                <w:sz w:val="24"/>
              </w:rPr>
              <w:t>Действия</w:t>
            </w:r>
            <w:r w:rsidRPr="0054058F">
              <w:rPr>
                <w:b/>
                <w:spacing w:val="-1"/>
                <w:sz w:val="24"/>
              </w:rPr>
              <w:t xml:space="preserve"> </w:t>
            </w:r>
            <w:r w:rsidRPr="0054058F">
              <w:rPr>
                <w:b/>
                <w:sz w:val="24"/>
              </w:rPr>
              <w:t>педагога</w:t>
            </w:r>
          </w:p>
        </w:tc>
      </w:tr>
      <w:tr w:rsidR="0054058F" w:rsidRPr="0054058F" w:rsidTr="00F670C3">
        <w:trPr>
          <w:trHeight w:val="918"/>
        </w:trPr>
        <w:tc>
          <w:tcPr>
            <w:tcW w:w="557" w:type="dxa"/>
            <w:vMerge/>
            <w:tcBorders>
              <w:top w:val="nil"/>
            </w:tcBorders>
            <w:textDirection w:val="btLr"/>
          </w:tcPr>
          <w:p w:rsidR="0054058F" w:rsidRPr="0054058F" w:rsidRDefault="0054058F" w:rsidP="0054058F">
            <w:pPr>
              <w:rPr>
                <w:sz w:val="2"/>
                <w:szCs w:val="2"/>
              </w:rPr>
            </w:pPr>
          </w:p>
        </w:tc>
        <w:tc>
          <w:tcPr>
            <w:tcW w:w="2799" w:type="dxa"/>
          </w:tcPr>
          <w:p w:rsidR="0054058F" w:rsidRPr="0054058F" w:rsidRDefault="0054058F" w:rsidP="0054058F">
            <w:pPr>
              <w:ind w:left="664" w:right="640" w:firstLine="79"/>
              <w:rPr>
                <w:b/>
                <w:sz w:val="24"/>
              </w:rPr>
            </w:pPr>
            <w:r w:rsidRPr="0054058F">
              <w:rPr>
                <w:b/>
                <w:sz w:val="24"/>
              </w:rPr>
              <w:t>в свободной</w:t>
            </w:r>
            <w:r w:rsidRPr="0054058F">
              <w:rPr>
                <w:b/>
                <w:spacing w:val="1"/>
                <w:sz w:val="24"/>
              </w:rPr>
              <w:t xml:space="preserve"> </w:t>
            </w:r>
            <w:r w:rsidRPr="0054058F">
              <w:rPr>
                <w:b/>
                <w:sz w:val="24"/>
              </w:rPr>
              <w:t>деятельности</w:t>
            </w:r>
          </w:p>
        </w:tc>
        <w:tc>
          <w:tcPr>
            <w:tcW w:w="2976" w:type="dxa"/>
          </w:tcPr>
          <w:p w:rsidR="0054058F" w:rsidRPr="0054058F" w:rsidRDefault="0054058F" w:rsidP="0054058F">
            <w:pPr>
              <w:ind w:left="606" w:right="597" w:hanging="2"/>
              <w:jc w:val="center"/>
              <w:rPr>
                <w:b/>
                <w:sz w:val="24"/>
              </w:rPr>
            </w:pPr>
            <w:r w:rsidRPr="0054058F">
              <w:rPr>
                <w:b/>
                <w:sz w:val="24"/>
              </w:rPr>
              <w:t>в деятельности,</w:t>
            </w:r>
            <w:r w:rsidRPr="0054058F">
              <w:rPr>
                <w:b/>
                <w:spacing w:val="-57"/>
                <w:sz w:val="24"/>
              </w:rPr>
              <w:t xml:space="preserve"> </w:t>
            </w:r>
            <w:r w:rsidRPr="0054058F">
              <w:rPr>
                <w:b/>
                <w:sz w:val="24"/>
              </w:rPr>
              <w:t>организованной</w:t>
            </w:r>
            <w:r w:rsidRPr="0054058F">
              <w:rPr>
                <w:b/>
                <w:spacing w:val="-57"/>
                <w:sz w:val="24"/>
              </w:rPr>
              <w:t xml:space="preserve"> </w:t>
            </w:r>
            <w:r w:rsidRPr="0054058F">
              <w:rPr>
                <w:b/>
                <w:sz w:val="24"/>
              </w:rPr>
              <w:t>педагогом</w:t>
            </w:r>
          </w:p>
        </w:tc>
        <w:tc>
          <w:tcPr>
            <w:tcW w:w="3389" w:type="dxa"/>
            <w:vMerge/>
            <w:tcBorders>
              <w:top w:val="nil"/>
            </w:tcBorders>
          </w:tcPr>
          <w:p w:rsidR="0054058F" w:rsidRPr="0054058F" w:rsidRDefault="0054058F" w:rsidP="0054058F">
            <w:pPr>
              <w:rPr>
                <w:sz w:val="2"/>
                <w:szCs w:val="2"/>
              </w:rPr>
            </w:pPr>
          </w:p>
        </w:tc>
      </w:tr>
      <w:tr w:rsidR="0054058F" w:rsidRPr="0054058F" w:rsidTr="00F670C3">
        <w:trPr>
          <w:trHeight w:val="6422"/>
        </w:trPr>
        <w:tc>
          <w:tcPr>
            <w:tcW w:w="557" w:type="dxa"/>
            <w:textDirection w:val="btLr"/>
          </w:tcPr>
          <w:p w:rsidR="0054058F" w:rsidRPr="0054058F" w:rsidRDefault="0054058F" w:rsidP="0054058F">
            <w:pPr>
              <w:spacing w:before="109"/>
              <w:ind w:left="2822" w:right="2823"/>
              <w:jc w:val="center"/>
              <w:rPr>
                <w:b/>
                <w:sz w:val="24"/>
              </w:rPr>
            </w:pPr>
            <w:r w:rsidRPr="0054058F">
              <w:rPr>
                <w:b/>
                <w:sz w:val="24"/>
              </w:rPr>
              <w:t>4-7</w:t>
            </w:r>
            <w:r w:rsidRPr="0054058F">
              <w:rPr>
                <w:b/>
                <w:spacing w:val="-2"/>
                <w:sz w:val="24"/>
              </w:rPr>
              <w:t xml:space="preserve"> </w:t>
            </w:r>
            <w:r w:rsidRPr="0054058F">
              <w:rPr>
                <w:b/>
                <w:sz w:val="24"/>
              </w:rPr>
              <w:t>лет</w:t>
            </w:r>
          </w:p>
        </w:tc>
        <w:tc>
          <w:tcPr>
            <w:tcW w:w="2799" w:type="dxa"/>
          </w:tcPr>
          <w:p w:rsidR="0054058F" w:rsidRPr="0054058F" w:rsidRDefault="0054058F" w:rsidP="0054058F">
            <w:pPr>
              <w:tabs>
                <w:tab w:val="left" w:pos="924"/>
                <w:tab w:val="left" w:pos="1308"/>
                <w:tab w:val="left" w:pos="1412"/>
                <w:tab w:val="left" w:pos="1464"/>
                <w:tab w:val="left" w:pos="1695"/>
                <w:tab w:val="left" w:pos="1752"/>
                <w:tab w:val="left" w:pos="1829"/>
                <w:tab w:val="left" w:pos="2031"/>
                <w:tab w:val="left" w:pos="2179"/>
                <w:tab w:val="left" w:pos="2265"/>
              </w:tabs>
              <w:ind w:left="105" w:right="97"/>
              <w:rPr>
                <w:sz w:val="24"/>
              </w:rPr>
            </w:pPr>
            <w:r w:rsidRPr="0054058F">
              <w:rPr>
                <w:sz w:val="24"/>
              </w:rPr>
              <w:t>Возрастает</w:t>
            </w:r>
            <w:r w:rsidRPr="0054058F">
              <w:rPr>
                <w:sz w:val="24"/>
              </w:rPr>
              <w:tab/>
            </w:r>
            <w:r w:rsidRPr="0054058F">
              <w:rPr>
                <w:sz w:val="24"/>
              </w:rPr>
              <w:tab/>
            </w:r>
            <w:r w:rsidRPr="0054058F">
              <w:rPr>
                <w:sz w:val="24"/>
              </w:rPr>
              <w:tab/>
              <w:t>избирател</w:t>
            </w:r>
            <w:proofErr w:type="gramStart"/>
            <w:r w:rsidRPr="0054058F">
              <w:rPr>
                <w:sz w:val="24"/>
              </w:rPr>
              <w:t>ь-</w:t>
            </w:r>
            <w:proofErr w:type="gramEnd"/>
            <w:r w:rsidRPr="0054058F">
              <w:rPr>
                <w:spacing w:val="-57"/>
                <w:sz w:val="24"/>
              </w:rPr>
              <w:t xml:space="preserve"> </w:t>
            </w:r>
            <w:r w:rsidRPr="0054058F">
              <w:rPr>
                <w:sz w:val="24"/>
              </w:rPr>
              <w:t>ность</w:t>
            </w:r>
            <w:r w:rsidRPr="0054058F">
              <w:rPr>
                <w:sz w:val="24"/>
              </w:rPr>
              <w:tab/>
              <w:t>и</w:t>
            </w:r>
            <w:r w:rsidRPr="0054058F">
              <w:rPr>
                <w:sz w:val="24"/>
              </w:rPr>
              <w:tab/>
            </w:r>
            <w:r w:rsidRPr="0054058F">
              <w:rPr>
                <w:spacing w:val="-1"/>
                <w:sz w:val="24"/>
              </w:rPr>
              <w:t>устойчивость</w:t>
            </w:r>
            <w:r w:rsidRPr="0054058F">
              <w:rPr>
                <w:spacing w:val="-57"/>
                <w:sz w:val="24"/>
              </w:rPr>
              <w:t xml:space="preserve"> </w:t>
            </w:r>
            <w:r w:rsidRPr="0054058F">
              <w:rPr>
                <w:sz w:val="24"/>
              </w:rPr>
              <w:t>взаимодействия.</w:t>
            </w:r>
            <w:r w:rsidRPr="0054058F">
              <w:rPr>
                <w:sz w:val="24"/>
              </w:rPr>
              <w:tab/>
            </w:r>
            <w:r w:rsidRPr="0054058F">
              <w:rPr>
                <w:sz w:val="24"/>
              </w:rPr>
              <w:tab/>
            </w:r>
            <w:r w:rsidRPr="0054058F">
              <w:rPr>
                <w:sz w:val="24"/>
              </w:rPr>
              <w:tab/>
            </w:r>
            <w:r w:rsidRPr="0054058F">
              <w:rPr>
                <w:sz w:val="24"/>
              </w:rPr>
              <w:tab/>
            </w:r>
            <w:r w:rsidRPr="0054058F">
              <w:rPr>
                <w:spacing w:val="-1"/>
                <w:sz w:val="24"/>
              </w:rPr>
              <w:t>При</w:t>
            </w:r>
            <w:r w:rsidRPr="0054058F">
              <w:rPr>
                <w:spacing w:val="-57"/>
                <w:sz w:val="24"/>
              </w:rPr>
              <w:t xml:space="preserve"> </w:t>
            </w:r>
            <w:r w:rsidRPr="0054058F">
              <w:rPr>
                <w:sz w:val="24"/>
              </w:rPr>
              <w:t>планировании</w:t>
            </w:r>
            <w:r w:rsidRPr="0054058F">
              <w:rPr>
                <w:sz w:val="24"/>
              </w:rPr>
              <w:tab/>
            </w:r>
            <w:r w:rsidRPr="0054058F">
              <w:rPr>
                <w:sz w:val="24"/>
              </w:rPr>
              <w:tab/>
            </w:r>
            <w:r w:rsidRPr="0054058F">
              <w:rPr>
                <w:sz w:val="24"/>
              </w:rPr>
              <w:tab/>
            </w:r>
            <w:r w:rsidRPr="0054058F">
              <w:rPr>
                <w:sz w:val="24"/>
              </w:rPr>
              <w:tab/>
            </w:r>
            <w:r w:rsidRPr="0054058F">
              <w:rPr>
                <w:sz w:val="24"/>
              </w:rPr>
              <w:tab/>
            </w:r>
            <w:r w:rsidRPr="0054058F">
              <w:rPr>
                <w:spacing w:val="-1"/>
                <w:sz w:val="24"/>
              </w:rPr>
              <w:t>игры</w:t>
            </w:r>
            <w:r w:rsidRPr="0054058F">
              <w:rPr>
                <w:spacing w:val="-57"/>
                <w:sz w:val="24"/>
              </w:rPr>
              <w:t xml:space="preserve"> </w:t>
            </w:r>
            <w:r w:rsidRPr="0054058F">
              <w:rPr>
                <w:sz w:val="24"/>
              </w:rPr>
              <w:t>основное</w:t>
            </w:r>
            <w:r w:rsidRPr="0054058F">
              <w:rPr>
                <w:sz w:val="24"/>
              </w:rPr>
              <w:tab/>
            </w:r>
            <w:r w:rsidRPr="0054058F">
              <w:rPr>
                <w:sz w:val="24"/>
              </w:rPr>
              <w:tab/>
            </w:r>
            <w:r w:rsidRPr="0054058F">
              <w:rPr>
                <w:sz w:val="24"/>
              </w:rPr>
              <w:tab/>
            </w:r>
            <w:r w:rsidRPr="0054058F">
              <w:rPr>
                <w:sz w:val="24"/>
              </w:rPr>
              <w:tab/>
              <w:t>внимание</w:t>
            </w:r>
            <w:r w:rsidRPr="0054058F">
              <w:rPr>
                <w:spacing w:val="-57"/>
                <w:sz w:val="24"/>
              </w:rPr>
              <w:t xml:space="preserve"> </w:t>
            </w:r>
            <w:r w:rsidRPr="0054058F">
              <w:rPr>
                <w:sz w:val="24"/>
              </w:rPr>
              <w:t>уделяют</w:t>
            </w:r>
            <w:r w:rsidRPr="0054058F">
              <w:rPr>
                <w:spacing w:val="17"/>
                <w:sz w:val="24"/>
              </w:rPr>
              <w:t xml:space="preserve"> </w:t>
            </w:r>
            <w:r w:rsidRPr="0054058F">
              <w:rPr>
                <w:sz w:val="24"/>
              </w:rPr>
              <w:t>согласованию</w:t>
            </w:r>
            <w:r w:rsidRPr="0054058F">
              <w:rPr>
                <w:spacing w:val="1"/>
                <w:sz w:val="24"/>
              </w:rPr>
              <w:t xml:space="preserve"> </w:t>
            </w:r>
            <w:r w:rsidRPr="0054058F">
              <w:rPr>
                <w:sz w:val="24"/>
              </w:rPr>
              <w:t>ее</w:t>
            </w:r>
            <w:r w:rsidRPr="0054058F">
              <w:rPr>
                <w:spacing w:val="47"/>
                <w:sz w:val="24"/>
              </w:rPr>
              <w:t xml:space="preserve"> </w:t>
            </w:r>
            <w:r w:rsidRPr="0054058F">
              <w:rPr>
                <w:sz w:val="24"/>
              </w:rPr>
              <w:t>правил.</w:t>
            </w:r>
            <w:r w:rsidRPr="0054058F">
              <w:rPr>
                <w:spacing w:val="48"/>
                <w:sz w:val="24"/>
              </w:rPr>
              <w:t xml:space="preserve"> </w:t>
            </w:r>
            <w:r w:rsidRPr="0054058F">
              <w:rPr>
                <w:sz w:val="24"/>
              </w:rPr>
              <w:t>Появляются</w:t>
            </w:r>
            <w:r w:rsidRPr="0054058F">
              <w:rPr>
                <w:spacing w:val="-57"/>
                <w:sz w:val="24"/>
              </w:rPr>
              <w:t xml:space="preserve"> </w:t>
            </w:r>
            <w:r w:rsidRPr="0054058F">
              <w:rPr>
                <w:sz w:val="24"/>
              </w:rPr>
              <w:t>попытки</w:t>
            </w:r>
            <w:r w:rsidRPr="0054058F">
              <w:rPr>
                <w:sz w:val="24"/>
              </w:rPr>
              <w:tab/>
            </w:r>
            <w:r w:rsidRPr="0054058F">
              <w:rPr>
                <w:sz w:val="24"/>
              </w:rPr>
              <w:tab/>
            </w:r>
            <w:r w:rsidRPr="0054058F">
              <w:rPr>
                <w:spacing w:val="-1"/>
                <w:sz w:val="24"/>
              </w:rPr>
              <w:t>совместного</w:t>
            </w:r>
            <w:r w:rsidRPr="0054058F">
              <w:rPr>
                <w:spacing w:val="-57"/>
                <w:sz w:val="24"/>
              </w:rPr>
              <w:t xml:space="preserve"> </w:t>
            </w:r>
            <w:r w:rsidRPr="0054058F">
              <w:rPr>
                <w:sz w:val="24"/>
              </w:rPr>
              <w:t>распределения</w:t>
            </w:r>
            <w:r w:rsidRPr="0054058F">
              <w:rPr>
                <w:sz w:val="24"/>
              </w:rPr>
              <w:tab/>
            </w:r>
            <w:r w:rsidRPr="0054058F">
              <w:rPr>
                <w:sz w:val="24"/>
              </w:rPr>
              <w:tab/>
            </w:r>
            <w:r w:rsidRPr="0054058F">
              <w:rPr>
                <w:sz w:val="24"/>
              </w:rPr>
              <w:tab/>
            </w:r>
            <w:r w:rsidRPr="0054058F">
              <w:rPr>
                <w:sz w:val="24"/>
              </w:rPr>
              <w:tab/>
            </w:r>
            <w:r w:rsidRPr="0054058F">
              <w:rPr>
                <w:spacing w:val="-1"/>
                <w:sz w:val="24"/>
              </w:rPr>
              <w:t>ролей.</w:t>
            </w:r>
            <w:r w:rsidRPr="0054058F">
              <w:rPr>
                <w:spacing w:val="-57"/>
                <w:sz w:val="24"/>
              </w:rPr>
              <w:t xml:space="preserve"> </w:t>
            </w:r>
            <w:r w:rsidRPr="0054058F">
              <w:rPr>
                <w:sz w:val="24"/>
              </w:rPr>
              <w:t>При</w:t>
            </w:r>
            <w:r w:rsidRPr="0054058F">
              <w:rPr>
                <w:sz w:val="24"/>
              </w:rPr>
              <w:tab/>
            </w:r>
            <w:r w:rsidRPr="0054058F">
              <w:rPr>
                <w:sz w:val="24"/>
              </w:rPr>
              <w:tab/>
            </w:r>
            <w:r w:rsidRPr="0054058F">
              <w:rPr>
                <w:sz w:val="24"/>
              </w:rPr>
              <w:tab/>
            </w:r>
            <w:r w:rsidRPr="0054058F">
              <w:rPr>
                <w:sz w:val="24"/>
              </w:rPr>
              <w:tab/>
            </w:r>
            <w:r w:rsidRPr="0054058F">
              <w:rPr>
                <w:spacing w:val="-1"/>
                <w:sz w:val="24"/>
              </w:rPr>
              <w:t>конфликтах</w:t>
            </w:r>
            <w:r w:rsidRPr="0054058F">
              <w:rPr>
                <w:spacing w:val="-57"/>
                <w:sz w:val="24"/>
              </w:rPr>
              <w:t xml:space="preserve"> </w:t>
            </w:r>
            <w:r w:rsidRPr="0054058F">
              <w:rPr>
                <w:sz w:val="24"/>
              </w:rPr>
              <w:t>объясняют</w:t>
            </w:r>
            <w:r w:rsidRPr="0054058F">
              <w:rPr>
                <w:sz w:val="24"/>
              </w:rPr>
              <w:tab/>
            </w:r>
            <w:r w:rsidRPr="0054058F">
              <w:rPr>
                <w:sz w:val="24"/>
              </w:rPr>
              <w:tab/>
            </w:r>
            <w:r w:rsidRPr="0054058F">
              <w:rPr>
                <w:sz w:val="24"/>
              </w:rPr>
              <w:tab/>
            </w:r>
            <w:r w:rsidRPr="0054058F">
              <w:rPr>
                <w:sz w:val="24"/>
              </w:rPr>
              <w:tab/>
            </w:r>
            <w:r w:rsidRPr="0054058F">
              <w:rPr>
                <w:sz w:val="24"/>
              </w:rPr>
              <w:tab/>
            </w:r>
            <w:r w:rsidRPr="0054058F">
              <w:rPr>
                <w:spacing w:val="-1"/>
                <w:sz w:val="24"/>
              </w:rPr>
              <w:t>партнеру</w:t>
            </w:r>
            <w:r w:rsidRPr="0054058F">
              <w:rPr>
                <w:spacing w:val="-57"/>
                <w:sz w:val="24"/>
              </w:rPr>
              <w:t xml:space="preserve"> </w:t>
            </w:r>
            <w:r w:rsidRPr="0054058F">
              <w:rPr>
                <w:sz w:val="24"/>
              </w:rPr>
              <w:t>свои</w:t>
            </w:r>
            <w:r w:rsidRPr="0054058F">
              <w:rPr>
                <w:spacing w:val="14"/>
                <w:sz w:val="24"/>
              </w:rPr>
              <w:t xml:space="preserve"> </w:t>
            </w:r>
            <w:r w:rsidRPr="0054058F">
              <w:rPr>
                <w:sz w:val="24"/>
              </w:rPr>
              <w:t>действия</w:t>
            </w:r>
            <w:r w:rsidRPr="0054058F">
              <w:rPr>
                <w:spacing w:val="14"/>
                <w:sz w:val="24"/>
              </w:rPr>
              <w:t xml:space="preserve"> </w:t>
            </w:r>
            <w:r w:rsidRPr="0054058F">
              <w:rPr>
                <w:sz w:val="24"/>
              </w:rPr>
              <w:t>и</w:t>
            </w:r>
            <w:r w:rsidRPr="0054058F">
              <w:rPr>
                <w:spacing w:val="15"/>
                <w:sz w:val="24"/>
              </w:rPr>
              <w:t xml:space="preserve"> </w:t>
            </w:r>
            <w:r w:rsidRPr="0054058F">
              <w:rPr>
                <w:sz w:val="24"/>
              </w:rPr>
              <w:t>критику</w:t>
            </w:r>
            <w:r w:rsidRPr="0054058F">
              <w:rPr>
                <w:spacing w:val="-57"/>
                <w:sz w:val="24"/>
              </w:rPr>
              <w:t xml:space="preserve"> </w:t>
            </w:r>
            <w:r w:rsidRPr="0054058F">
              <w:rPr>
                <w:sz w:val="24"/>
              </w:rPr>
              <w:t>действий</w:t>
            </w:r>
            <w:r w:rsidRPr="0054058F">
              <w:rPr>
                <w:sz w:val="24"/>
              </w:rPr>
              <w:tab/>
            </w:r>
            <w:r w:rsidRPr="0054058F">
              <w:rPr>
                <w:sz w:val="24"/>
              </w:rPr>
              <w:tab/>
            </w:r>
            <w:r w:rsidRPr="0054058F">
              <w:rPr>
                <w:sz w:val="24"/>
              </w:rPr>
              <w:tab/>
            </w:r>
            <w:r w:rsidRPr="0054058F">
              <w:rPr>
                <w:sz w:val="24"/>
              </w:rPr>
              <w:tab/>
            </w:r>
            <w:r w:rsidRPr="0054058F">
              <w:rPr>
                <w:sz w:val="24"/>
              </w:rPr>
              <w:tab/>
            </w:r>
            <w:r w:rsidRPr="0054058F">
              <w:rPr>
                <w:sz w:val="24"/>
              </w:rPr>
              <w:tab/>
              <w:t>другого,</w:t>
            </w:r>
            <w:r w:rsidRPr="0054058F">
              <w:rPr>
                <w:spacing w:val="-57"/>
                <w:sz w:val="24"/>
              </w:rPr>
              <w:t xml:space="preserve"> </w:t>
            </w:r>
            <w:r w:rsidRPr="0054058F">
              <w:rPr>
                <w:sz w:val="24"/>
              </w:rPr>
              <w:t>ссылаясь</w:t>
            </w:r>
            <w:r w:rsidRPr="0054058F">
              <w:rPr>
                <w:spacing w:val="-1"/>
                <w:sz w:val="24"/>
              </w:rPr>
              <w:t xml:space="preserve"> </w:t>
            </w:r>
            <w:r w:rsidRPr="0054058F">
              <w:rPr>
                <w:sz w:val="24"/>
              </w:rPr>
              <w:t>на</w:t>
            </w:r>
            <w:r w:rsidRPr="0054058F">
              <w:rPr>
                <w:spacing w:val="-2"/>
                <w:sz w:val="24"/>
              </w:rPr>
              <w:t xml:space="preserve"> </w:t>
            </w:r>
            <w:r w:rsidRPr="0054058F">
              <w:rPr>
                <w:sz w:val="24"/>
              </w:rPr>
              <w:t>правила.</w:t>
            </w:r>
          </w:p>
          <w:p w:rsidR="0054058F" w:rsidRPr="0054058F" w:rsidRDefault="0054058F" w:rsidP="0054058F">
            <w:pPr>
              <w:tabs>
                <w:tab w:val="left" w:pos="1369"/>
                <w:tab w:val="left" w:pos="2119"/>
              </w:tabs>
              <w:ind w:left="105" w:right="98"/>
              <w:jc w:val="both"/>
              <w:rPr>
                <w:sz w:val="24"/>
              </w:rPr>
            </w:pPr>
            <w:r w:rsidRPr="0054058F">
              <w:rPr>
                <w:sz w:val="24"/>
              </w:rPr>
              <w:t>Сообщения</w:t>
            </w:r>
            <w:r w:rsidRPr="0054058F">
              <w:rPr>
                <w:sz w:val="24"/>
              </w:rPr>
              <w:tab/>
            </w:r>
            <w:r w:rsidRPr="0054058F">
              <w:rPr>
                <w:sz w:val="24"/>
              </w:rPr>
              <w:tab/>
            </w:r>
            <w:r w:rsidRPr="0054058F">
              <w:rPr>
                <w:spacing w:val="-1"/>
                <w:sz w:val="24"/>
              </w:rPr>
              <w:t>детей</w:t>
            </w:r>
            <w:r w:rsidRPr="0054058F">
              <w:rPr>
                <w:spacing w:val="-58"/>
                <w:sz w:val="24"/>
              </w:rPr>
              <w:t xml:space="preserve"> </w:t>
            </w:r>
            <w:r w:rsidRPr="0054058F">
              <w:rPr>
                <w:sz w:val="24"/>
              </w:rPr>
              <w:t>относятся</w:t>
            </w:r>
            <w:r w:rsidRPr="0054058F">
              <w:rPr>
                <w:spacing w:val="1"/>
                <w:sz w:val="24"/>
              </w:rPr>
              <w:t xml:space="preserve"> </w:t>
            </w:r>
            <w:r w:rsidRPr="0054058F">
              <w:rPr>
                <w:sz w:val="24"/>
              </w:rPr>
              <w:t>не</w:t>
            </w:r>
            <w:r w:rsidRPr="0054058F">
              <w:rPr>
                <w:spacing w:val="1"/>
                <w:sz w:val="24"/>
              </w:rPr>
              <w:t xml:space="preserve"> </w:t>
            </w:r>
            <w:r w:rsidRPr="0054058F">
              <w:rPr>
                <w:sz w:val="24"/>
              </w:rPr>
              <w:t>только</w:t>
            </w:r>
            <w:r w:rsidRPr="0054058F">
              <w:rPr>
                <w:spacing w:val="1"/>
                <w:sz w:val="24"/>
              </w:rPr>
              <w:t xml:space="preserve"> </w:t>
            </w:r>
            <w:r w:rsidRPr="0054058F">
              <w:rPr>
                <w:sz w:val="24"/>
              </w:rPr>
              <w:t>к</w:t>
            </w:r>
            <w:r w:rsidRPr="0054058F">
              <w:rPr>
                <w:spacing w:val="1"/>
                <w:sz w:val="24"/>
              </w:rPr>
              <w:t xml:space="preserve"> </w:t>
            </w:r>
            <w:r w:rsidRPr="0054058F">
              <w:rPr>
                <w:sz w:val="24"/>
              </w:rPr>
              <w:t>настоящей ситуации, но</w:t>
            </w:r>
            <w:r w:rsidRPr="0054058F">
              <w:rPr>
                <w:spacing w:val="1"/>
                <w:sz w:val="24"/>
              </w:rPr>
              <w:t xml:space="preserve"> </w:t>
            </w:r>
            <w:r w:rsidRPr="0054058F">
              <w:rPr>
                <w:sz w:val="24"/>
              </w:rPr>
              <w:t>содержат информацию о</w:t>
            </w:r>
            <w:r w:rsidRPr="0054058F">
              <w:rPr>
                <w:spacing w:val="-57"/>
                <w:sz w:val="24"/>
              </w:rPr>
              <w:t xml:space="preserve"> </w:t>
            </w:r>
            <w:r w:rsidRPr="0054058F">
              <w:rPr>
                <w:sz w:val="24"/>
              </w:rPr>
              <w:t>прошедших</w:t>
            </w:r>
            <w:r w:rsidRPr="0054058F">
              <w:rPr>
                <w:spacing w:val="1"/>
                <w:sz w:val="24"/>
              </w:rPr>
              <w:t xml:space="preserve"> </w:t>
            </w:r>
            <w:r w:rsidRPr="0054058F">
              <w:rPr>
                <w:sz w:val="24"/>
              </w:rPr>
              <w:t>событиях.</w:t>
            </w:r>
            <w:r w:rsidRPr="0054058F">
              <w:rPr>
                <w:spacing w:val="-57"/>
                <w:sz w:val="24"/>
              </w:rPr>
              <w:t xml:space="preserve"> </w:t>
            </w:r>
            <w:r w:rsidRPr="0054058F">
              <w:rPr>
                <w:sz w:val="24"/>
              </w:rPr>
              <w:t>Дети</w:t>
            </w:r>
            <w:r w:rsidRPr="0054058F">
              <w:rPr>
                <w:sz w:val="24"/>
              </w:rPr>
              <w:tab/>
            </w:r>
            <w:r w:rsidRPr="0054058F">
              <w:rPr>
                <w:spacing w:val="-1"/>
                <w:sz w:val="24"/>
              </w:rPr>
              <w:t>внимательно</w:t>
            </w:r>
            <w:r w:rsidRPr="0054058F">
              <w:rPr>
                <w:spacing w:val="-58"/>
                <w:sz w:val="24"/>
              </w:rPr>
              <w:t xml:space="preserve"> </w:t>
            </w:r>
            <w:r w:rsidRPr="0054058F">
              <w:rPr>
                <w:sz w:val="24"/>
              </w:rPr>
              <w:t>слушают</w:t>
            </w:r>
            <w:r w:rsidRPr="0054058F">
              <w:rPr>
                <w:spacing w:val="1"/>
                <w:sz w:val="24"/>
              </w:rPr>
              <w:t xml:space="preserve"> </w:t>
            </w:r>
            <w:r w:rsidRPr="0054058F">
              <w:rPr>
                <w:sz w:val="24"/>
              </w:rPr>
              <w:t>друг</w:t>
            </w:r>
            <w:r w:rsidRPr="0054058F">
              <w:rPr>
                <w:spacing w:val="1"/>
                <w:sz w:val="24"/>
              </w:rPr>
              <w:t xml:space="preserve"> </w:t>
            </w:r>
            <w:r w:rsidRPr="0054058F">
              <w:rPr>
                <w:sz w:val="24"/>
              </w:rPr>
              <w:t>друга.</w:t>
            </w:r>
            <w:r w:rsidRPr="0054058F">
              <w:rPr>
                <w:spacing w:val="1"/>
                <w:sz w:val="24"/>
              </w:rPr>
              <w:t xml:space="preserve"> </w:t>
            </w:r>
            <w:r w:rsidRPr="0054058F">
              <w:rPr>
                <w:sz w:val="24"/>
              </w:rPr>
              <w:t>Эмоционально</w:t>
            </w:r>
            <w:r w:rsidRPr="0054058F">
              <w:rPr>
                <w:spacing w:val="1"/>
                <w:sz w:val="24"/>
              </w:rPr>
              <w:t xml:space="preserve"> </w:t>
            </w:r>
            <w:r w:rsidRPr="0054058F">
              <w:rPr>
                <w:sz w:val="24"/>
              </w:rPr>
              <w:t>пере-</w:t>
            </w:r>
            <w:r w:rsidRPr="0054058F">
              <w:rPr>
                <w:spacing w:val="-57"/>
                <w:sz w:val="24"/>
              </w:rPr>
              <w:t xml:space="preserve"> </w:t>
            </w:r>
            <w:r w:rsidRPr="0054058F">
              <w:rPr>
                <w:sz w:val="24"/>
              </w:rPr>
              <w:t>живают</w:t>
            </w:r>
            <w:r w:rsidRPr="0054058F">
              <w:rPr>
                <w:spacing w:val="-4"/>
                <w:sz w:val="24"/>
              </w:rPr>
              <w:t xml:space="preserve"> </w:t>
            </w:r>
            <w:r w:rsidRPr="0054058F">
              <w:rPr>
                <w:sz w:val="24"/>
              </w:rPr>
              <w:t>рассказ</w:t>
            </w:r>
            <w:r w:rsidRPr="0054058F">
              <w:rPr>
                <w:spacing w:val="-3"/>
                <w:sz w:val="24"/>
              </w:rPr>
              <w:t xml:space="preserve"> </w:t>
            </w:r>
            <w:r w:rsidRPr="0054058F">
              <w:rPr>
                <w:sz w:val="24"/>
              </w:rPr>
              <w:t>другого.</w:t>
            </w:r>
          </w:p>
        </w:tc>
        <w:tc>
          <w:tcPr>
            <w:tcW w:w="2976" w:type="dxa"/>
          </w:tcPr>
          <w:p w:rsidR="0054058F" w:rsidRPr="0054058F" w:rsidRDefault="0054058F" w:rsidP="0054058F">
            <w:pPr>
              <w:tabs>
                <w:tab w:val="left" w:pos="2382"/>
              </w:tabs>
              <w:ind w:left="107" w:right="96"/>
              <w:jc w:val="both"/>
              <w:rPr>
                <w:sz w:val="24"/>
              </w:rPr>
            </w:pPr>
            <w:r w:rsidRPr="0054058F">
              <w:rPr>
                <w:sz w:val="24"/>
              </w:rPr>
              <w:t>Способность</w:t>
            </w:r>
            <w:r w:rsidRPr="0054058F">
              <w:rPr>
                <w:spacing w:val="1"/>
                <w:sz w:val="24"/>
              </w:rPr>
              <w:t xml:space="preserve"> </w:t>
            </w:r>
            <w:r w:rsidRPr="0054058F">
              <w:rPr>
                <w:sz w:val="24"/>
              </w:rPr>
              <w:t>предложить</w:t>
            </w:r>
            <w:r w:rsidRPr="0054058F">
              <w:rPr>
                <w:spacing w:val="-57"/>
                <w:sz w:val="24"/>
              </w:rPr>
              <w:t xml:space="preserve"> </w:t>
            </w:r>
            <w:r w:rsidRPr="0054058F">
              <w:rPr>
                <w:sz w:val="24"/>
              </w:rPr>
              <w:t>при</w:t>
            </w:r>
            <w:r w:rsidRPr="0054058F">
              <w:rPr>
                <w:spacing w:val="1"/>
                <w:sz w:val="24"/>
              </w:rPr>
              <w:t xml:space="preserve"> </w:t>
            </w:r>
            <w:r w:rsidRPr="0054058F">
              <w:rPr>
                <w:sz w:val="24"/>
              </w:rPr>
              <w:t>взаимодействии</w:t>
            </w:r>
            <w:r w:rsidRPr="0054058F">
              <w:rPr>
                <w:spacing w:val="1"/>
                <w:sz w:val="24"/>
              </w:rPr>
              <w:t xml:space="preserve"> </w:t>
            </w:r>
            <w:r w:rsidRPr="0054058F">
              <w:rPr>
                <w:sz w:val="24"/>
              </w:rPr>
              <w:t>со</w:t>
            </w:r>
            <w:r w:rsidRPr="0054058F">
              <w:rPr>
                <w:spacing w:val="-57"/>
                <w:sz w:val="24"/>
              </w:rPr>
              <w:t xml:space="preserve"> </w:t>
            </w:r>
            <w:r w:rsidRPr="0054058F">
              <w:rPr>
                <w:sz w:val="24"/>
              </w:rPr>
              <w:t>взрослым</w:t>
            </w:r>
            <w:r w:rsidRPr="0054058F">
              <w:rPr>
                <w:sz w:val="24"/>
              </w:rPr>
              <w:tab/>
            </w:r>
            <w:r w:rsidRPr="0054058F">
              <w:rPr>
                <w:spacing w:val="-1"/>
                <w:sz w:val="24"/>
              </w:rPr>
              <w:t>план</w:t>
            </w:r>
          </w:p>
          <w:p w:rsidR="0054058F" w:rsidRPr="0054058F" w:rsidRDefault="0054058F" w:rsidP="0054058F">
            <w:pPr>
              <w:tabs>
                <w:tab w:val="left" w:pos="2071"/>
              </w:tabs>
              <w:ind w:left="107" w:right="95"/>
              <w:jc w:val="both"/>
              <w:rPr>
                <w:sz w:val="24"/>
              </w:rPr>
            </w:pPr>
            <w:r w:rsidRPr="0054058F">
              <w:rPr>
                <w:sz w:val="24"/>
              </w:rPr>
              <w:t>совместной</w:t>
            </w:r>
            <w:r w:rsidRPr="0054058F">
              <w:rPr>
                <w:sz w:val="24"/>
              </w:rPr>
              <w:tab/>
            </w:r>
            <w:r w:rsidRPr="0054058F">
              <w:rPr>
                <w:spacing w:val="-1"/>
                <w:sz w:val="24"/>
              </w:rPr>
              <w:t>работы.</w:t>
            </w:r>
            <w:r w:rsidRPr="0054058F">
              <w:rPr>
                <w:spacing w:val="-58"/>
                <w:sz w:val="24"/>
              </w:rPr>
              <w:t xml:space="preserve"> </w:t>
            </w:r>
            <w:r w:rsidRPr="0054058F">
              <w:rPr>
                <w:sz w:val="24"/>
              </w:rPr>
              <w:t>Активность и инициатива</w:t>
            </w:r>
            <w:r w:rsidRPr="0054058F">
              <w:rPr>
                <w:spacing w:val="1"/>
                <w:sz w:val="24"/>
              </w:rPr>
              <w:t xml:space="preserve"> </w:t>
            </w:r>
            <w:r w:rsidRPr="0054058F">
              <w:rPr>
                <w:sz w:val="24"/>
              </w:rPr>
              <w:t>при распределении роли в</w:t>
            </w:r>
            <w:r w:rsidRPr="0054058F">
              <w:rPr>
                <w:spacing w:val="1"/>
                <w:sz w:val="24"/>
              </w:rPr>
              <w:t xml:space="preserve"> </w:t>
            </w:r>
            <w:r w:rsidRPr="0054058F">
              <w:rPr>
                <w:sz w:val="24"/>
              </w:rPr>
              <w:t>совместной</w:t>
            </w:r>
            <w:r w:rsidRPr="0054058F">
              <w:rPr>
                <w:spacing w:val="1"/>
                <w:sz w:val="24"/>
              </w:rPr>
              <w:t xml:space="preserve"> </w:t>
            </w:r>
            <w:r w:rsidRPr="0054058F">
              <w:rPr>
                <w:sz w:val="24"/>
              </w:rPr>
              <w:t>игре</w:t>
            </w:r>
            <w:r w:rsidRPr="0054058F">
              <w:rPr>
                <w:spacing w:val="1"/>
                <w:sz w:val="24"/>
              </w:rPr>
              <w:t xml:space="preserve"> </w:t>
            </w:r>
            <w:r w:rsidRPr="0054058F">
              <w:rPr>
                <w:sz w:val="24"/>
              </w:rPr>
              <w:t>со</w:t>
            </w:r>
            <w:r w:rsidRPr="0054058F">
              <w:rPr>
                <w:spacing w:val="-57"/>
                <w:sz w:val="24"/>
              </w:rPr>
              <w:t xml:space="preserve"> </w:t>
            </w:r>
            <w:r w:rsidRPr="0054058F">
              <w:rPr>
                <w:sz w:val="24"/>
              </w:rPr>
              <w:t>взрослым.</w:t>
            </w:r>
          </w:p>
        </w:tc>
        <w:tc>
          <w:tcPr>
            <w:tcW w:w="3389" w:type="dxa"/>
          </w:tcPr>
          <w:p w:rsidR="0054058F" w:rsidRPr="0054058F" w:rsidRDefault="0054058F" w:rsidP="0054058F">
            <w:pPr>
              <w:tabs>
                <w:tab w:val="left" w:pos="822"/>
                <w:tab w:val="left" w:pos="925"/>
                <w:tab w:val="left" w:pos="1467"/>
                <w:tab w:val="left" w:pos="1697"/>
                <w:tab w:val="left" w:pos="1998"/>
                <w:tab w:val="left" w:pos="2362"/>
                <w:tab w:val="left" w:pos="2645"/>
                <w:tab w:val="left" w:pos="2690"/>
                <w:tab w:val="left" w:pos="2784"/>
                <w:tab w:val="left" w:pos="3046"/>
                <w:tab w:val="left" w:pos="3175"/>
              </w:tabs>
              <w:ind w:left="107" w:right="94"/>
              <w:rPr>
                <w:sz w:val="24"/>
              </w:rPr>
            </w:pPr>
            <w:r w:rsidRPr="0054058F">
              <w:rPr>
                <w:sz w:val="24"/>
              </w:rPr>
              <w:t>Внимание</w:t>
            </w:r>
            <w:r w:rsidRPr="0054058F">
              <w:rPr>
                <w:sz w:val="24"/>
              </w:rPr>
              <w:tab/>
            </w:r>
            <w:r w:rsidRPr="0054058F">
              <w:rPr>
                <w:sz w:val="24"/>
              </w:rPr>
              <w:tab/>
            </w:r>
            <w:r w:rsidRPr="0054058F">
              <w:rPr>
                <w:sz w:val="24"/>
              </w:rPr>
              <w:tab/>
            </w:r>
            <w:r w:rsidRPr="0054058F">
              <w:rPr>
                <w:sz w:val="24"/>
              </w:rPr>
              <w:tab/>
            </w:r>
            <w:r w:rsidRPr="0054058F">
              <w:rPr>
                <w:spacing w:val="-1"/>
                <w:sz w:val="24"/>
              </w:rPr>
              <w:t>учителя-</w:t>
            </w:r>
            <w:r w:rsidRPr="0054058F">
              <w:rPr>
                <w:spacing w:val="-57"/>
                <w:sz w:val="24"/>
              </w:rPr>
              <w:t xml:space="preserve"> </w:t>
            </w:r>
            <w:r w:rsidRPr="0054058F">
              <w:rPr>
                <w:sz w:val="24"/>
              </w:rPr>
              <w:t>дефектолога</w:t>
            </w:r>
            <w:r w:rsidRPr="0054058F">
              <w:rPr>
                <w:sz w:val="24"/>
              </w:rPr>
              <w:tab/>
            </w:r>
            <w:r w:rsidRPr="0054058F">
              <w:rPr>
                <w:sz w:val="24"/>
              </w:rPr>
              <w:tab/>
              <w:t>должно</w:t>
            </w:r>
            <w:r w:rsidRPr="0054058F">
              <w:rPr>
                <w:sz w:val="24"/>
              </w:rPr>
              <w:tab/>
            </w:r>
            <w:r w:rsidRPr="0054058F">
              <w:rPr>
                <w:sz w:val="24"/>
              </w:rPr>
              <w:tab/>
            </w:r>
            <w:r w:rsidRPr="0054058F">
              <w:rPr>
                <w:sz w:val="24"/>
              </w:rPr>
              <w:tab/>
            </w:r>
            <w:r w:rsidRPr="0054058F">
              <w:rPr>
                <w:spacing w:val="-1"/>
                <w:sz w:val="24"/>
              </w:rPr>
              <w:t>быть</w:t>
            </w:r>
            <w:r w:rsidRPr="0054058F">
              <w:rPr>
                <w:spacing w:val="-57"/>
                <w:sz w:val="24"/>
              </w:rPr>
              <w:t xml:space="preserve"> </w:t>
            </w:r>
            <w:r w:rsidRPr="0054058F">
              <w:rPr>
                <w:sz w:val="24"/>
              </w:rPr>
              <w:t>обращено</w:t>
            </w:r>
            <w:r w:rsidRPr="0054058F">
              <w:rPr>
                <w:spacing w:val="32"/>
                <w:sz w:val="24"/>
              </w:rPr>
              <w:t xml:space="preserve"> </w:t>
            </w:r>
            <w:r w:rsidRPr="0054058F">
              <w:rPr>
                <w:sz w:val="24"/>
              </w:rPr>
              <w:t>не</w:t>
            </w:r>
            <w:r w:rsidRPr="0054058F">
              <w:rPr>
                <w:spacing w:val="31"/>
                <w:sz w:val="24"/>
              </w:rPr>
              <w:t xml:space="preserve"> </w:t>
            </w:r>
            <w:r w:rsidRPr="0054058F">
              <w:rPr>
                <w:sz w:val="24"/>
              </w:rPr>
              <w:t>только</w:t>
            </w:r>
            <w:r w:rsidRPr="0054058F">
              <w:rPr>
                <w:spacing w:val="32"/>
                <w:sz w:val="24"/>
              </w:rPr>
              <w:t xml:space="preserve"> </w:t>
            </w:r>
            <w:r w:rsidRPr="0054058F">
              <w:rPr>
                <w:sz w:val="24"/>
              </w:rPr>
              <w:t>на</w:t>
            </w:r>
            <w:r w:rsidRPr="0054058F">
              <w:rPr>
                <w:spacing w:val="29"/>
                <w:sz w:val="24"/>
              </w:rPr>
              <w:t xml:space="preserve"> </w:t>
            </w:r>
            <w:r w:rsidRPr="0054058F">
              <w:rPr>
                <w:sz w:val="24"/>
              </w:rPr>
              <w:t>детей,</w:t>
            </w:r>
            <w:r w:rsidRPr="0054058F">
              <w:rPr>
                <w:spacing w:val="-57"/>
                <w:sz w:val="24"/>
              </w:rPr>
              <w:t xml:space="preserve"> </w:t>
            </w:r>
            <w:r w:rsidRPr="0054058F">
              <w:rPr>
                <w:sz w:val="24"/>
              </w:rPr>
              <w:t>отказывающихся</w:t>
            </w:r>
            <w:r w:rsidRPr="0054058F">
              <w:rPr>
                <w:spacing w:val="64"/>
                <w:sz w:val="24"/>
              </w:rPr>
              <w:t xml:space="preserve"> </w:t>
            </w:r>
            <w:r w:rsidRPr="0054058F">
              <w:rPr>
                <w:sz w:val="24"/>
              </w:rPr>
              <w:t>участвовать</w:t>
            </w:r>
            <w:r w:rsidRPr="0054058F">
              <w:rPr>
                <w:spacing w:val="-57"/>
                <w:sz w:val="24"/>
              </w:rPr>
              <w:t xml:space="preserve"> </w:t>
            </w:r>
            <w:r w:rsidRPr="0054058F">
              <w:rPr>
                <w:sz w:val="24"/>
              </w:rPr>
              <w:t>в</w:t>
            </w:r>
            <w:r w:rsidRPr="0054058F">
              <w:rPr>
                <w:sz w:val="24"/>
              </w:rPr>
              <w:tab/>
              <w:t>совместных</w:t>
            </w:r>
            <w:r w:rsidRPr="0054058F">
              <w:rPr>
                <w:sz w:val="24"/>
              </w:rPr>
              <w:tab/>
            </w:r>
            <w:r w:rsidRPr="0054058F">
              <w:rPr>
                <w:sz w:val="24"/>
              </w:rPr>
              <w:tab/>
            </w:r>
            <w:r w:rsidRPr="0054058F">
              <w:rPr>
                <w:spacing w:val="-1"/>
                <w:sz w:val="24"/>
              </w:rPr>
              <w:t>играх,</w:t>
            </w:r>
            <w:r w:rsidRPr="0054058F">
              <w:rPr>
                <w:spacing w:val="-57"/>
                <w:sz w:val="24"/>
              </w:rPr>
              <w:t xml:space="preserve"> </w:t>
            </w:r>
            <w:r w:rsidRPr="0054058F">
              <w:rPr>
                <w:sz w:val="24"/>
              </w:rPr>
              <w:t>отвергаемых</w:t>
            </w:r>
            <w:r w:rsidRPr="0054058F">
              <w:rPr>
                <w:spacing w:val="18"/>
                <w:sz w:val="24"/>
              </w:rPr>
              <w:t xml:space="preserve"> </w:t>
            </w:r>
            <w:r w:rsidRPr="0054058F">
              <w:rPr>
                <w:sz w:val="24"/>
              </w:rPr>
              <w:t>ими,</w:t>
            </w:r>
            <w:r w:rsidRPr="0054058F">
              <w:rPr>
                <w:spacing w:val="14"/>
                <w:sz w:val="24"/>
              </w:rPr>
              <w:t xml:space="preserve"> </w:t>
            </w:r>
            <w:r w:rsidRPr="0054058F">
              <w:rPr>
                <w:sz w:val="24"/>
              </w:rPr>
              <w:t>но</w:t>
            </w:r>
            <w:r w:rsidRPr="0054058F">
              <w:rPr>
                <w:spacing w:val="14"/>
                <w:sz w:val="24"/>
              </w:rPr>
              <w:t xml:space="preserve"> </w:t>
            </w:r>
            <w:r w:rsidRPr="0054058F">
              <w:rPr>
                <w:sz w:val="24"/>
              </w:rPr>
              <w:t>и</w:t>
            </w:r>
            <w:r w:rsidRPr="0054058F">
              <w:rPr>
                <w:spacing w:val="15"/>
                <w:sz w:val="24"/>
              </w:rPr>
              <w:t xml:space="preserve"> </w:t>
            </w:r>
            <w:r w:rsidRPr="0054058F">
              <w:rPr>
                <w:sz w:val="24"/>
              </w:rPr>
              <w:t>на</w:t>
            </w:r>
            <w:r w:rsidRPr="0054058F">
              <w:rPr>
                <w:spacing w:val="-57"/>
                <w:sz w:val="24"/>
              </w:rPr>
              <w:t xml:space="preserve"> </w:t>
            </w:r>
            <w:r w:rsidRPr="0054058F">
              <w:rPr>
                <w:sz w:val="24"/>
              </w:rPr>
              <w:t>детей,</w:t>
            </w:r>
            <w:r w:rsidRPr="0054058F">
              <w:rPr>
                <w:sz w:val="24"/>
              </w:rPr>
              <w:tab/>
            </w:r>
            <w:r w:rsidRPr="0054058F">
              <w:rPr>
                <w:sz w:val="24"/>
              </w:rPr>
              <w:tab/>
            </w:r>
            <w:r w:rsidRPr="0054058F">
              <w:rPr>
                <w:sz w:val="24"/>
              </w:rPr>
              <w:tab/>
              <w:t>которые</w:t>
            </w:r>
            <w:r w:rsidRPr="0054058F">
              <w:rPr>
                <w:sz w:val="24"/>
              </w:rPr>
              <w:tab/>
            </w:r>
            <w:r w:rsidRPr="0054058F">
              <w:rPr>
                <w:sz w:val="24"/>
              </w:rPr>
              <w:tab/>
            </w:r>
            <w:r w:rsidRPr="0054058F">
              <w:rPr>
                <w:sz w:val="24"/>
              </w:rPr>
              <w:tab/>
            </w:r>
            <w:r w:rsidRPr="0054058F">
              <w:rPr>
                <w:sz w:val="24"/>
              </w:rPr>
              <w:tab/>
            </w:r>
            <w:r w:rsidRPr="0054058F">
              <w:rPr>
                <w:sz w:val="24"/>
              </w:rPr>
              <w:tab/>
            </w:r>
            <w:r w:rsidRPr="0054058F">
              <w:rPr>
                <w:spacing w:val="-1"/>
                <w:sz w:val="24"/>
              </w:rPr>
              <w:t>во</w:t>
            </w:r>
            <w:r w:rsidRPr="0054058F">
              <w:rPr>
                <w:spacing w:val="-57"/>
                <w:sz w:val="24"/>
              </w:rPr>
              <w:t xml:space="preserve"> </w:t>
            </w:r>
            <w:r w:rsidRPr="0054058F">
              <w:rPr>
                <w:sz w:val="24"/>
              </w:rPr>
              <w:t>взаимодействии</w:t>
            </w:r>
            <w:r w:rsidRPr="0054058F">
              <w:rPr>
                <w:sz w:val="24"/>
              </w:rPr>
              <w:tab/>
              <w:t>и</w:t>
            </w:r>
            <w:r w:rsidRPr="0054058F">
              <w:rPr>
                <w:sz w:val="24"/>
              </w:rPr>
              <w:tab/>
            </w:r>
            <w:r w:rsidRPr="0054058F">
              <w:rPr>
                <w:spacing w:val="-1"/>
                <w:sz w:val="24"/>
              </w:rPr>
              <w:t>общении</w:t>
            </w:r>
            <w:r w:rsidRPr="0054058F">
              <w:rPr>
                <w:spacing w:val="-57"/>
                <w:sz w:val="24"/>
              </w:rPr>
              <w:t xml:space="preserve"> </w:t>
            </w:r>
            <w:r w:rsidRPr="0054058F">
              <w:rPr>
                <w:sz w:val="24"/>
              </w:rPr>
              <w:t>придерживаются</w:t>
            </w:r>
            <w:r w:rsidRPr="0054058F">
              <w:rPr>
                <w:spacing w:val="1"/>
                <w:sz w:val="24"/>
              </w:rPr>
              <w:t xml:space="preserve"> </w:t>
            </w:r>
            <w:r w:rsidRPr="0054058F">
              <w:rPr>
                <w:spacing w:val="-1"/>
                <w:sz w:val="24"/>
              </w:rPr>
              <w:t>исключительно</w:t>
            </w:r>
            <w:r w:rsidRPr="0054058F">
              <w:rPr>
                <w:spacing w:val="-1"/>
                <w:sz w:val="24"/>
              </w:rPr>
              <w:tab/>
            </w:r>
            <w:r w:rsidRPr="0054058F">
              <w:rPr>
                <w:spacing w:val="-1"/>
                <w:sz w:val="24"/>
              </w:rPr>
              <w:tab/>
            </w:r>
            <w:r w:rsidRPr="0054058F">
              <w:rPr>
                <w:spacing w:val="-1"/>
                <w:sz w:val="24"/>
              </w:rPr>
              <w:tab/>
            </w:r>
            <w:r w:rsidRPr="0054058F">
              <w:rPr>
                <w:spacing w:val="-1"/>
                <w:sz w:val="24"/>
              </w:rPr>
              <w:tab/>
            </w:r>
            <w:r w:rsidRPr="0054058F">
              <w:rPr>
                <w:sz w:val="24"/>
              </w:rPr>
              <w:t>своих</w:t>
            </w:r>
            <w:r w:rsidRPr="0054058F">
              <w:rPr>
                <w:spacing w:val="-57"/>
                <w:sz w:val="24"/>
              </w:rPr>
              <w:t xml:space="preserve"> </w:t>
            </w:r>
            <w:r w:rsidRPr="0054058F">
              <w:rPr>
                <w:sz w:val="24"/>
              </w:rPr>
              <w:t>желаний,</w:t>
            </w:r>
            <w:r w:rsidRPr="0054058F">
              <w:rPr>
                <w:spacing w:val="1"/>
                <w:sz w:val="24"/>
              </w:rPr>
              <w:t xml:space="preserve"> </w:t>
            </w:r>
            <w:r w:rsidRPr="0054058F">
              <w:rPr>
                <w:sz w:val="24"/>
              </w:rPr>
              <w:t>не</w:t>
            </w:r>
            <w:r w:rsidRPr="0054058F">
              <w:rPr>
                <w:spacing w:val="1"/>
                <w:sz w:val="24"/>
              </w:rPr>
              <w:t xml:space="preserve"> </w:t>
            </w:r>
            <w:r w:rsidRPr="0054058F">
              <w:rPr>
                <w:sz w:val="24"/>
              </w:rPr>
              <w:t>умеют</w:t>
            </w:r>
            <w:r w:rsidRPr="0054058F">
              <w:rPr>
                <w:spacing w:val="1"/>
                <w:sz w:val="24"/>
              </w:rPr>
              <w:t xml:space="preserve"> </w:t>
            </w:r>
            <w:r w:rsidRPr="0054058F">
              <w:rPr>
                <w:sz w:val="24"/>
              </w:rPr>
              <w:t>или</w:t>
            </w:r>
            <w:r w:rsidRPr="0054058F">
              <w:rPr>
                <w:spacing w:val="1"/>
                <w:sz w:val="24"/>
              </w:rPr>
              <w:t xml:space="preserve"> </w:t>
            </w:r>
            <w:r w:rsidRPr="0054058F">
              <w:rPr>
                <w:sz w:val="24"/>
              </w:rPr>
              <w:t>не</w:t>
            </w:r>
            <w:r w:rsidRPr="0054058F">
              <w:rPr>
                <w:spacing w:val="-57"/>
                <w:sz w:val="24"/>
              </w:rPr>
              <w:t xml:space="preserve"> </w:t>
            </w:r>
            <w:r w:rsidRPr="0054058F">
              <w:rPr>
                <w:sz w:val="24"/>
              </w:rPr>
              <w:t>хотят</w:t>
            </w:r>
            <w:r w:rsidRPr="0054058F">
              <w:rPr>
                <w:sz w:val="24"/>
              </w:rPr>
              <w:tab/>
            </w:r>
            <w:r w:rsidRPr="0054058F">
              <w:rPr>
                <w:sz w:val="24"/>
              </w:rPr>
              <w:tab/>
              <w:t>согласовывать</w:t>
            </w:r>
            <w:r w:rsidRPr="0054058F">
              <w:rPr>
                <w:sz w:val="24"/>
              </w:rPr>
              <w:tab/>
              <w:t>их</w:t>
            </w:r>
            <w:r w:rsidRPr="0054058F">
              <w:rPr>
                <w:sz w:val="24"/>
              </w:rPr>
              <w:tab/>
            </w:r>
            <w:r w:rsidRPr="0054058F">
              <w:rPr>
                <w:sz w:val="24"/>
              </w:rPr>
              <w:tab/>
            </w:r>
            <w:r w:rsidRPr="0054058F">
              <w:rPr>
                <w:spacing w:val="-4"/>
                <w:sz w:val="24"/>
              </w:rPr>
              <w:t>с</w:t>
            </w:r>
            <w:r w:rsidRPr="0054058F">
              <w:rPr>
                <w:spacing w:val="-57"/>
                <w:sz w:val="24"/>
              </w:rPr>
              <w:t xml:space="preserve"> </w:t>
            </w:r>
            <w:r w:rsidRPr="0054058F">
              <w:rPr>
                <w:sz w:val="24"/>
              </w:rPr>
              <w:t>мнениями</w:t>
            </w:r>
            <w:r w:rsidRPr="0054058F">
              <w:rPr>
                <w:spacing w:val="5"/>
                <w:sz w:val="24"/>
              </w:rPr>
              <w:t xml:space="preserve"> </w:t>
            </w:r>
            <w:r w:rsidRPr="0054058F">
              <w:rPr>
                <w:sz w:val="24"/>
              </w:rPr>
              <w:t>других</w:t>
            </w:r>
            <w:r w:rsidRPr="0054058F">
              <w:rPr>
                <w:spacing w:val="9"/>
                <w:sz w:val="24"/>
              </w:rPr>
              <w:t xml:space="preserve"> </w:t>
            </w:r>
            <w:r w:rsidRPr="0054058F">
              <w:rPr>
                <w:sz w:val="24"/>
              </w:rPr>
              <w:t>участников</w:t>
            </w:r>
            <w:r w:rsidRPr="0054058F">
              <w:rPr>
                <w:spacing w:val="-57"/>
                <w:sz w:val="24"/>
              </w:rPr>
              <w:t xml:space="preserve"> </w:t>
            </w:r>
            <w:r w:rsidRPr="0054058F">
              <w:rPr>
                <w:sz w:val="24"/>
              </w:rPr>
              <w:t>игры.</w:t>
            </w:r>
          </w:p>
          <w:p w:rsidR="0054058F" w:rsidRPr="0054058F" w:rsidRDefault="0054058F" w:rsidP="0054058F">
            <w:pPr>
              <w:ind w:left="107" w:right="94"/>
              <w:jc w:val="both"/>
              <w:rPr>
                <w:sz w:val="24"/>
              </w:rPr>
            </w:pPr>
            <w:r w:rsidRPr="0054058F">
              <w:rPr>
                <w:sz w:val="24"/>
              </w:rPr>
              <w:t>Требуют помощи взрослого те</w:t>
            </w:r>
            <w:r w:rsidRPr="0054058F">
              <w:rPr>
                <w:spacing w:val="-57"/>
                <w:sz w:val="24"/>
              </w:rPr>
              <w:t xml:space="preserve"> </w:t>
            </w:r>
            <w:r w:rsidRPr="0054058F">
              <w:rPr>
                <w:sz w:val="24"/>
              </w:rPr>
              <w:t>дети,</w:t>
            </w:r>
            <w:r w:rsidRPr="0054058F">
              <w:rPr>
                <w:spacing w:val="1"/>
                <w:sz w:val="24"/>
              </w:rPr>
              <w:t xml:space="preserve"> </w:t>
            </w:r>
            <w:r w:rsidRPr="0054058F">
              <w:rPr>
                <w:sz w:val="24"/>
              </w:rPr>
              <w:t>которые</w:t>
            </w:r>
            <w:r w:rsidRPr="0054058F">
              <w:rPr>
                <w:spacing w:val="1"/>
                <w:sz w:val="24"/>
              </w:rPr>
              <w:t xml:space="preserve"> </w:t>
            </w:r>
            <w:r w:rsidRPr="0054058F">
              <w:rPr>
                <w:sz w:val="24"/>
              </w:rPr>
              <w:t>не</w:t>
            </w:r>
            <w:r w:rsidRPr="0054058F">
              <w:rPr>
                <w:spacing w:val="1"/>
                <w:sz w:val="24"/>
              </w:rPr>
              <w:t xml:space="preserve"> </w:t>
            </w:r>
            <w:r w:rsidRPr="0054058F">
              <w:rPr>
                <w:sz w:val="24"/>
              </w:rPr>
              <w:t>могут</w:t>
            </w:r>
            <w:r w:rsidRPr="0054058F">
              <w:rPr>
                <w:spacing w:val="1"/>
                <w:sz w:val="24"/>
              </w:rPr>
              <w:t xml:space="preserve"> </w:t>
            </w:r>
            <w:r w:rsidRPr="0054058F">
              <w:rPr>
                <w:sz w:val="24"/>
              </w:rPr>
              <w:t>договориться</w:t>
            </w:r>
            <w:r w:rsidRPr="0054058F">
              <w:rPr>
                <w:spacing w:val="1"/>
                <w:sz w:val="24"/>
              </w:rPr>
              <w:t xml:space="preserve"> </w:t>
            </w:r>
            <w:r w:rsidRPr="0054058F">
              <w:rPr>
                <w:sz w:val="24"/>
              </w:rPr>
              <w:t>сучастниками</w:t>
            </w:r>
            <w:r w:rsidRPr="0054058F">
              <w:rPr>
                <w:spacing w:val="-57"/>
                <w:sz w:val="24"/>
              </w:rPr>
              <w:t xml:space="preserve"> </w:t>
            </w:r>
            <w:r w:rsidRPr="0054058F">
              <w:rPr>
                <w:sz w:val="24"/>
              </w:rPr>
              <w:t>игры</w:t>
            </w:r>
            <w:r w:rsidRPr="0054058F">
              <w:rPr>
                <w:spacing w:val="1"/>
                <w:sz w:val="24"/>
              </w:rPr>
              <w:t xml:space="preserve"> </w:t>
            </w:r>
            <w:r w:rsidRPr="0054058F">
              <w:rPr>
                <w:sz w:val="24"/>
              </w:rPr>
              <w:t>и</w:t>
            </w:r>
            <w:r w:rsidRPr="0054058F">
              <w:rPr>
                <w:spacing w:val="1"/>
                <w:sz w:val="24"/>
              </w:rPr>
              <w:t xml:space="preserve"> </w:t>
            </w:r>
            <w:r w:rsidRPr="0054058F">
              <w:rPr>
                <w:sz w:val="24"/>
              </w:rPr>
              <w:t>найти</w:t>
            </w:r>
            <w:r w:rsidRPr="0054058F">
              <w:rPr>
                <w:spacing w:val="1"/>
                <w:sz w:val="24"/>
              </w:rPr>
              <w:t xml:space="preserve"> </w:t>
            </w:r>
            <w:r w:rsidRPr="0054058F">
              <w:rPr>
                <w:sz w:val="24"/>
              </w:rPr>
              <w:t>свое</w:t>
            </w:r>
            <w:r w:rsidRPr="0054058F">
              <w:rPr>
                <w:spacing w:val="1"/>
                <w:sz w:val="24"/>
              </w:rPr>
              <w:t xml:space="preserve"> </w:t>
            </w:r>
            <w:r w:rsidRPr="0054058F">
              <w:rPr>
                <w:sz w:val="24"/>
              </w:rPr>
              <w:t>место</w:t>
            </w:r>
            <w:r w:rsidRPr="0054058F">
              <w:rPr>
                <w:spacing w:val="1"/>
                <w:sz w:val="24"/>
              </w:rPr>
              <w:t xml:space="preserve"> </w:t>
            </w:r>
            <w:r w:rsidRPr="0054058F">
              <w:rPr>
                <w:sz w:val="24"/>
              </w:rPr>
              <w:t>в</w:t>
            </w:r>
            <w:r w:rsidRPr="0054058F">
              <w:rPr>
                <w:spacing w:val="1"/>
                <w:sz w:val="24"/>
              </w:rPr>
              <w:t xml:space="preserve"> </w:t>
            </w:r>
            <w:r w:rsidRPr="0054058F">
              <w:rPr>
                <w:sz w:val="24"/>
              </w:rPr>
              <w:t>общем деле. Часто, чтобы как-</w:t>
            </w:r>
            <w:r w:rsidRPr="0054058F">
              <w:rPr>
                <w:spacing w:val="-57"/>
                <w:sz w:val="24"/>
              </w:rPr>
              <w:t xml:space="preserve"> </w:t>
            </w:r>
            <w:r w:rsidRPr="0054058F">
              <w:rPr>
                <w:sz w:val="24"/>
              </w:rPr>
              <w:t>то обратить на себя внимание,</w:t>
            </w:r>
            <w:r w:rsidRPr="0054058F">
              <w:rPr>
                <w:spacing w:val="1"/>
                <w:sz w:val="24"/>
              </w:rPr>
              <w:t xml:space="preserve"> </w:t>
            </w:r>
            <w:r w:rsidRPr="0054058F">
              <w:rPr>
                <w:sz w:val="24"/>
              </w:rPr>
              <w:t>они</w:t>
            </w:r>
            <w:r w:rsidRPr="0054058F">
              <w:rPr>
                <w:spacing w:val="1"/>
                <w:sz w:val="24"/>
              </w:rPr>
              <w:t xml:space="preserve"> </w:t>
            </w:r>
            <w:r w:rsidRPr="0054058F">
              <w:rPr>
                <w:sz w:val="24"/>
              </w:rPr>
              <w:t>начинают</w:t>
            </w:r>
            <w:r w:rsidRPr="0054058F">
              <w:rPr>
                <w:spacing w:val="1"/>
                <w:sz w:val="24"/>
              </w:rPr>
              <w:t xml:space="preserve"> </w:t>
            </w:r>
            <w:r w:rsidRPr="0054058F">
              <w:rPr>
                <w:sz w:val="24"/>
              </w:rPr>
              <w:t>ломать</w:t>
            </w:r>
            <w:r w:rsidRPr="0054058F">
              <w:rPr>
                <w:spacing w:val="1"/>
                <w:sz w:val="24"/>
              </w:rPr>
              <w:t xml:space="preserve"> </w:t>
            </w:r>
            <w:r w:rsidRPr="0054058F">
              <w:rPr>
                <w:sz w:val="24"/>
              </w:rPr>
              <w:t>постройки,</w:t>
            </w:r>
            <w:r w:rsidRPr="0054058F">
              <w:rPr>
                <w:spacing w:val="-1"/>
                <w:sz w:val="24"/>
              </w:rPr>
              <w:t xml:space="preserve"> </w:t>
            </w:r>
            <w:r w:rsidRPr="0054058F">
              <w:rPr>
                <w:sz w:val="24"/>
              </w:rPr>
              <w:t>кричать,</w:t>
            </w:r>
            <w:r w:rsidRPr="0054058F">
              <w:rPr>
                <w:spacing w:val="-1"/>
                <w:sz w:val="24"/>
              </w:rPr>
              <w:t xml:space="preserve"> </w:t>
            </w:r>
            <w:r w:rsidRPr="0054058F">
              <w:rPr>
                <w:sz w:val="24"/>
              </w:rPr>
              <w:t>и</w:t>
            </w:r>
            <w:r w:rsidRPr="0054058F">
              <w:rPr>
                <w:spacing w:val="-1"/>
                <w:sz w:val="24"/>
              </w:rPr>
              <w:t xml:space="preserve"> </w:t>
            </w:r>
            <w:r w:rsidRPr="0054058F">
              <w:rPr>
                <w:sz w:val="24"/>
              </w:rPr>
              <w:t>т.д.</w:t>
            </w:r>
          </w:p>
        </w:tc>
      </w:tr>
    </w:tbl>
    <w:p w:rsidR="0054058F" w:rsidRPr="0054058F" w:rsidRDefault="0054058F" w:rsidP="0054058F">
      <w:pPr>
        <w:spacing w:before="9"/>
        <w:rPr>
          <w:b/>
          <w:sz w:val="29"/>
          <w:szCs w:val="26"/>
        </w:rPr>
      </w:pPr>
    </w:p>
    <w:p w:rsidR="0054058F" w:rsidRPr="0054058F" w:rsidRDefault="0054058F" w:rsidP="000C6A63">
      <w:pPr>
        <w:tabs>
          <w:tab w:val="left" w:pos="2402"/>
        </w:tabs>
        <w:ind w:left="2401"/>
        <w:outlineLvl w:val="1"/>
        <w:rPr>
          <w:b/>
          <w:bCs/>
          <w:sz w:val="26"/>
          <w:szCs w:val="26"/>
        </w:rPr>
      </w:pPr>
      <w:r w:rsidRPr="0054058F">
        <w:rPr>
          <w:b/>
          <w:bCs/>
          <w:sz w:val="26"/>
          <w:szCs w:val="26"/>
        </w:rPr>
        <w:t>Способы</w:t>
      </w:r>
      <w:r w:rsidRPr="0054058F">
        <w:rPr>
          <w:b/>
          <w:bCs/>
          <w:spacing w:val="-5"/>
          <w:sz w:val="26"/>
          <w:szCs w:val="26"/>
        </w:rPr>
        <w:t xml:space="preserve"> </w:t>
      </w:r>
      <w:r w:rsidRPr="0054058F">
        <w:rPr>
          <w:b/>
          <w:bCs/>
          <w:sz w:val="26"/>
          <w:szCs w:val="26"/>
        </w:rPr>
        <w:t>и</w:t>
      </w:r>
      <w:r w:rsidRPr="0054058F">
        <w:rPr>
          <w:b/>
          <w:bCs/>
          <w:spacing w:val="-3"/>
          <w:sz w:val="26"/>
          <w:szCs w:val="26"/>
        </w:rPr>
        <w:t xml:space="preserve"> </w:t>
      </w:r>
      <w:r w:rsidRPr="0054058F">
        <w:rPr>
          <w:b/>
          <w:bCs/>
          <w:sz w:val="26"/>
          <w:szCs w:val="26"/>
        </w:rPr>
        <w:t>направления</w:t>
      </w:r>
      <w:r w:rsidRPr="0054058F">
        <w:rPr>
          <w:b/>
          <w:bCs/>
          <w:spacing w:val="-4"/>
          <w:sz w:val="26"/>
          <w:szCs w:val="26"/>
        </w:rPr>
        <w:t xml:space="preserve"> </w:t>
      </w:r>
      <w:r w:rsidRPr="0054058F">
        <w:rPr>
          <w:b/>
          <w:bCs/>
          <w:sz w:val="26"/>
          <w:szCs w:val="26"/>
        </w:rPr>
        <w:t>поддержки</w:t>
      </w:r>
      <w:r w:rsidRPr="0054058F">
        <w:rPr>
          <w:b/>
          <w:bCs/>
          <w:spacing w:val="-5"/>
          <w:sz w:val="26"/>
          <w:szCs w:val="26"/>
        </w:rPr>
        <w:t xml:space="preserve"> </w:t>
      </w:r>
      <w:r w:rsidRPr="0054058F">
        <w:rPr>
          <w:b/>
          <w:bCs/>
          <w:sz w:val="26"/>
          <w:szCs w:val="26"/>
        </w:rPr>
        <w:t>детской</w:t>
      </w:r>
      <w:r w:rsidRPr="0054058F">
        <w:rPr>
          <w:b/>
          <w:bCs/>
          <w:spacing w:val="-5"/>
          <w:sz w:val="26"/>
          <w:szCs w:val="26"/>
        </w:rPr>
        <w:t xml:space="preserve"> </w:t>
      </w:r>
      <w:r w:rsidRPr="0054058F">
        <w:rPr>
          <w:b/>
          <w:bCs/>
          <w:sz w:val="26"/>
          <w:szCs w:val="26"/>
        </w:rPr>
        <w:t>инициативы.</w:t>
      </w:r>
    </w:p>
    <w:p w:rsidR="0054058F" w:rsidRPr="0054058F" w:rsidRDefault="0054058F" w:rsidP="0054058F">
      <w:pPr>
        <w:spacing w:before="40" w:line="276" w:lineRule="auto"/>
        <w:ind w:left="538" w:right="757" w:firstLine="566"/>
        <w:rPr>
          <w:sz w:val="26"/>
          <w:szCs w:val="26"/>
        </w:rPr>
      </w:pPr>
      <w:r w:rsidRPr="0054058F">
        <w:rPr>
          <w:sz w:val="26"/>
          <w:szCs w:val="26"/>
        </w:rPr>
        <w:t>Поддержка</w:t>
      </w:r>
      <w:r w:rsidRPr="0054058F">
        <w:rPr>
          <w:spacing w:val="56"/>
          <w:sz w:val="26"/>
          <w:szCs w:val="26"/>
        </w:rPr>
        <w:t xml:space="preserve"> </w:t>
      </w:r>
      <w:r w:rsidRPr="0054058F">
        <w:rPr>
          <w:sz w:val="26"/>
          <w:szCs w:val="26"/>
        </w:rPr>
        <w:t>детской</w:t>
      </w:r>
      <w:r w:rsidRPr="0054058F">
        <w:rPr>
          <w:spacing w:val="59"/>
          <w:sz w:val="26"/>
          <w:szCs w:val="26"/>
        </w:rPr>
        <w:t xml:space="preserve"> </w:t>
      </w:r>
      <w:r w:rsidRPr="0054058F">
        <w:rPr>
          <w:sz w:val="26"/>
          <w:szCs w:val="26"/>
        </w:rPr>
        <w:t>инициативы</w:t>
      </w:r>
      <w:r w:rsidRPr="0054058F">
        <w:rPr>
          <w:spacing w:val="58"/>
          <w:sz w:val="26"/>
          <w:szCs w:val="26"/>
        </w:rPr>
        <w:t xml:space="preserve"> </w:t>
      </w:r>
      <w:r w:rsidRPr="0054058F">
        <w:rPr>
          <w:sz w:val="26"/>
          <w:szCs w:val="26"/>
        </w:rPr>
        <w:t>заключается</w:t>
      </w:r>
      <w:r w:rsidRPr="0054058F">
        <w:rPr>
          <w:spacing w:val="57"/>
          <w:sz w:val="26"/>
          <w:szCs w:val="26"/>
        </w:rPr>
        <w:t xml:space="preserve"> </w:t>
      </w:r>
      <w:r w:rsidRPr="0054058F">
        <w:rPr>
          <w:sz w:val="26"/>
          <w:szCs w:val="26"/>
        </w:rPr>
        <w:t>в</w:t>
      </w:r>
      <w:r w:rsidRPr="0054058F">
        <w:rPr>
          <w:spacing w:val="61"/>
          <w:sz w:val="26"/>
          <w:szCs w:val="26"/>
        </w:rPr>
        <w:t xml:space="preserve"> </w:t>
      </w:r>
      <w:r w:rsidRPr="0054058F">
        <w:rPr>
          <w:sz w:val="26"/>
          <w:szCs w:val="26"/>
        </w:rPr>
        <w:t>умении</w:t>
      </w:r>
      <w:r w:rsidRPr="0054058F">
        <w:rPr>
          <w:spacing w:val="57"/>
          <w:sz w:val="26"/>
          <w:szCs w:val="26"/>
        </w:rPr>
        <w:t xml:space="preserve"> </w:t>
      </w:r>
      <w:r w:rsidRPr="0054058F">
        <w:rPr>
          <w:sz w:val="26"/>
          <w:szCs w:val="26"/>
        </w:rPr>
        <w:t>взрослого</w:t>
      </w:r>
      <w:r w:rsidRPr="0054058F">
        <w:rPr>
          <w:spacing w:val="56"/>
          <w:sz w:val="26"/>
          <w:szCs w:val="26"/>
        </w:rPr>
        <w:t xml:space="preserve"> </w:t>
      </w:r>
      <w:r w:rsidRPr="0054058F">
        <w:rPr>
          <w:sz w:val="26"/>
          <w:szCs w:val="26"/>
        </w:rPr>
        <w:t>оказать</w:t>
      </w:r>
      <w:r w:rsidRPr="0054058F">
        <w:rPr>
          <w:spacing w:val="-62"/>
          <w:sz w:val="26"/>
          <w:szCs w:val="26"/>
        </w:rPr>
        <w:t xml:space="preserve"> </w:t>
      </w:r>
      <w:r w:rsidRPr="0054058F">
        <w:rPr>
          <w:sz w:val="26"/>
          <w:szCs w:val="26"/>
        </w:rPr>
        <w:t>содействие,</w:t>
      </w:r>
      <w:r w:rsidRPr="0054058F">
        <w:rPr>
          <w:spacing w:val="-2"/>
          <w:sz w:val="26"/>
          <w:szCs w:val="26"/>
        </w:rPr>
        <w:t xml:space="preserve"> </w:t>
      </w:r>
      <w:r w:rsidRPr="0054058F">
        <w:rPr>
          <w:sz w:val="26"/>
          <w:szCs w:val="26"/>
        </w:rPr>
        <w:t>поддержать</w:t>
      </w:r>
      <w:r w:rsidRPr="0054058F">
        <w:rPr>
          <w:spacing w:val="-2"/>
          <w:sz w:val="26"/>
          <w:szCs w:val="26"/>
        </w:rPr>
        <w:t xml:space="preserve"> </w:t>
      </w:r>
      <w:r w:rsidRPr="0054058F">
        <w:rPr>
          <w:sz w:val="26"/>
          <w:szCs w:val="26"/>
        </w:rPr>
        <w:t>начинание</w:t>
      </w:r>
      <w:r w:rsidRPr="0054058F">
        <w:rPr>
          <w:spacing w:val="3"/>
          <w:sz w:val="26"/>
          <w:szCs w:val="26"/>
        </w:rPr>
        <w:t xml:space="preserve"> </w:t>
      </w:r>
      <w:r w:rsidRPr="0054058F">
        <w:rPr>
          <w:sz w:val="26"/>
          <w:szCs w:val="26"/>
        </w:rPr>
        <w:t>ребенка.</w:t>
      </w:r>
    </w:p>
    <w:p w:rsidR="0054058F" w:rsidRPr="0054058F" w:rsidRDefault="0054058F" w:rsidP="0054058F">
      <w:pPr>
        <w:spacing w:before="5"/>
        <w:ind w:left="1779"/>
        <w:outlineLvl w:val="1"/>
        <w:rPr>
          <w:b/>
          <w:bCs/>
          <w:sz w:val="26"/>
          <w:szCs w:val="26"/>
        </w:rPr>
      </w:pPr>
      <w:r w:rsidRPr="0054058F">
        <w:rPr>
          <w:b/>
          <w:bCs/>
          <w:noProof/>
          <w:sz w:val="26"/>
          <w:szCs w:val="26"/>
          <w:lang w:eastAsia="ru-RU"/>
        </w:rPr>
        <mc:AlternateContent>
          <mc:Choice Requires="wpg">
            <w:drawing>
              <wp:anchor distT="0" distB="0" distL="0" distR="0" simplePos="0" relativeHeight="482217984" behindDoc="1" locked="0" layoutInCell="1" allowOverlap="1">
                <wp:simplePos x="0" y="0"/>
                <wp:positionH relativeFrom="page">
                  <wp:posOffset>988060</wp:posOffset>
                </wp:positionH>
                <wp:positionV relativeFrom="paragraph">
                  <wp:posOffset>217170</wp:posOffset>
                </wp:positionV>
                <wp:extent cx="6037580" cy="232410"/>
                <wp:effectExtent l="6985" t="1905" r="3810" b="3810"/>
                <wp:wrapTopAndBottom/>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232410"/>
                          <a:chOff x="1556" y="342"/>
                          <a:chExt cx="9508" cy="366"/>
                        </a:xfrm>
                      </wpg:grpSpPr>
                      <wps:wsp>
                        <wps:cNvPr id="34" name="Text Box 3"/>
                        <wps:cNvSpPr txBox="1">
                          <a:spLocks noChangeArrowheads="1"/>
                        </wps:cNvSpPr>
                        <wps:spPr bwMode="auto">
                          <a:xfrm>
                            <a:off x="4565" y="347"/>
                            <a:ext cx="6493" cy="356"/>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3BA" w:rsidRDefault="00AD63BA" w:rsidP="0054058F">
                              <w:pPr>
                                <w:spacing w:before="2"/>
                                <w:ind w:left="2697" w:right="2699"/>
                                <w:jc w:val="center"/>
                                <w:rPr>
                                  <w:b/>
                                  <w:sz w:val="26"/>
                                </w:rPr>
                              </w:pPr>
                              <w:r>
                                <w:rPr>
                                  <w:b/>
                                  <w:sz w:val="26"/>
                                </w:rPr>
                                <w:t>Способы</w:t>
                              </w:r>
                            </w:p>
                          </w:txbxContent>
                        </wps:txbx>
                        <wps:bodyPr rot="0" vert="horz" wrap="square" lIns="0" tIns="0" rIns="0" bIns="0" anchor="t" anchorCtr="0" upright="1">
                          <a:noAutofit/>
                        </wps:bodyPr>
                      </wps:wsp>
                      <wps:wsp>
                        <wps:cNvPr id="36" name="Text Box 4"/>
                        <wps:cNvSpPr txBox="1">
                          <a:spLocks noChangeArrowheads="1"/>
                        </wps:cNvSpPr>
                        <wps:spPr bwMode="auto">
                          <a:xfrm>
                            <a:off x="1560" y="347"/>
                            <a:ext cx="3006" cy="35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3BA" w:rsidRDefault="00AD63BA" w:rsidP="0054058F">
                              <w:pPr>
                                <w:spacing w:before="2"/>
                                <w:ind w:left="698"/>
                                <w:rPr>
                                  <w:b/>
                                  <w:sz w:val="26"/>
                                </w:rPr>
                              </w:pPr>
                              <w:r>
                                <w:rPr>
                                  <w:b/>
                                  <w:sz w:val="26"/>
                                </w:rPr>
                                <w:t>Направления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Группа 33" o:spid="_x0000_s1026" style="position:absolute;left:0;text-align:left;margin-left:77.8pt;margin-top:17.1pt;width:475.4pt;height:18.3pt;z-index:-21098496;mso-wrap-distance-left:0;mso-wrap-distance-right:0;mso-position-horizontal-relative:page" coordorigin="1556,342" coordsize="950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">
                <v:shapetype id="_x0000_t202" coordsize="21600,21600" o:spt="202" path="m,l,21600r21600,l21600,xe">
                  <v:stroke joinstyle="miter"/>
                  <v:path gradientshapeok="t" o:connecttype="rect"/>
                </v:shapetype>
                <v:shape id="_x0000_s1027" type="#_x0000_t202" style="position:absolute;left:4565;top:347;width:649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" filled="f" strokeweight=".16936mm">
                  <v:textbox inset="0,0,0,0">
                    <w:txbxContent>
                      <w:p w:rsidR="00AD63BA" w:rsidRDefault="00AD63BA" w:rsidP="0054058F">
                        <w:pPr>
                          <w:spacing w:before="2"/>
                          <w:ind w:left="2697" w:right="2699"/>
                          <w:jc w:val="center"/>
                          <w:rPr>
                            <w:b/>
                            <w:sz w:val="26"/>
                          </w:rPr>
                        </w:pPr>
                        <w:r>
                          <w:rPr>
                            <w:b/>
                            <w:sz w:val="26"/>
                          </w:rPr>
                          <w:t>Способы</w:t>
                        </w:r>
                      </w:p>
                    </w:txbxContent>
                  </v:textbox>
                </v:shape>
                <v:shape id="_x0000_s1028" type="#_x0000_t202" style="position:absolute;left:1560;top:347;width:300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RSwwAAANsAAAAPAAAAZHJzL2Rvd25yZXYueG1sRI/RaoNA&#10;FETfC/mH5Rby1qxtUM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3RUUsMAAADbAAAADwAA&#10;AAAAAAAAAAAAAAAHAgAAZHJzL2Rvd25yZXYueG1sUEsFBgAAAAADAAMAtwAAAPcCAAAAAA==&#10;" filled="f" strokeweight=".48pt">
                  <v:textbox inset="0,0,0,0">
                    <w:txbxContent>
                      <w:p w:rsidR="00AD63BA" w:rsidRDefault="00AD63BA" w:rsidP="0054058F">
                        <w:pPr>
                          <w:spacing w:before="2"/>
                          <w:ind w:left="698"/>
                          <w:rPr>
                            <w:b/>
                            <w:sz w:val="26"/>
                          </w:rPr>
                        </w:pPr>
                        <w:r>
                          <w:rPr>
                            <w:b/>
                            <w:sz w:val="26"/>
                          </w:rPr>
                          <w:t>Направления</w:t>
                        </w:r>
                      </w:p>
                    </w:txbxContent>
                  </v:textbox>
                </v:shape>
                <w10:wrap type="topAndBottom" anchorx="page"/>
              </v:group>
            </w:pict>
          </mc:Fallback>
        </mc:AlternateContent>
      </w:r>
      <w:r w:rsidRPr="0054058F">
        <w:rPr>
          <w:b/>
          <w:bCs/>
          <w:sz w:val="26"/>
          <w:szCs w:val="26"/>
        </w:rPr>
        <w:t>Направления,</w:t>
      </w:r>
      <w:r w:rsidRPr="0054058F">
        <w:rPr>
          <w:b/>
          <w:bCs/>
          <w:spacing w:val="-5"/>
          <w:sz w:val="26"/>
          <w:szCs w:val="26"/>
        </w:rPr>
        <w:t xml:space="preserve"> </w:t>
      </w:r>
      <w:r w:rsidRPr="0054058F">
        <w:rPr>
          <w:b/>
          <w:bCs/>
          <w:sz w:val="26"/>
          <w:szCs w:val="26"/>
        </w:rPr>
        <w:t>способы</w:t>
      </w:r>
      <w:r w:rsidRPr="0054058F">
        <w:rPr>
          <w:b/>
          <w:bCs/>
          <w:spacing w:val="-5"/>
          <w:sz w:val="26"/>
          <w:szCs w:val="26"/>
        </w:rPr>
        <w:t xml:space="preserve"> </w:t>
      </w:r>
      <w:r w:rsidRPr="0054058F">
        <w:rPr>
          <w:b/>
          <w:bCs/>
          <w:sz w:val="26"/>
          <w:szCs w:val="26"/>
        </w:rPr>
        <w:t>и</w:t>
      </w:r>
      <w:r w:rsidRPr="0054058F">
        <w:rPr>
          <w:b/>
          <w:bCs/>
          <w:spacing w:val="-3"/>
          <w:sz w:val="26"/>
          <w:szCs w:val="26"/>
        </w:rPr>
        <w:t xml:space="preserve"> </w:t>
      </w:r>
      <w:r w:rsidRPr="0054058F">
        <w:rPr>
          <w:b/>
          <w:bCs/>
          <w:sz w:val="26"/>
          <w:szCs w:val="26"/>
        </w:rPr>
        <w:t>формы</w:t>
      </w:r>
      <w:r w:rsidRPr="0054058F">
        <w:rPr>
          <w:b/>
          <w:bCs/>
          <w:spacing w:val="-3"/>
          <w:sz w:val="26"/>
          <w:szCs w:val="26"/>
        </w:rPr>
        <w:t xml:space="preserve"> </w:t>
      </w:r>
      <w:r w:rsidRPr="0054058F">
        <w:rPr>
          <w:b/>
          <w:bCs/>
          <w:sz w:val="26"/>
          <w:szCs w:val="26"/>
        </w:rPr>
        <w:t>поддержки</w:t>
      </w:r>
      <w:r w:rsidRPr="0054058F">
        <w:rPr>
          <w:b/>
          <w:bCs/>
          <w:spacing w:val="-5"/>
          <w:sz w:val="26"/>
          <w:szCs w:val="26"/>
        </w:rPr>
        <w:t xml:space="preserve"> </w:t>
      </w:r>
      <w:r w:rsidRPr="0054058F">
        <w:rPr>
          <w:b/>
          <w:bCs/>
          <w:sz w:val="26"/>
          <w:szCs w:val="26"/>
        </w:rPr>
        <w:t>детской</w:t>
      </w:r>
      <w:r w:rsidRPr="0054058F">
        <w:rPr>
          <w:b/>
          <w:bCs/>
          <w:spacing w:val="-5"/>
          <w:sz w:val="26"/>
          <w:szCs w:val="26"/>
        </w:rPr>
        <w:t xml:space="preserve"> </w:t>
      </w:r>
      <w:r w:rsidRPr="0054058F">
        <w:rPr>
          <w:b/>
          <w:bCs/>
          <w:sz w:val="26"/>
          <w:szCs w:val="26"/>
        </w:rPr>
        <w:t>инициативы</w:t>
      </w:r>
    </w:p>
    <w:p w:rsidR="0054058F" w:rsidRPr="0054058F" w:rsidRDefault="0054058F" w:rsidP="0054058F">
      <w:pPr>
        <w:sectPr w:rsidR="0054058F" w:rsidRPr="0054058F">
          <w:headerReference w:type="default" r:id="rId19"/>
          <w:pgSz w:w="11910" w:h="16840"/>
          <w:pgMar w:top="1580" w:right="440" w:bottom="1700" w:left="880" w:header="0" w:footer="1431" w:gutter="0"/>
          <w:cols w:space="720"/>
        </w:sectPr>
      </w:pPr>
    </w:p>
    <w:tbl>
      <w:tblPr>
        <w:tblStyle w:val="TableNormal1"/>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5"/>
        <w:gridCol w:w="6493"/>
      </w:tblGrid>
      <w:tr w:rsidR="0054058F" w:rsidRPr="0054058F" w:rsidTr="00F670C3">
        <w:trPr>
          <w:trHeight w:val="2392"/>
        </w:trPr>
        <w:tc>
          <w:tcPr>
            <w:tcW w:w="3005" w:type="dxa"/>
          </w:tcPr>
          <w:p w:rsidR="0054058F" w:rsidRPr="0054058F" w:rsidRDefault="0054058F" w:rsidP="0054058F">
            <w:pPr>
              <w:ind w:left="107" w:right="574"/>
              <w:rPr>
                <w:b/>
                <w:sz w:val="26"/>
              </w:rPr>
            </w:pPr>
            <w:r w:rsidRPr="0054058F">
              <w:rPr>
                <w:b/>
                <w:sz w:val="26"/>
              </w:rPr>
              <w:t>Поддержка</w:t>
            </w:r>
            <w:r w:rsidRPr="0054058F">
              <w:rPr>
                <w:b/>
                <w:spacing w:val="-15"/>
                <w:sz w:val="26"/>
              </w:rPr>
              <w:t xml:space="preserve"> </w:t>
            </w:r>
            <w:r w:rsidRPr="0054058F">
              <w:rPr>
                <w:b/>
                <w:sz w:val="26"/>
              </w:rPr>
              <w:t>детской</w:t>
            </w:r>
            <w:r w:rsidRPr="0054058F">
              <w:rPr>
                <w:b/>
                <w:spacing w:val="-62"/>
                <w:sz w:val="26"/>
              </w:rPr>
              <w:t xml:space="preserve"> </w:t>
            </w:r>
            <w:r w:rsidRPr="0054058F">
              <w:rPr>
                <w:b/>
                <w:sz w:val="26"/>
              </w:rPr>
              <w:t>автономии:</w:t>
            </w:r>
          </w:p>
          <w:p w:rsidR="0054058F" w:rsidRPr="0054058F" w:rsidRDefault="0054058F" w:rsidP="0054058F">
            <w:pPr>
              <w:numPr>
                <w:ilvl w:val="0"/>
                <w:numId w:val="328"/>
              </w:numPr>
              <w:tabs>
                <w:tab w:val="left" w:pos="389"/>
              </w:tabs>
              <w:ind w:right="318" w:firstLine="129"/>
              <w:rPr>
                <w:sz w:val="26"/>
              </w:rPr>
            </w:pPr>
            <w:r w:rsidRPr="0054058F">
              <w:rPr>
                <w:sz w:val="26"/>
              </w:rPr>
              <w:t>самостоятельность в</w:t>
            </w:r>
            <w:r w:rsidRPr="0054058F">
              <w:rPr>
                <w:spacing w:val="-62"/>
                <w:sz w:val="26"/>
              </w:rPr>
              <w:t xml:space="preserve"> </w:t>
            </w:r>
            <w:r w:rsidRPr="0054058F">
              <w:rPr>
                <w:sz w:val="26"/>
              </w:rPr>
              <w:t>замыслах и их</w:t>
            </w:r>
            <w:r w:rsidRPr="0054058F">
              <w:rPr>
                <w:spacing w:val="1"/>
                <w:sz w:val="26"/>
              </w:rPr>
              <w:t xml:space="preserve"> </w:t>
            </w:r>
            <w:r w:rsidRPr="0054058F">
              <w:rPr>
                <w:sz w:val="26"/>
              </w:rPr>
              <w:t>воплощении;</w:t>
            </w:r>
          </w:p>
          <w:p w:rsidR="0054058F" w:rsidRPr="0054058F" w:rsidRDefault="0054058F" w:rsidP="0054058F">
            <w:pPr>
              <w:numPr>
                <w:ilvl w:val="0"/>
                <w:numId w:val="328"/>
              </w:numPr>
              <w:tabs>
                <w:tab w:val="left" w:pos="389"/>
              </w:tabs>
              <w:ind w:right="387" w:firstLine="129"/>
              <w:rPr>
                <w:sz w:val="26"/>
              </w:rPr>
            </w:pPr>
            <w:r w:rsidRPr="0054058F">
              <w:rPr>
                <w:sz w:val="26"/>
              </w:rPr>
              <w:t>индивидуальная</w:t>
            </w:r>
            <w:r w:rsidRPr="0054058F">
              <w:rPr>
                <w:spacing w:val="1"/>
                <w:sz w:val="26"/>
              </w:rPr>
              <w:t xml:space="preserve"> </w:t>
            </w:r>
            <w:r w:rsidRPr="0054058F">
              <w:rPr>
                <w:sz w:val="26"/>
              </w:rPr>
              <w:t>свобода</w:t>
            </w:r>
            <w:r w:rsidRPr="0054058F">
              <w:rPr>
                <w:spacing w:val="-13"/>
                <w:sz w:val="26"/>
              </w:rPr>
              <w:t xml:space="preserve"> </w:t>
            </w:r>
            <w:r w:rsidRPr="0054058F">
              <w:rPr>
                <w:sz w:val="26"/>
              </w:rPr>
              <w:t>деятельности;</w:t>
            </w:r>
          </w:p>
          <w:p w:rsidR="0054058F" w:rsidRPr="0054058F" w:rsidRDefault="0054058F" w:rsidP="0054058F">
            <w:pPr>
              <w:numPr>
                <w:ilvl w:val="0"/>
                <w:numId w:val="328"/>
              </w:numPr>
              <w:tabs>
                <w:tab w:val="left" w:pos="389"/>
              </w:tabs>
              <w:spacing w:line="287" w:lineRule="exact"/>
              <w:ind w:left="388"/>
              <w:rPr>
                <w:sz w:val="26"/>
              </w:rPr>
            </w:pPr>
            <w:r w:rsidRPr="0054058F">
              <w:rPr>
                <w:sz w:val="26"/>
              </w:rPr>
              <w:t>самоопределение.</w:t>
            </w:r>
          </w:p>
        </w:tc>
        <w:tc>
          <w:tcPr>
            <w:tcW w:w="6493" w:type="dxa"/>
          </w:tcPr>
          <w:p w:rsidR="0054058F" w:rsidRPr="0054058F" w:rsidRDefault="0054058F" w:rsidP="0054058F">
            <w:pPr>
              <w:spacing w:line="276" w:lineRule="auto"/>
              <w:ind w:left="108" w:right="97"/>
              <w:jc w:val="both"/>
              <w:rPr>
                <w:sz w:val="26"/>
              </w:rPr>
            </w:pPr>
            <w:r w:rsidRPr="0054058F">
              <w:rPr>
                <w:sz w:val="26"/>
              </w:rPr>
              <w:t>Создание</w:t>
            </w:r>
            <w:r w:rsidRPr="0054058F">
              <w:rPr>
                <w:spacing w:val="1"/>
                <w:sz w:val="26"/>
              </w:rPr>
              <w:t xml:space="preserve"> </w:t>
            </w:r>
            <w:r w:rsidRPr="0054058F">
              <w:rPr>
                <w:sz w:val="26"/>
              </w:rPr>
              <w:t>условий</w:t>
            </w:r>
            <w:r w:rsidRPr="0054058F">
              <w:rPr>
                <w:spacing w:val="1"/>
                <w:sz w:val="26"/>
              </w:rPr>
              <w:t xml:space="preserve"> </w:t>
            </w:r>
            <w:r w:rsidRPr="0054058F">
              <w:rPr>
                <w:sz w:val="26"/>
              </w:rPr>
              <w:t>для</w:t>
            </w:r>
            <w:r w:rsidRPr="0054058F">
              <w:rPr>
                <w:spacing w:val="1"/>
                <w:sz w:val="26"/>
              </w:rPr>
              <w:t xml:space="preserve"> </w:t>
            </w:r>
            <w:r w:rsidRPr="0054058F">
              <w:rPr>
                <w:sz w:val="26"/>
              </w:rPr>
              <w:t>самовыражения</w:t>
            </w:r>
            <w:r w:rsidRPr="0054058F">
              <w:rPr>
                <w:spacing w:val="1"/>
                <w:sz w:val="26"/>
              </w:rPr>
              <w:t xml:space="preserve"> </w:t>
            </w:r>
            <w:r w:rsidRPr="0054058F">
              <w:rPr>
                <w:sz w:val="26"/>
              </w:rPr>
              <w:t>в</w:t>
            </w:r>
            <w:r w:rsidRPr="0054058F">
              <w:rPr>
                <w:spacing w:val="1"/>
                <w:sz w:val="26"/>
              </w:rPr>
              <w:t xml:space="preserve"> </w:t>
            </w:r>
            <w:r w:rsidRPr="0054058F">
              <w:rPr>
                <w:sz w:val="26"/>
              </w:rPr>
              <w:t>различных</w:t>
            </w:r>
            <w:r w:rsidRPr="0054058F">
              <w:rPr>
                <w:spacing w:val="1"/>
                <w:sz w:val="26"/>
              </w:rPr>
              <w:t xml:space="preserve"> </w:t>
            </w:r>
            <w:r w:rsidRPr="0054058F">
              <w:rPr>
                <w:sz w:val="26"/>
              </w:rPr>
              <w:t>видах</w:t>
            </w:r>
            <w:r w:rsidRPr="0054058F">
              <w:rPr>
                <w:spacing w:val="1"/>
                <w:sz w:val="26"/>
              </w:rPr>
              <w:t xml:space="preserve"> </w:t>
            </w:r>
            <w:r w:rsidRPr="0054058F">
              <w:rPr>
                <w:sz w:val="26"/>
              </w:rPr>
              <w:t>деятельности</w:t>
            </w:r>
            <w:r w:rsidRPr="0054058F">
              <w:rPr>
                <w:spacing w:val="1"/>
                <w:sz w:val="26"/>
              </w:rPr>
              <w:t xml:space="preserve"> </w:t>
            </w:r>
            <w:r w:rsidRPr="0054058F">
              <w:rPr>
                <w:sz w:val="26"/>
              </w:rPr>
              <w:t>и</w:t>
            </w:r>
            <w:r w:rsidRPr="0054058F">
              <w:rPr>
                <w:spacing w:val="1"/>
                <w:sz w:val="26"/>
              </w:rPr>
              <w:t xml:space="preserve"> </w:t>
            </w:r>
            <w:r w:rsidRPr="0054058F">
              <w:rPr>
                <w:sz w:val="26"/>
              </w:rPr>
              <w:t>различными</w:t>
            </w:r>
            <w:r w:rsidRPr="0054058F">
              <w:rPr>
                <w:spacing w:val="1"/>
                <w:sz w:val="26"/>
              </w:rPr>
              <w:t xml:space="preserve"> </w:t>
            </w:r>
            <w:r w:rsidRPr="0054058F">
              <w:rPr>
                <w:sz w:val="26"/>
              </w:rPr>
              <w:t>средствами,</w:t>
            </w:r>
            <w:r w:rsidRPr="0054058F">
              <w:rPr>
                <w:spacing w:val="1"/>
                <w:sz w:val="26"/>
              </w:rPr>
              <w:t xml:space="preserve"> </w:t>
            </w:r>
            <w:r w:rsidRPr="0054058F">
              <w:rPr>
                <w:sz w:val="26"/>
              </w:rPr>
              <w:t>в</w:t>
            </w:r>
            <w:r w:rsidRPr="0054058F">
              <w:rPr>
                <w:spacing w:val="1"/>
                <w:sz w:val="26"/>
              </w:rPr>
              <w:t xml:space="preserve"> </w:t>
            </w:r>
            <w:r w:rsidRPr="0054058F">
              <w:rPr>
                <w:sz w:val="26"/>
              </w:rPr>
              <w:t>том</w:t>
            </w:r>
            <w:r w:rsidRPr="0054058F">
              <w:rPr>
                <w:spacing w:val="-62"/>
                <w:sz w:val="26"/>
              </w:rPr>
              <w:t xml:space="preserve"> </w:t>
            </w:r>
            <w:r w:rsidRPr="0054058F">
              <w:rPr>
                <w:sz w:val="26"/>
              </w:rPr>
              <w:t>числе</w:t>
            </w:r>
            <w:r w:rsidRPr="0054058F">
              <w:rPr>
                <w:spacing w:val="-2"/>
                <w:sz w:val="26"/>
              </w:rPr>
              <w:t xml:space="preserve"> </w:t>
            </w:r>
            <w:r w:rsidRPr="0054058F">
              <w:rPr>
                <w:sz w:val="26"/>
              </w:rPr>
              <w:t>речевыми.</w:t>
            </w:r>
          </w:p>
        </w:tc>
      </w:tr>
      <w:tr w:rsidR="0054058F" w:rsidRPr="0054058F" w:rsidTr="00F670C3">
        <w:trPr>
          <w:trHeight w:val="2093"/>
        </w:trPr>
        <w:tc>
          <w:tcPr>
            <w:tcW w:w="3005" w:type="dxa"/>
          </w:tcPr>
          <w:p w:rsidR="0054058F" w:rsidRPr="0054058F" w:rsidRDefault="0054058F" w:rsidP="0054058F">
            <w:pPr>
              <w:spacing w:line="298" w:lineRule="exact"/>
              <w:ind w:left="107"/>
              <w:rPr>
                <w:b/>
                <w:sz w:val="26"/>
              </w:rPr>
            </w:pPr>
            <w:r w:rsidRPr="0054058F">
              <w:rPr>
                <w:b/>
                <w:sz w:val="26"/>
              </w:rPr>
              <w:t>Развитие</w:t>
            </w:r>
          </w:p>
          <w:p w:rsidR="0054058F" w:rsidRPr="0054058F" w:rsidRDefault="0054058F" w:rsidP="0054058F">
            <w:pPr>
              <w:ind w:left="107" w:right="574"/>
              <w:rPr>
                <w:b/>
                <w:sz w:val="26"/>
              </w:rPr>
            </w:pPr>
            <w:r w:rsidRPr="0054058F">
              <w:rPr>
                <w:b/>
                <w:w w:val="95"/>
                <w:sz w:val="26"/>
              </w:rPr>
              <w:t>ответственной</w:t>
            </w:r>
            <w:r w:rsidRPr="0054058F">
              <w:rPr>
                <w:b/>
                <w:spacing w:val="1"/>
                <w:w w:val="95"/>
                <w:sz w:val="26"/>
              </w:rPr>
              <w:t xml:space="preserve"> </w:t>
            </w:r>
            <w:r w:rsidRPr="0054058F">
              <w:rPr>
                <w:b/>
                <w:sz w:val="26"/>
              </w:rPr>
              <w:t>инициативы</w:t>
            </w:r>
          </w:p>
        </w:tc>
        <w:tc>
          <w:tcPr>
            <w:tcW w:w="6493" w:type="dxa"/>
          </w:tcPr>
          <w:p w:rsidR="0054058F" w:rsidRPr="0054058F" w:rsidRDefault="0054058F" w:rsidP="0054058F">
            <w:pPr>
              <w:ind w:left="108" w:right="98"/>
              <w:jc w:val="both"/>
              <w:rPr>
                <w:sz w:val="26"/>
              </w:rPr>
            </w:pPr>
            <w:r w:rsidRPr="0054058F">
              <w:rPr>
                <w:sz w:val="26"/>
              </w:rPr>
              <w:t>Предложение</w:t>
            </w:r>
            <w:r w:rsidRPr="0054058F">
              <w:rPr>
                <w:spacing w:val="1"/>
                <w:sz w:val="26"/>
              </w:rPr>
              <w:t xml:space="preserve"> </w:t>
            </w:r>
            <w:r w:rsidRPr="0054058F">
              <w:rPr>
                <w:sz w:val="26"/>
              </w:rPr>
              <w:t>посильных</w:t>
            </w:r>
            <w:r w:rsidRPr="0054058F">
              <w:rPr>
                <w:spacing w:val="1"/>
                <w:sz w:val="26"/>
              </w:rPr>
              <w:t xml:space="preserve"> </w:t>
            </w:r>
            <w:r w:rsidRPr="0054058F">
              <w:rPr>
                <w:sz w:val="26"/>
              </w:rPr>
              <w:t>заданий</w:t>
            </w:r>
            <w:r w:rsidRPr="0054058F">
              <w:rPr>
                <w:spacing w:val="1"/>
                <w:sz w:val="26"/>
              </w:rPr>
              <w:t xml:space="preserve"> </w:t>
            </w:r>
            <w:r w:rsidRPr="0054058F">
              <w:rPr>
                <w:sz w:val="26"/>
              </w:rPr>
              <w:t>поручений;</w:t>
            </w:r>
            <w:r w:rsidRPr="0054058F">
              <w:rPr>
                <w:spacing w:val="-62"/>
                <w:sz w:val="26"/>
              </w:rPr>
              <w:t xml:space="preserve"> </w:t>
            </w:r>
            <w:r w:rsidRPr="0054058F">
              <w:rPr>
                <w:sz w:val="26"/>
              </w:rPr>
              <w:t>снятие</w:t>
            </w:r>
            <w:hyperlink r:id="rId20">
              <w:r w:rsidRPr="0054058F">
                <w:rPr>
                  <w:sz w:val="26"/>
                </w:rPr>
                <w:t>страх</w:t>
              </w:r>
            </w:hyperlink>
            <w:r w:rsidRPr="0054058F">
              <w:rPr>
                <w:sz w:val="26"/>
              </w:rPr>
              <w:t>а</w:t>
            </w:r>
            <w:r w:rsidRPr="0054058F">
              <w:rPr>
                <w:spacing w:val="1"/>
                <w:sz w:val="26"/>
              </w:rPr>
              <w:t xml:space="preserve"> </w:t>
            </w:r>
            <w:r w:rsidRPr="0054058F">
              <w:rPr>
                <w:sz w:val="26"/>
              </w:rPr>
              <w:t>"я</w:t>
            </w:r>
            <w:r w:rsidRPr="0054058F">
              <w:rPr>
                <w:spacing w:val="-1"/>
                <w:sz w:val="26"/>
              </w:rPr>
              <w:t xml:space="preserve"> </w:t>
            </w:r>
            <w:r w:rsidRPr="0054058F">
              <w:rPr>
                <w:sz w:val="26"/>
              </w:rPr>
              <w:t>не</w:t>
            </w:r>
            <w:r w:rsidRPr="0054058F">
              <w:rPr>
                <w:spacing w:val="-1"/>
                <w:sz w:val="26"/>
              </w:rPr>
              <w:t xml:space="preserve"> </w:t>
            </w:r>
            <w:r w:rsidRPr="0054058F">
              <w:rPr>
                <w:sz w:val="26"/>
              </w:rPr>
              <w:t>справлюсь".</w:t>
            </w:r>
          </w:p>
          <w:p w:rsidR="0054058F" w:rsidRPr="0054058F" w:rsidRDefault="0054058F" w:rsidP="0054058F">
            <w:pPr>
              <w:ind w:left="108" w:right="96"/>
              <w:jc w:val="both"/>
              <w:rPr>
                <w:sz w:val="26"/>
              </w:rPr>
            </w:pPr>
            <w:r w:rsidRPr="0054058F">
              <w:rPr>
                <w:sz w:val="26"/>
              </w:rPr>
              <w:t>Предложение задания</w:t>
            </w:r>
            <w:hyperlink r:id="rId21">
              <w:r w:rsidRPr="0054058F">
                <w:rPr>
                  <w:sz w:val="26"/>
                </w:rPr>
                <w:t>интересные</w:t>
              </w:r>
            </w:hyperlink>
            <w:r w:rsidRPr="0054058F">
              <w:rPr>
                <w:sz w:val="26"/>
              </w:rPr>
              <w:t>, когда у ребенка есть</w:t>
            </w:r>
            <w:r w:rsidRPr="0054058F">
              <w:rPr>
                <w:spacing w:val="1"/>
                <w:sz w:val="26"/>
              </w:rPr>
              <w:t xml:space="preserve"> </w:t>
            </w:r>
            <w:r w:rsidRPr="0054058F">
              <w:rPr>
                <w:sz w:val="26"/>
              </w:rPr>
              <w:t>личный интерес что-то делать (быть не хуже или лучше</w:t>
            </w:r>
            <w:r w:rsidRPr="0054058F">
              <w:rPr>
                <w:spacing w:val="-62"/>
                <w:sz w:val="26"/>
              </w:rPr>
              <w:t xml:space="preserve"> </w:t>
            </w:r>
            <w:r w:rsidRPr="0054058F">
              <w:rPr>
                <w:sz w:val="26"/>
              </w:rPr>
              <w:t>остальных).</w:t>
            </w:r>
          </w:p>
          <w:p w:rsidR="0054058F" w:rsidRPr="0054058F" w:rsidRDefault="0054058F" w:rsidP="0054058F">
            <w:pPr>
              <w:spacing w:line="298" w:lineRule="exact"/>
              <w:ind w:left="108" w:right="104"/>
              <w:jc w:val="both"/>
              <w:rPr>
                <w:sz w:val="26"/>
              </w:rPr>
            </w:pPr>
            <w:r w:rsidRPr="0054058F">
              <w:rPr>
                <w:sz w:val="26"/>
              </w:rPr>
              <w:t>Учить объективно, смотреть на возможные ошибки и</w:t>
            </w:r>
            <w:r w:rsidRPr="0054058F">
              <w:rPr>
                <w:spacing w:val="1"/>
                <w:sz w:val="26"/>
              </w:rPr>
              <w:t xml:space="preserve"> </w:t>
            </w:r>
            <w:r w:rsidRPr="0054058F">
              <w:rPr>
                <w:sz w:val="26"/>
              </w:rPr>
              <w:t>неудачи,</w:t>
            </w:r>
            <w:r w:rsidRPr="0054058F">
              <w:rPr>
                <w:spacing w:val="-2"/>
                <w:sz w:val="26"/>
              </w:rPr>
              <w:t xml:space="preserve"> </w:t>
            </w:r>
            <w:r w:rsidRPr="0054058F">
              <w:rPr>
                <w:sz w:val="26"/>
              </w:rPr>
              <w:t>адекватно</w:t>
            </w:r>
            <w:r w:rsidRPr="0054058F">
              <w:rPr>
                <w:spacing w:val="-1"/>
                <w:sz w:val="26"/>
              </w:rPr>
              <w:t xml:space="preserve"> </w:t>
            </w:r>
            <w:r w:rsidRPr="0054058F">
              <w:rPr>
                <w:sz w:val="26"/>
              </w:rPr>
              <w:t>реагировать</w:t>
            </w:r>
            <w:r w:rsidRPr="0054058F">
              <w:rPr>
                <w:spacing w:val="-2"/>
                <w:sz w:val="26"/>
              </w:rPr>
              <w:t xml:space="preserve"> </w:t>
            </w:r>
            <w:r w:rsidRPr="0054058F">
              <w:rPr>
                <w:sz w:val="26"/>
              </w:rPr>
              <w:t>на</w:t>
            </w:r>
            <w:r w:rsidRPr="0054058F">
              <w:rPr>
                <w:spacing w:val="-1"/>
                <w:sz w:val="26"/>
              </w:rPr>
              <w:t xml:space="preserve"> </w:t>
            </w:r>
            <w:r w:rsidRPr="0054058F">
              <w:rPr>
                <w:sz w:val="26"/>
              </w:rPr>
              <w:t>них.</w:t>
            </w:r>
          </w:p>
        </w:tc>
      </w:tr>
      <w:tr w:rsidR="0054058F" w:rsidRPr="0054058F" w:rsidTr="00F670C3">
        <w:trPr>
          <w:trHeight w:val="1494"/>
        </w:trPr>
        <w:tc>
          <w:tcPr>
            <w:tcW w:w="3005" w:type="dxa"/>
          </w:tcPr>
          <w:p w:rsidR="0054058F" w:rsidRPr="0054058F" w:rsidRDefault="0054058F" w:rsidP="0054058F">
            <w:pPr>
              <w:ind w:left="107" w:right="726"/>
              <w:rPr>
                <w:b/>
                <w:sz w:val="26"/>
              </w:rPr>
            </w:pPr>
            <w:r w:rsidRPr="0054058F">
              <w:rPr>
                <w:b/>
                <w:sz w:val="26"/>
              </w:rPr>
              <w:t>Социально-</w:t>
            </w:r>
            <w:r w:rsidRPr="0054058F">
              <w:rPr>
                <w:b/>
                <w:spacing w:val="1"/>
                <w:sz w:val="26"/>
              </w:rPr>
              <w:t xml:space="preserve"> </w:t>
            </w:r>
            <w:r w:rsidRPr="0054058F">
              <w:rPr>
                <w:b/>
                <w:spacing w:val="-1"/>
                <w:sz w:val="26"/>
              </w:rPr>
              <w:t>коммуникативное</w:t>
            </w:r>
            <w:r w:rsidRPr="0054058F">
              <w:rPr>
                <w:b/>
                <w:spacing w:val="-62"/>
                <w:sz w:val="26"/>
              </w:rPr>
              <w:t xml:space="preserve"> </w:t>
            </w:r>
            <w:r w:rsidRPr="0054058F">
              <w:rPr>
                <w:b/>
                <w:sz w:val="26"/>
              </w:rPr>
              <w:t>развитие</w:t>
            </w:r>
          </w:p>
        </w:tc>
        <w:tc>
          <w:tcPr>
            <w:tcW w:w="6493" w:type="dxa"/>
          </w:tcPr>
          <w:p w:rsidR="0054058F" w:rsidRPr="0054058F" w:rsidRDefault="0054058F" w:rsidP="0054058F">
            <w:pPr>
              <w:tabs>
                <w:tab w:val="left" w:pos="2478"/>
                <w:tab w:val="left" w:pos="4638"/>
              </w:tabs>
              <w:ind w:left="108" w:right="99"/>
              <w:rPr>
                <w:sz w:val="26"/>
              </w:rPr>
            </w:pPr>
            <w:r w:rsidRPr="0054058F">
              <w:rPr>
                <w:sz w:val="26"/>
              </w:rPr>
              <w:t>Использование</w:t>
            </w:r>
            <w:r w:rsidRPr="0054058F">
              <w:rPr>
                <w:sz w:val="26"/>
              </w:rPr>
              <w:tab/>
              <w:t>современных</w:t>
            </w:r>
            <w:r w:rsidRPr="0054058F">
              <w:rPr>
                <w:sz w:val="26"/>
              </w:rPr>
              <w:tab/>
            </w:r>
            <w:r w:rsidRPr="0054058F">
              <w:rPr>
                <w:spacing w:val="-1"/>
                <w:sz w:val="26"/>
              </w:rPr>
              <w:t>педагогических</w:t>
            </w:r>
            <w:r w:rsidRPr="0054058F">
              <w:rPr>
                <w:spacing w:val="-62"/>
                <w:sz w:val="26"/>
              </w:rPr>
              <w:t xml:space="preserve"> </w:t>
            </w:r>
            <w:r w:rsidRPr="0054058F">
              <w:rPr>
                <w:sz w:val="26"/>
              </w:rPr>
              <w:t>технологий: интерактивные,</w:t>
            </w:r>
            <w:r w:rsidRPr="0054058F">
              <w:rPr>
                <w:spacing w:val="-2"/>
                <w:sz w:val="26"/>
              </w:rPr>
              <w:t xml:space="preserve"> </w:t>
            </w:r>
            <w:r w:rsidRPr="0054058F">
              <w:rPr>
                <w:sz w:val="26"/>
              </w:rPr>
              <w:t>кейс-технологии</w:t>
            </w:r>
            <w:r w:rsidRPr="0054058F">
              <w:rPr>
                <w:spacing w:val="-1"/>
                <w:sz w:val="26"/>
              </w:rPr>
              <w:t xml:space="preserve"> </w:t>
            </w:r>
            <w:r w:rsidRPr="0054058F">
              <w:rPr>
                <w:sz w:val="26"/>
              </w:rPr>
              <w:t>и</w:t>
            </w:r>
            <w:r w:rsidRPr="0054058F">
              <w:rPr>
                <w:spacing w:val="-3"/>
                <w:sz w:val="26"/>
              </w:rPr>
              <w:t xml:space="preserve"> </w:t>
            </w:r>
            <w:r w:rsidRPr="0054058F">
              <w:rPr>
                <w:sz w:val="26"/>
              </w:rPr>
              <w:t>др.</w:t>
            </w:r>
          </w:p>
          <w:p w:rsidR="0054058F" w:rsidRPr="0054058F" w:rsidRDefault="0054058F" w:rsidP="0054058F">
            <w:pPr>
              <w:ind w:left="108" w:right="2258"/>
              <w:rPr>
                <w:sz w:val="26"/>
              </w:rPr>
            </w:pPr>
            <w:r w:rsidRPr="0054058F">
              <w:rPr>
                <w:sz w:val="26"/>
              </w:rPr>
              <w:t>Чтение</w:t>
            </w:r>
            <w:r w:rsidRPr="0054058F">
              <w:rPr>
                <w:spacing w:val="-7"/>
                <w:sz w:val="26"/>
              </w:rPr>
              <w:t xml:space="preserve"> </w:t>
            </w:r>
            <w:r w:rsidRPr="0054058F">
              <w:rPr>
                <w:sz w:val="26"/>
              </w:rPr>
              <w:t>художественной</w:t>
            </w:r>
            <w:r w:rsidRPr="0054058F">
              <w:rPr>
                <w:spacing w:val="-7"/>
                <w:sz w:val="26"/>
              </w:rPr>
              <w:t xml:space="preserve"> </w:t>
            </w:r>
            <w:r w:rsidRPr="0054058F">
              <w:rPr>
                <w:sz w:val="26"/>
              </w:rPr>
              <w:t>литературы.</w:t>
            </w:r>
            <w:r w:rsidRPr="0054058F">
              <w:rPr>
                <w:spacing w:val="-62"/>
                <w:sz w:val="26"/>
              </w:rPr>
              <w:t xml:space="preserve"> </w:t>
            </w:r>
            <w:r w:rsidRPr="0054058F">
              <w:rPr>
                <w:sz w:val="26"/>
              </w:rPr>
              <w:t>Анализ</w:t>
            </w:r>
            <w:r w:rsidRPr="0054058F">
              <w:rPr>
                <w:spacing w:val="-2"/>
                <w:sz w:val="26"/>
              </w:rPr>
              <w:t xml:space="preserve"> </w:t>
            </w:r>
            <w:r w:rsidRPr="0054058F">
              <w:rPr>
                <w:sz w:val="26"/>
              </w:rPr>
              <w:t>проблемных</w:t>
            </w:r>
            <w:r w:rsidRPr="0054058F">
              <w:rPr>
                <w:spacing w:val="-1"/>
                <w:sz w:val="26"/>
              </w:rPr>
              <w:t xml:space="preserve"> </w:t>
            </w:r>
            <w:r w:rsidRPr="0054058F">
              <w:rPr>
                <w:sz w:val="26"/>
              </w:rPr>
              <w:t>ситуаций.</w:t>
            </w:r>
          </w:p>
          <w:p w:rsidR="0054058F" w:rsidRPr="0054058F" w:rsidRDefault="0054058F" w:rsidP="0054058F">
            <w:pPr>
              <w:spacing w:line="287" w:lineRule="exact"/>
              <w:ind w:left="108"/>
              <w:rPr>
                <w:sz w:val="26"/>
              </w:rPr>
            </w:pPr>
            <w:r w:rsidRPr="0054058F">
              <w:rPr>
                <w:sz w:val="26"/>
              </w:rPr>
              <w:t>Беседы</w:t>
            </w:r>
            <w:r w:rsidRPr="0054058F">
              <w:rPr>
                <w:spacing w:val="-4"/>
                <w:sz w:val="26"/>
              </w:rPr>
              <w:t xml:space="preserve"> </w:t>
            </w:r>
            <w:r w:rsidRPr="0054058F">
              <w:rPr>
                <w:sz w:val="26"/>
              </w:rPr>
              <w:t>на</w:t>
            </w:r>
            <w:r w:rsidRPr="0054058F">
              <w:rPr>
                <w:spacing w:val="-6"/>
                <w:sz w:val="26"/>
              </w:rPr>
              <w:t xml:space="preserve"> </w:t>
            </w:r>
            <w:r w:rsidRPr="0054058F">
              <w:rPr>
                <w:sz w:val="26"/>
              </w:rPr>
              <w:t>этические,</w:t>
            </w:r>
            <w:r w:rsidRPr="0054058F">
              <w:rPr>
                <w:spacing w:val="-2"/>
                <w:sz w:val="26"/>
              </w:rPr>
              <w:t xml:space="preserve"> </w:t>
            </w:r>
            <w:r w:rsidRPr="0054058F">
              <w:rPr>
                <w:sz w:val="26"/>
              </w:rPr>
              <w:t>нравственные</w:t>
            </w:r>
            <w:r w:rsidRPr="0054058F">
              <w:rPr>
                <w:spacing w:val="-6"/>
                <w:sz w:val="26"/>
              </w:rPr>
              <w:t xml:space="preserve"> </w:t>
            </w:r>
            <w:r w:rsidRPr="0054058F">
              <w:rPr>
                <w:sz w:val="26"/>
              </w:rPr>
              <w:t>темы.</w:t>
            </w:r>
          </w:p>
        </w:tc>
      </w:tr>
      <w:tr w:rsidR="0054058F" w:rsidRPr="0054058F" w:rsidTr="00F670C3">
        <w:trPr>
          <w:trHeight w:val="597"/>
        </w:trPr>
        <w:tc>
          <w:tcPr>
            <w:tcW w:w="3005" w:type="dxa"/>
          </w:tcPr>
          <w:p w:rsidR="0054058F" w:rsidRPr="0054058F" w:rsidRDefault="0054058F" w:rsidP="0054058F">
            <w:pPr>
              <w:spacing w:line="300" w:lineRule="exact"/>
              <w:ind w:left="107" w:right="973"/>
              <w:rPr>
                <w:b/>
                <w:sz w:val="26"/>
              </w:rPr>
            </w:pPr>
            <w:r w:rsidRPr="0054058F">
              <w:rPr>
                <w:b/>
                <w:spacing w:val="-1"/>
                <w:sz w:val="26"/>
              </w:rPr>
              <w:t>Познавательное</w:t>
            </w:r>
            <w:r w:rsidRPr="0054058F">
              <w:rPr>
                <w:b/>
                <w:spacing w:val="-62"/>
                <w:sz w:val="26"/>
              </w:rPr>
              <w:t xml:space="preserve"> </w:t>
            </w:r>
            <w:r w:rsidRPr="0054058F">
              <w:rPr>
                <w:b/>
                <w:sz w:val="26"/>
              </w:rPr>
              <w:t>развитие</w:t>
            </w:r>
          </w:p>
        </w:tc>
        <w:tc>
          <w:tcPr>
            <w:tcW w:w="6493" w:type="dxa"/>
          </w:tcPr>
          <w:p w:rsidR="0054058F" w:rsidRPr="0054058F" w:rsidRDefault="0054058F" w:rsidP="0054058F">
            <w:pPr>
              <w:spacing w:line="291" w:lineRule="exact"/>
              <w:ind w:left="108"/>
              <w:rPr>
                <w:sz w:val="26"/>
              </w:rPr>
            </w:pPr>
            <w:r w:rsidRPr="0054058F">
              <w:rPr>
                <w:sz w:val="26"/>
              </w:rPr>
              <w:t>Конструирование:</w:t>
            </w:r>
            <w:r w:rsidRPr="0054058F">
              <w:rPr>
                <w:spacing w:val="-4"/>
                <w:sz w:val="26"/>
              </w:rPr>
              <w:t xml:space="preserve"> </w:t>
            </w:r>
            <w:r w:rsidRPr="0054058F">
              <w:rPr>
                <w:sz w:val="26"/>
              </w:rPr>
              <w:t>по образцу,</w:t>
            </w:r>
            <w:r w:rsidRPr="0054058F">
              <w:rPr>
                <w:spacing w:val="-2"/>
                <w:sz w:val="26"/>
              </w:rPr>
              <w:t xml:space="preserve"> </w:t>
            </w:r>
            <w:r w:rsidRPr="0054058F">
              <w:rPr>
                <w:sz w:val="26"/>
              </w:rPr>
              <w:t>по</w:t>
            </w:r>
            <w:r w:rsidRPr="0054058F">
              <w:rPr>
                <w:spacing w:val="-3"/>
                <w:sz w:val="26"/>
              </w:rPr>
              <w:t xml:space="preserve"> </w:t>
            </w:r>
            <w:r w:rsidRPr="0054058F">
              <w:rPr>
                <w:sz w:val="26"/>
              </w:rPr>
              <w:t>схемам,</w:t>
            </w:r>
            <w:r w:rsidRPr="0054058F">
              <w:rPr>
                <w:spacing w:val="-3"/>
                <w:sz w:val="26"/>
              </w:rPr>
              <w:t xml:space="preserve"> </w:t>
            </w:r>
            <w:r w:rsidRPr="0054058F">
              <w:rPr>
                <w:sz w:val="26"/>
              </w:rPr>
              <w:t>по</w:t>
            </w:r>
            <w:r w:rsidRPr="0054058F">
              <w:rPr>
                <w:spacing w:val="-4"/>
                <w:sz w:val="26"/>
              </w:rPr>
              <w:t xml:space="preserve"> </w:t>
            </w:r>
            <w:r w:rsidRPr="0054058F">
              <w:rPr>
                <w:sz w:val="26"/>
              </w:rPr>
              <w:t>замыслу.</w:t>
            </w:r>
          </w:p>
        </w:tc>
      </w:tr>
      <w:tr w:rsidR="0054058F" w:rsidRPr="0054058F" w:rsidTr="00F670C3">
        <w:trPr>
          <w:trHeight w:val="894"/>
        </w:trPr>
        <w:tc>
          <w:tcPr>
            <w:tcW w:w="3005" w:type="dxa"/>
          </w:tcPr>
          <w:p w:rsidR="0054058F" w:rsidRPr="0054058F" w:rsidRDefault="0054058F" w:rsidP="0054058F">
            <w:pPr>
              <w:spacing w:line="296" w:lineRule="exact"/>
              <w:ind w:left="107"/>
              <w:rPr>
                <w:b/>
                <w:sz w:val="26"/>
              </w:rPr>
            </w:pPr>
            <w:r w:rsidRPr="0054058F">
              <w:rPr>
                <w:b/>
                <w:sz w:val="26"/>
              </w:rPr>
              <w:t>Речевое</w:t>
            </w:r>
            <w:r w:rsidRPr="0054058F">
              <w:rPr>
                <w:b/>
                <w:spacing w:val="-4"/>
                <w:sz w:val="26"/>
              </w:rPr>
              <w:t xml:space="preserve"> </w:t>
            </w:r>
            <w:r w:rsidRPr="0054058F">
              <w:rPr>
                <w:b/>
                <w:sz w:val="26"/>
              </w:rPr>
              <w:t>развитие</w:t>
            </w:r>
          </w:p>
        </w:tc>
        <w:tc>
          <w:tcPr>
            <w:tcW w:w="6493" w:type="dxa"/>
          </w:tcPr>
          <w:p w:rsidR="0054058F" w:rsidRPr="0054058F" w:rsidRDefault="0054058F" w:rsidP="0054058F">
            <w:pPr>
              <w:spacing w:line="289" w:lineRule="exact"/>
              <w:ind w:left="108"/>
              <w:rPr>
                <w:sz w:val="26"/>
              </w:rPr>
            </w:pPr>
            <w:r w:rsidRPr="0054058F">
              <w:rPr>
                <w:sz w:val="26"/>
              </w:rPr>
              <w:t>Создание</w:t>
            </w:r>
            <w:r w:rsidRPr="0054058F">
              <w:rPr>
                <w:spacing w:val="13"/>
                <w:sz w:val="26"/>
              </w:rPr>
              <w:t xml:space="preserve"> </w:t>
            </w:r>
            <w:r w:rsidRPr="0054058F">
              <w:rPr>
                <w:sz w:val="26"/>
              </w:rPr>
              <w:t>условий</w:t>
            </w:r>
            <w:r w:rsidRPr="0054058F">
              <w:rPr>
                <w:spacing w:val="11"/>
                <w:sz w:val="26"/>
              </w:rPr>
              <w:t xml:space="preserve"> </w:t>
            </w:r>
            <w:r w:rsidRPr="0054058F">
              <w:rPr>
                <w:sz w:val="26"/>
              </w:rPr>
              <w:t>для</w:t>
            </w:r>
            <w:r w:rsidRPr="0054058F">
              <w:rPr>
                <w:spacing w:val="12"/>
                <w:sz w:val="26"/>
              </w:rPr>
              <w:t xml:space="preserve"> </w:t>
            </w:r>
            <w:r w:rsidRPr="0054058F">
              <w:rPr>
                <w:sz w:val="26"/>
              </w:rPr>
              <w:t>экспериментирования</w:t>
            </w:r>
            <w:r w:rsidRPr="0054058F">
              <w:rPr>
                <w:spacing w:val="12"/>
                <w:sz w:val="26"/>
              </w:rPr>
              <w:t xml:space="preserve"> </w:t>
            </w:r>
            <w:r w:rsidRPr="0054058F">
              <w:rPr>
                <w:sz w:val="26"/>
              </w:rPr>
              <w:t>со</w:t>
            </w:r>
            <w:r w:rsidRPr="0054058F">
              <w:rPr>
                <w:spacing w:val="11"/>
                <w:sz w:val="26"/>
              </w:rPr>
              <w:t xml:space="preserve"> </w:t>
            </w:r>
            <w:r w:rsidRPr="0054058F">
              <w:rPr>
                <w:sz w:val="26"/>
              </w:rPr>
              <w:t>словом,</w:t>
            </w:r>
          </w:p>
          <w:p w:rsidR="0054058F" w:rsidRPr="0054058F" w:rsidRDefault="0054058F" w:rsidP="0054058F">
            <w:pPr>
              <w:tabs>
                <w:tab w:val="left" w:pos="455"/>
                <w:tab w:val="left" w:pos="1091"/>
                <w:tab w:val="left" w:pos="1945"/>
                <w:tab w:val="left" w:pos="2311"/>
                <w:tab w:val="left" w:pos="2654"/>
                <w:tab w:val="left" w:pos="4683"/>
              </w:tabs>
              <w:spacing w:line="298" w:lineRule="exact"/>
              <w:ind w:left="108" w:right="101"/>
              <w:rPr>
                <w:sz w:val="26"/>
              </w:rPr>
            </w:pPr>
            <w:r w:rsidRPr="0054058F">
              <w:rPr>
                <w:sz w:val="26"/>
              </w:rPr>
              <w:t>в</w:t>
            </w:r>
            <w:r w:rsidRPr="0054058F">
              <w:rPr>
                <w:sz w:val="26"/>
              </w:rPr>
              <w:tab/>
              <w:t>том</w:t>
            </w:r>
            <w:r w:rsidRPr="0054058F">
              <w:rPr>
                <w:sz w:val="26"/>
              </w:rPr>
              <w:tab/>
              <w:t>числе</w:t>
            </w:r>
            <w:r w:rsidRPr="0054058F">
              <w:rPr>
                <w:sz w:val="26"/>
              </w:rPr>
              <w:tab/>
              <w:t>и</w:t>
            </w:r>
            <w:r w:rsidRPr="0054058F">
              <w:rPr>
                <w:sz w:val="26"/>
              </w:rPr>
              <w:tab/>
              <w:t>с</w:t>
            </w:r>
            <w:r w:rsidRPr="0054058F">
              <w:rPr>
                <w:sz w:val="26"/>
              </w:rPr>
              <w:tab/>
              <w:t>использованием</w:t>
            </w:r>
            <w:r w:rsidRPr="0054058F">
              <w:rPr>
                <w:sz w:val="26"/>
              </w:rPr>
              <w:tab/>
            </w:r>
            <w:r w:rsidRPr="0054058F">
              <w:rPr>
                <w:spacing w:val="-1"/>
                <w:sz w:val="26"/>
              </w:rPr>
              <w:t>универсальных</w:t>
            </w:r>
            <w:r w:rsidRPr="0054058F">
              <w:rPr>
                <w:spacing w:val="-62"/>
                <w:sz w:val="26"/>
              </w:rPr>
              <w:t xml:space="preserve"> </w:t>
            </w:r>
            <w:r w:rsidRPr="0054058F">
              <w:rPr>
                <w:sz w:val="26"/>
              </w:rPr>
              <w:t>интерактивных</w:t>
            </w:r>
            <w:r w:rsidRPr="0054058F">
              <w:rPr>
                <w:spacing w:val="-2"/>
                <w:sz w:val="26"/>
              </w:rPr>
              <w:t xml:space="preserve"> </w:t>
            </w:r>
            <w:r w:rsidRPr="0054058F">
              <w:rPr>
                <w:sz w:val="26"/>
              </w:rPr>
              <w:t>дидактических</w:t>
            </w:r>
            <w:r w:rsidRPr="0054058F">
              <w:rPr>
                <w:spacing w:val="-1"/>
                <w:sz w:val="26"/>
              </w:rPr>
              <w:t xml:space="preserve"> </w:t>
            </w:r>
            <w:r w:rsidRPr="0054058F">
              <w:rPr>
                <w:sz w:val="26"/>
              </w:rPr>
              <w:t>пособий.</w:t>
            </w:r>
          </w:p>
        </w:tc>
      </w:tr>
    </w:tbl>
    <w:p w:rsidR="0054058F" w:rsidRPr="0054058F" w:rsidRDefault="0054058F" w:rsidP="0054058F">
      <w:pPr>
        <w:rPr>
          <w:b/>
          <w:sz w:val="20"/>
          <w:szCs w:val="26"/>
        </w:rPr>
      </w:pPr>
    </w:p>
    <w:p w:rsidR="0054058F" w:rsidRPr="0054058F" w:rsidRDefault="0054058F" w:rsidP="0054058F">
      <w:pPr>
        <w:spacing w:before="218"/>
        <w:ind w:left="518" w:right="393"/>
        <w:jc w:val="center"/>
        <w:rPr>
          <w:b/>
          <w:sz w:val="26"/>
        </w:rPr>
      </w:pPr>
      <w:r w:rsidRPr="0054058F">
        <w:rPr>
          <w:b/>
          <w:sz w:val="26"/>
        </w:rPr>
        <w:t>Формы</w:t>
      </w:r>
      <w:r w:rsidRPr="0054058F">
        <w:rPr>
          <w:b/>
          <w:spacing w:val="-4"/>
          <w:sz w:val="26"/>
        </w:rPr>
        <w:t xml:space="preserve"> </w:t>
      </w:r>
      <w:r w:rsidRPr="0054058F">
        <w:rPr>
          <w:b/>
          <w:sz w:val="26"/>
        </w:rPr>
        <w:t>поддержки</w:t>
      </w:r>
      <w:r w:rsidRPr="0054058F">
        <w:rPr>
          <w:b/>
          <w:spacing w:val="-4"/>
          <w:sz w:val="26"/>
        </w:rPr>
        <w:t xml:space="preserve"> </w:t>
      </w:r>
      <w:r w:rsidRPr="0054058F">
        <w:rPr>
          <w:b/>
          <w:sz w:val="26"/>
        </w:rPr>
        <w:t>детской</w:t>
      </w:r>
      <w:r w:rsidRPr="0054058F">
        <w:rPr>
          <w:b/>
          <w:spacing w:val="-2"/>
          <w:sz w:val="26"/>
        </w:rPr>
        <w:t xml:space="preserve"> </w:t>
      </w:r>
      <w:r w:rsidRPr="0054058F">
        <w:rPr>
          <w:b/>
          <w:sz w:val="26"/>
        </w:rPr>
        <w:t>инициативы</w:t>
      </w:r>
    </w:p>
    <w:p w:rsidR="0054058F" w:rsidRPr="0054058F" w:rsidRDefault="0054058F" w:rsidP="0054058F">
      <w:pPr>
        <w:spacing w:before="1"/>
        <w:rPr>
          <w:b/>
          <w:sz w:val="13"/>
          <w:szCs w:val="26"/>
        </w:rPr>
      </w:pPr>
    </w:p>
    <w:tbl>
      <w:tblPr>
        <w:tblStyle w:val="TableNormal1"/>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1986"/>
        <w:gridCol w:w="2835"/>
        <w:gridCol w:w="2737"/>
      </w:tblGrid>
      <w:tr w:rsidR="0054058F" w:rsidRPr="0054058F" w:rsidTr="00F670C3">
        <w:trPr>
          <w:trHeight w:val="597"/>
        </w:trPr>
        <w:tc>
          <w:tcPr>
            <w:tcW w:w="4156" w:type="dxa"/>
            <w:gridSpan w:val="2"/>
          </w:tcPr>
          <w:p w:rsidR="0054058F" w:rsidRPr="0054058F" w:rsidRDefault="0054058F" w:rsidP="0054058F">
            <w:pPr>
              <w:spacing w:line="298" w:lineRule="exact"/>
              <w:ind w:left="139" w:right="131"/>
              <w:jc w:val="center"/>
              <w:rPr>
                <w:b/>
                <w:sz w:val="26"/>
              </w:rPr>
            </w:pPr>
            <w:r w:rsidRPr="0054058F">
              <w:rPr>
                <w:b/>
                <w:sz w:val="26"/>
              </w:rPr>
              <w:t>Формы</w:t>
            </w:r>
          </w:p>
          <w:p w:rsidR="0054058F" w:rsidRPr="0054058F" w:rsidRDefault="0054058F" w:rsidP="0054058F">
            <w:pPr>
              <w:spacing w:before="1" w:line="278" w:lineRule="exact"/>
              <w:ind w:left="139" w:right="138"/>
              <w:jc w:val="center"/>
              <w:rPr>
                <w:b/>
                <w:sz w:val="26"/>
              </w:rPr>
            </w:pPr>
            <w:r w:rsidRPr="0054058F">
              <w:rPr>
                <w:b/>
                <w:sz w:val="26"/>
              </w:rPr>
              <w:t>поддержки</w:t>
            </w:r>
            <w:r w:rsidRPr="0054058F">
              <w:rPr>
                <w:b/>
                <w:spacing w:val="-7"/>
                <w:sz w:val="26"/>
              </w:rPr>
              <w:t xml:space="preserve"> </w:t>
            </w:r>
            <w:r w:rsidRPr="0054058F">
              <w:rPr>
                <w:b/>
                <w:sz w:val="26"/>
              </w:rPr>
              <w:t>детской</w:t>
            </w:r>
            <w:r w:rsidRPr="0054058F">
              <w:rPr>
                <w:b/>
                <w:spacing w:val="-6"/>
                <w:sz w:val="26"/>
              </w:rPr>
              <w:t xml:space="preserve"> </w:t>
            </w:r>
            <w:r w:rsidRPr="0054058F">
              <w:rPr>
                <w:b/>
                <w:sz w:val="26"/>
              </w:rPr>
              <w:t>инициативы</w:t>
            </w:r>
          </w:p>
        </w:tc>
        <w:tc>
          <w:tcPr>
            <w:tcW w:w="5572" w:type="dxa"/>
            <w:gridSpan w:val="2"/>
          </w:tcPr>
          <w:p w:rsidR="0054058F" w:rsidRPr="0054058F" w:rsidRDefault="0054058F" w:rsidP="0054058F">
            <w:pPr>
              <w:spacing w:line="300" w:lineRule="exact"/>
              <w:ind w:left="863" w:right="856" w:firstLine="110"/>
              <w:rPr>
                <w:b/>
                <w:sz w:val="26"/>
              </w:rPr>
            </w:pPr>
            <w:r w:rsidRPr="0054058F">
              <w:rPr>
                <w:b/>
                <w:sz w:val="26"/>
              </w:rPr>
              <w:t>Приемы, средства, технологии</w:t>
            </w:r>
            <w:r w:rsidRPr="0054058F">
              <w:rPr>
                <w:b/>
                <w:spacing w:val="1"/>
                <w:sz w:val="26"/>
              </w:rPr>
              <w:t xml:space="preserve"> </w:t>
            </w:r>
            <w:r w:rsidRPr="0054058F">
              <w:rPr>
                <w:b/>
                <w:sz w:val="26"/>
              </w:rPr>
              <w:t>поддержки</w:t>
            </w:r>
            <w:r w:rsidRPr="0054058F">
              <w:rPr>
                <w:b/>
                <w:spacing w:val="-10"/>
                <w:sz w:val="26"/>
              </w:rPr>
              <w:t xml:space="preserve"> </w:t>
            </w:r>
            <w:r w:rsidRPr="0054058F">
              <w:rPr>
                <w:b/>
                <w:sz w:val="26"/>
              </w:rPr>
              <w:t>детской</w:t>
            </w:r>
            <w:r w:rsidRPr="0054058F">
              <w:rPr>
                <w:b/>
                <w:spacing w:val="-8"/>
                <w:sz w:val="26"/>
              </w:rPr>
              <w:t xml:space="preserve"> </w:t>
            </w:r>
            <w:r w:rsidRPr="0054058F">
              <w:rPr>
                <w:b/>
                <w:sz w:val="26"/>
              </w:rPr>
              <w:t>инициативы</w:t>
            </w:r>
          </w:p>
        </w:tc>
      </w:tr>
      <w:tr w:rsidR="0054058F" w:rsidRPr="0054058F" w:rsidTr="00F670C3">
        <w:trPr>
          <w:trHeight w:val="1194"/>
        </w:trPr>
        <w:tc>
          <w:tcPr>
            <w:tcW w:w="2170" w:type="dxa"/>
          </w:tcPr>
          <w:p w:rsidR="0054058F" w:rsidRPr="0054058F" w:rsidRDefault="0054058F" w:rsidP="0054058F">
            <w:pPr>
              <w:ind w:left="160" w:right="154" w:firstLine="5"/>
              <w:jc w:val="center"/>
              <w:rPr>
                <w:b/>
                <w:sz w:val="26"/>
              </w:rPr>
            </w:pPr>
            <w:r w:rsidRPr="0054058F">
              <w:rPr>
                <w:b/>
                <w:sz w:val="26"/>
              </w:rPr>
              <w:t>Совместная</w:t>
            </w:r>
            <w:r w:rsidRPr="0054058F">
              <w:rPr>
                <w:b/>
                <w:spacing w:val="1"/>
                <w:sz w:val="26"/>
              </w:rPr>
              <w:t xml:space="preserve"> </w:t>
            </w:r>
            <w:r w:rsidRPr="0054058F">
              <w:rPr>
                <w:b/>
                <w:spacing w:val="-1"/>
                <w:sz w:val="26"/>
              </w:rPr>
              <w:t>образовательна</w:t>
            </w:r>
            <w:r w:rsidRPr="0054058F">
              <w:rPr>
                <w:b/>
                <w:spacing w:val="-62"/>
                <w:sz w:val="26"/>
              </w:rPr>
              <w:t xml:space="preserve"> </w:t>
            </w:r>
            <w:r w:rsidRPr="0054058F">
              <w:rPr>
                <w:b/>
                <w:sz w:val="26"/>
              </w:rPr>
              <w:t>я</w:t>
            </w:r>
            <w:r w:rsidRPr="0054058F">
              <w:rPr>
                <w:b/>
                <w:spacing w:val="-6"/>
                <w:sz w:val="26"/>
              </w:rPr>
              <w:t xml:space="preserve"> </w:t>
            </w:r>
            <w:r w:rsidRPr="0054058F">
              <w:rPr>
                <w:b/>
                <w:sz w:val="26"/>
              </w:rPr>
              <w:t>деятельность</w:t>
            </w:r>
          </w:p>
        </w:tc>
        <w:tc>
          <w:tcPr>
            <w:tcW w:w="1986" w:type="dxa"/>
          </w:tcPr>
          <w:p w:rsidR="0054058F" w:rsidRPr="0054058F" w:rsidRDefault="0054058F" w:rsidP="0054058F">
            <w:pPr>
              <w:ind w:left="782" w:right="145" w:hanging="625"/>
              <w:rPr>
                <w:b/>
                <w:sz w:val="26"/>
              </w:rPr>
            </w:pPr>
            <w:r w:rsidRPr="0054058F">
              <w:rPr>
                <w:b/>
                <w:spacing w:val="-1"/>
                <w:sz w:val="26"/>
              </w:rPr>
              <w:t>Самостоятель</w:t>
            </w:r>
            <w:r w:rsidRPr="0054058F">
              <w:rPr>
                <w:b/>
                <w:spacing w:val="-62"/>
                <w:sz w:val="26"/>
              </w:rPr>
              <w:t xml:space="preserve"> </w:t>
            </w:r>
            <w:r w:rsidRPr="0054058F">
              <w:rPr>
                <w:b/>
                <w:sz w:val="26"/>
              </w:rPr>
              <w:t>ная</w:t>
            </w:r>
          </w:p>
          <w:p w:rsidR="0054058F" w:rsidRPr="0054058F" w:rsidRDefault="0054058F" w:rsidP="0054058F">
            <w:pPr>
              <w:spacing w:line="300" w:lineRule="exact"/>
              <w:ind w:left="671" w:right="191" w:hanging="469"/>
              <w:rPr>
                <w:b/>
                <w:sz w:val="26"/>
              </w:rPr>
            </w:pPr>
            <w:r w:rsidRPr="0054058F">
              <w:rPr>
                <w:b/>
                <w:spacing w:val="-1"/>
                <w:sz w:val="26"/>
              </w:rPr>
              <w:t>деятельность</w:t>
            </w:r>
            <w:r w:rsidRPr="0054058F">
              <w:rPr>
                <w:b/>
                <w:spacing w:val="-62"/>
                <w:sz w:val="26"/>
              </w:rPr>
              <w:t xml:space="preserve"> </w:t>
            </w:r>
            <w:r w:rsidRPr="0054058F">
              <w:rPr>
                <w:b/>
                <w:sz w:val="26"/>
              </w:rPr>
              <w:t>детей</w:t>
            </w:r>
          </w:p>
        </w:tc>
        <w:tc>
          <w:tcPr>
            <w:tcW w:w="2835" w:type="dxa"/>
          </w:tcPr>
          <w:p w:rsidR="0054058F" w:rsidRPr="0054058F" w:rsidRDefault="0054058F" w:rsidP="0054058F">
            <w:pPr>
              <w:ind w:left="421" w:right="417" w:hanging="2"/>
              <w:jc w:val="center"/>
              <w:rPr>
                <w:b/>
                <w:sz w:val="26"/>
              </w:rPr>
            </w:pPr>
            <w:r w:rsidRPr="0054058F">
              <w:rPr>
                <w:b/>
                <w:sz w:val="26"/>
              </w:rPr>
              <w:t>Совместная</w:t>
            </w:r>
            <w:r w:rsidRPr="0054058F">
              <w:rPr>
                <w:b/>
                <w:spacing w:val="1"/>
                <w:sz w:val="26"/>
              </w:rPr>
              <w:t xml:space="preserve"> </w:t>
            </w:r>
            <w:r w:rsidRPr="0054058F">
              <w:rPr>
                <w:b/>
                <w:spacing w:val="-1"/>
                <w:sz w:val="26"/>
              </w:rPr>
              <w:t>образовательная</w:t>
            </w:r>
            <w:r w:rsidRPr="0054058F">
              <w:rPr>
                <w:b/>
                <w:spacing w:val="-62"/>
                <w:sz w:val="26"/>
              </w:rPr>
              <w:t xml:space="preserve"> </w:t>
            </w:r>
            <w:r w:rsidRPr="0054058F">
              <w:rPr>
                <w:b/>
                <w:sz w:val="26"/>
              </w:rPr>
              <w:t>деятельность</w:t>
            </w:r>
          </w:p>
        </w:tc>
        <w:tc>
          <w:tcPr>
            <w:tcW w:w="2737" w:type="dxa"/>
          </w:tcPr>
          <w:p w:rsidR="0054058F" w:rsidRPr="0054058F" w:rsidRDefault="0054058F" w:rsidP="0054058F">
            <w:pPr>
              <w:ind w:left="226" w:right="211" w:firstLine="98"/>
              <w:rPr>
                <w:b/>
                <w:sz w:val="26"/>
              </w:rPr>
            </w:pPr>
            <w:r w:rsidRPr="0054058F">
              <w:rPr>
                <w:b/>
                <w:sz w:val="26"/>
              </w:rPr>
              <w:t>Самостоятельная</w:t>
            </w:r>
            <w:r w:rsidRPr="0054058F">
              <w:rPr>
                <w:b/>
                <w:spacing w:val="1"/>
                <w:sz w:val="26"/>
              </w:rPr>
              <w:t xml:space="preserve"> </w:t>
            </w:r>
            <w:r w:rsidRPr="0054058F">
              <w:rPr>
                <w:b/>
                <w:sz w:val="26"/>
              </w:rPr>
              <w:t>деятельность</w:t>
            </w:r>
            <w:r w:rsidRPr="0054058F">
              <w:rPr>
                <w:b/>
                <w:spacing w:val="-10"/>
                <w:sz w:val="26"/>
              </w:rPr>
              <w:t xml:space="preserve"> </w:t>
            </w:r>
            <w:r w:rsidRPr="0054058F">
              <w:rPr>
                <w:b/>
                <w:sz w:val="26"/>
              </w:rPr>
              <w:t>детей</w:t>
            </w:r>
          </w:p>
        </w:tc>
      </w:tr>
      <w:tr w:rsidR="0054058F" w:rsidRPr="0054058F" w:rsidTr="00F670C3">
        <w:trPr>
          <w:trHeight w:val="3285"/>
        </w:trPr>
        <w:tc>
          <w:tcPr>
            <w:tcW w:w="2170" w:type="dxa"/>
          </w:tcPr>
          <w:p w:rsidR="0054058F" w:rsidRPr="0054058F" w:rsidRDefault="0054058F" w:rsidP="0054058F">
            <w:pPr>
              <w:ind w:left="107" w:right="129"/>
              <w:rPr>
                <w:sz w:val="26"/>
              </w:rPr>
            </w:pPr>
            <w:r w:rsidRPr="0054058F">
              <w:rPr>
                <w:sz w:val="26"/>
              </w:rPr>
              <w:t>Рассказывание,о</w:t>
            </w:r>
            <w:r w:rsidRPr="0054058F">
              <w:rPr>
                <w:spacing w:val="1"/>
                <w:sz w:val="26"/>
              </w:rPr>
              <w:t xml:space="preserve"> </w:t>
            </w:r>
            <w:r w:rsidRPr="0054058F">
              <w:rPr>
                <w:sz w:val="26"/>
              </w:rPr>
              <w:t>бсуждение,</w:t>
            </w:r>
            <w:r w:rsidRPr="0054058F">
              <w:rPr>
                <w:spacing w:val="1"/>
                <w:sz w:val="26"/>
              </w:rPr>
              <w:t xml:space="preserve"> </w:t>
            </w:r>
            <w:r w:rsidRPr="0054058F">
              <w:rPr>
                <w:spacing w:val="-1"/>
                <w:sz w:val="26"/>
              </w:rPr>
              <w:t>разучиваниепрои</w:t>
            </w:r>
            <w:r w:rsidRPr="0054058F">
              <w:rPr>
                <w:spacing w:val="-62"/>
                <w:sz w:val="26"/>
              </w:rPr>
              <w:t xml:space="preserve"> </w:t>
            </w:r>
            <w:r w:rsidRPr="0054058F">
              <w:rPr>
                <w:sz w:val="26"/>
              </w:rPr>
              <w:t>зведений</w:t>
            </w:r>
          </w:p>
        </w:tc>
        <w:tc>
          <w:tcPr>
            <w:tcW w:w="1986" w:type="dxa"/>
          </w:tcPr>
          <w:p w:rsidR="0054058F" w:rsidRPr="0054058F" w:rsidRDefault="0054058F" w:rsidP="0054058F">
            <w:pPr>
              <w:tabs>
                <w:tab w:val="left" w:pos="678"/>
              </w:tabs>
              <w:ind w:left="107" w:right="100"/>
              <w:rPr>
                <w:sz w:val="26"/>
              </w:rPr>
            </w:pPr>
            <w:r w:rsidRPr="0054058F">
              <w:rPr>
                <w:sz w:val="26"/>
              </w:rPr>
              <w:t>Игровые</w:t>
            </w:r>
            <w:r w:rsidRPr="0054058F">
              <w:rPr>
                <w:spacing w:val="1"/>
                <w:sz w:val="26"/>
              </w:rPr>
              <w:t xml:space="preserve"> </w:t>
            </w:r>
            <w:r w:rsidRPr="0054058F">
              <w:rPr>
                <w:sz w:val="26"/>
              </w:rPr>
              <w:t>ситуации,</w:t>
            </w:r>
            <w:r w:rsidRPr="0054058F">
              <w:rPr>
                <w:spacing w:val="40"/>
                <w:sz w:val="26"/>
              </w:rPr>
              <w:t xml:space="preserve"> </w:t>
            </w:r>
            <w:r w:rsidRPr="0054058F">
              <w:rPr>
                <w:sz w:val="26"/>
              </w:rPr>
              <w:t>игры</w:t>
            </w:r>
            <w:r w:rsidRPr="0054058F">
              <w:rPr>
                <w:spacing w:val="-62"/>
                <w:sz w:val="26"/>
              </w:rPr>
              <w:t xml:space="preserve"> </w:t>
            </w:r>
            <w:r w:rsidRPr="0054058F">
              <w:rPr>
                <w:sz w:val="26"/>
              </w:rPr>
              <w:t>с</w:t>
            </w:r>
            <w:r w:rsidRPr="0054058F">
              <w:rPr>
                <w:sz w:val="26"/>
              </w:rPr>
              <w:tab/>
            </w:r>
            <w:r w:rsidRPr="0054058F">
              <w:rPr>
                <w:spacing w:val="-1"/>
                <w:sz w:val="26"/>
              </w:rPr>
              <w:t>правилами</w:t>
            </w:r>
            <w:r w:rsidRPr="0054058F">
              <w:rPr>
                <w:spacing w:val="-62"/>
                <w:sz w:val="26"/>
              </w:rPr>
              <w:t xml:space="preserve"> </w:t>
            </w:r>
            <w:r w:rsidRPr="0054058F">
              <w:rPr>
                <w:sz w:val="26"/>
              </w:rPr>
              <w:t>(дидактические</w:t>
            </w:r>
          </w:p>
          <w:p w:rsidR="0054058F" w:rsidRPr="0054058F" w:rsidRDefault="0054058F" w:rsidP="0054058F">
            <w:pPr>
              <w:spacing w:line="298" w:lineRule="exact"/>
              <w:ind w:left="107"/>
              <w:rPr>
                <w:sz w:val="26"/>
              </w:rPr>
            </w:pPr>
            <w:r w:rsidRPr="0054058F">
              <w:rPr>
                <w:sz w:val="26"/>
              </w:rPr>
              <w:t>)</w:t>
            </w:r>
            <w:r w:rsidRPr="0054058F">
              <w:rPr>
                <w:spacing w:val="-4"/>
                <w:sz w:val="26"/>
              </w:rPr>
              <w:t xml:space="preserve"> </w:t>
            </w:r>
            <w:r w:rsidRPr="0054058F">
              <w:rPr>
                <w:sz w:val="26"/>
              </w:rPr>
              <w:t>игры</w:t>
            </w:r>
          </w:p>
        </w:tc>
        <w:tc>
          <w:tcPr>
            <w:tcW w:w="2835" w:type="dxa"/>
          </w:tcPr>
          <w:p w:rsidR="0054058F" w:rsidRPr="0054058F" w:rsidRDefault="0054058F" w:rsidP="0054058F">
            <w:pPr>
              <w:ind w:left="104" w:right="1358"/>
              <w:rPr>
                <w:sz w:val="26"/>
              </w:rPr>
            </w:pPr>
            <w:r w:rsidRPr="0054058F">
              <w:rPr>
                <w:spacing w:val="-1"/>
                <w:sz w:val="26"/>
              </w:rPr>
              <w:t>Поощрение,</w:t>
            </w:r>
            <w:r w:rsidRPr="0054058F">
              <w:rPr>
                <w:spacing w:val="-62"/>
                <w:sz w:val="26"/>
              </w:rPr>
              <w:t xml:space="preserve"> </w:t>
            </w:r>
            <w:r w:rsidRPr="0054058F">
              <w:rPr>
                <w:sz w:val="26"/>
              </w:rPr>
              <w:t>одобрение.</w:t>
            </w:r>
          </w:p>
          <w:p w:rsidR="0054058F" w:rsidRPr="0054058F" w:rsidRDefault="0054058F" w:rsidP="0054058F">
            <w:pPr>
              <w:tabs>
                <w:tab w:val="left" w:pos="2328"/>
              </w:tabs>
              <w:ind w:left="104" w:right="139"/>
              <w:jc w:val="both"/>
              <w:rPr>
                <w:sz w:val="26"/>
              </w:rPr>
            </w:pPr>
            <w:r w:rsidRPr="0054058F">
              <w:rPr>
                <w:sz w:val="26"/>
              </w:rPr>
              <w:t>Вводить</w:t>
            </w:r>
            <w:r w:rsidRPr="0054058F">
              <w:rPr>
                <w:spacing w:val="1"/>
                <w:sz w:val="26"/>
              </w:rPr>
              <w:t xml:space="preserve"> </w:t>
            </w:r>
            <w:r w:rsidRPr="0054058F">
              <w:rPr>
                <w:sz w:val="26"/>
              </w:rPr>
              <w:t>адекватную</w:t>
            </w:r>
            <w:r w:rsidRPr="0054058F">
              <w:rPr>
                <w:spacing w:val="-62"/>
                <w:sz w:val="26"/>
              </w:rPr>
              <w:t xml:space="preserve"> </w:t>
            </w:r>
            <w:r w:rsidRPr="0054058F">
              <w:rPr>
                <w:sz w:val="26"/>
              </w:rPr>
              <w:t>оценку</w:t>
            </w:r>
            <w:r w:rsidRPr="0054058F">
              <w:rPr>
                <w:spacing w:val="1"/>
                <w:sz w:val="26"/>
              </w:rPr>
              <w:t xml:space="preserve"> </w:t>
            </w:r>
            <w:r w:rsidRPr="0054058F">
              <w:rPr>
                <w:sz w:val="26"/>
              </w:rPr>
              <w:t>результата</w:t>
            </w:r>
            <w:r w:rsidRPr="0054058F">
              <w:rPr>
                <w:spacing w:val="-62"/>
                <w:sz w:val="26"/>
              </w:rPr>
              <w:t xml:space="preserve"> </w:t>
            </w:r>
            <w:r w:rsidRPr="0054058F">
              <w:rPr>
                <w:sz w:val="26"/>
              </w:rPr>
              <w:t>деятельности</w:t>
            </w:r>
            <w:r w:rsidRPr="0054058F">
              <w:rPr>
                <w:spacing w:val="66"/>
                <w:sz w:val="26"/>
              </w:rPr>
              <w:t xml:space="preserve"> </w:t>
            </w:r>
            <w:r w:rsidRPr="0054058F">
              <w:rPr>
                <w:sz w:val="26"/>
              </w:rPr>
              <w:t>ребенка</w:t>
            </w:r>
            <w:r w:rsidRPr="0054058F">
              <w:rPr>
                <w:spacing w:val="-62"/>
                <w:sz w:val="26"/>
              </w:rPr>
              <w:t xml:space="preserve"> </w:t>
            </w:r>
            <w:r w:rsidRPr="0054058F">
              <w:rPr>
                <w:sz w:val="26"/>
              </w:rPr>
              <w:t>с</w:t>
            </w:r>
            <w:r w:rsidRPr="0054058F">
              <w:rPr>
                <w:spacing w:val="1"/>
                <w:sz w:val="26"/>
              </w:rPr>
              <w:t xml:space="preserve"> </w:t>
            </w:r>
            <w:r w:rsidRPr="0054058F">
              <w:rPr>
                <w:sz w:val="26"/>
              </w:rPr>
              <w:t>одновременным</w:t>
            </w:r>
            <w:r w:rsidRPr="0054058F">
              <w:rPr>
                <w:spacing w:val="-62"/>
                <w:sz w:val="26"/>
              </w:rPr>
              <w:t xml:space="preserve"> </w:t>
            </w:r>
            <w:r w:rsidRPr="0054058F">
              <w:rPr>
                <w:sz w:val="26"/>
              </w:rPr>
              <w:t>признанием</w:t>
            </w:r>
            <w:r w:rsidRPr="0054058F">
              <w:rPr>
                <w:sz w:val="26"/>
              </w:rPr>
              <w:tab/>
            </w:r>
            <w:r w:rsidRPr="0054058F">
              <w:rPr>
                <w:spacing w:val="-1"/>
                <w:sz w:val="26"/>
              </w:rPr>
              <w:t>его</w:t>
            </w:r>
            <w:r w:rsidRPr="0054058F">
              <w:rPr>
                <w:spacing w:val="-63"/>
                <w:sz w:val="26"/>
              </w:rPr>
              <w:t xml:space="preserve"> </w:t>
            </w:r>
            <w:r w:rsidRPr="0054058F">
              <w:rPr>
                <w:sz w:val="26"/>
              </w:rPr>
              <w:t>усилий</w:t>
            </w:r>
            <w:r w:rsidRPr="0054058F">
              <w:rPr>
                <w:spacing w:val="1"/>
                <w:sz w:val="26"/>
              </w:rPr>
              <w:t xml:space="preserve"> </w:t>
            </w:r>
            <w:r w:rsidRPr="0054058F">
              <w:rPr>
                <w:sz w:val="26"/>
              </w:rPr>
              <w:t>и</w:t>
            </w:r>
            <w:r w:rsidRPr="0054058F">
              <w:rPr>
                <w:spacing w:val="1"/>
                <w:sz w:val="26"/>
              </w:rPr>
              <w:t xml:space="preserve"> </w:t>
            </w:r>
            <w:r w:rsidRPr="0054058F">
              <w:rPr>
                <w:sz w:val="26"/>
              </w:rPr>
              <w:t>указанием</w:t>
            </w:r>
            <w:r w:rsidRPr="0054058F">
              <w:rPr>
                <w:spacing w:val="1"/>
                <w:sz w:val="26"/>
              </w:rPr>
              <w:t xml:space="preserve"> </w:t>
            </w:r>
            <w:r w:rsidRPr="0054058F">
              <w:rPr>
                <w:sz w:val="26"/>
              </w:rPr>
              <w:t>возможных</w:t>
            </w:r>
            <w:r w:rsidRPr="0054058F">
              <w:rPr>
                <w:spacing w:val="1"/>
                <w:sz w:val="26"/>
              </w:rPr>
              <w:t xml:space="preserve"> </w:t>
            </w:r>
            <w:r w:rsidRPr="0054058F">
              <w:rPr>
                <w:sz w:val="26"/>
              </w:rPr>
              <w:t>путей</w:t>
            </w:r>
            <w:r w:rsidRPr="0054058F">
              <w:rPr>
                <w:spacing w:val="1"/>
                <w:sz w:val="26"/>
              </w:rPr>
              <w:t xml:space="preserve"> </w:t>
            </w:r>
            <w:r w:rsidRPr="0054058F">
              <w:rPr>
                <w:sz w:val="26"/>
              </w:rPr>
              <w:t>и</w:t>
            </w:r>
            <w:r w:rsidRPr="0054058F">
              <w:rPr>
                <w:spacing w:val="-62"/>
                <w:sz w:val="26"/>
              </w:rPr>
              <w:t xml:space="preserve"> </w:t>
            </w:r>
            <w:r w:rsidRPr="0054058F">
              <w:rPr>
                <w:sz w:val="26"/>
              </w:rPr>
              <w:t>способов</w:t>
            </w:r>
          </w:p>
          <w:p w:rsidR="0054058F" w:rsidRPr="0054058F" w:rsidRDefault="0054058F" w:rsidP="0054058F">
            <w:pPr>
              <w:spacing w:line="285" w:lineRule="exact"/>
              <w:ind w:left="104"/>
              <w:rPr>
                <w:sz w:val="26"/>
              </w:rPr>
            </w:pPr>
            <w:r w:rsidRPr="0054058F">
              <w:rPr>
                <w:sz w:val="26"/>
              </w:rPr>
              <w:t>совершенствования</w:t>
            </w:r>
          </w:p>
        </w:tc>
        <w:tc>
          <w:tcPr>
            <w:tcW w:w="2737" w:type="dxa"/>
          </w:tcPr>
          <w:p w:rsidR="0054058F" w:rsidRPr="0054058F" w:rsidRDefault="0054058F" w:rsidP="0054058F">
            <w:pPr>
              <w:tabs>
                <w:tab w:val="left" w:pos="1188"/>
                <w:tab w:val="left" w:pos="1507"/>
                <w:tab w:val="left" w:pos="2040"/>
                <w:tab w:val="left" w:pos="2464"/>
              </w:tabs>
              <w:ind w:left="106" w:right="119"/>
              <w:rPr>
                <w:sz w:val="26"/>
              </w:rPr>
            </w:pPr>
            <w:r w:rsidRPr="0054058F">
              <w:rPr>
                <w:sz w:val="26"/>
              </w:rPr>
              <w:t>Создавать</w:t>
            </w:r>
            <w:r w:rsidRPr="0054058F">
              <w:rPr>
                <w:sz w:val="26"/>
              </w:rPr>
              <w:tab/>
            </w:r>
            <w:r w:rsidRPr="0054058F">
              <w:rPr>
                <w:spacing w:val="-1"/>
                <w:sz w:val="26"/>
              </w:rPr>
              <w:t>ситуации,</w:t>
            </w:r>
            <w:r w:rsidRPr="0054058F">
              <w:rPr>
                <w:spacing w:val="-62"/>
                <w:sz w:val="26"/>
              </w:rPr>
              <w:t xml:space="preserve"> </w:t>
            </w:r>
            <w:r w:rsidRPr="0054058F">
              <w:rPr>
                <w:sz w:val="26"/>
              </w:rPr>
              <w:t>позволяющие</w:t>
            </w:r>
            <w:r w:rsidRPr="0054058F">
              <w:rPr>
                <w:spacing w:val="13"/>
                <w:sz w:val="26"/>
              </w:rPr>
              <w:t xml:space="preserve"> </w:t>
            </w:r>
            <w:r w:rsidRPr="0054058F">
              <w:rPr>
                <w:sz w:val="26"/>
              </w:rPr>
              <w:t>ребенку</w:t>
            </w:r>
            <w:r w:rsidRPr="0054058F">
              <w:rPr>
                <w:spacing w:val="-62"/>
                <w:sz w:val="26"/>
              </w:rPr>
              <w:t xml:space="preserve"> </w:t>
            </w:r>
            <w:r w:rsidRPr="0054058F">
              <w:rPr>
                <w:sz w:val="26"/>
              </w:rPr>
              <w:t>реализовать</w:t>
            </w:r>
            <w:r w:rsidRPr="0054058F">
              <w:rPr>
                <w:sz w:val="26"/>
              </w:rPr>
              <w:tab/>
            </w:r>
            <w:r w:rsidRPr="0054058F">
              <w:rPr>
                <w:sz w:val="26"/>
              </w:rPr>
              <w:tab/>
            </w:r>
            <w:r w:rsidRPr="0054058F">
              <w:rPr>
                <w:spacing w:val="-1"/>
                <w:sz w:val="26"/>
              </w:rPr>
              <w:t>свою</w:t>
            </w:r>
            <w:r w:rsidRPr="0054058F">
              <w:rPr>
                <w:spacing w:val="-62"/>
                <w:sz w:val="26"/>
              </w:rPr>
              <w:t xml:space="preserve"> </w:t>
            </w:r>
            <w:r w:rsidRPr="0054058F">
              <w:rPr>
                <w:sz w:val="26"/>
              </w:rPr>
              <w:t>компетентность,</w:t>
            </w:r>
            <w:r w:rsidRPr="0054058F">
              <w:rPr>
                <w:spacing w:val="1"/>
                <w:sz w:val="26"/>
              </w:rPr>
              <w:t xml:space="preserve"> </w:t>
            </w:r>
            <w:r w:rsidRPr="0054058F">
              <w:rPr>
                <w:sz w:val="26"/>
              </w:rPr>
              <w:t>обретая</w:t>
            </w:r>
            <w:r w:rsidRPr="0054058F">
              <w:rPr>
                <w:sz w:val="26"/>
              </w:rPr>
              <w:tab/>
              <w:t>уважение</w:t>
            </w:r>
            <w:r w:rsidRPr="0054058F">
              <w:rPr>
                <w:sz w:val="26"/>
              </w:rPr>
              <w:tab/>
            </w:r>
            <w:r w:rsidRPr="0054058F">
              <w:rPr>
                <w:spacing w:val="-2"/>
                <w:sz w:val="26"/>
              </w:rPr>
              <w:t>и</w:t>
            </w:r>
            <w:r w:rsidRPr="0054058F">
              <w:rPr>
                <w:spacing w:val="-62"/>
                <w:sz w:val="26"/>
              </w:rPr>
              <w:t xml:space="preserve"> </w:t>
            </w:r>
            <w:r w:rsidRPr="0054058F">
              <w:rPr>
                <w:sz w:val="26"/>
              </w:rPr>
              <w:t>признание</w:t>
            </w:r>
            <w:r w:rsidRPr="0054058F">
              <w:rPr>
                <w:spacing w:val="10"/>
                <w:sz w:val="26"/>
              </w:rPr>
              <w:t xml:space="preserve"> </w:t>
            </w:r>
            <w:r w:rsidRPr="0054058F">
              <w:rPr>
                <w:sz w:val="26"/>
              </w:rPr>
              <w:t>взрослых</w:t>
            </w:r>
            <w:r w:rsidRPr="0054058F">
              <w:rPr>
                <w:spacing w:val="13"/>
                <w:sz w:val="26"/>
              </w:rPr>
              <w:t xml:space="preserve"> </w:t>
            </w:r>
            <w:r w:rsidRPr="0054058F">
              <w:rPr>
                <w:sz w:val="26"/>
              </w:rPr>
              <w:t>и</w:t>
            </w:r>
            <w:r w:rsidRPr="0054058F">
              <w:rPr>
                <w:spacing w:val="-62"/>
                <w:sz w:val="26"/>
              </w:rPr>
              <w:t xml:space="preserve"> </w:t>
            </w:r>
            <w:r w:rsidRPr="0054058F">
              <w:rPr>
                <w:sz w:val="26"/>
              </w:rPr>
              <w:t>сверстников</w:t>
            </w:r>
          </w:p>
        </w:tc>
      </w:tr>
    </w:tbl>
    <w:p w:rsidR="0054058F" w:rsidRPr="0054058F" w:rsidRDefault="0054058F" w:rsidP="0054058F">
      <w:pPr>
        <w:rPr>
          <w:sz w:val="26"/>
        </w:rPr>
        <w:sectPr w:rsidR="0054058F" w:rsidRPr="0054058F">
          <w:pgSz w:w="11910" w:h="16840"/>
          <w:pgMar w:top="1400" w:right="440" w:bottom="1700" w:left="880" w:header="0" w:footer="1431" w:gutter="0"/>
          <w:cols w:space="720"/>
        </w:sectPr>
      </w:pPr>
    </w:p>
    <w:tbl>
      <w:tblPr>
        <w:tblStyle w:val="TableNormal1"/>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1986"/>
        <w:gridCol w:w="2835"/>
        <w:gridCol w:w="2737"/>
      </w:tblGrid>
      <w:tr w:rsidR="0054058F" w:rsidRPr="0054058F" w:rsidTr="00F670C3">
        <w:trPr>
          <w:trHeight w:val="4783"/>
        </w:trPr>
        <w:tc>
          <w:tcPr>
            <w:tcW w:w="2170" w:type="dxa"/>
          </w:tcPr>
          <w:p w:rsidR="0054058F" w:rsidRPr="0054058F" w:rsidRDefault="0054058F" w:rsidP="0054058F">
            <w:pPr>
              <w:rPr>
                <w:sz w:val="24"/>
              </w:rPr>
            </w:pPr>
          </w:p>
        </w:tc>
        <w:tc>
          <w:tcPr>
            <w:tcW w:w="1986" w:type="dxa"/>
          </w:tcPr>
          <w:p w:rsidR="0054058F" w:rsidRPr="0054058F" w:rsidRDefault="0054058F" w:rsidP="0054058F">
            <w:pPr>
              <w:rPr>
                <w:sz w:val="24"/>
              </w:rPr>
            </w:pPr>
          </w:p>
        </w:tc>
        <w:tc>
          <w:tcPr>
            <w:tcW w:w="2835" w:type="dxa"/>
          </w:tcPr>
          <w:p w:rsidR="0054058F" w:rsidRPr="0054058F" w:rsidRDefault="0054058F" w:rsidP="0054058F">
            <w:pPr>
              <w:spacing w:line="292" w:lineRule="exact"/>
              <w:ind w:left="104"/>
              <w:rPr>
                <w:sz w:val="26"/>
              </w:rPr>
            </w:pPr>
            <w:r w:rsidRPr="0054058F">
              <w:rPr>
                <w:sz w:val="26"/>
              </w:rPr>
              <w:t>продукта.</w:t>
            </w:r>
          </w:p>
          <w:p w:rsidR="0054058F" w:rsidRPr="0054058F" w:rsidRDefault="0054058F" w:rsidP="0054058F">
            <w:pPr>
              <w:spacing w:before="1"/>
              <w:ind w:left="104" w:right="120"/>
              <w:jc w:val="both"/>
              <w:rPr>
                <w:sz w:val="26"/>
              </w:rPr>
            </w:pPr>
            <w:r w:rsidRPr="0054058F">
              <w:rPr>
                <w:sz w:val="26"/>
              </w:rPr>
              <w:t>Спокойно</w:t>
            </w:r>
            <w:r w:rsidRPr="0054058F">
              <w:rPr>
                <w:spacing w:val="1"/>
                <w:sz w:val="26"/>
              </w:rPr>
              <w:t xml:space="preserve"> </w:t>
            </w:r>
            <w:r w:rsidRPr="0054058F">
              <w:rPr>
                <w:sz w:val="26"/>
              </w:rPr>
              <w:t>реагировать</w:t>
            </w:r>
            <w:r w:rsidRPr="0054058F">
              <w:rPr>
                <w:spacing w:val="-62"/>
                <w:sz w:val="26"/>
              </w:rPr>
              <w:t xml:space="preserve"> </w:t>
            </w:r>
            <w:r w:rsidRPr="0054058F">
              <w:rPr>
                <w:sz w:val="26"/>
              </w:rPr>
              <w:t>на</w:t>
            </w:r>
            <w:r w:rsidRPr="0054058F">
              <w:rPr>
                <w:spacing w:val="1"/>
                <w:sz w:val="26"/>
              </w:rPr>
              <w:t xml:space="preserve"> </w:t>
            </w:r>
            <w:r w:rsidRPr="0054058F">
              <w:rPr>
                <w:sz w:val="26"/>
              </w:rPr>
              <w:t>неуспех</w:t>
            </w:r>
            <w:r w:rsidRPr="0054058F">
              <w:rPr>
                <w:spacing w:val="1"/>
                <w:sz w:val="26"/>
              </w:rPr>
              <w:t xml:space="preserve"> </w:t>
            </w:r>
            <w:r w:rsidRPr="0054058F">
              <w:rPr>
                <w:sz w:val="26"/>
              </w:rPr>
              <w:t>ребенка</w:t>
            </w:r>
            <w:r w:rsidRPr="0054058F">
              <w:rPr>
                <w:spacing w:val="1"/>
                <w:sz w:val="26"/>
              </w:rPr>
              <w:t xml:space="preserve"> </w:t>
            </w:r>
            <w:r w:rsidRPr="0054058F">
              <w:rPr>
                <w:sz w:val="26"/>
              </w:rPr>
              <w:t>и</w:t>
            </w:r>
            <w:r w:rsidRPr="0054058F">
              <w:rPr>
                <w:spacing w:val="-62"/>
                <w:sz w:val="26"/>
              </w:rPr>
              <w:t xml:space="preserve"> </w:t>
            </w:r>
            <w:r w:rsidRPr="0054058F">
              <w:rPr>
                <w:sz w:val="26"/>
              </w:rPr>
              <w:t>предлагать</w:t>
            </w:r>
            <w:r w:rsidRPr="0054058F">
              <w:rPr>
                <w:spacing w:val="1"/>
                <w:sz w:val="26"/>
              </w:rPr>
              <w:t xml:space="preserve"> </w:t>
            </w:r>
            <w:r w:rsidRPr="0054058F">
              <w:rPr>
                <w:sz w:val="26"/>
              </w:rPr>
              <w:t>несколько</w:t>
            </w:r>
            <w:r w:rsidRPr="0054058F">
              <w:rPr>
                <w:spacing w:val="-62"/>
                <w:sz w:val="26"/>
              </w:rPr>
              <w:t xml:space="preserve"> </w:t>
            </w:r>
            <w:r w:rsidRPr="0054058F">
              <w:rPr>
                <w:sz w:val="26"/>
              </w:rPr>
              <w:t>вариантов исправления</w:t>
            </w:r>
            <w:r w:rsidRPr="0054058F">
              <w:rPr>
                <w:spacing w:val="-63"/>
                <w:sz w:val="26"/>
              </w:rPr>
              <w:t xml:space="preserve"> </w:t>
            </w:r>
            <w:r w:rsidRPr="0054058F">
              <w:rPr>
                <w:sz w:val="26"/>
              </w:rPr>
              <w:t>работы:</w:t>
            </w:r>
            <w:r w:rsidRPr="0054058F">
              <w:rPr>
                <w:spacing w:val="1"/>
                <w:sz w:val="26"/>
              </w:rPr>
              <w:t xml:space="preserve"> </w:t>
            </w:r>
            <w:r w:rsidRPr="0054058F">
              <w:rPr>
                <w:sz w:val="26"/>
              </w:rPr>
              <w:t>повторное</w:t>
            </w:r>
            <w:r w:rsidRPr="0054058F">
              <w:rPr>
                <w:spacing w:val="-62"/>
                <w:sz w:val="26"/>
              </w:rPr>
              <w:t xml:space="preserve"> </w:t>
            </w:r>
            <w:r w:rsidRPr="0054058F">
              <w:rPr>
                <w:sz w:val="26"/>
              </w:rPr>
              <w:t xml:space="preserve">исполнение       </w:t>
            </w:r>
            <w:r w:rsidRPr="0054058F">
              <w:rPr>
                <w:spacing w:val="26"/>
                <w:sz w:val="26"/>
              </w:rPr>
              <w:t xml:space="preserve"> </w:t>
            </w:r>
            <w:r w:rsidRPr="0054058F">
              <w:rPr>
                <w:sz w:val="26"/>
              </w:rPr>
              <w:t>спустя</w:t>
            </w:r>
          </w:p>
          <w:p w:rsidR="0054058F" w:rsidRPr="0054058F" w:rsidRDefault="0054058F" w:rsidP="0054058F">
            <w:pPr>
              <w:tabs>
                <w:tab w:val="left" w:pos="602"/>
                <w:tab w:val="left" w:pos="713"/>
                <w:tab w:val="left" w:pos="1337"/>
                <w:tab w:val="left" w:pos="1570"/>
                <w:tab w:val="left" w:pos="1782"/>
                <w:tab w:val="left" w:pos="1967"/>
                <w:tab w:val="left" w:pos="2319"/>
              </w:tabs>
              <w:ind w:left="104" w:right="120"/>
              <w:rPr>
                <w:sz w:val="26"/>
              </w:rPr>
            </w:pPr>
            <w:r w:rsidRPr="0054058F">
              <w:rPr>
                <w:sz w:val="26"/>
              </w:rPr>
              <w:t>некоторое</w:t>
            </w:r>
            <w:r w:rsidRPr="0054058F">
              <w:rPr>
                <w:sz w:val="26"/>
              </w:rPr>
              <w:tab/>
            </w:r>
            <w:r w:rsidRPr="0054058F">
              <w:rPr>
                <w:sz w:val="26"/>
              </w:rPr>
              <w:tab/>
            </w:r>
            <w:r w:rsidRPr="0054058F">
              <w:rPr>
                <w:sz w:val="26"/>
              </w:rPr>
              <w:tab/>
            </w:r>
            <w:r w:rsidRPr="0054058F">
              <w:rPr>
                <w:sz w:val="26"/>
              </w:rPr>
              <w:tab/>
            </w:r>
            <w:r w:rsidRPr="0054058F">
              <w:rPr>
                <w:spacing w:val="-1"/>
                <w:sz w:val="26"/>
              </w:rPr>
              <w:t>время,</w:t>
            </w:r>
            <w:r w:rsidRPr="0054058F">
              <w:rPr>
                <w:spacing w:val="-62"/>
                <w:sz w:val="26"/>
              </w:rPr>
              <w:t xml:space="preserve"> </w:t>
            </w:r>
            <w:r w:rsidRPr="0054058F">
              <w:rPr>
                <w:sz w:val="26"/>
              </w:rPr>
              <w:t>доделывание;</w:t>
            </w:r>
            <w:r w:rsidRPr="0054058F">
              <w:rPr>
                <w:spacing w:val="1"/>
                <w:sz w:val="26"/>
              </w:rPr>
              <w:t xml:space="preserve"> </w:t>
            </w:r>
            <w:r w:rsidRPr="0054058F">
              <w:rPr>
                <w:sz w:val="26"/>
              </w:rPr>
              <w:t>совершенствование</w:t>
            </w:r>
            <w:r w:rsidRPr="0054058F">
              <w:rPr>
                <w:spacing w:val="1"/>
                <w:sz w:val="26"/>
              </w:rPr>
              <w:t xml:space="preserve"> </w:t>
            </w:r>
            <w:r w:rsidRPr="0054058F">
              <w:rPr>
                <w:sz w:val="26"/>
              </w:rPr>
              <w:t>деталей</w:t>
            </w:r>
            <w:r w:rsidRPr="0054058F">
              <w:rPr>
                <w:sz w:val="26"/>
              </w:rPr>
              <w:tab/>
            </w:r>
            <w:r w:rsidRPr="0054058F">
              <w:rPr>
                <w:sz w:val="26"/>
              </w:rPr>
              <w:tab/>
              <w:t>и</w:t>
            </w:r>
            <w:r w:rsidRPr="0054058F">
              <w:rPr>
                <w:sz w:val="26"/>
              </w:rPr>
              <w:tab/>
            </w:r>
            <w:r w:rsidRPr="0054058F">
              <w:rPr>
                <w:sz w:val="26"/>
              </w:rPr>
              <w:tab/>
            </w:r>
            <w:r w:rsidRPr="0054058F">
              <w:rPr>
                <w:sz w:val="26"/>
              </w:rPr>
              <w:tab/>
            </w:r>
            <w:r w:rsidRPr="0054058F">
              <w:rPr>
                <w:spacing w:val="-1"/>
                <w:sz w:val="26"/>
              </w:rPr>
              <w:t>т.п.</w:t>
            </w:r>
            <w:r w:rsidRPr="0054058F">
              <w:rPr>
                <w:spacing w:val="-62"/>
                <w:sz w:val="26"/>
              </w:rPr>
              <w:t xml:space="preserve"> </w:t>
            </w:r>
            <w:r w:rsidRPr="0054058F">
              <w:rPr>
                <w:sz w:val="26"/>
              </w:rPr>
              <w:t>Рассказывать</w:t>
            </w:r>
            <w:r w:rsidRPr="0054058F">
              <w:rPr>
                <w:spacing w:val="34"/>
                <w:sz w:val="26"/>
              </w:rPr>
              <w:t xml:space="preserve"> </w:t>
            </w:r>
            <w:r w:rsidRPr="0054058F">
              <w:rPr>
                <w:sz w:val="26"/>
              </w:rPr>
              <w:t>детям</w:t>
            </w:r>
            <w:r w:rsidRPr="0054058F">
              <w:rPr>
                <w:spacing w:val="36"/>
                <w:sz w:val="26"/>
              </w:rPr>
              <w:t xml:space="preserve"> </w:t>
            </w:r>
            <w:r w:rsidRPr="0054058F">
              <w:rPr>
                <w:sz w:val="26"/>
              </w:rPr>
              <w:t>о</w:t>
            </w:r>
            <w:r w:rsidRPr="0054058F">
              <w:rPr>
                <w:spacing w:val="-62"/>
                <w:sz w:val="26"/>
              </w:rPr>
              <w:t xml:space="preserve"> </w:t>
            </w:r>
            <w:r w:rsidRPr="0054058F">
              <w:rPr>
                <w:sz w:val="26"/>
              </w:rPr>
              <w:t>трудностях,</w:t>
            </w:r>
            <w:r w:rsidRPr="0054058F">
              <w:rPr>
                <w:sz w:val="26"/>
              </w:rPr>
              <w:tab/>
            </w:r>
            <w:r w:rsidRPr="0054058F">
              <w:rPr>
                <w:sz w:val="26"/>
              </w:rPr>
              <w:tab/>
            </w:r>
            <w:r w:rsidRPr="0054058F">
              <w:rPr>
                <w:spacing w:val="-1"/>
                <w:sz w:val="26"/>
              </w:rPr>
              <w:t>которые</w:t>
            </w:r>
            <w:r w:rsidRPr="0054058F">
              <w:rPr>
                <w:spacing w:val="-62"/>
                <w:sz w:val="26"/>
              </w:rPr>
              <w:t xml:space="preserve"> </w:t>
            </w:r>
            <w:r w:rsidRPr="0054058F">
              <w:rPr>
                <w:sz w:val="26"/>
              </w:rPr>
              <w:t>вы</w:t>
            </w:r>
            <w:r w:rsidRPr="0054058F">
              <w:rPr>
                <w:sz w:val="26"/>
              </w:rPr>
              <w:tab/>
              <w:t>сами</w:t>
            </w:r>
            <w:r w:rsidRPr="0054058F">
              <w:rPr>
                <w:sz w:val="26"/>
              </w:rPr>
              <w:tab/>
            </w:r>
            <w:r w:rsidRPr="0054058F">
              <w:rPr>
                <w:spacing w:val="-1"/>
                <w:sz w:val="26"/>
              </w:rPr>
              <w:t>испытывали</w:t>
            </w:r>
            <w:r w:rsidRPr="0054058F">
              <w:rPr>
                <w:spacing w:val="-62"/>
                <w:sz w:val="26"/>
              </w:rPr>
              <w:t xml:space="preserve"> </w:t>
            </w:r>
            <w:r w:rsidRPr="0054058F">
              <w:rPr>
                <w:sz w:val="26"/>
              </w:rPr>
              <w:t>при</w:t>
            </w:r>
            <w:r w:rsidRPr="0054058F">
              <w:rPr>
                <w:sz w:val="26"/>
              </w:rPr>
              <w:tab/>
            </w:r>
            <w:r w:rsidRPr="0054058F">
              <w:rPr>
                <w:sz w:val="26"/>
              </w:rPr>
              <w:tab/>
              <w:t>обучении</w:t>
            </w:r>
            <w:r w:rsidRPr="0054058F">
              <w:rPr>
                <w:sz w:val="26"/>
              </w:rPr>
              <w:tab/>
            </w:r>
            <w:r w:rsidRPr="0054058F">
              <w:rPr>
                <w:sz w:val="26"/>
              </w:rPr>
              <w:tab/>
            </w:r>
            <w:r w:rsidRPr="0054058F">
              <w:rPr>
                <w:spacing w:val="-1"/>
                <w:sz w:val="26"/>
              </w:rPr>
              <w:t>новым</w:t>
            </w:r>
          </w:p>
          <w:p w:rsidR="0054058F" w:rsidRPr="0054058F" w:rsidRDefault="0054058F" w:rsidP="0054058F">
            <w:pPr>
              <w:spacing w:line="285" w:lineRule="exact"/>
              <w:ind w:left="104"/>
              <w:rPr>
                <w:sz w:val="26"/>
              </w:rPr>
            </w:pPr>
            <w:r w:rsidRPr="0054058F">
              <w:rPr>
                <w:sz w:val="26"/>
              </w:rPr>
              <w:t>видам</w:t>
            </w:r>
            <w:r w:rsidRPr="0054058F">
              <w:rPr>
                <w:spacing w:val="-5"/>
                <w:sz w:val="26"/>
              </w:rPr>
              <w:t xml:space="preserve"> </w:t>
            </w:r>
            <w:r w:rsidRPr="0054058F">
              <w:rPr>
                <w:sz w:val="26"/>
              </w:rPr>
              <w:t>деятельности</w:t>
            </w:r>
          </w:p>
        </w:tc>
        <w:tc>
          <w:tcPr>
            <w:tcW w:w="2737" w:type="dxa"/>
          </w:tcPr>
          <w:p w:rsidR="0054058F" w:rsidRPr="0054058F" w:rsidRDefault="0054058F" w:rsidP="0054058F">
            <w:pPr>
              <w:rPr>
                <w:sz w:val="24"/>
              </w:rPr>
            </w:pPr>
          </w:p>
        </w:tc>
      </w:tr>
      <w:tr w:rsidR="0054058F" w:rsidRPr="0054058F" w:rsidTr="00F670C3">
        <w:trPr>
          <w:trHeight w:val="4188"/>
        </w:trPr>
        <w:tc>
          <w:tcPr>
            <w:tcW w:w="2170" w:type="dxa"/>
          </w:tcPr>
          <w:p w:rsidR="0054058F" w:rsidRPr="0054058F" w:rsidRDefault="0054058F" w:rsidP="0054058F">
            <w:pPr>
              <w:tabs>
                <w:tab w:val="left" w:pos="1919"/>
              </w:tabs>
              <w:ind w:left="107" w:right="99"/>
              <w:rPr>
                <w:sz w:val="26"/>
              </w:rPr>
            </w:pPr>
            <w:r w:rsidRPr="0054058F">
              <w:rPr>
                <w:sz w:val="26"/>
              </w:rPr>
              <w:t>Беседы,</w:t>
            </w:r>
            <w:r w:rsidRPr="0054058F">
              <w:rPr>
                <w:spacing w:val="35"/>
                <w:sz w:val="26"/>
              </w:rPr>
              <w:t xml:space="preserve"> </w:t>
            </w:r>
            <w:r w:rsidRPr="0054058F">
              <w:rPr>
                <w:sz w:val="26"/>
              </w:rPr>
              <w:t>речевые</w:t>
            </w:r>
            <w:r w:rsidRPr="0054058F">
              <w:rPr>
                <w:spacing w:val="-62"/>
                <w:sz w:val="26"/>
              </w:rPr>
              <w:t xml:space="preserve"> </w:t>
            </w:r>
            <w:r w:rsidRPr="0054058F">
              <w:rPr>
                <w:sz w:val="26"/>
              </w:rPr>
              <w:t>ситуации,</w:t>
            </w:r>
            <w:r w:rsidRPr="0054058F">
              <w:rPr>
                <w:spacing w:val="1"/>
                <w:sz w:val="26"/>
              </w:rPr>
              <w:t xml:space="preserve"> </w:t>
            </w:r>
            <w:r w:rsidRPr="0054058F">
              <w:rPr>
                <w:sz w:val="26"/>
              </w:rPr>
              <w:t>составление</w:t>
            </w:r>
            <w:r w:rsidRPr="0054058F">
              <w:rPr>
                <w:spacing w:val="1"/>
                <w:sz w:val="26"/>
              </w:rPr>
              <w:t xml:space="preserve"> </w:t>
            </w:r>
            <w:r w:rsidRPr="0054058F">
              <w:rPr>
                <w:sz w:val="26"/>
              </w:rPr>
              <w:t>рассказов</w:t>
            </w:r>
            <w:r w:rsidRPr="0054058F">
              <w:rPr>
                <w:sz w:val="26"/>
              </w:rPr>
              <w:tab/>
            </w:r>
            <w:r w:rsidRPr="0054058F">
              <w:rPr>
                <w:spacing w:val="-4"/>
                <w:sz w:val="26"/>
              </w:rPr>
              <w:t>и</w:t>
            </w:r>
            <w:r w:rsidRPr="0054058F">
              <w:rPr>
                <w:spacing w:val="-62"/>
                <w:sz w:val="26"/>
              </w:rPr>
              <w:t xml:space="preserve"> </w:t>
            </w:r>
            <w:r w:rsidRPr="0054058F">
              <w:rPr>
                <w:sz w:val="26"/>
              </w:rPr>
              <w:t>сказок,</w:t>
            </w:r>
            <w:r w:rsidRPr="0054058F">
              <w:rPr>
                <w:spacing w:val="1"/>
                <w:sz w:val="26"/>
              </w:rPr>
              <w:t xml:space="preserve"> </w:t>
            </w:r>
            <w:r w:rsidRPr="0054058F">
              <w:rPr>
                <w:sz w:val="26"/>
              </w:rPr>
              <w:t>творческие</w:t>
            </w:r>
            <w:r w:rsidRPr="0054058F">
              <w:rPr>
                <w:spacing w:val="1"/>
                <w:sz w:val="26"/>
              </w:rPr>
              <w:t xml:space="preserve"> </w:t>
            </w:r>
            <w:r w:rsidRPr="0054058F">
              <w:rPr>
                <w:sz w:val="26"/>
              </w:rPr>
              <w:t>пересказы,</w:t>
            </w:r>
            <w:r w:rsidRPr="0054058F">
              <w:rPr>
                <w:spacing w:val="1"/>
                <w:sz w:val="26"/>
              </w:rPr>
              <w:t xml:space="preserve"> </w:t>
            </w:r>
            <w:r w:rsidRPr="0054058F">
              <w:rPr>
                <w:sz w:val="26"/>
              </w:rPr>
              <w:t>составление</w:t>
            </w:r>
            <w:r w:rsidRPr="0054058F">
              <w:rPr>
                <w:sz w:val="26"/>
              </w:rPr>
              <w:tab/>
            </w:r>
            <w:r w:rsidRPr="0054058F">
              <w:rPr>
                <w:spacing w:val="-4"/>
                <w:sz w:val="26"/>
              </w:rPr>
              <w:t>и</w:t>
            </w:r>
            <w:r w:rsidRPr="0054058F">
              <w:rPr>
                <w:spacing w:val="-62"/>
                <w:sz w:val="26"/>
              </w:rPr>
              <w:t xml:space="preserve"> </w:t>
            </w:r>
            <w:r w:rsidRPr="0054058F">
              <w:rPr>
                <w:sz w:val="26"/>
              </w:rPr>
              <w:t>отгадывание</w:t>
            </w:r>
            <w:r w:rsidRPr="0054058F">
              <w:rPr>
                <w:spacing w:val="1"/>
                <w:sz w:val="26"/>
              </w:rPr>
              <w:t xml:space="preserve"> </w:t>
            </w:r>
            <w:r w:rsidRPr="0054058F">
              <w:rPr>
                <w:sz w:val="26"/>
              </w:rPr>
              <w:t>загадок,</w:t>
            </w:r>
            <w:r w:rsidRPr="0054058F">
              <w:rPr>
                <w:spacing w:val="1"/>
                <w:sz w:val="26"/>
              </w:rPr>
              <w:t xml:space="preserve"> </w:t>
            </w:r>
            <w:r w:rsidRPr="0054058F">
              <w:rPr>
                <w:sz w:val="26"/>
              </w:rPr>
              <w:t>словесные</w:t>
            </w:r>
            <w:r w:rsidRPr="0054058F">
              <w:rPr>
                <w:spacing w:val="33"/>
                <w:sz w:val="26"/>
              </w:rPr>
              <w:t xml:space="preserve"> </w:t>
            </w:r>
            <w:r w:rsidRPr="0054058F">
              <w:rPr>
                <w:sz w:val="26"/>
              </w:rPr>
              <w:t>игры,</w:t>
            </w:r>
            <w:r w:rsidRPr="0054058F">
              <w:rPr>
                <w:spacing w:val="-62"/>
                <w:sz w:val="26"/>
              </w:rPr>
              <w:t xml:space="preserve"> </w:t>
            </w:r>
            <w:r w:rsidRPr="0054058F">
              <w:rPr>
                <w:sz w:val="26"/>
              </w:rPr>
              <w:t>речевые</w:t>
            </w:r>
            <w:r w:rsidRPr="0054058F">
              <w:rPr>
                <w:spacing w:val="1"/>
                <w:sz w:val="26"/>
              </w:rPr>
              <w:t xml:space="preserve"> </w:t>
            </w:r>
            <w:r w:rsidRPr="0054058F">
              <w:rPr>
                <w:sz w:val="26"/>
              </w:rPr>
              <w:t>тренинги,</w:t>
            </w:r>
          </w:p>
          <w:p w:rsidR="0054058F" w:rsidRPr="0054058F" w:rsidRDefault="0054058F" w:rsidP="0054058F">
            <w:pPr>
              <w:spacing w:line="287" w:lineRule="exact"/>
              <w:ind w:left="107"/>
              <w:rPr>
                <w:sz w:val="26"/>
              </w:rPr>
            </w:pPr>
            <w:r w:rsidRPr="0054058F">
              <w:rPr>
                <w:sz w:val="26"/>
              </w:rPr>
              <w:t>вопросы</w:t>
            </w:r>
          </w:p>
        </w:tc>
        <w:tc>
          <w:tcPr>
            <w:tcW w:w="1986" w:type="dxa"/>
          </w:tcPr>
          <w:p w:rsidR="0054058F" w:rsidRPr="0054058F" w:rsidRDefault="0054058F" w:rsidP="0054058F">
            <w:pPr>
              <w:tabs>
                <w:tab w:val="left" w:pos="613"/>
              </w:tabs>
              <w:ind w:left="107" w:right="100"/>
              <w:rPr>
                <w:sz w:val="26"/>
              </w:rPr>
            </w:pPr>
            <w:r w:rsidRPr="0054058F">
              <w:rPr>
                <w:sz w:val="26"/>
              </w:rPr>
              <w:t>Настольно-</w:t>
            </w:r>
            <w:r w:rsidRPr="0054058F">
              <w:rPr>
                <w:spacing w:val="1"/>
                <w:sz w:val="26"/>
              </w:rPr>
              <w:t xml:space="preserve"> </w:t>
            </w:r>
            <w:r w:rsidRPr="0054058F">
              <w:rPr>
                <w:sz w:val="26"/>
              </w:rPr>
              <w:t>печатные</w:t>
            </w:r>
            <w:r w:rsidRPr="0054058F">
              <w:rPr>
                <w:spacing w:val="27"/>
                <w:sz w:val="26"/>
              </w:rPr>
              <w:t xml:space="preserve"> </w:t>
            </w:r>
            <w:r w:rsidRPr="0054058F">
              <w:rPr>
                <w:sz w:val="26"/>
              </w:rPr>
              <w:t>игры</w:t>
            </w:r>
            <w:r w:rsidRPr="0054058F">
              <w:rPr>
                <w:spacing w:val="-62"/>
                <w:sz w:val="26"/>
              </w:rPr>
              <w:t xml:space="preserve"> </w:t>
            </w:r>
            <w:r w:rsidRPr="0054058F">
              <w:rPr>
                <w:sz w:val="26"/>
              </w:rPr>
              <w:t>с</w:t>
            </w:r>
            <w:r w:rsidRPr="0054058F">
              <w:rPr>
                <w:sz w:val="26"/>
              </w:rPr>
              <w:tab/>
            </w:r>
            <w:r w:rsidRPr="0054058F">
              <w:rPr>
                <w:spacing w:val="-1"/>
                <w:sz w:val="26"/>
              </w:rPr>
              <w:t>правилами,</w:t>
            </w:r>
            <w:r w:rsidRPr="0054058F">
              <w:rPr>
                <w:spacing w:val="-62"/>
                <w:sz w:val="26"/>
              </w:rPr>
              <w:t xml:space="preserve"> </w:t>
            </w:r>
            <w:r w:rsidRPr="0054058F">
              <w:rPr>
                <w:sz w:val="26"/>
              </w:rPr>
              <w:t>сюжетные</w:t>
            </w:r>
            <w:r w:rsidRPr="0054058F">
              <w:rPr>
                <w:spacing w:val="1"/>
                <w:sz w:val="26"/>
              </w:rPr>
              <w:t xml:space="preserve"> </w:t>
            </w:r>
            <w:r w:rsidRPr="0054058F">
              <w:rPr>
                <w:sz w:val="26"/>
              </w:rPr>
              <w:t>игры,</w:t>
            </w:r>
            <w:r w:rsidRPr="0054058F">
              <w:rPr>
                <w:spacing w:val="1"/>
                <w:sz w:val="26"/>
              </w:rPr>
              <w:t xml:space="preserve"> </w:t>
            </w:r>
            <w:r w:rsidRPr="0054058F">
              <w:rPr>
                <w:sz w:val="26"/>
              </w:rPr>
              <w:t>ситуативные</w:t>
            </w:r>
            <w:r w:rsidRPr="0054058F">
              <w:rPr>
                <w:spacing w:val="1"/>
                <w:sz w:val="26"/>
              </w:rPr>
              <w:t xml:space="preserve"> </w:t>
            </w:r>
            <w:r w:rsidRPr="0054058F">
              <w:rPr>
                <w:sz w:val="26"/>
              </w:rPr>
              <w:t>разговоры</w:t>
            </w:r>
          </w:p>
        </w:tc>
        <w:tc>
          <w:tcPr>
            <w:tcW w:w="2835" w:type="dxa"/>
          </w:tcPr>
          <w:p w:rsidR="0054058F" w:rsidRPr="0054058F" w:rsidRDefault="0054058F" w:rsidP="0054058F">
            <w:pPr>
              <w:tabs>
                <w:tab w:val="left" w:pos="1246"/>
                <w:tab w:val="left" w:pos="1625"/>
                <w:tab w:val="left" w:pos="1830"/>
                <w:tab w:val="left" w:pos="2157"/>
                <w:tab w:val="left" w:pos="2582"/>
              </w:tabs>
              <w:ind w:left="104" w:right="97"/>
              <w:rPr>
                <w:sz w:val="26"/>
              </w:rPr>
            </w:pPr>
            <w:r w:rsidRPr="0054058F">
              <w:rPr>
                <w:sz w:val="26"/>
              </w:rPr>
              <w:t>Активное слушание.</w:t>
            </w:r>
            <w:r w:rsidRPr="0054058F">
              <w:rPr>
                <w:spacing w:val="1"/>
                <w:sz w:val="26"/>
              </w:rPr>
              <w:t xml:space="preserve"> </w:t>
            </w:r>
            <w:r w:rsidRPr="0054058F">
              <w:rPr>
                <w:sz w:val="26"/>
              </w:rPr>
              <w:t>Создавать</w:t>
            </w:r>
            <w:r w:rsidRPr="0054058F">
              <w:rPr>
                <w:sz w:val="26"/>
              </w:rPr>
              <w:tab/>
            </w:r>
            <w:r w:rsidRPr="0054058F">
              <w:rPr>
                <w:sz w:val="26"/>
              </w:rPr>
              <w:tab/>
              <w:t>ситуации,</w:t>
            </w:r>
            <w:r w:rsidRPr="0054058F">
              <w:rPr>
                <w:spacing w:val="-62"/>
                <w:sz w:val="26"/>
              </w:rPr>
              <w:t xml:space="preserve"> </w:t>
            </w:r>
            <w:r w:rsidRPr="0054058F">
              <w:rPr>
                <w:spacing w:val="-1"/>
                <w:sz w:val="26"/>
              </w:rPr>
              <w:t>позволяющие</w:t>
            </w:r>
            <w:r w:rsidRPr="0054058F">
              <w:rPr>
                <w:spacing w:val="-1"/>
                <w:sz w:val="26"/>
              </w:rPr>
              <w:tab/>
            </w:r>
            <w:r w:rsidRPr="0054058F">
              <w:rPr>
                <w:spacing w:val="-1"/>
                <w:sz w:val="26"/>
              </w:rPr>
              <w:tab/>
            </w:r>
            <w:r w:rsidRPr="0054058F">
              <w:rPr>
                <w:sz w:val="26"/>
              </w:rPr>
              <w:t>ребенку</w:t>
            </w:r>
            <w:r w:rsidRPr="0054058F">
              <w:rPr>
                <w:spacing w:val="-62"/>
                <w:sz w:val="26"/>
              </w:rPr>
              <w:t xml:space="preserve"> </w:t>
            </w:r>
            <w:r w:rsidRPr="0054058F">
              <w:rPr>
                <w:sz w:val="26"/>
              </w:rPr>
              <w:t>реализовать</w:t>
            </w:r>
            <w:r w:rsidRPr="0054058F">
              <w:rPr>
                <w:sz w:val="26"/>
              </w:rPr>
              <w:tab/>
            </w:r>
            <w:r w:rsidRPr="0054058F">
              <w:rPr>
                <w:sz w:val="26"/>
              </w:rPr>
              <w:tab/>
            </w:r>
            <w:r w:rsidRPr="0054058F">
              <w:rPr>
                <w:sz w:val="26"/>
              </w:rPr>
              <w:tab/>
              <w:t>свою</w:t>
            </w:r>
            <w:r w:rsidRPr="0054058F">
              <w:rPr>
                <w:spacing w:val="-62"/>
                <w:sz w:val="26"/>
              </w:rPr>
              <w:t xml:space="preserve"> </w:t>
            </w:r>
            <w:r w:rsidRPr="0054058F">
              <w:rPr>
                <w:sz w:val="26"/>
              </w:rPr>
              <w:t>компетентность,</w:t>
            </w:r>
            <w:r w:rsidRPr="0054058F">
              <w:rPr>
                <w:spacing w:val="1"/>
                <w:sz w:val="26"/>
              </w:rPr>
              <w:t xml:space="preserve"> </w:t>
            </w:r>
            <w:r w:rsidRPr="0054058F">
              <w:rPr>
                <w:sz w:val="26"/>
              </w:rPr>
              <w:t>обретая</w:t>
            </w:r>
            <w:r w:rsidRPr="0054058F">
              <w:rPr>
                <w:sz w:val="26"/>
              </w:rPr>
              <w:tab/>
              <w:t>уважение</w:t>
            </w:r>
            <w:r w:rsidRPr="0054058F">
              <w:rPr>
                <w:sz w:val="26"/>
              </w:rPr>
              <w:tab/>
              <w:t>и</w:t>
            </w:r>
            <w:r w:rsidRPr="0054058F">
              <w:rPr>
                <w:spacing w:val="-62"/>
                <w:sz w:val="26"/>
              </w:rPr>
              <w:t xml:space="preserve"> </w:t>
            </w:r>
            <w:r w:rsidRPr="0054058F">
              <w:rPr>
                <w:sz w:val="26"/>
              </w:rPr>
              <w:t>признание</w:t>
            </w:r>
            <w:r w:rsidRPr="0054058F">
              <w:rPr>
                <w:spacing w:val="6"/>
                <w:sz w:val="26"/>
              </w:rPr>
              <w:t xml:space="preserve"> </w:t>
            </w:r>
            <w:r w:rsidRPr="0054058F">
              <w:rPr>
                <w:sz w:val="26"/>
              </w:rPr>
              <w:t>взрослых</w:t>
            </w:r>
            <w:r w:rsidRPr="0054058F">
              <w:rPr>
                <w:spacing w:val="8"/>
                <w:sz w:val="26"/>
              </w:rPr>
              <w:t xml:space="preserve"> </w:t>
            </w:r>
            <w:r w:rsidRPr="0054058F">
              <w:rPr>
                <w:sz w:val="26"/>
              </w:rPr>
              <w:t>и</w:t>
            </w:r>
            <w:r w:rsidRPr="0054058F">
              <w:rPr>
                <w:spacing w:val="-62"/>
                <w:sz w:val="26"/>
              </w:rPr>
              <w:t xml:space="preserve"> </w:t>
            </w:r>
            <w:r w:rsidRPr="0054058F">
              <w:rPr>
                <w:sz w:val="26"/>
              </w:rPr>
              <w:t>сверстников</w:t>
            </w:r>
          </w:p>
        </w:tc>
        <w:tc>
          <w:tcPr>
            <w:tcW w:w="2737" w:type="dxa"/>
          </w:tcPr>
          <w:p w:rsidR="0054058F" w:rsidRPr="0054058F" w:rsidRDefault="0054058F" w:rsidP="0054058F">
            <w:pPr>
              <w:tabs>
                <w:tab w:val="left" w:pos="1188"/>
                <w:tab w:val="left" w:pos="1507"/>
                <w:tab w:val="left" w:pos="2040"/>
                <w:tab w:val="left" w:pos="2464"/>
              </w:tabs>
              <w:ind w:left="106" w:right="119"/>
              <w:rPr>
                <w:sz w:val="26"/>
              </w:rPr>
            </w:pPr>
            <w:r w:rsidRPr="0054058F">
              <w:rPr>
                <w:sz w:val="26"/>
              </w:rPr>
              <w:t>Создавать</w:t>
            </w:r>
            <w:r w:rsidRPr="0054058F">
              <w:rPr>
                <w:sz w:val="26"/>
              </w:rPr>
              <w:tab/>
            </w:r>
            <w:r w:rsidRPr="0054058F">
              <w:rPr>
                <w:spacing w:val="-1"/>
                <w:sz w:val="26"/>
              </w:rPr>
              <w:t>ситуации,</w:t>
            </w:r>
            <w:r w:rsidRPr="0054058F">
              <w:rPr>
                <w:spacing w:val="-62"/>
                <w:sz w:val="26"/>
              </w:rPr>
              <w:t xml:space="preserve"> </w:t>
            </w:r>
            <w:r w:rsidRPr="0054058F">
              <w:rPr>
                <w:sz w:val="26"/>
              </w:rPr>
              <w:t>позволяющие</w:t>
            </w:r>
            <w:r w:rsidRPr="0054058F">
              <w:rPr>
                <w:spacing w:val="13"/>
                <w:sz w:val="26"/>
              </w:rPr>
              <w:t xml:space="preserve"> </w:t>
            </w:r>
            <w:r w:rsidRPr="0054058F">
              <w:rPr>
                <w:sz w:val="26"/>
              </w:rPr>
              <w:t>ребенку</w:t>
            </w:r>
            <w:r w:rsidRPr="0054058F">
              <w:rPr>
                <w:spacing w:val="-62"/>
                <w:sz w:val="26"/>
              </w:rPr>
              <w:t xml:space="preserve"> </w:t>
            </w:r>
            <w:r w:rsidRPr="0054058F">
              <w:rPr>
                <w:sz w:val="26"/>
              </w:rPr>
              <w:t>реализовать</w:t>
            </w:r>
            <w:r w:rsidRPr="0054058F">
              <w:rPr>
                <w:sz w:val="26"/>
              </w:rPr>
              <w:tab/>
            </w:r>
            <w:r w:rsidRPr="0054058F">
              <w:rPr>
                <w:sz w:val="26"/>
              </w:rPr>
              <w:tab/>
            </w:r>
            <w:r w:rsidRPr="0054058F">
              <w:rPr>
                <w:spacing w:val="-1"/>
                <w:sz w:val="26"/>
              </w:rPr>
              <w:t>свою</w:t>
            </w:r>
            <w:r w:rsidRPr="0054058F">
              <w:rPr>
                <w:spacing w:val="-62"/>
                <w:sz w:val="26"/>
              </w:rPr>
              <w:t xml:space="preserve"> </w:t>
            </w:r>
            <w:r w:rsidRPr="0054058F">
              <w:rPr>
                <w:sz w:val="26"/>
              </w:rPr>
              <w:t>компетентность,</w:t>
            </w:r>
            <w:r w:rsidRPr="0054058F">
              <w:rPr>
                <w:spacing w:val="1"/>
                <w:sz w:val="26"/>
              </w:rPr>
              <w:t xml:space="preserve"> </w:t>
            </w:r>
            <w:r w:rsidRPr="0054058F">
              <w:rPr>
                <w:sz w:val="26"/>
              </w:rPr>
              <w:t>обретая</w:t>
            </w:r>
            <w:r w:rsidRPr="0054058F">
              <w:rPr>
                <w:sz w:val="26"/>
              </w:rPr>
              <w:tab/>
              <w:t>уважение</w:t>
            </w:r>
            <w:r w:rsidRPr="0054058F">
              <w:rPr>
                <w:sz w:val="26"/>
              </w:rPr>
              <w:tab/>
            </w:r>
            <w:r w:rsidRPr="0054058F">
              <w:rPr>
                <w:spacing w:val="-2"/>
                <w:sz w:val="26"/>
              </w:rPr>
              <w:t>и</w:t>
            </w:r>
            <w:r w:rsidRPr="0054058F">
              <w:rPr>
                <w:spacing w:val="-62"/>
                <w:sz w:val="26"/>
              </w:rPr>
              <w:t xml:space="preserve"> </w:t>
            </w:r>
            <w:r w:rsidRPr="0054058F">
              <w:rPr>
                <w:sz w:val="26"/>
              </w:rPr>
              <w:t>признание</w:t>
            </w:r>
            <w:r w:rsidRPr="0054058F">
              <w:rPr>
                <w:spacing w:val="10"/>
                <w:sz w:val="26"/>
              </w:rPr>
              <w:t xml:space="preserve"> </w:t>
            </w:r>
            <w:r w:rsidRPr="0054058F">
              <w:rPr>
                <w:sz w:val="26"/>
              </w:rPr>
              <w:t>взрослых</w:t>
            </w:r>
            <w:r w:rsidRPr="0054058F">
              <w:rPr>
                <w:spacing w:val="13"/>
                <w:sz w:val="26"/>
              </w:rPr>
              <w:t xml:space="preserve"> </w:t>
            </w:r>
            <w:r w:rsidRPr="0054058F">
              <w:rPr>
                <w:sz w:val="26"/>
              </w:rPr>
              <w:t>и</w:t>
            </w:r>
            <w:r w:rsidRPr="0054058F">
              <w:rPr>
                <w:spacing w:val="-62"/>
                <w:sz w:val="26"/>
              </w:rPr>
              <w:t xml:space="preserve"> </w:t>
            </w:r>
            <w:r w:rsidRPr="0054058F">
              <w:rPr>
                <w:sz w:val="26"/>
              </w:rPr>
              <w:t>сверстников</w:t>
            </w:r>
          </w:p>
        </w:tc>
      </w:tr>
    </w:tbl>
    <w:p w:rsidR="0054058F" w:rsidRDefault="0054058F" w:rsidP="00F55E93">
      <w:pPr>
        <w:spacing w:before="92" w:line="259" w:lineRule="auto"/>
        <w:ind w:left="820" w:right="297" w:firstLine="600"/>
        <w:jc w:val="both"/>
      </w:pPr>
    </w:p>
    <w:p w:rsidR="00925F74" w:rsidRPr="00EC62CE" w:rsidRDefault="004D1178" w:rsidP="00EC62CE">
      <w:pPr>
        <w:spacing w:line="259" w:lineRule="auto"/>
        <w:ind w:left="820" w:right="297" w:firstLine="600"/>
        <w:jc w:val="both"/>
        <w:rPr>
          <w:sz w:val="24"/>
          <w:szCs w:val="24"/>
        </w:rPr>
      </w:pPr>
      <w:r w:rsidRPr="00EC62CE">
        <w:rPr>
          <w:sz w:val="24"/>
          <w:szCs w:val="24"/>
        </w:rPr>
        <w:t>Стимуляция детской инициативы проходит через такие формы работы как:</w:t>
      </w:r>
    </w:p>
    <w:p w:rsidR="00925F74" w:rsidRPr="00EC62CE" w:rsidRDefault="004D1178" w:rsidP="00EC62CE">
      <w:pPr>
        <w:spacing w:line="259" w:lineRule="auto"/>
        <w:ind w:left="820" w:right="297" w:firstLine="600"/>
        <w:jc w:val="both"/>
        <w:rPr>
          <w:sz w:val="24"/>
          <w:szCs w:val="24"/>
        </w:rPr>
      </w:pPr>
      <w:r w:rsidRPr="00EC62CE">
        <w:rPr>
          <w:sz w:val="24"/>
          <w:szCs w:val="24"/>
        </w:rPr>
        <w:t xml:space="preserve"> - проектная деятельность, в том числе и по инициативе воспитанников.</w:t>
      </w:r>
      <w:r w:rsidR="00925F74" w:rsidRPr="00EC62CE">
        <w:rPr>
          <w:sz w:val="24"/>
          <w:szCs w:val="24"/>
        </w:rPr>
        <w:t xml:space="preserve"> </w:t>
      </w:r>
      <w:r w:rsidRPr="00EC62CE">
        <w:rPr>
          <w:sz w:val="24"/>
          <w:szCs w:val="24"/>
        </w:rPr>
        <w:t>Проектная деятельность как ни какая другая поддерживает детскую познавательную инициативу в условиях детсада и семьи.</w:t>
      </w:r>
      <w:r w:rsidR="00925F74" w:rsidRPr="00EC62CE">
        <w:rPr>
          <w:sz w:val="24"/>
          <w:szCs w:val="24"/>
        </w:rPr>
        <w:t xml:space="preserve"> П</w:t>
      </w:r>
      <w:r w:rsidRPr="00EC62CE">
        <w:rPr>
          <w:sz w:val="24"/>
          <w:szCs w:val="24"/>
        </w:rPr>
        <w:t xml:space="preserve">роектирование включено в педагогический процессе детского сада, в календарно - тематическое планирование работы воспитателей, что позволяет не нарушать, а обогащать образовательный процесс. </w:t>
      </w:r>
    </w:p>
    <w:p w:rsidR="00925F74" w:rsidRPr="00EC62CE" w:rsidRDefault="004D1178" w:rsidP="00EC62CE">
      <w:pPr>
        <w:spacing w:line="259" w:lineRule="auto"/>
        <w:ind w:left="820" w:right="297" w:firstLine="600"/>
        <w:jc w:val="both"/>
        <w:rPr>
          <w:sz w:val="24"/>
          <w:szCs w:val="24"/>
        </w:rPr>
      </w:pPr>
      <w:r w:rsidRPr="00EC62CE">
        <w:rPr>
          <w:sz w:val="24"/>
          <w:szCs w:val="24"/>
        </w:rPr>
        <w:t>- участие детей в творческих конкурсах разного уровня: Международные, Всероссийские, региональные и муниципальные. Уча</w:t>
      </w:r>
      <w:r w:rsidR="00925F74" w:rsidRPr="00EC62CE">
        <w:rPr>
          <w:sz w:val="24"/>
          <w:szCs w:val="24"/>
        </w:rPr>
        <w:t xml:space="preserve">стие в этих конкурсах идет по </w:t>
      </w:r>
      <w:r w:rsidRPr="00EC62CE">
        <w:rPr>
          <w:sz w:val="24"/>
          <w:szCs w:val="24"/>
        </w:rPr>
        <w:t xml:space="preserve"> инициативе детей, родителей, педагогов. Грамоты и Дипломы детей постоянно вывешиваются в информационных уголках группы, что позволяет позиционировать успехи детей.</w:t>
      </w:r>
    </w:p>
    <w:p w:rsidR="0001730F" w:rsidRPr="00EC62CE" w:rsidRDefault="004D1178" w:rsidP="00EC62CE">
      <w:pPr>
        <w:spacing w:line="259" w:lineRule="auto"/>
        <w:ind w:left="820" w:right="297" w:firstLine="600"/>
        <w:jc w:val="both"/>
        <w:rPr>
          <w:sz w:val="24"/>
          <w:szCs w:val="24"/>
        </w:rPr>
      </w:pPr>
      <w:r w:rsidRPr="00EC62CE">
        <w:rPr>
          <w:sz w:val="24"/>
          <w:szCs w:val="24"/>
        </w:rPr>
        <w:t xml:space="preserve"> - участие детей в конкурсах чтецов, которые проводятся в </w:t>
      </w:r>
      <w:r w:rsidR="00925F74" w:rsidRPr="00EC62CE">
        <w:rPr>
          <w:sz w:val="24"/>
          <w:szCs w:val="24"/>
        </w:rPr>
        <w:t>условиях детского сада.</w:t>
      </w:r>
      <w:r w:rsidRPr="00EC62CE">
        <w:rPr>
          <w:sz w:val="24"/>
          <w:szCs w:val="24"/>
        </w:rPr>
        <w:t xml:space="preserve"> В подготовке и проведении конкурсов принимают участие педагоги, родители, воспитанники. </w:t>
      </w:r>
    </w:p>
    <w:p w:rsidR="00925F74" w:rsidRDefault="00925F74" w:rsidP="00925F74">
      <w:pPr>
        <w:pStyle w:val="a3"/>
        <w:ind w:left="0"/>
        <w:rPr>
          <w:sz w:val="36"/>
        </w:rPr>
      </w:pPr>
    </w:p>
    <w:p w:rsidR="00925F74" w:rsidRDefault="00925F74" w:rsidP="00EC62CE">
      <w:pPr>
        <w:pStyle w:val="a3"/>
        <w:ind w:left="0"/>
        <w:jc w:val="center"/>
        <w:rPr>
          <w:sz w:val="36"/>
        </w:rPr>
      </w:pPr>
    </w:p>
    <w:p w:rsidR="00925F74" w:rsidRDefault="00925F74" w:rsidP="00EC62CE">
      <w:pPr>
        <w:pStyle w:val="a7"/>
        <w:tabs>
          <w:tab w:val="left" w:pos="1268"/>
          <w:tab w:val="left" w:pos="1269"/>
        </w:tabs>
        <w:spacing w:line="237" w:lineRule="auto"/>
        <w:ind w:left="216" w:right="398"/>
        <w:jc w:val="center"/>
        <w:rPr>
          <w:b/>
        </w:rPr>
      </w:pPr>
      <w:r>
        <w:rPr>
          <w:noProof/>
          <w:lang w:eastAsia="ru-RU"/>
        </w:rPr>
        <mc:AlternateContent>
          <mc:Choice Requires="wps">
            <w:drawing>
              <wp:anchor distT="0" distB="0" distL="114300" distR="114300" simplePos="0" relativeHeight="482220032" behindDoc="1" locked="0" layoutInCell="1" allowOverlap="1" wp14:anchorId="27EFEEEB" wp14:editId="3AAD7DC5">
                <wp:simplePos x="0" y="0"/>
                <wp:positionH relativeFrom="page">
                  <wp:posOffset>3105150</wp:posOffset>
                </wp:positionH>
                <wp:positionV relativeFrom="paragraph">
                  <wp:posOffset>1047750</wp:posOffset>
                </wp:positionV>
                <wp:extent cx="1962150" cy="167640"/>
                <wp:effectExtent l="0" t="0" r="0" b="0"/>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1FF2467" id="Rectangle 19" o:spid="_x0000_s1026" style="position:absolute;margin-left:244.5pt;margin-top:82.5pt;width:154.5pt;height:13.2pt;z-index:-2109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" stroked="f">
                <w10:wrap anchorx="page"/>
              </v:rect>
            </w:pict>
          </mc:Fallback>
        </mc:AlternateContent>
      </w:r>
      <w:r>
        <w:rPr>
          <w:b/>
          <w:sz w:val="24"/>
        </w:rPr>
        <w:t>Описание</w:t>
      </w:r>
      <w:r>
        <w:rPr>
          <w:b/>
          <w:spacing w:val="1"/>
          <w:sz w:val="24"/>
        </w:rPr>
        <w:t xml:space="preserve"> </w:t>
      </w:r>
      <w:r>
        <w:rPr>
          <w:b/>
          <w:sz w:val="24"/>
        </w:rPr>
        <w:t>вариативны</w:t>
      </w:r>
      <w:r>
        <w:rPr>
          <w:b/>
          <w:spacing w:val="1"/>
          <w:sz w:val="24"/>
        </w:rPr>
        <w:t xml:space="preserve"> </w:t>
      </w:r>
      <w:r>
        <w:rPr>
          <w:b/>
          <w:sz w:val="24"/>
        </w:rPr>
        <w:t>способов,</w:t>
      </w:r>
      <w:r>
        <w:rPr>
          <w:b/>
          <w:spacing w:val="1"/>
          <w:sz w:val="24"/>
        </w:rPr>
        <w:t xml:space="preserve"> </w:t>
      </w:r>
      <w:r>
        <w:rPr>
          <w:b/>
          <w:sz w:val="24"/>
        </w:rPr>
        <w:t>методов</w:t>
      </w:r>
      <w:r>
        <w:rPr>
          <w:b/>
          <w:spacing w:val="1"/>
          <w:sz w:val="24"/>
        </w:rPr>
        <w:t xml:space="preserve"> </w:t>
      </w:r>
      <w:r>
        <w:rPr>
          <w:b/>
          <w:sz w:val="24"/>
        </w:rPr>
        <w:t>и</w:t>
      </w:r>
      <w:r>
        <w:rPr>
          <w:b/>
          <w:spacing w:val="1"/>
          <w:sz w:val="24"/>
        </w:rPr>
        <w:t xml:space="preserve"> </w:t>
      </w:r>
      <w:r>
        <w:rPr>
          <w:b/>
          <w:sz w:val="24"/>
        </w:rPr>
        <w:t>средств</w:t>
      </w:r>
      <w:r>
        <w:rPr>
          <w:b/>
          <w:spacing w:val="1"/>
          <w:sz w:val="24"/>
        </w:rPr>
        <w:t xml:space="preserve"> </w:t>
      </w:r>
      <w:r>
        <w:rPr>
          <w:b/>
          <w:sz w:val="24"/>
        </w:rPr>
        <w:t>реализации</w:t>
      </w:r>
      <w:r>
        <w:rPr>
          <w:b/>
          <w:spacing w:val="1"/>
          <w:sz w:val="24"/>
        </w:rPr>
        <w:t xml:space="preserve"> </w:t>
      </w:r>
      <w:r>
        <w:rPr>
          <w:b/>
          <w:sz w:val="24"/>
        </w:rPr>
        <w:t>Программы</w:t>
      </w:r>
      <w:r>
        <w:rPr>
          <w:b/>
          <w:spacing w:val="1"/>
          <w:sz w:val="24"/>
        </w:rPr>
        <w:t xml:space="preserve"> </w:t>
      </w:r>
      <w:r>
        <w:rPr>
          <w:b/>
          <w:sz w:val="24"/>
        </w:rPr>
        <w:t>с</w:t>
      </w:r>
      <w:r>
        <w:rPr>
          <w:b/>
          <w:spacing w:val="1"/>
          <w:sz w:val="24"/>
        </w:rPr>
        <w:t xml:space="preserve"> </w:t>
      </w:r>
      <w:r>
        <w:rPr>
          <w:b/>
          <w:sz w:val="24"/>
        </w:rPr>
        <w:t>учѐтом</w:t>
      </w:r>
      <w:r>
        <w:rPr>
          <w:b/>
          <w:spacing w:val="1"/>
          <w:sz w:val="24"/>
        </w:rPr>
        <w:t xml:space="preserve"> </w:t>
      </w:r>
      <w:r>
        <w:rPr>
          <w:b/>
          <w:sz w:val="24"/>
        </w:rPr>
        <w:t>возрастных</w:t>
      </w:r>
      <w:r>
        <w:rPr>
          <w:b/>
          <w:spacing w:val="1"/>
          <w:sz w:val="24"/>
        </w:rPr>
        <w:t xml:space="preserve"> </w:t>
      </w:r>
      <w:r>
        <w:rPr>
          <w:b/>
          <w:sz w:val="24"/>
        </w:rPr>
        <w:t>и</w:t>
      </w:r>
      <w:r>
        <w:rPr>
          <w:b/>
          <w:spacing w:val="1"/>
          <w:sz w:val="24"/>
        </w:rPr>
        <w:t xml:space="preserve"> </w:t>
      </w:r>
      <w:r>
        <w:rPr>
          <w:b/>
          <w:sz w:val="24"/>
        </w:rPr>
        <w:t>индивидуальных</w:t>
      </w:r>
      <w:r>
        <w:rPr>
          <w:b/>
          <w:spacing w:val="1"/>
          <w:sz w:val="24"/>
        </w:rPr>
        <w:t xml:space="preserve"> </w:t>
      </w:r>
      <w:r>
        <w:rPr>
          <w:b/>
          <w:sz w:val="24"/>
        </w:rPr>
        <w:t>особенностей</w:t>
      </w:r>
      <w:r>
        <w:rPr>
          <w:b/>
          <w:spacing w:val="1"/>
          <w:sz w:val="24"/>
        </w:rPr>
        <w:t xml:space="preserve"> </w:t>
      </w:r>
      <w:r>
        <w:rPr>
          <w:b/>
          <w:sz w:val="24"/>
        </w:rPr>
        <w:t>воспитанников,</w:t>
      </w:r>
      <w:r>
        <w:rPr>
          <w:b/>
          <w:spacing w:val="1"/>
          <w:sz w:val="24"/>
        </w:rPr>
        <w:t xml:space="preserve"> </w:t>
      </w:r>
      <w:r>
        <w:rPr>
          <w:b/>
          <w:sz w:val="24"/>
        </w:rPr>
        <w:t>специфики</w:t>
      </w:r>
      <w:r>
        <w:rPr>
          <w:b/>
          <w:spacing w:val="1"/>
          <w:sz w:val="24"/>
        </w:rPr>
        <w:t xml:space="preserve"> </w:t>
      </w:r>
      <w:r>
        <w:rPr>
          <w:b/>
          <w:sz w:val="24"/>
        </w:rPr>
        <w:t>их</w:t>
      </w:r>
      <w:r>
        <w:rPr>
          <w:b/>
          <w:spacing w:val="1"/>
          <w:sz w:val="24"/>
        </w:rPr>
        <w:t xml:space="preserve"> </w:t>
      </w:r>
      <w:r>
        <w:rPr>
          <w:b/>
          <w:sz w:val="24"/>
        </w:rPr>
        <w:t>образовательных</w:t>
      </w:r>
      <w:r>
        <w:rPr>
          <w:b/>
          <w:spacing w:val="-1"/>
          <w:sz w:val="24"/>
        </w:rPr>
        <w:t xml:space="preserve"> </w:t>
      </w:r>
      <w:r>
        <w:rPr>
          <w:b/>
          <w:sz w:val="24"/>
        </w:rPr>
        <w:t>потребностей и</w:t>
      </w:r>
      <w:r>
        <w:rPr>
          <w:b/>
          <w:spacing w:val="-2"/>
          <w:sz w:val="24"/>
        </w:rPr>
        <w:t xml:space="preserve"> </w:t>
      </w:r>
      <w:r>
        <w:rPr>
          <w:b/>
          <w:sz w:val="24"/>
        </w:rPr>
        <w:t>интересов.</w:t>
      </w:r>
    </w:p>
    <w:p w:rsidR="00925F74" w:rsidRDefault="00925F74" w:rsidP="00925F74">
      <w:pPr>
        <w:pStyle w:val="a3"/>
        <w:spacing w:before="2"/>
        <w:ind w:left="0"/>
        <w:rPr>
          <w:b/>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3690"/>
        <w:gridCol w:w="5954"/>
      </w:tblGrid>
      <w:tr w:rsidR="00925F74" w:rsidTr="005D60BD">
        <w:trPr>
          <w:trHeight w:val="499"/>
        </w:trPr>
        <w:tc>
          <w:tcPr>
            <w:tcW w:w="464" w:type="dxa"/>
            <w:vMerge w:val="restart"/>
          </w:tcPr>
          <w:p w:rsidR="00925F74" w:rsidRDefault="00925F74" w:rsidP="005D60BD">
            <w:pPr>
              <w:pStyle w:val="TableParagraph"/>
            </w:pPr>
          </w:p>
        </w:tc>
        <w:tc>
          <w:tcPr>
            <w:tcW w:w="9644" w:type="dxa"/>
            <w:gridSpan w:val="2"/>
            <w:tcBorders>
              <w:bottom w:val="single" w:sz="34" w:space="0" w:color="FFFFFF"/>
            </w:tcBorders>
          </w:tcPr>
          <w:p w:rsidR="00925F74" w:rsidRDefault="00925F74" w:rsidP="005D60BD">
            <w:pPr>
              <w:pStyle w:val="TableParagraph"/>
              <w:spacing w:line="232" w:lineRule="exact"/>
              <w:ind w:left="4393" w:right="4352"/>
              <w:jc w:val="center"/>
              <w:rPr>
                <w:i/>
                <w:sz w:val="23"/>
              </w:rPr>
            </w:pPr>
            <w:r>
              <w:rPr>
                <w:i/>
                <w:sz w:val="23"/>
              </w:rPr>
              <w:t>Формы</w:t>
            </w:r>
          </w:p>
          <w:p w:rsidR="00925F74" w:rsidRDefault="00925F74" w:rsidP="005D60BD">
            <w:pPr>
              <w:pStyle w:val="TableParagraph"/>
              <w:spacing w:before="26" w:line="222" w:lineRule="exact"/>
              <w:ind w:left="4458" w:right="4352"/>
              <w:jc w:val="center"/>
              <w:rPr>
                <w:i/>
                <w:sz w:val="23"/>
              </w:rPr>
            </w:pPr>
            <w:r>
              <w:rPr>
                <w:i/>
                <w:sz w:val="23"/>
              </w:rPr>
              <w:t>работы</w:t>
            </w:r>
          </w:p>
        </w:tc>
      </w:tr>
      <w:tr w:rsidR="00925F74" w:rsidTr="005D60BD">
        <w:trPr>
          <w:trHeight w:val="221"/>
        </w:trPr>
        <w:tc>
          <w:tcPr>
            <w:tcW w:w="464" w:type="dxa"/>
            <w:vMerge/>
            <w:tcBorders>
              <w:top w:val="nil"/>
            </w:tcBorders>
          </w:tcPr>
          <w:p w:rsidR="00925F74" w:rsidRDefault="00925F74" w:rsidP="005D60BD">
            <w:pPr>
              <w:rPr>
                <w:sz w:val="2"/>
                <w:szCs w:val="2"/>
              </w:rPr>
            </w:pPr>
          </w:p>
        </w:tc>
        <w:tc>
          <w:tcPr>
            <w:tcW w:w="3690" w:type="dxa"/>
          </w:tcPr>
          <w:p w:rsidR="00925F74" w:rsidRDefault="00925F74" w:rsidP="005D60BD">
            <w:pPr>
              <w:pStyle w:val="TableParagraph"/>
              <w:spacing w:line="202" w:lineRule="exact"/>
              <w:ind w:left="6"/>
            </w:pPr>
            <w:r>
              <w:t>Средний</w:t>
            </w:r>
            <w:r>
              <w:rPr>
                <w:spacing w:val="-3"/>
              </w:rPr>
              <w:t xml:space="preserve"> </w:t>
            </w:r>
            <w:r>
              <w:t>дошкольный</w:t>
            </w:r>
            <w:r>
              <w:rPr>
                <w:spacing w:val="-3"/>
              </w:rPr>
              <w:t xml:space="preserve"> </w:t>
            </w:r>
            <w:r>
              <w:t>возраст</w:t>
            </w:r>
          </w:p>
        </w:tc>
        <w:tc>
          <w:tcPr>
            <w:tcW w:w="5954" w:type="dxa"/>
            <w:tcBorders>
              <w:top w:val="single" w:sz="34" w:space="0" w:color="FFFFFF"/>
            </w:tcBorders>
          </w:tcPr>
          <w:p w:rsidR="00925F74" w:rsidRDefault="00925F74" w:rsidP="005D60BD">
            <w:pPr>
              <w:pStyle w:val="TableParagraph"/>
              <w:spacing w:line="202" w:lineRule="exact"/>
              <w:ind w:left="8"/>
              <w:rPr>
                <w:i/>
                <w:sz w:val="23"/>
              </w:rPr>
            </w:pPr>
            <w:r>
              <w:rPr>
                <w:i/>
                <w:sz w:val="23"/>
              </w:rPr>
              <w:t>Старший</w:t>
            </w:r>
            <w:r>
              <w:rPr>
                <w:i/>
                <w:spacing w:val="-2"/>
                <w:sz w:val="23"/>
              </w:rPr>
              <w:t xml:space="preserve"> </w:t>
            </w:r>
            <w:r>
              <w:rPr>
                <w:i/>
                <w:sz w:val="23"/>
              </w:rPr>
              <w:t>дошкольный</w:t>
            </w:r>
            <w:r>
              <w:rPr>
                <w:i/>
                <w:spacing w:val="-3"/>
                <w:sz w:val="23"/>
              </w:rPr>
              <w:t xml:space="preserve"> </w:t>
            </w:r>
            <w:r>
              <w:rPr>
                <w:i/>
                <w:sz w:val="23"/>
              </w:rPr>
              <w:t>возраст</w:t>
            </w:r>
          </w:p>
        </w:tc>
      </w:tr>
      <w:tr w:rsidR="00925F74" w:rsidTr="005D60BD">
        <w:trPr>
          <w:trHeight w:val="297"/>
        </w:trPr>
        <w:tc>
          <w:tcPr>
            <w:tcW w:w="464" w:type="dxa"/>
            <w:vMerge w:val="restart"/>
            <w:textDirection w:val="btLr"/>
          </w:tcPr>
          <w:p w:rsidR="00925F74" w:rsidRDefault="00925F74" w:rsidP="005D60BD">
            <w:pPr>
              <w:pStyle w:val="TableParagraph"/>
              <w:spacing w:line="242" w:lineRule="exact"/>
              <w:ind w:left="1838"/>
              <w:rPr>
                <w:i/>
                <w:sz w:val="23"/>
              </w:rPr>
            </w:pPr>
            <w:r>
              <w:rPr>
                <w:i/>
                <w:sz w:val="23"/>
              </w:rPr>
              <w:t>Физическое</w:t>
            </w:r>
            <w:r>
              <w:rPr>
                <w:i/>
                <w:spacing w:val="-3"/>
                <w:sz w:val="23"/>
              </w:rPr>
              <w:t xml:space="preserve"> </w:t>
            </w:r>
            <w:r>
              <w:rPr>
                <w:i/>
                <w:sz w:val="23"/>
              </w:rPr>
              <w:t>развитие</w:t>
            </w:r>
          </w:p>
        </w:tc>
        <w:tc>
          <w:tcPr>
            <w:tcW w:w="3690" w:type="dxa"/>
            <w:tcBorders>
              <w:bottom w:val="nil"/>
            </w:tcBorders>
          </w:tcPr>
          <w:p w:rsidR="00925F74" w:rsidRDefault="00925F74" w:rsidP="00925F74">
            <w:pPr>
              <w:pStyle w:val="TableParagraph"/>
              <w:numPr>
                <w:ilvl w:val="0"/>
                <w:numId w:val="195"/>
              </w:numPr>
              <w:tabs>
                <w:tab w:val="left" w:pos="140"/>
              </w:tabs>
              <w:spacing w:before="56" w:line="221" w:lineRule="exact"/>
              <w:ind w:hanging="134"/>
            </w:pPr>
            <w:r>
              <w:t>Игровая</w:t>
            </w:r>
            <w:r>
              <w:rPr>
                <w:spacing w:val="-1"/>
              </w:rPr>
              <w:t xml:space="preserve"> </w:t>
            </w:r>
            <w:r>
              <w:t>беседа</w:t>
            </w:r>
            <w:r>
              <w:rPr>
                <w:spacing w:val="-2"/>
              </w:rPr>
              <w:t xml:space="preserve"> </w:t>
            </w:r>
            <w:r>
              <w:t>с</w:t>
            </w:r>
            <w:r>
              <w:rPr>
                <w:spacing w:val="-1"/>
              </w:rPr>
              <w:t xml:space="preserve"> </w:t>
            </w:r>
            <w:r>
              <w:t>элементами</w:t>
            </w:r>
          </w:p>
        </w:tc>
        <w:tc>
          <w:tcPr>
            <w:tcW w:w="5954" w:type="dxa"/>
            <w:tcBorders>
              <w:bottom w:val="nil"/>
            </w:tcBorders>
          </w:tcPr>
          <w:p w:rsidR="00925F74" w:rsidRDefault="00925F74" w:rsidP="00925F74">
            <w:pPr>
              <w:pStyle w:val="TableParagraph"/>
              <w:numPr>
                <w:ilvl w:val="0"/>
                <w:numId w:val="194"/>
              </w:numPr>
              <w:tabs>
                <w:tab w:val="left" w:pos="146"/>
              </w:tabs>
              <w:spacing w:before="44" w:line="233" w:lineRule="exact"/>
              <w:ind w:hanging="138"/>
            </w:pPr>
            <w:r>
              <w:t>Физкультурное</w:t>
            </w:r>
            <w:r>
              <w:rPr>
                <w:spacing w:val="-3"/>
              </w:rPr>
              <w:t xml:space="preserve"> </w:t>
            </w:r>
            <w:r>
              <w:t>занятие</w:t>
            </w:r>
          </w:p>
        </w:tc>
      </w:tr>
      <w:tr w:rsidR="00925F74" w:rsidTr="005D60BD">
        <w:trPr>
          <w:trHeight w:val="249"/>
        </w:trPr>
        <w:tc>
          <w:tcPr>
            <w:tcW w:w="464" w:type="dxa"/>
            <w:vMerge/>
            <w:tcBorders>
              <w:top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5D60BD">
            <w:pPr>
              <w:pStyle w:val="TableParagraph"/>
              <w:spacing w:line="229" w:lineRule="exact"/>
              <w:ind w:left="6"/>
            </w:pPr>
            <w:r>
              <w:t>движений</w:t>
            </w:r>
          </w:p>
        </w:tc>
        <w:tc>
          <w:tcPr>
            <w:tcW w:w="5954" w:type="dxa"/>
            <w:tcBorders>
              <w:top w:val="nil"/>
              <w:bottom w:val="nil"/>
            </w:tcBorders>
          </w:tcPr>
          <w:p w:rsidR="00925F74" w:rsidRDefault="00925F74" w:rsidP="00925F74">
            <w:pPr>
              <w:pStyle w:val="TableParagraph"/>
              <w:numPr>
                <w:ilvl w:val="0"/>
                <w:numId w:val="193"/>
              </w:numPr>
              <w:tabs>
                <w:tab w:val="left" w:pos="141"/>
              </w:tabs>
              <w:spacing w:line="229" w:lineRule="exact"/>
            </w:pPr>
            <w:r>
              <w:t>Утренняя</w:t>
            </w:r>
            <w:r>
              <w:rPr>
                <w:spacing w:val="-4"/>
              </w:rPr>
              <w:t xml:space="preserve"> </w:t>
            </w:r>
            <w:r>
              <w:t>гимнастика</w:t>
            </w:r>
          </w:p>
        </w:tc>
      </w:tr>
      <w:tr w:rsidR="00925F74" w:rsidTr="005D60BD">
        <w:trPr>
          <w:trHeight w:val="263"/>
        </w:trPr>
        <w:tc>
          <w:tcPr>
            <w:tcW w:w="464" w:type="dxa"/>
            <w:vMerge/>
            <w:tcBorders>
              <w:top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92"/>
              </w:numPr>
              <w:tabs>
                <w:tab w:val="left" w:pos="140"/>
              </w:tabs>
              <w:spacing w:before="8" w:line="235" w:lineRule="exact"/>
              <w:ind w:hanging="134"/>
            </w:pPr>
            <w:r>
              <w:t>Игра</w:t>
            </w:r>
          </w:p>
        </w:tc>
        <w:tc>
          <w:tcPr>
            <w:tcW w:w="5954" w:type="dxa"/>
            <w:tcBorders>
              <w:top w:val="nil"/>
              <w:bottom w:val="nil"/>
            </w:tcBorders>
          </w:tcPr>
          <w:p w:rsidR="00925F74" w:rsidRDefault="00925F74" w:rsidP="00925F74">
            <w:pPr>
              <w:pStyle w:val="TableParagraph"/>
              <w:numPr>
                <w:ilvl w:val="0"/>
                <w:numId w:val="191"/>
              </w:numPr>
              <w:tabs>
                <w:tab w:val="left" w:pos="141"/>
              </w:tabs>
              <w:spacing w:before="8" w:line="235" w:lineRule="exact"/>
            </w:pPr>
            <w:r>
              <w:t>Игра</w:t>
            </w:r>
          </w:p>
        </w:tc>
      </w:tr>
      <w:tr w:rsidR="00925F74" w:rsidTr="005D60BD">
        <w:trPr>
          <w:trHeight w:val="253"/>
        </w:trPr>
        <w:tc>
          <w:tcPr>
            <w:tcW w:w="464" w:type="dxa"/>
            <w:vMerge/>
            <w:tcBorders>
              <w:top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90"/>
              </w:numPr>
              <w:tabs>
                <w:tab w:val="left" w:pos="140"/>
              </w:tabs>
              <w:spacing w:line="234" w:lineRule="exact"/>
              <w:ind w:hanging="134"/>
            </w:pPr>
            <w:r>
              <w:t>Утренняя</w:t>
            </w:r>
            <w:r>
              <w:rPr>
                <w:spacing w:val="-4"/>
              </w:rPr>
              <w:t xml:space="preserve"> </w:t>
            </w:r>
            <w:r>
              <w:t>гимнастика</w:t>
            </w:r>
          </w:p>
        </w:tc>
        <w:tc>
          <w:tcPr>
            <w:tcW w:w="5954" w:type="dxa"/>
            <w:tcBorders>
              <w:top w:val="nil"/>
              <w:bottom w:val="nil"/>
            </w:tcBorders>
          </w:tcPr>
          <w:p w:rsidR="00925F74" w:rsidRDefault="00925F74" w:rsidP="00925F74">
            <w:pPr>
              <w:pStyle w:val="TableParagraph"/>
              <w:numPr>
                <w:ilvl w:val="0"/>
                <w:numId w:val="189"/>
              </w:numPr>
              <w:tabs>
                <w:tab w:val="left" w:pos="141"/>
              </w:tabs>
              <w:spacing w:line="234" w:lineRule="exact"/>
            </w:pPr>
            <w:r>
              <w:t>Беседа.</w:t>
            </w:r>
          </w:p>
        </w:tc>
      </w:tr>
      <w:tr w:rsidR="00925F74" w:rsidTr="005D60BD">
        <w:trPr>
          <w:trHeight w:val="234"/>
        </w:trPr>
        <w:tc>
          <w:tcPr>
            <w:tcW w:w="464" w:type="dxa"/>
            <w:vMerge/>
            <w:tcBorders>
              <w:top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88"/>
              </w:numPr>
              <w:tabs>
                <w:tab w:val="left" w:pos="140"/>
              </w:tabs>
              <w:spacing w:line="215" w:lineRule="exact"/>
              <w:ind w:hanging="134"/>
            </w:pPr>
            <w:r>
              <w:t>Интегративная</w:t>
            </w:r>
            <w:r>
              <w:rPr>
                <w:spacing w:val="-4"/>
              </w:rPr>
              <w:t xml:space="preserve"> </w:t>
            </w:r>
            <w:r>
              <w:t>деятельность</w:t>
            </w:r>
          </w:p>
        </w:tc>
        <w:tc>
          <w:tcPr>
            <w:tcW w:w="5954" w:type="dxa"/>
            <w:tcBorders>
              <w:top w:val="nil"/>
              <w:bottom w:val="nil"/>
            </w:tcBorders>
          </w:tcPr>
          <w:p w:rsidR="00925F74" w:rsidRDefault="00925F74" w:rsidP="00925F74">
            <w:pPr>
              <w:pStyle w:val="TableParagraph"/>
              <w:numPr>
                <w:ilvl w:val="0"/>
                <w:numId w:val="187"/>
              </w:numPr>
              <w:tabs>
                <w:tab w:val="left" w:pos="141"/>
              </w:tabs>
              <w:spacing w:line="215" w:lineRule="exact"/>
            </w:pPr>
            <w:r>
              <w:t>Рассказ</w:t>
            </w:r>
          </w:p>
        </w:tc>
      </w:tr>
      <w:tr w:rsidR="00925F74" w:rsidTr="005D60BD">
        <w:trPr>
          <w:trHeight w:val="237"/>
        </w:trPr>
        <w:tc>
          <w:tcPr>
            <w:tcW w:w="464" w:type="dxa"/>
            <w:vMerge/>
            <w:tcBorders>
              <w:top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86"/>
              </w:numPr>
              <w:tabs>
                <w:tab w:val="left" w:pos="140"/>
              </w:tabs>
              <w:spacing w:line="217" w:lineRule="exact"/>
              <w:ind w:hanging="134"/>
            </w:pPr>
            <w:r>
              <w:t>Упражнения</w:t>
            </w:r>
          </w:p>
        </w:tc>
        <w:tc>
          <w:tcPr>
            <w:tcW w:w="5954" w:type="dxa"/>
            <w:tcBorders>
              <w:top w:val="nil"/>
              <w:bottom w:val="nil"/>
            </w:tcBorders>
          </w:tcPr>
          <w:p w:rsidR="00925F74" w:rsidRDefault="00925F74" w:rsidP="00925F74">
            <w:pPr>
              <w:pStyle w:val="TableParagraph"/>
              <w:numPr>
                <w:ilvl w:val="0"/>
                <w:numId w:val="185"/>
              </w:numPr>
              <w:tabs>
                <w:tab w:val="left" w:pos="141"/>
              </w:tabs>
              <w:spacing w:line="217" w:lineRule="exact"/>
            </w:pPr>
            <w:r>
              <w:t>Чтение</w:t>
            </w:r>
          </w:p>
        </w:tc>
      </w:tr>
      <w:tr w:rsidR="00925F74" w:rsidTr="005D60BD">
        <w:trPr>
          <w:trHeight w:val="268"/>
        </w:trPr>
        <w:tc>
          <w:tcPr>
            <w:tcW w:w="464" w:type="dxa"/>
            <w:vMerge/>
            <w:tcBorders>
              <w:top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84"/>
              </w:numPr>
              <w:tabs>
                <w:tab w:val="left" w:pos="140"/>
              </w:tabs>
              <w:spacing w:before="1" w:line="247" w:lineRule="exact"/>
              <w:ind w:hanging="134"/>
            </w:pPr>
            <w:r>
              <w:t>Экспериментирование</w:t>
            </w:r>
          </w:p>
        </w:tc>
        <w:tc>
          <w:tcPr>
            <w:tcW w:w="5954" w:type="dxa"/>
            <w:tcBorders>
              <w:top w:val="nil"/>
              <w:bottom w:val="nil"/>
            </w:tcBorders>
          </w:tcPr>
          <w:p w:rsidR="00925F74" w:rsidRDefault="00925F74" w:rsidP="00925F74">
            <w:pPr>
              <w:pStyle w:val="TableParagraph"/>
              <w:numPr>
                <w:ilvl w:val="0"/>
                <w:numId w:val="183"/>
              </w:numPr>
              <w:tabs>
                <w:tab w:val="left" w:pos="141"/>
              </w:tabs>
              <w:spacing w:before="1" w:line="247" w:lineRule="exact"/>
            </w:pPr>
            <w:r>
              <w:t>Рассматривание.</w:t>
            </w:r>
          </w:p>
        </w:tc>
      </w:tr>
      <w:tr w:rsidR="00925F74" w:rsidTr="005D60BD">
        <w:trPr>
          <w:trHeight w:val="266"/>
        </w:trPr>
        <w:tc>
          <w:tcPr>
            <w:tcW w:w="464" w:type="dxa"/>
            <w:vMerge/>
            <w:tcBorders>
              <w:top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82"/>
              </w:numPr>
              <w:tabs>
                <w:tab w:val="left" w:pos="140"/>
              </w:tabs>
              <w:spacing w:before="5" w:line="240" w:lineRule="exact"/>
              <w:ind w:hanging="134"/>
            </w:pPr>
            <w:r>
              <w:t>Ситуативный</w:t>
            </w:r>
            <w:r>
              <w:rPr>
                <w:spacing w:val="-4"/>
              </w:rPr>
              <w:t xml:space="preserve"> </w:t>
            </w:r>
            <w:r>
              <w:t>разговор</w:t>
            </w:r>
          </w:p>
        </w:tc>
        <w:tc>
          <w:tcPr>
            <w:tcW w:w="5954" w:type="dxa"/>
            <w:tcBorders>
              <w:top w:val="nil"/>
              <w:bottom w:val="nil"/>
            </w:tcBorders>
          </w:tcPr>
          <w:p w:rsidR="00925F74" w:rsidRDefault="00925F74" w:rsidP="00925F74">
            <w:pPr>
              <w:pStyle w:val="TableParagraph"/>
              <w:numPr>
                <w:ilvl w:val="0"/>
                <w:numId w:val="181"/>
              </w:numPr>
              <w:tabs>
                <w:tab w:val="left" w:pos="141"/>
              </w:tabs>
              <w:spacing w:before="5" w:line="240" w:lineRule="exact"/>
            </w:pPr>
            <w:r>
              <w:t>Интегративная</w:t>
            </w:r>
            <w:r>
              <w:rPr>
                <w:spacing w:val="-4"/>
              </w:rPr>
              <w:t xml:space="preserve"> </w:t>
            </w:r>
            <w:r>
              <w:t>деятельность</w:t>
            </w:r>
          </w:p>
        </w:tc>
      </w:tr>
      <w:tr w:rsidR="00925F74" w:rsidTr="005D60BD">
        <w:trPr>
          <w:trHeight w:val="256"/>
        </w:trPr>
        <w:tc>
          <w:tcPr>
            <w:tcW w:w="464" w:type="dxa"/>
            <w:vMerge/>
            <w:tcBorders>
              <w:top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80"/>
              </w:numPr>
              <w:tabs>
                <w:tab w:val="left" w:pos="140"/>
              </w:tabs>
              <w:spacing w:line="236" w:lineRule="exact"/>
              <w:ind w:hanging="134"/>
            </w:pPr>
            <w:r>
              <w:t>Беседа</w:t>
            </w:r>
          </w:p>
        </w:tc>
        <w:tc>
          <w:tcPr>
            <w:tcW w:w="5954" w:type="dxa"/>
            <w:tcBorders>
              <w:top w:val="nil"/>
              <w:bottom w:val="nil"/>
            </w:tcBorders>
          </w:tcPr>
          <w:p w:rsidR="00925F74" w:rsidRDefault="00925F74" w:rsidP="00925F74">
            <w:pPr>
              <w:pStyle w:val="TableParagraph"/>
              <w:numPr>
                <w:ilvl w:val="0"/>
                <w:numId w:val="179"/>
              </w:numPr>
              <w:tabs>
                <w:tab w:val="left" w:pos="141"/>
              </w:tabs>
              <w:spacing w:line="236" w:lineRule="exact"/>
            </w:pPr>
            <w:r>
              <w:t>Контрольно-диагностическая</w:t>
            </w:r>
            <w:r>
              <w:rPr>
                <w:spacing w:val="-8"/>
              </w:rPr>
              <w:t xml:space="preserve"> </w:t>
            </w:r>
            <w:r>
              <w:t>деятельность</w:t>
            </w:r>
          </w:p>
        </w:tc>
      </w:tr>
      <w:tr w:rsidR="00925F74" w:rsidTr="005D60BD">
        <w:trPr>
          <w:trHeight w:val="258"/>
        </w:trPr>
        <w:tc>
          <w:tcPr>
            <w:tcW w:w="464" w:type="dxa"/>
            <w:vMerge/>
            <w:tcBorders>
              <w:top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78"/>
              </w:numPr>
              <w:tabs>
                <w:tab w:val="left" w:pos="140"/>
              </w:tabs>
              <w:spacing w:line="239" w:lineRule="exact"/>
              <w:ind w:hanging="134"/>
            </w:pPr>
            <w:r>
              <w:t>Рассказ</w:t>
            </w:r>
          </w:p>
        </w:tc>
        <w:tc>
          <w:tcPr>
            <w:tcW w:w="5954" w:type="dxa"/>
            <w:tcBorders>
              <w:top w:val="nil"/>
              <w:bottom w:val="nil"/>
            </w:tcBorders>
          </w:tcPr>
          <w:p w:rsidR="00925F74" w:rsidRDefault="00925F74" w:rsidP="00925F74">
            <w:pPr>
              <w:pStyle w:val="TableParagraph"/>
              <w:numPr>
                <w:ilvl w:val="0"/>
                <w:numId w:val="177"/>
              </w:numPr>
              <w:tabs>
                <w:tab w:val="left" w:pos="141"/>
              </w:tabs>
              <w:spacing w:line="239" w:lineRule="exact"/>
            </w:pPr>
            <w:r>
              <w:t>Спортивные</w:t>
            </w:r>
            <w:r>
              <w:rPr>
                <w:spacing w:val="-3"/>
              </w:rPr>
              <w:t xml:space="preserve"> </w:t>
            </w:r>
            <w:r>
              <w:t>и</w:t>
            </w:r>
            <w:r>
              <w:rPr>
                <w:spacing w:val="-3"/>
              </w:rPr>
              <w:t xml:space="preserve"> </w:t>
            </w:r>
            <w:r>
              <w:t>физкультурные</w:t>
            </w:r>
            <w:r>
              <w:rPr>
                <w:spacing w:val="-1"/>
              </w:rPr>
              <w:t xml:space="preserve"> </w:t>
            </w:r>
            <w:r>
              <w:t>досуги</w:t>
            </w:r>
          </w:p>
        </w:tc>
      </w:tr>
      <w:tr w:rsidR="00925F74" w:rsidTr="005D60BD">
        <w:trPr>
          <w:trHeight w:val="258"/>
        </w:trPr>
        <w:tc>
          <w:tcPr>
            <w:tcW w:w="464" w:type="dxa"/>
            <w:vMerge/>
            <w:tcBorders>
              <w:top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76"/>
              </w:numPr>
              <w:tabs>
                <w:tab w:val="left" w:pos="140"/>
              </w:tabs>
              <w:spacing w:before="1" w:line="238" w:lineRule="exact"/>
              <w:ind w:hanging="134"/>
            </w:pPr>
            <w:r>
              <w:t>Чтение</w:t>
            </w:r>
          </w:p>
        </w:tc>
        <w:tc>
          <w:tcPr>
            <w:tcW w:w="5954" w:type="dxa"/>
            <w:tcBorders>
              <w:top w:val="nil"/>
              <w:bottom w:val="nil"/>
            </w:tcBorders>
          </w:tcPr>
          <w:p w:rsidR="00925F74" w:rsidRDefault="00925F74" w:rsidP="00925F74">
            <w:pPr>
              <w:pStyle w:val="TableParagraph"/>
              <w:numPr>
                <w:ilvl w:val="0"/>
                <w:numId w:val="175"/>
              </w:numPr>
              <w:tabs>
                <w:tab w:val="left" w:pos="141"/>
              </w:tabs>
              <w:spacing w:before="1" w:line="238" w:lineRule="exact"/>
            </w:pPr>
            <w:r>
              <w:t>Спортивные</w:t>
            </w:r>
            <w:r>
              <w:rPr>
                <w:spacing w:val="-4"/>
              </w:rPr>
              <w:t xml:space="preserve"> </w:t>
            </w:r>
            <w:r>
              <w:t>состязания</w:t>
            </w:r>
          </w:p>
        </w:tc>
      </w:tr>
      <w:tr w:rsidR="00925F74" w:rsidTr="005D60BD">
        <w:trPr>
          <w:trHeight w:val="1063"/>
        </w:trPr>
        <w:tc>
          <w:tcPr>
            <w:tcW w:w="464" w:type="dxa"/>
            <w:vMerge/>
            <w:tcBorders>
              <w:top w:val="nil"/>
            </w:tcBorders>
            <w:textDirection w:val="btLr"/>
          </w:tcPr>
          <w:p w:rsidR="00925F74" w:rsidRDefault="00925F74" w:rsidP="005D60BD">
            <w:pPr>
              <w:rPr>
                <w:sz w:val="2"/>
                <w:szCs w:val="2"/>
              </w:rPr>
            </w:pPr>
          </w:p>
        </w:tc>
        <w:tc>
          <w:tcPr>
            <w:tcW w:w="3690" w:type="dxa"/>
            <w:tcBorders>
              <w:top w:val="nil"/>
            </w:tcBorders>
          </w:tcPr>
          <w:p w:rsidR="00925F74" w:rsidRDefault="00925F74" w:rsidP="00925F74">
            <w:pPr>
              <w:pStyle w:val="TableParagraph"/>
              <w:numPr>
                <w:ilvl w:val="0"/>
                <w:numId w:val="174"/>
              </w:numPr>
              <w:tabs>
                <w:tab w:val="left" w:pos="140"/>
              </w:tabs>
              <w:spacing w:line="249" w:lineRule="exact"/>
              <w:ind w:hanging="134"/>
            </w:pPr>
            <w:r>
              <w:t>Проблемная</w:t>
            </w:r>
            <w:r>
              <w:rPr>
                <w:spacing w:val="-2"/>
              </w:rPr>
              <w:t xml:space="preserve"> </w:t>
            </w:r>
            <w:r>
              <w:t>ситуация</w:t>
            </w:r>
          </w:p>
        </w:tc>
        <w:tc>
          <w:tcPr>
            <w:tcW w:w="5954" w:type="dxa"/>
            <w:tcBorders>
              <w:top w:val="nil"/>
            </w:tcBorders>
          </w:tcPr>
          <w:p w:rsidR="00925F74" w:rsidRDefault="00925F74" w:rsidP="00925F74">
            <w:pPr>
              <w:pStyle w:val="TableParagraph"/>
              <w:numPr>
                <w:ilvl w:val="0"/>
                <w:numId w:val="173"/>
              </w:numPr>
              <w:tabs>
                <w:tab w:val="left" w:pos="273"/>
              </w:tabs>
              <w:spacing w:before="22"/>
              <w:ind w:right="114" w:firstLine="0"/>
            </w:pPr>
            <w:r>
              <w:t>Совместная деятельность взрослого и детей тематического</w:t>
            </w:r>
            <w:r>
              <w:rPr>
                <w:spacing w:val="-52"/>
              </w:rPr>
              <w:t xml:space="preserve"> </w:t>
            </w:r>
            <w:r>
              <w:t>характера</w:t>
            </w:r>
          </w:p>
          <w:p w:rsidR="00925F74" w:rsidRDefault="00925F74" w:rsidP="00925F74">
            <w:pPr>
              <w:pStyle w:val="TableParagraph"/>
              <w:numPr>
                <w:ilvl w:val="0"/>
                <w:numId w:val="173"/>
              </w:numPr>
              <w:tabs>
                <w:tab w:val="left" w:pos="254"/>
              </w:tabs>
              <w:spacing w:before="4" w:line="252" w:lineRule="exact"/>
              <w:ind w:left="253" w:hanging="246"/>
            </w:pPr>
            <w:r>
              <w:t>Проектная</w:t>
            </w:r>
            <w:r>
              <w:rPr>
                <w:spacing w:val="-2"/>
              </w:rPr>
              <w:t xml:space="preserve"> </w:t>
            </w:r>
            <w:r>
              <w:t>деятельность</w:t>
            </w:r>
          </w:p>
          <w:p w:rsidR="00925F74" w:rsidRDefault="00925F74" w:rsidP="00925F74">
            <w:pPr>
              <w:pStyle w:val="TableParagraph"/>
              <w:numPr>
                <w:ilvl w:val="0"/>
                <w:numId w:val="173"/>
              </w:numPr>
              <w:tabs>
                <w:tab w:val="left" w:pos="254"/>
              </w:tabs>
              <w:spacing w:line="252" w:lineRule="exact"/>
              <w:ind w:left="253" w:hanging="246"/>
            </w:pPr>
            <w:r>
              <w:t>Проблемная</w:t>
            </w:r>
            <w:r>
              <w:rPr>
                <w:spacing w:val="-4"/>
              </w:rPr>
              <w:t xml:space="preserve"> </w:t>
            </w:r>
            <w:r>
              <w:t>ситуация</w:t>
            </w:r>
            <w:r>
              <w:rPr>
                <w:spacing w:val="-1"/>
              </w:rPr>
              <w:t xml:space="preserve"> </w:t>
            </w:r>
            <w:r>
              <w:t>и др</w:t>
            </w:r>
          </w:p>
        </w:tc>
      </w:tr>
      <w:tr w:rsidR="00925F74" w:rsidTr="005D60BD">
        <w:trPr>
          <w:trHeight w:val="306"/>
        </w:trPr>
        <w:tc>
          <w:tcPr>
            <w:tcW w:w="464" w:type="dxa"/>
            <w:vMerge w:val="restart"/>
            <w:tcBorders>
              <w:bottom w:val="nil"/>
            </w:tcBorders>
            <w:textDirection w:val="btLr"/>
          </w:tcPr>
          <w:p w:rsidR="00925F74" w:rsidRDefault="00925F74" w:rsidP="005D60BD">
            <w:pPr>
              <w:pStyle w:val="TableParagraph"/>
              <w:spacing w:line="242" w:lineRule="exact"/>
              <w:ind w:left="-1"/>
              <w:rPr>
                <w:i/>
                <w:sz w:val="23"/>
              </w:rPr>
            </w:pPr>
            <w:r>
              <w:rPr>
                <w:i/>
                <w:sz w:val="23"/>
              </w:rPr>
              <w:t>Социально-коммуникативное</w:t>
            </w:r>
          </w:p>
        </w:tc>
        <w:tc>
          <w:tcPr>
            <w:tcW w:w="3690" w:type="dxa"/>
            <w:tcBorders>
              <w:bottom w:val="nil"/>
            </w:tcBorders>
          </w:tcPr>
          <w:p w:rsidR="00925F74" w:rsidRDefault="00925F74" w:rsidP="00925F74">
            <w:pPr>
              <w:pStyle w:val="TableParagraph"/>
              <w:numPr>
                <w:ilvl w:val="0"/>
                <w:numId w:val="172"/>
              </w:numPr>
              <w:tabs>
                <w:tab w:val="left" w:pos="140"/>
              </w:tabs>
              <w:spacing w:before="41" w:line="245" w:lineRule="exact"/>
              <w:ind w:hanging="134"/>
            </w:pPr>
            <w:r>
              <w:t>Игровое</w:t>
            </w:r>
            <w:r>
              <w:rPr>
                <w:spacing w:val="-4"/>
              </w:rPr>
              <w:t xml:space="preserve"> </w:t>
            </w:r>
            <w:r>
              <w:t>упражнение</w:t>
            </w:r>
          </w:p>
        </w:tc>
        <w:tc>
          <w:tcPr>
            <w:tcW w:w="5954" w:type="dxa"/>
            <w:tcBorders>
              <w:bottom w:val="nil"/>
            </w:tcBorders>
          </w:tcPr>
          <w:p w:rsidR="00925F74" w:rsidRDefault="00925F74" w:rsidP="00925F74">
            <w:pPr>
              <w:pStyle w:val="TableParagraph"/>
              <w:numPr>
                <w:ilvl w:val="0"/>
                <w:numId w:val="171"/>
              </w:numPr>
              <w:tabs>
                <w:tab w:val="left" w:pos="141"/>
              </w:tabs>
              <w:spacing w:before="41" w:line="245" w:lineRule="exact"/>
            </w:pPr>
            <w:r>
              <w:t>Индивидуальная</w:t>
            </w:r>
            <w:r>
              <w:rPr>
                <w:spacing w:val="-6"/>
              </w:rPr>
              <w:t xml:space="preserve"> </w:t>
            </w:r>
            <w:r>
              <w:t>игра.</w:t>
            </w:r>
          </w:p>
        </w:tc>
      </w:tr>
      <w:tr w:rsidR="00925F74" w:rsidTr="005D60BD">
        <w:trPr>
          <w:trHeight w:val="268"/>
        </w:trPr>
        <w:tc>
          <w:tcPr>
            <w:tcW w:w="464" w:type="dxa"/>
            <w:vMerge/>
            <w:tcBorders>
              <w:top w:val="nil"/>
              <w:bottom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70"/>
              </w:numPr>
              <w:tabs>
                <w:tab w:val="left" w:pos="140"/>
              </w:tabs>
              <w:spacing w:before="3" w:line="245" w:lineRule="exact"/>
              <w:ind w:hanging="134"/>
            </w:pPr>
            <w:r>
              <w:t>Индивидуальная</w:t>
            </w:r>
            <w:r>
              <w:rPr>
                <w:spacing w:val="-6"/>
              </w:rPr>
              <w:t xml:space="preserve"> </w:t>
            </w:r>
            <w:r>
              <w:t>игра</w:t>
            </w:r>
          </w:p>
        </w:tc>
        <w:tc>
          <w:tcPr>
            <w:tcW w:w="5954" w:type="dxa"/>
            <w:tcBorders>
              <w:top w:val="nil"/>
              <w:bottom w:val="nil"/>
            </w:tcBorders>
          </w:tcPr>
          <w:p w:rsidR="00925F74" w:rsidRDefault="00925F74" w:rsidP="00925F74">
            <w:pPr>
              <w:pStyle w:val="TableParagraph"/>
              <w:numPr>
                <w:ilvl w:val="0"/>
                <w:numId w:val="169"/>
              </w:numPr>
              <w:tabs>
                <w:tab w:val="left" w:pos="141"/>
              </w:tabs>
              <w:spacing w:before="3" w:line="245" w:lineRule="exact"/>
            </w:pPr>
            <w:r>
              <w:t>Совместная</w:t>
            </w:r>
            <w:r>
              <w:rPr>
                <w:spacing w:val="-2"/>
              </w:rPr>
              <w:t xml:space="preserve"> </w:t>
            </w:r>
            <w:r>
              <w:t>с</w:t>
            </w:r>
            <w:r>
              <w:rPr>
                <w:spacing w:val="-2"/>
              </w:rPr>
              <w:t xml:space="preserve"> </w:t>
            </w:r>
            <w:r>
              <w:t>воспитателем</w:t>
            </w:r>
            <w:r>
              <w:rPr>
                <w:spacing w:val="-1"/>
              </w:rPr>
              <w:t xml:space="preserve"> </w:t>
            </w:r>
            <w:r>
              <w:t>игра.</w:t>
            </w:r>
          </w:p>
        </w:tc>
      </w:tr>
      <w:tr w:rsidR="00925F74" w:rsidTr="005D60BD">
        <w:trPr>
          <w:trHeight w:val="268"/>
        </w:trPr>
        <w:tc>
          <w:tcPr>
            <w:tcW w:w="464" w:type="dxa"/>
            <w:vMerge/>
            <w:tcBorders>
              <w:top w:val="nil"/>
              <w:bottom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68"/>
              </w:numPr>
              <w:tabs>
                <w:tab w:val="left" w:pos="140"/>
              </w:tabs>
              <w:spacing w:before="3" w:line="245" w:lineRule="exact"/>
              <w:ind w:hanging="134"/>
            </w:pPr>
            <w:r>
              <w:t>Совместная</w:t>
            </w:r>
            <w:r>
              <w:rPr>
                <w:spacing w:val="-2"/>
              </w:rPr>
              <w:t xml:space="preserve"> </w:t>
            </w:r>
            <w:r>
              <w:t>игра</w:t>
            </w:r>
            <w:r>
              <w:rPr>
                <w:spacing w:val="-3"/>
              </w:rPr>
              <w:t xml:space="preserve"> </w:t>
            </w:r>
            <w:r>
              <w:t>с</w:t>
            </w:r>
            <w:r>
              <w:rPr>
                <w:spacing w:val="-1"/>
              </w:rPr>
              <w:t xml:space="preserve"> </w:t>
            </w:r>
            <w:r>
              <w:t>воспитателем</w:t>
            </w:r>
          </w:p>
        </w:tc>
        <w:tc>
          <w:tcPr>
            <w:tcW w:w="5954" w:type="dxa"/>
            <w:tcBorders>
              <w:top w:val="nil"/>
              <w:bottom w:val="nil"/>
            </w:tcBorders>
          </w:tcPr>
          <w:p w:rsidR="00925F74" w:rsidRDefault="00925F74" w:rsidP="00925F74">
            <w:pPr>
              <w:pStyle w:val="TableParagraph"/>
              <w:numPr>
                <w:ilvl w:val="0"/>
                <w:numId w:val="167"/>
              </w:numPr>
              <w:tabs>
                <w:tab w:val="left" w:pos="141"/>
              </w:tabs>
              <w:spacing w:before="3" w:line="245" w:lineRule="exact"/>
            </w:pPr>
            <w:r>
              <w:t>Совместная</w:t>
            </w:r>
            <w:r>
              <w:rPr>
                <w:spacing w:val="-2"/>
              </w:rPr>
              <w:t xml:space="preserve"> </w:t>
            </w:r>
            <w:r>
              <w:t>со</w:t>
            </w:r>
            <w:r>
              <w:rPr>
                <w:spacing w:val="-1"/>
              </w:rPr>
              <w:t xml:space="preserve"> </w:t>
            </w:r>
            <w:r>
              <w:t>сверстниками</w:t>
            </w:r>
            <w:r>
              <w:rPr>
                <w:spacing w:val="-3"/>
              </w:rPr>
              <w:t xml:space="preserve"> </w:t>
            </w:r>
            <w:r>
              <w:t>игра</w:t>
            </w:r>
          </w:p>
        </w:tc>
      </w:tr>
      <w:tr w:rsidR="00925F74" w:rsidTr="005D60BD">
        <w:trPr>
          <w:trHeight w:val="244"/>
        </w:trPr>
        <w:tc>
          <w:tcPr>
            <w:tcW w:w="464" w:type="dxa"/>
            <w:vMerge/>
            <w:tcBorders>
              <w:top w:val="nil"/>
              <w:bottom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66"/>
              </w:numPr>
              <w:tabs>
                <w:tab w:val="left" w:pos="140"/>
              </w:tabs>
              <w:spacing w:before="3" w:line="221" w:lineRule="exact"/>
              <w:ind w:hanging="134"/>
            </w:pPr>
            <w:r>
              <w:t>Совместная</w:t>
            </w:r>
            <w:r>
              <w:rPr>
                <w:spacing w:val="-1"/>
              </w:rPr>
              <w:t xml:space="preserve"> </w:t>
            </w:r>
            <w:r>
              <w:t>со</w:t>
            </w:r>
            <w:r>
              <w:rPr>
                <w:spacing w:val="-1"/>
              </w:rPr>
              <w:t xml:space="preserve"> </w:t>
            </w:r>
            <w:r>
              <w:t>сверстниками</w:t>
            </w:r>
          </w:p>
        </w:tc>
        <w:tc>
          <w:tcPr>
            <w:tcW w:w="5954" w:type="dxa"/>
            <w:tcBorders>
              <w:top w:val="nil"/>
              <w:bottom w:val="nil"/>
            </w:tcBorders>
          </w:tcPr>
          <w:p w:rsidR="00925F74" w:rsidRDefault="00925F74" w:rsidP="00925F74">
            <w:pPr>
              <w:pStyle w:val="TableParagraph"/>
              <w:numPr>
                <w:ilvl w:val="0"/>
                <w:numId w:val="165"/>
              </w:numPr>
              <w:tabs>
                <w:tab w:val="left" w:pos="141"/>
              </w:tabs>
              <w:spacing w:before="3" w:line="221" w:lineRule="exact"/>
            </w:pPr>
            <w:r>
              <w:t>Игра</w:t>
            </w:r>
          </w:p>
        </w:tc>
      </w:tr>
      <w:tr w:rsidR="00925F74" w:rsidTr="005D60BD">
        <w:trPr>
          <w:trHeight w:val="261"/>
        </w:trPr>
        <w:tc>
          <w:tcPr>
            <w:tcW w:w="464" w:type="dxa"/>
            <w:vMerge/>
            <w:tcBorders>
              <w:top w:val="nil"/>
              <w:bottom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5D60BD">
            <w:pPr>
              <w:pStyle w:val="TableParagraph"/>
              <w:spacing w:line="232" w:lineRule="exact"/>
              <w:ind w:left="6"/>
            </w:pPr>
            <w:r>
              <w:t>игра</w:t>
            </w:r>
            <w:r>
              <w:rPr>
                <w:spacing w:val="-2"/>
              </w:rPr>
              <w:t xml:space="preserve"> </w:t>
            </w:r>
            <w:r>
              <w:t>(парная,</w:t>
            </w:r>
            <w:r>
              <w:rPr>
                <w:spacing w:val="-1"/>
              </w:rPr>
              <w:t xml:space="preserve"> </w:t>
            </w:r>
            <w:r>
              <w:t>в</w:t>
            </w:r>
            <w:r>
              <w:rPr>
                <w:spacing w:val="-3"/>
              </w:rPr>
              <w:t xml:space="preserve"> </w:t>
            </w:r>
            <w:r>
              <w:t>малой</w:t>
            </w:r>
            <w:r>
              <w:rPr>
                <w:spacing w:val="-1"/>
              </w:rPr>
              <w:t xml:space="preserve"> </w:t>
            </w:r>
            <w:r>
              <w:t>группе)</w:t>
            </w:r>
          </w:p>
        </w:tc>
        <w:tc>
          <w:tcPr>
            <w:tcW w:w="5954" w:type="dxa"/>
            <w:tcBorders>
              <w:top w:val="nil"/>
              <w:bottom w:val="nil"/>
            </w:tcBorders>
          </w:tcPr>
          <w:p w:rsidR="00925F74" w:rsidRDefault="00925F74" w:rsidP="00925F74">
            <w:pPr>
              <w:pStyle w:val="TableParagraph"/>
              <w:numPr>
                <w:ilvl w:val="0"/>
                <w:numId w:val="164"/>
              </w:numPr>
              <w:tabs>
                <w:tab w:val="left" w:pos="141"/>
              </w:tabs>
              <w:spacing w:line="232" w:lineRule="exact"/>
            </w:pPr>
            <w:r>
              <w:t>Чтение</w:t>
            </w:r>
          </w:p>
        </w:tc>
      </w:tr>
      <w:tr w:rsidR="00925F74" w:rsidTr="005D60BD">
        <w:trPr>
          <w:trHeight w:val="261"/>
        </w:trPr>
        <w:tc>
          <w:tcPr>
            <w:tcW w:w="464" w:type="dxa"/>
            <w:vMerge/>
            <w:tcBorders>
              <w:top w:val="nil"/>
              <w:bottom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63"/>
              </w:numPr>
              <w:tabs>
                <w:tab w:val="left" w:pos="140"/>
              </w:tabs>
              <w:spacing w:before="20" w:line="221" w:lineRule="exact"/>
              <w:ind w:hanging="134"/>
            </w:pPr>
            <w:r>
              <w:t>Игра</w:t>
            </w:r>
          </w:p>
        </w:tc>
        <w:tc>
          <w:tcPr>
            <w:tcW w:w="5954" w:type="dxa"/>
            <w:tcBorders>
              <w:top w:val="nil"/>
              <w:bottom w:val="nil"/>
            </w:tcBorders>
          </w:tcPr>
          <w:p w:rsidR="00925F74" w:rsidRDefault="00925F74" w:rsidP="00925F74">
            <w:pPr>
              <w:pStyle w:val="TableParagraph"/>
              <w:numPr>
                <w:ilvl w:val="0"/>
                <w:numId w:val="162"/>
              </w:numPr>
              <w:tabs>
                <w:tab w:val="left" w:pos="141"/>
              </w:tabs>
              <w:spacing w:before="20" w:line="221" w:lineRule="exact"/>
            </w:pPr>
            <w:r>
              <w:t>Беседа</w:t>
            </w:r>
          </w:p>
        </w:tc>
      </w:tr>
      <w:tr w:rsidR="00925F74" w:rsidTr="005D60BD">
        <w:trPr>
          <w:trHeight w:val="249"/>
        </w:trPr>
        <w:tc>
          <w:tcPr>
            <w:tcW w:w="464" w:type="dxa"/>
            <w:vMerge/>
            <w:tcBorders>
              <w:top w:val="nil"/>
              <w:bottom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61"/>
              </w:numPr>
              <w:tabs>
                <w:tab w:val="left" w:pos="140"/>
              </w:tabs>
              <w:spacing w:line="230" w:lineRule="exact"/>
              <w:ind w:hanging="134"/>
            </w:pPr>
            <w:r>
              <w:t>Чтение</w:t>
            </w:r>
          </w:p>
        </w:tc>
        <w:tc>
          <w:tcPr>
            <w:tcW w:w="5954" w:type="dxa"/>
            <w:tcBorders>
              <w:top w:val="nil"/>
              <w:bottom w:val="nil"/>
            </w:tcBorders>
          </w:tcPr>
          <w:p w:rsidR="00925F74" w:rsidRDefault="00925F74" w:rsidP="00925F74">
            <w:pPr>
              <w:pStyle w:val="TableParagraph"/>
              <w:numPr>
                <w:ilvl w:val="0"/>
                <w:numId w:val="160"/>
              </w:numPr>
              <w:tabs>
                <w:tab w:val="left" w:pos="141"/>
              </w:tabs>
              <w:spacing w:line="230" w:lineRule="exact"/>
            </w:pPr>
            <w:r>
              <w:t>Наблюдение</w:t>
            </w:r>
          </w:p>
        </w:tc>
      </w:tr>
      <w:tr w:rsidR="00925F74" w:rsidTr="005D60BD">
        <w:trPr>
          <w:trHeight w:val="273"/>
        </w:trPr>
        <w:tc>
          <w:tcPr>
            <w:tcW w:w="464" w:type="dxa"/>
            <w:vMerge/>
            <w:tcBorders>
              <w:top w:val="nil"/>
              <w:bottom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59"/>
              </w:numPr>
              <w:tabs>
                <w:tab w:val="left" w:pos="140"/>
              </w:tabs>
              <w:spacing w:before="8" w:line="245" w:lineRule="exact"/>
              <w:ind w:hanging="134"/>
            </w:pPr>
            <w:r>
              <w:t>Беседа</w:t>
            </w:r>
          </w:p>
        </w:tc>
        <w:tc>
          <w:tcPr>
            <w:tcW w:w="5954" w:type="dxa"/>
            <w:tcBorders>
              <w:top w:val="nil"/>
              <w:bottom w:val="nil"/>
            </w:tcBorders>
          </w:tcPr>
          <w:p w:rsidR="00925F74" w:rsidRDefault="00925F74" w:rsidP="00925F74">
            <w:pPr>
              <w:pStyle w:val="TableParagraph"/>
              <w:numPr>
                <w:ilvl w:val="0"/>
                <w:numId w:val="158"/>
              </w:numPr>
              <w:tabs>
                <w:tab w:val="left" w:pos="141"/>
              </w:tabs>
              <w:spacing w:before="8" w:line="245" w:lineRule="exact"/>
            </w:pPr>
            <w:r>
              <w:t>Педагогическая</w:t>
            </w:r>
            <w:r>
              <w:rPr>
                <w:spacing w:val="-4"/>
              </w:rPr>
              <w:t xml:space="preserve"> </w:t>
            </w:r>
            <w:r>
              <w:t>ситуация.</w:t>
            </w:r>
          </w:p>
        </w:tc>
      </w:tr>
      <w:tr w:rsidR="00925F74" w:rsidTr="005D60BD">
        <w:trPr>
          <w:trHeight w:val="271"/>
        </w:trPr>
        <w:tc>
          <w:tcPr>
            <w:tcW w:w="464" w:type="dxa"/>
            <w:vMerge/>
            <w:tcBorders>
              <w:top w:val="nil"/>
              <w:bottom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57"/>
              </w:numPr>
              <w:tabs>
                <w:tab w:val="left" w:pos="140"/>
              </w:tabs>
              <w:spacing w:before="3" w:line="248" w:lineRule="exact"/>
              <w:ind w:hanging="134"/>
            </w:pPr>
            <w:r>
              <w:t>Наблюдение</w:t>
            </w:r>
          </w:p>
        </w:tc>
        <w:tc>
          <w:tcPr>
            <w:tcW w:w="5954" w:type="dxa"/>
            <w:tcBorders>
              <w:top w:val="nil"/>
              <w:bottom w:val="nil"/>
            </w:tcBorders>
          </w:tcPr>
          <w:p w:rsidR="00925F74" w:rsidRDefault="00925F74" w:rsidP="00925F74">
            <w:pPr>
              <w:pStyle w:val="TableParagraph"/>
              <w:numPr>
                <w:ilvl w:val="0"/>
                <w:numId w:val="156"/>
              </w:numPr>
              <w:tabs>
                <w:tab w:val="left" w:pos="141"/>
              </w:tabs>
              <w:spacing w:before="3" w:line="248" w:lineRule="exact"/>
            </w:pPr>
            <w:r>
              <w:t>Экскурсия</w:t>
            </w:r>
          </w:p>
        </w:tc>
      </w:tr>
      <w:tr w:rsidR="00925F74" w:rsidTr="005D60BD">
        <w:trPr>
          <w:trHeight w:val="273"/>
        </w:trPr>
        <w:tc>
          <w:tcPr>
            <w:tcW w:w="464" w:type="dxa"/>
            <w:vMerge/>
            <w:tcBorders>
              <w:top w:val="nil"/>
              <w:bottom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55"/>
              </w:numPr>
              <w:tabs>
                <w:tab w:val="left" w:pos="140"/>
              </w:tabs>
              <w:spacing w:before="6" w:line="248" w:lineRule="exact"/>
              <w:ind w:hanging="134"/>
            </w:pPr>
            <w:r>
              <w:t>Рассматривание</w:t>
            </w:r>
          </w:p>
        </w:tc>
        <w:tc>
          <w:tcPr>
            <w:tcW w:w="5954" w:type="dxa"/>
            <w:tcBorders>
              <w:top w:val="nil"/>
              <w:bottom w:val="nil"/>
            </w:tcBorders>
          </w:tcPr>
          <w:p w:rsidR="00925F74" w:rsidRDefault="00925F74" w:rsidP="00925F74">
            <w:pPr>
              <w:pStyle w:val="TableParagraph"/>
              <w:numPr>
                <w:ilvl w:val="0"/>
                <w:numId w:val="154"/>
              </w:numPr>
              <w:tabs>
                <w:tab w:val="left" w:pos="141"/>
              </w:tabs>
              <w:spacing w:before="6" w:line="248" w:lineRule="exact"/>
            </w:pPr>
            <w:r>
              <w:t>Ситуация</w:t>
            </w:r>
            <w:r>
              <w:rPr>
                <w:spacing w:val="-2"/>
              </w:rPr>
              <w:t xml:space="preserve"> </w:t>
            </w:r>
            <w:r>
              <w:t>морального</w:t>
            </w:r>
            <w:r>
              <w:rPr>
                <w:spacing w:val="-1"/>
              </w:rPr>
              <w:t xml:space="preserve"> </w:t>
            </w:r>
            <w:r>
              <w:t>выбора.</w:t>
            </w:r>
          </w:p>
        </w:tc>
      </w:tr>
      <w:tr w:rsidR="00925F74" w:rsidTr="005D60BD">
        <w:trPr>
          <w:trHeight w:val="300"/>
        </w:trPr>
        <w:tc>
          <w:tcPr>
            <w:tcW w:w="464" w:type="dxa"/>
            <w:vMerge/>
            <w:tcBorders>
              <w:top w:val="nil"/>
              <w:bottom w:val="nil"/>
            </w:tcBorders>
            <w:textDirection w:val="btLr"/>
          </w:tcPr>
          <w:p w:rsidR="00925F74" w:rsidRDefault="00925F74" w:rsidP="005D60BD">
            <w:pPr>
              <w:rPr>
                <w:sz w:val="2"/>
                <w:szCs w:val="2"/>
              </w:rPr>
            </w:pPr>
          </w:p>
        </w:tc>
        <w:tc>
          <w:tcPr>
            <w:tcW w:w="3690" w:type="dxa"/>
            <w:tcBorders>
              <w:top w:val="nil"/>
              <w:bottom w:val="nil"/>
            </w:tcBorders>
          </w:tcPr>
          <w:p w:rsidR="00925F74" w:rsidRDefault="00925F74" w:rsidP="00925F74">
            <w:pPr>
              <w:pStyle w:val="TableParagraph"/>
              <w:numPr>
                <w:ilvl w:val="0"/>
                <w:numId w:val="153"/>
              </w:numPr>
              <w:tabs>
                <w:tab w:val="left" w:pos="140"/>
              </w:tabs>
              <w:spacing w:before="6"/>
              <w:ind w:hanging="134"/>
            </w:pPr>
            <w:r>
              <w:t>Чтение</w:t>
            </w:r>
          </w:p>
        </w:tc>
        <w:tc>
          <w:tcPr>
            <w:tcW w:w="5954" w:type="dxa"/>
            <w:tcBorders>
              <w:top w:val="nil"/>
              <w:bottom w:val="nil"/>
            </w:tcBorders>
          </w:tcPr>
          <w:p w:rsidR="00925F74" w:rsidRDefault="00925F74" w:rsidP="00925F74">
            <w:pPr>
              <w:pStyle w:val="TableParagraph"/>
              <w:numPr>
                <w:ilvl w:val="0"/>
                <w:numId w:val="152"/>
              </w:numPr>
              <w:tabs>
                <w:tab w:val="left" w:pos="141"/>
              </w:tabs>
              <w:spacing w:before="6"/>
            </w:pPr>
            <w:r>
              <w:t>Проектная</w:t>
            </w:r>
            <w:r>
              <w:rPr>
                <w:spacing w:val="-2"/>
              </w:rPr>
              <w:t xml:space="preserve"> </w:t>
            </w:r>
            <w:r>
              <w:t>деятельность</w:t>
            </w:r>
          </w:p>
        </w:tc>
      </w:tr>
    </w:tbl>
    <w:p w:rsidR="00925F74" w:rsidRDefault="00925F74" w:rsidP="00925F74">
      <w:pPr>
        <w:sectPr w:rsidR="00925F74">
          <w:pgSz w:w="12000" w:h="16970"/>
          <w:pgMar w:top="900" w:right="740" w:bottom="280" w:left="520" w:header="233" w:footer="0" w:gutter="0"/>
          <w:cols w:space="720"/>
        </w:sectPr>
      </w:pPr>
      <w:r>
        <w:br w:type="textWrapping" w:clear="all"/>
      </w:r>
    </w:p>
    <w:p w:rsidR="00925F74" w:rsidRDefault="00925F74" w:rsidP="00925F74">
      <w:pPr>
        <w:pStyle w:val="a3"/>
        <w:ind w:left="0"/>
        <w:rPr>
          <w:b/>
          <w:sz w:val="19"/>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3691"/>
        <w:gridCol w:w="5953"/>
      </w:tblGrid>
      <w:tr w:rsidR="00925F74" w:rsidTr="005D60BD">
        <w:trPr>
          <w:trHeight w:val="250"/>
        </w:trPr>
        <w:tc>
          <w:tcPr>
            <w:tcW w:w="461" w:type="dxa"/>
            <w:vMerge w:val="restart"/>
            <w:tcBorders>
              <w:top w:val="nil"/>
            </w:tcBorders>
          </w:tcPr>
          <w:p w:rsidR="00925F74" w:rsidRDefault="00925F74" w:rsidP="005D60BD">
            <w:pPr>
              <w:pStyle w:val="TableParagraph"/>
            </w:pPr>
          </w:p>
        </w:tc>
        <w:tc>
          <w:tcPr>
            <w:tcW w:w="3691" w:type="dxa"/>
            <w:tcBorders>
              <w:top w:val="nil"/>
              <w:bottom w:val="nil"/>
            </w:tcBorders>
          </w:tcPr>
          <w:p w:rsidR="00925F74" w:rsidRDefault="00925F74" w:rsidP="00925F74">
            <w:pPr>
              <w:pStyle w:val="TableParagraph"/>
              <w:numPr>
                <w:ilvl w:val="0"/>
                <w:numId w:val="151"/>
              </w:numPr>
              <w:tabs>
                <w:tab w:val="left" w:pos="143"/>
              </w:tabs>
              <w:spacing w:before="15" w:line="215" w:lineRule="exact"/>
              <w:ind w:hanging="134"/>
            </w:pPr>
            <w:r>
              <w:t>Педагогическая</w:t>
            </w:r>
            <w:r>
              <w:rPr>
                <w:spacing w:val="-4"/>
              </w:rPr>
              <w:t xml:space="preserve"> </w:t>
            </w:r>
            <w:r>
              <w:t>ситуация</w:t>
            </w:r>
          </w:p>
        </w:tc>
        <w:tc>
          <w:tcPr>
            <w:tcW w:w="5953" w:type="dxa"/>
            <w:tcBorders>
              <w:top w:val="nil"/>
              <w:bottom w:val="nil"/>
            </w:tcBorders>
          </w:tcPr>
          <w:p w:rsidR="00925F74" w:rsidRDefault="00925F74" w:rsidP="00925F74">
            <w:pPr>
              <w:pStyle w:val="TableParagraph"/>
              <w:numPr>
                <w:ilvl w:val="0"/>
                <w:numId w:val="150"/>
              </w:numPr>
              <w:tabs>
                <w:tab w:val="left" w:pos="143"/>
              </w:tabs>
              <w:spacing w:before="15" w:line="215" w:lineRule="exact"/>
            </w:pPr>
            <w:r>
              <w:t>Интегративная</w:t>
            </w:r>
            <w:r>
              <w:rPr>
                <w:spacing w:val="-4"/>
              </w:rPr>
              <w:t xml:space="preserve"> </w:t>
            </w:r>
            <w:r>
              <w:t>деятельность</w:t>
            </w:r>
          </w:p>
        </w:tc>
      </w:tr>
      <w:tr w:rsidR="00925F74" w:rsidTr="005D60BD">
        <w:trPr>
          <w:trHeight w:val="237"/>
        </w:trPr>
        <w:tc>
          <w:tcPr>
            <w:tcW w:w="461" w:type="dxa"/>
            <w:vMerge/>
            <w:tcBorders>
              <w:top w:val="nil"/>
            </w:tcBorders>
          </w:tcPr>
          <w:p w:rsidR="00925F74" w:rsidRDefault="00925F74" w:rsidP="005D60BD">
            <w:pPr>
              <w:rPr>
                <w:sz w:val="2"/>
                <w:szCs w:val="2"/>
              </w:rPr>
            </w:pPr>
          </w:p>
        </w:tc>
        <w:tc>
          <w:tcPr>
            <w:tcW w:w="3691" w:type="dxa"/>
            <w:tcBorders>
              <w:top w:val="nil"/>
              <w:bottom w:val="nil"/>
            </w:tcBorders>
          </w:tcPr>
          <w:p w:rsidR="00925F74" w:rsidRDefault="00925F74" w:rsidP="00925F74">
            <w:pPr>
              <w:pStyle w:val="TableParagraph"/>
              <w:numPr>
                <w:ilvl w:val="0"/>
                <w:numId w:val="149"/>
              </w:numPr>
              <w:tabs>
                <w:tab w:val="left" w:pos="143"/>
              </w:tabs>
              <w:spacing w:line="217" w:lineRule="exact"/>
              <w:ind w:hanging="134"/>
            </w:pPr>
            <w:r>
              <w:t>Праздник</w:t>
            </w:r>
          </w:p>
        </w:tc>
        <w:tc>
          <w:tcPr>
            <w:tcW w:w="5953" w:type="dxa"/>
            <w:tcBorders>
              <w:top w:val="nil"/>
              <w:bottom w:val="nil"/>
            </w:tcBorders>
          </w:tcPr>
          <w:p w:rsidR="00925F74" w:rsidRDefault="00925F74" w:rsidP="00925F74">
            <w:pPr>
              <w:pStyle w:val="TableParagraph"/>
              <w:numPr>
                <w:ilvl w:val="0"/>
                <w:numId w:val="148"/>
              </w:numPr>
              <w:tabs>
                <w:tab w:val="left" w:pos="143"/>
              </w:tabs>
              <w:spacing w:line="217" w:lineRule="exact"/>
            </w:pPr>
            <w:r>
              <w:t>Праздник</w:t>
            </w:r>
          </w:p>
        </w:tc>
      </w:tr>
      <w:tr w:rsidR="00925F74" w:rsidTr="005D60BD">
        <w:trPr>
          <w:trHeight w:val="286"/>
        </w:trPr>
        <w:tc>
          <w:tcPr>
            <w:tcW w:w="461" w:type="dxa"/>
            <w:vMerge/>
            <w:tcBorders>
              <w:top w:val="nil"/>
            </w:tcBorders>
          </w:tcPr>
          <w:p w:rsidR="00925F74" w:rsidRDefault="00925F74" w:rsidP="005D60BD">
            <w:pPr>
              <w:rPr>
                <w:sz w:val="2"/>
                <w:szCs w:val="2"/>
              </w:rPr>
            </w:pPr>
          </w:p>
        </w:tc>
        <w:tc>
          <w:tcPr>
            <w:tcW w:w="3691" w:type="dxa"/>
            <w:tcBorders>
              <w:top w:val="nil"/>
              <w:bottom w:val="nil"/>
            </w:tcBorders>
          </w:tcPr>
          <w:p w:rsidR="00925F74" w:rsidRDefault="00925F74" w:rsidP="00925F74">
            <w:pPr>
              <w:pStyle w:val="TableParagraph"/>
              <w:numPr>
                <w:ilvl w:val="0"/>
                <w:numId w:val="147"/>
              </w:numPr>
              <w:tabs>
                <w:tab w:val="left" w:pos="143"/>
              </w:tabs>
              <w:spacing w:before="2"/>
              <w:ind w:hanging="134"/>
            </w:pPr>
            <w:r>
              <w:t>Экскурсия</w:t>
            </w:r>
          </w:p>
        </w:tc>
        <w:tc>
          <w:tcPr>
            <w:tcW w:w="5953" w:type="dxa"/>
            <w:tcBorders>
              <w:top w:val="nil"/>
              <w:bottom w:val="nil"/>
            </w:tcBorders>
          </w:tcPr>
          <w:p w:rsidR="00925F74" w:rsidRDefault="00925F74" w:rsidP="00925F74">
            <w:pPr>
              <w:pStyle w:val="TableParagraph"/>
              <w:numPr>
                <w:ilvl w:val="0"/>
                <w:numId w:val="146"/>
              </w:numPr>
              <w:tabs>
                <w:tab w:val="left" w:pos="143"/>
              </w:tabs>
              <w:spacing w:before="2"/>
            </w:pPr>
            <w:r>
              <w:t>Совместные</w:t>
            </w:r>
            <w:r>
              <w:rPr>
                <w:spacing w:val="-2"/>
              </w:rPr>
              <w:t xml:space="preserve"> </w:t>
            </w:r>
            <w:r>
              <w:t>действия</w:t>
            </w:r>
          </w:p>
        </w:tc>
      </w:tr>
      <w:tr w:rsidR="00925F74" w:rsidTr="005D60BD">
        <w:trPr>
          <w:trHeight w:val="258"/>
        </w:trPr>
        <w:tc>
          <w:tcPr>
            <w:tcW w:w="461" w:type="dxa"/>
            <w:vMerge/>
            <w:tcBorders>
              <w:top w:val="nil"/>
            </w:tcBorders>
          </w:tcPr>
          <w:p w:rsidR="00925F74" w:rsidRDefault="00925F74" w:rsidP="005D60BD">
            <w:pPr>
              <w:rPr>
                <w:sz w:val="2"/>
                <w:szCs w:val="2"/>
              </w:rPr>
            </w:pPr>
          </w:p>
        </w:tc>
        <w:tc>
          <w:tcPr>
            <w:tcW w:w="3691" w:type="dxa"/>
            <w:tcBorders>
              <w:top w:val="nil"/>
              <w:bottom w:val="nil"/>
            </w:tcBorders>
          </w:tcPr>
          <w:p w:rsidR="00925F74" w:rsidRDefault="00925F74" w:rsidP="00925F74">
            <w:pPr>
              <w:pStyle w:val="TableParagraph"/>
              <w:numPr>
                <w:ilvl w:val="0"/>
                <w:numId w:val="145"/>
              </w:numPr>
              <w:tabs>
                <w:tab w:val="left" w:pos="143"/>
              </w:tabs>
              <w:spacing w:before="22" w:line="216" w:lineRule="exact"/>
              <w:ind w:hanging="134"/>
            </w:pPr>
            <w:r>
              <w:t>Ситуация</w:t>
            </w:r>
            <w:r>
              <w:rPr>
                <w:spacing w:val="-2"/>
              </w:rPr>
              <w:t xml:space="preserve"> </w:t>
            </w:r>
            <w:r>
              <w:t>морального</w:t>
            </w:r>
            <w:r>
              <w:rPr>
                <w:spacing w:val="-1"/>
              </w:rPr>
              <w:t xml:space="preserve"> </w:t>
            </w:r>
            <w:r>
              <w:t>выбора</w:t>
            </w:r>
          </w:p>
        </w:tc>
        <w:tc>
          <w:tcPr>
            <w:tcW w:w="5953" w:type="dxa"/>
            <w:tcBorders>
              <w:top w:val="nil"/>
              <w:bottom w:val="nil"/>
            </w:tcBorders>
          </w:tcPr>
          <w:p w:rsidR="00925F74" w:rsidRDefault="00925F74" w:rsidP="00925F74">
            <w:pPr>
              <w:pStyle w:val="TableParagraph"/>
              <w:numPr>
                <w:ilvl w:val="0"/>
                <w:numId w:val="144"/>
              </w:numPr>
              <w:tabs>
                <w:tab w:val="left" w:pos="143"/>
              </w:tabs>
              <w:spacing w:before="22" w:line="216" w:lineRule="exact"/>
            </w:pPr>
            <w:r>
              <w:t>Рассматривание.</w:t>
            </w:r>
          </w:p>
        </w:tc>
      </w:tr>
      <w:tr w:rsidR="00925F74" w:rsidTr="005D60BD">
        <w:trPr>
          <w:trHeight w:val="234"/>
        </w:trPr>
        <w:tc>
          <w:tcPr>
            <w:tcW w:w="461" w:type="dxa"/>
            <w:vMerge/>
            <w:tcBorders>
              <w:top w:val="nil"/>
            </w:tcBorders>
          </w:tcPr>
          <w:p w:rsidR="00925F74" w:rsidRDefault="00925F74" w:rsidP="005D60BD">
            <w:pPr>
              <w:rPr>
                <w:sz w:val="2"/>
                <w:szCs w:val="2"/>
              </w:rPr>
            </w:pPr>
          </w:p>
        </w:tc>
        <w:tc>
          <w:tcPr>
            <w:tcW w:w="3691" w:type="dxa"/>
            <w:tcBorders>
              <w:top w:val="nil"/>
              <w:bottom w:val="nil"/>
            </w:tcBorders>
          </w:tcPr>
          <w:p w:rsidR="00925F74" w:rsidRDefault="00925F74" w:rsidP="00925F74">
            <w:pPr>
              <w:pStyle w:val="TableParagraph"/>
              <w:numPr>
                <w:ilvl w:val="0"/>
                <w:numId w:val="143"/>
              </w:numPr>
              <w:tabs>
                <w:tab w:val="left" w:pos="143"/>
              </w:tabs>
              <w:spacing w:line="215" w:lineRule="exact"/>
              <w:ind w:hanging="134"/>
            </w:pPr>
            <w:r>
              <w:t>Поручение</w:t>
            </w:r>
          </w:p>
        </w:tc>
        <w:tc>
          <w:tcPr>
            <w:tcW w:w="5953" w:type="dxa"/>
            <w:tcBorders>
              <w:top w:val="nil"/>
              <w:bottom w:val="nil"/>
            </w:tcBorders>
          </w:tcPr>
          <w:p w:rsidR="00925F74" w:rsidRDefault="00925F74" w:rsidP="00925F74">
            <w:pPr>
              <w:pStyle w:val="TableParagraph"/>
              <w:numPr>
                <w:ilvl w:val="0"/>
                <w:numId w:val="142"/>
              </w:numPr>
              <w:tabs>
                <w:tab w:val="left" w:pos="143"/>
              </w:tabs>
              <w:spacing w:line="215" w:lineRule="exact"/>
            </w:pPr>
            <w:r>
              <w:t>Проектная</w:t>
            </w:r>
            <w:r>
              <w:rPr>
                <w:spacing w:val="-2"/>
              </w:rPr>
              <w:t xml:space="preserve"> </w:t>
            </w:r>
            <w:r>
              <w:t>деятельность</w:t>
            </w:r>
          </w:p>
        </w:tc>
      </w:tr>
      <w:tr w:rsidR="00925F74" w:rsidTr="005D60BD">
        <w:trPr>
          <w:trHeight w:val="1881"/>
        </w:trPr>
        <w:tc>
          <w:tcPr>
            <w:tcW w:w="461" w:type="dxa"/>
            <w:vMerge/>
            <w:tcBorders>
              <w:top w:val="nil"/>
            </w:tcBorders>
          </w:tcPr>
          <w:p w:rsidR="00925F74" w:rsidRDefault="00925F74" w:rsidP="005D60BD">
            <w:pPr>
              <w:rPr>
                <w:sz w:val="2"/>
                <w:szCs w:val="2"/>
              </w:rPr>
            </w:pPr>
          </w:p>
        </w:tc>
        <w:tc>
          <w:tcPr>
            <w:tcW w:w="3691" w:type="dxa"/>
            <w:tcBorders>
              <w:top w:val="nil"/>
            </w:tcBorders>
          </w:tcPr>
          <w:p w:rsidR="00925F74" w:rsidRDefault="00925F74" w:rsidP="00925F74">
            <w:pPr>
              <w:pStyle w:val="TableParagraph"/>
              <w:numPr>
                <w:ilvl w:val="0"/>
                <w:numId w:val="141"/>
              </w:numPr>
              <w:tabs>
                <w:tab w:val="left" w:pos="143"/>
              </w:tabs>
              <w:spacing w:line="251" w:lineRule="exact"/>
              <w:ind w:hanging="134"/>
            </w:pPr>
            <w:r>
              <w:t>Дежурство</w:t>
            </w:r>
            <w:r>
              <w:rPr>
                <w:spacing w:val="-2"/>
              </w:rPr>
              <w:t xml:space="preserve"> </w:t>
            </w:r>
            <w:r>
              <w:t>и</w:t>
            </w:r>
            <w:r>
              <w:rPr>
                <w:spacing w:val="-1"/>
              </w:rPr>
              <w:t xml:space="preserve"> </w:t>
            </w:r>
            <w:r>
              <w:t>др.</w:t>
            </w:r>
          </w:p>
        </w:tc>
        <w:tc>
          <w:tcPr>
            <w:tcW w:w="5953" w:type="dxa"/>
            <w:tcBorders>
              <w:top w:val="nil"/>
            </w:tcBorders>
          </w:tcPr>
          <w:p w:rsidR="00925F74" w:rsidRDefault="00925F74" w:rsidP="00925F74">
            <w:pPr>
              <w:pStyle w:val="TableParagraph"/>
              <w:numPr>
                <w:ilvl w:val="0"/>
                <w:numId w:val="140"/>
              </w:numPr>
              <w:tabs>
                <w:tab w:val="left" w:pos="317"/>
                <w:tab w:val="left" w:pos="318"/>
              </w:tabs>
              <w:spacing w:before="65"/>
              <w:ind w:left="317"/>
            </w:pPr>
            <w:r>
              <w:t>Просмотр</w:t>
            </w:r>
            <w:r>
              <w:rPr>
                <w:spacing w:val="-1"/>
              </w:rPr>
              <w:t xml:space="preserve"> </w:t>
            </w:r>
            <w:r>
              <w:t>и анализ</w:t>
            </w:r>
            <w:r>
              <w:rPr>
                <w:spacing w:val="-2"/>
              </w:rPr>
              <w:t xml:space="preserve"> </w:t>
            </w:r>
            <w:r>
              <w:t>мультфильмов</w:t>
            </w:r>
          </w:p>
          <w:p w:rsidR="00925F74" w:rsidRDefault="00925F74" w:rsidP="00925F74">
            <w:pPr>
              <w:pStyle w:val="TableParagraph"/>
              <w:numPr>
                <w:ilvl w:val="0"/>
                <w:numId w:val="140"/>
              </w:numPr>
              <w:tabs>
                <w:tab w:val="left" w:pos="322"/>
                <w:tab w:val="left" w:pos="323"/>
              </w:tabs>
              <w:spacing w:before="16"/>
              <w:ind w:left="322" w:hanging="313"/>
            </w:pPr>
            <w:r>
              <w:t>Экспериментирование</w:t>
            </w:r>
          </w:p>
          <w:p w:rsidR="00925F74" w:rsidRDefault="00925F74" w:rsidP="00925F74">
            <w:pPr>
              <w:pStyle w:val="TableParagraph"/>
              <w:numPr>
                <w:ilvl w:val="0"/>
                <w:numId w:val="140"/>
              </w:numPr>
              <w:tabs>
                <w:tab w:val="left" w:pos="317"/>
                <w:tab w:val="left" w:pos="318"/>
              </w:tabs>
              <w:spacing w:before="16"/>
              <w:ind w:left="317"/>
            </w:pPr>
            <w:r>
              <w:t>Поручение</w:t>
            </w:r>
            <w:r>
              <w:rPr>
                <w:spacing w:val="-1"/>
              </w:rPr>
              <w:t xml:space="preserve"> </w:t>
            </w:r>
            <w:r>
              <w:t>и</w:t>
            </w:r>
            <w:r>
              <w:rPr>
                <w:spacing w:val="-1"/>
              </w:rPr>
              <w:t xml:space="preserve"> </w:t>
            </w:r>
            <w:r>
              <w:t>задание</w:t>
            </w:r>
          </w:p>
          <w:p w:rsidR="00925F74" w:rsidRDefault="00925F74" w:rsidP="00925F74">
            <w:pPr>
              <w:pStyle w:val="TableParagraph"/>
              <w:numPr>
                <w:ilvl w:val="0"/>
                <w:numId w:val="140"/>
              </w:numPr>
              <w:tabs>
                <w:tab w:val="left" w:pos="322"/>
                <w:tab w:val="left" w:pos="323"/>
              </w:tabs>
              <w:spacing w:before="16"/>
              <w:ind w:left="322" w:hanging="313"/>
            </w:pPr>
            <w:r>
              <w:t>Дежурство</w:t>
            </w:r>
          </w:p>
          <w:p w:rsidR="00925F74" w:rsidRDefault="00925F74" w:rsidP="00925F74">
            <w:pPr>
              <w:pStyle w:val="TableParagraph"/>
              <w:numPr>
                <w:ilvl w:val="0"/>
                <w:numId w:val="140"/>
              </w:numPr>
              <w:spacing w:before="1"/>
              <w:ind w:right="49" w:firstLine="0"/>
            </w:pPr>
            <w:r>
              <w:t>Совместная деятельность взрослого и детей тематического</w:t>
            </w:r>
            <w:r>
              <w:rPr>
                <w:spacing w:val="-52"/>
              </w:rPr>
              <w:t xml:space="preserve"> </w:t>
            </w:r>
            <w:r>
              <w:t>характера</w:t>
            </w:r>
          </w:p>
          <w:p w:rsidR="00925F74" w:rsidRDefault="00925F74" w:rsidP="00925F74">
            <w:pPr>
              <w:pStyle w:val="TableParagraph"/>
              <w:numPr>
                <w:ilvl w:val="0"/>
                <w:numId w:val="140"/>
              </w:numPr>
              <w:tabs>
                <w:tab w:val="left" w:pos="317"/>
                <w:tab w:val="left" w:pos="318"/>
              </w:tabs>
              <w:spacing w:line="229" w:lineRule="exact"/>
              <w:ind w:left="317"/>
            </w:pPr>
            <w:r>
              <w:t>Проектная</w:t>
            </w:r>
            <w:r>
              <w:rPr>
                <w:spacing w:val="-1"/>
              </w:rPr>
              <w:t xml:space="preserve"> </w:t>
            </w:r>
            <w:r>
              <w:t>деятельность</w:t>
            </w:r>
            <w:r>
              <w:rPr>
                <w:spacing w:val="-4"/>
              </w:rPr>
              <w:t xml:space="preserve"> </w:t>
            </w:r>
            <w:r>
              <w:t>и др.</w:t>
            </w:r>
          </w:p>
        </w:tc>
      </w:tr>
    </w:tbl>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spacing w:after="1"/>
        <w:ind w:left="0"/>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845"/>
        <w:gridCol w:w="3510"/>
      </w:tblGrid>
      <w:tr w:rsidR="00925F74" w:rsidTr="005D60BD">
        <w:trPr>
          <w:trHeight w:val="4311"/>
        </w:trPr>
        <w:tc>
          <w:tcPr>
            <w:tcW w:w="536" w:type="dxa"/>
          </w:tcPr>
          <w:p w:rsidR="00925F74" w:rsidRDefault="00925F74" w:rsidP="005D60BD">
            <w:pPr>
              <w:pStyle w:val="TableParagraph"/>
            </w:pPr>
          </w:p>
        </w:tc>
        <w:tc>
          <w:tcPr>
            <w:tcW w:w="5845" w:type="dxa"/>
          </w:tcPr>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925F74">
            <w:pPr>
              <w:pStyle w:val="TableParagraph"/>
              <w:numPr>
                <w:ilvl w:val="0"/>
                <w:numId w:val="139"/>
              </w:numPr>
              <w:tabs>
                <w:tab w:val="left" w:pos="240"/>
              </w:tabs>
              <w:spacing w:before="210"/>
              <w:ind w:left="239" w:hanging="133"/>
            </w:pPr>
            <w:r>
              <w:t>Рассматривание</w:t>
            </w:r>
          </w:p>
          <w:p w:rsidR="00925F74" w:rsidRDefault="00925F74" w:rsidP="00925F74">
            <w:pPr>
              <w:pStyle w:val="TableParagraph"/>
              <w:numPr>
                <w:ilvl w:val="0"/>
                <w:numId w:val="139"/>
              </w:numPr>
              <w:tabs>
                <w:tab w:val="left" w:pos="240"/>
              </w:tabs>
              <w:spacing w:before="1" w:line="252" w:lineRule="exact"/>
              <w:ind w:left="239" w:hanging="133"/>
            </w:pPr>
            <w:r>
              <w:t>Игровая</w:t>
            </w:r>
            <w:r>
              <w:rPr>
                <w:spacing w:val="-2"/>
              </w:rPr>
              <w:t xml:space="preserve"> </w:t>
            </w:r>
            <w:r>
              <w:t>ситуация</w:t>
            </w:r>
          </w:p>
          <w:p w:rsidR="00925F74" w:rsidRDefault="00925F74" w:rsidP="00925F74">
            <w:pPr>
              <w:pStyle w:val="TableParagraph"/>
              <w:numPr>
                <w:ilvl w:val="0"/>
                <w:numId w:val="139"/>
              </w:numPr>
              <w:tabs>
                <w:tab w:val="left" w:pos="240"/>
              </w:tabs>
              <w:spacing w:line="252" w:lineRule="exact"/>
              <w:ind w:left="239" w:hanging="133"/>
            </w:pPr>
            <w:r>
              <w:t>Дидактическая</w:t>
            </w:r>
            <w:r>
              <w:rPr>
                <w:spacing w:val="-6"/>
              </w:rPr>
              <w:t xml:space="preserve"> </w:t>
            </w:r>
            <w:r>
              <w:t>игра</w:t>
            </w:r>
          </w:p>
          <w:p w:rsidR="00925F74" w:rsidRDefault="00925F74" w:rsidP="00925F74">
            <w:pPr>
              <w:pStyle w:val="TableParagraph"/>
              <w:numPr>
                <w:ilvl w:val="0"/>
                <w:numId w:val="139"/>
              </w:numPr>
              <w:tabs>
                <w:tab w:val="left" w:pos="240"/>
              </w:tabs>
              <w:spacing w:before="2" w:line="252" w:lineRule="exact"/>
              <w:ind w:left="239" w:hanging="133"/>
            </w:pPr>
            <w:r>
              <w:t>Ситуация</w:t>
            </w:r>
            <w:r>
              <w:rPr>
                <w:spacing w:val="-6"/>
              </w:rPr>
              <w:t xml:space="preserve"> </w:t>
            </w:r>
            <w:r>
              <w:t>общения.</w:t>
            </w:r>
          </w:p>
          <w:p w:rsidR="00925F74" w:rsidRDefault="00925F74" w:rsidP="00925F74">
            <w:pPr>
              <w:pStyle w:val="TableParagraph"/>
              <w:numPr>
                <w:ilvl w:val="0"/>
                <w:numId w:val="139"/>
              </w:numPr>
              <w:tabs>
                <w:tab w:val="left" w:pos="240"/>
              </w:tabs>
              <w:ind w:right="2354" w:firstLine="0"/>
            </w:pPr>
            <w:r>
              <w:t>Беседа (в том числе в процессе</w:t>
            </w:r>
            <w:r>
              <w:rPr>
                <w:spacing w:val="1"/>
              </w:rPr>
              <w:t xml:space="preserve"> </w:t>
            </w:r>
            <w:r>
              <w:t>наблюдения за объектами природы,</w:t>
            </w:r>
            <w:r>
              <w:rPr>
                <w:spacing w:val="-52"/>
              </w:rPr>
              <w:t xml:space="preserve"> </w:t>
            </w:r>
            <w:r>
              <w:t>трудом взрослых).</w:t>
            </w:r>
          </w:p>
          <w:p w:rsidR="00925F74" w:rsidRDefault="00925F74" w:rsidP="00925F74">
            <w:pPr>
              <w:pStyle w:val="TableParagraph"/>
              <w:numPr>
                <w:ilvl w:val="0"/>
                <w:numId w:val="139"/>
              </w:numPr>
              <w:tabs>
                <w:tab w:val="left" w:pos="240"/>
              </w:tabs>
              <w:spacing w:line="252" w:lineRule="exact"/>
              <w:ind w:left="239" w:hanging="133"/>
            </w:pPr>
            <w:r>
              <w:t>Интегративная</w:t>
            </w:r>
            <w:r>
              <w:rPr>
                <w:spacing w:val="-4"/>
              </w:rPr>
              <w:t xml:space="preserve"> </w:t>
            </w:r>
            <w:r>
              <w:t>деятельность</w:t>
            </w:r>
          </w:p>
          <w:p w:rsidR="00925F74" w:rsidRDefault="00925F74" w:rsidP="00925F74">
            <w:pPr>
              <w:pStyle w:val="TableParagraph"/>
              <w:numPr>
                <w:ilvl w:val="0"/>
                <w:numId w:val="139"/>
              </w:numPr>
              <w:tabs>
                <w:tab w:val="left" w:pos="240"/>
              </w:tabs>
              <w:spacing w:before="1" w:line="252" w:lineRule="exact"/>
              <w:ind w:left="239" w:hanging="133"/>
            </w:pPr>
            <w:r>
              <w:t>Хороводная</w:t>
            </w:r>
            <w:r>
              <w:rPr>
                <w:spacing w:val="-2"/>
              </w:rPr>
              <w:t xml:space="preserve"> </w:t>
            </w:r>
            <w:r>
              <w:t>игра</w:t>
            </w:r>
            <w:r>
              <w:rPr>
                <w:spacing w:val="-3"/>
              </w:rPr>
              <w:t xml:space="preserve"> </w:t>
            </w:r>
            <w:r>
              <w:t>с</w:t>
            </w:r>
            <w:r>
              <w:rPr>
                <w:spacing w:val="-1"/>
              </w:rPr>
              <w:t xml:space="preserve"> </w:t>
            </w:r>
            <w:r>
              <w:t>пением</w:t>
            </w:r>
          </w:p>
          <w:p w:rsidR="00925F74" w:rsidRDefault="00925F74" w:rsidP="00925F74">
            <w:pPr>
              <w:pStyle w:val="TableParagraph"/>
              <w:numPr>
                <w:ilvl w:val="0"/>
                <w:numId w:val="139"/>
              </w:numPr>
              <w:tabs>
                <w:tab w:val="left" w:pos="240"/>
              </w:tabs>
              <w:spacing w:line="252" w:lineRule="exact"/>
              <w:ind w:left="239" w:hanging="133"/>
            </w:pPr>
            <w:r>
              <w:t>Игра-драматизация</w:t>
            </w:r>
          </w:p>
          <w:p w:rsidR="00925F74" w:rsidRDefault="00925F74" w:rsidP="00925F74">
            <w:pPr>
              <w:pStyle w:val="TableParagraph"/>
              <w:numPr>
                <w:ilvl w:val="0"/>
                <w:numId w:val="139"/>
              </w:numPr>
              <w:tabs>
                <w:tab w:val="left" w:pos="240"/>
              </w:tabs>
              <w:spacing w:line="252" w:lineRule="exact"/>
              <w:ind w:left="239" w:hanging="133"/>
            </w:pPr>
            <w:r>
              <w:t>Чтение</w:t>
            </w:r>
          </w:p>
          <w:p w:rsidR="00925F74" w:rsidRDefault="00925F74" w:rsidP="00925F74">
            <w:pPr>
              <w:pStyle w:val="TableParagraph"/>
              <w:numPr>
                <w:ilvl w:val="0"/>
                <w:numId w:val="139"/>
              </w:numPr>
              <w:tabs>
                <w:tab w:val="left" w:pos="240"/>
              </w:tabs>
              <w:spacing w:before="1" w:line="252" w:lineRule="exact"/>
              <w:ind w:left="239" w:hanging="133"/>
            </w:pPr>
            <w:r>
              <w:t>Обсуждение</w:t>
            </w:r>
          </w:p>
          <w:p w:rsidR="00925F74" w:rsidRDefault="00925F74" w:rsidP="00925F74">
            <w:pPr>
              <w:pStyle w:val="TableParagraph"/>
              <w:numPr>
                <w:ilvl w:val="0"/>
                <w:numId w:val="139"/>
              </w:numPr>
              <w:tabs>
                <w:tab w:val="left" w:pos="240"/>
              </w:tabs>
              <w:spacing w:line="252" w:lineRule="exact"/>
              <w:ind w:left="239" w:hanging="133"/>
            </w:pPr>
            <w:r>
              <w:t>Рассказ</w:t>
            </w:r>
          </w:p>
          <w:p w:rsidR="00925F74" w:rsidRDefault="00925F74" w:rsidP="00925F74">
            <w:pPr>
              <w:pStyle w:val="TableParagraph"/>
              <w:numPr>
                <w:ilvl w:val="0"/>
                <w:numId w:val="139"/>
              </w:numPr>
              <w:tabs>
                <w:tab w:val="left" w:pos="240"/>
              </w:tabs>
              <w:spacing w:before="2" w:line="238" w:lineRule="exact"/>
              <w:ind w:left="239" w:hanging="133"/>
            </w:pPr>
            <w:r>
              <w:t>Игра и др.</w:t>
            </w:r>
          </w:p>
        </w:tc>
        <w:tc>
          <w:tcPr>
            <w:tcW w:w="3510" w:type="dxa"/>
          </w:tcPr>
          <w:p w:rsidR="00925F74" w:rsidRDefault="00925F74" w:rsidP="00925F74">
            <w:pPr>
              <w:pStyle w:val="TableParagraph"/>
              <w:numPr>
                <w:ilvl w:val="0"/>
                <w:numId w:val="138"/>
              </w:numPr>
              <w:tabs>
                <w:tab w:val="left" w:pos="240"/>
              </w:tabs>
              <w:spacing w:before="3" w:line="252" w:lineRule="exact"/>
              <w:ind w:left="239"/>
            </w:pPr>
            <w:r>
              <w:t>Чтение.</w:t>
            </w:r>
          </w:p>
          <w:p w:rsidR="00925F74" w:rsidRDefault="00925F74" w:rsidP="00925F74">
            <w:pPr>
              <w:pStyle w:val="TableParagraph"/>
              <w:numPr>
                <w:ilvl w:val="0"/>
                <w:numId w:val="138"/>
              </w:numPr>
              <w:tabs>
                <w:tab w:val="left" w:pos="240"/>
              </w:tabs>
              <w:spacing w:line="252" w:lineRule="exact"/>
              <w:ind w:left="239"/>
            </w:pPr>
            <w:r>
              <w:t>Беседа</w:t>
            </w:r>
          </w:p>
          <w:p w:rsidR="00925F74" w:rsidRDefault="00925F74" w:rsidP="00925F74">
            <w:pPr>
              <w:pStyle w:val="TableParagraph"/>
              <w:numPr>
                <w:ilvl w:val="0"/>
                <w:numId w:val="138"/>
              </w:numPr>
              <w:tabs>
                <w:tab w:val="left" w:pos="240"/>
              </w:tabs>
              <w:spacing w:before="2" w:line="252" w:lineRule="exact"/>
              <w:ind w:left="239"/>
            </w:pPr>
            <w:r>
              <w:t>Рассматривание</w:t>
            </w:r>
          </w:p>
          <w:p w:rsidR="00925F74" w:rsidRDefault="00925F74" w:rsidP="00925F74">
            <w:pPr>
              <w:pStyle w:val="TableParagraph"/>
              <w:numPr>
                <w:ilvl w:val="0"/>
                <w:numId w:val="138"/>
              </w:numPr>
              <w:tabs>
                <w:tab w:val="left" w:pos="240"/>
              </w:tabs>
              <w:spacing w:line="252" w:lineRule="exact"/>
              <w:ind w:left="239"/>
            </w:pPr>
            <w:r>
              <w:t>Решение</w:t>
            </w:r>
            <w:r>
              <w:rPr>
                <w:spacing w:val="-3"/>
              </w:rPr>
              <w:t xml:space="preserve"> </w:t>
            </w:r>
            <w:r>
              <w:t>проблемных</w:t>
            </w:r>
            <w:r>
              <w:rPr>
                <w:spacing w:val="-3"/>
              </w:rPr>
              <w:t xml:space="preserve"> </w:t>
            </w:r>
            <w:r>
              <w:t>ситуаций.</w:t>
            </w:r>
          </w:p>
          <w:p w:rsidR="00925F74" w:rsidRDefault="00925F74" w:rsidP="00925F74">
            <w:pPr>
              <w:pStyle w:val="TableParagraph"/>
              <w:numPr>
                <w:ilvl w:val="0"/>
                <w:numId w:val="138"/>
              </w:numPr>
              <w:tabs>
                <w:tab w:val="left" w:pos="319"/>
              </w:tabs>
              <w:spacing w:before="1"/>
              <w:ind w:right="96" w:firstLine="0"/>
            </w:pPr>
            <w:r>
              <w:t>Разговор</w:t>
            </w:r>
            <w:r>
              <w:rPr>
                <w:spacing w:val="23"/>
              </w:rPr>
              <w:t xml:space="preserve"> </w:t>
            </w:r>
            <w:r>
              <w:t>с</w:t>
            </w:r>
            <w:r>
              <w:rPr>
                <w:spacing w:val="21"/>
              </w:rPr>
              <w:t xml:space="preserve"> </w:t>
            </w:r>
            <w:r>
              <w:t>детьми.</w:t>
            </w:r>
            <w:r>
              <w:rPr>
                <w:spacing w:val="20"/>
              </w:rPr>
              <w:t xml:space="preserve"> </w:t>
            </w:r>
            <w:r>
              <w:t>Сочинение</w:t>
            </w:r>
            <w:r>
              <w:rPr>
                <w:spacing w:val="-52"/>
              </w:rPr>
              <w:t xml:space="preserve"> </w:t>
            </w:r>
            <w:r>
              <w:t>загадок</w:t>
            </w:r>
          </w:p>
          <w:p w:rsidR="00925F74" w:rsidRDefault="00925F74" w:rsidP="00925F74">
            <w:pPr>
              <w:pStyle w:val="TableParagraph"/>
              <w:numPr>
                <w:ilvl w:val="0"/>
                <w:numId w:val="138"/>
              </w:numPr>
              <w:tabs>
                <w:tab w:val="left" w:pos="834"/>
                <w:tab w:val="left" w:pos="835"/>
                <w:tab w:val="left" w:pos="1997"/>
              </w:tabs>
              <w:spacing w:before="1"/>
              <w:ind w:right="98" w:firstLine="0"/>
            </w:pPr>
            <w:r>
              <w:t>Игра.</w:t>
            </w:r>
            <w:r>
              <w:tab/>
            </w:r>
            <w:r>
              <w:rPr>
                <w:spacing w:val="-1"/>
              </w:rPr>
              <w:t>Интегративная</w:t>
            </w:r>
            <w:r>
              <w:rPr>
                <w:spacing w:val="-52"/>
              </w:rPr>
              <w:t xml:space="preserve"> </w:t>
            </w:r>
            <w:r>
              <w:t>деятельность</w:t>
            </w:r>
          </w:p>
          <w:p w:rsidR="00925F74" w:rsidRDefault="00925F74" w:rsidP="00925F74">
            <w:pPr>
              <w:pStyle w:val="TableParagraph"/>
              <w:numPr>
                <w:ilvl w:val="0"/>
                <w:numId w:val="138"/>
              </w:numPr>
              <w:tabs>
                <w:tab w:val="left" w:pos="240"/>
              </w:tabs>
              <w:spacing w:line="251" w:lineRule="exact"/>
              <w:ind w:left="239"/>
            </w:pPr>
            <w:r>
              <w:t>Проектная</w:t>
            </w:r>
            <w:r>
              <w:rPr>
                <w:spacing w:val="-2"/>
              </w:rPr>
              <w:t xml:space="preserve"> </w:t>
            </w:r>
            <w:r>
              <w:t>деятельность</w:t>
            </w:r>
          </w:p>
          <w:p w:rsidR="00925F74" w:rsidRDefault="00925F74" w:rsidP="00925F74">
            <w:pPr>
              <w:pStyle w:val="TableParagraph"/>
              <w:numPr>
                <w:ilvl w:val="0"/>
                <w:numId w:val="138"/>
              </w:numPr>
              <w:tabs>
                <w:tab w:val="left" w:pos="240"/>
              </w:tabs>
              <w:spacing w:before="1" w:line="252" w:lineRule="exact"/>
              <w:ind w:left="239"/>
            </w:pPr>
            <w:r>
              <w:t>Создание</w:t>
            </w:r>
            <w:r>
              <w:rPr>
                <w:spacing w:val="-3"/>
              </w:rPr>
              <w:t xml:space="preserve"> </w:t>
            </w:r>
            <w:r>
              <w:t>коллекций</w:t>
            </w:r>
          </w:p>
          <w:p w:rsidR="00925F74" w:rsidRDefault="00925F74" w:rsidP="00925F74">
            <w:pPr>
              <w:pStyle w:val="TableParagraph"/>
              <w:numPr>
                <w:ilvl w:val="0"/>
                <w:numId w:val="138"/>
              </w:numPr>
              <w:tabs>
                <w:tab w:val="left" w:pos="240"/>
              </w:tabs>
              <w:spacing w:line="252" w:lineRule="exact"/>
              <w:ind w:left="239"/>
            </w:pPr>
            <w:r>
              <w:t>Обсуждение.</w:t>
            </w:r>
          </w:p>
          <w:p w:rsidR="00925F74" w:rsidRDefault="00925F74" w:rsidP="00925F74">
            <w:pPr>
              <w:pStyle w:val="TableParagraph"/>
              <w:numPr>
                <w:ilvl w:val="0"/>
                <w:numId w:val="138"/>
              </w:numPr>
              <w:tabs>
                <w:tab w:val="left" w:pos="240"/>
              </w:tabs>
              <w:spacing w:before="1" w:line="252" w:lineRule="exact"/>
              <w:ind w:left="239"/>
            </w:pPr>
            <w:r>
              <w:t>Рассказ.</w:t>
            </w:r>
          </w:p>
          <w:p w:rsidR="00925F74" w:rsidRDefault="00925F74" w:rsidP="00925F74">
            <w:pPr>
              <w:pStyle w:val="TableParagraph"/>
              <w:numPr>
                <w:ilvl w:val="0"/>
                <w:numId w:val="138"/>
              </w:numPr>
              <w:tabs>
                <w:tab w:val="left" w:pos="240"/>
              </w:tabs>
              <w:spacing w:line="252" w:lineRule="exact"/>
              <w:ind w:left="239"/>
            </w:pPr>
            <w:r>
              <w:t>Инсценирование</w:t>
            </w:r>
          </w:p>
          <w:p w:rsidR="00925F74" w:rsidRDefault="00925F74" w:rsidP="00925F74">
            <w:pPr>
              <w:pStyle w:val="TableParagraph"/>
              <w:numPr>
                <w:ilvl w:val="0"/>
                <w:numId w:val="138"/>
              </w:numPr>
              <w:tabs>
                <w:tab w:val="left" w:pos="240"/>
              </w:tabs>
              <w:spacing w:line="252" w:lineRule="exact"/>
              <w:ind w:left="239"/>
            </w:pPr>
            <w:r>
              <w:t>Ситуативный</w:t>
            </w:r>
            <w:r>
              <w:rPr>
                <w:spacing w:val="-2"/>
              </w:rPr>
              <w:t xml:space="preserve"> </w:t>
            </w:r>
            <w:r>
              <w:t>разговор</w:t>
            </w:r>
            <w:r>
              <w:rPr>
                <w:spacing w:val="-1"/>
              </w:rPr>
              <w:t xml:space="preserve"> </w:t>
            </w:r>
            <w:r>
              <w:t>с</w:t>
            </w:r>
            <w:r>
              <w:rPr>
                <w:spacing w:val="-1"/>
              </w:rPr>
              <w:t xml:space="preserve"> </w:t>
            </w:r>
            <w:r>
              <w:t>детьми</w:t>
            </w:r>
          </w:p>
          <w:p w:rsidR="00925F74" w:rsidRDefault="00925F74" w:rsidP="00925F74">
            <w:pPr>
              <w:pStyle w:val="TableParagraph"/>
              <w:numPr>
                <w:ilvl w:val="0"/>
                <w:numId w:val="138"/>
              </w:numPr>
              <w:tabs>
                <w:tab w:val="left" w:pos="240"/>
              </w:tabs>
              <w:spacing w:before="2" w:line="252" w:lineRule="exact"/>
              <w:ind w:left="239"/>
            </w:pPr>
            <w:r>
              <w:t>Проблемная</w:t>
            </w:r>
            <w:r>
              <w:rPr>
                <w:spacing w:val="-2"/>
              </w:rPr>
              <w:t xml:space="preserve"> </w:t>
            </w:r>
            <w:r>
              <w:t>ситуация</w:t>
            </w:r>
          </w:p>
          <w:p w:rsidR="00925F74" w:rsidRDefault="00925F74" w:rsidP="00925F74">
            <w:pPr>
              <w:pStyle w:val="TableParagraph"/>
              <w:numPr>
                <w:ilvl w:val="0"/>
                <w:numId w:val="138"/>
              </w:numPr>
              <w:tabs>
                <w:tab w:val="left" w:pos="264"/>
              </w:tabs>
              <w:spacing w:line="256" w:lineRule="exact"/>
              <w:ind w:right="94" w:firstLine="0"/>
            </w:pPr>
            <w:r>
              <w:t>Использование</w:t>
            </w:r>
            <w:r>
              <w:rPr>
                <w:spacing w:val="19"/>
              </w:rPr>
              <w:t xml:space="preserve"> </w:t>
            </w:r>
            <w:r>
              <w:t>различных</w:t>
            </w:r>
            <w:r>
              <w:rPr>
                <w:spacing w:val="22"/>
              </w:rPr>
              <w:t xml:space="preserve"> </w:t>
            </w:r>
            <w:r>
              <w:t>видов</w:t>
            </w:r>
            <w:r>
              <w:rPr>
                <w:spacing w:val="-52"/>
              </w:rPr>
              <w:t xml:space="preserve"> </w:t>
            </w:r>
            <w:r>
              <w:t>театра и др.</w:t>
            </w:r>
          </w:p>
        </w:tc>
      </w:tr>
    </w:tbl>
    <w:p w:rsidR="00925F74" w:rsidRDefault="00925F74" w:rsidP="00925F74">
      <w:pPr>
        <w:spacing w:line="256" w:lineRule="exact"/>
        <w:sectPr w:rsidR="00925F74">
          <w:pgSz w:w="12000" w:h="16970"/>
          <w:pgMar w:top="900" w:right="740" w:bottom="280" w:left="520" w:header="233" w:footer="0" w:gutter="0"/>
          <w:cols w:space="720"/>
        </w:sectPr>
      </w:pPr>
    </w:p>
    <w:p w:rsidR="00925F74" w:rsidRDefault="00925F74" w:rsidP="00925F74">
      <w:pPr>
        <w:pStyle w:val="a3"/>
        <w:ind w:left="0"/>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845"/>
        <w:gridCol w:w="3510"/>
      </w:tblGrid>
      <w:tr w:rsidR="00925F74" w:rsidTr="005D60BD">
        <w:trPr>
          <w:trHeight w:val="5520"/>
        </w:trPr>
        <w:tc>
          <w:tcPr>
            <w:tcW w:w="536" w:type="dxa"/>
            <w:textDirection w:val="btLr"/>
          </w:tcPr>
          <w:p w:rsidR="00925F74" w:rsidRDefault="00925F74" w:rsidP="005D60BD">
            <w:pPr>
              <w:pStyle w:val="TableParagraph"/>
              <w:spacing w:before="109"/>
              <w:ind w:left="1457"/>
              <w:rPr>
                <w:sz w:val="24"/>
              </w:rPr>
            </w:pPr>
            <w:r>
              <w:rPr>
                <w:sz w:val="24"/>
              </w:rPr>
              <w:t>Познавательное</w:t>
            </w:r>
            <w:r>
              <w:rPr>
                <w:spacing w:val="-6"/>
                <w:sz w:val="24"/>
              </w:rPr>
              <w:t xml:space="preserve"> </w:t>
            </w:r>
            <w:r>
              <w:rPr>
                <w:sz w:val="24"/>
              </w:rPr>
              <w:t>развитие</w:t>
            </w:r>
          </w:p>
        </w:tc>
        <w:tc>
          <w:tcPr>
            <w:tcW w:w="5845" w:type="dxa"/>
          </w:tcPr>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spacing w:before="5"/>
              <w:rPr>
                <w:b/>
                <w:sz w:val="23"/>
              </w:rPr>
            </w:pPr>
          </w:p>
          <w:p w:rsidR="00925F74" w:rsidRDefault="00925F74" w:rsidP="00925F74">
            <w:pPr>
              <w:pStyle w:val="TableParagraph"/>
              <w:numPr>
                <w:ilvl w:val="0"/>
                <w:numId w:val="137"/>
              </w:numPr>
              <w:tabs>
                <w:tab w:val="left" w:pos="240"/>
              </w:tabs>
              <w:spacing w:line="252" w:lineRule="exact"/>
            </w:pPr>
            <w:r>
              <w:t>Рассматривание</w:t>
            </w:r>
          </w:p>
          <w:p w:rsidR="00925F74" w:rsidRDefault="00925F74" w:rsidP="00925F74">
            <w:pPr>
              <w:pStyle w:val="TableParagraph"/>
              <w:numPr>
                <w:ilvl w:val="0"/>
                <w:numId w:val="137"/>
              </w:numPr>
              <w:tabs>
                <w:tab w:val="left" w:pos="240"/>
              </w:tabs>
              <w:spacing w:line="252" w:lineRule="exact"/>
            </w:pPr>
            <w:r>
              <w:t>Наблюдение</w:t>
            </w:r>
          </w:p>
          <w:p w:rsidR="00925F74" w:rsidRDefault="00925F74" w:rsidP="00925F74">
            <w:pPr>
              <w:pStyle w:val="TableParagraph"/>
              <w:numPr>
                <w:ilvl w:val="0"/>
                <w:numId w:val="137"/>
              </w:numPr>
              <w:tabs>
                <w:tab w:val="left" w:pos="240"/>
              </w:tabs>
              <w:spacing w:before="2" w:line="252" w:lineRule="exact"/>
            </w:pPr>
            <w:r>
              <w:t>Игра-экспериментирование.</w:t>
            </w:r>
          </w:p>
          <w:p w:rsidR="00925F74" w:rsidRDefault="00925F74" w:rsidP="00925F74">
            <w:pPr>
              <w:pStyle w:val="TableParagraph"/>
              <w:numPr>
                <w:ilvl w:val="0"/>
                <w:numId w:val="137"/>
              </w:numPr>
              <w:tabs>
                <w:tab w:val="left" w:pos="240"/>
              </w:tabs>
              <w:spacing w:line="252" w:lineRule="exact"/>
            </w:pPr>
            <w:r>
              <w:t>Исследовательская</w:t>
            </w:r>
            <w:r>
              <w:rPr>
                <w:spacing w:val="-6"/>
              </w:rPr>
              <w:t xml:space="preserve"> </w:t>
            </w:r>
            <w:r>
              <w:t>деятельность</w:t>
            </w:r>
          </w:p>
          <w:p w:rsidR="00925F74" w:rsidRDefault="00925F74" w:rsidP="00925F74">
            <w:pPr>
              <w:pStyle w:val="TableParagraph"/>
              <w:numPr>
                <w:ilvl w:val="0"/>
                <w:numId w:val="137"/>
              </w:numPr>
              <w:tabs>
                <w:tab w:val="left" w:pos="240"/>
              </w:tabs>
              <w:spacing w:before="1" w:line="252" w:lineRule="exact"/>
            </w:pPr>
            <w:r>
              <w:t>Конструирование.</w:t>
            </w:r>
          </w:p>
          <w:p w:rsidR="00925F74" w:rsidRDefault="00925F74" w:rsidP="00925F74">
            <w:pPr>
              <w:pStyle w:val="TableParagraph"/>
              <w:numPr>
                <w:ilvl w:val="0"/>
                <w:numId w:val="137"/>
              </w:numPr>
              <w:tabs>
                <w:tab w:val="left" w:pos="240"/>
              </w:tabs>
              <w:spacing w:line="252" w:lineRule="exact"/>
            </w:pPr>
            <w:r>
              <w:t>Развивающая</w:t>
            </w:r>
            <w:r>
              <w:rPr>
                <w:spacing w:val="-6"/>
              </w:rPr>
              <w:t xml:space="preserve"> </w:t>
            </w:r>
            <w:r>
              <w:t>игра</w:t>
            </w:r>
          </w:p>
          <w:p w:rsidR="00925F74" w:rsidRDefault="00925F74" w:rsidP="00925F74">
            <w:pPr>
              <w:pStyle w:val="TableParagraph"/>
              <w:numPr>
                <w:ilvl w:val="0"/>
                <w:numId w:val="137"/>
              </w:numPr>
              <w:tabs>
                <w:tab w:val="left" w:pos="240"/>
              </w:tabs>
              <w:spacing w:line="252" w:lineRule="exact"/>
            </w:pPr>
            <w:r>
              <w:t>Экскурсия</w:t>
            </w:r>
          </w:p>
          <w:p w:rsidR="00925F74" w:rsidRDefault="00925F74" w:rsidP="00925F74">
            <w:pPr>
              <w:pStyle w:val="TableParagraph"/>
              <w:numPr>
                <w:ilvl w:val="0"/>
                <w:numId w:val="137"/>
              </w:numPr>
              <w:tabs>
                <w:tab w:val="left" w:pos="240"/>
              </w:tabs>
              <w:spacing w:before="2" w:line="252" w:lineRule="exact"/>
            </w:pPr>
            <w:r>
              <w:t>Ситуативный</w:t>
            </w:r>
            <w:r>
              <w:rPr>
                <w:spacing w:val="-4"/>
              </w:rPr>
              <w:t xml:space="preserve"> </w:t>
            </w:r>
            <w:r>
              <w:t>разговор</w:t>
            </w:r>
          </w:p>
          <w:p w:rsidR="00925F74" w:rsidRDefault="00925F74" w:rsidP="00925F74">
            <w:pPr>
              <w:pStyle w:val="TableParagraph"/>
              <w:numPr>
                <w:ilvl w:val="0"/>
                <w:numId w:val="137"/>
              </w:numPr>
              <w:tabs>
                <w:tab w:val="left" w:pos="240"/>
              </w:tabs>
              <w:spacing w:line="252" w:lineRule="exact"/>
            </w:pPr>
            <w:r>
              <w:t>Рассказ</w:t>
            </w:r>
          </w:p>
          <w:p w:rsidR="00925F74" w:rsidRDefault="00925F74" w:rsidP="00925F74">
            <w:pPr>
              <w:pStyle w:val="TableParagraph"/>
              <w:numPr>
                <w:ilvl w:val="0"/>
                <w:numId w:val="137"/>
              </w:numPr>
              <w:tabs>
                <w:tab w:val="left" w:pos="240"/>
              </w:tabs>
              <w:spacing w:before="2" w:line="252" w:lineRule="exact"/>
            </w:pPr>
            <w:r>
              <w:t>Интегративная</w:t>
            </w:r>
            <w:r>
              <w:rPr>
                <w:spacing w:val="-4"/>
              </w:rPr>
              <w:t xml:space="preserve"> </w:t>
            </w:r>
            <w:r>
              <w:t>деятельность</w:t>
            </w:r>
          </w:p>
          <w:p w:rsidR="00925F74" w:rsidRDefault="00925F74" w:rsidP="00925F74">
            <w:pPr>
              <w:pStyle w:val="TableParagraph"/>
              <w:numPr>
                <w:ilvl w:val="0"/>
                <w:numId w:val="137"/>
              </w:numPr>
              <w:tabs>
                <w:tab w:val="left" w:pos="240"/>
              </w:tabs>
              <w:spacing w:line="252" w:lineRule="exact"/>
            </w:pPr>
            <w:r>
              <w:t>Беседа</w:t>
            </w:r>
          </w:p>
          <w:p w:rsidR="00925F74" w:rsidRDefault="00925F74" w:rsidP="00925F74">
            <w:pPr>
              <w:pStyle w:val="TableParagraph"/>
              <w:numPr>
                <w:ilvl w:val="0"/>
                <w:numId w:val="137"/>
              </w:numPr>
              <w:tabs>
                <w:tab w:val="left" w:pos="240"/>
              </w:tabs>
              <w:spacing w:line="240" w:lineRule="exact"/>
            </w:pPr>
            <w:r>
              <w:t>Проблемная</w:t>
            </w:r>
            <w:r>
              <w:rPr>
                <w:spacing w:val="-1"/>
              </w:rPr>
              <w:t xml:space="preserve"> </w:t>
            </w:r>
            <w:r>
              <w:t>ситуация</w:t>
            </w:r>
            <w:r>
              <w:rPr>
                <w:spacing w:val="-1"/>
              </w:rPr>
              <w:t xml:space="preserve"> </w:t>
            </w:r>
            <w:r>
              <w:t>и</w:t>
            </w:r>
            <w:r>
              <w:rPr>
                <w:spacing w:val="-3"/>
              </w:rPr>
              <w:t xml:space="preserve"> </w:t>
            </w:r>
            <w:r>
              <w:t>др.</w:t>
            </w:r>
          </w:p>
        </w:tc>
        <w:tc>
          <w:tcPr>
            <w:tcW w:w="3510" w:type="dxa"/>
          </w:tcPr>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rPr>
                <w:b/>
                <w:sz w:val="24"/>
              </w:rPr>
            </w:pPr>
          </w:p>
          <w:p w:rsidR="00925F74" w:rsidRDefault="00925F74" w:rsidP="005D60BD">
            <w:pPr>
              <w:pStyle w:val="TableParagraph"/>
              <w:spacing w:before="6"/>
              <w:rPr>
                <w:b/>
                <w:sz w:val="29"/>
              </w:rPr>
            </w:pPr>
          </w:p>
          <w:p w:rsidR="00925F74" w:rsidRDefault="00925F74" w:rsidP="00925F74">
            <w:pPr>
              <w:pStyle w:val="TableParagraph"/>
              <w:numPr>
                <w:ilvl w:val="0"/>
                <w:numId w:val="136"/>
              </w:numPr>
              <w:tabs>
                <w:tab w:val="left" w:pos="240"/>
              </w:tabs>
              <w:spacing w:line="252" w:lineRule="exact"/>
            </w:pPr>
            <w:r>
              <w:t>Создание</w:t>
            </w:r>
            <w:r>
              <w:rPr>
                <w:spacing w:val="-4"/>
              </w:rPr>
              <w:t xml:space="preserve"> </w:t>
            </w:r>
            <w:r>
              <w:t>коллекций</w:t>
            </w:r>
          </w:p>
          <w:p w:rsidR="00925F74" w:rsidRDefault="00925F74" w:rsidP="00925F74">
            <w:pPr>
              <w:pStyle w:val="TableParagraph"/>
              <w:numPr>
                <w:ilvl w:val="0"/>
                <w:numId w:val="136"/>
              </w:numPr>
              <w:tabs>
                <w:tab w:val="left" w:pos="240"/>
              </w:tabs>
              <w:spacing w:line="252" w:lineRule="exact"/>
            </w:pPr>
            <w:r>
              <w:t>Проектная</w:t>
            </w:r>
            <w:r>
              <w:rPr>
                <w:spacing w:val="-2"/>
              </w:rPr>
              <w:t xml:space="preserve"> </w:t>
            </w:r>
            <w:r>
              <w:t>деятельность</w:t>
            </w:r>
          </w:p>
          <w:p w:rsidR="00925F74" w:rsidRDefault="00925F74" w:rsidP="00925F74">
            <w:pPr>
              <w:pStyle w:val="TableParagraph"/>
              <w:numPr>
                <w:ilvl w:val="0"/>
                <w:numId w:val="136"/>
              </w:numPr>
              <w:tabs>
                <w:tab w:val="left" w:pos="240"/>
              </w:tabs>
              <w:spacing w:before="1" w:line="252" w:lineRule="exact"/>
            </w:pPr>
            <w:r>
              <w:t>Исследовательская</w:t>
            </w:r>
            <w:r>
              <w:rPr>
                <w:spacing w:val="-6"/>
              </w:rPr>
              <w:t xml:space="preserve"> </w:t>
            </w:r>
            <w:r>
              <w:t>деятельность.</w:t>
            </w:r>
          </w:p>
          <w:p w:rsidR="00925F74" w:rsidRDefault="00925F74" w:rsidP="00925F74">
            <w:pPr>
              <w:pStyle w:val="TableParagraph"/>
              <w:numPr>
                <w:ilvl w:val="0"/>
                <w:numId w:val="136"/>
              </w:numPr>
              <w:tabs>
                <w:tab w:val="left" w:pos="240"/>
              </w:tabs>
              <w:spacing w:line="252" w:lineRule="exact"/>
            </w:pPr>
            <w:r>
              <w:t>Конструирование</w:t>
            </w:r>
          </w:p>
          <w:p w:rsidR="00925F74" w:rsidRDefault="00925F74" w:rsidP="00925F74">
            <w:pPr>
              <w:pStyle w:val="TableParagraph"/>
              <w:numPr>
                <w:ilvl w:val="0"/>
                <w:numId w:val="136"/>
              </w:numPr>
              <w:tabs>
                <w:tab w:val="left" w:pos="240"/>
              </w:tabs>
              <w:spacing w:line="252" w:lineRule="exact"/>
            </w:pPr>
            <w:r>
              <w:t>Экспериментирование</w:t>
            </w:r>
          </w:p>
          <w:p w:rsidR="00925F74" w:rsidRDefault="00925F74" w:rsidP="00925F74">
            <w:pPr>
              <w:pStyle w:val="TableParagraph"/>
              <w:numPr>
                <w:ilvl w:val="0"/>
                <w:numId w:val="136"/>
              </w:numPr>
              <w:tabs>
                <w:tab w:val="left" w:pos="240"/>
              </w:tabs>
              <w:spacing w:before="2" w:line="252" w:lineRule="exact"/>
            </w:pPr>
            <w:r>
              <w:t>Развивающая</w:t>
            </w:r>
            <w:r>
              <w:rPr>
                <w:spacing w:val="-4"/>
              </w:rPr>
              <w:t xml:space="preserve"> </w:t>
            </w:r>
            <w:r>
              <w:t>игра</w:t>
            </w:r>
          </w:p>
          <w:p w:rsidR="00925F74" w:rsidRDefault="00925F74" w:rsidP="00925F74">
            <w:pPr>
              <w:pStyle w:val="TableParagraph"/>
              <w:numPr>
                <w:ilvl w:val="0"/>
                <w:numId w:val="136"/>
              </w:numPr>
              <w:tabs>
                <w:tab w:val="left" w:pos="240"/>
              </w:tabs>
              <w:spacing w:line="252" w:lineRule="exact"/>
            </w:pPr>
            <w:r>
              <w:t>Наблюдение</w:t>
            </w:r>
          </w:p>
          <w:p w:rsidR="00925F74" w:rsidRDefault="00925F74" w:rsidP="00925F74">
            <w:pPr>
              <w:pStyle w:val="TableParagraph"/>
              <w:numPr>
                <w:ilvl w:val="0"/>
                <w:numId w:val="136"/>
              </w:numPr>
              <w:tabs>
                <w:tab w:val="left" w:pos="240"/>
              </w:tabs>
              <w:spacing w:before="1" w:line="252" w:lineRule="exact"/>
            </w:pPr>
            <w:r>
              <w:t>Проблемная</w:t>
            </w:r>
            <w:r>
              <w:rPr>
                <w:spacing w:val="-2"/>
              </w:rPr>
              <w:t xml:space="preserve"> </w:t>
            </w:r>
            <w:r>
              <w:t>ситуация</w:t>
            </w:r>
          </w:p>
          <w:p w:rsidR="00925F74" w:rsidRDefault="00925F74" w:rsidP="00925F74">
            <w:pPr>
              <w:pStyle w:val="TableParagraph"/>
              <w:numPr>
                <w:ilvl w:val="0"/>
                <w:numId w:val="136"/>
              </w:numPr>
              <w:tabs>
                <w:tab w:val="left" w:pos="240"/>
              </w:tabs>
              <w:spacing w:line="252" w:lineRule="exact"/>
            </w:pPr>
            <w:r>
              <w:t>Рассказ.</w:t>
            </w:r>
            <w:r>
              <w:rPr>
                <w:spacing w:val="-2"/>
              </w:rPr>
              <w:t xml:space="preserve"> </w:t>
            </w:r>
            <w:r>
              <w:t>Беседа</w:t>
            </w:r>
          </w:p>
          <w:p w:rsidR="00925F74" w:rsidRDefault="00925F74" w:rsidP="00925F74">
            <w:pPr>
              <w:pStyle w:val="TableParagraph"/>
              <w:numPr>
                <w:ilvl w:val="0"/>
                <w:numId w:val="136"/>
              </w:numPr>
              <w:tabs>
                <w:tab w:val="left" w:pos="240"/>
              </w:tabs>
              <w:spacing w:line="252" w:lineRule="exact"/>
            </w:pPr>
            <w:r>
              <w:t>Интегративная</w:t>
            </w:r>
            <w:r>
              <w:rPr>
                <w:spacing w:val="-4"/>
              </w:rPr>
              <w:t xml:space="preserve"> </w:t>
            </w:r>
            <w:r>
              <w:t>деятельность</w:t>
            </w:r>
          </w:p>
          <w:p w:rsidR="00925F74" w:rsidRDefault="00925F74" w:rsidP="00925F74">
            <w:pPr>
              <w:pStyle w:val="TableParagraph"/>
              <w:numPr>
                <w:ilvl w:val="0"/>
                <w:numId w:val="136"/>
              </w:numPr>
              <w:tabs>
                <w:tab w:val="left" w:pos="240"/>
              </w:tabs>
              <w:spacing w:before="2" w:line="252" w:lineRule="exact"/>
            </w:pPr>
            <w:r>
              <w:t>Экскурсии</w:t>
            </w:r>
          </w:p>
          <w:p w:rsidR="00925F74" w:rsidRDefault="00925F74" w:rsidP="00925F74">
            <w:pPr>
              <w:pStyle w:val="TableParagraph"/>
              <w:numPr>
                <w:ilvl w:val="0"/>
                <w:numId w:val="136"/>
              </w:numPr>
              <w:tabs>
                <w:tab w:val="left" w:pos="419"/>
                <w:tab w:val="left" w:pos="420"/>
              </w:tabs>
              <w:spacing w:line="252" w:lineRule="exact"/>
              <w:ind w:left="419" w:hanging="313"/>
            </w:pPr>
            <w:r>
              <w:t>Коллекционирование</w:t>
            </w:r>
          </w:p>
          <w:p w:rsidR="00925F74" w:rsidRDefault="00925F74" w:rsidP="00925F74">
            <w:pPr>
              <w:pStyle w:val="TableParagraph"/>
              <w:numPr>
                <w:ilvl w:val="0"/>
                <w:numId w:val="136"/>
              </w:numPr>
              <w:tabs>
                <w:tab w:val="left" w:pos="419"/>
                <w:tab w:val="left" w:pos="420"/>
              </w:tabs>
              <w:spacing w:before="2" w:line="252" w:lineRule="exact"/>
              <w:ind w:left="419" w:hanging="313"/>
            </w:pPr>
            <w:r>
              <w:t>Моделирование</w:t>
            </w:r>
          </w:p>
          <w:p w:rsidR="00925F74" w:rsidRDefault="00925F74" w:rsidP="00925F74">
            <w:pPr>
              <w:pStyle w:val="TableParagraph"/>
              <w:numPr>
                <w:ilvl w:val="0"/>
                <w:numId w:val="136"/>
              </w:numPr>
              <w:tabs>
                <w:tab w:val="left" w:pos="419"/>
                <w:tab w:val="left" w:pos="420"/>
              </w:tabs>
              <w:spacing w:line="252" w:lineRule="exact"/>
              <w:ind w:left="419" w:hanging="313"/>
            </w:pPr>
            <w:r>
              <w:t>Реализация</w:t>
            </w:r>
            <w:r>
              <w:rPr>
                <w:spacing w:val="-4"/>
              </w:rPr>
              <w:t xml:space="preserve"> </w:t>
            </w:r>
            <w:r>
              <w:t>проекта</w:t>
            </w:r>
          </w:p>
          <w:p w:rsidR="00925F74" w:rsidRDefault="00925F74" w:rsidP="00925F74">
            <w:pPr>
              <w:pStyle w:val="TableParagraph"/>
              <w:numPr>
                <w:ilvl w:val="0"/>
                <w:numId w:val="136"/>
              </w:numPr>
              <w:tabs>
                <w:tab w:val="left" w:pos="414"/>
                <w:tab w:val="left" w:pos="415"/>
              </w:tabs>
              <w:spacing w:line="240" w:lineRule="exact"/>
              <w:ind w:left="414" w:hanging="308"/>
            </w:pPr>
            <w:r>
              <w:t>Игры</w:t>
            </w:r>
            <w:r>
              <w:rPr>
                <w:spacing w:val="-2"/>
              </w:rPr>
              <w:t xml:space="preserve"> </w:t>
            </w:r>
            <w:r>
              <w:t>с</w:t>
            </w:r>
            <w:r>
              <w:rPr>
                <w:spacing w:val="-1"/>
              </w:rPr>
              <w:t xml:space="preserve"> </w:t>
            </w:r>
            <w:r>
              <w:t>правилами</w:t>
            </w:r>
            <w:r>
              <w:rPr>
                <w:spacing w:val="-1"/>
              </w:rPr>
              <w:t xml:space="preserve"> </w:t>
            </w:r>
            <w:r>
              <w:t>и</w:t>
            </w:r>
            <w:r>
              <w:rPr>
                <w:spacing w:val="-2"/>
              </w:rPr>
              <w:t xml:space="preserve"> </w:t>
            </w:r>
            <w:r>
              <w:t>др.</w:t>
            </w:r>
          </w:p>
        </w:tc>
      </w:tr>
    </w:tbl>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p w:rsidR="00925F74" w:rsidRDefault="00925F74" w:rsidP="00925F74">
      <w:pPr>
        <w:pStyle w:val="a3"/>
        <w:ind w:left="0"/>
        <w:rPr>
          <w:b/>
          <w:sz w:val="2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3687"/>
        <w:gridCol w:w="5639"/>
      </w:tblGrid>
      <w:tr w:rsidR="00925F74" w:rsidTr="005D60BD">
        <w:trPr>
          <w:trHeight w:val="298"/>
        </w:trPr>
        <w:tc>
          <w:tcPr>
            <w:tcW w:w="466" w:type="dxa"/>
            <w:vMerge w:val="restart"/>
            <w:tcBorders>
              <w:right w:val="single" w:sz="6" w:space="0" w:color="000000"/>
            </w:tcBorders>
            <w:textDirection w:val="btLr"/>
          </w:tcPr>
          <w:p w:rsidR="00925F74" w:rsidRDefault="00925F74" w:rsidP="005D60BD">
            <w:pPr>
              <w:pStyle w:val="TableParagraph"/>
              <w:spacing w:line="230" w:lineRule="exact"/>
              <w:ind w:left="2914" w:right="325"/>
            </w:pPr>
            <w:r>
              <w:rPr>
                <w:spacing w:val="-1"/>
              </w:rPr>
              <w:t>Художественно-</w:t>
            </w:r>
            <w:r>
              <w:rPr>
                <w:spacing w:val="-52"/>
              </w:rPr>
              <w:t xml:space="preserve"> </w:t>
            </w:r>
            <w:r>
              <w:t>эстетическое</w:t>
            </w:r>
          </w:p>
        </w:tc>
        <w:tc>
          <w:tcPr>
            <w:tcW w:w="3687" w:type="dxa"/>
            <w:tcBorders>
              <w:bottom w:val="nil"/>
            </w:tcBorders>
          </w:tcPr>
          <w:p w:rsidR="00925F74" w:rsidRDefault="00925F74" w:rsidP="00925F74">
            <w:pPr>
              <w:pStyle w:val="TableParagraph"/>
              <w:numPr>
                <w:ilvl w:val="0"/>
                <w:numId w:val="135"/>
              </w:numPr>
              <w:tabs>
                <w:tab w:val="left" w:pos="138"/>
              </w:tabs>
              <w:spacing w:before="56" w:line="222" w:lineRule="exact"/>
              <w:ind w:hanging="134"/>
            </w:pPr>
            <w:r>
              <w:t>Рассматривание</w:t>
            </w:r>
            <w:r>
              <w:rPr>
                <w:spacing w:val="-3"/>
              </w:rPr>
              <w:t xml:space="preserve"> </w:t>
            </w:r>
            <w:r>
              <w:t>эстетически</w:t>
            </w:r>
          </w:p>
        </w:tc>
        <w:tc>
          <w:tcPr>
            <w:tcW w:w="5639" w:type="dxa"/>
            <w:tcBorders>
              <w:bottom w:val="nil"/>
            </w:tcBorders>
          </w:tcPr>
          <w:p w:rsidR="00925F74" w:rsidRDefault="00925F74" w:rsidP="00925F74">
            <w:pPr>
              <w:pStyle w:val="TableParagraph"/>
              <w:numPr>
                <w:ilvl w:val="0"/>
                <w:numId w:val="134"/>
              </w:numPr>
              <w:tabs>
                <w:tab w:val="left" w:pos="142"/>
              </w:tabs>
              <w:spacing w:before="56" w:line="222" w:lineRule="exact"/>
            </w:pPr>
            <w:r>
              <w:t>Изготовление</w:t>
            </w:r>
            <w:r>
              <w:rPr>
                <w:spacing w:val="-3"/>
              </w:rPr>
              <w:t xml:space="preserve"> </w:t>
            </w:r>
            <w:r>
              <w:t>украшений</w:t>
            </w:r>
            <w:r>
              <w:rPr>
                <w:spacing w:val="-3"/>
              </w:rPr>
              <w:t xml:space="preserve"> </w:t>
            </w:r>
            <w:r>
              <w:t>для</w:t>
            </w:r>
            <w:r>
              <w:rPr>
                <w:spacing w:val="-3"/>
              </w:rPr>
              <w:t xml:space="preserve"> </w:t>
            </w:r>
            <w:r>
              <w:t>группового</w:t>
            </w:r>
            <w:r>
              <w:rPr>
                <w:spacing w:val="-3"/>
              </w:rPr>
              <w:t xml:space="preserve"> </w:t>
            </w:r>
            <w:r>
              <w:t>помещения</w:t>
            </w:r>
            <w:r>
              <w:rPr>
                <w:spacing w:val="-3"/>
              </w:rPr>
              <w:t xml:space="preserve"> </w:t>
            </w:r>
            <w:r>
              <w:t>к</w:t>
            </w:r>
          </w:p>
        </w:tc>
      </w:tr>
      <w:tr w:rsidR="00925F74" w:rsidTr="005D60BD">
        <w:trPr>
          <w:trHeight w:val="228"/>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nil"/>
              <w:bottom w:val="nil"/>
            </w:tcBorders>
          </w:tcPr>
          <w:p w:rsidR="00925F74" w:rsidRDefault="00925F74" w:rsidP="005D60BD">
            <w:pPr>
              <w:pStyle w:val="TableParagraph"/>
              <w:spacing w:line="208" w:lineRule="exact"/>
              <w:ind w:left="4"/>
            </w:pPr>
            <w:r>
              <w:t>привлекательных</w:t>
            </w:r>
            <w:r>
              <w:rPr>
                <w:spacing w:val="-5"/>
              </w:rPr>
              <w:t xml:space="preserve"> </w:t>
            </w:r>
            <w:r>
              <w:t>предметов</w:t>
            </w:r>
          </w:p>
        </w:tc>
        <w:tc>
          <w:tcPr>
            <w:tcW w:w="5639" w:type="dxa"/>
            <w:tcBorders>
              <w:top w:val="nil"/>
              <w:bottom w:val="nil"/>
            </w:tcBorders>
          </w:tcPr>
          <w:p w:rsidR="00925F74" w:rsidRDefault="00925F74" w:rsidP="005D60BD">
            <w:pPr>
              <w:pStyle w:val="TableParagraph"/>
              <w:spacing w:line="208" w:lineRule="exact"/>
              <w:ind w:left="9" w:right="-15"/>
            </w:pPr>
            <w:r>
              <w:t>праздникам,</w:t>
            </w:r>
            <w:r>
              <w:rPr>
                <w:spacing w:val="66"/>
              </w:rPr>
              <w:t xml:space="preserve"> </w:t>
            </w:r>
            <w:r>
              <w:t>предметов</w:t>
            </w:r>
            <w:r>
              <w:rPr>
                <w:spacing w:val="64"/>
              </w:rPr>
              <w:t xml:space="preserve"> </w:t>
            </w:r>
            <w:r>
              <w:t>для</w:t>
            </w:r>
            <w:r>
              <w:rPr>
                <w:spacing w:val="67"/>
              </w:rPr>
              <w:t xml:space="preserve"> </w:t>
            </w:r>
            <w:r>
              <w:t>игры,</w:t>
            </w:r>
            <w:r>
              <w:rPr>
                <w:spacing w:val="65"/>
              </w:rPr>
              <w:t xml:space="preserve"> </w:t>
            </w:r>
            <w:r>
              <w:t>сувениров,</w:t>
            </w:r>
            <w:r>
              <w:rPr>
                <w:spacing w:val="67"/>
              </w:rPr>
              <w:t xml:space="preserve"> </w:t>
            </w:r>
            <w:r>
              <w:t>предметов</w:t>
            </w:r>
          </w:p>
        </w:tc>
      </w:tr>
      <w:tr w:rsidR="00925F74" w:rsidTr="005D60BD">
        <w:trPr>
          <w:trHeight w:val="224"/>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nil"/>
              <w:left w:val="single" w:sz="6" w:space="0" w:color="000000"/>
              <w:bottom w:val="single" w:sz="34" w:space="0" w:color="FFFFFF"/>
            </w:tcBorders>
          </w:tcPr>
          <w:p w:rsidR="00925F74" w:rsidRDefault="00925F74" w:rsidP="00925F74">
            <w:pPr>
              <w:pStyle w:val="TableParagraph"/>
              <w:numPr>
                <w:ilvl w:val="0"/>
                <w:numId w:val="133"/>
              </w:numPr>
              <w:tabs>
                <w:tab w:val="left" w:pos="135"/>
              </w:tabs>
              <w:spacing w:line="204" w:lineRule="exact"/>
            </w:pPr>
            <w:r>
              <w:t>Игра</w:t>
            </w:r>
          </w:p>
        </w:tc>
        <w:tc>
          <w:tcPr>
            <w:tcW w:w="5639" w:type="dxa"/>
            <w:tcBorders>
              <w:top w:val="nil"/>
              <w:bottom w:val="nil"/>
            </w:tcBorders>
          </w:tcPr>
          <w:p w:rsidR="00925F74" w:rsidRDefault="00925F74" w:rsidP="005D60BD">
            <w:pPr>
              <w:pStyle w:val="TableParagraph"/>
              <w:spacing w:line="204" w:lineRule="exact"/>
              <w:ind w:left="9"/>
            </w:pPr>
            <w:r>
              <w:t>познавательно-исследовательской</w:t>
            </w:r>
            <w:r>
              <w:rPr>
                <w:spacing w:val="-5"/>
              </w:rPr>
              <w:t xml:space="preserve"> </w:t>
            </w:r>
            <w:r>
              <w:t>деятельности.</w:t>
            </w:r>
          </w:p>
        </w:tc>
      </w:tr>
      <w:tr w:rsidR="00925F74" w:rsidTr="005D60BD">
        <w:trPr>
          <w:trHeight w:val="200"/>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single" w:sz="34" w:space="0" w:color="FFFFFF"/>
              <w:left w:val="single" w:sz="6" w:space="0" w:color="000000"/>
              <w:bottom w:val="nil"/>
            </w:tcBorders>
          </w:tcPr>
          <w:p w:rsidR="00925F74" w:rsidRDefault="00925F74" w:rsidP="00925F74">
            <w:pPr>
              <w:pStyle w:val="TableParagraph"/>
              <w:numPr>
                <w:ilvl w:val="0"/>
                <w:numId w:val="132"/>
              </w:numPr>
              <w:tabs>
                <w:tab w:val="left" w:pos="135"/>
              </w:tabs>
              <w:spacing w:line="180" w:lineRule="exact"/>
            </w:pPr>
            <w:r>
              <w:t>Организация</w:t>
            </w:r>
            <w:r>
              <w:rPr>
                <w:spacing w:val="-2"/>
              </w:rPr>
              <w:t xml:space="preserve"> </w:t>
            </w:r>
            <w:r>
              <w:t>выставок</w:t>
            </w:r>
          </w:p>
        </w:tc>
        <w:tc>
          <w:tcPr>
            <w:tcW w:w="5639" w:type="dxa"/>
            <w:tcBorders>
              <w:top w:val="nil"/>
              <w:bottom w:val="nil"/>
            </w:tcBorders>
          </w:tcPr>
          <w:p w:rsidR="00925F74" w:rsidRDefault="00925F74" w:rsidP="00925F74">
            <w:pPr>
              <w:pStyle w:val="TableParagraph"/>
              <w:numPr>
                <w:ilvl w:val="0"/>
                <w:numId w:val="131"/>
              </w:numPr>
              <w:tabs>
                <w:tab w:val="left" w:pos="142"/>
              </w:tabs>
              <w:spacing w:line="180" w:lineRule="exact"/>
            </w:pPr>
            <w:r>
              <w:t>Создание</w:t>
            </w:r>
            <w:r>
              <w:rPr>
                <w:spacing w:val="-2"/>
              </w:rPr>
              <w:t xml:space="preserve"> </w:t>
            </w:r>
            <w:r>
              <w:t>макетов,</w:t>
            </w:r>
            <w:r>
              <w:rPr>
                <w:spacing w:val="-2"/>
              </w:rPr>
              <w:t xml:space="preserve"> </w:t>
            </w:r>
            <w:r>
              <w:t>коллекций</w:t>
            </w:r>
            <w:r>
              <w:rPr>
                <w:spacing w:val="-2"/>
              </w:rPr>
              <w:t xml:space="preserve"> </w:t>
            </w:r>
            <w:r>
              <w:t>и</w:t>
            </w:r>
            <w:r>
              <w:rPr>
                <w:spacing w:val="-2"/>
              </w:rPr>
              <w:t xml:space="preserve"> </w:t>
            </w:r>
            <w:r>
              <w:t>их</w:t>
            </w:r>
            <w:r>
              <w:rPr>
                <w:spacing w:val="-2"/>
              </w:rPr>
              <w:t xml:space="preserve"> </w:t>
            </w:r>
            <w:r>
              <w:t>оформление.</w:t>
            </w:r>
          </w:p>
        </w:tc>
      </w:tr>
      <w:tr w:rsidR="00925F74" w:rsidTr="005D60BD">
        <w:trPr>
          <w:trHeight w:val="221"/>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nil"/>
              <w:left w:val="single" w:sz="6" w:space="0" w:color="000000"/>
              <w:bottom w:val="single" w:sz="24" w:space="0" w:color="FFFFFF"/>
            </w:tcBorders>
          </w:tcPr>
          <w:p w:rsidR="00925F74" w:rsidRDefault="00925F74" w:rsidP="00925F74">
            <w:pPr>
              <w:pStyle w:val="TableParagraph"/>
              <w:numPr>
                <w:ilvl w:val="0"/>
                <w:numId w:val="130"/>
              </w:numPr>
              <w:tabs>
                <w:tab w:val="left" w:pos="135"/>
              </w:tabs>
              <w:spacing w:line="202" w:lineRule="exact"/>
            </w:pPr>
            <w:r>
              <w:t>Изготовление</w:t>
            </w:r>
          </w:p>
        </w:tc>
        <w:tc>
          <w:tcPr>
            <w:tcW w:w="5639" w:type="dxa"/>
            <w:tcBorders>
              <w:top w:val="nil"/>
              <w:bottom w:val="nil"/>
            </w:tcBorders>
          </w:tcPr>
          <w:p w:rsidR="00925F74" w:rsidRDefault="00925F74" w:rsidP="00925F74">
            <w:pPr>
              <w:pStyle w:val="TableParagraph"/>
              <w:numPr>
                <w:ilvl w:val="0"/>
                <w:numId w:val="129"/>
              </w:numPr>
              <w:tabs>
                <w:tab w:val="left" w:pos="142"/>
              </w:tabs>
              <w:spacing w:line="202" w:lineRule="exact"/>
            </w:pPr>
            <w:r>
              <w:t>Рассматривание</w:t>
            </w:r>
            <w:r>
              <w:rPr>
                <w:spacing w:val="-5"/>
              </w:rPr>
              <w:t xml:space="preserve"> </w:t>
            </w:r>
            <w:r>
              <w:t>эстетически</w:t>
            </w:r>
            <w:r>
              <w:rPr>
                <w:spacing w:val="-3"/>
              </w:rPr>
              <w:t xml:space="preserve"> </w:t>
            </w:r>
            <w:r>
              <w:t>привлекательных</w:t>
            </w:r>
            <w:r>
              <w:rPr>
                <w:spacing w:val="-3"/>
              </w:rPr>
              <w:t xml:space="preserve"> </w:t>
            </w:r>
            <w:r>
              <w:t>предметов</w:t>
            </w:r>
          </w:p>
        </w:tc>
      </w:tr>
      <w:tr w:rsidR="00925F74" w:rsidTr="005D60BD">
        <w:trPr>
          <w:trHeight w:val="216"/>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single" w:sz="24" w:space="0" w:color="FFFFFF"/>
              <w:left w:val="single" w:sz="6" w:space="0" w:color="000000"/>
              <w:bottom w:val="single" w:sz="18" w:space="0" w:color="FFFFFF"/>
            </w:tcBorders>
          </w:tcPr>
          <w:p w:rsidR="00925F74" w:rsidRDefault="00925F74" w:rsidP="005D60BD">
            <w:pPr>
              <w:pStyle w:val="TableParagraph"/>
              <w:spacing w:line="196" w:lineRule="exact"/>
              <w:ind w:left="2"/>
            </w:pPr>
            <w:r>
              <w:t>украшений</w:t>
            </w:r>
          </w:p>
        </w:tc>
        <w:tc>
          <w:tcPr>
            <w:tcW w:w="5639" w:type="dxa"/>
            <w:tcBorders>
              <w:top w:val="nil"/>
              <w:bottom w:val="nil"/>
            </w:tcBorders>
          </w:tcPr>
          <w:p w:rsidR="00925F74" w:rsidRDefault="00925F74" w:rsidP="00925F74">
            <w:pPr>
              <w:pStyle w:val="TableParagraph"/>
              <w:numPr>
                <w:ilvl w:val="0"/>
                <w:numId w:val="128"/>
              </w:numPr>
              <w:tabs>
                <w:tab w:val="left" w:pos="142"/>
              </w:tabs>
              <w:spacing w:line="196" w:lineRule="exact"/>
            </w:pPr>
            <w:r>
              <w:t>Игра</w:t>
            </w:r>
          </w:p>
        </w:tc>
      </w:tr>
      <w:tr w:rsidR="00925F74" w:rsidTr="005D60BD">
        <w:trPr>
          <w:trHeight w:val="208"/>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single" w:sz="18" w:space="0" w:color="FFFFFF"/>
              <w:left w:val="single" w:sz="6" w:space="0" w:color="000000"/>
              <w:bottom w:val="single" w:sz="34" w:space="0" w:color="FFFFFF"/>
            </w:tcBorders>
          </w:tcPr>
          <w:p w:rsidR="00925F74" w:rsidRDefault="00925F74" w:rsidP="00925F74">
            <w:pPr>
              <w:pStyle w:val="TableParagraph"/>
              <w:numPr>
                <w:ilvl w:val="0"/>
                <w:numId w:val="127"/>
              </w:numPr>
              <w:tabs>
                <w:tab w:val="left" w:pos="135"/>
              </w:tabs>
              <w:spacing w:line="189" w:lineRule="exact"/>
            </w:pPr>
            <w:r>
              <w:t>Слушание</w:t>
            </w:r>
            <w:r>
              <w:rPr>
                <w:spacing w:val="-3"/>
              </w:rPr>
              <w:t xml:space="preserve"> </w:t>
            </w:r>
            <w:r>
              <w:t>соответствующей</w:t>
            </w:r>
          </w:p>
        </w:tc>
        <w:tc>
          <w:tcPr>
            <w:tcW w:w="5639" w:type="dxa"/>
            <w:tcBorders>
              <w:top w:val="nil"/>
              <w:bottom w:val="nil"/>
            </w:tcBorders>
          </w:tcPr>
          <w:p w:rsidR="00925F74" w:rsidRDefault="00925F74" w:rsidP="00925F74">
            <w:pPr>
              <w:pStyle w:val="TableParagraph"/>
              <w:numPr>
                <w:ilvl w:val="0"/>
                <w:numId w:val="126"/>
              </w:numPr>
              <w:tabs>
                <w:tab w:val="left" w:pos="142"/>
              </w:tabs>
              <w:spacing w:line="189" w:lineRule="exact"/>
            </w:pPr>
            <w:r>
              <w:t>Организация</w:t>
            </w:r>
            <w:r>
              <w:rPr>
                <w:spacing w:val="-2"/>
              </w:rPr>
              <w:t xml:space="preserve"> </w:t>
            </w:r>
            <w:r>
              <w:t>выставок</w:t>
            </w:r>
          </w:p>
        </w:tc>
      </w:tr>
      <w:tr w:rsidR="00925F74" w:rsidTr="005D60BD">
        <w:trPr>
          <w:trHeight w:val="214"/>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single" w:sz="34" w:space="0" w:color="FFFFFF"/>
              <w:bottom w:val="nil"/>
            </w:tcBorders>
          </w:tcPr>
          <w:p w:rsidR="00925F74" w:rsidRDefault="00925F74" w:rsidP="005D60BD">
            <w:pPr>
              <w:pStyle w:val="TableParagraph"/>
              <w:spacing w:line="194" w:lineRule="exact"/>
              <w:ind w:left="4"/>
            </w:pPr>
            <w:r>
              <w:t>возрасту</w:t>
            </w:r>
            <w:r>
              <w:rPr>
                <w:spacing w:val="-5"/>
              </w:rPr>
              <w:t xml:space="preserve"> </w:t>
            </w:r>
            <w:r>
              <w:t>народной,</w:t>
            </w:r>
          </w:p>
        </w:tc>
        <w:tc>
          <w:tcPr>
            <w:tcW w:w="5639" w:type="dxa"/>
            <w:tcBorders>
              <w:top w:val="nil"/>
              <w:bottom w:val="nil"/>
            </w:tcBorders>
          </w:tcPr>
          <w:p w:rsidR="00925F74" w:rsidRDefault="00925F74" w:rsidP="00925F74">
            <w:pPr>
              <w:pStyle w:val="TableParagraph"/>
              <w:numPr>
                <w:ilvl w:val="0"/>
                <w:numId w:val="125"/>
              </w:numPr>
              <w:tabs>
                <w:tab w:val="left" w:pos="142"/>
              </w:tabs>
              <w:spacing w:line="194" w:lineRule="exact"/>
            </w:pPr>
            <w:r>
              <w:t>Слушание</w:t>
            </w:r>
            <w:r>
              <w:rPr>
                <w:spacing w:val="-3"/>
              </w:rPr>
              <w:t xml:space="preserve"> </w:t>
            </w:r>
            <w:r>
              <w:t>соответствующей</w:t>
            </w:r>
            <w:r>
              <w:rPr>
                <w:spacing w:val="-2"/>
              </w:rPr>
              <w:t xml:space="preserve"> </w:t>
            </w:r>
            <w:r>
              <w:t>возрасту</w:t>
            </w:r>
            <w:r>
              <w:rPr>
                <w:spacing w:val="-5"/>
              </w:rPr>
              <w:t xml:space="preserve"> </w:t>
            </w:r>
            <w:r>
              <w:t>народной,</w:t>
            </w:r>
          </w:p>
        </w:tc>
      </w:tr>
      <w:tr w:rsidR="00925F74" w:rsidTr="005D60BD">
        <w:trPr>
          <w:trHeight w:val="268"/>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nil"/>
              <w:bottom w:val="nil"/>
            </w:tcBorders>
          </w:tcPr>
          <w:p w:rsidR="00925F74" w:rsidRDefault="00925F74" w:rsidP="005D60BD">
            <w:pPr>
              <w:pStyle w:val="TableParagraph"/>
              <w:spacing w:line="247" w:lineRule="exact"/>
              <w:ind w:left="4"/>
            </w:pPr>
            <w:r>
              <w:t>классической,</w:t>
            </w:r>
            <w:r>
              <w:rPr>
                <w:spacing w:val="-2"/>
              </w:rPr>
              <w:t xml:space="preserve"> </w:t>
            </w:r>
            <w:r>
              <w:t>детской</w:t>
            </w:r>
            <w:r>
              <w:rPr>
                <w:spacing w:val="-2"/>
              </w:rPr>
              <w:t xml:space="preserve"> </w:t>
            </w:r>
            <w:r>
              <w:t>музыки</w:t>
            </w:r>
          </w:p>
        </w:tc>
        <w:tc>
          <w:tcPr>
            <w:tcW w:w="5639" w:type="dxa"/>
            <w:tcBorders>
              <w:top w:val="nil"/>
              <w:bottom w:val="nil"/>
            </w:tcBorders>
          </w:tcPr>
          <w:p w:rsidR="00925F74" w:rsidRDefault="00925F74" w:rsidP="005D60BD">
            <w:pPr>
              <w:pStyle w:val="TableParagraph"/>
              <w:spacing w:line="247" w:lineRule="exact"/>
              <w:ind w:left="9"/>
            </w:pPr>
            <w:r>
              <w:t>классической,</w:t>
            </w:r>
            <w:r>
              <w:rPr>
                <w:spacing w:val="-2"/>
              </w:rPr>
              <w:t xml:space="preserve"> </w:t>
            </w:r>
            <w:r>
              <w:t>детской</w:t>
            </w:r>
            <w:r>
              <w:rPr>
                <w:spacing w:val="-2"/>
              </w:rPr>
              <w:t xml:space="preserve"> </w:t>
            </w:r>
            <w:r>
              <w:t>музыки</w:t>
            </w:r>
          </w:p>
        </w:tc>
      </w:tr>
      <w:tr w:rsidR="00925F74" w:rsidTr="005D60BD">
        <w:trPr>
          <w:trHeight w:val="249"/>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nil"/>
              <w:bottom w:val="nil"/>
            </w:tcBorders>
          </w:tcPr>
          <w:p w:rsidR="00925F74" w:rsidRDefault="00925F74" w:rsidP="00925F74">
            <w:pPr>
              <w:pStyle w:val="TableParagraph"/>
              <w:numPr>
                <w:ilvl w:val="0"/>
                <w:numId w:val="124"/>
              </w:numPr>
              <w:tabs>
                <w:tab w:val="left" w:pos="138"/>
              </w:tabs>
              <w:spacing w:before="13" w:line="216" w:lineRule="exact"/>
              <w:ind w:hanging="134"/>
            </w:pPr>
            <w:r>
              <w:t>Экспериментирование</w:t>
            </w:r>
            <w:r>
              <w:rPr>
                <w:spacing w:val="-5"/>
              </w:rPr>
              <w:t xml:space="preserve"> </w:t>
            </w:r>
            <w:r>
              <w:t>со</w:t>
            </w:r>
            <w:r>
              <w:rPr>
                <w:spacing w:val="-2"/>
              </w:rPr>
              <w:t xml:space="preserve"> </w:t>
            </w:r>
            <w:r>
              <w:t>звуками</w:t>
            </w:r>
          </w:p>
        </w:tc>
        <w:tc>
          <w:tcPr>
            <w:tcW w:w="5639" w:type="dxa"/>
            <w:tcBorders>
              <w:top w:val="nil"/>
              <w:bottom w:val="nil"/>
            </w:tcBorders>
          </w:tcPr>
          <w:p w:rsidR="00925F74" w:rsidRDefault="00925F74" w:rsidP="00925F74">
            <w:pPr>
              <w:pStyle w:val="TableParagraph"/>
              <w:numPr>
                <w:ilvl w:val="0"/>
                <w:numId w:val="123"/>
              </w:numPr>
              <w:tabs>
                <w:tab w:val="left" w:pos="142"/>
              </w:tabs>
              <w:spacing w:before="13" w:line="216" w:lineRule="exact"/>
            </w:pPr>
            <w:r>
              <w:t>Музыкально</w:t>
            </w:r>
            <w:r>
              <w:rPr>
                <w:spacing w:val="-1"/>
              </w:rPr>
              <w:t xml:space="preserve"> </w:t>
            </w:r>
            <w:r>
              <w:t>-</w:t>
            </w:r>
            <w:r>
              <w:rPr>
                <w:spacing w:val="-5"/>
              </w:rPr>
              <w:t xml:space="preserve"> </w:t>
            </w:r>
            <w:r>
              <w:t>дидактическая</w:t>
            </w:r>
            <w:r>
              <w:rPr>
                <w:spacing w:val="-1"/>
              </w:rPr>
              <w:t xml:space="preserve"> </w:t>
            </w:r>
            <w:r>
              <w:t>игра</w:t>
            </w:r>
          </w:p>
        </w:tc>
      </w:tr>
      <w:tr w:rsidR="00925F74" w:rsidTr="005D60BD">
        <w:trPr>
          <w:trHeight w:val="230"/>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nil"/>
              <w:bottom w:val="nil"/>
            </w:tcBorders>
          </w:tcPr>
          <w:p w:rsidR="00925F74" w:rsidRDefault="00925F74" w:rsidP="00925F74">
            <w:pPr>
              <w:pStyle w:val="TableParagraph"/>
              <w:numPr>
                <w:ilvl w:val="0"/>
                <w:numId w:val="122"/>
              </w:numPr>
              <w:tabs>
                <w:tab w:val="left" w:pos="138"/>
              </w:tabs>
              <w:spacing w:line="210" w:lineRule="exact"/>
              <w:ind w:hanging="134"/>
            </w:pPr>
            <w:r>
              <w:t>Музыкально-дидактическая</w:t>
            </w:r>
            <w:r>
              <w:rPr>
                <w:spacing w:val="-4"/>
              </w:rPr>
              <w:t xml:space="preserve"> </w:t>
            </w:r>
            <w:r>
              <w:t>игра</w:t>
            </w:r>
          </w:p>
        </w:tc>
        <w:tc>
          <w:tcPr>
            <w:tcW w:w="5639" w:type="dxa"/>
            <w:tcBorders>
              <w:top w:val="nil"/>
              <w:bottom w:val="nil"/>
            </w:tcBorders>
          </w:tcPr>
          <w:p w:rsidR="00925F74" w:rsidRDefault="00925F74" w:rsidP="00925F74">
            <w:pPr>
              <w:pStyle w:val="TableParagraph"/>
              <w:numPr>
                <w:ilvl w:val="0"/>
                <w:numId w:val="121"/>
              </w:numPr>
              <w:tabs>
                <w:tab w:val="left" w:pos="142"/>
              </w:tabs>
              <w:spacing w:line="210" w:lineRule="exact"/>
            </w:pPr>
            <w:r>
              <w:t>Беседа</w:t>
            </w:r>
            <w:r>
              <w:rPr>
                <w:spacing w:val="-3"/>
              </w:rPr>
              <w:t xml:space="preserve"> </w:t>
            </w:r>
            <w:r>
              <w:t>интегративного</w:t>
            </w:r>
            <w:r>
              <w:rPr>
                <w:spacing w:val="-6"/>
              </w:rPr>
              <w:t xml:space="preserve"> </w:t>
            </w:r>
            <w:r>
              <w:t>характера,</w:t>
            </w:r>
            <w:r>
              <w:rPr>
                <w:spacing w:val="-3"/>
              </w:rPr>
              <w:t xml:space="preserve"> </w:t>
            </w:r>
            <w:r>
              <w:t>элементарного</w:t>
            </w:r>
          </w:p>
        </w:tc>
      </w:tr>
      <w:tr w:rsidR="00925F74" w:rsidTr="005D60BD">
        <w:trPr>
          <w:trHeight w:val="256"/>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nil"/>
              <w:bottom w:val="nil"/>
            </w:tcBorders>
          </w:tcPr>
          <w:p w:rsidR="00925F74" w:rsidRDefault="00925F74" w:rsidP="00925F74">
            <w:pPr>
              <w:pStyle w:val="TableParagraph"/>
              <w:numPr>
                <w:ilvl w:val="0"/>
                <w:numId w:val="120"/>
              </w:numPr>
              <w:tabs>
                <w:tab w:val="left" w:pos="138"/>
              </w:tabs>
              <w:spacing w:line="236" w:lineRule="exact"/>
              <w:ind w:hanging="134"/>
            </w:pPr>
            <w:r>
              <w:t>Разучивание</w:t>
            </w:r>
            <w:r>
              <w:rPr>
                <w:spacing w:val="-2"/>
              </w:rPr>
              <w:t xml:space="preserve"> </w:t>
            </w:r>
            <w:r>
              <w:t>музыкальных</w:t>
            </w:r>
            <w:r>
              <w:rPr>
                <w:spacing w:val="-1"/>
              </w:rPr>
              <w:t xml:space="preserve"> </w:t>
            </w:r>
            <w:r>
              <w:t>игр</w:t>
            </w:r>
            <w:r>
              <w:rPr>
                <w:spacing w:val="-1"/>
              </w:rPr>
              <w:t xml:space="preserve"> </w:t>
            </w:r>
            <w:r>
              <w:t>и</w:t>
            </w:r>
          </w:p>
        </w:tc>
        <w:tc>
          <w:tcPr>
            <w:tcW w:w="5639" w:type="dxa"/>
            <w:tcBorders>
              <w:top w:val="nil"/>
              <w:bottom w:val="nil"/>
            </w:tcBorders>
          </w:tcPr>
          <w:p w:rsidR="00925F74" w:rsidRDefault="00925F74" w:rsidP="00925F74">
            <w:pPr>
              <w:pStyle w:val="TableParagraph"/>
              <w:numPr>
                <w:ilvl w:val="0"/>
                <w:numId w:val="119"/>
              </w:numPr>
              <w:tabs>
                <w:tab w:val="left" w:pos="142"/>
              </w:tabs>
              <w:spacing w:line="236" w:lineRule="exact"/>
            </w:pPr>
            <w:r>
              <w:t>Интегративная</w:t>
            </w:r>
            <w:r>
              <w:rPr>
                <w:spacing w:val="-5"/>
              </w:rPr>
              <w:t xml:space="preserve"> </w:t>
            </w:r>
            <w:r>
              <w:t>деятельность</w:t>
            </w:r>
          </w:p>
        </w:tc>
      </w:tr>
      <w:tr w:rsidR="00925F74" w:rsidTr="005D60BD">
        <w:trPr>
          <w:trHeight w:val="258"/>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nil"/>
              <w:bottom w:val="nil"/>
            </w:tcBorders>
          </w:tcPr>
          <w:p w:rsidR="00925F74" w:rsidRDefault="00925F74" w:rsidP="005D60BD">
            <w:pPr>
              <w:pStyle w:val="TableParagraph"/>
              <w:spacing w:before="1" w:line="238" w:lineRule="exact"/>
              <w:ind w:left="4"/>
            </w:pPr>
            <w:r>
              <w:t>танцев</w:t>
            </w:r>
          </w:p>
        </w:tc>
        <w:tc>
          <w:tcPr>
            <w:tcW w:w="5639" w:type="dxa"/>
            <w:tcBorders>
              <w:top w:val="nil"/>
              <w:bottom w:val="nil"/>
            </w:tcBorders>
          </w:tcPr>
          <w:p w:rsidR="00925F74" w:rsidRDefault="00925F74" w:rsidP="00925F74">
            <w:pPr>
              <w:pStyle w:val="TableParagraph"/>
              <w:numPr>
                <w:ilvl w:val="0"/>
                <w:numId w:val="118"/>
              </w:numPr>
              <w:tabs>
                <w:tab w:val="left" w:pos="142"/>
              </w:tabs>
              <w:spacing w:before="1" w:line="238" w:lineRule="exact"/>
            </w:pPr>
            <w:r>
              <w:t>Совместное</w:t>
            </w:r>
            <w:r>
              <w:rPr>
                <w:spacing w:val="-4"/>
              </w:rPr>
              <w:t xml:space="preserve"> </w:t>
            </w:r>
            <w:r>
              <w:t>и</w:t>
            </w:r>
            <w:r>
              <w:rPr>
                <w:spacing w:val="-3"/>
              </w:rPr>
              <w:t xml:space="preserve"> </w:t>
            </w:r>
            <w:r>
              <w:t>индивидуальное</w:t>
            </w:r>
            <w:r>
              <w:rPr>
                <w:spacing w:val="-4"/>
              </w:rPr>
              <w:t xml:space="preserve"> </w:t>
            </w:r>
            <w:r>
              <w:t>музыкальное</w:t>
            </w:r>
            <w:r>
              <w:rPr>
                <w:spacing w:val="-3"/>
              </w:rPr>
              <w:t xml:space="preserve"> </w:t>
            </w:r>
            <w:r>
              <w:t>исполнение</w:t>
            </w:r>
          </w:p>
        </w:tc>
      </w:tr>
      <w:tr w:rsidR="00925F74" w:rsidTr="005D60BD">
        <w:trPr>
          <w:trHeight w:val="552"/>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nil"/>
              <w:bottom w:val="nil"/>
            </w:tcBorders>
          </w:tcPr>
          <w:p w:rsidR="00925F74" w:rsidRDefault="00925F74" w:rsidP="00925F74">
            <w:pPr>
              <w:pStyle w:val="TableParagraph"/>
              <w:numPr>
                <w:ilvl w:val="0"/>
                <w:numId w:val="117"/>
              </w:numPr>
              <w:tabs>
                <w:tab w:val="left" w:pos="138"/>
              </w:tabs>
              <w:spacing w:line="249" w:lineRule="exact"/>
              <w:ind w:hanging="134"/>
            </w:pPr>
            <w:r>
              <w:t>Совместное</w:t>
            </w:r>
            <w:r>
              <w:rPr>
                <w:spacing w:val="-1"/>
              </w:rPr>
              <w:t xml:space="preserve"> </w:t>
            </w:r>
            <w:r>
              <w:t>пение и</w:t>
            </w:r>
            <w:r>
              <w:rPr>
                <w:spacing w:val="-4"/>
              </w:rPr>
              <w:t xml:space="preserve"> </w:t>
            </w:r>
            <w:r>
              <w:t>др.</w:t>
            </w:r>
          </w:p>
        </w:tc>
        <w:tc>
          <w:tcPr>
            <w:tcW w:w="5639" w:type="dxa"/>
            <w:tcBorders>
              <w:top w:val="nil"/>
              <w:bottom w:val="nil"/>
            </w:tcBorders>
          </w:tcPr>
          <w:p w:rsidR="00925F74" w:rsidRDefault="00925F74" w:rsidP="00925F74">
            <w:pPr>
              <w:pStyle w:val="TableParagraph"/>
              <w:numPr>
                <w:ilvl w:val="0"/>
                <w:numId w:val="116"/>
              </w:numPr>
              <w:tabs>
                <w:tab w:val="left" w:pos="259"/>
              </w:tabs>
              <w:spacing w:line="249" w:lineRule="exact"/>
            </w:pPr>
            <w:r>
              <w:t>Музыкальное</w:t>
            </w:r>
            <w:r>
              <w:rPr>
                <w:spacing w:val="-7"/>
              </w:rPr>
              <w:t xml:space="preserve"> </w:t>
            </w:r>
            <w:r>
              <w:t>упражнение.</w:t>
            </w:r>
            <w:r>
              <w:rPr>
                <w:spacing w:val="-4"/>
              </w:rPr>
              <w:t xml:space="preserve"> </w:t>
            </w:r>
            <w:r>
              <w:t>Музыкальная</w:t>
            </w:r>
            <w:r>
              <w:rPr>
                <w:spacing w:val="-5"/>
              </w:rPr>
              <w:t xml:space="preserve"> </w:t>
            </w:r>
            <w:r>
              <w:t>сюжетная</w:t>
            </w:r>
            <w:r>
              <w:rPr>
                <w:spacing w:val="-6"/>
              </w:rPr>
              <w:t xml:space="preserve"> </w:t>
            </w:r>
            <w:r>
              <w:t>игра</w:t>
            </w:r>
          </w:p>
          <w:p w:rsidR="00925F74" w:rsidRDefault="00925F74" w:rsidP="00925F74">
            <w:pPr>
              <w:pStyle w:val="TableParagraph"/>
              <w:numPr>
                <w:ilvl w:val="0"/>
                <w:numId w:val="116"/>
              </w:numPr>
              <w:tabs>
                <w:tab w:val="left" w:pos="255"/>
              </w:tabs>
              <w:spacing w:before="28"/>
              <w:ind w:left="254" w:hanging="246"/>
            </w:pPr>
            <w:r>
              <w:t>Попевка.</w:t>
            </w:r>
            <w:r>
              <w:rPr>
                <w:spacing w:val="-2"/>
              </w:rPr>
              <w:t xml:space="preserve"> </w:t>
            </w:r>
            <w:r>
              <w:t>Распевка</w:t>
            </w:r>
          </w:p>
        </w:tc>
      </w:tr>
      <w:tr w:rsidR="00925F74" w:rsidTr="005D60BD">
        <w:trPr>
          <w:trHeight w:val="803"/>
        </w:trPr>
        <w:tc>
          <w:tcPr>
            <w:tcW w:w="466" w:type="dxa"/>
            <w:vMerge/>
            <w:tcBorders>
              <w:top w:val="nil"/>
              <w:right w:val="single" w:sz="6" w:space="0" w:color="000000"/>
            </w:tcBorders>
            <w:textDirection w:val="btLr"/>
          </w:tcPr>
          <w:p w:rsidR="00925F74" w:rsidRDefault="00925F74" w:rsidP="005D60BD">
            <w:pPr>
              <w:rPr>
                <w:sz w:val="2"/>
                <w:szCs w:val="2"/>
              </w:rPr>
            </w:pPr>
          </w:p>
        </w:tc>
        <w:tc>
          <w:tcPr>
            <w:tcW w:w="3687" w:type="dxa"/>
            <w:tcBorders>
              <w:top w:val="nil"/>
            </w:tcBorders>
          </w:tcPr>
          <w:p w:rsidR="00925F74" w:rsidRDefault="00925F74" w:rsidP="005D60BD">
            <w:pPr>
              <w:pStyle w:val="TableParagraph"/>
            </w:pPr>
          </w:p>
        </w:tc>
        <w:tc>
          <w:tcPr>
            <w:tcW w:w="5639" w:type="dxa"/>
            <w:tcBorders>
              <w:top w:val="nil"/>
            </w:tcBorders>
          </w:tcPr>
          <w:p w:rsidR="00925F74" w:rsidRDefault="00925F74" w:rsidP="00925F74">
            <w:pPr>
              <w:pStyle w:val="TableParagraph"/>
              <w:numPr>
                <w:ilvl w:val="0"/>
                <w:numId w:val="115"/>
              </w:numPr>
              <w:tabs>
                <w:tab w:val="left" w:pos="183"/>
              </w:tabs>
              <w:spacing w:before="14"/>
              <w:ind w:hanging="174"/>
            </w:pPr>
            <w:r>
              <w:t>Двигательный,</w:t>
            </w:r>
            <w:r>
              <w:rPr>
                <w:spacing w:val="-3"/>
              </w:rPr>
              <w:t xml:space="preserve"> </w:t>
            </w:r>
            <w:r>
              <w:t>пластический</w:t>
            </w:r>
            <w:r>
              <w:rPr>
                <w:spacing w:val="-2"/>
              </w:rPr>
              <w:t xml:space="preserve"> </w:t>
            </w:r>
            <w:r>
              <w:t>танцевальный</w:t>
            </w:r>
            <w:r>
              <w:rPr>
                <w:spacing w:val="-3"/>
              </w:rPr>
              <w:t xml:space="preserve"> </w:t>
            </w:r>
            <w:r>
              <w:t>этюд</w:t>
            </w:r>
          </w:p>
          <w:p w:rsidR="00925F74" w:rsidRDefault="00925F74" w:rsidP="00925F74">
            <w:pPr>
              <w:pStyle w:val="TableParagraph"/>
              <w:numPr>
                <w:ilvl w:val="0"/>
                <w:numId w:val="115"/>
              </w:numPr>
              <w:tabs>
                <w:tab w:val="left" w:pos="259"/>
              </w:tabs>
              <w:spacing w:before="11"/>
              <w:ind w:left="259" w:hanging="250"/>
            </w:pPr>
            <w:r>
              <w:t>Танец.</w:t>
            </w:r>
            <w:r>
              <w:rPr>
                <w:spacing w:val="-2"/>
              </w:rPr>
              <w:t xml:space="preserve"> </w:t>
            </w:r>
            <w:r>
              <w:t>Концерт-</w:t>
            </w:r>
            <w:r>
              <w:rPr>
                <w:spacing w:val="-5"/>
              </w:rPr>
              <w:t xml:space="preserve"> </w:t>
            </w:r>
            <w:r>
              <w:t>импровизация</w:t>
            </w:r>
          </w:p>
          <w:p w:rsidR="00925F74" w:rsidRDefault="00925F74" w:rsidP="00925F74">
            <w:pPr>
              <w:pStyle w:val="TableParagraph"/>
              <w:numPr>
                <w:ilvl w:val="0"/>
                <w:numId w:val="115"/>
              </w:numPr>
              <w:tabs>
                <w:tab w:val="left" w:pos="259"/>
              </w:tabs>
              <w:spacing w:before="11" w:line="240" w:lineRule="exact"/>
              <w:ind w:left="259" w:hanging="250"/>
            </w:pPr>
            <w:r>
              <w:t>Творческое</w:t>
            </w:r>
            <w:r>
              <w:rPr>
                <w:spacing w:val="-4"/>
              </w:rPr>
              <w:t xml:space="preserve"> </w:t>
            </w:r>
            <w:r>
              <w:t>задание</w:t>
            </w:r>
          </w:p>
        </w:tc>
      </w:tr>
    </w:tbl>
    <w:p w:rsidR="00925F74" w:rsidRPr="00B81311" w:rsidRDefault="00925F74" w:rsidP="00F55E93">
      <w:pPr>
        <w:spacing w:before="92" w:line="259" w:lineRule="auto"/>
        <w:ind w:left="820" w:right="297" w:firstLine="600"/>
        <w:jc w:val="both"/>
        <w:rPr>
          <w:highlight w:val="yellow"/>
        </w:rPr>
      </w:pPr>
    </w:p>
    <w:p w:rsidR="00F55E93" w:rsidRPr="00EC62CE" w:rsidRDefault="00F55E93" w:rsidP="00F55E93">
      <w:pPr>
        <w:spacing w:line="259" w:lineRule="auto"/>
        <w:ind w:left="820" w:right="296" w:firstLine="600"/>
        <w:jc w:val="both"/>
      </w:pPr>
      <w:r w:rsidRPr="00EC62CE">
        <w:rPr>
          <w:b/>
          <w:i/>
          <w:sz w:val="23"/>
        </w:rPr>
        <w:t>Психолого-педагогический</w:t>
      </w:r>
      <w:r w:rsidRPr="00EC62CE">
        <w:rPr>
          <w:b/>
          <w:i/>
          <w:spacing w:val="1"/>
          <w:sz w:val="23"/>
        </w:rPr>
        <w:t xml:space="preserve"> </w:t>
      </w:r>
      <w:r w:rsidRPr="00EC62CE">
        <w:rPr>
          <w:b/>
          <w:i/>
          <w:sz w:val="23"/>
        </w:rPr>
        <w:t>консилиум</w:t>
      </w:r>
      <w:r w:rsidRPr="00EC62CE">
        <w:rPr>
          <w:b/>
          <w:i/>
          <w:spacing w:val="1"/>
          <w:sz w:val="23"/>
        </w:rPr>
        <w:t xml:space="preserve"> </w:t>
      </w:r>
      <w:r w:rsidRPr="00EC62CE">
        <w:rPr>
          <w:b/>
          <w:i/>
          <w:sz w:val="23"/>
        </w:rPr>
        <w:t>(ППк),</w:t>
      </w:r>
      <w:r w:rsidRPr="00EC62CE">
        <w:rPr>
          <w:i/>
          <w:spacing w:val="1"/>
          <w:sz w:val="23"/>
        </w:rPr>
        <w:t xml:space="preserve"> </w:t>
      </w:r>
      <w:r w:rsidRPr="00EC62CE">
        <w:t>который</w:t>
      </w:r>
      <w:r w:rsidRPr="00EC62CE">
        <w:rPr>
          <w:spacing w:val="1"/>
        </w:rPr>
        <w:t xml:space="preserve"> </w:t>
      </w:r>
      <w:r w:rsidRPr="00EC62CE">
        <w:t>создан,</w:t>
      </w:r>
      <w:r w:rsidRPr="00EC62CE">
        <w:rPr>
          <w:spacing w:val="1"/>
        </w:rPr>
        <w:t xml:space="preserve"> </w:t>
      </w:r>
      <w:r w:rsidRPr="00EC62CE">
        <w:t>выполняет</w:t>
      </w:r>
      <w:r w:rsidRPr="00EC62CE">
        <w:rPr>
          <w:spacing w:val="1"/>
        </w:rPr>
        <w:t xml:space="preserve"> </w:t>
      </w:r>
      <w:r w:rsidRPr="00EC62CE">
        <w:t>организационно-</w:t>
      </w:r>
      <w:r w:rsidRPr="00EC62CE">
        <w:rPr>
          <w:spacing w:val="1"/>
        </w:rPr>
        <w:t xml:space="preserve"> </w:t>
      </w:r>
      <w:r w:rsidRPr="00EC62CE">
        <w:t>управленческую</w:t>
      </w:r>
      <w:r w:rsidRPr="00EC62CE">
        <w:rPr>
          <w:spacing w:val="1"/>
        </w:rPr>
        <w:t xml:space="preserve"> </w:t>
      </w:r>
      <w:r w:rsidRPr="00EC62CE">
        <w:t>функцию</w:t>
      </w:r>
      <w:r w:rsidRPr="00EC62CE">
        <w:rPr>
          <w:spacing w:val="1"/>
        </w:rPr>
        <w:t xml:space="preserve"> </w:t>
      </w:r>
      <w:r w:rsidRPr="00EC62CE">
        <w:t>и</w:t>
      </w:r>
      <w:r w:rsidRPr="00EC62CE">
        <w:rPr>
          <w:spacing w:val="1"/>
        </w:rPr>
        <w:t xml:space="preserve"> </w:t>
      </w:r>
      <w:r w:rsidRPr="00EC62CE">
        <w:t>координирует</w:t>
      </w:r>
      <w:r w:rsidRPr="00EC62CE">
        <w:rPr>
          <w:spacing w:val="1"/>
        </w:rPr>
        <w:t xml:space="preserve"> </w:t>
      </w:r>
      <w:r w:rsidRPr="00EC62CE">
        <w:t>деятельность</w:t>
      </w:r>
      <w:r w:rsidRPr="00EC62CE">
        <w:rPr>
          <w:spacing w:val="1"/>
        </w:rPr>
        <w:t xml:space="preserve"> </w:t>
      </w:r>
      <w:r w:rsidRPr="00EC62CE">
        <w:t>участников</w:t>
      </w:r>
      <w:r w:rsidRPr="00EC62CE">
        <w:rPr>
          <w:spacing w:val="1"/>
        </w:rPr>
        <w:t xml:space="preserve"> </w:t>
      </w:r>
      <w:r w:rsidRPr="00EC62CE">
        <w:t>коррекционно-педагогического</w:t>
      </w:r>
      <w:r w:rsidRPr="00EC62CE">
        <w:rPr>
          <w:spacing w:val="1"/>
        </w:rPr>
        <w:t xml:space="preserve"> </w:t>
      </w:r>
      <w:r w:rsidRPr="00EC62CE">
        <w:t>процесса.</w:t>
      </w:r>
    </w:p>
    <w:p w:rsidR="00F55E93" w:rsidRPr="00EC62CE" w:rsidRDefault="00F55E93" w:rsidP="00F55E93">
      <w:pPr>
        <w:spacing w:line="251" w:lineRule="exact"/>
        <w:ind w:left="1420"/>
        <w:jc w:val="both"/>
      </w:pPr>
      <w:r w:rsidRPr="00EC62CE">
        <w:t>Его</w:t>
      </w:r>
      <w:r w:rsidRPr="00EC62CE">
        <w:rPr>
          <w:spacing w:val="-2"/>
        </w:rPr>
        <w:t xml:space="preserve"> </w:t>
      </w:r>
      <w:r w:rsidRPr="00EC62CE">
        <w:t>главные</w:t>
      </w:r>
      <w:r w:rsidRPr="00EC62CE">
        <w:rPr>
          <w:spacing w:val="-1"/>
        </w:rPr>
        <w:t xml:space="preserve"> </w:t>
      </w:r>
      <w:r w:rsidRPr="00EC62CE">
        <w:t>задачи:</w:t>
      </w:r>
    </w:p>
    <w:p w:rsidR="00F55E93" w:rsidRPr="00EC62CE" w:rsidRDefault="00F55E93" w:rsidP="00F55E93">
      <w:pPr>
        <w:pStyle w:val="a7"/>
        <w:numPr>
          <w:ilvl w:val="0"/>
          <w:numId w:val="19"/>
        </w:numPr>
        <w:tabs>
          <w:tab w:val="left" w:pos="1703"/>
          <w:tab w:val="left" w:pos="1704"/>
        </w:tabs>
        <w:spacing w:before="18"/>
        <w:jc w:val="left"/>
      </w:pPr>
      <w:r w:rsidRPr="00EC62CE">
        <w:t>защита</w:t>
      </w:r>
      <w:r w:rsidRPr="00EC62CE">
        <w:rPr>
          <w:spacing w:val="-2"/>
        </w:rPr>
        <w:t xml:space="preserve"> </w:t>
      </w:r>
      <w:r w:rsidRPr="00EC62CE">
        <w:t>прав</w:t>
      </w:r>
      <w:r w:rsidRPr="00EC62CE">
        <w:rPr>
          <w:spacing w:val="-2"/>
        </w:rPr>
        <w:t xml:space="preserve"> </w:t>
      </w:r>
      <w:r w:rsidRPr="00EC62CE">
        <w:t>и</w:t>
      </w:r>
      <w:r w:rsidRPr="00EC62CE">
        <w:rPr>
          <w:spacing w:val="-1"/>
        </w:rPr>
        <w:t xml:space="preserve"> </w:t>
      </w:r>
      <w:r w:rsidRPr="00EC62CE">
        <w:t>интересов</w:t>
      </w:r>
      <w:r w:rsidRPr="00EC62CE">
        <w:rPr>
          <w:spacing w:val="-5"/>
        </w:rPr>
        <w:t xml:space="preserve"> </w:t>
      </w:r>
      <w:r w:rsidRPr="00EC62CE">
        <w:t>ребенка;</w:t>
      </w:r>
    </w:p>
    <w:p w:rsidR="00F55E93" w:rsidRPr="00EC62CE" w:rsidRDefault="00F55E93" w:rsidP="00F55E93">
      <w:pPr>
        <w:pStyle w:val="a7"/>
        <w:numPr>
          <w:ilvl w:val="0"/>
          <w:numId w:val="19"/>
        </w:numPr>
        <w:tabs>
          <w:tab w:val="left" w:pos="1703"/>
          <w:tab w:val="left" w:pos="1704"/>
        </w:tabs>
        <w:spacing w:before="21"/>
        <w:jc w:val="left"/>
      </w:pPr>
      <w:r w:rsidRPr="00EC62CE">
        <w:t>углубленная</w:t>
      </w:r>
      <w:r w:rsidRPr="00EC62CE">
        <w:rPr>
          <w:spacing w:val="-3"/>
        </w:rPr>
        <w:t xml:space="preserve"> </w:t>
      </w:r>
      <w:r w:rsidRPr="00EC62CE">
        <w:t>диагностика</w:t>
      </w:r>
      <w:r w:rsidRPr="00EC62CE">
        <w:rPr>
          <w:spacing w:val="-3"/>
        </w:rPr>
        <w:t xml:space="preserve"> </w:t>
      </w:r>
      <w:r w:rsidRPr="00EC62CE">
        <w:t>по</w:t>
      </w:r>
      <w:r w:rsidRPr="00EC62CE">
        <w:rPr>
          <w:spacing w:val="-2"/>
        </w:rPr>
        <w:t xml:space="preserve"> </w:t>
      </w:r>
      <w:r w:rsidRPr="00EC62CE">
        <w:t>проблемам</w:t>
      </w:r>
      <w:r w:rsidRPr="00EC62CE">
        <w:rPr>
          <w:spacing w:val="-2"/>
        </w:rPr>
        <w:t xml:space="preserve"> </w:t>
      </w:r>
      <w:r w:rsidRPr="00EC62CE">
        <w:t>развития;</w:t>
      </w:r>
    </w:p>
    <w:p w:rsidR="00F55E93" w:rsidRPr="00EC62CE" w:rsidRDefault="00F55E93" w:rsidP="00F55E93">
      <w:pPr>
        <w:pStyle w:val="a7"/>
        <w:numPr>
          <w:ilvl w:val="0"/>
          <w:numId w:val="19"/>
        </w:numPr>
        <w:tabs>
          <w:tab w:val="left" w:pos="1703"/>
          <w:tab w:val="left" w:pos="1704"/>
        </w:tabs>
        <w:spacing w:before="20"/>
        <w:jc w:val="left"/>
      </w:pPr>
      <w:r w:rsidRPr="00EC62CE">
        <w:t>выявление</w:t>
      </w:r>
      <w:r w:rsidRPr="00EC62CE">
        <w:rPr>
          <w:spacing w:val="-3"/>
        </w:rPr>
        <w:t xml:space="preserve"> </w:t>
      </w:r>
      <w:r w:rsidRPr="00EC62CE">
        <w:t>групп</w:t>
      </w:r>
      <w:r w:rsidRPr="00EC62CE">
        <w:rPr>
          <w:spacing w:val="-3"/>
        </w:rPr>
        <w:t xml:space="preserve"> </w:t>
      </w:r>
      <w:r w:rsidRPr="00EC62CE">
        <w:t>детей,</w:t>
      </w:r>
      <w:r w:rsidRPr="00EC62CE">
        <w:rPr>
          <w:spacing w:val="-3"/>
        </w:rPr>
        <w:t xml:space="preserve"> </w:t>
      </w:r>
      <w:r w:rsidRPr="00EC62CE">
        <w:t>требующих</w:t>
      </w:r>
      <w:r w:rsidRPr="00EC62CE">
        <w:rPr>
          <w:spacing w:val="-2"/>
        </w:rPr>
        <w:t xml:space="preserve"> </w:t>
      </w:r>
      <w:r w:rsidRPr="00EC62CE">
        <w:t>особого</w:t>
      </w:r>
      <w:r w:rsidRPr="00EC62CE">
        <w:rPr>
          <w:spacing w:val="-2"/>
        </w:rPr>
        <w:t xml:space="preserve"> </w:t>
      </w:r>
      <w:r w:rsidRPr="00EC62CE">
        <w:t>внимания</w:t>
      </w:r>
      <w:r w:rsidRPr="00EC62CE">
        <w:rPr>
          <w:spacing w:val="-4"/>
        </w:rPr>
        <w:t xml:space="preserve"> </w:t>
      </w:r>
      <w:r w:rsidRPr="00EC62CE">
        <w:t>специалистов;</w:t>
      </w:r>
    </w:p>
    <w:p w:rsidR="00F55E93" w:rsidRPr="00EC62CE" w:rsidRDefault="00F55E93" w:rsidP="00F55E93">
      <w:pPr>
        <w:pStyle w:val="a7"/>
        <w:numPr>
          <w:ilvl w:val="0"/>
          <w:numId w:val="19"/>
        </w:numPr>
        <w:tabs>
          <w:tab w:val="left" w:pos="1703"/>
          <w:tab w:val="left" w:pos="1704"/>
        </w:tabs>
        <w:spacing w:before="21"/>
        <w:jc w:val="left"/>
      </w:pPr>
      <w:r w:rsidRPr="00EC62CE">
        <w:t>консультирование</w:t>
      </w:r>
      <w:r w:rsidRPr="00EC62CE">
        <w:rPr>
          <w:spacing w:val="-3"/>
        </w:rPr>
        <w:t xml:space="preserve"> </w:t>
      </w:r>
      <w:r w:rsidRPr="00EC62CE">
        <w:t>всех</w:t>
      </w:r>
      <w:r w:rsidRPr="00EC62CE">
        <w:rPr>
          <w:spacing w:val="-5"/>
        </w:rPr>
        <w:t xml:space="preserve"> </w:t>
      </w:r>
      <w:r w:rsidRPr="00EC62CE">
        <w:t>участников</w:t>
      </w:r>
      <w:r w:rsidRPr="00EC62CE">
        <w:rPr>
          <w:spacing w:val="-3"/>
        </w:rPr>
        <w:t xml:space="preserve"> </w:t>
      </w:r>
      <w:r w:rsidRPr="00EC62CE">
        <w:t>образовательного</w:t>
      </w:r>
      <w:r w:rsidRPr="00EC62CE">
        <w:rPr>
          <w:spacing w:val="-2"/>
        </w:rPr>
        <w:t xml:space="preserve"> </w:t>
      </w:r>
      <w:r w:rsidRPr="00EC62CE">
        <w:t>процесса.</w:t>
      </w:r>
    </w:p>
    <w:p w:rsidR="00F55E93" w:rsidRPr="00EC62CE" w:rsidRDefault="00F55E93" w:rsidP="00F55E93">
      <w:pPr>
        <w:spacing w:before="21" w:line="261" w:lineRule="auto"/>
        <w:ind w:left="820" w:right="299" w:firstLine="600"/>
        <w:jc w:val="both"/>
      </w:pPr>
      <w:r w:rsidRPr="00EC62CE">
        <w:t>Консилиум</w:t>
      </w:r>
      <w:r w:rsidRPr="00EC62CE">
        <w:rPr>
          <w:spacing w:val="1"/>
        </w:rPr>
        <w:t xml:space="preserve"> </w:t>
      </w:r>
      <w:r w:rsidRPr="00EC62CE">
        <w:t>разрабатывает</w:t>
      </w:r>
      <w:r w:rsidRPr="00EC62CE">
        <w:rPr>
          <w:spacing w:val="1"/>
        </w:rPr>
        <w:t xml:space="preserve"> </w:t>
      </w:r>
      <w:r w:rsidRPr="00EC62CE">
        <w:t>и</w:t>
      </w:r>
      <w:r w:rsidRPr="00EC62CE">
        <w:rPr>
          <w:spacing w:val="1"/>
        </w:rPr>
        <w:t xml:space="preserve"> </w:t>
      </w:r>
      <w:r w:rsidRPr="00EC62CE">
        <w:t>утверждает</w:t>
      </w:r>
      <w:r w:rsidRPr="00EC62CE">
        <w:rPr>
          <w:spacing w:val="1"/>
        </w:rPr>
        <w:t xml:space="preserve"> </w:t>
      </w:r>
      <w:r w:rsidRPr="00EC62CE">
        <w:t>индивидуальные</w:t>
      </w:r>
      <w:r w:rsidRPr="00EC62CE">
        <w:rPr>
          <w:spacing w:val="1"/>
        </w:rPr>
        <w:t xml:space="preserve"> </w:t>
      </w:r>
      <w:r w:rsidRPr="00EC62CE">
        <w:t>АОП</w:t>
      </w:r>
      <w:r w:rsidRPr="00EC62CE">
        <w:rPr>
          <w:spacing w:val="1"/>
        </w:rPr>
        <w:t xml:space="preserve"> </w:t>
      </w:r>
      <w:r w:rsidRPr="00EC62CE">
        <w:t>и</w:t>
      </w:r>
      <w:r w:rsidRPr="00EC62CE">
        <w:rPr>
          <w:spacing w:val="1"/>
        </w:rPr>
        <w:t xml:space="preserve"> </w:t>
      </w:r>
      <w:r w:rsidRPr="00EC62CE">
        <w:t>образовательные</w:t>
      </w:r>
      <w:r w:rsidRPr="00EC62CE">
        <w:rPr>
          <w:spacing w:val="1"/>
        </w:rPr>
        <w:t xml:space="preserve"> </w:t>
      </w:r>
      <w:r w:rsidRPr="00EC62CE">
        <w:t>маршруты,</w:t>
      </w:r>
      <w:r w:rsidRPr="00EC62CE">
        <w:rPr>
          <w:spacing w:val="1"/>
        </w:rPr>
        <w:t xml:space="preserve"> </w:t>
      </w:r>
      <w:r w:rsidRPr="00EC62CE">
        <w:t>отслеживает</w:t>
      </w:r>
      <w:r w:rsidRPr="00EC62CE">
        <w:rPr>
          <w:spacing w:val="1"/>
        </w:rPr>
        <w:t xml:space="preserve"> </w:t>
      </w:r>
      <w:r w:rsidRPr="00EC62CE">
        <w:t>их</w:t>
      </w:r>
      <w:r w:rsidRPr="00EC62CE">
        <w:rPr>
          <w:spacing w:val="1"/>
        </w:rPr>
        <w:t xml:space="preserve"> </w:t>
      </w:r>
      <w:r w:rsidRPr="00EC62CE">
        <w:t>выполнение.</w:t>
      </w:r>
      <w:r w:rsidRPr="00EC62CE">
        <w:rPr>
          <w:spacing w:val="1"/>
        </w:rPr>
        <w:t xml:space="preserve"> </w:t>
      </w:r>
      <w:r w:rsidRPr="00EC62CE">
        <w:t>Выполняет</w:t>
      </w:r>
      <w:r w:rsidRPr="00EC62CE">
        <w:rPr>
          <w:spacing w:val="1"/>
        </w:rPr>
        <w:t xml:space="preserve"> </w:t>
      </w:r>
      <w:r w:rsidRPr="00EC62CE">
        <w:t>консультативные</w:t>
      </w:r>
      <w:r w:rsidRPr="00EC62CE">
        <w:rPr>
          <w:spacing w:val="1"/>
        </w:rPr>
        <w:t xml:space="preserve"> </w:t>
      </w:r>
      <w:r w:rsidRPr="00EC62CE">
        <w:t>функции,</w:t>
      </w:r>
      <w:r w:rsidRPr="00EC62CE">
        <w:rPr>
          <w:spacing w:val="1"/>
        </w:rPr>
        <w:t xml:space="preserve"> </w:t>
      </w:r>
      <w:r w:rsidRPr="00EC62CE">
        <w:t>а</w:t>
      </w:r>
      <w:r w:rsidRPr="00EC62CE">
        <w:rPr>
          <w:spacing w:val="1"/>
        </w:rPr>
        <w:t xml:space="preserve"> </w:t>
      </w:r>
      <w:r w:rsidRPr="00EC62CE">
        <w:t>также</w:t>
      </w:r>
      <w:r w:rsidRPr="00EC62CE">
        <w:rPr>
          <w:spacing w:val="1"/>
        </w:rPr>
        <w:t xml:space="preserve"> </w:t>
      </w:r>
      <w:r w:rsidRPr="00EC62CE">
        <w:t>служит</w:t>
      </w:r>
      <w:r w:rsidRPr="00EC62CE">
        <w:rPr>
          <w:spacing w:val="1"/>
        </w:rPr>
        <w:t xml:space="preserve"> </w:t>
      </w:r>
      <w:r w:rsidRPr="00EC62CE">
        <w:t>для</w:t>
      </w:r>
      <w:r w:rsidRPr="00EC62CE">
        <w:rPr>
          <w:spacing w:val="1"/>
        </w:rPr>
        <w:t xml:space="preserve"> </w:t>
      </w:r>
      <w:r w:rsidRPr="00EC62CE">
        <w:t>повышения</w:t>
      </w:r>
      <w:r w:rsidRPr="00EC62CE">
        <w:rPr>
          <w:spacing w:val="1"/>
        </w:rPr>
        <w:t xml:space="preserve"> </w:t>
      </w:r>
      <w:r w:rsidRPr="00EC62CE">
        <w:t>компетенции</w:t>
      </w:r>
      <w:r w:rsidRPr="00EC62CE">
        <w:rPr>
          <w:spacing w:val="-2"/>
        </w:rPr>
        <w:t xml:space="preserve"> </w:t>
      </w:r>
      <w:r w:rsidRPr="00EC62CE">
        <w:t>педагогических кадров, работающих</w:t>
      </w:r>
      <w:r w:rsidRPr="00EC62CE">
        <w:rPr>
          <w:spacing w:val="-3"/>
        </w:rPr>
        <w:t xml:space="preserve"> </w:t>
      </w:r>
      <w:r w:rsidRPr="00EC62CE">
        <w:t>с детьми</w:t>
      </w:r>
      <w:r w:rsidRPr="00EC62CE">
        <w:rPr>
          <w:spacing w:val="-4"/>
        </w:rPr>
        <w:t xml:space="preserve"> </w:t>
      </w:r>
      <w:r w:rsidRPr="00EC62CE">
        <w:t>с ЗПР.</w:t>
      </w:r>
    </w:p>
    <w:p w:rsidR="00F55E93" w:rsidRPr="00EC62CE" w:rsidRDefault="00F55E93" w:rsidP="00F55E93">
      <w:pPr>
        <w:spacing w:line="250" w:lineRule="exact"/>
        <w:ind w:left="1420"/>
        <w:jc w:val="both"/>
      </w:pPr>
      <w:r w:rsidRPr="00EC62CE">
        <w:t>Программа</w:t>
      </w:r>
      <w:r w:rsidRPr="00EC62CE">
        <w:rPr>
          <w:spacing w:val="-4"/>
        </w:rPr>
        <w:t xml:space="preserve"> </w:t>
      </w:r>
      <w:r w:rsidRPr="00EC62CE">
        <w:t>коррекционной</w:t>
      </w:r>
      <w:r w:rsidRPr="00EC62CE">
        <w:rPr>
          <w:spacing w:val="-1"/>
        </w:rPr>
        <w:t xml:space="preserve"> </w:t>
      </w:r>
      <w:r w:rsidRPr="00EC62CE">
        <w:t>работы</w:t>
      </w:r>
      <w:r w:rsidRPr="00EC62CE">
        <w:rPr>
          <w:spacing w:val="-4"/>
        </w:rPr>
        <w:t xml:space="preserve"> </w:t>
      </w:r>
      <w:r w:rsidRPr="00EC62CE">
        <w:t>обсуждается</w:t>
      </w:r>
      <w:r w:rsidRPr="00EC62CE">
        <w:rPr>
          <w:spacing w:val="-2"/>
        </w:rPr>
        <w:t xml:space="preserve"> </w:t>
      </w:r>
      <w:r w:rsidRPr="00EC62CE">
        <w:t>и</w:t>
      </w:r>
      <w:r w:rsidRPr="00EC62CE">
        <w:rPr>
          <w:spacing w:val="-2"/>
        </w:rPr>
        <w:t xml:space="preserve"> </w:t>
      </w:r>
      <w:r w:rsidRPr="00EC62CE">
        <w:t>утверждается</w:t>
      </w:r>
      <w:r w:rsidRPr="00EC62CE">
        <w:rPr>
          <w:spacing w:val="-1"/>
        </w:rPr>
        <w:t xml:space="preserve"> </w:t>
      </w:r>
      <w:r w:rsidRPr="00EC62CE">
        <w:t>участниками</w:t>
      </w:r>
      <w:r w:rsidRPr="00EC62CE">
        <w:rPr>
          <w:spacing w:val="-4"/>
        </w:rPr>
        <w:t xml:space="preserve"> </w:t>
      </w:r>
      <w:r w:rsidRPr="00EC62CE">
        <w:t>ППк.</w:t>
      </w:r>
    </w:p>
    <w:p w:rsidR="00F55E93" w:rsidRPr="00EC62CE" w:rsidRDefault="00F55E93" w:rsidP="00F55E93">
      <w:pPr>
        <w:spacing w:before="20" w:line="259" w:lineRule="auto"/>
        <w:ind w:left="820" w:right="296" w:firstLine="600"/>
        <w:jc w:val="both"/>
      </w:pPr>
      <w:r w:rsidRPr="00EC62CE">
        <w:t>ППк</w:t>
      </w:r>
      <w:r w:rsidRPr="00EC62CE">
        <w:rPr>
          <w:spacing w:val="1"/>
        </w:rPr>
        <w:t xml:space="preserve"> </w:t>
      </w:r>
      <w:r w:rsidRPr="00EC62CE">
        <w:t>также</w:t>
      </w:r>
      <w:r w:rsidRPr="00EC62CE">
        <w:rPr>
          <w:spacing w:val="1"/>
        </w:rPr>
        <w:t xml:space="preserve"> </w:t>
      </w:r>
      <w:r w:rsidRPr="00EC62CE">
        <w:t>обеспечивает</w:t>
      </w:r>
      <w:r w:rsidRPr="00EC62CE">
        <w:rPr>
          <w:spacing w:val="1"/>
        </w:rPr>
        <w:t xml:space="preserve"> </w:t>
      </w:r>
      <w:r w:rsidRPr="00EC62CE">
        <w:t>обсуждение</w:t>
      </w:r>
      <w:r w:rsidRPr="00EC62CE">
        <w:rPr>
          <w:spacing w:val="1"/>
        </w:rPr>
        <w:t xml:space="preserve"> </w:t>
      </w:r>
      <w:r w:rsidRPr="00EC62CE">
        <w:t>промежуточных</w:t>
      </w:r>
      <w:r w:rsidRPr="00EC62CE">
        <w:rPr>
          <w:spacing w:val="1"/>
        </w:rPr>
        <w:t xml:space="preserve"> </w:t>
      </w:r>
      <w:r w:rsidRPr="00EC62CE">
        <w:t>результатов</w:t>
      </w:r>
      <w:r w:rsidRPr="00EC62CE">
        <w:rPr>
          <w:spacing w:val="1"/>
        </w:rPr>
        <w:t xml:space="preserve"> </w:t>
      </w:r>
      <w:r w:rsidRPr="00EC62CE">
        <w:t>реализации</w:t>
      </w:r>
      <w:r w:rsidRPr="00EC62CE">
        <w:rPr>
          <w:spacing w:val="1"/>
        </w:rPr>
        <w:t xml:space="preserve"> </w:t>
      </w:r>
      <w:r w:rsidRPr="00EC62CE">
        <w:t>программы</w:t>
      </w:r>
      <w:r w:rsidRPr="00EC62CE">
        <w:rPr>
          <w:spacing w:val="1"/>
        </w:rPr>
        <w:t xml:space="preserve"> </w:t>
      </w:r>
      <w:r w:rsidRPr="00EC62CE">
        <w:t>коррекционной работы, анализирует динамику развития детей, корректирует содержание коррекционно-</w:t>
      </w:r>
      <w:r w:rsidRPr="00EC62CE">
        <w:rPr>
          <w:spacing w:val="1"/>
        </w:rPr>
        <w:t xml:space="preserve"> </w:t>
      </w:r>
      <w:r w:rsidRPr="00EC62CE">
        <w:t>развивающих</w:t>
      </w:r>
      <w:r w:rsidRPr="00EC62CE">
        <w:rPr>
          <w:spacing w:val="1"/>
        </w:rPr>
        <w:t xml:space="preserve"> </w:t>
      </w:r>
      <w:r w:rsidRPr="00EC62CE">
        <w:t>программ,</w:t>
      </w:r>
      <w:r w:rsidRPr="00EC62CE">
        <w:rPr>
          <w:spacing w:val="1"/>
        </w:rPr>
        <w:t xml:space="preserve"> </w:t>
      </w:r>
      <w:r w:rsidRPr="00EC62CE">
        <w:t>формы</w:t>
      </w:r>
      <w:r w:rsidRPr="00EC62CE">
        <w:rPr>
          <w:spacing w:val="1"/>
        </w:rPr>
        <w:t xml:space="preserve"> </w:t>
      </w:r>
      <w:r w:rsidRPr="00EC62CE">
        <w:t>работы,</w:t>
      </w:r>
      <w:r w:rsidRPr="00EC62CE">
        <w:rPr>
          <w:spacing w:val="1"/>
        </w:rPr>
        <w:t xml:space="preserve"> </w:t>
      </w:r>
      <w:r w:rsidRPr="00EC62CE">
        <w:t>используемые</w:t>
      </w:r>
      <w:r w:rsidRPr="00EC62CE">
        <w:rPr>
          <w:spacing w:val="1"/>
        </w:rPr>
        <w:t xml:space="preserve"> </w:t>
      </w:r>
      <w:r w:rsidRPr="00EC62CE">
        <w:t>технологии,</w:t>
      </w:r>
      <w:r w:rsidRPr="00EC62CE">
        <w:rPr>
          <w:spacing w:val="1"/>
        </w:rPr>
        <w:t xml:space="preserve"> </w:t>
      </w:r>
      <w:r w:rsidRPr="00EC62CE">
        <w:t>разрабатывает</w:t>
      </w:r>
      <w:r w:rsidRPr="00EC62CE">
        <w:rPr>
          <w:spacing w:val="1"/>
        </w:rPr>
        <w:t xml:space="preserve"> </w:t>
      </w:r>
      <w:r w:rsidRPr="00EC62CE">
        <w:t>рекомендации</w:t>
      </w:r>
      <w:r w:rsidRPr="00EC62CE">
        <w:rPr>
          <w:spacing w:val="1"/>
        </w:rPr>
        <w:t xml:space="preserve"> </w:t>
      </w:r>
      <w:r w:rsidRPr="00EC62CE">
        <w:t>для</w:t>
      </w:r>
      <w:r w:rsidRPr="00EC62CE">
        <w:rPr>
          <w:spacing w:val="1"/>
        </w:rPr>
        <w:t xml:space="preserve"> </w:t>
      </w:r>
      <w:r w:rsidRPr="00EC62CE">
        <w:t>дальнейшей</w:t>
      </w:r>
      <w:r w:rsidRPr="00EC62CE">
        <w:rPr>
          <w:spacing w:val="-1"/>
        </w:rPr>
        <w:t xml:space="preserve"> </w:t>
      </w:r>
      <w:r w:rsidRPr="00EC62CE">
        <w:t>работы</w:t>
      </w:r>
      <w:r w:rsidRPr="00EC62CE">
        <w:rPr>
          <w:spacing w:val="-1"/>
        </w:rPr>
        <w:t xml:space="preserve"> </w:t>
      </w:r>
      <w:r w:rsidRPr="00EC62CE">
        <w:t>педагогов. ППк</w:t>
      </w:r>
      <w:r w:rsidRPr="00EC62CE">
        <w:rPr>
          <w:spacing w:val="-1"/>
        </w:rPr>
        <w:t xml:space="preserve"> </w:t>
      </w:r>
      <w:r w:rsidRPr="00EC62CE">
        <w:t>тесно</w:t>
      </w:r>
      <w:r w:rsidRPr="00EC62CE">
        <w:rPr>
          <w:spacing w:val="-1"/>
        </w:rPr>
        <w:t xml:space="preserve"> </w:t>
      </w:r>
      <w:r w:rsidRPr="00EC62CE">
        <w:t>взаимодействует с</w:t>
      </w:r>
      <w:r w:rsidRPr="00EC62CE">
        <w:rPr>
          <w:spacing w:val="-1"/>
        </w:rPr>
        <w:t xml:space="preserve"> </w:t>
      </w:r>
      <w:r w:rsidRPr="00EC62CE">
        <w:t>ПМПК</w:t>
      </w:r>
      <w:r w:rsidRPr="00EC62CE">
        <w:rPr>
          <w:spacing w:val="-2"/>
        </w:rPr>
        <w:t xml:space="preserve"> </w:t>
      </w:r>
      <w:r w:rsidRPr="00EC62CE">
        <w:t>и</w:t>
      </w:r>
      <w:r w:rsidRPr="00EC62CE">
        <w:rPr>
          <w:spacing w:val="-1"/>
        </w:rPr>
        <w:t xml:space="preserve"> </w:t>
      </w:r>
      <w:r w:rsidRPr="00EC62CE">
        <w:t>семьями</w:t>
      </w:r>
      <w:r w:rsidRPr="00EC62CE">
        <w:rPr>
          <w:spacing w:val="-1"/>
        </w:rPr>
        <w:t xml:space="preserve"> </w:t>
      </w:r>
      <w:r w:rsidRPr="00EC62CE">
        <w:t>воспитанников.</w:t>
      </w:r>
    </w:p>
    <w:p w:rsidR="00C348AD" w:rsidRPr="00EC62CE" w:rsidRDefault="00C348AD" w:rsidP="00C348AD">
      <w:pPr>
        <w:spacing w:before="4" w:line="259" w:lineRule="auto"/>
        <w:ind w:left="1082" w:right="285" w:firstLine="599"/>
        <w:jc w:val="both"/>
      </w:pPr>
      <w:r w:rsidRPr="00EC62CE">
        <w:t>В коррекционно-педагогическом процессе органично переплетаются задачи</w:t>
      </w:r>
      <w:r w:rsidRPr="00EC62CE">
        <w:rPr>
          <w:spacing w:val="1"/>
        </w:rPr>
        <w:t xml:space="preserve"> </w:t>
      </w:r>
      <w:r w:rsidRPr="00EC62CE">
        <w:t>изучения</w:t>
      </w:r>
      <w:r w:rsidRPr="00EC62CE">
        <w:rPr>
          <w:spacing w:val="-2"/>
        </w:rPr>
        <w:t xml:space="preserve"> </w:t>
      </w:r>
      <w:r w:rsidRPr="00EC62CE">
        <w:t>ребенка и оказания</w:t>
      </w:r>
      <w:r w:rsidRPr="00EC62CE">
        <w:rPr>
          <w:spacing w:val="-1"/>
        </w:rPr>
        <w:t xml:space="preserve"> </w:t>
      </w:r>
      <w:r w:rsidRPr="00EC62CE">
        <w:t>ему</w:t>
      </w:r>
      <w:r w:rsidRPr="00EC62CE">
        <w:rPr>
          <w:spacing w:val="-4"/>
        </w:rPr>
        <w:t xml:space="preserve"> </w:t>
      </w:r>
      <w:r w:rsidRPr="00EC62CE">
        <w:t>психолого-педагогической помощи.</w:t>
      </w:r>
    </w:p>
    <w:p w:rsidR="00C348AD" w:rsidRPr="00EC62CE" w:rsidRDefault="00C348AD" w:rsidP="00C348AD">
      <w:pPr>
        <w:spacing w:before="1" w:line="254" w:lineRule="auto"/>
        <w:ind w:left="1082" w:right="286" w:firstLine="599"/>
        <w:jc w:val="both"/>
        <w:rPr>
          <w:i/>
          <w:sz w:val="23"/>
        </w:rPr>
      </w:pPr>
      <w:r w:rsidRPr="00EC62CE">
        <w:t>Решение</w:t>
      </w:r>
      <w:r w:rsidRPr="00EC62CE">
        <w:rPr>
          <w:spacing w:val="1"/>
        </w:rPr>
        <w:t xml:space="preserve"> </w:t>
      </w:r>
      <w:r w:rsidRPr="00EC62CE">
        <w:t>этой</w:t>
      </w:r>
      <w:r w:rsidRPr="00EC62CE">
        <w:rPr>
          <w:spacing w:val="1"/>
        </w:rPr>
        <w:t xml:space="preserve"> </w:t>
      </w:r>
      <w:r w:rsidRPr="00EC62CE">
        <w:t>проблемы</w:t>
      </w:r>
      <w:r w:rsidRPr="00EC62CE">
        <w:rPr>
          <w:spacing w:val="1"/>
        </w:rPr>
        <w:t xml:space="preserve"> </w:t>
      </w:r>
      <w:r w:rsidRPr="00EC62CE">
        <w:t>тесно</w:t>
      </w:r>
      <w:r w:rsidRPr="00EC62CE">
        <w:rPr>
          <w:spacing w:val="1"/>
        </w:rPr>
        <w:t xml:space="preserve"> </w:t>
      </w:r>
      <w:r w:rsidRPr="00EC62CE">
        <w:t>связано</w:t>
      </w:r>
      <w:r w:rsidRPr="00EC62CE">
        <w:rPr>
          <w:spacing w:val="1"/>
        </w:rPr>
        <w:t xml:space="preserve"> </w:t>
      </w:r>
      <w:r w:rsidRPr="00EC62CE">
        <w:t>с</w:t>
      </w:r>
      <w:r w:rsidRPr="00EC62CE">
        <w:rPr>
          <w:spacing w:val="1"/>
        </w:rPr>
        <w:t xml:space="preserve"> </w:t>
      </w:r>
      <w:r w:rsidRPr="00EC62CE">
        <w:t>отслеживанием</w:t>
      </w:r>
      <w:r w:rsidRPr="00EC62CE">
        <w:rPr>
          <w:spacing w:val="1"/>
        </w:rPr>
        <w:t xml:space="preserve"> </w:t>
      </w:r>
      <w:r w:rsidRPr="00EC62CE">
        <w:t>результатов</w:t>
      </w:r>
      <w:r w:rsidRPr="00EC62CE">
        <w:rPr>
          <w:spacing w:val="1"/>
        </w:rPr>
        <w:t xml:space="preserve"> </w:t>
      </w:r>
      <w:r w:rsidRPr="00EC62CE">
        <w:t>образовательной</w:t>
      </w:r>
      <w:r w:rsidRPr="00EC62CE">
        <w:rPr>
          <w:spacing w:val="1"/>
        </w:rPr>
        <w:t xml:space="preserve"> </w:t>
      </w:r>
      <w:r w:rsidRPr="00EC62CE">
        <w:t>деятельности и оценки степени ее эффективности. Таким образом, формируются два направления</w:t>
      </w:r>
      <w:r w:rsidRPr="00EC62CE">
        <w:rPr>
          <w:spacing w:val="1"/>
        </w:rPr>
        <w:t xml:space="preserve"> </w:t>
      </w:r>
      <w:r w:rsidRPr="00EC62CE">
        <w:t>диагностико-мониторинговой</w:t>
      </w:r>
      <w:r w:rsidRPr="00EC62CE">
        <w:rPr>
          <w:spacing w:val="-3"/>
        </w:rPr>
        <w:t xml:space="preserve"> </w:t>
      </w:r>
      <w:r w:rsidRPr="00EC62CE">
        <w:t>деятельности:</w:t>
      </w:r>
      <w:r w:rsidRPr="00EC62CE">
        <w:rPr>
          <w:spacing w:val="-3"/>
        </w:rPr>
        <w:t xml:space="preserve"> </w:t>
      </w:r>
      <w:r w:rsidRPr="00EC62CE">
        <w:rPr>
          <w:i/>
          <w:sz w:val="23"/>
        </w:rPr>
        <w:t>диагностическое</w:t>
      </w:r>
      <w:r w:rsidRPr="00EC62CE">
        <w:rPr>
          <w:i/>
          <w:spacing w:val="-2"/>
          <w:sz w:val="23"/>
        </w:rPr>
        <w:t xml:space="preserve"> </w:t>
      </w:r>
      <w:r w:rsidRPr="00EC62CE">
        <w:rPr>
          <w:i/>
          <w:sz w:val="23"/>
        </w:rPr>
        <w:t>и</w:t>
      </w:r>
      <w:r w:rsidRPr="00EC62CE">
        <w:rPr>
          <w:i/>
          <w:spacing w:val="-5"/>
          <w:sz w:val="23"/>
        </w:rPr>
        <w:t xml:space="preserve"> </w:t>
      </w:r>
      <w:r w:rsidRPr="00EC62CE">
        <w:rPr>
          <w:i/>
          <w:sz w:val="23"/>
        </w:rPr>
        <w:t>контрольно-мониторинговое.</w:t>
      </w:r>
    </w:p>
    <w:p w:rsidR="00C348AD" w:rsidRPr="00EC62CE" w:rsidRDefault="00C348AD" w:rsidP="00C348AD">
      <w:pPr>
        <w:spacing w:before="4" w:line="261" w:lineRule="auto"/>
        <w:ind w:left="1082" w:right="284" w:firstLine="599"/>
        <w:jc w:val="both"/>
      </w:pPr>
      <w:r w:rsidRPr="00EC62CE">
        <w:t>Диагностическая</w:t>
      </w:r>
      <w:r w:rsidRPr="00EC62CE">
        <w:rPr>
          <w:spacing w:val="1"/>
        </w:rPr>
        <w:t xml:space="preserve"> </w:t>
      </w:r>
      <w:r w:rsidRPr="00EC62CE">
        <w:t>работа</w:t>
      </w:r>
      <w:r w:rsidRPr="00EC62CE">
        <w:rPr>
          <w:spacing w:val="1"/>
        </w:rPr>
        <w:t xml:space="preserve"> </w:t>
      </w:r>
      <w:r w:rsidRPr="00EC62CE">
        <w:t>строится</w:t>
      </w:r>
      <w:r w:rsidRPr="00EC62CE">
        <w:rPr>
          <w:spacing w:val="1"/>
        </w:rPr>
        <w:t xml:space="preserve"> </w:t>
      </w:r>
      <w:r w:rsidRPr="00EC62CE">
        <w:t>с</w:t>
      </w:r>
      <w:r w:rsidRPr="00EC62CE">
        <w:rPr>
          <w:spacing w:val="1"/>
        </w:rPr>
        <w:t xml:space="preserve"> </w:t>
      </w:r>
      <w:r w:rsidRPr="00EC62CE">
        <w:t>опорой</w:t>
      </w:r>
      <w:r w:rsidRPr="00EC62CE">
        <w:rPr>
          <w:spacing w:val="1"/>
        </w:rPr>
        <w:t xml:space="preserve"> </w:t>
      </w:r>
      <w:r w:rsidRPr="00EC62CE">
        <w:t>на</w:t>
      </w:r>
      <w:r w:rsidRPr="00EC62CE">
        <w:rPr>
          <w:spacing w:val="1"/>
        </w:rPr>
        <w:t xml:space="preserve"> </w:t>
      </w:r>
      <w:r w:rsidRPr="00EC62CE">
        <w:t>основные</w:t>
      </w:r>
      <w:r w:rsidRPr="00EC62CE">
        <w:rPr>
          <w:spacing w:val="1"/>
        </w:rPr>
        <w:t xml:space="preserve"> </w:t>
      </w:r>
      <w:r w:rsidRPr="00EC62CE">
        <w:t>психолого-диагностические</w:t>
      </w:r>
      <w:r w:rsidRPr="00EC62CE">
        <w:rPr>
          <w:spacing w:val="-52"/>
        </w:rPr>
        <w:t xml:space="preserve"> </w:t>
      </w:r>
      <w:r w:rsidRPr="00EC62CE">
        <w:t>принципы, признанные отечественной специальной психологией и коррекционной педагогикой и</w:t>
      </w:r>
      <w:r w:rsidRPr="00EC62CE">
        <w:rPr>
          <w:spacing w:val="1"/>
        </w:rPr>
        <w:t xml:space="preserve"> </w:t>
      </w:r>
      <w:r w:rsidRPr="00EC62CE">
        <w:t>раскрытые</w:t>
      </w:r>
      <w:r w:rsidRPr="00EC62CE">
        <w:rPr>
          <w:spacing w:val="-3"/>
        </w:rPr>
        <w:t xml:space="preserve"> </w:t>
      </w:r>
      <w:r w:rsidRPr="00EC62CE">
        <w:t>в</w:t>
      </w:r>
      <w:r w:rsidRPr="00EC62CE">
        <w:rPr>
          <w:spacing w:val="-1"/>
        </w:rPr>
        <w:t xml:space="preserve"> </w:t>
      </w:r>
      <w:r w:rsidRPr="00EC62CE">
        <w:t>трудах Л.С.</w:t>
      </w:r>
      <w:r w:rsidRPr="00EC62CE">
        <w:rPr>
          <w:spacing w:val="-1"/>
        </w:rPr>
        <w:t xml:space="preserve"> </w:t>
      </w:r>
      <w:r w:rsidRPr="00EC62CE">
        <w:t>Выготского, А.Р. Лурии,</w:t>
      </w:r>
      <w:r w:rsidRPr="00EC62CE">
        <w:rPr>
          <w:spacing w:val="-4"/>
        </w:rPr>
        <w:t xml:space="preserve"> </w:t>
      </w:r>
      <w:r w:rsidRPr="00EC62CE">
        <w:t>В.И. Лубовского, Д.</w:t>
      </w:r>
      <w:r w:rsidRPr="00EC62CE">
        <w:rPr>
          <w:spacing w:val="-2"/>
        </w:rPr>
        <w:t xml:space="preserve"> </w:t>
      </w:r>
      <w:r w:rsidRPr="00EC62CE">
        <w:t>Б.</w:t>
      </w:r>
      <w:r w:rsidRPr="00EC62CE">
        <w:rPr>
          <w:spacing w:val="-1"/>
        </w:rPr>
        <w:t xml:space="preserve"> </w:t>
      </w:r>
      <w:r w:rsidRPr="00EC62CE">
        <w:t>Эльконина и</w:t>
      </w:r>
      <w:r w:rsidRPr="00EC62CE">
        <w:rPr>
          <w:spacing w:val="-1"/>
        </w:rPr>
        <w:t xml:space="preserve"> </w:t>
      </w:r>
      <w:r w:rsidRPr="00EC62CE">
        <w:t>др.:</w:t>
      </w:r>
    </w:p>
    <w:p w:rsidR="00C348AD" w:rsidRPr="00EC62CE" w:rsidRDefault="00C348AD" w:rsidP="00C348AD">
      <w:pPr>
        <w:pStyle w:val="a7"/>
        <w:numPr>
          <w:ilvl w:val="0"/>
          <w:numId w:val="83"/>
        </w:numPr>
        <w:tabs>
          <w:tab w:val="left" w:pos="2021"/>
        </w:tabs>
        <w:spacing w:line="261" w:lineRule="auto"/>
        <w:ind w:right="284" w:firstLine="599"/>
      </w:pPr>
      <w:r w:rsidRPr="00EC62CE">
        <w:rPr>
          <w:i/>
          <w:sz w:val="23"/>
        </w:rPr>
        <w:t xml:space="preserve">Принцип комплексного подхода - </w:t>
      </w:r>
      <w:r w:rsidRPr="00EC62CE">
        <w:t>взаимодействие врачей, психологов, педагогов при</w:t>
      </w:r>
      <w:r w:rsidRPr="00EC62CE">
        <w:rPr>
          <w:spacing w:val="1"/>
        </w:rPr>
        <w:t xml:space="preserve"> </w:t>
      </w:r>
      <w:r w:rsidRPr="00EC62CE">
        <w:t>определении причин, механизмов психологической сущности и структуры нарушения в развитии</w:t>
      </w:r>
      <w:r w:rsidRPr="00EC62CE">
        <w:rPr>
          <w:spacing w:val="1"/>
        </w:rPr>
        <w:t xml:space="preserve"> </w:t>
      </w:r>
      <w:r w:rsidRPr="00EC62CE">
        <w:t>ребенка;</w:t>
      </w:r>
    </w:p>
    <w:p w:rsidR="00C348AD" w:rsidRPr="00EC62CE" w:rsidRDefault="00C348AD" w:rsidP="00C348AD">
      <w:pPr>
        <w:pStyle w:val="a7"/>
        <w:numPr>
          <w:ilvl w:val="0"/>
          <w:numId w:val="83"/>
        </w:numPr>
        <w:tabs>
          <w:tab w:val="left" w:pos="2021"/>
        </w:tabs>
        <w:spacing w:line="261" w:lineRule="auto"/>
        <w:ind w:right="286" w:firstLine="599"/>
      </w:pPr>
      <w:r w:rsidRPr="00EC62CE">
        <w:rPr>
          <w:i/>
          <w:sz w:val="23"/>
        </w:rPr>
        <w:t xml:space="preserve">Принцип системного подхода - анализ </w:t>
      </w:r>
      <w:r w:rsidRPr="00EC62CE">
        <w:t>структуры дефекта и иерархии нарушений, а</w:t>
      </w:r>
      <w:r w:rsidRPr="00EC62CE">
        <w:rPr>
          <w:spacing w:val="1"/>
        </w:rPr>
        <w:t xml:space="preserve"> </w:t>
      </w:r>
      <w:r w:rsidRPr="00EC62CE">
        <w:t>также</w:t>
      </w:r>
      <w:r w:rsidRPr="00EC62CE">
        <w:rPr>
          <w:spacing w:val="-1"/>
        </w:rPr>
        <w:t xml:space="preserve"> </w:t>
      </w:r>
      <w:r w:rsidRPr="00EC62CE">
        <w:t>компенсаторных возможностей;</w:t>
      </w:r>
    </w:p>
    <w:p w:rsidR="00C348AD" w:rsidRPr="00EC62CE" w:rsidRDefault="00C348AD" w:rsidP="00C348AD">
      <w:pPr>
        <w:pStyle w:val="a7"/>
        <w:numPr>
          <w:ilvl w:val="0"/>
          <w:numId w:val="83"/>
        </w:numPr>
        <w:tabs>
          <w:tab w:val="left" w:pos="2021"/>
        </w:tabs>
        <w:spacing w:line="256" w:lineRule="auto"/>
        <w:ind w:right="286" w:firstLine="599"/>
      </w:pPr>
      <w:r w:rsidRPr="00EC62CE">
        <w:rPr>
          <w:i/>
          <w:sz w:val="23"/>
        </w:rPr>
        <w:t>Принцип</w:t>
      </w:r>
      <w:r w:rsidRPr="00EC62CE">
        <w:rPr>
          <w:i/>
          <w:spacing w:val="1"/>
          <w:sz w:val="23"/>
        </w:rPr>
        <w:t xml:space="preserve"> </w:t>
      </w:r>
      <w:r w:rsidRPr="00EC62CE">
        <w:rPr>
          <w:i/>
          <w:sz w:val="23"/>
        </w:rPr>
        <w:t>единства</w:t>
      </w:r>
      <w:r w:rsidRPr="00EC62CE">
        <w:rPr>
          <w:i/>
          <w:spacing w:val="1"/>
          <w:sz w:val="23"/>
        </w:rPr>
        <w:t xml:space="preserve"> </w:t>
      </w:r>
      <w:r w:rsidRPr="00EC62CE">
        <w:rPr>
          <w:i/>
          <w:sz w:val="23"/>
        </w:rPr>
        <w:t>качественного</w:t>
      </w:r>
      <w:r w:rsidRPr="00EC62CE">
        <w:rPr>
          <w:i/>
          <w:spacing w:val="1"/>
          <w:sz w:val="23"/>
        </w:rPr>
        <w:t xml:space="preserve"> </w:t>
      </w:r>
      <w:r w:rsidRPr="00EC62CE">
        <w:rPr>
          <w:i/>
          <w:sz w:val="23"/>
        </w:rPr>
        <w:t>и</w:t>
      </w:r>
      <w:r w:rsidRPr="00EC62CE">
        <w:rPr>
          <w:i/>
          <w:spacing w:val="1"/>
          <w:sz w:val="23"/>
        </w:rPr>
        <w:t xml:space="preserve"> </w:t>
      </w:r>
      <w:r w:rsidRPr="00EC62CE">
        <w:rPr>
          <w:i/>
          <w:sz w:val="23"/>
        </w:rPr>
        <w:t>количественного</w:t>
      </w:r>
      <w:r w:rsidRPr="00EC62CE">
        <w:rPr>
          <w:i/>
          <w:spacing w:val="1"/>
          <w:sz w:val="23"/>
        </w:rPr>
        <w:t xml:space="preserve"> </w:t>
      </w:r>
      <w:r w:rsidRPr="00EC62CE">
        <w:rPr>
          <w:i/>
          <w:sz w:val="23"/>
        </w:rPr>
        <w:t>анализа</w:t>
      </w:r>
      <w:r w:rsidRPr="00EC62CE">
        <w:rPr>
          <w:i/>
          <w:spacing w:val="1"/>
          <w:sz w:val="23"/>
        </w:rPr>
        <w:t xml:space="preserve"> </w:t>
      </w:r>
      <w:r w:rsidRPr="00EC62CE">
        <w:rPr>
          <w:i/>
          <w:sz w:val="23"/>
        </w:rPr>
        <w:t>результатов</w:t>
      </w:r>
      <w:r w:rsidRPr="00EC62CE">
        <w:rPr>
          <w:i/>
          <w:spacing w:val="1"/>
          <w:sz w:val="23"/>
        </w:rPr>
        <w:t xml:space="preserve"> </w:t>
      </w:r>
      <w:r w:rsidRPr="00EC62CE">
        <w:rPr>
          <w:i/>
          <w:sz w:val="23"/>
        </w:rPr>
        <w:t xml:space="preserve">обследования: </w:t>
      </w:r>
      <w:r w:rsidRPr="00EC62CE">
        <w:t>анализ процесса деятельности, учет особенностей мотивации, программирования,</w:t>
      </w:r>
      <w:r w:rsidRPr="00EC62CE">
        <w:rPr>
          <w:spacing w:val="1"/>
        </w:rPr>
        <w:t xml:space="preserve"> </w:t>
      </w:r>
      <w:r w:rsidRPr="00EC62CE">
        <w:t>регуляции,</w:t>
      </w:r>
      <w:r w:rsidRPr="00EC62CE">
        <w:rPr>
          <w:spacing w:val="-1"/>
        </w:rPr>
        <w:t xml:space="preserve"> </w:t>
      </w:r>
      <w:r w:rsidRPr="00EC62CE">
        <w:t>содержательной стороны</w:t>
      </w:r>
      <w:r w:rsidRPr="00EC62CE">
        <w:rPr>
          <w:spacing w:val="-2"/>
        </w:rPr>
        <w:t xml:space="preserve"> </w:t>
      </w:r>
      <w:r w:rsidRPr="00EC62CE">
        <w:t>деятельности</w:t>
      </w:r>
      <w:r w:rsidRPr="00EC62CE">
        <w:rPr>
          <w:spacing w:val="-4"/>
        </w:rPr>
        <w:t xml:space="preserve"> </w:t>
      </w:r>
      <w:r w:rsidRPr="00EC62CE">
        <w:t>и ее результатов.</w:t>
      </w:r>
    </w:p>
    <w:p w:rsidR="00C348AD" w:rsidRPr="00EC62CE" w:rsidRDefault="00C348AD" w:rsidP="00C348AD">
      <w:pPr>
        <w:ind w:left="1682"/>
      </w:pPr>
      <w:r w:rsidRPr="00EC62CE">
        <w:t>Особенности</w:t>
      </w:r>
      <w:r w:rsidRPr="00EC62CE">
        <w:rPr>
          <w:spacing w:val="-1"/>
        </w:rPr>
        <w:t xml:space="preserve"> </w:t>
      </w:r>
      <w:r w:rsidRPr="00EC62CE">
        <w:t>«зоны</w:t>
      </w:r>
      <w:r w:rsidRPr="00EC62CE">
        <w:rPr>
          <w:spacing w:val="-1"/>
        </w:rPr>
        <w:t xml:space="preserve"> </w:t>
      </w:r>
      <w:r w:rsidRPr="00EC62CE">
        <w:t>ближайшего</w:t>
      </w:r>
      <w:r w:rsidRPr="00EC62CE">
        <w:rPr>
          <w:spacing w:val="-1"/>
        </w:rPr>
        <w:t xml:space="preserve"> </w:t>
      </w:r>
      <w:r w:rsidRPr="00EC62CE">
        <w:t>развития»</w:t>
      </w:r>
      <w:r w:rsidRPr="00EC62CE">
        <w:rPr>
          <w:spacing w:val="-6"/>
        </w:rPr>
        <w:t xml:space="preserve"> </w:t>
      </w:r>
      <w:r w:rsidRPr="00EC62CE">
        <w:t>и</w:t>
      </w:r>
      <w:r w:rsidRPr="00EC62CE">
        <w:rPr>
          <w:spacing w:val="-1"/>
        </w:rPr>
        <w:t xml:space="preserve"> </w:t>
      </w:r>
      <w:r w:rsidRPr="00EC62CE">
        <w:t>обучаемости</w:t>
      </w:r>
      <w:r w:rsidRPr="00EC62CE">
        <w:rPr>
          <w:spacing w:val="-2"/>
        </w:rPr>
        <w:t xml:space="preserve"> </w:t>
      </w:r>
      <w:r w:rsidRPr="00EC62CE">
        <w:t>воспитанника:</w:t>
      </w:r>
    </w:p>
    <w:p w:rsidR="00C348AD" w:rsidRPr="00EC62CE" w:rsidRDefault="00C348AD" w:rsidP="00C348AD">
      <w:pPr>
        <w:spacing w:before="4" w:line="264" w:lineRule="auto"/>
        <w:ind w:left="1082" w:firstLine="599"/>
      </w:pPr>
      <w:r w:rsidRPr="00EC62CE">
        <w:t>а)</w:t>
      </w:r>
      <w:r w:rsidRPr="00EC62CE">
        <w:rPr>
          <w:spacing w:val="1"/>
        </w:rPr>
        <w:t xml:space="preserve"> </w:t>
      </w:r>
      <w:r w:rsidRPr="00EC62CE">
        <w:t>обучаемость - основной дифференциально-диагностический критерий при разграничении</w:t>
      </w:r>
      <w:r w:rsidRPr="00EC62CE">
        <w:rPr>
          <w:spacing w:val="-52"/>
        </w:rPr>
        <w:t xml:space="preserve"> </w:t>
      </w:r>
      <w:r w:rsidRPr="00EC62CE">
        <w:t>сходных</w:t>
      </w:r>
      <w:r w:rsidRPr="00EC62CE">
        <w:rPr>
          <w:spacing w:val="-1"/>
        </w:rPr>
        <w:t xml:space="preserve"> </w:t>
      </w:r>
      <w:r w:rsidRPr="00EC62CE">
        <w:t>состояний;</w:t>
      </w:r>
    </w:p>
    <w:p w:rsidR="00C348AD" w:rsidRPr="00EC62CE" w:rsidRDefault="00C348AD" w:rsidP="00C348AD">
      <w:pPr>
        <w:spacing w:line="264" w:lineRule="auto"/>
        <w:ind w:left="1082" w:firstLine="599"/>
      </w:pPr>
      <w:r w:rsidRPr="00EC62CE">
        <w:t>б)</w:t>
      </w:r>
      <w:r w:rsidRPr="00EC62CE">
        <w:rPr>
          <w:spacing w:val="1"/>
        </w:rPr>
        <w:t xml:space="preserve"> </w:t>
      </w:r>
      <w:r w:rsidRPr="00EC62CE">
        <w:t>имеет значение для построения индивидуальных и групповых программ коррекционно-</w:t>
      </w:r>
      <w:r w:rsidRPr="00EC62CE">
        <w:rPr>
          <w:spacing w:val="-52"/>
        </w:rPr>
        <w:t xml:space="preserve"> </w:t>
      </w:r>
      <w:r w:rsidRPr="00EC62CE">
        <w:t>образовательной</w:t>
      </w:r>
      <w:r w:rsidRPr="00EC62CE">
        <w:rPr>
          <w:spacing w:val="-2"/>
        </w:rPr>
        <w:t xml:space="preserve"> </w:t>
      </w:r>
      <w:r w:rsidRPr="00EC62CE">
        <w:t>работы,</w:t>
      </w:r>
      <w:r w:rsidRPr="00EC62CE">
        <w:rPr>
          <w:spacing w:val="-2"/>
        </w:rPr>
        <w:t xml:space="preserve"> </w:t>
      </w:r>
      <w:r w:rsidRPr="00EC62CE">
        <w:t>выбора</w:t>
      </w:r>
      <w:r w:rsidRPr="00EC62CE">
        <w:rPr>
          <w:spacing w:val="-3"/>
        </w:rPr>
        <w:t xml:space="preserve"> </w:t>
      </w:r>
      <w:r w:rsidRPr="00EC62CE">
        <w:t>стиля</w:t>
      </w:r>
      <w:r w:rsidRPr="00EC62CE">
        <w:rPr>
          <w:spacing w:val="-1"/>
        </w:rPr>
        <w:t xml:space="preserve"> </w:t>
      </w:r>
      <w:r w:rsidRPr="00EC62CE">
        <w:t>и характера</w:t>
      </w:r>
      <w:r w:rsidRPr="00EC62CE">
        <w:rPr>
          <w:spacing w:val="-3"/>
        </w:rPr>
        <w:t xml:space="preserve"> </w:t>
      </w:r>
      <w:r w:rsidRPr="00EC62CE">
        <w:t>взаимодействия</w:t>
      </w:r>
      <w:r w:rsidRPr="00EC62CE">
        <w:rPr>
          <w:spacing w:val="-2"/>
        </w:rPr>
        <w:t xml:space="preserve"> </w:t>
      </w:r>
      <w:r w:rsidRPr="00EC62CE">
        <w:t>педагога</w:t>
      </w:r>
      <w:r w:rsidRPr="00EC62CE">
        <w:rPr>
          <w:spacing w:val="-2"/>
        </w:rPr>
        <w:t xml:space="preserve"> </w:t>
      </w:r>
      <w:r w:rsidRPr="00EC62CE">
        <w:t>и</w:t>
      </w:r>
      <w:r w:rsidRPr="00EC62CE">
        <w:rPr>
          <w:spacing w:val="-1"/>
        </w:rPr>
        <w:t xml:space="preserve"> </w:t>
      </w:r>
      <w:r w:rsidRPr="00EC62CE">
        <w:t>ребенка;</w:t>
      </w:r>
    </w:p>
    <w:p w:rsidR="00C348AD" w:rsidRPr="00EC62CE" w:rsidRDefault="00C348AD" w:rsidP="00C348AD">
      <w:pPr>
        <w:pStyle w:val="a7"/>
        <w:numPr>
          <w:ilvl w:val="0"/>
          <w:numId w:val="83"/>
        </w:numPr>
        <w:tabs>
          <w:tab w:val="left" w:pos="1913"/>
        </w:tabs>
        <w:spacing w:line="261" w:lineRule="auto"/>
        <w:ind w:right="282" w:firstLine="599"/>
      </w:pPr>
      <w:r w:rsidRPr="00EC62CE">
        <w:rPr>
          <w:i/>
          <w:sz w:val="23"/>
        </w:rPr>
        <w:t xml:space="preserve">Принцип структурно-динамического подхода </w:t>
      </w:r>
      <w:r w:rsidRPr="00EC62CE">
        <w:t>ориентирован на изучение особенностей</w:t>
      </w:r>
      <w:r w:rsidRPr="00EC62CE">
        <w:rPr>
          <w:spacing w:val="1"/>
        </w:rPr>
        <w:t xml:space="preserve"> </w:t>
      </w:r>
      <w:r w:rsidRPr="00EC62CE">
        <w:t>развития</w:t>
      </w:r>
      <w:r w:rsidRPr="00EC62CE">
        <w:rPr>
          <w:spacing w:val="1"/>
        </w:rPr>
        <w:t xml:space="preserve"> </w:t>
      </w:r>
      <w:r w:rsidRPr="00EC62CE">
        <w:t>ребенка</w:t>
      </w:r>
      <w:r w:rsidRPr="00EC62CE">
        <w:rPr>
          <w:spacing w:val="1"/>
        </w:rPr>
        <w:t xml:space="preserve"> </w:t>
      </w:r>
      <w:r w:rsidRPr="00EC62CE">
        <w:t>с</w:t>
      </w:r>
      <w:r w:rsidRPr="00EC62CE">
        <w:rPr>
          <w:spacing w:val="1"/>
        </w:rPr>
        <w:t xml:space="preserve"> </w:t>
      </w:r>
      <w:r w:rsidRPr="00EC62CE">
        <w:t>точки</w:t>
      </w:r>
      <w:r w:rsidRPr="00EC62CE">
        <w:rPr>
          <w:spacing w:val="1"/>
        </w:rPr>
        <w:t xml:space="preserve"> </w:t>
      </w:r>
      <w:r w:rsidRPr="00EC62CE">
        <w:t>зрения</w:t>
      </w:r>
      <w:r w:rsidRPr="00EC62CE">
        <w:rPr>
          <w:spacing w:val="1"/>
        </w:rPr>
        <w:t xml:space="preserve"> </w:t>
      </w:r>
      <w:r w:rsidRPr="00EC62CE">
        <w:t>соответствия</w:t>
      </w:r>
      <w:r w:rsidRPr="00EC62CE">
        <w:rPr>
          <w:spacing w:val="1"/>
        </w:rPr>
        <w:t xml:space="preserve"> </w:t>
      </w:r>
      <w:r w:rsidRPr="00EC62CE">
        <w:t>с</w:t>
      </w:r>
      <w:r w:rsidRPr="00EC62CE">
        <w:rPr>
          <w:spacing w:val="1"/>
        </w:rPr>
        <w:t xml:space="preserve"> </w:t>
      </w:r>
      <w:r w:rsidRPr="00EC62CE">
        <w:t>закономерностями</w:t>
      </w:r>
      <w:r w:rsidRPr="00EC62CE">
        <w:rPr>
          <w:spacing w:val="1"/>
        </w:rPr>
        <w:t xml:space="preserve"> </w:t>
      </w:r>
      <w:r w:rsidRPr="00EC62CE">
        <w:t>онтогенеза.</w:t>
      </w:r>
      <w:r w:rsidRPr="00EC62CE">
        <w:rPr>
          <w:spacing w:val="1"/>
        </w:rPr>
        <w:t xml:space="preserve"> </w:t>
      </w:r>
      <w:r w:rsidRPr="00EC62CE">
        <w:t>В</w:t>
      </w:r>
      <w:r w:rsidRPr="00EC62CE">
        <w:rPr>
          <w:spacing w:val="1"/>
        </w:rPr>
        <w:t xml:space="preserve"> </w:t>
      </w:r>
      <w:r w:rsidRPr="00EC62CE">
        <w:t>условиях</w:t>
      </w:r>
      <w:r w:rsidRPr="00EC62CE">
        <w:rPr>
          <w:spacing w:val="1"/>
        </w:rPr>
        <w:t xml:space="preserve"> </w:t>
      </w:r>
      <w:r w:rsidRPr="00EC62CE">
        <w:t>коррекционного обучения обязательно учитывается характер динамики развития каждого ребенка,</w:t>
      </w:r>
      <w:r w:rsidRPr="00EC62CE">
        <w:rPr>
          <w:spacing w:val="-52"/>
        </w:rPr>
        <w:t xml:space="preserve"> </w:t>
      </w:r>
      <w:r w:rsidRPr="00EC62CE">
        <w:t>так</w:t>
      </w:r>
      <w:r w:rsidRPr="00EC62CE">
        <w:rPr>
          <w:spacing w:val="-1"/>
        </w:rPr>
        <w:t xml:space="preserve"> </w:t>
      </w:r>
      <w:r w:rsidRPr="00EC62CE">
        <w:t>как</w:t>
      </w:r>
      <w:r w:rsidRPr="00EC62CE">
        <w:rPr>
          <w:spacing w:val="1"/>
        </w:rPr>
        <w:t xml:space="preserve"> </w:t>
      </w:r>
      <w:r w:rsidRPr="00EC62CE">
        <w:t>она может отражать сущность отставания;</w:t>
      </w:r>
    </w:p>
    <w:p w:rsidR="00C348AD" w:rsidRPr="00EC62CE" w:rsidRDefault="00C348AD" w:rsidP="00C348AD">
      <w:pPr>
        <w:pStyle w:val="a7"/>
        <w:numPr>
          <w:ilvl w:val="0"/>
          <w:numId w:val="83"/>
        </w:numPr>
        <w:tabs>
          <w:tab w:val="left" w:pos="1906"/>
        </w:tabs>
        <w:spacing w:line="261" w:lineRule="auto"/>
        <w:ind w:right="284" w:firstLine="599"/>
      </w:pPr>
      <w:r w:rsidRPr="00EC62CE">
        <w:rPr>
          <w:i/>
          <w:sz w:val="23"/>
        </w:rPr>
        <w:t xml:space="preserve">Принцип деятельностного подхода. </w:t>
      </w:r>
      <w:r w:rsidRPr="00EC62CE">
        <w:t>Диагностическая работа должна строиться с учетом</w:t>
      </w:r>
      <w:r w:rsidRPr="00EC62CE">
        <w:rPr>
          <w:spacing w:val="-52"/>
        </w:rPr>
        <w:t xml:space="preserve"> </w:t>
      </w:r>
      <w:r w:rsidRPr="00EC62CE">
        <w:t>ведущей</w:t>
      </w:r>
      <w:r w:rsidRPr="00EC62CE">
        <w:rPr>
          <w:spacing w:val="1"/>
        </w:rPr>
        <w:t xml:space="preserve"> </w:t>
      </w:r>
      <w:r w:rsidRPr="00EC62CE">
        <w:t>деятельности,</w:t>
      </w:r>
      <w:r w:rsidRPr="00EC62CE">
        <w:rPr>
          <w:spacing w:val="1"/>
        </w:rPr>
        <w:t xml:space="preserve"> </w:t>
      </w:r>
      <w:r w:rsidRPr="00EC62CE">
        <w:t>ее</w:t>
      </w:r>
      <w:r w:rsidRPr="00EC62CE">
        <w:rPr>
          <w:spacing w:val="1"/>
        </w:rPr>
        <w:t xml:space="preserve"> </w:t>
      </w:r>
      <w:r w:rsidRPr="00EC62CE">
        <w:t>основных</w:t>
      </w:r>
      <w:r w:rsidRPr="00EC62CE">
        <w:rPr>
          <w:spacing w:val="1"/>
        </w:rPr>
        <w:t xml:space="preserve"> </w:t>
      </w:r>
      <w:r w:rsidRPr="00EC62CE">
        <w:t>структурных</w:t>
      </w:r>
      <w:r w:rsidRPr="00EC62CE">
        <w:rPr>
          <w:spacing w:val="1"/>
        </w:rPr>
        <w:t xml:space="preserve"> </w:t>
      </w:r>
      <w:r w:rsidRPr="00EC62CE">
        <w:t>компонентов,</w:t>
      </w:r>
      <w:r w:rsidRPr="00EC62CE">
        <w:rPr>
          <w:spacing w:val="1"/>
        </w:rPr>
        <w:t xml:space="preserve"> </w:t>
      </w:r>
      <w:r w:rsidRPr="00EC62CE">
        <w:t>уровня</w:t>
      </w:r>
      <w:r w:rsidRPr="00EC62CE">
        <w:rPr>
          <w:spacing w:val="1"/>
        </w:rPr>
        <w:t xml:space="preserve"> </w:t>
      </w:r>
      <w:r w:rsidRPr="00EC62CE">
        <w:t>сформированности</w:t>
      </w:r>
      <w:r w:rsidRPr="00EC62CE">
        <w:rPr>
          <w:spacing w:val="1"/>
        </w:rPr>
        <w:t xml:space="preserve"> </w:t>
      </w:r>
      <w:r w:rsidRPr="00EC62CE">
        <w:t>и</w:t>
      </w:r>
      <w:r w:rsidRPr="00EC62CE">
        <w:rPr>
          <w:spacing w:val="1"/>
        </w:rPr>
        <w:t xml:space="preserve"> </w:t>
      </w:r>
      <w:r w:rsidRPr="00EC62CE">
        <w:t>перспектив</w:t>
      </w:r>
      <w:r w:rsidRPr="00EC62CE">
        <w:rPr>
          <w:spacing w:val="-2"/>
        </w:rPr>
        <w:t xml:space="preserve"> </w:t>
      </w:r>
      <w:r w:rsidRPr="00EC62CE">
        <w:t>развития</w:t>
      </w:r>
      <w:r w:rsidRPr="00EC62CE">
        <w:rPr>
          <w:spacing w:val="-2"/>
        </w:rPr>
        <w:t xml:space="preserve"> </w:t>
      </w:r>
      <w:r w:rsidRPr="00EC62CE">
        <w:t>основных возрастных</w:t>
      </w:r>
      <w:r w:rsidRPr="00EC62CE">
        <w:rPr>
          <w:spacing w:val="-1"/>
        </w:rPr>
        <w:t xml:space="preserve"> </w:t>
      </w:r>
      <w:r w:rsidRPr="00EC62CE">
        <w:t>новообразований.</w:t>
      </w:r>
    </w:p>
    <w:p w:rsidR="00C348AD" w:rsidRPr="00EC62CE" w:rsidRDefault="00C348AD" w:rsidP="00C348AD">
      <w:pPr>
        <w:pStyle w:val="a7"/>
        <w:numPr>
          <w:ilvl w:val="0"/>
          <w:numId w:val="83"/>
        </w:numPr>
        <w:tabs>
          <w:tab w:val="left" w:pos="1906"/>
        </w:tabs>
        <w:spacing w:line="259" w:lineRule="auto"/>
        <w:ind w:right="283" w:firstLine="599"/>
      </w:pPr>
      <w:r w:rsidRPr="00EC62CE">
        <w:t>При</w:t>
      </w:r>
      <w:r w:rsidRPr="00EC62CE">
        <w:rPr>
          <w:spacing w:val="1"/>
        </w:rPr>
        <w:t xml:space="preserve"> </w:t>
      </w:r>
      <w:r w:rsidRPr="00EC62CE">
        <w:t>обследовании</w:t>
      </w:r>
      <w:r w:rsidRPr="00EC62CE">
        <w:rPr>
          <w:spacing w:val="1"/>
        </w:rPr>
        <w:t xml:space="preserve"> </w:t>
      </w:r>
      <w:r w:rsidRPr="00EC62CE">
        <w:t>ребенка</w:t>
      </w:r>
      <w:r w:rsidRPr="00EC62CE">
        <w:rPr>
          <w:spacing w:val="1"/>
        </w:rPr>
        <w:t xml:space="preserve"> </w:t>
      </w:r>
      <w:r w:rsidRPr="00EC62CE">
        <w:t>дошкольного</w:t>
      </w:r>
      <w:r w:rsidRPr="00EC62CE">
        <w:rPr>
          <w:spacing w:val="1"/>
        </w:rPr>
        <w:t xml:space="preserve"> </w:t>
      </w:r>
      <w:r w:rsidRPr="00EC62CE">
        <w:t>возраста</w:t>
      </w:r>
      <w:r w:rsidRPr="00EC62CE">
        <w:rPr>
          <w:spacing w:val="1"/>
        </w:rPr>
        <w:t xml:space="preserve"> </w:t>
      </w:r>
      <w:r w:rsidRPr="00EC62CE">
        <w:t>должен</w:t>
      </w:r>
      <w:r w:rsidRPr="00EC62CE">
        <w:rPr>
          <w:spacing w:val="1"/>
        </w:rPr>
        <w:t xml:space="preserve"> </w:t>
      </w:r>
      <w:r w:rsidRPr="00EC62CE">
        <w:t>быть</w:t>
      </w:r>
      <w:r w:rsidRPr="00EC62CE">
        <w:rPr>
          <w:spacing w:val="1"/>
        </w:rPr>
        <w:t xml:space="preserve"> </w:t>
      </w:r>
      <w:r w:rsidRPr="00EC62CE">
        <w:t>определен</w:t>
      </w:r>
      <w:r w:rsidRPr="00EC62CE">
        <w:rPr>
          <w:spacing w:val="1"/>
        </w:rPr>
        <w:t xml:space="preserve"> </w:t>
      </w:r>
      <w:r w:rsidRPr="00EC62CE">
        <w:t>уровень</w:t>
      </w:r>
      <w:r w:rsidRPr="00EC62CE">
        <w:rPr>
          <w:spacing w:val="1"/>
        </w:rPr>
        <w:t xml:space="preserve"> </w:t>
      </w:r>
      <w:r w:rsidRPr="00EC62CE">
        <w:t>сформированности</w:t>
      </w:r>
      <w:r w:rsidRPr="00EC62CE">
        <w:rPr>
          <w:spacing w:val="1"/>
        </w:rPr>
        <w:t xml:space="preserve"> </w:t>
      </w:r>
      <w:r w:rsidRPr="00EC62CE">
        <w:t>предметной</w:t>
      </w:r>
      <w:r w:rsidRPr="00EC62CE">
        <w:rPr>
          <w:spacing w:val="1"/>
        </w:rPr>
        <w:t xml:space="preserve"> </w:t>
      </w:r>
      <w:r w:rsidRPr="00EC62CE">
        <w:t>и</w:t>
      </w:r>
      <w:r w:rsidRPr="00EC62CE">
        <w:rPr>
          <w:spacing w:val="1"/>
        </w:rPr>
        <w:t xml:space="preserve"> </w:t>
      </w:r>
      <w:r w:rsidRPr="00EC62CE">
        <w:t>особенно</w:t>
      </w:r>
      <w:r w:rsidRPr="00EC62CE">
        <w:rPr>
          <w:spacing w:val="1"/>
        </w:rPr>
        <w:t xml:space="preserve"> </w:t>
      </w:r>
      <w:r w:rsidRPr="00EC62CE">
        <w:t>игровой</w:t>
      </w:r>
      <w:r w:rsidRPr="00EC62CE">
        <w:rPr>
          <w:spacing w:val="1"/>
        </w:rPr>
        <w:t xml:space="preserve"> </w:t>
      </w:r>
      <w:r w:rsidRPr="00EC62CE">
        <w:t>деятельности</w:t>
      </w:r>
      <w:r w:rsidRPr="00EC62CE">
        <w:rPr>
          <w:spacing w:val="1"/>
        </w:rPr>
        <w:t xml:space="preserve"> </w:t>
      </w:r>
      <w:r w:rsidRPr="00EC62CE">
        <w:t>-</w:t>
      </w:r>
      <w:r w:rsidRPr="00EC62CE">
        <w:rPr>
          <w:spacing w:val="1"/>
        </w:rPr>
        <w:t xml:space="preserve"> </w:t>
      </w:r>
      <w:r w:rsidRPr="00EC62CE">
        <w:t>ее</w:t>
      </w:r>
      <w:r w:rsidRPr="00EC62CE">
        <w:rPr>
          <w:spacing w:val="1"/>
        </w:rPr>
        <w:t xml:space="preserve"> </w:t>
      </w:r>
      <w:r w:rsidRPr="00EC62CE">
        <w:t>основных</w:t>
      </w:r>
      <w:r w:rsidRPr="00EC62CE">
        <w:rPr>
          <w:spacing w:val="1"/>
        </w:rPr>
        <w:t xml:space="preserve"> </w:t>
      </w:r>
      <w:r w:rsidRPr="00EC62CE">
        <w:t>структурных</w:t>
      </w:r>
      <w:r w:rsidRPr="00EC62CE">
        <w:rPr>
          <w:spacing w:val="1"/>
        </w:rPr>
        <w:t xml:space="preserve"> </w:t>
      </w:r>
      <w:r w:rsidRPr="00EC62CE">
        <w:t>компонентов</w:t>
      </w:r>
      <w:r w:rsidRPr="00EC62CE">
        <w:rPr>
          <w:spacing w:val="1"/>
        </w:rPr>
        <w:t xml:space="preserve"> </w:t>
      </w:r>
      <w:r w:rsidRPr="00EC62CE">
        <w:t>(перенос</w:t>
      </w:r>
      <w:r w:rsidRPr="00EC62CE">
        <w:rPr>
          <w:spacing w:val="1"/>
        </w:rPr>
        <w:t xml:space="preserve"> </w:t>
      </w:r>
      <w:r w:rsidRPr="00EC62CE">
        <w:t>значений</w:t>
      </w:r>
      <w:r w:rsidRPr="00EC62CE">
        <w:rPr>
          <w:spacing w:val="1"/>
        </w:rPr>
        <w:t xml:space="preserve"> </w:t>
      </w:r>
      <w:r w:rsidRPr="00EC62CE">
        <w:t>с</w:t>
      </w:r>
      <w:r w:rsidRPr="00EC62CE">
        <w:rPr>
          <w:spacing w:val="1"/>
        </w:rPr>
        <w:t xml:space="preserve"> </w:t>
      </w:r>
      <w:r w:rsidRPr="00EC62CE">
        <w:t>одного</w:t>
      </w:r>
      <w:r w:rsidRPr="00EC62CE">
        <w:rPr>
          <w:spacing w:val="1"/>
        </w:rPr>
        <w:t xml:space="preserve"> </w:t>
      </w:r>
      <w:r w:rsidRPr="00EC62CE">
        <w:t>предмета</w:t>
      </w:r>
      <w:r w:rsidRPr="00EC62CE">
        <w:rPr>
          <w:spacing w:val="1"/>
        </w:rPr>
        <w:t xml:space="preserve"> </w:t>
      </w:r>
      <w:r w:rsidRPr="00EC62CE">
        <w:t>на</w:t>
      </w:r>
      <w:r w:rsidRPr="00EC62CE">
        <w:rPr>
          <w:spacing w:val="1"/>
        </w:rPr>
        <w:t xml:space="preserve"> </w:t>
      </w:r>
      <w:r w:rsidRPr="00EC62CE">
        <w:t>другой,</w:t>
      </w:r>
      <w:r w:rsidRPr="00EC62CE">
        <w:rPr>
          <w:spacing w:val="1"/>
        </w:rPr>
        <w:t xml:space="preserve"> </w:t>
      </w:r>
      <w:r w:rsidRPr="00EC62CE">
        <w:t>соотношение</w:t>
      </w:r>
      <w:r w:rsidRPr="00EC62CE">
        <w:rPr>
          <w:spacing w:val="1"/>
        </w:rPr>
        <w:t xml:space="preserve"> </w:t>
      </w:r>
      <w:r w:rsidRPr="00EC62CE">
        <w:t>роли</w:t>
      </w:r>
      <w:r w:rsidRPr="00EC62CE">
        <w:rPr>
          <w:spacing w:val="1"/>
        </w:rPr>
        <w:t xml:space="preserve"> </w:t>
      </w:r>
      <w:r w:rsidRPr="00EC62CE">
        <w:t>и</w:t>
      </w:r>
      <w:r w:rsidRPr="00EC62CE">
        <w:rPr>
          <w:spacing w:val="1"/>
        </w:rPr>
        <w:t xml:space="preserve"> </w:t>
      </w:r>
      <w:r w:rsidRPr="00EC62CE">
        <w:t>правила,</w:t>
      </w:r>
      <w:r w:rsidRPr="00EC62CE">
        <w:rPr>
          <w:spacing w:val="1"/>
        </w:rPr>
        <w:t xml:space="preserve"> </w:t>
      </w:r>
      <w:r w:rsidRPr="00EC62CE">
        <w:t>уровень</w:t>
      </w:r>
      <w:r w:rsidRPr="00EC62CE">
        <w:rPr>
          <w:spacing w:val="-1"/>
        </w:rPr>
        <w:t xml:space="preserve"> </w:t>
      </w:r>
      <w:r w:rsidRPr="00EC62CE">
        <w:t>подчинения</w:t>
      </w:r>
      <w:r w:rsidRPr="00EC62CE">
        <w:rPr>
          <w:spacing w:val="-1"/>
        </w:rPr>
        <w:t xml:space="preserve"> </w:t>
      </w:r>
      <w:r w:rsidRPr="00EC62CE">
        <w:t>открытому</w:t>
      </w:r>
      <w:r w:rsidRPr="00EC62CE">
        <w:rPr>
          <w:spacing w:val="-3"/>
        </w:rPr>
        <w:t xml:space="preserve"> </w:t>
      </w:r>
      <w:r w:rsidRPr="00EC62CE">
        <w:t>правилу</w:t>
      </w:r>
      <w:r w:rsidRPr="00EC62CE">
        <w:rPr>
          <w:spacing w:val="-3"/>
        </w:rPr>
        <w:t xml:space="preserve"> </w:t>
      </w:r>
      <w:r w:rsidRPr="00EC62CE">
        <w:t>игры).</w:t>
      </w:r>
    </w:p>
    <w:p w:rsidR="00C348AD" w:rsidRPr="00EC62CE" w:rsidRDefault="00C348AD" w:rsidP="00C348AD">
      <w:pPr>
        <w:spacing w:line="259" w:lineRule="auto"/>
        <w:ind w:left="1082" w:right="285" w:firstLine="599"/>
        <w:jc w:val="both"/>
      </w:pPr>
      <w:r w:rsidRPr="00EC62CE">
        <w:t>Важно</w:t>
      </w:r>
      <w:r w:rsidRPr="00EC62CE">
        <w:rPr>
          <w:spacing w:val="1"/>
        </w:rPr>
        <w:t xml:space="preserve"> </w:t>
      </w:r>
      <w:r w:rsidRPr="00EC62CE">
        <w:t>исследовать</w:t>
      </w:r>
      <w:r w:rsidRPr="00EC62CE">
        <w:rPr>
          <w:spacing w:val="1"/>
        </w:rPr>
        <w:t xml:space="preserve"> </w:t>
      </w:r>
      <w:r w:rsidRPr="00EC62CE">
        <w:t>некоторые</w:t>
      </w:r>
      <w:r w:rsidRPr="00EC62CE">
        <w:rPr>
          <w:spacing w:val="1"/>
        </w:rPr>
        <w:t xml:space="preserve"> </w:t>
      </w:r>
      <w:r w:rsidRPr="00EC62CE">
        <w:t>стороны</w:t>
      </w:r>
      <w:r w:rsidRPr="00EC62CE">
        <w:rPr>
          <w:spacing w:val="1"/>
        </w:rPr>
        <w:t xml:space="preserve"> </w:t>
      </w:r>
      <w:r w:rsidRPr="00EC62CE">
        <w:t>психического</w:t>
      </w:r>
      <w:r w:rsidRPr="00EC62CE">
        <w:rPr>
          <w:spacing w:val="1"/>
        </w:rPr>
        <w:t xml:space="preserve"> </w:t>
      </w:r>
      <w:r w:rsidRPr="00EC62CE">
        <w:t>развития</w:t>
      </w:r>
      <w:r w:rsidRPr="00EC62CE">
        <w:rPr>
          <w:spacing w:val="1"/>
        </w:rPr>
        <w:t xml:space="preserve"> </w:t>
      </w:r>
      <w:r w:rsidRPr="00EC62CE">
        <w:t>(наглядно-образное</w:t>
      </w:r>
      <w:r w:rsidRPr="00EC62CE">
        <w:rPr>
          <w:spacing w:val="1"/>
        </w:rPr>
        <w:t xml:space="preserve"> </w:t>
      </w:r>
      <w:r w:rsidRPr="00EC62CE">
        <w:t>мышление,</w:t>
      </w:r>
      <w:r w:rsidRPr="00EC62CE">
        <w:rPr>
          <w:spacing w:val="1"/>
        </w:rPr>
        <w:t xml:space="preserve"> </w:t>
      </w:r>
      <w:r w:rsidRPr="00EC62CE">
        <w:t>общие</w:t>
      </w:r>
      <w:r w:rsidRPr="00EC62CE">
        <w:rPr>
          <w:spacing w:val="1"/>
        </w:rPr>
        <w:t xml:space="preserve"> </w:t>
      </w:r>
      <w:r w:rsidRPr="00EC62CE">
        <w:t>познавательные</w:t>
      </w:r>
      <w:r w:rsidRPr="00EC62CE">
        <w:rPr>
          <w:spacing w:val="1"/>
        </w:rPr>
        <w:t xml:space="preserve"> </w:t>
      </w:r>
      <w:r w:rsidRPr="00EC62CE">
        <w:t>мотивы,</w:t>
      </w:r>
      <w:r w:rsidRPr="00EC62CE">
        <w:rPr>
          <w:spacing w:val="1"/>
        </w:rPr>
        <w:t xml:space="preserve"> </w:t>
      </w:r>
      <w:r w:rsidRPr="00EC62CE">
        <w:t>соотношение</w:t>
      </w:r>
      <w:r w:rsidRPr="00EC62CE">
        <w:rPr>
          <w:spacing w:val="1"/>
        </w:rPr>
        <w:t xml:space="preserve"> </w:t>
      </w:r>
      <w:r w:rsidRPr="00EC62CE">
        <w:t>зрительного</w:t>
      </w:r>
      <w:r w:rsidRPr="00EC62CE">
        <w:rPr>
          <w:spacing w:val="1"/>
        </w:rPr>
        <w:t xml:space="preserve"> </w:t>
      </w:r>
      <w:r w:rsidRPr="00EC62CE">
        <w:t>и</w:t>
      </w:r>
      <w:r w:rsidRPr="00EC62CE">
        <w:rPr>
          <w:spacing w:val="1"/>
        </w:rPr>
        <w:t xml:space="preserve"> </w:t>
      </w:r>
      <w:r w:rsidRPr="00EC62CE">
        <w:t>смыслового</w:t>
      </w:r>
      <w:r w:rsidRPr="00EC62CE">
        <w:rPr>
          <w:spacing w:val="1"/>
        </w:rPr>
        <w:t xml:space="preserve"> </w:t>
      </w:r>
      <w:r w:rsidRPr="00EC62CE">
        <w:t>поля,</w:t>
      </w:r>
      <w:r w:rsidRPr="00EC62CE">
        <w:rPr>
          <w:spacing w:val="1"/>
        </w:rPr>
        <w:t xml:space="preserve"> </w:t>
      </w:r>
      <w:r w:rsidRPr="00EC62CE">
        <w:t>использование</w:t>
      </w:r>
      <w:r w:rsidRPr="00EC62CE">
        <w:rPr>
          <w:spacing w:val="1"/>
        </w:rPr>
        <w:t xml:space="preserve"> </w:t>
      </w:r>
      <w:r w:rsidRPr="00EC62CE">
        <w:t>символических</w:t>
      </w:r>
      <w:r w:rsidRPr="00EC62CE">
        <w:rPr>
          <w:spacing w:val="1"/>
        </w:rPr>
        <w:t xml:space="preserve"> </w:t>
      </w:r>
      <w:r w:rsidRPr="00EC62CE">
        <w:t>средств,</w:t>
      </w:r>
      <w:r w:rsidRPr="00EC62CE">
        <w:rPr>
          <w:spacing w:val="1"/>
        </w:rPr>
        <w:t xml:space="preserve"> </w:t>
      </w:r>
      <w:r w:rsidRPr="00EC62CE">
        <w:t>развитие</w:t>
      </w:r>
      <w:r w:rsidRPr="00EC62CE">
        <w:rPr>
          <w:spacing w:val="1"/>
        </w:rPr>
        <w:t xml:space="preserve"> </w:t>
      </w:r>
      <w:r w:rsidRPr="00EC62CE">
        <w:t>общих</w:t>
      </w:r>
      <w:r w:rsidRPr="00EC62CE">
        <w:rPr>
          <w:spacing w:val="1"/>
        </w:rPr>
        <w:t xml:space="preserve"> </w:t>
      </w:r>
      <w:r w:rsidRPr="00EC62CE">
        <w:t>представлений).</w:t>
      </w:r>
      <w:r w:rsidRPr="00EC62CE">
        <w:rPr>
          <w:spacing w:val="1"/>
        </w:rPr>
        <w:t xml:space="preserve"> </w:t>
      </w:r>
      <w:r w:rsidRPr="00EC62CE">
        <w:t>Не</w:t>
      </w:r>
      <w:r w:rsidRPr="00EC62CE">
        <w:rPr>
          <w:spacing w:val="1"/>
        </w:rPr>
        <w:t xml:space="preserve"> </w:t>
      </w:r>
      <w:r w:rsidRPr="00EC62CE">
        <w:t>менее</w:t>
      </w:r>
      <w:r w:rsidRPr="00EC62CE">
        <w:rPr>
          <w:spacing w:val="1"/>
        </w:rPr>
        <w:t xml:space="preserve"> </w:t>
      </w:r>
      <w:r w:rsidRPr="00EC62CE">
        <w:t>важным</w:t>
      </w:r>
      <w:r w:rsidRPr="00EC62CE">
        <w:rPr>
          <w:spacing w:val="1"/>
        </w:rPr>
        <w:t xml:space="preserve"> </w:t>
      </w:r>
      <w:r w:rsidRPr="00EC62CE">
        <w:t>является анализ субъективной активности в самостоятельной исследовательской и продуктивной</w:t>
      </w:r>
      <w:r w:rsidRPr="00EC62CE">
        <w:rPr>
          <w:spacing w:val="1"/>
        </w:rPr>
        <w:t xml:space="preserve"> </w:t>
      </w:r>
      <w:r w:rsidRPr="00EC62CE">
        <w:t>деятельности;</w:t>
      </w:r>
    </w:p>
    <w:p w:rsidR="00C348AD" w:rsidRPr="00EC62CE" w:rsidRDefault="00C348AD" w:rsidP="00C348AD">
      <w:pPr>
        <w:pStyle w:val="a7"/>
        <w:numPr>
          <w:ilvl w:val="0"/>
          <w:numId w:val="83"/>
        </w:numPr>
        <w:tabs>
          <w:tab w:val="left" w:pos="1906"/>
        </w:tabs>
        <w:spacing w:line="259" w:lineRule="auto"/>
        <w:ind w:right="283" w:firstLine="599"/>
      </w:pPr>
      <w:r w:rsidRPr="00EC62CE">
        <w:rPr>
          <w:i/>
          <w:sz w:val="23"/>
        </w:rPr>
        <w:t xml:space="preserve">Принцип единства диагностики и коррекции. </w:t>
      </w:r>
      <w:r w:rsidRPr="00EC62CE">
        <w:t>Реализация этого принципа позволяет</w:t>
      </w:r>
      <w:r w:rsidRPr="00EC62CE">
        <w:rPr>
          <w:spacing w:val="1"/>
        </w:rPr>
        <w:t xml:space="preserve"> </w:t>
      </w:r>
      <w:r w:rsidRPr="00EC62CE">
        <w:t>продуктивно</w:t>
      </w:r>
      <w:r w:rsidRPr="00EC62CE">
        <w:rPr>
          <w:spacing w:val="1"/>
        </w:rPr>
        <w:t xml:space="preserve"> </w:t>
      </w:r>
      <w:r w:rsidRPr="00EC62CE">
        <w:t>использовать</w:t>
      </w:r>
      <w:r w:rsidRPr="00EC62CE">
        <w:rPr>
          <w:spacing w:val="1"/>
        </w:rPr>
        <w:t xml:space="preserve"> </w:t>
      </w:r>
      <w:r w:rsidRPr="00EC62CE">
        <w:t>результаты</w:t>
      </w:r>
      <w:r w:rsidRPr="00EC62CE">
        <w:rPr>
          <w:spacing w:val="1"/>
        </w:rPr>
        <w:t xml:space="preserve"> </w:t>
      </w:r>
      <w:r w:rsidRPr="00EC62CE">
        <w:t>обследования</w:t>
      </w:r>
      <w:r w:rsidRPr="00EC62CE">
        <w:rPr>
          <w:spacing w:val="1"/>
        </w:rPr>
        <w:t xml:space="preserve"> </w:t>
      </w:r>
      <w:r w:rsidRPr="00EC62CE">
        <w:t>для</w:t>
      </w:r>
      <w:r w:rsidRPr="00EC62CE">
        <w:rPr>
          <w:spacing w:val="1"/>
        </w:rPr>
        <w:t xml:space="preserve"> </w:t>
      </w:r>
      <w:r w:rsidRPr="00EC62CE">
        <w:t>построения</w:t>
      </w:r>
      <w:r w:rsidRPr="00EC62CE">
        <w:rPr>
          <w:spacing w:val="1"/>
        </w:rPr>
        <w:t xml:space="preserve"> </w:t>
      </w:r>
      <w:r w:rsidRPr="00EC62CE">
        <w:t>индивидуальных</w:t>
      </w:r>
      <w:r w:rsidRPr="00EC62CE">
        <w:rPr>
          <w:spacing w:val="56"/>
        </w:rPr>
        <w:t xml:space="preserve"> </w:t>
      </w:r>
      <w:r w:rsidRPr="00EC62CE">
        <w:t>и</w:t>
      </w:r>
      <w:r w:rsidRPr="00EC62CE">
        <w:rPr>
          <w:spacing w:val="1"/>
        </w:rPr>
        <w:t xml:space="preserve"> </w:t>
      </w:r>
      <w:r w:rsidRPr="00EC62CE">
        <w:t>групповых</w:t>
      </w:r>
      <w:r w:rsidRPr="00EC62CE">
        <w:rPr>
          <w:spacing w:val="-1"/>
        </w:rPr>
        <w:t xml:space="preserve"> </w:t>
      </w:r>
      <w:r w:rsidRPr="00EC62CE">
        <w:t>коррекционно-развивающих программ;</w:t>
      </w:r>
    </w:p>
    <w:p w:rsidR="00C348AD" w:rsidRPr="00EC62CE" w:rsidRDefault="00C348AD" w:rsidP="00C348AD">
      <w:pPr>
        <w:pStyle w:val="a7"/>
        <w:numPr>
          <w:ilvl w:val="0"/>
          <w:numId w:val="83"/>
        </w:numPr>
        <w:tabs>
          <w:tab w:val="left" w:pos="1908"/>
        </w:tabs>
        <w:spacing w:line="259" w:lineRule="auto"/>
        <w:ind w:right="283" w:firstLine="599"/>
      </w:pPr>
      <w:r w:rsidRPr="00EC62CE">
        <w:rPr>
          <w:i/>
          <w:sz w:val="23"/>
        </w:rPr>
        <w:t xml:space="preserve">Принцип ранней диагностики отклонений в развитии. </w:t>
      </w:r>
      <w:r w:rsidRPr="00EC62CE">
        <w:t>Раннее выявление отклонений и</w:t>
      </w:r>
      <w:r w:rsidRPr="00EC62CE">
        <w:rPr>
          <w:spacing w:val="1"/>
        </w:rPr>
        <w:t xml:space="preserve"> </w:t>
      </w:r>
      <w:r w:rsidRPr="00EC62CE">
        <w:t>начало коррекционно-развивающей работы в раннем и дошкольном возрасте позволяют учитывать</w:t>
      </w:r>
      <w:r w:rsidRPr="00EC62CE">
        <w:rPr>
          <w:spacing w:val="-52"/>
        </w:rPr>
        <w:t xml:space="preserve"> </w:t>
      </w:r>
      <w:r w:rsidRPr="00EC62CE">
        <w:t>сензитивность</w:t>
      </w:r>
      <w:r w:rsidRPr="00EC62CE">
        <w:rPr>
          <w:spacing w:val="1"/>
        </w:rPr>
        <w:t xml:space="preserve"> </w:t>
      </w:r>
      <w:r w:rsidRPr="00EC62CE">
        <w:t>различных</w:t>
      </w:r>
      <w:r w:rsidRPr="00EC62CE">
        <w:rPr>
          <w:spacing w:val="1"/>
        </w:rPr>
        <w:t xml:space="preserve"> </w:t>
      </w:r>
      <w:r w:rsidRPr="00EC62CE">
        <w:t>функций</w:t>
      </w:r>
      <w:r w:rsidRPr="00EC62CE">
        <w:rPr>
          <w:spacing w:val="1"/>
        </w:rPr>
        <w:t xml:space="preserve"> </w:t>
      </w:r>
      <w:r w:rsidRPr="00EC62CE">
        <w:t>и</w:t>
      </w:r>
      <w:r w:rsidRPr="00EC62CE">
        <w:rPr>
          <w:spacing w:val="1"/>
        </w:rPr>
        <w:t xml:space="preserve"> </w:t>
      </w:r>
      <w:r w:rsidRPr="00EC62CE">
        <w:t>максимально</w:t>
      </w:r>
      <w:r w:rsidRPr="00EC62CE">
        <w:rPr>
          <w:spacing w:val="1"/>
        </w:rPr>
        <w:t xml:space="preserve"> </w:t>
      </w:r>
      <w:r w:rsidRPr="00EC62CE">
        <w:t>использовать</w:t>
      </w:r>
      <w:r w:rsidRPr="00EC62CE">
        <w:rPr>
          <w:spacing w:val="1"/>
        </w:rPr>
        <w:t xml:space="preserve"> </w:t>
      </w:r>
      <w:r w:rsidRPr="00EC62CE">
        <w:t>потенциальные</w:t>
      </w:r>
      <w:r w:rsidRPr="00EC62CE">
        <w:rPr>
          <w:spacing w:val="1"/>
        </w:rPr>
        <w:t xml:space="preserve"> </w:t>
      </w:r>
      <w:r w:rsidRPr="00EC62CE">
        <w:t>возможности</w:t>
      </w:r>
      <w:r w:rsidRPr="00EC62CE">
        <w:rPr>
          <w:spacing w:val="1"/>
        </w:rPr>
        <w:t xml:space="preserve"> </w:t>
      </w:r>
      <w:r w:rsidRPr="00EC62CE">
        <w:t>развивающегося</w:t>
      </w:r>
      <w:r w:rsidRPr="00EC62CE">
        <w:rPr>
          <w:spacing w:val="-1"/>
        </w:rPr>
        <w:t xml:space="preserve"> </w:t>
      </w:r>
      <w:r w:rsidRPr="00EC62CE">
        <w:t>мозга.</w:t>
      </w:r>
    </w:p>
    <w:p w:rsidR="00C348AD" w:rsidRPr="00EC62CE" w:rsidRDefault="00C348AD" w:rsidP="00C348AD">
      <w:pPr>
        <w:spacing w:line="259" w:lineRule="auto"/>
        <w:jc w:val="both"/>
        <w:sectPr w:rsidR="00C348AD" w:rsidRPr="00EC62CE">
          <w:pgSz w:w="11910" w:h="16840"/>
          <w:pgMar w:top="1160" w:right="560" w:bottom="280" w:left="620" w:header="941" w:footer="0" w:gutter="0"/>
          <w:cols w:space="720"/>
        </w:sectPr>
      </w:pPr>
    </w:p>
    <w:p w:rsidR="00C348AD" w:rsidRPr="00EC62CE" w:rsidRDefault="00C348AD" w:rsidP="00C348AD">
      <w:pPr>
        <w:spacing w:before="22" w:line="261" w:lineRule="auto"/>
        <w:ind w:left="1082" w:right="283" w:firstLine="599"/>
        <w:jc w:val="both"/>
      </w:pPr>
      <w:r w:rsidRPr="00EC62CE">
        <w:t>Главным</w:t>
      </w:r>
      <w:r w:rsidRPr="00EC62CE">
        <w:rPr>
          <w:spacing w:val="1"/>
        </w:rPr>
        <w:t xml:space="preserve"> </w:t>
      </w:r>
      <w:r w:rsidRPr="00EC62CE">
        <w:t>в</w:t>
      </w:r>
      <w:r w:rsidRPr="00EC62CE">
        <w:rPr>
          <w:spacing w:val="1"/>
        </w:rPr>
        <w:t xml:space="preserve"> </w:t>
      </w:r>
      <w:r w:rsidRPr="00EC62CE">
        <w:t>оценке</w:t>
      </w:r>
      <w:r w:rsidRPr="00EC62CE">
        <w:rPr>
          <w:spacing w:val="1"/>
        </w:rPr>
        <w:t xml:space="preserve"> </w:t>
      </w:r>
      <w:r w:rsidRPr="00EC62CE">
        <w:t>результатов</w:t>
      </w:r>
      <w:r w:rsidRPr="00EC62CE">
        <w:rPr>
          <w:spacing w:val="1"/>
        </w:rPr>
        <w:t xml:space="preserve"> </w:t>
      </w:r>
      <w:r w:rsidRPr="00EC62CE">
        <w:t>является</w:t>
      </w:r>
      <w:r w:rsidRPr="00EC62CE">
        <w:rPr>
          <w:spacing w:val="1"/>
        </w:rPr>
        <w:t xml:space="preserve"> </w:t>
      </w:r>
      <w:r w:rsidRPr="00EC62CE">
        <w:t>качественный</w:t>
      </w:r>
      <w:r w:rsidRPr="00EC62CE">
        <w:rPr>
          <w:spacing w:val="1"/>
        </w:rPr>
        <w:t xml:space="preserve"> </w:t>
      </w:r>
      <w:r w:rsidRPr="00EC62CE">
        <w:t>анализ</w:t>
      </w:r>
      <w:r w:rsidRPr="00EC62CE">
        <w:rPr>
          <w:spacing w:val="1"/>
        </w:rPr>
        <w:t xml:space="preserve"> </w:t>
      </w:r>
      <w:r w:rsidRPr="00EC62CE">
        <w:t>процесса</w:t>
      </w:r>
      <w:r w:rsidRPr="00EC62CE">
        <w:rPr>
          <w:spacing w:val="1"/>
        </w:rPr>
        <w:t xml:space="preserve"> </w:t>
      </w:r>
      <w:r w:rsidRPr="00EC62CE">
        <w:t>деятельности</w:t>
      </w:r>
      <w:r w:rsidRPr="00EC62CE">
        <w:rPr>
          <w:spacing w:val="1"/>
        </w:rPr>
        <w:t xml:space="preserve"> </w:t>
      </w:r>
      <w:r w:rsidRPr="00EC62CE">
        <w:t>ребенка, учет особенностей мотивации, программирования, регуляции, содержательной стороны</w:t>
      </w:r>
      <w:r w:rsidRPr="00EC62CE">
        <w:rPr>
          <w:spacing w:val="1"/>
        </w:rPr>
        <w:t xml:space="preserve"> </w:t>
      </w:r>
      <w:r w:rsidRPr="00EC62CE">
        <w:t>деятельности</w:t>
      </w:r>
      <w:r w:rsidRPr="00EC62CE">
        <w:rPr>
          <w:spacing w:val="-1"/>
        </w:rPr>
        <w:t xml:space="preserve"> </w:t>
      </w:r>
      <w:r w:rsidRPr="00EC62CE">
        <w:t>и</w:t>
      </w:r>
      <w:r w:rsidRPr="00EC62CE">
        <w:rPr>
          <w:spacing w:val="-1"/>
        </w:rPr>
        <w:t xml:space="preserve"> </w:t>
      </w:r>
      <w:r w:rsidRPr="00EC62CE">
        <w:t>ее результатов.</w:t>
      </w:r>
    </w:p>
    <w:p w:rsidR="00C348AD" w:rsidRPr="00EC62CE" w:rsidRDefault="00C348AD" w:rsidP="00C348AD">
      <w:pPr>
        <w:spacing w:line="259" w:lineRule="auto"/>
        <w:ind w:left="1082" w:right="282" w:firstLine="599"/>
        <w:jc w:val="both"/>
      </w:pPr>
      <w:r w:rsidRPr="00EC62CE">
        <w:t>Анализ меры помощи взрослого, способности ребенка к переносу новых способов действий</w:t>
      </w:r>
      <w:r w:rsidRPr="00EC62CE">
        <w:rPr>
          <w:spacing w:val="1"/>
        </w:rPr>
        <w:t xml:space="preserve"> </w:t>
      </w:r>
      <w:r w:rsidRPr="00EC62CE">
        <w:t>в</w:t>
      </w:r>
      <w:r w:rsidRPr="00EC62CE">
        <w:rPr>
          <w:spacing w:val="1"/>
        </w:rPr>
        <w:t xml:space="preserve"> </w:t>
      </w:r>
      <w:r w:rsidRPr="00EC62CE">
        <w:t>измененные</w:t>
      </w:r>
      <w:r w:rsidRPr="00EC62CE">
        <w:rPr>
          <w:spacing w:val="1"/>
        </w:rPr>
        <w:t xml:space="preserve"> </w:t>
      </w:r>
      <w:r w:rsidRPr="00EC62CE">
        <w:t>условия</w:t>
      </w:r>
      <w:r w:rsidRPr="00EC62CE">
        <w:rPr>
          <w:spacing w:val="1"/>
        </w:rPr>
        <w:t xml:space="preserve"> </w:t>
      </w:r>
      <w:r w:rsidRPr="00EC62CE">
        <w:t>позволяет</w:t>
      </w:r>
      <w:r w:rsidRPr="00EC62CE">
        <w:rPr>
          <w:spacing w:val="1"/>
        </w:rPr>
        <w:t xml:space="preserve"> </w:t>
      </w:r>
      <w:r w:rsidRPr="00EC62CE">
        <w:t>выявить</w:t>
      </w:r>
      <w:r w:rsidRPr="00EC62CE">
        <w:rPr>
          <w:spacing w:val="1"/>
        </w:rPr>
        <w:t xml:space="preserve"> </w:t>
      </w:r>
      <w:r w:rsidRPr="00EC62CE">
        <w:t>особенности</w:t>
      </w:r>
      <w:r w:rsidRPr="00EC62CE">
        <w:rPr>
          <w:spacing w:val="1"/>
        </w:rPr>
        <w:t xml:space="preserve"> </w:t>
      </w:r>
      <w:r w:rsidRPr="00EC62CE">
        <w:t>обучаемости</w:t>
      </w:r>
      <w:r w:rsidRPr="00EC62CE">
        <w:rPr>
          <w:spacing w:val="1"/>
        </w:rPr>
        <w:t xml:space="preserve"> </w:t>
      </w:r>
      <w:r w:rsidRPr="00EC62CE">
        <w:t>воспитанника,</w:t>
      </w:r>
      <w:r w:rsidRPr="00EC62CE">
        <w:rPr>
          <w:spacing w:val="1"/>
        </w:rPr>
        <w:t xml:space="preserve"> </w:t>
      </w:r>
      <w:r w:rsidRPr="00EC62CE">
        <w:t>что</w:t>
      </w:r>
      <w:r w:rsidRPr="00EC62CE">
        <w:rPr>
          <w:spacing w:val="1"/>
        </w:rPr>
        <w:t xml:space="preserve"> </w:t>
      </w:r>
      <w:r w:rsidRPr="00EC62CE">
        <w:t>имеет</w:t>
      </w:r>
      <w:r w:rsidRPr="00EC62CE">
        <w:rPr>
          <w:spacing w:val="1"/>
        </w:rPr>
        <w:t xml:space="preserve"> </w:t>
      </w:r>
      <w:r w:rsidRPr="00EC62CE">
        <w:t>значение для построения индивидуальных и групповых программ коррекционно-образовательной</w:t>
      </w:r>
      <w:r w:rsidRPr="00EC62CE">
        <w:rPr>
          <w:spacing w:val="1"/>
        </w:rPr>
        <w:t xml:space="preserve"> </w:t>
      </w:r>
      <w:r w:rsidRPr="00EC62CE">
        <w:t>работы,</w:t>
      </w:r>
      <w:r w:rsidRPr="00EC62CE">
        <w:rPr>
          <w:spacing w:val="-4"/>
        </w:rPr>
        <w:t xml:space="preserve"> </w:t>
      </w:r>
      <w:r w:rsidRPr="00EC62CE">
        <w:t>выбора стиля и</w:t>
      </w:r>
      <w:r w:rsidRPr="00EC62CE">
        <w:rPr>
          <w:spacing w:val="-1"/>
        </w:rPr>
        <w:t xml:space="preserve"> </w:t>
      </w:r>
      <w:r w:rsidRPr="00EC62CE">
        <w:t>характера</w:t>
      </w:r>
      <w:r w:rsidRPr="00EC62CE">
        <w:rPr>
          <w:spacing w:val="-1"/>
        </w:rPr>
        <w:t xml:space="preserve"> </w:t>
      </w:r>
      <w:r w:rsidRPr="00EC62CE">
        <w:t>взаимодействия</w:t>
      </w:r>
      <w:r w:rsidRPr="00EC62CE">
        <w:rPr>
          <w:spacing w:val="-2"/>
        </w:rPr>
        <w:t xml:space="preserve"> </w:t>
      </w:r>
      <w:r w:rsidRPr="00EC62CE">
        <w:t>педагогов</w:t>
      </w:r>
      <w:r w:rsidRPr="00EC62CE">
        <w:rPr>
          <w:spacing w:val="-1"/>
        </w:rPr>
        <w:t xml:space="preserve"> </w:t>
      </w:r>
      <w:r w:rsidRPr="00EC62CE">
        <w:t>и ребенка.</w:t>
      </w:r>
    </w:p>
    <w:p w:rsidR="00925F74" w:rsidRPr="00EC62CE" w:rsidRDefault="00925F74" w:rsidP="00925F74">
      <w:pPr>
        <w:spacing w:line="259" w:lineRule="auto"/>
        <w:ind w:left="1082" w:right="282" w:firstLine="599"/>
        <w:jc w:val="both"/>
      </w:pPr>
      <w:r w:rsidRPr="00EC62CE">
        <w:t>-</w:t>
      </w:r>
      <w:r w:rsidRPr="00EC62CE">
        <w:tab/>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w:t>
      </w:r>
    </w:p>
    <w:p w:rsidR="00C348AD" w:rsidRPr="00EC62CE" w:rsidRDefault="00925F74" w:rsidP="00925F74">
      <w:pPr>
        <w:spacing w:line="259" w:lineRule="auto"/>
        <w:ind w:left="1082" w:right="282" w:firstLine="599"/>
        <w:jc w:val="both"/>
      </w:pPr>
      <w:r w:rsidRPr="00EC62CE">
        <w:t>освоения разделов образовательной программы, т. е. решают задачи педагогической диагностики. Методическое пособие Ю.В. Карповой «Педагогическая диагностика индивидуального развития ребенка 3-7 лет», Москва, «Вентана-Граф».</w:t>
      </w:r>
    </w:p>
    <w:p w:rsidR="00F55E93" w:rsidRPr="00EC62CE" w:rsidRDefault="00F55E93" w:rsidP="00F55E93">
      <w:pPr>
        <w:spacing w:before="50"/>
        <w:ind w:left="3648"/>
        <w:jc w:val="both"/>
        <w:rPr>
          <w:i/>
          <w:sz w:val="23"/>
        </w:rPr>
      </w:pPr>
      <w:r w:rsidRPr="00EC62CE">
        <w:rPr>
          <w:i/>
          <w:sz w:val="23"/>
        </w:rPr>
        <w:t>Система</w:t>
      </w:r>
      <w:r w:rsidRPr="00EC62CE">
        <w:rPr>
          <w:i/>
          <w:spacing w:val="-3"/>
          <w:sz w:val="23"/>
        </w:rPr>
        <w:t xml:space="preserve"> </w:t>
      </w:r>
      <w:r w:rsidRPr="00EC62CE">
        <w:rPr>
          <w:i/>
          <w:sz w:val="23"/>
        </w:rPr>
        <w:t>мониторинга</w:t>
      </w:r>
      <w:r w:rsidR="00925F74" w:rsidRPr="00EC62CE">
        <w:rPr>
          <w:i/>
          <w:spacing w:val="-3"/>
          <w:sz w:val="23"/>
        </w:rPr>
        <w:t>.</w:t>
      </w:r>
    </w:p>
    <w:p w:rsidR="00F55E93" w:rsidRPr="00EC62CE" w:rsidRDefault="00F55E93" w:rsidP="00F55E93">
      <w:pPr>
        <w:spacing w:before="93" w:line="259" w:lineRule="auto"/>
        <w:ind w:left="820" w:right="294" w:firstLine="600"/>
        <w:jc w:val="both"/>
      </w:pPr>
      <w:r w:rsidRPr="00EC62CE">
        <w:t>Система</w:t>
      </w:r>
      <w:r w:rsidRPr="00EC62CE">
        <w:rPr>
          <w:spacing w:val="1"/>
        </w:rPr>
        <w:t xml:space="preserve"> </w:t>
      </w:r>
      <w:r w:rsidRPr="00EC62CE">
        <w:t>мониторинга</w:t>
      </w:r>
      <w:r w:rsidRPr="00EC62CE">
        <w:rPr>
          <w:spacing w:val="1"/>
        </w:rPr>
        <w:t xml:space="preserve"> </w:t>
      </w:r>
      <w:r w:rsidRPr="00EC62CE">
        <w:t>достижения</w:t>
      </w:r>
      <w:r w:rsidRPr="00EC62CE">
        <w:rPr>
          <w:spacing w:val="1"/>
        </w:rPr>
        <w:t xml:space="preserve"> </w:t>
      </w:r>
      <w:r w:rsidRPr="00EC62CE">
        <w:t>детьми</w:t>
      </w:r>
      <w:r w:rsidRPr="00EC62CE">
        <w:rPr>
          <w:spacing w:val="1"/>
        </w:rPr>
        <w:t xml:space="preserve"> </w:t>
      </w:r>
      <w:r w:rsidRPr="00EC62CE">
        <w:t>планируемых</w:t>
      </w:r>
      <w:r w:rsidRPr="00EC62CE">
        <w:rPr>
          <w:spacing w:val="1"/>
        </w:rPr>
        <w:t xml:space="preserve"> </w:t>
      </w:r>
      <w:r w:rsidRPr="00EC62CE">
        <w:t>результатов</w:t>
      </w:r>
      <w:r w:rsidRPr="00EC62CE">
        <w:rPr>
          <w:spacing w:val="1"/>
        </w:rPr>
        <w:t xml:space="preserve"> </w:t>
      </w:r>
      <w:r w:rsidRPr="00EC62CE">
        <w:t>освоения</w:t>
      </w:r>
      <w:r w:rsidRPr="00EC62CE">
        <w:rPr>
          <w:spacing w:val="1"/>
        </w:rPr>
        <w:t xml:space="preserve"> </w:t>
      </w:r>
      <w:r w:rsidRPr="00EC62CE">
        <w:t>коррекционных</w:t>
      </w:r>
      <w:r w:rsidRPr="00EC62CE">
        <w:rPr>
          <w:spacing w:val="1"/>
        </w:rPr>
        <w:t xml:space="preserve"> </w:t>
      </w:r>
      <w:r w:rsidRPr="00EC62CE">
        <w:t>разделов</w:t>
      </w:r>
      <w:r w:rsidRPr="00EC62CE">
        <w:rPr>
          <w:spacing w:val="1"/>
        </w:rPr>
        <w:t xml:space="preserve"> </w:t>
      </w:r>
      <w:r w:rsidRPr="00EC62CE">
        <w:t>Программы,</w:t>
      </w:r>
      <w:r w:rsidRPr="00EC62CE">
        <w:rPr>
          <w:spacing w:val="1"/>
        </w:rPr>
        <w:t xml:space="preserve"> </w:t>
      </w:r>
      <w:r w:rsidRPr="00EC62CE">
        <w:t>реализуемых</w:t>
      </w:r>
      <w:r w:rsidRPr="00EC62CE">
        <w:rPr>
          <w:spacing w:val="1"/>
        </w:rPr>
        <w:t xml:space="preserve"> </w:t>
      </w:r>
      <w:r w:rsidRPr="00EC62CE">
        <w:t>непосредственно</w:t>
      </w:r>
      <w:r w:rsidRPr="00EC62CE">
        <w:rPr>
          <w:spacing w:val="1"/>
        </w:rPr>
        <w:t xml:space="preserve"> </w:t>
      </w:r>
      <w:r w:rsidRPr="00EC62CE">
        <w:t>в</w:t>
      </w:r>
      <w:r w:rsidRPr="00EC62CE">
        <w:rPr>
          <w:spacing w:val="1"/>
        </w:rPr>
        <w:t xml:space="preserve"> </w:t>
      </w:r>
      <w:r w:rsidRPr="00EC62CE">
        <w:t>ходе</w:t>
      </w:r>
      <w:r w:rsidRPr="00EC62CE">
        <w:rPr>
          <w:spacing w:val="1"/>
        </w:rPr>
        <w:t xml:space="preserve"> </w:t>
      </w:r>
      <w:r w:rsidRPr="00EC62CE">
        <w:t>образовательной</w:t>
      </w:r>
      <w:r w:rsidRPr="00EC62CE">
        <w:rPr>
          <w:spacing w:val="1"/>
        </w:rPr>
        <w:t xml:space="preserve"> </w:t>
      </w:r>
      <w:r w:rsidRPr="00EC62CE">
        <w:t>деятельности</w:t>
      </w:r>
      <w:r w:rsidRPr="00EC62CE">
        <w:rPr>
          <w:spacing w:val="1"/>
        </w:rPr>
        <w:t xml:space="preserve"> </w:t>
      </w:r>
      <w:r w:rsidRPr="00EC62CE">
        <w:t>учителей-</w:t>
      </w:r>
      <w:r w:rsidRPr="00EC62CE">
        <w:rPr>
          <w:spacing w:val="1"/>
        </w:rPr>
        <w:t xml:space="preserve"> </w:t>
      </w:r>
      <w:r w:rsidRPr="00EC62CE">
        <w:t>логопедов,</w:t>
      </w:r>
      <w:r w:rsidRPr="00EC62CE">
        <w:rPr>
          <w:spacing w:val="1"/>
        </w:rPr>
        <w:t xml:space="preserve"> </w:t>
      </w:r>
      <w:r w:rsidRPr="00EC62CE">
        <w:t>учителей-дефектологов</w:t>
      </w:r>
      <w:r w:rsidRPr="00EC62CE">
        <w:rPr>
          <w:spacing w:val="1"/>
        </w:rPr>
        <w:t xml:space="preserve"> </w:t>
      </w:r>
      <w:r w:rsidRPr="00EC62CE">
        <w:t>с</w:t>
      </w:r>
      <w:r w:rsidRPr="00EC62CE">
        <w:rPr>
          <w:spacing w:val="1"/>
        </w:rPr>
        <w:t xml:space="preserve"> </w:t>
      </w:r>
      <w:r w:rsidRPr="00EC62CE">
        <w:t>детьми</w:t>
      </w:r>
      <w:r w:rsidRPr="00EC62CE">
        <w:rPr>
          <w:spacing w:val="1"/>
        </w:rPr>
        <w:t xml:space="preserve"> </w:t>
      </w:r>
      <w:r w:rsidRPr="00EC62CE">
        <w:t>обеспечивает</w:t>
      </w:r>
      <w:r w:rsidRPr="00EC62CE">
        <w:rPr>
          <w:spacing w:val="1"/>
        </w:rPr>
        <w:t xml:space="preserve"> </w:t>
      </w:r>
      <w:r w:rsidRPr="00EC62CE">
        <w:t>комплексный</w:t>
      </w:r>
      <w:r w:rsidRPr="00EC62CE">
        <w:rPr>
          <w:spacing w:val="1"/>
        </w:rPr>
        <w:t xml:space="preserve"> </w:t>
      </w:r>
      <w:r w:rsidRPr="00EC62CE">
        <w:t>подход</w:t>
      </w:r>
      <w:r w:rsidRPr="00EC62CE">
        <w:rPr>
          <w:spacing w:val="1"/>
        </w:rPr>
        <w:t xml:space="preserve"> </w:t>
      </w:r>
      <w:r w:rsidRPr="00EC62CE">
        <w:t>к</w:t>
      </w:r>
      <w:r w:rsidRPr="00EC62CE">
        <w:rPr>
          <w:spacing w:val="1"/>
        </w:rPr>
        <w:t xml:space="preserve"> </w:t>
      </w:r>
      <w:r w:rsidRPr="00EC62CE">
        <w:t>оценке</w:t>
      </w:r>
      <w:r w:rsidRPr="00EC62CE">
        <w:rPr>
          <w:spacing w:val="1"/>
        </w:rPr>
        <w:t xml:space="preserve"> </w:t>
      </w:r>
      <w:r w:rsidRPr="00EC62CE">
        <w:t>итоговых</w:t>
      </w:r>
      <w:r w:rsidRPr="00EC62CE">
        <w:rPr>
          <w:spacing w:val="1"/>
        </w:rPr>
        <w:t xml:space="preserve"> </w:t>
      </w:r>
      <w:r w:rsidRPr="00EC62CE">
        <w:t>и</w:t>
      </w:r>
      <w:r w:rsidRPr="00EC62CE">
        <w:rPr>
          <w:spacing w:val="1"/>
        </w:rPr>
        <w:t xml:space="preserve"> </w:t>
      </w:r>
      <w:r w:rsidRPr="00EC62CE">
        <w:t>промежуточных</w:t>
      </w:r>
      <w:r w:rsidRPr="00EC62CE">
        <w:rPr>
          <w:spacing w:val="1"/>
        </w:rPr>
        <w:t xml:space="preserve"> </w:t>
      </w:r>
      <w:r w:rsidRPr="00EC62CE">
        <w:t>результатов</w:t>
      </w:r>
      <w:r w:rsidRPr="00EC62CE">
        <w:rPr>
          <w:spacing w:val="1"/>
        </w:rPr>
        <w:t xml:space="preserve"> </w:t>
      </w:r>
      <w:r w:rsidRPr="00EC62CE">
        <w:t>освоения</w:t>
      </w:r>
      <w:r w:rsidRPr="00EC62CE">
        <w:rPr>
          <w:spacing w:val="1"/>
        </w:rPr>
        <w:t xml:space="preserve"> </w:t>
      </w:r>
      <w:r w:rsidRPr="00EC62CE">
        <w:t>коррекционных</w:t>
      </w:r>
      <w:r w:rsidRPr="00EC62CE">
        <w:rPr>
          <w:spacing w:val="1"/>
        </w:rPr>
        <w:t xml:space="preserve"> </w:t>
      </w:r>
      <w:r w:rsidRPr="00EC62CE">
        <w:t>разделов</w:t>
      </w:r>
      <w:r w:rsidRPr="00EC62CE">
        <w:rPr>
          <w:spacing w:val="1"/>
        </w:rPr>
        <w:t xml:space="preserve"> </w:t>
      </w:r>
      <w:r w:rsidRPr="00EC62CE">
        <w:t>Программы,</w:t>
      </w:r>
      <w:r w:rsidRPr="00EC62CE">
        <w:rPr>
          <w:spacing w:val="1"/>
        </w:rPr>
        <w:t xml:space="preserve"> </w:t>
      </w:r>
      <w:r w:rsidRPr="00EC62CE">
        <w:t>позволяет</w:t>
      </w:r>
      <w:r w:rsidRPr="00EC62CE">
        <w:rPr>
          <w:spacing w:val="55"/>
        </w:rPr>
        <w:t xml:space="preserve"> </w:t>
      </w:r>
      <w:r w:rsidRPr="00EC62CE">
        <w:t>осуществлять</w:t>
      </w:r>
      <w:r w:rsidRPr="00EC62CE">
        <w:rPr>
          <w:spacing w:val="1"/>
        </w:rPr>
        <w:t xml:space="preserve"> </w:t>
      </w:r>
      <w:r w:rsidRPr="00EC62CE">
        <w:t>оценку</w:t>
      </w:r>
      <w:r w:rsidRPr="00EC62CE">
        <w:rPr>
          <w:spacing w:val="-3"/>
        </w:rPr>
        <w:t xml:space="preserve"> </w:t>
      </w:r>
      <w:r w:rsidRPr="00EC62CE">
        <w:t>динамики достижений детей.</w:t>
      </w:r>
    </w:p>
    <w:p w:rsidR="00F55E93" w:rsidRPr="00EC62CE" w:rsidRDefault="00F55E93" w:rsidP="00F55E93">
      <w:pPr>
        <w:spacing w:before="2" w:line="261" w:lineRule="auto"/>
        <w:ind w:left="820" w:right="299" w:firstLine="600"/>
        <w:jc w:val="both"/>
      </w:pPr>
      <w:r w:rsidRPr="00EC62CE">
        <w:t>Содержание</w:t>
      </w:r>
      <w:r w:rsidRPr="00EC62CE">
        <w:rPr>
          <w:spacing w:val="1"/>
        </w:rPr>
        <w:t xml:space="preserve"> </w:t>
      </w:r>
      <w:r w:rsidRPr="00EC62CE">
        <w:t>мониторинга</w:t>
      </w:r>
      <w:r w:rsidRPr="00EC62CE">
        <w:rPr>
          <w:spacing w:val="1"/>
        </w:rPr>
        <w:t xml:space="preserve"> </w:t>
      </w:r>
      <w:r w:rsidRPr="00EC62CE">
        <w:t>тесно</w:t>
      </w:r>
      <w:r w:rsidRPr="00EC62CE">
        <w:rPr>
          <w:spacing w:val="1"/>
        </w:rPr>
        <w:t xml:space="preserve"> </w:t>
      </w:r>
      <w:r w:rsidRPr="00EC62CE">
        <w:t>связано</w:t>
      </w:r>
      <w:r w:rsidRPr="00EC62CE">
        <w:rPr>
          <w:spacing w:val="1"/>
        </w:rPr>
        <w:t xml:space="preserve"> </w:t>
      </w:r>
      <w:r w:rsidRPr="00EC62CE">
        <w:t>с</w:t>
      </w:r>
      <w:r w:rsidRPr="00EC62CE">
        <w:rPr>
          <w:spacing w:val="1"/>
        </w:rPr>
        <w:t xml:space="preserve"> </w:t>
      </w:r>
      <w:r w:rsidRPr="00EC62CE">
        <w:t>образовательными</w:t>
      </w:r>
      <w:r w:rsidRPr="00EC62CE">
        <w:rPr>
          <w:spacing w:val="1"/>
        </w:rPr>
        <w:t xml:space="preserve"> </w:t>
      </w:r>
      <w:r w:rsidRPr="00EC62CE">
        <w:t>коррекционными</w:t>
      </w:r>
      <w:r w:rsidRPr="00EC62CE">
        <w:rPr>
          <w:spacing w:val="1"/>
        </w:rPr>
        <w:t xml:space="preserve"> </w:t>
      </w:r>
      <w:r w:rsidRPr="00EC62CE">
        <w:t>(специальными)</w:t>
      </w:r>
      <w:r w:rsidRPr="00EC62CE">
        <w:rPr>
          <w:spacing w:val="1"/>
        </w:rPr>
        <w:t xml:space="preserve"> </w:t>
      </w:r>
      <w:r w:rsidRPr="00EC62CE">
        <w:t>программами</w:t>
      </w:r>
      <w:r w:rsidRPr="00EC62CE">
        <w:rPr>
          <w:spacing w:val="-4"/>
        </w:rPr>
        <w:t xml:space="preserve"> </w:t>
      </w:r>
      <w:r w:rsidRPr="00EC62CE">
        <w:t>обучения</w:t>
      </w:r>
      <w:r w:rsidRPr="00EC62CE">
        <w:rPr>
          <w:spacing w:val="-1"/>
        </w:rPr>
        <w:t xml:space="preserve"> </w:t>
      </w:r>
      <w:r w:rsidRPr="00EC62CE">
        <w:t>и воспитания</w:t>
      </w:r>
      <w:r w:rsidRPr="00EC62CE">
        <w:rPr>
          <w:spacing w:val="-1"/>
        </w:rPr>
        <w:t xml:space="preserve"> </w:t>
      </w:r>
      <w:r w:rsidRPr="00EC62CE">
        <w:t>детей.</w:t>
      </w:r>
    </w:p>
    <w:p w:rsidR="00F55E93" w:rsidRPr="00EC62CE" w:rsidRDefault="00F55E93" w:rsidP="00F55E93">
      <w:pPr>
        <w:spacing w:line="259" w:lineRule="auto"/>
        <w:ind w:left="820" w:right="299" w:firstLine="600"/>
        <w:jc w:val="both"/>
      </w:pPr>
      <w:r w:rsidRPr="00EC62CE">
        <w:t>Процесс</w:t>
      </w:r>
      <w:r w:rsidRPr="00EC62CE">
        <w:rPr>
          <w:spacing w:val="1"/>
        </w:rPr>
        <w:t xml:space="preserve"> </w:t>
      </w:r>
      <w:r w:rsidRPr="00EC62CE">
        <w:t>мониторинга</w:t>
      </w:r>
      <w:r w:rsidRPr="00EC62CE">
        <w:rPr>
          <w:spacing w:val="1"/>
        </w:rPr>
        <w:t xml:space="preserve"> </w:t>
      </w:r>
      <w:r w:rsidRPr="00EC62CE">
        <w:t>осуществляется</w:t>
      </w:r>
      <w:r w:rsidRPr="00EC62CE">
        <w:rPr>
          <w:spacing w:val="1"/>
        </w:rPr>
        <w:t xml:space="preserve"> </w:t>
      </w:r>
      <w:r w:rsidRPr="00EC62CE">
        <w:t>на</w:t>
      </w:r>
      <w:r w:rsidRPr="00EC62CE">
        <w:rPr>
          <w:spacing w:val="1"/>
        </w:rPr>
        <w:t xml:space="preserve"> </w:t>
      </w:r>
      <w:r w:rsidRPr="00EC62CE">
        <w:t>основе</w:t>
      </w:r>
      <w:r w:rsidRPr="00EC62CE">
        <w:rPr>
          <w:spacing w:val="1"/>
        </w:rPr>
        <w:t xml:space="preserve"> </w:t>
      </w:r>
      <w:r w:rsidRPr="00EC62CE">
        <w:t>применения</w:t>
      </w:r>
      <w:r w:rsidRPr="00EC62CE">
        <w:rPr>
          <w:spacing w:val="1"/>
        </w:rPr>
        <w:t xml:space="preserve"> </w:t>
      </w:r>
      <w:r w:rsidRPr="00EC62CE">
        <w:t>различных</w:t>
      </w:r>
      <w:r w:rsidRPr="00EC62CE">
        <w:rPr>
          <w:spacing w:val="1"/>
        </w:rPr>
        <w:t xml:space="preserve"> </w:t>
      </w:r>
      <w:r w:rsidRPr="00EC62CE">
        <w:t>методов</w:t>
      </w:r>
      <w:r w:rsidRPr="00EC62CE">
        <w:rPr>
          <w:spacing w:val="1"/>
        </w:rPr>
        <w:t xml:space="preserve"> </w:t>
      </w:r>
      <w:r w:rsidRPr="00EC62CE">
        <w:t>в</w:t>
      </w:r>
      <w:r w:rsidRPr="00EC62CE">
        <w:rPr>
          <w:spacing w:val="1"/>
        </w:rPr>
        <w:t xml:space="preserve"> </w:t>
      </w:r>
      <w:r w:rsidRPr="00EC62CE">
        <w:t>рамках</w:t>
      </w:r>
      <w:r w:rsidRPr="00EC62CE">
        <w:rPr>
          <w:spacing w:val="1"/>
        </w:rPr>
        <w:t xml:space="preserve"> </w:t>
      </w:r>
      <w:r w:rsidRPr="00EC62CE">
        <w:t>логопедического</w:t>
      </w:r>
      <w:r w:rsidRPr="00EC62CE">
        <w:rPr>
          <w:spacing w:val="-1"/>
        </w:rPr>
        <w:t xml:space="preserve"> </w:t>
      </w:r>
      <w:r w:rsidRPr="00EC62CE">
        <w:t>обследования, обследования</w:t>
      </w:r>
      <w:r w:rsidRPr="00EC62CE">
        <w:rPr>
          <w:spacing w:val="-2"/>
        </w:rPr>
        <w:t xml:space="preserve"> </w:t>
      </w:r>
      <w:r w:rsidR="00925F74" w:rsidRPr="00EC62CE">
        <w:t>учителя-дефектолога, педагога-всихолога.</w:t>
      </w:r>
    </w:p>
    <w:p w:rsidR="00F55E93" w:rsidRPr="00EC62CE" w:rsidRDefault="00F55E93" w:rsidP="00F55E93">
      <w:pPr>
        <w:spacing w:line="259" w:lineRule="auto"/>
        <w:ind w:left="820" w:right="298" w:firstLine="600"/>
        <w:jc w:val="both"/>
      </w:pPr>
      <w:r w:rsidRPr="00EC62CE">
        <w:t>Используемая</w:t>
      </w:r>
      <w:r w:rsidRPr="00EC62CE">
        <w:rPr>
          <w:spacing w:val="1"/>
        </w:rPr>
        <w:t xml:space="preserve"> </w:t>
      </w:r>
      <w:r w:rsidRPr="00EC62CE">
        <w:t>система</w:t>
      </w:r>
      <w:r w:rsidRPr="00EC62CE">
        <w:rPr>
          <w:spacing w:val="1"/>
        </w:rPr>
        <w:t xml:space="preserve"> </w:t>
      </w:r>
      <w:r w:rsidRPr="00EC62CE">
        <w:t>мониторинга</w:t>
      </w:r>
      <w:r w:rsidRPr="00EC62CE">
        <w:rPr>
          <w:spacing w:val="1"/>
        </w:rPr>
        <w:t xml:space="preserve"> </w:t>
      </w:r>
      <w:r w:rsidRPr="00EC62CE">
        <w:t>является</w:t>
      </w:r>
      <w:r w:rsidRPr="00EC62CE">
        <w:rPr>
          <w:spacing w:val="1"/>
        </w:rPr>
        <w:t xml:space="preserve"> </w:t>
      </w:r>
      <w:r w:rsidRPr="00EC62CE">
        <w:t>способом</w:t>
      </w:r>
      <w:r w:rsidRPr="00EC62CE">
        <w:rPr>
          <w:spacing w:val="1"/>
        </w:rPr>
        <w:t xml:space="preserve"> </w:t>
      </w:r>
      <w:r w:rsidRPr="00EC62CE">
        <w:t>и</w:t>
      </w:r>
      <w:r w:rsidRPr="00EC62CE">
        <w:rPr>
          <w:spacing w:val="1"/>
        </w:rPr>
        <w:t xml:space="preserve"> </w:t>
      </w:r>
      <w:r w:rsidRPr="00EC62CE">
        <w:t>средством</w:t>
      </w:r>
      <w:r w:rsidRPr="00EC62CE">
        <w:rPr>
          <w:spacing w:val="1"/>
        </w:rPr>
        <w:t xml:space="preserve"> </w:t>
      </w:r>
      <w:r w:rsidRPr="00EC62CE">
        <w:t>прослеживания</w:t>
      </w:r>
      <w:r w:rsidRPr="00EC62CE">
        <w:rPr>
          <w:spacing w:val="1"/>
        </w:rPr>
        <w:t xml:space="preserve"> </w:t>
      </w:r>
      <w:r w:rsidRPr="00EC62CE">
        <w:t>динамики</w:t>
      </w:r>
      <w:r w:rsidRPr="00EC62CE">
        <w:rPr>
          <w:spacing w:val="1"/>
        </w:rPr>
        <w:t xml:space="preserve"> </w:t>
      </w:r>
      <w:r w:rsidRPr="00EC62CE">
        <w:t>развития</w:t>
      </w:r>
      <w:r w:rsidRPr="00EC62CE">
        <w:rPr>
          <w:spacing w:val="1"/>
        </w:rPr>
        <w:t xml:space="preserve"> </w:t>
      </w:r>
      <w:r w:rsidRPr="00EC62CE">
        <w:t>внутри</w:t>
      </w:r>
      <w:r w:rsidRPr="00EC62CE">
        <w:rPr>
          <w:spacing w:val="1"/>
        </w:rPr>
        <w:t xml:space="preserve"> </w:t>
      </w:r>
      <w:r w:rsidRPr="00EC62CE">
        <w:t>определенного</w:t>
      </w:r>
      <w:r w:rsidRPr="00EC62CE">
        <w:rPr>
          <w:spacing w:val="1"/>
        </w:rPr>
        <w:t xml:space="preserve"> </w:t>
      </w:r>
      <w:r w:rsidRPr="00EC62CE">
        <w:t>раздела</w:t>
      </w:r>
      <w:r w:rsidRPr="00EC62CE">
        <w:rPr>
          <w:spacing w:val="1"/>
        </w:rPr>
        <w:t xml:space="preserve"> </w:t>
      </w:r>
      <w:r w:rsidRPr="00EC62CE">
        <w:t>(направления)</w:t>
      </w:r>
      <w:r w:rsidRPr="00EC62CE">
        <w:rPr>
          <w:spacing w:val="1"/>
        </w:rPr>
        <w:t xml:space="preserve"> </w:t>
      </w:r>
      <w:r w:rsidRPr="00EC62CE">
        <w:t>коррекционной</w:t>
      </w:r>
      <w:r w:rsidRPr="00EC62CE">
        <w:rPr>
          <w:spacing w:val="1"/>
        </w:rPr>
        <w:t xml:space="preserve"> </w:t>
      </w:r>
      <w:r w:rsidRPr="00EC62CE">
        <w:t>работы,</w:t>
      </w:r>
      <w:r w:rsidRPr="00EC62CE">
        <w:rPr>
          <w:spacing w:val="1"/>
        </w:rPr>
        <w:t xml:space="preserve"> </w:t>
      </w:r>
      <w:r w:rsidRPr="00EC62CE">
        <w:t>т.е.</w:t>
      </w:r>
      <w:r w:rsidRPr="00EC62CE">
        <w:rPr>
          <w:spacing w:val="1"/>
        </w:rPr>
        <w:t xml:space="preserve"> </w:t>
      </w:r>
      <w:r w:rsidRPr="00EC62CE">
        <w:t>позволяет</w:t>
      </w:r>
      <w:r w:rsidRPr="00EC62CE">
        <w:rPr>
          <w:spacing w:val="1"/>
        </w:rPr>
        <w:t xml:space="preserve"> </w:t>
      </w:r>
      <w:r w:rsidRPr="00EC62CE">
        <w:t>оценить</w:t>
      </w:r>
      <w:r w:rsidR="00925F74" w:rsidRPr="00EC62CE">
        <w:t xml:space="preserve"> </w:t>
      </w:r>
      <w:r w:rsidRPr="00EC62CE">
        <w:t>развитие</w:t>
      </w:r>
      <w:r w:rsidRPr="00EC62CE">
        <w:rPr>
          <w:spacing w:val="8"/>
        </w:rPr>
        <w:t xml:space="preserve"> </w:t>
      </w:r>
      <w:r w:rsidRPr="00EC62CE">
        <w:t>за</w:t>
      </w:r>
      <w:r w:rsidRPr="00EC62CE">
        <w:rPr>
          <w:spacing w:val="9"/>
        </w:rPr>
        <w:t xml:space="preserve"> </w:t>
      </w:r>
      <w:r w:rsidRPr="00EC62CE">
        <w:t>заданный</w:t>
      </w:r>
      <w:r w:rsidRPr="00EC62CE">
        <w:rPr>
          <w:spacing w:val="8"/>
        </w:rPr>
        <w:t xml:space="preserve"> </w:t>
      </w:r>
      <w:r w:rsidRPr="00EC62CE">
        <w:t>период</w:t>
      </w:r>
      <w:r w:rsidRPr="00EC62CE">
        <w:rPr>
          <w:spacing w:val="9"/>
        </w:rPr>
        <w:t xml:space="preserve"> </w:t>
      </w:r>
      <w:r w:rsidRPr="00EC62CE">
        <w:t>времени</w:t>
      </w:r>
      <w:r w:rsidRPr="00EC62CE">
        <w:rPr>
          <w:spacing w:val="5"/>
        </w:rPr>
        <w:t xml:space="preserve"> </w:t>
      </w:r>
      <w:r w:rsidRPr="00EC62CE">
        <w:t>по</w:t>
      </w:r>
      <w:r w:rsidRPr="00EC62CE">
        <w:rPr>
          <w:spacing w:val="8"/>
        </w:rPr>
        <w:t xml:space="preserve"> </w:t>
      </w:r>
      <w:r w:rsidRPr="00EC62CE">
        <w:t>тому</w:t>
      </w:r>
      <w:r w:rsidRPr="00EC62CE">
        <w:rPr>
          <w:spacing w:val="6"/>
        </w:rPr>
        <w:t xml:space="preserve"> </w:t>
      </w:r>
      <w:r w:rsidRPr="00EC62CE">
        <w:t>или</w:t>
      </w:r>
      <w:r w:rsidRPr="00EC62CE">
        <w:rPr>
          <w:spacing w:val="7"/>
        </w:rPr>
        <w:t xml:space="preserve"> </w:t>
      </w:r>
      <w:r w:rsidRPr="00EC62CE">
        <w:t>иному</w:t>
      </w:r>
      <w:r w:rsidRPr="00EC62CE">
        <w:rPr>
          <w:spacing w:val="6"/>
        </w:rPr>
        <w:t xml:space="preserve"> </w:t>
      </w:r>
      <w:r w:rsidRPr="00EC62CE">
        <w:t>параметру,</w:t>
      </w:r>
      <w:r w:rsidRPr="00EC62CE">
        <w:rPr>
          <w:spacing w:val="8"/>
        </w:rPr>
        <w:t xml:space="preserve"> </w:t>
      </w:r>
      <w:r w:rsidRPr="00EC62CE">
        <w:t>позволяет</w:t>
      </w:r>
      <w:r w:rsidRPr="00EC62CE">
        <w:rPr>
          <w:spacing w:val="8"/>
        </w:rPr>
        <w:t xml:space="preserve"> </w:t>
      </w:r>
      <w:r w:rsidRPr="00EC62CE">
        <w:t>выявить</w:t>
      </w:r>
      <w:r w:rsidRPr="00EC62CE">
        <w:rPr>
          <w:spacing w:val="11"/>
        </w:rPr>
        <w:t xml:space="preserve"> </w:t>
      </w:r>
      <w:r w:rsidRPr="00EC62CE">
        <w:t>«сильные»</w:t>
      </w:r>
      <w:r w:rsidRPr="00EC62CE">
        <w:rPr>
          <w:spacing w:val="-52"/>
        </w:rPr>
        <w:t xml:space="preserve"> </w:t>
      </w:r>
      <w:r w:rsidRPr="00EC62CE">
        <w:t>и «слабые»</w:t>
      </w:r>
      <w:r w:rsidRPr="00EC62CE">
        <w:rPr>
          <w:spacing w:val="-5"/>
        </w:rPr>
        <w:t xml:space="preserve"> </w:t>
      </w:r>
      <w:r w:rsidRPr="00EC62CE">
        <w:t>стороны в</w:t>
      </w:r>
      <w:r w:rsidRPr="00EC62CE">
        <w:rPr>
          <w:spacing w:val="-2"/>
        </w:rPr>
        <w:t xml:space="preserve"> </w:t>
      </w:r>
      <w:r w:rsidRPr="00EC62CE">
        <w:t>развитии</w:t>
      </w:r>
      <w:r w:rsidRPr="00EC62CE">
        <w:rPr>
          <w:spacing w:val="-1"/>
        </w:rPr>
        <w:t xml:space="preserve"> </w:t>
      </w:r>
      <w:r w:rsidRPr="00EC62CE">
        <w:t>отдельного</w:t>
      </w:r>
      <w:r w:rsidRPr="00EC62CE">
        <w:rPr>
          <w:spacing w:val="-3"/>
        </w:rPr>
        <w:t xml:space="preserve"> </w:t>
      </w:r>
      <w:r w:rsidRPr="00EC62CE">
        <w:t>ребенка и группы в целом.</w:t>
      </w:r>
    </w:p>
    <w:p w:rsidR="00F55E93" w:rsidRPr="00EC62CE" w:rsidRDefault="00F55E93" w:rsidP="00F55E93">
      <w:pPr>
        <w:spacing w:before="3" w:line="259" w:lineRule="auto"/>
        <w:ind w:left="820" w:right="302" w:firstLine="600"/>
        <w:jc w:val="both"/>
      </w:pPr>
      <w:r w:rsidRPr="00EC62CE">
        <w:t>Периодичность</w:t>
      </w:r>
      <w:r w:rsidRPr="00EC62CE">
        <w:rPr>
          <w:spacing w:val="1"/>
        </w:rPr>
        <w:t xml:space="preserve"> </w:t>
      </w:r>
      <w:r w:rsidRPr="00EC62CE">
        <w:t>мониторинга</w:t>
      </w:r>
      <w:r w:rsidRPr="00EC62CE">
        <w:rPr>
          <w:spacing w:val="1"/>
        </w:rPr>
        <w:t xml:space="preserve"> </w:t>
      </w:r>
      <w:r w:rsidRPr="00EC62CE">
        <w:t>обеспечивает</w:t>
      </w:r>
      <w:r w:rsidRPr="00EC62CE">
        <w:rPr>
          <w:spacing w:val="1"/>
        </w:rPr>
        <w:t xml:space="preserve"> </w:t>
      </w:r>
      <w:r w:rsidRPr="00EC62CE">
        <w:t>возможность</w:t>
      </w:r>
      <w:r w:rsidRPr="00EC62CE">
        <w:rPr>
          <w:spacing w:val="1"/>
        </w:rPr>
        <w:t xml:space="preserve"> </w:t>
      </w:r>
      <w:r w:rsidRPr="00EC62CE">
        <w:t>оценки</w:t>
      </w:r>
      <w:r w:rsidRPr="00EC62CE">
        <w:rPr>
          <w:spacing w:val="1"/>
        </w:rPr>
        <w:t xml:space="preserve"> </w:t>
      </w:r>
      <w:r w:rsidRPr="00EC62CE">
        <w:t>динамики</w:t>
      </w:r>
      <w:r w:rsidRPr="00EC62CE">
        <w:rPr>
          <w:spacing w:val="1"/>
        </w:rPr>
        <w:t xml:space="preserve"> </w:t>
      </w:r>
      <w:r w:rsidRPr="00EC62CE">
        <w:t>достижений</w:t>
      </w:r>
      <w:r w:rsidRPr="00EC62CE">
        <w:rPr>
          <w:spacing w:val="1"/>
        </w:rPr>
        <w:t xml:space="preserve"> </w:t>
      </w:r>
      <w:r w:rsidRPr="00EC62CE">
        <w:t>детей.</w:t>
      </w:r>
      <w:r w:rsidRPr="00EC62CE">
        <w:rPr>
          <w:spacing w:val="1"/>
        </w:rPr>
        <w:t xml:space="preserve"> </w:t>
      </w:r>
      <w:r w:rsidRPr="00EC62CE">
        <w:t>Результаты обследования фиксируются в протоколах (результаты обследования на начало учебного года</w:t>
      </w:r>
      <w:r w:rsidRPr="00EC62CE">
        <w:rPr>
          <w:spacing w:val="1"/>
        </w:rPr>
        <w:t xml:space="preserve"> </w:t>
      </w:r>
      <w:r w:rsidRPr="00EC62CE">
        <w:t>оформляются</w:t>
      </w:r>
      <w:r w:rsidRPr="00EC62CE">
        <w:rPr>
          <w:spacing w:val="-2"/>
        </w:rPr>
        <w:t xml:space="preserve"> </w:t>
      </w:r>
      <w:r w:rsidRPr="00EC62CE">
        <w:t>также в речевых картах/ картах динамического наблюдения).</w:t>
      </w:r>
    </w:p>
    <w:p w:rsidR="00EC62CE" w:rsidRPr="00EC62CE" w:rsidRDefault="00F55E93" w:rsidP="00EC62CE">
      <w:pPr>
        <w:spacing w:before="2" w:line="261" w:lineRule="auto"/>
        <w:ind w:left="820" w:right="296" w:firstLine="600"/>
        <w:jc w:val="both"/>
      </w:pPr>
      <w:r w:rsidRPr="00EC62CE">
        <w:t xml:space="preserve">Сопоставление данных протоколов полученных при </w:t>
      </w:r>
      <w:proofErr w:type="gramStart"/>
      <w:r w:rsidRPr="00EC62CE">
        <w:t>первичном</w:t>
      </w:r>
      <w:proofErr w:type="gramEnd"/>
      <w:r w:rsidRPr="00EC62CE">
        <w:t xml:space="preserve"> и повторных обследованиях, наглядно</w:t>
      </w:r>
      <w:r w:rsidRPr="00EC62CE">
        <w:rPr>
          <w:spacing w:val="-52"/>
        </w:rPr>
        <w:t xml:space="preserve"> </w:t>
      </w:r>
      <w:r w:rsidRPr="00EC62CE">
        <w:t>показывает</w:t>
      </w:r>
      <w:r w:rsidRPr="00EC62CE">
        <w:rPr>
          <w:spacing w:val="1"/>
        </w:rPr>
        <w:t xml:space="preserve"> </w:t>
      </w:r>
      <w:r w:rsidRPr="00EC62CE">
        <w:t>динамику</w:t>
      </w:r>
      <w:r w:rsidRPr="00EC62CE">
        <w:rPr>
          <w:spacing w:val="1"/>
        </w:rPr>
        <w:t xml:space="preserve"> </w:t>
      </w:r>
      <w:r w:rsidRPr="00EC62CE">
        <w:t>развития</w:t>
      </w:r>
      <w:r w:rsidRPr="00EC62CE">
        <w:rPr>
          <w:spacing w:val="1"/>
        </w:rPr>
        <w:t xml:space="preserve"> </w:t>
      </w:r>
      <w:r w:rsidRPr="00EC62CE">
        <w:t>и</w:t>
      </w:r>
      <w:r w:rsidRPr="00EC62CE">
        <w:rPr>
          <w:spacing w:val="1"/>
        </w:rPr>
        <w:t xml:space="preserve"> </w:t>
      </w:r>
      <w:r w:rsidRPr="00EC62CE">
        <w:t>свидетельствует</w:t>
      </w:r>
      <w:r w:rsidRPr="00EC62CE">
        <w:rPr>
          <w:spacing w:val="1"/>
        </w:rPr>
        <w:t xml:space="preserve"> </w:t>
      </w:r>
      <w:r w:rsidRPr="00EC62CE">
        <w:t>о</w:t>
      </w:r>
      <w:r w:rsidRPr="00EC62CE">
        <w:rPr>
          <w:spacing w:val="1"/>
        </w:rPr>
        <w:t xml:space="preserve"> </w:t>
      </w:r>
      <w:r w:rsidRPr="00EC62CE">
        <w:t>степени</w:t>
      </w:r>
      <w:r w:rsidRPr="00EC62CE">
        <w:rPr>
          <w:spacing w:val="1"/>
        </w:rPr>
        <w:t xml:space="preserve"> </w:t>
      </w:r>
      <w:r w:rsidRPr="00EC62CE">
        <w:t>эффективности</w:t>
      </w:r>
      <w:r w:rsidRPr="00EC62CE">
        <w:rPr>
          <w:spacing w:val="1"/>
        </w:rPr>
        <w:t xml:space="preserve"> </w:t>
      </w:r>
      <w:r w:rsidRPr="00EC62CE">
        <w:t>проводимой</w:t>
      </w:r>
      <w:r w:rsidRPr="00EC62CE">
        <w:rPr>
          <w:spacing w:val="1"/>
        </w:rPr>
        <w:t xml:space="preserve"> </w:t>
      </w:r>
      <w:r w:rsidRPr="00EC62CE">
        <w:t>с</w:t>
      </w:r>
      <w:r w:rsidRPr="00EC62CE">
        <w:rPr>
          <w:spacing w:val="1"/>
        </w:rPr>
        <w:t xml:space="preserve"> </w:t>
      </w:r>
      <w:r w:rsidRPr="00EC62CE">
        <w:t>ребенком</w:t>
      </w:r>
      <w:r w:rsidRPr="00EC62CE">
        <w:rPr>
          <w:spacing w:val="1"/>
        </w:rPr>
        <w:t xml:space="preserve"> </w:t>
      </w:r>
      <w:r w:rsidRPr="00EC62CE">
        <w:t>коррекционной</w:t>
      </w:r>
      <w:r w:rsidRPr="00EC62CE">
        <w:rPr>
          <w:spacing w:val="-1"/>
        </w:rPr>
        <w:t xml:space="preserve"> </w:t>
      </w:r>
      <w:r w:rsidRPr="00EC62CE">
        <w:t>работы.</w:t>
      </w:r>
    </w:p>
    <w:p w:rsidR="006750D4" w:rsidRDefault="006750D4">
      <w:pPr>
        <w:pStyle w:val="a3"/>
        <w:spacing w:before="4"/>
        <w:ind w:left="0"/>
        <w:rPr>
          <w:b/>
          <w:sz w:val="19"/>
        </w:rPr>
      </w:pPr>
    </w:p>
    <w:p w:rsidR="005F6EE9" w:rsidRPr="005F6EE9" w:rsidRDefault="005F6EE9" w:rsidP="00042714">
      <w:pPr>
        <w:tabs>
          <w:tab w:val="left" w:pos="2901"/>
        </w:tabs>
        <w:spacing w:before="73"/>
        <w:ind w:left="2900"/>
        <w:outlineLvl w:val="0"/>
        <w:rPr>
          <w:b/>
          <w:bCs/>
          <w:sz w:val="24"/>
          <w:szCs w:val="24"/>
        </w:rPr>
      </w:pPr>
      <w:r w:rsidRPr="005F6EE9">
        <w:rPr>
          <w:b/>
          <w:bCs/>
          <w:sz w:val="24"/>
          <w:szCs w:val="24"/>
        </w:rPr>
        <w:t>Перспективный</w:t>
      </w:r>
      <w:r w:rsidRPr="005F6EE9">
        <w:rPr>
          <w:b/>
          <w:bCs/>
          <w:spacing w:val="-2"/>
          <w:sz w:val="24"/>
          <w:szCs w:val="24"/>
        </w:rPr>
        <w:t xml:space="preserve"> </w:t>
      </w:r>
      <w:r w:rsidRPr="005F6EE9">
        <w:rPr>
          <w:b/>
          <w:bCs/>
          <w:sz w:val="24"/>
          <w:szCs w:val="24"/>
        </w:rPr>
        <w:t>план</w:t>
      </w:r>
      <w:r w:rsidRPr="005F6EE9">
        <w:rPr>
          <w:b/>
          <w:bCs/>
          <w:spacing w:val="-2"/>
          <w:sz w:val="24"/>
          <w:szCs w:val="24"/>
        </w:rPr>
        <w:t xml:space="preserve"> </w:t>
      </w:r>
      <w:r w:rsidRPr="005F6EE9">
        <w:rPr>
          <w:b/>
          <w:bCs/>
          <w:sz w:val="24"/>
          <w:szCs w:val="24"/>
        </w:rPr>
        <w:t>развития</w:t>
      </w:r>
      <w:r w:rsidRPr="005F6EE9">
        <w:rPr>
          <w:b/>
          <w:bCs/>
          <w:spacing w:val="-3"/>
          <w:sz w:val="24"/>
          <w:szCs w:val="24"/>
        </w:rPr>
        <w:t xml:space="preserve"> </w:t>
      </w:r>
      <w:r w:rsidRPr="005F6EE9">
        <w:rPr>
          <w:b/>
          <w:bCs/>
          <w:sz w:val="24"/>
          <w:szCs w:val="24"/>
        </w:rPr>
        <w:t>детей</w:t>
      </w:r>
      <w:r w:rsidRPr="005F6EE9">
        <w:rPr>
          <w:b/>
          <w:bCs/>
          <w:spacing w:val="-5"/>
          <w:sz w:val="24"/>
          <w:szCs w:val="24"/>
        </w:rPr>
        <w:t xml:space="preserve"> </w:t>
      </w:r>
      <w:r w:rsidRPr="005F6EE9">
        <w:rPr>
          <w:b/>
          <w:bCs/>
          <w:sz w:val="24"/>
          <w:szCs w:val="24"/>
        </w:rPr>
        <w:t>с</w:t>
      </w:r>
      <w:r w:rsidRPr="005F6EE9">
        <w:rPr>
          <w:b/>
          <w:bCs/>
          <w:spacing w:val="-3"/>
          <w:sz w:val="24"/>
          <w:szCs w:val="24"/>
        </w:rPr>
        <w:t xml:space="preserve"> </w:t>
      </w:r>
      <w:r w:rsidRPr="005F6EE9">
        <w:rPr>
          <w:b/>
          <w:bCs/>
          <w:sz w:val="24"/>
          <w:szCs w:val="24"/>
        </w:rPr>
        <w:t>ЗПР</w:t>
      </w:r>
      <w:r w:rsidRPr="005F6EE9">
        <w:rPr>
          <w:b/>
          <w:bCs/>
          <w:spacing w:val="-3"/>
          <w:sz w:val="24"/>
          <w:szCs w:val="24"/>
        </w:rPr>
        <w:t xml:space="preserve"> </w:t>
      </w:r>
      <w:r w:rsidRPr="005F6EE9">
        <w:rPr>
          <w:b/>
          <w:bCs/>
          <w:sz w:val="24"/>
          <w:szCs w:val="24"/>
        </w:rPr>
        <w:t>по</w:t>
      </w:r>
      <w:r w:rsidRPr="005F6EE9">
        <w:rPr>
          <w:b/>
          <w:bCs/>
          <w:spacing w:val="-2"/>
          <w:sz w:val="24"/>
          <w:szCs w:val="24"/>
        </w:rPr>
        <w:t xml:space="preserve"> </w:t>
      </w:r>
      <w:r w:rsidRPr="005F6EE9">
        <w:rPr>
          <w:b/>
          <w:bCs/>
          <w:sz w:val="24"/>
          <w:szCs w:val="24"/>
        </w:rPr>
        <w:t>образовательной</w:t>
      </w:r>
      <w:r w:rsidRPr="005F6EE9">
        <w:rPr>
          <w:b/>
          <w:bCs/>
          <w:spacing w:val="-5"/>
          <w:sz w:val="24"/>
          <w:szCs w:val="24"/>
        </w:rPr>
        <w:t xml:space="preserve"> </w:t>
      </w:r>
      <w:r w:rsidRPr="005F6EE9">
        <w:rPr>
          <w:b/>
          <w:bCs/>
          <w:sz w:val="24"/>
          <w:szCs w:val="24"/>
        </w:rPr>
        <w:t>области</w:t>
      </w:r>
      <w:r w:rsidRPr="005F6EE9">
        <w:rPr>
          <w:b/>
          <w:bCs/>
          <w:spacing w:val="-2"/>
          <w:sz w:val="24"/>
          <w:szCs w:val="24"/>
        </w:rPr>
        <w:t xml:space="preserve"> </w:t>
      </w:r>
      <w:r w:rsidRPr="005F6EE9">
        <w:rPr>
          <w:b/>
          <w:bCs/>
          <w:sz w:val="24"/>
          <w:szCs w:val="24"/>
        </w:rPr>
        <w:t>«Познавательное</w:t>
      </w:r>
      <w:r w:rsidRPr="005F6EE9">
        <w:rPr>
          <w:b/>
          <w:bCs/>
          <w:spacing w:val="-3"/>
          <w:sz w:val="24"/>
          <w:szCs w:val="24"/>
        </w:rPr>
        <w:t xml:space="preserve"> </w:t>
      </w:r>
      <w:r w:rsidRPr="005F6EE9">
        <w:rPr>
          <w:b/>
          <w:bCs/>
          <w:sz w:val="24"/>
          <w:szCs w:val="24"/>
        </w:rPr>
        <w:t>развитие»</w:t>
      </w:r>
    </w:p>
    <w:p w:rsidR="005F6EE9" w:rsidRPr="005F6EE9" w:rsidRDefault="005F6EE9" w:rsidP="005F6EE9">
      <w:pPr>
        <w:rPr>
          <w:b/>
          <w:sz w:val="20"/>
          <w:szCs w:val="24"/>
        </w:rPr>
      </w:pPr>
    </w:p>
    <w:p w:rsidR="005F6EE9" w:rsidRPr="005F6EE9" w:rsidRDefault="005F6EE9" w:rsidP="005F6EE9">
      <w:pPr>
        <w:spacing w:before="1"/>
        <w:rPr>
          <w:b/>
          <w:sz w:val="28"/>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4110"/>
        <w:gridCol w:w="3548"/>
        <w:gridCol w:w="4393"/>
      </w:tblGrid>
      <w:tr w:rsidR="005F6EE9" w:rsidRPr="005F6EE9" w:rsidTr="005F6EE9">
        <w:trPr>
          <w:trHeight w:val="412"/>
        </w:trPr>
        <w:tc>
          <w:tcPr>
            <w:tcW w:w="14749" w:type="dxa"/>
            <w:gridSpan w:val="4"/>
          </w:tcPr>
          <w:p w:rsidR="005F6EE9" w:rsidRPr="005F6EE9" w:rsidRDefault="005F6EE9" w:rsidP="005F6EE9">
            <w:pPr>
              <w:spacing w:before="86"/>
              <w:ind w:left="5271" w:right="5181"/>
              <w:jc w:val="center"/>
              <w:rPr>
                <w:sz w:val="20"/>
              </w:rPr>
            </w:pPr>
            <w:r w:rsidRPr="005F6EE9">
              <w:rPr>
                <w:sz w:val="20"/>
              </w:rPr>
              <w:t>Ознакомление</w:t>
            </w:r>
            <w:r w:rsidRPr="005F6EE9">
              <w:rPr>
                <w:spacing w:val="-6"/>
                <w:sz w:val="20"/>
              </w:rPr>
              <w:t xml:space="preserve"> </w:t>
            </w:r>
            <w:r w:rsidRPr="005F6EE9">
              <w:rPr>
                <w:sz w:val="20"/>
              </w:rPr>
              <w:t>с</w:t>
            </w:r>
            <w:r w:rsidRPr="005F6EE9">
              <w:rPr>
                <w:spacing w:val="-5"/>
                <w:sz w:val="20"/>
              </w:rPr>
              <w:t xml:space="preserve"> </w:t>
            </w:r>
            <w:r w:rsidRPr="005F6EE9">
              <w:rPr>
                <w:sz w:val="20"/>
              </w:rPr>
              <w:t>окружающей</w:t>
            </w:r>
            <w:r w:rsidRPr="005F6EE9">
              <w:rPr>
                <w:spacing w:val="-5"/>
                <w:sz w:val="20"/>
              </w:rPr>
              <w:t xml:space="preserve"> </w:t>
            </w:r>
            <w:r w:rsidRPr="005F6EE9">
              <w:rPr>
                <w:sz w:val="20"/>
              </w:rPr>
              <w:t>действительностью</w:t>
            </w:r>
          </w:p>
        </w:tc>
      </w:tr>
      <w:tr w:rsidR="005F6EE9" w:rsidRPr="005F6EE9" w:rsidTr="005F6EE9">
        <w:trPr>
          <w:trHeight w:val="460"/>
        </w:trPr>
        <w:tc>
          <w:tcPr>
            <w:tcW w:w="2698" w:type="dxa"/>
          </w:tcPr>
          <w:p w:rsidR="005F6EE9" w:rsidRPr="005F6EE9" w:rsidRDefault="005F6EE9" w:rsidP="005F6EE9">
            <w:pPr>
              <w:spacing w:line="225" w:lineRule="exact"/>
              <w:ind w:left="939" w:right="934"/>
              <w:jc w:val="center"/>
              <w:rPr>
                <w:sz w:val="20"/>
              </w:rPr>
            </w:pPr>
            <w:r w:rsidRPr="005F6EE9">
              <w:rPr>
                <w:sz w:val="20"/>
              </w:rPr>
              <w:t>Возраст</w:t>
            </w:r>
          </w:p>
        </w:tc>
        <w:tc>
          <w:tcPr>
            <w:tcW w:w="4110" w:type="dxa"/>
          </w:tcPr>
          <w:p w:rsidR="005F6EE9" w:rsidRPr="005F6EE9" w:rsidRDefault="005F6EE9" w:rsidP="005F6EE9">
            <w:pPr>
              <w:spacing w:line="225" w:lineRule="exact"/>
              <w:ind w:left="818" w:right="812"/>
              <w:jc w:val="center"/>
              <w:rPr>
                <w:sz w:val="20"/>
              </w:rPr>
            </w:pPr>
            <w:r w:rsidRPr="005F6EE9">
              <w:rPr>
                <w:sz w:val="20"/>
              </w:rPr>
              <w:t>1</w:t>
            </w:r>
            <w:r w:rsidRPr="005F6EE9">
              <w:rPr>
                <w:spacing w:val="2"/>
                <w:sz w:val="20"/>
              </w:rPr>
              <w:t xml:space="preserve"> </w:t>
            </w:r>
            <w:r w:rsidRPr="005F6EE9">
              <w:rPr>
                <w:sz w:val="20"/>
              </w:rPr>
              <w:t>этап</w:t>
            </w:r>
          </w:p>
          <w:p w:rsidR="005F6EE9" w:rsidRPr="005F6EE9" w:rsidRDefault="005F6EE9" w:rsidP="005F6EE9">
            <w:pPr>
              <w:spacing w:line="215" w:lineRule="exact"/>
              <w:ind w:left="808" w:right="812"/>
              <w:jc w:val="center"/>
              <w:rPr>
                <w:sz w:val="20"/>
              </w:rPr>
            </w:pPr>
            <w:r w:rsidRPr="005F6EE9">
              <w:rPr>
                <w:sz w:val="20"/>
              </w:rPr>
              <w:t>(сентябрь,</w:t>
            </w:r>
            <w:r w:rsidRPr="005F6EE9">
              <w:rPr>
                <w:spacing w:val="-3"/>
                <w:sz w:val="20"/>
              </w:rPr>
              <w:t xml:space="preserve"> </w:t>
            </w:r>
            <w:r w:rsidRPr="005F6EE9">
              <w:rPr>
                <w:sz w:val="20"/>
              </w:rPr>
              <w:t>октябрь,</w:t>
            </w:r>
            <w:r w:rsidRPr="005F6EE9">
              <w:rPr>
                <w:spacing w:val="-3"/>
                <w:sz w:val="20"/>
              </w:rPr>
              <w:t xml:space="preserve"> </w:t>
            </w:r>
            <w:r w:rsidRPr="005F6EE9">
              <w:rPr>
                <w:sz w:val="20"/>
              </w:rPr>
              <w:t>ноябрь)</w:t>
            </w:r>
          </w:p>
        </w:tc>
        <w:tc>
          <w:tcPr>
            <w:tcW w:w="3548" w:type="dxa"/>
          </w:tcPr>
          <w:p w:rsidR="005F6EE9" w:rsidRPr="005F6EE9" w:rsidRDefault="005F6EE9" w:rsidP="005F6EE9">
            <w:pPr>
              <w:spacing w:line="225" w:lineRule="exact"/>
              <w:ind w:left="571" w:right="569"/>
              <w:jc w:val="center"/>
              <w:rPr>
                <w:sz w:val="20"/>
              </w:rPr>
            </w:pPr>
            <w:r w:rsidRPr="005F6EE9">
              <w:rPr>
                <w:sz w:val="20"/>
              </w:rPr>
              <w:t>2</w:t>
            </w:r>
            <w:r w:rsidRPr="005F6EE9">
              <w:rPr>
                <w:spacing w:val="2"/>
                <w:sz w:val="20"/>
              </w:rPr>
              <w:t xml:space="preserve"> </w:t>
            </w:r>
            <w:r w:rsidRPr="005F6EE9">
              <w:rPr>
                <w:sz w:val="20"/>
              </w:rPr>
              <w:t>этап</w:t>
            </w:r>
          </w:p>
          <w:p w:rsidR="005F6EE9" w:rsidRPr="005F6EE9" w:rsidRDefault="005F6EE9" w:rsidP="005F6EE9">
            <w:pPr>
              <w:spacing w:line="215" w:lineRule="exact"/>
              <w:ind w:left="572" w:right="569"/>
              <w:jc w:val="center"/>
              <w:rPr>
                <w:sz w:val="20"/>
              </w:rPr>
            </w:pPr>
            <w:r w:rsidRPr="005F6EE9">
              <w:rPr>
                <w:sz w:val="20"/>
              </w:rPr>
              <w:t>(декабрь,</w:t>
            </w:r>
            <w:r w:rsidRPr="005F6EE9">
              <w:rPr>
                <w:spacing w:val="2"/>
                <w:sz w:val="20"/>
              </w:rPr>
              <w:t xml:space="preserve"> </w:t>
            </w:r>
            <w:r w:rsidRPr="005F6EE9">
              <w:rPr>
                <w:sz w:val="20"/>
              </w:rPr>
              <w:t>январь,</w:t>
            </w:r>
            <w:r w:rsidRPr="005F6EE9">
              <w:rPr>
                <w:spacing w:val="-1"/>
                <w:sz w:val="20"/>
              </w:rPr>
              <w:t xml:space="preserve"> </w:t>
            </w:r>
            <w:r w:rsidRPr="005F6EE9">
              <w:rPr>
                <w:sz w:val="20"/>
              </w:rPr>
              <w:t>февраль)</w:t>
            </w:r>
          </w:p>
        </w:tc>
        <w:tc>
          <w:tcPr>
            <w:tcW w:w="4393" w:type="dxa"/>
          </w:tcPr>
          <w:p w:rsidR="005F6EE9" w:rsidRPr="005F6EE9" w:rsidRDefault="005F6EE9" w:rsidP="005F6EE9">
            <w:pPr>
              <w:spacing w:line="225" w:lineRule="exact"/>
              <w:ind w:left="1321" w:right="1309"/>
              <w:jc w:val="center"/>
              <w:rPr>
                <w:sz w:val="20"/>
              </w:rPr>
            </w:pPr>
            <w:r w:rsidRPr="005F6EE9">
              <w:rPr>
                <w:sz w:val="20"/>
              </w:rPr>
              <w:t>3</w:t>
            </w:r>
            <w:r w:rsidRPr="005F6EE9">
              <w:rPr>
                <w:spacing w:val="2"/>
                <w:sz w:val="20"/>
              </w:rPr>
              <w:t xml:space="preserve"> </w:t>
            </w:r>
            <w:r w:rsidRPr="005F6EE9">
              <w:rPr>
                <w:sz w:val="20"/>
              </w:rPr>
              <w:t>этап</w:t>
            </w:r>
          </w:p>
          <w:p w:rsidR="005F6EE9" w:rsidRPr="005F6EE9" w:rsidRDefault="005F6EE9" w:rsidP="005F6EE9">
            <w:pPr>
              <w:spacing w:line="215" w:lineRule="exact"/>
              <w:ind w:left="1317" w:right="1309"/>
              <w:jc w:val="center"/>
              <w:rPr>
                <w:sz w:val="20"/>
              </w:rPr>
            </w:pPr>
            <w:r w:rsidRPr="005F6EE9">
              <w:rPr>
                <w:sz w:val="20"/>
              </w:rPr>
              <w:t>(март,</w:t>
            </w:r>
            <w:r w:rsidRPr="005F6EE9">
              <w:rPr>
                <w:spacing w:val="-2"/>
                <w:sz w:val="20"/>
              </w:rPr>
              <w:t xml:space="preserve"> </w:t>
            </w:r>
            <w:r w:rsidRPr="005F6EE9">
              <w:rPr>
                <w:sz w:val="20"/>
              </w:rPr>
              <w:t>апрель,</w:t>
            </w:r>
            <w:r w:rsidRPr="005F6EE9">
              <w:rPr>
                <w:spacing w:val="-2"/>
                <w:sz w:val="20"/>
              </w:rPr>
              <w:t xml:space="preserve"> </w:t>
            </w:r>
            <w:r w:rsidRPr="005F6EE9">
              <w:rPr>
                <w:sz w:val="20"/>
              </w:rPr>
              <w:t>май)</w:t>
            </w:r>
          </w:p>
        </w:tc>
      </w:tr>
      <w:tr w:rsidR="005F6EE9" w:rsidRPr="005F6EE9" w:rsidTr="005F6EE9">
        <w:trPr>
          <w:trHeight w:val="7951"/>
        </w:trPr>
        <w:tc>
          <w:tcPr>
            <w:tcW w:w="2698"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3"/>
              <w:rPr>
                <w:b/>
                <w:sz w:val="17"/>
              </w:rPr>
            </w:pPr>
          </w:p>
          <w:p w:rsidR="005F6EE9" w:rsidRPr="005F6EE9" w:rsidRDefault="005F6EE9" w:rsidP="005F6EE9">
            <w:pPr>
              <w:ind w:left="944" w:right="934"/>
              <w:jc w:val="center"/>
              <w:rPr>
                <w:sz w:val="20"/>
              </w:rPr>
            </w:pPr>
            <w:r w:rsidRPr="005F6EE9">
              <w:rPr>
                <w:sz w:val="20"/>
              </w:rPr>
              <w:t>4-5</w:t>
            </w:r>
            <w:r w:rsidRPr="005F6EE9">
              <w:rPr>
                <w:spacing w:val="2"/>
                <w:sz w:val="20"/>
              </w:rPr>
              <w:t xml:space="preserve"> </w:t>
            </w:r>
            <w:r w:rsidRPr="005F6EE9">
              <w:rPr>
                <w:sz w:val="20"/>
              </w:rPr>
              <w:t>лет</w:t>
            </w:r>
          </w:p>
        </w:tc>
        <w:tc>
          <w:tcPr>
            <w:tcW w:w="4110" w:type="dxa"/>
          </w:tcPr>
          <w:p w:rsidR="005F6EE9" w:rsidRPr="005F6EE9" w:rsidRDefault="005F6EE9" w:rsidP="00783E57">
            <w:pPr>
              <w:numPr>
                <w:ilvl w:val="0"/>
                <w:numId w:val="325"/>
              </w:numPr>
              <w:tabs>
                <w:tab w:val="left" w:pos="811"/>
                <w:tab w:val="left" w:pos="812"/>
                <w:tab w:val="left" w:pos="3379"/>
              </w:tabs>
              <w:spacing w:line="237" w:lineRule="auto"/>
              <w:ind w:right="98" w:firstLine="0"/>
              <w:jc w:val="both"/>
              <w:rPr>
                <w:sz w:val="20"/>
              </w:rPr>
            </w:pPr>
            <w:r w:rsidRPr="005F6EE9">
              <w:rPr>
                <w:sz w:val="20"/>
              </w:rPr>
              <w:t>Формирование</w:t>
            </w:r>
            <w:r w:rsidRPr="005F6EE9">
              <w:rPr>
                <w:sz w:val="20"/>
              </w:rPr>
              <w:tab/>
            </w:r>
            <w:r w:rsidRPr="005F6EE9">
              <w:rPr>
                <w:spacing w:val="-1"/>
                <w:sz w:val="20"/>
              </w:rPr>
              <w:t>умения</w:t>
            </w:r>
            <w:r w:rsidRPr="005F6EE9">
              <w:rPr>
                <w:spacing w:val="-48"/>
                <w:sz w:val="20"/>
              </w:rPr>
              <w:t xml:space="preserve"> </w:t>
            </w:r>
            <w:r w:rsidRPr="005F6EE9">
              <w:rPr>
                <w:sz w:val="20"/>
              </w:rPr>
              <w:t>ориентироваться в групповом помещении, в</w:t>
            </w:r>
            <w:r w:rsidRPr="005F6EE9">
              <w:rPr>
                <w:spacing w:val="1"/>
                <w:sz w:val="20"/>
              </w:rPr>
              <w:t xml:space="preserve"> </w:t>
            </w:r>
            <w:r w:rsidRPr="005F6EE9">
              <w:rPr>
                <w:sz w:val="20"/>
              </w:rPr>
              <w:t>помещении</w:t>
            </w:r>
            <w:r w:rsidRPr="005F6EE9">
              <w:rPr>
                <w:spacing w:val="-2"/>
                <w:sz w:val="20"/>
              </w:rPr>
              <w:t xml:space="preserve"> </w:t>
            </w:r>
            <w:r w:rsidRPr="005F6EE9">
              <w:rPr>
                <w:sz w:val="20"/>
              </w:rPr>
              <w:t>детского</w:t>
            </w:r>
            <w:r w:rsidRPr="005F6EE9">
              <w:rPr>
                <w:spacing w:val="-4"/>
                <w:sz w:val="20"/>
              </w:rPr>
              <w:t xml:space="preserve"> </w:t>
            </w:r>
            <w:r w:rsidRPr="005F6EE9">
              <w:rPr>
                <w:sz w:val="20"/>
              </w:rPr>
              <w:t>сада,</w:t>
            </w:r>
            <w:r w:rsidRPr="005F6EE9">
              <w:rPr>
                <w:spacing w:val="3"/>
                <w:sz w:val="20"/>
              </w:rPr>
              <w:t xml:space="preserve"> </w:t>
            </w:r>
            <w:r w:rsidRPr="005F6EE9">
              <w:rPr>
                <w:sz w:val="20"/>
              </w:rPr>
              <w:t>на</w:t>
            </w:r>
            <w:r w:rsidRPr="005F6EE9">
              <w:rPr>
                <w:spacing w:val="-2"/>
                <w:sz w:val="20"/>
              </w:rPr>
              <w:t xml:space="preserve"> </w:t>
            </w:r>
            <w:r w:rsidRPr="005F6EE9">
              <w:rPr>
                <w:sz w:val="20"/>
              </w:rPr>
              <w:t>участке.</w:t>
            </w:r>
          </w:p>
          <w:p w:rsidR="005F6EE9" w:rsidRPr="005F6EE9" w:rsidRDefault="005F6EE9" w:rsidP="00783E57">
            <w:pPr>
              <w:numPr>
                <w:ilvl w:val="0"/>
                <w:numId w:val="325"/>
              </w:numPr>
              <w:tabs>
                <w:tab w:val="left" w:pos="811"/>
                <w:tab w:val="left" w:pos="812"/>
              </w:tabs>
              <w:ind w:right="96" w:firstLine="0"/>
              <w:jc w:val="both"/>
              <w:rPr>
                <w:sz w:val="20"/>
              </w:rPr>
            </w:pPr>
            <w:r w:rsidRPr="005F6EE9">
              <w:rPr>
                <w:sz w:val="20"/>
              </w:rPr>
              <w:t>Воспитание любви к родному городу</w:t>
            </w:r>
            <w:r w:rsidRPr="005F6EE9">
              <w:rPr>
                <w:spacing w:val="-47"/>
                <w:sz w:val="20"/>
              </w:rPr>
              <w:t xml:space="preserve"> </w:t>
            </w:r>
            <w:r w:rsidRPr="005F6EE9">
              <w:rPr>
                <w:sz w:val="20"/>
              </w:rPr>
              <w:t>(названия</w:t>
            </w:r>
            <w:r w:rsidRPr="005F6EE9">
              <w:rPr>
                <w:spacing w:val="1"/>
                <w:sz w:val="20"/>
              </w:rPr>
              <w:t xml:space="preserve"> </w:t>
            </w:r>
            <w:r w:rsidRPr="005F6EE9">
              <w:rPr>
                <w:sz w:val="20"/>
              </w:rPr>
              <w:t>улиц,</w:t>
            </w:r>
            <w:r w:rsidRPr="005F6EE9">
              <w:rPr>
                <w:spacing w:val="1"/>
                <w:sz w:val="20"/>
              </w:rPr>
              <w:t xml:space="preserve"> </w:t>
            </w:r>
            <w:r w:rsidRPr="005F6EE9">
              <w:rPr>
                <w:sz w:val="20"/>
              </w:rPr>
              <w:t>на</w:t>
            </w:r>
            <w:r w:rsidRPr="005F6EE9">
              <w:rPr>
                <w:spacing w:val="1"/>
                <w:sz w:val="20"/>
              </w:rPr>
              <w:t xml:space="preserve"> </w:t>
            </w:r>
            <w:r w:rsidRPr="005F6EE9">
              <w:rPr>
                <w:sz w:val="20"/>
              </w:rPr>
              <w:t>которых</w:t>
            </w:r>
            <w:r w:rsidRPr="005F6EE9">
              <w:rPr>
                <w:spacing w:val="1"/>
                <w:sz w:val="20"/>
              </w:rPr>
              <w:t xml:space="preserve"> </w:t>
            </w:r>
            <w:r w:rsidRPr="005F6EE9">
              <w:rPr>
                <w:sz w:val="20"/>
              </w:rPr>
              <w:t>живут</w:t>
            </w:r>
            <w:r w:rsidRPr="005F6EE9">
              <w:rPr>
                <w:spacing w:val="1"/>
                <w:sz w:val="20"/>
              </w:rPr>
              <w:t xml:space="preserve"> </w:t>
            </w:r>
            <w:r w:rsidRPr="005F6EE9">
              <w:rPr>
                <w:sz w:val="20"/>
              </w:rPr>
              <w:t>дети</w:t>
            </w:r>
            <w:r w:rsidRPr="005F6EE9">
              <w:rPr>
                <w:spacing w:val="1"/>
                <w:sz w:val="20"/>
              </w:rPr>
              <w:t xml:space="preserve"> </w:t>
            </w:r>
            <w:r w:rsidRPr="005F6EE9">
              <w:rPr>
                <w:sz w:val="20"/>
              </w:rPr>
              <w:t>и</w:t>
            </w:r>
            <w:r w:rsidRPr="005F6EE9">
              <w:rPr>
                <w:spacing w:val="-47"/>
                <w:sz w:val="20"/>
              </w:rPr>
              <w:t xml:space="preserve"> </w:t>
            </w:r>
            <w:r w:rsidRPr="005F6EE9">
              <w:rPr>
                <w:sz w:val="20"/>
              </w:rPr>
              <w:t>находится детский сад).</w:t>
            </w:r>
          </w:p>
          <w:p w:rsidR="005F6EE9" w:rsidRPr="005F6EE9" w:rsidRDefault="005F6EE9" w:rsidP="00783E57">
            <w:pPr>
              <w:numPr>
                <w:ilvl w:val="0"/>
                <w:numId w:val="325"/>
              </w:numPr>
              <w:tabs>
                <w:tab w:val="left" w:pos="811"/>
                <w:tab w:val="left" w:pos="812"/>
                <w:tab w:val="left" w:pos="1947"/>
                <w:tab w:val="left" w:pos="2019"/>
                <w:tab w:val="left" w:pos="3057"/>
                <w:tab w:val="left" w:pos="3400"/>
                <w:tab w:val="left" w:pos="3895"/>
              </w:tabs>
              <w:ind w:right="96" w:firstLine="0"/>
              <w:jc w:val="both"/>
              <w:rPr>
                <w:sz w:val="20"/>
              </w:rPr>
            </w:pPr>
            <w:r w:rsidRPr="005F6EE9">
              <w:rPr>
                <w:sz w:val="20"/>
              </w:rPr>
              <w:t>Формирование</w:t>
            </w:r>
            <w:r w:rsidRPr="005F6EE9">
              <w:rPr>
                <w:sz w:val="20"/>
              </w:rPr>
              <w:tab/>
              <w:t>первичных</w:t>
            </w:r>
            <w:r w:rsidRPr="005F6EE9">
              <w:rPr>
                <w:spacing w:val="-48"/>
                <w:sz w:val="20"/>
              </w:rPr>
              <w:t xml:space="preserve"> </w:t>
            </w:r>
            <w:r w:rsidRPr="005F6EE9">
              <w:rPr>
                <w:sz w:val="20"/>
              </w:rPr>
              <w:t>экологических</w:t>
            </w:r>
            <w:r w:rsidRPr="005F6EE9">
              <w:rPr>
                <w:spacing w:val="1"/>
                <w:sz w:val="20"/>
              </w:rPr>
              <w:t xml:space="preserve"> </w:t>
            </w:r>
            <w:r w:rsidRPr="005F6EE9">
              <w:rPr>
                <w:sz w:val="20"/>
              </w:rPr>
              <w:t>знаний.</w:t>
            </w:r>
            <w:r w:rsidRPr="005F6EE9">
              <w:rPr>
                <w:spacing w:val="1"/>
                <w:sz w:val="20"/>
              </w:rPr>
              <w:t xml:space="preserve"> </w:t>
            </w:r>
            <w:r w:rsidRPr="005F6EE9">
              <w:rPr>
                <w:sz w:val="20"/>
              </w:rPr>
              <w:t>Обобщение</w:t>
            </w:r>
            <w:r w:rsidRPr="005F6EE9">
              <w:rPr>
                <w:spacing w:val="1"/>
                <w:sz w:val="20"/>
              </w:rPr>
              <w:t xml:space="preserve"> </w:t>
            </w:r>
            <w:r w:rsidRPr="005F6EE9">
              <w:rPr>
                <w:sz w:val="20"/>
              </w:rPr>
              <w:t>первичных</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об</w:t>
            </w:r>
            <w:r w:rsidRPr="005F6EE9">
              <w:rPr>
                <w:spacing w:val="1"/>
                <w:sz w:val="20"/>
              </w:rPr>
              <w:t xml:space="preserve"> </w:t>
            </w:r>
            <w:r w:rsidRPr="005F6EE9">
              <w:rPr>
                <w:sz w:val="20"/>
              </w:rPr>
              <w:t>осени</w:t>
            </w:r>
            <w:r w:rsidRPr="005F6EE9">
              <w:rPr>
                <w:spacing w:val="1"/>
                <w:sz w:val="20"/>
              </w:rPr>
              <w:t xml:space="preserve"> </w:t>
            </w:r>
            <w:r w:rsidRPr="005F6EE9">
              <w:rPr>
                <w:sz w:val="20"/>
              </w:rPr>
              <w:t>по</w:t>
            </w:r>
            <w:r w:rsidRPr="005F6EE9">
              <w:rPr>
                <w:spacing w:val="1"/>
                <w:sz w:val="20"/>
              </w:rPr>
              <w:t xml:space="preserve"> </w:t>
            </w:r>
            <w:r w:rsidRPr="005F6EE9">
              <w:rPr>
                <w:sz w:val="20"/>
              </w:rPr>
              <w:t>существенным</w:t>
            </w:r>
            <w:r w:rsidRPr="005F6EE9">
              <w:rPr>
                <w:sz w:val="20"/>
              </w:rPr>
              <w:tab/>
              <w:t>признакам</w:t>
            </w:r>
            <w:r w:rsidRPr="005F6EE9">
              <w:rPr>
                <w:sz w:val="20"/>
              </w:rPr>
              <w:tab/>
            </w:r>
            <w:r w:rsidRPr="005F6EE9">
              <w:rPr>
                <w:sz w:val="20"/>
              </w:rPr>
              <w:tab/>
            </w:r>
            <w:r w:rsidRPr="005F6EE9">
              <w:rPr>
                <w:spacing w:val="-1"/>
                <w:sz w:val="20"/>
              </w:rPr>
              <w:t>сезона.</w:t>
            </w:r>
            <w:r w:rsidRPr="005F6EE9">
              <w:rPr>
                <w:spacing w:val="-48"/>
                <w:sz w:val="20"/>
              </w:rPr>
              <w:t xml:space="preserve"> </w:t>
            </w:r>
            <w:r w:rsidRPr="005F6EE9">
              <w:rPr>
                <w:sz w:val="20"/>
              </w:rPr>
              <w:t>Формирование</w:t>
            </w:r>
            <w:r w:rsidRPr="005F6EE9">
              <w:rPr>
                <w:sz w:val="20"/>
              </w:rPr>
              <w:tab/>
            </w:r>
            <w:r w:rsidRPr="005F6EE9">
              <w:rPr>
                <w:sz w:val="20"/>
              </w:rPr>
              <w:tab/>
              <w:t>представлений</w:t>
            </w:r>
            <w:r w:rsidRPr="005F6EE9">
              <w:rPr>
                <w:sz w:val="20"/>
              </w:rPr>
              <w:tab/>
            </w:r>
            <w:r w:rsidRPr="005F6EE9">
              <w:rPr>
                <w:sz w:val="20"/>
              </w:rPr>
              <w:tab/>
              <w:t>о</w:t>
            </w:r>
            <w:r w:rsidRPr="005F6EE9">
              <w:rPr>
                <w:spacing w:val="-48"/>
                <w:sz w:val="20"/>
              </w:rPr>
              <w:t xml:space="preserve"> </w:t>
            </w:r>
            <w:r w:rsidRPr="005F6EE9">
              <w:rPr>
                <w:sz w:val="20"/>
              </w:rPr>
              <w:t>многообразии природных явлений осенью, о</w:t>
            </w:r>
            <w:r w:rsidRPr="005F6EE9">
              <w:rPr>
                <w:spacing w:val="-47"/>
                <w:sz w:val="20"/>
              </w:rPr>
              <w:t xml:space="preserve"> </w:t>
            </w:r>
            <w:r w:rsidRPr="005F6EE9">
              <w:rPr>
                <w:sz w:val="20"/>
              </w:rPr>
              <w:t>сезонных изменениях</w:t>
            </w:r>
            <w:r w:rsidRPr="005F6EE9">
              <w:rPr>
                <w:spacing w:val="1"/>
                <w:sz w:val="20"/>
              </w:rPr>
              <w:t xml:space="preserve"> </w:t>
            </w:r>
            <w:r w:rsidRPr="005F6EE9">
              <w:rPr>
                <w:sz w:val="20"/>
              </w:rPr>
              <w:t>в</w:t>
            </w:r>
            <w:r w:rsidRPr="005F6EE9">
              <w:rPr>
                <w:spacing w:val="2"/>
                <w:sz w:val="20"/>
              </w:rPr>
              <w:t xml:space="preserve"> </w:t>
            </w:r>
            <w:r w:rsidRPr="005F6EE9">
              <w:rPr>
                <w:sz w:val="20"/>
              </w:rPr>
              <w:t>природе.</w:t>
            </w:r>
          </w:p>
          <w:p w:rsidR="005F6EE9" w:rsidRPr="005F6EE9" w:rsidRDefault="005F6EE9" w:rsidP="00783E57">
            <w:pPr>
              <w:numPr>
                <w:ilvl w:val="0"/>
                <w:numId w:val="325"/>
              </w:numPr>
              <w:tabs>
                <w:tab w:val="left" w:pos="811"/>
                <w:tab w:val="left" w:pos="812"/>
              </w:tabs>
              <w:ind w:right="95" w:firstLine="0"/>
              <w:jc w:val="both"/>
              <w:rPr>
                <w:sz w:val="20"/>
              </w:rPr>
            </w:pPr>
            <w:r w:rsidRPr="005F6EE9">
              <w:rPr>
                <w:sz w:val="20"/>
              </w:rPr>
              <w:t>Обучение</w:t>
            </w:r>
            <w:r w:rsidRPr="005F6EE9">
              <w:rPr>
                <w:spacing w:val="1"/>
                <w:sz w:val="20"/>
              </w:rPr>
              <w:t xml:space="preserve"> </w:t>
            </w:r>
            <w:r w:rsidRPr="005F6EE9">
              <w:rPr>
                <w:sz w:val="20"/>
              </w:rPr>
              <w:t>узнаванию</w:t>
            </w:r>
            <w:r w:rsidRPr="005F6EE9">
              <w:rPr>
                <w:spacing w:val="1"/>
                <w:sz w:val="20"/>
              </w:rPr>
              <w:t xml:space="preserve"> </w:t>
            </w:r>
            <w:r w:rsidRPr="005F6EE9">
              <w:rPr>
                <w:sz w:val="20"/>
              </w:rPr>
              <w:t>деревьев</w:t>
            </w:r>
            <w:r w:rsidRPr="005F6EE9">
              <w:rPr>
                <w:spacing w:val="1"/>
                <w:sz w:val="20"/>
              </w:rPr>
              <w:t xml:space="preserve"> </w:t>
            </w:r>
            <w:r w:rsidRPr="005F6EE9">
              <w:rPr>
                <w:sz w:val="20"/>
              </w:rPr>
              <w:t>по</w:t>
            </w:r>
            <w:r w:rsidRPr="005F6EE9">
              <w:rPr>
                <w:spacing w:val="-47"/>
                <w:sz w:val="20"/>
              </w:rPr>
              <w:t xml:space="preserve"> </w:t>
            </w:r>
            <w:r w:rsidRPr="005F6EE9">
              <w:rPr>
                <w:sz w:val="20"/>
              </w:rPr>
              <w:t>листьям,</w:t>
            </w:r>
            <w:r w:rsidRPr="005F6EE9">
              <w:rPr>
                <w:spacing w:val="1"/>
                <w:sz w:val="20"/>
              </w:rPr>
              <w:t xml:space="preserve"> </w:t>
            </w:r>
            <w:r w:rsidRPr="005F6EE9">
              <w:rPr>
                <w:sz w:val="20"/>
              </w:rPr>
              <w:t>плодам,</w:t>
            </w:r>
            <w:r w:rsidRPr="005F6EE9">
              <w:rPr>
                <w:spacing w:val="1"/>
                <w:sz w:val="20"/>
              </w:rPr>
              <w:t xml:space="preserve"> </w:t>
            </w:r>
            <w:r w:rsidRPr="005F6EE9">
              <w:rPr>
                <w:sz w:val="20"/>
              </w:rPr>
              <w:t>семенам,</w:t>
            </w:r>
            <w:r w:rsidRPr="005F6EE9">
              <w:rPr>
                <w:spacing w:val="1"/>
                <w:sz w:val="20"/>
              </w:rPr>
              <w:t xml:space="preserve"> </w:t>
            </w:r>
            <w:r w:rsidRPr="005F6EE9">
              <w:rPr>
                <w:sz w:val="20"/>
              </w:rPr>
              <w:t>характерным</w:t>
            </w:r>
            <w:r w:rsidRPr="005F6EE9">
              <w:rPr>
                <w:spacing w:val="1"/>
                <w:sz w:val="20"/>
              </w:rPr>
              <w:t xml:space="preserve"> </w:t>
            </w:r>
            <w:r w:rsidRPr="005F6EE9">
              <w:rPr>
                <w:sz w:val="20"/>
              </w:rPr>
              <w:t>особенностям</w:t>
            </w:r>
            <w:r w:rsidRPr="005F6EE9">
              <w:rPr>
                <w:spacing w:val="3"/>
                <w:sz w:val="20"/>
              </w:rPr>
              <w:t xml:space="preserve"> </w:t>
            </w:r>
            <w:r w:rsidRPr="005F6EE9">
              <w:rPr>
                <w:sz w:val="20"/>
              </w:rPr>
              <w:t>стволов.</w:t>
            </w:r>
          </w:p>
          <w:p w:rsidR="005F6EE9" w:rsidRPr="005F6EE9" w:rsidRDefault="005F6EE9" w:rsidP="00783E57">
            <w:pPr>
              <w:numPr>
                <w:ilvl w:val="0"/>
                <w:numId w:val="325"/>
              </w:numPr>
              <w:tabs>
                <w:tab w:val="left" w:pos="811"/>
                <w:tab w:val="left" w:pos="812"/>
              </w:tabs>
              <w:ind w:right="97"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об</w:t>
            </w:r>
            <w:r w:rsidRPr="005F6EE9">
              <w:rPr>
                <w:spacing w:val="1"/>
                <w:sz w:val="20"/>
              </w:rPr>
              <w:t xml:space="preserve"> </w:t>
            </w:r>
            <w:r w:rsidRPr="005F6EE9">
              <w:rPr>
                <w:sz w:val="20"/>
              </w:rPr>
              <w:t>овощах, фруктах, грибах, ягодах, местах их</w:t>
            </w:r>
            <w:r w:rsidRPr="005F6EE9">
              <w:rPr>
                <w:spacing w:val="1"/>
                <w:sz w:val="20"/>
              </w:rPr>
              <w:t xml:space="preserve"> </w:t>
            </w:r>
            <w:r w:rsidRPr="005F6EE9">
              <w:rPr>
                <w:sz w:val="20"/>
              </w:rPr>
              <w:t>произрастания,</w:t>
            </w:r>
            <w:r w:rsidRPr="005F6EE9">
              <w:rPr>
                <w:spacing w:val="2"/>
                <w:sz w:val="20"/>
              </w:rPr>
              <w:t xml:space="preserve"> </w:t>
            </w:r>
            <w:r w:rsidRPr="005F6EE9">
              <w:rPr>
                <w:sz w:val="20"/>
              </w:rPr>
              <w:t>цвете,</w:t>
            </w:r>
            <w:r w:rsidRPr="005F6EE9">
              <w:rPr>
                <w:spacing w:val="2"/>
                <w:sz w:val="20"/>
              </w:rPr>
              <w:t xml:space="preserve"> </w:t>
            </w:r>
            <w:r w:rsidRPr="005F6EE9">
              <w:rPr>
                <w:sz w:val="20"/>
              </w:rPr>
              <w:t>форме,</w:t>
            </w:r>
            <w:r w:rsidRPr="005F6EE9">
              <w:rPr>
                <w:spacing w:val="2"/>
                <w:sz w:val="20"/>
              </w:rPr>
              <w:t xml:space="preserve"> </w:t>
            </w:r>
            <w:r w:rsidRPr="005F6EE9">
              <w:rPr>
                <w:sz w:val="20"/>
              </w:rPr>
              <w:t>размере.</w:t>
            </w:r>
          </w:p>
          <w:p w:rsidR="005F6EE9" w:rsidRPr="005F6EE9" w:rsidRDefault="005F6EE9" w:rsidP="00783E57">
            <w:pPr>
              <w:numPr>
                <w:ilvl w:val="0"/>
                <w:numId w:val="325"/>
              </w:numPr>
              <w:tabs>
                <w:tab w:val="left" w:pos="811"/>
                <w:tab w:val="left" w:pos="812"/>
              </w:tabs>
              <w:ind w:right="100" w:firstLine="0"/>
              <w:jc w:val="both"/>
              <w:rPr>
                <w:sz w:val="20"/>
              </w:rPr>
            </w:pPr>
            <w:r w:rsidRPr="005F6EE9">
              <w:rPr>
                <w:sz w:val="20"/>
              </w:rPr>
              <w:t>Конкретизация</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жизни</w:t>
            </w:r>
            <w:r w:rsidRPr="005F6EE9">
              <w:rPr>
                <w:spacing w:val="1"/>
                <w:sz w:val="20"/>
              </w:rPr>
              <w:t xml:space="preserve"> </w:t>
            </w:r>
            <w:r w:rsidRPr="005F6EE9">
              <w:rPr>
                <w:sz w:val="20"/>
              </w:rPr>
              <w:t>диких</w:t>
            </w:r>
            <w:r w:rsidRPr="005F6EE9">
              <w:rPr>
                <w:spacing w:val="1"/>
                <w:sz w:val="20"/>
              </w:rPr>
              <w:t xml:space="preserve"> </w:t>
            </w:r>
            <w:r w:rsidRPr="005F6EE9">
              <w:rPr>
                <w:sz w:val="20"/>
              </w:rPr>
              <w:t>животных</w:t>
            </w:r>
            <w:r w:rsidRPr="005F6EE9">
              <w:rPr>
                <w:spacing w:val="1"/>
                <w:sz w:val="20"/>
              </w:rPr>
              <w:t xml:space="preserve"> </w:t>
            </w:r>
            <w:r w:rsidRPr="005F6EE9">
              <w:rPr>
                <w:sz w:val="20"/>
              </w:rPr>
              <w:t>и</w:t>
            </w:r>
            <w:r w:rsidRPr="005F6EE9">
              <w:rPr>
                <w:spacing w:val="1"/>
                <w:sz w:val="20"/>
              </w:rPr>
              <w:t xml:space="preserve"> </w:t>
            </w:r>
            <w:r w:rsidRPr="005F6EE9">
              <w:rPr>
                <w:sz w:val="20"/>
              </w:rPr>
              <w:t>домашних</w:t>
            </w:r>
            <w:r w:rsidRPr="005F6EE9">
              <w:rPr>
                <w:spacing w:val="1"/>
                <w:sz w:val="20"/>
              </w:rPr>
              <w:t xml:space="preserve"> </w:t>
            </w:r>
            <w:r w:rsidRPr="005F6EE9">
              <w:rPr>
                <w:sz w:val="20"/>
              </w:rPr>
              <w:t>животных</w:t>
            </w:r>
            <w:r w:rsidRPr="005F6EE9">
              <w:rPr>
                <w:spacing w:val="1"/>
                <w:sz w:val="20"/>
              </w:rPr>
              <w:t xml:space="preserve"> </w:t>
            </w:r>
            <w:r w:rsidRPr="005F6EE9">
              <w:rPr>
                <w:sz w:val="20"/>
              </w:rPr>
              <w:t>осенью,</w:t>
            </w:r>
            <w:r w:rsidRPr="005F6EE9">
              <w:rPr>
                <w:spacing w:val="1"/>
                <w:sz w:val="20"/>
              </w:rPr>
              <w:t xml:space="preserve"> </w:t>
            </w:r>
            <w:r w:rsidRPr="005F6EE9">
              <w:rPr>
                <w:sz w:val="20"/>
              </w:rPr>
              <w:t>о</w:t>
            </w:r>
            <w:r w:rsidRPr="005F6EE9">
              <w:rPr>
                <w:spacing w:val="1"/>
                <w:sz w:val="20"/>
              </w:rPr>
              <w:t xml:space="preserve"> </w:t>
            </w:r>
            <w:r w:rsidRPr="005F6EE9">
              <w:rPr>
                <w:sz w:val="20"/>
              </w:rPr>
              <w:t>подготовке</w:t>
            </w:r>
            <w:r w:rsidRPr="005F6EE9">
              <w:rPr>
                <w:spacing w:val="1"/>
                <w:sz w:val="20"/>
              </w:rPr>
              <w:t xml:space="preserve"> </w:t>
            </w:r>
            <w:r w:rsidRPr="005F6EE9">
              <w:rPr>
                <w:sz w:val="20"/>
              </w:rPr>
              <w:t>диких</w:t>
            </w:r>
            <w:r w:rsidRPr="005F6EE9">
              <w:rPr>
                <w:spacing w:val="1"/>
                <w:sz w:val="20"/>
              </w:rPr>
              <w:t xml:space="preserve"> </w:t>
            </w:r>
            <w:r w:rsidRPr="005F6EE9">
              <w:rPr>
                <w:sz w:val="20"/>
              </w:rPr>
              <w:t>животных</w:t>
            </w:r>
            <w:r w:rsidRPr="005F6EE9">
              <w:rPr>
                <w:spacing w:val="1"/>
                <w:sz w:val="20"/>
              </w:rPr>
              <w:t xml:space="preserve"> </w:t>
            </w:r>
            <w:r w:rsidRPr="005F6EE9">
              <w:rPr>
                <w:sz w:val="20"/>
              </w:rPr>
              <w:t>к</w:t>
            </w:r>
            <w:r w:rsidRPr="005F6EE9">
              <w:rPr>
                <w:spacing w:val="1"/>
                <w:sz w:val="20"/>
              </w:rPr>
              <w:t xml:space="preserve"> </w:t>
            </w:r>
            <w:r w:rsidRPr="005F6EE9">
              <w:rPr>
                <w:sz w:val="20"/>
              </w:rPr>
              <w:t>зимовке,</w:t>
            </w:r>
            <w:r w:rsidRPr="005F6EE9">
              <w:rPr>
                <w:spacing w:val="1"/>
                <w:sz w:val="20"/>
              </w:rPr>
              <w:t xml:space="preserve"> </w:t>
            </w:r>
            <w:r w:rsidRPr="005F6EE9">
              <w:rPr>
                <w:sz w:val="20"/>
              </w:rPr>
              <w:t>о</w:t>
            </w:r>
            <w:r w:rsidRPr="005F6EE9">
              <w:rPr>
                <w:spacing w:val="1"/>
                <w:sz w:val="20"/>
              </w:rPr>
              <w:t xml:space="preserve"> </w:t>
            </w:r>
            <w:r w:rsidRPr="005F6EE9">
              <w:rPr>
                <w:sz w:val="20"/>
              </w:rPr>
              <w:t>труде</w:t>
            </w:r>
            <w:r w:rsidRPr="005F6EE9">
              <w:rPr>
                <w:spacing w:val="1"/>
                <w:sz w:val="20"/>
              </w:rPr>
              <w:t xml:space="preserve"> </w:t>
            </w:r>
            <w:r w:rsidRPr="005F6EE9">
              <w:rPr>
                <w:sz w:val="20"/>
              </w:rPr>
              <w:t>людей</w:t>
            </w:r>
            <w:r w:rsidRPr="005F6EE9">
              <w:rPr>
                <w:spacing w:val="50"/>
                <w:sz w:val="20"/>
              </w:rPr>
              <w:t xml:space="preserve"> </w:t>
            </w:r>
            <w:r w:rsidRPr="005F6EE9">
              <w:rPr>
                <w:sz w:val="20"/>
              </w:rPr>
              <w:t>по</w:t>
            </w:r>
            <w:r w:rsidRPr="005F6EE9">
              <w:rPr>
                <w:spacing w:val="1"/>
                <w:sz w:val="20"/>
              </w:rPr>
              <w:t xml:space="preserve"> </w:t>
            </w:r>
            <w:r w:rsidRPr="005F6EE9">
              <w:rPr>
                <w:sz w:val="20"/>
              </w:rPr>
              <w:t>уходу</w:t>
            </w:r>
            <w:r w:rsidRPr="005F6EE9">
              <w:rPr>
                <w:spacing w:val="-9"/>
                <w:sz w:val="20"/>
              </w:rPr>
              <w:t xml:space="preserve"> </w:t>
            </w:r>
            <w:r w:rsidRPr="005F6EE9">
              <w:rPr>
                <w:sz w:val="20"/>
              </w:rPr>
              <w:t>за</w:t>
            </w:r>
            <w:r w:rsidRPr="005F6EE9">
              <w:rPr>
                <w:spacing w:val="4"/>
                <w:sz w:val="20"/>
              </w:rPr>
              <w:t xml:space="preserve"> </w:t>
            </w:r>
            <w:r w:rsidRPr="005F6EE9">
              <w:rPr>
                <w:sz w:val="20"/>
              </w:rPr>
              <w:t>домашними</w:t>
            </w:r>
            <w:r w:rsidRPr="005F6EE9">
              <w:rPr>
                <w:spacing w:val="-1"/>
                <w:sz w:val="20"/>
              </w:rPr>
              <w:t xml:space="preserve"> </w:t>
            </w:r>
            <w:r w:rsidRPr="005F6EE9">
              <w:rPr>
                <w:sz w:val="20"/>
              </w:rPr>
              <w:t>животными.</w:t>
            </w:r>
          </w:p>
          <w:p w:rsidR="005F6EE9" w:rsidRPr="005F6EE9" w:rsidRDefault="005F6EE9" w:rsidP="00783E57">
            <w:pPr>
              <w:numPr>
                <w:ilvl w:val="0"/>
                <w:numId w:val="325"/>
              </w:numPr>
              <w:tabs>
                <w:tab w:val="left" w:pos="811"/>
                <w:tab w:val="left" w:pos="812"/>
              </w:tabs>
              <w:ind w:right="99" w:firstLine="0"/>
              <w:jc w:val="both"/>
              <w:rPr>
                <w:sz w:val="20"/>
              </w:rPr>
            </w:pPr>
            <w:r w:rsidRPr="005F6EE9">
              <w:rPr>
                <w:sz w:val="20"/>
              </w:rPr>
              <w:t>Воспитание</w:t>
            </w:r>
            <w:r w:rsidRPr="005F6EE9">
              <w:rPr>
                <w:spacing w:val="1"/>
                <w:sz w:val="20"/>
              </w:rPr>
              <w:t xml:space="preserve"> </w:t>
            </w:r>
            <w:r w:rsidRPr="005F6EE9">
              <w:rPr>
                <w:sz w:val="20"/>
              </w:rPr>
              <w:t>любви</w:t>
            </w:r>
            <w:r w:rsidRPr="005F6EE9">
              <w:rPr>
                <w:spacing w:val="1"/>
                <w:sz w:val="20"/>
              </w:rPr>
              <w:t xml:space="preserve"> </w:t>
            </w:r>
            <w:r w:rsidRPr="005F6EE9">
              <w:rPr>
                <w:sz w:val="20"/>
              </w:rPr>
              <w:t>и</w:t>
            </w:r>
            <w:r w:rsidRPr="005F6EE9">
              <w:rPr>
                <w:spacing w:val="1"/>
                <w:sz w:val="20"/>
              </w:rPr>
              <w:t xml:space="preserve"> </w:t>
            </w:r>
            <w:r w:rsidRPr="005F6EE9">
              <w:rPr>
                <w:sz w:val="20"/>
              </w:rPr>
              <w:t>бережного</w:t>
            </w:r>
            <w:r w:rsidRPr="005F6EE9">
              <w:rPr>
                <w:spacing w:val="-47"/>
                <w:sz w:val="20"/>
              </w:rPr>
              <w:t xml:space="preserve"> </w:t>
            </w:r>
            <w:r w:rsidRPr="005F6EE9">
              <w:rPr>
                <w:sz w:val="20"/>
              </w:rPr>
              <w:t>отношения к природе.</w:t>
            </w:r>
          </w:p>
          <w:p w:rsidR="005F6EE9" w:rsidRPr="005F6EE9" w:rsidRDefault="005F6EE9" w:rsidP="00783E57">
            <w:pPr>
              <w:numPr>
                <w:ilvl w:val="0"/>
                <w:numId w:val="325"/>
              </w:numPr>
              <w:tabs>
                <w:tab w:val="left" w:pos="811"/>
                <w:tab w:val="left" w:pos="812"/>
              </w:tabs>
              <w:ind w:right="98" w:firstLine="0"/>
              <w:jc w:val="both"/>
              <w:rPr>
                <w:i/>
                <w:sz w:val="20"/>
              </w:rPr>
            </w:pPr>
            <w:r w:rsidRPr="005F6EE9">
              <w:rPr>
                <w:sz w:val="20"/>
              </w:rPr>
              <w:t>Закрепление обобщающих понятий:</w:t>
            </w:r>
            <w:r w:rsidRPr="005F6EE9">
              <w:rPr>
                <w:spacing w:val="1"/>
                <w:sz w:val="20"/>
              </w:rPr>
              <w:t xml:space="preserve"> </w:t>
            </w:r>
            <w:r w:rsidRPr="005F6EE9">
              <w:rPr>
                <w:i/>
                <w:sz w:val="20"/>
              </w:rPr>
              <w:t>игрушки,</w:t>
            </w:r>
            <w:r w:rsidRPr="005F6EE9">
              <w:rPr>
                <w:i/>
                <w:spacing w:val="1"/>
                <w:sz w:val="20"/>
              </w:rPr>
              <w:t xml:space="preserve"> </w:t>
            </w:r>
            <w:r w:rsidRPr="005F6EE9">
              <w:rPr>
                <w:i/>
                <w:sz w:val="20"/>
              </w:rPr>
              <w:t>дикие</w:t>
            </w:r>
            <w:r w:rsidRPr="005F6EE9">
              <w:rPr>
                <w:i/>
                <w:spacing w:val="1"/>
                <w:sz w:val="20"/>
              </w:rPr>
              <w:t xml:space="preserve"> </w:t>
            </w:r>
            <w:r w:rsidRPr="005F6EE9">
              <w:rPr>
                <w:i/>
                <w:sz w:val="20"/>
              </w:rPr>
              <w:t>животные,</w:t>
            </w:r>
            <w:r w:rsidRPr="005F6EE9">
              <w:rPr>
                <w:i/>
                <w:spacing w:val="1"/>
                <w:sz w:val="20"/>
              </w:rPr>
              <w:t xml:space="preserve"> </w:t>
            </w:r>
            <w:r w:rsidRPr="005F6EE9">
              <w:rPr>
                <w:i/>
                <w:sz w:val="20"/>
              </w:rPr>
              <w:t>животные</w:t>
            </w:r>
            <w:r w:rsidRPr="005F6EE9">
              <w:rPr>
                <w:i/>
                <w:spacing w:val="1"/>
                <w:sz w:val="20"/>
              </w:rPr>
              <w:t xml:space="preserve"> </w:t>
            </w:r>
            <w:r w:rsidRPr="005F6EE9">
              <w:rPr>
                <w:i/>
                <w:sz w:val="20"/>
              </w:rPr>
              <w:t>Севера,</w:t>
            </w:r>
            <w:r w:rsidRPr="005F6EE9">
              <w:rPr>
                <w:i/>
                <w:spacing w:val="1"/>
                <w:sz w:val="20"/>
              </w:rPr>
              <w:t xml:space="preserve"> </w:t>
            </w:r>
            <w:r w:rsidRPr="005F6EE9">
              <w:rPr>
                <w:i/>
                <w:sz w:val="20"/>
              </w:rPr>
              <w:t>животные</w:t>
            </w:r>
            <w:r w:rsidRPr="005F6EE9">
              <w:rPr>
                <w:i/>
                <w:spacing w:val="1"/>
                <w:sz w:val="20"/>
              </w:rPr>
              <w:t xml:space="preserve"> </w:t>
            </w:r>
            <w:r w:rsidRPr="005F6EE9">
              <w:rPr>
                <w:i/>
                <w:sz w:val="20"/>
              </w:rPr>
              <w:t>жарких</w:t>
            </w:r>
            <w:r w:rsidRPr="005F6EE9">
              <w:rPr>
                <w:i/>
                <w:spacing w:val="51"/>
                <w:sz w:val="20"/>
              </w:rPr>
              <w:t xml:space="preserve"> </w:t>
            </w:r>
            <w:r w:rsidRPr="005F6EE9">
              <w:rPr>
                <w:i/>
                <w:sz w:val="20"/>
              </w:rPr>
              <w:t>стран,</w:t>
            </w:r>
            <w:r w:rsidRPr="005F6EE9">
              <w:rPr>
                <w:i/>
                <w:spacing w:val="1"/>
                <w:sz w:val="20"/>
              </w:rPr>
              <w:t xml:space="preserve"> </w:t>
            </w:r>
            <w:r w:rsidRPr="005F6EE9">
              <w:rPr>
                <w:i/>
                <w:sz w:val="20"/>
              </w:rPr>
              <w:t>домашние</w:t>
            </w:r>
            <w:r w:rsidRPr="005F6EE9">
              <w:rPr>
                <w:i/>
                <w:spacing w:val="-2"/>
                <w:sz w:val="20"/>
              </w:rPr>
              <w:t xml:space="preserve"> </w:t>
            </w:r>
            <w:r w:rsidRPr="005F6EE9">
              <w:rPr>
                <w:i/>
                <w:sz w:val="20"/>
              </w:rPr>
              <w:t>животные</w:t>
            </w:r>
            <w:r w:rsidRPr="005F6EE9">
              <w:rPr>
                <w:i/>
                <w:spacing w:val="-1"/>
                <w:sz w:val="20"/>
              </w:rPr>
              <w:t xml:space="preserve"> </w:t>
            </w:r>
            <w:r w:rsidRPr="005F6EE9">
              <w:rPr>
                <w:i/>
                <w:sz w:val="20"/>
              </w:rPr>
              <w:t>и</w:t>
            </w:r>
            <w:r w:rsidRPr="005F6EE9">
              <w:rPr>
                <w:i/>
                <w:spacing w:val="1"/>
                <w:sz w:val="20"/>
              </w:rPr>
              <w:t xml:space="preserve"> </w:t>
            </w:r>
            <w:r w:rsidRPr="005F6EE9">
              <w:rPr>
                <w:i/>
                <w:sz w:val="20"/>
              </w:rPr>
              <w:t>птицы.</w:t>
            </w:r>
          </w:p>
          <w:p w:rsidR="005F6EE9" w:rsidRPr="005F6EE9" w:rsidRDefault="005F6EE9" w:rsidP="00783E57">
            <w:pPr>
              <w:numPr>
                <w:ilvl w:val="0"/>
                <w:numId w:val="325"/>
              </w:numPr>
              <w:tabs>
                <w:tab w:val="left" w:pos="811"/>
                <w:tab w:val="left" w:pos="812"/>
                <w:tab w:val="left" w:pos="3067"/>
              </w:tabs>
              <w:spacing w:line="230" w:lineRule="exact"/>
              <w:ind w:right="93" w:firstLine="0"/>
              <w:jc w:val="both"/>
              <w:rPr>
                <w:sz w:val="20"/>
              </w:rPr>
            </w:pPr>
            <w:r w:rsidRPr="005F6EE9">
              <w:rPr>
                <w:sz w:val="20"/>
              </w:rPr>
              <w:t>Формирование</w:t>
            </w:r>
            <w:r w:rsidRPr="005F6EE9">
              <w:rPr>
                <w:sz w:val="20"/>
              </w:rPr>
              <w:tab/>
              <w:t>доступных</w:t>
            </w:r>
            <w:r w:rsidRPr="005F6EE9">
              <w:rPr>
                <w:spacing w:val="-48"/>
                <w:sz w:val="20"/>
              </w:rPr>
              <w:t xml:space="preserve"> </w:t>
            </w:r>
            <w:r w:rsidRPr="005F6EE9">
              <w:rPr>
                <w:sz w:val="20"/>
              </w:rPr>
              <w:t>пониманию</w:t>
            </w:r>
            <w:r w:rsidRPr="005F6EE9">
              <w:rPr>
                <w:spacing w:val="1"/>
                <w:sz w:val="20"/>
              </w:rPr>
              <w:t xml:space="preserve"> </w:t>
            </w:r>
            <w:r w:rsidRPr="005F6EE9">
              <w:rPr>
                <w:sz w:val="20"/>
              </w:rPr>
              <w:t>детей</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государственных</w:t>
            </w:r>
            <w:r w:rsidRPr="005F6EE9">
              <w:rPr>
                <w:spacing w:val="51"/>
                <w:sz w:val="20"/>
              </w:rPr>
              <w:t xml:space="preserve"> </w:t>
            </w:r>
            <w:r w:rsidRPr="005F6EE9">
              <w:rPr>
                <w:sz w:val="20"/>
              </w:rPr>
              <w:t>праздниках</w:t>
            </w:r>
            <w:r w:rsidRPr="005F6EE9">
              <w:rPr>
                <w:spacing w:val="51"/>
                <w:sz w:val="20"/>
              </w:rPr>
              <w:t xml:space="preserve"> </w:t>
            </w:r>
            <w:r w:rsidRPr="005F6EE9">
              <w:rPr>
                <w:sz w:val="20"/>
              </w:rPr>
              <w:t>(</w:t>
            </w:r>
            <w:r w:rsidRPr="005F6EE9">
              <w:rPr>
                <w:i/>
                <w:sz w:val="20"/>
              </w:rPr>
              <w:t>День</w:t>
            </w:r>
            <w:r w:rsidRPr="005F6EE9">
              <w:rPr>
                <w:i/>
                <w:spacing w:val="-47"/>
                <w:sz w:val="20"/>
              </w:rPr>
              <w:t xml:space="preserve"> </w:t>
            </w:r>
            <w:r w:rsidRPr="005F6EE9">
              <w:rPr>
                <w:i/>
                <w:sz w:val="20"/>
              </w:rPr>
              <w:t>Учителя,</w:t>
            </w:r>
            <w:r w:rsidRPr="005F6EE9">
              <w:rPr>
                <w:i/>
                <w:spacing w:val="-1"/>
                <w:sz w:val="20"/>
              </w:rPr>
              <w:t xml:space="preserve"> </w:t>
            </w:r>
            <w:r w:rsidRPr="005F6EE9">
              <w:rPr>
                <w:i/>
                <w:sz w:val="20"/>
              </w:rPr>
              <w:t>День</w:t>
            </w:r>
            <w:r w:rsidRPr="005F6EE9">
              <w:rPr>
                <w:i/>
                <w:spacing w:val="-3"/>
                <w:sz w:val="20"/>
              </w:rPr>
              <w:t xml:space="preserve"> </w:t>
            </w:r>
            <w:r w:rsidRPr="005F6EE9">
              <w:rPr>
                <w:i/>
                <w:sz w:val="20"/>
              </w:rPr>
              <w:t>народного</w:t>
            </w:r>
            <w:r w:rsidRPr="005F6EE9">
              <w:rPr>
                <w:i/>
                <w:spacing w:val="-3"/>
                <w:sz w:val="20"/>
              </w:rPr>
              <w:t xml:space="preserve"> </w:t>
            </w:r>
            <w:r w:rsidRPr="005F6EE9">
              <w:rPr>
                <w:i/>
                <w:sz w:val="20"/>
              </w:rPr>
              <w:t>единства</w:t>
            </w:r>
            <w:r w:rsidRPr="005F6EE9">
              <w:rPr>
                <w:sz w:val="20"/>
              </w:rPr>
              <w:t>).</w:t>
            </w:r>
          </w:p>
        </w:tc>
        <w:tc>
          <w:tcPr>
            <w:tcW w:w="3548" w:type="dxa"/>
          </w:tcPr>
          <w:p w:rsidR="005F6EE9" w:rsidRPr="005F6EE9" w:rsidRDefault="005F6EE9" w:rsidP="00783E57">
            <w:pPr>
              <w:numPr>
                <w:ilvl w:val="0"/>
                <w:numId w:val="324"/>
              </w:numPr>
              <w:tabs>
                <w:tab w:val="left" w:pos="811"/>
                <w:tab w:val="left" w:pos="812"/>
              </w:tabs>
              <w:spacing w:before="115"/>
              <w:ind w:right="106" w:firstLine="0"/>
              <w:jc w:val="both"/>
              <w:rPr>
                <w:sz w:val="20"/>
              </w:rPr>
            </w:pPr>
            <w:r w:rsidRPr="005F6EE9">
              <w:rPr>
                <w:sz w:val="20"/>
              </w:rPr>
              <w:t>Обобщение</w:t>
            </w:r>
            <w:r w:rsidRPr="005F6EE9">
              <w:rPr>
                <w:spacing w:val="1"/>
                <w:sz w:val="20"/>
              </w:rPr>
              <w:t xml:space="preserve"> </w:t>
            </w:r>
            <w:r w:rsidRPr="005F6EE9">
              <w:rPr>
                <w:sz w:val="20"/>
              </w:rPr>
              <w:t>и</w:t>
            </w:r>
            <w:r w:rsidRPr="005F6EE9">
              <w:rPr>
                <w:spacing w:val="1"/>
                <w:sz w:val="20"/>
              </w:rPr>
              <w:t xml:space="preserve"> </w:t>
            </w: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явлениях</w:t>
            </w:r>
            <w:r w:rsidRPr="005F6EE9">
              <w:rPr>
                <w:spacing w:val="1"/>
                <w:sz w:val="20"/>
              </w:rPr>
              <w:t xml:space="preserve"> </w:t>
            </w:r>
            <w:r w:rsidRPr="005F6EE9">
              <w:rPr>
                <w:sz w:val="20"/>
              </w:rPr>
              <w:t>неживой</w:t>
            </w:r>
            <w:r w:rsidRPr="005F6EE9">
              <w:rPr>
                <w:spacing w:val="1"/>
                <w:sz w:val="20"/>
              </w:rPr>
              <w:t xml:space="preserve"> </w:t>
            </w:r>
            <w:r w:rsidRPr="005F6EE9">
              <w:rPr>
                <w:sz w:val="20"/>
              </w:rPr>
              <w:t>природы</w:t>
            </w:r>
            <w:r w:rsidRPr="005F6EE9">
              <w:rPr>
                <w:spacing w:val="1"/>
                <w:sz w:val="20"/>
              </w:rPr>
              <w:t xml:space="preserve"> </w:t>
            </w:r>
            <w:r w:rsidRPr="005F6EE9">
              <w:rPr>
                <w:sz w:val="20"/>
              </w:rPr>
              <w:t>зимой,</w:t>
            </w:r>
            <w:r w:rsidRPr="005F6EE9">
              <w:rPr>
                <w:spacing w:val="1"/>
                <w:sz w:val="20"/>
              </w:rPr>
              <w:t xml:space="preserve"> </w:t>
            </w:r>
            <w:r w:rsidRPr="005F6EE9">
              <w:rPr>
                <w:sz w:val="20"/>
              </w:rPr>
              <w:t>о</w:t>
            </w:r>
            <w:r w:rsidRPr="005F6EE9">
              <w:rPr>
                <w:spacing w:val="1"/>
                <w:sz w:val="20"/>
              </w:rPr>
              <w:t xml:space="preserve"> </w:t>
            </w:r>
            <w:r w:rsidRPr="005F6EE9">
              <w:rPr>
                <w:sz w:val="20"/>
              </w:rPr>
              <w:t>существенных</w:t>
            </w:r>
            <w:r w:rsidRPr="005F6EE9">
              <w:rPr>
                <w:spacing w:val="-47"/>
                <w:sz w:val="20"/>
              </w:rPr>
              <w:t xml:space="preserve"> </w:t>
            </w:r>
            <w:r w:rsidRPr="005F6EE9">
              <w:rPr>
                <w:sz w:val="20"/>
              </w:rPr>
              <w:t>признаках</w:t>
            </w:r>
            <w:r w:rsidRPr="005F6EE9">
              <w:rPr>
                <w:spacing w:val="1"/>
                <w:sz w:val="20"/>
              </w:rPr>
              <w:t xml:space="preserve"> </w:t>
            </w:r>
            <w:r w:rsidRPr="005F6EE9">
              <w:rPr>
                <w:sz w:val="20"/>
              </w:rPr>
              <w:t>сезона.</w:t>
            </w:r>
          </w:p>
          <w:p w:rsidR="005F6EE9" w:rsidRPr="005F6EE9" w:rsidRDefault="005F6EE9" w:rsidP="00783E57">
            <w:pPr>
              <w:numPr>
                <w:ilvl w:val="0"/>
                <w:numId w:val="324"/>
              </w:numPr>
              <w:tabs>
                <w:tab w:val="left" w:pos="811"/>
                <w:tab w:val="left" w:pos="812"/>
              </w:tabs>
              <w:spacing w:before="4" w:line="237" w:lineRule="auto"/>
              <w:ind w:right="105" w:firstLine="0"/>
              <w:jc w:val="both"/>
              <w:rPr>
                <w:sz w:val="20"/>
              </w:rPr>
            </w:pPr>
            <w:r w:rsidRPr="005F6EE9">
              <w:rPr>
                <w:sz w:val="20"/>
              </w:rPr>
              <w:t>Формирование представлений</w:t>
            </w:r>
            <w:r w:rsidRPr="005F6EE9">
              <w:rPr>
                <w:spacing w:val="-47"/>
                <w:sz w:val="20"/>
              </w:rPr>
              <w:t xml:space="preserve"> </w:t>
            </w:r>
            <w:r w:rsidRPr="005F6EE9">
              <w:rPr>
                <w:sz w:val="20"/>
              </w:rPr>
              <w:t>о</w:t>
            </w:r>
            <w:r w:rsidRPr="005F6EE9">
              <w:rPr>
                <w:spacing w:val="1"/>
                <w:sz w:val="20"/>
              </w:rPr>
              <w:t xml:space="preserve"> </w:t>
            </w:r>
            <w:r w:rsidRPr="005F6EE9">
              <w:rPr>
                <w:sz w:val="20"/>
              </w:rPr>
              <w:t>разнообразии</w:t>
            </w:r>
            <w:r w:rsidRPr="005F6EE9">
              <w:rPr>
                <w:spacing w:val="1"/>
                <w:sz w:val="20"/>
              </w:rPr>
              <w:t xml:space="preserve"> </w:t>
            </w:r>
            <w:r w:rsidRPr="005F6EE9">
              <w:rPr>
                <w:sz w:val="20"/>
              </w:rPr>
              <w:t>птиц,</w:t>
            </w:r>
            <w:r w:rsidRPr="005F6EE9">
              <w:rPr>
                <w:spacing w:val="51"/>
                <w:sz w:val="20"/>
              </w:rPr>
              <w:t xml:space="preserve"> </w:t>
            </w:r>
            <w:r w:rsidRPr="005F6EE9">
              <w:rPr>
                <w:sz w:val="20"/>
              </w:rPr>
              <w:t>умения</w:t>
            </w:r>
            <w:r w:rsidRPr="005F6EE9">
              <w:rPr>
                <w:spacing w:val="1"/>
                <w:sz w:val="20"/>
              </w:rPr>
              <w:t xml:space="preserve"> </w:t>
            </w:r>
            <w:r w:rsidRPr="005F6EE9">
              <w:rPr>
                <w:sz w:val="20"/>
              </w:rPr>
              <w:t>называть характерные особенности их</w:t>
            </w:r>
            <w:r w:rsidRPr="005F6EE9">
              <w:rPr>
                <w:spacing w:val="-47"/>
                <w:sz w:val="20"/>
              </w:rPr>
              <w:t xml:space="preserve"> </w:t>
            </w:r>
            <w:r w:rsidRPr="005F6EE9">
              <w:rPr>
                <w:sz w:val="20"/>
              </w:rPr>
              <w:t>внешнего</w:t>
            </w:r>
            <w:r w:rsidRPr="005F6EE9">
              <w:rPr>
                <w:spacing w:val="-4"/>
                <w:sz w:val="20"/>
              </w:rPr>
              <w:t xml:space="preserve"> </w:t>
            </w:r>
            <w:r w:rsidRPr="005F6EE9">
              <w:rPr>
                <w:sz w:val="20"/>
              </w:rPr>
              <w:t>вида.</w:t>
            </w:r>
          </w:p>
          <w:p w:rsidR="005F6EE9" w:rsidRPr="005F6EE9" w:rsidRDefault="005F6EE9" w:rsidP="00783E57">
            <w:pPr>
              <w:numPr>
                <w:ilvl w:val="0"/>
                <w:numId w:val="324"/>
              </w:numPr>
              <w:tabs>
                <w:tab w:val="left" w:pos="811"/>
                <w:tab w:val="left" w:pos="812"/>
              </w:tabs>
              <w:spacing w:before="4"/>
              <w:ind w:right="102" w:firstLine="0"/>
              <w:jc w:val="both"/>
              <w:rPr>
                <w:sz w:val="20"/>
              </w:rPr>
            </w:pPr>
            <w:r w:rsidRPr="005F6EE9">
              <w:rPr>
                <w:sz w:val="20"/>
              </w:rPr>
              <w:t>Уточнение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внешнем</w:t>
            </w:r>
            <w:r w:rsidRPr="005F6EE9">
              <w:rPr>
                <w:spacing w:val="1"/>
                <w:sz w:val="20"/>
              </w:rPr>
              <w:t xml:space="preserve"> </w:t>
            </w:r>
            <w:r w:rsidRPr="005F6EE9">
              <w:rPr>
                <w:sz w:val="20"/>
              </w:rPr>
              <w:t>виде</w:t>
            </w:r>
            <w:r w:rsidRPr="005F6EE9">
              <w:rPr>
                <w:spacing w:val="1"/>
                <w:sz w:val="20"/>
              </w:rPr>
              <w:t xml:space="preserve"> </w:t>
            </w:r>
            <w:r w:rsidRPr="005F6EE9">
              <w:rPr>
                <w:sz w:val="20"/>
              </w:rPr>
              <w:t>и</w:t>
            </w:r>
            <w:r w:rsidRPr="005F6EE9">
              <w:rPr>
                <w:spacing w:val="1"/>
                <w:sz w:val="20"/>
              </w:rPr>
              <w:t xml:space="preserve"> </w:t>
            </w:r>
            <w:r w:rsidRPr="005F6EE9">
              <w:rPr>
                <w:sz w:val="20"/>
              </w:rPr>
              <w:t>образе</w:t>
            </w:r>
            <w:r w:rsidRPr="005F6EE9">
              <w:rPr>
                <w:spacing w:val="1"/>
                <w:sz w:val="20"/>
              </w:rPr>
              <w:t xml:space="preserve"> </w:t>
            </w:r>
            <w:r w:rsidRPr="005F6EE9">
              <w:rPr>
                <w:sz w:val="20"/>
              </w:rPr>
              <w:t>жизни</w:t>
            </w:r>
            <w:r w:rsidRPr="005F6EE9">
              <w:rPr>
                <w:spacing w:val="1"/>
                <w:sz w:val="20"/>
              </w:rPr>
              <w:t xml:space="preserve"> </w:t>
            </w:r>
            <w:r w:rsidRPr="005F6EE9">
              <w:rPr>
                <w:sz w:val="20"/>
              </w:rPr>
              <w:t>зимующих</w:t>
            </w:r>
            <w:r w:rsidRPr="005F6EE9">
              <w:rPr>
                <w:spacing w:val="1"/>
                <w:sz w:val="20"/>
              </w:rPr>
              <w:t xml:space="preserve"> </w:t>
            </w:r>
            <w:r w:rsidRPr="005F6EE9">
              <w:rPr>
                <w:sz w:val="20"/>
              </w:rPr>
              <w:t>птиц.</w:t>
            </w:r>
          </w:p>
          <w:p w:rsidR="005F6EE9" w:rsidRPr="005F6EE9" w:rsidRDefault="005F6EE9" w:rsidP="00783E57">
            <w:pPr>
              <w:numPr>
                <w:ilvl w:val="0"/>
                <w:numId w:val="324"/>
              </w:numPr>
              <w:tabs>
                <w:tab w:val="left" w:pos="811"/>
                <w:tab w:val="left" w:pos="812"/>
              </w:tabs>
              <w:ind w:right="104"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новогоднем</w:t>
            </w:r>
            <w:r w:rsidRPr="005F6EE9">
              <w:rPr>
                <w:spacing w:val="3"/>
                <w:sz w:val="20"/>
              </w:rPr>
              <w:t xml:space="preserve"> </w:t>
            </w:r>
            <w:r w:rsidRPr="005F6EE9">
              <w:rPr>
                <w:sz w:val="20"/>
              </w:rPr>
              <w:t>празднике.</w:t>
            </w:r>
          </w:p>
          <w:p w:rsidR="005F6EE9" w:rsidRPr="005F6EE9" w:rsidRDefault="005F6EE9" w:rsidP="00783E57">
            <w:pPr>
              <w:numPr>
                <w:ilvl w:val="0"/>
                <w:numId w:val="324"/>
              </w:numPr>
              <w:tabs>
                <w:tab w:val="left" w:pos="811"/>
                <w:tab w:val="left" w:pos="812"/>
              </w:tabs>
              <w:spacing w:before="1"/>
              <w:ind w:right="100" w:firstLine="0"/>
              <w:jc w:val="both"/>
              <w:rPr>
                <w:sz w:val="20"/>
              </w:rPr>
            </w:pPr>
            <w:r w:rsidRPr="005F6EE9">
              <w:rPr>
                <w:sz w:val="20"/>
              </w:rPr>
              <w:t>Формирование представлений</w:t>
            </w:r>
            <w:r w:rsidRPr="005F6EE9">
              <w:rPr>
                <w:spacing w:val="-47"/>
                <w:sz w:val="20"/>
              </w:rPr>
              <w:t xml:space="preserve"> </w:t>
            </w:r>
            <w:r w:rsidRPr="005F6EE9">
              <w:rPr>
                <w:sz w:val="20"/>
              </w:rPr>
              <w:t>о</w:t>
            </w:r>
            <w:r w:rsidRPr="005F6EE9">
              <w:rPr>
                <w:spacing w:val="1"/>
                <w:sz w:val="20"/>
              </w:rPr>
              <w:t xml:space="preserve"> </w:t>
            </w:r>
            <w:r w:rsidRPr="005F6EE9">
              <w:rPr>
                <w:sz w:val="20"/>
              </w:rPr>
              <w:t>мире</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необходимых</w:t>
            </w:r>
            <w:r w:rsidRPr="005F6EE9">
              <w:rPr>
                <w:spacing w:val="1"/>
                <w:sz w:val="20"/>
              </w:rPr>
              <w:t xml:space="preserve"> </w:t>
            </w:r>
            <w:r w:rsidRPr="005F6EE9">
              <w:rPr>
                <w:sz w:val="20"/>
              </w:rPr>
              <w:t>человеку,</w:t>
            </w:r>
            <w:r w:rsidRPr="005F6EE9">
              <w:rPr>
                <w:spacing w:val="1"/>
                <w:sz w:val="20"/>
              </w:rPr>
              <w:t xml:space="preserve"> </w:t>
            </w:r>
            <w:r w:rsidRPr="005F6EE9">
              <w:rPr>
                <w:sz w:val="20"/>
              </w:rPr>
              <w:t>их</w:t>
            </w:r>
            <w:r w:rsidRPr="005F6EE9">
              <w:rPr>
                <w:spacing w:val="1"/>
                <w:sz w:val="20"/>
              </w:rPr>
              <w:t xml:space="preserve"> </w:t>
            </w:r>
            <w:r w:rsidRPr="005F6EE9">
              <w:rPr>
                <w:sz w:val="20"/>
              </w:rPr>
              <w:t>назначении;</w:t>
            </w:r>
            <w:r w:rsidRPr="005F6EE9">
              <w:rPr>
                <w:spacing w:val="1"/>
                <w:sz w:val="20"/>
              </w:rPr>
              <w:t xml:space="preserve"> </w:t>
            </w:r>
            <w:r w:rsidRPr="005F6EE9">
              <w:rPr>
                <w:sz w:val="20"/>
              </w:rPr>
              <w:t>частях,</w:t>
            </w:r>
            <w:r w:rsidRPr="005F6EE9">
              <w:rPr>
                <w:spacing w:val="1"/>
                <w:sz w:val="20"/>
              </w:rPr>
              <w:t xml:space="preserve"> </w:t>
            </w:r>
            <w:r w:rsidRPr="005F6EE9">
              <w:rPr>
                <w:sz w:val="20"/>
              </w:rPr>
              <w:t>из</w:t>
            </w:r>
            <w:r w:rsidRPr="005F6EE9">
              <w:rPr>
                <w:spacing w:val="-47"/>
                <w:sz w:val="20"/>
              </w:rPr>
              <w:t xml:space="preserve"> </w:t>
            </w:r>
            <w:r w:rsidRPr="005F6EE9">
              <w:rPr>
                <w:sz w:val="20"/>
              </w:rPr>
              <w:t>которых они состоят; материалах, из</w:t>
            </w:r>
            <w:r w:rsidRPr="005F6EE9">
              <w:rPr>
                <w:spacing w:val="1"/>
                <w:sz w:val="20"/>
              </w:rPr>
              <w:t xml:space="preserve"> </w:t>
            </w:r>
            <w:r w:rsidRPr="005F6EE9">
              <w:rPr>
                <w:sz w:val="20"/>
              </w:rPr>
              <w:t>которых</w:t>
            </w:r>
            <w:r w:rsidRPr="005F6EE9">
              <w:rPr>
                <w:spacing w:val="1"/>
                <w:sz w:val="20"/>
              </w:rPr>
              <w:t xml:space="preserve"> </w:t>
            </w:r>
            <w:r w:rsidRPr="005F6EE9">
              <w:rPr>
                <w:sz w:val="20"/>
              </w:rPr>
              <w:t>они</w:t>
            </w:r>
            <w:r w:rsidRPr="005F6EE9">
              <w:rPr>
                <w:spacing w:val="1"/>
                <w:sz w:val="20"/>
              </w:rPr>
              <w:t xml:space="preserve"> </w:t>
            </w:r>
            <w:r w:rsidRPr="005F6EE9">
              <w:rPr>
                <w:sz w:val="20"/>
              </w:rPr>
              <w:t>сделаны.</w:t>
            </w:r>
            <w:r w:rsidRPr="005F6EE9">
              <w:rPr>
                <w:spacing w:val="1"/>
                <w:sz w:val="20"/>
              </w:rPr>
              <w:t xml:space="preserve"> </w:t>
            </w:r>
            <w:r w:rsidRPr="005F6EE9">
              <w:rPr>
                <w:sz w:val="20"/>
              </w:rPr>
              <w:t>Воспитание</w:t>
            </w:r>
            <w:r w:rsidRPr="005F6EE9">
              <w:rPr>
                <w:spacing w:val="-47"/>
                <w:sz w:val="20"/>
              </w:rPr>
              <w:t xml:space="preserve"> </w:t>
            </w:r>
            <w:r w:rsidRPr="005F6EE9">
              <w:rPr>
                <w:sz w:val="20"/>
              </w:rPr>
              <w:t>бережного</w:t>
            </w:r>
            <w:r w:rsidRPr="005F6EE9">
              <w:rPr>
                <w:spacing w:val="-4"/>
                <w:sz w:val="20"/>
              </w:rPr>
              <w:t xml:space="preserve"> </w:t>
            </w:r>
            <w:r w:rsidRPr="005F6EE9">
              <w:rPr>
                <w:sz w:val="20"/>
              </w:rPr>
              <w:t>отношения</w:t>
            </w:r>
            <w:r w:rsidRPr="005F6EE9">
              <w:rPr>
                <w:spacing w:val="1"/>
                <w:sz w:val="20"/>
              </w:rPr>
              <w:t xml:space="preserve"> </w:t>
            </w:r>
            <w:r w:rsidRPr="005F6EE9">
              <w:rPr>
                <w:sz w:val="20"/>
              </w:rPr>
              <w:t>к</w:t>
            </w:r>
            <w:r w:rsidRPr="005F6EE9">
              <w:rPr>
                <w:spacing w:val="-1"/>
                <w:sz w:val="20"/>
              </w:rPr>
              <w:t xml:space="preserve"> </w:t>
            </w:r>
            <w:r w:rsidRPr="005F6EE9">
              <w:rPr>
                <w:sz w:val="20"/>
              </w:rPr>
              <w:t>вещам.</w:t>
            </w:r>
          </w:p>
          <w:p w:rsidR="005F6EE9" w:rsidRPr="005F6EE9" w:rsidRDefault="005F6EE9" w:rsidP="00783E57">
            <w:pPr>
              <w:numPr>
                <w:ilvl w:val="0"/>
                <w:numId w:val="324"/>
              </w:numPr>
              <w:tabs>
                <w:tab w:val="left" w:pos="811"/>
                <w:tab w:val="left" w:pos="812"/>
              </w:tabs>
              <w:ind w:right="98" w:firstLine="0"/>
              <w:jc w:val="both"/>
              <w:rPr>
                <w:sz w:val="20"/>
              </w:rPr>
            </w:pPr>
            <w:r w:rsidRPr="005F6EE9">
              <w:rPr>
                <w:sz w:val="20"/>
              </w:rPr>
              <w:t>Продолжение</w:t>
            </w:r>
            <w:r w:rsidRPr="005F6EE9">
              <w:rPr>
                <w:spacing w:val="51"/>
                <w:sz w:val="20"/>
              </w:rPr>
              <w:t xml:space="preserve"> </w:t>
            </w:r>
            <w:r w:rsidRPr="005F6EE9">
              <w:rPr>
                <w:sz w:val="20"/>
              </w:rPr>
              <w:t>ознакомления</w:t>
            </w:r>
            <w:r w:rsidRPr="005F6EE9">
              <w:rPr>
                <w:spacing w:val="1"/>
                <w:sz w:val="20"/>
              </w:rPr>
              <w:t xml:space="preserve"> </w:t>
            </w:r>
            <w:r w:rsidRPr="005F6EE9">
              <w:rPr>
                <w:sz w:val="20"/>
              </w:rPr>
              <w:t>со</w:t>
            </w:r>
            <w:r w:rsidRPr="005F6EE9">
              <w:rPr>
                <w:spacing w:val="1"/>
                <w:sz w:val="20"/>
              </w:rPr>
              <w:t xml:space="preserve"> </w:t>
            </w:r>
            <w:r w:rsidRPr="005F6EE9">
              <w:rPr>
                <w:sz w:val="20"/>
              </w:rPr>
              <w:t>свойствами</w:t>
            </w:r>
            <w:r w:rsidRPr="005F6EE9">
              <w:rPr>
                <w:spacing w:val="1"/>
                <w:sz w:val="20"/>
              </w:rPr>
              <w:t xml:space="preserve"> </w:t>
            </w:r>
            <w:r w:rsidRPr="005F6EE9">
              <w:rPr>
                <w:sz w:val="20"/>
              </w:rPr>
              <w:t>и</w:t>
            </w:r>
            <w:r w:rsidRPr="005F6EE9">
              <w:rPr>
                <w:spacing w:val="1"/>
                <w:sz w:val="20"/>
              </w:rPr>
              <w:t xml:space="preserve"> </w:t>
            </w:r>
            <w:r w:rsidRPr="005F6EE9">
              <w:rPr>
                <w:sz w:val="20"/>
              </w:rPr>
              <w:t>качествами</w:t>
            </w:r>
            <w:r w:rsidRPr="005F6EE9">
              <w:rPr>
                <w:spacing w:val="1"/>
                <w:sz w:val="20"/>
              </w:rPr>
              <w:t xml:space="preserve"> </w:t>
            </w:r>
            <w:r w:rsidRPr="005F6EE9">
              <w:rPr>
                <w:sz w:val="20"/>
              </w:rPr>
              <w:t>окружающих</w:t>
            </w:r>
            <w:r w:rsidRPr="005F6EE9">
              <w:rPr>
                <w:spacing w:val="1"/>
                <w:sz w:val="20"/>
              </w:rPr>
              <w:t xml:space="preserve"> </w:t>
            </w:r>
            <w:r w:rsidRPr="005F6EE9">
              <w:rPr>
                <w:sz w:val="20"/>
              </w:rPr>
              <w:t>предметов.</w:t>
            </w:r>
          </w:p>
          <w:p w:rsidR="005F6EE9" w:rsidRPr="005F6EE9" w:rsidRDefault="005F6EE9" w:rsidP="00783E57">
            <w:pPr>
              <w:numPr>
                <w:ilvl w:val="0"/>
                <w:numId w:val="324"/>
              </w:numPr>
              <w:tabs>
                <w:tab w:val="left" w:pos="811"/>
                <w:tab w:val="left" w:pos="812"/>
              </w:tabs>
              <w:ind w:right="105" w:firstLine="0"/>
              <w:jc w:val="both"/>
              <w:rPr>
                <w:sz w:val="20"/>
              </w:rPr>
            </w:pPr>
            <w:r w:rsidRPr="005F6EE9">
              <w:rPr>
                <w:sz w:val="20"/>
              </w:rPr>
              <w:t>Совершенствовать</w:t>
            </w:r>
            <w:r w:rsidRPr="005F6EE9">
              <w:rPr>
                <w:spacing w:val="1"/>
                <w:sz w:val="20"/>
              </w:rPr>
              <w:t xml:space="preserve"> </w:t>
            </w:r>
            <w:r w:rsidRPr="005F6EE9">
              <w:rPr>
                <w:sz w:val="20"/>
              </w:rPr>
              <w:t>умения</w:t>
            </w:r>
            <w:r w:rsidRPr="005F6EE9">
              <w:rPr>
                <w:spacing w:val="1"/>
                <w:sz w:val="20"/>
              </w:rPr>
              <w:t xml:space="preserve"> </w:t>
            </w:r>
            <w:r w:rsidRPr="005F6EE9">
              <w:rPr>
                <w:sz w:val="20"/>
              </w:rPr>
              <w:t>свободно</w:t>
            </w:r>
            <w:r w:rsidRPr="005F6EE9">
              <w:rPr>
                <w:spacing w:val="1"/>
                <w:sz w:val="20"/>
              </w:rPr>
              <w:t xml:space="preserve"> </w:t>
            </w:r>
            <w:r w:rsidRPr="005F6EE9">
              <w:rPr>
                <w:sz w:val="20"/>
              </w:rPr>
              <w:t>ориентироваться</w:t>
            </w:r>
            <w:r w:rsidRPr="005F6EE9">
              <w:rPr>
                <w:spacing w:val="1"/>
                <w:sz w:val="20"/>
              </w:rPr>
              <w:t xml:space="preserve"> </w:t>
            </w:r>
            <w:r w:rsidRPr="005F6EE9">
              <w:rPr>
                <w:sz w:val="20"/>
              </w:rPr>
              <w:t>в</w:t>
            </w:r>
            <w:r w:rsidRPr="005F6EE9">
              <w:rPr>
                <w:spacing w:val="1"/>
                <w:sz w:val="20"/>
              </w:rPr>
              <w:t xml:space="preserve"> </w:t>
            </w:r>
            <w:r w:rsidRPr="005F6EE9">
              <w:rPr>
                <w:sz w:val="20"/>
              </w:rPr>
              <w:t>групповом помещении, в помещении</w:t>
            </w:r>
            <w:r w:rsidRPr="005F6EE9">
              <w:rPr>
                <w:spacing w:val="1"/>
                <w:sz w:val="20"/>
              </w:rPr>
              <w:t xml:space="preserve"> </w:t>
            </w:r>
            <w:r w:rsidRPr="005F6EE9">
              <w:rPr>
                <w:sz w:val="20"/>
              </w:rPr>
              <w:t>детского</w:t>
            </w:r>
            <w:r w:rsidRPr="005F6EE9">
              <w:rPr>
                <w:spacing w:val="-4"/>
                <w:sz w:val="20"/>
              </w:rPr>
              <w:t xml:space="preserve"> </w:t>
            </w:r>
            <w:r w:rsidRPr="005F6EE9">
              <w:rPr>
                <w:sz w:val="20"/>
              </w:rPr>
              <w:t>сада,</w:t>
            </w:r>
            <w:r w:rsidRPr="005F6EE9">
              <w:rPr>
                <w:spacing w:val="3"/>
                <w:sz w:val="20"/>
              </w:rPr>
              <w:t xml:space="preserve"> </w:t>
            </w:r>
            <w:r w:rsidRPr="005F6EE9">
              <w:rPr>
                <w:sz w:val="20"/>
              </w:rPr>
              <w:t>на</w:t>
            </w:r>
            <w:r w:rsidRPr="005F6EE9">
              <w:rPr>
                <w:spacing w:val="-1"/>
                <w:sz w:val="20"/>
              </w:rPr>
              <w:t xml:space="preserve"> </w:t>
            </w:r>
            <w:r w:rsidRPr="005F6EE9">
              <w:rPr>
                <w:sz w:val="20"/>
              </w:rPr>
              <w:t>участке.</w:t>
            </w:r>
          </w:p>
          <w:p w:rsidR="005F6EE9" w:rsidRPr="005F6EE9" w:rsidRDefault="005F6EE9" w:rsidP="00783E57">
            <w:pPr>
              <w:numPr>
                <w:ilvl w:val="0"/>
                <w:numId w:val="324"/>
              </w:numPr>
              <w:tabs>
                <w:tab w:val="left" w:pos="811"/>
                <w:tab w:val="left" w:pos="812"/>
                <w:tab w:val="left" w:pos="1966"/>
                <w:tab w:val="left" w:pos="3109"/>
              </w:tabs>
              <w:ind w:right="98" w:firstLine="0"/>
              <w:jc w:val="both"/>
              <w:rPr>
                <w:sz w:val="20"/>
              </w:rPr>
            </w:pPr>
            <w:r w:rsidRPr="005F6EE9">
              <w:rPr>
                <w:sz w:val="20"/>
              </w:rPr>
              <w:t>Формирование</w:t>
            </w:r>
            <w:r w:rsidRPr="005F6EE9">
              <w:rPr>
                <w:spacing w:val="1"/>
                <w:sz w:val="20"/>
              </w:rPr>
              <w:t xml:space="preserve"> </w:t>
            </w:r>
            <w:r w:rsidRPr="005F6EE9">
              <w:rPr>
                <w:sz w:val="20"/>
              </w:rPr>
              <w:t>доступных</w:t>
            </w:r>
            <w:r w:rsidRPr="005F6EE9">
              <w:rPr>
                <w:spacing w:val="-47"/>
                <w:sz w:val="20"/>
              </w:rPr>
              <w:t xml:space="preserve"> </w:t>
            </w:r>
            <w:r w:rsidRPr="005F6EE9">
              <w:rPr>
                <w:sz w:val="20"/>
              </w:rPr>
              <w:t>пониманию</w:t>
            </w:r>
            <w:r w:rsidRPr="005F6EE9">
              <w:rPr>
                <w:spacing w:val="1"/>
                <w:sz w:val="20"/>
              </w:rPr>
              <w:t xml:space="preserve"> </w:t>
            </w:r>
            <w:r w:rsidRPr="005F6EE9">
              <w:rPr>
                <w:sz w:val="20"/>
              </w:rPr>
              <w:t>детей</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государственных</w:t>
            </w:r>
            <w:r w:rsidRPr="005F6EE9">
              <w:rPr>
                <w:spacing w:val="1"/>
                <w:sz w:val="20"/>
              </w:rPr>
              <w:t xml:space="preserve"> </w:t>
            </w:r>
            <w:r w:rsidRPr="005F6EE9">
              <w:rPr>
                <w:sz w:val="20"/>
              </w:rPr>
              <w:t>праздниках</w:t>
            </w:r>
            <w:r w:rsidRPr="005F6EE9">
              <w:rPr>
                <w:spacing w:val="1"/>
                <w:sz w:val="20"/>
              </w:rPr>
              <w:t xml:space="preserve"> </w:t>
            </w:r>
            <w:r w:rsidRPr="005F6EE9">
              <w:rPr>
                <w:sz w:val="20"/>
              </w:rPr>
              <w:t>(</w:t>
            </w:r>
            <w:r w:rsidRPr="005F6EE9">
              <w:rPr>
                <w:i/>
                <w:sz w:val="20"/>
              </w:rPr>
              <w:t>День</w:t>
            </w:r>
            <w:r w:rsidRPr="005F6EE9">
              <w:rPr>
                <w:i/>
                <w:spacing w:val="1"/>
                <w:sz w:val="20"/>
              </w:rPr>
              <w:t xml:space="preserve"> </w:t>
            </w:r>
            <w:r w:rsidRPr="005F6EE9">
              <w:rPr>
                <w:i/>
                <w:sz w:val="20"/>
              </w:rPr>
              <w:t>Конституции,</w:t>
            </w:r>
            <w:r w:rsidRPr="005F6EE9">
              <w:rPr>
                <w:i/>
                <w:sz w:val="20"/>
              </w:rPr>
              <w:tab/>
              <w:t>Новый</w:t>
            </w:r>
            <w:r w:rsidRPr="005F6EE9">
              <w:rPr>
                <w:i/>
                <w:sz w:val="20"/>
              </w:rPr>
              <w:tab/>
            </w:r>
            <w:r w:rsidRPr="005F6EE9">
              <w:rPr>
                <w:i/>
                <w:spacing w:val="-2"/>
                <w:sz w:val="20"/>
              </w:rPr>
              <w:t>год,</w:t>
            </w:r>
            <w:r w:rsidRPr="005F6EE9">
              <w:rPr>
                <w:i/>
                <w:spacing w:val="-48"/>
                <w:sz w:val="20"/>
              </w:rPr>
              <w:t xml:space="preserve"> </w:t>
            </w:r>
            <w:r w:rsidRPr="005F6EE9">
              <w:rPr>
                <w:i/>
                <w:sz w:val="20"/>
              </w:rPr>
              <w:t>Рождество,</w:t>
            </w:r>
            <w:r w:rsidRPr="005F6EE9">
              <w:rPr>
                <w:i/>
                <w:spacing w:val="1"/>
                <w:sz w:val="20"/>
              </w:rPr>
              <w:t xml:space="preserve"> </w:t>
            </w:r>
            <w:r w:rsidRPr="005F6EE9">
              <w:rPr>
                <w:i/>
                <w:sz w:val="20"/>
              </w:rPr>
              <w:t>День</w:t>
            </w:r>
            <w:r w:rsidRPr="005F6EE9">
              <w:rPr>
                <w:i/>
                <w:spacing w:val="1"/>
                <w:sz w:val="20"/>
              </w:rPr>
              <w:t xml:space="preserve"> </w:t>
            </w:r>
            <w:r w:rsidRPr="005F6EE9">
              <w:rPr>
                <w:i/>
                <w:sz w:val="20"/>
              </w:rPr>
              <w:t>защитника</w:t>
            </w:r>
            <w:r w:rsidRPr="005F6EE9">
              <w:rPr>
                <w:i/>
                <w:spacing w:val="1"/>
                <w:sz w:val="20"/>
              </w:rPr>
              <w:t xml:space="preserve"> </w:t>
            </w:r>
            <w:r w:rsidRPr="005F6EE9">
              <w:rPr>
                <w:i/>
                <w:sz w:val="20"/>
              </w:rPr>
              <w:t>Отечества</w:t>
            </w:r>
            <w:r w:rsidRPr="005F6EE9">
              <w:rPr>
                <w:sz w:val="20"/>
              </w:rPr>
              <w:t>).</w:t>
            </w:r>
          </w:p>
        </w:tc>
        <w:tc>
          <w:tcPr>
            <w:tcW w:w="4393" w:type="dxa"/>
          </w:tcPr>
          <w:p w:rsidR="005F6EE9" w:rsidRPr="005F6EE9" w:rsidRDefault="005F6EE9" w:rsidP="00783E57">
            <w:pPr>
              <w:numPr>
                <w:ilvl w:val="0"/>
                <w:numId w:val="323"/>
              </w:numPr>
              <w:tabs>
                <w:tab w:val="left" w:pos="811"/>
                <w:tab w:val="left" w:pos="812"/>
              </w:tabs>
              <w:ind w:right="93" w:firstLine="0"/>
              <w:jc w:val="both"/>
              <w:rPr>
                <w:sz w:val="20"/>
              </w:rPr>
            </w:pPr>
            <w:r w:rsidRPr="005F6EE9">
              <w:rPr>
                <w:sz w:val="20"/>
              </w:rPr>
              <w:t>Уточнение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смене</w:t>
            </w:r>
            <w:r w:rsidRPr="005F6EE9">
              <w:rPr>
                <w:spacing w:val="1"/>
                <w:sz w:val="20"/>
              </w:rPr>
              <w:t xml:space="preserve"> </w:t>
            </w:r>
            <w:r w:rsidRPr="005F6EE9">
              <w:rPr>
                <w:sz w:val="20"/>
              </w:rPr>
              <w:t>времен года, признаках времен года, признаках</w:t>
            </w:r>
            <w:r w:rsidRPr="005F6EE9">
              <w:rPr>
                <w:spacing w:val="1"/>
                <w:sz w:val="20"/>
              </w:rPr>
              <w:t xml:space="preserve"> </w:t>
            </w:r>
            <w:r w:rsidRPr="005F6EE9">
              <w:rPr>
                <w:sz w:val="20"/>
              </w:rPr>
              <w:t>весны и лета, разнообразии природных явлений</w:t>
            </w:r>
            <w:r w:rsidRPr="005F6EE9">
              <w:rPr>
                <w:spacing w:val="1"/>
                <w:sz w:val="20"/>
              </w:rPr>
              <w:t xml:space="preserve"> </w:t>
            </w:r>
            <w:r w:rsidRPr="005F6EE9">
              <w:rPr>
                <w:sz w:val="20"/>
              </w:rPr>
              <w:t>и сезонных изменениях в природе (</w:t>
            </w:r>
            <w:r w:rsidRPr="005F6EE9">
              <w:rPr>
                <w:i/>
                <w:sz w:val="20"/>
              </w:rPr>
              <w:t>оттепель,</w:t>
            </w:r>
            <w:r w:rsidRPr="005F6EE9">
              <w:rPr>
                <w:i/>
                <w:spacing w:val="1"/>
                <w:sz w:val="20"/>
              </w:rPr>
              <w:t xml:space="preserve"> </w:t>
            </w:r>
            <w:r w:rsidRPr="005F6EE9">
              <w:rPr>
                <w:i/>
                <w:sz w:val="20"/>
              </w:rPr>
              <w:t>ледоход,</w:t>
            </w:r>
            <w:r w:rsidRPr="005F6EE9">
              <w:rPr>
                <w:i/>
                <w:spacing w:val="3"/>
                <w:sz w:val="20"/>
              </w:rPr>
              <w:t xml:space="preserve"> </w:t>
            </w:r>
            <w:r w:rsidRPr="005F6EE9">
              <w:rPr>
                <w:i/>
                <w:sz w:val="20"/>
              </w:rPr>
              <w:t>ливень,</w:t>
            </w:r>
            <w:r w:rsidRPr="005F6EE9">
              <w:rPr>
                <w:i/>
                <w:spacing w:val="3"/>
                <w:sz w:val="20"/>
              </w:rPr>
              <w:t xml:space="preserve"> </w:t>
            </w:r>
            <w:r w:rsidRPr="005F6EE9">
              <w:rPr>
                <w:i/>
                <w:sz w:val="20"/>
              </w:rPr>
              <w:t>гроза,</w:t>
            </w:r>
            <w:r w:rsidRPr="005F6EE9">
              <w:rPr>
                <w:i/>
                <w:spacing w:val="-1"/>
                <w:sz w:val="20"/>
              </w:rPr>
              <w:t xml:space="preserve"> </w:t>
            </w:r>
            <w:r w:rsidRPr="005F6EE9">
              <w:rPr>
                <w:i/>
                <w:sz w:val="20"/>
              </w:rPr>
              <w:t>роса,</w:t>
            </w:r>
            <w:r w:rsidRPr="005F6EE9">
              <w:rPr>
                <w:i/>
                <w:spacing w:val="-1"/>
                <w:sz w:val="20"/>
              </w:rPr>
              <w:t xml:space="preserve"> </w:t>
            </w:r>
            <w:r w:rsidRPr="005F6EE9">
              <w:rPr>
                <w:i/>
                <w:sz w:val="20"/>
              </w:rPr>
              <w:t>туман</w:t>
            </w:r>
            <w:r w:rsidRPr="005F6EE9">
              <w:rPr>
                <w:sz w:val="20"/>
              </w:rPr>
              <w:t>).</w:t>
            </w:r>
          </w:p>
          <w:p w:rsidR="005F6EE9" w:rsidRPr="005F6EE9" w:rsidRDefault="005F6EE9" w:rsidP="00783E57">
            <w:pPr>
              <w:numPr>
                <w:ilvl w:val="0"/>
                <w:numId w:val="323"/>
              </w:numPr>
              <w:tabs>
                <w:tab w:val="left" w:pos="811"/>
                <w:tab w:val="left" w:pos="812"/>
              </w:tabs>
              <w:ind w:right="102"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жизни</w:t>
            </w:r>
            <w:r w:rsidRPr="005F6EE9">
              <w:rPr>
                <w:spacing w:val="1"/>
                <w:sz w:val="20"/>
              </w:rPr>
              <w:t xml:space="preserve"> </w:t>
            </w:r>
            <w:r w:rsidRPr="005F6EE9">
              <w:rPr>
                <w:sz w:val="20"/>
              </w:rPr>
              <w:t>диких и домашних животных весной, о труде,</w:t>
            </w:r>
            <w:r w:rsidRPr="005F6EE9">
              <w:rPr>
                <w:spacing w:val="1"/>
                <w:sz w:val="20"/>
              </w:rPr>
              <w:t xml:space="preserve"> </w:t>
            </w:r>
            <w:r w:rsidRPr="005F6EE9">
              <w:rPr>
                <w:sz w:val="20"/>
              </w:rPr>
              <w:t>людей</w:t>
            </w:r>
            <w:r w:rsidRPr="005F6EE9">
              <w:rPr>
                <w:spacing w:val="-1"/>
                <w:sz w:val="20"/>
              </w:rPr>
              <w:t xml:space="preserve"> </w:t>
            </w:r>
            <w:r w:rsidRPr="005F6EE9">
              <w:rPr>
                <w:sz w:val="20"/>
              </w:rPr>
              <w:t>по</w:t>
            </w:r>
            <w:r w:rsidRPr="005F6EE9">
              <w:rPr>
                <w:spacing w:val="1"/>
                <w:sz w:val="20"/>
              </w:rPr>
              <w:t xml:space="preserve"> </w:t>
            </w:r>
            <w:r w:rsidRPr="005F6EE9">
              <w:rPr>
                <w:sz w:val="20"/>
              </w:rPr>
              <w:t>уходу</w:t>
            </w:r>
            <w:r w:rsidRPr="005F6EE9">
              <w:rPr>
                <w:spacing w:val="-8"/>
                <w:sz w:val="20"/>
              </w:rPr>
              <w:t xml:space="preserve"> </w:t>
            </w:r>
            <w:r w:rsidRPr="005F6EE9">
              <w:rPr>
                <w:sz w:val="20"/>
              </w:rPr>
              <w:t>домашними</w:t>
            </w:r>
            <w:r w:rsidRPr="005F6EE9">
              <w:rPr>
                <w:spacing w:val="-1"/>
                <w:sz w:val="20"/>
              </w:rPr>
              <w:t xml:space="preserve"> </w:t>
            </w:r>
            <w:r w:rsidRPr="005F6EE9">
              <w:rPr>
                <w:sz w:val="20"/>
              </w:rPr>
              <w:t>животными.</w:t>
            </w:r>
          </w:p>
          <w:p w:rsidR="005F6EE9" w:rsidRPr="005F6EE9" w:rsidRDefault="005F6EE9" w:rsidP="00783E57">
            <w:pPr>
              <w:numPr>
                <w:ilvl w:val="0"/>
                <w:numId w:val="323"/>
              </w:numPr>
              <w:tabs>
                <w:tab w:val="left" w:pos="811"/>
                <w:tab w:val="left" w:pos="812"/>
              </w:tabs>
              <w:ind w:right="96" w:firstLine="0"/>
              <w:jc w:val="both"/>
              <w:rPr>
                <w:sz w:val="20"/>
              </w:rPr>
            </w:pPr>
            <w:r w:rsidRPr="005F6EE9">
              <w:rPr>
                <w:sz w:val="20"/>
              </w:rPr>
              <w:t>Расширение представлений о птицах, их</w:t>
            </w:r>
            <w:r w:rsidRPr="005F6EE9">
              <w:rPr>
                <w:spacing w:val="-47"/>
                <w:sz w:val="20"/>
              </w:rPr>
              <w:t xml:space="preserve"> </w:t>
            </w:r>
            <w:r w:rsidRPr="005F6EE9">
              <w:rPr>
                <w:sz w:val="20"/>
              </w:rPr>
              <w:t>образе</w:t>
            </w:r>
            <w:r w:rsidRPr="005F6EE9">
              <w:rPr>
                <w:spacing w:val="1"/>
                <w:sz w:val="20"/>
              </w:rPr>
              <w:t xml:space="preserve"> </w:t>
            </w:r>
            <w:r w:rsidRPr="005F6EE9">
              <w:rPr>
                <w:sz w:val="20"/>
              </w:rPr>
              <w:t>жизни,</w:t>
            </w:r>
            <w:r w:rsidRPr="005F6EE9">
              <w:rPr>
                <w:spacing w:val="1"/>
                <w:sz w:val="20"/>
              </w:rPr>
              <w:t xml:space="preserve"> </w:t>
            </w:r>
            <w:r w:rsidRPr="005F6EE9">
              <w:rPr>
                <w:sz w:val="20"/>
              </w:rPr>
              <w:t>установление</w:t>
            </w:r>
            <w:r w:rsidRPr="005F6EE9">
              <w:rPr>
                <w:spacing w:val="1"/>
                <w:sz w:val="20"/>
              </w:rPr>
              <w:t xml:space="preserve"> </w:t>
            </w:r>
            <w:r w:rsidRPr="005F6EE9">
              <w:rPr>
                <w:sz w:val="20"/>
              </w:rPr>
              <w:t>связи</w:t>
            </w:r>
            <w:r w:rsidRPr="005F6EE9">
              <w:rPr>
                <w:spacing w:val="1"/>
                <w:sz w:val="20"/>
              </w:rPr>
              <w:t xml:space="preserve"> </w:t>
            </w:r>
            <w:r w:rsidRPr="005F6EE9">
              <w:rPr>
                <w:sz w:val="20"/>
              </w:rPr>
              <w:t>между</w:t>
            </w:r>
            <w:r w:rsidRPr="005F6EE9">
              <w:rPr>
                <w:spacing w:val="-47"/>
                <w:sz w:val="20"/>
              </w:rPr>
              <w:t xml:space="preserve"> </w:t>
            </w:r>
            <w:r w:rsidRPr="005F6EE9">
              <w:rPr>
                <w:sz w:val="20"/>
              </w:rPr>
              <w:t>изменениями</w:t>
            </w:r>
            <w:r w:rsidRPr="005F6EE9">
              <w:rPr>
                <w:spacing w:val="1"/>
                <w:sz w:val="20"/>
              </w:rPr>
              <w:t xml:space="preserve"> </w:t>
            </w:r>
            <w:r w:rsidRPr="005F6EE9">
              <w:rPr>
                <w:sz w:val="20"/>
              </w:rPr>
              <w:t>природных</w:t>
            </w:r>
            <w:r w:rsidRPr="005F6EE9">
              <w:rPr>
                <w:spacing w:val="1"/>
                <w:sz w:val="20"/>
              </w:rPr>
              <w:t xml:space="preserve"> </w:t>
            </w:r>
            <w:r w:rsidRPr="005F6EE9">
              <w:rPr>
                <w:sz w:val="20"/>
              </w:rPr>
              <w:t>условий</w:t>
            </w:r>
            <w:r w:rsidRPr="005F6EE9">
              <w:rPr>
                <w:spacing w:val="1"/>
                <w:sz w:val="20"/>
              </w:rPr>
              <w:t xml:space="preserve"> </w:t>
            </w:r>
            <w:r w:rsidRPr="005F6EE9">
              <w:rPr>
                <w:sz w:val="20"/>
              </w:rPr>
              <w:t>и</w:t>
            </w:r>
            <w:r w:rsidRPr="005F6EE9">
              <w:rPr>
                <w:spacing w:val="1"/>
                <w:sz w:val="20"/>
              </w:rPr>
              <w:t xml:space="preserve"> </w:t>
            </w:r>
            <w:r w:rsidRPr="005F6EE9">
              <w:rPr>
                <w:sz w:val="20"/>
              </w:rPr>
              <w:t>прилетом</w:t>
            </w:r>
            <w:r w:rsidRPr="005F6EE9">
              <w:rPr>
                <w:spacing w:val="-47"/>
                <w:sz w:val="20"/>
              </w:rPr>
              <w:t xml:space="preserve"> </w:t>
            </w:r>
            <w:r w:rsidRPr="005F6EE9">
              <w:rPr>
                <w:sz w:val="20"/>
              </w:rPr>
              <w:t>птиц.</w:t>
            </w:r>
          </w:p>
          <w:p w:rsidR="005F6EE9" w:rsidRPr="005F6EE9" w:rsidRDefault="005F6EE9" w:rsidP="00783E57">
            <w:pPr>
              <w:numPr>
                <w:ilvl w:val="0"/>
                <w:numId w:val="323"/>
              </w:numPr>
              <w:tabs>
                <w:tab w:val="left" w:pos="811"/>
                <w:tab w:val="left" w:pos="812"/>
              </w:tabs>
              <w:ind w:right="95" w:firstLine="0"/>
              <w:jc w:val="both"/>
              <w:rPr>
                <w:sz w:val="20"/>
              </w:rPr>
            </w:pPr>
            <w:r w:rsidRPr="005F6EE9">
              <w:rPr>
                <w:sz w:val="20"/>
              </w:rPr>
              <w:t>Привлечение</w:t>
            </w:r>
            <w:r w:rsidRPr="005F6EE9">
              <w:rPr>
                <w:spacing w:val="1"/>
                <w:sz w:val="20"/>
              </w:rPr>
              <w:t xml:space="preserve"> </w:t>
            </w:r>
            <w:r w:rsidRPr="005F6EE9">
              <w:rPr>
                <w:sz w:val="20"/>
              </w:rPr>
              <w:t>внимания</w:t>
            </w:r>
            <w:r w:rsidRPr="005F6EE9">
              <w:rPr>
                <w:spacing w:val="1"/>
                <w:sz w:val="20"/>
              </w:rPr>
              <w:t xml:space="preserve"> </w:t>
            </w:r>
            <w:r w:rsidRPr="005F6EE9">
              <w:rPr>
                <w:sz w:val="20"/>
              </w:rPr>
              <w:t>к</w:t>
            </w:r>
            <w:r w:rsidRPr="005F6EE9">
              <w:rPr>
                <w:spacing w:val="1"/>
                <w:sz w:val="20"/>
              </w:rPr>
              <w:t xml:space="preserve"> </w:t>
            </w:r>
            <w:r w:rsidRPr="005F6EE9">
              <w:rPr>
                <w:sz w:val="20"/>
              </w:rPr>
              <w:t>труду</w:t>
            </w:r>
            <w:r w:rsidRPr="005F6EE9">
              <w:rPr>
                <w:spacing w:val="-47"/>
                <w:sz w:val="20"/>
              </w:rPr>
              <w:t xml:space="preserve"> </w:t>
            </w:r>
            <w:r w:rsidRPr="005F6EE9">
              <w:rPr>
                <w:sz w:val="20"/>
              </w:rPr>
              <w:t>взрослых,</w:t>
            </w:r>
            <w:r w:rsidRPr="005F6EE9">
              <w:rPr>
                <w:spacing w:val="1"/>
                <w:sz w:val="20"/>
              </w:rPr>
              <w:t xml:space="preserve"> </w:t>
            </w:r>
            <w:r w:rsidRPr="005F6EE9">
              <w:rPr>
                <w:sz w:val="20"/>
              </w:rPr>
              <w:t>его</w:t>
            </w:r>
            <w:r w:rsidRPr="005F6EE9">
              <w:rPr>
                <w:spacing w:val="1"/>
                <w:sz w:val="20"/>
              </w:rPr>
              <w:t xml:space="preserve"> </w:t>
            </w:r>
            <w:r w:rsidRPr="005F6EE9">
              <w:rPr>
                <w:sz w:val="20"/>
              </w:rPr>
              <w:t>общественному</w:t>
            </w:r>
            <w:r w:rsidRPr="005F6EE9">
              <w:rPr>
                <w:spacing w:val="1"/>
                <w:sz w:val="20"/>
              </w:rPr>
              <w:t xml:space="preserve"> </w:t>
            </w:r>
            <w:r w:rsidRPr="005F6EE9">
              <w:rPr>
                <w:sz w:val="20"/>
              </w:rPr>
              <w:t>значению.</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профессиях</w:t>
            </w:r>
            <w:r w:rsidRPr="005F6EE9">
              <w:rPr>
                <w:spacing w:val="1"/>
                <w:sz w:val="20"/>
              </w:rPr>
              <w:t xml:space="preserve"> </w:t>
            </w:r>
            <w:r w:rsidRPr="005F6EE9">
              <w:rPr>
                <w:sz w:val="20"/>
              </w:rPr>
              <w:t>продавца,</w:t>
            </w:r>
            <w:r w:rsidRPr="005F6EE9">
              <w:rPr>
                <w:spacing w:val="1"/>
                <w:sz w:val="20"/>
              </w:rPr>
              <w:t xml:space="preserve"> </w:t>
            </w:r>
            <w:r w:rsidRPr="005F6EE9">
              <w:rPr>
                <w:sz w:val="20"/>
              </w:rPr>
              <w:t>почтальона,</w:t>
            </w:r>
            <w:r w:rsidRPr="005F6EE9">
              <w:rPr>
                <w:spacing w:val="1"/>
                <w:sz w:val="20"/>
              </w:rPr>
              <w:t xml:space="preserve"> </w:t>
            </w:r>
            <w:r w:rsidRPr="005F6EE9">
              <w:rPr>
                <w:sz w:val="20"/>
              </w:rPr>
              <w:t>шофера,</w:t>
            </w:r>
            <w:r w:rsidRPr="005F6EE9">
              <w:rPr>
                <w:spacing w:val="1"/>
                <w:sz w:val="20"/>
              </w:rPr>
              <w:t xml:space="preserve"> </w:t>
            </w:r>
            <w:r w:rsidRPr="005F6EE9">
              <w:rPr>
                <w:sz w:val="20"/>
              </w:rPr>
              <w:t>водителя,</w:t>
            </w:r>
            <w:r w:rsidRPr="005F6EE9">
              <w:rPr>
                <w:spacing w:val="1"/>
                <w:sz w:val="20"/>
              </w:rPr>
              <w:t xml:space="preserve"> </w:t>
            </w:r>
            <w:r w:rsidRPr="005F6EE9">
              <w:rPr>
                <w:sz w:val="20"/>
              </w:rPr>
              <w:t>летчика, машиниста, их</w:t>
            </w:r>
            <w:r w:rsidRPr="005F6EE9">
              <w:rPr>
                <w:spacing w:val="-1"/>
                <w:sz w:val="20"/>
              </w:rPr>
              <w:t xml:space="preserve"> </w:t>
            </w:r>
            <w:r w:rsidRPr="005F6EE9">
              <w:rPr>
                <w:sz w:val="20"/>
              </w:rPr>
              <w:t>трудовых</w:t>
            </w:r>
            <w:r w:rsidRPr="005F6EE9">
              <w:rPr>
                <w:spacing w:val="-2"/>
                <w:sz w:val="20"/>
              </w:rPr>
              <w:t xml:space="preserve"> </w:t>
            </w:r>
            <w:r w:rsidRPr="005F6EE9">
              <w:rPr>
                <w:sz w:val="20"/>
              </w:rPr>
              <w:t>действиях.</w:t>
            </w:r>
          </w:p>
          <w:p w:rsidR="005F6EE9" w:rsidRPr="005F6EE9" w:rsidRDefault="005F6EE9" w:rsidP="00783E57">
            <w:pPr>
              <w:numPr>
                <w:ilvl w:val="0"/>
                <w:numId w:val="323"/>
              </w:numPr>
              <w:tabs>
                <w:tab w:val="left" w:pos="811"/>
                <w:tab w:val="left" w:pos="812"/>
              </w:tabs>
              <w:ind w:right="100" w:firstLine="0"/>
              <w:jc w:val="both"/>
              <w:rPr>
                <w:sz w:val="20"/>
              </w:rPr>
            </w:pPr>
            <w:r w:rsidRPr="005F6EE9">
              <w:rPr>
                <w:sz w:val="20"/>
              </w:rPr>
              <w:t>Воспитание</w:t>
            </w:r>
            <w:r w:rsidRPr="005F6EE9">
              <w:rPr>
                <w:spacing w:val="1"/>
                <w:sz w:val="20"/>
              </w:rPr>
              <w:t xml:space="preserve"> </w:t>
            </w:r>
            <w:r w:rsidRPr="005F6EE9">
              <w:rPr>
                <w:sz w:val="20"/>
              </w:rPr>
              <w:t>любви</w:t>
            </w:r>
            <w:r w:rsidRPr="005F6EE9">
              <w:rPr>
                <w:spacing w:val="1"/>
                <w:sz w:val="20"/>
              </w:rPr>
              <w:t xml:space="preserve"> </w:t>
            </w:r>
            <w:r w:rsidRPr="005F6EE9">
              <w:rPr>
                <w:sz w:val="20"/>
              </w:rPr>
              <w:t>к</w:t>
            </w:r>
            <w:r w:rsidRPr="005F6EE9">
              <w:rPr>
                <w:spacing w:val="1"/>
                <w:sz w:val="20"/>
              </w:rPr>
              <w:t xml:space="preserve"> </w:t>
            </w:r>
            <w:r w:rsidRPr="005F6EE9">
              <w:rPr>
                <w:sz w:val="20"/>
              </w:rPr>
              <w:t>родному</w:t>
            </w:r>
            <w:r w:rsidRPr="005F6EE9">
              <w:rPr>
                <w:spacing w:val="1"/>
                <w:sz w:val="20"/>
              </w:rPr>
              <w:t xml:space="preserve"> </w:t>
            </w:r>
            <w:r w:rsidRPr="005F6EE9">
              <w:rPr>
                <w:sz w:val="20"/>
              </w:rPr>
              <w:t>городу.</w:t>
            </w:r>
            <w:r w:rsidRPr="005F6EE9">
              <w:rPr>
                <w:spacing w:val="-47"/>
                <w:sz w:val="20"/>
              </w:rPr>
              <w:t xml:space="preserve"> </w:t>
            </w:r>
            <w:r w:rsidRPr="005F6EE9">
              <w:rPr>
                <w:sz w:val="20"/>
              </w:rPr>
              <w:t>(Названия</w:t>
            </w:r>
            <w:r w:rsidRPr="005F6EE9">
              <w:rPr>
                <w:spacing w:val="1"/>
                <w:sz w:val="20"/>
              </w:rPr>
              <w:t xml:space="preserve"> </w:t>
            </w:r>
            <w:r w:rsidRPr="005F6EE9">
              <w:rPr>
                <w:sz w:val="20"/>
              </w:rPr>
              <w:t>улиц,</w:t>
            </w:r>
            <w:r w:rsidRPr="005F6EE9">
              <w:rPr>
                <w:spacing w:val="1"/>
                <w:sz w:val="20"/>
              </w:rPr>
              <w:t xml:space="preserve"> </w:t>
            </w:r>
            <w:r w:rsidRPr="005F6EE9">
              <w:rPr>
                <w:sz w:val="20"/>
              </w:rPr>
              <w:t>на</w:t>
            </w:r>
            <w:r w:rsidRPr="005F6EE9">
              <w:rPr>
                <w:spacing w:val="1"/>
                <w:sz w:val="20"/>
              </w:rPr>
              <w:t xml:space="preserve"> </w:t>
            </w:r>
            <w:r w:rsidRPr="005F6EE9">
              <w:rPr>
                <w:sz w:val="20"/>
              </w:rPr>
              <w:t>которых</w:t>
            </w:r>
            <w:r w:rsidRPr="005F6EE9">
              <w:rPr>
                <w:spacing w:val="1"/>
                <w:sz w:val="20"/>
              </w:rPr>
              <w:t xml:space="preserve"> </w:t>
            </w:r>
            <w:r w:rsidRPr="005F6EE9">
              <w:rPr>
                <w:sz w:val="20"/>
              </w:rPr>
              <w:t>живут</w:t>
            </w:r>
            <w:r w:rsidRPr="005F6EE9">
              <w:rPr>
                <w:spacing w:val="1"/>
                <w:sz w:val="20"/>
              </w:rPr>
              <w:t xml:space="preserve"> </w:t>
            </w:r>
            <w:r w:rsidRPr="005F6EE9">
              <w:rPr>
                <w:sz w:val="20"/>
              </w:rPr>
              <w:t>дети,</w:t>
            </w:r>
            <w:r w:rsidRPr="005F6EE9">
              <w:rPr>
                <w:spacing w:val="1"/>
                <w:sz w:val="20"/>
              </w:rPr>
              <w:t xml:space="preserve"> </w:t>
            </w:r>
            <w:r w:rsidRPr="005F6EE9">
              <w:rPr>
                <w:sz w:val="20"/>
              </w:rPr>
              <w:t>и</w:t>
            </w:r>
            <w:r w:rsidRPr="005F6EE9">
              <w:rPr>
                <w:spacing w:val="1"/>
                <w:sz w:val="20"/>
              </w:rPr>
              <w:t xml:space="preserve"> </w:t>
            </w:r>
            <w:r w:rsidRPr="005F6EE9">
              <w:rPr>
                <w:sz w:val="20"/>
              </w:rPr>
              <w:t>находится детский сад, название главной улицы</w:t>
            </w:r>
            <w:r w:rsidRPr="005F6EE9">
              <w:rPr>
                <w:spacing w:val="-47"/>
                <w:sz w:val="20"/>
              </w:rPr>
              <w:t xml:space="preserve"> </w:t>
            </w:r>
            <w:r w:rsidRPr="005F6EE9">
              <w:rPr>
                <w:sz w:val="20"/>
              </w:rPr>
              <w:t>города).</w:t>
            </w:r>
          </w:p>
          <w:p w:rsidR="005F6EE9" w:rsidRPr="005F6EE9" w:rsidRDefault="005F6EE9" w:rsidP="00783E57">
            <w:pPr>
              <w:numPr>
                <w:ilvl w:val="0"/>
                <w:numId w:val="323"/>
              </w:numPr>
              <w:tabs>
                <w:tab w:val="left" w:pos="811"/>
                <w:tab w:val="left" w:pos="812"/>
              </w:tabs>
              <w:ind w:right="100" w:firstLine="0"/>
              <w:jc w:val="both"/>
              <w:rPr>
                <w:sz w:val="20"/>
              </w:rPr>
            </w:pPr>
            <w:r w:rsidRPr="005F6EE9">
              <w:rPr>
                <w:sz w:val="20"/>
              </w:rPr>
              <w:t>Формирование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насекомых,</w:t>
            </w:r>
            <w:r w:rsidRPr="005F6EE9">
              <w:rPr>
                <w:spacing w:val="2"/>
                <w:sz w:val="20"/>
              </w:rPr>
              <w:t xml:space="preserve"> </w:t>
            </w:r>
            <w:r w:rsidRPr="005F6EE9">
              <w:rPr>
                <w:sz w:val="20"/>
              </w:rPr>
              <w:t>их</w:t>
            </w:r>
            <w:r w:rsidRPr="005F6EE9">
              <w:rPr>
                <w:spacing w:val="-5"/>
                <w:sz w:val="20"/>
              </w:rPr>
              <w:t xml:space="preserve"> </w:t>
            </w:r>
            <w:r w:rsidRPr="005F6EE9">
              <w:rPr>
                <w:sz w:val="20"/>
              </w:rPr>
              <w:t>особенностях,</w:t>
            </w:r>
            <w:r w:rsidRPr="005F6EE9">
              <w:rPr>
                <w:spacing w:val="2"/>
                <w:sz w:val="20"/>
              </w:rPr>
              <w:t xml:space="preserve"> </w:t>
            </w:r>
            <w:r w:rsidRPr="005F6EE9">
              <w:rPr>
                <w:sz w:val="20"/>
              </w:rPr>
              <w:t>образе</w:t>
            </w:r>
            <w:r w:rsidRPr="005F6EE9">
              <w:rPr>
                <w:spacing w:val="-3"/>
                <w:sz w:val="20"/>
              </w:rPr>
              <w:t xml:space="preserve"> </w:t>
            </w:r>
            <w:r w:rsidRPr="005F6EE9">
              <w:rPr>
                <w:sz w:val="20"/>
              </w:rPr>
              <w:t>жизни.</w:t>
            </w:r>
          </w:p>
          <w:p w:rsidR="005F6EE9" w:rsidRPr="005F6EE9" w:rsidRDefault="005F6EE9" w:rsidP="00783E57">
            <w:pPr>
              <w:numPr>
                <w:ilvl w:val="0"/>
                <w:numId w:val="323"/>
              </w:numPr>
              <w:tabs>
                <w:tab w:val="left" w:pos="811"/>
                <w:tab w:val="left" w:pos="812"/>
              </w:tabs>
              <w:ind w:right="101"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труде</w:t>
            </w:r>
            <w:r w:rsidRPr="005F6EE9">
              <w:rPr>
                <w:spacing w:val="1"/>
                <w:sz w:val="20"/>
              </w:rPr>
              <w:t xml:space="preserve"> </w:t>
            </w:r>
            <w:r w:rsidRPr="005F6EE9">
              <w:rPr>
                <w:sz w:val="20"/>
              </w:rPr>
              <w:t>взрослых, о его необходимости и важности, о</w:t>
            </w:r>
            <w:r w:rsidRPr="005F6EE9">
              <w:rPr>
                <w:spacing w:val="1"/>
                <w:sz w:val="20"/>
              </w:rPr>
              <w:t xml:space="preserve"> </w:t>
            </w:r>
            <w:r w:rsidRPr="005F6EE9">
              <w:rPr>
                <w:sz w:val="20"/>
              </w:rPr>
              <w:t>профессиях</w:t>
            </w:r>
            <w:r w:rsidRPr="005F6EE9">
              <w:rPr>
                <w:spacing w:val="1"/>
                <w:sz w:val="20"/>
              </w:rPr>
              <w:t xml:space="preserve"> </w:t>
            </w:r>
            <w:r w:rsidRPr="005F6EE9">
              <w:rPr>
                <w:sz w:val="20"/>
              </w:rPr>
              <w:t>мам.</w:t>
            </w:r>
          </w:p>
          <w:p w:rsidR="005F6EE9" w:rsidRPr="005F6EE9" w:rsidRDefault="005F6EE9" w:rsidP="00783E57">
            <w:pPr>
              <w:numPr>
                <w:ilvl w:val="0"/>
                <w:numId w:val="323"/>
              </w:numPr>
              <w:tabs>
                <w:tab w:val="left" w:pos="811"/>
                <w:tab w:val="left" w:pos="812"/>
              </w:tabs>
              <w:ind w:right="97" w:firstLine="0"/>
              <w:jc w:val="both"/>
              <w:rPr>
                <w:sz w:val="20"/>
              </w:rPr>
            </w:pPr>
            <w:r w:rsidRPr="005F6EE9">
              <w:rPr>
                <w:sz w:val="20"/>
              </w:rPr>
              <w:t>Расширение</w:t>
            </w:r>
            <w:r w:rsidRPr="005F6EE9">
              <w:rPr>
                <w:spacing w:val="1"/>
                <w:sz w:val="20"/>
              </w:rPr>
              <w:t xml:space="preserve"> </w:t>
            </w:r>
            <w:r w:rsidRPr="005F6EE9">
              <w:rPr>
                <w:sz w:val="20"/>
              </w:rPr>
              <w:t>знаний</w:t>
            </w:r>
            <w:r w:rsidRPr="005F6EE9">
              <w:rPr>
                <w:spacing w:val="1"/>
                <w:sz w:val="20"/>
              </w:rPr>
              <w:t xml:space="preserve"> </w:t>
            </w:r>
            <w:r w:rsidRPr="005F6EE9">
              <w:rPr>
                <w:sz w:val="20"/>
              </w:rPr>
              <w:t>об</w:t>
            </w:r>
            <w:r w:rsidRPr="005F6EE9">
              <w:rPr>
                <w:spacing w:val="1"/>
                <w:sz w:val="20"/>
              </w:rPr>
              <w:t xml:space="preserve"> </w:t>
            </w:r>
            <w:r w:rsidRPr="005F6EE9">
              <w:rPr>
                <w:sz w:val="20"/>
              </w:rPr>
              <w:t>общественном</w:t>
            </w:r>
            <w:r w:rsidRPr="005F6EE9">
              <w:rPr>
                <w:spacing w:val="1"/>
                <w:sz w:val="20"/>
              </w:rPr>
              <w:t xml:space="preserve"> </w:t>
            </w:r>
            <w:r w:rsidRPr="005F6EE9">
              <w:rPr>
                <w:sz w:val="20"/>
              </w:rPr>
              <w:t>транспорте</w:t>
            </w:r>
            <w:r w:rsidRPr="005F6EE9">
              <w:rPr>
                <w:spacing w:val="1"/>
                <w:sz w:val="20"/>
              </w:rPr>
              <w:t xml:space="preserve"> </w:t>
            </w:r>
            <w:r w:rsidRPr="005F6EE9">
              <w:rPr>
                <w:sz w:val="20"/>
              </w:rPr>
              <w:t>и</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знания</w:t>
            </w:r>
            <w:r w:rsidRPr="005F6EE9">
              <w:rPr>
                <w:spacing w:val="1"/>
                <w:sz w:val="20"/>
              </w:rPr>
              <w:t xml:space="preserve"> </w:t>
            </w:r>
            <w:r w:rsidRPr="005F6EE9">
              <w:rPr>
                <w:sz w:val="20"/>
              </w:rPr>
              <w:t>правил</w:t>
            </w:r>
            <w:r w:rsidRPr="005F6EE9">
              <w:rPr>
                <w:spacing w:val="1"/>
                <w:sz w:val="20"/>
              </w:rPr>
              <w:t xml:space="preserve"> </w:t>
            </w:r>
            <w:r w:rsidRPr="005F6EE9">
              <w:rPr>
                <w:sz w:val="20"/>
              </w:rPr>
              <w:t>дорожного</w:t>
            </w:r>
            <w:r w:rsidRPr="005F6EE9">
              <w:rPr>
                <w:spacing w:val="-4"/>
                <w:sz w:val="20"/>
              </w:rPr>
              <w:t xml:space="preserve"> </w:t>
            </w:r>
            <w:r w:rsidRPr="005F6EE9">
              <w:rPr>
                <w:sz w:val="20"/>
              </w:rPr>
              <w:t>движения.</w:t>
            </w:r>
          </w:p>
          <w:p w:rsidR="005F6EE9" w:rsidRPr="005F6EE9" w:rsidRDefault="005F6EE9" w:rsidP="00783E57">
            <w:pPr>
              <w:numPr>
                <w:ilvl w:val="0"/>
                <w:numId w:val="323"/>
              </w:numPr>
              <w:tabs>
                <w:tab w:val="left" w:pos="811"/>
                <w:tab w:val="left" w:pos="812"/>
              </w:tabs>
              <w:spacing w:line="230" w:lineRule="exact"/>
              <w:ind w:right="98" w:firstLine="0"/>
              <w:jc w:val="both"/>
              <w:rPr>
                <w:sz w:val="20"/>
              </w:rPr>
            </w:pPr>
            <w:r w:rsidRPr="005F6EE9">
              <w:rPr>
                <w:sz w:val="20"/>
              </w:rPr>
              <w:t>Формирование</w:t>
            </w:r>
            <w:r w:rsidRPr="005F6EE9">
              <w:rPr>
                <w:spacing w:val="1"/>
                <w:sz w:val="20"/>
              </w:rPr>
              <w:t xml:space="preserve"> </w:t>
            </w:r>
            <w:r w:rsidRPr="005F6EE9">
              <w:rPr>
                <w:sz w:val="20"/>
              </w:rPr>
              <w:t>доступных</w:t>
            </w:r>
            <w:r w:rsidRPr="005F6EE9">
              <w:rPr>
                <w:spacing w:val="1"/>
                <w:sz w:val="20"/>
              </w:rPr>
              <w:t xml:space="preserve"> </w:t>
            </w:r>
            <w:r w:rsidRPr="005F6EE9">
              <w:rPr>
                <w:sz w:val="20"/>
              </w:rPr>
              <w:t>пониманию</w:t>
            </w:r>
            <w:r w:rsidRPr="005F6EE9">
              <w:rPr>
                <w:spacing w:val="1"/>
                <w:sz w:val="20"/>
              </w:rPr>
              <w:t xml:space="preserve"> </w:t>
            </w:r>
            <w:r w:rsidRPr="005F6EE9">
              <w:rPr>
                <w:sz w:val="20"/>
              </w:rPr>
              <w:t>детей</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государственных</w:t>
            </w:r>
            <w:r w:rsidRPr="005F6EE9">
              <w:rPr>
                <w:spacing w:val="1"/>
                <w:sz w:val="20"/>
              </w:rPr>
              <w:t xml:space="preserve"> </w:t>
            </w:r>
            <w:r w:rsidRPr="005F6EE9">
              <w:rPr>
                <w:sz w:val="20"/>
              </w:rPr>
              <w:t>праздниках</w:t>
            </w:r>
            <w:r w:rsidRPr="005F6EE9">
              <w:rPr>
                <w:spacing w:val="1"/>
                <w:sz w:val="20"/>
              </w:rPr>
              <w:t xml:space="preserve"> </w:t>
            </w:r>
            <w:r w:rsidRPr="005F6EE9">
              <w:rPr>
                <w:sz w:val="20"/>
              </w:rPr>
              <w:t>(</w:t>
            </w:r>
            <w:r w:rsidRPr="005F6EE9">
              <w:rPr>
                <w:i/>
                <w:sz w:val="20"/>
              </w:rPr>
              <w:t>Международный</w:t>
            </w:r>
            <w:r w:rsidRPr="005F6EE9">
              <w:rPr>
                <w:i/>
                <w:spacing w:val="1"/>
                <w:sz w:val="20"/>
              </w:rPr>
              <w:t xml:space="preserve"> </w:t>
            </w:r>
            <w:r w:rsidRPr="005F6EE9">
              <w:rPr>
                <w:i/>
                <w:sz w:val="20"/>
              </w:rPr>
              <w:t>женский</w:t>
            </w:r>
            <w:r w:rsidRPr="005F6EE9">
              <w:rPr>
                <w:i/>
                <w:spacing w:val="1"/>
                <w:sz w:val="20"/>
              </w:rPr>
              <w:t xml:space="preserve"> </w:t>
            </w:r>
            <w:r w:rsidRPr="005F6EE9">
              <w:rPr>
                <w:i/>
                <w:sz w:val="20"/>
              </w:rPr>
              <w:t>день,</w:t>
            </w:r>
            <w:r w:rsidRPr="005F6EE9">
              <w:rPr>
                <w:i/>
                <w:spacing w:val="1"/>
                <w:sz w:val="20"/>
              </w:rPr>
              <w:t xml:space="preserve"> </w:t>
            </w:r>
            <w:r w:rsidRPr="005F6EE9">
              <w:rPr>
                <w:i/>
                <w:sz w:val="20"/>
              </w:rPr>
              <w:t>День космонавтики, Праздник весны и труда,</w:t>
            </w:r>
            <w:r w:rsidRPr="005F6EE9">
              <w:rPr>
                <w:i/>
                <w:spacing w:val="1"/>
                <w:sz w:val="20"/>
              </w:rPr>
              <w:t xml:space="preserve"> </w:t>
            </w:r>
            <w:r w:rsidRPr="005F6EE9">
              <w:rPr>
                <w:i/>
                <w:sz w:val="20"/>
              </w:rPr>
              <w:t>День</w:t>
            </w:r>
            <w:r w:rsidRPr="005F6EE9">
              <w:rPr>
                <w:i/>
                <w:spacing w:val="-4"/>
                <w:sz w:val="20"/>
              </w:rPr>
              <w:t xml:space="preserve"> </w:t>
            </w:r>
            <w:r w:rsidRPr="005F6EE9">
              <w:rPr>
                <w:i/>
                <w:sz w:val="20"/>
              </w:rPr>
              <w:t>Победы,</w:t>
            </w:r>
            <w:r w:rsidRPr="005F6EE9">
              <w:rPr>
                <w:i/>
                <w:spacing w:val="4"/>
                <w:sz w:val="20"/>
              </w:rPr>
              <w:t xml:space="preserve"> </w:t>
            </w:r>
            <w:r w:rsidRPr="005F6EE9">
              <w:rPr>
                <w:i/>
                <w:sz w:val="20"/>
              </w:rPr>
              <w:t>день</w:t>
            </w:r>
            <w:r w:rsidRPr="005F6EE9">
              <w:rPr>
                <w:i/>
                <w:spacing w:val="-4"/>
                <w:sz w:val="20"/>
              </w:rPr>
              <w:t xml:space="preserve"> </w:t>
            </w:r>
            <w:r w:rsidRPr="005F6EE9">
              <w:rPr>
                <w:i/>
                <w:sz w:val="20"/>
              </w:rPr>
              <w:t>России</w:t>
            </w:r>
            <w:r w:rsidRPr="005F6EE9">
              <w:rPr>
                <w:sz w:val="20"/>
              </w:rPr>
              <w:t>).</w:t>
            </w:r>
          </w:p>
        </w:tc>
      </w:tr>
      <w:tr w:rsidR="005F6EE9" w:rsidRPr="005F6EE9" w:rsidTr="005F6EE9">
        <w:trPr>
          <w:trHeight w:val="244"/>
        </w:trPr>
        <w:tc>
          <w:tcPr>
            <w:tcW w:w="2698" w:type="dxa"/>
          </w:tcPr>
          <w:p w:rsidR="005F6EE9" w:rsidRPr="005F6EE9" w:rsidRDefault="005F6EE9" w:rsidP="005F6EE9">
            <w:pPr>
              <w:spacing w:line="224" w:lineRule="exact"/>
              <w:ind w:left="944" w:right="934"/>
              <w:jc w:val="center"/>
              <w:rPr>
                <w:sz w:val="20"/>
              </w:rPr>
            </w:pPr>
            <w:r w:rsidRPr="005F6EE9">
              <w:rPr>
                <w:sz w:val="20"/>
              </w:rPr>
              <w:t>5-6</w:t>
            </w:r>
            <w:r w:rsidRPr="005F6EE9">
              <w:rPr>
                <w:spacing w:val="2"/>
                <w:sz w:val="20"/>
              </w:rPr>
              <w:t xml:space="preserve"> </w:t>
            </w:r>
            <w:r w:rsidRPr="005F6EE9">
              <w:rPr>
                <w:sz w:val="20"/>
              </w:rPr>
              <w:t>лет</w:t>
            </w:r>
          </w:p>
        </w:tc>
        <w:tc>
          <w:tcPr>
            <w:tcW w:w="4110" w:type="dxa"/>
          </w:tcPr>
          <w:p w:rsidR="005F6EE9" w:rsidRPr="005F6EE9" w:rsidRDefault="005F6EE9" w:rsidP="00783E57">
            <w:pPr>
              <w:numPr>
                <w:ilvl w:val="0"/>
                <w:numId w:val="322"/>
              </w:numPr>
              <w:tabs>
                <w:tab w:val="left" w:pos="811"/>
                <w:tab w:val="left" w:pos="812"/>
                <w:tab w:val="left" w:pos="3379"/>
              </w:tabs>
              <w:spacing w:line="224" w:lineRule="exact"/>
              <w:rPr>
                <w:sz w:val="20"/>
              </w:rPr>
            </w:pPr>
            <w:r w:rsidRPr="005F6EE9">
              <w:rPr>
                <w:sz w:val="20"/>
              </w:rPr>
              <w:t>Формирование</w:t>
            </w:r>
            <w:r w:rsidRPr="005F6EE9">
              <w:rPr>
                <w:sz w:val="20"/>
              </w:rPr>
              <w:tab/>
              <w:t>умения</w:t>
            </w:r>
          </w:p>
        </w:tc>
        <w:tc>
          <w:tcPr>
            <w:tcW w:w="3548" w:type="dxa"/>
          </w:tcPr>
          <w:p w:rsidR="005F6EE9" w:rsidRPr="005F6EE9" w:rsidRDefault="005F6EE9" w:rsidP="00783E57">
            <w:pPr>
              <w:numPr>
                <w:ilvl w:val="0"/>
                <w:numId w:val="321"/>
              </w:numPr>
              <w:tabs>
                <w:tab w:val="left" w:pos="811"/>
                <w:tab w:val="left" w:pos="812"/>
                <w:tab w:val="left" w:pos="2049"/>
                <w:tab w:val="left" w:pos="2404"/>
              </w:tabs>
              <w:spacing w:line="224" w:lineRule="exact"/>
              <w:ind w:hanging="673"/>
              <w:rPr>
                <w:sz w:val="20"/>
              </w:rPr>
            </w:pPr>
            <w:r w:rsidRPr="005F6EE9">
              <w:rPr>
                <w:sz w:val="20"/>
              </w:rPr>
              <w:t>Обобщение</w:t>
            </w:r>
            <w:r w:rsidRPr="005F6EE9">
              <w:rPr>
                <w:sz w:val="20"/>
              </w:rPr>
              <w:tab/>
              <w:t>и</w:t>
            </w:r>
            <w:r w:rsidRPr="005F6EE9">
              <w:rPr>
                <w:sz w:val="20"/>
              </w:rPr>
              <w:tab/>
              <w:t>расширение</w:t>
            </w:r>
          </w:p>
        </w:tc>
        <w:tc>
          <w:tcPr>
            <w:tcW w:w="4393" w:type="dxa"/>
          </w:tcPr>
          <w:p w:rsidR="005F6EE9" w:rsidRPr="005F6EE9" w:rsidRDefault="005F6EE9" w:rsidP="00783E57">
            <w:pPr>
              <w:numPr>
                <w:ilvl w:val="0"/>
                <w:numId w:val="320"/>
              </w:numPr>
              <w:tabs>
                <w:tab w:val="left" w:pos="811"/>
                <w:tab w:val="left" w:pos="812"/>
                <w:tab w:val="left" w:pos="1962"/>
                <w:tab w:val="left" w:pos="3455"/>
                <w:tab w:val="left" w:pos="3776"/>
              </w:tabs>
              <w:spacing w:line="224" w:lineRule="exact"/>
              <w:ind w:hanging="673"/>
              <w:rPr>
                <w:sz w:val="20"/>
              </w:rPr>
            </w:pPr>
            <w:r w:rsidRPr="005F6EE9">
              <w:rPr>
                <w:sz w:val="20"/>
              </w:rPr>
              <w:t>Уточнение</w:t>
            </w:r>
            <w:r w:rsidRPr="005F6EE9">
              <w:rPr>
                <w:sz w:val="20"/>
              </w:rPr>
              <w:tab/>
              <w:t>представлений</w:t>
            </w:r>
            <w:r w:rsidRPr="005F6EE9">
              <w:rPr>
                <w:sz w:val="20"/>
              </w:rPr>
              <w:tab/>
              <w:t>о</w:t>
            </w:r>
            <w:r w:rsidRPr="005F6EE9">
              <w:rPr>
                <w:sz w:val="20"/>
              </w:rPr>
              <w:tab/>
              <w:t>смене</w:t>
            </w:r>
          </w:p>
        </w:tc>
      </w:tr>
    </w:tbl>
    <w:p w:rsidR="005F6EE9" w:rsidRPr="005F6EE9" w:rsidRDefault="005F6EE9" w:rsidP="005F6EE9">
      <w:pPr>
        <w:spacing w:line="224" w:lineRule="exact"/>
        <w:rPr>
          <w:sz w:val="20"/>
        </w:rPr>
        <w:sectPr w:rsidR="005F6EE9" w:rsidRPr="005F6EE9">
          <w:footerReference w:type="default" r:id="rId22"/>
          <w:pgSz w:w="16840" w:h="11910" w:orient="landscape"/>
          <w:pgMar w:top="640" w:right="920" w:bottom="1100" w:left="940" w:header="0" w:footer="913"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4110"/>
        <w:gridCol w:w="3548"/>
        <w:gridCol w:w="4393"/>
      </w:tblGrid>
      <w:tr w:rsidR="005F6EE9" w:rsidRPr="005F6EE9" w:rsidTr="005F6EE9">
        <w:trPr>
          <w:trHeight w:val="7706"/>
        </w:trPr>
        <w:tc>
          <w:tcPr>
            <w:tcW w:w="2698" w:type="dxa"/>
          </w:tcPr>
          <w:p w:rsidR="005F6EE9" w:rsidRPr="005F6EE9" w:rsidRDefault="005F6EE9" w:rsidP="005F6EE9">
            <w:pPr>
              <w:rPr>
                <w:sz w:val="20"/>
              </w:rPr>
            </w:pPr>
          </w:p>
        </w:tc>
        <w:tc>
          <w:tcPr>
            <w:tcW w:w="4110" w:type="dxa"/>
          </w:tcPr>
          <w:p w:rsidR="005F6EE9" w:rsidRPr="005F6EE9" w:rsidRDefault="005F6EE9" w:rsidP="005F6EE9">
            <w:pPr>
              <w:ind w:left="139" w:right="98"/>
              <w:jc w:val="both"/>
              <w:rPr>
                <w:sz w:val="20"/>
              </w:rPr>
            </w:pPr>
            <w:r w:rsidRPr="005F6EE9">
              <w:rPr>
                <w:sz w:val="20"/>
              </w:rPr>
              <w:t>ориентироваться в групповом помещении, в</w:t>
            </w:r>
            <w:r w:rsidRPr="005F6EE9">
              <w:rPr>
                <w:spacing w:val="1"/>
                <w:sz w:val="20"/>
              </w:rPr>
              <w:t xml:space="preserve"> </w:t>
            </w:r>
            <w:r w:rsidRPr="005F6EE9">
              <w:rPr>
                <w:sz w:val="20"/>
              </w:rPr>
              <w:t>помещении</w:t>
            </w:r>
            <w:r w:rsidRPr="005F6EE9">
              <w:rPr>
                <w:spacing w:val="-2"/>
                <w:sz w:val="20"/>
              </w:rPr>
              <w:t xml:space="preserve"> </w:t>
            </w:r>
            <w:r w:rsidRPr="005F6EE9">
              <w:rPr>
                <w:sz w:val="20"/>
              </w:rPr>
              <w:t>детского</w:t>
            </w:r>
            <w:r w:rsidRPr="005F6EE9">
              <w:rPr>
                <w:spacing w:val="-4"/>
                <w:sz w:val="20"/>
              </w:rPr>
              <w:t xml:space="preserve"> </w:t>
            </w:r>
            <w:r w:rsidRPr="005F6EE9">
              <w:rPr>
                <w:sz w:val="20"/>
              </w:rPr>
              <w:t>сада,</w:t>
            </w:r>
            <w:r w:rsidRPr="005F6EE9">
              <w:rPr>
                <w:spacing w:val="3"/>
                <w:sz w:val="20"/>
              </w:rPr>
              <w:t xml:space="preserve"> </w:t>
            </w:r>
            <w:r w:rsidRPr="005F6EE9">
              <w:rPr>
                <w:sz w:val="20"/>
              </w:rPr>
              <w:t>на</w:t>
            </w:r>
            <w:r w:rsidRPr="005F6EE9">
              <w:rPr>
                <w:spacing w:val="-2"/>
                <w:sz w:val="20"/>
              </w:rPr>
              <w:t xml:space="preserve"> </w:t>
            </w:r>
            <w:r w:rsidRPr="005F6EE9">
              <w:rPr>
                <w:sz w:val="20"/>
              </w:rPr>
              <w:t>участке.</w:t>
            </w:r>
          </w:p>
          <w:p w:rsidR="005F6EE9" w:rsidRPr="005F6EE9" w:rsidRDefault="005F6EE9" w:rsidP="00783E57">
            <w:pPr>
              <w:numPr>
                <w:ilvl w:val="0"/>
                <w:numId w:val="319"/>
              </w:numPr>
              <w:tabs>
                <w:tab w:val="left" w:pos="811"/>
                <w:tab w:val="left" w:pos="812"/>
              </w:tabs>
              <w:spacing w:line="237" w:lineRule="auto"/>
              <w:ind w:right="96" w:firstLine="0"/>
              <w:jc w:val="both"/>
              <w:rPr>
                <w:sz w:val="20"/>
              </w:rPr>
            </w:pPr>
            <w:r w:rsidRPr="005F6EE9">
              <w:rPr>
                <w:sz w:val="20"/>
              </w:rPr>
              <w:t>Воспитание любви к родному городу</w:t>
            </w:r>
            <w:r w:rsidRPr="005F6EE9">
              <w:rPr>
                <w:spacing w:val="-47"/>
                <w:sz w:val="20"/>
              </w:rPr>
              <w:t xml:space="preserve"> </w:t>
            </w:r>
            <w:r w:rsidRPr="005F6EE9">
              <w:rPr>
                <w:sz w:val="20"/>
              </w:rPr>
              <w:t>(названия</w:t>
            </w:r>
            <w:r w:rsidRPr="005F6EE9">
              <w:rPr>
                <w:spacing w:val="1"/>
                <w:sz w:val="20"/>
              </w:rPr>
              <w:t xml:space="preserve"> </w:t>
            </w:r>
            <w:r w:rsidRPr="005F6EE9">
              <w:rPr>
                <w:sz w:val="20"/>
              </w:rPr>
              <w:t>улиц,</w:t>
            </w:r>
            <w:r w:rsidRPr="005F6EE9">
              <w:rPr>
                <w:spacing w:val="1"/>
                <w:sz w:val="20"/>
              </w:rPr>
              <w:t xml:space="preserve"> </w:t>
            </w:r>
            <w:r w:rsidRPr="005F6EE9">
              <w:rPr>
                <w:sz w:val="20"/>
              </w:rPr>
              <w:t>на</w:t>
            </w:r>
            <w:r w:rsidRPr="005F6EE9">
              <w:rPr>
                <w:spacing w:val="1"/>
                <w:sz w:val="20"/>
              </w:rPr>
              <w:t xml:space="preserve"> </w:t>
            </w:r>
            <w:r w:rsidRPr="005F6EE9">
              <w:rPr>
                <w:sz w:val="20"/>
              </w:rPr>
              <w:t>которых</w:t>
            </w:r>
            <w:r w:rsidRPr="005F6EE9">
              <w:rPr>
                <w:spacing w:val="1"/>
                <w:sz w:val="20"/>
              </w:rPr>
              <w:t xml:space="preserve"> </w:t>
            </w:r>
            <w:r w:rsidRPr="005F6EE9">
              <w:rPr>
                <w:sz w:val="20"/>
              </w:rPr>
              <w:t>живут</w:t>
            </w:r>
            <w:r w:rsidRPr="005F6EE9">
              <w:rPr>
                <w:spacing w:val="1"/>
                <w:sz w:val="20"/>
              </w:rPr>
              <w:t xml:space="preserve"> </w:t>
            </w:r>
            <w:r w:rsidRPr="005F6EE9">
              <w:rPr>
                <w:sz w:val="20"/>
              </w:rPr>
              <w:t>дети</w:t>
            </w:r>
            <w:r w:rsidRPr="005F6EE9">
              <w:rPr>
                <w:spacing w:val="1"/>
                <w:sz w:val="20"/>
              </w:rPr>
              <w:t xml:space="preserve"> </w:t>
            </w:r>
            <w:r w:rsidRPr="005F6EE9">
              <w:rPr>
                <w:sz w:val="20"/>
              </w:rPr>
              <w:t>и</w:t>
            </w:r>
            <w:r w:rsidRPr="005F6EE9">
              <w:rPr>
                <w:spacing w:val="-47"/>
                <w:sz w:val="20"/>
              </w:rPr>
              <w:t xml:space="preserve"> </w:t>
            </w:r>
            <w:r w:rsidRPr="005F6EE9">
              <w:rPr>
                <w:sz w:val="20"/>
              </w:rPr>
              <w:t>находится детский сад).</w:t>
            </w:r>
          </w:p>
          <w:p w:rsidR="005F6EE9" w:rsidRPr="005F6EE9" w:rsidRDefault="005F6EE9" w:rsidP="00783E57">
            <w:pPr>
              <w:numPr>
                <w:ilvl w:val="0"/>
                <w:numId w:val="319"/>
              </w:numPr>
              <w:tabs>
                <w:tab w:val="left" w:pos="811"/>
                <w:tab w:val="left" w:pos="812"/>
                <w:tab w:val="left" w:pos="1947"/>
                <w:tab w:val="left" w:pos="2019"/>
                <w:tab w:val="left" w:pos="3057"/>
                <w:tab w:val="left" w:pos="3400"/>
                <w:tab w:val="left" w:pos="3895"/>
              </w:tabs>
              <w:ind w:right="95" w:firstLine="0"/>
              <w:jc w:val="both"/>
              <w:rPr>
                <w:sz w:val="20"/>
              </w:rPr>
            </w:pPr>
            <w:r w:rsidRPr="005F6EE9">
              <w:rPr>
                <w:sz w:val="20"/>
              </w:rPr>
              <w:t>Формирование</w:t>
            </w:r>
            <w:r w:rsidRPr="005F6EE9">
              <w:rPr>
                <w:sz w:val="20"/>
              </w:rPr>
              <w:tab/>
              <w:t>первичных</w:t>
            </w:r>
            <w:r w:rsidRPr="005F6EE9">
              <w:rPr>
                <w:spacing w:val="-48"/>
                <w:sz w:val="20"/>
              </w:rPr>
              <w:t xml:space="preserve"> </w:t>
            </w:r>
            <w:r w:rsidRPr="005F6EE9">
              <w:rPr>
                <w:sz w:val="20"/>
              </w:rPr>
              <w:t>экологических</w:t>
            </w:r>
            <w:r w:rsidRPr="005F6EE9">
              <w:rPr>
                <w:spacing w:val="1"/>
                <w:sz w:val="20"/>
              </w:rPr>
              <w:t xml:space="preserve"> </w:t>
            </w:r>
            <w:r w:rsidRPr="005F6EE9">
              <w:rPr>
                <w:sz w:val="20"/>
              </w:rPr>
              <w:t>знаний.</w:t>
            </w:r>
            <w:r w:rsidRPr="005F6EE9">
              <w:rPr>
                <w:spacing w:val="1"/>
                <w:sz w:val="20"/>
              </w:rPr>
              <w:t xml:space="preserve"> </w:t>
            </w:r>
            <w:r w:rsidRPr="005F6EE9">
              <w:rPr>
                <w:sz w:val="20"/>
              </w:rPr>
              <w:t>Обобщение</w:t>
            </w:r>
            <w:r w:rsidRPr="005F6EE9">
              <w:rPr>
                <w:spacing w:val="1"/>
                <w:sz w:val="20"/>
              </w:rPr>
              <w:t xml:space="preserve"> </w:t>
            </w:r>
            <w:r w:rsidRPr="005F6EE9">
              <w:rPr>
                <w:sz w:val="20"/>
              </w:rPr>
              <w:t>первичных</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об</w:t>
            </w:r>
            <w:r w:rsidRPr="005F6EE9">
              <w:rPr>
                <w:spacing w:val="1"/>
                <w:sz w:val="20"/>
              </w:rPr>
              <w:t xml:space="preserve"> </w:t>
            </w:r>
            <w:r w:rsidRPr="005F6EE9">
              <w:rPr>
                <w:sz w:val="20"/>
              </w:rPr>
              <w:t>осени</w:t>
            </w:r>
            <w:r w:rsidRPr="005F6EE9">
              <w:rPr>
                <w:spacing w:val="1"/>
                <w:sz w:val="20"/>
              </w:rPr>
              <w:t xml:space="preserve"> </w:t>
            </w:r>
            <w:r w:rsidRPr="005F6EE9">
              <w:rPr>
                <w:sz w:val="20"/>
              </w:rPr>
              <w:t>по</w:t>
            </w:r>
            <w:r w:rsidRPr="005F6EE9">
              <w:rPr>
                <w:spacing w:val="1"/>
                <w:sz w:val="20"/>
              </w:rPr>
              <w:t xml:space="preserve"> </w:t>
            </w:r>
            <w:r w:rsidRPr="005F6EE9">
              <w:rPr>
                <w:sz w:val="20"/>
              </w:rPr>
              <w:t>существенным</w:t>
            </w:r>
            <w:r w:rsidRPr="005F6EE9">
              <w:rPr>
                <w:sz w:val="20"/>
              </w:rPr>
              <w:tab/>
              <w:t>признакам</w:t>
            </w:r>
            <w:r w:rsidRPr="005F6EE9">
              <w:rPr>
                <w:sz w:val="20"/>
              </w:rPr>
              <w:tab/>
            </w:r>
            <w:r w:rsidRPr="005F6EE9">
              <w:rPr>
                <w:sz w:val="20"/>
              </w:rPr>
              <w:tab/>
            </w:r>
            <w:r w:rsidRPr="005F6EE9">
              <w:rPr>
                <w:spacing w:val="-1"/>
                <w:sz w:val="20"/>
              </w:rPr>
              <w:t>сезона.</w:t>
            </w:r>
            <w:r w:rsidRPr="005F6EE9">
              <w:rPr>
                <w:spacing w:val="-48"/>
                <w:sz w:val="20"/>
              </w:rPr>
              <w:t xml:space="preserve"> </w:t>
            </w:r>
            <w:r w:rsidRPr="005F6EE9">
              <w:rPr>
                <w:sz w:val="20"/>
              </w:rPr>
              <w:t>Формирование</w:t>
            </w:r>
            <w:r w:rsidRPr="005F6EE9">
              <w:rPr>
                <w:sz w:val="20"/>
              </w:rPr>
              <w:tab/>
            </w:r>
            <w:r w:rsidRPr="005F6EE9">
              <w:rPr>
                <w:sz w:val="20"/>
              </w:rPr>
              <w:tab/>
              <w:t>представлений</w:t>
            </w:r>
            <w:r w:rsidRPr="005F6EE9">
              <w:rPr>
                <w:sz w:val="20"/>
              </w:rPr>
              <w:tab/>
            </w:r>
            <w:r w:rsidRPr="005F6EE9">
              <w:rPr>
                <w:sz w:val="20"/>
              </w:rPr>
              <w:tab/>
              <w:t>о</w:t>
            </w:r>
            <w:r w:rsidRPr="005F6EE9">
              <w:rPr>
                <w:spacing w:val="-48"/>
                <w:sz w:val="20"/>
              </w:rPr>
              <w:t xml:space="preserve"> </w:t>
            </w:r>
            <w:r w:rsidRPr="005F6EE9">
              <w:rPr>
                <w:sz w:val="20"/>
              </w:rPr>
              <w:t>многообразии природных явлений осенью, о</w:t>
            </w:r>
            <w:r w:rsidRPr="005F6EE9">
              <w:rPr>
                <w:spacing w:val="-47"/>
                <w:sz w:val="20"/>
              </w:rPr>
              <w:t xml:space="preserve"> </w:t>
            </w:r>
            <w:r w:rsidRPr="005F6EE9">
              <w:rPr>
                <w:sz w:val="20"/>
              </w:rPr>
              <w:t>сезонных изменениях</w:t>
            </w:r>
            <w:r w:rsidRPr="005F6EE9">
              <w:rPr>
                <w:spacing w:val="1"/>
                <w:sz w:val="20"/>
              </w:rPr>
              <w:t xml:space="preserve"> </w:t>
            </w:r>
            <w:r w:rsidRPr="005F6EE9">
              <w:rPr>
                <w:sz w:val="20"/>
              </w:rPr>
              <w:t>в</w:t>
            </w:r>
            <w:r w:rsidRPr="005F6EE9">
              <w:rPr>
                <w:spacing w:val="2"/>
                <w:sz w:val="20"/>
              </w:rPr>
              <w:t xml:space="preserve"> </w:t>
            </w:r>
            <w:r w:rsidRPr="005F6EE9">
              <w:rPr>
                <w:sz w:val="20"/>
              </w:rPr>
              <w:t>природе.</w:t>
            </w:r>
          </w:p>
          <w:p w:rsidR="005F6EE9" w:rsidRPr="005F6EE9" w:rsidRDefault="005F6EE9" w:rsidP="00783E57">
            <w:pPr>
              <w:numPr>
                <w:ilvl w:val="0"/>
                <w:numId w:val="319"/>
              </w:numPr>
              <w:tabs>
                <w:tab w:val="left" w:pos="811"/>
                <w:tab w:val="left" w:pos="812"/>
              </w:tabs>
              <w:ind w:right="98" w:firstLine="0"/>
              <w:jc w:val="both"/>
              <w:rPr>
                <w:sz w:val="20"/>
              </w:rPr>
            </w:pPr>
            <w:r w:rsidRPr="005F6EE9">
              <w:rPr>
                <w:sz w:val="20"/>
              </w:rPr>
              <w:t>Обучение</w:t>
            </w:r>
            <w:r w:rsidRPr="005F6EE9">
              <w:rPr>
                <w:spacing w:val="1"/>
                <w:sz w:val="20"/>
              </w:rPr>
              <w:t xml:space="preserve"> </w:t>
            </w:r>
            <w:r w:rsidRPr="005F6EE9">
              <w:rPr>
                <w:sz w:val="20"/>
              </w:rPr>
              <w:t>узнаванию</w:t>
            </w:r>
            <w:r w:rsidRPr="005F6EE9">
              <w:rPr>
                <w:spacing w:val="1"/>
                <w:sz w:val="20"/>
              </w:rPr>
              <w:t xml:space="preserve"> </w:t>
            </w:r>
            <w:r w:rsidRPr="005F6EE9">
              <w:rPr>
                <w:sz w:val="20"/>
              </w:rPr>
              <w:t>деревьев</w:t>
            </w:r>
            <w:r w:rsidRPr="005F6EE9">
              <w:rPr>
                <w:spacing w:val="1"/>
                <w:sz w:val="20"/>
              </w:rPr>
              <w:t xml:space="preserve"> </w:t>
            </w:r>
            <w:r w:rsidRPr="005F6EE9">
              <w:rPr>
                <w:sz w:val="20"/>
              </w:rPr>
              <w:t>по</w:t>
            </w:r>
            <w:r w:rsidRPr="005F6EE9">
              <w:rPr>
                <w:spacing w:val="-47"/>
                <w:sz w:val="20"/>
              </w:rPr>
              <w:t xml:space="preserve"> </w:t>
            </w:r>
            <w:r w:rsidRPr="005F6EE9">
              <w:rPr>
                <w:sz w:val="20"/>
              </w:rPr>
              <w:t>листьям,</w:t>
            </w:r>
            <w:r w:rsidRPr="005F6EE9">
              <w:rPr>
                <w:spacing w:val="1"/>
                <w:sz w:val="20"/>
              </w:rPr>
              <w:t xml:space="preserve"> </w:t>
            </w:r>
            <w:r w:rsidRPr="005F6EE9">
              <w:rPr>
                <w:sz w:val="20"/>
              </w:rPr>
              <w:t>плодам,</w:t>
            </w:r>
            <w:r w:rsidRPr="005F6EE9">
              <w:rPr>
                <w:spacing w:val="1"/>
                <w:sz w:val="20"/>
              </w:rPr>
              <w:t xml:space="preserve"> </w:t>
            </w:r>
            <w:r w:rsidRPr="005F6EE9">
              <w:rPr>
                <w:sz w:val="20"/>
              </w:rPr>
              <w:t>семенам,</w:t>
            </w:r>
            <w:r w:rsidRPr="005F6EE9">
              <w:rPr>
                <w:spacing w:val="1"/>
                <w:sz w:val="20"/>
              </w:rPr>
              <w:t xml:space="preserve"> </w:t>
            </w:r>
            <w:r w:rsidRPr="005F6EE9">
              <w:rPr>
                <w:sz w:val="20"/>
              </w:rPr>
              <w:t>характерным</w:t>
            </w:r>
            <w:r w:rsidRPr="005F6EE9">
              <w:rPr>
                <w:spacing w:val="1"/>
                <w:sz w:val="20"/>
              </w:rPr>
              <w:t xml:space="preserve"> </w:t>
            </w:r>
            <w:r w:rsidRPr="005F6EE9">
              <w:rPr>
                <w:sz w:val="20"/>
              </w:rPr>
              <w:t>особенностям</w:t>
            </w:r>
            <w:r w:rsidRPr="005F6EE9">
              <w:rPr>
                <w:spacing w:val="3"/>
                <w:sz w:val="20"/>
              </w:rPr>
              <w:t xml:space="preserve"> </w:t>
            </w:r>
            <w:r w:rsidRPr="005F6EE9">
              <w:rPr>
                <w:sz w:val="20"/>
              </w:rPr>
              <w:t>стволов.</w:t>
            </w:r>
          </w:p>
          <w:p w:rsidR="005F6EE9" w:rsidRPr="005F6EE9" w:rsidRDefault="005F6EE9" w:rsidP="00783E57">
            <w:pPr>
              <w:numPr>
                <w:ilvl w:val="0"/>
                <w:numId w:val="319"/>
              </w:numPr>
              <w:tabs>
                <w:tab w:val="left" w:pos="811"/>
                <w:tab w:val="left" w:pos="812"/>
              </w:tabs>
              <w:ind w:right="97"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об</w:t>
            </w:r>
            <w:r w:rsidRPr="005F6EE9">
              <w:rPr>
                <w:spacing w:val="1"/>
                <w:sz w:val="20"/>
              </w:rPr>
              <w:t xml:space="preserve"> </w:t>
            </w:r>
            <w:r w:rsidRPr="005F6EE9">
              <w:rPr>
                <w:sz w:val="20"/>
              </w:rPr>
              <w:t>овощах, фруктах, грибах, ягодах, местах их</w:t>
            </w:r>
            <w:r w:rsidRPr="005F6EE9">
              <w:rPr>
                <w:spacing w:val="1"/>
                <w:sz w:val="20"/>
              </w:rPr>
              <w:t xml:space="preserve"> </w:t>
            </w:r>
            <w:r w:rsidRPr="005F6EE9">
              <w:rPr>
                <w:sz w:val="20"/>
              </w:rPr>
              <w:t>произрастания,</w:t>
            </w:r>
            <w:r w:rsidRPr="005F6EE9">
              <w:rPr>
                <w:spacing w:val="2"/>
                <w:sz w:val="20"/>
              </w:rPr>
              <w:t xml:space="preserve"> </w:t>
            </w:r>
            <w:r w:rsidRPr="005F6EE9">
              <w:rPr>
                <w:sz w:val="20"/>
              </w:rPr>
              <w:t>цвете,</w:t>
            </w:r>
            <w:r w:rsidRPr="005F6EE9">
              <w:rPr>
                <w:spacing w:val="2"/>
                <w:sz w:val="20"/>
              </w:rPr>
              <w:t xml:space="preserve"> </w:t>
            </w:r>
            <w:r w:rsidRPr="005F6EE9">
              <w:rPr>
                <w:sz w:val="20"/>
              </w:rPr>
              <w:t>форме,</w:t>
            </w:r>
            <w:r w:rsidRPr="005F6EE9">
              <w:rPr>
                <w:spacing w:val="4"/>
                <w:sz w:val="20"/>
              </w:rPr>
              <w:t xml:space="preserve"> </w:t>
            </w:r>
            <w:r w:rsidRPr="005F6EE9">
              <w:rPr>
                <w:sz w:val="20"/>
              </w:rPr>
              <w:t>размере.</w:t>
            </w:r>
          </w:p>
          <w:p w:rsidR="005F6EE9" w:rsidRPr="005F6EE9" w:rsidRDefault="005F6EE9" w:rsidP="00783E57">
            <w:pPr>
              <w:numPr>
                <w:ilvl w:val="0"/>
                <w:numId w:val="319"/>
              </w:numPr>
              <w:tabs>
                <w:tab w:val="left" w:pos="811"/>
                <w:tab w:val="left" w:pos="812"/>
              </w:tabs>
              <w:ind w:right="100" w:firstLine="0"/>
              <w:jc w:val="both"/>
              <w:rPr>
                <w:sz w:val="20"/>
              </w:rPr>
            </w:pPr>
            <w:r w:rsidRPr="005F6EE9">
              <w:rPr>
                <w:sz w:val="20"/>
              </w:rPr>
              <w:t>Конкретизация</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жизни</w:t>
            </w:r>
            <w:r w:rsidRPr="005F6EE9">
              <w:rPr>
                <w:spacing w:val="1"/>
                <w:sz w:val="20"/>
              </w:rPr>
              <w:t xml:space="preserve"> </w:t>
            </w:r>
            <w:r w:rsidRPr="005F6EE9">
              <w:rPr>
                <w:sz w:val="20"/>
              </w:rPr>
              <w:t>диких</w:t>
            </w:r>
            <w:r w:rsidRPr="005F6EE9">
              <w:rPr>
                <w:spacing w:val="1"/>
                <w:sz w:val="20"/>
              </w:rPr>
              <w:t xml:space="preserve"> </w:t>
            </w:r>
            <w:r w:rsidRPr="005F6EE9">
              <w:rPr>
                <w:sz w:val="20"/>
              </w:rPr>
              <w:t>животных</w:t>
            </w:r>
            <w:r w:rsidRPr="005F6EE9">
              <w:rPr>
                <w:spacing w:val="1"/>
                <w:sz w:val="20"/>
              </w:rPr>
              <w:t xml:space="preserve"> </w:t>
            </w:r>
            <w:r w:rsidRPr="005F6EE9">
              <w:rPr>
                <w:sz w:val="20"/>
              </w:rPr>
              <w:t>и</w:t>
            </w:r>
            <w:r w:rsidRPr="005F6EE9">
              <w:rPr>
                <w:spacing w:val="1"/>
                <w:sz w:val="20"/>
              </w:rPr>
              <w:t xml:space="preserve"> </w:t>
            </w:r>
            <w:r w:rsidRPr="005F6EE9">
              <w:rPr>
                <w:sz w:val="20"/>
              </w:rPr>
              <w:t>домашних</w:t>
            </w:r>
            <w:r w:rsidRPr="005F6EE9">
              <w:rPr>
                <w:spacing w:val="1"/>
                <w:sz w:val="20"/>
              </w:rPr>
              <w:t xml:space="preserve"> </w:t>
            </w:r>
            <w:r w:rsidRPr="005F6EE9">
              <w:rPr>
                <w:sz w:val="20"/>
              </w:rPr>
              <w:t>животных</w:t>
            </w:r>
            <w:r w:rsidRPr="005F6EE9">
              <w:rPr>
                <w:spacing w:val="1"/>
                <w:sz w:val="20"/>
              </w:rPr>
              <w:t xml:space="preserve"> </w:t>
            </w:r>
            <w:r w:rsidRPr="005F6EE9">
              <w:rPr>
                <w:sz w:val="20"/>
              </w:rPr>
              <w:t>осенью,</w:t>
            </w:r>
            <w:r w:rsidRPr="005F6EE9">
              <w:rPr>
                <w:spacing w:val="1"/>
                <w:sz w:val="20"/>
              </w:rPr>
              <w:t xml:space="preserve"> </w:t>
            </w:r>
            <w:r w:rsidRPr="005F6EE9">
              <w:rPr>
                <w:sz w:val="20"/>
              </w:rPr>
              <w:t>о</w:t>
            </w:r>
            <w:r w:rsidRPr="005F6EE9">
              <w:rPr>
                <w:spacing w:val="1"/>
                <w:sz w:val="20"/>
              </w:rPr>
              <w:t xml:space="preserve"> </w:t>
            </w:r>
            <w:r w:rsidRPr="005F6EE9">
              <w:rPr>
                <w:sz w:val="20"/>
              </w:rPr>
              <w:t>подготовке</w:t>
            </w:r>
            <w:r w:rsidRPr="005F6EE9">
              <w:rPr>
                <w:spacing w:val="1"/>
                <w:sz w:val="20"/>
              </w:rPr>
              <w:t xml:space="preserve"> </w:t>
            </w:r>
            <w:r w:rsidRPr="005F6EE9">
              <w:rPr>
                <w:sz w:val="20"/>
              </w:rPr>
              <w:t>диких</w:t>
            </w:r>
            <w:r w:rsidRPr="005F6EE9">
              <w:rPr>
                <w:spacing w:val="1"/>
                <w:sz w:val="20"/>
              </w:rPr>
              <w:t xml:space="preserve"> </w:t>
            </w:r>
            <w:r w:rsidRPr="005F6EE9">
              <w:rPr>
                <w:sz w:val="20"/>
              </w:rPr>
              <w:t>животных</w:t>
            </w:r>
            <w:r w:rsidRPr="005F6EE9">
              <w:rPr>
                <w:spacing w:val="1"/>
                <w:sz w:val="20"/>
              </w:rPr>
              <w:t xml:space="preserve"> </w:t>
            </w:r>
            <w:r w:rsidRPr="005F6EE9">
              <w:rPr>
                <w:sz w:val="20"/>
              </w:rPr>
              <w:t>к</w:t>
            </w:r>
            <w:r w:rsidRPr="005F6EE9">
              <w:rPr>
                <w:spacing w:val="1"/>
                <w:sz w:val="20"/>
              </w:rPr>
              <w:t xml:space="preserve"> </w:t>
            </w:r>
            <w:r w:rsidRPr="005F6EE9">
              <w:rPr>
                <w:sz w:val="20"/>
              </w:rPr>
              <w:t>зимовке,</w:t>
            </w:r>
            <w:r w:rsidRPr="005F6EE9">
              <w:rPr>
                <w:spacing w:val="1"/>
                <w:sz w:val="20"/>
              </w:rPr>
              <w:t xml:space="preserve"> </w:t>
            </w:r>
            <w:r w:rsidRPr="005F6EE9">
              <w:rPr>
                <w:sz w:val="20"/>
              </w:rPr>
              <w:t>о</w:t>
            </w:r>
            <w:r w:rsidRPr="005F6EE9">
              <w:rPr>
                <w:spacing w:val="1"/>
                <w:sz w:val="20"/>
              </w:rPr>
              <w:t xml:space="preserve"> </w:t>
            </w:r>
            <w:r w:rsidRPr="005F6EE9">
              <w:rPr>
                <w:sz w:val="20"/>
              </w:rPr>
              <w:t>труде</w:t>
            </w:r>
            <w:r w:rsidRPr="005F6EE9">
              <w:rPr>
                <w:spacing w:val="1"/>
                <w:sz w:val="20"/>
              </w:rPr>
              <w:t xml:space="preserve"> </w:t>
            </w:r>
            <w:r w:rsidRPr="005F6EE9">
              <w:rPr>
                <w:sz w:val="20"/>
              </w:rPr>
              <w:t>людей</w:t>
            </w:r>
            <w:r w:rsidRPr="005F6EE9">
              <w:rPr>
                <w:spacing w:val="50"/>
                <w:sz w:val="20"/>
              </w:rPr>
              <w:t xml:space="preserve"> </w:t>
            </w:r>
            <w:r w:rsidRPr="005F6EE9">
              <w:rPr>
                <w:sz w:val="20"/>
              </w:rPr>
              <w:t>по</w:t>
            </w:r>
            <w:r w:rsidRPr="005F6EE9">
              <w:rPr>
                <w:spacing w:val="1"/>
                <w:sz w:val="20"/>
              </w:rPr>
              <w:t xml:space="preserve"> </w:t>
            </w:r>
            <w:r w:rsidRPr="005F6EE9">
              <w:rPr>
                <w:sz w:val="20"/>
              </w:rPr>
              <w:t>уходу</w:t>
            </w:r>
            <w:r w:rsidRPr="005F6EE9">
              <w:rPr>
                <w:spacing w:val="-9"/>
                <w:sz w:val="20"/>
              </w:rPr>
              <w:t xml:space="preserve"> </w:t>
            </w:r>
            <w:r w:rsidRPr="005F6EE9">
              <w:rPr>
                <w:sz w:val="20"/>
              </w:rPr>
              <w:t>за</w:t>
            </w:r>
            <w:r w:rsidRPr="005F6EE9">
              <w:rPr>
                <w:spacing w:val="4"/>
                <w:sz w:val="20"/>
              </w:rPr>
              <w:t xml:space="preserve"> </w:t>
            </w:r>
            <w:r w:rsidRPr="005F6EE9">
              <w:rPr>
                <w:sz w:val="20"/>
              </w:rPr>
              <w:t>домашними</w:t>
            </w:r>
            <w:r w:rsidRPr="005F6EE9">
              <w:rPr>
                <w:spacing w:val="-1"/>
                <w:sz w:val="20"/>
              </w:rPr>
              <w:t xml:space="preserve"> </w:t>
            </w:r>
            <w:r w:rsidRPr="005F6EE9">
              <w:rPr>
                <w:sz w:val="20"/>
              </w:rPr>
              <w:t>животными.</w:t>
            </w:r>
          </w:p>
          <w:p w:rsidR="005F6EE9" w:rsidRPr="005F6EE9" w:rsidRDefault="005F6EE9" w:rsidP="00783E57">
            <w:pPr>
              <w:numPr>
                <w:ilvl w:val="0"/>
                <w:numId w:val="319"/>
              </w:numPr>
              <w:tabs>
                <w:tab w:val="left" w:pos="811"/>
                <w:tab w:val="left" w:pos="812"/>
              </w:tabs>
              <w:ind w:right="99" w:firstLine="0"/>
              <w:jc w:val="both"/>
              <w:rPr>
                <w:sz w:val="20"/>
              </w:rPr>
            </w:pPr>
            <w:r w:rsidRPr="005F6EE9">
              <w:rPr>
                <w:sz w:val="20"/>
              </w:rPr>
              <w:t>Воспитание</w:t>
            </w:r>
            <w:r w:rsidRPr="005F6EE9">
              <w:rPr>
                <w:spacing w:val="1"/>
                <w:sz w:val="20"/>
              </w:rPr>
              <w:t xml:space="preserve"> </w:t>
            </w:r>
            <w:r w:rsidRPr="005F6EE9">
              <w:rPr>
                <w:sz w:val="20"/>
              </w:rPr>
              <w:t>любви</w:t>
            </w:r>
            <w:r w:rsidRPr="005F6EE9">
              <w:rPr>
                <w:spacing w:val="1"/>
                <w:sz w:val="20"/>
              </w:rPr>
              <w:t xml:space="preserve"> </w:t>
            </w:r>
            <w:r w:rsidRPr="005F6EE9">
              <w:rPr>
                <w:sz w:val="20"/>
              </w:rPr>
              <w:t>и</w:t>
            </w:r>
            <w:r w:rsidRPr="005F6EE9">
              <w:rPr>
                <w:spacing w:val="1"/>
                <w:sz w:val="20"/>
              </w:rPr>
              <w:t xml:space="preserve"> </w:t>
            </w:r>
            <w:r w:rsidRPr="005F6EE9">
              <w:rPr>
                <w:sz w:val="20"/>
              </w:rPr>
              <w:t>бережного</w:t>
            </w:r>
            <w:r w:rsidRPr="005F6EE9">
              <w:rPr>
                <w:spacing w:val="-47"/>
                <w:sz w:val="20"/>
              </w:rPr>
              <w:t xml:space="preserve"> </w:t>
            </w:r>
            <w:r w:rsidRPr="005F6EE9">
              <w:rPr>
                <w:sz w:val="20"/>
              </w:rPr>
              <w:t>отношения к природе.</w:t>
            </w:r>
          </w:p>
          <w:p w:rsidR="005F6EE9" w:rsidRPr="005F6EE9" w:rsidRDefault="005F6EE9" w:rsidP="00783E57">
            <w:pPr>
              <w:numPr>
                <w:ilvl w:val="0"/>
                <w:numId w:val="319"/>
              </w:numPr>
              <w:tabs>
                <w:tab w:val="left" w:pos="811"/>
                <w:tab w:val="left" w:pos="812"/>
              </w:tabs>
              <w:spacing w:line="237" w:lineRule="auto"/>
              <w:ind w:right="98" w:firstLine="0"/>
              <w:jc w:val="both"/>
              <w:rPr>
                <w:i/>
                <w:sz w:val="20"/>
              </w:rPr>
            </w:pPr>
            <w:r w:rsidRPr="005F6EE9">
              <w:rPr>
                <w:sz w:val="20"/>
              </w:rPr>
              <w:t>Закрепление обобщающих понятий:</w:t>
            </w:r>
            <w:r w:rsidRPr="005F6EE9">
              <w:rPr>
                <w:spacing w:val="1"/>
                <w:sz w:val="20"/>
              </w:rPr>
              <w:t xml:space="preserve"> </w:t>
            </w:r>
            <w:r w:rsidRPr="005F6EE9">
              <w:rPr>
                <w:i/>
                <w:sz w:val="20"/>
              </w:rPr>
              <w:t>игрушки,</w:t>
            </w:r>
            <w:r w:rsidRPr="005F6EE9">
              <w:rPr>
                <w:i/>
                <w:spacing w:val="1"/>
                <w:sz w:val="20"/>
              </w:rPr>
              <w:t xml:space="preserve"> </w:t>
            </w:r>
            <w:r w:rsidRPr="005F6EE9">
              <w:rPr>
                <w:i/>
                <w:sz w:val="20"/>
              </w:rPr>
              <w:t>дикие</w:t>
            </w:r>
            <w:r w:rsidRPr="005F6EE9">
              <w:rPr>
                <w:i/>
                <w:spacing w:val="1"/>
                <w:sz w:val="20"/>
              </w:rPr>
              <w:t xml:space="preserve"> </w:t>
            </w:r>
            <w:r w:rsidRPr="005F6EE9">
              <w:rPr>
                <w:i/>
                <w:sz w:val="20"/>
              </w:rPr>
              <w:t>животные,</w:t>
            </w:r>
            <w:r w:rsidRPr="005F6EE9">
              <w:rPr>
                <w:i/>
                <w:spacing w:val="1"/>
                <w:sz w:val="20"/>
              </w:rPr>
              <w:t xml:space="preserve"> </w:t>
            </w:r>
            <w:r w:rsidRPr="005F6EE9">
              <w:rPr>
                <w:i/>
                <w:sz w:val="20"/>
              </w:rPr>
              <w:t>животные</w:t>
            </w:r>
            <w:r w:rsidRPr="005F6EE9">
              <w:rPr>
                <w:i/>
                <w:spacing w:val="1"/>
                <w:sz w:val="20"/>
              </w:rPr>
              <w:t xml:space="preserve"> </w:t>
            </w:r>
            <w:r w:rsidRPr="005F6EE9">
              <w:rPr>
                <w:i/>
                <w:sz w:val="20"/>
              </w:rPr>
              <w:t>Севера,</w:t>
            </w:r>
            <w:r w:rsidRPr="005F6EE9">
              <w:rPr>
                <w:i/>
                <w:spacing w:val="1"/>
                <w:sz w:val="20"/>
              </w:rPr>
              <w:t xml:space="preserve"> </w:t>
            </w:r>
            <w:r w:rsidRPr="005F6EE9">
              <w:rPr>
                <w:i/>
                <w:sz w:val="20"/>
              </w:rPr>
              <w:t>животные</w:t>
            </w:r>
            <w:r w:rsidRPr="005F6EE9">
              <w:rPr>
                <w:i/>
                <w:spacing w:val="1"/>
                <w:sz w:val="20"/>
              </w:rPr>
              <w:t xml:space="preserve"> </w:t>
            </w:r>
            <w:r w:rsidRPr="005F6EE9">
              <w:rPr>
                <w:i/>
                <w:sz w:val="20"/>
              </w:rPr>
              <w:t>жарких</w:t>
            </w:r>
            <w:r w:rsidRPr="005F6EE9">
              <w:rPr>
                <w:i/>
                <w:spacing w:val="51"/>
                <w:sz w:val="20"/>
              </w:rPr>
              <w:t xml:space="preserve"> </w:t>
            </w:r>
            <w:r w:rsidRPr="005F6EE9">
              <w:rPr>
                <w:i/>
                <w:sz w:val="20"/>
              </w:rPr>
              <w:t>стран,</w:t>
            </w:r>
            <w:r w:rsidRPr="005F6EE9">
              <w:rPr>
                <w:i/>
                <w:spacing w:val="1"/>
                <w:sz w:val="20"/>
              </w:rPr>
              <w:t xml:space="preserve"> </w:t>
            </w:r>
            <w:r w:rsidRPr="005F6EE9">
              <w:rPr>
                <w:i/>
                <w:sz w:val="20"/>
              </w:rPr>
              <w:t>домашние</w:t>
            </w:r>
            <w:r w:rsidRPr="005F6EE9">
              <w:rPr>
                <w:i/>
                <w:spacing w:val="-2"/>
                <w:sz w:val="20"/>
              </w:rPr>
              <w:t xml:space="preserve"> </w:t>
            </w:r>
            <w:r w:rsidRPr="005F6EE9">
              <w:rPr>
                <w:i/>
                <w:sz w:val="20"/>
              </w:rPr>
              <w:t>животные</w:t>
            </w:r>
            <w:r w:rsidRPr="005F6EE9">
              <w:rPr>
                <w:i/>
                <w:spacing w:val="-1"/>
                <w:sz w:val="20"/>
              </w:rPr>
              <w:t xml:space="preserve"> </w:t>
            </w:r>
            <w:r w:rsidRPr="005F6EE9">
              <w:rPr>
                <w:i/>
                <w:sz w:val="20"/>
              </w:rPr>
              <w:t>и</w:t>
            </w:r>
            <w:r w:rsidRPr="005F6EE9">
              <w:rPr>
                <w:i/>
                <w:spacing w:val="1"/>
                <w:sz w:val="20"/>
              </w:rPr>
              <w:t xml:space="preserve"> </w:t>
            </w:r>
            <w:r w:rsidRPr="005F6EE9">
              <w:rPr>
                <w:i/>
                <w:sz w:val="20"/>
              </w:rPr>
              <w:t>птицы.</w:t>
            </w:r>
          </w:p>
          <w:p w:rsidR="005F6EE9" w:rsidRPr="005F6EE9" w:rsidRDefault="005F6EE9" w:rsidP="00783E57">
            <w:pPr>
              <w:numPr>
                <w:ilvl w:val="0"/>
                <w:numId w:val="319"/>
              </w:numPr>
              <w:tabs>
                <w:tab w:val="left" w:pos="811"/>
                <w:tab w:val="left" w:pos="812"/>
                <w:tab w:val="left" w:pos="3067"/>
              </w:tabs>
              <w:spacing w:before="4"/>
              <w:ind w:right="93" w:firstLine="0"/>
              <w:jc w:val="both"/>
              <w:rPr>
                <w:i/>
                <w:sz w:val="20"/>
              </w:rPr>
            </w:pPr>
            <w:r w:rsidRPr="005F6EE9">
              <w:rPr>
                <w:sz w:val="20"/>
              </w:rPr>
              <w:t>Формирование</w:t>
            </w:r>
            <w:r w:rsidRPr="005F6EE9">
              <w:rPr>
                <w:sz w:val="20"/>
              </w:rPr>
              <w:tab/>
              <w:t>доступных</w:t>
            </w:r>
            <w:r w:rsidRPr="005F6EE9">
              <w:rPr>
                <w:spacing w:val="-48"/>
                <w:sz w:val="20"/>
              </w:rPr>
              <w:t xml:space="preserve"> </w:t>
            </w:r>
            <w:r w:rsidRPr="005F6EE9">
              <w:rPr>
                <w:sz w:val="20"/>
              </w:rPr>
              <w:t>пониманию</w:t>
            </w:r>
            <w:r w:rsidRPr="005F6EE9">
              <w:rPr>
                <w:spacing w:val="1"/>
                <w:sz w:val="20"/>
              </w:rPr>
              <w:t xml:space="preserve"> </w:t>
            </w:r>
            <w:r w:rsidRPr="005F6EE9">
              <w:rPr>
                <w:sz w:val="20"/>
              </w:rPr>
              <w:t>детей</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государственных</w:t>
            </w:r>
            <w:r w:rsidRPr="005F6EE9">
              <w:rPr>
                <w:spacing w:val="17"/>
                <w:sz w:val="20"/>
              </w:rPr>
              <w:t xml:space="preserve"> </w:t>
            </w:r>
            <w:r w:rsidRPr="005F6EE9">
              <w:rPr>
                <w:sz w:val="20"/>
              </w:rPr>
              <w:t>праздниках</w:t>
            </w:r>
            <w:r w:rsidRPr="005F6EE9">
              <w:rPr>
                <w:spacing w:val="17"/>
                <w:sz w:val="20"/>
              </w:rPr>
              <w:t xml:space="preserve"> </w:t>
            </w:r>
            <w:r w:rsidRPr="005F6EE9">
              <w:rPr>
                <w:sz w:val="20"/>
              </w:rPr>
              <w:t>(</w:t>
            </w:r>
            <w:r w:rsidRPr="005F6EE9">
              <w:rPr>
                <w:i/>
                <w:sz w:val="20"/>
              </w:rPr>
              <w:t>День</w:t>
            </w:r>
          </w:p>
          <w:p w:rsidR="005F6EE9" w:rsidRPr="005F6EE9" w:rsidRDefault="005F6EE9" w:rsidP="005F6EE9">
            <w:pPr>
              <w:spacing w:before="1" w:line="218" w:lineRule="exact"/>
              <w:ind w:left="139"/>
              <w:jc w:val="both"/>
              <w:rPr>
                <w:sz w:val="20"/>
              </w:rPr>
            </w:pPr>
            <w:r w:rsidRPr="005F6EE9">
              <w:rPr>
                <w:i/>
                <w:sz w:val="20"/>
              </w:rPr>
              <w:t>Учителя,</w:t>
            </w:r>
            <w:r w:rsidRPr="005F6EE9">
              <w:rPr>
                <w:i/>
                <w:spacing w:val="-1"/>
                <w:sz w:val="20"/>
              </w:rPr>
              <w:t xml:space="preserve"> </w:t>
            </w:r>
            <w:r w:rsidRPr="005F6EE9">
              <w:rPr>
                <w:i/>
                <w:sz w:val="20"/>
              </w:rPr>
              <w:t>День</w:t>
            </w:r>
            <w:r w:rsidRPr="005F6EE9">
              <w:rPr>
                <w:i/>
                <w:spacing w:val="-4"/>
                <w:sz w:val="20"/>
              </w:rPr>
              <w:t xml:space="preserve"> </w:t>
            </w:r>
            <w:r w:rsidRPr="005F6EE9">
              <w:rPr>
                <w:i/>
                <w:sz w:val="20"/>
              </w:rPr>
              <w:t>народного</w:t>
            </w:r>
            <w:r w:rsidRPr="005F6EE9">
              <w:rPr>
                <w:i/>
                <w:spacing w:val="-4"/>
                <w:sz w:val="20"/>
              </w:rPr>
              <w:t xml:space="preserve"> </w:t>
            </w:r>
            <w:r w:rsidRPr="005F6EE9">
              <w:rPr>
                <w:i/>
                <w:sz w:val="20"/>
              </w:rPr>
              <w:t>единства</w:t>
            </w:r>
            <w:r w:rsidRPr="005F6EE9">
              <w:rPr>
                <w:sz w:val="20"/>
              </w:rPr>
              <w:t>).</w:t>
            </w:r>
          </w:p>
        </w:tc>
        <w:tc>
          <w:tcPr>
            <w:tcW w:w="3548" w:type="dxa"/>
          </w:tcPr>
          <w:p w:rsidR="005F6EE9" w:rsidRPr="005F6EE9" w:rsidRDefault="005F6EE9" w:rsidP="005F6EE9">
            <w:pPr>
              <w:ind w:left="139" w:right="106"/>
              <w:jc w:val="both"/>
              <w:rPr>
                <w:sz w:val="20"/>
              </w:rPr>
            </w:pP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явлениях</w:t>
            </w:r>
            <w:r w:rsidRPr="005F6EE9">
              <w:rPr>
                <w:spacing w:val="1"/>
                <w:sz w:val="20"/>
              </w:rPr>
              <w:t xml:space="preserve"> </w:t>
            </w:r>
            <w:r w:rsidRPr="005F6EE9">
              <w:rPr>
                <w:sz w:val="20"/>
              </w:rPr>
              <w:t>неживой</w:t>
            </w:r>
            <w:r w:rsidRPr="005F6EE9">
              <w:rPr>
                <w:spacing w:val="1"/>
                <w:sz w:val="20"/>
              </w:rPr>
              <w:t xml:space="preserve"> </w:t>
            </w:r>
            <w:r w:rsidRPr="005F6EE9">
              <w:rPr>
                <w:sz w:val="20"/>
              </w:rPr>
              <w:t>природы</w:t>
            </w:r>
            <w:r w:rsidRPr="005F6EE9">
              <w:rPr>
                <w:spacing w:val="1"/>
                <w:sz w:val="20"/>
              </w:rPr>
              <w:t xml:space="preserve"> </w:t>
            </w:r>
            <w:r w:rsidRPr="005F6EE9">
              <w:rPr>
                <w:sz w:val="20"/>
              </w:rPr>
              <w:t>зимой,</w:t>
            </w:r>
            <w:r w:rsidRPr="005F6EE9">
              <w:rPr>
                <w:spacing w:val="1"/>
                <w:sz w:val="20"/>
              </w:rPr>
              <w:t xml:space="preserve"> </w:t>
            </w:r>
            <w:r w:rsidRPr="005F6EE9">
              <w:rPr>
                <w:sz w:val="20"/>
              </w:rPr>
              <w:t>о</w:t>
            </w:r>
            <w:r w:rsidRPr="005F6EE9">
              <w:rPr>
                <w:spacing w:val="1"/>
                <w:sz w:val="20"/>
              </w:rPr>
              <w:t xml:space="preserve"> </w:t>
            </w:r>
            <w:r w:rsidRPr="005F6EE9">
              <w:rPr>
                <w:sz w:val="20"/>
              </w:rPr>
              <w:t>существенных</w:t>
            </w:r>
            <w:r w:rsidRPr="005F6EE9">
              <w:rPr>
                <w:spacing w:val="-47"/>
                <w:sz w:val="20"/>
              </w:rPr>
              <w:t xml:space="preserve"> </w:t>
            </w:r>
            <w:r w:rsidRPr="005F6EE9">
              <w:rPr>
                <w:sz w:val="20"/>
              </w:rPr>
              <w:t>признаках</w:t>
            </w:r>
            <w:r w:rsidRPr="005F6EE9">
              <w:rPr>
                <w:spacing w:val="1"/>
                <w:sz w:val="20"/>
              </w:rPr>
              <w:t xml:space="preserve"> </w:t>
            </w:r>
            <w:r w:rsidRPr="005F6EE9">
              <w:rPr>
                <w:sz w:val="20"/>
              </w:rPr>
              <w:t>сезона.</w:t>
            </w:r>
          </w:p>
          <w:p w:rsidR="005F6EE9" w:rsidRPr="005F6EE9" w:rsidRDefault="005F6EE9" w:rsidP="00783E57">
            <w:pPr>
              <w:numPr>
                <w:ilvl w:val="0"/>
                <w:numId w:val="318"/>
              </w:numPr>
              <w:tabs>
                <w:tab w:val="left" w:pos="811"/>
                <w:tab w:val="left" w:pos="812"/>
              </w:tabs>
              <w:spacing w:line="237" w:lineRule="auto"/>
              <w:ind w:right="105" w:firstLine="0"/>
              <w:jc w:val="both"/>
              <w:rPr>
                <w:sz w:val="20"/>
              </w:rPr>
            </w:pPr>
            <w:r w:rsidRPr="005F6EE9">
              <w:rPr>
                <w:sz w:val="20"/>
              </w:rPr>
              <w:t>Формирование представлений</w:t>
            </w:r>
            <w:r w:rsidRPr="005F6EE9">
              <w:rPr>
                <w:spacing w:val="-47"/>
                <w:sz w:val="20"/>
              </w:rPr>
              <w:t xml:space="preserve"> </w:t>
            </w:r>
            <w:r w:rsidRPr="005F6EE9">
              <w:rPr>
                <w:sz w:val="20"/>
              </w:rPr>
              <w:t>о</w:t>
            </w:r>
            <w:r w:rsidRPr="005F6EE9">
              <w:rPr>
                <w:spacing w:val="1"/>
                <w:sz w:val="20"/>
              </w:rPr>
              <w:t xml:space="preserve"> </w:t>
            </w:r>
            <w:r w:rsidRPr="005F6EE9">
              <w:rPr>
                <w:sz w:val="20"/>
              </w:rPr>
              <w:t>разнообразии</w:t>
            </w:r>
            <w:r w:rsidRPr="005F6EE9">
              <w:rPr>
                <w:spacing w:val="1"/>
                <w:sz w:val="20"/>
              </w:rPr>
              <w:t xml:space="preserve"> </w:t>
            </w:r>
            <w:r w:rsidRPr="005F6EE9">
              <w:rPr>
                <w:sz w:val="20"/>
              </w:rPr>
              <w:t>птиц,</w:t>
            </w:r>
            <w:r w:rsidRPr="005F6EE9">
              <w:rPr>
                <w:spacing w:val="51"/>
                <w:sz w:val="20"/>
              </w:rPr>
              <w:t xml:space="preserve"> </w:t>
            </w:r>
            <w:r w:rsidRPr="005F6EE9">
              <w:rPr>
                <w:sz w:val="20"/>
              </w:rPr>
              <w:t>умения</w:t>
            </w:r>
            <w:r w:rsidRPr="005F6EE9">
              <w:rPr>
                <w:spacing w:val="1"/>
                <w:sz w:val="20"/>
              </w:rPr>
              <w:t xml:space="preserve"> </w:t>
            </w:r>
            <w:r w:rsidRPr="005F6EE9">
              <w:rPr>
                <w:sz w:val="20"/>
              </w:rPr>
              <w:t>называть характерные особенности их</w:t>
            </w:r>
            <w:r w:rsidRPr="005F6EE9">
              <w:rPr>
                <w:spacing w:val="-47"/>
                <w:sz w:val="20"/>
              </w:rPr>
              <w:t xml:space="preserve"> </w:t>
            </w:r>
            <w:r w:rsidRPr="005F6EE9">
              <w:rPr>
                <w:sz w:val="20"/>
              </w:rPr>
              <w:t>внешнего</w:t>
            </w:r>
            <w:r w:rsidRPr="005F6EE9">
              <w:rPr>
                <w:spacing w:val="-4"/>
                <w:sz w:val="20"/>
              </w:rPr>
              <w:t xml:space="preserve"> </w:t>
            </w:r>
            <w:r w:rsidRPr="005F6EE9">
              <w:rPr>
                <w:sz w:val="20"/>
              </w:rPr>
              <w:t>вида.</w:t>
            </w:r>
          </w:p>
          <w:p w:rsidR="005F6EE9" w:rsidRPr="005F6EE9" w:rsidRDefault="005F6EE9" w:rsidP="00783E57">
            <w:pPr>
              <w:numPr>
                <w:ilvl w:val="0"/>
                <w:numId w:val="318"/>
              </w:numPr>
              <w:tabs>
                <w:tab w:val="left" w:pos="811"/>
                <w:tab w:val="left" w:pos="812"/>
              </w:tabs>
              <w:ind w:right="102" w:firstLine="0"/>
              <w:jc w:val="both"/>
              <w:rPr>
                <w:sz w:val="20"/>
              </w:rPr>
            </w:pPr>
            <w:r w:rsidRPr="005F6EE9">
              <w:rPr>
                <w:sz w:val="20"/>
              </w:rPr>
              <w:t>Уточнение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внешнем</w:t>
            </w:r>
            <w:r w:rsidRPr="005F6EE9">
              <w:rPr>
                <w:spacing w:val="1"/>
                <w:sz w:val="20"/>
              </w:rPr>
              <w:t xml:space="preserve"> </w:t>
            </w:r>
            <w:r w:rsidRPr="005F6EE9">
              <w:rPr>
                <w:sz w:val="20"/>
              </w:rPr>
              <w:t>виде</w:t>
            </w:r>
            <w:r w:rsidRPr="005F6EE9">
              <w:rPr>
                <w:spacing w:val="1"/>
                <w:sz w:val="20"/>
              </w:rPr>
              <w:t xml:space="preserve"> </w:t>
            </w:r>
            <w:r w:rsidRPr="005F6EE9">
              <w:rPr>
                <w:sz w:val="20"/>
              </w:rPr>
              <w:t>и</w:t>
            </w:r>
            <w:r w:rsidRPr="005F6EE9">
              <w:rPr>
                <w:spacing w:val="1"/>
                <w:sz w:val="20"/>
              </w:rPr>
              <w:t xml:space="preserve"> </w:t>
            </w:r>
            <w:r w:rsidRPr="005F6EE9">
              <w:rPr>
                <w:sz w:val="20"/>
              </w:rPr>
              <w:t>образе</w:t>
            </w:r>
            <w:r w:rsidRPr="005F6EE9">
              <w:rPr>
                <w:spacing w:val="1"/>
                <w:sz w:val="20"/>
              </w:rPr>
              <w:t xml:space="preserve"> </w:t>
            </w:r>
            <w:r w:rsidRPr="005F6EE9">
              <w:rPr>
                <w:sz w:val="20"/>
              </w:rPr>
              <w:t>жизни</w:t>
            </w:r>
            <w:r w:rsidRPr="005F6EE9">
              <w:rPr>
                <w:spacing w:val="1"/>
                <w:sz w:val="20"/>
              </w:rPr>
              <w:t xml:space="preserve"> </w:t>
            </w:r>
            <w:r w:rsidRPr="005F6EE9">
              <w:rPr>
                <w:sz w:val="20"/>
              </w:rPr>
              <w:t>зимующих</w:t>
            </w:r>
            <w:r w:rsidRPr="005F6EE9">
              <w:rPr>
                <w:spacing w:val="1"/>
                <w:sz w:val="20"/>
              </w:rPr>
              <w:t xml:space="preserve"> </w:t>
            </w:r>
            <w:r w:rsidRPr="005F6EE9">
              <w:rPr>
                <w:sz w:val="20"/>
              </w:rPr>
              <w:t>птиц.</w:t>
            </w:r>
          </w:p>
          <w:p w:rsidR="005F6EE9" w:rsidRPr="005F6EE9" w:rsidRDefault="005F6EE9" w:rsidP="00783E57">
            <w:pPr>
              <w:numPr>
                <w:ilvl w:val="0"/>
                <w:numId w:val="318"/>
              </w:numPr>
              <w:tabs>
                <w:tab w:val="left" w:pos="811"/>
                <w:tab w:val="left" w:pos="812"/>
              </w:tabs>
              <w:ind w:right="104"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новогоднем</w:t>
            </w:r>
            <w:r w:rsidRPr="005F6EE9">
              <w:rPr>
                <w:spacing w:val="3"/>
                <w:sz w:val="20"/>
              </w:rPr>
              <w:t xml:space="preserve"> </w:t>
            </w:r>
            <w:r w:rsidRPr="005F6EE9">
              <w:rPr>
                <w:sz w:val="20"/>
              </w:rPr>
              <w:t>празднике.</w:t>
            </w:r>
          </w:p>
          <w:p w:rsidR="005F6EE9" w:rsidRPr="005F6EE9" w:rsidRDefault="005F6EE9" w:rsidP="00783E57">
            <w:pPr>
              <w:numPr>
                <w:ilvl w:val="0"/>
                <w:numId w:val="318"/>
              </w:numPr>
              <w:tabs>
                <w:tab w:val="left" w:pos="811"/>
                <w:tab w:val="left" w:pos="812"/>
              </w:tabs>
              <w:ind w:right="102" w:firstLine="0"/>
              <w:jc w:val="both"/>
              <w:rPr>
                <w:sz w:val="20"/>
              </w:rPr>
            </w:pPr>
            <w:r w:rsidRPr="005F6EE9">
              <w:rPr>
                <w:sz w:val="20"/>
              </w:rPr>
              <w:t>Формирование представлений</w:t>
            </w:r>
            <w:r w:rsidRPr="005F6EE9">
              <w:rPr>
                <w:spacing w:val="-47"/>
                <w:sz w:val="20"/>
              </w:rPr>
              <w:t xml:space="preserve"> </w:t>
            </w:r>
            <w:r w:rsidRPr="005F6EE9">
              <w:rPr>
                <w:sz w:val="20"/>
              </w:rPr>
              <w:t>о</w:t>
            </w:r>
            <w:r w:rsidRPr="005F6EE9">
              <w:rPr>
                <w:spacing w:val="1"/>
                <w:sz w:val="20"/>
              </w:rPr>
              <w:t xml:space="preserve"> </w:t>
            </w:r>
            <w:r w:rsidRPr="005F6EE9">
              <w:rPr>
                <w:sz w:val="20"/>
              </w:rPr>
              <w:t>мире</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необходимых</w:t>
            </w:r>
            <w:r w:rsidRPr="005F6EE9">
              <w:rPr>
                <w:spacing w:val="1"/>
                <w:sz w:val="20"/>
              </w:rPr>
              <w:t xml:space="preserve"> </w:t>
            </w:r>
            <w:r w:rsidRPr="005F6EE9">
              <w:rPr>
                <w:sz w:val="20"/>
              </w:rPr>
              <w:t>человеку,</w:t>
            </w:r>
            <w:r w:rsidRPr="005F6EE9">
              <w:rPr>
                <w:spacing w:val="1"/>
                <w:sz w:val="20"/>
              </w:rPr>
              <w:t xml:space="preserve"> </w:t>
            </w:r>
            <w:r w:rsidRPr="005F6EE9">
              <w:rPr>
                <w:sz w:val="20"/>
              </w:rPr>
              <w:t>их</w:t>
            </w:r>
            <w:r w:rsidRPr="005F6EE9">
              <w:rPr>
                <w:spacing w:val="1"/>
                <w:sz w:val="20"/>
              </w:rPr>
              <w:t xml:space="preserve"> </w:t>
            </w:r>
            <w:r w:rsidRPr="005F6EE9">
              <w:rPr>
                <w:sz w:val="20"/>
              </w:rPr>
              <w:t>назначении;</w:t>
            </w:r>
            <w:r w:rsidRPr="005F6EE9">
              <w:rPr>
                <w:spacing w:val="1"/>
                <w:sz w:val="20"/>
              </w:rPr>
              <w:t xml:space="preserve"> </w:t>
            </w:r>
            <w:r w:rsidRPr="005F6EE9">
              <w:rPr>
                <w:sz w:val="20"/>
              </w:rPr>
              <w:t>частях,</w:t>
            </w:r>
            <w:r w:rsidRPr="005F6EE9">
              <w:rPr>
                <w:spacing w:val="1"/>
                <w:sz w:val="20"/>
              </w:rPr>
              <w:t xml:space="preserve"> </w:t>
            </w:r>
            <w:r w:rsidRPr="005F6EE9">
              <w:rPr>
                <w:sz w:val="20"/>
              </w:rPr>
              <w:t>из</w:t>
            </w:r>
            <w:r w:rsidRPr="005F6EE9">
              <w:rPr>
                <w:spacing w:val="-47"/>
                <w:sz w:val="20"/>
              </w:rPr>
              <w:t xml:space="preserve"> </w:t>
            </w:r>
            <w:r w:rsidRPr="005F6EE9">
              <w:rPr>
                <w:sz w:val="20"/>
              </w:rPr>
              <w:t>которых они состоят; материалах, из</w:t>
            </w:r>
            <w:r w:rsidRPr="005F6EE9">
              <w:rPr>
                <w:spacing w:val="1"/>
                <w:sz w:val="20"/>
              </w:rPr>
              <w:t xml:space="preserve"> </w:t>
            </w:r>
            <w:r w:rsidRPr="005F6EE9">
              <w:rPr>
                <w:sz w:val="20"/>
              </w:rPr>
              <w:t>которых</w:t>
            </w:r>
            <w:r w:rsidRPr="005F6EE9">
              <w:rPr>
                <w:spacing w:val="1"/>
                <w:sz w:val="20"/>
              </w:rPr>
              <w:t xml:space="preserve"> </w:t>
            </w:r>
            <w:r w:rsidRPr="005F6EE9">
              <w:rPr>
                <w:sz w:val="20"/>
              </w:rPr>
              <w:t>они</w:t>
            </w:r>
            <w:r w:rsidRPr="005F6EE9">
              <w:rPr>
                <w:spacing w:val="1"/>
                <w:sz w:val="20"/>
              </w:rPr>
              <w:t xml:space="preserve"> </w:t>
            </w:r>
            <w:r w:rsidRPr="005F6EE9">
              <w:rPr>
                <w:sz w:val="20"/>
              </w:rPr>
              <w:t>сделаны.</w:t>
            </w:r>
            <w:r w:rsidRPr="005F6EE9">
              <w:rPr>
                <w:spacing w:val="1"/>
                <w:sz w:val="20"/>
              </w:rPr>
              <w:t xml:space="preserve"> </w:t>
            </w:r>
            <w:r w:rsidRPr="005F6EE9">
              <w:rPr>
                <w:sz w:val="20"/>
              </w:rPr>
              <w:t>Воспитание</w:t>
            </w:r>
            <w:r w:rsidRPr="005F6EE9">
              <w:rPr>
                <w:spacing w:val="-47"/>
                <w:sz w:val="20"/>
              </w:rPr>
              <w:t xml:space="preserve"> </w:t>
            </w:r>
            <w:r w:rsidRPr="005F6EE9">
              <w:rPr>
                <w:sz w:val="20"/>
              </w:rPr>
              <w:t>бережного</w:t>
            </w:r>
            <w:r w:rsidRPr="005F6EE9">
              <w:rPr>
                <w:spacing w:val="-4"/>
                <w:sz w:val="20"/>
              </w:rPr>
              <w:t xml:space="preserve"> </w:t>
            </w:r>
            <w:r w:rsidRPr="005F6EE9">
              <w:rPr>
                <w:sz w:val="20"/>
              </w:rPr>
              <w:t>отношения</w:t>
            </w:r>
            <w:r w:rsidRPr="005F6EE9">
              <w:rPr>
                <w:spacing w:val="1"/>
                <w:sz w:val="20"/>
              </w:rPr>
              <w:t xml:space="preserve"> </w:t>
            </w:r>
            <w:r w:rsidRPr="005F6EE9">
              <w:rPr>
                <w:sz w:val="20"/>
              </w:rPr>
              <w:t>к</w:t>
            </w:r>
            <w:r w:rsidRPr="005F6EE9">
              <w:rPr>
                <w:spacing w:val="-1"/>
                <w:sz w:val="20"/>
              </w:rPr>
              <w:t xml:space="preserve"> </w:t>
            </w:r>
            <w:r w:rsidRPr="005F6EE9">
              <w:rPr>
                <w:sz w:val="20"/>
              </w:rPr>
              <w:t>вещам.</w:t>
            </w:r>
          </w:p>
          <w:p w:rsidR="005F6EE9" w:rsidRPr="005F6EE9" w:rsidRDefault="005F6EE9" w:rsidP="00783E57">
            <w:pPr>
              <w:numPr>
                <w:ilvl w:val="0"/>
                <w:numId w:val="318"/>
              </w:numPr>
              <w:tabs>
                <w:tab w:val="left" w:pos="811"/>
                <w:tab w:val="left" w:pos="812"/>
              </w:tabs>
              <w:ind w:right="98" w:firstLine="0"/>
              <w:jc w:val="both"/>
              <w:rPr>
                <w:sz w:val="20"/>
              </w:rPr>
            </w:pPr>
            <w:r w:rsidRPr="005F6EE9">
              <w:rPr>
                <w:sz w:val="20"/>
              </w:rPr>
              <w:t>Продолжение</w:t>
            </w:r>
            <w:r w:rsidRPr="005F6EE9">
              <w:rPr>
                <w:spacing w:val="51"/>
                <w:sz w:val="20"/>
              </w:rPr>
              <w:t xml:space="preserve"> </w:t>
            </w:r>
            <w:r w:rsidRPr="005F6EE9">
              <w:rPr>
                <w:sz w:val="20"/>
              </w:rPr>
              <w:t>ознакомления</w:t>
            </w:r>
            <w:r w:rsidRPr="005F6EE9">
              <w:rPr>
                <w:spacing w:val="1"/>
                <w:sz w:val="20"/>
              </w:rPr>
              <w:t xml:space="preserve"> </w:t>
            </w:r>
            <w:r w:rsidRPr="005F6EE9">
              <w:rPr>
                <w:sz w:val="20"/>
              </w:rPr>
              <w:t>со</w:t>
            </w:r>
            <w:r w:rsidRPr="005F6EE9">
              <w:rPr>
                <w:spacing w:val="1"/>
                <w:sz w:val="20"/>
              </w:rPr>
              <w:t xml:space="preserve"> </w:t>
            </w:r>
            <w:r w:rsidRPr="005F6EE9">
              <w:rPr>
                <w:sz w:val="20"/>
              </w:rPr>
              <w:t>свойствами</w:t>
            </w:r>
            <w:r w:rsidRPr="005F6EE9">
              <w:rPr>
                <w:spacing w:val="1"/>
                <w:sz w:val="20"/>
              </w:rPr>
              <w:t xml:space="preserve"> </w:t>
            </w:r>
            <w:r w:rsidRPr="005F6EE9">
              <w:rPr>
                <w:sz w:val="20"/>
              </w:rPr>
              <w:t>и</w:t>
            </w:r>
            <w:r w:rsidRPr="005F6EE9">
              <w:rPr>
                <w:spacing w:val="1"/>
                <w:sz w:val="20"/>
              </w:rPr>
              <w:t xml:space="preserve"> </w:t>
            </w:r>
            <w:r w:rsidRPr="005F6EE9">
              <w:rPr>
                <w:sz w:val="20"/>
              </w:rPr>
              <w:t>качествами</w:t>
            </w:r>
            <w:r w:rsidRPr="005F6EE9">
              <w:rPr>
                <w:spacing w:val="1"/>
                <w:sz w:val="20"/>
              </w:rPr>
              <w:t xml:space="preserve"> </w:t>
            </w:r>
            <w:r w:rsidRPr="005F6EE9">
              <w:rPr>
                <w:sz w:val="20"/>
              </w:rPr>
              <w:t>окружающих</w:t>
            </w:r>
            <w:r w:rsidRPr="005F6EE9">
              <w:rPr>
                <w:spacing w:val="1"/>
                <w:sz w:val="20"/>
              </w:rPr>
              <w:t xml:space="preserve"> </w:t>
            </w:r>
            <w:r w:rsidRPr="005F6EE9">
              <w:rPr>
                <w:sz w:val="20"/>
              </w:rPr>
              <w:t>предметов.</w:t>
            </w:r>
          </w:p>
          <w:p w:rsidR="005F6EE9" w:rsidRPr="005F6EE9" w:rsidRDefault="005F6EE9" w:rsidP="00783E57">
            <w:pPr>
              <w:numPr>
                <w:ilvl w:val="0"/>
                <w:numId w:val="318"/>
              </w:numPr>
              <w:tabs>
                <w:tab w:val="left" w:pos="811"/>
                <w:tab w:val="left" w:pos="812"/>
              </w:tabs>
              <w:ind w:right="106" w:firstLine="0"/>
              <w:jc w:val="both"/>
              <w:rPr>
                <w:sz w:val="20"/>
              </w:rPr>
            </w:pPr>
            <w:r w:rsidRPr="005F6EE9">
              <w:rPr>
                <w:sz w:val="20"/>
              </w:rPr>
              <w:t>Совершенствовать</w:t>
            </w:r>
            <w:r w:rsidRPr="005F6EE9">
              <w:rPr>
                <w:spacing w:val="1"/>
                <w:sz w:val="20"/>
              </w:rPr>
              <w:t xml:space="preserve"> </w:t>
            </w:r>
            <w:r w:rsidRPr="005F6EE9">
              <w:rPr>
                <w:sz w:val="20"/>
              </w:rPr>
              <w:t>умения</w:t>
            </w:r>
            <w:r w:rsidRPr="005F6EE9">
              <w:rPr>
                <w:spacing w:val="1"/>
                <w:sz w:val="20"/>
              </w:rPr>
              <w:t xml:space="preserve"> </w:t>
            </w:r>
            <w:r w:rsidRPr="005F6EE9">
              <w:rPr>
                <w:sz w:val="20"/>
              </w:rPr>
              <w:t>свободно</w:t>
            </w:r>
            <w:r w:rsidRPr="005F6EE9">
              <w:rPr>
                <w:spacing w:val="1"/>
                <w:sz w:val="20"/>
              </w:rPr>
              <w:t xml:space="preserve"> </w:t>
            </w:r>
            <w:r w:rsidRPr="005F6EE9">
              <w:rPr>
                <w:sz w:val="20"/>
              </w:rPr>
              <w:t>ориентироваться</w:t>
            </w:r>
            <w:r w:rsidRPr="005F6EE9">
              <w:rPr>
                <w:spacing w:val="1"/>
                <w:sz w:val="20"/>
              </w:rPr>
              <w:t xml:space="preserve"> </w:t>
            </w:r>
            <w:r w:rsidRPr="005F6EE9">
              <w:rPr>
                <w:sz w:val="20"/>
              </w:rPr>
              <w:t>в</w:t>
            </w:r>
            <w:r w:rsidRPr="005F6EE9">
              <w:rPr>
                <w:spacing w:val="1"/>
                <w:sz w:val="20"/>
              </w:rPr>
              <w:t xml:space="preserve"> </w:t>
            </w:r>
            <w:r w:rsidRPr="005F6EE9">
              <w:rPr>
                <w:sz w:val="20"/>
              </w:rPr>
              <w:t>групповом помещении, в помещении</w:t>
            </w:r>
            <w:r w:rsidRPr="005F6EE9">
              <w:rPr>
                <w:spacing w:val="1"/>
                <w:sz w:val="20"/>
              </w:rPr>
              <w:t xml:space="preserve"> </w:t>
            </w:r>
            <w:r w:rsidRPr="005F6EE9">
              <w:rPr>
                <w:sz w:val="20"/>
              </w:rPr>
              <w:t>детского</w:t>
            </w:r>
            <w:r w:rsidRPr="005F6EE9">
              <w:rPr>
                <w:spacing w:val="-4"/>
                <w:sz w:val="20"/>
              </w:rPr>
              <w:t xml:space="preserve"> </w:t>
            </w:r>
            <w:r w:rsidRPr="005F6EE9">
              <w:rPr>
                <w:sz w:val="20"/>
              </w:rPr>
              <w:t>сада,</w:t>
            </w:r>
            <w:r w:rsidRPr="005F6EE9">
              <w:rPr>
                <w:spacing w:val="3"/>
                <w:sz w:val="20"/>
              </w:rPr>
              <w:t xml:space="preserve"> </w:t>
            </w:r>
            <w:r w:rsidRPr="005F6EE9">
              <w:rPr>
                <w:sz w:val="20"/>
              </w:rPr>
              <w:t>на</w:t>
            </w:r>
            <w:r w:rsidRPr="005F6EE9">
              <w:rPr>
                <w:spacing w:val="-1"/>
                <w:sz w:val="20"/>
              </w:rPr>
              <w:t xml:space="preserve"> </w:t>
            </w:r>
            <w:r w:rsidRPr="005F6EE9">
              <w:rPr>
                <w:sz w:val="20"/>
              </w:rPr>
              <w:t>участке.</w:t>
            </w:r>
          </w:p>
          <w:p w:rsidR="005F6EE9" w:rsidRPr="005F6EE9" w:rsidRDefault="005F6EE9" w:rsidP="00783E57">
            <w:pPr>
              <w:numPr>
                <w:ilvl w:val="0"/>
                <w:numId w:val="318"/>
              </w:numPr>
              <w:tabs>
                <w:tab w:val="left" w:pos="811"/>
                <w:tab w:val="left" w:pos="812"/>
                <w:tab w:val="left" w:pos="1967"/>
                <w:tab w:val="left" w:pos="3109"/>
              </w:tabs>
              <w:ind w:right="98" w:firstLine="0"/>
              <w:jc w:val="both"/>
              <w:rPr>
                <w:sz w:val="20"/>
              </w:rPr>
            </w:pPr>
            <w:r w:rsidRPr="005F6EE9">
              <w:rPr>
                <w:sz w:val="20"/>
              </w:rPr>
              <w:t>Формирование</w:t>
            </w:r>
            <w:r w:rsidRPr="005F6EE9">
              <w:rPr>
                <w:spacing w:val="1"/>
                <w:sz w:val="20"/>
              </w:rPr>
              <w:t xml:space="preserve"> </w:t>
            </w:r>
            <w:r w:rsidRPr="005F6EE9">
              <w:rPr>
                <w:sz w:val="20"/>
              </w:rPr>
              <w:t>доступных</w:t>
            </w:r>
            <w:r w:rsidRPr="005F6EE9">
              <w:rPr>
                <w:spacing w:val="-47"/>
                <w:sz w:val="20"/>
              </w:rPr>
              <w:t xml:space="preserve"> </w:t>
            </w:r>
            <w:r w:rsidRPr="005F6EE9">
              <w:rPr>
                <w:sz w:val="20"/>
              </w:rPr>
              <w:t>пониманию</w:t>
            </w:r>
            <w:r w:rsidRPr="005F6EE9">
              <w:rPr>
                <w:spacing w:val="1"/>
                <w:sz w:val="20"/>
              </w:rPr>
              <w:t xml:space="preserve"> </w:t>
            </w:r>
            <w:r w:rsidRPr="005F6EE9">
              <w:rPr>
                <w:sz w:val="20"/>
              </w:rPr>
              <w:t>детей</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государственных</w:t>
            </w:r>
            <w:r w:rsidRPr="005F6EE9">
              <w:rPr>
                <w:spacing w:val="1"/>
                <w:sz w:val="20"/>
              </w:rPr>
              <w:t xml:space="preserve"> </w:t>
            </w:r>
            <w:r w:rsidRPr="005F6EE9">
              <w:rPr>
                <w:sz w:val="20"/>
              </w:rPr>
              <w:t>праздниках</w:t>
            </w:r>
            <w:r w:rsidRPr="005F6EE9">
              <w:rPr>
                <w:spacing w:val="1"/>
                <w:sz w:val="20"/>
              </w:rPr>
              <w:t xml:space="preserve"> </w:t>
            </w:r>
            <w:r w:rsidRPr="005F6EE9">
              <w:rPr>
                <w:sz w:val="20"/>
              </w:rPr>
              <w:t>(</w:t>
            </w:r>
            <w:r w:rsidRPr="005F6EE9">
              <w:rPr>
                <w:i/>
                <w:sz w:val="20"/>
              </w:rPr>
              <w:t>День</w:t>
            </w:r>
            <w:r w:rsidRPr="005F6EE9">
              <w:rPr>
                <w:i/>
                <w:spacing w:val="1"/>
                <w:sz w:val="20"/>
              </w:rPr>
              <w:t xml:space="preserve"> </w:t>
            </w:r>
            <w:r w:rsidRPr="005F6EE9">
              <w:rPr>
                <w:i/>
                <w:sz w:val="20"/>
              </w:rPr>
              <w:t>Конституции,</w:t>
            </w:r>
            <w:r w:rsidRPr="005F6EE9">
              <w:rPr>
                <w:i/>
                <w:sz w:val="20"/>
              </w:rPr>
              <w:tab/>
              <w:t>Новый</w:t>
            </w:r>
            <w:r w:rsidRPr="005F6EE9">
              <w:rPr>
                <w:i/>
                <w:sz w:val="20"/>
              </w:rPr>
              <w:tab/>
            </w:r>
            <w:r w:rsidRPr="005F6EE9">
              <w:rPr>
                <w:i/>
                <w:spacing w:val="-2"/>
                <w:sz w:val="20"/>
              </w:rPr>
              <w:t>год,</w:t>
            </w:r>
            <w:r w:rsidRPr="005F6EE9">
              <w:rPr>
                <w:i/>
                <w:spacing w:val="-48"/>
                <w:sz w:val="20"/>
              </w:rPr>
              <w:t xml:space="preserve"> </w:t>
            </w:r>
            <w:r w:rsidRPr="005F6EE9">
              <w:rPr>
                <w:i/>
                <w:sz w:val="20"/>
              </w:rPr>
              <w:t>Рождество,</w:t>
            </w:r>
            <w:r w:rsidRPr="005F6EE9">
              <w:rPr>
                <w:i/>
                <w:spacing w:val="1"/>
                <w:sz w:val="20"/>
              </w:rPr>
              <w:t xml:space="preserve"> </w:t>
            </w:r>
            <w:r w:rsidRPr="005F6EE9">
              <w:rPr>
                <w:i/>
                <w:sz w:val="20"/>
              </w:rPr>
              <w:t>День</w:t>
            </w:r>
            <w:r w:rsidRPr="005F6EE9">
              <w:rPr>
                <w:i/>
                <w:spacing w:val="1"/>
                <w:sz w:val="20"/>
              </w:rPr>
              <w:t xml:space="preserve"> </w:t>
            </w:r>
            <w:r w:rsidRPr="005F6EE9">
              <w:rPr>
                <w:i/>
                <w:sz w:val="20"/>
              </w:rPr>
              <w:t>защитника</w:t>
            </w:r>
            <w:r w:rsidRPr="005F6EE9">
              <w:rPr>
                <w:i/>
                <w:spacing w:val="1"/>
                <w:sz w:val="20"/>
              </w:rPr>
              <w:t xml:space="preserve"> </w:t>
            </w:r>
            <w:r w:rsidRPr="005F6EE9">
              <w:rPr>
                <w:i/>
                <w:sz w:val="20"/>
              </w:rPr>
              <w:t>Отечества</w:t>
            </w:r>
            <w:r w:rsidRPr="005F6EE9">
              <w:rPr>
                <w:sz w:val="20"/>
              </w:rPr>
              <w:t>).</w:t>
            </w:r>
          </w:p>
        </w:tc>
        <w:tc>
          <w:tcPr>
            <w:tcW w:w="4393" w:type="dxa"/>
          </w:tcPr>
          <w:p w:rsidR="005F6EE9" w:rsidRPr="005F6EE9" w:rsidRDefault="005F6EE9" w:rsidP="005F6EE9">
            <w:pPr>
              <w:ind w:left="139" w:right="95"/>
              <w:jc w:val="both"/>
              <w:rPr>
                <w:sz w:val="20"/>
              </w:rPr>
            </w:pPr>
            <w:r w:rsidRPr="005F6EE9">
              <w:rPr>
                <w:sz w:val="20"/>
              </w:rPr>
              <w:t>времен года, признаках времен года, признаках</w:t>
            </w:r>
            <w:r w:rsidRPr="005F6EE9">
              <w:rPr>
                <w:spacing w:val="1"/>
                <w:sz w:val="20"/>
              </w:rPr>
              <w:t xml:space="preserve"> </w:t>
            </w:r>
            <w:r w:rsidRPr="005F6EE9">
              <w:rPr>
                <w:sz w:val="20"/>
              </w:rPr>
              <w:t>весны и лета, разнообразии природных явлений</w:t>
            </w:r>
            <w:r w:rsidRPr="005F6EE9">
              <w:rPr>
                <w:spacing w:val="1"/>
                <w:sz w:val="20"/>
              </w:rPr>
              <w:t xml:space="preserve"> </w:t>
            </w:r>
            <w:r w:rsidRPr="005F6EE9">
              <w:rPr>
                <w:sz w:val="20"/>
              </w:rPr>
              <w:t>и сезонных изменениях в природе (</w:t>
            </w:r>
            <w:r w:rsidRPr="005F6EE9">
              <w:rPr>
                <w:i/>
                <w:sz w:val="20"/>
              </w:rPr>
              <w:t>оттепель,</w:t>
            </w:r>
            <w:r w:rsidRPr="005F6EE9">
              <w:rPr>
                <w:i/>
                <w:spacing w:val="1"/>
                <w:sz w:val="20"/>
              </w:rPr>
              <w:t xml:space="preserve"> </w:t>
            </w:r>
            <w:r w:rsidRPr="005F6EE9">
              <w:rPr>
                <w:i/>
                <w:sz w:val="20"/>
              </w:rPr>
              <w:t>ледоход,</w:t>
            </w:r>
            <w:r w:rsidRPr="005F6EE9">
              <w:rPr>
                <w:i/>
                <w:spacing w:val="3"/>
                <w:sz w:val="20"/>
              </w:rPr>
              <w:t xml:space="preserve"> </w:t>
            </w:r>
            <w:r w:rsidRPr="005F6EE9">
              <w:rPr>
                <w:i/>
                <w:sz w:val="20"/>
              </w:rPr>
              <w:t>ливень,</w:t>
            </w:r>
            <w:r w:rsidRPr="005F6EE9">
              <w:rPr>
                <w:i/>
                <w:spacing w:val="3"/>
                <w:sz w:val="20"/>
              </w:rPr>
              <w:t xml:space="preserve"> </w:t>
            </w:r>
            <w:r w:rsidRPr="005F6EE9">
              <w:rPr>
                <w:i/>
                <w:sz w:val="20"/>
              </w:rPr>
              <w:t>гроза,</w:t>
            </w:r>
            <w:r w:rsidRPr="005F6EE9">
              <w:rPr>
                <w:i/>
                <w:spacing w:val="-1"/>
                <w:sz w:val="20"/>
              </w:rPr>
              <w:t xml:space="preserve"> </w:t>
            </w:r>
            <w:r w:rsidRPr="005F6EE9">
              <w:rPr>
                <w:i/>
                <w:sz w:val="20"/>
              </w:rPr>
              <w:t>роса,</w:t>
            </w:r>
            <w:r w:rsidRPr="005F6EE9">
              <w:rPr>
                <w:i/>
                <w:spacing w:val="-1"/>
                <w:sz w:val="20"/>
              </w:rPr>
              <w:t xml:space="preserve"> </w:t>
            </w:r>
            <w:r w:rsidRPr="005F6EE9">
              <w:rPr>
                <w:i/>
                <w:sz w:val="20"/>
              </w:rPr>
              <w:t>туман</w:t>
            </w:r>
            <w:r w:rsidRPr="005F6EE9">
              <w:rPr>
                <w:sz w:val="20"/>
              </w:rPr>
              <w:t>).</w:t>
            </w:r>
          </w:p>
          <w:p w:rsidR="005F6EE9" w:rsidRPr="005F6EE9" w:rsidRDefault="005F6EE9" w:rsidP="00783E57">
            <w:pPr>
              <w:numPr>
                <w:ilvl w:val="0"/>
                <w:numId w:val="317"/>
              </w:numPr>
              <w:tabs>
                <w:tab w:val="left" w:pos="811"/>
                <w:tab w:val="left" w:pos="812"/>
              </w:tabs>
              <w:ind w:right="102"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жизни</w:t>
            </w:r>
            <w:r w:rsidRPr="005F6EE9">
              <w:rPr>
                <w:spacing w:val="1"/>
                <w:sz w:val="20"/>
              </w:rPr>
              <w:t xml:space="preserve"> </w:t>
            </w:r>
            <w:r w:rsidRPr="005F6EE9">
              <w:rPr>
                <w:sz w:val="20"/>
              </w:rPr>
              <w:t>диких и домашних животных весной, о труде,</w:t>
            </w:r>
            <w:r w:rsidRPr="005F6EE9">
              <w:rPr>
                <w:spacing w:val="1"/>
                <w:sz w:val="20"/>
              </w:rPr>
              <w:t xml:space="preserve"> </w:t>
            </w:r>
            <w:r w:rsidRPr="005F6EE9">
              <w:rPr>
                <w:sz w:val="20"/>
              </w:rPr>
              <w:t>людей</w:t>
            </w:r>
            <w:r w:rsidRPr="005F6EE9">
              <w:rPr>
                <w:spacing w:val="-1"/>
                <w:sz w:val="20"/>
              </w:rPr>
              <w:t xml:space="preserve"> </w:t>
            </w:r>
            <w:r w:rsidRPr="005F6EE9">
              <w:rPr>
                <w:sz w:val="20"/>
              </w:rPr>
              <w:t>по</w:t>
            </w:r>
            <w:r w:rsidRPr="005F6EE9">
              <w:rPr>
                <w:spacing w:val="1"/>
                <w:sz w:val="20"/>
              </w:rPr>
              <w:t xml:space="preserve"> </w:t>
            </w:r>
            <w:r w:rsidRPr="005F6EE9">
              <w:rPr>
                <w:sz w:val="20"/>
              </w:rPr>
              <w:t>уходу</w:t>
            </w:r>
            <w:r w:rsidRPr="005F6EE9">
              <w:rPr>
                <w:spacing w:val="-8"/>
                <w:sz w:val="20"/>
              </w:rPr>
              <w:t xml:space="preserve"> </w:t>
            </w:r>
            <w:r w:rsidRPr="005F6EE9">
              <w:rPr>
                <w:sz w:val="20"/>
              </w:rPr>
              <w:t>домашними</w:t>
            </w:r>
            <w:r w:rsidRPr="005F6EE9">
              <w:rPr>
                <w:spacing w:val="-1"/>
                <w:sz w:val="20"/>
              </w:rPr>
              <w:t xml:space="preserve"> </w:t>
            </w:r>
            <w:r w:rsidRPr="005F6EE9">
              <w:rPr>
                <w:sz w:val="20"/>
              </w:rPr>
              <w:t>животными.</w:t>
            </w:r>
          </w:p>
          <w:p w:rsidR="005F6EE9" w:rsidRPr="005F6EE9" w:rsidRDefault="005F6EE9" w:rsidP="00783E57">
            <w:pPr>
              <w:numPr>
                <w:ilvl w:val="0"/>
                <w:numId w:val="317"/>
              </w:numPr>
              <w:tabs>
                <w:tab w:val="left" w:pos="811"/>
                <w:tab w:val="left" w:pos="812"/>
              </w:tabs>
              <w:ind w:right="96" w:firstLine="0"/>
              <w:jc w:val="both"/>
              <w:rPr>
                <w:sz w:val="20"/>
              </w:rPr>
            </w:pPr>
            <w:r w:rsidRPr="005F6EE9">
              <w:rPr>
                <w:sz w:val="20"/>
              </w:rPr>
              <w:t>Расширение представлений о птицах, их</w:t>
            </w:r>
            <w:r w:rsidRPr="005F6EE9">
              <w:rPr>
                <w:spacing w:val="-47"/>
                <w:sz w:val="20"/>
              </w:rPr>
              <w:t xml:space="preserve"> </w:t>
            </w:r>
            <w:r w:rsidRPr="005F6EE9">
              <w:rPr>
                <w:sz w:val="20"/>
              </w:rPr>
              <w:t>образе</w:t>
            </w:r>
            <w:r w:rsidRPr="005F6EE9">
              <w:rPr>
                <w:spacing w:val="1"/>
                <w:sz w:val="20"/>
              </w:rPr>
              <w:t xml:space="preserve"> </w:t>
            </w:r>
            <w:r w:rsidRPr="005F6EE9">
              <w:rPr>
                <w:sz w:val="20"/>
              </w:rPr>
              <w:t>жизни,</w:t>
            </w:r>
            <w:r w:rsidRPr="005F6EE9">
              <w:rPr>
                <w:spacing w:val="1"/>
                <w:sz w:val="20"/>
              </w:rPr>
              <w:t xml:space="preserve"> </w:t>
            </w:r>
            <w:r w:rsidRPr="005F6EE9">
              <w:rPr>
                <w:sz w:val="20"/>
              </w:rPr>
              <w:t>установление</w:t>
            </w:r>
            <w:r w:rsidRPr="005F6EE9">
              <w:rPr>
                <w:spacing w:val="1"/>
                <w:sz w:val="20"/>
              </w:rPr>
              <w:t xml:space="preserve"> </w:t>
            </w:r>
            <w:r w:rsidRPr="005F6EE9">
              <w:rPr>
                <w:sz w:val="20"/>
              </w:rPr>
              <w:t>связи</w:t>
            </w:r>
            <w:r w:rsidRPr="005F6EE9">
              <w:rPr>
                <w:spacing w:val="1"/>
                <w:sz w:val="20"/>
              </w:rPr>
              <w:t xml:space="preserve"> </w:t>
            </w:r>
            <w:r w:rsidRPr="005F6EE9">
              <w:rPr>
                <w:sz w:val="20"/>
              </w:rPr>
              <w:t>между</w:t>
            </w:r>
            <w:r w:rsidRPr="005F6EE9">
              <w:rPr>
                <w:spacing w:val="-47"/>
                <w:sz w:val="20"/>
              </w:rPr>
              <w:t xml:space="preserve"> </w:t>
            </w:r>
            <w:r w:rsidRPr="005F6EE9">
              <w:rPr>
                <w:sz w:val="20"/>
              </w:rPr>
              <w:t>изменениями</w:t>
            </w:r>
            <w:r w:rsidRPr="005F6EE9">
              <w:rPr>
                <w:spacing w:val="1"/>
                <w:sz w:val="20"/>
              </w:rPr>
              <w:t xml:space="preserve"> </w:t>
            </w:r>
            <w:r w:rsidRPr="005F6EE9">
              <w:rPr>
                <w:sz w:val="20"/>
              </w:rPr>
              <w:t>природных</w:t>
            </w:r>
            <w:r w:rsidRPr="005F6EE9">
              <w:rPr>
                <w:spacing w:val="1"/>
                <w:sz w:val="20"/>
              </w:rPr>
              <w:t xml:space="preserve"> </w:t>
            </w:r>
            <w:r w:rsidRPr="005F6EE9">
              <w:rPr>
                <w:sz w:val="20"/>
              </w:rPr>
              <w:t>условий</w:t>
            </w:r>
            <w:r w:rsidRPr="005F6EE9">
              <w:rPr>
                <w:spacing w:val="1"/>
                <w:sz w:val="20"/>
              </w:rPr>
              <w:t xml:space="preserve"> </w:t>
            </w:r>
            <w:r w:rsidRPr="005F6EE9">
              <w:rPr>
                <w:sz w:val="20"/>
              </w:rPr>
              <w:t>и</w:t>
            </w:r>
            <w:r w:rsidRPr="005F6EE9">
              <w:rPr>
                <w:spacing w:val="1"/>
                <w:sz w:val="20"/>
              </w:rPr>
              <w:t xml:space="preserve"> </w:t>
            </w:r>
            <w:r w:rsidRPr="005F6EE9">
              <w:rPr>
                <w:sz w:val="20"/>
              </w:rPr>
              <w:t>прилетом</w:t>
            </w:r>
            <w:r w:rsidRPr="005F6EE9">
              <w:rPr>
                <w:spacing w:val="-47"/>
                <w:sz w:val="20"/>
              </w:rPr>
              <w:t xml:space="preserve"> </w:t>
            </w:r>
            <w:r w:rsidRPr="005F6EE9">
              <w:rPr>
                <w:sz w:val="20"/>
              </w:rPr>
              <w:t>птиц.</w:t>
            </w:r>
          </w:p>
          <w:p w:rsidR="005F6EE9" w:rsidRPr="005F6EE9" w:rsidRDefault="005F6EE9" w:rsidP="00783E57">
            <w:pPr>
              <w:numPr>
                <w:ilvl w:val="0"/>
                <w:numId w:val="317"/>
              </w:numPr>
              <w:tabs>
                <w:tab w:val="left" w:pos="811"/>
                <w:tab w:val="left" w:pos="812"/>
              </w:tabs>
              <w:ind w:right="93" w:firstLine="0"/>
              <w:jc w:val="both"/>
              <w:rPr>
                <w:sz w:val="20"/>
              </w:rPr>
            </w:pPr>
            <w:r w:rsidRPr="005F6EE9">
              <w:rPr>
                <w:sz w:val="20"/>
              </w:rPr>
              <w:t>Привлечение</w:t>
            </w:r>
            <w:r w:rsidRPr="005F6EE9">
              <w:rPr>
                <w:spacing w:val="1"/>
                <w:sz w:val="20"/>
              </w:rPr>
              <w:t xml:space="preserve"> </w:t>
            </w:r>
            <w:r w:rsidRPr="005F6EE9">
              <w:rPr>
                <w:sz w:val="20"/>
              </w:rPr>
              <w:t>внимания</w:t>
            </w:r>
            <w:r w:rsidRPr="005F6EE9">
              <w:rPr>
                <w:spacing w:val="1"/>
                <w:sz w:val="20"/>
              </w:rPr>
              <w:t xml:space="preserve"> </w:t>
            </w:r>
            <w:r w:rsidRPr="005F6EE9">
              <w:rPr>
                <w:sz w:val="20"/>
              </w:rPr>
              <w:t>к</w:t>
            </w:r>
            <w:r w:rsidRPr="005F6EE9">
              <w:rPr>
                <w:spacing w:val="1"/>
                <w:sz w:val="20"/>
              </w:rPr>
              <w:t xml:space="preserve"> </w:t>
            </w:r>
            <w:r w:rsidRPr="005F6EE9">
              <w:rPr>
                <w:sz w:val="20"/>
              </w:rPr>
              <w:t>труду</w:t>
            </w:r>
            <w:r w:rsidRPr="005F6EE9">
              <w:rPr>
                <w:spacing w:val="-47"/>
                <w:sz w:val="20"/>
              </w:rPr>
              <w:t xml:space="preserve"> </w:t>
            </w:r>
            <w:r w:rsidRPr="005F6EE9">
              <w:rPr>
                <w:sz w:val="20"/>
              </w:rPr>
              <w:t>взрослых</w:t>
            </w:r>
            <w:proofErr w:type="gramStart"/>
            <w:r w:rsidRPr="005F6EE9">
              <w:rPr>
                <w:spacing w:val="1"/>
                <w:sz w:val="20"/>
              </w:rPr>
              <w:t xml:space="preserve"> </w:t>
            </w:r>
            <w:r w:rsidRPr="005F6EE9">
              <w:rPr>
                <w:sz w:val="20"/>
              </w:rPr>
              <w:t>,</w:t>
            </w:r>
            <w:proofErr w:type="gramEnd"/>
            <w:r w:rsidRPr="005F6EE9">
              <w:rPr>
                <w:spacing w:val="1"/>
                <w:sz w:val="20"/>
              </w:rPr>
              <w:t xml:space="preserve"> </w:t>
            </w:r>
            <w:r w:rsidRPr="005F6EE9">
              <w:rPr>
                <w:sz w:val="20"/>
              </w:rPr>
              <w:t>его</w:t>
            </w:r>
            <w:r w:rsidRPr="005F6EE9">
              <w:rPr>
                <w:spacing w:val="1"/>
                <w:sz w:val="20"/>
              </w:rPr>
              <w:t xml:space="preserve"> </w:t>
            </w:r>
            <w:r w:rsidRPr="005F6EE9">
              <w:rPr>
                <w:sz w:val="20"/>
              </w:rPr>
              <w:t>общественному</w:t>
            </w:r>
            <w:r w:rsidRPr="005F6EE9">
              <w:rPr>
                <w:spacing w:val="1"/>
                <w:sz w:val="20"/>
              </w:rPr>
              <w:t xml:space="preserve"> </w:t>
            </w:r>
            <w:r w:rsidRPr="005F6EE9">
              <w:rPr>
                <w:sz w:val="20"/>
              </w:rPr>
              <w:t>значению.</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профессиях</w:t>
            </w:r>
            <w:r w:rsidRPr="005F6EE9">
              <w:rPr>
                <w:spacing w:val="1"/>
                <w:sz w:val="20"/>
              </w:rPr>
              <w:t xml:space="preserve"> </w:t>
            </w:r>
            <w:r w:rsidRPr="005F6EE9">
              <w:rPr>
                <w:sz w:val="20"/>
              </w:rPr>
              <w:t>продавца,</w:t>
            </w:r>
            <w:r w:rsidRPr="005F6EE9">
              <w:rPr>
                <w:spacing w:val="1"/>
                <w:sz w:val="20"/>
              </w:rPr>
              <w:t xml:space="preserve"> </w:t>
            </w:r>
            <w:r w:rsidRPr="005F6EE9">
              <w:rPr>
                <w:sz w:val="20"/>
              </w:rPr>
              <w:t>почтальона,</w:t>
            </w:r>
            <w:r w:rsidRPr="005F6EE9">
              <w:rPr>
                <w:spacing w:val="1"/>
                <w:sz w:val="20"/>
              </w:rPr>
              <w:t xml:space="preserve"> </w:t>
            </w:r>
            <w:r w:rsidRPr="005F6EE9">
              <w:rPr>
                <w:sz w:val="20"/>
              </w:rPr>
              <w:t>шофера,</w:t>
            </w:r>
            <w:r w:rsidRPr="005F6EE9">
              <w:rPr>
                <w:spacing w:val="1"/>
                <w:sz w:val="20"/>
              </w:rPr>
              <w:t xml:space="preserve"> </w:t>
            </w:r>
            <w:r w:rsidRPr="005F6EE9">
              <w:rPr>
                <w:sz w:val="20"/>
              </w:rPr>
              <w:t>водителя,</w:t>
            </w:r>
            <w:r w:rsidRPr="005F6EE9">
              <w:rPr>
                <w:spacing w:val="1"/>
                <w:sz w:val="20"/>
              </w:rPr>
              <w:t xml:space="preserve"> </w:t>
            </w:r>
            <w:r w:rsidRPr="005F6EE9">
              <w:rPr>
                <w:sz w:val="20"/>
              </w:rPr>
              <w:t>летчика, машиниста, их</w:t>
            </w:r>
            <w:r w:rsidRPr="005F6EE9">
              <w:rPr>
                <w:spacing w:val="-1"/>
                <w:sz w:val="20"/>
              </w:rPr>
              <w:t xml:space="preserve"> </w:t>
            </w:r>
            <w:r w:rsidRPr="005F6EE9">
              <w:rPr>
                <w:sz w:val="20"/>
              </w:rPr>
              <w:t>трудовых</w:t>
            </w:r>
            <w:r w:rsidRPr="005F6EE9">
              <w:rPr>
                <w:spacing w:val="-2"/>
                <w:sz w:val="20"/>
              </w:rPr>
              <w:t xml:space="preserve"> </w:t>
            </w:r>
            <w:r w:rsidRPr="005F6EE9">
              <w:rPr>
                <w:sz w:val="20"/>
              </w:rPr>
              <w:t>действиях.</w:t>
            </w:r>
          </w:p>
          <w:p w:rsidR="005F6EE9" w:rsidRPr="005F6EE9" w:rsidRDefault="005F6EE9" w:rsidP="00783E57">
            <w:pPr>
              <w:numPr>
                <w:ilvl w:val="0"/>
                <w:numId w:val="317"/>
              </w:numPr>
              <w:tabs>
                <w:tab w:val="left" w:pos="811"/>
                <w:tab w:val="left" w:pos="812"/>
              </w:tabs>
              <w:ind w:right="104" w:firstLine="0"/>
              <w:jc w:val="both"/>
              <w:rPr>
                <w:sz w:val="20"/>
              </w:rPr>
            </w:pPr>
            <w:r w:rsidRPr="005F6EE9">
              <w:rPr>
                <w:sz w:val="20"/>
              </w:rPr>
              <w:t>Воспитание</w:t>
            </w:r>
            <w:r w:rsidRPr="005F6EE9">
              <w:rPr>
                <w:spacing w:val="1"/>
                <w:sz w:val="20"/>
              </w:rPr>
              <w:t xml:space="preserve"> </w:t>
            </w:r>
            <w:r w:rsidRPr="005F6EE9">
              <w:rPr>
                <w:sz w:val="20"/>
              </w:rPr>
              <w:t>любви</w:t>
            </w:r>
            <w:r w:rsidRPr="005F6EE9">
              <w:rPr>
                <w:spacing w:val="1"/>
                <w:sz w:val="20"/>
              </w:rPr>
              <w:t xml:space="preserve"> </w:t>
            </w:r>
            <w:r w:rsidRPr="005F6EE9">
              <w:rPr>
                <w:sz w:val="20"/>
              </w:rPr>
              <w:t>к</w:t>
            </w:r>
            <w:r w:rsidRPr="005F6EE9">
              <w:rPr>
                <w:spacing w:val="1"/>
                <w:sz w:val="20"/>
              </w:rPr>
              <w:t xml:space="preserve"> </w:t>
            </w:r>
            <w:r w:rsidRPr="005F6EE9">
              <w:rPr>
                <w:sz w:val="20"/>
              </w:rPr>
              <w:t>родному</w:t>
            </w:r>
            <w:r w:rsidRPr="005F6EE9">
              <w:rPr>
                <w:spacing w:val="1"/>
                <w:sz w:val="20"/>
              </w:rPr>
              <w:t xml:space="preserve"> </w:t>
            </w:r>
            <w:r w:rsidRPr="005F6EE9">
              <w:rPr>
                <w:sz w:val="20"/>
              </w:rPr>
              <w:t>городу.</w:t>
            </w:r>
            <w:r w:rsidRPr="005F6EE9">
              <w:rPr>
                <w:spacing w:val="-47"/>
                <w:sz w:val="20"/>
              </w:rPr>
              <w:t xml:space="preserve"> </w:t>
            </w:r>
            <w:r w:rsidRPr="005F6EE9">
              <w:rPr>
                <w:sz w:val="20"/>
              </w:rPr>
              <w:t>(названия</w:t>
            </w:r>
            <w:r w:rsidRPr="005F6EE9">
              <w:rPr>
                <w:spacing w:val="1"/>
                <w:sz w:val="20"/>
              </w:rPr>
              <w:t xml:space="preserve"> </w:t>
            </w:r>
            <w:r w:rsidRPr="005F6EE9">
              <w:rPr>
                <w:sz w:val="20"/>
              </w:rPr>
              <w:t>улиц,</w:t>
            </w:r>
            <w:r w:rsidRPr="005F6EE9">
              <w:rPr>
                <w:spacing w:val="1"/>
                <w:sz w:val="20"/>
              </w:rPr>
              <w:t xml:space="preserve"> </w:t>
            </w:r>
            <w:r w:rsidRPr="005F6EE9">
              <w:rPr>
                <w:sz w:val="20"/>
              </w:rPr>
              <w:t>на</w:t>
            </w:r>
            <w:r w:rsidRPr="005F6EE9">
              <w:rPr>
                <w:spacing w:val="1"/>
                <w:sz w:val="20"/>
              </w:rPr>
              <w:t xml:space="preserve"> </w:t>
            </w:r>
            <w:r w:rsidRPr="005F6EE9">
              <w:rPr>
                <w:sz w:val="20"/>
              </w:rPr>
              <w:t>которых</w:t>
            </w:r>
            <w:r w:rsidRPr="005F6EE9">
              <w:rPr>
                <w:spacing w:val="1"/>
                <w:sz w:val="20"/>
              </w:rPr>
              <w:t xml:space="preserve"> </w:t>
            </w:r>
            <w:r w:rsidRPr="005F6EE9">
              <w:rPr>
                <w:sz w:val="20"/>
              </w:rPr>
              <w:t>живут</w:t>
            </w:r>
            <w:r w:rsidRPr="005F6EE9">
              <w:rPr>
                <w:spacing w:val="1"/>
                <w:sz w:val="20"/>
              </w:rPr>
              <w:t xml:space="preserve"> </w:t>
            </w:r>
            <w:r w:rsidRPr="005F6EE9">
              <w:rPr>
                <w:sz w:val="20"/>
              </w:rPr>
              <w:t>дети</w:t>
            </w:r>
            <w:r w:rsidRPr="005F6EE9">
              <w:rPr>
                <w:spacing w:val="1"/>
                <w:sz w:val="20"/>
              </w:rPr>
              <w:t xml:space="preserve"> </w:t>
            </w:r>
            <w:r w:rsidRPr="005F6EE9">
              <w:rPr>
                <w:sz w:val="20"/>
              </w:rPr>
              <w:t>и</w:t>
            </w:r>
            <w:r w:rsidRPr="005F6EE9">
              <w:rPr>
                <w:spacing w:val="-47"/>
                <w:sz w:val="20"/>
              </w:rPr>
              <w:t xml:space="preserve"> </w:t>
            </w:r>
            <w:r w:rsidRPr="005F6EE9">
              <w:rPr>
                <w:sz w:val="20"/>
              </w:rPr>
              <w:t>находится детский сад, название главной улицы</w:t>
            </w:r>
            <w:r w:rsidRPr="005F6EE9">
              <w:rPr>
                <w:spacing w:val="-47"/>
                <w:sz w:val="20"/>
              </w:rPr>
              <w:t xml:space="preserve"> </w:t>
            </w:r>
            <w:r w:rsidRPr="005F6EE9">
              <w:rPr>
                <w:sz w:val="20"/>
              </w:rPr>
              <w:t>города).</w:t>
            </w:r>
          </w:p>
          <w:p w:rsidR="005F6EE9" w:rsidRPr="005F6EE9" w:rsidRDefault="005F6EE9" w:rsidP="00783E57">
            <w:pPr>
              <w:numPr>
                <w:ilvl w:val="0"/>
                <w:numId w:val="317"/>
              </w:numPr>
              <w:tabs>
                <w:tab w:val="left" w:pos="811"/>
                <w:tab w:val="left" w:pos="812"/>
              </w:tabs>
              <w:ind w:right="100" w:firstLine="0"/>
              <w:jc w:val="both"/>
              <w:rPr>
                <w:sz w:val="20"/>
              </w:rPr>
            </w:pPr>
            <w:r w:rsidRPr="005F6EE9">
              <w:rPr>
                <w:sz w:val="20"/>
              </w:rPr>
              <w:t>Формирование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насекомых,</w:t>
            </w:r>
            <w:r w:rsidRPr="005F6EE9">
              <w:rPr>
                <w:spacing w:val="2"/>
                <w:sz w:val="20"/>
              </w:rPr>
              <w:t xml:space="preserve"> </w:t>
            </w:r>
            <w:r w:rsidRPr="005F6EE9">
              <w:rPr>
                <w:sz w:val="20"/>
              </w:rPr>
              <w:t>их</w:t>
            </w:r>
            <w:r w:rsidRPr="005F6EE9">
              <w:rPr>
                <w:spacing w:val="-5"/>
                <w:sz w:val="20"/>
              </w:rPr>
              <w:t xml:space="preserve"> </w:t>
            </w:r>
            <w:r w:rsidRPr="005F6EE9">
              <w:rPr>
                <w:sz w:val="20"/>
              </w:rPr>
              <w:t>особенностях,</w:t>
            </w:r>
            <w:r w:rsidRPr="005F6EE9">
              <w:rPr>
                <w:spacing w:val="2"/>
                <w:sz w:val="20"/>
              </w:rPr>
              <w:t xml:space="preserve"> </w:t>
            </w:r>
            <w:r w:rsidRPr="005F6EE9">
              <w:rPr>
                <w:sz w:val="20"/>
              </w:rPr>
              <w:t>образе</w:t>
            </w:r>
            <w:r w:rsidRPr="005F6EE9">
              <w:rPr>
                <w:spacing w:val="-3"/>
                <w:sz w:val="20"/>
              </w:rPr>
              <w:t xml:space="preserve"> </w:t>
            </w:r>
            <w:r w:rsidRPr="005F6EE9">
              <w:rPr>
                <w:sz w:val="20"/>
              </w:rPr>
              <w:t>жизни.</w:t>
            </w:r>
          </w:p>
          <w:p w:rsidR="005F6EE9" w:rsidRPr="005F6EE9" w:rsidRDefault="005F6EE9" w:rsidP="00783E57">
            <w:pPr>
              <w:numPr>
                <w:ilvl w:val="0"/>
                <w:numId w:val="317"/>
              </w:numPr>
              <w:tabs>
                <w:tab w:val="left" w:pos="811"/>
                <w:tab w:val="left" w:pos="812"/>
              </w:tabs>
              <w:ind w:right="102"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труде</w:t>
            </w:r>
            <w:r w:rsidRPr="005F6EE9">
              <w:rPr>
                <w:spacing w:val="1"/>
                <w:sz w:val="20"/>
              </w:rPr>
              <w:t xml:space="preserve"> </w:t>
            </w:r>
            <w:r w:rsidRPr="005F6EE9">
              <w:rPr>
                <w:sz w:val="20"/>
              </w:rPr>
              <w:t>взрослых, о его необходимости и важности, о</w:t>
            </w:r>
            <w:r w:rsidRPr="005F6EE9">
              <w:rPr>
                <w:spacing w:val="1"/>
                <w:sz w:val="20"/>
              </w:rPr>
              <w:t xml:space="preserve"> </w:t>
            </w:r>
            <w:r w:rsidRPr="005F6EE9">
              <w:rPr>
                <w:sz w:val="20"/>
              </w:rPr>
              <w:t>профессиях</w:t>
            </w:r>
            <w:r w:rsidRPr="005F6EE9">
              <w:rPr>
                <w:spacing w:val="1"/>
                <w:sz w:val="20"/>
              </w:rPr>
              <w:t xml:space="preserve"> </w:t>
            </w:r>
            <w:r w:rsidRPr="005F6EE9">
              <w:rPr>
                <w:sz w:val="20"/>
              </w:rPr>
              <w:t>мам.</w:t>
            </w:r>
          </w:p>
          <w:p w:rsidR="005F6EE9" w:rsidRPr="005F6EE9" w:rsidRDefault="005F6EE9" w:rsidP="00783E57">
            <w:pPr>
              <w:numPr>
                <w:ilvl w:val="0"/>
                <w:numId w:val="317"/>
              </w:numPr>
              <w:tabs>
                <w:tab w:val="left" w:pos="811"/>
                <w:tab w:val="left" w:pos="812"/>
              </w:tabs>
              <w:spacing w:line="237" w:lineRule="auto"/>
              <w:ind w:right="96" w:firstLine="0"/>
              <w:jc w:val="both"/>
              <w:rPr>
                <w:sz w:val="20"/>
              </w:rPr>
            </w:pPr>
            <w:r w:rsidRPr="005F6EE9">
              <w:rPr>
                <w:sz w:val="20"/>
              </w:rPr>
              <w:t>Расширение</w:t>
            </w:r>
            <w:r w:rsidRPr="005F6EE9">
              <w:rPr>
                <w:spacing w:val="1"/>
                <w:sz w:val="20"/>
              </w:rPr>
              <w:t xml:space="preserve"> </w:t>
            </w:r>
            <w:r w:rsidRPr="005F6EE9">
              <w:rPr>
                <w:sz w:val="20"/>
              </w:rPr>
              <w:t>знаний</w:t>
            </w:r>
            <w:r w:rsidRPr="005F6EE9">
              <w:rPr>
                <w:spacing w:val="1"/>
                <w:sz w:val="20"/>
              </w:rPr>
              <w:t xml:space="preserve"> </w:t>
            </w:r>
            <w:r w:rsidRPr="005F6EE9">
              <w:rPr>
                <w:sz w:val="20"/>
              </w:rPr>
              <w:t>об</w:t>
            </w:r>
            <w:r w:rsidRPr="005F6EE9">
              <w:rPr>
                <w:spacing w:val="1"/>
                <w:sz w:val="20"/>
              </w:rPr>
              <w:t xml:space="preserve"> </w:t>
            </w:r>
            <w:r w:rsidRPr="005F6EE9">
              <w:rPr>
                <w:sz w:val="20"/>
              </w:rPr>
              <w:t>общественном</w:t>
            </w:r>
            <w:r w:rsidRPr="005F6EE9">
              <w:rPr>
                <w:spacing w:val="1"/>
                <w:sz w:val="20"/>
              </w:rPr>
              <w:t xml:space="preserve"> </w:t>
            </w:r>
            <w:r w:rsidRPr="005F6EE9">
              <w:rPr>
                <w:sz w:val="20"/>
              </w:rPr>
              <w:t>транспорте</w:t>
            </w:r>
            <w:r w:rsidRPr="005F6EE9">
              <w:rPr>
                <w:spacing w:val="1"/>
                <w:sz w:val="20"/>
              </w:rPr>
              <w:t xml:space="preserve"> </w:t>
            </w:r>
            <w:r w:rsidRPr="005F6EE9">
              <w:rPr>
                <w:sz w:val="20"/>
              </w:rPr>
              <w:t>и</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знания</w:t>
            </w:r>
            <w:r w:rsidRPr="005F6EE9">
              <w:rPr>
                <w:spacing w:val="1"/>
                <w:sz w:val="20"/>
              </w:rPr>
              <w:t xml:space="preserve"> </w:t>
            </w:r>
            <w:r w:rsidRPr="005F6EE9">
              <w:rPr>
                <w:sz w:val="20"/>
              </w:rPr>
              <w:t>правил</w:t>
            </w:r>
            <w:r w:rsidRPr="005F6EE9">
              <w:rPr>
                <w:spacing w:val="1"/>
                <w:sz w:val="20"/>
              </w:rPr>
              <w:t xml:space="preserve"> </w:t>
            </w:r>
            <w:r w:rsidRPr="005F6EE9">
              <w:rPr>
                <w:sz w:val="20"/>
              </w:rPr>
              <w:t>дорожного</w:t>
            </w:r>
            <w:r w:rsidRPr="005F6EE9">
              <w:rPr>
                <w:spacing w:val="-4"/>
                <w:sz w:val="20"/>
              </w:rPr>
              <w:t xml:space="preserve"> </w:t>
            </w:r>
            <w:r w:rsidRPr="005F6EE9">
              <w:rPr>
                <w:sz w:val="20"/>
              </w:rPr>
              <w:t>движения.</w:t>
            </w:r>
          </w:p>
          <w:p w:rsidR="005F6EE9" w:rsidRPr="005F6EE9" w:rsidRDefault="005F6EE9" w:rsidP="00783E57">
            <w:pPr>
              <w:numPr>
                <w:ilvl w:val="0"/>
                <w:numId w:val="317"/>
              </w:numPr>
              <w:tabs>
                <w:tab w:val="left" w:pos="811"/>
                <w:tab w:val="left" w:pos="812"/>
              </w:tabs>
              <w:ind w:right="98" w:firstLine="0"/>
              <w:jc w:val="both"/>
              <w:rPr>
                <w:i/>
                <w:sz w:val="20"/>
              </w:rPr>
            </w:pPr>
            <w:r w:rsidRPr="005F6EE9">
              <w:rPr>
                <w:sz w:val="20"/>
              </w:rPr>
              <w:t>Формирование</w:t>
            </w:r>
            <w:r w:rsidRPr="005F6EE9">
              <w:rPr>
                <w:spacing w:val="1"/>
                <w:sz w:val="20"/>
              </w:rPr>
              <w:t xml:space="preserve"> </w:t>
            </w:r>
            <w:r w:rsidRPr="005F6EE9">
              <w:rPr>
                <w:sz w:val="20"/>
              </w:rPr>
              <w:t>доступных</w:t>
            </w:r>
            <w:r w:rsidRPr="005F6EE9">
              <w:rPr>
                <w:spacing w:val="1"/>
                <w:sz w:val="20"/>
              </w:rPr>
              <w:t xml:space="preserve"> </w:t>
            </w:r>
            <w:r w:rsidRPr="005F6EE9">
              <w:rPr>
                <w:sz w:val="20"/>
              </w:rPr>
              <w:t>пониманию</w:t>
            </w:r>
            <w:r w:rsidRPr="005F6EE9">
              <w:rPr>
                <w:spacing w:val="1"/>
                <w:sz w:val="20"/>
              </w:rPr>
              <w:t xml:space="preserve"> </w:t>
            </w:r>
            <w:r w:rsidRPr="005F6EE9">
              <w:rPr>
                <w:sz w:val="20"/>
              </w:rPr>
              <w:t>детей</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государственных</w:t>
            </w:r>
            <w:r w:rsidRPr="005F6EE9">
              <w:rPr>
                <w:spacing w:val="1"/>
                <w:sz w:val="20"/>
              </w:rPr>
              <w:t xml:space="preserve"> </w:t>
            </w:r>
            <w:r w:rsidRPr="005F6EE9">
              <w:rPr>
                <w:sz w:val="20"/>
              </w:rPr>
              <w:t>праздниках</w:t>
            </w:r>
            <w:r w:rsidRPr="005F6EE9">
              <w:rPr>
                <w:spacing w:val="1"/>
                <w:sz w:val="20"/>
              </w:rPr>
              <w:t xml:space="preserve"> </w:t>
            </w:r>
            <w:r w:rsidRPr="005F6EE9">
              <w:rPr>
                <w:sz w:val="20"/>
              </w:rPr>
              <w:t>(</w:t>
            </w:r>
            <w:r w:rsidRPr="005F6EE9">
              <w:rPr>
                <w:i/>
                <w:sz w:val="20"/>
              </w:rPr>
              <w:t>Международный</w:t>
            </w:r>
            <w:r w:rsidRPr="005F6EE9">
              <w:rPr>
                <w:i/>
                <w:spacing w:val="1"/>
                <w:sz w:val="20"/>
              </w:rPr>
              <w:t xml:space="preserve"> </w:t>
            </w:r>
            <w:r w:rsidRPr="005F6EE9">
              <w:rPr>
                <w:i/>
                <w:sz w:val="20"/>
              </w:rPr>
              <w:t>женский</w:t>
            </w:r>
            <w:r w:rsidRPr="005F6EE9">
              <w:rPr>
                <w:i/>
                <w:spacing w:val="1"/>
                <w:sz w:val="20"/>
              </w:rPr>
              <w:t xml:space="preserve"> </w:t>
            </w:r>
            <w:r w:rsidRPr="005F6EE9">
              <w:rPr>
                <w:i/>
                <w:sz w:val="20"/>
              </w:rPr>
              <w:t>день,</w:t>
            </w:r>
            <w:r w:rsidRPr="005F6EE9">
              <w:rPr>
                <w:i/>
                <w:spacing w:val="1"/>
                <w:sz w:val="20"/>
              </w:rPr>
              <w:t xml:space="preserve"> </w:t>
            </w:r>
            <w:r w:rsidRPr="005F6EE9">
              <w:rPr>
                <w:i/>
                <w:sz w:val="20"/>
              </w:rPr>
              <w:t>День</w:t>
            </w:r>
            <w:r w:rsidRPr="005F6EE9">
              <w:rPr>
                <w:i/>
                <w:spacing w:val="33"/>
                <w:sz w:val="20"/>
              </w:rPr>
              <w:t xml:space="preserve"> </w:t>
            </w:r>
            <w:r w:rsidRPr="005F6EE9">
              <w:rPr>
                <w:i/>
                <w:sz w:val="20"/>
              </w:rPr>
              <w:t>космонавтики,</w:t>
            </w:r>
            <w:r w:rsidRPr="005F6EE9">
              <w:rPr>
                <w:i/>
                <w:spacing w:val="42"/>
                <w:sz w:val="20"/>
              </w:rPr>
              <w:t xml:space="preserve"> </w:t>
            </w:r>
            <w:r w:rsidRPr="005F6EE9">
              <w:rPr>
                <w:i/>
                <w:sz w:val="20"/>
              </w:rPr>
              <w:t>Праздник</w:t>
            </w:r>
            <w:r w:rsidRPr="005F6EE9">
              <w:rPr>
                <w:i/>
                <w:spacing w:val="41"/>
                <w:sz w:val="20"/>
              </w:rPr>
              <w:t xml:space="preserve"> </w:t>
            </w:r>
            <w:r w:rsidRPr="005F6EE9">
              <w:rPr>
                <w:i/>
                <w:sz w:val="20"/>
              </w:rPr>
              <w:t>весны</w:t>
            </w:r>
            <w:r w:rsidRPr="005F6EE9">
              <w:rPr>
                <w:i/>
                <w:spacing w:val="36"/>
                <w:sz w:val="20"/>
              </w:rPr>
              <w:t xml:space="preserve"> </w:t>
            </w:r>
            <w:r w:rsidRPr="005F6EE9">
              <w:rPr>
                <w:i/>
                <w:sz w:val="20"/>
              </w:rPr>
              <w:t>и</w:t>
            </w:r>
            <w:r w:rsidRPr="005F6EE9">
              <w:rPr>
                <w:i/>
                <w:spacing w:val="35"/>
                <w:sz w:val="20"/>
              </w:rPr>
              <w:t xml:space="preserve"> </w:t>
            </w:r>
            <w:r w:rsidRPr="005F6EE9">
              <w:rPr>
                <w:i/>
                <w:sz w:val="20"/>
              </w:rPr>
              <w:t>труда,</w:t>
            </w:r>
          </w:p>
          <w:p w:rsidR="005F6EE9" w:rsidRPr="005F6EE9" w:rsidRDefault="005F6EE9" w:rsidP="005F6EE9">
            <w:pPr>
              <w:spacing w:line="218" w:lineRule="exact"/>
              <w:ind w:left="139"/>
              <w:jc w:val="both"/>
              <w:rPr>
                <w:sz w:val="20"/>
              </w:rPr>
            </w:pPr>
            <w:r w:rsidRPr="005F6EE9">
              <w:rPr>
                <w:i/>
                <w:sz w:val="20"/>
              </w:rPr>
              <w:t>День</w:t>
            </w:r>
            <w:r w:rsidRPr="005F6EE9">
              <w:rPr>
                <w:i/>
                <w:spacing w:val="-6"/>
                <w:sz w:val="20"/>
              </w:rPr>
              <w:t xml:space="preserve"> </w:t>
            </w:r>
            <w:r w:rsidRPr="005F6EE9">
              <w:rPr>
                <w:i/>
                <w:sz w:val="20"/>
              </w:rPr>
              <w:t>Победы, день</w:t>
            </w:r>
            <w:r w:rsidRPr="005F6EE9">
              <w:rPr>
                <w:i/>
                <w:spacing w:val="-6"/>
                <w:sz w:val="20"/>
              </w:rPr>
              <w:t xml:space="preserve"> </w:t>
            </w:r>
            <w:r w:rsidRPr="005F6EE9">
              <w:rPr>
                <w:i/>
                <w:sz w:val="20"/>
              </w:rPr>
              <w:t>России</w:t>
            </w:r>
            <w:r w:rsidRPr="005F6EE9">
              <w:rPr>
                <w:sz w:val="20"/>
              </w:rPr>
              <w:t>).</w:t>
            </w:r>
          </w:p>
        </w:tc>
      </w:tr>
      <w:tr w:rsidR="005F6EE9" w:rsidRPr="005F6EE9" w:rsidTr="005F6EE9">
        <w:trPr>
          <w:trHeight w:val="2112"/>
        </w:trPr>
        <w:tc>
          <w:tcPr>
            <w:tcW w:w="2698"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1"/>
              <w:rPr>
                <w:b/>
                <w:sz w:val="27"/>
              </w:rPr>
            </w:pPr>
          </w:p>
          <w:p w:rsidR="005F6EE9" w:rsidRPr="005F6EE9" w:rsidRDefault="005F6EE9" w:rsidP="005F6EE9">
            <w:pPr>
              <w:ind w:left="944" w:right="934"/>
              <w:jc w:val="center"/>
              <w:rPr>
                <w:sz w:val="20"/>
              </w:rPr>
            </w:pPr>
            <w:r w:rsidRPr="005F6EE9">
              <w:rPr>
                <w:sz w:val="20"/>
              </w:rPr>
              <w:t>6-7</w:t>
            </w:r>
            <w:r w:rsidRPr="005F6EE9">
              <w:rPr>
                <w:spacing w:val="2"/>
                <w:sz w:val="20"/>
              </w:rPr>
              <w:t xml:space="preserve"> </w:t>
            </w:r>
            <w:r w:rsidRPr="005F6EE9">
              <w:rPr>
                <w:sz w:val="20"/>
              </w:rPr>
              <w:t>лет</w:t>
            </w:r>
          </w:p>
        </w:tc>
        <w:tc>
          <w:tcPr>
            <w:tcW w:w="4110" w:type="dxa"/>
          </w:tcPr>
          <w:p w:rsidR="005F6EE9" w:rsidRPr="005F6EE9" w:rsidRDefault="005F6EE9" w:rsidP="00783E57">
            <w:pPr>
              <w:numPr>
                <w:ilvl w:val="0"/>
                <w:numId w:val="316"/>
              </w:numPr>
              <w:tabs>
                <w:tab w:val="left" w:pos="811"/>
                <w:tab w:val="left" w:pos="812"/>
                <w:tab w:val="left" w:pos="3380"/>
              </w:tabs>
              <w:ind w:right="98" w:firstLine="0"/>
              <w:jc w:val="both"/>
              <w:rPr>
                <w:sz w:val="20"/>
              </w:rPr>
            </w:pPr>
            <w:r w:rsidRPr="005F6EE9">
              <w:rPr>
                <w:sz w:val="20"/>
              </w:rPr>
              <w:t>Формирование</w:t>
            </w:r>
            <w:r w:rsidRPr="005F6EE9">
              <w:rPr>
                <w:sz w:val="20"/>
              </w:rPr>
              <w:tab/>
            </w:r>
            <w:r w:rsidRPr="005F6EE9">
              <w:rPr>
                <w:spacing w:val="-2"/>
                <w:sz w:val="20"/>
              </w:rPr>
              <w:t>умения</w:t>
            </w:r>
            <w:r w:rsidRPr="005F6EE9">
              <w:rPr>
                <w:spacing w:val="-48"/>
                <w:sz w:val="20"/>
              </w:rPr>
              <w:t xml:space="preserve"> </w:t>
            </w:r>
            <w:r w:rsidRPr="005F6EE9">
              <w:rPr>
                <w:sz w:val="20"/>
              </w:rPr>
              <w:t>ориентироваться в групповом помещении, в</w:t>
            </w:r>
            <w:r w:rsidRPr="005F6EE9">
              <w:rPr>
                <w:spacing w:val="1"/>
                <w:sz w:val="20"/>
              </w:rPr>
              <w:t xml:space="preserve"> </w:t>
            </w:r>
            <w:r w:rsidRPr="005F6EE9">
              <w:rPr>
                <w:sz w:val="20"/>
              </w:rPr>
              <w:t>помещении</w:t>
            </w:r>
            <w:r w:rsidRPr="005F6EE9">
              <w:rPr>
                <w:spacing w:val="-2"/>
                <w:sz w:val="20"/>
              </w:rPr>
              <w:t xml:space="preserve"> </w:t>
            </w:r>
            <w:r w:rsidRPr="005F6EE9">
              <w:rPr>
                <w:sz w:val="20"/>
              </w:rPr>
              <w:t>детского</w:t>
            </w:r>
            <w:r w:rsidRPr="005F6EE9">
              <w:rPr>
                <w:spacing w:val="-4"/>
                <w:sz w:val="20"/>
              </w:rPr>
              <w:t xml:space="preserve"> </w:t>
            </w:r>
            <w:r w:rsidRPr="005F6EE9">
              <w:rPr>
                <w:sz w:val="20"/>
              </w:rPr>
              <w:t>сада,</w:t>
            </w:r>
            <w:r w:rsidRPr="005F6EE9">
              <w:rPr>
                <w:spacing w:val="3"/>
                <w:sz w:val="20"/>
              </w:rPr>
              <w:t xml:space="preserve"> </w:t>
            </w:r>
            <w:r w:rsidRPr="005F6EE9">
              <w:rPr>
                <w:sz w:val="20"/>
              </w:rPr>
              <w:t>на</w:t>
            </w:r>
            <w:r w:rsidRPr="005F6EE9">
              <w:rPr>
                <w:spacing w:val="-2"/>
                <w:sz w:val="20"/>
              </w:rPr>
              <w:t xml:space="preserve"> </w:t>
            </w:r>
            <w:r w:rsidRPr="005F6EE9">
              <w:rPr>
                <w:sz w:val="20"/>
              </w:rPr>
              <w:t>участке.</w:t>
            </w:r>
          </w:p>
          <w:p w:rsidR="005F6EE9" w:rsidRPr="005F6EE9" w:rsidRDefault="005F6EE9" w:rsidP="00783E57">
            <w:pPr>
              <w:numPr>
                <w:ilvl w:val="0"/>
                <w:numId w:val="316"/>
              </w:numPr>
              <w:tabs>
                <w:tab w:val="left" w:pos="811"/>
                <w:tab w:val="left" w:pos="812"/>
              </w:tabs>
              <w:spacing w:line="237" w:lineRule="auto"/>
              <w:ind w:right="96" w:firstLine="0"/>
              <w:jc w:val="both"/>
              <w:rPr>
                <w:sz w:val="20"/>
              </w:rPr>
            </w:pPr>
            <w:r w:rsidRPr="005F6EE9">
              <w:rPr>
                <w:sz w:val="20"/>
              </w:rPr>
              <w:t>Воспитание любви к родному городу</w:t>
            </w:r>
            <w:r w:rsidRPr="005F6EE9">
              <w:rPr>
                <w:spacing w:val="-47"/>
                <w:sz w:val="20"/>
              </w:rPr>
              <w:t xml:space="preserve"> </w:t>
            </w:r>
            <w:r w:rsidRPr="005F6EE9">
              <w:rPr>
                <w:sz w:val="20"/>
              </w:rPr>
              <w:t>(названия</w:t>
            </w:r>
            <w:r w:rsidRPr="005F6EE9">
              <w:rPr>
                <w:spacing w:val="1"/>
                <w:sz w:val="20"/>
              </w:rPr>
              <w:t xml:space="preserve"> </w:t>
            </w:r>
            <w:r w:rsidRPr="005F6EE9">
              <w:rPr>
                <w:sz w:val="20"/>
              </w:rPr>
              <w:t>улиц,</w:t>
            </w:r>
            <w:r w:rsidRPr="005F6EE9">
              <w:rPr>
                <w:spacing w:val="1"/>
                <w:sz w:val="20"/>
              </w:rPr>
              <w:t xml:space="preserve"> </w:t>
            </w:r>
            <w:r w:rsidRPr="005F6EE9">
              <w:rPr>
                <w:sz w:val="20"/>
              </w:rPr>
              <w:t>на</w:t>
            </w:r>
            <w:r w:rsidRPr="005F6EE9">
              <w:rPr>
                <w:spacing w:val="1"/>
                <w:sz w:val="20"/>
              </w:rPr>
              <w:t xml:space="preserve"> </w:t>
            </w:r>
            <w:r w:rsidRPr="005F6EE9">
              <w:rPr>
                <w:sz w:val="20"/>
              </w:rPr>
              <w:t>которых</w:t>
            </w:r>
            <w:r w:rsidRPr="005F6EE9">
              <w:rPr>
                <w:spacing w:val="1"/>
                <w:sz w:val="20"/>
              </w:rPr>
              <w:t xml:space="preserve"> </w:t>
            </w:r>
            <w:r w:rsidRPr="005F6EE9">
              <w:rPr>
                <w:sz w:val="20"/>
              </w:rPr>
              <w:t>живут</w:t>
            </w:r>
            <w:r w:rsidRPr="005F6EE9">
              <w:rPr>
                <w:spacing w:val="1"/>
                <w:sz w:val="20"/>
              </w:rPr>
              <w:t xml:space="preserve"> </w:t>
            </w:r>
            <w:r w:rsidRPr="005F6EE9">
              <w:rPr>
                <w:sz w:val="20"/>
              </w:rPr>
              <w:t>дети</w:t>
            </w:r>
            <w:r w:rsidRPr="005F6EE9">
              <w:rPr>
                <w:spacing w:val="1"/>
                <w:sz w:val="20"/>
              </w:rPr>
              <w:t xml:space="preserve"> </w:t>
            </w:r>
            <w:r w:rsidRPr="005F6EE9">
              <w:rPr>
                <w:sz w:val="20"/>
              </w:rPr>
              <w:t>и</w:t>
            </w:r>
            <w:r w:rsidRPr="005F6EE9">
              <w:rPr>
                <w:spacing w:val="-47"/>
                <w:sz w:val="20"/>
              </w:rPr>
              <w:t xml:space="preserve"> </w:t>
            </w:r>
            <w:r w:rsidRPr="005F6EE9">
              <w:rPr>
                <w:sz w:val="20"/>
              </w:rPr>
              <w:t>находится детский сад).</w:t>
            </w:r>
          </w:p>
          <w:p w:rsidR="005F6EE9" w:rsidRPr="005F6EE9" w:rsidRDefault="005F6EE9" w:rsidP="00783E57">
            <w:pPr>
              <w:numPr>
                <w:ilvl w:val="0"/>
                <w:numId w:val="316"/>
              </w:numPr>
              <w:tabs>
                <w:tab w:val="left" w:pos="811"/>
                <w:tab w:val="left" w:pos="812"/>
                <w:tab w:val="left" w:pos="3057"/>
              </w:tabs>
              <w:spacing w:line="230" w:lineRule="exact"/>
              <w:ind w:right="100" w:firstLine="0"/>
              <w:jc w:val="both"/>
              <w:rPr>
                <w:sz w:val="20"/>
              </w:rPr>
            </w:pPr>
            <w:r w:rsidRPr="005F6EE9">
              <w:rPr>
                <w:sz w:val="20"/>
              </w:rPr>
              <w:t>Формирование</w:t>
            </w:r>
            <w:r w:rsidRPr="005F6EE9">
              <w:rPr>
                <w:sz w:val="20"/>
              </w:rPr>
              <w:tab/>
              <w:t>первичных</w:t>
            </w:r>
            <w:r w:rsidRPr="005F6EE9">
              <w:rPr>
                <w:spacing w:val="-48"/>
                <w:sz w:val="20"/>
              </w:rPr>
              <w:t xml:space="preserve"> </w:t>
            </w:r>
            <w:r w:rsidRPr="005F6EE9">
              <w:rPr>
                <w:sz w:val="20"/>
              </w:rPr>
              <w:t>экологических</w:t>
            </w:r>
            <w:r w:rsidRPr="005F6EE9">
              <w:rPr>
                <w:spacing w:val="1"/>
                <w:sz w:val="20"/>
              </w:rPr>
              <w:t xml:space="preserve"> </w:t>
            </w:r>
            <w:r w:rsidRPr="005F6EE9">
              <w:rPr>
                <w:sz w:val="20"/>
              </w:rPr>
              <w:t>знаний.</w:t>
            </w:r>
            <w:r w:rsidRPr="005F6EE9">
              <w:rPr>
                <w:spacing w:val="1"/>
                <w:sz w:val="20"/>
              </w:rPr>
              <w:t xml:space="preserve"> </w:t>
            </w:r>
            <w:r w:rsidRPr="005F6EE9">
              <w:rPr>
                <w:sz w:val="20"/>
              </w:rPr>
              <w:t>Обобщение</w:t>
            </w:r>
            <w:r w:rsidRPr="005F6EE9">
              <w:rPr>
                <w:spacing w:val="1"/>
                <w:sz w:val="20"/>
              </w:rPr>
              <w:t xml:space="preserve"> </w:t>
            </w:r>
            <w:r w:rsidRPr="005F6EE9">
              <w:rPr>
                <w:sz w:val="20"/>
              </w:rPr>
              <w:t>первичных</w:t>
            </w:r>
            <w:r w:rsidRPr="005F6EE9">
              <w:rPr>
                <w:spacing w:val="37"/>
                <w:sz w:val="20"/>
              </w:rPr>
              <w:t xml:space="preserve"> </w:t>
            </w:r>
            <w:r w:rsidRPr="005F6EE9">
              <w:rPr>
                <w:sz w:val="20"/>
              </w:rPr>
              <w:t>представлений</w:t>
            </w:r>
            <w:r w:rsidRPr="005F6EE9">
              <w:rPr>
                <w:spacing w:val="35"/>
                <w:sz w:val="20"/>
              </w:rPr>
              <w:t xml:space="preserve"> </w:t>
            </w:r>
            <w:r w:rsidRPr="005F6EE9">
              <w:rPr>
                <w:sz w:val="20"/>
              </w:rPr>
              <w:t>об</w:t>
            </w:r>
            <w:r w:rsidRPr="005F6EE9">
              <w:rPr>
                <w:spacing w:val="35"/>
                <w:sz w:val="20"/>
              </w:rPr>
              <w:t xml:space="preserve"> </w:t>
            </w:r>
            <w:r w:rsidRPr="005F6EE9">
              <w:rPr>
                <w:sz w:val="20"/>
              </w:rPr>
              <w:t>осени</w:t>
            </w:r>
            <w:r w:rsidRPr="005F6EE9">
              <w:rPr>
                <w:spacing w:val="35"/>
                <w:sz w:val="20"/>
              </w:rPr>
              <w:t xml:space="preserve"> </w:t>
            </w:r>
            <w:r w:rsidRPr="005F6EE9">
              <w:rPr>
                <w:sz w:val="20"/>
              </w:rPr>
              <w:t>по</w:t>
            </w:r>
          </w:p>
        </w:tc>
        <w:tc>
          <w:tcPr>
            <w:tcW w:w="3548" w:type="dxa"/>
          </w:tcPr>
          <w:p w:rsidR="005F6EE9" w:rsidRPr="005F6EE9" w:rsidRDefault="005F6EE9" w:rsidP="00783E57">
            <w:pPr>
              <w:numPr>
                <w:ilvl w:val="0"/>
                <w:numId w:val="315"/>
              </w:numPr>
              <w:tabs>
                <w:tab w:val="left" w:pos="811"/>
                <w:tab w:val="left" w:pos="812"/>
              </w:tabs>
              <w:ind w:right="106" w:firstLine="0"/>
              <w:jc w:val="both"/>
              <w:rPr>
                <w:sz w:val="20"/>
              </w:rPr>
            </w:pPr>
            <w:r w:rsidRPr="005F6EE9">
              <w:rPr>
                <w:sz w:val="20"/>
              </w:rPr>
              <w:t>Обобщение</w:t>
            </w:r>
            <w:r w:rsidRPr="005F6EE9">
              <w:rPr>
                <w:spacing w:val="1"/>
                <w:sz w:val="20"/>
              </w:rPr>
              <w:t xml:space="preserve"> </w:t>
            </w:r>
            <w:r w:rsidRPr="005F6EE9">
              <w:rPr>
                <w:sz w:val="20"/>
              </w:rPr>
              <w:t>и</w:t>
            </w:r>
            <w:r w:rsidRPr="005F6EE9">
              <w:rPr>
                <w:spacing w:val="1"/>
                <w:sz w:val="20"/>
              </w:rPr>
              <w:t xml:space="preserve"> </w:t>
            </w: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явлениях</w:t>
            </w:r>
            <w:r w:rsidRPr="005F6EE9">
              <w:rPr>
                <w:spacing w:val="1"/>
                <w:sz w:val="20"/>
              </w:rPr>
              <w:t xml:space="preserve"> </w:t>
            </w:r>
            <w:r w:rsidRPr="005F6EE9">
              <w:rPr>
                <w:sz w:val="20"/>
              </w:rPr>
              <w:t>неживой</w:t>
            </w:r>
            <w:r w:rsidRPr="005F6EE9">
              <w:rPr>
                <w:spacing w:val="1"/>
                <w:sz w:val="20"/>
              </w:rPr>
              <w:t xml:space="preserve"> </w:t>
            </w:r>
            <w:r w:rsidRPr="005F6EE9">
              <w:rPr>
                <w:sz w:val="20"/>
              </w:rPr>
              <w:t>природы</w:t>
            </w:r>
            <w:r w:rsidRPr="005F6EE9">
              <w:rPr>
                <w:spacing w:val="1"/>
                <w:sz w:val="20"/>
              </w:rPr>
              <w:t xml:space="preserve"> </w:t>
            </w:r>
            <w:r w:rsidRPr="005F6EE9">
              <w:rPr>
                <w:sz w:val="20"/>
              </w:rPr>
              <w:t>зимой,</w:t>
            </w:r>
            <w:r w:rsidRPr="005F6EE9">
              <w:rPr>
                <w:spacing w:val="1"/>
                <w:sz w:val="20"/>
              </w:rPr>
              <w:t xml:space="preserve"> </w:t>
            </w:r>
            <w:r w:rsidRPr="005F6EE9">
              <w:rPr>
                <w:sz w:val="20"/>
              </w:rPr>
              <w:t>о</w:t>
            </w:r>
            <w:r w:rsidRPr="005F6EE9">
              <w:rPr>
                <w:spacing w:val="1"/>
                <w:sz w:val="20"/>
              </w:rPr>
              <w:t xml:space="preserve"> </w:t>
            </w:r>
            <w:r w:rsidRPr="005F6EE9">
              <w:rPr>
                <w:sz w:val="20"/>
              </w:rPr>
              <w:t>существенных</w:t>
            </w:r>
            <w:r w:rsidRPr="005F6EE9">
              <w:rPr>
                <w:spacing w:val="-47"/>
                <w:sz w:val="20"/>
              </w:rPr>
              <w:t xml:space="preserve"> </w:t>
            </w:r>
            <w:r w:rsidRPr="005F6EE9">
              <w:rPr>
                <w:sz w:val="20"/>
              </w:rPr>
              <w:t>признаках</w:t>
            </w:r>
            <w:r w:rsidRPr="005F6EE9">
              <w:rPr>
                <w:spacing w:val="1"/>
                <w:sz w:val="20"/>
              </w:rPr>
              <w:t xml:space="preserve"> </w:t>
            </w:r>
            <w:r w:rsidRPr="005F6EE9">
              <w:rPr>
                <w:sz w:val="20"/>
              </w:rPr>
              <w:t>сезона.</w:t>
            </w:r>
          </w:p>
          <w:p w:rsidR="005F6EE9" w:rsidRPr="005F6EE9" w:rsidRDefault="005F6EE9" w:rsidP="00783E57">
            <w:pPr>
              <w:numPr>
                <w:ilvl w:val="0"/>
                <w:numId w:val="315"/>
              </w:numPr>
              <w:tabs>
                <w:tab w:val="left" w:pos="811"/>
                <w:tab w:val="left" w:pos="812"/>
              </w:tabs>
              <w:spacing w:line="237" w:lineRule="auto"/>
              <w:ind w:right="105" w:firstLine="0"/>
              <w:jc w:val="both"/>
              <w:rPr>
                <w:sz w:val="20"/>
              </w:rPr>
            </w:pPr>
            <w:r w:rsidRPr="005F6EE9">
              <w:rPr>
                <w:sz w:val="20"/>
              </w:rPr>
              <w:t>Формирование представлений</w:t>
            </w:r>
            <w:r w:rsidRPr="005F6EE9">
              <w:rPr>
                <w:spacing w:val="-47"/>
                <w:sz w:val="20"/>
              </w:rPr>
              <w:t xml:space="preserve"> </w:t>
            </w:r>
            <w:r w:rsidRPr="005F6EE9">
              <w:rPr>
                <w:sz w:val="20"/>
              </w:rPr>
              <w:t>о</w:t>
            </w:r>
            <w:r w:rsidRPr="005F6EE9">
              <w:rPr>
                <w:spacing w:val="1"/>
                <w:sz w:val="20"/>
              </w:rPr>
              <w:t xml:space="preserve"> </w:t>
            </w:r>
            <w:r w:rsidRPr="005F6EE9">
              <w:rPr>
                <w:sz w:val="20"/>
              </w:rPr>
              <w:t>разнообразии</w:t>
            </w:r>
            <w:r w:rsidRPr="005F6EE9">
              <w:rPr>
                <w:spacing w:val="1"/>
                <w:sz w:val="20"/>
              </w:rPr>
              <w:t xml:space="preserve"> </w:t>
            </w:r>
            <w:r w:rsidRPr="005F6EE9">
              <w:rPr>
                <w:sz w:val="20"/>
              </w:rPr>
              <w:t>птиц,</w:t>
            </w:r>
            <w:r w:rsidRPr="005F6EE9">
              <w:rPr>
                <w:spacing w:val="51"/>
                <w:sz w:val="20"/>
              </w:rPr>
              <w:t xml:space="preserve"> </w:t>
            </w:r>
            <w:r w:rsidRPr="005F6EE9">
              <w:rPr>
                <w:sz w:val="20"/>
              </w:rPr>
              <w:t>умения</w:t>
            </w:r>
            <w:r w:rsidRPr="005F6EE9">
              <w:rPr>
                <w:spacing w:val="1"/>
                <w:sz w:val="20"/>
              </w:rPr>
              <w:t xml:space="preserve"> </w:t>
            </w:r>
            <w:r w:rsidRPr="005F6EE9">
              <w:rPr>
                <w:sz w:val="20"/>
              </w:rPr>
              <w:t>называть характерные особенности их</w:t>
            </w:r>
            <w:r w:rsidRPr="005F6EE9">
              <w:rPr>
                <w:spacing w:val="-47"/>
                <w:sz w:val="20"/>
              </w:rPr>
              <w:t xml:space="preserve"> </w:t>
            </w:r>
            <w:r w:rsidRPr="005F6EE9">
              <w:rPr>
                <w:sz w:val="20"/>
              </w:rPr>
              <w:t>внешнего</w:t>
            </w:r>
            <w:r w:rsidRPr="005F6EE9">
              <w:rPr>
                <w:spacing w:val="-4"/>
                <w:sz w:val="20"/>
              </w:rPr>
              <w:t xml:space="preserve"> </w:t>
            </w:r>
            <w:r w:rsidRPr="005F6EE9">
              <w:rPr>
                <w:sz w:val="20"/>
              </w:rPr>
              <w:t>вида.</w:t>
            </w:r>
          </w:p>
          <w:p w:rsidR="005F6EE9" w:rsidRPr="005F6EE9" w:rsidRDefault="005F6EE9" w:rsidP="00783E57">
            <w:pPr>
              <w:numPr>
                <w:ilvl w:val="0"/>
                <w:numId w:val="315"/>
              </w:numPr>
              <w:tabs>
                <w:tab w:val="left" w:pos="811"/>
                <w:tab w:val="left" w:pos="812"/>
              </w:tabs>
              <w:spacing w:line="232" w:lineRule="exact"/>
              <w:ind w:left="811" w:hanging="673"/>
              <w:jc w:val="both"/>
              <w:rPr>
                <w:sz w:val="20"/>
              </w:rPr>
            </w:pPr>
            <w:r w:rsidRPr="005F6EE9">
              <w:rPr>
                <w:sz w:val="20"/>
              </w:rPr>
              <w:t>Уточнение</w:t>
            </w:r>
            <w:r w:rsidRPr="005F6EE9">
              <w:rPr>
                <w:spacing w:val="59"/>
                <w:sz w:val="20"/>
              </w:rPr>
              <w:t xml:space="preserve"> </w:t>
            </w:r>
            <w:r w:rsidRPr="005F6EE9">
              <w:rPr>
                <w:sz w:val="20"/>
              </w:rPr>
              <w:t xml:space="preserve">представлений  </w:t>
            </w:r>
            <w:r w:rsidRPr="005F6EE9">
              <w:rPr>
                <w:spacing w:val="8"/>
                <w:sz w:val="20"/>
              </w:rPr>
              <w:t xml:space="preserve"> </w:t>
            </w:r>
            <w:r w:rsidRPr="005F6EE9">
              <w:rPr>
                <w:sz w:val="20"/>
              </w:rPr>
              <w:t>о</w:t>
            </w:r>
          </w:p>
        </w:tc>
        <w:tc>
          <w:tcPr>
            <w:tcW w:w="4393" w:type="dxa"/>
          </w:tcPr>
          <w:p w:rsidR="005F6EE9" w:rsidRPr="005F6EE9" w:rsidRDefault="005F6EE9" w:rsidP="00783E57">
            <w:pPr>
              <w:numPr>
                <w:ilvl w:val="0"/>
                <w:numId w:val="314"/>
              </w:numPr>
              <w:tabs>
                <w:tab w:val="left" w:pos="811"/>
                <w:tab w:val="left" w:pos="812"/>
              </w:tabs>
              <w:ind w:right="95" w:firstLine="0"/>
              <w:jc w:val="both"/>
              <w:rPr>
                <w:sz w:val="20"/>
              </w:rPr>
            </w:pPr>
            <w:r w:rsidRPr="005F6EE9">
              <w:rPr>
                <w:sz w:val="20"/>
              </w:rPr>
              <w:t>Уточнение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смене</w:t>
            </w:r>
            <w:r w:rsidRPr="005F6EE9">
              <w:rPr>
                <w:spacing w:val="1"/>
                <w:sz w:val="20"/>
              </w:rPr>
              <w:t xml:space="preserve"> </w:t>
            </w:r>
            <w:r w:rsidRPr="005F6EE9">
              <w:rPr>
                <w:sz w:val="20"/>
              </w:rPr>
              <w:t>времен года, признаках времен года, признаках</w:t>
            </w:r>
            <w:r w:rsidRPr="005F6EE9">
              <w:rPr>
                <w:spacing w:val="1"/>
                <w:sz w:val="20"/>
              </w:rPr>
              <w:t xml:space="preserve"> </w:t>
            </w:r>
            <w:r w:rsidRPr="005F6EE9">
              <w:rPr>
                <w:sz w:val="20"/>
              </w:rPr>
              <w:t>весны и лета, разнообразии природных явлений</w:t>
            </w:r>
            <w:r w:rsidRPr="005F6EE9">
              <w:rPr>
                <w:spacing w:val="1"/>
                <w:sz w:val="20"/>
              </w:rPr>
              <w:t xml:space="preserve"> </w:t>
            </w:r>
            <w:r w:rsidRPr="005F6EE9">
              <w:rPr>
                <w:sz w:val="20"/>
              </w:rPr>
              <w:t>и сезонных изменениях в природе (</w:t>
            </w:r>
            <w:r w:rsidRPr="005F6EE9">
              <w:rPr>
                <w:i/>
                <w:sz w:val="20"/>
              </w:rPr>
              <w:t>оттепель,</w:t>
            </w:r>
            <w:r w:rsidRPr="005F6EE9">
              <w:rPr>
                <w:i/>
                <w:spacing w:val="1"/>
                <w:sz w:val="20"/>
              </w:rPr>
              <w:t xml:space="preserve"> </w:t>
            </w:r>
            <w:r w:rsidRPr="005F6EE9">
              <w:rPr>
                <w:i/>
                <w:sz w:val="20"/>
              </w:rPr>
              <w:t>ледоход,</w:t>
            </w:r>
            <w:r w:rsidRPr="005F6EE9">
              <w:rPr>
                <w:i/>
                <w:spacing w:val="3"/>
                <w:sz w:val="20"/>
              </w:rPr>
              <w:t xml:space="preserve"> </w:t>
            </w:r>
            <w:r w:rsidRPr="005F6EE9">
              <w:rPr>
                <w:i/>
                <w:sz w:val="20"/>
              </w:rPr>
              <w:t>ливень,</w:t>
            </w:r>
            <w:r w:rsidRPr="005F6EE9">
              <w:rPr>
                <w:i/>
                <w:spacing w:val="3"/>
                <w:sz w:val="20"/>
              </w:rPr>
              <w:t xml:space="preserve"> </w:t>
            </w:r>
            <w:r w:rsidRPr="005F6EE9">
              <w:rPr>
                <w:i/>
                <w:sz w:val="20"/>
              </w:rPr>
              <w:t>гроза,</w:t>
            </w:r>
            <w:r w:rsidRPr="005F6EE9">
              <w:rPr>
                <w:i/>
                <w:spacing w:val="-1"/>
                <w:sz w:val="20"/>
              </w:rPr>
              <w:t xml:space="preserve"> </w:t>
            </w:r>
            <w:r w:rsidRPr="005F6EE9">
              <w:rPr>
                <w:i/>
                <w:sz w:val="20"/>
              </w:rPr>
              <w:t>роса,</w:t>
            </w:r>
            <w:r w:rsidRPr="005F6EE9">
              <w:rPr>
                <w:i/>
                <w:spacing w:val="-1"/>
                <w:sz w:val="20"/>
              </w:rPr>
              <w:t xml:space="preserve"> </w:t>
            </w:r>
            <w:r w:rsidRPr="005F6EE9">
              <w:rPr>
                <w:i/>
                <w:sz w:val="20"/>
              </w:rPr>
              <w:t>туман</w:t>
            </w:r>
            <w:r w:rsidRPr="005F6EE9">
              <w:rPr>
                <w:sz w:val="20"/>
              </w:rPr>
              <w:t>).</w:t>
            </w:r>
          </w:p>
          <w:p w:rsidR="005F6EE9" w:rsidRPr="005F6EE9" w:rsidRDefault="005F6EE9" w:rsidP="00783E57">
            <w:pPr>
              <w:numPr>
                <w:ilvl w:val="0"/>
                <w:numId w:val="314"/>
              </w:numPr>
              <w:tabs>
                <w:tab w:val="left" w:pos="811"/>
                <w:tab w:val="left" w:pos="812"/>
              </w:tabs>
              <w:ind w:right="102"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жизни</w:t>
            </w:r>
            <w:r w:rsidRPr="005F6EE9">
              <w:rPr>
                <w:spacing w:val="1"/>
                <w:sz w:val="20"/>
              </w:rPr>
              <w:t xml:space="preserve"> </w:t>
            </w:r>
            <w:r w:rsidRPr="005F6EE9">
              <w:rPr>
                <w:sz w:val="20"/>
              </w:rPr>
              <w:t>диких и домашних животных весной, о труде,</w:t>
            </w:r>
            <w:r w:rsidRPr="005F6EE9">
              <w:rPr>
                <w:spacing w:val="1"/>
                <w:sz w:val="20"/>
              </w:rPr>
              <w:t xml:space="preserve"> </w:t>
            </w:r>
            <w:r w:rsidRPr="005F6EE9">
              <w:rPr>
                <w:sz w:val="20"/>
              </w:rPr>
              <w:t>людей</w:t>
            </w:r>
            <w:r w:rsidRPr="005F6EE9">
              <w:rPr>
                <w:spacing w:val="-1"/>
                <w:sz w:val="20"/>
              </w:rPr>
              <w:t xml:space="preserve"> </w:t>
            </w:r>
            <w:r w:rsidRPr="005F6EE9">
              <w:rPr>
                <w:sz w:val="20"/>
              </w:rPr>
              <w:t>по</w:t>
            </w:r>
            <w:r w:rsidRPr="005F6EE9">
              <w:rPr>
                <w:spacing w:val="1"/>
                <w:sz w:val="20"/>
              </w:rPr>
              <w:t xml:space="preserve"> </w:t>
            </w:r>
            <w:r w:rsidRPr="005F6EE9">
              <w:rPr>
                <w:sz w:val="20"/>
              </w:rPr>
              <w:t>уходу</w:t>
            </w:r>
            <w:r w:rsidRPr="005F6EE9">
              <w:rPr>
                <w:spacing w:val="-8"/>
                <w:sz w:val="20"/>
              </w:rPr>
              <w:t xml:space="preserve"> </w:t>
            </w:r>
            <w:r w:rsidRPr="005F6EE9">
              <w:rPr>
                <w:sz w:val="20"/>
              </w:rPr>
              <w:t>домашними</w:t>
            </w:r>
            <w:r w:rsidRPr="005F6EE9">
              <w:rPr>
                <w:spacing w:val="-1"/>
                <w:sz w:val="20"/>
              </w:rPr>
              <w:t xml:space="preserve"> </w:t>
            </w:r>
            <w:r w:rsidRPr="005F6EE9">
              <w:rPr>
                <w:sz w:val="20"/>
              </w:rPr>
              <w:t>животными.</w:t>
            </w:r>
          </w:p>
          <w:p w:rsidR="005F6EE9" w:rsidRPr="005F6EE9" w:rsidRDefault="005F6EE9" w:rsidP="00783E57">
            <w:pPr>
              <w:numPr>
                <w:ilvl w:val="0"/>
                <w:numId w:val="314"/>
              </w:numPr>
              <w:tabs>
                <w:tab w:val="left" w:pos="811"/>
                <w:tab w:val="left" w:pos="812"/>
              </w:tabs>
              <w:spacing w:line="232" w:lineRule="exact"/>
              <w:ind w:left="811" w:hanging="673"/>
              <w:jc w:val="both"/>
              <w:rPr>
                <w:sz w:val="20"/>
              </w:rPr>
            </w:pPr>
            <w:r w:rsidRPr="005F6EE9">
              <w:rPr>
                <w:sz w:val="20"/>
              </w:rPr>
              <w:t>Расширение</w:t>
            </w:r>
            <w:r w:rsidRPr="005F6EE9">
              <w:rPr>
                <w:spacing w:val="-3"/>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5"/>
                <w:sz w:val="20"/>
              </w:rPr>
              <w:t xml:space="preserve"> </w:t>
            </w:r>
            <w:r w:rsidRPr="005F6EE9">
              <w:rPr>
                <w:sz w:val="20"/>
              </w:rPr>
              <w:t>птицах,</w:t>
            </w:r>
            <w:r w:rsidRPr="005F6EE9">
              <w:rPr>
                <w:spacing w:val="3"/>
                <w:sz w:val="20"/>
              </w:rPr>
              <w:t xml:space="preserve"> </w:t>
            </w:r>
            <w:r w:rsidRPr="005F6EE9">
              <w:rPr>
                <w:sz w:val="20"/>
              </w:rPr>
              <w:t>их</w:t>
            </w:r>
          </w:p>
        </w:tc>
      </w:tr>
    </w:tbl>
    <w:p w:rsidR="005F6EE9" w:rsidRPr="005F6EE9" w:rsidRDefault="005F6EE9" w:rsidP="005F6EE9">
      <w:pPr>
        <w:spacing w:line="232" w:lineRule="exact"/>
        <w:jc w:val="both"/>
        <w:rPr>
          <w:sz w:val="20"/>
        </w:rPr>
        <w:sectPr w:rsidR="005F6EE9" w:rsidRPr="005F6EE9">
          <w:pgSz w:w="16840" w:h="11910" w:orient="landscape"/>
          <w:pgMar w:top="720" w:right="920" w:bottom="1100" w:left="940" w:header="0" w:footer="913"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4110"/>
        <w:gridCol w:w="3548"/>
        <w:gridCol w:w="4393"/>
      </w:tblGrid>
      <w:tr w:rsidR="005F6EE9" w:rsidRPr="005F6EE9" w:rsidTr="005F6EE9">
        <w:trPr>
          <w:trHeight w:val="5838"/>
        </w:trPr>
        <w:tc>
          <w:tcPr>
            <w:tcW w:w="2698" w:type="dxa"/>
          </w:tcPr>
          <w:p w:rsidR="005F6EE9" w:rsidRPr="005F6EE9" w:rsidRDefault="005F6EE9" w:rsidP="005F6EE9">
            <w:pPr>
              <w:rPr>
                <w:sz w:val="20"/>
              </w:rPr>
            </w:pPr>
          </w:p>
        </w:tc>
        <w:tc>
          <w:tcPr>
            <w:tcW w:w="4110" w:type="dxa"/>
          </w:tcPr>
          <w:p w:rsidR="005F6EE9" w:rsidRPr="005F6EE9" w:rsidRDefault="005F6EE9" w:rsidP="005F6EE9">
            <w:pPr>
              <w:tabs>
                <w:tab w:val="left" w:pos="1947"/>
                <w:tab w:val="left" w:pos="2019"/>
                <w:tab w:val="left" w:pos="3400"/>
                <w:tab w:val="left" w:pos="3895"/>
              </w:tabs>
              <w:ind w:left="139" w:right="96"/>
              <w:jc w:val="both"/>
              <w:rPr>
                <w:sz w:val="20"/>
              </w:rPr>
            </w:pPr>
            <w:r w:rsidRPr="005F6EE9">
              <w:rPr>
                <w:sz w:val="20"/>
              </w:rPr>
              <w:t>существенным</w:t>
            </w:r>
            <w:r w:rsidRPr="005F6EE9">
              <w:rPr>
                <w:sz w:val="20"/>
              </w:rPr>
              <w:tab/>
              <w:t>признакам</w:t>
            </w:r>
            <w:r w:rsidRPr="005F6EE9">
              <w:rPr>
                <w:sz w:val="20"/>
              </w:rPr>
              <w:tab/>
            </w:r>
            <w:r w:rsidRPr="005F6EE9">
              <w:rPr>
                <w:spacing w:val="-1"/>
                <w:sz w:val="20"/>
              </w:rPr>
              <w:t>сезона.</w:t>
            </w:r>
            <w:r w:rsidRPr="005F6EE9">
              <w:rPr>
                <w:spacing w:val="-48"/>
                <w:sz w:val="20"/>
              </w:rPr>
              <w:t xml:space="preserve"> </w:t>
            </w:r>
            <w:r w:rsidRPr="005F6EE9">
              <w:rPr>
                <w:sz w:val="20"/>
              </w:rPr>
              <w:t>Формирование</w:t>
            </w:r>
            <w:r w:rsidRPr="005F6EE9">
              <w:rPr>
                <w:sz w:val="20"/>
              </w:rPr>
              <w:tab/>
            </w:r>
            <w:r w:rsidRPr="005F6EE9">
              <w:rPr>
                <w:sz w:val="20"/>
              </w:rPr>
              <w:tab/>
              <w:t>представлений</w:t>
            </w:r>
            <w:r w:rsidRPr="005F6EE9">
              <w:rPr>
                <w:sz w:val="20"/>
              </w:rPr>
              <w:tab/>
            </w:r>
            <w:r w:rsidRPr="005F6EE9">
              <w:rPr>
                <w:sz w:val="20"/>
              </w:rPr>
              <w:tab/>
              <w:t>о</w:t>
            </w:r>
            <w:r w:rsidRPr="005F6EE9">
              <w:rPr>
                <w:spacing w:val="-48"/>
                <w:sz w:val="20"/>
              </w:rPr>
              <w:t xml:space="preserve"> </w:t>
            </w:r>
            <w:r w:rsidRPr="005F6EE9">
              <w:rPr>
                <w:sz w:val="20"/>
              </w:rPr>
              <w:t>многообразии природных явлений осенью, о</w:t>
            </w:r>
            <w:r w:rsidRPr="005F6EE9">
              <w:rPr>
                <w:spacing w:val="-47"/>
                <w:sz w:val="20"/>
              </w:rPr>
              <w:t xml:space="preserve"> </w:t>
            </w:r>
            <w:r w:rsidRPr="005F6EE9">
              <w:rPr>
                <w:sz w:val="20"/>
              </w:rPr>
              <w:t>сезонных изменениях</w:t>
            </w:r>
            <w:r w:rsidRPr="005F6EE9">
              <w:rPr>
                <w:spacing w:val="1"/>
                <w:sz w:val="20"/>
              </w:rPr>
              <w:t xml:space="preserve"> </w:t>
            </w:r>
            <w:r w:rsidRPr="005F6EE9">
              <w:rPr>
                <w:sz w:val="20"/>
              </w:rPr>
              <w:t>в</w:t>
            </w:r>
            <w:r w:rsidRPr="005F6EE9">
              <w:rPr>
                <w:spacing w:val="2"/>
                <w:sz w:val="20"/>
              </w:rPr>
              <w:t xml:space="preserve"> </w:t>
            </w:r>
            <w:r w:rsidRPr="005F6EE9">
              <w:rPr>
                <w:sz w:val="20"/>
              </w:rPr>
              <w:t>природе.</w:t>
            </w:r>
          </w:p>
          <w:p w:rsidR="005F6EE9" w:rsidRPr="005F6EE9" w:rsidRDefault="005F6EE9" w:rsidP="00783E57">
            <w:pPr>
              <w:numPr>
                <w:ilvl w:val="0"/>
                <w:numId w:val="313"/>
              </w:numPr>
              <w:tabs>
                <w:tab w:val="left" w:pos="811"/>
                <w:tab w:val="left" w:pos="812"/>
              </w:tabs>
              <w:ind w:right="98" w:firstLine="0"/>
              <w:jc w:val="both"/>
              <w:rPr>
                <w:sz w:val="20"/>
              </w:rPr>
            </w:pPr>
            <w:r w:rsidRPr="005F6EE9">
              <w:rPr>
                <w:sz w:val="20"/>
              </w:rPr>
              <w:t>Обучение</w:t>
            </w:r>
            <w:r w:rsidRPr="005F6EE9">
              <w:rPr>
                <w:spacing w:val="1"/>
                <w:sz w:val="20"/>
              </w:rPr>
              <w:t xml:space="preserve"> </w:t>
            </w:r>
            <w:r w:rsidRPr="005F6EE9">
              <w:rPr>
                <w:sz w:val="20"/>
              </w:rPr>
              <w:t>узнаванию</w:t>
            </w:r>
            <w:r w:rsidRPr="005F6EE9">
              <w:rPr>
                <w:spacing w:val="1"/>
                <w:sz w:val="20"/>
              </w:rPr>
              <w:t xml:space="preserve"> </w:t>
            </w:r>
            <w:r w:rsidRPr="005F6EE9">
              <w:rPr>
                <w:sz w:val="20"/>
              </w:rPr>
              <w:t>деревьев</w:t>
            </w:r>
            <w:r w:rsidRPr="005F6EE9">
              <w:rPr>
                <w:spacing w:val="1"/>
                <w:sz w:val="20"/>
              </w:rPr>
              <w:t xml:space="preserve"> </w:t>
            </w:r>
            <w:r w:rsidRPr="005F6EE9">
              <w:rPr>
                <w:sz w:val="20"/>
              </w:rPr>
              <w:t>по</w:t>
            </w:r>
            <w:r w:rsidRPr="005F6EE9">
              <w:rPr>
                <w:spacing w:val="-47"/>
                <w:sz w:val="20"/>
              </w:rPr>
              <w:t xml:space="preserve"> </w:t>
            </w:r>
            <w:r w:rsidRPr="005F6EE9">
              <w:rPr>
                <w:sz w:val="20"/>
              </w:rPr>
              <w:t>листьям,</w:t>
            </w:r>
            <w:r w:rsidRPr="005F6EE9">
              <w:rPr>
                <w:spacing w:val="1"/>
                <w:sz w:val="20"/>
              </w:rPr>
              <w:t xml:space="preserve"> </w:t>
            </w:r>
            <w:r w:rsidRPr="005F6EE9">
              <w:rPr>
                <w:sz w:val="20"/>
              </w:rPr>
              <w:t>плодам,</w:t>
            </w:r>
            <w:r w:rsidRPr="005F6EE9">
              <w:rPr>
                <w:spacing w:val="1"/>
                <w:sz w:val="20"/>
              </w:rPr>
              <w:t xml:space="preserve"> </w:t>
            </w:r>
            <w:r w:rsidRPr="005F6EE9">
              <w:rPr>
                <w:sz w:val="20"/>
              </w:rPr>
              <w:t>семенам,</w:t>
            </w:r>
            <w:r w:rsidRPr="005F6EE9">
              <w:rPr>
                <w:spacing w:val="1"/>
                <w:sz w:val="20"/>
              </w:rPr>
              <w:t xml:space="preserve"> </w:t>
            </w:r>
            <w:r w:rsidRPr="005F6EE9">
              <w:rPr>
                <w:sz w:val="20"/>
              </w:rPr>
              <w:t>характерным</w:t>
            </w:r>
            <w:r w:rsidRPr="005F6EE9">
              <w:rPr>
                <w:spacing w:val="1"/>
                <w:sz w:val="20"/>
              </w:rPr>
              <w:t xml:space="preserve"> </w:t>
            </w:r>
            <w:r w:rsidRPr="005F6EE9">
              <w:rPr>
                <w:sz w:val="20"/>
              </w:rPr>
              <w:t>особенностям</w:t>
            </w:r>
            <w:r w:rsidRPr="005F6EE9">
              <w:rPr>
                <w:spacing w:val="3"/>
                <w:sz w:val="20"/>
              </w:rPr>
              <w:t xml:space="preserve"> </w:t>
            </w:r>
            <w:r w:rsidRPr="005F6EE9">
              <w:rPr>
                <w:sz w:val="20"/>
              </w:rPr>
              <w:t>стволов.</w:t>
            </w:r>
          </w:p>
          <w:p w:rsidR="005F6EE9" w:rsidRPr="005F6EE9" w:rsidRDefault="005F6EE9" w:rsidP="00783E57">
            <w:pPr>
              <w:numPr>
                <w:ilvl w:val="0"/>
                <w:numId w:val="313"/>
              </w:numPr>
              <w:tabs>
                <w:tab w:val="left" w:pos="811"/>
                <w:tab w:val="left" w:pos="812"/>
              </w:tabs>
              <w:ind w:right="97"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об</w:t>
            </w:r>
            <w:r w:rsidRPr="005F6EE9">
              <w:rPr>
                <w:spacing w:val="1"/>
                <w:sz w:val="20"/>
              </w:rPr>
              <w:t xml:space="preserve"> </w:t>
            </w:r>
            <w:r w:rsidRPr="005F6EE9">
              <w:rPr>
                <w:sz w:val="20"/>
              </w:rPr>
              <w:t>овощах, фруктах, грибах, ягодах, местах их</w:t>
            </w:r>
            <w:r w:rsidRPr="005F6EE9">
              <w:rPr>
                <w:spacing w:val="1"/>
                <w:sz w:val="20"/>
              </w:rPr>
              <w:t xml:space="preserve"> </w:t>
            </w:r>
            <w:r w:rsidRPr="005F6EE9">
              <w:rPr>
                <w:sz w:val="20"/>
              </w:rPr>
              <w:t>произрастания,</w:t>
            </w:r>
            <w:r w:rsidRPr="005F6EE9">
              <w:rPr>
                <w:spacing w:val="2"/>
                <w:sz w:val="20"/>
              </w:rPr>
              <w:t xml:space="preserve"> </w:t>
            </w:r>
            <w:r w:rsidRPr="005F6EE9">
              <w:rPr>
                <w:sz w:val="20"/>
              </w:rPr>
              <w:t>цвете,</w:t>
            </w:r>
            <w:r w:rsidRPr="005F6EE9">
              <w:rPr>
                <w:spacing w:val="2"/>
                <w:sz w:val="20"/>
              </w:rPr>
              <w:t xml:space="preserve"> </w:t>
            </w:r>
            <w:r w:rsidRPr="005F6EE9">
              <w:rPr>
                <w:sz w:val="20"/>
              </w:rPr>
              <w:t>форме,</w:t>
            </w:r>
            <w:r w:rsidRPr="005F6EE9">
              <w:rPr>
                <w:spacing w:val="2"/>
                <w:sz w:val="20"/>
              </w:rPr>
              <w:t xml:space="preserve"> </w:t>
            </w:r>
            <w:r w:rsidRPr="005F6EE9">
              <w:rPr>
                <w:sz w:val="20"/>
              </w:rPr>
              <w:t>размере.</w:t>
            </w:r>
          </w:p>
          <w:p w:rsidR="005F6EE9" w:rsidRPr="005F6EE9" w:rsidRDefault="005F6EE9" w:rsidP="00783E57">
            <w:pPr>
              <w:numPr>
                <w:ilvl w:val="0"/>
                <w:numId w:val="313"/>
              </w:numPr>
              <w:tabs>
                <w:tab w:val="left" w:pos="811"/>
                <w:tab w:val="left" w:pos="812"/>
              </w:tabs>
              <w:ind w:right="100" w:firstLine="0"/>
              <w:jc w:val="both"/>
              <w:rPr>
                <w:sz w:val="20"/>
              </w:rPr>
            </w:pPr>
            <w:r w:rsidRPr="005F6EE9">
              <w:rPr>
                <w:sz w:val="20"/>
              </w:rPr>
              <w:t>Конкретизация</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жизни</w:t>
            </w:r>
            <w:r w:rsidRPr="005F6EE9">
              <w:rPr>
                <w:spacing w:val="1"/>
                <w:sz w:val="20"/>
              </w:rPr>
              <w:t xml:space="preserve"> </w:t>
            </w:r>
            <w:r w:rsidRPr="005F6EE9">
              <w:rPr>
                <w:sz w:val="20"/>
              </w:rPr>
              <w:t>диких</w:t>
            </w:r>
            <w:r w:rsidRPr="005F6EE9">
              <w:rPr>
                <w:spacing w:val="1"/>
                <w:sz w:val="20"/>
              </w:rPr>
              <w:t xml:space="preserve"> </w:t>
            </w:r>
            <w:r w:rsidRPr="005F6EE9">
              <w:rPr>
                <w:sz w:val="20"/>
              </w:rPr>
              <w:t>животных</w:t>
            </w:r>
            <w:r w:rsidRPr="005F6EE9">
              <w:rPr>
                <w:spacing w:val="1"/>
                <w:sz w:val="20"/>
              </w:rPr>
              <w:t xml:space="preserve"> </w:t>
            </w:r>
            <w:r w:rsidRPr="005F6EE9">
              <w:rPr>
                <w:sz w:val="20"/>
              </w:rPr>
              <w:t>и</w:t>
            </w:r>
            <w:r w:rsidRPr="005F6EE9">
              <w:rPr>
                <w:spacing w:val="1"/>
                <w:sz w:val="20"/>
              </w:rPr>
              <w:t xml:space="preserve"> </w:t>
            </w:r>
            <w:r w:rsidRPr="005F6EE9">
              <w:rPr>
                <w:sz w:val="20"/>
              </w:rPr>
              <w:t>домашних</w:t>
            </w:r>
            <w:r w:rsidRPr="005F6EE9">
              <w:rPr>
                <w:spacing w:val="1"/>
                <w:sz w:val="20"/>
              </w:rPr>
              <w:t xml:space="preserve"> </w:t>
            </w:r>
            <w:r w:rsidRPr="005F6EE9">
              <w:rPr>
                <w:sz w:val="20"/>
              </w:rPr>
              <w:t>животных</w:t>
            </w:r>
            <w:r w:rsidRPr="005F6EE9">
              <w:rPr>
                <w:spacing w:val="1"/>
                <w:sz w:val="20"/>
              </w:rPr>
              <w:t xml:space="preserve"> </w:t>
            </w:r>
            <w:r w:rsidRPr="005F6EE9">
              <w:rPr>
                <w:sz w:val="20"/>
              </w:rPr>
              <w:t>осенью,</w:t>
            </w:r>
            <w:r w:rsidRPr="005F6EE9">
              <w:rPr>
                <w:spacing w:val="1"/>
                <w:sz w:val="20"/>
              </w:rPr>
              <w:t xml:space="preserve"> </w:t>
            </w:r>
            <w:r w:rsidRPr="005F6EE9">
              <w:rPr>
                <w:sz w:val="20"/>
              </w:rPr>
              <w:t>о</w:t>
            </w:r>
            <w:r w:rsidRPr="005F6EE9">
              <w:rPr>
                <w:spacing w:val="1"/>
                <w:sz w:val="20"/>
              </w:rPr>
              <w:t xml:space="preserve"> </w:t>
            </w:r>
            <w:r w:rsidRPr="005F6EE9">
              <w:rPr>
                <w:sz w:val="20"/>
              </w:rPr>
              <w:t>подготовке</w:t>
            </w:r>
            <w:r w:rsidRPr="005F6EE9">
              <w:rPr>
                <w:spacing w:val="1"/>
                <w:sz w:val="20"/>
              </w:rPr>
              <w:t xml:space="preserve"> </w:t>
            </w:r>
            <w:r w:rsidRPr="005F6EE9">
              <w:rPr>
                <w:sz w:val="20"/>
              </w:rPr>
              <w:t>диких</w:t>
            </w:r>
            <w:r w:rsidRPr="005F6EE9">
              <w:rPr>
                <w:spacing w:val="1"/>
                <w:sz w:val="20"/>
              </w:rPr>
              <w:t xml:space="preserve"> </w:t>
            </w:r>
            <w:r w:rsidRPr="005F6EE9">
              <w:rPr>
                <w:sz w:val="20"/>
              </w:rPr>
              <w:t>животных</w:t>
            </w:r>
            <w:r w:rsidRPr="005F6EE9">
              <w:rPr>
                <w:spacing w:val="1"/>
                <w:sz w:val="20"/>
              </w:rPr>
              <w:t xml:space="preserve"> </w:t>
            </w:r>
            <w:r w:rsidRPr="005F6EE9">
              <w:rPr>
                <w:sz w:val="20"/>
              </w:rPr>
              <w:t>к</w:t>
            </w:r>
            <w:r w:rsidRPr="005F6EE9">
              <w:rPr>
                <w:spacing w:val="1"/>
                <w:sz w:val="20"/>
              </w:rPr>
              <w:t xml:space="preserve"> </w:t>
            </w:r>
            <w:r w:rsidRPr="005F6EE9">
              <w:rPr>
                <w:sz w:val="20"/>
              </w:rPr>
              <w:t>зимовке,</w:t>
            </w:r>
            <w:r w:rsidRPr="005F6EE9">
              <w:rPr>
                <w:spacing w:val="1"/>
                <w:sz w:val="20"/>
              </w:rPr>
              <w:t xml:space="preserve"> </w:t>
            </w:r>
            <w:r w:rsidRPr="005F6EE9">
              <w:rPr>
                <w:sz w:val="20"/>
              </w:rPr>
              <w:t>о</w:t>
            </w:r>
            <w:r w:rsidRPr="005F6EE9">
              <w:rPr>
                <w:spacing w:val="1"/>
                <w:sz w:val="20"/>
              </w:rPr>
              <w:t xml:space="preserve"> </w:t>
            </w:r>
            <w:r w:rsidRPr="005F6EE9">
              <w:rPr>
                <w:sz w:val="20"/>
              </w:rPr>
              <w:t>труде</w:t>
            </w:r>
            <w:r w:rsidRPr="005F6EE9">
              <w:rPr>
                <w:spacing w:val="1"/>
                <w:sz w:val="20"/>
              </w:rPr>
              <w:t xml:space="preserve"> </w:t>
            </w:r>
            <w:r w:rsidRPr="005F6EE9">
              <w:rPr>
                <w:sz w:val="20"/>
              </w:rPr>
              <w:t>людей</w:t>
            </w:r>
            <w:r w:rsidRPr="005F6EE9">
              <w:rPr>
                <w:spacing w:val="50"/>
                <w:sz w:val="20"/>
              </w:rPr>
              <w:t xml:space="preserve"> </w:t>
            </w:r>
            <w:r w:rsidRPr="005F6EE9">
              <w:rPr>
                <w:sz w:val="20"/>
              </w:rPr>
              <w:t>по</w:t>
            </w:r>
            <w:r w:rsidRPr="005F6EE9">
              <w:rPr>
                <w:spacing w:val="1"/>
                <w:sz w:val="20"/>
              </w:rPr>
              <w:t xml:space="preserve"> </w:t>
            </w:r>
            <w:r w:rsidRPr="005F6EE9">
              <w:rPr>
                <w:sz w:val="20"/>
              </w:rPr>
              <w:t>уходу</w:t>
            </w:r>
            <w:r w:rsidRPr="005F6EE9">
              <w:rPr>
                <w:spacing w:val="-9"/>
                <w:sz w:val="20"/>
              </w:rPr>
              <w:t xml:space="preserve"> </w:t>
            </w:r>
            <w:r w:rsidRPr="005F6EE9">
              <w:rPr>
                <w:sz w:val="20"/>
              </w:rPr>
              <w:t>за</w:t>
            </w:r>
            <w:r w:rsidRPr="005F6EE9">
              <w:rPr>
                <w:spacing w:val="4"/>
                <w:sz w:val="20"/>
              </w:rPr>
              <w:t xml:space="preserve"> </w:t>
            </w:r>
            <w:r w:rsidRPr="005F6EE9">
              <w:rPr>
                <w:sz w:val="20"/>
              </w:rPr>
              <w:t>домашними</w:t>
            </w:r>
            <w:r w:rsidRPr="005F6EE9">
              <w:rPr>
                <w:spacing w:val="-1"/>
                <w:sz w:val="20"/>
              </w:rPr>
              <w:t xml:space="preserve"> </w:t>
            </w:r>
            <w:r w:rsidRPr="005F6EE9">
              <w:rPr>
                <w:sz w:val="20"/>
              </w:rPr>
              <w:t>животными.</w:t>
            </w:r>
          </w:p>
          <w:p w:rsidR="005F6EE9" w:rsidRPr="005F6EE9" w:rsidRDefault="005F6EE9" w:rsidP="00783E57">
            <w:pPr>
              <w:numPr>
                <w:ilvl w:val="0"/>
                <w:numId w:val="313"/>
              </w:numPr>
              <w:tabs>
                <w:tab w:val="left" w:pos="811"/>
                <w:tab w:val="left" w:pos="812"/>
              </w:tabs>
              <w:ind w:right="99" w:firstLine="0"/>
              <w:jc w:val="both"/>
              <w:rPr>
                <w:sz w:val="20"/>
              </w:rPr>
            </w:pPr>
            <w:r w:rsidRPr="005F6EE9">
              <w:rPr>
                <w:sz w:val="20"/>
              </w:rPr>
              <w:t>Воспитание</w:t>
            </w:r>
            <w:r w:rsidRPr="005F6EE9">
              <w:rPr>
                <w:spacing w:val="1"/>
                <w:sz w:val="20"/>
              </w:rPr>
              <w:t xml:space="preserve"> </w:t>
            </w:r>
            <w:r w:rsidRPr="005F6EE9">
              <w:rPr>
                <w:sz w:val="20"/>
              </w:rPr>
              <w:t>любви</w:t>
            </w:r>
            <w:r w:rsidRPr="005F6EE9">
              <w:rPr>
                <w:spacing w:val="1"/>
                <w:sz w:val="20"/>
              </w:rPr>
              <w:t xml:space="preserve"> </w:t>
            </w:r>
            <w:r w:rsidRPr="005F6EE9">
              <w:rPr>
                <w:sz w:val="20"/>
              </w:rPr>
              <w:t>и</w:t>
            </w:r>
            <w:r w:rsidRPr="005F6EE9">
              <w:rPr>
                <w:spacing w:val="1"/>
                <w:sz w:val="20"/>
              </w:rPr>
              <w:t xml:space="preserve"> </w:t>
            </w:r>
            <w:r w:rsidRPr="005F6EE9">
              <w:rPr>
                <w:sz w:val="20"/>
              </w:rPr>
              <w:t>бережного</w:t>
            </w:r>
            <w:r w:rsidRPr="005F6EE9">
              <w:rPr>
                <w:spacing w:val="-47"/>
                <w:sz w:val="20"/>
              </w:rPr>
              <w:t xml:space="preserve"> </w:t>
            </w:r>
            <w:r w:rsidRPr="005F6EE9">
              <w:rPr>
                <w:sz w:val="20"/>
              </w:rPr>
              <w:t>отношения к природе.</w:t>
            </w:r>
          </w:p>
          <w:p w:rsidR="005F6EE9" w:rsidRPr="005F6EE9" w:rsidRDefault="005F6EE9" w:rsidP="00783E57">
            <w:pPr>
              <w:numPr>
                <w:ilvl w:val="0"/>
                <w:numId w:val="313"/>
              </w:numPr>
              <w:tabs>
                <w:tab w:val="left" w:pos="811"/>
                <w:tab w:val="left" w:pos="812"/>
              </w:tabs>
              <w:ind w:right="98" w:firstLine="0"/>
              <w:jc w:val="both"/>
              <w:rPr>
                <w:i/>
                <w:sz w:val="20"/>
              </w:rPr>
            </w:pPr>
            <w:r w:rsidRPr="005F6EE9">
              <w:rPr>
                <w:sz w:val="20"/>
              </w:rPr>
              <w:t>Закрепление обобщающих понятий:</w:t>
            </w:r>
            <w:r w:rsidRPr="005F6EE9">
              <w:rPr>
                <w:spacing w:val="1"/>
                <w:sz w:val="20"/>
              </w:rPr>
              <w:t xml:space="preserve"> </w:t>
            </w:r>
            <w:r w:rsidRPr="005F6EE9">
              <w:rPr>
                <w:i/>
                <w:sz w:val="20"/>
              </w:rPr>
              <w:t>игрушки,</w:t>
            </w:r>
            <w:r w:rsidRPr="005F6EE9">
              <w:rPr>
                <w:i/>
                <w:spacing w:val="1"/>
                <w:sz w:val="20"/>
              </w:rPr>
              <w:t xml:space="preserve"> </w:t>
            </w:r>
            <w:r w:rsidRPr="005F6EE9">
              <w:rPr>
                <w:i/>
                <w:sz w:val="20"/>
              </w:rPr>
              <w:t>дикие</w:t>
            </w:r>
            <w:r w:rsidRPr="005F6EE9">
              <w:rPr>
                <w:i/>
                <w:spacing w:val="1"/>
                <w:sz w:val="20"/>
              </w:rPr>
              <w:t xml:space="preserve"> </w:t>
            </w:r>
            <w:r w:rsidRPr="005F6EE9">
              <w:rPr>
                <w:i/>
                <w:sz w:val="20"/>
              </w:rPr>
              <w:t>животные,</w:t>
            </w:r>
            <w:r w:rsidRPr="005F6EE9">
              <w:rPr>
                <w:i/>
                <w:spacing w:val="1"/>
                <w:sz w:val="20"/>
              </w:rPr>
              <w:t xml:space="preserve"> </w:t>
            </w:r>
            <w:r w:rsidRPr="005F6EE9">
              <w:rPr>
                <w:i/>
                <w:sz w:val="20"/>
              </w:rPr>
              <w:t>животные</w:t>
            </w:r>
            <w:r w:rsidRPr="005F6EE9">
              <w:rPr>
                <w:i/>
                <w:spacing w:val="1"/>
                <w:sz w:val="20"/>
              </w:rPr>
              <w:t xml:space="preserve"> </w:t>
            </w:r>
            <w:r w:rsidRPr="005F6EE9">
              <w:rPr>
                <w:i/>
                <w:sz w:val="20"/>
              </w:rPr>
              <w:t>Севера,</w:t>
            </w:r>
            <w:r w:rsidRPr="005F6EE9">
              <w:rPr>
                <w:i/>
                <w:spacing w:val="1"/>
                <w:sz w:val="20"/>
              </w:rPr>
              <w:t xml:space="preserve"> </w:t>
            </w:r>
            <w:r w:rsidRPr="005F6EE9">
              <w:rPr>
                <w:i/>
                <w:sz w:val="20"/>
              </w:rPr>
              <w:t>животные</w:t>
            </w:r>
            <w:r w:rsidRPr="005F6EE9">
              <w:rPr>
                <w:i/>
                <w:spacing w:val="1"/>
                <w:sz w:val="20"/>
              </w:rPr>
              <w:t xml:space="preserve"> </w:t>
            </w:r>
            <w:r w:rsidRPr="005F6EE9">
              <w:rPr>
                <w:i/>
                <w:sz w:val="20"/>
              </w:rPr>
              <w:t>жарких</w:t>
            </w:r>
            <w:r w:rsidRPr="005F6EE9">
              <w:rPr>
                <w:i/>
                <w:spacing w:val="51"/>
                <w:sz w:val="20"/>
              </w:rPr>
              <w:t xml:space="preserve"> </w:t>
            </w:r>
            <w:r w:rsidRPr="005F6EE9">
              <w:rPr>
                <w:i/>
                <w:sz w:val="20"/>
              </w:rPr>
              <w:t>стран,</w:t>
            </w:r>
            <w:r w:rsidRPr="005F6EE9">
              <w:rPr>
                <w:i/>
                <w:spacing w:val="1"/>
                <w:sz w:val="20"/>
              </w:rPr>
              <w:t xml:space="preserve"> </w:t>
            </w:r>
            <w:r w:rsidRPr="005F6EE9">
              <w:rPr>
                <w:i/>
                <w:sz w:val="20"/>
              </w:rPr>
              <w:t>домашние</w:t>
            </w:r>
            <w:r w:rsidRPr="005F6EE9">
              <w:rPr>
                <w:i/>
                <w:spacing w:val="-2"/>
                <w:sz w:val="20"/>
              </w:rPr>
              <w:t xml:space="preserve"> </w:t>
            </w:r>
            <w:r w:rsidRPr="005F6EE9">
              <w:rPr>
                <w:i/>
                <w:sz w:val="20"/>
              </w:rPr>
              <w:t>животные</w:t>
            </w:r>
            <w:r w:rsidRPr="005F6EE9">
              <w:rPr>
                <w:i/>
                <w:spacing w:val="-1"/>
                <w:sz w:val="20"/>
              </w:rPr>
              <w:t xml:space="preserve"> </w:t>
            </w:r>
            <w:r w:rsidRPr="005F6EE9">
              <w:rPr>
                <w:i/>
                <w:sz w:val="20"/>
              </w:rPr>
              <w:t>и</w:t>
            </w:r>
            <w:r w:rsidRPr="005F6EE9">
              <w:rPr>
                <w:i/>
                <w:spacing w:val="1"/>
                <w:sz w:val="20"/>
              </w:rPr>
              <w:t xml:space="preserve"> </w:t>
            </w:r>
            <w:r w:rsidRPr="005F6EE9">
              <w:rPr>
                <w:i/>
                <w:sz w:val="20"/>
              </w:rPr>
              <w:t>птицы.</w:t>
            </w:r>
          </w:p>
          <w:p w:rsidR="005F6EE9" w:rsidRPr="005F6EE9" w:rsidRDefault="005F6EE9" w:rsidP="00783E57">
            <w:pPr>
              <w:numPr>
                <w:ilvl w:val="0"/>
                <w:numId w:val="313"/>
              </w:numPr>
              <w:tabs>
                <w:tab w:val="left" w:pos="811"/>
                <w:tab w:val="left" w:pos="812"/>
                <w:tab w:val="left" w:pos="3067"/>
              </w:tabs>
              <w:spacing w:line="230" w:lineRule="exact"/>
              <w:ind w:right="93" w:firstLine="0"/>
              <w:jc w:val="both"/>
              <w:rPr>
                <w:sz w:val="20"/>
              </w:rPr>
            </w:pPr>
            <w:r w:rsidRPr="005F6EE9">
              <w:rPr>
                <w:sz w:val="20"/>
              </w:rPr>
              <w:t>Формирование</w:t>
            </w:r>
            <w:r w:rsidRPr="005F6EE9">
              <w:rPr>
                <w:sz w:val="20"/>
              </w:rPr>
              <w:tab/>
              <w:t>доступных</w:t>
            </w:r>
            <w:r w:rsidRPr="005F6EE9">
              <w:rPr>
                <w:spacing w:val="-48"/>
                <w:sz w:val="20"/>
              </w:rPr>
              <w:t xml:space="preserve"> </w:t>
            </w:r>
            <w:r w:rsidRPr="005F6EE9">
              <w:rPr>
                <w:sz w:val="20"/>
              </w:rPr>
              <w:t>пониманию</w:t>
            </w:r>
            <w:r w:rsidRPr="005F6EE9">
              <w:rPr>
                <w:spacing w:val="1"/>
                <w:sz w:val="20"/>
              </w:rPr>
              <w:t xml:space="preserve"> </w:t>
            </w:r>
            <w:r w:rsidRPr="005F6EE9">
              <w:rPr>
                <w:sz w:val="20"/>
              </w:rPr>
              <w:t>детей</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государственных</w:t>
            </w:r>
            <w:r w:rsidRPr="005F6EE9">
              <w:rPr>
                <w:spacing w:val="51"/>
                <w:sz w:val="20"/>
              </w:rPr>
              <w:t xml:space="preserve"> </w:t>
            </w:r>
            <w:r w:rsidRPr="005F6EE9">
              <w:rPr>
                <w:sz w:val="20"/>
              </w:rPr>
              <w:t>праздниках</w:t>
            </w:r>
            <w:r w:rsidRPr="005F6EE9">
              <w:rPr>
                <w:spacing w:val="51"/>
                <w:sz w:val="20"/>
              </w:rPr>
              <w:t xml:space="preserve"> </w:t>
            </w:r>
            <w:r w:rsidRPr="005F6EE9">
              <w:rPr>
                <w:sz w:val="20"/>
              </w:rPr>
              <w:t>(</w:t>
            </w:r>
            <w:r w:rsidRPr="005F6EE9">
              <w:rPr>
                <w:i/>
                <w:sz w:val="20"/>
              </w:rPr>
              <w:t>День</w:t>
            </w:r>
            <w:r w:rsidRPr="005F6EE9">
              <w:rPr>
                <w:i/>
                <w:spacing w:val="-47"/>
                <w:sz w:val="20"/>
              </w:rPr>
              <w:t xml:space="preserve"> </w:t>
            </w:r>
            <w:r w:rsidRPr="005F6EE9">
              <w:rPr>
                <w:i/>
                <w:sz w:val="20"/>
              </w:rPr>
              <w:t>Учителя,</w:t>
            </w:r>
            <w:r w:rsidRPr="005F6EE9">
              <w:rPr>
                <w:i/>
                <w:spacing w:val="-1"/>
                <w:sz w:val="20"/>
              </w:rPr>
              <w:t xml:space="preserve"> </w:t>
            </w:r>
            <w:r w:rsidRPr="005F6EE9">
              <w:rPr>
                <w:i/>
                <w:sz w:val="20"/>
              </w:rPr>
              <w:t>День</w:t>
            </w:r>
            <w:r w:rsidRPr="005F6EE9">
              <w:rPr>
                <w:i/>
                <w:spacing w:val="-3"/>
                <w:sz w:val="20"/>
              </w:rPr>
              <w:t xml:space="preserve"> </w:t>
            </w:r>
            <w:r w:rsidRPr="005F6EE9">
              <w:rPr>
                <w:i/>
                <w:sz w:val="20"/>
              </w:rPr>
              <w:t>народного</w:t>
            </w:r>
            <w:r w:rsidRPr="005F6EE9">
              <w:rPr>
                <w:i/>
                <w:spacing w:val="-3"/>
                <w:sz w:val="20"/>
              </w:rPr>
              <w:t xml:space="preserve"> </w:t>
            </w:r>
            <w:r w:rsidRPr="005F6EE9">
              <w:rPr>
                <w:i/>
                <w:sz w:val="20"/>
              </w:rPr>
              <w:t>единства</w:t>
            </w:r>
            <w:r w:rsidRPr="005F6EE9">
              <w:rPr>
                <w:sz w:val="20"/>
              </w:rPr>
              <w:t>).</w:t>
            </w:r>
          </w:p>
        </w:tc>
        <w:tc>
          <w:tcPr>
            <w:tcW w:w="3548" w:type="dxa"/>
          </w:tcPr>
          <w:p w:rsidR="005F6EE9" w:rsidRPr="005F6EE9" w:rsidRDefault="005F6EE9" w:rsidP="005F6EE9">
            <w:pPr>
              <w:ind w:left="139" w:right="102"/>
              <w:jc w:val="both"/>
              <w:rPr>
                <w:sz w:val="20"/>
              </w:rPr>
            </w:pPr>
            <w:r w:rsidRPr="005F6EE9">
              <w:rPr>
                <w:sz w:val="20"/>
              </w:rPr>
              <w:t>внешнем</w:t>
            </w:r>
            <w:r w:rsidRPr="005F6EE9">
              <w:rPr>
                <w:spacing w:val="1"/>
                <w:sz w:val="20"/>
              </w:rPr>
              <w:t xml:space="preserve"> </w:t>
            </w:r>
            <w:r w:rsidRPr="005F6EE9">
              <w:rPr>
                <w:sz w:val="20"/>
              </w:rPr>
              <w:t>виде</w:t>
            </w:r>
            <w:r w:rsidRPr="005F6EE9">
              <w:rPr>
                <w:spacing w:val="1"/>
                <w:sz w:val="20"/>
              </w:rPr>
              <w:t xml:space="preserve"> </w:t>
            </w:r>
            <w:r w:rsidRPr="005F6EE9">
              <w:rPr>
                <w:sz w:val="20"/>
              </w:rPr>
              <w:t>и</w:t>
            </w:r>
            <w:r w:rsidRPr="005F6EE9">
              <w:rPr>
                <w:spacing w:val="1"/>
                <w:sz w:val="20"/>
              </w:rPr>
              <w:t xml:space="preserve"> </w:t>
            </w:r>
            <w:r w:rsidRPr="005F6EE9">
              <w:rPr>
                <w:sz w:val="20"/>
              </w:rPr>
              <w:t>образе</w:t>
            </w:r>
            <w:r w:rsidRPr="005F6EE9">
              <w:rPr>
                <w:spacing w:val="1"/>
                <w:sz w:val="20"/>
              </w:rPr>
              <w:t xml:space="preserve"> </w:t>
            </w:r>
            <w:r w:rsidRPr="005F6EE9">
              <w:rPr>
                <w:sz w:val="20"/>
              </w:rPr>
              <w:t>жизни</w:t>
            </w:r>
            <w:r w:rsidRPr="005F6EE9">
              <w:rPr>
                <w:spacing w:val="1"/>
                <w:sz w:val="20"/>
              </w:rPr>
              <w:t xml:space="preserve"> </w:t>
            </w:r>
            <w:r w:rsidRPr="005F6EE9">
              <w:rPr>
                <w:sz w:val="20"/>
              </w:rPr>
              <w:t>зимующих</w:t>
            </w:r>
            <w:r w:rsidRPr="005F6EE9">
              <w:rPr>
                <w:spacing w:val="1"/>
                <w:sz w:val="20"/>
              </w:rPr>
              <w:t xml:space="preserve"> </w:t>
            </w:r>
            <w:r w:rsidRPr="005F6EE9">
              <w:rPr>
                <w:sz w:val="20"/>
              </w:rPr>
              <w:t>птиц.</w:t>
            </w:r>
          </w:p>
          <w:p w:rsidR="005F6EE9" w:rsidRPr="005F6EE9" w:rsidRDefault="005F6EE9" w:rsidP="00783E57">
            <w:pPr>
              <w:numPr>
                <w:ilvl w:val="0"/>
                <w:numId w:val="312"/>
              </w:numPr>
              <w:tabs>
                <w:tab w:val="left" w:pos="811"/>
                <w:tab w:val="left" w:pos="812"/>
              </w:tabs>
              <w:ind w:right="104"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новогоднем</w:t>
            </w:r>
            <w:r w:rsidRPr="005F6EE9">
              <w:rPr>
                <w:spacing w:val="3"/>
                <w:sz w:val="20"/>
              </w:rPr>
              <w:t xml:space="preserve"> </w:t>
            </w:r>
            <w:r w:rsidRPr="005F6EE9">
              <w:rPr>
                <w:sz w:val="20"/>
              </w:rPr>
              <w:t>празднике.</w:t>
            </w:r>
          </w:p>
          <w:p w:rsidR="005F6EE9" w:rsidRPr="005F6EE9" w:rsidRDefault="005F6EE9" w:rsidP="00783E57">
            <w:pPr>
              <w:numPr>
                <w:ilvl w:val="0"/>
                <w:numId w:val="312"/>
              </w:numPr>
              <w:tabs>
                <w:tab w:val="left" w:pos="811"/>
                <w:tab w:val="left" w:pos="812"/>
              </w:tabs>
              <w:ind w:right="102" w:firstLine="0"/>
              <w:jc w:val="both"/>
              <w:rPr>
                <w:sz w:val="20"/>
              </w:rPr>
            </w:pPr>
            <w:r w:rsidRPr="005F6EE9">
              <w:rPr>
                <w:sz w:val="20"/>
              </w:rPr>
              <w:t>Формирование представлений</w:t>
            </w:r>
            <w:r w:rsidRPr="005F6EE9">
              <w:rPr>
                <w:spacing w:val="-47"/>
                <w:sz w:val="20"/>
              </w:rPr>
              <w:t xml:space="preserve"> </w:t>
            </w:r>
            <w:r w:rsidRPr="005F6EE9">
              <w:rPr>
                <w:sz w:val="20"/>
              </w:rPr>
              <w:t>о</w:t>
            </w:r>
            <w:r w:rsidRPr="005F6EE9">
              <w:rPr>
                <w:spacing w:val="1"/>
                <w:sz w:val="20"/>
              </w:rPr>
              <w:t xml:space="preserve"> </w:t>
            </w:r>
            <w:r w:rsidRPr="005F6EE9">
              <w:rPr>
                <w:sz w:val="20"/>
              </w:rPr>
              <w:t>мире</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необходимых</w:t>
            </w:r>
            <w:r w:rsidRPr="005F6EE9">
              <w:rPr>
                <w:spacing w:val="1"/>
                <w:sz w:val="20"/>
              </w:rPr>
              <w:t xml:space="preserve"> </w:t>
            </w:r>
            <w:r w:rsidRPr="005F6EE9">
              <w:rPr>
                <w:sz w:val="20"/>
              </w:rPr>
              <w:t>человеку,</w:t>
            </w:r>
            <w:r w:rsidRPr="005F6EE9">
              <w:rPr>
                <w:spacing w:val="1"/>
                <w:sz w:val="20"/>
              </w:rPr>
              <w:t xml:space="preserve"> </w:t>
            </w:r>
            <w:r w:rsidRPr="005F6EE9">
              <w:rPr>
                <w:sz w:val="20"/>
              </w:rPr>
              <w:t>их</w:t>
            </w:r>
            <w:r w:rsidRPr="005F6EE9">
              <w:rPr>
                <w:spacing w:val="1"/>
                <w:sz w:val="20"/>
              </w:rPr>
              <w:t xml:space="preserve"> </w:t>
            </w:r>
            <w:r w:rsidRPr="005F6EE9">
              <w:rPr>
                <w:sz w:val="20"/>
              </w:rPr>
              <w:t>назначении;</w:t>
            </w:r>
            <w:r w:rsidRPr="005F6EE9">
              <w:rPr>
                <w:spacing w:val="1"/>
                <w:sz w:val="20"/>
              </w:rPr>
              <w:t xml:space="preserve"> </w:t>
            </w:r>
            <w:r w:rsidRPr="005F6EE9">
              <w:rPr>
                <w:sz w:val="20"/>
              </w:rPr>
              <w:t>частях,</w:t>
            </w:r>
            <w:r w:rsidRPr="005F6EE9">
              <w:rPr>
                <w:spacing w:val="1"/>
                <w:sz w:val="20"/>
              </w:rPr>
              <w:t xml:space="preserve"> </w:t>
            </w:r>
            <w:r w:rsidRPr="005F6EE9">
              <w:rPr>
                <w:sz w:val="20"/>
              </w:rPr>
              <w:t>из</w:t>
            </w:r>
            <w:r w:rsidRPr="005F6EE9">
              <w:rPr>
                <w:spacing w:val="-47"/>
                <w:sz w:val="20"/>
              </w:rPr>
              <w:t xml:space="preserve"> </w:t>
            </w:r>
            <w:r w:rsidRPr="005F6EE9">
              <w:rPr>
                <w:sz w:val="20"/>
              </w:rPr>
              <w:t>которых они состоят; материалах, из</w:t>
            </w:r>
            <w:r w:rsidRPr="005F6EE9">
              <w:rPr>
                <w:spacing w:val="1"/>
                <w:sz w:val="20"/>
              </w:rPr>
              <w:t xml:space="preserve"> </w:t>
            </w:r>
            <w:r w:rsidRPr="005F6EE9">
              <w:rPr>
                <w:sz w:val="20"/>
              </w:rPr>
              <w:t>которых</w:t>
            </w:r>
            <w:r w:rsidRPr="005F6EE9">
              <w:rPr>
                <w:spacing w:val="1"/>
                <w:sz w:val="20"/>
              </w:rPr>
              <w:t xml:space="preserve"> </w:t>
            </w:r>
            <w:r w:rsidRPr="005F6EE9">
              <w:rPr>
                <w:sz w:val="20"/>
              </w:rPr>
              <w:t>они</w:t>
            </w:r>
            <w:r w:rsidRPr="005F6EE9">
              <w:rPr>
                <w:spacing w:val="1"/>
                <w:sz w:val="20"/>
              </w:rPr>
              <w:t xml:space="preserve"> </w:t>
            </w:r>
            <w:r w:rsidRPr="005F6EE9">
              <w:rPr>
                <w:sz w:val="20"/>
              </w:rPr>
              <w:t>сделаны.</w:t>
            </w:r>
            <w:r w:rsidRPr="005F6EE9">
              <w:rPr>
                <w:spacing w:val="1"/>
                <w:sz w:val="20"/>
              </w:rPr>
              <w:t xml:space="preserve"> </w:t>
            </w:r>
            <w:r w:rsidRPr="005F6EE9">
              <w:rPr>
                <w:sz w:val="20"/>
              </w:rPr>
              <w:t>Воспитание</w:t>
            </w:r>
            <w:r w:rsidRPr="005F6EE9">
              <w:rPr>
                <w:spacing w:val="-47"/>
                <w:sz w:val="20"/>
              </w:rPr>
              <w:t xml:space="preserve"> </w:t>
            </w:r>
            <w:r w:rsidRPr="005F6EE9">
              <w:rPr>
                <w:sz w:val="20"/>
              </w:rPr>
              <w:t>бережного</w:t>
            </w:r>
            <w:r w:rsidRPr="005F6EE9">
              <w:rPr>
                <w:spacing w:val="-4"/>
                <w:sz w:val="20"/>
              </w:rPr>
              <w:t xml:space="preserve"> </w:t>
            </w:r>
            <w:r w:rsidRPr="005F6EE9">
              <w:rPr>
                <w:sz w:val="20"/>
              </w:rPr>
              <w:t>отношения</w:t>
            </w:r>
            <w:r w:rsidRPr="005F6EE9">
              <w:rPr>
                <w:spacing w:val="1"/>
                <w:sz w:val="20"/>
              </w:rPr>
              <w:t xml:space="preserve"> </w:t>
            </w:r>
            <w:r w:rsidRPr="005F6EE9">
              <w:rPr>
                <w:sz w:val="20"/>
              </w:rPr>
              <w:t>к</w:t>
            </w:r>
            <w:r w:rsidRPr="005F6EE9">
              <w:rPr>
                <w:spacing w:val="-1"/>
                <w:sz w:val="20"/>
              </w:rPr>
              <w:t xml:space="preserve"> </w:t>
            </w:r>
            <w:r w:rsidRPr="005F6EE9">
              <w:rPr>
                <w:sz w:val="20"/>
              </w:rPr>
              <w:t>вещам.</w:t>
            </w:r>
          </w:p>
          <w:p w:rsidR="005F6EE9" w:rsidRPr="005F6EE9" w:rsidRDefault="005F6EE9" w:rsidP="00783E57">
            <w:pPr>
              <w:numPr>
                <w:ilvl w:val="0"/>
                <w:numId w:val="312"/>
              </w:numPr>
              <w:tabs>
                <w:tab w:val="left" w:pos="811"/>
                <w:tab w:val="left" w:pos="812"/>
              </w:tabs>
              <w:ind w:right="98" w:firstLine="0"/>
              <w:jc w:val="both"/>
              <w:rPr>
                <w:sz w:val="20"/>
              </w:rPr>
            </w:pPr>
            <w:r w:rsidRPr="005F6EE9">
              <w:rPr>
                <w:sz w:val="20"/>
              </w:rPr>
              <w:t>Продолжение</w:t>
            </w:r>
            <w:r w:rsidRPr="005F6EE9">
              <w:rPr>
                <w:spacing w:val="51"/>
                <w:sz w:val="20"/>
              </w:rPr>
              <w:t xml:space="preserve"> </w:t>
            </w:r>
            <w:r w:rsidRPr="005F6EE9">
              <w:rPr>
                <w:sz w:val="20"/>
              </w:rPr>
              <w:t>ознакомления</w:t>
            </w:r>
            <w:r w:rsidRPr="005F6EE9">
              <w:rPr>
                <w:spacing w:val="1"/>
                <w:sz w:val="20"/>
              </w:rPr>
              <w:t xml:space="preserve"> </w:t>
            </w:r>
            <w:r w:rsidRPr="005F6EE9">
              <w:rPr>
                <w:sz w:val="20"/>
              </w:rPr>
              <w:t>со</w:t>
            </w:r>
            <w:r w:rsidRPr="005F6EE9">
              <w:rPr>
                <w:spacing w:val="1"/>
                <w:sz w:val="20"/>
              </w:rPr>
              <w:t xml:space="preserve"> </w:t>
            </w:r>
            <w:r w:rsidRPr="005F6EE9">
              <w:rPr>
                <w:sz w:val="20"/>
              </w:rPr>
              <w:t>свойствами</w:t>
            </w:r>
            <w:r w:rsidRPr="005F6EE9">
              <w:rPr>
                <w:spacing w:val="1"/>
                <w:sz w:val="20"/>
              </w:rPr>
              <w:t xml:space="preserve"> </w:t>
            </w:r>
            <w:r w:rsidRPr="005F6EE9">
              <w:rPr>
                <w:sz w:val="20"/>
              </w:rPr>
              <w:t>и</w:t>
            </w:r>
            <w:r w:rsidRPr="005F6EE9">
              <w:rPr>
                <w:spacing w:val="1"/>
                <w:sz w:val="20"/>
              </w:rPr>
              <w:t xml:space="preserve"> </w:t>
            </w:r>
            <w:r w:rsidRPr="005F6EE9">
              <w:rPr>
                <w:sz w:val="20"/>
              </w:rPr>
              <w:t>качествами</w:t>
            </w:r>
            <w:r w:rsidRPr="005F6EE9">
              <w:rPr>
                <w:spacing w:val="1"/>
                <w:sz w:val="20"/>
              </w:rPr>
              <w:t xml:space="preserve"> </w:t>
            </w:r>
            <w:r w:rsidRPr="005F6EE9">
              <w:rPr>
                <w:sz w:val="20"/>
              </w:rPr>
              <w:t>окружающих</w:t>
            </w:r>
            <w:r w:rsidRPr="005F6EE9">
              <w:rPr>
                <w:spacing w:val="1"/>
                <w:sz w:val="20"/>
              </w:rPr>
              <w:t xml:space="preserve"> </w:t>
            </w:r>
            <w:r w:rsidRPr="005F6EE9">
              <w:rPr>
                <w:sz w:val="20"/>
              </w:rPr>
              <w:t>предметов.</w:t>
            </w:r>
          </w:p>
          <w:p w:rsidR="005F6EE9" w:rsidRPr="005F6EE9" w:rsidRDefault="005F6EE9" w:rsidP="00783E57">
            <w:pPr>
              <w:numPr>
                <w:ilvl w:val="0"/>
                <w:numId w:val="312"/>
              </w:numPr>
              <w:tabs>
                <w:tab w:val="left" w:pos="811"/>
                <w:tab w:val="left" w:pos="812"/>
              </w:tabs>
              <w:spacing w:line="237" w:lineRule="auto"/>
              <w:ind w:right="106" w:firstLine="0"/>
              <w:jc w:val="both"/>
              <w:rPr>
                <w:sz w:val="20"/>
              </w:rPr>
            </w:pPr>
            <w:r w:rsidRPr="005F6EE9">
              <w:rPr>
                <w:sz w:val="20"/>
              </w:rPr>
              <w:t>Совершенствовать</w:t>
            </w:r>
            <w:r w:rsidRPr="005F6EE9">
              <w:rPr>
                <w:spacing w:val="1"/>
                <w:sz w:val="20"/>
              </w:rPr>
              <w:t xml:space="preserve"> </w:t>
            </w:r>
            <w:r w:rsidRPr="005F6EE9">
              <w:rPr>
                <w:sz w:val="20"/>
              </w:rPr>
              <w:t>умения</w:t>
            </w:r>
            <w:r w:rsidRPr="005F6EE9">
              <w:rPr>
                <w:spacing w:val="1"/>
                <w:sz w:val="20"/>
              </w:rPr>
              <w:t xml:space="preserve"> </w:t>
            </w:r>
            <w:r w:rsidRPr="005F6EE9">
              <w:rPr>
                <w:sz w:val="20"/>
              </w:rPr>
              <w:t>свободно</w:t>
            </w:r>
            <w:r w:rsidRPr="005F6EE9">
              <w:rPr>
                <w:spacing w:val="1"/>
                <w:sz w:val="20"/>
              </w:rPr>
              <w:t xml:space="preserve"> </w:t>
            </w:r>
            <w:r w:rsidRPr="005F6EE9">
              <w:rPr>
                <w:sz w:val="20"/>
              </w:rPr>
              <w:t>ориентироваться</w:t>
            </w:r>
            <w:r w:rsidRPr="005F6EE9">
              <w:rPr>
                <w:spacing w:val="1"/>
                <w:sz w:val="20"/>
              </w:rPr>
              <w:t xml:space="preserve"> </w:t>
            </w:r>
            <w:r w:rsidRPr="005F6EE9">
              <w:rPr>
                <w:sz w:val="20"/>
              </w:rPr>
              <w:t>в</w:t>
            </w:r>
            <w:r w:rsidRPr="005F6EE9">
              <w:rPr>
                <w:spacing w:val="1"/>
                <w:sz w:val="20"/>
              </w:rPr>
              <w:t xml:space="preserve"> </w:t>
            </w:r>
            <w:r w:rsidRPr="005F6EE9">
              <w:rPr>
                <w:sz w:val="20"/>
              </w:rPr>
              <w:t>групповом помещении, в помещении</w:t>
            </w:r>
            <w:r w:rsidRPr="005F6EE9">
              <w:rPr>
                <w:spacing w:val="1"/>
                <w:sz w:val="20"/>
              </w:rPr>
              <w:t xml:space="preserve"> </w:t>
            </w:r>
            <w:r w:rsidRPr="005F6EE9">
              <w:rPr>
                <w:sz w:val="20"/>
              </w:rPr>
              <w:t>детского</w:t>
            </w:r>
            <w:r w:rsidRPr="005F6EE9">
              <w:rPr>
                <w:spacing w:val="-4"/>
                <w:sz w:val="20"/>
              </w:rPr>
              <w:t xml:space="preserve"> </w:t>
            </w:r>
            <w:r w:rsidRPr="005F6EE9">
              <w:rPr>
                <w:sz w:val="20"/>
              </w:rPr>
              <w:t>сада,</w:t>
            </w:r>
            <w:r w:rsidRPr="005F6EE9">
              <w:rPr>
                <w:spacing w:val="3"/>
                <w:sz w:val="20"/>
              </w:rPr>
              <w:t xml:space="preserve"> </w:t>
            </w:r>
            <w:r w:rsidRPr="005F6EE9">
              <w:rPr>
                <w:sz w:val="20"/>
              </w:rPr>
              <w:t>на</w:t>
            </w:r>
            <w:r w:rsidRPr="005F6EE9">
              <w:rPr>
                <w:spacing w:val="-1"/>
                <w:sz w:val="20"/>
              </w:rPr>
              <w:t xml:space="preserve"> </w:t>
            </w:r>
            <w:r w:rsidRPr="005F6EE9">
              <w:rPr>
                <w:sz w:val="20"/>
              </w:rPr>
              <w:t>участке.</w:t>
            </w:r>
          </w:p>
          <w:p w:rsidR="005F6EE9" w:rsidRPr="005F6EE9" w:rsidRDefault="005F6EE9" w:rsidP="00783E57">
            <w:pPr>
              <w:numPr>
                <w:ilvl w:val="0"/>
                <w:numId w:val="312"/>
              </w:numPr>
              <w:tabs>
                <w:tab w:val="left" w:pos="811"/>
                <w:tab w:val="left" w:pos="812"/>
                <w:tab w:val="left" w:pos="1966"/>
                <w:tab w:val="left" w:pos="3109"/>
              </w:tabs>
              <w:ind w:right="98" w:firstLine="0"/>
              <w:jc w:val="both"/>
              <w:rPr>
                <w:sz w:val="20"/>
              </w:rPr>
            </w:pPr>
            <w:r w:rsidRPr="005F6EE9">
              <w:rPr>
                <w:sz w:val="20"/>
              </w:rPr>
              <w:t>Формирование</w:t>
            </w:r>
            <w:r w:rsidRPr="005F6EE9">
              <w:rPr>
                <w:spacing w:val="1"/>
                <w:sz w:val="20"/>
              </w:rPr>
              <w:t xml:space="preserve"> </w:t>
            </w:r>
            <w:r w:rsidRPr="005F6EE9">
              <w:rPr>
                <w:sz w:val="20"/>
              </w:rPr>
              <w:t>доступных</w:t>
            </w:r>
            <w:r w:rsidRPr="005F6EE9">
              <w:rPr>
                <w:spacing w:val="-47"/>
                <w:sz w:val="20"/>
              </w:rPr>
              <w:t xml:space="preserve"> </w:t>
            </w:r>
            <w:r w:rsidRPr="005F6EE9">
              <w:rPr>
                <w:sz w:val="20"/>
              </w:rPr>
              <w:t>пониманию</w:t>
            </w:r>
            <w:r w:rsidRPr="005F6EE9">
              <w:rPr>
                <w:spacing w:val="1"/>
                <w:sz w:val="20"/>
              </w:rPr>
              <w:t xml:space="preserve"> </w:t>
            </w:r>
            <w:r w:rsidRPr="005F6EE9">
              <w:rPr>
                <w:sz w:val="20"/>
              </w:rPr>
              <w:t>детей</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государственных</w:t>
            </w:r>
            <w:r w:rsidRPr="005F6EE9">
              <w:rPr>
                <w:spacing w:val="1"/>
                <w:sz w:val="20"/>
              </w:rPr>
              <w:t xml:space="preserve"> </w:t>
            </w:r>
            <w:r w:rsidRPr="005F6EE9">
              <w:rPr>
                <w:sz w:val="20"/>
              </w:rPr>
              <w:t>праздниках</w:t>
            </w:r>
            <w:r w:rsidRPr="005F6EE9">
              <w:rPr>
                <w:spacing w:val="1"/>
                <w:sz w:val="20"/>
              </w:rPr>
              <w:t xml:space="preserve"> </w:t>
            </w:r>
            <w:r w:rsidRPr="005F6EE9">
              <w:rPr>
                <w:sz w:val="20"/>
              </w:rPr>
              <w:t>(</w:t>
            </w:r>
            <w:r w:rsidRPr="005F6EE9">
              <w:rPr>
                <w:i/>
                <w:sz w:val="20"/>
              </w:rPr>
              <w:t>День</w:t>
            </w:r>
            <w:r w:rsidRPr="005F6EE9">
              <w:rPr>
                <w:i/>
                <w:spacing w:val="1"/>
                <w:sz w:val="20"/>
              </w:rPr>
              <w:t xml:space="preserve"> </w:t>
            </w:r>
            <w:r w:rsidRPr="005F6EE9">
              <w:rPr>
                <w:i/>
                <w:sz w:val="20"/>
              </w:rPr>
              <w:t>Конституции,</w:t>
            </w:r>
            <w:r w:rsidRPr="005F6EE9">
              <w:rPr>
                <w:i/>
                <w:sz w:val="20"/>
              </w:rPr>
              <w:tab/>
              <w:t>Новый</w:t>
            </w:r>
            <w:r w:rsidRPr="005F6EE9">
              <w:rPr>
                <w:i/>
                <w:sz w:val="20"/>
              </w:rPr>
              <w:tab/>
            </w:r>
            <w:r w:rsidRPr="005F6EE9">
              <w:rPr>
                <w:i/>
                <w:spacing w:val="-2"/>
                <w:sz w:val="20"/>
              </w:rPr>
              <w:t>год,</w:t>
            </w:r>
            <w:r w:rsidRPr="005F6EE9">
              <w:rPr>
                <w:i/>
                <w:spacing w:val="-48"/>
                <w:sz w:val="20"/>
              </w:rPr>
              <w:t xml:space="preserve"> </w:t>
            </w:r>
            <w:r w:rsidRPr="005F6EE9">
              <w:rPr>
                <w:i/>
                <w:sz w:val="20"/>
              </w:rPr>
              <w:t>Рождество,</w:t>
            </w:r>
            <w:r w:rsidRPr="005F6EE9">
              <w:rPr>
                <w:i/>
                <w:spacing w:val="1"/>
                <w:sz w:val="20"/>
              </w:rPr>
              <w:t xml:space="preserve"> </w:t>
            </w:r>
            <w:r w:rsidRPr="005F6EE9">
              <w:rPr>
                <w:i/>
                <w:sz w:val="20"/>
              </w:rPr>
              <w:t>День</w:t>
            </w:r>
            <w:r w:rsidRPr="005F6EE9">
              <w:rPr>
                <w:i/>
                <w:spacing w:val="1"/>
                <w:sz w:val="20"/>
              </w:rPr>
              <w:t xml:space="preserve"> </w:t>
            </w:r>
            <w:r w:rsidRPr="005F6EE9">
              <w:rPr>
                <w:i/>
                <w:sz w:val="20"/>
              </w:rPr>
              <w:t>защитника</w:t>
            </w:r>
            <w:r w:rsidRPr="005F6EE9">
              <w:rPr>
                <w:i/>
                <w:spacing w:val="1"/>
                <w:sz w:val="20"/>
              </w:rPr>
              <w:t xml:space="preserve"> </w:t>
            </w:r>
            <w:r w:rsidRPr="005F6EE9">
              <w:rPr>
                <w:i/>
                <w:sz w:val="20"/>
              </w:rPr>
              <w:t>Отечества</w:t>
            </w:r>
            <w:r w:rsidRPr="005F6EE9">
              <w:rPr>
                <w:sz w:val="20"/>
              </w:rPr>
              <w:t>).</w:t>
            </w:r>
          </w:p>
        </w:tc>
        <w:tc>
          <w:tcPr>
            <w:tcW w:w="4393" w:type="dxa"/>
          </w:tcPr>
          <w:p w:rsidR="005F6EE9" w:rsidRPr="005F6EE9" w:rsidRDefault="005F6EE9" w:rsidP="005F6EE9">
            <w:pPr>
              <w:ind w:left="139" w:right="94"/>
              <w:jc w:val="both"/>
              <w:rPr>
                <w:sz w:val="20"/>
              </w:rPr>
            </w:pPr>
            <w:r w:rsidRPr="005F6EE9">
              <w:rPr>
                <w:sz w:val="20"/>
              </w:rPr>
              <w:t>образе</w:t>
            </w:r>
            <w:r w:rsidRPr="005F6EE9">
              <w:rPr>
                <w:spacing w:val="1"/>
                <w:sz w:val="20"/>
              </w:rPr>
              <w:t xml:space="preserve"> </w:t>
            </w:r>
            <w:r w:rsidRPr="005F6EE9">
              <w:rPr>
                <w:sz w:val="20"/>
              </w:rPr>
              <w:t>жизни,</w:t>
            </w:r>
            <w:r w:rsidRPr="005F6EE9">
              <w:rPr>
                <w:spacing w:val="1"/>
                <w:sz w:val="20"/>
              </w:rPr>
              <w:t xml:space="preserve"> </w:t>
            </w:r>
            <w:r w:rsidRPr="005F6EE9">
              <w:rPr>
                <w:sz w:val="20"/>
              </w:rPr>
              <w:t>установление</w:t>
            </w:r>
            <w:r w:rsidRPr="005F6EE9">
              <w:rPr>
                <w:spacing w:val="1"/>
                <w:sz w:val="20"/>
              </w:rPr>
              <w:t xml:space="preserve"> </w:t>
            </w:r>
            <w:r w:rsidRPr="005F6EE9">
              <w:rPr>
                <w:sz w:val="20"/>
              </w:rPr>
              <w:t>связи</w:t>
            </w:r>
            <w:r w:rsidRPr="005F6EE9">
              <w:rPr>
                <w:spacing w:val="1"/>
                <w:sz w:val="20"/>
              </w:rPr>
              <w:t xml:space="preserve"> </w:t>
            </w:r>
            <w:r w:rsidRPr="005F6EE9">
              <w:rPr>
                <w:sz w:val="20"/>
              </w:rPr>
              <w:t>между</w:t>
            </w:r>
            <w:r w:rsidRPr="005F6EE9">
              <w:rPr>
                <w:spacing w:val="-47"/>
                <w:sz w:val="20"/>
              </w:rPr>
              <w:t xml:space="preserve"> </w:t>
            </w:r>
            <w:r w:rsidRPr="005F6EE9">
              <w:rPr>
                <w:sz w:val="20"/>
              </w:rPr>
              <w:t>изменениями</w:t>
            </w:r>
            <w:r w:rsidRPr="005F6EE9">
              <w:rPr>
                <w:spacing w:val="1"/>
                <w:sz w:val="20"/>
              </w:rPr>
              <w:t xml:space="preserve"> </w:t>
            </w:r>
            <w:r w:rsidRPr="005F6EE9">
              <w:rPr>
                <w:sz w:val="20"/>
              </w:rPr>
              <w:t>природных</w:t>
            </w:r>
            <w:r w:rsidRPr="005F6EE9">
              <w:rPr>
                <w:spacing w:val="1"/>
                <w:sz w:val="20"/>
              </w:rPr>
              <w:t xml:space="preserve"> </w:t>
            </w:r>
            <w:r w:rsidRPr="005F6EE9">
              <w:rPr>
                <w:sz w:val="20"/>
              </w:rPr>
              <w:t>условий</w:t>
            </w:r>
            <w:r w:rsidRPr="005F6EE9">
              <w:rPr>
                <w:spacing w:val="1"/>
                <w:sz w:val="20"/>
              </w:rPr>
              <w:t xml:space="preserve"> </w:t>
            </w:r>
            <w:r w:rsidRPr="005F6EE9">
              <w:rPr>
                <w:sz w:val="20"/>
              </w:rPr>
              <w:t>и</w:t>
            </w:r>
            <w:r w:rsidRPr="005F6EE9">
              <w:rPr>
                <w:spacing w:val="1"/>
                <w:sz w:val="20"/>
              </w:rPr>
              <w:t xml:space="preserve"> </w:t>
            </w:r>
            <w:r w:rsidRPr="005F6EE9">
              <w:rPr>
                <w:sz w:val="20"/>
              </w:rPr>
              <w:t>прилетом</w:t>
            </w:r>
            <w:r w:rsidRPr="005F6EE9">
              <w:rPr>
                <w:spacing w:val="-47"/>
                <w:sz w:val="20"/>
              </w:rPr>
              <w:t xml:space="preserve"> </w:t>
            </w:r>
            <w:r w:rsidRPr="005F6EE9">
              <w:rPr>
                <w:sz w:val="20"/>
              </w:rPr>
              <w:t>птиц.</w:t>
            </w:r>
          </w:p>
          <w:p w:rsidR="005F6EE9" w:rsidRPr="005F6EE9" w:rsidRDefault="005F6EE9" w:rsidP="00783E57">
            <w:pPr>
              <w:numPr>
                <w:ilvl w:val="0"/>
                <w:numId w:val="311"/>
              </w:numPr>
              <w:tabs>
                <w:tab w:val="left" w:pos="811"/>
                <w:tab w:val="left" w:pos="812"/>
              </w:tabs>
              <w:ind w:right="95" w:firstLine="0"/>
              <w:jc w:val="both"/>
              <w:rPr>
                <w:sz w:val="20"/>
              </w:rPr>
            </w:pPr>
            <w:r w:rsidRPr="005F6EE9">
              <w:rPr>
                <w:sz w:val="20"/>
              </w:rPr>
              <w:t>Привлечение</w:t>
            </w:r>
            <w:r w:rsidRPr="005F6EE9">
              <w:rPr>
                <w:spacing w:val="1"/>
                <w:sz w:val="20"/>
              </w:rPr>
              <w:t xml:space="preserve"> </w:t>
            </w:r>
            <w:r w:rsidRPr="005F6EE9">
              <w:rPr>
                <w:sz w:val="20"/>
              </w:rPr>
              <w:t>внимания</w:t>
            </w:r>
            <w:r w:rsidRPr="005F6EE9">
              <w:rPr>
                <w:spacing w:val="1"/>
                <w:sz w:val="20"/>
              </w:rPr>
              <w:t xml:space="preserve"> </w:t>
            </w:r>
            <w:r w:rsidRPr="005F6EE9">
              <w:rPr>
                <w:sz w:val="20"/>
              </w:rPr>
              <w:t>к</w:t>
            </w:r>
            <w:r w:rsidRPr="005F6EE9">
              <w:rPr>
                <w:spacing w:val="1"/>
                <w:sz w:val="20"/>
              </w:rPr>
              <w:t xml:space="preserve"> </w:t>
            </w:r>
            <w:r w:rsidRPr="005F6EE9">
              <w:rPr>
                <w:sz w:val="20"/>
              </w:rPr>
              <w:t>труду</w:t>
            </w:r>
            <w:r w:rsidRPr="005F6EE9">
              <w:rPr>
                <w:spacing w:val="-47"/>
                <w:sz w:val="20"/>
              </w:rPr>
              <w:t xml:space="preserve"> </w:t>
            </w:r>
            <w:r w:rsidRPr="005F6EE9">
              <w:rPr>
                <w:sz w:val="20"/>
              </w:rPr>
              <w:t>взрослых,</w:t>
            </w:r>
            <w:r w:rsidRPr="005F6EE9">
              <w:rPr>
                <w:spacing w:val="1"/>
                <w:sz w:val="20"/>
              </w:rPr>
              <w:t xml:space="preserve"> </w:t>
            </w:r>
            <w:r w:rsidRPr="005F6EE9">
              <w:rPr>
                <w:sz w:val="20"/>
              </w:rPr>
              <w:t>его</w:t>
            </w:r>
            <w:r w:rsidRPr="005F6EE9">
              <w:rPr>
                <w:spacing w:val="1"/>
                <w:sz w:val="20"/>
              </w:rPr>
              <w:t xml:space="preserve"> </w:t>
            </w:r>
            <w:r w:rsidRPr="005F6EE9">
              <w:rPr>
                <w:sz w:val="20"/>
              </w:rPr>
              <w:t>общественному</w:t>
            </w:r>
            <w:r w:rsidRPr="005F6EE9">
              <w:rPr>
                <w:spacing w:val="1"/>
                <w:sz w:val="20"/>
              </w:rPr>
              <w:t xml:space="preserve"> </w:t>
            </w:r>
            <w:r w:rsidRPr="005F6EE9">
              <w:rPr>
                <w:sz w:val="20"/>
              </w:rPr>
              <w:t>значению.</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профессиях</w:t>
            </w:r>
            <w:r w:rsidRPr="005F6EE9">
              <w:rPr>
                <w:spacing w:val="1"/>
                <w:sz w:val="20"/>
              </w:rPr>
              <w:t xml:space="preserve"> </w:t>
            </w:r>
            <w:r w:rsidRPr="005F6EE9">
              <w:rPr>
                <w:sz w:val="20"/>
              </w:rPr>
              <w:t>продавца,</w:t>
            </w:r>
            <w:r w:rsidRPr="005F6EE9">
              <w:rPr>
                <w:spacing w:val="1"/>
                <w:sz w:val="20"/>
              </w:rPr>
              <w:t xml:space="preserve"> </w:t>
            </w:r>
            <w:r w:rsidRPr="005F6EE9">
              <w:rPr>
                <w:sz w:val="20"/>
              </w:rPr>
              <w:t>почтальона,</w:t>
            </w:r>
            <w:r w:rsidRPr="005F6EE9">
              <w:rPr>
                <w:spacing w:val="1"/>
                <w:sz w:val="20"/>
              </w:rPr>
              <w:t xml:space="preserve"> </w:t>
            </w:r>
            <w:r w:rsidRPr="005F6EE9">
              <w:rPr>
                <w:sz w:val="20"/>
              </w:rPr>
              <w:t>шофера,</w:t>
            </w:r>
            <w:r w:rsidRPr="005F6EE9">
              <w:rPr>
                <w:spacing w:val="1"/>
                <w:sz w:val="20"/>
              </w:rPr>
              <w:t xml:space="preserve"> </w:t>
            </w:r>
            <w:r w:rsidRPr="005F6EE9">
              <w:rPr>
                <w:sz w:val="20"/>
              </w:rPr>
              <w:t>водителя,</w:t>
            </w:r>
            <w:r w:rsidRPr="005F6EE9">
              <w:rPr>
                <w:spacing w:val="1"/>
                <w:sz w:val="20"/>
              </w:rPr>
              <w:t xml:space="preserve"> </w:t>
            </w:r>
            <w:r w:rsidRPr="005F6EE9">
              <w:rPr>
                <w:sz w:val="20"/>
              </w:rPr>
              <w:t>летчика, машиниста, их</w:t>
            </w:r>
            <w:r w:rsidRPr="005F6EE9">
              <w:rPr>
                <w:spacing w:val="-1"/>
                <w:sz w:val="20"/>
              </w:rPr>
              <w:t xml:space="preserve"> </w:t>
            </w:r>
            <w:r w:rsidRPr="005F6EE9">
              <w:rPr>
                <w:sz w:val="20"/>
              </w:rPr>
              <w:t>трудовых</w:t>
            </w:r>
            <w:r w:rsidRPr="005F6EE9">
              <w:rPr>
                <w:spacing w:val="-2"/>
                <w:sz w:val="20"/>
              </w:rPr>
              <w:t xml:space="preserve"> </w:t>
            </w:r>
            <w:r w:rsidRPr="005F6EE9">
              <w:rPr>
                <w:sz w:val="20"/>
              </w:rPr>
              <w:t>действиях.</w:t>
            </w:r>
          </w:p>
          <w:p w:rsidR="005F6EE9" w:rsidRPr="005F6EE9" w:rsidRDefault="005F6EE9" w:rsidP="00783E57">
            <w:pPr>
              <w:numPr>
                <w:ilvl w:val="0"/>
                <w:numId w:val="311"/>
              </w:numPr>
              <w:tabs>
                <w:tab w:val="left" w:pos="811"/>
                <w:tab w:val="left" w:pos="812"/>
              </w:tabs>
              <w:ind w:right="100" w:firstLine="0"/>
              <w:jc w:val="both"/>
              <w:rPr>
                <w:sz w:val="20"/>
              </w:rPr>
            </w:pPr>
            <w:r w:rsidRPr="005F6EE9">
              <w:rPr>
                <w:sz w:val="20"/>
              </w:rPr>
              <w:t>Воспитание</w:t>
            </w:r>
            <w:r w:rsidRPr="005F6EE9">
              <w:rPr>
                <w:spacing w:val="1"/>
                <w:sz w:val="20"/>
              </w:rPr>
              <w:t xml:space="preserve"> </w:t>
            </w:r>
            <w:r w:rsidRPr="005F6EE9">
              <w:rPr>
                <w:sz w:val="20"/>
              </w:rPr>
              <w:t>любви</w:t>
            </w:r>
            <w:r w:rsidRPr="005F6EE9">
              <w:rPr>
                <w:spacing w:val="1"/>
                <w:sz w:val="20"/>
              </w:rPr>
              <w:t xml:space="preserve"> </w:t>
            </w:r>
            <w:r w:rsidRPr="005F6EE9">
              <w:rPr>
                <w:sz w:val="20"/>
              </w:rPr>
              <w:t>к</w:t>
            </w:r>
            <w:r w:rsidRPr="005F6EE9">
              <w:rPr>
                <w:spacing w:val="1"/>
                <w:sz w:val="20"/>
              </w:rPr>
              <w:t xml:space="preserve"> </w:t>
            </w:r>
            <w:r w:rsidRPr="005F6EE9">
              <w:rPr>
                <w:sz w:val="20"/>
              </w:rPr>
              <w:t>родному</w:t>
            </w:r>
            <w:r w:rsidRPr="005F6EE9">
              <w:rPr>
                <w:spacing w:val="1"/>
                <w:sz w:val="20"/>
              </w:rPr>
              <w:t xml:space="preserve"> </w:t>
            </w:r>
            <w:r w:rsidRPr="005F6EE9">
              <w:rPr>
                <w:sz w:val="20"/>
              </w:rPr>
              <w:t>городу.</w:t>
            </w:r>
            <w:r w:rsidRPr="005F6EE9">
              <w:rPr>
                <w:spacing w:val="-47"/>
                <w:sz w:val="20"/>
              </w:rPr>
              <w:t xml:space="preserve"> </w:t>
            </w:r>
            <w:r w:rsidRPr="005F6EE9">
              <w:rPr>
                <w:sz w:val="20"/>
              </w:rPr>
              <w:t>(Названия</w:t>
            </w:r>
            <w:r w:rsidRPr="005F6EE9">
              <w:rPr>
                <w:spacing w:val="1"/>
                <w:sz w:val="20"/>
              </w:rPr>
              <w:t xml:space="preserve"> </w:t>
            </w:r>
            <w:r w:rsidRPr="005F6EE9">
              <w:rPr>
                <w:sz w:val="20"/>
              </w:rPr>
              <w:t>улиц,</w:t>
            </w:r>
            <w:r w:rsidRPr="005F6EE9">
              <w:rPr>
                <w:spacing w:val="1"/>
                <w:sz w:val="20"/>
              </w:rPr>
              <w:t xml:space="preserve"> </w:t>
            </w:r>
            <w:r w:rsidRPr="005F6EE9">
              <w:rPr>
                <w:sz w:val="20"/>
              </w:rPr>
              <w:t>на</w:t>
            </w:r>
            <w:r w:rsidRPr="005F6EE9">
              <w:rPr>
                <w:spacing w:val="1"/>
                <w:sz w:val="20"/>
              </w:rPr>
              <w:t xml:space="preserve"> </w:t>
            </w:r>
            <w:r w:rsidRPr="005F6EE9">
              <w:rPr>
                <w:sz w:val="20"/>
              </w:rPr>
              <w:t>которых</w:t>
            </w:r>
            <w:r w:rsidRPr="005F6EE9">
              <w:rPr>
                <w:spacing w:val="1"/>
                <w:sz w:val="20"/>
              </w:rPr>
              <w:t xml:space="preserve"> </w:t>
            </w:r>
            <w:r w:rsidRPr="005F6EE9">
              <w:rPr>
                <w:sz w:val="20"/>
              </w:rPr>
              <w:t>живут</w:t>
            </w:r>
            <w:r w:rsidRPr="005F6EE9">
              <w:rPr>
                <w:spacing w:val="1"/>
                <w:sz w:val="20"/>
              </w:rPr>
              <w:t xml:space="preserve"> </w:t>
            </w:r>
            <w:r w:rsidRPr="005F6EE9">
              <w:rPr>
                <w:sz w:val="20"/>
              </w:rPr>
              <w:t>дети,</w:t>
            </w:r>
            <w:r w:rsidRPr="005F6EE9">
              <w:rPr>
                <w:spacing w:val="1"/>
                <w:sz w:val="20"/>
              </w:rPr>
              <w:t xml:space="preserve"> </w:t>
            </w:r>
            <w:r w:rsidRPr="005F6EE9">
              <w:rPr>
                <w:sz w:val="20"/>
              </w:rPr>
              <w:t>и</w:t>
            </w:r>
            <w:r w:rsidRPr="005F6EE9">
              <w:rPr>
                <w:spacing w:val="1"/>
                <w:sz w:val="20"/>
              </w:rPr>
              <w:t xml:space="preserve"> </w:t>
            </w:r>
            <w:r w:rsidRPr="005F6EE9">
              <w:rPr>
                <w:sz w:val="20"/>
              </w:rPr>
              <w:t>находится детский сад, название главной улицы</w:t>
            </w:r>
            <w:r w:rsidRPr="005F6EE9">
              <w:rPr>
                <w:spacing w:val="-47"/>
                <w:sz w:val="20"/>
              </w:rPr>
              <w:t xml:space="preserve"> </w:t>
            </w:r>
            <w:r w:rsidRPr="005F6EE9">
              <w:rPr>
                <w:sz w:val="20"/>
              </w:rPr>
              <w:t>города).</w:t>
            </w:r>
          </w:p>
          <w:p w:rsidR="005F6EE9" w:rsidRPr="005F6EE9" w:rsidRDefault="005F6EE9" w:rsidP="00783E57">
            <w:pPr>
              <w:numPr>
                <w:ilvl w:val="0"/>
                <w:numId w:val="311"/>
              </w:numPr>
              <w:tabs>
                <w:tab w:val="left" w:pos="811"/>
                <w:tab w:val="left" w:pos="812"/>
              </w:tabs>
              <w:ind w:right="100" w:firstLine="0"/>
              <w:jc w:val="both"/>
              <w:rPr>
                <w:sz w:val="20"/>
              </w:rPr>
            </w:pPr>
            <w:r w:rsidRPr="005F6EE9">
              <w:rPr>
                <w:sz w:val="20"/>
              </w:rPr>
              <w:t>Формирование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7"/>
                <w:sz w:val="20"/>
              </w:rPr>
              <w:t xml:space="preserve"> </w:t>
            </w:r>
            <w:r w:rsidRPr="005F6EE9">
              <w:rPr>
                <w:sz w:val="20"/>
              </w:rPr>
              <w:t>насекомых,</w:t>
            </w:r>
            <w:r w:rsidRPr="005F6EE9">
              <w:rPr>
                <w:spacing w:val="2"/>
                <w:sz w:val="20"/>
              </w:rPr>
              <w:t xml:space="preserve"> </w:t>
            </w:r>
            <w:r w:rsidRPr="005F6EE9">
              <w:rPr>
                <w:sz w:val="20"/>
              </w:rPr>
              <w:t>их</w:t>
            </w:r>
            <w:r w:rsidRPr="005F6EE9">
              <w:rPr>
                <w:spacing w:val="-5"/>
                <w:sz w:val="20"/>
              </w:rPr>
              <w:t xml:space="preserve"> </w:t>
            </w:r>
            <w:r w:rsidRPr="005F6EE9">
              <w:rPr>
                <w:sz w:val="20"/>
              </w:rPr>
              <w:t>особенностях,</w:t>
            </w:r>
            <w:r w:rsidRPr="005F6EE9">
              <w:rPr>
                <w:spacing w:val="2"/>
                <w:sz w:val="20"/>
              </w:rPr>
              <w:t xml:space="preserve"> </w:t>
            </w:r>
            <w:r w:rsidRPr="005F6EE9">
              <w:rPr>
                <w:sz w:val="20"/>
              </w:rPr>
              <w:t>образе</w:t>
            </w:r>
            <w:r w:rsidRPr="005F6EE9">
              <w:rPr>
                <w:spacing w:val="-3"/>
                <w:sz w:val="20"/>
              </w:rPr>
              <w:t xml:space="preserve"> </w:t>
            </w:r>
            <w:r w:rsidRPr="005F6EE9">
              <w:rPr>
                <w:sz w:val="20"/>
              </w:rPr>
              <w:t>жизни.</w:t>
            </w:r>
          </w:p>
          <w:p w:rsidR="005F6EE9" w:rsidRPr="005F6EE9" w:rsidRDefault="005F6EE9" w:rsidP="00783E57">
            <w:pPr>
              <w:numPr>
                <w:ilvl w:val="0"/>
                <w:numId w:val="311"/>
              </w:numPr>
              <w:tabs>
                <w:tab w:val="left" w:pos="811"/>
                <w:tab w:val="left" w:pos="812"/>
              </w:tabs>
              <w:spacing w:line="237" w:lineRule="auto"/>
              <w:ind w:right="99" w:firstLine="0"/>
              <w:jc w:val="both"/>
              <w:rPr>
                <w:sz w:val="20"/>
              </w:rPr>
            </w:pPr>
            <w:r w:rsidRPr="005F6EE9">
              <w:rPr>
                <w:sz w:val="20"/>
              </w:rPr>
              <w:t>Расширение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труде</w:t>
            </w:r>
            <w:r w:rsidRPr="005F6EE9">
              <w:rPr>
                <w:spacing w:val="1"/>
                <w:sz w:val="20"/>
              </w:rPr>
              <w:t xml:space="preserve"> </w:t>
            </w:r>
            <w:r w:rsidRPr="005F6EE9">
              <w:rPr>
                <w:sz w:val="20"/>
              </w:rPr>
              <w:t>взрослых, о его необходимости и важности, о</w:t>
            </w:r>
            <w:r w:rsidRPr="005F6EE9">
              <w:rPr>
                <w:spacing w:val="1"/>
                <w:sz w:val="20"/>
              </w:rPr>
              <w:t xml:space="preserve"> </w:t>
            </w:r>
            <w:r w:rsidRPr="005F6EE9">
              <w:rPr>
                <w:sz w:val="20"/>
              </w:rPr>
              <w:t>профессиях</w:t>
            </w:r>
            <w:r w:rsidRPr="005F6EE9">
              <w:rPr>
                <w:spacing w:val="1"/>
                <w:sz w:val="20"/>
              </w:rPr>
              <w:t xml:space="preserve"> </w:t>
            </w:r>
            <w:r w:rsidRPr="005F6EE9">
              <w:rPr>
                <w:sz w:val="20"/>
              </w:rPr>
              <w:t>мам.</w:t>
            </w:r>
          </w:p>
          <w:p w:rsidR="005F6EE9" w:rsidRPr="005F6EE9" w:rsidRDefault="005F6EE9" w:rsidP="00783E57">
            <w:pPr>
              <w:numPr>
                <w:ilvl w:val="0"/>
                <w:numId w:val="311"/>
              </w:numPr>
              <w:tabs>
                <w:tab w:val="left" w:pos="811"/>
                <w:tab w:val="left" w:pos="812"/>
              </w:tabs>
              <w:ind w:right="97" w:firstLine="0"/>
              <w:jc w:val="both"/>
              <w:rPr>
                <w:sz w:val="20"/>
              </w:rPr>
            </w:pPr>
            <w:r w:rsidRPr="005F6EE9">
              <w:rPr>
                <w:sz w:val="20"/>
              </w:rPr>
              <w:t>Расширение</w:t>
            </w:r>
            <w:r w:rsidRPr="005F6EE9">
              <w:rPr>
                <w:spacing w:val="1"/>
                <w:sz w:val="20"/>
              </w:rPr>
              <w:t xml:space="preserve"> </w:t>
            </w:r>
            <w:r w:rsidRPr="005F6EE9">
              <w:rPr>
                <w:sz w:val="20"/>
              </w:rPr>
              <w:t>знаний</w:t>
            </w:r>
            <w:r w:rsidRPr="005F6EE9">
              <w:rPr>
                <w:spacing w:val="1"/>
                <w:sz w:val="20"/>
              </w:rPr>
              <w:t xml:space="preserve"> </w:t>
            </w:r>
            <w:r w:rsidRPr="005F6EE9">
              <w:rPr>
                <w:sz w:val="20"/>
              </w:rPr>
              <w:t>об</w:t>
            </w:r>
            <w:r w:rsidRPr="005F6EE9">
              <w:rPr>
                <w:spacing w:val="1"/>
                <w:sz w:val="20"/>
              </w:rPr>
              <w:t xml:space="preserve"> </w:t>
            </w:r>
            <w:r w:rsidRPr="005F6EE9">
              <w:rPr>
                <w:sz w:val="20"/>
              </w:rPr>
              <w:t>общественном</w:t>
            </w:r>
            <w:r w:rsidRPr="005F6EE9">
              <w:rPr>
                <w:spacing w:val="1"/>
                <w:sz w:val="20"/>
              </w:rPr>
              <w:t xml:space="preserve"> </w:t>
            </w:r>
            <w:r w:rsidRPr="005F6EE9">
              <w:rPr>
                <w:sz w:val="20"/>
              </w:rPr>
              <w:t>транспорте</w:t>
            </w:r>
            <w:r w:rsidRPr="005F6EE9">
              <w:rPr>
                <w:spacing w:val="1"/>
                <w:sz w:val="20"/>
              </w:rPr>
              <w:t xml:space="preserve"> </w:t>
            </w:r>
            <w:r w:rsidRPr="005F6EE9">
              <w:rPr>
                <w:sz w:val="20"/>
              </w:rPr>
              <w:t>и</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знания</w:t>
            </w:r>
            <w:r w:rsidRPr="005F6EE9">
              <w:rPr>
                <w:spacing w:val="1"/>
                <w:sz w:val="20"/>
              </w:rPr>
              <w:t xml:space="preserve"> </w:t>
            </w:r>
            <w:r w:rsidRPr="005F6EE9">
              <w:rPr>
                <w:sz w:val="20"/>
              </w:rPr>
              <w:t>правил</w:t>
            </w:r>
            <w:r w:rsidRPr="005F6EE9">
              <w:rPr>
                <w:spacing w:val="1"/>
                <w:sz w:val="20"/>
              </w:rPr>
              <w:t xml:space="preserve"> </w:t>
            </w:r>
            <w:r w:rsidRPr="005F6EE9">
              <w:rPr>
                <w:sz w:val="20"/>
              </w:rPr>
              <w:t>дорожного</w:t>
            </w:r>
            <w:r w:rsidRPr="005F6EE9">
              <w:rPr>
                <w:spacing w:val="-4"/>
                <w:sz w:val="20"/>
              </w:rPr>
              <w:t xml:space="preserve"> </w:t>
            </w:r>
            <w:r w:rsidRPr="005F6EE9">
              <w:rPr>
                <w:sz w:val="20"/>
              </w:rPr>
              <w:t>движения.</w:t>
            </w:r>
          </w:p>
          <w:p w:rsidR="005F6EE9" w:rsidRPr="005F6EE9" w:rsidRDefault="005F6EE9" w:rsidP="00783E57">
            <w:pPr>
              <w:numPr>
                <w:ilvl w:val="0"/>
                <w:numId w:val="311"/>
              </w:numPr>
              <w:tabs>
                <w:tab w:val="left" w:pos="811"/>
                <w:tab w:val="left" w:pos="812"/>
              </w:tabs>
              <w:ind w:right="98" w:firstLine="0"/>
              <w:jc w:val="both"/>
              <w:rPr>
                <w:i/>
                <w:sz w:val="20"/>
              </w:rPr>
            </w:pPr>
            <w:r w:rsidRPr="005F6EE9">
              <w:rPr>
                <w:sz w:val="20"/>
              </w:rPr>
              <w:t>Формирование</w:t>
            </w:r>
            <w:r w:rsidRPr="005F6EE9">
              <w:rPr>
                <w:spacing w:val="1"/>
                <w:sz w:val="20"/>
              </w:rPr>
              <w:t xml:space="preserve"> </w:t>
            </w:r>
            <w:r w:rsidRPr="005F6EE9">
              <w:rPr>
                <w:sz w:val="20"/>
              </w:rPr>
              <w:t>доступных</w:t>
            </w:r>
            <w:r w:rsidRPr="005F6EE9">
              <w:rPr>
                <w:spacing w:val="1"/>
                <w:sz w:val="20"/>
              </w:rPr>
              <w:t xml:space="preserve"> </w:t>
            </w:r>
            <w:r w:rsidRPr="005F6EE9">
              <w:rPr>
                <w:sz w:val="20"/>
              </w:rPr>
              <w:t>пониманию</w:t>
            </w:r>
            <w:r w:rsidRPr="005F6EE9">
              <w:rPr>
                <w:spacing w:val="1"/>
                <w:sz w:val="20"/>
              </w:rPr>
              <w:t xml:space="preserve"> </w:t>
            </w:r>
            <w:r w:rsidRPr="005F6EE9">
              <w:rPr>
                <w:sz w:val="20"/>
              </w:rPr>
              <w:t>детей</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государственных</w:t>
            </w:r>
            <w:r w:rsidRPr="005F6EE9">
              <w:rPr>
                <w:spacing w:val="1"/>
                <w:sz w:val="20"/>
              </w:rPr>
              <w:t xml:space="preserve"> </w:t>
            </w:r>
            <w:r w:rsidRPr="005F6EE9">
              <w:rPr>
                <w:sz w:val="20"/>
              </w:rPr>
              <w:t>праздниках</w:t>
            </w:r>
            <w:r w:rsidRPr="005F6EE9">
              <w:rPr>
                <w:spacing w:val="42"/>
                <w:sz w:val="20"/>
              </w:rPr>
              <w:t xml:space="preserve"> </w:t>
            </w:r>
            <w:r w:rsidRPr="005F6EE9">
              <w:rPr>
                <w:sz w:val="20"/>
              </w:rPr>
              <w:t>(</w:t>
            </w:r>
            <w:r w:rsidRPr="005F6EE9">
              <w:rPr>
                <w:i/>
                <w:sz w:val="20"/>
              </w:rPr>
              <w:t>Международный</w:t>
            </w:r>
            <w:r w:rsidRPr="005F6EE9">
              <w:rPr>
                <w:i/>
                <w:spacing w:val="42"/>
                <w:sz w:val="20"/>
              </w:rPr>
              <w:t xml:space="preserve"> </w:t>
            </w:r>
            <w:r w:rsidRPr="005F6EE9">
              <w:rPr>
                <w:i/>
                <w:sz w:val="20"/>
              </w:rPr>
              <w:t>женский</w:t>
            </w:r>
            <w:r w:rsidRPr="005F6EE9">
              <w:rPr>
                <w:i/>
                <w:spacing w:val="47"/>
                <w:sz w:val="20"/>
              </w:rPr>
              <w:t xml:space="preserve"> </w:t>
            </w:r>
            <w:r w:rsidRPr="005F6EE9">
              <w:rPr>
                <w:i/>
                <w:sz w:val="20"/>
              </w:rPr>
              <w:t>день,</w:t>
            </w:r>
          </w:p>
          <w:p w:rsidR="005F6EE9" w:rsidRPr="005F6EE9" w:rsidRDefault="005F6EE9" w:rsidP="005F6EE9">
            <w:pPr>
              <w:spacing w:line="230" w:lineRule="atLeast"/>
              <w:ind w:left="139" w:right="99"/>
              <w:jc w:val="both"/>
              <w:rPr>
                <w:sz w:val="20"/>
              </w:rPr>
            </w:pPr>
            <w:r w:rsidRPr="005F6EE9">
              <w:rPr>
                <w:i/>
                <w:sz w:val="20"/>
              </w:rPr>
              <w:t>День космонавтики, Праздник весны и труда,</w:t>
            </w:r>
            <w:r w:rsidRPr="005F6EE9">
              <w:rPr>
                <w:i/>
                <w:spacing w:val="1"/>
                <w:sz w:val="20"/>
              </w:rPr>
              <w:t xml:space="preserve"> </w:t>
            </w:r>
            <w:r w:rsidRPr="005F6EE9">
              <w:rPr>
                <w:i/>
                <w:sz w:val="20"/>
              </w:rPr>
              <w:t>День</w:t>
            </w:r>
            <w:r w:rsidRPr="005F6EE9">
              <w:rPr>
                <w:i/>
                <w:spacing w:val="-4"/>
                <w:sz w:val="20"/>
              </w:rPr>
              <w:t xml:space="preserve"> </w:t>
            </w:r>
            <w:r w:rsidRPr="005F6EE9">
              <w:rPr>
                <w:i/>
                <w:sz w:val="20"/>
              </w:rPr>
              <w:t>Победы,</w:t>
            </w:r>
            <w:r w:rsidRPr="005F6EE9">
              <w:rPr>
                <w:i/>
                <w:spacing w:val="4"/>
                <w:sz w:val="20"/>
              </w:rPr>
              <w:t xml:space="preserve"> </w:t>
            </w:r>
            <w:r w:rsidRPr="005F6EE9">
              <w:rPr>
                <w:i/>
                <w:sz w:val="20"/>
              </w:rPr>
              <w:t>день</w:t>
            </w:r>
            <w:r w:rsidRPr="005F6EE9">
              <w:rPr>
                <w:i/>
                <w:spacing w:val="-4"/>
                <w:sz w:val="20"/>
              </w:rPr>
              <w:t xml:space="preserve"> </w:t>
            </w:r>
            <w:r w:rsidRPr="005F6EE9">
              <w:rPr>
                <w:i/>
                <w:sz w:val="20"/>
              </w:rPr>
              <w:t>России</w:t>
            </w:r>
            <w:r w:rsidRPr="005F6EE9">
              <w:rPr>
                <w:sz w:val="20"/>
              </w:rPr>
              <w:t>).</w:t>
            </w:r>
          </w:p>
        </w:tc>
      </w:tr>
    </w:tbl>
    <w:p w:rsidR="005F6EE9" w:rsidRPr="005F6EE9" w:rsidRDefault="005F6EE9" w:rsidP="005F6EE9">
      <w:pPr>
        <w:spacing w:line="230" w:lineRule="atLeast"/>
        <w:jc w:val="both"/>
        <w:rPr>
          <w:sz w:val="20"/>
        </w:rPr>
        <w:sectPr w:rsidR="005F6EE9" w:rsidRPr="005F6EE9">
          <w:pgSz w:w="16840" w:h="11910" w:orient="landscape"/>
          <w:pgMar w:top="720" w:right="920" w:bottom="1100" w:left="940" w:header="0" w:footer="913" w:gutter="0"/>
          <w:cols w:space="720"/>
        </w:sectPr>
      </w:pPr>
    </w:p>
    <w:p w:rsidR="005F6EE9" w:rsidRPr="005F6EE9" w:rsidRDefault="005F6EE9" w:rsidP="005F6EE9">
      <w:pPr>
        <w:spacing w:before="8"/>
        <w:rPr>
          <w:b/>
          <w:sz w:val="16"/>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4110"/>
        <w:gridCol w:w="3548"/>
        <w:gridCol w:w="4393"/>
      </w:tblGrid>
      <w:tr w:rsidR="005F6EE9" w:rsidRPr="005F6EE9" w:rsidTr="005F6EE9">
        <w:trPr>
          <w:trHeight w:val="230"/>
        </w:trPr>
        <w:tc>
          <w:tcPr>
            <w:tcW w:w="14749" w:type="dxa"/>
            <w:gridSpan w:val="4"/>
          </w:tcPr>
          <w:p w:rsidR="005F6EE9" w:rsidRPr="005F6EE9" w:rsidRDefault="005F6EE9" w:rsidP="005F6EE9">
            <w:pPr>
              <w:spacing w:line="210" w:lineRule="exact"/>
              <w:ind w:left="5271" w:right="5173"/>
              <w:jc w:val="center"/>
              <w:rPr>
                <w:sz w:val="20"/>
              </w:rPr>
            </w:pPr>
            <w:r w:rsidRPr="005F6EE9">
              <w:rPr>
                <w:sz w:val="20"/>
              </w:rPr>
              <w:t>Развитие</w:t>
            </w:r>
            <w:r w:rsidRPr="005F6EE9">
              <w:rPr>
                <w:spacing w:val="43"/>
                <w:sz w:val="20"/>
              </w:rPr>
              <w:t xml:space="preserve"> </w:t>
            </w:r>
            <w:r w:rsidRPr="005F6EE9">
              <w:rPr>
                <w:sz w:val="20"/>
              </w:rPr>
              <w:t>психических</w:t>
            </w:r>
            <w:r w:rsidRPr="005F6EE9">
              <w:rPr>
                <w:spacing w:val="-3"/>
                <w:sz w:val="20"/>
              </w:rPr>
              <w:t xml:space="preserve"> </w:t>
            </w:r>
            <w:r w:rsidRPr="005F6EE9">
              <w:rPr>
                <w:sz w:val="20"/>
              </w:rPr>
              <w:t>функций</w:t>
            </w:r>
          </w:p>
        </w:tc>
      </w:tr>
      <w:tr w:rsidR="005F6EE9" w:rsidRPr="005F6EE9" w:rsidTr="005F6EE9">
        <w:trPr>
          <w:trHeight w:val="460"/>
        </w:trPr>
        <w:tc>
          <w:tcPr>
            <w:tcW w:w="2698" w:type="dxa"/>
          </w:tcPr>
          <w:p w:rsidR="005F6EE9" w:rsidRPr="005F6EE9" w:rsidRDefault="005F6EE9" w:rsidP="005F6EE9">
            <w:pPr>
              <w:spacing w:before="110"/>
              <w:ind w:left="987" w:right="886"/>
              <w:jc w:val="center"/>
              <w:rPr>
                <w:sz w:val="20"/>
              </w:rPr>
            </w:pPr>
            <w:r w:rsidRPr="005F6EE9">
              <w:rPr>
                <w:sz w:val="20"/>
              </w:rPr>
              <w:t>Возраст</w:t>
            </w:r>
          </w:p>
        </w:tc>
        <w:tc>
          <w:tcPr>
            <w:tcW w:w="4110" w:type="dxa"/>
          </w:tcPr>
          <w:p w:rsidR="005F6EE9" w:rsidRPr="005F6EE9" w:rsidRDefault="005F6EE9" w:rsidP="005F6EE9">
            <w:pPr>
              <w:spacing w:line="225" w:lineRule="exact"/>
              <w:ind w:left="818" w:right="812"/>
              <w:jc w:val="center"/>
              <w:rPr>
                <w:sz w:val="20"/>
              </w:rPr>
            </w:pPr>
            <w:r w:rsidRPr="005F6EE9">
              <w:rPr>
                <w:sz w:val="20"/>
              </w:rPr>
              <w:t>1</w:t>
            </w:r>
            <w:r w:rsidRPr="005F6EE9">
              <w:rPr>
                <w:spacing w:val="2"/>
                <w:sz w:val="20"/>
              </w:rPr>
              <w:t xml:space="preserve"> </w:t>
            </w:r>
            <w:r w:rsidRPr="005F6EE9">
              <w:rPr>
                <w:sz w:val="20"/>
              </w:rPr>
              <w:t>этап</w:t>
            </w:r>
          </w:p>
          <w:p w:rsidR="005F6EE9" w:rsidRPr="005F6EE9" w:rsidRDefault="005F6EE9" w:rsidP="005F6EE9">
            <w:pPr>
              <w:spacing w:before="1" w:line="215" w:lineRule="exact"/>
              <w:ind w:left="855" w:right="766"/>
              <w:jc w:val="center"/>
              <w:rPr>
                <w:sz w:val="20"/>
              </w:rPr>
            </w:pPr>
            <w:r w:rsidRPr="005F6EE9">
              <w:rPr>
                <w:sz w:val="20"/>
              </w:rPr>
              <w:t>(сентябрь,</w:t>
            </w:r>
            <w:r w:rsidRPr="005F6EE9">
              <w:rPr>
                <w:spacing w:val="-3"/>
                <w:sz w:val="20"/>
              </w:rPr>
              <w:t xml:space="preserve"> </w:t>
            </w:r>
            <w:r w:rsidRPr="005F6EE9">
              <w:rPr>
                <w:sz w:val="20"/>
              </w:rPr>
              <w:t>октябрь,</w:t>
            </w:r>
            <w:r w:rsidRPr="005F6EE9">
              <w:rPr>
                <w:spacing w:val="-3"/>
                <w:sz w:val="20"/>
              </w:rPr>
              <w:t xml:space="preserve"> </w:t>
            </w:r>
            <w:r w:rsidRPr="005F6EE9">
              <w:rPr>
                <w:sz w:val="20"/>
              </w:rPr>
              <w:t>ноябрь)</w:t>
            </w:r>
          </w:p>
        </w:tc>
        <w:tc>
          <w:tcPr>
            <w:tcW w:w="3548" w:type="dxa"/>
          </w:tcPr>
          <w:p w:rsidR="005F6EE9" w:rsidRPr="005F6EE9" w:rsidRDefault="005F6EE9" w:rsidP="005F6EE9">
            <w:pPr>
              <w:spacing w:line="225" w:lineRule="exact"/>
              <w:ind w:left="571" w:right="569"/>
              <w:jc w:val="center"/>
              <w:rPr>
                <w:sz w:val="20"/>
              </w:rPr>
            </w:pPr>
            <w:r w:rsidRPr="005F6EE9">
              <w:rPr>
                <w:sz w:val="20"/>
              </w:rPr>
              <w:t>2</w:t>
            </w:r>
            <w:r w:rsidRPr="005F6EE9">
              <w:rPr>
                <w:spacing w:val="2"/>
                <w:sz w:val="20"/>
              </w:rPr>
              <w:t xml:space="preserve"> </w:t>
            </w:r>
            <w:r w:rsidRPr="005F6EE9">
              <w:rPr>
                <w:sz w:val="20"/>
              </w:rPr>
              <w:t>этап</w:t>
            </w:r>
          </w:p>
          <w:p w:rsidR="005F6EE9" w:rsidRPr="005F6EE9" w:rsidRDefault="005F6EE9" w:rsidP="005F6EE9">
            <w:pPr>
              <w:spacing w:before="1" w:line="215" w:lineRule="exact"/>
              <w:ind w:left="615" w:right="526"/>
              <w:jc w:val="center"/>
              <w:rPr>
                <w:sz w:val="20"/>
              </w:rPr>
            </w:pPr>
            <w:r w:rsidRPr="005F6EE9">
              <w:rPr>
                <w:sz w:val="20"/>
              </w:rPr>
              <w:t>(декабрь,</w:t>
            </w:r>
            <w:r w:rsidRPr="005F6EE9">
              <w:rPr>
                <w:spacing w:val="2"/>
                <w:sz w:val="20"/>
              </w:rPr>
              <w:t xml:space="preserve"> </w:t>
            </w:r>
            <w:r w:rsidRPr="005F6EE9">
              <w:rPr>
                <w:sz w:val="20"/>
              </w:rPr>
              <w:t>январь,</w:t>
            </w:r>
            <w:r w:rsidRPr="005F6EE9">
              <w:rPr>
                <w:spacing w:val="-1"/>
                <w:sz w:val="20"/>
              </w:rPr>
              <w:t xml:space="preserve"> </w:t>
            </w:r>
            <w:r w:rsidRPr="005F6EE9">
              <w:rPr>
                <w:sz w:val="20"/>
              </w:rPr>
              <w:t>февраль)</w:t>
            </w:r>
          </w:p>
        </w:tc>
        <w:tc>
          <w:tcPr>
            <w:tcW w:w="4393" w:type="dxa"/>
          </w:tcPr>
          <w:p w:rsidR="005F6EE9" w:rsidRPr="005F6EE9" w:rsidRDefault="005F6EE9" w:rsidP="005F6EE9">
            <w:pPr>
              <w:spacing w:line="225" w:lineRule="exact"/>
              <w:ind w:left="1321" w:right="1309"/>
              <w:jc w:val="center"/>
              <w:rPr>
                <w:sz w:val="20"/>
              </w:rPr>
            </w:pPr>
            <w:r w:rsidRPr="005F6EE9">
              <w:rPr>
                <w:sz w:val="20"/>
              </w:rPr>
              <w:t>3</w:t>
            </w:r>
            <w:r w:rsidRPr="005F6EE9">
              <w:rPr>
                <w:spacing w:val="2"/>
                <w:sz w:val="20"/>
              </w:rPr>
              <w:t xml:space="preserve"> </w:t>
            </w:r>
            <w:r w:rsidRPr="005F6EE9">
              <w:rPr>
                <w:sz w:val="20"/>
              </w:rPr>
              <w:t>этап</w:t>
            </w:r>
          </w:p>
          <w:p w:rsidR="005F6EE9" w:rsidRPr="005F6EE9" w:rsidRDefault="005F6EE9" w:rsidP="005F6EE9">
            <w:pPr>
              <w:spacing w:before="1" w:line="215" w:lineRule="exact"/>
              <w:ind w:left="1360" w:right="1265"/>
              <w:jc w:val="center"/>
              <w:rPr>
                <w:sz w:val="20"/>
              </w:rPr>
            </w:pPr>
            <w:r w:rsidRPr="005F6EE9">
              <w:rPr>
                <w:sz w:val="20"/>
              </w:rPr>
              <w:t>(март,</w:t>
            </w:r>
            <w:r w:rsidRPr="005F6EE9">
              <w:rPr>
                <w:spacing w:val="-2"/>
                <w:sz w:val="20"/>
              </w:rPr>
              <w:t xml:space="preserve"> </w:t>
            </w:r>
            <w:r w:rsidRPr="005F6EE9">
              <w:rPr>
                <w:sz w:val="20"/>
              </w:rPr>
              <w:t>апрель,</w:t>
            </w:r>
            <w:r w:rsidRPr="005F6EE9">
              <w:rPr>
                <w:spacing w:val="-2"/>
                <w:sz w:val="20"/>
              </w:rPr>
              <w:t xml:space="preserve"> </w:t>
            </w:r>
            <w:r w:rsidRPr="005F6EE9">
              <w:rPr>
                <w:sz w:val="20"/>
              </w:rPr>
              <w:t>май)</w:t>
            </w:r>
          </w:p>
        </w:tc>
      </w:tr>
      <w:tr w:rsidR="005F6EE9" w:rsidRPr="005F6EE9" w:rsidTr="005F6EE9">
        <w:trPr>
          <w:trHeight w:val="3034"/>
        </w:trPr>
        <w:tc>
          <w:tcPr>
            <w:tcW w:w="2698"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5"/>
              <w:rPr>
                <w:b/>
                <w:sz w:val="23"/>
              </w:rPr>
            </w:pPr>
          </w:p>
          <w:p w:rsidR="005F6EE9" w:rsidRPr="005F6EE9" w:rsidRDefault="005F6EE9" w:rsidP="005F6EE9">
            <w:pPr>
              <w:spacing w:before="1"/>
              <w:ind w:left="987" w:right="881"/>
              <w:jc w:val="center"/>
              <w:rPr>
                <w:sz w:val="20"/>
              </w:rPr>
            </w:pPr>
            <w:r w:rsidRPr="005F6EE9">
              <w:rPr>
                <w:sz w:val="20"/>
              </w:rPr>
              <w:t>4-5</w:t>
            </w:r>
            <w:r w:rsidRPr="005F6EE9">
              <w:rPr>
                <w:spacing w:val="2"/>
                <w:sz w:val="20"/>
              </w:rPr>
              <w:t xml:space="preserve"> </w:t>
            </w:r>
            <w:r w:rsidRPr="005F6EE9">
              <w:rPr>
                <w:sz w:val="20"/>
              </w:rPr>
              <w:t>лет</w:t>
            </w:r>
          </w:p>
        </w:tc>
        <w:tc>
          <w:tcPr>
            <w:tcW w:w="4110" w:type="dxa"/>
          </w:tcPr>
          <w:p w:rsidR="005F6EE9" w:rsidRPr="005F6EE9" w:rsidRDefault="005F6EE9" w:rsidP="00783E57">
            <w:pPr>
              <w:numPr>
                <w:ilvl w:val="0"/>
                <w:numId w:val="310"/>
              </w:numPr>
              <w:tabs>
                <w:tab w:val="left" w:pos="811"/>
                <w:tab w:val="left" w:pos="812"/>
              </w:tabs>
              <w:ind w:right="363" w:firstLine="0"/>
              <w:rPr>
                <w:sz w:val="20"/>
              </w:rPr>
            </w:pPr>
            <w:r w:rsidRPr="005F6EE9">
              <w:rPr>
                <w:sz w:val="20"/>
              </w:rPr>
              <w:t>Развитие слухового внимания при</w:t>
            </w:r>
            <w:r w:rsidRPr="005F6EE9">
              <w:rPr>
                <w:spacing w:val="-47"/>
                <w:sz w:val="20"/>
              </w:rPr>
              <w:t xml:space="preserve"> </w:t>
            </w:r>
            <w:r w:rsidRPr="005F6EE9">
              <w:rPr>
                <w:sz w:val="20"/>
              </w:rPr>
              <w:t>восприятии тихих и громких, высоких и</w:t>
            </w:r>
            <w:r w:rsidRPr="005F6EE9">
              <w:rPr>
                <w:spacing w:val="1"/>
                <w:sz w:val="20"/>
              </w:rPr>
              <w:t xml:space="preserve"> </w:t>
            </w:r>
            <w:r w:rsidRPr="005F6EE9">
              <w:rPr>
                <w:sz w:val="20"/>
              </w:rPr>
              <w:t>низких</w:t>
            </w:r>
            <w:r w:rsidRPr="005F6EE9">
              <w:rPr>
                <w:spacing w:val="1"/>
                <w:sz w:val="20"/>
              </w:rPr>
              <w:t xml:space="preserve"> </w:t>
            </w:r>
            <w:r w:rsidRPr="005F6EE9">
              <w:rPr>
                <w:sz w:val="20"/>
              </w:rPr>
              <w:t>звуков.</w:t>
            </w:r>
          </w:p>
          <w:p w:rsidR="005F6EE9" w:rsidRPr="005F6EE9" w:rsidRDefault="005F6EE9" w:rsidP="00783E57">
            <w:pPr>
              <w:numPr>
                <w:ilvl w:val="0"/>
                <w:numId w:val="310"/>
              </w:numPr>
              <w:tabs>
                <w:tab w:val="left" w:pos="811"/>
                <w:tab w:val="left" w:pos="812"/>
              </w:tabs>
              <w:ind w:right="391" w:firstLine="0"/>
              <w:jc w:val="both"/>
              <w:rPr>
                <w:sz w:val="20"/>
              </w:rPr>
            </w:pPr>
            <w:r w:rsidRPr="005F6EE9">
              <w:rPr>
                <w:sz w:val="20"/>
              </w:rPr>
              <w:t>Развитие зрительного внимания и</w:t>
            </w:r>
            <w:r w:rsidRPr="005F6EE9">
              <w:rPr>
                <w:spacing w:val="-47"/>
                <w:sz w:val="20"/>
              </w:rPr>
              <w:t xml:space="preserve"> </w:t>
            </w:r>
            <w:r w:rsidRPr="005F6EE9">
              <w:rPr>
                <w:sz w:val="20"/>
              </w:rPr>
              <w:t>памяти в работе с парными и разрезными</w:t>
            </w:r>
            <w:r w:rsidRPr="005F6EE9">
              <w:rPr>
                <w:spacing w:val="1"/>
                <w:sz w:val="20"/>
              </w:rPr>
              <w:t xml:space="preserve"> </w:t>
            </w:r>
            <w:r w:rsidRPr="005F6EE9">
              <w:rPr>
                <w:sz w:val="20"/>
              </w:rPr>
              <w:t>картинками,</w:t>
            </w:r>
            <w:r w:rsidRPr="005F6EE9">
              <w:rPr>
                <w:spacing w:val="2"/>
                <w:sz w:val="20"/>
              </w:rPr>
              <w:t xml:space="preserve"> </w:t>
            </w:r>
            <w:r w:rsidRPr="005F6EE9">
              <w:rPr>
                <w:sz w:val="20"/>
              </w:rPr>
              <w:t>кубиками,</w:t>
            </w:r>
            <w:r w:rsidRPr="005F6EE9">
              <w:rPr>
                <w:spacing w:val="3"/>
                <w:sz w:val="20"/>
              </w:rPr>
              <w:t xml:space="preserve"> </w:t>
            </w:r>
            <w:r w:rsidRPr="005F6EE9">
              <w:rPr>
                <w:sz w:val="20"/>
              </w:rPr>
              <w:t>пазлами.</w:t>
            </w:r>
          </w:p>
          <w:p w:rsidR="005F6EE9" w:rsidRPr="005F6EE9" w:rsidRDefault="005F6EE9" w:rsidP="00783E57">
            <w:pPr>
              <w:numPr>
                <w:ilvl w:val="0"/>
                <w:numId w:val="310"/>
              </w:numPr>
              <w:tabs>
                <w:tab w:val="left" w:pos="811"/>
                <w:tab w:val="left" w:pos="812"/>
              </w:tabs>
              <w:ind w:right="150" w:firstLine="0"/>
              <w:rPr>
                <w:sz w:val="20"/>
              </w:rPr>
            </w:pPr>
            <w:r w:rsidRPr="005F6EE9">
              <w:rPr>
                <w:sz w:val="20"/>
              </w:rPr>
              <w:t>Развитие мышления в упражнениях</w:t>
            </w:r>
            <w:r w:rsidRPr="005F6EE9">
              <w:rPr>
                <w:spacing w:val="1"/>
                <w:sz w:val="20"/>
              </w:rPr>
              <w:t xml:space="preserve"> </w:t>
            </w:r>
            <w:r w:rsidRPr="005F6EE9">
              <w:rPr>
                <w:sz w:val="20"/>
              </w:rPr>
              <w:t>на</w:t>
            </w:r>
            <w:r w:rsidRPr="005F6EE9">
              <w:rPr>
                <w:spacing w:val="-2"/>
                <w:sz w:val="20"/>
              </w:rPr>
              <w:t xml:space="preserve"> </w:t>
            </w:r>
            <w:r w:rsidRPr="005F6EE9">
              <w:rPr>
                <w:sz w:val="20"/>
              </w:rPr>
              <w:t>группировку</w:t>
            </w:r>
            <w:r w:rsidRPr="005F6EE9">
              <w:rPr>
                <w:spacing w:val="-8"/>
                <w:sz w:val="20"/>
              </w:rPr>
              <w:t xml:space="preserve"> </w:t>
            </w:r>
            <w:r w:rsidRPr="005F6EE9">
              <w:rPr>
                <w:sz w:val="20"/>
              </w:rPr>
              <w:t>и</w:t>
            </w:r>
            <w:r w:rsidRPr="005F6EE9">
              <w:rPr>
                <w:spacing w:val="-5"/>
                <w:sz w:val="20"/>
              </w:rPr>
              <w:t xml:space="preserve"> </w:t>
            </w:r>
            <w:r w:rsidRPr="005F6EE9">
              <w:rPr>
                <w:sz w:val="20"/>
              </w:rPr>
              <w:t>классификацию</w:t>
            </w:r>
            <w:r w:rsidRPr="005F6EE9">
              <w:rPr>
                <w:spacing w:val="-5"/>
                <w:sz w:val="20"/>
              </w:rPr>
              <w:t xml:space="preserve"> </w:t>
            </w:r>
            <w:r w:rsidRPr="005F6EE9">
              <w:rPr>
                <w:sz w:val="20"/>
              </w:rPr>
              <w:t>предметов</w:t>
            </w:r>
            <w:r w:rsidRPr="005F6EE9">
              <w:rPr>
                <w:spacing w:val="-47"/>
                <w:sz w:val="20"/>
              </w:rPr>
              <w:t xml:space="preserve"> </w:t>
            </w:r>
            <w:r w:rsidRPr="005F6EE9">
              <w:rPr>
                <w:sz w:val="20"/>
              </w:rPr>
              <w:t>(</w:t>
            </w:r>
            <w:r w:rsidRPr="005F6EE9">
              <w:rPr>
                <w:i/>
                <w:sz w:val="20"/>
              </w:rPr>
              <w:t>овощи, фрукты, дикие животные,</w:t>
            </w:r>
            <w:r w:rsidRPr="005F6EE9">
              <w:rPr>
                <w:i/>
                <w:spacing w:val="1"/>
                <w:sz w:val="20"/>
              </w:rPr>
              <w:t xml:space="preserve"> </w:t>
            </w:r>
            <w:r w:rsidRPr="005F6EE9">
              <w:rPr>
                <w:i/>
                <w:sz w:val="20"/>
              </w:rPr>
              <w:t>животные Севера, животные жарких</w:t>
            </w:r>
            <w:r w:rsidRPr="005F6EE9">
              <w:rPr>
                <w:i/>
                <w:spacing w:val="1"/>
                <w:sz w:val="20"/>
              </w:rPr>
              <w:t xml:space="preserve"> </w:t>
            </w:r>
            <w:r w:rsidRPr="005F6EE9">
              <w:rPr>
                <w:i/>
                <w:sz w:val="20"/>
              </w:rPr>
              <w:t>стран,</w:t>
            </w:r>
            <w:r w:rsidRPr="005F6EE9">
              <w:rPr>
                <w:i/>
                <w:spacing w:val="2"/>
                <w:sz w:val="20"/>
              </w:rPr>
              <w:t xml:space="preserve"> </w:t>
            </w:r>
            <w:r w:rsidRPr="005F6EE9">
              <w:rPr>
                <w:i/>
                <w:sz w:val="20"/>
              </w:rPr>
              <w:t>домашние</w:t>
            </w:r>
            <w:r w:rsidRPr="005F6EE9">
              <w:rPr>
                <w:i/>
                <w:spacing w:val="3"/>
                <w:sz w:val="20"/>
              </w:rPr>
              <w:t xml:space="preserve"> </w:t>
            </w:r>
            <w:r w:rsidRPr="005F6EE9">
              <w:rPr>
                <w:i/>
                <w:sz w:val="20"/>
              </w:rPr>
              <w:t>животные</w:t>
            </w:r>
            <w:r w:rsidRPr="005F6EE9">
              <w:rPr>
                <w:i/>
                <w:spacing w:val="-1"/>
                <w:sz w:val="20"/>
              </w:rPr>
              <w:t xml:space="preserve"> </w:t>
            </w:r>
            <w:r w:rsidRPr="005F6EE9">
              <w:rPr>
                <w:i/>
                <w:sz w:val="20"/>
              </w:rPr>
              <w:t>и</w:t>
            </w:r>
            <w:r w:rsidRPr="005F6EE9">
              <w:rPr>
                <w:i/>
                <w:spacing w:val="-4"/>
                <w:sz w:val="20"/>
              </w:rPr>
              <w:t xml:space="preserve"> </w:t>
            </w:r>
            <w:r w:rsidRPr="005F6EE9">
              <w:rPr>
                <w:i/>
                <w:sz w:val="20"/>
              </w:rPr>
              <w:t>птицы,</w:t>
            </w:r>
            <w:r w:rsidRPr="005F6EE9">
              <w:rPr>
                <w:i/>
                <w:spacing w:val="1"/>
                <w:sz w:val="20"/>
              </w:rPr>
              <w:t xml:space="preserve"> </w:t>
            </w:r>
            <w:r w:rsidRPr="005F6EE9">
              <w:rPr>
                <w:i/>
                <w:sz w:val="20"/>
              </w:rPr>
              <w:t>перелетные</w:t>
            </w:r>
            <w:r w:rsidRPr="005F6EE9">
              <w:rPr>
                <w:i/>
                <w:spacing w:val="-2"/>
                <w:sz w:val="20"/>
              </w:rPr>
              <w:t xml:space="preserve"> </w:t>
            </w:r>
            <w:r w:rsidRPr="005F6EE9">
              <w:rPr>
                <w:i/>
                <w:sz w:val="20"/>
              </w:rPr>
              <w:t>птицы</w:t>
            </w:r>
            <w:r w:rsidRPr="005F6EE9">
              <w:rPr>
                <w:sz w:val="20"/>
              </w:rPr>
              <w:t>).</w:t>
            </w:r>
          </w:p>
        </w:tc>
        <w:tc>
          <w:tcPr>
            <w:tcW w:w="3548" w:type="dxa"/>
          </w:tcPr>
          <w:p w:rsidR="005F6EE9" w:rsidRPr="005F6EE9" w:rsidRDefault="005F6EE9" w:rsidP="00783E57">
            <w:pPr>
              <w:numPr>
                <w:ilvl w:val="0"/>
                <w:numId w:val="309"/>
              </w:numPr>
              <w:tabs>
                <w:tab w:val="left" w:pos="811"/>
                <w:tab w:val="left" w:pos="812"/>
                <w:tab w:val="left" w:pos="2678"/>
              </w:tabs>
              <w:ind w:right="99" w:firstLine="0"/>
              <w:jc w:val="both"/>
              <w:rPr>
                <w:sz w:val="20"/>
              </w:rPr>
            </w:pPr>
            <w:r w:rsidRPr="005F6EE9">
              <w:rPr>
                <w:sz w:val="20"/>
              </w:rPr>
              <w:t>Дальнейшее</w:t>
            </w:r>
            <w:r w:rsidRPr="005F6EE9">
              <w:rPr>
                <w:sz w:val="20"/>
              </w:rPr>
              <w:tab/>
              <w:t>развитие</w:t>
            </w:r>
            <w:r w:rsidRPr="005F6EE9">
              <w:rPr>
                <w:spacing w:val="-48"/>
                <w:sz w:val="20"/>
              </w:rPr>
              <w:t xml:space="preserve"> </w:t>
            </w:r>
            <w:r w:rsidRPr="005F6EE9">
              <w:rPr>
                <w:sz w:val="20"/>
              </w:rPr>
              <w:t>слухового</w:t>
            </w:r>
            <w:r w:rsidRPr="005F6EE9">
              <w:rPr>
                <w:spacing w:val="1"/>
                <w:sz w:val="20"/>
              </w:rPr>
              <w:t xml:space="preserve"> </w:t>
            </w:r>
            <w:r w:rsidRPr="005F6EE9">
              <w:rPr>
                <w:sz w:val="20"/>
              </w:rPr>
              <w:t>внимания</w:t>
            </w:r>
            <w:r w:rsidRPr="005F6EE9">
              <w:rPr>
                <w:spacing w:val="1"/>
                <w:sz w:val="20"/>
              </w:rPr>
              <w:t xml:space="preserve"> </w:t>
            </w:r>
            <w:r w:rsidRPr="005F6EE9">
              <w:rPr>
                <w:sz w:val="20"/>
              </w:rPr>
              <w:t>при</w:t>
            </w:r>
            <w:r w:rsidRPr="005F6EE9">
              <w:rPr>
                <w:spacing w:val="1"/>
                <w:sz w:val="20"/>
              </w:rPr>
              <w:t xml:space="preserve"> </w:t>
            </w:r>
            <w:r w:rsidRPr="005F6EE9">
              <w:rPr>
                <w:sz w:val="20"/>
              </w:rPr>
              <w:t>восприятии</w:t>
            </w:r>
            <w:r w:rsidRPr="005F6EE9">
              <w:rPr>
                <w:spacing w:val="-47"/>
                <w:sz w:val="20"/>
              </w:rPr>
              <w:t xml:space="preserve"> </w:t>
            </w:r>
            <w:r w:rsidRPr="005F6EE9">
              <w:rPr>
                <w:sz w:val="20"/>
              </w:rPr>
              <w:t>тихих</w:t>
            </w:r>
            <w:r w:rsidRPr="005F6EE9">
              <w:rPr>
                <w:spacing w:val="1"/>
                <w:sz w:val="20"/>
              </w:rPr>
              <w:t xml:space="preserve"> </w:t>
            </w:r>
            <w:r w:rsidRPr="005F6EE9">
              <w:rPr>
                <w:sz w:val="20"/>
              </w:rPr>
              <w:t>и</w:t>
            </w:r>
            <w:r w:rsidRPr="005F6EE9">
              <w:rPr>
                <w:spacing w:val="1"/>
                <w:sz w:val="20"/>
              </w:rPr>
              <w:t xml:space="preserve"> </w:t>
            </w:r>
            <w:r w:rsidRPr="005F6EE9">
              <w:rPr>
                <w:sz w:val="20"/>
              </w:rPr>
              <w:t>громких,</w:t>
            </w:r>
            <w:r w:rsidRPr="005F6EE9">
              <w:rPr>
                <w:spacing w:val="1"/>
                <w:sz w:val="20"/>
              </w:rPr>
              <w:t xml:space="preserve"> </w:t>
            </w:r>
            <w:r w:rsidRPr="005F6EE9">
              <w:rPr>
                <w:sz w:val="20"/>
              </w:rPr>
              <w:t>высоких</w:t>
            </w:r>
            <w:r w:rsidRPr="005F6EE9">
              <w:rPr>
                <w:spacing w:val="1"/>
                <w:sz w:val="20"/>
              </w:rPr>
              <w:t xml:space="preserve"> </w:t>
            </w:r>
            <w:r w:rsidRPr="005F6EE9">
              <w:rPr>
                <w:sz w:val="20"/>
              </w:rPr>
              <w:t>и</w:t>
            </w:r>
            <w:r w:rsidRPr="005F6EE9">
              <w:rPr>
                <w:spacing w:val="1"/>
                <w:sz w:val="20"/>
              </w:rPr>
              <w:t xml:space="preserve"> </w:t>
            </w:r>
            <w:r w:rsidRPr="005F6EE9">
              <w:rPr>
                <w:sz w:val="20"/>
              </w:rPr>
              <w:t>низких</w:t>
            </w:r>
            <w:r w:rsidRPr="005F6EE9">
              <w:rPr>
                <w:spacing w:val="-47"/>
                <w:sz w:val="20"/>
              </w:rPr>
              <w:t xml:space="preserve"> </w:t>
            </w:r>
            <w:r w:rsidRPr="005F6EE9">
              <w:rPr>
                <w:sz w:val="20"/>
              </w:rPr>
              <w:t>звуков.</w:t>
            </w:r>
          </w:p>
          <w:p w:rsidR="005F6EE9" w:rsidRPr="005F6EE9" w:rsidRDefault="005F6EE9" w:rsidP="00783E57">
            <w:pPr>
              <w:numPr>
                <w:ilvl w:val="0"/>
                <w:numId w:val="309"/>
              </w:numPr>
              <w:tabs>
                <w:tab w:val="left" w:pos="811"/>
                <w:tab w:val="left" w:pos="812"/>
                <w:tab w:val="left" w:pos="2678"/>
              </w:tabs>
              <w:spacing w:line="237" w:lineRule="auto"/>
              <w:ind w:right="98" w:firstLine="0"/>
              <w:jc w:val="both"/>
              <w:rPr>
                <w:sz w:val="20"/>
              </w:rPr>
            </w:pPr>
            <w:r w:rsidRPr="005F6EE9">
              <w:rPr>
                <w:sz w:val="20"/>
              </w:rPr>
              <w:t>Дальнейшее</w:t>
            </w:r>
            <w:r w:rsidRPr="005F6EE9">
              <w:rPr>
                <w:sz w:val="20"/>
              </w:rPr>
              <w:tab/>
              <w:t>развитие</w:t>
            </w:r>
            <w:r w:rsidRPr="005F6EE9">
              <w:rPr>
                <w:spacing w:val="-48"/>
                <w:sz w:val="20"/>
              </w:rPr>
              <w:t xml:space="preserve"> </w:t>
            </w:r>
            <w:r w:rsidRPr="005F6EE9">
              <w:rPr>
                <w:sz w:val="20"/>
              </w:rPr>
              <w:t>зрительного</w:t>
            </w:r>
            <w:r w:rsidRPr="005F6EE9">
              <w:rPr>
                <w:spacing w:val="1"/>
                <w:sz w:val="20"/>
              </w:rPr>
              <w:t xml:space="preserve"> </w:t>
            </w:r>
            <w:r w:rsidRPr="005F6EE9">
              <w:rPr>
                <w:sz w:val="20"/>
              </w:rPr>
              <w:t>внимания</w:t>
            </w:r>
            <w:r w:rsidRPr="005F6EE9">
              <w:rPr>
                <w:spacing w:val="1"/>
                <w:sz w:val="20"/>
              </w:rPr>
              <w:t xml:space="preserve"> </w:t>
            </w:r>
            <w:r w:rsidRPr="005F6EE9">
              <w:rPr>
                <w:sz w:val="20"/>
              </w:rPr>
              <w:t>и</w:t>
            </w:r>
            <w:r w:rsidRPr="005F6EE9">
              <w:rPr>
                <w:spacing w:val="1"/>
                <w:sz w:val="20"/>
              </w:rPr>
              <w:t xml:space="preserve"> </w:t>
            </w:r>
            <w:r w:rsidRPr="005F6EE9">
              <w:rPr>
                <w:sz w:val="20"/>
              </w:rPr>
              <w:t>памяти</w:t>
            </w:r>
            <w:r w:rsidRPr="005F6EE9">
              <w:rPr>
                <w:spacing w:val="1"/>
                <w:sz w:val="20"/>
              </w:rPr>
              <w:t xml:space="preserve"> </w:t>
            </w:r>
            <w:r w:rsidRPr="005F6EE9">
              <w:rPr>
                <w:sz w:val="20"/>
              </w:rPr>
              <w:t>в</w:t>
            </w:r>
            <w:r w:rsidRPr="005F6EE9">
              <w:rPr>
                <w:spacing w:val="1"/>
                <w:sz w:val="20"/>
              </w:rPr>
              <w:t xml:space="preserve"> </w:t>
            </w:r>
            <w:r w:rsidRPr="005F6EE9">
              <w:rPr>
                <w:sz w:val="20"/>
              </w:rPr>
              <w:t>работе</w:t>
            </w:r>
            <w:r w:rsidRPr="005F6EE9">
              <w:rPr>
                <w:spacing w:val="1"/>
                <w:sz w:val="20"/>
              </w:rPr>
              <w:t xml:space="preserve"> </w:t>
            </w:r>
            <w:r w:rsidRPr="005F6EE9">
              <w:rPr>
                <w:sz w:val="20"/>
              </w:rPr>
              <w:t>с</w:t>
            </w:r>
            <w:r w:rsidRPr="005F6EE9">
              <w:rPr>
                <w:spacing w:val="1"/>
                <w:sz w:val="20"/>
              </w:rPr>
              <w:t xml:space="preserve"> </w:t>
            </w:r>
            <w:r w:rsidRPr="005F6EE9">
              <w:rPr>
                <w:sz w:val="20"/>
              </w:rPr>
              <w:t>парными</w:t>
            </w:r>
            <w:r w:rsidRPr="005F6EE9">
              <w:rPr>
                <w:spacing w:val="1"/>
                <w:sz w:val="20"/>
              </w:rPr>
              <w:t xml:space="preserve"> </w:t>
            </w:r>
            <w:r w:rsidRPr="005F6EE9">
              <w:rPr>
                <w:sz w:val="20"/>
              </w:rPr>
              <w:t>и</w:t>
            </w:r>
            <w:r w:rsidRPr="005F6EE9">
              <w:rPr>
                <w:spacing w:val="1"/>
                <w:sz w:val="20"/>
              </w:rPr>
              <w:t xml:space="preserve"> </w:t>
            </w:r>
            <w:r w:rsidRPr="005F6EE9">
              <w:rPr>
                <w:sz w:val="20"/>
              </w:rPr>
              <w:t>разрезными</w:t>
            </w:r>
            <w:r w:rsidRPr="005F6EE9">
              <w:rPr>
                <w:spacing w:val="1"/>
                <w:sz w:val="20"/>
              </w:rPr>
              <w:t xml:space="preserve"> </w:t>
            </w:r>
            <w:r w:rsidRPr="005F6EE9">
              <w:rPr>
                <w:sz w:val="20"/>
              </w:rPr>
              <w:t>картинками,</w:t>
            </w:r>
            <w:r w:rsidRPr="005F6EE9">
              <w:rPr>
                <w:spacing w:val="47"/>
                <w:sz w:val="20"/>
              </w:rPr>
              <w:t xml:space="preserve"> </w:t>
            </w:r>
            <w:r w:rsidRPr="005F6EE9">
              <w:rPr>
                <w:sz w:val="20"/>
              </w:rPr>
              <w:t>кубиками,</w:t>
            </w:r>
            <w:r w:rsidRPr="005F6EE9">
              <w:rPr>
                <w:spacing w:val="2"/>
                <w:sz w:val="20"/>
              </w:rPr>
              <w:t xml:space="preserve"> </w:t>
            </w:r>
            <w:r w:rsidRPr="005F6EE9">
              <w:rPr>
                <w:sz w:val="20"/>
              </w:rPr>
              <w:t>пазлами.</w:t>
            </w:r>
          </w:p>
          <w:p w:rsidR="005F6EE9" w:rsidRPr="005F6EE9" w:rsidRDefault="005F6EE9" w:rsidP="00783E57">
            <w:pPr>
              <w:numPr>
                <w:ilvl w:val="0"/>
                <w:numId w:val="309"/>
              </w:numPr>
              <w:tabs>
                <w:tab w:val="left" w:pos="811"/>
                <w:tab w:val="left" w:pos="812"/>
              </w:tabs>
              <w:spacing w:before="2"/>
              <w:ind w:right="100" w:firstLine="0"/>
              <w:jc w:val="both"/>
              <w:rPr>
                <w:i/>
                <w:sz w:val="20"/>
              </w:rPr>
            </w:pPr>
            <w:r w:rsidRPr="005F6EE9">
              <w:rPr>
                <w:sz w:val="20"/>
              </w:rPr>
              <w:t>Развитие</w:t>
            </w:r>
            <w:r w:rsidRPr="005F6EE9">
              <w:rPr>
                <w:spacing w:val="1"/>
                <w:sz w:val="20"/>
              </w:rPr>
              <w:t xml:space="preserve"> </w:t>
            </w:r>
            <w:r w:rsidRPr="005F6EE9">
              <w:rPr>
                <w:sz w:val="20"/>
              </w:rPr>
              <w:t>мышления</w:t>
            </w:r>
            <w:r w:rsidRPr="005F6EE9">
              <w:rPr>
                <w:spacing w:val="1"/>
                <w:sz w:val="20"/>
              </w:rPr>
              <w:t xml:space="preserve"> </w:t>
            </w:r>
            <w:r w:rsidRPr="005F6EE9">
              <w:rPr>
                <w:sz w:val="20"/>
              </w:rPr>
              <w:t>в</w:t>
            </w:r>
            <w:r w:rsidRPr="005F6EE9">
              <w:rPr>
                <w:spacing w:val="1"/>
                <w:sz w:val="20"/>
              </w:rPr>
              <w:t xml:space="preserve"> </w:t>
            </w:r>
            <w:r w:rsidRPr="005F6EE9">
              <w:rPr>
                <w:sz w:val="20"/>
              </w:rPr>
              <w:t>упражнениях</w:t>
            </w:r>
            <w:r w:rsidRPr="005F6EE9">
              <w:rPr>
                <w:spacing w:val="1"/>
                <w:sz w:val="20"/>
              </w:rPr>
              <w:t xml:space="preserve"> </w:t>
            </w:r>
            <w:r w:rsidRPr="005F6EE9">
              <w:rPr>
                <w:sz w:val="20"/>
              </w:rPr>
              <w:t>на</w:t>
            </w:r>
            <w:r w:rsidRPr="005F6EE9">
              <w:rPr>
                <w:spacing w:val="1"/>
                <w:sz w:val="20"/>
              </w:rPr>
              <w:t xml:space="preserve"> </w:t>
            </w:r>
            <w:r w:rsidRPr="005F6EE9">
              <w:rPr>
                <w:sz w:val="20"/>
              </w:rPr>
              <w:t>группировку</w:t>
            </w:r>
            <w:r w:rsidRPr="005F6EE9">
              <w:rPr>
                <w:spacing w:val="1"/>
                <w:sz w:val="20"/>
              </w:rPr>
              <w:t xml:space="preserve"> </w:t>
            </w:r>
            <w:r w:rsidRPr="005F6EE9">
              <w:rPr>
                <w:sz w:val="20"/>
              </w:rPr>
              <w:t>и</w:t>
            </w:r>
            <w:r w:rsidRPr="005F6EE9">
              <w:rPr>
                <w:spacing w:val="-47"/>
                <w:sz w:val="20"/>
              </w:rPr>
              <w:t xml:space="preserve"> </w:t>
            </w:r>
            <w:r w:rsidRPr="005F6EE9">
              <w:rPr>
                <w:sz w:val="20"/>
              </w:rPr>
              <w:t>классификацию предметов (</w:t>
            </w:r>
            <w:r w:rsidRPr="005F6EE9">
              <w:rPr>
                <w:i/>
                <w:sz w:val="20"/>
              </w:rPr>
              <w:t>зимующие</w:t>
            </w:r>
            <w:r w:rsidRPr="005F6EE9">
              <w:rPr>
                <w:i/>
                <w:spacing w:val="-47"/>
                <w:sz w:val="20"/>
              </w:rPr>
              <w:t xml:space="preserve"> </w:t>
            </w:r>
            <w:r w:rsidRPr="005F6EE9">
              <w:rPr>
                <w:i/>
                <w:sz w:val="20"/>
              </w:rPr>
              <w:t>птицы,</w:t>
            </w:r>
            <w:r w:rsidRPr="005F6EE9">
              <w:rPr>
                <w:i/>
                <w:spacing w:val="36"/>
                <w:sz w:val="20"/>
              </w:rPr>
              <w:t xml:space="preserve"> </w:t>
            </w:r>
            <w:r w:rsidRPr="005F6EE9">
              <w:rPr>
                <w:i/>
                <w:sz w:val="20"/>
              </w:rPr>
              <w:t>виды</w:t>
            </w:r>
            <w:r w:rsidRPr="005F6EE9">
              <w:rPr>
                <w:i/>
                <w:spacing w:val="32"/>
                <w:sz w:val="20"/>
              </w:rPr>
              <w:t xml:space="preserve"> </w:t>
            </w:r>
            <w:r w:rsidRPr="005F6EE9">
              <w:rPr>
                <w:i/>
                <w:sz w:val="20"/>
              </w:rPr>
              <w:t>спорта,</w:t>
            </w:r>
            <w:r w:rsidRPr="005F6EE9">
              <w:rPr>
                <w:i/>
                <w:spacing w:val="36"/>
                <w:sz w:val="20"/>
              </w:rPr>
              <w:t xml:space="preserve"> </w:t>
            </w:r>
            <w:r w:rsidRPr="005F6EE9">
              <w:rPr>
                <w:i/>
                <w:sz w:val="20"/>
              </w:rPr>
              <w:t>зимние</w:t>
            </w:r>
            <w:r w:rsidRPr="005F6EE9">
              <w:rPr>
                <w:i/>
                <w:spacing w:val="35"/>
                <w:sz w:val="20"/>
              </w:rPr>
              <w:t xml:space="preserve"> </w:t>
            </w:r>
            <w:r w:rsidRPr="005F6EE9">
              <w:rPr>
                <w:i/>
                <w:sz w:val="20"/>
              </w:rPr>
              <w:t>забавы,</w:t>
            </w:r>
          </w:p>
          <w:p w:rsidR="005F6EE9" w:rsidRPr="005F6EE9" w:rsidRDefault="005F6EE9" w:rsidP="005F6EE9">
            <w:pPr>
              <w:spacing w:before="2" w:line="215" w:lineRule="exact"/>
              <w:ind w:left="105"/>
              <w:jc w:val="both"/>
              <w:rPr>
                <w:sz w:val="20"/>
              </w:rPr>
            </w:pPr>
            <w:r w:rsidRPr="005F6EE9">
              <w:rPr>
                <w:i/>
                <w:sz w:val="20"/>
              </w:rPr>
              <w:t>одежда,</w:t>
            </w:r>
            <w:r w:rsidRPr="005F6EE9">
              <w:rPr>
                <w:i/>
                <w:spacing w:val="-1"/>
                <w:sz w:val="20"/>
              </w:rPr>
              <w:t xml:space="preserve"> </w:t>
            </w:r>
            <w:r w:rsidRPr="005F6EE9">
              <w:rPr>
                <w:i/>
                <w:sz w:val="20"/>
              </w:rPr>
              <w:t>обувь,</w:t>
            </w:r>
            <w:r w:rsidRPr="005F6EE9">
              <w:rPr>
                <w:i/>
                <w:spacing w:val="-6"/>
                <w:sz w:val="20"/>
              </w:rPr>
              <w:t xml:space="preserve"> </w:t>
            </w:r>
            <w:r w:rsidRPr="005F6EE9">
              <w:rPr>
                <w:i/>
                <w:sz w:val="20"/>
              </w:rPr>
              <w:t>мебель</w:t>
            </w:r>
            <w:r w:rsidRPr="005F6EE9">
              <w:rPr>
                <w:sz w:val="20"/>
              </w:rPr>
              <w:t>).</w:t>
            </w:r>
          </w:p>
        </w:tc>
        <w:tc>
          <w:tcPr>
            <w:tcW w:w="4393" w:type="dxa"/>
          </w:tcPr>
          <w:p w:rsidR="005F6EE9" w:rsidRPr="005F6EE9" w:rsidRDefault="005F6EE9" w:rsidP="00783E57">
            <w:pPr>
              <w:numPr>
                <w:ilvl w:val="0"/>
                <w:numId w:val="308"/>
              </w:numPr>
              <w:tabs>
                <w:tab w:val="left" w:pos="811"/>
                <w:tab w:val="left" w:pos="812"/>
              </w:tabs>
              <w:ind w:right="801" w:firstLine="0"/>
              <w:rPr>
                <w:sz w:val="20"/>
              </w:rPr>
            </w:pPr>
            <w:r w:rsidRPr="005F6EE9">
              <w:rPr>
                <w:sz w:val="20"/>
              </w:rPr>
              <w:t>Дальнейшее развитие слухового</w:t>
            </w:r>
            <w:r w:rsidRPr="005F6EE9">
              <w:rPr>
                <w:spacing w:val="-48"/>
                <w:sz w:val="20"/>
              </w:rPr>
              <w:t xml:space="preserve"> </w:t>
            </w:r>
            <w:r w:rsidRPr="005F6EE9">
              <w:rPr>
                <w:sz w:val="20"/>
              </w:rPr>
              <w:t>восприятия</w:t>
            </w:r>
            <w:r w:rsidRPr="005F6EE9">
              <w:rPr>
                <w:spacing w:val="-2"/>
                <w:sz w:val="20"/>
              </w:rPr>
              <w:t xml:space="preserve"> </w:t>
            </w:r>
            <w:r w:rsidRPr="005F6EE9">
              <w:rPr>
                <w:sz w:val="20"/>
              </w:rPr>
              <w:t>в игровых</w:t>
            </w:r>
            <w:r w:rsidRPr="005F6EE9">
              <w:rPr>
                <w:spacing w:val="4"/>
                <w:sz w:val="20"/>
              </w:rPr>
              <w:t xml:space="preserve"> </w:t>
            </w:r>
            <w:r w:rsidRPr="005F6EE9">
              <w:rPr>
                <w:sz w:val="20"/>
              </w:rPr>
              <w:t>упражнениях.</w:t>
            </w:r>
          </w:p>
          <w:p w:rsidR="005F6EE9" w:rsidRPr="005F6EE9" w:rsidRDefault="005F6EE9" w:rsidP="00783E57">
            <w:pPr>
              <w:numPr>
                <w:ilvl w:val="0"/>
                <w:numId w:val="308"/>
              </w:numPr>
              <w:tabs>
                <w:tab w:val="left" w:pos="811"/>
                <w:tab w:val="left" w:pos="812"/>
                <w:tab w:val="left" w:pos="2427"/>
              </w:tabs>
              <w:ind w:right="287" w:firstLine="0"/>
              <w:rPr>
                <w:sz w:val="20"/>
              </w:rPr>
            </w:pPr>
            <w:r w:rsidRPr="005F6EE9">
              <w:rPr>
                <w:sz w:val="20"/>
              </w:rPr>
              <w:t>Дальнейшее развитие зрительного</w:t>
            </w:r>
            <w:r w:rsidRPr="005F6EE9">
              <w:rPr>
                <w:spacing w:val="1"/>
                <w:sz w:val="20"/>
              </w:rPr>
              <w:t xml:space="preserve"> </w:t>
            </w:r>
            <w:r w:rsidRPr="005F6EE9">
              <w:rPr>
                <w:sz w:val="20"/>
              </w:rPr>
              <w:t>внимания и памяти в работе с парными и</w:t>
            </w:r>
            <w:r w:rsidRPr="005F6EE9">
              <w:rPr>
                <w:spacing w:val="1"/>
                <w:sz w:val="20"/>
              </w:rPr>
              <w:t xml:space="preserve"> </w:t>
            </w:r>
            <w:r w:rsidRPr="005F6EE9">
              <w:rPr>
                <w:sz w:val="20"/>
              </w:rPr>
              <w:t>разрезными</w:t>
            </w:r>
            <w:r w:rsidRPr="005F6EE9">
              <w:rPr>
                <w:spacing w:val="-3"/>
                <w:sz w:val="20"/>
              </w:rPr>
              <w:t xml:space="preserve"> </w:t>
            </w:r>
            <w:r w:rsidRPr="005F6EE9">
              <w:rPr>
                <w:sz w:val="20"/>
              </w:rPr>
              <w:t>картинками,</w:t>
            </w:r>
            <w:r w:rsidRPr="005F6EE9">
              <w:rPr>
                <w:sz w:val="20"/>
              </w:rPr>
              <w:tab/>
            </w:r>
            <w:r w:rsidRPr="005F6EE9">
              <w:rPr>
                <w:spacing w:val="-1"/>
                <w:sz w:val="20"/>
              </w:rPr>
              <w:t>кубиками,</w:t>
            </w:r>
            <w:r w:rsidRPr="005F6EE9">
              <w:rPr>
                <w:spacing w:val="-5"/>
                <w:sz w:val="20"/>
              </w:rPr>
              <w:t xml:space="preserve"> </w:t>
            </w:r>
            <w:r w:rsidRPr="005F6EE9">
              <w:rPr>
                <w:sz w:val="20"/>
              </w:rPr>
              <w:t>пазлами.</w:t>
            </w:r>
          </w:p>
          <w:p w:rsidR="005F6EE9" w:rsidRPr="005F6EE9" w:rsidRDefault="005F6EE9" w:rsidP="00783E57">
            <w:pPr>
              <w:numPr>
                <w:ilvl w:val="0"/>
                <w:numId w:val="308"/>
              </w:numPr>
              <w:tabs>
                <w:tab w:val="left" w:pos="811"/>
                <w:tab w:val="left" w:pos="812"/>
              </w:tabs>
              <w:spacing w:line="237" w:lineRule="auto"/>
              <w:ind w:right="274" w:firstLine="0"/>
              <w:rPr>
                <w:sz w:val="20"/>
              </w:rPr>
            </w:pPr>
            <w:r w:rsidRPr="005F6EE9">
              <w:rPr>
                <w:sz w:val="20"/>
              </w:rPr>
              <w:t>Развитие</w:t>
            </w:r>
            <w:r w:rsidRPr="005F6EE9">
              <w:rPr>
                <w:spacing w:val="-6"/>
                <w:sz w:val="20"/>
              </w:rPr>
              <w:t xml:space="preserve"> </w:t>
            </w:r>
            <w:r w:rsidRPr="005F6EE9">
              <w:rPr>
                <w:sz w:val="20"/>
              </w:rPr>
              <w:t>мышления</w:t>
            </w:r>
            <w:r w:rsidRPr="005F6EE9">
              <w:rPr>
                <w:spacing w:val="-3"/>
                <w:sz w:val="20"/>
              </w:rPr>
              <w:t xml:space="preserve"> </w:t>
            </w:r>
            <w:r w:rsidRPr="005F6EE9">
              <w:rPr>
                <w:sz w:val="20"/>
              </w:rPr>
              <w:t>в</w:t>
            </w:r>
            <w:r w:rsidRPr="005F6EE9">
              <w:rPr>
                <w:spacing w:val="-6"/>
                <w:sz w:val="20"/>
              </w:rPr>
              <w:t xml:space="preserve"> </w:t>
            </w:r>
            <w:r w:rsidRPr="005F6EE9">
              <w:rPr>
                <w:sz w:val="20"/>
              </w:rPr>
              <w:t>упражнениях</w:t>
            </w:r>
            <w:r w:rsidRPr="005F6EE9">
              <w:rPr>
                <w:spacing w:val="-2"/>
                <w:sz w:val="20"/>
              </w:rPr>
              <w:t xml:space="preserve"> </w:t>
            </w:r>
            <w:r w:rsidRPr="005F6EE9">
              <w:rPr>
                <w:sz w:val="20"/>
              </w:rPr>
              <w:t>на</w:t>
            </w:r>
            <w:r w:rsidRPr="005F6EE9">
              <w:rPr>
                <w:spacing w:val="-47"/>
                <w:sz w:val="20"/>
              </w:rPr>
              <w:t xml:space="preserve"> </w:t>
            </w:r>
            <w:r w:rsidRPr="005F6EE9">
              <w:rPr>
                <w:sz w:val="20"/>
              </w:rPr>
              <w:t>группировку и классификацию предметов</w:t>
            </w:r>
            <w:r w:rsidRPr="005F6EE9">
              <w:rPr>
                <w:spacing w:val="1"/>
                <w:sz w:val="20"/>
              </w:rPr>
              <w:t xml:space="preserve"> </w:t>
            </w:r>
            <w:r w:rsidRPr="005F6EE9">
              <w:rPr>
                <w:sz w:val="20"/>
              </w:rPr>
              <w:t>(</w:t>
            </w:r>
            <w:r w:rsidRPr="005F6EE9">
              <w:rPr>
                <w:i/>
                <w:sz w:val="20"/>
              </w:rPr>
              <w:t>профессии, инструменты, транспорт, рыбы,</w:t>
            </w:r>
            <w:r w:rsidRPr="005F6EE9">
              <w:rPr>
                <w:i/>
                <w:spacing w:val="-47"/>
                <w:sz w:val="20"/>
              </w:rPr>
              <w:t xml:space="preserve"> </w:t>
            </w:r>
            <w:r w:rsidRPr="005F6EE9">
              <w:rPr>
                <w:i/>
                <w:sz w:val="20"/>
              </w:rPr>
              <w:t>насекомые</w:t>
            </w:r>
            <w:r w:rsidRPr="005F6EE9">
              <w:rPr>
                <w:sz w:val="20"/>
              </w:rPr>
              <w:t>).</w:t>
            </w:r>
          </w:p>
        </w:tc>
      </w:tr>
      <w:tr w:rsidR="005F6EE9" w:rsidRPr="005F6EE9" w:rsidTr="005F6EE9">
        <w:trPr>
          <w:trHeight w:val="5363"/>
        </w:trPr>
        <w:tc>
          <w:tcPr>
            <w:tcW w:w="2698"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167"/>
              <w:ind w:left="987" w:right="881"/>
              <w:jc w:val="center"/>
              <w:rPr>
                <w:sz w:val="20"/>
              </w:rPr>
            </w:pPr>
            <w:r w:rsidRPr="005F6EE9">
              <w:rPr>
                <w:sz w:val="20"/>
              </w:rPr>
              <w:t>5-6</w:t>
            </w:r>
            <w:r w:rsidRPr="005F6EE9">
              <w:rPr>
                <w:spacing w:val="2"/>
                <w:sz w:val="20"/>
              </w:rPr>
              <w:t xml:space="preserve"> </w:t>
            </w:r>
            <w:r w:rsidRPr="005F6EE9">
              <w:rPr>
                <w:sz w:val="20"/>
              </w:rPr>
              <w:t>лет</w:t>
            </w:r>
          </w:p>
        </w:tc>
        <w:tc>
          <w:tcPr>
            <w:tcW w:w="4110" w:type="dxa"/>
          </w:tcPr>
          <w:p w:rsidR="005F6EE9" w:rsidRPr="005F6EE9" w:rsidRDefault="005F6EE9" w:rsidP="00783E57">
            <w:pPr>
              <w:numPr>
                <w:ilvl w:val="0"/>
                <w:numId w:val="307"/>
              </w:numPr>
              <w:tabs>
                <w:tab w:val="left" w:pos="811"/>
                <w:tab w:val="left" w:pos="812"/>
              </w:tabs>
              <w:ind w:right="118" w:hanging="5"/>
              <w:jc w:val="both"/>
              <w:rPr>
                <w:sz w:val="20"/>
              </w:rPr>
            </w:pPr>
            <w:r w:rsidRPr="005F6EE9">
              <w:rPr>
                <w:sz w:val="20"/>
              </w:rPr>
              <w:t>Дальнейшее</w:t>
            </w:r>
            <w:r w:rsidRPr="005F6EE9">
              <w:rPr>
                <w:spacing w:val="1"/>
                <w:sz w:val="20"/>
              </w:rPr>
              <w:t xml:space="preserve"> </w:t>
            </w:r>
            <w:r w:rsidRPr="005F6EE9">
              <w:rPr>
                <w:sz w:val="20"/>
              </w:rPr>
              <w:t>развитие</w:t>
            </w:r>
            <w:r w:rsidRPr="005F6EE9">
              <w:rPr>
                <w:spacing w:val="1"/>
                <w:sz w:val="20"/>
              </w:rPr>
              <w:t xml:space="preserve"> </w:t>
            </w:r>
            <w:r w:rsidRPr="005F6EE9">
              <w:rPr>
                <w:sz w:val="20"/>
              </w:rPr>
              <w:t>слухового</w:t>
            </w:r>
            <w:r w:rsidRPr="005F6EE9">
              <w:rPr>
                <w:spacing w:val="1"/>
                <w:sz w:val="20"/>
              </w:rPr>
              <w:t xml:space="preserve"> </w:t>
            </w:r>
            <w:r w:rsidRPr="005F6EE9">
              <w:rPr>
                <w:sz w:val="20"/>
              </w:rPr>
              <w:t>внимания</w:t>
            </w:r>
            <w:r w:rsidRPr="005F6EE9">
              <w:rPr>
                <w:spacing w:val="1"/>
                <w:sz w:val="20"/>
              </w:rPr>
              <w:t xml:space="preserve"> </w:t>
            </w:r>
            <w:r w:rsidRPr="005F6EE9">
              <w:rPr>
                <w:sz w:val="20"/>
              </w:rPr>
              <w:t>и</w:t>
            </w:r>
            <w:r w:rsidRPr="005F6EE9">
              <w:rPr>
                <w:spacing w:val="1"/>
                <w:sz w:val="20"/>
              </w:rPr>
              <w:t xml:space="preserve"> </w:t>
            </w:r>
            <w:r w:rsidRPr="005F6EE9">
              <w:rPr>
                <w:sz w:val="20"/>
              </w:rPr>
              <w:t>памяти</w:t>
            </w:r>
            <w:r w:rsidRPr="005F6EE9">
              <w:rPr>
                <w:spacing w:val="1"/>
                <w:sz w:val="20"/>
              </w:rPr>
              <w:t xml:space="preserve"> </w:t>
            </w:r>
            <w:r w:rsidRPr="005F6EE9">
              <w:rPr>
                <w:sz w:val="20"/>
              </w:rPr>
              <w:t>при</w:t>
            </w:r>
            <w:r w:rsidRPr="005F6EE9">
              <w:rPr>
                <w:spacing w:val="1"/>
                <w:sz w:val="20"/>
              </w:rPr>
              <w:t xml:space="preserve"> </w:t>
            </w:r>
            <w:r w:rsidRPr="005F6EE9">
              <w:rPr>
                <w:sz w:val="20"/>
              </w:rPr>
              <w:t>восприятии</w:t>
            </w:r>
            <w:r w:rsidRPr="005F6EE9">
              <w:rPr>
                <w:spacing w:val="-47"/>
                <w:sz w:val="20"/>
              </w:rPr>
              <w:t xml:space="preserve"> </w:t>
            </w:r>
            <w:r w:rsidRPr="005F6EE9">
              <w:rPr>
                <w:sz w:val="20"/>
              </w:rPr>
              <w:t>неречевых звуков в игровых упражнениях и</w:t>
            </w:r>
            <w:r w:rsidRPr="005F6EE9">
              <w:rPr>
                <w:spacing w:val="1"/>
                <w:sz w:val="20"/>
              </w:rPr>
              <w:t xml:space="preserve"> </w:t>
            </w:r>
            <w:r w:rsidRPr="005F6EE9">
              <w:rPr>
                <w:sz w:val="20"/>
              </w:rPr>
              <w:t>играх.</w:t>
            </w:r>
          </w:p>
          <w:p w:rsidR="005F6EE9" w:rsidRPr="005F6EE9" w:rsidRDefault="005F6EE9" w:rsidP="00783E57">
            <w:pPr>
              <w:numPr>
                <w:ilvl w:val="0"/>
                <w:numId w:val="307"/>
              </w:numPr>
              <w:tabs>
                <w:tab w:val="left" w:pos="811"/>
                <w:tab w:val="left" w:pos="812"/>
              </w:tabs>
              <w:ind w:right="117" w:hanging="5"/>
              <w:jc w:val="both"/>
              <w:rPr>
                <w:sz w:val="20"/>
              </w:rPr>
            </w:pPr>
            <w:r w:rsidRPr="005F6EE9">
              <w:rPr>
                <w:sz w:val="20"/>
              </w:rPr>
              <w:t>Формирование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различать</w:t>
            </w:r>
            <w:r w:rsidRPr="005F6EE9">
              <w:rPr>
                <w:spacing w:val="-47"/>
                <w:sz w:val="20"/>
              </w:rPr>
              <w:t xml:space="preserve"> </w:t>
            </w:r>
            <w:r w:rsidRPr="005F6EE9">
              <w:rPr>
                <w:sz w:val="20"/>
              </w:rPr>
              <w:t>звучание</w:t>
            </w:r>
            <w:r w:rsidRPr="005F6EE9">
              <w:rPr>
                <w:spacing w:val="1"/>
                <w:sz w:val="20"/>
              </w:rPr>
              <w:t xml:space="preserve"> </w:t>
            </w:r>
            <w:r w:rsidRPr="005F6EE9">
              <w:rPr>
                <w:sz w:val="20"/>
              </w:rPr>
              <w:t>нескольких</w:t>
            </w:r>
            <w:r w:rsidRPr="005F6EE9">
              <w:rPr>
                <w:spacing w:val="1"/>
                <w:sz w:val="20"/>
              </w:rPr>
              <w:t xml:space="preserve"> </w:t>
            </w:r>
            <w:r w:rsidRPr="005F6EE9">
              <w:rPr>
                <w:sz w:val="20"/>
              </w:rPr>
              <w:t>игрушек</w:t>
            </w:r>
            <w:r w:rsidRPr="005F6EE9">
              <w:rPr>
                <w:spacing w:val="1"/>
                <w:sz w:val="20"/>
              </w:rPr>
              <w:t xml:space="preserve"> </w:t>
            </w:r>
            <w:r w:rsidRPr="005F6EE9">
              <w:rPr>
                <w:sz w:val="20"/>
              </w:rPr>
              <w:t>или</w:t>
            </w:r>
            <w:r w:rsidRPr="005F6EE9">
              <w:rPr>
                <w:spacing w:val="1"/>
                <w:sz w:val="20"/>
              </w:rPr>
              <w:t xml:space="preserve"> </w:t>
            </w:r>
            <w:r w:rsidRPr="005F6EE9">
              <w:rPr>
                <w:sz w:val="20"/>
              </w:rPr>
              <w:t>детских</w:t>
            </w:r>
            <w:r w:rsidRPr="005F6EE9">
              <w:rPr>
                <w:spacing w:val="-47"/>
                <w:sz w:val="20"/>
              </w:rPr>
              <w:t xml:space="preserve"> </w:t>
            </w:r>
            <w:r w:rsidRPr="005F6EE9">
              <w:rPr>
                <w:sz w:val="20"/>
              </w:rPr>
              <w:t>музыкальных</w:t>
            </w:r>
            <w:r w:rsidRPr="005F6EE9">
              <w:rPr>
                <w:spacing w:val="1"/>
                <w:sz w:val="20"/>
              </w:rPr>
              <w:t xml:space="preserve"> </w:t>
            </w:r>
            <w:r w:rsidRPr="005F6EE9">
              <w:rPr>
                <w:sz w:val="20"/>
              </w:rPr>
              <w:t>инструментов,</w:t>
            </w:r>
            <w:r w:rsidRPr="005F6EE9">
              <w:rPr>
                <w:spacing w:val="1"/>
                <w:sz w:val="20"/>
              </w:rPr>
              <w:t xml:space="preserve"> </w:t>
            </w:r>
            <w:r w:rsidRPr="005F6EE9">
              <w:rPr>
                <w:sz w:val="20"/>
              </w:rPr>
              <w:t>предметов-</w:t>
            </w:r>
            <w:r w:rsidRPr="005F6EE9">
              <w:rPr>
                <w:spacing w:val="-47"/>
                <w:sz w:val="20"/>
              </w:rPr>
              <w:t xml:space="preserve"> </w:t>
            </w:r>
            <w:r w:rsidRPr="005F6EE9">
              <w:rPr>
                <w:sz w:val="20"/>
              </w:rPr>
              <w:t>заместителей;</w:t>
            </w:r>
            <w:r w:rsidRPr="005F6EE9">
              <w:rPr>
                <w:spacing w:val="1"/>
                <w:sz w:val="20"/>
              </w:rPr>
              <w:t xml:space="preserve"> </w:t>
            </w:r>
            <w:r w:rsidRPr="005F6EE9">
              <w:rPr>
                <w:sz w:val="20"/>
              </w:rPr>
              <w:t>громкие</w:t>
            </w:r>
            <w:r w:rsidRPr="005F6EE9">
              <w:rPr>
                <w:spacing w:val="1"/>
                <w:sz w:val="20"/>
              </w:rPr>
              <w:t xml:space="preserve"> </w:t>
            </w:r>
            <w:r w:rsidRPr="005F6EE9">
              <w:rPr>
                <w:sz w:val="20"/>
              </w:rPr>
              <w:t>и</w:t>
            </w:r>
            <w:r w:rsidRPr="005F6EE9">
              <w:rPr>
                <w:spacing w:val="1"/>
                <w:sz w:val="20"/>
              </w:rPr>
              <w:t xml:space="preserve"> </w:t>
            </w:r>
            <w:r w:rsidRPr="005F6EE9">
              <w:rPr>
                <w:sz w:val="20"/>
              </w:rPr>
              <w:t>тихие,</w:t>
            </w:r>
            <w:r w:rsidRPr="005F6EE9">
              <w:rPr>
                <w:spacing w:val="1"/>
                <w:sz w:val="20"/>
              </w:rPr>
              <w:t xml:space="preserve"> </w:t>
            </w:r>
            <w:r w:rsidRPr="005F6EE9">
              <w:rPr>
                <w:sz w:val="20"/>
              </w:rPr>
              <w:t>высокие</w:t>
            </w:r>
            <w:r w:rsidRPr="005F6EE9">
              <w:rPr>
                <w:spacing w:val="1"/>
                <w:sz w:val="20"/>
              </w:rPr>
              <w:t xml:space="preserve"> </w:t>
            </w:r>
            <w:r w:rsidRPr="005F6EE9">
              <w:rPr>
                <w:sz w:val="20"/>
              </w:rPr>
              <w:t>и</w:t>
            </w:r>
            <w:r w:rsidRPr="005F6EE9">
              <w:rPr>
                <w:spacing w:val="-47"/>
                <w:sz w:val="20"/>
              </w:rPr>
              <w:t xml:space="preserve"> </w:t>
            </w:r>
            <w:r w:rsidRPr="005F6EE9">
              <w:rPr>
                <w:sz w:val="20"/>
              </w:rPr>
              <w:t>низкие</w:t>
            </w:r>
            <w:r w:rsidRPr="005F6EE9">
              <w:rPr>
                <w:spacing w:val="-2"/>
                <w:sz w:val="20"/>
              </w:rPr>
              <w:t xml:space="preserve"> </w:t>
            </w:r>
            <w:r w:rsidRPr="005F6EE9">
              <w:rPr>
                <w:sz w:val="20"/>
              </w:rPr>
              <w:t>звуки.</w:t>
            </w:r>
          </w:p>
          <w:p w:rsidR="005F6EE9" w:rsidRPr="005F6EE9" w:rsidRDefault="005F6EE9" w:rsidP="00783E57">
            <w:pPr>
              <w:numPr>
                <w:ilvl w:val="0"/>
                <w:numId w:val="307"/>
              </w:numPr>
              <w:tabs>
                <w:tab w:val="left" w:pos="864"/>
                <w:tab w:val="left" w:pos="865"/>
              </w:tabs>
              <w:ind w:right="113" w:firstLine="0"/>
              <w:jc w:val="both"/>
              <w:rPr>
                <w:sz w:val="20"/>
              </w:rPr>
            </w:pPr>
            <w:r w:rsidRPr="005F6EE9">
              <w:rPr>
                <w:sz w:val="20"/>
              </w:rPr>
              <w:t>Дальнейшее</w:t>
            </w:r>
            <w:r w:rsidRPr="005F6EE9">
              <w:rPr>
                <w:spacing w:val="1"/>
                <w:sz w:val="20"/>
              </w:rPr>
              <w:t xml:space="preserve"> </w:t>
            </w:r>
            <w:r w:rsidRPr="005F6EE9">
              <w:rPr>
                <w:sz w:val="20"/>
              </w:rPr>
              <w:t>развитие</w:t>
            </w:r>
            <w:r w:rsidRPr="005F6EE9">
              <w:rPr>
                <w:spacing w:val="1"/>
                <w:sz w:val="20"/>
              </w:rPr>
              <w:t xml:space="preserve"> </w:t>
            </w:r>
            <w:r w:rsidRPr="005F6EE9">
              <w:rPr>
                <w:sz w:val="20"/>
              </w:rPr>
              <w:t>зрительного</w:t>
            </w:r>
            <w:r w:rsidRPr="005F6EE9">
              <w:rPr>
                <w:spacing w:val="1"/>
                <w:sz w:val="20"/>
              </w:rPr>
              <w:t xml:space="preserve"> </w:t>
            </w:r>
            <w:r w:rsidRPr="005F6EE9">
              <w:rPr>
                <w:sz w:val="20"/>
              </w:rPr>
              <w:t>внимания и памяти в работе с разрезными</w:t>
            </w:r>
            <w:r w:rsidRPr="005F6EE9">
              <w:rPr>
                <w:spacing w:val="1"/>
                <w:sz w:val="20"/>
              </w:rPr>
              <w:t xml:space="preserve"> </w:t>
            </w:r>
            <w:r w:rsidRPr="005F6EE9">
              <w:rPr>
                <w:sz w:val="20"/>
              </w:rPr>
              <w:t>картинками (4—8 частей, все виды разрезов)</w:t>
            </w:r>
            <w:r w:rsidRPr="005F6EE9">
              <w:rPr>
                <w:spacing w:val="-47"/>
                <w:sz w:val="20"/>
              </w:rPr>
              <w:t xml:space="preserve"> </w:t>
            </w:r>
            <w:r w:rsidRPr="005F6EE9">
              <w:rPr>
                <w:sz w:val="20"/>
              </w:rPr>
              <w:t>и пазлами по всем изучаемым лексическим</w:t>
            </w:r>
            <w:r w:rsidRPr="005F6EE9">
              <w:rPr>
                <w:spacing w:val="1"/>
                <w:sz w:val="20"/>
              </w:rPr>
              <w:t xml:space="preserve"> </w:t>
            </w:r>
            <w:r w:rsidRPr="005F6EE9">
              <w:rPr>
                <w:sz w:val="20"/>
              </w:rPr>
              <w:t>темам.</w:t>
            </w:r>
          </w:p>
          <w:p w:rsidR="005F6EE9" w:rsidRPr="005F6EE9" w:rsidRDefault="005F6EE9" w:rsidP="00783E57">
            <w:pPr>
              <w:numPr>
                <w:ilvl w:val="0"/>
                <w:numId w:val="307"/>
              </w:numPr>
              <w:tabs>
                <w:tab w:val="left" w:pos="864"/>
                <w:tab w:val="left" w:pos="865"/>
              </w:tabs>
              <w:ind w:right="118" w:firstLine="0"/>
              <w:jc w:val="both"/>
              <w:rPr>
                <w:sz w:val="20"/>
              </w:rPr>
            </w:pPr>
            <w:r w:rsidRPr="005F6EE9">
              <w:rPr>
                <w:sz w:val="20"/>
              </w:rPr>
              <w:t>Дальнейшее</w:t>
            </w:r>
            <w:r w:rsidRPr="005F6EE9">
              <w:rPr>
                <w:spacing w:val="1"/>
                <w:sz w:val="20"/>
              </w:rPr>
              <w:t xml:space="preserve"> </w:t>
            </w:r>
            <w:r w:rsidRPr="005F6EE9">
              <w:rPr>
                <w:sz w:val="20"/>
              </w:rPr>
              <w:t>развитие</w:t>
            </w:r>
            <w:r w:rsidRPr="005F6EE9">
              <w:rPr>
                <w:spacing w:val="1"/>
                <w:sz w:val="20"/>
              </w:rPr>
              <w:t xml:space="preserve"> </w:t>
            </w:r>
            <w:r w:rsidRPr="005F6EE9">
              <w:rPr>
                <w:sz w:val="20"/>
              </w:rPr>
              <w:t>мышления</w:t>
            </w:r>
            <w:r w:rsidRPr="005F6EE9">
              <w:rPr>
                <w:spacing w:val="1"/>
                <w:sz w:val="20"/>
              </w:rPr>
              <w:t xml:space="preserve"> </w:t>
            </w:r>
            <w:r w:rsidRPr="005F6EE9">
              <w:rPr>
                <w:sz w:val="20"/>
              </w:rPr>
              <w:t>в</w:t>
            </w:r>
            <w:r w:rsidRPr="005F6EE9">
              <w:rPr>
                <w:spacing w:val="-47"/>
                <w:sz w:val="20"/>
              </w:rPr>
              <w:t xml:space="preserve"> </w:t>
            </w:r>
            <w:r w:rsidRPr="005F6EE9">
              <w:rPr>
                <w:sz w:val="20"/>
              </w:rPr>
              <w:t>упражнениях</w:t>
            </w:r>
            <w:r w:rsidRPr="005F6EE9">
              <w:rPr>
                <w:spacing w:val="1"/>
                <w:sz w:val="20"/>
              </w:rPr>
              <w:t xml:space="preserve"> </w:t>
            </w:r>
            <w:r w:rsidRPr="005F6EE9">
              <w:rPr>
                <w:sz w:val="20"/>
              </w:rPr>
              <w:t>на</w:t>
            </w:r>
            <w:r w:rsidRPr="005F6EE9">
              <w:rPr>
                <w:spacing w:val="1"/>
                <w:sz w:val="20"/>
              </w:rPr>
              <w:t xml:space="preserve"> </w:t>
            </w:r>
            <w:r w:rsidRPr="005F6EE9">
              <w:rPr>
                <w:sz w:val="20"/>
              </w:rPr>
              <w:t>группировку</w:t>
            </w:r>
            <w:r w:rsidRPr="005F6EE9">
              <w:rPr>
                <w:spacing w:val="1"/>
                <w:sz w:val="20"/>
              </w:rPr>
              <w:t xml:space="preserve"> </w:t>
            </w:r>
            <w:r w:rsidRPr="005F6EE9">
              <w:rPr>
                <w:sz w:val="20"/>
              </w:rPr>
              <w:t>и</w:t>
            </w:r>
            <w:r w:rsidRPr="005F6EE9">
              <w:rPr>
                <w:spacing w:val="1"/>
                <w:sz w:val="20"/>
              </w:rPr>
              <w:t xml:space="preserve"> </w:t>
            </w:r>
            <w:r w:rsidRPr="005F6EE9">
              <w:rPr>
                <w:sz w:val="20"/>
              </w:rPr>
              <w:t>классификацию</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и</w:t>
            </w:r>
            <w:r w:rsidRPr="005F6EE9">
              <w:rPr>
                <w:spacing w:val="1"/>
                <w:sz w:val="20"/>
              </w:rPr>
              <w:t xml:space="preserve"> </w:t>
            </w:r>
            <w:r w:rsidRPr="005F6EE9">
              <w:rPr>
                <w:sz w:val="20"/>
              </w:rPr>
              <w:t>объектов</w:t>
            </w:r>
            <w:r w:rsidRPr="005F6EE9">
              <w:rPr>
                <w:spacing w:val="1"/>
                <w:sz w:val="20"/>
              </w:rPr>
              <w:t xml:space="preserve"> </w:t>
            </w:r>
            <w:r w:rsidRPr="005F6EE9">
              <w:rPr>
                <w:sz w:val="20"/>
              </w:rPr>
              <w:t>по</w:t>
            </w:r>
            <w:r w:rsidRPr="005F6EE9">
              <w:rPr>
                <w:spacing w:val="1"/>
                <w:sz w:val="20"/>
              </w:rPr>
              <w:t xml:space="preserve"> </w:t>
            </w:r>
            <w:r w:rsidRPr="005F6EE9">
              <w:rPr>
                <w:sz w:val="20"/>
              </w:rPr>
              <w:t>одному или</w:t>
            </w:r>
            <w:r w:rsidRPr="005F6EE9">
              <w:rPr>
                <w:spacing w:val="1"/>
                <w:sz w:val="20"/>
              </w:rPr>
              <w:t xml:space="preserve"> </w:t>
            </w:r>
            <w:r w:rsidRPr="005F6EE9">
              <w:rPr>
                <w:sz w:val="20"/>
              </w:rPr>
              <w:t>нескольким</w:t>
            </w:r>
            <w:r w:rsidRPr="005F6EE9">
              <w:rPr>
                <w:spacing w:val="1"/>
                <w:sz w:val="20"/>
              </w:rPr>
              <w:t xml:space="preserve"> </w:t>
            </w:r>
            <w:r w:rsidRPr="005F6EE9">
              <w:rPr>
                <w:sz w:val="20"/>
              </w:rPr>
              <w:t>признакам</w:t>
            </w:r>
            <w:r w:rsidRPr="005F6EE9">
              <w:rPr>
                <w:spacing w:val="1"/>
                <w:sz w:val="20"/>
              </w:rPr>
              <w:t xml:space="preserve"> </w:t>
            </w:r>
            <w:r w:rsidRPr="005F6EE9">
              <w:rPr>
                <w:sz w:val="20"/>
              </w:rPr>
              <w:t>(цвету,</w:t>
            </w:r>
            <w:r w:rsidRPr="005F6EE9">
              <w:rPr>
                <w:spacing w:val="1"/>
                <w:sz w:val="20"/>
              </w:rPr>
              <w:t xml:space="preserve"> </w:t>
            </w:r>
            <w:r w:rsidRPr="005F6EE9">
              <w:rPr>
                <w:sz w:val="20"/>
              </w:rPr>
              <w:t>форме, размеру,</w:t>
            </w:r>
            <w:r w:rsidRPr="005F6EE9">
              <w:rPr>
                <w:spacing w:val="1"/>
                <w:sz w:val="20"/>
              </w:rPr>
              <w:t xml:space="preserve"> </w:t>
            </w:r>
            <w:r w:rsidRPr="005F6EE9">
              <w:rPr>
                <w:sz w:val="20"/>
              </w:rPr>
              <w:t>качеству,</w:t>
            </w:r>
            <w:r w:rsidRPr="005F6EE9">
              <w:rPr>
                <w:spacing w:val="1"/>
                <w:sz w:val="20"/>
              </w:rPr>
              <w:t xml:space="preserve"> </w:t>
            </w:r>
            <w:r w:rsidRPr="005F6EE9">
              <w:rPr>
                <w:sz w:val="20"/>
              </w:rPr>
              <w:t>материалу</w:t>
            </w:r>
            <w:r w:rsidRPr="005F6EE9">
              <w:rPr>
                <w:spacing w:val="-10"/>
                <w:sz w:val="20"/>
              </w:rPr>
              <w:t xml:space="preserve"> </w:t>
            </w:r>
            <w:r w:rsidRPr="005F6EE9">
              <w:rPr>
                <w:sz w:val="20"/>
              </w:rPr>
              <w:t>и</w:t>
            </w:r>
            <w:r w:rsidRPr="005F6EE9">
              <w:rPr>
                <w:spacing w:val="-3"/>
                <w:sz w:val="20"/>
              </w:rPr>
              <w:t xml:space="preserve"> </w:t>
            </w:r>
            <w:r w:rsidRPr="005F6EE9">
              <w:rPr>
                <w:sz w:val="20"/>
              </w:rPr>
              <w:t>т.</w:t>
            </w:r>
            <w:r w:rsidRPr="005F6EE9">
              <w:rPr>
                <w:spacing w:val="1"/>
                <w:sz w:val="20"/>
              </w:rPr>
              <w:t xml:space="preserve"> </w:t>
            </w:r>
            <w:r w:rsidRPr="005F6EE9">
              <w:rPr>
                <w:sz w:val="20"/>
              </w:rPr>
              <w:t>п.).</w:t>
            </w:r>
          </w:p>
          <w:p w:rsidR="005F6EE9" w:rsidRPr="005F6EE9" w:rsidRDefault="005F6EE9" w:rsidP="00783E57">
            <w:pPr>
              <w:numPr>
                <w:ilvl w:val="0"/>
                <w:numId w:val="307"/>
              </w:numPr>
              <w:tabs>
                <w:tab w:val="left" w:pos="811"/>
                <w:tab w:val="left" w:pos="812"/>
                <w:tab w:val="left" w:pos="1223"/>
                <w:tab w:val="left" w:pos="3012"/>
              </w:tabs>
              <w:spacing w:line="230" w:lineRule="exact"/>
              <w:ind w:right="123" w:firstLine="0"/>
              <w:jc w:val="both"/>
              <w:rPr>
                <w:sz w:val="20"/>
              </w:rPr>
            </w:pPr>
            <w:r w:rsidRPr="005F6EE9">
              <w:rPr>
                <w:sz w:val="20"/>
              </w:rPr>
              <w:t>Развитие</w:t>
            </w:r>
            <w:r w:rsidRPr="005F6EE9">
              <w:rPr>
                <w:spacing w:val="1"/>
                <w:sz w:val="20"/>
              </w:rPr>
              <w:t xml:space="preserve"> </w:t>
            </w:r>
            <w:r w:rsidRPr="005F6EE9">
              <w:rPr>
                <w:sz w:val="20"/>
              </w:rPr>
              <w:t>воображения</w:t>
            </w:r>
            <w:r w:rsidRPr="005F6EE9">
              <w:rPr>
                <w:spacing w:val="1"/>
                <w:sz w:val="20"/>
              </w:rPr>
              <w:t xml:space="preserve"> </w:t>
            </w:r>
            <w:r w:rsidRPr="005F6EE9">
              <w:rPr>
                <w:sz w:val="20"/>
              </w:rPr>
              <w:t>и</w:t>
            </w:r>
            <w:r w:rsidRPr="005F6EE9">
              <w:rPr>
                <w:spacing w:val="1"/>
                <w:sz w:val="20"/>
              </w:rPr>
              <w:t xml:space="preserve"> </w:t>
            </w:r>
            <w:r w:rsidRPr="005F6EE9">
              <w:rPr>
                <w:sz w:val="20"/>
              </w:rPr>
              <w:t>на</w:t>
            </w:r>
            <w:r w:rsidRPr="005F6EE9">
              <w:rPr>
                <w:spacing w:val="1"/>
                <w:sz w:val="20"/>
              </w:rPr>
              <w:t xml:space="preserve"> </w:t>
            </w:r>
            <w:r w:rsidRPr="005F6EE9">
              <w:rPr>
                <w:sz w:val="20"/>
              </w:rPr>
              <w:t>этой</w:t>
            </w:r>
            <w:r w:rsidRPr="005F6EE9">
              <w:rPr>
                <w:spacing w:val="1"/>
                <w:sz w:val="20"/>
              </w:rPr>
              <w:t xml:space="preserve"> </w:t>
            </w:r>
            <w:r w:rsidRPr="005F6EE9">
              <w:rPr>
                <w:sz w:val="20"/>
              </w:rPr>
              <w:t>основе</w:t>
            </w:r>
            <w:r w:rsidRPr="005F6EE9">
              <w:rPr>
                <w:sz w:val="20"/>
              </w:rPr>
              <w:tab/>
            </w:r>
            <w:r w:rsidRPr="005F6EE9">
              <w:rPr>
                <w:sz w:val="20"/>
              </w:rPr>
              <w:tab/>
              <w:t>формирование</w:t>
            </w:r>
            <w:r w:rsidRPr="005F6EE9">
              <w:rPr>
                <w:sz w:val="20"/>
              </w:rPr>
              <w:tab/>
            </w:r>
            <w:r w:rsidRPr="005F6EE9">
              <w:rPr>
                <w:spacing w:val="-1"/>
                <w:sz w:val="20"/>
              </w:rPr>
              <w:t>творческих</w:t>
            </w:r>
            <w:r w:rsidRPr="005F6EE9">
              <w:rPr>
                <w:spacing w:val="-48"/>
                <w:sz w:val="20"/>
              </w:rPr>
              <w:t xml:space="preserve"> </w:t>
            </w:r>
            <w:r w:rsidRPr="005F6EE9">
              <w:rPr>
                <w:sz w:val="20"/>
              </w:rPr>
              <w:t>способностей,</w:t>
            </w:r>
            <w:r w:rsidRPr="005F6EE9">
              <w:rPr>
                <w:spacing w:val="1"/>
                <w:sz w:val="20"/>
              </w:rPr>
              <w:t xml:space="preserve"> </w:t>
            </w:r>
            <w:r w:rsidRPr="005F6EE9">
              <w:rPr>
                <w:sz w:val="20"/>
              </w:rPr>
              <w:t>творческого</w:t>
            </w:r>
            <w:r w:rsidRPr="005F6EE9">
              <w:rPr>
                <w:spacing w:val="1"/>
                <w:sz w:val="20"/>
              </w:rPr>
              <w:t xml:space="preserve"> </w:t>
            </w:r>
            <w:r w:rsidRPr="005F6EE9">
              <w:rPr>
                <w:sz w:val="20"/>
              </w:rPr>
              <w:t>воображения,</w:t>
            </w:r>
            <w:r w:rsidRPr="005F6EE9">
              <w:rPr>
                <w:spacing w:val="-47"/>
                <w:sz w:val="20"/>
              </w:rPr>
              <w:t xml:space="preserve"> </w:t>
            </w:r>
            <w:r w:rsidRPr="005F6EE9">
              <w:rPr>
                <w:sz w:val="20"/>
              </w:rPr>
              <w:t>креативности.</w:t>
            </w:r>
          </w:p>
        </w:tc>
        <w:tc>
          <w:tcPr>
            <w:tcW w:w="3548" w:type="dxa"/>
          </w:tcPr>
          <w:p w:rsidR="005F6EE9" w:rsidRPr="005F6EE9" w:rsidRDefault="005F6EE9" w:rsidP="005F6EE9">
            <w:pPr>
              <w:rPr>
                <w:b/>
                <w:sz w:val="20"/>
              </w:rPr>
            </w:pPr>
          </w:p>
          <w:p w:rsidR="005F6EE9" w:rsidRPr="005F6EE9" w:rsidRDefault="005F6EE9" w:rsidP="00783E57">
            <w:pPr>
              <w:numPr>
                <w:ilvl w:val="0"/>
                <w:numId w:val="306"/>
              </w:numPr>
              <w:tabs>
                <w:tab w:val="left" w:pos="811"/>
                <w:tab w:val="left" w:pos="812"/>
                <w:tab w:val="left" w:pos="2659"/>
              </w:tabs>
              <w:ind w:right="114" w:firstLine="0"/>
              <w:jc w:val="both"/>
              <w:rPr>
                <w:sz w:val="20"/>
              </w:rPr>
            </w:pPr>
            <w:r w:rsidRPr="005F6EE9">
              <w:rPr>
                <w:sz w:val="20"/>
              </w:rPr>
              <w:t>Дальнейшее</w:t>
            </w:r>
            <w:r w:rsidRPr="005F6EE9">
              <w:rPr>
                <w:sz w:val="20"/>
              </w:rPr>
              <w:tab/>
              <w:t>развитие</w:t>
            </w:r>
            <w:r w:rsidRPr="005F6EE9">
              <w:rPr>
                <w:spacing w:val="-48"/>
                <w:sz w:val="20"/>
              </w:rPr>
              <w:t xml:space="preserve"> </w:t>
            </w:r>
            <w:r w:rsidRPr="005F6EE9">
              <w:rPr>
                <w:sz w:val="20"/>
              </w:rPr>
              <w:t>слухового</w:t>
            </w:r>
            <w:r w:rsidRPr="005F6EE9">
              <w:rPr>
                <w:spacing w:val="1"/>
                <w:sz w:val="20"/>
              </w:rPr>
              <w:t xml:space="preserve"> </w:t>
            </w:r>
            <w:r w:rsidRPr="005F6EE9">
              <w:rPr>
                <w:sz w:val="20"/>
              </w:rPr>
              <w:t>внимания</w:t>
            </w:r>
            <w:r w:rsidRPr="005F6EE9">
              <w:rPr>
                <w:spacing w:val="1"/>
                <w:sz w:val="20"/>
              </w:rPr>
              <w:t xml:space="preserve"> </w:t>
            </w:r>
            <w:r w:rsidRPr="005F6EE9">
              <w:rPr>
                <w:sz w:val="20"/>
              </w:rPr>
              <w:t>и</w:t>
            </w:r>
            <w:r w:rsidRPr="005F6EE9">
              <w:rPr>
                <w:spacing w:val="1"/>
                <w:sz w:val="20"/>
              </w:rPr>
              <w:t xml:space="preserve"> </w:t>
            </w:r>
            <w:r w:rsidRPr="005F6EE9">
              <w:rPr>
                <w:sz w:val="20"/>
              </w:rPr>
              <w:t>памяти</w:t>
            </w:r>
            <w:r w:rsidRPr="005F6EE9">
              <w:rPr>
                <w:spacing w:val="1"/>
                <w:sz w:val="20"/>
              </w:rPr>
              <w:t xml:space="preserve"> </w:t>
            </w:r>
            <w:r w:rsidRPr="005F6EE9">
              <w:rPr>
                <w:sz w:val="20"/>
              </w:rPr>
              <w:t>при</w:t>
            </w:r>
            <w:r w:rsidRPr="005F6EE9">
              <w:rPr>
                <w:spacing w:val="1"/>
                <w:sz w:val="20"/>
              </w:rPr>
              <w:t xml:space="preserve"> </w:t>
            </w:r>
            <w:r w:rsidRPr="005F6EE9">
              <w:rPr>
                <w:sz w:val="20"/>
              </w:rPr>
              <w:t>восприятии</w:t>
            </w:r>
            <w:r w:rsidRPr="005F6EE9">
              <w:rPr>
                <w:spacing w:val="1"/>
                <w:sz w:val="20"/>
              </w:rPr>
              <w:t xml:space="preserve"> </w:t>
            </w:r>
            <w:r w:rsidRPr="005F6EE9">
              <w:rPr>
                <w:sz w:val="20"/>
              </w:rPr>
              <w:t>неречевых</w:t>
            </w:r>
            <w:r w:rsidRPr="005F6EE9">
              <w:rPr>
                <w:spacing w:val="1"/>
                <w:sz w:val="20"/>
              </w:rPr>
              <w:t xml:space="preserve"> </w:t>
            </w:r>
            <w:r w:rsidRPr="005F6EE9">
              <w:rPr>
                <w:sz w:val="20"/>
              </w:rPr>
              <w:t>звуков.</w:t>
            </w:r>
            <w:r w:rsidRPr="005F6EE9">
              <w:rPr>
                <w:spacing w:val="1"/>
                <w:sz w:val="20"/>
              </w:rPr>
              <w:t xml:space="preserve"> </w:t>
            </w:r>
            <w:r w:rsidRPr="005F6EE9">
              <w:rPr>
                <w:sz w:val="20"/>
              </w:rPr>
              <w:t>Совершенствование умения различать</w:t>
            </w:r>
            <w:r w:rsidRPr="005F6EE9">
              <w:rPr>
                <w:spacing w:val="-47"/>
                <w:sz w:val="20"/>
              </w:rPr>
              <w:t xml:space="preserve"> </w:t>
            </w:r>
            <w:r w:rsidRPr="005F6EE9">
              <w:rPr>
                <w:sz w:val="20"/>
              </w:rPr>
              <w:t>громкие</w:t>
            </w:r>
            <w:r w:rsidRPr="005F6EE9">
              <w:rPr>
                <w:spacing w:val="1"/>
                <w:sz w:val="20"/>
              </w:rPr>
              <w:t xml:space="preserve"> </w:t>
            </w:r>
            <w:r w:rsidRPr="005F6EE9">
              <w:rPr>
                <w:sz w:val="20"/>
              </w:rPr>
              <w:t>и</w:t>
            </w:r>
            <w:r w:rsidRPr="005F6EE9">
              <w:rPr>
                <w:spacing w:val="1"/>
                <w:sz w:val="20"/>
              </w:rPr>
              <w:t xml:space="preserve"> </w:t>
            </w:r>
            <w:r w:rsidRPr="005F6EE9">
              <w:rPr>
                <w:sz w:val="20"/>
              </w:rPr>
              <w:t>тихие,</w:t>
            </w:r>
            <w:r w:rsidRPr="005F6EE9">
              <w:rPr>
                <w:spacing w:val="1"/>
                <w:sz w:val="20"/>
              </w:rPr>
              <w:t xml:space="preserve"> </w:t>
            </w:r>
            <w:r w:rsidRPr="005F6EE9">
              <w:rPr>
                <w:sz w:val="20"/>
              </w:rPr>
              <w:t>высокие</w:t>
            </w:r>
            <w:r w:rsidRPr="005F6EE9">
              <w:rPr>
                <w:spacing w:val="1"/>
                <w:sz w:val="20"/>
              </w:rPr>
              <w:t xml:space="preserve"> </w:t>
            </w:r>
            <w:r w:rsidRPr="005F6EE9">
              <w:rPr>
                <w:sz w:val="20"/>
              </w:rPr>
              <w:t>и</w:t>
            </w:r>
            <w:r w:rsidRPr="005F6EE9">
              <w:rPr>
                <w:spacing w:val="1"/>
                <w:sz w:val="20"/>
              </w:rPr>
              <w:t xml:space="preserve"> </w:t>
            </w:r>
            <w:r w:rsidRPr="005F6EE9">
              <w:rPr>
                <w:sz w:val="20"/>
              </w:rPr>
              <w:t>низкие</w:t>
            </w:r>
            <w:r w:rsidRPr="005F6EE9">
              <w:rPr>
                <w:spacing w:val="1"/>
                <w:sz w:val="20"/>
              </w:rPr>
              <w:t xml:space="preserve"> </w:t>
            </w:r>
            <w:r w:rsidRPr="005F6EE9">
              <w:rPr>
                <w:sz w:val="20"/>
              </w:rPr>
              <w:t>звуки.</w:t>
            </w:r>
          </w:p>
          <w:p w:rsidR="005F6EE9" w:rsidRPr="005F6EE9" w:rsidRDefault="005F6EE9" w:rsidP="00783E57">
            <w:pPr>
              <w:numPr>
                <w:ilvl w:val="0"/>
                <w:numId w:val="306"/>
              </w:numPr>
              <w:tabs>
                <w:tab w:val="left" w:pos="864"/>
                <w:tab w:val="left" w:pos="865"/>
                <w:tab w:val="left" w:pos="2654"/>
              </w:tabs>
              <w:spacing w:before="3"/>
              <w:ind w:right="118" w:firstLine="0"/>
              <w:jc w:val="both"/>
              <w:rPr>
                <w:sz w:val="20"/>
              </w:rPr>
            </w:pPr>
            <w:r w:rsidRPr="005F6EE9">
              <w:rPr>
                <w:sz w:val="20"/>
              </w:rPr>
              <w:t>Дальнейшее</w:t>
            </w:r>
            <w:r w:rsidRPr="005F6EE9">
              <w:rPr>
                <w:sz w:val="20"/>
              </w:rPr>
              <w:tab/>
              <w:t>развитие</w:t>
            </w:r>
            <w:r w:rsidRPr="005F6EE9">
              <w:rPr>
                <w:spacing w:val="-48"/>
                <w:sz w:val="20"/>
              </w:rPr>
              <w:t xml:space="preserve"> </w:t>
            </w:r>
            <w:r w:rsidRPr="005F6EE9">
              <w:rPr>
                <w:sz w:val="20"/>
              </w:rPr>
              <w:t>зрительного</w:t>
            </w:r>
            <w:r w:rsidRPr="005F6EE9">
              <w:rPr>
                <w:spacing w:val="1"/>
                <w:sz w:val="20"/>
              </w:rPr>
              <w:t xml:space="preserve"> </w:t>
            </w:r>
            <w:r w:rsidRPr="005F6EE9">
              <w:rPr>
                <w:sz w:val="20"/>
              </w:rPr>
              <w:t>внимания</w:t>
            </w:r>
            <w:r w:rsidRPr="005F6EE9">
              <w:rPr>
                <w:spacing w:val="1"/>
                <w:sz w:val="20"/>
              </w:rPr>
              <w:t xml:space="preserve"> </w:t>
            </w:r>
            <w:r w:rsidRPr="005F6EE9">
              <w:rPr>
                <w:sz w:val="20"/>
              </w:rPr>
              <w:t>и</w:t>
            </w:r>
            <w:r w:rsidRPr="005F6EE9">
              <w:rPr>
                <w:spacing w:val="1"/>
                <w:sz w:val="20"/>
              </w:rPr>
              <w:t xml:space="preserve"> </w:t>
            </w:r>
            <w:r w:rsidRPr="005F6EE9">
              <w:rPr>
                <w:sz w:val="20"/>
              </w:rPr>
              <w:t>памяти</w:t>
            </w:r>
            <w:r w:rsidRPr="005F6EE9">
              <w:rPr>
                <w:spacing w:val="1"/>
                <w:sz w:val="20"/>
              </w:rPr>
              <w:t xml:space="preserve"> </w:t>
            </w:r>
            <w:r w:rsidRPr="005F6EE9">
              <w:rPr>
                <w:sz w:val="20"/>
              </w:rPr>
              <w:t>в</w:t>
            </w:r>
            <w:r w:rsidRPr="005F6EE9">
              <w:rPr>
                <w:spacing w:val="-47"/>
                <w:sz w:val="20"/>
              </w:rPr>
              <w:t xml:space="preserve"> </w:t>
            </w:r>
            <w:r w:rsidRPr="005F6EE9">
              <w:rPr>
                <w:sz w:val="20"/>
              </w:rPr>
              <w:t>работе</w:t>
            </w:r>
            <w:r w:rsidRPr="005F6EE9">
              <w:rPr>
                <w:spacing w:val="1"/>
                <w:sz w:val="20"/>
              </w:rPr>
              <w:t xml:space="preserve"> </w:t>
            </w:r>
            <w:r w:rsidRPr="005F6EE9">
              <w:rPr>
                <w:sz w:val="20"/>
              </w:rPr>
              <w:t>с</w:t>
            </w:r>
            <w:r w:rsidRPr="005F6EE9">
              <w:rPr>
                <w:spacing w:val="1"/>
                <w:sz w:val="20"/>
              </w:rPr>
              <w:t xml:space="preserve"> </w:t>
            </w:r>
            <w:r w:rsidRPr="005F6EE9">
              <w:rPr>
                <w:sz w:val="20"/>
              </w:rPr>
              <w:t>разрезными</w:t>
            </w:r>
            <w:r w:rsidRPr="005F6EE9">
              <w:rPr>
                <w:spacing w:val="1"/>
                <w:sz w:val="20"/>
              </w:rPr>
              <w:t xml:space="preserve"> </w:t>
            </w:r>
            <w:r w:rsidRPr="005F6EE9">
              <w:rPr>
                <w:sz w:val="20"/>
              </w:rPr>
              <w:t>картинками</w:t>
            </w:r>
            <w:r w:rsidRPr="005F6EE9">
              <w:rPr>
                <w:spacing w:val="1"/>
                <w:sz w:val="20"/>
              </w:rPr>
              <w:t xml:space="preserve"> </w:t>
            </w:r>
            <w:r w:rsidRPr="005F6EE9">
              <w:rPr>
                <w:sz w:val="20"/>
              </w:rPr>
              <w:t>(8</w:t>
            </w:r>
            <w:r w:rsidRPr="005F6EE9">
              <w:rPr>
                <w:spacing w:val="1"/>
                <w:sz w:val="20"/>
              </w:rPr>
              <w:t xml:space="preserve"> </w:t>
            </w:r>
            <w:r w:rsidRPr="005F6EE9">
              <w:rPr>
                <w:sz w:val="20"/>
              </w:rPr>
              <w:t>частей, все виды разрезов) и пазлами</w:t>
            </w:r>
            <w:r w:rsidRPr="005F6EE9">
              <w:rPr>
                <w:spacing w:val="1"/>
                <w:sz w:val="20"/>
              </w:rPr>
              <w:t xml:space="preserve"> </w:t>
            </w:r>
            <w:r w:rsidRPr="005F6EE9">
              <w:rPr>
                <w:sz w:val="20"/>
              </w:rPr>
              <w:t>по</w:t>
            </w:r>
            <w:r w:rsidRPr="005F6EE9">
              <w:rPr>
                <w:spacing w:val="1"/>
                <w:sz w:val="20"/>
              </w:rPr>
              <w:t xml:space="preserve"> </w:t>
            </w:r>
            <w:r w:rsidRPr="005F6EE9">
              <w:rPr>
                <w:sz w:val="20"/>
              </w:rPr>
              <w:t>всем</w:t>
            </w:r>
            <w:r w:rsidRPr="005F6EE9">
              <w:rPr>
                <w:spacing w:val="1"/>
                <w:sz w:val="20"/>
              </w:rPr>
              <w:t xml:space="preserve"> </w:t>
            </w:r>
            <w:r w:rsidRPr="005F6EE9">
              <w:rPr>
                <w:sz w:val="20"/>
              </w:rPr>
              <w:t>изучаемым</w:t>
            </w:r>
            <w:r w:rsidRPr="005F6EE9">
              <w:rPr>
                <w:spacing w:val="1"/>
                <w:sz w:val="20"/>
              </w:rPr>
              <w:t xml:space="preserve"> </w:t>
            </w:r>
            <w:r w:rsidRPr="005F6EE9">
              <w:rPr>
                <w:sz w:val="20"/>
              </w:rPr>
              <w:t>лексическим</w:t>
            </w:r>
            <w:r w:rsidRPr="005F6EE9">
              <w:rPr>
                <w:spacing w:val="1"/>
                <w:sz w:val="20"/>
              </w:rPr>
              <w:t xml:space="preserve"> </w:t>
            </w:r>
            <w:r w:rsidRPr="005F6EE9">
              <w:rPr>
                <w:sz w:val="20"/>
              </w:rPr>
              <w:t>темам.</w:t>
            </w:r>
          </w:p>
          <w:p w:rsidR="005F6EE9" w:rsidRPr="005F6EE9" w:rsidRDefault="005F6EE9" w:rsidP="00783E57">
            <w:pPr>
              <w:numPr>
                <w:ilvl w:val="0"/>
                <w:numId w:val="306"/>
              </w:numPr>
              <w:tabs>
                <w:tab w:val="left" w:pos="864"/>
                <w:tab w:val="left" w:pos="865"/>
                <w:tab w:val="left" w:pos="2265"/>
                <w:tab w:val="left" w:pos="2654"/>
              </w:tabs>
              <w:ind w:right="122" w:firstLine="0"/>
              <w:jc w:val="both"/>
              <w:rPr>
                <w:sz w:val="20"/>
              </w:rPr>
            </w:pPr>
            <w:r w:rsidRPr="005F6EE9">
              <w:rPr>
                <w:sz w:val="20"/>
              </w:rPr>
              <w:t>Дальнейшее</w:t>
            </w:r>
            <w:r w:rsidRPr="005F6EE9">
              <w:rPr>
                <w:sz w:val="20"/>
              </w:rPr>
              <w:tab/>
            </w:r>
            <w:r w:rsidRPr="005F6EE9">
              <w:rPr>
                <w:sz w:val="20"/>
              </w:rPr>
              <w:tab/>
              <w:t>развитие</w:t>
            </w:r>
            <w:r w:rsidRPr="005F6EE9">
              <w:rPr>
                <w:spacing w:val="-48"/>
                <w:sz w:val="20"/>
              </w:rPr>
              <w:t xml:space="preserve"> </w:t>
            </w:r>
            <w:r w:rsidRPr="005F6EE9">
              <w:rPr>
                <w:sz w:val="20"/>
              </w:rPr>
              <w:t>мышления</w:t>
            </w:r>
            <w:r w:rsidRPr="005F6EE9">
              <w:rPr>
                <w:spacing w:val="1"/>
                <w:sz w:val="20"/>
              </w:rPr>
              <w:t xml:space="preserve"> </w:t>
            </w:r>
            <w:r w:rsidRPr="005F6EE9">
              <w:rPr>
                <w:sz w:val="20"/>
              </w:rPr>
              <w:t>в</w:t>
            </w:r>
            <w:r w:rsidRPr="005F6EE9">
              <w:rPr>
                <w:spacing w:val="1"/>
                <w:sz w:val="20"/>
              </w:rPr>
              <w:t xml:space="preserve"> </w:t>
            </w:r>
            <w:r w:rsidRPr="005F6EE9">
              <w:rPr>
                <w:sz w:val="20"/>
              </w:rPr>
              <w:t>упражнениях</w:t>
            </w:r>
            <w:r w:rsidRPr="005F6EE9">
              <w:rPr>
                <w:spacing w:val="1"/>
                <w:sz w:val="20"/>
              </w:rPr>
              <w:t xml:space="preserve"> </w:t>
            </w:r>
            <w:r w:rsidRPr="005F6EE9">
              <w:rPr>
                <w:sz w:val="20"/>
              </w:rPr>
              <w:t>на</w:t>
            </w:r>
            <w:r w:rsidRPr="005F6EE9">
              <w:rPr>
                <w:spacing w:val="1"/>
                <w:sz w:val="20"/>
              </w:rPr>
              <w:t xml:space="preserve"> </w:t>
            </w:r>
            <w:r w:rsidRPr="005F6EE9">
              <w:rPr>
                <w:sz w:val="20"/>
              </w:rPr>
              <w:t>сравнение,</w:t>
            </w:r>
            <w:r w:rsidRPr="005F6EE9">
              <w:rPr>
                <w:sz w:val="20"/>
              </w:rPr>
              <w:tab/>
              <w:t>группировку,</w:t>
            </w:r>
            <w:r w:rsidRPr="005F6EE9">
              <w:rPr>
                <w:spacing w:val="-48"/>
                <w:sz w:val="20"/>
              </w:rPr>
              <w:t xml:space="preserve"> </w:t>
            </w:r>
            <w:r w:rsidRPr="005F6EE9">
              <w:rPr>
                <w:sz w:val="20"/>
              </w:rPr>
              <w:t>классификацию предметов и объектов</w:t>
            </w:r>
            <w:r w:rsidRPr="005F6EE9">
              <w:rPr>
                <w:spacing w:val="-47"/>
                <w:sz w:val="20"/>
              </w:rPr>
              <w:t xml:space="preserve"> </w:t>
            </w:r>
            <w:r w:rsidRPr="005F6EE9">
              <w:rPr>
                <w:sz w:val="20"/>
              </w:rPr>
              <w:t>сразу</w:t>
            </w:r>
            <w:r w:rsidRPr="005F6EE9">
              <w:rPr>
                <w:spacing w:val="1"/>
                <w:sz w:val="20"/>
              </w:rPr>
              <w:t xml:space="preserve"> </w:t>
            </w:r>
            <w:r w:rsidRPr="005F6EE9">
              <w:rPr>
                <w:sz w:val="20"/>
              </w:rPr>
              <w:t>по</w:t>
            </w:r>
            <w:r w:rsidRPr="005F6EE9">
              <w:rPr>
                <w:spacing w:val="1"/>
                <w:sz w:val="20"/>
              </w:rPr>
              <w:t xml:space="preserve"> </w:t>
            </w:r>
            <w:r w:rsidRPr="005F6EE9">
              <w:rPr>
                <w:sz w:val="20"/>
              </w:rPr>
              <w:t>нескольким</w:t>
            </w:r>
            <w:r w:rsidRPr="005F6EE9">
              <w:rPr>
                <w:spacing w:val="1"/>
                <w:sz w:val="20"/>
              </w:rPr>
              <w:t xml:space="preserve"> </w:t>
            </w:r>
            <w:r w:rsidRPr="005F6EE9">
              <w:rPr>
                <w:sz w:val="20"/>
              </w:rPr>
              <w:t>заданным</w:t>
            </w:r>
            <w:r w:rsidRPr="005F6EE9">
              <w:rPr>
                <w:spacing w:val="1"/>
                <w:sz w:val="20"/>
              </w:rPr>
              <w:t xml:space="preserve"> </w:t>
            </w:r>
            <w:r w:rsidRPr="005F6EE9">
              <w:rPr>
                <w:sz w:val="20"/>
              </w:rPr>
              <w:t>признакам.</w:t>
            </w:r>
          </w:p>
          <w:p w:rsidR="005F6EE9" w:rsidRPr="005F6EE9" w:rsidRDefault="005F6EE9" w:rsidP="00783E57">
            <w:pPr>
              <w:numPr>
                <w:ilvl w:val="0"/>
                <w:numId w:val="306"/>
              </w:numPr>
              <w:tabs>
                <w:tab w:val="left" w:pos="864"/>
                <w:tab w:val="left" w:pos="865"/>
                <w:tab w:val="left" w:pos="2673"/>
              </w:tabs>
              <w:ind w:right="106" w:firstLine="0"/>
              <w:jc w:val="both"/>
              <w:rPr>
                <w:sz w:val="20"/>
              </w:rPr>
            </w:pPr>
            <w:r w:rsidRPr="005F6EE9">
              <w:rPr>
                <w:sz w:val="20"/>
              </w:rPr>
              <w:t>Дальнейшее</w:t>
            </w:r>
            <w:r w:rsidRPr="005F6EE9">
              <w:rPr>
                <w:sz w:val="20"/>
              </w:rPr>
              <w:tab/>
            </w:r>
            <w:r w:rsidRPr="005F6EE9">
              <w:rPr>
                <w:spacing w:val="-1"/>
                <w:sz w:val="20"/>
              </w:rPr>
              <w:t>развитие</w:t>
            </w:r>
            <w:r w:rsidRPr="005F6EE9">
              <w:rPr>
                <w:spacing w:val="-48"/>
                <w:sz w:val="20"/>
              </w:rPr>
              <w:t xml:space="preserve"> </w:t>
            </w:r>
            <w:r w:rsidRPr="005F6EE9">
              <w:rPr>
                <w:sz w:val="20"/>
              </w:rPr>
              <w:t>воображения.</w:t>
            </w:r>
          </w:p>
        </w:tc>
        <w:tc>
          <w:tcPr>
            <w:tcW w:w="4393"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2"/>
              <w:rPr>
                <w:b/>
                <w:sz w:val="24"/>
              </w:rPr>
            </w:pPr>
          </w:p>
          <w:p w:rsidR="005F6EE9" w:rsidRPr="005F6EE9" w:rsidRDefault="005F6EE9" w:rsidP="00783E57">
            <w:pPr>
              <w:numPr>
                <w:ilvl w:val="0"/>
                <w:numId w:val="305"/>
              </w:numPr>
              <w:tabs>
                <w:tab w:val="left" w:pos="811"/>
                <w:tab w:val="left" w:pos="812"/>
              </w:tabs>
              <w:ind w:right="117" w:firstLine="0"/>
              <w:jc w:val="both"/>
              <w:rPr>
                <w:sz w:val="20"/>
              </w:rPr>
            </w:pPr>
            <w:r w:rsidRPr="005F6EE9">
              <w:rPr>
                <w:sz w:val="20"/>
              </w:rPr>
              <w:t>Дальнейшее</w:t>
            </w:r>
            <w:r w:rsidRPr="005F6EE9">
              <w:rPr>
                <w:spacing w:val="1"/>
                <w:sz w:val="20"/>
              </w:rPr>
              <w:t xml:space="preserve"> </w:t>
            </w:r>
            <w:r w:rsidRPr="005F6EE9">
              <w:rPr>
                <w:sz w:val="20"/>
              </w:rPr>
              <w:t>развитие</w:t>
            </w:r>
            <w:r w:rsidRPr="005F6EE9">
              <w:rPr>
                <w:spacing w:val="1"/>
                <w:sz w:val="20"/>
              </w:rPr>
              <w:t xml:space="preserve"> </w:t>
            </w:r>
            <w:r w:rsidRPr="005F6EE9">
              <w:rPr>
                <w:sz w:val="20"/>
              </w:rPr>
              <w:t>слухового</w:t>
            </w:r>
            <w:r w:rsidRPr="005F6EE9">
              <w:rPr>
                <w:spacing w:val="1"/>
                <w:sz w:val="20"/>
              </w:rPr>
              <w:t xml:space="preserve"> </w:t>
            </w:r>
            <w:r w:rsidRPr="005F6EE9">
              <w:rPr>
                <w:sz w:val="20"/>
              </w:rPr>
              <w:t>внимания и памяти при восприятии неречевых</w:t>
            </w:r>
            <w:r w:rsidRPr="005F6EE9">
              <w:rPr>
                <w:spacing w:val="1"/>
                <w:sz w:val="20"/>
              </w:rPr>
              <w:t xml:space="preserve"> </w:t>
            </w:r>
            <w:r w:rsidRPr="005F6EE9">
              <w:rPr>
                <w:sz w:val="20"/>
              </w:rPr>
              <w:t>звуков,</w:t>
            </w:r>
            <w:r w:rsidRPr="005F6EE9">
              <w:rPr>
                <w:spacing w:val="3"/>
                <w:sz w:val="20"/>
              </w:rPr>
              <w:t xml:space="preserve"> </w:t>
            </w:r>
            <w:r w:rsidRPr="005F6EE9">
              <w:rPr>
                <w:sz w:val="20"/>
              </w:rPr>
              <w:t>«голосов</w:t>
            </w:r>
            <w:r w:rsidRPr="005F6EE9">
              <w:rPr>
                <w:spacing w:val="3"/>
                <w:sz w:val="20"/>
              </w:rPr>
              <w:t xml:space="preserve"> </w:t>
            </w:r>
            <w:r w:rsidRPr="005F6EE9">
              <w:rPr>
                <w:sz w:val="20"/>
              </w:rPr>
              <w:t>природы».</w:t>
            </w:r>
          </w:p>
          <w:p w:rsidR="005F6EE9" w:rsidRPr="005F6EE9" w:rsidRDefault="005F6EE9" w:rsidP="00783E57">
            <w:pPr>
              <w:numPr>
                <w:ilvl w:val="0"/>
                <w:numId w:val="305"/>
              </w:numPr>
              <w:tabs>
                <w:tab w:val="left" w:pos="864"/>
                <w:tab w:val="left" w:pos="865"/>
              </w:tabs>
              <w:spacing w:before="1"/>
              <w:ind w:right="110" w:firstLine="0"/>
              <w:jc w:val="both"/>
              <w:rPr>
                <w:sz w:val="20"/>
              </w:rPr>
            </w:pPr>
            <w:r w:rsidRPr="005F6EE9">
              <w:rPr>
                <w:sz w:val="20"/>
              </w:rPr>
              <w:t>Дальнейшее</w:t>
            </w:r>
            <w:r w:rsidRPr="005F6EE9">
              <w:rPr>
                <w:spacing w:val="1"/>
                <w:sz w:val="20"/>
              </w:rPr>
              <w:t xml:space="preserve"> </w:t>
            </w:r>
            <w:r w:rsidRPr="005F6EE9">
              <w:rPr>
                <w:sz w:val="20"/>
              </w:rPr>
              <w:t>развитие</w:t>
            </w:r>
            <w:r w:rsidRPr="005F6EE9">
              <w:rPr>
                <w:spacing w:val="1"/>
                <w:sz w:val="20"/>
              </w:rPr>
              <w:t xml:space="preserve"> </w:t>
            </w:r>
            <w:r w:rsidRPr="005F6EE9">
              <w:rPr>
                <w:sz w:val="20"/>
              </w:rPr>
              <w:t>зрительного</w:t>
            </w:r>
            <w:r w:rsidRPr="005F6EE9">
              <w:rPr>
                <w:spacing w:val="1"/>
                <w:sz w:val="20"/>
              </w:rPr>
              <w:t xml:space="preserve"> </w:t>
            </w:r>
            <w:r w:rsidRPr="005F6EE9">
              <w:rPr>
                <w:sz w:val="20"/>
              </w:rPr>
              <w:t>внимания</w:t>
            </w:r>
            <w:r w:rsidRPr="005F6EE9">
              <w:rPr>
                <w:spacing w:val="1"/>
                <w:sz w:val="20"/>
              </w:rPr>
              <w:t xml:space="preserve"> </w:t>
            </w:r>
            <w:r w:rsidRPr="005F6EE9">
              <w:rPr>
                <w:sz w:val="20"/>
              </w:rPr>
              <w:t>и</w:t>
            </w:r>
            <w:r w:rsidRPr="005F6EE9">
              <w:rPr>
                <w:spacing w:val="1"/>
                <w:sz w:val="20"/>
              </w:rPr>
              <w:t xml:space="preserve"> </w:t>
            </w:r>
            <w:r w:rsidRPr="005F6EE9">
              <w:rPr>
                <w:sz w:val="20"/>
              </w:rPr>
              <w:t>памяти</w:t>
            </w:r>
            <w:r w:rsidRPr="005F6EE9">
              <w:rPr>
                <w:spacing w:val="1"/>
                <w:sz w:val="20"/>
              </w:rPr>
              <w:t xml:space="preserve"> </w:t>
            </w:r>
            <w:r w:rsidRPr="005F6EE9">
              <w:rPr>
                <w:sz w:val="20"/>
              </w:rPr>
              <w:t>в</w:t>
            </w:r>
            <w:r w:rsidRPr="005F6EE9">
              <w:rPr>
                <w:spacing w:val="1"/>
                <w:sz w:val="20"/>
              </w:rPr>
              <w:t xml:space="preserve"> </w:t>
            </w:r>
            <w:r w:rsidRPr="005F6EE9">
              <w:rPr>
                <w:sz w:val="20"/>
              </w:rPr>
              <w:t>работе</w:t>
            </w:r>
            <w:r w:rsidRPr="005F6EE9">
              <w:rPr>
                <w:spacing w:val="1"/>
                <w:sz w:val="20"/>
              </w:rPr>
              <w:t xml:space="preserve"> </w:t>
            </w:r>
            <w:r w:rsidRPr="005F6EE9">
              <w:rPr>
                <w:sz w:val="20"/>
              </w:rPr>
              <w:t>с</w:t>
            </w:r>
            <w:r w:rsidRPr="005F6EE9">
              <w:rPr>
                <w:spacing w:val="1"/>
                <w:sz w:val="20"/>
              </w:rPr>
              <w:t xml:space="preserve"> </w:t>
            </w:r>
            <w:r w:rsidRPr="005F6EE9">
              <w:rPr>
                <w:sz w:val="20"/>
              </w:rPr>
              <w:t>разрезными</w:t>
            </w:r>
            <w:r w:rsidRPr="005F6EE9">
              <w:rPr>
                <w:spacing w:val="1"/>
                <w:sz w:val="20"/>
              </w:rPr>
              <w:t xml:space="preserve"> </w:t>
            </w:r>
            <w:r w:rsidRPr="005F6EE9">
              <w:rPr>
                <w:sz w:val="20"/>
              </w:rPr>
              <w:t>картинками (8—12 частей, все виды разрезов) и</w:t>
            </w:r>
            <w:r w:rsidRPr="005F6EE9">
              <w:rPr>
                <w:spacing w:val="1"/>
                <w:sz w:val="20"/>
              </w:rPr>
              <w:t xml:space="preserve"> </w:t>
            </w:r>
            <w:r w:rsidRPr="005F6EE9">
              <w:rPr>
                <w:sz w:val="20"/>
              </w:rPr>
              <w:t>пазлами</w:t>
            </w:r>
            <w:r w:rsidRPr="005F6EE9">
              <w:rPr>
                <w:spacing w:val="1"/>
                <w:sz w:val="20"/>
              </w:rPr>
              <w:t xml:space="preserve"> </w:t>
            </w:r>
            <w:r w:rsidRPr="005F6EE9">
              <w:rPr>
                <w:sz w:val="20"/>
              </w:rPr>
              <w:t>по</w:t>
            </w:r>
            <w:r w:rsidRPr="005F6EE9">
              <w:rPr>
                <w:spacing w:val="1"/>
                <w:sz w:val="20"/>
              </w:rPr>
              <w:t xml:space="preserve"> </w:t>
            </w:r>
            <w:r w:rsidRPr="005F6EE9">
              <w:rPr>
                <w:sz w:val="20"/>
              </w:rPr>
              <w:t>всем</w:t>
            </w:r>
            <w:r w:rsidRPr="005F6EE9">
              <w:rPr>
                <w:spacing w:val="51"/>
                <w:sz w:val="20"/>
              </w:rPr>
              <w:t xml:space="preserve"> </w:t>
            </w:r>
            <w:r w:rsidRPr="005F6EE9">
              <w:rPr>
                <w:sz w:val="20"/>
              </w:rPr>
              <w:t>изучаемым</w:t>
            </w:r>
            <w:r w:rsidRPr="005F6EE9">
              <w:rPr>
                <w:spacing w:val="51"/>
                <w:sz w:val="20"/>
              </w:rPr>
              <w:t xml:space="preserve"> </w:t>
            </w:r>
            <w:r w:rsidRPr="005F6EE9">
              <w:rPr>
                <w:sz w:val="20"/>
              </w:rPr>
              <w:t>лексическим</w:t>
            </w:r>
            <w:r w:rsidRPr="005F6EE9">
              <w:rPr>
                <w:spacing w:val="1"/>
                <w:sz w:val="20"/>
              </w:rPr>
              <w:t xml:space="preserve"> </w:t>
            </w:r>
            <w:r w:rsidRPr="005F6EE9">
              <w:rPr>
                <w:sz w:val="20"/>
              </w:rPr>
              <w:t>темам.</w:t>
            </w:r>
          </w:p>
          <w:p w:rsidR="005F6EE9" w:rsidRPr="005F6EE9" w:rsidRDefault="005F6EE9" w:rsidP="00783E57">
            <w:pPr>
              <w:numPr>
                <w:ilvl w:val="0"/>
                <w:numId w:val="305"/>
              </w:numPr>
              <w:tabs>
                <w:tab w:val="left" w:pos="864"/>
                <w:tab w:val="left" w:pos="865"/>
              </w:tabs>
              <w:ind w:right="115" w:firstLine="0"/>
              <w:jc w:val="both"/>
              <w:rPr>
                <w:sz w:val="20"/>
              </w:rPr>
            </w:pPr>
            <w:r w:rsidRPr="005F6EE9">
              <w:rPr>
                <w:sz w:val="20"/>
              </w:rPr>
              <w:t>Дальнейшее</w:t>
            </w:r>
            <w:r w:rsidRPr="005F6EE9">
              <w:rPr>
                <w:spacing w:val="1"/>
                <w:sz w:val="20"/>
              </w:rPr>
              <w:t xml:space="preserve"> </w:t>
            </w:r>
            <w:r w:rsidRPr="005F6EE9">
              <w:rPr>
                <w:sz w:val="20"/>
              </w:rPr>
              <w:t>развитие</w:t>
            </w:r>
            <w:r w:rsidRPr="005F6EE9">
              <w:rPr>
                <w:spacing w:val="1"/>
                <w:sz w:val="20"/>
              </w:rPr>
              <w:t xml:space="preserve"> </w:t>
            </w:r>
            <w:r w:rsidRPr="005F6EE9">
              <w:rPr>
                <w:sz w:val="20"/>
              </w:rPr>
              <w:t>мышления</w:t>
            </w:r>
            <w:r w:rsidRPr="005F6EE9">
              <w:rPr>
                <w:spacing w:val="1"/>
                <w:sz w:val="20"/>
              </w:rPr>
              <w:t xml:space="preserve"> </w:t>
            </w:r>
            <w:r w:rsidRPr="005F6EE9">
              <w:rPr>
                <w:sz w:val="20"/>
              </w:rPr>
              <w:t>в</w:t>
            </w:r>
            <w:r w:rsidRPr="005F6EE9">
              <w:rPr>
                <w:spacing w:val="1"/>
                <w:sz w:val="20"/>
              </w:rPr>
              <w:t xml:space="preserve"> </w:t>
            </w:r>
            <w:r w:rsidRPr="005F6EE9">
              <w:rPr>
                <w:sz w:val="20"/>
              </w:rPr>
              <w:t>упражнениях</w:t>
            </w:r>
            <w:r w:rsidRPr="005F6EE9">
              <w:rPr>
                <w:spacing w:val="1"/>
                <w:sz w:val="20"/>
              </w:rPr>
              <w:t xml:space="preserve"> </w:t>
            </w:r>
            <w:r w:rsidRPr="005F6EE9">
              <w:rPr>
                <w:sz w:val="20"/>
              </w:rPr>
              <w:t>на</w:t>
            </w:r>
            <w:r w:rsidRPr="005F6EE9">
              <w:rPr>
                <w:spacing w:val="1"/>
                <w:sz w:val="20"/>
              </w:rPr>
              <w:t xml:space="preserve"> </w:t>
            </w:r>
            <w:r w:rsidRPr="005F6EE9">
              <w:rPr>
                <w:sz w:val="20"/>
              </w:rPr>
              <w:t>сравнение,</w:t>
            </w:r>
            <w:r w:rsidRPr="005F6EE9">
              <w:rPr>
                <w:spacing w:val="1"/>
                <w:sz w:val="20"/>
              </w:rPr>
              <w:t xml:space="preserve"> </w:t>
            </w:r>
            <w:r w:rsidRPr="005F6EE9">
              <w:rPr>
                <w:sz w:val="20"/>
              </w:rPr>
              <w:t>группировку,</w:t>
            </w:r>
            <w:r w:rsidRPr="005F6EE9">
              <w:rPr>
                <w:spacing w:val="1"/>
                <w:sz w:val="20"/>
              </w:rPr>
              <w:t xml:space="preserve"> </w:t>
            </w:r>
            <w:r w:rsidRPr="005F6EE9">
              <w:rPr>
                <w:sz w:val="20"/>
              </w:rPr>
              <w:t>классификацию предметов и объектов сразу по</w:t>
            </w:r>
            <w:r w:rsidRPr="005F6EE9">
              <w:rPr>
                <w:spacing w:val="1"/>
                <w:sz w:val="20"/>
              </w:rPr>
              <w:t xml:space="preserve"> </w:t>
            </w:r>
            <w:r w:rsidRPr="005F6EE9">
              <w:rPr>
                <w:sz w:val="20"/>
              </w:rPr>
              <w:t>нескольким</w:t>
            </w:r>
            <w:r w:rsidRPr="005F6EE9">
              <w:rPr>
                <w:spacing w:val="3"/>
                <w:sz w:val="20"/>
              </w:rPr>
              <w:t xml:space="preserve"> </w:t>
            </w:r>
            <w:r w:rsidRPr="005F6EE9">
              <w:rPr>
                <w:sz w:val="20"/>
              </w:rPr>
              <w:t>заданным</w:t>
            </w:r>
            <w:r w:rsidRPr="005F6EE9">
              <w:rPr>
                <w:spacing w:val="-1"/>
                <w:sz w:val="20"/>
              </w:rPr>
              <w:t xml:space="preserve"> </w:t>
            </w:r>
            <w:r w:rsidRPr="005F6EE9">
              <w:rPr>
                <w:sz w:val="20"/>
              </w:rPr>
              <w:t>признакам.</w:t>
            </w:r>
          </w:p>
          <w:p w:rsidR="005F6EE9" w:rsidRPr="005F6EE9" w:rsidRDefault="005F6EE9" w:rsidP="00783E57">
            <w:pPr>
              <w:numPr>
                <w:ilvl w:val="0"/>
                <w:numId w:val="305"/>
              </w:numPr>
              <w:tabs>
                <w:tab w:val="left" w:pos="864"/>
                <w:tab w:val="left" w:pos="865"/>
              </w:tabs>
              <w:ind w:right="127" w:firstLine="0"/>
              <w:jc w:val="both"/>
              <w:rPr>
                <w:sz w:val="20"/>
              </w:rPr>
            </w:pPr>
            <w:r w:rsidRPr="005F6EE9">
              <w:rPr>
                <w:sz w:val="20"/>
              </w:rPr>
              <w:t>Дальнейшее</w:t>
            </w:r>
            <w:r w:rsidRPr="005F6EE9">
              <w:rPr>
                <w:spacing w:val="1"/>
                <w:sz w:val="20"/>
              </w:rPr>
              <w:t xml:space="preserve"> </w:t>
            </w:r>
            <w:r w:rsidRPr="005F6EE9">
              <w:rPr>
                <w:sz w:val="20"/>
              </w:rPr>
              <w:t>развитие</w:t>
            </w:r>
            <w:r w:rsidRPr="005F6EE9">
              <w:rPr>
                <w:spacing w:val="1"/>
                <w:sz w:val="20"/>
              </w:rPr>
              <w:t xml:space="preserve"> </w:t>
            </w:r>
            <w:r w:rsidRPr="005F6EE9">
              <w:rPr>
                <w:sz w:val="20"/>
              </w:rPr>
              <w:t>воображения,</w:t>
            </w:r>
            <w:r w:rsidRPr="005F6EE9">
              <w:rPr>
                <w:spacing w:val="-47"/>
                <w:sz w:val="20"/>
              </w:rPr>
              <w:t xml:space="preserve"> </w:t>
            </w:r>
            <w:r w:rsidRPr="005F6EE9">
              <w:rPr>
                <w:sz w:val="20"/>
              </w:rPr>
              <w:t>творческих</w:t>
            </w:r>
            <w:r w:rsidRPr="005F6EE9">
              <w:rPr>
                <w:spacing w:val="1"/>
                <w:sz w:val="20"/>
              </w:rPr>
              <w:t xml:space="preserve"> </w:t>
            </w:r>
            <w:r w:rsidRPr="005F6EE9">
              <w:rPr>
                <w:sz w:val="20"/>
              </w:rPr>
              <w:t>способностей.</w:t>
            </w:r>
          </w:p>
        </w:tc>
      </w:tr>
    </w:tbl>
    <w:p w:rsidR="005F6EE9" w:rsidRPr="005F6EE9" w:rsidRDefault="005F6EE9" w:rsidP="005F6EE9">
      <w:pPr>
        <w:jc w:val="both"/>
        <w:rPr>
          <w:sz w:val="20"/>
        </w:rPr>
        <w:sectPr w:rsidR="005F6EE9" w:rsidRPr="005F6EE9">
          <w:pgSz w:w="16840" w:h="11910" w:orient="landscape"/>
          <w:pgMar w:top="1100" w:right="920" w:bottom="1100" w:left="940" w:header="0" w:footer="913"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4110"/>
        <w:gridCol w:w="3548"/>
        <w:gridCol w:w="4393"/>
      </w:tblGrid>
      <w:tr w:rsidR="005F6EE9" w:rsidRPr="005F6EE9" w:rsidTr="005F6EE9">
        <w:trPr>
          <w:trHeight w:val="3264"/>
        </w:trPr>
        <w:tc>
          <w:tcPr>
            <w:tcW w:w="2698"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129"/>
              <w:ind w:left="987" w:right="881"/>
              <w:jc w:val="center"/>
              <w:rPr>
                <w:sz w:val="20"/>
              </w:rPr>
            </w:pPr>
            <w:r w:rsidRPr="005F6EE9">
              <w:rPr>
                <w:sz w:val="20"/>
              </w:rPr>
              <w:t>6-7</w:t>
            </w:r>
            <w:r w:rsidRPr="005F6EE9">
              <w:rPr>
                <w:spacing w:val="2"/>
                <w:sz w:val="20"/>
              </w:rPr>
              <w:t xml:space="preserve"> </w:t>
            </w:r>
            <w:r w:rsidRPr="005F6EE9">
              <w:rPr>
                <w:sz w:val="20"/>
              </w:rPr>
              <w:t>лет</w:t>
            </w:r>
          </w:p>
        </w:tc>
        <w:tc>
          <w:tcPr>
            <w:tcW w:w="4110" w:type="dxa"/>
          </w:tcPr>
          <w:p w:rsidR="005F6EE9" w:rsidRPr="005F6EE9" w:rsidRDefault="005F6EE9" w:rsidP="00783E57">
            <w:pPr>
              <w:numPr>
                <w:ilvl w:val="0"/>
                <w:numId w:val="304"/>
              </w:numPr>
              <w:tabs>
                <w:tab w:val="left" w:pos="811"/>
                <w:tab w:val="left" w:pos="812"/>
              </w:tabs>
              <w:ind w:right="402" w:firstLine="0"/>
              <w:jc w:val="both"/>
              <w:rPr>
                <w:sz w:val="20"/>
              </w:rPr>
            </w:pPr>
            <w:r w:rsidRPr="005F6EE9">
              <w:rPr>
                <w:sz w:val="20"/>
              </w:rPr>
              <w:t>Дальнейшее</w:t>
            </w:r>
            <w:r w:rsidRPr="005F6EE9">
              <w:rPr>
                <w:spacing w:val="1"/>
                <w:sz w:val="20"/>
              </w:rPr>
              <w:t xml:space="preserve"> </w:t>
            </w:r>
            <w:r w:rsidRPr="005F6EE9">
              <w:rPr>
                <w:sz w:val="20"/>
              </w:rPr>
              <w:t>развитие</w:t>
            </w:r>
            <w:r w:rsidRPr="005F6EE9">
              <w:rPr>
                <w:spacing w:val="1"/>
                <w:sz w:val="20"/>
              </w:rPr>
              <w:t xml:space="preserve"> </w:t>
            </w:r>
            <w:r w:rsidRPr="005F6EE9">
              <w:rPr>
                <w:sz w:val="20"/>
              </w:rPr>
              <w:t>всех</w:t>
            </w:r>
            <w:r w:rsidRPr="005F6EE9">
              <w:rPr>
                <w:spacing w:val="-47"/>
                <w:sz w:val="20"/>
              </w:rPr>
              <w:t xml:space="preserve"> </w:t>
            </w:r>
            <w:r w:rsidRPr="005F6EE9">
              <w:rPr>
                <w:sz w:val="20"/>
              </w:rPr>
              <w:t>органов чувств (слуха, зрения, обоняния,</w:t>
            </w:r>
            <w:r w:rsidRPr="005F6EE9">
              <w:rPr>
                <w:spacing w:val="1"/>
                <w:sz w:val="20"/>
              </w:rPr>
              <w:t xml:space="preserve"> </w:t>
            </w:r>
            <w:r w:rsidRPr="005F6EE9">
              <w:rPr>
                <w:sz w:val="20"/>
              </w:rPr>
              <w:t>осязания,</w:t>
            </w:r>
            <w:r w:rsidRPr="005F6EE9">
              <w:rPr>
                <w:spacing w:val="3"/>
                <w:sz w:val="20"/>
              </w:rPr>
              <w:t xml:space="preserve"> </w:t>
            </w:r>
            <w:r w:rsidRPr="005F6EE9">
              <w:rPr>
                <w:sz w:val="20"/>
              </w:rPr>
              <w:t>вкуса).</w:t>
            </w:r>
          </w:p>
          <w:p w:rsidR="005F6EE9" w:rsidRPr="005F6EE9" w:rsidRDefault="005F6EE9" w:rsidP="00783E57">
            <w:pPr>
              <w:numPr>
                <w:ilvl w:val="0"/>
                <w:numId w:val="304"/>
              </w:numPr>
              <w:tabs>
                <w:tab w:val="left" w:pos="864"/>
                <w:tab w:val="left" w:pos="865"/>
                <w:tab w:val="left" w:pos="2404"/>
                <w:tab w:val="left" w:pos="3316"/>
              </w:tabs>
              <w:ind w:right="157" w:firstLine="0"/>
              <w:jc w:val="both"/>
              <w:rPr>
                <w:sz w:val="20"/>
              </w:rPr>
            </w:pPr>
            <w:r w:rsidRPr="005F6EE9">
              <w:rPr>
                <w:sz w:val="20"/>
              </w:rPr>
              <w:t>Совершенствование</w:t>
            </w:r>
            <w:r w:rsidRPr="005F6EE9">
              <w:rPr>
                <w:sz w:val="20"/>
              </w:rPr>
              <w:tab/>
            </w:r>
            <w:r w:rsidRPr="005F6EE9">
              <w:rPr>
                <w:spacing w:val="-1"/>
                <w:sz w:val="20"/>
              </w:rPr>
              <w:t>умения</w:t>
            </w:r>
            <w:r w:rsidRPr="005F6EE9">
              <w:rPr>
                <w:spacing w:val="-48"/>
                <w:sz w:val="20"/>
              </w:rPr>
              <w:t xml:space="preserve"> </w:t>
            </w:r>
            <w:r w:rsidRPr="005F6EE9">
              <w:rPr>
                <w:sz w:val="20"/>
              </w:rPr>
              <w:t>воспринимать</w:t>
            </w:r>
            <w:r w:rsidRPr="005F6EE9">
              <w:rPr>
                <w:spacing w:val="1"/>
                <w:sz w:val="20"/>
              </w:rPr>
              <w:t xml:space="preserve"> </w:t>
            </w:r>
            <w:r w:rsidRPr="005F6EE9">
              <w:rPr>
                <w:sz w:val="20"/>
              </w:rPr>
              <w:t>предметы</w:t>
            </w:r>
            <w:r w:rsidRPr="005F6EE9">
              <w:rPr>
                <w:spacing w:val="1"/>
                <w:sz w:val="20"/>
              </w:rPr>
              <w:t xml:space="preserve"> </w:t>
            </w:r>
            <w:r w:rsidRPr="005F6EE9">
              <w:rPr>
                <w:sz w:val="20"/>
              </w:rPr>
              <w:t>и</w:t>
            </w:r>
            <w:r w:rsidRPr="005F6EE9">
              <w:rPr>
                <w:spacing w:val="1"/>
                <w:sz w:val="20"/>
              </w:rPr>
              <w:t xml:space="preserve"> </w:t>
            </w:r>
            <w:r w:rsidRPr="005F6EE9">
              <w:rPr>
                <w:sz w:val="20"/>
              </w:rPr>
              <w:t>явления</w:t>
            </w:r>
            <w:r w:rsidRPr="005F6EE9">
              <w:rPr>
                <w:spacing w:val="1"/>
                <w:sz w:val="20"/>
              </w:rPr>
              <w:t xml:space="preserve"> </w:t>
            </w:r>
            <w:r w:rsidRPr="005F6EE9">
              <w:rPr>
                <w:sz w:val="20"/>
              </w:rPr>
              <w:t>окружающей</w:t>
            </w:r>
            <w:r w:rsidRPr="005F6EE9">
              <w:rPr>
                <w:sz w:val="20"/>
              </w:rPr>
              <w:tab/>
              <w:t>действительности</w:t>
            </w:r>
            <w:r w:rsidRPr="005F6EE9">
              <w:rPr>
                <w:spacing w:val="-48"/>
                <w:sz w:val="20"/>
              </w:rPr>
              <w:t xml:space="preserve"> </w:t>
            </w:r>
            <w:r w:rsidRPr="005F6EE9">
              <w:rPr>
                <w:sz w:val="20"/>
              </w:rPr>
              <w:t>посредством</w:t>
            </w:r>
            <w:r w:rsidRPr="005F6EE9">
              <w:rPr>
                <w:spacing w:val="1"/>
                <w:sz w:val="20"/>
              </w:rPr>
              <w:t xml:space="preserve"> </w:t>
            </w:r>
            <w:r w:rsidRPr="005F6EE9">
              <w:rPr>
                <w:sz w:val="20"/>
              </w:rPr>
              <w:t>всех органов чувств,</w:t>
            </w:r>
            <w:r w:rsidRPr="005F6EE9">
              <w:rPr>
                <w:spacing w:val="50"/>
                <w:sz w:val="20"/>
              </w:rPr>
              <w:t xml:space="preserve"> </w:t>
            </w:r>
            <w:r w:rsidRPr="005F6EE9">
              <w:rPr>
                <w:sz w:val="20"/>
              </w:rPr>
              <w:t>выделять</w:t>
            </w:r>
            <w:r w:rsidRPr="005F6EE9">
              <w:rPr>
                <w:spacing w:val="-47"/>
                <w:sz w:val="20"/>
              </w:rPr>
              <w:t xml:space="preserve"> </w:t>
            </w:r>
            <w:r w:rsidRPr="005F6EE9">
              <w:rPr>
                <w:sz w:val="20"/>
              </w:rPr>
              <w:t>в процессе восприятия свойства и качества,</w:t>
            </w:r>
            <w:r w:rsidRPr="005F6EE9">
              <w:rPr>
                <w:spacing w:val="1"/>
                <w:sz w:val="20"/>
              </w:rPr>
              <w:t xml:space="preserve"> </w:t>
            </w:r>
            <w:r w:rsidRPr="005F6EE9">
              <w:rPr>
                <w:sz w:val="20"/>
              </w:rPr>
              <w:t>существенные</w:t>
            </w:r>
            <w:r w:rsidRPr="005F6EE9">
              <w:rPr>
                <w:spacing w:val="1"/>
                <w:sz w:val="20"/>
              </w:rPr>
              <w:t xml:space="preserve"> </w:t>
            </w:r>
            <w:r w:rsidRPr="005F6EE9">
              <w:rPr>
                <w:sz w:val="20"/>
              </w:rPr>
              <w:t>детали</w:t>
            </w:r>
            <w:r w:rsidRPr="005F6EE9">
              <w:rPr>
                <w:spacing w:val="1"/>
                <w:sz w:val="20"/>
              </w:rPr>
              <w:t xml:space="preserve"> </w:t>
            </w:r>
            <w:r w:rsidRPr="005F6EE9">
              <w:rPr>
                <w:sz w:val="20"/>
              </w:rPr>
              <w:t>и</w:t>
            </w:r>
            <w:r w:rsidRPr="005F6EE9">
              <w:rPr>
                <w:spacing w:val="1"/>
                <w:sz w:val="20"/>
              </w:rPr>
              <w:t xml:space="preserve"> </w:t>
            </w:r>
            <w:r w:rsidRPr="005F6EE9">
              <w:rPr>
                <w:sz w:val="20"/>
              </w:rPr>
              <w:t>на</w:t>
            </w:r>
            <w:r w:rsidRPr="005F6EE9">
              <w:rPr>
                <w:spacing w:val="1"/>
                <w:sz w:val="20"/>
              </w:rPr>
              <w:t xml:space="preserve"> </w:t>
            </w:r>
            <w:r w:rsidRPr="005F6EE9">
              <w:rPr>
                <w:sz w:val="20"/>
              </w:rPr>
              <w:t>этой</w:t>
            </w:r>
            <w:r w:rsidRPr="005F6EE9">
              <w:rPr>
                <w:spacing w:val="1"/>
                <w:sz w:val="20"/>
              </w:rPr>
              <w:t xml:space="preserve"> </w:t>
            </w:r>
            <w:r w:rsidRPr="005F6EE9">
              <w:rPr>
                <w:sz w:val="20"/>
              </w:rPr>
              <w:t>основе</w:t>
            </w:r>
            <w:r w:rsidRPr="005F6EE9">
              <w:rPr>
                <w:spacing w:val="-47"/>
                <w:sz w:val="20"/>
              </w:rPr>
              <w:t xml:space="preserve"> </w:t>
            </w:r>
            <w:r w:rsidRPr="005F6EE9">
              <w:rPr>
                <w:sz w:val="20"/>
              </w:rPr>
              <w:t>сравнивать предметы.</w:t>
            </w:r>
          </w:p>
          <w:p w:rsidR="005F6EE9" w:rsidRPr="005F6EE9" w:rsidRDefault="005F6EE9" w:rsidP="00783E57">
            <w:pPr>
              <w:numPr>
                <w:ilvl w:val="0"/>
                <w:numId w:val="304"/>
              </w:numPr>
              <w:tabs>
                <w:tab w:val="left" w:pos="811"/>
                <w:tab w:val="left" w:pos="812"/>
                <w:tab w:val="left" w:pos="3182"/>
              </w:tabs>
              <w:spacing w:line="230" w:lineRule="exact"/>
              <w:ind w:right="159" w:firstLine="0"/>
              <w:jc w:val="both"/>
              <w:rPr>
                <w:sz w:val="20"/>
              </w:rPr>
            </w:pPr>
            <w:r w:rsidRPr="005F6EE9">
              <w:rPr>
                <w:sz w:val="20"/>
              </w:rPr>
              <w:t>Дальнейшее</w:t>
            </w:r>
            <w:r w:rsidRPr="005F6EE9">
              <w:rPr>
                <w:sz w:val="20"/>
              </w:rPr>
              <w:tab/>
            </w:r>
            <w:r w:rsidRPr="005F6EE9">
              <w:rPr>
                <w:spacing w:val="-1"/>
                <w:sz w:val="20"/>
              </w:rPr>
              <w:t>развитие</w:t>
            </w:r>
            <w:r w:rsidRPr="005F6EE9">
              <w:rPr>
                <w:spacing w:val="-48"/>
                <w:sz w:val="20"/>
              </w:rPr>
              <w:t xml:space="preserve"> </w:t>
            </w:r>
            <w:r w:rsidRPr="005F6EE9">
              <w:rPr>
                <w:sz w:val="20"/>
              </w:rPr>
              <w:t>цветовосприятия.</w:t>
            </w:r>
            <w:r w:rsidRPr="005F6EE9">
              <w:rPr>
                <w:spacing w:val="1"/>
                <w:sz w:val="20"/>
              </w:rPr>
              <w:t xml:space="preserve"> </w:t>
            </w:r>
            <w:r w:rsidRPr="005F6EE9">
              <w:rPr>
                <w:sz w:val="20"/>
              </w:rPr>
              <w:t>Закрепление</w:t>
            </w:r>
            <w:r w:rsidRPr="005F6EE9">
              <w:rPr>
                <w:spacing w:val="1"/>
                <w:sz w:val="20"/>
              </w:rPr>
              <w:t xml:space="preserve"> </w:t>
            </w:r>
            <w:r w:rsidRPr="005F6EE9">
              <w:rPr>
                <w:sz w:val="20"/>
              </w:rPr>
              <w:t>знания</w:t>
            </w:r>
            <w:r w:rsidRPr="005F6EE9">
              <w:rPr>
                <w:spacing w:val="1"/>
                <w:sz w:val="20"/>
              </w:rPr>
              <w:t xml:space="preserve"> </w:t>
            </w:r>
            <w:r w:rsidRPr="005F6EE9">
              <w:rPr>
                <w:sz w:val="20"/>
              </w:rPr>
              <w:t>основных</w:t>
            </w:r>
            <w:r w:rsidRPr="005F6EE9">
              <w:rPr>
                <w:spacing w:val="1"/>
                <w:sz w:val="20"/>
              </w:rPr>
              <w:t xml:space="preserve"> </w:t>
            </w:r>
            <w:r w:rsidRPr="005F6EE9">
              <w:rPr>
                <w:sz w:val="20"/>
              </w:rPr>
              <w:t>цветов</w:t>
            </w:r>
            <w:r w:rsidRPr="005F6EE9">
              <w:rPr>
                <w:spacing w:val="1"/>
                <w:sz w:val="20"/>
              </w:rPr>
              <w:t xml:space="preserve"> </w:t>
            </w:r>
            <w:r w:rsidRPr="005F6EE9">
              <w:rPr>
                <w:sz w:val="20"/>
              </w:rPr>
              <w:t>и</w:t>
            </w:r>
            <w:r w:rsidRPr="005F6EE9">
              <w:rPr>
                <w:spacing w:val="1"/>
                <w:sz w:val="20"/>
              </w:rPr>
              <w:t xml:space="preserve"> </w:t>
            </w:r>
            <w:r w:rsidRPr="005F6EE9">
              <w:rPr>
                <w:sz w:val="20"/>
              </w:rPr>
              <w:t>оттенков,</w:t>
            </w:r>
            <w:r w:rsidRPr="005F6EE9">
              <w:rPr>
                <w:spacing w:val="1"/>
                <w:sz w:val="20"/>
              </w:rPr>
              <w:t xml:space="preserve"> </w:t>
            </w:r>
            <w:r w:rsidRPr="005F6EE9">
              <w:rPr>
                <w:sz w:val="20"/>
              </w:rPr>
              <w:t>обогащение</w:t>
            </w:r>
            <w:r w:rsidRPr="005F6EE9">
              <w:rPr>
                <w:spacing w:val="1"/>
                <w:sz w:val="20"/>
              </w:rPr>
              <w:t xml:space="preserve"> </w:t>
            </w:r>
            <w:r w:rsidRPr="005F6EE9">
              <w:rPr>
                <w:sz w:val="20"/>
              </w:rPr>
              <w:t>представлений</w:t>
            </w:r>
            <w:r w:rsidRPr="005F6EE9">
              <w:rPr>
                <w:spacing w:val="-2"/>
                <w:sz w:val="20"/>
              </w:rPr>
              <w:t xml:space="preserve"> </w:t>
            </w:r>
            <w:r w:rsidRPr="005F6EE9">
              <w:rPr>
                <w:sz w:val="20"/>
              </w:rPr>
              <w:t>об</w:t>
            </w:r>
            <w:r w:rsidRPr="005F6EE9">
              <w:rPr>
                <w:spacing w:val="-1"/>
                <w:sz w:val="20"/>
              </w:rPr>
              <w:t xml:space="preserve"> </w:t>
            </w:r>
            <w:r w:rsidRPr="005F6EE9">
              <w:rPr>
                <w:sz w:val="20"/>
              </w:rPr>
              <w:t>их</w:t>
            </w:r>
            <w:r w:rsidRPr="005F6EE9">
              <w:rPr>
                <w:spacing w:val="1"/>
                <w:sz w:val="20"/>
              </w:rPr>
              <w:t xml:space="preserve"> </w:t>
            </w:r>
            <w:r w:rsidRPr="005F6EE9">
              <w:rPr>
                <w:sz w:val="20"/>
              </w:rPr>
              <w:t>разнообразии.</w:t>
            </w:r>
          </w:p>
        </w:tc>
        <w:tc>
          <w:tcPr>
            <w:tcW w:w="3548" w:type="dxa"/>
          </w:tcPr>
          <w:p w:rsidR="005F6EE9" w:rsidRPr="005F6EE9" w:rsidRDefault="005F6EE9" w:rsidP="00783E57">
            <w:pPr>
              <w:numPr>
                <w:ilvl w:val="0"/>
                <w:numId w:val="303"/>
              </w:numPr>
              <w:tabs>
                <w:tab w:val="left" w:pos="811"/>
                <w:tab w:val="left" w:pos="812"/>
              </w:tabs>
              <w:ind w:right="334" w:firstLine="0"/>
              <w:rPr>
                <w:sz w:val="20"/>
              </w:rPr>
            </w:pPr>
            <w:r w:rsidRPr="005F6EE9">
              <w:rPr>
                <w:sz w:val="20"/>
              </w:rPr>
              <w:t>Дальнейшее развитие</w:t>
            </w:r>
            <w:r w:rsidRPr="005F6EE9">
              <w:rPr>
                <w:spacing w:val="1"/>
                <w:sz w:val="20"/>
              </w:rPr>
              <w:t xml:space="preserve"> </w:t>
            </w:r>
            <w:r w:rsidRPr="005F6EE9">
              <w:rPr>
                <w:sz w:val="20"/>
              </w:rPr>
              <w:t>основных сенсорных</w:t>
            </w:r>
            <w:r w:rsidRPr="005F6EE9">
              <w:rPr>
                <w:spacing w:val="1"/>
                <w:sz w:val="20"/>
              </w:rPr>
              <w:t xml:space="preserve"> </w:t>
            </w:r>
            <w:r w:rsidRPr="005F6EE9">
              <w:rPr>
                <w:sz w:val="20"/>
              </w:rPr>
              <w:t>систем</w:t>
            </w:r>
            <w:r w:rsidRPr="005F6EE9">
              <w:rPr>
                <w:spacing w:val="3"/>
                <w:sz w:val="20"/>
              </w:rPr>
              <w:t xml:space="preserve"> </w:t>
            </w:r>
            <w:r w:rsidRPr="005F6EE9">
              <w:rPr>
                <w:sz w:val="20"/>
              </w:rPr>
              <w:t>и</w:t>
            </w:r>
            <w:r w:rsidRPr="005F6EE9">
              <w:rPr>
                <w:spacing w:val="1"/>
                <w:sz w:val="20"/>
              </w:rPr>
              <w:t xml:space="preserve"> </w:t>
            </w:r>
            <w:r w:rsidRPr="005F6EE9">
              <w:rPr>
                <w:sz w:val="20"/>
              </w:rPr>
              <w:t>формирование на этой основе более</w:t>
            </w:r>
            <w:r w:rsidRPr="005F6EE9">
              <w:rPr>
                <w:spacing w:val="-47"/>
                <w:sz w:val="20"/>
              </w:rPr>
              <w:t xml:space="preserve"> </w:t>
            </w:r>
            <w:r w:rsidRPr="005F6EE9">
              <w:rPr>
                <w:sz w:val="20"/>
              </w:rPr>
              <w:t>точного</w:t>
            </w:r>
            <w:r w:rsidRPr="005F6EE9">
              <w:rPr>
                <w:spacing w:val="-7"/>
                <w:sz w:val="20"/>
              </w:rPr>
              <w:t xml:space="preserve"> </w:t>
            </w:r>
            <w:r w:rsidRPr="005F6EE9">
              <w:rPr>
                <w:sz w:val="20"/>
              </w:rPr>
              <w:t>восприятия</w:t>
            </w:r>
            <w:r w:rsidRPr="005F6EE9">
              <w:rPr>
                <w:spacing w:val="-2"/>
                <w:sz w:val="20"/>
              </w:rPr>
              <w:t xml:space="preserve"> </w:t>
            </w:r>
            <w:r w:rsidRPr="005F6EE9">
              <w:rPr>
                <w:sz w:val="20"/>
              </w:rPr>
              <w:t>внешнего</w:t>
            </w:r>
            <w:r w:rsidRPr="005F6EE9">
              <w:rPr>
                <w:spacing w:val="-6"/>
                <w:sz w:val="20"/>
              </w:rPr>
              <w:t xml:space="preserve"> </w:t>
            </w:r>
            <w:r w:rsidRPr="005F6EE9">
              <w:rPr>
                <w:sz w:val="20"/>
              </w:rPr>
              <w:t>мира.</w:t>
            </w:r>
          </w:p>
          <w:p w:rsidR="005F6EE9" w:rsidRPr="005F6EE9" w:rsidRDefault="005F6EE9" w:rsidP="00783E57">
            <w:pPr>
              <w:numPr>
                <w:ilvl w:val="0"/>
                <w:numId w:val="303"/>
              </w:numPr>
              <w:tabs>
                <w:tab w:val="left" w:pos="864"/>
                <w:tab w:val="left" w:pos="865"/>
              </w:tabs>
              <w:ind w:right="227" w:firstLine="0"/>
              <w:rPr>
                <w:sz w:val="20"/>
              </w:rPr>
            </w:pPr>
            <w:r w:rsidRPr="005F6EE9">
              <w:rPr>
                <w:sz w:val="20"/>
              </w:rPr>
              <w:t>Совершенствование</w:t>
            </w:r>
            <w:r w:rsidRPr="005F6EE9">
              <w:rPr>
                <w:spacing w:val="1"/>
                <w:sz w:val="20"/>
              </w:rPr>
              <w:t xml:space="preserve"> </w:t>
            </w:r>
            <w:r w:rsidRPr="005F6EE9">
              <w:rPr>
                <w:sz w:val="20"/>
              </w:rPr>
              <w:t>процессов сенсомоторной интегра-</w:t>
            </w:r>
            <w:r w:rsidRPr="005F6EE9">
              <w:rPr>
                <w:spacing w:val="1"/>
                <w:sz w:val="20"/>
              </w:rPr>
              <w:t xml:space="preserve"> </w:t>
            </w:r>
            <w:r w:rsidRPr="005F6EE9">
              <w:rPr>
                <w:sz w:val="20"/>
              </w:rPr>
              <w:t>ции</w:t>
            </w:r>
            <w:r w:rsidRPr="005F6EE9">
              <w:rPr>
                <w:spacing w:val="-1"/>
                <w:sz w:val="20"/>
              </w:rPr>
              <w:t xml:space="preserve"> </w:t>
            </w:r>
            <w:r w:rsidRPr="005F6EE9">
              <w:rPr>
                <w:sz w:val="20"/>
              </w:rPr>
              <w:t>в</w:t>
            </w:r>
            <w:r w:rsidRPr="005F6EE9">
              <w:rPr>
                <w:spacing w:val="2"/>
                <w:sz w:val="20"/>
              </w:rPr>
              <w:t xml:space="preserve"> </w:t>
            </w:r>
            <w:r w:rsidRPr="005F6EE9">
              <w:rPr>
                <w:sz w:val="20"/>
              </w:rPr>
              <w:t>игровой и</w:t>
            </w:r>
            <w:r w:rsidRPr="005F6EE9">
              <w:rPr>
                <w:spacing w:val="-1"/>
                <w:sz w:val="20"/>
              </w:rPr>
              <w:t xml:space="preserve"> </w:t>
            </w:r>
            <w:r w:rsidRPr="005F6EE9">
              <w:rPr>
                <w:sz w:val="20"/>
              </w:rPr>
              <w:t>трудовой</w:t>
            </w:r>
            <w:r w:rsidRPr="005F6EE9">
              <w:rPr>
                <w:spacing w:val="1"/>
                <w:sz w:val="20"/>
              </w:rPr>
              <w:t xml:space="preserve"> </w:t>
            </w:r>
            <w:r w:rsidRPr="005F6EE9">
              <w:rPr>
                <w:sz w:val="20"/>
              </w:rPr>
              <w:t>деятельности,</w:t>
            </w:r>
            <w:r w:rsidRPr="005F6EE9">
              <w:rPr>
                <w:spacing w:val="-4"/>
                <w:sz w:val="20"/>
              </w:rPr>
              <w:t xml:space="preserve"> </w:t>
            </w:r>
            <w:r w:rsidRPr="005F6EE9">
              <w:rPr>
                <w:sz w:val="20"/>
              </w:rPr>
              <w:t>в</w:t>
            </w:r>
            <w:r w:rsidRPr="005F6EE9">
              <w:rPr>
                <w:spacing w:val="-5"/>
                <w:sz w:val="20"/>
              </w:rPr>
              <w:t xml:space="preserve"> </w:t>
            </w:r>
            <w:r w:rsidRPr="005F6EE9">
              <w:rPr>
                <w:sz w:val="20"/>
              </w:rPr>
              <w:t>повседневной</w:t>
            </w:r>
            <w:r w:rsidRPr="005F6EE9">
              <w:rPr>
                <w:spacing w:val="-7"/>
                <w:sz w:val="20"/>
              </w:rPr>
              <w:t xml:space="preserve"> </w:t>
            </w:r>
            <w:r w:rsidRPr="005F6EE9">
              <w:rPr>
                <w:sz w:val="20"/>
              </w:rPr>
              <w:t>жизни.</w:t>
            </w:r>
          </w:p>
        </w:tc>
        <w:tc>
          <w:tcPr>
            <w:tcW w:w="4393" w:type="dxa"/>
          </w:tcPr>
          <w:p w:rsidR="005F6EE9" w:rsidRPr="005F6EE9" w:rsidRDefault="005F6EE9" w:rsidP="00783E57">
            <w:pPr>
              <w:numPr>
                <w:ilvl w:val="0"/>
                <w:numId w:val="302"/>
              </w:numPr>
              <w:tabs>
                <w:tab w:val="left" w:pos="811"/>
                <w:tab w:val="left" w:pos="812"/>
              </w:tabs>
              <w:ind w:right="271" w:firstLine="0"/>
              <w:rPr>
                <w:sz w:val="20"/>
              </w:rPr>
            </w:pPr>
            <w:r w:rsidRPr="005F6EE9">
              <w:rPr>
                <w:sz w:val="20"/>
              </w:rPr>
              <w:t>Дальнейшее развитие</w:t>
            </w:r>
            <w:r w:rsidRPr="005F6EE9">
              <w:rPr>
                <w:spacing w:val="1"/>
                <w:sz w:val="20"/>
              </w:rPr>
              <w:t xml:space="preserve"> </w:t>
            </w:r>
            <w:r w:rsidRPr="005F6EE9">
              <w:rPr>
                <w:sz w:val="20"/>
              </w:rPr>
              <w:t>дифференцированности</w:t>
            </w:r>
            <w:r w:rsidRPr="005F6EE9">
              <w:rPr>
                <w:spacing w:val="-10"/>
                <w:sz w:val="20"/>
              </w:rPr>
              <w:t xml:space="preserve"> </w:t>
            </w:r>
            <w:r w:rsidRPr="005F6EE9">
              <w:rPr>
                <w:sz w:val="20"/>
              </w:rPr>
              <w:t>восприятия</w:t>
            </w:r>
            <w:r w:rsidRPr="005F6EE9">
              <w:rPr>
                <w:spacing w:val="-9"/>
                <w:sz w:val="20"/>
              </w:rPr>
              <w:t xml:space="preserve"> </w:t>
            </w:r>
            <w:r w:rsidRPr="005F6EE9">
              <w:rPr>
                <w:sz w:val="20"/>
              </w:rPr>
              <w:t>сенсорной</w:t>
            </w:r>
            <w:r w:rsidRPr="005F6EE9">
              <w:rPr>
                <w:spacing w:val="-47"/>
                <w:sz w:val="20"/>
              </w:rPr>
              <w:t xml:space="preserve"> </w:t>
            </w:r>
            <w:r w:rsidRPr="005F6EE9">
              <w:rPr>
                <w:sz w:val="20"/>
              </w:rPr>
              <w:t>информации, сенсомоторной</w:t>
            </w:r>
            <w:r w:rsidRPr="005F6EE9">
              <w:rPr>
                <w:spacing w:val="-3"/>
                <w:sz w:val="20"/>
              </w:rPr>
              <w:t xml:space="preserve"> </w:t>
            </w:r>
            <w:r w:rsidRPr="005F6EE9">
              <w:rPr>
                <w:sz w:val="20"/>
              </w:rPr>
              <w:t>координации.</w:t>
            </w:r>
          </w:p>
        </w:tc>
      </w:tr>
    </w:tbl>
    <w:p w:rsidR="005F6EE9" w:rsidRPr="005F6EE9" w:rsidRDefault="005F6EE9" w:rsidP="005F6EE9">
      <w:pPr>
        <w:rPr>
          <w:sz w:val="20"/>
        </w:rPr>
        <w:sectPr w:rsidR="005F6EE9" w:rsidRPr="005F6EE9">
          <w:pgSz w:w="16840" w:h="11910" w:orient="landscape"/>
          <w:pgMar w:top="720" w:right="920" w:bottom="1100" w:left="940" w:header="0" w:footer="913" w:gutter="0"/>
          <w:cols w:space="720"/>
        </w:sectPr>
      </w:pPr>
    </w:p>
    <w:p w:rsidR="005F6EE9" w:rsidRPr="005F6EE9" w:rsidRDefault="005F6EE9" w:rsidP="005F6EE9">
      <w:pPr>
        <w:spacing w:before="8"/>
        <w:rPr>
          <w:b/>
          <w:sz w:val="16"/>
          <w:szCs w:val="24"/>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326"/>
        <w:gridCol w:w="3682"/>
        <w:gridCol w:w="4253"/>
      </w:tblGrid>
      <w:tr w:rsidR="005F6EE9" w:rsidRPr="005F6EE9" w:rsidTr="005F6EE9">
        <w:trPr>
          <w:trHeight w:val="230"/>
        </w:trPr>
        <w:tc>
          <w:tcPr>
            <w:tcW w:w="14570" w:type="dxa"/>
            <w:gridSpan w:val="4"/>
          </w:tcPr>
          <w:p w:rsidR="005F6EE9" w:rsidRPr="005F6EE9" w:rsidRDefault="005F6EE9" w:rsidP="005F6EE9">
            <w:pPr>
              <w:spacing w:line="210" w:lineRule="exact"/>
              <w:ind w:left="4927" w:right="4834"/>
              <w:jc w:val="center"/>
              <w:rPr>
                <w:sz w:val="20"/>
              </w:rPr>
            </w:pPr>
            <w:r w:rsidRPr="005F6EE9">
              <w:rPr>
                <w:sz w:val="20"/>
              </w:rPr>
              <w:t>Развитие</w:t>
            </w:r>
            <w:r w:rsidRPr="005F6EE9">
              <w:rPr>
                <w:spacing w:val="-8"/>
                <w:sz w:val="20"/>
              </w:rPr>
              <w:t xml:space="preserve"> </w:t>
            </w:r>
            <w:r w:rsidRPr="005F6EE9">
              <w:rPr>
                <w:sz w:val="20"/>
              </w:rPr>
              <w:t>элементарных</w:t>
            </w:r>
            <w:r w:rsidRPr="005F6EE9">
              <w:rPr>
                <w:spacing w:val="-9"/>
                <w:sz w:val="20"/>
              </w:rPr>
              <w:t xml:space="preserve"> </w:t>
            </w:r>
            <w:r w:rsidRPr="005F6EE9">
              <w:rPr>
                <w:sz w:val="20"/>
              </w:rPr>
              <w:t>математических</w:t>
            </w:r>
            <w:r w:rsidRPr="005F6EE9">
              <w:rPr>
                <w:spacing w:val="-4"/>
                <w:sz w:val="20"/>
              </w:rPr>
              <w:t xml:space="preserve"> </w:t>
            </w:r>
            <w:r w:rsidRPr="005F6EE9">
              <w:rPr>
                <w:sz w:val="20"/>
              </w:rPr>
              <w:t>представлений</w:t>
            </w:r>
          </w:p>
        </w:tc>
      </w:tr>
      <w:tr w:rsidR="005F6EE9" w:rsidRPr="005F6EE9" w:rsidTr="005F6EE9">
        <w:trPr>
          <w:trHeight w:val="475"/>
        </w:trPr>
        <w:tc>
          <w:tcPr>
            <w:tcW w:w="2309" w:type="dxa"/>
          </w:tcPr>
          <w:p w:rsidR="005F6EE9" w:rsidRPr="005F6EE9" w:rsidRDefault="005F6EE9" w:rsidP="005F6EE9">
            <w:pPr>
              <w:spacing w:before="121"/>
              <w:ind w:left="858"/>
              <w:rPr>
                <w:sz w:val="20"/>
              </w:rPr>
            </w:pPr>
            <w:r w:rsidRPr="005F6EE9">
              <w:rPr>
                <w:sz w:val="20"/>
              </w:rPr>
              <w:t>Возраст</w:t>
            </w:r>
          </w:p>
        </w:tc>
        <w:tc>
          <w:tcPr>
            <w:tcW w:w="4326" w:type="dxa"/>
          </w:tcPr>
          <w:p w:rsidR="005F6EE9" w:rsidRPr="005F6EE9" w:rsidRDefault="005F6EE9" w:rsidP="005F6EE9">
            <w:pPr>
              <w:spacing w:before="1" w:line="242" w:lineRule="exact"/>
              <w:ind w:left="932" w:right="918"/>
              <w:jc w:val="center"/>
              <w:rPr>
                <w:rFonts w:ascii="Calibri" w:hAnsi="Calibri"/>
                <w:sz w:val="20"/>
              </w:rPr>
            </w:pPr>
            <w:r w:rsidRPr="005F6EE9">
              <w:rPr>
                <w:rFonts w:ascii="Calibri" w:hAnsi="Calibri"/>
                <w:sz w:val="20"/>
              </w:rPr>
              <w:t>1</w:t>
            </w:r>
            <w:r w:rsidRPr="005F6EE9">
              <w:rPr>
                <w:rFonts w:ascii="Calibri" w:hAnsi="Calibri"/>
                <w:spacing w:val="2"/>
                <w:sz w:val="20"/>
              </w:rPr>
              <w:t xml:space="preserve"> </w:t>
            </w:r>
            <w:r w:rsidRPr="005F6EE9">
              <w:rPr>
                <w:rFonts w:ascii="Calibri" w:hAnsi="Calibri"/>
                <w:sz w:val="20"/>
              </w:rPr>
              <w:t>этап</w:t>
            </w:r>
          </w:p>
          <w:p w:rsidR="005F6EE9" w:rsidRPr="005F6EE9" w:rsidRDefault="005F6EE9" w:rsidP="005F6EE9">
            <w:pPr>
              <w:spacing w:line="212" w:lineRule="exact"/>
              <w:ind w:left="1012" w:right="918"/>
              <w:jc w:val="center"/>
              <w:rPr>
                <w:sz w:val="20"/>
              </w:rPr>
            </w:pPr>
            <w:r w:rsidRPr="005F6EE9">
              <w:rPr>
                <w:sz w:val="20"/>
              </w:rPr>
              <w:t>(сентябрь,</w:t>
            </w:r>
            <w:r w:rsidRPr="005F6EE9">
              <w:rPr>
                <w:spacing w:val="-3"/>
                <w:sz w:val="20"/>
              </w:rPr>
              <w:t xml:space="preserve"> </w:t>
            </w:r>
            <w:r w:rsidRPr="005F6EE9">
              <w:rPr>
                <w:sz w:val="20"/>
              </w:rPr>
              <w:t>октябрь,</w:t>
            </w:r>
            <w:r w:rsidRPr="005F6EE9">
              <w:rPr>
                <w:spacing w:val="-3"/>
                <w:sz w:val="20"/>
              </w:rPr>
              <w:t xml:space="preserve"> </w:t>
            </w:r>
            <w:r w:rsidRPr="005F6EE9">
              <w:rPr>
                <w:sz w:val="20"/>
              </w:rPr>
              <w:t>ноябрь)</w:t>
            </w:r>
          </w:p>
        </w:tc>
        <w:tc>
          <w:tcPr>
            <w:tcW w:w="3682" w:type="dxa"/>
          </w:tcPr>
          <w:p w:rsidR="005F6EE9" w:rsidRPr="005F6EE9" w:rsidRDefault="005F6EE9" w:rsidP="005F6EE9">
            <w:pPr>
              <w:spacing w:before="1" w:line="242" w:lineRule="exact"/>
              <w:ind w:left="646" w:right="631"/>
              <w:jc w:val="center"/>
              <w:rPr>
                <w:rFonts w:ascii="Calibri" w:hAnsi="Calibri"/>
                <w:sz w:val="20"/>
              </w:rPr>
            </w:pPr>
            <w:r w:rsidRPr="005F6EE9">
              <w:rPr>
                <w:rFonts w:ascii="Calibri" w:hAnsi="Calibri"/>
                <w:sz w:val="20"/>
              </w:rPr>
              <w:t>2</w:t>
            </w:r>
            <w:r w:rsidRPr="005F6EE9">
              <w:rPr>
                <w:rFonts w:ascii="Calibri" w:hAnsi="Calibri"/>
                <w:spacing w:val="2"/>
                <w:sz w:val="20"/>
              </w:rPr>
              <w:t xml:space="preserve"> </w:t>
            </w:r>
            <w:r w:rsidRPr="005F6EE9">
              <w:rPr>
                <w:rFonts w:ascii="Calibri" w:hAnsi="Calibri"/>
                <w:sz w:val="20"/>
              </w:rPr>
              <w:t>этап</w:t>
            </w:r>
          </w:p>
          <w:p w:rsidR="005F6EE9" w:rsidRPr="005F6EE9" w:rsidRDefault="005F6EE9" w:rsidP="005F6EE9">
            <w:pPr>
              <w:spacing w:line="212" w:lineRule="exact"/>
              <w:ind w:left="731" w:right="631"/>
              <w:jc w:val="center"/>
              <w:rPr>
                <w:sz w:val="20"/>
              </w:rPr>
            </w:pPr>
            <w:r w:rsidRPr="005F6EE9">
              <w:rPr>
                <w:sz w:val="20"/>
              </w:rPr>
              <w:t>(декабрь,</w:t>
            </w:r>
            <w:r w:rsidRPr="005F6EE9">
              <w:rPr>
                <w:spacing w:val="2"/>
                <w:sz w:val="20"/>
              </w:rPr>
              <w:t xml:space="preserve"> </w:t>
            </w:r>
            <w:r w:rsidRPr="005F6EE9">
              <w:rPr>
                <w:sz w:val="20"/>
              </w:rPr>
              <w:t>январь,</w:t>
            </w:r>
            <w:r w:rsidRPr="005F6EE9">
              <w:rPr>
                <w:spacing w:val="-1"/>
                <w:sz w:val="20"/>
              </w:rPr>
              <w:t xml:space="preserve"> </w:t>
            </w:r>
            <w:r w:rsidRPr="005F6EE9">
              <w:rPr>
                <w:sz w:val="20"/>
              </w:rPr>
              <w:t>февраль)</w:t>
            </w:r>
          </w:p>
        </w:tc>
        <w:tc>
          <w:tcPr>
            <w:tcW w:w="4253" w:type="dxa"/>
          </w:tcPr>
          <w:p w:rsidR="005F6EE9" w:rsidRPr="005F6EE9" w:rsidRDefault="005F6EE9" w:rsidP="005F6EE9">
            <w:pPr>
              <w:spacing w:before="1" w:line="242" w:lineRule="exact"/>
              <w:ind w:left="1252" w:right="1231"/>
              <w:jc w:val="center"/>
              <w:rPr>
                <w:rFonts w:ascii="Calibri" w:hAnsi="Calibri"/>
                <w:sz w:val="20"/>
              </w:rPr>
            </w:pPr>
            <w:r w:rsidRPr="005F6EE9">
              <w:rPr>
                <w:rFonts w:ascii="Calibri" w:hAnsi="Calibri"/>
                <w:sz w:val="20"/>
              </w:rPr>
              <w:t>3</w:t>
            </w:r>
            <w:r w:rsidRPr="005F6EE9">
              <w:rPr>
                <w:rFonts w:ascii="Calibri" w:hAnsi="Calibri"/>
                <w:spacing w:val="2"/>
                <w:sz w:val="20"/>
              </w:rPr>
              <w:t xml:space="preserve"> </w:t>
            </w:r>
            <w:r w:rsidRPr="005F6EE9">
              <w:rPr>
                <w:rFonts w:ascii="Calibri" w:hAnsi="Calibri"/>
                <w:sz w:val="20"/>
              </w:rPr>
              <w:t>этап</w:t>
            </w:r>
          </w:p>
          <w:p w:rsidR="005F6EE9" w:rsidRPr="005F6EE9" w:rsidRDefault="005F6EE9" w:rsidP="005F6EE9">
            <w:pPr>
              <w:spacing w:line="212" w:lineRule="exact"/>
              <w:ind w:left="1342" w:right="1231"/>
              <w:jc w:val="center"/>
              <w:rPr>
                <w:sz w:val="20"/>
              </w:rPr>
            </w:pPr>
            <w:r w:rsidRPr="005F6EE9">
              <w:rPr>
                <w:sz w:val="20"/>
              </w:rPr>
              <w:t>(март,</w:t>
            </w:r>
            <w:r w:rsidRPr="005F6EE9">
              <w:rPr>
                <w:spacing w:val="-2"/>
                <w:sz w:val="20"/>
              </w:rPr>
              <w:t xml:space="preserve"> </w:t>
            </w:r>
            <w:r w:rsidRPr="005F6EE9">
              <w:rPr>
                <w:sz w:val="20"/>
              </w:rPr>
              <w:t>апрель,</w:t>
            </w:r>
            <w:r w:rsidRPr="005F6EE9">
              <w:rPr>
                <w:spacing w:val="-2"/>
                <w:sz w:val="20"/>
              </w:rPr>
              <w:t xml:space="preserve"> </w:t>
            </w:r>
            <w:r w:rsidRPr="005F6EE9">
              <w:rPr>
                <w:sz w:val="20"/>
              </w:rPr>
              <w:t>май)</w:t>
            </w:r>
          </w:p>
        </w:tc>
      </w:tr>
      <w:tr w:rsidR="005F6EE9" w:rsidRPr="005F6EE9" w:rsidTr="005F6EE9">
        <w:trPr>
          <w:trHeight w:val="8138"/>
        </w:trPr>
        <w:tc>
          <w:tcPr>
            <w:tcW w:w="2309"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2"/>
              <w:rPr>
                <w:b/>
                <w:sz w:val="25"/>
              </w:rPr>
            </w:pPr>
          </w:p>
          <w:p w:rsidR="005F6EE9" w:rsidRPr="005F6EE9" w:rsidRDefault="005F6EE9" w:rsidP="005F6EE9">
            <w:pPr>
              <w:spacing w:before="1"/>
              <w:ind w:left="858"/>
              <w:rPr>
                <w:sz w:val="20"/>
              </w:rPr>
            </w:pPr>
            <w:r w:rsidRPr="005F6EE9">
              <w:rPr>
                <w:sz w:val="20"/>
              </w:rPr>
              <w:t>4-5</w:t>
            </w:r>
            <w:r w:rsidRPr="005F6EE9">
              <w:rPr>
                <w:spacing w:val="2"/>
                <w:sz w:val="20"/>
              </w:rPr>
              <w:t xml:space="preserve"> </w:t>
            </w:r>
            <w:r w:rsidRPr="005F6EE9">
              <w:rPr>
                <w:sz w:val="20"/>
              </w:rPr>
              <w:t>лет</w:t>
            </w:r>
          </w:p>
        </w:tc>
        <w:tc>
          <w:tcPr>
            <w:tcW w:w="4326" w:type="dxa"/>
          </w:tcPr>
          <w:p w:rsidR="005F6EE9" w:rsidRPr="005F6EE9" w:rsidRDefault="005F6EE9" w:rsidP="00783E57">
            <w:pPr>
              <w:numPr>
                <w:ilvl w:val="0"/>
                <w:numId w:val="301"/>
              </w:numPr>
              <w:tabs>
                <w:tab w:val="left" w:pos="830"/>
                <w:tab w:val="left" w:pos="831"/>
              </w:tabs>
              <w:ind w:right="101" w:hanging="34"/>
              <w:jc w:val="both"/>
              <w:rPr>
                <w:sz w:val="20"/>
              </w:rPr>
            </w:pPr>
            <w:r w:rsidRPr="005F6EE9">
              <w:rPr>
                <w:sz w:val="20"/>
              </w:rPr>
              <w:t>Формирование</w:t>
            </w:r>
            <w:r w:rsidRPr="005F6EE9">
              <w:rPr>
                <w:spacing w:val="1"/>
                <w:sz w:val="20"/>
              </w:rPr>
              <w:t xml:space="preserve"> </w:t>
            </w:r>
            <w:r w:rsidRPr="005F6EE9">
              <w:rPr>
                <w:sz w:val="20"/>
              </w:rPr>
              <w:t>навыков</w:t>
            </w:r>
            <w:r w:rsidRPr="005F6EE9">
              <w:rPr>
                <w:spacing w:val="1"/>
                <w:sz w:val="20"/>
              </w:rPr>
              <w:t xml:space="preserve"> </w:t>
            </w:r>
            <w:r w:rsidRPr="005F6EE9">
              <w:rPr>
                <w:sz w:val="20"/>
              </w:rPr>
              <w:t>счета</w:t>
            </w:r>
            <w:r w:rsidRPr="005F6EE9">
              <w:rPr>
                <w:spacing w:val="1"/>
                <w:sz w:val="20"/>
              </w:rPr>
              <w:t xml:space="preserve"> </w:t>
            </w:r>
            <w:r w:rsidRPr="005F6EE9">
              <w:rPr>
                <w:sz w:val="20"/>
              </w:rPr>
              <w:t>в</w:t>
            </w:r>
            <w:r w:rsidRPr="005F6EE9">
              <w:rPr>
                <w:spacing w:val="1"/>
                <w:sz w:val="20"/>
              </w:rPr>
              <w:t xml:space="preserve"> </w:t>
            </w:r>
            <w:r w:rsidRPr="005F6EE9">
              <w:rPr>
                <w:sz w:val="20"/>
              </w:rPr>
              <w:t>пределах</w:t>
            </w:r>
            <w:r w:rsidRPr="005F6EE9">
              <w:rPr>
                <w:spacing w:val="1"/>
                <w:sz w:val="20"/>
              </w:rPr>
              <w:t xml:space="preserve"> </w:t>
            </w:r>
            <w:r w:rsidRPr="005F6EE9">
              <w:rPr>
                <w:sz w:val="20"/>
              </w:rPr>
              <w:t>пяти</w:t>
            </w:r>
            <w:r w:rsidRPr="005F6EE9">
              <w:rPr>
                <w:spacing w:val="1"/>
                <w:sz w:val="20"/>
              </w:rPr>
              <w:t xml:space="preserve"> </w:t>
            </w:r>
            <w:r w:rsidRPr="005F6EE9">
              <w:rPr>
                <w:sz w:val="20"/>
              </w:rPr>
              <w:t>с</w:t>
            </w:r>
            <w:r w:rsidRPr="005F6EE9">
              <w:rPr>
                <w:spacing w:val="1"/>
                <w:sz w:val="20"/>
              </w:rPr>
              <w:t xml:space="preserve"> </w:t>
            </w:r>
            <w:r w:rsidRPr="005F6EE9">
              <w:rPr>
                <w:sz w:val="20"/>
              </w:rPr>
              <w:t>участием</w:t>
            </w:r>
            <w:r w:rsidRPr="005F6EE9">
              <w:rPr>
                <w:spacing w:val="1"/>
                <w:sz w:val="20"/>
              </w:rPr>
              <w:t xml:space="preserve"> </w:t>
            </w:r>
            <w:r w:rsidRPr="005F6EE9">
              <w:rPr>
                <w:sz w:val="20"/>
              </w:rPr>
              <w:t>слухового,</w:t>
            </w:r>
            <w:r w:rsidRPr="005F6EE9">
              <w:rPr>
                <w:spacing w:val="1"/>
                <w:sz w:val="20"/>
              </w:rPr>
              <w:t xml:space="preserve"> </w:t>
            </w:r>
            <w:r w:rsidRPr="005F6EE9">
              <w:rPr>
                <w:sz w:val="20"/>
              </w:rPr>
              <w:t>зрительного</w:t>
            </w:r>
            <w:r w:rsidRPr="005F6EE9">
              <w:rPr>
                <w:spacing w:val="1"/>
                <w:sz w:val="20"/>
              </w:rPr>
              <w:t xml:space="preserve"> </w:t>
            </w:r>
            <w:r w:rsidRPr="005F6EE9">
              <w:rPr>
                <w:sz w:val="20"/>
              </w:rPr>
              <w:t>и</w:t>
            </w:r>
            <w:r w:rsidRPr="005F6EE9">
              <w:rPr>
                <w:spacing w:val="1"/>
                <w:sz w:val="20"/>
              </w:rPr>
              <w:t xml:space="preserve"> </w:t>
            </w:r>
            <w:r w:rsidRPr="005F6EE9">
              <w:rPr>
                <w:sz w:val="20"/>
              </w:rPr>
              <w:t>двигательного</w:t>
            </w:r>
            <w:r w:rsidRPr="005F6EE9">
              <w:rPr>
                <w:spacing w:val="1"/>
                <w:sz w:val="20"/>
              </w:rPr>
              <w:t xml:space="preserve"> </w:t>
            </w:r>
            <w:r w:rsidRPr="005F6EE9">
              <w:rPr>
                <w:sz w:val="20"/>
              </w:rPr>
              <w:t>анализаторов.</w:t>
            </w:r>
            <w:r w:rsidRPr="005F6EE9">
              <w:rPr>
                <w:spacing w:val="1"/>
                <w:sz w:val="20"/>
              </w:rPr>
              <w:t xml:space="preserve"> </w:t>
            </w:r>
            <w:r w:rsidRPr="005F6EE9">
              <w:rPr>
                <w:sz w:val="20"/>
              </w:rPr>
              <w:t>Обучение</w:t>
            </w:r>
            <w:r w:rsidRPr="005F6EE9">
              <w:rPr>
                <w:spacing w:val="1"/>
                <w:sz w:val="20"/>
              </w:rPr>
              <w:t xml:space="preserve"> </w:t>
            </w:r>
            <w:r w:rsidRPr="005F6EE9">
              <w:rPr>
                <w:sz w:val="20"/>
              </w:rPr>
              <w:t>отсчитыванию</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из</w:t>
            </w:r>
            <w:r w:rsidRPr="005F6EE9">
              <w:rPr>
                <w:spacing w:val="1"/>
                <w:sz w:val="20"/>
              </w:rPr>
              <w:t xml:space="preserve"> </w:t>
            </w:r>
            <w:r w:rsidRPr="005F6EE9">
              <w:rPr>
                <w:sz w:val="20"/>
              </w:rPr>
              <w:t>большего</w:t>
            </w:r>
            <w:r w:rsidRPr="005F6EE9">
              <w:rPr>
                <w:spacing w:val="1"/>
                <w:sz w:val="20"/>
              </w:rPr>
              <w:t xml:space="preserve"> </w:t>
            </w:r>
            <w:r w:rsidRPr="005F6EE9">
              <w:rPr>
                <w:sz w:val="20"/>
              </w:rPr>
              <w:t>количества.</w:t>
            </w:r>
            <w:r w:rsidRPr="005F6EE9">
              <w:rPr>
                <w:spacing w:val="1"/>
                <w:sz w:val="20"/>
              </w:rPr>
              <w:t xml:space="preserve"> </w:t>
            </w:r>
            <w:r w:rsidRPr="005F6EE9">
              <w:rPr>
                <w:sz w:val="20"/>
              </w:rPr>
              <w:t>Закрепление</w:t>
            </w:r>
            <w:r w:rsidRPr="005F6EE9">
              <w:rPr>
                <w:spacing w:val="1"/>
                <w:sz w:val="20"/>
              </w:rPr>
              <w:t xml:space="preserve"> </w:t>
            </w:r>
            <w:r w:rsidRPr="005F6EE9">
              <w:rPr>
                <w:sz w:val="20"/>
              </w:rPr>
              <w:t>в</w:t>
            </w:r>
            <w:r w:rsidRPr="005F6EE9">
              <w:rPr>
                <w:spacing w:val="1"/>
                <w:sz w:val="20"/>
              </w:rPr>
              <w:t xml:space="preserve"> </w:t>
            </w:r>
            <w:r w:rsidRPr="005F6EE9">
              <w:rPr>
                <w:sz w:val="20"/>
              </w:rPr>
              <w:t>речи</w:t>
            </w:r>
            <w:r w:rsidRPr="005F6EE9">
              <w:rPr>
                <w:spacing w:val="1"/>
                <w:sz w:val="20"/>
              </w:rPr>
              <w:t xml:space="preserve"> </w:t>
            </w:r>
            <w:r w:rsidRPr="005F6EE9">
              <w:rPr>
                <w:sz w:val="20"/>
              </w:rPr>
              <w:t>количественных</w:t>
            </w:r>
            <w:r w:rsidRPr="005F6EE9">
              <w:rPr>
                <w:spacing w:val="1"/>
                <w:sz w:val="20"/>
              </w:rPr>
              <w:t xml:space="preserve"> </w:t>
            </w:r>
            <w:r w:rsidRPr="005F6EE9">
              <w:rPr>
                <w:sz w:val="20"/>
              </w:rPr>
              <w:t>и</w:t>
            </w:r>
            <w:r w:rsidRPr="005F6EE9">
              <w:rPr>
                <w:spacing w:val="1"/>
                <w:sz w:val="20"/>
              </w:rPr>
              <w:t xml:space="preserve"> </w:t>
            </w:r>
            <w:r w:rsidRPr="005F6EE9">
              <w:rPr>
                <w:sz w:val="20"/>
              </w:rPr>
              <w:t>порядковых</w:t>
            </w:r>
            <w:r w:rsidRPr="005F6EE9">
              <w:rPr>
                <w:spacing w:val="1"/>
                <w:sz w:val="20"/>
              </w:rPr>
              <w:t xml:space="preserve"> </w:t>
            </w:r>
            <w:r w:rsidRPr="005F6EE9">
              <w:rPr>
                <w:sz w:val="20"/>
              </w:rPr>
              <w:t>числительных</w:t>
            </w:r>
            <w:r w:rsidRPr="005F6EE9">
              <w:rPr>
                <w:spacing w:val="-47"/>
                <w:sz w:val="20"/>
              </w:rPr>
              <w:t xml:space="preserve"> </w:t>
            </w:r>
            <w:r w:rsidRPr="005F6EE9">
              <w:rPr>
                <w:sz w:val="20"/>
              </w:rPr>
              <w:t>(один, два, три, четыре, пять, первый, второй,</w:t>
            </w:r>
            <w:r w:rsidRPr="005F6EE9">
              <w:rPr>
                <w:spacing w:val="1"/>
                <w:sz w:val="20"/>
              </w:rPr>
              <w:t xml:space="preserve"> </w:t>
            </w:r>
            <w:r w:rsidRPr="005F6EE9">
              <w:rPr>
                <w:sz w:val="20"/>
              </w:rPr>
              <w:t>третий, четвертый, пятый). Обучение ответам</w:t>
            </w:r>
            <w:r w:rsidRPr="005F6EE9">
              <w:rPr>
                <w:spacing w:val="1"/>
                <w:sz w:val="20"/>
              </w:rPr>
              <w:t xml:space="preserve"> </w:t>
            </w:r>
            <w:r w:rsidRPr="005F6EE9">
              <w:rPr>
                <w:sz w:val="20"/>
              </w:rPr>
              <w:t>на</w:t>
            </w:r>
            <w:r w:rsidRPr="005F6EE9">
              <w:rPr>
                <w:spacing w:val="1"/>
                <w:sz w:val="20"/>
              </w:rPr>
              <w:t xml:space="preserve"> </w:t>
            </w:r>
            <w:r w:rsidRPr="005F6EE9">
              <w:rPr>
                <w:sz w:val="20"/>
              </w:rPr>
              <w:t>вопросы:</w:t>
            </w:r>
            <w:r w:rsidRPr="005F6EE9">
              <w:rPr>
                <w:spacing w:val="2"/>
                <w:sz w:val="20"/>
              </w:rPr>
              <w:t xml:space="preserve"> </w:t>
            </w:r>
            <w:r w:rsidRPr="005F6EE9">
              <w:rPr>
                <w:sz w:val="20"/>
              </w:rPr>
              <w:t>сколько</w:t>
            </w:r>
            <w:r w:rsidRPr="005F6EE9">
              <w:rPr>
                <w:spacing w:val="-5"/>
                <w:sz w:val="20"/>
              </w:rPr>
              <w:t xml:space="preserve"> </w:t>
            </w:r>
            <w:r w:rsidRPr="005F6EE9">
              <w:rPr>
                <w:sz w:val="20"/>
              </w:rPr>
              <w:t>всего?</w:t>
            </w:r>
            <w:r w:rsidRPr="005F6EE9">
              <w:rPr>
                <w:spacing w:val="-3"/>
                <w:sz w:val="20"/>
              </w:rPr>
              <w:t xml:space="preserve"> </w:t>
            </w:r>
            <w:r w:rsidRPr="005F6EE9">
              <w:rPr>
                <w:sz w:val="20"/>
              </w:rPr>
              <w:t>который</w:t>
            </w:r>
            <w:r w:rsidRPr="005F6EE9">
              <w:rPr>
                <w:spacing w:val="-2"/>
                <w:sz w:val="20"/>
              </w:rPr>
              <w:t xml:space="preserve"> </w:t>
            </w:r>
            <w:r w:rsidRPr="005F6EE9">
              <w:rPr>
                <w:sz w:val="20"/>
              </w:rPr>
              <w:t>по</w:t>
            </w:r>
            <w:r w:rsidRPr="005F6EE9">
              <w:rPr>
                <w:spacing w:val="-5"/>
                <w:sz w:val="20"/>
              </w:rPr>
              <w:t xml:space="preserve"> </w:t>
            </w:r>
            <w:r w:rsidRPr="005F6EE9">
              <w:rPr>
                <w:sz w:val="20"/>
              </w:rPr>
              <w:t>счету?</w:t>
            </w:r>
          </w:p>
          <w:p w:rsidR="005F6EE9" w:rsidRPr="005F6EE9" w:rsidRDefault="005F6EE9" w:rsidP="00783E57">
            <w:pPr>
              <w:numPr>
                <w:ilvl w:val="0"/>
                <w:numId w:val="301"/>
              </w:numPr>
              <w:tabs>
                <w:tab w:val="left" w:pos="830"/>
                <w:tab w:val="left" w:pos="831"/>
              </w:tabs>
              <w:ind w:right="102" w:hanging="34"/>
              <w:jc w:val="both"/>
              <w:rPr>
                <w:sz w:val="20"/>
              </w:rPr>
            </w:pPr>
            <w:r w:rsidRPr="005F6EE9">
              <w:rPr>
                <w:sz w:val="20"/>
              </w:rPr>
              <w:t>Обучение</w:t>
            </w:r>
            <w:r w:rsidRPr="005F6EE9">
              <w:rPr>
                <w:spacing w:val="1"/>
                <w:sz w:val="20"/>
              </w:rPr>
              <w:t xml:space="preserve"> </w:t>
            </w:r>
            <w:r w:rsidRPr="005F6EE9">
              <w:rPr>
                <w:sz w:val="20"/>
              </w:rPr>
              <w:t>сравнению</w:t>
            </w:r>
            <w:r w:rsidRPr="005F6EE9">
              <w:rPr>
                <w:spacing w:val="1"/>
                <w:sz w:val="20"/>
              </w:rPr>
              <w:t xml:space="preserve"> </w:t>
            </w:r>
            <w:r w:rsidRPr="005F6EE9">
              <w:rPr>
                <w:sz w:val="20"/>
              </w:rPr>
              <w:t>двух</w:t>
            </w:r>
            <w:r w:rsidRPr="005F6EE9">
              <w:rPr>
                <w:spacing w:val="1"/>
                <w:sz w:val="20"/>
              </w:rPr>
              <w:t xml:space="preserve"> </w:t>
            </w:r>
            <w:r w:rsidRPr="005F6EE9">
              <w:rPr>
                <w:sz w:val="20"/>
              </w:rPr>
              <w:t>групп</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и</w:t>
            </w:r>
            <w:r w:rsidRPr="005F6EE9">
              <w:rPr>
                <w:spacing w:val="1"/>
                <w:sz w:val="20"/>
              </w:rPr>
              <w:t xml:space="preserve"> </w:t>
            </w:r>
            <w:r w:rsidRPr="005F6EE9">
              <w:rPr>
                <w:sz w:val="20"/>
              </w:rPr>
              <w:t>уравниванию</w:t>
            </w:r>
            <w:r w:rsidRPr="005F6EE9">
              <w:rPr>
                <w:spacing w:val="1"/>
                <w:sz w:val="20"/>
              </w:rPr>
              <w:t xml:space="preserve"> </w:t>
            </w:r>
            <w:r w:rsidRPr="005F6EE9">
              <w:rPr>
                <w:sz w:val="20"/>
              </w:rPr>
              <w:t>двух</w:t>
            </w:r>
            <w:r w:rsidRPr="005F6EE9">
              <w:rPr>
                <w:spacing w:val="51"/>
                <w:sz w:val="20"/>
              </w:rPr>
              <w:t xml:space="preserve"> </w:t>
            </w:r>
            <w:r w:rsidRPr="005F6EE9">
              <w:rPr>
                <w:sz w:val="20"/>
              </w:rPr>
              <w:t>неравных</w:t>
            </w:r>
            <w:r w:rsidRPr="005F6EE9">
              <w:rPr>
                <w:spacing w:val="1"/>
                <w:sz w:val="20"/>
              </w:rPr>
              <w:t xml:space="preserve"> </w:t>
            </w:r>
            <w:r w:rsidRPr="005F6EE9">
              <w:rPr>
                <w:sz w:val="20"/>
              </w:rPr>
              <w:t>групп двумя способами, добавляя к меньшей</w:t>
            </w:r>
            <w:r w:rsidRPr="005F6EE9">
              <w:rPr>
                <w:spacing w:val="1"/>
                <w:sz w:val="20"/>
              </w:rPr>
              <w:t xml:space="preserve"> </w:t>
            </w:r>
            <w:r w:rsidRPr="005F6EE9">
              <w:rPr>
                <w:sz w:val="20"/>
              </w:rPr>
              <w:t>группе</w:t>
            </w:r>
            <w:r w:rsidRPr="005F6EE9">
              <w:rPr>
                <w:spacing w:val="1"/>
                <w:sz w:val="20"/>
              </w:rPr>
              <w:t xml:space="preserve"> </w:t>
            </w:r>
            <w:r w:rsidRPr="005F6EE9">
              <w:rPr>
                <w:sz w:val="20"/>
              </w:rPr>
              <w:t>недостающий</w:t>
            </w:r>
            <w:r w:rsidRPr="005F6EE9">
              <w:rPr>
                <w:spacing w:val="1"/>
                <w:sz w:val="20"/>
              </w:rPr>
              <w:t xml:space="preserve"> </w:t>
            </w:r>
            <w:r w:rsidRPr="005F6EE9">
              <w:rPr>
                <w:sz w:val="20"/>
              </w:rPr>
              <w:t>предмет</w:t>
            </w:r>
            <w:r w:rsidRPr="005F6EE9">
              <w:rPr>
                <w:spacing w:val="1"/>
                <w:sz w:val="20"/>
              </w:rPr>
              <w:t xml:space="preserve"> </w:t>
            </w:r>
            <w:r w:rsidRPr="005F6EE9">
              <w:rPr>
                <w:sz w:val="20"/>
              </w:rPr>
              <w:t>или</w:t>
            </w:r>
            <w:r w:rsidRPr="005F6EE9">
              <w:rPr>
                <w:spacing w:val="1"/>
                <w:sz w:val="20"/>
              </w:rPr>
              <w:t xml:space="preserve"> </w:t>
            </w:r>
            <w:r w:rsidRPr="005F6EE9">
              <w:rPr>
                <w:sz w:val="20"/>
              </w:rPr>
              <w:t>убирая</w:t>
            </w:r>
            <w:r w:rsidRPr="005F6EE9">
              <w:rPr>
                <w:spacing w:val="1"/>
                <w:sz w:val="20"/>
              </w:rPr>
              <w:t xml:space="preserve"> </w:t>
            </w:r>
            <w:r w:rsidRPr="005F6EE9">
              <w:rPr>
                <w:sz w:val="20"/>
              </w:rPr>
              <w:t>из</w:t>
            </w:r>
            <w:r w:rsidRPr="005F6EE9">
              <w:rPr>
                <w:spacing w:val="-47"/>
                <w:sz w:val="20"/>
              </w:rPr>
              <w:t xml:space="preserve"> </w:t>
            </w:r>
            <w:r w:rsidRPr="005F6EE9">
              <w:rPr>
                <w:sz w:val="20"/>
              </w:rPr>
              <w:t>большей</w:t>
            </w:r>
            <w:r w:rsidRPr="005F6EE9">
              <w:rPr>
                <w:spacing w:val="-1"/>
                <w:sz w:val="20"/>
              </w:rPr>
              <w:t xml:space="preserve"> </w:t>
            </w:r>
            <w:r w:rsidRPr="005F6EE9">
              <w:rPr>
                <w:sz w:val="20"/>
              </w:rPr>
              <w:t>группы лишний</w:t>
            </w:r>
            <w:r w:rsidRPr="005F6EE9">
              <w:rPr>
                <w:spacing w:val="-1"/>
                <w:sz w:val="20"/>
              </w:rPr>
              <w:t xml:space="preserve"> </w:t>
            </w:r>
            <w:r w:rsidRPr="005F6EE9">
              <w:rPr>
                <w:sz w:val="20"/>
              </w:rPr>
              <w:t>предмет.</w:t>
            </w:r>
          </w:p>
          <w:p w:rsidR="005F6EE9" w:rsidRPr="005F6EE9" w:rsidRDefault="005F6EE9" w:rsidP="00783E57">
            <w:pPr>
              <w:numPr>
                <w:ilvl w:val="0"/>
                <w:numId w:val="301"/>
              </w:numPr>
              <w:tabs>
                <w:tab w:val="left" w:pos="830"/>
                <w:tab w:val="left" w:pos="831"/>
              </w:tabs>
              <w:ind w:right="99" w:hanging="34"/>
              <w:jc w:val="both"/>
              <w:rPr>
                <w:sz w:val="20"/>
              </w:rPr>
            </w:pPr>
            <w:r w:rsidRPr="005F6EE9">
              <w:rPr>
                <w:sz w:val="20"/>
              </w:rPr>
              <w:t>Обучение</w:t>
            </w:r>
            <w:r w:rsidRPr="005F6EE9">
              <w:rPr>
                <w:spacing w:val="1"/>
                <w:sz w:val="20"/>
              </w:rPr>
              <w:t xml:space="preserve"> </w:t>
            </w:r>
            <w:r w:rsidRPr="005F6EE9">
              <w:rPr>
                <w:sz w:val="20"/>
              </w:rPr>
              <w:t>различению</w:t>
            </w:r>
            <w:r w:rsidRPr="005F6EE9">
              <w:rPr>
                <w:spacing w:val="1"/>
                <w:sz w:val="20"/>
              </w:rPr>
              <w:t xml:space="preserve"> </w:t>
            </w:r>
            <w:r w:rsidRPr="005F6EE9">
              <w:rPr>
                <w:sz w:val="20"/>
              </w:rPr>
              <w:t>контрастных</w:t>
            </w:r>
            <w:r w:rsidRPr="005F6EE9">
              <w:rPr>
                <w:spacing w:val="1"/>
                <w:sz w:val="20"/>
              </w:rPr>
              <w:t xml:space="preserve"> </w:t>
            </w:r>
            <w:r w:rsidRPr="005F6EE9">
              <w:rPr>
                <w:sz w:val="20"/>
              </w:rPr>
              <w:t>и</w:t>
            </w:r>
            <w:r w:rsidRPr="005F6EE9">
              <w:rPr>
                <w:spacing w:val="-47"/>
                <w:sz w:val="20"/>
              </w:rPr>
              <w:t xml:space="preserve"> </w:t>
            </w:r>
            <w:r w:rsidRPr="005F6EE9">
              <w:rPr>
                <w:sz w:val="20"/>
              </w:rPr>
              <w:t>смежных</w:t>
            </w:r>
            <w:r w:rsidRPr="005F6EE9">
              <w:rPr>
                <w:spacing w:val="1"/>
                <w:sz w:val="20"/>
              </w:rPr>
              <w:t xml:space="preserve"> </w:t>
            </w:r>
            <w:r w:rsidRPr="005F6EE9">
              <w:rPr>
                <w:sz w:val="20"/>
              </w:rPr>
              <w:t>частей</w:t>
            </w:r>
            <w:r w:rsidRPr="005F6EE9">
              <w:rPr>
                <w:spacing w:val="1"/>
                <w:sz w:val="20"/>
              </w:rPr>
              <w:t xml:space="preserve"> </w:t>
            </w:r>
            <w:r w:rsidRPr="005F6EE9">
              <w:rPr>
                <w:sz w:val="20"/>
              </w:rPr>
              <w:t>суток,</w:t>
            </w:r>
            <w:r w:rsidRPr="005F6EE9">
              <w:rPr>
                <w:spacing w:val="1"/>
                <w:sz w:val="20"/>
              </w:rPr>
              <w:t xml:space="preserve"> </w:t>
            </w:r>
            <w:r w:rsidRPr="005F6EE9">
              <w:rPr>
                <w:sz w:val="20"/>
              </w:rPr>
              <w:t>определению</w:t>
            </w:r>
            <w:r w:rsidRPr="005F6EE9">
              <w:rPr>
                <w:spacing w:val="1"/>
                <w:sz w:val="20"/>
              </w:rPr>
              <w:t xml:space="preserve"> </w:t>
            </w:r>
            <w:r w:rsidRPr="005F6EE9">
              <w:rPr>
                <w:sz w:val="20"/>
              </w:rPr>
              <w:t>их</w:t>
            </w:r>
            <w:r w:rsidRPr="005F6EE9">
              <w:rPr>
                <w:spacing w:val="1"/>
                <w:sz w:val="20"/>
              </w:rPr>
              <w:t xml:space="preserve"> </w:t>
            </w:r>
            <w:r w:rsidRPr="005F6EE9">
              <w:rPr>
                <w:sz w:val="20"/>
              </w:rPr>
              <w:t>последовательности.</w:t>
            </w:r>
            <w:r w:rsidRPr="005F6EE9">
              <w:rPr>
                <w:spacing w:val="1"/>
                <w:sz w:val="20"/>
              </w:rPr>
              <w:t xml:space="preserve"> </w:t>
            </w:r>
            <w:r w:rsidRPr="005F6EE9">
              <w:rPr>
                <w:sz w:val="20"/>
              </w:rPr>
              <w:t>Введение</w:t>
            </w:r>
            <w:r w:rsidRPr="005F6EE9">
              <w:rPr>
                <w:spacing w:val="1"/>
                <w:sz w:val="20"/>
              </w:rPr>
              <w:t xml:space="preserve"> </w:t>
            </w:r>
            <w:r w:rsidRPr="005F6EE9">
              <w:rPr>
                <w:sz w:val="20"/>
              </w:rPr>
              <w:t>в</w:t>
            </w:r>
            <w:r w:rsidRPr="005F6EE9">
              <w:rPr>
                <w:spacing w:val="1"/>
                <w:sz w:val="20"/>
              </w:rPr>
              <w:t xml:space="preserve"> </w:t>
            </w:r>
            <w:r w:rsidRPr="005F6EE9">
              <w:rPr>
                <w:sz w:val="20"/>
              </w:rPr>
              <w:t>пассивный</w:t>
            </w:r>
            <w:r w:rsidRPr="005F6EE9">
              <w:rPr>
                <w:spacing w:val="-47"/>
                <w:sz w:val="20"/>
              </w:rPr>
              <w:t xml:space="preserve"> </w:t>
            </w:r>
            <w:r w:rsidRPr="005F6EE9">
              <w:rPr>
                <w:sz w:val="20"/>
              </w:rPr>
              <w:t>словарь</w:t>
            </w:r>
            <w:r w:rsidRPr="005F6EE9">
              <w:rPr>
                <w:spacing w:val="1"/>
                <w:sz w:val="20"/>
              </w:rPr>
              <w:t xml:space="preserve"> </w:t>
            </w:r>
            <w:r w:rsidRPr="005F6EE9">
              <w:rPr>
                <w:sz w:val="20"/>
              </w:rPr>
              <w:t>названий</w:t>
            </w:r>
            <w:r w:rsidRPr="005F6EE9">
              <w:rPr>
                <w:spacing w:val="1"/>
                <w:sz w:val="20"/>
              </w:rPr>
              <w:t xml:space="preserve"> </w:t>
            </w:r>
            <w:r w:rsidRPr="005F6EE9">
              <w:rPr>
                <w:sz w:val="20"/>
              </w:rPr>
              <w:t>частей</w:t>
            </w:r>
            <w:r w:rsidRPr="005F6EE9">
              <w:rPr>
                <w:spacing w:val="1"/>
                <w:sz w:val="20"/>
              </w:rPr>
              <w:t xml:space="preserve"> </w:t>
            </w:r>
            <w:r w:rsidRPr="005F6EE9">
              <w:rPr>
                <w:sz w:val="20"/>
              </w:rPr>
              <w:t>суток</w:t>
            </w:r>
            <w:r w:rsidRPr="005F6EE9">
              <w:rPr>
                <w:spacing w:val="1"/>
                <w:sz w:val="20"/>
              </w:rPr>
              <w:t xml:space="preserve"> </w:t>
            </w:r>
            <w:r w:rsidRPr="005F6EE9">
              <w:rPr>
                <w:sz w:val="20"/>
              </w:rPr>
              <w:t>и</w:t>
            </w:r>
            <w:r w:rsidRPr="005F6EE9">
              <w:rPr>
                <w:spacing w:val="1"/>
                <w:sz w:val="20"/>
              </w:rPr>
              <w:t xml:space="preserve"> </w:t>
            </w:r>
            <w:r w:rsidRPr="005F6EE9">
              <w:rPr>
                <w:sz w:val="20"/>
              </w:rPr>
              <w:t>наречий</w:t>
            </w:r>
            <w:r w:rsidRPr="005F6EE9">
              <w:rPr>
                <w:spacing w:val="-47"/>
                <w:sz w:val="20"/>
              </w:rPr>
              <w:t xml:space="preserve"> </w:t>
            </w:r>
            <w:r w:rsidRPr="005F6EE9">
              <w:rPr>
                <w:sz w:val="20"/>
              </w:rPr>
              <w:t>(</w:t>
            </w:r>
            <w:r w:rsidRPr="005F6EE9">
              <w:rPr>
                <w:i/>
                <w:sz w:val="20"/>
              </w:rPr>
              <w:t>утро,</w:t>
            </w:r>
            <w:r w:rsidRPr="005F6EE9">
              <w:rPr>
                <w:i/>
                <w:spacing w:val="1"/>
                <w:sz w:val="20"/>
              </w:rPr>
              <w:t xml:space="preserve"> </w:t>
            </w:r>
            <w:r w:rsidRPr="005F6EE9">
              <w:rPr>
                <w:i/>
                <w:sz w:val="20"/>
              </w:rPr>
              <w:t>день,</w:t>
            </w:r>
            <w:r w:rsidRPr="005F6EE9">
              <w:rPr>
                <w:i/>
                <w:spacing w:val="1"/>
                <w:sz w:val="20"/>
              </w:rPr>
              <w:t xml:space="preserve"> </w:t>
            </w:r>
            <w:r w:rsidRPr="005F6EE9">
              <w:rPr>
                <w:i/>
                <w:sz w:val="20"/>
              </w:rPr>
              <w:t>вечер,</w:t>
            </w:r>
            <w:r w:rsidRPr="005F6EE9">
              <w:rPr>
                <w:i/>
                <w:spacing w:val="1"/>
                <w:sz w:val="20"/>
              </w:rPr>
              <w:t xml:space="preserve"> </w:t>
            </w:r>
            <w:r w:rsidRPr="005F6EE9">
              <w:rPr>
                <w:i/>
                <w:sz w:val="20"/>
              </w:rPr>
              <w:t>ночь,</w:t>
            </w:r>
            <w:r w:rsidRPr="005F6EE9">
              <w:rPr>
                <w:i/>
                <w:spacing w:val="1"/>
                <w:sz w:val="20"/>
              </w:rPr>
              <w:t xml:space="preserve"> </w:t>
            </w:r>
            <w:r w:rsidRPr="005F6EE9">
              <w:rPr>
                <w:i/>
                <w:sz w:val="20"/>
              </w:rPr>
              <w:t>вчера,</w:t>
            </w:r>
            <w:r w:rsidRPr="005F6EE9">
              <w:rPr>
                <w:i/>
                <w:spacing w:val="1"/>
                <w:sz w:val="20"/>
              </w:rPr>
              <w:t xml:space="preserve"> </w:t>
            </w:r>
            <w:r w:rsidRPr="005F6EE9">
              <w:rPr>
                <w:i/>
                <w:sz w:val="20"/>
              </w:rPr>
              <w:t>сегодня,</w:t>
            </w:r>
            <w:r w:rsidRPr="005F6EE9">
              <w:rPr>
                <w:i/>
                <w:spacing w:val="1"/>
                <w:sz w:val="20"/>
              </w:rPr>
              <w:t xml:space="preserve"> </w:t>
            </w:r>
            <w:r w:rsidRPr="005F6EE9">
              <w:rPr>
                <w:i/>
                <w:sz w:val="20"/>
              </w:rPr>
              <w:t>завтра</w:t>
            </w:r>
            <w:r w:rsidRPr="005F6EE9">
              <w:rPr>
                <w:sz w:val="20"/>
              </w:rPr>
              <w:t>).</w:t>
            </w:r>
          </w:p>
          <w:p w:rsidR="005F6EE9" w:rsidRPr="005F6EE9" w:rsidRDefault="005F6EE9" w:rsidP="00783E57">
            <w:pPr>
              <w:numPr>
                <w:ilvl w:val="0"/>
                <w:numId w:val="301"/>
              </w:numPr>
              <w:tabs>
                <w:tab w:val="left" w:pos="830"/>
                <w:tab w:val="left" w:pos="831"/>
                <w:tab w:val="left" w:pos="3077"/>
              </w:tabs>
              <w:ind w:right="96" w:hanging="34"/>
              <w:jc w:val="both"/>
              <w:rPr>
                <w:sz w:val="20"/>
              </w:rPr>
            </w:pPr>
            <w:r w:rsidRPr="005F6EE9">
              <w:rPr>
                <w:sz w:val="20"/>
              </w:rPr>
              <w:t>Обучение</w:t>
            </w:r>
            <w:r w:rsidRPr="005F6EE9">
              <w:rPr>
                <w:sz w:val="20"/>
              </w:rPr>
              <w:tab/>
              <w:t>определению</w:t>
            </w:r>
            <w:r w:rsidRPr="005F6EE9">
              <w:rPr>
                <w:spacing w:val="-48"/>
                <w:sz w:val="20"/>
              </w:rPr>
              <w:t xml:space="preserve"> </w:t>
            </w:r>
            <w:r w:rsidRPr="005F6EE9">
              <w:rPr>
                <w:sz w:val="20"/>
              </w:rPr>
              <w:t>пространственных</w:t>
            </w:r>
            <w:r w:rsidRPr="005F6EE9">
              <w:rPr>
                <w:spacing w:val="1"/>
                <w:sz w:val="20"/>
              </w:rPr>
              <w:t xml:space="preserve"> </w:t>
            </w:r>
            <w:r w:rsidRPr="005F6EE9">
              <w:rPr>
                <w:sz w:val="20"/>
              </w:rPr>
              <w:t>отношений.</w:t>
            </w:r>
            <w:r w:rsidRPr="005F6EE9">
              <w:rPr>
                <w:spacing w:val="1"/>
                <w:sz w:val="20"/>
              </w:rPr>
              <w:t xml:space="preserve"> </w:t>
            </w:r>
            <w:r w:rsidRPr="005F6EE9">
              <w:rPr>
                <w:sz w:val="20"/>
              </w:rPr>
              <w:t>Закрепление в</w:t>
            </w:r>
            <w:r w:rsidRPr="005F6EE9">
              <w:rPr>
                <w:spacing w:val="1"/>
                <w:sz w:val="20"/>
              </w:rPr>
              <w:t xml:space="preserve"> </w:t>
            </w:r>
            <w:r w:rsidRPr="005F6EE9">
              <w:rPr>
                <w:sz w:val="20"/>
              </w:rPr>
              <w:t>пассивном</w:t>
            </w:r>
            <w:r w:rsidRPr="005F6EE9">
              <w:rPr>
                <w:spacing w:val="1"/>
                <w:sz w:val="20"/>
              </w:rPr>
              <w:t xml:space="preserve"> </w:t>
            </w:r>
            <w:r w:rsidRPr="005F6EE9">
              <w:rPr>
                <w:sz w:val="20"/>
              </w:rPr>
              <w:t>словаре</w:t>
            </w:r>
            <w:r w:rsidRPr="005F6EE9">
              <w:rPr>
                <w:spacing w:val="1"/>
                <w:sz w:val="20"/>
              </w:rPr>
              <w:t xml:space="preserve"> </w:t>
            </w:r>
            <w:r w:rsidRPr="005F6EE9">
              <w:rPr>
                <w:sz w:val="20"/>
              </w:rPr>
              <w:t>наречий,</w:t>
            </w:r>
            <w:r w:rsidRPr="005F6EE9">
              <w:rPr>
                <w:spacing w:val="1"/>
                <w:sz w:val="20"/>
              </w:rPr>
              <w:t xml:space="preserve"> </w:t>
            </w:r>
            <w:r w:rsidRPr="005F6EE9">
              <w:rPr>
                <w:sz w:val="20"/>
              </w:rPr>
              <w:t>выражающих</w:t>
            </w:r>
            <w:r w:rsidRPr="005F6EE9">
              <w:rPr>
                <w:spacing w:val="1"/>
                <w:sz w:val="20"/>
              </w:rPr>
              <w:t xml:space="preserve"> </w:t>
            </w:r>
            <w:r w:rsidRPr="005F6EE9">
              <w:rPr>
                <w:sz w:val="20"/>
              </w:rPr>
              <w:t>пространственные</w:t>
            </w:r>
            <w:r w:rsidRPr="005F6EE9">
              <w:rPr>
                <w:spacing w:val="1"/>
                <w:sz w:val="20"/>
              </w:rPr>
              <w:t xml:space="preserve"> </w:t>
            </w:r>
            <w:r w:rsidRPr="005F6EE9">
              <w:rPr>
                <w:sz w:val="20"/>
              </w:rPr>
              <w:t>отношения</w:t>
            </w:r>
            <w:r w:rsidRPr="005F6EE9">
              <w:rPr>
                <w:spacing w:val="1"/>
                <w:sz w:val="20"/>
              </w:rPr>
              <w:t xml:space="preserve"> </w:t>
            </w:r>
            <w:r w:rsidRPr="005F6EE9">
              <w:rPr>
                <w:sz w:val="20"/>
              </w:rPr>
              <w:t>(</w:t>
            </w:r>
            <w:r w:rsidRPr="005F6EE9">
              <w:rPr>
                <w:i/>
                <w:sz w:val="20"/>
              </w:rPr>
              <w:t>вверху,</w:t>
            </w:r>
            <w:r w:rsidRPr="005F6EE9">
              <w:rPr>
                <w:i/>
                <w:spacing w:val="1"/>
                <w:sz w:val="20"/>
              </w:rPr>
              <w:t xml:space="preserve"> </w:t>
            </w:r>
            <w:r w:rsidRPr="005F6EE9">
              <w:rPr>
                <w:i/>
                <w:sz w:val="20"/>
              </w:rPr>
              <w:t>внизу,</w:t>
            </w:r>
            <w:r w:rsidRPr="005F6EE9">
              <w:rPr>
                <w:i/>
                <w:spacing w:val="1"/>
                <w:sz w:val="20"/>
              </w:rPr>
              <w:t xml:space="preserve"> </w:t>
            </w:r>
            <w:r w:rsidRPr="005F6EE9">
              <w:rPr>
                <w:i/>
                <w:sz w:val="20"/>
              </w:rPr>
              <w:t>слева,</w:t>
            </w:r>
            <w:r w:rsidRPr="005F6EE9">
              <w:rPr>
                <w:i/>
                <w:spacing w:val="-1"/>
                <w:sz w:val="20"/>
              </w:rPr>
              <w:t xml:space="preserve"> </w:t>
            </w:r>
            <w:r w:rsidRPr="005F6EE9">
              <w:rPr>
                <w:i/>
                <w:sz w:val="20"/>
              </w:rPr>
              <w:t>справа, около, рядом</w:t>
            </w:r>
            <w:r w:rsidRPr="005F6EE9">
              <w:rPr>
                <w:sz w:val="20"/>
              </w:rPr>
              <w:t>).</w:t>
            </w:r>
          </w:p>
          <w:p w:rsidR="005F6EE9" w:rsidRPr="005F6EE9" w:rsidRDefault="005F6EE9" w:rsidP="00783E57">
            <w:pPr>
              <w:numPr>
                <w:ilvl w:val="0"/>
                <w:numId w:val="301"/>
              </w:numPr>
              <w:tabs>
                <w:tab w:val="left" w:pos="830"/>
                <w:tab w:val="left" w:pos="831"/>
              </w:tabs>
              <w:ind w:right="96" w:hanging="34"/>
              <w:jc w:val="both"/>
              <w:rPr>
                <w:sz w:val="20"/>
              </w:rPr>
            </w:pPr>
            <w:r w:rsidRPr="005F6EE9">
              <w:rPr>
                <w:sz w:val="20"/>
              </w:rPr>
              <w:t>Обучение</w:t>
            </w:r>
            <w:r w:rsidRPr="005F6EE9">
              <w:rPr>
                <w:spacing w:val="1"/>
                <w:sz w:val="20"/>
              </w:rPr>
              <w:t xml:space="preserve"> </w:t>
            </w:r>
            <w:r w:rsidRPr="005F6EE9">
              <w:rPr>
                <w:sz w:val="20"/>
              </w:rPr>
              <w:t>сравнению</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по</w:t>
            </w:r>
            <w:r w:rsidRPr="005F6EE9">
              <w:rPr>
                <w:spacing w:val="1"/>
                <w:sz w:val="20"/>
              </w:rPr>
              <w:t xml:space="preserve"> </w:t>
            </w:r>
            <w:r w:rsidRPr="005F6EE9">
              <w:rPr>
                <w:sz w:val="20"/>
              </w:rPr>
              <w:t>длине,</w:t>
            </w:r>
            <w:r w:rsidRPr="005F6EE9">
              <w:rPr>
                <w:spacing w:val="1"/>
                <w:sz w:val="20"/>
              </w:rPr>
              <w:t xml:space="preserve"> </w:t>
            </w:r>
            <w:r w:rsidRPr="005F6EE9">
              <w:rPr>
                <w:sz w:val="20"/>
              </w:rPr>
              <w:t>ширине,</w:t>
            </w:r>
            <w:r w:rsidRPr="005F6EE9">
              <w:rPr>
                <w:spacing w:val="1"/>
                <w:sz w:val="20"/>
              </w:rPr>
              <w:t xml:space="preserve"> </w:t>
            </w:r>
            <w:r w:rsidRPr="005F6EE9">
              <w:rPr>
                <w:sz w:val="20"/>
              </w:rPr>
              <w:t>высоте</w:t>
            </w:r>
            <w:r w:rsidRPr="005F6EE9">
              <w:rPr>
                <w:spacing w:val="1"/>
                <w:sz w:val="20"/>
              </w:rPr>
              <w:t xml:space="preserve"> </w:t>
            </w:r>
            <w:r w:rsidRPr="005F6EE9">
              <w:rPr>
                <w:sz w:val="20"/>
              </w:rPr>
              <w:t>(путем</w:t>
            </w:r>
            <w:r w:rsidRPr="005F6EE9">
              <w:rPr>
                <w:spacing w:val="1"/>
                <w:sz w:val="20"/>
              </w:rPr>
              <w:t xml:space="preserve"> </w:t>
            </w:r>
            <w:r w:rsidRPr="005F6EE9">
              <w:rPr>
                <w:sz w:val="20"/>
              </w:rPr>
              <w:t>наложения</w:t>
            </w:r>
            <w:r w:rsidRPr="005F6EE9">
              <w:rPr>
                <w:spacing w:val="1"/>
                <w:sz w:val="20"/>
              </w:rPr>
              <w:t xml:space="preserve"> </w:t>
            </w:r>
            <w:r w:rsidRPr="005F6EE9">
              <w:rPr>
                <w:sz w:val="20"/>
              </w:rPr>
              <w:t>и</w:t>
            </w:r>
            <w:r w:rsidRPr="005F6EE9">
              <w:rPr>
                <w:spacing w:val="1"/>
                <w:sz w:val="20"/>
              </w:rPr>
              <w:t xml:space="preserve"> </w:t>
            </w:r>
            <w:r w:rsidRPr="005F6EE9">
              <w:rPr>
                <w:sz w:val="20"/>
              </w:rPr>
              <w:t>приложения).</w:t>
            </w:r>
            <w:r w:rsidRPr="005F6EE9">
              <w:rPr>
                <w:spacing w:val="1"/>
                <w:sz w:val="20"/>
              </w:rPr>
              <w:t xml:space="preserve"> </w:t>
            </w:r>
            <w:r w:rsidRPr="005F6EE9">
              <w:rPr>
                <w:sz w:val="20"/>
              </w:rPr>
              <w:t>Введение</w:t>
            </w:r>
            <w:r w:rsidRPr="005F6EE9">
              <w:rPr>
                <w:spacing w:val="1"/>
                <w:sz w:val="20"/>
              </w:rPr>
              <w:t xml:space="preserve"> </w:t>
            </w:r>
            <w:r w:rsidRPr="005F6EE9">
              <w:rPr>
                <w:sz w:val="20"/>
              </w:rPr>
              <w:t>в</w:t>
            </w:r>
            <w:r w:rsidRPr="005F6EE9">
              <w:rPr>
                <w:spacing w:val="1"/>
                <w:sz w:val="20"/>
              </w:rPr>
              <w:t xml:space="preserve"> </w:t>
            </w:r>
            <w:r w:rsidRPr="005F6EE9">
              <w:rPr>
                <w:sz w:val="20"/>
              </w:rPr>
              <w:t>пассивный</w:t>
            </w:r>
            <w:r w:rsidRPr="005F6EE9">
              <w:rPr>
                <w:spacing w:val="1"/>
                <w:sz w:val="20"/>
              </w:rPr>
              <w:t xml:space="preserve"> </w:t>
            </w:r>
            <w:r w:rsidRPr="005F6EE9">
              <w:rPr>
                <w:sz w:val="20"/>
              </w:rPr>
              <w:t>словарь</w:t>
            </w:r>
            <w:r w:rsidRPr="005F6EE9">
              <w:rPr>
                <w:spacing w:val="-47"/>
                <w:sz w:val="20"/>
              </w:rPr>
              <w:t xml:space="preserve"> </w:t>
            </w:r>
            <w:r w:rsidRPr="005F6EE9">
              <w:rPr>
                <w:sz w:val="20"/>
              </w:rPr>
              <w:t>сравнительных прилагательных (</w:t>
            </w:r>
            <w:r w:rsidRPr="005F6EE9">
              <w:rPr>
                <w:i/>
                <w:sz w:val="20"/>
              </w:rPr>
              <w:t>выше, ниже,</w:t>
            </w:r>
            <w:r w:rsidRPr="005F6EE9">
              <w:rPr>
                <w:i/>
                <w:spacing w:val="1"/>
                <w:sz w:val="20"/>
              </w:rPr>
              <w:t xml:space="preserve"> </w:t>
            </w:r>
            <w:r w:rsidRPr="005F6EE9">
              <w:rPr>
                <w:i/>
                <w:sz w:val="20"/>
              </w:rPr>
              <w:t>шире,</w:t>
            </w:r>
            <w:r w:rsidRPr="005F6EE9">
              <w:rPr>
                <w:i/>
                <w:spacing w:val="-1"/>
                <w:sz w:val="20"/>
              </w:rPr>
              <w:t xml:space="preserve"> </w:t>
            </w:r>
            <w:r w:rsidRPr="005F6EE9">
              <w:rPr>
                <w:i/>
                <w:sz w:val="20"/>
              </w:rPr>
              <w:t>уже, длиннее, короче</w:t>
            </w:r>
            <w:r w:rsidRPr="005F6EE9">
              <w:rPr>
                <w:sz w:val="20"/>
              </w:rPr>
              <w:t>).</w:t>
            </w:r>
          </w:p>
          <w:p w:rsidR="005F6EE9" w:rsidRPr="005F6EE9" w:rsidRDefault="005F6EE9" w:rsidP="00783E57">
            <w:pPr>
              <w:numPr>
                <w:ilvl w:val="0"/>
                <w:numId w:val="301"/>
              </w:numPr>
              <w:tabs>
                <w:tab w:val="left" w:pos="830"/>
                <w:tab w:val="left" w:pos="831"/>
              </w:tabs>
              <w:ind w:right="91" w:hanging="34"/>
              <w:jc w:val="both"/>
              <w:rPr>
                <w:sz w:val="20"/>
              </w:rPr>
            </w:pPr>
            <w:r w:rsidRPr="005F6EE9">
              <w:rPr>
                <w:sz w:val="20"/>
              </w:rPr>
              <w:t>Обучение</w:t>
            </w:r>
            <w:r w:rsidRPr="005F6EE9">
              <w:rPr>
                <w:spacing w:val="1"/>
                <w:sz w:val="20"/>
              </w:rPr>
              <w:t xml:space="preserve"> </w:t>
            </w:r>
            <w:r w:rsidRPr="005F6EE9">
              <w:rPr>
                <w:sz w:val="20"/>
              </w:rPr>
              <w:t>узнаванию,</w:t>
            </w:r>
            <w:r w:rsidRPr="005F6EE9">
              <w:rPr>
                <w:spacing w:val="1"/>
                <w:sz w:val="20"/>
              </w:rPr>
              <w:t xml:space="preserve"> </w:t>
            </w:r>
            <w:r w:rsidRPr="005F6EE9">
              <w:rPr>
                <w:sz w:val="20"/>
              </w:rPr>
              <w:t>различению</w:t>
            </w:r>
            <w:r w:rsidRPr="005F6EE9">
              <w:rPr>
                <w:spacing w:val="1"/>
                <w:sz w:val="20"/>
              </w:rPr>
              <w:t xml:space="preserve"> </w:t>
            </w:r>
            <w:r w:rsidRPr="005F6EE9">
              <w:rPr>
                <w:sz w:val="20"/>
              </w:rPr>
              <w:t>и</w:t>
            </w:r>
            <w:r w:rsidRPr="005F6EE9">
              <w:rPr>
                <w:spacing w:val="1"/>
                <w:sz w:val="20"/>
              </w:rPr>
              <w:t xml:space="preserve"> </w:t>
            </w:r>
            <w:r w:rsidRPr="005F6EE9">
              <w:rPr>
                <w:sz w:val="20"/>
              </w:rPr>
              <w:t>называнию</w:t>
            </w:r>
            <w:r w:rsidRPr="005F6EE9">
              <w:rPr>
                <w:spacing w:val="1"/>
                <w:sz w:val="20"/>
              </w:rPr>
              <w:t xml:space="preserve"> </w:t>
            </w:r>
            <w:r w:rsidRPr="005F6EE9">
              <w:rPr>
                <w:sz w:val="20"/>
              </w:rPr>
              <w:t>геометрических</w:t>
            </w:r>
            <w:r w:rsidRPr="005F6EE9">
              <w:rPr>
                <w:spacing w:val="1"/>
                <w:sz w:val="20"/>
              </w:rPr>
              <w:t xml:space="preserve"> </w:t>
            </w:r>
            <w:r w:rsidRPr="005F6EE9">
              <w:rPr>
                <w:sz w:val="20"/>
              </w:rPr>
              <w:t>форм</w:t>
            </w:r>
            <w:r w:rsidRPr="005F6EE9">
              <w:rPr>
                <w:spacing w:val="1"/>
                <w:sz w:val="20"/>
              </w:rPr>
              <w:t xml:space="preserve"> </w:t>
            </w:r>
            <w:r w:rsidRPr="005F6EE9">
              <w:rPr>
                <w:sz w:val="20"/>
              </w:rPr>
              <w:t>(</w:t>
            </w:r>
            <w:r w:rsidRPr="005F6EE9">
              <w:rPr>
                <w:i/>
                <w:sz w:val="20"/>
              </w:rPr>
              <w:t>круг,</w:t>
            </w:r>
            <w:r w:rsidRPr="005F6EE9">
              <w:rPr>
                <w:i/>
                <w:spacing w:val="1"/>
                <w:sz w:val="20"/>
              </w:rPr>
              <w:t xml:space="preserve"> </w:t>
            </w:r>
            <w:r w:rsidRPr="005F6EE9">
              <w:rPr>
                <w:i/>
                <w:sz w:val="20"/>
              </w:rPr>
              <w:t>квадрат,</w:t>
            </w:r>
            <w:r w:rsidRPr="005F6EE9">
              <w:rPr>
                <w:i/>
                <w:spacing w:val="28"/>
                <w:sz w:val="20"/>
              </w:rPr>
              <w:t xml:space="preserve"> </w:t>
            </w:r>
            <w:r w:rsidRPr="005F6EE9">
              <w:rPr>
                <w:i/>
                <w:sz w:val="20"/>
              </w:rPr>
              <w:t>треугольник,</w:t>
            </w:r>
            <w:r w:rsidRPr="005F6EE9">
              <w:rPr>
                <w:i/>
                <w:spacing w:val="28"/>
                <w:sz w:val="20"/>
              </w:rPr>
              <w:t xml:space="preserve"> </w:t>
            </w:r>
            <w:r w:rsidRPr="005F6EE9">
              <w:rPr>
                <w:i/>
                <w:sz w:val="20"/>
              </w:rPr>
              <w:t>шар,</w:t>
            </w:r>
            <w:r w:rsidRPr="005F6EE9">
              <w:rPr>
                <w:i/>
                <w:spacing w:val="28"/>
                <w:sz w:val="20"/>
              </w:rPr>
              <w:t xml:space="preserve"> </w:t>
            </w:r>
            <w:r w:rsidRPr="005F6EE9">
              <w:rPr>
                <w:i/>
                <w:sz w:val="20"/>
              </w:rPr>
              <w:t>куб</w:t>
            </w:r>
            <w:r w:rsidRPr="005F6EE9">
              <w:rPr>
                <w:sz w:val="20"/>
              </w:rPr>
              <w:t>)</w:t>
            </w:r>
            <w:r w:rsidRPr="005F6EE9">
              <w:rPr>
                <w:spacing w:val="31"/>
                <w:sz w:val="20"/>
              </w:rPr>
              <w:t xml:space="preserve"> </w:t>
            </w:r>
            <w:r w:rsidRPr="005F6EE9">
              <w:rPr>
                <w:sz w:val="20"/>
              </w:rPr>
              <w:t>и</w:t>
            </w:r>
          </w:p>
          <w:p w:rsidR="005F6EE9" w:rsidRPr="005F6EE9" w:rsidRDefault="005F6EE9" w:rsidP="005F6EE9">
            <w:pPr>
              <w:spacing w:line="230" w:lineRule="atLeast"/>
              <w:ind w:left="144" w:right="102"/>
              <w:jc w:val="both"/>
              <w:rPr>
                <w:sz w:val="20"/>
              </w:rPr>
            </w:pPr>
            <w:r w:rsidRPr="005F6EE9">
              <w:rPr>
                <w:sz w:val="20"/>
              </w:rPr>
              <w:t>соотнесению</w:t>
            </w:r>
            <w:r w:rsidRPr="005F6EE9">
              <w:rPr>
                <w:spacing w:val="1"/>
                <w:sz w:val="20"/>
              </w:rPr>
              <w:t xml:space="preserve"> </w:t>
            </w:r>
            <w:r w:rsidRPr="005F6EE9">
              <w:rPr>
                <w:sz w:val="20"/>
              </w:rPr>
              <w:t>форм</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с</w:t>
            </w:r>
            <w:r w:rsidRPr="005F6EE9">
              <w:rPr>
                <w:spacing w:val="-47"/>
                <w:sz w:val="20"/>
              </w:rPr>
              <w:t xml:space="preserve"> </w:t>
            </w:r>
            <w:r w:rsidRPr="005F6EE9">
              <w:rPr>
                <w:sz w:val="20"/>
              </w:rPr>
              <w:t>геометрическими</w:t>
            </w:r>
            <w:r w:rsidRPr="005F6EE9">
              <w:rPr>
                <w:spacing w:val="-1"/>
                <w:sz w:val="20"/>
              </w:rPr>
              <w:t xml:space="preserve"> </w:t>
            </w:r>
            <w:r w:rsidRPr="005F6EE9">
              <w:rPr>
                <w:sz w:val="20"/>
              </w:rPr>
              <w:t>фигурами.</w:t>
            </w:r>
          </w:p>
        </w:tc>
        <w:tc>
          <w:tcPr>
            <w:tcW w:w="3682" w:type="dxa"/>
          </w:tcPr>
          <w:p w:rsidR="005F6EE9" w:rsidRPr="005F6EE9" w:rsidRDefault="005F6EE9" w:rsidP="005F6EE9">
            <w:pPr>
              <w:spacing w:before="9"/>
              <w:rPr>
                <w:b/>
                <w:sz w:val="28"/>
              </w:rPr>
            </w:pPr>
          </w:p>
          <w:p w:rsidR="005F6EE9" w:rsidRPr="005F6EE9" w:rsidRDefault="005F6EE9" w:rsidP="00783E57">
            <w:pPr>
              <w:numPr>
                <w:ilvl w:val="0"/>
                <w:numId w:val="300"/>
              </w:numPr>
              <w:tabs>
                <w:tab w:val="left" w:pos="825"/>
                <w:tab w:val="left" w:pos="826"/>
              </w:tabs>
              <w:ind w:right="93" w:hanging="34"/>
              <w:jc w:val="both"/>
              <w:rPr>
                <w:sz w:val="20"/>
              </w:rPr>
            </w:pPr>
            <w:r w:rsidRPr="005F6EE9">
              <w:rPr>
                <w:sz w:val="20"/>
              </w:rPr>
              <w:t>Совершенствование</w:t>
            </w:r>
            <w:r w:rsidRPr="005F6EE9">
              <w:rPr>
                <w:spacing w:val="1"/>
                <w:sz w:val="20"/>
              </w:rPr>
              <w:t xml:space="preserve"> </w:t>
            </w:r>
            <w:r w:rsidRPr="005F6EE9">
              <w:rPr>
                <w:sz w:val="20"/>
              </w:rPr>
              <w:t>навыков</w:t>
            </w:r>
            <w:r w:rsidRPr="005F6EE9">
              <w:rPr>
                <w:spacing w:val="-47"/>
                <w:sz w:val="20"/>
              </w:rPr>
              <w:t xml:space="preserve"> </w:t>
            </w:r>
            <w:r w:rsidRPr="005F6EE9">
              <w:rPr>
                <w:sz w:val="20"/>
              </w:rPr>
              <w:t>счета</w:t>
            </w:r>
            <w:r w:rsidRPr="005F6EE9">
              <w:rPr>
                <w:spacing w:val="1"/>
                <w:sz w:val="20"/>
              </w:rPr>
              <w:t xml:space="preserve"> </w:t>
            </w:r>
            <w:r w:rsidRPr="005F6EE9">
              <w:rPr>
                <w:sz w:val="20"/>
              </w:rPr>
              <w:t>в</w:t>
            </w:r>
            <w:r w:rsidRPr="005F6EE9">
              <w:rPr>
                <w:spacing w:val="1"/>
                <w:sz w:val="20"/>
              </w:rPr>
              <w:t xml:space="preserve"> </w:t>
            </w:r>
            <w:r w:rsidRPr="005F6EE9">
              <w:rPr>
                <w:sz w:val="20"/>
              </w:rPr>
              <w:t>пределах</w:t>
            </w:r>
            <w:r w:rsidRPr="005F6EE9">
              <w:rPr>
                <w:spacing w:val="1"/>
                <w:sz w:val="20"/>
              </w:rPr>
              <w:t xml:space="preserve"> </w:t>
            </w:r>
            <w:r w:rsidRPr="005F6EE9">
              <w:rPr>
                <w:sz w:val="20"/>
              </w:rPr>
              <w:t>пяти</w:t>
            </w:r>
            <w:r w:rsidRPr="005F6EE9">
              <w:rPr>
                <w:spacing w:val="1"/>
                <w:sz w:val="20"/>
              </w:rPr>
              <w:t xml:space="preserve"> </w:t>
            </w:r>
            <w:r w:rsidRPr="005F6EE9">
              <w:rPr>
                <w:sz w:val="20"/>
              </w:rPr>
              <w:t>и</w:t>
            </w:r>
            <w:r w:rsidRPr="005F6EE9">
              <w:rPr>
                <w:spacing w:val="1"/>
                <w:sz w:val="20"/>
              </w:rPr>
              <w:t xml:space="preserve"> </w:t>
            </w:r>
            <w:r w:rsidRPr="005F6EE9">
              <w:rPr>
                <w:sz w:val="20"/>
              </w:rPr>
              <w:t>умения</w:t>
            </w:r>
            <w:r w:rsidRPr="005F6EE9">
              <w:rPr>
                <w:spacing w:val="1"/>
                <w:sz w:val="20"/>
              </w:rPr>
              <w:t xml:space="preserve"> </w:t>
            </w:r>
            <w:r w:rsidRPr="005F6EE9">
              <w:rPr>
                <w:sz w:val="20"/>
              </w:rPr>
              <w:t>отсчитывать</w:t>
            </w:r>
            <w:r w:rsidRPr="005F6EE9">
              <w:rPr>
                <w:spacing w:val="1"/>
                <w:sz w:val="20"/>
              </w:rPr>
              <w:t xml:space="preserve"> </w:t>
            </w:r>
            <w:r w:rsidRPr="005F6EE9">
              <w:rPr>
                <w:sz w:val="20"/>
              </w:rPr>
              <w:t>предметы</w:t>
            </w:r>
            <w:r w:rsidRPr="005F6EE9">
              <w:rPr>
                <w:spacing w:val="1"/>
                <w:sz w:val="20"/>
              </w:rPr>
              <w:t xml:space="preserve"> </w:t>
            </w:r>
            <w:r w:rsidRPr="005F6EE9">
              <w:rPr>
                <w:sz w:val="20"/>
              </w:rPr>
              <w:t>от</w:t>
            </w:r>
            <w:r w:rsidRPr="005F6EE9">
              <w:rPr>
                <w:spacing w:val="1"/>
                <w:sz w:val="20"/>
              </w:rPr>
              <w:t xml:space="preserve"> </w:t>
            </w:r>
            <w:r w:rsidRPr="005F6EE9">
              <w:rPr>
                <w:sz w:val="20"/>
              </w:rPr>
              <w:t>большего</w:t>
            </w:r>
            <w:r w:rsidRPr="005F6EE9">
              <w:rPr>
                <w:spacing w:val="1"/>
                <w:sz w:val="20"/>
              </w:rPr>
              <w:t xml:space="preserve"> </w:t>
            </w:r>
            <w:r w:rsidRPr="005F6EE9">
              <w:rPr>
                <w:sz w:val="20"/>
              </w:rPr>
              <w:t>количества.</w:t>
            </w:r>
            <w:r w:rsidRPr="005F6EE9">
              <w:rPr>
                <w:spacing w:val="1"/>
                <w:sz w:val="20"/>
              </w:rPr>
              <w:t xml:space="preserve"> </w:t>
            </w:r>
            <w:r w:rsidRPr="005F6EE9">
              <w:rPr>
                <w:sz w:val="20"/>
              </w:rPr>
              <w:t>Закрепление</w:t>
            </w:r>
            <w:r w:rsidRPr="005F6EE9">
              <w:rPr>
                <w:spacing w:val="1"/>
                <w:sz w:val="20"/>
              </w:rPr>
              <w:t xml:space="preserve"> </w:t>
            </w:r>
            <w:r w:rsidRPr="005F6EE9">
              <w:rPr>
                <w:sz w:val="20"/>
              </w:rPr>
              <w:t>в</w:t>
            </w:r>
            <w:r w:rsidRPr="005F6EE9">
              <w:rPr>
                <w:spacing w:val="1"/>
                <w:sz w:val="20"/>
              </w:rPr>
              <w:t xml:space="preserve"> </w:t>
            </w:r>
            <w:r w:rsidRPr="005F6EE9">
              <w:rPr>
                <w:sz w:val="20"/>
              </w:rPr>
              <w:t>речи</w:t>
            </w:r>
            <w:r w:rsidRPr="005F6EE9">
              <w:rPr>
                <w:spacing w:val="1"/>
                <w:sz w:val="20"/>
              </w:rPr>
              <w:t xml:space="preserve"> </w:t>
            </w:r>
            <w:r w:rsidRPr="005F6EE9">
              <w:rPr>
                <w:sz w:val="20"/>
              </w:rPr>
              <w:t>порядковых</w:t>
            </w:r>
            <w:r w:rsidRPr="005F6EE9">
              <w:rPr>
                <w:spacing w:val="1"/>
                <w:sz w:val="20"/>
              </w:rPr>
              <w:t xml:space="preserve"> </w:t>
            </w:r>
            <w:r w:rsidRPr="005F6EE9">
              <w:rPr>
                <w:sz w:val="20"/>
              </w:rPr>
              <w:t>и</w:t>
            </w:r>
            <w:r w:rsidRPr="005F6EE9">
              <w:rPr>
                <w:spacing w:val="1"/>
                <w:sz w:val="20"/>
              </w:rPr>
              <w:t xml:space="preserve"> </w:t>
            </w:r>
            <w:r w:rsidRPr="005F6EE9">
              <w:rPr>
                <w:sz w:val="20"/>
              </w:rPr>
              <w:t>количественных</w:t>
            </w:r>
            <w:r w:rsidRPr="005F6EE9">
              <w:rPr>
                <w:spacing w:val="1"/>
                <w:sz w:val="20"/>
              </w:rPr>
              <w:t xml:space="preserve"> </w:t>
            </w:r>
            <w:r w:rsidRPr="005F6EE9">
              <w:rPr>
                <w:sz w:val="20"/>
              </w:rPr>
              <w:t>числительных.</w:t>
            </w:r>
          </w:p>
          <w:p w:rsidR="005F6EE9" w:rsidRPr="005F6EE9" w:rsidRDefault="005F6EE9" w:rsidP="00783E57">
            <w:pPr>
              <w:numPr>
                <w:ilvl w:val="0"/>
                <w:numId w:val="300"/>
              </w:numPr>
              <w:tabs>
                <w:tab w:val="left" w:pos="825"/>
                <w:tab w:val="left" w:pos="826"/>
              </w:tabs>
              <w:spacing w:before="3"/>
              <w:ind w:right="96" w:hanging="34"/>
              <w:jc w:val="both"/>
              <w:rPr>
                <w:sz w:val="20"/>
              </w:rPr>
            </w:pPr>
            <w:r w:rsidRPr="005F6EE9">
              <w:rPr>
                <w:sz w:val="20"/>
              </w:rPr>
              <w:t>Совершенствование</w:t>
            </w:r>
            <w:r w:rsidRPr="005F6EE9">
              <w:rPr>
                <w:spacing w:val="1"/>
                <w:sz w:val="20"/>
              </w:rPr>
              <w:t xml:space="preserve"> </w:t>
            </w:r>
            <w:r w:rsidRPr="005F6EE9">
              <w:rPr>
                <w:sz w:val="20"/>
              </w:rPr>
              <w:t>навыка</w:t>
            </w:r>
            <w:r w:rsidRPr="005F6EE9">
              <w:rPr>
                <w:spacing w:val="-47"/>
                <w:sz w:val="20"/>
              </w:rPr>
              <w:t xml:space="preserve"> </w:t>
            </w:r>
            <w:r w:rsidRPr="005F6EE9">
              <w:rPr>
                <w:sz w:val="20"/>
              </w:rPr>
              <w:t>сравнения</w:t>
            </w:r>
            <w:r w:rsidRPr="005F6EE9">
              <w:rPr>
                <w:spacing w:val="1"/>
                <w:sz w:val="20"/>
              </w:rPr>
              <w:t xml:space="preserve"> </w:t>
            </w:r>
            <w:r w:rsidRPr="005F6EE9">
              <w:rPr>
                <w:sz w:val="20"/>
              </w:rPr>
              <w:t>численности</w:t>
            </w:r>
            <w:r w:rsidRPr="005F6EE9">
              <w:rPr>
                <w:spacing w:val="1"/>
                <w:sz w:val="20"/>
              </w:rPr>
              <w:t xml:space="preserve"> </w:t>
            </w:r>
            <w:r w:rsidRPr="005F6EE9">
              <w:rPr>
                <w:sz w:val="20"/>
              </w:rPr>
              <w:t>множеств.</w:t>
            </w:r>
            <w:r w:rsidRPr="005F6EE9">
              <w:rPr>
                <w:spacing w:val="1"/>
                <w:sz w:val="20"/>
              </w:rPr>
              <w:t xml:space="preserve"> </w:t>
            </w:r>
            <w:r w:rsidRPr="005F6EE9">
              <w:rPr>
                <w:sz w:val="20"/>
              </w:rPr>
              <w:t>Активизация</w:t>
            </w:r>
            <w:r w:rsidRPr="005F6EE9">
              <w:rPr>
                <w:spacing w:val="1"/>
                <w:sz w:val="20"/>
              </w:rPr>
              <w:t xml:space="preserve"> </w:t>
            </w:r>
            <w:r w:rsidRPr="005F6EE9">
              <w:rPr>
                <w:sz w:val="20"/>
              </w:rPr>
              <w:t>наречий</w:t>
            </w:r>
            <w:r w:rsidRPr="005F6EE9">
              <w:rPr>
                <w:spacing w:val="1"/>
                <w:sz w:val="20"/>
              </w:rPr>
              <w:t xml:space="preserve"> </w:t>
            </w:r>
            <w:r w:rsidRPr="005F6EE9">
              <w:rPr>
                <w:sz w:val="20"/>
              </w:rPr>
              <w:t>одинаково,</w:t>
            </w:r>
            <w:r w:rsidRPr="005F6EE9">
              <w:rPr>
                <w:spacing w:val="1"/>
                <w:sz w:val="20"/>
              </w:rPr>
              <w:t xml:space="preserve"> </w:t>
            </w:r>
            <w:r w:rsidRPr="005F6EE9">
              <w:rPr>
                <w:sz w:val="20"/>
              </w:rPr>
              <w:t>больше</w:t>
            </w:r>
            <w:r w:rsidRPr="005F6EE9">
              <w:rPr>
                <w:spacing w:val="-2"/>
                <w:sz w:val="20"/>
              </w:rPr>
              <w:t xml:space="preserve"> </w:t>
            </w:r>
            <w:r w:rsidRPr="005F6EE9">
              <w:rPr>
                <w:sz w:val="20"/>
              </w:rPr>
              <w:t>на,</w:t>
            </w:r>
            <w:r w:rsidRPr="005F6EE9">
              <w:rPr>
                <w:spacing w:val="4"/>
                <w:sz w:val="20"/>
              </w:rPr>
              <w:t xml:space="preserve"> </w:t>
            </w:r>
            <w:r w:rsidRPr="005F6EE9">
              <w:rPr>
                <w:sz w:val="20"/>
              </w:rPr>
              <w:t>меньше</w:t>
            </w:r>
            <w:r w:rsidRPr="005F6EE9">
              <w:rPr>
                <w:spacing w:val="-1"/>
                <w:sz w:val="20"/>
              </w:rPr>
              <w:t xml:space="preserve"> </w:t>
            </w:r>
            <w:r w:rsidRPr="005F6EE9">
              <w:rPr>
                <w:sz w:val="20"/>
              </w:rPr>
              <w:t>на.</w:t>
            </w:r>
          </w:p>
          <w:p w:rsidR="005F6EE9" w:rsidRPr="005F6EE9" w:rsidRDefault="005F6EE9" w:rsidP="00783E57">
            <w:pPr>
              <w:numPr>
                <w:ilvl w:val="0"/>
                <w:numId w:val="300"/>
              </w:numPr>
              <w:tabs>
                <w:tab w:val="left" w:pos="825"/>
                <w:tab w:val="left" w:pos="826"/>
              </w:tabs>
              <w:ind w:right="97" w:hanging="34"/>
              <w:jc w:val="both"/>
              <w:rPr>
                <w:sz w:val="20"/>
              </w:rPr>
            </w:pPr>
            <w:r w:rsidRPr="005F6EE9">
              <w:rPr>
                <w:sz w:val="20"/>
              </w:rPr>
              <w:t>Совершенствование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ориентироваться</w:t>
            </w:r>
            <w:r w:rsidRPr="005F6EE9">
              <w:rPr>
                <w:spacing w:val="1"/>
                <w:sz w:val="20"/>
              </w:rPr>
              <w:t xml:space="preserve"> </w:t>
            </w:r>
            <w:r w:rsidRPr="005F6EE9">
              <w:rPr>
                <w:sz w:val="20"/>
              </w:rPr>
              <w:t>во</w:t>
            </w:r>
            <w:r w:rsidRPr="005F6EE9">
              <w:rPr>
                <w:spacing w:val="1"/>
                <w:sz w:val="20"/>
              </w:rPr>
              <w:t xml:space="preserve"> </w:t>
            </w:r>
            <w:r w:rsidRPr="005F6EE9">
              <w:rPr>
                <w:sz w:val="20"/>
              </w:rPr>
              <w:t>времени</w:t>
            </w:r>
            <w:r w:rsidRPr="005F6EE9">
              <w:rPr>
                <w:spacing w:val="1"/>
                <w:sz w:val="20"/>
              </w:rPr>
              <w:t xml:space="preserve"> </w:t>
            </w:r>
            <w:r w:rsidRPr="005F6EE9">
              <w:rPr>
                <w:sz w:val="20"/>
              </w:rPr>
              <w:t>суток</w:t>
            </w:r>
            <w:r w:rsidRPr="005F6EE9">
              <w:rPr>
                <w:spacing w:val="1"/>
                <w:sz w:val="20"/>
              </w:rPr>
              <w:t xml:space="preserve"> </w:t>
            </w:r>
            <w:r w:rsidRPr="005F6EE9">
              <w:rPr>
                <w:sz w:val="20"/>
              </w:rPr>
              <w:t>и</w:t>
            </w:r>
            <w:r w:rsidRPr="005F6EE9">
              <w:rPr>
                <w:spacing w:val="1"/>
                <w:sz w:val="20"/>
              </w:rPr>
              <w:t xml:space="preserve"> </w:t>
            </w:r>
            <w:r w:rsidRPr="005F6EE9">
              <w:rPr>
                <w:sz w:val="20"/>
              </w:rPr>
              <w:t>активизация</w:t>
            </w:r>
            <w:r w:rsidRPr="005F6EE9">
              <w:rPr>
                <w:spacing w:val="1"/>
                <w:sz w:val="20"/>
              </w:rPr>
              <w:t xml:space="preserve"> </w:t>
            </w:r>
            <w:r w:rsidRPr="005F6EE9">
              <w:rPr>
                <w:sz w:val="20"/>
              </w:rPr>
              <w:t>в</w:t>
            </w:r>
            <w:r w:rsidRPr="005F6EE9">
              <w:rPr>
                <w:spacing w:val="1"/>
                <w:sz w:val="20"/>
              </w:rPr>
              <w:t xml:space="preserve"> </w:t>
            </w:r>
            <w:r w:rsidRPr="005F6EE9">
              <w:rPr>
                <w:sz w:val="20"/>
              </w:rPr>
              <w:t>речи</w:t>
            </w:r>
            <w:r w:rsidRPr="005F6EE9">
              <w:rPr>
                <w:spacing w:val="1"/>
                <w:sz w:val="20"/>
              </w:rPr>
              <w:t xml:space="preserve"> </w:t>
            </w:r>
            <w:r w:rsidRPr="005F6EE9">
              <w:rPr>
                <w:sz w:val="20"/>
              </w:rPr>
              <w:t>названий</w:t>
            </w:r>
            <w:r w:rsidRPr="005F6EE9">
              <w:rPr>
                <w:spacing w:val="1"/>
                <w:sz w:val="20"/>
              </w:rPr>
              <w:t xml:space="preserve"> </w:t>
            </w:r>
            <w:r w:rsidRPr="005F6EE9">
              <w:rPr>
                <w:sz w:val="20"/>
              </w:rPr>
              <w:t>частей</w:t>
            </w:r>
            <w:r w:rsidRPr="005F6EE9">
              <w:rPr>
                <w:spacing w:val="1"/>
                <w:sz w:val="20"/>
              </w:rPr>
              <w:t xml:space="preserve"> </w:t>
            </w:r>
            <w:r w:rsidRPr="005F6EE9">
              <w:rPr>
                <w:sz w:val="20"/>
              </w:rPr>
              <w:t>суток</w:t>
            </w:r>
            <w:r w:rsidRPr="005F6EE9">
              <w:rPr>
                <w:spacing w:val="-3"/>
                <w:sz w:val="20"/>
              </w:rPr>
              <w:t xml:space="preserve"> </w:t>
            </w:r>
            <w:r w:rsidRPr="005F6EE9">
              <w:rPr>
                <w:sz w:val="20"/>
              </w:rPr>
              <w:t>и</w:t>
            </w:r>
            <w:r w:rsidRPr="005F6EE9">
              <w:rPr>
                <w:spacing w:val="-3"/>
                <w:sz w:val="20"/>
              </w:rPr>
              <w:t xml:space="preserve"> </w:t>
            </w:r>
            <w:r w:rsidRPr="005F6EE9">
              <w:rPr>
                <w:sz w:val="20"/>
              </w:rPr>
              <w:t>наречий</w:t>
            </w:r>
            <w:r w:rsidRPr="005F6EE9">
              <w:rPr>
                <w:spacing w:val="-2"/>
                <w:sz w:val="20"/>
              </w:rPr>
              <w:t xml:space="preserve"> </w:t>
            </w:r>
            <w:r w:rsidRPr="005F6EE9">
              <w:rPr>
                <w:i/>
                <w:sz w:val="20"/>
              </w:rPr>
              <w:t>вчера,</w:t>
            </w:r>
            <w:r w:rsidRPr="005F6EE9">
              <w:rPr>
                <w:i/>
                <w:spacing w:val="-2"/>
                <w:sz w:val="20"/>
              </w:rPr>
              <w:t xml:space="preserve"> </w:t>
            </w:r>
            <w:r w:rsidRPr="005F6EE9">
              <w:rPr>
                <w:i/>
                <w:sz w:val="20"/>
              </w:rPr>
              <w:t>сегодня,</w:t>
            </w:r>
            <w:r w:rsidRPr="005F6EE9">
              <w:rPr>
                <w:i/>
                <w:spacing w:val="1"/>
                <w:sz w:val="20"/>
              </w:rPr>
              <w:t xml:space="preserve"> </w:t>
            </w:r>
            <w:r w:rsidRPr="005F6EE9">
              <w:rPr>
                <w:i/>
                <w:sz w:val="20"/>
              </w:rPr>
              <w:t>завтра</w:t>
            </w:r>
            <w:r w:rsidRPr="005F6EE9">
              <w:rPr>
                <w:sz w:val="20"/>
              </w:rPr>
              <w:t>.</w:t>
            </w:r>
          </w:p>
          <w:p w:rsidR="005F6EE9" w:rsidRPr="005F6EE9" w:rsidRDefault="005F6EE9" w:rsidP="00783E57">
            <w:pPr>
              <w:numPr>
                <w:ilvl w:val="0"/>
                <w:numId w:val="300"/>
              </w:numPr>
              <w:tabs>
                <w:tab w:val="left" w:pos="825"/>
                <w:tab w:val="left" w:pos="826"/>
              </w:tabs>
              <w:ind w:right="91" w:hanging="34"/>
              <w:jc w:val="both"/>
              <w:rPr>
                <w:i/>
                <w:sz w:val="20"/>
              </w:rPr>
            </w:pPr>
            <w:r w:rsidRPr="005F6EE9">
              <w:rPr>
                <w:sz w:val="20"/>
              </w:rPr>
              <w:t>Совершенствование</w:t>
            </w:r>
            <w:r w:rsidRPr="005F6EE9">
              <w:rPr>
                <w:spacing w:val="1"/>
                <w:sz w:val="20"/>
              </w:rPr>
              <w:t xml:space="preserve"> </w:t>
            </w:r>
            <w:r w:rsidRPr="005F6EE9">
              <w:rPr>
                <w:sz w:val="20"/>
              </w:rPr>
              <w:t>навыков</w:t>
            </w:r>
            <w:r w:rsidRPr="005F6EE9">
              <w:rPr>
                <w:spacing w:val="-47"/>
                <w:sz w:val="20"/>
              </w:rPr>
              <w:t xml:space="preserve"> </w:t>
            </w:r>
            <w:r w:rsidRPr="005F6EE9">
              <w:rPr>
                <w:sz w:val="20"/>
              </w:rPr>
              <w:t>ориентировки</w:t>
            </w:r>
            <w:r w:rsidRPr="005F6EE9">
              <w:rPr>
                <w:spacing w:val="1"/>
                <w:sz w:val="20"/>
              </w:rPr>
              <w:t xml:space="preserve"> </w:t>
            </w:r>
            <w:r w:rsidRPr="005F6EE9">
              <w:rPr>
                <w:sz w:val="20"/>
              </w:rPr>
              <w:t>в</w:t>
            </w:r>
            <w:r w:rsidRPr="005F6EE9">
              <w:rPr>
                <w:spacing w:val="1"/>
                <w:sz w:val="20"/>
              </w:rPr>
              <w:t xml:space="preserve"> </w:t>
            </w:r>
            <w:r w:rsidRPr="005F6EE9">
              <w:rPr>
                <w:sz w:val="20"/>
              </w:rPr>
              <w:t>пространстве</w:t>
            </w:r>
            <w:r w:rsidRPr="005F6EE9">
              <w:rPr>
                <w:spacing w:val="1"/>
                <w:sz w:val="20"/>
              </w:rPr>
              <w:t xml:space="preserve"> </w:t>
            </w:r>
            <w:r w:rsidRPr="005F6EE9">
              <w:rPr>
                <w:sz w:val="20"/>
              </w:rPr>
              <w:t>и</w:t>
            </w:r>
            <w:r w:rsidRPr="005F6EE9">
              <w:rPr>
                <w:spacing w:val="1"/>
                <w:sz w:val="20"/>
              </w:rPr>
              <w:t xml:space="preserve"> </w:t>
            </w:r>
            <w:r w:rsidRPr="005F6EE9">
              <w:rPr>
                <w:sz w:val="20"/>
              </w:rPr>
              <w:t>на</w:t>
            </w:r>
            <w:r w:rsidRPr="005F6EE9">
              <w:rPr>
                <w:spacing w:val="1"/>
                <w:sz w:val="20"/>
              </w:rPr>
              <w:t xml:space="preserve"> </w:t>
            </w:r>
            <w:r w:rsidRPr="005F6EE9">
              <w:rPr>
                <w:sz w:val="20"/>
              </w:rPr>
              <w:t>плоскости</w:t>
            </w:r>
            <w:r w:rsidRPr="005F6EE9">
              <w:rPr>
                <w:spacing w:val="1"/>
                <w:sz w:val="20"/>
              </w:rPr>
              <w:t xml:space="preserve"> </w:t>
            </w:r>
            <w:r w:rsidRPr="005F6EE9">
              <w:rPr>
                <w:sz w:val="20"/>
              </w:rPr>
              <w:t>и</w:t>
            </w:r>
            <w:r w:rsidRPr="005F6EE9">
              <w:rPr>
                <w:spacing w:val="51"/>
                <w:sz w:val="20"/>
              </w:rPr>
              <w:t xml:space="preserve"> </w:t>
            </w:r>
            <w:r w:rsidRPr="005F6EE9">
              <w:rPr>
                <w:sz w:val="20"/>
              </w:rPr>
              <w:t>активизация</w:t>
            </w:r>
            <w:r w:rsidRPr="005F6EE9">
              <w:rPr>
                <w:spacing w:val="51"/>
                <w:sz w:val="20"/>
              </w:rPr>
              <w:t xml:space="preserve"> </w:t>
            </w:r>
            <w:r w:rsidRPr="005F6EE9">
              <w:rPr>
                <w:sz w:val="20"/>
              </w:rPr>
              <w:t>наречий</w:t>
            </w:r>
            <w:r w:rsidRPr="005F6EE9">
              <w:rPr>
                <w:spacing w:val="1"/>
                <w:sz w:val="20"/>
              </w:rPr>
              <w:t xml:space="preserve"> </w:t>
            </w:r>
            <w:r w:rsidRPr="005F6EE9">
              <w:rPr>
                <w:i/>
                <w:sz w:val="20"/>
              </w:rPr>
              <w:t>слева,</w:t>
            </w:r>
            <w:r w:rsidRPr="005F6EE9">
              <w:rPr>
                <w:i/>
                <w:spacing w:val="1"/>
                <w:sz w:val="20"/>
              </w:rPr>
              <w:t xml:space="preserve"> </w:t>
            </w:r>
            <w:r w:rsidRPr="005F6EE9">
              <w:rPr>
                <w:i/>
                <w:sz w:val="20"/>
              </w:rPr>
              <w:t>справа,</w:t>
            </w:r>
            <w:r w:rsidRPr="005F6EE9">
              <w:rPr>
                <w:i/>
                <w:spacing w:val="1"/>
                <w:sz w:val="20"/>
              </w:rPr>
              <w:t xml:space="preserve"> </w:t>
            </w:r>
            <w:r w:rsidRPr="005F6EE9">
              <w:rPr>
                <w:i/>
                <w:sz w:val="20"/>
              </w:rPr>
              <w:t>вверху,</w:t>
            </w:r>
            <w:r w:rsidRPr="005F6EE9">
              <w:rPr>
                <w:i/>
                <w:spacing w:val="1"/>
                <w:sz w:val="20"/>
              </w:rPr>
              <w:t xml:space="preserve"> </w:t>
            </w:r>
            <w:r w:rsidRPr="005F6EE9">
              <w:rPr>
                <w:i/>
                <w:sz w:val="20"/>
              </w:rPr>
              <w:t>внизу,</w:t>
            </w:r>
            <w:r w:rsidRPr="005F6EE9">
              <w:rPr>
                <w:i/>
                <w:spacing w:val="1"/>
                <w:sz w:val="20"/>
              </w:rPr>
              <w:t xml:space="preserve"> </w:t>
            </w:r>
            <w:r w:rsidRPr="005F6EE9">
              <w:rPr>
                <w:i/>
                <w:sz w:val="20"/>
              </w:rPr>
              <w:t>около,</w:t>
            </w:r>
            <w:r w:rsidRPr="005F6EE9">
              <w:rPr>
                <w:i/>
                <w:spacing w:val="1"/>
                <w:sz w:val="20"/>
              </w:rPr>
              <w:t xml:space="preserve"> </w:t>
            </w:r>
            <w:r w:rsidRPr="005F6EE9">
              <w:rPr>
                <w:i/>
                <w:sz w:val="20"/>
              </w:rPr>
              <w:t>рядом.</w:t>
            </w:r>
          </w:p>
          <w:p w:rsidR="005F6EE9" w:rsidRPr="005F6EE9" w:rsidRDefault="005F6EE9" w:rsidP="00783E57">
            <w:pPr>
              <w:numPr>
                <w:ilvl w:val="0"/>
                <w:numId w:val="300"/>
              </w:numPr>
              <w:tabs>
                <w:tab w:val="left" w:pos="825"/>
                <w:tab w:val="left" w:pos="826"/>
                <w:tab w:val="left" w:pos="2961"/>
              </w:tabs>
              <w:spacing w:before="2" w:line="237" w:lineRule="auto"/>
              <w:ind w:right="96" w:hanging="34"/>
              <w:jc w:val="both"/>
              <w:rPr>
                <w:sz w:val="20"/>
              </w:rPr>
            </w:pPr>
            <w:r w:rsidRPr="005F6EE9">
              <w:rPr>
                <w:sz w:val="20"/>
              </w:rPr>
              <w:t>Формирование</w:t>
            </w:r>
            <w:r w:rsidRPr="005F6EE9">
              <w:rPr>
                <w:sz w:val="20"/>
              </w:rPr>
              <w:tab/>
            </w:r>
            <w:r w:rsidRPr="005F6EE9">
              <w:rPr>
                <w:spacing w:val="-1"/>
                <w:sz w:val="20"/>
              </w:rPr>
              <w:t>навыка</w:t>
            </w:r>
            <w:r w:rsidRPr="005F6EE9">
              <w:rPr>
                <w:spacing w:val="-48"/>
                <w:sz w:val="20"/>
              </w:rPr>
              <w:t xml:space="preserve"> </w:t>
            </w:r>
            <w:r w:rsidRPr="005F6EE9">
              <w:rPr>
                <w:sz w:val="20"/>
              </w:rPr>
              <w:t>сравнения</w:t>
            </w:r>
            <w:r w:rsidRPr="005F6EE9">
              <w:rPr>
                <w:spacing w:val="1"/>
                <w:sz w:val="20"/>
              </w:rPr>
              <w:t xml:space="preserve"> </w:t>
            </w:r>
            <w:r w:rsidRPr="005F6EE9">
              <w:rPr>
                <w:sz w:val="20"/>
              </w:rPr>
              <w:t>сразу</w:t>
            </w:r>
            <w:r w:rsidRPr="005F6EE9">
              <w:rPr>
                <w:spacing w:val="1"/>
                <w:sz w:val="20"/>
              </w:rPr>
              <w:t xml:space="preserve"> </w:t>
            </w:r>
            <w:r w:rsidRPr="005F6EE9">
              <w:rPr>
                <w:sz w:val="20"/>
              </w:rPr>
              <w:t>по</w:t>
            </w:r>
            <w:r w:rsidRPr="005F6EE9">
              <w:rPr>
                <w:spacing w:val="1"/>
                <w:sz w:val="20"/>
              </w:rPr>
              <w:t xml:space="preserve"> </w:t>
            </w:r>
            <w:r w:rsidRPr="005F6EE9">
              <w:rPr>
                <w:sz w:val="20"/>
              </w:rPr>
              <w:t>двум</w:t>
            </w:r>
            <w:r w:rsidRPr="005F6EE9">
              <w:rPr>
                <w:spacing w:val="1"/>
                <w:sz w:val="20"/>
              </w:rPr>
              <w:t xml:space="preserve"> </w:t>
            </w:r>
            <w:r w:rsidRPr="005F6EE9">
              <w:rPr>
                <w:sz w:val="20"/>
              </w:rPr>
              <w:t>признакам</w:t>
            </w:r>
            <w:r w:rsidRPr="005F6EE9">
              <w:rPr>
                <w:spacing w:val="1"/>
                <w:sz w:val="20"/>
              </w:rPr>
              <w:t xml:space="preserve"> </w:t>
            </w:r>
            <w:r w:rsidRPr="005F6EE9">
              <w:rPr>
                <w:sz w:val="20"/>
              </w:rPr>
              <w:t>(</w:t>
            </w:r>
            <w:r w:rsidRPr="005F6EE9">
              <w:rPr>
                <w:i/>
                <w:sz w:val="20"/>
              </w:rPr>
              <w:t>длине</w:t>
            </w:r>
            <w:r w:rsidRPr="005F6EE9">
              <w:rPr>
                <w:i/>
                <w:spacing w:val="-2"/>
                <w:sz w:val="20"/>
              </w:rPr>
              <w:t xml:space="preserve"> </w:t>
            </w:r>
            <w:r w:rsidRPr="005F6EE9">
              <w:rPr>
                <w:i/>
                <w:sz w:val="20"/>
              </w:rPr>
              <w:t>и</w:t>
            </w:r>
            <w:r w:rsidRPr="005F6EE9">
              <w:rPr>
                <w:i/>
                <w:spacing w:val="-4"/>
                <w:sz w:val="20"/>
              </w:rPr>
              <w:t xml:space="preserve"> </w:t>
            </w:r>
            <w:r w:rsidRPr="005F6EE9">
              <w:rPr>
                <w:i/>
                <w:sz w:val="20"/>
              </w:rPr>
              <w:t>ширине,</w:t>
            </w:r>
            <w:r w:rsidRPr="005F6EE9">
              <w:rPr>
                <w:i/>
                <w:spacing w:val="3"/>
                <w:sz w:val="20"/>
              </w:rPr>
              <w:t xml:space="preserve"> </w:t>
            </w:r>
            <w:r w:rsidRPr="005F6EE9">
              <w:rPr>
                <w:i/>
                <w:sz w:val="20"/>
              </w:rPr>
              <w:t>высоте</w:t>
            </w:r>
            <w:r w:rsidRPr="005F6EE9">
              <w:rPr>
                <w:i/>
                <w:spacing w:val="-2"/>
                <w:sz w:val="20"/>
              </w:rPr>
              <w:t xml:space="preserve"> </w:t>
            </w:r>
            <w:r w:rsidRPr="005F6EE9">
              <w:rPr>
                <w:i/>
                <w:sz w:val="20"/>
              </w:rPr>
              <w:t>и</w:t>
            </w:r>
            <w:r w:rsidRPr="005F6EE9">
              <w:rPr>
                <w:i/>
                <w:spacing w:val="-3"/>
                <w:sz w:val="20"/>
              </w:rPr>
              <w:t xml:space="preserve"> </w:t>
            </w:r>
            <w:r w:rsidRPr="005F6EE9">
              <w:rPr>
                <w:i/>
                <w:sz w:val="20"/>
              </w:rPr>
              <w:t>ширине</w:t>
            </w:r>
            <w:r w:rsidRPr="005F6EE9">
              <w:rPr>
                <w:sz w:val="20"/>
              </w:rPr>
              <w:t>).</w:t>
            </w:r>
          </w:p>
          <w:p w:rsidR="005F6EE9" w:rsidRPr="005F6EE9" w:rsidRDefault="005F6EE9" w:rsidP="00783E57">
            <w:pPr>
              <w:numPr>
                <w:ilvl w:val="0"/>
                <w:numId w:val="300"/>
              </w:numPr>
              <w:tabs>
                <w:tab w:val="left" w:pos="825"/>
                <w:tab w:val="left" w:pos="826"/>
              </w:tabs>
              <w:spacing w:before="1"/>
              <w:ind w:right="99" w:hanging="34"/>
              <w:jc w:val="both"/>
              <w:rPr>
                <w:sz w:val="20"/>
              </w:rPr>
            </w:pPr>
            <w:r w:rsidRPr="005F6EE9">
              <w:rPr>
                <w:sz w:val="20"/>
              </w:rPr>
              <w:t>Активизация</w:t>
            </w:r>
            <w:r w:rsidRPr="005F6EE9">
              <w:rPr>
                <w:spacing w:val="1"/>
                <w:sz w:val="20"/>
              </w:rPr>
              <w:t xml:space="preserve"> </w:t>
            </w:r>
            <w:r w:rsidRPr="005F6EE9">
              <w:rPr>
                <w:sz w:val="20"/>
              </w:rPr>
              <w:t>сравнительных</w:t>
            </w:r>
            <w:r w:rsidRPr="005F6EE9">
              <w:rPr>
                <w:spacing w:val="-47"/>
                <w:sz w:val="20"/>
              </w:rPr>
              <w:t xml:space="preserve"> </w:t>
            </w:r>
            <w:r w:rsidRPr="005F6EE9">
              <w:rPr>
                <w:sz w:val="20"/>
              </w:rPr>
              <w:t>прилагательных</w:t>
            </w:r>
            <w:r w:rsidRPr="005F6EE9">
              <w:rPr>
                <w:spacing w:val="1"/>
                <w:sz w:val="20"/>
              </w:rPr>
              <w:t xml:space="preserve"> </w:t>
            </w:r>
            <w:r w:rsidRPr="005F6EE9">
              <w:rPr>
                <w:sz w:val="20"/>
              </w:rPr>
              <w:t>(выше,</w:t>
            </w:r>
            <w:r w:rsidRPr="005F6EE9">
              <w:rPr>
                <w:spacing w:val="1"/>
                <w:sz w:val="20"/>
              </w:rPr>
              <w:t xml:space="preserve"> </w:t>
            </w:r>
            <w:r w:rsidRPr="005F6EE9">
              <w:rPr>
                <w:sz w:val="20"/>
              </w:rPr>
              <w:t>ниже,</w:t>
            </w:r>
            <w:r w:rsidRPr="005F6EE9">
              <w:rPr>
                <w:spacing w:val="1"/>
                <w:sz w:val="20"/>
              </w:rPr>
              <w:t xml:space="preserve"> </w:t>
            </w:r>
            <w:r w:rsidRPr="005F6EE9">
              <w:rPr>
                <w:sz w:val="20"/>
              </w:rPr>
              <w:t>уже,</w:t>
            </w:r>
            <w:r w:rsidRPr="005F6EE9">
              <w:rPr>
                <w:spacing w:val="1"/>
                <w:sz w:val="20"/>
              </w:rPr>
              <w:t xml:space="preserve"> </w:t>
            </w:r>
            <w:r w:rsidRPr="005F6EE9">
              <w:rPr>
                <w:sz w:val="20"/>
              </w:rPr>
              <w:t>длиннее,</w:t>
            </w:r>
            <w:r w:rsidRPr="005F6EE9">
              <w:rPr>
                <w:spacing w:val="3"/>
                <w:sz w:val="20"/>
              </w:rPr>
              <w:t xml:space="preserve"> </w:t>
            </w:r>
            <w:r w:rsidRPr="005F6EE9">
              <w:rPr>
                <w:sz w:val="20"/>
              </w:rPr>
              <w:t>короче).</w:t>
            </w:r>
          </w:p>
          <w:p w:rsidR="005F6EE9" w:rsidRPr="005F6EE9" w:rsidRDefault="005F6EE9" w:rsidP="00783E57">
            <w:pPr>
              <w:numPr>
                <w:ilvl w:val="0"/>
                <w:numId w:val="300"/>
              </w:numPr>
              <w:tabs>
                <w:tab w:val="left" w:pos="825"/>
                <w:tab w:val="left" w:pos="826"/>
              </w:tabs>
              <w:spacing w:before="1"/>
              <w:ind w:right="92" w:hanging="34"/>
              <w:jc w:val="both"/>
              <w:rPr>
                <w:sz w:val="20"/>
              </w:rPr>
            </w:pPr>
            <w:r w:rsidRPr="005F6EE9">
              <w:rPr>
                <w:sz w:val="20"/>
              </w:rPr>
              <w:t>Совершенствование</w:t>
            </w:r>
            <w:r w:rsidRPr="005F6EE9">
              <w:rPr>
                <w:spacing w:val="1"/>
                <w:sz w:val="20"/>
              </w:rPr>
              <w:t xml:space="preserve"> </w:t>
            </w:r>
            <w:r w:rsidRPr="005F6EE9">
              <w:rPr>
                <w:sz w:val="20"/>
              </w:rPr>
              <w:t>навыка</w:t>
            </w:r>
            <w:r w:rsidRPr="005F6EE9">
              <w:rPr>
                <w:spacing w:val="-47"/>
                <w:sz w:val="20"/>
              </w:rPr>
              <w:t xml:space="preserve"> </w:t>
            </w:r>
            <w:r w:rsidRPr="005F6EE9">
              <w:rPr>
                <w:sz w:val="20"/>
              </w:rPr>
              <w:t>различения</w:t>
            </w:r>
            <w:r w:rsidRPr="005F6EE9">
              <w:rPr>
                <w:spacing w:val="1"/>
                <w:sz w:val="20"/>
              </w:rPr>
              <w:t xml:space="preserve"> </w:t>
            </w:r>
            <w:r w:rsidRPr="005F6EE9">
              <w:rPr>
                <w:sz w:val="20"/>
              </w:rPr>
              <w:t>геометрических</w:t>
            </w:r>
            <w:r w:rsidRPr="005F6EE9">
              <w:rPr>
                <w:spacing w:val="1"/>
                <w:sz w:val="20"/>
              </w:rPr>
              <w:t xml:space="preserve"> </w:t>
            </w:r>
            <w:r w:rsidRPr="005F6EE9">
              <w:rPr>
                <w:sz w:val="20"/>
              </w:rPr>
              <w:t>форм</w:t>
            </w:r>
            <w:r w:rsidRPr="005F6EE9">
              <w:rPr>
                <w:spacing w:val="1"/>
                <w:sz w:val="20"/>
              </w:rPr>
              <w:t xml:space="preserve"> </w:t>
            </w:r>
            <w:r w:rsidRPr="005F6EE9">
              <w:rPr>
                <w:sz w:val="20"/>
              </w:rPr>
              <w:t>и</w:t>
            </w:r>
            <w:r w:rsidRPr="005F6EE9">
              <w:rPr>
                <w:spacing w:val="1"/>
                <w:sz w:val="20"/>
              </w:rPr>
              <w:t xml:space="preserve"> </w:t>
            </w:r>
            <w:r w:rsidRPr="005F6EE9">
              <w:rPr>
                <w:sz w:val="20"/>
              </w:rPr>
              <w:t>соотнесения</w:t>
            </w:r>
            <w:r w:rsidRPr="005F6EE9">
              <w:rPr>
                <w:spacing w:val="1"/>
                <w:sz w:val="20"/>
              </w:rPr>
              <w:t xml:space="preserve"> </w:t>
            </w:r>
            <w:r w:rsidRPr="005F6EE9">
              <w:rPr>
                <w:sz w:val="20"/>
              </w:rPr>
              <w:t>форм</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с</w:t>
            </w:r>
            <w:r w:rsidRPr="005F6EE9">
              <w:rPr>
                <w:spacing w:val="-47"/>
                <w:sz w:val="20"/>
              </w:rPr>
              <w:t xml:space="preserve"> </w:t>
            </w:r>
            <w:r w:rsidRPr="005F6EE9">
              <w:rPr>
                <w:sz w:val="20"/>
              </w:rPr>
              <w:t>геометрическими фигурами.</w:t>
            </w:r>
            <w:r w:rsidRPr="005F6EE9">
              <w:rPr>
                <w:spacing w:val="1"/>
                <w:sz w:val="20"/>
              </w:rPr>
              <w:t xml:space="preserve"> </w:t>
            </w:r>
            <w:r w:rsidRPr="005F6EE9">
              <w:rPr>
                <w:sz w:val="20"/>
              </w:rPr>
              <w:t>Обучение</w:t>
            </w:r>
            <w:r w:rsidRPr="005F6EE9">
              <w:rPr>
                <w:spacing w:val="1"/>
                <w:sz w:val="20"/>
              </w:rPr>
              <w:t xml:space="preserve"> </w:t>
            </w:r>
            <w:r w:rsidRPr="005F6EE9">
              <w:rPr>
                <w:sz w:val="20"/>
              </w:rPr>
              <w:t>группировке геометрических фигур по</w:t>
            </w:r>
            <w:r w:rsidRPr="005F6EE9">
              <w:rPr>
                <w:spacing w:val="1"/>
                <w:sz w:val="20"/>
              </w:rPr>
              <w:t xml:space="preserve"> </w:t>
            </w:r>
            <w:r w:rsidRPr="005F6EE9">
              <w:rPr>
                <w:sz w:val="20"/>
              </w:rPr>
              <w:t>цвету,</w:t>
            </w:r>
            <w:r w:rsidRPr="005F6EE9">
              <w:rPr>
                <w:spacing w:val="3"/>
                <w:sz w:val="20"/>
              </w:rPr>
              <w:t xml:space="preserve"> </w:t>
            </w:r>
            <w:r w:rsidRPr="005F6EE9">
              <w:rPr>
                <w:sz w:val="20"/>
              </w:rPr>
              <w:t>форме,</w:t>
            </w:r>
            <w:r w:rsidRPr="005F6EE9">
              <w:rPr>
                <w:spacing w:val="3"/>
                <w:sz w:val="20"/>
              </w:rPr>
              <w:t xml:space="preserve"> </w:t>
            </w:r>
            <w:r w:rsidRPr="005F6EE9">
              <w:rPr>
                <w:sz w:val="20"/>
              </w:rPr>
              <w:t>размеру.</w:t>
            </w:r>
          </w:p>
        </w:tc>
        <w:tc>
          <w:tcPr>
            <w:tcW w:w="4253" w:type="dxa"/>
          </w:tcPr>
          <w:p w:rsidR="005F6EE9" w:rsidRPr="005F6EE9" w:rsidRDefault="005F6EE9" w:rsidP="005F6EE9">
            <w:pPr>
              <w:spacing w:before="9"/>
              <w:rPr>
                <w:b/>
                <w:sz w:val="28"/>
              </w:rPr>
            </w:pPr>
          </w:p>
          <w:p w:rsidR="005F6EE9" w:rsidRPr="005F6EE9" w:rsidRDefault="005F6EE9" w:rsidP="00783E57">
            <w:pPr>
              <w:numPr>
                <w:ilvl w:val="0"/>
                <w:numId w:val="299"/>
              </w:numPr>
              <w:tabs>
                <w:tab w:val="left" w:pos="831"/>
                <w:tab w:val="left" w:pos="832"/>
                <w:tab w:val="left" w:pos="3432"/>
              </w:tabs>
              <w:ind w:right="94" w:hanging="34"/>
              <w:jc w:val="both"/>
              <w:rPr>
                <w:sz w:val="20"/>
              </w:rPr>
            </w:pPr>
            <w:r w:rsidRPr="005F6EE9">
              <w:rPr>
                <w:sz w:val="20"/>
              </w:rPr>
              <w:t>Совершенствовать</w:t>
            </w:r>
            <w:r w:rsidRPr="005F6EE9">
              <w:rPr>
                <w:sz w:val="20"/>
              </w:rPr>
              <w:tab/>
            </w:r>
            <w:r w:rsidRPr="005F6EE9">
              <w:rPr>
                <w:spacing w:val="-1"/>
                <w:sz w:val="20"/>
              </w:rPr>
              <w:t>навыков</w:t>
            </w:r>
            <w:r w:rsidRPr="005F6EE9">
              <w:rPr>
                <w:spacing w:val="-48"/>
                <w:sz w:val="20"/>
              </w:rPr>
              <w:t xml:space="preserve"> </w:t>
            </w:r>
            <w:r w:rsidRPr="005F6EE9">
              <w:rPr>
                <w:sz w:val="20"/>
              </w:rPr>
              <w:t>количественного</w:t>
            </w:r>
            <w:r w:rsidRPr="005F6EE9">
              <w:rPr>
                <w:spacing w:val="1"/>
                <w:sz w:val="20"/>
              </w:rPr>
              <w:t xml:space="preserve"> </w:t>
            </w:r>
            <w:r w:rsidRPr="005F6EE9">
              <w:rPr>
                <w:sz w:val="20"/>
              </w:rPr>
              <w:t>и</w:t>
            </w:r>
            <w:r w:rsidRPr="005F6EE9">
              <w:rPr>
                <w:spacing w:val="1"/>
                <w:sz w:val="20"/>
              </w:rPr>
              <w:t xml:space="preserve"> </w:t>
            </w:r>
            <w:r w:rsidRPr="005F6EE9">
              <w:rPr>
                <w:sz w:val="20"/>
              </w:rPr>
              <w:t>порядкового</w:t>
            </w:r>
            <w:r w:rsidRPr="005F6EE9">
              <w:rPr>
                <w:spacing w:val="1"/>
                <w:sz w:val="20"/>
              </w:rPr>
              <w:t xml:space="preserve"> </w:t>
            </w:r>
            <w:r w:rsidRPr="005F6EE9">
              <w:rPr>
                <w:sz w:val="20"/>
              </w:rPr>
              <w:t>счета</w:t>
            </w:r>
            <w:r w:rsidRPr="005F6EE9">
              <w:rPr>
                <w:spacing w:val="1"/>
                <w:sz w:val="20"/>
              </w:rPr>
              <w:t xml:space="preserve"> </w:t>
            </w:r>
            <w:r w:rsidRPr="005F6EE9">
              <w:rPr>
                <w:sz w:val="20"/>
              </w:rPr>
              <w:t>в</w:t>
            </w:r>
            <w:r w:rsidRPr="005F6EE9">
              <w:rPr>
                <w:spacing w:val="-47"/>
                <w:sz w:val="20"/>
              </w:rPr>
              <w:t xml:space="preserve"> </w:t>
            </w:r>
            <w:r w:rsidRPr="005F6EE9">
              <w:rPr>
                <w:sz w:val="20"/>
              </w:rPr>
              <w:t>пределах</w:t>
            </w:r>
            <w:r w:rsidRPr="005F6EE9">
              <w:rPr>
                <w:spacing w:val="1"/>
                <w:sz w:val="20"/>
              </w:rPr>
              <w:t xml:space="preserve"> </w:t>
            </w:r>
            <w:r w:rsidRPr="005F6EE9">
              <w:rPr>
                <w:sz w:val="20"/>
              </w:rPr>
              <w:t>пяти,</w:t>
            </w:r>
            <w:r w:rsidRPr="005F6EE9">
              <w:rPr>
                <w:spacing w:val="1"/>
                <w:sz w:val="20"/>
              </w:rPr>
              <w:t xml:space="preserve"> </w:t>
            </w:r>
            <w:r w:rsidRPr="005F6EE9">
              <w:rPr>
                <w:sz w:val="20"/>
              </w:rPr>
              <w:t>правильного</w:t>
            </w:r>
            <w:r w:rsidRPr="005F6EE9">
              <w:rPr>
                <w:spacing w:val="1"/>
                <w:sz w:val="20"/>
              </w:rPr>
              <w:t xml:space="preserve"> </w:t>
            </w:r>
            <w:r w:rsidRPr="005F6EE9">
              <w:rPr>
                <w:sz w:val="20"/>
              </w:rPr>
              <w:t>использования</w:t>
            </w:r>
            <w:r w:rsidRPr="005F6EE9">
              <w:rPr>
                <w:spacing w:val="1"/>
                <w:sz w:val="20"/>
              </w:rPr>
              <w:t xml:space="preserve"> </w:t>
            </w:r>
            <w:r w:rsidRPr="005F6EE9">
              <w:rPr>
                <w:sz w:val="20"/>
              </w:rPr>
              <w:t>количественных и порядковых числительных,</w:t>
            </w:r>
            <w:r w:rsidRPr="005F6EE9">
              <w:rPr>
                <w:spacing w:val="1"/>
                <w:sz w:val="20"/>
              </w:rPr>
              <w:t xml:space="preserve"> </w:t>
            </w:r>
            <w:r w:rsidRPr="005F6EE9">
              <w:rPr>
                <w:sz w:val="20"/>
              </w:rPr>
              <w:t>умения</w:t>
            </w:r>
            <w:r w:rsidRPr="005F6EE9">
              <w:rPr>
                <w:spacing w:val="1"/>
                <w:sz w:val="20"/>
              </w:rPr>
              <w:t xml:space="preserve"> </w:t>
            </w:r>
            <w:r w:rsidRPr="005F6EE9">
              <w:rPr>
                <w:sz w:val="20"/>
              </w:rPr>
              <w:t>задавать</w:t>
            </w:r>
            <w:r w:rsidRPr="005F6EE9">
              <w:rPr>
                <w:spacing w:val="1"/>
                <w:sz w:val="20"/>
              </w:rPr>
              <w:t xml:space="preserve"> </w:t>
            </w:r>
            <w:r w:rsidRPr="005F6EE9">
              <w:rPr>
                <w:sz w:val="20"/>
              </w:rPr>
              <w:t>вопросы:</w:t>
            </w:r>
            <w:r w:rsidRPr="005F6EE9">
              <w:rPr>
                <w:spacing w:val="1"/>
                <w:sz w:val="20"/>
              </w:rPr>
              <w:t xml:space="preserve"> </w:t>
            </w:r>
            <w:r w:rsidRPr="005F6EE9">
              <w:rPr>
                <w:sz w:val="20"/>
              </w:rPr>
              <w:t>сколько</w:t>
            </w:r>
            <w:r w:rsidRPr="005F6EE9">
              <w:rPr>
                <w:spacing w:val="1"/>
                <w:sz w:val="20"/>
              </w:rPr>
              <w:t xml:space="preserve"> </w:t>
            </w:r>
            <w:r w:rsidRPr="005F6EE9">
              <w:rPr>
                <w:sz w:val="20"/>
              </w:rPr>
              <w:t>всего?</w:t>
            </w:r>
            <w:r w:rsidRPr="005F6EE9">
              <w:rPr>
                <w:spacing w:val="1"/>
                <w:sz w:val="20"/>
              </w:rPr>
              <w:t xml:space="preserve"> </w:t>
            </w:r>
            <w:r w:rsidRPr="005F6EE9">
              <w:rPr>
                <w:sz w:val="20"/>
              </w:rPr>
              <w:t>который</w:t>
            </w:r>
            <w:r w:rsidRPr="005F6EE9">
              <w:rPr>
                <w:spacing w:val="1"/>
                <w:sz w:val="20"/>
              </w:rPr>
              <w:t xml:space="preserve"> </w:t>
            </w:r>
            <w:r w:rsidRPr="005F6EE9">
              <w:rPr>
                <w:sz w:val="20"/>
              </w:rPr>
              <w:t>по</w:t>
            </w:r>
            <w:r w:rsidRPr="005F6EE9">
              <w:rPr>
                <w:spacing w:val="1"/>
                <w:sz w:val="20"/>
              </w:rPr>
              <w:t xml:space="preserve"> </w:t>
            </w:r>
            <w:r w:rsidRPr="005F6EE9">
              <w:rPr>
                <w:sz w:val="20"/>
              </w:rPr>
              <w:t>счету?</w:t>
            </w:r>
            <w:r w:rsidRPr="005F6EE9">
              <w:rPr>
                <w:spacing w:val="1"/>
                <w:sz w:val="20"/>
              </w:rPr>
              <w:t xml:space="preserve"> </w:t>
            </w:r>
            <w:r w:rsidRPr="005F6EE9">
              <w:rPr>
                <w:sz w:val="20"/>
              </w:rPr>
              <w:t>–</w:t>
            </w:r>
            <w:r w:rsidRPr="005F6EE9">
              <w:rPr>
                <w:spacing w:val="1"/>
                <w:sz w:val="20"/>
              </w:rPr>
              <w:t xml:space="preserve"> </w:t>
            </w:r>
            <w:r w:rsidRPr="005F6EE9">
              <w:rPr>
                <w:sz w:val="20"/>
              </w:rPr>
              <w:t>и</w:t>
            </w:r>
            <w:r w:rsidRPr="005F6EE9">
              <w:rPr>
                <w:spacing w:val="1"/>
                <w:sz w:val="20"/>
              </w:rPr>
              <w:t xml:space="preserve"> </w:t>
            </w:r>
            <w:r w:rsidRPr="005F6EE9">
              <w:rPr>
                <w:sz w:val="20"/>
              </w:rPr>
              <w:t>умения</w:t>
            </w:r>
            <w:r w:rsidRPr="005F6EE9">
              <w:rPr>
                <w:spacing w:val="1"/>
                <w:sz w:val="20"/>
              </w:rPr>
              <w:t xml:space="preserve"> </w:t>
            </w:r>
            <w:r w:rsidRPr="005F6EE9">
              <w:rPr>
                <w:sz w:val="20"/>
              </w:rPr>
              <w:t>отвечать</w:t>
            </w:r>
            <w:r w:rsidRPr="005F6EE9">
              <w:rPr>
                <w:spacing w:val="50"/>
                <w:sz w:val="20"/>
              </w:rPr>
              <w:t xml:space="preserve"> </w:t>
            </w:r>
            <w:r w:rsidRPr="005F6EE9">
              <w:rPr>
                <w:sz w:val="20"/>
              </w:rPr>
              <w:t>на</w:t>
            </w:r>
            <w:r w:rsidRPr="005F6EE9">
              <w:rPr>
                <w:spacing w:val="1"/>
                <w:sz w:val="20"/>
              </w:rPr>
              <w:t xml:space="preserve"> </w:t>
            </w:r>
            <w:r w:rsidRPr="005F6EE9">
              <w:rPr>
                <w:sz w:val="20"/>
              </w:rPr>
              <w:t>них.</w:t>
            </w:r>
          </w:p>
          <w:p w:rsidR="005F6EE9" w:rsidRPr="005F6EE9" w:rsidRDefault="005F6EE9" w:rsidP="00783E57">
            <w:pPr>
              <w:numPr>
                <w:ilvl w:val="0"/>
                <w:numId w:val="299"/>
              </w:numPr>
              <w:tabs>
                <w:tab w:val="left" w:pos="831"/>
                <w:tab w:val="left" w:pos="832"/>
              </w:tabs>
              <w:spacing w:before="3"/>
              <w:ind w:right="94" w:hanging="34"/>
              <w:jc w:val="both"/>
              <w:rPr>
                <w:sz w:val="20"/>
              </w:rPr>
            </w:pPr>
            <w:r w:rsidRPr="005F6EE9">
              <w:rPr>
                <w:sz w:val="20"/>
              </w:rPr>
              <w:t>Совершенствовать умения сравнивать</w:t>
            </w:r>
            <w:r w:rsidRPr="005F6EE9">
              <w:rPr>
                <w:spacing w:val="-47"/>
                <w:sz w:val="20"/>
              </w:rPr>
              <w:t xml:space="preserve"> </w:t>
            </w:r>
            <w:r w:rsidRPr="005F6EE9">
              <w:rPr>
                <w:sz w:val="20"/>
              </w:rPr>
              <w:t>численности</w:t>
            </w:r>
            <w:r w:rsidRPr="005F6EE9">
              <w:rPr>
                <w:spacing w:val="1"/>
                <w:sz w:val="20"/>
              </w:rPr>
              <w:t xml:space="preserve"> </w:t>
            </w:r>
            <w:r w:rsidRPr="005F6EE9">
              <w:rPr>
                <w:sz w:val="20"/>
              </w:rPr>
              <w:t>множеств</w:t>
            </w:r>
            <w:r w:rsidRPr="005F6EE9">
              <w:rPr>
                <w:spacing w:val="1"/>
                <w:sz w:val="20"/>
              </w:rPr>
              <w:t xml:space="preserve"> </w:t>
            </w:r>
            <w:r w:rsidRPr="005F6EE9">
              <w:rPr>
                <w:sz w:val="20"/>
              </w:rPr>
              <w:t>в</w:t>
            </w:r>
            <w:r w:rsidRPr="005F6EE9">
              <w:rPr>
                <w:spacing w:val="1"/>
                <w:sz w:val="20"/>
              </w:rPr>
              <w:t xml:space="preserve"> </w:t>
            </w:r>
            <w:r w:rsidRPr="005F6EE9">
              <w:rPr>
                <w:sz w:val="20"/>
              </w:rPr>
              <w:t>условиях</w:t>
            </w:r>
            <w:proofErr w:type="gramStart"/>
            <w:r w:rsidRPr="005F6EE9">
              <w:rPr>
                <w:spacing w:val="1"/>
                <w:sz w:val="20"/>
              </w:rPr>
              <w:t xml:space="preserve"> </w:t>
            </w:r>
            <w:r w:rsidRPr="005F6EE9">
              <w:rPr>
                <w:sz w:val="20"/>
              </w:rPr>
              <w:t>,</w:t>
            </w:r>
            <w:proofErr w:type="gramEnd"/>
            <w:r w:rsidRPr="005F6EE9">
              <w:rPr>
                <w:spacing w:val="1"/>
                <w:sz w:val="20"/>
              </w:rPr>
              <w:t xml:space="preserve"> </w:t>
            </w:r>
            <w:r w:rsidRPr="005F6EE9">
              <w:rPr>
                <w:sz w:val="20"/>
              </w:rPr>
              <w:t>когда</w:t>
            </w:r>
            <w:r w:rsidRPr="005F6EE9">
              <w:rPr>
                <w:spacing w:val="1"/>
                <w:sz w:val="20"/>
              </w:rPr>
              <w:t xml:space="preserve"> </w:t>
            </w:r>
            <w:r w:rsidRPr="005F6EE9">
              <w:rPr>
                <w:sz w:val="20"/>
              </w:rPr>
              <w:t>предметы в группах расположены на разном</w:t>
            </w:r>
            <w:r w:rsidRPr="005F6EE9">
              <w:rPr>
                <w:spacing w:val="1"/>
                <w:sz w:val="20"/>
              </w:rPr>
              <w:t xml:space="preserve"> </w:t>
            </w:r>
            <w:r w:rsidRPr="005F6EE9">
              <w:rPr>
                <w:sz w:val="20"/>
              </w:rPr>
              <w:t>расстоянии</w:t>
            </w:r>
            <w:r w:rsidRPr="005F6EE9">
              <w:rPr>
                <w:spacing w:val="1"/>
                <w:sz w:val="20"/>
              </w:rPr>
              <w:t xml:space="preserve"> </w:t>
            </w:r>
            <w:r w:rsidRPr="005F6EE9">
              <w:rPr>
                <w:sz w:val="20"/>
              </w:rPr>
              <w:t>друг</w:t>
            </w:r>
            <w:r w:rsidRPr="005F6EE9">
              <w:rPr>
                <w:spacing w:val="1"/>
                <w:sz w:val="20"/>
              </w:rPr>
              <w:t xml:space="preserve"> </w:t>
            </w:r>
            <w:r w:rsidRPr="005F6EE9">
              <w:rPr>
                <w:sz w:val="20"/>
              </w:rPr>
              <w:t>от</w:t>
            </w:r>
            <w:r w:rsidRPr="005F6EE9">
              <w:rPr>
                <w:spacing w:val="1"/>
                <w:sz w:val="20"/>
              </w:rPr>
              <w:t xml:space="preserve"> </w:t>
            </w:r>
            <w:r w:rsidRPr="005F6EE9">
              <w:rPr>
                <w:sz w:val="20"/>
              </w:rPr>
              <w:t>друга,</w:t>
            </w:r>
            <w:r w:rsidRPr="005F6EE9">
              <w:rPr>
                <w:spacing w:val="1"/>
                <w:sz w:val="20"/>
              </w:rPr>
              <w:t xml:space="preserve"> </w:t>
            </w:r>
            <w:r w:rsidRPr="005F6EE9">
              <w:rPr>
                <w:sz w:val="20"/>
              </w:rPr>
              <w:t>отличаются</w:t>
            </w:r>
            <w:r w:rsidRPr="005F6EE9">
              <w:rPr>
                <w:spacing w:val="1"/>
                <w:sz w:val="20"/>
              </w:rPr>
              <w:t xml:space="preserve"> </w:t>
            </w:r>
            <w:r w:rsidRPr="005F6EE9">
              <w:rPr>
                <w:sz w:val="20"/>
              </w:rPr>
              <w:t>по</w:t>
            </w:r>
            <w:r w:rsidRPr="005F6EE9">
              <w:rPr>
                <w:spacing w:val="1"/>
                <w:sz w:val="20"/>
              </w:rPr>
              <w:t xml:space="preserve"> </w:t>
            </w:r>
            <w:r w:rsidRPr="005F6EE9">
              <w:rPr>
                <w:sz w:val="20"/>
              </w:rPr>
              <w:t>размерам,</w:t>
            </w:r>
            <w:r w:rsidRPr="005F6EE9">
              <w:rPr>
                <w:spacing w:val="1"/>
                <w:sz w:val="20"/>
              </w:rPr>
              <w:t xml:space="preserve"> </w:t>
            </w:r>
            <w:r w:rsidRPr="005F6EE9">
              <w:rPr>
                <w:sz w:val="20"/>
              </w:rPr>
              <w:t>и</w:t>
            </w:r>
            <w:r w:rsidRPr="005F6EE9">
              <w:rPr>
                <w:spacing w:val="1"/>
                <w:sz w:val="20"/>
              </w:rPr>
              <w:t xml:space="preserve"> </w:t>
            </w:r>
            <w:r w:rsidRPr="005F6EE9">
              <w:rPr>
                <w:sz w:val="20"/>
              </w:rPr>
              <w:t>уравнивать</w:t>
            </w:r>
            <w:r w:rsidRPr="005F6EE9">
              <w:rPr>
                <w:spacing w:val="1"/>
                <w:sz w:val="20"/>
              </w:rPr>
              <w:t xml:space="preserve"> </w:t>
            </w:r>
            <w:r w:rsidRPr="005F6EE9">
              <w:rPr>
                <w:sz w:val="20"/>
              </w:rPr>
              <w:t>неравные</w:t>
            </w:r>
            <w:r w:rsidRPr="005F6EE9">
              <w:rPr>
                <w:spacing w:val="1"/>
                <w:sz w:val="20"/>
              </w:rPr>
              <w:t xml:space="preserve"> </w:t>
            </w:r>
            <w:r w:rsidRPr="005F6EE9">
              <w:rPr>
                <w:sz w:val="20"/>
              </w:rPr>
              <w:t>группы</w:t>
            </w:r>
            <w:r w:rsidRPr="005F6EE9">
              <w:rPr>
                <w:spacing w:val="1"/>
                <w:sz w:val="20"/>
              </w:rPr>
              <w:t xml:space="preserve"> </w:t>
            </w:r>
            <w:r w:rsidRPr="005F6EE9">
              <w:rPr>
                <w:sz w:val="20"/>
              </w:rPr>
              <w:t>предметов</w:t>
            </w:r>
            <w:r w:rsidRPr="005F6EE9">
              <w:rPr>
                <w:spacing w:val="2"/>
                <w:sz w:val="20"/>
              </w:rPr>
              <w:t xml:space="preserve"> </w:t>
            </w:r>
            <w:r w:rsidRPr="005F6EE9">
              <w:rPr>
                <w:sz w:val="20"/>
              </w:rPr>
              <w:t>двумя</w:t>
            </w:r>
            <w:r w:rsidRPr="005F6EE9">
              <w:rPr>
                <w:spacing w:val="1"/>
                <w:sz w:val="20"/>
              </w:rPr>
              <w:t xml:space="preserve"> </w:t>
            </w:r>
            <w:r w:rsidRPr="005F6EE9">
              <w:rPr>
                <w:sz w:val="20"/>
              </w:rPr>
              <w:t>способами.</w:t>
            </w:r>
          </w:p>
          <w:p w:rsidR="005F6EE9" w:rsidRPr="005F6EE9" w:rsidRDefault="005F6EE9" w:rsidP="00783E57">
            <w:pPr>
              <w:numPr>
                <w:ilvl w:val="0"/>
                <w:numId w:val="299"/>
              </w:numPr>
              <w:tabs>
                <w:tab w:val="left" w:pos="831"/>
                <w:tab w:val="left" w:pos="832"/>
              </w:tabs>
              <w:ind w:right="94" w:hanging="34"/>
              <w:jc w:val="both"/>
              <w:rPr>
                <w:sz w:val="20"/>
              </w:rPr>
            </w:pPr>
            <w:r w:rsidRPr="005F6EE9">
              <w:rPr>
                <w:sz w:val="20"/>
              </w:rPr>
              <w:t>Совершенствовать умения сравнивать</w:t>
            </w:r>
            <w:r w:rsidRPr="005F6EE9">
              <w:rPr>
                <w:spacing w:val="-47"/>
                <w:sz w:val="20"/>
              </w:rPr>
              <w:t xml:space="preserve"> </w:t>
            </w:r>
            <w:r w:rsidRPr="005F6EE9">
              <w:rPr>
                <w:sz w:val="20"/>
              </w:rPr>
              <w:t>предметы</w:t>
            </w:r>
            <w:r w:rsidRPr="005F6EE9">
              <w:rPr>
                <w:spacing w:val="1"/>
                <w:sz w:val="20"/>
              </w:rPr>
              <w:t xml:space="preserve"> </w:t>
            </w:r>
            <w:r w:rsidRPr="005F6EE9">
              <w:rPr>
                <w:sz w:val="20"/>
              </w:rPr>
              <w:t>по</w:t>
            </w:r>
            <w:r w:rsidRPr="005F6EE9">
              <w:rPr>
                <w:spacing w:val="1"/>
                <w:sz w:val="20"/>
              </w:rPr>
              <w:t xml:space="preserve"> </w:t>
            </w:r>
            <w:r w:rsidRPr="005F6EE9">
              <w:rPr>
                <w:sz w:val="20"/>
              </w:rPr>
              <w:t>двум</w:t>
            </w:r>
            <w:r w:rsidRPr="005F6EE9">
              <w:rPr>
                <w:spacing w:val="1"/>
                <w:sz w:val="20"/>
              </w:rPr>
              <w:t xml:space="preserve"> </w:t>
            </w:r>
            <w:r w:rsidRPr="005F6EE9">
              <w:rPr>
                <w:sz w:val="20"/>
              </w:rPr>
              <w:t>признакам</w:t>
            </w:r>
            <w:r w:rsidRPr="005F6EE9">
              <w:rPr>
                <w:spacing w:val="51"/>
                <w:sz w:val="20"/>
              </w:rPr>
              <w:t xml:space="preserve"> </w:t>
            </w:r>
            <w:r w:rsidRPr="005F6EE9">
              <w:rPr>
                <w:sz w:val="20"/>
              </w:rPr>
              <w:t>двумя</w:t>
            </w:r>
            <w:r w:rsidRPr="005F6EE9">
              <w:rPr>
                <w:spacing w:val="1"/>
                <w:sz w:val="20"/>
              </w:rPr>
              <w:t xml:space="preserve"> </w:t>
            </w:r>
            <w:r w:rsidRPr="005F6EE9">
              <w:rPr>
                <w:sz w:val="20"/>
              </w:rPr>
              <w:t>способами</w:t>
            </w:r>
            <w:r w:rsidRPr="005F6EE9">
              <w:rPr>
                <w:spacing w:val="-2"/>
                <w:sz w:val="20"/>
              </w:rPr>
              <w:t xml:space="preserve"> </w:t>
            </w:r>
            <w:r w:rsidRPr="005F6EE9">
              <w:rPr>
                <w:sz w:val="20"/>
              </w:rPr>
              <w:t>(наложением</w:t>
            </w:r>
            <w:r w:rsidRPr="005F6EE9">
              <w:rPr>
                <w:spacing w:val="2"/>
                <w:sz w:val="20"/>
              </w:rPr>
              <w:t xml:space="preserve"> </w:t>
            </w:r>
            <w:r w:rsidRPr="005F6EE9">
              <w:rPr>
                <w:sz w:val="20"/>
              </w:rPr>
              <w:t>и</w:t>
            </w:r>
            <w:r w:rsidRPr="005F6EE9">
              <w:rPr>
                <w:spacing w:val="-2"/>
                <w:sz w:val="20"/>
              </w:rPr>
              <w:t xml:space="preserve"> </w:t>
            </w:r>
            <w:r w:rsidRPr="005F6EE9">
              <w:rPr>
                <w:sz w:val="20"/>
              </w:rPr>
              <w:t>приложением).</w:t>
            </w:r>
          </w:p>
          <w:p w:rsidR="005F6EE9" w:rsidRPr="005F6EE9" w:rsidRDefault="005F6EE9" w:rsidP="00783E57">
            <w:pPr>
              <w:numPr>
                <w:ilvl w:val="0"/>
                <w:numId w:val="299"/>
              </w:numPr>
              <w:tabs>
                <w:tab w:val="left" w:pos="831"/>
                <w:tab w:val="left" w:pos="832"/>
                <w:tab w:val="left" w:pos="1934"/>
                <w:tab w:val="left" w:pos="2851"/>
              </w:tabs>
              <w:ind w:right="88" w:hanging="34"/>
              <w:jc w:val="both"/>
              <w:rPr>
                <w:sz w:val="20"/>
              </w:rPr>
            </w:pPr>
            <w:r w:rsidRPr="005F6EE9">
              <w:rPr>
                <w:sz w:val="20"/>
              </w:rPr>
              <w:t>Формирование умения сравнивать до</w:t>
            </w:r>
            <w:r w:rsidRPr="005F6EE9">
              <w:rPr>
                <w:spacing w:val="1"/>
                <w:sz w:val="20"/>
              </w:rPr>
              <w:t xml:space="preserve"> </w:t>
            </w:r>
            <w:r w:rsidRPr="005F6EE9">
              <w:rPr>
                <w:sz w:val="20"/>
              </w:rPr>
              <w:t>пяти</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разной</w:t>
            </w:r>
            <w:r w:rsidRPr="005F6EE9">
              <w:rPr>
                <w:spacing w:val="1"/>
                <w:sz w:val="20"/>
              </w:rPr>
              <w:t xml:space="preserve"> </w:t>
            </w:r>
            <w:r w:rsidRPr="005F6EE9">
              <w:rPr>
                <w:sz w:val="20"/>
              </w:rPr>
              <w:t>длины,</w:t>
            </w:r>
            <w:r w:rsidRPr="005F6EE9">
              <w:rPr>
                <w:spacing w:val="1"/>
                <w:sz w:val="20"/>
              </w:rPr>
              <w:t xml:space="preserve"> </w:t>
            </w:r>
            <w:r w:rsidRPr="005F6EE9">
              <w:rPr>
                <w:sz w:val="20"/>
              </w:rPr>
              <w:t>высоты,</w:t>
            </w:r>
            <w:r w:rsidRPr="005F6EE9">
              <w:rPr>
                <w:spacing w:val="1"/>
                <w:sz w:val="20"/>
              </w:rPr>
              <w:t xml:space="preserve"> </w:t>
            </w:r>
            <w:r w:rsidRPr="005F6EE9">
              <w:rPr>
                <w:sz w:val="20"/>
              </w:rPr>
              <w:t>раскладывая</w:t>
            </w:r>
            <w:r w:rsidRPr="005F6EE9">
              <w:rPr>
                <w:spacing w:val="1"/>
                <w:sz w:val="20"/>
              </w:rPr>
              <w:t xml:space="preserve"> </w:t>
            </w:r>
            <w:r w:rsidRPr="005F6EE9">
              <w:rPr>
                <w:sz w:val="20"/>
              </w:rPr>
              <w:t>их</w:t>
            </w:r>
            <w:r w:rsidRPr="005F6EE9">
              <w:rPr>
                <w:spacing w:val="1"/>
                <w:sz w:val="20"/>
              </w:rPr>
              <w:t xml:space="preserve"> </w:t>
            </w:r>
            <w:r w:rsidRPr="005F6EE9">
              <w:rPr>
                <w:sz w:val="20"/>
              </w:rPr>
              <w:t>в</w:t>
            </w:r>
            <w:r w:rsidRPr="005F6EE9">
              <w:rPr>
                <w:spacing w:val="1"/>
                <w:sz w:val="20"/>
              </w:rPr>
              <w:t xml:space="preserve"> </w:t>
            </w:r>
            <w:r w:rsidRPr="005F6EE9">
              <w:rPr>
                <w:sz w:val="20"/>
              </w:rPr>
              <w:t>возрастающем</w:t>
            </w:r>
            <w:r w:rsidRPr="005F6EE9">
              <w:rPr>
                <w:spacing w:val="51"/>
                <w:sz w:val="20"/>
              </w:rPr>
              <w:t xml:space="preserve"> </w:t>
            </w:r>
            <w:r w:rsidRPr="005F6EE9">
              <w:rPr>
                <w:sz w:val="20"/>
              </w:rPr>
              <w:t>и</w:t>
            </w:r>
            <w:r w:rsidRPr="005F6EE9">
              <w:rPr>
                <w:spacing w:val="1"/>
                <w:sz w:val="20"/>
              </w:rPr>
              <w:t xml:space="preserve"> </w:t>
            </w:r>
            <w:r w:rsidRPr="005F6EE9">
              <w:rPr>
                <w:sz w:val="20"/>
              </w:rPr>
              <w:t>убывающем</w:t>
            </w:r>
            <w:r w:rsidRPr="005F6EE9">
              <w:rPr>
                <w:spacing w:val="1"/>
                <w:sz w:val="20"/>
              </w:rPr>
              <w:t xml:space="preserve"> </w:t>
            </w:r>
            <w:r w:rsidRPr="005F6EE9">
              <w:rPr>
                <w:sz w:val="20"/>
              </w:rPr>
              <w:t>порядке.</w:t>
            </w:r>
            <w:r w:rsidRPr="005F6EE9">
              <w:rPr>
                <w:spacing w:val="1"/>
                <w:sz w:val="20"/>
              </w:rPr>
              <w:t xml:space="preserve"> </w:t>
            </w:r>
            <w:r w:rsidRPr="005F6EE9">
              <w:rPr>
                <w:sz w:val="20"/>
              </w:rPr>
              <w:t>Введение</w:t>
            </w:r>
            <w:r w:rsidRPr="005F6EE9">
              <w:rPr>
                <w:spacing w:val="1"/>
                <w:sz w:val="20"/>
              </w:rPr>
              <w:t xml:space="preserve"> </w:t>
            </w:r>
            <w:r w:rsidRPr="005F6EE9">
              <w:rPr>
                <w:sz w:val="20"/>
              </w:rPr>
              <w:t>в</w:t>
            </w:r>
            <w:r w:rsidRPr="005F6EE9">
              <w:rPr>
                <w:spacing w:val="1"/>
                <w:sz w:val="20"/>
              </w:rPr>
              <w:t xml:space="preserve"> </w:t>
            </w:r>
            <w:r w:rsidRPr="005F6EE9">
              <w:rPr>
                <w:sz w:val="20"/>
              </w:rPr>
              <w:t>импрессивную</w:t>
            </w:r>
            <w:r w:rsidRPr="005F6EE9">
              <w:rPr>
                <w:sz w:val="20"/>
              </w:rPr>
              <w:tab/>
              <w:t>речь</w:t>
            </w:r>
            <w:r w:rsidRPr="005F6EE9">
              <w:rPr>
                <w:sz w:val="20"/>
              </w:rPr>
              <w:tab/>
              <w:t>сравнительных</w:t>
            </w:r>
            <w:r w:rsidRPr="005F6EE9">
              <w:rPr>
                <w:spacing w:val="-48"/>
                <w:sz w:val="20"/>
              </w:rPr>
              <w:t xml:space="preserve"> </w:t>
            </w:r>
            <w:r w:rsidRPr="005F6EE9">
              <w:rPr>
                <w:sz w:val="20"/>
              </w:rPr>
              <w:t>прилагательных (самый высокий, выше, ниже,</w:t>
            </w:r>
            <w:r w:rsidRPr="005F6EE9">
              <w:rPr>
                <w:spacing w:val="-47"/>
                <w:sz w:val="20"/>
              </w:rPr>
              <w:t xml:space="preserve"> </w:t>
            </w:r>
            <w:r w:rsidRPr="005F6EE9">
              <w:rPr>
                <w:sz w:val="20"/>
              </w:rPr>
              <w:t>самый</w:t>
            </w:r>
            <w:r w:rsidRPr="005F6EE9">
              <w:rPr>
                <w:spacing w:val="-1"/>
                <w:sz w:val="20"/>
              </w:rPr>
              <w:t xml:space="preserve"> </w:t>
            </w:r>
            <w:r w:rsidRPr="005F6EE9">
              <w:rPr>
                <w:sz w:val="20"/>
              </w:rPr>
              <w:t>низкий).</w:t>
            </w:r>
          </w:p>
          <w:p w:rsidR="005F6EE9" w:rsidRPr="005F6EE9" w:rsidRDefault="005F6EE9" w:rsidP="00783E57">
            <w:pPr>
              <w:numPr>
                <w:ilvl w:val="0"/>
                <w:numId w:val="299"/>
              </w:numPr>
              <w:tabs>
                <w:tab w:val="left" w:pos="831"/>
                <w:tab w:val="left" w:pos="832"/>
              </w:tabs>
              <w:ind w:right="92" w:hanging="34"/>
              <w:jc w:val="both"/>
              <w:rPr>
                <w:sz w:val="20"/>
              </w:rPr>
            </w:pPr>
            <w:r w:rsidRPr="005F6EE9">
              <w:rPr>
                <w:sz w:val="20"/>
              </w:rPr>
              <w:t>Формирование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определят</w:t>
            </w:r>
            <w:r w:rsidRPr="005F6EE9">
              <w:rPr>
                <w:spacing w:val="1"/>
                <w:sz w:val="20"/>
              </w:rPr>
              <w:t xml:space="preserve"> </w:t>
            </w:r>
            <w:r w:rsidRPr="005F6EE9">
              <w:rPr>
                <w:sz w:val="20"/>
              </w:rPr>
              <w:t>направление</w:t>
            </w:r>
            <w:r w:rsidRPr="005F6EE9">
              <w:rPr>
                <w:spacing w:val="1"/>
                <w:sz w:val="20"/>
              </w:rPr>
              <w:t xml:space="preserve"> </w:t>
            </w:r>
            <w:r w:rsidRPr="005F6EE9">
              <w:rPr>
                <w:sz w:val="20"/>
              </w:rPr>
              <w:t>от</w:t>
            </w:r>
            <w:r w:rsidRPr="005F6EE9">
              <w:rPr>
                <w:spacing w:val="1"/>
                <w:sz w:val="20"/>
              </w:rPr>
              <w:t xml:space="preserve"> </w:t>
            </w:r>
            <w:r w:rsidRPr="005F6EE9">
              <w:rPr>
                <w:sz w:val="20"/>
              </w:rPr>
              <w:t>себя,</w:t>
            </w:r>
            <w:r w:rsidRPr="005F6EE9">
              <w:rPr>
                <w:spacing w:val="1"/>
                <w:sz w:val="20"/>
              </w:rPr>
              <w:t xml:space="preserve"> </w:t>
            </w:r>
            <w:r w:rsidRPr="005F6EE9">
              <w:rPr>
                <w:sz w:val="20"/>
              </w:rPr>
              <w:t>обозначать</w:t>
            </w:r>
            <w:r w:rsidRPr="005F6EE9">
              <w:rPr>
                <w:spacing w:val="1"/>
                <w:sz w:val="20"/>
              </w:rPr>
              <w:t xml:space="preserve"> </w:t>
            </w:r>
            <w:r w:rsidRPr="005F6EE9">
              <w:rPr>
                <w:sz w:val="20"/>
              </w:rPr>
              <w:t>словами,</w:t>
            </w:r>
            <w:r w:rsidRPr="005F6EE9">
              <w:rPr>
                <w:spacing w:val="-47"/>
                <w:sz w:val="20"/>
              </w:rPr>
              <w:t xml:space="preserve"> </w:t>
            </w:r>
            <w:r w:rsidRPr="005F6EE9">
              <w:rPr>
                <w:sz w:val="20"/>
              </w:rPr>
              <w:t>положение</w:t>
            </w:r>
            <w:r w:rsidRPr="005F6EE9">
              <w:rPr>
                <w:spacing w:val="1"/>
                <w:sz w:val="20"/>
              </w:rPr>
              <w:t xml:space="preserve"> </w:t>
            </w:r>
            <w:r w:rsidRPr="005F6EE9">
              <w:rPr>
                <w:sz w:val="20"/>
              </w:rPr>
              <w:t>предмета</w:t>
            </w:r>
            <w:r w:rsidRPr="005F6EE9">
              <w:rPr>
                <w:spacing w:val="1"/>
                <w:sz w:val="20"/>
              </w:rPr>
              <w:t xml:space="preserve"> </w:t>
            </w:r>
            <w:r w:rsidRPr="005F6EE9">
              <w:rPr>
                <w:sz w:val="20"/>
              </w:rPr>
              <w:t>по</w:t>
            </w:r>
            <w:r w:rsidRPr="005F6EE9">
              <w:rPr>
                <w:spacing w:val="1"/>
                <w:sz w:val="20"/>
              </w:rPr>
              <w:t xml:space="preserve"> </w:t>
            </w:r>
            <w:r w:rsidRPr="005F6EE9">
              <w:rPr>
                <w:sz w:val="20"/>
              </w:rPr>
              <w:t>отношению</w:t>
            </w:r>
            <w:r w:rsidRPr="005F6EE9">
              <w:rPr>
                <w:spacing w:val="1"/>
                <w:sz w:val="20"/>
              </w:rPr>
              <w:t xml:space="preserve"> </w:t>
            </w:r>
            <w:r w:rsidRPr="005F6EE9">
              <w:rPr>
                <w:sz w:val="20"/>
              </w:rPr>
              <w:t>к</w:t>
            </w:r>
            <w:r w:rsidRPr="005F6EE9">
              <w:rPr>
                <w:spacing w:val="1"/>
                <w:sz w:val="20"/>
              </w:rPr>
              <w:t xml:space="preserve"> </w:t>
            </w:r>
            <w:r w:rsidRPr="005F6EE9">
              <w:rPr>
                <w:sz w:val="20"/>
              </w:rPr>
              <w:t>себе</w:t>
            </w:r>
            <w:r w:rsidRPr="005F6EE9">
              <w:rPr>
                <w:spacing w:val="1"/>
                <w:sz w:val="20"/>
              </w:rPr>
              <w:t xml:space="preserve"> </w:t>
            </w:r>
            <w:r w:rsidRPr="005F6EE9">
              <w:rPr>
                <w:sz w:val="20"/>
              </w:rPr>
              <w:t>(спереди,</w:t>
            </w:r>
            <w:r w:rsidRPr="005F6EE9">
              <w:rPr>
                <w:spacing w:val="3"/>
                <w:sz w:val="20"/>
              </w:rPr>
              <w:t xml:space="preserve"> </w:t>
            </w:r>
            <w:r w:rsidRPr="005F6EE9">
              <w:rPr>
                <w:sz w:val="20"/>
              </w:rPr>
              <w:t>сзади,</w:t>
            </w:r>
            <w:r w:rsidRPr="005F6EE9">
              <w:rPr>
                <w:spacing w:val="3"/>
                <w:sz w:val="20"/>
              </w:rPr>
              <w:t xml:space="preserve"> </w:t>
            </w:r>
            <w:r w:rsidRPr="005F6EE9">
              <w:rPr>
                <w:sz w:val="20"/>
              </w:rPr>
              <w:t>сверху,</w:t>
            </w:r>
            <w:r w:rsidRPr="005F6EE9">
              <w:rPr>
                <w:spacing w:val="5"/>
                <w:sz w:val="20"/>
              </w:rPr>
              <w:t xml:space="preserve"> </w:t>
            </w:r>
            <w:r w:rsidRPr="005F6EE9">
              <w:rPr>
                <w:sz w:val="20"/>
              </w:rPr>
              <w:t>снизу</w:t>
            </w:r>
            <w:r w:rsidRPr="005F6EE9">
              <w:rPr>
                <w:spacing w:val="-9"/>
                <w:sz w:val="20"/>
              </w:rPr>
              <w:t xml:space="preserve"> </w:t>
            </w:r>
            <w:r w:rsidRPr="005F6EE9">
              <w:rPr>
                <w:sz w:val="20"/>
              </w:rPr>
              <w:t>и т.п.).</w:t>
            </w:r>
          </w:p>
          <w:p w:rsidR="005F6EE9" w:rsidRPr="005F6EE9" w:rsidRDefault="005F6EE9" w:rsidP="00783E57">
            <w:pPr>
              <w:numPr>
                <w:ilvl w:val="0"/>
                <w:numId w:val="299"/>
              </w:numPr>
              <w:tabs>
                <w:tab w:val="left" w:pos="831"/>
                <w:tab w:val="left" w:pos="832"/>
              </w:tabs>
              <w:ind w:right="95" w:hanging="34"/>
              <w:jc w:val="both"/>
              <w:rPr>
                <w:sz w:val="20"/>
              </w:rPr>
            </w:pPr>
            <w:r w:rsidRPr="005F6EE9">
              <w:rPr>
                <w:sz w:val="20"/>
              </w:rPr>
              <w:t>Закрепление знаний о частях суток, их</w:t>
            </w:r>
            <w:r w:rsidRPr="005F6EE9">
              <w:rPr>
                <w:spacing w:val="-47"/>
                <w:sz w:val="20"/>
              </w:rPr>
              <w:t xml:space="preserve"> </w:t>
            </w:r>
            <w:r w:rsidRPr="005F6EE9">
              <w:rPr>
                <w:sz w:val="20"/>
              </w:rPr>
              <w:t>последовательности.</w:t>
            </w:r>
          </w:p>
          <w:p w:rsidR="005F6EE9" w:rsidRPr="005F6EE9" w:rsidRDefault="005F6EE9" w:rsidP="00783E57">
            <w:pPr>
              <w:numPr>
                <w:ilvl w:val="0"/>
                <w:numId w:val="299"/>
              </w:numPr>
              <w:tabs>
                <w:tab w:val="left" w:pos="831"/>
                <w:tab w:val="left" w:pos="832"/>
              </w:tabs>
              <w:ind w:right="95" w:hanging="34"/>
              <w:jc w:val="both"/>
              <w:rPr>
                <w:sz w:val="20"/>
              </w:rPr>
            </w:pPr>
            <w:r w:rsidRPr="005F6EE9">
              <w:rPr>
                <w:sz w:val="20"/>
              </w:rPr>
              <w:t>Формирование представлений о смене</w:t>
            </w:r>
            <w:r w:rsidRPr="005F6EE9">
              <w:rPr>
                <w:spacing w:val="-47"/>
                <w:sz w:val="20"/>
              </w:rPr>
              <w:t xml:space="preserve"> </w:t>
            </w:r>
            <w:r w:rsidRPr="005F6EE9">
              <w:rPr>
                <w:sz w:val="20"/>
              </w:rPr>
              <w:t>времен</w:t>
            </w:r>
            <w:r w:rsidRPr="005F6EE9">
              <w:rPr>
                <w:spacing w:val="-1"/>
                <w:sz w:val="20"/>
              </w:rPr>
              <w:t xml:space="preserve"> </w:t>
            </w:r>
            <w:r w:rsidRPr="005F6EE9">
              <w:rPr>
                <w:sz w:val="20"/>
              </w:rPr>
              <w:t>года</w:t>
            </w:r>
            <w:r w:rsidRPr="005F6EE9">
              <w:rPr>
                <w:spacing w:val="3"/>
                <w:sz w:val="20"/>
              </w:rPr>
              <w:t xml:space="preserve"> </w:t>
            </w:r>
            <w:r w:rsidRPr="005F6EE9">
              <w:rPr>
                <w:sz w:val="20"/>
              </w:rPr>
              <w:t>и их</w:t>
            </w:r>
            <w:r w:rsidRPr="005F6EE9">
              <w:rPr>
                <w:spacing w:val="1"/>
                <w:sz w:val="20"/>
              </w:rPr>
              <w:t xml:space="preserve"> </w:t>
            </w:r>
            <w:r w:rsidRPr="005F6EE9">
              <w:rPr>
                <w:sz w:val="20"/>
              </w:rPr>
              <w:t>очередности.</w:t>
            </w:r>
          </w:p>
        </w:tc>
      </w:tr>
      <w:tr w:rsidR="005F6EE9" w:rsidRPr="005F6EE9" w:rsidTr="005F6EE9">
        <w:trPr>
          <w:trHeight w:val="459"/>
        </w:trPr>
        <w:tc>
          <w:tcPr>
            <w:tcW w:w="2309" w:type="dxa"/>
          </w:tcPr>
          <w:p w:rsidR="005F6EE9" w:rsidRPr="005F6EE9" w:rsidRDefault="005F6EE9" w:rsidP="005F6EE9">
            <w:pPr>
              <w:spacing w:line="224" w:lineRule="exact"/>
              <w:ind w:left="858"/>
              <w:rPr>
                <w:sz w:val="20"/>
              </w:rPr>
            </w:pPr>
            <w:r w:rsidRPr="005F6EE9">
              <w:rPr>
                <w:sz w:val="20"/>
              </w:rPr>
              <w:t>5-6</w:t>
            </w:r>
            <w:r w:rsidRPr="005F6EE9">
              <w:rPr>
                <w:spacing w:val="2"/>
                <w:sz w:val="20"/>
              </w:rPr>
              <w:t xml:space="preserve"> </w:t>
            </w:r>
            <w:r w:rsidRPr="005F6EE9">
              <w:rPr>
                <w:sz w:val="20"/>
              </w:rPr>
              <w:t>лет</w:t>
            </w:r>
          </w:p>
        </w:tc>
        <w:tc>
          <w:tcPr>
            <w:tcW w:w="4326" w:type="dxa"/>
          </w:tcPr>
          <w:p w:rsidR="005F6EE9" w:rsidRPr="005F6EE9" w:rsidRDefault="005F6EE9" w:rsidP="00783E57">
            <w:pPr>
              <w:numPr>
                <w:ilvl w:val="0"/>
                <w:numId w:val="298"/>
              </w:numPr>
              <w:tabs>
                <w:tab w:val="left" w:pos="830"/>
                <w:tab w:val="left" w:pos="831"/>
                <w:tab w:val="left" w:pos="3475"/>
              </w:tabs>
              <w:spacing w:before="104"/>
              <w:rPr>
                <w:sz w:val="20"/>
              </w:rPr>
            </w:pPr>
            <w:r w:rsidRPr="005F6EE9">
              <w:rPr>
                <w:sz w:val="20"/>
              </w:rPr>
              <w:t>Формирование</w:t>
            </w:r>
            <w:r w:rsidRPr="005F6EE9">
              <w:rPr>
                <w:sz w:val="20"/>
              </w:rPr>
              <w:tab/>
              <w:t>навыков</w:t>
            </w:r>
          </w:p>
        </w:tc>
        <w:tc>
          <w:tcPr>
            <w:tcW w:w="3682" w:type="dxa"/>
          </w:tcPr>
          <w:p w:rsidR="005F6EE9" w:rsidRPr="005F6EE9" w:rsidRDefault="005F6EE9" w:rsidP="00783E57">
            <w:pPr>
              <w:numPr>
                <w:ilvl w:val="0"/>
                <w:numId w:val="297"/>
              </w:numPr>
              <w:tabs>
                <w:tab w:val="left" w:pos="494"/>
                <w:tab w:val="left" w:pos="495"/>
                <w:tab w:val="left" w:pos="2831"/>
              </w:tabs>
              <w:spacing w:before="104"/>
              <w:ind w:hanging="361"/>
              <w:rPr>
                <w:sz w:val="20"/>
              </w:rPr>
            </w:pPr>
            <w:r w:rsidRPr="005F6EE9">
              <w:rPr>
                <w:sz w:val="20"/>
              </w:rPr>
              <w:t>Совершенствование</w:t>
            </w:r>
            <w:r w:rsidRPr="005F6EE9">
              <w:rPr>
                <w:sz w:val="20"/>
              </w:rPr>
              <w:tab/>
              <w:t>навыков</w:t>
            </w:r>
          </w:p>
        </w:tc>
        <w:tc>
          <w:tcPr>
            <w:tcW w:w="4253" w:type="dxa"/>
          </w:tcPr>
          <w:p w:rsidR="005F6EE9" w:rsidRPr="005F6EE9" w:rsidRDefault="005F6EE9" w:rsidP="00783E57">
            <w:pPr>
              <w:numPr>
                <w:ilvl w:val="0"/>
                <w:numId w:val="296"/>
              </w:numPr>
              <w:tabs>
                <w:tab w:val="left" w:pos="418"/>
                <w:tab w:val="left" w:pos="419"/>
                <w:tab w:val="left" w:pos="3509"/>
              </w:tabs>
              <w:spacing w:before="104"/>
              <w:ind w:hanging="361"/>
              <w:rPr>
                <w:sz w:val="20"/>
              </w:rPr>
            </w:pPr>
            <w:r w:rsidRPr="005F6EE9">
              <w:rPr>
                <w:sz w:val="20"/>
              </w:rPr>
              <w:t>Совершенствование</w:t>
            </w:r>
            <w:r w:rsidRPr="005F6EE9">
              <w:rPr>
                <w:sz w:val="20"/>
              </w:rPr>
              <w:tab/>
              <w:t>умения</w:t>
            </w:r>
          </w:p>
        </w:tc>
      </w:tr>
    </w:tbl>
    <w:p w:rsidR="005F6EE9" w:rsidRPr="005F6EE9" w:rsidRDefault="005F6EE9" w:rsidP="005F6EE9">
      <w:pPr>
        <w:rPr>
          <w:sz w:val="20"/>
        </w:rPr>
        <w:sectPr w:rsidR="005F6EE9" w:rsidRPr="005F6EE9">
          <w:pgSz w:w="16840" w:h="11910" w:orient="landscape"/>
          <w:pgMar w:top="1100" w:right="920" w:bottom="1100" w:left="940" w:header="0" w:footer="913" w:gutter="0"/>
          <w:cols w:space="720"/>
        </w:sect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326"/>
        <w:gridCol w:w="3682"/>
        <w:gridCol w:w="4253"/>
      </w:tblGrid>
      <w:tr w:rsidR="005F6EE9" w:rsidRPr="005F6EE9" w:rsidTr="005F6EE9">
        <w:trPr>
          <w:trHeight w:val="9751"/>
        </w:trPr>
        <w:tc>
          <w:tcPr>
            <w:tcW w:w="2309" w:type="dxa"/>
          </w:tcPr>
          <w:p w:rsidR="005F6EE9" w:rsidRPr="005F6EE9" w:rsidRDefault="005F6EE9" w:rsidP="005F6EE9">
            <w:pPr>
              <w:rPr>
                <w:sz w:val="20"/>
              </w:rPr>
            </w:pPr>
          </w:p>
        </w:tc>
        <w:tc>
          <w:tcPr>
            <w:tcW w:w="4326" w:type="dxa"/>
          </w:tcPr>
          <w:p w:rsidR="005F6EE9" w:rsidRPr="005F6EE9" w:rsidRDefault="005F6EE9" w:rsidP="005F6EE9">
            <w:pPr>
              <w:spacing w:before="11" w:line="261" w:lineRule="auto"/>
              <w:ind w:left="144" w:right="116"/>
              <w:jc w:val="both"/>
              <w:rPr>
                <w:sz w:val="20"/>
              </w:rPr>
            </w:pPr>
            <w:r w:rsidRPr="005F6EE9">
              <w:rPr>
                <w:sz w:val="20"/>
              </w:rPr>
              <w:t>количественного</w:t>
            </w:r>
            <w:r w:rsidRPr="005F6EE9">
              <w:rPr>
                <w:spacing w:val="1"/>
                <w:sz w:val="20"/>
              </w:rPr>
              <w:t xml:space="preserve"> </w:t>
            </w:r>
            <w:r w:rsidRPr="005F6EE9">
              <w:rPr>
                <w:sz w:val="20"/>
              </w:rPr>
              <w:t>и</w:t>
            </w:r>
            <w:r w:rsidRPr="005F6EE9">
              <w:rPr>
                <w:spacing w:val="1"/>
                <w:sz w:val="20"/>
              </w:rPr>
              <w:t xml:space="preserve"> </w:t>
            </w:r>
            <w:r w:rsidRPr="005F6EE9">
              <w:rPr>
                <w:sz w:val="20"/>
              </w:rPr>
              <w:t>порядкового</w:t>
            </w:r>
            <w:r w:rsidRPr="005F6EE9">
              <w:rPr>
                <w:spacing w:val="1"/>
                <w:sz w:val="20"/>
              </w:rPr>
              <w:t xml:space="preserve"> </w:t>
            </w:r>
            <w:r w:rsidRPr="005F6EE9">
              <w:rPr>
                <w:sz w:val="20"/>
              </w:rPr>
              <w:t>счета</w:t>
            </w:r>
            <w:r w:rsidRPr="005F6EE9">
              <w:rPr>
                <w:spacing w:val="1"/>
                <w:sz w:val="20"/>
              </w:rPr>
              <w:t xml:space="preserve"> </w:t>
            </w:r>
            <w:r w:rsidRPr="005F6EE9">
              <w:rPr>
                <w:sz w:val="20"/>
              </w:rPr>
              <w:t>в</w:t>
            </w:r>
            <w:r w:rsidRPr="005F6EE9">
              <w:rPr>
                <w:spacing w:val="1"/>
                <w:sz w:val="20"/>
              </w:rPr>
              <w:t xml:space="preserve"> </w:t>
            </w:r>
            <w:r w:rsidRPr="005F6EE9">
              <w:rPr>
                <w:sz w:val="20"/>
              </w:rPr>
              <w:t>пределах</w:t>
            </w:r>
            <w:r w:rsidRPr="005F6EE9">
              <w:rPr>
                <w:spacing w:val="1"/>
                <w:sz w:val="20"/>
              </w:rPr>
              <w:t xml:space="preserve"> </w:t>
            </w:r>
            <w:r w:rsidRPr="005F6EE9">
              <w:rPr>
                <w:sz w:val="20"/>
              </w:rPr>
              <w:t>10</w:t>
            </w:r>
            <w:r w:rsidRPr="005F6EE9">
              <w:rPr>
                <w:spacing w:val="1"/>
                <w:sz w:val="20"/>
              </w:rPr>
              <w:t xml:space="preserve"> </w:t>
            </w:r>
            <w:r w:rsidRPr="005F6EE9">
              <w:rPr>
                <w:sz w:val="20"/>
              </w:rPr>
              <w:t>с</w:t>
            </w:r>
            <w:r w:rsidRPr="005F6EE9">
              <w:rPr>
                <w:spacing w:val="1"/>
                <w:sz w:val="20"/>
              </w:rPr>
              <w:t xml:space="preserve"> </w:t>
            </w:r>
            <w:r w:rsidRPr="005F6EE9">
              <w:rPr>
                <w:sz w:val="20"/>
              </w:rPr>
              <w:t>участием</w:t>
            </w:r>
            <w:r w:rsidRPr="005F6EE9">
              <w:rPr>
                <w:spacing w:val="51"/>
                <w:sz w:val="20"/>
              </w:rPr>
              <w:t xml:space="preserve"> </w:t>
            </w:r>
            <w:r w:rsidRPr="005F6EE9">
              <w:rPr>
                <w:sz w:val="20"/>
              </w:rPr>
              <w:t>слухового,</w:t>
            </w:r>
            <w:r w:rsidRPr="005F6EE9">
              <w:rPr>
                <w:spacing w:val="1"/>
                <w:sz w:val="20"/>
              </w:rPr>
              <w:t xml:space="preserve"> </w:t>
            </w:r>
            <w:r w:rsidRPr="005F6EE9">
              <w:rPr>
                <w:sz w:val="20"/>
              </w:rPr>
              <w:t>зрительного</w:t>
            </w:r>
            <w:r w:rsidRPr="005F6EE9">
              <w:rPr>
                <w:spacing w:val="1"/>
                <w:sz w:val="20"/>
              </w:rPr>
              <w:t xml:space="preserve"> </w:t>
            </w:r>
            <w:r w:rsidRPr="005F6EE9">
              <w:rPr>
                <w:sz w:val="20"/>
              </w:rPr>
              <w:t>и</w:t>
            </w:r>
            <w:r w:rsidRPr="005F6EE9">
              <w:rPr>
                <w:spacing w:val="1"/>
                <w:sz w:val="20"/>
              </w:rPr>
              <w:t xml:space="preserve"> </w:t>
            </w:r>
            <w:r w:rsidRPr="005F6EE9">
              <w:rPr>
                <w:sz w:val="20"/>
              </w:rPr>
              <w:t>двигательного</w:t>
            </w:r>
            <w:r w:rsidRPr="005F6EE9">
              <w:rPr>
                <w:spacing w:val="1"/>
                <w:sz w:val="20"/>
              </w:rPr>
              <w:t xml:space="preserve"> </w:t>
            </w:r>
            <w:r w:rsidRPr="005F6EE9">
              <w:rPr>
                <w:sz w:val="20"/>
              </w:rPr>
              <w:t>анализаторов.</w:t>
            </w:r>
            <w:r w:rsidRPr="005F6EE9">
              <w:rPr>
                <w:spacing w:val="-47"/>
                <w:sz w:val="20"/>
              </w:rPr>
              <w:t xml:space="preserve"> </w:t>
            </w:r>
            <w:r w:rsidRPr="005F6EE9">
              <w:rPr>
                <w:sz w:val="20"/>
              </w:rPr>
              <w:t>Закрепление</w:t>
            </w:r>
            <w:r w:rsidRPr="005F6EE9">
              <w:rPr>
                <w:spacing w:val="1"/>
                <w:sz w:val="20"/>
              </w:rPr>
              <w:t xml:space="preserve"> </w:t>
            </w:r>
            <w:r w:rsidRPr="005F6EE9">
              <w:rPr>
                <w:sz w:val="20"/>
              </w:rPr>
              <w:t>в</w:t>
            </w:r>
            <w:r w:rsidRPr="005F6EE9">
              <w:rPr>
                <w:spacing w:val="1"/>
                <w:sz w:val="20"/>
              </w:rPr>
              <w:t xml:space="preserve"> </w:t>
            </w:r>
            <w:r w:rsidRPr="005F6EE9">
              <w:rPr>
                <w:sz w:val="20"/>
              </w:rPr>
              <w:t>речи</w:t>
            </w:r>
            <w:r w:rsidRPr="005F6EE9">
              <w:rPr>
                <w:spacing w:val="1"/>
                <w:sz w:val="20"/>
              </w:rPr>
              <w:t xml:space="preserve"> </w:t>
            </w:r>
            <w:r w:rsidRPr="005F6EE9">
              <w:rPr>
                <w:sz w:val="20"/>
              </w:rPr>
              <w:t>количественных</w:t>
            </w:r>
            <w:r w:rsidRPr="005F6EE9">
              <w:rPr>
                <w:spacing w:val="1"/>
                <w:sz w:val="20"/>
              </w:rPr>
              <w:t xml:space="preserve"> </w:t>
            </w:r>
            <w:r w:rsidRPr="005F6EE9">
              <w:rPr>
                <w:sz w:val="20"/>
              </w:rPr>
              <w:t>и</w:t>
            </w:r>
            <w:r w:rsidRPr="005F6EE9">
              <w:rPr>
                <w:spacing w:val="1"/>
                <w:sz w:val="20"/>
              </w:rPr>
              <w:t xml:space="preserve"> </w:t>
            </w:r>
            <w:r w:rsidRPr="005F6EE9">
              <w:rPr>
                <w:sz w:val="20"/>
              </w:rPr>
              <w:t>порядковых</w:t>
            </w:r>
            <w:r w:rsidRPr="005F6EE9">
              <w:rPr>
                <w:spacing w:val="1"/>
                <w:sz w:val="20"/>
              </w:rPr>
              <w:t xml:space="preserve"> </w:t>
            </w:r>
            <w:r w:rsidRPr="005F6EE9">
              <w:rPr>
                <w:sz w:val="20"/>
              </w:rPr>
              <w:t>числительных,</w:t>
            </w:r>
            <w:r w:rsidRPr="005F6EE9">
              <w:rPr>
                <w:spacing w:val="1"/>
                <w:sz w:val="20"/>
              </w:rPr>
              <w:t xml:space="preserve"> </w:t>
            </w:r>
            <w:r w:rsidRPr="005F6EE9">
              <w:rPr>
                <w:sz w:val="20"/>
              </w:rPr>
              <w:t>ответов</w:t>
            </w:r>
            <w:r w:rsidRPr="005F6EE9">
              <w:rPr>
                <w:spacing w:val="51"/>
                <w:sz w:val="20"/>
              </w:rPr>
              <w:t xml:space="preserve"> </w:t>
            </w:r>
            <w:r w:rsidRPr="005F6EE9">
              <w:rPr>
                <w:sz w:val="20"/>
              </w:rPr>
              <w:t>на</w:t>
            </w:r>
            <w:r w:rsidRPr="005F6EE9">
              <w:rPr>
                <w:spacing w:val="-47"/>
                <w:sz w:val="20"/>
              </w:rPr>
              <w:t xml:space="preserve"> </w:t>
            </w:r>
            <w:r w:rsidRPr="005F6EE9">
              <w:rPr>
                <w:sz w:val="20"/>
              </w:rPr>
              <w:t>вопросы</w:t>
            </w:r>
            <w:r w:rsidRPr="005F6EE9">
              <w:rPr>
                <w:spacing w:val="1"/>
                <w:sz w:val="20"/>
              </w:rPr>
              <w:t xml:space="preserve"> </w:t>
            </w:r>
            <w:r w:rsidRPr="005F6EE9">
              <w:rPr>
                <w:i/>
                <w:sz w:val="20"/>
              </w:rPr>
              <w:t>сколько</w:t>
            </w:r>
            <w:r w:rsidRPr="005F6EE9">
              <w:rPr>
                <w:i/>
                <w:spacing w:val="1"/>
                <w:sz w:val="20"/>
              </w:rPr>
              <w:t xml:space="preserve"> </w:t>
            </w:r>
            <w:r w:rsidRPr="005F6EE9">
              <w:rPr>
                <w:i/>
                <w:sz w:val="20"/>
              </w:rPr>
              <w:t>всего?</w:t>
            </w:r>
            <w:r w:rsidRPr="005F6EE9">
              <w:rPr>
                <w:i/>
                <w:spacing w:val="1"/>
                <w:sz w:val="20"/>
              </w:rPr>
              <w:t xml:space="preserve"> </w:t>
            </w:r>
            <w:r w:rsidRPr="005F6EE9">
              <w:rPr>
                <w:i/>
                <w:sz w:val="20"/>
              </w:rPr>
              <w:t>который</w:t>
            </w:r>
            <w:r w:rsidRPr="005F6EE9">
              <w:rPr>
                <w:i/>
                <w:spacing w:val="1"/>
                <w:sz w:val="20"/>
              </w:rPr>
              <w:t xml:space="preserve"> </w:t>
            </w:r>
            <w:r w:rsidRPr="005F6EE9">
              <w:rPr>
                <w:i/>
                <w:sz w:val="20"/>
              </w:rPr>
              <w:t>по</w:t>
            </w:r>
            <w:r w:rsidRPr="005F6EE9">
              <w:rPr>
                <w:i/>
                <w:spacing w:val="1"/>
                <w:sz w:val="20"/>
              </w:rPr>
              <w:t xml:space="preserve"> </w:t>
            </w:r>
            <w:r w:rsidRPr="005F6EE9">
              <w:rPr>
                <w:i/>
                <w:sz w:val="20"/>
              </w:rPr>
              <w:t>счету?</w:t>
            </w:r>
            <w:r w:rsidRPr="005F6EE9">
              <w:rPr>
                <w:i/>
                <w:spacing w:val="1"/>
                <w:sz w:val="20"/>
              </w:rPr>
              <w:t xml:space="preserve"> </w:t>
            </w:r>
            <w:r w:rsidRPr="005F6EE9">
              <w:rPr>
                <w:sz w:val="20"/>
              </w:rPr>
              <w:t>Совершенствование</w:t>
            </w:r>
            <w:r w:rsidRPr="005F6EE9">
              <w:rPr>
                <w:spacing w:val="1"/>
                <w:sz w:val="20"/>
              </w:rPr>
              <w:t xml:space="preserve"> </w:t>
            </w:r>
            <w:r w:rsidRPr="005F6EE9">
              <w:rPr>
                <w:sz w:val="20"/>
              </w:rPr>
              <w:t>навыка</w:t>
            </w:r>
            <w:r w:rsidRPr="005F6EE9">
              <w:rPr>
                <w:spacing w:val="1"/>
                <w:sz w:val="20"/>
              </w:rPr>
              <w:t xml:space="preserve"> </w:t>
            </w:r>
            <w:r w:rsidRPr="005F6EE9">
              <w:rPr>
                <w:sz w:val="20"/>
              </w:rPr>
              <w:t>отсчитывания</w:t>
            </w:r>
            <w:r w:rsidRPr="005F6EE9">
              <w:rPr>
                <w:spacing w:val="-47"/>
                <w:sz w:val="20"/>
              </w:rPr>
              <w:t xml:space="preserve"> </w:t>
            </w:r>
            <w:r w:rsidRPr="005F6EE9">
              <w:rPr>
                <w:sz w:val="20"/>
              </w:rPr>
              <w:t>предметов из большего количества в пределах</w:t>
            </w:r>
            <w:r w:rsidRPr="005F6EE9">
              <w:rPr>
                <w:spacing w:val="1"/>
                <w:sz w:val="20"/>
              </w:rPr>
              <w:t xml:space="preserve"> </w:t>
            </w:r>
            <w:r w:rsidRPr="005F6EE9">
              <w:rPr>
                <w:sz w:val="20"/>
              </w:rPr>
              <w:t>10.</w:t>
            </w:r>
          </w:p>
          <w:p w:rsidR="005F6EE9" w:rsidRPr="005F6EE9" w:rsidRDefault="005F6EE9" w:rsidP="00783E57">
            <w:pPr>
              <w:numPr>
                <w:ilvl w:val="0"/>
                <w:numId w:val="295"/>
              </w:numPr>
              <w:tabs>
                <w:tab w:val="left" w:pos="883"/>
                <w:tab w:val="left" w:pos="884"/>
              </w:tabs>
              <w:spacing w:line="227" w:lineRule="exact"/>
              <w:ind w:left="883"/>
              <w:jc w:val="both"/>
              <w:rPr>
                <w:sz w:val="20"/>
              </w:rPr>
            </w:pPr>
            <w:r w:rsidRPr="005F6EE9">
              <w:rPr>
                <w:sz w:val="20"/>
              </w:rPr>
              <w:t xml:space="preserve">Формирование  </w:t>
            </w:r>
            <w:r w:rsidRPr="005F6EE9">
              <w:rPr>
                <w:spacing w:val="31"/>
                <w:sz w:val="20"/>
              </w:rPr>
              <w:t xml:space="preserve"> </w:t>
            </w:r>
            <w:r w:rsidRPr="005F6EE9">
              <w:rPr>
                <w:sz w:val="20"/>
              </w:rPr>
              <w:t xml:space="preserve">умения   </w:t>
            </w:r>
            <w:r w:rsidRPr="005F6EE9">
              <w:rPr>
                <w:spacing w:val="26"/>
                <w:sz w:val="20"/>
              </w:rPr>
              <w:t xml:space="preserve"> </w:t>
            </w:r>
            <w:r w:rsidRPr="005F6EE9">
              <w:rPr>
                <w:sz w:val="20"/>
              </w:rPr>
              <w:t>сравнивать</w:t>
            </w:r>
          </w:p>
          <w:p w:rsidR="005F6EE9" w:rsidRPr="005F6EE9" w:rsidRDefault="005F6EE9" w:rsidP="005F6EE9">
            <w:pPr>
              <w:spacing w:before="19"/>
              <w:ind w:left="144"/>
              <w:jc w:val="both"/>
              <w:rPr>
                <w:sz w:val="20"/>
              </w:rPr>
            </w:pPr>
            <w:r w:rsidRPr="005F6EE9">
              <w:rPr>
                <w:sz w:val="20"/>
              </w:rPr>
              <w:t>рядом стоящие</w:t>
            </w:r>
            <w:r w:rsidRPr="005F6EE9">
              <w:rPr>
                <w:spacing w:val="-5"/>
                <w:sz w:val="20"/>
              </w:rPr>
              <w:t xml:space="preserve"> </w:t>
            </w:r>
            <w:r w:rsidRPr="005F6EE9">
              <w:rPr>
                <w:sz w:val="20"/>
              </w:rPr>
              <w:t>числа (со</w:t>
            </w:r>
            <w:r w:rsidRPr="005F6EE9">
              <w:rPr>
                <w:spacing w:val="-6"/>
                <w:sz w:val="20"/>
              </w:rPr>
              <w:t xml:space="preserve"> </w:t>
            </w:r>
            <w:r w:rsidRPr="005F6EE9">
              <w:rPr>
                <w:sz w:val="20"/>
              </w:rPr>
              <w:t>зрительной</w:t>
            </w:r>
            <w:r w:rsidRPr="005F6EE9">
              <w:rPr>
                <w:spacing w:val="1"/>
                <w:sz w:val="20"/>
              </w:rPr>
              <w:t xml:space="preserve"> </w:t>
            </w:r>
            <w:r w:rsidRPr="005F6EE9">
              <w:rPr>
                <w:sz w:val="20"/>
              </w:rPr>
              <w:t>опорой).</w:t>
            </w:r>
          </w:p>
          <w:p w:rsidR="005F6EE9" w:rsidRPr="005F6EE9" w:rsidRDefault="005F6EE9" w:rsidP="00783E57">
            <w:pPr>
              <w:numPr>
                <w:ilvl w:val="0"/>
                <w:numId w:val="295"/>
              </w:numPr>
              <w:tabs>
                <w:tab w:val="left" w:pos="883"/>
                <w:tab w:val="left" w:pos="884"/>
              </w:tabs>
              <w:spacing w:before="5" w:line="259" w:lineRule="auto"/>
              <w:ind w:right="114" w:firstLine="0"/>
              <w:jc w:val="both"/>
              <w:rPr>
                <w:sz w:val="20"/>
              </w:rPr>
            </w:pPr>
            <w:r w:rsidRPr="005F6EE9">
              <w:rPr>
                <w:sz w:val="20"/>
              </w:rPr>
              <w:t>Совершенствование навыка сравнения</w:t>
            </w:r>
            <w:r w:rsidRPr="005F6EE9">
              <w:rPr>
                <w:spacing w:val="-47"/>
                <w:sz w:val="20"/>
              </w:rPr>
              <w:t xml:space="preserve"> </w:t>
            </w:r>
            <w:r w:rsidRPr="005F6EE9">
              <w:rPr>
                <w:sz w:val="20"/>
              </w:rPr>
              <w:t>групп</w:t>
            </w:r>
            <w:r w:rsidRPr="005F6EE9">
              <w:rPr>
                <w:spacing w:val="1"/>
                <w:sz w:val="20"/>
              </w:rPr>
              <w:t xml:space="preserve"> </w:t>
            </w:r>
            <w:r w:rsidRPr="005F6EE9">
              <w:rPr>
                <w:sz w:val="20"/>
              </w:rPr>
              <w:t>множеств</w:t>
            </w:r>
            <w:r w:rsidRPr="005F6EE9">
              <w:rPr>
                <w:spacing w:val="1"/>
                <w:sz w:val="20"/>
              </w:rPr>
              <w:t xml:space="preserve"> </w:t>
            </w:r>
            <w:r w:rsidRPr="005F6EE9">
              <w:rPr>
                <w:sz w:val="20"/>
              </w:rPr>
              <w:t>и</w:t>
            </w:r>
            <w:r w:rsidRPr="005F6EE9">
              <w:rPr>
                <w:spacing w:val="1"/>
                <w:sz w:val="20"/>
              </w:rPr>
              <w:t xml:space="preserve"> </w:t>
            </w:r>
            <w:r w:rsidRPr="005F6EE9">
              <w:rPr>
                <w:sz w:val="20"/>
              </w:rPr>
              <w:t>их</w:t>
            </w:r>
            <w:r w:rsidRPr="005F6EE9">
              <w:rPr>
                <w:spacing w:val="1"/>
                <w:sz w:val="20"/>
              </w:rPr>
              <w:t xml:space="preserve"> </w:t>
            </w:r>
            <w:r w:rsidRPr="005F6EE9">
              <w:rPr>
                <w:sz w:val="20"/>
              </w:rPr>
              <w:t>уравнивания</w:t>
            </w:r>
            <w:r w:rsidRPr="005F6EE9">
              <w:rPr>
                <w:spacing w:val="1"/>
                <w:sz w:val="20"/>
              </w:rPr>
              <w:t xml:space="preserve"> </w:t>
            </w:r>
            <w:r w:rsidRPr="005F6EE9">
              <w:rPr>
                <w:sz w:val="20"/>
              </w:rPr>
              <w:t>разными</w:t>
            </w:r>
            <w:r w:rsidRPr="005F6EE9">
              <w:rPr>
                <w:spacing w:val="1"/>
                <w:sz w:val="20"/>
              </w:rPr>
              <w:t xml:space="preserve"> </w:t>
            </w:r>
            <w:r w:rsidRPr="005F6EE9">
              <w:rPr>
                <w:sz w:val="20"/>
              </w:rPr>
              <w:t>способами.</w:t>
            </w:r>
          </w:p>
          <w:p w:rsidR="005F6EE9" w:rsidRPr="005F6EE9" w:rsidRDefault="005F6EE9" w:rsidP="00783E57">
            <w:pPr>
              <w:numPr>
                <w:ilvl w:val="0"/>
                <w:numId w:val="295"/>
              </w:numPr>
              <w:tabs>
                <w:tab w:val="left" w:pos="883"/>
                <w:tab w:val="left" w:pos="884"/>
              </w:tabs>
              <w:spacing w:line="259" w:lineRule="auto"/>
              <w:ind w:right="97" w:firstLine="0"/>
              <w:jc w:val="both"/>
              <w:rPr>
                <w:sz w:val="20"/>
              </w:rPr>
            </w:pPr>
            <w:r w:rsidRPr="005F6EE9">
              <w:rPr>
                <w:sz w:val="20"/>
              </w:rPr>
              <w:t>Ознакомление</w:t>
            </w:r>
            <w:r w:rsidRPr="005F6EE9">
              <w:rPr>
                <w:spacing w:val="1"/>
                <w:sz w:val="20"/>
              </w:rPr>
              <w:t xml:space="preserve"> </w:t>
            </w:r>
            <w:r w:rsidRPr="005F6EE9">
              <w:rPr>
                <w:sz w:val="20"/>
              </w:rPr>
              <w:t>с</w:t>
            </w:r>
            <w:r w:rsidRPr="005F6EE9">
              <w:rPr>
                <w:spacing w:val="1"/>
                <w:sz w:val="20"/>
              </w:rPr>
              <w:t xml:space="preserve"> </w:t>
            </w:r>
            <w:r w:rsidRPr="005F6EE9">
              <w:rPr>
                <w:sz w:val="20"/>
              </w:rPr>
              <w:t>составом</w:t>
            </w:r>
            <w:r w:rsidRPr="005F6EE9">
              <w:rPr>
                <w:spacing w:val="1"/>
                <w:sz w:val="20"/>
              </w:rPr>
              <w:t xml:space="preserve"> </w:t>
            </w:r>
            <w:r w:rsidRPr="005F6EE9">
              <w:rPr>
                <w:sz w:val="20"/>
              </w:rPr>
              <w:t>числа</w:t>
            </w:r>
            <w:r w:rsidRPr="005F6EE9">
              <w:rPr>
                <w:spacing w:val="1"/>
                <w:sz w:val="20"/>
              </w:rPr>
              <w:t xml:space="preserve"> </w:t>
            </w:r>
            <w:r w:rsidRPr="005F6EE9">
              <w:rPr>
                <w:sz w:val="20"/>
              </w:rPr>
              <w:t>в</w:t>
            </w:r>
            <w:r w:rsidRPr="005F6EE9">
              <w:rPr>
                <w:spacing w:val="1"/>
                <w:sz w:val="20"/>
              </w:rPr>
              <w:t xml:space="preserve"> </w:t>
            </w:r>
            <w:r w:rsidRPr="005F6EE9">
              <w:rPr>
                <w:sz w:val="20"/>
              </w:rPr>
              <w:t>пределах</w:t>
            </w:r>
            <w:r w:rsidRPr="005F6EE9">
              <w:rPr>
                <w:spacing w:val="1"/>
                <w:sz w:val="20"/>
              </w:rPr>
              <w:t xml:space="preserve"> </w:t>
            </w:r>
            <w:r w:rsidRPr="005F6EE9">
              <w:rPr>
                <w:sz w:val="20"/>
              </w:rPr>
              <w:t>5.</w:t>
            </w:r>
          </w:p>
          <w:p w:rsidR="005F6EE9" w:rsidRPr="005F6EE9" w:rsidRDefault="005F6EE9" w:rsidP="00783E57">
            <w:pPr>
              <w:numPr>
                <w:ilvl w:val="0"/>
                <w:numId w:val="295"/>
              </w:numPr>
              <w:tabs>
                <w:tab w:val="left" w:pos="883"/>
                <w:tab w:val="left" w:pos="884"/>
              </w:tabs>
              <w:spacing w:line="231" w:lineRule="exact"/>
              <w:ind w:left="883"/>
              <w:jc w:val="both"/>
              <w:rPr>
                <w:sz w:val="20"/>
              </w:rPr>
            </w:pPr>
            <w:r w:rsidRPr="005F6EE9">
              <w:rPr>
                <w:sz w:val="20"/>
              </w:rPr>
              <w:t>Формирование</w:t>
            </w:r>
            <w:r w:rsidRPr="005F6EE9">
              <w:rPr>
                <w:spacing w:val="3"/>
                <w:sz w:val="20"/>
              </w:rPr>
              <w:t xml:space="preserve"> </w:t>
            </w:r>
            <w:r w:rsidRPr="005F6EE9">
              <w:rPr>
                <w:sz w:val="20"/>
              </w:rPr>
              <w:t>представления</w:t>
            </w:r>
            <w:r w:rsidRPr="005F6EE9">
              <w:rPr>
                <w:spacing w:val="53"/>
                <w:sz w:val="20"/>
              </w:rPr>
              <w:t xml:space="preserve"> </w:t>
            </w:r>
            <w:r w:rsidRPr="005F6EE9">
              <w:rPr>
                <w:sz w:val="20"/>
              </w:rPr>
              <w:t>о</w:t>
            </w:r>
            <w:r w:rsidRPr="005F6EE9">
              <w:rPr>
                <w:spacing w:val="50"/>
                <w:sz w:val="20"/>
              </w:rPr>
              <w:t xml:space="preserve"> </w:t>
            </w:r>
            <w:r w:rsidRPr="005F6EE9">
              <w:rPr>
                <w:sz w:val="20"/>
              </w:rPr>
              <w:t>том,</w:t>
            </w:r>
          </w:p>
          <w:p w:rsidR="005F6EE9" w:rsidRPr="005F6EE9" w:rsidRDefault="005F6EE9" w:rsidP="005F6EE9">
            <w:pPr>
              <w:spacing w:before="7" w:line="261" w:lineRule="auto"/>
              <w:ind w:left="144" w:right="123"/>
              <w:jc w:val="both"/>
              <w:rPr>
                <w:sz w:val="20"/>
              </w:rPr>
            </w:pPr>
            <w:r w:rsidRPr="005F6EE9">
              <w:rPr>
                <w:sz w:val="20"/>
              </w:rPr>
              <w:t>что предмет можно делить на</w:t>
            </w:r>
            <w:r w:rsidRPr="005F6EE9">
              <w:rPr>
                <w:spacing w:val="1"/>
                <w:sz w:val="20"/>
              </w:rPr>
              <w:t xml:space="preserve"> </w:t>
            </w:r>
            <w:r w:rsidRPr="005F6EE9">
              <w:rPr>
                <w:sz w:val="20"/>
              </w:rPr>
              <w:t>равные части,</w:t>
            </w:r>
            <w:r w:rsidRPr="005F6EE9">
              <w:rPr>
                <w:spacing w:val="1"/>
                <w:sz w:val="20"/>
              </w:rPr>
              <w:t xml:space="preserve"> </w:t>
            </w:r>
            <w:r w:rsidRPr="005F6EE9">
              <w:rPr>
                <w:sz w:val="20"/>
              </w:rPr>
              <w:t>что</w:t>
            </w:r>
            <w:r w:rsidRPr="005F6EE9">
              <w:rPr>
                <w:spacing w:val="-4"/>
                <w:sz w:val="20"/>
              </w:rPr>
              <w:t xml:space="preserve"> </w:t>
            </w:r>
            <w:r w:rsidRPr="005F6EE9">
              <w:rPr>
                <w:sz w:val="20"/>
              </w:rPr>
              <w:t>целое</w:t>
            </w:r>
            <w:r w:rsidRPr="005F6EE9">
              <w:rPr>
                <w:spacing w:val="-1"/>
                <w:sz w:val="20"/>
              </w:rPr>
              <w:t xml:space="preserve"> </w:t>
            </w:r>
            <w:r w:rsidRPr="005F6EE9">
              <w:rPr>
                <w:sz w:val="20"/>
              </w:rPr>
              <w:t>больше</w:t>
            </w:r>
            <w:r w:rsidRPr="005F6EE9">
              <w:rPr>
                <w:spacing w:val="-1"/>
                <w:sz w:val="20"/>
              </w:rPr>
              <w:t xml:space="preserve"> </w:t>
            </w:r>
            <w:r w:rsidRPr="005F6EE9">
              <w:rPr>
                <w:sz w:val="20"/>
              </w:rPr>
              <w:t>его</w:t>
            </w:r>
            <w:r w:rsidRPr="005F6EE9">
              <w:rPr>
                <w:spacing w:val="-3"/>
                <w:sz w:val="20"/>
              </w:rPr>
              <w:t xml:space="preserve"> </w:t>
            </w:r>
            <w:r w:rsidRPr="005F6EE9">
              <w:rPr>
                <w:sz w:val="20"/>
              </w:rPr>
              <w:t>части.</w:t>
            </w:r>
          </w:p>
          <w:p w:rsidR="005F6EE9" w:rsidRPr="005F6EE9" w:rsidRDefault="005F6EE9" w:rsidP="00783E57">
            <w:pPr>
              <w:numPr>
                <w:ilvl w:val="0"/>
                <w:numId w:val="295"/>
              </w:numPr>
              <w:tabs>
                <w:tab w:val="left" w:pos="830"/>
                <w:tab w:val="left" w:pos="831"/>
              </w:tabs>
              <w:spacing w:line="229" w:lineRule="exact"/>
              <w:ind w:left="830" w:hanging="687"/>
              <w:jc w:val="both"/>
              <w:rPr>
                <w:sz w:val="20"/>
              </w:rPr>
            </w:pPr>
            <w:r w:rsidRPr="005F6EE9">
              <w:rPr>
                <w:sz w:val="20"/>
              </w:rPr>
              <w:t>Формирование</w:t>
            </w:r>
            <w:r w:rsidRPr="005F6EE9">
              <w:rPr>
                <w:spacing w:val="20"/>
                <w:sz w:val="20"/>
              </w:rPr>
              <w:t xml:space="preserve"> </w:t>
            </w:r>
            <w:r w:rsidRPr="005F6EE9">
              <w:rPr>
                <w:sz w:val="20"/>
              </w:rPr>
              <w:t>представления</w:t>
            </w:r>
            <w:r w:rsidRPr="005F6EE9">
              <w:rPr>
                <w:spacing w:val="69"/>
                <w:sz w:val="20"/>
              </w:rPr>
              <w:t xml:space="preserve"> </w:t>
            </w:r>
            <w:r w:rsidRPr="005F6EE9">
              <w:rPr>
                <w:sz w:val="20"/>
              </w:rPr>
              <w:t>о</w:t>
            </w:r>
            <w:r w:rsidRPr="005F6EE9">
              <w:rPr>
                <w:spacing w:val="67"/>
                <w:sz w:val="20"/>
              </w:rPr>
              <w:t xml:space="preserve"> </w:t>
            </w:r>
            <w:r w:rsidRPr="005F6EE9">
              <w:rPr>
                <w:sz w:val="20"/>
              </w:rPr>
              <w:t>том,</w:t>
            </w:r>
          </w:p>
          <w:p w:rsidR="005F6EE9" w:rsidRPr="005F6EE9" w:rsidRDefault="005F6EE9" w:rsidP="005F6EE9">
            <w:pPr>
              <w:spacing w:before="24" w:line="261" w:lineRule="auto"/>
              <w:ind w:left="144" w:right="123"/>
              <w:jc w:val="both"/>
              <w:rPr>
                <w:sz w:val="20"/>
              </w:rPr>
            </w:pPr>
            <w:r w:rsidRPr="005F6EE9">
              <w:rPr>
                <w:sz w:val="20"/>
              </w:rPr>
              <w:t>что</w:t>
            </w:r>
            <w:r w:rsidRPr="005F6EE9">
              <w:rPr>
                <w:spacing w:val="1"/>
                <w:sz w:val="20"/>
              </w:rPr>
              <w:t xml:space="preserve"> </w:t>
            </w:r>
            <w:r w:rsidRPr="005F6EE9">
              <w:rPr>
                <w:sz w:val="20"/>
              </w:rPr>
              <w:t>результат</w:t>
            </w:r>
            <w:r w:rsidRPr="005F6EE9">
              <w:rPr>
                <w:spacing w:val="1"/>
                <w:sz w:val="20"/>
              </w:rPr>
              <w:t xml:space="preserve"> </w:t>
            </w:r>
            <w:r w:rsidRPr="005F6EE9">
              <w:rPr>
                <w:sz w:val="20"/>
              </w:rPr>
              <w:t>счета</w:t>
            </w:r>
            <w:r w:rsidRPr="005F6EE9">
              <w:rPr>
                <w:spacing w:val="1"/>
                <w:sz w:val="20"/>
              </w:rPr>
              <w:t xml:space="preserve"> </w:t>
            </w:r>
            <w:r w:rsidRPr="005F6EE9">
              <w:rPr>
                <w:sz w:val="20"/>
              </w:rPr>
              <w:t>не</w:t>
            </w:r>
            <w:r w:rsidRPr="005F6EE9">
              <w:rPr>
                <w:spacing w:val="1"/>
                <w:sz w:val="20"/>
              </w:rPr>
              <w:t xml:space="preserve"> </w:t>
            </w:r>
            <w:r w:rsidRPr="005F6EE9">
              <w:rPr>
                <w:sz w:val="20"/>
              </w:rPr>
              <w:t>зависит</w:t>
            </w:r>
            <w:r w:rsidRPr="005F6EE9">
              <w:rPr>
                <w:spacing w:val="1"/>
                <w:sz w:val="20"/>
              </w:rPr>
              <w:t xml:space="preserve"> </w:t>
            </w:r>
            <w:r w:rsidRPr="005F6EE9">
              <w:rPr>
                <w:sz w:val="20"/>
              </w:rPr>
              <w:t>от</w:t>
            </w:r>
            <w:r w:rsidRPr="005F6EE9">
              <w:rPr>
                <w:spacing w:val="1"/>
                <w:sz w:val="20"/>
              </w:rPr>
              <w:t xml:space="preserve"> </w:t>
            </w:r>
            <w:r w:rsidRPr="005F6EE9">
              <w:rPr>
                <w:sz w:val="20"/>
              </w:rPr>
              <w:t>расположения</w:t>
            </w:r>
            <w:r w:rsidRPr="005F6EE9">
              <w:rPr>
                <w:spacing w:val="-4"/>
                <w:sz w:val="20"/>
              </w:rPr>
              <w:t xml:space="preserve"> </w:t>
            </w:r>
            <w:r w:rsidRPr="005F6EE9">
              <w:rPr>
                <w:sz w:val="20"/>
              </w:rPr>
              <w:t>предметов</w:t>
            </w:r>
            <w:r w:rsidRPr="005F6EE9">
              <w:rPr>
                <w:spacing w:val="-2"/>
                <w:sz w:val="20"/>
              </w:rPr>
              <w:t xml:space="preserve"> </w:t>
            </w:r>
            <w:r w:rsidRPr="005F6EE9">
              <w:rPr>
                <w:sz w:val="20"/>
              </w:rPr>
              <w:t>и</w:t>
            </w:r>
            <w:r w:rsidRPr="005F6EE9">
              <w:rPr>
                <w:spacing w:val="-5"/>
                <w:sz w:val="20"/>
              </w:rPr>
              <w:t xml:space="preserve"> </w:t>
            </w:r>
            <w:r w:rsidRPr="005F6EE9">
              <w:rPr>
                <w:sz w:val="20"/>
              </w:rPr>
              <w:t>направления</w:t>
            </w:r>
            <w:r w:rsidRPr="005F6EE9">
              <w:rPr>
                <w:spacing w:val="-4"/>
                <w:sz w:val="20"/>
              </w:rPr>
              <w:t xml:space="preserve"> </w:t>
            </w:r>
            <w:r w:rsidRPr="005F6EE9">
              <w:rPr>
                <w:sz w:val="20"/>
              </w:rPr>
              <w:t>счета.</w:t>
            </w:r>
          </w:p>
          <w:p w:rsidR="005F6EE9" w:rsidRPr="005F6EE9" w:rsidRDefault="005F6EE9" w:rsidP="00783E57">
            <w:pPr>
              <w:numPr>
                <w:ilvl w:val="0"/>
                <w:numId w:val="295"/>
              </w:numPr>
              <w:tabs>
                <w:tab w:val="left" w:pos="883"/>
                <w:tab w:val="left" w:pos="884"/>
              </w:tabs>
              <w:spacing w:line="229" w:lineRule="exact"/>
              <w:ind w:left="883"/>
              <w:jc w:val="both"/>
              <w:rPr>
                <w:sz w:val="20"/>
              </w:rPr>
            </w:pPr>
            <w:r w:rsidRPr="005F6EE9">
              <w:rPr>
                <w:sz w:val="20"/>
              </w:rPr>
              <w:t>Формирование</w:t>
            </w:r>
            <w:r w:rsidRPr="005F6EE9">
              <w:rPr>
                <w:spacing w:val="-6"/>
                <w:sz w:val="20"/>
              </w:rPr>
              <w:t xml:space="preserve"> </w:t>
            </w:r>
            <w:r w:rsidRPr="005F6EE9">
              <w:rPr>
                <w:sz w:val="20"/>
              </w:rPr>
              <w:t>навыка сравнения</w:t>
            </w:r>
            <w:r w:rsidRPr="005F6EE9">
              <w:rPr>
                <w:spacing w:val="-4"/>
                <w:sz w:val="20"/>
              </w:rPr>
              <w:t xml:space="preserve"> </w:t>
            </w:r>
            <w:r w:rsidRPr="005F6EE9">
              <w:rPr>
                <w:sz w:val="20"/>
              </w:rPr>
              <w:t>двух</w:t>
            </w:r>
          </w:p>
          <w:p w:rsidR="005F6EE9" w:rsidRPr="005F6EE9" w:rsidRDefault="005F6EE9" w:rsidP="005F6EE9">
            <w:pPr>
              <w:spacing w:before="19" w:line="261" w:lineRule="auto"/>
              <w:ind w:left="144" w:right="115"/>
              <w:jc w:val="both"/>
              <w:rPr>
                <w:sz w:val="20"/>
              </w:rPr>
            </w:pPr>
            <w:r w:rsidRPr="005F6EE9">
              <w:rPr>
                <w:sz w:val="20"/>
              </w:rPr>
              <w:t>предметов</w:t>
            </w:r>
            <w:r w:rsidRPr="005F6EE9">
              <w:rPr>
                <w:spacing w:val="1"/>
                <w:sz w:val="20"/>
              </w:rPr>
              <w:t xml:space="preserve"> </w:t>
            </w:r>
            <w:r w:rsidRPr="005F6EE9">
              <w:rPr>
                <w:sz w:val="20"/>
              </w:rPr>
              <w:t>по</w:t>
            </w:r>
            <w:r w:rsidRPr="005F6EE9">
              <w:rPr>
                <w:spacing w:val="1"/>
                <w:sz w:val="20"/>
              </w:rPr>
              <w:t xml:space="preserve"> </w:t>
            </w:r>
            <w:r w:rsidRPr="005F6EE9">
              <w:rPr>
                <w:sz w:val="20"/>
              </w:rPr>
              <w:t>величине</w:t>
            </w:r>
            <w:r w:rsidRPr="005F6EE9">
              <w:rPr>
                <w:spacing w:val="1"/>
                <w:sz w:val="20"/>
              </w:rPr>
              <w:t xml:space="preserve"> </w:t>
            </w:r>
            <w:r w:rsidRPr="005F6EE9">
              <w:rPr>
                <w:sz w:val="20"/>
              </w:rPr>
              <w:t>(высоте,</w:t>
            </w:r>
            <w:r w:rsidRPr="005F6EE9">
              <w:rPr>
                <w:spacing w:val="1"/>
                <w:sz w:val="20"/>
              </w:rPr>
              <w:t xml:space="preserve"> </w:t>
            </w:r>
            <w:r w:rsidRPr="005F6EE9">
              <w:rPr>
                <w:sz w:val="20"/>
              </w:rPr>
              <w:t>ширине,</w:t>
            </w:r>
            <w:r w:rsidRPr="005F6EE9">
              <w:rPr>
                <w:spacing w:val="1"/>
                <w:sz w:val="20"/>
              </w:rPr>
              <w:t xml:space="preserve"> </w:t>
            </w:r>
            <w:r w:rsidRPr="005F6EE9">
              <w:rPr>
                <w:sz w:val="20"/>
              </w:rPr>
              <w:t>длине)</w:t>
            </w:r>
            <w:r w:rsidRPr="005F6EE9">
              <w:rPr>
                <w:spacing w:val="1"/>
                <w:sz w:val="20"/>
              </w:rPr>
              <w:t xml:space="preserve"> </w:t>
            </w:r>
            <w:r w:rsidRPr="005F6EE9">
              <w:rPr>
                <w:sz w:val="20"/>
              </w:rPr>
              <w:t>с</w:t>
            </w:r>
            <w:r w:rsidRPr="005F6EE9">
              <w:rPr>
                <w:spacing w:val="1"/>
                <w:sz w:val="20"/>
              </w:rPr>
              <w:t xml:space="preserve"> </w:t>
            </w:r>
            <w:r w:rsidRPr="005F6EE9">
              <w:rPr>
                <w:sz w:val="20"/>
              </w:rPr>
              <w:t>помощью</w:t>
            </w:r>
            <w:r w:rsidRPr="005F6EE9">
              <w:rPr>
                <w:spacing w:val="1"/>
                <w:sz w:val="20"/>
              </w:rPr>
              <w:t xml:space="preserve"> </w:t>
            </w:r>
            <w:r w:rsidRPr="005F6EE9">
              <w:rPr>
                <w:sz w:val="20"/>
              </w:rPr>
              <w:t>условной</w:t>
            </w:r>
            <w:r w:rsidRPr="005F6EE9">
              <w:rPr>
                <w:spacing w:val="1"/>
                <w:sz w:val="20"/>
              </w:rPr>
              <w:t xml:space="preserve"> </w:t>
            </w:r>
            <w:r w:rsidRPr="005F6EE9">
              <w:rPr>
                <w:sz w:val="20"/>
              </w:rPr>
              <w:t>меры;</w:t>
            </w:r>
            <w:r w:rsidRPr="005F6EE9">
              <w:rPr>
                <w:spacing w:val="1"/>
                <w:sz w:val="20"/>
              </w:rPr>
              <w:t xml:space="preserve"> </w:t>
            </w:r>
            <w:r w:rsidRPr="005F6EE9">
              <w:rPr>
                <w:sz w:val="20"/>
              </w:rPr>
              <w:t>определения</w:t>
            </w:r>
            <w:r w:rsidRPr="005F6EE9">
              <w:rPr>
                <w:spacing w:val="1"/>
                <w:sz w:val="20"/>
              </w:rPr>
              <w:t xml:space="preserve"> </w:t>
            </w:r>
            <w:r w:rsidRPr="005F6EE9">
              <w:rPr>
                <w:sz w:val="20"/>
              </w:rPr>
              <w:t>величины</w:t>
            </w:r>
            <w:r w:rsidRPr="005F6EE9">
              <w:rPr>
                <w:spacing w:val="1"/>
                <w:sz w:val="20"/>
              </w:rPr>
              <w:t xml:space="preserve"> </w:t>
            </w:r>
            <w:r w:rsidRPr="005F6EE9">
              <w:rPr>
                <w:sz w:val="20"/>
              </w:rPr>
              <w:t>предмета</w:t>
            </w:r>
            <w:r w:rsidRPr="005F6EE9">
              <w:rPr>
                <w:spacing w:val="1"/>
                <w:sz w:val="20"/>
              </w:rPr>
              <w:t xml:space="preserve"> </w:t>
            </w:r>
            <w:r w:rsidRPr="005F6EE9">
              <w:rPr>
                <w:sz w:val="20"/>
              </w:rPr>
              <w:t>на</w:t>
            </w:r>
            <w:r w:rsidRPr="005F6EE9">
              <w:rPr>
                <w:spacing w:val="1"/>
                <w:sz w:val="20"/>
              </w:rPr>
              <w:t xml:space="preserve"> </w:t>
            </w:r>
            <w:r w:rsidRPr="005F6EE9">
              <w:rPr>
                <w:sz w:val="20"/>
              </w:rPr>
              <w:t>глаз.</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пользоваться</w:t>
            </w:r>
            <w:r w:rsidRPr="005F6EE9">
              <w:rPr>
                <w:spacing w:val="-47"/>
                <w:sz w:val="20"/>
              </w:rPr>
              <w:t xml:space="preserve"> </w:t>
            </w:r>
            <w:r w:rsidRPr="005F6EE9">
              <w:rPr>
                <w:sz w:val="20"/>
              </w:rPr>
              <w:t>сравнительными</w:t>
            </w:r>
            <w:r w:rsidRPr="005F6EE9">
              <w:rPr>
                <w:spacing w:val="1"/>
                <w:sz w:val="20"/>
              </w:rPr>
              <w:t xml:space="preserve"> </w:t>
            </w:r>
            <w:r w:rsidRPr="005F6EE9">
              <w:rPr>
                <w:sz w:val="20"/>
              </w:rPr>
              <w:t>прилагательными</w:t>
            </w:r>
            <w:r w:rsidRPr="005F6EE9">
              <w:rPr>
                <w:spacing w:val="1"/>
                <w:sz w:val="20"/>
              </w:rPr>
              <w:t xml:space="preserve"> </w:t>
            </w:r>
            <w:r w:rsidRPr="005F6EE9">
              <w:rPr>
                <w:i/>
                <w:sz w:val="20"/>
              </w:rPr>
              <w:t>{выше,</w:t>
            </w:r>
            <w:r w:rsidRPr="005F6EE9">
              <w:rPr>
                <w:i/>
                <w:spacing w:val="-47"/>
                <w:sz w:val="20"/>
              </w:rPr>
              <w:t xml:space="preserve"> </w:t>
            </w:r>
            <w:r w:rsidRPr="005F6EE9">
              <w:rPr>
                <w:i/>
                <w:sz w:val="20"/>
              </w:rPr>
              <w:t>ниже,</w:t>
            </w:r>
            <w:r w:rsidRPr="005F6EE9">
              <w:rPr>
                <w:i/>
                <w:spacing w:val="1"/>
                <w:sz w:val="20"/>
              </w:rPr>
              <w:t xml:space="preserve"> </w:t>
            </w:r>
            <w:r w:rsidRPr="005F6EE9">
              <w:rPr>
                <w:i/>
                <w:sz w:val="20"/>
              </w:rPr>
              <w:t>шире,</w:t>
            </w:r>
            <w:r w:rsidRPr="005F6EE9">
              <w:rPr>
                <w:i/>
                <w:spacing w:val="1"/>
                <w:sz w:val="20"/>
              </w:rPr>
              <w:t xml:space="preserve"> </w:t>
            </w:r>
            <w:r w:rsidRPr="005F6EE9">
              <w:rPr>
                <w:i/>
                <w:sz w:val="20"/>
              </w:rPr>
              <w:t>уже,</w:t>
            </w:r>
            <w:r w:rsidRPr="005F6EE9">
              <w:rPr>
                <w:i/>
                <w:spacing w:val="1"/>
                <w:sz w:val="20"/>
              </w:rPr>
              <w:t xml:space="preserve"> </w:t>
            </w:r>
            <w:r w:rsidRPr="005F6EE9">
              <w:rPr>
                <w:i/>
                <w:sz w:val="20"/>
              </w:rPr>
              <w:t>длиннее,</w:t>
            </w:r>
            <w:r w:rsidRPr="005F6EE9">
              <w:rPr>
                <w:i/>
                <w:spacing w:val="1"/>
                <w:sz w:val="20"/>
              </w:rPr>
              <w:t xml:space="preserve"> </w:t>
            </w:r>
            <w:r w:rsidRPr="005F6EE9">
              <w:rPr>
                <w:i/>
                <w:sz w:val="20"/>
              </w:rPr>
              <w:t>короче).</w:t>
            </w:r>
            <w:r w:rsidRPr="005F6EE9">
              <w:rPr>
                <w:i/>
                <w:spacing w:val="-47"/>
                <w:sz w:val="20"/>
              </w:rPr>
              <w:t xml:space="preserve"> </w:t>
            </w:r>
            <w:r w:rsidRPr="005F6EE9">
              <w:rPr>
                <w:sz w:val="20"/>
              </w:rPr>
              <w:t>Совершенствование</w:t>
            </w:r>
            <w:r w:rsidRPr="005F6EE9">
              <w:rPr>
                <w:spacing w:val="1"/>
                <w:sz w:val="20"/>
              </w:rPr>
              <w:t xml:space="preserve"> </w:t>
            </w:r>
            <w:r w:rsidRPr="005F6EE9">
              <w:rPr>
                <w:sz w:val="20"/>
              </w:rPr>
              <w:t>навыка</w:t>
            </w:r>
            <w:r w:rsidRPr="005F6EE9">
              <w:rPr>
                <w:spacing w:val="1"/>
                <w:sz w:val="20"/>
              </w:rPr>
              <w:t xml:space="preserve"> </w:t>
            </w:r>
            <w:r w:rsidRPr="005F6EE9">
              <w:rPr>
                <w:sz w:val="20"/>
              </w:rPr>
              <w:t>раскладывания</w:t>
            </w:r>
            <w:r w:rsidRPr="005F6EE9">
              <w:rPr>
                <w:spacing w:val="-47"/>
                <w:sz w:val="20"/>
              </w:rPr>
              <w:t xml:space="preserve"> </w:t>
            </w:r>
            <w:r w:rsidRPr="005F6EE9">
              <w:rPr>
                <w:sz w:val="20"/>
              </w:rPr>
              <w:t>предметов в возрастающем и убывающем п</w:t>
            </w:r>
            <w:proofErr w:type="gramStart"/>
            <w:r w:rsidRPr="005F6EE9">
              <w:rPr>
                <w:sz w:val="20"/>
              </w:rPr>
              <w:t>о-</w:t>
            </w:r>
            <w:proofErr w:type="gramEnd"/>
            <w:r w:rsidRPr="005F6EE9">
              <w:rPr>
                <w:spacing w:val="1"/>
                <w:sz w:val="20"/>
              </w:rPr>
              <w:t xml:space="preserve"> </w:t>
            </w:r>
            <w:r w:rsidRPr="005F6EE9">
              <w:rPr>
                <w:sz w:val="20"/>
              </w:rPr>
              <w:t>рядке</w:t>
            </w:r>
            <w:r w:rsidRPr="005F6EE9">
              <w:rPr>
                <w:spacing w:val="-2"/>
                <w:sz w:val="20"/>
              </w:rPr>
              <w:t xml:space="preserve"> </w:t>
            </w:r>
            <w:r w:rsidRPr="005F6EE9">
              <w:rPr>
                <w:sz w:val="20"/>
              </w:rPr>
              <w:t>в</w:t>
            </w:r>
            <w:r w:rsidRPr="005F6EE9">
              <w:rPr>
                <w:spacing w:val="3"/>
                <w:sz w:val="20"/>
              </w:rPr>
              <w:t xml:space="preserve"> </w:t>
            </w:r>
            <w:r w:rsidRPr="005F6EE9">
              <w:rPr>
                <w:sz w:val="20"/>
              </w:rPr>
              <w:t>пределах</w:t>
            </w:r>
            <w:r w:rsidRPr="005F6EE9">
              <w:rPr>
                <w:spacing w:val="2"/>
                <w:sz w:val="20"/>
              </w:rPr>
              <w:t xml:space="preserve"> </w:t>
            </w:r>
            <w:r w:rsidRPr="005F6EE9">
              <w:rPr>
                <w:sz w:val="20"/>
              </w:rPr>
              <w:t>10.</w:t>
            </w:r>
          </w:p>
          <w:p w:rsidR="005F6EE9" w:rsidRPr="005F6EE9" w:rsidRDefault="005F6EE9" w:rsidP="00783E57">
            <w:pPr>
              <w:numPr>
                <w:ilvl w:val="0"/>
                <w:numId w:val="295"/>
              </w:numPr>
              <w:tabs>
                <w:tab w:val="left" w:pos="883"/>
                <w:tab w:val="left" w:pos="884"/>
              </w:tabs>
              <w:spacing w:line="227" w:lineRule="exact"/>
              <w:ind w:left="883"/>
              <w:jc w:val="both"/>
              <w:rPr>
                <w:sz w:val="20"/>
              </w:rPr>
            </w:pPr>
            <w:r w:rsidRPr="005F6EE9">
              <w:rPr>
                <w:sz w:val="20"/>
              </w:rPr>
              <w:t xml:space="preserve">Формирование    </w:t>
            </w:r>
            <w:r w:rsidRPr="005F6EE9">
              <w:rPr>
                <w:spacing w:val="16"/>
                <w:sz w:val="20"/>
              </w:rPr>
              <w:t xml:space="preserve"> </w:t>
            </w:r>
            <w:r w:rsidRPr="005F6EE9">
              <w:rPr>
                <w:sz w:val="20"/>
              </w:rPr>
              <w:t xml:space="preserve">умения     </w:t>
            </w:r>
            <w:r w:rsidRPr="005F6EE9">
              <w:rPr>
                <w:spacing w:val="15"/>
                <w:sz w:val="20"/>
              </w:rPr>
              <w:t xml:space="preserve"> </w:t>
            </w:r>
            <w:r w:rsidRPr="005F6EE9">
              <w:rPr>
                <w:sz w:val="20"/>
              </w:rPr>
              <w:t>измерять</w:t>
            </w:r>
          </w:p>
          <w:p w:rsidR="005F6EE9" w:rsidRPr="005F6EE9" w:rsidRDefault="005F6EE9" w:rsidP="005F6EE9">
            <w:pPr>
              <w:spacing w:before="19"/>
              <w:ind w:left="144"/>
              <w:jc w:val="both"/>
              <w:rPr>
                <w:sz w:val="20"/>
              </w:rPr>
            </w:pPr>
            <w:r w:rsidRPr="005F6EE9">
              <w:rPr>
                <w:sz w:val="20"/>
              </w:rPr>
              <w:t>объем</w:t>
            </w:r>
            <w:r w:rsidRPr="005F6EE9">
              <w:rPr>
                <w:spacing w:val="3"/>
                <w:sz w:val="20"/>
              </w:rPr>
              <w:t xml:space="preserve"> </w:t>
            </w:r>
            <w:r w:rsidRPr="005F6EE9">
              <w:rPr>
                <w:sz w:val="20"/>
              </w:rPr>
              <w:t>условными</w:t>
            </w:r>
            <w:r w:rsidRPr="005F6EE9">
              <w:rPr>
                <w:spacing w:val="-5"/>
                <w:sz w:val="20"/>
              </w:rPr>
              <w:t xml:space="preserve"> </w:t>
            </w:r>
            <w:r w:rsidRPr="005F6EE9">
              <w:rPr>
                <w:sz w:val="20"/>
              </w:rPr>
              <w:t>мерками.</w:t>
            </w:r>
          </w:p>
          <w:p w:rsidR="005F6EE9" w:rsidRPr="005F6EE9" w:rsidRDefault="005F6EE9" w:rsidP="00783E57">
            <w:pPr>
              <w:numPr>
                <w:ilvl w:val="0"/>
                <w:numId w:val="295"/>
              </w:numPr>
              <w:tabs>
                <w:tab w:val="left" w:pos="883"/>
                <w:tab w:val="left" w:pos="884"/>
              </w:tabs>
              <w:spacing w:line="250" w:lineRule="exact"/>
              <w:ind w:right="115" w:firstLine="0"/>
              <w:jc w:val="both"/>
              <w:rPr>
                <w:sz w:val="20"/>
              </w:rPr>
            </w:pPr>
            <w:r w:rsidRPr="005F6EE9">
              <w:rPr>
                <w:sz w:val="20"/>
              </w:rPr>
              <w:t>Совершенствование</w:t>
            </w:r>
            <w:r w:rsidRPr="005F6EE9">
              <w:rPr>
                <w:spacing w:val="1"/>
                <w:sz w:val="20"/>
              </w:rPr>
              <w:t xml:space="preserve"> </w:t>
            </w:r>
            <w:r w:rsidRPr="005F6EE9">
              <w:rPr>
                <w:sz w:val="20"/>
              </w:rPr>
              <w:t>умения</w:t>
            </w:r>
            <w:r w:rsidRPr="005F6EE9">
              <w:rPr>
                <w:spacing w:val="50"/>
                <w:sz w:val="20"/>
              </w:rPr>
              <w:t xml:space="preserve"> </w:t>
            </w:r>
            <w:r w:rsidRPr="005F6EE9">
              <w:rPr>
                <w:sz w:val="20"/>
              </w:rPr>
              <w:t>узнавать</w:t>
            </w:r>
            <w:r w:rsidRPr="005F6EE9">
              <w:rPr>
                <w:spacing w:val="-47"/>
                <w:sz w:val="20"/>
              </w:rPr>
              <w:t xml:space="preserve"> </w:t>
            </w:r>
            <w:r w:rsidRPr="005F6EE9">
              <w:rPr>
                <w:sz w:val="20"/>
              </w:rPr>
              <w:t>и</w:t>
            </w:r>
            <w:r w:rsidRPr="005F6EE9">
              <w:rPr>
                <w:spacing w:val="1"/>
                <w:sz w:val="20"/>
              </w:rPr>
              <w:t xml:space="preserve"> </w:t>
            </w:r>
            <w:r w:rsidRPr="005F6EE9">
              <w:rPr>
                <w:sz w:val="20"/>
              </w:rPr>
              <w:t>различать</w:t>
            </w:r>
            <w:r w:rsidRPr="005F6EE9">
              <w:rPr>
                <w:spacing w:val="1"/>
                <w:sz w:val="20"/>
              </w:rPr>
              <w:t xml:space="preserve"> </w:t>
            </w:r>
            <w:r w:rsidRPr="005F6EE9">
              <w:rPr>
                <w:sz w:val="20"/>
              </w:rPr>
              <w:t>плоские</w:t>
            </w:r>
            <w:r w:rsidRPr="005F6EE9">
              <w:rPr>
                <w:spacing w:val="1"/>
                <w:sz w:val="20"/>
              </w:rPr>
              <w:t xml:space="preserve"> </w:t>
            </w:r>
            <w:r w:rsidRPr="005F6EE9">
              <w:rPr>
                <w:sz w:val="20"/>
              </w:rPr>
              <w:t>и</w:t>
            </w:r>
            <w:r w:rsidRPr="005F6EE9">
              <w:rPr>
                <w:spacing w:val="1"/>
                <w:sz w:val="20"/>
              </w:rPr>
              <w:t xml:space="preserve"> </w:t>
            </w:r>
            <w:r w:rsidRPr="005F6EE9">
              <w:rPr>
                <w:sz w:val="20"/>
              </w:rPr>
              <w:t>объемные</w:t>
            </w:r>
            <w:r w:rsidRPr="005F6EE9">
              <w:rPr>
                <w:spacing w:val="1"/>
                <w:sz w:val="20"/>
              </w:rPr>
              <w:t xml:space="preserve"> </w:t>
            </w:r>
            <w:r w:rsidRPr="005F6EE9">
              <w:rPr>
                <w:sz w:val="20"/>
              </w:rPr>
              <w:t xml:space="preserve">геометрические фигуры </w:t>
            </w:r>
            <w:r w:rsidRPr="005F6EE9">
              <w:rPr>
                <w:i/>
                <w:sz w:val="20"/>
              </w:rPr>
              <w:t>{круг, овал, квадрат,</w:t>
            </w:r>
            <w:r w:rsidRPr="005F6EE9">
              <w:rPr>
                <w:i/>
                <w:spacing w:val="1"/>
                <w:sz w:val="20"/>
              </w:rPr>
              <w:t xml:space="preserve"> </w:t>
            </w:r>
            <w:r w:rsidRPr="005F6EE9">
              <w:rPr>
                <w:i/>
                <w:sz w:val="20"/>
              </w:rPr>
              <w:t>прямоугольник,</w:t>
            </w:r>
            <w:r w:rsidRPr="005F6EE9">
              <w:rPr>
                <w:i/>
                <w:spacing w:val="1"/>
                <w:sz w:val="20"/>
              </w:rPr>
              <w:t xml:space="preserve"> </w:t>
            </w:r>
            <w:r w:rsidRPr="005F6EE9">
              <w:rPr>
                <w:i/>
                <w:sz w:val="20"/>
              </w:rPr>
              <w:t>треугольник,</w:t>
            </w:r>
            <w:r w:rsidRPr="005F6EE9">
              <w:rPr>
                <w:i/>
                <w:spacing w:val="1"/>
                <w:sz w:val="20"/>
              </w:rPr>
              <w:t xml:space="preserve"> </w:t>
            </w:r>
            <w:r w:rsidRPr="005F6EE9">
              <w:rPr>
                <w:i/>
                <w:sz w:val="20"/>
              </w:rPr>
              <w:t>шар,</w:t>
            </w:r>
            <w:r w:rsidRPr="005F6EE9">
              <w:rPr>
                <w:i/>
                <w:spacing w:val="1"/>
                <w:sz w:val="20"/>
              </w:rPr>
              <w:t xml:space="preserve"> </w:t>
            </w:r>
            <w:r w:rsidRPr="005F6EE9">
              <w:rPr>
                <w:i/>
                <w:sz w:val="20"/>
              </w:rPr>
              <w:t>куб,</w:t>
            </w:r>
            <w:r w:rsidRPr="005F6EE9">
              <w:rPr>
                <w:i/>
                <w:spacing w:val="1"/>
                <w:sz w:val="20"/>
              </w:rPr>
              <w:t xml:space="preserve"> </w:t>
            </w:r>
            <w:r w:rsidRPr="005F6EE9">
              <w:rPr>
                <w:i/>
                <w:sz w:val="20"/>
              </w:rPr>
              <w:t>цилиндр),</w:t>
            </w:r>
            <w:r w:rsidRPr="005F6EE9">
              <w:rPr>
                <w:i/>
                <w:spacing w:val="4"/>
                <w:sz w:val="20"/>
              </w:rPr>
              <w:t xml:space="preserve"> </w:t>
            </w:r>
            <w:r w:rsidRPr="005F6EE9">
              <w:rPr>
                <w:sz w:val="20"/>
              </w:rPr>
              <w:t>узнавать</w:t>
            </w:r>
            <w:r w:rsidRPr="005F6EE9">
              <w:rPr>
                <w:spacing w:val="50"/>
                <w:sz w:val="20"/>
              </w:rPr>
              <w:t xml:space="preserve"> </w:t>
            </w:r>
            <w:r w:rsidRPr="005F6EE9">
              <w:rPr>
                <w:sz w:val="20"/>
              </w:rPr>
              <w:t>их</w:t>
            </w:r>
            <w:r w:rsidRPr="005F6EE9">
              <w:rPr>
                <w:spacing w:val="1"/>
                <w:sz w:val="20"/>
              </w:rPr>
              <w:t xml:space="preserve"> </w:t>
            </w:r>
            <w:r w:rsidRPr="005F6EE9">
              <w:rPr>
                <w:sz w:val="20"/>
              </w:rPr>
              <w:t>форму</w:t>
            </w:r>
            <w:r w:rsidRPr="005F6EE9">
              <w:rPr>
                <w:spacing w:val="42"/>
                <w:sz w:val="20"/>
              </w:rPr>
              <w:t xml:space="preserve"> </w:t>
            </w:r>
            <w:r w:rsidRPr="005F6EE9">
              <w:rPr>
                <w:sz w:val="20"/>
              </w:rPr>
              <w:t>в</w:t>
            </w:r>
            <w:r w:rsidRPr="005F6EE9">
              <w:rPr>
                <w:spacing w:val="1"/>
                <w:sz w:val="20"/>
              </w:rPr>
              <w:t xml:space="preserve"> </w:t>
            </w:r>
            <w:r w:rsidRPr="005F6EE9">
              <w:rPr>
                <w:sz w:val="20"/>
              </w:rPr>
              <w:t>предметах</w:t>
            </w:r>
          </w:p>
        </w:tc>
        <w:tc>
          <w:tcPr>
            <w:tcW w:w="3682" w:type="dxa"/>
          </w:tcPr>
          <w:p w:rsidR="005F6EE9" w:rsidRPr="005F6EE9" w:rsidRDefault="005F6EE9" w:rsidP="005F6EE9">
            <w:pPr>
              <w:spacing w:before="11" w:line="261" w:lineRule="auto"/>
              <w:ind w:left="134" w:right="114"/>
              <w:jc w:val="both"/>
              <w:rPr>
                <w:sz w:val="20"/>
              </w:rPr>
            </w:pPr>
            <w:r w:rsidRPr="005F6EE9">
              <w:rPr>
                <w:sz w:val="20"/>
              </w:rPr>
              <w:t>количественного и порядкового счета и</w:t>
            </w:r>
            <w:r w:rsidRPr="005F6EE9">
              <w:rPr>
                <w:spacing w:val="-47"/>
                <w:sz w:val="20"/>
              </w:rPr>
              <w:t xml:space="preserve"> </w:t>
            </w:r>
            <w:r w:rsidRPr="005F6EE9">
              <w:rPr>
                <w:sz w:val="20"/>
              </w:rPr>
              <w:t>отсчитывания</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из</w:t>
            </w:r>
            <w:r w:rsidRPr="005F6EE9">
              <w:rPr>
                <w:spacing w:val="1"/>
                <w:sz w:val="20"/>
              </w:rPr>
              <w:t xml:space="preserve"> </w:t>
            </w:r>
            <w:r w:rsidRPr="005F6EE9">
              <w:rPr>
                <w:sz w:val="20"/>
              </w:rPr>
              <w:t>большего</w:t>
            </w:r>
            <w:r w:rsidRPr="005F6EE9">
              <w:rPr>
                <w:spacing w:val="-47"/>
                <w:sz w:val="20"/>
              </w:rPr>
              <w:t xml:space="preserve"> </w:t>
            </w:r>
            <w:r w:rsidRPr="005F6EE9">
              <w:rPr>
                <w:sz w:val="20"/>
              </w:rPr>
              <w:t>количества в пределах 10, сравнения и</w:t>
            </w:r>
            <w:r w:rsidRPr="005F6EE9">
              <w:rPr>
                <w:spacing w:val="1"/>
                <w:sz w:val="20"/>
              </w:rPr>
              <w:t xml:space="preserve"> </w:t>
            </w:r>
            <w:r w:rsidRPr="005F6EE9">
              <w:rPr>
                <w:sz w:val="20"/>
              </w:rPr>
              <w:t>воспроизведения количества предметов</w:t>
            </w:r>
            <w:r w:rsidRPr="005F6EE9">
              <w:rPr>
                <w:spacing w:val="-47"/>
                <w:sz w:val="20"/>
              </w:rPr>
              <w:t xml:space="preserve"> </w:t>
            </w:r>
            <w:r w:rsidRPr="005F6EE9">
              <w:rPr>
                <w:sz w:val="20"/>
              </w:rPr>
              <w:t>по</w:t>
            </w:r>
            <w:r w:rsidRPr="005F6EE9">
              <w:rPr>
                <w:spacing w:val="-4"/>
                <w:sz w:val="20"/>
              </w:rPr>
              <w:t xml:space="preserve"> </w:t>
            </w:r>
            <w:r w:rsidRPr="005F6EE9">
              <w:rPr>
                <w:sz w:val="20"/>
              </w:rPr>
              <w:t>образцу.</w:t>
            </w:r>
          </w:p>
          <w:p w:rsidR="005F6EE9" w:rsidRPr="005F6EE9" w:rsidRDefault="005F6EE9" w:rsidP="00783E57">
            <w:pPr>
              <w:numPr>
                <w:ilvl w:val="0"/>
                <w:numId w:val="294"/>
              </w:numPr>
              <w:tabs>
                <w:tab w:val="left" w:pos="495"/>
                <w:tab w:val="left" w:pos="2932"/>
              </w:tabs>
              <w:spacing w:line="226" w:lineRule="exact"/>
              <w:ind w:left="494" w:hanging="361"/>
              <w:jc w:val="both"/>
              <w:rPr>
                <w:sz w:val="20"/>
              </w:rPr>
            </w:pPr>
            <w:r w:rsidRPr="005F6EE9">
              <w:rPr>
                <w:sz w:val="20"/>
              </w:rPr>
              <w:t>Совершенствование</w:t>
            </w:r>
            <w:r w:rsidRPr="005F6EE9">
              <w:rPr>
                <w:sz w:val="20"/>
              </w:rPr>
              <w:tab/>
              <w:t>умения</w:t>
            </w:r>
          </w:p>
          <w:p w:rsidR="005F6EE9" w:rsidRPr="005F6EE9" w:rsidRDefault="005F6EE9" w:rsidP="005F6EE9">
            <w:pPr>
              <w:spacing w:before="19" w:line="261" w:lineRule="auto"/>
              <w:ind w:left="134" w:right="115"/>
              <w:jc w:val="both"/>
              <w:rPr>
                <w:sz w:val="20"/>
              </w:rPr>
            </w:pPr>
            <w:r w:rsidRPr="005F6EE9">
              <w:rPr>
                <w:sz w:val="20"/>
              </w:rPr>
              <w:t>сравнивать</w:t>
            </w:r>
            <w:r w:rsidRPr="005F6EE9">
              <w:rPr>
                <w:spacing w:val="1"/>
                <w:sz w:val="20"/>
              </w:rPr>
              <w:t xml:space="preserve"> </w:t>
            </w:r>
            <w:r w:rsidRPr="005F6EE9">
              <w:rPr>
                <w:sz w:val="20"/>
              </w:rPr>
              <w:t>рядом</w:t>
            </w:r>
            <w:r w:rsidRPr="005F6EE9">
              <w:rPr>
                <w:spacing w:val="1"/>
                <w:sz w:val="20"/>
              </w:rPr>
              <w:t xml:space="preserve"> </w:t>
            </w:r>
            <w:r w:rsidRPr="005F6EE9">
              <w:rPr>
                <w:sz w:val="20"/>
              </w:rPr>
              <w:t>стоящие</w:t>
            </w:r>
            <w:r w:rsidRPr="005F6EE9">
              <w:rPr>
                <w:spacing w:val="1"/>
                <w:sz w:val="20"/>
              </w:rPr>
              <w:t xml:space="preserve"> </w:t>
            </w:r>
            <w:r w:rsidRPr="005F6EE9">
              <w:rPr>
                <w:sz w:val="20"/>
              </w:rPr>
              <w:t>числа</w:t>
            </w:r>
            <w:r w:rsidRPr="005F6EE9">
              <w:rPr>
                <w:spacing w:val="1"/>
                <w:sz w:val="20"/>
              </w:rPr>
              <w:t xml:space="preserve"> </w:t>
            </w:r>
            <w:r w:rsidRPr="005F6EE9">
              <w:rPr>
                <w:sz w:val="20"/>
              </w:rPr>
              <w:t>(со</w:t>
            </w:r>
            <w:r w:rsidRPr="005F6EE9">
              <w:rPr>
                <w:spacing w:val="1"/>
                <w:sz w:val="20"/>
              </w:rPr>
              <w:t xml:space="preserve"> </w:t>
            </w:r>
            <w:r w:rsidRPr="005F6EE9">
              <w:rPr>
                <w:sz w:val="20"/>
              </w:rPr>
              <w:t>зрительной</w:t>
            </w:r>
            <w:r w:rsidRPr="005F6EE9">
              <w:rPr>
                <w:spacing w:val="4"/>
                <w:sz w:val="20"/>
              </w:rPr>
              <w:t xml:space="preserve"> </w:t>
            </w:r>
            <w:r w:rsidRPr="005F6EE9">
              <w:rPr>
                <w:sz w:val="20"/>
              </w:rPr>
              <w:t>опорой).</w:t>
            </w:r>
          </w:p>
          <w:p w:rsidR="005F6EE9" w:rsidRPr="005F6EE9" w:rsidRDefault="005F6EE9" w:rsidP="00783E57">
            <w:pPr>
              <w:numPr>
                <w:ilvl w:val="0"/>
                <w:numId w:val="294"/>
              </w:numPr>
              <w:tabs>
                <w:tab w:val="left" w:pos="495"/>
                <w:tab w:val="left" w:pos="2937"/>
              </w:tabs>
              <w:spacing w:line="259" w:lineRule="auto"/>
              <w:ind w:right="114" w:firstLine="0"/>
              <w:jc w:val="both"/>
              <w:rPr>
                <w:sz w:val="20"/>
              </w:rPr>
            </w:pPr>
            <w:r w:rsidRPr="005F6EE9">
              <w:rPr>
                <w:sz w:val="20"/>
              </w:rPr>
              <w:t>Совершенствование</w:t>
            </w:r>
            <w:r w:rsidRPr="005F6EE9">
              <w:rPr>
                <w:sz w:val="20"/>
              </w:rPr>
              <w:tab/>
              <w:t>навыка</w:t>
            </w:r>
            <w:r w:rsidRPr="005F6EE9">
              <w:rPr>
                <w:spacing w:val="-48"/>
                <w:sz w:val="20"/>
              </w:rPr>
              <w:t xml:space="preserve"> </w:t>
            </w:r>
            <w:r w:rsidRPr="005F6EE9">
              <w:rPr>
                <w:sz w:val="20"/>
              </w:rPr>
              <w:t>сравнения</w:t>
            </w:r>
            <w:r w:rsidRPr="005F6EE9">
              <w:rPr>
                <w:spacing w:val="1"/>
                <w:sz w:val="20"/>
              </w:rPr>
              <w:t xml:space="preserve"> </w:t>
            </w:r>
            <w:r w:rsidRPr="005F6EE9">
              <w:rPr>
                <w:sz w:val="20"/>
              </w:rPr>
              <w:t>групп</w:t>
            </w:r>
            <w:r w:rsidRPr="005F6EE9">
              <w:rPr>
                <w:spacing w:val="1"/>
                <w:sz w:val="20"/>
              </w:rPr>
              <w:t xml:space="preserve"> </w:t>
            </w:r>
            <w:r w:rsidRPr="005F6EE9">
              <w:rPr>
                <w:sz w:val="20"/>
              </w:rPr>
              <w:t>множеств</w:t>
            </w:r>
            <w:r w:rsidRPr="005F6EE9">
              <w:rPr>
                <w:spacing w:val="1"/>
                <w:sz w:val="20"/>
              </w:rPr>
              <w:t xml:space="preserve"> </w:t>
            </w:r>
            <w:r w:rsidRPr="005F6EE9">
              <w:rPr>
                <w:sz w:val="20"/>
              </w:rPr>
              <w:t>и</w:t>
            </w:r>
            <w:r w:rsidRPr="005F6EE9">
              <w:rPr>
                <w:spacing w:val="1"/>
                <w:sz w:val="20"/>
              </w:rPr>
              <w:t xml:space="preserve"> </w:t>
            </w:r>
            <w:r w:rsidRPr="005F6EE9">
              <w:rPr>
                <w:sz w:val="20"/>
              </w:rPr>
              <w:t>их</w:t>
            </w:r>
            <w:r w:rsidRPr="005F6EE9">
              <w:rPr>
                <w:spacing w:val="1"/>
                <w:sz w:val="20"/>
              </w:rPr>
              <w:t xml:space="preserve"> </w:t>
            </w:r>
            <w:r w:rsidRPr="005F6EE9">
              <w:rPr>
                <w:sz w:val="20"/>
              </w:rPr>
              <w:t>уравнивания.</w:t>
            </w:r>
          </w:p>
          <w:p w:rsidR="005F6EE9" w:rsidRPr="005F6EE9" w:rsidRDefault="005F6EE9" w:rsidP="00783E57">
            <w:pPr>
              <w:numPr>
                <w:ilvl w:val="0"/>
                <w:numId w:val="294"/>
              </w:numPr>
              <w:tabs>
                <w:tab w:val="left" w:pos="495"/>
              </w:tabs>
              <w:spacing w:line="259" w:lineRule="auto"/>
              <w:ind w:right="114" w:firstLine="0"/>
              <w:jc w:val="both"/>
              <w:rPr>
                <w:sz w:val="20"/>
              </w:rPr>
            </w:pPr>
            <w:r w:rsidRPr="005F6EE9">
              <w:rPr>
                <w:sz w:val="20"/>
              </w:rPr>
              <w:t>Развитие представления о том, что</w:t>
            </w:r>
            <w:r w:rsidRPr="005F6EE9">
              <w:rPr>
                <w:spacing w:val="1"/>
                <w:sz w:val="20"/>
              </w:rPr>
              <w:t xml:space="preserve"> </w:t>
            </w:r>
            <w:r w:rsidRPr="005F6EE9">
              <w:rPr>
                <w:sz w:val="20"/>
              </w:rPr>
              <w:t>предмет</w:t>
            </w:r>
            <w:r w:rsidRPr="005F6EE9">
              <w:rPr>
                <w:spacing w:val="1"/>
                <w:sz w:val="20"/>
              </w:rPr>
              <w:t xml:space="preserve"> </w:t>
            </w:r>
            <w:r w:rsidRPr="005F6EE9">
              <w:rPr>
                <w:sz w:val="20"/>
              </w:rPr>
              <w:t>можно</w:t>
            </w:r>
            <w:r w:rsidRPr="005F6EE9">
              <w:rPr>
                <w:spacing w:val="1"/>
                <w:sz w:val="20"/>
              </w:rPr>
              <w:t xml:space="preserve"> </w:t>
            </w:r>
            <w:r w:rsidRPr="005F6EE9">
              <w:rPr>
                <w:sz w:val="20"/>
              </w:rPr>
              <w:t>делить</w:t>
            </w:r>
            <w:r w:rsidRPr="005F6EE9">
              <w:rPr>
                <w:spacing w:val="1"/>
                <w:sz w:val="20"/>
              </w:rPr>
              <w:t xml:space="preserve"> </w:t>
            </w:r>
            <w:r w:rsidRPr="005F6EE9">
              <w:rPr>
                <w:sz w:val="20"/>
              </w:rPr>
              <w:t>на</w:t>
            </w:r>
            <w:r w:rsidRPr="005F6EE9">
              <w:rPr>
                <w:spacing w:val="51"/>
                <w:sz w:val="20"/>
              </w:rPr>
              <w:t xml:space="preserve"> </w:t>
            </w:r>
            <w:r w:rsidRPr="005F6EE9">
              <w:rPr>
                <w:sz w:val="20"/>
              </w:rPr>
              <w:t>равные</w:t>
            </w:r>
            <w:r w:rsidRPr="005F6EE9">
              <w:rPr>
                <w:spacing w:val="1"/>
                <w:sz w:val="20"/>
              </w:rPr>
              <w:t xml:space="preserve"> </w:t>
            </w:r>
            <w:r w:rsidRPr="005F6EE9">
              <w:rPr>
                <w:sz w:val="20"/>
              </w:rPr>
              <w:t>части,</w:t>
            </w:r>
            <w:r w:rsidRPr="005F6EE9">
              <w:rPr>
                <w:spacing w:val="1"/>
                <w:sz w:val="20"/>
              </w:rPr>
              <w:t xml:space="preserve"> </w:t>
            </w:r>
            <w:r w:rsidRPr="005F6EE9">
              <w:rPr>
                <w:sz w:val="20"/>
              </w:rPr>
              <w:t>что</w:t>
            </w:r>
            <w:r w:rsidRPr="005F6EE9">
              <w:rPr>
                <w:spacing w:val="1"/>
                <w:sz w:val="20"/>
              </w:rPr>
              <w:t xml:space="preserve"> </w:t>
            </w:r>
            <w:r w:rsidRPr="005F6EE9">
              <w:rPr>
                <w:sz w:val="20"/>
              </w:rPr>
              <w:t>целое</w:t>
            </w:r>
            <w:r w:rsidRPr="005F6EE9">
              <w:rPr>
                <w:spacing w:val="1"/>
                <w:sz w:val="20"/>
              </w:rPr>
              <w:t xml:space="preserve"> </w:t>
            </w:r>
            <w:r w:rsidRPr="005F6EE9">
              <w:rPr>
                <w:sz w:val="20"/>
              </w:rPr>
              <w:t>больше</w:t>
            </w:r>
            <w:r w:rsidRPr="005F6EE9">
              <w:rPr>
                <w:spacing w:val="1"/>
                <w:sz w:val="20"/>
              </w:rPr>
              <w:t xml:space="preserve"> </w:t>
            </w:r>
            <w:r w:rsidRPr="005F6EE9">
              <w:rPr>
                <w:sz w:val="20"/>
              </w:rPr>
              <w:t>части.</w:t>
            </w:r>
            <w:r w:rsidRPr="005F6EE9">
              <w:rPr>
                <w:spacing w:val="1"/>
                <w:sz w:val="20"/>
              </w:rPr>
              <w:t xml:space="preserve"> </w:t>
            </w:r>
            <w:r w:rsidRPr="005F6EE9">
              <w:rPr>
                <w:sz w:val="20"/>
              </w:rPr>
              <w:t>Формирование умения</w:t>
            </w:r>
            <w:r w:rsidRPr="005F6EE9">
              <w:rPr>
                <w:spacing w:val="-2"/>
                <w:sz w:val="20"/>
              </w:rPr>
              <w:t xml:space="preserve"> </w:t>
            </w:r>
            <w:r w:rsidRPr="005F6EE9">
              <w:rPr>
                <w:sz w:val="20"/>
              </w:rPr>
              <w:t>называть</w:t>
            </w:r>
            <w:r w:rsidRPr="005F6EE9">
              <w:rPr>
                <w:spacing w:val="-6"/>
                <w:sz w:val="20"/>
              </w:rPr>
              <w:t xml:space="preserve"> </w:t>
            </w:r>
            <w:r w:rsidRPr="005F6EE9">
              <w:rPr>
                <w:sz w:val="20"/>
              </w:rPr>
              <w:t>часть.</w:t>
            </w:r>
          </w:p>
          <w:p w:rsidR="005F6EE9" w:rsidRPr="005F6EE9" w:rsidRDefault="005F6EE9" w:rsidP="00783E57">
            <w:pPr>
              <w:numPr>
                <w:ilvl w:val="0"/>
                <w:numId w:val="294"/>
              </w:numPr>
              <w:tabs>
                <w:tab w:val="left" w:pos="495"/>
                <w:tab w:val="left" w:pos="1948"/>
                <w:tab w:val="left" w:pos="3445"/>
              </w:tabs>
              <w:spacing w:line="259" w:lineRule="auto"/>
              <w:ind w:right="118" w:firstLine="0"/>
              <w:jc w:val="both"/>
              <w:rPr>
                <w:sz w:val="20"/>
              </w:rPr>
            </w:pPr>
            <w:r w:rsidRPr="005F6EE9">
              <w:rPr>
                <w:sz w:val="20"/>
              </w:rPr>
              <w:t>Закрепление представления о том,</w:t>
            </w:r>
            <w:r w:rsidRPr="005F6EE9">
              <w:rPr>
                <w:spacing w:val="1"/>
                <w:sz w:val="20"/>
              </w:rPr>
              <w:t xml:space="preserve"> </w:t>
            </w:r>
            <w:r w:rsidRPr="005F6EE9">
              <w:rPr>
                <w:sz w:val="20"/>
              </w:rPr>
              <w:t>что</w:t>
            </w:r>
            <w:r w:rsidRPr="005F6EE9">
              <w:rPr>
                <w:spacing w:val="1"/>
                <w:sz w:val="20"/>
              </w:rPr>
              <w:t xml:space="preserve"> </w:t>
            </w:r>
            <w:r w:rsidRPr="005F6EE9">
              <w:rPr>
                <w:sz w:val="20"/>
              </w:rPr>
              <w:t>результат</w:t>
            </w:r>
            <w:r w:rsidRPr="005F6EE9">
              <w:rPr>
                <w:spacing w:val="1"/>
                <w:sz w:val="20"/>
              </w:rPr>
              <w:t xml:space="preserve"> </w:t>
            </w:r>
            <w:r w:rsidRPr="005F6EE9">
              <w:rPr>
                <w:sz w:val="20"/>
              </w:rPr>
              <w:t>счета</w:t>
            </w:r>
            <w:r w:rsidRPr="005F6EE9">
              <w:rPr>
                <w:spacing w:val="1"/>
                <w:sz w:val="20"/>
              </w:rPr>
              <w:t xml:space="preserve"> </w:t>
            </w:r>
            <w:r w:rsidRPr="005F6EE9">
              <w:rPr>
                <w:sz w:val="20"/>
              </w:rPr>
              <w:t>не</w:t>
            </w:r>
            <w:r w:rsidRPr="005F6EE9">
              <w:rPr>
                <w:spacing w:val="1"/>
                <w:sz w:val="20"/>
              </w:rPr>
              <w:t xml:space="preserve"> </w:t>
            </w:r>
            <w:r w:rsidRPr="005F6EE9">
              <w:rPr>
                <w:sz w:val="20"/>
              </w:rPr>
              <w:t>зависит</w:t>
            </w:r>
            <w:r w:rsidRPr="005F6EE9">
              <w:rPr>
                <w:spacing w:val="1"/>
                <w:sz w:val="20"/>
              </w:rPr>
              <w:t xml:space="preserve"> </w:t>
            </w:r>
            <w:r w:rsidRPr="005F6EE9">
              <w:rPr>
                <w:sz w:val="20"/>
              </w:rPr>
              <w:t>от</w:t>
            </w:r>
            <w:r w:rsidRPr="005F6EE9">
              <w:rPr>
                <w:spacing w:val="1"/>
                <w:sz w:val="20"/>
              </w:rPr>
              <w:t xml:space="preserve"> </w:t>
            </w:r>
            <w:r w:rsidRPr="005F6EE9">
              <w:rPr>
                <w:sz w:val="20"/>
              </w:rPr>
              <w:t>расположения</w:t>
            </w:r>
            <w:r w:rsidRPr="005F6EE9">
              <w:rPr>
                <w:sz w:val="20"/>
              </w:rPr>
              <w:tab/>
              <w:t>предметов</w:t>
            </w:r>
            <w:r w:rsidRPr="005F6EE9">
              <w:rPr>
                <w:sz w:val="20"/>
              </w:rPr>
              <w:tab/>
            </w:r>
            <w:r w:rsidRPr="005F6EE9">
              <w:rPr>
                <w:spacing w:val="-5"/>
                <w:sz w:val="20"/>
              </w:rPr>
              <w:t>и</w:t>
            </w:r>
            <w:r w:rsidRPr="005F6EE9">
              <w:rPr>
                <w:spacing w:val="-48"/>
                <w:sz w:val="20"/>
              </w:rPr>
              <w:t xml:space="preserve"> </w:t>
            </w:r>
            <w:r w:rsidRPr="005F6EE9">
              <w:rPr>
                <w:sz w:val="20"/>
              </w:rPr>
              <w:t>направления счета.</w:t>
            </w:r>
          </w:p>
          <w:p w:rsidR="005F6EE9" w:rsidRPr="005F6EE9" w:rsidRDefault="005F6EE9" w:rsidP="00783E57">
            <w:pPr>
              <w:numPr>
                <w:ilvl w:val="0"/>
                <w:numId w:val="294"/>
              </w:numPr>
              <w:tabs>
                <w:tab w:val="left" w:pos="495"/>
                <w:tab w:val="left" w:pos="2937"/>
              </w:tabs>
              <w:spacing w:line="261" w:lineRule="auto"/>
              <w:ind w:right="117" w:firstLine="0"/>
              <w:jc w:val="both"/>
              <w:rPr>
                <w:sz w:val="20"/>
              </w:rPr>
            </w:pPr>
            <w:r w:rsidRPr="005F6EE9">
              <w:rPr>
                <w:sz w:val="20"/>
              </w:rPr>
              <w:t>Совершенствование</w:t>
            </w:r>
            <w:r w:rsidRPr="005F6EE9">
              <w:rPr>
                <w:sz w:val="20"/>
              </w:rPr>
              <w:tab/>
              <w:t>навыка</w:t>
            </w:r>
            <w:r w:rsidRPr="005F6EE9">
              <w:rPr>
                <w:spacing w:val="-48"/>
                <w:sz w:val="20"/>
              </w:rPr>
              <w:t xml:space="preserve"> </w:t>
            </w:r>
            <w:r w:rsidRPr="005F6EE9">
              <w:rPr>
                <w:sz w:val="20"/>
              </w:rPr>
              <w:t>сравнения двух предметов по величине</w:t>
            </w:r>
            <w:r w:rsidRPr="005F6EE9">
              <w:rPr>
                <w:spacing w:val="1"/>
                <w:sz w:val="20"/>
              </w:rPr>
              <w:t xml:space="preserve"> </w:t>
            </w:r>
            <w:r w:rsidRPr="005F6EE9">
              <w:rPr>
                <w:sz w:val="20"/>
              </w:rPr>
              <w:t>с</w:t>
            </w:r>
            <w:r w:rsidRPr="005F6EE9">
              <w:rPr>
                <w:spacing w:val="1"/>
                <w:sz w:val="20"/>
              </w:rPr>
              <w:t xml:space="preserve"> </w:t>
            </w:r>
            <w:r w:rsidRPr="005F6EE9">
              <w:rPr>
                <w:sz w:val="20"/>
              </w:rPr>
              <w:t>помощью</w:t>
            </w:r>
            <w:r w:rsidRPr="005F6EE9">
              <w:rPr>
                <w:spacing w:val="1"/>
                <w:sz w:val="20"/>
              </w:rPr>
              <w:t xml:space="preserve"> </w:t>
            </w:r>
            <w:r w:rsidRPr="005F6EE9">
              <w:rPr>
                <w:sz w:val="20"/>
              </w:rPr>
              <w:t>условной</w:t>
            </w:r>
            <w:r w:rsidRPr="005F6EE9">
              <w:rPr>
                <w:spacing w:val="1"/>
                <w:sz w:val="20"/>
              </w:rPr>
              <w:t xml:space="preserve"> </w:t>
            </w:r>
            <w:r w:rsidRPr="005F6EE9">
              <w:rPr>
                <w:sz w:val="20"/>
              </w:rPr>
              <w:t>меры;</w:t>
            </w:r>
            <w:r w:rsidRPr="005F6EE9">
              <w:rPr>
                <w:spacing w:val="1"/>
                <w:sz w:val="20"/>
              </w:rPr>
              <w:t xml:space="preserve"> </w:t>
            </w:r>
            <w:r w:rsidRPr="005F6EE9">
              <w:rPr>
                <w:sz w:val="20"/>
              </w:rPr>
              <w:t>определения</w:t>
            </w:r>
            <w:r w:rsidRPr="005F6EE9">
              <w:rPr>
                <w:spacing w:val="1"/>
                <w:sz w:val="20"/>
              </w:rPr>
              <w:t xml:space="preserve"> </w:t>
            </w:r>
            <w:r w:rsidRPr="005F6EE9">
              <w:rPr>
                <w:sz w:val="20"/>
              </w:rPr>
              <w:t>величины</w:t>
            </w:r>
            <w:r w:rsidRPr="005F6EE9">
              <w:rPr>
                <w:spacing w:val="1"/>
                <w:sz w:val="20"/>
              </w:rPr>
              <w:t xml:space="preserve"> </w:t>
            </w:r>
            <w:r w:rsidRPr="005F6EE9">
              <w:rPr>
                <w:sz w:val="20"/>
              </w:rPr>
              <w:t>предмета</w:t>
            </w:r>
            <w:r w:rsidRPr="005F6EE9">
              <w:rPr>
                <w:spacing w:val="1"/>
                <w:sz w:val="20"/>
              </w:rPr>
              <w:t xml:space="preserve"> </w:t>
            </w:r>
            <w:r w:rsidRPr="005F6EE9">
              <w:rPr>
                <w:sz w:val="20"/>
              </w:rPr>
              <w:t>на</w:t>
            </w:r>
            <w:r w:rsidRPr="005F6EE9">
              <w:rPr>
                <w:spacing w:val="1"/>
                <w:sz w:val="20"/>
              </w:rPr>
              <w:t xml:space="preserve"> </w:t>
            </w:r>
            <w:r w:rsidRPr="005F6EE9">
              <w:rPr>
                <w:sz w:val="20"/>
              </w:rPr>
              <w:t>глаз;</w:t>
            </w:r>
            <w:r w:rsidRPr="005F6EE9">
              <w:rPr>
                <w:spacing w:val="1"/>
                <w:sz w:val="20"/>
              </w:rPr>
              <w:t xml:space="preserve"> </w:t>
            </w:r>
            <w:r w:rsidRPr="005F6EE9">
              <w:rPr>
                <w:sz w:val="20"/>
              </w:rPr>
              <w:t>определения</w:t>
            </w:r>
            <w:r w:rsidRPr="005F6EE9">
              <w:rPr>
                <w:spacing w:val="1"/>
                <w:sz w:val="20"/>
              </w:rPr>
              <w:t xml:space="preserve"> </w:t>
            </w:r>
            <w:r w:rsidRPr="005F6EE9">
              <w:rPr>
                <w:sz w:val="20"/>
              </w:rPr>
              <w:t>объема</w:t>
            </w:r>
            <w:r w:rsidRPr="005F6EE9">
              <w:rPr>
                <w:spacing w:val="1"/>
                <w:sz w:val="20"/>
              </w:rPr>
              <w:t xml:space="preserve"> </w:t>
            </w:r>
            <w:r w:rsidRPr="005F6EE9">
              <w:rPr>
                <w:sz w:val="20"/>
              </w:rPr>
              <w:t>с помощью</w:t>
            </w:r>
            <w:r w:rsidRPr="005F6EE9">
              <w:rPr>
                <w:spacing w:val="1"/>
                <w:sz w:val="20"/>
              </w:rPr>
              <w:t xml:space="preserve"> </w:t>
            </w:r>
            <w:r w:rsidRPr="005F6EE9">
              <w:rPr>
                <w:sz w:val="20"/>
              </w:rPr>
              <w:t>условной</w:t>
            </w:r>
            <w:r w:rsidRPr="005F6EE9">
              <w:rPr>
                <w:spacing w:val="-1"/>
                <w:sz w:val="20"/>
              </w:rPr>
              <w:t xml:space="preserve"> </w:t>
            </w:r>
            <w:r w:rsidRPr="005F6EE9">
              <w:rPr>
                <w:sz w:val="20"/>
              </w:rPr>
              <w:t>мерки.</w:t>
            </w:r>
          </w:p>
          <w:p w:rsidR="005F6EE9" w:rsidRPr="005F6EE9" w:rsidRDefault="005F6EE9" w:rsidP="00783E57">
            <w:pPr>
              <w:numPr>
                <w:ilvl w:val="0"/>
                <w:numId w:val="294"/>
              </w:numPr>
              <w:tabs>
                <w:tab w:val="left" w:pos="495"/>
                <w:tab w:val="left" w:pos="2933"/>
              </w:tabs>
              <w:spacing w:line="227" w:lineRule="exact"/>
              <w:ind w:left="494" w:hanging="361"/>
              <w:jc w:val="both"/>
              <w:rPr>
                <w:sz w:val="20"/>
              </w:rPr>
            </w:pPr>
            <w:r w:rsidRPr="005F6EE9">
              <w:rPr>
                <w:sz w:val="20"/>
              </w:rPr>
              <w:t>Совершенствование</w:t>
            </w:r>
            <w:r w:rsidRPr="005F6EE9">
              <w:rPr>
                <w:sz w:val="20"/>
              </w:rPr>
              <w:tab/>
              <w:t>умения</w:t>
            </w:r>
          </w:p>
          <w:p w:rsidR="005F6EE9" w:rsidRPr="005F6EE9" w:rsidRDefault="005F6EE9" w:rsidP="005F6EE9">
            <w:pPr>
              <w:spacing w:line="261" w:lineRule="auto"/>
              <w:ind w:left="134" w:right="114"/>
              <w:jc w:val="both"/>
              <w:rPr>
                <w:sz w:val="20"/>
              </w:rPr>
            </w:pPr>
            <w:r w:rsidRPr="005F6EE9">
              <w:rPr>
                <w:sz w:val="20"/>
              </w:rPr>
              <w:t>выделять</w:t>
            </w:r>
            <w:r w:rsidRPr="005F6EE9">
              <w:rPr>
                <w:spacing w:val="1"/>
                <w:sz w:val="20"/>
              </w:rPr>
              <w:t xml:space="preserve"> </w:t>
            </w:r>
            <w:r w:rsidRPr="005F6EE9">
              <w:rPr>
                <w:sz w:val="20"/>
              </w:rPr>
              <w:t>сходные</w:t>
            </w:r>
            <w:r w:rsidRPr="005F6EE9">
              <w:rPr>
                <w:spacing w:val="1"/>
                <w:sz w:val="20"/>
              </w:rPr>
              <w:t xml:space="preserve"> </w:t>
            </w:r>
            <w:r w:rsidRPr="005F6EE9">
              <w:rPr>
                <w:sz w:val="20"/>
              </w:rPr>
              <w:t>и</w:t>
            </w:r>
            <w:r w:rsidRPr="005F6EE9">
              <w:rPr>
                <w:spacing w:val="1"/>
                <w:sz w:val="20"/>
              </w:rPr>
              <w:t xml:space="preserve"> </w:t>
            </w:r>
            <w:r w:rsidRPr="005F6EE9">
              <w:rPr>
                <w:sz w:val="20"/>
              </w:rPr>
              <w:t>отличительные</w:t>
            </w:r>
            <w:r w:rsidRPr="005F6EE9">
              <w:rPr>
                <w:spacing w:val="1"/>
                <w:sz w:val="20"/>
              </w:rPr>
              <w:t xml:space="preserve"> </w:t>
            </w:r>
            <w:r w:rsidRPr="005F6EE9">
              <w:rPr>
                <w:sz w:val="20"/>
              </w:rPr>
              <w:t>признаки</w:t>
            </w:r>
            <w:r w:rsidRPr="005F6EE9">
              <w:rPr>
                <w:spacing w:val="1"/>
                <w:sz w:val="20"/>
              </w:rPr>
              <w:t xml:space="preserve"> </w:t>
            </w:r>
            <w:r w:rsidRPr="005F6EE9">
              <w:rPr>
                <w:sz w:val="20"/>
              </w:rPr>
              <w:t>геометрических</w:t>
            </w:r>
            <w:r w:rsidRPr="005F6EE9">
              <w:rPr>
                <w:spacing w:val="1"/>
                <w:sz w:val="20"/>
              </w:rPr>
              <w:t xml:space="preserve"> </w:t>
            </w:r>
            <w:r w:rsidRPr="005F6EE9">
              <w:rPr>
                <w:sz w:val="20"/>
              </w:rPr>
              <w:t>фигур,</w:t>
            </w:r>
            <w:r w:rsidRPr="005F6EE9">
              <w:rPr>
                <w:spacing w:val="1"/>
                <w:sz w:val="20"/>
              </w:rPr>
              <w:t xml:space="preserve"> </w:t>
            </w:r>
            <w:r w:rsidRPr="005F6EE9">
              <w:rPr>
                <w:sz w:val="20"/>
              </w:rPr>
              <w:t>сравнивать</w:t>
            </w:r>
            <w:r w:rsidRPr="005F6EE9">
              <w:rPr>
                <w:spacing w:val="1"/>
                <w:sz w:val="20"/>
              </w:rPr>
              <w:t xml:space="preserve"> </w:t>
            </w:r>
            <w:r w:rsidRPr="005F6EE9">
              <w:rPr>
                <w:sz w:val="20"/>
              </w:rPr>
              <w:t>фигуры</w:t>
            </w:r>
            <w:r w:rsidRPr="005F6EE9">
              <w:rPr>
                <w:spacing w:val="1"/>
                <w:sz w:val="20"/>
              </w:rPr>
              <w:t xml:space="preserve"> </w:t>
            </w:r>
            <w:r w:rsidRPr="005F6EE9">
              <w:rPr>
                <w:sz w:val="20"/>
              </w:rPr>
              <w:t>по</w:t>
            </w:r>
            <w:r w:rsidRPr="005F6EE9">
              <w:rPr>
                <w:spacing w:val="1"/>
                <w:sz w:val="20"/>
              </w:rPr>
              <w:t xml:space="preserve"> </w:t>
            </w:r>
            <w:r w:rsidRPr="005F6EE9">
              <w:rPr>
                <w:sz w:val="20"/>
              </w:rPr>
              <w:t>величине</w:t>
            </w:r>
            <w:r w:rsidRPr="005F6EE9">
              <w:rPr>
                <w:spacing w:val="1"/>
                <w:sz w:val="20"/>
              </w:rPr>
              <w:t xml:space="preserve"> </w:t>
            </w:r>
            <w:r w:rsidRPr="005F6EE9">
              <w:rPr>
                <w:sz w:val="20"/>
              </w:rPr>
              <w:t>и</w:t>
            </w:r>
            <w:r w:rsidRPr="005F6EE9">
              <w:rPr>
                <w:spacing w:val="1"/>
                <w:sz w:val="20"/>
              </w:rPr>
              <w:t xml:space="preserve"> </w:t>
            </w:r>
            <w:r w:rsidRPr="005F6EE9">
              <w:rPr>
                <w:sz w:val="20"/>
              </w:rPr>
              <w:t>наличию</w:t>
            </w:r>
            <w:r w:rsidRPr="005F6EE9">
              <w:rPr>
                <w:spacing w:val="1"/>
                <w:sz w:val="20"/>
              </w:rPr>
              <w:t xml:space="preserve"> </w:t>
            </w:r>
            <w:r w:rsidRPr="005F6EE9">
              <w:rPr>
                <w:sz w:val="20"/>
              </w:rPr>
              <w:t>или</w:t>
            </w:r>
            <w:r w:rsidRPr="005F6EE9">
              <w:rPr>
                <w:spacing w:val="1"/>
                <w:sz w:val="20"/>
              </w:rPr>
              <w:t xml:space="preserve"> </w:t>
            </w:r>
            <w:r w:rsidRPr="005F6EE9">
              <w:rPr>
                <w:sz w:val="20"/>
              </w:rPr>
              <w:t>отсутствию</w:t>
            </w:r>
            <w:r w:rsidRPr="005F6EE9">
              <w:rPr>
                <w:spacing w:val="1"/>
                <w:sz w:val="20"/>
              </w:rPr>
              <w:t xml:space="preserve"> </w:t>
            </w:r>
            <w:r w:rsidRPr="005F6EE9">
              <w:rPr>
                <w:sz w:val="20"/>
              </w:rPr>
              <w:t>основных</w:t>
            </w:r>
            <w:r w:rsidRPr="005F6EE9">
              <w:rPr>
                <w:spacing w:val="1"/>
                <w:sz w:val="20"/>
              </w:rPr>
              <w:t xml:space="preserve"> </w:t>
            </w:r>
            <w:r w:rsidRPr="005F6EE9">
              <w:rPr>
                <w:sz w:val="20"/>
              </w:rPr>
              <w:t>компонентов.</w:t>
            </w:r>
          </w:p>
          <w:p w:rsidR="005F6EE9" w:rsidRPr="005F6EE9" w:rsidRDefault="005F6EE9" w:rsidP="00783E57">
            <w:pPr>
              <w:numPr>
                <w:ilvl w:val="0"/>
                <w:numId w:val="294"/>
              </w:numPr>
              <w:tabs>
                <w:tab w:val="left" w:pos="495"/>
                <w:tab w:val="left" w:pos="2812"/>
              </w:tabs>
              <w:spacing w:line="226" w:lineRule="exact"/>
              <w:ind w:left="494" w:hanging="361"/>
              <w:jc w:val="both"/>
              <w:rPr>
                <w:sz w:val="20"/>
              </w:rPr>
            </w:pPr>
            <w:r w:rsidRPr="005F6EE9">
              <w:rPr>
                <w:sz w:val="20"/>
              </w:rPr>
              <w:t>Совершенствование</w:t>
            </w:r>
            <w:r w:rsidRPr="005F6EE9">
              <w:rPr>
                <w:sz w:val="20"/>
              </w:rPr>
              <w:tab/>
              <w:t>навыков</w:t>
            </w:r>
          </w:p>
          <w:p w:rsidR="005F6EE9" w:rsidRPr="005F6EE9" w:rsidRDefault="005F6EE9" w:rsidP="005F6EE9">
            <w:pPr>
              <w:spacing w:line="261" w:lineRule="auto"/>
              <w:ind w:left="134" w:right="140"/>
              <w:jc w:val="both"/>
              <w:rPr>
                <w:sz w:val="20"/>
              </w:rPr>
            </w:pPr>
            <w:r w:rsidRPr="005F6EE9">
              <w:rPr>
                <w:sz w:val="20"/>
              </w:rPr>
              <w:t>ориентировки</w:t>
            </w:r>
            <w:r w:rsidRPr="005F6EE9">
              <w:rPr>
                <w:spacing w:val="1"/>
                <w:sz w:val="20"/>
              </w:rPr>
              <w:t xml:space="preserve"> </w:t>
            </w:r>
            <w:r w:rsidRPr="005F6EE9">
              <w:rPr>
                <w:sz w:val="20"/>
              </w:rPr>
              <w:t>по</w:t>
            </w:r>
            <w:r w:rsidRPr="005F6EE9">
              <w:rPr>
                <w:spacing w:val="1"/>
                <w:sz w:val="20"/>
              </w:rPr>
              <w:t xml:space="preserve"> </w:t>
            </w:r>
            <w:r w:rsidRPr="005F6EE9">
              <w:rPr>
                <w:sz w:val="20"/>
              </w:rPr>
              <w:t>схеме,</w:t>
            </w:r>
            <w:r w:rsidRPr="005F6EE9">
              <w:rPr>
                <w:spacing w:val="1"/>
                <w:sz w:val="20"/>
              </w:rPr>
              <w:t xml:space="preserve"> </w:t>
            </w:r>
            <w:r w:rsidRPr="005F6EE9">
              <w:rPr>
                <w:sz w:val="20"/>
              </w:rPr>
              <w:t>плану</w:t>
            </w:r>
            <w:r w:rsidRPr="005F6EE9">
              <w:rPr>
                <w:spacing w:val="1"/>
                <w:sz w:val="20"/>
              </w:rPr>
              <w:t xml:space="preserve"> </w:t>
            </w:r>
            <w:r w:rsidRPr="005F6EE9">
              <w:rPr>
                <w:sz w:val="20"/>
              </w:rPr>
              <w:t>в</w:t>
            </w:r>
            <w:r w:rsidRPr="005F6EE9">
              <w:rPr>
                <w:spacing w:val="1"/>
                <w:sz w:val="20"/>
              </w:rPr>
              <w:t xml:space="preserve"> </w:t>
            </w:r>
            <w:r w:rsidRPr="005F6EE9">
              <w:rPr>
                <w:sz w:val="20"/>
              </w:rPr>
              <w:t>групповом</w:t>
            </w:r>
            <w:r w:rsidRPr="005F6EE9">
              <w:rPr>
                <w:spacing w:val="1"/>
                <w:sz w:val="20"/>
              </w:rPr>
              <w:t xml:space="preserve"> </w:t>
            </w:r>
            <w:r w:rsidRPr="005F6EE9">
              <w:rPr>
                <w:sz w:val="20"/>
              </w:rPr>
              <w:t>помещении</w:t>
            </w:r>
            <w:r w:rsidRPr="005F6EE9">
              <w:rPr>
                <w:spacing w:val="-3"/>
                <w:sz w:val="20"/>
              </w:rPr>
              <w:t xml:space="preserve"> </w:t>
            </w:r>
            <w:r w:rsidRPr="005F6EE9">
              <w:rPr>
                <w:sz w:val="20"/>
              </w:rPr>
              <w:t>и</w:t>
            </w:r>
            <w:r w:rsidRPr="005F6EE9">
              <w:rPr>
                <w:spacing w:val="-2"/>
                <w:sz w:val="20"/>
              </w:rPr>
              <w:t xml:space="preserve"> </w:t>
            </w:r>
            <w:r w:rsidRPr="005F6EE9">
              <w:rPr>
                <w:sz w:val="20"/>
              </w:rPr>
              <w:t>на</w:t>
            </w:r>
            <w:r w:rsidRPr="005F6EE9">
              <w:rPr>
                <w:spacing w:val="1"/>
                <w:sz w:val="20"/>
              </w:rPr>
              <w:t xml:space="preserve"> </w:t>
            </w:r>
            <w:r w:rsidRPr="005F6EE9">
              <w:rPr>
                <w:sz w:val="20"/>
              </w:rPr>
              <w:t>участке.</w:t>
            </w:r>
          </w:p>
          <w:p w:rsidR="005F6EE9" w:rsidRPr="005F6EE9" w:rsidRDefault="005F6EE9" w:rsidP="00783E57">
            <w:pPr>
              <w:numPr>
                <w:ilvl w:val="0"/>
                <w:numId w:val="294"/>
              </w:numPr>
              <w:tabs>
                <w:tab w:val="left" w:pos="495"/>
              </w:tabs>
              <w:spacing w:line="229" w:lineRule="exact"/>
              <w:ind w:left="494" w:hanging="361"/>
              <w:jc w:val="both"/>
              <w:rPr>
                <w:sz w:val="20"/>
              </w:rPr>
            </w:pPr>
            <w:r w:rsidRPr="005F6EE9">
              <w:rPr>
                <w:sz w:val="20"/>
              </w:rPr>
              <w:t xml:space="preserve">Закрепление   </w:t>
            </w:r>
            <w:r w:rsidRPr="005F6EE9">
              <w:rPr>
                <w:spacing w:val="47"/>
                <w:sz w:val="20"/>
              </w:rPr>
              <w:t xml:space="preserve"> </w:t>
            </w:r>
            <w:r w:rsidRPr="005F6EE9">
              <w:rPr>
                <w:sz w:val="20"/>
              </w:rPr>
              <w:t xml:space="preserve">представлений    </w:t>
            </w:r>
            <w:r w:rsidRPr="005F6EE9">
              <w:rPr>
                <w:spacing w:val="44"/>
                <w:sz w:val="20"/>
              </w:rPr>
              <w:t xml:space="preserve"> </w:t>
            </w:r>
            <w:r w:rsidRPr="005F6EE9">
              <w:rPr>
                <w:sz w:val="20"/>
              </w:rPr>
              <w:t>о</w:t>
            </w:r>
          </w:p>
          <w:p w:rsidR="005F6EE9" w:rsidRPr="005F6EE9" w:rsidRDefault="005F6EE9" w:rsidP="005F6EE9">
            <w:pPr>
              <w:spacing w:before="16" w:line="261" w:lineRule="auto"/>
              <w:ind w:left="134" w:right="145"/>
              <w:jc w:val="both"/>
              <w:rPr>
                <w:sz w:val="20"/>
              </w:rPr>
            </w:pPr>
            <w:r w:rsidRPr="005F6EE9">
              <w:rPr>
                <w:sz w:val="20"/>
              </w:rPr>
              <w:t>смене частей суток и их очередности,</w:t>
            </w:r>
            <w:r w:rsidRPr="005F6EE9">
              <w:rPr>
                <w:spacing w:val="1"/>
                <w:sz w:val="20"/>
              </w:rPr>
              <w:t xml:space="preserve"> </w:t>
            </w:r>
            <w:r w:rsidRPr="005F6EE9">
              <w:rPr>
                <w:sz w:val="20"/>
              </w:rPr>
              <w:t>об</w:t>
            </w:r>
            <w:r w:rsidRPr="005F6EE9">
              <w:rPr>
                <w:spacing w:val="-1"/>
                <w:sz w:val="20"/>
              </w:rPr>
              <w:t xml:space="preserve"> </w:t>
            </w:r>
            <w:r w:rsidRPr="005F6EE9">
              <w:rPr>
                <w:sz w:val="20"/>
              </w:rPr>
              <w:t>очередности</w:t>
            </w:r>
            <w:r w:rsidRPr="005F6EE9">
              <w:rPr>
                <w:spacing w:val="-1"/>
                <w:sz w:val="20"/>
              </w:rPr>
              <w:t xml:space="preserve"> </w:t>
            </w:r>
            <w:r w:rsidRPr="005F6EE9">
              <w:rPr>
                <w:sz w:val="20"/>
              </w:rPr>
              <w:t>дней недели.</w:t>
            </w:r>
          </w:p>
          <w:p w:rsidR="005F6EE9" w:rsidRPr="005F6EE9" w:rsidRDefault="005F6EE9" w:rsidP="00783E57">
            <w:pPr>
              <w:numPr>
                <w:ilvl w:val="0"/>
                <w:numId w:val="294"/>
              </w:numPr>
              <w:tabs>
                <w:tab w:val="left" w:pos="495"/>
              </w:tabs>
              <w:spacing w:line="229" w:lineRule="exact"/>
              <w:ind w:left="494" w:hanging="361"/>
              <w:jc w:val="both"/>
              <w:rPr>
                <w:sz w:val="20"/>
              </w:rPr>
            </w:pPr>
            <w:r w:rsidRPr="005F6EE9">
              <w:rPr>
                <w:sz w:val="20"/>
              </w:rPr>
              <w:t>Формирование</w:t>
            </w:r>
            <w:r w:rsidRPr="005F6EE9">
              <w:rPr>
                <w:spacing w:val="28"/>
                <w:sz w:val="20"/>
              </w:rPr>
              <w:t xml:space="preserve"> </w:t>
            </w:r>
            <w:r w:rsidRPr="005F6EE9">
              <w:rPr>
                <w:sz w:val="20"/>
              </w:rPr>
              <w:t>умения</w:t>
            </w:r>
            <w:r w:rsidRPr="005F6EE9">
              <w:rPr>
                <w:spacing w:val="24"/>
                <w:sz w:val="20"/>
              </w:rPr>
              <w:t xml:space="preserve"> </w:t>
            </w:r>
            <w:r w:rsidRPr="005F6EE9">
              <w:rPr>
                <w:sz w:val="20"/>
              </w:rPr>
              <w:t>понимать</w:t>
            </w:r>
            <w:r w:rsidRPr="005F6EE9">
              <w:rPr>
                <w:spacing w:val="25"/>
                <w:sz w:val="20"/>
              </w:rPr>
              <w:t xml:space="preserve"> </w:t>
            </w:r>
            <w:r w:rsidRPr="005F6EE9">
              <w:rPr>
                <w:sz w:val="20"/>
              </w:rPr>
              <w:t>и</w:t>
            </w:r>
          </w:p>
          <w:p w:rsidR="005F6EE9" w:rsidRPr="005F6EE9" w:rsidRDefault="005F6EE9" w:rsidP="005F6EE9">
            <w:pPr>
              <w:spacing w:before="19" w:line="218" w:lineRule="exact"/>
              <w:ind w:left="134"/>
              <w:jc w:val="both"/>
              <w:rPr>
                <w:sz w:val="20"/>
              </w:rPr>
            </w:pPr>
            <w:r w:rsidRPr="005F6EE9">
              <w:rPr>
                <w:sz w:val="20"/>
              </w:rPr>
              <w:t>использовать</w:t>
            </w:r>
            <w:r w:rsidRPr="005F6EE9">
              <w:rPr>
                <w:spacing w:val="77"/>
                <w:sz w:val="20"/>
              </w:rPr>
              <w:t xml:space="preserve"> </w:t>
            </w:r>
            <w:r w:rsidRPr="005F6EE9">
              <w:rPr>
                <w:sz w:val="20"/>
              </w:rPr>
              <w:t xml:space="preserve">в  </w:t>
            </w:r>
            <w:r w:rsidRPr="005F6EE9">
              <w:rPr>
                <w:spacing w:val="23"/>
                <w:sz w:val="20"/>
              </w:rPr>
              <w:t xml:space="preserve"> </w:t>
            </w:r>
            <w:r w:rsidRPr="005F6EE9">
              <w:rPr>
                <w:sz w:val="20"/>
              </w:rPr>
              <w:t xml:space="preserve">экспрессивной  </w:t>
            </w:r>
            <w:r w:rsidRPr="005F6EE9">
              <w:rPr>
                <w:spacing w:val="25"/>
                <w:sz w:val="20"/>
              </w:rPr>
              <w:t xml:space="preserve"> </w:t>
            </w:r>
            <w:r w:rsidRPr="005F6EE9">
              <w:rPr>
                <w:sz w:val="20"/>
              </w:rPr>
              <w:t>речи</w:t>
            </w:r>
          </w:p>
        </w:tc>
        <w:tc>
          <w:tcPr>
            <w:tcW w:w="4253" w:type="dxa"/>
          </w:tcPr>
          <w:p w:rsidR="005F6EE9" w:rsidRPr="005F6EE9" w:rsidRDefault="005F6EE9" w:rsidP="005F6EE9">
            <w:pPr>
              <w:spacing w:before="11" w:line="261" w:lineRule="auto"/>
              <w:ind w:left="111" w:right="110"/>
              <w:jc w:val="both"/>
              <w:rPr>
                <w:sz w:val="20"/>
              </w:rPr>
            </w:pPr>
            <w:r w:rsidRPr="005F6EE9">
              <w:rPr>
                <w:sz w:val="20"/>
              </w:rPr>
              <w:t>упорядочивать</w:t>
            </w:r>
            <w:r w:rsidRPr="005F6EE9">
              <w:rPr>
                <w:spacing w:val="1"/>
                <w:sz w:val="20"/>
              </w:rPr>
              <w:t xml:space="preserve"> </w:t>
            </w:r>
            <w:r w:rsidRPr="005F6EE9">
              <w:rPr>
                <w:sz w:val="20"/>
              </w:rPr>
              <w:t>группы</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по</w:t>
            </w:r>
            <w:r w:rsidRPr="005F6EE9">
              <w:rPr>
                <w:spacing w:val="1"/>
                <w:sz w:val="20"/>
              </w:rPr>
              <w:t xml:space="preserve"> </w:t>
            </w:r>
            <w:r w:rsidRPr="005F6EE9">
              <w:rPr>
                <w:sz w:val="20"/>
              </w:rPr>
              <w:t>возрастанию</w:t>
            </w:r>
            <w:r w:rsidRPr="005F6EE9">
              <w:rPr>
                <w:spacing w:val="1"/>
                <w:sz w:val="20"/>
              </w:rPr>
              <w:t xml:space="preserve"> </w:t>
            </w:r>
            <w:r w:rsidRPr="005F6EE9">
              <w:rPr>
                <w:sz w:val="20"/>
              </w:rPr>
              <w:t>и</w:t>
            </w:r>
            <w:r w:rsidRPr="005F6EE9">
              <w:rPr>
                <w:spacing w:val="1"/>
                <w:sz w:val="20"/>
              </w:rPr>
              <w:t xml:space="preserve"> </w:t>
            </w:r>
            <w:r w:rsidRPr="005F6EE9">
              <w:rPr>
                <w:sz w:val="20"/>
              </w:rPr>
              <w:t>убыванию</w:t>
            </w:r>
            <w:r w:rsidRPr="005F6EE9">
              <w:rPr>
                <w:spacing w:val="1"/>
                <w:sz w:val="20"/>
              </w:rPr>
              <w:t xml:space="preserve"> </w:t>
            </w:r>
            <w:r w:rsidRPr="005F6EE9">
              <w:rPr>
                <w:sz w:val="20"/>
              </w:rPr>
              <w:t>их</w:t>
            </w:r>
            <w:r w:rsidRPr="005F6EE9">
              <w:rPr>
                <w:spacing w:val="1"/>
                <w:sz w:val="20"/>
              </w:rPr>
              <w:t xml:space="preserve"> </w:t>
            </w:r>
            <w:r w:rsidRPr="005F6EE9">
              <w:rPr>
                <w:sz w:val="20"/>
              </w:rPr>
              <w:t>численности.</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решать</w:t>
            </w:r>
            <w:r w:rsidRPr="005F6EE9">
              <w:rPr>
                <w:spacing w:val="1"/>
                <w:sz w:val="20"/>
              </w:rPr>
              <w:t xml:space="preserve"> </w:t>
            </w:r>
            <w:r w:rsidRPr="005F6EE9">
              <w:rPr>
                <w:sz w:val="20"/>
              </w:rPr>
              <w:t>наглядные</w:t>
            </w:r>
            <w:r w:rsidRPr="005F6EE9">
              <w:rPr>
                <w:spacing w:val="-47"/>
                <w:sz w:val="20"/>
              </w:rPr>
              <w:t xml:space="preserve"> </w:t>
            </w:r>
            <w:r w:rsidRPr="005F6EE9">
              <w:rPr>
                <w:sz w:val="20"/>
              </w:rPr>
              <w:t>практические</w:t>
            </w:r>
            <w:r w:rsidRPr="005F6EE9">
              <w:rPr>
                <w:spacing w:val="1"/>
                <w:sz w:val="20"/>
              </w:rPr>
              <w:t xml:space="preserve"> </w:t>
            </w:r>
            <w:r w:rsidRPr="005F6EE9">
              <w:rPr>
                <w:sz w:val="20"/>
              </w:rPr>
              <w:t>задачи</w:t>
            </w:r>
            <w:r w:rsidRPr="005F6EE9">
              <w:rPr>
                <w:spacing w:val="1"/>
                <w:sz w:val="20"/>
              </w:rPr>
              <w:t xml:space="preserve"> </w:t>
            </w:r>
            <w:r w:rsidRPr="005F6EE9">
              <w:rPr>
                <w:sz w:val="20"/>
              </w:rPr>
              <w:t>на</w:t>
            </w:r>
            <w:r w:rsidRPr="005F6EE9">
              <w:rPr>
                <w:spacing w:val="1"/>
                <w:sz w:val="20"/>
              </w:rPr>
              <w:t xml:space="preserve"> </w:t>
            </w:r>
            <w:r w:rsidRPr="005F6EE9">
              <w:rPr>
                <w:sz w:val="20"/>
              </w:rPr>
              <w:t>объединение</w:t>
            </w:r>
            <w:r w:rsidRPr="005F6EE9">
              <w:rPr>
                <w:spacing w:val="1"/>
                <w:sz w:val="20"/>
              </w:rPr>
              <w:t xml:space="preserve"> </w:t>
            </w:r>
            <w:r w:rsidRPr="005F6EE9">
              <w:rPr>
                <w:sz w:val="20"/>
              </w:rPr>
              <w:t>и</w:t>
            </w:r>
            <w:r w:rsidRPr="005F6EE9">
              <w:rPr>
                <w:spacing w:val="1"/>
                <w:sz w:val="20"/>
              </w:rPr>
              <w:t xml:space="preserve"> </w:t>
            </w:r>
            <w:r w:rsidRPr="005F6EE9">
              <w:rPr>
                <w:sz w:val="20"/>
              </w:rPr>
              <w:t>разъединение</w:t>
            </w:r>
            <w:r w:rsidRPr="005F6EE9">
              <w:rPr>
                <w:spacing w:val="1"/>
                <w:sz w:val="20"/>
              </w:rPr>
              <w:t xml:space="preserve"> </w:t>
            </w:r>
            <w:r w:rsidRPr="005F6EE9">
              <w:rPr>
                <w:sz w:val="20"/>
              </w:rPr>
              <w:t>(на</w:t>
            </w:r>
            <w:r w:rsidRPr="005F6EE9">
              <w:rPr>
                <w:spacing w:val="1"/>
                <w:sz w:val="20"/>
              </w:rPr>
              <w:t xml:space="preserve"> </w:t>
            </w:r>
            <w:r w:rsidRPr="005F6EE9">
              <w:rPr>
                <w:sz w:val="20"/>
              </w:rPr>
              <w:t>нахождение</w:t>
            </w:r>
            <w:r w:rsidRPr="005F6EE9">
              <w:rPr>
                <w:spacing w:val="1"/>
                <w:sz w:val="20"/>
              </w:rPr>
              <w:t xml:space="preserve"> </w:t>
            </w:r>
            <w:r w:rsidRPr="005F6EE9">
              <w:rPr>
                <w:sz w:val="20"/>
              </w:rPr>
              <w:t>суммы</w:t>
            </w:r>
            <w:r w:rsidRPr="005F6EE9">
              <w:rPr>
                <w:spacing w:val="1"/>
                <w:sz w:val="20"/>
              </w:rPr>
              <w:t xml:space="preserve"> </w:t>
            </w:r>
            <w:r w:rsidRPr="005F6EE9">
              <w:rPr>
                <w:sz w:val="20"/>
              </w:rPr>
              <w:t>и</w:t>
            </w:r>
            <w:r w:rsidRPr="005F6EE9">
              <w:rPr>
                <w:spacing w:val="1"/>
                <w:sz w:val="20"/>
              </w:rPr>
              <w:t xml:space="preserve"> </w:t>
            </w:r>
            <w:r w:rsidRPr="005F6EE9">
              <w:rPr>
                <w:sz w:val="20"/>
              </w:rPr>
              <w:t>остатка).</w:t>
            </w:r>
          </w:p>
          <w:p w:rsidR="005F6EE9" w:rsidRPr="005F6EE9" w:rsidRDefault="005F6EE9" w:rsidP="00783E57">
            <w:pPr>
              <w:numPr>
                <w:ilvl w:val="0"/>
                <w:numId w:val="293"/>
              </w:numPr>
              <w:tabs>
                <w:tab w:val="left" w:pos="472"/>
              </w:tabs>
              <w:spacing w:line="225" w:lineRule="exact"/>
              <w:ind w:left="471" w:hanging="414"/>
              <w:jc w:val="both"/>
              <w:rPr>
                <w:sz w:val="20"/>
              </w:rPr>
            </w:pPr>
            <w:r w:rsidRPr="005F6EE9">
              <w:rPr>
                <w:sz w:val="20"/>
              </w:rPr>
              <w:t xml:space="preserve">Закрепление   </w:t>
            </w:r>
            <w:r w:rsidRPr="005F6EE9">
              <w:rPr>
                <w:spacing w:val="22"/>
                <w:sz w:val="20"/>
              </w:rPr>
              <w:t xml:space="preserve"> </w:t>
            </w:r>
            <w:r w:rsidRPr="005F6EE9">
              <w:rPr>
                <w:sz w:val="20"/>
              </w:rPr>
              <w:t xml:space="preserve">знания    </w:t>
            </w:r>
            <w:r w:rsidRPr="005F6EE9">
              <w:rPr>
                <w:spacing w:val="21"/>
                <w:sz w:val="20"/>
              </w:rPr>
              <w:t xml:space="preserve"> </w:t>
            </w:r>
            <w:r w:rsidRPr="005F6EE9">
              <w:rPr>
                <w:sz w:val="20"/>
              </w:rPr>
              <w:t>количественного</w:t>
            </w:r>
          </w:p>
          <w:p w:rsidR="005F6EE9" w:rsidRPr="005F6EE9" w:rsidRDefault="005F6EE9" w:rsidP="005F6EE9">
            <w:pPr>
              <w:spacing w:before="19"/>
              <w:ind w:left="111"/>
              <w:jc w:val="both"/>
              <w:rPr>
                <w:sz w:val="20"/>
              </w:rPr>
            </w:pPr>
            <w:r w:rsidRPr="005F6EE9">
              <w:rPr>
                <w:sz w:val="20"/>
              </w:rPr>
              <w:t>состава</w:t>
            </w:r>
            <w:r w:rsidRPr="005F6EE9">
              <w:rPr>
                <w:spacing w:val="-1"/>
                <w:sz w:val="20"/>
              </w:rPr>
              <w:t xml:space="preserve"> </w:t>
            </w:r>
            <w:r w:rsidRPr="005F6EE9">
              <w:rPr>
                <w:sz w:val="20"/>
              </w:rPr>
              <w:t>чисел</w:t>
            </w:r>
            <w:r w:rsidRPr="005F6EE9">
              <w:rPr>
                <w:spacing w:val="-2"/>
                <w:sz w:val="20"/>
              </w:rPr>
              <w:t xml:space="preserve"> </w:t>
            </w:r>
            <w:r w:rsidRPr="005F6EE9">
              <w:rPr>
                <w:sz w:val="20"/>
              </w:rPr>
              <w:t>из</w:t>
            </w:r>
            <w:r w:rsidRPr="005F6EE9">
              <w:rPr>
                <w:spacing w:val="-1"/>
                <w:sz w:val="20"/>
              </w:rPr>
              <w:t xml:space="preserve"> </w:t>
            </w:r>
            <w:r w:rsidRPr="005F6EE9">
              <w:rPr>
                <w:sz w:val="20"/>
              </w:rPr>
              <w:t>единиц</w:t>
            </w:r>
            <w:r w:rsidRPr="005F6EE9">
              <w:rPr>
                <w:spacing w:val="-4"/>
                <w:sz w:val="20"/>
              </w:rPr>
              <w:t xml:space="preserve"> </w:t>
            </w:r>
            <w:r w:rsidRPr="005F6EE9">
              <w:rPr>
                <w:sz w:val="20"/>
              </w:rPr>
              <w:t>в</w:t>
            </w:r>
            <w:r w:rsidRPr="005F6EE9">
              <w:rPr>
                <w:spacing w:val="-1"/>
                <w:sz w:val="20"/>
              </w:rPr>
              <w:t xml:space="preserve"> </w:t>
            </w:r>
            <w:r w:rsidRPr="005F6EE9">
              <w:rPr>
                <w:sz w:val="20"/>
              </w:rPr>
              <w:t>пределах</w:t>
            </w:r>
            <w:r w:rsidRPr="005F6EE9">
              <w:rPr>
                <w:spacing w:val="-2"/>
                <w:sz w:val="20"/>
              </w:rPr>
              <w:t xml:space="preserve"> </w:t>
            </w:r>
            <w:r w:rsidRPr="005F6EE9">
              <w:rPr>
                <w:sz w:val="20"/>
              </w:rPr>
              <w:t>десятка.</w:t>
            </w:r>
          </w:p>
          <w:p w:rsidR="005F6EE9" w:rsidRPr="005F6EE9" w:rsidRDefault="005F6EE9" w:rsidP="00783E57">
            <w:pPr>
              <w:numPr>
                <w:ilvl w:val="0"/>
                <w:numId w:val="293"/>
              </w:numPr>
              <w:tabs>
                <w:tab w:val="left" w:pos="472"/>
              </w:tabs>
              <w:spacing w:before="10" w:line="259" w:lineRule="auto"/>
              <w:ind w:right="113" w:hanging="53"/>
              <w:jc w:val="both"/>
              <w:rPr>
                <w:sz w:val="20"/>
              </w:rPr>
            </w:pPr>
            <w:r w:rsidRPr="005F6EE9">
              <w:rPr>
                <w:sz w:val="20"/>
              </w:rPr>
              <w:t>Совершенствование умения делить целое</w:t>
            </w:r>
            <w:r w:rsidRPr="005F6EE9">
              <w:rPr>
                <w:spacing w:val="1"/>
                <w:sz w:val="20"/>
              </w:rPr>
              <w:t xml:space="preserve"> </w:t>
            </w:r>
            <w:r w:rsidRPr="005F6EE9">
              <w:rPr>
                <w:sz w:val="20"/>
              </w:rPr>
              <w:t>на части,</w:t>
            </w:r>
            <w:r w:rsidRPr="005F6EE9">
              <w:rPr>
                <w:spacing w:val="-3"/>
                <w:sz w:val="20"/>
              </w:rPr>
              <w:t xml:space="preserve"> </w:t>
            </w:r>
            <w:r w:rsidRPr="005F6EE9">
              <w:rPr>
                <w:sz w:val="20"/>
              </w:rPr>
              <w:t>сравнивать, уравнивать</w:t>
            </w:r>
            <w:r w:rsidRPr="005F6EE9">
              <w:rPr>
                <w:spacing w:val="-6"/>
                <w:sz w:val="20"/>
              </w:rPr>
              <w:t xml:space="preserve"> </w:t>
            </w:r>
            <w:r w:rsidRPr="005F6EE9">
              <w:rPr>
                <w:sz w:val="20"/>
              </w:rPr>
              <w:t>множества.</w:t>
            </w:r>
          </w:p>
          <w:p w:rsidR="005F6EE9" w:rsidRPr="005F6EE9" w:rsidRDefault="005F6EE9" w:rsidP="00783E57">
            <w:pPr>
              <w:numPr>
                <w:ilvl w:val="0"/>
                <w:numId w:val="293"/>
              </w:numPr>
              <w:tabs>
                <w:tab w:val="left" w:pos="472"/>
              </w:tabs>
              <w:spacing w:line="232" w:lineRule="exact"/>
              <w:ind w:left="471" w:hanging="414"/>
              <w:jc w:val="both"/>
              <w:rPr>
                <w:sz w:val="20"/>
              </w:rPr>
            </w:pPr>
            <w:r w:rsidRPr="005F6EE9">
              <w:rPr>
                <w:sz w:val="20"/>
              </w:rPr>
              <w:t xml:space="preserve">Совершенствование   </w:t>
            </w:r>
            <w:r w:rsidRPr="005F6EE9">
              <w:rPr>
                <w:spacing w:val="16"/>
                <w:sz w:val="20"/>
              </w:rPr>
              <w:t xml:space="preserve"> </w:t>
            </w:r>
            <w:r w:rsidRPr="005F6EE9">
              <w:rPr>
                <w:sz w:val="20"/>
              </w:rPr>
              <w:t xml:space="preserve">умения    </w:t>
            </w:r>
            <w:r w:rsidRPr="005F6EE9">
              <w:rPr>
                <w:spacing w:val="10"/>
                <w:sz w:val="20"/>
              </w:rPr>
              <w:t xml:space="preserve"> </w:t>
            </w:r>
            <w:r w:rsidRPr="005F6EE9">
              <w:rPr>
                <w:sz w:val="20"/>
              </w:rPr>
              <w:t>измерять</w:t>
            </w:r>
          </w:p>
          <w:p w:rsidR="005F6EE9" w:rsidRPr="005F6EE9" w:rsidRDefault="005F6EE9" w:rsidP="005F6EE9">
            <w:pPr>
              <w:spacing w:before="19" w:line="261" w:lineRule="auto"/>
              <w:ind w:left="111" w:right="106"/>
              <w:jc w:val="both"/>
              <w:rPr>
                <w:i/>
                <w:sz w:val="20"/>
              </w:rPr>
            </w:pPr>
            <w:r w:rsidRPr="005F6EE9">
              <w:rPr>
                <w:sz w:val="20"/>
              </w:rPr>
              <w:t>длину</w:t>
            </w:r>
            <w:r w:rsidRPr="005F6EE9">
              <w:rPr>
                <w:spacing w:val="1"/>
                <w:sz w:val="20"/>
              </w:rPr>
              <w:t xml:space="preserve"> </w:t>
            </w:r>
            <w:r w:rsidRPr="005F6EE9">
              <w:rPr>
                <w:sz w:val="20"/>
              </w:rPr>
              <w:t>различными</w:t>
            </w:r>
            <w:r w:rsidRPr="005F6EE9">
              <w:rPr>
                <w:spacing w:val="1"/>
                <w:sz w:val="20"/>
              </w:rPr>
              <w:t xml:space="preserve"> </w:t>
            </w:r>
            <w:r w:rsidRPr="005F6EE9">
              <w:rPr>
                <w:sz w:val="20"/>
              </w:rPr>
              <w:t>мерками</w:t>
            </w:r>
            <w:r w:rsidRPr="005F6EE9">
              <w:rPr>
                <w:spacing w:val="1"/>
                <w:sz w:val="20"/>
              </w:rPr>
              <w:t xml:space="preserve"> </w:t>
            </w:r>
            <w:r w:rsidRPr="005F6EE9">
              <w:rPr>
                <w:sz w:val="20"/>
              </w:rPr>
              <w:t>и</w:t>
            </w:r>
            <w:r w:rsidRPr="005F6EE9">
              <w:rPr>
                <w:spacing w:val="1"/>
                <w:sz w:val="20"/>
              </w:rPr>
              <w:t xml:space="preserve"> </w:t>
            </w:r>
            <w:r w:rsidRPr="005F6EE9">
              <w:rPr>
                <w:sz w:val="20"/>
              </w:rPr>
              <w:t>сравнивать</w:t>
            </w:r>
            <w:r w:rsidRPr="005F6EE9">
              <w:rPr>
                <w:spacing w:val="1"/>
                <w:sz w:val="20"/>
              </w:rPr>
              <w:t xml:space="preserve"> </w:t>
            </w:r>
            <w:r w:rsidRPr="005F6EE9">
              <w:rPr>
                <w:sz w:val="20"/>
              </w:rPr>
              <w:t>величины на основе измерения. Закрепление в</w:t>
            </w:r>
            <w:r w:rsidRPr="005F6EE9">
              <w:rPr>
                <w:spacing w:val="-47"/>
                <w:sz w:val="20"/>
              </w:rPr>
              <w:t xml:space="preserve"> </w:t>
            </w:r>
            <w:r w:rsidRPr="005F6EE9">
              <w:rPr>
                <w:sz w:val="20"/>
              </w:rPr>
              <w:t>речи сравнительных формы прилагательных:</w:t>
            </w:r>
            <w:r w:rsidRPr="005F6EE9">
              <w:rPr>
                <w:spacing w:val="1"/>
                <w:sz w:val="20"/>
              </w:rPr>
              <w:t xml:space="preserve"> </w:t>
            </w:r>
            <w:r w:rsidRPr="005F6EE9">
              <w:rPr>
                <w:i/>
                <w:sz w:val="20"/>
              </w:rPr>
              <w:t>длиннее,</w:t>
            </w:r>
            <w:r w:rsidRPr="005F6EE9">
              <w:rPr>
                <w:i/>
                <w:spacing w:val="1"/>
                <w:sz w:val="20"/>
              </w:rPr>
              <w:t xml:space="preserve"> </w:t>
            </w:r>
            <w:r w:rsidRPr="005F6EE9">
              <w:rPr>
                <w:i/>
                <w:sz w:val="20"/>
              </w:rPr>
              <w:t>самый</w:t>
            </w:r>
            <w:r w:rsidRPr="005F6EE9">
              <w:rPr>
                <w:i/>
                <w:spacing w:val="1"/>
                <w:sz w:val="20"/>
              </w:rPr>
              <w:t xml:space="preserve"> </w:t>
            </w:r>
            <w:r w:rsidRPr="005F6EE9">
              <w:rPr>
                <w:i/>
                <w:sz w:val="20"/>
              </w:rPr>
              <w:t>длинный,</w:t>
            </w:r>
            <w:r w:rsidRPr="005F6EE9">
              <w:rPr>
                <w:i/>
                <w:spacing w:val="1"/>
                <w:sz w:val="20"/>
              </w:rPr>
              <w:t xml:space="preserve"> </w:t>
            </w:r>
            <w:r w:rsidRPr="005F6EE9">
              <w:rPr>
                <w:i/>
                <w:sz w:val="20"/>
              </w:rPr>
              <w:t>короче,</w:t>
            </w:r>
            <w:r w:rsidRPr="005F6EE9">
              <w:rPr>
                <w:i/>
                <w:spacing w:val="1"/>
                <w:sz w:val="20"/>
              </w:rPr>
              <w:t xml:space="preserve"> </w:t>
            </w:r>
            <w:r w:rsidRPr="005F6EE9">
              <w:rPr>
                <w:i/>
                <w:sz w:val="20"/>
              </w:rPr>
              <w:t>самый</w:t>
            </w:r>
            <w:r w:rsidRPr="005F6EE9">
              <w:rPr>
                <w:i/>
                <w:spacing w:val="-47"/>
                <w:sz w:val="20"/>
              </w:rPr>
              <w:t xml:space="preserve"> </w:t>
            </w:r>
            <w:r w:rsidRPr="005F6EE9">
              <w:rPr>
                <w:i/>
                <w:sz w:val="20"/>
              </w:rPr>
              <w:t>короткий.</w:t>
            </w:r>
          </w:p>
          <w:p w:rsidR="005F6EE9" w:rsidRPr="005F6EE9" w:rsidRDefault="005F6EE9" w:rsidP="00783E57">
            <w:pPr>
              <w:numPr>
                <w:ilvl w:val="0"/>
                <w:numId w:val="293"/>
              </w:numPr>
              <w:tabs>
                <w:tab w:val="left" w:pos="472"/>
              </w:tabs>
              <w:spacing w:line="226" w:lineRule="exact"/>
              <w:ind w:left="471" w:hanging="414"/>
              <w:jc w:val="both"/>
              <w:rPr>
                <w:sz w:val="20"/>
              </w:rPr>
            </w:pPr>
            <w:r w:rsidRPr="005F6EE9">
              <w:rPr>
                <w:sz w:val="20"/>
              </w:rPr>
              <w:t>Дальнейшее</w:t>
            </w:r>
            <w:r w:rsidRPr="005F6EE9">
              <w:rPr>
                <w:spacing w:val="46"/>
                <w:sz w:val="20"/>
              </w:rPr>
              <w:t xml:space="preserve"> </w:t>
            </w:r>
            <w:r w:rsidRPr="005F6EE9">
              <w:rPr>
                <w:sz w:val="20"/>
              </w:rPr>
              <w:t>совершенствование</w:t>
            </w:r>
            <w:r w:rsidRPr="005F6EE9">
              <w:rPr>
                <w:spacing w:val="99"/>
                <w:sz w:val="20"/>
              </w:rPr>
              <w:t xml:space="preserve"> </w:t>
            </w:r>
            <w:r w:rsidRPr="005F6EE9">
              <w:rPr>
                <w:sz w:val="20"/>
              </w:rPr>
              <w:t>умения</w:t>
            </w:r>
          </w:p>
          <w:p w:rsidR="005F6EE9" w:rsidRPr="005F6EE9" w:rsidRDefault="005F6EE9" w:rsidP="005F6EE9">
            <w:pPr>
              <w:spacing w:before="19" w:line="261" w:lineRule="auto"/>
              <w:ind w:left="111" w:right="110"/>
              <w:jc w:val="both"/>
              <w:rPr>
                <w:sz w:val="20"/>
              </w:rPr>
            </w:pPr>
            <w:r w:rsidRPr="005F6EE9">
              <w:rPr>
                <w:sz w:val="20"/>
              </w:rPr>
              <w:t>выделять сходные и отличительные признаки</w:t>
            </w:r>
            <w:r w:rsidRPr="005F6EE9">
              <w:rPr>
                <w:spacing w:val="1"/>
                <w:sz w:val="20"/>
              </w:rPr>
              <w:t xml:space="preserve"> </w:t>
            </w:r>
            <w:r w:rsidRPr="005F6EE9">
              <w:rPr>
                <w:sz w:val="20"/>
              </w:rPr>
              <w:t>геометрических фигур, сравнивать фигуры по</w:t>
            </w:r>
            <w:r w:rsidRPr="005F6EE9">
              <w:rPr>
                <w:spacing w:val="1"/>
                <w:sz w:val="20"/>
              </w:rPr>
              <w:t xml:space="preserve"> </w:t>
            </w:r>
            <w:r w:rsidRPr="005F6EE9">
              <w:rPr>
                <w:sz w:val="20"/>
              </w:rPr>
              <w:t>величине и наличию или</w:t>
            </w:r>
            <w:r w:rsidRPr="005F6EE9">
              <w:rPr>
                <w:spacing w:val="1"/>
                <w:sz w:val="20"/>
              </w:rPr>
              <w:t xml:space="preserve"> </w:t>
            </w:r>
            <w:r w:rsidRPr="005F6EE9">
              <w:rPr>
                <w:sz w:val="20"/>
              </w:rPr>
              <w:t>отсутствию</w:t>
            </w:r>
            <w:r w:rsidRPr="005F6EE9">
              <w:rPr>
                <w:spacing w:val="1"/>
                <w:sz w:val="20"/>
              </w:rPr>
              <w:t xml:space="preserve"> </w:t>
            </w:r>
            <w:r w:rsidRPr="005F6EE9">
              <w:rPr>
                <w:sz w:val="20"/>
              </w:rPr>
              <w:t>осно</w:t>
            </w:r>
            <w:proofErr w:type="gramStart"/>
            <w:r w:rsidRPr="005F6EE9">
              <w:rPr>
                <w:sz w:val="20"/>
              </w:rPr>
              <w:t>в-</w:t>
            </w:r>
            <w:proofErr w:type="gramEnd"/>
            <w:r w:rsidRPr="005F6EE9">
              <w:rPr>
                <w:spacing w:val="1"/>
                <w:sz w:val="20"/>
              </w:rPr>
              <w:t xml:space="preserve"> </w:t>
            </w:r>
            <w:r w:rsidRPr="005F6EE9">
              <w:rPr>
                <w:sz w:val="20"/>
              </w:rPr>
              <w:t>ных</w:t>
            </w:r>
            <w:r w:rsidRPr="005F6EE9">
              <w:rPr>
                <w:spacing w:val="1"/>
                <w:sz w:val="20"/>
              </w:rPr>
              <w:t xml:space="preserve"> </w:t>
            </w:r>
            <w:r w:rsidRPr="005F6EE9">
              <w:rPr>
                <w:sz w:val="20"/>
              </w:rPr>
              <w:t>компонентов.</w:t>
            </w:r>
          </w:p>
          <w:p w:rsidR="005F6EE9" w:rsidRPr="005F6EE9" w:rsidRDefault="005F6EE9" w:rsidP="00783E57">
            <w:pPr>
              <w:numPr>
                <w:ilvl w:val="0"/>
                <w:numId w:val="293"/>
              </w:numPr>
              <w:tabs>
                <w:tab w:val="left" w:pos="472"/>
                <w:tab w:val="left" w:pos="3408"/>
              </w:tabs>
              <w:spacing w:line="232" w:lineRule="exact"/>
              <w:ind w:left="471" w:hanging="414"/>
              <w:jc w:val="both"/>
              <w:rPr>
                <w:sz w:val="20"/>
              </w:rPr>
            </w:pPr>
            <w:r w:rsidRPr="005F6EE9">
              <w:rPr>
                <w:sz w:val="20"/>
              </w:rPr>
              <w:t>Совершенствование</w:t>
            </w:r>
            <w:r w:rsidRPr="005F6EE9">
              <w:rPr>
                <w:sz w:val="20"/>
              </w:rPr>
              <w:tab/>
              <w:t>навыков</w:t>
            </w:r>
          </w:p>
          <w:p w:rsidR="005F6EE9" w:rsidRPr="005F6EE9" w:rsidRDefault="005F6EE9" w:rsidP="005F6EE9">
            <w:pPr>
              <w:spacing w:before="19" w:line="261" w:lineRule="auto"/>
              <w:ind w:left="111" w:right="118"/>
              <w:jc w:val="both"/>
              <w:rPr>
                <w:sz w:val="20"/>
              </w:rPr>
            </w:pPr>
            <w:r w:rsidRPr="005F6EE9">
              <w:rPr>
                <w:sz w:val="20"/>
              </w:rPr>
              <w:t>ориентировки</w:t>
            </w:r>
            <w:r w:rsidRPr="005F6EE9">
              <w:rPr>
                <w:spacing w:val="1"/>
                <w:sz w:val="20"/>
              </w:rPr>
              <w:t xml:space="preserve"> </w:t>
            </w:r>
            <w:r w:rsidRPr="005F6EE9">
              <w:rPr>
                <w:sz w:val="20"/>
              </w:rPr>
              <w:t>по</w:t>
            </w:r>
            <w:r w:rsidRPr="005F6EE9">
              <w:rPr>
                <w:spacing w:val="1"/>
                <w:sz w:val="20"/>
              </w:rPr>
              <w:t xml:space="preserve"> </w:t>
            </w:r>
            <w:r w:rsidRPr="005F6EE9">
              <w:rPr>
                <w:sz w:val="20"/>
              </w:rPr>
              <w:t>схеме,</w:t>
            </w:r>
            <w:r w:rsidRPr="005F6EE9">
              <w:rPr>
                <w:spacing w:val="1"/>
                <w:sz w:val="20"/>
              </w:rPr>
              <w:t xml:space="preserve"> </w:t>
            </w:r>
            <w:r w:rsidRPr="005F6EE9">
              <w:rPr>
                <w:sz w:val="20"/>
              </w:rPr>
              <w:t>плану</w:t>
            </w:r>
            <w:r w:rsidRPr="005F6EE9">
              <w:rPr>
                <w:spacing w:val="1"/>
                <w:sz w:val="20"/>
              </w:rPr>
              <w:t xml:space="preserve"> </w:t>
            </w:r>
            <w:r w:rsidRPr="005F6EE9">
              <w:rPr>
                <w:sz w:val="20"/>
              </w:rPr>
              <w:t>в</w:t>
            </w:r>
            <w:r w:rsidRPr="005F6EE9">
              <w:rPr>
                <w:spacing w:val="1"/>
                <w:sz w:val="20"/>
              </w:rPr>
              <w:t xml:space="preserve"> </w:t>
            </w:r>
            <w:r w:rsidRPr="005F6EE9">
              <w:rPr>
                <w:sz w:val="20"/>
              </w:rPr>
              <w:t>групповом</w:t>
            </w:r>
            <w:r w:rsidRPr="005F6EE9">
              <w:rPr>
                <w:spacing w:val="1"/>
                <w:sz w:val="20"/>
              </w:rPr>
              <w:t xml:space="preserve"> </w:t>
            </w:r>
            <w:r w:rsidRPr="005F6EE9">
              <w:rPr>
                <w:sz w:val="20"/>
              </w:rPr>
              <w:t>помещении</w:t>
            </w:r>
            <w:r w:rsidRPr="005F6EE9">
              <w:rPr>
                <w:spacing w:val="-1"/>
                <w:sz w:val="20"/>
              </w:rPr>
              <w:t xml:space="preserve"> </w:t>
            </w:r>
            <w:r w:rsidRPr="005F6EE9">
              <w:rPr>
                <w:sz w:val="20"/>
              </w:rPr>
              <w:t>и</w:t>
            </w:r>
            <w:r w:rsidRPr="005F6EE9">
              <w:rPr>
                <w:spacing w:val="-1"/>
                <w:sz w:val="20"/>
              </w:rPr>
              <w:t xml:space="preserve"> </w:t>
            </w:r>
            <w:r w:rsidRPr="005F6EE9">
              <w:rPr>
                <w:sz w:val="20"/>
              </w:rPr>
              <w:t>на</w:t>
            </w:r>
            <w:r w:rsidRPr="005F6EE9">
              <w:rPr>
                <w:spacing w:val="8"/>
                <w:sz w:val="20"/>
              </w:rPr>
              <w:t xml:space="preserve"> </w:t>
            </w:r>
            <w:r w:rsidRPr="005F6EE9">
              <w:rPr>
                <w:sz w:val="20"/>
              </w:rPr>
              <w:t>участке.</w:t>
            </w:r>
          </w:p>
          <w:p w:rsidR="005F6EE9" w:rsidRPr="005F6EE9" w:rsidRDefault="005F6EE9" w:rsidP="00783E57">
            <w:pPr>
              <w:numPr>
                <w:ilvl w:val="0"/>
                <w:numId w:val="293"/>
              </w:numPr>
              <w:tabs>
                <w:tab w:val="left" w:pos="472"/>
                <w:tab w:val="left" w:pos="2098"/>
                <w:tab w:val="left" w:pos="3926"/>
              </w:tabs>
              <w:spacing w:line="229" w:lineRule="exact"/>
              <w:ind w:left="471" w:hanging="414"/>
              <w:jc w:val="both"/>
              <w:rPr>
                <w:sz w:val="20"/>
              </w:rPr>
            </w:pPr>
            <w:r w:rsidRPr="005F6EE9">
              <w:rPr>
                <w:sz w:val="20"/>
              </w:rPr>
              <w:t>Закрепление</w:t>
            </w:r>
            <w:r w:rsidRPr="005F6EE9">
              <w:rPr>
                <w:sz w:val="20"/>
              </w:rPr>
              <w:tab/>
              <w:t>представлений</w:t>
            </w:r>
            <w:r w:rsidRPr="005F6EE9">
              <w:rPr>
                <w:sz w:val="20"/>
              </w:rPr>
              <w:tab/>
              <w:t>об</w:t>
            </w:r>
          </w:p>
          <w:p w:rsidR="005F6EE9" w:rsidRPr="005F6EE9" w:rsidRDefault="005F6EE9" w:rsidP="005F6EE9">
            <w:pPr>
              <w:spacing w:before="19"/>
              <w:ind w:left="111"/>
              <w:jc w:val="both"/>
              <w:rPr>
                <w:sz w:val="20"/>
              </w:rPr>
            </w:pPr>
            <w:r w:rsidRPr="005F6EE9">
              <w:rPr>
                <w:sz w:val="20"/>
              </w:rPr>
              <w:t>очередности</w:t>
            </w:r>
            <w:r w:rsidRPr="005F6EE9">
              <w:rPr>
                <w:spacing w:val="-4"/>
                <w:sz w:val="20"/>
              </w:rPr>
              <w:t xml:space="preserve"> </w:t>
            </w:r>
            <w:r w:rsidRPr="005F6EE9">
              <w:rPr>
                <w:sz w:val="20"/>
              </w:rPr>
              <w:t>дней</w:t>
            </w:r>
            <w:r w:rsidRPr="005F6EE9">
              <w:rPr>
                <w:spacing w:val="-3"/>
                <w:sz w:val="20"/>
              </w:rPr>
              <w:t xml:space="preserve"> </w:t>
            </w:r>
            <w:r w:rsidRPr="005F6EE9">
              <w:rPr>
                <w:sz w:val="20"/>
              </w:rPr>
              <w:t>недели.</w:t>
            </w:r>
          </w:p>
          <w:p w:rsidR="005F6EE9" w:rsidRPr="005F6EE9" w:rsidRDefault="005F6EE9" w:rsidP="00783E57">
            <w:pPr>
              <w:numPr>
                <w:ilvl w:val="0"/>
                <w:numId w:val="293"/>
              </w:numPr>
              <w:tabs>
                <w:tab w:val="left" w:pos="472"/>
              </w:tabs>
              <w:spacing w:before="5" w:line="259" w:lineRule="auto"/>
              <w:ind w:right="121" w:hanging="53"/>
              <w:jc w:val="both"/>
              <w:rPr>
                <w:sz w:val="20"/>
              </w:rPr>
            </w:pPr>
            <w:r w:rsidRPr="005F6EE9">
              <w:rPr>
                <w:i/>
                <w:sz w:val="20"/>
              </w:rPr>
              <w:t>Закрепление</w:t>
            </w:r>
            <w:r w:rsidRPr="005F6EE9">
              <w:rPr>
                <w:i/>
                <w:spacing w:val="1"/>
                <w:sz w:val="20"/>
              </w:rPr>
              <w:t xml:space="preserve"> </w:t>
            </w:r>
            <w:r w:rsidRPr="005F6EE9">
              <w:rPr>
                <w:i/>
                <w:sz w:val="20"/>
              </w:rPr>
              <w:t>понятий</w:t>
            </w:r>
            <w:r w:rsidRPr="005F6EE9">
              <w:rPr>
                <w:i/>
                <w:spacing w:val="1"/>
                <w:sz w:val="20"/>
              </w:rPr>
              <w:t xml:space="preserve"> </w:t>
            </w:r>
            <w:r w:rsidRPr="005F6EE9">
              <w:rPr>
                <w:sz w:val="20"/>
              </w:rPr>
              <w:t>сегодня,</w:t>
            </w:r>
            <w:r w:rsidRPr="005F6EE9">
              <w:rPr>
                <w:spacing w:val="1"/>
                <w:sz w:val="20"/>
              </w:rPr>
              <w:t xml:space="preserve"> </w:t>
            </w:r>
            <w:r w:rsidRPr="005F6EE9">
              <w:rPr>
                <w:sz w:val="20"/>
              </w:rPr>
              <w:t>вчера,</w:t>
            </w:r>
            <w:r w:rsidRPr="005F6EE9">
              <w:rPr>
                <w:spacing w:val="1"/>
                <w:sz w:val="20"/>
              </w:rPr>
              <w:t xml:space="preserve"> </w:t>
            </w:r>
            <w:r w:rsidRPr="005F6EE9">
              <w:rPr>
                <w:sz w:val="20"/>
              </w:rPr>
              <w:t>завтра,</w:t>
            </w:r>
            <w:r w:rsidRPr="005F6EE9">
              <w:rPr>
                <w:spacing w:val="29"/>
                <w:sz w:val="20"/>
              </w:rPr>
              <w:t xml:space="preserve"> </w:t>
            </w:r>
            <w:r w:rsidRPr="005F6EE9">
              <w:rPr>
                <w:sz w:val="20"/>
              </w:rPr>
              <w:t>раньше,</w:t>
            </w:r>
            <w:r w:rsidRPr="005F6EE9">
              <w:rPr>
                <w:spacing w:val="29"/>
                <w:sz w:val="20"/>
              </w:rPr>
              <w:t xml:space="preserve"> </w:t>
            </w:r>
            <w:r w:rsidRPr="005F6EE9">
              <w:rPr>
                <w:sz w:val="20"/>
              </w:rPr>
              <w:t>скоро.</w:t>
            </w:r>
          </w:p>
        </w:tc>
      </w:tr>
    </w:tbl>
    <w:p w:rsidR="005F6EE9" w:rsidRPr="005F6EE9" w:rsidRDefault="005F6EE9" w:rsidP="005F6EE9">
      <w:pPr>
        <w:spacing w:line="259" w:lineRule="auto"/>
        <w:jc w:val="both"/>
        <w:rPr>
          <w:sz w:val="20"/>
        </w:rPr>
        <w:sectPr w:rsidR="005F6EE9" w:rsidRPr="005F6EE9">
          <w:pgSz w:w="16840" w:h="11910" w:orient="landscape"/>
          <w:pgMar w:top="720" w:right="920" w:bottom="1100" w:left="940" w:header="0" w:footer="913" w:gutter="0"/>
          <w:cols w:space="720"/>
        </w:sect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326"/>
        <w:gridCol w:w="3682"/>
        <w:gridCol w:w="4253"/>
      </w:tblGrid>
      <w:tr w:rsidR="005F6EE9" w:rsidRPr="005F6EE9" w:rsidTr="005F6EE9">
        <w:trPr>
          <w:trHeight w:val="3980"/>
        </w:trPr>
        <w:tc>
          <w:tcPr>
            <w:tcW w:w="2309" w:type="dxa"/>
          </w:tcPr>
          <w:p w:rsidR="005F6EE9" w:rsidRPr="005F6EE9" w:rsidRDefault="005F6EE9" w:rsidP="005F6EE9">
            <w:pPr>
              <w:rPr>
                <w:sz w:val="20"/>
              </w:rPr>
            </w:pPr>
          </w:p>
        </w:tc>
        <w:tc>
          <w:tcPr>
            <w:tcW w:w="4326" w:type="dxa"/>
          </w:tcPr>
          <w:p w:rsidR="005F6EE9" w:rsidRPr="005F6EE9" w:rsidRDefault="005F6EE9" w:rsidP="005F6EE9">
            <w:pPr>
              <w:spacing w:before="11"/>
              <w:ind w:left="144"/>
              <w:jc w:val="both"/>
              <w:rPr>
                <w:sz w:val="20"/>
              </w:rPr>
            </w:pPr>
            <w:r w:rsidRPr="005F6EE9">
              <w:rPr>
                <w:sz w:val="20"/>
              </w:rPr>
              <w:t>ближайшего</w:t>
            </w:r>
            <w:r w:rsidRPr="005F6EE9">
              <w:rPr>
                <w:spacing w:val="-4"/>
                <w:sz w:val="20"/>
              </w:rPr>
              <w:t xml:space="preserve"> </w:t>
            </w:r>
            <w:r w:rsidRPr="005F6EE9">
              <w:rPr>
                <w:sz w:val="20"/>
              </w:rPr>
              <w:t>окружения.</w:t>
            </w:r>
          </w:p>
          <w:p w:rsidR="005F6EE9" w:rsidRPr="005F6EE9" w:rsidRDefault="005F6EE9" w:rsidP="00783E57">
            <w:pPr>
              <w:numPr>
                <w:ilvl w:val="0"/>
                <w:numId w:val="292"/>
              </w:numPr>
              <w:tabs>
                <w:tab w:val="left" w:pos="883"/>
                <w:tab w:val="left" w:pos="884"/>
              </w:tabs>
              <w:spacing w:before="5" w:line="259" w:lineRule="auto"/>
              <w:ind w:right="113" w:firstLine="0"/>
              <w:jc w:val="both"/>
              <w:rPr>
                <w:sz w:val="20"/>
              </w:rPr>
            </w:pPr>
            <w:r w:rsidRPr="005F6EE9">
              <w:rPr>
                <w:sz w:val="20"/>
              </w:rPr>
              <w:t>Формирование</w:t>
            </w:r>
            <w:r w:rsidRPr="005F6EE9">
              <w:rPr>
                <w:spacing w:val="1"/>
                <w:sz w:val="20"/>
              </w:rPr>
              <w:t xml:space="preserve"> </w:t>
            </w:r>
            <w:r w:rsidRPr="005F6EE9">
              <w:rPr>
                <w:sz w:val="20"/>
              </w:rPr>
              <w:t>представления</w:t>
            </w:r>
            <w:r w:rsidRPr="005F6EE9">
              <w:rPr>
                <w:spacing w:val="1"/>
                <w:sz w:val="20"/>
              </w:rPr>
              <w:t xml:space="preserve"> </w:t>
            </w:r>
            <w:r w:rsidRPr="005F6EE9">
              <w:rPr>
                <w:sz w:val="20"/>
              </w:rPr>
              <w:t>о</w:t>
            </w:r>
            <w:r w:rsidRPr="005F6EE9">
              <w:rPr>
                <w:spacing w:val="1"/>
                <w:sz w:val="20"/>
              </w:rPr>
              <w:t xml:space="preserve"> </w:t>
            </w:r>
            <w:r w:rsidRPr="005F6EE9">
              <w:rPr>
                <w:sz w:val="20"/>
              </w:rPr>
              <w:t>четырехугольнике;</w:t>
            </w:r>
            <w:r w:rsidRPr="005F6EE9">
              <w:rPr>
                <w:spacing w:val="1"/>
                <w:sz w:val="20"/>
              </w:rPr>
              <w:t xml:space="preserve"> </w:t>
            </w:r>
            <w:r w:rsidRPr="005F6EE9">
              <w:rPr>
                <w:sz w:val="20"/>
              </w:rPr>
              <w:t>о</w:t>
            </w:r>
            <w:r w:rsidRPr="005F6EE9">
              <w:rPr>
                <w:spacing w:val="1"/>
                <w:sz w:val="20"/>
              </w:rPr>
              <w:t xml:space="preserve"> </w:t>
            </w:r>
            <w:r w:rsidRPr="005F6EE9">
              <w:rPr>
                <w:sz w:val="20"/>
              </w:rPr>
              <w:t>квадрате</w:t>
            </w:r>
            <w:r w:rsidRPr="005F6EE9">
              <w:rPr>
                <w:spacing w:val="1"/>
                <w:sz w:val="20"/>
              </w:rPr>
              <w:t xml:space="preserve"> </w:t>
            </w:r>
            <w:r w:rsidRPr="005F6EE9">
              <w:rPr>
                <w:sz w:val="20"/>
              </w:rPr>
              <w:t>и</w:t>
            </w:r>
            <w:r w:rsidRPr="005F6EE9">
              <w:rPr>
                <w:spacing w:val="1"/>
                <w:sz w:val="20"/>
              </w:rPr>
              <w:t xml:space="preserve"> </w:t>
            </w:r>
            <w:r w:rsidRPr="005F6EE9">
              <w:rPr>
                <w:sz w:val="20"/>
              </w:rPr>
              <w:t>прямоугольнике</w:t>
            </w:r>
            <w:r w:rsidRPr="005F6EE9">
              <w:rPr>
                <w:spacing w:val="-3"/>
                <w:sz w:val="20"/>
              </w:rPr>
              <w:t xml:space="preserve"> </w:t>
            </w:r>
            <w:r w:rsidRPr="005F6EE9">
              <w:rPr>
                <w:sz w:val="20"/>
              </w:rPr>
              <w:t>как</w:t>
            </w:r>
            <w:r w:rsidRPr="005F6EE9">
              <w:rPr>
                <w:spacing w:val="-1"/>
                <w:sz w:val="20"/>
              </w:rPr>
              <w:t xml:space="preserve"> </w:t>
            </w:r>
            <w:r w:rsidRPr="005F6EE9">
              <w:rPr>
                <w:sz w:val="20"/>
              </w:rPr>
              <w:t>его</w:t>
            </w:r>
            <w:r w:rsidRPr="005F6EE9">
              <w:rPr>
                <w:spacing w:val="-4"/>
                <w:sz w:val="20"/>
              </w:rPr>
              <w:t xml:space="preserve"> </w:t>
            </w:r>
            <w:r w:rsidRPr="005F6EE9">
              <w:rPr>
                <w:sz w:val="20"/>
              </w:rPr>
              <w:t>разновидностях.</w:t>
            </w:r>
          </w:p>
          <w:p w:rsidR="005F6EE9" w:rsidRPr="005F6EE9" w:rsidRDefault="005F6EE9" w:rsidP="00783E57">
            <w:pPr>
              <w:numPr>
                <w:ilvl w:val="0"/>
                <w:numId w:val="292"/>
              </w:numPr>
              <w:tabs>
                <w:tab w:val="left" w:pos="883"/>
                <w:tab w:val="left" w:pos="884"/>
                <w:tab w:val="left" w:pos="3475"/>
              </w:tabs>
              <w:spacing w:line="259" w:lineRule="auto"/>
              <w:ind w:right="119" w:firstLine="0"/>
              <w:jc w:val="both"/>
              <w:rPr>
                <w:sz w:val="20"/>
              </w:rPr>
            </w:pPr>
            <w:r w:rsidRPr="005F6EE9">
              <w:rPr>
                <w:sz w:val="20"/>
              </w:rPr>
              <w:t>Совершенствование</w:t>
            </w:r>
            <w:r w:rsidRPr="005F6EE9">
              <w:rPr>
                <w:sz w:val="20"/>
              </w:rPr>
              <w:tab/>
              <w:t>навыков</w:t>
            </w:r>
            <w:r w:rsidRPr="005F6EE9">
              <w:rPr>
                <w:spacing w:val="-48"/>
                <w:sz w:val="20"/>
              </w:rPr>
              <w:t xml:space="preserve"> </w:t>
            </w:r>
            <w:r w:rsidRPr="005F6EE9">
              <w:rPr>
                <w:sz w:val="20"/>
              </w:rPr>
              <w:t>ориентировки в пространстве и на плоскости.</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навыков</w:t>
            </w:r>
            <w:r w:rsidRPr="005F6EE9">
              <w:rPr>
                <w:spacing w:val="1"/>
                <w:sz w:val="20"/>
              </w:rPr>
              <w:t xml:space="preserve"> </w:t>
            </w:r>
            <w:r w:rsidRPr="005F6EE9">
              <w:rPr>
                <w:sz w:val="20"/>
              </w:rPr>
              <w:t>ориентировки</w:t>
            </w:r>
            <w:r w:rsidRPr="005F6EE9">
              <w:rPr>
                <w:spacing w:val="1"/>
                <w:sz w:val="20"/>
              </w:rPr>
              <w:t xml:space="preserve"> </w:t>
            </w:r>
            <w:r w:rsidRPr="005F6EE9">
              <w:rPr>
                <w:sz w:val="20"/>
              </w:rPr>
              <w:t>по</w:t>
            </w:r>
            <w:r w:rsidRPr="005F6EE9">
              <w:rPr>
                <w:spacing w:val="1"/>
                <w:sz w:val="20"/>
              </w:rPr>
              <w:t xml:space="preserve"> </w:t>
            </w:r>
            <w:r w:rsidRPr="005F6EE9">
              <w:rPr>
                <w:sz w:val="20"/>
              </w:rPr>
              <w:t>схеме,</w:t>
            </w:r>
            <w:r w:rsidRPr="005F6EE9">
              <w:rPr>
                <w:spacing w:val="3"/>
                <w:sz w:val="20"/>
              </w:rPr>
              <w:t xml:space="preserve"> </w:t>
            </w:r>
            <w:r w:rsidRPr="005F6EE9">
              <w:rPr>
                <w:sz w:val="20"/>
              </w:rPr>
              <w:t>плану.</w:t>
            </w:r>
          </w:p>
          <w:p w:rsidR="005F6EE9" w:rsidRPr="005F6EE9" w:rsidRDefault="005F6EE9" w:rsidP="00783E57">
            <w:pPr>
              <w:numPr>
                <w:ilvl w:val="0"/>
                <w:numId w:val="292"/>
              </w:numPr>
              <w:tabs>
                <w:tab w:val="left" w:pos="883"/>
                <w:tab w:val="left" w:pos="884"/>
              </w:tabs>
              <w:spacing w:line="259" w:lineRule="auto"/>
              <w:ind w:right="114" w:firstLine="0"/>
              <w:jc w:val="both"/>
              <w:rPr>
                <w:sz w:val="20"/>
              </w:rPr>
            </w:pPr>
            <w:r w:rsidRPr="005F6EE9">
              <w:rPr>
                <w:sz w:val="20"/>
              </w:rPr>
              <w:t>Закрепление</w:t>
            </w:r>
            <w:r w:rsidRPr="005F6EE9">
              <w:rPr>
                <w:spacing w:val="1"/>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смене</w:t>
            </w:r>
            <w:r w:rsidRPr="005F6EE9">
              <w:rPr>
                <w:spacing w:val="1"/>
                <w:sz w:val="20"/>
              </w:rPr>
              <w:t xml:space="preserve"> </w:t>
            </w:r>
            <w:r w:rsidRPr="005F6EE9">
              <w:rPr>
                <w:sz w:val="20"/>
              </w:rPr>
              <w:t>времен года и их очередности, о смене частей</w:t>
            </w:r>
            <w:r w:rsidRPr="005F6EE9">
              <w:rPr>
                <w:spacing w:val="1"/>
                <w:sz w:val="20"/>
              </w:rPr>
              <w:t xml:space="preserve"> </w:t>
            </w:r>
            <w:r w:rsidRPr="005F6EE9">
              <w:rPr>
                <w:sz w:val="20"/>
              </w:rPr>
              <w:t>суток</w:t>
            </w:r>
            <w:r w:rsidRPr="005F6EE9">
              <w:rPr>
                <w:spacing w:val="1"/>
                <w:sz w:val="20"/>
              </w:rPr>
              <w:t xml:space="preserve"> </w:t>
            </w:r>
            <w:r w:rsidRPr="005F6EE9">
              <w:rPr>
                <w:sz w:val="20"/>
              </w:rPr>
              <w:t>и</w:t>
            </w:r>
            <w:r w:rsidRPr="005F6EE9">
              <w:rPr>
                <w:spacing w:val="1"/>
                <w:sz w:val="20"/>
              </w:rPr>
              <w:t xml:space="preserve"> </w:t>
            </w:r>
            <w:r w:rsidRPr="005F6EE9">
              <w:rPr>
                <w:sz w:val="20"/>
              </w:rPr>
              <w:t>их</w:t>
            </w:r>
            <w:r w:rsidRPr="005F6EE9">
              <w:rPr>
                <w:spacing w:val="1"/>
                <w:sz w:val="20"/>
              </w:rPr>
              <w:t xml:space="preserve"> </w:t>
            </w:r>
            <w:r w:rsidRPr="005F6EE9">
              <w:rPr>
                <w:sz w:val="20"/>
              </w:rPr>
              <w:t>очередности.</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представления о таком временном отрезке, как</w:t>
            </w:r>
            <w:r w:rsidRPr="005F6EE9">
              <w:rPr>
                <w:spacing w:val="-47"/>
                <w:sz w:val="20"/>
              </w:rPr>
              <w:t xml:space="preserve"> </w:t>
            </w:r>
            <w:r w:rsidRPr="005F6EE9">
              <w:rPr>
                <w:sz w:val="20"/>
              </w:rPr>
              <w:t>неделя,</w:t>
            </w:r>
            <w:r w:rsidRPr="005F6EE9">
              <w:rPr>
                <w:spacing w:val="2"/>
                <w:sz w:val="20"/>
              </w:rPr>
              <w:t xml:space="preserve"> </w:t>
            </w:r>
            <w:r w:rsidRPr="005F6EE9">
              <w:rPr>
                <w:sz w:val="20"/>
              </w:rPr>
              <w:t>об</w:t>
            </w:r>
            <w:r w:rsidRPr="005F6EE9">
              <w:rPr>
                <w:spacing w:val="4"/>
                <w:sz w:val="20"/>
              </w:rPr>
              <w:t xml:space="preserve"> </w:t>
            </w:r>
            <w:r w:rsidRPr="005F6EE9">
              <w:rPr>
                <w:sz w:val="20"/>
              </w:rPr>
              <w:t>очередности</w:t>
            </w:r>
            <w:r w:rsidRPr="005F6EE9">
              <w:rPr>
                <w:spacing w:val="-1"/>
                <w:sz w:val="20"/>
              </w:rPr>
              <w:t xml:space="preserve"> </w:t>
            </w:r>
            <w:r w:rsidRPr="005F6EE9">
              <w:rPr>
                <w:sz w:val="20"/>
              </w:rPr>
              <w:t>дней</w:t>
            </w:r>
            <w:r w:rsidRPr="005F6EE9">
              <w:rPr>
                <w:spacing w:val="-2"/>
                <w:sz w:val="20"/>
              </w:rPr>
              <w:t xml:space="preserve"> </w:t>
            </w:r>
            <w:r w:rsidRPr="005F6EE9">
              <w:rPr>
                <w:sz w:val="20"/>
              </w:rPr>
              <w:t>недели.</w:t>
            </w:r>
          </w:p>
        </w:tc>
        <w:tc>
          <w:tcPr>
            <w:tcW w:w="3682" w:type="dxa"/>
          </w:tcPr>
          <w:p w:rsidR="005F6EE9" w:rsidRPr="005F6EE9" w:rsidRDefault="005F6EE9" w:rsidP="005F6EE9">
            <w:pPr>
              <w:tabs>
                <w:tab w:val="left" w:pos="1104"/>
                <w:tab w:val="left" w:pos="2092"/>
                <w:tab w:val="left" w:pos="2897"/>
              </w:tabs>
              <w:spacing w:before="11" w:line="261" w:lineRule="auto"/>
              <w:ind w:left="134" w:right="116"/>
              <w:rPr>
                <w:i/>
                <w:sz w:val="20"/>
              </w:rPr>
            </w:pPr>
            <w:r w:rsidRPr="005F6EE9">
              <w:rPr>
                <w:sz w:val="20"/>
              </w:rPr>
              <w:t>наречия</w:t>
            </w:r>
            <w:r w:rsidRPr="005F6EE9">
              <w:rPr>
                <w:sz w:val="20"/>
              </w:rPr>
              <w:tab/>
            </w:r>
            <w:r w:rsidRPr="005F6EE9">
              <w:rPr>
                <w:i/>
                <w:sz w:val="20"/>
              </w:rPr>
              <w:t>сегодня,</w:t>
            </w:r>
            <w:r w:rsidRPr="005F6EE9">
              <w:rPr>
                <w:i/>
                <w:sz w:val="20"/>
              </w:rPr>
              <w:tab/>
              <w:t>вчера,</w:t>
            </w:r>
            <w:r w:rsidRPr="005F6EE9">
              <w:rPr>
                <w:i/>
                <w:sz w:val="20"/>
              </w:rPr>
              <w:tab/>
            </w:r>
            <w:r w:rsidRPr="005F6EE9">
              <w:rPr>
                <w:i/>
                <w:spacing w:val="-1"/>
                <w:sz w:val="20"/>
              </w:rPr>
              <w:t>завтра,</w:t>
            </w:r>
            <w:r w:rsidRPr="005F6EE9">
              <w:rPr>
                <w:i/>
                <w:spacing w:val="-47"/>
                <w:sz w:val="20"/>
              </w:rPr>
              <w:t xml:space="preserve"> </w:t>
            </w:r>
            <w:r w:rsidRPr="005F6EE9">
              <w:rPr>
                <w:i/>
                <w:sz w:val="20"/>
              </w:rPr>
              <w:t>раньше,</w:t>
            </w:r>
            <w:r w:rsidRPr="005F6EE9">
              <w:rPr>
                <w:i/>
                <w:spacing w:val="-1"/>
                <w:sz w:val="20"/>
              </w:rPr>
              <w:t xml:space="preserve"> </w:t>
            </w:r>
            <w:r w:rsidRPr="005F6EE9">
              <w:rPr>
                <w:i/>
                <w:sz w:val="20"/>
              </w:rPr>
              <w:t>скоро.</w:t>
            </w:r>
          </w:p>
        </w:tc>
        <w:tc>
          <w:tcPr>
            <w:tcW w:w="4253" w:type="dxa"/>
          </w:tcPr>
          <w:p w:rsidR="005F6EE9" w:rsidRPr="005F6EE9" w:rsidRDefault="005F6EE9" w:rsidP="005F6EE9">
            <w:pPr>
              <w:rPr>
                <w:sz w:val="20"/>
              </w:rPr>
            </w:pPr>
          </w:p>
        </w:tc>
      </w:tr>
      <w:tr w:rsidR="005F6EE9" w:rsidRPr="005F6EE9" w:rsidTr="005F6EE9">
        <w:trPr>
          <w:trHeight w:val="5847"/>
        </w:trPr>
        <w:tc>
          <w:tcPr>
            <w:tcW w:w="2309"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155"/>
              <w:ind w:left="839" w:right="824"/>
              <w:jc w:val="center"/>
              <w:rPr>
                <w:sz w:val="20"/>
              </w:rPr>
            </w:pPr>
            <w:r w:rsidRPr="005F6EE9">
              <w:rPr>
                <w:sz w:val="20"/>
              </w:rPr>
              <w:t>6-7</w:t>
            </w:r>
            <w:r w:rsidRPr="005F6EE9">
              <w:rPr>
                <w:spacing w:val="2"/>
                <w:sz w:val="20"/>
              </w:rPr>
              <w:t xml:space="preserve"> </w:t>
            </w:r>
            <w:r w:rsidRPr="005F6EE9">
              <w:rPr>
                <w:sz w:val="20"/>
              </w:rPr>
              <w:t>лет</w:t>
            </w:r>
          </w:p>
        </w:tc>
        <w:tc>
          <w:tcPr>
            <w:tcW w:w="4326" w:type="dxa"/>
          </w:tcPr>
          <w:p w:rsidR="005F6EE9" w:rsidRPr="005F6EE9" w:rsidRDefault="005F6EE9" w:rsidP="005F6EE9">
            <w:pPr>
              <w:spacing w:line="212" w:lineRule="exact"/>
              <w:ind w:left="144"/>
              <w:jc w:val="both"/>
              <w:rPr>
                <w:sz w:val="20"/>
              </w:rPr>
            </w:pPr>
            <w:r w:rsidRPr="005F6EE9">
              <w:rPr>
                <w:b/>
                <w:sz w:val="20"/>
              </w:rPr>
              <w:t>Количество</w:t>
            </w:r>
            <w:r w:rsidRPr="005F6EE9">
              <w:rPr>
                <w:b/>
                <w:spacing w:val="58"/>
                <w:sz w:val="20"/>
              </w:rPr>
              <w:t xml:space="preserve"> </w:t>
            </w:r>
            <w:r w:rsidRPr="005F6EE9">
              <w:rPr>
                <w:b/>
                <w:sz w:val="20"/>
              </w:rPr>
              <w:t>и</w:t>
            </w:r>
            <w:r w:rsidRPr="005F6EE9">
              <w:rPr>
                <w:b/>
                <w:spacing w:val="64"/>
                <w:sz w:val="20"/>
              </w:rPr>
              <w:t xml:space="preserve"> </w:t>
            </w:r>
            <w:r w:rsidRPr="005F6EE9">
              <w:rPr>
                <w:b/>
                <w:sz w:val="20"/>
              </w:rPr>
              <w:t>счет</w:t>
            </w:r>
            <w:r w:rsidRPr="005F6EE9">
              <w:rPr>
                <w:sz w:val="20"/>
              </w:rPr>
              <w:t>.</w:t>
            </w:r>
          </w:p>
          <w:p w:rsidR="005F6EE9" w:rsidRPr="005F6EE9" w:rsidRDefault="005F6EE9" w:rsidP="00783E57">
            <w:pPr>
              <w:numPr>
                <w:ilvl w:val="0"/>
                <w:numId w:val="291"/>
              </w:numPr>
              <w:tabs>
                <w:tab w:val="left" w:pos="869"/>
                <w:tab w:val="left" w:pos="870"/>
                <w:tab w:val="left" w:pos="2433"/>
                <w:tab w:val="left" w:pos="3182"/>
              </w:tabs>
              <w:spacing w:line="249" w:lineRule="auto"/>
              <w:ind w:right="101" w:firstLine="0"/>
              <w:jc w:val="both"/>
              <w:rPr>
                <w:sz w:val="20"/>
              </w:rPr>
            </w:pPr>
            <w:r w:rsidRPr="005F6EE9">
              <w:rPr>
                <w:sz w:val="20"/>
              </w:rPr>
              <w:t>Уточнение</w:t>
            </w:r>
            <w:r w:rsidRPr="005F6EE9">
              <w:rPr>
                <w:sz w:val="20"/>
              </w:rPr>
              <w:tab/>
              <w:t>и</w:t>
            </w:r>
            <w:r w:rsidRPr="005F6EE9">
              <w:rPr>
                <w:sz w:val="20"/>
              </w:rPr>
              <w:tab/>
            </w:r>
            <w:r w:rsidRPr="005F6EE9">
              <w:rPr>
                <w:spacing w:val="-1"/>
                <w:sz w:val="20"/>
              </w:rPr>
              <w:t>расширение</w:t>
            </w:r>
            <w:r w:rsidRPr="005F6EE9">
              <w:rPr>
                <w:spacing w:val="-48"/>
                <w:sz w:val="20"/>
              </w:rPr>
              <w:t xml:space="preserve"> </w:t>
            </w:r>
            <w:r w:rsidRPr="005F6EE9">
              <w:rPr>
                <w:sz w:val="20"/>
              </w:rPr>
              <w:t>представлений</w:t>
            </w:r>
            <w:r w:rsidRPr="005F6EE9">
              <w:rPr>
                <w:spacing w:val="1"/>
                <w:sz w:val="20"/>
              </w:rPr>
              <w:t xml:space="preserve"> </w:t>
            </w:r>
            <w:r w:rsidRPr="005F6EE9">
              <w:rPr>
                <w:sz w:val="20"/>
              </w:rPr>
              <w:t>о количественных</w:t>
            </w:r>
            <w:r w:rsidRPr="005F6EE9">
              <w:rPr>
                <w:spacing w:val="50"/>
                <w:sz w:val="20"/>
              </w:rPr>
              <w:t xml:space="preserve"> </w:t>
            </w:r>
            <w:r w:rsidRPr="005F6EE9">
              <w:rPr>
                <w:sz w:val="20"/>
              </w:rPr>
              <w:t>отношениях</w:t>
            </w:r>
            <w:r w:rsidRPr="005F6EE9">
              <w:rPr>
                <w:spacing w:val="-47"/>
                <w:sz w:val="20"/>
              </w:rPr>
              <w:t xml:space="preserve"> </w:t>
            </w:r>
            <w:r w:rsidRPr="005F6EE9">
              <w:rPr>
                <w:sz w:val="20"/>
              </w:rPr>
              <w:t>в</w:t>
            </w:r>
            <w:r w:rsidRPr="005F6EE9">
              <w:rPr>
                <w:spacing w:val="1"/>
                <w:sz w:val="20"/>
              </w:rPr>
              <w:t xml:space="preserve"> </w:t>
            </w:r>
            <w:r w:rsidRPr="005F6EE9">
              <w:rPr>
                <w:sz w:val="20"/>
              </w:rPr>
              <w:t>натуральном</w:t>
            </w:r>
            <w:r w:rsidRPr="005F6EE9">
              <w:rPr>
                <w:spacing w:val="3"/>
                <w:sz w:val="20"/>
              </w:rPr>
              <w:t xml:space="preserve"> </w:t>
            </w:r>
            <w:r w:rsidRPr="005F6EE9">
              <w:rPr>
                <w:sz w:val="20"/>
              </w:rPr>
              <w:t>ряду</w:t>
            </w:r>
            <w:r w:rsidRPr="005F6EE9">
              <w:rPr>
                <w:spacing w:val="-8"/>
                <w:sz w:val="20"/>
              </w:rPr>
              <w:t xml:space="preserve"> </w:t>
            </w:r>
            <w:r w:rsidRPr="005F6EE9">
              <w:rPr>
                <w:sz w:val="20"/>
              </w:rPr>
              <w:t>чисел</w:t>
            </w:r>
            <w:r w:rsidRPr="005F6EE9">
              <w:rPr>
                <w:spacing w:val="1"/>
                <w:sz w:val="20"/>
              </w:rPr>
              <w:t xml:space="preserve"> </w:t>
            </w:r>
            <w:r w:rsidRPr="005F6EE9">
              <w:rPr>
                <w:sz w:val="20"/>
              </w:rPr>
              <w:t>в</w:t>
            </w:r>
            <w:r w:rsidRPr="005F6EE9">
              <w:rPr>
                <w:spacing w:val="2"/>
                <w:sz w:val="20"/>
              </w:rPr>
              <w:t xml:space="preserve"> </w:t>
            </w:r>
            <w:r w:rsidRPr="005F6EE9">
              <w:rPr>
                <w:sz w:val="20"/>
              </w:rPr>
              <w:t>пределах</w:t>
            </w:r>
            <w:r w:rsidRPr="005F6EE9">
              <w:rPr>
                <w:spacing w:val="1"/>
                <w:sz w:val="20"/>
              </w:rPr>
              <w:t xml:space="preserve"> </w:t>
            </w:r>
            <w:r w:rsidRPr="005F6EE9">
              <w:rPr>
                <w:sz w:val="20"/>
              </w:rPr>
              <w:t>10.</w:t>
            </w:r>
          </w:p>
          <w:p w:rsidR="005F6EE9" w:rsidRPr="005F6EE9" w:rsidRDefault="005F6EE9" w:rsidP="00783E57">
            <w:pPr>
              <w:numPr>
                <w:ilvl w:val="0"/>
                <w:numId w:val="291"/>
              </w:numPr>
              <w:tabs>
                <w:tab w:val="left" w:pos="816"/>
                <w:tab w:val="left" w:pos="817"/>
                <w:tab w:val="left" w:pos="3494"/>
              </w:tabs>
              <w:spacing w:line="232" w:lineRule="exact"/>
              <w:ind w:left="816" w:hanging="673"/>
              <w:jc w:val="both"/>
              <w:rPr>
                <w:sz w:val="20"/>
              </w:rPr>
            </w:pPr>
            <w:r w:rsidRPr="005F6EE9">
              <w:rPr>
                <w:sz w:val="20"/>
              </w:rPr>
              <w:t>Совершенствование</w:t>
            </w:r>
            <w:r w:rsidRPr="005F6EE9">
              <w:rPr>
                <w:sz w:val="20"/>
              </w:rPr>
              <w:tab/>
              <w:t>навыков</w:t>
            </w:r>
          </w:p>
          <w:p w:rsidR="005F6EE9" w:rsidRPr="005F6EE9" w:rsidRDefault="005F6EE9" w:rsidP="005F6EE9">
            <w:pPr>
              <w:spacing w:before="4" w:line="249" w:lineRule="auto"/>
              <w:ind w:left="144" w:right="102"/>
              <w:jc w:val="both"/>
              <w:rPr>
                <w:sz w:val="20"/>
              </w:rPr>
            </w:pPr>
            <w:r w:rsidRPr="005F6EE9">
              <w:rPr>
                <w:sz w:val="20"/>
              </w:rPr>
              <w:t>количественного</w:t>
            </w:r>
            <w:r w:rsidRPr="005F6EE9">
              <w:rPr>
                <w:spacing w:val="1"/>
                <w:sz w:val="20"/>
              </w:rPr>
              <w:t xml:space="preserve"> </w:t>
            </w:r>
            <w:r w:rsidRPr="005F6EE9">
              <w:rPr>
                <w:sz w:val="20"/>
              </w:rPr>
              <w:t>и</w:t>
            </w:r>
            <w:r w:rsidRPr="005F6EE9">
              <w:rPr>
                <w:spacing w:val="1"/>
                <w:sz w:val="20"/>
              </w:rPr>
              <w:t xml:space="preserve"> </w:t>
            </w:r>
            <w:r w:rsidRPr="005F6EE9">
              <w:rPr>
                <w:sz w:val="20"/>
              </w:rPr>
              <w:t>порядкового</w:t>
            </w:r>
            <w:r w:rsidRPr="005F6EE9">
              <w:rPr>
                <w:spacing w:val="1"/>
                <w:sz w:val="20"/>
              </w:rPr>
              <w:t xml:space="preserve"> </w:t>
            </w:r>
            <w:r w:rsidRPr="005F6EE9">
              <w:rPr>
                <w:sz w:val="20"/>
              </w:rPr>
              <w:t>счета</w:t>
            </w:r>
            <w:r w:rsidRPr="005F6EE9">
              <w:rPr>
                <w:spacing w:val="51"/>
                <w:sz w:val="20"/>
              </w:rPr>
              <w:t xml:space="preserve"> </w:t>
            </w:r>
            <w:r w:rsidRPr="005F6EE9">
              <w:rPr>
                <w:sz w:val="20"/>
              </w:rPr>
              <w:t>в</w:t>
            </w:r>
            <w:r w:rsidRPr="005F6EE9">
              <w:rPr>
                <w:spacing w:val="1"/>
                <w:sz w:val="20"/>
              </w:rPr>
              <w:t xml:space="preserve"> </w:t>
            </w:r>
            <w:r w:rsidRPr="005F6EE9">
              <w:rPr>
                <w:sz w:val="20"/>
              </w:rPr>
              <w:t>прямом</w:t>
            </w:r>
            <w:r w:rsidRPr="005F6EE9">
              <w:rPr>
                <w:spacing w:val="3"/>
                <w:sz w:val="20"/>
              </w:rPr>
              <w:t xml:space="preserve"> </w:t>
            </w:r>
            <w:r w:rsidRPr="005F6EE9">
              <w:rPr>
                <w:sz w:val="20"/>
              </w:rPr>
              <w:t>и</w:t>
            </w:r>
            <w:r w:rsidRPr="005F6EE9">
              <w:rPr>
                <w:spacing w:val="-1"/>
                <w:sz w:val="20"/>
              </w:rPr>
              <w:t xml:space="preserve"> </w:t>
            </w:r>
            <w:r w:rsidRPr="005F6EE9">
              <w:rPr>
                <w:sz w:val="20"/>
              </w:rPr>
              <w:t>обратном</w:t>
            </w:r>
            <w:r w:rsidRPr="005F6EE9">
              <w:rPr>
                <w:spacing w:val="3"/>
                <w:sz w:val="20"/>
              </w:rPr>
              <w:t xml:space="preserve"> </w:t>
            </w:r>
            <w:r w:rsidRPr="005F6EE9">
              <w:rPr>
                <w:sz w:val="20"/>
              </w:rPr>
              <w:t>порядке.</w:t>
            </w:r>
          </w:p>
          <w:p w:rsidR="005F6EE9" w:rsidRPr="005F6EE9" w:rsidRDefault="005F6EE9" w:rsidP="00783E57">
            <w:pPr>
              <w:numPr>
                <w:ilvl w:val="0"/>
                <w:numId w:val="291"/>
              </w:numPr>
              <w:tabs>
                <w:tab w:val="left" w:pos="816"/>
                <w:tab w:val="left" w:pos="817"/>
              </w:tabs>
              <w:spacing w:line="254" w:lineRule="auto"/>
              <w:ind w:right="93" w:firstLine="0"/>
              <w:jc w:val="both"/>
              <w:rPr>
                <w:sz w:val="20"/>
              </w:rPr>
            </w:pPr>
            <w:r w:rsidRPr="005F6EE9">
              <w:rPr>
                <w:sz w:val="20"/>
              </w:rPr>
              <w:t>Формирование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считать</w:t>
            </w:r>
            <w:r w:rsidRPr="005F6EE9">
              <w:rPr>
                <w:spacing w:val="1"/>
                <w:sz w:val="20"/>
              </w:rPr>
              <w:t xml:space="preserve"> </w:t>
            </w:r>
            <w:r w:rsidRPr="005F6EE9">
              <w:rPr>
                <w:sz w:val="20"/>
              </w:rPr>
              <w:t>двойками,</w:t>
            </w:r>
            <w:r w:rsidRPr="005F6EE9">
              <w:rPr>
                <w:spacing w:val="1"/>
                <w:sz w:val="20"/>
              </w:rPr>
              <w:t xml:space="preserve"> </w:t>
            </w:r>
            <w:r w:rsidRPr="005F6EE9">
              <w:rPr>
                <w:sz w:val="20"/>
              </w:rPr>
              <w:t>считать</w:t>
            </w:r>
            <w:r w:rsidRPr="005F6EE9">
              <w:rPr>
                <w:spacing w:val="1"/>
                <w:sz w:val="20"/>
              </w:rPr>
              <w:t xml:space="preserve"> </w:t>
            </w:r>
            <w:r w:rsidRPr="005F6EE9">
              <w:rPr>
                <w:sz w:val="20"/>
              </w:rPr>
              <w:t>предметы</w:t>
            </w:r>
            <w:r w:rsidRPr="005F6EE9">
              <w:rPr>
                <w:spacing w:val="1"/>
                <w:sz w:val="20"/>
              </w:rPr>
              <w:t xml:space="preserve"> </w:t>
            </w:r>
            <w:r w:rsidRPr="005F6EE9">
              <w:rPr>
                <w:sz w:val="20"/>
              </w:rPr>
              <w:t>в</w:t>
            </w:r>
            <w:r w:rsidRPr="005F6EE9">
              <w:rPr>
                <w:spacing w:val="1"/>
                <w:sz w:val="20"/>
              </w:rPr>
              <w:t xml:space="preserve"> </w:t>
            </w:r>
            <w:r w:rsidRPr="005F6EE9">
              <w:rPr>
                <w:sz w:val="20"/>
              </w:rPr>
              <w:t>разных</w:t>
            </w:r>
            <w:r w:rsidRPr="005F6EE9">
              <w:rPr>
                <w:spacing w:val="-47"/>
                <w:sz w:val="20"/>
              </w:rPr>
              <w:t xml:space="preserve"> </w:t>
            </w:r>
            <w:r w:rsidRPr="005F6EE9">
              <w:rPr>
                <w:sz w:val="20"/>
              </w:rPr>
              <w:t>направлениях.</w:t>
            </w:r>
            <w:r w:rsidRPr="005F6EE9">
              <w:rPr>
                <w:spacing w:val="50"/>
                <w:sz w:val="20"/>
              </w:rPr>
              <w:t xml:space="preserve"> </w:t>
            </w:r>
            <w:r w:rsidRPr="005F6EE9">
              <w:rPr>
                <w:sz w:val="20"/>
              </w:rPr>
              <w:t>Ознакомление с цифрами от 0</w:t>
            </w:r>
            <w:r w:rsidRPr="005F6EE9">
              <w:rPr>
                <w:spacing w:val="1"/>
                <w:sz w:val="20"/>
              </w:rPr>
              <w:t xml:space="preserve"> </w:t>
            </w:r>
            <w:r w:rsidRPr="005F6EE9">
              <w:rPr>
                <w:sz w:val="20"/>
              </w:rPr>
              <w:t>до</w:t>
            </w:r>
          </w:p>
          <w:p w:rsidR="005F6EE9" w:rsidRPr="005F6EE9" w:rsidRDefault="005F6EE9" w:rsidP="00783E57">
            <w:pPr>
              <w:numPr>
                <w:ilvl w:val="0"/>
                <w:numId w:val="291"/>
              </w:numPr>
              <w:tabs>
                <w:tab w:val="left" w:pos="816"/>
                <w:tab w:val="left" w:pos="817"/>
              </w:tabs>
              <w:spacing w:line="254" w:lineRule="auto"/>
              <w:ind w:right="96" w:firstLine="0"/>
              <w:jc w:val="both"/>
              <w:rPr>
                <w:sz w:val="20"/>
              </w:rPr>
            </w:pPr>
            <w:r w:rsidRPr="005F6EE9">
              <w:rPr>
                <w:sz w:val="20"/>
              </w:rPr>
              <w:t xml:space="preserve">Формирование понятия </w:t>
            </w:r>
            <w:r w:rsidRPr="005F6EE9">
              <w:rPr>
                <w:i/>
                <w:sz w:val="20"/>
              </w:rPr>
              <w:t>соседние числа.</w:t>
            </w:r>
            <w:r w:rsidRPr="005F6EE9">
              <w:rPr>
                <w:i/>
                <w:spacing w:val="-47"/>
                <w:sz w:val="20"/>
              </w:rPr>
              <w:t xml:space="preserve"> </w:t>
            </w:r>
            <w:r w:rsidRPr="005F6EE9">
              <w:rPr>
                <w:sz w:val="20"/>
              </w:rPr>
              <w:t>Закрепление навыка называния последующего</w:t>
            </w:r>
            <w:r w:rsidRPr="005F6EE9">
              <w:rPr>
                <w:spacing w:val="1"/>
                <w:sz w:val="20"/>
              </w:rPr>
              <w:t xml:space="preserve"> </w:t>
            </w:r>
            <w:r w:rsidRPr="005F6EE9">
              <w:rPr>
                <w:sz w:val="20"/>
              </w:rPr>
              <w:t>и предыдущего чисел. Формирование умения</w:t>
            </w:r>
            <w:r w:rsidRPr="005F6EE9">
              <w:rPr>
                <w:spacing w:val="1"/>
                <w:sz w:val="20"/>
              </w:rPr>
              <w:t xml:space="preserve"> </w:t>
            </w:r>
            <w:r w:rsidRPr="005F6EE9">
              <w:rPr>
                <w:sz w:val="20"/>
              </w:rPr>
              <w:t>увеличивать и уменьшать каждое число на 1.</w:t>
            </w:r>
            <w:r w:rsidRPr="005F6EE9">
              <w:rPr>
                <w:spacing w:val="1"/>
                <w:sz w:val="20"/>
              </w:rPr>
              <w:t xml:space="preserve"> </w:t>
            </w:r>
            <w:r w:rsidRPr="005F6EE9">
              <w:rPr>
                <w:sz w:val="20"/>
              </w:rPr>
              <w:t>Упражнения</w:t>
            </w:r>
            <w:r w:rsidRPr="005F6EE9">
              <w:rPr>
                <w:spacing w:val="1"/>
                <w:sz w:val="20"/>
              </w:rPr>
              <w:t xml:space="preserve"> </w:t>
            </w:r>
            <w:r w:rsidRPr="005F6EE9">
              <w:rPr>
                <w:sz w:val="20"/>
              </w:rPr>
              <w:t>в</w:t>
            </w:r>
            <w:r w:rsidRPr="005F6EE9">
              <w:rPr>
                <w:spacing w:val="1"/>
                <w:sz w:val="20"/>
              </w:rPr>
              <w:t xml:space="preserve"> </w:t>
            </w:r>
            <w:r w:rsidRPr="005F6EE9">
              <w:rPr>
                <w:sz w:val="20"/>
              </w:rPr>
              <w:t>решении</w:t>
            </w:r>
            <w:r w:rsidRPr="005F6EE9">
              <w:rPr>
                <w:spacing w:val="51"/>
                <w:sz w:val="20"/>
              </w:rPr>
              <w:t xml:space="preserve"> </w:t>
            </w:r>
            <w:r w:rsidRPr="005F6EE9">
              <w:rPr>
                <w:sz w:val="20"/>
              </w:rPr>
              <w:t>и</w:t>
            </w:r>
            <w:r w:rsidRPr="005F6EE9">
              <w:rPr>
                <w:spacing w:val="51"/>
                <w:sz w:val="20"/>
              </w:rPr>
              <w:t xml:space="preserve"> </w:t>
            </w:r>
            <w:r w:rsidRPr="005F6EE9">
              <w:rPr>
                <w:sz w:val="20"/>
              </w:rPr>
              <w:t>придумывании</w:t>
            </w:r>
            <w:r w:rsidRPr="005F6EE9">
              <w:rPr>
                <w:spacing w:val="1"/>
                <w:sz w:val="20"/>
              </w:rPr>
              <w:t xml:space="preserve"> </w:t>
            </w:r>
            <w:r w:rsidRPr="005F6EE9">
              <w:rPr>
                <w:sz w:val="20"/>
              </w:rPr>
              <w:t>задач,</w:t>
            </w:r>
            <w:r w:rsidRPr="005F6EE9">
              <w:rPr>
                <w:spacing w:val="1"/>
                <w:sz w:val="20"/>
              </w:rPr>
              <w:t xml:space="preserve"> </w:t>
            </w:r>
            <w:r w:rsidRPr="005F6EE9">
              <w:rPr>
                <w:sz w:val="20"/>
              </w:rPr>
              <w:t>головоломок.</w:t>
            </w:r>
            <w:r w:rsidRPr="005F6EE9">
              <w:rPr>
                <w:spacing w:val="51"/>
                <w:sz w:val="20"/>
              </w:rPr>
              <w:t xml:space="preserve"> </w:t>
            </w:r>
            <w:r w:rsidRPr="005F6EE9">
              <w:rPr>
                <w:sz w:val="20"/>
              </w:rPr>
              <w:t>Формирование</w:t>
            </w:r>
            <w:r w:rsidRPr="005F6EE9">
              <w:rPr>
                <w:spacing w:val="51"/>
                <w:sz w:val="20"/>
              </w:rPr>
              <w:t xml:space="preserve"> </w:t>
            </w:r>
            <w:r w:rsidRPr="005F6EE9">
              <w:rPr>
                <w:sz w:val="20"/>
              </w:rPr>
              <w:t>умения</w:t>
            </w:r>
            <w:r w:rsidRPr="005F6EE9">
              <w:rPr>
                <w:spacing w:val="1"/>
                <w:sz w:val="20"/>
              </w:rPr>
              <w:t xml:space="preserve"> </w:t>
            </w:r>
            <w:r w:rsidRPr="005F6EE9">
              <w:rPr>
                <w:sz w:val="20"/>
              </w:rPr>
              <w:t>при</w:t>
            </w:r>
            <w:r w:rsidRPr="005F6EE9">
              <w:rPr>
                <w:spacing w:val="1"/>
                <w:sz w:val="20"/>
              </w:rPr>
              <w:t xml:space="preserve"> </w:t>
            </w:r>
            <w:r w:rsidRPr="005F6EE9">
              <w:rPr>
                <w:sz w:val="20"/>
              </w:rPr>
              <w:t>решении</w:t>
            </w:r>
            <w:r w:rsidRPr="005F6EE9">
              <w:rPr>
                <w:spacing w:val="1"/>
                <w:sz w:val="20"/>
              </w:rPr>
              <w:t xml:space="preserve"> </w:t>
            </w:r>
            <w:r w:rsidRPr="005F6EE9">
              <w:rPr>
                <w:sz w:val="20"/>
              </w:rPr>
              <w:t>задач</w:t>
            </w:r>
            <w:r w:rsidRPr="005F6EE9">
              <w:rPr>
                <w:spacing w:val="1"/>
                <w:sz w:val="20"/>
              </w:rPr>
              <w:t xml:space="preserve"> </w:t>
            </w:r>
            <w:r w:rsidRPr="005F6EE9">
              <w:rPr>
                <w:sz w:val="20"/>
              </w:rPr>
              <w:t>пользоваться</w:t>
            </w:r>
            <w:r w:rsidRPr="005F6EE9">
              <w:rPr>
                <w:spacing w:val="1"/>
                <w:sz w:val="20"/>
              </w:rPr>
              <w:t xml:space="preserve"> </w:t>
            </w:r>
            <w:r w:rsidRPr="005F6EE9">
              <w:rPr>
                <w:sz w:val="20"/>
              </w:rPr>
              <w:t>арифметическими</w:t>
            </w:r>
            <w:r w:rsidRPr="005F6EE9">
              <w:rPr>
                <w:spacing w:val="-1"/>
                <w:sz w:val="20"/>
              </w:rPr>
              <w:t xml:space="preserve"> </w:t>
            </w:r>
            <w:r w:rsidRPr="005F6EE9">
              <w:rPr>
                <w:sz w:val="20"/>
              </w:rPr>
              <w:t>знаками:</w:t>
            </w:r>
            <w:r w:rsidRPr="005F6EE9">
              <w:rPr>
                <w:spacing w:val="-1"/>
                <w:sz w:val="20"/>
              </w:rPr>
              <w:t xml:space="preserve"> </w:t>
            </w:r>
            <w:r w:rsidRPr="005F6EE9">
              <w:rPr>
                <w:sz w:val="20"/>
              </w:rPr>
              <w:t>+,</w:t>
            </w:r>
            <w:r w:rsidRPr="005F6EE9">
              <w:rPr>
                <w:spacing w:val="2"/>
                <w:sz w:val="20"/>
              </w:rPr>
              <w:t xml:space="preserve"> </w:t>
            </w:r>
            <w:r w:rsidRPr="005F6EE9">
              <w:rPr>
                <w:sz w:val="20"/>
              </w:rPr>
              <w:t>—,</w:t>
            </w:r>
            <w:r w:rsidRPr="005F6EE9">
              <w:rPr>
                <w:spacing w:val="-5"/>
                <w:sz w:val="20"/>
              </w:rPr>
              <w:t xml:space="preserve"> </w:t>
            </w:r>
            <w:r w:rsidRPr="005F6EE9">
              <w:rPr>
                <w:sz w:val="20"/>
              </w:rPr>
              <w:t>=.</w:t>
            </w:r>
          </w:p>
          <w:p w:rsidR="005F6EE9" w:rsidRPr="005F6EE9" w:rsidRDefault="005F6EE9" w:rsidP="005F6EE9">
            <w:pPr>
              <w:spacing w:line="228" w:lineRule="exact"/>
              <w:ind w:left="144"/>
              <w:jc w:val="both"/>
              <w:rPr>
                <w:sz w:val="20"/>
              </w:rPr>
            </w:pPr>
            <w:r w:rsidRPr="005F6EE9">
              <w:rPr>
                <w:b/>
                <w:sz w:val="20"/>
              </w:rPr>
              <w:t>Величина</w:t>
            </w:r>
            <w:r w:rsidRPr="005F6EE9">
              <w:rPr>
                <w:sz w:val="20"/>
              </w:rPr>
              <w:t>.</w:t>
            </w:r>
          </w:p>
          <w:p w:rsidR="005F6EE9" w:rsidRPr="005F6EE9" w:rsidRDefault="005F6EE9" w:rsidP="00783E57">
            <w:pPr>
              <w:numPr>
                <w:ilvl w:val="0"/>
                <w:numId w:val="291"/>
              </w:numPr>
              <w:tabs>
                <w:tab w:val="left" w:pos="869"/>
                <w:tab w:val="left" w:pos="870"/>
              </w:tabs>
              <w:spacing w:line="244" w:lineRule="auto"/>
              <w:ind w:right="96" w:firstLine="0"/>
              <w:jc w:val="both"/>
              <w:rPr>
                <w:sz w:val="20"/>
              </w:rPr>
            </w:pPr>
            <w:r w:rsidRPr="005F6EE9">
              <w:rPr>
                <w:sz w:val="20"/>
              </w:rPr>
              <w:t>Закрепление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измерять</w:t>
            </w:r>
            <w:r w:rsidRPr="005F6EE9">
              <w:rPr>
                <w:spacing w:val="1"/>
                <w:sz w:val="20"/>
              </w:rPr>
              <w:t xml:space="preserve"> </w:t>
            </w:r>
            <w:r w:rsidRPr="005F6EE9">
              <w:rPr>
                <w:sz w:val="20"/>
              </w:rPr>
              <w:t>с</w:t>
            </w:r>
            <w:r w:rsidRPr="005F6EE9">
              <w:rPr>
                <w:spacing w:val="-47"/>
                <w:sz w:val="20"/>
              </w:rPr>
              <w:t xml:space="preserve"> </w:t>
            </w:r>
            <w:r w:rsidRPr="005F6EE9">
              <w:rPr>
                <w:sz w:val="20"/>
              </w:rPr>
              <w:t>помощью</w:t>
            </w:r>
            <w:r w:rsidRPr="005F6EE9">
              <w:rPr>
                <w:spacing w:val="1"/>
                <w:sz w:val="20"/>
              </w:rPr>
              <w:t xml:space="preserve"> </w:t>
            </w:r>
            <w:r w:rsidRPr="005F6EE9">
              <w:rPr>
                <w:sz w:val="20"/>
              </w:rPr>
              <w:t>условной</w:t>
            </w:r>
            <w:r w:rsidRPr="005F6EE9">
              <w:rPr>
                <w:spacing w:val="1"/>
                <w:sz w:val="20"/>
              </w:rPr>
              <w:t xml:space="preserve"> </w:t>
            </w:r>
            <w:r w:rsidRPr="005F6EE9">
              <w:rPr>
                <w:sz w:val="20"/>
              </w:rPr>
              <w:t>меры</w:t>
            </w:r>
            <w:r w:rsidRPr="005F6EE9">
              <w:rPr>
                <w:spacing w:val="1"/>
                <w:sz w:val="20"/>
              </w:rPr>
              <w:t xml:space="preserve"> </w:t>
            </w:r>
            <w:r w:rsidRPr="005F6EE9">
              <w:rPr>
                <w:sz w:val="20"/>
              </w:rPr>
              <w:t>и</w:t>
            </w:r>
            <w:r w:rsidRPr="005F6EE9">
              <w:rPr>
                <w:spacing w:val="1"/>
                <w:sz w:val="20"/>
              </w:rPr>
              <w:t xml:space="preserve"> </w:t>
            </w:r>
            <w:r w:rsidRPr="005F6EE9">
              <w:rPr>
                <w:sz w:val="20"/>
              </w:rPr>
              <w:t>сравнивать</w:t>
            </w:r>
            <w:r w:rsidRPr="005F6EE9">
              <w:rPr>
                <w:spacing w:val="1"/>
                <w:sz w:val="20"/>
              </w:rPr>
              <w:t xml:space="preserve"> </w:t>
            </w:r>
            <w:r w:rsidRPr="005F6EE9">
              <w:rPr>
                <w:sz w:val="20"/>
              </w:rPr>
              <w:t>предметы по длине, ширине, высоте, толщине,</w:t>
            </w:r>
            <w:r w:rsidRPr="005F6EE9">
              <w:rPr>
                <w:spacing w:val="1"/>
                <w:sz w:val="20"/>
              </w:rPr>
              <w:t xml:space="preserve"> </w:t>
            </w:r>
            <w:r w:rsidRPr="005F6EE9">
              <w:rPr>
                <w:sz w:val="20"/>
              </w:rPr>
              <w:t>в</w:t>
            </w:r>
            <w:r w:rsidRPr="005F6EE9">
              <w:rPr>
                <w:spacing w:val="27"/>
                <w:sz w:val="20"/>
              </w:rPr>
              <w:t xml:space="preserve"> </w:t>
            </w:r>
            <w:r w:rsidRPr="005F6EE9">
              <w:rPr>
                <w:sz w:val="20"/>
              </w:rPr>
              <w:t>классификации</w:t>
            </w:r>
            <w:r w:rsidRPr="005F6EE9">
              <w:rPr>
                <w:spacing w:val="24"/>
                <w:sz w:val="20"/>
              </w:rPr>
              <w:t xml:space="preserve"> </w:t>
            </w:r>
            <w:r w:rsidRPr="005F6EE9">
              <w:rPr>
                <w:sz w:val="20"/>
              </w:rPr>
              <w:t>и</w:t>
            </w:r>
            <w:r w:rsidRPr="005F6EE9">
              <w:rPr>
                <w:spacing w:val="24"/>
                <w:sz w:val="20"/>
              </w:rPr>
              <w:t xml:space="preserve"> </w:t>
            </w:r>
            <w:r w:rsidRPr="005F6EE9">
              <w:rPr>
                <w:sz w:val="20"/>
              </w:rPr>
              <w:t>объединении</w:t>
            </w:r>
            <w:r w:rsidRPr="005F6EE9">
              <w:rPr>
                <w:spacing w:val="24"/>
                <w:sz w:val="20"/>
              </w:rPr>
              <w:t xml:space="preserve"> </w:t>
            </w:r>
            <w:r w:rsidRPr="005F6EE9">
              <w:rPr>
                <w:sz w:val="20"/>
              </w:rPr>
              <w:t>их</w:t>
            </w:r>
            <w:r w:rsidRPr="005F6EE9">
              <w:rPr>
                <w:spacing w:val="27"/>
                <w:sz w:val="20"/>
              </w:rPr>
              <w:t xml:space="preserve"> </w:t>
            </w:r>
            <w:r w:rsidRPr="005F6EE9">
              <w:rPr>
                <w:sz w:val="20"/>
              </w:rPr>
              <w:t>в</w:t>
            </w:r>
          </w:p>
        </w:tc>
        <w:tc>
          <w:tcPr>
            <w:tcW w:w="3682" w:type="dxa"/>
          </w:tcPr>
          <w:p w:rsidR="005F6EE9" w:rsidRPr="005F6EE9" w:rsidRDefault="005F6EE9" w:rsidP="005F6EE9">
            <w:pPr>
              <w:spacing w:line="212" w:lineRule="exact"/>
              <w:ind w:left="139"/>
              <w:rPr>
                <w:sz w:val="20"/>
              </w:rPr>
            </w:pPr>
            <w:r w:rsidRPr="005F6EE9">
              <w:rPr>
                <w:b/>
                <w:sz w:val="20"/>
              </w:rPr>
              <w:t>Количество</w:t>
            </w:r>
            <w:r w:rsidRPr="005F6EE9">
              <w:rPr>
                <w:b/>
                <w:spacing w:val="58"/>
                <w:sz w:val="20"/>
              </w:rPr>
              <w:t xml:space="preserve"> </w:t>
            </w:r>
            <w:r w:rsidRPr="005F6EE9">
              <w:rPr>
                <w:b/>
                <w:sz w:val="20"/>
              </w:rPr>
              <w:t>и</w:t>
            </w:r>
            <w:r w:rsidRPr="005F6EE9">
              <w:rPr>
                <w:b/>
                <w:spacing w:val="64"/>
                <w:sz w:val="20"/>
              </w:rPr>
              <w:t xml:space="preserve"> </w:t>
            </w:r>
            <w:r w:rsidRPr="005F6EE9">
              <w:rPr>
                <w:b/>
                <w:sz w:val="20"/>
              </w:rPr>
              <w:t>счет</w:t>
            </w:r>
            <w:r w:rsidRPr="005F6EE9">
              <w:rPr>
                <w:sz w:val="20"/>
              </w:rPr>
              <w:t>.</w:t>
            </w:r>
          </w:p>
          <w:p w:rsidR="005F6EE9" w:rsidRPr="005F6EE9" w:rsidRDefault="005F6EE9" w:rsidP="00783E57">
            <w:pPr>
              <w:numPr>
                <w:ilvl w:val="0"/>
                <w:numId w:val="290"/>
              </w:numPr>
              <w:tabs>
                <w:tab w:val="left" w:pos="878"/>
                <w:tab w:val="left" w:pos="879"/>
                <w:tab w:val="left" w:pos="2778"/>
              </w:tabs>
              <w:spacing w:line="249" w:lineRule="auto"/>
              <w:ind w:right="177" w:firstLine="0"/>
              <w:rPr>
                <w:sz w:val="20"/>
              </w:rPr>
            </w:pPr>
            <w:r w:rsidRPr="005F6EE9">
              <w:rPr>
                <w:sz w:val="20"/>
              </w:rPr>
              <w:t>Дальнейшее</w:t>
            </w:r>
            <w:r w:rsidRPr="005F6EE9">
              <w:rPr>
                <w:spacing w:val="1"/>
                <w:sz w:val="20"/>
              </w:rPr>
              <w:t xml:space="preserve"> </w:t>
            </w:r>
            <w:r w:rsidRPr="005F6EE9">
              <w:rPr>
                <w:sz w:val="20"/>
              </w:rPr>
              <w:t>совершенствование</w:t>
            </w:r>
            <w:r w:rsidRPr="005F6EE9">
              <w:rPr>
                <w:sz w:val="20"/>
              </w:rPr>
              <w:tab/>
            </w:r>
            <w:r w:rsidRPr="005F6EE9">
              <w:rPr>
                <w:spacing w:val="-1"/>
                <w:sz w:val="20"/>
              </w:rPr>
              <w:t>навыков</w:t>
            </w:r>
            <w:r w:rsidRPr="005F6EE9">
              <w:rPr>
                <w:spacing w:val="-47"/>
                <w:sz w:val="20"/>
              </w:rPr>
              <w:t xml:space="preserve"> </w:t>
            </w:r>
            <w:r w:rsidRPr="005F6EE9">
              <w:rPr>
                <w:sz w:val="20"/>
              </w:rPr>
              <w:t>количественного</w:t>
            </w:r>
            <w:r w:rsidRPr="005F6EE9">
              <w:rPr>
                <w:spacing w:val="32"/>
                <w:sz w:val="20"/>
              </w:rPr>
              <w:t xml:space="preserve"> </w:t>
            </w:r>
            <w:r w:rsidRPr="005F6EE9">
              <w:rPr>
                <w:sz w:val="20"/>
              </w:rPr>
              <w:t>и</w:t>
            </w:r>
            <w:r w:rsidRPr="005F6EE9">
              <w:rPr>
                <w:spacing w:val="34"/>
                <w:sz w:val="20"/>
              </w:rPr>
              <w:t xml:space="preserve"> </w:t>
            </w:r>
            <w:r w:rsidRPr="005F6EE9">
              <w:rPr>
                <w:sz w:val="20"/>
              </w:rPr>
              <w:t>порядкового</w:t>
            </w:r>
            <w:r w:rsidRPr="005F6EE9">
              <w:rPr>
                <w:spacing w:val="36"/>
                <w:sz w:val="20"/>
              </w:rPr>
              <w:t xml:space="preserve"> </w:t>
            </w:r>
            <w:r w:rsidRPr="005F6EE9">
              <w:rPr>
                <w:sz w:val="20"/>
              </w:rPr>
              <w:t>счета</w:t>
            </w:r>
            <w:r w:rsidRPr="005F6EE9">
              <w:rPr>
                <w:spacing w:val="-47"/>
                <w:sz w:val="20"/>
              </w:rPr>
              <w:t xml:space="preserve"> </w:t>
            </w:r>
            <w:r w:rsidRPr="005F6EE9">
              <w:rPr>
                <w:sz w:val="20"/>
              </w:rPr>
              <w:t>в</w:t>
            </w:r>
            <w:r w:rsidRPr="005F6EE9">
              <w:rPr>
                <w:spacing w:val="1"/>
                <w:sz w:val="20"/>
              </w:rPr>
              <w:t xml:space="preserve"> </w:t>
            </w:r>
            <w:r w:rsidRPr="005F6EE9">
              <w:rPr>
                <w:sz w:val="20"/>
              </w:rPr>
              <w:t>прямом</w:t>
            </w:r>
            <w:r w:rsidRPr="005F6EE9">
              <w:rPr>
                <w:spacing w:val="1"/>
                <w:sz w:val="20"/>
              </w:rPr>
              <w:t xml:space="preserve"> </w:t>
            </w:r>
            <w:r w:rsidRPr="005F6EE9">
              <w:rPr>
                <w:sz w:val="20"/>
              </w:rPr>
              <w:t>и</w:t>
            </w:r>
            <w:r w:rsidRPr="005F6EE9">
              <w:rPr>
                <w:spacing w:val="1"/>
                <w:sz w:val="20"/>
              </w:rPr>
              <w:t xml:space="preserve"> </w:t>
            </w:r>
            <w:r w:rsidRPr="005F6EE9">
              <w:rPr>
                <w:sz w:val="20"/>
              </w:rPr>
              <w:t>обратном</w:t>
            </w:r>
            <w:r w:rsidRPr="005F6EE9">
              <w:rPr>
                <w:spacing w:val="1"/>
                <w:sz w:val="20"/>
              </w:rPr>
              <w:t xml:space="preserve"> </w:t>
            </w:r>
            <w:r w:rsidRPr="005F6EE9">
              <w:rPr>
                <w:sz w:val="20"/>
              </w:rPr>
              <w:t>порядке</w:t>
            </w:r>
            <w:r w:rsidRPr="005F6EE9">
              <w:rPr>
                <w:spacing w:val="1"/>
                <w:sz w:val="20"/>
              </w:rPr>
              <w:t xml:space="preserve"> </w:t>
            </w:r>
            <w:r w:rsidRPr="005F6EE9">
              <w:rPr>
                <w:sz w:val="20"/>
              </w:rPr>
              <w:t>в</w:t>
            </w:r>
            <w:r w:rsidRPr="005F6EE9">
              <w:rPr>
                <w:spacing w:val="-47"/>
                <w:sz w:val="20"/>
              </w:rPr>
              <w:t xml:space="preserve"> </w:t>
            </w:r>
            <w:r w:rsidRPr="005F6EE9">
              <w:rPr>
                <w:sz w:val="20"/>
              </w:rPr>
              <w:t>пределах</w:t>
            </w:r>
            <w:r w:rsidRPr="005F6EE9">
              <w:rPr>
                <w:spacing w:val="1"/>
                <w:sz w:val="20"/>
              </w:rPr>
              <w:t xml:space="preserve"> </w:t>
            </w:r>
            <w:r w:rsidRPr="005F6EE9">
              <w:rPr>
                <w:sz w:val="20"/>
              </w:rPr>
              <w:t>первого</w:t>
            </w:r>
            <w:r w:rsidRPr="005F6EE9">
              <w:rPr>
                <w:spacing w:val="-3"/>
                <w:sz w:val="20"/>
              </w:rPr>
              <w:t xml:space="preserve"> </w:t>
            </w:r>
            <w:r w:rsidRPr="005F6EE9">
              <w:rPr>
                <w:sz w:val="20"/>
              </w:rPr>
              <w:t>десятка.</w:t>
            </w:r>
          </w:p>
          <w:p w:rsidR="005F6EE9" w:rsidRPr="005F6EE9" w:rsidRDefault="005F6EE9" w:rsidP="00783E57">
            <w:pPr>
              <w:numPr>
                <w:ilvl w:val="0"/>
                <w:numId w:val="290"/>
              </w:numPr>
              <w:tabs>
                <w:tab w:val="left" w:pos="825"/>
                <w:tab w:val="left" w:pos="826"/>
              </w:tabs>
              <w:spacing w:line="249" w:lineRule="auto"/>
              <w:ind w:right="173" w:firstLine="0"/>
              <w:jc w:val="both"/>
              <w:rPr>
                <w:sz w:val="20"/>
              </w:rPr>
            </w:pPr>
            <w:r w:rsidRPr="005F6EE9">
              <w:rPr>
                <w:sz w:val="20"/>
              </w:rPr>
              <w:t>Совершенствование</w:t>
            </w:r>
            <w:r w:rsidRPr="005F6EE9">
              <w:rPr>
                <w:spacing w:val="1"/>
                <w:sz w:val="20"/>
              </w:rPr>
              <w:t xml:space="preserve"> </w:t>
            </w:r>
            <w:r w:rsidRPr="005F6EE9">
              <w:rPr>
                <w:sz w:val="20"/>
              </w:rPr>
              <w:t>умения</w:t>
            </w:r>
            <w:r w:rsidRPr="005F6EE9">
              <w:rPr>
                <w:spacing w:val="-47"/>
                <w:sz w:val="20"/>
              </w:rPr>
              <w:t xml:space="preserve"> </w:t>
            </w:r>
            <w:r w:rsidRPr="005F6EE9">
              <w:rPr>
                <w:sz w:val="20"/>
              </w:rPr>
              <w:t>считать двойками, считать предметы в</w:t>
            </w:r>
            <w:r w:rsidRPr="005F6EE9">
              <w:rPr>
                <w:spacing w:val="1"/>
                <w:sz w:val="20"/>
              </w:rPr>
              <w:t xml:space="preserve"> </w:t>
            </w:r>
            <w:r w:rsidRPr="005F6EE9">
              <w:rPr>
                <w:sz w:val="20"/>
              </w:rPr>
              <w:t>разных</w:t>
            </w:r>
            <w:r w:rsidRPr="005F6EE9">
              <w:rPr>
                <w:spacing w:val="-4"/>
                <w:sz w:val="20"/>
              </w:rPr>
              <w:t xml:space="preserve"> </w:t>
            </w:r>
            <w:r w:rsidRPr="005F6EE9">
              <w:rPr>
                <w:sz w:val="20"/>
              </w:rPr>
              <w:t>направлениях.</w:t>
            </w:r>
          </w:p>
          <w:p w:rsidR="005F6EE9" w:rsidRPr="005F6EE9" w:rsidRDefault="005F6EE9" w:rsidP="00783E57">
            <w:pPr>
              <w:numPr>
                <w:ilvl w:val="0"/>
                <w:numId w:val="290"/>
              </w:numPr>
              <w:tabs>
                <w:tab w:val="left" w:pos="825"/>
                <w:tab w:val="left" w:pos="826"/>
              </w:tabs>
              <w:spacing w:line="227" w:lineRule="exact"/>
              <w:ind w:left="825" w:hanging="687"/>
              <w:jc w:val="both"/>
              <w:rPr>
                <w:sz w:val="20"/>
              </w:rPr>
            </w:pPr>
            <w:r w:rsidRPr="005F6EE9">
              <w:rPr>
                <w:sz w:val="20"/>
              </w:rPr>
              <w:t xml:space="preserve">Совершенствование  </w:t>
            </w:r>
            <w:r w:rsidRPr="005F6EE9">
              <w:rPr>
                <w:spacing w:val="19"/>
                <w:sz w:val="20"/>
              </w:rPr>
              <w:t xml:space="preserve"> </w:t>
            </w:r>
            <w:r w:rsidRPr="005F6EE9">
              <w:rPr>
                <w:sz w:val="20"/>
              </w:rPr>
              <w:t>навыков</w:t>
            </w:r>
          </w:p>
          <w:p w:rsidR="005F6EE9" w:rsidRPr="005F6EE9" w:rsidRDefault="005F6EE9" w:rsidP="005F6EE9">
            <w:pPr>
              <w:ind w:left="139" w:right="174"/>
              <w:jc w:val="both"/>
              <w:rPr>
                <w:sz w:val="20"/>
              </w:rPr>
            </w:pPr>
            <w:r w:rsidRPr="005F6EE9">
              <w:rPr>
                <w:sz w:val="20"/>
              </w:rPr>
              <w:t>сложения, вычитания, присчитывания,</w:t>
            </w:r>
            <w:r w:rsidRPr="005F6EE9">
              <w:rPr>
                <w:spacing w:val="-47"/>
                <w:sz w:val="20"/>
              </w:rPr>
              <w:t xml:space="preserve"> </w:t>
            </w:r>
            <w:r w:rsidRPr="005F6EE9">
              <w:rPr>
                <w:sz w:val="20"/>
              </w:rPr>
              <w:t>отсчитывания</w:t>
            </w:r>
            <w:r w:rsidRPr="005F6EE9">
              <w:rPr>
                <w:spacing w:val="1"/>
                <w:sz w:val="20"/>
              </w:rPr>
              <w:t xml:space="preserve"> </w:t>
            </w:r>
            <w:r w:rsidRPr="005F6EE9">
              <w:rPr>
                <w:sz w:val="20"/>
              </w:rPr>
              <w:t>по</w:t>
            </w:r>
            <w:r w:rsidRPr="005F6EE9">
              <w:rPr>
                <w:spacing w:val="1"/>
                <w:sz w:val="20"/>
              </w:rPr>
              <w:t xml:space="preserve"> </w:t>
            </w:r>
            <w:r w:rsidRPr="005F6EE9">
              <w:rPr>
                <w:sz w:val="20"/>
              </w:rPr>
              <w:t>единице</w:t>
            </w:r>
            <w:r w:rsidRPr="005F6EE9">
              <w:rPr>
                <w:spacing w:val="51"/>
                <w:sz w:val="20"/>
              </w:rPr>
              <w:t xml:space="preserve"> </w:t>
            </w:r>
            <w:r w:rsidRPr="005F6EE9">
              <w:rPr>
                <w:sz w:val="20"/>
              </w:rPr>
              <w:t>при</w:t>
            </w:r>
            <w:r w:rsidRPr="005F6EE9">
              <w:rPr>
                <w:spacing w:val="-47"/>
                <w:sz w:val="20"/>
              </w:rPr>
              <w:t xml:space="preserve"> </w:t>
            </w:r>
            <w:r w:rsidRPr="005F6EE9">
              <w:rPr>
                <w:sz w:val="20"/>
              </w:rPr>
              <w:t>решении</w:t>
            </w:r>
            <w:r w:rsidRPr="005F6EE9">
              <w:rPr>
                <w:spacing w:val="1"/>
                <w:sz w:val="20"/>
              </w:rPr>
              <w:t xml:space="preserve"> </w:t>
            </w:r>
            <w:r w:rsidRPr="005F6EE9">
              <w:rPr>
                <w:sz w:val="20"/>
              </w:rPr>
              <w:t>арифметических</w:t>
            </w:r>
            <w:r w:rsidRPr="005F6EE9">
              <w:rPr>
                <w:spacing w:val="1"/>
                <w:sz w:val="20"/>
              </w:rPr>
              <w:t xml:space="preserve"> </w:t>
            </w:r>
            <w:r w:rsidRPr="005F6EE9">
              <w:rPr>
                <w:sz w:val="20"/>
              </w:rPr>
              <w:t>задач,</w:t>
            </w:r>
            <w:r w:rsidRPr="005F6EE9">
              <w:rPr>
                <w:spacing w:val="1"/>
                <w:sz w:val="20"/>
              </w:rPr>
              <w:t xml:space="preserve"> </w:t>
            </w:r>
            <w:r w:rsidRPr="005F6EE9">
              <w:rPr>
                <w:sz w:val="20"/>
              </w:rPr>
              <w:t>примеров.</w:t>
            </w:r>
          </w:p>
          <w:p w:rsidR="005F6EE9" w:rsidRPr="005F6EE9" w:rsidRDefault="005F6EE9" w:rsidP="00783E57">
            <w:pPr>
              <w:numPr>
                <w:ilvl w:val="0"/>
                <w:numId w:val="290"/>
              </w:numPr>
              <w:tabs>
                <w:tab w:val="left" w:pos="825"/>
                <w:tab w:val="left" w:pos="826"/>
              </w:tabs>
              <w:spacing w:line="230" w:lineRule="exact"/>
              <w:ind w:right="91" w:firstLine="0"/>
              <w:jc w:val="both"/>
              <w:rPr>
                <w:sz w:val="20"/>
              </w:rPr>
            </w:pPr>
            <w:r w:rsidRPr="005F6EE9">
              <w:rPr>
                <w:sz w:val="20"/>
              </w:rPr>
              <w:t>Совершенствование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называть</w:t>
            </w:r>
            <w:r w:rsidRPr="005F6EE9">
              <w:rPr>
                <w:spacing w:val="1"/>
                <w:sz w:val="20"/>
              </w:rPr>
              <w:t xml:space="preserve"> </w:t>
            </w:r>
            <w:r w:rsidRPr="005F6EE9">
              <w:rPr>
                <w:sz w:val="20"/>
              </w:rPr>
              <w:t>последующее</w:t>
            </w:r>
            <w:r w:rsidRPr="005F6EE9">
              <w:rPr>
                <w:spacing w:val="1"/>
                <w:sz w:val="20"/>
              </w:rPr>
              <w:t xml:space="preserve"> </w:t>
            </w:r>
            <w:r w:rsidRPr="005F6EE9">
              <w:rPr>
                <w:sz w:val="20"/>
              </w:rPr>
              <w:t>и</w:t>
            </w:r>
            <w:r w:rsidRPr="005F6EE9">
              <w:rPr>
                <w:spacing w:val="1"/>
                <w:sz w:val="20"/>
              </w:rPr>
              <w:t xml:space="preserve"> </w:t>
            </w:r>
            <w:r w:rsidRPr="005F6EE9">
              <w:rPr>
                <w:sz w:val="20"/>
              </w:rPr>
              <w:t>предыдущее</w:t>
            </w:r>
            <w:r w:rsidRPr="005F6EE9">
              <w:rPr>
                <w:spacing w:val="-47"/>
                <w:sz w:val="20"/>
              </w:rPr>
              <w:t xml:space="preserve"> </w:t>
            </w:r>
            <w:r w:rsidRPr="005F6EE9">
              <w:rPr>
                <w:sz w:val="20"/>
              </w:rPr>
              <w:t>число к названному или обозначенному</w:t>
            </w:r>
            <w:r w:rsidRPr="005F6EE9">
              <w:rPr>
                <w:spacing w:val="-47"/>
                <w:sz w:val="20"/>
              </w:rPr>
              <w:t xml:space="preserve"> </w:t>
            </w:r>
            <w:r w:rsidRPr="005F6EE9">
              <w:rPr>
                <w:sz w:val="20"/>
              </w:rPr>
              <w:t>цифрой</w:t>
            </w:r>
          </w:p>
          <w:p w:rsidR="005F6EE9" w:rsidRPr="005F6EE9" w:rsidRDefault="005F6EE9" w:rsidP="005F6EE9">
            <w:pPr>
              <w:spacing w:before="6"/>
              <w:rPr>
                <w:b/>
                <w:sz w:val="18"/>
              </w:rPr>
            </w:pPr>
          </w:p>
          <w:p w:rsidR="005F6EE9" w:rsidRPr="005F6EE9" w:rsidRDefault="005F6EE9" w:rsidP="005F6EE9">
            <w:pPr>
              <w:ind w:left="139"/>
              <w:jc w:val="both"/>
              <w:rPr>
                <w:sz w:val="20"/>
              </w:rPr>
            </w:pPr>
            <w:r w:rsidRPr="005F6EE9">
              <w:rPr>
                <w:b/>
                <w:sz w:val="20"/>
              </w:rPr>
              <w:t>Величина</w:t>
            </w:r>
            <w:r w:rsidRPr="005F6EE9">
              <w:rPr>
                <w:sz w:val="20"/>
              </w:rPr>
              <w:t>.</w:t>
            </w:r>
          </w:p>
          <w:p w:rsidR="005F6EE9" w:rsidRPr="005F6EE9" w:rsidRDefault="005F6EE9" w:rsidP="00783E57">
            <w:pPr>
              <w:numPr>
                <w:ilvl w:val="0"/>
                <w:numId w:val="290"/>
              </w:numPr>
              <w:tabs>
                <w:tab w:val="left" w:pos="878"/>
                <w:tab w:val="left" w:pos="879"/>
              </w:tabs>
              <w:spacing w:before="6" w:line="264" w:lineRule="auto"/>
              <w:ind w:right="96" w:firstLine="0"/>
              <w:jc w:val="both"/>
              <w:rPr>
                <w:sz w:val="20"/>
              </w:rPr>
            </w:pPr>
            <w:r w:rsidRPr="005F6EE9">
              <w:rPr>
                <w:sz w:val="20"/>
              </w:rPr>
              <w:t>Совершенствование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измерять и сравнивать длину, ширину,</w:t>
            </w:r>
            <w:r w:rsidRPr="005F6EE9">
              <w:rPr>
                <w:spacing w:val="1"/>
                <w:sz w:val="20"/>
              </w:rPr>
              <w:t xml:space="preserve"> </w:t>
            </w:r>
            <w:r w:rsidRPr="005F6EE9">
              <w:rPr>
                <w:sz w:val="20"/>
              </w:rPr>
              <w:t>высоту</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объем</w:t>
            </w:r>
            <w:r w:rsidRPr="005F6EE9">
              <w:rPr>
                <w:spacing w:val="1"/>
                <w:sz w:val="20"/>
              </w:rPr>
              <w:t xml:space="preserve"> </w:t>
            </w:r>
            <w:r w:rsidRPr="005F6EE9">
              <w:rPr>
                <w:sz w:val="20"/>
              </w:rPr>
              <w:t>жидких</w:t>
            </w:r>
            <w:r w:rsidRPr="005F6EE9">
              <w:rPr>
                <w:spacing w:val="1"/>
                <w:sz w:val="20"/>
              </w:rPr>
              <w:t xml:space="preserve"> </w:t>
            </w:r>
            <w:r w:rsidRPr="005F6EE9">
              <w:rPr>
                <w:sz w:val="20"/>
              </w:rPr>
              <w:t>и</w:t>
            </w:r>
            <w:r w:rsidRPr="005F6EE9">
              <w:rPr>
                <w:spacing w:val="1"/>
                <w:sz w:val="20"/>
              </w:rPr>
              <w:t xml:space="preserve"> </w:t>
            </w:r>
            <w:r w:rsidRPr="005F6EE9">
              <w:rPr>
                <w:sz w:val="20"/>
              </w:rPr>
              <w:t>сыпучих</w:t>
            </w:r>
            <w:r w:rsidRPr="005F6EE9">
              <w:rPr>
                <w:spacing w:val="25"/>
                <w:sz w:val="20"/>
              </w:rPr>
              <w:t xml:space="preserve"> </w:t>
            </w:r>
            <w:r w:rsidRPr="005F6EE9">
              <w:rPr>
                <w:sz w:val="20"/>
              </w:rPr>
              <w:t>тел</w:t>
            </w:r>
            <w:r w:rsidRPr="005F6EE9">
              <w:rPr>
                <w:spacing w:val="25"/>
                <w:sz w:val="20"/>
              </w:rPr>
              <w:t xml:space="preserve"> </w:t>
            </w:r>
            <w:r w:rsidRPr="005F6EE9">
              <w:rPr>
                <w:sz w:val="20"/>
              </w:rPr>
              <w:t>с</w:t>
            </w:r>
            <w:r w:rsidRPr="005F6EE9">
              <w:rPr>
                <w:spacing w:val="22"/>
                <w:sz w:val="20"/>
              </w:rPr>
              <w:t xml:space="preserve"> </w:t>
            </w:r>
            <w:r w:rsidRPr="005F6EE9">
              <w:rPr>
                <w:sz w:val="20"/>
              </w:rPr>
              <w:t>помощью</w:t>
            </w:r>
            <w:r w:rsidRPr="005F6EE9">
              <w:rPr>
                <w:spacing w:val="28"/>
                <w:sz w:val="20"/>
              </w:rPr>
              <w:t xml:space="preserve"> </w:t>
            </w:r>
            <w:r w:rsidRPr="005F6EE9">
              <w:rPr>
                <w:sz w:val="20"/>
              </w:rPr>
              <w:t>условной</w:t>
            </w:r>
          </w:p>
        </w:tc>
        <w:tc>
          <w:tcPr>
            <w:tcW w:w="4253" w:type="dxa"/>
          </w:tcPr>
          <w:p w:rsidR="005F6EE9" w:rsidRPr="005F6EE9" w:rsidRDefault="005F6EE9" w:rsidP="005F6EE9">
            <w:pPr>
              <w:spacing w:line="212" w:lineRule="exact"/>
              <w:ind w:left="240"/>
              <w:jc w:val="both"/>
              <w:rPr>
                <w:sz w:val="20"/>
              </w:rPr>
            </w:pPr>
            <w:r w:rsidRPr="005F6EE9">
              <w:rPr>
                <w:b/>
                <w:sz w:val="20"/>
              </w:rPr>
              <w:t>Количество</w:t>
            </w:r>
            <w:r w:rsidRPr="005F6EE9">
              <w:rPr>
                <w:b/>
                <w:spacing w:val="58"/>
                <w:sz w:val="20"/>
              </w:rPr>
              <w:t xml:space="preserve"> </w:t>
            </w:r>
            <w:r w:rsidRPr="005F6EE9">
              <w:rPr>
                <w:b/>
                <w:sz w:val="20"/>
              </w:rPr>
              <w:t>и</w:t>
            </w:r>
            <w:r w:rsidRPr="005F6EE9">
              <w:rPr>
                <w:b/>
                <w:spacing w:val="64"/>
                <w:sz w:val="20"/>
              </w:rPr>
              <w:t xml:space="preserve"> </w:t>
            </w:r>
            <w:r w:rsidRPr="005F6EE9">
              <w:rPr>
                <w:b/>
                <w:sz w:val="20"/>
              </w:rPr>
              <w:t>счет</w:t>
            </w:r>
            <w:r w:rsidRPr="005F6EE9">
              <w:rPr>
                <w:sz w:val="20"/>
              </w:rPr>
              <w:t>.</w:t>
            </w:r>
          </w:p>
          <w:p w:rsidR="005F6EE9" w:rsidRPr="005F6EE9" w:rsidRDefault="005F6EE9" w:rsidP="00783E57">
            <w:pPr>
              <w:numPr>
                <w:ilvl w:val="0"/>
                <w:numId w:val="289"/>
              </w:numPr>
              <w:tabs>
                <w:tab w:val="left" w:pos="869"/>
                <w:tab w:val="left" w:pos="870"/>
                <w:tab w:val="left" w:pos="3263"/>
              </w:tabs>
              <w:spacing w:line="249" w:lineRule="auto"/>
              <w:ind w:right="253" w:firstLine="0"/>
              <w:jc w:val="both"/>
              <w:rPr>
                <w:rFonts w:ascii="Symbol" w:hAnsi="Symbol"/>
                <w:sz w:val="20"/>
              </w:rPr>
            </w:pPr>
            <w:r w:rsidRPr="005F6EE9">
              <w:rPr>
                <w:sz w:val="20"/>
              </w:rPr>
              <w:t>Совершенствование</w:t>
            </w:r>
            <w:r w:rsidRPr="005F6EE9">
              <w:rPr>
                <w:sz w:val="20"/>
              </w:rPr>
              <w:tab/>
              <w:t>навыков</w:t>
            </w:r>
            <w:r w:rsidRPr="005F6EE9">
              <w:rPr>
                <w:spacing w:val="-48"/>
                <w:sz w:val="20"/>
              </w:rPr>
              <w:t xml:space="preserve"> </w:t>
            </w:r>
            <w:r w:rsidRPr="005F6EE9">
              <w:rPr>
                <w:sz w:val="20"/>
              </w:rPr>
              <w:t>количественного</w:t>
            </w:r>
            <w:r w:rsidRPr="005F6EE9">
              <w:rPr>
                <w:spacing w:val="1"/>
                <w:sz w:val="20"/>
              </w:rPr>
              <w:t xml:space="preserve"> </w:t>
            </w:r>
            <w:r w:rsidRPr="005F6EE9">
              <w:rPr>
                <w:sz w:val="20"/>
              </w:rPr>
              <w:t>и</w:t>
            </w:r>
            <w:r w:rsidRPr="005F6EE9">
              <w:rPr>
                <w:spacing w:val="1"/>
                <w:sz w:val="20"/>
              </w:rPr>
              <w:t xml:space="preserve"> </w:t>
            </w:r>
            <w:r w:rsidRPr="005F6EE9">
              <w:rPr>
                <w:sz w:val="20"/>
              </w:rPr>
              <w:t>порядкового</w:t>
            </w:r>
            <w:r w:rsidRPr="005F6EE9">
              <w:rPr>
                <w:spacing w:val="1"/>
                <w:sz w:val="20"/>
              </w:rPr>
              <w:t xml:space="preserve"> </w:t>
            </w:r>
            <w:r w:rsidRPr="005F6EE9">
              <w:rPr>
                <w:sz w:val="20"/>
              </w:rPr>
              <w:t>счета,</w:t>
            </w:r>
            <w:r w:rsidRPr="005F6EE9">
              <w:rPr>
                <w:spacing w:val="1"/>
                <w:sz w:val="20"/>
              </w:rPr>
              <w:t xml:space="preserve"> </w:t>
            </w:r>
            <w:r w:rsidRPr="005F6EE9">
              <w:rPr>
                <w:sz w:val="20"/>
              </w:rPr>
              <w:t>умения</w:t>
            </w:r>
            <w:r w:rsidRPr="005F6EE9">
              <w:rPr>
                <w:spacing w:val="1"/>
                <w:sz w:val="20"/>
              </w:rPr>
              <w:t xml:space="preserve"> </w:t>
            </w:r>
            <w:r w:rsidRPr="005F6EE9">
              <w:rPr>
                <w:sz w:val="20"/>
              </w:rPr>
              <w:t>находить</w:t>
            </w:r>
            <w:r w:rsidRPr="005F6EE9">
              <w:rPr>
                <w:spacing w:val="1"/>
                <w:sz w:val="20"/>
              </w:rPr>
              <w:t xml:space="preserve"> </w:t>
            </w:r>
            <w:r w:rsidRPr="005F6EE9">
              <w:rPr>
                <w:sz w:val="20"/>
              </w:rPr>
              <w:t>последующее</w:t>
            </w:r>
            <w:r w:rsidRPr="005F6EE9">
              <w:rPr>
                <w:spacing w:val="1"/>
                <w:sz w:val="20"/>
              </w:rPr>
              <w:t xml:space="preserve"> </w:t>
            </w:r>
            <w:r w:rsidRPr="005F6EE9">
              <w:rPr>
                <w:sz w:val="20"/>
              </w:rPr>
              <w:t>и</w:t>
            </w:r>
            <w:r w:rsidRPr="005F6EE9">
              <w:rPr>
                <w:spacing w:val="1"/>
                <w:sz w:val="20"/>
              </w:rPr>
              <w:t xml:space="preserve"> </w:t>
            </w:r>
            <w:r w:rsidRPr="005F6EE9">
              <w:rPr>
                <w:sz w:val="20"/>
              </w:rPr>
              <w:t>предыдущее числа для каждого числа от 1 до</w:t>
            </w:r>
            <w:r w:rsidRPr="005F6EE9">
              <w:rPr>
                <w:spacing w:val="-47"/>
                <w:sz w:val="20"/>
              </w:rPr>
              <w:t xml:space="preserve"> </w:t>
            </w:r>
            <w:r w:rsidRPr="005F6EE9">
              <w:rPr>
                <w:sz w:val="20"/>
              </w:rPr>
              <w:t>10,</w:t>
            </w:r>
            <w:r w:rsidRPr="005F6EE9">
              <w:rPr>
                <w:spacing w:val="-1"/>
                <w:sz w:val="20"/>
              </w:rPr>
              <w:t xml:space="preserve"> </w:t>
            </w:r>
            <w:r w:rsidRPr="005F6EE9">
              <w:rPr>
                <w:sz w:val="20"/>
              </w:rPr>
              <w:t>раскладывать</w:t>
            </w:r>
            <w:r w:rsidRPr="005F6EE9">
              <w:rPr>
                <w:spacing w:val="1"/>
                <w:sz w:val="20"/>
              </w:rPr>
              <w:t xml:space="preserve"> </w:t>
            </w:r>
            <w:r w:rsidRPr="005F6EE9">
              <w:rPr>
                <w:sz w:val="20"/>
              </w:rPr>
              <w:t>число</w:t>
            </w:r>
            <w:r w:rsidRPr="005F6EE9">
              <w:rPr>
                <w:spacing w:val="-2"/>
                <w:sz w:val="20"/>
              </w:rPr>
              <w:t xml:space="preserve"> </w:t>
            </w:r>
            <w:r w:rsidRPr="005F6EE9">
              <w:rPr>
                <w:sz w:val="20"/>
              </w:rPr>
              <w:t>i</w:t>
            </w:r>
            <w:r w:rsidRPr="005F6EE9">
              <w:rPr>
                <w:spacing w:val="-1"/>
                <w:sz w:val="20"/>
              </w:rPr>
              <w:t xml:space="preserve"> </w:t>
            </w:r>
            <w:r w:rsidRPr="005F6EE9">
              <w:rPr>
                <w:sz w:val="20"/>
              </w:rPr>
              <w:t>м</w:t>
            </w:r>
            <w:r w:rsidRPr="005F6EE9">
              <w:rPr>
                <w:spacing w:val="-2"/>
                <w:sz w:val="20"/>
              </w:rPr>
              <w:t xml:space="preserve"> </w:t>
            </w:r>
            <w:r w:rsidRPr="005F6EE9">
              <w:rPr>
                <w:sz w:val="20"/>
              </w:rPr>
              <w:t>два</w:t>
            </w:r>
            <w:r w:rsidRPr="005F6EE9">
              <w:rPr>
                <w:spacing w:val="-6"/>
                <w:sz w:val="20"/>
              </w:rPr>
              <w:t xml:space="preserve"> </w:t>
            </w:r>
            <w:r w:rsidRPr="005F6EE9">
              <w:rPr>
                <w:sz w:val="20"/>
              </w:rPr>
              <w:t>меньших.</w:t>
            </w:r>
          </w:p>
          <w:p w:rsidR="005F6EE9" w:rsidRPr="005F6EE9" w:rsidRDefault="005F6EE9" w:rsidP="00783E57">
            <w:pPr>
              <w:numPr>
                <w:ilvl w:val="0"/>
                <w:numId w:val="289"/>
              </w:numPr>
              <w:tabs>
                <w:tab w:val="left" w:pos="869"/>
                <w:tab w:val="left" w:pos="870"/>
                <w:tab w:val="left" w:pos="3403"/>
              </w:tabs>
              <w:spacing w:line="244" w:lineRule="auto"/>
              <w:ind w:right="111" w:firstLine="0"/>
              <w:jc w:val="both"/>
              <w:rPr>
                <w:rFonts w:ascii="Symbol" w:hAnsi="Symbol"/>
                <w:sz w:val="20"/>
              </w:rPr>
            </w:pPr>
            <w:r w:rsidRPr="005F6EE9">
              <w:rPr>
                <w:sz w:val="20"/>
              </w:rPr>
              <w:t>Совершенствование</w:t>
            </w:r>
            <w:r w:rsidRPr="005F6EE9">
              <w:rPr>
                <w:sz w:val="20"/>
              </w:rPr>
              <w:tab/>
              <w:t>навыков</w:t>
            </w:r>
            <w:r w:rsidRPr="005F6EE9">
              <w:rPr>
                <w:spacing w:val="-48"/>
                <w:sz w:val="20"/>
              </w:rPr>
              <w:t xml:space="preserve"> </w:t>
            </w:r>
            <w:r w:rsidRPr="005F6EE9">
              <w:rPr>
                <w:sz w:val="20"/>
              </w:rPr>
              <w:t>сложения</w:t>
            </w:r>
            <w:r w:rsidRPr="005F6EE9">
              <w:rPr>
                <w:spacing w:val="1"/>
                <w:sz w:val="20"/>
              </w:rPr>
              <w:t xml:space="preserve"> </w:t>
            </w:r>
            <w:r w:rsidRPr="005F6EE9">
              <w:rPr>
                <w:sz w:val="20"/>
              </w:rPr>
              <w:t>и</w:t>
            </w:r>
            <w:r w:rsidRPr="005F6EE9">
              <w:rPr>
                <w:spacing w:val="1"/>
                <w:sz w:val="20"/>
              </w:rPr>
              <w:t xml:space="preserve"> </w:t>
            </w:r>
            <w:r w:rsidRPr="005F6EE9">
              <w:rPr>
                <w:sz w:val="20"/>
              </w:rPr>
              <w:t>вычитания,</w:t>
            </w:r>
            <w:r w:rsidRPr="005F6EE9">
              <w:rPr>
                <w:spacing w:val="1"/>
                <w:sz w:val="20"/>
              </w:rPr>
              <w:t xml:space="preserve"> </w:t>
            </w:r>
            <w:r w:rsidRPr="005F6EE9">
              <w:rPr>
                <w:sz w:val="20"/>
              </w:rPr>
              <w:t>присчитывания</w:t>
            </w:r>
            <w:r w:rsidRPr="005F6EE9">
              <w:rPr>
                <w:spacing w:val="1"/>
                <w:sz w:val="20"/>
              </w:rPr>
              <w:t xml:space="preserve"> </w:t>
            </w:r>
            <w:r w:rsidRPr="005F6EE9">
              <w:rPr>
                <w:sz w:val="20"/>
              </w:rPr>
              <w:t>и</w:t>
            </w:r>
            <w:r w:rsidRPr="005F6EE9">
              <w:rPr>
                <w:spacing w:val="1"/>
                <w:sz w:val="20"/>
              </w:rPr>
              <w:t xml:space="preserve"> </w:t>
            </w:r>
            <w:r w:rsidRPr="005F6EE9">
              <w:rPr>
                <w:sz w:val="20"/>
              </w:rPr>
              <w:t>отсчитывания по 1 при решении примером</w:t>
            </w:r>
            <w:r w:rsidRPr="005F6EE9">
              <w:rPr>
                <w:spacing w:val="1"/>
                <w:sz w:val="20"/>
              </w:rPr>
              <w:t xml:space="preserve"> </w:t>
            </w:r>
            <w:r w:rsidRPr="005F6EE9">
              <w:rPr>
                <w:sz w:val="20"/>
              </w:rPr>
              <w:t>и</w:t>
            </w:r>
            <w:r w:rsidRPr="005F6EE9">
              <w:rPr>
                <w:spacing w:val="1"/>
                <w:sz w:val="20"/>
              </w:rPr>
              <w:t xml:space="preserve"> </w:t>
            </w:r>
            <w:r w:rsidRPr="005F6EE9">
              <w:rPr>
                <w:sz w:val="20"/>
              </w:rPr>
              <w:t>арифметических</w:t>
            </w:r>
            <w:r w:rsidRPr="005F6EE9">
              <w:rPr>
                <w:spacing w:val="1"/>
                <w:sz w:val="20"/>
              </w:rPr>
              <w:t xml:space="preserve"> </w:t>
            </w:r>
            <w:r w:rsidRPr="005F6EE9">
              <w:rPr>
                <w:sz w:val="20"/>
              </w:rPr>
              <w:t>задач.</w:t>
            </w:r>
          </w:p>
          <w:p w:rsidR="005F6EE9" w:rsidRPr="005F6EE9" w:rsidRDefault="005F6EE9" w:rsidP="00783E57">
            <w:pPr>
              <w:numPr>
                <w:ilvl w:val="0"/>
                <w:numId w:val="289"/>
              </w:numPr>
              <w:tabs>
                <w:tab w:val="left" w:pos="816"/>
                <w:tab w:val="left" w:pos="817"/>
              </w:tabs>
              <w:spacing w:line="213" w:lineRule="exact"/>
              <w:ind w:left="816" w:hanging="706"/>
              <w:jc w:val="both"/>
              <w:rPr>
                <w:rFonts w:ascii="Symbol" w:hAnsi="Symbol"/>
                <w:sz w:val="20"/>
              </w:rPr>
            </w:pPr>
            <w:r w:rsidRPr="005F6EE9">
              <w:rPr>
                <w:sz w:val="20"/>
              </w:rPr>
              <w:t xml:space="preserve">4.    </w:t>
            </w:r>
            <w:r w:rsidRPr="005F6EE9">
              <w:rPr>
                <w:spacing w:val="36"/>
                <w:sz w:val="20"/>
              </w:rPr>
              <w:t xml:space="preserve"> </w:t>
            </w:r>
            <w:r w:rsidRPr="005F6EE9">
              <w:rPr>
                <w:sz w:val="20"/>
              </w:rPr>
              <w:t xml:space="preserve">Ознакомление     </w:t>
            </w:r>
            <w:r w:rsidRPr="005F6EE9">
              <w:rPr>
                <w:spacing w:val="29"/>
                <w:sz w:val="20"/>
              </w:rPr>
              <w:t xml:space="preserve"> </w:t>
            </w:r>
            <w:r w:rsidRPr="005F6EE9">
              <w:rPr>
                <w:sz w:val="20"/>
              </w:rPr>
              <w:t xml:space="preserve">с     </w:t>
            </w:r>
            <w:r w:rsidRPr="005F6EE9">
              <w:rPr>
                <w:spacing w:val="29"/>
                <w:sz w:val="20"/>
              </w:rPr>
              <w:t xml:space="preserve"> </w:t>
            </w:r>
            <w:r w:rsidRPr="005F6EE9">
              <w:rPr>
                <w:sz w:val="20"/>
              </w:rPr>
              <w:t>монетами</w:t>
            </w:r>
          </w:p>
          <w:p w:rsidR="005F6EE9" w:rsidRPr="005F6EE9" w:rsidRDefault="005F6EE9" w:rsidP="005F6EE9">
            <w:pPr>
              <w:spacing w:line="230" w:lineRule="auto"/>
              <w:ind w:left="111" w:right="113"/>
              <w:jc w:val="both"/>
              <w:rPr>
                <w:sz w:val="20"/>
              </w:rPr>
            </w:pPr>
            <w:r w:rsidRPr="005F6EE9">
              <w:rPr>
                <w:sz w:val="20"/>
              </w:rPr>
              <w:t>достоинством 1, 5, 10, 50 копеек, 1 рубль и 5</w:t>
            </w:r>
            <w:r w:rsidRPr="005F6EE9">
              <w:rPr>
                <w:spacing w:val="1"/>
                <w:sz w:val="20"/>
              </w:rPr>
              <w:t xml:space="preserve"> </w:t>
            </w:r>
            <w:r w:rsidRPr="005F6EE9">
              <w:rPr>
                <w:sz w:val="20"/>
              </w:rPr>
              <w:t>рублей.</w:t>
            </w:r>
          </w:p>
          <w:p w:rsidR="005F6EE9" w:rsidRPr="005F6EE9" w:rsidRDefault="005F6EE9" w:rsidP="005F6EE9">
            <w:pPr>
              <w:spacing w:line="230" w:lineRule="auto"/>
              <w:ind w:left="192" w:right="112" w:firstLine="48"/>
              <w:jc w:val="both"/>
              <w:rPr>
                <w:sz w:val="20"/>
              </w:rPr>
            </w:pPr>
            <w:r w:rsidRPr="005F6EE9">
              <w:rPr>
                <w:b/>
                <w:i/>
                <w:spacing w:val="16"/>
                <w:sz w:val="20"/>
              </w:rPr>
              <w:t>Величина.</w:t>
            </w:r>
            <w:r w:rsidRPr="005F6EE9">
              <w:rPr>
                <w:b/>
                <w:i/>
                <w:spacing w:val="17"/>
                <w:sz w:val="20"/>
              </w:rPr>
              <w:t xml:space="preserve"> </w:t>
            </w:r>
            <w:r w:rsidRPr="005F6EE9">
              <w:rPr>
                <w:sz w:val="20"/>
              </w:rPr>
              <w:t>Закрепление</w:t>
            </w:r>
            <w:r w:rsidRPr="005F6EE9">
              <w:rPr>
                <w:spacing w:val="1"/>
                <w:sz w:val="20"/>
              </w:rPr>
              <w:t xml:space="preserve"> </w:t>
            </w:r>
            <w:r w:rsidRPr="005F6EE9">
              <w:rPr>
                <w:sz w:val="20"/>
              </w:rPr>
              <w:t>представления</w:t>
            </w:r>
            <w:r w:rsidRPr="005F6EE9">
              <w:rPr>
                <w:spacing w:val="1"/>
                <w:sz w:val="20"/>
              </w:rPr>
              <w:t xml:space="preserve"> </w:t>
            </w:r>
            <w:r w:rsidRPr="005F6EE9">
              <w:rPr>
                <w:sz w:val="20"/>
              </w:rPr>
              <w:t>о</w:t>
            </w:r>
            <w:r w:rsidRPr="005F6EE9">
              <w:rPr>
                <w:spacing w:val="1"/>
                <w:sz w:val="20"/>
              </w:rPr>
              <w:t xml:space="preserve"> </w:t>
            </w:r>
            <w:r w:rsidRPr="005F6EE9">
              <w:rPr>
                <w:sz w:val="20"/>
              </w:rPr>
              <w:t>сравнимости</w:t>
            </w:r>
            <w:r w:rsidRPr="005F6EE9">
              <w:rPr>
                <w:spacing w:val="-3"/>
                <w:sz w:val="20"/>
              </w:rPr>
              <w:t xml:space="preserve"> </w:t>
            </w:r>
            <w:r w:rsidRPr="005F6EE9">
              <w:rPr>
                <w:sz w:val="20"/>
              </w:rPr>
              <w:t>и</w:t>
            </w:r>
            <w:r w:rsidRPr="005F6EE9">
              <w:rPr>
                <w:spacing w:val="-2"/>
                <w:sz w:val="20"/>
              </w:rPr>
              <w:t xml:space="preserve"> </w:t>
            </w:r>
            <w:r w:rsidRPr="005F6EE9">
              <w:rPr>
                <w:sz w:val="20"/>
              </w:rPr>
              <w:t>относительности</w:t>
            </w:r>
            <w:r w:rsidRPr="005F6EE9">
              <w:rPr>
                <w:spacing w:val="-3"/>
                <w:sz w:val="20"/>
              </w:rPr>
              <w:t xml:space="preserve"> </w:t>
            </w:r>
            <w:r w:rsidRPr="005F6EE9">
              <w:rPr>
                <w:sz w:val="20"/>
              </w:rPr>
              <w:t>величины.</w:t>
            </w:r>
          </w:p>
          <w:p w:rsidR="005F6EE9" w:rsidRPr="005F6EE9" w:rsidRDefault="005F6EE9" w:rsidP="005F6EE9">
            <w:pPr>
              <w:spacing w:line="249" w:lineRule="auto"/>
              <w:ind w:left="192" w:right="249" w:firstLine="48"/>
              <w:jc w:val="both"/>
              <w:rPr>
                <w:sz w:val="20"/>
              </w:rPr>
            </w:pPr>
            <w:r w:rsidRPr="005F6EE9">
              <w:rPr>
                <w:b/>
                <w:i/>
                <w:spacing w:val="15"/>
                <w:sz w:val="20"/>
              </w:rPr>
              <w:t xml:space="preserve">Форма. </w:t>
            </w:r>
            <w:r w:rsidRPr="005F6EE9">
              <w:rPr>
                <w:sz w:val="20"/>
              </w:rPr>
              <w:t>Формирование умения подбирать</w:t>
            </w:r>
            <w:r w:rsidRPr="005F6EE9">
              <w:rPr>
                <w:spacing w:val="1"/>
                <w:sz w:val="20"/>
              </w:rPr>
              <w:t xml:space="preserve"> </w:t>
            </w:r>
            <w:r w:rsidRPr="005F6EE9">
              <w:rPr>
                <w:sz w:val="20"/>
              </w:rPr>
              <w:t>по</w:t>
            </w:r>
            <w:r w:rsidRPr="005F6EE9">
              <w:rPr>
                <w:spacing w:val="1"/>
                <w:sz w:val="20"/>
              </w:rPr>
              <w:t xml:space="preserve"> </w:t>
            </w:r>
            <w:r w:rsidRPr="005F6EE9">
              <w:rPr>
                <w:sz w:val="20"/>
              </w:rPr>
              <w:t>образцу</w:t>
            </w:r>
            <w:r w:rsidRPr="005F6EE9">
              <w:rPr>
                <w:spacing w:val="1"/>
                <w:sz w:val="20"/>
              </w:rPr>
              <w:t xml:space="preserve"> </w:t>
            </w:r>
            <w:r w:rsidRPr="005F6EE9">
              <w:rPr>
                <w:sz w:val="20"/>
              </w:rPr>
              <w:t>и</w:t>
            </w:r>
            <w:r w:rsidRPr="005F6EE9">
              <w:rPr>
                <w:spacing w:val="1"/>
                <w:sz w:val="20"/>
              </w:rPr>
              <w:t xml:space="preserve"> </w:t>
            </w:r>
            <w:r w:rsidRPr="005F6EE9">
              <w:rPr>
                <w:sz w:val="20"/>
              </w:rPr>
              <w:t>называть</w:t>
            </w:r>
            <w:r w:rsidRPr="005F6EE9">
              <w:rPr>
                <w:spacing w:val="1"/>
                <w:sz w:val="20"/>
              </w:rPr>
              <w:t xml:space="preserve"> </w:t>
            </w:r>
            <w:r w:rsidRPr="005F6EE9">
              <w:rPr>
                <w:sz w:val="20"/>
              </w:rPr>
              <w:t>предметы</w:t>
            </w:r>
            <w:r w:rsidRPr="005F6EE9">
              <w:rPr>
                <w:spacing w:val="1"/>
                <w:sz w:val="20"/>
              </w:rPr>
              <w:t xml:space="preserve"> </w:t>
            </w:r>
            <w:r w:rsidRPr="005F6EE9">
              <w:rPr>
                <w:sz w:val="20"/>
              </w:rPr>
              <w:t>определенной формы, преобразовывать п о</w:t>
            </w:r>
            <w:r w:rsidRPr="005F6EE9">
              <w:rPr>
                <w:spacing w:val="1"/>
                <w:sz w:val="20"/>
              </w:rPr>
              <w:t xml:space="preserve"> </w:t>
            </w:r>
            <w:r w:rsidRPr="005F6EE9">
              <w:rPr>
                <w:sz w:val="20"/>
              </w:rPr>
              <w:t>метрические</w:t>
            </w:r>
            <w:r w:rsidRPr="005F6EE9">
              <w:rPr>
                <w:spacing w:val="1"/>
                <w:sz w:val="20"/>
              </w:rPr>
              <w:t xml:space="preserve"> </w:t>
            </w:r>
            <w:r w:rsidRPr="005F6EE9">
              <w:rPr>
                <w:sz w:val="20"/>
              </w:rPr>
              <w:t>фигуры</w:t>
            </w:r>
            <w:r w:rsidRPr="005F6EE9">
              <w:rPr>
                <w:spacing w:val="1"/>
                <w:sz w:val="20"/>
              </w:rPr>
              <w:t xml:space="preserve"> </w:t>
            </w:r>
            <w:r w:rsidRPr="005F6EE9">
              <w:rPr>
                <w:sz w:val="20"/>
              </w:rPr>
              <w:t>по</w:t>
            </w:r>
            <w:r w:rsidRPr="005F6EE9">
              <w:rPr>
                <w:spacing w:val="1"/>
                <w:sz w:val="20"/>
              </w:rPr>
              <w:t xml:space="preserve"> </w:t>
            </w:r>
            <w:r w:rsidRPr="005F6EE9">
              <w:rPr>
                <w:sz w:val="20"/>
              </w:rPr>
              <w:t>условиям</w:t>
            </w:r>
            <w:r w:rsidRPr="005F6EE9">
              <w:rPr>
                <w:spacing w:val="1"/>
                <w:sz w:val="20"/>
              </w:rPr>
              <w:t xml:space="preserve"> </w:t>
            </w:r>
            <w:r w:rsidRPr="005F6EE9">
              <w:rPr>
                <w:sz w:val="20"/>
              </w:rPr>
              <w:t>с</w:t>
            </w:r>
            <w:r w:rsidRPr="005F6EE9">
              <w:rPr>
                <w:spacing w:val="1"/>
                <w:sz w:val="20"/>
              </w:rPr>
              <w:t xml:space="preserve"> </w:t>
            </w:r>
            <w:r w:rsidRPr="005F6EE9">
              <w:rPr>
                <w:sz w:val="20"/>
              </w:rPr>
              <w:t>использованием</w:t>
            </w:r>
            <w:r w:rsidRPr="005F6EE9">
              <w:rPr>
                <w:spacing w:val="1"/>
                <w:sz w:val="20"/>
              </w:rPr>
              <w:t xml:space="preserve"> </w:t>
            </w:r>
            <w:r w:rsidRPr="005F6EE9">
              <w:rPr>
                <w:sz w:val="20"/>
              </w:rPr>
              <w:t>линейки,</w:t>
            </w:r>
            <w:r w:rsidRPr="005F6EE9">
              <w:rPr>
                <w:spacing w:val="1"/>
                <w:sz w:val="20"/>
              </w:rPr>
              <w:t xml:space="preserve"> </w:t>
            </w:r>
            <w:r w:rsidRPr="005F6EE9">
              <w:rPr>
                <w:sz w:val="20"/>
              </w:rPr>
              <w:t>шаблонов,</w:t>
            </w:r>
            <w:r w:rsidRPr="005F6EE9">
              <w:rPr>
                <w:spacing w:val="1"/>
                <w:sz w:val="20"/>
              </w:rPr>
              <w:t xml:space="preserve"> </w:t>
            </w:r>
            <w:r w:rsidRPr="005F6EE9">
              <w:rPr>
                <w:sz w:val="20"/>
              </w:rPr>
              <w:t>трафаретов.</w:t>
            </w:r>
          </w:p>
          <w:p w:rsidR="005F6EE9" w:rsidRPr="005F6EE9" w:rsidRDefault="005F6EE9" w:rsidP="005F6EE9">
            <w:pPr>
              <w:spacing w:line="206" w:lineRule="exact"/>
              <w:ind w:left="240"/>
              <w:jc w:val="both"/>
              <w:rPr>
                <w:sz w:val="20"/>
              </w:rPr>
            </w:pPr>
            <w:r w:rsidRPr="005F6EE9">
              <w:rPr>
                <w:b/>
                <w:sz w:val="20"/>
              </w:rPr>
              <w:t>Ориентировка</w:t>
            </w:r>
            <w:r w:rsidRPr="005F6EE9">
              <w:rPr>
                <w:b/>
                <w:spacing w:val="82"/>
                <w:sz w:val="20"/>
              </w:rPr>
              <w:t xml:space="preserve"> </w:t>
            </w:r>
            <w:r w:rsidRPr="005F6EE9">
              <w:rPr>
                <w:b/>
                <w:sz w:val="20"/>
              </w:rPr>
              <w:t>в</w:t>
            </w:r>
            <w:r w:rsidRPr="005F6EE9">
              <w:rPr>
                <w:b/>
                <w:spacing w:val="85"/>
                <w:sz w:val="20"/>
              </w:rPr>
              <w:t xml:space="preserve"> </w:t>
            </w:r>
            <w:r w:rsidRPr="005F6EE9">
              <w:rPr>
                <w:b/>
                <w:sz w:val="20"/>
              </w:rPr>
              <w:t>пространстве</w:t>
            </w:r>
            <w:proofErr w:type="gramStart"/>
            <w:r w:rsidRPr="005F6EE9">
              <w:rPr>
                <w:b/>
                <w:spacing w:val="-18"/>
                <w:sz w:val="20"/>
              </w:rPr>
              <w:t xml:space="preserve"> </w:t>
            </w:r>
            <w:r w:rsidRPr="005F6EE9">
              <w:rPr>
                <w:sz w:val="20"/>
              </w:rPr>
              <w:t>.</w:t>
            </w:r>
            <w:proofErr w:type="gramEnd"/>
          </w:p>
          <w:p w:rsidR="005F6EE9" w:rsidRPr="005F6EE9" w:rsidRDefault="005F6EE9" w:rsidP="00783E57">
            <w:pPr>
              <w:numPr>
                <w:ilvl w:val="0"/>
                <w:numId w:val="289"/>
              </w:numPr>
              <w:tabs>
                <w:tab w:val="left" w:pos="869"/>
                <w:tab w:val="left" w:pos="870"/>
                <w:tab w:val="left" w:pos="3403"/>
              </w:tabs>
              <w:spacing w:line="240" w:lineRule="exact"/>
              <w:ind w:right="118" w:firstLine="0"/>
              <w:jc w:val="both"/>
              <w:rPr>
                <w:rFonts w:ascii="Symbol" w:hAnsi="Symbol"/>
              </w:rPr>
            </w:pPr>
            <w:r w:rsidRPr="005F6EE9">
              <w:rPr>
                <w:sz w:val="20"/>
              </w:rPr>
              <w:t>Совершенствование</w:t>
            </w:r>
            <w:r w:rsidRPr="005F6EE9">
              <w:rPr>
                <w:sz w:val="20"/>
              </w:rPr>
              <w:tab/>
            </w:r>
            <w:r w:rsidRPr="005F6EE9">
              <w:rPr>
                <w:spacing w:val="-1"/>
                <w:sz w:val="20"/>
              </w:rPr>
              <w:t>навыков</w:t>
            </w:r>
            <w:r w:rsidRPr="005F6EE9">
              <w:rPr>
                <w:spacing w:val="-48"/>
                <w:sz w:val="20"/>
              </w:rPr>
              <w:t xml:space="preserve"> </w:t>
            </w:r>
            <w:r w:rsidRPr="005F6EE9">
              <w:rPr>
                <w:sz w:val="20"/>
              </w:rPr>
              <w:t>ориентировки в</w:t>
            </w:r>
            <w:r w:rsidRPr="005F6EE9">
              <w:rPr>
                <w:spacing w:val="1"/>
                <w:sz w:val="20"/>
              </w:rPr>
              <w:t xml:space="preserve"> </w:t>
            </w:r>
            <w:r w:rsidRPr="005F6EE9">
              <w:rPr>
                <w:sz w:val="20"/>
              </w:rPr>
              <w:t>пространстве,</w:t>
            </w:r>
            <w:r w:rsidRPr="005F6EE9">
              <w:rPr>
                <w:spacing w:val="1"/>
                <w:sz w:val="20"/>
              </w:rPr>
              <w:t xml:space="preserve"> </w:t>
            </w:r>
            <w:r w:rsidRPr="005F6EE9">
              <w:rPr>
                <w:sz w:val="20"/>
              </w:rPr>
              <w:t>на</w:t>
            </w:r>
            <w:r w:rsidRPr="005F6EE9">
              <w:rPr>
                <w:spacing w:val="50"/>
                <w:sz w:val="20"/>
              </w:rPr>
              <w:t xml:space="preserve"> </w:t>
            </w:r>
            <w:r w:rsidRPr="005F6EE9">
              <w:rPr>
                <w:sz w:val="20"/>
              </w:rPr>
              <w:t>плоскости,</w:t>
            </w:r>
            <w:r w:rsidRPr="005F6EE9">
              <w:rPr>
                <w:spacing w:val="1"/>
                <w:sz w:val="20"/>
              </w:rPr>
              <w:t xml:space="preserve"> </w:t>
            </w:r>
            <w:r w:rsidRPr="005F6EE9">
              <w:rPr>
                <w:sz w:val="20"/>
              </w:rPr>
              <w:t>на</w:t>
            </w:r>
            <w:r w:rsidRPr="005F6EE9">
              <w:rPr>
                <w:spacing w:val="3"/>
                <w:sz w:val="20"/>
              </w:rPr>
              <w:t xml:space="preserve"> </w:t>
            </w:r>
            <w:r w:rsidRPr="005F6EE9">
              <w:rPr>
                <w:sz w:val="20"/>
              </w:rPr>
              <w:t>листе</w:t>
            </w:r>
            <w:r w:rsidRPr="005F6EE9">
              <w:rPr>
                <w:spacing w:val="-2"/>
                <w:sz w:val="20"/>
              </w:rPr>
              <w:t xml:space="preserve"> </w:t>
            </w:r>
            <w:r w:rsidRPr="005F6EE9">
              <w:rPr>
                <w:sz w:val="20"/>
              </w:rPr>
              <w:t>клетчатой бумаги.</w:t>
            </w:r>
          </w:p>
        </w:tc>
      </w:tr>
    </w:tbl>
    <w:p w:rsidR="005F6EE9" w:rsidRPr="005F6EE9" w:rsidRDefault="005F6EE9" w:rsidP="005F6EE9">
      <w:pPr>
        <w:spacing w:line="240" w:lineRule="exact"/>
        <w:jc w:val="both"/>
        <w:rPr>
          <w:rFonts w:ascii="Symbol" w:hAnsi="Symbol"/>
        </w:rPr>
        <w:sectPr w:rsidR="005F6EE9" w:rsidRPr="005F6EE9">
          <w:pgSz w:w="16840" w:h="11910" w:orient="landscape"/>
          <w:pgMar w:top="720" w:right="920" w:bottom="1100" w:left="940" w:header="0" w:footer="913" w:gutter="0"/>
          <w:cols w:space="720"/>
        </w:sect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326"/>
        <w:gridCol w:w="3682"/>
        <w:gridCol w:w="4253"/>
      </w:tblGrid>
      <w:tr w:rsidR="005F6EE9" w:rsidRPr="005F6EE9" w:rsidTr="005F6EE9">
        <w:trPr>
          <w:trHeight w:val="8532"/>
        </w:trPr>
        <w:tc>
          <w:tcPr>
            <w:tcW w:w="2309" w:type="dxa"/>
          </w:tcPr>
          <w:p w:rsidR="005F6EE9" w:rsidRPr="005F6EE9" w:rsidRDefault="005F6EE9" w:rsidP="005F6EE9">
            <w:pPr>
              <w:rPr>
                <w:sz w:val="20"/>
              </w:rPr>
            </w:pPr>
          </w:p>
        </w:tc>
        <w:tc>
          <w:tcPr>
            <w:tcW w:w="4326" w:type="dxa"/>
          </w:tcPr>
          <w:p w:rsidR="005F6EE9" w:rsidRPr="005F6EE9" w:rsidRDefault="005F6EE9" w:rsidP="005F6EE9">
            <w:pPr>
              <w:spacing w:before="1" w:line="225" w:lineRule="exact"/>
              <w:ind w:left="144"/>
              <w:jc w:val="both"/>
              <w:rPr>
                <w:sz w:val="20"/>
              </w:rPr>
            </w:pPr>
            <w:r w:rsidRPr="005F6EE9">
              <w:rPr>
                <w:sz w:val="20"/>
              </w:rPr>
              <w:t>множество</w:t>
            </w:r>
            <w:r w:rsidRPr="005F6EE9">
              <w:rPr>
                <w:spacing w:val="-5"/>
                <w:sz w:val="20"/>
              </w:rPr>
              <w:t xml:space="preserve"> </w:t>
            </w:r>
            <w:r w:rsidRPr="005F6EE9">
              <w:rPr>
                <w:sz w:val="20"/>
              </w:rPr>
              <w:t>по</w:t>
            </w:r>
            <w:r w:rsidRPr="005F6EE9">
              <w:rPr>
                <w:spacing w:val="-5"/>
                <w:sz w:val="20"/>
              </w:rPr>
              <w:t xml:space="preserve"> </w:t>
            </w:r>
            <w:r w:rsidRPr="005F6EE9">
              <w:rPr>
                <w:sz w:val="20"/>
              </w:rPr>
              <w:t>нескольким</w:t>
            </w:r>
            <w:r w:rsidRPr="005F6EE9">
              <w:rPr>
                <w:spacing w:val="2"/>
                <w:sz w:val="20"/>
              </w:rPr>
              <w:t xml:space="preserve"> </w:t>
            </w:r>
            <w:r w:rsidRPr="005F6EE9">
              <w:rPr>
                <w:sz w:val="20"/>
              </w:rPr>
              <w:t>признакам.</w:t>
            </w:r>
          </w:p>
          <w:p w:rsidR="005F6EE9" w:rsidRPr="005F6EE9" w:rsidRDefault="005F6EE9" w:rsidP="00783E57">
            <w:pPr>
              <w:numPr>
                <w:ilvl w:val="0"/>
                <w:numId w:val="288"/>
              </w:numPr>
              <w:tabs>
                <w:tab w:val="left" w:pos="869"/>
                <w:tab w:val="left" w:pos="870"/>
              </w:tabs>
              <w:spacing w:line="249" w:lineRule="auto"/>
              <w:ind w:right="105" w:firstLine="0"/>
              <w:jc w:val="both"/>
              <w:rPr>
                <w:sz w:val="20"/>
              </w:rPr>
            </w:pPr>
            <w:r w:rsidRPr="005F6EE9">
              <w:rPr>
                <w:sz w:val="20"/>
              </w:rPr>
              <w:t>Совершенствование навыка измерения</w:t>
            </w:r>
            <w:r w:rsidRPr="005F6EE9">
              <w:rPr>
                <w:spacing w:val="-47"/>
                <w:sz w:val="20"/>
              </w:rPr>
              <w:t xml:space="preserve"> </w:t>
            </w:r>
            <w:r w:rsidRPr="005F6EE9">
              <w:rPr>
                <w:sz w:val="20"/>
              </w:rPr>
              <w:t>объема</w:t>
            </w:r>
            <w:r w:rsidRPr="005F6EE9">
              <w:rPr>
                <w:spacing w:val="1"/>
                <w:sz w:val="20"/>
              </w:rPr>
              <w:t xml:space="preserve"> </w:t>
            </w:r>
            <w:r w:rsidRPr="005F6EE9">
              <w:rPr>
                <w:sz w:val="20"/>
              </w:rPr>
              <w:t>жидких</w:t>
            </w:r>
            <w:r w:rsidRPr="005F6EE9">
              <w:rPr>
                <w:spacing w:val="1"/>
                <w:sz w:val="20"/>
              </w:rPr>
              <w:t xml:space="preserve"> </w:t>
            </w:r>
            <w:r w:rsidRPr="005F6EE9">
              <w:rPr>
                <w:sz w:val="20"/>
              </w:rPr>
              <w:t>и</w:t>
            </w:r>
            <w:r w:rsidRPr="005F6EE9">
              <w:rPr>
                <w:spacing w:val="1"/>
                <w:sz w:val="20"/>
              </w:rPr>
              <w:t xml:space="preserve"> </w:t>
            </w:r>
            <w:r w:rsidRPr="005F6EE9">
              <w:rPr>
                <w:sz w:val="20"/>
              </w:rPr>
              <w:t>сыпучих</w:t>
            </w:r>
            <w:r w:rsidRPr="005F6EE9">
              <w:rPr>
                <w:spacing w:val="1"/>
                <w:sz w:val="20"/>
              </w:rPr>
              <w:t xml:space="preserve"> </w:t>
            </w:r>
            <w:r w:rsidRPr="005F6EE9">
              <w:rPr>
                <w:sz w:val="20"/>
              </w:rPr>
              <w:t>тел</w:t>
            </w:r>
            <w:r w:rsidRPr="005F6EE9">
              <w:rPr>
                <w:spacing w:val="1"/>
                <w:sz w:val="20"/>
              </w:rPr>
              <w:t xml:space="preserve"> </w:t>
            </w:r>
            <w:r w:rsidRPr="005F6EE9">
              <w:rPr>
                <w:sz w:val="20"/>
              </w:rPr>
              <w:t>с</w:t>
            </w:r>
            <w:r w:rsidRPr="005F6EE9">
              <w:rPr>
                <w:spacing w:val="1"/>
                <w:sz w:val="20"/>
              </w:rPr>
              <w:t xml:space="preserve"> </w:t>
            </w:r>
            <w:r w:rsidRPr="005F6EE9">
              <w:rPr>
                <w:sz w:val="20"/>
              </w:rPr>
              <w:t>помощью</w:t>
            </w:r>
            <w:r w:rsidRPr="005F6EE9">
              <w:rPr>
                <w:spacing w:val="1"/>
                <w:sz w:val="20"/>
              </w:rPr>
              <w:t xml:space="preserve"> </w:t>
            </w:r>
            <w:r w:rsidRPr="005F6EE9">
              <w:rPr>
                <w:sz w:val="20"/>
              </w:rPr>
              <w:t>условной</w:t>
            </w:r>
            <w:r w:rsidRPr="005F6EE9">
              <w:rPr>
                <w:spacing w:val="-1"/>
                <w:sz w:val="20"/>
              </w:rPr>
              <w:t xml:space="preserve"> </w:t>
            </w:r>
            <w:r w:rsidRPr="005F6EE9">
              <w:rPr>
                <w:sz w:val="20"/>
              </w:rPr>
              <w:t>меры.</w:t>
            </w:r>
            <w:r w:rsidRPr="005F6EE9">
              <w:rPr>
                <w:spacing w:val="3"/>
                <w:sz w:val="20"/>
              </w:rPr>
              <w:t xml:space="preserve"> </w:t>
            </w:r>
            <w:r w:rsidRPr="005F6EE9">
              <w:rPr>
                <w:sz w:val="20"/>
              </w:rPr>
              <w:t>Развитие</w:t>
            </w:r>
            <w:r w:rsidRPr="005F6EE9">
              <w:rPr>
                <w:spacing w:val="-1"/>
                <w:sz w:val="20"/>
              </w:rPr>
              <w:t xml:space="preserve"> </w:t>
            </w:r>
            <w:r w:rsidRPr="005F6EE9">
              <w:rPr>
                <w:sz w:val="20"/>
              </w:rPr>
              <w:t>глазомера.</w:t>
            </w:r>
          </w:p>
          <w:p w:rsidR="005F6EE9" w:rsidRPr="005F6EE9" w:rsidRDefault="005F6EE9" w:rsidP="00783E57">
            <w:pPr>
              <w:numPr>
                <w:ilvl w:val="0"/>
                <w:numId w:val="288"/>
              </w:numPr>
              <w:tabs>
                <w:tab w:val="left" w:pos="869"/>
                <w:tab w:val="left" w:pos="870"/>
              </w:tabs>
              <w:spacing w:line="232" w:lineRule="exact"/>
              <w:ind w:left="869"/>
              <w:jc w:val="both"/>
              <w:rPr>
                <w:sz w:val="20"/>
              </w:rPr>
            </w:pPr>
            <w:r w:rsidRPr="005F6EE9">
              <w:rPr>
                <w:sz w:val="20"/>
              </w:rPr>
              <w:t>Совершенствование</w:t>
            </w:r>
            <w:r w:rsidRPr="005F6EE9">
              <w:rPr>
                <w:spacing w:val="56"/>
                <w:sz w:val="20"/>
              </w:rPr>
              <w:t xml:space="preserve"> </w:t>
            </w:r>
            <w:r w:rsidRPr="005F6EE9">
              <w:rPr>
                <w:sz w:val="20"/>
              </w:rPr>
              <w:t xml:space="preserve">навыка  </w:t>
            </w:r>
            <w:r w:rsidRPr="005F6EE9">
              <w:rPr>
                <w:spacing w:val="9"/>
                <w:sz w:val="20"/>
              </w:rPr>
              <w:t xml:space="preserve"> </w:t>
            </w:r>
            <w:r w:rsidRPr="005F6EE9">
              <w:rPr>
                <w:sz w:val="20"/>
              </w:rPr>
              <w:t>деления</w:t>
            </w:r>
          </w:p>
          <w:p w:rsidR="005F6EE9" w:rsidRPr="005F6EE9" w:rsidRDefault="005F6EE9" w:rsidP="005F6EE9">
            <w:pPr>
              <w:spacing w:before="5" w:line="249" w:lineRule="auto"/>
              <w:ind w:left="144" w:right="95"/>
              <w:jc w:val="both"/>
              <w:rPr>
                <w:sz w:val="20"/>
              </w:rPr>
            </w:pPr>
            <w:r w:rsidRPr="005F6EE9">
              <w:rPr>
                <w:sz w:val="20"/>
              </w:rPr>
              <w:t>целого на 2 и 4 равных части, называния части</w:t>
            </w:r>
            <w:r w:rsidRPr="005F6EE9">
              <w:rPr>
                <w:spacing w:val="1"/>
                <w:sz w:val="20"/>
              </w:rPr>
              <w:t xml:space="preserve"> </w:t>
            </w:r>
            <w:r w:rsidRPr="005F6EE9">
              <w:rPr>
                <w:sz w:val="20"/>
              </w:rPr>
              <w:t>целого; понимания, что часть меньше целого, а</w:t>
            </w:r>
            <w:r w:rsidRPr="005F6EE9">
              <w:rPr>
                <w:spacing w:val="-47"/>
                <w:sz w:val="20"/>
              </w:rPr>
              <w:t xml:space="preserve"> </w:t>
            </w:r>
            <w:r w:rsidRPr="005F6EE9">
              <w:rPr>
                <w:sz w:val="20"/>
              </w:rPr>
              <w:t>целое</w:t>
            </w:r>
            <w:r w:rsidRPr="005F6EE9">
              <w:rPr>
                <w:spacing w:val="-2"/>
                <w:sz w:val="20"/>
              </w:rPr>
              <w:t xml:space="preserve"> </w:t>
            </w:r>
            <w:r w:rsidRPr="005F6EE9">
              <w:rPr>
                <w:sz w:val="20"/>
              </w:rPr>
              <w:t>больше</w:t>
            </w:r>
            <w:r w:rsidRPr="005F6EE9">
              <w:rPr>
                <w:spacing w:val="-1"/>
                <w:sz w:val="20"/>
              </w:rPr>
              <w:t xml:space="preserve"> </w:t>
            </w:r>
            <w:r w:rsidRPr="005F6EE9">
              <w:rPr>
                <w:sz w:val="20"/>
              </w:rPr>
              <w:t>части.</w:t>
            </w:r>
          </w:p>
          <w:p w:rsidR="005F6EE9" w:rsidRPr="005F6EE9" w:rsidRDefault="005F6EE9" w:rsidP="005F6EE9">
            <w:pPr>
              <w:spacing w:before="2"/>
              <w:ind w:left="144"/>
              <w:jc w:val="both"/>
              <w:rPr>
                <w:sz w:val="20"/>
              </w:rPr>
            </w:pPr>
            <w:r w:rsidRPr="005F6EE9">
              <w:rPr>
                <w:b/>
                <w:sz w:val="20"/>
              </w:rPr>
              <w:t>Форма</w:t>
            </w:r>
            <w:r w:rsidRPr="005F6EE9">
              <w:rPr>
                <w:sz w:val="20"/>
              </w:rPr>
              <w:t>.</w:t>
            </w:r>
          </w:p>
          <w:p w:rsidR="005F6EE9" w:rsidRPr="005F6EE9" w:rsidRDefault="005F6EE9" w:rsidP="00783E57">
            <w:pPr>
              <w:numPr>
                <w:ilvl w:val="0"/>
                <w:numId w:val="288"/>
              </w:numPr>
              <w:tabs>
                <w:tab w:val="left" w:pos="888"/>
                <w:tab w:val="left" w:pos="889"/>
                <w:tab w:val="left" w:pos="2072"/>
                <w:tab w:val="left" w:pos="2859"/>
                <w:tab w:val="left" w:pos="3499"/>
              </w:tabs>
              <w:spacing w:before="10" w:line="264" w:lineRule="auto"/>
              <w:ind w:right="95" w:firstLine="0"/>
              <w:jc w:val="both"/>
              <w:rPr>
                <w:sz w:val="20"/>
              </w:rPr>
            </w:pPr>
            <w:r w:rsidRPr="005F6EE9">
              <w:rPr>
                <w:sz w:val="20"/>
              </w:rPr>
              <w:t>Совершенствование</w:t>
            </w:r>
            <w:r w:rsidRPr="005F6EE9">
              <w:rPr>
                <w:sz w:val="20"/>
              </w:rPr>
              <w:tab/>
            </w:r>
            <w:r w:rsidRPr="005F6EE9">
              <w:rPr>
                <w:sz w:val="20"/>
              </w:rPr>
              <w:tab/>
              <w:t>навыков</w:t>
            </w:r>
            <w:r w:rsidRPr="005F6EE9">
              <w:rPr>
                <w:spacing w:val="-48"/>
                <w:sz w:val="20"/>
              </w:rPr>
              <w:t xml:space="preserve"> </w:t>
            </w:r>
            <w:r w:rsidRPr="005F6EE9">
              <w:rPr>
                <w:sz w:val="20"/>
              </w:rPr>
              <w:t>распознавания</w:t>
            </w:r>
            <w:r w:rsidRPr="005F6EE9">
              <w:rPr>
                <w:sz w:val="20"/>
              </w:rPr>
              <w:tab/>
              <w:t>и</w:t>
            </w:r>
            <w:r w:rsidRPr="005F6EE9">
              <w:rPr>
                <w:sz w:val="20"/>
              </w:rPr>
              <w:tab/>
              <w:t>преобразования</w:t>
            </w:r>
            <w:r w:rsidRPr="005F6EE9">
              <w:rPr>
                <w:spacing w:val="-48"/>
                <w:sz w:val="20"/>
              </w:rPr>
              <w:t xml:space="preserve"> </w:t>
            </w:r>
            <w:r w:rsidRPr="005F6EE9">
              <w:rPr>
                <w:sz w:val="20"/>
              </w:rPr>
              <w:t>геометрических</w:t>
            </w:r>
            <w:r w:rsidRPr="005F6EE9">
              <w:rPr>
                <w:spacing w:val="1"/>
                <w:sz w:val="20"/>
              </w:rPr>
              <w:t xml:space="preserve"> </w:t>
            </w:r>
            <w:r w:rsidRPr="005F6EE9">
              <w:rPr>
                <w:sz w:val="20"/>
              </w:rPr>
              <w:t>фигур,</w:t>
            </w:r>
            <w:r w:rsidRPr="005F6EE9">
              <w:rPr>
                <w:spacing w:val="1"/>
                <w:sz w:val="20"/>
              </w:rPr>
              <w:t xml:space="preserve"> </w:t>
            </w:r>
            <w:r w:rsidRPr="005F6EE9">
              <w:rPr>
                <w:sz w:val="20"/>
              </w:rPr>
              <w:t>воссоздания</w:t>
            </w:r>
            <w:r w:rsidRPr="005F6EE9">
              <w:rPr>
                <w:spacing w:val="1"/>
                <w:sz w:val="20"/>
              </w:rPr>
              <w:t xml:space="preserve"> </w:t>
            </w:r>
            <w:r w:rsidRPr="005F6EE9">
              <w:rPr>
                <w:sz w:val="20"/>
              </w:rPr>
              <w:t>их</w:t>
            </w:r>
            <w:r w:rsidRPr="005F6EE9">
              <w:rPr>
                <w:spacing w:val="1"/>
                <w:sz w:val="20"/>
              </w:rPr>
              <w:t xml:space="preserve"> </w:t>
            </w:r>
            <w:r w:rsidRPr="005F6EE9">
              <w:rPr>
                <w:sz w:val="20"/>
              </w:rPr>
              <w:t>по</w:t>
            </w:r>
            <w:r w:rsidRPr="005F6EE9">
              <w:rPr>
                <w:spacing w:val="1"/>
                <w:sz w:val="20"/>
              </w:rPr>
              <w:t xml:space="preserve"> </w:t>
            </w:r>
            <w:r w:rsidRPr="005F6EE9">
              <w:rPr>
                <w:sz w:val="20"/>
              </w:rPr>
              <w:t>представлению, описанию. Закрепление в речи</w:t>
            </w:r>
            <w:r w:rsidRPr="005F6EE9">
              <w:rPr>
                <w:spacing w:val="-47"/>
                <w:sz w:val="20"/>
              </w:rPr>
              <w:t xml:space="preserve"> </w:t>
            </w:r>
            <w:r w:rsidRPr="005F6EE9">
              <w:rPr>
                <w:sz w:val="20"/>
              </w:rPr>
              <w:t>названий</w:t>
            </w:r>
            <w:r w:rsidRPr="005F6EE9">
              <w:rPr>
                <w:spacing w:val="1"/>
                <w:sz w:val="20"/>
              </w:rPr>
              <w:t xml:space="preserve"> </w:t>
            </w:r>
            <w:r w:rsidRPr="005F6EE9">
              <w:rPr>
                <w:sz w:val="20"/>
              </w:rPr>
              <w:t>геометрических</w:t>
            </w:r>
            <w:r w:rsidRPr="005F6EE9">
              <w:rPr>
                <w:spacing w:val="1"/>
                <w:sz w:val="20"/>
              </w:rPr>
              <w:t xml:space="preserve"> </w:t>
            </w:r>
            <w:r w:rsidRPr="005F6EE9">
              <w:rPr>
                <w:sz w:val="20"/>
              </w:rPr>
              <w:t>фигур:</w:t>
            </w:r>
            <w:r w:rsidRPr="005F6EE9">
              <w:rPr>
                <w:spacing w:val="1"/>
                <w:sz w:val="20"/>
              </w:rPr>
              <w:t xml:space="preserve"> </w:t>
            </w:r>
            <w:r w:rsidRPr="005F6EE9">
              <w:rPr>
                <w:i/>
                <w:sz w:val="20"/>
              </w:rPr>
              <w:t>квадрат,</w:t>
            </w:r>
            <w:r w:rsidRPr="005F6EE9">
              <w:rPr>
                <w:i/>
                <w:spacing w:val="1"/>
                <w:sz w:val="20"/>
              </w:rPr>
              <w:t xml:space="preserve"> </w:t>
            </w:r>
            <w:r w:rsidRPr="005F6EE9">
              <w:rPr>
                <w:i/>
                <w:sz w:val="20"/>
              </w:rPr>
              <w:t>прямоугольник,</w:t>
            </w:r>
            <w:r w:rsidRPr="005F6EE9">
              <w:rPr>
                <w:i/>
                <w:spacing w:val="1"/>
                <w:sz w:val="20"/>
              </w:rPr>
              <w:t xml:space="preserve"> </w:t>
            </w:r>
            <w:r w:rsidRPr="005F6EE9">
              <w:rPr>
                <w:i/>
                <w:sz w:val="20"/>
              </w:rPr>
              <w:t>треугольник,</w:t>
            </w:r>
            <w:r w:rsidRPr="005F6EE9">
              <w:rPr>
                <w:i/>
                <w:spacing w:val="1"/>
                <w:sz w:val="20"/>
              </w:rPr>
              <w:t xml:space="preserve"> </w:t>
            </w:r>
            <w:r w:rsidRPr="005F6EE9">
              <w:rPr>
                <w:i/>
                <w:sz w:val="20"/>
              </w:rPr>
              <w:t>круг,</w:t>
            </w:r>
            <w:r w:rsidRPr="005F6EE9">
              <w:rPr>
                <w:i/>
                <w:spacing w:val="1"/>
                <w:sz w:val="20"/>
              </w:rPr>
              <w:t xml:space="preserve"> </w:t>
            </w:r>
            <w:r w:rsidRPr="005F6EE9">
              <w:rPr>
                <w:i/>
                <w:sz w:val="20"/>
              </w:rPr>
              <w:t>овал,</w:t>
            </w:r>
            <w:r w:rsidRPr="005F6EE9">
              <w:rPr>
                <w:i/>
                <w:spacing w:val="1"/>
                <w:sz w:val="20"/>
              </w:rPr>
              <w:t xml:space="preserve"> </w:t>
            </w:r>
            <w:r w:rsidRPr="005F6EE9">
              <w:rPr>
                <w:i/>
                <w:sz w:val="20"/>
              </w:rPr>
              <w:t>четырехугольник</w:t>
            </w:r>
            <w:r w:rsidRPr="005F6EE9">
              <w:rPr>
                <w:sz w:val="20"/>
              </w:rPr>
              <w:t>;</w:t>
            </w:r>
            <w:r w:rsidRPr="005F6EE9">
              <w:rPr>
                <w:spacing w:val="1"/>
                <w:sz w:val="20"/>
              </w:rPr>
              <w:t xml:space="preserve"> </w:t>
            </w:r>
            <w:r w:rsidRPr="005F6EE9">
              <w:rPr>
                <w:sz w:val="20"/>
              </w:rPr>
              <w:t>названий</w:t>
            </w:r>
            <w:r w:rsidRPr="005F6EE9">
              <w:rPr>
                <w:spacing w:val="1"/>
                <w:sz w:val="20"/>
              </w:rPr>
              <w:t xml:space="preserve"> </w:t>
            </w:r>
            <w:r w:rsidRPr="005F6EE9">
              <w:rPr>
                <w:sz w:val="20"/>
              </w:rPr>
              <w:t>объемных</w:t>
            </w:r>
            <w:r w:rsidRPr="005F6EE9">
              <w:rPr>
                <w:spacing w:val="1"/>
                <w:sz w:val="20"/>
              </w:rPr>
              <w:t xml:space="preserve"> </w:t>
            </w:r>
            <w:r w:rsidRPr="005F6EE9">
              <w:rPr>
                <w:sz w:val="20"/>
              </w:rPr>
              <w:t>геометрических форм:</w:t>
            </w:r>
            <w:r w:rsidRPr="005F6EE9">
              <w:rPr>
                <w:spacing w:val="3"/>
                <w:sz w:val="20"/>
              </w:rPr>
              <w:t xml:space="preserve"> </w:t>
            </w:r>
            <w:r w:rsidRPr="005F6EE9">
              <w:rPr>
                <w:sz w:val="20"/>
              </w:rPr>
              <w:t>куб</w:t>
            </w:r>
            <w:r w:rsidRPr="005F6EE9">
              <w:rPr>
                <w:i/>
                <w:sz w:val="20"/>
              </w:rPr>
              <w:t>,</w:t>
            </w:r>
            <w:r w:rsidRPr="005F6EE9">
              <w:rPr>
                <w:i/>
                <w:spacing w:val="3"/>
                <w:sz w:val="20"/>
              </w:rPr>
              <w:t xml:space="preserve"> </w:t>
            </w:r>
            <w:r w:rsidRPr="005F6EE9">
              <w:rPr>
                <w:i/>
                <w:sz w:val="20"/>
              </w:rPr>
              <w:t>шар,</w:t>
            </w:r>
            <w:r w:rsidRPr="005F6EE9">
              <w:rPr>
                <w:i/>
                <w:spacing w:val="-2"/>
                <w:sz w:val="20"/>
              </w:rPr>
              <w:t xml:space="preserve"> </w:t>
            </w:r>
            <w:r w:rsidRPr="005F6EE9">
              <w:rPr>
                <w:i/>
                <w:sz w:val="20"/>
              </w:rPr>
              <w:t>цилиндр</w:t>
            </w:r>
            <w:r w:rsidRPr="005F6EE9">
              <w:rPr>
                <w:sz w:val="20"/>
              </w:rPr>
              <w:t>.</w:t>
            </w:r>
          </w:p>
          <w:p w:rsidR="005F6EE9" w:rsidRPr="005F6EE9" w:rsidRDefault="005F6EE9" w:rsidP="00783E57">
            <w:pPr>
              <w:numPr>
                <w:ilvl w:val="0"/>
                <w:numId w:val="288"/>
              </w:numPr>
              <w:tabs>
                <w:tab w:val="left" w:pos="888"/>
                <w:tab w:val="left" w:pos="889"/>
              </w:tabs>
              <w:spacing w:line="264" w:lineRule="auto"/>
              <w:ind w:right="99" w:firstLine="0"/>
              <w:jc w:val="both"/>
              <w:rPr>
                <w:sz w:val="20"/>
              </w:rPr>
            </w:pPr>
            <w:r w:rsidRPr="005F6EE9">
              <w:rPr>
                <w:sz w:val="20"/>
              </w:rPr>
              <w:t>Формирование умения делить квадрат</w:t>
            </w:r>
            <w:r w:rsidRPr="005F6EE9">
              <w:rPr>
                <w:spacing w:val="-47"/>
                <w:sz w:val="20"/>
              </w:rPr>
              <w:t xml:space="preserve"> </w:t>
            </w:r>
            <w:r w:rsidRPr="005F6EE9">
              <w:rPr>
                <w:sz w:val="20"/>
              </w:rPr>
              <w:t>и</w:t>
            </w:r>
            <w:r w:rsidRPr="005F6EE9">
              <w:rPr>
                <w:spacing w:val="-1"/>
                <w:sz w:val="20"/>
              </w:rPr>
              <w:t xml:space="preserve"> </w:t>
            </w:r>
            <w:r w:rsidRPr="005F6EE9">
              <w:rPr>
                <w:sz w:val="20"/>
              </w:rPr>
              <w:t>круг</w:t>
            </w:r>
            <w:r w:rsidRPr="005F6EE9">
              <w:rPr>
                <w:spacing w:val="1"/>
                <w:sz w:val="20"/>
              </w:rPr>
              <w:t xml:space="preserve"> </w:t>
            </w:r>
            <w:r w:rsidRPr="005F6EE9">
              <w:rPr>
                <w:sz w:val="20"/>
              </w:rPr>
              <w:t>на</w:t>
            </w:r>
            <w:r w:rsidRPr="005F6EE9">
              <w:rPr>
                <w:spacing w:val="4"/>
                <w:sz w:val="20"/>
              </w:rPr>
              <w:t xml:space="preserve"> </w:t>
            </w:r>
            <w:r w:rsidRPr="005F6EE9">
              <w:rPr>
                <w:sz w:val="20"/>
              </w:rPr>
              <w:t>равные</w:t>
            </w:r>
            <w:r w:rsidRPr="005F6EE9">
              <w:rPr>
                <w:spacing w:val="-2"/>
                <w:sz w:val="20"/>
              </w:rPr>
              <w:t xml:space="preserve"> </w:t>
            </w:r>
            <w:r w:rsidRPr="005F6EE9">
              <w:rPr>
                <w:sz w:val="20"/>
              </w:rPr>
              <w:t>части.</w:t>
            </w:r>
          </w:p>
          <w:p w:rsidR="005F6EE9" w:rsidRPr="005F6EE9" w:rsidRDefault="005F6EE9" w:rsidP="005F6EE9">
            <w:pPr>
              <w:spacing w:line="221" w:lineRule="exact"/>
              <w:ind w:left="144"/>
              <w:jc w:val="both"/>
              <w:rPr>
                <w:sz w:val="20"/>
              </w:rPr>
            </w:pPr>
            <w:r w:rsidRPr="005F6EE9">
              <w:rPr>
                <w:b/>
                <w:sz w:val="20"/>
              </w:rPr>
              <w:t>Ориентировка</w:t>
            </w:r>
            <w:r w:rsidRPr="005F6EE9">
              <w:rPr>
                <w:b/>
                <w:spacing w:val="82"/>
                <w:sz w:val="20"/>
              </w:rPr>
              <w:t xml:space="preserve"> </w:t>
            </w:r>
            <w:r w:rsidRPr="005F6EE9">
              <w:rPr>
                <w:b/>
                <w:sz w:val="20"/>
              </w:rPr>
              <w:t>в</w:t>
            </w:r>
            <w:r w:rsidRPr="005F6EE9">
              <w:rPr>
                <w:b/>
                <w:spacing w:val="85"/>
                <w:sz w:val="20"/>
              </w:rPr>
              <w:t xml:space="preserve"> </w:t>
            </w:r>
            <w:r w:rsidRPr="005F6EE9">
              <w:rPr>
                <w:b/>
                <w:sz w:val="20"/>
              </w:rPr>
              <w:t>пространстве</w:t>
            </w:r>
            <w:proofErr w:type="gramStart"/>
            <w:r w:rsidRPr="005F6EE9">
              <w:rPr>
                <w:b/>
                <w:spacing w:val="-18"/>
                <w:sz w:val="20"/>
              </w:rPr>
              <w:t xml:space="preserve"> </w:t>
            </w:r>
            <w:r w:rsidRPr="005F6EE9">
              <w:rPr>
                <w:sz w:val="20"/>
              </w:rPr>
              <w:t>.</w:t>
            </w:r>
            <w:proofErr w:type="gramEnd"/>
          </w:p>
          <w:p w:rsidR="005F6EE9" w:rsidRPr="005F6EE9" w:rsidRDefault="005F6EE9" w:rsidP="00783E57">
            <w:pPr>
              <w:numPr>
                <w:ilvl w:val="0"/>
                <w:numId w:val="288"/>
              </w:numPr>
              <w:tabs>
                <w:tab w:val="left" w:pos="816"/>
                <w:tab w:val="left" w:pos="817"/>
                <w:tab w:val="left" w:pos="3494"/>
              </w:tabs>
              <w:spacing w:line="230" w:lineRule="auto"/>
              <w:ind w:right="105" w:firstLine="0"/>
              <w:jc w:val="both"/>
              <w:rPr>
                <w:sz w:val="20"/>
              </w:rPr>
            </w:pPr>
            <w:r w:rsidRPr="005F6EE9">
              <w:rPr>
                <w:sz w:val="20"/>
              </w:rPr>
              <w:t>Совершенствование</w:t>
            </w:r>
            <w:r w:rsidRPr="005F6EE9">
              <w:rPr>
                <w:sz w:val="20"/>
              </w:rPr>
              <w:tab/>
            </w:r>
            <w:r w:rsidRPr="005F6EE9">
              <w:rPr>
                <w:spacing w:val="-1"/>
                <w:sz w:val="20"/>
              </w:rPr>
              <w:t>навыков</w:t>
            </w:r>
            <w:r w:rsidRPr="005F6EE9">
              <w:rPr>
                <w:spacing w:val="-48"/>
                <w:sz w:val="20"/>
              </w:rPr>
              <w:t xml:space="preserve"> </w:t>
            </w:r>
            <w:r w:rsidRPr="005F6EE9">
              <w:rPr>
                <w:sz w:val="20"/>
              </w:rPr>
              <w:t>ориентировки</w:t>
            </w:r>
            <w:r w:rsidRPr="005F6EE9">
              <w:rPr>
                <w:spacing w:val="-3"/>
                <w:sz w:val="20"/>
              </w:rPr>
              <w:t xml:space="preserve"> </w:t>
            </w:r>
            <w:r w:rsidRPr="005F6EE9">
              <w:rPr>
                <w:sz w:val="20"/>
              </w:rPr>
              <w:t>на</w:t>
            </w:r>
            <w:r w:rsidRPr="005F6EE9">
              <w:rPr>
                <w:spacing w:val="1"/>
                <w:sz w:val="20"/>
              </w:rPr>
              <w:t xml:space="preserve"> </w:t>
            </w:r>
            <w:r w:rsidRPr="005F6EE9">
              <w:rPr>
                <w:sz w:val="20"/>
              </w:rPr>
              <w:t>плоскости</w:t>
            </w:r>
            <w:r w:rsidRPr="005F6EE9">
              <w:rPr>
                <w:spacing w:val="-3"/>
                <w:sz w:val="20"/>
              </w:rPr>
              <w:t xml:space="preserve"> </w:t>
            </w:r>
            <w:r w:rsidRPr="005F6EE9">
              <w:rPr>
                <w:sz w:val="20"/>
              </w:rPr>
              <w:t>и</w:t>
            </w:r>
            <w:r w:rsidRPr="005F6EE9">
              <w:rPr>
                <w:spacing w:val="-3"/>
                <w:sz w:val="20"/>
              </w:rPr>
              <w:t xml:space="preserve"> </w:t>
            </w:r>
            <w:r w:rsidRPr="005F6EE9">
              <w:rPr>
                <w:sz w:val="20"/>
              </w:rPr>
              <w:t>в пространстве.</w:t>
            </w:r>
          </w:p>
          <w:p w:rsidR="005F6EE9" w:rsidRPr="005F6EE9" w:rsidRDefault="005F6EE9" w:rsidP="00783E57">
            <w:pPr>
              <w:numPr>
                <w:ilvl w:val="0"/>
                <w:numId w:val="288"/>
              </w:numPr>
              <w:tabs>
                <w:tab w:val="left" w:pos="869"/>
                <w:tab w:val="left" w:pos="870"/>
                <w:tab w:val="left" w:pos="3618"/>
              </w:tabs>
              <w:spacing w:line="264" w:lineRule="auto"/>
              <w:ind w:right="97" w:firstLine="0"/>
              <w:jc w:val="both"/>
              <w:rPr>
                <w:sz w:val="20"/>
              </w:rPr>
            </w:pPr>
            <w:r w:rsidRPr="005F6EE9">
              <w:rPr>
                <w:i/>
                <w:sz w:val="20"/>
              </w:rPr>
              <w:t>Совершенствование</w:t>
            </w:r>
            <w:r w:rsidRPr="005F6EE9">
              <w:rPr>
                <w:i/>
                <w:sz w:val="20"/>
              </w:rPr>
              <w:tab/>
            </w:r>
            <w:r w:rsidRPr="005F6EE9">
              <w:rPr>
                <w:i/>
                <w:spacing w:val="-1"/>
                <w:sz w:val="20"/>
              </w:rPr>
              <w:t>умения</w:t>
            </w:r>
            <w:r w:rsidRPr="005F6EE9">
              <w:rPr>
                <w:i/>
                <w:spacing w:val="-48"/>
                <w:sz w:val="20"/>
              </w:rPr>
              <w:t xml:space="preserve"> </w:t>
            </w:r>
            <w:r w:rsidRPr="005F6EE9">
              <w:rPr>
                <w:i/>
                <w:sz w:val="20"/>
              </w:rPr>
              <w:t>использовать</w:t>
            </w:r>
            <w:r w:rsidRPr="005F6EE9">
              <w:rPr>
                <w:i/>
                <w:spacing w:val="1"/>
                <w:sz w:val="20"/>
              </w:rPr>
              <w:t xml:space="preserve"> </w:t>
            </w:r>
            <w:r w:rsidRPr="005F6EE9">
              <w:rPr>
                <w:i/>
                <w:sz w:val="20"/>
              </w:rPr>
              <w:t>слова:</w:t>
            </w:r>
            <w:r w:rsidRPr="005F6EE9">
              <w:rPr>
                <w:i/>
                <w:spacing w:val="1"/>
                <w:sz w:val="20"/>
              </w:rPr>
              <w:t xml:space="preserve"> </w:t>
            </w:r>
            <w:r w:rsidRPr="005F6EE9">
              <w:rPr>
                <w:sz w:val="20"/>
              </w:rPr>
              <w:t>вверху,</w:t>
            </w:r>
            <w:r w:rsidRPr="005F6EE9">
              <w:rPr>
                <w:spacing w:val="1"/>
                <w:sz w:val="20"/>
              </w:rPr>
              <w:t xml:space="preserve"> </w:t>
            </w:r>
            <w:r w:rsidRPr="005F6EE9">
              <w:rPr>
                <w:sz w:val="20"/>
              </w:rPr>
              <w:t>типу,</w:t>
            </w:r>
            <w:r w:rsidRPr="005F6EE9">
              <w:rPr>
                <w:spacing w:val="1"/>
                <w:sz w:val="20"/>
              </w:rPr>
              <w:t xml:space="preserve"> </w:t>
            </w:r>
            <w:r w:rsidRPr="005F6EE9">
              <w:rPr>
                <w:sz w:val="20"/>
              </w:rPr>
              <w:t>слева,</w:t>
            </w:r>
            <w:r w:rsidRPr="005F6EE9">
              <w:rPr>
                <w:spacing w:val="1"/>
                <w:sz w:val="20"/>
              </w:rPr>
              <w:t xml:space="preserve"> </w:t>
            </w:r>
            <w:r w:rsidRPr="005F6EE9">
              <w:rPr>
                <w:sz w:val="20"/>
              </w:rPr>
              <w:t>справа,</w:t>
            </w:r>
            <w:r w:rsidRPr="005F6EE9">
              <w:rPr>
                <w:spacing w:val="-1"/>
                <w:sz w:val="20"/>
              </w:rPr>
              <w:t xml:space="preserve"> </w:t>
            </w:r>
            <w:r w:rsidRPr="005F6EE9">
              <w:rPr>
                <w:sz w:val="20"/>
              </w:rPr>
              <w:t>выше,</w:t>
            </w:r>
            <w:r w:rsidRPr="005F6EE9">
              <w:rPr>
                <w:spacing w:val="-1"/>
                <w:sz w:val="20"/>
              </w:rPr>
              <w:t xml:space="preserve"> </w:t>
            </w:r>
            <w:r w:rsidRPr="005F6EE9">
              <w:rPr>
                <w:sz w:val="20"/>
              </w:rPr>
              <w:t>ниже,</w:t>
            </w:r>
            <w:r w:rsidRPr="005F6EE9">
              <w:rPr>
                <w:spacing w:val="3"/>
                <w:sz w:val="20"/>
              </w:rPr>
              <w:t xml:space="preserve"> </w:t>
            </w:r>
            <w:r w:rsidRPr="005F6EE9">
              <w:rPr>
                <w:sz w:val="20"/>
              </w:rPr>
              <w:t>левее,</w:t>
            </w:r>
            <w:r w:rsidRPr="005F6EE9">
              <w:rPr>
                <w:spacing w:val="3"/>
                <w:sz w:val="20"/>
              </w:rPr>
              <w:t xml:space="preserve"> </w:t>
            </w:r>
            <w:r w:rsidRPr="005F6EE9">
              <w:rPr>
                <w:sz w:val="20"/>
              </w:rPr>
              <w:t>правее.</w:t>
            </w:r>
          </w:p>
          <w:p w:rsidR="005F6EE9" w:rsidRPr="005F6EE9" w:rsidRDefault="005F6EE9" w:rsidP="005F6EE9">
            <w:pPr>
              <w:ind w:left="144"/>
              <w:jc w:val="both"/>
              <w:rPr>
                <w:sz w:val="20"/>
              </w:rPr>
            </w:pPr>
            <w:r w:rsidRPr="005F6EE9">
              <w:rPr>
                <w:b/>
                <w:sz w:val="20"/>
              </w:rPr>
              <w:t>Ориентировка</w:t>
            </w:r>
            <w:r w:rsidRPr="005F6EE9">
              <w:rPr>
                <w:b/>
                <w:spacing w:val="84"/>
                <w:sz w:val="20"/>
              </w:rPr>
              <w:t xml:space="preserve"> </w:t>
            </w:r>
            <w:r w:rsidRPr="005F6EE9">
              <w:rPr>
                <w:b/>
                <w:sz w:val="20"/>
              </w:rPr>
              <w:t>во</w:t>
            </w:r>
            <w:r w:rsidRPr="005F6EE9">
              <w:rPr>
                <w:b/>
                <w:spacing w:val="76"/>
                <w:sz w:val="20"/>
              </w:rPr>
              <w:t xml:space="preserve"> </w:t>
            </w:r>
            <w:r w:rsidRPr="005F6EE9">
              <w:rPr>
                <w:b/>
                <w:sz w:val="20"/>
              </w:rPr>
              <w:t>времени</w:t>
            </w:r>
            <w:r w:rsidRPr="005F6EE9">
              <w:rPr>
                <w:sz w:val="20"/>
              </w:rPr>
              <w:t>.</w:t>
            </w:r>
          </w:p>
          <w:p w:rsidR="005F6EE9" w:rsidRPr="005F6EE9" w:rsidRDefault="005F6EE9" w:rsidP="00783E57">
            <w:pPr>
              <w:numPr>
                <w:ilvl w:val="0"/>
                <w:numId w:val="288"/>
              </w:numPr>
              <w:tabs>
                <w:tab w:val="left" w:pos="869"/>
                <w:tab w:val="left" w:pos="870"/>
                <w:tab w:val="left" w:pos="2433"/>
                <w:tab w:val="left" w:pos="3182"/>
              </w:tabs>
              <w:spacing w:before="5" w:line="264" w:lineRule="auto"/>
              <w:ind w:right="96" w:firstLine="0"/>
              <w:jc w:val="both"/>
              <w:rPr>
                <w:i/>
                <w:sz w:val="20"/>
              </w:rPr>
            </w:pPr>
            <w:r w:rsidRPr="005F6EE9">
              <w:rPr>
                <w:sz w:val="20"/>
              </w:rPr>
              <w:t>Уточнение</w:t>
            </w:r>
            <w:r w:rsidRPr="005F6EE9">
              <w:rPr>
                <w:sz w:val="20"/>
              </w:rPr>
              <w:tab/>
              <w:t>и</w:t>
            </w:r>
            <w:r w:rsidRPr="005F6EE9">
              <w:rPr>
                <w:sz w:val="20"/>
              </w:rPr>
              <w:tab/>
              <w:t>расширение</w:t>
            </w:r>
            <w:r w:rsidRPr="005F6EE9">
              <w:rPr>
                <w:spacing w:val="-48"/>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временных</w:t>
            </w:r>
            <w:r w:rsidRPr="005F6EE9">
              <w:rPr>
                <w:spacing w:val="1"/>
                <w:sz w:val="20"/>
              </w:rPr>
              <w:t xml:space="preserve"> </w:t>
            </w:r>
            <w:r w:rsidRPr="005F6EE9">
              <w:rPr>
                <w:sz w:val="20"/>
              </w:rPr>
              <w:t>отношениях.</w:t>
            </w:r>
            <w:r w:rsidRPr="005F6EE9">
              <w:rPr>
                <w:spacing w:val="1"/>
                <w:sz w:val="20"/>
              </w:rPr>
              <w:t xml:space="preserve"> </w:t>
            </w:r>
            <w:r w:rsidRPr="005F6EE9">
              <w:rPr>
                <w:sz w:val="20"/>
              </w:rPr>
              <w:t>Введение</w:t>
            </w:r>
            <w:r w:rsidRPr="005F6EE9">
              <w:rPr>
                <w:spacing w:val="1"/>
                <w:sz w:val="20"/>
              </w:rPr>
              <w:t xml:space="preserve"> </w:t>
            </w:r>
            <w:r w:rsidRPr="005F6EE9">
              <w:rPr>
                <w:sz w:val="20"/>
              </w:rPr>
              <w:t>в</w:t>
            </w:r>
            <w:r w:rsidRPr="005F6EE9">
              <w:rPr>
                <w:spacing w:val="1"/>
                <w:sz w:val="20"/>
              </w:rPr>
              <w:t xml:space="preserve"> </w:t>
            </w:r>
            <w:r w:rsidRPr="005F6EE9">
              <w:rPr>
                <w:sz w:val="20"/>
              </w:rPr>
              <w:t>активный</w:t>
            </w:r>
            <w:r w:rsidRPr="005F6EE9">
              <w:rPr>
                <w:spacing w:val="1"/>
                <w:sz w:val="20"/>
              </w:rPr>
              <w:t xml:space="preserve"> </w:t>
            </w:r>
            <w:r w:rsidRPr="005F6EE9">
              <w:rPr>
                <w:sz w:val="20"/>
              </w:rPr>
              <w:t>словарь</w:t>
            </w:r>
            <w:r w:rsidRPr="005F6EE9">
              <w:rPr>
                <w:spacing w:val="1"/>
                <w:sz w:val="20"/>
              </w:rPr>
              <w:t xml:space="preserve"> </w:t>
            </w:r>
            <w:r w:rsidRPr="005F6EE9">
              <w:rPr>
                <w:sz w:val="20"/>
              </w:rPr>
              <w:t>слов:</w:t>
            </w:r>
            <w:r w:rsidRPr="005F6EE9">
              <w:rPr>
                <w:spacing w:val="1"/>
                <w:sz w:val="20"/>
              </w:rPr>
              <w:t xml:space="preserve"> </w:t>
            </w:r>
            <w:r w:rsidRPr="005F6EE9">
              <w:rPr>
                <w:i/>
                <w:sz w:val="20"/>
              </w:rPr>
              <w:t>месяц,</w:t>
            </w:r>
            <w:r w:rsidRPr="005F6EE9">
              <w:rPr>
                <w:i/>
                <w:spacing w:val="1"/>
                <w:sz w:val="20"/>
              </w:rPr>
              <w:t xml:space="preserve"> </w:t>
            </w:r>
            <w:r w:rsidRPr="005F6EE9">
              <w:rPr>
                <w:i/>
                <w:sz w:val="20"/>
              </w:rPr>
              <w:t>неделя.</w:t>
            </w:r>
          </w:p>
          <w:p w:rsidR="005F6EE9" w:rsidRPr="005F6EE9" w:rsidRDefault="005F6EE9" w:rsidP="00783E57">
            <w:pPr>
              <w:numPr>
                <w:ilvl w:val="0"/>
                <w:numId w:val="288"/>
              </w:numPr>
              <w:tabs>
                <w:tab w:val="left" w:pos="869"/>
                <w:tab w:val="left" w:pos="870"/>
              </w:tabs>
              <w:spacing w:line="264" w:lineRule="auto"/>
              <w:ind w:right="100" w:firstLine="0"/>
              <w:jc w:val="both"/>
              <w:rPr>
                <w:sz w:val="20"/>
              </w:rPr>
            </w:pPr>
            <w:r w:rsidRPr="005F6EE9">
              <w:rPr>
                <w:sz w:val="20"/>
              </w:rPr>
              <w:t>Совершенствование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называть</w:t>
            </w:r>
            <w:r w:rsidRPr="005F6EE9">
              <w:rPr>
                <w:spacing w:val="-47"/>
                <w:sz w:val="20"/>
              </w:rPr>
              <w:t xml:space="preserve"> </w:t>
            </w:r>
            <w:r w:rsidRPr="005F6EE9">
              <w:rPr>
                <w:sz w:val="20"/>
              </w:rPr>
              <w:t>дни</w:t>
            </w:r>
            <w:r w:rsidRPr="005F6EE9">
              <w:rPr>
                <w:spacing w:val="-1"/>
                <w:sz w:val="20"/>
              </w:rPr>
              <w:t xml:space="preserve"> </w:t>
            </w:r>
            <w:r w:rsidRPr="005F6EE9">
              <w:rPr>
                <w:sz w:val="20"/>
              </w:rPr>
              <w:t>недели и месяцы года.</w:t>
            </w:r>
          </w:p>
          <w:p w:rsidR="005F6EE9" w:rsidRPr="005F6EE9" w:rsidRDefault="005F6EE9" w:rsidP="00783E57">
            <w:pPr>
              <w:numPr>
                <w:ilvl w:val="0"/>
                <w:numId w:val="288"/>
              </w:numPr>
              <w:tabs>
                <w:tab w:val="left" w:pos="816"/>
                <w:tab w:val="left" w:pos="817"/>
              </w:tabs>
              <w:spacing w:line="231" w:lineRule="exact"/>
              <w:ind w:left="816" w:hanging="673"/>
              <w:jc w:val="both"/>
              <w:rPr>
                <w:sz w:val="20"/>
              </w:rPr>
            </w:pPr>
            <w:r w:rsidRPr="005F6EE9">
              <w:rPr>
                <w:sz w:val="20"/>
              </w:rPr>
              <w:t>Формирование</w:t>
            </w:r>
            <w:r w:rsidRPr="005F6EE9">
              <w:rPr>
                <w:spacing w:val="-3"/>
                <w:sz w:val="20"/>
              </w:rPr>
              <w:t xml:space="preserve"> </w:t>
            </w:r>
            <w:r w:rsidRPr="005F6EE9">
              <w:rPr>
                <w:sz w:val="20"/>
              </w:rPr>
              <w:t>умения</w:t>
            </w:r>
            <w:r w:rsidRPr="005F6EE9">
              <w:rPr>
                <w:spacing w:val="-5"/>
                <w:sz w:val="20"/>
              </w:rPr>
              <w:t xml:space="preserve"> </w:t>
            </w:r>
            <w:r w:rsidRPr="005F6EE9">
              <w:rPr>
                <w:sz w:val="20"/>
              </w:rPr>
              <w:t>определять</w:t>
            </w:r>
          </w:p>
          <w:p w:rsidR="005F6EE9" w:rsidRPr="005F6EE9" w:rsidRDefault="005F6EE9" w:rsidP="005F6EE9">
            <w:pPr>
              <w:spacing w:before="14"/>
              <w:ind w:left="144"/>
              <w:jc w:val="both"/>
              <w:rPr>
                <w:sz w:val="20"/>
              </w:rPr>
            </w:pPr>
            <w:r w:rsidRPr="005F6EE9">
              <w:rPr>
                <w:sz w:val="20"/>
              </w:rPr>
              <w:t>время по</w:t>
            </w:r>
            <w:r w:rsidRPr="005F6EE9">
              <w:rPr>
                <w:spacing w:val="-3"/>
                <w:sz w:val="20"/>
              </w:rPr>
              <w:t xml:space="preserve"> </w:t>
            </w:r>
            <w:r w:rsidRPr="005F6EE9">
              <w:rPr>
                <w:sz w:val="20"/>
              </w:rPr>
              <w:t>часам.</w:t>
            </w:r>
          </w:p>
        </w:tc>
        <w:tc>
          <w:tcPr>
            <w:tcW w:w="3682" w:type="dxa"/>
          </w:tcPr>
          <w:p w:rsidR="005F6EE9" w:rsidRPr="005F6EE9" w:rsidRDefault="005F6EE9" w:rsidP="005F6EE9">
            <w:pPr>
              <w:spacing w:before="16" w:line="266" w:lineRule="auto"/>
              <w:ind w:left="139" w:right="92"/>
              <w:jc w:val="both"/>
              <w:rPr>
                <w:i/>
                <w:sz w:val="20"/>
              </w:rPr>
            </w:pPr>
            <w:r w:rsidRPr="005F6EE9">
              <w:rPr>
                <w:sz w:val="20"/>
              </w:rPr>
              <w:t>мерки.</w:t>
            </w:r>
            <w:r w:rsidRPr="005F6EE9">
              <w:rPr>
                <w:spacing w:val="1"/>
                <w:sz w:val="20"/>
              </w:rPr>
              <w:t xml:space="preserve"> </w:t>
            </w:r>
            <w:r w:rsidRPr="005F6EE9">
              <w:rPr>
                <w:sz w:val="20"/>
              </w:rPr>
              <w:t>Закрепление</w:t>
            </w:r>
            <w:r w:rsidRPr="005F6EE9">
              <w:rPr>
                <w:spacing w:val="1"/>
                <w:sz w:val="20"/>
              </w:rPr>
              <w:t xml:space="preserve"> </w:t>
            </w:r>
            <w:r w:rsidRPr="005F6EE9">
              <w:rPr>
                <w:sz w:val="20"/>
              </w:rPr>
              <w:t>в</w:t>
            </w:r>
            <w:r w:rsidRPr="005F6EE9">
              <w:rPr>
                <w:spacing w:val="1"/>
                <w:sz w:val="20"/>
              </w:rPr>
              <w:t xml:space="preserve"> </w:t>
            </w:r>
            <w:r w:rsidRPr="005F6EE9">
              <w:rPr>
                <w:sz w:val="20"/>
              </w:rPr>
              <w:t>речи</w:t>
            </w:r>
            <w:r w:rsidRPr="005F6EE9">
              <w:rPr>
                <w:spacing w:val="1"/>
                <w:sz w:val="20"/>
              </w:rPr>
              <w:t xml:space="preserve"> </w:t>
            </w:r>
            <w:r w:rsidRPr="005F6EE9">
              <w:rPr>
                <w:sz w:val="20"/>
              </w:rPr>
              <w:t>прилагательных</w:t>
            </w:r>
            <w:r w:rsidRPr="005F6EE9">
              <w:rPr>
                <w:spacing w:val="1"/>
                <w:sz w:val="20"/>
              </w:rPr>
              <w:t xml:space="preserve"> </w:t>
            </w:r>
            <w:r w:rsidRPr="005F6EE9">
              <w:rPr>
                <w:i/>
                <w:sz w:val="20"/>
              </w:rPr>
              <w:t>шире,</w:t>
            </w:r>
            <w:r w:rsidRPr="005F6EE9">
              <w:rPr>
                <w:i/>
                <w:spacing w:val="1"/>
                <w:sz w:val="20"/>
              </w:rPr>
              <w:t xml:space="preserve"> </w:t>
            </w:r>
            <w:r w:rsidRPr="005F6EE9">
              <w:rPr>
                <w:i/>
                <w:sz w:val="20"/>
              </w:rPr>
              <w:t>уже,</w:t>
            </w:r>
            <w:r w:rsidRPr="005F6EE9">
              <w:rPr>
                <w:i/>
                <w:spacing w:val="1"/>
                <w:sz w:val="20"/>
              </w:rPr>
              <w:t xml:space="preserve"> </w:t>
            </w:r>
            <w:r w:rsidRPr="005F6EE9">
              <w:rPr>
                <w:i/>
                <w:sz w:val="20"/>
              </w:rPr>
              <w:t>выше,</w:t>
            </w:r>
            <w:r w:rsidRPr="005F6EE9">
              <w:rPr>
                <w:i/>
                <w:spacing w:val="-47"/>
                <w:sz w:val="20"/>
              </w:rPr>
              <w:t xml:space="preserve"> </w:t>
            </w:r>
            <w:r w:rsidRPr="005F6EE9">
              <w:rPr>
                <w:i/>
                <w:sz w:val="20"/>
              </w:rPr>
              <w:t>ниже,</w:t>
            </w:r>
            <w:r w:rsidRPr="005F6EE9">
              <w:rPr>
                <w:i/>
                <w:spacing w:val="-4"/>
                <w:sz w:val="20"/>
              </w:rPr>
              <w:t xml:space="preserve"> </w:t>
            </w:r>
            <w:r w:rsidRPr="005F6EE9">
              <w:rPr>
                <w:i/>
                <w:sz w:val="20"/>
              </w:rPr>
              <w:t>меньше,</w:t>
            </w:r>
            <w:r w:rsidRPr="005F6EE9">
              <w:rPr>
                <w:i/>
                <w:spacing w:val="-4"/>
                <w:sz w:val="20"/>
              </w:rPr>
              <w:t xml:space="preserve"> </w:t>
            </w:r>
            <w:r w:rsidRPr="005F6EE9">
              <w:rPr>
                <w:i/>
                <w:sz w:val="20"/>
              </w:rPr>
              <w:t>больше,</w:t>
            </w:r>
            <w:r w:rsidRPr="005F6EE9">
              <w:rPr>
                <w:i/>
                <w:spacing w:val="-3"/>
                <w:sz w:val="20"/>
              </w:rPr>
              <w:t xml:space="preserve"> </w:t>
            </w:r>
            <w:r w:rsidRPr="005F6EE9">
              <w:rPr>
                <w:i/>
                <w:sz w:val="20"/>
              </w:rPr>
              <w:t>короче, длиннее.</w:t>
            </w:r>
          </w:p>
          <w:p w:rsidR="005F6EE9" w:rsidRPr="005F6EE9" w:rsidRDefault="005F6EE9" w:rsidP="00783E57">
            <w:pPr>
              <w:numPr>
                <w:ilvl w:val="0"/>
                <w:numId w:val="287"/>
              </w:numPr>
              <w:tabs>
                <w:tab w:val="left" w:pos="825"/>
                <w:tab w:val="left" w:pos="826"/>
              </w:tabs>
              <w:spacing w:line="207" w:lineRule="exact"/>
              <w:ind w:left="825"/>
              <w:jc w:val="both"/>
              <w:rPr>
                <w:sz w:val="20"/>
              </w:rPr>
            </w:pPr>
            <w:r w:rsidRPr="005F6EE9">
              <w:rPr>
                <w:sz w:val="20"/>
              </w:rPr>
              <w:t>Дальнейшее</w:t>
            </w:r>
          </w:p>
          <w:p w:rsidR="005F6EE9" w:rsidRPr="005F6EE9" w:rsidRDefault="005F6EE9" w:rsidP="005F6EE9">
            <w:pPr>
              <w:ind w:left="139" w:right="94"/>
              <w:jc w:val="both"/>
              <w:rPr>
                <w:sz w:val="20"/>
              </w:rPr>
            </w:pPr>
            <w:r w:rsidRPr="005F6EE9">
              <w:rPr>
                <w:sz w:val="20"/>
              </w:rPr>
              <w:t>совершенствование</w:t>
            </w:r>
            <w:r w:rsidRPr="005F6EE9">
              <w:rPr>
                <w:spacing w:val="1"/>
                <w:sz w:val="20"/>
              </w:rPr>
              <w:t xml:space="preserve"> </w:t>
            </w:r>
            <w:r w:rsidRPr="005F6EE9">
              <w:rPr>
                <w:sz w:val="20"/>
              </w:rPr>
              <w:t>навыка</w:t>
            </w:r>
            <w:r w:rsidRPr="005F6EE9">
              <w:rPr>
                <w:spacing w:val="1"/>
                <w:sz w:val="20"/>
              </w:rPr>
              <w:t xml:space="preserve"> </w:t>
            </w:r>
            <w:r w:rsidRPr="005F6EE9">
              <w:rPr>
                <w:sz w:val="20"/>
              </w:rPr>
              <w:t>деления</w:t>
            </w:r>
            <w:r w:rsidRPr="005F6EE9">
              <w:rPr>
                <w:spacing w:val="1"/>
                <w:sz w:val="20"/>
              </w:rPr>
              <w:t xml:space="preserve"> </w:t>
            </w:r>
            <w:r w:rsidRPr="005F6EE9">
              <w:rPr>
                <w:sz w:val="20"/>
              </w:rPr>
              <w:t>целого</w:t>
            </w:r>
            <w:r w:rsidRPr="005F6EE9">
              <w:rPr>
                <w:spacing w:val="1"/>
                <w:sz w:val="20"/>
              </w:rPr>
              <w:t xml:space="preserve"> </w:t>
            </w:r>
            <w:r w:rsidRPr="005F6EE9">
              <w:rPr>
                <w:sz w:val="20"/>
              </w:rPr>
              <w:t>им</w:t>
            </w:r>
            <w:r w:rsidRPr="005F6EE9">
              <w:rPr>
                <w:spacing w:val="1"/>
                <w:sz w:val="20"/>
              </w:rPr>
              <w:t xml:space="preserve"> </w:t>
            </w:r>
            <w:r w:rsidRPr="005F6EE9">
              <w:rPr>
                <w:sz w:val="20"/>
              </w:rPr>
              <w:t>равные</w:t>
            </w:r>
            <w:r w:rsidRPr="005F6EE9">
              <w:rPr>
                <w:spacing w:val="1"/>
                <w:sz w:val="20"/>
              </w:rPr>
              <w:t xml:space="preserve"> </w:t>
            </w:r>
            <w:r w:rsidRPr="005F6EE9">
              <w:rPr>
                <w:sz w:val="20"/>
              </w:rPr>
              <w:t>части,</w:t>
            </w:r>
            <w:r w:rsidRPr="005F6EE9">
              <w:rPr>
                <w:spacing w:val="1"/>
                <w:sz w:val="20"/>
              </w:rPr>
              <w:t xml:space="preserve"> </w:t>
            </w:r>
            <w:r w:rsidRPr="005F6EE9">
              <w:rPr>
                <w:sz w:val="20"/>
              </w:rPr>
              <w:t>называния</w:t>
            </w:r>
            <w:r w:rsidRPr="005F6EE9">
              <w:rPr>
                <w:spacing w:val="1"/>
                <w:sz w:val="20"/>
              </w:rPr>
              <w:t xml:space="preserve"> </w:t>
            </w:r>
            <w:r w:rsidRPr="005F6EE9">
              <w:rPr>
                <w:sz w:val="20"/>
              </w:rPr>
              <w:t>части</w:t>
            </w:r>
            <w:r w:rsidRPr="005F6EE9">
              <w:rPr>
                <w:spacing w:val="-1"/>
                <w:sz w:val="20"/>
              </w:rPr>
              <w:t xml:space="preserve"> </w:t>
            </w:r>
            <w:r w:rsidRPr="005F6EE9">
              <w:rPr>
                <w:sz w:val="20"/>
              </w:rPr>
              <w:t>целого.</w:t>
            </w:r>
          </w:p>
          <w:p w:rsidR="005F6EE9" w:rsidRPr="005F6EE9" w:rsidRDefault="005F6EE9" w:rsidP="005F6EE9">
            <w:pPr>
              <w:spacing w:before="32"/>
              <w:ind w:left="139"/>
              <w:jc w:val="both"/>
              <w:rPr>
                <w:sz w:val="20"/>
              </w:rPr>
            </w:pPr>
            <w:r w:rsidRPr="005F6EE9">
              <w:rPr>
                <w:b/>
                <w:sz w:val="20"/>
              </w:rPr>
              <w:t>Форма</w:t>
            </w:r>
            <w:r w:rsidRPr="005F6EE9">
              <w:rPr>
                <w:sz w:val="20"/>
              </w:rPr>
              <w:t>.</w:t>
            </w:r>
          </w:p>
          <w:p w:rsidR="005F6EE9" w:rsidRPr="005F6EE9" w:rsidRDefault="005F6EE9" w:rsidP="00783E57">
            <w:pPr>
              <w:numPr>
                <w:ilvl w:val="0"/>
                <w:numId w:val="287"/>
              </w:numPr>
              <w:tabs>
                <w:tab w:val="left" w:pos="878"/>
                <w:tab w:val="left" w:pos="879"/>
              </w:tabs>
              <w:spacing w:before="15" w:line="264" w:lineRule="auto"/>
              <w:ind w:right="96" w:firstLine="0"/>
              <w:jc w:val="both"/>
              <w:rPr>
                <w:sz w:val="20"/>
              </w:rPr>
            </w:pPr>
            <w:r w:rsidRPr="005F6EE9">
              <w:rPr>
                <w:sz w:val="20"/>
              </w:rPr>
              <w:t>Совершенствование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классифицировать</w:t>
            </w:r>
            <w:r w:rsidRPr="005F6EE9">
              <w:rPr>
                <w:spacing w:val="1"/>
                <w:sz w:val="20"/>
              </w:rPr>
              <w:t xml:space="preserve"> </w:t>
            </w:r>
            <w:r w:rsidRPr="005F6EE9">
              <w:rPr>
                <w:sz w:val="20"/>
              </w:rPr>
              <w:t>геометрические</w:t>
            </w:r>
            <w:r w:rsidRPr="005F6EE9">
              <w:rPr>
                <w:spacing w:val="1"/>
                <w:sz w:val="20"/>
              </w:rPr>
              <w:t xml:space="preserve"> </w:t>
            </w:r>
            <w:r w:rsidRPr="005F6EE9">
              <w:rPr>
                <w:sz w:val="20"/>
              </w:rPr>
              <w:t>фигуры</w:t>
            </w:r>
            <w:r w:rsidRPr="005F6EE9">
              <w:rPr>
                <w:spacing w:val="1"/>
                <w:sz w:val="20"/>
              </w:rPr>
              <w:t xml:space="preserve"> </w:t>
            </w:r>
            <w:r w:rsidRPr="005F6EE9">
              <w:rPr>
                <w:sz w:val="20"/>
              </w:rPr>
              <w:t>по</w:t>
            </w:r>
            <w:r w:rsidRPr="005F6EE9">
              <w:rPr>
                <w:spacing w:val="1"/>
                <w:sz w:val="20"/>
              </w:rPr>
              <w:t xml:space="preserve"> </w:t>
            </w:r>
            <w:r w:rsidRPr="005F6EE9">
              <w:rPr>
                <w:sz w:val="20"/>
              </w:rPr>
              <w:t>наличию</w:t>
            </w:r>
            <w:r w:rsidRPr="005F6EE9">
              <w:rPr>
                <w:spacing w:val="1"/>
                <w:sz w:val="20"/>
              </w:rPr>
              <w:t xml:space="preserve"> </w:t>
            </w:r>
            <w:r w:rsidRPr="005F6EE9">
              <w:rPr>
                <w:sz w:val="20"/>
              </w:rPr>
              <w:t>или</w:t>
            </w:r>
            <w:r w:rsidRPr="005F6EE9">
              <w:rPr>
                <w:spacing w:val="1"/>
                <w:sz w:val="20"/>
              </w:rPr>
              <w:t xml:space="preserve"> </w:t>
            </w:r>
            <w:r w:rsidRPr="005F6EE9">
              <w:rPr>
                <w:sz w:val="20"/>
              </w:rPr>
              <w:t>отсутствию</w:t>
            </w:r>
            <w:r w:rsidRPr="005F6EE9">
              <w:rPr>
                <w:spacing w:val="1"/>
                <w:sz w:val="20"/>
              </w:rPr>
              <w:t xml:space="preserve"> </w:t>
            </w:r>
            <w:r w:rsidRPr="005F6EE9">
              <w:rPr>
                <w:sz w:val="20"/>
              </w:rPr>
              <w:t>признаков.</w:t>
            </w:r>
          </w:p>
          <w:p w:rsidR="005F6EE9" w:rsidRPr="005F6EE9" w:rsidRDefault="005F6EE9" w:rsidP="00783E57">
            <w:pPr>
              <w:numPr>
                <w:ilvl w:val="0"/>
                <w:numId w:val="287"/>
              </w:numPr>
              <w:tabs>
                <w:tab w:val="left" w:pos="878"/>
                <w:tab w:val="left" w:pos="879"/>
              </w:tabs>
              <w:spacing w:before="33" w:line="314" w:lineRule="auto"/>
              <w:ind w:right="96" w:firstLine="0"/>
              <w:jc w:val="both"/>
              <w:rPr>
                <w:sz w:val="20"/>
              </w:rPr>
            </w:pPr>
            <w:r w:rsidRPr="005F6EE9">
              <w:rPr>
                <w:sz w:val="20"/>
              </w:rPr>
              <w:t>Формирование</w:t>
            </w:r>
            <w:r w:rsidRPr="005F6EE9">
              <w:rPr>
                <w:spacing w:val="50"/>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4"/>
                <w:sz w:val="20"/>
              </w:rPr>
              <w:t xml:space="preserve"> </w:t>
            </w:r>
            <w:r w:rsidRPr="005F6EE9">
              <w:rPr>
                <w:sz w:val="20"/>
              </w:rPr>
              <w:t>многоугольнике.</w:t>
            </w:r>
          </w:p>
          <w:p w:rsidR="005F6EE9" w:rsidRPr="005F6EE9" w:rsidRDefault="005F6EE9" w:rsidP="00783E57">
            <w:pPr>
              <w:numPr>
                <w:ilvl w:val="0"/>
                <w:numId w:val="287"/>
              </w:numPr>
              <w:tabs>
                <w:tab w:val="left" w:pos="878"/>
                <w:tab w:val="left" w:pos="879"/>
              </w:tabs>
              <w:spacing w:line="238" w:lineRule="exact"/>
              <w:ind w:left="878" w:hanging="740"/>
              <w:jc w:val="both"/>
              <w:rPr>
                <w:sz w:val="20"/>
              </w:rPr>
            </w:pPr>
            <w:r w:rsidRPr="005F6EE9">
              <w:rPr>
                <w:sz w:val="20"/>
              </w:rPr>
              <w:t>Формирование</w:t>
            </w:r>
            <w:r w:rsidRPr="005F6EE9">
              <w:rPr>
                <w:spacing w:val="9"/>
                <w:sz w:val="20"/>
              </w:rPr>
              <w:t xml:space="preserve"> </w:t>
            </w:r>
            <w:r w:rsidRPr="005F6EE9">
              <w:rPr>
                <w:sz w:val="20"/>
              </w:rPr>
              <w:t>умения</w:t>
            </w:r>
            <w:r w:rsidRPr="005F6EE9">
              <w:rPr>
                <w:spacing w:val="54"/>
                <w:sz w:val="20"/>
              </w:rPr>
              <w:t xml:space="preserve"> </w:t>
            </w:r>
            <w:r w:rsidRPr="005F6EE9">
              <w:rPr>
                <w:sz w:val="20"/>
              </w:rPr>
              <w:t>делить</w:t>
            </w:r>
          </w:p>
          <w:p w:rsidR="005F6EE9" w:rsidRPr="005F6EE9" w:rsidRDefault="005F6EE9" w:rsidP="005F6EE9">
            <w:pPr>
              <w:spacing w:before="76"/>
              <w:ind w:left="139"/>
              <w:jc w:val="both"/>
              <w:rPr>
                <w:sz w:val="20"/>
              </w:rPr>
            </w:pPr>
            <w:r w:rsidRPr="005F6EE9">
              <w:rPr>
                <w:sz w:val="20"/>
              </w:rPr>
              <w:t>квадрат</w:t>
            </w:r>
            <w:r w:rsidRPr="005F6EE9">
              <w:rPr>
                <w:spacing w:val="-2"/>
                <w:sz w:val="20"/>
              </w:rPr>
              <w:t xml:space="preserve"> </w:t>
            </w:r>
            <w:r w:rsidRPr="005F6EE9">
              <w:rPr>
                <w:sz w:val="20"/>
              </w:rPr>
              <w:t>и</w:t>
            </w:r>
            <w:r w:rsidRPr="005F6EE9">
              <w:rPr>
                <w:spacing w:val="-6"/>
                <w:sz w:val="20"/>
              </w:rPr>
              <w:t xml:space="preserve"> </w:t>
            </w:r>
            <w:r w:rsidRPr="005F6EE9">
              <w:rPr>
                <w:sz w:val="20"/>
              </w:rPr>
              <w:t>круг</w:t>
            </w:r>
            <w:r w:rsidRPr="005F6EE9">
              <w:rPr>
                <w:spacing w:val="-2"/>
                <w:sz w:val="20"/>
              </w:rPr>
              <w:t xml:space="preserve"> </w:t>
            </w:r>
            <w:r w:rsidRPr="005F6EE9">
              <w:rPr>
                <w:sz w:val="20"/>
              </w:rPr>
              <w:t>на</w:t>
            </w:r>
            <w:r w:rsidRPr="005F6EE9">
              <w:rPr>
                <w:spacing w:val="2"/>
                <w:sz w:val="20"/>
              </w:rPr>
              <w:t xml:space="preserve"> </w:t>
            </w:r>
            <w:r w:rsidRPr="005F6EE9">
              <w:rPr>
                <w:sz w:val="20"/>
              </w:rPr>
              <w:t>равные</w:t>
            </w:r>
            <w:r w:rsidRPr="005F6EE9">
              <w:rPr>
                <w:spacing w:val="-3"/>
                <w:sz w:val="20"/>
              </w:rPr>
              <w:t xml:space="preserve"> </w:t>
            </w:r>
            <w:r w:rsidRPr="005F6EE9">
              <w:rPr>
                <w:sz w:val="20"/>
              </w:rPr>
              <w:t>части.</w:t>
            </w:r>
          </w:p>
          <w:p w:rsidR="005F6EE9" w:rsidRPr="005F6EE9" w:rsidRDefault="005F6EE9" w:rsidP="005F6EE9">
            <w:pPr>
              <w:spacing w:before="6"/>
              <w:ind w:left="139"/>
              <w:jc w:val="both"/>
              <w:rPr>
                <w:b/>
                <w:sz w:val="20"/>
              </w:rPr>
            </w:pPr>
            <w:r w:rsidRPr="005F6EE9">
              <w:rPr>
                <w:b/>
                <w:sz w:val="20"/>
              </w:rPr>
              <w:t>Ориентировка</w:t>
            </w:r>
            <w:r w:rsidRPr="005F6EE9">
              <w:rPr>
                <w:b/>
                <w:spacing w:val="90"/>
                <w:sz w:val="20"/>
              </w:rPr>
              <w:t xml:space="preserve"> </w:t>
            </w:r>
            <w:r w:rsidRPr="005F6EE9">
              <w:rPr>
                <w:b/>
                <w:sz w:val="20"/>
              </w:rPr>
              <w:t>в</w:t>
            </w:r>
            <w:r w:rsidRPr="005F6EE9">
              <w:rPr>
                <w:b/>
                <w:spacing w:val="95"/>
                <w:sz w:val="20"/>
              </w:rPr>
              <w:t xml:space="preserve"> </w:t>
            </w:r>
            <w:r w:rsidRPr="005F6EE9">
              <w:rPr>
                <w:b/>
                <w:sz w:val="20"/>
              </w:rPr>
              <w:t>пространстве.</w:t>
            </w:r>
          </w:p>
          <w:p w:rsidR="005F6EE9" w:rsidRPr="005F6EE9" w:rsidRDefault="005F6EE9" w:rsidP="00783E57">
            <w:pPr>
              <w:numPr>
                <w:ilvl w:val="0"/>
                <w:numId w:val="287"/>
              </w:numPr>
              <w:tabs>
                <w:tab w:val="left" w:pos="878"/>
                <w:tab w:val="left" w:pos="879"/>
                <w:tab w:val="left" w:pos="1573"/>
                <w:tab w:val="left" w:pos="2014"/>
                <w:tab w:val="left" w:pos="2855"/>
                <w:tab w:val="left" w:pos="3127"/>
                <w:tab w:val="left" w:pos="3478"/>
              </w:tabs>
              <w:spacing w:before="29" w:line="292" w:lineRule="auto"/>
              <w:ind w:right="96" w:firstLine="0"/>
              <w:rPr>
                <w:sz w:val="20"/>
              </w:rPr>
            </w:pPr>
            <w:r w:rsidRPr="005F6EE9">
              <w:rPr>
                <w:sz w:val="20"/>
              </w:rPr>
              <w:t>Дальнейшее</w:t>
            </w:r>
            <w:r w:rsidRPr="005F6EE9">
              <w:rPr>
                <w:spacing w:val="1"/>
                <w:sz w:val="20"/>
              </w:rPr>
              <w:t xml:space="preserve"> </w:t>
            </w:r>
            <w:r w:rsidRPr="005F6EE9">
              <w:rPr>
                <w:sz w:val="20"/>
              </w:rPr>
              <w:t>совершенствование</w:t>
            </w:r>
            <w:r w:rsidRPr="005F6EE9">
              <w:rPr>
                <w:sz w:val="20"/>
              </w:rPr>
              <w:tab/>
            </w:r>
            <w:r w:rsidRPr="005F6EE9">
              <w:rPr>
                <w:sz w:val="20"/>
              </w:rPr>
              <w:tab/>
            </w:r>
            <w:r w:rsidRPr="005F6EE9">
              <w:rPr>
                <w:spacing w:val="-1"/>
                <w:sz w:val="20"/>
              </w:rPr>
              <w:t>навыков</w:t>
            </w:r>
            <w:r w:rsidRPr="005F6EE9">
              <w:rPr>
                <w:spacing w:val="-47"/>
                <w:sz w:val="20"/>
              </w:rPr>
              <w:t xml:space="preserve"> </w:t>
            </w:r>
            <w:r w:rsidRPr="005F6EE9">
              <w:rPr>
                <w:sz w:val="20"/>
              </w:rPr>
              <w:t>ориентировки</w:t>
            </w:r>
            <w:r w:rsidRPr="005F6EE9">
              <w:rPr>
                <w:sz w:val="20"/>
              </w:rPr>
              <w:tab/>
              <w:t>на</w:t>
            </w:r>
            <w:r w:rsidRPr="005F6EE9">
              <w:rPr>
                <w:sz w:val="20"/>
              </w:rPr>
              <w:tab/>
              <w:t>плоскости</w:t>
            </w:r>
            <w:r w:rsidRPr="005F6EE9">
              <w:rPr>
                <w:sz w:val="20"/>
              </w:rPr>
              <w:tab/>
              <w:t>и</w:t>
            </w:r>
            <w:r w:rsidRPr="005F6EE9">
              <w:rPr>
                <w:sz w:val="20"/>
              </w:rPr>
              <w:tab/>
            </w:r>
            <w:r w:rsidRPr="005F6EE9">
              <w:rPr>
                <w:spacing w:val="-4"/>
                <w:sz w:val="20"/>
              </w:rPr>
              <w:t>в</w:t>
            </w:r>
          </w:p>
          <w:p w:rsidR="005F6EE9" w:rsidRPr="005F6EE9" w:rsidRDefault="005F6EE9" w:rsidP="005F6EE9">
            <w:pPr>
              <w:spacing w:before="4" w:line="225" w:lineRule="exact"/>
              <w:ind w:left="139"/>
              <w:rPr>
                <w:sz w:val="20"/>
              </w:rPr>
            </w:pPr>
            <w:r w:rsidRPr="005F6EE9">
              <w:rPr>
                <w:sz w:val="20"/>
              </w:rPr>
              <w:t>пространстве.</w:t>
            </w:r>
          </w:p>
          <w:p w:rsidR="005F6EE9" w:rsidRPr="005F6EE9" w:rsidRDefault="005F6EE9" w:rsidP="00783E57">
            <w:pPr>
              <w:numPr>
                <w:ilvl w:val="0"/>
                <w:numId w:val="287"/>
              </w:numPr>
              <w:tabs>
                <w:tab w:val="left" w:pos="825"/>
                <w:tab w:val="left" w:pos="826"/>
                <w:tab w:val="left" w:pos="2856"/>
              </w:tabs>
              <w:ind w:right="93" w:firstLine="0"/>
              <w:jc w:val="both"/>
              <w:rPr>
                <w:i/>
                <w:sz w:val="20"/>
              </w:rPr>
            </w:pPr>
            <w:r w:rsidRPr="005F6EE9">
              <w:rPr>
                <w:sz w:val="20"/>
              </w:rPr>
              <w:t>Закрепление</w:t>
            </w:r>
            <w:r w:rsidRPr="005F6EE9">
              <w:rPr>
                <w:sz w:val="20"/>
              </w:rPr>
              <w:tab/>
              <w:t>навыков</w:t>
            </w:r>
            <w:r w:rsidRPr="005F6EE9">
              <w:rPr>
                <w:spacing w:val="-48"/>
                <w:sz w:val="20"/>
              </w:rPr>
              <w:t xml:space="preserve"> </w:t>
            </w:r>
            <w:r w:rsidRPr="005F6EE9">
              <w:rPr>
                <w:sz w:val="20"/>
              </w:rPr>
              <w:t>ориентировки</w:t>
            </w:r>
            <w:r w:rsidRPr="005F6EE9">
              <w:rPr>
                <w:spacing w:val="1"/>
                <w:sz w:val="20"/>
              </w:rPr>
              <w:t xml:space="preserve"> </w:t>
            </w:r>
            <w:r w:rsidRPr="005F6EE9">
              <w:rPr>
                <w:sz w:val="20"/>
              </w:rPr>
              <w:t>на</w:t>
            </w:r>
            <w:r w:rsidRPr="005F6EE9">
              <w:rPr>
                <w:spacing w:val="1"/>
                <w:sz w:val="20"/>
              </w:rPr>
              <w:t xml:space="preserve"> </w:t>
            </w:r>
            <w:r w:rsidRPr="005F6EE9">
              <w:rPr>
                <w:sz w:val="20"/>
              </w:rPr>
              <w:t>листе</w:t>
            </w:r>
            <w:r w:rsidRPr="005F6EE9">
              <w:rPr>
                <w:spacing w:val="1"/>
                <w:sz w:val="20"/>
              </w:rPr>
              <w:t xml:space="preserve"> </w:t>
            </w:r>
            <w:r w:rsidRPr="005F6EE9">
              <w:rPr>
                <w:sz w:val="20"/>
              </w:rPr>
              <w:t>бумаги</w:t>
            </w:r>
            <w:r w:rsidRPr="005F6EE9">
              <w:rPr>
                <w:spacing w:val="1"/>
                <w:sz w:val="20"/>
              </w:rPr>
              <w:t xml:space="preserve"> </w:t>
            </w:r>
            <w:proofErr w:type="gramStart"/>
            <w:r w:rsidRPr="005F6EE9">
              <w:rPr>
                <w:sz w:val="20"/>
              </w:rPr>
              <w:t>в</w:t>
            </w:r>
            <w:proofErr w:type="gramEnd"/>
            <w:r w:rsidRPr="005F6EE9">
              <w:rPr>
                <w:spacing w:val="51"/>
                <w:sz w:val="20"/>
              </w:rPr>
              <w:t xml:space="preserve"> </w:t>
            </w:r>
            <w:proofErr w:type="gramStart"/>
            <w:r w:rsidRPr="005F6EE9">
              <w:rPr>
                <w:sz w:val="20"/>
              </w:rPr>
              <w:t>к</w:t>
            </w:r>
            <w:proofErr w:type="gramEnd"/>
            <w:r w:rsidRPr="005F6EE9">
              <w:rPr>
                <w:spacing w:val="-47"/>
                <w:sz w:val="20"/>
              </w:rPr>
              <w:t xml:space="preserve"> </w:t>
            </w:r>
            <w:r w:rsidRPr="005F6EE9">
              <w:rPr>
                <w:sz w:val="20"/>
              </w:rPr>
              <w:t>летку,</w:t>
            </w:r>
            <w:r w:rsidRPr="005F6EE9">
              <w:rPr>
                <w:spacing w:val="1"/>
                <w:sz w:val="20"/>
              </w:rPr>
              <w:t xml:space="preserve"> </w:t>
            </w:r>
            <w:r w:rsidRPr="005F6EE9">
              <w:rPr>
                <w:sz w:val="20"/>
              </w:rPr>
              <w:t>использования</w:t>
            </w:r>
            <w:r w:rsidRPr="005F6EE9">
              <w:rPr>
                <w:spacing w:val="1"/>
                <w:sz w:val="20"/>
              </w:rPr>
              <w:t xml:space="preserve"> </w:t>
            </w:r>
            <w:r w:rsidRPr="005F6EE9">
              <w:rPr>
                <w:sz w:val="20"/>
              </w:rPr>
              <w:t>прилагательных</w:t>
            </w:r>
            <w:r w:rsidRPr="005F6EE9">
              <w:rPr>
                <w:spacing w:val="1"/>
                <w:sz w:val="20"/>
              </w:rPr>
              <w:t xml:space="preserve"> </w:t>
            </w:r>
            <w:r w:rsidRPr="005F6EE9">
              <w:rPr>
                <w:i/>
                <w:sz w:val="20"/>
              </w:rPr>
              <w:t>левее,</w:t>
            </w:r>
            <w:r w:rsidRPr="005F6EE9">
              <w:rPr>
                <w:i/>
                <w:spacing w:val="-1"/>
                <w:sz w:val="20"/>
              </w:rPr>
              <w:t xml:space="preserve"> </w:t>
            </w:r>
            <w:r w:rsidRPr="005F6EE9">
              <w:rPr>
                <w:i/>
                <w:sz w:val="20"/>
              </w:rPr>
              <w:t>правее, выше,</w:t>
            </w:r>
            <w:r w:rsidRPr="005F6EE9">
              <w:rPr>
                <w:i/>
                <w:spacing w:val="-1"/>
                <w:sz w:val="20"/>
              </w:rPr>
              <w:t xml:space="preserve"> </w:t>
            </w:r>
            <w:r w:rsidRPr="005F6EE9">
              <w:rPr>
                <w:i/>
                <w:sz w:val="20"/>
              </w:rPr>
              <w:t>ниже.</w:t>
            </w:r>
          </w:p>
          <w:p w:rsidR="005F6EE9" w:rsidRPr="005F6EE9" w:rsidRDefault="005F6EE9" w:rsidP="005F6EE9">
            <w:pPr>
              <w:spacing w:line="215" w:lineRule="exact"/>
              <w:ind w:left="139"/>
              <w:jc w:val="both"/>
              <w:rPr>
                <w:sz w:val="20"/>
              </w:rPr>
            </w:pPr>
            <w:r w:rsidRPr="005F6EE9">
              <w:rPr>
                <w:b/>
                <w:sz w:val="20"/>
              </w:rPr>
              <w:t>Ориентировка</w:t>
            </w:r>
            <w:r w:rsidRPr="005F6EE9">
              <w:rPr>
                <w:b/>
                <w:spacing w:val="84"/>
                <w:sz w:val="20"/>
              </w:rPr>
              <w:t xml:space="preserve"> </w:t>
            </w:r>
            <w:r w:rsidRPr="005F6EE9">
              <w:rPr>
                <w:b/>
                <w:sz w:val="20"/>
              </w:rPr>
              <w:t>во</w:t>
            </w:r>
            <w:r w:rsidRPr="005F6EE9">
              <w:rPr>
                <w:b/>
                <w:spacing w:val="75"/>
                <w:sz w:val="20"/>
              </w:rPr>
              <w:t xml:space="preserve"> </w:t>
            </w:r>
            <w:r w:rsidRPr="005F6EE9">
              <w:rPr>
                <w:b/>
                <w:sz w:val="20"/>
              </w:rPr>
              <w:t>времени</w:t>
            </w:r>
            <w:r w:rsidRPr="005F6EE9">
              <w:rPr>
                <w:sz w:val="20"/>
              </w:rPr>
              <w:t>.</w:t>
            </w:r>
          </w:p>
          <w:p w:rsidR="005F6EE9" w:rsidRPr="005F6EE9" w:rsidRDefault="005F6EE9" w:rsidP="00783E57">
            <w:pPr>
              <w:numPr>
                <w:ilvl w:val="0"/>
                <w:numId w:val="287"/>
              </w:numPr>
              <w:tabs>
                <w:tab w:val="left" w:pos="878"/>
                <w:tab w:val="left" w:pos="879"/>
                <w:tab w:val="left" w:pos="2539"/>
              </w:tabs>
              <w:ind w:right="95" w:firstLine="0"/>
              <w:jc w:val="both"/>
              <w:rPr>
                <w:sz w:val="20"/>
              </w:rPr>
            </w:pPr>
            <w:r w:rsidRPr="005F6EE9">
              <w:rPr>
                <w:sz w:val="20"/>
              </w:rPr>
              <w:t>Дальнейшее</w:t>
            </w:r>
            <w:r w:rsidRPr="005F6EE9">
              <w:rPr>
                <w:sz w:val="20"/>
              </w:rPr>
              <w:tab/>
              <w:t>расширение</w:t>
            </w:r>
            <w:r w:rsidRPr="005F6EE9">
              <w:rPr>
                <w:spacing w:val="-48"/>
                <w:sz w:val="20"/>
              </w:rPr>
              <w:t xml:space="preserve"> </w:t>
            </w:r>
            <w:r w:rsidRPr="005F6EE9">
              <w:rPr>
                <w:sz w:val="20"/>
              </w:rPr>
              <w:t>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временных</w:t>
            </w:r>
            <w:r w:rsidRPr="005F6EE9">
              <w:rPr>
                <w:spacing w:val="1"/>
                <w:sz w:val="20"/>
              </w:rPr>
              <w:t xml:space="preserve"> </w:t>
            </w:r>
            <w:r w:rsidRPr="005F6EE9">
              <w:rPr>
                <w:sz w:val="20"/>
              </w:rPr>
              <w:t>о</w:t>
            </w:r>
            <w:proofErr w:type="gramStart"/>
            <w:r w:rsidRPr="005F6EE9">
              <w:rPr>
                <w:sz w:val="20"/>
              </w:rPr>
              <w:t>т-</w:t>
            </w:r>
            <w:proofErr w:type="gramEnd"/>
            <w:r w:rsidRPr="005F6EE9">
              <w:rPr>
                <w:spacing w:val="1"/>
                <w:sz w:val="20"/>
              </w:rPr>
              <w:t xml:space="preserve"> </w:t>
            </w:r>
            <w:r w:rsidRPr="005F6EE9">
              <w:rPr>
                <w:sz w:val="20"/>
              </w:rPr>
              <w:t>ношениях. Закрепление представлений</w:t>
            </w:r>
            <w:r w:rsidRPr="005F6EE9">
              <w:rPr>
                <w:spacing w:val="1"/>
                <w:sz w:val="20"/>
              </w:rPr>
              <w:t xml:space="preserve"> </w:t>
            </w:r>
            <w:r w:rsidRPr="005F6EE9">
              <w:rPr>
                <w:sz w:val="20"/>
              </w:rPr>
              <w:t>о</w:t>
            </w:r>
            <w:r w:rsidRPr="005F6EE9">
              <w:rPr>
                <w:spacing w:val="1"/>
                <w:sz w:val="20"/>
              </w:rPr>
              <w:t xml:space="preserve"> </w:t>
            </w:r>
            <w:r w:rsidRPr="005F6EE9">
              <w:rPr>
                <w:sz w:val="20"/>
              </w:rPr>
              <w:t>последовательности</w:t>
            </w:r>
            <w:r w:rsidRPr="005F6EE9">
              <w:rPr>
                <w:spacing w:val="1"/>
                <w:sz w:val="20"/>
              </w:rPr>
              <w:t xml:space="preserve"> </w:t>
            </w:r>
            <w:r w:rsidRPr="005F6EE9">
              <w:rPr>
                <w:sz w:val="20"/>
              </w:rPr>
              <w:t>дней</w:t>
            </w:r>
            <w:r w:rsidRPr="005F6EE9">
              <w:rPr>
                <w:spacing w:val="1"/>
                <w:sz w:val="20"/>
              </w:rPr>
              <w:t xml:space="preserve"> </w:t>
            </w:r>
            <w:r w:rsidRPr="005F6EE9">
              <w:rPr>
                <w:sz w:val="20"/>
              </w:rPr>
              <w:t>недели,</w:t>
            </w:r>
            <w:r w:rsidRPr="005F6EE9">
              <w:rPr>
                <w:spacing w:val="1"/>
                <w:sz w:val="20"/>
              </w:rPr>
              <w:t xml:space="preserve"> </w:t>
            </w:r>
            <w:r w:rsidRPr="005F6EE9">
              <w:rPr>
                <w:sz w:val="20"/>
              </w:rPr>
              <w:t>месяцев</w:t>
            </w:r>
            <w:r w:rsidRPr="005F6EE9">
              <w:rPr>
                <w:spacing w:val="2"/>
                <w:sz w:val="20"/>
              </w:rPr>
              <w:t xml:space="preserve"> </w:t>
            </w:r>
            <w:r w:rsidRPr="005F6EE9">
              <w:rPr>
                <w:sz w:val="20"/>
              </w:rPr>
              <w:t>года.</w:t>
            </w:r>
          </w:p>
          <w:p w:rsidR="005F6EE9" w:rsidRPr="005F6EE9" w:rsidRDefault="005F6EE9" w:rsidP="00783E57">
            <w:pPr>
              <w:numPr>
                <w:ilvl w:val="0"/>
                <w:numId w:val="287"/>
              </w:numPr>
              <w:tabs>
                <w:tab w:val="left" w:pos="825"/>
                <w:tab w:val="left" w:pos="826"/>
                <w:tab w:val="left" w:pos="2956"/>
              </w:tabs>
              <w:spacing w:line="235" w:lineRule="auto"/>
              <w:ind w:right="93" w:firstLine="0"/>
              <w:jc w:val="both"/>
              <w:rPr>
                <w:sz w:val="20"/>
              </w:rPr>
            </w:pPr>
            <w:r w:rsidRPr="005F6EE9">
              <w:rPr>
                <w:sz w:val="20"/>
              </w:rPr>
              <w:t>Формирование</w:t>
            </w:r>
            <w:r w:rsidRPr="005F6EE9">
              <w:rPr>
                <w:sz w:val="20"/>
              </w:rPr>
              <w:tab/>
            </w:r>
            <w:r w:rsidRPr="005F6EE9">
              <w:rPr>
                <w:spacing w:val="-1"/>
                <w:sz w:val="20"/>
              </w:rPr>
              <w:t>умения</w:t>
            </w:r>
            <w:r w:rsidRPr="005F6EE9">
              <w:rPr>
                <w:spacing w:val="-48"/>
                <w:sz w:val="20"/>
              </w:rPr>
              <w:t xml:space="preserve"> </w:t>
            </w:r>
            <w:r w:rsidRPr="005F6EE9">
              <w:rPr>
                <w:sz w:val="20"/>
              </w:rPr>
              <w:t>устанавливать</w:t>
            </w:r>
            <w:r w:rsidRPr="005F6EE9">
              <w:rPr>
                <w:spacing w:val="28"/>
                <w:sz w:val="20"/>
              </w:rPr>
              <w:t xml:space="preserve"> </w:t>
            </w:r>
            <w:r w:rsidRPr="005F6EE9">
              <w:rPr>
                <w:sz w:val="20"/>
              </w:rPr>
              <w:t>возрастные</w:t>
            </w:r>
            <w:r w:rsidRPr="005F6EE9">
              <w:rPr>
                <w:spacing w:val="31"/>
                <w:sz w:val="20"/>
              </w:rPr>
              <w:t xml:space="preserve"> </w:t>
            </w:r>
            <w:r w:rsidRPr="005F6EE9">
              <w:rPr>
                <w:sz w:val="20"/>
              </w:rPr>
              <w:t>различия</w:t>
            </w:r>
          </w:p>
          <w:p w:rsidR="005F6EE9" w:rsidRPr="005F6EE9" w:rsidRDefault="005F6EE9" w:rsidP="005F6EE9">
            <w:pPr>
              <w:spacing w:line="213" w:lineRule="exact"/>
              <w:ind w:left="139"/>
              <w:jc w:val="both"/>
              <w:rPr>
                <w:sz w:val="20"/>
              </w:rPr>
            </w:pPr>
            <w:r w:rsidRPr="005F6EE9">
              <w:rPr>
                <w:sz w:val="20"/>
              </w:rPr>
              <w:t>между</w:t>
            </w:r>
            <w:r w:rsidRPr="005F6EE9">
              <w:rPr>
                <w:spacing w:val="-7"/>
                <w:sz w:val="20"/>
              </w:rPr>
              <w:t xml:space="preserve"> </w:t>
            </w:r>
            <w:r w:rsidRPr="005F6EE9">
              <w:rPr>
                <w:sz w:val="20"/>
              </w:rPr>
              <w:t>людьми.</w:t>
            </w:r>
          </w:p>
        </w:tc>
        <w:tc>
          <w:tcPr>
            <w:tcW w:w="4253" w:type="dxa"/>
          </w:tcPr>
          <w:p w:rsidR="005F6EE9" w:rsidRPr="005F6EE9" w:rsidRDefault="005F6EE9" w:rsidP="00783E57">
            <w:pPr>
              <w:numPr>
                <w:ilvl w:val="0"/>
                <w:numId w:val="286"/>
              </w:numPr>
              <w:tabs>
                <w:tab w:val="left" w:pos="869"/>
                <w:tab w:val="left" w:pos="870"/>
                <w:tab w:val="left" w:pos="2419"/>
                <w:tab w:val="left" w:pos="3302"/>
              </w:tabs>
              <w:spacing w:line="198" w:lineRule="exact"/>
              <w:ind w:left="869"/>
              <w:rPr>
                <w:sz w:val="20"/>
              </w:rPr>
            </w:pPr>
            <w:r w:rsidRPr="005F6EE9">
              <w:rPr>
                <w:sz w:val="20"/>
              </w:rPr>
              <w:t>Формирование</w:t>
            </w:r>
            <w:r w:rsidRPr="005F6EE9">
              <w:rPr>
                <w:sz w:val="20"/>
              </w:rPr>
              <w:tab/>
              <w:t>умения</w:t>
            </w:r>
            <w:r w:rsidRPr="005F6EE9">
              <w:rPr>
                <w:sz w:val="20"/>
              </w:rPr>
              <w:tab/>
              <w:t>создавать</w:t>
            </w:r>
          </w:p>
          <w:p w:rsidR="005F6EE9" w:rsidRPr="005F6EE9" w:rsidRDefault="005F6EE9" w:rsidP="005F6EE9">
            <w:pPr>
              <w:spacing w:line="209" w:lineRule="exact"/>
              <w:ind w:left="111"/>
              <w:rPr>
                <w:sz w:val="20"/>
              </w:rPr>
            </w:pPr>
            <w:r w:rsidRPr="005F6EE9">
              <w:rPr>
                <w:sz w:val="20"/>
              </w:rPr>
              <w:t>простейшие</w:t>
            </w:r>
            <w:r w:rsidRPr="005F6EE9">
              <w:rPr>
                <w:spacing w:val="-5"/>
                <w:sz w:val="20"/>
              </w:rPr>
              <w:t xml:space="preserve"> </w:t>
            </w:r>
            <w:r w:rsidRPr="005F6EE9">
              <w:rPr>
                <w:sz w:val="20"/>
              </w:rPr>
              <w:t>чертежи</w:t>
            </w:r>
            <w:r w:rsidRPr="005F6EE9">
              <w:rPr>
                <w:spacing w:val="-3"/>
                <w:sz w:val="20"/>
              </w:rPr>
              <w:t xml:space="preserve"> </w:t>
            </w:r>
            <w:r w:rsidRPr="005F6EE9">
              <w:rPr>
                <w:sz w:val="20"/>
              </w:rPr>
              <w:t>планы, схемы.</w:t>
            </w:r>
          </w:p>
          <w:p w:rsidR="005F6EE9" w:rsidRPr="005F6EE9" w:rsidRDefault="005F6EE9" w:rsidP="005F6EE9">
            <w:pPr>
              <w:spacing w:line="208" w:lineRule="exact"/>
              <w:ind w:left="240"/>
              <w:rPr>
                <w:sz w:val="20"/>
              </w:rPr>
            </w:pPr>
            <w:r w:rsidRPr="005F6EE9">
              <w:rPr>
                <w:b/>
                <w:sz w:val="20"/>
              </w:rPr>
              <w:t>Ориентировка</w:t>
            </w:r>
            <w:r w:rsidRPr="005F6EE9">
              <w:rPr>
                <w:b/>
                <w:spacing w:val="84"/>
                <w:sz w:val="20"/>
              </w:rPr>
              <w:t xml:space="preserve"> </w:t>
            </w:r>
            <w:r w:rsidRPr="005F6EE9">
              <w:rPr>
                <w:b/>
                <w:sz w:val="20"/>
              </w:rPr>
              <w:t>во</w:t>
            </w:r>
            <w:r w:rsidRPr="005F6EE9">
              <w:rPr>
                <w:b/>
                <w:spacing w:val="76"/>
                <w:sz w:val="20"/>
              </w:rPr>
              <w:t xml:space="preserve"> </w:t>
            </w:r>
            <w:r w:rsidRPr="005F6EE9">
              <w:rPr>
                <w:b/>
                <w:sz w:val="20"/>
              </w:rPr>
              <w:t>времени</w:t>
            </w:r>
            <w:r w:rsidRPr="005F6EE9">
              <w:rPr>
                <w:sz w:val="20"/>
              </w:rPr>
              <w:t>.</w:t>
            </w:r>
          </w:p>
          <w:p w:rsidR="005F6EE9" w:rsidRPr="005F6EE9" w:rsidRDefault="005F6EE9" w:rsidP="00783E57">
            <w:pPr>
              <w:numPr>
                <w:ilvl w:val="0"/>
                <w:numId w:val="286"/>
              </w:numPr>
              <w:tabs>
                <w:tab w:val="left" w:pos="869"/>
                <w:tab w:val="left" w:pos="870"/>
                <w:tab w:val="left" w:pos="2275"/>
                <w:tab w:val="left" w:pos="3887"/>
              </w:tabs>
              <w:spacing w:before="14" w:line="240" w:lineRule="exact"/>
              <w:ind w:right="252" w:firstLine="0"/>
              <w:rPr>
                <w:sz w:val="20"/>
              </w:rPr>
            </w:pPr>
            <w:r w:rsidRPr="005F6EE9">
              <w:rPr>
                <w:sz w:val="20"/>
              </w:rPr>
              <w:t>Закрепление</w:t>
            </w:r>
            <w:r w:rsidRPr="005F6EE9">
              <w:rPr>
                <w:sz w:val="20"/>
              </w:rPr>
              <w:tab/>
              <w:t>представлений</w:t>
            </w:r>
            <w:r w:rsidRPr="005F6EE9">
              <w:rPr>
                <w:sz w:val="20"/>
              </w:rPr>
              <w:tab/>
            </w:r>
            <w:r w:rsidRPr="005F6EE9">
              <w:rPr>
                <w:spacing w:val="-3"/>
                <w:sz w:val="20"/>
              </w:rPr>
              <w:t>о</w:t>
            </w:r>
            <w:r w:rsidRPr="005F6EE9">
              <w:rPr>
                <w:spacing w:val="-47"/>
                <w:sz w:val="20"/>
              </w:rPr>
              <w:t xml:space="preserve"> </w:t>
            </w:r>
            <w:r w:rsidRPr="005F6EE9">
              <w:rPr>
                <w:sz w:val="20"/>
              </w:rPr>
              <w:t>последовательности</w:t>
            </w:r>
            <w:r w:rsidRPr="005F6EE9">
              <w:rPr>
                <w:spacing w:val="32"/>
                <w:sz w:val="20"/>
              </w:rPr>
              <w:t xml:space="preserve"> </w:t>
            </w:r>
            <w:r w:rsidRPr="005F6EE9">
              <w:rPr>
                <w:sz w:val="20"/>
              </w:rPr>
              <w:t>дней</w:t>
            </w:r>
            <w:r w:rsidRPr="005F6EE9">
              <w:rPr>
                <w:spacing w:val="32"/>
                <w:sz w:val="20"/>
              </w:rPr>
              <w:t xml:space="preserve"> </w:t>
            </w:r>
            <w:r w:rsidRPr="005F6EE9">
              <w:rPr>
                <w:sz w:val="20"/>
              </w:rPr>
              <w:t>недели,</w:t>
            </w:r>
            <w:r w:rsidRPr="005F6EE9">
              <w:rPr>
                <w:spacing w:val="37"/>
                <w:sz w:val="20"/>
              </w:rPr>
              <w:t xml:space="preserve"> </w:t>
            </w:r>
            <w:r w:rsidRPr="005F6EE9">
              <w:rPr>
                <w:sz w:val="20"/>
              </w:rPr>
              <w:t>месяцев</w:t>
            </w:r>
          </w:p>
          <w:p w:rsidR="005F6EE9" w:rsidRPr="005F6EE9" w:rsidRDefault="005F6EE9" w:rsidP="005F6EE9">
            <w:pPr>
              <w:spacing w:before="6" w:line="249" w:lineRule="auto"/>
              <w:ind w:left="111" w:right="247"/>
              <w:rPr>
                <w:sz w:val="20"/>
              </w:rPr>
            </w:pPr>
            <w:r w:rsidRPr="005F6EE9">
              <w:rPr>
                <w:sz w:val="20"/>
              </w:rPr>
              <w:t>года,</w:t>
            </w:r>
            <w:r w:rsidRPr="005F6EE9">
              <w:rPr>
                <w:spacing w:val="19"/>
                <w:sz w:val="20"/>
              </w:rPr>
              <w:t xml:space="preserve"> </w:t>
            </w:r>
            <w:r w:rsidRPr="005F6EE9">
              <w:rPr>
                <w:sz w:val="20"/>
              </w:rPr>
              <w:t>об</w:t>
            </w:r>
            <w:r w:rsidRPr="005F6EE9">
              <w:rPr>
                <w:spacing w:val="17"/>
                <w:sz w:val="20"/>
              </w:rPr>
              <w:t xml:space="preserve"> </w:t>
            </w:r>
            <w:r w:rsidRPr="005F6EE9">
              <w:rPr>
                <w:sz w:val="20"/>
              </w:rPr>
              <w:t>отношениях</w:t>
            </w:r>
            <w:r w:rsidRPr="005F6EE9">
              <w:rPr>
                <w:spacing w:val="18"/>
                <w:sz w:val="20"/>
              </w:rPr>
              <w:t xml:space="preserve"> </w:t>
            </w:r>
            <w:r w:rsidRPr="005F6EE9">
              <w:rPr>
                <w:sz w:val="20"/>
              </w:rPr>
              <w:t>во</w:t>
            </w:r>
            <w:r w:rsidRPr="005F6EE9">
              <w:rPr>
                <w:spacing w:val="13"/>
                <w:sz w:val="20"/>
              </w:rPr>
              <w:t xml:space="preserve"> </w:t>
            </w:r>
            <w:r w:rsidRPr="005F6EE9">
              <w:rPr>
                <w:sz w:val="20"/>
              </w:rPr>
              <w:t>времени</w:t>
            </w:r>
            <w:r w:rsidRPr="005F6EE9">
              <w:rPr>
                <w:spacing w:val="16"/>
                <w:sz w:val="20"/>
              </w:rPr>
              <w:t xml:space="preserve"> </w:t>
            </w:r>
            <w:r w:rsidRPr="005F6EE9">
              <w:rPr>
                <w:sz w:val="20"/>
              </w:rPr>
              <w:t>(минута</w:t>
            </w:r>
            <w:r w:rsidRPr="005F6EE9">
              <w:rPr>
                <w:spacing w:val="24"/>
                <w:sz w:val="20"/>
              </w:rPr>
              <w:t xml:space="preserve"> </w:t>
            </w:r>
            <w:r w:rsidRPr="005F6EE9">
              <w:rPr>
                <w:sz w:val="20"/>
              </w:rPr>
              <w:t>—</w:t>
            </w:r>
            <w:r w:rsidRPr="005F6EE9">
              <w:rPr>
                <w:spacing w:val="-47"/>
                <w:sz w:val="20"/>
              </w:rPr>
              <w:t xml:space="preserve"> </w:t>
            </w:r>
            <w:r w:rsidRPr="005F6EE9">
              <w:rPr>
                <w:sz w:val="20"/>
              </w:rPr>
              <w:t>час,</w:t>
            </w:r>
            <w:r w:rsidRPr="005F6EE9">
              <w:rPr>
                <w:spacing w:val="3"/>
                <w:sz w:val="20"/>
              </w:rPr>
              <w:t xml:space="preserve"> </w:t>
            </w:r>
            <w:r w:rsidRPr="005F6EE9">
              <w:rPr>
                <w:sz w:val="20"/>
              </w:rPr>
              <w:t>неделя —</w:t>
            </w:r>
            <w:r w:rsidRPr="005F6EE9">
              <w:rPr>
                <w:spacing w:val="-3"/>
                <w:sz w:val="20"/>
              </w:rPr>
              <w:t xml:space="preserve"> </w:t>
            </w:r>
            <w:r w:rsidRPr="005F6EE9">
              <w:rPr>
                <w:sz w:val="20"/>
              </w:rPr>
              <w:t>месяц,</w:t>
            </w:r>
            <w:r w:rsidRPr="005F6EE9">
              <w:rPr>
                <w:spacing w:val="3"/>
                <w:sz w:val="20"/>
              </w:rPr>
              <w:t xml:space="preserve"> </w:t>
            </w:r>
            <w:r w:rsidRPr="005F6EE9">
              <w:rPr>
                <w:sz w:val="20"/>
              </w:rPr>
              <w:t>месяц —</w:t>
            </w:r>
            <w:r w:rsidRPr="005F6EE9">
              <w:rPr>
                <w:spacing w:val="2"/>
                <w:sz w:val="20"/>
              </w:rPr>
              <w:t xml:space="preserve"> </w:t>
            </w:r>
            <w:r w:rsidRPr="005F6EE9">
              <w:rPr>
                <w:sz w:val="20"/>
              </w:rPr>
              <w:t>год).</w:t>
            </w:r>
          </w:p>
          <w:p w:rsidR="005F6EE9" w:rsidRPr="005F6EE9" w:rsidRDefault="005F6EE9" w:rsidP="00783E57">
            <w:pPr>
              <w:numPr>
                <w:ilvl w:val="0"/>
                <w:numId w:val="286"/>
              </w:numPr>
              <w:tabs>
                <w:tab w:val="left" w:pos="816"/>
                <w:tab w:val="left" w:pos="817"/>
              </w:tabs>
              <w:spacing w:line="222" w:lineRule="exact"/>
              <w:ind w:left="816" w:hanging="706"/>
              <w:rPr>
                <w:sz w:val="20"/>
              </w:rPr>
            </w:pPr>
            <w:r w:rsidRPr="005F6EE9">
              <w:rPr>
                <w:sz w:val="20"/>
              </w:rPr>
              <w:t>Развитие</w:t>
            </w:r>
            <w:r w:rsidRPr="005F6EE9">
              <w:rPr>
                <w:spacing w:val="-8"/>
                <w:sz w:val="20"/>
              </w:rPr>
              <w:t xml:space="preserve"> </w:t>
            </w:r>
            <w:r w:rsidRPr="005F6EE9">
              <w:rPr>
                <w:sz w:val="20"/>
              </w:rPr>
              <w:t>чувства</w:t>
            </w:r>
            <w:r w:rsidRPr="005F6EE9">
              <w:rPr>
                <w:spacing w:val="-4"/>
                <w:sz w:val="20"/>
              </w:rPr>
              <w:t xml:space="preserve"> </w:t>
            </w:r>
            <w:r w:rsidRPr="005F6EE9">
              <w:rPr>
                <w:sz w:val="20"/>
              </w:rPr>
              <w:t>времени.</w:t>
            </w:r>
          </w:p>
          <w:p w:rsidR="005F6EE9" w:rsidRPr="005F6EE9" w:rsidRDefault="005F6EE9" w:rsidP="005F6EE9">
            <w:pPr>
              <w:spacing w:line="235" w:lineRule="auto"/>
              <w:ind w:left="111" w:right="174"/>
              <w:rPr>
                <w:sz w:val="20"/>
              </w:rPr>
            </w:pPr>
            <w:r w:rsidRPr="005F6EE9">
              <w:rPr>
                <w:sz w:val="20"/>
              </w:rPr>
              <w:t>Совершенствование</w:t>
            </w:r>
            <w:r w:rsidRPr="005F6EE9">
              <w:rPr>
                <w:spacing w:val="-4"/>
                <w:sz w:val="20"/>
              </w:rPr>
              <w:t xml:space="preserve"> </w:t>
            </w:r>
            <w:r w:rsidRPr="005F6EE9">
              <w:rPr>
                <w:sz w:val="20"/>
              </w:rPr>
              <w:t>умения</w:t>
            </w:r>
            <w:r w:rsidRPr="005F6EE9">
              <w:rPr>
                <w:spacing w:val="-5"/>
                <w:sz w:val="20"/>
              </w:rPr>
              <w:t xml:space="preserve"> </w:t>
            </w:r>
            <w:r w:rsidRPr="005F6EE9">
              <w:rPr>
                <w:sz w:val="20"/>
              </w:rPr>
              <w:t>определять</w:t>
            </w:r>
            <w:r w:rsidRPr="005F6EE9">
              <w:rPr>
                <w:spacing w:val="-6"/>
                <w:sz w:val="20"/>
              </w:rPr>
              <w:t xml:space="preserve"> </w:t>
            </w:r>
            <w:r w:rsidRPr="005F6EE9">
              <w:rPr>
                <w:sz w:val="20"/>
              </w:rPr>
              <w:t>время</w:t>
            </w:r>
            <w:r w:rsidRPr="005F6EE9">
              <w:rPr>
                <w:spacing w:val="-47"/>
                <w:sz w:val="20"/>
              </w:rPr>
              <w:t xml:space="preserve"> </w:t>
            </w:r>
            <w:r w:rsidRPr="005F6EE9">
              <w:rPr>
                <w:sz w:val="20"/>
              </w:rPr>
              <w:t>по</w:t>
            </w:r>
            <w:r w:rsidRPr="005F6EE9">
              <w:rPr>
                <w:spacing w:val="-3"/>
                <w:sz w:val="20"/>
              </w:rPr>
              <w:t xml:space="preserve"> </w:t>
            </w:r>
            <w:r w:rsidRPr="005F6EE9">
              <w:rPr>
                <w:sz w:val="20"/>
              </w:rPr>
              <w:t>часам.</w:t>
            </w:r>
          </w:p>
        </w:tc>
      </w:tr>
    </w:tbl>
    <w:p w:rsidR="005F6EE9" w:rsidRPr="005F6EE9" w:rsidRDefault="005F6EE9" w:rsidP="005F6EE9">
      <w:pPr>
        <w:rPr>
          <w:sz w:val="2"/>
          <w:szCs w:val="2"/>
        </w:rPr>
      </w:pPr>
      <w:r w:rsidRPr="005F6EE9">
        <w:rPr>
          <w:noProof/>
          <w:lang w:eastAsia="ru-RU"/>
        </w:rPr>
        <mc:AlternateContent>
          <mc:Choice Requires="wps">
            <w:drawing>
              <wp:anchor distT="0" distB="0" distL="114300" distR="114300" simplePos="0" relativeHeight="482211840" behindDoc="1" locked="0" layoutInCell="1" allowOverlap="1">
                <wp:simplePos x="0" y="0"/>
                <wp:positionH relativeFrom="page">
                  <wp:posOffset>5021580</wp:posOffset>
                </wp:positionH>
                <wp:positionV relativeFrom="page">
                  <wp:posOffset>4561840</wp:posOffset>
                </wp:positionV>
                <wp:extent cx="1710055" cy="155575"/>
                <wp:effectExtent l="1905" t="0" r="254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34B7C46" id="Прямоугольник 32" o:spid="_x0000_s1026" style="position:absolute;margin-left:395.4pt;margin-top:359.2pt;width:134.65pt;height:12.25pt;z-index:-211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" stroked="f">
                <w10:wrap anchorx="page" anchory="page"/>
              </v:rect>
            </w:pict>
          </mc:Fallback>
        </mc:AlternateContent>
      </w:r>
      <w:r w:rsidRPr="005F6EE9">
        <w:rPr>
          <w:noProof/>
          <w:lang w:eastAsia="ru-RU"/>
        </w:rPr>
        <mc:AlternateContent>
          <mc:Choice Requires="wps">
            <w:drawing>
              <wp:anchor distT="0" distB="0" distL="114300" distR="114300" simplePos="0" relativeHeight="482212864" behindDoc="1" locked="0" layoutInCell="1" allowOverlap="1">
                <wp:simplePos x="0" y="0"/>
                <wp:positionH relativeFrom="page">
                  <wp:posOffset>7341870</wp:posOffset>
                </wp:positionH>
                <wp:positionV relativeFrom="page">
                  <wp:posOffset>579120</wp:posOffset>
                </wp:positionV>
                <wp:extent cx="1945640" cy="289560"/>
                <wp:effectExtent l="0" t="0" r="0" b="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5640" cy="289560"/>
                        </a:xfrm>
                        <a:custGeom>
                          <a:avLst/>
                          <a:gdLst>
                            <a:gd name="T0" fmla="+- 0 14625 11562"/>
                            <a:gd name="T1" fmla="*/ T0 w 3064"/>
                            <a:gd name="T2" fmla="+- 0 912 912"/>
                            <a:gd name="T3" fmla="*/ 912 h 456"/>
                            <a:gd name="T4" fmla="+- 0 11562 11562"/>
                            <a:gd name="T5" fmla="*/ T4 w 3064"/>
                            <a:gd name="T6" fmla="+- 0 912 912"/>
                            <a:gd name="T7" fmla="*/ 912 h 456"/>
                            <a:gd name="T8" fmla="+- 0 11562 11562"/>
                            <a:gd name="T9" fmla="*/ T8 w 3064"/>
                            <a:gd name="T10" fmla="+- 0 1152 912"/>
                            <a:gd name="T11" fmla="*/ 1152 h 456"/>
                            <a:gd name="T12" fmla="+- 0 11691 11562"/>
                            <a:gd name="T13" fmla="*/ T12 w 3064"/>
                            <a:gd name="T14" fmla="+- 0 1152 912"/>
                            <a:gd name="T15" fmla="*/ 1152 h 456"/>
                            <a:gd name="T16" fmla="+- 0 11691 11562"/>
                            <a:gd name="T17" fmla="*/ T16 w 3064"/>
                            <a:gd name="T18" fmla="+- 0 1368 912"/>
                            <a:gd name="T19" fmla="*/ 1368 h 456"/>
                            <a:gd name="T20" fmla="+- 0 14385 11562"/>
                            <a:gd name="T21" fmla="*/ T20 w 3064"/>
                            <a:gd name="T22" fmla="+- 0 1368 912"/>
                            <a:gd name="T23" fmla="*/ 1368 h 456"/>
                            <a:gd name="T24" fmla="+- 0 14385 11562"/>
                            <a:gd name="T25" fmla="*/ T24 w 3064"/>
                            <a:gd name="T26" fmla="+- 0 1152 912"/>
                            <a:gd name="T27" fmla="*/ 1152 h 456"/>
                            <a:gd name="T28" fmla="+- 0 14625 11562"/>
                            <a:gd name="T29" fmla="*/ T28 w 3064"/>
                            <a:gd name="T30" fmla="+- 0 1152 912"/>
                            <a:gd name="T31" fmla="*/ 1152 h 456"/>
                            <a:gd name="T32" fmla="+- 0 14625 11562"/>
                            <a:gd name="T33" fmla="*/ T32 w 3064"/>
                            <a:gd name="T34" fmla="+- 0 912 912"/>
                            <a:gd name="T35" fmla="*/ 912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64" h="456">
                              <a:moveTo>
                                <a:pt x="3063" y="0"/>
                              </a:moveTo>
                              <a:lnTo>
                                <a:pt x="0" y="0"/>
                              </a:lnTo>
                              <a:lnTo>
                                <a:pt x="0" y="240"/>
                              </a:lnTo>
                              <a:lnTo>
                                <a:pt x="129" y="240"/>
                              </a:lnTo>
                              <a:lnTo>
                                <a:pt x="129" y="456"/>
                              </a:lnTo>
                              <a:lnTo>
                                <a:pt x="2823" y="456"/>
                              </a:lnTo>
                              <a:lnTo>
                                <a:pt x="2823" y="240"/>
                              </a:lnTo>
                              <a:lnTo>
                                <a:pt x="3063" y="240"/>
                              </a:lnTo>
                              <a:lnTo>
                                <a:pt x="30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A4FC985" id="Полилиния 31" o:spid="_x0000_s1026" style="position:absolute;margin-left:578.1pt;margin-top:45.6pt;width:153.2pt;height:22.8pt;z-index:-211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6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" path="m3063,l,,,240r129,l129,456r2694,l2823,240r240,l3063,xe" stroked="f">
                <v:path arrowok="t" o:connecttype="custom" o:connectlocs="1945005,579120;0,579120;0,731520;81915,731520;81915,868680;1792605,868680;1792605,731520;1945005,731520;1945005,579120" o:connectangles="0,0,0,0,0,0,0,0,0"/>
                <w10:wrap anchorx="page" anchory="page"/>
              </v:shape>
            </w:pict>
          </mc:Fallback>
        </mc:AlternateContent>
      </w:r>
    </w:p>
    <w:p w:rsidR="005F6EE9" w:rsidRPr="005F6EE9" w:rsidRDefault="005F6EE9" w:rsidP="005F6EE9">
      <w:pPr>
        <w:rPr>
          <w:sz w:val="2"/>
          <w:szCs w:val="2"/>
        </w:rPr>
        <w:sectPr w:rsidR="005F6EE9" w:rsidRPr="005F6EE9">
          <w:pgSz w:w="16840" w:h="11910" w:orient="landscape"/>
          <w:pgMar w:top="720" w:right="920" w:bottom="1100" w:left="940" w:header="0" w:footer="913" w:gutter="0"/>
          <w:cols w:space="720"/>
        </w:sectPr>
      </w:pPr>
    </w:p>
    <w:p w:rsidR="005F6EE9" w:rsidRPr="005F6EE9" w:rsidRDefault="005F6EE9" w:rsidP="005F6EE9">
      <w:pPr>
        <w:spacing w:before="8"/>
        <w:rPr>
          <w:b/>
          <w:sz w:val="16"/>
          <w:szCs w:val="24"/>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4115"/>
        <w:gridCol w:w="3543"/>
        <w:gridCol w:w="4393"/>
      </w:tblGrid>
      <w:tr w:rsidR="005F6EE9" w:rsidRPr="005F6EE9" w:rsidTr="005F6EE9">
        <w:trPr>
          <w:trHeight w:val="230"/>
        </w:trPr>
        <w:tc>
          <w:tcPr>
            <w:tcW w:w="14572" w:type="dxa"/>
            <w:gridSpan w:val="4"/>
          </w:tcPr>
          <w:p w:rsidR="005F6EE9" w:rsidRPr="005F6EE9" w:rsidRDefault="005F6EE9" w:rsidP="005F6EE9">
            <w:pPr>
              <w:spacing w:line="210" w:lineRule="exact"/>
              <w:ind w:left="6368" w:right="6273"/>
              <w:jc w:val="center"/>
              <w:rPr>
                <w:rFonts w:ascii="Georgia" w:hAnsi="Georgia"/>
                <w:sz w:val="20"/>
              </w:rPr>
            </w:pPr>
            <w:r w:rsidRPr="005F6EE9">
              <w:rPr>
                <w:rFonts w:ascii="Georgia" w:hAnsi="Georgia"/>
                <w:sz w:val="20"/>
              </w:rPr>
              <w:t>Сенсорное</w:t>
            </w:r>
            <w:r w:rsidRPr="005F6EE9">
              <w:rPr>
                <w:rFonts w:ascii="Georgia" w:hAnsi="Georgia"/>
                <w:spacing w:val="-4"/>
                <w:sz w:val="20"/>
              </w:rPr>
              <w:t xml:space="preserve"> </w:t>
            </w:r>
            <w:r w:rsidRPr="005F6EE9">
              <w:rPr>
                <w:rFonts w:ascii="Georgia" w:hAnsi="Georgia"/>
                <w:sz w:val="20"/>
              </w:rPr>
              <w:t>развитие</w:t>
            </w:r>
          </w:p>
        </w:tc>
      </w:tr>
      <w:tr w:rsidR="005F6EE9" w:rsidRPr="005F6EE9" w:rsidTr="005F6EE9">
        <w:trPr>
          <w:trHeight w:val="456"/>
        </w:trPr>
        <w:tc>
          <w:tcPr>
            <w:tcW w:w="2521" w:type="dxa"/>
          </w:tcPr>
          <w:p w:rsidR="005F6EE9" w:rsidRPr="005F6EE9" w:rsidRDefault="005F6EE9" w:rsidP="005F6EE9">
            <w:pPr>
              <w:spacing w:before="106"/>
              <w:ind w:left="944" w:right="848"/>
              <w:jc w:val="center"/>
              <w:rPr>
                <w:sz w:val="20"/>
              </w:rPr>
            </w:pPr>
            <w:r w:rsidRPr="005F6EE9">
              <w:rPr>
                <w:sz w:val="20"/>
              </w:rPr>
              <w:t>Возраст</w:t>
            </w:r>
          </w:p>
        </w:tc>
        <w:tc>
          <w:tcPr>
            <w:tcW w:w="4115" w:type="dxa"/>
          </w:tcPr>
          <w:p w:rsidR="005F6EE9" w:rsidRPr="005F6EE9" w:rsidRDefault="005F6EE9" w:rsidP="005F6EE9">
            <w:pPr>
              <w:spacing w:line="224" w:lineRule="exact"/>
              <w:ind w:left="820" w:right="811"/>
              <w:jc w:val="center"/>
              <w:rPr>
                <w:sz w:val="20"/>
              </w:rPr>
            </w:pPr>
            <w:r w:rsidRPr="005F6EE9">
              <w:rPr>
                <w:sz w:val="20"/>
              </w:rPr>
              <w:t>1</w:t>
            </w:r>
            <w:r w:rsidRPr="005F6EE9">
              <w:rPr>
                <w:spacing w:val="2"/>
                <w:sz w:val="20"/>
              </w:rPr>
              <w:t xml:space="preserve"> </w:t>
            </w:r>
            <w:r w:rsidRPr="005F6EE9">
              <w:rPr>
                <w:sz w:val="20"/>
              </w:rPr>
              <w:t>этап</w:t>
            </w:r>
          </w:p>
          <w:p w:rsidR="005F6EE9" w:rsidRPr="005F6EE9" w:rsidRDefault="005F6EE9" w:rsidP="005F6EE9">
            <w:pPr>
              <w:spacing w:line="213" w:lineRule="exact"/>
              <w:ind w:left="905" w:right="811"/>
              <w:jc w:val="center"/>
              <w:rPr>
                <w:sz w:val="20"/>
              </w:rPr>
            </w:pPr>
            <w:r w:rsidRPr="005F6EE9">
              <w:rPr>
                <w:sz w:val="20"/>
              </w:rPr>
              <w:t>(сентябрь,</w:t>
            </w:r>
            <w:r w:rsidRPr="005F6EE9">
              <w:rPr>
                <w:spacing w:val="-3"/>
                <w:sz w:val="20"/>
              </w:rPr>
              <w:t xml:space="preserve"> </w:t>
            </w:r>
            <w:r w:rsidRPr="005F6EE9">
              <w:rPr>
                <w:sz w:val="20"/>
              </w:rPr>
              <w:t>октябрь,</w:t>
            </w:r>
            <w:r w:rsidRPr="005F6EE9">
              <w:rPr>
                <w:spacing w:val="-1"/>
                <w:sz w:val="20"/>
              </w:rPr>
              <w:t xml:space="preserve"> </w:t>
            </w:r>
            <w:r w:rsidRPr="005F6EE9">
              <w:rPr>
                <w:sz w:val="20"/>
              </w:rPr>
              <w:t>ноябрь)</w:t>
            </w:r>
          </w:p>
        </w:tc>
        <w:tc>
          <w:tcPr>
            <w:tcW w:w="3543" w:type="dxa"/>
          </w:tcPr>
          <w:p w:rsidR="005F6EE9" w:rsidRPr="005F6EE9" w:rsidRDefault="005F6EE9" w:rsidP="005F6EE9">
            <w:pPr>
              <w:spacing w:line="224" w:lineRule="exact"/>
              <w:ind w:left="570" w:right="565"/>
              <w:jc w:val="center"/>
              <w:rPr>
                <w:sz w:val="20"/>
              </w:rPr>
            </w:pPr>
            <w:r w:rsidRPr="005F6EE9">
              <w:rPr>
                <w:sz w:val="20"/>
              </w:rPr>
              <w:t>2</w:t>
            </w:r>
            <w:r w:rsidRPr="005F6EE9">
              <w:rPr>
                <w:spacing w:val="2"/>
                <w:sz w:val="20"/>
              </w:rPr>
              <w:t xml:space="preserve"> </w:t>
            </w:r>
            <w:r w:rsidRPr="005F6EE9">
              <w:rPr>
                <w:sz w:val="20"/>
              </w:rPr>
              <w:t>этап</w:t>
            </w:r>
          </w:p>
          <w:p w:rsidR="005F6EE9" w:rsidRPr="005F6EE9" w:rsidRDefault="005F6EE9" w:rsidP="005F6EE9">
            <w:pPr>
              <w:spacing w:line="213" w:lineRule="exact"/>
              <w:ind w:left="658" w:right="565"/>
              <w:jc w:val="center"/>
              <w:rPr>
                <w:sz w:val="20"/>
              </w:rPr>
            </w:pPr>
            <w:r w:rsidRPr="005F6EE9">
              <w:rPr>
                <w:sz w:val="20"/>
              </w:rPr>
              <w:t>(декабрь,</w:t>
            </w:r>
            <w:r w:rsidRPr="005F6EE9">
              <w:rPr>
                <w:spacing w:val="2"/>
                <w:sz w:val="20"/>
              </w:rPr>
              <w:t xml:space="preserve"> </w:t>
            </w:r>
            <w:r w:rsidRPr="005F6EE9">
              <w:rPr>
                <w:sz w:val="20"/>
              </w:rPr>
              <w:t>январь,</w:t>
            </w:r>
            <w:r w:rsidRPr="005F6EE9">
              <w:rPr>
                <w:spacing w:val="-1"/>
                <w:sz w:val="20"/>
              </w:rPr>
              <w:t xml:space="preserve"> </w:t>
            </w:r>
            <w:r w:rsidRPr="005F6EE9">
              <w:rPr>
                <w:sz w:val="20"/>
              </w:rPr>
              <w:t>февраль)</w:t>
            </w:r>
          </w:p>
        </w:tc>
        <w:tc>
          <w:tcPr>
            <w:tcW w:w="4393" w:type="dxa"/>
          </w:tcPr>
          <w:p w:rsidR="005F6EE9" w:rsidRPr="005F6EE9" w:rsidRDefault="005F6EE9" w:rsidP="005F6EE9">
            <w:pPr>
              <w:spacing w:line="224" w:lineRule="exact"/>
              <w:ind w:left="1320" w:right="1309"/>
              <w:jc w:val="center"/>
              <w:rPr>
                <w:sz w:val="20"/>
              </w:rPr>
            </w:pPr>
            <w:r w:rsidRPr="005F6EE9">
              <w:rPr>
                <w:sz w:val="20"/>
              </w:rPr>
              <w:t>3</w:t>
            </w:r>
            <w:r w:rsidRPr="005F6EE9">
              <w:rPr>
                <w:spacing w:val="2"/>
                <w:sz w:val="20"/>
              </w:rPr>
              <w:t xml:space="preserve"> </w:t>
            </w:r>
            <w:r w:rsidRPr="005F6EE9">
              <w:rPr>
                <w:sz w:val="20"/>
              </w:rPr>
              <w:t>этап</w:t>
            </w:r>
          </w:p>
          <w:p w:rsidR="005F6EE9" w:rsidRPr="005F6EE9" w:rsidRDefault="005F6EE9" w:rsidP="005F6EE9">
            <w:pPr>
              <w:spacing w:line="213" w:lineRule="exact"/>
              <w:ind w:left="1360" w:right="1266"/>
              <w:jc w:val="center"/>
              <w:rPr>
                <w:sz w:val="20"/>
              </w:rPr>
            </w:pPr>
            <w:r w:rsidRPr="005F6EE9">
              <w:rPr>
                <w:sz w:val="20"/>
              </w:rPr>
              <w:t>(март,</w:t>
            </w:r>
            <w:r w:rsidRPr="005F6EE9">
              <w:rPr>
                <w:spacing w:val="-2"/>
                <w:sz w:val="20"/>
              </w:rPr>
              <w:t xml:space="preserve"> </w:t>
            </w:r>
            <w:r w:rsidRPr="005F6EE9">
              <w:rPr>
                <w:sz w:val="20"/>
              </w:rPr>
              <w:t>апрель,</w:t>
            </w:r>
            <w:r w:rsidRPr="005F6EE9">
              <w:rPr>
                <w:spacing w:val="-2"/>
                <w:sz w:val="20"/>
              </w:rPr>
              <w:t xml:space="preserve"> </w:t>
            </w:r>
            <w:r w:rsidRPr="005F6EE9">
              <w:rPr>
                <w:sz w:val="20"/>
              </w:rPr>
              <w:t>май)</w:t>
            </w:r>
          </w:p>
        </w:tc>
      </w:tr>
      <w:tr w:rsidR="005F6EE9" w:rsidRPr="005F6EE9" w:rsidTr="005F6EE9">
        <w:trPr>
          <w:trHeight w:val="6501"/>
        </w:trPr>
        <w:tc>
          <w:tcPr>
            <w:tcW w:w="2521"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2"/>
              <w:rPr>
                <w:b/>
                <w:sz w:val="20"/>
              </w:rPr>
            </w:pPr>
          </w:p>
          <w:p w:rsidR="005F6EE9" w:rsidRPr="005F6EE9" w:rsidRDefault="005F6EE9" w:rsidP="005F6EE9">
            <w:pPr>
              <w:spacing w:before="1"/>
              <w:ind w:left="944" w:right="843"/>
              <w:jc w:val="center"/>
              <w:rPr>
                <w:sz w:val="20"/>
              </w:rPr>
            </w:pPr>
            <w:r w:rsidRPr="005F6EE9">
              <w:rPr>
                <w:sz w:val="20"/>
              </w:rPr>
              <w:t>4-5</w:t>
            </w:r>
            <w:r w:rsidRPr="005F6EE9">
              <w:rPr>
                <w:spacing w:val="2"/>
                <w:sz w:val="20"/>
              </w:rPr>
              <w:t xml:space="preserve"> </w:t>
            </w:r>
            <w:r w:rsidRPr="005F6EE9">
              <w:rPr>
                <w:sz w:val="20"/>
              </w:rPr>
              <w:t>лет</w:t>
            </w:r>
          </w:p>
        </w:tc>
        <w:tc>
          <w:tcPr>
            <w:tcW w:w="4115" w:type="dxa"/>
          </w:tcPr>
          <w:p w:rsidR="005F6EE9" w:rsidRPr="005F6EE9" w:rsidRDefault="005F6EE9" w:rsidP="00783E57">
            <w:pPr>
              <w:numPr>
                <w:ilvl w:val="0"/>
                <w:numId w:val="285"/>
              </w:numPr>
              <w:tabs>
                <w:tab w:val="left" w:pos="815"/>
                <w:tab w:val="left" w:pos="816"/>
                <w:tab w:val="left" w:pos="3056"/>
              </w:tabs>
              <w:ind w:right="99" w:firstLine="0"/>
              <w:jc w:val="both"/>
              <w:rPr>
                <w:sz w:val="20"/>
              </w:rPr>
            </w:pPr>
            <w:r w:rsidRPr="005F6EE9">
              <w:rPr>
                <w:sz w:val="20"/>
              </w:rPr>
              <w:t>Обогащение чувственного опыта за</w:t>
            </w:r>
            <w:r w:rsidRPr="005F6EE9">
              <w:rPr>
                <w:spacing w:val="1"/>
                <w:sz w:val="20"/>
              </w:rPr>
              <w:t xml:space="preserve"> </w:t>
            </w:r>
            <w:r w:rsidRPr="005F6EE9">
              <w:rPr>
                <w:sz w:val="20"/>
              </w:rPr>
              <w:t>счет</w:t>
            </w:r>
            <w:r w:rsidRPr="005F6EE9">
              <w:rPr>
                <w:spacing w:val="1"/>
                <w:sz w:val="20"/>
              </w:rPr>
              <w:t xml:space="preserve"> </w:t>
            </w:r>
            <w:r w:rsidRPr="005F6EE9">
              <w:rPr>
                <w:sz w:val="20"/>
              </w:rPr>
              <w:t>освоения</w:t>
            </w:r>
            <w:r w:rsidRPr="005F6EE9">
              <w:rPr>
                <w:spacing w:val="1"/>
                <w:sz w:val="20"/>
              </w:rPr>
              <w:t xml:space="preserve"> </w:t>
            </w:r>
            <w:r w:rsidRPr="005F6EE9">
              <w:rPr>
                <w:sz w:val="20"/>
              </w:rPr>
              <w:t>разных</w:t>
            </w:r>
            <w:r w:rsidRPr="005F6EE9">
              <w:rPr>
                <w:spacing w:val="51"/>
                <w:sz w:val="20"/>
              </w:rPr>
              <w:t xml:space="preserve"> </w:t>
            </w:r>
            <w:r w:rsidRPr="005F6EE9">
              <w:rPr>
                <w:sz w:val="20"/>
              </w:rPr>
              <w:t>способов</w:t>
            </w:r>
            <w:r w:rsidRPr="005F6EE9">
              <w:rPr>
                <w:spacing w:val="1"/>
                <w:sz w:val="20"/>
              </w:rPr>
              <w:t xml:space="preserve"> </w:t>
            </w:r>
            <w:r w:rsidRPr="005F6EE9">
              <w:rPr>
                <w:sz w:val="20"/>
              </w:rPr>
              <w:t>обследования</w:t>
            </w:r>
            <w:r w:rsidRPr="005F6EE9">
              <w:rPr>
                <w:sz w:val="20"/>
              </w:rPr>
              <w:tab/>
              <w:t>предметов.</w:t>
            </w:r>
            <w:r w:rsidRPr="005F6EE9">
              <w:rPr>
                <w:spacing w:val="-48"/>
                <w:sz w:val="20"/>
              </w:rPr>
              <w:t xml:space="preserve"> </w:t>
            </w:r>
            <w:r w:rsidRPr="005F6EE9">
              <w:rPr>
                <w:sz w:val="20"/>
              </w:rPr>
              <w:t>Совершенствование всех видов восприятия</w:t>
            </w:r>
            <w:r w:rsidRPr="005F6EE9">
              <w:rPr>
                <w:spacing w:val="1"/>
                <w:sz w:val="20"/>
              </w:rPr>
              <w:t xml:space="preserve"> </w:t>
            </w:r>
            <w:r w:rsidRPr="005F6EE9">
              <w:rPr>
                <w:sz w:val="20"/>
              </w:rPr>
              <w:t>(осязания,</w:t>
            </w:r>
            <w:r w:rsidRPr="005F6EE9">
              <w:rPr>
                <w:spacing w:val="-1"/>
                <w:sz w:val="20"/>
              </w:rPr>
              <w:t xml:space="preserve"> </w:t>
            </w:r>
            <w:r w:rsidRPr="005F6EE9">
              <w:rPr>
                <w:sz w:val="20"/>
              </w:rPr>
              <w:t>зрения,</w:t>
            </w:r>
            <w:r w:rsidRPr="005F6EE9">
              <w:rPr>
                <w:spacing w:val="-1"/>
                <w:sz w:val="20"/>
              </w:rPr>
              <w:t xml:space="preserve"> </w:t>
            </w:r>
            <w:r w:rsidRPr="005F6EE9">
              <w:rPr>
                <w:sz w:val="20"/>
              </w:rPr>
              <w:t>слуха,</w:t>
            </w:r>
            <w:r w:rsidRPr="005F6EE9">
              <w:rPr>
                <w:spacing w:val="-1"/>
                <w:sz w:val="20"/>
              </w:rPr>
              <w:t xml:space="preserve"> </w:t>
            </w:r>
            <w:r w:rsidRPr="005F6EE9">
              <w:rPr>
                <w:sz w:val="20"/>
              </w:rPr>
              <w:t>вкуса,</w:t>
            </w:r>
            <w:r w:rsidRPr="005F6EE9">
              <w:rPr>
                <w:spacing w:val="-1"/>
                <w:sz w:val="20"/>
              </w:rPr>
              <w:t xml:space="preserve"> </w:t>
            </w:r>
            <w:r w:rsidRPr="005F6EE9">
              <w:rPr>
                <w:sz w:val="20"/>
              </w:rPr>
              <w:t>обоняния).</w:t>
            </w:r>
          </w:p>
          <w:p w:rsidR="005F6EE9" w:rsidRPr="005F6EE9" w:rsidRDefault="005F6EE9" w:rsidP="00783E57">
            <w:pPr>
              <w:numPr>
                <w:ilvl w:val="0"/>
                <w:numId w:val="285"/>
              </w:numPr>
              <w:tabs>
                <w:tab w:val="left" w:pos="815"/>
                <w:tab w:val="left" w:pos="816"/>
              </w:tabs>
              <w:ind w:right="105" w:firstLine="0"/>
              <w:jc w:val="both"/>
              <w:rPr>
                <w:sz w:val="20"/>
              </w:rPr>
            </w:pPr>
            <w:r w:rsidRPr="005F6EE9">
              <w:rPr>
                <w:sz w:val="20"/>
              </w:rPr>
              <w:t>Дальнейшее</w:t>
            </w:r>
            <w:r w:rsidRPr="005F6EE9">
              <w:rPr>
                <w:spacing w:val="1"/>
                <w:sz w:val="20"/>
              </w:rPr>
              <w:t xml:space="preserve"> </w:t>
            </w:r>
            <w:r w:rsidRPr="005F6EE9">
              <w:rPr>
                <w:sz w:val="20"/>
              </w:rPr>
              <w:t>освоение</w:t>
            </w:r>
            <w:r w:rsidRPr="005F6EE9">
              <w:rPr>
                <w:spacing w:val="1"/>
                <w:sz w:val="20"/>
              </w:rPr>
              <w:t xml:space="preserve"> </w:t>
            </w:r>
            <w:r w:rsidRPr="005F6EE9">
              <w:rPr>
                <w:sz w:val="20"/>
              </w:rPr>
              <w:t>сенсорных</w:t>
            </w:r>
            <w:r w:rsidRPr="005F6EE9">
              <w:rPr>
                <w:spacing w:val="-47"/>
                <w:sz w:val="20"/>
              </w:rPr>
              <w:t xml:space="preserve"> </w:t>
            </w:r>
            <w:r w:rsidRPr="005F6EE9">
              <w:rPr>
                <w:sz w:val="20"/>
              </w:rPr>
              <w:t>эталонов (цвета, формы, размера) на основе</w:t>
            </w:r>
            <w:r w:rsidRPr="005F6EE9">
              <w:rPr>
                <w:spacing w:val="1"/>
                <w:sz w:val="20"/>
              </w:rPr>
              <w:t xml:space="preserve"> </w:t>
            </w:r>
            <w:r w:rsidRPr="005F6EE9">
              <w:rPr>
                <w:sz w:val="20"/>
              </w:rPr>
              <w:t>развития образной</w:t>
            </w:r>
            <w:r w:rsidRPr="005F6EE9">
              <w:rPr>
                <w:spacing w:val="-1"/>
                <w:sz w:val="20"/>
              </w:rPr>
              <w:t xml:space="preserve"> </w:t>
            </w:r>
            <w:r w:rsidRPr="005F6EE9">
              <w:rPr>
                <w:sz w:val="20"/>
              </w:rPr>
              <w:t>категоризации.</w:t>
            </w:r>
          </w:p>
          <w:p w:rsidR="005F6EE9" w:rsidRPr="005F6EE9" w:rsidRDefault="005F6EE9" w:rsidP="00783E57">
            <w:pPr>
              <w:numPr>
                <w:ilvl w:val="0"/>
                <w:numId w:val="285"/>
              </w:numPr>
              <w:tabs>
                <w:tab w:val="left" w:pos="815"/>
                <w:tab w:val="left" w:pos="816"/>
              </w:tabs>
              <w:ind w:right="104" w:firstLine="0"/>
              <w:jc w:val="both"/>
              <w:rPr>
                <w:sz w:val="20"/>
              </w:rPr>
            </w:pPr>
            <w:r w:rsidRPr="005F6EE9">
              <w:rPr>
                <w:sz w:val="20"/>
              </w:rPr>
              <w:t>Развитие</w:t>
            </w:r>
            <w:r w:rsidRPr="005F6EE9">
              <w:rPr>
                <w:spacing w:val="1"/>
                <w:sz w:val="20"/>
              </w:rPr>
              <w:t xml:space="preserve"> </w:t>
            </w:r>
            <w:r w:rsidRPr="005F6EE9">
              <w:rPr>
                <w:sz w:val="20"/>
              </w:rPr>
              <w:t>слухового</w:t>
            </w:r>
            <w:r w:rsidRPr="005F6EE9">
              <w:rPr>
                <w:spacing w:val="1"/>
                <w:sz w:val="20"/>
              </w:rPr>
              <w:t xml:space="preserve"> </w:t>
            </w:r>
            <w:r w:rsidRPr="005F6EE9">
              <w:rPr>
                <w:sz w:val="20"/>
              </w:rPr>
              <w:t>восприятия</w:t>
            </w:r>
            <w:r w:rsidRPr="005F6EE9">
              <w:rPr>
                <w:spacing w:val="1"/>
                <w:sz w:val="20"/>
              </w:rPr>
              <w:t xml:space="preserve"> </w:t>
            </w:r>
            <w:r w:rsidRPr="005F6EE9">
              <w:rPr>
                <w:sz w:val="20"/>
              </w:rPr>
              <w:t>в</w:t>
            </w:r>
            <w:r w:rsidRPr="005F6EE9">
              <w:rPr>
                <w:spacing w:val="-47"/>
                <w:sz w:val="20"/>
              </w:rPr>
              <w:t xml:space="preserve"> </w:t>
            </w:r>
            <w:r w:rsidRPr="005F6EE9">
              <w:rPr>
                <w:sz w:val="20"/>
              </w:rPr>
              <w:t>упражнениях</w:t>
            </w:r>
            <w:r w:rsidRPr="005F6EE9">
              <w:rPr>
                <w:spacing w:val="1"/>
                <w:sz w:val="20"/>
              </w:rPr>
              <w:t xml:space="preserve"> </w:t>
            </w:r>
            <w:r w:rsidRPr="005F6EE9">
              <w:rPr>
                <w:sz w:val="20"/>
              </w:rPr>
              <w:t>на</w:t>
            </w:r>
            <w:r w:rsidRPr="005F6EE9">
              <w:rPr>
                <w:spacing w:val="1"/>
                <w:sz w:val="20"/>
              </w:rPr>
              <w:t xml:space="preserve"> </w:t>
            </w:r>
            <w:r w:rsidRPr="005F6EE9">
              <w:rPr>
                <w:sz w:val="20"/>
              </w:rPr>
              <w:t>узнавание</w:t>
            </w:r>
            <w:r w:rsidRPr="005F6EE9">
              <w:rPr>
                <w:spacing w:val="1"/>
                <w:sz w:val="20"/>
              </w:rPr>
              <w:t xml:space="preserve"> </w:t>
            </w:r>
            <w:r w:rsidRPr="005F6EE9">
              <w:rPr>
                <w:sz w:val="20"/>
              </w:rPr>
              <w:t>и</w:t>
            </w:r>
            <w:r w:rsidRPr="005F6EE9">
              <w:rPr>
                <w:spacing w:val="1"/>
                <w:sz w:val="20"/>
              </w:rPr>
              <w:t xml:space="preserve"> </w:t>
            </w:r>
            <w:r w:rsidRPr="005F6EE9">
              <w:rPr>
                <w:sz w:val="20"/>
              </w:rPr>
              <w:t>различение</w:t>
            </w:r>
            <w:r w:rsidRPr="005F6EE9">
              <w:rPr>
                <w:spacing w:val="1"/>
                <w:sz w:val="20"/>
              </w:rPr>
              <w:t xml:space="preserve"> </w:t>
            </w:r>
            <w:r w:rsidRPr="005F6EE9">
              <w:rPr>
                <w:sz w:val="20"/>
              </w:rPr>
              <w:t>голосов</w:t>
            </w:r>
            <w:r w:rsidRPr="005F6EE9">
              <w:rPr>
                <w:spacing w:val="1"/>
                <w:sz w:val="20"/>
              </w:rPr>
              <w:t xml:space="preserve"> </w:t>
            </w:r>
            <w:r w:rsidRPr="005F6EE9">
              <w:rPr>
                <w:sz w:val="20"/>
              </w:rPr>
              <w:t>природы,</w:t>
            </w:r>
            <w:r w:rsidRPr="005F6EE9">
              <w:rPr>
                <w:spacing w:val="1"/>
                <w:sz w:val="20"/>
              </w:rPr>
              <w:t xml:space="preserve"> </w:t>
            </w:r>
            <w:r w:rsidRPr="005F6EE9">
              <w:rPr>
                <w:sz w:val="20"/>
              </w:rPr>
              <w:t>бытовых</w:t>
            </w:r>
            <w:r w:rsidRPr="005F6EE9">
              <w:rPr>
                <w:spacing w:val="1"/>
                <w:sz w:val="20"/>
              </w:rPr>
              <w:t xml:space="preserve"> </w:t>
            </w:r>
            <w:r w:rsidRPr="005F6EE9">
              <w:rPr>
                <w:sz w:val="20"/>
              </w:rPr>
              <w:t>шумов,</w:t>
            </w:r>
            <w:r w:rsidRPr="005F6EE9">
              <w:rPr>
                <w:spacing w:val="1"/>
                <w:sz w:val="20"/>
              </w:rPr>
              <w:t xml:space="preserve"> </w:t>
            </w:r>
            <w:r w:rsidRPr="005F6EE9">
              <w:rPr>
                <w:sz w:val="20"/>
              </w:rPr>
              <w:t>контрастного звучания нескольких игрушек</w:t>
            </w:r>
            <w:r w:rsidRPr="005F6EE9">
              <w:rPr>
                <w:spacing w:val="1"/>
                <w:sz w:val="20"/>
              </w:rPr>
              <w:t xml:space="preserve"> </w:t>
            </w:r>
            <w:r w:rsidRPr="005F6EE9">
              <w:rPr>
                <w:sz w:val="20"/>
              </w:rPr>
              <w:t>или</w:t>
            </w:r>
            <w:r w:rsidRPr="005F6EE9">
              <w:rPr>
                <w:spacing w:val="-1"/>
                <w:sz w:val="20"/>
              </w:rPr>
              <w:t xml:space="preserve"> </w:t>
            </w:r>
            <w:r w:rsidRPr="005F6EE9">
              <w:rPr>
                <w:sz w:val="20"/>
              </w:rPr>
              <w:t>предметов-заместителей.</w:t>
            </w:r>
          </w:p>
          <w:p w:rsidR="005F6EE9" w:rsidRPr="005F6EE9" w:rsidRDefault="005F6EE9" w:rsidP="00783E57">
            <w:pPr>
              <w:numPr>
                <w:ilvl w:val="0"/>
                <w:numId w:val="285"/>
              </w:numPr>
              <w:tabs>
                <w:tab w:val="left" w:pos="815"/>
                <w:tab w:val="left" w:pos="816"/>
              </w:tabs>
              <w:ind w:right="102" w:firstLine="0"/>
              <w:jc w:val="both"/>
              <w:rPr>
                <w:sz w:val="20"/>
              </w:rPr>
            </w:pPr>
            <w:r w:rsidRPr="005F6EE9">
              <w:rPr>
                <w:sz w:val="20"/>
              </w:rPr>
              <w:t>Развитие</w:t>
            </w:r>
            <w:r w:rsidRPr="005F6EE9">
              <w:rPr>
                <w:spacing w:val="1"/>
                <w:sz w:val="20"/>
              </w:rPr>
              <w:t xml:space="preserve"> </w:t>
            </w:r>
            <w:r w:rsidRPr="005F6EE9">
              <w:rPr>
                <w:sz w:val="20"/>
              </w:rPr>
              <w:t>зрительного</w:t>
            </w:r>
            <w:r w:rsidRPr="005F6EE9">
              <w:rPr>
                <w:spacing w:val="1"/>
                <w:sz w:val="20"/>
              </w:rPr>
              <w:t xml:space="preserve"> </w:t>
            </w:r>
            <w:r w:rsidRPr="005F6EE9">
              <w:rPr>
                <w:sz w:val="20"/>
              </w:rPr>
              <w:t>восприятия</w:t>
            </w:r>
            <w:r w:rsidRPr="005F6EE9">
              <w:rPr>
                <w:spacing w:val="1"/>
                <w:sz w:val="20"/>
              </w:rPr>
              <w:t xml:space="preserve"> </w:t>
            </w:r>
            <w:r w:rsidRPr="005F6EE9">
              <w:rPr>
                <w:sz w:val="20"/>
              </w:rPr>
              <w:t>в</w:t>
            </w:r>
            <w:r w:rsidRPr="005F6EE9">
              <w:rPr>
                <w:spacing w:val="-47"/>
                <w:sz w:val="20"/>
              </w:rPr>
              <w:t xml:space="preserve"> </w:t>
            </w:r>
            <w:r w:rsidRPr="005F6EE9">
              <w:rPr>
                <w:sz w:val="20"/>
              </w:rPr>
              <w:t>упражнениях</w:t>
            </w:r>
            <w:r w:rsidRPr="005F6EE9">
              <w:rPr>
                <w:spacing w:val="1"/>
                <w:sz w:val="20"/>
              </w:rPr>
              <w:t xml:space="preserve"> </w:t>
            </w:r>
            <w:r w:rsidRPr="005F6EE9">
              <w:rPr>
                <w:sz w:val="20"/>
              </w:rPr>
              <w:t>на</w:t>
            </w:r>
            <w:r w:rsidRPr="005F6EE9">
              <w:rPr>
                <w:spacing w:val="1"/>
                <w:sz w:val="20"/>
              </w:rPr>
              <w:t xml:space="preserve"> </w:t>
            </w:r>
            <w:r w:rsidRPr="005F6EE9">
              <w:rPr>
                <w:sz w:val="20"/>
              </w:rPr>
              <w:t>узнавание</w:t>
            </w:r>
            <w:r w:rsidRPr="005F6EE9">
              <w:rPr>
                <w:spacing w:val="1"/>
                <w:sz w:val="20"/>
              </w:rPr>
              <w:t xml:space="preserve"> </w:t>
            </w:r>
            <w:r w:rsidRPr="005F6EE9">
              <w:rPr>
                <w:sz w:val="20"/>
              </w:rPr>
              <w:t>и</w:t>
            </w:r>
            <w:r w:rsidRPr="005F6EE9">
              <w:rPr>
                <w:spacing w:val="1"/>
                <w:sz w:val="20"/>
              </w:rPr>
              <w:t xml:space="preserve"> </w:t>
            </w:r>
            <w:r w:rsidRPr="005F6EE9">
              <w:rPr>
                <w:sz w:val="20"/>
              </w:rPr>
              <w:t>различение</w:t>
            </w:r>
            <w:r w:rsidRPr="005F6EE9">
              <w:rPr>
                <w:spacing w:val="1"/>
                <w:sz w:val="20"/>
              </w:rPr>
              <w:t xml:space="preserve"> </w:t>
            </w:r>
            <w:r w:rsidRPr="005F6EE9">
              <w:rPr>
                <w:sz w:val="20"/>
              </w:rPr>
              <w:t>больших и маленьких предметов: предметов</w:t>
            </w:r>
            <w:r w:rsidRPr="005F6EE9">
              <w:rPr>
                <w:spacing w:val="-47"/>
                <w:sz w:val="20"/>
              </w:rPr>
              <w:t xml:space="preserve"> </w:t>
            </w:r>
            <w:r w:rsidRPr="005F6EE9">
              <w:rPr>
                <w:sz w:val="20"/>
              </w:rPr>
              <w:t>разных</w:t>
            </w:r>
            <w:r w:rsidRPr="005F6EE9">
              <w:rPr>
                <w:spacing w:val="1"/>
                <w:sz w:val="20"/>
              </w:rPr>
              <w:t xml:space="preserve"> </w:t>
            </w:r>
            <w:r w:rsidRPr="005F6EE9">
              <w:rPr>
                <w:sz w:val="20"/>
              </w:rPr>
              <w:t>форм;</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окрашенных</w:t>
            </w:r>
            <w:r w:rsidRPr="005F6EE9">
              <w:rPr>
                <w:spacing w:val="1"/>
                <w:sz w:val="20"/>
              </w:rPr>
              <w:t xml:space="preserve"> </w:t>
            </w:r>
            <w:r w:rsidRPr="005F6EE9">
              <w:rPr>
                <w:sz w:val="20"/>
              </w:rPr>
              <w:t>в</w:t>
            </w:r>
            <w:r w:rsidRPr="005F6EE9">
              <w:rPr>
                <w:spacing w:val="-47"/>
                <w:sz w:val="20"/>
              </w:rPr>
              <w:t xml:space="preserve"> </w:t>
            </w:r>
            <w:r w:rsidRPr="005F6EE9">
              <w:rPr>
                <w:sz w:val="20"/>
              </w:rPr>
              <w:t>основные</w:t>
            </w:r>
            <w:r w:rsidRPr="005F6EE9">
              <w:rPr>
                <w:spacing w:val="-2"/>
                <w:sz w:val="20"/>
              </w:rPr>
              <w:t xml:space="preserve"> </w:t>
            </w:r>
            <w:r w:rsidRPr="005F6EE9">
              <w:rPr>
                <w:sz w:val="20"/>
              </w:rPr>
              <w:t>цвета.</w:t>
            </w:r>
          </w:p>
        </w:tc>
        <w:tc>
          <w:tcPr>
            <w:tcW w:w="3543" w:type="dxa"/>
          </w:tcPr>
          <w:p w:rsidR="005F6EE9" w:rsidRPr="005F6EE9" w:rsidRDefault="005F6EE9" w:rsidP="00783E57">
            <w:pPr>
              <w:numPr>
                <w:ilvl w:val="0"/>
                <w:numId w:val="284"/>
              </w:numPr>
              <w:tabs>
                <w:tab w:val="left" w:pos="810"/>
                <w:tab w:val="left" w:pos="811"/>
                <w:tab w:val="left" w:pos="1116"/>
                <w:tab w:val="left" w:pos="2260"/>
              </w:tabs>
              <w:ind w:right="103" w:firstLine="0"/>
              <w:rPr>
                <w:sz w:val="20"/>
              </w:rPr>
            </w:pPr>
            <w:r w:rsidRPr="005F6EE9">
              <w:rPr>
                <w:sz w:val="20"/>
              </w:rPr>
              <w:t>Совершенствование</w:t>
            </w:r>
            <w:r w:rsidRPr="005F6EE9">
              <w:rPr>
                <w:spacing w:val="1"/>
                <w:sz w:val="20"/>
              </w:rPr>
              <w:t xml:space="preserve"> </w:t>
            </w:r>
            <w:r w:rsidRPr="005F6EE9">
              <w:rPr>
                <w:sz w:val="20"/>
              </w:rPr>
              <w:t>чувственного опыта</w:t>
            </w:r>
            <w:r w:rsidRPr="005F6EE9">
              <w:rPr>
                <w:spacing w:val="1"/>
                <w:sz w:val="20"/>
              </w:rPr>
              <w:t xml:space="preserve"> </w:t>
            </w:r>
            <w:r w:rsidRPr="005F6EE9">
              <w:rPr>
                <w:sz w:val="20"/>
              </w:rPr>
              <w:t>за</w:t>
            </w:r>
            <w:r w:rsidRPr="005F6EE9">
              <w:rPr>
                <w:spacing w:val="1"/>
                <w:sz w:val="20"/>
              </w:rPr>
              <w:t xml:space="preserve"> </w:t>
            </w:r>
            <w:r w:rsidRPr="005F6EE9">
              <w:rPr>
                <w:sz w:val="20"/>
              </w:rPr>
              <w:t>счет освоения</w:t>
            </w:r>
            <w:r w:rsidRPr="005F6EE9">
              <w:rPr>
                <w:spacing w:val="-47"/>
                <w:sz w:val="20"/>
              </w:rPr>
              <w:t xml:space="preserve"> </w:t>
            </w:r>
            <w:r w:rsidRPr="005F6EE9">
              <w:rPr>
                <w:sz w:val="20"/>
              </w:rPr>
              <w:t>разных</w:t>
            </w:r>
            <w:r w:rsidRPr="005F6EE9">
              <w:rPr>
                <w:sz w:val="20"/>
              </w:rPr>
              <w:tab/>
            </w:r>
            <w:r w:rsidRPr="005F6EE9">
              <w:rPr>
                <w:sz w:val="20"/>
              </w:rPr>
              <w:tab/>
              <w:t>способов</w:t>
            </w:r>
            <w:r w:rsidRPr="005F6EE9">
              <w:rPr>
                <w:sz w:val="20"/>
              </w:rPr>
              <w:tab/>
            </w:r>
            <w:r w:rsidRPr="005F6EE9">
              <w:rPr>
                <w:spacing w:val="-1"/>
                <w:sz w:val="20"/>
              </w:rPr>
              <w:t>обследования</w:t>
            </w:r>
            <w:r w:rsidRPr="005F6EE9">
              <w:rPr>
                <w:spacing w:val="-47"/>
                <w:sz w:val="20"/>
              </w:rPr>
              <w:t xml:space="preserve"> </w:t>
            </w:r>
            <w:r w:rsidRPr="005F6EE9">
              <w:rPr>
                <w:sz w:val="20"/>
              </w:rPr>
              <w:t>предметов.</w:t>
            </w:r>
            <w:r w:rsidRPr="005F6EE9">
              <w:rPr>
                <w:spacing w:val="1"/>
                <w:sz w:val="20"/>
              </w:rPr>
              <w:t xml:space="preserve"> </w:t>
            </w:r>
            <w:r w:rsidRPr="005F6EE9">
              <w:rPr>
                <w:sz w:val="20"/>
              </w:rPr>
              <w:t>Совершенствование</w:t>
            </w:r>
            <w:r w:rsidRPr="005F6EE9">
              <w:rPr>
                <w:spacing w:val="1"/>
                <w:sz w:val="20"/>
              </w:rPr>
              <w:t xml:space="preserve"> </w:t>
            </w:r>
            <w:r w:rsidRPr="005F6EE9">
              <w:rPr>
                <w:sz w:val="20"/>
              </w:rPr>
              <w:t>всех</w:t>
            </w:r>
            <w:r w:rsidRPr="005F6EE9">
              <w:rPr>
                <w:spacing w:val="-48"/>
                <w:sz w:val="20"/>
              </w:rPr>
              <w:t xml:space="preserve"> </w:t>
            </w:r>
            <w:r w:rsidRPr="005F6EE9">
              <w:rPr>
                <w:sz w:val="20"/>
              </w:rPr>
              <w:t>видов</w:t>
            </w:r>
            <w:r w:rsidRPr="005F6EE9">
              <w:rPr>
                <w:spacing w:val="3"/>
                <w:sz w:val="20"/>
              </w:rPr>
              <w:t xml:space="preserve"> </w:t>
            </w:r>
            <w:r w:rsidRPr="005F6EE9">
              <w:rPr>
                <w:sz w:val="20"/>
              </w:rPr>
              <w:t>восприятия</w:t>
            </w:r>
            <w:r w:rsidRPr="005F6EE9">
              <w:rPr>
                <w:spacing w:val="1"/>
                <w:sz w:val="20"/>
              </w:rPr>
              <w:t xml:space="preserve"> </w:t>
            </w:r>
            <w:r w:rsidRPr="005F6EE9">
              <w:rPr>
                <w:sz w:val="20"/>
              </w:rPr>
              <w:t>(осязания,</w:t>
            </w:r>
            <w:r w:rsidRPr="005F6EE9">
              <w:rPr>
                <w:spacing w:val="4"/>
                <w:sz w:val="20"/>
              </w:rPr>
              <w:t xml:space="preserve"> </w:t>
            </w:r>
            <w:r w:rsidRPr="005F6EE9">
              <w:rPr>
                <w:sz w:val="20"/>
              </w:rPr>
              <w:t>зрения,</w:t>
            </w:r>
            <w:r w:rsidRPr="005F6EE9">
              <w:rPr>
                <w:spacing w:val="-47"/>
                <w:sz w:val="20"/>
              </w:rPr>
              <w:t xml:space="preserve"> </w:t>
            </w:r>
            <w:r w:rsidRPr="005F6EE9">
              <w:rPr>
                <w:sz w:val="20"/>
              </w:rPr>
              <w:t>слуха,</w:t>
            </w:r>
            <w:r w:rsidRPr="005F6EE9">
              <w:rPr>
                <w:spacing w:val="3"/>
                <w:sz w:val="20"/>
              </w:rPr>
              <w:t xml:space="preserve"> </w:t>
            </w:r>
            <w:r w:rsidRPr="005F6EE9">
              <w:rPr>
                <w:sz w:val="20"/>
              </w:rPr>
              <w:t>вкуса,</w:t>
            </w:r>
            <w:r w:rsidRPr="005F6EE9">
              <w:rPr>
                <w:spacing w:val="3"/>
                <w:sz w:val="20"/>
              </w:rPr>
              <w:t xml:space="preserve"> </w:t>
            </w:r>
            <w:r w:rsidRPr="005F6EE9">
              <w:rPr>
                <w:sz w:val="20"/>
              </w:rPr>
              <w:t>обоняния).</w:t>
            </w:r>
          </w:p>
          <w:p w:rsidR="005F6EE9" w:rsidRPr="005F6EE9" w:rsidRDefault="005F6EE9" w:rsidP="00783E57">
            <w:pPr>
              <w:numPr>
                <w:ilvl w:val="0"/>
                <w:numId w:val="284"/>
              </w:numPr>
              <w:tabs>
                <w:tab w:val="left" w:pos="810"/>
                <w:tab w:val="left" w:pos="811"/>
                <w:tab w:val="left" w:pos="2653"/>
              </w:tabs>
              <w:ind w:right="99" w:firstLine="0"/>
              <w:jc w:val="both"/>
              <w:rPr>
                <w:sz w:val="20"/>
              </w:rPr>
            </w:pPr>
            <w:r w:rsidRPr="005F6EE9">
              <w:rPr>
                <w:sz w:val="20"/>
              </w:rPr>
              <w:t>Дальнейшее</w:t>
            </w:r>
            <w:r w:rsidRPr="005F6EE9">
              <w:rPr>
                <w:sz w:val="20"/>
              </w:rPr>
              <w:tab/>
            </w:r>
            <w:r w:rsidRPr="005F6EE9">
              <w:rPr>
                <w:spacing w:val="-1"/>
                <w:sz w:val="20"/>
              </w:rPr>
              <w:t>освоение</w:t>
            </w:r>
            <w:r w:rsidRPr="005F6EE9">
              <w:rPr>
                <w:spacing w:val="-48"/>
                <w:sz w:val="20"/>
              </w:rPr>
              <w:t xml:space="preserve"> </w:t>
            </w:r>
            <w:r w:rsidRPr="005F6EE9">
              <w:rPr>
                <w:sz w:val="20"/>
              </w:rPr>
              <w:t>сенсорных</w:t>
            </w:r>
            <w:r w:rsidRPr="005F6EE9">
              <w:rPr>
                <w:spacing w:val="1"/>
                <w:sz w:val="20"/>
              </w:rPr>
              <w:t xml:space="preserve"> </w:t>
            </w:r>
            <w:r w:rsidRPr="005F6EE9">
              <w:rPr>
                <w:sz w:val="20"/>
              </w:rPr>
              <w:t>эталонов</w:t>
            </w:r>
            <w:r w:rsidRPr="005F6EE9">
              <w:rPr>
                <w:spacing w:val="1"/>
                <w:sz w:val="20"/>
              </w:rPr>
              <w:t xml:space="preserve"> </w:t>
            </w:r>
            <w:r w:rsidRPr="005F6EE9">
              <w:rPr>
                <w:sz w:val="20"/>
              </w:rPr>
              <w:t>(цвета,</w:t>
            </w:r>
            <w:r w:rsidRPr="005F6EE9">
              <w:rPr>
                <w:spacing w:val="1"/>
                <w:sz w:val="20"/>
              </w:rPr>
              <w:t xml:space="preserve"> </w:t>
            </w:r>
            <w:r w:rsidRPr="005F6EE9">
              <w:rPr>
                <w:sz w:val="20"/>
              </w:rPr>
              <w:t>формы,</w:t>
            </w:r>
            <w:r w:rsidRPr="005F6EE9">
              <w:rPr>
                <w:spacing w:val="1"/>
                <w:sz w:val="20"/>
              </w:rPr>
              <w:t xml:space="preserve"> </w:t>
            </w:r>
            <w:r w:rsidRPr="005F6EE9">
              <w:rPr>
                <w:sz w:val="20"/>
              </w:rPr>
              <w:t>размера) на основе развития образной</w:t>
            </w:r>
            <w:r w:rsidRPr="005F6EE9">
              <w:rPr>
                <w:spacing w:val="-47"/>
                <w:sz w:val="20"/>
              </w:rPr>
              <w:t xml:space="preserve"> </w:t>
            </w:r>
            <w:r w:rsidRPr="005F6EE9">
              <w:rPr>
                <w:sz w:val="20"/>
              </w:rPr>
              <w:t>категоризации.</w:t>
            </w:r>
          </w:p>
          <w:p w:rsidR="005F6EE9" w:rsidRPr="005F6EE9" w:rsidRDefault="005F6EE9" w:rsidP="00783E57">
            <w:pPr>
              <w:numPr>
                <w:ilvl w:val="0"/>
                <w:numId w:val="284"/>
              </w:numPr>
              <w:tabs>
                <w:tab w:val="left" w:pos="810"/>
                <w:tab w:val="left" w:pos="811"/>
                <w:tab w:val="left" w:pos="1496"/>
                <w:tab w:val="left" w:pos="2677"/>
                <w:tab w:val="left" w:pos="2806"/>
              </w:tabs>
              <w:ind w:right="101" w:firstLine="0"/>
              <w:jc w:val="both"/>
              <w:rPr>
                <w:sz w:val="20"/>
              </w:rPr>
            </w:pPr>
            <w:r w:rsidRPr="005F6EE9">
              <w:rPr>
                <w:sz w:val="20"/>
              </w:rPr>
              <w:t>Дальнейшей</w:t>
            </w:r>
            <w:r w:rsidRPr="005F6EE9">
              <w:rPr>
                <w:sz w:val="20"/>
              </w:rPr>
              <w:tab/>
            </w:r>
            <w:r w:rsidRPr="005F6EE9">
              <w:rPr>
                <w:spacing w:val="-1"/>
                <w:sz w:val="20"/>
              </w:rPr>
              <w:t>развитие</w:t>
            </w:r>
            <w:r w:rsidRPr="005F6EE9">
              <w:rPr>
                <w:spacing w:val="-48"/>
                <w:sz w:val="20"/>
              </w:rPr>
              <w:t xml:space="preserve"> </w:t>
            </w:r>
            <w:r w:rsidRPr="005F6EE9">
              <w:rPr>
                <w:sz w:val="20"/>
              </w:rPr>
              <w:t>слухового восприятия в упражнениях</w:t>
            </w:r>
            <w:r w:rsidRPr="005F6EE9">
              <w:rPr>
                <w:spacing w:val="1"/>
                <w:sz w:val="20"/>
              </w:rPr>
              <w:t xml:space="preserve"> </w:t>
            </w:r>
            <w:r w:rsidRPr="005F6EE9">
              <w:rPr>
                <w:sz w:val="20"/>
              </w:rPr>
              <w:t>на</w:t>
            </w:r>
            <w:r w:rsidRPr="005F6EE9">
              <w:rPr>
                <w:spacing w:val="1"/>
                <w:sz w:val="20"/>
              </w:rPr>
              <w:t xml:space="preserve"> </w:t>
            </w:r>
            <w:r w:rsidRPr="005F6EE9">
              <w:rPr>
                <w:sz w:val="20"/>
              </w:rPr>
              <w:t>узнавание</w:t>
            </w:r>
            <w:r w:rsidRPr="005F6EE9">
              <w:rPr>
                <w:spacing w:val="1"/>
                <w:sz w:val="20"/>
              </w:rPr>
              <w:t xml:space="preserve"> </w:t>
            </w:r>
            <w:r w:rsidRPr="005F6EE9">
              <w:rPr>
                <w:sz w:val="20"/>
              </w:rPr>
              <w:t>и</w:t>
            </w:r>
            <w:r w:rsidRPr="005F6EE9">
              <w:rPr>
                <w:spacing w:val="1"/>
                <w:sz w:val="20"/>
              </w:rPr>
              <w:t xml:space="preserve"> </w:t>
            </w:r>
            <w:r w:rsidRPr="005F6EE9">
              <w:rPr>
                <w:sz w:val="20"/>
              </w:rPr>
              <w:t>различение</w:t>
            </w:r>
            <w:r w:rsidRPr="005F6EE9">
              <w:rPr>
                <w:spacing w:val="1"/>
                <w:sz w:val="20"/>
              </w:rPr>
              <w:t xml:space="preserve"> </w:t>
            </w:r>
            <w:r w:rsidRPr="005F6EE9">
              <w:rPr>
                <w:sz w:val="20"/>
              </w:rPr>
              <w:t>голосов</w:t>
            </w:r>
            <w:r w:rsidRPr="005F6EE9">
              <w:rPr>
                <w:spacing w:val="1"/>
                <w:sz w:val="20"/>
              </w:rPr>
              <w:t xml:space="preserve"> </w:t>
            </w:r>
            <w:r w:rsidRPr="005F6EE9">
              <w:rPr>
                <w:sz w:val="20"/>
              </w:rPr>
              <w:t>природы,</w:t>
            </w:r>
            <w:r w:rsidRPr="005F6EE9">
              <w:rPr>
                <w:sz w:val="20"/>
              </w:rPr>
              <w:tab/>
              <w:t>бытовых</w:t>
            </w:r>
            <w:r w:rsidRPr="005F6EE9">
              <w:rPr>
                <w:sz w:val="20"/>
              </w:rPr>
              <w:tab/>
            </w:r>
            <w:r w:rsidRPr="005F6EE9">
              <w:rPr>
                <w:sz w:val="20"/>
              </w:rPr>
              <w:tab/>
            </w:r>
            <w:r w:rsidRPr="005F6EE9">
              <w:rPr>
                <w:spacing w:val="-1"/>
                <w:sz w:val="20"/>
              </w:rPr>
              <w:t>шумов,</w:t>
            </w:r>
            <w:r w:rsidRPr="005F6EE9">
              <w:rPr>
                <w:spacing w:val="-48"/>
                <w:sz w:val="20"/>
              </w:rPr>
              <w:t xml:space="preserve"> </w:t>
            </w:r>
            <w:r w:rsidRPr="005F6EE9">
              <w:rPr>
                <w:sz w:val="20"/>
              </w:rPr>
              <w:t>контрастного</w:t>
            </w:r>
            <w:r w:rsidRPr="005F6EE9">
              <w:rPr>
                <w:spacing w:val="1"/>
                <w:sz w:val="20"/>
              </w:rPr>
              <w:t xml:space="preserve"> </w:t>
            </w:r>
            <w:r w:rsidRPr="005F6EE9">
              <w:rPr>
                <w:sz w:val="20"/>
              </w:rPr>
              <w:t>звучания</w:t>
            </w:r>
            <w:r w:rsidRPr="005F6EE9">
              <w:rPr>
                <w:spacing w:val="1"/>
                <w:sz w:val="20"/>
              </w:rPr>
              <w:t xml:space="preserve"> </w:t>
            </w:r>
            <w:r w:rsidRPr="005F6EE9">
              <w:rPr>
                <w:sz w:val="20"/>
              </w:rPr>
              <w:t>нескольких</w:t>
            </w:r>
            <w:r w:rsidRPr="005F6EE9">
              <w:rPr>
                <w:spacing w:val="1"/>
                <w:sz w:val="20"/>
              </w:rPr>
              <w:t xml:space="preserve"> </w:t>
            </w:r>
            <w:r w:rsidRPr="005F6EE9">
              <w:rPr>
                <w:sz w:val="20"/>
              </w:rPr>
              <w:t>игрушек</w:t>
            </w:r>
            <w:r w:rsidRPr="005F6EE9">
              <w:rPr>
                <w:spacing w:val="-10"/>
                <w:sz w:val="20"/>
              </w:rPr>
              <w:t xml:space="preserve"> </w:t>
            </w:r>
            <w:r w:rsidRPr="005F6EE9">
              <w:rPr>
                <w:sz w:val="20"/>
              </w:rPr>
              <w:t>или</w:t>
            </w:r>
            <w:r w:rsidRPr="005F6EE9">
              <w:rPr>
                <w:spacing w:val="-10"/>
                <w:sz w:val="20"/>
              </w:rPr>
              <w:t xml:space="preserve"> </w:t>
            </w:r>
            <w:r w:rsidRPr="005F6EE9">
              <w:rPr>
                <w:sz w:val="20"/>
              </w:rPr>
              <w:t>предметов-заместителей.</w:t>
            </w:r>
          </w:p>
          <w:p w:rsidR="005F6EE9" w:rsidRPr="005F6EE9" w:rsidRDefault="005F6EE9" w:rsidP="00783E57">
            <w:pPr>
              <w:numPr>
                <w:ilvl w:val="0"/>
                <w:numId w:val="284"/>
              </w:numPr>
              <w:tabs>
                <w:tab w:val="left" w:pos="810"/>
                <w:tab w:val="left" w:pos="811"/>
                <w:tab w:val="left" w:pos="2389"/>
              </w:tabs>
              <w:ind w:right="93" w:firstLine="0"/>
              <w:jc w:val="both"/>
              <w:rPr>
                <w:sz w:val="20"/>
              </w:rPr>
            </w:pPr>
            <w:r w:rsidRPr="005F6EE9">
              <w:rPr>
                <w:sz w:val="20"/>
              </w:rPr>
              <w:t>Развитие</w:t>
            </w:r>
            <w:r w:rsidRPr="005F6EE9">
              <w:rPr>
                <w:sz w:val="20"/>
              </w:rPr>
              <w:tab/>
              <w:t>зрительного</w:t>
            </w:r>
            <w:r w:rsidRPr="005F6EE9">
              <w:rPr>
                <w:spacing w:val="-48"/>
                <w:sz w:val="20"/>
              </w:rPr>
              <w:t xml:space="preserve"> </w:t>
            </w:r>
            <w:r w:rsidRPr="005F6EE9">
              <w:rPr>
                <w:sz w:val="20"/>
              </w:rPr>
              <w:t>восприятия</w:t>
            </w:r>
            <w:r w:rsidRPr="005F6EE9">
              <w:rPr>
                <w:spacing w:val="1"/>
                <w:sz w:val="20"/>
              </w:rPr>
              <w:t xml:space="preserve"> </w:t>
            </w:r>
            <w:r w:rsidRPr="005F6EE9">
              <w:rPr>
                <w:sz w:val="20"/>
              </w:rPr>
              <w:t>в</w:t>
            </w:r>
            <w:r w:rsidRPr="005F6EE9">
              <w:rPr>
                <w:spacing w:val="1"/>
                <w:sz w:val="20"/>
              </w:rPr>
              <w:t xml:space="preserve"> </w:t>
            </w:r>
            <w:r w:rsidRPr="005F6EE9">
              <w:rPr>
                <w:sz w:val="20"/>
              </w:rPr>
              <w:t>упражнениях</w:t>
            </w:r>
            <w:r w:rsidRPr="005F6EE9">
              <w:rPr>
                <w:spacing w:val="1"/>
                <w:sz w:val="20"/>
              </w:rPr>
              <w:t xml:space="preserve"> </w:t>
            </w:r>
            <w:r w:rsidRPr="005F6EE9">
              <w:rPr>
                <w:sz w:val="20"/>
              </w:rPr>
              <w:t>на</w:t>
            </w:r>
            <w:r w:rsidRPr="005F6EE9">
              <w:rPr>
                <w:spacing w:val="1"/>
                <w:sz w:val="20"/>
              </w:rPr>
              <w:t xml:space="preserve"> </w:t>
            </w:r>
            <w:r w:rsidRPr="005F6EE9">
              <w:rPr>
                <w:sz w:val="20"/>
              </w:rPr>
              <w:t>узнавание</w:t>
            </w:r>
            <w:r w:rsidRPr="005F6EE9">
              <w:rPr>
                <w:spacing w:val="1"/>
                <w:sz w:val="20"/>
              </w:rPr>
              <w:t xml:space="preserve"> </w:t>
            </w:r>
            <w:r w:rsidRPr="005F6EE9">
              <w:rPr>
                <w:sz w:val="20"/>
              </w:rPr>
              <w:t>и</w:t>
            </w:r>
            <w:r w:rsidRPr="005F6EE9">
              <w:rPr>
                <w:spacing w:val="1"/>
                <w:sz w:val="20"/>
              </w:rPr>
              <w:t xml:space="preserve"> </w:t>
            </w:r>
            <w:r w:rsidRPr="005F6EE9">
              <w:rPr>
                <w:sz w:val="20"/>
              </w:rPr>
              <w:t>различение</w:t>
            </w:r>
            <w:r w:rsidRPr="005F6EE9">
              <w:rPr>
                <w:spacing w:val="1"/>
                <w:sz w:val="20"/>
              </w:rPr>
              <w:t xml:space="preserve"> </w:t>
            </w:r>
            <w:r w:rsidRPr="005F6EE9">
              <w:rPr>
                <w:sz w:val="20"/>
              </w:rPr>
              <w:t>больших</w:t>
            </w:r>
            <w:r w:rsidRPr="005F6EE9">
              <w:rPr>
                <w:spacing w:val="1"/>
                <w:sz w:val="20"/>
              </w:rPr>
              <w:t xml:space="preserve"> </w:t>
            </w:r>
            <w:r w:rsidRPr="005F6EE9">
              <w:rPr>
                <w:sz w:val="20"/>
              </w:rPr>
              <w:t>и</w:t>
            </w:r>
            <w:r w:rsidRPr="005F6EE9">
              <w:rPr>
                <w:spacing w:val="1"/>
                <w:sz w:val="20"/>
              </w:rPr>
              <w:t xml:space="preserve"> </w:t>
            </w:r>
            <w:r w:rsidRPr="005F6EE9">
              <w:rPr>
                <w:sz w:val="20"/>
              </w:rPr>
              <w:t>маленьких</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разных форм; предметов, окрашенных</w:t>
            </w:r>
            <w:r w:rsidRPr="005F6EE9">
              <w:rPr>
                <w:spacing w:val="-47"/>
                <w:sz w:val="20"/>
              </w:rPr>
              <w:t xml:space="preserve"> </w:t>
            </w:r>
            <w:r w:rsidRPr="005F6EE9">
              <w:rPr>
                <w:sz w:val="20"/>
              </w:rPr>
              <w:t>в</w:t>
            </w:r>
            <w:r w:rsidRPr="005F6EE9">
              <w:rPr>
                <w:spacing w:val="1"/>
                <w:sz w:val="20"/>
              </w:rPr>
              <w:t xml:space="preserve"> </w:t>
            </w:r>
            <w:r w:rsidRPr="005F6EE9">
              <w:rPr>
                <w:sz w:val="20"/>
              </w:rPr>
              <w:t>основные</w:t>
            </w:r>
            <w:r w:rsidRPr="005F6EE9">
              <w:rPr>
                <w:spacing w:val="1"/>
                <w:sz w:val="20"/>
              </w:rPr>
              <w:t xml:space="preserve"> </w:t>
            </w:r>
            <w:r w:rsidRPr="005F6EE9">
              <w:rPr>
                <w:sz w:val="20"/>
              </w:rPr>
              <w:t>цвета.</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различать</w:t>
            </w:r>
            <w:r w:rsidRPr="005F6EE9">
              <w:rPr>
                <w:spacing w:val="1"/>
                <w:sz w:val="20"/>
              </w:rPr>
              <w:t xml:space="preserve"> </w:t>
            </w:r>
            <w:r w:rsidRPr="005F6EE9">
              <w:rPr>
                <w:sz w:val="20"/>
              </w:rPr>
              <w:t>цвета</w:t>
            </w:r>
            <w:r w:rsidRPr="005F6EE9">
              <w:rPr>
                <w:spacing w:val="1"/>
                <w:sz w:val="20"/>
              </w:rPr>
              <w:t xml:space="preserve"> </w:t>
            </w:r>
            <w:r w:rsidRPr="005F6EE9">
              <w:rPr>
                <w:sz w:val="20"/>
              </w:rPr>
              <w:t>по</w:t>
            </w:r>
            <w:r w:rsidRPr="005F6EE9">
              <w:rPr>
                <w:spacing w:val="1"/>
                <w:sz w:val="20"/>
              </w:rPr>
              <w:t xml:space="preserve"> </w:t>
            </w:r>
            <w:r w:rsidRPr="005F6EE9">
              <w:rPr>
                <w:sz w:val="20"/>
              </w:rPr>
              <w:t>насыщенности,</w:t>
            </w:r>
            <w:r w:rsidRPr="005F6EE9">
              <w:rPr>
                <w:spacing w:val="1"/>
                <w:sz w:val="20"/>
              </w:rPr>
              <w:t xml:space="preserve"> </w:t>
            </w:r>
            <w:r w:rsidRPr="005F6EE9">
              <w:rPr>
                <w:sz w:val="20"/>
              </w:rPr>
              <w:t>яркости</w:t>
            </w:r>
            <w:r w:rsidRPr="005F6EE9">
              <w:rPr>
                <w:spacing w:val="1"/>
                <w:sz w:val="20"/>
              </w:rPr>
              <w:t xml:space="preserve"> </w:t>
            </w:r>
            <w:r w:rsidRPr="005F6EE9">
              <w:rPr>
                <w:sz w:val="20"/>
              </w:rPr>
              <w:t>и</w:t>
            </w:r>
            <w:r w:rsidRPr="005F6EE9">
              <w:rPr>
                <w:spacing w:val="1"/>
                <w:sz w:val="20"/>
              </w:rPr>
              <w:t xml:space="preserve"> </w:t>
            </w:r>
            <w:r w:rsidRPr="005F6EE9">
              <w:rPr>
                <w:sz w:val="20"/>
              </w:rPr>
              <w:t>правильно</w:t>
            </w:r>
            <w:r w:rsidRPr="005F6EE9">
              <w:rPr>
                <w:spacing w:val="-47"/>
                <w:sz w:val="20"/>
              </w:rPr>
              <w:t xml:space="preserve"> </w:t>
            </w:r>
            <w:r w:rsidRPr="005F6EE9">
              <w:rPr>
                <w:sz w:val="20"/>
              </w:rPr>
              <w:t>называть</w:t>
            </w:r>
            <w:r w:rsidRPr="005F6EE9">
              <w:rPr>
                <w:spacing w:val="1"/>
                <w:sz w:val="20"/>
              </w:rPr>
              <w:t xml:space="preserve"> </w:t>
            </w:r>
            <w:r w:rsidRPr="005F6EE9">
              <w:rPr>
                <w:sz w:val="20"/>
              </w:rPr>
              <w:t>их</w:t>
            </w:r>
            <w:r w:rsidRPr="005F6EE9">
              <w:rPr>
                <w:spacing w:val="1"/>
                <w:sz w:val="20"/>
              </w:rPr>
              <w:t xml:space="preserve"> </w:t>
            </w:r>
            <w:r w:rsidRPr="005F6EE9">
              <w:rPr>
                <w:sz w:val="20"/>
              </w:rPr>
              <w:t>(</w:t>
            </w:r>
            <w:r w:rsidRPr="005F6EE9">
              <w:rPr>
                <w:i/>
                <w:sz w:val="20"/>
              </w:rPr>
              <w:t>светло-зеленый,</w:t>
            </w:r>
            <w:r w:rsidRPr="005F6EE9">
              <w:rPr>
                <w:i/>
                <w:spacing w:val="1"/>
                <w:sz w:val="20"/>
              </w:rPr>
              <w:t xml:space="preserve"> </w:t>
            </w:r>
            <w:r w:rsidRPr="005F6EE9">
              <w:rPr>
                <w:i/>
                <w:sz w:val="20"/>
              </w:rPr>
              <w:t>ярко-</w:t>
            </w:r>
            <w:r w:rsidRPr="005F6EE9">
              <w:rPr>
                <w:i/>
                <w:spacing w:val="1"/>
                <w:sz w:val="20"/>
              </w:rPr>
              <w:t xml:space="preserve"> </w:t>
            </w:r>
            <w:r w:rsidRPr="005F6EE9">
              <w:rPr>
                <w:i/>
                <w:sz w:val="20"/>
              </w:rPr>
              <w:t>красный</w:t>
            </w:r>
            <w:r w:rsidRPr="005F6EE9">
              <w:rPr>
                <w:sz w:val="20"/>
              </w:rPr>
              <w:t>).</w:t>
            </w:r>
            <w:r w:rsidRPr="005F6EE9">
              <w:rPr>
                <w:spacing w:val="1"/>
                <w:sz w:val="20"/>
              </w:rPr>
              <w:t xml:space="preserve"> </w:t>
            </w:r>
            <w:r w:rsidRPr="005F6EE9">
              <w:rPr>
                <w:sz w:val="20"/>
              </w:rPr>
              <w:t>Формирование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 xml:space="preserve">подбирать       </w:t>
            </w:r>
            <w:r w:rsidRPr="005F6EE9">
              <w:rPr>
                <w:spacing w:val="8"/>
                <w:sz w:val="20"/>
              </w:rPr>
              <w:t xml:space="preserve"> </w:t>
            </w:r>
            <w:r w:rsidRPr="005F6EE9">
              <w:rPr>
                <w:sz w:val="20"/>
              </w:rPr>
              <w:t xml:space="preserve">группы       </w:t>
            </w:r>
            <w:r w:rsidRPr="005F6EE9">
              <w:rPr>
                <w:spacing w:val="8"/>
                <w:sz w:val="20"/>
              </w:rPr>
              <w:t xml:space="preserve"> </w:t>
            </w:r>
            <w:r w:rsidRPr="005F6EE9">
              <w:rPr>
                <w:sz w:val="20"/>
              </w:rPr>
              <w:t>предметов,</w:t>
            </w:r>
          </w:p>
          <w:p w:rsidR="005F6EE9" w:rsidRPr="005F6EE9" w:rsidRDefault="005F6EE9" w:rsidP="005F6EE9">
            <w:pPr>
              <w:spacing w:line="215" w:lineRule="exact"/>
              <w:ind w:left="138"/>
              <w:jc w:val="both"/>
              <w:rPr>
                <w:sz w:val="20"/>
              </w:rPr>
            </w:pPr>
            <w:r w:rsidRPr="005F6EE9">
              <w:rPr>
                <w:sz w:val="20"/>
              </w:rPr>
              <w:t>совпадающих</w:t>
            </w:r>
            <w:r w:rsidRPr="005F6EE9">
              <w:rPr>
                <w:spacing w:val="-4"/>
                <w:sz w:val="20"/>
              </w:rPr>
              <w:t xml:space="preserve"> </w:t>
            </w:r>
            <w:r w:rsidRPr="005F6EE9">
              <w:rPr>
                <w:sz w:val="20"/>
              </w:rPr>
              <w:t>по</w:t>
            </w:r>
            <w:r w:rsidRPr="005F6EE9">
              <w:rPr>
                <w:spacing w:val="-8"/>
                <w:sz w:val="20"/>
              </w:rPr>
              <w:t xml:space="preserve"> </w:t>
            </w:r>
            <w:r w:rsidRPr="005F6EE9">
              <w:rPr>
                <w:sz w:val="20"/>
              </w:rPr>
              <w:t>заданному</w:t>
            </w:r>
            <w:r w:rsidRPr="005F6EE9">
              <w:rPr>
                <w:spacing w:val="-12"/>
                <w:sz w:val="20"/>
              </w:rPr>
              <w:t xml:space="preserve"> </w:t>
            </w:r>
            <w:r w:rsidRPr="005F6EE9">
              <w:rPr>
                <w:sz w:val="20"/>
              </w:rPr>
              <w:t>признаку.</w:t>
            </w:r>
          </w:p>
        </w:tc>
        <w:tc>
          <w:tcPr>
            <w:tcW w:w="4393" w:type="dxa"/>
          </w:tcPr>
          <w:p w:rsidR="005F6EE9" w:rsidRPr="005F6EE9" w:rsidRDefault="005F6EE9" w:rsidP="00783E57">
            <w:pPr>
              <w:numPr>
                <w:ilvl w:val="0"/>
                <w:numId w:val="283"/>
              </w:numPr>
              <w:tabs>
                <w:tab w:val="left" w:pos="810"/>
                <w:tab w:val="left" w:pos="811"/>
                <w:tab w:val="left" w:pos="3662"/>
              </w:tabs>
              <w:ind w:right="99" w:firstLine="0"/>
              <w:jc w:val="both"/>
              <w:rPr>
                <w:sz w:val="20"/>
              </w:rPr>
            </w:pPr>
            <w:r w:rsidRPr="005F6EE9">
              <w:rPr>
                <w:sz w:val="20"/>
              </w:rPr>
              <w:t>Совершенствовать</w:t>
            </w:r>
            <w:r w:rsidRPr="005F6EE9">
              <w:rPr>
                <w:sz w:val="20"/>
              </w:rPr>
              <w:tab/>
            </w:r>
            <w:r w:rsidRPr="005F6EE9">
              <w:rPr>
                <w:spacing w:val="-2"/>
                <w:sz w:val="20"/>
              </w:rPr>
              <w:t>умения</w:t>
            </w:r>
            <w:r w:rsidRPr="005F6EE9">
              <w:rPr>
                <w:spacing w:val="-48"/>
                <w:sz w:val="20"/>
              </w:rPr>
              <w:t xml:space="preserve"> </w:t>
            </w:r>
            <w:r w:rsidRPr="005F6EE9">
              <w:rPr>
                <w:sz w:val="20"/>
              </w:rPr>
              <w:t>воспринимать</w:t>
            </w:r>
            <w:r w:rsidRPr="005F6EE9">
              <w:rPr>
                <w:spacing w:val="1"/>
                <w:sz w:val="20"/>
              </w:rPr>
              <w:t xml:space="preserve"> </w:t>
            </w:r>
            <w:r w:rsidRPr="005F6EE9">
              <w:rPr>
                <w:sz w:val="20"/>
              </w:rPr>
              <w:t>предметы,</w:t>
            </w:r>
            <w:r w:rsidRPr="005F6EE9">
              <w:rPr>
                <w:spacing w:val="1"/>
                <w:sz w:val="20"/>
              </w:rPr>
              <w:t xml:space="preserve"> </w:t>
            </w:r>
            <w:r w:rsidRPr="005F6EE9">
              <w:rPr>
                <w:sz w:val="20"/>
              </w:rPr>
              <w:t>их</w:t>
            </w:r>
            <w:r w:rsidRPr="005F6EE9">
              <w:rPr>
                <w:spacing w:val="1"/>
                <w:sz w:val="20"/>
              </w:rPr>
              <w:t xml:space="preserve"> </w:t>
            </w:r>
            <w:r w:rsidRPr="005F6EE9">
              <w:rPr>
                <w:sz w:val="20"/>
              </w:rPr>
              <w:t>свойства,</w:t>
            </w:r>
            <w:r w:rsidRPr="005F6EE9">
              <w:rPr>
                <w:spacing w:val="1"/>
                <w:sz w:val="20"/>
              </w:rPr>
              <w:t xml:space="preserve"> </w:t>
            </w:r>
            <w:r w:rsidRPr="005F6EE9">
              <w:rPr>
                <w:sz w:val="20"/>
              </w:rPr>
              <w:t>отношения,</w:t>
            </w:r>
            <w:r w:rsidRPr="005F6EE9">
              <w:rPr>
                <w:spacing w:val="50"/>
                <w:sz w:val="20"/>
              </w:rPr>
              <w:t xml:space="preserve"> </w:t>
            </w:r>
            <w:r w:rsidRPr="005F6EE9">
              <w:rPr>
                <w:sz w:val="20"/>
              </w:rPr>
              <w:t>сравнивать предметы между собой</w:t>
            </w:r>
            <w:r w:rsidRPr="005F6EE9">
              <w:rPr>
                <w:spacing w:val="1"/>
                <w:sz w:val="20"/>
              </w:rPr>
              <w:t xml:space="preserve"> </w:t>
            </w:r>
            <w:r w:rsidRPr="005F6EE9">
              <w:rPr>
                <w:sz w:val="20"/>
              </w:rPr>
              <w:t>и группировать их по одному или нескольким</w:t>
            </w:r>
            <w:r w:rsidRPr="005F6EE9">
              <w:rPr>
                <w:spacing w:val="1"/>
                <w:sz w:val="20"/>
              </w:rPr>
              <w:t xml:space="preserve"> </w:t>
            </w:r>
            <w:r w:rsidRPr="005F6EE9">
              <w:rPr>
                <w:sz w:val="20"/>
              </w:rPr>
              <w:t>признакам</w:t>
            </w:r>
            <w:r w:rsidRPr="005F6EE9">
              <w:rPr>
                <w:spacing w:val="45"/>
                <w:sz w:val="20"/>
              </w:rPr>
              <w:t xml:space="preserve"> </w:t>
            </w:r>
            <w:r w:rsidRPr="005F6EE9">
              <w:rPr>
                <w:sz w:val="20"/>
              </w:rPr>
              <w:t>(цвету,</w:t>
            </w:r>
            <w:r w:rsidRPr="005F6EE9">
              <w:rPr>
                <w:spacing w:val="2"/>
                <w:sz w:val="20"/>
              </w:rPr>
              <w:t xml:space="preserve"> </w:t>
            </w:r>
            <w:r w:rsidRPr="005F6EE9">
              <w:rPr>
                <w:sz w:val="20"/>
              </w:rPr>
              <w:t>форме,</w:t>
            </w:r>
            <w:r w:rsidRPr="005F6EE9">
              <w:rPr>
                <w:spacing w:val="3"/>
                <w:sz w:val="20"/>
              </w:rPr>
              <w:t xml:space="preserve"> </w:t>
            </w:r>
            <w:r w:rsidRPr="005F6EE9">
              <w:rPr>
                <w:sz w:val="20"/>
              </w:rPr>
              <w:t>размеру).</w:t>
            </w:r>
          </w:p>
          <w:p w:rsidR="005F6EE9" w:rsidRPr="005F6EE9" w:rsidRDefault="005F6EE9" w:rsidP="00783E57">
            <w:pPr>
              <w:numPr>
                <w:ilvl w:val="0"/>
                <w:numId w:val="283"/>
              </w:numPr>
              <w:tabs>
                <w:tab w:val="left" w:pos="810"/>
                <w:tab w:val="left" w:pos="811"/>
              </w:tabs>
              <w:ind w:right="106" w:firstLine="0"/>
              <w:jc w:val="both"/>
              <w:rPr>
                <w:sz w:val="20"/>
              </w:rPr>
            </w:pPr>
            <w:r w:rsidRPr="005F6EE9">
              <w:rPr>
                <w:sz w:val="20"/>
              </w:rPr>
              <w:t>Совершенствовать умения обследовать</w:t>
            </w:r>
            <w:r w:rsidRPr="005F6EE9">
              <w:rPr>
                <w:spacing w:val="1"/>
                <w:sz w:val="20"/>
              </w:rPr>
              <w:t xml:space="preserve"> </w:t>
            </w:r>
            <w:r w:rsidRPr="005F6EE9">
              <w:rPr>
                <w:sz w:val="20"/>
              </w:rPr>
              <w:t>предметы разными</w:t>
            </w:r>
            <w:r w:rsidRPr="005F6EE9">
              <w:rPr>
                <w:spacing w:val="-5"/>
                <w:sz w:val="20"/>
              </w:rPr>
              <w:t xml:space="preserve"> </w:t>
            </w:r>
            <w:r w:rsidRPr="005F6EE9">
              <w:rPr>
                <w:sz w:val="20"/>
              </w:rPr>
              <w:t>способами.</w:t>
            </w:r>
          </w:p>
          <w:p w:rsidR="005F6EE9" w:rsidRPr="005F6EE9" w:rsidRDefault="005F6EE9" w:rsidP="00783E57">
            <w:pPr>
              <w:numPr>
                <w:ilvl w:val="0"/>
                <w:numId w:val="283"/>
              </w:numPr>
              <w:tabs>
                <w:tab w:val="left" w:pos="810"/>
                <w:tab w:val="left" w:pos="811"/>
              </w:tabs>
              <w:ind w:right="95" w:firstLine="0"/>
              <w:jc w:val="both"/>
              <w:rPr>
                <w:sz w:val="20"/>
              </w:rPr>
            </w:pPr>
            <w:r w:rsidRPr="005F6EE9">
              <w:rPr>
                <w:sz w:val="20"/>
              </w:rPr>
              <w:t>Совершенствовать</w:t>
            </w:r>
            <w:r w:rsidRPr="005F6EE9">
              <w:rPr>
                <w:spacing w:val="1"/>
                <w:sz w:val="20"/>
              </w:rPr>
              <w:t xml:space="preserve"> </w:t>
            </w:r>
            <w:r w:rsidRPr="005F6EE9">
              <w:rPr>
                <w:sz w:val="20"/>
              </w:rPr>
              <w:t>глазомер</w:t>
            </w:r>
            <w:r w:rsidRPr="005F6EE9">
              <w:rPr>
                <w:spacing w:val="1"/>
                <w:sz w:val="20"/>
              </w:rPr>
              <w:t xml:space="preserve"> </w:t>
            </w:r>
            <w:r w:rsidRPr="005F6EE9">
              <w:rPr>
                <w:sz w:val="20"/>
              </w:rPr>
              <w:t>в</w:t>
            </w:r>
            <w:r w:rsidRPr="005F6EE9">
              <w:rPr>
                <w:spacing w:val="-47"/>
                <w:sz w:val="20"/>
              </w:rPr>
              <w:t xml:space="preserve"> </w:t>
            </w:r>
            <w:r w:rsidRPr="005F6EE9">
              <w:rPr>
                <w:sz w:val="20"/>
              </w:rPr>
              <w:t>специальных</w:t>
            </w:r>
            <w:r w:rsidRPr="005F6EE9">
              <w:rPr>
                <w:spacing w:val="6"/>
                <w:sz w:val="20"/>
              </w:rPr>
              <w:t xml:space="preserve"> </w:t>
            </w:r>
            <w:r w:rsidRPr="005F6EE9">
              <w:rPr>
                <w:sz w:val="20"/>
              </w:rPr>
              <w:t>упражнениях</w:t>
            </w:r>
            <w:r w:rsidRPr="005F6EE9">
              <w:rPr>
                <w:spacing w:val="1"/>
                <w:sz w:val="20"/>
              </w:rPr>
              <w:t xml:space="preserve"> </w:t>
            </w:r>
            <w:r w:rsidRPr="005F6EE9">
              <w:rPr>
                <w:sz w:val="20"/>
              </w:rPr>
              <w:t>и</w:t>
            </w:r>
            <w:r w:rsidRPr="005F6EE9">
              <w:rPr>
                <w:spacing w:val="-1"/>
                <w:sz w:val="20"/>
              </w:rPr>
              <w:t xml:space="preserve"> </w:t>
            </w:r>
            <w:r w:rsidRPr="005F6EE9">
              <w:rPr>
                <w:sz w:val="20"/>
              </w:rPr>
              <w:t>играх.</w:t>
            </w:r>
          </w:p>
        </w:tc>
      </w:tr>
      <w:tr w:rsidR="005F6EE9" w:rsidRPr="005F6EE9" w:rsidTr="005F6EE9">
        <w:trPr>
          <w:trHeight w:val="2112"/>
        </w:trPr>
        <w:tc>
          <w:tcPr>
            <w:tcW w:w="2521"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5"/>
              <w:rPr>
                <w:b/>
                <w:sz w:val="27"/>
              </w:rPr>
            </w:pPr>
          </w:p>
          <w:p w:rsidR="005F6EE9" w:rsidRPr="005F6EE9" w:rsidRDefault="005F6EE9" w:rsidP="005F6EE9">
            <w:pPr>
              <w:ind w:left="944" w:right="843"/>
              <w:jc w:val="center"/>
              <w:rPr>
                <w:sz w:val="20"/>
              </w:rPr>
            </w:pPr>
            <w:r w:rsidRPr="005F6EE9">
              <w:rPr>
                <w:sz w:val="20"/>
              </w:rPr>
              <w:t>5-6</w:t>
            </w:r>
            <w:r w:rsidRPr="005F6EE9">
              <w:rPr>
                <w:spacing w:val="2"/>
                <w:sz w:val="20"/>
              </w:rPr>
              <w:t xml:space="preserve"> </w:t>
            </w:r>
            <w:r w:rsidRPr="005F6EE9">
              <w:rPr>
                <w:sz w:val="20"/>
              </w:rPr>
              <w:t>лет</w:t>
            </w:r>
          </w:p>
        </w:tc>
        <w:tc>
          <w:tcPr>
            <w:tcW w:w="4115" w:type="dxa"/>
          </w:tcPr>
          <w:p w:rsidR="005F6EE9" w:rsidRPr="005F6EE9" w:rsidRDefault="005F6EE9" w:rsidP="00783E57">
            <w:pPr>
              <w:numPr>
                <w:ilvl w:val="0"/>
                <w:numId w:val="282"/>
              </w:numPr>
              <w:tabs>
                <w:tab w:val="left" w:pos="815"/>
                <w:tab w:val="left" w:pos="816"/>
                <w:tab w:val="left" w:pos="2749"/>
              </w:tabs>
              <w:ind w:right="123" w:firstLine="0"/>
              <w:jc w:val="both"/>
              <w:rPr>
                <w:sz w:val="20"/>
              </w:rPr>
            </w:pPr>
            <w:r w:rsidRPr="005F6EE9">
              <w:rPr>
                <w:sz w:val="20"/>
              </w:rPr>
              <w:t>Формирование</w:t>
            </w:r>
            <w:r w:rsidRPr="005F6EE9">
              <w:rPr>
                <w:sz w:val="20"/>
              </w:rPr>
              <w:tab/>
            </w:r>
            <w:r w:rsidRPr="005F6EE9">
              <w:rPr>
                <w:spacing w:val="-1"/>
                <w:sz w:val="20"/>
              </w:rPr>
              <w:t>рациональных</w:t>
            </w:r>
            <w:r w:rsidRPr="005F6EE9">
              <w:rPr>
                <w:spacing w:val="-48"/>
                <w:sz w:val="20"/>
              </w:rPr>
              <w:t xml:space="preserve"> </w:t>
            </w:r>
            <w:r w:rsidRPr="005F6EE9">
              <w:rPr>
                <w:sz w:val="20"/>
              </w:rPr>
              <w:t>приемов обследования предметов. Обучение</w:t>
            </w:r>
            <w:r w:rsidRPr="005F6EE9">
              <w:rPr>
                <w:spacing w:val="-47"/>
                <w:sz w:val="20"/>
              </w:rPr>
              <w:t xml:space="preserve"> </w:t>
            </w:r>
            <w:r w:rsidRPr="005F6EE9">
              <w:rPr>
                <w:sz w:val="20"/>
              </w:rPr>
              <w:t>восприятию</w:t>
            </w:r>
            <w:r w:rsidRPr="005F6EE9">
              <w:rPr>
                <w:spacing w:val="-2"/>
                <w:sz w:val="20"/>
              </w:rPr>
              <w:t xml:space="preserve"> </w:t>
            </w:r>
            <w:r w:rsidRPr="005F6EE9">
              <w:rPr>
                <w:sz w:val="20"/>
              </w:rPr>
              <w:t>предметов,</w:t>
            </w:r>
            <w:r w:rsidRPr="005F6EE9">
              <w:rPr>
                <w:spacing w:val="3"/>
                <w:sz w:val="20"/>
              </w:rPr>
              <w:t xml:space="preserve"> </w:t>
            </w:r>
            <w:r w:rsidRPr="005F6EE9">
              <w:rPr>
                <w:sz w:val="20"/>
              </w:rPr>
              <w:t>их свойств.</w:t>
            </w:r>
          </w:p>
          <w:p w:rsidR="005F6EE9" w:rsidRPr="005F6EE9" w:rsidRDefault="005F6EE9" w:rsidP="00783E57">
            <w:pPr>
              <w:numPr>
                <w:ilvl w:val="0"/>
                <w:numId w:val="282"/>
              </w:numPr>
              <w:tabs>
                <w:tab w:val="left" w:pos="868"/>
                <w:tab w:val="left" w:pos="869"/>
              </w:tabs>
              <w:ind w:right="120" w:firstLine="0"/>
              <w:jc w:val="both"/>
              <w:rPr>
                <w:sz w:val="20"/>
              </w:rPr>
            </w:pPr>
            <w:r w:rsidRPr="005F6EE9">
              <w:rPr>
                <w:sz w:val="20"/>
              </w:rPr>
              <w:t>Формирование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сравнивать</w:t>
            </w:r>
            <w:r w:rsidRPr="005F6EE9">
              <w:rPr>
                <w:spacing w:val="1"/>
                <w:sz w:val="20"/>
              </w:rPr>
              <w:t xml:space="preserve"> </w:t>
            </w:r>
            <w:r w:rsidRPr="005F6EE9">
              <w:rPr>
                <w:sz w:val="20"/>
              </w:rPr>
              <w:t>предметы;</w:t>
            </w:r>
            <w:r w:rsidRPr="005F6EE9">
              <w:rPr>
                <w:spacing w:val="1"/>
                <w:sz w:val="20"/>
              </w:rPr>
              <w:t xml:space="preserve"> </w:t>
            </w:r>
            <w:r w:rsidRPr="005F6EE9">
              <w:rPr>
                <w:sz w:val="20"/>
              </w:rPr>
              <w:t>выбирать</w:t>
            </w:r>
            <w:r w:rsidRPr="005F6EE9">
              <w:rPr>
                <w:spacing w:val="1"/>
                <w:sz w:val="20"/>
              </w:rPr>
              <w:t xml:space="preserve"> </w:t>
            </w:r>
            <w:r w:rsidRPr="005F6EE9">
              <w:rPr>
                <w:sz w:val="20"/>
              </w:rPr>
              <w:t>группу</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по</w:t>
            </w:r>
            <w:r w:rsidRPr="005F6EE9">
              <w:rPr>
                <w:spacing w:val="-47"/>
                <w:sz w:val="20"/>
              </w:rPr>
              <w:t xml:space="preserve"> </w:t>
            </w:r>
            <w:r w:rsidRPr="005F6EE9">
              <w:rPr>
                <w:sz w:val="20"/>
              </w:rPr>
              <w:t>заданному</w:t>
            </w:r>
            <w:r w:rsidRPr="005F6EE9">
              <w:rPr>
                <w:spacing w:val="-9"/>
                <w:sz w:val="20"/>
              </w:rPr>
              <w:t xml:space="preserve"> </w:t>
            </w:r>
            <w:r w:rsidRPr="005F6EE9">
              <w:rPr>
                <w:sz w:val="20"/>
              </w:rPr>
              <w:t>признаку.</w:t>
            </w:r>
          </w:p>
          <w:p w:rsidR="005F6EE9" w:rsidRPr="005F6EE9" w:rsidRDefault="005F6EE9" w:rsidP="00783E57">
            <w:pPr>
              <w:numPr>
                <w:ilvl w:val="0"/>
                <w:numId w:val="282"/>
              </w:numPr>
              <w:tabs>
                <w:tab w:val="left" w:pos="868"/>
                <w:tab w:val="left" w:pos="869"/>
              </w:tabs>
              <w:spacing w:line="230" w:lineRule="exact"/>
              <w:ind w:right="117" w:firstLine="0"/>
              <w:jc w:val="both"/>
              <w:rPr>
                <w:sz w:val="20"/>
              </w:rPr>
            </w:pPr>
            <w:r w:rsidRPr="005F6EE9">
              <w:rPr>
                <w:sz w:val="20"/>
              </w:rPr>
              <w:t>Развитие</w:t>
            </w:r>
            <w:r w:rsidRPr="005F6EE9">
              <w:rPr>
                <w:spacing w:val="1"/>
                <w:sz w:val="20"/>
              </w:rPr>
              <w:t xml:space="preserve"> </w:t>
            </w:r>
            <w:r w:rsidRPr="005F6EE9">
              <w:rPr>
                <w:sz w:val="20"/>
              </w:rPr>
              <w:t>цветовосприятия</w:t>
            </w:r>
            <w:r w:rsidRPr="005F6EE9">
              <w:rPr>
                <w:spacing w:val="1"/>
                <w:sz w:val="20"/>
              </w:rPr>
              <w:t xml:space="preserve"> </w:t>
            </w:r>
            <w:r w:rsidRPr="005F6EE9">
              <w:rPr>
                <w:sz w:val="20"/>
              </w:rPr>
              <w:t>и</w:t>
            </w:r>
            <w:r w:rsidRPr="005F6EE9">
              <w:rPr>
                <w:spacing w:val="1"/>
                <w:sz w:val="20"/>
              </w:rPr>
              <w:t xml:space="preserve"> </w:t>
            </w:r>
            <w:r w:rsidRPr="005F6EE9">
              <w:rPr>
                <w:sz w:val="20"/>
              </w:rPr>
              <w:t>цветоразличения, умения различать цвета по</w:t>
            </w:r>
            <w:r w:rsidRPr="005F6EE9">
              <w:rPr>
                <w:spacing w:val="-47"/>
                <w:sz w:val="20"/>
              </w:rPr>
              <w:t xml:space="preserve"> </w:t>
            </w:r>
            <w:r w:rsidRPr="005F6EE9">
              <w:rPr>
                <w:sz w:val="20"/>
              </w:rPr>
              <w:t>насыщенности,</w:t>
            </w:r>
            <w:r w:rsidRPr="005F6EE9">
              <w:rPr>
                <w:spacing w:val="17"/>
                <w:sz w:val="20"/>
              </w:rPr>
              <w:t xml:space="preserve"> </w:t>
            </w:r>
            <w:r w:rsidRPr="005F6EE9">
              <w:rPr>
                <w:sz w:val="20"/>
              </w:rPr>
              <w:t>называть</w:t>
            </w:r>
            <w:r w:rsidRPr="005F6EE9">
              <w:rPr>
                <w:spacing w:val="14"/>
                <w:sz w:val="20"/>
              </w:rPr>
              <w:t xml:space="preserve"> </w:t>
            </w:r>
            <w:r w:rsidRPr="005F6EE9">
              <w:rPr>
                <w:sz w:val="20"/>
              </w:rPr>
              <w:t>оттенки</w:t>
            </w:r>
            <w:r w:rsidRPr="005F6EE9">
              <w:rPr>
                <w:spacing w:val="13"/>
                <w:sz w:val="20"/>
              </w:rPr>
              <w:t xml:space="preserve"> </w:t>
            </w:r>
            <w:r w:rsidRPr="005F6EE9">
              <w:rPr>
                <w:sz w:val="20"/>
              </w:rPr>
              <w:t>цветов</w:t>
            </w:r>
          </w:p>
        </w:tc>
        <w:tc>
          <w:tcPr>
            <w:tcW w:w="3543" w:type="dxa"/>
          </w:tcPr>
          <w:p w:rsidR="005F6EE9" w:rsidRPr="005F6EE9" w:rsidRDefault="005F6EE9" w:rsidP="00783E57">
            <w:pPr>
              <w:numPr>
                <w:ilvl w:val="0"/>
                <w:numId w:val="281"/>
              </w:numPr>
              <w:tabs>
                <w:tab w:val="left" w:pos="810"/>
                <w:tab w:val="left" w:pos="811"/>
                <w:tab w:val="left" w:pos="2167"/>
                <w:tab w:val="left" w:pos="3299"/>
              </w:tabs>
              <w:ind w:right="123" w:firstLine="0"/>
              <w:rPr>
                <w:sz w:val="20"/>
              </w:rPr>
            </w:pPr>
            <w:r w:rsidRPr="005F6EE9">
              <w:rPr>
                <w:sz w:val="20"/>
              </w:rPr>
              <w:t>Дальнейшее</w:t>
            </w:r>
            <w:r w:rsidRPr="005F6EE9">
              <w:rPr>
                <w:spacing w:val="1"/>
                <w:sz w:val="20"/>
              </w:rPr>
              <w:t xml:space="preserve"> </w:t>
            </w:r>
            <w:r w:rsidRPr="005F6EE9">
              <w:rPr>
                <w:sz w:val="20"/>
              </w:rPr>
              <w:t>совершенствование</w:t>
            </w:r>
            <w:r w:rsidRPr="005F6EE9">
              <w:rPr>
                <w:sz w:val="20"/>
              </w:rPr>
              <w:tab/>
              <w:t>способов</w:t>
            </w:r>
            <w:r w:rsidRPr="005F6EE9">
              <w:rPr>
                <w:sz w:val="20"/>
              </w:rPr>
              <w:tab/>
            </w:r>
            <w:r w:rsidRPr="005F6EE9">
              <w:rPr>
                <w:spacing w:val="-3"/>
                <w:sz w:val="20"/>
              </w:rPr>
              <w:t>и</w:t>
            </w:r>
            <w:r w:rsidRPr="005F6EE9">
              <w:rPr>
                <w:spacing w:val="-47"/>
                <w:sz w:val="20"/>
              </w:rPr>
              <w:t xml:space="preserve"> </w:t>
            </w:r>
            <w:r w:rsidRPr="005F6EE9">
              <w:rPr>
                <w:sz w:val="20"/>
              </w:rPr>
              <w:t>приемов обследования</w:t>
            </w:r>
            <w:r w:rsidRPr="005F6EE9">
              <w:rPr>
                <w:spacing w:val="-1"/>
                <w:sz w:val="20"/>
              </w:rPr>
              <w:t xml:space="preserve"> </w:t>
            </w:r>
            <w:r w:rsidRPr="005F6EE9">
              <w:rPr>
                <w:sz w:val="20"/>
              </w:rPr>
              <w:t>предметов.</w:t>
            </w:r>
          </w:p>
          <w:p w:rsidR="005F6EE9" w:rsidRPr="005F6EE9" w:rsidRDefault="005F6EE9" w:rsidP="00783E57">
            <w:pPr>
              <w:numPr>
                <w:ilvl w:val="0"/>
                <w:numId w:val="281"/>
              </w:numPr>
              <w:tabs>
                <w:tab w:val="left" w:pos="863"/>
                <w:tab w:val="left" w:pos="864"/>
              </w:tabs>
              <w:ind w:right="113" w:firstLine="0"/>
              <w:jc w:val="both"/>
              <w:rPr>
                <w:sz w:val="20"/>
              </w:rPr>
            </w:pPr>
            <w:r w:rsidRPr="005F6EE9">
              <w:rPr>
                <w:sz w:val="20"/>
              </w:rPr>
              <w:t>Совершенствование</w:t>
            </w:r>
            <w:r w:rsidRPr="005F6EE9">
              <w:rPr>
                <w:spacing w:val="1"/>
                <w:sz w:val="20"/>
              </w:rPr>
              <w:t xml:space="preserve"> </w:t>
            </w:r>
            <w:r w:rsidRPr="005F6EE9">
              <w:rPr>
                <w:sz w:val="20"/>
              </w:rPr>
              <w:t>умения</w:t>
            </w:r>
            <w:r w:rsidRPr="005F6EE9">
              <w:rPr>
                <w:spacing w:val="1"/>
                <w:sz w:val="20"/>
              </w:rPr>
              <w:t xml:space="preserve"> </w:t>
            </w:r>
            <w:r w:rsidRPr="005F6EE9">
              <w:rPr>
                <w:sz w:val="20"/>
              </w:rPr>
              <w:t>сравнивать</w:t>
            </w:r>
            <w:r w:rsidRPr="005F6EE9">
              <w:rPr>
                <w:spacing w:val="1"/>
                <w:sz w:val="20"/>
              </w:rPr>
              <w:t xml:space="preserve"> </w:t>
            </w:r>
            <w:r w:rsidRPr="005F6EE9">
              <w:rPr>
                <w:sz w:val="20"/>
              </w:rPr>
              <w:t>предметы</w:t>
            </w:r>
            <w:r w:rsidRPr="005F6EE9">
              <w:rPr>
                <w:spacing w:val="1"/>
                <w:sz w:val="20"/>
              </w:rPr>
              <w:t xml:space="preserve"> </w:t>
            </w:r>
            <w:r w:rsidRPr="005F6EE9">
              <w:rPr>
                <w:sz w:val="20"/>
              </w:rPr>
              <w:t>и</w:t>
            </w:r>
            <w:r w:rsidRPr="005F6EE9">
              <w:rPr>
                <w:spacing w:val="1"/>
                <w:sz w:val="20"/>
              </w:rPr>
              <w:t xml:space="preserve"> </w:t>
            </w:r>
            <w:r w:rsidRPr="005F6EE9">
              <w:rPr>
                <w:sz w:val="20"/>
              </w:rPr>
              <w:t>группы</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выбирать</w:t>
            </w:r>
            <w:r w:rsidRPr="005F6EE9">
              <w:rPr>
                <w:spacing w:val="1"/>
                <w:sz w:val="20"/>
              </w:rPr>
              <w:t xml:space="preserve"> </w:t>
            </w:r>
            <w:r w:rsidRPr="005F6EE9">
              <w:rPr>
                <w:sz w:val="20"/>
              </w:rPr>
              <w:t>предмет</w:t>
            </w:r>
            <w:r w:rsidRPr="005F6EE9">
              <w:rPr>
                <w:spacing w:val="1"/>
                <w:sz w:val="20"/>
              </w:rPr>
              <w:t xml:space="preserve"> </w:t>
            </w:r>
            <w:r w:rsidRPr="005F6EE9">
              <w:rPr>
                <w:sz w:val="20"/>
              </w:rPr>
              <w:t>или</w:t>
            </w:r>
            <w:r w:rsidRPr="005F6EE9">
              <w:rPr>
                <w:spacing w:val="1"/>
                <w:sz w:val="20"/>
              </w:rPr>
              <w:t xml:space="preserve"> </w:t>
            </w:r>
            <w:r w:rsidRPr="005F6EE9">
              <w:rPr>
                <w:sz w:val="20"/>
              </w:rPr>
              <w:t>группу</w:t>
            </w:r>
            <w:r w:rsidRPr="005F6EE9">
              <w:rPr>
                <w:spacing w:val="1"/>
                <w:sz w:val="20"/>
              </w:rPr>
              <w:t xml:space="preserve"> </w:t>
            </w:r>
            <w:r w:rsidRPr="005F6EE9">
              <w:rPr>
                <w:sz w:val="20"/>
              </w:rPr>
              <w:t>предметов</w:t>
            </w:r>
            <w:r w:rsidRPr="005F6EE9">
              <w:rPr>
                <w:spacing w:val="1"/>
                <w:sz w:val="20"/>
              </w:rPr>
              <w:t xml:space="preserve"> </w:t>
            </w:r>
            <w:r w:rsidRPr="005F6EE9">
              <w:rPr>
                <w:sz w:val="20"/>
              </w:rPr>
              <w:t>по</w:t>
            </w:r>
            <w:r w:rsidRPr="005F6EE9">
              <w:rPr>
                <w:spacing w:val="1"/>
                <w:sz w:val="20"/>
              </w:rPr>
              <w:t xml:space="preserve"> </w:t>
            </w:r>
            <w:r w:rsidRPr="005F6EE9">
              <w:rPr>
                <w:sz w:val="20"/>
              </w:rPr>
              <w:t>заданному</w:t>
            </w:r>
            <w:r w:rsidRPr="005F6EE9">
              <w:rPr>
                <w:spacing w:val="1"/>
                <w:sz w:val="20"/>
              </w:rPr>
              <w:t xml:space="preserve"> </w:t>
            </w:r>
            <w:r w:rsidRPr="005F6EE9">
              <w:rPr>
                <w:sz w:val="20"/>
              </w:rPr>
              <w:t>признаку.</w:t>
            </w:r>
          </w:p>
          <w:p w:rsidR="005F6EE9" w:rsidRPr="005F6EE9" w:rsidRDefault="005F6EE9" w:rsidP="00783E57">
            <w:pPr>
              <w:numPr>
                <w:ilvl w:val="0"/>
                <w:numId w:val="281"/>
              </w:numPr>
              <w:tabs>
                <w:tab w:val="left" w:pos="863"/>
                <w:tab w:val="left" w:pos="864"/>
              </w:tabs>
              <w:spacing w:line="226" w:lineRule="exact"/>
              <w:ind w:left="863" w:hanging="726"/>
              <w:jc w:val="both"/>
              <w:rPr>
                <w:sz w:val="20"/>
              </w:rPr>
            </w:pPr>
            <w:r w:rsidRPr="005F6EE9">
              <w:rPr>
                <w:sz w:val="20"/>
              </w:rPr>
              <w:t>Закрепление</w:t>
            </w:r>
            <w:r w:rsidRPr="005F6EE9">
              <w:rPr>
                <w:spacing w:val="5"/>
                <w:sz w:val="20"/>
              </w:rPr>
              <w:t xml:space="preserve"> </w:t>
            </w:r>
            <w:r w:rsidRPr="005F6EE9">
              <w:rPr>
                <w:sz w:val="20"/>
              </w:rPr>
              <w:t>представления</w:t>
            </w:r>
            <w:r w:rsidRPr="005F6EE9">
              <w:rPr>
                <w:spacing w:val="7"/>
                <w:sz w:val="20"/>
              </w:rPr>
              <w:t xml:space="preserve"> </w:t>
            </w:r>
            <w:r w:rsidRPr="005F6EE9">
              <w:rPr>
                <w:sz w:val="20"/>
              </w:rPr>
              <w:t>о</w:t>
            </w:r>
          </w:p>
        </w:tc>
        <w:tc>
          <w:tcPr>
            <w:tcW w:w="4393" w:type="dxa"/>
          </w:tcPr>
          <w:p w:rsidR="005F6EE9" w:rsidRPr="005F6EE9" w:rsidRDefault="005F6EE9" w:rsidP="00783E57">
            <w:pPr>
              <w:numPr>
                <w:ilvl w:val="0"/>
                <w:numId w:val="280"/>
              </w:numPr>
              <w:tabs>
                <w:tab w:val="left" w:pos="810"/>
                <w:tab w:val="left" w:pos="811"/>
                <w:tab w:val="left" w:pos="2581"/>
              </w:tabs>
              <w:ind w:right="121" w:firstLine="0"/>
              <w:jc w:val="both"/>
              <w:rPr>
                <w:sz w:val="20"/>
              </w:rPr>
            </w:pPr>
            <w:r w:rsidRPr="005F6EE9">
              <w:rPr>
                <w:sz w:val="20"/>
              </w:rPr>
              <w:t>Дальнейшее</w:t>
            </w:r>
            <w:r w:rsidRPr="005F6EE9">
              <w:rPr>
                <w:sz w:val="20"/>
              </w:rPr>
              <w:tab/>
            </w:r>
            <w:r w:rsidRPr="005F6EE9">
              <w:rPr>
                <w:spacing w:val="-1"/>
                <w:sz w:val="20"/>
              </w:rPr>
              <w:t>совершенствование</w:t>
            </w:r>
            <w:r w:rsidRPr="005F6EE9">
              <w:rPr>
                <w:spacing w:val="-48"/>
                <w:sz w:val="20"/>
              </w:rPr>
              <w:t xml:space="preserve"> </w:t>
            </w:r>
            <w:r w:rsidRPr="005F6EE9">
              <w:rPr>
                <w:sz w:val="20"/>
              </w:rPr>
              <w:t>способов и приемов обследования и сравнения</w:t>
            </w:r>
            <w:r w:rsidRPr="005F6EE9">
              <w:rPr>
                <w:spacing w:val="1"/>
                <w:sz w:val="20"/>
              </w:rPr>
              <w:t xml:space="preserve"> </w:t>
            </w:r>
            <w:r w:rsidRPr="005F6EE9">
              <w:rPr>
                <w:sz w:val="20"/>
              </w:rPr>
              <w:t>предметов.</w:t>
            </w:r>
          </w:p>
          <w:p w:rsidR="005F6EE9" w:rsidRPr="005F6EE9" w:rsidRDefault="005F6EE9" w:rsidP="00783E57">
            <w:pPr>
              <w:numPr>
                <w:ilvl w:val="0"/>
                <w:numId w:val="280"/>
              </w:numPr>
              <w:tabs>
                <w:tab w:val="left" w:pos="863"/>
                <w:tab w:val="left" w:pos="864"/>
              </w:tabs>
              <w:ind w:right="120" w:firstLine="0"/>
              <w:jc w:val="both"/>
              <w:rPr>
                <w:sz w:val="20"/>
              </w:rPr>
            </w:pPr>
            <w:r w:rsidRPr="005F6EE9">
              <w:rPr>
                <w:sz w:val="20"/>
              </w:rPr>
              <w:t>Совершенствование умения сравнивать</w:t>
            </w:r>
            <w:r w:rsidRPr="005F6EE9">
              <w:rPr>
                <w:spacing w:val="-47"/>
                <w:sz w:val="20"/>
              </w:rPr>
              <w:t xml:space="preserve"> </w:t>
            </w:r>
            <w:r w:rsidRPr="005F6EE9">
              <w:rPr>
                <w:sz w:val="20"/>
              </w:rPr>
              <w:t>группы предметов; выбирать группу предметов</w:t>
            </w:r>
            <w:r w:rsidRPr="005F6EE9">
              <w:rPr>
                <w:spacing w:val="-47"/>
                <w:sz w:val="20"/>
              </w:rPr>
              <w:t xml:space="preserve"> </w:t>
            </w:r>
            <w:r w:rsidRPr="005F6EE9">
              <w:rPr>
                <w:sz w:val="20"/>
              </w:rPr>
              <w:t>по</w:t>
            </w:r>
            <w:r w:rsidRPr="005F6EE9">
              <w:rPr>
                <w:spacing w:val="1"/>
                <w:sz w:val="20"/>
              </w:rPr>
              <w:t xml:space="preserve"> </w:t>
            </w:r>
            <w:r w:rsidRPr="005F6EE9">
              <w:rPr>
                <w:sz w:val="20"/>
              </w:rPr>
              <w:t>заданному</w:t>
            </w:r>
            <w:r w:rsidRPr="005F6EE9">
              <w:rPr>
                <w:spacing w:val="1"/>
                <w:sz w:val="20"/>
              </w:rPr>
              <w:t xml:space="preserve"> </w:t>
            </w:r>
            <w:r w:rsidRPr="005F6EE9">
              <w:rPr>
                <w:sz w:val="20"/>
              </w:rPr>
              <w:t>признаку</w:t>
            </w:r>
            <w:r w:rsidRPr="005F6EE9">
              <w:rPr>
                <w:spacing w:val="1"/>
                <w:sz w:val="20"/>
              </w:rPr>
              <w:t xml:space="preserve"> </w:t>
            </w:r>
            <w:r w:rsidRPr="005F6EE9">
              <w:rPr>
                <w:sz w:val="20"/>
              </w:rPr>
              <w:t>или</w:t>
            </w:r>
            <w:r w:rsidRPr="005F6EE9">
              <w:rPr>
                <w:spacing w:val="1"/>
                <w:sz w:val="20"/>
              </w:rPr>
              <w:t xml:space="preserve"> </w:t>
            </w:r>
            <w:r w:rsidRPr="005F6EE9">
              <w:rPr>
                <w:sz w:val="20"/>
              </w:rPr>
              <w:t>нескольким</w:t>
            </w:r>
            <w:r w:rsidRPr="005F6EE9">
              <w:rPr>
                <w:spacing w:val="1"/>
                <w:sz w:val="20"/>
              </w:rPr>
              <w:t xml:space="preserve"> </w:t>
            </w:r>
            <w:r w:rsidRPr="005F6EE9">
              <w:rPr>
                <w:sz w:val="20"/>
              </w:rPr>
              <w:t>заданным</w:t>
            </w:r>
            <w:r w:rsidRPr="005F6EE9">
              <w:rPr>
                <w:spacing w:val="-2"/>
                <w:sz w:val="20"/>
              </w:rPr>
              <w:t xml:space="preserve"> </w:t>
            </w:r>
            <w:r w:rsidRPr="005F6EE9">
              <w:rPr>
                <w:sz w:val="20"/>
              </w:rPr>
              <w:t>признакам.</w:t>
            </w:r>
          </w:p>
          <w:p w:rsidR="005F6EE9" w:rsidRPr="005F6EE9" w:rsidRDefault="005F6EE9" w:rsidP="00783E57">
            <w:pPr>
              <w:numPr>
                <w:ilvl w:val="0"/>
                <w:numId w:val="280"/>
              </w:numPr>
              <w:tabs>
                <w:tab w:val="left" w:pos="863"/>
                <w:tab w:val="left" w:pos="864"/>
              </w:tabs>
              <w:spacing w:line="230" w:lineRule="exact"/>
              <w:ind w:right="118" w:firstLine="0"/>
              <w:jc w:val="both"/>
              <w:rPr>
                <w:sz w:val="20"/>
              </w:rPr>
            </w:pPr>
            <w:r w:rsidRPr="005F6EE9">
              <w:rPr>
                <w:sz w:val="20"/>
              </w:rPr>
              <w:t>Развитие</w:t>
            </w:r>
            <w:r w:rsidRPr="005F6EE9">
              <w:rPr>
                <w:spacing w:val="1"/>
                <w:sz w:val="20"/>
              </w:rPr>
              <w:t xml:space="preserve"> </w:t>
            </w:r>
            <w:r w:rsidRPr="005F6EE9">
              <w:rPr>
                <w:sz w:val="20"/>
              </w:rPr>
              <w:t>умения</w:t>
            </w:r>
            <w:r w:rsidRPr="005F6EE9">
              <w:rPr>
                <w:spacing w:val="1"/>
                <w:sz w:val="20"/>
              </w:rPr>
              <w:t xml:space="preserve"> </w:t>
            </w:r>
            <w:r w:rsidRPr="005F6EE9">
              <w:rPr>
                <w:sz w:val="20"/>
              </w:rPr>
              <w:t>использовать</w:t>
            </w:r>
            <w:r w:rsidRPr="005F6EE9">
              <w:rPr>
                <w:spacing w:val="1"/>
                <w:sz w:val="20"/>
              </w:rPr>
              <w:t xml:space="preserve"> </w:t>
            </w:r>
            <w:r w:rsidRPr="005F6EE9">
              <w:rPr>
                <w:sz w:val="20"/>
              </w:rPr>
              <w:t>в</w:t>
            </w:r>
            <w:r w:rsidRPr="005F6EE9">
              <w:rPr>
                <w:spacing w:val="-47"/>
                <w:sz w:val="20"/>
              </w:rPr>
              <w:t xml:space="preserve"> </w:t>
            </w:r>
            <w:r w:rsidRPr="005F6EE9">
              <w:rPr>
                <w:sz w:val="20"/>
              </w:rPr>
              <w:t>качестве</w:t>
            </w:r>
            <w:r w:rsidRPr="005F6EE9">
              <w:rPr>
                <w:spacing w:val="4"/>
                <w:sz w:val="20"/>
              </w:rPr>
              <w:t xml:space="preserve"> </w:t>
            </w:r>
            <w:r w:rsidRPr="005F6EE9">
              <w:rPr>
                <w:sz w:val="20"/>
              </w:rPr>
              <w:t>эталонов</w:t>
            </w:r>
            <w:r w:rsidRPr="005F6EE9">
              <w:rPr>
                <w:spacing w:val="7"/>
                <w:sz w:val="20"/>
              </w:rPr>
              <w:t xml:space="preserve"> </w:t>
            </w:r>
            <w:r w:rsidRPr="005F6EE9">
              <w:rPr>
                <w:sz w:val="20"/>
              </w:rPr>
              <w:t>формы</w:t>
            </w:r>
            <w:r w:rsidRPr="005F6EE9">
              <w:rPr>
                <w:spacing w:val="6"/>
                <w:sz w:val="20"/>
              </w:rPr>
              <w:t xml:space="preserve"> </w:t>
            </w:r>
            <w:r w:rsidRPr="005F6EE9">
              <w:rPr>
                <w:sz w:val="20"/>
              </w:rPr>
              <w:t>плоскостные</w:t>
            </w:r>
            <w:r w:rsidRPr="005F6EE9">
              <w:rPr>
                <w:spacing w:val="4"/>
                <w:sz w:val="20"/>
              </w:rPr>
              <w:t xml:space="preserve"> </w:t>
            </w:r>
            <w:r w:rsidRPr="005F6EE9">
              <w:rPr>
                <w:sz w:val="20"/>
              </w:rPr>
              <w:t>и</w:t>
            </w:r>
          </w:p>
        </w:tc>
      </w:tr>
    </w:tbl>
    <w:p w:rsidR="005F6EE9" w:rsidRPr="005F6EE9" w:rsidRDefault="005F6EE9" w:rsidP="005F6EE9">
      <w:pPr>
        <w:spacing w:line="230" w:lineRule="exact"/>
        <w:jc w:val="both"/>
        <w:rPr>
          <w:sz w:val="20"/>
        </w:rPr>
        <w:sectPr w:rsidR="005F6EE9" w:rsidRPr="005F6EE9">
          <w:pgSz w:w="16840" w:h="11910" w:orient="landscape"/>
          <w:pgMar w:top="1100" w:right="920" w:bottom="1100" w:left="940" w:header="0" w:footer="913" w:gutter="0"/>
          <w:cols w:space="720"/>
        </w:sectPr>
      </w:pPr>
    </w:p>
    <w:tbl>
      <w:tblPr>
        <w:tblStyle w:val="TableNormal"/>
        <w:tblW w:w="1099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7"/>
        <w:gridCol w:w="3402"/>
        <w:gridCol w:w="3260"/>
        <w:gridCol w:w="2977"/>
      </w:tblGrid>
      <w:tr w:rsidR="005F6EE9" w:rsidRPr="005F6EE9" w:rsidTr="00021E99">
        <w:trPr>
          <w:trHeight w:val="1502"/>
        </w:trPr>
        <w:tc>
          <w:tcPr>
            <w:tcW w:w="1357" w:type="dxa"/>
          </w:tcPr>
          <w:p w:rsidR="005F6EE9" w:rsidRPr="005F6EE9" w:rsidRDefault="005F6EE9" w:rsidP="005F6EE9">
            <w:pPr>
              <w:rPr>
                <w:sz w:val="20"/>
              </w:rPr>
            </w:pPr>
          </w:p>
        </w:tc>
        <w:tc>
          <w:tcPr>
            <w:tcW w:w="3402" w:type="dxa"/>
          </w:tcPr>
          <w:p w:rsidR="005F6EE9" w:rsidRPr="005F6EE9" w:rsidRDefault="005F6EE9" w:rsidP="005F6EE9">
            <w:pPr>
              <w:ind w:left="143" w:right="117"/>
              <w:jc w:val="both"/>
              <w:rPr>
                <w:i/>
                <w:sz w:val="20"/>
              </w:rPr>
            </w:pPr>
            <w:r w:rsidRPr="005F6EE9">
              <w:rPr>
                <w:sz w:val="20"/>
              </w:rPr>
              <w:t>(</w:t>
            </w:r>
            <w:r w:rsidRPr="005F6EE9">
              <w:rPr>
                <w:i/>
                <w:sz w:val="20"/>
              </w:rPr>
              <w:t>красный,</w:t>
            </w:r>
            <w:r w:rsidRPr="005F6EE9">
              <w:rPr>
                <w:i/>
                <w:spacing w:val="1"/>
                <w:sz w:val="20"/>
              </w:rPr>
              <w:t xml:space="preserve"> </w:t>
            </w:r>
            <w:r w:rsidRPr="005F6EE9">
              <w:rPr>
                <w:i/>
                <w:sz w:val="20"/>
              </w:rPr>
              <w:t>ярко-красный,</w:t>
            </w:r>
            <w:r w:rsidRPr="005F6EE9">
              <w:rPr>
                <w:i/>
                <w:spacing w:val="1"/>
                <w:sz w:val="20"/>
              </w:rPr>
              <w:t xml:space="preserve"> </w:t>
            </w:r>
            <w:r w:rsidRPr="005F6EE9">
              <w:rPr>
                <w:i/>
                <w:sz w:val="20"/>
              </w:rPr>
              <w:t>светло-красный,</w:t>
            </w:r>
            <w:r w:rsidRPr="005F6EE9">
              <w:rPr>
                <w:i/>
                <w:spacing w:val="1"/>
                <w:sz w:val="20"/>
              </w:rPr>
              <w:t xml:space="preserve"> </w:t>
            </w:r>
            <w:r w:rsidRPr="005F6EE9">
              <w:rPr>
                <w:i/>
                <w:sz w:val="20"/>
              </w:rPr>
              <w:t>темно-красный</w:t>
            </w:r>
            <w:r w:rsidRPr="005F6EE9">
              <w:rPr>
                <w:i/>
                <w:spacing w:val="-4"/>
                <w:sz w:val="20"/>
              </w:rPr>
              <w:t xml:space="preserve"> </w:t>
            </w:r>
            <w:r w:rsidRPr="005F6EE9">
              <w:rPr>
                <w:i/>
                <w:sz w:val="20"/>
              </w:rPr>
              <w:t>и</w:t>
            </w:r>
            <w:r w:rsidRPr="005F6EE9">
              <w:rPr>
                <w:i/>
                <w:spacing w:val="2"/>
                <w:sz w:val="20"/>
              </w:rPr>
              <w:t xml:space="preserve"> </w:t>
            </w:r>
            <w:r w:rsidRPr="005F6EE9">
              <w:rPr>
                <w:i/>
                <w:sz w:val="20"/>
              </w:rPr>
              <w:t>т.п.).</w:t>
            </w:r>
          </w:p>
          <w:p w:rsidR="005F6EE9" w:rsidRPr="005F6EE9" w:rsidRDefault="005F6EE9" w:rsidP="00783E57">
            <w:pPr>
              <w:numPr>
                <w:ilvl w:val="0"/>
                <w:numId w:val="279"/>
              </w:numPr>
              <w:tabs>
                <w:tab w:val="left" w:pos="868"/>
                <w:tab w:val="left" w:pos="869"/>
                <w:tab w:val="left" w:pos="3364"/>
              </w:tabs>
              <w:spacing w:line="237" w:lineRule="auto"/>
              <w:ind w:right="120" w:firstLine="0"/>
              <w:jc w:val="both"/>
              <w:rPr>
                <w:sz w:val="20"/>
              </w:rPr>
            </w:pPr>
            <w:r w:rsidRPr="005F6EE9">
              <w:rPr>
                <w:sz w:val="20"/>
              </w:rPr>
              <w:t>Формирование</w:t>
            </w:r>
            <w:r w:rsidRPr="005F6EE9">
              <w:rPr>
                <w:sz w:val="20"/>
              </w:rPr>
              <w:tab/>
            </w:r>
            <w:r w:rsidRPr="005F6EE9">
              <w:rPr>
                <w:spacing w:val="-2"/>
                <w:sz w:val="20"/>
              </w:rPr>
              <w:t>умения</w:t>
            </w:r>
            <w:r w:rsidRPr="005F6EE9">
              <w:rPr>
                <w:spacing w:val="-48"/>
                <w:sz w:val="20"/>
              </w:rPr>
              <w:t xml:space="preserve"> </w:t>
            </w:r>
            <w:r w:rsidRPr="005F6EE9">
              <w:rPr>
                <w:sz w:val="20"/>
              </w:rPr>
              <w:t>использовать</w:t>
            </w:r>
            <w:r w:rsidRPr="005F6EE9">
              <w:rPr>
                <w:spacing w:val="1"/>
                <w:sz w:val="20"/>
              </w:rPr>
              <w:t xml:space="preserve"> </w:t>
            </w:r>
            <w:r w:rsidRPr="005F6EE9">
              <w:rPr>
                <w:sz w:val="20"/>
              </w:rPr>
              <w:t>в</w:t>
            </w:r>
            <w:r w:rsidRPr="005F6EE9">
              <w:rPr>
                <w:spacing w:val="1"/>
                <w:sz w:val="20"/>
              </w:rPr>
              <w:t xml:space="preserve"> </w:t>
            </w:r>
            <w:r w:rsidRPr="005F6EE9">
              <w:rPr>
                <w:sz w:val="20"/>
              </w:rPr>
              <w:t>качестве</w:t>
            </w:r>
            <w:r w:rsidRPr="005F6EE9">
              <w:rPr>
                <w:spacing w:val="1"/>
                <w:sz w:val="20"/>
              </w:rPr>
              <w:t xml:space="preserve"> </w:t>
            </w:r>
            <w:r w:rsidRPr="005F6EE9">
              <w:rPr>
                <w:sz w:val="20"/>
              </w:rPr>
              <w:t>эталонов</w:t>
            </w:r>
            <w:r w:rsidRPr="005F6EE9">
              <w:rPr>
                <w:spacing w:val="1"/>
                <w:sz w:val="20"/>
              </w:rPr>
              <w:t xml:space="preserve"> </w:t>
            </w:r>
            <w:r w:rsidRPr="005F6EE9">
              <w:rPr>
                <w:sz w:val="20"/>
              </w:rPr>
              <w:t>формы</w:t>
            </w:r>
            <w:r w:rsidRPr="005F6EE9">
              <w:rPr>
                <w:spacing w:val="1"/>
                <w:sz w:val="20"/>
              </w:rPr>
              <w:t xml:space="preserve"> </w:t>
            </w:r>
            <w:r w:rsidRPr="005F6EE9">
              <w:rPr>
                <w:sz w:val="20"/>
              </w:rPr>
              <w:t>плоскостные</w:t>
            </w:r>
            <w:r w:rsidRPr="005F6EE9">
              <w:rPr>
                <w:spacing w:val="1"/>
                <w:sz w:val="20"/>
              </w:rPr>
              <w:t xml:space="preserve"> </w:t>
            </w:r>
            <w:r w:rsidRPr="005F6EE9">
              <w:rPr>
                <w:sz w:val="20"/>
              </w:rPr>
              <w:t>и</w:t>
            </w:r>
            <w:r w:rsidRPr="005F6EE9">
              <w:rPr>
                <w:spacing w:val="1"/>
                <w:sz w:val="20"/>
              </w:rPr>
              <w:t xml:space="preserve"> </w:t>
            </w:r>
            <w:r w:rsidRPr="005F6EE9">
              <w:rPr>
                <w:sz w:val="20"/>
              </w:rPr>
              <w:t>объемные</w:t>
            </w:r>
            <w:r w:rsidRPr="005F6EE9">
              <w:rPr>
                <w:spacing w:val="1"/>
                <w:sz w:val="20"/>
              </w:rPr>
              <w:t xml:space="preserve"> </w:t>
            </w:r>
            <w:r w:rsidRPr="005F6EE9">
              <w:rPr>
                <w:sz w:val="20"/>
              </w:rPr>
              <w:t>геометрические</w:t>
            </w:r>
            <w:r w:rsidRPr="005F6EE9">
              <w:rPr>
                <w:spacing w:val="1"/>
                <w:sz w:val="20"/>
              </w:rPr>
              <w:t xml:space="preserve"> </w:t>
            </w:r>
            <w:r w:rsidRPr="005F6EE9">
              <w:rPr>
                <w:sz w:val="20"/>
              </w:rPr>
              <w:t>фигуры.</w:t>
            </w:r>
          </w:p>
        </w:tc>
        <w:tc>
          <w:tcPr>
            <w:tcW w:w="3260" w:type="dxa"/>
          </w:tcPr>
          <w:p w:rsidR="005F6EE9" w:rsidRPr="005F6EE9" w:rsidRDefault="005F6EE9" w:rsidP="005F6EE9">
            <w:pPr>
              <w:spacing w:line="222" w:lineRule="exact"/>
              <w:ind w:left="138"/>
              <w:jc w:val="both"/>
              <w:rPr>
                <w:sz w:val="20"/>
              </w:rPr>
            </w:pPr>
            <w:r w:rsidRPr="005F6EE9">
              <w:rPr>
                <w:sz w:val="20"/>
              </w:rPr>
              <w:t>расположении</w:t>
            </w:r>
            <w:r w:rsidRPr="005F6EE9">
              <w:rPr>
                <w:spacing w:val="-5"/>
                <w:sz w:val="20"/>
              </w:rPr>
              <w:t xml:space="preserve"> </w:t>
            </w:r>
            <w:r w:rsidRPr="005F6EE9">
              <w:rPr>
                <w:sz w:val="20"/>
              </w:rPr>
              <w:t>цветов</w:t>
            </w:r>
            <w:r w:rsidRPr="005F6EE9">
              <w:rPr>
                <w:spacing w:val="-2"/>
                <w:sz w:val="20"/>
              </w:rPr>
              <w:t xml:space="preserve"> </w:t>
            </w:r>
            <w:r w:rsidRPr="005F6EE9">
              <w:rPr>
                <w:sz w:val="20"/>
              </w:rPr>
              <w:t>в</w:t>
            </w:r>
            <w:r w:rsidRPr="005F6EE9">
              <w:rPr>
                <w:spacing w:val="-2"/>
                <w:sz w:val="20"/>
              </w:rPr>
              <w:t xml:space="preserve"> </w:t>
            </w:r>
            <w:r w:rsidRPr="005F6EE9">
              <w:rPr>
                <w:sz w:val="20"/>
              </w:rPr>
              <w:t>радуге.</w:t>
            </w:r>
          </w:p>
          <w:p w:rsidR="005F6EE9" w:rsidRPr="005F6EE9" w:rsidRDefault="005F6EE9" w:rsidP="00783E57">
            <w:pPr>
              <w:numPr>
                <w:ilvl w:val="0"/>
                <w:numId w:val="278"/>
              </w:numPr>
              <w:tabs>
                <w:tab w:val="left" w:pos="810"/>
                <w:tab w:val="left" w:pos="811"/>
                <w:tab w:val="left" w:pos="1851"/>
                <w:tab w:val="left" w:pos="2580"/>
              </w:tabs>
              <w:spacing w:line="273" w:lineRule="auto"/>
              <w:ind w:right="100" w:firstLine="0"/>
              <w:jc w:val="both"/>
              <w:rPr>
                <w:sz w:val="20"/>
              </w:rPr>
            </w:pPr>
            <w:r w:rsidRPr="005F6EE9">
              <w:rPr>
                <w:sz w:val="20"/>
              </w:rPr>
              <w:t>Развитие умения использовать</w:t>
            </w:r>
            <w:r w:rsidRPr="005F6EE9">
              <w:rPr>
                <w:spacing w:val="-47"/>
                <w:sz w:val="20"/>
              </w:rPr>
              <w:t xml:space="preserve"> </w:t>
            </w:r>
            <w:r w:rsidRPr="005F6EE9">
              <w:rPr>
                <w:sz w:val="20"/>
              </w:rPr>
              <w:t>в</w:t>
            </w:r>
            <w:r w:rsidRPr="005F6EE9">
              <w:rPr>
                <w:spacing w:val="1"/>
                <w:sz w:val="20"/>
              </w:rPr>
              <w:t xml:space="preserve"> </w:t>
            </w:r>
            <w:r w:rsidRPr="005F6EE9">
              <w:rPr>
                <w:sz w:val="20"/>
              </w:rPr>
              <w:t>качестве</w:t>
            </w:r>
            <w:r w:rsidRPr="005F6EE9">
              <w:rPr>
                <w:spacing w:val="1"/>
                <w:sz w:val="20"/>
              </w:rPr>
              <w:t xml:space="preserve"> </w:t>
            </w:r>
            <w:r w:rsidRPr="005F6EE9">
              <w:rPr>
                <w:sz w:val="20"/>
              </w:rPr>
              <w:t>эталонов</w:t>
            </w:r>
            <w:r w:rsidRPr="005F6EE9">
              <w:rPr>
                <w:spacing w:val="1"/>
                <w:sz w:val="20"/>
              </w:rPr>
              <w:t xml:space="preserve"> </w:t>
            </w:r>
            <w:r w:rsidRPr="005F6EE9">
              <w:rPr>
                <w:sz w:val="20"/>
              </w:rPr>
              <w:t>формы</w:t>
            </w:r>
            <w:r w:rsidRPr="005F6EE9">
              <w:rPr>
                <w:spacing w:val="1"/>
                <w:sz w:val="20"/>
              </w:rPr>
              <w:t xml:space="preserve"> </w:t>
            </w:r>
            <w:r w:rsidRPr="005F6EE9">
              <w:rPr>
                <w:sz w:val="20"/>
              </w:rPr>
              <w:t>плоскостные</w:t>
            </w:r>
            <w:r w:rsidRPr="005F6EE9">
              <w:rPr>
                <w:sz w:val="20"/>
              </w:rPr>
              <w:tab/>
              <w:t>и</w:t>
            </w:r>
            <w:r w:rsidRPr="005F6EE9">
              <w:rPr>
                <w:sz w:val="20"/>
              </w:rPr>
              <w:tab/>
            </w:r>
            <w:r w:rsidRPr="005F6EE9">
              <w:rPr>
                <w:spacing w:val="-1"/>
                <w:sz w:val="20"/>
              </w:rPr>
              <w:t>объемные</w:t>
            </w:r>
            <w:r w:rsidRPr="005F6EE9">
              <w:rPr>
                <w:spacing w:val="-48"/>
                <w:sz w:val="20"/>
              </w:rPr>
              <w:t xml:space="preserve"> </w:t>
            </w:r>
            <w:r w:rsidRPr="005F6EE9">
              <w:rPr>
                <w:sz w:val="20"/>
              </w:rPr>
              <w:t>геометрические</w:t>
            </w:r>
            <w:r w:rsidRPr="005F6EE9">
              <w:rPr>
                <w:spacing w:val="-2"/>
                <w:sz w:val="20"/>
              </w:rPr>
              <w:t xml:space="preserve"> </w:t>
            </w:r>
            <w:r w:rsidRPr="005F6EE9">
              <w:rPr>
                <w:sz w:val="20"/>
              </w:rPr>
              <w:t>фигуры</w:t>
            </w:r>
          </w:p>
        </w:tc>
        <w:tc>
          <w:tcPr>
            <w:tcW w:w="2977" w:type="dxa"/>
          </w:tcPr>
          <w:p w:rsidR="005F6EE9" w:rsidRPr="005F6EE9" w:rsidRDefault="005F6EE9" w:rsidP="005F6EE9">
            <w:pPr>
              <w:spacing w:line="222" w:lineRule="exact"/>
              <w:ind w:left="138"/>
              <w:rPr>
                <w:sz w:val="20"/>
              </w:rPr>
            </w:pPr>
            <w:r w:rsidRPr="005F6EE9">
              <w:rPr>
                <w:sz w:val="20"/>
              </w:rPr>
              <w:t>объемные</w:t>
            </w:r>
            <w:r w:rsidRPr="005F6EE9">
              <w:rPr>
                <w:spacing w:val="-5"/>
                <w:sz w:val="20"/>
              </w:rPr>
              <w:t xml:space="preserve"> </w:t>
            </w:r>
            <w:r w:rsidRPr="005F6EE9">
              <w:rPr>
                <w:sz w:val="20"/>
              </w:rPr>
              <w:t>геометрические</w:t>
            </w:r>
            <w:r w:rsidRPr="005F6EE9">
              <w:rPr>
                <w:spacing w:val="-4"/>
                <w:sz w:val="20"/>
              </w:rPr>
              <w:t xml:space="preserve"> </w:t>
            </w:r>
            <w:r w:rsidRPr="005F6EE9">
              <w:rPr>
                <w:sz w:val="20"/>
              </w:rPr>
              <w:t>фигуры.</w:t>
            </w:r>
          </w:p>
        </w:tc>
      </w:tr>
      <w:tr w:rsidR="005F6EE9" w:rsidRPr="005F6EE9" w:rsidTr="00021E99">
        <w:trPr>
          <w:trHeight w:val="2842"/>
        </w:trPr>
        <w:tc>
          <w:tcPr>
            <w:tcW w:w="1357" w:type="dxa"/>
          </w:tcPr>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rPr>
                <w:b/>
              </w:rPr>
            </w:pPr>
          </w:p>
          <w:p w:rsidR="005F6EE9" w:rsidRPr="005F6EE9" w:rsidRDefault="005F6EE9" w:rsidP="005F6EE9">
            <w:pPr>
              <w:spacing w:before="170"/>
              <w:ind w:left="862" w:right="848"/>
              <w:jc w:val="center"/>
              <w:rPr>
                <w:sz w:val="20"/>
              </w:rPr>
            </w:pPr>
            <w:r w:rsidRPr="005F6EE9">
              <w:rPr>
                <w:sz w:val="20"/>
              </w:rPr>
              <w:t>6-7</w:t>
            </w:r>
            <w:r w:rsidRPr="005F6EE9">
              <w:rPr>
                <w:spacing w:val="2"/>
                <w:sz w:val="20"/>
              </w:rPr>
              <w:t xml:space="preserve"> </w:t>
            </w:r>
            <w:r w:rsidRPr="005F6EE9">
              <w:rPr>
                <w:sz w:val="20"/>
              </w:rPr>
              <w:t>лет</w:t>
            </w:r>
          </w:p>
        </w:tc>
        <w:tc>
          <w:tcPr>
            <w:tcW w:w="3402" w:type="dxa"/>
          </w:tcPr>
          <w:p w:rsidR="005F6EE9" w:rsidRPr="005F6EE9" w:rsidRDefault="005F6EE9" w:rsidP="00783E57">
            <w:pPr>
              <w:numPr>
                <w:ilvl w:val="0"/>
                <w:numId w:val="277"/>
              </w:numPr>
              <w:tabs>
                <w:tab w:val="left" w:pos="815"/>
                <w:tab w:val="left" w:pos="816"/>
              </w:tabs>
              <w:ind w:right="136" w:firstLine="0"/>
              <w:jc w:val="both"/>
              <w:rPr>
                <w:sz w:val="20"/>
              </w:rPr>
            </w:pPr>
            <w:r w:rsidRPr="005F6EE9">
              <w:rPr>
                <w:sz w:val="20"/>
              </w:rPr>
              <w:t>Дальнейшее</w:t>
            </w:r>
            <w:r w:rsidRPr="005F6EE9">
              <w:rPr>
                <w:spacing w:val="1"/>
                <w:sz w:val="20"/>
              </w:rPr>
              <w:t xml:space="preserve"> </w:t>
            </w:r>
            <w:r w:rsidRPr="005F6EE9">
              <w:rPr>
                <w:sz w:val="20"/>
              </w:rPr>
              <w:t>развитие</w:t>
            </w:r>
            <w:r w:rsidRPr="005F6EE9">
              <w:rPr>
                <w:spacing w:val="1"/>
                <w:sz w:val="20"/>
              </w:rPr>
              <w:t xml:space="preserve"> </w:t>
            </w:r>
            <w:r w:rsidRPr="005F6EE9">
              <w:rPr>
                <w:sz w:val="20"/>
              </w:rPr>
              <w:t>всех</w:t>
            </w:r>
            <w:r w:rsidRPr="005F6EE9">
              <w:rPr>
                <w:spacing w:val="1"/>
                <w:sz w:val="20"/>
              </w:rPr>
              <w:t xml:space="preserve"> </w:t>
            </w:r>
            <w:r w:rsidRPr="005F6EE9">
              <w:rPr>
                <w:sz w:val="20"/>
              </w:rPr>
              <w:t>органов</w:t>
            </w:r>
            <w:r w:rsidRPr="005F6EE9">
              <w:rPr>
                <w:spacing w:val="-47"/>
                <w:sz w:val="20"/>
              </w:rPr>
              <w:t xml:space="preserve"> </w:t>
            </w:r>
            <w:r w:rsidRPr="005F6EE9">
              <w:rPr>
                <w:sz w:val="20"/>
              </w:rPr>
              <w:t>чувств (слуха, зрения, обоняния, осязания,</w:t>
            </w:r>
            <w:r w:rsidRPr="005F6EE9">
              <w:rPr>
                <w:spacing w:val="1"/>
                <w:sz w:val="20"/>
              </w:rPr>
              <w:t xml:space="preserve"> </w:t>
            </w:r>
            <w:r w:rsidRPr="005F6EE9">
              <w:rPr>
                <w:sz w:val="20"/>
              </w:rPr>
              <w:t>вкуса).</w:t>
            </w:r>
          </w:p>
          <w:p w:rsidR="005F6EE9" w:rsidRPr="005F6EE9" w:rsidRDefault="005F6EE9" w:rsidP="00783E57">
            <w:pPr>
              <w:numPr>
                <w:ilvl w:val="0"/>
                <w:numId w:val="277"/>
              </w:numPr>
              <w:tabs>
                <w:tab w:val="left" w:pos="868"/>
                <w:tab w:val="left" w:pos="869"/>
                <w:tab w:val="left" w:pos="2437"/>
                <w:tab w:val="left" w:pos="3349"/>
              </w:tabs>
              <w:ind w:right="133" w:firstLine="0"/>
              <w:jc w:val="both"/>
              <w:rPr>
                <w:sz w:val="20"/>
              </w:rPr>
            </w:pPr>
            <w:r w:rsidRPr="005F6EE9">
              <w:rPr>
                <w:sz w:val="20"/>
              </w:rPr>
              <w:t>Совершенствование</w:t>
            </w:r>
            <w:r w:rsidRPr="005F6EE9">
              <w:rPr>
                <w:sz w:val="20"/>
              </w:rPr>
              <w:tab/>
            </w:r>
            <w:r w:rsidRPr="005F6EE9">
              <w:rPr>
                <w:spacing w:val="-1"/>
                <w:sz w:val="20"/>
              </w:rPr>
              <w:t>умения</w:t>
            </w:r>
            <w:r w:rsidRPr="005F6EE9">
              <w:rPr>
                <w:spacing w:val="-48"/>
                <w:sz w:val="20"/>
              </w:rPr>
              <w:t xml:space="preserve"> </w:t>
            </w:r>
            <w:r w:rsidRPr="005F6EE9">
              <w:rPr>
                <w:sz w:val="20"/>
              </w:rPr>
              <w:t>воспринимать</w:t>
            </w:r>
            <w:r w:rsidRPr="005F6EE9">
              <w:rPr>
                <w:spacing w:val="1"/>
                <w:sz w:val="20"/>
              </w:rPr>
              <w:t xml:space="preserve"> </w:t>
            </w:r>
            <w:r w:rsidRPr="005F6EE9">
              <w:rPr>
                <w:sz w:val="20"/>
              </w:rPr>
              <w:t>предметы</w:t>
            </w:r>
            <w:r w:rsidRPr="005F6EE9">
              <w:rPr>
                <w:spacing w:val="1"/>
                <w:sz w:val="20"/>
              </w:rPr>
              <w:t xml:space="preserve"> </w:t>
            </w:r>
            <w:r w:rsidRPr="005F6EE9">
              <w:rPr>
                <w:sz w:val="20"/>
              </w:rPr>
              <w:t>и</w:t>
            </w:r>
            <w:r w:rsidRPr="005F6EE9">
              <w:rPr>
                <w:spacing w:val="1"/>
                <w:sz w:val="20"/>
              </w:rPr>
              <w:t xml:space="preserve"> </w:t>
            </w:r>
            <w:r w:rsidRPr="005F6EE9">
              <w:rPr>
                <w:sz w:val="20"/>
              </w:rPr>
              <w:t>явления</w:t>
            </w:r>
            <w:r w:rsidRPr="005F6EE9">
              <w:rPr>
                <w:spacing w:val="1"/>
                <w:sz w:val="20"/>
              </w:rPr>
              <w:t xml:space="preserve"> </w:t>
            </w:r>
            <w:r w:rsidRPr="005F6EE9">
              <w:rPr>
                <w:sz w:val="20"/>
              </w:rPr>
              <w:t>окружающей</w:t>
            </w:r>
            <w:r w:rsidRPr="005F6EE9">
              <w:rPr>
                <w:sz w:val="20"/>
              </w:rPr>
              <w:tab/>
            </w:r>
            <w:r w:rsidRPr="005F6EE9">
              <w:rPr>
                <w:spacing w:val="-1"/>
                <w:sz w:val="20"/>
              </w:rPr>
              <w:t>действительности</w:t>
            </w:r>
            <w:r w:rsidRPr="005F6EE9">
              <w:rPr>
                <w:spacing w:val="-48"/>
                <w:sz w:val="20"/>
              </w:rPr>
              <w:t xml:space="preserve"> </w:t>
            </w:r>
            <w:r w:rsidRPr="005F6EE9">
              <w:rPr>
                <w:sz w:val="20"/>
              </w:rPr>
              <w:t>посредством</w:t>
            </w:r>
            <w:r w:rsidRPr="005F6EE9">
              <w:rPr>
                <w:spacing w:val="20"/>
                <w:sz w:val="20"/>
              </w:rPr>
              <w:t xml:space="preserve"> </w:t>
            </w:r>
            <w:r w:rsidRPr="005F6EE9">
              <w:rPr>
                <w:sz w:val="20"/>
              </w:rPr>
              <w:t>всех</w:t>
            </w:r>
            <w:r w:rsidRPr="005F6EE9">
              <w:rPr>
                <w:spacing w:val="19"/>
                <w:sz w:val="20"/>
              </w:rPr>
              <w:t xml:space="preserve"> </w:t>
            </w:r>
            <w:r w:rsidRPr="005F6EE9">
              <w:rPr>
                <w:sz w:val="20"/>
              </w:rPr>
              <w:t>органов</w:t>
            </w:r>
            <w:r w:rsidRPr="005F6EE9">
              <w:rPr>
                <w:spacing w:val="20"/>
                <w:sz w:val="20"/>
              </w:rPr>
              <w:t xml:space="preserve"> </w:t>
            </w:r>
            <w:r w:rsidRPr="005F6EE9">
              <w:rPr>
                <w:sz w:val="20"/>
              </w:rPr>
              <w:t>чувств,</w:t>
            </w:r>
            <w:r w:rsidRPr="005F6EE9">
              <w:rPr>
                <w:spacing w:val="20"/>
                <w:sz w:val="20"/>
              </w:rPr>
              <w:t xml:space="preserve"> </w:t>
            </w:r>
            <w:r w:rsidRPr="005F6EE9">
              <w:rPr>
                <w:sz w:val="20"/>
              </w:rPr>
              <w:t>выделять</w:t>
            </w:r>
            <w:r w:rsidRPr="005F6EE9">
              <w:rPr>
                <w:spacing w:val="-47"/>
                <w:sz w:val="20"/>
              </w:rPr>
              <w:t xml:space="preserve"> </w:t>
            </w:r>
            <w:r w:rsidRPr="005F6EE9">
              <w:rPr>
                <w:sz w:val="20"/>
              </w:rPr>
              <w:t>в процессе восприятия свойства и качества,</w:t>
            </w:r>
            <w:r w:rsidRPr="005F6EE9">
              <w:rPr>
                <w:spacing w:val="1"/>
                <w:sz w:val="20"/>
              </w:rPr>
              <w:t xml:space="preserve"> </w:t>
            </w:r>
            <w:r w:rsidRPr="005F6EE9">
              <w:rPr>
                <w:sz w:val="20"/>
              </w:rPr>
              <w:t>и</w:t>
            </w:r>
            <w:r w:rsidRPr="005F6EE9">
              <w:rPr>
                <w:spacing w:val="-2"/>
                <w:sz w:val="20"/>
              </w:rPr>
              <w:t xml:space="preserve"> </w:t>
            </w:r>
            <w:r w:rsidRPr="005F6EE9">
              <w:rPr>
                <w:sz w:val="20"/>
              </w:rPr>
              <w:t>на</w:t>
            </w:r>
            <w:r w:rsidRPr="005F6EE9">
              <w:rPr>
                <w:spacing w:val="3"/>
                <w:sz w:val="20"/>
              </w:rPr>
              <w:t xml:space="preserve"> </w:t>
            </w:r>
            <w:r w:rsidRPr="005F6EE9">
              <w:rPr>
                <w:sz w:val="20"/>
              </w:rPr>
              <w:t>этой</w:t>
            </w:r>
            <w:r w:rsidRPr="005F6EE9">
              <w:rPr>
                <w:spacing w:val="-2"/>
                <w:sz w:val="20"/>
              </w:rPr>
              <w:t xml:space="preserve"> </w:t>
            </w:r>
            <w:r w:rsidRPr="005F6EE9">
              <w:rPr>
                <w:sz w:val="20"/>
              </w:rPr>
              <w:t>основе</w:t>
            </w:r>
            <w:r w:rsidRPr="005F6EE9">
              <w:rPr>
                <w:spacing w:val="-2"/>
                <w:sz w:val="20"/>
              </w:rPr>
              <w:t xml:space="preserve"> </w:t>
            </w:r>
            <w:r w:rsidRPr="005F6EE9">
              <w:rPr>
                <w:sz w:val="20"/>
              </w:rPr>
              <w:t>сравнивать предметы.</w:t>
            </w:r>
          </w:p>
          <w:p w:rsidR="005F6EE9" w:rsidRPr="005F6EE9" w:rsidRDefault="005F6EE9" w:rsidP="00783E57">
            <w:pPr>
              <w:numPr>
                <w:ilvl w:val="0"/>
                <w:numId w:val="277"/>
              </w:numPr>
              <w:tabs>
                <w:tab w:val="left" w:pos="815"/>
                <w:tab w:val="left" w:pos="816"/>
                <w:tab w:val="left" w:pos="3215"/>
              </w:tabs>
              <w:spacing w:line="273" w:lineRule="auto"/>
              <w:ind w:right="135" w:firstLine="0"/>
              <w:jc w:val="both"/>
              <w:rPr>
                <w:sz w:val="20"/>
              </w:rPr>
            </w:pPr>
            <w:r w:rsidRPr="005F6EE9">
              <w:rPr>
                <w:sz w:val="20"/>
              </w:rPr>
              <w:t>Дальнейшее</w:t>
            </w:r>
            <w:r w:rsidRPr="005F6EE9">
              <w:rPr>
                <w:sz w:val="20"/>
              </w:rPr>
              <w:tab/>
            </w:r>
            <w:r w:rsidRPr="005F6EE9">
              <w:rPr>
                <w:spacing w:val="-1"/>
                <w:sz w:val="20"/>
              </w:rPr>
              <w:t>развитие</w:t>
            </w:r>
            <w:r w:rsidRPr="005F6EE9">
              <w:rPr>
                <w:spacing w:val="-48"/>
                <w:sz w:val="20"/>
              </w:rPr>
              <w:t xml:space="preserve"> </w:t>
            </w:r>
            <w:r w:rsidRPr="005F6EE9">
              <w:rPr>
                <w:sz w:val="20"/>
              </w:rPr>
              <w:t>цветовосприятия.</w:t>
            </w:r>
          </w:p>
        </w:tc>
        <w:tc>
          <w:tcPr>
            <w:tcW w:w="3260" w:type="dxa"/>
          </w:tcPr>
          <w:p w:rsidR="005F6EE9" w:rsidRPr="005F6EE9" w:rsidRDefault="005F6EE9" w:rsidP="00783E57">
            <w:pPr>
              <w:numPr>
                <w:ilvl w:val="0"/>
                <w:numId w:val="276"/>
              </w:numPr>
              <w:tabs>
                <w:tab w:val="left" w:pos="810"/>
                <w:tab w:val="left" w:pos="811"/>
                <w:tab w:val="left" w:pos="2643"/>
              </w:tabs>
              <w:ind w:right="132" w:firstLine="0"/>
              <w:jc w:val="both"/>
              <w:rPr>
                <w:sz w:val="20"/>
              </w:rPr>
            </w:pPr>
            <w:r w:rsidRPr="005F6EE9">
              <w:rPr>
                <w:sz w:val="20"/>
              </w:rPr>
              <w:t>Дальнейшее</w:t>
            </w:r>
            <w:r w:rsidRPr="005F6EE9">
              <w:rPr>
                <w:sz w:val="20"/>
              </w:rPr>
              <w:tab/>
            </w:r>
            <w:r w:rsidRPr="005F6EE9">
              <w:rPr>
                <w:spacing w:val="-1"/>
                <w:sz w:val="20"/>
              </w:rPr>
              <w:t>развитие</w:t>
            </w:r>
            <w:r w:rsidRPr="005F6EE9">
              <w:rPr>
                <w:spacing w:val="-48"/>
                <w:sz w:val="20"/>
              </w:rPr>
              <w:t xml:space="preserve"> </w:t>
            </w:r>
            <w:r w:rsidRPr="005F6EE9">
              <w:rPr>
                <w:sz w:val="20"/>
              </w:rPr>
              <w:t>основных</w:t>
            </w:r>
            <w:r w:rsidRPr="005F6EE9">
              <w:rPr>
                <w:spacing w:val="1"/>
                <w:sz w:val="20"/>
              </w:rPr>
              <w:t xml:space="preserve"> </w:t>
            </w:r>
            <w:r w:rsidRPr="005F6EE9">
              <w:rPr>
                <w:sz w:val="20"/>
              </w:rPr>
              <w:t>сенсорных</w:t>
            </w:r>
            <w:r w:rsidRPr="005F6EE9">
              <w:rPr>
                <w:spacing w:val="1"/>
                <w:sz w:val="20"/>
              </w:rPr>
              <w:t xml:space="preserve"> </w:t>
            </w:r>
            <w:r w:rsidRPr="005F6EE9">
              <w:rPr>
                <w:sz w:val="20"/>
              </w:rPr>
              <w:t>систем</w:t>
            </w:r>
            <w:r w:rsidRPr="005F6EE9">
              <w:rPr>
                <w:spacing w:val="1"/>
                <w:sz w:val="20"/>
              </w:rPr>
              <w:t xml:space="preserve"> </w:t>
            </w:r>
            <w:r w:rsidRPr="005F6EE9">
              <w:rPr>
                <w:sz w:val="20"/>
              </w:rPr>
              <w:t>и</w:t>
            </w:r>
            <w:r w:rsidRPr="005F6EE9">
              <w:rPr>
                <w:spacing w:val="1"/>
                <w:sz w:val="20"/>
              </w:rPr>
              <w:t xml:space="preserve"> </w:t>
            </w:r>
            <w:r w:rsidRPr="005F6EE9">
              <w:rPr>
                <w:sz w:val="20"/>
              </w:rPr>
              <w:t>формирование на этой основе более</w:t>
            </w:r>
            <w:r w:rsidRPr="005F6EE9">
              <w:rPr>
                <w:spacing w:val="1"/>
                <w:sz w:val="20"/>
              </w:rPr>
              <w:t xml:space="preserve"> </w:t>
            </w:r>
            <w:r w:rsidRPr="005F6EE9">
              <w:rPr>
                <w:sz w:val="20"/>
              </w:rPr>
              <w:t>точного</w:t>
            </w:r>
            <w:r w:rsidRPr="005F6EE9">
              <w:rPr>
                <w:spacing w:val="-5"/>
                <w:sz w:val="20"/>
              </w:rPr>
              <w:t xml:space="preserve"> </w:t>
            </w:r>
            <w:r w:rsidRPr="005F6EE9">
              <w:rPr>
                <w:sz w:val="20"/>
              </w:rPr>
              <w:t>восприятия</w:t>
            </w:r>
            <w:r w:rsidRPr="005F6EE9">
              <w:rPr>
                <w:spacing w:val="-1"/>
                <w:sz w:val="20"/>
              </w:rPr>
              <w:t xml:space="preserve"> </w:t>
            </w:r>
            <w:r w:rsidRPr="005F6EE9">
              <w:rPr>
                <w:sz w:val="20"/>
              </w:rPr>
              <w:t>внешнего</w:t>
            </w:r>
            <w:r w:rsidRPr="005F6EE9">
              <w:rPr>
                <w:spacing w:val="-4"/>
                <w:sz w:val="20"/>
              </w:rPr>
              <w:t xml:space="preserve"> </w:t>
            </w:r>
            <w:r w:rsidRPr="005F6EE9">
              <w:rPr>
                <w:sz w:val="20"/>
              </w:rPr>
              <w:t>мира.</w:t>
            </w:r>
          </w:p>
          <w:p w:rsidR="005F6EE9" w:rsidRPr="005F6EE9" w:rsidRDefault="005F6EE9" w:rsidP="00783E57">
            <w:pPr>
              <w:numPr>
                <w:ilvl w:val="0"/>
                <w:numId w:val="276"/>
              </w:numPr>
              <w:tabs>
                <w:tab w:val="left" w:pos="810"/>
                <w:tab w:val="left" w:pos="811"/>
              </w:tabs>
              <w:spacing w:line="273" w:lineRule="auto"/>
              <w:ind w:right="130" w:firstLine="0"/>
              <w:rPr>
                <w:sz w:val="20"/>
              </w:rPr>
            </w:pPr>
            <w:r w:rsidRPr="005F6EE9">
              <w:rPr>
                <w:sz w:val="20"/>
              </w:rPr>
              <w:t>Совершенствование</w:t>
            </w:r>
            <w:r w:rsidRPr="005F6EE9">
              <w:rPr>
                <w:spacing w:val="1"/>
                <w:sz w:val="20"/>
              </w:rPr>
              <w:t xml:space="preserve"> </w:t>
            </w:r>
            <w:r w:rsidRPr="005F6EE9">
              <w:rPr>
                <w:sz w:val="20"/>
              </w:rPr>
              <w:t>процессов сенсомоторной интеграции</w:t>
            </w:r>
            <w:r w:rsidRPr="005F6EE9">
              <w:rPr>
                <w:spacing w:val="-47"/>
                <w:sz w:val="20"/>
              </w:rPr>
              <w:t xml:space="preserve"> </w:t>
            </w:r>
            <w:r w:rsidRPr="005F6EE9">
              <w:rPr>
                <w:sz w:val="20"/>
              </w:rPr>
              <w:t>в</w:t>
            </w:r>
            <w:r w:rsidRPr="005F6EE9">
              <w:rPr>
                <w:spacing w:val="7"/>
                <w:sz w:val="20"/>
              </w:rPr>
              <w:t xml:space="preserve"> </w:t>
            </w:r>
            <w:r w:rsidRPr="005F6EE9">
              <w:rPr>
                <w:sz w:val="20"/>
              </w:rPr>
              <w:t>игровой</w:t>
            </w:r>
            <w:r w:rsidRPr="005F6EE9">
              <w:rPr>
                <w:spacing w:val="6"/>
                <w:sz w:val="20"/>
              </w:rPr>
              <w:t xml:space="preserve"> </w:t>
            </w:r>
            <w:r w:rsidRPr="005F6EE9">
              <w:rPr>
                <w:sz w:val="20"/>
              </w:rPr>
              <w:t>и</w:t>
            </w:r>
            <w:r w:rsidRPr="005F6EE9">
              <w:rPr>
                <w:spacing w:val="6"/>
                <w:sz w:val="20"/>
              </w:rPr>
              <w:t xml:space="preserve"> </w:t>
            </w:r>
            <w:r w:rsidRPr="005F6EE9">
              <w:rPr>
                <w:sz w:val="20"/>
              </w:rPr>
              <w:t>трудовой</w:t>
            </w:r>
            <w:r w:rsidRPr="005F6EE9">
              <w:rPr>
                <w:spacing w:val="6"/>
                <w:sz w:val="20"/>
              </w:rPr>
              <w:t xml:space="preserve"> </w:t>
            </w:r>
            <w:r w:rsidRPr="005F6EE9">
              <w:rPr>
                <w:sz w:val="20"/>
              </w:rPr>
              <w:t>деятельности,</w:t>
            </w:r>
            <w:r w:rsidRPr="005F6EE9">
              <w:rPr>
                <w:spacing w:val="10"/>
                <w:sz w:val="20"/>
              </w:rPr>
              <w:t xml:space="preserve"> </w:t>
            </w:r>
            <w:r w:rsidRPr="005F6EE9">
              <w:rPr>
                <w:sz w:val="20"/>
              </w:rPr>
              <w:t>в</w:t>
            </w:r>
            <w:r w:rsidRPr="005F6EE9">
              <w:rPr>
                <w:spacing w:val="-47"/>
                <w:sz w:val="20"/>
              </w:rPr>
              <w:t xml:space="preserve"> </w:t>
            </w:r>
            <w:r w:rsidRPr="005F6EE9">
              <w:rPr>
                <w:sz w:val="20"/>
              </w:rPr>
              <w:t>повседневной</w:t>
            </w:r>
            <w:r w:rsidRPr="005F6EE9">
              <w:rPr>
                <w:spacing w:val="-1"/>
                <w:sz w:val="20"/>
              </w:rPr>
              <w:t xml:space="preserve"> </w:t>
            </w:r>
            <w:r w:rsidRPr="005F6EE9">
              <w:rPr>
                <w:sz w:val="20"/>
              </w:rPr>
              <w:t>жизни.</w:t>
            </w:r>
          </w:p>
        </w:tc>
        <w:tc>
          <w:tcPr>
            <w:tcW w:w="2977" w:type="dxa"/>
          </w:tcPr>
          <w:p w:rsidR="005F6EE9" w:rsidRPr="005F6EE9" w:rsidRDefault="005F6EE9" w:rsidP="00783E57">
            <w:pPr>
              <w:numPr>
                <w:ilvl w:val="0"/>
                <w:numId w:val="275"/>
              </w:numPr>
              <w:tabs>
                <w:tab w:val="left" w:pos="810"/>
                <w:tab w:val="left" w:pos="811"/>
                <w:tab w:val="left" w:pos="3493"/>
              </w:tabs>
              <w:ind w:right="135" w:firstLine="0"/>
              <w:jc w:val="both"/>
              <w:rPr>
                <w:sz w:val="20"/>
              </w:rPr>
            </w:pPr>
            <w:r w:rsidRPr="005F6EE9">
              <w:rPr>
                <w:sz w:val="20"/>
              </w:rPr>
              <w:t>Дальнейшее</w:t>
            </w:r>
            <w:r w:rsidRPr="005F6EE9">
              <w:rPr>
                <w:sz w:val="20"/>
              </w:rPr>
              <w:tab/>
            </w:r>
            <w:r w:rsidRPr="005F6EE9">
              <w:rPr>
                <w:spacing w:val="-1"/>
                <w:sz w:val="20"/>
              </w:rPr>
              <w:t>развитие</w:t>
            </w:r>
            <w:r w:rsidRPr="005F6EE9">
              <w:rPr>
                <w:spacing w:val="-48"/>
                <w:sz w:val="20"/>
              </w:rPr>
              <w:t xml:space="preserve"> </w:t>
            </w:r>
            <w:r w:rsidRPr="005F6EE9">
              <w:rPr>
                <w:sz w:val="20"/>
              </w:rPr>
              <w:t>дифференцированности восприятия сенсорной</w:t>
            </w:r>
            <w:r w:rsidRPr="005F6EE9">
              <w:rPr>
                <w:spacing w:val="1"/>
                <w:sz w:val="20"/>
              </w:rPr>
              <w:t xml:space="preserve"> </w:t>
            </w:r>
            <w:r w:rsidRPr="005F6EE9">
              <w:rPr>
                <w:sz w:val="20"/>
              </w:rPr>
              <w:t>информации,</w:t>
            </w:r>
            <w:r w:rsidRPr="005F6EE9">
              <w:rPr>
                <w:spacing w:val="1"/>
                <w:sz w:val="20"/>
              </w:rPr>
              <w:t xml:space="preserve"> </w:t>
            </w:r>
            <w:r w:rsidRPr="005F6EE9">
              <w:rPr>
                <w:sz w:val="20"/>
              </w:rPr>
              <w:t>сенсомоторной</w:t>
            </w:r>
            <w:r w:rsidRPr="005F6EE9">
              <w:rPr>
                <w:spacing w:val="-3"/>
                <w:sz w:val="20"/>
              </w:rPr>
              <w:t xml:space="preserve"> </w:t>
            </w:r>
            <w:r w:rsidRPr="005F6EE9">
              <w:rPr>
                <w:sz w:val="20"/>
              </w:rPr>
              <w:t>координации.</w:t>
            </w:r>
          </w:p>
        </w:tc>
      </w:tr>
    </w:tbl>
    <w:p w:rsidR="00AA4D3D" w:rsidRDefault="00AA4D3D" w:rsidP="00EC62CE">
      <w:pPr>
        <w:pStyle w:val="a7"/>
        <w:tabs>
          <w:tab w:val="left" w:pos="1358"/>
        </w:tabs>
        <w:ind w:left="5205"/>
        <w:rPr>
          <w:b/>
        </w:rPr>
      </w:pPr>
      <w:r>
        <w:rPr>
          <w:noProof/>
          <w:lang w:eastAsia="ru-RU"/>
        </w:rPr>
        <mc:AlternateContent>
          <mc:Choice Requires="wps">
            <w:drawing>
              <wp:anchor distT="0" distB="0" distL="114300" distR="114300" simplePos="0" relativeHeight="482214912" behindDoc="1" locked="0" layoutInCell="1" allowOverlap="1" wp14:anchorId="0F2D5B0A" wp14:editId="5A0A4541">
                <wp:simplePos x="0" y="0"/>
                <wp:positionH relativeFrom="page">
                  <wp:posOffset>6275705</wp:posOffset>
                </wp:positionH>
                <wp:positionV relativeFrom="paragraph">
                  <wp:posOffset>908685</wp:posOffset>
                </wp:positionV>
                <wp:extent cx="320040" cy="172085"/>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5D0BEB9" id="Rectangle 10" o:spid="_x0000_s1026" style="position:absolute;margin-left:494.15pt;margin-top:71.55pt;width:25.2pt;height:13.55pt;z-index:-2110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" stroked="f">
                <w10:wrap anchorx="page"/>
              </v:rect>
            </w:pict>
          </mc:Fallback>
        </mc:AlternateContent>
      </w:r>
      <w:r>
        <w:rPr>
          <w:b/>
          <w:sz w:val="24"/>
        </w:rPr>
        <w:t>Комплексно-тематическое</w:t>
      </w:r>
      <w:r>
        <w:rPr>
          <w:b/>
          <w:spacing w:val="50"/>
          <w:sz w:val="24"/>
        </w:rPr>
        <w:t xml:space="preserve"> </w:t>
      </w:r>
      <w:r>
        <w:rPr>
          <w:b/>
          <w:sz w:val="24"/>
        </w:rPr>
        <w:t>планирование</w:t>
      </w:r>
    </w:p>
    <w:p w:rsidR="00AA4D3D" w:rsidRDefault="00AA4D3D" w:rsidP="00AA4D3D">
      <w:pPr>
        <w:pStyle w:val="a3"/>
        <w:ind w:left="0"/>
        <w:rPr>
          <w:b/>
          <w:sz w:val="20"/>
        </w:rPr>
      </w:pPr>
    </w:p>
    <w:p w:rsidR="00AA4D3D" w:rsidRDefault="00AA4D3D" w:rsidP="00AA4D3D">
      <w:pPr>
        <w:pStyle w:val="a3"/>
        <w:spacing w:before="7"/>
        <w:ind w:left="0"/>
        <w:rPr>
          <w:b/>
          <w:sz w:val="16"/>
        </w:rPr>
      </w:pPr>
    </w:p>
    <w:tbl>
      <w:tblPr>
        <w:tblStyle w:val="TableNormal"/>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4705"/>
        <w:gridCol w:w="1700"/>
      </w:tblGrid>
      <w:tr w:rsidR="00AA4D3D" w:rsidTr="00F670C3">
        <w:trPr>
          <w:trHeight w:val="258"/>
        </w:trPr>
        <w:tc>
          <w:tcPr>
            <w:tcW w:w="3248" w:type="dxa"/>
          </w:tcPr>
          <w:p w:rsidR="00AA4D3D" w:rsidRDefault="00AA4D3D" w:rsidP="00F670C3">
            <w:pPr>
              <w:pStyle w:val="TableParagraph"/>
              <w:spacing w:before="8" w:line="231" w:lineRule="exact"/>
              <w:ind w:left="798"/>
            </w:pPr>
            <w:r>
              <w:t>Неделя</w:t>
            </w:r>
            <w:r>
              <w:rPr>
                <w:spacing w:val="-1"/>
              </w:rPr>
              <w:t xml:space="preserve"> </w:t>
            </w:r>
            <w:r>
              <w:t>месяца</w:t>
            </w:r>
          </w:p>
        </w:tc>
        <w:tc>
          <w:tcPr>
            <w:tcW w:w="6405" w:type="dxa"/>
            <w:gridSpan w:val="2"/>
          </w:tcPr>
          <w:p w:rsidR="00AA4D3D" w:rsidRDefault="00AA4D3D" w:rsidP="00F670C3">
            <w:pPr>
              <w:pStyle w:val="TableParagraph"/>
              <w:spacing w:before="8" w:line="231" w:lineRule="exact"/>
              <w:ind w:left="292"/>
            </w:pPr>
            <w:r>
              <w:t>Тема</w:t>
            </w:r>
            <w:r>
              <w:rPr>
                <w:spacing w:val="-1"/>
              </w:rPr>
              <w:t xml:space="preserve"> </w:t>
            </w:r>
            <w:r>
              <w:t>недели</w:t>
            </w:r>
          </w:p>
        </w:tc>
      </w:tr>
      <w:tr w:rsidR="00AA4D3D" w:rsidTr="00F670C3">
        <w:trPr>
          <w:trHeight w:val="249"/>
        </w:trPr>
        <w:tc>
          <w:tcPr>
            <w:tcW w:w="9653" w:type="dxa"/>
            <w:gridSpan w:val="3"/>
          </w:tcPr>
          <w:p w:rsidR="00AA4D3D" w:rsidRDefault="00AA4D3D" w:rsidP="00F670C3">
            <w:pPr>
              <w:pStyle w:val="TableParagraph"/>
              <w:spacing w:line="229" w:lineRule="exact"/>
              <w:ind w:left="4188" w:right="4437"/>
              <w:jc w:val="center"/>
              <w:rPr>
                <w:i/>
                <w:sz w:val="23"/>
              </w:rPr>
            </w:pPr>
            <w:r>
              <w:rPr>
                <w:i/>
                <w:sz w:val="23"/>
              </w:rPr>
              <w:t>Сентябрь</w:t>
            </w:r>
          </w:p>
        </w:tc>
      </w:tr>
      <w:tr w:rsidR="00AA4D3D" w:rsidTr="00F670C3">
        <w:trPr>
          <w:trHeight w:val="254"/>
        </w:trPr>
        <w:tc>
          <w:tcPr>
            <w:tcW w:w="3248" w:type="dxa"/>
          </w:tcPr>
          <w:p w:rsidR="00AA4D3D" w:rsidRDefault="00AA4D3D" w:rsidP="00F670C3">
            <w:pPr>
              <w:pStyle w:val="TableParagraph"/>
              <w:spacing w:before="3" w:line="231" w:lineRule="exact"/>
              <w:ind w:left="295"/>
            </w:pPr>
            <w:r>
              <w:t>01.09-08.09.2023</w:t>
            </w:r>
          </w:p>
        </w:tc>
        <w:tc>
          <w:tcPr>
            <w:tcW w:w="4705" w:type="dxa"/>
          </w:tcPr>
          <w:p w:rsidR="00AA4D3D" w:rsidRDefault="00021E99" w:rsidP="00021E99">
            <w:pPr>
              <w:pStyle w:val="TableParagraph"/>
              <w:spacing w:line="223" w:lineRule="exact"/>
              <w:ind w:left="292"/>
            </w:pPr>
            <w:r>
              <w:t>«</w:t>
            </w:r>
            <w:r w:rsidR="00AA4D3D">
              <w:t>Здравствуй</w:t>
            </w:r>
            <w:r>
              <w:t>,</w:t>
            </w:r>
            <w:r w:rsidR="00AA4D3D">
              <w:rPr>
                <w:spacing w:val="-3"/>
              </w:rPr>
              <w:t xml:space="preserve"> </w:t>
            </w:r>
            <w:r w:rsidR="00AA4D3D">
              <w:t>детский</w:t>
            </w:r>
            <w:r>
              <w:t xml:space="preserve"> сад»</w:t>
            </w:r>
          </w:p>
        </w:tc>
        <w:tc>
          <w:tcPr>
            <w:tcW w:w="1700" w:type="dxa"/>
            <w:vMerge w:val="restart"/>
          </w:tcPr>
          <w:p w:rsidR="00AA4D3D" w:rsidRDefault="00AA4D3D" w:rsidP="00F670C3">
            <w:pPr>
              <w:pStyle w:val="TableParagraph"/>
              <w:spacing w:line="208" w:lineRule="auto"/>
              <w:ind w:left="465" w:right="554" w:hanging="147"/>
              <w:rPr>
                <w:i/>
                <w:sz w:val="23"/>
              </w:rPr>
            </w:pPr>
            <w:r>
              <w:rPr>
                <w:i/>
                <w:sz w:val="23"/>
              </w:rPr>
              <w:t>Диагнос</w:t>
            </w:r>
            <w:r>
              <w:rPr>
                <w:i/>
                <w:spacing w:val="-55"/>
                <w:sz w:val="23"/>
              </w:rPr>
              <w:t xml:space="preserve"> </w:t>
            </w:r>
            <w:r>
              <w:rPr>
                <w:i/>
                <w:sz w:val="23"/>
              </w:rPr>
              <w:t>тика</w:t>
            </w:r>
          </w:p>
        </w:tc>
      </w:tr>
      <w:tr w:rsidR="00AA4D3D" w:rsidTr="00F670C3">
        <w:trPr>
          <w:trHeight w:val="249"/>
        </w:trPr>
        <w:tc>
          <w:tcPr>
            <w:tcW w:w="3248" w:type="dxa"/>
          </w:tcPr>
          <w:p w:rsidR="00AA4D3D" w:rsidRDefault="00AA4D3D" w:rsidP="00F670C3">
            <w:pPr>
              <w:pStyle w:val="TableParagraph"/>
              <w:spacing w:line="223" w:lineRule="exact"/>
              <w:ind w:left="295"/>
            </w:pPr>
            <w:r>
              <w:t>11.09-15.09.2023</w:t>
            </w:r>
          </w:p>
        </w:tc>
        <w:tc>
          <w:tcPr>
            <w:tcW w:w="4705" w:type="dxa"/>
          </w:tcPr>
          <w:p w:rsidR="00AA4D3D" w:rsidRDefault="00021E99" w:rsidP="00F670C3">
            <w:pPr>
              <w:pStyle w:val="TableParagraph"/>
              <w:spacing w:line="223" w:lineRule="exact"/>
              <w:ind w:left="292"/>
            </w:pPr>
            <w:r>
              <w:t>«Игрушки</w:t>
            </w:r>
            <w:r w:rsidR="00AA4D3D">
              <w:t>»</w:t>
            </w:r>
          </w:p>
        </w:tc>
        <w:tc>
          <w:tcPr>
            <w:tcW w:w="1700" w:type="dxa"/>
            <w:vMerge/>
            <w:tcBorders>
              <w:top w:val="nil"/>
            </w:tcBorders>
          </w:tcPr>
          <w:p w:rsidR="00AA4D3D" w:rsidRDefault="00AA4D3D" w:rsidP="00F670C3">
            <w:pPr>
              <w:rPr>
                <w:sz w:val="2"/>
                <w:szCs w:val="2"/>
              </w:rPr>
            </w:pPr>
          </w:p>
        </w:tc>
      </w:tr>
      <w:tr w:rsidR="00AA4D3D" w:rsidTr="00F670C3">
        <w:trPr>
          <w:trHeight w:val="254"/>
        </w:trPr>
        <w:tc>
          <w:tcPr>
            <w:tcW w:w="3248" w:type="dxa"/>
          </w:tcPr>
          <w:p w:rsidR="00AA4D3D" w:rsidRDefault="00AA4D3D" w:rsidP="00F670C3">
            <w:pPr>
              <w:pStyle w:val="TableParagraph"/>
              <w:spacing w:before="3" w:line="231" w:lineRule="exact"/>
              <w:ind w:left="295"/>
            </w:pPr>
            <w:r>
              <w:t>18.09-22.09.2023</w:t>
            </w:r>
          </w:p>
        </w:tc>
        <w:tc>
          <w:tcPr>
            <w:tcW w:w="6405" w:type="dxa"/>
            <w:gridSpan w:val="2"/>
          </w:tcPr>
          <w:p w:rsidR="00AA4D3D" w:rsidRDefault="00021E99" w:rsidP="00F670C3">
            <w:pPr>
              <w:pStyle w:val="TableParagraph"/>
              <w:spacing w:before="3" w:line="231" w:lineRule="exact"/>
              <w:ind w:left="292"/>
            </w:pPr>
            <w:r>
              <w:t>«Осень</w:t>
            </w:r>
            <w:r w:rsidR="00AA4D3D">
              <w:t>»</w:t>
            </w:r>
          </w:p>
        </w:tc>
      </w:tr>
      <w:tr w:rsidR="00AA4D3D" w:rsidTr="00F670C3">
        <w:trPr>
          <w:trHeight w:val="254"/>
        </w:trPr>
        <w:tc>
          <w:tcPr>
            <w:tcW w:w="3248" w:type="dxa"/>
          </w:tcPr>
          <w:p w:rsidR="00AA4D3D" w:rsidRDefault="00AA4D3D" w:rsidP="00F670C3">
            <w:pPr>
              <w:pStyle w:val="TableParagraph"/>
              <w:spacing w:before="3" w:line="231" w:lineRule="exact"/>
              <w:ind w:left="295"/>
            </w:pPr>
            <w:r>
              <w:t>25.09-29.09.2023</w:t>
            </w:r>
          </w:p>
        </w:tc>
        <w:tc>
          <w:tcPr>
            <w:tcW w:w="6405" w:type="dxa"/>
            <w:gridSpan w:val="2"/>
          </w:tcPr>
          <w:p w:rsidR="00AA4D3D" w:rsidRDefault="00021E99" w:rsidP="00F670C3">
            <w:pPr>
              <w:pStyle w:val="TableParagraph"/>
              <w:spacing w:before="3" w:line="231" w:lineRule="exact"/>
              <w:ind w:left="292"/>
            </w:pPr>
            <w:r>
              <w:t>«Овощи, фрукты. Труд в огороде</w:t>
            </w:r>
            <w:r w:rsidR="00AA4D3D">
              <w:t>»</w:t>
            </w:r>
          </w:p>
        </w:tc>
      </w:tr>
      <w:tr w:rsidR="00AA4D3D" w:rsidTr="00F670C3">
        <w:trPr>
          <w:trHeight w:val="273"/>
        </w:trPr>
        <w:tc>
          <w:tcPr>
            <w:tcW w:w="3248" w:type="dxa"/>
            <w:vMerge w:val="restart"/>
          </w:tcPr>
          <w:p w:rsidR="00AA4D3D" w:rsidRDefault="00AA4D3D" w:rsidP="00F670C3">
            <w:pPr>
              <w:pStyle w:val="TableParagraph"/>
              <w:rPr>
                <w:b/>
                <w:sz w:val="26"/>
              </w:rPr>
            </w:pPr>
          </w:p>
          <w:p w:rsidR="00AA4D3D" w:rsidRDefault="00AA4D3D" w:rsidP="00F670C3">
            <w:pPr>
              <w:pStyle w:val="TableParagraph"/>
              <w:rPr>
                <w:b/>
                <w:sz w:val="26"/>
              </w:rPr>
            </w:pPr>
          </w:p>
          <w:p w:rsidR="00AA4D3D" w:rsidRDefault="00AA4D3D" w:rsidP="00F670C3">
            <w:pPr>
              <w:pStyle w:val="TableParagraph"/>
              <w:spacing w:before="160" w:line="208" w:lineRule="auto"/>
              <w:ind w:left="295" w:right="1250"/>
              <w:rPr>
                <w:i/>
                <w:sz w:val="23"/>
              </w:rPr>
            </w:pPr>
            <w:r>
              <w:rPr>
                <w:i/>
                <w:sz w:val="23"/>
              </w:rPr>
              <w:t>Воспитательное</w:t>
            </w:r>
            <w:r>
              <w:rPr>
                <w:i/>
                <w:spacing w:val="-56"/>
                <w:sz w:val="23"/>
              </w:rPr>
              <w:t xml:space="preserve"> </w:t>
            </w:r>
            <w:r>
              <w:rPr>
                <w:i/>
                <w:sz w:val="23"/>
              </w:rPr>
              <w:t>событие</w:t>
            </w:r>
          </w:p>
        </w:tc>
        <w:tc>
          <w:tcPr>
            <w:tcW w:w="6405" w:type="dxa"/>
            <w:gridSpan w:val="2"/>
          </w:tcPr>
          <w:p w:rsidR="00AA4D3D" w:rsidRDefault="00021E99" w:rsidP="00021E99">
            <w:pPr>
              <w:pStyle w:val="TableParagraph"/>
              <w:spacing w:before="10" w:line="243" w:lineRule="exact"/>
              <w:ind w:left="292"/>
              <w:rPr>
                <w:i/>
                <w:sz w:val="23"/>
              </w:rPr>
            </w:pPr>
            <w:r>
              <w:rPr>
                <w:i/>
                <w:sz w:val="23"/>
              </w:rPr>
              <w:t>01</w:t>
            </w:r>
            <w:r w:rsidR="00AA4D3D">
              <w:rPr>
                <w:i/>
                <w:sz w:val="23"/>
              </w:rPr>
              <w:t>.09</w:t>
            </w:r>
            <w:r w:rsidR="00AA4D3D">
              <w:rPr>
                <w:i/>
                <w:spacing w:val="-3"/>
                <w:sz w:val="23"/>
              </w:rPr>
              <w:t xml:space="preserve"> </w:t>
            </w:r>
            <w:r>
              <w:rPr>
                <w:i/>
                <w:sz w:val="23"/>
              </w:rPr>
              <w:t>–</w:t>
            </w:r>
            <w:r w:rsidR="00AA4D3D">
              <w:rPr>
                <w:i/>
                <w:spacing w:val="-3"/>
                <w:sz w:val="23"/>
              </w:rPr>
              <w:t xml:space="preserve"> </w:t>
            </w:r>
            <w:r>
              <w:rPr>
                <w:i/>
                <w:sz w:val="23"/>
              </w:rPr>
              <w:t>День знаний</w:t>
            </w:r>
          </w:p>
        </w:tc>
      </w:tr>
      <w:tr w:rsidR="00AA4D3D" w:rsidTr="00F670C3">
        <w:trPr>
          <w:trHeight w:val="273"/>
        </w:trPr>
        <w:tc>
          <w:tcPr>
            <w:tcW w:w="3248" w:type="dxa"/>
            <w:vMerge/>
            <w:tcBorders>
              <w:top w:val="nil"/>
            </w:tcBorders>
          </w:tcPr>
          <w:p w:rsidR="00AA4D3D" w:rsidRDefault="00AA4D3D" w:rsidP="00F670C3">
            <w:pPr>
              <w:rPr>
                <w:sz w:val="2"/>
                <w:szCs w:val="2"/>
              </w:rPr>
            </w:pPr>
          </w:p>
        </w:tc>
        <w:tc>
          <w:tcPr>
            <w:tcW w:w="6405" w:type="dxa"/>
            <w:gridSpan w:val="2"/>
            <w:tcBorders>
              <w:bottom w:val="single" w:sz="4" w:space="0" w:color="FFFFFF"/>
            </w:tcBorders>
          </w:tcPr>
          <w:p w:rsidR="00AA4D3D" w:rsidRDefault="00AA4D3D" w:rsidP="00021E99">
            <w:pPr>
              <w:pStyle w:val="TableParagraph"/>
              <w:spacing w:line="232" w:lineRule="exact"/>
              <w:ind w:left="292"/>
              <w:rPr>
                <w:i/>
                <w:sz w:val="23"/>
              </w:rPr>
            </w:pPr>
            <w:r>
              <w:rPr>
                <w:i/>
                <w:sz w:val="23"/>
              </w:rPr>
              <w:t>07.09</w:t>
            </w:r>
            <w:r>
              <w:rPr>
                <w:i/>
                <w:spacing w:val="-3"/>
                <w:sz w:val="23"/>
              </w:rPr>
              <w:t xml:space="preserve"> </w:t>
            </w:r>
            <w:r w:rsidR="00021E99">
              <w:rPr>
                <w:i/>
                <w:sz w:val="23"/>
              </w:rPr>
              <w:t>–</w:t>
            </w:r>
            <w:r>
              <w:rPr>
                <w:i/>
                <w:spacing w:val="-2"/>
                <w:sz w:val="23"/>
              </w:rPr>
              <w:t xml:space="preserve"> </w:t>
            </w:r>
            <w:r w:rsidR="00021E99">
              <w:rPr>
                <w:i/>
                <w:sz w:val="23"/>
              </w:rPr>
              <w:t>день Бородинского сражения</w:t>
            </w:r>
          </w:p>
        </w:tc>
      </w:tr>
      <w:tr w:rsidR="00AA4D3D" w:rsidTr="00F670C3">
        <w:trPr>
          <w:trHeight w:val="273"/>
        </w:trPr>
        <w:tc>
          <w:tcPr>
            <w:tcW w:w="3248" w:type="dxa"/>
            <w:vMerge/>
            <w:tcBorders>
              <w:top w:val="nil"/>
            </w:tcBorders>
          </w:tcPr>
          <w:p w:rsidR="00AA4D3D" w:rsidRDefault="00AA4D3D" w:rsidP="00F670C3">
            <w:pPr>
              <w:rPr>
                <w:sz w:val="2"/>
                <w:szCs w:val="2"/>
              </w:rPr>
            </w:pPr>
          </w:p>
        </w:tc>
        <w:tc>
          <w:tcPr>
            <w:tcW w:w="6405" w:type="dxa"/>
            <w:gridSpan w:val="2"/>
          </w:tcPr>
          <w:p w:rsidR="00AA4D3D" w:rsidRDefault="00021E99" w:rsidP="00021E99">
            <w:pPr>
              <w:pStyle w:val="TableParagraph"/>
              <w:spacing w:before="10" w:line="243" w:lineRule="exact"/>
              <w:ind w:left="292"/>
              <w:rPr>
                <w:i/>
                <w:sz w:val="23"/>
              </w:rPr>
            </w:pPr>
            <w:r>
              <w:rPr>
                <w:i/>
                <w:sz w:val="23"/>
              </w:rPr>
              <w:t>14</w:t>
            </w:r>
            <w:r w:rsidR="00AA4D3D">
              <w:rPr>
                <w:i/>
                <w:sz w:val="23"/>
              </w:rPr>
              <w:t>.09</w:t>
            </w:r>
            <w:r w:rsidR="00AA4D3D">
              <w:rPr>
                <w:i/>
                <w:spacing w:val="-2"/>
                <w:sz w:val="23"/>
              </w:rPr>
              <w:t xml:space="preserve"> </w:t>
            </w:r>
            <w:r>
              <w:rPr>
                <w:i/>
                <w:sz w:val="23"/>
              </w:rPr>
              <w:t>–</w:t>
            </w:r>
            <w:r w:rsidR="00AA4D3D">
              <w:rPr>
                <w:i/>
                <w:spacing w:val="-2"/>
                <w:sz w:val="23"/>
              </w:rPr>
              <w:t xml:space="preserve"> </w:t>
            </w:r>
            <w:r>
              <w:rPr>
                <w:i/>
                <w:sz w:val="23"/>
              </w:rPr>
              <w:t>День Тульской области</w:t>
            </w:r>
          </w:p>
        </w:tc>
      </w:tr>
      <w:tr w:rsidR="00AA4D3D" w:rsidTr="00F670C3">
        <w:trPr>
          <w:trHeight w:val="273"/>
        </w:trPr>
        <w:tc>
          <w:tcPr>
            <w:tcW w:w="3248" w:type="dxa"/>
            <w:vMerge/>
            <w:tcBorders>
              <w:top w:val="nil"/>
            </w:tcBorders>
          </w:tcPr>
          <w:p w:rsidR="00AA4D3D" w:rsidRDefault="00AA4D3D" w:rsidP="00F670C3">
            <w:pPr>
              <w:rPr>
                <w:sz w:val="2"/>
                <w:szCs w:val="2"/>
              </w:rPr>
            </w:pPr>
          </w:p>
        </w:tc>
        <w:tc>
          <w:tcPr>
            <w:tcW w:w="6405" w:type="dxa"/>
            <w:gridSpan w:val="2"/>
          </w:tcPr>
          <w:p w:rsidR="00AA4D3D" w:rsidRDefault="00AA4D3D" w:rsidP="00F670C3">
            <w:pPr>
              <w:pStyle w:val="TableParagraph"/>
              <w:spacing w:before="10" w:line="243" w:lineRule="exact"/>
              <w:ind w:left="292"/>
              <w:rPr>
                <w:i/>
                <w:sz w:val="23"/>
              </w:rPr>
            </w:pPr>
            <w:r>
              <w:rPr>
                <w:i/>
                <w:sz w:val="23"/>
              </w:rPr>
              <w:t>27.09</w:t>
            </w:r>
            <w:r>
              <w:rPr>
                <w:i/>
                <w:spacing w:val="-2"/>
                <w:sz w:val="23"/>
              </w:rPr>
              <w:t xml:space="preserve"> </w:t>
            </w:r>
            <w:r>
              <w:rPr>
                <w:i/>
                <w:sz w:val="23"/>
              </w:rPr>
              <w:t>-</w:t>
            </w:r>
            <w:r>
              <w:rPr>
                <w:i/>
                <w:spacing w:val="-2"/>
                <w:sz w:val="23"/>
              </w:rPr>
              <w:t xml:space="preserve"> </w:t>
            </w:r>
            <w:r>
              <w:rPr>
                <w:i/>
                <w:sz w:val="23"/>
              </w:rPr>
              <w:t>День</w:t>
            </w:r>
            <w:r>
              <w:rPr>
                <w:i/>
                <w:spacing w:val="-1"/>
                <w:sz w:val="23"/>
              </w:rPr>
              <w:t xml:space="preserve"> </w:t>
            </w:r>
            <w:r>
              <w:rPr>
                <w:i/>
                <w:sz w:val="23"/>
              </w:rPr>
              <w:t>дошкольного</w:t>
            </w:r>
            <w:r>
              <w:rPr>
                <w:i/>
                <w:spacing w:val="-2"/>
                <w:sz w:val="23"/>
              </w:rPr>
              <w:t xml:space="preserve"> </w:t>
            </w:r>
            <w:r>
              <w:rPr>
                <w:i/>
                <w:sz w:val="23"/>
              </w:rPr>
              <w:t>работника</w:t>
            </w:r>
          </w:p>
        </w:tc>
      </w:tr>
      <w:tr w:rsidR="00AA4D3D" w:rsidTr="00F670C3">
        <w:trPr>
          <w:trHeight w:val="249"/>
        </w:trPr>
        <w:tc>
          <w:tcPr>
            <w:tcW w:w="9653" w:type="dxa"/>
            <w:gridSpan w:val="3"/>
          </w:tcPr>
          <w:p w:rsidR="00AA4D3D" w:rsidRDefault="00AA4D3D" w:rsidP="00F670C3">
            <w:pPr>
              <w:pStyle w:val="TableParagraph"/>
              <w:spacing w:line="229" w:lineRule="exact"/>
              <w:ind w:left="4187" w:right="4437"/>
              <w:jc w:val="center"/>
              <w:rPr>
                <w:i/>
                <w:sz w:val="23"/>
              </w:rPr>
            </w:pPr>
            <w:r>
              <w:rPr>
                <w:i/>
                <w:sz w:val="23"/>
              </w:rPr>
              <w:t>Октябрь</w:t>
            </w:r>
          </w:p>
        </w:tc>
      </w:tr>
      <w:tr w:rsidR="00AA4D3D" w:rsidTr="00F670C3">
        <w:trPr>
          <w:trHeight w:val="254"/>
        </w:trPr>
        <w:tc>
          <w:tcPr>
            <w:tcW w:w="3248" w:type="dxa"/>
          </w:tcPr>
          <w:p w:rsidR="00AA4D3D" w:rsidRDefault="00AA4D3D" w:rsidP="00F670C3">
            <w:pPr>
              <w:pStyle w:val="TableParagraph"/>
              <w:spacing w:before="3" w:line="231" w:lineRule="exact"/>
              <w:ind w:left="295"/>
            </w:pPr>
            <w:r>
              <w:t>02.10-06.10.2023</w:t>
            </w:r>
          </w:p>
        </w:tc>
        <w:tc>
          <w:tcPr>
            <w:tcW w:w="6405" w:type="dxa"/>
            <w:gridSpan w:val="2"/>
          </w:tcPr>
          <w:p w:rsidR="00AA4D3D" w:rsidRDefault="00AA4D3D" w:rsidP="00021E99">
            <w:pPr>
              <w:pStyle w:val="TableParagraph"/>
              <w:spacing w:before="3" w:line="231" w:lineRule="exact"/>
              <w:ind w:left="292"/>
            </w:pPr>
            <w:r>
              <w:t>«</w:t>
            </w:r>
            <w:r w:rsidR="00021E99">
              <w:t>Хдеб</w:t>
            </w:r>
            <w:r>
              <w:t>»</w:t>
            </w:r>
          </w:p>
        </w:tc>
      </w:tr>
      <w:tr w:rsidR="00AA4D3D" w:rsidTr="00F670C3">
        <w:trPr>
          <w:trHeight w:val="254"/>
        </w:trPr>
        <w:tc>
          <w:tcPr>
            <w:tcW w:w="3248" w:type="dxa"/>
          </w:tcPr>
          <w:p w:rsidR="00AA4D3D" w:rsidRDefault="00AA4D3D" w:rsidP="00F670C3">
            <w:pPr>
              <w:pStyle w:val="TableParagraph"/>
              <w:spacing w:before="3" w:line="231" w:lineRule="exact"/>
              <w:ind w:left="295"/>
            </w:pPr>
            <w:r>
              <w:t>09.10-13.10.2023</w:t>
            </w:r>
          </w:p>
        </w:tc>
        <w:tc>
          <w:tcPr>
            <w:tcW w:w="6405" w:type="dxa"/>
            <w:gridSpan w:val="2"/>
          </w:tcPr>
          <w:p w:rsidR="00AA4D3D" w:rsidRDefault="00021E99" w:rsidP="00F670C3">
            <w:pPr>
              <w:pStyle w:val="TableParagraph"/>
              <w:spacing w:line="234" w:lineRule="exact"/>
              <w:ind w:left="292"/>
            </w:pPr>
            <w:r>
              <w:t>«Перелетные птицы</w:t>
            </w:r>
            <w:r w:rsidR="00AA4D3D">
              <w:t>»</w:t>
            </w:r>
          </w:p>
        </w:tc>
      </w:tr>
      <w:tr w:rsidR="00AA4D3D" w:rsidTr="00F670C3">
        <w:trPr>
          <w:trHeight w:val="253"/>
        </w:trPr>
        <w:tc>
          <w:tcPr>
            <w:tcW w:w="3248" w:type="dxa"/>
          </w:tcPr>
          <w:p w:rsidR="00AA4D3D" w:rsidRDefault="00AA4D3D" w:rsidP="00F670C3">
            <w:pPr>
              <w:pStyle w:val="TableParagraph"/>
              <w:spacing w:line="223" w:lineRule="exact"/>
              <w:ind w:left="295"/>
            </w:pPr>
            <w:r>
              <w:t>16.10-20.10.2023</w:t>
            </w:r>
          </w:p>
        </w:tc>
        <w:tc>
          <w:tcPr>
            <w:tcW w:w="6405" w:type="dxa"/>
            <w:gridSpan w:val="2"/>
          </w:tcPr>
          <w:p w:rsidR="00AA4D3D" w:rsidRDefault="00021E99" w:rsidP="00F670C3">
            <w:pPr>
              <w:pStyle w:val="TableParagraph"/>
              <w:spacing w:line="223" w:lineRule="exact"/>
              <w:ind w:left="292"/>
            </w:pPr>
            <w:r>
              <w:t>«Лес осенью. Подготовка животных к зиме</w:t>
            </w:r>
            <w:r w:rsidR="00AA4D3D">
              <w:t>»</w:t>
            </w:r>
          </w:p>
        </w:tc>
      </w:tr>
      <w:tr w:rsidR="00AA4D3D" w:rsidTr="00F670C3">
        <w:trPr>
          <w:trHeight w:val="247"/>
        </w:trPr>
        <w:tc>
          <w:tcPr>
            <w:tcW w:w="3248" w:type="dxa"/>
          </w:tcPr>
          <w:p w:rsidR="00AA4D3D" w:rsidRDefault="00AA4D3D" w:rsidP="00F670C3">
            <w:pPr>
              <w:pStyle w:val="TableParagraph"/>
              <w:spacing w:line="223" w:lineRule="exact"/>
              <w:ind w:left="295"/>
            </w:pPr>
            <w:r>
              <w:t>23.10-27.10.2023</w:t>
            </w:r>
          </w:p>
        </w:tc>
        <w:tc>
          <w:tcPr>
            <w:tcW w:w="6405" w:type="dxa"/>
            <w:gridSpan w:val="2"/>
          </w:tcPr>
          <w:p w:rsidR="00AA4D3D" w:rsidRDefault="00021E99" w:rsidP="00F670C3">
            <w:pPr>
              <w:pStyle w:val="TableParagraph"/>
              <w:spacing w:line="223" w:lineRule="exact"/>
              <w:ind w:left="292"/>
            </w:pPr>
            <w:r>
              <w:t>«Грибы, ягоды – дары леса</w:t>
            </w:r>
            <w:r w:rsidR="00AA4D3D">
              <w:t>»</w:t>
            </w:r>
          </w:p>
        </w:tc>
      </w:tr>
      <w:tr w:rsidR="00AA4D3D" w:rsidTr="00F670C3">
        <w:trPr>
          <w:trHeight w:val="253"/>
        </w:trPr>
        <w:tc>
          <w:tcPr>
            <w:tcW w:w="3248" w:type="dxa"/>
            <w:vMerge w:val="restart"/>
          </w:tcPr>
          <w:p w:rsidR="00AA4D3D" w:rsidRDefault="00AA4D3D" w:rsidP="00F670C3">
            <w:pPr>
              <w:pStyle w:val="TableParagraph"/>
              <w:rPr>
                <w:b/>
                <w:sz w:val="26"/>
              </w:rPr>
            </w:pPr>
          </w:p>
          <w:p w:rsidR="00AA4D3D" w:rsidRDefault="00AA4D3D" w:rsidP="00F670C3">
            <w:pPr>
              <w:pStyle w:val="TableParagraph"/>
              <w:spacing w:before="1"/>
              <w:rPr>
                <w:b/>
                <w:sz w:val="25"/>
              </w:rPr>
            </w:pPr>
          </w:p>
          <w:p w:rsidR="00AA4D3D" w:rsidRDefault="00AA4D3D" w:rsidP="00F670C3">
            <w:pPr>
              <w:pStyle w:val="TableParagraph"/>
              <w:spacing w:line="206" w:lineRule="auto"/>
              <w:ind w:left="295" w:right="1250"/>
              <w:rPr>
                <w:i/>
                <w:sz w:val="23"/>
              </w:rPr>
            </w:pPr>
            <w:r>
              <w:rPr>
                <w:i/>
                <w:sz w:val="23"/>
              </w:rPr>
              <w:t>Воспитательное</w:t>
            </w:r>
            <w:r>
              <w:rPr>
                <w:i/>
                <w:spacing w:val="-56"/>
                <w:sz w:val="23"/>
              </w:rPr>
              <w:t xml:space="preserve"> </w:t>
            </w:r>
            <w:r>
              <w:rPr>
                <w:i/>
                <w:sz w:val="23"/>
              </w:rPr>
              <w:t>событие</w:t>
            </w:r>
          </w:p>
        </w:tc>
        <w:tc>
          <w:tcPr>
            <w:tcW w:w="6405" w:type="dxa"/>
            <w:gridSpan w:val="2"/>
          </w:tcPr>
          <w:p w:rsidR="00AA4D3D" w:rsidRDefault="00AA4D3D" w:rsidP="00F670C3">
            <w:pPr>
              <w:pStyle w:val="TableParagraph"/>
              <w:spacing w:line="234" w:lineRule="exact"/>
              <w:ind w:left="292"/>
              <w:rPr>
                <w:i/>
                <w:sz w:val="23"/>
              </w:rPr>
            </w:pPr>
            <w:r>
              <w:rPr>
                <w:i/>
                <w:sz w:val="23"/>
              </w:rPr>
              <w:t>01.10</w:t>
            </w:r>
            <w:r>
              <w:rPr>
                <w:i/>
                <w:spacing w:val="-2"/>
                <w:sz w:val="23"/>
              </w:rPr>
              <w:t xml:space="preserve"> </w:t>
            </w:r>
            <w:r>
              <w:rPr>
                <w:i/>
                <w:sz w:val="23"/>
              </w:rPr>
              <w:t>-</w:t>
            </w:r>
            <w:r>
              <w:rPr>
                <w:i/>
                <w:spacing w:val="-1"/>
                <w:sz w:val="23"/>
              </w:rPr>
              <w:t xml:space="preserve"> </w:t>
            </w:r>
            <w:r>
              <w:rPr>
                <w:i/>
                <w:sz w:val="23"/>
              </w:rPr>
              <w:t>Международный</w:t>
            </w:r>
            <w:r>
              <w:rPr>
                <w:i/>
                <w:spacing w:val="-5"/>
                <w:sz w:val="23"/>
              </w:rPr>
              <w:t xml:space="preserve"> </w:t>
            </w:r>
            <w:r>
              <w:rPr>
                <w:i/>
                <w:sz w:val="23"/>
              </w:rPr>
              <w:t>день</w:t>
            </w:r>
            <w:r>
              <w:rPr>
                <w:i/>
                <w:spacing w:val="-1"/>
                <w:sz w:val="23"/>
              </w:rPr>
              <w:t xml:space="preserve"> </w:t>
            </w:r>
            <w:r>
              <w:rPr>
                <w:i/>
                <w:sz w:val="23"/>
              </w:rPr>
              <w:t>пожилых</w:t>
            </w:r>
            <w:r>
              <w:rPr>
                <w:i/>
                <w:spacing w:val="-1"/>
                <w:sz w:val="23"/>
              </w:rPr>
              <w:t xml:space="preserve"> </w:t>
            </w:r>
            <w:r>
              <w:rPr>
                <w:i/>
                <w:sz w:val="23"/>
              </w:rPr>
              <w:t>людей</w:t>
            </w:r>
          </w:p>
        </w:tc>
      </w:tr>
      <w:tr w:rsidR="00AA4D3D" w:rsidTr="00F670C3">
        <w:trPr>
          <w:trHeight w:val="249"/>
        </w:trPr>
        <w:tc>
          <w:tcPr>
            <w:tcW w:w="3248" w:type="dxa"/>
            <w:vMerge/>
            <w:tcBorders>
              <w:top w:val="nil"/>
            </w:tcBorders>
          </w:tcPr>
          <w:p w:rsidR="00AA4D3D" w:rsidRDefault="00AA4D3D" w:rsidP="00F670C3">
            <w:pPr>
              <w:rPr>
                <w:sz w:val="2"/>
                <w:szCs w:val="2"/>
              </w:rPr>
            </w:pPr>
          </w:p>
        </w:tc>
        <w:tc>
          <w:tcPr>
            <w:tcW w:w="6405" w:type="dxa"/>
            <w:gridSpan w:val="2"/>
          </w:tcPr>
          <w:p w:rsidR="00AA4D3D" w:rsidRDefault="0064404E" w:rsidP="00F670C3">
            <w:pPr>
              <w:pStyle w:val="TableParagraph"/>
              <w:spacing w:line="229" w:lineRule="exact"/>
              <w:ind w:left="292"/>
              <w:rPr>
                <w:i/>
                <w:sz w:val="23"/>
              </w:rPr>
            </w:pPr>
            <w:r>
              <w:rPr>
                <w:i/>
                <w:sz w:val="23"/>
              </w:rPr>
              <w:t>01</w:t>
            </w:r>
            <w:r w:rsidR="00AA4D3D">
              <w:rPr>
                <w:i/>
                <w:sz w:val="23"/>
              </w:rPr>
              <w:t>.10</w:t>
            </w:r>
            <w:r w:rsidR="00AA4D3D">
              <w:rPr>
                <w:i/>
                <w:spacing w:val="-2"/>
                <w:sz w:val="23"/>
              </w:rPr>
              <w:t xml:space="preserve"> </w:t>
            </w:r>
            <w:r w:rsidR="00AA4D3D">
              <w:rPr>
                <w:i/>
                <w:sz w:val="23"/>
              </w:rPr>
              <w:t>-</w:t>
            </w:r>
            <w:r w:rsidR="00AA4D3D">
              <w:rPr>
                <w:i/>
                <w:spacing w:val="-2"/>
                <w:sz w:val="23"/>
              </w:rPr>
              <w:t xml:space="preserve"> </w:t>
            </w:r>
            <w:r w:rsidR="00AA4D3D">
              <w:rPr>
                <w:i/>
                <w:sz w:val="23"/>
              </w:rPr>
              <w:t>Международный</w:t>
            </w:r>
            <w:r w:rsidR="00AA4D3D">
              <w:rPr>
                <w:i/>
                <w:spacing w:val="-5"/>
                <w:sz w:val="23"/>
              </w:rPr>
              <w:t xml:space="preserve"> </w:t>
            </w:r>
            <w:r w:rsidR="00AA4D3D">
              <w:rPr>
                <w:i/>
                <w:sz w:val="23"/>
              </w:rPr>
              <w:t>день</w:t>
            </w:r>
            <w:r w:rsidR="00AA4D3D">
              <w:rPr>
                <w:i/>
                <w:spacing w:val="-2"/>
                <w:sz w:val="23"/>
              </w:rPr>
              <w:t xml:space="preserve"> </w:t>
            </w:r>
            <w:r>
              <w:rPr>
                <w:i/>
                <w:sz w:val="23"/>
              </w:rPr>
              <w:t>музыки</w:t>
            </w:r>
          </w:p>
        </w:tc>
      </w:tr>
      <w:tr w:rsidR="00AA4D3D" w:rsidTr="00F670C3">
        <w:trPr>
          <w:trHeight w:val="278"/>
        </w:trPr>
        <w:tc>
          <w:tcPr>
            <w:tcW w:w="3248" w:type="dxa"/>
            <w:vMerge/>
            <w:tcBorders>
              <w:top w:val="nil"/>
            </w:tcBorders>
          </w:tcPr>
          <w:p w:rsidR="00AA4D3D" w:rsidRDefault="00AA4D3D" w:rsidP="00F670C3">
            <w:pPr>
              <w:rPr>
                <w:sz w:val="2"/>
                <w:szCs w:val="2"/>
              </w:rPr>
            </w:pPr>
          </w:p>
        </w:tc>
        <w:tc>
          <w:tcPr>
            <w:tcW w:w="6405" w:type="dxa"/>
            <w:gridSpan w:val="2"/>
          </w:tcPr>
          <w:p w:rsidR="00AA4D3D" w:rsidRDefault="00AA4D3D" w:rsidP="0064404E">
            <w:pPr>
              <w:pStyle w:val="TableParagraph"/>
              <w:spacing w:before="18" w:line="240" w:lineRule="exact"/>
              <w:ind w:left="292"/>
              <w:rPr>
                <w:i/>
                <w:sz w:val="23"/>
              </w:rPr>
            </w:pPr>
            <w:r>
              <w:rPr>
                <w:i/>
                <w:sz w:val="23"/>
              </w:rPr>
              <w:t>0</w:t>
            </w:r>
            <w:r w:rsidR="0064404E">
              <w:rPr>
                <w:i/>
                <w:sz w:val="23"/>
              </w:rPr>
              <w:t>5</w:t>
            </w:r>
            <w:r>
              <w:rPr>
                <w:i/>
                <w:sz w:val="23"/>
              </w:rPr>
              <w:t>.10</w:t>
            </w:r>
            <w:r>
              <w:rPr>
                <w:i/>
                <w:spacing w:val="-3"/>
                <w:sz w:val="23"/>
              </w:rPr>
              <w:t xml:space="preserve"> </w:t>
            </w:r>
            <w:r w:rsidR="0064404E">
              <w:rPr>
                <w:i/>
                <w:sz w:val="23"/>
              </w:rPr>
              <w:t>–</w:t>
            </w:r>
            <w:r w:rsidR="0064404E">
              <w:rPr>
                <w:i/>
                <w:spacing w:val="-3"/>
                <w:sz w:val="23"/>
              </w:rPr>
              <w:t xml:space="preserve"> День учителя</w:t>
            </w:r>
          </w:p>
        </w:tc>
      </w:tr>
      <w:tr w:rsidR="00AA4D3D" w:rsidTr="00F670C3">
        <w:trPr>
          <w:trHeight w:val="273"/>
        </w:trPr>
        <w:tc>
          <w:tcPr>
            <w:tcW w:w="3248" w:type="dxa"/>
            <w:vMerge/>
            <w:tcBorders>
              <w:top w:val="nil"/>
            </w:tcBorders>
          </w:tcPr>
          <w:p w:rsidR="00AA4D3D" w:rsidRDefault="00AA4D3D" w:rsidP="00F670C3">
            <w:pPr>
              <w:rPr>
                <w:sz w:val="2"/>
                <w:szCs w:val="2"/>
              </w:rPr>
            </w:pPr>
          </w:p>
        </w:tc>
        <w:tc>
          <w:tcPr>
            <w:tcW w:w="6405" w:type="dxa"/>
            <w:gridSpan w:val="2"/>
          </w:tcPr>
          <w:p w:rsidR="00AA4D3D" w:rsidRDefault="00AA4D3D" w:rsidP="00F670C3">
            <w:pPr>
              <w:pStyle w:val="TableParagraph"/>
              <w:spacing w:before="10" w:line="243" w:lineRule="exact"/>
              <w:ind w:left="292"/>
              <w:rPr>
                <w:i/>
                <w:sz w:val="23"/>
              </w:rPr>
            </w:pPr>
            <w:r>
              <w:rPr>
                <w:i/>
                <w:sz w:val="23"/>
              </w:rPr>
              <w:t>16.10</w:t>
            </w:r>
            <w:r>
              <w:rPr>
                <w:i/>
                <w:spacing w:val="-3"/>
                <w:sz w:val="23"/>
              </w:rPr>
              <w:t xml:space="preserve"> </w:t>
            </w:r>
            <w:r w:rsidR="0064404E">
              <w:rPr>
                <w:i/>
                <w:sz w:val="23"/>
              </w:rPr>
              <w:t>–</w:t>
            </w:r>
            <w:r>
              <w:rPr>
                <w:i/>
                <w:spacing w:val="-2"/>
                <w:sz w:val="23"/>
              </w:rPr>
              <w:t xml:space="preserve"> </w:t>
            </w:r>
            <w:r w:rsidR="0064404E">
              <w:rPr>
                <w:i/>
                <w:sz w:val="23"/>
              </w:rPr>
              <w:t>День отца в Росии</w:t>
            </w:r>
          </w:p>
        </w:tc>
      </w:tr>
      <w:tr w:rsidR="00AA4D3D" w:rsidTr="00F670C3">
        <w:trPr>
          <w:trHeight w:val="278"/>
        </w:trPr>
        <w:tc>
          <w:tcPr>
            <w:tcW w:w="3248" w:type="dxa"/>
            <w:vMerge/>
            <w:tcBorders>
              <w:top w:val="nil"/>
            </w:tcBorders>
          </w:tcPr>
          <w:p w:rsidR="00AA4D3D" w:rsidRDefault="00AA4D3D" w:rsidP="00F670C3">
            <w:pPr>
              <w:rPr>
                <w:sz w:val="2"/>
                <w:szCs w:val="2"/>
              </w:rPr>
            </w:pPr>
          </w:p>
        </w:tc>
        <w:tc>
          <w:tcPr>
            <w:tcW w:w="6405" w:type="dxa"/>
            <w:gridSpan w:val="2"/>
          </w:tcPr>
          <w:p w:rsidR="00AA4D3D" w:rsidRDefault="00AA4D3D" w:rsidP="00F670C3">
            <w:pPr>
              <w:pStyle w:val="TableParagraph"/>
              <w:spacing w:before="15" w:line="243" w:lineRule="exact"/>
              <w:ind w:left="292"/>
              <w:rPr>
                <w:i/>
                <w:sz w:val="23"/>
              </w:rPr>
            </w:pPr>
            <w:r>
              <w:rPr>
                <w:i/>
                <w:sz w:val="23"/>
              </w:rPr>
              <w:t>Осенний</w:t>
            </w:r>
            <w:r>
              <w:rPr>
                <w:i/>
                <w:spacing w:val="-2"/>
                <w:sz w:val="23"/>
              </w:rPr>
              <w:t xml:space="preserve"> </w:t>
            </w:r>
            <w:r>
              <w:rPr>
                <w:i/>
                <w:sz w:val="23"/>
              </w:rPr>
              <w:t>праздник</w:t>
            </w:r>
          </w:p>
        </w:tc>
      </w:tr>
      <w:tr w:rsidR="00AA4D3D" w:rsidTr="00F670C3">
        <w:trPr>
          <w:trHeight w:val="253"/>
        </w:trPr>
        <w:tc>
          <w:tcPr>
            <w:tcW w:w="9653" w:type="dxa"/>
            <w:gridSpan w:val="3"/>
          </w:tcPr>
          <w:p w:rsidR="00AA4D3D" w:rsidRDefault="00AA4D3D" w:rsidP="00F670C3">
            <w:pPr>
              <w:pStyle w:val="TableParagraph"/>
              <w:spacing w:line="234" w:lineRule="exact"/>
              <w:ind w:left="4186" w:right="4437"/>
              <w:jc w:val="center"/>
              <w:rPr>
                <w:i/>
                <w:sz w:val="23"/>
              </w:rPr>
            </w:pPr>
            <w:r>
              <w:rPr>
                <w:i/>
                <w:sz w:val="23"/>
              </w:rPr>
              <w:t>Ноябрь</w:t>
            </w:r>
          </w:p>
        </w:tc>
      </w:tr>
      <w:tr w:rsidR="00AA4D3D" w:rsidTr="00F670C3">
        <w:trPr>
          <w:trHeight w:val="249"/>
        </w:trPr>
        <w:tc>
          <w:tcPr>
            <w:tcW w:w="3248" w:type="dxa"/>
          </w:tcPr>
          <w:p w:rsidR="00AA4D3D" w:rsidRDefault="00AA4D3D" w:rsidP="00F670C3">
            <w:pPr>
              <w:pStyle w:val="TableParagraph"/>
              <w:spacing w:line="223" w:lineRule="exact"/>
              <w:ind w:left="295"/>
            </w:pPr>
            <w:r>
              <w:t>30.10-03.11.2023</w:t>
            </w:r>
          </w:p>
        </w:tc>
        <w:tc>
          <w:tcPr>
            <w:tcW w:w="6405" w:type="dxa"/>
            <w:gridSpan w:val="2"/>
          </w:tcPr>
          <w:p w:rsidR="00AA4D3D" w:rsidRDefault="0064404E" w:rsidP="00F670C3">
            <w:pPr>
              <w:pStyle w:val="TableParagraph"/>
              <w:spacing w:line="223" w:lineRule="exact"/>
              <w:ind w:left="292"/>
            </w:pPr>
            <w:r>
              <w:t>«Деревенский двор</w:t>
            </w:r>
            <w:r w:rsidR="00AA4D3D">
              <w:t>»</w:t>
            </w:r>
          </w:p>
        </w:tc>
      </w:tr>
      <w:tr w:rsidR="00AA4D3D" w:rsidTr="00F670C3">
        <w:trPr>
          <w:trHeight w:val="253"/>
        </w:trPr>
        <w:tc>
          <w:tcPr>
            <w:tcW w:w="3248" w:type="dxa"/>
          </w:tcPr>
          <w:p w:rsidR="00AA4D3D" w:rsidRDefault="00AA4D3D" w:rsidP="00F670C3">
            <w:pPr>
              <w:pStyle w:val="TableParagraph"/>
              <w:spacing w:line="223" w:lineRule="exact"/>
              <w:ind w:left="295"/>
            </w:pPr>
            <w:r>
              <w:t>06.11-10.11.2023</w:t>
            </w:r>
          </w:p>
        </w:tc>
        <w:tc>
          <w:tcPr>
            <w:tcW w:w="6405" w:type="dxa"/>
            <w:gridSpan w:val="2"/>
          </w:tcPr>
          <w:p w:rsidR="00AA4D3D" w:rsidRDefault="0064404E" w:rsidP="00F670C3">
            <w:pPr>
              <w:pStyle w:val="TableParagraph"/>
              <w:spacing w:line="223" w:lineRule="exact"/>
              <w:ind w:left="292"/>
            </w:pPr>
            <w:r>
              <w:t>«Дикие животные</w:t>
            </w:r>
            <w:r w:rsidR="00AA4D3D">
              <w:t>»</w:t>
            </w:r>
          </w:p>
        </w:tc>
      </w:tr>
      <w:tr w:rsidR="00AA4D3D" w:rsidTr="00F670C3">
        <w:trPr>
          <w:trHeight w:val="254"/>
        </w:trPr>
        <w:tc>
          <w:tcPr>
            <w:tcW w:w="3248" w:type="dxa"/>
          </w:tcPr>
          <w:p w:rsidR="00AA4D3D" w:rsidRDefault="00AA4D3D" w:rsidP="00F670C3">
            <w:pPr>
              <w:pStyle w:val="TableParagraph"/>
              <w:spacing w:line="223" w:lineRule="exact"/>
              <w:ind w:left="295"/>
            </w:pPr>
            <w:r>
              <w:t>11.11-17.11.2023</w:t>
            </w:r>
          </w:p>
        </w:tc>
        <w:tc>
          <w:tcPr>
            <w:tcW w:w="6405" w:type="dxa"/>
            <w:gridSpan w:val="2"/>
          </w:tcPr>
          <w:p w:rsidR="00AA4D3D" w:rsidRDefault="0064404E" w:rsidP="00F670C3">
            <w:pPr>
              <w:pStyle w:val="TableParagraph"/>
              <w:spacing w:line="223" w:lineRule="exact"/>
              <w:ind w:left="292"/>
            </w:pPr>
            <w:r>
              <w:t>«Продукты питания</w:t>
            </w:r>
            <w:r w:rsidR="00AA4D3D">
              <w:t>»</w:t>
            </w:r>
          </w:p>
        </w:tc>
      </w:tr>
      <w:tr w:rsidR="00AA4D3D" w:rsidTr="00F670C3">
        <w:trPr>
          <w:trHeight w:val="253"/>
        </w:trPr>
        <w:tc>
          <w:tcPr>
            <w:tcW w:w="3248" w:type="dxa"/>
          </w:tcPr>
          <w:p w:rsidR="00AA4D3D" w:rsidRDefault="00AA4D3D" w:rsidP="00F670C3">
            <w:pPr>
              <w:pStyle w:val="TableParagraph"/>
              <w:spacing w:line="223" w:lineRule="exact"/>
              <w:ind w:left="295"/>
            </w:pPr>
            <w:r>
              <w:t>20.11-24.11.2023</w:t>
            </w:r>
          </w:p>
        </w:tc>
        <w:tc>
          <w:tcPr>
            <w:tcW w:w="6405" w:type="dxa"/>
            <w:gridSpan w:val="2"/>
          </w:tcPr>
          <w:p w:rsidR="00AA4D3D" w:rsidRDefault="0064404E" w:rsidP="00F670C3">
            <w:pPr>
              <w:pStyle w:val="TableParagraph"/>
              <w:spacing w:line="223" w:lineRule="exact"/>
              <w:ind w:left="292"/>
            </w:pPr>
            <w:r>
              <w:t>«Одежда, обувь</w:t>
            </w:r>
            <w:r w:rsidR="00AA4D3D">
              <w:t>»</w:t>
            </w:r>
          </w:p>
        </w:tc>
      </w:tr>
    </w:tbl>
    <w:p w:rsidR="00AA4D3D" w:rsidRDefault="00AA4D3D" w:rsidP="00AA4D3D">
      <w:pPr>
        <w:spacing w:line="229" w:lineRule="exact"/>
        <w:sectPr w:rsidR="00AA4D3D">
          <w:headerReference w:type="default" r:id="rId23"/>
          <w:pgSz w:w="11910" w:h="16840"/>
          <w:pgMar w:top="1160" w:right="660" w:bottom="280" w:left="600" w:header="941" w:footer="0" w:gutter="0"/>
          <w:cols w:space="720"/>
        </w:sectPr>
      </w:pPr>
    </w:p>
    <w:tbl>
      <w:tblPr>
        <w:tblStyle w:val="TableNormal"/>
        <w:tblW w:w="8765" w:type="dxa"/>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5517"/>
      </w:tblGrid>
      <w:tr w:rsidR="00AA4D3D" w:rsidTr="0064404E">
        <w:trPr>
          <w:trHeight w:val="277"/>
        </w:trPr>
        <w:tc>
          <w:tcPr>
            <w:tcW w:w="3248" w:type="dxa"/>
            <w:vMerge w:val="restart"/>
          </w:tcPr>
          <w:p w:rsidR="00AA4D3D" w:rsidRDefault="00AA4D3D" w:rsidP="00F670C3">
            <w:pPr>
              <w:pStyle w:val="TableParagraph"/>
              <w:rPr>
                <w:b/>
                <w:sz w:val="26"/>
              </w:rPr>
            </w:pPr>
          </w:p>
          <w:p w:rsidR="00AA4D3D" w:rsidRDefault="00AA4D3D" w:rsidP="00F670C3">
            <w:pPr>
              <w:pStyle w:val="TableParagraph"/>
              <w:spacing w:before="9"/>
              <w:rPr>
                <w:b/>
                <w:sz w:val="26"/>
              </w:rPr>
            </w:pPr>
          </w:p>
          <w:p w:rsidR="00AA4D3D" w:rsidRDefault="00AA4D3D" w:rsidP="00F670C3">
            <w:pPr>
              <w:pStyle w:val="TableParagraph"/>
              <w:spacing w:before="1" w:line="208" w:lineRule="auto"/>
              <w:ind w:left="295" w:right="1250"/>
              <w:rPr>
                <w:i/>
                <w:sz w:val="23"/>
              </w:rPr>
            </w:pPr>
            <w:r>
              <w:rPr>
                <w:i/>
                <w:sz w:val="23"/>
              </w:rPr>
              <w:t>Воспитательное</w:t>
            </w:r>
            <w:r>
              <w:rPr>
                <w:i/>
                <w:spacing w:val="-56"/>
                <w:sz w:val="23"/>
              </w:rPr>
              <w:t xml:space="preserve"> </w:t>
            </w:r>
            <w:r>
              <w:rPr>
                <w:i/>
                <w:sz w:val="23"/>
              </w:rPr>
              <w:t>событие</w:t>
            </w:r>
          </w:p>
        </w:tc>
        <w:tc>
          <w:tcPr>
            <w:tcW w:w="5517" w:type="dxa"/>
          </w:tcPr>
          <w:p w:rsidR="00AA4D3D" w:rsidRDefault="00AA4D3D" w:rsidP="00F670C3">
            <w:pPr>
              <w:pStyle w:val="TableParagraph"/>
              <w:spacing w:before="15" w:line="243" w:lineRule="exact"/>
              <w:ind w:left="292"/>
              <w:rPr>
                <w:i/>
                <w:sz w:val="23"/>
              </w:rPr>
            </w:pPr>
            <w:r>
              <w:rPr>
                <w:i/>
                <w:sz w:val="23"/>
              </w:rPr>
              <w:t>04.11</w:t>
            </w:r>
            <w:r>
              <w:rPr>
                <w:i/>
                <w:spacing w:val="-2"/>
                <w:sz w:val="23"/>
              </w:rPr>
              <w:t xml:space="preserve"> </w:t>
            </w:r>
            <w:r>
              <w:rPr>
                <w:i/>
                <w:sz w:val="23"/>
              </w:rPr>
              <w:t>-</w:t>
            </w:r>
            <w:r>
              <w:rPr>
                <w:i/>
                <w:spacing w:val="-2"/>
                <w:sz w:val="23"/>
              </w:rPr>
              <w:t xml:space="preserve"> </w:t>
            </w:r>
            <w:r>
              <w:rPr>
                <w:i/>
                <w:sz w:val="23"/>
              </w:rPr>
              <w:t>День</w:t>
            </w:r>
            <w:r>
              <w:rPr>
                <w:i/>
                <w:spacing w:val="-2"/>
                <w:sz w:val="23"/>
              </w:rPr>
              <w:t xml:space="preserve"> </w:t>
            </w:r>
            <w:r>
              <w:rPr>
                <w:i/>
                <w:sz w:val="23"/>
              </w:rPr>
              <w:t>народного</w:t>
            </w:r>
            <w:r>
              <w:rPr>
                <w:i/>
                <w:spacing w:val="-2"/>
                <w:sz w:val="23"/>
              </w:rPr>
              <w:t xml:space="preserve"> </w:t>
            </w:r>
            <w:r>
              <w:rPr>
                <w:i/>
                <w:sz w:val="23"/>
              </w:rPr>
              <w:t>единства</w:t>
            </w:r>
          </w:p>
        </w:tc>
      </w:tr>
      <w:tr w:rsidR="00AA4D3D" w:rsidTr="0064404E">
        <w:trPr>
          <w:trHeight w:val="273"/>
        </w:trPr>
        <w:tc>
          <w:tcPr>
            <w:tcW w:w="3248" w:type="dxa"/>
            <w:vMerge/>
            <w:tcBorders>
              <w:top w:val="nil"/>
            </w:tcBorders>
          </w:tcPr>
          <w:p w:rsidR="00AA4D3D" w:rsidRDefault="00AA4D3D" w:rsidP="00F670C3">
            <w:pPr>
              <w:rPr>
                <w:sz w:val="2"/>
                <w:szCs w:val="2"/>
              </w:rPr>
            </w:pPr>
          </w:p>
        </w:tc>
        <w:tc>
          <w:tcPr>
            <w:tcW w:w="5517" w:type="dxa"/>
          </w:tcPr>
          <w:p w:rsidR="00AA4D3D" w:rsidRDefault="00AA4D3D" w:rsidP="00F670C3">
            <w:pPr>
              <w:pStyle w:val="TableParagraph"/>
              <w:spacing w:line="232" w:lineRule="exact"/>
              <w:ind w:left="292"/>
              <w:rPr>
                <w:i/>
                <w:sz w:val="23"/>
              </w:rPr>
            </w:pPr>
            <w:r>
              <w:rPr>
                <w:i/>
                <w:sz w:val="23"/>
              </w:rPr>
              <w:t>12.11</w:t>
            </w:r>
            <w:r>
              <w:rPr>
                <w:i/>
                <w:spacing w:val="-1"/>
                <w:sz w:val="23"/>
              </w:rPr>
              <w:t xml:space="preserve"> </w:t>
            </w:r>
            <w:r>
              <w:rPr>
                <w:i/>
                <w:sz w:val="23"/>
              </w:rPr>
              <w:t>- Синичкин</w:t>
            </w:r>
            <w:r>
              <w:rPr>
                <w:i/>
                <w:spacing w:val="-2"/>
                <w:sz w:val="23"/>
              </w:rPr>
              <w:t xml:space="preserve"> </w:t>
            </w:r>
            <w:r>
              <w:rPr>
                <w:i/>
                <w:sz w:val="23"/>
              </w:rPr>
              <w:t>день</w:t>
            </w:r>
          </w:p>
        </w:tc>
      </w:tr>
      <w:tr w:rsidR="00AA4D3D" w:rsidTr="0064404E">
        <w:trPr>
          <w:trHeight w:val="273"/>
        </w:trPr>
        <w:tc>
          <w:tcPr>
            <w:tcW w:w="3248" w:type="dxa"/>
            <w:vMerge/>
            <w:tcBorders>
              <w:top w:val="nil"/>
            </w:tcBorders>
          </w:tcPr>
          <w:p w:rsidR="00AA4D3D" w:rsidRDefault="00AA4D3D" w:rsidP="00F670C3">
            <w:pPr>
              <w:rPr>
                <w:sz w:val="2"/>
                <w:szCs w:val="2"/>
              </w:rPr>
            </w:pPr>
          </w:p>
        </w:tc>
        <w:tc>
          <w:tcPr>
            <w:tcW w:w="5517" w:type="dxa"/>
          </w:tcPr>
          <w:p w:rsidR="00AA4D3D" w:rsidRDefault="00AA4D3D" w:rsidP="00F670C3">
            <w:pPr>
              <w:pStyle w:val="TableParagraph"/>
              <w:spacing w:before="10" w:line="243" w:lineRule="exact"/>
              <w:ind w:left="292"/>
              <w:rPr>
                <w:i/>
                <w:sz w:val="23"/>
              </w:rPr>
            </w:pPr>
            <w:r>
              <w:rPr>
                <w:i/>
                <w:sz w:val="23"/>
              </w:rPr>
              <w:t>27.11</w:t>
            </w:r>
            <w:r>
              <w:rPr>
                <w:i/>
                <w:spacing w:val="-1"/>
                <w:sz w:val="23"/>
              </w:rPr>
              <w:t xml:space="preserve"> </w:t>
            </w:r>
            <w:r>
              <w:rPr>
                <w:i/>
                <w:sz w:val="23"/>
              </w:rPr>
              <w:t>-</w:t>
            </w:r>
            <w:r>
              <w:rPr>
                <w:i/>
                <w:spacing w:val="-1"/>
                <w:sz w:val="23"/>
              </w:rPr>
              <w:t xml:space="preserve"> </w:t>
            </w:r>
            <w:r>
              <w:rPr>
                <w:i/>
                <w:sz w:val="23"/>
              </w:rPr>
              <w:t>День</w:t>
            </w:r>
            <w:r>
              <w:rPr>
                <w:i/>
                <w:spacing w:val="-1"/>
                <w:sz w:val="23"/>
              </w:rPr>
              <w:t xml:space="preserve"> </w:t>
            </w:r>
            <w:r>
              <w:rPr>
                <w:i/>
                <w:sz w:val="23"/>
              </w:rPr>
              <w:t>матери</w:t>
            </w:r>
          </w:p>
        </w:tc>
      </w:tr>
      <w:tr w:rsidR="00AA4D3D" w:rsidTr="0064404E">
        <w:trPr>
          <w:trHeight w:val="278"/>
        </w:trPr>
        <w:tc>
          <w:tcPr>
            <w:tcW w:w="3248" w:type="dxa"/>
            <w:vMerge/>
            <w:tcBorders>
              <w:top w:val="nil"/>
            </w:tcBorders>
          </w:tcPr>
          <w:p w:rsidR="00AA4D3D" w:rsidRDefault="00AA4D3D" w:rsidP="00F670C3">
            <w:pPr>
              <w:rPr>
                <w:sz w:val="2"/>
                <w:szCs w:val="2"/>
              </w:rPr>
            </w:pPr>
          </w:p>
        </w:tc>
        <w:tc>
          <w:tcPr>
            <w:tcW w:w="5517" w:type="dxa"/>
          </w:tcPr>
          <w:p w:rsidR="00AA4D3D" w:rsidRDefault="00AA4D3D" w:rsidP="00F670C3">
            <w:pPr>
              <w:pStyle w:val="TableParagraph"/>
              <w:spacing w:before="15" w:line="243" w:lineRule="exact"/>
              <w:ind w:left="292"/>
              <w:rPr>
                <w:i/>
                <w:sz w:val="23"/>
              </w:rPr>
            </w:pPr>
            <w:r>
              <w:rPr>
                <w:i/>
                <w:sz w:val="23"/>
              </w:rPr>
              <w:t>30.11</w:t>
            </w:r>
            <w:r>
              <w:rPr>
                <w:i/>
                <w:spacing w:val="-3"/>
                <w:sz w:val="23"/>
              </w:rPr>
              <w:t xml:space="preserve"> </w:t>
            </w:r>
            <w:r w:rsidR="0064404E">
              <w:rPr>
                <w:i/>
                <w:sz w:val="23"/>
              </w:rPr>
              <w:t>–</w:t>
            </w:r>
            <w:r>
              <w:rPr>
                <w:i/>
                <w:spacing w:val="-2"/>
                <w:sz w:val="23"/>
              </w:rPr>
              <w:t xml:space="preserve"> </w:t>
            </w:r>
            <w:r w:rsidR="0064404E">
              <w:rPr>
                <w:i/>
                <w:sz w:val="23"/>
              </w:rPr>
              <w:t>День государственного флага РФ</w:t>
            </w:r>
          </w:p>
        </w:tc>
      </w:tr>
      <w:tr w:rsidR="00AA4D3D" w:rsidTr="0064404E">
        <w:trPr>
          <w:trHeight w:val="710"/>
        </w:trPr>
        <w:tc>
          <w:tcPr>
            <w:tcW w:w="8765" w:type="dxa"/>
            <w:gridSpan w:val="2"/>
          </w:tcPr>
          <w:p w:rsidR="00AA4D3D" w:rsidRDefault="00AA4D3D" w:rsidP="00F670C3">
            <w:pPr>
              <w:pStyle w:val="TableParagraph"/>
              <w:spacing w:line="234" w:lineRule="exact"/>
              <w:ind w:left="4188" w:right="4436"/>
              <w:jc w:val="center"/>
              <w:rPr>
                <w:i/>
                <w:sz w:val="23"/>
              </w:rPr>
            </w:pPr>
            <w:r>
              <w:rPr>
                <w:i/>
                <w:sz w:val="23"/>
              </w:rPr>
              <w:t>Декабрь</w:t>
            </w:r>
          </w:p>
        </w:tc>
      </w:tr>
      <w:tr w:rsidR="00AA4D3D" w:rsidTr="0064404E">
        <w:trPr>
          <w:trHeight w:val="253"/>
        </w:trPr>
        <w:tc>
          <w:tcPr>
            <w:tcW w:w="3248" w:type="dxa"/>
          </w:tcPr>
          <w:p w:rsidR="00AA4D3D" w:rsidRDefault="00AA4D3D" w:rsidP="00F670C3">
            <w:pPr>
              <w:pStyle w:val="TableParagraph"/>
              <w:spacing w:line="223" w:lineRule="exact"/>
              <w:ind w:left="295"/>
            </w:pPr>
            <w:r>
              <w:t>04.12-08.12.2023</w:t>
            </w:r>
          </w:p>
        </w:tc>
        <w:tc>
          <w:tcPr>
            <w:tcW w:w="5517" w:type="dxa"/>
          </w:tcPr>
          <w:p w:rsidR="00AA4D3D" w:rsidRDefault="0064404E" w:rsidP="00F670C3">
            <w:pPr>
              <w:pStyle w:val="TableParagraph"/>
              <w:spacing w:line="223" w:lineRule="exact"/>
              <w:ind w:left="292"/>
            </w:pPr>
            <w:r>
              <w:t>«Зимующие птицы</w:t>
            </w:r>
            <w:r w:rsidR="00AA4D3D">
              <w:t>»</w:t>
            </w:r>
          </w:p>
        </w:tc>
      </w:tr>
      <w:tr w:rsidR="00AA4D3D" w:rsidTr="0064404E">
        <w:trPr>
          <w:trHeight w:val="249"/>
        </w:trPr>
        <w:tc>
          <w:tcPr>
            <w:tcW w:w="3248" w:type="dxa"/>
          </w:tcPr>
          <w:p w:rsidR="00AA4D3D" w:rsidRDefault="00AA4D3D" w:rsidP="00F670C3">
            <w:pPr>
              <w:pStyle w:val="TableParagraph"/>
              <w:spacing w:line="223" w:lineRule="exact"/>
              <w:ind w:left="295"/>
            </w:pPr>
            <w:r>
              <w:t>11.12-15.12.2023</w:t>
            </w:r>
          </w:p>
        </w:tc>
        <w:tc>
          <w:tcPr>
            <w:tcW w:w="5517" w:type="dxa"/>
          </w:tcPr>
          <w:p w:rsidR="00AA4D3D" w:rsidRDefault="0064404E" w:rsidP="00F670C3">
            <w:pPr>
              <w:pStyle w:val="TableParagraph"/>
              <w:spacing w:line="223" w:lineRule="exact"/>
              <w:ind w:left="292"/>
            </w:pPr>
            <w:r>
              <w:t>«Мебель</w:t>
            </w:r>
            <w:r w:rsidR="00AA4D3D">
              <w:t>»</w:t>
            </w:r>
          </w:p>
        </w:tc>
      </w:tr>
      <w:tr w:rsidR="00AA4D3D" w:rsidTr="0064404E">
        <w:trPr>
          <w:trHeight w:val="253"/>
        </w:trPr>
        <w:tc>
          <w:tcPr>
            <w:tcW w:w="3248" w:type="dxa"/>
          </w:tcPr>
          <w:p w:rsidR="00AA4D3D" w:rsidRDefault="00AA4D3D" w:rsidP="00F670C3">
            <w:pPr>
              <w:pStyle w:val="TableParagraph"/>
              <w:spacing w:line="223" w:lineRule="exact"/>
              <w:ind w:left="295"/>
            </w:pPr>
            <w:r>
              <w:t>18.12-22.12.2023</w:t>
            </w:r>
          </w:p>
        </w:tc>
        <w:tc>
          <w:tcPr>
            <w:tcW w:w="5517" w:type="dxa"/>
          </w:tcPr>
          <w:p w:rsidR="00AA4D3D" w:rsidRDefault="0064404E" w:rsidP="00F670C3">
            <w:pPr>
              <w:pStyle w:val="TableParagraph"/>
              <w:spacing w:line="223" w:lineRule="exact"/>
              <w:ind w:left="292"/>
            </w:pPr>
            <w:r>
              <w:t>«Зима</w:t>
            </w:r>
            <w:r w:rsidR="00AA4D3D">
              <w:t>»</w:t>
            </w:r>
          </w:p>
        </w:tc>
      </w:tr>
      <w:tr w:rsidR="00AA4D3D" w:rsidTr="0064404E">
        <w:trPr>
          <w:trHeight w:val="254"/>
        </w:trPr>
        <w:tc>
          <w:tcPr>
            <w:tcW w:w="3248" w:type="dxa"/>
          </w:tcPr>
          <w:p w:rsidR="00AA4D3D" w:rsidRDefault="00AA4D3D" w:rsidP="00F670C3">
            <w:pPr>
              <w:pStyle w:val="TableParagraph"/>
              <w:spacing w:line="223" w:lineRule="exact"/>
              <w:ind w:left="295"/>
            </w:pPr>
            <w:r>
              <w:t>25.12-29.12.2023</w:t>
            </w:r>
          </w:p>
        </w:tc>
        <w:tc>
          <w:tcPr>
            <w:tcW w:w="5517" w:type="dxa"/>
          </w:tcPr>
          <w:p w:rsidR="00AA4D3D" w:rsidRDefault="0064404E" w:rsidP="0064404E">
            <w:pPr>
              <w:pStyle w:val="TableParagraph"/>
              <w:spacing w:line="223" w:lineRule="exact"/>
              <w:ind w:left="292"/>
            </w:pPr>
            <w:r>
              <w:t>«</w:t>
            </w:r>
            <w:r w:rsidR="00AA4D3D">
              <w:t>Новый</w:t>
            </w:r>
            <w:r w:rsidR="00AA4D3D">
              <w:rPr>
                <w:spacing w:val="-1"/>
              </w:rPr>
              <w:t xml:space="preserve"> </w:t>
            </w:r>
            <w:r>
              <w:t>год</w:t>
            </w:r>
            <w:r w:rsidR="00AA4D3D">
              <w:t>»</w:t>
            </w:r>
          </w:p>
        </w:tc>
      </w:tr>
      <w:tr w:rsidR="00AA4D3D" w:rsidTr="0064404E">
        <w:trPr>
          <w:trHeight w:val="297"/>
        </w:trPr>
        <w:tc>
          <w:tcPr>
            <w:tcW w:w="3248" w:type="dxa"/>
            <w:vMerge w:val="restart"/>
          </w:tcPr>
          <w:p w:rsidR="00AA4D3D" w:rsidRDefault="00AA4D3D" w:rsidP="00F670C3">
            <w:pPr>
              <w:pStyle w:val="TableParagraph"/>
              <w:rPr>
                <w:b/>
                <w:sz w:val="26"/>
              </w:rPr>
            </w:pPr>
          </w:p>
          <w:p w:rsidR="00AA4D3D" w:rsidRDefault="00AA4D3D" w:rsidP="00F670C3">
            <w:pPr>
              <w:pStyle w:val="TableParagraph"/>
              <w:spacing w:before="222" w:line="208" w:lineRule="auto"/>
              <w:ind w:left="295" w:right="1250"/>
              <w:rPr>
                <w:i/>
                <w:sz w:val="23"/>
              </w:rPr>
            </w:pPr>
            <w:r>
              <w:rPr>
                <w:i/>
                <w:sz w:val="23"/>
              </w:rPr>
              <w:t>Воспитательное</w:t>
            </w:r>
            <w:r>
              <w:rPr>
                <w:i/>
                <w:spacing w:val="-56"/>
                <w:sz w:val="23"/>
              </w:rPr>
              <w:t xml:space="preserve"> </w:t>
            </w:r>
            <w:r>
              <w:rPr>
                <w:i/>
                <w:sz w:val="23"/>
              </w:rPr>
              <w:t>событие</w:t>
            </w:r>
          </w:p>
        </w:tc>
        <w:tc>
          <w:tcPr>
            <w:tcW w:w="5517" w:type="dxa"/>
          </w:tcPr>
          <w:p w:rsidR="00AA4D3D" w:rsidRDefault="00AA4D3D" w:rsidP="00F670C3">
            <w:pPr>
              <w:pStyle w:val="TableParagraph"/>
              <w:spacing w:line="232" w:lineRule="exact"/>
              <w:ind w:left="292"/>
              <w:rPr>
                <w:i/>
                <w:sz w:val="23"/>
              </w:rPr>
            </w:pPr>
            <w:r>
              <w:rPr>
                <w:i/>
                <w:sz w:val="23"/>
              </w:rPr>
              <w:t>03.12</w:t>
            </w:r>
            <w:r>
              <w:rPr>
                <w:i/>
                <w:spacing w:val="-2"/>
                <w:sz w:val="23"/>
              </w:rPr>
              <w:t xml:space="preserve"> </w:t>
            </w:r>
            <w:r>
              <w:rPr>
                <w:i/>
                <w:sz w:val="23"/>
              </w:rPr>
              <w:t>-</w:t>
            </w:r>
            <w:r>
              <w:rPr>
                <w:i/>
                <w:spacing w:val="-2"/>
                <w:sz w:val="23"/>
              </w:rPr>
              <w:t xml:space="preserve"> </w:t>
            </w:r>
            <w:r>
              <w:rPr>
                <w:i/>
                <w:sz w:val="23"/>
              </w:rPr>
              <w:t>Международный</w:t>
            </w:r>
            <w:r>
              <w:rPr>
                <w:i/>
                <w:spacing w:val="-5"/>
                <w:sz w:val="23"/>
              </w:rPr>
              <w:t xml:space="preserve"> </w:t>
            </w:r>
            <w:r>
              <w:rPr>
                <w:i/>
                <w:sz w:val="23"/>
              </w:rPr>
              <w:t>день</w:t>
            </w:r>
            <w:r>
              <w:rPr>
                <w:i/>
                <w:spacing w:val="-2"/>
                <w:sz w:val="23"/>
              </w:rPr>
              <w:t xml:space="preserve"> </w:t>
            </w:r>
            <w:r>
              <w:rPr>
                <w:i/>
                <w:sz w:val="23"/>
              </w:rPr>
              <w:t>инвалидов</w:t>
            </w:r>
          </w:p>
        </w:tc>
      </w:tr>
      <w:tr w:rsidR="0064404E" w:rsidTr="0064404E">
        <w:trPr>
          <w:trHeight w:val="292"/>
        </w:trPr>
        <w:tc>
          <w:tcPr>
            <w:tcW w:w="3248" w:type="dxa"/>
            <w:vMerge/>
            <w:tcBorders>
              <w:top w:val="nil"/>
            </w:tcBorders>
          </w:tcPr>
          <w:p w:rsidR="0064404E" w:rsidRDefault="0064404E" w:rsidP="0064404E">
            <w:pPr>
              <w:rPr>
                <w:sz w:val="2"/>
                <w:szCs w:val="2"/>
              </w:rPr>
            </w:pPr>
          </w:p>
        </w:tc>
        <w:tc>
          <w:tcPr>
            <w:tcW w:w="5517" w:type="dxa"/>
          </w:tcPr>
          <w:p w:rsidR="0064404E" w:rsidRDefault="0064404E" w:rsidP="0064404E">
            <w:pPr>
              <w:pStyle w:val="TableParagraph"/>
              <w:spacing w:line="232" w:lineRule="exact"/>
              <w:ind w:left="292"/>
              <w:rPr>
                <w:i/>
                <w:sz w:val="23"/>
              </w:rPr>
            </w:pPr>
            <w:r>
              <w:rPr>
                <w:i/>
                <w:sz w:val="23"/>
              </w:rPr>
              <w:t>03.12</w:t>
            </w:r>
            <w:r>
              <w:rPr>
                <w:i/>
                <w:spacing w:val="-2"/>
                <w:sz w:val="23"/>
              </w:rPr>
              <w:t xml:space="preserve"> </w:t>
            </w:r>
            <w:r>
              <w:rPr>
                <w:i/>
                <w:sz w:val="23"/>
              </w:rPr>
              <w:t>–</w:t>
            </w:r>
            <w:r>
              <w:rPr>
                <w:i/>
                <w:spacing w:val="-2"/>
                <w:sz w:val="23"/>
              </w:rPr>
              <w:t xml:space="preserve"> </w:t>
            </w:r>
            <w:r>
              <w:rPr>
                <w:i/>
                <w:sz w:val="23"/>
              </w:rPr>
              <w:t>День Неизвестного Солдата</w:t>
            </w:r>
          </w:p>
        </w:tc>
      </w:tr>
      <w:tr w:rsidR="0064404E" w:rsidTr="0064404E">
        <w:trPr>
          <w:trHeight w:val="297"/>
        </w:trPr>
        <w:tc>
          <w:tcPr>
            <w:tcW w:w="3248" w:type="dxa"/>
            <w:vMerge/>
            <w:tcBorders>
              <w:top w:val="nil"/>
            </w:tcBorders>
          </w:tcPr>
          <w:p w:rsidR="0064404E" w:rsidRDefault="0064404E" w:rsidP="0064404E">
            <w:pPr>
              <w:rPr>
                <w:sz w:val="2"/>
                <w:szCs w:val="2"/>
              </w:rPr>
            </w:pPr>
          </w:p>
        </w:tc>
        <w:tc>
          <w:tcPr>
            <w:tcW w:w="5517" w:type="dxa"/>
          </w:tcPr>
          <w:p w:rsidR="0064404E" w:rsidRDefault="0064404E" w:rsidP="0064404E">
            <w:pPr>
              <w:pStyle w:val="TableParagraph"/>
              <w:spacing w:line="232" w:lineRule="exact"/>
              <w:ind w:left="292"/>
              <w:rPr>
                <w:i/>
                <w:sz w:val="23"/>
              </w:rPr>
            </w:pPr>
            <w:r>
              <w:rPr>
                <w:i/>
                <w:sz w:val="23"/>
              </w:rPr>
              <w:t>5.12</w:t>
            </w:r>
            <w:r>
              <w:rPr>
                <w:i/>
                <w:spacing w:val="-3"/>
                <w:sz w:val="23"/>
              </w:rPr>
              <w:t xml:space="preserve"> </w:t>
            </w:r>
            <w:r>
              <w:rPr>
                <w:i/>
                <w:sz w:val="23"/>
              </w:rPr>
              <w:t>–</w:t>
            </w:r>
            <w:r>
              <w:rPr>
                <w:i/>
                <w:spacing w:val="-2"/>
                <w:sz w:val="23"/>
              </w:rPr>
              <w:t xml:space="preserve"> </w:t>
            </w:r>
            <w:r>
              <w:rPr>
                <w:i/>
                <w:sz w:val="23"/>
              </w:rPr>
              <w:t>День</w:t>
            </w:r>
            <w:r>
              <w:rPr>
                <w:i/>
                <w:spacing w:val="-2"/>
                <w:sz w:val="23"/>
              </w:rPr>
              <w:t xml:space="preserve"> добровольца (волонтера) в России</w:t>
            </w:r>
          </w:p>
        </w:tc>
      </w:tr>
      <w:tr w:rsidR="0064404E" w:rsidTr="0064404E">
        <w:trPr>
          <w:trHeight w:val="297"/>
        </w:trPr>
        <w:tc>
          <w:tcPr>
            <w:tcW w:w="3248" w:type="dxa"/>
            <w:vMerge/>
            <w:tcBorders>
              <w:top w:val="nil"/>
            </w:tcBorders>
          </w:tcPr>
          <w:p w:rsidR="0064404E" w:rsidRDefault="0064404E" w:rsidP="0064404E">
            <w:pPr>
              <w:rPr>
                <w:sz w:val="2"/>
                <w:szCs w:val="2"/>
              </w:rPr>
            </w:pPr>
          </w:p>
        </w:tc>
        <w:tc>
          <w:tcPr>
            <w:tcW w:w="5517" w:type="dxa"/>
          </w:tcPr>
          <w:p w:rsidR="0064404E" w:rsidRDefault="0064404E" w:rsidP="0064404E">
            <w:pPr>
              <w:pStyle w:val="TableParagraph"/>
              <w:spacing w:line="232" w:lineRule="exact"/>
              <w:ind w:left="292"/>
              <w:rPr>
                <w:i/>
                <w:sz w:val="23"/>
              </w:rPr>
            </w:pPr>
            <w:r>
              <w:rPr>
                <w:i/>
                <w:sz w:val="23"/>
              </w:rPr>
              <w:t>8.12</w:t>
            </w:r>
            <w:r>
              <w:rPr>
                <w:i/>
                <w:spacing w:val="-3"/>
                <w:sz w:val="23"/>
              </w:rPr>
              <w:t xml:space="preserve"> </w:t>
            </w:r>
            <w:r>
              <w:rPr>
                <w:i/>
                <w:sz w:val="23"/>
              </w:rPr>
              <w:t>–</w:t>
            </w:r>
            <w:r>
              <w:rPr>
                <w:i/>
                <w:spacing w:val="-2"/>
                <w:sz w:val="23"/>
              </w:rPr>
              <w:t xml:space="preserve"> </w:t>
            </w:r>
            <w:r>
              <w:rPr>
                <w:i/>
                <w:sz w:val="23"/>
              </w:rPr>
              <w:t>Международный День художника</w:t>
            </w:r>
          </w:p>
        </w:tc>
      </w:tr>
      <w:tr w:rsidR="007B1CD3" w:rsidTr="0064404E">
        <w:trPr>
          <w:trHeight w:val="297"/>
        </w:trPr>
        <w:tc>
          <w:tcPr>
            <w:tcW w:w="3248" w:type="dxa"/>
            <w:vMerge/>
            <w:tcBorders>
              <w:top w:val="nil"/>
            </w:tcBorders>
          </w:tcPr>
          <w:p w:rsidR="007B1CD3" w:rsidRDefault="007B1CD3" w:rsidP="0064404E">
            <w:pPr>
              <w:rPr>
                <w:sz w:val="2"/>
                <w:szCs w:val="2"/>
              </w:rPr>
            </w:pPr>
          </w:p>
        </w:tc>
        <w:tc>
          <w:tcPr>
            <w:tcW w:w="5517" w:type="dxa"/>
          </w:tcPr>
          <w:p w:rsidR="007B1CD3" w:rsidRDefault="007B1CD3" w:rsidP="0064404E">
            <w:pPr>
              <w:pStyle w:val="TableParagraph"/>
              <w:spacing w:line="232" w:lineRule="exact"/>
              <w:ind w:left="292"/>
              <w:rPr>
                <w:i/>
                <w:sz w:val="23"/>
              </w:rPr>
            </w:pPr>
            <w:r>
              <w:rPr>
                <w:i/>
                <w:sz w:val="23"/>
              </w:rPr>
              <w:t>9.12 – ДЕНЬ ГЕРОЕВ ОТЕЧЕСТВА</w:t>
            </w:r>
          </w:p>
        </w:tc>
      </w:tr>
      <w:tr w:rsidR="007B1CD3" w:rsidTr="0064404E">
        <w:trPr>
          <w:trHeight w:val="297"/>
        </w:trPr>
        <w:tc>
          <w:tcPr>
            <w:tcW w:w="3248" w:type="dxa"/>
            <w:vMerge/>
            <w:tcBorders>
              <w:top w:val="nil"/>
            </w:tcBorders>
          </w:tcPr>
          <w:p w:rsidR="007B1CD3" w:rsidRDefault="007B1CD3" w:rsidP="0064404E">
            <w:pPr>
              <w:rPr>
                <w:sz w:val="2"/>
                <w:szCs w:val="2"/>
              </w:rPr>
            </w:pPr>
          </w:p>
        </w:tc>
        <w:tc>
          <w:tcPr>
            <w:tcW w:w="5517" w:type="dxa"/>
          </w:tcPr>
          <w:p w:rsidR="007B1CD3" w:rsidRDefault="007B1CD3" w:rsidP="0064404E">
            <w:pPr>
              <w:pStyle w:val="TableParagraph"/>
              <w:spacing w:line="232" w:lineRule="exact"/>
              <w:ind w:left="292"/>
              <w:rPr>
                <w:i/>
                <w:sz w:val="23"/>
              </w:rPr>
            </w:pPr>
            <w:r>
              <w:rPr>
                <w:i/>
                <w:sz w:val="23"/>
              </w:rPr>
              <w:t>14.12 – День освобождения г. Узловая от  фашистких захватчиков</w:t>
            </w:r>
          </w:p>
        </w:tc>
      </w:tr>
      <w:tr w:rsidR="007B1CD3" w:rsidTr="0064404E">
        <w:trPr>
          <w:trHeight w:val="297"/>
        </w:trPr>
        <w:tc>
          <w:tcPr>
            <w:tcW w:w="3248" w:type="dxa"/>
            <w:vMerge/>
            <w:tcBorders>
              <w:top w:val="nil"/>
            </w:tcBorders>
          </w:tcPr>
          <w:p w:rsidR="007B1CD3" w:rsidRDefault="007B1CD3" w:rsidP="0064404E">
            <w:pPr>
              <w:rPr>
                <w:sz w:val="2"/>
                <w:szCs w:val="2"/>
              </w:rPr>
            </w:pPr>
          </w:p>
        </w:tc>
        <w:tc>
          <w:tcPr>
            <w:tcW w:w="5517" w:type="dxa"/>
          </w:tcPr>
          <w:p w:rsidR="007B1CD3" w:rsidRDefault="007B1CD3" w:rsidP="0064404E">
            <w:pPr>
              <w:pStyle w:val="TableParagraph"/>
              <w:spacing w:line="232" w:lineRule="exact"/>
              <w:ind w:left="292"/>
              <w:rPr>
                <w:i/>
                <w:sz w:val="23"/>
              </w:rPr>
            </w:pPr>
            <w:r>
              <w:rPr>
                <w:i/>
                <w:sz w:val="23"/>
              </w:rPr>
              <w:t>16.12 – День освобождения г. Тулы и Тульской области</w:t>
            </w:r>
          </w:p>
        </w:tc>
      </w:tr>
      <w:tr w:rsidR="0064404E" w:rsidTr="0064404E">
        <w:trPr>
          <w:trHeight w:val="297"/>
        </w:trPr>
        <w:tc>
          <w:tcPr>
            <w:tcW w:w="3248" w:type="dxa"/>
            <w:vMerge/>
            <w:tcBorders>
              <w:top w:val="nil"/>
            </w:tcBorders>
          </w:tcPr>
          <w:p w:rsidR="0064404E" w:rsidRDefault="0064404E" w:rsidP="0064404E">
            <w:pPr>
              <w:rPr>
                <w:sz w:val="2"/>
                <w:szCs w:val="2"/>
              </w:rPr>
            </w:pPr>
          </w:p>
        </w:tc>
        <w:tc>
          <w:tcPr>
            <w:tcW w:w="5517" w:type="dxa"/>
            <w:tcBorders>
              <w:bottom w:val="single" w:sz="4" w:space="0" w:color="FFFFFF"/>
            </w:tcBorders>
          </w:tcPr>
          <w:p w:rsidR="0064404E" w:rsidRDefault="0064404E" w:rsidP="0064404E">
            <w:pPr>
              <w:pStyle w:val="TableParagraph"/>
              <w:spacing w:line="233" w:lineRule="exact"/>
              <w:ind w:left="292"/>
              <w:rPr>
                <w:i/>
                <w:sz w:val="23"/>
              </w:rPr>
            </w:pPr>
          </w:p>
        </w:tc>
      </w:tr>
      <w:tr w:rsidR="0064404E" w:rsidTr="007B1CD3">
        <w:trPr>
          <w:trHeight w:val="70"/>
        </w:trPr>
        <w:tc>
          <w:tcPr>
            <w:tcW w:w="3248" w:type="dxa"/>
            <w:vMerge/>
            <w:tcBorders>
              <w:top w:val="nil"/>
            </w:tcBorders>
          </w:tcPr>
          <w:p w:rsidR="0064404E" w:rsidRDefault="0064404E" w:rsidP="0064404E">
            <w:pPr>
              <w:rPr>
                <w:sz w:val="2"/>
                <w:szCs w:val="2"/>
              </w:rPr>
            </w:pPr>
          </w:p>
        </w:tc>
        <w:tc>
          <w:tcPr>
            <w:tcW w:w="5517" w:type="dxa"/>
            <w:tcBorders>
              <w:top w:val="single" w:sz="4" w:space="0" w:color="FFFFFF"/>
            </w:tcBorders>
          </w:tcPr>
          <w:p w:rsidR="0064404E" w:rsidRDefault="0064404E" w:rsidP="0064404E">
            <w:pPr>
              <w:pStyle w:val="TableParagraph"/>
              <w:spacing w:before="25" w:line="243" w:lineRule="exact"/>
              <w:ind w:left="292"/>
              <w:rPr>
                <w:i/>
                <w:sz w:val="23"/>
              </w:rPr>
            </w:pPr>
            <w:r>
              <w:rPr>
                <w:i/>
                <w:sz w:val="23"/>
              </w:rPr>
              <w:t>Новогодний</w:t>
            </w:r>
            <w:r>
              <w:rPr>
                <w:i/>
                <w:spacing w:val="-4"/>
                <w:sz w:val="23"/>
              </w:rPr>
              <w:t xml:space="preserve"> </w:t>
            </w:r>
            <w:r>
              <w:rPr>
                <w:i/>
                <w:sz w:val="23"/>
              </w:rPr>
              <w:t>утренник</w:t>
            </w:r>
          </w:p>
        </w:tc>
      </w:tr>
    </w:tbl>
    <w:p w:rsidR="00AA4D3D" w:rsidRDefault="00AA4D3D" w:rsidP="00AA4D3D">
      <w:pPr>
        <w:pStyle w:val="a3"/>
        <w:ind w:left="0"/>
        <w:rPr>
          <w:b/>
          <w:sz w:val="20"/>
        </w:rPr>
      </w:pPr>
      <w:r>
        <w:rPr>
          <w:noProof/>
          <w:lang w:eastAsia="ru-RU"/>
        </w:rPr>
        <mc:AlternateContent>
          <mc:Choice Requires="wps">
            <w:drawing>
              <wp:anchor distT="0" distB="0" distL="114300" distR="114300" simplePos="0" relativeHeight="482215936" behindDoc="1" locked="0" layoutInCell="1" allowOverlap="1" wp14:anchorId="3B86EB99" wp14:editId="4209327C">
                <wp:simplePos x="0" y="0"/>
                <wp:positionH relativeFrom="page">
                  <wp:posOffset>1117600</wp:posOffset>
                </wp:positionH>
                <wp:positionV relativeFrom="page">
                  <wp:posOffset>1262380</wp:posOffset>
                </wp:positionV>
                <wp:extent cx="553085" cy="172085"/>
                <wp:effectExtent l="0" t="0" r="0" b="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0993141" id="Rectangle 9" o:spid="_x0000_s1026" style="position:absolute;margin-left:88pt;margin-top:99.4pt;width:43.55pt;height:13.55pt;z-index:-211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" stroked="f">
                <w10:wrap anchorx="page" anchory="page"/>
              </v:rect>
            </w:pict>
          </mc:Fallback>
        </mc:AlternateContent>
      </w:r>
    </w:p>
    <w:p w:rsidR="00AA4D3D" w:rsidRPr="00AA4D3D" w:rsidRDefault="00AA4D3D" w:rsidP="00AA4D3D">
      <w:pPr>
        <w:adjustRightInd w:val="0"/>
        <w:spacing w:line="200" w:lineRule="exact"/>
        <w:rPr>
          <w:sz w:val="24"/>
          <w:szCs w:val="24"/>
        </w:rPr>
      </w:pPr>
    </w:p>
    <w:p w:rsidR="004D1178" w:rsidRPr="00EC62CE" w:rsidRDefault="004D1178" w:rsidP="004D1178">
      <w:pPr>
        <w:pStyle w:val="3571"/>
        <w:spacing w:before="0" w:beforeAutospacing="0" w:after="0" w:afterAutospacing="0"/>
        <w:jc w:val="center"/>
      </w:pPr>
      <w:r w:rsidRPr="00EC62CE">
        <w:rPr>
          <w:b/>
          <w:bCs/>
          <w:color w:val="000000"/>
        </w:rPr>
        <w:t>Направления, выбранные участниками образовательных отношений из числа парциальных и иных программ и/или созданных ими самостоятельно</w:t>
      </w:r>
      <w:r w:rsidR="006B3D8C" w:rsidRPr="00EC62CE">
        <w:rPr>
          <w:b/>
          <w:bCs/>
          <w:color w:val="000000"/>
        </w:rPr>
        <w:t>.</w:t>
      </w:r>
    </w:p>
    <w:p w:rsidR="00AA4D3D" w:rsidRPr="00EC62CE" w:rsidRDefault="004D1178" w:rsidP="007B1CD3">
      <w:pPr>
        <w:pStyle w:val="ae"/>
        <w:spacing w:before="0" w:beforeAutospacing="0" w:after="0" w:afterAutospacing="0"/>
        <w:ind w:firstLine="708"/>
        <w:jc w:val="both"/>
      </w:pPr>
      <w:r w:rsidRPr="00EC62CE">
        <w:rPr>
          <w:color w:val="000000"/>
        </w:rPr>
        <w:t>Особое внимание в образовательном процессе детей с ЗПР уделяется углублению задач образовательной области «Познавательное развитие»: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что является региональным компонентом Программы. 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w:t>
      </w:r>
      <w:r w:rsidR="007B1CD3" w:rsidRPr="00EC62CE">
        <w:rPr>
          <w:color w:val="000000"/>
        </w:rPr>
        <w:t>и в условиях современного мира.</w:t>
      </w:r>
    </w:p>
    <w:p w:rsidR="00F04F6C" w:rsidRPr="00EC62CE" w:rsidRDefault="004D65C1" w:rsidP="007B1CD3">
      <w:pPr>
        <w:spacing w:after="31" w:line="268" w:lineRule="auto"/>
        <w:ind w:left="283" w:right="11" w:firstLine="600"/>
        <w:rPr>
          <w:b/>
          <w:sz w:val="24"/>
          <w:szCs w:val="24"/>
        </w:rPr>
      </w:pPr>
      <w:r w:rsidRPr="00EC62CE">
        <w:rPr>
          <w:sz w:val="24"/>
          <w:szCs w:val="24"/>
        </w:rPr>
        <w:t xml:space="preserve">Реализация регионального компонента осуществляется через знакомство с национальнокультурными особенностями русского народа, Тульской области. Знакомясь с родным краем, его историей и культурой,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1D55B7" w:rsidRPr="00EC62CE" w:rsidRDefault="001D55B7" w:rsidP="001D55B7">
      <w:pPr>
        <w:spacing w:before="20" w:line="259" w:lineRule="auto"/>
        <w:ind w:left="391" w:right="964" w:firstLine="600"/>
        <w:jc w:val="both"/>
        <w:rPr>
          <w:b/>
          <w:sz w:val="24"/>
          <w:szCs w:val="24"/>
        </w:rPr>
      </w:pPr>
      <w:r w:rsidRPr="00EC62CE">
        <w:rPr>
          <w:b/>
          <w:sz w:val="24"/>
          <w:szCs w:val="24"/>
        </w:rPr>
        <w:t>Выбор вариативных программ осуществляется с учетом потребностей, интересов и мотивов</w:t>
      </w:r>
      <w:r w:rsidR="000D12DC" w:rsidRPr="00EC62CE">
        <w:rPr>
          <w:b/>
          <w:sz w:val="24"/>
          <w:szCs w:val="24"/>
        </w:rPr>
        <w:t xml:space="preserve"> </w:t>
      </w:r>
      <w:r w:rsidRPr="00EC62CE">
        <w:rPr>
          <w:b/>
          <w:spacing w:val="-52"/>
          <w:sz w:val="24"/>
          <w:szCs w:val="24"/>
        </w:rPr>
        <w:t xml:space="preserve"> </w:t>
      </w:r>
      <w:r w:rsidRPr="00EC62CE">
        <w:rPr>
          <w:b/>
          <w:sz w:val="24"/>
          <w:szCs w:val="24"/>
        </w:rPr>
        <w:t>детей,</w:t>
      </w:r>
      <w:r w:rsidRPr="00EC62CE">
        <w:rPr>
          <w:b/>
          <w:spacing w:val="-1"/>
          <w:sz w:val="24"/>
          <w:szCs w:val="24"/>
        </w:rPr>
        <w:t xml:space="preserve"> </w:t>
      </w:r>
      <w:r w:rsidRPr="00EC62CE">
        <w:rPr>
          <w:b/>
          <w:sz w:val="24"/>
          <w:szCs w:val="24"/>
        </w:rPr>
        <w:t>членов</w:t>
      </w:r>
      <w:r w:rsidRPr="00EC62CE">
        <w:rPr>
          <w:b/>
          <w:spacing w:val="-1"/>
          <w:sz w:val="24"/>
          <w:szCs w:val="24"/>
        </w:rPr>
        <w:t xml:space="preserve"> </w:t>
      </w:r>
      <w:r w:rsidRPr="00EC62CE">
        <w:rPr>
          <w:b/>
          <w:sz w:val="24"/>
          <w:szCs w:val="24"/>
        </w:rPr>
        <w:t>их семей</w:t>
      </w:r>
      <w:r w:rsidRPr="00EC62CE">
        <w:rPr>
          <w:b/>
          <w:spacing w:val="-3"/>
          <w:sz w:val="24"/>
          <w:szCs w:val="24"/>
        </w:rPr>
        <w:t xml:space="preserve"> </w:t>
      </w:r>
      <w:r w:rsidRPr="00EC62CE">
        <w:rPr>
          <w:b/>
          <w:sz w:val="24"/>
          <w:szCs w:val="24"/>
        </w:rPr>
        <w:t>и</w:t>
      </w:r>
      <w:r w:rsidRPr="00EC62CE">
        <w:rPr>
          <w:b/>
          <w:spacing w:val="-3"/>
          <w:sz w:val="24"/>
          <w:szCs w:val="24"/>
        </w:rPr>
        <w:t xml:space="preserve"> </w:t>
      </w:r>
      <w:r w:rsidRPr="00EC62CE">
        <w:rPr>
          <w:b/>
          <w:sz w:val="24"/>
          <w:szCs w:val="24"/>
        </w:rPr>
        <w:t>педагогов</w:t>
      </w:r>
      <w:r w:rsidRPr="00EC62CE">
        <w:rPr>
          <w:b/>
          <w:spacing w:val="-1"/>
          <w:sz w:val="24"/>
          <w:szCs w:val="24"/>
        </w:rPr>
        <w:t xml:space="preserve"> </w:t>
      </w:r>
      <w:r w:rsidRPr="00EC62CE">
        <w:rPr>
          <w:b/>
          <w:sz w:val="24"/>
          <w:szCs w:val="24"/>
        </w:rPr>
        <w:t xml:space="preserve">и ориентирован </w:t>
      </w:r>
      <w:proofErr w:type="gramStart"/>
      <w:r w:rsidRPr="00EC62CE">
        <w:rPr>
          <w:b/>
          <w:sz w:val="24"/>
          <w:szCs w:val="24"/>
        </w:rPr>
        <w:t>на</w:t>
      </w:r>
      <w:proofErr w:type="gramEnd"/>
      <w:r w:rsidRPr="00EC62CE">
        <w:rPr>
          <w:b/>
          <w:sz w:val="24"/>
          <w:szCs w:val="24"/>
        </w:rPr>
        <w:t>:</w:t>
      </w:r>
    </w:p>
    <w:p w:rsidR="001D55B7" w:rsidRPr="00EC62CE" w:rsidRDefault="001D55B7" w:rsidP="001D55B7">
      <w:pPr>
        <w:pStyle w:val="a7"/>
        <w:numPr>
          <w:ilvl w:val="0"/>
          <w:numId w:val="18"/>
        </w:numPr>
        <w:tabs>
          <w:tab w:val="left" w:pos="1525"/>
        </w:tabs>
        <w:spacing w:before="1" w:line="259" w:lineRule="auto"/>
        <w:ind w:right="804" w:firstLine="600"/>
        <w:rPr>
          <w:sz w:val="24"/>
          <w:szCs w:val="24"/>
        </w:rPr>
      </w:pPr>
      <w:r w:rsidRPr="00EC62CE">
        <w:rPr>
          <w:sz w:val="24"/>
          <w:szCs w:val="24"/>
        </w:rPr>
        <w:t>специфику национальных социокультурных и иных условий, в которых осуществляется</w:t>
      </w:r>
      <w:r w:rsidRPr="00EC62CE">
        <w:rPr>
          <w:spacing w:val="-52"/>
          <w:sz w:val="24"/>
          <w:szCs w:val="24"/>
        </w:rPr>
        <w:t xml:space="preserve"> </w:t>
      </w:r>
      <w:r w:rsidRPr="00EC62CE">
        <w:rPr>
          <w:sz w:val="24"/>
          <w:szCs w:val="24"/>
        </w:rPr>
        <w:t>образовательная</w:t>
      </w:r>
      <w:r w:rsidRPr="00EC62CE">
        <w:rPr>
          <w:spacing w:val="-2"/>
          <w:sz w:val="24"/>
          <w:szCs w:val="24"/>
        </w:rPr>
        <w:t xml:space="preserve"> </w:t>
      </w:r>
      <w:r w:rsidRPr="00EC62CE">
        <w:rPr>
          <w:sz w:val="24"/>
          <w:szCs w:val="24"/>
        </w:rPr>
        <w:t>деятельность.</w:t>
      </w:r>
    </w:p>
    <w:p w:rsidR="001D55B7" w:rsidRPr="00EC62CE" w:rsidRDefault="001D55B7" w:rsidP="001D55B7">
      <w:pPr>
        <w:pStyle w:val="a7"/>
        <w:numPr>
          <w:ilvl w:val="0"/>
          <w:numId w:val="18"/>
        </w:numPr>
        <w:tabs>
          <w:tab w:val="left" w:pos="1525"/>
        </w:tabs>
        <w:spacing w:before="1" w:line="261" w:lineRule="auto"/>
        <w:ind w:right="738" w:firstLine="600"/>
        <w:rPr>
          <w:sz w:val="24"/>
          <w:szCs w:val="24"/>
        </w:rPr>
      </w:pPr>
      <w:r w:rsidRPr="00EC62CE">
        <w:rPr>
          <w:sz w:val="24"/>
          <w:szCs w:val="24"/>
        </w:rPr>
        <w:t>выбор тех парциальных программ и форм организации с детьми, которые в наибольшей</w:t>
      </w:r>
      <w:r w:rsidRPr="00EC62CE">
        <w:rPr>
          <w:spacing w:val="1"/>
          <w:sz w:val="24"/>
          <w:szCs w:val="24"/>
        </w:rPr>
        <w:t xml:space="preserve"> </w:t>
      </w:r>
      <w:r w:rsidRPr="00EC62CE">
        <w:rPr>
          <w:sz w:val="24"/>
          <w:szCs w:val="24"/>
        </w:rPr>
        <w:t>степени соответствуют потребностям и интересам детей, в также возможностям педагогического</w:t>
      </w:r>
      <w:r w:rsidRPr="00EC62CE">
        <w:rPr>
          <w:spacing w:val="1"/>
          <w:sz w:val="24"/>
          <w:szCs w:val="24"/>
        </w:rPr>
        <w:t xml:space="preserve"> </w:t>
      </w:r>
      <w:r w:rsidRPr="00EC62CE">
        <w:rPr>
          <w:sz w:val="24"/>
          <w:szCs w:val="24"/>
        </w:rPr>
        <w:t>коллектива;</w:t>
      </w:r>
    </w:p>
    <w:p w:rsidR="001D55B7" w:rsidRPr="00EC62CE" w:rsidRDefault="001D55B7" w:rsidP="001D55B7">
      <w:pPr>
        <w:pStyle w:val="a7"/>
        <w:numPr>
          <w:ilvl w:val="0"/>
          <w:numId w:val="18"/>
        </w:numPr>
        <w:tabs>
          <w:tab w:val="left" w:pos="1525"/>
        </w:tabs>
        <w:spacing w:line="249" w:lineRule="exact"/>
        <w:ind w:left="1524" w:hanging="534"/>
        <w:rPr>
          <w:sz w:val="24"/>
          <w:szCs w:val="24"/>
        </w:rPr>
      </w:pPr>
      <w:r w:rsidRPr="00EC62CE">
        <w:rPr>
          <w:sz w:val="24"/>
          <w:szCs w:val="24"/>
        </w:rPr>
        <w:t>сложившиеся</w:t>
      </w:r>
      <w:r w:rsidRPr="00EC62CE">
        <w:rPr>
          <w:spacing w:val="-3"/>
          <w:sz w:val="24"/>
          <w:szCs w:val="24"/>
        </w:rPr>
        <w:t xml:space="preserve"> </w:t>
      </w:r>
      <w:r w:rsidRPr="00EC62CE">
        <w:rPr>
          <w:sz w:val="24"/>
          <w:szCs w:val="24"/>
        </w:rPr>
        <w:t>традиции</w:t>
      </w:r>
      <w:r w:rsidRPr="00EC62CE">
        <w:rPr>
          <w:spacing w:val="-1"/>
          <w:sz w:val="24"/>
          <w:szCs w:val="24"/>
        </w:rPr>
        <w:t xml:space="preserve"> </w:t>
      </w:r>
      <w:r w:rsidRPr="00EC62CE">
        <w:rPr>
          <w:sz w:val="24"/>
          <w:szCs w:val="24"/>
        </w:rPr>
        <w:t>Организации</w:t>
      </w:r>
      <w:r w:rsidRPr="00EC62CE">
        <w:rPr>
          <w:spacing w:val="-2"/>
          <w:sz w:val="24"/>
          <w:szCs w:val="24"/>
        </w:rPr>
        <w:t xml:space="preserve"> </w:t>
      </w:r>
      <w:r w:rsidRPr="00EC62CE">
        <w:rPr>
          <w:sz w:val="24"/>
          <w:szCs w:val="24"/>
        </w:rPr>
        <w:t>и</w:t>
      </w:r>
      <w:r w:rsidRPr="00EC62CE">
        <w:rPr>
          <w:spacing w:val="-2"/>
          <w:sz w:val="24"/>
          <w:szCs w:val="24"/>
        </w:rPr>
        <w:t xml:space="preserve"> </w:t>
      </w:r>
      <w:r w:rsidRPr="00EC62CE">
        <w:rPr>
          <w:sz w:val="24"/>
          <w:szCs w:val="24"/>
        </w:rPr>
        <w:t>Группы</w:t>
      </w:r>
    </w:p>
    <w:p w:rsidR="001D55B7" w:rsidRPr="00EC62CE" w:rsidRDefault="001D55B7" w:rsidP="001D55B7">
      <w:pPr>
        <w:pStyle w:val="a7"/>
        <w:numPr>
          <w:ilvl w:val="0"/>
          <w:numId w:val="18"/>
        </w:numPr>
        <w:tabs>
          <w:tab w:val="left" w:pos="1525"/>
        </w:tabs>
        <w:spacing w:before="20" w:line="259" w:lineRule="auto"/>
        <w:ind w:right="739" w:firstLine="600"/>
        <w:rPr>
          <w:sz w:val="24"/>
          <w:szCs w:val="24"/>
        </w:rPr>
      </w:pPr>
      <w:r w:rsidRPr="00EC62CE">
        <w:rPr>
          <w:sz w:val="24"/>
          <w:szCs w:val="24"/>
        </w:rPr>
        <w:t>Специфика</w:t>
      </w:r>
      <w:r w:rsidRPr="00EC62CE">
        <w:rPr>
          <w:spacing w:val="1"/>
          <w:sz w:val="24"/>
          <w:szCs w:val="24"/>
        </w:rPr>
        <w:t xml:space="preserve"> </w:t>
      </w:r>
      <w:r w:rsidRPr="00EC62CE">
        <w:rPr>
          <w:sz w:val="24"/>
          <w:szCs w:val="24"/>
        </w:rPr>
        <w:t>национальных,</w:t>
      </w:r>
      <w:r w:rsidRPr="00EC62CE">
        <w:rPr>
          <w:spacing w:val="1"/>
          <w:sz w:val="24"/>
          <w:szCs w:val="24"/>
        </w:rPr>
        <w:t xml:space="preserve"> </w:t>
      </w:r>
      <w:r w:rsidRPr="00EC62CE">
        <w:rPr>
          <w:sz w:val="24"/>
          <w:szCs w:val="24"/>
        </w:rPr>
        <w:t>социокультурных</w:t>
      </w:r>
      <w:r w:rsidRPr="00EC62CE">
        <w:rPr>
          <w:spacing w:val="1"/>
          <w:sz w:val="24"/>
          <w:szCs w:val="24"/>
        </w:rPr>
        <w:t xml:space="preserve"> </w:t>
      </w:r>
      <w:r w:rsidRPr="00EC62CE">
        <w:rPr>
          <w:sz w:val="24"/>
          <w:szCs w:val="24"/>
        </w:rPr>
        <w:t>и</w:t>
      </w:r>
      <w:r w:rsidRPr="00EC62CE">
        <w:rPr>
          <w:spacing w:val="1"/>
          <w:sz w:val="24"/>
          <w:szCs w:val="24"/>
        </w:rPr>
        <w:t xml:space="preserve"> </w:t>
      </w:r>
      <w:r w:rsidRPr="00EC62CE">
        <w:rPr>
          <w:sz w:val="24"/>
          <w:szCs w:val="24"/>
        </w:rPr>
        <w:t>иных</w:t>
      </w:r>
      <w:r w:rsidRPr="00EC62CE">
        <w:rPr>
          <w:spacing w:val="1"/>
          <w:sz w:val="24"/>
          <w:szCs w:val="24"/>
        </w:rPr>
        <w:t xml:space="preserve"> </w:t>
      </w:r>
      <w:r w:rsidRPr="00EC62CE">
        <w:rPr>
          <w:sz w:val="24"/>
          <w:szCs w:val="24"/>
        </w:rPr>
        <w:t>условий,</w:t>
      </w:r>
      <w:r w:rsidRPr="00EC62CE">
        <w:rPr>
          <w:spacing w:val="1"/>
          <w:sz w:val="24"/>
          <w:szCs w:val="24"/>
        </w:rPr>
        <w:t xml:space="preserve"> </w:t>
      </w:r>
      <w:r w:rsidRPr="00EC62CE">
        <w:rPr>
          <w:sz w:val="24"/>
          <w:szCs w:val="24"/>
        </w:rPr>
        <w:t>в</w:t>
      </w:r>
      <w:r w:rsidRPr="00EC62CE">
        <w:rPr>
          <w:spacing w:val="56"/>
          <w:sz w:val="24"/>
          <w:szCs w:val="24"/>
        </w:rPr>
        <w:t xml:space="preserve"> </w:t>
      </w:r>
      <w:r w:rsidRPr="00EC62CE">
        <w:rPr>
          <w:sz w:val="24"/>
          <w:szCs w:val="24"/>
        </w:rPr>
        <w:t>которых</w:t>
      </w:r>
      <w:r w:rsidRPr="00EC62CE">
        <w:rPr>
          <w:spacing w:val="1"/>
          <w:sz w:val="24"/>
          <w:szCs w:val="24"/>
        </w:rPr>
        <w:t xml:space="preserve"> </w:t>
      </w:r>
      <w:r w:rsidRPr="00EC62CE">
        <w:rPr>
          <w:sz w:val="24"/>
          <w:szCs w:val="24"/>
        </w:rPr>
        <w:t>осуществляется</w:t>
      </w:r>
      <w:r w:rsidRPr="00EC62CE">
        <w:rPr>
          <w:spacing w:val="-1"/>
          <w:sz w:val="24"/>
          <w:szCs w:val="24"/>
        </w:rPr>
        <w:t xml:space="preserve"> </w:t>
      </w:r>
      <w:r w:rsidRPr="00EC62CE">
        <w:rPr>
          <w:sz w:val="24"/>
          <w:szCs w:val="24"/>
        </w:rPr>
        <w:t>образовательная</w:t>
      </w:r>
      <w:r w:rsidRPr="00EC62CE">
        <w:rPr>
          <w:spacing w:val="-1"/>
          <w:sz w:val="24"/>
          <w:szCs w:val="24"/>
        </w:rPr>
        <w:t xml:space="preserve"> </w:t>
      </w:r>
      <w:r w:rsidRPr="00EC62CE">
        <w:rPr>
          <w:sz w:val="24"/>
          <w:szCs w:val="24"/>
        </w:rPr>
        <w:t>деятельность</w:t>
      </w:r>
      <w:r w:rsidR="007B1CD3" w:rsidRPr="00EC62CE">
        <w:rPr>
          <w:sz w:val="24"/>
          <w:szCs w:val="24"/>
        </w:rPr>
        <w:t>.</w:t>
      </w:r>
    </w:p>
    <w:p w:rsidR="001D55B7" w:rsidRPr="00EC62CE" w:rsidRDefault="001D55B7" w:rsidP="001D55B7">
      <w:pPr>
        <w:spacing w:before="1"/>
        <w:ind w:left="991"/>
        <w:jc w:val="both"/>
        <w:rPr>
          <w:sz w:val="24"/>
          <w:szCs w:val="24"/>
        </w:rPr>
      </w:pPr>
      <w:r w:rsidRPr="00EC62CE">
        <w:rPr>
          <w:sz w:val="24"/>
          <w:szCs w:val="24"/>
        </w:rPr>
        <w:t>Образовательный</w:t>
      </w:r>
      <w:r w:rsidRPr="00EC62CE">
        <w:rPr>
          <w:spacing w:val="-2"/>
          <w:sz w:val="24"/>
          <w:szCs w:val="24"/>
        </w:rPr>
        <w:t xml:space="preserve"> </w:t>
      </w:r>
      <w:r w:rsidRPr="00EC62CE">
        <w:rPr>
          <w:sz w:val="24"/>
          <w:szCs w:val="24"/>
        </w:rPr>
        <w:t>процесс</w:t>
      </w:r>
      <w:r w:rsidRPr="00EC62CE">
        <w:rPr>
          <w:spacing w:val="-2"/>
          <w:sz w:val="24"/>
          <w:szCs w:val="24"/>
        </w:rPr>
        <w:t xml:space="preserve"> </w:t>
      </w:r>
      <w:r w:rsidRPr="00EC62CE">
        <w:rPr>
          <w:sz w:val="24"/>
          <w:szCs w:val="24"/>
        </w:rPr>
        <w:t>осуществляется</w:t>
      </w:r>
      <w:r w:rsidRPr="00EC62CE">
        <w:rPr>
          <w:spacing w:val="-5"/>
          <w:sz w:val="24"/>
          <w:szCs w:val="24"/>
        </w:rPr>
        <w:t xml:space="preserve"> </w:t>
      </w:r>
      <w:r w:rsidRPr="00EC62CE">
        <w:rPr>
          <w:sz w:val="24"/>
          <w:szCs w:val="24"/>
        </w:rPr>
        <w:t>с</w:t>
      </w:r>
      <w:r w:rsidRPr="00EC62CE">
        <w:rPr>
          <w:spacing w:val="-2"/>
          <w:sz w:val="24"/>
          <w:szCs w:val="24"/>
        </w:rPr>
        <w:t xml:space="preserve"> </w:t>
      </w:r>
      <w:r w:rsidRPr="00EC62CE">
        <w:rPr>
          <w:sz w:val="24"/>
          <w:szCs w:val="24"/>
        </w:rPr>
        <w:t>учетом:</w:t>
      </w:r>
    </w:p>
    <w:p w:rsidR="001D55B7" w:rsidRPr="00EC62CE" w:rsidRDefault="001D55B7" w:rsidP="001D55B7">
      <w:pPr>
        <w:pStyle w:val="a7"/>
        <w:numPr>
          <w:ilvl w:val="0"/>
          <w:numId w:val="18"/>
        </w:numPr>
        <w:tabs>
          <w:tab w:val="left" w:pos="1525"/>
        </w:tabs>
        <w:spacing w:before="21"/>
        <w:ind w:left="1524" w:hanging="534"/>
        <w:rPr>
          <w:sz w:val="24"/>
          <w:szCs w:val="24"/>
        </w:rPr>
      </w:pPr>
      <w:r w:rsidRPr="00EC62CE">
        <w:rPr>
          <w:sz w:val="24"/>
          <w:szCs w:val="24"/>
        </w:rPr>
        <w:t>регионально-климатических</w:t>
      </w:r>
      <w:r w:rsidRPr="00EC62CE">
        <w:rPr>
          <w:spacing w:val="-8"/>
          <w:sz w:val="24"/>
          <w:szCs w:val="24"/>
        </w:rPr>
        <w:t xml:space="preserve"> </w:t>
      </w:r>
      <w:r w:rsidRPr="00EC62CE">
        <w:rPr>
          <w:sz w:val="24"/>
          <w:szCs w:val="24"/>
        </w:rPr>
        <w:t>особенностей</w:t>
      </w:r>
    </w:p>
    <w:p w:rsidR="001D55B7" w:rsidRPr="00EC62CE" w:rsidRDefault="001D55B7" w:rsidP="001D55B7">
      <w:pPr>
        <w:pStyle w:val="a7"/>
        <w:numPr>
          <w:ilvl w:val="0"/>
          <w:numId w:val="18"/>
        </w:numPr>
        <w:tabs>
          <w:tab w:val="left" w:pos="1525"/>
        </w:tabs>
        <w:spacing w:before="23"/>
        <w:ind w:left="1524" w:hanging="534"/>
        <w:rPr>
          <w:sz w:val="24"/>
          <w:szCs w:val="24"/>
        </w:rPr>
      </w:pPr>
      <w:r w:rsidRPr="00EC62CE">
        <w:rPr>
          <w:sz w:val="24"/>
          <w:szCs w:val="24"/>
        </w:rPr>
        <w:t>демографических</w:t>
      </w:r>
      <w:r w:rsidRPr="00EC62CE">
        <w:rPr>
          <w:spacing w:val="-7"/>
          <w:sz w:val="24"/>
          <w:szCs w:val="24"/>
        </w:rPr>
        <w:t xml:space="preserve"> </w:t>
      </w:r>
      <w:r w:rsidRPr="00EC62CE">
        <w:rPr>
          <w:sz w:val="24"/>
          <w:szCs w:val="24"/>
        </w:rPr>
        <w:t>особенностей;</w:t>
      </w:r>
    </w:p>
    <w:p w:rsidR="001D55B7" w:rsidRPr="00EC62CE" w:rsidRDefault="001D55B7" w:rsidP="001D55B7">
      <w:pPr>
        <w:pStyle w:val="a7"/>
        <w:numPr>
          <w:ilvl w:val="0"/>
          <w:numId w:val="18"/>
        </w:numPr>
        <w:tabs>
          <w:tab w:val="left" w:pos="1525"/>
        </w:tabs>
        <w:spacing w:before="21"/>
        <w:ind w:left="1524" w:hanging="534"/>
        <w:rPr>
          <w:sz w:val="24"/>
          <w:szCs w:val="24"/>
        </w:rPr>
      </w:pPr>
      <w:r w:rsidRPr="00EC62CE">
        <w:rPr>
          <w:sz w:val="24"/>
          <w:szCs w:val="24"/>
        </w:rPr>
        <w:t>национально-культурных</w:t>
      </w:r>
      <w:r w:rsidRPr="00EC62CE">
        <w:rPr>
          <w:spacing w:val="-8"/>
          <w:sz w:val="24"/>
          <w:szCs w:val="24"/>
        </w:rPr>
        <w:t xml:space="preserve"> </w:t>
      </w:r>
      <w:r w:rsidRPr="00EC62CE">
        <w:rPr>
          <w:sz w:val="24"/>
          <w:szCs w:val="24"/>
        </w:rPr>
        <w:t>традиций.</w:t>
      </w:r>
    </w:p>
    <w:p w:rsidR="001D55B7" w:rsidRPr="00EC62CE" w:rsidRDefault="001D55B7" w:rsidP="001D55B7">
      <w:pPr>
        <w:spacing w:before="22" w:line="259" w:lineRule="auto"/>
        <w:ind w:left="391" w:right="733" w:firstLine="600"/>
        <w:jc w:val="both"/>
        <w:rPr>
          <w:color w:val="000000"/>
          <w:sz w:val="24"/>
          <w:szCs w:val="24"/>
        </w:rPr>
      </w:pPr>
      <w:r w:rsidRPr="00EC62CE">
        <w:rPr>
          <w:rStyle w:val="docdata"/>
          <w:color w:val="000000"/>
          <w:sz w:val="24"/>
          <w:szCs w:val="24"/>
        </w:rPr>
        <w:t xml:space="preserve">Без истоков духовности, без любви к родной природе невозможно воспитать истинного гражданина России. Именно поэтому в </w:t>
      </w:r>
      <w:r w:rsidRPr="00EC62CE">
        <w:rPr>
          <w:color w:val="000000"/>
          <w:sz w:val="24"/>
          <w:szCs w:val="24"/>
        </w:rPr>
        <w:t xml:space="preserve">детском саду уделяется большое внимание ознакомлению с традициями, историей русского народа, родного края, Тульской области, родного города Узловая. Эта работа проводится в тесной взаимосвязи с Узловским художественно-краеведческим музеем, Узловской централизованной библиотечной системой, детской школой искусств, Узловским молодежным театром и другими социальными партнерами детского сада. </w:t>
      </w:r>
    </w:p>
    <w:p w:rsidR="001D55B7" w:rsidRPr="00EC62CE" w:rsidRDefault="001D55B7" w:rsidP="001D55B7">
      <w:pPr>
        <w:spacing w:before="22" w:line="259" w:lineRule="auto"/>
        <w:ind w:left="391" w:right="733" w:firstLine="600"/>
        <w:jc w:val="both"/>
        <w:rPr>
          <w:sz w:val="24"/>
          <w:szCs w:val="24"/>
        </w:rPr>
      </w:pPr>
      <w:r w:rsidRPr="00EC62CE">
        <w:rPr>
          <w:sz w:val="24"/>
          <w:szCs w:val="24"/>
        </w:rPr>
        <w:t>Процесс</w:t>
      </w:r>
      <w:r w:rsidRPr="00EC62CE">
        <w:rPr>
          <w:spacing w:val="1"/>
          <w:sz w:val="24"/>
          <w:szCs w:val="24"/>
        </w:rPr>
        <w:t xml:space="preserve"> </w:t>
      </w:r>
      <w:r w:rsidRPr="00EC62CE">
        <w:rPr>
          <w:sz w:val="24"/>
          <w:szCs w:val="24"/>
        </w:rPr>
        <w:t>воспитания</w:t>
      </w:r>
      <w:r w:rsidRPr="00EC62CE">
        <w:rPr>
          <w:spacing w:val="1"/>
          <w:sz w:val="24"/>
          <w:szCs w:val="24"/>
        </w:rPr>
        <w:t xml:space="preserve"> </w:t>
      </w:r>
      <w:r w:rsidRPr="00EC62CE">
        <w:rPr>
          <w:sz w:val="24"/>
          <w:szCs w:val="24"/>
        </w:rPr>
        <w:t>и</w:t>
      </w:r>
      <w:r w:rsidRPr="00EC62CE">
        <w:rPr>
          <w:spacing w:val="1"/>
          <w:sz w:val="24"/>
          <w:szCs w:val="24"/>
        </w:rPr>
        <w:t xml:space="preserve"> </w:t>
      </w:r>
      <w:r w:rsidRPr="00EC62CE">
        <w:rPr>
          <w:sz w:val="24"/>
          <w:szCs w:val="24"/>
        </w:rPr>
        <w:t>развития</w:t>
      </w:r>
      <w:r w:rsidRPr="00EC62CE">
        <w:rPr>
          <w:spacing w:val="1"/>
          <w:sz w:val="24"/>
          <w:szCs w:val="24"/>
        </w:rPr>
        <w:t xml:space="preserve"> </w:t>
      </w:r>
      <w:r w:rsidRPr="00EC62CE">
        <w:rPr>
          <w:sz w:val="24"/>
          <w:szCs w:val="24"/>
        </w:rPr>
        <w:t>является</w:t>
      </w:r>
      <w:r w:rsidRPr="00EC62CE">
        <w:rPr>
          <w:spacing w:val="1"/>
          <w:sz w:val="24"/>
          <w:szCs w:val="24"/>
        </w:rPr>
        <w:t xml:space="preserve"> </w:t>
      </w:r>
      <w:r w:rsidRPr="00EC62CE">
        <w:rPr>
          <w:sz w:val="24"/>
          <w:szCs w:val="24"/>
        </w:rPr>
        <w:t>непрерывным,</w:t>
      </w:r>
      <w:r w:rsidRPr="00EC62CE">
        <w:rPr>
          <w:spacing w:val="1"/>
          <w:sz w:val="24"/>
          <w:szCs w:val="24"/>
        </w:rPr>
        <w:t xml:space="preserve"> </w:t>
      </w:r>
      <w:r w:rsidRPr="00EC62CE">
        <w:rPr>
          <w:sz w:val="24"/>
          <w:szCs w:val="24"/>
        </w:rPr>
        <w:t>но,</w:t>
      </w:r>
      <w:r w:rsidRPr="00EC62CE">
        <w:rPr>
          <w:spacing w:val="1"/>
          <w:sz w:val="24"/>
          <w:szCs w:val="24"/>
        </w:rPr>
        <w:t xml:space="preserve"> </w:t>
      </w:r>
      <w:r w:rsidRPr="00EC62CE">
        <w:rPr>
          <w:sz w:val="24"/>
          <w:szCs w:val="24"/>
        </w:rPr>
        <w:t>тем</w:t>
      </w:r>
      <w:r w:rsidRPr="00EC62CE">
        <w:rPr>
          <w:spacing w:val="1"/>
          <w:sz w:val="24"/>
          <w:szCs w:val="24"/>
        </w:rPr>
        <w:t xml:space="preserve"> </w:t>
      </w:r>
      <w:r w:rsidRPr="00EC62CE">
        <w:rPr>
          <w:sz w:val="24"/>
          <w:szCs w:val="24"/>
        </w:rPr>
        <w:t>не</w:t>
      </w:r>
      <w:r w:rsidRPr="00EC62CE">
        <w:rPr>
          <w:spacing w:val="1"/>
          <w:sz w:val="24"/>
          <w:szCs w:val="24"/>
        </w:rPr>
        <w:t xml:space="preserve"> </w:t>
      </w:r>
      <w:r w:rsidRPr="00EC62CE">
        <w:rPr>
          <w:sz w:val="24"/>
          <w:szCs w:val="24"/>
        </w:rPr>
        <w:t>менее,</w:t>
      </w:r>
      <w:r w:rsidRPr="00EC62CE">
        <w:rPr>
          <w:spacing w:val="1"/>
          <w:sz w:val="24"/>
          <w:szCs w:val="24"/>
        </w:rPr>
        <w:t xml:space="preserve"> </w:t>
      </w:r>
      <w:r w:rsidRPr="00EC62CE">
        <w:rPr>
          <w:sz w:val="24"/>
          <w:szCs w:val="24"/>
        </w:rPr>
        <w:t>график</w:t>
      </w:r>
      <w:r w:rsidRPr="00EC62CE">
        <w:rPr>
          <w:spacing w:val="1"/>
          <w:sz w:val="24"/>
          <w:szCs w:val="24"/>
        </w:rPr>
        <w:t xml:space="preserve"> </w:t>
      </w:r>
      <w:r w:rsidRPr="00EC62CE">
        <w:rPr>
          <w:sz w:val="24"/>
          <w:szCs w:val="24"/>
        </w:rPr>
        <w:t>образовательного</w:t>
      </w:r>
      <w:r w:rsidRPr="00EC62CE">
        <w:rPr>
          <w:spacing w:val="-1"/>
          <w:sz w:val="24"/>
          <w:szCs w:val="24"/>
        </w:rPr>
        <w:t xml:space="preserve"> </w:t>
      </w:r>
      <w:r w:rsidRPr="00EC62CE">
        <w:rPr>
          <w:sz w:val="24"/>
          <w:szCs w:val="24"/>
        </w:rPr>
        <w:t>процесса составляется</w:t>
      </w:r>
      <w:r w:rsidRPr="00EC62CE">
        <w:rPr>
          <w:spacing w:val="-1"/>
          <w:sz w:val="24"/>
          <w:szCs w:val="24"/>
        </w:rPr>
        <w:t xml:space="preserve"> </w:t>
      </w:r>
      <w:r w:rsidRPr="00EC62CE">
        <w:rPr>
          <w:sz w:val="24"/>
          <w:szCs w:val="24"/>
        </w:rPr>
        <w:t>в</w:t>
      </w:r>
      <w:r w:rsidRPr="00EC62CE">
        <w:rPr>
          <w:spacing w:val="-2"/>
          <w:sz w:val="24"/>
          <w:szCs w:val="24"/>
        </w:rPr>
        <w:t xml:space="preserve"> </w:t>
      </w:r>
      <w:r w:rsidRPr="00EC62CE">
        <w:rPr>
          <w:sz w:val="24"/>
          <w:szCs w:val="24"/>
        </w:rPr>
        <w:t>соответствии</w:t>
      </w:r>
      <w:r w:rsidRPr="00EC62CE">
        <w:rPr>
          <w:spacing w:val="-2"/>
          <w:sz w:val="24"/>
          <w:szCs w:val="24"/>
        </w:rPr>
        <w:t xml:space="preserve"> </w:t>
      </w:r>
      <w:r w:rsidRPr="00EC62CE">
        <w:rPr>
          <w:sz w:val="24"/>
          <w:szCs w:val="24"/>
        </w:rPr>
        <w:t>с выделением</w:t>
      </w:r>
      <w:r w:rsidRPr="00EC62CE">
        <w:rPr>
          <w:spacing w:val="-1"/>
          <w:sz w:val="24"/>
          <w:szCs w:val="24"/>
        </w:rPr>
        <w:t xml:space="preserve"> </w:t>
      </w:r>
      <w:r w:rsidRPr="00EC62CE">
        <w:rPr>
          <w:sz w:val="24"/>
          <w:szCs w:val="24"/>
        </w:rPr>
        <w:t>двух периодов:</w:t>
      </w:r>
    </w:p>
    <w:p w:rsidR="001D55B7" w:rsidRPr="00EC62CE" w:rsidRDefault="001D55B7" w:rsidP="001D55B7">
      <w:pPr>
        <w:pStyle w:val="a7"/>
        <w:numPr>
          <w:ilvl w:val="0"/>
          <w:numId w:val="17"/>
        </w:numPr>
        <w:tabs>
          <w:tab w:val="left" w:pos="1525"/>
        </w:tabs>
        <w:spacing w:line="261" w:lineRule="auto"/>
        <w:ind w:right="733" w:firstLine="600"/>
        <w:rPr>
          <w:sz w:val="24"/>
          <w:szCs w:val="24"/>
        </w:rPr>
      </w:pPr>
      <w:r w:rsidRPr="00EC62CE">
        <w:rPr>
          <w:sz w:val="24"/>
          <w:szCs w:val="24"/>
        </w:rPr>
        <w:t>холодный период: учебный год (сентябрь - май), составляется определенный режим дня</w:t>
      </w:r>
      <w:r w:rsidRPr="00EC62CE">
        <w:rPr>
          <w:spacing w:val="1"/>
          <w:sz w:val="24"/>
          <w:szCs w:val="24"/>
        </w:rPr>
        <w:t xml:space="preserve"> </w:t>
      </w:r>
      <w:r w:rsidRPr="00EC62CE">
        <w:rPr>
          <w:sz w:val="24"/>
          <w:szCs w:val="24"/>
        </w:rPr>
        <w:t>и</w:t>
      </w:r>
      <w:r w:rsidRPr="00EC62CE">
        <w:rPr>
          <w:spacing w:val="-1"/>
          <w:sz w:val="24"/>
          <w:szCs w:val="24"/>
        </w:rPr>
        <w:t xml:space="preserve"> </w:t>
      </w:r>
      <w:r w:rsidRPr="00EC62CE">
        <w:rPr>
          <w:sz w:val="24"/>
          <w:szCs w:val="24"/>
        </w:rPr>
        <w:t>расписание</w:t>
      </w:r>
      <w:r w:rsidRPr="00EC62CE">
        <w:rPr>
          <w:spacing w:val="-2"/>
          <w:sz w:val="24"/>
          <w:szCs w:val="24"/>
        </w:rPr>
        <w:t xml:space="preserve"> </w:t>
      </w:r>
      <w:r w:rsidRPr="00EC62CE">
        <w:rPr>
          <w:sz w:val="24"/>
          <w:szCs w:val="24"/>
        </w:rPr>
        <w:t>организованных образовательных форм;</w:t>
      </w:r>
    </w:p>
    <w:p w:rsidR="001D55B7" w:rsidRPr="00EC62CE" w:rsidRDefault="001D55B7" w:rsidP="001D55B7">
      <w:pPr>
        <w:pStyle w:val="a7"/>
        <w:numPr>
          <w:ilvl w:val="0"/>
          <w:numId w:val="17"/>
        </w:numPr>
        <w:tabs>
          <w:tab w:val="left" w:pos="1525"/>
        </w:tabs>
        <w:spacing w:line="259" w:lineRule="auto"/>
        <w:ind w:right="734" w:firstLine="600"/>
        <w:rPr>
          <w:sz w:val="24"/>
          <w:szCs w:val="24"/>
        </w:rPr>
      </w:pPr>
      <w:r w:rsidRPr="00EC62CE">
        <w:rPr>
          <w:sz w:val="24"/>
          <w:szCs w:val="24"/>
        </w:rPr>
        <w:t>летний</w:t>
      </w:r>
      <w:r w:rsidRPr="00EC62CE">
        <w:rPr>
          <w:spacing w:val="1"/>
          <w:sz w:val="24"/>
          <w:szCs w:val="24"/>
        </w:rPr>
        <w:t xml:space="preserve"> </w:t>
      </w:r>
      <w:r w:rsidRPr="00EC62CE">
        <w:rPr>
          <w:sz w:val="24"/>
          <w:szCs w:val="24"/>
        </w:rPr>
        <w:t>период</w:t>
      </w:r>
      <w:r w:rsidRPr="00EC62CE">
        <w:rPr>
          <w:spacing w:val="1"/>
          <w:sz w:val="24"/>
          <w:szCs w:val="24"/>
        </w:rPr>
        <w:t xml:space="preserve"> </w:t>
      </w:r>
      <w:r w:rsidRPr="00EC62CE">
        <w:rPr>
          <w:sz w:val="24"/>
          <w:szCs w:val="24"/>
        </w:rPr>
        <w:t>(июнь</w:t>
      </w:r>
      <w:r w:rsidRPr="00EC62CE">
        <w:rPr>
          <w:spacing w:val="1"/>
          <w:sz w:val="24"/>
          <w:szCs w:val="24"/>
        </w:rPr>
        <w:t xml:space="preserve"> </w:t>
      </w:r>
      <w:r w:rsidRPr="00EC62CE">
        <w:rPr>
          <w:sz w:val="24"/>
          <w:szCs w:val="24"/>
        </w:rPr>
        <w:t>-</w:t>
      </w:r>
      <w:r w:rsidRPr="00EC62CE">
        <w:rPr>
          <w:spacing w:val="1"/>
          <w:sz w:val="24"/>
          <w:szCs w:val="24"/>
        </w:rPr>
        <w:t xml:space="preserve"> </w:t>
      </w:r>
      <w:r w:rsidRPr="00EC62CE">
        <w:rPr>
          <w:sz w:val="24"/>
          <w:szCs w:val="24"/>
        </w:rPr>
        <w:t>август),</w:t>
      </w:r>
      <w:r w:rsidRPr="00EC62CE">
        <w:rPr>
          <w:spacing w:val="1"/>
          <w:sz w:val="24"/>
          <w:szCs w:val="24"/>
        </w:rPr>
        <w:t xml:space="preserve"> </w:t>
      </w:r>
      <w:r w:rsidRPr="00EC62CE">
        <w:rPr>
          <w:sz w:val="24"/>
          <w:szCs w:val="24"/>
        </w:rPr>
        <w:t>для</w:t>
      </w:r>
      <w:r w:rsidRPr="00EC62CE">
        <w:rPr>
          <w:spacing w:val="1"/>
          <w:sz w:val="24"/>
          <w:szCs w:val="24"/>
        </w:rPr>
        <w:t xml:space="preserve"> </w:t>
      </w:r>
      <w:r w:rsidRPr="00EC62CE">
        <w:rPr>
          <w:sz w:val="24"/>
          <w:szCs w:val="24"/>
        </w:rPr>
        <w:t>которого</w:t>
      </w:r>
      <w:r w:rsidRPr="00EC62CE">
        <w:rPr>
          <w:spacing w:val="1"/>
          <w:sz w:val="24"/>
          <w:szCs w:val="24"/>
        </w:rPr>
        <w:t xml:space="preserve"> </w:t>
      </w:r>
      <w:r w:rsidRPr="00EC62CE">
        <w:rPr>
          <w:sz w:val="24"/>
          <w:szCs w:val="24"/>
        </w:rPr>
        <w:t>составляется</w:t>
      </w:r>
      <w:r w:rsidRPr="00EC62CE">
        <w:rPr>
          <w:spacing w:val="1"/>
          <w:sz w:val="24"/>
          <w:szCs w:val="24"/>
        </w:rPr>
        <w:t xml:space="preserve"> </w:t>
      </w:r>
      <w:r w:rsidRPr="00EC62CE">
        <w:rPr>
          <w:sz w:val="24"/>
          <w:szCs w:val="24"/>
        </w:rPr>
        <w:t>другой</w:t>
      </w:r>
      <w:r w:rsidRPr="00EC62CE">
        <w:rPr>
          <w:spacing w:val="1"/>
          <w:sz w:val="24"/>
          <w:szCs w:val="24"/>
        </w:rPr>
        <w:t xml:space="preserve"> </w:t>
      </w:r>
      <w:r w:rsidRPr="00EC62CE">
        <w:rPr>
          <w:sz w:val="24"/>
          <w:szCs w:val="24"/>
        </w:rPr>
        <w:t>режим.</w:t>
      </w:r>
      <w:r w:rsidRPr="00EC62CE">
        <w:rPr>
          <w:spacing w:val="1"/>
          <w:sz w:val="24"/>
          <w:szCs w:val="24"/>
        </w:rPr>
        <w:t xml:space="preserve"> </w:t>
      </w:r>
      <w:r w:rsidRPr="00EC62CE">
        <w:rPr>
          <w:sz w:val="24"/>
          <w:szCs w:val="24"/>
        </w:rPr>
        <w:t>Работа</w:t>
      </w:r>
      <w:r w:rsidRPr="00EC62CE">
        <w:rPr>
          <w:spacing w:val="55"/>
          <w:sz w:val="24"/>
          <w:szCs w:val="24"/>
        </w:rPr>
        <w:t xml:space="preserve"> </w:t>
      </w:r>
      <w:r w:rsidRPr="00EC62CE">
        <w:rPr>
          <w:sz w:val="24"/>
          <w:szCs w:val="24"/>
        </w:rPr>
        <w:t>в</w:t>
      </w:r>
      <w:r w:rsidRPr="00EC62CE">
        <w:rPr>
          <w:spacing w:val="1"/>
          <w:sz w:val="24"/>
          <w:szCs w:val="24"/>
        </w:rPr>
        <w:t xml:space="preserve"> </w:t>
      </w:r>
      <w:r w:rsidRPr="00EC62CE">
        <w:rPr>
          <w:sz w:val="24"/>
          <w:szCs w:val="24"/>
        </w:rPr>
        <w:t>летний</w:t>
      </w:r>
      <w:r w:rsidRPr="00EC62CE">
        <w:rPr>
          <w:spacing w:val="-1"/>
          <w:sz w:val="24"/>
          <w:szCs w:val="24"/>
        </w:rPr>
        <w:t xml:space="preserve"> </w:t>
      </w:r>
      <w:r w:rsidRPr="00EC62CE">
        <w:rPr>
          <w:sz w:val="24"/>
          <w:szCs w:val="24"/>
        </w:rPr>
        <w:t>период планируется</w:t>
      </w:r>
      <w:r w:rsidRPr="00EC62CE">
        <w:rPr>
          <w:spacing w:val="-1"/>
          <w:sz w:val="24"/>
          <w:szCs w:val="24"/>
        </w:rPr>
        <w:t xml:space="preserve"> </w:t>
      </w:r>
      <w:r w:rsidRPr="00EC62CE">
        <w:rPr>
          <w:sz w:val="24"/>
          <w:szCs w:val="24"/>
        </w:rPr>
        <w:t>по проектам, темы</w:t>
      </w:r>
      <w:r w:rsidRPr="00EC62CE">
        <w:rPr>
          <w:spacing w:val="-3"/>
          <w:sz w:val="24"/>
          <w:szCs w:val="24"/>
        </w:rPr>
        <w:t xml:space="preserve"> </w:t>
      </w:r>
      <w:r w:rsidRPr="00EC62CE">
        <w:rPr>
          <w:sz w:val="24"/>
          <w:szCs w:val="24"/>
        </w:rPr>
        <w:t>которого реализуются</w:t>
      </w:r>
      <w:r w:rsidRPr="00EC62CE">
        <w:rPr>
          <w:spacing w:val="-1"/>
          <w:sz w:val="24"/>
          <w:szCs w:val="24"/>
        </w:rPr>
        <w:t xml:space="preserve"> </w:t>
      </w:r>
      <w:r w:rsidRPr="00EC62CE">
        <w:rPr>
          <w:sz w:val="24"/>
          <w:szCs w:val="24"/>
        </w:rPr>
        <w:t>в</w:t>
      </w:r>
      <w:r w:rsidRPr="00EC62CE">
        <w:rPr>
          <w:spacing w:val="-2"/>
          <w:sz w:val="24"/>
          <w:szCs w:val="24"/>
        </w:rPr>
        <w:t xml:space="preserve"> </w:t>
      </w:r>
      <w:r w:rsidRPr="00EC62CE">
        <w:rPr>
          <w:sz w:val="24"/>
          <w:szCs w:val="24"/>
        </w:rPr>
        <w:t>течение недели.</w:t>
      </w:r>
    </w:p>
    <w:p w:rsidR="001D55B7" w:rsidRPr="00EC62CE" w:rsidRDefault="001D55B7" w:rsidP="001D55B7">
      <w:pPr>
        <w:spacing w:line="259" w:lineRule="auto"/>
        <w:ind w:left="391" w:right="735" w:firstLine="605"/>
        <w:jc w:val="both"/>
        <w:rPr>
          <w:sz w:val="24"/>
          <w:szCs w:val="24"/>
        </w:rPr>
      </w:pPr>
      <w:r w:rsidRPr="00EC62CE">
        <w:rPr>
          <w:sz w:val="24"/>
          <w:szCs w:val="24"/>
        </w:rPr>
        <w:t>На непосредственно образовательной деятельности (далее - НОД) по познанию окружающего</w:t>
      </w:r>
      <w:r w:rsidRPr="00EC62CE">
        <w:rPr>
          <w:spacing w:val="1"/>
          <w:sz w:val="24"/>
          <w:szCs w:val="24"/>
        </w:rPr>
        <w:t xml:space="preserve"> </w:t>
      </w:r>
      <w:r w:rsidRPr="00EC62CE">
        <w:rPr>
          <w:sz w:val="24"/>
          <w:szCs w:val="24"/>
        </w:rPr>
        <w:t>мира, приобщению к культуре речи и подготовке к освоению грамоты дети знакомятся с явлениями</w:t>
      </w:r>
      <w:r w:rsidRPr="00EC62CE">
        <w:rPr>
          <w:spacing w:val="1"/>
          <w:sz w:val="24"/>
          <w:szCs w:val="24"/>
        </w:rPr>
        <w:t xml:space="preserve"> </w:t>
      </w:r>
      <w:r w:rsidRPr="00EC62CE">
        <w:rPr>
          <w:sz w:val="24"/>
          <w:szCs w:val="24"/>
        </w:rPr>
        <w:t>природы,</w:t>
      </w:r>
      <w:r w:rsidRPr="00EC62CE">
        <w:rPr>
          <w:spacing w:val="-1"/>
          <w:sz w:val="24"/>
          <w:szCs w:val="24"/>
        </w:rPr>
        <w:t xml:space="preserve"> </w:t>
      </w:r>
      <w:r w:rsidRPr="00EC62CE">
        <w:rPr>
          <w:sz w:val="24"/>
          <w:szCs w:val="24"/>
        </w:rPr>
        <w:t>характерными</w:t>
      </w:r>
      <w:r w:rsidRPr="00EC62CE">
        <w:rPr>
          <w:spacing w:val="-3"/>
          <w:sz w:val="24"/>
          <w:szCs w:val="24"/>
        </w:rPr>
        <w:t xml:space="preserve"> </w:t>
      </w:r>
      <w:r w:rsidRPr="00EC62CE">
        <w:rPr>
          <w:sz w:val="24"/>
          <w:szCs w:val="24"/>
        </w:rPr>
        <w:t>для Тульской</w:t>
      </w:r>
      <w:r w:rsidRPr="00EC62CE">
        <w:rPr>
          <w:spacing w:val="52"/>
          <w:sz w:val="24"/>
          <w:szCs w:val="24"/>
        </w:rPr>
        <w:t xml:space="preserve"> </w:t>
      </w:r>
      <w:r w:rsidRPr="00EC62CE">
        <w:rPr>
          <w:sz w:val="24"/>
          <w:szCs w:val="24"/>
        </w:rPr>
        <w:t>области</w:t>
      </w:r>
      <w:r w:rsidRPr="00EC62CE">
        <w:rPr>
          <w:spacing w:val="-2"/>
          <w:sz w:val="24"/>
          <w:szCs w:val="24"/>
        </w:rPr>
        <w:t xml:space="preserve"> и города Узловая.</w:t>
      </w:r>
    </w:p>
    <w:p w:rsidR="001D55B7" w:rsidRPr="00EC62CE" w:rsidRDefault="001D55B7" w:rsidP="001D55B7">
      <w:pPr>
        <w:spacing w:line="251" w:lineRule="exact"/>
        <w:ind w:left="991"/>
        <w:jc w:val="both"/>
        <w:rPr>
          <w:sz w:val="24"/>
          <w:szCs w:val="24"/>
        </w:rPr>
      </w:pPr>
      <w:r w:rsidRPr="00EC62CE">
        <w:rPr>
          <w:sz w:val="24"/>
          <w:szCs w:val="24"/>
        </w:rPr>
        <w:t>В</w:t>
      </w:r>
      <w:r w:rsidRPr="00EC62CE">
        <w:rPr>
          <w:spacing w:val="14"/>
          <w:sz w:val="24"/>
          <w:szCs w:val="24"/>
        </w:rPr>
        <w:t xml:space="preserve"> </w:t>
      </w:r>
      <w:r w:rsidRPr="00EC62CE">
        <w:rPr>
          <w:sz w:val="24"/>
          <w:szCs w:val="24"/>
        </w:rPr>
        <w:t>социальном</w:t>
      </w:r>
      <w:r w:rsidRPr="00EC62CE">
        <w:rPr>
          <w:spacing w:val="14"/>
          <w:sz w:val="24"/>
          <w:szCs w:val="24"/>
        </w:rPr>
        <w:t xml:space="preserve"> </w:t>
      </w:r>
      <w:r w:rsidRPr="00EC62CE">
        <w:rPr>
          <w:sz w:val="24"/>
          <w:szCs w:val="24"/>
        </w:rPr>
        <w:t>окружении</w:t>
      </w:r>
      <w:r w:rsidRPr="00EC62CE">
        <w:rPr>
          <w:spacing w:val="12"/>
          <w:sz w:val="24"/>
          <w:szCs w:val="24"/>
        </w:rPr>
        <w:t xml:space="preserve"> </w:t>
      </w:r>
      <w:r w:rsidRPr="00EC62CE">
        <w:rPr>
          <w:sz w:val="24"/>
          <w:szCs w:val="24"/>
        </w:rPr>
        <w:t>ДОО</w:t>
      </w:r>
      <w:r w:rsidRPr="00EC62CE">
        <w:rPr>
          <w:spacing w:val="14"/>
          <w:sz w:val="24"/>
          <w:szCs w:val="24"/>
        </w:rPr>
        <w:t xml:space="preserve"> </w:t>
      </w:r>
      <w:r w:rsidRPr="00EC62CE">
        <w:rPr>
          <w:sz w:val="24"/>
          <w:szCs w:val="24"/>
        </w:rPr>
        <w:t>находятся</w:t>
      </w:r>
      <w:r w:rsidRPr="00EC62CE">
        <w:rPr>
          <w:spacing w:val="15"/>
          <w:sz w:val="24"/>
          <w:szCs w:val="24"/>
        </w:rPr>
        <w:t xml:space="preserve"> </w:t>
      </w:r>
      <w:r w:rsidRPr="00EC62CE">
        <w:rPr>
          <w:sz w:val="24"/>
          <w:szCs w:val="24"/>
        </w:rPr>
        <w:t>социальные объекты</w:t>
      </w:r>
      <w:proofErr w:type="gramStart"/>
      <w:r w:rsidRPr="00EC62CE">
        <w:rPr>
          <w:spacing w:val="1"/>
          <w:sz w:val="24"/>
          <w:szCs w:val="24"/>
        </w:rPr>
        <w:t xml:space="preserve"> </w:t>
      </w:r>
      <w:r w:rsidRPr="00EC62CE">
        <w:rPr>
          <w:sz w:val="24"/>
          <w:szCs w:val="24"/>
        </w:rPr>
        <w:t>,</w:t>
      </w:r>
      <w:proofErr w:type="gramEnd"/>
      <w:r w:rsidRPr="00EC62CE">
        <w:rPr>
          <w:sz w:val="24"/>
          <w:szCs w:val="24"/>
        </w:rPr>
        <w:t xml:space="preserve"> с которыми детский сад</w:t>
      </w:r>
      <w:r w:rsidR="007B1CD3" w:rsidRPr="00EC62CE">
        <w:rPr>
          <w:spacing w:val="1"/>
          <w:sz w:val="24"/>
          <w:szCs w:val="24"/>
        </w:rPr>
        <w:t xml:space="preserve"> </w:t>
      </w:r>
      <w:r w:rsidRPr="00EC62CE">
        <w:rPr>
          <w:sz w:val="24"/>
          <w:szCs w:val="24"/>
        </w:rPr>
        <w:t>тесно взаимодействует по</w:t>
      </w:r>
      <w:r w:rsidRPr="00EC62CE">
        <w:rPr>
          <w:spacing w:val="1"/>
          <w:sz w:val="24"/>
          <w:szCs w:val="24"/>
        </w:rPr>
        <w:t xml:space="preserve"> </w:t>
      </w:r>
      <w:r w:rsidRPr="00EC62CE">
        <w:rPr>
          <w:sz w:val="24"/>
          <w:szCs w:val="24"/>
        </w:rPr>
        <w:t>воспитание подрастающего поколения в духе уважении к народным традициям, стремлении знать и</w:t>
      </w:r>
      <w:r w:rsidRPr="00EC62CE">
        <w:rPr>
          <w:spacing w:val="1"/>
          <w:sz w:val="24"/>
          <w:szCs w:val="24"/>
        </w:rPr>
        <w:t xml:space="preserve"> </w:t>
      </w:r>
      <w:r w:rsidRPr="00EC62CE">
        <w:rPr>
          <w:sz w:val="24"/>
          <w:szCs w:val="24"/>
        </w:rPr>
        <w:t>сохранять их.</w:t>
      </w:r>
    </w:p>
    <w:p w:rsidR="001D55B7" w:rsidRPr="00EC62CE" w:rsidRDefault="001D55B7" w:rsidP="001D55B7">
      <w:pPr>
        <w:pStyle w:val="3"/>
        <w:spacing w:after="51" w:line="256" w:lineRule="exact"/>
        <w:ind w:left="1102"/>
      </w:pPr>
      <w:r w:rsidRPr="00EC62CE">
        <w:t>Социальное</w:t>
      </w:r>
      <w:r w:rsidRPr="00EC62CE">
        <w:rPr>
          <w:spacing w:val="-4"/>
        </w:rPr>
        <w:t xml:space="preserve"> </w:t>
      </w:r>
      <w:r w:rsidRPr="00EC62CE">
        <w:t>партнерство.</w:t>
      </w:r>
    </w:p>
    <w:p w:rsidR="001D55B7" w:rsidRPr="00EC62CE" w:rsidRDefault="008346A4" w:rsidP="00783E57">
      <w:pPr>
        <w:widowControl/>
        <w:numPr>
          <w:ilvl w:val="0"/>
          <w:numId w:val="271"/>
        </w:numPr>
        <w:shd w:val="clear" w:color="auto" w:fill="FFFFFF"/>
        <w:autoSpaceDE/>
        <w:autoSpaceDN/>
        <w:ind w:left="0"/>
        <w:rPr>
          <w:color w:val="2E2E2E"/>
          <w:sz w:val="24"/>
          <w:szCs w:val="24"/>
          <w:lang w:eastAsia="ru-RU"/>
        </w:rPr>
      </w:pPr>
      <w:hyperlink r:id="rId24" w:tgtFrame="_blank" w:tooltip="Договор о сотрудничестве МБУДО УДШИ 2023- 2024г" w:history="1">
        <w:r w:rsidR="001D55B7" w:rsidRPr="00EC62CE">
          <w:rPr>
            <w:color w:val="0000FF"/>
            <w:sz w:val="24"/>
            <w:szCs w:val="24"/>
            <w:u w:val="single"/>
            <w:lang w:eastAsia="ru-RU"/>
          </w:rPr>
          <w:t>Договор о сотрудничестве МБУДО УДШИ 2023- 2024г</w:t>
        </w:r>
      </w:hyperlink>
    </w:p>
    <w:p w:rsidR="001D55B7" w:rsidRPr="00EC62CE" w:rsidRDefault="008346A4" w:rsidP="00783E57">
      <w:pPr>
        <w:widowControl/>
        <w:numPr>
          <w:ilvl w:val="0"/>
          <w:numId w:val="271"/>
        </w:numPr>
        <w:shd w:val="clear" w:color="auto" w:fill="FFFFFF"/>
        <w:autoSpaceDE/>
        <w:autoSpaceDN/>
        <w:ind w:left="0"/>
        <w:rPr>
          <w:color w:val="2E2E2E"/>
          <w:sz w:val="24"/>
          <w:szCs w:val="24"/>
          <w:lang w:eastAsia="ru-RU"/>
        </w:rPr>
      </w:pPr>
      <w:hyperlink r:id="rId25" w:tgtFrame="_blank" w:tooltip="договор о сотрудничестве Музей" w:history="1">
        <w:r w:rsidR="001D55B7" w:rsidRPr="00EC62CE">
          <w:rPr>
            <w:color w:val="0000FF"/>
            <w:sz w:val="24"/>
            <w:szCs w:val="24"/>
            <w:u w:val="single"/>
            <w:lang w:eastAsia="ru-RU"/>
          </w:rPr>
          <w:t>договор о сотрудничестве Музей</w:t>
        </w:r>
      </w:hyperlink>
    </w:p>
    <w:p w:rsidR="001D55B7" w:rsidRPr="00EC62CE" w:rsidRDefault="008346A4" w:rsidP="00783E57">
      <w:pPr>
        <w:widowControl/>
        <w:numPr>
          <w:ilvl w:val="0"/>
          <w:numId w:val="271"/>
        </w:numPr>
        <w:shd w:val="clear" w:color="auto" w:fill="FFFFFF"/>
        <w:autoSpaceDE/>
        <w:autoSpaceDN/>
        <w:ind w:left="0"/>
        <w:rPr>
          <w:color w:val="2E2E2E"/>
          <w:sz w:val="24"/>
          <w:szCs w:val="24"/>
          <w:lang w:eastAsia="ru-RU"/>
        </w:rPr>
      </w:pPr>
      <w:hyperlink r:id="rId26" w:tgtFrame="_blank" w:tooltip="договор о сотрудничестве ЦДиК" w:history="1">
        <w:r w:rsidR="001D55B7" w:rsidRPr="00EC62CE">
          <w:rPr>
            <w:color w:val="0000FF"/>
            <w:sz w:val="24"/>
            <w:szCs w:val="24"/>
            <w:u w:val="single"/>
            <w:lang w:eastAsia="ru-RU"/>
          </w:rPr>
          <w:t>договор о сотрудничестве ЦДиК</w:t>
        </w:r>
      </w:hyperlink>
    </w:p>
    <w:p w:rsidR="001D55B7" w:rsidRPr="00EC62CE" w:rsidRDefault="008346A4" w:rsidP="00783E57">
      <w:pPr>
        <w:widowControl/>
        <w:numPr>
          <w:ilvl w:val="0"/>
          <w:numId w:val="271"/>
        </w:numPr>
        <w:shd w:val="clear" w:color="auto" w:fill="FFFFFF"/>
        <w:autoSpaceDE/>
        <w:autoSpaceDN/>
        <w:ind w:left="0"/>
        <w:rPr>
          <w:color w:val="2E2E2E"/>
          <w:sz w:val="24"/>
          <w:szCs w:val="24"/>
          <w:lang w:eastAsia="ru-RU"/>
        </w:rPr>
      </w:pPr>
      <w:hyperlink r:id="rId27" w:tgtFrame="_blank" w:tooltip="договор о сотрудничестве Театр" w:history="1">
        <w:r w:rsidR="001D55B7" w:rsidRPr="00EC62CE">
          <w:rPr>
            <w:color w:val="0000FF"/>
            <w:sz w:val="24"/>
            <w:szCs w:val="24"/>
            <w:u w:val="single"/>
            <w:lang w:eastAsia="ru-RU"/>
          </w:rPr>
          <w:t>договор о сотрудничестве Театр</w:t>
        </w:r>
      </w:hyperlink>
    </w:p>
    <w:p w:rsidR="001D55B7" w:rsidRPr="00EC62CE" w:rsidRDefault="008346A4" w:rsidP="00783E57">
      <w:pPr>
        <w:widowControl/>
        <w:numPr>
          <w:ilvl w:val="0"/>
          <w:numId w:val="271"/>
        </w:numPr>
        <w:shd w:val="clear" w:color="auto" w:fill="FFFFFF"/>
        <w:autoSpaceDE/>
        <w:autoSpaceDN/>
        <w:ind w:left="0"/>
        <w:rPr>
          <w:color w:val="2E2E2E"/>
          <w:sz w:val="24"/>
          <w:szCs w:val="24"/>
          <w:lang w:eastAsia="ru-RU"/>
        </w:rPr>
      </w:pPr>
      <w:hyperlink r:id="rId28" w:tgtFrame="_blank" w:tooltip="договор о сотрудничестве бассейн" w:history="1">
        <w:r w:rsidR="001D55B7" w:rsidRPr="00EC62CE">
          <w:rPr>
            <w:color w:val="0000FF"/>
            <w:sz w:val="24"/>
            <w:szCs w:val="24"/>
            <w:u w:val="single"/>
            <w:lang w:eastAsia="ru-RU"/>
          </w:rPr>
          <w:t>договор о сотрудничестве бассейн</w:t>
        </w:r>
      </w:hyperlink>
    </w:p>
    <w:p w:rsidR="001D55B7" w:rsidRPr="00EC62CE" w:rsidRDefault="008346A4" w:rsidP="00783E57">
      <w:pPr>
        <w:widowControl/>
        <w:numPr>
          <w:ilvl w:val="0"/>
          <w:numId w:val="271"/>
        </w:numPr>
        <w:shd w:val="clear" w:color="auto" w:fill="FFFFFF"/>
        <w:autoSpaceDE/>
        <w:autoSpaceDN/>
        <w:ind w:left="0"/>
        <w:rPr>
          <w:color w:val="2E2E2E"/>
          <w:sz w:val="24"/>
          <w:szCs w:val="24"/>
          <w:lang w:eastAsia="ru-RU"/>
        </w:rPr>
      </w:pPr>
      <w:hyperlink r:id="rId29" w:tgtFrame="_blank" w:tooltip="договор о сотрудничестве Школа 22" w:history="1">
        <w:r w:rsidR="001D55B7" w:rsidRPr="00EC62CE">
          <w:rPr>
            <w:color w:val="0000FF"/>
            <w:sz w:val="24"/>
            <w:szCs w:val="24"/>
            <w:u w:val="single"/>
            <w:lang w:eastAsia="ru-RU"/>
          </w:rPr>
          <w:t>договор о сотрудничестве Школа 22</w:t>
        </w:r>
      </w:hyperlink>
    </w:p>
    <w:p w:rsidR="001D55B7" w:rsidRPr="00EC62CE" w:rsidRDefault="008346A4" w:rsidP="00783E57">
      <w:pPr>
        <w:widowControl/>
        <w:numPr>
          <w:ilvl w:val="0"/>
          <w:numId w:val="271"/>
        </w:numPr>
        <w:shd w:val="clear" w:color="auto" w:fill="FFFFFF"/>
        <w:autoSpaceDE/>
        <w:autoSpaceDN/>
        <w:ind w:left="0"/>
        <w:rPr>
          <w:color w:val="2E2E2E"/>
          <w:sz w:val="24"/>
          <w:szCs w:val="24"/>
          <w:lang w:eastAsia="ru-RU"/>
        </w:rPr>
      </w:pPr>
      <w:hyperlink r:id="rId30" w:tgtFrame="_blank" w:tooltip="договор о сотрудничестве Библиотека" w:history="1">
        <w:r w:rsidR="001D55B7" w:rsidRPr="00EC62CE">
          <w:rPr>
            <w:color w:val="0000FF"/>
            <w:sz w:val="24"/>
            <w:szCs w:val="24"/>
            <w:u w:val="single"/>
            <w:lang w:eastAsia="ru-RU"/>
          </w:rPr>
          <w:t>договор о сотрудничестве Библиотека</w:t>
        </w:r>
      </w:hyperlink>
    </w:p>
    <w:p w:rsidR="001D55B7" w:rsidRPr="00EC62CE" w:rsidRDefault="001D55B7" w:rsidP="006B3D8C">
      <w:pPr>
        <w:spacing w:before="210" w:line="259" w:lineRule="auto"/>
        <w:ind w:right="186" w:firstLine="391"/>
        <w:jc w:val="both"/>
        <w:rPr>
          <w:sz w:val="24"/>
          <w:szCs w:val="24"/>
        </w:rPr>
      </w:pPr>
      <w:r w:rsidRPr="00EC62CE">
        <w:rPr>
          <w:noProof/>
          <w:sz w:val="24"/>
          <w:szCs w:val="24"/>
          <w:lang w:eastAsia="ru-RU"/>
        </w:rPr>
        <mc:AlternateContent>
          <mc:Choice Requires="wps">
            <w:drawing>
              <wp:anchor distT="0" distB="0" distL="114300" distR="114300" simplePos="0" relativeHeight="482195456" behindDoc="1" locked="0" layoutInCell="1" allowOverlap="1" wp14:anchorId="75E29A15" wp14:editId="113E0C12">
                <wp:simplePos x="0" y="0"/>
                <wp:positionH relativeFrom="page">
                  <wp:posOffset>1117600</wp:posOffset>
                </wp:positionH>
                <wp:positionV relativeFrom="paragraph">
                  <wp:posOffset>-1274445</wp:posOffset>
                </wp:positionV>
                <wp:extent cx="553085" cy="172085"/>
                <wp:effectExtent l="0" t="0" r="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A50C34" id="Rectangle 8" o:spid="_x0000_s1026" style="position:absolute;margin-left:88pt;margin-top:-100.35pt;width:43.55pt;height:13.55pt;z-index:-2112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" stroked="f">
                <w10:wrap anchorx="page"/>
              </v:rect>
            </w:pict>
          </mc:Fallback>
        </mc:AlternateContent>
      </w:r>
      <w:r w:rsidR="006B3D8C" w:rsidRPr="00EC62CE">
        <w:rPr>
          <w:sz w:val="24"/>
          <w:szCs w:val="24"/>
        </w:rPr>
        <w:t xml:space="preserve">В </w:t>
      </w:r>
      <w:r w:rsidRPr="00EC62CE">
        <w:rPr>
          <w:sz w:val="24"/>
          <w:szCs w:val="24"/>
        </w:rPr>
        <w:t>ДОО есть сложившиеся традиции. В нашем детском саду принято проводить выставки детского</w:t>
      </w:r>
      <w:r w:rsidRPr="00EC62CE">
        <w:rPr>
          <w:spacing w:val="1"/>
          <w:sz w:val="24"/>
          <w:szCs w:val="24"/>
        </w:rPr>
        <w:t xml:space="preserve"> </w:t>
      </w:r>
      <w:r w:rsidRPr="00EC62CE">
        <w:rPr>
          <w:sz w:val="24"/>
          <w:szCs w:val="24"/>
        </w:rPr>
        <w:t>художественного</w:t>
      </w:r>
      <w:r w:rsidRPr="00EC62CE">
        <w:rPr>
          <w:spacing w:val="1"/>
          <w:sz w:val="24"/>
          <w:szCs w:val="24"/>
        </w:rPr>
        <w:t xml:space="preserve"> </w:t>
      </w:r>
      <w:r w:rsidRPr="00EC62CE">
        <w:rPr>
          <w:sz w:val="24"/>
          <w:szCs w:val="24"/>
        </w:rPr>
        <w:t>творчества.</w:t>
      </w:r>
      <w:r w:rsidRPr="00EC62CE">
        <w:rPr>
          <w:spacing w:val="1"/>
          <w:sz w:val="24"/>
          <w:szCs w:val="24"/>
        </w:rPr>
        <w:t xml:space="preserve"> </w:t>
      </w:r>
      <w:r w:rsidRPr="00EC62CE">
        <w:rPr>
          <w:sz w:val="24"/>
          <w:szCs w:val="24"/>
        </w:rPr>
        <w:t>Воспитанники</w:t>
      </w:r>
      <w:r w:rsidRPr="00EC62CE">
        <w:rPr>
          <w:spacing w:val="1"/>
          <w:sz w:val="24"/>
          <w:szCs w:val="24"/>
        </w:rPr>
        <w:t xml:space="preserve"> </w:t>
      </w:r>
      <w:r w:rsidRPr="00EC62CE">
        <w:rPr>
          <w:sz w:val="24"/>
          <w:szCs w:val="24"/>
        </w:rPr>
        <w:t>размещают</w:t>
      </w:r>
      <w:r w:rsidRPr="00EC62CE">
        <w:rPr>
          <w:spacing w:val="1"/>
          <w:sz w:val="24"/>
          <w:szCs w:val="24"/>
        </w:rPr>
        <w:t xml:space="preserve"> </w:t>
      </w:r>
      <w:r w:rsidRPr="00EC62CE">
        <w:rPr>
          <w:sz w:val="24"/>
          <w:szCs w:val="24"/>
        </w:rPr>
        <w:t>свои</w:t>
      </w:r>
      <w:r w:rsidRPr="00EC62CE">
        <w:rPr>
          <w:spacing w:val="1"/>
          <w:sz w:val="24"/>
          <w:szCs w:val="24"/>
        </w:rPr>
        <w:t xml:space="preserve"> </w:t>
      </w:r>
      <w:r w:rsidRPr="00EC62CE">
        <w:rPr>
          <w:sz w:val="24"/>
          <w:szCs w:val="24"/>
        </w:rPr>
        <w:t>работы</w:t>
      </w:r>
      <w:r w:rsidRPr="00EC62CE">
        <w:rPr>
          <w:spacing w:val="1"/>
          <w:sz w:val="24"/>
          <w:szCs w:val="24"/>
        </w:rPr>
        <w:t xml:space="preserve"> </w:t>
      </w:r>
      <w:r w:rsidRPr="00EC62CE">
        <w:rPr>
          <w:sz w:val="24"/>
          <w:szCs w:val="24"/>
        </w:rPr>
        <w:t>в</w:t>
      </w:r>
      <w:r w:rsidRPr="00EC62CE">
        <w:rPr>
          <w:spacing w:val="1"/>
          <w:sz w:val="24"/>
          <w:szCs w:val="24"/>
        </w:rPr>
        <w:t xml:space="preserve"> </w:t>
      </w:r>
      <w:r w:rsidRPr="00EC62CE">
        <w:rPr>
          <w:sz w:val="24"/>
          <w:szCs w:val="24"/>
        </w:rPr>
        <w:t>музее</w:t>
      </w:r>
      <w:r w:rsidRPr="00EC62CE">
        <w:rPr>
          <w:spacing w:val="1"/>
          <w:sz w:val="24"/>
          <w:szCs w:val="24"/>
        </w:rPr>
        <w:t xml:space="preserve"> </w:t>
      </w:r>
      <w:r w:rsidRPr="00EC62CE">
        <w:rPr>
          <w:sz w:val="24"/>
          <w:szCs w:val="24"/>
        </w:rPr>
        <w:t>детского</w:t>
      </w:r>
      <w:r w:rsidRPr="00EC62CE">
        <w:rPr>
          <w:spacing w:val="1"/>
          <w:sz w:val="24"/>
          <w:szCs w:val="24"/>
        </w:rPr>
        <w:t xml:space="preserve"> </w:t>
      </w:r>
      <w:r w:rsidRPr="00EC62CE">
        <w:rPr>
          <w:sz w:val="24"/>
          <w:szCs w:val="24"/>
        </w:rPr>
        <w:t>сада,</w:t>
      </w:r>
      <w:r w:rsidRPr="00EC62CE">
        <w:rPr>
          <w:spacing w:val="1"/>
          <w:sz w:val="24"/>
          <w:szCs w:val="24"/>
        </w:rPr>
        <w:t xml:space="preserve"> </w:t>
      </w:r>
      <w:r w:rsidRPr="00EC62CE">
        <w:rPr>
          <w:sz w:val="24"/>
          <w:szCs w:val="24"/>
        </w:rPr>
        <w:t>а</w:t>
      </w:r>
      <w:r w:rsidRPr="00EC62CE">
        <w:rPr>
          <w:spacing w:val="1"/>
          <w:sz w:val="24"/>
          <w:szCs w:val="24"/>
        </w:rPr>
        <w:t xml:space="preserve"> </w:t>
      </w:r>
      <w:r w:rsidRPr="00EC62CE">
        <w:rPr>
          <w:sz w:val="24"/>
          <w:szCs w:val="24"/>
        </w:rPr>
        <w:t xml:space="preserve">потом </w:t>
      </w:r>
      <w:r w:rsidRPr="00EC62CE">
        <w:rPr>
          <w:spacing w:val="-52"/>
          <w:sz w:val="24"/>
          <w:szCs w:val="24"/>
        </w:rPr>
        <w:t xml:space="preserve"> </w:t>
      </w:r>
      <w:r w:rsidRPr="00EC62CE">
        <w:rPr>
          <w:sz w:val="24"/>
          <w:szCs w:val="24"/>
        </w:rPr>
        <w:t>проводят</w:t>
      </w:r>
      <w:r w:rsidRPr="00EC62CE">
        <w:rPr>
          <w:spacing w:val="-2"/>
          <w:sz w:val="24"/>
          <w:szCs w:val="24"/>
        </w:rPr>
        <w:t xml:space="preserve"> </w:t>
      </w:r>
      <w:r w:rsidRPr="00EC62CE">
        <w:rPr>
          <w:sz w:val="24"/>
          <w:szCs w:val="24"/>
        </w:rPr>
        <w:t>мини</w:t>
      </w:r>
      <w:r w:rsidRPr="00EC62CE">
        <w:rPr>
          <w:spacing w:val="-1"/>
          <w:sz w:val="24"/>
          <w:szCs w:val="24"/>
        </w:rPr>
        <w:t xml:space="preserve"> </w:t>
      </w:r>
      <w:r w:rsidRPr="00EC62CE">
        <w:rPr>
          <w:sz w:val="24"/>
          <w:szCs w:val="24"/>
        </w:rPr>
        <w:t>экскурсии</w:t>
      </w:r>
      <w:r w:rsidRPr="00EC62CE">
        <w:rPr>
          <w:spacing w:val="-3"/>
          <w:sz w:val="24"/>
          <w:szCs w:val="24"/>
        </w:rPr>
        <w:t xml:space="preserve"> </w:t>
      </w:r>
      <w:r w:rsidRPr="00EC62CE">
        <w:rPr>
          <w:sz w:val="24"/>
          <w:szCs w:val="24"/>
        </w:rPr>
        <w:t>для других детей и</w:t>
      </w:r>
      <w:r w:rsidRPr="00EC62CE">
        <w:rPr>
          <w:spacing w:val="-1"/>
          <w:sz w:val="24"/>
          <w:szCs w:val="24"/>
        </w:rPr>
        <w:t xml:space="preserve"> </w:t>
      </w:r>
      <w:r w:rsidRPr="00EC62CE">
        <w:rPr>
          <w:sz w:val="24"/>
          <w:szCs w:val="24"/>
        </w:rPr>
        <w:t>для</w:t>
      </w:r>
      <w:r w:rsidRPr="00EC62CE">
        <w:rPr>
          <w:spacing w:val="-3"/>
          <w:sz w:val="24"/>
          <w:szCs w:val="24"/>
        </w:rPr>
        <w:t xml:space="preserve"> </w:t>
      </w:r>
      <w:r w:rsidRPr="00EC62CE">
        <w:rPr>
          <w:sz w:val="24"/>
          <w:szCs w:val="24"/>
        </w:rPr>
        <w:t>родителей.</w:t>
      </w:r>
    </w:p>
    <w:p w:rsidR="001D55B7" w:rsidRPr="00EC62CE" w:rsidRDefault="001D55B7" w:rsidP="001D55B7">
      <w:pPr>
        <w:spacing w:line="259" w:lineRule="auto"/>
        <w:ind w:left="391" w:right="188" w:firstLine="600"/>
        <w:jc w:val="both"/>
        <w:rPr>
          <w:sz w:val="24"/>
          <w:szCs w:val="24"/>
        </w:rPr>
      </w:pPr>
      <w:r w:rsidRPr="00EC62CE">
        <w:rPr>
          <w:sz w:val="24"/>
          <w:szCs w:val="24"/>
        </w:rPr>
        <w:t>В</w:t>
      </w:r>
      <w:r w:rsidRPr="00EC62CE">
        <w:rPr>
          <w:spacing w:val="1"/>
          <w:sz w:val="24"/>
          <w:szCs w:val="24"/>
        </w:rPr>
        <w:t xml:space="preserve"> </w:t>
      </w:r>
      <w:r w:rsidRPr="00EC62CE">
        <w:rPr>
          <w:sz w:val="24"/>
          <w:szCs w:val="24"/>
        </w:rPr>
        <w:t>рамках</w:t>
      </w:r>
      <w:r w:rsidRPr="00EC62CE">
        <w:rPr>
          <w:spacing w:val="1"/>
          <w:sz w:val="24"/>
          <w:szCs w:val="24"/>
        </w:rPr>
        <w:t xml:space="preserve"> </w:t>
      </w:r>
      <w:r w:rsidRPr="00EC62CE">
        <w:rPr>
          <w:sz w:val="24"/>
          <w:szCs w:val="24"/>
        </w:rPr>
        <w:t>реализации</w:t>
      </w:r>
      <w:r w:rsidRPr="00EC62CE">
        <w:rPr>
          <w:spacing w:val="1"/>
          <w:sz w:val="24"/>
          <w:szCs w:val="24"/>
        </w:rPr>
        <w:t xml:space="preserve"> </w:t>
      </w:r>
      <w:r w:rsidRPr="00EC62CE">
        <w:rPr>
          <w:sz w:val="24"/>
          <w:szCs w:val="24"/>
        </w:rPr>
        <w:t>физического</w:t>
      </w:r>
      <w:r w:rsidRPr="00EC62CE">
        <w:rPr>
          <w:spacing w:val="1"/>
          <w:sz w:val="24"/>
          <w:szCs w:val="24"/>
        </w:rPr>
        <w:t xml:space="preserve"> </w:t>
      </w:r>
      <w:r w:rsidRPr="00EC62CE">
        <w:rPr>
          <w:sz w:val="24"/>
          <w:szCs w:val="24"/>
        </w:rPr>
        <w:t>развития</w:t>
      </w:r>
      <w:r w:rsidRPr="00EC62CE">
        <w:rPr>
          <w:spacing w:val="1"/>
          <w:sz w:val="24"/>
          <w:szCs w:val="24"/>
        </w:rPr>
        <w:t xml:space="preserve"> </w:t>
      </w:r>
      <w:r w:rsidRPr="00EC62CE">
        <w:rPr>
          <w:sz w:val="24"/>
          <w:szCs w:val="24"/>
        </w:rPr>
        <w:t>дошкольников</w:t>
      </w:r>
      <w:r w:rsidRPr="00EC62CE">
        <w:rPr>
          <w:spacing w:val="1"/>
          <w:sz w:val="24"/>
          <w:szCs w:val="24"/>
        </w:rPr>
        <w:t xml:space="preserve"> </w:t>
      </w:r>
      <w:r w:rsidRPr="00EC62CE">
        <w:rPr>
          <w:sz w:val="24"/>
          <w:szCs w:val="24"/>
        </w:rPr>
        <w:t>ежегодно</w:t>
      </w:r>
      <w:r w:rsidRPr="00EC62CE">
        <w:rPr>
          <w:spacing w:val="1"/>
          <w:sz w:val="24"/>
          <w:szCs w:val="24"/>
        </w:rPr>
        <w:t xml:space="preserve"> </w:t>
      </w:r>
      <w:r w:rsidRPr="00EC62CE">
        <w:rPr>
          <w:sz w:val="24"/>
          <w:szCs w:val="24"/>
        </w:rPr>
        <w:t>проводятся</w:t>
      </w:r>
      <w:r w:rsidRPr="00EC62CE">
        <w:rPr>
          <w:spacing w:val="1"/>
          <w:sz w:val="24"/>
          <w:szCs w:val="24"/>
        </w:rPr>
        <w:t xml:space="preserve"> </w:t>
      </w:r>
      <w:r w:rsidRPr="00EC62CE">
        <w:rPr>
          <w:sz w:val="24"/>
          <w:szCs w:val="24"/>
        </w:rPr>
        <w:t>совместные</w:t>
      </w:r>
      <w:r w:rsidRPr="00EC62CE">
        <w:rPr>
          <w:spacing w:val="1"/>
          <w:sz w:val="24"/>
          <w:szCs w:val="24"/>
        </w:rPr>
        <w:t xml:space="preserve"> </w:t>
      </w:r>
      <w:r w:rsidRPr="00EC62CE">
        <w:rPr>
          <w:sz w:val="24"/>
          <w:szCs w:val="24"/>
        </w:rPr>
        <w:t>с</w:t>
      </w:r>
      <w:r w:rsidRPr="00EC62CE">
        <w:rPr>
          <w:spacing w:val="1"/>
          <w:sz w:val="24"/>
          <w:szCs w:val="24"/>
        </w:rPr>
        <w:t xml:space="preserve"> </w:t>
      </w:r>
      <w:r w:rsidRPr="00EC62CE">
        <w:rPr>
          <w:sz w:val="24"/>
          <w:szCs w:val="24"/>
        </w:rPr>
        <w:t>родителями</w:t>
      </w:r>
      <w:r w:rsidRPr="00EC62CE">
        <w:rPr>
          <w:spacing w:val="-5"/>
          <w:sz w:val="24"/>
          <w:szCs w:val="24"/>
        </w:rPr>
        <w:t xml:space="preserve"> </w:t>
      </w:r>
      <w:r w:rsidRPr="00EC62CE">
        <w:rPr>
          <w:sz w:val="24"/>
          <w:szCs w:val="24"/>
        </w:rPr>
        <w:t>физкультурные</w:t>
      </w:r>
      <w:r w:rsidRPr="00EC62CE">
        <w:rPr>
          <w:spacing w:val="-1"/>
          <w:sz w:val="24"/>
          <w:szCs w:val="24"/>
        </w:rPr>
        <w:t xml:space="preserve"> </w:t>
      </w:r>
      <w:r w:rsidRPr="00EC62CE">
        <w:rPr>
          <w:sz w:val="24"/>
          <w:szCs w:val="24"/>
        </w:rPr>
        <w:t>мероприятия»:</w:t>
      </w:r>
      <w:r w:rsidRPr="00EC62CE">
        <w:rPr>
          <w:spacing w:val="1"/>
          <w:sz w:val="24"/>
          <w:szCs w:val="24"/>
        </w:rPr>
        <w:t xml:space="preserve"> </w:t>
      </w:r>
      <w:r w:rsidRPr="00EC62CE">
        <w:rPr>
          <w:sz w:val="24"/>
          <w:szCs w:val="24"/>
        </w:rPr>
        <w:t>Мой</w:t>
      </w:r>
      <w:r w:rsidRPr="00EC62CE">
        <w:rPr>
          <w:spacing w:val="-1"/>
          <w:sz w:val="24"/>
          <w:szCs w:val="24"/>
        </w:rPr>
        <w:t xml:space="preserve"> </w:t>
      </w:r>
      <w:r w:rsidRPr="00EC62CE">
        <w:rPr>
          <w:sz w:val="24"/>
          <w:szCs w:val="24"/>
        </w:rPr>
        <w:t>папа самый,</w:t>
      </w:r>
      <w:r w:rsidRPr="00EC62CE">
        <w:rPr>
          <w:spacing w:val="-4"/>
          <w:sz w:val="24"/>
          <w:szCs w:val="24"/>
        </w:rPr>
        <w:t xml:space="preserve"> </w:t>
      </w:r>
      <w:r w:rsidRPr="00EC62CE">
        <w:rPr>
          <w:sz w:val="24"/>
          <w:szCs w:val="24"/>
        </w:rPr>
        <w:t>самый»,</w:t>
      </w:r>
      <w:r w:rsidRPr="00EC62CE">
        <w:rPr>
          <w:spacing w:val="2"/>
          <w:sz w:val="24"/>
          <w:szCs w:val="24"/>
        </w:rPr>
        <w:t xml:space="preserve"> </w:t>
      </w:r>
      <w:r w:rsidRPr="00EC62CE">
        <w:rPr>
          <w:sz w:val="24"/>
          <w:szCs w:val="24"/>
        </w:rPr>
        <w:t>«Защитники</w:t>
      </w:r>
      <w:r w:rsidRPr="00EC62CE">
        <w:rPr>
          <w:spacing w:val="-1"/>
          <w:sz w:val="24"/>
          <w:szCs w:val="24"/>
        </w:rPr>
        <w:t xml:space="preserve"> </w:t>
      </w:r>
      <w:r w:rsidRPr="00EC62CE">
        <w:rPr>
          <w:sz w:val="24"/>
          <w:szCs w:val="24"/>
        </w:rPr>
        <w:t>Отечетсва»</w:t>
      </w:r>
    </w:p>
    <w:p w:rsidR="001D55B7" w:rsidRPr="00EC62CE" w:rsidRDefault="001D55B7" w:rsidP="001D55B7">
      <w:pPr>
        <w:spacing w:line="259" w:lineRule="auto"/>
        <w:ind w:left="391" w:right="182" w:firstLine="600"/>
        <w:jc w:val="both"/>
        <w:rPr>
          <w:sz w:val="24"/>
          <w:szCs w:val="24"/>
        </w:rPr>
      </w:pPr>
      <w:r w:rsidRPr="00EC62CE">
        <w:rPr>
          <w:sz w:val="24"/>
          <w:szCs w:val="24"/>
        </w:rPr>
        <w:t>Неизменно отмечаем самый важный праздник - «День Победы». Наши воспитанники ежегодно</w:t>
      </w:r>
      <w:r w:rsidRPr="00EC62CE">
        <w:rPr>
          <w:spacing w:val="1"/>
          <w:sz w:val="24"/>
          <w:szCs w:val="24"/>
        </w:rPr>
        <w:t xml:space="preserve"> </w:t>
      </w:r>
      <w:r w:rsidRPr="00EC62CE">
        <w:rPr>
          <w:sz w:val="24"/>
          <w:szCs w:val="24"/>
        </w:rPr>
        <w:t>принимают</w:t>
      </w:r>
      <w:r w:rsidRPr="00EC62CE">
        <w:rPr>
          <w:spacing w:val="1"/>
          <w:sz w:val="24"/>
          <w:szCs w:val="24"/>
        </w:rPr>
        <w:t xml:space="preserve"> </w:t>
      </w:r>
      <w:r w:rsidRPr="00EC62CE">
        <w:rPr>
          <w:sz w:val="24"/>
          <w:szCs w:val="24"/>
        </w:rPr>
        <w:t>участие</w:t>
      </w:r>
      <w:r w:rsidRPr="00EC62CE">
        <w:rPr>
          <w:spacing w:val="1"/>
          <w:sz w:val="24"/>
          <w:szCs w:val="24"/>
        </w:rPr>
        <w:t xml:space="preserve"> </w:t>
      </w:r>
      <w:r w:rsidRPr="00EC62CE">
        <w:rPr>
          <w:sz w:val="24"/>
          <w:szCs w:val="24"/>
        </w:rPr>
        <w:t>в</w:t>
      </w:r>
      <w:r w:rsidRPr="00EC62CE">
        <w:rPr>
          <w:spacing w:val="1"/>
          <w:sz w:val="24"/>
          <w:szCs w:val="24"/>
        </w:rPr>
        <w:t xml:space="preserve"> </w:t>
      </w:r>
      <w:r w:rsidRPr="00EC62CE">
        <w:rPr>
          <w:sz w:val="24"/>
          <w:szCs w:val="24"/>
        </w:rPr>
        <w:t>конкурсе</w:t>
      </w:r>
      <w:r w:rsidRPr="00EC62CE">
        <w:rPr>
          <w:spacing w:val="1"/>
          <w:sz w:val="24"/>
          <w:szCs w:val="24"/>
        </w:rPr>
        <w:t xml:space="preserve"> </w:t>
      </w:r>
      <w:r w:rsidRPr="00EC62CE">
        <w:rPr>
          <w:sz w:val="24"/>
          <w:szCs w:val="24"/>
        </w:rPr>
        <w:t>чтецов</w:t>
      </w:r>
      <w:r w:rsidRPr="00EC62CE">
        <w:rPr>
          <w:spacing w:val="1"/>
          <w:sz w:val="24"/>
          <w:szCs w:val="24"/>
        </w:rPr>
        <w:t xml:space="preserve"> </w:t>
      </w:r>
      <w:r w:rsidRPr="00EC62CE">
        <w:rPr>
          <w:sz w:val="24"/>
          <w:szCs w:val="24"/>
        </w:rPr>
        <w:t>стихов</w:t>
      </w:r>
      <w:r w:rsidRPr="00EC62CE">
        <w:rPr>
          <w:spacing w:val="1"/>
          <w:sz w:val="24"/>
          <w:szCs w:val="24"/>
        </w:rPr>
        <w:t xml:space="preserve"> </w:t>
      </w:r>
      <w:r w:rsidRPr="00EC62CE">
        <w:rPr>
          <w:sz w:val="24"/>
          <w:szCs w:val="24"/>
        </w:rPr>
        <w:t>о</w:t>
      </w:r>
      <w:r w:rsidRPr="00EC62CE">
        <w:rPr>
          <w:spacing w:val="1"/>
          <w:sz w:val="24"/>
          <w:szCs w:val="24"/>
        </w:rPr>
        <w:t xml:space="preserve"> </w:t>
      </w:r>
      <w:r w:rsidRPr="00EC62CE">
        <w:rPr>
          <w:sz w:val="24"/>
          <w:szCs w:val="24"/>
        </w:rPr>
        <w:t>великой</w:t>
      </w:r>
      <w:r w:rsidRPr="00EC62CE">
        <w:rPr>
          <w:spacing w:val="1"/>
          <w:sz w:val="24"/>
          <w:szCs w:val="24"/>
        </w:rPr>
        <w:t xml:space="preserve"> </w:t>
      </w:r>
      <w:r w:rsidRPr="00EC62CE">
        <w:rPr>
          <w:sz w:val="24"/>
          <w:szCs w:val="24"/>
        </w:rPr>
        <w:t>отечественной</w:t>
      </w:r>
      <w:r w:rsidRPr="00EC62CE">
        <w:rPr>
          <w:spacing w:val="1"/>
          <w:sz w:val="24"/>
          <w:szCs w:val="24"/>
        </w:rPr>
        <w:t xml:space="preserve"> </w:t>
      </w:r>
      <w:r w:rsidRPr="00EC62CE">
        <w:rPr>
          <w:sz w:val="24"/>
          <w:szCs w:val="24"/>
        </w:rPr>
        <w:t>войне,</w:t>
      </w:r>
      <w:r w:rsidRPr="00EC62CE">
        <w:rPr>
          <w:spacing w:val="1"/>
          <w:sz w:val="24"/>
          <w:szCs w:val="24"/>
        </w:rPr>
        <w:t xml:space="preserve"> </w:t>
      </w:r>
      <w:r w:rsidRPr="00EC62CE">
        <w:rPr>
          <w:sz w:val="24"/>
          <w:szCs w:val="24"/>
        </w:rPr>
        <w:t>дошкольники</w:t>
      </w:r>
      <w:r w:rsidRPr="00EC62CE">
        <w:rPr>
          <w:spacing w:val="1"/>
          <w:sz w:val="24"/>
          <w:szCs w:val="24"/>
        </w:rPr>
        <w:t xml:space="preserve"> </w:t>
      </w:r>
      <w:r w:rsidRPr="00EC62CE">
        <w:rPr>
          <w:sz w:val="24"/>
          <w:szCs w:val="24"/>
        </w:rPr>
        <w:t>изготавливают поделки и дарят подарки ветеранам, которые приходят к нам в гости. К сожалению, в</w:t>
      </w:r>
      <w:r w:rsidRPr="00EC62CE">
        <w:rPr>
          <w:spacing w:val="1"/>
          <w:sz w:val="24"/>
          <w:szCs w:val="24"/>
        </w:rPr>
        <w:t xml:space="preserve"> </w:t>
      </w:r>
      <w:r w:rsidRPr="00EC62CE">
        <w:rPr>
          <w:sz w:val="24"/>
          <w:szCs w:val="24"/>
        </w:rPr>
        <w:t>последнее</w:t>
      </w:r>
      <w:r w:rsidRPr="00EC62CE">
        <w:rPr>
          <w:spacing w:val="1"/>
          <w:sz w:val="24"/>
          <w:szCs w:val="24"/>
        </w:rPr>
        <w:t xml:space="preserve"> </w:t>
      </w:r>
      <w:r w:rsidRPr="00EC62CE">
        <w:rPr>
          <w:sz w:val="24"/>
          <w:szCs w:val="24"/>
        </w:rPr>
        <w:t>время,</w:t>
      </w:r>
      <w:r w:rsidRPr="00EC62CE">
        <w:rPr>
          <w:spacing w:val="1"/>
          <w:sz w:val="24"/>
          <w:szCs w:val="24"/>
        </w:rPr>
        <w:t xml:space="preserve"> </w:t>
      </w:r>
      <w:r w:rsidRPr="00EC62CE">
        <w:rPr>
          <w:sz w:val="24"/>
          <w:szCs w:val="24"/>
        </w:rPr>
        <w:t>ветеранов</w:t>
      </w:r>
      <w:r w:rsidRPr="00EC62CE">
        <w:rPr>
          <w:spacing w:val="1"/>
          <w:sz w:val="24"/>
          <w:szCs w:val="24"/>
        </w:rPr>
        <w:t xml:space="preserve"> </w:t>
      </w:r>
      <w:r w:rsidRPr="00EC62CE">
        <w:rPr>
          <w:sz w:val="24"/>
          <w:szCs w:val="24"/>
        </w:rPr>
        <w:t>становиться</w:t>
      </w:r>
      <w:r w:rsidRPr="00EC62CE">
        <w:rPr>
          <w:spacing w:val="1"/>
          <w:sz w:val="24"/>
          <w:szCs w:val="24"/>
        </w:rPr>
        <w:t xml:space="preserve"> </w:t>
      </w:r>
      <w:r w:rsidRPr="00EC62CE">
        <w:rPr>
          <w:sz w:val="24"/>
          <w:szCs w:val="24"/>
        </w:rPr>
        <w:t>меньше,</w:t>
      </w:r>
      <w:r w:rsidRPr="00EC62CE">
        <w:rPr>
          <w:spacing w:val="1"/>
          <w:sz w:val="24"/>
          <w:szCs w:val="24"/>
        </w:rPr>
        <w:t xml:space="preserve"> </w:t>
      </w:r>
      <w:r w:rsidRPr="00EC62CE">
        <w:rPr>
          <w:sz w:val="24"/>
          <w:szCs w:val="24"/>
        </w:rPr>
        <w:t>и</w:t>
      </w:r>
      <w:r w:rsidRPr="00EC62CE">
        <w:rPr>
          <w:spacing w:val="1"/>
          <w:sz w:val="24"/>
          <w:szCs w:val="24"/>
        </w:rPr>
        <w:t xml:space="preserve"> </w:t>
      </w:r>
      <w:r w:rsidRPr="00EC62CE">
        <w:rPr>
          <w:sz w:val="24"/>
          <w:szCs w:val="24"/>
        </w:rPr>
        <w:t>они</w:t>
      </w:r>
      <w:r w:rsidRPr="00EC62CE">
        <w:rPr>
          <w:spacing w:val="1"/>
          <w:sz w:val="24"/>
          <w:szCs w:val="24"/>
        </w:rPr>
        <w:t xml:space="preserve"> </w:t>
      </w:r>
      <w:r w:rsidRPr="00EC62CE">
        <w:rPr>
          <w:sz w:val="24"/>
          <w:szCs w:val="24"/>
        </w:rPr>
        <w:t>уже</w:t>
      </w:r>
      <w:r w:rsidRPr="00EC62CE">
        <w:rPr>
          <w:spacing w:val="1"/>
          <w:sz w:val="24"/>
          <w:szCs w:val="24"/>
        </w:rPr>
        <w:t xml:space="preserve"> </w:t>
      </w:r>
      <w:r w:rsidRPr="00EC62CE">
        <w:rPr>
          <w:sz w:val="24"/>
          <w:szCs w:val="24"/>
        </w:rPr>
        <w:t>не</w:t>
      </w:r>
      <w:r w:rsidRPr="00EC62CE">
        <w:rPr>
          <w:spacing w:val="1"/>
          <w:sz w:val="24"/>
          <w:szCs w:val="24"/>
        </w:rPr>
        <w:t xml:space="preserve"> </w:t>
      </w:r>
      <w:r w:rsidRPr="00EC62CE">
        <w:rPr>
          <w:sz w:val="24"/>
          <w:szCs w:val="24"/>
        </w:rPr>
        <w:t>в</w:t>
      </w:r>
      <w:r w:rsidRPr="00EC62CE">
        <w:rPr>
          <w:spacing w:val="1"/>
          <w:sz w:val="24"/>
          <w:szCs w:val="24"/>
        </w:rPr>
        <w:t xml:space="preserve"> </w:t>
      </w:r>
      <w:r w:rsidRPr="00EC62CE">
        <w:rPr>
          <w:sz w:val="24"/>
          <w:szCs w:val="24"/>
        </w:rPr>
        <w:t>состоянии</w:t>
      </w:r>
      <w:r w:rsidRPr="00EC62CE">
        <w:rPr>
          <w:spacing w:val="1"/>
          <w:sz w:val="24"/>
          <w:szCs w:val="24"/>
        </w:rPr>
        <w:t xml:space="preserve"> </w:t>
      </w:r>
      <w:r w:rsidRPr="00EC62CE">
        <w:rPr>
          <w:sz w:val="24"/>
          <w:szCs w:val="24"/>
        </w:rPr>
        <w:t>посещать</w:t>
      </w:r>
      <w:r w:rsidRPr="00EC62CE">
        <w:rPr>
          <w:spacing w:val="1"/>
          <w:sz w:val="24"/>
          <w:szCs w:val="24"/>
        </w:rPr>
        <w:t xml:space="preserve"> </w:t>
      </w:r>
      <w:r w:rsidRPr="00EC62CE">
        <w:rPr>
          <w:sz w:val="24"/>
          <w:szCs w:val="24"/>
        </w:rPr>
        <w:t>детский</w:t>
      </w:r>
      <w:r w:rsidRPr="00EC62CE">
        <w:rPr>
          <w:spacing w:val="1"/>
          <w:sz w:val="24"/>
          <w:szCs w:val="24"/>
        </w:rPr>
        <w:t xml:space="preserve"> </w:t>
      </w:r>
      <w:r w:rsidRPr="00EC62CE">
        <w:rPr>
          <w:sz w:val="24"/>
          <w:szCs w:val="24"/>
        </w:rPr>
        <w:t>сад.</w:t>
      </w:r>
      <w:r w:rsidRPr="00EC62CE">
        <w:rPr>
          <w:spacing w:val="1"/>
          <w:sz w:val="24"/>
          <w:szCs w:val="24"/>
        </w:rPr>
        <w:t xml:space="preserve"> </w:t>
      </w:r>
      <w:r w:rsidRPr="00EC62CE">
        <w:rPr>
          <w:sz w:val="24"/>
          <w:szCs w:val="24"/>
        </w:rPr>
        <w:t>Дошкольники и родители узнают, где живѐт ветеран и от имени всех воспитанников дарят подарок и</w:t>
      </w:r>
      <w:r w:rsidRPr="00EC62CE">
        <w:rPr>
          <w:spacing w:val="1"/>
          <w:sz w:val="24"/>
          <w:szCs w:val="24"/>
        </w:rPr>
        <w:t xml:space="preserve"> </w:t>
      </w:r>
      <w:r w:rsidRPr="00EC62CE">
        <w:rPr>
          <w:sz w:val="24"/>
          <w:szCs w:val="24"/>
        </w:rPr>
        <w:t>поздравляют с</w:t>
      </w:r>
      <w:r w:rsidRPr="00EC62CE">
        <w:rPr>
          <w:spacing w:val="1"/>
          <w:sz w:val="24"/>
          <w:szCs w:val="24"/>
        </w:rPr>
        <w:t xml:space="preserve"> </w:t>
      </w:r>
      <w:r w:rsidRPr="00EC62CE">
        <w:rPr>
          <w:sz w:val="24"/>
          <w:szCs w:val="24"/>
        </w:rPr>
        <w:t>праздников Великой Победы.</w:t>
      </w:r>
      <w:r w:rsidRPr="00EC62CE">
        <w:rPr>
          <w:spacing w:val="1"/>
          <w:sz w:val="24"/>
          <w:szCs w:val="24"/>
        </w:rPr>
        <w:t xml:space="preserve"> </w:t>
      </w:r>
      <w:r w:rsidRPr="00EC62CE">
        <w:rPr>
          <w:sz w:val="24"/>
          <w:szCs w:val="24"/>
        </w:rPr>
        <w:t>Кроме того, наши</w:t>
      </w:r>
      <w:r w:rsidRPr="00EC62CE">
        <w:rPr>
          <w:spacing w:val="1"/>
          <w:sz w:val="24"/>
          <w:szCs w:val="24"/>
        </w:rPr>
        <w:t xml:space="preserve"> </w:t>
      </w:r>
      <w:r w:rsidRPr="00EC62CE">
        <w:rPr>
          <w:sz w:val="24"/>
          <w:szCs w:val="24"/>
        </w:rPr>
        <w:t>дети каждый год</w:t>
      </w:r>
      <w:r w:rsidRPr="00EC62CE">
        <w:rPr>
          <w:spacing w:val="1"/>
          <w:sz w:val="24"/>
          <w:szCs w:val="24"/>
        </w:rPr>
        <w:t xml:space="preserve"> </w:t>
      </w:r>
      <w:r w:rsidRPr="00EC62CE">
        <w:rPr>
          <w:sz w:val="24"/>
          <w:szCs w:val="24"/>
        </w:rPr>
        <w:t>возлагают цветы к</w:t>
      </w:r>
      <w:r w:rsidRPr="00EC62CE">
        <w:rPr>
          <w:spacing w:val="1"/>
          <w:sz w:val="24"/>
          <w:szCs w:val="24"/>
        </w:rPr>
        <w:t xml:space="preserve"> </w:t>
      </w:r>
      <w:r w:rsidRPr="00EC62CE">
        <w:rPr>
          <w:sz w:val="24"/>
          <w:szCs w:val="24"/>
        </w:rPr>
        <w:t>памятнику</w:t>
      </w:r>
      <w:r w:rsidRPr="00EC62CE">
        <w:rPr>
          <w:spacing w:val="-4"/>
          <w:sz w:val="24"/>
          <w:szCs w:val="24"/>
        </w:rPr>
        <w:t xml:space="preserve"> </w:t>
      </w:r>
      <w:r w:rsidRPr="00EC62CE">
        <w:rPr>
          <w:sz w:val="24"/>
          <w:szCs w:val="24"/>
        </w:rPr>
        <w:t>неизвестного солдата,</w:t>
      </w:r>
      <w:r w:rsidRPr="00EC62CE">
        <w:rPr>
          <w:spacing w:val="-3"/>
          <w:sz w:val="24"/>
          <w:szCs w:val="24"/>
        </w:rPr>
        <w:t xml:space="preserve"> </w:t>
      </w:r>
      <w:r w:rsidRPr="00EC62CE">
        <w:rPr>
          <w:sz w:val="24"/>
          <w:szCs w:val="24"/>
        </w:rPr>
        <w:t>расположенного недалеко от</w:t>
      </w:r>
      <w:r w:rsidRPr="00EC62CE">
        <w:rPr>
          <w:spacing w:val="-4"/>
          <w:sz w:val="24"/>
          <w:szCs w:val="24"/>
        </w:rPr>
        <w:t xml:space="preserve"> </w:t>
      </w:r>
      <w:r w:rsidRPr="00EC62CE">
        <w:rPr>
          <w:sz w:val="24"/>
          <w:szCs w:val="24"/>
        </w:rPr>
        <w:t>детского сада.</w:t>
      </w:r>
    </w:p>
    <w:p w:rsidR="001D55B7" w:rsidRPr="00EC62CE" w:rsidRDefault="001D55B7" w:rsidP="001D55B7">
      <w:pPr>
        <w:spacing w:before="2" w:line="261" w:lineRule="auto"/>
        <w:ind w:left="391" w:right="184" w:firstLine="600"/>
        <w:jc w:val="both"/>
        <w:rPr>
          <w:sz w:val="24"/>
          <w:szCs w:val="24"/>
        </w:rPr>
      </w:pPr>
      <w:r w:rsidRPr="00EC62CE">
        <w:rPr>
          <w:sz w:val="24"/>
          <w:szCs w:val="24"/>
        </w:rPr>
        <w:t>На</w:t>
      </w:r>
      <w:r w:rsidRPr="00EC62CE">
        <w:rPr>
          <w:spacing w:val="1"/>
          <w:sz w:val="24"/>
          <w:szCs w:val="24"/>
        </w:rPr>
        <w:t xml:space="preserve"> </w:t>
      </w:r>
      <w:r w:rsidRPr="00EC62CE">
        <w:rPr>
          <w:sz w:val="24"/>
          <w:szCs w:val="24"/>
        </w:rPr>
        <w:t>основе</w:t>
      </w:r>
      <w:r w:rsidRPr="00EC62CE">
        <w:rPr>
          <w:spacing w:val="1"/>
          <w:sz w:val="24"/>
          <w:szCs w:val="24"/>
        </w:rPr>
        <w:t xml:space="preserve"> </w:t>
      </w:r>
      <w:r w:rsidRPr="00EC62CE">
        <w:rPr>
          <w:sz w:val="24"/>
          <w:szCs w:val="24"/>
        </w:rPr>
        <w:t>комплексно-тематического</w:t>
      </w:r>
      <w:r w:rsidRPr="00EC62CE">
        <w:rPr>
          <w:spacing w:val="1"/>
          <w:sz w:val="24"/>
          <w:szCs w:val="24"/>
        </w:rPr>
        <w:t xml:space="preserve"> </w:t>
      </w:r>
      <w:r w:rsidRPr="00EC62CE">
        <w:rPr>
          <w:sz w:val="24"/>
          <w:szCs w:val="24"/>
        </w:rPr>
        <w:t>планирования</w:t>
      </w:r>
      <w:r w:rsidRPr="00EC62CE">
        <w:rPr>
          <w:spacing w:val="1"/>
          <w:sz w:val="24"/>
          <w:szCs w:val="24"/>
        </w:rPr>
        <w:t xml:space="preserve"> </w:t>
      </w:r>
      <w:r w:rsidRPr="00EC62CE">
        <w:rPr>
          <w:sz w:val="24"/>
          <w:szCs w:val="24"/>
        </w:rPr>
        <w:t>были</w:t>
      </w:r>
      <w:r w:rsidRPr="00EC62CE">
        <w:rPr>
          <w:spacing w:val="1"/>
          <w:sz w:val="24"/>
          <w:szCs w:val="24"/>
        </w:rPr>
        <w:t xml:space="preserve"> </w:t>
      </w:r>
      <w:r w:rsidRPr="00EC62CE">
        <w:rPr>
          <w:sz w:val="24"/>
          <w:szCs w:val="24"/>
        </w:rPr>
        <w:t>разработаны</w:t>
      </w:r>
      <w:r w:rsidRPr="00EC62CE">
        <w:rPr>
          <w:spacing w:val="1"/>
          <w:sz w:val="24"/>
          <w:szCs w:val="24"/>
        </w:rPr>
        <w:t xml:space="preserve"> </w:t>
      </w:r>
      <w:r w:rsidRPr="00EC62CE">
        <w:rPr>
          <w:sz w:val="24"/>
          <w:szCs w:val="24"/>
        </w:rPr>
        <w:t>и</w:t>
      </w:r>
      <w:r w:rsidRPr="00EC62CE">
        <w:rPr>
          <w:spacing w:val="1"/>
          <w:sz w:val="24"/>
          <w:szCs w:val="24"/>
        </w:rPr>
        <w:t xml:space="preserve"> </w:t>
      </w:r>
      <w:r w:rsidRPr="00EC62CE">
        <w:rPr>
          <w:sz w:val="24"/>
          <w:szCs w:val="24"/>
        </w:rPr>
        <w:t>включены</w:t>
      </w:r>
      <w:r w:rsidRPr="00EC62CE">
        <w:rPr>
          <w:spacing w:val="1"/>
          <w:sz w:val="24"/>
          <w:szCs w:val="24"/>
        </w:rPr>
        <w:t xml:space="preserve"> </w:t>
      </w:r>
      <w:r w:rsidRPr="00EC62CE">
        <w:rPr>
          <w:sz w:val="24"/>
          <w:szCs w:val="24"/>
        </w:rPr>
        <w:t>в</w:t>
      </w:r>
      <w:r w:rsidRPr="00EC62CE">
        <w:rPr>
          <w:spacing w:val="1"/>
          <w:sz w:val="24"/>
          <w:szCs w:val="24"/>
        </w:rPr>
        <w:t xml:space="preserve"> </w:t>
      </w:r>
      <w:r w:rsidRPr="00EC62CE">
        <w:rPr>
          <w:sz w:val="24"/>
          <w:szCs w:val="24"/>
        </w:rPr>
        <w:t>образовательный</w:t>
      </w:r>
      <w:r w:rsidRPr="00EC62CE">
        <w:rPr>
          <w:spacing w:val="1"/>
          <w:sz w:val="24"/>
          <w:szCs w:val="24"/>
        </w:rPr>
        <w:t xml:space="preserve"> </w:t>
      </w:r>
      <w:r w:rsidRPr="00EC62CE">
        <w:rPr>
          <w:sz w:val="24"/>
          <w:szCs w:val="24"/>
        </w:rPr>
        <w:t>процесс</w:t>
      </w:r>
      <w:r w:rsidRPr="00EC62CE">
        <w:rPr>
          <w:spacing w:val="1"/>
          <w:sz w:val="24"/>
          <w:szCs w:val="24"/>
        </w:rPr>
        <w:t xml:space="preserve"> </w:t>
      </w:r>
      <w:r w:rsidRPr="00EC62CE">
        <w:rPr>
          <w:sz w:val="24"/>
          <w:szCs w:val="24"/>
        </w:rPr>
        <w:t>мероприятия</w:t>
      </w:r>
      <w:r w:rsidRPr="00EC62CE">
        <w:rPr>
          <w:spacing w:val="1"/>
          <w:sz w:val="24"/>
          <w:szCs w:val="24"/>
        </w:rPr>
        <w:t xml:space="preserve"> </w:t>
      </w:r>
      <w:r w:rsidRPr="00EC62CE">
        <w:rPr>
          <w:sz w:val="24"/>
          <w:szCs w:val="24"/>
        </w:rPr>
        <w:t>и</w:t>
      </w:r>
      <w:r w:rsidRPr="00EC62CE">
        <w:rPr>
          <w:spacing w:val="1"/>
          <w:sz w:val="24"/>
          <w:szCs w:val="24"/>
        </w:rPr>
        <w:t xml:space="preserve"> </w:t>
      </w:r>
      <w:r w:rsidRPr="00EC62CE">
        <w:rPr>
          <w:sz w:val="24"/>
          <w:szCs w:val="24"/>
        </w:rPr>
        <w:t>праздники,</w:t>
      </w:r>
      <w:r w:rsidRPr="00EC62CE">
        <w:rPr>
          <w:spacing w:val="1"/>
          <w:sz w:val="24"/>
          <w:szCs w:val="24"/>
        </w:rPr>
        <w:t xml:space="preserve"> </w:t>
      </w:r>
      <w:r w:rsidRPr="00EC62CE">
        <w:rPr>
          <w:sz w:val="24"/>
          <w:szCs w:val="24"/>
        </w:rPr>
        <w:t>основанные</w:t>
      </w:r>
      <w:r w:rsidRPr="00EC62CE">
        <w:rPr>
          <w:spacing w:val="1"/>
          <w:sz w:val="24"/>
          <w:szCs w:val="24"/>
        </w:rPr>
        <w:t xml:space="preserve"> </w:t>
      </w:r>
      <w:r w:rsidRPr="00EC62CE">
        <w:rPr>
          <w:sz w:val="24"/>
          <w:szCs w:val="24"/>
        </w:rPr>
        <w:t>на</w:t>
      </w:r>
      <w:r w:rsidRPr="00EC62CE">
        <w:rPr>
          <w:spacing w:val="1"/>
          <w:sz w:val="24"/>
          <w:szCs w:val="24"/>
        </w:rPr>
        <w:t xml:space="preserve"> </w:t>
      </w:r>
      <w:r w:rsidRPr="00EC62CE">
        <w:rPr>
          <w:sz w:val="24"/>
          <w:szCs w:val="24"/>
        </w:rPr>
        <w:t>традициях</w:t>
      </w:r>
      <w:r w:rsidRPr="00EC62CE">
        <w:rPr>
          <w:spacing w:val="1"/>
          <w:sz w:val="24"/>
          <w:szCs w:val="24"/>
        </w:rPr>
        <w:t xml:space="preserve"> </w:t>
      </w:r>
      <w:r w:rsidRPr="00EC62CE">
        <w:rPr>
          <w:sz w:val="24"/>
          <w:szCs w:val="24"/>
        </w:rPr>
        <w:t>русского</w:t>
      </w:r>
      <w:r w:rsidRPr="00EC62CE">
        <w:rPr>
          <w:spacing w:val="1"/>
          <w:sz w:val="24"/>
          <w:szCs w:val="24"/>
        </w:rPr>
        <w:t xml:space="preserve"> </w:t>
      </w:r>
      <w:r w:rsidRPr="00EC62CE">
        <w:rPr>
          <w:sz w:val="24"/>
          <w:szCs w:val="24"/>
        </w:rPr>
        <w:t>народа,</w:t>
      </w:r>
      <w:r w:rsidRPr="00EC62CE">
        <w:rPr>
          <w:spacing w:val="-52"/>
          <w:sz w:val="24"/>
          <w:szCs w:val="24"/>
        </w:rPr>
        <w:t xml:space="preserve"> </w:t>
      </w:r>
      <w:r w:rsidRPr="00EC62CE">
        <w:rPr>
          <w:sz w:val="24"/>
          <w:szCs w:val="24"/>
        </w:rPr>
        <w:t>современных</w:t>
      </w:r>
      <w:r w:rsidRPr="00EC62CE">
        <w:rPr>
          <w:spacing w:val="-1"/>
          <w:sz w:val="24"/>
          <w:szCs w:val="24"/>
        </w:rPr>
        <w:t xml:space="preserve"> </w:t>
      </w:r>
      <w:r w:rsidRPr="00EC62CE">
        <w:rPr>
          <w:sz w:val="24"/>
          <w:szCs w:val="24"/>
        </w:rPr>
        <w:t>праздниках,</w:t>
      </w:r>
      <w:r w:rsidRPr="00EC62CE">
        <w:rPr>
          <w:spacing w:val="-2"/>
          <w:sz w:val="24"/>
          <w:szCs w:val="24"/>
        </w:rPr>
        <w:t xml:space="preserve"> </w:t>
      </w:r>
      <w:r w:rsidRPr="00EC62CE">
        <w:rPr>
          <w:sz w:val="24"/>
          <w:szCs w:val="24"/>
        </w:rPr>
        <w:t>событиях международного</w:t>
      </w:r>
      <w:r w:rsidRPr="00EC62CE">
        <w:rPr>
          <w:spacing w:val="-1"/>
          <w:sz w:val="24"/>
          <w:szCs w:val="24"/>
        </w:rPr>
        <w:t xml:space="preserve"> </w:t>
      </w:r>
      <w:r w:rsidRPr="00EC62CE">
        <w:rPr>
          <w:sz w:val="24"/>
          <w:szCs w:val="24"/>
        </w:rPr>
        <w:t>экологического</w:t>
      </w:r>
      <w:r w:rsidRPr="00EC62CE">
        <w:rPr>
          <w:spacing w:val="-3"/>
          <w:sz w:val="24"/>
          <w:szCs w:val="24"/>
        </w:rPr>
        <w:t xml:space="preserve"> </w:t>
      </w:r>
      <w:r w:rsidRPr="00EC62CE">
        <w:rPr>
          <w:sz w:val="24"/>
          <w:szCs w:val="24"/>
        </w:rPr>
        <w:t>календаря.</w:t>
      </w:r>
    </w:p>
    <w:p w:rsidR="001D55B7" w:rsidRPr="00EC62CE" w:rsidRDefault="001D55B7" w:rsidP="001D55B7">
      <w:pPr>
        <w:spacing w:before="2" w:line="261" w:lineRule="auto"/>
        <w:ind w:left="391" w:right="184" w:firstLine="600"/>
        <w:jc w:val="both"/>
        <w:rPr>
          <w:sz w:val="24"/>
          <w:szCs w:val="24"/>
        </w:rPr>
      </w:pPr>
      <w:r w:rsidRPr="00EC62CE">
        <w:rPr>
          <w:sz w:val="24"/>
          <w:szCs w:val="24"/>
        </w:rPr>
        <w:t>Система работы по приобщению детей к истокам русской народной культуры требует организаций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В детском саду педагоги выделили место в театральной студии и оборудовали её в виде комнаты в русской избе, где разместили предметы, наиболее часто упоминающиеся в русских сказках: печь, лавка, гармонь, коромысло, горшки, лапти и т. д.  Так как была осознана необходимость «одушевления избы» и было решено, что Хозяйкой избы станет воспитатель группы компенсирующей направленности Федорук А. О., которая ведёт в детском саду кружок «Родной край глазами детей» и увлечена этим направлением развития детей. В поисках старинных бытовых предметов участвовали не только сотрудники ДОУ, но и родители воспитанников.</w:t>
      </w:r>
    </w:p>
    <w:p w:rsidR="001D55B7" w:rsidRPr="00EC62CE" w:rsidRDefault="001D55B7" w:rsidP="001D55B7">
      <w:pPr>
        <w:spacing w:before="2" w:line="261" w:lineRule="auto"/>
        <w:ind w:left="391" w:right="184" w:firstLine="600"/>
        <w:jc w:val="both"/>
        <w:rPr>
          <w:sz w:val="24"/>
          <w:szCs w:val="24"/>
        </w:rPr>
      </w:pPr>
    </w:p>
    <w:p w:rsidR="001D55B7" w:rsidRPr="007B1CD3" w:rsidRDefault="001D55B7" w:rsidP="00EC62CE">
      <w:pPr>
        <w:widowControl/>
        <w:tabs>
          <w:tab w:val="num" w:pos="1680"/>
        </w:tabs>
        <w:overflowPunct w:val="0"/>
        <w:autoSpaceDE/>
        <w:autoSpaceDN/>
        <w:adjustRightInd w:val="0"/>
        <w:spacing w:after="200" w:line="304" w:lineRule="exact"/>
        <w:jc w:val="both"/>
        <w:rPr>
          <w:sz w:val="24"/>
          <w:szCs w:val="24"/>
        </w:rPr>
      </w:pPr>
      <w:r w:rsidRPr="007B1CD3">
        <w:rPr>
          <w:b/>
          <w:bCs/>
          <w:sz w:val="28"/>
          <w:szCs w:val="28"/>
        </w:rPr>
        <w:t xml:space="preserve">Содержание парциальной программы образования по образовательным областям </w:t>
      </w:r>
    </w:p>
    <w:tbl>
      <w:tblPr>
        <w:tblW w:w="0" w:type="auto"/>
        <w:tblInd w:w="10" w:type="dxa"/>
        <w:tblLayout w:type="fixed"/>
        <w:tblCellMar>
          <w:left w:w="0" w:type="dxa"/>
          <w:right w:w="0" w:type="dxa"/>
        </w:tblCellMar>
        <w:tblLook w:val="0000" w:firstRow="0" w:lastRow="0" w:firstColumn="0" w:lastColumn="0" w:noHBand="0" w:noVBand="0"/>
      </w:tblPr>
      <w:tblGrid>
        <w:gridCol w:w="2594"/>
        <w:gridCol w:w="653"/>
        <w:gridCol w:w="5982"/>
        <w:gridCol w:w="30"/>
      </w:tblGrid>
      <w:tr w:rsidR="001D55B7" w:rsidRPr="004F7C9A" w:rsidTr="007B1CD3">
        <w:trPr>
          <w:trHeight w:val="238"/>
        </w:trPr>
        <w:tc>
          <w:tcPr>
            <w:tcW w:w="2594" w:type="dxa"/>
            <w:tcBorders>
              <w:top w:val="single" w:sz="8" w:space="0" w:color="auto"/>
              <w:left w:val="single" w:sz="8" w:space="0" w:color="auto"/>
              <w:bottom w:val="nil"/>
              <w:right w:val="single" w:sz="8" w:space="0" w:color="auto"/>
            </w:tcBorders>
            <w:vAlign w:val="bottom"/>
          </w:tcPr>
          <w:p w:rsidR="001D55B7" w:rsidRPr="004F7C9A" w:rsidRDefault="001D55B7" w:rsidP="005F6EE9">
            <w:pPr>
              <w:adjustRightInd w:val="0"/>
              <w:ind w:left="240"/>
              <w:jc w:val="center"/>
              <w:rPr>
                <w:sz w:val="24"/>
                <w:szCs w:val="24"/>
                <w:lang w:val="en-US"/>
              </w:rPr>
            </w:pPr>
            <w:r w:rsidRPr="004F7C9A">
              <w:rPr>
                <w:b/>
                <w:bCs/>
                <w:w w:val="99"/>
                <w:sz w:val="24"/>
                <w:szCs w:val="24"/>
                <w:lang w:val="en-US"/>
              </w:rPr>
              <w:t>Образовательная</w:t>
            </w:r>
          </w:p>
        </w:tc>
        <w:tc>
          <w:tcPr>
            <w:tcW w:w="653" w:type="dxa"/>
            <w:tcBorders>
              <w:top w:val="single" w:sz="8" w:space="0" w:color="auto"/>
              <w:left w:val="nil"/>
              <w:bottom w:val="nil"/>
              <w:right w:val="nil"/>
            </w:tcBorders>
            <w:vAlign w:val="bottom"/>
          </w:tcPr>
          <w:p w:rsidR="001D55B7" w:rsidRPr="004F7C9A" w:rsidRDefault="001D55B7" w:rsidP="005F6EE9">
            <w:pPr>
              <w:adjustRightInd w:val="0"/>
              <w:rPr>
                <w:sz w:val="24"/>
                <w:szCs w:val="24"/>
                <w:lang w:val="en-US"/>
              </w:rPr>
            </w:pPr>
          </w:p>
        </w:tc>
        <w:tc>
          <w:tcPr>
            <w:tcW w:w="5981" w:type="dxa"/>
            <w:tcBorders>
              <w:top w:val="single" w:sz="8" w:space="0" w:color="auto"/>
              <w:left w:val="nil"/>
              <w:bottom w:val="nil"/>
              <w:right w:val="single" w:sz="8" w:space="0" w:color="auto"/>
            </w:tcBorders>
            <w:vAlign w:val="bottom"/>
          </w:tcPr>
          <w:p w:rsidR="001D55B7" w:rsidRPr="004F7C9A" w:rsidRDefault="001D55B7" w:rsidP="005F6EE9">
            <w:pPr>
              <w:adjustRightInd w:val="0"/>
              <w:ind w:left="220"/>
              <w:rPr>
                <w:sz w:val="24"/>
                <w:szCs w:val="24"/>
                <w:lang w:val="en-US"/>
              </w:rPr>
            </w:pPr>
            <w:r w:rsidRPr="004F7C9A">
              <w:rPr>
                <w:b/>
                <w:bCs/>
                <w:sz w:val="24"/>
                <w:szCs w:val="24"/>
                <w:lang w:val="en-US"/>
              </w:rPr>
              <w:t>Содержание психолого - педагогической работы</w:t>
            </w:r>
          </w:p>
        </w:tc>
        <w:tc>
          <w:tcPr>
            <w:tcW w:w="29"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7B1CD3">
        <w:trPr>
          <w:trHeight w:val="237"/>
        </w:trPr>
        <w:tc>
          <w:tcPr>
            <w:tcW w:w="2594" w:type="dxa"/>
            <w:tcBorders>
              <w:top w:val="nil"/>
              <w:left w:val="single" w:sz="8" w:space="0" w:color="auto"/>
              <w:bottom w:val="single" w:sz="8" w:space="0" w:color="auto"/>
              <w:right w:val="single" w:sz="8" w:space="0" w:color="auto"/>
            </w:tcBorders>
            <w:vAlign w:val="bottom"/>
          </w:tcPr>
          <w:p w:rsidR="001D55B7" w:rsidRPr="004F7C9A" w:rsidRDefault="001D55B7" w:rsidP="005F6EE9">
            <w:pPr>
              <w:adjustRightInd w:val="0"/>
              <w:jc w:val="center"/>
              <w:rPr>
                <w:sz w:val="24"/>
                <w:szCs w:val="24"/>
                <w:lang w:val="en-US"/>
              </w:rPr>
            </w:pPr>
            <w:r w:rsidRPr="004F7C9A">
              <w:rPr>
                <w:b/>
                <w:bCs/>
                <w:w w:val="99"/>
                <w:sz w:val="24"/>
                <w:szCs w:val="24"/>
                <w:lang w:val="en-US"/>
              </w:rPr>
              <w:t>область</w:t>
            </w:r>
          </w:p>
        </w:tc>
        <w:tc>
          <w:tcPr>
            <w:tcW w:w="653"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5981"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29"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7B1CD3">
        <w:trPr>
          <w:trHeight w:val="219"/>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rPr>
                <w:lang w:val="en-US"/>
              </w:rPr>
            </w:pPr>
          </w:p>
        </w:tc>
        <w:tc>
          <w:tcPr>
            <w:tcW w:w="653" w:type="dxa"/>
            <w:tcBorders>
              <w:top w:val="nil"/>
              <w:left w:val="nil"/>
              <w:bottom w:val="nil"/>
              <w:right w:val="nil"/>
            </w:tcBorders>
            <w:vAlign w:val="bottom"/>
          </w:tcPr>
          <w:p w:rsidR="001D55B7" w:rsidRPr="004F7C9A" w:rsidRDefault="001D55B7" w:rsidP="005F6EE9">
            <w:pPr>
              <w:adjustRightInd w:val="0"/>
              <w:spacing w:line="258" w:lineRule="exact"/>
              <w:ind w:left="460"/>
              <w:rPr>
                <w:sz w:val="24"/>
                <w:szCs w:val="24"/>
                <w:lang w:val="en-US"/>
              </w:rPr>
            </w:pPr>
            <w:r w:rsidRPr="004F7C9A">
              <w:rPr>
                <w:w w:val="99"/>
                <w:sz w:val="24"/>
                <w:szCs w:val="24"/>
                <w:lang w:val="en-US"/>
              </w:rPr>
              <w:t>1.</w:t>
            </w:r>
          </w:p>
        </w:tc>
        <w:tc>
          <w:tcPr>
            <w:tcW w:w="5981" w:type="dxa"/>
            <w:tcBorders>
              <w:top w:val="nil"/>
              <w:left w:val="nil"/>
              <w:bottom w:val="nil"/>
              <w:right w:val="single" w:sz="8" w:space="0" w:color="auto"/>
            </w:tcBorders>
            <w:vAlign w:val="bottom"/>
          </w:tcPr>
          <w:p w:rsidR="001D55B7" w:rsidRPr="004F7C9A" w:rsidRDefault="001D55B7" w:rsidP="005F6EE9">
            <w:pPr>
              <w:adjustRightInd w:val="0"/>
              <w:spacing w:line="258" w:lineRule="exact"/>
              <w:ind w:left="40"/>
              <w:rPr>
                <w:sz w:val="24"/>
                <w:szCs w:val="24"/>
              </w:rPr>
            </w:pPr>
            <w:r w:rsidRPr="004F7C9A">
              <w:rPr>
                <w:sz w:val="24"/>
                <w:szCs w:val="24"/>
              </w:rPr>
              <w:t>Формирование представления о народной культуре;</w:t>
            </w:r>
          </w:p>
        </w:tc>
        <w:tc>
          <w:tcPr>
            <w:tcW w:w="29"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7B1CD3">
        <w:trPr>
          <w:trHeight w:val="235"/>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rPr>
            </w:pPr>
          </w:p>
        </w:tc>
        <w:tc>
          <w:tcPr>
            <w:tcW w:w="6635"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rPr>
            </w:pPr>
            <w:r w:rsidRPr="004F7C9A">
              <w:rPr>
                <w:sz w:val="24"/>
                <w:szCs w:val="24"/>
              </w:rPr>
              <w:t>развитие навыков игровой деятельности; формирование</w:t>
            </w:r>
          </w:p>
        </w:tc>
        <w:tc>
          <w:tcPr>
            <w:tcW w:w="29"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7B1CD3">
        <w:trPr>
          <w:trHeight w:val="235"/>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rPr>
            </w:pPr>
          </w:p>
        </w:tc>
        <w:tc>
          <w:tcPr>
            <w:tcW w:w="6635"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гендерной, семейной, гражданской принадлежности;</w:t>
            </w:r>
          </w:p>
        </w:tc>
        <w:tc>
          <w:tcPr>
            <w:tcW w:w="29"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7B1CD3">
        <w:trPr>
          <w:trHeight w:val="235"/>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6635"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rPr>
            </w:pPr>
            <w:r w:rsidRPr="004F7C9A">
              <w:rPr>
                <w:sz w:val="24"/>
                <w:szCs w:val="24"/>
              </w:rPr>
              <w:t>патриотических чувств причастности детей к наследию</w:t>
            </w:r>
          </w:p>
        </w:tc>
        <w:tc>
          <w:tcPr>
            <w:tcW w:w="29"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7B1CD3">
        <w:trPr>
          <w:trHeight w:val="235"/>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rPr>
            </w:pPr>
          </w:p>
        </w:tc>
        <w:tc>
          <w:tcPr>
            <w:tcW w:w="6635"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прошлого.</w:t>
            </w:r>
          </w:p>
        </w:tc>
        <w:tc>
          <w:tcPr>
            <w:tcW w:w="29"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7B1CD3">
        <w:trPr>
          <w:trHeight w:val="509"/>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653" w:type="dxa"/>
            <w:tcBorders>
              <w:top w:val="nil"/>
              <w:left w:val="nil"/>
              <w:bottom w:val="nil"/>
              <w:right w:val="nil"/>
            </w:tcBorders>
            <w:vAlign w:val="bottom"/>
          </w:tcPr>
          <w:p w:rsidR="001D55B7" w:rsidRPr="004F7C9A" w:rsidRDefault="001D55B7" w:rsidP="005F6EE9">
            <w:pPr>
              <w:adjustRightInd w:val="0"/>
              <w:ind w:left="460"/>
              <w:rPr>
                <w:sz w:val="24"/>
                <w:szCs w:val="24"/>
                <w:lang w:val="en-US"/>
              </w:rPr>
            </w:pPr>
            <w:r w:rsidRPr="004F7C9A">
              <w:rPr>
                <w:w w:val="99"/>
                <w:sz w:val="24"/>
                <w:szCs w:val="24"/>
                <w:lang w:val="en-US"/>
              </w:rPr>
              <w:t>2.</w:t>
            </w:r>
          </w:p>
        </w:tc>
        <w:tc>
          <w:tcPr>
            <w:tcW w:w="5981"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rPr>
            </w:pPr>
            <w:r w:rsidRPr="004F7C9A">
              <w:rPr>
                <w:sz w:val="24"/>
                <w:szCs w:val="24"/>
              </w:rPr>
              <w:t>Развитие свободного общения со взрослыми и</w:t>
            </w:r>
          </w:p>
        </w:tc>
        <w:tc>
          <w:tcPr>
            <w:tcW w:w="29"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7B1CD3">
        <w:trPr>
          <w:trHeight w:val="235"/>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spacing w:line="230" w:lineRule="exact"/>
              <w:jc w:val="center"/>
              <w:rPr>
                <w:sz w:val="24"/>
                <w:szCs w:val="24"/>
                <w:lang w:val="en-US"/>
              </w:rPr>
            </w:pPr>
            <w:r w:rsidRPr="004F7C9A">
              <w:rPr>
                <w:w w:val="99"/>
                <w:sz w:val="24"/>
                <w:szCs w:val="24"/>
                <w:lang w:val="en-US"/>
              </w:rPr>
              <w:t>Социально-</w:t>
            </w:r>
          </w:p>
        </w:tc>
        <w:tc>
          <w:tcPr>
            <w:tcW w:w="6635"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сверстниками.</w:t>
            </w:r>
          </w:p>
        </w:tc>
        <w:tc>
          <w:tcPr>
            <w:tcW w:w="29"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7B1CD3">
        <w:trPr>
          <w:trHeight w:val="195"/>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spacing w:line="230" w:lineRule="exact"/>
              <w:jc w:val="center"/>
              <w:rPr>
                <w:sz w:val="24"/>
                <w:szCs w:val="24"/>
                <w:lang w:val="en-US"/>
              </w:rPr>
            </w:pPr>
            <w:r w:rsidRPr="004F7C9A">
              <w:rPr>
                <w:w w:val="99"/>
                <w:sz w:val="24"/>
                <w:szCs w:val="24"/>
                <w:lang w:val="en-US"/>
              </w:rPr>
              <w:t>коммуникативное</w:t>
            </w:r>
          </w:p>
        </w:tc>
        <w:tc>
          <w:tcPr>
            <w:tcW w:w="653" w:type="dxa"/>
            <w:tcBorders>
              <w:top w:val="nil"/>
              <w:left w:val="nil"/>
              <w:bottom w:val="nil"/>
              <w:right w:val="nil"/>
            </w:tcBorders>
            <w:vAlign w:val="bottom"/>
          </w:tcPr>
          <w:p w:rsidR="001D55B7" w:rsidRPr="004F7C9A" w:rsidRDefault="001D55B7" w:rsidP="005F6EE9">
            <w:pPr>
              <w:adjustRightInd w:val="0"/>
              <w:rPr>
                <w:sz w:val="20"/>
                <w:szCs w:val="20"/>
                <w:lang w:val="en-US"/>
              </w:rPr>
            </w:pPr>
          </w:p>
        </w:tc>
        <w:tc>
          <w:tcPr>
            <w:tcW w:w="5981" w:type="dxa"/>
            <w:tcBorders>
              <w:top w:val="nil"/>
              <w:left w:val="nil"/>
              <w:bottom w:val="nil"/>
              <w:right w:val="single" w:sz="8" w:space="0" w:color="auto"/>
            </w:tcBorders>
            <w:vAlign w:val="bottom"/>
          </w:tcPr>
          <w:p w:rsidR="001D55B7" w:rsidRPr="004F7C9A" w:rsidRDefault="001D55B7" w:rsidP="005F6EE9">
            <w:pPr>
              <w:adjustRightInd w:val="0"/>
              <w:rPr>
                <w:sz w:val="20"/>
                <w:szCs w:val="20"/>
                <w:lang w:val="en-US"/>
              </w:rPr>
            </w:pPr>
          </w:p>
        </w:tc>
        <w:tc>
          <w:tcPr>
            <w:tcW w:w="29"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7B1CD3">
        <w:trPr>
          <w:trHeight w:val="235"/>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w w:val="99"/>
                <w:sz w:val="24"/>
                <w:szCs w:val="24"/>
                <w:lang w:val="en-US"/>
              </w:rPr>
              <w:t>развитие</w:t>
            </w:r>
          </w:p>
        </w:tc>
        <w:tc>
          <w:tcPr>
            <w:tcW w:w="653"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5981"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29"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7B1CD3">
        <w:trPr>
          <w:trHeight w:val="354"/>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653" w:type="dxa"/>
            <w:tcBorders>
              <w:top w:val="nil"/>
              <w:left w:val="nil"/>
              <w:bottom w:val="nil"/>
              <w:right w:val="nil"/>
            </w:tcBorders>
            <w:vAlign w:val="bottom"/>
          </w:tcPr>
          <w:p w:rsidR="001D55B7" w:rsidRPr="004F7C9A" w:rsidRDefault="001D55B7" w:rsidP="005F6EE9">
            <w:pPr>
              <w:adjustRightInd w:val="0"/>
              <w:ind w:left="460"/>
              <w:rPr>
                <w:sz w:val="24"/>
                <w:szCs w:val="24"/>
                <w:lang w:val="en-US"/>
              </w:rPr>
            </w:pPr>
            <w:r w:rsidRPr="004F7C9A">
              <w:rPr>
                <w:w w:val="99"/>
                <w:sz w:val="24"/>
                <w:szCs w:val="24"/>
                <w:lang w:val="en-US"/>
              </w:rPr>
              <w:t>3.</w:t>
            </w:r>
          </w:p>
        </w:tc>
        <w:tc>
          <w:tcPr>
            <w:tcW w:w="5981"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Формирование основ безопасности собственной</w:t>
            </w:r>
          </w:p>
        </w:tc>
        <w:tc>
          <w:tcPr>
            <w:tcW w:w="29"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7B1CD3">
        <w:trPr>
          <w:trHeight w:val="235"/>
        </w:trPr>
        <w:tc>
          <w:tcPr>
            <w:tcW w:w="2594"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6635"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rPr>
            </w:pPr>
            <w:r w:rsidRPr="004F7C9A">
              <w:rPr>
                <w:sz w:val="24"/>
                <w:szCs w:val="24"/>
              </w:rPr>
              <w:t>жизнедеятельности в различных видах деятельности.</w:t>
            </w:r>
          </w:p>
        </w:tc>
        <w:tc>
          <w:tcPr>
            <w:tcW w:w="29"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7B1CD3">
        <w:trPr>
          <w:trHeight w:val="556"/>
        </w:trPr>
        <w:tc>
          <w:tcPr>
            <w:tcW w:w="2594" w:type="dxa"/>
            <w:tcBorders>
              <w:top w:val="nil"/>
              <w:left w:val="single" w:sz="8" w:space="0" w:color="auto"/>
              <w:bottom w:val="single" w:sz="8" w:space="0" w:color="auto"/>
              <w:right w:val="single" w:sz="8" w:space="0" w:color="auto"/>
            </w:tcBorders>
            <w:vAlign w:val="bottom"/>
          </w:tcPr>
          <w:p w:rsidR="001D55B7" w:rsidRPr="004F7C9A" w:rsidRDefault="001D55B7" w:rsidP="005F6EE9">
            <w:pPr>
              <w:adjustRightInd w:val="0"/>
              <w:rPr>
                <w:sz w:val="24"/>
                <w:szCs w:val="24"/>
              </w:rPr>
            </w:pPr>
          </w:p>
        </w:tc>
        <w:tc>
          <w:tcPr>
            <w:tcW w:w="653" w:type="dxa"/>
            <w:tcBorders>
              <w:top w:val="nil"/>
              <w:left w:val="nil"/>
              <w:bottom w:val="single" w:sz="8" w:space="0" w:color="auto"/>
              <w:right w:val="nil"/>
            </w:tcBorders>
            <w:vAlign w:val="bottom"/>
          </w:tcPr>
          <w:p w:rsidR="001D55B7" w:rsidRPr="004F7C9A" w:rsidRDefault="001D55B7" w:rsidP="005F6EE9">
            <w:pPr>
              <w:adjustRightInd w:val="0"/>
              <w:rPr>
                <w:sz w:val="24"/>
                <w:szCs w:val="24"/>
              </w:rPr>
            </w:pPr>
          </w:p>
        </w:tc>
        <w:tc>
          <w:tcPr>
            <w:tcW w:w="5981"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rPr>
            </w:pPr>
          </w:p>
        </w:tc>
        <w:tc>
          <w:tcPr>
            <w:tcW w:w="29"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7B1CD3">
        <w:trPr>
          <w:trHeight w:val="218"/>
        </w:trPr>
        <w:tc>
          <w:tcPr>
            <w:tcW w:w="2594" w:type="dxa"/>
            <w:tcBorders>
              <w:top w:val="nil"/>
              <w:left w:val="single" w:sz="8" w:space="0" w:color="auto"/>
              <w:bottom w:val="nil"/>
              <w:right w:val="single" w:sz="8" w:space="0" w:color="auto"/>
            </w:tcBorders>
            <w:vAlign w:val="bottom"/>
          </w:tcPr>
          <w:p w:rsidR="001D55B7" w:rsidRPr="004F7C9A" w:rsidRDefault="001D55B7" w:rsidP="007B1CD3">
            <w:pPr>
              <w:adjustRightInd w:val="0"/>
            </w:pPr>
          </w:p>
        </w:tc>
        <w:tc>
          <w:tcPr>
            <w:tcW w:w="653" w:type="dxa"/>
            <w:tcBorders>
              <w:top w:val="nil"/>
              <w:left w:val="nil"/>
              <w:bottom w:val="nil"/>
              <w:right w:val="nil"/>
            </w:tcBorders>
            <w:vAlign w:val="bottom"/>
          </w:tcPr>
          <w:p w:rsidR="001D55B7" w:rsidRPr="004F7C9A" w:rsidRDefault="001D55B7" w:rsidP="007B1CD3">
            <w:pPr>
              <w:adjustRightInd w:val="0"/>
              <w:ind w:left="460"/>
              <w:rPr>
                <w:sz w:val="24"/>
                <w:szCs w:val="24"/>
                <w:lang w:val="en-US"/>
              </w:rPr>
            </w:pPr>
            <w:r w:rsidRPr="004F7C9A">
              <w:rPr>
                <w:w w:val="99"/>
                <w:sz w:val="24"/>
                <w:szCs w:val="24"/>
                <w:lang w:val="en-US"/>
              </w:rPr>
              <w:t>1.</w:t>
            </w:r>
          </w:p>
        </w:tc>
        <w:tc>
          <w:tcPr>
            <w:tcW w:w="5981" w:type="dxa"/>
            <w:tcBorders>
              <w:top w:val="nil"/>
              <w:left w:val="nil"/>
              <w:bottom w:val="nil"/>
              <w:right w:val="single" w:sz="8" w:space="0" w:color="auto"/>
            </w:tcBorders>
            <w:vAlign w:val="bottom"/>
          </w:tcPr>
          <w:p w:rsidR="001D55B7" w:rsidRPr="004F7C9A" w:rsidRDefault="001D55B7" w:rsidP="007B1CD3">
            <w:pPr>
              <w:adjustRightInd w:val="0"/>
              <w:ind w:left="40"/>
              <w:rPr>
                <w:sz w:val="24"/>
                <w:szCs w:val="24"/>
              </w:rPr>
            </w:pPr>
            <w:r w:rsidRPr="004F7C9A">
              <w:rPr>
                <w:sz w:val="24"/>
                <w:szCs w:val="24"/>
              </w:rPr>
              <w:t>Расширить представление о жанрах устного народного</w:t>
            </w:r>
          </w:p>
        </w:tc>
        <w:tc>
          <w:tcPr>
            <w:tcW w:w="29" w:type="dxa"/>
            <w:tcBorders>
              <w:top w:val="nil"/>
              <w:left w:val="nil"/>
              <w:bottom w:val="nil"/>
              <w:right w:val="nil"/>
            </w:tcBorders>
            <w:vAlign w:val="bottom"/>
          </w:tcPr>
          <w:p w:rsidR="001D55B7" w:rsidRPr="004F7C9A" w:rsidRDefault="001D55B7" w:rsidP="007B1CD3">
            <w:pPr>
              <w:adjustRightInd w:val="0"/>
              <w:rPr>
                <w:sz w:val="2"/>
                <w:szCs w:val="2"/>
              </w:rPr>
            </w:pPr>
          </w:p>
        </w:tc>
      </w:tr>
      <w:tr w:rsidR="001D55B7" w:rsidRPr="004F7C9A" w:rsidTr="007B1CD3">
        <w:trPr>
          <w:trHeight w:val="235"/>
        </w:trPr>
        <w:tc>
          <w:tcPr>
            <w:tcW w:w="2594" w:type="dxa"/>
            <w:tcBorders>
              <w:top w:val="nil"/>
              <w:left w:val="single" w:sz="8" w:space="0" w:color="auto"/>
              <w:bottom w:val="nil"/>
              <w:right w:val="single" w:sz="8" w:space="0" w:color="auto"/>
            </w:tcBorders>
            <w:vAlign w:val="bottom"/>
          </w:tcPr>
          <w:p w:rsidR="001D55B7" w:rsidRPr="004F7C9A" w:rsidRDefault="001D55B7" w:rsidP="007B1CD3">
            <w:pPr>
              <w:adjustRightInd w:val="0"/>
              <w:rPr>
                <w:sz w:val="24"/>
                <w:szCs w:val="24"/>
              </w:rPr>
            </w:pPr>
          </w:p>
        </w:tc>
        <w:tc>
          <w:tcPr>
            <w:tcW w:w="6635" w:type="dxa"/>
            <w:gridSpan w:val="2"/>
            <w:tcBorders>
              <w:top w:val="nil"/>
              <w:left w:val="nil"/>
              <w:bottom w:val="nil"/>
              <w:right w:val="single" w:sz="8" w:space="0" w:color="auto"/>
            </w:tcBorders>
            <w:vAlign w:val="bottom"/>
          </w:tcPr>
          <w:p w:rsidR="001D55B7" w:rsidRPr="004F7C9A" w:rsidRDefault="001D55B7" w:rsidP="007B1CD3">
            <w:pPr>
              <w:adjustRightInd w:val="0"/>
              <w:ind w:left="100"/>
              <w:rPr>
                <w:sz w:val="24"/>
                <w:szCs w:val="24"/>
                <w:lang w:val="en-US"/>
              </w:rPr>
            </w:pPr>
            <w:r w:rsidRPr="004F7C9A">
              <w:rPr>
                <w:sz w:val="24"/>
                <w:szCs w:val="24"/>
                <w:lang w:val="en-US"/>
              </w:rPr>
              <w:t>творчества.</w:t>
            </w:r>
          </w:p>
        </w:tc>
        <w:tc>
          <w:tcPr>
            <w:tcW w:w="29" w:type="dxa"/>
            <w:tcBorders>
              <w:top w:val="nil"/>
              <w:left w:val="nil"/>
              <w:bottom w:val="nil"/>
              <w:right w:val="nil"/>
            </w:tcBorders>
            <w:vAlign w:val="bottom"/>
          </w:tcPr>
          <w:p w:rsidR="001D55B7" w:rsidRPr="004F7C9A" w:rsidRDefault="001D55B7" w:rsidP="007B1CD3">
            <w:pPr>
              <w:adjustRightInd w:val="0"/>
              <w:rPr>
                <w:sz w:val="2"/>
                <w:szCs w:val="2"/>
                <w:lang w:val="en-US"/>
              </w:rPr>
            </w:pPr>
          </w:p>
        </w:tc>
      </w:tr>
      <w:tr w:rsidR="001D55B7" w:rsidRPr="004F7C9A" w:rsidTr="007B1CD3">
        <w:trPr>
          <w:trHeight w:val="509"/>
        </w:trPr>
        <w:tc>
          <w:tcPr>
            <w:tcW w:w="2594" w:type="dxa"/>
            <w:tcBorders>
              <w:top w:val="nil"/>
              <w:left w:val="single" w:sz="8" w:space="0" w:color="auto"/>
              <w:bottom w:val="nil"/>
              <w:right w:val="single" w:sz="8" w:space="0" w:color="auto"/>
            </w:tcBorders>
            <w:vAlign w:val="bottom"/>
          </w:tcPr>
          <w:p w:rsidR="001D55B7" w:rsidRPr="004F7C9A" w:rsidRDefault="001D55B7" w:rsidP="007B1CD3">
            <w:pPr>
              <w:adjustRightInd w:val="0"/>
              <w:rPr>
                <w:sz w:val="24"/>
                <w:szCs w:val="24"/>
                <w:lang w:val="en-US"/>
              </w:rPr>
            </w:pPr>
          </w:p>
        </w:tc>
        <w:tc>
          <w:tcPr>
            <w:tcW w:w="653" w:type="dxa"/>
            <w:tcBorders>
              <w:top w:val="nil"/>
              <w:left w:val="nil"/>
              <w:bottom w:val="nil"/>
              <w:right w:val="nil"/>
            </w:tcBorders>
            <w:vAlign w:val="bottom"/>
          </w:tcPr>
          <w:p w:rsidR="001D55B7" w:rsidRPr="004F7C9A" w:rsidRDefault="001D55B7" w:rsidP="007B1CD3">
            <w:pPr>
              <w:adjustRightInd w:val="0"/>
              <w:ind w:left="460"/>
              <w:rPr>
                <w:sz w:val="24"/>
                <w:szCs w:val="24"/>
                <w:lang w:val="en-US"/>
              </w:rPr>
            </w:pPr>
            <w:r w:rsidRPr="004F7C9A">
              <w:rPr>
                <w:w w:val="99"/>
                <w:sz w:val="24"/>
                <w:szCs w:val="24"/>
                <w:lang w:val="en-US"/>
              </w:rPr>
              <w:t>2.</w:t>
            </w:r>
          </w:p>
        </w:tc>
        <w:tc>
          <w:tcPr>
            <w:tcW w:w="5981" w:type="dxa"/>
            <w:tcBorders>
              <w:top w:val="nil"/>
              <w:left w:val="nil"/>
              <w:bottom w:val="nil"/>
              <w:right w:val="single" w:sz="8" w:space="0" w:color="auto"/>
            </w:tcBorders>
            <w:vAlign w:val="bottom"/>
          </w:tcPr>
          <w:p w:rsidR="001D55B7" w:rsidRPr="004F7C9A" w:rsidRDefault="001D55B7" w:rsidP="007B1CD3">
            <w:pPr>
              <w:adjustRightInd w:val="0"/>
              <w:ind w:left="40"/>
              <w:rPr>
                <w:sz w:val="24"/>
                <w:szCs w:val="24"/>
                <w:lang w:val="en-US"/>
              </w:rPr>
            </w:pPr>
            <w:r w:rsidRPr="004F7C9A">
              <w:rPr>
                <w:sz w:val="24"/>
                <w:szCs w:val="24"/>
                <w:lang w:val="en-US"/>
              </w:rPr>
              <w:t>Во</w:t>
            </w:r>
            <w:r w:rsidRPr="007B1CD3">
              <w:rPr>
                <w:b/>
                <w:sz w:val="24"/>
                <w:szCs w:val="24"/>
                <w:lang w:val="en-US"/>
              </w:rPr>
              <w:t>сп</w:t>
            </w:r>
            <w:r w:rsidRPr="004F7C9A">
              <w:rPr>
                <w:sz w:val="24"/>
                <w:szCs w:val="24"/>
                <w:lang w:val="en-US"/>
              </w:rPr>
              <w:t>итывать нравственно-патриотические чувства.</w:t>
            </w:r>
          </w:p>
        </w:tc>
        <w:tc>
          <w:tcPr>
            <w:tcW w:w="29" w:type="dxa"/>
            <w:tcBorders>
              <w:top w:val="nil"/>
              <w:left w:val="nil"/>
              <w:bottom w:val="nil"/>
              <w:right w:val="nil"/>
            </w:tcBorders>
            <w:vAlign w:val="bottom"/>
          </w:tcPr>
          <w:p w:rsidR="001D55B7" w:rsidRPr="004F7C9A" w:rsidRDefault="001D55B7" w:rsidP="007B1CD3">
            <w:pPr>
              <w:adjustRightInd w:val="0"/>
              <w:rPr>
                <w:sz w:val="2"/>
                <w:szCs w:val="2"/>
                <w:lang w:val="en-US"/>
              </w:rPr>
            </w:pPr>
          </w:p>
        </w:tc>
      </w:tr>
      <w:tr w:rsidR="001D55B7" w:rsidRPr="004F7C9A" w:rsidTr="007B1CD3">
        <w:trPr>
          <w:trHeight w:val="785"/>
        </w:trPr>
        <w:tc>
          <w:tcPr>
            <w:tcW w:w="2594" w:type="dxa"/>
            <w:vMerge w:val="restart"/>
            <w:tcBorders>
              <w:top w:val="nil"/>
              <w:left w:val="single" w:sz="8" w:space="0" w:color="auto"/>
              <w:bottom w:val="nil"/>
              <w:right w:val="single" w:sz="8" w:space="0" w:color="auto"/>
            </w:tcBorders>
            <w:vAlign w:val="bottom"/>
          </w:tcPr>
          <w:p w:rsidR="001D55B7" w:rsidRPr="004F7C9A" w:rsidRDefault="001D55B7" w:rsidP="007B1CD3">
            <w:pPr>
              <w:adjustRightInd w:val="0"/>
              <w:ind w:left="260"/>
              <w:jc w:val="center"/>
              <w:rPr>
                <w:sz w:val="24"/>
                <w:szCs w:val="24"/>
                <w:lang w:val="en-US"/>
              </w:rPr>
            </w:pPr>
            <w:r w:rsidRPr="004F7C9A">
              <w:rPr>
                <w:sz w:val="24"/>
                <w:szCs w:val="24"/>
                <w:lang w:val="en-US"/>
              </w:rPr>
              <w:t>Познавательное</w:t>
            </w:r>
          </w:p>
        </w:tc>
        <w:tc>
          <w:tcPr>
            <w:tcW w:w="653" w:type="dxa"/>
            <w:tcBorders>
              <w:top w:val="nil"/>
              <w:left w:val="nil"/>
              <w:bottom w:val="nil"/>
              <w:right w:val="nil"/>
            </w:tcBorders>
            <w:vAlign w:val="bottom"/>
          </w:tcPr>
          <w:p w:rsidR="001D55B7" w:rsidRPr="004F7C9A" w:rsidRDefault="001D55B7" w:rsidP="007B1CD3">
            <w:pPr>
              <w:adjustRightInd w:val="0"/>
              <w:ind w:left="460"/>
              <w:rPr>
                <w:sz w:val="24"/>
                <w:szCs w:val="24"/>
                <w:lang w:val="en-US"/>
              </w:rPr>
            </w:pPr>
            <w:r w:rsidRPr="004F7C9A">
              <w:rPr>
                <w:w w:val="99"/>
                <w:sz w:val="24"/>
                <w:szCs w:val="24"/>
                <w:lang w:val="en-US"/>
              </w:rPr>
              <w:t>3.</w:t>
            </w:r>
          </w:p>
        </w:tc>
        <w:tc>
          <w:tcPr>
            <w:tcW w:w="5981" w:type="dxa"/>
            <w:tcBorders>
              <w:top w:val="nil"/>
              <w:left w:val="nil"/>
              <w:bottom w:val="nil"/>
              <w:right w:val="single" w:sz="8" w:space="0" w:color="auto"/>
            </w:tcBorders>
            <w:vAlign w:val="bottom"/>
          </w:tcPr>
          <w:p w:rsidR="001D55B7" w:rsidRPr="004F7C9A" w:rsidRDefault="001D55B7" w:rsidP="007B1CD3">
            <w:pPr>
              <w:adjustRightInd w:val="0"/>
              <w:ind w:left="40"/>
              <w:rPr>
                <w:sz w:val="24"/>
                <w:szCs w:val="24"/>
              </w:rPr>
            </w:pPr>
            <w:r w:rsidRPr="004F7C9A">
              <w:rPr>
                <w:sz w:val="24"/>
                <w:szCs w:val="24"/>
              </w:rPr>
              <w:t>Формирование целостной картины мира. Приобщение</w:t>
            </w:r>
          </w:p>
        </w:tc>
        <w:tc>
          <w:tcPr>
            <w:tcW w:w="29" w:type="dxa"/>
            <w:tcBorders>
              <w:top w:val="nil"/>
              <w:left w:val="nil"/>
              <w:bottom w:val="nil"/>
              <w:right w:val="nil"/>
            </w:tcBorders>
            <w:vAlign w:val="bottom"/>
          </w:tcPr>
          <w:p w:rsidR="001D55B7" w:rsidRPr="004F7C9A" w:rsidRDefault="001D55B7" w:rsidP="007B1CD3">
            <w:pPr>
              <w:adjustRightInd w:val="0"/>
              <w:rPr>
                <w:sz w:val="2"/>
                <w:szCs w:val="2"/>
              </w:rPr>
            </w:pPr>
          </w:p>
        </w:tc>
      </w:tr>
      <w:tr w:rsidR="001D55B7" w:rsidRPr="004F7C9A" w:rsidTr="007B1CD3">
        <w:trPr>
          <w:trHeight w:val="116"/>
        </w:trPr>
        <w:tc>
          <w:tcPr>
            <w:tcW w:w="2594" w:type="dxa"/>
            <w:vMerge/>
            <w:tcBorders>
              <w:top w:val="nil"/>
              <w:left w:val="single" w:sz="8" w:space="0" w:color="auto"/>
              <w:bottom w:val="nil"/>
              <w:right w:val="single" w:sz="8" w:space="0" w:color="auto"/>
            </w:tcBorders>
            <w:vAlign w:val="bottom"/>
          </w:tcPr>
          <w:p w:rsidR="001D55B7" w:rsidRPr="004F7C9A" w:rsidRDefault="001D55B7" w:rsidP="007B1CD3">
            <w:pPr>
              <w:adjustRightInd w:val="0"/>
              <w:rPr>
                <w:sz w:val="11"/>
                <w:szCs w:val="11"/>
              </w:rPr>
            </w:pPr>
          </w:p>
        </w:tc>
        <w:tc>
          <w:tcPr>
            <w:tcW w:w="6635" w:type="dxa"/>
            <w:gridSpan w:val="2"/>
            <w:vMerge w:val="restart"/>
            <w:tcBorders>
              <w:top w:val="nil"/>
              <w:left w:val="nil"/>
              <w:bottom w:val="nil"/>
              <w:right w:val="single" w:sz="8" w:space="0" w:color="auto"/>
            </w:tcBorders>
            <w:vAlign w:val="bottom"/>
          </w:tcPr>
          <w:p w:rsidR="001D55B7" w:rsidRPr="004F7C9A" w:rsidRDefault="001D55B7" w:rsidP="007B1CD3">
            <w:pPr>
              <w:adjustRightInd w:val="0"/>
              <w:ind w:left="100"/>
              <w:rPr>
                <w:sz w:val="24"/>
                <w:szCs w:val="24"/>
              </w:rPr>
            </w:pPr>
            <w:r w:rsidRPr="004F7C9A">
              <w:rPr>
                <w:sz w:val="24"/>
                <w:szCs w:val="24"/>
              </w:rPr>
              <w:t>детей к народной культуре (народные праздники и традиции).</w:t>
            </w:r>
          </w:p>
        </w:tc>
        <w:tc>
          <w:tcPr>
            <w:tcW w:w="29" w:type="dxa"/>
            <w:tcBorders>
              <w:top w:val="nil"/>
              <w:left w:val="nil"/>
              <w:bottom w:val="nil"/>
              <w:right w:val="nil"/>
            </w:tcBorders>
            <w:vAlign w:val="bottom"/>
          </w:tcPr>
          <w:p w:rsidR="001D55B7" w:rsidRPr="004F7C9A" w:rsidRDefault="001D55B7" w:rsidP="007B1CD3">
            <w:pPr>
              <w:adjustRightInd w:val="0"/>
              <w:rPr>
                <w:sz w:val="2"/>
                <w:szCs w:val="2"/>
              </w:rPr>
            </w:pPr>
          </w:p>
        </w:tc>
      </w:tr>
      <w:tr w:rsidR="001D55B7" w:rsidRPr="004F7C9A" w:rsidTr="007B1CD3">
        <w:trPr>
          <w:trHeight w:val="119"/>
        </w:trPr>
        <w:tc>
          <w:tcPr>
            <w:tcW w:w="2594" w:type="dxa"/>
            <w:vMerge w:val="restart"/>
            <w:tcBorders>
              <w:top w:val="nil"/>
              <w:left w:val="single" w:sz="8" w:space="0" w:color="auto"/>
              <w:bottom w:val="nil"/>
              <w:right w:val="single" w:sz="8" w:space="0" w:color="auto"/>
            </w:tcBorders>
            <w:vAlign w:val="bottom"/>
          </w:tcPr>
          <w:p w:rsidR="001D55B7" w:rsidRPr="004F7C9A" w:rsidRDefault="001D55B7" w:rsidP="007B1CD3">
            <w:pPr>
              <w:adjustRightInd w:val="0"/>
              <w:jc w:val="center"/>
              <w:rPr>
                <w:sz w:val="24"/>
                <w:szCs w:val="24"/>
                <w:lang w:val="en-US"/>
              </w:rPr>
            </w:pPr>
            <w:r w:rsidRPr="004F7C9A">
              <w:rPr>
                <w:w w:val="99"/>
                <w:sz w:val="24"/>
                <w:szCs w:val="24"/>
                <w:lang w:val="en-US"/>
              </w:rPr>
              <w:t>развитие</w:t>
            </w:r>
          </w:p>
        </w:tc>
        <w:tc>
          <w:tcPr>
            <w:tcW w:w="6635" w:type="dxa"/>
            <w:gridSpan w:val="2"/>
            <w:vMerge/>
            <w:tcBorders>
              <w:top w:val="nil"/>
              <w:left w:val="nil"/>
              <w:bottom w:val="nil"/>
              <w:right w:val="single" w:sz="8" w:space="0" w:color="auto"/>
            </w:tcBorders>
            <w:vAlign w:val="bottom"/>
          </w:tcPr>
          <w:p w:rsidR="001D55B7" w:rsidRPr="004F7C9A" w:rsidRDefault="001D55B7" w:rsidP="007B1CD3">
            <w:pPr>
              <w:adjustRightInd w:val="0"/>
              <w:rPr>
                <w:sz w:val="12"/>
                <w:szCs w:val="12"/>
                <w:lang w:val="en-US"/>
              </w:rPr>
            </w:pPr>
          </w:p>
        </w:tc>
        <w:tc>
          <w:tcPr>
            <w:tcW w:w="29" w:type="dxa"/>
            <w:tcBorders>
              <w:top w:val="nil"/>
              <w:left w:val="nil"/>
              <w:bottom w:val="nil"/>
              <w:right w:val="nil"/>
            </w:tcBorders>
            <w:vAlign w:val="bottom"/>
          </w:tcPr>
          <w:p w:rsidR="001D55B7" w:rsidRPr="004F7C9A" w:rsidRDefault="001D55B7" w:rsidP="007B1CD3">
            <w:pPr>
              <w:adjustRightInd w:val="0"/>
              <w:rPr>
                <w:sz w:val="2"/>
                <w:szCs w:val="2"/>
                <w:lang w:val="en-US"/>
              </w:rPr>
            </w:pPr>
          </w:p>
        </w:tc>
      </w:tr>
      <w:tr w:rsidR="001D55B7" w:rsidRPr="004F7C9A" w:rsidTr="007B1CD3">
        <w:trPr>
          <w:trHeight w:val="116"/>
        </w:trPr>
        <w:tc>
          <w:tcPr>
            <w:tcW w:w="2594" w:type="dxa"/>
            <w:vMerge/>
            <w:tcBorders>
              <w:top w:val="nil"/>
              <w:left w:val="single" w:sz="8" w:space="0" w:color="auto"/>
              <w:bottom w:val="nil"/>
              <w:right w:val="single" w:sz="8" w:space="0" w:color="auto"/>
            </w:tcBorders>
            <w:vAlign w:val="bottom"/>
          </w:tcPr>
          <w:p w:rsidR="001D55B7" w:rsidRPr="004F7C9A" w:rsidRDefault="001D55B7" w:rsidP="007B1CD3">
            <w:pPr>
              <w:adjustRightInd w:val="0"/>
              <w:rPr>
                <w:sz w:val="11"/>
                <w:szCs w:val="11"/>
                <w:lang w:val="en-US"/>
              </w:rPr>
            </w:pPr>
          </w:p>
        </w:tc>
        <w:tc>
          <w:tcPr>
            <w:tcW w:w="6635" w:type="dxa"/>
            <w:gridSpan w:val="2"/>
            <w:vMerge w:val="restart"/>
            <w:tcBorders>
              <w:top w:val="nil"/>
              <w:left w:val="nil"/>
              <w:bottom w:val="nil"/>
              <w:right w:val="single" w:sz="8" w:space="0" w:color="auto"/>
            </w:tcBorders>
            <w:vAlign w:val="bottom"/>
          </w:tcPr>
          <w:p w:rsidR="001D55B7" w:rsidRPr="004F7C9A" w:rsidRDefault="001D55B7" w:rsidP="007B1CD3">
            <w:pPr>
              <w:adjustRightInd w:val="0"/>
              <w:ind w:left="460"/>
              <w:rPr>
                <w:sz w:val="24"/>
                <w:szCs w:val="24"/>
              </w:rPr>
            </w:pPr>
            <w:r w:rsidRPr="004F7C9A">
              <w:rPr>
                <w:sz w:val="24"/>
                <w:szCs w:val="24"/>
              </w:rPr>
              <w:t>Содействие атмосферы национального быта. Понимать</w:t>
            </w:r>
          </w:p>
        </w:tc>
        <w:tc>
          <w:tcPr>
            <w:tcW w:w="29" w:type="dxa"/>
            <w:tcBorders>
              <w:top w:val="nil"/>
              <w:left w:val="nil"/>
              <w:bottom w:val="nil"/>
              <w:right w:val="nil"/>
            </w:tcBorders>
            <w:vAlign w:val="bottom"/>
          </w:tcPr>
          <w:p w:rsidR="001D55B7" w:rsidRPr="004F7C9A" w:rsidRDefault="001D55B7" w:rsidP="007B1CD3">
            <w:pPr>
              <w:adjustRightInd w:val="0"/>
              <w:rPr>
                <w:sz w:val="2"/>
                <w:szCs w:val="2"/>
              </w:rPr>
            </w:pPr>
          </w:p>
        </w:tc>
      </w:tr>
      <w:tr w:rsidR="001D55B7" w:rsidRPr="004F7C9A" w:rsidTr="007B1CD3">
        <w:trPr>
          <w:trHeight w:val="118"/>
        </w:trPr>
        <w:tc>
          <w:tcPr>
            <w:tcW w:w="2594" w:type="dxa"/>
            <w:tcBorders>
              <w:top w:val="nil"/>
              <w:left w:val="single" w:sz="8" w:space="0" w:color="auto"/>
              <w:bottom w:val="nil"/>
              <w:right w:val="single" w:sz="8" w:space="0" w:color="auto"/>
            </w:tcBorders>
            <w:vAlign w:val="bottom"/>
          </w:tcPr>
          <w:p w:rsidR="001D55B7" w:rsidRPr="004F7C9A" w:rsidRDefault="001D55B7" w:rsidP="007B1CD3">
            <w:pPr>
              <w:adjustRightInd w:val="0"/>
              <w:rPr>
                <w:sz w:val="12"/>
                <w:szCs w:val="12"/>
              </w:rPr>
            </w:pPr>
          </w:p>
        </w:tc>
        <w:tc>
          <w:tcPr>
            <w:tcW w:w="6635" w:type="dxa"/>
            <w:gridSpan w:val="2"/>
            <w:vMerge/>
            <w:tcBorders>
              <w:top w:val="nil"/>
              <w:left w:val="nil"/>
              <w:bottom w:val="nil"/>
              <w:right w:val="single" w:sz="8" w:space="0" w:color="auto"/>
            </w:tcBorders>
            <w:vAlign w:val="bottom"/>
          </w:tcPr>
          <w:p w:rsidR="001D55B7" w:rsidRPr="004F7C9A" w:rsidRDefault="001D55B7" w:rsidP="007B1CD3">
            <w:pPr>
              <w:adjustRightInd w:val="0"/>
              <w:rPr>
                <w:sz w:val="12"/>
                <w:szCs w:val="12"/>
              </w:rPr>
            </w:pPr>
          </w:p>
        </w:tc>
        <w:tc>
          <w:tcPr>
            <w:tcW w:w="29" w:type="dxa"/>
            <w:tcBorders>
              <w:top w:val="nil"/>
              <w:left w:val="nil"/>
              <w:bottom w:val="nil"/>
              <w:right w:val="nil"/>
            </w:tcBorders>
            <w:vAlign w:val="bottom"/>
          </w:tcPr>
          <w:p w:rsidR="001D55B7" w:rsidRPr="004F7C9A" w:rsidRDefault="001D55B7" w:rsidP="007B1CD3">
            <w:pPr>
              <w:adjustRightInd w:val="0"/>
              <w:rPr>
                <w:sz w:val="2"/>
                <w:szCs w:val="2"/>
              </w:rPr>
            </w:pPr>
          </w:p>
        </w:tc>
      </w:tr>
      <w:tr w:rsidR="001D55B7" w:rsidRPr="004F7C9A" w:rsidTr="007B1CD3">
        <w:trPr>
          <w:trHeight w:val="235"/>
        </w:trPr>
        <w:tc>
          <w:tcPr>
            <w:tcW w:w="2594" w:type="dxa"/>
            <w:tcBorders>
              <w:top w:val="nil"/>
              <w:left w:val="single" w:sz="8" w:space="0" w:color="auto"/>
              <w:bottom w:val="nil"/>
              <w:right w:val="single" w:sz="8" w:space="0" w:color="auto"/>
            </w:tcBorders>
            <w:vAlign w:val="bottom"/>
          </w:tcPr>
          <w:p w:rsidR="001D55B7" w:rsidRPr="004F7C9A" w:rsidRDefault="001D55B7" w:rsidP="007B1CD3">
            <w:pPr>
              <w:adjustRightInd w:val="0"/>
              <w:rPr>
                <w:sz w:val="24"/>
                <w:szCs w:val="24"/>
              </w:rPr>
            </w:pPr>
          </w:p>
        </w:tc>
        <w:tc>
          <w:tcPr>
            <w:tcW w:w="6635" w:type="dxa"/>
            <w:gridSpan w:val="2"/>
            <w:tcBorders>
              <w:top w:val="nil"/>
              <w:left w:val="nil"/>
              <w:bottom w:val="nil"/>
              <w:right w:val="single" w:sz="8" w:space="0" w:color="auto"/>
            </w:tcBorders>
            <w:vAlign w:val="bottom"/>
          </w:tcPr>
          <w:p w:rsidR="001D55B7" w:rsidRPr="004F7C9A" w:rsidRDefault="001D55B7" w:rsidP="007B1CD3">
            <w:pPr>
              <w:adjustRightInd w:val="0"/>
              <w:ind w:left="100"/>
              <w:rPr>
                <w:sz w:val="24"/>
                <w:szCs w:val="24"/>
              </w:rPr>
            </w:pPr>
            <w:r w:rsidRPr="004F7C9A">
              <w:rPr>
                <w:sz w:val="24"/>
                <w:szCs w:val="24"/>
              </w:rPr>
              <w:t>историческую  преемственность с современными аналогами(</w:t>
            </w:r>
          </w:p>
        </w:tc>
        <w:tc>
          <w:tcPr>
            <w:tcW w:w="29" w:type="dxa"/>
            <w:tcBorders>
              <w:top w:val="nil"/>
              <w:left w:val="nil"/>
              <w:bottom w:val="nil"/>
              <w:right w:val="nil"/>
            </w:tcBorders>
            <w:vAlign w:val="bottom"/>
          </w:tcPr>
          <w:p w:rsidR="001D55B7" w:rsidRPr="004F7C9A" w:rsidRDefault="001D55B7" w:rsidP="007B1CD3">
            <w:pPr>
              <w:adjustRightInd w:val="0"/>
              <w:rPr>
                <w:sz w:val="2"/>
                <w:szCs w:val="2"/>
              </w:rPr>
            </w:pPr>
          </w:p>
        </w:tc>
      </w:tr>
      <w:tr w:rsidR="001D55B7" w:rsidRPr="004F7C9A" w:rsidTr="007B1CD3">
        <w:trPr>
          <w:trHeight w:val="238"/>
        </w:trPr>
        <w:tc>
          <w:tcPr>
            <w:tcW w:w="2594" w:type="dxa"/>
            <w:tcBorders>
              <w:top w:val="nil"/>
              <w:left w:val="single" w:sz="8" w:space="0" w:color="auto"/>
              <w:bottom w:val="single" w:sz="8" w:space="0" w:color="auto"/>
              <w:right w:val="single" w:sz="8" w:space="0" w:color="auto"/>
            </w:tcBorders>
            <w:vAlign w:val="bottom"/>
          </w:tcPr>
          <w:p w:rsidR="001D55B7" w:rsidRPr="004F7C9A" w:rsidRDefault="001D55B7" w:rsidP="007B1CD3">
            <w:pPr>
              <w:adjustRightInd w:val="0"/>
              <w:rPr>
                <w:sz w:val="24"/>
                <w:szCs w:val="24"/>
              </w:rPr>
            </w:pPr>
          </w:p>
        </w:tc>
        <w:tc>
          <w:tcPr>
            <w:tcW w:w="6635" w:type="dxa"/>
            <w:gridSpan w:val="2"/>
            <w:tcBorders>
              <w:top w:val="nil"/>
              <w:left w:val="nil"/>
              <w:bottom w:val="single" w:sz="8" w:space="0" w:color="auto"/>
              <w:right w:val="single" w:sz="8" w:space="0" w:color="auto"/>
            </w:tcBorders>
            <w:vAlign w:val="bottom"/>
          </w:tcPr>
          <w:p w:rsidR="001D55B7" w:rsidRDefault="001D55B7" w:rsidP="007B1CD3">
            <w:pPr>
              <w:adjustRightInd w:val="0"/>
              <w:ind w:left="100"/>
              <w:rPr>
                <w:sz w:val="24"/>
                <w:szCs w:val="24"/>
              </w:rPr>
            </w:pPr>
            <w:r w:rsidRPr="004F7C9A">
              <w:rPr>
                <w:sz w:val="24"/>
                <w:szCs w:val="24"/>
              </w:rPr>
              <w:t>лучина -керосиновая лампа -электрическая лампа ит.д.).</w:t>
            </w:r>
          </w:p>
          <w:p w:rsidR="007B1CD3" w:rsidRDefault="007B1CD3" w:rsidP="007B1CD3">
            <w:pPr>
              <w:adjustRightInd w:val="0"/>
              <w:ind w:left="100"/>
              <w:rPr>
                <w:sz w:val="24"/>
                <w:szCs w:val="24"/>
              </w:rPr>
            </w:pPr>
            <w:r>
              <w:rPr>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6760"/>
            </w:tblGrid>
            <w:tr w:rsidR="007B1CD3" w:rsidRPr="004F7C9A" w:rsidTr="00EB669E">
              <w:trPr>
                <w:trHeight w:val="276"/>
              </w:trPr>
              <w:tc>
                <w:tcPr>
                  <w:tcW w:w="6760" w:type="dxa"/>
                  <w:tcBorders>
                    <w:top w:val="nil"/>
                    <w:left w:val="nil"/>
                    <w:bottom w:val="nil"/>
                    <w:right w:val="nil"/>
                  </w:tcBorders>
                  <w:vAlign w:val="bottom"/>
                </w:tcPr>
                <w:p w:rsidR="007B1CD3" w:rsidRPr="007B1CD3" w:rsidRDefault="007B1CD3" w:rsidP="007B1CD3">
                  <w:pPr>
                    <w:adjustRightInd w:val="0"/>
                    <w:rPr>
                      <w:sz w:val="24"/>
                      <w:szCs w:val="24"/>
                    </w:rPr>
                  </w:pPr>
                  <w:r>
                    <w:rPr>
                      <w:sz w:val="24"/>
                      <w:szCs w:val="24"/>
                    </w:rPr>
                    <w:t xml:space="preserve">4 </w:t>
                  </w:r>
                  <w:r w:rsidRPr="007B1CD3">
                    <w:rPr>
                      <w:sz w:val="24"/>
                      <w:szCs w:val="24"/>
                    </w:rPr>
                    <w:t>Знакомить детей с зависимостью использования предметов от</w:t>
                  </w:r>
                </w:p>
              </w:tc>
            </w:tr>
            <w:tr w:rsidR="007B1CD3" w:rsidRPr="004F7C9A" w:rsidTr="00EB669E">
              <w:trPr>
                <w:trHeight w:val="276"/>
              </w:trPr>
              <w:tc>
                <w:tcPr>
                  <w:tcW w:w="6760" w:type="dxa"/>
                  <w:tcBorders>
                    <w:top w:val="nil"/>
                    <w:left w:val="nil"/>
                    <w:bottom w:val="nil"/>
                    <w:right w:val="nil"/>
                  </w:tcBorders>
                  <w:vAlign w:val="bottom"/>
                </w:tcPr>
                <w:p w:rsidR="007B1CD3" w:rsidRPr="004F7C9A" w:rsidRDefault="007B1CD3" w:rsidP="007B1CD3">
                  <w:pPr>
                    <w:adjustRightInd w:val="0"/>
                    <w:ind w:left="180"/>
                    <w:rPr>
                      <w:sz w:val="24"/>
                      <w:szCs w:val="24"/>
                    </w:rPr>
                  </w:pPr>
                  <w:r w:rsidRPr="004F7C9A">
                    <w:rPr>
                      <w:sz w:val="24"/>
                      <w:szCs w:val="24"/>
                    </w:rPr>
                    <w:t>образа жизни людей, от места их проживания</w:t>
                  </w:r>
                </w:p>
              </w:tc>
            </w:tr>
          </w:tbl>
          <w:p w:rsidR="007B1CD3" w:rsidRDefault="007B1CD3" w:rsidP="007B1CD3">
            <w:pPr>
              <w:adjustRightInd w:val="0"/>
              <w:ind w:left="100"/>
              <w:rPr>
                <w:sz w:val="24"/>
                <w:szCs w:val="24"/>
              </w:rPr>
            </w:pPr>
          </w:p>
          <w:p w:rsidR="007B1CD3" w:rsidRDefault="007B1CD3" w:rsidP="007B1CD3">
            <w:pPr>
              <w:adjustRightInd w:val="0"/>
              <w:ind w:left="100"/>
              <w:rPr>
                <w:sz w:val="24"/>
                <w:szCs w:val="24"/>
              </w:rPr>
            </w:pPr>
          </w:p>
          <w:p w:rsidR="007B1CD3" w:rsidRDefault="007B1CD3" w:rsidP="007B1CD3">
            <w:pPr>
              <w:adjustRightInd w:val="0"/>
              <w:ind w:left="100"/>
              <w:rPr>
                <w:sz w:val="24"/>
                <w:szCs w:val="24"/>
              </w:rPr>
            </w:pPr>
          </w:p>
          <w:p w:rsidR="007B1CD3" w:rsidRPr="004F7C9A" w:rsidRDefault="007B1CD3" w:rsidP="007B1CD3">
            <w:pPr>
              <w:adjustRightInd w:val="0"/>
              <w:ind w:left="100"/>
              <w:rPr>
                <w:sz w:val="24"/>
                <w:szCs w:val="24"/>
              </w:rPr>
            </w:pPr>
          </w:p>
        </w:tc>
        <w:tc>
          <w:tcPr>
            <w:tcW w:w="29" w:type="dxa"/>
            <w:tcBorders>
              <w:top w:val="nil"/>
              <w:left w:val="nil"/>
              <w:bottom w:val="nil"/>
              <w:right w:val="nil"/>
            </w:tcBorders>
            <w:vAlign w:val="bottom"/>
          </w:tcPr>
          <w:p w:rsidR="001D55B7" w:rsidRPr="004F7C9A" w:rsidRDefault="001D55B7" w:rsidP="007B1CD3">
            <w:pPr>
              <w:adjustRightInd w:val="0"/>
              <w:rPr>
                <w:sz w:val="2"/>
                <w:szCs w:val="2"/>
              </w:rPr>
            </w:pPr>
          </w:p>
        </w:tc>
      </w:tr>
    </w:tbl>
    <w:p w:rsidR="001D55B7" w:rsidRPr="004F7C9A" w:rsidRDefault="001D55B7" w:rsidP="007B1CD3">
      <w:pPr>
        <w:adjustRightInd w:val="0"/>
        <w:rPr>
          <w:sz w:val="24"/>
          <w:szCs w:val="24"/>
        </w:rPr>
        <w:sectPr w:rsidR="001D55B7" w:rsidRPr="004F7C9A">
          <w:pgSz w:w="11906" w:h="16838"/>
          <w:pgMar w:top="1130" w:right="720" w:bottom="439" w:left="1580" w:header="720" w:footer="720" w:gutter="0"/>
          <w:cols w:space="720" w:equalWidth="0">
            <w:col w:w="9600"/>
          </w:cols>
          <w:noEndnote/>
        </w:sectPr>
      </w:pPr>
    </w:p>
    <w:tbl>
      <w:tblPr>
        <w:tblW w:w="9320" w:type="dxa"/>
        <w:tblLayout w:type="fixed"/>
        <w:tblCellMar>
          <w:left w:w="0" w:type="dxa"/>
          <w:right w:w="0" w:type="dxa"/>
        </w:tblCellMar>
        <w:tblLook w:val="0000" w:firstRow="0" w:lastRow="0" w:firstColumn="0" w:lastColumn="0" w:noHBand="0" w:noVBand="0"/>
      </w:tblPr>
      <w:tblGrid>
        <w:gridCol w:w="2540"/>
        <w:gridCol w:w="6760"/>
        <w:gridCol w:w="20"/>
      </w:tblGrid>
      <w:tr w:rsidR="001D55B7" w:rsidRPr="004F7C9A" w:rsidTr="00EC62CE">
        <w:trPr>
          <w:trHeight w:val="276"/>
        </w:trPr>
        <w:tc>
          <w:tcPr>
            <w:tcW w:w="2540" w:type="dxa"/>
            <w:tcBorders>
              <w:top w:val="nil"/>
              <w:left w:val="nil"/>
              <w:bottom w:val="nil"/>
              <w:right w:val="nil"/>
            </w:tcBorders>
            <w:vAlign w:val="bottom"/>
          </w:tcPr>
          <w:bookmarkStart w:id="22" w:name="page9"/>
          <w:bookmarkEnd w:id="22"/>
          <w:p w:rsidR="001D55B7" w:rsidRPr="001D55B7" w:rsidRDefault="001D55B7" w:rsidP="007B1CD3">
            <w:pPr>
              <w:adjustRightInd w:val="0"/>
              <w:rPr>
                <w:sz w:val="23"/>
                <w:szCs w:val="23"/>
              </w:rPr>
            </w:pPr>
            <w:r w:rsidRPr="004F7C9A">
              <w:rPr>
                <w:rFonts w:ascii="Calibri" w:hAnsi="Calibri"/>
                <w:noProof/>
                <w:lang w:eastAsia="ru-RU"/>
              </w:rPr>
              <mc:AlternateContent>
                <mc:Choice Requires="wps">
                  <w:drawing>
                    <wp:anchor distT="0" distB="0" distL="114300" distR="114300" simplePos="0" relativeHeight="482198528" behindDoc="1" locked="0" layoutInCell="0" allowOverlap="1" wp14:anchorId="2F4B287E" wp14:editId="715D43C2">
                      <wp:simplePos x="0" y="0"/>
                      <wp:positionH relativeFrom="page">
                        <wp:posOffset>1009015</wp:posOffset>
                      </wp:positionH>
                      <wp:positionV relativeFrom="page">
                        <wp:posOffset>721995</wp:posOffset>
                      </wp:positionV>
                      <wp:extent cx="5904865" cy="0"/>
                      <wp:effectExtent l="0" t="0" r="0" b="0"/>
                      <wp:wrapNone/>
                      <wp:docPr id="1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6B4B41" id="Line 2" o:spid="_x0000_s1026" style="position:absolute;z-index:-211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56.85pt" to="544.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6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" o:allowincell="f" strokeweight=".48pt">
                      <w10:wrap anchorx="page" anchory="page"/>
                    </v:line>
                  </w:pict>
                </mc:Fallback>
              </mc:AlternateContent>
            </w:r>
          </w:p>
        </w:tc>
        <w:tc>
          <w:tcPr>
            <w:tcW w:w="6760" w:type="dxa"/>
            <w:tcBorders>
              <w:top w:val="nil"/>
              <w:left w:val="nil"/>
              <w:bottom w:val="nil"/>
              <w:right w:val="nil"/>
            </w:tcBorders>
            <w:vAlign w:val="bottom"/>
          </w:tcPr>
          <w:p w:rsidR="001D55B7" w:rsidRPr="004F7C9A" w:rsidRDefault="001D55B7" w:rsidP="007B1CD3">
            <w:pPr>
              <w:adjustRightInd w:val="0"/>
              <w:ind w:left="180"/>
              <w:rPr>
                <w:sz w:val="24"/>
                <w:szCs w:val="24"/>
              </w:rPr>
            </w:pPr>
          </w:p>
        </w:tc>
        <w:tc>
          <w:tcPr>
            <w:tcW w:w="20" w:type="dxa"/>
            <w:tcBorders>
              <w:top w:val="nil"/>
              <w:left w:val="nil"/>
              <w:bottom w:val="nil"/>
              <w:right w:val="nil"/>
            </w:tcBorders>
            <w:vAlign w:val="bottom"/>
          </w:tcPr>
          <w:p w:rsidR="001D55B7" w:rsidRPr="004F7C9A" w:rsidRDefault="001D55B7" w:rsidP="007B1CD3">
            <w:pPr>
              <w:adjustRightInd w:val="0"/>
              <w:rPr>
                <w:sz w:val="2"/>
                <w:szCs w:val="2"/>
              </w:rPr>
            </w:pPr>
          </w:p>
        </w:tc>
      </w:tr>
      <w:tr w:rsidR="001D55B7" w:rsidRPr="004F7C9A" w:rsidTr="00EC62CE">
        <w:trPr>
          <w:trHeight w:val="276"/>
        </w:trPr>
        <w:tc>
          <w:tcPr>
            <w:tcW w:w="2540" w:type="dxa"/>
            <w:tcBorders>
              <w:top w:val="nil"/>
              <w:left w:val="nil"/>
              <w:bottom w:val="nil"/>
              <w:right w:val="nil"/>
            </w:tcBorders>
            <w:vAlign w:val="bottom"/>
          </w:tcPr>
          <w:p w:rsidR="001D55B7" w:rsidRPr="004F7C9A" w:rsidRDefault="001D55B7" w:rsidP="007B1CD3">
            <w:pPr>
              <w:adjustRightInd w:val="0"/>
              <w:rPr>
                <w:sz w:val="24"/>
                <w:szCs w:val="24"/>
              </w:rPr>
            </w:pPr>
          </w:p>
        </w:tc>
        <w:tc>
          <w:tcPr>
            <w:tcW w:w="6760" w:type="dxa"/>
            <w:tcBorders>
              <w:top w:val="nil"/>
              <w:left w:val="nil"/>
              <w:bottom w:val="nil"/>
              <w:right w:val="nil"/>
            </w:tcBorders>
            <w:vAlign w:val="bottom"/>
          </w:tcPr>
          <w:p w:rsidR="001D55B7" w:rsidRPr="004F7C9A" w:rsidRDefault="001D55B7" w:rsidP="007B1CD3">
            <w:pPr>
              <w:adjustRightInd w:val="0"/>
              <w:ind w:left="180"/>
              <w:rPr>
                <w:sz w:val="24"/>
                <w:szCs w:val="24"/>
              </w:rPr>
            </w:pPr>
          </w:p>
        </w:tc>
        <w:tc>
          <w:tcPr>
            <w:tcW w:w="20" w:type="dxa"/>
            <w:tcBorders>
              <w:top w:val="nil"/>
              <w:left w:val="nil"/>
              <w:bottom w:val="nil"/>
              <w:right w:val="nil"/>
            </w:tcBorders>
            <w:vAlign w:val="bottom"/>
          </w:tcPr>
          <w:p w:rsidR="001D55B7" w:rsidRPr="004F7C9A" w:rsidRDefault="001D55B7" w:rsidP="007B1CD3">
            <w:pPr>
              <w:adjustRightInd w:val="0"/>
              <w:rPr>
                <w:sz w:val="2"/>
                <w:szCs w:val="2"/>
              </w:rPr>
            </w:pPr>
          </w:p>
        </w:tc>
      </w:tr>
      <w:tr w:rsidR="001D55B7" w:rsidRPr="004F7C9A" w:rsidTr="00EC62CE">
        <w:trPr>
          <w:trHeight w:val="332"/>
        </w:trPr>
        <w:tc>
          <w:tcPr>
            <w:tcW w:w="2540" w:type="dxa"/>
            <w:tcBorders>
              <w:top w:val="nil"/>
              <w:left w:val="nil"/>
              <w:bottom w:val="single" w:sz="8" w:space="0" w:color="auto"/>
              <w:right w:val="nil"/>
            </w:tcBorders>
            <w:vAlign w:val="bottom"/>
          </w:tcPr>
          <w:p w:rsidR="001D55B7" w:rsidRPr="004F7C9A" w:rsidRDefault="001D55B7" w:rsidP="005F6EE9">
            <w:pPr>
              <w:adjustRightInd w:val="0"/>
              <w:rPr>
                <w:sz w:val="24"/>
                <w:szCs w:val="24"/>
              </w:rPr>
            </w:pPr>
          </w:p>
        </w:tc>
        <w:tc>
          <w:tcPr>
            <w:tcW w:w="6760" w:type="dxa"/>
            <w:tcBorders>
              <w:top w:val="nil"/>
              <w:left w:val="nil"/>
              <w:bottom w:val="single" w:sz="8" w:space="0" w:color="auto"/>
              <w:right w:val="nil"/>
            </w:tcBorders>
            <w:vAlign w:val="bottom"/>
          </w:tcPr>
          <w:p w:rsidR="001D55B7" w:rsidRPr="004F7C9A" w:rsidRDefault="001D55B7" w:rsidP="005F6EE9">
            <w:pPr>
              <w:adjustRightInd w:val="0"/>
              <w:rPr>
                <w:sz w:val="24"/>
                <w:szCs w:val="24"/>
              </w:rPr>
            </w:pPr>
          </w:p>
        </w:tc>
        <w:tc>
          <w:tcPr>
            <w:tcW w:w="2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EC62CE">
        <w:trPr>
          <w:trHeight w:val="60"/>
        </w:trPr>
        <w:tc>
          <w:tcPr>
            <w:tcW w:w="2540" w:type="dxa"/>
            <w:tcBorders>
              <w:top w:val="nil"/>
              <w:left w:val="nil"/>
              <w:bottom w:val="nil"/>
              <w:right w:val="nil"/>
            </w:tcBorders>
            <w:vAlign w:val="bottom"/>
          </w:tcPr>
          <w:p w:rsidR="001D55B7" w:rsidRPr="004F7C9A" w:rsidRDefault="001D55B7" w:rsidP="005F6EE9">
            <w:pPr>
              <w:adjustRightInd w:val="0"/>
            </w:pPr>
          </w:p>
        </w:tc>
        <w:tc>
          <w:tcPr>
            <w:tcW w:w="6760" w:type="dxa"/>
            <w:tcBorders>
              <w:top w:val="nil"/>
              <w:left w:val="nil"/>
              <w:bottom w:val="nil"/>
              <w:right w:val="nil"/>
            </w:tcBorders>
            <w:vAlign w:val="bottom"/>
          </w:tcPr>
          <w:p w:rsidR="007B1CD3" w:rsidRDefault="007B1CD3" w:rsidP="005F6EE9">
            <w:pPr>
              <w:adjustRightInd w:val="0"/>
              <w:spacing w:line="255" w:lineRule="exact"/>
              <w:ind w:left="540"/>
              <w:rPr>
                <w:sz w:val="24"/>
                <w:szCs w:val="24"/>
              </w:rPr>
            </w:pPr>
          </w:p>
          <w:p w:rsidR="007B1CD3" w:rsidRDefault="007B1CD3" w:rsidP="005F6EE9">
            <w:pPr>
              <w:adjustRightInd w:val="0"/>
              <w:spacing w:line="255" w:lineRule="exact"/>
              <w:ind w:left="540"/>
              <w:rPr>
                <w:sz w:val="24"/>
                <w:szCs w:val="24"/>
              </w:rPr>
            </w:pPr>
          </w:p>
          <w:p w:rsidR="001D55B7" w:rsidRPr="004F7C9A" w:rsidRDefault="001D55B7" w:rsidP="005F6EE9">
            <w:pPr>
              <w:adjustRightInd w:val="0"/>
              <w:spacing w:line="255" w:lineRule="exact"/>
              <w:ind w:left="540"/>
              <w:rPr>
                <w:sz w:val="24"/>
                <w:szCs w:val="24"/>
              </w:rPr>
            </w:pPr>
            <w:r w:rsidRPr="004F7C9A">
              <w:rPr>
                <w:sz w:val="24"/>
                <w:szCs w:val="24"/>
              </w:rPr>
              <w:t>1. Широкое использование фольклора: песен, загадок,</w:t>
            </w:r>
          </w:p>
        </w:tc>
        <w:tc>
          <w:tcPr>
            <w:tcW w:w="2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EC62CE">
        <w:trPr>
          <w:trHeight w:val="276"/>
        </w:trPr>
        <w:tc>
          <w:tcPr>
            <w:tcW w:w="2540" w:type="dxa"/>
            <w:tcBorders>
              <w:top w:val="nil"/>
              <w:left w:val="nil"/>
              <w:bottom w:val="nil"/>
              <w:right w:val="nil"/>
            </w:tcBorders>
            <w:vAlign w:val="bottom"/>
          </w:tcPr>
          <w:p w:rsidR="001D55B7" w:rsidRPr="004F7C9A" w:rsidRDefault="001D55B7" w:rsidP="005F6EE9">
            <w:pPr>
              <w:adjustRightInd w:val="0"/>
              <w:rPr>
                <w:sz w:val="24"/>
                <w:szCs w:val="24"/>
              </w:rPr>
            </w:pPr>
          </w:p>
        </w:tc>
        <w:tc>
          <w:tcPr>
            <w:tcW w:w="6760" w:type="dxa"/>
            <w:tcBorders>
              <w:top w:val="nil"/>
              <w:left w:val="nil"/>
              <w:bottom w:val="nil"/>
              <w:right w:val="nil"/>
            </w:tcBorders>
            <w:vAlign w:val="bottom"/>
          </w:tcPr>
          <w:p w:rsidR="001D55B7" w:rsidRPr="004F7C9A" w:rsidRDefault="001D55B7" w:rsidP="005F6EE9">
            <w:pPr>
              <w:adjustRightInd w:val="0"/>
              <w:ind w:left="180"/>
              <w:rPr>
                <w:sz w:val="24"/>
                <w:szCs w:val="24"/>
              </w:rPr>
            </w:pPr>
            <w:r w:rsidRPr="004F7C9A">
              <w:rPr>
                <w:sz w:val="24"/>
                <w:szCs w:val="24"/>
              </w:rPr>
              <w:t>пословиц, поговорок; развитие устной речи.</w:t>
            </w:r>
          </w:p>
        </w:tc>
        <w:tc>
          <w:tcPr>
            <w:tcW w:w="2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EC62CE">
        <w:trPr>
          <w:trHeight w:val="276"/>
        </w:trPr>
        <w:tc>
          <w:tcPr>
            <w:tcW w:w="2540" w:type="dxa"/>
            <w:tcBorders>
              <w:top w:val="nil"/>
              <w:left w:val="nil"/>
              <w:bottom w:val="nil"/>
              <w:right w:val="nil"/>
            </w:tcBorders>
            <w:vAlign w:val="bottom"/>
          </w:tcPr>
          <w:p w:rsidR="001D55B7" w:rsidRPr="004F7C9A" w:rsidRDefault="001D55B7" w:rsidP="005F6EE9">
            <w:pPr>
              <w:adjustRightInd w:val="0"/>
              <w:rPr>
                <w:sz w:val="24"/>
                <w:szCs w:val="24"/>
              </w:rPr>
            </w:pPr>
          </w:p>
        </w:tc>
        <w:tc>
          <w:tcPr>
            <w:tcW w:w="6760" w:type="dxa"/>
            <w:tcBorders>
              <w:top w:val="nil"/>
              <w:left w:val="nil"/>
              <w:bottom w:val="nil"/>
              <w:right w:val="nil"/>
            </w:tcBorders>
            <w:vAlign w:val="bottom"/>
          </w:tcPr>
          <w:p w:rsidR="001D55B7" w:rsidRPr="004F7C9A" w:rsidRDefault="001D55B7" w:rsidP="005F6EE9">
            <w:pPr>
              <w:adjustRightInd w:val="0"/>
              <w:ind w:left="540"/>
              <w:rPr>
                <w:sz w:val="24"/>
                <w:szCs w:val="24"/>
                <w:lang w:val="en-US"/>
              </w:rPr>
            </w:pPr>
            <w:r w:rsidRPr="004F7C9A">
              <w:rPr>
                <w:sz w:val="24"/>
                <w:szCs w:val="24"/>
                <w:lang w:val="en-US"/>
              </w:rPr>
              <w:t>Способствовать развитию любознательности.</w:t>
            </w:r>
          </w:p>
        </w:tc>
        <w:tc>
          <w:tcPr>
            <w:tcW w:w="20"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EC62CE">
        <w:trPr>
          <w:trHeight w:val="598"/>
        </w:trPr>
        <w:tc>
          <w:tcPr>
            <w:tcW w:w="254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6760" w:type="dxa"/>
            <w:tcBorders>
              <w:top w:val="nil"/>
              <w:left w:val="nil"/>
              <w:bottom w:val="nil"/>
              <w:right w:val="nil"/>
            </w:tcBorders>
            <w:vAlign w:val="bottom"/>
          </w:tcPr>
          <w:p w:rsidR="001D55B7" w:rsidRPr="004F7C9A" w:rsidRDefault="001D55B7" w:rsidP="005F6EE9">
            <w:pPr>
              <w:adjustRightInd w:val="0"/>
              <w:ind w:left="540"/>
              <w:rPr>
                <w:sz w:val="24"/>
                <w:szCs w:val="24"/>
              </w:rPr>
            </w:pPr>
            <w:r w:rsidRPr="004F7C9A">
              <w:rPr>
                <w:sz w:val="24"/>
                <w:szCs w:val="24"/>
              </w:rPr>
              <w:t>2. Пополнять и активизировать словарь детей на основе</w:t>
            </w:r>
          </w:p>
        </w:tc>
        <w:tc>
          <w:tcPr>
            <w:tcW w:w="2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EC62CE">
        <w:trPr>
          <w:trHeight w:val="276"/>
        </w:trPr>
        <w:tc>
          <w:tcPr>
            <w:tcW w:w="2540" w:type="dxa"/>
            <w:vMerge w:val="restart"/>
            <w:tcBorders>
              <w:top w:val="nil"/>
              <w:left w:val="nil"/>
              <w:bottom w:val="nil"/>
              <w:right w:val="nil"/>
            </w:tcBorders>
            <w:vAlign w:val="bottom"/>
          </w:tcPr>
          <w:p w:rsidR="001D55B7" w:rsidRPr="004F7C9A" w:rsidRDefault="001D55B7" w:rsidP="005F6EE9">
            <w:pPr>
              <w:adjustRightInd w:val="0"/>
              <w:ind w:left="600"/>
              <w:rPr>
                <w:sz w:val="24"/>
                <w:szCs w:val="24"/>
                <w:lang w:val="en-US"/>
              </w:rPr>
            </w:pPr>
            <w:r w:rsidRPr="004F7C9A">
              <w:rPr>
                <w:sz w:val="24"/>
                <w:szCs w:val="24"/>
                <w:lang w:val="en-US"/>
              </w:rPr>
              <w:t>Речевое развитие</w:t>
            </w:r>
          </w:p>
        </w:tc>
        <w:tc>
          <w:tcPr>
            <w:tcW w:w="6760" w:type="dxa"/>
            <w:tcBorders>
              <w:top w:val="nil"/>
              <w:left w:val="nil"/>
              <w:bottom w:val="nil"/>
              <w:right w:val="nil"/>
            </w:tcBorders>
            <w:vAlign w:val="bottom"/>
          </w:tcPr>
          <w:p w:rsidR="001D55B7" w:rsidRPr="004F7C9A" w:rsidRDefault="001D55B7" w:rsidP="005F6EE9">
            <w:pPr>
              <w:adjustRightInd w:val="0"/>
              <w:ind w:left="180"/>
              <w:rPr>
                <w:sz w:val="24"/>
                <w:szCs w:val="24"/>
              </w:rPr>
            </w:pPr>
            <w:r w:rsidRPr="004F7C9A">
              <w:rPr>
                <w:sz w:val="24"/>
                <w:szCs w:val="24"/>
              </w:rPr>
              <w:t>углубления знаний о русском народном быте, традициях,</w:t>
            </w:r>
          </w:p>
        </w:tc>
        <w:tc>
          <w:tcPr>
            <w:tcW w:w="2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EC62CE">
        <w:trPr>
          <w:trHeight w:val="185"/>
        </w:trPr>
        <w:tc>
          <w:tcPr>
            <w:tcW w:w="2540" w:type="dxa"/>
            <w:vMerge/>
            <w:tcBorders>
              <w:top w:val="nil"/>
              <w:left w:val="nil"/>
              <w:bottom w:val="nil"/>
              <w:right w:val="nil"/>
            </w:tcBorders>
            <w:vAlign w:val="bottom"/>
          </w:tcPr>
          <w:p w:rsidR="001D55B7" w:rsidRPr="004F7C9A" w:rsidRDefault="001D55B7" w:rsidP="005F6EE9">
            <w:pPr>
              <w:adjustRightInd w:val="0"/>
              <w:rPr>
                <w:sz w:val="16"/>
                <w:szCs w:val="16"/>
              </w:rPr>
            </w:pPr>
          </w:p>
        </w:tc>
        <w:tc>
          <w:tcPr>
            <w:tcW w:w="6760" w:type="dxa"/>
            <w:vMerge w:val="restart"/>
            <w:tcBorders>
              <w:top w:val="nil"/>
              <w:left w:val="nil"/>
              <w:bottom w:val="nil"/>
              <w:right w:val="nil"/>
            </w:tcBorders>
            <w:vAlign w:val="bottom"/>
          </w:tcPr>
          <w:p w:rsidR="001D55B7" w:rsidRPr="004F7C9A" w:rsidRDefault="001D55B7" w:rsidP="005F6EE9">
            <w:pPr>
              <w:adjustRightInd w:val="0"/>
              <w:ind w:left="180"/>
              <w:rPr>
                <w:sz w:val="24"/>
                <w:szCs w:val="24"/>
                <w:lang w:val="en-US"/>
              </w:rPr>
            </w:pPr>
            <w:r w:rsidRPr="004F7C9A">
              <w:rPr>
                <w:sz w:val="24"/>
                <w:szCs w:val="24"/>
                <w:lang w:val="en-US"/>
              </w:rPr>
              <w:t>праздниках, искусстве.</w:t>
            </w:r>
          </w:p>
        </w:tc>
        <w:tc>
          <w:tcPr>
            <w:tcW w:w="20"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EC62CE">
        <w:trPr>
          <w:trHeight w:val="91"/>
        </w:trPr>
        <w:tc>
          <w:tcPr>
            <w:tcW w:w="2540" w:type="dxa"/>
            <w:tcBorders>
              <w:top w:val="nil"/>
              <w:left w:val="nil"/>
              <w:bottom w:val="nil"/>
              <w:right w:val="nil"/>
            </w:tcBorders>
            <w:vAlign w:val="bottom"/>
          </w:tcPr>
          <w:p w:rsidR="001D55B7" w:rsidRPr="004F7C9A" w:rsidRDefault="001D55B7" w:rsidP="005F6EE9">
            <w:pPr>
              <w:adjustRightInd w:val="0"/>
              <w:rPr>
                <w:sz w:val="7"/>
                <w:szCs w:val="7"/>
                <w:lang w:val="en-US"/>
              </w:rPr>
            </w:pPr>
          </w:p>
        </w:tc>
        <w:tc>
          <w:tcPr>
            <w:tcW w:w="6760" w:type="dxa"/>
            <w:vMerge/>
            <w:tcBorders>
              <w:top w:val="nil"/>
              <w:left w:val="nil"/>
              <w:bottom w:val="nil"/>
              <w:right w:val="nil"/>
            </w:tcBorders>
            <w:vAlign w:val="bottom"/>
          </w:tcPr>
          <w:p w:rsidR="001D55B7" w:rsidRPr="004F7C9A" w:rsidRDefault="001D55B7" w:rsidP="005F6EE9">
            <w:pPr>
              <w:adjustRightInd w:val="0"/>
              <w:rPr>
                <w:sz w:val="7"/>
                <w:szCs w:val="7"/>
                <w:lang w:val="en-US"/>
              </w:rPr>
            </w:pPr>
          </w:p>
        </w:tc>
        <w:tc>
          <w:tcPr>
            <w:tcW w:w="20"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EC62CE">
        <w:trPr>
          <w:trHeight w:val="598"/>
        </w:trPr>
        <w:tc>
          <w:tcPr>
            <w:tcW w:w="254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6760" w:type="dxa"/>
            <w:tcBorders>
              <w:top w:val="nil"/>
              <w:left w:val="nil"/>
              <w:bottom w:val="nil"/>
              <w:right w:val="nil"/>
            </w:tcBorders>
            <w:vAlign w:val="bottom"/>
          </w:tcPr>
          <w:p w:rsidR="001D55B7" w:rsidRPr="004F7C9A" w:rsidRDefault="001D55B7" w:rsidP="005F6EE9">
            <w:pPr>
              <w:adjustRightInd w:val="0"/>
              <w:ind w:left="540"/>
              <w:rPr>
                <w:sz w:val="24"/>
                <w:szCs w:val="24"/>
              </w:rPr>
            </w:pPr>
            <w:r w:rsidRPr="004F7C9A">
              <w:rPr>
                <w:sz w:val="24"/>
                <w:szCs w:val="24"/>
              </w:rPr>
              <w:t>3. Развивать умение рассказывать русские народные</w:t>
            </w:r>
          </w:p>
        </w:tc>
        <w:tc>
          <w:tcPr>
            <w:tcW w:w="2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EC62CE">
        <w:trPr>
          <w:trHeight w:val="276"/>
        </w:trPr>
        <w:tc>
          <w:tcPr>
            <w:tcW w:w="2540" w:type="dxa"/>
            <w:tcBorders>
              <w:top w:val="nil"/>
              <w:left w:val="nil"/>
              <w:bottom w:val="nil"/>
              <w:right w:val="nil"/>
            </w:tcBorders>
            <w:vAlign w:val="bottom"/>
          </w:tcPr>
          <w:p w:rsidR="001D55B7" w:rsidRPr="004F7C9A" w:rsidRDefault="001D55B7" w:rsidP="005F6EE9">
            <w:pPr>
              <w:adjustRightInd w:val="0"/>
              <w:rPr>
                <w:sz w:val="24"/>
                <w:szCs w:val="24"/>
              </w:rPr>
            </w:pPr>
          </w:p>
        </w:tc>
        <w:tc>
          <w:tcPr>
            <w:tcW w:w="6760" w:type="dxa"/>
            <w:tcBorders>
              <w:top w:val="nil"/>
              <w:left w:val="nil"/>
              <w:bottom w:val="nil"/>
              <w:right w:val="nil"/>
            </w:tcBorders>
            <w:vAlign w:val="bottom"/>
          </w:tcPr>
          <w:p w:rsidR="001D55B7" w:rsidRPr="004F7C9A" w:rsidRDefault="001D55B7" w:rsidP="005F6EE9">
            <w:pPr>
              <w:adjustRightInd w:val="0"/>
              <w:ind w:left="180"/>
              <w:rPr>
                <w:sz w:val="24"/>
                <w:szCs w:val="24"/>
                <w:lang w:val="en-US"/>
              </w:rPr>
            </w:pPr>
            <w:r w:rsidRPr="004F7C9A">
              <w:rPr>
                <w:sz w:val="24"/>
                <w:szCs w:val="24"/>
                <w:lang w:val="en-US"/>
              </w:rPr>
              <w:t>сказки.</w:t>
            </w:r>
          </w:p>
        </w:tc>
        <w:tc>
          <w:tcPr>
            <w:tcW w:w="20" w:type="dxa"/>
            <w:tcBorders>
              <w:top w:val="nil"/>
              <w:left w:val="nil"/>
              <w:bottom w:val="nil"/>
              <w:right w:val="nil"/>
            </w:tcBorders>
            <w:vAlign w:val="bottom"/>
          </w:tcPr>
          <w:p w:rsidR="001D55B7" w:rsidRPr="004F7C9A" w:rsidRDefault="001D55B7" w:rsidP="005F6EE9">
            <w:pPr>
              <w:adjustRightInd w:val="0"/>
              <w:rPr>
                <w:sz w:val="2"/>
                <w:szCs w:val="2"/>
                <w:lang w:val="en-US"/>
              </w:rPr>
            </w:pPr>
          </w:p>
        </w:tc>
      </w:tr>
    </w:tbl>
    <w:p w:rsidR="001D55B7" w:rsidRPr="004F7C9A" w:rsidRDefault="007B1CD3" w:rsidP="001D55B7">
      <w:pPr>
        <w:adjustRightInd w:val="0"/>
        <w:spacing w:line="200" w:lineRule="exact"/>
        <w:rPr>
          <w:sz w:val="24"/>
          <w:szCs w:val="24"/>
          <w:lang w:val="en-US"/>
        </w:rPr>
      </w:pPr>
      <w:r w:rsidRPr="004F7C9A">
        <w:rPr>
          <w:rFonts w:ascii="Calibri" w:hAnsi="Calibri"/>
          <w:noProof/>
          <w:lang w:eastAsia="ru-RU"/>
        </w:rPr>
        <mc:AlternateContent>
          <mc:Choice Requires="wps">
            <w:drawing>
              <wp:anchor distT="0" distB="0" distL="114300" distR="114300" simplePos="0" relativeHeight="482201600" behindDoc="1" locked="0" layoutInCell="0" allowOverlap="1" wp14:anchorId="2650BEB6" wp14:editId="02B10212">
                <wp:simplePos x="0" y="0"/>
                <wp:positionH relativeFrom="rightMargin">
                  <wp:align>left</wp:align>
                </wp:positionH>
                <wp:positionV relativeFrom="page">
                  <wp:posOffset>895350</wp:posOffset>
                </wp:positionV>
                <wp:extent cx="28575" cy="7611745"/>
                <wp:effectExtent l="0" t="0" r="28575" b="27305"/>
                <wp:wrapNone/>
                <wp:docPr id="1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76117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EFD341" id="Line 5" o:spid="_x0000_s1026" style="position:absolute;z-index:-2111488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 from="0,70.5pt" to="2.25pt,6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" o:allowincell="f" strokeweight=".16931mm">
                <w10:wrap anchorx="margin" anchory="page"/>
              </v:line>
            </w:pict>
          </mc:Fallback>
        </mc:AlternateContent>
      </w:r>
      <w:r w:rsidRPr="004F7C9A">
        <w:rPr>
          <w:rFonts w:ascii="Calibri" w:hAnsi="Calibri"/>
          <w:noProof/>
          <w:lang w:eastAsia="ru-RU"/>
        </w:rPr>
        <mc:AlternateContent>
          <mc:Choice Requires="wps">
            <w:drawing>
              <wp:anchor distT="0" distB="0" distL="114300" distR="114300" simplePos="0" relativeHeight="482200576" behindDoc="1" locked="0" layoutInCell="0" allowOverlap="1" wp14:anchorId="5BA9179F" wp14:editId="00FC199E">
                <wp:simplePos x="0" y="0"/>
                <wp:positionH relativeFrom="margin">
                  <wp:align>left</wp:align>
                </wp:positionH>
                <wp:positionV relativeFrom="page">
                  <wp:posOffset>1617980</wp:posOffset>
                </wp:positionV>
                <wp:extent cx="0" cy="7097395"/>
                <wp:effectExtent l="0" t="0" r="19050" b="27305"/>
                <wp:wrapNone/>
                <wp:docPr id="1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973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CAD8D6" id="Line 4" o:spid="_x0000_s1026" style="position:absolute;z-index:-211159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127.4pt" to="0,6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" o:allowincell="f" strokeweight=".48pt">
                <w10:wrap anchorx="margin" anchory="page"/>
              </v:line>
            </w:pict>
          </mc:Fallback>
        </mc:AlternateContent>
      </w:r>
      <w:r w:rsidRPr="004F7C9A">
        <w:rPr>
          <w:rFonts w:ascii="Calibri" w:hAnsi="Calibri"/>
          <w:noProof/>
          <w:lang w:eastAsia="ru-RU"/>
        </w:rPr>
        <mc:AlternateContent>
          <mc:Choice Requires="wps">
            <w:drawing>
              <wp:anchor distT="0" distB="0" distL="114300" distR="114300" simplePos="0" relativeHeight="482199552" behindDoc="1" locked="0" layoutInCell="0" allowOverlap="1" wp14:anchorId="626F6743" wp14:editId="66D95D44">
                <wp:simplePos x="0" y="0"/>
                <wp:positionH relativeFrom="page">
                  <wp:posOffset>2653665</wp:posOffset>
                </wp:positionH>
                <wp:positionV relativeFrom="page">
                  <wp:posOffset>1551305</wp:posOffset>
                </wp:positionV>
                <wp:extent cx="0" cy="7097395"/>
                <wp:effectExtent l="0" t="0" r="0" b="0"/>
                <wp:wrapNone/>
                <wp:docPr id="1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973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685B97" id="Line 3" o:spid="_x0000_s1026" style="position:absolute;z-index:-211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95pt,122.15pt" to="208.9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" o:allowincell="f" strokeweight=".48pt">
                <w10:wrap anchorx="page" anchory="page"/>
              </v:line>
            </w:pict>
          </mc:Fallback>
        </mc:AlternateContent>
      </w:r>
      <w:r w:rsidR="001D55B7" w:rsidRPr="004F7C9A">
        <w:rPr>
          <w:rFonts w:ascii="Calibri" w:hAnsi="Calibri"/>
          <w:noProof/>
          <w:lang w:eastAsia="ru-RU"/>
        </w:rPr>
        <mc:AlternateContent>
          <mc:Choice Requires="wps">
            <w:drawing>
              <wp:anchor distT="0" distB="0" distL="114300" distR="114300" simplePos="0" relativeHeight="482202624" behindDoc="1" locked="0" layoutInCell="0" allowOverlap="1" wp14:anchorId="3BDBDC89" wp14:editId="7CA83DA5">
                <wp:simplePos x="0" y="0"/>
                <wp:positionH relativeFrom="column">
                  <wp:posOffset>5715</wp:posOffset>
                </wp:positionH>
                <wp:positionV relativeFrom="paragraph">
                  <wp:posOffset>734695</wp:posOffset>
                </wp:positionV>
                <wp:extent cx="5904865" cy="0"/>
                <wp:effectExtent l="0" t="0" r="0" b="0"/>
                <wp:wrapNone/>
                <wp:docPr id="1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EFBAA5" id="Line 6" o:spid="_x0000_s1026" style="position:absolute;z-index:-211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7.85pt" to="465.4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IBEwIAACo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" o:allowincell="f" strokeweight=".48pt"/>
            </w:pict>
          </mc:Fallback>
        </mc:AlternateContent>
      </w: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353" w:lineRule="exact"/>
        <w:rPr>
          <w:sz w:val="24"/>
          <w:szCs w:val="24"/>
          <w:lang w:val="en-US"/>
        </w:rPr>
      </w:pPr>
    </w:p>
    <w:tbl>
      <w:tblPr>
        <w:tblW w:w="0" w:type="auto"/>
        <w:tblInd w:w="160" w:type="dxa"/>
        <w:tblLayout w:type="fixed"/>
        <w:tblCellMar>
          <w:left w:w="0" w:type="dxa"/>
          <w:right w:w="0" w:type="dxa"/>
        </w:tblCellMar>
        <w:tblLook w:val="0000" w:firstRow="0" w:lastRow="0" w:firstColumn="0" w:lastColumn="0" w:noHBand="0" w:noVBand="0"/>
      </w:tblPr>
      <w:tblGrid>
        <w:gridCol w:w="2420"/>
        <w:gridCol w:w="6520"/>
        <w:gridCol w:w="20"/>
      </w:tblGrid>
      <w:tr w:rsidR="001D55B7" w:rsidRPr="004F7C9A" w:rsidTr="005F6EE9">
        <w:trPr>
          <w:trHeight w:val="276"/>
        </w:trPr>
        <w:tc>
          <w:tcPr>
            <w:tcW w:w="2420" w:type="dxa"/>
            <w:tcBorders>
              <w:top w:val="nil"/>
              <w:left w:val="nil"/>
              <w:bottom w:val="nil"/>
              <w:right w:val="nil"/>
            </w:tcBorders>
            <w:vAlign w:val="bottom"/>
          </w:tcPr>
          <w:p w:rsidR="001D55B7" w:rsidRPr="004F7C9A" w:rsidRDefault="001D55B7" w:rsidP="005F6EE9">
            <w:pPr>
              <w:adjustRightInd w:val="0"/>
              <w:rPr>
                <w:sz w:val="23"/>
                <w:szCs w:val="23"/>
                <w:lang w:val="en-US"/>
              </w:rPr>
            </w:pPr>
          </w:p>
        </w:tc>
        <w:tc>
          <w:tcPr>
            <w:tcW w:w="6520" w:type="dxa"/>
            <w:tcBorders>
              <w:top w:val="nil"/>
              <w:left w:val="nil"/>
              <w:bottom w:val="nil"/>
              <w:right w:val="nil"/>
            </w:tcBorders>
            <w:vAlign w:val="bottom"/>
          </w:tcPr>
          <w:p w:rsidR="001D55B7" w:rsidRPr="004F7C9A" w:rsidRDefault="001D55B7" w:rsidP="005F6EE9">
            <w:pPr>
              <w:adjustRightInd w:val="0"/>
              <w:ind w:left="380"/>
              <w:rPr>
                <w:sz w:val="24"/>
                <w:szCs w:val="24"/>
              </w:rPr>
            </w:pPr>
            <w:r w:rsidRPr="004F7C9A">
              <w:rPr>
                <w:w w:val="99"/>
                <w:sz w:val="24"/>
                <w:szCs w:val="24"/>
              </w:rPr>
              <w:t>1. Ознакомление детей с народной декоративной росписью.</w:t>
            </w:r>
          </w:p>
        </w:tc>
        <w:tc>
          <w:tcPr>
            <w:tcW w:w="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5F6EE9">
        <w:trPr>
          <w:trHeight w:val="598"/>
        </w:trPr>
        <w:tc>
          <w:tcPr>
            <w:tcW w:w="2420" w:type="dxa"/>
            <w:tcBorders>
              <w:top w:val="nil"/>
              <w:left w:val="nil"/>
              <w:bottom w:val="nil"/>
              <w:right w:val="nil"/>
            </w:tcBorders>
            <w:vAlign w:val="bottom"/>
          </w:tcPr>
          <w:p w:rsidR="001D55B7" w:rsidRPr="004F7C9A" w:rsidRDefault="001D55B7" w:rsidP="005F6EE9">
            <w:pPr>
              <w:adjustRightInd w:val="0"/>
              <w:rPr>
                <w:sz w:val="24"/>
                <w:szCs w:val="24"/>
              </w:rPr>
            </w:pPr>
          </w:p>
        </w:tc>
        <w:tc>
          <w:tcPr>
            <w:tcW w:w="6520" w:type="dxa"/>
            <w:tcBorders>
              <w:top w:val="nil"/>
              <w:left w:val="nil"/>
              <w:bottom w:val="nil"/>
              <w:right w:val="nil"/>
            </w:tcBorders>
            <w:vAlign w:val="bottom"/>
          </w:tcPr>
          <w:p w:rsidR="001D55B7" w:rsidRPr="004F7C9A" w:rsidRDefault="001D55B7" w:rsidP="005F6EE9">
            <w:pPr>
              <w:adjustRightInd w:val="0"/>
              <w:ind w:left="500"/>
              <w:rPr>
                <w:sz w:val="24"/>
                <w:szCs w:val="24"/>
              </w:rPr>
            </w:pPr>
            <w:r w:rsidRPr="004F7C9A">
              <w:rPr>
                <w:sz w:val="24"/>
                <w:szCs w:val="24"/>
              </w:rPr>
              <w:t>2.Приобщать детей ко всем видам национального</w:t>
            </w:r>
          </w:p>
        </w:tc>
        <w:tc>
          <w:tcPr>
            <w:tcW w:w="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5F6EE9">
        <w:trPr>
          <w:trHeight w:val="276"/>
        </w:trPr>
        <w:tc>
          <w:tcPr>
            <w:tcW w:w="2420" w:type="dxa"/>
            <w:tcBorders>
              <w:top w:val="nil"/>
              <w:left w:val="nil"/>
              <w:bottom w:val="nil"/>
              <w:right w:val="nil"/>
            </w:tcBorders>
            <w:vAlign w:val="bottom"/>
          </w:tcPr>
          <w:p w:rsidR="001D55B7" w:rsidRPr="004F7C9A" w:rsidRDefault="001D55B7" w:rsidP="005F6EE9">
            <w:pPr>
              <w:adjustRightInd w:val="0"/>
              <w:rPr>
                <w:sz w:val="24"/>
                <w:szCs w:val="24"/>
              </w:rPr>
            </w:pPr>
          </w:p>
        </w:tc>
        <w:tc>
          <w:tcPr>
            <w:tcW w:w="6520" w:type="dxa"/>
            <w:tcBorders>
              <w:top w:val="nil"/>
              <w:left w:val="nil"/>
              <w:bottom w:val="nil"/>
              <w:right w:val="nil"/>
            </w:tcBorders>
            <w:vAlign w:val="bottom"/>
          </w:tcPr>
          <w:p w:rsidR="001D55B7" w:rsidRPr="004F7C9A" w:rsidRDefault="001D55B7" w:rsidP="005F6EE9">
            <w:pPr>
              <w:adjustRightInd w:val="0"/>
              <w:ind w:left="140"/>
              <w:rPr>
                <w:sz w:val="24"/>
                <w:szCs w:val="24"/>
                <w:lang w:val="en-US"/>
              </w:rPr>
            </w:pPr>
            <w:r w:rsidRPr="004F7C9A">
              <w:rPr>
                <w:sz w:val="24"/>
                <w:szCs w:val="24"/>
                <w:lang w:val="en-US"/>
              </w:rPr>
              <w:t>искусства: сказки. музыка, пляски</w:t>
            </w:r>
          </w:p>
        </w:tc>
        <w:tc>
          <w:tcPr>
            <w:tcW w:w="0"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5F6EE9">
        <w:trPr>
          <w:trHeight w:val="919"/>
        </w:trPr>
        <w:tc>
          <w:tcPr>
            <w:tcW w:w="242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6520" w:type="dxa"/>
            <w:tcBorders>
              <w:top w:val="nil"/>
              <w:left w:val="nil"/>
              <w:bottom w:val="nil"/>
              <w:right w:val="nil"/>
            </w:tcBorders>
            <w:vAlign w:val="bottom"/>
          </w:tcPr>
          <w:p w:rsidR="001D55B7" w:rsidRPr="004F7C9A" w:rsidRDefault="001D55B7" w:rsidP="005F6EE9">
            <w:pPr>
              <w:adjustRightInd w:val="0"/>
              <w:ind w:left="500"/>
              <w:rPr>
                <w:sz w:val="24"/>
                <w:szCs w:val="24"/>
              </w:rPr>
            </w:pPr>
            <w:r w:rsidRPr="004F7C9A">
              <w:rPr>
                <w:sz w:val="24"/>
                <w:szCs w:val="24"/>
              </w:rPr>
              <w:t>3. Знать и различать народное искусство, промыслы.</w:t>
            </w:r>
          </w:p>
        </w:tc>
        <w:tc>
          <w:tcPr>
            <w:tcW w:w="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5F6EE9">
        <w:trPr>
          <w:trHeight w:val="276"/>
        </w:trPr>
        <w:tc>
          <w:tcPr>
            <w:tcW w:w="2420" w:type="dxa"/>
            <w:vMerge w:val="restart"/>
            <w:tcBorders>
              <w:top w:val="nil"/>
              <w:left w:val="nil"/>
              <w:bottom w:val="nil"/>
              <w:right w:val="nil"/>
            </w:tcBorders>
            <w:vAlign w:val="bottom"/>
          </w:tcPr>
          <w:p w:rsidR="001D55B7" w:rsidRPr="004F7C9A" w:rsidRDefault="001D55B7" w:rsidP="005F6EE9">
            <w:pPr>
              <w:adjustRightInd w:val="0"/>
              <w:ind w:left="480"/>
              <w:rPr>
                <w:sz w:val="24"/>
                <w:szCs w:val="24"/>
                <w:lang w:val="en-US"/>
              </w:rPr>
            </w:pPr>
            <w:r w:rsidRPr="004F7C9A">
              <w:rPr>
                <w:sz w:val="24"/>
                <w:szCs w:val="24"/>
                <w:lang w:val="en-US"/>
              </w:rPr>
              <w:t>Художественно-</w:t>
            </w:r>
          </w:p>
        </w:tc>
        <w:tc>
          <w:tcPr>
            <w:tcW w:w="6520" w:type="dxa"/>
            <w:tcBorders>
              <w:top w:val="nil"/>
              <w:left w:val="nil"/>
              <w:bottom w:val="nil"/>
              <w:right w:val="nil"/>
            </w:tcBorders>
            <w:vAlign w:val="bottom"/>
          </w:tcPr>
          <w:p w:rsidR="001D55B7" w:rsidRPr="004F7C9A" w:rsidRDefault="001D55B7" w:rsidP="005F6EE9">
            <w:pPr>
              <w:adjustRightInd w:val="0"/>
              <w:ind w:left="140"/>
              <w:rPr>
                <w:sz w:val="24"/>
                <w:szCs w:val="24"/>
                <w:lang w:val="en-US"/>
              </w:rPr>
            </w:pPr>
            <w:r w:rsidRPr="004F7C9A">
              <w:rPr>
                <w:sz w:val="24"/>
                <w:szCs w:val="24"/>
                <w:lang w:val="en-US"/>
              </w:rPr>
              <w:t>Понимать познавательное значение фольклорного</w:t>
            </w:r>
          </w:p>
        </w:tc>
        <w:tc>
          <w:tcPr>
            <w:tcW w:w="0"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5F6EE9">
        <w:trPr>
          <w:trHeight w:val="185"/>
        </w:trPr>
        <w:tc>
          <w:tcPr>
            <w:tcW w:w="2420" w:type="dxa"/>
            <w:vMerge/>
            <w:tcBorders>
              <w:top w:val="nil"/>
              <w:left w:val="nil"/>
              <w:bottom w:val="nil"/>
              <w:right w:val="nil"/>
            </w:tcBorders>
            <w:vAlign w:val="bottom"/>
          </w:tcPr>
          <w:p w:rsidR="001D55B7" w:rsidRPr="004F7C9A" w:rsidRDefault="001D55B7" w:rsidP="005F6EE9">
            <w:pPr>
              <w:adjustRightInd w:val="0"/>
              <w:rPr>
                <w:sz w:val="16"/>
                <w:szCs w:val="16"/>
                <w:lang w:val="en-US"/>
              </w:rPr>
            </w:pPr>
          </w:p>
        </w:tc>
        <w:tc>
          <w:tcPr>
            <w:tcW w:w="6520" w:type="dxa"/>
            <w:vMerge w:val="restart"/>
            <w:tcBorders>
              <w:top w:val="nil"/>
              <w:left w:val="nil"/>
              <w:bottom w:val="nil"/>
              <w:right w:val="nil"/>
            </w:tcBorders>
            <w:vAlign w:val="bottom"/>
          </w:tcPr>
          <w:p w:rsidR="001D55B7" w:rsidRPr="004F7C9A" w:rsidRDefault="001D55B7" w:rsidP="005F6EE9">
            <w:pPr>
              <w:adjustRightInd w:val="0"/>
              <w:ind w:left="140"/>
              <w:rPr>
                <w:sz w:val="24"/>
                <w:szCs w:val="24"/>
              </w:rPr>
            </w:pPr>
            <w:r w:rsidRPr="004F7C9A">
              <w:rPr>
                <w:sz w:val="24"/>
                <w:szCs w:val="24"/>
              </w:rPr>
              <w:t>произведения, а также самобытности народных промыслов(</w:t>
            </w:r>
          </w:p>
        </w:tc>
        <w:tc>
          <w:tcPr>
            <w:tcW w:w="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5F6EE9">
        <w:trPr>
          <w:trHeight w:val="91"/>
        </w:trPr>
        <w:tc>
          <w:tcPr>
            <w:tcW w:w="2420" w:type="dxa"/>
            <w:vMerge w:val="restart"/>
            <w:tcBorders>
              <w:top w:val="nil"/>
              <w:left w:val="nil"/>
              <w:bottom w:val="nil"/>
              <w:right w:val="nil"/>
            </w:tcBorders>
            <w:vAlign w:val="bottom"/>
          </w:tcPr>
          <w:p w:rsidR="001D55B7" w:rsidRPr="004F7C9A" w:rsidRDefault="001D55B7" w:rsidP="005F6EE9">
            <w:pPr>
              <w:adjustRightInd w:val="0"/>
              <w:rPr>
                <w:sz w:val="24"/>
                <w:szCs w:val="24"/>
                <w:lang w:val="en-US"/>
              </w:rPr>
            </w:pPr>
            <w:r w:rsidRPr="004F7C9A">
              <w:rPr>
                <w:sz w:val="24"/>
                <w:szCs w:val="24"/>
                <w:lang w:val="en-US"/>
              </w:rPr>
              <w:t>эстетическое развитие</w:t>
            </w:r>
          </w:p>
        </w:tc>
        <w:tc>
          <w:tcPr>
            <w:tcW w:w="6520" w:type="dxa"/>
            <w:vMerge/>
            <w:tcBorders>
              <w:top w:val="nil"/>
              <w:left w:val="nil"/>
              <w:bottom w:val="nil"/>
              <w:right w:val="nil"/>
            </w:tcBorders>
            <w:vAlign w:val="bottom"/>
          </w:tcPr>
          <w:p w:rsidR="001D55B7" w:rsidRPr="004F7C9A" w:rsidRDefault="001D55B7" w:rsidP="005F6EE9">
            <w:pPr>
              <w:adjustRightInd w:val="0"/>
              <w:rPr>
                <w:sz w:val="7"/>
                <w:szCs w:val="7"/>
                <w:lang w:val="en-US"/>
              </w:rPr>
            </w:pPr>
          </w:p>
        </w:tc>
        <w:tc>
          <w:tcPr>
            <w:tcW w:w="0"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5F6EE9">
        <w:trPr>
          <w:trHeight w:val="185"/>
        </w:trPr>
        <w:tc>
          <w:tcPr>
            <w:tcW w:w="2420" w:type="dxa"/>
            <w:vMerge/>
            <w:tcBorders>
              <w:top w:val="nil"/>
              <w:left w:val="nil"/>
              <w:bottom w:val="nil"/>
              <w:right w:val="nil"/>
            </w:tcBorders>
            <w:vAlign w:val="bottom"/>
          </w:tcPr>
          <w:p w:rsidR="001D55B7" w:rsidRPr="004F7C9A" w:rsidRDefault="001D55B7" w:rsidP="005F6EE9">
            <w:pPr>
              <w:adjustRightInd w:val="0"/>
              <w:rPr>
                <w:sz w:val="16"/>
                <w:szCs w:val="16"/>
                <w:lang w:val="en-US"/>
              </w:rPr>
            </w:pPr>
          </w:p>
        </w:tc>
        <w:tc>
          <w:tcPr>
            <w:tcW w:w="6520" w:type="dxa"/>
            <w:vMerge w:val="restart"/>
            <w:tcBorders>
              <w:top w:val="nil"/>
              <w:left w:val="nil"/>
              <w:bottom w:val="nil"/>
              <w:right w:val="nil"/>
            </w:tcBorders>
            <w:vAlign w:val="bottom"/>
          </w:tcPr>
          <w:p w:rsidR="001D55B7" w:rsidRPr="004F7C9A" w:rsidRDefault="001D55B7" w:rsidP="005F6EE9">
            <w:pPr>
              <w:adjustRightInd w:val="0"/>
              <w:ind w:left="140"/>
              <w:rPr>
                <w:sz w:val="24"/>
                <w:szCs w:val="24"/>
              </w:rPr>
            </w:pPr>
            <w:r w:rsidRPr="004F7C9A">
              <w:rPr>
                <w:sz w:val="24"/>
                <w:szCs w:val="24"/>
              </w:rPr>
              <w:t>мотив, композиция, цветовое решение), связи народного</w:t>
            </w:r>
          </w:p>
        </w:tc>
        <w:tc>
          <w:tcPr>
            <w:tcW w:w="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5F6EE9">
        <w:trPr>
          <w:trHeight w:val="91"/>
        </w:trPr>
        <w:tc>
          <w:tcPr>
            <w:tcW w:w="2420" w:type="dxa"/>
            <w:tcBorders>
              <w:top w:val="nil"/>
              <w:left w:val="nil"/>
              <w:bottom w:val="nil"/>
              <w:right w:val="nil"/>
            </w:tcBorders>
            <w:vAlign w:val="bottom"/>
          </w:tcPr>
          <w:p w:rsidR="001D55B7" w:rsidRPr="004F7C9A" w:rsidRDefault="001D55B7" w:rsidP="005F6EE9">
            <w:pPr>
              <w:adjustRightInd w:val="0"/>
              <w:rPr>
                <w:sz w:val="7"/>
                <w:szCs w:val="7"/>
              </w:rPr>
            </w:pPr>
          </w:p>
        </w:tc>
        <w:tc>
          <w:tcPr>
            <w:tcW w:w="6520" w:type="dxa"/>
            <w:vMerge/>
            <w:tcBorders>
              <w:top w:val="nil"/>
              <w:left w:val="nil"/>
              <w:bottom w:val="nil"/>
              <w:right w:val="nil"/>
            </w:tcBorders>
            <w:vAlign w:val="bottom"/>
          </w:tcPr>
          <w:p w:rsidR="001D55B7" w:rsidRPr="004F7C9A" w:rsidRDefault="001D55B7" w:rsidP="005F6EE9">
            <w:pPr>
              <w:adjustRightInd w:val="0"/>
              <w:rPr>
                <w:sz w:val="7"/>
                <w:szCs w:val="7"/>
              </w:rPr>
            </w:pPr>
          </w:p>
        </w:tc>
        <w:tc>
          <w:tcPr>
            <w:tcW w:w="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5F6EE9">
        <w:trPr>
          <w:trHeight w:val="276"/>
        </w:trPr>
        <w:tc>
          <w:tcPr>
            <w:tcW w:w="2420" w:type="dxa"/>
            <w:tcBorders>
              <w:top w:val="nil"/>
              <w:left w:val="nil"/>
              <w:bottom w:val="nil"/>
              <w:right w:val="nil"/>
            </w:tcBorders>
            <w:vAlign w:val="bottom"/>
          </w:tcPr>
          <w:p w:rsidR="001D55B7" w:rsidRPr="004F7C9A" w:rsidRDefault="001D55B7" w:rsidP="005F6EE9">
            <w:pPr>
              <w:adjustRightInd w:val="0"/>
              <w:rPr>
                <w:sz w:val="24"/>
                <w:szCs w:val="24"/>
              </w:rPr>
            </w:pPr>
          </w:p>
        </w:tc>
        <w:tc>
          <w:tcPr>
            <w:tcW w:w="6520" w:type="dxa"/>
            <w:tcBorders>
              <w:top w:val="nil"/>
              <w:left w:val="nil"/>
              <w:bottom w:val="nil"/>
              <w:right w:val="nil"/>
            </w:tcBorders>
            <w:vAlign w:val="bottom"/>
          </w:tcPr>
          <w:p w:rsidR="001D55B7" w:rsidRPr="004F7C9A" w:rsidRDefault="001D55B7" w:rsidP="005F6EE9">
            <w:pPr>
              <w:adjustRightInd w:val="0"/>
              <w:ind w:left="140"/>
              <w:rPr>
                <w:sz w:val="24"/>
                <w:szCs w:val="24"/>
              </w:rPr>
            </w:pPr>
            <w:r w:rsidRPr="004F7C9A">
              <w:rPr>
                <w:sz w:val="24"/>
                <w:szCs w:val="24"/>
              </w:rPr>
              <w:t>творчества в его различных проявлениях с бытом,</w:t>
            </w:r>
          </w:p>
        </w:tc>
        <w:tc>
          <w:tcPr>
            <w:tcW w:w="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5F6EE9">
        <w:trPr>
          <w:trHeight w:val="276"/>
        </w:trPr>
        <w:tc>
          <w:tcPr>
            <w:tcW w:w="2420" w:type="dxa"/>
            <w:tcBorders>
              <w:top w:val="nil"/>
              <w:left w:val="nil"/>
              <w:bottom w:val="nil"/>
              <w:right w:val="nil"/>
            </w:tcBorders>
            <w:vAlign w:val="bottom"/>
          </w:tcPr>
          <w:p w:rsidR="001D55B7" w:rsidRPr="004F7C9A" w:rsidRDefault="001D55B7" w:rsidP="005F6EE9">
            <w:pPr>
              <w:adjustRightInd w:val="0"/>
              <w:rPr>
                <w:sz w:val="24"/>
                <w:szCs w:val="24"/>
              </w:rPr>
            </w:pPr>
          </w:p>
        </w:tc>
        <w:tc>
          <w:tcPr>
            <w:tcW w:w="6520" w:type="dxa"/>
            <w:tcBorders>
              <w:top w:val="nil"/>
              <w:left w:val="nil"/>
              <w:bottom w:val="nil"/>
              <w:right w:val="nil"/>
            </w:tcBorders>
            <w:vAlign w:val="bottom"/>
          </w:tcPr>
          <w:p w:rsidR="001D55B7" w:rsidRPr="004F7C9A" w:rsidRDefault="001D55B7" w:rsidP="005F6EE9">
            <w:pPr>
              <w:adjustRightInd w:val="0"/>
              <w:ind w:left="140"/>
              <w:rPr>
                <w:sz w:val="24"/>
                <w:szCs w:val="24"/>
                <w:lang w:val="en-US"/>
              </w:rPr>
            </w:pPr>
            <w:r w:rsidRPr="004F7C9A">
              <w:rPr>
                <w:sz w:val="24"/>
                <w:szCs w:val="24"/>
                <w:lang w:val="en-US"/>
              </w:rPr>
              <w:t>традициями, окружающей природой.</w:t>
            </w:r>
          </w:p>
        </w:tc>
        <w:tc>
          <w:tcPr>
            <w:tcW w:w="0" w:type="dxa"/>
            <w:tcBorders>
              <w:top w:val="nil"/>
              <w:left w:val="nil"/>
              <w:bottom w:val="nil"/>
              <w:right w:val="nil"/>
            </w:tcBorders>
            <w:vAlign w:val="bottom"/>
          </w:tcPr>
          <w:p w:rsidR="001D55B7" w:rsidRPr="004F7C9A" w:rsidRDefault="001D55B7" w:rsidP="005F6EE9">
            <w:pPr>
              <w:adjustRightInd w:val="0"/>
              <w:rPr>
                <w:sz w:val="2"/>
                <w:szCs w:val="2"/>
                <w:lang w:val="en-US"/>
              </w:rPr>
            </w:pPr>
          </w:p>
        </w:tc>
      </w:tr>
      <w:tr w:rsidR="001D55B7" w:rsidRPr="004F7C9A" w:rsidTr="005F6EE9">
        <w:trPr>
          <w:trHeight w:val="598"/>
        </w:trPr>
        <w:tc>
          <w:tcPr>
            <w:tcW w:w="242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6520" w:type="dxa"/>
            <w:tcBorders>
              <w:top w:val="nil"/>
              <w:left w:val="nil"/>
              <w:bottom w:val="nil"/>
              <w:right w:val="nil"/>
            </w:tcBorders>
            <w:vAlign w:val="bottom"/>
          </w:tcPr>
          <w:p w:rsidR="001D55B7" w:rsidRPr="004F7C9A" w:rsidRDefault="001D55B7" w:rsidP="005F6EE9">
            <w:pPr>
              <w:adjustRightInd w:val="0"/>
              <w:ind w:left="500"/>
              <w:rPr>
                <w:sz w:val="24"/>
                <w:szCs w:val="24"/>
              </w:rPr>
            </w:pPr>
            <w:r w:rsidRPr="004F7C9A">
              <w:rPr>
                <w:sz w:val="24"/>
                <w:szCs w:val="24"/>
              </w:rPr>
              <w:t>4. Воспитывать интерес к народному искусству, его</w:t>
            </w:r>
          </w:p>
        </w:tc>
        <w:tc>
          <w:tcPr>
            <w:tcW w:w="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5F6EE9">
        <w:trPr>
          <w:trHeight w:val="276"/>
        </w:trPr>
        <w:tc>
          <w:tcPr>
            <w:tcW w:w="2420" w:type="dxa"/>
            <w:tcBorders>
              <w:top w:val="nil"/>
              <w:left w:val="nil"/>
              <w:bottom w:val="nil"/>
              <w:right w:val="nil"/>
            </w:tcBorders>
            <w:vAlign w:val="bottom"/>
          </w:tcPr>
          <w:p w:rsidR="001D55B7" w:rsidRPr="004F7C9A" w:rsidRDefault="001D55B7" w:rsidP="005F6EE9">
            <w:pPr>
              <w:adjustRightInd w:val="0"/>
              <w:rPr>
                <w:sz w:val="24"/>
                <w:szCs w:val="24"/>
              </w:rPr>
            </w:pPr>
          </w:p>
        </w:tc>
        <w:tc>
          <w:tcPr>
            <w:tcW w:w="6520" w:type="dxa"/>
            <w:tcBorders>
              <w:top w:val="nil"/>
              <w:left w:val="nil"/>
              <w:bottom w:val="nil"/>
              <w:right w:val="nil"/>
            </w:tcBorders>
            <w:vAlign w:val="bottom"/>
          </w:tcPr>
          <w:p w:rsidR="001D55B7" w:rsidRPr="004F7C9A" w:rsidRDefault="001D55B7" w:rsidP="005F6EE9">
            <w:pPr>
              <w:adjustRightInd w:val="0"/>
              <w:ind w:left="140"/>
              <w:rPr>
                <w:sz w:val="24"/>
                <w:szCs w:val="24"/>
              </w:rPr>
            </w:pPr>
            <w:r w:rsidRPr="004F7C9A">
              <w:rPr>
                <w:sz w:val="24"/>
                <w:szCs w:val="24"/>
              </w:rPr>
              <w:t>необходимости и ценности, уважение к труду и таланту</w:t>
            </w:r>
          </w:p>
        </w:tc>
        <w:tc>
          <w:tcPr>
            <w:tcW w:w="0" w:type="dxa"/>
            <w:tcBorders>
              <w:top w:val="nil"/>
              <w:left w:val="nil"/>
              <w:bottom w:val="nil"/>
              <w:right w:val="nil"/>
            </w:tcBorders>
            <w:vAlign w:val="bottom"/>
          </w:tcPr>
          <w:p w:rsidR="001D55B7" w:rsidRPr="004F7C9A" w:rsidRDefault="001D55B7" w:rsidP="005F6EE9">
            <w:pPr>
              <w:adjustRightInd w:val="0"/>
              <w:rPr>
                <w:sz w:val="2"/>
                <w:szCs w:val="2"/>
              </w:rPr>
            </w:pPr>
          </w:p>
        </w:tc>
      </w:tr>
      <w:tr w:rsidR="001D55B7" w:rsidRPr="004F7C9A" w:rsidTr="005F6EE9">
        <w:trPr>
          <w:trHeight w:val="276"/>
        </w:trPr>
        <w:tc>
          <w:tcPr>
            <w:tcW w:w="2420" w:type="dxa"/>
            <w:tcBorders>
              <w:top w:val="nil"/>
              <w:left w:val="nil"/>
              <w:bottom w:val="nil"/>
              <w:right w:val="nil"/>
            </w:tcBorders>
            <w:vAlign w:val="bottom"/>
          </w:tcPr>
          <w:p w:rsidR="001D55B7" w:rsidRPr="004F7C9A" w:rsidRDefault="001D55B7" w:rsidP="005F6EE9">
            <w:pPr>
              <w:adjustRightInd w:val="0"/>
              <w:rPr>
                <w:sz w:val="24"/>
                <w:szCs w:val="24"/>
              </w:rPr>
            </w:pPr>
          </w:p>
        </w:tc>
        <w:tc>
          <w:tcPr>
            <w:tcW w:w="6520" w:type="dxa"/>
            <w:tcBorders>
              <w:top w:val="nil"/>
              <w:left w:val="nil"/>
              <w:bottom w:val="nil"/>
              <w:right w:val="nil"/>
            </w:tcBorders>
            <w:vAlign w:val="bottom"/>
          </w:tcPr>
          <w:p w:rsidR="001D55B7" w:rsidRPr="004F7C9A" w:rsidRDefault="001D55B7" w:rsidP="005F6EE9">
            <w:pPr>
              <w:adjustRightInd w:val="0"/>
              <w:ind w:left="140"/>
              <w:rPr>
                <w:sz w:val="24"/>
                <w:szCs w:val="24"/>
                <w:lang w:val="en-US"/>
              </w:rPr>
            </w:pPr>
            <w:r w:rsidRPr="004F7C9A">
              <w:rPr>
                <w:sz w:val="24"/>
                <w:szCs w:val="24"/>
                <w:lang w:val="en-US"/>
              </w:rPr>
              <w:t>мастеров.</w:t>
            </w:r>
          </w:p>
        </w:tc>
        <w:tc>
          <w:tcPr>
            <w:tcW w:w="0" w:type="dxa"/>
            <w:tcBorders>
              <w:top w:val="nil"/>
              <w:left w:val="nil"/>
              <w:bottom w:val="nil"/>
              <w:right w:val="nil"/>
            </w:tcBorders>
            <w:vAlign w:val="bottom"/>
          </w:tcPr>
          <w:p w:rsidR="001D55B7" w:rsidRPr="004F7C9A" w:rsidRDefault="001D55B7" w:rsidP="005F6EE9">
            <w:pPr>
              <w:adjustRightInd w:val="0"/>
              <w:rPr>
                <w:sz w:val="2"/>
                <w:szCs w:val="2"/>
                <w:lang w:val="en-US"/>
              </w:rPr>
            </w:pPr>
          </w:p>
        </w:tc>
      </w:tr>
    </w:tbl>
    <w:p w:rsidR="001D55B7" w:rsidRPr="004F7C9A" w:rsidRDefault="001D55B7" w:rsidP="001D55B7">
      <w:pPr>
        <w:adjustRightInd w:val="0"/>
        <w:rPr>
          <w:sz w:val="24"/>
          <w:szCs w:val="24"/>
          <w:lang w:val="en-US"/>
        </w:rPr>
        <w:sectPr w:rsidR="001D55B7" w:rsidRPr="004F7C9A">
          <w:pgSz w:w="11906" w:h="16838"/>
          <w:pgMar w:top="1134" w:right="1020" w:bottom="439" w:left="1580" w:header="720" w:footer="720" w:gutter="0"/>
          <w:cols w:space="720" w:equalWidth="0">
            <w:col w:w="9300"/>
          </w:cols>
          <w:noEndnote/>
        </w:sectPr>
      </w:pPr>
      <w:r w:rsidRPr="004F7C9A">
        <w:rPr>
          <w:rFonts w:ascii="Calibri" w:hAnsi="Calibri"/>
          <w:noProof/>
          <w:lang w:eastAsia="ru-RU"/>
        </w:rPr>
        <mc:AlternateContent>
          <mc:Choice Requires="wps">
            <w:drawing>
              <wp:anchor distT="0" distB="0" distL="114300" distR="114300" simplePos="0" relativeHeight="482203648" behindDoc="1" locked="0" layoutInCell="0" allowOverlap="1" wp14:anchorId="5D51E6E3" wp14:editId="2A138DB9">
                <wp:simplePos x="0" y="0"/>
                <wp:positionH relativeFrom="margin">
                  <wp:align>right</wp:align>
                </wp:positionH>
                <wp:positionV relativeFrom="paragraph">
                  <wp:posOffset>87630</wp:posOffset>
                </wp:positionV>
                <wp:extent cx="5904865" cy="0"/>
                <wp:effectExtent l="0" t="0" r="19685" b="19050"/>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8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9B5B35" id="Line 7" o:spid="_x0000_s1026" style="position:absolute;z-index:-21112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75pt,6.9pt" to="878.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A5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" o:allowincell="f" strokeweight=".16931mm">
                <w10:wrap anchorx="margin"/>
              </v:line>
            </w:pict>
          </mc:Fallback>
        </mc:AlternateContent>
      </w: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26" w:lineRule="exact"/>
        <w:rPr>
          <w:sz w:val="24"/>
          <w:szCs w:val="24"/>
          <w:lang w:val="en-US"/>
        </w:rPr>
      </w:pPr>
    </w:p>
    <w:p w:rsidR="001D55B7" w:rsidRPr="004F7C9A" w:rsidRDefault="001D55B7" w:rsidP="001D55B7">
      <w:pPr>
        <w:adjustRightInd w:val="0"/>
        <w:rPr>
          <w:sz w:val="24"/>
          <w:szCs w:val="24"/>
          <w:lang w:val="en-US"/>
        </w:rPr>
        <w:sectPr w:rsidR="001D55B7" w:rsidRPr="004F7C9A">
          <w:type w:val="continuous"/>
          <w:pgSz w:w="11906" w:h="16838"/>
          <w:pgMar w:top="1134" w:right="5460" w:bottom="439" w:left="6320" w:header="720" w:footer="720" w:gutter="0"/>
          <w:cols w:space="720" w:equalWidth="0">
            <w:col w:w="120"/>
          </w:cols>
          <w:noEndnote/>
        </w:sectPr>
      </w:pPr>
    </w:p>
    <w:bookmarkStart w:id="23" w:name="page11"/>
    <w:bookmarkEnd w:id="23"/>
    <w:p w:rsidR="001D55B7" w:rsidRPr="004F7C9A" w:rsidRDefault="001D55B7" w:rsidP="001D55B7">
      <w:pPr>
        <w:overflowPunct w:val="0"/>
        <w:adjustRightInd w:val="0"/>
        <w:spacing w:line="231" w:lineRule="auto"/>
        <w:ind w:left="220" w:right="620" w:firstLine="2857"/>
        <w:rPr>
          <w:sz w:val="24"/>
          <w:szCs w:val="24"/>
        </w:rPr>
      </w:pPr>
      <w:r w:rsidRPr="004F7C9A">
        <w:rPr>
          <w:rFonts w:ascii="Calibri" w:hAnsi="Calibri"/>
          <w:noProof/>
          <w:lang w:eastAsia="ru-RU"/>
        </w:rPr>
        <mc:AlternateContent>
          <mc:Choice Requires="wps">
            <w:drawing>
              <wp:anchor distT="0" distB="0" distL="114300" distR="114300" simplePos="0" relativeHeight="482204672" behindDoc="1" locked="0" layoutInCell="0" allowOverlap="1" wp14:anchorId="4B30C454" wp14:editId="28E8A75A">
                <wp:simplePos x="0" y="0"/>
                <wp:positionH relativeFrom="page">
                  <wp:posOffset>1012190</wp:posOffset>
                </wp:positionH>
                <wp:positionV relativeFrom="page">
                  <wp:posOffset>718820</wp:posOffset>
                </wp:positionV>
                <wp:extent cx="0" cy="2200910"/>
                <wp:effectExtent l="0" t="0" r="0" b="0"/>
                <wp:wrapNone/>
                <wp:docPr id="1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78FDFB" id="Line 8" o:spid="_x0000_s1026" style="position:absolute;z-index:-211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pt,56.6pt" to="79.7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" o:allowincell="f" strokeweight=".48pt">
                <w10:wrap anchorx="page" anchory="page"/>
              </v:line>
            </w:pict>
          </mc:Fallback>
        </mc:AlternateContent>
      </w:r>
      <w:r w:rsidRPr="004F7C9A">
        <w:rPr>
          <w:rFonts w:ascii="Calibri" w:hAnsi="Calibri"/>
          <w:noProof/>
          <w:lang w:eastAsia="ru-RU"/>
        </w:rPr>
        <mc:AlternateContent>
          <mc:Choice Requires="wps">
            <w:drawing>
              <wp:anchor distT="0" distB="0" distL="114300" distR="114300" simplePos="0" relativeHeight="482206720" behindDoc="1" locked="0" layoutInCell="0" allowOverlap="1" wp14:anchorId="02D171E3" wp14:editId="380AB881">
                <wp:simplePos x="0" y="0"/>
                <wp:positionH relativeFrom="page">
                  <wp:posOffset>2662555</wp:posOffset>
                </wp:positionH>
                <wp:positionV relativeFrom="page">
                  <wp:posOffset>718820</wp:posOffset>
                </wp:positionV>
                <wp:extent cx="0" cy="2200910"/>
                <wp:effectExtent l="0" t="0" r="0" b="0"/>
                <wp:wrapNone/>
                <wp:docPr id="1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BFDE60" id="Line 10" o:spid="_x0000_s1026" style="position:absolute;z-index:-211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65pt,56.6pt" to="209.65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" o:allowincell="f" strokeweight=".48pt">
                <w10:wrap anchorx="page" anchory="page"/>
              </v:line>
            </w:pict>
          </mc:Fallback>
        </mc:AlternateContent>
      </w:r>
      <w:r w:rsidRPr="004F7C9A">
        <w:rPr>
          <w:rFonts w:ascii="Calibri" w:hAnsi="Calibri"/>
          <w:noProof/>
          <w:lang w:eastAsia="ru-RU"/>
        </w:rPr>
        <mc:AlternateContent>
          <mc:Choice Requires="wps">
            <w:drawing>
              <wp:anchor distT="0" distB="0" distL="114300" distR="114300" simplePos="0" relativeHeight="482207744" behindDoc="1" locked="0" layoutInCell="0" allowOverlap="1" wp14:anchorId="0E54F8B2" wp14:editId="6CD5883F">
                <wp:simplePos x="0" y="0"/>
                <wp:positionH relativeFrom="page">
                  <wp:posOffset>6910705</wp:posOffset>
                </wp:positionH>
                <wp:positionV relativeFrom="page">
                  <wp:posOffset>718820</wp:posOffset>
                </wp:positionV>
                <wp:extent cx="0" cy="2200910"/>
                <wp:effectExtent l="0" t="0" r="0" b="0"/>
                <wp:wrapNone/>
                <wp:docPr id="1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EA99B6" id="Line 11" o:spid="_x0000_s1026" style="position:absolute;z-index:-211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15pt,56.6pt" to="544.15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aGFAIAACsEAAAOAAAAZHJzL2Uyb0RvYy54bWysU02P2jAQvVfqf7B8hyQ0Sy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" o:allowincell="f" strokeweight=".16931mm">
                <w10:wrap anchorx="page" anchory="page"/>
              </v:line>
            </w:pict>
          </mc:Fallback>
        </mc:AlternateContent>
      </w:r>
      <w:r w:rsidRPr="004F7C9A">
        <w:rPr>
          <w:sz w:val="24"/>
          <w:szCs w:val="24"/>
        </w:rPr>
        <w:t>1. Сохранение и укрепление физического и психического Физическое развитие</w:t>
      </w:r>
      <w:r w:rsidR="007B1CD3">
        <w:rPr>
          <w:sz w:val="24"/>
          <w:szCs w:val="24"/>
        </w:rPr>
        <w:t xml:space="preserve">       </w:t>
      </w:r>
      <w:r w:rsidRPr="004F7C9A">
        <w:rPr>
          <w:sz w:val="24"/>
          <w:szCs w:val="24"/>
        </w:rPr>
        <w:t xml:space="preserve"> </w:t>
      </w:r>
      <w:r w:rsidRPr="004F7C9A">
        <w:rPr>
          <w:sz w:val="48"/>
          <w:szCs w:val="48"/>
          <w:vertAlign w:val="superscript"/>
        </w:rPr>
        <w:t>здоровья детей.</w:t>
      </w:r>
    </w:p>
    <w:p w:rsidR="001D55B7" w:rsidRPr="004F7C9A" w:rsidRDefault="001D55B7" w:rsidP="001D55B7">
      <w:pPr>
        <w:adjustRightInd w:val="0"/>
        <w:spacing w:line="80" w:lineRule="exact"/>
        <w:rPr>
          <w:sz w:val="24"/>
          <w:szCs w:val="24"/>
        </w:rPr>
      </w:pPr>
    </w:p>
    <w:p w:rsidR="001D55B7" w:rsidRPr="004F7C9A" w:rsidRDefault="001D55B7" w:rsidP="00783E57">
      <w:pPr>
        <w:widowControl/>
        <w:numPr>
          <w:ilvl w:val="1"/>
          <w:numId w:val="273"/>
        </w:numPr>
        <w:tabs>
          <w:tab w:val="num" w:pos="3320"/>
        </w:tabs>
        <w:overflowPunct w:val="0"/>
        <w:autoSpaceDE/>
        <w:autoSpaceDN/>
        <w:adjustRightInd w:val="0"/>
        <w:spacing w:after="200" w:line="214" w:lineRule="auto"/>
        <w:ind w:left="2720" w:right="660" w:firstLine="359"/>
        <w:jc w:val="both"/>
        <w:rPr>
          <w:sz w:val="24"/>
          <w:szCs w:val="24"/>
        </w:rPr>
      </w:pPr>
      <w:r w:rsidRPr="004F7C9A">
        <w:rPr>
          <w:sz w:val="24"/>
          <w:szCs w:val="24"/>
        </w:rPr>
        <w:t xml:space="preserve">Развитие физических качеств и нравственных чувств в русских народных подвижных играх. </w:t>
      </w:r>
    </w:p>
    <w:p w:rsidR="001D55B7" w:rsidRPr="004F7C9A" w:rsidRDefault="001D55B7" w:rsidP="001D55B7">
      <w:pPr>
        <w:adjustRightInd w:val="0"/>
        <w:spacing w:line="200" w:lineRule="exact"/>
        <w:rPr>
          <w:sz w:val="24"/>
          <w:szCs w:val="24"/>
        </w:rPr>
      </w:pPr>
    </w:p>
    <w:p w:rsidR="001D55B7" w:rsidRPr="004F7C9A" w:rsidRDefault="001D55B7" w:rsidP="001D55B7">
      <w:pPr>
        <w:adjustRightInd w:val="0"/>
        <w:spacing w:line="200" w:lineRule="exact"/>
        <w:rPr>
          <w:sz w:val="24"/>
          <w:szCs w:val="24"/>
        </w:rPr>
      </w:pPr>
    </w:p>
    <w:p w:rsidR="001D55B7" w:rsidRPr="004F7C9A" w:rsidRDefault="001D55B7" w:rsidP="001D55B7">
      <w:pPr>
        <w:adjustRightInd w:val="0"/>
        <w:spacing w:line="303" w:lineRule="exact"/>
        <w:rPr>
          <w:sz w:val="24"/>
          <w:szCs w:val="24"/>
        </w:rPr>
      </w:pPr>
    </w:p>
    <w:p w:rsidR="001D55B7" w:rsidRPr="004F7C9A" w:rsidRDefault="001D55B7" w:rsidP="00783E57">
      <w:pPr>
        <w:widowControl/>
        <w:numPr>
          <w:ilvl w:val="1"/>
          <w:numId w:val="273"/>
        </w:numPr>
        <w:tabs>
          <w:tab w:val="num" w:pos="3320"/>
        </w:tabs>
        <w:overflowPunct w:val="0"/>
        <w:autoSpaceDE/>
        <w:autoSpaceDN/>
        <w:adjustRightInd w:val="0"/>
        <w:spacing w:after="200" w:line="214" w:lineRule="auto"/>
        <w:ind w:left="2720" w:right="440" w:firstLine="359"/>
        <w:jc w:val="both"/>
        <w:rPr>
          <w:sz w:val="24"/>
          <w:szCs w:val="24"/>
        </w:rPr>
      </w:pPr>
      <w:r w:rsidRPr="004F7C9A">
        <w:rPr>
          <w:sz w:val="24"/>
          <w:szCs w:val="24"/>
        </w:rPr>
        <w:t xml:space="preserve">Развитие двигательной активности, самостоятельности и творчества; интереса и любви к русским народным играм. </w:t>
      </w:r>
    </w:p>
    <w:p w:rsidR="001D55B7" w:rsidRPr="004F7C9A" w:rsidRDefault="001D55B7" w:rsidP="001D55B7">
      <w:pPr>
        <w:adjustRightInd w:val="0"/>
        <w:spacing w:line="200" w:lineRule="exact"/>
        <w:rPr>
          <w:sz w:val="24"/>
          <w:szCs w:val="24"/>
        </w:rPr>
      </w:pPr>
    </w:p>
    <w:p w:rsidR="001D55B7" w:rsidRPr="004F7C9A" w:rsidRDefault="001D55B7" w:rsidP="001D55B7">
      <w:pPr>
        <w:adjustRightInd w:val="0"/>
        <w:spacing w:line="200" w:lineRule="exact"/>
        <w:rPr>
          <w:sz w:val="24"/>
          <w:szCs w:val="24"/>
        </w:rPr>
      </w:pPr>
    </w:p>
    <w:p w:rsidR="001D55B7" w:rsidRPr="004F7C9A" w:rsidRDefault="007B1CD3" w:rsidP="00EB669E">
      <w:pPr>
        <w:adjustRightInd w:val="0"/>
        <w:spacing w:line="200" w:lineRule="exact"/>
        <w:rPr>
          <w:sz w:val="24"/>
          <w:szCs w:val="24"/>
        </w:rPr>
      </w:pPr>
      <w:r w:rsidRPr="004F7C9A">
        <w:rPr>
          <w:rFonts w:ascii="Calibri" w:hAnsi="Calibri"/>
          <w:noProof/>
          <w:lang w:eastAsia="ru-RU"/>
        </w:rPr>
        <mc:AlternateContent>
          <mc:Choice Requires="wps">
            <w:drawing>
              <wp:anchor distT="0" distB="0" distL="114300" distR="114300" simplePos="0" relativeHeight="482205696" behindDoc="1" locked="0" layoutInCell="0" allowOverlap="1" wp14:anchorId="56D8D2F2" wp14:editId="572163B5">
                <wp:simplePos x="0" y="0"/>
                <wp:positionH relativeFrom="page">
                  <wp:posOffset>961390</wp:posOffset>
                </wp:positionH>
                <wp:positionV relativeFrom="page">
                  <wp:posOffset>2917190</wp:posOffset>
                </wp:positionV>
                <wp:extent cx="5904865" cy="0"/>
                <wp:effectExtent l="0" t="0" r="0" b="0"/>
                <wp:wrapNone/>
                <wp:docPr id="1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607B22" id="Line 9" o:spid="_x0000_s1026" style="position:absolute;z-index:-211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pt,229.7pt" to="540.65pt,2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h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" o:allowincell="f" strokeweight=".48pt">
                <w10:wrap anchorx="page" anchory="page"/>
              </v:line>
            </w:pict>
          </mc:Fallback>
        </mc:AlternateContent>
      </w:r>
    </w:p>
    <w:p w:rsidR="001D55B7" w:rsidRPr="004F7C9A" w:rsidRDefault="001D55B7" w:rsidP="007B1CD3">
      <w:pPr>
        <w:adjustRightInd w:val="0"/>
        <w:rPr>
          <w:sz w:val="24"/>
          <w:szCs w:val="24"/>
        </w:rPr>
      </w:pPr>
    </w:p>
    <w:p w:rsidR="001D55B7" w:rsidRPr="004F7C9A" w:rsidRDefault="001D55B7" w:rsidP="007B1CD3">
      <w:pPr>
        <w:widowControl/>
        <w:numPr>
          <w:ilvl w:val="0"/>
          <w:numId w:val="274"/>
        </w:numPr>
        <w:tabs>
          <w:tab w:val="num" w:pos="2140"/>
        </w:tabs>
        <w:overflowPunct w:val="0"/>
        <w:autoSpaceDE/>
        <w:autoSpaceDN/>
        <w:adjustRightInd w:val="0"/>
        <w:spacing w:after="200"/>
        <w:ind w:left="2140" w:hanging="571"/>
        <w:jc w:val="both"/>
        <w:rPr>
          <w:b/>
          <w:bCs/>
          <w:sz w:val="28"/>
          <w:szCs w:val="28"/>
          <w:lang w:val="en-US"/>
        </w:rPr>
      </w:pPr>
      <w:r w:rsidRPr="004F7C9A">
        <w:rPr>
          <w:b/>
          <w:bCs/>
          <w:sz w:val="28"/>
          <w:szCs w:val="28"/>
          <w:lang w:val="en-US"/>
        </w:rPr>
        <w:t xml:space="preserve">Формы работы по образовательным областям </w:t>
      </w:r>
    </w:p>
    <w:tbl>
      <w:tblPr>
        <w:tblW w:w="9600" w:type="dxa"/>
        <w:tblInd w:w="10" w:type="dxa"/>
        <w:tblLayout w:type="fixed"/>
        <w:tblCellMar>
          <w:left w:w="0" w:type="dxa"/>
          <w:right w:w="0" w:type="dxa"/>
        </w:tblCellMar>
        <w:tblLook w:val="0000" w:firstRow="0" w:lastRow="0" w:firstColumn="0" w:lastColumn="0" w:noHBand="0" w:noVBand="0"/>
      </w:tblPr>
      <w:tblGrid>
        <w:gridCol w:w="3220"/>
        <w:gridCol w:w="280"/>
        <w:gridCol w:w="2900"/>
        <w:gridCol w:w="300"/>
        <w:gridCol w:w="2900"/>
      </w:tblGrid>
      <w:tr w:rsidR="001D55B7" w:rsidRPr="004F7C9A" w:rsidTr="007B1CD3">
        <w:trPr>
          <w:trHeight w:val="283"/>
        </w:trPr>
        <w:tc>
          <w:tcPr>
            <w:tcW w:w="3220" w:type="dxa"/>
            <w:tcBorders>
              <w:top w:val="single" w:sz="8" w:space="0" w:color="auto"/>
              <w:left w:val="single" w:sz="8" w:space="0" w:color="auto"/>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b/>
                <w:bCs/>
                <w:w w:val="99"/>
                <w:sz w:val="24"/>
                <w:szCs w:val="24"/>
                <w:lang w:val="en-US"/>
              </w:rPr>
              <w:t>Образовательные области</w:t>
            </w:r>
          </w:p>
        </w:tc>
        <w:tc>
          <w:tcPr>
            <w:tcW w:w="280" w:type="dxa"/>
            <w:tcBorders>
              <w:top w:val="single" w:sz="8" w:space="0" w:color="auto"/>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single" w:sz="8" w:space="0" w:color="auto"/>
              <w:left w:val="nil"/>
              <w:bottom w:val="nil"/>
              <w:right w:val="single" w:sz="8" w:space="0" w:color="auto"/>
            </w:tcBorders>
            <w:vAlign w:val="bottom"/>
          </w:tcPr>
          <w:p w:rsidR="001D55B7" w:rsidRPr="004F7C9A" w:rsidRDefault="001D55B7" w:rsidP="005F6EE9">
            <w:pPr>
              <w:adjustRightInd w:val="0"/>
              <w:ind w:right="180"/>
              <w:jc w:val="center"/>
              <w:rPr>
                <w:sz w:val="24"/>
                <w:szCs w:val="24"/>
              </w:rPr>
            </w:pPr>
            <w:r>
              <w:rPr>
                <w:b/>
                <w:bCs/>
                <w:w w:val="99"/>
                <w:sz w:val="24"/>
                <w:szCs w:val="24"/>
              </w:rPr>
              <w:t>Средняя</w:t>
            </w:r>
          </w:p>
        </w:tc>
        <w:tc>
          <w:tcPr>
            <w:tcW w:w="300" w:type="dxa"/>
            <w:tcBorders>
              <w:top w:val="single" w:sz="8" w:space="0" w:color="auto"/>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single" w:sz="8" w:space="0" w:color="auto"/>
              <w:left w:val="nil"/>
              <w:bottom w:val="nil"/>
              <w:right w:val="single" w:sz="8" w:space="0" w:color="auto"/>
            </w:tcBorders>
            <w:vAlign w:val="bottom"/>
          </w:tcPr>
          <w:p w:rsidR="001D55B7" w:rsidRPr="004F7C9A" w:rsidRDefault="001D55B7" w:rsidP="005F6EE9">
            <w:pPr>
              <w:adjustRightInd w:val="0"/>
              <w:ind w:right="200"/>
              <w:jc w:val="center"/>
              <w:rPr>
                <w:sz w:val="24"/>
                <w:szCs w:val="24"/>
              </w:rPr>
            </w:pPr>
            <w:r>
              <w:rPr>
                <w:b/>
                <w:bCs/>
                <w:w w:val="99"/>
                <w:sz w:val="24"/>
                <w:szCs w:val="24"/>
              </w:rPr>
              <w:t>Старшая и подготовительная группа</w:t>
            </w:r>
          </w:p>
        </w:tc>
      </w:tr>
      <w:tr w:rsidR="001D55B7" w:rsidRPr="004F7C9A" w:rsidTr="007B1CD3">
        <w:trPr>
          <w:trHeight w:val="279"/>
        </w:trPr>
        <w:tc>
          <w:tcPr>
            <w:tcW w:w="3220" w:type="dxa"/>
            <w:tcBorders>
              <w:top w:val="nil"/>
              <w:left w:val="single" w:sz="8" w:space="0" w:color="auto"/>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single" w:sz="8" w:space="0" w:color="auto"/>
              <w:right w:val="single" w:sz="8" w:space="0" w:color="auto"/>
            </w:tcBorders>
            <w:vAlign w:val="bottom"/>
          </w:tcPr>
          <w:p w:rsidR="001D55B7" w:rsidRPr="004F7C9A" w:rsidRDefault="001D55B7" w:rsidP="005F6EE9">
            <w:pPr>
              <w:adjustRightInd w:val="0"/>
              <w:ind w:right="180"/>
              <w:jc w:val="center"/>
              <w:rPr>
                <w:sz w:val="24"/>
                <w:szCs w:val="24"/>
                <w:lang w:val="en-US"/>
              </w:rPr>
            </w:pPr>
            <w:r w:rsidRPr="004F7C9A">
              <w:rPr>
                <w:b/>
                <w:bCs/>
                <w:sz w:val="24"/>
                <w:szCs w:val="24"/>
                <w:lang w:val="en-US"/>
              </w:rPr>
              <w:t>возраст</w:t>
            </w:r>
          </w:p>
        </w:tc>
        <w:tc>
          <w:tcPr>
            <w:tcW w:w="30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single" w:sz="8" w:space="0" w:color="auto"/>
              <w:right w:val="single" w:sz="8" w:space="0" w:color="auto"/>
            </w:tcBorders>
            <w:vAlign w:val="bottom"/>
          </w:tcPr>
          <w:p w:rsidR="001D55B7" w:rsidRPr="004F7C9A" w:rsidRDefault="001D55B7" w:rsidP="005F6EE9">
            <w:pPr>
              <w:adjustRightInd w:val="0"/>
              <w:ind w:right="200"/>
              <w:jc w:val="center"/>
              <w:rPr>
                <w:sz w:val="24"/>
                <w:szCs w:val="24"/>
                <w:lang w:val="en-US"/>
              </w:rPr>
            </w:pPr>
          </w:p>
        </w:tc>
      </w:tr>
      <w:tr w:rsidR="001D55B7" w:rsidRPr="004F7C9A" w:rsidTr="007B1CD3">
        <w:trPr>
          <w:trHeight w:val="258"/>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lang w:val="en-US"/>
              </w:rPr>
            </w:pPr>
          </w:p>
        </w:tc>
        <w:tc>
          <w:tcPr>
            <w:tcW w:w="280" w:type="dxa"/>
            <w:tcBorders>
              <w:top w:val="nil"/>
              <w:left w:val="nil"/>
              <w:bottom w:val="nil"/>
              <w:right w:val="nil"/>
            </w:tcBorders>
            <w:vAlign w:val="bottom"/>
          </w:tcPr>
          <w:p w:rsidR="001D55B7" w:rsidRPr="004F7C9A" w:rsidRDefault="001D55B7" w:rsidP="005F6EE9">
            <w:pPr>
              <w:adjustRightInd w:val="0"/>
              <w:spacing w:line="258" w:lineRule="exact"/>
              <w:ind w:left="100"/>
              <w:rPr>
                <w:sz w:val="24"/>
                <w:szCs w:val="24"/>
                <w:lang w:val="en-US"/>
              </w:rPr>
            </w:pPr>
            <w:r w:rsidRPr="004F7C9A">
              <w:rPr>
                <w:w w:val="88"/>
                <w:sz w:val="24"/>
                <w:szCs w:val="24"/>
                <w:lang w:val="en-US"/>
              </w:rPr>
              <w:t>1.</w:t>
            </w:r>
          </w:p>
        </w:tc>
        <w:tc>
          <w:tcPr>
            <w:tcW w:w="2900" w:type="dxa"/>
            <w:tcBorders>
              <w:top w:val="nil"/>
              <w:left w:val="nil"/>
              <w:bottom w:val="nil"/>
              <w:right w:val="single" w:sz="8" w:space="0" w:color="auto"/>
            </w:tcBorders>
            <w:vAlign w:val="bottom"/>
          </w:tcPr>
          <w:p w:rsidR="001D55B7" w:rsidRPr="004F7C9A" w:rsidRDefault="001D55B7" w:rsidP="005F6EE9">
            <w:pPr>
              <w:adjustRightInd w:val="0"/>
              <w:spacing w:line="258" w:lineRule="exact"/>
              <w:ind w:left="60"/>
              <w:rPr>
                <w:sz w:val="24"/>
                <w:szCs w:val="24"/>
                <w:lang w:val="en-US"/>
              </w:rPr>
            </w:pPr>
            <w:r w:rsidRPr="004F7C9A">
              <w:rPr>
                <w:sz w:val="24"/>
                <w:szCs w:val="24"/>
                <w:lang w:val="en-US"/>
              </w:rPr>
              <w:t>Игровые беседы с</w:t>
            </w:r>
          </w:p>
        </w:tc>
        <w:tc>
          <w:tcPr>
            <w:tcW w:w="300" w:type="dxa"/>
            <w:tcBorders>
              <w:top w:val="nil"/>
              <w:left w:val="nil"/>
              <w:bottom w:val="nil"/>
              <w:right w:val="nil"/>
            </w:tcBorders>
            <w:vAlign w:val="bottom"/>
          </w:tcPr>
          <w:p w:rsidR="001D55B7" w:rsidRPr="004F7C9A" w:rsidRDefault="001D55B7" w:rsidP="005F6EE9">
            <w:pPr>
              <w:adjustRightInd w:val="0"/>
              <w:spacing w:line="258" w:lineRule="exact"/>
              <w:ind w:left="100"/>
              <w:rPr>
                <w:sz w:val="24"/>
                <w:szCs w:val="24"/>
                <w:lang w:val="en-US"/>
              </w:rPr>
            </w:pPr>
            <w:r w:rsidRPr="004F7C9A">
              <w:rPr>
                <w:w w:val="99"/>
                <w:sz w:val="24"/>
                <w:szCs w:val="24"/>
                <w:lang w:val="en-US"/>
              </w:rPr>
              <w:t>1.</w:t>
            </w:r>
          </w:p>
        </w:tc>
        <w:tc>
          <w:tcPr>
            <w:tcW w:w="2900" w:type="dxa"/>
            <w:tcBorders>
              <w:top w:val="nil"/>
              <w:left w:val="nil"/>
              <w:bottom w:val="nil"/>
              <w:right w:val="single" w:sz="8" w:space="0" w:color="auto"/>
            </w:tcBorders>
            <w:vAlign w:val="bottom"/>
          </w:tcPr>
          <w:p w:rsidR="001D55B7" w:rsidRPr="004F7C9A" w:rsidRDefault="001D55B7" w:rsidP="005F6EE9">
            <w:pPr>
              <w:adjustRightInd w:val="0"/>
              <w:spacing w:line="258" w:lineRule="exact"/>
              <w:ind w:left="40"/>
              <w:rPr>
                <w:sz w:val="24"/>
                <w:szCs w:val="24"/>
                <w:lang w:val="en-US"/>
              </w:rPr>
            </w:pPr>
            <w:r w:rsidRPr="004F7C9A">
              <w:rPr>
                <w:sz w:val="24"/>
                <w:szCs w:val="24"/>
                <w:lang w:val="en-US"/>
              </w:rPr>
              <w:t>Игра</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элементами движений</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2.</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Беседа</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88"/>
                <w:sz w:val="24"/>
                <w:szCs w:val="24"/>
                <w:lang w:val="en-US"/>
              </w:rPr>
              <w:t>2.</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60"/>
              <w:rPr>
                <w:sz w:val="24"/>
                <w:szCs w:val="24"/>
                <w:lang w:val="en-US"/>
              </w:rPr>
            </w:pPr>
            <w:r w:rsidRPr="004F7C9A">
              <w:rPr>
                <w:sz w:val="24"/>
                <w:szCs w:val="24"/>
                <w:lang w:val="en-US"/>
              </w:rPr>
              <w:t>Игра</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3.</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Рассказ</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88"/>
                <w:sz w:val="24"/>
                <w:szCs w:val="24"/>
                <w:lang w:val="en-US"/>
              </w:rPr>
              <w:t>3.</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60"/>
              <w:rPr>
                <w:sz w:val="24"/>
                <w:szCs w:val="24"/>
                <w:lang w:val="en-US"/>
              </w:rPr>
            </w:pPr>
            <w:r w:rsidRPr="004F7C9A">
              <w:rPr>
                <w:sz w:val="24"/>
                <w:szCs w:val="24"/>
                <w:lang w:val="en-US"/>
              </w:rPr>
              <w:t>Интегративная</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4.</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Рассматривание</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5.</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Интегративная</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w w:val="99"/>
                <w:sz w:val="24"/>
                <w:szCs w:val="24"/>
                <w:lang w:val="en-US"/>
              </w:rPr>
              <w:t>Физическое развитие</w:t>
            </w: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4. Ситуативный разговор</w:t>
            </w: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88"/>
                <w:sz w:val="24"/>
                <w:szCs w:val="24"/>
                <w:lang w:val="en-US"/>
              </w:rPr>
              <w:t>5.</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60"/>
              <w:rPr>
                <w:sz w:val="24"/>
                <w:szCs w:val="24"/>
                <w:lang w:val="en-US"/>
              </w:rPr>
            </w:pPr>
            <w:r w:rsidRPr="004F7C9A">
              <w:rPr>
                <w:sz w:val="24"/>
                <w:szCs w:val="24"/>
                <w:lang w:val="en-US"/>
              </w:rPr>
              <w:t>Проблемная ситуация</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6.</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Физкультурные досуги</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7.</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Спортивные состязания</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8.</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Совместная деятельность</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взрослого и детей</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тематического характера</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9.</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Проектная деятельность</w:t>
            </w:r>
          </w:p>
        </w:tc>
      </w:tr>
      <w:tr w:rsidR="001D55B7" w:rsidRPr="004F7C9A" w:rsidTr="007B1CD3">
        <w:trPr>
          <w:trHeight w:val="281"/>
        </w:trPr>
        <w:tc>
          <w:tcPr>
            <w:tcW w:w="3220" w:type="dxa"/>
            <w:tcBorders>
              <w:top w:val="nil"/>
              <w:left w:val="single" w:sz="8" w:space="0" w:color="auto"/>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single" w:sz="8" w:space="0" w:color="auto"/>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10. Проблемная ситуация</w:t>
            </w:r>
          </w:p>
        </w:tc>
      </w:tr>
      <w:tr w:rsidR="001D55B7" w:rsidRPr="004F7C9A" w:rsidTr="007B1CD3">
        <w:trPr>
          <w:trHeight w:val="261"/>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lang w:val="en-US"/>
              </w:rPr>
            </w:pPr>
          </w:p>
        </w:tc>
        <w:tc>
          <w:tcPr>
            <w:tcW w:w="280" w:type="dxa"/>
            <w:tcBorders>
              <w:top w:val="nil"/>
              <w:left w:val="nil"/>
              <w:bottom w:val="nil"/>
              <w:right w:val="nil"/>
            </w:tcBorders>
            <w:vAlign w:val="bottom"/>
          </w:tcPr>
          <w:p w:rsidR="001D55B7" w:rsidRPr="004F7C9A" w:rsidRDefault="001D55B7" w:rsidP="005F6EE9">
            <w:pPr>
              <w:adjustRightInd w:val="0"/>
              <w:spacing w:line="260" w:lineRule="exact"/>
              <w:ind w:left="100"/>
              <w:rPr>
                <w:sz w:val="24"/>
                <w:szCs w:val="24"/>
                <w:lang w:val="en-US"/>
              </w:rPr>
            </w:pPr>
            <w:r w:rsidRPr="004F7C9A">
              <w:rPr>
                <w:w w:val="88"/>
                <w:sz w:val="24"/>
                <w:szCs w:val="24"/>
                <w:lang w:val="en-US"/>
              </w:rPr>
              <w:t>1.</w:t>
            </w:r>
          </w:p>
        </w:tc>
        <w:tc>
          <w:tcPr>
            <w:tcW w:w="2900" w:type="dxa"/>
            <w:tcBorders>
              <w:top w:val="nil"/>
              <w:left w:val="nil"/>
              <w:bottom w:val="nil"/>
              <w:right w:val="single" w:sz="8" w:space="0" w:color="auto"/>
            </w:tcBorders>
            <w:vAlign w:val="bottom"/>
          </w:tcPr>
          <w:p w:rsidR="001D55B7" w:rsidRPr="004F7C9A" w:rsidRDefault="001D55B7" w:rsidP="005F6EE9">
            <w:pPr>
              <w:adjustRightInd w:val="0"/>
              <w:spacing w:line="260" w:lineRule="exact"/>
              <w:ind w:left="60"/>
              <w:rPr>
                <w:sz w:val="24"/>
                <w:szCs w:val="24"/>
                <w:lang w:val="en-US"/>
              </w:rPr>
            </w:pPr>
            <w:r w:rsidRPr="004F7C9A">
              <w:rPr>
                <w:sz w:val="24"/>
                <w:szCs w:val="24"/>
                <w:lang w:val="en-US"/>
              </w:rPr>
              <w:t>Игровое упражнение</w:t>
            </w:r>
          </w:p>
        </w:tc>
        <w:tc>
          <w:tcPr>
            <w:tcW w:w="300" w:type="dxa"/>
            <w:tcBorders>
              <w:top w:val="nil"/>
              <w:left w:val="nil"/>
              <w:bottom w:val="nil"/>
              <w:right w:val="nil"/>
            </w:tcBorders>
            <w:vAlign w:val="bottom"/>
          </w:tcPr>
          <w:p w:rsidR="001D55B7" w:rsidRPr="004F7C9A" w:rsidRDefault="001D55B7" w:rsidP="005F6EE9">
            <w:pPr>
              <w:adjustRightInd w:val="0"/>
              <w:spacing w:line="260" w:lineRule="exact"/>
              <w:ind w:left="100"/>
              <w:rPr>
                <w:sz w:val="24"/>
                <w:szCs w:val="24"/>
                <w:lang w:val="en-US"/>
              </w:rPr>
            </w:pPr>
            <w:r w:rsidRPr="004F7C9A">
              <w:rPr>
                <w:w w:val="99"/>
                <w:sz w:val="24"/>
                <w:szCs w:val="24"/>
                <w:lang w:val="en-US"/>
              </w:rPr>
              <w:t>1.</w:t>
            </w:r>
          </w:p>
        </w:tc>
        <w:tc>
          <w:tcPr>
            <w:tcW w:w="2900" w:type="dxa"/>
            <w:tcBorders>
              <w:top w:val="nil"/>
              <w:left w:val="nil"/>
              <w:bottom w:val="nil"/>
              <w:right w:val="single" w:sz="8" w:space="0" w:color="auto"/>
            </w:tcBorders>
            <w:vAlign w:val="bottom"/>
          </w:tcPr>
          <w:p w:rsidR="001D55B7" w:rsidRPr="004F7C9A" w:rsidRDefault="001D55B7" w:rsidP="005F6EE9">
            <w:pPr>
              <w:adjustRightInd w:val="0"/>
              <w:spacing w:line="260" w:lineRule="exact"/>
              <w:ind w:left="40"/>
              <w:rPr>
                <w:sz w:val="24"/>
                <w:szCs w:val="24"/>
                <w:lang w:val="en-US"/>
              </w:rPr>
            </w:pPr>
            <w:r w:rsidRPr="004F7C9A">
              <w:rPr>
                <w:sz w:val="24"/>
                <w:szCs w:val="24"/>
                <w:lang w:val="en-US"/>
              </w:rPr>
              <w:t>Индивидуальная игра</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88"/>
                <w:sz w:val="24"/>
                <w:szCs w:val="24"/>
                <w:lang w:val="en-US"/>
              </w:rPr>
              <w:t>2.</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60"/>
              <w:rPr>
                <w:sz w:val="24"/>
                <w:szCs w:val="24"/>
                <w:lang w:val="en-US"/>
              </w:rPr>
            </w:pPr>
            <w:r w:rsidRPr="004F7C9A">
              <w:rPr>
                <w:sz w:val="24"/>
                <w:szCs w:val="24"/>
                <w:lang w:val="en-US"/>
              </w:rPr>
              <w:t>Индивидуальная игра</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2.</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Совместная с</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88"/>
                <w:sz w:val="24"/>
                <w:szCs w:val="24"/>
                <w:lang w:val="en-US"/>
              </w:rPr>
              <w:t>3.</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60"/>
              <w:rPr>
                <w:sz w:val="24"/>
                <w:szCs w:val="24"/>
                <w:lang w:val="en-US"/>
              </w:rPr>
            </w:pPr>
            <w:r w:rsidRPr="004F7C9A">
              <w:rPr>
                <w:sz w:val="24"/>
                <w:szCs w:val="24"/>
                <w:lang w:val="en-US"/>
              </w:rPr>
              <w:t>Совместная с</w:t>
            </w: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воспитателем игра</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воспитателем игра</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3.</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Совместная со</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4.Совместная со</w:t>
            </w: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сверстниками игра</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сверстниками игра (парная,</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4.</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Чтение</w:t>
            </w:r>
          </w:p>
        </w:tc>
      </w:tr>
      <w:tr w:rsidR="001D55B7" w:rsidRPr="004F7C9A" w:rsidTr="007B1CD3">
        <w:trPr>
          <w:trHeight w:val="277"/>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в малой группе)</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5.</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Беседа</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88"/>
                <w:sz w:val="24"/>
                <w:szCs w:val="24"/>
                <w:lang w:val="en-US"/>
              </w:rPr>
              <w:t>5.</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60"/>
              <w:rPr>
                <w:sz w:val="24"/>
                <w:szCs w:val="24"/>
                <w:lang w:val="en-US"/>
              </w:rPr>
            </w:pPr>
            <w:r w:rsidRPr="004F7C9A">
              <w:rPr>
                <w:sz w:val="24"/>
                <w:szCs w:val="24"/>
                <w:lang w:val="en-US"/>
              </w:rPr>
              <w:t>Чтение</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6.</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Наблюдение</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Социально-</w:t>
            </w: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6. Беседа</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7.</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Педагогическая ситуация</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w w:val="99"/>
                <w:sz w:val="24"/>
                <w:szCs w:val="24"/>
                <w:lang w:val="en-US"/>
              </w:rPr>
              <w:t>коммуникативное</w:t>
            </w: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7. Наблюдение</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8.</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Экскурсия</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88"/>
                <w:sz w:val="24"/>
                <w:szCs w:val="24"/>
                <w:lang w:val="en-US"/>
              </w:rPr>
              <w:t>8.</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60"/>
              <w:rPr>
                <w:sz w:val="24"/>
                <w:szCs w:val="24"/>
                <w:lang w:val="en-US"/>
              </w:rPr>
            </w:pPr>
            <w:r w:rsidRPr="004F7C9A">
              <w:rPr>
                <w:sz w:val="24"/>
                <w:szCs w:val="24"/>
                <w:lang w:val="en-US"/>
              </w:rPr>
              <w:t>Рассматривание</w:t>
            </w: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9.</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Ситуация морального</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88"/>
                <w:sz w:val="24"/>
                <w:szCs w:val="24"/>
                <w:lang w:val="en-US"/>
              </w:rPr>
              <w:t>9.</w:t>
            </w:r>
          </w:p>
        </w:tc>
        <w:tc>
          <w:tcPr>
            <w:tcW w:w="2900" w:type="dxa"/>
            <w:tcBorders>
              <w:top w:val="nil"/>
              <w:left w:val="nil"/>
              <w:bottom w:val="nil"/>
              <w:right w:val="single" w:sz="8" w:space="0" w:color="auto"/>
            </w:tcBorders>
            <w:vAlign w:val="bottom"/>
          </w:tcPr>
          <w:p w:rsidR="001D55B7" w:rsidRPr="004F7C9A" w:rsidRDefault="001D55B7" w:rsidP="005F6EE9">
            <w:pPr>
              <w:adjustRightInd w:val="0"/>
              <w:ind w:left="60"/>
              <w:rPr>
                <w:sz w:val="24"/>
                <w:szCs w:val="24"/>
                <w:lang w:val="en-US"/>
              </w:rPr>
            </w:pPr>
            <w:r w:rsidRPr="004F7C9A">
              <w:rPr>
                <w:sz w:val="24"/>
                <w:szCs w:val="24"/>
                <w:lang w:val="en-US"/>
              </w:rPr>
              <w:t>Праздник</w:t>
            </w: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выбора</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10. Поручение</w:t>
            </w: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10. Проектная деятельность</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11. Интегративная</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12. Праздник</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13. Рассматривание</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14. Просмотр и анализ</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мультфильмов,</w:t>
            </w:r>
          </w:p>
        </w:tc>
      </w:tr>
      <w:tr w:rsidR="001D55B7" w:rsidRPr="004F7C9A" w:rsidTr="007B1CD3">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видеофильмов</w:t>
            </w:r>
          </w:p>
        </w:tc>
      </w:tr>
      <w:tr w:rsidR="001D55B7" w:rsidRPr="004F7C9A" w:rsidTr="007B1CD3">
        <w:trPr>
          <w:trHeight w:val="281"/>
        </w:trPr>
        <w:tc>
          <w:tcPr>
            <w:tcW w:w="3220" w:type="dxa"/>
            <w:tcBorders>
              <w:top w:val="nil"/>
              <w:left w:val="single" w:sz="8" w:space="0" w:color="auto"/>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28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290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2"/>
            <w:tcBorders>
              <w:top w:val="nil"/>
              <w:left w:val="nil"/>
              <w:bottom w:val="single" w:sz="8" w:space="0" w:color="auto"/>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15. Экспериментирование</w:t>
            </w:r>
          </w:p>
        </w:tc>
      </w:tr>
    </w:tbl>
    <w:p w:rsidR="001D55B7" w:rsidRPr="004F7C9A" w:rsidRDefault="001D55B7" w:rsidP="001D55B7">
      <w:pPr>
        <w:adjustRightInd w:val="0"/>
        <w:rPr>
          <w:sz w:val="24"/>
          <w:szCs w:val="24"/>
          <w:lang w:val="en-US"/>
        </w:rPr>
        <w:sectPr w:rsidR="001D55B7" w:rsidRPr="004F7C9A">
          <w:pgSz w:w="11906" w:h="16838"/>
          <w:pgMar w:top="1181" w:right="720" w:bottom="439" w:left="1580" w:header="720" w:footer="720" w:gutter="0"/>
          <w:cols w:space="720" w:equalWidth="0">
            <w:col w:w="9600"/>
          </w:cols>
          <w:noEndnote/>
        </w:sectPr>
      </w:pPr>
    </w:p>
    <w:p w:rsidR="001D55B7" w:rsidRPr="004F7C9A" w:rsidRDefault="001D55B7" w:rsidP="001D55B7">
      <w:pPr>
        <w:adjustRightInd w:val="0"/>
        <w:spacing w:line="396" w:lineRule="exact"/>
        <w:rPr>
          <w:sz w:val="24"/>
          <w:szCs w:val="24"/>
          <w:lang w:val="en-US"/>
        </w:rPr>
      </w:pPr>
    </w:p>
    <w:tbl>
      <w:tblPr>
        <w:tblW w:w="9600" w:type="dxa"/>
        <w:tblInd w:w="10" w:type="dxa"/>
        <w:tblLayout w:type="fixed"/>
        <w:tblCellMar>
          <w:left w:w="0" w:type="dxa"/>
          <w:right w:w="0" w:type="dxa"/>
        </w:tblCellMar>
        <w:tblLook w:val="0000" w:firstRow="0" w:lastRow="0" w:firstColumn="0" w:lastColumn="0" w:noHBand="0" w:noVBand="0"/>
      </w:tblPr>
      <w:tblGrid>
        <w:gridCol w:w="3220"/>
        <w:gridCol w:w="300"/>
        <w:gridCol w:w="2880"/>
        <w:gridCol w:w="320"/>
        <w:gridCol w:w="120"/>
        <w:gridCol w:w="2760"/>
      </w:tblGrid>
      <w:tr w:rsidR="001D55B7" w:rsidRPr="004F7C9A" w:rsidTr="00EC62CE">
        <w:trPr>
          <w:trHeight w:val="278"/>
        </w:trPr>
        <w:tc>
          <w:tcPr>
            <w:tcW w:w="3220" w:type="dxa"/>
            <w:tcBorders>
              <w:top w:val="single" w:sz="8" w:space="0" w:color="auto"/>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bookmarkStart w:id="24" w:name="page13"/>
            <w:bookmarkEnd w:id="24"/>
          </w:p>
        </w:tc>
        <w:tc>
          <w:tcPr>
            <w:tcW w:w="300" w:type="dxa"/>
            <w:tcBorders>
              <w:top w:val="single" w:sz="8" w:space="0" w:color="auto"/>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single" w:sz="8" w:space="0" w:color="auto"/>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single" w:sz="8" w:space="0" w:color="auto"/>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16.</w:t>
            </w:r>
          </w:p>
        </w:tc>
        <w:tc>
          <w:tcPr>
            <w:tcW w:w="2760" w:type="dxa"/>
            <w:tcBorders>
              <w:top w:val="single" w:sz="8" w:space="0" w:color="auto"/>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Поручение и задание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17.</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Совместная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 взрослого и</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детей тематического</w:t>
            </w:r>
          </w:p>
        </w:tc>
      </w:tr>
      <w:tr w:rsidR="001D55B7" w:rsidRPr="004F7C9A" w:rsidTr="00EC62CE">
        <w:trPr>
          <w:trHeight w:val="281"/>
        </w:trPr>
        <w:tc>
          <w:tcPr>
            <w:tcW w:w="3220" w:type="dxa"/>
            <w:tcBorders>
              <w:top w:val="nil"/>
              <w:left w:val="single" w:sz="8" w:space="0" w:color="auto"/>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single" w:sz="8" w:space="0" w:color="auto"/>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характера</w:t>
            </w:r>
          </w:p>
        </w:tc>
      </w:tr>
      <w:tr w:rsidR="001D55B7" w:rsidRPr="004F7C9A" w:rsidTr="00EC62CE">
        <w:trPr>
          <w:trHeight w:val="261"/>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spacing w:line="260" w:lineRule="exact"/>
              <w:ind w:left="100"/>
              <w:rPr>
                <w:sz w:val="24"/>
                <w:szCs w:val="24"/>
                <w:lang w:val="en-US"/>
              </w:rPr>
            </w:pPr>
            <w:r w:rsidRPr="004F7C9A">
              <w:rPr>
                <w:sz w:val="24"/>
                <w:szCs w:val="24"/>
                <w:lang w:val="en-US"/>
              </w:rPr>
              <w:t>1.Рассматривание</w:t>
            </w:r>
          </w:p>
        </w:tc>
        <w:tc>
          <w:tcPr>
            <w:tcW w:w="320" w:type="dxa"/>
            <w:tcBorders>
              <w:top w:val="nil"/>
              <w:left w:val="nil"/>
              <w:bottom w:val="nil"/>
              <w:right w:val="nil"/>
            </w:tcBorders>
            <w:vAlign w:val="bottom"/>
          </w:tcPr>
          <w:p w:rsidR="001D55B7" w:rsidRPr="004F7C9A" w:rsidRDefault="001D55B7" w:rsidP="005F6EE9">
            <w:pPr>
              <w:adjustRightInd w:val="0"/>
              <w:spacing w:line="260" w:lineRule="exact"/>
              <w:ind w:left="100"/>
              <w:rPr>
                <w:sz w:val="24"/>
                <w:szCs w:val="24"/>
                <w:lang w:val="en-US"/>
              </w:rPr>
            </w:pPr>
            <w:r w:rsidRPr="004F7C9A">
              <w:rPr>
                <w:sz w:val="24"/>
                <w:szCs w:val="24"/>
                <w:lang w:val="en-US"/>
              </w:rPr>
              <w:t>1.</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spacing w:line="260" w:lineRule="exact"/>
              <w:ind w:left="20"/>
              <w:rPr>
                <w:sz w:val="24"/>
                <w:szCs w:val="24"/>
                <w:lang w:val="en-US"/>
              </w:rPr>
            </w:pPr>
            <w:r w:rsidRPr="004F7C9A">
              <w:rPr>
                <w:sz w:val="24"/>
                <w:szCs w:val="24"/>
                <w:lang w:val="en-US"/>
              </w:rPr>
              <w:t>Чтение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2.Игровая ситуация</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2.</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Беседа</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3.Дидактическая игра</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3.</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Рассматривание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4.Ситуация общения</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4.</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Решение проблемных</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5.Беседа</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ситуаций</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6.Интегративная</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5.</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Игра</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6.</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Проектная деятельность</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7.Хороводные игры с</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7.</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Создание коллекций</w:t>
            </w:r>
          </w:p>
        </w:tc>
      </w:tr>
      <w:tr w:rsidR="001D55B7" w:rsidRPr="004F7C9A" w:rsidTr="00EC62CE">
        <w:trPr>
          <w:trHeight w:val="277"/>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Речевое развитие</w:t>
            </w: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пением</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8.</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Интегративная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8.Игра- драматизация</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9.Чтение</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9.</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Обсуждение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10.Обсуждение</w:t>
            </w: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10.</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Рассказ</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11.Рассказ</w:t>
            </w: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11.</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Инсценирование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12.Игра</w:t>
            </w: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12.</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Ситуативный разговор с</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детьми</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13.</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Сочинение загадок</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14.</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Проблемная ситуация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15.</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Использование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различных видов театра</w:t>
            </w:r>
          </w:p>
        </w:tc>
      </w:tr>
      <w:tr w:rsidR="001D55B7" w:rsidRPr="004F7C9A" w:rsidTr="00EC62CE">
        <w:trPr>
          <w:trHeight w:val="286"/>
        </w:trPr>
        <w:tc>
          <w:tcPr>
            <w:tcW w:w="3220" w:type="dxa"/>
            <w:tcBorders>
              <w:top w:val="nil"/>
              <w:left w:val="single" w:sz="8" w:space="0" w:color="auto"/>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32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2880" w:type="dxa"/>
            <w:gridSpan w:val="2"/>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r>
      <w:tr w:rsidR="001D55B7" w:rsidRPr="004F7C9A" w:rsidTr="00EC62CE">
        <w:trPr>
          <w:trHeight w:val="25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lang w:val="en-US"/>
              </w:rPr>
            </w:pPr>
          </w:p>
        </w:tc>
        <w:tc>
          <w:tcPr>
            <w:tcW w:w="300" w:type="dxa"/>
            <w:tcBorders>
              <w:top w:val="nil"/>
              <w:left w:val="nil"/>
              <w:bottom w:val="nil"/>
              <w:right w:val="nil"/>
            </w:tcBorders>
            <w:vAlign w:val="bottom"/>
          </w:tcPr>
          <w:p w:rsidR="001D55B7" w:rsidRPr="004F7C9A" w:rsidRDefault="001D55B7" w:rsidP="005F6EE9">
            <w:pPr>
              <w:adjustRightInd w:val="0"/>
              <w:spacing w:line="255" w:lineRule="exact"/>
              <w:ind w:left="100"/>
              <w:rPr>
                <w:sz w:val="24"/>
                <w:szCs w:val="24"/>
                <w:lang w:val="en-US"/>
              </w:rPr>
            </w:pPr>
            <w:r w:rsidRPr="004F7C9A">
              <w:rPr>
                <w:w w:val="99"/>
                <w:sz w:val="24"/>
                <w:szCs w:val="24"/>
                <w:lang w:val="en-US"/>
              </w:rPr>
              <w:t>1.</w:t>
            </w:r>
          </w:p>
        </w:tc>
        <w:tc>
          <w:tcPr>
            <w:tcW w:w="2880" w:type="dxa"/>
            <w:tcBorders>
              <w:top w:val="nil"/>
              <w:left w:val="nil"/>
              <w:bottom w:val="nil"/>
              <w:right w:val="single" w:sz="8" w:space="0" w:color="auto"/>
            </w:tcBorders>
            <w:vAlign w:val="bottom"/>
          </w:tcPr>
          <w:p w:rsidR="001D55B7" w:rsidRPr="004F7C9A" w:rsidRDefault="001D55B7" w:rsidP="005F6EE9">
            <w:pPr>
              <w:adjustRightInd w:val="0"/>
              <w:spacing w:line="255" w:lineRule="exact"/>
              <w:ind w:left="40"/>
              <w:rPr>
                <w:sz w:val="24"/>
                <w:szCs w:val="24"/>
                <w:lang w:val="en-US"/>
              </w:rPr>
            </w:pPr>
            <w:r w:rsidRPr="004F7C9A">
              <w:rPr>
                <w:sz w:val="24"/>
                <w:szCs w:val="24"/>
                <w:lang w:val="en-US"/>
              </w:rPr>
              <w:t>Рассматривание</w:t>
            </w:r>
          </w:p>
        </w:tc>
        <w:tc>
          <w:tcPr>
            <w:tcW w:w="320" w:type="dxa"/>
            <w:tcBorders>
              <w:top w:val="nil"/>
              <w:left w:val="nil"/>
              <w:bottom w:val="nil"/>
              <w:right w:val="nil"/>
            </w:tcBorders>
            <w:vAlign w:val="bottom"/>
          </w:tcPr>
          <w:p w:rsidR="001D55B7" w:rsidRPr="004F7C9A" w:rsidRDefault="001D55B7" w:rsidP="005F6EE9">
            <w:pPr>
              <w:adjustRightInd w:val="0"/>
              <w:spacing w:line="255" w:lineRule="exact"/>
              <w:ind w:left="100"/>
              <w:rPr>
                <w:sz w:val="24"/>
                <w:szCs w:val="24"/>
                <w:lang w:val="en-US"/>
              </w:rPr>
            </w:pPr>
            <w:r w:rsidRPr="004F7C9A">
              <w:rPr>
                <w:sz w:val="24"/>
                <w:szCs w:val="24"/>
                <w:lang w:val="en-US"/>
              </w:rPr>
              <w:t>1.</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spacing w:line="255" w:lineRule="exact"/>
              <w:ind w:left="20"/>
              <w:rPr>
                <w:sz w:val="24"/>
                <w:szCs w:val="24"/>
                <w:lang w:val="en-US"/>
              </w:rPr>
            </w:pPr>
            <w:r w:rsidRPr="004F7C9A">
              <w:rPr>
                <w:sz w:val="24"/>
                <w:szCs w:val="24"/>
                <w:lang w:val="en-US"/>
              </w:rPr>
              <w:t>Создание коллекций</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2.</w:t>
            </w:r>
          </w:p>
        </w:tc>
        <w:tc>
          <w:tcPr>
            <w:tcW w:w="288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Наблюдение</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2.</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Проектная деятельность</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3.</w:t>
            </w:r>
          </w:p>
        </w:tc>
        <w:tc>
          <w:tcPr>
            <w:tcW w:w="288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Игра-</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60"/>
              <w:rPr>
                <w:sz w:val="24"/>
                <w:szCs w:val="24"/>
                <w:lang w:val="en-US"/>
              </w:rPr>
            </w:pPr>
            <w:r w:rsidRPr="004F7C9A">
              <w:rPr>
                <w:sz w:val="24"/>
                <w:szCs w:val="24"/>
                <w:lang w:val="en-US"/>
              </w:rPr>
              <w:t>3. Исследовательская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экспериментирование</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4.</w:t>
            </w:r>
          </w:p>
        </w:tc>
        <w:tc>
          <w:tcPr>
            <w:tcW w:w="288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Исследовательская</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4.</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Экспериментирование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5.</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Развивающая игра</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5.</w:t>
            </w:r>
          </w:p>
        </w:tc>
        <w:tc>
          <w:tcPr>
            <w:tcW w:w="288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Развивающая игра</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6.</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Наблюдение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w w:val="99"/>
                <w:sz w:val="24"/>
                <w:szCs w:val="24"/>
                <w:lang w:val="en-US"/>
              </w:rPr>
              <w:t>Познавательное развитие</w:t>
            </w: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6. Ситуативный разговор</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7.</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Проблемная ситуация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7.</w:t>
            </w:r>
          </w:p>
        </w:tc>
        <w:tc>
          <w:tcPr>
            <w:tcW w:w="288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Рассказ</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8.</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Рассказ</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8.</w:t>
            </w:r>
          </w:p>
        </w:tc>
        <w:tc>
          <w:tcPr>
            <w:tcW w:w="288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Интегративная</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9.</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Беседа</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w:t>
            </w: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10.</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Интегративная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9.</w:t>
            </w:r>
          </w:p>
        </w:tc>
        <w:tc>
          <w:tcPr>
            <w:tcW w:w="288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Беседа</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w:t>
            </w:r>
          </w:p>
        </w:tc>
      </w:tr>
      <w:tr w:rsidR="001D55B7" w:rsidRPr="004F7C9A" w:rsidTr="00EC62CE">
        <w:trPr>
          <w:trHeight w:val="277"/>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10. Проблемная ситуация</w:t>
            </w: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11.</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Экскурсия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spacing w:line="275" w:lineRule="exact"/>
              <w:ind w:left="100"/>
              <w:rPr>
                <w:sz w:val="24"/>
                <w:szCs w:val="24"/>
                <w:lang w:val="en-US"/>
              </w:rPr>
            </w:pPr>
            <w:r w:rsidRPr="004F7C9A">
              <w:rPr>
                <w:sz w:val="24"/>
                <w:szCs w:val="24"/>
                <w:lang w:val="en-US"/>
              </w:rPr>
              <w:t>12.</w:t>
            </w:r>
          </w:p>
        </w:tc>
        <w:tc>
          <w:tcPr>
            <w:tcW w:w="2760" w:type="dxa"/>
            <w:tcBorders>
              <w:top w:val="nil"/>
              <w:left w:val="nil"/>
              <w:bottom w:val="nil"/>
              <w:right w:val="single" w:sz="8" w:space="0" w:color="auto"/>
            </w:tcBorders>
            <w:vAlign w:val="bottom"/>
          </w:tcPr>
          <w:p w:rsidR="001D55B7" w:rsidRPr="004F7C9A" w:rsidRDefault="001D55B7" w:rsidP="005F6EE9">
            <w:pPr>
              <w:adjustRightInd w:val="0"/>
              <w:spacing w:line="275" w:lineRule="exact"/>
              <w:ind w:left="20"/>
              <w:rPr>
                <w:sz w:val="24"/>
                <w:szCs w:val="24"/>
                <w:lang w:val="en-US"/>
              </w:rPr>
            </w:pPr>
            <w:r w:rsidRPr="004F7C9A">
              <w:rPr>
                <w:sz w:val="24"/>
                <w:szCs w:val="24"/>
                <w:lang w:val="en-US"/>
              </w:rPr>
              <w:t>Коллекционирование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13.</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Моделирование</w:t>
            </w:r>
          </w:p>
        </w:tc>
      </w:tr>
      <w:tr w:rsidR="001D55B7" w:rsidRPr="004F7C9A" w:rsidTr="00EC62CE">
        <w:trPr>
          <w:trHeight w:val="281"/>
        </w:trPr>
        <w:tc>
          <w:tcPr>
            <w:tcW w:w="3220" w:type="dxa"/>
            <w:tcBorders>
              <w:top w:val="nil"/>
              <w:left w:val="single" w:sz="8" w:space="0" w:color="auto"/>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288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single" w:sz="8" w:space="0" w:color="auto"/>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14.</w:t>
            </w:r>
          </w:p>
        </w:tc>
        <w:tc>
          <w:tcPr>
            <w:tcW w:w="2760" w:type="dxa"/>
            <w:tcBorders>
              <w:top w:val="nil"/>
              <w:left w:val="nil"/>
              <w:bottom w:val="single" w:sz="8" w:space="0" w:color="auto"/>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Игры с правилами</w:t>
            </w:r>
          </w:p>
        </w:tc>
      </w:tr>
      <w:tr w:rsidR="001D55B7" w:rsidRPr="004F7C9A" w:rsidTr="00EC62CE">
        <w:trPr>
          <w:trHeight w:val="261"/>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lang w:val="en-US"/>
              </w:rPr>
            </w:pPr>
          </w:p>
        </w:tc>
        <w:tc>
          <w:tcPr>
            <w:tcW w:w="300" w:type="dxa"/>
            <w:tcBorders>
              <w:top w:val="nil"/>
              <w:left w:val="nil"/>
              <w:bottom w:val="nil"/>
              <w:right w:val="nil"/>
            </w:tcBorders>
            <w:vAlign w:val="bottom"/>
          </w:tcPr>
          <w:p w:rsidR="001D55B7" w:rsidRPr="004F7C9A" w:rsidRDefault="001D55B7" w:rsidP="005F6EE9">
            <w:pPr>
              <w:adjustRightInd w:val="0"/>
              <w:spacing w:line="260" w:lineRule="exact"/>
              <w:ind w:left="100"/>
              <w:rPr>
                <w:sz w:val="24"/>
                <w:szCs w:val="24"/>
                <w:lang w:val="en-US"/>
              </w:rPr>
            </w:pPr>
            <w:r w:rsidRPr="004F7C9A">
              <w:rPr>
                <w:w w:val="99"/>
                <w:sz w:val="24"/>
                <w:szCs w:val="24"/>
                <w:lang w:val="en-US"/>
              </w:rPr>
              <w:t>1.</w:t>
            </w:r>
          </w:p>
        </w:tc>
        <w:tc>
          <w:tcPr>
            <w:tcW w:w="2880" w:type="dxa"/>
            <w:tcBorders>
              <w:top w:val="nil"/>
              <w:left w:val="nil"/>
              <w:bottom w:val="nil"/>
              <w:right w:val="single" w:sz="8" w:space="0" w:color="auto"/>
            </w:tcBorders>
            <w:vAlign w:val="bottom"/>
          </w:tcPr>
          <w:p w:rsidR="001D55B7" w:rsidRPr="004F7C9A" w:rsidRDefault="001D55B7" w:rsidP="005F6EE9">
            <w:pPr>
              <w:adjustRightInd w:val="0"/>
              <w:spacing w:line="260" w:lineRule="exact"/>
              <w:ind w:left="40"/>
              <w:rPr>
                <w:sz w:val="24"/>
                <w:szCs w:val="24"/>
                <w:lang w:val="en-US"/>
              </w:rPr>
            </w:pPr>
            <w:r w:rsidRPr="004F7C9A">
              <w:rPr>
                <w:sz w:val="24"/>
                <w:szCs w:val="24"/>
                <w:lang w:val="en-US"/>
              </w:rPr>
              <w:t>Рассматривание</w:t>
            </w:r>
          </w:p>
        </w:tc>
        <w:tc>
          <w:tcPr>
            <w:tcW w:w="320" w:type="dxa"/>
            <w:tcBorders>
              <w:top w:val="nil"/>
              <w:left w:val="nil"/>
              <w:bottom w:val="nil"/>
              <w:right w:val="nil"/>
            </w:tcBorders>
            <w:vAlign w:val="bottom"/>
          </w:tcPr>
          <w:p w:rsidR="001D55B7" w:rsidRPr="004F7C9A" w:rsidRDefault="001D55B7" w:rsidP="005F6EE9">
            <w:pPr>
              <w:adjustRightInd w:val="0"/>
              <w:spacing w:line="260" w:lineRule="exact"/>
              <w:ind w:left="100"/>
              <w:rPr>
                <w:sz w:val="24"/>
                <w:szCs w:val="24"/>
                <w:lang w:val="en-US"/>
              </w:rPr>
            </w:pPr>
            <w:r w:rsidRPr="004F7C9A">
              <w:rPr>
                <w:sz w:val="24"/>
                <w:szCs w:val="24"/>
                <w:lang w:val="en-US"/>
              </w:rPr>
              <w:t>1.</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spacing w:line="260" w:lineRule="exact"/>
              <w:ind w:left="20"/>
              <w:rPr>
                <w:sz w:val="24"/>
                <w:szCs w:val="24"/>
                <w:lang w:val="en-US"/>
              </w:rPr>
            </w:pPr>
            <w:r w:rsidRPr="004F7C9A">
              <w:rPr>
                <w:sz w:val="24"/>
                <w:szCs w:val="24"/>
                <w:lang w:val="en-US"/>
              </w:rPr>
              <w:t>Изготовление украшений</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эстетически</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для группового помещения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привлекательных предметов</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к праздникам, предметов</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2.</w:t>
            </w:r>
          </w:p>
        </w:tc>
        <w:tc>
          <w:tcPr>
            <w:tcW w:w="288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Игра</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для игры, сувениров,</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3.</w:t>
            </w:r>
          </w:p>
        </w:tc>
        <w:tc>
          <w:tcPr>
            <w:tcW w:w="288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Организация выставок.</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предметов для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Художественно-</w:t>
            </w: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Изготовление украшений</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познавательно-</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spacing w:line="275" w:lineRule="exact"/>
              <w:jc w:val="center"/>
              <w:rPr>
                <w:sz w:val="24"/>
                <w:szCs w:val="24"/>
                <w:lang w:val="en-US"/>
              </w:rPr>
            </w:pPr>
            <w:r w:rsidRPr="004F7C9A">
              <w:rPr>
                <w:sz w:val="24"/>
                <w:szCs w:val="24"/>
                <w:lang w:val="en-US"/>
              </w:rPr>
              <w:t>эстетическое развитие</w:t>
            </w: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spacing w:line="275" w:lineRule="exact"/>
              <w:ind w:left="100"/>
              <w:rPr>
                <w:sz w:val="24"/>
                <w:szCs w:val="24"/>
                <w:lang w:val="en-US"/>
              </w:rPr>
            </w:pPr>
            <w:r w:rsidRPr="004F7C9A">
              <w:rPr>
                <w:sz w:val="24"/>
                <w:szCs w:val="24"/>
                <w:lang w:val="en-US"/>
              </w:rPr>
              <w:t>4. Слушание</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spacing w:line="275" w:lineRule="exact"/>
              <w:ind w:left="100"/>
              <w:rPr>
                <w:sz w:val="24"/>
                <w:szCs w:val="24"/>
                <w:lang w:val="en-US"/>
              </w:rPr>
            </w:pPr>
            <w:r w:rsidRPr="004F7C9A">
              <w:rPr>
                <w:sz w:val="24"/>
                <w:szCs w:val="24"/>
                <w:lang w:val="en-US"/>
              </w:rPr>
              <w:t>исследовательской</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соответствующей возрасту</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деятельности</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народной, деткой музыки</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2.</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Создание макетов,</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w w:val="99"/>
                <w:sz w:val="24"/>
                <w:szCs w:val="24"/>
                <w:lang w:val="en-US"/>
              </w:rPr>
              <w:t>5.</w:t>
            </w:r>
          </w:p>
        </w:tc>
        <w:tc>
          <w:tcPr>
            <w:tcW w:w="2880" w:type="dxa"/>
            <w:tcBorders>
              <w:top w:val="nil"/>
              <w:left w:val="nil"/>
              <w:bottom w:val="nil"/>
              <w:right w:val="single" w:sz="8" w:space="0" w:color="auto"/>
            </w:tcBorders>
            <w:vAlign w:val="bottom"/>
          </w:tcPr>
          <w:p w:rsidR="001D55B7" w:rsidRPr="004F7C9A" w:rsidRDefault="001D55B7" w:rsidP="005F6EE9">
            <w:pPr>
              <w:adjustRightInd w:val="0"/>
              <w:ind w:left="40"/>
              <w:rPr>
                <w:sz w:val="24"/>
                <w:szCs w:val="24"/>
                <w:lang w:val="en-US"/>
              </w:rPr>
            </w:pPr>
            <w:r w:rsidRPr="004F7C9A">
              <w:rPr>
                <w:sz w:val="24"/>
                <w:szCs w:val="24"/>
                <w:lang w:val="en-US"/>
              </w:rPr>
              <w:t>Экспериментирование со</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коллекций и их оформление</w:t>
            </w:r>
          </w:p>
        </w:tc>
      </w:tr>
      <w:tr w:rsidR="001D55B7" w:rsidRPr="004F7C9A" w:rsidTr="00EC62CE">
        <w:trPr>
          <w:trHeight w:val="281"/>
        </w:trPr>
        <w:tc>
          <w:tcPr>
            <w:tcW w:w="3220" w:type="dxa"/>
            <w:tcBorders>
              <w:top w:val="nil"/>
              <w:left w:val="single" w:sz="8" w:space="0" w:color="auto"/>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3180" w:type="dxa"/>
            <w:gridSpan w:val="2"/>
            <w:tcBorders>
              <w:top w:val="nil"/>
              <w:left w:val="nil"/>
              <w:bottom w:val="single" w:sz="8" w:space="0" w:color="auto"/>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звуками и материалами</w:t>
            </w:r>
          </w:p>
        </w:tc>
        <w:tc>
          <w:tcPr>
            <w:tcW w:w="320" w:type="dxa"/>
            <w:tcBorders>
              <w:top w:val="nil"/>
              <w:left w:val="nil"/>
              <w:bottom w:val="single" w:sz="8" w:space="0" w:color="auto"/>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3.</w:t>
            </w:r>
          </w:p>
        </w:tc>
        <w:tc>
          <w:tcPr>
            <w:tcW w:w="2880" w:type="dxa"/>
            <w:gridSpan w:val="2"/>
            <w:tcBorders>
              <w:top w:val="nil"/>
              <w:left w:val="nil"/>
              <w:bottom w:val="single" w:sz="8" w:space="0" w:color="auto"/>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Рассматривание</w:t>
            </w:r>
          </w:p>
        </w:tc>
      </w:tr>
    </w:tbl>
    <w:p w:rsidR="001D55B7" w:rsidRPr="004F7C9A" w:rsidRDefault="001D55B7" w:rsidP="001D55B7">
      <w:pPr>
        <w:adjustRightInd w:val="0"/>
        <w:rPr>
          <w:sz w:val="24"/>
          <w:szCs w:val="24"/>
          <w:lang w:val="en-US"/>
        </w:rPr>
        <w:sectPr w:rsidR="001D55B7" w:rsidRPr="004F7C9A">
          <w:pgSz w:w="11906" w:h="16838"/>
          <w:pgMar w:top="1112" w:right="720" w:bottom="439" w:left="1580" w:header="720" w:footer="720" w:gutter="0"/>
          <w:cols w:space="720" w:equalWidth="0">
            <w:col w:w="9600"/>
          </w:cols>
          <w:noEndnote/>
        </w:sectPr>
      </w:pPr>
    </w:p>
    <w:tbl>
      <w:tblPr>
        <w:tblW w:w="9600" w:type="dxa"/>
        <w:tblInd w:w="10" w:type="dxa"/>
        <w:tblLayout w:type="fixed"/>
        <w:tblCellMar>
          <w:left w:w="0" w:type="dxa"/>
          <w:right w:w="0" w:type="dxa"/>
        </w:tblCellMar>
        <w:tblLook w:val="0000" w:firstRow="0" w:lastRow="0" w:firstColumn="0" w:lastColumn="0" w:noHBand="0" w:noVBand="0"/>
      </w:tblPr>
      <w:tblGrid>
        <w:gridCol w:w="3220"/>
        <w:gridCol w:w="3180"/>
        <w:gridCol w:w="320"/>
        <w:gridCol w:w="120"/>
        <w:gridCol w:w="2760"/>
      </w:tblGrid>
      <w:tr w:rsidR="001D55B7" w:rsidRPr="004F7C9A" w:rsidTr="00EC62CE">
        <w:trPr>
          <w:trHeight w:val="278"/>
        </w:trPr>
        <w:tc>
          <w:tcPr>
            <w:tcW w:w="3220" w:type="dxa"/>
            <w:tcBorders>
              <w:top w:val="single" w:sz="8" w:space="0" w:color="auto"/>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bookmarkStart w:id="25" w:name="page15"/>
            <w:bookmarkEnd w:id="25"/>
          </w:p>
        </w:tc>
        <w:tc>
          <w:tcPr>
            <w:tcW w:w="3180" w:type="dxa"/>
            <w:tcBorders>
              <w:top w:val="single" w:sz="8" w:space="0" w:color="auto"/>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(песком, глиной)</w:t>
            </w:r>
          </w:p>
        </w:tc>
        <w:tc>
          <w:tcPr>
            <w:tcW w:w="3200" w:type="dxa"/>
            <w:gridSpan w:val="3"/>
            <w:tcBorders>
              <w:top w:val="single" w:sz="8" w:space="0" w:color="auto"/>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эстетически</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6. Музыкально-</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привлекательных предметов</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дидактическая игра</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4.</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Игра</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7. Разучивание</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5.</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Организация выставок</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музыкальных игр и танцев</w:t>
            </w: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6.</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Слушание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8. Совместное пение</w:t>
            </w: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соответствующей возрасту</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народной, детской музыки</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7.</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Музыкально-</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дидактическая игра</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8.</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Интегративная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деятельность</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 w:type="dxa"/>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9.</w:t>
            </w:r>
          </w:p>
        </w:tc>
        <w:tc>
          <w:tcPr>
            <w:tcW w:w="2880" w:type="dxa"/>
            <w:gridSpan w:val="2"/>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Совместное и</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индивидуальное</w:t>
            </w:r>
          </w:p>
        </w:tc>
      </w:tr>
      <w:tr w:rsidR="001D55B7" w:rsidRPr="004F7C9A" w:rsidTr="00EC62CE">
        <w:trPr>
          <w:trHeight w:val="277"/>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музыкальное исполнение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10.</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Музыкальное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nil"/>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упражнение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11.</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Попевка, распевка</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12.</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Танец</w:t>
            </w:r>
          </w:p>
        </w:tc>
      </w:tr>
      <w:tr w:rsidR="001D55B7" w:rsidRPr="004F7C9A" w:rsidTr="00EC62CE">
        <w:trPr>
          <w:trHeight w:val="274"/>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3"/>
                <w:szCs w:val="23"/>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3"/>
                <w:szCs w:val="23"/>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spacing w:line="273" w:lineRule="exact"/>
              <w:ind w:left="100"/>
              <w:rPr>
                <w:sz w:val="24"/>
                <w:szCs w:val="24"/>
                <w:lang w:val="en-US"/>
              </w:rPr>
            </w:pPr>
            <w:r w:rsidRPr="004F7C9A">
              <w:rPr>
                <w:sz w:val="24"/>
                <w:szCs w:val="24"/>
                <w:lang w:val="en-US"/>
              </w:rPr>
              <w:t>13.</w:t>
            </w:r>
          </w:p>
        </w:tc>
        <w:tc>
          <w:tcPr>
            <w:tcW w:w="2760" w:type="dxa"/>
            <w:tcBorders>
              <w:top w:val="nil"/>
              <w:left w:val="nil"/>
              <w:bottom w:val="nil"/>
              <w:right w:val="single" w:sz="8" w:space="0" w:color="auto"/>
            </w:tcBorders>
            <w:vAlign w:val="bottom"/>
          </w:tcPr>
          <w:p w:rsidR="001D55B7" w:rsidRPr="004F7C9A" w:rsidRDefault="001D55B7" w:rsidP="005F6EE9">
            <w:pPr>
              <w:adjustRightInd w:val="0"/>
              <w:spacing w:line="273" w:lineRule="exact"/>
              <w:ind w:left="20"/>
              <w:rPr>
                <w:sz w:val="24"/>
                <w:szCs w:val="24"/>
                <w:lang w:val="en-US"/>
              </w:rPr>
            </w:pPr>
            <w:r w:rsidRPr="004F7C9A">
              <w:rPr>
                <w:sz w:val="24"/>
                <w:szCs w:val="24"/>
                <w:lang w:val="en-US"/>
              </w:rPr>
              <w:t>Творческое задание</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14.</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Концерт- импровизация</w:t>
            </w:r>
          </w:p>
        </w:tc>
      </w:tr>
      <w:tr w:rsidR="001D55B7" w:rsidRPr="004F7C9A" w:rsidTr="00EC62CE">
        <w:trPr>
          <w:trHeight w:val="276"/>
        </w:trPr>
        <w:tc>
          <w:tcPr>
            <w:tcW w:w="3220" w:type="dxa"/>
            <w:tcBorders>
              <w:top w:val="nil"/>
              <w:left w:val="single" w:sz="8" w:space="0" w:color="auto"/>
              <w:bottom w:val="nil"/>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nil"/>
              <w:right w:val="single" w:sz="8" w:space="0" w:color="auto"/>
            </w:tcBorders>
            <w:vAlign w:val="bottom"/>
          </w:tcPr>
          <w:p w:rsidR="001D55B7" w:rsidRPr="004F7C9A" w:rsidRDefault="001D55B7" w:rsidP="005F6EE9">
            <w:pPr>
              <w:adjustRightInd w:val="0"/>
              <w:rPr>
                <w:sz w:val="24"/>
                <w:szCs w:val="24"/>
                <w:lang w:val="en-US"/>
              </w:rPr>
            </w:pPr>
          </w:p>
        </w:tc>
        <w:tc>
          <w:tcPr>
            <w:tcW w:w="440" w:type="dxa"/>
            <w:gridSpan w:val="2"/>
            <w:tcBorders>
              <w:top w:val="nil"/>
              <w:left w:val="nil"/>
              <w:bottom w:val="nil"/>
              <w:right w:val="nil"/>
            </w:tcBorders>
            <w:vAlign w:val="bottom"/>
          </w:tcPr>
          <w:p w:rsidR="001D55B7" w:rsidRPr="004F7C9A" w:rsidRDefault="001D55B7" w:rsidP="005F6EE9">
            <w:pPr>
              <w:adjustRightInd w:val="0"/>
              <w:ind w:left="100"/>
              <w:rPr>
                <w:sz w:val="24"/>
                <w:szCs w:val="24"/>
                <w:lang w:val="en-US"/>
              </w:rPr>
            </w:pPr>
            <w:r w:rsidRPr="004F7C9A">
              <w:rPr>
                <w:sz w:val="24"/>
                <w:szCs w:val="24"/>
                <w:lang w:val="en-US"/>
              </w:rPr>
              <w:t>15.</w:t>
            </w:r>
          </w:p>
        </w:tc>
        <w:tc>
          <w:tcPr>
            <w:tcW w:w="27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Музыкальная сюжетная</w:t>
            </w:r>
          </w:p>
        </w:tc>
      </w:tr>
      <w:tr w:rsidR="001D55B7" w:rsidRPr="004F7C9A" w:rsidTr="00EC62CE">
        <w:trPr>
          <w:trHeight w:val="282"/>
        </w:trPr>
        <w:tc>
          <w:tcPr>
            <w:tcW w:w="3220" w:type="dxa"/>
            <w:tcBorders>
              <w:top w:val="nil"/>
              <w:left w:val="single" w:sz="8" w:space="0" w:color="auto"/>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318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3200" w:type="dxa"/>
            <w:gridSpan w:val="3"/>
            <w:tcBorders>
              <w:top w:val="nil"/>
              <w:left w:val="nil"/>
              <w:bottom w:val="single" w:sz="8" w:space="0" w:color="auto"/>
              <w:right w:val="single" w:sz="8" w:space="0" w:color="auto"/>
            </w:tcBorders>
            <w:vAlign w:val="bottom"/>
          </w:tcPr>
          <w:p w:rsidR="001D55B7" w:rsidRPr="004F7C9A" w:rsidRDefault="001D55B7" w:rsidP="005F6EE9">
            <w:pPr>
              <w:adjustRightInd w:val="0"/>
              <w:ind w:left="100"/>
              <w:rPr>
                <w:sz w:val="24"/>
                <w:szCs w:val="24"/>
                <w:lang w:val="en-US"/>
              </w:rPr>
            </w:pPr>
            <w:r w:rsidRPr="004F7C9A">
              <w:rPr>
                <w:sz w:val="24"/>
                <w:szCs w:val="24"/>
                <w:lang w:val="en-US"/>
              </w:rPr>
              <w:t>игра</w:t>
            </w:r>
          </w:p>
        </w:tc>
      </w:tr>
    </w:tbl>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00" w:lineRule="exact"/>
        <w:rPr>
          <w:sz w:val="24"/>
          <w:szCs w:val="24"/>
          <w:lang w:val="en-US"/>
        </w:rPr>
      </w:pPr>
    </w:p>
    <w:p w:rsidR="001D55B7" w:rsidRPr="004F7C9A" w:rsidRDefault="001D55B7" w:rsidP="001D55B7">
      <w:pPr>
        <w:adjustRightInd w:val="0"/>
        <w:spacing w:line="264" w:lineRule="exact"/>
        <w:rPr>
          <w:sz w:val="24"/>
          <w:szCs w:val="24"/>
          <w:lang w:val="en-US"/>
        </w:rPr>
      </w:pPr>
    </w:p>
    <w:p w:rsidR="001D55B7" w:rsidRPr="004F7C9A" w:rsidRDefault="001D55B7" w:rsidP="001D55B7">
      <w:pPr>
        <w:overflowPunct w:val="0"/>
        <w:adjustRightInd w:val="0"/>
        <w:spacing w:line="213" w:lineRule="auto"/>
        <w:ind w:left="2580" w:right="680" w:hanging="1911"/>
        <w:rPr>
          <w:sz w:val="24"/>
          <w:szCs w:val="24"/>
        </w:rPr>
      </w:pPr>
      <w:r w:rsidRPr="004F7C9A">
        <w:rPr>
          <w:b/>
          <w:bCs/>
          <w:sz w:val="28"/>
          <w:szCs w:val="28"/>
        </w:rPr>
        <w:t>Образовательный процесс в соответствии с индивидуальными и возрастными особенностями детей</w:t>
      </w:r>
    </w:p>
    <w:p w:rsidR="001D55B7" w:rsidRPr="004F7C9A" w:rsidRDefault="001D55B7" w:rsidP="001D55B7">
      <w:pPr>
        <w:adjustRightInd w:val="0"/>
        <w:spacing w:line="259" w:lineRule="exact"/>
        <w:rPr>
          <w:sz w:val="24"/>
          <w:szCs w:val="24"/>
        </w:rPr>
      </w:pPr>
    </w:p>
    <w:tbl>
      <w:tblPr>
        <w:tblW w:w="9600" w:type="dxa"/>
        <w:tblInd w:w="10" w:type="dxa"/>
        <w:tblLayout w:type="fixed"/>
        <w:tblCellMar>
          <w:left w:w="0" w:type="dxa"/>
          <w:right w:w="0" w:type="dxa"/>
        </w:tblCellMar>
        <w:tblLook w:val="0000" w:firstRow="0" w:lastRow="0" w:firstColumn="0" w:lastColumn="0" w:noHBand="0" w:noVBand="0"/>
      </w:tblPr>
      <w:tblGrid>
        <w:gridCol w:w="240"/>
        <w:gridCol w:w="400"/>
        <w:gridCol w:w="1360"/>
        <w:gridCol w:w="2520"/>
        <w:gridCol w:w="2820"/>
        <w:gridCol w:w="2260"/>
      </w:tblGrid>
      <w:tr w:rsidR="001D55B7" w:rsidRPr="004F7C9A" w:rsidTr="005F6EE9">
        <w:trPr>
          <w:trHeight w:val="280"/>
        </w:trPr>
        <w:tc>
          <w:tcPr>
            <w:tcW w:w="240" w:type="dxa"/>
            <w:tcBorders>
              <w:top w:val="single" w:sz="8" w:space="0" w:color="auto"/>
              <w:left w:val="single" w:sz="8" w:space="0" w:color="auto"/>
              <w:bottom w:val="nil"/>
              <w:right w:val="nil"/>
            </w:tcBorders>
            <w:vAlign w:val="bottom"/>
          </w:tcPr>
          <w:p w:rsidR="001D55B7" w:rsidRPr="004F7C9A" w:rsidRDefault="001D55B7" w:rsidP="005F6EE9">
            <w:pPr>
              <w:adjustRightInd w:val="0"/>
              <w:rPr>
                <w:sz w:val="24"/>
                <w:szCs w:val="24"/>
              </w:rPr>
            </w:pPr>
          </w:p>
        </w:tc>
        <w:tc>
          <w:tcPr>
            <w:tcW w:w="1760" w:type="dxa"/>
            <w:gridSpan w:val="2"/>
            <w:tcBorders>
              <w:top w:val="single" w:sz="8" w:space="0" w:color="auto"/>
              <w:left w:val="nil"/>
              <w:bottom w:val="nil"/>
              <w:right w:val="single" w:sz="8" w:space="0" w:color="auto"/>
            </w:tcBorders>
            <w:vAlign w:val="bottom"/>
          </w:tcPr>
          <w:p w:rsidR="001D55B7" w:rsidRPr="004F7C9A" w:rsidRDefault="001D55B7" w:rsidP="005F6EE9">
            <w:pPr>
              <w:adjustRightInd w:val="0"/>
              <w:rPr>
                <w:sz w:val="24"/>
                <w:szCs w:val="24"/>
                <w:lang w:val="en-US"/>
              </w:rPr>
            </w:pPr>
            <w:r w:rsidRPr="004F7C9A">
              <w:rPr>
                <w:b/>
                <w:bCs/>
                <w:sz w:val="24"/>
                <w:szCs w:val="24"/>
                <w:lang w:val="en-US"/>
              </w:rPr>
              <w:t>Возраст детей</w:t>
            </w:r>
          </w:p>
        </w:tc>
        <w:tc>
          <w:tcPr>
            <w:tcW w:w="2520" w:type="dxa"/>
            <w:tcBorders>
              <w:top w:val="single" w:sz="8" w:space="0" w:color="auto"/>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b/>
                <w:bCs/>
                <w:w w:val="99"/>
                <w:sz w:val="24"/>
                <w:szCs w:val="24"/>
                <w:lang w:val="en-US"/>
              </w:rPr>
              <w:t>Регламентированная</w:t>
            </w:r>
          </w:p>
        </w:tc>
        <w:tc>
          <w:tcPr>
            <w:tcW w:w="2820" w:type="dxa"/>
            <w:tcBorders>
              <w:top w:val="single" w:sz="8" w:space="0" w:color="auto"/>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b/>
                <w:bCs/>
                <w:sz w:val="24"/>
                <w:szCs w:val="24"/>
                <w:lang w:val="en-US"/>
              </w:rPr>
              <w:t>Нерегламентированная</w:t>
            </w:r>
          </w:p>
        </w:tc>
        <w:tc>
          <w:tcPr>
            <w:tcW w:w="2260" w:type="dxa"/>
            <w:tcBorders>
              <w:top w:val="single" w:sz="8" w:space="0" w:color="auto"/>
              <w:left w:val="nil"/>
              <w:bottom w:val="nil"/>
              <w:right w:val="single" w:sz="8" w:space="0" w:color="auto"/>
            </w:tcBorders>
            <w:vAlign w:val="bottom"/>
          </w:tcPr>
          <w:p w:rsidR="001D55B7" w:rsidRPr="004F7C9A" w:rsidRDefault="001D55B7" w:rsidP="005F6EE9">
            <w:pPr>
              <w:adjustRightInd w:val="0"/>
              <w:rPr>
                <w:sz w:val="24"/>
                <w:szCs w:val="24"/>
                <w:lang w:val="en-US"/>
              </w:rPr>
            </w:pPr>
          </w:p>
        </w:tc>
      </w:tr>
      <w:tr w:rsidR="001D55B7" w:rsidRPr="004F7C9A" w:rsidTr="005F6EE9">
        <w:trPr>
          <w:trHeight w:val="279"/>
        </w:trPr>
        <w:tc>
          <w:tcPr>
            <w:tcW w:w="240" w:type="dxa"/>
            <w:tcBorders>
              <w:top w:val="nil"/>
              <w:left w:val="single" w:sz="8" w:space="0" w:color="auto"/>
              <w:bottom w:val="single" w:sz="8" w:space="0" w:color="auto"/>
              <w:right w:val="nil"/>
            </w:tcBorders>
            <w:vAlign w:val="bottom"/>
          </w:tcPr>
          <w:p w:rsidR="001D55B7" w:rsidRPr="004F7C9A" w:rsidRDefault="001D55B7" w:rsidP="005F6EE9">
            <w:pPr>
              <w:adjustRightInd w:val="0"/>
              <w:rPr>
                <w:sz w:val="24"/>
                <w:szCs w:val="24"/>
                <w:lang w:val="en-US"/>
              </w:rPr>
            </w:pPr>
          </w:p>
        </w:tc>
        <w:tc>
          <w:tcPr>
            <w:tcW w:w="40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136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2520" w:type="dxa"/>
            <w:tcBorders>
              <w:top w:val="nil"/>
              <w:left w:val="nil"/>
              <w:bottom w:val="single" w:sz="8" w:space="0" w:color="auto"/>
              <w:right w:val="single" w:sz="8" w:space="0" w:color="auto"/>
            </w:tcBorders>
            <w:vAlign w:val="bottom"/>
          </w:tcPr>
          <w:p w:rsidR="001D55B7" w:rsidRPr="004F7C9A" w:rsidRDefault="001D55B7" w:rsidP="005F6EE9">
            <w:pPr>
              <w:adjustRightInd w:val="0"/>
              <w:jc w:val="center"/>
              <w:rPr>
                <w:sz w:val="24"/>
                <w:szCs w:val="24"/>
                <w:lang w:val="en-US"/>
              </w:rPr>
            </w:pPr>
            <w:r w:rsidRPr="004F7C9A">
              <w:rPr>
                <w:b/>
                <w:bCs/>
                <w:sz w:val="24"/>
                <w:szCs w:val="24"/>
                <w:lang w:val="en-US"/>
              </w:rPr>
              <w:t>деятельность (НОД)</w:t>
            </w:r>
          </w:p>
        </w:tc>
        <w:tc>
          <w:tcPr>
            <w:tcW w:w="2820" w:type="dxa"/>
            <w:tcBorders>
              <w:top w:val="nil"/>
              <w:left w:val="nil"/>
              <w:bottom w:val="single" w:sz="8" w:space="0" w:color="auto"/>
              <w:right w:val="single" w:sz="8" w:space="0" w:color="auto"/>
            </w:tcBorders>
            <w:vAlign w:val="bottom"/>
          </w:tcPr>
          <w:p w:rsidR="001D55B7" w:rsidRPr="004F7C9A" w:rsidRDefault="001D55B7" w:rsidP="005F6EE9">
            <w:pPr>
              <w:adjustRightInd w:val="0"/>
              <w:jc w:val="center"/>
              <w:rPr>
                <w:sz w:val="24"/>
                <w:szCs w:val="24"/>
                <w:lang w:val="en-US"/>
              </w:rPr>
            </w:pPr>
            <w:r w:rsidRPr="004F7C9A">
              <w:rPr>
                <w:b/>
                <w:bCs/>
                <w:w w:val="99"/>
                <w:sz w:val="24"/>
                <w:szCs w:val="24"/>
                <w:lang w:val="en-US"/>
              </w:rPr>
              <w:t>деятельность, мин</w:t>
            </w:r>
          </w:p>
        </w:tc>
        <w:tc>
          <w:tcPr>
            <w:tcW w:w="2260" w:type="dxa"/>
            <w:tcBorders>
              <w:top w:val="nil"/>
              <w:left w:val="nil"/>
              <w:bottom w:val="single" w:sz="8" w:space="0" w:color="auto"/>
              <w:right w:val="single" w:sz="8" w:space="0" w:color="auto"/>
            </w:tcBorders>
            <w:vAlign w:val="bottom"/>
          </w:tcPr>
          <w:p w:rsidR="001D55B7" w:rsidRPr="004F7C9A" w:rsidRDefault="001D55B7" w:rsidP="005F6EE9">
            <w:pPr>
              <w:adjustRightInd w:val="0"/>
              <w:ind w:left="100"/>
              <w:rPr>
                <w:sz w:val="24"/>
                <w:szCs w:val="24"/>
                <w:lang w:val="en-US"/>
              </w:rPr>
            </w:pPr>
            <w:r w:rsidRPr="004F7C9A">
              <w:rPr>
                <w:b/>
                <w:bCs/>
                <w:sz w:val="24"/>
                <w:szCs w:val="24"/>
                <w:lang w:val="en-US"/>
              </w:rPr>
              <w:t>В день</w:t>
            </w:r>
          </w:p>
        </w:tc>
      </w:tr>
      <w:tr w:rsidR="001D55B7" w:rsidRPr="004F7C9A" w:rsidTr="005F6EE9">
        <w:trPr>
          <w:trHeight w:val="265"/>
        </w:trPr>
        <w:tc>
          <w:tcPr>
            <w:tcW w:w="240" w:type="dxa"/>
            <w:tcBorders>
              <w:top w:val="nil"/>
              <w:left w:val="single" w:sz="8" w:space="0" w:color="auto"/>
              <w:bottom w:val="nil"/>
              <w:right w:val="nil"/>
            </w:tcBorders>
            <w:vAlign w:val="bottom"/>
          </w:tcPr>
          <w:p w:rsidR="001D55B7" w:rsidRPr="004F7C9A" w:rsidRDefault="001D55B7" w:rsidP="005F6EE9">
            <w:pPr>
              <w:adjustRightInd w:val="0"/>
              <w:rPr>
                <w:sz w:val="23"/>
                <w:szCs w:val="23"/>
                <w:lang w:val="en-US"/>
              </w:rPr>
            </w:pPr>
          </w:p>
        </w:tc>
        <w:tc>
          <w:tcPr>
            <w:tcW w:w="400" w:type="dxa"/>
            <w:tcBorders>
              <w:top w:val="nil"/>
              <w:left w:val="nil"/>
              <w:bottom w:val="nil"/>
              <w:right w:val="nil"/>
            </w:tcBorders>
            <w:vAlign w:val="bottom"/>
          </w:tcPr>
          <w:p w:rsidR="001D55B7" w:rsidRPr="004F7C9A" w:rsidRDefault="001D55B7" w:rsidP="005F6EE9">
            <w:pPr>
              <w:adjustRightInd w:val="0"/>
              <w:rPr>
                <w:sz w:val="23"/>
                <w:szCs w:val="23"/>
                <w:lang w:val="en-US"/>
              </w:rPr>
            </w:pPr>
          </w:p>
        </w:tc>
        <w:tc>
          <w:tcPr>
            <w:tcW w:w="1360" w:type="dxa"/>
            <w:tcBorders>
              <w:top w:val="nil"/>
              <w:left w:val="nil"/>
              <w:bottom w:val="nil"/>
              <w:right w:val="single" w:sz="8" w:space="0" w:color="auto"/>
            </w:tcBorders>
            <w:vAlign w:val="bottom"/>
          </w:tcPr>
          <w:p w:rsidR="001D55B7" w:rsidRPr="004F7C9A" w:rsidRDefault="001D55B7" w:rsidP="005F6EE9">
            <w:pPr>
              <w:adjustRightInd w:val="0"/>
              <w:rPr>
                <w:sz w:val="23"/>
                <w:szCs w:val="23"/>
                <w:lang w:val="en-US"/>
              </w:rPr>
            </w:pPr>
          </w:p>
        </w:tc>
        <w:tc>
          <w:tcPr>
            <w:tcW w:w="2520" w:type="dxa"/>
            <w:tcBorders>
              <w:top w:val="nil"/>
              <w:left w:val="nil"/>
              <w:bottom w:val="nil"/>
              <w:right w:val="single" w:sz="8" w:space="0" w:color="auto"/>
            </w:tcBorders>
            <w:vAlign w:val="bottom"/>
          </w:tcPr>
          <w:p w:rsidR="001D55B7" w:rsidRPr="004F7C9A" w:rsidRDefault="001D55B7" w:rsidP="005F6EE9">
            <w:pPr>
              <w:adjustRightInd w:val="0"/>
              <w:spacing w:line="264" w:lineRule="exact"/>
              <w:jc w:val="center"/>
              <w:rPr>
                <w:sz w:val="24"/>
                <w:szCs w:val="24"/>
                <w:lang w:val="en-US"/>
              </w:rPr>
            </w:pPr>
            <w:r w:rsidRPr="004F7C9A">
              <w:rPr>
                <w:b/>
                <w:bCs/>
                <w:w w:val="99"/>
                <w:sz w:val="24"/>
                <w:szCs w:val="24"/>
                <w:lang w:val="en-US"/>
              </w:rPr>
              <w:t>В месяц</w:t>
            </w:r>
          </w:p>
        </w:tc>
        <w:tc>
          <w:tcPr>
            <w:tcW w:w="2820" w:type="dxa"/>
            <w:tcBorders>
              <w:top w:val="nil"/>
              <w:left w:val="nil"/>
              <w:bottom w:val="nil"/>
              <w:right w:val="single" w:sz="8" w:space="0" w:color="auto"/>
            </w:tcBorders>
            <w:vAlign w:val="bottom"/>
          </w:tcPr>
          <w:p w:rsidR="001D55B7" w:rsidRPr="004F7C9A" w:rsidRDefault="001D55B7" w:rsidP="005F6EE9">
            <w:pPr>
              <w:adjustRightInd w:val="0"/>
              <w:spacing w:line="260" w:lineRule="exact"/>
              <w:jc w:val="center"/>
              <w:rPr>
                <w:sz w:val="24"/>
                <w:szCs w:val="24"/>
                <w:lang w:val="en-US"/>
              </w:rPr>
            </w:pPr>
            <w:r w:rsidRPr="004F7C9A">
              <w:rPr>
                <w:w w:val="99"/>
                <w:sz w:val="24"/>
                <w:szCs w:val="24"/>
                <w:lang w:val="en-US"/>
              </w:rPr>
              <w:t>Совместная</w:t>
            </w:r>
          </w:p>
        </w:tc>
        <w:tc>
          <w:tcPr>
            <w:tcW w:w="2260" w:type="dxa"/>
            <w:tcBorders>
              <w:top w:val="nil"/>
              <w:left w:val="nil"/>
              <w:bottom w:val="nil"/>
              <w:right w:val="single" w:sz="8" w:space="0" w:color="auto"/>
            </w:tcBorders>
            <w:vAlign w:val="bottom"/>
          </w:tcPr>
          <w:p w:rsidR="001D55B7" w:rsidRPr="004F7C9A" w:rsidRDefault="001D55B7" w:rsidP="005F6EE9">
            <w:pPr>
              <w:adjustRightInd w:val="0"/>
              <w:spacing w:line="260" w:lineRule="exact"/>
              <w:ind w:left="100"/>
              <w:rPr>
                <w:sz w:val="24"/>
                <w:szCs w:val="24"/>
                <w:lang w:val="en-US"/>
              </w:rPr>
            </w:pPr>
            <w:r w:rsidRPr="004F7C9A">
              <w:rPr>
                <w:sz w:val="24"/>
                <w:szCs w:val="24"/>
                <w:lang w:val="en-US"/>
              </w:rPr>
              <w:t>Самостоятельная</w:t>
            </w:r>
          </w:p>
        </w:tc>
      </w:tr>
      <w:tr w:rsidR="001D55B7" w:rsidRPr="004F7C9A" w:rsidTr="005F6EE9">
        <w:trPr>
          <w:trHeight w:val="276"/>
        </w:trPr>
        <w:tc>
          <w:tcPr>
            <w:tcW w:w="240" w:type="dxa"/>
            <w:tcBorders>
              <w:top w:val="nil"/>
              <w:left w:val="single" w:sz="8" w:space="0" w:color="auto"/>
              <w:bottom w:val="single" w:sz="8" w:space="0" w:color="auto"/>
              <w:right w:val="nil"/>
            </w:tcBorders>
            <w:vAlign w:val="bottom"/>
          </w:tcPr>
          <w:p w:rsidR="001D55B7" w:rsidRPr="004F7C9A" w:rsidRDefault="001D55B7" w:rsidP="005F6EE9">
            <w:pPr>
              <w:adjustRightInd w:val="0"/>
              <w:rPr>
                <w:sz w:val="24"/>
                <w:szCs w:val="24"/>
                <w:lang w:val="en-US"/>
              </w:rPr>
            </w:pPr>
          </w:p>
        </w:tc>
        <w:tc>
          <w:tcPr>
            <w:tcW w:w="40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136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252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2820" w:type="dxa"/>
            <w:tcBorders>
              <w:top w:val="nil"/>
              <w:left w:val="nil"/>
              <w:bottom w:val="single" w:sz="8" w:space="0" w:color="auto"/>
              <w:right w:val="single" w:sz="8" w:space="0" w:color="auto"/>
            </w:tcBorders>
            <w:vAlign w:val="bottom"/>
          </w:tcPr>
          <w:p w:rsidR="001D55B7" w:rsidRPr="004F7C9A" w:rsidRDefault="001D55B7" w:rsidP="005F6EE9">
            <w:pPr>
              <w:adjustRightInd w:val="0"/>
              <w:spacing w:line="270" w:lineRule="exact"/>
              <w:jc w:val="center"/>
              <w:rPr>
                <w:sz w:val="24"/>
                <w:szCs w:val="24"/>
                <w:lang w:val="en-US"/>
              </w:rPr>
            </w:pPr>
            <w:r w:rsidRPr="004F7C9A">
              <w:rPr>
                <w:sz w:val="24"/>
                <w:szCs w:val="24"/>
                <w:lang w:val="en-US"/>
              </w:rPr>
              <w:t>деятельность</w:t>
            </w:r>
          </w:p>
        </w:tc>
        <w:tc>
          <w:tcPr>
            <w:tcW w:w="2260" w:type="dxa"/>
            <w:tcBorders>
              <w:top w:val="nil"/>
              <w:left w:val="nil"/>
              <w:bottom w:val="single" w:sz="8" w:space="0" w:color="auto"/>
              <w:right w:val="single" w:sz="8" w:space="0" w:color="auto"/>
            </w:tcBorders>
            <w:vAlign w:val="bottom"/>
          </w:tcPr>
          <w:p w:rsidR="001D55B7" w:rsidRPr="004F7C9A" w:rsidRDefault="001D55B7" w:rsidP="005F6EE9">
            <w:pPr>
              <w:adjustRightInd w:val="0"/>
              <w:spacing w:line="270" w:lineRule="exact"/>
              <w:ind w:left="100"/>
              <w:rPr>
                <w:sz w:val="24"/>
                <w:szCs w:val="24"/>
                <w:lang w:val="en-US"/>
              </w:rPr>
            </w:pPr>
            <w:r w:rsidRPr="004F7C9A">
              <w:rPr>
                <w:sz w:val="24"/>
                <w:szCs w:val="24"/>
                <w:lang w:val="en-US"/>
              </w:rPr>
              <w:t>деятельность</w:t>
            </w:r>
          </w:p>
        </w:tc>
      </w:tr>
      <w:tr w:rsidR="001D55B7" w:rsidRPr="004F7C9A" w:rsidTr="005F6EE9">
        <w:trPr>
          <w:trHeight w:val="553"/>
        </w:trPr>
        <w:tc>
          <w:tcPr>
            <w:tcW w:w="240" w:type="dxa"/>
            <w:tcBorders>
              <w:top w:val="nil"/>
              <w:left w:val="single" w:sz="8" w:space="0" w:color="auto"/>
              <w:bottom w:val="nil"/>
              <w:right w:val="nil"/>
            </w:tcBorders>
            <w:vAlign w:val="bottom"/>
          </w:tcPr>
          <w:p w:rsidR="001D55B7" w:rsidRPr="004F7C9A" w:rsidRDefault="001D55B7" w:rsidP="005F6EE9">
            <w:pPr>
              <w:adjustRightInd w:val="0"/>
              <w:jc w:val="right"/>
              <w:rPr>
                <w:sz w:val="24"/>
                <w:szCs w:val="24"/>
                <w:lang w:val="en-US"/>
              </w:rPr>
            </w:pPr>
            <w:r w:rsidRPr="004F7C9A">
              <w:rPr>
                <w:sz w:val="24"/>
                <w:szCs w:val="24"/>
                <w:lang w:val="en-US"/>
              </w:rPr>
              <w:t>4</w:t>
            </w:r>
          </w:p>
        </w:tc>
        <w:tc>
          <w:tcPr>
            <w:tcW w:w="400" w:type="dxa"/>
            <w:tcBorders>
              <w:top w:val="nil"/>
              <w:left w:val="nil"/>
              <w:bottom w:val="nil"/>
              <w:right w:val="nil"/>
            </w:tcBorders>
            <w:vAlign w:val="bottom"/>
          </w:tcPr>
          <w:p w:rsidR="001D55B7" w:rsidRPr="004F7C9A" w:rsidRDefault="001D55B7" w:rsidP="005F6EE9">
            <w:pPr>
              <w:adjustRightInd w:val="0"/>
              <w:ind w:left="60"/>
              <w:rPr>
                <w:sz w:val="24"/>
                <w:szCs w:val="24"/>
                <w:lang w:val="en-US"/>
              </w:rPr>
            </w:pPr>
            <w:r w:rsidRPr="004F7C9A">
              <w:rPr>
                <w:sz w:val="24"/>
                <w:szCs w:val="24"/>
                <w:lang w:val="en-US"/>
              </w:rPr>
              <w:t>– 5</w:t>
            </w:r>
          </w:p>
        </w:tc>
        <w:tc>
          <w:tcPr>
            <w:tcW w:w="13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лет</w:t>
            </w:r>
          </w:p>
        </w:tc>
        <w:tc>
          <w:tcPr>
            <w:tcW w:w="2520" w:type="dxa"/>
            <w:tcBorders>
              <w:top w:val="nil"/>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2 по 20 мин</w:t>
            </w:r>
          </w:p>
        </w:tc>
        <w:tc>
          <w:tcPr>
            <w:tcW w:w="2820" w:type="dxa"/>
            <w:tcBorders>
              <w:top w:val="nil"/>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42 мин</w:t>
            </w:r>
          </w:p>
        </w:tc>
        <w:tc>
          <w:tcPr>
            <w:tcW w:w="2260" w:type="dxa"/>
            <w:tcBorders>
              <w:top w:val="nil"/>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18 – 21 мин</w:t>
            </w:r>
          </w:p>
        </w:tc>
      </w:tr>
      <w:tr w:rsidR="001D55B7" w:rsidRPr="004F7C9A" w:rsidTr="005F6EE9">
        <w:trPr>
          <w:trHeight w:val="552"/>
        </w:trPr>
        <w:tc>
          <w:tcPr>
            <w:tcW w:w="240" w:type="dxa"/>
            <w:tcBorders>
              <w:top w:val="nil"/>
              <w:left w:val="single" w:sz="8" w:space="0" w:color="auto"/>
              <w:bottom w:val="nil"/>
              <w:right w:val="nil"/>
            </w:tcBorders>
            <w:vAlign w:val="bottom"/>
          </w:tcPr>
          <w:p w:rsidR="001D55B7" w:rsidRPr="004F7C9A" w:rsidRDefault="001D55B7" w:rsidP="005F6EE9">
            <w:pPr>
              <w:adjustRightInd w:val="0"/>
              <w:jc w:val="right"/>
              <w:rPr>
                <w:sz w:val="24"/>
                <w:szCs w:val="24"/>
                <w:lang w:val="en-US"/>
              </w:rPr>
            </w:pPr>
            <w:r w:rsidRPr="004F7C9A">
              <w:rPr>
                <w:sz w:val="24"/>
                <w:szCs w:val="24"/>
                <w:lang w:val="en-US"/>
              </w:rPr>
              <w:t>5</w:t>
            </w:r>
          </w:p>
        </w:tc>
        <w:tc>
          <w:tcPr>
            <w:tcW w:w="400" w:type="dxa"/>
            <w:tcBorders>
              <w:top w:val="nil"/>
              <w:left w:val="nil"/>
              <w:bottom w:val="nil"/>
              <w:right w:val="nil"/>
            </w:tcBorders>
            <w:vAlign w:val="bottom"/>
          </w:tcPr>
          <w:p w:rsidR="001D55B7" w:rsidRPr="004F7C9A" w:rsidRDefault="001D55B7" w:rsidP="005F6EE9">
            <w:pPr>
              <w:adjustRightInd w:val="0"/>
              <w:ind w:left="60"/>
              <w:rPr>
                <w:sz w:val="24"/>
                <w:szCs w:val="24"/>
                <w:lang w:val="en-US"/>
              </w:rPr>
            </w:pPr>
            <w:r w:rsidRPr="004F7C9A">
              <w:rPr>
                <w:sz w:val="24"/>
                <w:szCs w:val="24"/>
                <w:lang w:val="en-US"/>
              </w:rPr>
              <w:t>– 6</w:t>
            </w:r>
          </w:p>
        </w:tc>
        <w:tc>
          <w:tcPr>
            <w:tcW w:w="13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лет</w:t>
            </w:r>
          </w:p>
        </w:tc>
        <w:tc>
          <w:tcPr>
            <w:tcW w:w="2520" w:type="dxa"/>
            <w:tcBorders>
              <w:top w:val="nil"/>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w w:val="98"/>
                <w:sz w:val="24"/>
                <w:szCs w:val="24"/>
                <w:lang w:val="en-US"/>
              </w:rPr>
              <w:t>2 по 20-25 мин</w:t>
            </w:r>
          </w:p>
        </w:tc>
        <w:tc>
          <w:tcPr>
            <w:tcW w:w="2820" w:type="dxa"/>
            <w:tcBorders>
              <w:top w:val="nil"/>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36 – 39 мин</w:t>
            </w:r>
          </w:p>
        </w:tc>
        <w:tc>
          <w:tcPr>
            <w:tcW w:w="2260" w:type="dxa"/>
            <w:tcBorders>
              <w:top w:val="nil"/>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15 – 21 мин</w:t>
            </w:r>
          </w:p>
        </w:tc>
      </w:tr>
      <w:tr w:rsidR="001D55B7" w:rsidRPr="004F7C9A" w:rsidTr="005F6EE9">
        <w:trPr>
          <w:trHeight w:val="552"/>
        </w:trPr>
        <w:tc>
          <w:tcPr>
            <w:tcW w:w="240" w:type="dxa"/>
            <w:tcBorders>
              <w:top w:val="nil"/>
              <w:left w:val="single" w:sz="8" w:space="0" w:color="auto"/>
              <w:bottom w:val="nil"/>
              <w:right w:val="nil"/>
            </w:tcBorders>
            <w:vAlign w:val="bottom"/>
          </w:tcPr>
          <w:p w:rsidR="001D55B7" w:rsidRPr="004F7C9A" w:rsidRDefault="001D55B7" w:rsidP="005F6EE9">
            <w:pPr>
              <w:adjustRightInd w:val="0"/>
              <w:jc w:val="right"/>
              <w:rPr>
                <w:sz w:val="24"/>
                <w:szCs w:val="24"/>
                <w:lang w:val="en-US"/>
              </w:rPr>
            </w:pPr>
            <w:r w:rsidRPr="004F7C9A">
              <w:rPr>
                <w:sz w:val="24"/>
                <w:szCs w:val="24"/>
                <w:lang w:val="en-US"/>
              </w:rPr>
              <w:t>6</w:t>
            </w:r>
          </w:p>
        </w:tc>
        <w:tc>
          <w:tcPr>
            <w:tcW w:w="400" w:type="dxa"/>
            <w:tcBorders>
              <w:top w:val="nil"/>
              <w:left w:val="nil"/>
              <w:bottom w:val="nil"/>
              <w:right w:val="nil"/>
            </w:tcBorders>
            <w:vAlign w:val="bottom"/>
          </w:tcPr>
          <w:p w:rsidR="001D55B7" w:rsidRPr="004F7C9A" w:rsidRDefault="001D55B7" w:rsidP="005F6EE9">
            <w:pPr>
              <w:adjustRightInd w:val="0"/>
              <w:ind w:left="60"/>
              <w:rPr>
                <w:sz w:val="24"/>
                <w:szCs w:val="24"/>
                <w:lang w:val="en-US"/>
              </w:rPr>
            </w:pPr>
            <w:r w:rsidRPr="004F7C9A">
              <w:rPr>
                <w:sz w:val="24"/>
                <w:szCs w:val="24"/>
                <w:lang w:val="en-US"/>
              </w:rPr>
              <w:t>– 7</w:t>
            </w:r>
          </w:p>
        </w:tc>
        <w:tc>
          <w:tcPr>
            <w:tcW w:w="1360" w:type="dxa"/>
            <w:tcBorders>
              <w:top w:val="nil"/>
              <w:left w:val="nil"/>
              <w:bottom w:val="nil"/>
              <w:right w:val="single" w:sz="8" w:space="0" w:color="auto"/>
            </w:tcBorders>
            <w:vAlign w:val="bottom"/>
          </w:tcPr>
          <w:p w:rsidR="001D55B7" w:rsidRPr="004F7C9A" w:rsidRDefault="001D55B7" w:rsidP="005F6EE9">
            <w:pPr>
              <w:adjustRightInd w:val="0"/>
              <w:ind w:left="20"/>
              <w:rPr>
                <w:sz w:val="24"/>
                <w:szCs w:val="24"/>
                <w:lang w:val="en-US"/>
              </w:rPr>
            </w:pPr>
            <w:r w:rsidRPr="004F7C9A">
              <w:rPr>
                <w:sz w:val="24"/>
                <w:szCs w:val="24"/>
                <w:lang w:val="en-US"/>
              </w:rPr>
              <w:t>лет</w:t>
            </w:r>
          </w:p>
        </w:tc>
        <w:tc>
          <w:tcPr>
            <w:tcW w:w="2520" w:type="dxa"/>
            <w:tcBorders>
              <w:top w:val="nil"/>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2 по 30 мин</w:t>
            </w:r>
          </w:p>
        </w:tc>
        <w:tc>
          <w:tcPr>
            <w:tcW w:w="2820" w:type="dxa"/>
            <w:tcBorders>
              <w:top w:val="nil"/>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33 – 36 мин</w:t>
            </w:r>
          </w:p>
        </w:tc>
        <w:tc>
          <w:tcPr>
            <w:tcW w:w="2260" w:type="dxa"/>
            <w:tcBorders>
              <w:top w:val="nil"/>
              <w:left w:val="nil"/>
              <w:bottom w:val="nil"/>
              <w:right w:val="single" w:sz="8" w:space="0" w:color="auto"/>
            </w:tcBorders>
            <w:vAlign w:val="bottom"/>
          </w:tcPr>
          <w:p w:rsidR="001D55B7" w:rsidRPr="004F7C9A" w:rsidRDefault="001D55B7" w:rsidP="005F6EE9">
            <w:pPr>
              <w:adjustRightInd w:val="0"/>
              <w:jc w:val="center"/>
              <w:rPr>
                <w:sz w:val="24"/>
                <w:szCs w:val="24"/>
                <w:lang w:val="en-US"/>
              </w:rPr>
            </w:pPr>
            <w:r w:rsidRPr="004F7C9A">
              <w:rPr>
                <w:sz w:val="24"/>
                <w:szCs w:val="24"/>
                <w:lang w:val="en-US"/>
              </w:rPr>
              <w:t>15 – 18 мин</w:t>
            </w:r>
          </w:p>
        </w:tc>
      </w:tr>
      <w:tr w:rsidR="001D55B7" w:rsidRPr="004F7C9A" w:rsidTr="005F6EE9">
        <w:trPr>
          <w:trHeight w:val="557"/>
        </w:trPr>
        <w:tc>
          <w:tcPr>
            <w:tcW w:w="240" w:type="dxa"/>
            <w:tcBorders>
              <w:top w:val="nil"/>
              <w:left w:val="single" w:sz="8" w:space="0" w:color="auto"/>
              <w:bottom w:val="single" w:sz="8" w:space="0" w:color="auto"/>
              <w:right w:val="nil"/>
            </w:tcBorders>
            <w:vAlign w:val="bottom"/>
          </w:tcPr>
          <w:p w:rsidR="001D55B7" w:rsidRPr="004F7C9A" w:rsidRDefault="001D55B7" w:rsidP="005F6EE9">
            <w:pPr>
              <w:adjustRightInd w:val="0"/>
              <w:rPr>
                <w:sz w:val="24"/>
                <w:szCs w:val="24"/>
                <w:lang w:val="en-US"/>
              </w:rPr>
            </w:pPr>
          </w:p>
        </w:tc>
        <w:tc>
          <w:tcPr>
            <w:tcW w:w="400" w:type="dxa"/>
            <w:tcBorders>
              <w:top w:val="nil"/>
              <w:left w:val="nil"/>
              <w:bottom w:val="single" w:sz="8" w:space="0" w:color="auto"/>
              <w:right w:val="nil"/>
            </w:tcBorders>
            <w:vAlign w:val="bottom"/>
          </w:tcPr>
          <w:p w:rsidR="001D55B7" w:rsidRPr="004F7C9A" w:rsidRDefault="001D55B7" w:rsidP="005F6EE9">
            <w:pPr>
              <w:adjustRightInd w:val="0"/>
              <w:rPr>
                <w:sz w:val="24"/>
                <w:szCs w:val="24"/>
                <w:lang w:val="en-US"/>
              </w:rPr>
            </w:pPr>
          </w:p>
        </w:tc>
        <w:tc>
          <w:tcPr>
            <w:tcW w:w="136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2520" w:type="dxa"/>
            <w:tcBorders>
              <w:top w:val="nil"/>
              <w:left w:val="nil"/>
              <w:bottom w:val="single" w:sz="8" w:space="0" w:color="auto"/>
              <w:right w:val="single" w:sz="8" w:space="0" w:color="auto"/>
            </w:tcBorders>
            <w:vAlign w:val="bottom"/>
          </w:tcPr>
          <w:p w:rsidR="001D55B7" w:rsidRPr="004F7C9A" w:rsidRDefault="001D55B7" w:rsidP="005F6EE9">
            <w:pPr>
              <w:adjustRightInd w:val="0"/>
              <w:jc w:val="center"/>
              <w:rPr>
                <w:sz w:val="24"/>
                <w:szCs w:val="24"/>
                <w:lang w:val="en-US"/>
              </w:rPr>
            </w:pPr>
            <w:r w:rsidRPr="004F7C9A">
              <w:rPr>
                <w:w w:val="99"/>
                <w:sz w:val="24"/>
                <w:szCs w:val="24"/>
                <w:lang w:val="en-US"/>
              </w:rPr>
              <w:t>Итого в год: 35 час</w:t>
            </w:r>
          </w:p>
        </w:tc>
        <w:tc>
          <w:tcPr>
            <w:tcW w:w="282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c>
          <w:tcPr>
            <w:tcW w:w="2260" w:type="dxa"/>
            <w:tcBorders>
              <w:top w:val="nil"/>
              <w:left w:val="nil"/>
              <w:bottom w:val="single" w:sz="8" w:space="0" w:color="auto"/>
              <w:right w:val="single" w:sz="8" w:space="0" w:color="auto"/>
            </w:tcBorders>
            <w:vAlign w:val="bottom"/>
          </w:tcPr>
          <w:p w:rsidR="001D55B7" w:rsidRPr="004F7C9A" w:rsidRDefault="001D55B7" w:rsidP="005F6EE9">
            <w:pPr>
              <w:adjustRightInd w:val="0"/>
              <w:rPr>
                <w:sz w:val="24"/>
                <w:szCs w:val="24"/>
                <w:lang w:val="en-US"/>
              </w:rPr>
            </w:pPr>
          </w:p>
        </w:tc>
      </w:tr>
    </w:tbl>
    <w:p w:rsidR="001D55B7" w:rsidRDefault="001D55B7" w:rsidP="001D55B7">
      <w:pPr>
        <w:spacing w:before="2" w:line="261" w:lineRule="auto"/>
        <w:ind w:left="391" w:right="184" w:firstLine="600"/>
        <w:jc w:val="both"/>
      </w:pPr>
    </w:p>
    <w:p w:rsidR="001D55B7" w:rsidRPr="003A01AA" w:rsidRDefault="001D55B7" w:rsidP="001D55B7">
      <w:pPr>
        <w:adjustRightInd w:val="0"/>
        <w:spacing w:line="288" w:lineRule="exact"/>
        <w:rPr>
          <w:sz w:val="24"/>
          <w:szCs w:val="24"/>
          <w:lang w:val="en-US"/>
        </w:rPr>
      </w:pPr>
    </w:p>
    <w:p w:rsidR="001D55B7" w:rsidRPr="003A01AA" w:rsidRDefault="001D55B7" w:rsidP="001D55B7">
      <w:pPr>
        <w:adjustRightInd w:val="0"/>
        <w:rPr>
          <w:sz w:val="24"/>
          <w:szCs w:val="24"/>
          <w:lang w:val="en-US"/>
        </w:rPr>
      </w:pPr>
      <w:r w:rsidRPr="003A01AA">
        <w:rPr>
          <w:b/>
          <w:bCs/>
          <w:sz w:val="24"/>
          <w:szCs w:val="24"/>
          <w:lang w:val="en-US"/>
        </w:rPr>
        <w:t>Средняя группа</w:t>
      </w:r>
    </w:p>
    <w:p w:rsidR="001D55B7" w:rsidRPr="003A01AA" w:rsidRDefault="001D55B7" w:rsidP="001D55B7">
      <w:pPr>
        <w:adjustRightInd w:val="0"/>
        <w:spacing w:line="261" w:lineRule="exact"/>
        <w:rPr>
          <w:sz w:val="24"/>
          <w:szCs w:val="24"/>
          <w:lang w:val="en-US"/>
        </w:rPr>
      </w:pPr>
    </w:p>
    <w:tbl>
      <w:tblPr>
        <w:tblW w:w="9600" w:type="dxa"/>
        <w:tblInd w:w="10" w:type="dxa"/>
        <w:tblLayout w:type="fixed"/>
        <w:tblCellMar>
          <w:left w:w="0" w:type="dxa"/>
          <w:right w:w="0" w:type="dxa"/>
        </w:tblCellMar>
        <w:tblLook w:val="0000" w:firstRow="0" w:lastRow="0" w:firstColumn="0" w:lastColumn="0" w:noHBand="0" w:noVBand="0"/>
      </w:tblPr>
      <w:tblGrid>
        <w:gridCol w:w="2420"/>
        <w:gridCol w:w="2260"/>
        <w:gridCol w:w="140"/>
        <w:gridCol w:w="2380"/>
        <w:gridCol w:w="2400"/>
      </w:tblGrid>
      <w:tr w:rsidR="001D55B7" w:rsidRPr="003A01AA" w:rsidTr="005F6EE9">
        <w:trPr>
          <w:trHeight w:val="280"/>
        </w:trPr>
        <w:tc>
          <w:tcPr>
            <w:tcW w:w="2420" w:type="dxa"/>
            <w:tcBorders>
              <w:top w:val="single" w:sz="8" w:space="0" w:color="auto"/>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single" w:sz="8" w:space="0" w:color="auto"/>
              <w:left w:val="nil"/>
              <w:bottom w:val="nil"/>
              <w:right w:val="nil"/>
            </w:tcBorders>
            <w:vAlign w:val="bottom"/>
          </w:tcPr>
          <w:p w:rsidR="001D55B7" w:rsidRPr="003A01AA" w:rsidRDefault="001D55B7" w:rsidP="005F6EE9">
            <w:pPr>
              <w:adjustRightInd w:val="0"/>
              <w:rPr>
                <w:sz w:val="24"/>
                <w:szCs w:val="24"/>
                <w:lang w:val="en-US"/>
              </w:rPr>
            </w:pPr>
          </w:p>
        </w:tc>
        <w:tc>
          <w:tcPr>
            <w:tcW w:w="14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single" w:sz="8" w:space="0" w:color="auto"/>
              <w:left w:val="nil"/>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b/>
                <w:bCs/>
                <w:w w:val="99"/>
                <w:sz w:val="24"/>
                <w:szCs w:val="24"/>
                <w:lang w:val="en-US"/>
              </w:rPr>
              <w:t>Совместная</w:t>
            </w:r>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b/>
                <w:bCs/>
                <w:sz w:val="24"/>
                <w:szCs w:val="24"/>
                <w:lang w:val="en-US"/>
              </w:rPr>
              <w:t>Взаимодействие с</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b/>
                <w:bCs/>
                <w:w w:val="98"/>
                <w:sz w:val="24"/>
                <w:szCs w:val="24"/>
                <w:lang w:val="en-US"/>
              </w:rPr>
              <w:t>Месяц</w:t>
            </w: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b/>
                <w:bCs/>
                <w:sz w:val="24"/>
                <w:szCs w:val="24"/>
                <w:lang w:val="en-US"/>
              </w:rPr>
              <w:t>НОД</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b/>
                <w:bCs/>
                <w:sz w:val="24"/>
                <w:szCs w:val="24"/>
                <w:lang w:val="en-US"/>
              </w:rPr>
              <w:t>самостоятельная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b/>
                <w:bCs/>
                <w:w w:val="99"/>
                <w:sz w:val="24"/>
                <w:szCs w:val="24"/>
                <w:lang w:val="en-US"/>
              </w:rPr>
              <w:t>родителями</w:t>
            </w:r>
          </w:p>
        </w:tc>
      </w:tr>
      <w:tr w:rsidR="001D55B7" w:rsidRPr="003A01AA" w:rsidTr="005F6EE9">
        <w:trPr>
          <w:trHeight w:val="279"/>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1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jc w:val="center"/>
              <w:rPr>
                <w:sz w:val="24"/>
                <w:szCs w:val="24"/>
                <w:lang w:val="en-US"/>
              </w:rPr>
            </w:pPr>
            <w:r w:rsidRPr="003A01AA">
              <w:rPr>
                <w:b/>
                <w:bCs/>
                <w:sz w:val="24"/>
                <w:szCs w:val="24"/>
                <w:lang w:val="en-US"/>
              </w:rPr>
              <w:t>деятельность</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58"/>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260" w:type="dxa"/>
            <w:tcBorders>
              <w:top w:val="nil"/>
              <w:left w:val="nil"/>
              <w:bottom w:val="nil"/>
              <w:right w:val="nil"/>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«Во саду ли, в</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«Чудесный</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Сбор урожая на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огороде».</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мешочек».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огородах.</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Повторение песенки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Поделки из</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потешки «Наш</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потешки «Наш</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овощей.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Сентябрь</w:t>
            </w: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козёл».</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козёл».</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Дидактическая игра</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Дидактическая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rPr>
            </w:pPr>
            <w:r w:rsidRPr="003A01AA">
              <w:rPr>
                <w:sz w:val="24"/>
                <w:szCs w:val="24"/>
              </w:rPr>
              <w:t>«Что растёт в саду и</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«Чудесный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огороде».</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мешочек».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Загадывание загадок</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Лепка овощей из</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об овощах и о</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солёного теста.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фруктах.</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Раскрашивание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2. Коровушка и</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овощей после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бычок. Знакомство</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высыхания.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детей с домашними</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«Приглашаем в</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животными.</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гости к нам».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упражнение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потешки про корову</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«Вежливое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и бычка.</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обращение 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гостям». Повторение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потешек о козле,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1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коровушке, бычке.</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260" w:type="dxa"/>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«Бычок – чёрный</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«Чудесный</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бочок». Повторение</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сундучок».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конкурсе детских</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потешки про бычка.</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Дидактическая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поделок из</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Октябрь</w:t>
            </w: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со</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«Кто спрятался?»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природного</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сказкой «Бычок –</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(отгадывание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материала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чёрный бочок, белые</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загадок о домашних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«Удивительное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копытца».</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животных).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рядом».</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2. Знакомство со</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Повторение попевок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Консультация</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сказкой «Гуси –</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 потешек 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«Устное народное</w:t>
            </w:r>
          </w:p>
        </w:tc>
      </w:tr>
      <w:tr w:rsidR="001D55B7" w:rsidRPr="003A01AA" w:rsidTr="005F6EE9">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лебеди».</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домашних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творчество, как</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животных.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выразительное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потешки «А тари,</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Сюжетно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средство в речевом</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тари, тари».</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ролевая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развитии детей».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«Магазин овощей».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Подвижная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1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«Гуси – лебеди».</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260" w:type="dxa"/>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«Сошью Маше</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1.Развлечение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сарафан».</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«Осенины».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развлечении</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Чтение сказки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«Осенины».</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женской русской</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«Золотое веретено»</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2. Наглядная</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народной одеждой.</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П/и «Жмурки».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информация</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7"/>
                <w:sz w:val="24"/>
                <w:szCs w:val="24"/>
                <w:lang w:val="en-US"/>
              </w:rPr>
              <w:t>Ноябрь</w:t>
            </w: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2. «Золотое</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«Народный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веретено».</w:t>
            </w:r>
          </w:p>
        </w:tc>
        <w:tc>
          <w:tcPr>
            <w:tcW w:w="1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фольклор осени».</w:t>
            </w:r>
          </w:p>
        </w:tc>
      </w:tr>
      <w:tr w:rsidR="001D55B7" w:rsidRPr="003A01AA" w:rsidTr="005F6EE9">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26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1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bl>
    <w:p w:rsidR="001D55B7" w:rsidRPr="003A01AA" w:rsidRDefault="001D55B7" w:rsidP="001D55B7">
      <w:pPr>
        <w:adjustRightInd w:val="0"/>
        <w:rPr>
          <w:sz w:val="24"/>
          <w:szCs w:val="24"/>
          <w:lang w:val="en-US"/>
        </w:rPr>
        <w:sectPr w:rsidR="001D55B7" w:rsidRPr="003A01AA">
          <w:pgSz w:w="11906" w:h="16838"/>
          <w:pgMar w:top="1440" w:right="720" w:bottom="439" w:left="1580" w:header="720" w:footer="720" w:gutter="0"/>
          <w:cols w:space="720" w:equalWidth="0">
            <w:col w:w="960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420"/>
        <w:gridCol w:w="2400"/>
        <w:gridCol w:w="2380"/>
        <w:gridCol w:w="2400"/>
      </w:tblGrid>
      <w:tr w:rsidR="001D55B7" w:rsidRPr="003A01AA" w:rsidTr="005F6EE9">
        <w:trPr>
          <w:trHeight w:val="278"/>
        </w:trPr>
        <w:tc>
          <w:tcPr>
            <w:tcW w:w="2420" w:type="dxa"/>
            <w:tcBorders>
              <w:top w:val="single" w:sz="8" w:space="0" w:color="auto"/>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bookmarkStart w:id="26" w:name="page23"/>
            <w:bookmarkEnd w:id="26"/>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предметами обихода</w:t>
            </w:r>
          </w:p>
        </w:tc>
        <w:tc>
          <w:tcPr>
            <w:tcW w:w="238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прялкой 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веретеном.</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6"/>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5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5" w:lineRule="exact"/>
              <w:rPr>
                <w:sz w:val="24"/>
                <w:szCs w:val="24"/>
                <w:lang w:val="en-US"/>
              </w:rPr>
            </w:pPr>
            <w:r w:rsidRPr="003A01AA">
              <w:rPr>
                <w:sz w:val="24"/>
                <w:szCs w:val="24"/>
                <w:lang w:val="en-US"/>
              </w:rPr>
              <w:t>1.»Зимовье зверей».</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55" w:lineRule="exact"/>
              <w:rPr>
                <w:sz w:val="24"/>
                <w:szCs w:val="24"/>
                <w:lang w:val="en-US"/>
              </w:rPr>
            </w:pPr>
            <w:r w:rsidRPr="003A01AA">
              <w:rPr>
                <w:sz w:val="24"/>
                <w:szCs w:val="24"/>
                <w:lang w:val="en-US"/>
              </w:rPr>
              <w:t>1. «Здравствуй,</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5" w:lineRule="exact"/>
              <w:rPr>
                <w:sz w:val="24"/>
                <w:szCs w:val="24"/>
                <w:lang w:val="en-US"/>
              </w:rPr>
            </w:pPr>
            <w:r w:rsidRPr="003A01AA">
              <w:rPr>
                <w:sz w:val="24"/>
                <w:szCs w:val="24"/>
                <w:lang w:val="en-US"/>
              </w:rPr>
              <w:t>1. Помощь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зимушка- зима».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подготовке к</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сказкой «Зимовье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Загадки о зиме.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Новому году.</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зверей». Повторение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 русской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Заучивание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песенки «Как на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народной песенки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колядок и стихов к</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тоненький ледок».</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«Как на тоненький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празднику.</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Декабрь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«Одень зверей».</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ледок».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Аппликация по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«Сею, сею,</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конкурсе детских</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готовым формам.</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посеваю, с Новым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поделок</w:t>
            </w:r>
          </w:p>
        </w:tc>
      </w:tr>
      <w:tr w:rsidR="001D55B7" w:rsidRPr="003A01AA" w:rsidTr="005F6EE9">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Самостоятельный</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годом поздравляю!».</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«Мастерская Деда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пересказ сказки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«Зимовье зверей».</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праздником Нового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года. Разучивание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колядки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«Щедровочка».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«Лисичка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сестричка».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Пальчиковый театр</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 сказке «Лисичка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сестричка и серый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волк».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6"/>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5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5" w:lineRule="exact"/>
              <w:rPr>
                <w:sz w:val="24"/>
                <w:szCs w:val="24"/>
                <w:lang w:val="en-US"/>
              </w:rPr>
            </w:pPr>
            <w:r w:rsidRPr="003A01AA">
              <w:rPr>
                <w:sz w:val="24"/>
                <w:szCs w:val="24"/>
                <w:lang w:val="en-US"/>
              </w:rPr>
              <w:t>1.»Сундучок Деда</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55" w:lineRule="exact"/>
              <w:rPr>
                <w:sz w:val="24"/>
                <w:szCs w:val="24"/>
                <w:lang w:val="en-US"/>
              </w:rPr>
            </w:pPr>
            <w:r w:rsidRPr="003A01AA">
              <w:rPr>
                <w:sz w:val="24"/>
                <w:szCs w:val="24"/>
                <w:lang w:val="en-US"/>
              </w:rPr>
              <w:t>1. Развлечение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5" w:lineRule="exact"/>
              <w:rPr>
                <w:sz w:val="24"/>
                <w:szCs w:val="24"/>
                <w:lang w:val="en-US"/>
              </w:rPr>
            </w:pPr>
            <w:r w:rsidRPr="003A01AA">
              <w:rPr>
                <w:sz w:val="24"/>
                <w:szCs w:val="24"/>
                <w:lang w:val="en-US"/>
              </w:rPr>
              <w:t>1. 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Мороза». Беседа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«Рождественские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подготовке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«Подарки Деда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святки».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развлечения</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Вечер зимних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«Рождественские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Январь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святки».</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заклички «Мороз,</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п/и «Снежная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Изготовление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 не морозь</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крепость».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атрибутов к</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мой нос».</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 «Петушок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развлечению.</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золотой гребешок».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Участие в вечере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Упражнение в</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зимних загадок.</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вежливом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 Наглядная</w:t>
            </w:r>
          </w:p>
        </w:tc>
      </w:tr>
      <w:tr w:rsidR="001D55B7" w:rsidRPr="003A01AA" w:rsidTr="005F6EE9">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обращении к гостью.</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информация</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Дидактическая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«Русский фольклор</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«Похвали Петушка».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зимы».</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Кукольный театр</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«Петушок и бобовое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зёрнышко».</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«Волшебные</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«Лиса и козёл».</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Вязание одежды</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спицы». Знакомство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Дидактическая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для кукол из</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со спицами 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«Похвали лису».</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шерстяных ниток.</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вязанием на них.</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Повторение потешек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Физкультурный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Беседа о шерстяных</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о домашних</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досуг «Папа и я –</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изделиях и о том</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животных. Игра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спортивная семья».</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откуда берётся</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драматизация «Лиса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«Бабушкин</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шерсть (козья,</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 козёл».</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сундук». Помощь в</w:t>
            </w:r>
          </w:p>
        </w:tc>
      </w:tr>
      <w:tr w:rsidR="001D55B7" w:rsidRPr="003A01AA" w:rsidTr="005F6EE9">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9"/>
                <w:sz w:val="24"/>
                <w:szCs w:val="24"/>
                <w:lang w:val="en-US"/>
              </w:rPr>
              <w:t>Февраль</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овечья).</w:t>
            </w: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«Сарафан для</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пополнении русской</w:t>
            </w:r>
          </w:p>
        </w:tc>
      </w:tr>
    </w:tbl>
    <w:p w:rsidR="001D55B7" w:rsidRPr="003A01AA" w:rsidRDefault="001D55B7" w:rsidP="001D55B7">
      <w:pPr>
        <w:adjustRightInd w:val="0"/>
        <w:rPr>
          <w:sz w:val="24"/>
          <w:szCs w:val="24"/>
          <w:lang w:val="en-US"/>
        </w:rPr>
        <w:sectPr w:rsidR="001D55B7" w:rsidRPr="003A01AA">
          <w:pgSz w:w="11906" w:h="16838"/>
          <w:pgMar w:top="1112" w:right="720" w:bottom="439" w:left="1580" w:header="720" w:footer="720" w:gutter="0"/>
          <w:cols w:space="720" w:equalWidth="0">
            <w:col w:w="9600"/>
          </w:cols>
          <w:noEndnote/>
        </w:sectPr>
      </w:pPr>
    </w:p>
    <w:tbl>
      <w:tblPr>
        <w:tblW w:w="9600" w:type="dxa"/>
        <w:tblInd w:w="10" w:type="dxa"/>
        <w:tblLayout w:type="fixed"/>
        <w:tblCellMar>
          <w:left w:w="0" w:type="dxa"/>
          <w:right w:w="0" w:type="dxa"/>
        </w:tblCellMar>
        <w:tblLook w:val="0000" w:firstRow="0" w:lastRow="0" w:firstColumn="0" w:lastColumn="0" w:noHBand="0" w:noVBand="0"/>
      </w:tblPr>
      <w:tblGrid>
        <w:gridCol w:w="2420"/>
        <w:gridCol w:w="2400"/>
        <w:gridCol w:w="2380"/>
        <w:gridCol w:w="2400"/>
      </w:tblGrid>
      <w:tr w:rsidR="001D55B7" w:rsidRPr="003A01AA" w:rsidTr="00EC62CE">
        <w:trPr>
          <w:trHeight w:val="278"/>
        </w:trPr>
        <w:tc>
          <w:tcPr>
            <w:tcW w:w="2420" w:type="dxa"/>
            <w:tcBorders>
              <w:top w:val="single" w:sz="8" w:space="0" w:color="auto"/>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bookmarkStart w:id="27" w:name="page25"/>
            <w:bookmarkEnd w:id="27"/>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«Масленица</w:t>
            </w:r>
          </w:p>
        </w:tc>
        <w:tc>
          <w:tcPr>
            <w:tcW w:w="238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лисички». Ручной</w:t>
            </w:r>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«избы» старинными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дорогая – наша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труд. Аппликация из</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вещами.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гостьюшка годовая».</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шерстяных цветных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ниток.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Масленицей.</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«Весёлые ложки».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 песенки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«Блины».</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предметами обихода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деревянными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ложками.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Загадывание загадок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 животных.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6"/>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5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5" w:lineRule="exact"/>
              <w:rPr>
                <w:sz w:val="24"/>
                <w:szCs w:val="24"/>
                <w:lang w:val="en-US"/>
              </w:rPr>
            </w:pPr>
            <w:r w:rsidRPr="003A01AA">
              <w:rPr>
                <w:sz w:val="24"/>
                <w:szCs w:val="24"/>
                <w:lang w:val="en-US"/>
              </w:rPr>
              <w:t>1. «При солнышке –</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55" w:lineRule="exact"/>
              <w:rPr>
                <w:sz w:val="24"/>
                <w:szCs w:val="24"/>
                <w:lang w:val="en-US"/>
              </w:rPr>
            </w:pPr>
            <w:r w:rsidRPr="003A01AA">
              <w:rPr>
                <w:sz w:val="24"/>
                <w:szCs w:val="24"/>
                <w:lang w:val="en-US"/>
              </w:rPr>
              <w:t>1. Развлечение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5" w:lineRule="exact"/>
              <w:rPr>
                <w:sz w:val="24"/>
                <w:szCs w:val="24"/>
                <w:lang w:val="en-US"/>
              </w:rPr>
            </w:pPr>
            <w:r w:rsidRPr="003A01AA">
              <w:rPr>
                <w:sz w:val="24"/>
                <w:szCs w:val="24"/>
                <w:lang w:val="en-US"/>
              </w:rPr>
              <w:t>1. Участие в</w:t>
            </w:r>
          </w:p>
        </w:tc>
      </w:tr>
      <w:tr w:rsidR="001D55B7" w:rsidRPr="003A01AA" w:rsidTr="00EC62CE">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тепло, при матушке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«Масленица дорогая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подготовки 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добро». Беседа 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наша гостьюшка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проведении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маме с включением</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годовая».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пословиц 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«Лисичка со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«Масленица» 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поговорок.</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скалочкой».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 «8 –</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Составление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Марта».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рассказа «Какая моя</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предметом обихода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«За самоваром».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9"/>
                <w:sz w:val="24"/>
                <w:szCs w:val="24"/>
                <w:lang w:val="en-US"/>
              </w:rPr>
              <w:t>Март</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мама». Пение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скалкой.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Чаепитие по</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песенок о маме.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Настольный театр</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русским народным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«Весна, весна,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«Лисичка со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традициям.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roofErr w:type="gramStart"/>
            <w:r w:rsidRPr="003A01AA">
              <w:rPr>
                <w:sz w:val="24"/>
                <w:szCs w:val="24"/>
                <w:lang w:val="en-US"/>
              </w:rPr>
              <w:t>поди</w:t>
            </w:r>
            <w:proofErr w:type="gramEnd"/>
            <w:r w:rsidRPr="003A01AA">
              <w:rPr>
                <w:sz w:val="24"/>
                <w:szCs w:val="24"/>
                <w:lang w:val="en-US"/>
              </w:rPr>
              <w:t xml:space="preserve"> сюда!». Рассказ</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скалочкой».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 старинных</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«Пришла весна!».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выставке детских</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обычаях встречи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Повторение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рисунков «Весна,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весны. Загадывание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заклички о весне.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весна, поди сюда!».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загадок о весне.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Коллективная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Заучивание заклички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аппликация из</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 весне.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цветных лоскутков</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«Пришла весна».</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«Шутку шутить –</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«Небылица –</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Наглядная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людей насмешить».</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небывальщина».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информация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«Русский фольклор</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потешным</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небылицами.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весной».</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фольклором –</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 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Выращивание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7"/>
                <w:sz w:val="24"/>
                <w:szCs w:val="24"/>
                <w:lang w:val="en-US"/>
              </w:rPr>
              <w:t>Апрель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дразнилками,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самостоятельное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семян цветов.</w:t>
            </w:r>
          </w:p>
        </w:tc>
      </w:tr>
      <w:tr w:rsidR="001D55B7" w:rsidRPr="003A01AA" w:rsidTr="00EC62CE">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скороговорками.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придумывание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2. Русская</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небылиц.</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свистулька. Рассказ</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«Чудесный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 глиняной</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сундучок».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свистульке. Лепка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Раскрашивание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свистулек.</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свистулек.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Дидактическая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«Угадай по звуку».</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Слушание народных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мелодий.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«Крошечка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Хаврошечка».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Просмотр</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мультфильма по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сказке</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bl>
    <w:p w:rsidR="001D55B7" w:rsidRPr="003A01AA" w:rsidRDefault="001D55B7" w:rsidP="001D55B7">
      <w:pPr>
        <w:adjustRightInd w:val="0"/>
        <w:rPr>
          <w:sz w:val="24"/>
          <w:szCs w:val="24"/>
          <w:lang w:val="en-US"/>
        </w:rPr>
        <w:sectPr w:rsidR="001D55B7" w:rsidRPr="003A01AA">
          <w:pgSz w:w="11906" w:h="16838"/>
          <w:pgMar w:top="1112" w:right="720" w:bottom="439" w:left="1580" w:header="720" w:footer="720" w:gutter="0"/>
          <w:cols w:space="720" w:equalWidth="0">
            <w:col w:w="9600"/>
          </w:cols>
          <w:noEndnote/>
        </w:sectPr>
      </w:pPr>
    </w:p>
    <w:p w:rsidR="001D55B7" w:rsidRPr="003A01AA" w:rsidRDefault="001D55B7" w:rsidP="001D55B7">
      <w:pPr>
        <w:adjustRightInd w:val="0"/>
        <w:spacing w:line="319" w:lineRule="exact"/>
        <w:rPr>
          <w:sz w:val="24"/>
          <w:szCs w:val="24"/>
          <w:lang w:val="en-US"/>
        </w:rPr>
      </w:pPr>
    </w:p>
    <w:tbl>
      <w:tblPr>
        <w:tblW w:w="9600" w:type="dxa"/>
        <w:tblInd w:w="10" w:type="dxa"/>
        <w:tblLayout w:type="fixed"/>
        <w:tblCellMar>
          <w:left w:w="0" w:type="dxa"/>
          <w:right w:w="0" w:type="dxa"/>
        </w:tblCellMar>
        <w:tblLook w:val="0000" w:firstRow="0" w:lastRow="0" w:firstColumn="0" w:lastColumn="0" w:noHBand="0" w:noVBand="0"/>
      </w:tblPr>
      <w:tblGrid>
        <w:gridCol w:w="2420"/>
        <w:gridCol w:w="2400"/>
        <w:gridCol w:w="300"/>
        <w:gridCol w:w="2080"/>
        <w:gridCol w:w="2400"/>
      </w:tblGrid>
      <w:tr w:rsidR="001D55B7" w:rsidRPr="003A01AA" w:rsidTr="00EC62CE">
        <w:trPr>
          <w:trHeight w:val="283"/>
        </w:trPr>
        <w:tc>
          <w:tcPr>
            <w:tcW w:w="2420" w:type="dxa"/>
            <w:tcBorders>
              <w:top w:val="single" w:sz="8" w:space="0" w:color="auto"/>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bookmarkStart w:id="28" w:name="page27"/>
            <w:bookmarkEnd w:id="28"/>
          </w:p>
        </w:tc>
        <w:tc>
          <w:tcPr>
            <w:tcW w:w="2400" w:type="dxa"/>
            <w:tcBorders>
              <w:top w:val="single" w:sz="8" w:space="0" w:color="auto"/>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gridSpan w:val="2"/>
            <w:tcBorders>
              <w:top w:val="single" w:sz="8" w:space="0" w:color="auto"/>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«Хаврошечка».</w:t>
            </w:r>
          </w:p>
        </w:tc>
        <w:tc>
          <w:tcPr>
            <w:tcW w:w="2400" w:type="dxa"/>
            <w:tcBorders>
              <w:top w:val="single" w:sz="8" w:space="0" w:color="auto"/>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Времена года.</w:t>
            </w:r>
          </w:p>
        </w:tc>
        <w:tc>
          <w:tcPr>
            <w:tcW w:w="300" w:type="dxa"/>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w:t>
            </w:r>
          </w:p>
        </w:tc>
        <w:tc>
          <w:tcPr>
            <w:tcW w:w="20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Русская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 о временах</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балалайка.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организации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года с</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чаепития.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использованием</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балалайкой.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Помощь в посадке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соответствующих</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Пословицы 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цветочных клумб .</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загадок. Повторение</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поговорки 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Май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закличек, песенок о</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балалайке.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временах года.</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2.</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Игра с Колобком.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«Волшебная</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Самостоятельное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палочка». Узнавание</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творческое развитие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знакомых сказок по</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сюжета сказки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отрывкам из них,</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«Колобок».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иллюстрациям,</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3.</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Прощание 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предметам.</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«избой». Знакомство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детей с новой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сказкой (по выбору</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Хозяйки).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Прощальное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gridSpan w:val="2"/>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чаепитие.</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541"/>
        </w:trPr>
        <w:tc>
          <w:tcPr>
            <w:tcW w:w="242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4780" w:type="dxa"/>
            <w:gridSpan w:val="3"/>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b/>
                <w:bCs/>
                <w:sz w:val="24"/>
                <w:szCs w:val="24"/>
                <w:lang w:val="en-US"/>
              </w:rPr>
              <w:t>Старшая группа</w:t>
            </w:r>
          </w:p>
        </w:tc>
        <w:tc>
          <w:tcPr>
            <w:tcW w:w="240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EC62CE">
        <w:trPr>
          <w:trHeight w:val="557"/>
        </w:trPr>
        <w:tc>
          <w:tcPr>
            <w:tcW w:w="242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380" w:type="dxa"/>
            <w:gridSpan w:val="2"/>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r>
      <w:tr w:rsidR="001D55B7" w:rsidRPr="003A01AA" w:rsidTr="00EC62CE">
        <w:trPr>
          <w:trHeight w:val="260"/>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spacing w:line="260" w:lineRule="exact"/>
              <w:jc w:val="center"/>
              <w:rPr>
                <w:sz w:val="24"/>
                <w:szCs w:val="24"/>
                <w:lang w:val="en-US"/>
              </w:rPr>
            </w:pPr>
            <w:r w:rsidRPr="003A01AA">
              <w:rPr>
                <w:b/>
                <w:bCs/>
                <w:w w:val="98"/>
                <w:sz w:val="24"/>
                <w:szCs w:val="24"/>
                <w:lang w:val="en-US"/>
              </w:rPr>
              <w:t>Месяц</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b/>
                <w:bCs/>
                <w:sz w:val="24"/>
                <w:szCs w:val="24"/>
                <w:lang w:val="en-US"/>
              </w:rPr>
              <w:t>НОД</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spacing w:line="260" w:lineRule="exact"/>
              <w:jc w:val="center"/>
              <w:rPr>
                <w:sz w:val="24"/>
                <w:szCs w:val="24"/>
                <w:lang w:val="en-US"/>
              </w:rPr>
            </w:pPr>
            <w:r w:rsidRPr="003A01AA">
              <w:rPr>
                <w:b/>
                <w:bCs/>
                <w:w w:val="99"/>
                <w:sz w:val="24"/>
                <w:szCs w:val="24"/>
                <w:lang w:val="en-US"/>
              </w:rPr>
              <w:t>Самостоятельная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jc w:val="center"/>
              <w:rPr>
                <w:sz w:val="24"/>
                <w:szCs w:val="24"/>
                <w:lang w:val="en-US"/>
              </w:rPr>
            </w:pPr>
            <w:r w:rsidRPr="003A01AA">
              <w:rPr>
                <w:b/>
                <w:bCs/>
                <w:sz w:val="24"/>
                <w:szCs w:val="24"/>
                <w:lang w:val="en-US"/>
              </w:rPr>
              <w:t>Взаимодействие с</w:t>
            </w:r>
          </w:p>
        </w:tc>
      </w:tr>
      <w:tr w:rsidR="001D55B7" w:rsidRPr="003A01AA" w:rsidTr="00EC62CE">
        <w:trPr>
          <w:trHeight w:val="279"/>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30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080" w:type="dxa"/>
            <w:tcBorders>
              <w:top w:val="nil"/>
              <w:left w:val="nil"/>
              <w:bottom w:val="single" w:sz="8" w:space="0" w:color="auto"/>
              <w:right w:val="single" w:sz="8" w:space="0" w:color="auto"/>
            </w:tcBorders>
            <w:vAlign w:val="bottom"/>
          </w:tcPr>
          <w:p w:rsidR="001D55B7" w:rsidRPr="003A01AA" w:rsidRDefault="001D55B7" w:rsidP="005F6EE9">
            <w:pPr>
              <w:adjustRightInd w:val="0"/>
              <w:ind w:right="220"/>
              <w:jc w:val="center"/>
              <w:rPr>
                <w:sz w:val="24"/>
                <w:szCs w:val="24"/>
                <w:lang w:val="en-US"/>
              </w:rPr>
            </w:pPr>
            <w:r w:rsidRPr="003A01AA">
              <w:rPr>
                <w:b/>
                <w:bCs/>
                <w:sz w:val="24"/>
                <w:szCs w:val="24"/>
                <w:lang w:val="en-US"/>
              </w:rPr>
              <w:t>деятельность</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jc w:val="center"/>
              <w:rPr>
                <w:sz w:val="24"/>
                <w:szCs w:val="24"/>
                <w:lang w:val="en-US"/>
              </w:rPr>
            </w:pPr>
            <w:r w:rsidRPr="003A01AA">
              <w:rPr>
                <w:b/>
                <w:bCs/>
                <w:w w:val="99"/>
                <w:sz w:val="24"/>
                <w:szCs w:val="24"/>
                <w:lang w:val="en-US"/>
              </w:rPr>
              <w:t>родителями</w:t>
            </w:r>
          </w:p>
        </w:tc>
      </w:tr>
      <w:tr w:rsidR="001D55B7" w:rsidRPr="003A01AA" w:rsidTr="00EC62CE">
        <w:trPr>
          <w:trHeight w:val="258"/>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«Гуляй, да</w:t>
            </w:r>
          </w:p>
        </w:tc>
        <w:tc>
          <w:tcPr>
            <w:tcW w:w="300" w:type="dxa"/>
            <w:tcBorders>
              <w:top w:val="nil"/>
              <w:left w:val="nil"/>
              <w:bottom w:val="nil"/>
              <w:right w:val="nil"/>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w:t>
            </w:r>
          </w:p>
        </w:tc>
        <w:tc>
          <w:tcPr>
            <w:tcW w:w="208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Дидактическая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Сбор урожая на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присматривайся».</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игра «С какого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огородах; ягод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 о первом</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дерева детки?»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лесу.</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осеннем месяце, его</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(плоды, листья).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Сбор природного</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приметах.</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2.Дидактическая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материала для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Сентябрь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 песенки</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игра «Вершки да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поделок.</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попевки</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корешки».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«Восенушка –</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3.</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Вечер загадок.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выставке «Самая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осень».</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4.</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П/и «Гуси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интересная поделка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«Вершки да</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лебеди».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 овощей».</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корешки».</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5.</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Игровая ситуация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со</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 обед винегрет».</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сказкой «Мужик и</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медведь».</w:t>
            </w:r>
          </w:p>
        </w:tc>
        <w:tc>
          <w:tcPr>
            <w:tcW w:w="30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0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«Хлеб – всему</w:t>
            </w:r>
          </w:p>
        </w:tc>
        <w:tc>
          <w:tcPr>
            <w:tcW w:w="300" w:type="dxa"/>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w:t>
            </w:r>
          </w:p>
        </w:tc>
        <w:tc>
          <w:tcPr>
            <w:tcW w:w="20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Знакомство с</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Консультация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голова». Беседа</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предметами обихода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«Устное народное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«Откуда хлеб</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деревянным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творчество, как</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пришёл?».</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корытцем, тяпкой.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выразительное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со</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2.</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Повторение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средство в речевом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старинными</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попевки «Восенушка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развитии детей».</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орудиями труда –</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осень».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цепом и серпом.</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3.</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Игра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конкурсе детских</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Октябрь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Пословицы и</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драматизация по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поделок из</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поговорки о хлебе.</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сказке «Заяц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природного</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«Октябрь пахнет</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хваста».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материала</w:t>
            </w: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капустой». Беседа о</w:t>
            </w:r>
          </w:p>
        </w:tc>
        <w:tc>
          <w:tcPr>
            <w:tcW w:w="2380" w:type="dxa"/>
            <w:gridSpan w:val="2"/>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«Удивительное</w:t>
            </w:r>
          </w:p>
        </w:tc>
      </w:tr>
    </w:tbl>
    <w:p w:rsidR="001D55B7" w:rsidRPr="003A01AA" w:rsidRDefault="001D55B7" w:rsidP="001D55B7">
      <w:pPr>
        <w:adjustRightInd w:val="0"/>
        <w:rPr>
          <w:sz w:val="24"/>
          <w:szCs w:val="24"/>
          <w:lang w:val="en-US"/>
        </w:rPr>
        <w:sectPr w:rsidR="001D55B7" w:rsidRPr="003A01AA">
          <w:pgSz w:w="11906" w:h="16838"/>
          <w:pgMar w:top="1112" w:right="720" w:bottom="439" w:left="1580" w:header="720" w:footer="720" w:gutter="0"/>
          <w:cols w:space="720" w:equalWidth="0">
            <w:col w:w="9600"/>
          </w:cols>
          <w:noEndnote/>
        </w:sectPr>
      </w:pPr>
    </w:p>
    <w:p w:rsidR="001D55B7" w:rsidRPr="003A01AA" w:rsidRDefault="001D55B7" w:rsidP="001D55B7">
      <w:pPr>
        <w:adjustRightInd w:val="0"/>
        <w:spacing w:line="290" w:lineRule="exact"/>
        <w:rPr>
          <w:sz w:val="24"/>
          <w:szCs w:val="24"/>
          <w:lang w:val="en-US"/>
        </w:rPr>
      </w:pPr>
    </w:p>
    <w:tbl>
      <w:tblPr>
        <w:tblW w:w="9600" w:type="dxa"/>
        <w:tblInd w:w="10" w:type="dxa"/>
        <w:tblLayout w:type="fixed"/>
        <w:tblCellMar>
          <w:left w:w="0" w:type="dxa"/>
          <w:right w:w="0" w:type="dxa"/>
        </w:tblCellMar>
        <w:tblLook w:val="0000" w:firstRow="0" w:lastRow="0" w:firstColumn="0" w:lastColumn="0" w:noHBand="0" w:noVBand="0"/>
      </w:tblPr>
      <w:tblGrid>
        <w:gridCol w:w="2420"/>
        <w:gridCol w:w="2400"/>
        <w:gridCol w:w="300"/>
        <w:gridCol w:w="2080"/>
        <w:gridCol w:w="2400"/>
      </w:tblGrid>
      <w:tr w:rsidR="001D55B7" w:rsidRPr="003A01AA" w:rsidTr="00EC62CE">
        <w:trPr>
          <w:trHeight w:val="278"/>
        </w:trPr>
        <w:tc>
          <w:tcPr>
            <w:tcW w:w="2420" w:type="dxa"/>
            <w:tcBorders>
              <w:top w:val="single" w:sz="8" w:space="0" w:color="auto"/>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bookmarkStart w:id="29" w:name="page29"/>
            <w:bookmarkEnd w:id="29"/>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характерных для</w:t>
            </w:r>
          </w:p>
        </w:tc>
        <w:tc>
          <w:tcPr>
            <w:tcW w:w="2380" w:type="dxa"/>
            <w:gridSpan w:val="2"/>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потешки «Зайчишка</w:t>
            </w:r>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рядом».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октября явлениях</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трусишка».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природы, народных</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4.</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Лепка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обычаях и</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кондитерских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праздниках</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изделий из солёного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(Покров).</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теста.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30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r w:rsidRPr="003A01AA">
              <w:rPr>
                <w:sz w:val="24"/>
                <w:szCs w:val="24"/>
                <w:lang w:val="en-US"/>
              </w:rPr>
              <w:t>5.</w:t>
            </w:r>
          </w:p>
        </w:tc>
        <w:tc>
          <w:tcPr>
            <w:tcW w:w="20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П/и «Жмурки».</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«Друг за дружку</w:t>
            </w:r>
          </w:p>
        </w:tc>
        <w:tc>
          <w:tcPr>
            <w:tcW w:w="300" w:type="dxa"/>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w:t>
            </w:r>
          </w:p>
        </w:tc>
        <w:tc>
          <w:tcPr>
            <w:tcW w:w="20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Развлечение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держаться – ничего</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«Капустник».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подготовке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не бояться».</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2.</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 страхе.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Рассказывание</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Пальчиковый театр</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«Капустник».</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сказки «Крылатый,</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 сказке «У страха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Фотовыставка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мохнатый да</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глаза велики».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«Приобщение детей</w:t>
            </w:r>
          </w:p>
        </w:tc>
      </w:tr>
      <w:tr w:rsidR="001D55B7" w:rsidRPr="003A01AA" w:rsidTr="00EC62CE">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масленый». Беседа о</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3.</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«Знаешь ли ты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 истокам русской</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взаимовыручке и</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народной</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7"/>
                <w:sz w:val="24"/>
                <w:szCs w:val="24"/>
                <w:lang w:val="en-US"/>
              </w:rPr>
              <w:t>Ноябрь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поддержке.</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Литературная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культуры».</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Гончарные</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викторина по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«Бабушкин</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мастеровые.</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сказкам.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сундук».</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Дидактическая игра</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4.</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С/р игра «Магазин</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Пополнение русской</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«Что как</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кондитерских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«избы» старинными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называется?».</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изделий».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вещами.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 о гончарном</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5.</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П/и «Горшок»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промысле.</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со</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сказкой «Лиса и</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кувшин».</w:t>
            </w:r>
          </w:p>
        </w:tc>
        <w:tc>
          <w:tcPr>
            <w:tcW w:w="30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0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«Здравствуй,</w:t>
            </w:r>
          </w:p>
        </w:tc>
        <w:tc>
          <w:tcPr>
            <w:tcW w:w="300" w:type="dxa"/>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w:t>
            </w:r>
          </w:p>
        </w:tc>
        <w:tc>
          <w:tcPr>
            <w:tcW w:w="20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«С Новым годом</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Разучивание с</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зимушка – зима!».</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со всем родом!».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детьми стихов 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 традициях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колядок к</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характерных</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празднования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особенностях</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Нового года. Пение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Наглядная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декабря с</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колядок.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информация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Декабрь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использованием</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2.</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«Новогодняя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«Русский фольклор</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пословиц,</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игрушка». Ручной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зимой».</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поговорок.</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труд.</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3.</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«Проказы старухи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конкурсе поделок</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заклички «Ты</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зимы». Вечер</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«Мастерская Деда</w:t>
            </w:r>
          </w:p>
        </w:tc>
      </w:tr>
      <w:tr w:rsidR="001D55B7" w:rsidRPr="003A01AA" w:rsidTr="00EC62CE">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 Мороз,</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загадок о зиме.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Мороз».</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Повторение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4. Помощь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«Пришла коляда –</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заклички «Ты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организации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отворяй ворота».</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 Мороз,</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Новогоднего</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 о</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рождественских</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4.</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праздниках и</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драматизация по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колядовании.</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сказке «Лиса и рак».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5.П/и «Два Мороза».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колядки.</w:t>
            </w:r>
          </w:p>
        </w:tc>
        <w:tc>
          <w:tcPr>
            <w:tcW w:w="30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0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«Хороший город</w:t>
            </w:r>
          </w:p>
        </w:tc>
        <w:tc>
          <w:tcPr>
            <w:tcW w:w="300" w:type="dxa"/>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w:t>
            </w:r>
          </w:p>
        </w:tc>
        <w:tc>
          <w:tcPr>
            <w:tcW w:w="20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Развлечение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Городец». Рассказ о</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«Рождественские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подготовке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городе Городце и</w:t>
            </w:r>
          </w:p>
        </w:tc>
        <w:tc>
          <w:tcPr>
            <w:tcW w:w="238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святки».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городецкой росписи.</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2.</w:t>
            </w:r>
          </w:p>
        </w:tc>
        <w:tc>
          <w:tcPr>
            <w:tcW w:w="20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«Гуляй, да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«Рождественские</w:t>
            </w: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Пение частушек.</w:t>
            </w:r>
          </w:p>
        </w:tc>
        <w:tc>
          <w:tcPr>
            <w:tcW w:w="2380" w:type="dxa"/>
            <w:gridSpan w:val="2"/>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присматривайся».</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святки».</w:t>
            </w:r>
          </w:p>
        </w:tc>
      </w:tr>
    </w:tbl>
    <w:p w:rsidR="001D55B7" w:rsidRPr="003A01AA" w:rsidRDefault="001D55B7" w:rsidP="001D55B7">
      <w:pPr>
        <w:adjustRightInd w:val="0"/>
        <w:rPr>
          <w:sz w:val="24"/>
          <w:szCs w:val="24"/>
          <w:lang w:val="en-US"/>
        </w:rPr>
        <w:sectPr w:rsidR="001D55B7" w:rsidRPr="003A01AA">
          <w:pgSz w:w="11906" w:h="16838"/>
          <w:pgMar w:top="1112" w:right="720" w:bottom="439" w:left="1580" w:header="720" w:footer="720" w:gutter="0"/>
          <w:cols w:space="720" w:equalWidth="0">
            <w:col w:w="9600"/>
          </w:cols>
          <w:noEndnote/>
        </w:sectPr>
      </w:pPr>
    </w:p>
    <w:p w:rsidR="001D55B7" w:rsidRPr="003A01AA" w:rsidRDefault="001D55B7" w:rsidP="001D55B7">
      <w:pPr>
        <w:adjustRightInd w:val="0"/>
        <w:spacing w:line="309" w:lineRule="exact"/>
        <w:rPr>
          <w:sz w:val="24"/>
          <w:szCs w:val="24"/>
          <w:lang w:val="en-US"/>
        </w:rPr>
      </w:pPr>
    </w:p>
    <w:tbl>
      <w:tblPr>
        <w:tblW w:w="9600" w:type="dxa"/>
        <w:tblInd w:w="10" w:type="dxa"/>
        <w:tblLayout w:type="fixed"/>
        <w:tblCellMar>
          <w:left w:w="0" w:type="dxa"/>
          <w:right w:w="0" w:type="dxa"/>
        </w:tblCellMar>
        <w:tblLook w:val="0000" w:firstRow="0" w:lastRow="0" w:firstColumn="0" w:lastColumn="0" w:noHBand="0" w:noVBand="0"/>
      </w:tblPr>
      <w:tblGrid>
        <w:gridCol w:w="2420"/>
        <w:gridCol w:w="2400"/>
        <w:gridCol w:w="2380"/>
        <w:gridCol w:w="2400"/>
      </w:tblGrid>
      <w:tr w:rsidR="001D55B7" w:rsidRPr="003A01AA" w:rsidTr="00EC62CE">
        <w:trPr>
          <w:trHeight w:val="278"/>
        </w:trPr>
        <w:tc>
          <w:tcPr>
            <w:tcW w:w="2420" w:type="dxa"/>
            <w:tcBorders>
              <w:top w:val="single" w:sz="8" w:space="0" w:color="auto"/>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bookmarkStart w:id="30" w:name="page31"/>
            <w:bookmarkEnd w:id="30"/>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w:t>
            </w:r>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Изготовление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характерных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атрибутов к</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особенностях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развлечению.</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января.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Просмотр</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выставке детских</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мультфильма по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рисунков «Зимушка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Январь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сказки «Морозко».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хрустальная».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 «Лиса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обманщица».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Викторина по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сказкам.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Разыгрывание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сюжета сказки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«Лисичка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сестричка и серый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волк».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5. Дидактическая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игра «Составь узор».</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4"/>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3"/>
                <w:szCs w:val="23"/>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3"/>
                <w:szCs w:val="23"/>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73" w:lineRule="exact"/>
              <w:rPr>
                <w:sz w:val="24"/>
                <w:szCs w:val="24"/>
                <w:lang w:val="en-US"/>
              </w:rPr>
            </w:pPr>
            <w:r w:rsidRPr="003A01AA">
              <w:rPr>
                <w:sz w:val="24"/>
                <w:szCs w:val="24"/>
                <w:lang w:val="en-US"/>
              </w:rPr>
              <w:t>Составление узоров</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3"/>
                <w:szCs w:val="23"/>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 готовых форм по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городецкой росписи.</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63"/>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2" w:lineRule="exact"/>
              <w:rPr>
                <w:sz w:val="24"/>
                <w:szCs w:val="24"/>
                <w:lang w:val="en-US"/>
              </w:rPr>
            </w:pPr>
            <w:r w:rsidRPr="003A01AA">
              <w:rPr>
                <w:sz w:val="24"/>
                <w:szCs w:val="24"/>
                <w:lang w:val="en-US"/>
              </w:rPr>
              <w:t>1. «Гуляй, да</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2" w:lineRule="exact"/>
              <w:rPr>
                <w:sz w:val="24"/>
                <w:szCs w:val="24"/>
                <w:lang w:val="en-US"/>
              </w:rPr>
            </w:pPr>
            <w:r w:rsidRPr="003A01AA">
              <w:rPr>
                <w:sz w:val="24"/>
                <w:szCs w:val="24"/>
                <w:lang w:val="en-US"/>
              </w:rPr>
              <w:t>1. Сказка для Кузи.</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2" w:lineRule="exact"/>
              <w:rPr>
                <w:sz w:val="24"/>
                <w:szCs w:val="24"/>
                <w:lang w:val="en-US"/>
              </w:rPr>
            </w:pPr>
            <w:r w:rsidRPr="003A01AA">
              <w:rPr>
                <w:sz w:val="24"/>
                <w:szCs w:val="24"/>
                <w:lang w:val="en-US"/>
              </w:rPr>
              <w:t>1. Помощь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присматривайся».</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Самостоятельное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подготовке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рассказывание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характерных</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детьми сказок.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9"/>
                <w:sz w:val="24"/>
                <w:szCs w:val="24"/>
                <w:lang w:val="en-US"/>
              </w:rPr>
              <w:t>Февраль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особенностях</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Словесная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февраля. Чтение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«Аюшки».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физкультурном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сказки «Два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Письмо Нафане.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досуге «Папа и я –</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Составление детьми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спортивные друзья».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«Ой ты,</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письма Нафане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другу домовёнка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 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Кузи. Повторение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Масленице. Пение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обрядовых песен,</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обрядовых песен.</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посвящённых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4"/>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3"/>
                <w:szCs w:val="23"/>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3"/>
                <w:szCs w:val="23"/>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73" w:lineRule="exact"/>
              <w:rPr>
                <w:sz w:val="24"/>
                <w:szCs w:val="24"/>
                <w:lang w:val="en-US"/>
              </w:rPr>
            </w:pPr>
            <w:r w:rsidRPr="003A01AA">
              <w:rPr>
                <w:sz w:val="24"/>
                <w:szCs w:val="24"/>
                <w:lang w:val="en-US"/>
              </w:rPr>
              <w:t>3. Праздник «Ой ты,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3"/>
                <w:szCs w:val="23"/>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4.Физкультурный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досуг «Папа и я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спортивные друзья».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5. П/и «Горелки»</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63"/>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2" w:lineRule="exact"/>
              <w:rPr>
                <w:sz w:val="24"/>
                <w:szCs w:val="24"/>
                <w:lang w:val="en-US"/>
              </w:rPr>
            </w:pPr>
            <w:r w:rsidRPr="003A01AA">
              <w:rPr>
                <w:sz w:val="24"/>
                <w:szCs w:val="24"/>
                <w:lang w:val="en-US"/>
              </w:rPr>
              <w:t>1. «Нет милее</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2" w:lineRule="exact"/>
              <w:rPr>
                <w:sz w:val="24"/>
                <w:szCs w:val="24"/>
                <w:lang w:val="en-US"/>
              </w:rPr>
            </w:pPr>
            <w:r w:rsidRPr="003A01AA">
              <w:rPr>
                <w:sz w:val="24"/>
                <w:szCs w:val="24"/>
                <w:lang w:val="en-US"/>
              </w:rPr>
              <w:t>1. Изготовление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2" w:lineRule="exact"/>
              <w:rPr>
                <w:sz w:val="24"/>
                <w:szCs w:val="24"/>
                <w:lang w:val="en-US"/>
              </w:rPr>
            </w:pPr>
            <w:r w:rsidRPr="003A01AA">
              <w:rPr>
                <w:sz w:val="24"/>
                <w:szCs w:val="24"/>
                <w:lang w:val="en-US"/>
              </w:rPr>
              <w:t>1. Испечь печенье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дружка, чем родимая</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поделок в подарок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«Жаворонки»,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матушка». Беседа 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маме.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бублики.</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маме. Изготовление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Рисование «Весна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«За самоваром».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поделки в подарок</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красна»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Чаепитие по</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маме.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Повторение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русским народным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«Гуляй, да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заклички о весне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традициям.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присматривайся».</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«Жаворонки,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9"/>
                <w:sz w:val="24"/>
                <w:szCs w:val="24"/>
                <w:lang w:val="en-US"/>
              </w:rPr>
              <w:t>Март</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прилетели».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выставке детских</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характерных</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Праздник «8</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рисунков «Весна –</w:t>
            </w: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признаках весны.</w:t>
            </w: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Марта».</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красна».</w:t>
            </w:r>
          </w:p>
        </w:tc>
      </w:tr>
    </w:tbl>
    <w:p w:rsidR="001D55B7" w:rsidRPr="003A01AA" w:rsidRDefault="001D55B7" w:rsidP="001D55B7">
      <w:pPr>
        <w:adjustRightInd w:val="0"/>
        <w:rPr>
          <w:sz w:val="24"/>
          <w:szCs w:val="24"/>
          <w:lang w:val="en-US"/>
        </w:rPr>
        <w:sectPr w:rsidR="001D55B7" w:rsidRPr="003A01AA">
          <w:pgSz w:w="11906" w:h="16838"/>
          <w:pgMar w:top="1112" w:right="720" w:bottom="439" w:left="1580" w:header="720" w:footer="720" w:gutter="0"/>
          <w:cols w:space="720" w:equalWidth="0">
            <w:col w:w="9600"/>
          </w:cols>
          <w:noEndnote/>
        </w:sectPr>
      </w:pPr>
    </w:p>
    <w:p w:rsidR="001D55B7" w:rsidRPr="003A01AA" w:rsidRDefault="001D55B7" w:rsidP="001D55B7">
      <w:pPr>
        <w:adjustRightInd w:val="0"/>
        <w:spacing w:line="319" w:lineRule="exact"/>
        <w:rPr>
          <w:sz w:val="24"/>
          <w:szCs w:val="24"/>
          <w:lang w:val="en-US"/>
        </w:rPr>
      </w:pPr>
    </w:p>
    <w:tbl>
      <w:tblPr>
        <w:tblW w:w="9600" w:type="dxa"/>
        <w:tblInd w:w="10" w:type="dxa"/>
        <w:tblLayout w:type="fixed"/>
        <w:tblCellMar>
          <w:left w:w="0" w:type="dxa"/>
          <w:right w:w="0" w:type="dxa"/>
        </w:tblCellMar>
        <w:tblLook w:val="0000" w:firstRow="0" w:lastRow="0" w:firstColumn="0" w:lastColumn="0" w:noHBand="0" w:noVBand="0"/>
      </w:tblPr>
      <w:tblGrid>
        <w:gridCol w:w="2420"/>
        <w:gridCol w:w="2400"/>
        <w:gridCol w:w="2380"/>
        <w:gridCol w:w="2400"/>
      </w:tblGrid>
      <w:tr w:rsidR="001D55B7" w:rsidRPr="003A01AA" w:rsidTr="00EC62CE">
        <w:trPr>
          <w:trHeight w:val="278"/>
        </w:trPr>
        <w:tc>
          <w:tcPr>
            <w:tcW w:w="2420" w:type="dxa"/>
            <w:tcBorders>
              <w:top w:val="single" w:sz="8" w:space="0" w:color="auto"/>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bookmarkStart w:id="31" w:name="page33"/>
            <w:bookmarkEnd w:id="31"/>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w:t>
            </w:r>
          </w:p>
        </w:tc>
        <w:tc>
          <w:tcPr>
            <w:tcW w:w="238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 «Мудрёному и</w:t>
            </w:r>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заклички о весне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счастье к лицу».</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«Жаворонки,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Прослушивание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прилетите».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сказки «Семилетка».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Загадывание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5. С/р игра «Моя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семья».</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«Шутку шутить –</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«Небылица в</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людей насмешить».</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лицах,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развлечениях</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небывальщина».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«Небылица в лицах,</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потешным</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Развлечение 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небывальщина»,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фольклором.</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Красная горка.</w:t>
            </w:r>
          </w:p>
        </w:tc>
      </w:tr>
      <w:tr w:rsidR="001D55B7" w:rsidRPr="003A01AA" w:rsidTr="00EC62CE">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Составление детьми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народными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Выращивание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потешного рассказа.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небылицами.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семян цветов.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Загадывание загадок</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«Весна, весна,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Наглядная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 весенних явлениях.</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roofErr w:type="gramStart"/>
            <w:r w:rsidRPr="003A01AA">
              <w:rPr>
                <w:sz w:val="24"/>
                <w:szCs w:val="24"/>
                <w:lang w:val="en-US"/>
              </w:rPr>
              <w:t>поди</w:t>
            </w:r>
            <w:proofErr w:type="gramEnd"/>
            <w:r w:rsidRPr="003A01AA">
              <w:rPr>
                <w:sz w:val="24"/>
                <w:szCs w:val="24"/>
                <w:lang w:val="en-US"/>
              </w:rPr>
              <w:t xml:space="preserve"> сюда!». Пение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информация</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«Апрель ленивого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закличек о весне.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«Русский фольклор</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не любит,</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Словесное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весной».</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проворного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упражнение «Какие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голубит». Рассказ 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краски и для чего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Апрель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весенних полевых</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нужны весне».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работах.</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«Чудо – писанки».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Самостоятельный</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Рисование 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посев детьми семян.</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объёмной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форме(скорлупе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яйца). Знакомство 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искусством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миниатюры на яйце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(славянскими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писанками).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 Красная горка.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традициями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народных гуляний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4"/>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3"/>
                <w:szCs w:val="23"/>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3"/>
                <w:szCs w:val="23"/>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73" w:lineRule="exact"/>
              <w:rPr>
                <w:sz w:val="24"/>
                <w:szCs w:val="24"/>
                <w:lang w:val="en-US"/>
              </w:rPr>
            </w:pPr>
            <w:r w:rsidRPr="003A01AA">
              <w:rPr>
                <w:sz w:val="24"/>
                <w:szCs w:val="24"/>
                <w:lang w:val="en-US"/>
              </w:rPr>
              <w:t>на Пасхальной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3"/>
                <w:szCs w:val="23"/>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неделе. Словесные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игры. Пение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частушек.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5.Литературная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викторина по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русским народным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сказкам.</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EC62CE">
        <w:trPr>
          <w:trHeight w:val="263"/>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2" w:lineRule="exact"/>
              <w:rPr>
                <w:sz w:val="24"/>
                <w:szCs w:val="24"/>
                <w:lang w:val="en-US"/>
              </w:rPr>
            </w:pPr>
            <w:r w:rsidRPr="003A01AA">
              <w:rPr>
                <w:sz w:val="24"/>
                <w:szCs w:val="24"/>
                <w:lang w:val="en-US"/>
              </w:rPr>
              <w:t>1. «Победа в воздухе</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2" w:lineRule="exact"/>
              <w:rPr>
                <w:sz w:val="24"/>
                <w:szCs w:val="24"/>
                <w:lang w:val="en-US"/>
              </w:rPr>
            </w:pPr>
            <w:r w:rsidRPr="003A01AA">
              <w:rPr>
                <w:sz w:val="24"/>
                <w:szCs w:val="24"/>
                <w:lang w:val="en-US"/>
              </w:rPr>
              <w:t>1. Игра –</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2" w:lineRule="exact"/>
              <w:rPr>
                <w:sz w:val="24"/>
                <w:szCs w:val="24"/>
                <w:lang w:val="en-US"/>
              </w:rPr>
            </w:pPr>
            <w:r w:rsidRPr="003A01AA">
              <w:rPr>
                <w:sz w:val="24"/>
                <w:szCs w:val="24"/>
                <w:lang w:val="en-US"/>
              </w:rPr>
              <w:t>1. Участие в</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не вьётся, а руками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драматизация «Каша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физкультурном</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достаётся». Рассказ</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 топора».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досуге.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 войнах –</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«Весна красна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Помощь в посадке</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защитниках</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цветами».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цветочных клумб.</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Отечества. Чтение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Повторение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Фотовыставка</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сказки «Каша из</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закличек, песенок,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«Приобщение детей</w:t>
            </w:r>
          </w:p>
        </w:tc>
      </w:tr>
      <w:tr w:rsidR="001D55B7" w:rsidRPr="003A01AA" w:rsidTr="00EC62CE">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топора».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пословиц о весне.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 истокам русской</w:t>
            </w:r>
          </w:p>
        </w:tc>
      </w:tr>
      <w:tr w:rsidR="001D55B7" w:rsidRPr="003A01AA" w:rsidTr="00EC62CE">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«А за ним такая</w:t>
            </w: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Отгадывание</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народной</w:t>
            </w:r>
          </w:p>
        </w:tc>
      </w:tr>
    </w:tbl>
    <w:p w:rsidR="001D55B7" w:rsidRPr="003A01AA" w:rsidRDefault="001D55B7" w:rsidP="001D55B7">
      <w:pPr>
        <w:adjustRightInd w:val="0"/>
        <w:rPr>
          <w:sz w:val="24"/>
          <w:szCs w:val="24"/>
          <w:lang w:val="en-US"/>
        </w:rPr>
        <w:sectPr w:rsidR="001D55B7" w:rsidRPr="003A01AA">
          <w:pgSz w:w="11906" w:h="16838"/>
          <w:pgMar w:top="1112" w:right="720" w:bottom="439" w:left="1580" w:header="720" w:footer="720" w:gutter="0"/>
          <w:cols w:space="720" w:equalWidth="0">
            <w:col w:w="9600"/>
          </w:cols>
          <w:noEndnote/>
        </w:sectPr>
      </w:pPr>
    </w:p>
    <w:p w:rsidR="001D55B7" w:rsidRPr="003A01AA" w:rsidRDefault="001D55B7" w:rsidP="001D55B7">
      <w:pPr>
        <w:adjustRightInd w:val="0"/>
        <w:rPr>
          <w:sz w:val="24"/>
          <w:szCs w:val="24"/>
          <w:lang w:val="en-US"/>
        </w:rPr>
        <w:sectPr w:rsidR="001D55B7" w:rsidRPr="003A01AA">
          <w:type w:val="continuous"/>
          <w:pgSz w:w="11906" w:h="16838"/>
          <w:pgMar w:top="1112" w:right="5400" w:bottom="439" w:left="6260" w:header="720" w:footer="720" w:gutter="0"/>
          <w:cols w:space="720" w:equalWidth="0">
            <w:col w:w="24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440"/>
        <w:gridCol w:w="2380"/>
        <w:gridCol w:w="2380"/>
        <w:gridCol w:w="60"/>
        <w:gridCol w:w="180"/>
        <w:gridCol w:w="2160"/>
        <w:gridCol w:w="240"/>
      </w:tblGrid>
      <w:tr w:rsidR="001D55B7" w:rsidRPr="003A01AA" w:rsidTr="005F6EE9">
        <w:trPr>
          <w:trHeight w:val="278"/>
        </w:trPr>
        <w:tc>
          <w:tcPr>
            <w:tcW w:w="2440" w:type="dxa"/>
            <w:tcBorders>
              <w:top w:val="single" w:sz="8" w:space="0" w:color="auto"/>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bookmarkStart w:id="32" w:name="page35"/>
            <w:bookmarkEnd w:id="32"/>
            <w:r w:rsidRPr="003A01AA">
              <w:rPr>
                <w:sz w:val="24"/>
                <w:szCs w:val="24"/>
                <w:lang w:val="en-US"/>
              </w:rPr>
              <w:t>Май</w:t>
            </w:r>
          </w:p>
        </w:tc>
        <w:tc>
          <w:tcPr>
            <w:tcW w:w="238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гладь – ни</w:t>
            </w:r>
          </w:p>
        </w:tc>
        <w:tc>
          <w:tcPr>
            <w:tcW w:w="238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загадок.</w:t>
            </w:r>
          </w:p>
        </w:tc>
        <w:tc>
          <w:tcPr>
            <w:tcW w:w="60" w:type="dxa"/>
            <w:tcBorders>
              <w:top w:val="single" w:sz="8" w:space="0" w:color="auto"/>
              <w:left w:val="nil"/>
              <w:bottom w:val="nil"/>
              <w:right w:val="nil"/>
            </w:tcBorders>
            <w:vAlign w:val="bottom"/>
          </w:tcPr>
          <w:p w:rsidR="001D55B7" w:rsidRPr="003A01AA" w:rsidRDefault="001D55B7" w:rsidP="005F6EE9">
            <w:pPr>
              <w:adjustRightInd w:val="0"/>
              <w:rPr>
                <w:sz w:val="24"/>
                <w:szCs w:val="24"/>
                <w:lang w:val="en-US"/>
              </w:rPr>
            </w:pPr>
          </w:p>
        </w:tc>
        <w:tc>
          <w:tcPr>
            <w:tcW w:w="2340" w:type="dxa"/>
            <w:gridSpan w:val="2"/>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культуры».</w:t>
            </w: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морщинки не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Кукольный театр</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видать». Знакомство</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 сказке Н.</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детей с различными</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Павловой «Под</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способами глажения</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кустом».</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белья. Загадывание</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 Коллективная</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загадок о предметах</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аппликация из</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обихода.</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лоскутков «Русская</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изба».</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5. Прощание с</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«избой». Словесные</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народные игры.</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Рассказывание</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7"/>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докучных сказок.</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Пение частушек.</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6. Физкультурный</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досуг на основе</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русских народных</w:t>
            </w:r>
          </w:p>
        </w:tc>
        <w:tc>
          <w:tcPr>
            <w:tcW w:w="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80"/>
        </w:trPr>
        <w:tc>
          <w:tcPr>
            <w:tcW w:w="244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spacing w:line="273" w:lineRule="exact"/>
              <w:rPr>
                <w:sz w:val="24"/>
                <w:szCs w:val="24"/>
                <w:lang w:val="en-US"/>
              </w:rPr>
            </w:pPr>
            <w:r w:rsidRPr="003A01AA">
              <w:rPr>
                <w:sz w:val="24"/>
                <w:szCs w:val="24"/>
                <w:lang w:val="en-US"/>
              </w:rPr>
              <w:t>игр.</w:t>
            </w:r>
          </w:p>
        </w:tc>
        <w:tc>
          <w:tcPr>
            <w:tcW w:w="6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910"/>
        </w:trPr>
        <w:tc>
          <w:tcPr>
            <w:tcW w:w="244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4820" w:type="dxa"/>
            <w:gridSpan w:val="3"/>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b/>
                <w:bCs/>
                <w:sz w:val="24"/>
                <w:szCs w:val="24"/>
                <w:lang w:val="en-US"/>
              </w:rPr>
              <w:t>Подготовительная к школе группа</w:t>
            </w:r>
          </w:p>
        </w:tc>
        <w:tc>
          <w:tcPr>
            <w:tcW w:w="18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81"/>
        </w:trPr>
        <w:tc>
          <w:tcPr>
            <w:tcW w:w="244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440" w:type="dxa"/>
            <w:gridSpan w:val="2"/>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18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r>
      <w:tr w:rsidR="001D55B7" w:rsidRPr="003A01AA" w:rsidTr="005F6EE9">
        <w:trPr>
          <w:trHeight w:val="260"/>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b/>
                <w:bCs/>
                <w:sz w:val="24"/>
                <w:szCs w:val="24"/>
                <w:lang w:val="en-US"/>
              </w:rPr>
              <w:t>Месяц</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b/>
                <w:bCs/>
                <w:sz w:val="24"/>
                <w:szCs w:val="24"/>
                <w:lang w:val="en-US"/>
              </w:rPr>
              <w:t>НОД</w:t>
            </w:r>
          </w:p>
        </w:tc>
        <w:tc>
          <w:tcPr>
            <w:tcW w:w="2440" w:type="dxa"/>
            <w:gridSpan w:val="2"/>
            <w:tcBorders>
              <w:top w:val="nil"/>
              <w:left w:val="nil"/>
              <w:bottom w:val="nil"/>
              <w:right w:val="nil"/>
            </w:tcBorders>
            <w:vAlign w:val="bottom"/>
          </w:tcPr>
          <w:p w:rsidR="001D55B7" w:rsidRPr="003A01AA" w:rsidRDefault="001D55B7" w:rsidP="005F6EE9">
            <w:pPr>
              <w:adjustRightInd w:val="0"/>
              <w:spacing w:line="260" w:lineRule="exact"/>
              <w:jc w:val="center"/>
              <w:rPr>
                <w:sz w:val="24"/>
                <w:szCs w:val="24"/>
                <w:lang w:val="en-US"/>
              </w:rPr>
            </w:pPr>
            <w:r w:rsidRPr="003A01AA">
              <w:rPr>
                <w:b/>
                <w:bCs/>
                <w:sz w:val="24"/>
                <w:szCs w:val="24"/>
                <w:lang w:val="en-US"/>
              </w:rPr>
              <w:t>Самостоятельная</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spacing w:line="260" w:lineRule="exact"/>
              <w:ind w:right="20"/>
              <w:jc w:val="center"/>
              <w:rPr>
                <w:sz w:val="24"/>
                <w:szCs w:val="24"/>
                <w:lang w:val="en-US"/>
              </w:rPr>
            </w:pPr>
            <w:r w:rsidRPr="003A01AA">
              <w:rPr>
                <w:b/>
                <w:bCs/>
                <w:sz w:val="24"/>
                <w:szCs w:val="24"/>
                <w:lang w:val="en-US"/>
              </w:rPr>
              <w:t>Взаимодействие с</w:t>
            </w:r>
          </w:p>
        </w:tc>
      </w:tr>
      <w:tr w:rsidR="001D55B7" w:rsidRPr="003A01AA" w:rsidTr="005F6EE9">
        <w:trPr>
          <w:trHeight w:val="279"/>
        </w:trPr>
        <w:tc>
          <w:tcPr>
            <w:tcW w:w="244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40" w:type="dxa"/>
            <w:gridSpan w:val="2"/>
            <w:tcBorders>
              <w:top w:val="nil"/>
              <w:left w:val="nil"/>
              <w:bottom w:val="single" w:sz="8" w:space="0" w:color="auto"/>
              <w:right w:val="nil"/>
            </w:tcBorders>
            <w:vAlign w:val="bottom"/>
          </w:tcPr>
          <w:p w:rsidR="001D55B7" w:rsidRPr="003A01AA" w:rsidRDefault="001D55B7" w:rsidP="005F6EE9">
            <w:pPr>
              <w:adjustRightInd w:val="0"/>
              <w:jc w:val="center"/>
              <w:rPr>
                <w:sz w:val="24"/>
                <w:szCs w:val="24"/>
                <w:lang w:val="en-US"/>
              </w:rPr>
            </w:pPr>
            <w:r w:rsidRPr="003A01AA">
              <w:rPr>
                <w:b/>
                <w:bCs/>
                <w:sz w:val="24"/>
                <w:szCs w:val="24"/>
                <w:lang w:val="en-US"/>
              </w:rPr>
              <w:t>деятельность</w:t>
            </w:r>
          </w:p>
        </w:tc>
        <w:tc>
          <w:tcPr>
            <w:tcW w:w="1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single" w:sz="8" w:space="0" w:color="auto"/>
              <w:right w:val="single" w:sz="8" w:space="0" w:color="auto"/>
            </w:tcBorders>
            <w:vAlign w:val="bottom"/>
          </w:tcPr>
          <w:p w:rsidR="001D55B7" w:rsidRPr="003A01AA" w:rsidRDefault="001D55B7" w:rsidP="005F6EE9">
            <w:pPr>
              <w:adjustRightInd w:val="0"/>
              <w:ind w:right="20"/>
              <w:jc w:val="center"/>
              <w:rPr>
                <w:sz w:val="24"/>
                <w:szCs w:val="24"/>
                <w:lang w:val="en-US"/>
              </w:rPr>
            </w:pPr>
            <w:r w:rsidRPr="003A01AA">
              <w:rPr>
                <w:b/>
                <w:bCs/>
                <w:w w:val="99"/>
                <w:sz w:val="24"/>
                <w:szCs w:val="24"/>
                <w:lang w:val="en-US"/>
              </w:rPr>
              <w:t>родителями</w:t>
            </w:r>
          </w:p>
        </w:tc>
      </w:tr>
      <w:tr w:rsidR="001D55B7" w:rsidRPr="003A01AA" w:rsidTr="005F6EE9">
        <w:trPr>
          <w:trHeight w:val="259"/>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«Восенушка –</w:t>
            </w:r>
          </w:p>
        </w:tc>
        <w:tc>
          <w:tcPr>
            <w:tcW w:w="2440" w:type="dxa"/>
            <w:gridSpan w:val="2"/>
            <w:tcBorders>
              <w:top w:val="nil"/>
              <w:left w:val="nil"/>
              <w:bottom w:val="nil"/>
              <w:right w:val="nil"/>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Повторение примет</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Сбор урожая на</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осень – сноп</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осени и заклички</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огородах, ягод в</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последний косим».</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«Восенушка – осень».</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лесу.</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 первом</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2. «К худой голове</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Заготовка</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осеннем месяце, его</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своего ума не</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природного</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особенностях и</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приставишь». Беседа</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материала для</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приметах.</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rPr>
            </w:pPr>
            <w:r w:rsidRPr="003A01AA">
              <w:rPr>
                <w:sz w:val="24"/>
                <w:szCs w:val="24"/>
              </w:rPr>
              <w:t>об уме и о глупости.</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поделок и семян для</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Повторение</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со сказкой</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подкормки птиц</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9"/>
                <w:sz w:val="24"/>
                <w:szCs w:val="24"/>
                <w:lang w:val="en-US"/>
              </w:rPr>
              <w:t>Сентябрь</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заклички</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«Про Филю».</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зимой.</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«Восенушка –</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Словесная игра «Филя</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Участие в</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осень».</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и Уля».</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выставке «Самая</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«Хлеб – всему</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3. «Град на усть Оки».</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интересная поделка</w:t>
            </w:r>
          </w:p>
        </w:tc>
      </w:tr>
      <w:tr w:rsidR="001D55B7" w:rsidRPr="003A01AA" w:rsidTr="005F6EE9">
        <w:trPr>
          <w:trHeight w:val="277"/>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голова». Беседа о</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Рассказ о Нижнем</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 овощей».</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старинных способов</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Новгороде.</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4.Наглядная</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уборки хлеба.</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Прослушивание</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информация</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русских народных</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«Русский фольклор</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жерновами и их</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песен (в грамзаписи).</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осенью для развития</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использованием.</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4. Повторение</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детей 6-7 лет».</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пословиц и поговорок</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о хлебе.</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5. «Снедь Московская:</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хлебы». Рисование</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160" w:type="dxa"/>
            <w:tcBorders>
              <w:top w:val="nil"/>
              <w:left w:val="nil"/>
              <w:bottom w:val="nil"/>
              <w:right w:val="nil"/>
            </w:tcBorders>
            <w:vAlign w:val="bottom"/>
          </w:tcPr>
          <w:p w:rsidR="001D55B7" w:rsidRPr="003A01AA" w:rsidRDefault="001D55B7" w:rsidP="005F6EE9">
            <w:pPr>
              <w:adjustRightInd w:val="0"/>
              <w:rPr>
                <w:sz w:val="24"/>
                <w:szCs w:val="24"/>
                <w:lang w:val="en-US"/>
              </w:rPr>
            </w:pPr>
          </w:p>
        </w:tc>
        <w:tc>
          <w:tcPr>
            <w:tcW w:w="2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1"/>
        </w:trPr>
        <w:tc>
          <w:tcPr>
            <w:tcW w:w="244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40" w:type="dxa"/>
            <w:gridSpan w:val="2"/>
            <w:tcBorders>
              <w:top w:val="nil"/>
              <w:left w:val="nil"/>
              <w:bottom w:val="single" w:sz="8" w:space="0" w:color="auto"/>
              <w:right w:val="nil"/>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натюрморта.</w:t>
            </w:r>
          </w:p>
        </w:tc>
        <w:tc>
          <w:tcPr>
            <w:tcW w:w="1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16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61"/>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«Октябрь – грязик</w:t>
            </w:r>
          </w:p>
        </w:tc>
        <w:tc>
          <w:tcPr>
            <w:tcW w:w="2440" w:type="dxa"/>
            <w:gridSpan w:val="2"/>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Повторение</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Участие в</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 ни колеса, ни</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sz w:val="24"/>
                <w:szCs w:val="24"/>
                <w:lang w:val="en-US"/>
              </w:rPr>
              <w:t>пословиц об осени.</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конкурсе поделок</w:t>
            </w:r>
          </w:p>
        </w:tc>
      </w:tr>
      <w:tr w:rsidR="001D55B7" w:rsidRPr="003A01AA" w:rsidTr="005F6EE9">
        <w:trPr>
          <w:trHeight w:val="276"/>
        </w:trPr>
        <w:tc>
          <w:tcPr>
            <w:tcW w:w="244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полоза не любит».</w:t>
            </w:r>
          </w:p>
        </w:tc>
        <w:tc>
          <w:tcPr>
            <w:tcW w:w="2440" w:type="dxa"/>
            <w:gridSpan w:val="2"/>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2. «Злое истребление».</w:t>
            </w:r>
          </w:p>
        </w:tc>
        <w:tc>
          <w:tcPr>
            <w:tcW w:w="1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«Удивительное</w:t>
            </w:r>
          </w:p>
        </w:tc>
      </w:tr>
      <w:tr w:rsidR="001D55B7" w:rsidRPr="003A01AA" w:rsidTr="005F6EE9">
        <w:trPr>
          <w:trHeight w:val="284"/>
        </w:trPr>
        <w:tc>
          <w:tcPr>
            <w:tcW w:w="244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Беседа о</w:t>
            </w:r>
          </w:p>
        </w:tc>
        <w:tc>
          <w:tcPr>
            <w:tcW w:w="2440" w:type="dxa"/>
            <w:gridSpan w:val="2"/>
            <w:tcBorders>
              <w:top w:val="nil"/>
              <w:left w:val="nil"/>
              <w:bottom w:val="single" w:sz="8" w:space="0" w:color="auto"/>
              <w:right w:val="nil"/>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Рассказ о монголо–</w:t>
            </w:r>
          </w:p>
        </w:tc>
        <w:tc>
          <w:tcPr>
            <w:tcW w:w="1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gridSpan w:val="2"/>
            <w:tcBorders>
              <w:top w:val="nil"/>
              <w:left w:val="nil"/>
              <w:bottom w:val="single" w:sz="8" w:space="0" w:color="auto"/>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рядом».</w:t>
            </w:r>
          </w:p>
        </w:tc>
      </w:tr>
    </w:tbl>
    <w:p w:rsidR="001D55B7" w:rsidRPr="003A01AA" w:rsidRDefault="001D55B7" w:rsidP="001D55B7">
      <w:pPr>
        <w:adjustRightInd w:val="0"/>
        <w:rPr>
          <w:sz w:val="24"/>
          <w:szCs w:val="24"/>
          <w:lang w:val="en-US"/>
        </w:rPr>
        <w:sectPr w:rsidR="001D55B7" w:rsidRPr="003A01AA">
          <w:pgSz w:w="11906" w:h="16838"/>
          <w:pgMar w:top="1112" w:right="500" w:bottom="439" w:left="1580" w:header="720" w:footer="720" w:gutter="0"/>
          <w:cols w:space="720" w:equalWidth="0">
            <w:col w:w="9820"/>
          </w:cols>
          <w:noEndnote/>
        </w:sectPr>
      </w:pPr>
      <w:r w:rsidRPr="003A01AA">
        <w:rPr>
          <w:rFonts w:ascii="Calibri" w:hAnsi="Calibri"/>
          <w:noProof/>
          <w:lang w:eastAsia="ru-RU"/>
        </w:rPr>
        <mc:AlternateContent>
          <mc:Choice Requires="wps">
            <w:drawing>
              <wp:anchor distT="0" distB="0" distL="114300" distR="114300" simplePos="0" relativeHeight="482196480" behindDoc="1" locked="0" layoutInCell="0" allowOverlap="1" wp14:anchorId="47FE0959" wp14:editId="77B96DD3">
                <wp:simplePos x="0" y="0"/>
                <wp:positionH relativeFrom="column">
                  <wp:posOffset>6230620</wp:posOffset>
                </wp:positionH>
                <wp:positionV relativeFrom="paragraph">
                  <wp:posOffset>-8890</wp:posOffset>
                </wp:positionV>
                <wp:extent cx="12065" cy="12065"/>
                <wp:effectExtent l="0" t="0" r="0" b="0"/>
                <wp:wrapNone/>
                <wp:docPr id="10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3C4F08" id="Rectangle 14" o:spid="_x0000_s1026" style="position:absolute;margin-left:490.6pt;margin-top:-.7pt;width:.95pt;height:.95pt;z-index:-211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GpcgIAAPs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" o:allowincell="f" fillcolor="black" stroked="f"/>
            </w:pict>
          </mc:Fallback>
        </mc:AlternateContent>
      </w:r>
    </w:p>
    <w:p w:rsidR="001D55B7" w:rsidRPr="003A01AA" w:rsidRDefault="001D55B7" w:rsidP="001D55B7">
      <w:pPr>
        <w:adjustRightInd w:val="0"/>
        <w:rPr>
          <w:sz w:val="24"/>
          <w:szCs w:val="24"/>
          <w:lang w:val="en-US"/>
        </w:rPr>
        <w:sectPr w:rsidR="001D55B7" w:rsidRPr="003A01AA">
          <w:type w:val="continuous"/>
          <w:pgSz w:w="11906" w:h="16838"/>
          <w:pgMar w:top="1112" w:right="5400" w:bottom="439" w:left="6260" w:header="720" w:footer="720" w:gutter="0"/>
          <w:cols w:space="720" w:equalWidth="0">
            <w:col w:w="24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420"/>
        <w:gridCol w:w="2380"/>
        <w:gridCol w:w="300"/>
        <w:gridCol w:w="2340"/>
        <w:gridCol w:w="2400"/>
      </w:tblGrid>
      <w:tr w:rsidR="001D55B7" w:rsidRPr="003A01AA" w:rsidTr="005F6EE9">
        <w:trPr>
          <w:trHeight w:val="278"/>
        </w:trPr>
        <w:tc>
          <w:tcPr>
            <w:tcW w:w="2420" w:type="dxa"/>
            <w:tcBorders>
              <w:top w:val="single" w:sz="8" w:space="0" w:color="auto"/>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bookmarkStart w:id="33" w:name="page37"/>
            <w:bookmarkEnd w:id="33"/>
          </w:p>
        </w:tc>
        <w:tc>
          <w:tcPr>
            <w:tcW w:w="238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характерных</w:t>
            </w:r>
          </w:p>
        </w:tc>
        <w:tc>
          <w:tcPr>
            <w:tcW w:w="2640" w:type="dxa"/>
            <w:gridSpan w:val="2"/>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татарском нашествии и</w:t>
            </w:r>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Консультация</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приметах октября.</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предания о граде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«Приобретение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 о народном</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Китеже. Знакомство со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детьми культурного</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празднике Покрове.</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старинным оружием.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богатства русского</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Октябрь</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«Камень град».</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3.</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«Золотая осень».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Рисование природы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«Бабушкин</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легендами о</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Сахалина.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сундук».</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строительстве</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4.</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П/и «Совушка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Пополнение русской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Нижегородского</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сова».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«избы» старинными</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кремля –</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5.</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«Удивительное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вещами.</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пограничной</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рядом». Конкурс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крепости</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поделок из природного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Московского</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материала.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2"/>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государства.</w:t>
            </w:r>
          </w:p>
        </w:tc>
        <w:tc>
          <w:tcPr>
            <w:tcW w:w="30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3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Синичкин день.</w:t>
            </w:r>
          </w:p>
        </w:tc>
        <w:tc>
          <w:tcPr>
            <w:tcW w:w="300" w:type="dxa"/>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w w:val="99"/>
                <w:sz w:val="24"/>
                <w:szCs w:val="24"/>
                <w:lang w:val="en-US"/>
              </w:rPr>
              <w:t>1.</w:t>
            </w:r>
          </w:p>
        </w:tc>
        <w:tc>
          <w:tcPr>
            <w:tcW w:w="234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«Чудо – чудное,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Заключительная</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диво – дивное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развлечении</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об осени.</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Золотая Хохлома».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«Рябинник».</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 о</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Рисование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Участие в игре-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праздниках</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декоративной посуды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викторине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Синичкин день и</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 мотивам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«Восенушка- осень».</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Ноябрь</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Кузьминки.</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хохломской росписи.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«Где живёт перо</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2.</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«Большой урожай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Жар-птицы?».</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рябины – морозная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детей с</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зима». Пословицы 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хохломской</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народные приметы 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росписью и её</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рябине.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традициями</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3.</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(«кудрина»,</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«Рябинник».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«травка»).</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4.</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П/и «Жмурки».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5.</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Игра – викторина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«Восенушка – осень»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(пословицы,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поговорки, загадки,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заклички, песни,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народные приметы).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4"/>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30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3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58"/>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«Зима – не лето,- в</w:t>
            </w:r>
          </w:p>
        </w:tc>
        <w:tc>
          <w:tcPr>
            <w:tcW w:w="300" w:type="dxa"/>
            <w:tcBorders>
              <w:top w:val="nil"/>
              <w:left w:val="nil"/>
              <w:bottom w:val="nil"/>
              <w:right w:val="nil"/>
            </w:tcBorders>
            <w:vAlign w:val="bottom"/>
          </w:tcPr>
          <w:p w:rsidR="001D55B7" w:rsidRPr="003A01AA" w:rsidRDefault="001D55B7" w:rsidP="005F6EE9">
            <w:pPr>
              <w:adjustRightInd w:val="0"/>
              <w:spacing w:line="258" w:lineRule="exact"/>
              <w:rPr>
                <w:sz w:val="24"/>
                <w:szCs w:val="24"/>
                <w:lang w:val="en-US"/>
              </w:rPr>
            </w:pPr>
            <w:r w:rsidRPr="003A01AA">
              <w:rPr>
                <w:w w:val="99"/>
                <w:sz w:val="24"/>
                <w:szCs w:val="24"/>
                <w:lang w:val="en-US"/>
              </w:rPr>
              <w:t>1.</w:t>
            </w:r>
          </w:p>
        </w:tc>
        <w:tc>
          <w:tcPr>
            <w:tcW w:w="234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«Светит, да не</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1.Участие в</w:t>
            </w:r>
          </w:p>
        </w:tc>
      </w:tr>
      <w:tr w:rsidR="001D55B7" w:rsidRPr="003A01AA" w:rsidTr="005F6EE9">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шубу одета». Беседа</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греет». Беседа 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конкурсе детских</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о характерных</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разных источниках</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поделок</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особенностях зимы.</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освещения. Показ</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«Мастерская Деда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Использование</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теневого театра.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9"/>
                <w:sz w:val="24"/>
                <w:szCs w:val="24"/>
                <w:lang w:val="en-US"/>
              </w:rPr>
              <w:t>Декабрь</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русской народной</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2.</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«Пришёл мороз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2.Помощзь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песенки «Как на</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береги ухо и нос».</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организации</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тоненький ледок».</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Просмотр</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 Нового</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Снегурочка –</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мультфильма по сказке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года.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внучка Деда Мороза.</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В.Ф. Одоевского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3.Наглядная</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Чтение сказки</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 Иванович».</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информация</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«Снегурочка».</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Загадывание загадок 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«Русский фольклор</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Прослушивание</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зимой»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фрагментов оперы</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3.</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Повторение песенки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 Римского –</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«Как на тоненький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Корсакова</w:t>
            </w:r>
          </w:p>
        </w:tc>
        <w:tc>
          <w:tcPr>
            <w:tcW w:w="2640" w:type="dxa"/>
            <w:gridSpan w:val="2"/>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ледок».</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bl>
    <w:p w:rsidR="001D55B7" w:rsidRPr="003A01AA" w:rsidRDefault="001D55B7" w:rsidP="001D55B7">
      <w:pPr>
        <w:adjustRightInd w:val="0"/>
        <w:rPr>
          <w:sz w:val="24"/>
          <w:szCs w:val="24"/>
          <w:lang w:val="en-US"/>
        </w:rPr>
        <w:sectPr w:rsidR="001D55B7" w:rsidRPr="003A01AA">
          <w:pgSz w:w="11906" w:h="16838"/>
          <w:pgMar w:top="1112" w:right="500" w:bottom="439" w:left="1580" w:header="720" w:footer="720" w:gutter="0"/>
          <w:cols w:space="720" w:equalWidth="0">
            <w:col w:w="9820"/>
          </w:cols>
          <w:noEndnote/>
        </w:sectPr>
      </w:pPr>
    </w:p>
    <w:p w:rsidR="001D55B7" w:rsidRPr="003A01AA" w:rsidRDefault="001D55B7" w:rsidP="001D55B7">
      <w:pPr>
        <w:adjustRightInd w:val="0"/>
        <w:rPr>
          <w:sz w:val="24"/>
          <w:szCs w:val="24"/>
          <w:lang w:val="en-US"/>
        </w:rPr>
        <w:sectPr w:rsidR="001D55B7" w:rsidRPr="003A01AA">
          <w:type w:val="continuous"/>
          <w:pgSz w:w="11906" w:h="16838"/>
          <w:pgMar w:top="1112" w:right="5400" w:bottom="439" w:left="6260" w:header="720" w:footer="720" w:gutter="0"/>
          <w:cols w:space="720" w:equalWidth="0">
            <w:col w:w="24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420"/>
        <w:gridCol w:w="2380"/>
        <w:gridCol w:w="300"/>
        <w:gridCol w:w="2340"/>
        <w:gridCol w:w="2400"/>
      </w:tblGrid>
      <w:tr w:rsidR="001D55B7" w:rsidRPr="003A01AA" w:rsidTr="005F6EE9">
        <w:trPr>
          <w:trHeight w:val="278"/>
        </w:trPr>
        <w:tc>
          <w:tcPr>
            <w:tcW w:w="2420" w:type="dxa"/>
            <w:tcBorders>
              <w:top w:val="single" w:sz="8" w:space="0" w:color="auto"/>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bookmarkStart w:id="34" w:name="page39"/>
            <w:bookmarkEnd w:id="34"/>
          </w:p>
        </w:tc>
        <w:tc>
          <w:tcPr>
            <w:tcW w:w="238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«Снегурочка» (в</w:t>
            </w:r>
          </w:p>
        </w:tc>
        <w:tc>
          <w:tcPr>
            <w:tcW w:w="300" w:type="dxa"/>
            <w:tcBorders>
              <w:top w:val="single" w:sz="8" w:space="0" w:color="auto"/>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4.</w:t>
            </w:r>
          </w:p>
        </w:tc>
        <w:tc>
          <w:tcPr>
            <w:tcW w:w="234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«Мастерская Деда</w:t>
            </w:r>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грамзаписи).</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Мороза». Ручной труд:</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новогодние поделки.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5.</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П/и «Два Мороза».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6"/>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300" w:type="dxa"/>
            <w:tcBorders>
              <w:top w:val="nil"/>
              <w:left w:val="nil"/>
              <w:bottom w:val="single" w:sz="8" w:space="0" w:color="auto"/>
              <w:right w:val="nil"/>
            </w:tcBorders>
            <w:vAlign w:val="bottom"/>
          </w:tcPr>
          <w:p w:rsidR="001D55B7" w:rsidRPr="003A01AA" w:rsidRDefault="001D55B7" w:rsidP="005F6EE9">
            <w:pPr>
              <w:adjustRightInd w:val="0"/>
              <w:rPr>
                <w:sz w:val="24"/>
                <w:szCs w:val="24"/>
                <w:lang w:val="en-US"/>
              </w:rPr>
            </w:pPr>
          </w:p>
        </w:tc>
        <w:tc>
          <w:tcPr>
            <w:tcW w:w="23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532"/>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1. «Пришла Коляда</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1.</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«Пришла Коляда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1. Подготовка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накануне</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накануне Рождества».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атрибутов к</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Рождества». Беседа</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праздникам.</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 рождественских</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2.</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Зимний спортивный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праздниках,</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развлечении</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святочных гаданиях.</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3.</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«Морозные узоры».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«Пришла Коляда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Январь</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Пение песенок.</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Рисование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накануне</w:t>
            </w:r>
          </w:p>
        </w:tc>
      </w:tr>
      <w:tr w:rsidR="001D55B7" w:rsidRPr="003A01AA" w:rsidTr="005F6EE9">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«Зимние узоры».</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декоративное по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Рождества».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мотивам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творчеством</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кружевоплетения.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спортивном</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вологодских</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4.</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«Дело мастера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кружевниц.</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боится». Чтение сказки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«Семь Симеонов».</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Дидактическая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«Кому что нужно для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работы»..Повторение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пословиц о труде 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мастерстве.</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«Гжель</w:t>
            </w:r>
          </w:p>
        </w:tc>
        <w:tc>
          <w:tcPr>
            <w:tcW w:w="300" w:type="dxa"/>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w w:val="99"/>
                <w:sz w:val="24"/>
                <w:szCs w:val="24"/>
                <w:lang w:val="en-US"/>
              </w:rPr>
              <w:t>1.</w:t>
            </w:r>
          </w:p>
        </w:tc>
        <w:tc>
          <w:tcPr>
            <w:tcW w:w="234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«Гжель прекрасная».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прекрасная».</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Самостоятельное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физкультурном</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Знакомство с</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рисование детьми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досуге.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гжельским</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гжельских узоров.</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художественным</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2.</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Физкультурный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подготовке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9"/>
                <w:sz w:val="24"/>
                <w:szCs w:val="24"/>
                <w:lang w:val="en-US"/>
              </w:rPr>
              <w:t>Февраль</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промыслом.</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досуг «Папа и я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праздника «Ух ты,</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«На героя и слава</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спортивные друзья».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бежит». Рассказ о</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3.</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Фотовыставка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русских богатырях.</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Прасковейка,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«Приобщение детей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встречаем тебя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 истокам русской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roofErr w:type="gramStart"/>
            <w:r w:rsidRPr="003A01AA">
              <w:rPr>
                <w:sz w:val="24"/>
                <w:szCs w:val="24"/>
                <w:lang w:val="en-US"/>
              </w:rPr>
              <w:t>хорошенько</w:t>
            </w:r>
            <w:proofErr w:type="gramEnd"/>
            <w:r w:rsidRPr="003A01AA">
              <w:rPr>
                <w:sz w:val="24"/>
                <w:szCs w:val="24"/>
                <w:lang w:val="en-US"/>
              </w:rPr>
              <w:t>!». Беседа 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народной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Масленице. Пение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культуры».</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песен, частушек.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4.</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 «Ух ты,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640" w:type="dxa"/>
            <w:gridSpan w:val="2"/>
            <w:tcBorders>
              <w:top w:val="nil"/>
              <w:left w:val="nil"/>
              <w:bottom w:val="single" w:sz="8" w:space="0" w:color="auto"/>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Масленица!».</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1.«Сердце матери</w:t>
            </w:r>
          </w:p>
        </w:tc>
        <w:tc>
          <w:tcPr>
            <w:tcW w:w="300" w:type="dxa"/>
            <w:tcBorders>
              <w:top w:val="nil"/>
              <w:left w:val="nil"/>
              <w:bottom w:val="nil"/>
              <w:right w:val="nil"/>
            </w:tcBorders>
            <w:vAlign w:val="bottom"/>
          </w:tcPr>
          <w:p w:rsidR="001D55B7" w:rsidRPr="003A01AA" w:rsidRDefault="001D55B7" w:rsidP="005F6EE9">
            <w:pPr>
              <w:adjustRightInd w:val="0"/>
              <w:spacing w:line="260" w:lineRule="exact"/>
              <w:rPr>
                <w:sz w:val="24"/>
                <w:szCs w:val="24"/>
                <w:lang w:val="en-US"/>
              </w:rPr>
            </w:pPr>
            <w:r w:rsidRPr="003A01AA">
              <w:rPr>
                <w:w w:val="99"/>
                <w:sz w:val="24"/>
                <w:szCs w:val="24"/>
                <w:lang w:val="en-US"/>
              </w:rPr>
              <w:t>1.</w:t>
            </w:r>
          </w:p>
        </w:tc>
        <w:tc>
          <w:tcPr>
            <w:tcW w:w="234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Русская матрёшка.</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Заучивание с</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лучше солнца</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 о матрёшке.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детьми пословиц,</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греет». Этическая</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Разучивание частушек.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закличек, песен о</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 маме с</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2.</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Поэзия народного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весне.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включением</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костюма. Рассказ о</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Испечь пряники,</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народных пословиц</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народном костюме.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бублики.</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 поговорок.</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Прослушивание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«За самоваром».</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«Живёт в народе</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русских народных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Чаепитие по</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spacing w:line="275" w:lineRule="exact"/>
              <w:jc w:val="center"/>
              <w:rPr>
                <w:sz w:val="24"/>
                <w:szCs w:val="24"/>
                <w:lang w:val="en-US"/>
              </w:rPr>
            </w:pPr>
            <w:r w:rsidRPr="003A01AA">
              <w:rPr>
                <w:w w:val="99"/>
                <w:sz w:val="24"/>
                <w:szCs w:val="24"/>
                <w:lang w:val="en-US"/>
              </w:rPr>
              <w:t>Март</w:t>
            </w: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песня». Беседа о</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песен (в грамзаписи).</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русским народным</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русской народной</w:t>
            </w:r>
          </w:p>
        </w:tc>
        <w:tc>
          <w:tcPr>
            <w:tcW w:w="300" w:type="dxa"/>
            <w:tcBorders>
              <w:top w:val="nil"/>
              <w:left w:val="nil"/>
              <w:bottom w:val="nil"/>
              <w:right w:val="nil"/>
            </w:tcBorders>
            <w:vAlign w:val="bottom"/>
          </w:tcPr>
          <w:p w:rsidR="001D55B7" w:rsidRPr="003A01AA" w:rsidRDefault="001D55B7" w:rsidP="005F6EE9">
            <w:pPr>
              <w:adjustRightInd w:val="0"/>
              <w:rPr>
                <w:sz w:val="24"/>
                <w:szCs w:val="24"/>
                <w:lang w:val="en-US"/>
              </w:rPr>
            </w:pPr>
            <w:r w:rsidRPr="003A01AA">
              <w:rPr>
                <w:w w:val="99"/>
                <w:sz w:val="24"/>
                <w:szCs w:val="24"/>
                <w:lang w:val="en-US"/>
              </w:rPr>
              <w:t>3.</w:t>
            </w:r>
          </w:p>
        </w:tc>
        <w:tc>
          <w:tcPr>
            <w:tcW w:w="23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«Грач на горе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традициям.</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песне. Знакомство с</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весна на дворе». Беседа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пословицами и</w:t>
            </w:r>
          </w:p>
        </w:tc>
        <w:tc>
          <w:tcPr>
            <w:tcW w:w="2640" w:type="dxa"/>
            <w:gridSpan w:val="2"/>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 русских обычаях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4"/>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поговорками о</w:t>
            </w:r>
          </w:p>
        </w:tc>
        <w:tc>
          <w:tcPr>
            <w:tcW w:w="2640" w:type="dxa"/>
            <w:gridSpan w:val="2"/>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встречи весны. Пение</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bl>
    <w:p w:rsidR="001D55B7" w:rsidRPr="003A01AA" w:rsidRDefault="001D55B7" w:rsidP="001D55B7">
      <w:pPr>
        <w:adjustRightInd w:val="0"/>
        <w:rPr>
          <w:sz w:val="24"/>
          <w:szCs w:val="24"/>
          <w:lang w:val="en-US"/>
        </w:rPr>
        <w:sectPr w:rsidR="001D55B7" w:rsidRPr="003A01AA">
          <w:pgSz w:w="11906" w:h="16838"/>
          <w:pgMar w:top="1112" w:right="500" w:bottom="439" w:left="1580" w:header="720" w:footer="720" w:gutter="0"/>
          <w:cols w:space="720" w:equalWidth="0">
            <w:col w:w="9820"/>
          </w:cols>
          <w:noEndnote/>
        </w:sectPr>
      </w:pPr>
      <w:r w:rsidRPr="003A01AA">
        <w:rPr>
          <w:rFonts w:ascii="Calibri" w:hAnsi="Calibri"/>
          <w:noProof/>
          <w:lang w:eastAsia="ru-RU"/>
        </w:rPr>
        <mc:AlternateContent>
          <mc:Choice Requires="wps">
            <w:drawing>
              <wp:anchor distT="0" distB="0" distL="114300" distR="114300" simplePos="0" relativeHeight="482197504" behindDoc="1" locked="0" layoutInCell="0" allowOverlap="1" wp14:anchorId="1FB73755" wp14:editId="52D27F23">
                <wp:simplePos x="0" y="0"/>
                <wp:positionH relativeFrom="column">
                  <wp:posOffset>6230620</wp:posOffset>
                </wp:positionH>
                <wp:positionV relativeFrom="paragraph">
                  <wp:posOffset>-8890</wp:posOffset>
                </wp:positionV>
                <wp:extent cx="12065" cy="12065"/>
                <wp:effectExtent l="0" t="0" r="0" b="0"/>
                <wp:wrapNone/>
                <wp:docPr id="10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705804C" id="Rectangle 15" o:spid="_x0000_s1026" style="position:absolute;margin-left:490.6pt;margin-top:-.7pt;width:.95pt;height:.95pt;z-index:-211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yFcw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" o:allowincell="f" fillcolor="black" stroked="f"/>
            </w:pict>
          </mc:Fallback>
        </mc:AlternateContent>
      </w:r>
    </w:p>
    <w:p w:rsidR="001D55B7" w:rsidRPr="003A01AA" w:rsidRDefault="001D55B7" w:rsidP="001D55B7">
      <w:pPr>
        <w:adjustRightInd w:val="0"/>
        <w:rPr>
          <w:sz w:val="24"/>
          <w:szCs w:val="24"/>
          <w:lang w:val="en-US"/>
        </w:rPr>
        <w:sectPr w:rsidR="001D55B7" w:rsidRPr="003A01AA">
          <w:type w:val="continuous"/>
          <w:pgSz w:w="11906" w:h="16838"/>
          <w:pgMar w:top="1112" w:right="5400" w:bottom="439" w:left="6260" w:header="720" w:footer="720" w:gutter="0"/>
          <w:cols w:space="720" w:equalWidth="0">
            <w:col w:w="24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420"/>
        <w:gridCol w:w="2380"/>
        <w:gridCol w:w="2640"/>
        <w:gridCol w:w="2400"/>
      </w:tblGrid>
      <w:tr w:rsidR="001D55B7" w:rsidRPr="003A01AA" w:rsidTr="005F6EE9">
        <w:trPr>
          <w:trHeight w:val="278"/>
        </w:trPr>
        <w:tc>
          <w:tcPr>
            <w:tcW w:w="2420" w:type="dxa"/>
            <w:tcBorders>
              <w:top w:val="single" w:sz="8" w:space="0" w:color="auto"/>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bookmarkStart w:id="35" w:name="page41"/>
            <w:bookmarkEnd w:id="35"/>
          </w:p>
        </w:tc>
        <w:tc>
          <w:tcPr>
            <w:tcW w:w="238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песне. Разучивание</w:t>
            </w:r>
          </w:p>
        </w:tc>
        <w:tc>
          <w:tcPr>
            <w:tcW w:w="264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закличек о весне.</w:t>
            </w:r>
          </w:p>
        </w:tc>
        <w:tc>
          <w:tcPr>
            <w:tcW w:w="2400" w:type="dxa"/>
            <w:tcBorders>
              <w:top w:val="single" w:sz="8" w:space="0" w:color="auto"/>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русской народной</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 «Шутку шутить –</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песни «Ой, вставала</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людей насмешить».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я ранёшенько».</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 народном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юморе. Словесная игра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«Путаница».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1"/>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6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5. П/и «Горелки».</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61"/>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Красная горка.</w:t>
            </w:r>
          </w:p>
        </w:tc>
        <w:tc>
          <w:tcPr>
            <w:tcW w:w="264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«Шутку шутить –</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60" w:lineRule="exact"/>
              <w:rPr>
                <w:sz w:val="24"/>
                <w:szCs w:val="24"/>
                <w:lang w:val="en-US"/>
              </w:rPr>
            </w:pPr>
            <w:r w:rsidRPr="003A01AA">
              <w:rPr>
                <w:sz w:val="24"/>
                <w:szCs w:val="24"/>
                <w:lang w:val="en-US"/>
              </w:rPr>
              <w:t>1. 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Рассказ о Пасхе.</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людей насмешить».</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празднике «Пасха».</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Словесные</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Развлечение (докучные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Выращивание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народные игры</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сказки, скороговорки,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семян цветов.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«Садовник»,</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дразнилки, игры).</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Наглядная</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«Бирюльки».</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2.Повторение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информация</w:t>
            </w:r>
          </w:p>
        </w:tc>
      </w:tr>
      <w:tr w:rsidR="001D55B7" w:rsidRPr="003A01AA" w:rsidTr="005F6EE9">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sz w:val="24"/>
                <w:szCs w:val="24"/>
                <w:lang w:val="en-US"/>
              </w:rPr>
              <w:t>Апрель</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«Путешествие на</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словесных и народных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«Русский народный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златогривой чудо –</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игр «Садовник»,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фольклор весной».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тройке». Знакомство</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«Бирюльки».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детей с образом коня</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Прослушивание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 русском народном</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народных песен,</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декоративно –</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воспевающих русскую</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прикладном</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тройку (в грамзаписи).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творчестве</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 «Чудо – писанки».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(городецкая,</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Рисование на объёмной</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палехская,</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форме (скорлупе яиц).</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хохломская</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5. Праздник «Пасха».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роспись). Рассказ о</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6. Самостоятельная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мастерах Палеха.</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посадка и</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выращивание семян</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4"/>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6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цветов.</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58"/>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«Человек без</w:t>
            </w:r>
          </w:p>
        </w:tc>
        <w:tc>
          <w:tcPr>
            <w:tcW w:w="264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Просмотр</w:t>
            </w:r>
          </w:p>
        </w:tc>
        <w:tc>
          <w:tcPr>
            <w:tcW w:w="2400" w:type="dxa"/>
            <w:tcBorders>
              <w:top w:val="nil"/>
              <w:left w:val="nil"/>
              <w:bottom w:val="nil"/>
              <w:right w:val="single" w:sz="8" w:space="0" w:color="auto"/>
            </w:tcBorders>
            <w:vAlign w:val="bottom"/>
          </w:tcPr>
          <w:p w:rsidR="001D55B7" w:rsidRPr="003A01AA" w:rsidRDefault="001D55B7" w:rsidP="005F6EE9">
            <w:pPr>
              <w:adjustRightInd w:val="0"/>
              <w:spacing w:line="258" w:lineRule="exact"/>
              <w:rPr>
                <w:sz w:val="24"/>
                <w:szCs w:val="24"/>
                <w:lang w:val="en-US"/>
              </w:rPr>
            </w:pPr>
            <w:r w:rsidRPr="003A01AA">
              <w:rPr>
                <w:sz w:val="24"/>
                <w:szCs w:val="24"/>
                <w:lang w:val="en-US"/>
              </w:rPr>
              <w:t>1. Участие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Родины, что соловей</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диафильмов о героях</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литературной</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без песни».</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ВОВ.</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викторине.</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Заключительная</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Коллективное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Помощь в</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беседа о прошлом</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изготовление панно из</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оформлении</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родного края и</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лоскутков «Русская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цветочных клумб.</w:t>
            </w: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героях – земляках.</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кухня».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jc w:val="center"/>
              <w:rPr>
                <w:sz w:val="24"/>
                <w:szCs w:val="24"/>
                <w:lang w:val="en-US"/>
              </w:rPr>
            </w:pPr>
            <w:r w:rsidRPr="003A01AA">
              <w:rPr>
                <w:w w:val="98"/>
                <w:sz w:val="24"/>
                <w:szCs w:val="24"/>
                <w:lang w:val="en-US"/>
              </w:rPr>
              <w:t>Май</w:t>
            </w: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2. Прощание с</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3. Литературная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«избой».</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викторина по русским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7"/>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Заключительная</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народным сказкам.</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беседа о русской</w:t>
            </w:r>
          </w:p>
        </w:tc>
        <w:tc>
          <w:tcPr>
            <w:tcW w:w="2640" w:type="dxa"/>
            <w:tcBorders>
              <w:top w:val="nil"/>
              <w:left w:val="nil"/>
              <w:bottom w:val="nil"/>
              <w:right w:val="single" w:sz="8" w:space="0" w:color="auto"/>
            </w:tcBorders>
            <w:vAlign w:val="bottom"/>
          </w:tcPr>
          <w:p w:rsidR="001D55B7" w:rsidRPr="003A01AA" w:rsidRDefault="001D55B7" w:rsidP="005F6EE9">
            <w:pPr>
              <w:adjustRightInd w:val="0"/>
              <w:spacing w:line="275" w:lineRule="exact"/>
              <w:rPr>
                <w:sz w:val="24"/>
                <w:szCs w:val="24"/>
                <w:lang w:val="en-US"/>
              </w:rPr>
            </w:pPr>
            <w:r w:rsidRPr="003A01AA">
              <w:rPr>
                <w:sz w:val="24"/>
                <w:szCs w:val="24"/>
                <w:lang w:val="en-US"/>
              </w:rPr>
              <w:t>Игра – драматизация.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избе и национальной</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4. «Край родной, навек</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кухне.</w:t>
            </w: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любимый». Экскурсия</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в лес. Русские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подвижные игры на</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открытом воздухе.</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76"/>
        </w:trPr>
        <w:tc>
          <w:tcPr>
            <w:tcW w:w="2420" w:type="dxa"/>
            <w:tcBorders>
              <w:top w:val="nil"/>
              <w:left w:val="single" w:sz="8" w:space="0" w:color="auto"/>
              <w:bottom w:val="nil"/>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c>
          <w:tcPr>
            <w:tcW w:w="264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5. Посадка цветов,</w:t>
            </w:r>
          </w:p>
        </w:tc>
        <w:tc>
          <w:tcPr>
            <w:tcW w:w="2400" w:type="dxa"/>
            <w:tcBorders>
              <w:top w:val="nil"/>
              <w:left w:val="nil"/>
              <w:bottom w:val="nil"/>
              <w:right w:val="single" w:sz="8" w:space="0" w:color="auto"/>
            </w:tcBorders>
            <w:vAlign w:val="bottom"/>
          </w:tcPr>
          <w:p w:rsidR="001D55B7" w:rsidRPr="003A01AA" w:rsidRDefault="001D55B7" w:rsidP="005F6EE9">
            <w:pPr>
              <w:adjustRightInd w:val="0"/>
              <w:rPr>
                <w:sz w:val="24"/>
                <w:szCs w:val="24"/>
                <w:lang w:val="en-US"/>
              </w:rPr>
            </w:pPr>
          </w:p>
        </w:tc>
      </w:tr>
      <w:tr w:rsidR="001D55B7" w:rsidRPr="003A01AA" w:rsidTr="005F6EE9">
        <w:trPr>
          <w:trHeight w:val="284"/>
        </w:trPr>
        <w:tc>
          <w:tcPr>
            <w:tcW w:w="2420" w:type="dxa"/>
            <w:tcBorders>
              <w:top w:val="nil"/>
              <w:left w:val="single" w:sz="8" w:space="0" w:color="auto"/>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38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c>
          <w:tcPr>
            <w:tcW w:w="264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r w:rsidRPr="003A01AA">
              <w:rPr>
                <w:sz w:val="24"/>
                <w:szCs w:val="24"/>
                <w:lang w:val="en-US"/>
              </w:rPr>
              <w:t>оформление клумб.</w:t>
            </w:r>
          </w:p>
        </w:tc>
        <w:tc>
          <w:tcPr>
            <w:tcW w:w="2400" w:type="dxa"/>
            <w:tcBorders>
              <w:top w:val="nil"/>
              <w:left w:val="nil"/>
              <w:bottom w:val="single" w:sz="8" w:space="0" w:color="auto"/>
              <w:right w:val="single" w:sz="8" w:space="0" w:color="auto"/>
            </w:tcBorders>
            <w:vAlign w:val="bottom"/>
          </w:tcPr>
          <w:p w:rsidR="001D55B7" w:rsidRPr="003A01AA" w:rsidRDefault="001D55B7" w:rsidP="005F6EE9">
            <w:pPr>
              <w:adjustRightInd w:val="0"/>
              <w:rPr>
                <w:sz w:val="24"/>
                <w:szCs w:val="24"/>
                <w:lang w:val="en-US"/>
              </w:rPr>
            </w:pPr>
          </w:p>
        </w:tc>
      </w:tr>
    </w:tbl>
    <w:p w:rsidR="001D55B7" w:rsidRDefault="001D55B7">
      <w:pPr>
        <w:pStyle w:val="a3"/>
        <w:spacing w:before="4"/>
        <w:ind w:left="0"/>
        <w:rPr>
          <w:b/>
          <w:sz w:val="19"/>
        </w:rPr>
      </w:pPr>
    </w:p>
    <w:p w:rsidR="00EB669E" w:rsidRDefault="00EB669E">
      <w:pPr>
        <w:pStyle w:val="a3"/>
        <w:spacing w:before="4"/>
        <w:ind w:left="0"/>
        <w:rPr>
          <w:b/>
          <w:sz w:val="19"/>
        </w:rPr>
      </w:pPr>
    </w:p>
    <w:p w:rsidR="00EB669E" w:rsidRDefault="00EB669E">
      <w:pPr>
        <w:pStyle w:val="a3"/>
        <w:spacing w:before="4"/>
        <w:ind w:left="0"/>
        <w:rPr>
          <w:b/>
          <w:sz w:val="19"/>
        </w:rPr>
      </w:pPr>
    </w:p>
    <w:p w:rsidR="00EB669E" w:rsidRDefault="00EB669E">
      <w:pPr>
        <w:pStyle w:val="a3"/>
        <w:spacing w:before="4"/>
        <w:ind w:left="0"/>
        <w:rPr>
          <w:b/>
          <w:sz w:val="19"/>
        </w:rPr>
      </w:pPr>
    </w:p>
    <w:p w:rsidR="00EB669E" w:rsidRDefault="00EB669E">
      <w:pPr>
        <w:pStyle w:val="a3"/>
        <w:spacing w:before="4"/>
        <w:ind w:left="0"/>
        <w:rPr>
          <w:b/>
          <w:sz w:val="19"/>
        </w:rPr>
      </w:pPr>
    </w:p>
    <w:p w:rsidR="00EB669E" w:rsidRDefault="00EB669E">
      <w:pPr>
        <w:pStyle w:val="a3"/>
        <w:spacing w:before="4"/>
        <w:ind w:left="0"/>
        <w:rPr>
          <w:b/>
          <w:sz w:val="19"/>
        </w:rPr>
      </w:pPr>
    </w:p>
    <w:p w:rsidR="00EB669E" w:rsidRDefault="00EB669E">
      <w:pPr>
        <w:pStyle w:val="a3"/>
        <w:spacing w:before="4"/>
        <w:ind w:left="0"/>
        <w:rPr>
          <w:b/>
          <w:sz w:val="19"/>
        </w:rPr>
      </w:pPr>
    </w:p>
    <w:p w:rsidR="00EB669E" w:rsidRDefault="00EB669E">
      <w:pPr>
        <w:pStyle w:val="a3"/>
        <w:spacing w:before="4"/>
        <w:ind w:left="0"/>
        <w:rPr>
          <w:b/>
          <w:sz w:val="19"/>
        </w:rPr>
      </w:pPr>
    </w:p>
    <w:p w:rsidR="00EB669E" w:rsidRDefault="00EB669E">
      <w:pPr>
        <w:pStyle w:val="a3"/>
        <w:spacing w:before="4"/>
        <w:ind w:left="0"/>
        <w:rPr>
          <w:b/>
          <w:sz w:val="19"/>
        </w:rPr>
      </w:pPr>
    </w:p>
    <w:p w:rsidR="00EB669E" w:rsidRDefault="00EB669E">
      <w:pPr>
        <w:pStyle w:val="a3"/>
        <w:spacing w:before="4"/>
        <w:ind w:left="0"/>
        <w:rPr>
          <w:b/>
          <w:sz w:val="19"/>
        </w:rPr>
      </w:pPr>
    </w:p>
    <w:p w:rsidR="00EB669E" w:rsidRDefault="00EB669E">
      <w:pPr>
        <w:pStyle w:val="a3"/>
        <w:spacing w:before="4"/>
        <w:ind w:left="0"/>
        <w:rPr>
          <w:b/>
          <w:sz w:val="19"/>
        </w:rPr>
      </w:pPr>
    </w:p>
    <w:p w:rsidR="001D55B7" w:rsidRDefault="001D55B7" w:rsidP="00EC62CE">
      <w:pPr>
        <w:pStyle w:val="a3"/>
        <w:spacing w:before="4"/>
        <w:ind w:left="710"/>
        <w:rPr>
          <w:b/>
          <w:sz w:val="19"/>
        </w:rPr>
      </w:pPr>
    </w:p>
    <w:p w:rsidR="00EC62CE" w:rsidRDefault="00EC62CE" w:rsidP="00EC62CE">
      <w:pPr>
        <w:pStyle w:val="1"/>
        <w:tabs>
          <w:tab w:val="left" w:pos="1418"/>
        </w:tabs>
        <w:spacing w:before="89"/>
        <w:ind w:left="2127"/>
        <w:jc w:val="center"/>
      </w:pPr>
    </w:p>
    <w:p w:rsidR="006750D4" w:rsidRPr="00EC62CE" w:rsidRDefault="00042714" w:rsidP="00EC62CE">
      <w:pPr>
        <w:pStyle w:val="1"/>
        <w:tabs>
          <w:tab w:val="left" w:pos="1418"/>
        </w:tabs>
        <w:spacing w:before="89"/>
        <w:ind w:left="2127"/>
        <w:jc w:val="center"/>
        <w:rPr>
          <w:sz w:val="24"/>
        </w:rPr>
      </w:pPr>
      <w:r>
        <w:rPr>
          <w:sz w:val="24"/>
        </w:rPr>
        <w:t>2.3.</w:t>
      </w:r>
      <w:r w:rsidR="00EC62CE" w:rsidRPr="00EC62CE">
        <w:rPr>
          <w:sz w:val="24"/>
        </w:rPr>
        <w:t>РАБОЧАЯ</w:t>
      </w:r>
      <w:r w:rsidR="00EC62CE" w:rsidRPr="00EC62CE">
        <w:rPr>
          <w:spacing w:val="-7"/>
          <w:sz w:val="24"/>
        </w:rPr>
        <w:t xml:space="preserve"> </w:t>
      </w:r>
      <w:r w:rsidR="00EC62CE" w:rsidRPr="00EC62CE">
        <w:rPr>
          <w:sz w:val="24"/>
        </w:rPr>
        <w:t>ПРОГРАММА</w:t>
      </w:r>
      <w:r w:rsidR="00EC62CE" w:rsidRPr="00EC62CE">
        <w:rPr>
          <w:spacing w:val="-4"/>
          <w:sz w:val="24"/>
        </w:rPr>
        <w:t xml:space="preserve"> </w:t>
      </w:r>
      <w:r w:rsidR="00EC62CE" w:rsidRPr="00EC62CE">
        <w:rPr>
          <w:sz w:val="24"/>
        </w:rPr>
        <w:t>ВОСПИТАНИЯ</w:t>
      </w:r>
    </w:p>
    <w:p w:rsidR="006750D4" w:rsidRPr="00EC62CE" w:rsidRDefault="00421F08" w:rsidP="00EC62CE">
      <w:pPr>
        <w:pStyle w:val="3"/>
        <w:spacing w:before="52"/>
        <w:ind w:left="1647"/>
      </w:pPr>
      <w:r>
        <w:t xml:space="preserve">2.3.1. </w:t>
      </w:r>
      <w:r w:rsidR="003E35A0" w:rsidRPr="00EC62CE">
        <w:t>Пояснительная</w:t>
      </w:r>
      <w:r w:rsidR="003E35A0" w:rsidRPr="00EC62CE">
        <w:rPr>
          <w:spacing w:val="-3"/>
        </w:rPr>
        <w:t xml:space="preserve"> </w:t>
      </w:r>
      <w:r w:rsidR="003E35A0" w:rsidRPr="00EC62CE">
        <w:t>записка.</w:t>
      </w:r>
    </w:p>
    <w:p w:rsidR="006750D4" w:rsidRPr="00EC62CE" w:rsidRDefault="003E35A0" w:rsidP="00EC62CE">
      <w:pPr>
        <w:pStyle w:val="a3"/>
        <w:spacing w:before="36" w:line="276" w:lineRule="auto"/>
        <w:ind w:left="926" w:right="417" w:firstLine="708"/>
        <w:jc w:val="both"/>
      </w:pPr>
      <w:r w:rsidRPr="00EC62CE">
        <w:t>Программа воспитания основана на воплощении национального воспитательного идеала,</w:t>
      </w:r>
      <w:r w:rsidRPr="00EC62CE">
        <w:rPr>
          <w:spacing w:val="1"/>
        </w:rPr>
        <w:t xml:space="preserve"> </w:t>
      </w:r>
      <w:r w:rsidRPr="00EC62CE">
        <w:t>который понимается как высшая цель образования, нравственное (идеальное) представление о</w:t>
      </w:r>
      <w:r w:rsidRPr="00EC62CE">
        <w:rPr>
          <w:spacing w:val="1"/>
        </w:rPr>
        <w:t xml:space="preserve"> </w:t>
      </w:r>
      <w:r w:rsidRPr="00EC62CE">
        <w:t>человеке.</w:t>
      </w:r>
    </w:p>
    <w:p w:rsidR="006750D4" w:rsidRPr="00EC62CE" w:rsidRDefault="003E35A0" w:rsidP="00EC62CE">
      <w:pPr>
        <w:pStyle w:val="a3"/>
        <w:spacing w:line="276" w:lineRule="auto"/>
        <w:ind w:left="926" w:right="416" w:firstLine="708"/>
        <w:jc w:val="both"/>
      </w:pPr>
      <w:r w:rsidRPr="00EC62CE">
        <w:t>Под воспитанием понимается деятельность, направленная на развитие личности, создание</w:t>
      </w:r>
      <w:r w:rsidRPr="00EC62CE">
        <w:rPr>
          <w:spacing w:val="1"/>
        </w:rPr>
        <w:t xml:space="preserve"> </w:t>
      </w:r>
      <w:r w:rsidRPr="00EC62CE">
        <w:t>условий</w:t>
      </w:r>
      <w:r w:rsidRPr="00EC62CE">
        <w:rPr>
          <w:spacing w:val="1"/>
        </w:rPr>
        <w:t xml:space="preserve"> </w:t>
      </w:r>
      <w:r w:rsidRPr="00EC62CE">
        <w:t>для</w:t>
      </w:r>
      <w:r w:rsidRPr="00EC62CE">
        <w:rPr>
          <w:spacing w:val="1"/>
        </w:rPr>
        <w:t xml:space="preserve"> </w:t>
      </w:r>
      <w:r w:rsidRPr="00EC62CE">
        <w:t>самоопределения</w:t>
      </w:r>
      <w:r w:rsidRPr="00EC62CE">
        <w:rPr>
          <w:spacing w:val="1"/>
        </w:rPr>
        <w:t xml:space="preserve"> </w:t>
      </w:r>
      <w:r w:rsidRPr="00EC62CE">
        <w:t>и</w:t>
      </w:r>
      <w:r w:rsidRPr="00EC62CE">
        <w:rPr>
          <w:spacing w:val="1"/>
        </w:rPr>
        <w:t xml:space="preserve"> </w:t>
      </w:r>
      <w:r w:rsidRPr="00EC62CE">
        <w:t>социализации</w:t>
      </w:r>
      <w:r w:rsidRPr="00EC62CE">
        <w:rPr>
          <w:spacing w:val="1"/>
        </w:rPr>
        <w:t xml:space="preserve"> </w:t>
      </w:r>
      <w:r w:rsidRPr="00EC62CE">
        <w:t>обучающихся</w:t>
      </w:r>
      <w:r w:rsidRPr="00EC62CE">
        <w:rPr>
          <w:spacing w:val="1"/>
        </w:rPr>
        <w:t xml:space="preserve"> </w:t>
      </w:r>
      <w:r w:rsidRPr="00EC62CE">
        <w:t>на</w:t>
      </w:r>
      <w:r w:rsidRPr="00EC62CE">
        <w:rPr>
          <w:spacing w:val="1"/>
        </w:rPr>
        <w:t xml:space="preserve"> </w:t>
      </w:r>
      <w:r w:rsidRPr="00EC62CE">
        <w:t>основе</w:t>
      </w:r>
      <w:r w:rsidRPr="00EC62CE">
        <w:rPr>
          <w:spacing w:val="1"/>
        </w:rPr>
        <w:t xml:space="preserve"> </w:t>
      </w:r>
      <w:r w:rsidRPr="00EC62CE">
        <w:t>социокультурных,</w:t>
      </w:r>
      <w:r w:rsidRPr="00EC62CE">
        <w:rPr>
          <w:spacing w:val="1"/>
        </w:rPr>
        <w:t xml:space="preserve"> </w:t>
      </w:r>
      <w:r w:rsidRPr="00EC62CE">
        <w:t>духовно-нравственных ценностей и принятых в российском обществе правил и норм поведения в</w:t>
      </w:r>
      <w:r w:rsidRPr="00EC62CE">
        <w:rPr>
          <w:spacing w:val="1"/>
        </w:rPr>
        <w:t xml:space="preserve"> </w:t>
      </w:r>
      <w:r w:rsidRPr="00EC62CE">
        <w:t>интересах</w:t>
      </w:r>
      <w:r w:rsidRPr="00EC62CE">
        <w:rPr>
          <w:spacing w:val="18"/>
        </w:rPr>
        <w:t xml:space="preserve"> </w:t>
      </w:r>
      <w:r w:rsidRPr="00EC62CE">
        <w:t>человека,</w:t>
      </w:r>
      <w:r w:rsidRPr="00EC62CE">
        <w:rPr>
          <w:spacing w:val="15"/>
        </w:rPr>
        <w:t xml:space="preserve"> </w:t>
      </w:r>
      <w:r w:rsidRPr="00EC62CE">
        <w:t>семьи,</w:t>
      </w:r>
      <w:r w:rsidRPr="00EC62CE">
        <w:rPr>
          <w:spacing w:val="15"/>
        </w:rPr>
        <w:t xml:space="preserve"> </w:t>
      </w:r>
      <w:r w:rsidRPr="00EC62CE">
        <w:t>общества</w:t>
      </w:r>
      <w:r w:rsidRPr="00EC62CE">
        <w:rPr>
          <w:spacing w:val="14"/>
        </w:rPr>
        <w:t xml:space="preserve"> </w:t>
      </w:r>
      <w:r w:rsidRPr="00EC62CE">
        <w:t>и</w:t>
      </w:r>
      <w:r w:rsidRPr="00EC62CE">
        <w:rPr>
          <w:spacing w:val="16"/>
        </w:rPr>
        <w:t xml:space="preserve"> </w:t>
      </w:r>
      <w:r w:rsidRPr="00EC62CE">
        <w:t>государства,</w:t>
      </w:r>
      <w:r w:rsidRPr="00EC62CE">
        <w:rPr>
          <w:spacing w:val="15"/>
        </w:rPr>
        <w:t xml:space="preserve"> </w:t>
      </w:r>
      <w:r w:rsidRPr="00EC62CE">
        <w:t>формирование</w:t>
      </w:r>
      <w:r w:rsidRPr="00EC62CE">
        <w:rPr>
          <w:spacing w:val="17"/>
        </w:rPr>
        <w:t xml:space="preserve"> </w:t>
      </w:r>
      <w:r w:rsidRPr="00EC62CE">
        <w:t>у</w:t>
      </w:r>
      <w:r w:rsidRPr="00EC62CE">
        <w:rPr>
          <w:spacing w:val="8"/>
        </w:rPr>
        <w:t xml:space="preserve"> </w:t>
      </w:r>
      <w:r w:rsidRPr="00EC62CE">
        <w:t>обучающихся</w:t>
      </w:r>
      <w:r w:rsidRPr="00EC62CE">
        <w:rPr>
          <w:spacing w:val="15"/>
        </w:rPr>
        <w:t xml:space="preserve"> </w:t>
      </w:r>
      <w:r w:rsidRPr="00EC62CE">
        <w:t>чувства</w:t>
      </w:r>
      <w:r w:rsidR="00EB669E" w:rsidRPr="00EC62CE">
        <w:t xml:space="preserve"> патриотизма, </w:t>
      </w:r>
      <w:r w:rsidRPr="00EC62CE">
        <w:t>гражданственности, уважения к памяти защитников Отечества и подвигам Героев</w:t>
      </w:r>
      <w:r w:rsidRPr="00EC62CE">
        <w:rPr>
          <w:spacing w:val="1"/>
        </w:rPr>
        <w:t xml:space="preserve"> </w:t>
      </w:r>
      <w:r w:rsidRPr="00EC62CE">
        <w:t>Отечества, закону и правопорядку, человеку труда и старшему поколению, взаимного уважения,</w:t>
      </w:r>
      <w:r w:rsidRPr="00EC62CE">
        <w:rPr>
          <w:spacing w:val="1"/>
        </w:rPr>
        <w:t xml:space="preserve"> </w:t>
      </w:r>
      <w:r w:rsidRPr="00EC62CE">
        <w:t>бережного</w:t>
      </w:r>
      <w:r w:rsidRPr="00EC62CE">
        <w:rPr>
          <w:spacing w:val="1"/>
        </w:rPr>
        <w:t xml:space="preserve"> </w:t>
      </w:r>
      <w:r w:rsidRPr="00EC62CE">
        <w:t>отношения</w:t>
      </w:r>
      <w:r w:rsidRPr="00EC62CE">
        <w:rPr>
          <w:spacing w:val="1"/>
        </w:rPr>
        <w:t xml:space="preserve"> </w:t>
      </w:r>
      <w:r w:rsidRPr="00EC62CE">
        <w:t>к</w:t>
      </w:r>
      <w:r w:rsidRPr="00EC62CE">
        <w:rPr>
          <w:spacing w:val="1"/>
        </w:rPr>
        <w:t xml:space="preserve"> </w:t>
      </w:r>
      <w:r w:rsidRPr="00EC62CE">
        <w:t>культурному</w:t>
      </w:r>
      <w:r w:rsidRPr="00EC62CE">
        <w:rPr>
          <w:spacing w:val="1"/>
        </w:rPr>
        <w:t xml:space="preserve"> </w:t>
      </w:r>
      <w:r w:rsidRPr="00EC62CE">
        <w:t>наследию</w:t>
      </w:r>
      <w:r w:rsidRPr="00EC62CE">
        <w:rPr>
          <w:spacing w:val="1"/>
        </w:rPr>
        <w:t xml:space="preserve"> </w:t>
      </w:r>
      <w:r w:rsidRPr="00EC62CE">
        <w:t>и</w:t>
      </w:r>
      <w:r w:rsidRPr="00EC62CE">
        <w:rPr>
          <w:spacing w:val="1"/>
        </w:rPr>
        <w:t xml:space="preserve"> </w:t>
      </w:r>
      <w:r w:rsidRPr="00EC62CE">
        <w:t>традициям</w:t>
      </w:r>
      <w:r w:rsidRPr="00EC62CE">
        <w:rPr>
          <w:spacing w:val="1"/>
        </w:rPr>
        <w:t xml:space="preserve"> </w:t>
      </w:r>
      <w:r w:rsidRPr="00EC62CE">
        <w:t>многонационального</w:t>
      </w:r>
      <w:r w:rsidRPr="00EC62CE">
        <w:rPr>
          <w:spacing w:val="1"/>
        </w:rPr>
        <w:t xml:space="preserve"> </w:t>
      </w:r>
      <w:r w:rsidRPr="00EC62CE">
        <w:t>народа</w:t>
      </w:r>
      <w:r w:rsidRPr="00EC62CE">
        <w:rPr>
          <w:spacing w:val="1"/>
        </w:rPr>
        <w:t xml:space="preserve"> </w:t>
      </w:r>
      <w:r w:rsidRPr="00EC62CE">
        <w:t>Российской</w:t>
      </w:r>
      <w:r w:rsidRPr="00EC62CE">
        <w:rPr>
          <w:spacing w:val="-1"/>
        </w:rPr>
        <w:t xml:space="preserve"> </w:t>
      </w:r>
      <w:r w:rsidRPr="00EC62CE">
        <w:t>Федерации,</w:t>
      </w:r>
      <w:r w:rsidRPr="00EC62CE">
        <w:rPr>
          <w:spacing w:val="-3"/>
        </w:rPr>
        <w:t xml:space="preserve"> </w:t>
      </w:r>
      <w:r w:rsidRPr="00EC62CE">
        <w:t>природе</w:t>
      </w:r>
      <w:r w:rsidRPr="00EC62CE">
        <w:rPr>
          <w:spacing w:val="-1"/>
        </w:rPr>
        <w:t xml:space="preserve"> </w:t>
      </w:r>
      <w:r w:rsidRPr="00EC62CE">
        <w:t>и окружающей среде.</w:t>
      </w:r>
    </w:p>
    <w:p w:rsidR="006750D4" w:rsidRPr="00EC62CE" w:rsidRDefault="003E35A0" w:rsidP="00EC62CE">
      <w:pPr>
        <w:pStyle w:val="a3"/>
        <w:spacing w:line="276" w:lineRule="auto"/>
        <w:ind w:left="926" w:right="410" w:firstLine="708"/>
        <w:jc w:val="both"/>
      </w:pPr>
      <w:r w:rsidRPr="00EC62CE">
        <w:t>Основу воспитания на всех уровнях, начиная с дошкольного, составляют традиционные</w:t>
      </w:r>
      <w:r w:rsidRPr="00EC62CE">
        <w:rPr>
          <w:spacing w:val="1"/>
        </w:rPr>
        <w:t xml:space="preserve"> </w:t>
      </w:r>
      <w:r w:rsidRPr="00EC62CE">
        <w:t>ценности</w:t>
      </w:r>
      <w:r w:rsidRPr="00EC62CE">
        <w:rPr>
          <w:spacing w:val="1"/>
        </w:rPr>
        <w:t xml:space="preserve"> </w:t>
      </w:r>
      <w:r w:rsidRPr="00EC62CE">
        <w:t>российского</w:t>
      </w:r>
      <w:r w:rsidRPr="00EC62CE">
        <w:rPr>
          <w:spacing w:val="1"/>
        </w:rPr>
        <w:t xml:space="preserve"> </w:t>
      </w:r>
      <w:r w:rsidRPr="00EC62CE">
        <w:t>общества.</w:t>
      </w:r>
      <w:r w:rsidRPr="00EC62CE">
        <w:rPr>
          <w:spacing w:val="1"/>
        </w:rPr>
        <w:t xml:space="preserve"> </w:t>
      </w:r>
      <w:r w:rsidRPr="00EC62CE">
        <w:t>Традиционные</w:t>
      </w:r>
      <w:r w:rsidRPr="00EC62CE">
        <w:rPr>
          <w:spacing w:val="1"/>
        </w:rPr>
        <w:t xml:space="preserve"> </w:t>
      </w:r>
      <w:r w:rsidRPr="00EC62CE">
        <w:t>ценности</w:t>
      </w:r>
      <w:r w:rsidRPr="00EC62CE">
        <w:rPr>
          <w:spacing w:val="1"/>
        </w:rPr>
        <w:t xml:space="preserve"> </w:t>
      </w:r>
      <w:r w:rsidRPr="00EC62CE">
        <w:t>–</w:t>
      </w:r>
      <w:r w:rsidRPr="00EC62CE">
        <w:rPr>
          <w:spacing w:val="1"/>
        </w:rPr>
        <w:t xml:space="preserve"> </w:t>
      </w:r>
      <w:r w:rsidRPr="00EC62CE">
        <w:t>это</w:t>
      </w:r>
      <w:r w:rsidRPr="00EC62CE">
        <w:rPr>
          <w:spacing w:val="1"/>
        </w:rPr>
        <w:t xml:space="preserve"> </w:t>
      </w:r>
      <w:r w:rsidRPr="00EC62CE">
        <w:t>нравственные</w:t>
      </w:r>
      <w:r w:rsidRPr="00EC62CE">
        <w:rPr>
          <w:spacing w:val="1"/>
        </w:rPr>
        <w:t xml:space="preserve"> </w:t>
      </w:r>
      <w:r w:rsidRPr="00EC62CE">
        <w:t>ориентиры,</w:t>
      </w:r>
      <w:r w:rsidRPr="00EC62CE">
        <w:rPr>
          <w:spacing w:val="1"/>
        </w:rPr>
        <w:t xml:space="preserve"> </w:t>
      </w:r>
      <w:r w:rsidRPr="00EC62CE">
        <w:t>формирующие</w:t>
      </w:r>
      <w:r w:rsidRPr="00EC62CE">
        <w:rPr>
          <w:spacing w:val="1"/>
        </w:rPr>
        <w:t xml:space="preserve"> </w:t>
      </w:r>
      <w:r w:rsidRPr="00EC62CE">
        <w:t>мировоззрение</w:t>
      </w:r>
      <w:r w:rsidRPr="00EC62CE">
        <w:rPr>
          <w:spacing w:val="1"/>
        </w:rPr>
        <w:t xml:space="preserve"> </w:t>
      </w:r>
      <w:r w:rsidRPr="00EC62CE">
        <w:t>граждан</w:t>
      </w:r>
      <w:r w:rsidRPr="00EC62CE">
        <w:rPr>
          <w:spacing w:val="1"/>
        </w:rPr>
        <w:t xml:space="preserve"> </w:t>
      </w:r>
      <w:r w:rsidRPr="00EC62CE">
        <w:t>России,</w:t>
      </w:r>
      <w:r w:rsidRPr="00EC62CE">
        <w:rPr>
          <w:spacing w:val="1"/>
        </w:rPr>
        <w:t xml:space="preserve"> </w:t>
      </w:r>
      <w:r w:rsidRPr="00EC62CE">
        <w:t>передаваемые</w:t>
      </w:r>
      <w:r w:rsidRPr="00EC62CE">
        <w:rPr>
          <w:spacing w:val="1"/>
        </w:rPr>
        <w:t xml:space="preserve"> </w:t>
      </w:r>
      <w:r w:rsidRPr="00EC62CE">
        <w:t>от</w:t>
      </w:r>
      <w:r w:rsidRPr="00EC62CE">
        <w:rPr>
          <w:spacing w:val="1"/>
        </w:rPr>
        <w:t xml:space="preserve"> </w:t>
      </w:r>
      <w:r w:rsidRPr="00EC62CE">
        <w:t>поколения</w:t>
      </w:r>
      <w:r w:rsidRPr="00EC62CE">
        <w:rPr>
          <w:spacing w:val="1"/>
        </w:rPr>
        <w:t xml:space="preserve"> </w:t>
      </w:r>
      <w:r w:rsidRPr="00EC62CE">
        <w:t>к</w:t>
      </w:r>
      <w:r w:rsidRPr="00EC62CE">
        <w:rPr>
          <w:spacing w:val="1"/>
        </w:rPr>
        <w:t xml:space="preserve"> </w:t>
      </w:r>
      <w:r w:rsidRPr="00EC62CE">
        <w:t>поколению,</w:t>
      </w:r>
      <w:r w:rsidRPr="00EC62CE">
        <w:rPr>
          <w:spacing w:val="1"/>
        </w:rPr>
        <w:t xml:space="preserve"> </w:t>
      </w:r>
      <w:r w:rsidRPr="00EC62CE">
        <w:t>лежащие</w:t>
      </w:r>
      <w:r w:rsidRPr="00EC62CE">
        <w:rPr>
          <w:spacing w:val="1"/>
        </w:rPr>
        <w:t xml:space="preserve"> </w:t>
      </w:r>
      <w:r w:rsidRPr="00EC62CE">
        <w:t>в</w:t>
      </w:r>
      <w:r w:rsidRPr="00EC62CE">
        <w:rPr>
          <w:spacing w:val="1"/>
        </w:rPr>
        <w:t xml:space="preserve"> </w:t>
      </w:r>
      <w:r w:rsidRPr="00EC62CE">
        <w:t>основе</w:t>
      </w:r>
      <w:r w:rsidRPr="00EC62CE">
        <w:rPr>
          <w:spacing w:val="1"/>
        </w:rPr>
        <w:t xml:space="preserve"> </w:t>
      </w:r>
      <w:r w:rsidRPr="00EC62CE">
        <w:t>общероссийской</w:t>
      </w:r>
      <w:r w:rsidRPr="00EC62CE">
        <w:rPr>
          <w:spacing w:val="1"/>
        </w:rPr>
        <w:t xml:space="preserve"> </w:t>
      </w:r>
      <w:r w:rsidRPr="00EC62CE">
        <w:t>гражданской</w:t>
      </w:r>
      <w:r w:rsidRPr="00EC62CE">
        <w:rPr>
          <w:spacing w:val="1"/>
        </w:rPr>
        <w:t xml:space="preserve"> </w:t>
      </w:r>
      <w:r w:rsidRPr="00EC62CE">
        <w:t>идентичности</w:t>
      </w:r>
      <w:r w:rsidRPr="00EC62CE">
        <w:rPr>
          <w:spacing w:val="1"/>
        </w:rPr>
        <w:t xml:space="preserve"> </w:t>
      </w:r>
      <w:r w:rsidRPr="00EC62CE">
        <w:t>и</w:t>
      </w:r>
      <w:r w:rsidRPr="00EC62CE">
        <w:rPr>
          <w:spacing w:val="1"/>
        </w:rPr>
        <w:t xml:space="preserve"> </w:t>
      </w:r>
      <w:r w:rsidRPr="00EC62CE">
        <w:t>единого</w:t>
      </w:r>
      <w:r w:rsidRPr="00EC62CE">
        <w:rPr>
          <w:spacing w:val="1"/>
        </w:rPr>
        <w:t xml:space="preserve"> </w:t>
      </w:r>
      <w:r w:rsidRPr="00EC62CE">
        <w:t>культурного</w:t>
      </w:r>
      <w:r w:rsidRPr="00EC62CE">
        <w:rPr>
          <w:spacing w:val="1"/>
        </w:rPr>
        <w:t xml:space="preserve"> </w:t>
      </w:r>
      <w:r w:rsidRPr="00EC62CE">
        <w:t>пространства</w:t>
      </w:r>
      <w:r w:rsidRPr="00EC62CE">
        <w:rPr>
          <w:spacing w:val="1"/>
        </w:rPr>
        <w:t xml:space="preserve"> </w:t>
      </w:r>
      <w:r w:rsidRPr="00EC62CE">
        <w:t>страны,</w:t>
      </w:r>
      <w:r w:rsidRPr="00EC62CE">
        <w:rPr>
          <w:spacing w:val="1"/>
        </w:rPr>
        <w:t xml:space="preserve"> </w:t>
      </w:r>
      <w:r w:rsidRPr="00EC62CE">
        <w:t>укрепляющие</w:t>
      </w:r>
      <w:r w:rsidRPr="00EC62CE">
        <w:rPr>
          <w:spacing w:val="1"/>
        </w:rPr>
        <w:t xml:space="preserve"> </w:t>
      </w:r>
      <w:r w:rsidRPr="00EC62CE">
        <w:t>гражданское</w:t>
      </w:r>
      <w:r w:rsidRPr="00EC62CE">
        <w:rPr>
          <w:spacing w:val="1"/>
        </w:rPr>
        <w:t xml:space="preserve"> </w:t>
      </w:r>
      <w:r w:rsidRPr="00EC62CE">
        <w:t>единство,</w:t>
      </w:r>
      <w:r w:rsidRPr="00EC62CE">
        <w:rPr>
          <w:spacing w:val="1"/>
        </w:rPr>
        <w:t xml:space="preserve"> </w:t>
      </w:r>
      <w:r w:rsidRPr="00EC62CE">
        <w:t>нашедшие</w:t>
      </w:r>
      <w:r w:rsidRPr="00EC62CE">
        <w:rPr>
          <w:spacing w:val="1"/>
        </w:rPr>
        <w:t xml:space="preserve"> </w:t>
      </w:r>
      <w:r w:rsidRPr="00EC62CE">
        <w:t>свое</w:t>
      </w:r>
      <w:r w:rsidRPr="00EC62CE">
        <w:rPr>
          <w:spacing w:val="1"/>
        </w:rPr>
        <w:t xml:space="preserve"> </w:t>
      </w:r>
      <w:r w:rsidRPr="00EC62CE">
        <w:t>уникальное,</w:t>
      </w:r>
      <w:r w:rsidRPr="00EC62CE">
        <w:rPr>
          <w:spacing w:val="1"/>
        </w:rPr>
        <w:t xml:space="preserve"> </w:t>
      </w:r>
      <w:r w:rsidRPr="00EC62CE">
        <w:t>самобытное проявление в духовном, историческом и культурном развитии многонационального</w:t>
      </w:r>
      <w:r w:rsidRPr="00EC62CE">
        <w:rPr>
          <w:spacing w:val="1"/>
        </w:rPr>
        <w:t xml:space="preserve"> </w:t>
      </w:r>
      <w:r w:rsidRPr="00EC62CE">
        <w:t>народа</w:t>
      </w:r>
      <w:r w:rsidRPr="00EC62CE">
        <w:rPr>
          <w:spacing w:val="-2"/>
        </w:rPr>
        <w:t xml:space="preserve"> </w:t>
      </w:r>
      <w:r w:rsidRPr="00EC62CE">
        <w:t>России</w:t>
      </w:r>
    </w:p>
    <w:p w:rsidR="006750D4" w:rsidRDefault="003E35A0" w:rsidP="00EC62CE">
      <w:pPr>
        <w:pStyle w:val="a3"/>
        <w:spacing w:before="1" w:line="276" w:lineRule="auto"/>
        <w:ind w:left="926" w:right="409" w:firstLine="708"/>
        <w:jc w:val="both"/>
      </w:pPr>
      <w:r w:rsidRPr="00EC62CE">
        <w:t>Программа воспитания предусматривает приобщение детей к традиционным ценностям</w:t>
      </w:r>
      <w:r w:rsidRPr="00EC62CE">
        <w:rPr>
          <w:spacing w:val="1"/>
        </w:rPr>
        <w:t xml:space="preserve"> </w:t>
      </w:r>
      <w:r w:rsidRPr="00EC62CE">
        <w:t>российского</w:t>
      </w:r>
      <w:r w:rsidRPr="00EC62CE">
        <w:rPr>
          <w:spacing w:val="1"/>
        </w:rPr>
        <w:t xml:space="preserve"> </w:t>
      </w:r>
      <w:r w:rsidRPr="00EC62CE">
        <w:t>общества</w:t>
      </w:r>
      <w:r w:rsidRPr="00EC62CE">
        <w:rPr>
          <w:spacing w:val="1"/>
        </w:rPr>
        <w:t xml:space="preserve"> </w:t>
      </w:r>
      <w:r w:rsidRPr="00EC62CE">
        <w:t>–</w:t>
      </w:r>
      <w:r w:rsidRPr="00EC62CE">
        <w:rPr>
          <w:spacing w:val="1"/>
        </w:rPr>
        <w:t xml:space="preserve"> </w:t>
      </w:r>
      <w:r w:rsidRPr="00EC62CE">
        <w:t>жизнь,</w:t>
      </w:r>
      <w:r w:rsidRPr="00EC62CE">
        <w:rPr>
          <w:spacing w:val="1"/>
        </w:rPr>
        <w:t xml:space="preserve"> </w:t>
      </w:r>
      <w:r w:rsidRPr="00EC62CE">
        <w:t>достоинство,</w:t>
      </w:r>
      <w:r w:rsidRPr="00EC62CE">
        <w:rPr>
          <w:spacing w:val="1"/>
        </w:rPr>
        <w:t xml:space="preserve"> </w:t>
      </w:r>
      <w:r w:rsidRPr="00EC62CE">
        <w:t>права</w:t>
      </w:r>
      <w:r w:rsidRPr="00EC62CE">
        <w:rPr>
          <w:spacing w:val="1"/>
        </w:rPr>
        <w:t xml:space="preserve"> </w:t>
      </w:r>
      <w:r w:rsidRPr="00EC62CE">
        <w:t>и</w:t>
      </w:r>
      <w:r w:rsidRPr="00EC62CE">
        <w:rPr>
          <w:spacing w:val="1"/>
        </w:rPr>
        <w:t xml:space="preserve"> </w:t>
      </w:r>
      <w:r w:rsidRPr="00EC62CE">
        <w:t>свободы</w:t>
      </w:r>
      <w:r w:rsidRPr="00EC62CE">
        <w:rPr>
          <w:spacing w:val="1"/>
        </w:rPr>
        <w:t xml:space="preserve"> </w:t>
      </w:r>
      <w:r w:rsidRPr="00EC62CE">
        <w:t>человека,</w:t>
      </w:r>
      <w:r w:rsidRPr="00EC62CE">
        <w:rPr>
          <w:spacing w:val="1"/>
        </w:rPr>
        <w:t xml:space="preserve"> </w:t>
      </w:r>
      <w:r w:rsidRPr="00EC62CE">
        <w:t>патриотизм,</w:t>
      </w:r>
      <w:r w:rsidRPr="00EC62CE">
        <w:rPr>
          <w:spacing w:val="1"/>
        </w:rPr>
        <w:t xml:space="preserve"> </w:t>
      </w:r>
      <w:r w:rsidRPr="00EC62CE">
        <w:t>гражданственность, служение Отечеству и ответственность за его судьбу, высокие нравственные</w:t>
      </w:r>
      <w:r w:rsidRPr="00EC62CE">
        <w:rPr>
          <w:spacing w:val="1"/>
        </w:rPr>
        <w:t xml:space="preserve"> </w:t>
      </w:r>
      <w:r w:rsidRPr="00EC62CE">
        <w:t>идеалы, крепкая семья, созидательный труд, приоритет духовного над материальным, гуманизм,</w:t>
      </w:r>
      <w:r w:rsidRPr="00EC62CE">
        <w:rPr>
          <w:spacing w:val="1"/>
        </w:rPr>
        <w:t xml:space="preserve"> </w:t>
      </w:r>
      <w:r w:rsidRPr="00EC62CE">
        <w:t>милосердие,</w:t>
      </w:r>
      <w:r w:rsidRPr="00EC62CE">
        <w:rPr>
          <w:spacing w:val="1"/>
        </w:rPr>
        <w:t xml:space="preserve"> </w:t>
      </w:r>
      <w:r w:rsidRPr="00EC62CE">
        <w:t>справедливость,</w:t>
      </w:r>
      <w:r w:rsidRPr="00EC62CE">
        <w:rPr>
          <w:spacing w:val="1"/>
        </w:rPr>
        <w:t xml:space="preserve"> </w:t>
      </w:r>
      <w:r w:rsidRPr="00EC62CE">
        <w:t>коллективизм,</w:t>
      </w:r>
      <w:r w:rsidRPr="00EC62CE">
        <w:rPr>
          <w:spacing w:val="1"/>
        </w:rPr>
        <w:t xml:space="preserve"> </w:t>
      </w:r>
      <w:r w:rsidRPr="00EC62CE">
        <w:t>взаимопомощь</w:t>
      </w:r>
      <w:r w:rsidRPr="00EC62CE">
        <w:rPr>
          <w:spacing w:val="1"/>
        </w:rPr>
        <w:t xml:space="preserve"> </w:t>
      </w:r>
      <w:r w:rsidRPr="00EC62CE">
        <w:t>и</w:t>
      </w:r>
      <w:r w:rsidRPr="00EC62CE">
        <w:rPr>
          <w:spacing w:val="1"/>
        </w:rPr>
        <w:t xml:space="preserve"> </w:t>
      </w:r>
      <w:r w:rsidRPr="00EC62CE">
        <w:t>взаимоуважение,</w:t>
      </w:r>
      <w:r w:rsidRPr="00EC62CE">
        <w:rPr>
          <w:spacing w:val="1"/>
        </w:rPr>
        <w:t xml:space="preserve"> </w:t>
      </w:r>
      <w:r w:rsidRPr="00EC62CE">
        <w:t>историческая</w:t>
      </w:r>
      <w:r w:rsidRPr="00EC62CE">
        <w:rPr>
          <w:spacing w:val="1"/>
        </w:rPr>
        <w:t xml:space="preserve"> </w:t>
      </w:r>
      <w:r w:rsidRPr="00EC62CE">
        <w:t>память</w:t>
      </w:r>
      <w:r w:rsidRPr="00EC62CE">
        <w:rPr>
          <w:spacing w:val="-1"/>
        </w:rPr>
        <w:t xml:space="preserve"> </w:t>
      </w:r>
      <w:r w:rsidRPr="00EC62CE">
        <w:t>и преемственность</w:t>
      </w:r>
      <w:r w:rsidRPr="00EC62CE">
        <w:rPr>
          <w:spacing w:val="-1"/>
        </w:rPr>
        <w:t xml:space="preserve"> </w:t>
      </w:r>
      <w:r w:rsidRPr="00EC62CE">
        <w:t>поколений, единство</w:t>
      </w:r>
      <w:r w:rsidRPr="00EC62CE">
        <w:rPr>
          <w:spacing w:val="-1"/>
        </w:rPr>
        <w:t xml:space="preserve"> </w:t>
      </w:r>
      <w:r w:rsidRPr="00EC62CE">
        <w:t>народов России.</w:t>
      </w:r>
    </w:p>
    <w:p w:rsidR="006750D4" w:rsidRDefault="003E35A0" w:rsidP="00EC62CE">
      <w:pPr>
        <w:pStyle w:val="a3"/>
        <w:spacing w:before="2" w:line="276" w:lineRule="auto"/>
        <w:ind w:left="926" w:right="418" w:firstLine="708"/>
        <w:jc w:val="both"/>
      </w:pPr>
      <w:r>
        <w:t>Вся</w:t>
      </w:r>
      <w:r>
        <w:rPr>
          <w:spacing w:val="1"/>
        </w:rPr>
        <w:t xml:space="preserve"> </w:t>
      </w:r>
      <w:r>
        <w:t>система</w:t>
      </w:r>
      <w:r>
        <w:rPr>
          <w:spacing w:val="1"/>
        </w:rPr>
        <w:t xml:space="preserve"> </w:t>
      </w:r>
      <w:r>
        <w:t>ценностей</w:t>
      </w:r>
      <w:r>
        <w:rPr>
          <w:spacing w:val="1"/>
        </w:rPr>
        <w:t xml:space="preserve"> </w:t>
      </w:r>
      <w:r>
        <w:t>российского</w:t>
      </w:r>
      <w:r>
        <w:rPr>
          <w:spacing w:val="1"/>
        </w:rPr>
        <w:t xml:space="preserve"> </w:t>
      </w:r>
      <w:r>
        <w:t>народа</w:t>
      </w:r>
      <w:r>
        <w:rPr>
          <w:spacing w:val="1"/>
        </w:rPr>
        <w:t xml:space="preserve"> </w:t>
      </w:r>
      <w:r>
        <w:t>находит</w:t>
      </w:r>
      <w:r>
        <w:rPr>
          <w:spacing w:val="1"/>
        </w:rPr>
        <w:t xml:space="preserve"> </w:t>
      </w:r>
      <w:r>
        <w:t>отражение</w:t>
      </w:r>
      <w:r>
        <w:rPr>
          <w:spacing w:val="1"/>
        </w:rPr>
        <w:t xml:space="preserve"> </w:t>
      </w:r>
      <w:r>
        <w:t>в</w:t>
      </w:r>
      <w:r>
        <w:rPr>
          <w:spacing w:val="1"/>
        </w:rPr>
        <w:t xml:space="preserve"> </w:t>
      </w:r>
      <w:r>
        <w:t>содержании</w:t>
      </w:r>
      <w:r>
        <w:rPr>
          <w:spacing w:val="1"/>
        </w:rPr>
        <w:t xml:space="preserve"> </w:t>
      </w:r>
      <w:r>
        <w:t>воспитательной</w:t>
      </w:r>
      <w:r>
        <w:rPr>
          <w:spacing w:val="-1"/>
        </w:rPr>
        <w:t xml:space="preserve"> </w:t>
      </w:r>
      <w:r>
        <w:t>работы</w:t>
      </w:r>
      <w:r>
        <w:rPr>
          <w:spacing w:val="-1"/>
        </w:rPr>
        <w:t xml:space="preserve"> </w:t>
      </w:r>
      <w:r>
        <w:t>ДОО,</w:t>
      </w:r>
      <w:r>
        <w:rPr>
          <w:spacing w:val="-1"/>
        </w:rPr>
        <w:t xml:space="preserve"> </w:t>
      </w:r>
      <w:r>
        <w:t>в</w:t>
      </w:r>
      <w:r>
        <w:rPr>
          <w:spacing w:val="-2"/>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особенностями</w:t>
      </w:r>
      <w:r>
        <w:rPr>
          <w:spacing w:val="-1"/>
        </w:rPr>
        <w:t xml:space="preserve"> </w:t>
      </w:r>
      <w:r>
        <w:t>детей.</w:t>
      </w:r>
    </w:p>
    <w:p w:rsidR="006750D4" w:rsidRDefault="003E35A0" w:rsidP="00EC62CE">
      <w:pPr>
        <w:pStyle w:val="a3"/>
        <w:spacing w:line="275" w:lineRule="exact"/>
        <w:ind w:left="1635"/>
        <w:jc w:val="both"/>
      </w:pPr>
      <w:r>
        <w:t>Ценности</w:t>
      </w:r>
      <w:r>
        <w:rPr>
          <w:spacing w:val="-4"/>
        </w:rPr>
        <w:t xml:space="preserve"> </w:t>
      </w:r>
      <w:r>
        <w:t>Родина</w:t>
      </w:r>
      <w:r>
        <w:rPr>
          <w:spacing w:val="-3"/>
        </w:rPr>
        <w:t xml:space="preserve"> </w:t>
      </w:r>
      <w:r>
        <w:t>и</w:t>
      </w:r>
      <w:r>
        <w:rPr>
          <w:spacing w:val="-5"/>
        </w:rPr>
        <w:t xml:space="preserve"> </w:t>
      </w:r>
      <w:r>
        <w:t>природа</w:t>
      </w:r>
      <w:r>
        <w:rPr>
          <w:spacing w:val="-4"/>
        </w:rPr>
        <w:t xml:space="preserve"> </w:t>
      </w:r>
      <w:r>
        <w:t>лежат</w:t>
      </w:r>
      <w:r>
        <w:rPr>
          <w:spacing w:val="-3"/>
        </w:rPr>
        <w:t xml:space="preserve"> </w:t>
      </w:r>
      <w:r>
        <w:t>в</w:t>
      </w:r>
      <w:r>
        <w:rPr>
          <w:spacing w:val="-4"/>
        </w:rPr>
        <w:t xml:space="preserve"> </w:t>
      </w:r>
      <w:r>
        <w:t>основе</w:t>
      </w:r>
      <w:r>
        <w:rPr>
          <w:spacing w:val="-4"/>
        </w:rPr>
        <w:t xml:space="preserve"> </w:t>
      </w:r>
      <w:r>
        <w:t>патриотического</w:t>
      </w:r>
      <w:r>
        <w:rPr>
          <w:spacing w:val="-3"/>
        </w:rPr>
        <w:t xml:space="preserve"> </w:t>
      </w:r>
      <w:r>
        <w:t>направления</w:t>
      </w:r>
      <w:r>
        <w:rPr>
          <w:spacing w:val="-3"/>
        </w:rPr>
        <w:t xml:space="preserve"> </w:t>
      </w:r>
      <w:r>
        <w:t>воспитания.</w:t>
      </w:r>
    </w:p>
    <w:p w:rsidR="006750D4" w:rsidRDefault="003E35A0" w:rsidP="00EC62CE">
      <w:pPr>
        <w:pStyle w:val="a3"/>
        <w:spacing w:before="41" w:line="278" w:lineRule="auto"/>
        <w:ind w:left="926" w:right="410" w:firstLine="708"/>
        <w:jc w:val="both"/>
      </w:pPr>
      <w:r>
        <w:t>Ценности милосердие, жизнь, добро лежат в основе духовно-нравственного направления</w:t>
      </w:r>
      <w:r>
        <w:rPr>
          <w:spacing w:val="1"/>
        </w:rPr>
        <w:t xml:space="preserve"> </w:t>
      </w:r>
      <w:r>
        <w:t>воспитания</w:t>
      </w:r>
    </w:p>
    <w:p w:rsidR="006750D4" w:rsidRDefault="003E35A0" w:rsidP="00EC62CE">
      <w:pPr>
        <w:pStyle w:val="a3"/>
        <w:spacing w:line="276" w:lineRule="auto"/>
        <w:ind w:left="926" w:right="415" w:firstLine="708"/>
        <w:jc w:val="both"/>
      </w:pPr>
      <w:r>
        <w:t>Ценности</w:t>
      </w:r>
      <w:r>
        <w:rPr>
          <w:spacing w:val="1"/>
        </w:rPr>
        <w:t xml:space="preserve"> </w:t>
      </w:r>
      <w:r>
        <w:t>человек,</w:t>
      </w:r>
      <w:r>
        <w:rPr>
          <w:spacing w:val="1"/>
        </w:rPr>
        <w:t xml:space="preserve"> </w:t>
      </w:r>
      <w:r>
        <w:t>семья,</w:t>
      </w:r>
      <w:r>
        <w:rPr>
          <w:spacing w:val="1"/>
        </w:rPr>
        <w:t xml:space="preserve"> </w:t>
      </w:r>
      <w:r>
        <w:t>дружба,</w:t>
      </w:r>
      <w:r>
        <w:rPr>
          <w:spacing w:val="1"/>
        </w:rPr>
        <w:t xml:space="preserve"> </w:t>
      </w:r>
      <w:r>
        <w:t>сотрудничество</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социального</w:t>
      </w:r>
      <w:r>
        <w:rPr>
          <w:spacing w:val="1"/>
        </w:rPr>
        <w:t xml:space="preserve"> </w:t>
      </w:r>
      <w:r>
        <w:t>направления</w:t>
      </w:r>
      <w:r>
        <w:rPr>
          <w:spacing w:val="-1"/>
        </w:rPr>
        <w:t xml:space="preserve"> </w:t>
      </w:r>
      <w:r>
        <w:t>воспитания.</w:t>
      </w:r>
    </w:p>
    <w:p w:rsidR="006750D4" w:rsidRDefault="003E35A0" w:rsidP="00EC62CE">
      <w:pPr>
        <w:pStyle w:val="a3"/>
        <w:spacing w:line="275" w:lineRule="exact"/>
        <w:ind w:left="1635"/>
        <w:jc w:val="both"/>
      </w:pPr>
      <w:r>
        <w:t>Ценность</w:t>
      </w:r>
      <w:r>
        <w:rPr>
          <w:spacing w:val="-4"/>
        </w:rPr>
        <w:t xml:space="preserve"> </w:t>
      </w:r>
      <w:r>
        <w:t>познание</w:t>
      </w:r>
      <w:r>
        <w:rPr>
          <w:spacing w:val="-5"/>
        </w:rPr>
        <w:t xml:space="preserve"> </w:t>
      </w:r>
      <w:r>
        <w:t>лежит</w:t>
      </w:r>
      <w:r>
        <w:rPr>
          <w:spacing w:val="-4"/>
        </w:rPr>
        <w:t xml:space="preserve"> </w:t>
      </w:r>
      <w:r>
        <w:t>в</w:t>
      </w:r>
      <w:r>
        <w:rPr>
          <w:spacing w:val="-5"/>
        </w:rPr>
        <w:t xml:space="preserve"> </w:t>
      </w:r>
      <w:r>
        <w:t>основе</w:t>
      </w:r>
      <w:r>
        <w:rPr>
          <w:spacing w:val="-6"/>
        </w:rPr>
        <w:t xml:space="preserve"> </w:t>
      </w:r>
      <w:r>
        <w:t>познавательного</w:t>
      </w:r>
      <w:r>
        <w:rPr>
          <w:spacing w:val="-4"/>
        </w:rPr>
        <w:t xml:space="preserve"> </w:t>
      </w:r>
      <w:r>
        <w:t>направления</w:t>
      </w:r>
      <w:r>
        <w:rPr>
          <w:spacing w:val="-4"/>
        </w:rPr>
        <w:t xml:space="preserve"> </w:t>
      </w:r>
      <w:r>
        <w:t>воспитания.</w:t>
      </w:r>
    </w:p>
    <w:p w:rsidR="006750D4" w:rsidRDefault="003E35A0" w:rsidP="00EC62CE">
      <w:pPr>
        <w:pStyle w:val="a3"/>
        <w:spacing w:before="37" w:line="278" w:lineRule="auto"/>
        <w:ind w:left="926" w:right="417" w:firstLine="708"/>
        <w:jc w:val="both"/>
      </w:pPr>
      <w:r>
        <w:t>Ценности жизнь и здоровье лежат в основе физического и оздоровительного направления</w:t>
      </w:r>
      <w:r>
        <w:rPr>
          <w:spacing w:val="1"/>
        </w:rPr>
        <w:t xml:space="preserve"> </w:t>
      </w:r>
      <w:r>
        <w:t>воспитания.</w:t>
      </w:r>
    </w:p>
    <w:p w:rsidR="006750D4" w:rsidRDefault="003E35A0" w:rsidP="00EC62CE">
      <w:pPr>
        <w:pStyle w:val="a3"/>
        <w:spacing w:line="272" w:lineRule="exact"/>
        <w:ind w:left="1635"/>
        <w:jc w:val="both"/>
      </w:pPr>
      <w:r>
        <w:t>Ценность</w:t>
      </w:r>
      <w:r>
        <w:rPr>
          <w:spacing w:val="-4"/>
        </w:rPr>
        <w:t xml:space="preserve"> </w:t>
      </w:r>
      <w:r>
        <w:t>труд</w:t>
      </w:r>
      <w:r>
        <w:rPr>
          <w:spacing w:val="-3"/>
        </w:rPr>
        <w:t xml:space="preserve"> </w:t>
      </w:r>
      <w:r>
        <w:t>лежит</w:t>
      </w:r>
      <w:r>
        <w:rPr>
          <w:spacing w:val="-3"/>
        </w:rPr>
        <w:t xml:space="preserve"> </w:t>
      </w:r>
      <w:r>
        <w:t>в</w:t>
      </w:r>
      <w:r>
        <w:rPr>
          <w:spacing w:val="-2"/>
        </w:rPr>
        <w:t xml:space="preserve"> </w:t>
      </w:r>
      <w:r>
        <w:t>основе</w:t>
      </w:r>
      <w:r>
        <w:rPr>
          <w:spacing w:val="-5"/>
        </w:rPr>
        <w:t xml:space="preserve"> </w:t>
      </w:r>
      <w:r>
        <w:t>трудового</w:t>
      </w:r>
      <w:r>
        <w:rPr>
          <w:spacing w:val="-3"/>
        </w:rPr>
        <w:t xml:space="preserve"> </w:t>
      </w:r>
      <w:r>
        <w:t>направления</w:t>
      </w:r>
      <w:r>
        <w:rPr>
          <w:spacing w:val="-3"/>
        </w:rPr>
        <w:t xml:space="preserve"> </w:t>
      </w:r>
      <w:r>
        <w:t>воспитания.</w:t>
      </w:r>
    </w:p>
    <w:p w:rsidR="006750D4" w:rsidRDefault="003E35A0" w:rsidP="00EC62CE">
      <w:pPr>
        <w:pStyle w:val="a3"/>
        <w:spacing w:before="41"/>
        <w:ind w:left="1635"/>
        <w:jc w:val="both"/>
      </w:pPr>
      <w:r>
        <w:t>Ценности</w:t>
      </w:r>
      <w:r>
        <w:rPr>
          <w:spacing w:val="-3"/>
        </w:rPr>
        <w:t xml:space="preserve"> </w:t>
      </w:r>
      <w:r>
        <w:t>культура</w:t>
      </w:r>
      <w:r>
        <w:rPr>
          <w:spacing w:val="-4"/>
        </w:rPr>
        <w:t xml:space="preserve"> </w:t>
      </w:r>
      <w:r>
        <w:t>и</w:t>
      </w:r>
      <w:r>
        <w:rPr>
          <w:spacing w:val="-2"/>
        </w:rPr>
        <w:t xml:space="preserve"> </w:t>
      </w:r>
      <w:r>
        <w:t>красота</w:t>
      </w:r>
      <w:r>
        <w:rPr>
          <w:spacing w:val="-3"/>
        </w:rPr>
        <w:t xml:space="preserve"> </w:t>
      </w:r>
      <w:r>
        <w:t>лежат</w:t>
      </w:r>
      <w:r>
        <w:rPr>
          <w:spacing w:val="-2"/>
        </w:rPr>
        <w:t xml:space="preserve"> </w:t>
      </w:r>
      <w:r>
        <w:t>в</w:t>
      </w:r>
      <w:r>
        <w:rPr>
          <w:spacing w:val="-4"/>
        </w:rPr>
        <w:t xml:space="preserve"> </w:t>
      </w:r>
      <w:r>
        <w:t>основе</w:t>
      </w:r>
      <w:r>
        <w:rPr>
          <w:spacing w:val="-4"/>
        </w:rPr>
        <w:t xml:space="preserve"> </w:t>
      </w:r>
      <w:r>
        <w:t>эстетического</w:t>
      </w:r>
      <w:r>
        <w:rPr>
          <w:spacing w:val="-3"/>
        </w:rPr>
        <w:t xml:space="preserve"> </w:t>
      </w:r>
      <w:r>
        <w:t>направления</w:t>
      </w:r>
      <w:r>
        <w:rPr>
          <w:spacing w:val="-2"/>
        </w:rPr>
        <w:t xml:space="preserve"> </w:t>
      </w:r>
      <w:r>
        <w:t>воспитания.</w:t>
      </w:r>
    </w:p>
    <w:p w:rsidR="006750D4" w:rsidRDefault="003E35A0" w:rsidP="00EC62CE">
      <w:pPr>
        <w:pStyle w:val="a3"/>
        <w:spacing w:before="41" w:line="276" w:lineRule="auto"/>
        <w:ind w:left="926" w:right="419" w:firstLine="708"/>
        <w:jc w:val="both"/>
      </w:pPr>
      <w:r>
        <w:t>Целевые ориентиры воспитания следует рассматривать как возрастные характеристики</w:t>
      </w:r>
      <w:r>
        <w:rPr>
          <w:spacing w:val="1"/>
        </w:rPr>
        <w:t xml:space="preserve"> </w:t>
      </w:r>
      <w:r>
        <w:t>возможных</w:t>
      </w:r>
      <w:r>
        <w:rPr>
          <w:spacing w:val="1"/>
        </w:rPr>
        <w:t xml:space="preserve"> </w:t>
      </w:r>
      <w:r>
        <w:t>достижений</w:t>
      </w:r>
      <w:r>
        <w:rPr>
          <w:spacing w:val="1"/>
        </w:rPr>
        <w:t xml:space="preserve"> </w:t>
      </w:r>
      <w:r>
        <w:t>ребѐнка,</w:t>
      </w:r>
      <w:r>
        <w:rPr>
          <w:spacing w:val="1"/>
        </w:rPr>
        <w:t xml:space="preserve"> </w:t>
      </w:r>
      <w:r>
        <w:t>которые</w:t>
      </w:r>
      <w:r>
        <w:rPr>
          <w:spacing w:val="1"/>
        </w:rPr>
        <w:t xml:space="preserve"> </w:t>
      </w:r>
      <w:r>
        <w:t>коррелируют</w:t>
      </w:r>
      <w:r>
        <w:rPr>
          <w:spacing w:val="1"/>
        </w:rPr>
        <w:t xml:space="preserve"> </w:t>
      </w:r>
      <w:r>
        <w:t>с</w:t>
      </w:r>
      <w:r>
        <w:rPr>
          <w:spacing w:val="1"/>
        </w:rPr>
        <w:t xml:space="preserve"> </w:t>
      </w:r>
      <w:r>
        <w:t>портретом</w:t>
      </w:r>
      <w:r>
        <w:rPr>
          <w:spacing w:val="1"/>
        </w:rPr>
        <w:t xml:space="preserve"> </w:t>
      </w:r>
      <w:r>
        <w:t>выпускника</w:t>
      </w:r>
      <w:r>
        <w:rPr>
          <w:spacing w:val="1"/>
        </w:rPr>
        <w:t xml:space="preserve"> </w:t>
      </w:r>
      <w:r>
        <w:t>ДОО</w:t>
      </w:r>
      <w:r>
        <w:rPr>
          <w:spacing w:val="1"/>
        </w:rPr>
        <w:t xml:space="preserve"> </w:t>
      </w:r>
      <w:r>
        <w:t>и</w:t>
      </w:r>
      <w:r>
        <w:rPr>
          <w:spacing w:val="1"/>
        </w:rPr>
        <w:t xml:space="preserve"> </w:t>
      </w:r>
      <w:r>
        <w:t>с</w:t>
      </w:r>
      <w:r>
        <w:rPr>
          <w:spacing w:val="1"/>
        </w:rPr>
        <w:t xml:space="preserve"> </w:t>
      </w:r>
      <w:r>
        <w:t>традиционными</w:t>
      </w:r>
      <w:r>
        <w:rPr>
          <w:spacing w:val="-3"/>
        </w:rPr>
        <w:t xml:space="preserve"> </w:t>
      </w:r>
      <w:r>
        <w:t>ценностями российского общества.</w:t>
      </w:r>
    </w:p>
    <w:p w:rsidR="006750D4" w:rsidRDefault="003E35A0" w:rsidP="00EC62CE">
      <w:pPr>
        <w:pStyle w:val="a3"/>
        <w:spacing w:line="276" w:lineRule="auto"/>
        <w:ind w:left="926" w:right="410" w:firstLine="708"/>
        <w:jc w:val="both"/>
      </w:pPr>
      <w:r>
        <w:t>С</w:t>
      </w:r>
      <w:r>
        <w:rPr>
          <w:spacing w:val="1"/>
        </w:rPr>
        <w:t xml:space="preserve"> </w:t>
      </w:r>
      <w:r>
        <w:t>учѐтом</w:t>
      </w:r>
      <w:r>
        <w:rPr>
          <w:spacing w:val="1"/>
        </w:rPr>
        <w:t xml:space="preserve"> </w:t>
      </w:r>
      <w:r>
        <w:t>особенностей</w:t>
      </w:r>
      <w:r>
        <w:rPr>
          <w:spacing w:val="1"/>
        </w:rPr>
        <w:t xml:space="preserve"> </w:t>
      </w:r>
      <w:r>
        <w:t>социокультурной</w:t>
      </w:r>
      <w:r>
        <w:rPr>
          <w:spacing w:val="1"/>
        </w:rPr>
        <w:t xml:space="preserve"> </w:t>
      </w:r>
      <w:r>
        <w:t>среды,</w:t>
      </w:r>
      <w:r>
        <w:rPr>
          <w:spacing w:val="1"/>
        </w:rPr>
        <w:t xml:space="preserve"> </w:t>
      </w:r>
      <w:r>
        <w:t>в</w:t>
      </w:r>
      <w:r>
        <w:rPr>
          <w:spacing w:val="1"/>
        </w:rPr>
        <w:t xml:space="preserve"> </w:t>
      </w:r>
      <w:r>
        <w:t>которой</w:t>
      </w:r>
      <w:r>
        <w:rPr>
          <w:spacing w:val="1"/>
        </w:rPr>
        <w:t xml:space="preserve"> </w:t>
      </w:r>
      <w:r>
        <w:t>воспитывается</w:t>
      </w:r>
      <w:r>
        <w:rPr>
          <w:spacing w:val="1"/>
        </w:rPr>
        <w:t xml:space="preserve"> </w:t>
      </w:r>
      <w:r>
        <w:t>ребѐнок,</w:t>
      </w:r>
      <w:r>
        <w:rPr>
          <w:spacing w:val="1"/>
        </w:rPr>
        <w:t xml:space="preserve"> </w:t>
      </w:r>
      <w:r>
        <w:t>в</w:t>
      </w:r>
      <w:r>
        <w:rPr>
          <w:spacing w:val="1"/>
        </w:rPr>
        <w:t xml:space="preserve"> </w:t>
      </w:r>
      <w:r>
        <w:t>программе</w:t>
      </w:r>
      <w:r>
        <w:rPr>
          <w:spacing w:val="1"/>
        </w:rPr>
        <w:t xml:space="preserve"> </w:t>
      </w:r>
      <w:r>
        <w:t>воспитания</w:t>
      </w:r>
      <w:r>
        <w:rPr>
          <w:spacing w:val="1"/>
        </w:rPr>
        <w:t xml:space="preserve"> </w:t>
      </w:r>
      <w:r>
        <w:t>находит</w:t>
      </w:r>
      <w:r>
        <w:rPr>
          <w:spacing w:val="1"/>
        </w:rPr>
        <w:t xml:space="preserve"> </w:t>
      </w:r>
      <w:r>
        <w:t>отражение</w:t>
      </w:r>
      <w:r>
        <w:rPr>
          <w:spacing w:val="1"/>
        </w:rPr>
        <w:t xml:space="preserve"> </w:t>
      </w:r>
      <w:r>
        <w:t>взаимодействие</w:t>
      </w:r>
      <w:r>
        <w:rPr>
          <w:spacing w:val="1"/>
        </w:rPr>
        <w:t xml:space="preserve"> </w:t>
      </w:r>
      <w:r>
        <w:t>всех</w:t>
      </w:r>
      <w:r>
        <w:rPr>
          <w:spacing w:val="1"/>
        </w:rPr>
        <w:t xml:space="preserve"> </w:t>
      </w:r>
      <w:r>
        <w:t>субъектов</w:t>
      </w:r>
      <w:r>
        <w:rPr>
          <w:spacing w:val="1"/>
        </w:rPr>
        <w:t xml:space="preserve"> </w:t>
      </w:r>
      <w:r>
        <w:t>воспитательных</w:t>
      </w:r>
      <w:r>
        <w:rPr>
          <w:spacing w:val="1"/>
        </w:rPr>
        <w:t xml:space="preserve"> </w:t>
      </w:r>
      <w:r>
        <w:t>отношений. Реализация Программы воспитания предполагает социальное партнерство ДОО с</w:t>
      </w:r>
      <w:r>
        <w:rPr>
          <w:spacing w:val="1"/>
        </w:rPr>
        <w:t xml:space="preserve"> </w:t>
      </w:r>
      <w:r>
        <w:t>другими учреждениями образования и культуры (музеи, театры, библиотеки, и другое), в том</w:t>
      </w:r>
      <w:r>
        <w:rPr>
          <w:spacing w:val="1"/>
        </w:rPr>
        <w:t xml:space="preserve"> </w:t>
      </w:r>
      <w:r>
        <w:t>числе</w:t>
      </w:r>
      <w:r>
        <w:rPr>
          <w:spacing w:val="-2"/>
        </w:rPr>
        <w:t xml:space="preserve"> </w:t>
      </w:r>
      <w:r>
        <w:t>системой дополнительного образования</w:t>
      </w:r>
      <w:r>
        <w:rPr>
          <w:spacing w:val="-3"/>
        </w:rPr>
        <w:t xml:space="preserve"> </w:t>
      </w:r>
      <w:r>
        <w:t>детей.</w:t>
      </w:r>
    </w:p>
    <w:p w:rsidR="006C5229" w:rsidRDefault="006C5229" w:rsidP="00EC62CE">
      <w:pPr>
        <w:adjustRightInd w:val="0"/>
        <w:ind w:left="710" w:firstLine="720"/>
        <w:jc w:val="both"/>
        <w:rPr>
          <w:rFonts w:ascii="Times New Roman CYR" w:hAnsi="Times New Roman CYR" w:cs="Times New Roman CYR"/>
          <w:sz w:val="24"/>
          <w:szCs w:val="24"/>
          <w:lang w:eastAsia="ru-RU"/>
        </w:rPr>
      </w:pPr>
      <w:r w:rsidRPr="006C5229">
        <w:rPr>
          <w:rFonts w:ascii="Times New Roman CYR" w:hAnsi="Times New Roman CYR" w:cs="Times New Roman CYR"/>
          <w:sz w:val="24"/>
          <w:szCs w:val="24"/>
          <w:lang w:eastAsia="ru-RU"/>
        </w:rPr>
        <w:t>В основе процесса воспитания обучающ</w:t>
      </w:r>
      <w:r>
        <w:rPr>
          <w:rFonts w:ascii="Times New Roman CYR" w:hAnsi="Times New Roman CYR" w:cs="Times New Roman CYR"/>
          <w:sz w:val="24"/>
          <w:szCs w:val="24"/>
          <w:lang w:eastAsia="ru-RU"/>
        </w:rPr>
        <w:t>ихся в Организации лежат</w:t>
      </w:r>
      <w:r w:rsidRPr="006C5229">
        <w:rPr>
          <w:rFonts w:ascii="Times New Roman CYR" w:hAnsi="Times New Roman CYR" w:cs="Times New Roman CYR"/>
          <w:sz w:val="24"/>
          <w:szCs w:val="24"/>
          <w:lang w:eastAsia="ru-RU"/>
        </w:rPr>
        <w:t xml:space="preserve"> конституционные и национальные ценности российского общества.</w:t>
      </w:r>
    </w:p>
    <w:p w:rsidR="006C5229" w:rsidRPr="006C5229" w:rsidRDefault="006C5229" w:rsidP="00EC62CE">
      <w:pPr>
        <w:adjustRightInd w:val="0"/>
        <w:ind w:left="710" w:firstLine="720"/>
        <w:jc w:val="both"/>
        <w:rPr>
          <w:rFonts w:ascii="Times New Roman CYR" w:hAnsi="Times New Roman CYR" w:cs="Times New Roman CYR"/>
          <w:sz w:val="24"/>
          <w:szCs w:val="24"/>
          <w:lang w:eastAsia="ru-RU"/>
        </w:rPr>
      </w:pPr>
      <w:r w:rsidRPr="006C5229">
        <w:rPr>
          <w:rFonts w:ascii="Times New Roman CYR" w:hAnsi="Times New Roman CYR" w:cs="Times New Roman CYR"/>
          <w:sz w:val="24"/>
          <w:szCs w:val="24"/>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6C5229" w:rsidRPr="006C5229" w:rsidRDefault="006C5229" w:rsidP="00EC62CE">
      <w:pPr>
        <w:adjustRightInd w:val="0"/>
        <w:ind w:left="710" w:firstLine="720"/>
        <w:jc w:val="both"/>
        <w:rPr>
          <w:rFonts w:ascii="Times New Roman CYR" w:hAnsi="Times New Roman CYR" w:cs="Times New Roman CYR"/>
          <w:sz w:val="24"/>
          <w:szCs w:val="24"/>
          <w:lang w:eastAsia="ru-RU"/>
        </w:rPr>
      </w:pPr>
      <w:r w:rsidRPr="006C5229">
        <w:rPr>
          <w:rFonts w:ascii="Times New Roman CYR" w:hAnsi="Times New Roman CYR" w:cs="Times New Roman CYR"/>
          <w:sz w:val="24"/>
          <w:szCs w:val="24"/>
          <w:lang w:eastAsia="ru-RU"/>
        </w:rPr>
        <w:t xml:space="preserve">Реализация </w:t>
      </w:r>
      <w:r>
        <w:rPr>
          <w:rFonts w:ascii="Times New Roman CYR" w:hAnsi="Times New Roman CYR" w:cs="Times New Roman CYR"/>
          <w:sz w:val="24"/>
          <w:szCs w:val="24"/>
          <w:lang w:eastAsia="ru-RU"/>
        </w:rPr>
        <w:t>П</w:t>
      </w:r>
      <w:r w:rsidRPr="006C5229">
        <w:rPr>
          <w:rFonts w:ascii="Times New Roman CYR" w:hAnsi="Times New Roman CYR" w:cs="Times New Roman CYR"/>
          <w:sz w:val="24"/>
          <w:szCs w:val="24"/>
          <w:lang w:eastAsia="ru-RU"/>
        </w:rPr>
        <w:t xml:space="preserve">рограммы </w:t>
      </w:r>
      <w:r>
        <w:rPr>
          <w:rFonts w:ascii="Times New Roman CYR" w:hAnsi="Times New Roman CYR" w:cs="Times New Roman CYR"/>
          <w:sz w:val="24"/>
          <w:szCs w:val="24"/>
          <w:lang w:eastAsia="ru-RU"/>
        </w:rPr>
        <w:t xml:space="preserve">воспитания в ДОО </w:t>
      </w:r>
      <w:r w:rsidRPr="006C5229">
        <w:rPr>
          <w:rFonts w:ascii="Times New Roman CYR" w:hAnsi="Times New Roman CYR" w:cs="Times New Roman CYR"/>
          <w:sz w:val="24"/>
          <w:szCs w:val="24"/>
          <w:lang w:eastAsia="ru-RU"/>
        </w:rPr>
        <w:t>основана на взаимодействии с разными субъектами образовательных отношений.</w:t>
      </w:r>
    </w:p>
    <w:p w:rsidR="006750D4" w:rsidRDefault="006C5229" w:rsidP="00EC62CE">
      <w:pPr>
        <w:adjustRightInd w:val="0"/>
        <w:ind w:left="710" w:firstLine="720"/>
        <w:jc w:val="both"/>
      </w:pPr>
      <w:r w:rsidRPr="006C5229">
        <w:rPr>
          <w:rFonts w:ascii="Times New Roman CYR" w:hAnsi="Times New Roman CYR" w:cs="Times New Roman CYR"/>
          <w:sz w:val="24"/>
          <w:szCs w:val="24"/>
          <w:lang w:eastAsia="ru-RU"/>
        </w:rPr>
        <w:t>Реализация Программы воспитания предполагает социальное партнерство с другими организациями.</w:t>
      </w:r>
    </w:p>
    <w:p w:rsidR="006750D4" w:rsidRDefault="003E35A0" w:rsidP="00EC62CE">
      <w:pPr>
        <w:pStyle w:val="3"/>
        <w:spacing w:line="274" w:lineRule="exact"/>
        <w:ind w:left="1635"/>
      </w:pPr>
      <w:r>
        <w:t>Целевые</w:t>
      </w:r>
      <w:r>
        <w:rPr>
          <w:spacing w:val="-4"/>
        </w:rPr>
        <w:t xml:space="preserve"> </w:t>
      </w:r>
      <w:r>
        <w:t>ориентиры</w:t>
      </w:r>
      <w:r>
        <w:rPr>
          <w:spacing w:val="57"/>
        </w:rPr>
        <w:t xml:space="preserve"> </w:t>
      </w:r>
      <w:r>
        <w:t>воспитания.</w:t>
      </w:r>
    </w:p>
    <w:p w:rsidR="00416FD0" w:rsidRPr="00416FD0" w:rsidRDefault="00416FD0" w:rsidP="00EC62CE">
      <w:pPr>
        <w:adjustRightInd w:val="0"/>
        <w:ind w:left="710" w:firstLine="720"/>
        <w:jc w:val="both"/>
        <w:rPr>
          <w:rFonts w:ascii="Times New Roman CYR" w:hAnsi="Times New Roman CYR" w:cs="Times New Roman CYR"/>
          <w:sz w:val="24"/>
          <w:szCs w:val="24"/>
          <w:lang w:eastAsia="ru-RU"/>
        </w:rPr>
      </w:pPr>
      <w:r w:rsidRPr="00416FD0">
        <w:rPr>
          <w:rFonts w:ascii="Times New Roman CYR" w:hAnsi="Times New Roman CYR" w:cs="Times New Roman CYR"/>
          <w:sz w:val="24"/>
          <w:szCs w:val="24"/>
          <w:lang w:eastAsia="ru-RU"/>
        </w:rPr>
        <w:t>.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416FD0" w:rsidRPr="00416FD0" w:rsidRDefault="00416FD0" w:rsidP="00EC62CE">
      <w:pPr>
        <w:adjustRightInd w:val="0"/>
        <w:ind w:left="710" w:firstLine="720"/>
        <w:jc w:val="both"/>
        <w:rPr>
          <w:rFonts w:ascii="Times New Roman CYR" w:hAnsi="Times New Roman CYR" w:cs="Times New Roman CYR"/>
          <w:sz w:val="24"/>
          <w:szCs w:val="24"/>
          <w:lang w:eastAsia="ru-RU"/>
        </w:rPr>
      </w:pPr>
      <w:r w:rsidRPr="00416FD0">
        <w:rPr>
          <w:rFonts w:ascii="Times New Roman CYR" w:hAnsi="Times New Roman CYR" w:cs="Times New Roman CYR"/>
          <w:sz w:val="24"/>
          <w:szCs w:val="24"/>
          <w:lang w:eastAsia="ru-RU"/>
        </w:rPr>
        <w:t>1) формирование ценностного отношения к окружающему миру, другим людям, себе;</w:t>
      </w:r>
    </w:p>
    <w:p w:rsidR="00416FD0" w:rsidRPr="00416FD0" w:rsidRDefault="00416FD0" w:rsidP="00EC62CE">
      <w:pPr>
        <w:adjustRightInd w:val="0"/>
        <w:ind w:left="710" w:firstLine="720"/>
        <w:jc w:val="both"/>
        <w:rPr>
          <w:rFonts w:ascii="Times New Roman CYR" w:hAnsi="Times New Roman CYR" w:cs="Times New Roman CYR"/>
          <w:sz w:val="24"/>
          <w:szCs w:val="24"/>
          <w:lang w:eastAsia="ru-RU"/>
        </w:rPr>
      </w:pPr>
      <w:r w:rsidRPr="00416FD0">
        <w:rPr>
          <w:rFonts w:ascii="Times New Roman CYR" w:hAnsi="Times New Roman CYR" w:cs="Times New Roman CYR"/>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6750D4" w:rsidRDefault="00416FD0" w:rsidP="00EC62CE">
      <w:pPr>
        <w:adjustRightInd w:val="0"/>
        <w:ind w:left="710" w:firstLine="720"/>
        <w:jc w:val="both"/>
        <w:rPr>
          <w:sz w:val="24"/>
        </w:rPr>
      </w:pPr>
      <w:r w:rsidRPr="00416FD0">
        <w:rPr>
          <w:rFonts w:ascii="Times New Roman CYR" w:hAnsi="Times New Roman CYR" w:cs="Times New Roman CYR"/>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16FD0" w:rsidRPr="00EB669E" w:rsidRDefault="00416FD0" w:rsidP="00EC62CE">
      <w:pPr>
        <w:adjustRightInd w:val="0"/>
        <w:ind w:left="710" w:firstLine="720"/>
        <w:jc w:val="both"/>
        <w:rPr>
          <w:rFonts w:ascii="Times New Roman CYR" w:hAnsi="Times New Roman CYR" w:cs="Times New Roman CYR"/>
          <w:sz w:val="24"/>
          <w:szCs w:val="24"/>
          <w:lang w:eastAsia="ru-RU"/>
        </w:rPr>
      </w:pPr>
      <w:r w:rsidRPr="00416FD0">
        <w:rPr>
          <w:rFonts w:ascii="Times New Roman CYR" w:hAnsi="Times New Roman CYR" w:cs="Times New Roman CYR"/>
          <w:sz w:val="24"/>
          <w:szCs w:val="24"/>
          <w:lang w:eastAsia="ru-RU"/>
        </w:rPr>
        <w:t>Задачи во</w:t>
      </w:r>
      <w:r>
        <w:rPr>
          <w:rFonts w:ascii="Times New Roman CYR" w:hAnsi="Times New Roman CYR" w:cs="Times New Roman CYR"/>
          <w:sz w:val="24"/>
          <w:szCs w:val="24"/>
          <w:lang w:eastAsia="ru-RU"/>
        </w:rPr>
        <w:t>спитания формируются для</w:t>
      </w:r>
      <w:r w:rsidRPr="00416FD0">
        <w:rPr>
          <w:rFonts w:ascii="Times New Roman CYR" w:hAnsi="Times New Roman CYR" w:cs="Times New Roman CYR"/>
          <w:sz w:val="24"/>
          <w:szCs w:val="24"/>
          <w:lang w:eastAsia="ru-RU"/>
        </w:rPr>
        <w:t xml:space="preserve"> возрастного период</w:t>
      </w:r>
      <w:r>
        <w:rPr>
          <w:rFonts w:ascii="Times New Roman CYR" w:hAnsi="Times New Roman CYR" w:cs="Times New Roman CYR"/>
          <w:sz w:val="24"/>
          <w:szCs w:val="24"/>
          <w:lang w:eastAsia="ru-RU"/>
        </w:rPr>
        <w:t>а 3 года - 8 лет</w:t>
      </w:r>
      <w:r w:rsidRPr="00416FD0">
        <w:rPr>
          <w:rFonts w:ascii="Times New Roman CYR" w:hAnsi="Times New Roman CYR" w:cs="Times New Roman CYR"/>
          <w:sz w:val="24"/>
          <w:szCs w:val="24"/>
          <w:lang w:eastAsia="ru-RU"/>
        </w:rPr>
        <w:t xml:space="preserve"> на основе планируемых результатов достижения цели воспитания и с учетом психофизических </w:t>
      </w:r>
      <w:r w:rsidR="00EB669E">
        <w:rPr>
          <w:rFonts w:ascii="Times New Roman CYR" w:hAnsi="Times New Roman CYR" w:cs="Times New Roman CYR"/>
          <w:sz w:val="24"/>
          <w:szCs w:val="24"/>
          <w:lang w:eastAsia="ru-RU"/>
        </w:rPr>
        <w:t>особенностей обучающихся с ОВЗ.</w:t>
      </w:r>
    </w:p>
    <w:p w:rsidR="006750D4" w:rsidRPr="00EC62CE" w:rsidRDefault="00416FD0" w:rsidP="00EC62CE">
      <w:pPr>
        <w:adjustRightInd w:val="0"/>
        <w:ind w:left="710" w:firstLine="720"/>
        <w:jc w:val="both"/>
        <w:rPr>
          <w:sz w:val="10"/>
        </w:rPr>
      </w:pPr>
      <w:r w:rsidRPr="00EC62CE">
        <w:rPr>
          <w:rFonts w:ascii="Times New Roman CYR" w:hAnsi="Times New Roman CYR" w:cs="Times New Roman CYR"/>
          <w:sz w:val="24"/>
          <w:szCs w:val="24"/>
          <w:lang w:eastAsia="ru-RU"/>
        </w:rPr>
        <w:t>Задачи воспитания соответствуют основным нап</w:t>
      </w:r>
      <w:r w:rsidR="00E06262" w:rsidRPr="00EC62CE">
        <w:rPr>
          <w:rFonts w:ascii="Times New Roman CYR" w:hAnsi="Times New Roman CYR" w:cs="Times New Roman CYR"/>
          <w:sz w:val="24"/>
          <w:szCs w:val="24"/>
          <w:lang w:eastAsia="ru-RU"/>
        </w:rPr>
        <w:t xml:space="preserve">равлениям воспитательной работы:  </w:t>
      </w:r>
    </w:p>
    <w:p w:rsidR="006750D4" w:rsidRPr="00EC62CE" w:rsidRDefault="003E35A0" w:rsidP="00EC62CE">
      <w:pPr>
        <w:pStyle w:val="a3"/>
        <w:spacing w:before="90"/>
        <w:ind w:left="1635"/>
      </w:pPr>
      <w:r w:rsidRPr="00EC62CE">
        <w:t>Общие</w:t>
      </w:r>
      <w:r w:rsidRPr="00EC62CE">
        <w:rPr>
          <w:spacing w:val="-4"/>
        </w:rPr>
        <w:t xml:space="preserve"> </w:t>
      </w:r>
      <w:r w:rsidRPr="00EC62CE">
        <w:t>задачи</w:t>
      </w:r>
      <w:r w:rsidRPr="00EC62CE">
        <w:rPr>
          <w:spacing w:val="-3"/>
        </w:rPr>
        <w:t xml:space="preserve"> </w:t>
      </w:r>
      <w:r w:rsidRPr="00EC62CE">
        <w:t>воспитания</w:t>
      </w:r>
      <w:r w:rsidRPr="00EC62CE">
        <w:rPr>
          <w:spacing w:val="-3"/>
        </w:rPr>
        <w:t xml:space="preserve"> </w:t>
      </w:r>
      <w:r w:rsidRPr="00EC62CE">
        <w:t>в</w:t>
      </w:r>
      <w:r w:rsidRPr="00EC62CE">
        <w:rPr>
          <w:spacing w:val="-4"/>
        </w:rPr>
        <w:t xml:space="preserve"> </w:t>
      </w:r>
      <w:r w:rsidRPr="00EC62CE">
        <w:t>ДОО:</w:t>
      </w:r>
    </w:p>
    <w:p w:rsidR="006750D4" w:rsidRPr="00EC62CE" w:rsidRDefault="003E35A0" w:rsidP="00EC62CE">
      <w:pPr>
        <w:pStyle w:val="a7"/>
        <w:numPr>
          <w:ilvl w:val="0"/>
          <w:numId w:val="114"/>
        </w:numPr>
        <w:tabs>
          <w:tab w:val="left" w:pos="1240"/>
          <w:tab w:val="left" w:pos="2985"/>
          <w:tab w:val="left" w:pos="4246"/>
          <w:tab w:val="left" w:pos="5546"/>
          <w:tab w:val="left" w:pos="7169"/>
          <w:tab w:val="left" w:pos="7689"/>
          <w:tab w:val="left" w:pos="8977"/>
          <w:tab w:val="left" w:pos="9375"/>
        </w:tabs>
        <w:spacing w:before="43" w:line="276" w:lineRule="auto"/>
        <w:ind w:left="926" w:right="400" w:firstLine="708"/>
        <w:rPr>
          <w:sz w:val="24"/>
        </w:rPr>
      </w:pPr>
      <w:r w:rsidRPr="00EC62CE">
        <w:rPr>
          <w:sz w:val="24"/>
        </w:rPr>
        <w:t>содействовать</w:t>
      </w:r>
      <w:r w:rsidRPr="00EC62CE">
        <w:rPr>
          <w:sz w:val="24"/>
        </w:rPr>
        <w:tab/>
        <w:t>развитию</w:t>
      </w:r>
      <w:r w:rsidRPr="00EC62CE">
        <w:rPr>
          <w:sz w:val="24"/>
        </w:rPr>
        <w:tab/>
        <w:t>личности,</w:t>
      </w:r>
      <w:r w:rsidRPr="00EC62CE">
        <w:rPr>
          <w:sz w:val="24"/>
        </w:rPr>
        <w:tab/>
        <w:t>основанному</w:t>
      </w:r>
      <w:r w:rsidRPr="00EC62CE">
        <w:rPr>
          <w:sz w:val="24"/>
        </w:rPr>
        <w:tab/>
        <w:t>на</w:t>
      </w:r>
      <w:r w:rsidRPr="00EC62CE">
        <w:rPr>
          <w:sz w:val="24"/>
        </w:rPr>
        <w:tab/>
        <w:t>принятых</w:t>
      </w:r>
      <w:r w:rsidRPr="00EC62CE">
        <w:rPr>
          <w:sz w:val="24"/>
        </w:rPr>
        <w:tab/>
        <w:t>в</w:t>
      </w:r>
      <w:r w:rsidRPr="00EC62CE">
        <w:rPr>
          <w:sz w:val="24"/>
        </w:rPr>
        <w:tab/>
      </w:r>
      <w:r w:rsidRPr="00EC62CE">
        <w:rPr>
          <w:spacing w:val="-1"/>
          <w:sz w:val="24"/>
        </w:rPr>
        <w:t>обществе</w:t>
      </w:r>
      <w:r w:rsidRPr="00EC62CE">
        <w:rPr>
          <w:spacing w:val="-57"/>
          <w:sz w:val="24"/>
        </w:rPr>
        <w:t xml:space="preserve"> </w:t>
      </w:r>
      <w:r w:rsidRPr="00EC62CE">
        <w:rPr>
          <w:sz w:val="24"/>
        </w:rPr>
        <w:t>представлениях</w:t>
      </w:r>
      <w:r w:rsidRPr="00EC62CE">
        <w:rPr>
          <w:spacing w:val="1"/>
          <w:sz w:val="24"/>
        </w:rPr>
        <w:t xml:space="preserve"> </w:t>
      </w:r>
      <w:r w:rsidRPr="00EC62CE">
        <w:rPr>
          <w:sz w:val="24"/>
        </w:rPr>
        <w:t>о добре</w:t>
      </w:r>
      <w:r w:rsidRPr="00EC62CE">
        <w:rPr>
          <w:spacing w:val="-3"/>
          <w:sz w:val="24"/>
        </w:rPr>
        <w:t xml:space="preserve"> </w:t>
      </w:r>
      <w:r w:rsidRPr="00EC62CE">
        <w:rPr>
          <w:sz w:val="24"/>
        </w:rPr>
        <w:t>и зле,</w:t>
      </w:r>
      <w:r w:rsidRPr="00EC62CE">
        <w:rPr>
          <w:spacing w:val="-1"/>
          <w:sz w:val="24"/>
        </w:rPr>
        <w:t xml:space="preserve"> </w:t>
      </w:r>
      <w:r w:rsidRPr="00EC62CE">
        <w:rPr>
          <w:sz w:val="24"/>
        </w:rPr>
        <w:t>должном</w:t>
      </w:r>
      <w:r w:rsidRPr="00EC62CE">
        <w:rPr>
          <w:spacing w:val="-1"/>
          <w:sz w:val="24"/>
        </w:rPr>
        <w:t xml:space="preserve"> </w:t>
      </w:r>
      <w:r w:rsidRPr="00EC62CE">
        <w:rPr>
          <w:sz w:val="24"/>
        </w:rPr>
        <w:t>и</w:t>
      </w:r>
      <w:r w:rsidRPr="00EC62CE">
        <w:rPr>
          <w:spacing w:val="-2"/>
          <w:sz w:val="24"/>
        </w:rPr>
        <w:t xml:space="preserve"> </w:t>
      </w:r>
      <w:r w:rsidRPr="00EC62CE">
        <w:rPr>
          <w:sz w:val="24"/>
        </w:rPr>
        <w:t>недопустимом;</w:t>
      </w:r>
    </w:p>
    <w:p w:rsidR="006750D4" w:rsidRPr="00EC62CE" w:rsidRDefault="003E35A0" w:rsidP="00EC62CE">
      <w:pPr>
        <w:pStyle w:val="a7"/>
        <w:numPr>
          <w:ilvl w:val="0"/>
          <w:numId w:val="114"/>
        </w:numPr>
        <w:tabs>
          <w:tab w:val="left" w:pos="1245"/>
        </w:tabs>
        <w:spacing w:line="276" w:lineRule="auto"/>
        <w:ind w:left="926" w:right="390" w:firstLine="708"/>
        <w:rPr>
          <w:sz w:val="24"/>
        </w:rPr>
      </w:pPr>
      <w:r w:rsidRPr="00EC62CE">
        <w:rPr>
          <w:sz w:val="24"/>
        </w:rPr>
        <w:t>способствовать</w:t>
      </w:r>
      <w:r w:rsidRPr="00EC62CE">
        <w:rPr>
          <w:spacing w:val="25"/>
          <w:sz w:val="24"/>
        </w:rPr>
        <w:t xml:space="preserve"> </w:t>
      </w:r>
      <w:r w:rsidRPr="00EC62CE">
        <w:rPr>
          <w:sz w:val="24"/>
        </w:rPr>
        <w:t>становлению</w:t>
      </w:r>
      <w:r w:rsidRPr="00EC62CE">
        <w:rPr>
          <w:spacing w:val="26"/>
          <w:sz w:val="24"/>
        </w:rPr>
        <w:t xml:space="preserve"> </w:t>
      </w:r>
      <w:r w:rsidRPr="00EC62CE">
        <w:rPr>
          <w:sz w:val="24"/>
        </w:rPr>
        <w:t>нравственности,</w:t>
      </w:r>
      <w:r w:rsidRPr="00EC62CE">
        <w:rPr>
          <w:spacing w:val="23"/>
          <w:sz w:val="24"/>
        </w:rPr>
        <w:t xml:space="preserve"> </w:t>
      </w:r>
      <w:r w:rsidRPr="00EC62CE">
        <w:rPr>
          <w:sz w:val="24"/>
        </w:rPr>
        <w:t>основанной</w:t>
      </w:r>
      <w:r w:rsidRPr="00EC62CE">
        <w:rPr>
          <w:spacing w:val="23"/>
          <w:sz w:val="24"/>
        </w:rPr>
        <w:t xml:space="preserve"> </w:t>
      </w:r>
      <w:r w:rsidRPr="00EC62CE">
        <w:rPr>
          <w:sz w:val="24"/>
        </w:rPr>
        <w:t>на</w:t>
      </w:r>
      <w:r w:rsidRPr="00EC62CE">
        <w:rPr>
          <w:spacing w:val="24"/>
          <w:sz w:val="24"/>
        </w:rPr>
        <w:t xml:space="preserve"> </w:t>
      </w:r>
      <w:r w:rsidRPr="00EC62CE">
        <w:rPr>
          <w:sz w:val="24"/>
        </w:rPr>
        <w:t>духовных</w:t>
      </w:r>
      <w:r w:rsidRPr="00EC62CE">
        <w:rPr>
          <w:spacing w:val="27"/>
          <w:sz w:val="24"/>
        </w:rPr>
        <w:t xml:space="preserve"> </w:t>
      </w:r>
      <w:r w:rsidRPr="00EC62CE">
        <w:rPr>
          <w:sz w:val="24"/>
        </w:rPr>
        <w:t>отечественных</w:t>
      </w:r>
      <w:r w:rsidRPr="00EC62CE">
        <w:rPr>
          <w:spacing w:val="-57"/>
          <w:sz w:val="24"/>
        </w:rPr>
        <w:t xml:space="preserve"> </w:t>
      </w:r>
      <w:r w:rsidRPr="00EC62CE">
        <w:rPr>
          <w:sz w:val="24"/>
        </w:rPr>
        <w:t>традициях,</w:t>
      </w:r>
      <w:r w:rsidRPr="00EC62CE">
        <w:rPr>
          <w:spacing w:val="-1"/>
          <w:sz w:val="24"/>
        </w:rPr>
        <w:t xml:space="preserve"> </w:t>
      </w:r>
      <w:r w:rsidRPr="00EC62CE">
        <w:rPr>
          <w:sz w:val="24"/>
        </w:rPr>
        <w:t>внутренней</w:t>
      </w:r>
      <w:r w:rsidRPr="00EC62CE">
        <w:rPr>
          <w:spacing w:val="-1"/>
          <w:sz w:val="24"/>
        </w:rPr>
        <w:t xml:space="preserve"> </w:t>
      </w:r>
      <w:r w:rsidRPr="00EC62CE">
        <w:rPr>
          <w:sz w:val="24"/>
        </w:rPr>
        <w:t>установке</w:t>
      </w:r>
      <w:r w:rsidRPr="00EC62CE">
        <w:rPr>
          <w:spacing w:val="-1"/>
          <w:sz w:val="24"/>
        </w:rPr>
        <w:t xml:space="preserve"> </w:t>
      </w:r>
      <w:r w:rsidRPr="00EC62CE">
        <w:rPr>
          <w:sz w:val="24"/>
        </w:rPr>
        <w:t>личности</w:t>
      </w:r>
      <w:r w:rsidRPr="00EC62CE">
        <w:rPr>
          <w:spacing w:val="-1"/>
          <w:sz w:val="24"/>
        </w:rPr>
        <w:t xml:space="preserve"> </w:t>
      </w:r>
      <w:r w:rsidRPr="00EC62CE">
        <w:rPr>
          <w:sz w:val="24"/>
        </w:rPr>
        <w:t>поступать согласно</w:t>
      </w:r>
      <w:r w:rsidRPr="00EC62CE">
        <w:rPr>
          <w:spacing w:val="-1"/>
          <w:sz w:val="24"/>
        </w:rPr>
        <w:t xml:space="preserve"> </w:t>
      </w:r>
      <w:r w:rsidRPr="00EC62CE">
        <w:rPr>
          <w:sz w:val="24"/>
        </w:rPr>
        <w:t>своей</w:t>
      </w:r>
      <w:r w:rsidRPr="00EC62CE">
        <w:rPr>
          <w:spacing w:val="-1"/>
          <w:sz w:val="24"/>
        </w:rPr>
        <w:t xml:space="preserve"> </w:t>
      </w:r>
      <w:r w:rsidRPr="00EC62CE">
        <w:rPr>
          <w:sz w:val="24"/>
        </w:rPr>
        <w:t>совести;</w:t>
      </w:r>
    </w:p>
    <w:p w:rsidR="006750D4" w:rsidRPr="00EC62CE" w:rsidRDefault="003E35A0" w:rsidP="00EC62CE">
      <w:pPr>
        <w:pStyle w:val="a7"/>
        <w:numPr>
          <w:ilvl w:val="0"/>
          <w:numId w:val="114"/>
        </w:numPr>
        <w:tabs>
          <w:tab w:val="left" w:pos="1255"/>
        </w:tabs>
        <w:spacing w:before="1" w:line="276" w:lineRule="auto"/>
        <w:ind w:left="926" w:right="400" w:firstLine="708"/>
        <w:rPr>
          <w:sz w:val="24"/>
        </w:rPr>
      </w:pPr>
      <w:r w:rsidRPr="00EC62CE">
        <w:rPr>
          <w:sz w:val="24"/>
        </w:rPr>
        <w:t>создавать</w:t>
      </w:r>
      <w:r w:rsidRPr="00EC62CE">
        <w:rPr>
          <w:spacing w:val="58"/>
          <w:sz w:val="24"/>
        </w:rPr>
        <w:t xml:space="preserve"> </w:t>
      </w:r>
      <w:r w:rsidRPr="00EC62CE">
        <w:rPr>
          <w:sz w:val="24"/>
        </w:rPr>
        <w:t>условия</w:t>
      </w:r>
      <w:r w:rsidRPr="00EC62CE">
        <w:rPr>
          <w:spacing w:val="54"/>
          <w:sz w:val="24"/>
        </w:rPr>
        <w:t xml:space="preserve"> </w:t>
      </w:r>
      <w:r w:rsidRPr="00EC62CE">
        <w:rPr>
          <w:sz w:val="24"/>
        </w:rPr>
        <w:t>для</w:t>
      </w:r>
      <w:r w:rsidRPr="00EC62CE">
        <w:rPr>
          <w:spacing w:val="57"/>
          <w:sz w:val="24"/>
        </w:rPr>
        <w:t xml:space="preserve"> </w:t>
      </w:r>
      <w:r w:rsidRPr="00EC62CE">
        <w:rPr>
          <w:sz w:val="24"/>
        </w:rPr>
        <w:t>развития</w:t>
      </w:r>
      <w:r w:rsidRPr="00EC62CE">
        <w:rPr>
          <w:spacing w:val="53"/>
          <w:sz w:val="24"/>
        </w:rPr>
        <w:t xml:space="preserve"> </w:t>
      </w:r>
      <w:r w:rsidRPr="00EC62CE">
        <w:rPr>
          <w:sz w:val="24"/>
        </w:rPr>
        <w:t>и</w:t>
      </w:r>
      <w:r w:rsidRPr="00EC62CE">
        <w:rPr>
          <w:spacing w:val="55"/>
          <w:sz w:val="24"/>
        </w:rPr>
        <w:t xml:space="preserve"> </w:t>
      </w:r>
      <w:r w:rsidRPr="00EC62CE">
        <w:rPr>
          <w:sz w:val="24"/>
        </w:rPr>
        <w:t>реализации</w:t>
      </w:r>
      <w:r w:rsidRPr="00EC62CE">
        <w:rPr>
          <w:spacing w:val="55"/>
          <w:sz w:val="24"/>
        </w:rPr>
        <w:t xml:space="preserve"> </w:t>
      </w:r>
      <w:r w:rsidRPr="00EC62CE">
        <w:rPr>
          <w:sz w:val="24"/>
        </w:rPr>
        <w:t>личностного</w:t>
      </w:r>
      <w:r w:rsidRPr="00EC62CE">
        <w:rPr>
          <w:spacing w:val="54"/>
          <w:sz w:val="24"/>
        </w:rPr>
        <w:t xml:space="preserve"> </w:t>
      </w:r>
      <w:r w:rsidRPr="00EC62CE">
        <w:rPr>
          <w:sz w:val="24"/>
        </w:rPr>
        <w:t>потенциала</w:t>
      </w:r>
      <w:r w:rsidRPr="00EC62CE">
        <w:rPr>
          <w:spacing w:val="52"/>
          <w:sz w:val="24"/>
        </w:rPr>
        <w:t xml:space="preserve"> </w:t>
      </w:r>
      <w:r w:rsidRPr="00EC62CE">
        <w:rPr>
          <w:sz w:val="24"/>
        </w:rPr>
        <w:t>ребѐнка,</w:t>
      </w:r>
      <w:r w:rsidRPr="00EC62CE">
        <w:rPr>
          <w:spacing w:val="56"/>
          <w:sz w:val="24"/>
        </w:rPr>
        <w:t xml:space="preserve"> </w:t>
      </w:r>
      <w:r w:rsidRPr="00EC62CE">
        <w:rPr>
          <w:sz w:val="24"/>
        </w:rPr>
        <w:t>его</w:t>
      </w:r>
      <w:r w:rsidRPr="00EC62CE">
        <w:rPr>
          <w:spacing w:val="-57"/>
          <w:sz w:val="24"/>
        </w:rPr>
        <w:t xml:space="preserve"> </w:t>
      </w:r>
      <w:r w:rsidRPr="00EC62CE">
        <w:rPr>
          <w:sz w:val="24"/>
        </w:rPr>
        <w:t>готовности</w:t>
      </w:r>
      <w:r w:rsidRPr="00EC62CE">
        <w:rPr>
          <w:spacing w:val="-1"/>
          <w:sz w:val="24"/>
        </w:rPr>
        <w:t xml:space="preserve"> </w:t>
      </w:r>
      <w:r w:rsidRPr="00EC62CE">
        <w:rPr>
          <w:sz w:val="24"/>
        </w:rPr>
        <w:t>к</w:t>
      </w:r>
      <w:r w:rsidRPr="00EC62CE">
        <w:rPr>
          <w:spacing w:val="-3"/>
          <w:sz w:val="24"/>
        </w:rPr>
        <w:t xml:space="preserve"> </w:t>
      </w:r>
      <w:r w:rsidRPr="00EC62CE">
        <w:rPr>
          <w:sz w:val="24"/>
        </w:rPr>
        <w:t>творческому</w:t>
      </w:r>
      <w:r w:rsidRPr="00EC62CE">
        <w:rPr>
          <w:spacing w:val="-4"/>
          <w:sz w:val="24"/>
        </w:rPr>
        <w:t xml:space="preserve"> </w:t>
      </w:r>
      <w:r w:rsidRPr="00EC62CE">
        <w:rPr>
          <w:sz w:val="24"/>
        </w:rPr>
        <w:t>самовыражению и</w:t>
      </w:r>
      <w:r w:rsidRPr="00EC62CE">
        <w:rPr>
          <w:spacing w:val="-1"/>
          <w:sz w:val="24"/>
        </w:rPr>
        <w:t xml:space="preserve"> </w:t>
      </w:r>
      <w:r w:rsidRPr="00EC62CE">
        <w:rPr>
          <w:sz w:val="24"/>
        </w:rPr>
        <w:t>саморазвитию,</w:t>
      </w:r>
      <w:r w:rsidRPr="00EC62CE">
        <w:rPr>
          <w:spacing w:val="-1"/>
          <w:sz w:val="24"/>
        </w:rPr>
        <w:t xml:space="preserve"> </w:t>
      </w:r>
      <w:r w:rsidRPr="00EC62CE">
        <w:rPr>
          <w:sz w:val="24"/>
        </w:rPr>
        <w:t>самовоспитанию;</w:t>
      </w:r>
    </w:p>
    <w:p w:rsidR="006750D4" w:rsidRPr="00EC62CE" w:rsidRDefault="003E35A0" w:rsidP="00EC62CE">
      <w:pPr>
        <w:pStyle w:val="a7"/>
        <w:numPr>
          <w:ilvl w:val="0"/>
          <w:numId w:val="114"/>
        </w:numPr>
        <w:tabs>
          <w:tab w:val="left" w:pos="1250"/>
          <w:tab w:val="left" w:pos="3021"/>
          <w:tab w:val="left" w:pos="4508"/>
          <w:tab w:val="left" w:pos="6074"/>
          <w:tab w:val="left" w:pos="7868"/>
          <w:tab w:val="left" w:pos="9038"/>
        </w:tabs>
        <w:spacing w:line="276" w:lineRule="auto"/>
        <w:ind w:left="926" w:right="398" w:firstLine="708"/>
        <w:rPr>
          <w:sz w:val="24"/>
        </w:rPr>
      </w:pPr>
      <w:r w:rsidRPr="00EC62CE">
        <w:rPr>
          <w:sz w:val="24"/>
        </w:rPr>
        <w:t>осуществлять</w:t>
      </w:r>
      <w:r w:rsidRPr="00EC62CE">
        <w:rPr>
          <w:sz w:val="24"/>
        </w:rPr>
        <w:tab/>
        <w:t>поддержку</w:t>
      </w:r>
      <w:r w:rsidRPr="00EC62CE">
        <w:rPr>
          <w:sz w:val="24"/>
        </w:rPr>
        <w:tab/>
        <w:t>позитивной</w:t>
      </w:r>
      <w:r w:rsidRPr="00EC62CE">
        <w:rPr>
          <w:sz w:val="24"/>
        </w:rPr>
        <w:tab/>
        <w:t>социализации</w:t>
      </w:r>
      <w:r w:rsidRPr="00EC62CE">
        <w:rPr>
          <w:sz w:val="24"/>
        </w:rPr>
        <w:tab/>
        <w:t>ребѐнка</w:t>
      </w:r>
      <w:r w:rsidRPr="00EC62CE">
        <w:rPr>
          <w:sz w:val="24"/>
        </w:rPr>
        <w:tab/>
      </w:r>
      <w:r w:rsidRPr="00EC62CE">
        <w:rPr>
          <w:spacing w:val="-1"/>
          <w:sz w:val="24"/>
        </w:rPr>
        <w:t>посредством</w:t>
      </w:r>
      <w:r w:rsidRPr="00EC62CE">
        <w:rPr>
          <w:spacing w:val="-57"/>
          <w:sz w:val="24"/>
        </w:rPr>
        <w:t xml:space="preserve"> </w:t>
      </w:r>
      <w:r w:rsidRPr="00EC62CE">
        <w:rPr>
          <w:sz w:val="24"/>
        </w:rPr>
        <w:t>проектирования</w:t>
      </w:r>
      <w:r w:rsidRPr="00EC62CE">
        <w:rPr>
          <w:spacing w:val="-5"/>
          <w:sz w:val="24"/>
        </w:rPr>
        <w:t xml:space="preserve"> </w:t>
      </w:r>
      <w:r w:rsidRPr="00EC62CE">
        <w:rPr>
          <w:sz w:val="24"/>
        </w:rPr>
        <w:t>и</w:t>
      </w:r>
      <w:r w:rsidRPr="00EC62CE">
        <w:rPr>
          <w:spacing w:val="-7"/>
          <w:sz w:val="24"/>
        </w:rPr>
        <w:t xml:space="preserve"> </w:t>
      </w:r>
      <w:r w:rsidRPr="00EC62CE">
        <w:rPr>
          <w:sz w:val="24"/>
        </w:rPr>
        <w:t>принятия</w:t>
      </w:r>
      <w:r w:rsidRPr="00EC62CE">
        <w:rPr>
          <w:spacing w:val="-3"/>
          <w:sz w:val="24"/>
        </w:rPr>
        <w:t xml:space="preserve"> </w:t>
      </w:r>
      <w:r w:rsidRPr="00EC62CE">
        <w:rPr>
          <w:sz w:val="24"/>
        </w:rPr>
        <w:t>уклада,</w:t>
      </w:r>
      <w:r w:rsidRPr="00EC62CE">
        <w:rPr>
          <w:spacing w:val="-2"/>
          <w:sz w:val="24"/>
        </w:rPr>
        <w:t xml:space="preserve"> </w:t>
      </w:r>
      <w:r w:rsidRPr="00EC62CE">
        <w:rPr>
          <w:sz w:val="24"/>
        </w:rPr>
        <w:t>воспитывающей</w:t>
      </w:r>
      <w:r w:rsidRPr="00EC62CE">
        <w:rPr>
          <w:spacing w:val="-5"/>
          <w:sz w:val="24"/>
        </w:rPr>
        <w:t xml:space="preserve"> </w:t>
      </w:r>
      <w:r w:rsidRPr="00EC62CE">
        <w:rPr>
          <w:sz w:val="24"/>
        </w:rPr>
        <w:t>среды,</w:t>
      </w:r>
      <w:r w:rsidRPr="00EC62CE">
        <w:rPr>
          <w:spacing w:val="-5"/>
          <w:sz w:val="24"/>
        </w:rPr>
        <w:t xml:space="preserve"> </w:t>
      </w:r>
      <w:r w:rsidRPr="00EC62CE">
        <w:rPr>
          <w:sz w:val="24"/>
        </w:rPr>
        <w:t>создания</w:t>
      </w:r>
      <w:r w:rsidRPr="00EC62CE">
        <w:rPr>
          <w:spacing w:val="-5"/>
          <w:sz w:val="24"/>
        </w:rPr>
        <w:t xml:space="preserve"> </w:t>
      </w:r>
      <w:r w:rsidRPr="00EC62CE">
        <w:rPr>
          <w:sz w:val="24"/>
        </w:rPr>
        <w:t>воспитывающих</w:t>
      </w:r>
      <w:r w:rsidRPr="00EC62CE">
        <w:rPr>
          <w:spacing w:val="-2"/>
          <w:sz w:val="24"/>
        </w:rPr>
        <w:t xml:space="preserve"> </w:t>
      </w:r>
      <w:r w:rsidRPr="00EC62CE">
        <w:rPr>
          <w:sz w:val="24"/>
        </w:rPr>
        <w:t>общностей.</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t xml:space="preserve">- </w:t>
      </w:r>
      <w:r w:rsidR="00094B52" w:rsidRPr="00094B52">
        <w:rPr>
          <w:sz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t xml:space="preserve">- </w:t>
      </w:r>
      <w:r w:rsidR="00094B52" w:rsidRPr="00094B52">
        <w:rPr>
          <w:sz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t xml:space="preserve">- </w:t>
      </w:r>
      <w:r w:rsidR="00094B52" w:rsidRPr="00094B52">
        <w:rPr>
          <w:sz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t xml:space="preserve">- </w:t>
      </w:r>
      <w:r w:rsidR="00094B52" w:rsidRPr="00094B52">
        <w:rPr>
          <w:sz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t xml:space="preserve">- </w:t>
      </w:r>
      <w:r w:rsidR="00094B52" w:rsidRPr="00094B52">
        <w:rPr>
          <w:sz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t xml:space="preserve">- </w:t>
      </w:r>
      <w:r w:rsidR="00094B52" w:rsidRPr="00094B52">
        <w:rPr>
          <w:sz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t xml:space="preserve">- </w:t>
      </w:r>
      <w:r w:rsidR="00094B52" w:rsidRPr="00094B52">
        <w:rPr>
          <w:sz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EC62CE">
        <w:rPr>
          <w:b/>
          <w:sz w:val="24"/>
        </w:rPr>
        <w:t>Принципы реализуются в укладе Организации</w:t>
      </w:r>
      <w:r w:rsidR="00094B52" w:rsidRPr="00094B52">
        <w:rPr>
          <w:sz w:val="24"/>
        </w:rPr>
        <w:t>, включающем воспитывающие среды, общности, культурные практики, совместную деятельность и события.</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094B52" w:rsidRPr="00EC62CE" w:rsidRDefault="00EC62CE" w:rsidP="00094B52">
      <w:pPr>
        <w:pStyle w:val="a7"/>
        <w:tabs>
          <w:tab w:val="left" w:pos="1250"/>
          <w:tab w:val="left" w:pos="3021"/>
          <w:tab w:val="left" w:pos="4508"/>
          <w:tab w:val="left" w:pos="6074"/>
          <w:tab w:val="left" w:pos="7868"/>
          <w:tab w:val="left" w:pos="9038"/>
        </w:tabs>
        <w:spacing w:line="276" w:lineRule="auto"/>
        <w:ind w:left="924" w:right="398"/>
        <w:rPr>
          <w:b/>
          <w:sz w:val="24"/>
        </w:rPr>
      </w:pPr>
      <w:r>
        <w:rPr>
          <w:sz w:val="24"/>
        </w:rPr>
        <w:tab/>
      </w:r>
      <w:r w:rsidR="00094B52" w:rsidRPr="00094B52">
        <w:rPr>
          <w:sz w:val="24"/>
        </w:rPr>
        <w:t xml:space="preserve"> </w:t>
      </w:r>
      <w:r w:rsidR="00094B52" w:rsidRPr="00EC62CE">
        <w:rPr>
          <w:b/>
          <w:sz w:val="24"/>
        </w:rPr>
        <w:t>Общности (сообщества) Организации:</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Педагогические работники должны:</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 xml:space="preserve">- </w:t>
      </w:r>
      <w:r w:rsidR="00094B52" w:rsidRPr="00094B52">
        <w:rPr>
          <w:sz w:val="24"/>
        </w:rPr>
        <w:t>быть примером в формировании полноценных и сформированных ценностных ориентиров, норм общения и поведения;</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 xml:space="preserve">- </w:t>
      </w:r>
      <w:r w:rsidR="00094B52" w:rsidRPr="00094B52">
        <w:rPr>
          <w:sz w:val="24"/>
        </w:rPr>
        <w:t>мотивировать обучающихся к общению друг с другом, поощрять даже самые незначительные стремления к общению и взаимодействию;</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 xml:space="preserve">- </w:t>
      </w:r>
      <w:r w:rsidR="00094B52" w:rsidRPr="00094B52">
        <w:rPr>
          <w:sz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 xml:space="preserve">- </w:t>
      </w:r>
      <w:r w:rsidR="00094B52" w:rsidRPr="00094B52">
        <w:rPr>
          <w:sz w:val="24"/>
        </w:rPr>
        <w:t>заботиться о том, чтобы обучающиеся непрерывно приобретали опыт общения на основе чувства доброжелательности;</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 xml:space="preserve">- </w:t>
      </w:r>
      <w:r w:rsidR="00094B52" w:rsidRPr="00094B52">
        <w:rPr>
          <w:sz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 xml:space="preserve">- </w:t>
      </w:r>
      <w:r w:rsidR="00094B52" w:rsidRPr="00094B52">
        <w:rPr>
          <w:sz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 xml:space="preserve">- </w:t>
      </w:r>
      <w:r w:rsidR="00094B52" w:rsidRPr="00094B52">
        <w:rPr>
          <w:sz w:val="24"/>
        </w:rPr>
        <w:t>учить обучающихся совместной деятельности, насыщать их жизнь событиями, которые сплачивали бы и объединяли ребят;</w:t>
      </w:r>
    </w:p>
    <w:p w:rsidR="00094B52" w:rsidRPr="00094B52" w:rsidRDefault="00EC62CE"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 xml:space="preserve">- </w:t>
      </w:r>
      <w:r w:rsidR="00094B52" w:rsidRPr="00094B52">
        <w:rPr>
          <w:sz w:val="24"/>
        </w:rPr>
        <w:t>воспитывать в детях чувство ответственности перед группой за свое поведение.</w:t>
      </w:r>
    </w:p>
    <w:p w:rsidR="00094B52" w:rsidRPr="00094B52" w:rsidRDefault="00FD12A9"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94B52" w:rsidRPr="00094B52" w:rsidRDefault="00094B52" w:rsidP="00094B52">
      <w:pPr>
        <w:pStyle w:val="a7"/>
        <w:tabs>
          <w:tab w:val="left" w:pos="1250"/>
          <w:tab w:val="left" w:pos="3021"/>
          <w:tab w:val="left" w:pos="4508"/>
          <w:tab w:val="left" w:pos="6074"/>
          <w:tab w:val="left" w:pos="7868"/>
          <w:tab w:val="left" w:pos="9038"/>
        </w:tabs>
        <w:spacing w:line="276" w:lineRule="auto"/>
        <w:ind w:left="924" w:right="398"/>
        <w:rPr>
          <w:sz w:val="24"/>
        </w:rPr>
      </w:pPr>
      <w:r w:rsidRPr="00094B52">
        <w:rPr>
          <w:sz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94B52" w:rsidRPr="00094B52" w:rsidRDefault="00094B52" w:rsidP="00094B52">
      <w:pPr>
        <w:pStyle w:val="a7"/>
        <w:tabs>
          <w:tab w:val="left" w:pos="1250"/>
          <w:tab w:val="left" w:pos="3021"/>
          <w:tab w:val="left" w:pos="4508"/>
          <w:tab w:val="left" w:pos="6074"/>
          <w:tab w:val="left" w:pos="7868"/>
          <w:tab w:val="left" w:pos="9038"/>
        </w:tabs>
        <w:spacing w:line="276" w:lineRule="auto"/>
        <w:ind w:left="924" w:right="398"/>
        <w:rPr>
          <w:sz w:val="24"/>
        </w:rPr>
      </w:pPr>
      <w:r w:rsidRPr="00094B52">
        <w:rPr>
          <w:sz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Социокультурные ценности являются определяющими в структурно-содержательной основе Программы воспитания.</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Реализация социокультурного контекста опирается на построение социального партнерства образовательной организации.</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094B52" w:rsidRPr="00DC3798" w:rsidRDefault="00DC3798" w:rsidP="00094B52">
      <w:pPr>
        <w:pStyle w:val="a7"/>
        <w:tabs>
          <w:tab w:val="left" w:pos="1250"/>
          <w:tab w:val="left" w:pos="3021"/>
          <w:tab w:val="left" w:pos="4508"/>
          <w:tab w:val="left" w:pos="6074"/>
          <w:tab w:val="left" w:pos="7868"/>
          <w:tab w:val="left" w:pos="9038"/>
        </w:tabs>
        <w:spacing w:line="276" w:lineRule="auto"/>
        <w:ind w:left="924" w:right="398"/>
        <w:rPr>
          <w:b/>
          <w:sz w:val="24"/>
        </w:rPr>
      </w:pPr>
      <w:r w:rsidRPr="00DC3798">
        <w:rPr>
          <w:b/>
          <w:sz w:val="24"/>
        </w:rPr>
        <w:tab/>
      </w:r>
      <w:r w:rsidR="00094B52" w:rsidRPr="00DC3798">
        <w:rPr>
          <w:b/>
          <w:sz w:val="24"/>
        </w:rPr>
        <w:t>Деятельности и культурные практики в Организации.</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r>
      <w:r w:rsidR="00094B52" w:rsidRPr="00094B52">
        <w:rPr>
          <w:sz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t xml:space="preserve">- </w:t>
      </w:r>
      <w:r w:rsidR="00094B52" w:rsidRPr="00094B52">
        <w:rPr>
          <w:sz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00094B52" w:rsidRPr="00094B52">
        <w:rPr>
          <w:sz w:val="24"/>
        </w:rPr>
        <w:t>с</w:t>
      </w:r>
      <w:proofErr w:type="gramEnd"/>
      <w:r w:rsidR="00094B52" w:rsidRPr="00094B52">
        <w:rPr>
          <w:sz w:val="24"/>
        </w:rPr>
        <w:t xml:space="preserve"> родителям (законным представителям);</w:t>
      </w:r>
    </w:p>
    <w:p w:rsidR="00094B52" w:rsidRPr="00094B52"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rPr>
      </w:pPr>
      <w:r>
        <w:rPr>
          <w:sz w:val="24"/>
        </w:rPr>
        <w:tab/>
        <w:t xml:space="preserve">- </w:t>
      </w:r>
      <w:r w:rsidR="00094B52" w:rsidRPr="00094B52">
        <w:rPr>
          <w:sz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094B52" w:rsidRPr="00416FD0" w:rsidRDefault="00DC3798" w:rsidP="00094B52">
      <w:pPr>
        <w:pStyle w:val="a7"/>
        <w:tabs>
          <w:tab w:val="left" w:pos="1250"/>
          <w:tab w:val="left" w:pos="3021"/>
          <w:tab w:val="left" w:pos="4508"/>
          <w:tab w:val="left" w:pos="6074"/>
          <w:tab w:val="left" w:pos="7868"/>
          <w:tab w:val="left" w:pos="9038"/>
        </w:tabs>
        <w:spacing w:line="276" w:lineRule="auto"/>
        <w:ind w:left="924" w:right="398"/>
        <w:rPr>
          <w:sz w:val="24"/>
          <w:highlight w:val="yellow"/>
        </w:rPr>
      </w:pPr>
      <w:r>
        <w:rPr>
          <w:sz w:val="24"/>
        </w:rPr>
        <w:tab/>
        <w:t xml:space="preserve">- </w:t>
      </w:r>
      <w:r w:rsidR="00094B52" w:rsidRPr="00094B52">
        <w:rPr>
          <w:sz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94B52" w:rsidRDefault="00094B52" w:rsidP="00DC3798">
      <w:pPr>
        <w:ind w:left="204" w:firstLine="720"/>
        <w:rPr>
          <w:b/>
          <w:bCs/>
          <w:sz w:val="24"/>
          <w:szCs w:val="24"/>
        </w:rPr>
      </w:pPr>
      <w:r>
        <w:rPr>
          <w:b/>
          <w:bCs/>
          <w:sz w:val="24"/>
          <w:szCs w:val="24"/>
        </w:rPr>
        <w:t>Планируемые результы</w:t>
      </w:r>
      <w:r w:rsidRPr="00094B52">
        <w:rPr>
          <w:b/>
          <w:bCs/>
          <w:sz w:val="24"/>
          <w:szCs w:val="24"/>
        </w:rPr>
        <w:t xml:space="preserve"> освоения Программы воспитания.</w:t>
      </w:r>
    </w:p>
    <w:p w:rsidR="006750D4" w:rsidRPr="002919F6" w:rsidRDefault="002919F6" w:rsidP="00DC3798">
      <w:pPr>
        <w:ind w:left="720" w:firstLine="720"/>
        <w:rPr>
          <w:sz w:val="24"/>
        </w:rPr>
      </w:pPr>
      <w:r w:rsidRPr="002919F6">
        <w:rPr>
          <w:rFonts w:ascii="Times New Roman CYR" w:hAnsi="Times New Roman CYR" w:cs="Times New Roman CYR"/>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w:t>
      </w:r>
      <w:r>
        <w:rPr>
          <w:rFonts w:ascii="Times New Roman CYR" w:hAnsi="Times New Roman CYR" w:cs="Times New Roman CYR"/>
          <w:sz w:val="24"/>
          <w:szCs w:val="24"/>
          <w:lang w:eastAsia="ru-RU"/>
        </w:rPr>
        <w:t xml:space="preserve"> </w:t>
      </w:r>
      <w:r w:rsidRPr="002919F6">
        <w:rPr>
          <w:rFonts w:ascii="Times New Roman CYR" w:hAnsi="Times New Roman CYR" w:cs="Times New Roman CYR"/>
          <w:sz w:val="24"/>
          <w:szCs w:val="24"/>
          <w:lang w:eastAsia="ru-RU"/>
        </w:rPr>
        <w:t>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w:t>
      </w:r>
      <w:r>
        <w:rPr>
          <w:rFonts w:ascii="Times New Roman CYR" w:hAnsi="Times New Roman CYR" w:cs="Times New Roman CYR"/>
          <w:sz w:val="24"/>
          <w:szCs w:val="24"/>
          <w:lang w:eastAsia="ru-RU"/>
        </w:rPr>
        <w:t xml:space="preserve"> </w:t>
      </w:r>
      <w:r w:rsidR="00416FD0" w:rsidRPr="00416FD0">
        <w:rPr>
          <w:rFonts w:ascii="Times New Roman CYR" w:hAnsi="Times New Roman CYR" w:cs="Times New Roman CYR"/>
          <w:sz w:val="24"/>
          <w:szCs w:val="24"/>
          <w:lang w:eastAsia="ru-RU"/>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750D4" w:rsidRPr="002919F6" w:rsidRDefault="002919F6" w:rsidP="00DC3798">
      <w:pPr>
        <w:tabs>
          <w:tab w:val="left" w:pos="1235"/>
        </w:tabs>
        <w:spacing w:before="1" w:line="266" w:lineRule="auto"/>
        <w:ind w:left="720" w:right="392"/>
        <w:rPr>
          <w:sz w:val="24"/>
        </w:rPr>
      </w:pPr>
      <w:r>
        <w:rPr>
          <w:sz w:val="24"/>
        </w:rPr>
        <w:tab/>
      </w:r>
      <w:r w:rsidR="003E35A0" w:rsidRPr="002919F6">
        <w:rPr>
          <w:sz w:val="24"/>
        </w:rPr>
        <w:t>В</w:t>
      </w:r>
      <w:r w:rsidR="003E35A0" w:rsidRPr="002919F6">
        <w:rPr>
          <w:spacing w:val="1"/>
          <w:sz w:val="24"/>
        </w:rPr>
        <w:t xml:space="preserve"> </w:t>
      </w:r>
      <w:r w:rsidR="003E35A0" w:rsidRPr="002919F6">
        <w:rPr>
          <w:sz w:val="24"/>
        </w:rPr>
        <w:t>соответствии</w:t>
      </w:r>
      <w:r w:rsidR="003E35A0" w:rsidRPr="002919F6">
        <w:rPr>
          <w:spacing w:val="1"/>
          <w:sz w:val="24"/>
        </w:rPr>
        <w:t xml:space="preserve"> </w:t>
      </w:r>
      <w:r w:rsidR="003E35A0" w:rsidRPr="002919F6">
        <w:rPr>
          <w:sz w:val="24"/>
        </w:rPr>
        <w:t>с</w:t>
      </w:r>
      <w:r w:rsidR="003E35A0" w:rsidRPr="002919F6">
        <w:rPr>
          <w:spacing w:val="1"/>
          <w:sz w:val="24"/>
        </w:rPr>
        <w:t xml:space="preserve"> </w:t>
      </w:r>
      <w:r w:rsidR="003E35A0" w:rsidRPr="002919F6">
        <w:rPr>
          <w:sz w:val="24"/>
        </w:rPr>
        <w:t>ФГОС</w:t>
      </w:r>
      <w:r w:rsidR="003E35A0" w:rsidRPr="002919F6">
        <w:rPr>
          <w:spacing w:val="1"/>
          <w:sz w:val="24"/>
        </w:rPr>
        <w:t xml:space="preserve"> </w:t>
      </w:r>
      <w:proofErr w:type="gramStart"/>
      <w:r w:rsidR="003E35A0" w:rsidRPr="002919F6">
        <w:rPr>
          <w:sz w:val="24"/>
        </w:rPr>
        <w:t>ДО</w:t>
      </w:r>
      <w:proofErr w:type="gramEnd"/>
      <w:r w:rsidR="003E35A0" w:rsidRPr="002919F6">
        <w:rPr>
          <w:spacing w:val="1"/>
          <w:sz w:val="24"/>
        </w:rPr>
        <w:t xml:space="preserve"> </w:t>
      </w:r>
      <w:proofErr w:type="gramStart"/>
      <w:r w:rsidR="003E35A0" w:rsidRPr="002919F6">
        <w:rPr>
          <w:sz w:val="24"/>
        </w:rPr>
        <w:t>оценка</w:t>
      </w:r>
      <w:proofErr w:type="gramEnd"/>
      <w:r w:rsidR="003E35A0" w:rsidRPr="002919F6">
        <w:rPr>
          <w:spacing w:val="1"/>
          <w:sz w:val="24"/>
        </w:rPr>
        <w:t xml:space="preserve"> </w:t>
      </w:r>
      <w:r w:rsidR="003E35A0" w:rsidRPr="002919F6">
        <w:rPr>
          <w:sz w:val="24"/>
        </w:rPr>
        <w:t>результатов</w:t>
      </w:r>
      <w:r w:rsidR="003E35A0" w:rsidRPr="002919F6">
        <w:rPr>
          <w:spacing w:val="1"/>
          <w:sz w:val="24"/>
        </w:rPr>
        <w:t xml:space="preserve"> </w:t>
      </w:r>
      <w:r w:rsidR="003E35A0" w:rsidRPr="002919F6">
        <w:rPr>
          <w:sz w:val="24"/>
        </w:rPr>
        <w:t>воспитательной</w:t>
      </w:r>
      <w:r w:rsidR="003E35A0" w:rsidRPr="002919F6">
        <w:rPr>
          <w:spacing w:val="1"/>
          <w:sz w:val="24"/>
        </w:rPr>
        <w:t xml:space="preserve"> </w:t>
      </w:r>
      <w:r w:rsidR="003E35A0" w:rsidRPr="002919F6">
        <w:rPr>
          <w:sz w:val="24"/>
        </w:rPr>
        <w:t>работы</w:t>
      </w:r>
      <w:r w:rsidR="003E35A0" w:rsidRPr="002919F6">
        <w:rPr>
          <w:spacing w:val="1"/>
          <w:sz w:val="24"/>
        </w:rPr>
        <w:t xml:space="preserve"> </w:t>
      </w:r>
      <w:r w:rsidR="003E35A0" w:rsidRPr="002919F6">
        <w:rPr>
          <w:sz w:val="24"/>
        </w:rPr>
        <w:t>не</w:t>
      </w:r>
      <w:r w:rsidR="003E35A0" w:rsidRPr="002919F6">
        <w:rPr>
          <w:spacing w:val="1"/>
          <w:sz w:val="24"/>
        </w:rPr>
        <w:t xml:space="preserve"> </w:t>
      </w:r>
      <w:r w:rsidR="003E35A0" w:rsidRPr="002919F6">
        <w:rPr>
          <w:sz w:val="24"/>
        </w:rPr>
        <w:t>осуществляется,</w:t>
      </w:r>
      <w:r w:rsidR="003E35A0" w:rsidRPr="002919F6">
        <w:rPr>
          <w:spacing w:val="-1"/>
          <w:sz w:val="24"/>
        </w:rPr>
        <w:t xml:space="preserve"> </w:t>
      </w:r>
      <w:r w:rsidR="003E35A0" w:rsidRPr="002919F6">
        <w:rPr>
          <w:sz w:val="24"/>
        </w:rPr>
        <w:t>так</w:t>
      </w:r>
      <w:r w:rsidR="003E35A0" w:rsidRPr="002919F6">
        <w:rPr>
          <w:spacing w:val="-1"/>
          <w:sz w:val="24"/>
        </w:rPr>
        <w:t xml:space="preserve"> </w:t>
      </w:r>
      <w:r w:rsidR="003E35A0" w:rsidRPr="002919F6">
        <w:rPr>
          <w:sz w:val="24"/>
        </w:rPr>
        <w:t>как</w:t>
      </w:r>
      <w:r w:rsidR="003E35A0" w:rsidRPr="002919F6">
        <w:rPr>
          <w:spacing w:val="-1"/>
          <w:sz w:val="24"/>
        </w:rPr>
        <w:t xml:space="preserve"> </w:t>
      </w:r>
      <w:r w:rsidR="003E35A0" w:rsidRPr="002919F6">
        <w:rPr>
          <w:sz w:val="24"/>
        </w:rPr>
        <w:t>целевые</w:t>
      </w:r>
      <w:r w:rsidR="003E35A0" w:rsidRPr="002919F6">
        <w:rPr>
          <w:spacing w:val="-2"/>
          <w:sz w:val="24"/>
        </w:rPr>
        <w:t xml:space="preserve"> </w:t>
      </w:r>
      <w:r w:rsidR="003E35A0" w:rsidRPr="002919F6">
        <w:rPr>
          <w:sz w:val="24"/>
        </w:rPr>
        <w:t>ориентиры</w:t>
      </w:r>
      <w:r w:rsidR="003E35A0" w:rsidRPr="002919F6">
        <w:rPr>
          <w:spacing w:val="-1"/>
          <w:sz w:val="24"/>
        </w:rPr>
        <w:t xml:space="preserve"> </w:t>
      </w:r>
      <w:r w:rsidR="003E35A0" w:rsidRPr="002919F6">
        <w:rPr>
          <w:sz w:val="24"/>
        </w:rPr>
        <w:t>основной образовательной</w:t>
      </w:r>
      <w:r w:rsidR="003E35A0" w:rsidRPr="002919F6">
        <w:rPr>
          <w:spacing w:val="-1"/>
          <w:sz w:val="24"/>
        </w:rPr>
        <w:t xml:space="preserve"> </w:t>
      </w:r>
      <w:r w:rsidR="003E35A0" w:rsidRPr="002919F6">
        <w:rPr>
          <w:sz w:val="24"/>
        </w:rPr>
        <w:t>программы</w:t>
      </w:r>
    </w:p>
    <w:p w:rsidR="006750D4" w:rsidRDefault="003E35A0" w:rsidP="00DC3798">
      <w:pPr>
        <w:pStyle w:val="a3"/>
        <w:spacing w:before="10" w:line="276" w:lineRule="auto"/>
        <w:ind w:left="936" w:right="391" w:firstLine="708"/>
        <w:jc w:val="both"/>
      </w:pPr>
      <w:r>
        <w:t>дошкольного</w:t>
      </w:r>
      <w:r>
        <w:rPr>
          <w:spacing w:val="1"/>
        </w:rPr>
        <w:t xml:space="preserve"> </w:t>
      </w:r>
      <w:r>
        <w:t>образования</w:t>
      </w:r>
      <w:r>
        <w:rPr>
          <w:spacing w:val="1"/>
        </w:rPr>
        <w:t xml:space="preserve"> </w:t>
      </w:r>
      <w:r>
        <w:t>не</w:t>
      </w:r>
      <w:r>
        <w:rPr>
          <w:spacing w:val="1"/>
        </w:rPr>
        <w:t xml:space="preserve"> </w:t>
      </w:r>
      <w:r>
        <w:t>подлежат</w:t>
      </w:r>
      <w:r>
        <w:rPr>
          <w:spacing w:val="1"/>
        </w:rPr>
        <w:t xml:space="preserve"> </w:t>
      </w:r>
      <w:r>
        <w:t>непосредственной</w:t>
      </w:r>
      <w:r>
        <w:rPr>
          <w:spacing w:val="1"/>
        </w:rPr>
        <w:t xml:space="preserve"> </w:t>
      </w:r>
      <w:r>
        <w:t>оценке,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виде</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и</w:t>
      </w:r>
      <w:r>
        <w:rPr>
          <w:spacing w:val="1"/>
        </w:rPr>
        <w:t xml:space="preserve"> </w:t>
      </w:r>
      <w:r>
        <w:t>не</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их</w:t>
      </w:r>
      <w:r>
        <w:rPr>
          <w:spacing w:val="1"/>
        </w:rPr>
        <w:t xml:space="preserve"> </w:t>
      </w:r>
      <w:r>
        <w:t>формального</w:t>
      </w:r>
      <w:r>
        <w:rPr>
          <w:spacing w:val="1"/>
        </w:rPr>
        <w:t xml:space="preserve"> </w:t>
      </w:r>
      <w:r>
        <w:t>сравнения</w:t>
      </w:r>
      <w:r>
        <w:rPr>
          <w:spacing w:val="-1"/>
        </w:rPr>
        <w:t xml:space="preserve"> </w:t>
      </w:r>
      <w:r>
        <w:t>с</w:t>
      </w:r>
      <w:r>
        <w:rPr>
          <w:spacing w:val="-1"/>
        </w:rPr>
        <w:t xml:space="preserve"> </w:t>
      </w:r>
      <w:r>
        <w:t>реальными достижениями детей.</w:t>
      </w:r>
    </w:p>
    <w:p w:rsidR="002919F6" w:rsidRPr="002919F6" w:rsidRDefault="002919F6" w:rsidP="002919F6">
      <w:pPr>
        <w:adjustRightInd w:val="0"/>
        <w:ind w:firstLine="72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Портрет ребенка с ОВЗ дошкольного возраста (к 8-ми годам)</w:t>
      </w:r>
    </w:p>
    <w:p w:rsidR="002919F6" w:rsidRPr="002919F6" w:rsidRDefault="002919F6" w:rsidP="002919F6">
      <w:pPr>
        <w:adjustRightInd w:val="0"/>
        <w:ind w:firstLine="720"/>
        <w:jc w:val="both"/>
        <w:rPr>
          <w:rFonts w:ascii="Times New Roman CYR"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2919F6" w:rsidRPr="002919F6" w:rsidTr="0007374C">
        <w:tc>
          <w:tcPr>
            <w:tcW w:w="2340" w:type="dxa"/>
            <w:tcBorders>
              <w:top w:val="single" w:sz="4" w:space="0" w:color="auto"/>
              <w:bottom w:val="single" w:sz="4" w:space="0" w:color="auto"/>
              <w:right w:val="single" w:sz="4" w:space="0" w:color="auto"/>
            </w:tcBorders>
          </w:tcPr>
          <w:p w:rsidR="002919F6" w:rsidRPr="002919F6" w:rsidRDefault="002919F6" w:rsidP="002919F6">
            <w:pPr>
              <w:adjustRightInd w:val="0"/>
              <w:jc w:val="center"/>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2919F6" w:rsidRPr="002919F6" w:rsidRDefault="002919F6" w:rsidP="002919F6">
            <w:pPr>
              <w:adjustRightInd w:val="0"/>
              <w:jc w:val="center"/>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Ценности</w:t>
            </w:r>
          </w:p>
        </w:tc>
        <w:tc>
          <w:tcPr>
            <w:tcW w:w="5040" w:type="dxa"/>
            <w:tcBorders>
              <w:top w:val="single" w:sz="4" w:space="0" w:color="auto"/>
              <w:left w:val="single" w:sz="4" w:space="0" w:color="auto"/>
              <w:bottom w:val="single" w:sz="4" w:space="0" w:color="auto"/>
            </w:tcBorders>
          </w:tcPr>
          <w:p w:rsidR="002919F6" w:rsidRPr="002919F6" w:rsidRDefault="002919F6" w:rsidP="002919F6">
            <w:pPr>
              <w:adjustRightInd w:val="0"/>
              <w:jc w:val="center"/>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Показатели</w:t>
            </w:r>
          </w:p>
        </w:tc>
      </w:tr>
      <w:tr w:rsidR="002919F6" w:rsidRPr="002919F6" w:rsidTr="0007374C">
        <w:tc>
          <w:tcPr>
            <w:tcW w:w="2340" w:type="dxa"/>
            <w:tcBorders>
              <w:top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Родина, природа</w:t>
            </w:r>
          </w:p>
        </w:tc>
        <w:tc>
          <w:tcPr>
            <w:tcW w:w="5040" w:type="dxa"/>
            <w:tcBorders>
              <w:top w:val="single" w:sz="4" w:space="0" w:color="auto"/>
              <w:left w:val="single" w:sz="4" w:space="0" w:color="auto"/>
              <w:bottom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919F6" w:rsidRPr="002919F6" w:rsidTr="0007374C">
        <w:tc>
          <w:tcPr>
            <w:tcW w:w="2340" w:type="dxa"/>
            <w:tcBorders>
              <w:top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Человек, семья,</w:t>
            </w:r>
          </w:p>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дружба,</w:t>
            </w:r>
          </w:p>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сотрудничество</w:t>
            </w:r>
          </w:p>
        </w:tc>
        <w:tc>
          <w:tcPr>
            <w:tcW w:w="5040" w:type="dxa"/>
            <w:tcBorders>
              <w:top w:val="single" w:sz="4" w:space="0" w:color="auto"/>
              <w:left w:val="single" w:sz="4" w:space="0" w:color="auto"/>
              <w:bottom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919F6" w:rsidRPr="002919F6" w:rsidTr="0007374C">
        <w:tc>
          <w:tcPr>
            <w:tcW w:w="2340" w:type="dxa"/>
            <w:tcBorders>
              <w:top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Знания</w:t>
            </w:r>
          </w:p>
        </w:tc>
        <w:tc>
          <w:tcPr>
            <w:tcW w:w="5040" w:type="dxa"/>
            <w:tcBorders>
              <w:top w:val="single" w:sz="4" w:space="0" w:color="auto"/>
              <w:left w:val="single" w:sz="4" w:space="0" w:color="auto"/>
              <w:bottom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919F6" w:rsidRPr="002919F6" w:rsidTr="0007374C">
        <w:tc>
          <w:tcPr>
            <w:tcW w:w="2340" w:type="dxa"/>
            <w:tcBorders>
              <w:top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Здоровье</w:t>
            </w:r>
          </w:p>
        </w:tc>
        <w:tc>
          <w:tcPr>
            <w:tcW w:w="5040" w:type="dxa"/>
            <w:tcBorders>
              <w:top w:val="single" w:sz="4" w:space="0" w:color="auto"/>
              <w:left w:val="single" w:sz="4" w:space="0" w:color="auto"/>
              <w:bottom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919F6" w:rsidRPr="002919F6" w:rsidTr="0007374C">
        <w:tc>
          <w:tcPr>
            <w:tcW w:w="2340" w:type="dxa"/>
            <w:tcBorders>
              <w:top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Труд</w:t>
            </w:r>
          </w:p>
        </w:tc>
        <w:tc>
          <w:tcPr>
            <w:tcW w:w="5040" w:type="dxa"/>
            <w:tcBorders>
              <w:top w:val="single" w:sz="4" w:space="0" w:color="auto"/>
              <w:left w:val="single" w:sz="4" w:space="0" w:color="auto"/>
              <w:bottom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919F6" w:rsidRPr="002919F6" w:rsidTr="0007374C">
        <w:tc>
          <w:tcPr>
            <w:tcW w:w="2340" w:type="dxa"/>
            <w:tcBorders>
              <w:top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Культура и красота</w:t>
            </w:r>
          </w:p>
        </w:tc>
        <w:tc>
          <w:tcPr>
            <w:tcW w:w="5040" w:type="dxa"/>
            <w:tcBorders>
              <w:top w:val="single" w:sz="4" w:space="0" w:color="auto"/>
              <w:left w:val="single" w:sz="4" w:space="0" w:color="auto"/>
              <w:bottom w:val="single" w:sz="4" w:space="0" w:color="auto"/>
            </w:tcBorders>
          </w:tcPr>
          <w:p w:rsidR="002919F6" w:rsidRPr="002919F6" w:rsidRDefault="002919F6" w:rsidP="002919F6">
            <w:pPr>
              <w:adjustRightInd w:val="0"/>
              <w:jc w:val="both"/>
              <w:rPr>
                <w:rFonts w:ascii="Times New Roman CYR" w:hAnsi="Times New Roman CYR" w:cs="Times New Roman CYR"/>
                <w:sz w:val="24"/>
                <w:szCs w:val="24"/>
                <w:lang w:eastAsia="ru-RU"/>
              </w:rPr>
            </w:pPr>
            <w:r w:rsidRPr="002919F6">
              <w:rPr>
                <w:rFonts w:ascii="Times New Roman CYR" w:hAnsi="Times New Roman CYR" w:cs="Times New Roman CYR"/>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2919F6" w:rsidRPr="002919F6" w:rsidRDefault="002919F6" w:rsidP="002919F6">
      <w:pPr>
        <w:adjustRightInd w:val="0"/>
        <w:ind w:firstLine="720"/>
        <w:jc w:val="both"/>
        <w:rPr>
          <w:rFonts w:ascii="Times New Roman CYR" w:hAnsi="Times New Roman CYR" w:cs="Times New Roman CYR"/>
          <w:sz w:val="24"/>
          <w:szCs w:val="24"/>
          <w:lang w:eastAsia="ru-RU"/>
        </w:rPr>
      </w:pPr>
    </w:p>
    <w:p w:rsidR="006750D4" w:rsidRDefault="006750D4">
      <w:pPr>
        <w:pStyle w:val="a3"/>
        <w:spacing w:before="7"/>
        <w:ind w:left="0"/>
        <w:rPr>
          <w:b/>
          <w:sz w:val="19"/>
        </w:rPr>
      </w:pPr>
    </w:p>
    <w:p w:rsidR="00945A64" w:rsidRPr="00DC3798" w:rsidRDefault="00421F08" w:rsidP="00DC3798">
      <w:pPr>
        <w:ind w:left="720" w:firstLine="720"/>
        <w:rPr>
          <w:sz w:val="24"/>
        </w:rPr>
      </w:pPr>
      <w:r>
        <w:rPr>
          <w:b/>
          <w:sz w:val="24"/>
        </w:rPr>
        <w:t xml:space="preserve">2.3.3. </w:t>
      </w:r>
      <w:r w:rsidR="00945A64" w:rsidRPr="00DC3798">
        <w:rPr>
          <w:b/>
          <w:sz w:val="24"/>
        </w:rPr>
        <w:t>Содержание Программы воспитания</w:t>
      </w:r>
      <w:r w:rsidR="00945A64" w:rsidRPr="00DC3798">
        <w:rPr>
          <w:sz w:val="24"/>
        </w:rPr>
        <w:t xml:space="preserve"> реализуется в ходе освоения детьми с ОВЗ дошкольного возраста всех образовательных областей, обозначенных в </w:t>
      </w:r>
      <w:hyperlink r:id="rId31" w:history="1">
        <w:r w:rsidR="00945A64" w:rsidRPr="00421F08">
          <w:rPr>
            <w:rStyle w:val="a9"/>
            <w:rFonts w:cs="Times New Roman CYR"/>
            <w:color w:val="auto"/>
            <w:sz w:val="24"/>
          </w:rPr>
          <w:t>Стандарте</w:t>
        </w:r>
      </w:hyperlink>
      <w:r w:rsidR="00945A64" w:rsidRPr="00421F08">
        <w:rPr>
          <w:sz w:val="24"/>
        </w:rPr>
        <w:t>, од</w:t>
      </w:r>
      <w:r w:rsidR="00945A64" w:rsidRPr="00DC3798">
        <w:rPr>
          <w:sz w:val="24"/>
        </w:rPr>
        <w:t>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45A64" w:rsidRPr="00DC3798" w:rsidRDefault="00DC3798" w:rsidP="00DC3798">
      <w:pPr>
        <w:ind w:left="720" w:firstLine="720"/>
        <w:rPr>
          <w:sz w:val="24"/>
        </w:rPr>
      </w:pPr>
      <w:r>
        <w:rPr>
          <w:sz w:val="24"/>
        </w:rPr>
        <w:t xml:space="preserve">- </w:t>
      </w:r>
      <w:r w:rsidR="00945A64" w:rsidRPr="00DC3798">
        <w:rPr>
          <w:sz w:val="24"/>
        </w:rPr>
        <w:t>социально-коммуникативное развитие;</w:t>
      </w:r>
    </w:p>
    <w:p w:rsidR="00945A64" w:rsidRPr="00DC3798" w:rsidRDefault="00DC3798" w:rsidP="00DC3798">
      <w:pPr>
        <w:ind w:left="720" w:firstLine="720"/>
        <w:rPr>
          <w:sz w:val="24"/>
        </w:rPr>
      </w:pPr>
      <w:r>
        <w:rPr>
          <w:sz w:val="24"/>
        </w:rPr>
        <w:t xml:space="preserve">- </w:t>
      </w:r>
      <w:r w:rsidR="00945A64" w:rsidRPr="00DC3798">
        <w:rPr>
          <w:sz w:val="24"/>
        </w:rPr>
        <w:t>познавательное развитие;</w:t>
      </w:r>
    </w:p>
    <w:p w:rsidR="00945A64" w:rsidRPr="00DC3798" w:rsidRDefault="00DC3798" w:rsidP="00DC3798">
      <w:pPr>
        <w:ind w:left="720" w:firstLine="720"/>
        <w:rPr>
          <w:sz w:val="24"/>
        </w:rPr>
      </w:pPr>
      <w:r>
        <w:rPr>
          <w:sz w:val="24"/>
        </w:rPr>
        <w:t xml:space="preserve">- </w:t>
      </w:r>
      <w:r w:rsidR="00945A64" w:rsidRPr="00DC3798">
        <w:rPr>
          <w:sz w:val="24"/>
        </w:rPr>
        <w:t>речевое развитие;</w:t>
      </w:r>
    </w:p>
    <w:p w:rsidR="00945A64" w:rsidRPr="00DC3798" w:rsidRDefault="00DC3798" w:rsidP="00DC3798">
      <w:pPr>
        <w:ind w:left="720" w:firstLine="720"/>
        <w:rPr>
          <w:sz w:val="24"/>
        </w:rPr>
      </w:pPr>
      <w:r>
        <w:rPr>
          <w:sz w:val="24"/>
        </w:rPr>
        <w:t xml:space="preserve">- </w:t>
      </w:r>
      <w:r w:rsidR="00945A64" w:rsidRPr="00DC3798">
        <w:rPr>
          <w:sz w:val="24"/>
        </w:rPr>
        <w:t>художественно-эстетическое развитие;</w:t>
      </w:r>
    </w:p>
    <w:p w:rsidR="00945A64" w:rsidRPr="00DC3798" w:rsidRDefault="00DC3798" w:rsidP="00DC3798">
      <w:pPr>
        <w:ind w:left="720" w:firstLine="720"/>
        <w:rPr>
          <w:sz w:val="24"/>
        </w:rPr>
      </w:pPr>
      <w:r>
        <w:rPr>
          <w:sz w:val="24"/>
        </w:rPr>
        <w:t xml:space="preserve">- </w:t>
      </w:r>
      <w:r w:rsidR="00945A64" w:rsidRPr="00DC3798">
        <w:rPr>
          <w:sz w:val="24"/>
        </w:rPr>
        <w:t>физическое развитие.</w:t>
      </w:r>
    </w:p>
    <w:p w:rsidR="00094B52" w:rsidRPr="00DC3798" w:rsidRDefault="00945A64" w:rsidP="00DC3798">
      <w:pPr>
        <w:ind w:left="720" w:firstLine="720"/>
        <w:rPr>
          <w:sz w:val="24"/>
        </w:rPr>
      </w:pPr>
      <w:r w:rsidRPr="00DC3798">
        <w:rPr>
          <w:sz w:val="24"/>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094B52" w:rsidRDefault="00094B52" w:rsidP="00094B52">
      <w:pPr>
        <w:pStyle w:val="3"/>
        <w:ind w:left="925"/>
      </w:pPr>
      <w:r>
        <w:t>Направления</w:t>
      </w:r>
      <w:r>
        <w:rPr>
          <w:spacing w:val="-3"/>
        </w:rPr>
        <w:t xml:space="preserve"> </w:t>
      </w:r>
      <w:r>
        <w:t>воспитания.</w:t>
      </w:r>
    </w:p>
    <w:p w:rsidR="005F24B7" w:rsidRPr="00DC3798" w:rsidRDefault="005F24B7" w:rsidP="00DC3798">
      <w:pPr>
        <w:adjustRightInd w:val="0"/>
        <w:ind w:left="720" w:firstLine="720"/>
        <w:jc w:val="both"/>
        <w:rPr>
          <w:rFonts w:ascii="Times New Roman CYR" w:hAnsi="Times New Roman CYR" w:cs="Times New Roman CYR"/>
          <w:b/>
          <w:sz w:val="24"/>
          <w:szCs w:val="24"/>
          <w:lang w:eastAsia="ru-RU"/>
        </w:rPr>
      </w:pPr>
      <w:r w:rsidRPr="00DC3798">
        <w:rPr>
          <w:rFonts w:ascii="Times New Roman CYR" w:hAnsi="Times New Roman CYR" w:cs="Times New Roman CYR"/>
          <w:b/>
          <w:sz w:val="24"/>
          <w:szCs w:val="24"/>
          <w:lang w:eastAsia="ru-RU"/>
        </w:rPr>
        <w:t>Патриотическое направление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Родина и природа лежат в основе патриотического направления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Задачи патриотического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1) формирование любви к родному краю, родной природе, родному языку, культурному наследию своего народа;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ознакомлении обучающихся с ОВЗ с историей, героями, культурой, традициями России и своего народа;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F24B7" w:rsidRPr="00DC3798" w:rsidRDefault="005F24B7" w:rsidP="00DC3798">
      <w:pPr>
        <w:adjustRightInd w:val="0"/>
        <w:ind w:left="720" w:firstLine="720"/>
        <w:jc w:val="both"/>
        <w:rPr>
          <w:rFonts w:ascii="Times New Roman CYR" w:hAnsi="Times New Roman CYR" w:cs="Times New Roman CYR"/>
          <w:b/>
          <w:sz w:val="24"/>
          <w:szCs w:val="24"/>
          <w:lang w:eastAsia="ru-RU"/>
        </w:rPr>
      </w:pPr>
      <w:r w:rsidRPr="005F24B7">
        <w:rPr>
          <w:rFonts w:ascii="Times New Roman CYR" w:hAnsi="Times New Roman CYR" w:cs="Times New Roman CYR"/>
          <w:sz w:val="24"/>
          <w:szCs w:val="24"/>
          <w:lang w:eastAsia="ru-RU"/>
        </w:rPr>
        <w:t xml:space="preserve"> </w:t>
      </w:r>
      <w:r w:rsidRPr="00DC3798">
        <w:rPr>
          <w:rFonts w:ascii="Times New Roman CYR" w:hAnsi="Times New Roman CYR" w:cs="Times New Roman CYR"/>
          <w:b/>
          <w:sz w:val="24"/>
          <w:szCs w:val="24"/>
          <w:lang w:eastAsia="ru-RU"/>
        </w:rPr>
        <w:t>Социальное направление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Семья, дружба, человек и сотрудничество лежат в основе социального направления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Выделяются основные задачи социального направления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организовывать сюжетно-ролевые игры (в семью, в команду), игры с правилами, традиционные народные игры;</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воспитывать у обучающихся с ОВЗ навыки поведения в обществе;</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учить обучающихся с ОВЗ сотрудничать, организуя групповые формы в продуктивных видах деятельности;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учить обучающихся с ОВЗ анализировать поступки и чувства - свои и других людей;</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организовывать коллективные проекты заботы и помощи;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создавать доброжелательный психологический климат в группе.</w:t>
      </w:r>
    </w:p>
    <w:p w:rsidR="005F24B7" w:rsidRPr="00DC3798" w:rsidRDefault="005F24B7" w:rsidP="00DC3798">
      <w:pPr>
        <w:adjustRightInd w:val="0"/>
        <w:ind w:left="720" w:firstLine="720"/>
        <w:jc w:val="both"/>
        <w:rPr>
          <w:rFonts w:ascii="Times New Roman CYR" w:hAnsi="Times New Roman CYR" w:cs="Times New Roman CYR"/>
          <w:b/>
          <w:sz w:val="24"/>
          <w:szCs w:val="24"/>
          <w:lang w:eastAsia="ru-RU"/>
        </w:rPr>
      </w:pPr>
      <w:r w:rsidRPr="00DC3798">
        <w:rPr>
          <w:rFonts w:ascii="Times New Roman CYR" w:hAnsi="Times New Roman CYR" w:cs="Times New Roman CYR"/>
          <w:b/>
          <w:sz w:val="24"/>
          <w:szCs w:val="24"/>
          <w:lang w:eastAsia="ru-RU"/>
        </w:rPr>
        <w:t>Познавательное направление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Цель: формирование ценности познания (ценность - "знания").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Задачи познавательного направления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1) развитие любознательности, формирование опыта познавательной инициативы;</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2) формирование ценностного отношения к педагогическому работнику как источнику знаний;</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3) приобщение ребенка к культурным способам познания (книги, интернет-источники, дискуссии).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Направления деятельности воспитателя: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 xml:space="preserve"> Физическое и оздоровительное направление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5F24B7" w:rsidRPr="00DC3798" w:rsidRDefault="005F24B7" w:rsidP="00DC3798">
      <w:pPr>
        <w:adjustRightInd w:val="0"/>
        <w:ind w:left="720" w:firstLine="720"/>
        <w:jc w:val="both"/>
        <w:rPr>
          <w:rFonts w:ascii="Times New Roman CYR" w:hAnsi="Times New Roman CYR" w:cs="Times New Roman CYR"/>
          <w:b/>
          <w:sz w:val="24"/>
          <w:szCs w:val="24"/>
          <w:lang w:eastAsia="ru-RU"/>
        </w:rPr>
      </w:pPr>
      <w:r w:rsidRPr="005F24B7">
        <w:rPr>
          <w:rFonts w:ascii="Times New Roman CYR" w:hAnsi="Times New Roman CYR" w:cs="Times New Roman CYR"/>
          <w:sz w:val="24"/>
          <w:szCs w:val="24"/>
          <w:lang w:eastAsia="ru-RU"/>
        </w:rPr>
        <w:t xml:space="preserve"> </w:t>
      </w:r>
      <w:r w:rsidRPr="00DC3798">
        <w:rPr>
          <w:rFonts w:ascii="Times New Roman CYR" w:hAnsi="Times New Roman CYR" w:cs="Times New Roman CYR"/>
          <w:b/>
          <w:sz w:val="24"/>
          <w:szCs w:val="24"/>
          <w:lang w:eastAsia="ru-RU"/>
        </w:rPr>
        <w:t>Задачи по формированию здорового образа жизни: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закаливание, повышение сопротивляемости к воздействию условий внешней среды;</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формирование элементарных представлений в области физической культуры, здоровья и безопасного образа жизни;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организация сна, здорового питания, выстраивание правильного режима дня;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воспитание экологической культуры, обучение безопасности жизнедеятельности.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Направления деятельности воспитателя: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создание детско-педагогических работников проектов по здоровому образу жизни;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введение оздоровительных традиций в Организации.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формировать у ребенка с ОВЗ навыки поведения во время приема пищи;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формировать у ребенка с ОВЗ представления о ценности здоровья, красоте и чистоте тела;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формировать у ребенка с ОВЗ привычку следить за своим внешним видом;</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включать информацию о гигиене в повседневную жизнь ребенка с ОВЗ, в игру.</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Работа по формированию у ребенка с ОВЗ культурно-гигиенических навыков должна вестись в тесном контакте с семьей.</w:t>
      </w:r>
    </w:p>
    <w:p w:rsidR="005F24B7" w:rsidRPr="00DC3798" w:rsidRDefault="005F24B7" w:rsidP="00DC3798">
      <w:pPr>
        <w:adjustRightInd w:val="0"/>
        <w:ind w:left="720" w:firstLine="720"/>
        <w:jc w:val="both"/>
        <w:rPr>
          <w:rFonts w:ascii="Times New Roman CYR" w:hAnsi="Times New Roman CYR" w:cs="Times New Roman CYR"/>
          <w:b/>
          <w:sz w:val="24"/>
          <w:szCs w:val="24"/>
          <w:lang w:eastAsia="ru-RU"/>
        </w:rPr>
      </w:pPr>
      <w:r w:rsidRPr="005F24B7">
        <w:rPr>
          <w:rFonts w:ascii="Times New Roman CYR" w:hAnsi="Times New Roman CYR" w:cs="Times New Roman CYR"/>
          <w:sz w:val="24"/>
          <w:szCs w:val="24"/>
          <w:lang w:eastAsia="ru-RU"/>
        </w:rPr>
        <w:t xml:space="preserve"> </w:t>
      </w:r>
      <w:r w:rsidRPr="00DC3798">
        <w:rPr>
          <w:rFonts w:ascii="Times New Roman CYR" w:hAnsi="Times New Roman CYR" w:cs="Times New Roman CYR"/>
          <w:b/>
          <w:sz w:val="24"/>
          <w:szCs w:val="24"/>
          <w:lang w:eastAsia="ru-RU"/>
        </w:rPr>
        <w:t>Трудовое направление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Основная Основные задачи трудового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предоставлять детям с ОВЗ самостоятельность в выполнении работы, чтобы они почувствовали ответственность за свои действия;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связывать развитие трудолюбия с формированием общественных мотивов труда, желанием приносить пользу людям.</w:t>
      </w:r>
    </w:p>
    <w:p w:rsidR="005F24B7" w:rsidRPr="00DC3798" w:rsidRDefault="005F24B7" w:rsidP="005F24B7">
      <w:pPr>
        <w:adjustRightInd w:val="0"/>
        <w:ind w:firstLine="720"/>
        <w:jc w:val="both"/>
        <w:rPr>
          <w:rFonts w:ascii="Times New Roman CYR" w:hAnsi="Times New Roman CYR" w:cs="Times New Roman CYR"/>
          <w:b/>
          <w:sz w:val="24"/>
          <w:szCs w:val="24"/>
          <w:lang w:eastAsia="ru-RU"/>
        </w:rPr>
      </w:pPr>
      <w:r w:rsidRPr="00DC3798">
        <w:rPr>
          <w:rFonts w:ascii="Times New Roman CYR" w:hAnsi="Times New Roman CYR" w:cs="Times New Roman CYR"/>
          <w:b/>
          <w:sz w:val="24"/>
          <w:szCs w:val="24"/>
          <w:lang w:eastAsia="ru-RU"/>
        </w:rPr>
        <w:t>Этико-эстетическое направление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Цель: формирование конкретных представления о культуре поведения, (ценности - "культура и красота").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Основные задачи этико-эстетического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1) формирование культуры общения, поведения, этических представлений;</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2) воспитание представлений о значении опрятности и красоты внешней, ее влиянии на внутренний мир человека;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4) воспитание любви к прекрасному, уважения к традициям и культуре родной страны и других народов;</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5) развитие творческого отношения к миру, природе, быту и к окружающей ребенка с ОВЗ действительности;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6) формирование у обучающихся с ОВЗ эстетического вкуса, стремления окружать себя прекрасным, создавать его.</w:t>
      </w:r>
    </w:p>
    <w:p w:rsidR="005F24B7" w:rsidRPr="005F24B7" w:rsidRDefault="005F24B7" w:rsidP="00DC3798">
      <w:pPr>
        <w:adjustRightInd w:val="0"/>
        <w:ind w:left="144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 xml:space="preserve">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учить обучающихся с ОВЗ уважительно относиться к окружающим людям, считаться с их делами, интересами, удобствами;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 xml:space="preserve">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Направления деятельности воспитателя по эстетическому воспитанию предполагают следующее:</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организацию выставок, концертов, создание эстетической развивающей среды;</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формирование чувства прекрасного на основе восприятия художественного слова на русском и родном языке;</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реализация вариативности содержания, форм и методов работы с детьми с ОВЗ по разным направлениям эстетического воспитания.</w:t>
      </w:r>
    </w:p>
    <w:p w:rsidR="005F24B7" w:rsidRPr="00DC3798" w:rsidRDefault="005F24B7" w:rsidP="005F24B7">
      <w:pPr>
        <w:adjustRightInd w:val="0"/>
        <w:ind w:firstLine="720"/>
        <w:jc w:val="both"/>
        <w:rPr>
          <w:rFonts w:ascii="Times New Roman CYR" w:hAnsi="Times New Roman CYR" w:cs="Times New Roman CYR"/>
          <w:b/>
          <w:sz w:val="24"/>
          <w:szCs w:val="24"/>
          <w:lang w:eastAsia="ru-RU"/>
        </w:rPr>
      </w:pPr>
      <w:r w:rsidRPr="005F24B7">
        <w:rPr>
          <w:rFonts w:ascii="Times New Roman CYR" w:hAnsi="Times New Roman CYR" w:cs="Times New Roman CYR"/>
          <w:sz w:val="24"/>
          <w:szCs w:val="24"/>
          <w:lang w:eastAsia="ru-RU"/>
        </w:rPr>
        <w:t xml:space="preserve"> </w:t>
      </w:r>
      <w:r w:rsidR="00421F08">
        <w:rPr>
          <w:rFonts w:ascii="Times New Roman CYR" w:hAnsi="Times New Roman CYR" w:cs="Times New Roman CYR"/>
          <w:sz w:val="24"/>
          <w:szCs w:val="24"/>
          <w:lang w:eastAsia="ru-RU"/>
        </w:rPr>
        <w:t>2.3.4.</w:t>
      </w:r>
      <w:r w:rsidRPr="00DC3798">
        <w:rPr>
          <w:rFonts w:ascii="Times New Roman CYR" w:hAnsi="Times New Roman CYR" w:cs="Times New Roman CYR"/>
          <w:b/>
          <w:sz w:val="24"/>
          <w:szCs w:val="24"/>
          <w:lang w:eastAsia="ru-RU"/>
        </w:rPr>
        <w:t>Особенности реализации воспитательного процесса.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В перечне особенностей организации воспитательного процесса в Организации целесообразно отобразить:</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региональные и муниципальные особенности социокультурного окружения Организации;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ключевые элементы уклада Организации;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наличие инновационных, опережающих, перспективных технологий значимой в аспекте воспитания деятельности, потенциальных "точек роста";</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особенности значимого в аспекте воспитания взаимодействия с социальными партнерами Организации;</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особенности Организации, связанные с работой с детьми с ОВЗ, в том числе с инвалидностью.</w:t>
      </w:r>
    </w:p>
    <w:p w:rsidR="005F24B7" w:rsidRPr="00DC3798" w:rsidRDefault="005F24B7" w:rsidP="00DC3798">
      <w:pPr>
        <w:adjustRightInd w:val="0"/>
        <w:ind w:left="720" w:firstLine="720"/>
        <w:jc w:val="both"/>
        <w:rPr>
          <w:rFonts w:ascii="Times New Roman CYR" w:hAnsi="Times New Roman CYR" w:cs="Times New Roman CYR"/>
          <w:b/>
          <w:sz w:val="24"/>
          <w:szCs w:val="24"/>
          <w:lang w:eastAsia="ru-RU"/>
        </w:rPr>
      </w:pPr>
      <w:r w:rsidRPr="00DC3798">
        <w:rPr>
          <w:rFonts w:ascii="Times New Roman CYR" w:hAnsi="Times New Roman CYR" w:cs="Times New Roman CYR"/>
          <w:b/>
          <w:sz w:val="24"/>
          <w:szCs w:val="24"/>
          <w:lang w:eastAsia="ru-RU"/>
        </w:rPr>
        <w:t>Особенности взаимодействия педагогического коллектива с семьями обучающихся с ОВЗ в процессе реализации Программы воспитания.</w:t>
      </w:r>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proofErr w:type="gramStart"/>
      <w:r w:rsidRPr="005F24B7">
        <w:rPr>
          <w:rFonts w:ascii="Times New Roman CYR" w:hAnsi="Times New Roman CYR" w:cs="Times New Roman CYR"/>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5F24B7" w:rsidRPr="005F24B7" w:rsidRDefault="005F24B7" w:rsidP="00DC3798">
      <w:pPr>
        <w:adjustRightInd w:val="0"/>
        <w:ind w:left="720" w:firstLine="720"/>
        <w:jc w:val="both"/>
        <w:rPr>
          <w:rFonts w:ascii="Times New Roman CYR" w:hAnsi="Times New Roman CYR" w:cs="Times New Roman CYR"/>
          <w:sz w:val="24"/>
          <w:szCs w:val="24"/>
          <w:lang w:eastAsia="ru-RU"/>
        </w:rPr>
      </w:pPr>
      <w:r w:rsidRPr="005F24B7">
        <w:rPr>
          <w:rFonts w:ascii="Times New Roman CYR" w:hAnsi="Times New Roman CYR" w:cs="Times New Roman CYR"/>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5F24B7" w:rsidRDefault="005F24B7" w:rsidP="00DC3798">
      <w:pPr>
        <w:adjustRightInd w:val="0"/>
        <w:ind w:left="720"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рабочей программе воспитания описана</w:t>
      </w:r>
      <w:r w:rsidRPr="005F24B7">
        <w:rPr>
          <w:rFonts w:ascii="Times New Roman CYR" w:hAnsi="Times New Roman CYR" w:cs="Times New Roman CYR"/>
          <w:sz w:val="24"/>
          <w:szCs w:val="24"/>
          <w:lang w:eastAsia="ru-RU"/>
        </w:rPr>
        <w:t xml:space="preserve">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485BAE" w:rsidRPr="00DC3798" w:rsidRDefault="00485BAE" w:rsidP="00DC3798">
      <w:pPr>
        <w:adjustRightInd w:val="0"/>
        <w:ind w:left="720" w:firstLine="720"/>
        <w:jc w:val="both"/>
        <w:rPr>
          <w:rFonts w:ascii="Times New Roman CYR" w:hAnsi="Times New Roman CYR" w:cs="Times New Roman CYR"/>
          <w:b/>
          <w:sz w:val="24"/>
          <w:szCs w:val="24"/>
          <w:lang w:eastAsia="ru-RU"/>
        </w:rPr>
      </w:pPr>
      <w:r w:rsidRPr="00DC3798">
        <w:rPr>
          <w:rFonts w:ascii="Times New Roman CYR" w:hAnsi="Times New Roman CYR" w:cs="Times New Roman CYR"/>
          <w:b/>
          <w:sz w:val="24"/>
          <w:szCs w:val="24"/>
          <w:lang w:eastAsia="ru-RU"/>
        </w:rPr>
        <w:t>Общие требования к условиям реализации Программы воспитания.</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 xml:space="preserve">3. Взаимодействие </w:t>
      </w:r>
      <w:proofErr w:type="gramStart"/>
      <w:r w:rsidRPr="00485BAE">
        <w:rPr>
          <w:rFonts w:ascii="Times New Roman CYR" w:hAnsi="Times New Roman CYR" w:cs="Times New Roman CYR"/>
          <w:sz w:val="24"/>
          <w:szCs w:val="24"/>
          <w:lang w:eastAsia="ru-RU"/>
        </w:rPr>
        <w:t>с</w:t>
      </w:r>
      <w:proofErr w:type="gramEnd"/>
      <w:r w:rsidRPr="00485BAE">
        <w:rPr>
          <w:rFonts w:ascii="Times New Roman CYR" w:hAnsi="Times New Roman CYR" w:cs="Times New Roman CYR"/>
          <w:sz w:val="24"/>
          <w:szCs w:val="24"/>
          <w:lang w:eastAsia="ru-RU"/>
        </w:rPr>
        <w:t xml:space="preserve"> </w:t>
      </w:r>
      <w:proofErr w:type="gramStart"/>
      <w:r w:rsidRPr="00485BAE">
        <w:rPr>
          <w:rFonts w:ascii="Times New Roman CYR" w:hAnsi="Times New Roman CYR" w:cs="Times New Roman CYR"/>
          <w:sz w:val="24"/>
          <w:szCs w:val="24"/>
          <w:lang w:eastAsia="ru-RU"/>
        </w:rPr>
        <w:t>родителям</w:t>
      </w:r>
      <w:proofErr w:type="gramEnd"/>
      <w:r w:rsidRPr="00485BAE">
        <w:rPr>
          <w:rFonts w:ascii="Times New Roman CYR" w:hAnsi="Times New Roman CYR" w:cs="Times New Roman CYR"/>
          <w:sz w:val="24"/>
          <w:szCs w:val="24"/>
          <w:lang w:eastAsia="ru-RU"/>
        </w:rPr>
        <w:t xml:space="preserve"> (законным представителям) по вопросам воспитания.</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Процесс проектирования уклада Организации включает следующие шаги.</w:t>
      </w:r>
    </w:p>
    <w:p w:rsidR="00485BAE" w:rsidRPr="00485BAE" w:rsidRDefault="00485BAE" w:rsidP="00485BAE">
      <w:pPr>
        <w:adjustRightInd w:val="0"/>
        <w:ind w:firstLine="720"/>
        <w:jc w:val="both"/>
        <w:rPr>
          <w:rFonts w:ascii="Times New Roman CYR"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960"/>
      </w:tblGrid>
      <w:tr w:rsidR="00485BAE" w:rsidRPr="00485BAE" w:rsidTr="0007374C">
        <w:tc>
          <w:tcPr>
            <w:tcW w:w="1080" w:type="dxa"/>
            <w:tcBorders>
              <w:top w:val="single" w:sz="4" w:space="0" w:color="auto"/>
              <w:bottom w:val="single" w:sz="4" w:space="0" w:color="auto"/>
              <w:right w:val="single" w:sz="4" w:space="0" w:color="auto"/>
            </w:tcBorders>
          </w:tcPr>
          <w:p w:rsidR="00485BAE" w:rsidRPr="00485BAE" w:rsidRDefault="00485BAE" w:rsidP="00485BAE">
            <w:pPr>
              <w:adjustRightInd w:val="0"/>
              <w:jc w:val="center"/>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N п/п</w:t>
            </w:r>
          </w:p>
        </w:tc>
        <w:tc>
          <w:tcPr>
            <w:tcW w:w="5040" w:type="dxa"/>
            <w:tcBorders>
              <w:top w:val="single" w:sz="4" w:space="0" w:color="auto"/>
              <w:left w:val="single" w:sz="4" w:space="0" w:color="auto"/>
              <w:bottom w:val="single" w:sz="4" w:space="0" w:color="auto"/>
              <w:right w:val="single" w:sz="4" w:space="0" w:color="auto"/>
            </w:tcBorders>
          </w:tcPr>
          <w:p w:rsidR="00485BAE" w:rsidRPr="00485BAE" w:rsidRDefault="00485BAE" w:rsidP="00485BAE">
            <w:pPr>
              <w:adjustRightInd w:val="0"/>
              <w:jc w:val="center"/>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Шаг</w:t>
            </w:r>
          </w:p>
        </w:tc>
        <w:tc>
          <w:tcPr>
            <w:tcW w:w="3960" w:type="dxa"/>
            <w:tcBorders>
              <w:top w:val="single" w:sz="4" w:space="0" w:color="auto"/>
              <w:left w:val="single" w:sz="4" w:space="0" w:color="auto"/>
              <w:bottom w:val="single" w:sz="4" w:space="0" w:color="auto"/>
            </w:tcBorders>
          </w:tcPr>
          <w:p w:rsidR="00485BAE" w:rsidRPr="00485BAE" w:rsidRDefault="00485BAE" w:rsidP="00485BAE">
            <w:pPr>
              <w:adjustRightInd w:val="0"/>
              <w:jc w:val="center"/>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Оформление</w:t>
            </w:r>
          </w:p>
        </w:tc>
      </w:tr>
      <w:tr w:rsidR="00485BAE" w:rsidRPr="00485BAE" w:rsidTr="0007374C">
        <w:tc>
          <w:tcPr>
            <w:tcW w:w="1080" w:type="dxa"/>
            <w:tcBorders>
              <w:top w:val="single" w:sz="4" w:space="0" w:color="auto"/>
              <w:bottom w:val="single" w:sz="4" w:space="0" w:color="auto"/>
              <w:right w:val="single" w:sz="4" w:space="0" w:color="auto"/>
            </w:tcBorders>
          </w:tcPr>
          <w:p w:rsidR="00485BAE" w:rsidRPr="00485BAE" w:rsidRDefault="00485BAE" w:rsidP="00485BAE">
            <w:pPr>
              <w:adjustRightInd w:val="0"/>
              <w:jc w:val="center"/>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1.</w:t>
            </w:r>
          </w:p>
        </w:tc>
        <w:tc>
          <w:tcPr>
            <w:tcW w:w="5040" w:type="dxa"/>
            <w:tcBorders>
              <w:top w:val="single" w:sz="4" w:space="0" w:color="auto"/>
              <w:left w:val="single" w:sz="4" w:space="0" w:color="auto"/>
              <w:bottom w:val="single" w:sz="4" w:space="0" w:color="auto"/>
              <w:right w:val="single" w:sz="4" w:space="0" w:color="auto"/>
            </w:tcBorders>
          </w:tcPr>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Определить ценностно-смысловое наполнение жизнедеятельности Организации.</w:t>
            </w:r>
          </w:p>
        </w:tc>
        <w:tc>
          <w:tcPr>
            <w:tcW w:w="3960" w:type="dxa"/>
            <w:tcBorders>
              <w:top w:val="single" w:sz="4" w:space="0" w:color="auto"/>
              <w:left w:val="single" w:sz="4" w:space="0" w:color="auto"/>
              <w:bottom w:val="single" w:sz="4" w:space="0" w:color="auto"/>
            </w:tcBorders>
          </w:tcPr>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Устав Организации, локальные акты, правила поведения для обучающихся и педагогических работников, внутренняя символика.</w:t>
            </w:r>
          </w:p>
        </w:tc>
      </w:tr>
      <w:tr w:rsidR="00485BAE" w:rsidRPr="00485BAE" w:rsidTr="0007374C">
        <w:tc>
          <w:tcPr>
            <w:tcW w:w="1080" w:type="dxa"/>
            <w:tcBorders>
              <w:top w:val="single" w:sz="4" w:space="0" w:color="auto"/>
              <w:bottom w:val="single" w:sz="4" w:space="0" w:color="auto"/>
              <w:right w:val="single" w:sz="4" w:space="0" w:color="auto"/>
            </w:tcBorders>
          </w:tcPr>
          <w:p w:rsidR="00485BAE" w:rsidRPr="00485BAE" w:rsidRDefault="00485BAE" w:rsidP="00485BAE">
            <w:pPr>
              <w:adjustRightInd w:val="0"/>
              <w:jc w:val="center"/>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2.</w:t>
            </w:r>
          </w:p>
        </w:tc>
        <w:tc>
          <w:tcPr>
            <w:tcW w:w="5040" w:type="dxa"/>
            <w:tcBorders>
              <w:top w:val="single" w:sz="4" w:space="0" w:color="auto"/>
              <w:left w:val="single" w:sz="4" w:space="0" w:color="auto"/>
              <w:bottom w:val="single" w:sz="4" w:space="0" w:color="auto"/>
              <w:right w:val="single" w:sz="4" w:space="0" w:color="auto"/>
            </w:tcBorders>
          </w:tcPr>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Отразить сформулированное ценностно-смысловое наполнение во всех форматах жизнедеятельности Организации:</w:t>
            </w:r>
          </w:p>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специфику организации видов деятельности; обустройство развивающей предметно-пространственной среды; организацию режима дня;</w:t>
            </w:r>
          </w:p>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разработку традиций и ритуалов Организации; праздники и мероприятия.</w:t>
            </w:r>
          </w:p>
        </w:tc>
        <w:tc>
          <w:tcPr>
            <w:tcW w:w="3960" w:type="dxa"/>
            <w:tcBorders>
              <w:top w:val="single" w:sz="4" w:space="0" w:color="auto"/>
              <w:left w:val="single" w:sz="4" w:space="0" w:color="auto"/>
              <w:bottom w:val="single" w:sz="4" w:space="0" w:color="auto"/>
            </w:tcBorders>
          </w:tcPr>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АОП ДО и Программа воспитания.</w:t>
            </w:r>
          </w:p>
        </w:tc>
      </w:tr>
      <w:tr w:rsidR="00485BAE" w:rsidRPr="00485BAE" w:rsidTr="0007374C">
        <w:tc>
          <w:tcPr>
            <w:tcW w:w="1080" w:type="dxa"/>
            <w:tcBorders>
              <w:top w:val="single" w:sz="4" w:space="0" w:color="auto"/>
              <w:bottom w:val="single" w:sz="4" w:space="0" w:color="auto"/>
              <w:right w:val="single" w:sz="4" w:space="0" w:color="auto"/>
            </w:tcBorders>
          </w:tcPr>
          <w:p w:rsidR="00485BAE" w:rsidRPr="00485BAE" w:rsidRDefault="00485BAE" w:rsidP="00485BAE">
            <w:pPr>
              <w:adjustRightInd w:val="0"/>
              <w:jc w:val="center"/>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3.</w:t>
            </w:r>
          </w:p>
        </w:tc>
        <w:tc>
          <w:tcPr>
            <w:tcW w:w="5040" w:type="dxa"/>
            <w:tcBorders>
              <w:top w:val="single" w:sz="4" w:space="0" w:color="auto"/>
              <w:left w:val="single" w:sz="4" w:space="0" w:color="auto"/>
              <w:bottom w:val="single" w:sz="4" w:space="0" w:color="auto"/>
              <w:right w:val="single" w:sz="4" w:space="0" w:color="auto"/>
            </w:tcBorders>
          </w:tcPr>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Обеспечить принятие всеми участниками образовательных отношений уклада Организации.</w:t>
            </w:r>
          </w:p>
        </w:tc>
        <w:tc>
          <w:tcPr>
            <w:tcW w:w="3960" w:type="dxa"/>
            <w:tcBorders>
              <w:top w:val="single" w:sz="4" w:space="0" w:color="auto"/>
              <w:left w:val="single" w:sz="4" w:space="0" w:color="auto"/>
              <w:bottom w:val="single" w:sz="4" w:space="0" w:color="auto"/>
            </w:tcBorders>
          </w:tcPr>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Требования к кадровому составу и профессиональной подготовке сотрудников. Взаимодействие Организации с семьями обучающихся.</w:t>
            </w:r>
          </w:p>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Социальное партнерство</w:t>
            </w:r>
          </w:p>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Организации с социальным окружением.</w:t>
            </w:r>
          </w:p>
          <w:p w:rsidR="00485BAE" w:rsidRPr="00485BAE" w:rsidRDefault="00485BAE" w:rsidP="00485BAE">
            <w:pPr>
              <w:adjustRightInd w:val="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Договоры и локальные нормативные акты.</w:t>
            </w:r>
          </w:p>
        </w:tc>
      </w:tr>
    </w:tbl>
    <w:p w:rsidR="00485BAE" w:rsidRPr="00485BAE" w:rsidRDefault="00485BAE" w:rsidP="00485BAE">
      <w:pPr>
        <w:adjustRightInd w:val="0"/>
        <w:ind w:firstLine="720"/>
        <w:jc w:val="both"/>
        <w:rPr>
          <w:rFonts w:ascii="Times New Roman CYR" w:hAnsi="Times New Roman CYR" w:cs="Times New Roman CYR"/>
          <w:sz w:val="24"/>
          <w:szCs w:val="24"/>
          <w:lang w:eastAsia="ru-RU"/>
        </w:rPr>
      </w:pP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Воспитывающая среда строится по трем линиям:</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"от ребенка", который самостоятельно действует, творит, получает опыт деятельности, в особенности - игровой.</w:t>
      </w:r>
    </w:p>
    <w:p w:rsidR="00485BAE" w:rsidRPr="00DC3798" w:rsidRDefault="00485BAE" w:rsidP="00DC3798">
      <w:pPr>
        <w:adjustRightInd w:val="0"/>
        <w:ind w:left="720" w:firstLine="720"/>
        <w:jc w:val="both"/>
        <w:rPr>
          <w:rFonts w:ascii="Times New Roman CYR" w:hAnsi="Times New Roman CYR" w:cs="Times New Roman CYR"/>
          <w:b/>
          <w:sz w:val="24"/>
          <w:szCs w:val="24"/>
          <w:lang w:eastAsia="ru-RU"/>
        </w:rPr>
      </w:pPr>
      <w:r w:rsidRPr="00DC3798">
        <w:rPr>
          <w:rFonts w:ascii="Times New Roman CYR" w:hAnsi="Times New Roman CYR" w:cs="Times New Roman CYR"/>
          <w:b/>
          <w:sz w:val="24"/>
          <w:szCs w:val="24"/>
          <w:lang w:eastAsia="ru-RU"/>
        </w:rPr>
        <w:t>Взаимодействия педагогического работника с детьми с ОВЗ. События Организации.</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Проектирование событий в Организации возможно в следующих формах:</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485BAE" w:rsidRPr="00485BAE" w:rsidRDefault="00485BAE" w:rsidP="00DC3798">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485BAE" w:rsidRPr="00DC3798" w:rsidRDefault="00485BAE" w:rsidP="00485BAE">
      <w:pPr>
        <w:adjustRightInd w:val="0"/>
        <w:ind w:firstLine="720"/>
        <w:jc w:val="both"/>
        <w:rPr>
          <w:rFonts w:ascii="Times New Roman CYR" w:hAnsi="Times New Roman CYR" w:cs="Times New Roman CYR"/>
          <w:b/>
          <w:sz w:val="24"/>
          <w:szCs w:val="24"/>
          <w:lang w:eastAsia="ru-RU"/>
        </w:rPr>
      </w:pPr>
      <w:r w:rsidRPr="00485BAE">
        <w:rPr>
          <w:rFonts w:ascii="Times New Roman CYR" w:hAnsi="Times New Roman CYR" w:cs="Times New Roman CYR"/>
          <w:sz w:val="24"/>
          <w:szCs w:val="24"/>
          <w:lang w:eastAsia="ru-RU"/>
        </w:rPr>
        <w:t xml:space="preserve"> </w:t>
      </w:r>
      <w:r w:rsidRPr="00DC3798">
        <w:rPr>
          <w:rFonts w:ascii="Times New Roman CYR" w:hAnsi="Times New Roman CYR" w:cs="Times New Roman CYR"/>
          <w:b/>
          <w:sz w:val="24"/>
          <w:szCs w:val="24"/>
          <w:lang w:eastAsia="ru-RU"/>
        </w:rPr>
        <w:t>Организация предметно-пространственной среды.</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Предметно-пространственная среда (далее - ППС) должна отражать федеральную, региональную специфику, а также специфику ОО и включать:</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оформление помещений;</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оборудование, в том числе специализированное оборудование для обучения и воспитания обучающихся с ОВЗ;</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игрушки.</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ППС должна отражать ценности, на которых строится программа воспитания, способствовать их принятию и раскрытию ребенком с ОВЗ.</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Среда включает знаки и символы государства, региона, города и организации.</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Среда должна быть экологичной, природосообразной и безопасной.</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485BAE" w:rsidRPr="00397B01" w:rsidRDefault="00485BAE" w:rsidP="00397B01">
      <w:pPr>
        <w:adjustRightInd w:val="0"/>
        <w:ind w:left="720" w:firstLine="720"/>
        <w:jc w:val="both"/>
        <w:rPr>
          <w:rFonts w:ascii="Times New Roman CYR" w:hAnsi="Times New Roman CYR" w:cs="Times New Roman CYR"/>
          <w:b/>
          <w:sz w:val="24"/>
          <w:szCs w:val="24"/>
          <w:lang w:eastAsia="ru-RU"/>
        </w:rPr>
      </w:pPr>
      <w:r w:rsidRPr="00397B01">
        <w:rPr>
          <w:rFonts w:ascii="Times New Roman CYR" w:hAnsi="Times New Roman CYR" w:cs="Times New Roman CYR"/>
          <w:b/>
          <w:sz w:val="24"/>
          <w:szCs w:val="24"/>
          <w:lang w:eastAsia="ru-RU"/>
        </w:rPr>
        <w:t>Кадровое обеспечение воспитательного процесса.</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49.3.5. Особые требования к условиям, обеспечивающим достижение планируемых личностных результатов в работе с детьми с ОВЗ.</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485BAE" w:rsidRPr="00485BAE" w:rsidRDefault="00485BAE" w:rsidP="00485BAE">
      <w:pPr>
        <w:adjustRightInd w:val="0"/>
        <w:ind w:firstLine="720"/>
        <w:jc w:val="both"/>
        <w:rPr>
          <w:rFonts w:ascii="Times New Roman CYR" w:hAnsi="Times New Roman CYR" w:cs="Times New Roman CYR"/>
          <w:sz w:val="24"/>
          <w:szCs w:val="24"/>
          <w:lang w:eastAsia="ru-RU"/>
        </w:rPr>
      </w:pPr>
      <w:bookmarkStart w:id="36" w:name="sub_1358"/>
      <w:r w:rsidRPr="00397B01">
        <w:rPr>
          <w:rFonts w:ascii="Times New Roman CYR" w:hAnsi="Times New Roman CYR" w:cs="Times New Roman CYR"/>
          <w:b/>
          <w:sz w:val="24"/>
          <w:szCs w:val="24"/>
          <w:lang w:eastAsia="ru-RU"/>
        </w:rPr>
        <w:t>Основными условиями реализации Программы воспитания</w:t>
      </w:r>
      <w:r w:rsidRPr="00485BAE">
        <w:rPr>
          <w:rFonts w:ascii="Times New Roman CYR" w:hAnsi="Times New Roman CYR" w:cs="Times New Roman CYR"/>
          <w:sz w:val="24"/>
          <w:szCs w:val="24"/>
          <w:lang w:eastAsia="ru-RU"/>
        </w:rPr>
        <w:t xml:space="preserve"> в Организации, являются:</w:t>
      </w:r>
    </w:p>
    <w:bookmarkEnd w:id="36"/>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4) формирование и поддержка инициативы обучающихся в различных видах детской деятельности;</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5) активное привлечение ближайшего социального окружения к воспитанию ребенка.</w:t>
      </w:r>
    </w:p>
    <w:p w:rsidR="00485BAE" w:rsidRPr="00485BAE" w:rsidRDefault="00485BAE" w:rsidP="00485BAE">
      <w:pPr>
        <w:adjustRightInd w:val="0"/>
        <w:ind w:firstLine="720"/>
        <w:jc w:val="both"/>
        <w:rPr>
          <w:rFonts w:ascii="Times New Roman CYR" w:hAnsi="Times New Roman CYR" w:cs="Times New Roman CYR"/>
          <w:sz w:val="24"/>
          <w:szCs w:val="24"/>
          <w:lang w:eastAsia="ru-RU"/>
        </w:rPr>
      </w:pPr>
      <w:bookmarkStart w:id="37" w:name="sub_1359"/>
      <w:r w:rsidRPr="00397B01">
        <w:rPr>
          <w:rFonts w:ascii="Times New Roman CYR" w:hAnsi="Times New Roman CYR" w:cs="Times New Roman CYR"/>
          <w:b/>
          <w:sz w:val="24"/>
          <w:szCs w:val="24"/>
          <w:lang w:eastAsia="ru-RU"/>
        </w:rPr>
        <w:t>Задачами воспитания обучающихся с ОВЗ</w:t>
      </w:r>
      <w:r w:rsidRPr="00485BAE">
        <w:rPr>
          <w:rFonts w:ascii="Times New Roman CYR" w:hAnsi="Times New Roman CYR" w:cs="Times New Roman CYR"/>
          <w:sz w:val="24"/>
          <w:szCs w:val="24"/>
          <w:lang w:eastAsia="ru-RU"/>
        </w:rPr>
        <w:t xml:space="preserve"> в условиях Организации являются:</w:t>
      </w:r>
    </w:p>
    <w:bookmarkEnd w:id="37"/>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2) формирование доброжелательного отношения к детям с ОВЗ и их семьям со стороны всех участников образовательных отношений;</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5) расширение у обучающихся с различными нарушениями развития знаний и представлений об окружающем мире;</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6) взаимодействие с семьей для обеспечения полноценного развития обучающихся с ОВЗ;</w:t>
      </w:r>
    </w:p>
    <w:p w:rsidR="00485BAE" w:rsidRP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485BAE" w:rsidRDefault="00485BAE" w:rsidP="00397B01">
      <w:pPr>
        <w:adjustRightInd w:val="0"/>
        <w:ind w:left="720" w:firstLine="720"/>
        <w:jc w:val="both"/>
        <w:rPr>
          <w:rFonts w:ascii="Times New Roman CYR" w:hAnsi="Times New Roman CYR" w:cs="Times New Roman CYR"/>
          <w:sz w:val="24"/>
          <w:szCs w:val="24"/>
          <w:lang w:eastAsia="ru-RU"/>
        </w:rPr>
      </w:pPr>
      <w:r w:rsidRPr="00485BAE">
        <w:rPr>
          <w:rFonts w:ascii="Times New Roman CYR" w:hAnsi="Times New Roman CYR" w:cs="Times New Roman CYR"/>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514D5" w:rsidRPr="00397B01" w:rsidRDefault="00B514D5" w:rsidP="00B514D5">
      <w:pPr>
        <w:adjustRightInd w:val="0"/>
        <w:ind w:firstLine="720"/>
        <w:jc w:val="both"/>
        <w:rPr>
          <w:rFonts w:ascii="Times New Roman CYR" w:hAnsi="Times New Roman CYR" w:cs="Times New Roman CYR"/>
          <w:b/>
          <w:sz w:val="24"/>
          <w:szCs w:val="24"/>
          <w:lang w:eastAsia="ru-RU"/>
        </w:rPr>
      </w:pPr>
      <w:bookmarkStart w:id="38" w:name="sub_1054"/>
      <w:r w:rsidRPr="00B514D5">
        <w:rPr>
          <w:rFonts w:ascii="Times New Roman CYR" w:hAnsi="Times New Roman CYR" w:cs="Times New Roman CYR"/>
          <w:sz w:val="24"/>
          <w:szCs w:val="24"/>
          <w:lang w:eastAsia="ru-RU"/>
        </w:rPr>
        <w:t xml:space="preserve"> </w:t>
      </w:r>
      <w:r w:rsidRPr="00397B01">
        <w:rPr>
          <w:rFonts w:ascii="Times New Roman CYR" w:hAnsi="Times New Roman CYR" w:cs="Times New Roman CYR"/>
          <w:b/>
          <w:sz w:val="24"/>
          <w:szCs w:val="24"/>
          <w:lang w:eastAsia="ru-RU"/>
        </w:rPr>
        <w:t>Федеральный календарный план воспитательной работы.</w:t>
      </w:r>
    </w:p>
    <w:bookmarkEnd w:id="38"/>
    <w:p w:rsidR="00B514D5" w:rsidRPr="00B514D5" w:rsidRDefault="00B514D5" w:rsidP="00397B01">
      <w:pPr>
        <w:adjustRightInd w:val="0"/>
        <w:ind w:left="720"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B514D5" w:rsidRPr="00B514D5" w:rsidRDefault="00B514D5" w:rsidP="00397B01">
      <w:pPr>
        <w:adjustRightInd w:val="0"/>
        <w:ind w:left="720"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B514D5" w:rsidRPr="00B514D5" w:rsidRDefault="00B514D5" w:rsidP="00397B01">
      <w:pPr>
        <w:adjustRightInd w:val="0"/>
        <w:ind w:left="720"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B514D5" w:rsidRPr="00B514D5" w:rsidRDefault="00B514D5" w:rsidP="00397B01">
      <w:pPr>
        <w:adjustRightInd w:val="0"/>
        <w:ind w:left="720"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B514D5" w:rsidRPr="00B514D5" w:rsidRDefault="00B514D5" w:rsidP="00397B01">
      <w:pPr>
        <w:adjustRightInd w:val="0"/>
        <w:ind w:left="720" w:firstLine="720"/>
        <w:jc w:val="both"/>
        <w:rPr>
          <w:rFonts w:ascii="Times New Roman CYR" w:hAnsi="Times New Roman CYR" w:cs="Times New Roman CYR"/>
          <w:sz w:val="24"/>
          <w:szCs w:val="24"/>
          <w:lang w:eastAsia="ru-RU"/>
        </w:rPr>
      </w:pPr>
      <w:bookmarkStart w:id="39" w:name="sub_1374"/>
      <w:r w:rsidRPr="00B514D5">
        <w:rPr>
          <w:rFonts w:ascii="Times New Roman CYR" w:hAnsi="Times New Roman CYR" w:cs="Times New Roman CYR"/>
          <w:sz w:val="24"/>
          <w:szCs w:val="24"/>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bookmarkEnd w:id="39"/>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Январь</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Февраль</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8 февраля: День российской науки;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21 февраля: Международный день родного языка;</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23 февраля: День защитника Отечества.</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Март</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8 марта: Международный женский день;</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27 марта: Всемирный день театра.</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Апрель</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12 апреля: День космонавтики, день запуска СССР первого искусственного спутника Земли;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22 апреля: Всемирный день Земли.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Май</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 мая: Праздник Весны и Труда;</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9 мая: День Победы;</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19 мая: День детских общественных организаций России;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24 мая: День славянской письменности и культуры.</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Июнь</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 июня: Международный день защиты обучающихся;</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5 июня: День эколога;</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6 июня: день рождения великого русского поэта Александра Сергеевича Пушкина (1799-1837), День русского языка;</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12 июня: День России.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Июль</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8 июля: День семьи, любви и верности;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30 июля: День Военно-морского флота (рекомендуется включать в план воспитательной работы с дошкольниками регионально и (или) ситуативно).</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Август</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22 августа: День Государственного флага Российской Федерации;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27 августа: День российского кино.</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Сентябрь</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 сентября: День знаний;</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7 сентября: день Бородинского сражения (рекомендуется включать в план воспитательной работы с дошкольниками регионально и (или) ситуативно);</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27 сентября: День воспитателя и всех дошкольных работников.</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Октябрь</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 октября: Международный день пожилых людей; Международный день музыки;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5 октября: День учителя;</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16 октября: День отца в России.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Ноябрь</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4 ноября: День народного единства;</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27 ноября: День матери в России;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30 ноября: День Государственного герба Российской Федерации.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Декабрь:</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5 декабря: День добровольца (волонтера) в России;</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8 декабря: Международный день художника;</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9 декабря: День Героев Отечества;</w:t>
      </w:r>
    </w:p>
    <w:p w:rsidR="00B514D5" w:rsidRPr="00B514D5" w:rsidRDefault="00B514D5" w:rsidP="00B514D5">
      <w:pPr>
        <w:adjustRightInd w:val="0"/>
        <w:ind w:firstLine="720"/>
        <w:jc w:val="both"/>
        <w:rPr>
          <w:rFonts w:ascii="Times New Roman CYR" w:hAnsi="Times New Roman CYR" w:cs="Times New Roman CYR"/>
          <w:sz w:val="24"/>
          <w:szCs w:val="24"/>
          <w:lang w:eastAsia="ru-RU"/>
        </w:rPr>
      </w:pPr>
      <w:r w:rsidRPr="00B514D5">
        <w:rPr>
          <w:rFonts w:ascii="Times New Roman CYR" w:hAnsi="Times New Roman CYR" w:cs="Times New Roman CYR"/>
          <w:sz w:val="24"/>
          <w:szCs w:val="24"/>
          <w:lang w:eastAsia="ru-RU"/>
        </w:rPr>
        <w:t>31 декабря: Новый год.</w:t>
      </w:r>
    </w:p>
    <w:p w:rsidR="00485BAE" w:rsidRPr="00485BAE" w:rsidRDefault="00485BAE" w:rsidP="00485BAE">
      <w:pPr>
        <w:adjustRightInd w:val="0"/>
        <w:ind w:firstLine="720"/>
        <w:jc w:val="both"/>
        <w:rPr>
          <w:rFonts w:ascii="Times New Roman CYR" w:hAnsi="Times New Roman CYR" w:cs="Times New Roman CYR"/>
          <w:sz w:val="24"/>
          <w:szCs w:val="24"/>
          <w:lang w:eastAsia="ru-RU"/>
        </w:rPr>
      </w:pPr>
    </w:p>
    <w:p w:rsidR="00397B01" w:rsidRDefault="0092424A" w:rsidP="00EB669E">
      <w:pPr>
        <w:widowControl/>
        <w:tabs>
          <w:tab w:val="center" w:pos="780"/>
          <w:tab w:val="center" w:pos="1891"/>
          <w:tab w:val="center" w:pos="3824"/>
          <w:tab w:val="center" w:pos="6304"/>
          <w:tab w:val="right" w:pos="10354"/>
        </w:tabs>
        <w:autoSpaceDE/>
        <w:autoSpaceDN/>
        <w:spacing w:after="29" w:line="259" w:lineRule="auto"/>
        <w:jc w:val="center"/>
        <w:rPr>
          <w:b/>
          <w:color w:val="000000"/>
          <w:sz w:val="24"/>
          <w:lang w:eastAsia="ru-RU"/>
        </w:rPr>
      </w:pPr>
      <w:r>
        <w:rPr>
          <w:b/>
          <w:color w:val="000000"/>
          <w:sz w:val="24"/>
          <w:lang w:eastAsia="ru-RU"/>
        </w:rPr>
        <w:t xml:space="preserve">2.3.5. </w:t>
      </w:r>
      <w:r w:rsidR="00C550DE" w:rsidRPr="00C550DE">
        <w:rPr>
          <w:b/>
          <w:color w:val="000000"/>
          <w:sz w:val="24"/>
          <w:lang w:eastAsia="ru-RU"/>
        </w:rPr>
        <w:t xml:space="preserve">ЧАСТЬ, </w:t>
      </w:r>
      <w:r w:rsidR="00C550DE" w:rsidRPr="00C550DE">
        <w:rPr>
          <w:b/>
          <w:color w:val="000000"/>
          <w:sz w:val="24"/>
          <w:lang w:eastAsia="ru-RU"/>
        </w:rPr>
        <w:tab/>
        <w:t xml:space="preserve">ФОРМИРУЕМАЯ </w:t>
      </w:r>
      <w:r w:rsidR="00C550DE" w:rsidRPr="00C550DE">
        <w:rPr>
          <w:b/>
          <w:color w:val="000000"/>
          <w:sz w:val="24"/>
          <w:lang w:eastAsia="ru-RU"/>
        </w:rPr>
        <w:tab/>
        <w:t xml:space="preserve">УЧАСТНИКАМИ </w:t>
      </w:r>
    </w:p>
    <w:p w:rsidR="00C550DE" w:rsidRPr="00C550DE" w:rsidRDefault="00C550DE" w:rsidP="00397B01">
      <w:pPr>
        <w:widowControl/>
        <w:tabs>
          <w:tab w:val="center" w:pos="780"/>
          <w:tab w:val="center" w:pos="1891"/>
          <w:tab w:val="center" w:pos="3824"/>
          <w:tab w:val="center" w:pos="6304"/>
          <w:tab w:val="right" w:pos="10354"/>
        </w:tabs>
        <w:autoSpaceDE/>
        <w:autoSpaceDN/>
        <w:spacing w:after="29" w:line="259" w:lineRule="auto"/>
        <w:jc w:val="center"/>
        <w:rPr>
          <w:color w:val="000000"/>
          <w:sz w:val="24"/>
          <w:lang w:eastAsia="ru-RU"/>
        </w:rPr>
      </w:pPr>
      <w:r w:rsidRPr="00C550DE">
        <w:rPr>
          <w:b/>
          <w:color w:val="000000"/>
          <w:sz w:val="24"/>
          <w:lang w:eastAsia="ru-RU"/>
        </w:rPr>
        <w:tab/>
        <w:t>ОБРАЗОВАТЕЛЬНЫХ</w:t>
      </w:r>
      <w:r w:rsidR="00397B01">
        <w:rPr>
          <w:b/>
          <w:color w:val="000000"/>
          <w:sz w:val="24"/>
          <w:lang w:eastAsia="ru-RU"/>
        </w:rPr>
        <w:t xml:space="preserve"> </w:t>
      </w:r>
      <w:r w:rsidRPr="00C550DE">
        <w:rPr>
          <w:b/>
          <w:color w:val="000000"/>
          <w:sz w:val="24"/>
          <w:lang w:eastAsia="ru-RU"/>
        </w:rPr>
        <w:t>ОТНОЩЕНИЙ</w:t>
      </w:r>
    </w:p>
    <w:p w:rsidR="00B167C9" w:rsidRPr="00B167C9" w:rsidRDefault="00B167C9" w:rsidP="00397B01">
      <w:pPr>
        <w:adjustRightInd w:val="0"/>
        <w:ind w:left="720" w:firstLine="120"/>
        <w:jc w:val="both"/>
        <w:rPr>
          <w:rFonts w:ascii="Times New Roman CYR" w:hAnsi="Times New Roman CYR" w:cs="Times New Roman CYR"/>
          <w:sz w:val="24"/>
          <w:szCs w:val="24"/>
          <w:lang w:eastAsia="ru-RU"/>
        </w:rPr>
      </w:pPr>
      <w:r w:rsidRPr="00B167C9">
        <w:rPr>
          <w:rFonts w:ascii="Times New Roman CYR" w:hAnsi="Times New Roman CYR" w:cs="Times New Roman CYR"/>
          <w:sz w:val="24"/>
          <w:szCs w:val="24"/>
          <w:lang w:eastAsia="ru-RU"/>
        </w:rPr>
        <w:t xml:space="preserve">Организация </w:t>
      </w:r>
      <w:r>
        <w:rPr>
          <w:rFonts w:ascii="Times New Roman CYR" w:hAnsi="Times New Roman CYR" w:cs="Times New Roman CYR"/>
          <w:sz w:val="24"/>
          <w:szCs w:val="24"/>
          <w:lang w:eastAsia="ru-RU"/>
        </w:rPr>
        <w:t xml:space="preserve">ДО </w:t>
      </w:r>
      <w:r w:rsidRPr="00B167C9">
        <w:rPr>
          <w:rFonts w:ascii="Times New Roman CYR" w:hAnsi="Times New Roman CYR" w:cs="Times New Roman CYR"/>
          <w:sz w:val="24"/>
          <w:szCs w:val="24"/>
          <w:lang w:eastAsia="ru-RU"/>
        </w:rPr>
        <w:t>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485BAE" w:rsidRPr="005F24B7" w:rsidRDefault="00B167C9" w:rsidP="00EB669E">
      <w:pPr>
        <w:adjustRightInd w:val="0"/>
        <w:ind w:left="600" w:firstLine="180"/>
        <w:jc w:val="both"/>
        <w:rPr>
          <w:rFonts w:ascii="Times New Roman CYR" w:hAnsi="Times New Roman CYR" w:cs="Times New Roman CYR"/>
          <w:sz w:val="24"/>
          <w:szCs w:val="24"/>
          <w:lang w:eastAsia="ru-RU"/>
        </w:rPr>
      </w:pPr>
      <w:r>
        <w:rPr>
          <w:rStyle w:val="docdata"/>
          <w:color w:val="000000"/>
        </w:rPr>
        <w:t xml:space="preserve">В </w:t>
      </w:r>
      <w:r w:rsidR="008C6B43">
        <w:rPr>
          <w:color w:val="000000"/>
        </w:rPr>
        <w:t>детском саду уделяется большое внимание ознакомлению с традициями, историей русского народа, родного края, Тульской области, родного города Узловая.</w:t>
      </w:r>
    </w:p>
    <w:p w:rsidR="00EB669E" w:rsidRDefault="00D771E4" w:rsidP="00397B01">
      <w:pPr>
        <w:spacing w:line="251" w:lineRule="exact"/>
        <w:ind w:left="991" w:firstLine="449"/>
        <w:jc w:val="both"/>
      </w:pPr>
      <w:r>
        <w:t>В</w:t>
      </w:r>
      <w:r>
        <w:rPr>
          <w:spacing w:val="14"/>
        </w:rPr>
        <w:t xml:space="preserve"> </w:t>
      </w:r>
      <w:r>
        <w:t>социальном</w:t>
      </w:r>
      <w:r>
        <w:rPr>
          <w:spacing w:val="14"/>
        </w:rPr>
        <w:t xml:space="preserve"> </w:t>
      </w:r>
      <w:r>
        <w:t>окружении</w:t>
      </w:r>
      <w:r>
        <w:rPr>
          <w:spacing w:val="12"/>
        </w:rPr>
        <w:t xml:space="preserve"> </w:t>
      </w:r>
      <w:r>
        <w:t>ДОО</w:t>
      </w:r>
      <w:r>
        <w:rPr>
          <w:spacing w:val="14"/>
        </w:rPr>
        <w:t xml:space="preserve"> </w:t>
      </w:r>
      <w:r>
        <w:t>находятся</w:t>
      </w:r>
      <w:r>
        <w:rPr>
          <w:spacing w:val="15"/>
        </w:rPr>
        <w:t xml:space="preserve"> </w:t>
      </w:r>
      <w:r>
        <w:t>социальные объекты</w:t>
      </w:r>
      <w:proofErr w:type="gramStart"/>
      <w:r>
        <w:rPr>
          <w:spacing w:val="1"/>
        </w:rPr>
        <w:t xml:space="preserve"> </w:t>
      </w:r>
      <w:r>
        <w:t>,</w:t>
      </w:r>
      <w:proofErr w:type="gramEnd"/>
      <w:r>
        <w:t xml:space="preserve"> с которыми детский сад</w:t>
      </w:r>
      <w:r>
        <w:rPr>
          <w:spacing w:val="1"/>
        </w:rPr>
        <w:t xml:space="preserve"> </w:t>
      </w:r>
      <w:r w:rsidR="00EB669E">
        <w:t>тесно</w:t>
      </w:r>
    </w:p>
    <w:p w:rsidR="00D771E4" w:rsidRDefault="00D771E4" w:rsidP="00EB669E">
      <w:pPr>
        <w:spacing w:line="251" w:lineRule="exact"/>
        <w:ind w:left="991"/>
        <w:jc w:val="both"/>
      </w:pPr>
      <w:r>
        <w:t>взаимодействует по</w:t>
      </w:r>
      <w:r>
        <w:rPr>
          <w:spacing w:val="1"/>
        </w:rPr>
        <w:t xml:space="preserve"> </w:t>
      </w:r>
      <w:r>
        <w:t>воспитание подрастающего поколения в духе уважении к народным традициям, стремлении знать и</w:t>
      </w:r>
      <w:r>
        <w:rPr>
          <w:spacing w:val="1"/>
        </w:rPr>
        <w:t xml:space="preserve"> </w:t>
      </w:r>
      <w:r>
        <w:t>сохранять их.</w:t>
      </w:r>
    </w:p>
    <w:p w:rsidR="00D771E4" w:rsidRDefault="00D771E4" w:rsidP="00D771E4">
      <w:pPr>
        <w:pStyle w:val="3"/>
        <w:spacing w:after="51" w:line="256" w:lineRule="exact"/>
        <w:ind w:left="1102"/>
      </w:pPr>
      <w:r>
        <w:t>Социальное</w:t>
      </w:r>
      <w:r>
        <w:rPr>
          <w:spacing w:val="-4"/>
        </w:rPr>
        <w:t xml:space="preserve"> </w:t>
      </w:r>
      <w:r>
        <w:t>партнерство.</w:t>
      </w:r>
    </w:p>
    <w:p w:rsidR="00D771E4" w:rsidRPr="00C97503" w:rsidRDefault="008346A4" w:rsidP="00EB669E">
      <w:pPr>
        <w:widowControl/>
        <w:numPr>
          <w:ilvl w:val="1"/>
          <w:numId w:val="271"/>
        </w:numPr>
        <w:shd w:val="clear" w:color="auto" w:fill="FFFFFF"/>
        <w:autoSpaceDE/>
        <w:autoSpaceDN/>
        <w:rPr>
          <w:rFonts w:ascii="Georgia" w:hAnsi="Georgia"/>
          <w:color w:val="2E2E2E"/>
          <w:sz w:val="24"/>
          <w:szCs w:val="24"/>
          <w:lang w:eastAsia="ru-RU"/>
        </w:rPr>
      </w:pPr>
      <w:hyperlink r:id="rId32" w:tgtFrame="_blank" w:tooltip="Договор о сотрудничестве МБУДО УДШИ 2023- 2024г" w:history="1">
        <w:r w:rsidR="00D771E4" w:rsidRPr="00C97503">
          <w:rPr>
            <w:rFonts w:ascii="Georgia" w:hAnsi="Georgia"/>
            <w:color w:val="0000FF"/>
            <w:sz w:val="24"/>
            <w:szCs w:val="24"/>
            <w:u w:val="single"/>
            <w:lang w:eastAsia="ru-RU"/>
          </w:rPr>
          <w:t>Договор о сотрудничестве МБУДО УДШИ 2023- 2024г</w:t>
        </w:r>
      </w:hyperlink>
    </w:p>
    <w:p w:rsidR="00D771E4" w:rsidRPr="00C97503" w:rsidRDefault="008346A4" w:rsidP="00EB669E">
      <w:pPr>
        <w:widowControl/>
        <w:numPr>
          <w:ilvl w:val="1"/>
          <w:numId w:val="271"/>
        </w:numPr>
        <w:shd w:val="clear" w:color="auto" w:fill="FFFFFF"/>
        <w:autoSpaceDE/>
        <w:autoSpaceDN/>
        <w:rPr>
          <w:rFonts w:ascii="Georgia" w:hAnsi="Georgia"/>
          <w:color w:val="2E2E2E"/>
          <w:sz w:val="24"/>
          <w:szCs w:val="24"/>
          <w:lang w:eastAsia="ru-RU"/>
        </w:rPr>
      </w:pPr>
      <w:hyperlink r:id="rId33" w:tgtFrame="_blank" w:tooltip="договор о сотрудничестве Музей" w:history="1">
        <w:r w:rsidR="00D771E4" w:rsidRPr="00C97503">
          <w:rPr>
            <w:rFonts w:ascii="Georgia" w:hAnsi="Georgia"/>
            <w:color w:val="0000FF"/>
            <w:sz w:val="24"/>
            <w:szCs w:val="24"/>
            <w:u w:val="single"/>
            <w:lang w:eastAsia="ru-RU"/>
          </w:rPr>
          <w:t>договор о сотрудничестве Музей</w:t>
        </w:r>
      </w:hyperlink>
    </w:p>
    <w:p w:rsidR="00D771E4" w:rsidRPr="00C97503" w:rsidRDefault="008346A4" w:rsidP="00EB669E">
      <w:pPr>
        <w:widowControl/>
        <w:numPr>
          <w:ilvl w:val="1"/>
          <w:numId w:val="271"/>
        </w:numPr>
        <w:shd w:val="clear" w:color="auto" w:fill="FFFFFF"/>
        <w:autoSpaceDE/>
        <w:autoSpaceDN/>
        <w:rPr>
          <w:rFonts w:ascii="Georgia" w:hAnsi="Georgia"/>
          <w:color w:val="2E2E2E"/>
          <w:sz w:val="24"/>
          <w:szCs w:val="24"/>
          <w:lang w:eastAsia="ru-RU"/>
        </w:rPr>
      </w:pPr>
      <w:hyperlink r:id="rId34" w:tgtFrame="_blank" w:tooltip="договор о сотрудничестве ЦДиК" w:history="1">
        <w:r w:rsidR="00D771E4" w:rsidRPr="00C97503">
          <w:rPr>
            <w:rFonts w:ascii="Georgia" w:hAnsi="Georgia"/>
            <w:color w:val="0000FF"/>
            <w:sz w:val="24"/>
            <w:szCs w:val="24"/>
            <w:u w:val="single"/>
            <w:lang w:eastAsia="ru-RU"/>
          </w:rPr>
          <w:t>договор о сотрудничестве ЦДиК</w:t>
        </w:r>
      </w:hyperlink>
    </w:p>
    <w:p w:rsidR="00D771E4" w:rsidRPr="00C97503" w:rsidRDefault="008346A4" w:rsidP="00EB669E">
      <w:pPr>
        <w:widowControl/>
        <w:numPr>
          <w:ilvl w:val="1"/>
          <w:numId w:val="271"/>
        </w:numPr>
        <w:shd w:val="clear" w:color="auto" w:fill="FFFFFF"/>
        <w:autoSpaceDE/>
        <w:autoSpaceDN/>
        <w:rPr>
          <w:rFonts w:ascii="Georgia" w:hAnsi="Georgia"/>
          <w:color w:val="2E2E2E"/>
          <w:sz w:val="24"/>
          <w:szCs w:val="24"/>
          <w:lang w:eastAsia="ru-RU"/>
        </w:rPr>
      </w:pPr>
      <w:hyperlink r:id="rId35" w:tgtFrame="_blank" w:tooltip="договор о сотрудничестве Театр" w:history="1">
        <w:r w:rsidR="00D771E4" w:rsidRPr="00C97503">
          <w:rPr>
            <w:rFonts w:ascii="Georgia" w:hAnsi="Georgia"/>
            <w:color w:val="0000FF"/>
            <w:sz w:val="24"/>
            <w:szCs w:val="24"/>
            <w:u w:val="single"/>
            <w:lang w:eastAsia="ru-RU"/>
          </w:rPr>
          <w:t>договор о сотрудничестве Театр</w:t>
        </w:r>
      </w:hyperlink>
    </w:p>
    <w:p w:rsidR="00D771E4" w:rsidRPr="00C97503" w:rsidRDefault="008346A4" w:rsidP="00EB669E">
      <w:pPr>
        <w:widowControl/>
        <w:numPr>
          <w:ilvl w:val="1"/>
          <w:numId w:val="271"/>
        </w:numPr>
        <w:shd w:val="clear" w:color="auto" w:fill="FFFFFF"/>
        <w:autoSpaceDE/>
        <w:autoSpaceDN/>
        <w:rPr>
          <w:rFonts w:ascii="Georgia" w:hAnsi="Georgia"/>
          <w:color w:val="2E2E2E"/>
          <w:sz w:val="24"/>
          <w:szCs w:val="24"/>
          <w:lang w:eastAsia="ru-RU"/>
        </w:rPr>
      </w:pPr>
      <w:hyperlink r:id="rId36" w:tgtFrame="_blank" w:tooltip="договор о сотрудничестве бассейн" w:history="1">
        <w:r w:rsidR="00D771E4" w:rsidRPr="00C97503">
          <w:rPr>
            <w:rFonts w:ascii="Georgia" w:hAnsi="Georgia"/>
            <w:color w:val="0000FF"/>
            <w:sz w:val="24"/>
            <w:szCs w:val="24"/>
            <w:u w:val="single"/>
            <w:lang w:eastAsia="ru-RU"/>
          </w:rPr>
          <w:t>договор о сотрудничестве бассейн</w:t>
        </w:r>
      </w:hyperlink>
    </w:p>
    <w:p w:rsidR="00D771E4" w:rsidRPr="00C97503" w:rsidRDefault="008346A4" w:rsidP="00EB669E">
      <w:pPr>
        <w:widowControl/>
        <w:numPr>
          <w:ilvl w:val="1"/>
          <w:numId w:val="271"/>
        </w:numPr>
        <w:shd w:val="clear" w:color="auto" w:fill="FFFFFF"/>
        <w:autoSpaceDE/>
        <w:autoSpaceDN/>
        <w:rPr>
          <w:rFonts w:ascii="Georgia" w:hAnsi="Georgia"/>
          <w:color w:val="2E2E2E"/>
          <w:sz w:val="24"/>
          <w:szCs w:val="24"/>
          <w:lang w:eastAsia="ru-RU"/>
        </w:rPr>
      </w:pPr>
      <w:hyperlink r:id="rId37" w:tgtFrame="_blank" w:tooltip="договор о сотрудничестве Школа 22" w:history="1">
        <w:r w:rsidR="00D771E4" w:rsidRPr="00C97503">
          <w:rPr>
            <w:rFonts w:ascii="Georgia" w:hAnsi="Georgia"/>
            <w:color w:val="0000FF"/>
            <w:sz w:val="24"/>
            <w:szCs w:val="24"/>
            <w:u w:val="single"/>
            <w:lang w:eastAsia="ru-RU"/>
          </w:rPr>
          <w:t>договор о сотрудничестве Школа 22</w:t>
        </w:r>
      </w:hyperlink>
    </w:p>
    <w:p w:rsidR="00EB669E" w:rsidRPr="00EB669E" w:rsidRDefault="008346A4" w:rsidP="00EB669E">
      <w:pPr>
        <w:widowControl/>
        <w:numPr>
          <w:ilvl w:val="1"/>
          <w:numId w:val="271"/>
        </w:numPr>
        <w:shd w:val="clear" w:color="auto" w:fill="FFFFFF"/>
        <w:autoSpaceDE/>
        <w:autoSpaceDN/>
        <w:spacing w:before="210" w:after="51" w:line="259" w:lineRule="auto"/>
        <w:ind w:left="391" w:right="186" w:firstLine="600"/>
        <w:jc w:val="both"/>
      </w:pPr>
      <w:hyperlink r:id="rId38" w:tgtFrame="_blank" w:tooltip="договор о сотрудничестве Библиотека" w:history="1">
        <w:r w:rsidR="00D771E4" w:rsidRPr="00EB669E">
          <w:rPr>
            <w:rFonts w:ascii="Georgia" w:hAnsi="Georgia"/>
            <w:color w:val="0000FF"/>
            <w:sz w:val="24"/>
            <w:szCs w:val="24"/>
            <w:u w:val="single"/>
            <w:lang w:eastAsia="ru-RU"/>
          </w:rPr>
          <w:t>договор о сотрудничестве Библиотека</w:t>
        </w:r>
      </w:hyperlink>
    </w:p>
    <w:p w:rsidR="00D771E4" w:rsidRDefault="00D771E4" w:rsidP="00EB669E">
      <w:pPr>
        <w:widowControl/>
        <w:shd w:val="clear" w:color="auto" w:fill="FFFFFF"/>
        <w:autoSpaceDE/>
        <w:autoSpaceDN/>
        <w:spacing w:before="210" w:after="51" w:line="259" w:lineRule="auto"/>
        <w:ind w:left="991" w:right="186" w:firstLine="449"/>
        <w:jc w:val="both"/>
      </w:pPr>
      <w:r>
        <w:rPr>
          <w:noProof/>
          <w:lang w:eastAsia="ru-RU"/>
        </w:rPr>
        <mc:AlternateContent>
          <mc:Choice Requires="wps">
            <w:drawing>
              <wp:anchor distT="0" distB="0" distL="114300" distR="114300" simplePos="0" relativeHeight="482209792" behindDoc="1" locked="0" layoutInCell="1" allowOverlap="1" wp14:anchorId="24E5231D" wp14:editId="0580CC9B">
                <wp:simplePos x="0" y="0"/>
                <wp:positionH relativeFrom="page">
                  <wp:posOffset>1117600</wp:posOffset>
                </wp:positionH>
                <wp:positionV relativeFrom="paragraph">
                  <wp:posOffset>-1274445</wp:posOffset>
                </wp:positionV>
                <wp:extent cx="553085" cy="172085"/>
                <wp:effectExtent l="0" t="0" r="0" b="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3265F6" id="Rectangle 8" o:spid="_x0000_s1026" style="position:absolute;margin-left:88pt;margin-top:-100.35pt;width:43.55pt;height:13.55pt;z-index:-2110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" stroked="f">
                <w10:wrap anchorx="page"/>
              </v:rect>
            </w:pict>
          </mc:Fallback>
        </mc:AlternateContent>
      </w:r>
      <w:r>
        <w:t>ДОО есть сложившиеся традиции. В нашем детском саду принято проводить выставки детского</w:t>
      </w:r>
      <w:r w:rsidRPr="00EB669E">
        <w:rPr>
          <w:spacing w:val="1"/>
        </w:rPr>
        <w:t xml:space="preserve"> </w:t>
      </w:r>
      <w:r>
        <w:t>художественного</w:t>
      </w:r>
      <w:r w:rsidRPr="00EB669E">
        <w:rPr>
          <w:spacing w:val="1"/>
        </w:rPr>
        <w:t xml:space="preserve"> </w:t>
      </w:r>
      <w:r>
        <w:t>творчества.</w:t>
      </w:r>
      <w:r w:rsidRPr="00EB669E">
        <w:rPr>
          <w:spacing w:val="1"/>
        </w:rPr>
        <w:t xml:space="preserve"> </w:t>
      </w:r>
      <w:r>
        <w:t>Воспитанники</w:t>
      </w:r>
      <w:r w:rsidRPr="00EB669E">
        <w:rPr>
          <w:spacing w:val="1"/>
        </w:rPr>
        <w:t xml:space="preserve"> </w:t>
      </w:r>
      <w:r>
        <w:t>размещают</w:t>
      </w:r>
      <w:r w:rsidRPr="00EB669E">
        <w:rPr>
          <w:spacing w:val="1"/>
        </w:rPr>
        <w:t xml:space="preserve"> </w:t>
      </w:r>
      <w:r>
        <w:t>свои</w:t>
      </w:r>
      <w:r w:rsidRPr="00EB669E">
        <w:rPr>
          <w:spacing w:val="1"/>
        </w:rPr>
        <w:t xml:space="preserve"> </w:t>
      </w:r>
      <w:r>
        <w:t>работы</w:t>
      </w:r>
      <w:r w:rsidRPr="00EB669E">
        <w:rPr>
          <w:spacing w:val="1"/>
        </w:rPr>
        <w:t xml:space="preserve"> </w:t>
      </w:r>
      <w:r>
        <w:t>в</w:t>
      </w:r>
      <w:r w:rsidRPr="00EB669E">
        <w:rPr>
          <w:spacing w:val="1"/>
        </w:rPr>
        <w:t xml:space="preserve"> </w:t>
      </w:r>
      <w:r>
        <w:t>музее</w:t>
      </w:r>
      <w:r w:rsidRPr="00EB669E">
        <w:rPr>
          <w:spacing w:val="1"/>
        </w:rPr>
        <w:t xml:space="preserve"> </w:t>
      </w:r>
      <w:r>
        <w:t>детского</w:t>
      </w:r>
      <w:r w:rsidRPr="00EB669E">
        <w:rPr>
          <w:spacing w:val="1"/>
        </w:rPr>
        <w:t xml:space="preserve"> </w:t>
      </w:r>
      <w:r>
        <w:t>сада,</w:t>
      </w:r>
      <w:r w:rsidRPr="00EB669E">
        <w:rPr>
          <w:spacing w:val="1"/>
        </w:rPr>
        <w:t xml:space="preserve"> </w:t>
      </w:r>
      <w:r>
        <w:t>а</w:t>
      </w:r>
      <w:r w:rsidRPr="00EB669E">
        <w:rPr>
          <w:spacing w:val="1"/>
        </w:rPr>
        <w:t xml:space="preserve"> </w:t>
      </w:r>
      <w:r>
        <w:t xml:space="preserve">потом </w:t>
      </w:r>
      <w:r w:rsidRPr="00EB669E">
        <w:rPr>
          <w:spacing w:val="-52"/>
        </w:rPr>
        <w:t xml:space="preserve"> </w:t>
      </w:r>
      <w:r>
        <w:t>проводят</w:t>
      </w:r>
      <w:r w:rsidRPr="00EB669E">
        <w:rPr>
          <w:spacing w:val="-2"/>
        </w:rPr>
        <w:t xml:space="preserve"> </w:t>
      </w:r>
      <w:r>
        <w:t>мини</w:t>
      </w:r>
      <w:r w:rsidRPr="00EB669E">
        <w:rPr>
          <w:spacing w:val="-1"/>
        </w:rPr>
        <w:t xml:space="preserve"> </w:t>
      </w:r>
      <w:r>
        <w:t>экскурсии</w:t>
      </w:r>
      <w:r w:rsidRPr="00EB669E">
        <w:rPr>
          <w:spacing w:val="-3"/>
        </w:rPr>
        <w:t xml:space="preserve"> </w:t>
      </w:r>
      <w:r>
        <w:t>для других детей и</w:t>
      </w:r>
      <w:r w:rsidRPr="00EB669E">
        <w:rPr>
          <w:spacing w:val="-1"/>
        </w:rPr>
        <w:t xml:space="preserve"> </w:t>
      </w:r>
      <w:r>
        <w:t>для</w:t>
      </w:r>
      <w:r w:rsidRPr="00EB669E">
        <w:rPr>
          <w:spacing w:val="-3"/>
        </w:rPr>
        <w:t xml:space="preserve"> </w:t>
      </w:r>
      <w:r>
        <w:t>родителей.</w:t>
      </w:r>
    </w:p>
    <w:p w:rsidR="00D771E4" w:rsidRDefault="00D771E4" w:rsidP="00EB669E">
      <w:pPr>
        <w:spacing w:line="259" w:lineRule="auto"/>
        <w:ind w:left="991" w:right="188"/>
        <w:jc w:val="both"/>
      </w:pPr>
      <w:r>
        <w:t>В</w:t>
      </w:r>
      <w:r>
        <w:rPr>
          <w:spacing w:val="1"/>
        </w:rPr>
        <w:t xml:space="preserve"> </w:t>
      </w:r>
      <w:r>
        <w:t>рамках</w:t>
      </w:r>
      <w:r>
        <w:rPr>
          <w:spacing w:val="1"/>
        </w:rPr>
        <w:t xml:space="preserve"> </w:t>
      </w:r>
      <w:r>
        <w:t>реализации</w:t>
      </w:r>
      <w:r>
        <w:rPr>
          <w:spacing w:val="1"/>
        </w:rPr>
        <w:t xml:space="preserve"> </w:t>
      </w:r>
      <w:r>
        <w:t>физического</w:t>
      </w:r>
      <w:r>
        <w:rPr>
          <w:spacing w:val="1"/>
        </w:rPr>
        <w:t xml:space="preserve"> </w:t>
      </w:r>
      <w:r>
        <w:t>развития</w:t>
      </w:r>
      <w:r>
        <w:rPr>
          <w:spacing w:val="1"/>
        </w:rPr>
        <w:t xml:space="preserve"> </w:t>
      </w:r>
      <w:r>
        <w:t>дошкольников</w:t>
      </w:r>
      <w:r>
        <w:rPr>
          <w:spacing w:val="1"/>
        </w:rPr>
        <w:t xml:space="preserve"> </w:t>
      </w:r>
      <w:r>
        <w:t>ежегодно</w:t>
      </w:r>
      <w:r>
        <w:rPr>
          <w:spacing w:val="1"/>
        </w:rPr>
        <w:t xml:space="preserve"> </w:t>
      </w:r>
      <w:r>
        <w:t>проводятся</w:t>
      </w:r>
      <w:r>
        <w:rPr>
          <w:spacing w:val="1"/>
        </w:rPr>
        <w:t xml:space="preserve"> </w:t>
      </w:r>
      <w:r>
        <w:t>совместные</w:t>
      </w:r>
      <w:r>
        <w:rPr>
          <w:spacing w:val="1"/>
        </w:rPr>
        <w:t xml:space="preserve"> </w:t>
      </w:r>
      <w:r>
        <w:t>с</w:t>
      </w:r>
      <w:r>
        <w:rPr>
          <w:spacing w:val="1"/>
        </w:rPr>
        <w:t xml:space="preserve"> </w:t>
      </w:r>
      <w:r>
        <w:t>родителями</w:t>
      </w:r>
      <w:r>
        <w:rPr>
          <w:spacing w:val="-5"/>
        </w:rPr>
        <w:t xml:space="preserve"> </w:t>
      </w:r>
      <w:r>
        <w:t>физкультурные</w:t>
      </w:r>
      <w:r>
        <w:rPr>
          <w:spacing w:val="-1"/>
        </w:rPr>
        <w:t xml:space="preserve"> </w:t>
      </w:r>
      <w:r>
        <w:t>мероприятия»:</w:t>
      </w:r>
      <w:r>
        <w:rPr>
          <w:spacing w:val="1"/>
        </w:rPr>
        <w:t xml:space="preserve"> </w:t>
      </w:r>
      <w:r>
        <w:t>Мой</w:t>
      </w:r>
      <w:r>
        <w:rPr>
          <w:spacing w:val="-1"/>
        </w:rPr>
        <w:t xml:space="preserve"> </w:t>
      </w:r>
      <w:r>
        <w:t>папа самый,</w:t>
      </w:r>
      <w:r>
        <w:rPr>
          <w:spacing w:val="-4"/>
        </w:rPr>
        <w:t xml:space="preserve"> </w:t>
      </w:r>
      <w:r>
        <w:t>самый»,</w:t>
      </w:r>
      <w:r>
        <w:rPr>
          <w:spacing w:val="2"/>
        </w:rPr>
        <w:t xml:space="preserve"> </w:t>
      </w:r>
      <w:r>
        <w:t>«Защитники</w:t>
      </w:r>
      <w:r>
        <w:rPr>
          <w:spacing w:val="-1"/>
        </w:rPr>
        <w:t xml:space="preserve"> </w:t>
      </w:r>
      <w:r>
        <w:t>Отечетсва»</w:t>
      </w:r>
    </w:p>
    <w:p w:rsidR="00D771E4" w:rsidRDefault="00D771E4" w:rsidP="00EB669E">
      <w:pPr>
        <w:spacing w:line="259" w:lineRule="auto"/>
        <w:ind w:left="720" w:right="182" w:firstLine="720"/>
        <w:jc w:val="both"/>
      </w:pPr>
      <w:r>
        <w:t>Неизменно отмечаем самый важный праздник - «День Победы». Наши воспитанники ежегодно</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конкурсе</w:t>
      </w:r>
      <w:r>
        <w:rPr>
          <w:spacing w:val="1"/>
        </w:rPr>
        <w:t xml:space="preserve"> </w:t>
      </w:r>
      <w:r>
        <w:t>чтецов</w:t>
      </w:r>
      <w:r>
        <w:rPr>
          <w:spacing w:val="1"/>
        </w:rPr>
        <w:t xml:space="preserve"> </w:t>
      </w:r>
      <w:r>
        <w:t>стихов</w:t>
      </w:r>
      <w:r>
        <w:rPr>
          <w:spacing w:val="1"/>
        </w:rPr>
        <w:t xml:space="preserve"> </w:t>
      </w:r>
      <w:r>
        <w:t>о</w:t>
      </w:r>
      <w:r>
        <w:rPr>
          <w:spacing w:val="1"/>
        </w:rPr>
        <w:t xml:space="preserve"> </w:t>
      </w:r>
      <w:r>
        <w:t>великой</w:t>
      </w:r>
      <w:r>
        <w:rPr>
          <w:spacing w:val="1"/>
        </w:rPr>
        <w:t xml:space="preserve"> </w:t>
      </w:r>
      <w:r>
        <w:t>отечественной</w:t>
      </w:r>
      <w:r>
        <w:rPr>
          <w:spacing w:val="1"/>
        </w:rPr>
        <w:t xml:space="preserve"> </w:t>
      </w:r>
      <w:r>
        <w:t>войне,</w:t>
      </w:r>
      <w:r>
        <w:rPr>
          <w:spacing w:val="1"/>
        </w:rPr>
        <w:t xml:space="preserve"> </w:t>
      </w:r>
      <w:r>
        <w:t>дошкольники</w:t>
      </w:r>
      <w:r>
        <w:rPr>
          <w:spacing w:val="1"/>
        </w:rPr>
        <w:t xml:space="preserve"> </w:t>
      </w:r>
      <w:r>
        <w:t>изготавливают поделки и дарят подарки ветеранам, которые приходят к нам в гости. К сожалению, в</w:t>
      </w:r>
      <w:r>
        <w:rPr>
          <w:spacing w:val="1"/>
        </w:rPr>
        <w:t xml:space="preserve"> </w:t>
      </w:r>
      <w:r>
        <w:t>последнее</w:t>
      </w:r>
      <w:r>
        <w:rPr>
          <w:spacing w:val="1"/>
        </w:rPr>
        <w:t xml:space="preserve"> </w:t>
      </w:r>
      <w:r>
        <w:t>время,</w:t>
      </w:r>
      <w:r>
        <w:rPr>
          <w:spacing w:val="1"/>
        </w:rPr>
        <w:t xml:space="preserve"> </w:t>
      </w:r>
      <w:r>
        <w:t>ветеранов</w:t>
      </w:r>
      <w:r>
        <w:rPr>
          <w:spacing w:val="1"/>
        </w:rPr>
        <w:t xml:space="preserve"> </w:t>
      </w:r>
      <w:r>
        <w:t>становиться</w:t>
      </w:r>
      <w:r>
        <w:rPr>
          <w:spacing w:val="1"/>
        </w:rPr>
        <w:t xml:space="preserve"> </w:t>
      </w:r>
      <w:r>
        <w:t>меньше,</w:t>
      </w:r>
      <w:r>
        <w:rPr>
          <w:spacing w:val="1"/>
        </w:rPr>
        <w:t xml:space="preserve"> </w:t>
      </w:r>
      <w:r>
        <w:t>и</w:t>
      </w:r>
      <w:r>
        <w:rPr>
          <w:spacing w:val="1"/>
        </w:rPr>
        <w:t xml:space="preserve"> </w:t>
      </w:r>
      <w:r>
        <w:t>они</w:t>
      </w:r>
      <w:r>
        <w:rPr>
          <w:spacing w:val="1"/>
        </w:rPr>
        <w:t xml:space="preserve"> </w:t>
      </w:r>
      <w:r>
        <w:t>уже</w:t>
      </w:r>
      <w:r>
        <w:rPr>
          <w:spacing w:val="1"/>
        </w:rPr>
        <w:t xml:space="preserve"> </w:t>
      </w:r>
      <w:r>
        <w:t>не</w:t>
      </w:r>
      <w:r>
        <w:rPr>
          <w:spacing w:val="1"/>
        </w:rPr>
        <w:t xml:space="preserve"> </w:t>
      </w:r>
      <w:r>
        <w:t>в</w:t>
      </w:r>
      <w:r>
        <w:rPr>
          <w:spacing w:val="1"/>
        </w:rPr>
        <w:t xml:space="preserve"> </w:t>
      </w:r>
      <w:r>
        <w:t>состоянии</w:t>
      </w:r>
      <w:r>
        <w:rPr>
          <w:spacing w:val="1"/>
        </w:rPr>
        <w:t xml:space="preserve"> </w:t>
      </w:r>
      <w:r>
        <w:t>посещать</w:t>
      </w:r>
      <w:r>
        <w:rPr>
          <w:spacing w:val="1"/>
        </w:rPr>
        <w:t xml:space="preserve"> </w:t>
      </w:r>
      <w:r>
        <w:t>детский</w:t>
      </w:r>
      <w:r>
        <w:rPr>
          <w:spacing w:val="1"/>
        </w:rPr>
        <w:t xml:space="preserve"> </w:t>
      </w:r>
      <w:r>
        <w:t>сад.</w:t>
      </w:r>
      <w:r>
        <w:rPr>
          <w:spacing w:val="1"/>
        </w:rPr>
        <w:t xml:space="preserve"> </w:t>
      </w:r>
      <w:r>
        <w:t>Дошкольники и родители узнают, где живѐт ветеран и от имени всех воспитанников дарят подарок и</w:t>
      </w:r>
      <w:r>
        <w:rPr>
          <w:spacing w:val="1"/>
        </w:rPr>
        <w:t xml:space="preserve"> </w:t>
      </w:r>
      <w:r>
        <w:t>поздравляют с</w:t>
      </w:r>
      <w:r>
        <w:rPr>
          <w:spacing w:val="1"/>
        </w:rPr>
        <w:t xml:space="preserve"> </w:t>
      </w:r>
      <w:r>
        <w:t>праздников Великой Победы.</w:t>
      </w:r>
      <w:r>
        <w:rPr>
          <w:spacing w:val="1"/>
        </w:rPr>
        <w:t xml:space="preserve"> </w:t>
      </w:r>
      <w:r>
        <w:t>Кроме того, наши</w:t>
      </w:r>
      <w:r>
        <w:rPr>
          <w:spacing w:val="1"/>
        </w:rPr>
        <w:t xml:space="preserve"> </w:t>
      </w:r>
      <w:r>
        <w:t>дети каждый год</w:t>
      </w:r>
      <w:r>
        <w:rPr>
          <w:spacing w:val="1"/>
        </w:rPr>
        <w:t xml:space="preserve"> </w:t>
      </w:r>
      <w:r>
        <w:t>возлагают цветы к</w:t>
      </w:r>
      <w:r>
        <w:rPr>
          <w:spacing w:val="1"/>
        </w:rPr>
        <w:t xml:space="preserve"> </w:t>
      </w:r>
      <w:r>
        <w:t>памятнику</w:t>
      </w:r>
      <w:r>
        <w:rPr>
          <w:spacing w:val="-4"/>
        </w:rPr>
        <w:t xml:space="preserve"> </w:t>
      </w:r>
      <w:r>
        <w:t>неизвестного солдата,</w:t>
      </w:r>
      <w:r>
        <w:rPr>
          <w:spacing w:val="-3"/>
        </w:rPr>
        <w:t xml:space="preserve"> </w:t>
      </w:r>
      <w:r>
        <w:t>расположенного недалеко от</w:t>
      </w:r>
      <w:r>
        <w:rPr>
          <w:spacing w:val="-4"/>
        </w:rPr>
        <w:t xml:space="preserve"> </w:t>
      </w:r>
      <w:r>
        <w:t>детского сада.</w:t>
      </w:r>
    </w:p>
    <w:p w:rsidR="00094B52" w:rsidRDefault="00D771E4" w:rsidP="00EB669E">
      <w:pPr>
        <w:spacing w:before="2" w:line="261" w:lineRule="auto"/>
        <w:ind w:left="925" w:right="184" w:firstLine="515"/>
        <w:jc w:val="both"/>
        <w:rPr>
          <w:b/>
          <w:sz w:val="24"/>
        </w:rPr>
      </w:pPr>
      <w:r>
        <w:t>На</w:t>
      </w:r>
      <w:r>
        <w:rPr>
          <w:spacing w:val="1"/>
        </w:rPr>
        <w:t xml:space="preserve"> </w:t>
      </w:r>
      <w:r>
        <w:t>основе</w:t>
      </w:r>
      <w:r>
        <w:rPr>
          <w:spacing w:val="1"/>
        </w:rPr>
        <w:t xml:space="preserve"> </w:t>
      </w:r>
      <w:r>
        <w:t>комплексно-тематического</w:t>
      </w:r>
      <w:r>
        <w:rPr>
          <w:spacing w:val="1"/>
        </w:rPr>
        <w:t xml:space="preserve"> </w:t>
      </w:r>
      <w:r>
        <w:t>планирования</w:t>
      </w:r>
      <w:r>
        <w:rPr>
          <w:spacing w:val="1"/>
        </w:rPr>
        <w:t xml:space="preserve"> </w:t>
      </w:r>
      <w:r>
        <w:t>были</w:t>
      </w:r>
      <w:r>
        <w:rPr>
          <w:spacing w:val="1"/>
        </w:rPr>
        <w:t xml:space="preserve"> </w:t>
      </w:r>
      <w:r>
        <w:t>разработаны</w:t>
      </w:r>
      <w:r>
        <w:rPr>
          <w:spacing w:val="1"/>
        </w:rPr>
        <w:t xml:space="preserve"> </w:t>
      </w:r>
      <w:r>
        <w:t>и</w:t>
      </w:r>
      <w:r>
        <w:rPr>
          <w:spacing w:val="1"/>
        </w:rPr>
        <w:t xml:space="preserve"> </w:t>
      </w:r>
      <w:r>
        <w:t>включены</w:t>
      </w:r>
      <w:r>
        <w:rPr>
          <w:spacing w:val="1"/>
        </w:rPr>
        <w:t xml:space="preserve"> </w:t>
      </w:r>
      <w:r>
        <w:t>в</w:t>
      </w:r>
      <w:r>
        <w:rPr>
          <w:spacing w:val="1"/>
        </w:rPr>
        <w:t xml:space="preserve"> </w:t>
      </w:r>
      <w:r>
        <w:t>образовательный</w:t>
      </w:r>
      <w:r>
        <w:rPr>
          <w:spacing w:val="1"/>
        </w:rPr>
        <w:t xml:space="preserve"> </w:t>
      </w:r>
      <w:r>
        <w:t>процесс</w:t>
      </w:r>
      <w:r>
        <w:rPr>
          <w:spacing w:val="1"/>
        </w:rPr>
        <w:t xml:space="preserve"> </w:t>
      </w:r>
      <w:r>
        <w:t>мероприятия</w:t>
      </w:r>
      <w:r>
        <w:rPr>
          <w:spacing w:val="1"/>
        </w:rPr>
        <w:t xml:space="preserve"> </w:t>
      </w:r>
      <w:r>
        <w:t>и</w:t>
      </w:r>
      <w:r>
        <w:rPr>
          <w:spacing w:val="1"/>
        </w:rPr>
        <w:t xml:space="preserve"> </w:t>
      </w:r>
      <w:r>
        <w:t>праздники,</w:t>
      </w:r>
      <w:r>
        <w:rPr>
          <w:spacing w:val="1"/>
        </w:rPr>
        <w:t xml:space="preserve"> </w:t>
      </w:r>
      <w:r>
        <w:t>основанные</w:t>
      </w:r>
      <w:r>
        <w:rPr>
          <w:spacing w:val="1"/>
        </w:rPr>
        <w:t xml:space="preserve"> </w:t>
      </w:r>
      <w:r>
        <w:t>на</w:t>
      </w:r>
      <w:r>
        <w:rPr>
          <w:spacing w:val="1"/>
        </w:rPr>
        <w:t xml:space="preserve"> </w:t>
      </w:r>
      <w:r>
        <w:t>традициях</w:t>
      </w:r>
      <w:r>
        <w:rPr>
          <w:spacing w:val="1"/>
        </w:rPr>
        <w:t xml:space="preserve"> </w:t>
      </w:r>
      <w:r>
        <w:t>русского</w:t>
      </w:r>
      <w:r>
        <w:rPr>
          <w:spacing w:val="1"/>
        </w:rPr>
        <w:t xml:space="preserve"> </w:t>
      </w:r>
      <w:r>
        <w:t>народа,</w:t>
      </w:r>
      <w:r>
        <w:rPr>
          <w:spacing w:val="-52"/>
        </w:rPr>
        <w:t xml:space="preserve"> </w:t>
      </w:r>
      <w:r>
        <w:t>современных</w:t>
      </w:r>
      <w:r>
        <w:rPr>
          <w:spacing w:val="-1"/>
        </w:rPr>
        <w:t xml:space="preserve"> </w:t>
      </w:r>
      <w:r>
        <w:t>праздниках,</w:t>
      </w:r>
      <w:r>
        <w:rPr>
          <w:spacing w:val="-2"/>
        </w:rPr>
        <w:t xml:space="preserve"> </w:t>
      </w:r>
      <w:r>
        <w:t>событиях международного</w:t>
      </w:r>
      <w:r>
        <w:rPr>
          <w:spacing w:val="-1"/>
        </w:rPr>
        <w:t xml:space="preserve"> </w:t>
      </w:r>
      <w:r>
        <w:t>экологического</w:t>
      </w:r>
      <w:r>
        <w:rPr>
          <w:spacing w:val="-3"/>
        </w:rPr>
        <w:t xml:space="preserve"> </w:t>
      </w:r>
      <w:r>
        <w:t>календаря.</w:t>
      </w:r>
    </w:p>
    <w:p w:rsidR="006750D4" w:rsidRDefault="003E35A0" w:rsidP="00EB669E">
      <w:pPr>
        <w:pStyle w:val="4"/>
        <w:spacing w:before="44"/>
        <w:ind w:left="925" w:firstLine="515"/>
        <w:jc w:val="both"/>
        <w:rPr>
          <w:sz w:val="28"/>
        </w:rPr>
      </w:pPr>
      <w:r>
        <w:t>Уклад</w:t>
      </w:r>
      <w:r>
        <w:rPr>
          <w:spacing w:val="-2"/>
        </w:rPr>
        <w:t xml:space="preserve"> </w:t>
      </w:r>
      <w:r>
        <w:t>образовательной</w:t>
      </w:r>
      <w:r>
        <w:rPr>
          <w:spacing w:val="-2"/>
        </w:rPr>
        <w:t xml:space="preserve"> </w:t>
      </w:r>
      <w:r>
        <w:t>организации</w:t>
      </w:r>
      <w:r>
        <w:rPr>
          <w:sz w:val="28"/>
        </w:rPr>
        <w:t>.</w:t>
      </w:r>
    </w:p>
    <w:p w:rsidR="006750D4" w:rsidRDefault="003E35A0" w:rsidP="00397B01">
      <w:pPr>
        <w:spacing w:before="97" w:line="278" w:lineRule="auto"/>
        <w:ind w:left="720" w:right="1053" w:firstLine="641"/>
        <w:jc w:val="both"/>
        <w:rPr>
          <w:sz w:val="24"/>
        </w:rPr>
      </w:pPr>
      <w:r>
        <w:rPr>
          <w:b/>
        </w:rPr>
        <w:t>Уклад — это совокупность основополагающих принципов и ценностей, на которых</w:t>
      </w:r>
      <w:r>
        <w:rPr>
          <w:b/>
          <w:spacing w:val="1"/>
        </w:rPr>
        <w:t xml:space="preserve"> </w:t>
      </w:r>
      <w:r>
        <w:rPr>
          <w:b/>
        </w:rPr>
        <w:t>строится</w:t>
      </w:r>
      <w:r>
        <w:rPr>
          <w:b/>
          <w:spacing w:val="1"/>
        </w:rPr>
        <w:t xml:space="preserve"> </w:t>
      </w:r>
      <w:r>
        <w:rPr>
          <w:b/>
        </w:rPr>
        <w:t>жизнь</w:t>
      </w:r>
      <w:r>
        <w:rPr>
          <w:b/>
          <w:spacing w:val="1"/>
        </w:rPr>
        <w:t xml:space="preserve"> </w:t>
      </w:r>
      <w:r>
        <w:rPr>
          <w:b/>
        </w:rPr>
        <w:t>и</w:t>
      </w:r>
      <w:r>
        <w:rPr>
          <w:b/>
          <w:spacing w:val="1"/>
        </w:rPr>
        <w:t xml:space="preserve"> </w:t>
      </w:r>
      <w:r>
        <w:rPr>
          <w:b/>
        </w:rPr>
        <w:t>деятельность</w:t>
      </w:r>
      <w:r>
        <w:rPr>
          <w:b/>
          <w:spacing w:val="1"/>
        </w:rPr>
        <w:t xml:space="preserve"> </w:t>
      </w:r>
      <w:r>
        <w:rPr>
          <w:b/>
        </w:rPr>
        <w:t>ДОУ</w:t>
      </w:r>
      <w:r>
        <w:rPr>
          <w:sz w:val="24"/>
        </w:rPr>
        <w:t>.</w:t>
      </w:r>
      <w:r>
        <w:rPr>
          <w:spacing w:val="1"/>
          <w:sz w:val="24"/>
        </w:rPr>
        <w:t xml:space="preserve"> </w:t>
      </w:r>
      <w:r>
        <w:rPr>
          <w:sz w:val="24"/>
        </w:rPr>
        <w:t>Опирается</w:t>
      </w:r>
      <w:r>
        <w:rPr>
          <w:spacing w:val="1"/>
          <w:sz w:val="24"/>
        </w:rPr>
        <w:t xml:space="preserve"> </w:t>
      </w:r>
      <w:r>
        <w:rPr>
          <w:sz w:val="24"/>
        </w:rPr>
        <w:t>на</w:t>
      </w:r>
      <w:r>
        <w:rPr>
          <w:spacing w:val="1"/>
          <w:sz w:val="24"/>
        </w:rPr>
        <w:t xml:space="preserve"> </w:t>
      </w:r>
      <w:r>
        <w:rPr>
          <w:sz w:val="24"/>
        </w:rPr>
        <w:t>базовые</w:t>
      </w:r>
      <w:r>
        <w:rPr>
          <w:spacing w:val="1"/>
          <w:sz w:val="24"/>
        </w:rPr>
        <w:t xml:space="preserve"> </w:t>
      </w:r>
      <w:r>
        <w:rPr>
          <w:sz w:val="24"/>
        </w:rPr>
        <w:t>национальные</w:t>
      </w:r>
      <w:r>
        <w:rPr>
          <w:spacing w:val="1"/>
          <w:sz w:val="24"/>
        </w:rPr>
        <w:t xml:space="preserve"> </w:t>
      </w:r>
      <w:r>
        <w:rPr>
          <w:sz w:val="24"/>
        </w:rPr>
        <w:t>ценности,</w:t>
      </w:r>
      <w:r>
        <w:rPr>
          <w:spacing w:val="1"/>
          <w:sz w:val="24"/>
        </w:rPr>
        <w:t xml:space="preserve"> </w:t>
      </w:r>
      <w:r>
        <w:rPr>
          <w:sz w:val="24"/>
        </w:rPr>
        <w:t>содержит</w:t>
      </w:r>
      <w:r>
        <w:rPr>
          <w:spacing w:val="1"/>
          <w:sz w:val="24"/>
        </w:rPr>
        <w:t xml:space="preserve"> </w:t>
      </w:r>
      <w:r>
        <w:rPr>
          <w:sz w:val="24"/>
        </w:rPr>
        <w:t>традиции</w:t>
      </w:r>
      <w:r>
        <w:rPr>
          <w:spacing w:val="1"/>
          <w:sz w:val="24"/>
        </w:rPr>
        <w:t xml:space="preserve"> </w:t>
      </w:r>
      <w:r>
        <w:rPr>
          <w:sz w:val="24"/>
        </w:rPr>
        <w:t>региона</w:t>
      </w:r>
      <w:r>
        <w:rPr>
          <w:spacing w:val="1"/>
          <w:sz w:val="24"/>
        </w:rPr>
        <w:t xml:space="preserve"> </w:t>
      </w:r>
      <w:r>
        <w:rPr>
          <w:sz w:val="24"/>
        </w:rPr>
        <w:t>и</w:t>
      </w:r>
      <w:r>
        <w:rPr>
          <w:spacing w:val="1"/>
          <w:sz w:val="24"/>
        </w:rPr>
        <w:t xml:space="preserve"> </w:t>
      </w:r>
      <w:r>
        <w:rPr>
          <w:sz w:val="24"/>
        </w:rPr>
        <w:t>ОО,</w:t>
      </w:r>
      <w:r>
        <w:rPr>
          <w:spacing w:val="1"/>
          <w:sz w:val="24"/>
        </w:rPr>
        <w:t xml:space="preserve"> </w:t>
      </w:r>
      <w:r>
        <w:rPr>
          <w:sz w:val="24"/>
        </w:rPr>
        <w:t>задает</w:t>
      </w:r>
      <w:r>
        <w:rPr>
          <w:spacing w:val="1"/>
          <w:sz w:val="24"/>
        </w:rPr>
        <w:t xml:space="preserve"> </w:t>
      </w:r>
      <w:r>
        <w:rPr>
          <w:sz w:val="24"/>
        </w:rPr>
        <w:t>культуру</w:t>
      </w:r>
      <w:r>
        <w:rPr>
          <w:spacing w:val="1"/>
          <w:sz w:val="24"/>
        </w:rPr>
        <w:t xml:space="preserve"> </w:t>
      </w:r>
      <w:r>
        <w:rPr>
          <w:sz w:val="24"/>
        </w:rPr>
        <w:t>поведения</w:t>
      </w:r>
      <w:r>
        <w:rPr>
          <w:spacing w:val="1"/>
          <w:sz w:val="24"/>
        </w:rPr>
        <w:t xml:space="preserve"> </w:t>
      </w:r>
      <w:r>
        <w:rPr>
          <w:sz w:val="24"/>
        </w:rPr>
        <w:t>сообществ,</w:t>
      </w:r>
      <w:r>
        <w:rPr>
          <w:spacing w:val="1"/>
          <w:sz w:val="24"/>
        </w:rPr>
        <w:t xml:space="preserve"> </w:t>
      </w:r>
      <w:r>
        <w:rPr>
          <w:sz w:val="24"/>
        </w:rPr>
        <w:t>описывает</w:t>
      </w:r>
      <w:r>
        <w:rPr>
          <w:spacing w:val="1"/>
          <w:sz w:val="24"/>
        </w:rPr>
        <w:t xml:space="preserve"> </w:t>
      </w:r>
      <w:r>
        <w:rPr>
          <w:sz w:val="24"/>
        </w:rPr>
        <w:t>предметно-пространственную среду,</w:t>
      </w:r>
      <w:r>
        <w:rPr>
          <w:spacing w:val="-1"/>
          <w:sz w:val="24"/>
        </w:rPr>
        <w:t xml:space="preserve"> </w:t>
      </w:r>
      <w:r>
        <w:rPr>
          <w:sz w:val="24"/>
        </w:rPr>
        <w:t>деятельности</w:t>
      </w:r>
      <w:r>
        <w:rPr>
          <w:spacing w:val="-2"/>
          <w:sz w:val="24"/>
        </w:rPr>
        <w:t xml:space="preserve"> </w:t>
      </w:r>
      <w:r>
        <w:rPr>
          <w:sz w:val="24"/>
        </w:rPr>
        <w:t>и</w:t>
      </w:r>
      <w:r>
        <w:rPr>
          <w:spacing w:val="-1"/>
          <w:sz w:val="24"/>
        </w:rPr>
        <w:t xml:space="preserve"> </w:t>
      </w:r>
      <w:r>
        <w:rPr>
          <w:sz w:val="24"/>
        </w:rPr>
        <w:t>социокультурный</w:t>
      </w:r>
      <w:r>
        <w:rPr>
          <w:spacing w:val="1"/>
          <w:sz w:val="24"/>
        </w:rPr>
        <w:t xml:space="preserve"> </w:t>
      </w:r>
      <w:r>
        <w:rPr>
          <w:sz w:val="24"/>
        </w:rPr>
        <w:t>контекст.</w:t>
      </w:r>
    </w:p>
    <w:p w:rsidR="006750D4" w:rsidRDefault="003E35A0" w:rsidP="00397B01">
      <w:pPr>
        <w:pStyle w:val="a3"/>
        <w:spacing w:line="276" w:lineRule="auto"/>
        <w:ind w:left="1362" w:right="1049"/>
        <w:jc w:val="both"/>
      </w:pPr>
      <w:r>
        <w:t>Основной деятельность ДОУ является развивающее направление. Образовательный</w:t>
      </w:r>
      <w:r>
        <w:rPr>
          <w:spacing w:val="1"/>
        </w:rPr>
        <w:t xml:space="preserve"> </w:t>
      </w:r>
      <w:r>
        <w:t>процесс</w:t>
      </w:r>
      <w:r>
        <w:rPr>
          <w:spacing w:val="30"/>
        </w:rPr>
        <w:t xml:space="preserve"> </w:t>
      </w:r>
      <w:r>
        <w:t>осуществляется</w:t>
      </w:r>
      <w:r>
        <w:rPr>
          <w:spacing w:val="32"/>
        </w:rPr>
        <w:t xml:space="preserve"> </w:t>
      </w:r>
      <w:r>
        <w:t>в</w:t>
      </w:r>
      <w:r>
        <w:rPr>
          <w:spacing w:val="32"/>
        </w:rPr>
        <w:t xml:space="preserve"> </w:t>
      </w:r>
      <w:r>
        <w:t>соответствии</w:t>
      </w:r>
      <w:r>
        <w:rPr>
          <w:spacing w:val="33"/>
        </w:rPr>
        <w:t xml:space="preserve"> </w:t>
      </w:r>
      <w:r>
        <w:t>с</w:t>
      </w:r>
      <w:r>
        <w:rPr>
          <w:spacing w:val="28"/>
        </w:rPr>
        <w:t xml:space="preserve"> </w:t>
      </w:r>
      <w:r>
        <w:t>требованиями</w:t>
      </w:r>
      <w:r>
        <w:rPr>
          <w:spacing w:val="33"/>
        </w:rPr>
        <w:t xml:space="preserve"> </w:t>
      </w:r>
      <w:r>
        <w:t>ФГОС</w:t>
      </w:r>
      <w:r>
        <w:rPr>
          <w:spacing w:val="31"/>
        </w:rPr>
        <w:t xml:space="preserve"> </w:t>
      </w:r>
      <w:r>
        <w:t>ДО,</w:t>
      </w:r>
      <w:r>
        <w:rPr>
          <w:spacing w:val="36"/>
        </w:rPr>
        <w:t xml:space="preserve"> </w:t>
      </w:r>
      <w:r>
        <w:t>утвержденного</w:t>
      </w:r>
    </w:p>
    <w:p w:rsidR="006750D4" w:rsidRDefault="003E35A0" w:rsidP="00397B01">
      <w:pPr>
        <w:pStyle w:val="a3"/>
        <w:spacing w:line="276" w:lineRule="auto"/>
        <w:ind w:left="720" w:right="1051"/>
        <w:jc w:val="both"/>
      </w:pPr>
      <w:r>
        <w:t>приказом</w:t>
      </w:r>
      <w:r>
        <w:rPr>
          <w:spacing w:val="1"/>
        </w:rPr>
        <w:t xml:space="preserve"> </w:t>
      </w:r>
      <w:r>
        <w:t>Минобрнауки</w:t>
      </w:r>
      <w:r>
        <w:rPr>
          <w:spacing w:val="1"/>
        </w:rPr>
        <w:t xml:space="preserve"> </w:t>
      </w:r>
      <w:r>
        <w:t>России</w:t>
      </w:r>
      <w:r>
        <w:rPr>
          <w:spacing w:val="1"/>
        </w:rPr>
        <w:t xml:space="preserve"> </w:t>
      </w:r>
      <w:r>
        <w:t>от</w:t>
      </w:r>
      <w:r>
        <w:rPr>
          <w:spacing w:val="1"/>
        </w:rPr>
        <w:t xml:space="preserve"> </w:t>
      </w:r>
      <w:r>
        <w:t>17.10.2013</w:t>
      </w:r>
      <w:r>
        <w:rPr>
          <w:spacing w:val="1"/>
        </w:rPr>
        <w:t xml:space="preserve"> </w:t>
      </w:r>
      <w:r>
        <w:t>№</w:t>
      </w:r>
      <w:r>
        <w:rPr>
          <w:spacing w:val="1"/>
        </w:rPr>
        <w:t xml:space="preserve"> </w:t>
      </w:r>
      <w:r>
        <w:t>1155.</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обучение</w:t>
      </w:r>
      <w:r>
        <w:rPr>
          <w:spacing w:val="1"/>
        </w:rPr>
        <w:t xml:space="preserve"> </w:t>
      </w:r>
      <w:r>
        <w:t>и</w:t>
      </w:r>
      <w:r>
        <w:rPr>
          <w:spacing w:val="1"/>
        </w:rPr>
        <w:t xml:space="preserve"> </w:t>
      </w:r>
      <w:r>
        <w:t>воспитание</w:t>
      </w:r>
      <w:r>
        <w:rPr>
          <w:spacing w:val="1"/>
        </w:rPr>
        <w:t xml:space="preserve"> </w:t>
      </w:r>
      <w:r>
        <w:t>объединяются</w:t>
      </w:r>
      <w:r>
        <w:rPr>
          <w:spacing w:val="1"/>
        </w:rPr>
        <w:t xml:space="preserve"> </w:t>
      </w:r>
      <w:r>
        <w:t>в</w:t>
      </w:r>
      <w:r>
        <w:rPr>
          <w:spacing w:val="1"/>
        </w:rPr>
        <w:t xml:space="preserve"> </w:t>
      </w:r>
      <w:r>
        <w:t>целостный</w:t>
      </w:r>
      <w:r>
        <w:rPr>
          <w:spacing w:val="1"/>
        </w:rPr>
        <w:t xml:space="preserve"> </w:t>
      </w:r>
      <w:r>
        <w:t>процесс</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и</w:t>
      </w:r>
      <w:r>
        <w:rPr>
          <w:spacing w:val="-57"/>
        </w:rPr>
        <w:t xml:space="preserve"> </w:t>
      </w:r>
      <w:r>
        <w:t>социокультурных ценностей и принятых в обществе правил, и норм поведения в интересах</w:t>
      </w:r>
      <w:r>
        <w:rPr>
          <w:spacing w:val="1"/>
        </w:rPr>
        <w:t xml:space="preserve"> </w:t>
      </w:r>
      <w:r>
        <w:t>человека,</w:t>
      </w:r>
      <w:r>
        <w:rPr>
          <w:spacing w:val="1"/>
        </w:rPr>
        <w:t xml:space="preserve"> </w:t>
      </w:r>
      <w:r>
        <w:t>семьи, общества.</w:t>
      </w:r>
    </w:p>
    <w:p w:rsidR="006750D4" w:rsidRDefault="003E35A0" w:rsidP="00397B01">
      <w:pPr>
        <w:pStyle w:val="a3"/>
        <w:spacing w:line="276" w:lineRule="auto"/>
        <w:ind w:left="720" w:right="1058" w:firstLine="641"/>
        <w:jc w:val="both"/>
      </w:pPr>
      <w:r>
        <w:t>Программа воспитания реализуется в течение всего времени нахождения ребенка в</w:t>
      </w:r>
      <w:r>
        <w:rPr>
          <w:spacing w:val="1"/>
        </w:rPr>
        <w:t xml:space="preserve"> </w:t>
      </w:r>
      <w:r>
        <w:t>детском саду: в процессе ОД, режимных моментах, совместной деятельности с детьми и</w:t>
      </w:r>
      <w:r>
        <w:rPr>
          <w:spacing w:val="1"/>
        </w:rPr>
        <w:t xml:space="preserve"> </w:t>
      </w:r>
      <w:r>
        <w:t>индивидуальной</w:t>
      </w:r>
      <w:r>
        <w:rPr>
          <w:spacing w:val="-1"/>
        </w:rPr>
        <w:t xml:space="preserve"> </w:t>
      </w:r>
      <w:r>
        <w:t>работы.</w:t>
      </w:r>
    </w:p>
    <w:p w:rsidR="006750D4" w:rsidRDefault="003E35A0" w:rsidP="00397B01">
      <w:pPr>
        <w:spacing w:line="280" w:lineRule="auto"/>
        <w:ind w:left="919" w:right="572"/>
        <w:jc w:val="both"/>
        <w:rPr>
          <w:sz w:val="24"/>
        </w:rPr>
      </w:pPr>
      <w:r>
        <w:rPr>
          <w:b/>
          <w:i/>
          <w:sz w:val="24"/>
        </w:rPr>
        <w:t>Приоритетное</w:t>
      </w:r>
      <w:r>
        <w:rPr>
          <w:b/>
          <w:i/>
          <w:spacing w:val="1"/>
          <w:sz w:val="24"/>
        </w:rPr>
        <w:t xml:space="preserve"> </w:t>
      </w:r>
      <w:r>
        <w:rPr>
          <w:b/>
          <w:i/>
          <w:sz w:val="24"/>
        </w:rPr>
        <w:t>направление</w:t>
      </w:r>
      <w:r>
        <w:rPr>
          <w:b/>
          <w:i/>
          <w:spacing w:val="1"/>
          <w:sz w:val="24"/>
        </w:rPr>
        <w:t xml:space="preserve"> </w:t>
      </w:r>
      <w:r>
        <w:rPr>
          <w:b/>
          <w:i/>
          <w:sz w:val="24"/>
        </w:rPr>
        <w:t>деятельности</w:t>
      </w:r>
      <w:r>
        <w:rPr>
          <w:b/>
          <w:i/>
          <w:spacing w:val="1"/>
          <w:sz w:val="24"/>
        </w:rPr>
        <w:t xml:space="preserve"> </w:t>
      </w:r>
      <w:r>
        <w:rPr>
          <w:sz w:val="24"/>
        </w:rPr>
        <w:t>по</w:t>
      </w:r>
      <w:r>
        <w:rPr>
          <w:spacing w:val="1"/>
          <w:sz w:val="24"/>
        </w:rPr>
        <w:t xml:space="preserve"> </w:t>
      </w:r>
      <w:r>
        <w:rPr>
          <w:sz w:val="24"/>
        </w:rPr>
        <w:t>реализации</w:t>
      </w:r>
      <w:r>
        <w:rPr>
          <w:spacing w:val="61"/>
          <w:sz w:val="24"/>
        </w:rPr>
        <w:t xml:space="preserve"> </w:t>
      </w:r>
      <w:r>
        <w:rPr>
          <w:sz w:val="24"/>
        </w:rPr>
        <w:t>программы</w:t>
      </w:r>
      <w:r>
        <w:rPr>
          <w:spacing w:val="61"/>
          <w:sz w:val="24"/>
        </w:rPr>
        <w:t xml:space="preserve"> </w:t>
      </w:r>
      <w:r>
        <w:rPr>
          <w:sz w:val="24"/>
        </w:rPr>
        <w:t>является</w:t>
      </w:r>
      <w:r>
        <w:rPr>
          <w:spacing w:val="1"/>
          <w:sz w:val="24"/>
        </w:rPr>
        <w:t xml:space="preserve"> </w:t>
      </w:r>
      <w:r>
        <w:rPr>
          <w:sz w:val="24"/>
        </w:rPr>
        <w:t>обеспечение</w:t>
      </w:r>
      <w:r>
        <w:rPr>
          <w:spacing w:val="1"/>
          <w:sz w:val="24"/>
        </w:rPr>
        <w:t xml:space="preserve"> </w:t>
      </w:r>
      <w:r>
        <w:rPr>
          <w:sz w:val="24"/>
        </w:rPr>
        <w:t>воспитанникам</w:t>
      </w:r>
      <w:r>
        <w:rPr>
          <w:spacing w:val="1"/>
          <w:sz w:val="24"/>
        </w:rPr>
        <w:t xml:space="preserve"> </w:t>
      </w:r>
      <w:r>
        <w:rPr>
          <w:sz w:val="24"/>
        </w:rPr>
        <w:t>возможности</w:t>
      </w:r>
      <w:r>
        <w:rPr>
          <w:spacing w:val="1"/>
          <w:sz w:val="24"/>
        </w:rPr>
        <w:t xml:space="preserve"> </w:t>
      </w:r>
      <w:r>
        <w:rPr>
          <w:sz w:val="24"/>
        </w:rPr>
        <w:t>сохранения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за</w:t>
      </w:r>
      <w:r>
        <w:rPr>
          <w:spacing w:val="1"/>
          <w:sz w:val="24"/>
        </w:rPr>
        <w:t xml:space="preserve"> </w:t>
      </w:r>
      <w:r>
        <w:rPr>
          <w:sz w:val="24"/>
        </w:rPr>
        <w:t>период</w:t>
      </w:r>
      <w:r>
        <w:rPr>
          <w:spacing w:val="1"/>
          <w:sz w:val="24"/>
        </w:rPr>
        <w:t xml:space="preserve"> </w:t>
      </w:r>
      <w:r>
        <w:rPr>
          <w:sz w:val="24"/>
        </w:rPr>
        <w:t>нахождения</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 за</w:t>
      </w:r>
      <w:r>
        <w:rPr>
          <w:spacing w:val="-1"/>
          <w:sz w:val="24"/>
        </w:rPr>
        <w:t xml:space="preserve"> </w:t>
      </w:r>
      <w:r>
        <w:rPr>
          <w:sz w:val="24"/>
        </w:rPr>
        <w:t>счет:</w:t>
      </w:r>
    </w:p>
    <w:p w:rsidR="006750D4" w:rsidRDefault="003E35A0" w:rsidP="00397B01">
      <w:pPr>
        <w:pStyle w:val="a7"/>
        <w:numPr>
          <w:ilvl w:val="0"/>
          <w:numId w:val="113"/>
        </w:numPr>
        <w:tabs>
          <w:tab w:val="left" w:pos="1295"/>
        </w:tabs>
        <w:spacing w:line="241" w:lineRule="exact"/>
        <w:ind w:left="1798"/>
        <w:rPr>
          <w:sz w:val="24"/>
        </w:rPr>
      </w:pPr>
      <w:r>
        <w:rPr>
          <w:sz w:val="24"/>
        </w:rPr>
        <w:t>формирования у</w:t>
      </w:r>
      <w:r>
        <w:rPr>
          <w:spacing w:val="-9"/>
          <w:sz w:val="24"/>
        </w:rPr>
        <w:t xml:space="preserve"> </w:t>
      </w:r>
      <w:r>
        <w:rPr>
          <w:sz w:val="24"/>
        </w:rPr>
        <w:t>детей</w:t>
      </w:r>
      <w:r>
        <w:rPr>
          <w:spacing w:val="-1"/>
          <w:sz w:val="24"/>
        </w:rPr>
        <w:t xml:space="preserve"> </w:t>
      </w:r>
      <w:r>
        <w:rPr>
          <w:sz w:val="24"/>
        </w:rPr>
        <w:t>необходимых</w:t>
      </w:r>
      <w:r>
        <w:rPr>
          <w:spacing w:val="-2"/>
          <w:sz w:val="24"/>
        </w:rPr>
        <w:t xml:space="preserve"> </w:t>
      </w:r>
      <w:r>
        <w:rPr>
          <w:sz w:val="24"/>
        </w:rPr>
        <w:t>знаний</w:t>
      </w:r>
      <w:r>
        <w:rPr>
          <w:spacing w:val="-3"/>
          <w:sz w:val="24"/>
        </w:rPr>
        <w:t xml:space="preserve"> </w:t>
      </w:r>
      <w:r>
        <w:rPr>
          <w:sz w:val="24"/>
        </w:rPr>
        <w:t>и</w:t>
      </w:r>
      <w:r>
        <w:rPr>
          <w:spacing w:val="-3"/>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здоровому</w:t>
      </w:r>
      <w:r>
        <w:rPr>
          <w:spacing w:val="-6"/>
          <w:sz w:val="24"/>
        </w:rPr>
        <w:t xml:space="preserve"> </w:t>
      </w:r>
      <w:r>
        <w:rPr>
          <w:sz w:val="24"/>
        </w:rPr>
        <w:t>образу</w:t>
      </w:r>
    </w:p>
    <w:p w:rsidR="006750D4" w:rsidRDefault="003E35A0" w:rsidP="00397B01">
      <w:pPr>
        <w:pStyle w:val="a3"/>
        <w:spacing w:before="90"/>
        <w:ind w:left="919"/>
      </w:pPr>
      <w:r>
        <w:t>жизни;</w:t>
      </w:r>
    </w:p>
    <w:p w:rsidR="006750D4" w:rsidRDefault="003E35A0" w:rsidP="00397B01">
      <w:pPr>
        <w:pStyle w:val="a7"/>
        <w:numPr>
          <w:ilvl w:val="0"/>
          <w:numId w:val="113"/>
        </w:numPr>
        <w:tabs>
          <w:tab w:val="left" w:pos="1286"/>
        </w:tabs>
        <w:spacing w:before="7" w:line="247" w:lineRule="auto"/>
        <w:ind w:left="919" w:right="1289" w:firstLine="600"/>
        <w:jc w:val="left"/>
        <w:rPr>
          <w:sz w:val="24"/>
        </w:rPr>
      </w:pPr>
      <w:r>
        <w:rPr>
          <w:sz w:val="24"/>
        </w:rPr>
        <w:t>формирования</w:t>
      </w:r>
      <w:r>
        <w:rPr>
          <w:spacing w:val="-1"/>
          <w:sz w:val="24"/>
        </w:rPr>
        <w:t xml:space="preserve"> </w:t>
      </w:r>
      <w:r>
        <w:rPr>
          <w:sz w:val="24"/>
        </w:rPr>
        <w:t>у</w:t>
      </w:r>
      <w:r>
        <w:rPr>
          <w:spacing w:val="-11"/>
          <w:sz w:val="24"/>
        </w:rPr>
        <w:t xml:space="preserve"> </w:t>
      </w:r>
      <w:r>
        <w:rPr>
          <w:sz w:val="24"/>
        </w:rPr>
        <w:t>родителей</w:t>
      </w:r>
      <w:r>
        <w:rPr>
          <w:spacing w:val="-3"/>
          <w:sz w:val="24"/>
        </w:rPr>
        <w:t xml:space="preserve"> </w:t>
      </w:r>
      <w:r>
        <w:rPr>
          <w:sz w:val="24"/>
        </w:rPr>
        <w:t>(законных представителей),</w:t>
      </w:r>
      <w:r>
        <w:rPr>
          <w:spacing w:val="-3"/>
          <w:sz w:val="24"/>
        </w:rPr>
        <w:t xml:space="preserve"> </w:t>
      </w:r>
      <w:r>
        <w:rPr>
          <w:sz w:val="24"/>
        </w:rPr>
        <w:t>ответственности</w:t>
      </w:r>
      <w:r>
        <w:rPr>
          <w:spacing w:val="-2"/>
          <w:sz w:val="24"/>
        </w:rPr>
        <w:t xml:space="preserve"> </w:t>
      </w:r>
      <w:r>
        <w:rPr>
          <w:sz w:val="24"/>
        </w:rPr>
        <w:t>в</w:t>
      </w:r>
      <w:r>
        <w:rPr>
          <w:spacing w:val="-4"/>
          <w:sz w:val="24"/>
        </w:rPr>
        <w:t xml:space="preserve"> </w:t>
      </w:r>
      <w:r>
        <w:rPr>
          <w:sz w:val="24"/>
        </w:rPr>
        <w:t>деле</w:t>
      </w:r>
      <w:r>
        <w:rPr>
          <w:spacing w:val="-57"/>
          <w:sz w:val="24"/>
        </w:rPr>
        <w:t xml:space="preserve"> </w:t>
      </w:r>
      <w:r>
        <w:rPr>
          <w:sz w:val="24"/>
        </w:rPr>
        <w:t>сохранения</w:t>
      </w:r>
      <w:r>
        <w:rPr>
          <w:spacing w:val="-1"/>
          <w:sz w:val="24"/>
        </w:rPr>
        <w:t xml:space="preserve"> </w:t>
      </w:r>
      <w:r>
        <w:rPr>
          <w:sz w:val="24"/>
        </w:rPr>
        <w:t>собственного</w:t>
      </w:r>
      <w:r>
        <w:rPr>
          <w:spacing w:val="-1"/>
          <w:sz w:val="24"/>
        </w:rPr>
        <w:t xml:space="preserve"> </w:t>
      </w:r>
      <w:r>
        <w:rPr>
          <w:sz w:val="24"/>
        </w:rPr>
        <w:t>здоровья и</w:t>
      </w:r>
      <w:r>
        <w:rPr>
          <w:spacing w:val="-2"/>
          <w:sz w:val="24"/>
        </w:rPr>
        <w:t xml:space="preserve"> </w:t>
      </w:r>
      <w:r>
        <w:rPr>
          <w:sz w:val="24"/>
        </w:rPr>
        <w:t>здоровья</w:t>
      </w:r>
      <w:r>
        <w:rPr>
          <w:spacing w:val="-3"/>
          <w:sz w:val="24"/>
        </w:rPr>
        <w:t xml:space="preserve"> </w:t>
      </w:r>
      <w:r>
        <w:rPr>
          <w:sz w:val="24"/>
        </w:rPr>
        <w:t>детей.</w:t>
      </w:r>
    </w:p>
    <w:p w:rsidR="006750D4" w:rsidRDefault="003E35A0" w:rsidP="00397B01">
      <w:pPr>
        <w:pStyle w:val="a3"/>
        <w:spacing w:line="250" w:lineRule="exact"/>
        <w:ind w:left="1662"/>
      </w:pPr>
      <w:r>
        <w:t>В</w:t>
      </w:r>
      <w:r>
        <w:rPr>
          <w:spacing w:val="-5"/>
        </w:rPr>
        <w:t xml:space="preserve"> </w:t>
      </w:r>
      <w:r>
        <w:t>ДОУ</w:t>
      </w:r>
      <w:r>
        <w:rPr>
          <w:spacing w:val="-2"/>
        </w:rPr>
        <w:t xml:space="preserve"> </w:t>
      </w:r>
      <w:r>
        <w:t>для</w:t>
      </w:r>
      <w:r>
        <w:rPr>
          <w:spacing w:val="-4"/>
        </w:rPr>
        <w:t xml:space="preserve"> </w:t>
      </w:r>
      <w:r>
        <w:t>оздоровительной</w:t>
      </w:r>
      <w:r>
        <w:rPr>
          <w:spacing w:val="-4"/>
        </w:rPr>
        <w:t xml:space="preserve"> </w:t>
      </w:r>
      <w:r>
        <w:t>деятельности</w:t>
      </w:r>
      <w:r>
        <w:rPr>
          <w:spacing w:val="-3"/>
        </w:rPr>
        <w:t xml:space="preserve"> </w:t>
      </w:r>
      <w:r>
        <w:t>созданы</w:t>
      </w:r>
      <w:r>
        <w:rPr>
          <w:spacing w:val="-1"/>
        </w:rPr>
        <w:t xml:space="preserve"> </w:t>
      </w:r>
      <w:r>
        <w:t>условия:</w:t>
      </w:r>
    </w:p>
    <w:p w:rsidR="006750D4" w:rsidRDefault="003E35A0" w:rsidP="00397B01">
      <w:pPr>
        <w:pStyle w:val="a7"/>
        <w:numPr>
          <w:ilvl w:val="1"/>
          <w:numId w:val="113"/>
        </w:numPr>
        <w:tabs>
          <w:tab w:val="left" w:pos="1420"/>
        </w:tabs>
        <w:spacing w:before="17"/>
        <w:ind w:left="1923"/>
        <w:jc w:val="left"/>
        <w:rPr>
          <w:sz w:val="24"/>
        </w:rPr>
      </w:pPr>
      <w:r>
        <w:rPr>
          <w:sz w:val="24"/>
        </w:rPr>
        <w:t>физкультурное</w:t>
      </w:r>
      <w:r>
        <w:rPr>
          <w:spacing w:val="-5"/>
          <w:sz w:val="24"/>
        </w:rPr>
        <w:t xml:space="preserve"> </w:t>
      </w:r>
      <w:r>
        <w:rPr>
          <w:sz w:val="24"/>
        </w:rPr>
        <w:t>традиционное</w:t>
      </w:r>
      <w:r>
        <w:rPr>
          <w:spacing w:val="-4"/>
          <w:sz w:val="24"/>
        </w:rPr>
        <w:t xml:space="preserve"> </w:t>
      </w:r>
      <w:r>
        <w:rPr>
          <w:sz w:val="24"/>
        </w:rPr>
        <w:t>и</w:t>
      </w:r>
      <w:r>
        <w:rPr>
          <w:spacing w:val="-6"/>
          <w:sz w:val="24"/>
        </w:rPr>
        <w:t xml:space="preserve"> </w:t>
      </w:r>
      <w:r>
        <w:rPr>
          <w:sz w:val="24"/>
        </w:rPr>
        <w:t>нетрадиционное</w:t>
      </w:r>
      <w:r>
        <w:rPr>
          <w:spacing w:val="-4"/>
          <w:sz w:val="24"/>
        </w:rPr>
        <w:t xml:space="preserve"> </w:t>
      </w:r>
      <w:r>
        <w:rPr>
          <w:sz w:val="24"/>
        </w:rPr>
        <w:t>оборудование.</w:t>
      </w:r>
    </w:p>
    <w:p w:rsidR="006750D4" w:rsidRDefault="003E35A0" w:rsidP="00397B01">
      <w:pPr>
        <w:pStyle w:val="a3"/>
        <w:spacing w:before="50" w:line="237" w:lineRule="auto"/>
        <w:ind w:left="720" w:right="312" w:firstLine="641"/>
      </w:pPr>
      <w:r>
        <w:t>Процесс</w:t>
      </w:r>
      <w:r>
        <w:rPr>
          <w:spacing w:val="11"/>
        </w:rPr>
        <w:t xml:space="preserve"> </w:t>
      </w:r>
      <w:r>
        <w:t>воспитания</w:t>
      </w:r>
      <w:r>
        <w:rPr>
          <w:spacing w:val="12"/>
        </w:rPr>
        <w:t xml:space="preserve"> </w:t>
      </w:r>
      <w:r>
        <w:t>в</w:t>
      </w:r>
      <w:r>
        <w:rPr>
          <w:spacing w:val="9"/>
        </w:rPr>
        <w:t xml:space="preserve"> </w:t>
      </w:r>
      <w:r>
        <w:t>основывается</w:t>
      </w:r>
      <w:r>
        <w:rPr>
          <w:spacing w:val="12"/>
        </w:rPr>
        <w:t xml:space="preserve"> </w:t>
      </w:r>
      <w:r>
        <w:t>на</w:t>
      </w:r>
      <w:r>
        <w:rPr>
          <w:spacing w:val="11"/>
        </w:rPr>
        <w:t xml:space="preserve"> </w:t>
      </w:r>
      <w:r>
        <w:t>общепедагогических</w:t>
      </w:r>
      <w:r>
        <w:rPr>
          <w:spacing w:val="14"/>
        </w:rPr>
        <w:t xml:space="preserve"> </w:t>
      </w:r>
      <w:r>
        <w:t>принципах</w:t>
      </w:r>
      <w:r>
        <w:rPr>
          <w:spacing w:val="14"/>
        </w:rPr>
        <w:t xml:space="preserve"> </w:t>
      </w:r>
      <w:r>
        <w:t>(ФГОС</w:t>
      </w:r>
      <w:r>
        <w:rPr>
          <w:spacing w:val="13"/>
        </w:rPr>
        <w:t xml:space="preserve"> </w:t>
      </w:r>
      <w:proofErr w:type="gramStart"/>
      <w:r>
        <w:t>ДО</w:t>
      </w:r>
      <w:proofErr w:type="gramEnd"/>
      <w:r>
        <w:rPr>
          <w:spacing w:val="12"/>
        </w:rPr>
        <w:t xml:space="preserve"> </w:t>
      </w:r>
      <w:r>
        <w:t>Раздел</w:t>
      </w:r>
      <w:r>
        <w:rPr>
          <w:spacing w:val="-57"/>
        </w:rPr>
        <w:t xml:space="preserve"> </w:t>
      </w:r>
      <w:r>
        <w:t>I,</w:t>
      </w:r>
      <w:r>
        <w:rPr>
          <w:spacing w:val="-1"/>
        </w:rPr>
        <w:t xml:space="preserve"> </w:t>
      </w:r>
      <w:r>
        <w:t>пункт 1.2.):</w:t>
      </w:r>
    </w:p>
    <w:p w:rsidR="006750D4" w:rsidRDefault="003E35A0" w:rsidP="00397B01">
      <w:pPr>
        <w:pStyle w:val="a7"/>
        <w:numPr>
          <w:ilvl w:val="0"/>
          <w:numId w:val="112"/>
        </w:numPr>
        <w:tabs>
          <w:tab w:val="left" w:pos="1207"/>
        </w:tabs>
        <w:spacing w:before="32"/>
        <w:ind w:left="1710" w:hanging="349"/>
        <w:rPr>
          <w:sz w:val="24"/>
        </w:rPr>
      </w:pPr>
      <w:r>
        <w:rPr>
          <w:sz w:val="24"/>
        </w:rPr>
        <w:t>Поддержка</w:t>
      </w:r>
      <w:r>
        <w:rPr>
          <w:spacing w:val="-4"/>
          <w:sz w:val="24"/>
        </w:rPr>
        <w:t xml:space="preserve"> </w:t>
      </w:r>
      <w:r>
        <w:rPr>
          <w:sz w:val="24"/>
        </w:rPr>
        <w:t>разнообразия</w:t>
      </w:r>
      <w:r>
        <w:rPr>
          <w:spacing w:val="-4"/>
          <w:sz w:val="24"/>
        </w:rPr>
        <w:t xml:space="preserve"> </w:t>
      </w:r>
      <w:r>
        <w:rPr>
          <w:sz w:val="24"/>
        </w:rPr>
        <w:t>детства;</w:t>
      </w:r>
    </w:p>
    <w:p w:rsidR="006750D4" w:rsidRDefault="003E35A0" w:rsidP="00397B01">
      <w:pPr>
        <w:pStyle w:val="a7"/>
        <w:numPr>
          <w:ilvl w:val="0"/>
          <w:numId w:val="112"/>
        </w:numPr>
        <w:tabs>
          <w:tab w:val="left" w:pos="1195"/>
        </w:tabs>
        <w:spacing w:before="41" w:line="276" w:lineRule="auto"/>
        <w:ind w:left="720" w:right="453" w:firstLine="641"/>
        <w:rPr>
          <w:sz w:val="24"/>
        </w:rPr>
      </w:pPr>
      <w:r>
        <w:rPr>
          <w:sz w:val="24"/>
        </w:rPr>
        <w:t>Сохранение уникальности и самоценности детства как важного этапа в общем развитии</w:t>
      </w:r>
      <w:r>
        <w:rPr>
          <w:spacing w:val="-57"/>
          <w:sz w:val="24"/>
        </w:rPr>
        <w:t xml:space="preserve"> </w:t>
      </w:r>
      <w:r>
        <w:rPr>
          <w:sz w:val="24"/>
        </w:rPr>
        <w:t>человека, самоценность детства - понимание (рассмотрение) детства как периода жизни</w:t>
      </w:r>
      <w:r>
        <w:rPr>
          <w:spacing w:val="1"/>
          <w:sz w:val="24"/>
        </w:rPr>
        <w:t xml:space="preserve"> </w:t>
      </w:r>
      <w:r>
        <w:rPr>
          <w:sz w:val="24"/>
        </w:rPr>
        <w:t>значимого</w:t>
      </w:r>
      <w:r>
        <w:rPr>
          <w:spacing w:val="-2"/>
          <w:sz w:val="24"/>
        </w:rPr>
        <w:t xml:space="preserve"> </w:t>
      </w:r>
      <w:r>
        <w:rPr>
          <w:sz w:val="24"/>
        </w:rPr>
        <w:t>самого</w:t>
      </w:r>
      <w:r>
        <w:rPr>
          <w:spacing w:val="-3"/>
          <w:sz w:val="24"/>
        </w:rPr>
        <w:t xml:space="preserve"> </w:t>
      </w:r>
      <w:r>
        <w:rPr>
          <w:sz w:val="24"/>
        </w:rPr>
        <w:t>по</w:t>
      </w:r>
      <w:r>
        <w:rPr>
          <w:spacing w:val="-3"/>
          <w:sz w:val="24"/>
        </w:rPr>
        <w:t xml:space="preserve"> </w:t>
      </w:r>
      <w:r>
        <w:rPr>
          <w:sz w:val="24"/>
        </w:rPr>
        <w:t>себе,</w:t>
      </w:r>
      <w:r>
        <w:rPr>
          <w:spacing w:val="-2"/>
          <w:sz w:val="24"/>
        </w:rPr>
        <w:t xml:space="preserve"> </w:t>
      </w:r>
      <w:r>
        <w:rPr>
          <w:sz w:val="24"/>
        </w:rPr>
        <w:t>без</w:t>
      </w:r>
      <w:r>
        <w:rPr>
          <w:spacing w:val="-3"/>
          <w:sz w:val="24"/>
        </w:rPr>
        <w:t xml:space="preserve"> </w:t>
      </w:r>
      <w:r>
        <w:rPr>
          <w:sz w:val="24"/>
        </w:rPr>
        <w:t>всяких</w:t>
      </w:r>
      <w:r>
        <w:rPr>
          <w:spacing w:val="1"/>
          <w:sz w:val="24"/>
        </w:rPr>
        <w:t xml:space="preserve"> </w:t>
      </w:r>
      <w:r>
        <w:rPr>
          <w:sz w:val="24"/>
        </w:rPr>
        <w:t>условий;</w:t>
      </w:r>
      <w:r>
        <w:rPr>
          <w:spacing w:val="-3"/>
          <w:sz w:val="24"/>
        </w:rPr>
        <w:t xml:space="preserve"> </w:t>
      </w:r>
      <w:r>
        <w:rPr>
          <w:sz w:val="24"/>
        </w:rPr>
        <w:t>значимого</w:t>
      </w:r>
      <w:r>
        <w:rPr>
          <w:spacing w:val="-3"/>
          <w:sz w:val="24"/>
        </w:rPr>
        <w:t xml:space="preserve"> </w:t>
      </w:r>
      <w:r>
        <w:rPr>
          <w:sz w:val="24"/>
        </w:rPr>
        <w:t>тем,</w:t>
      </w:r>
      <w:r>
        <w:rPr>
          <w:spacing w:val="-2"/>
          <w:sz w:val="24"/>
        </w:rPr>
        <w:t xml:space="preserve"> </w:t>
      </w:r>
      <w:r>
        <w:rPr>
          <w:sz w:val="24"/>
        </w:rPr>
        <w:t>что</w:t>
      </w:r>
      <w:r>
        <w:rPr>
          <w:spacing w:val="-3"/>
          <w:sz w:val="24"/>
        </w:rPr>
        <w:t xml:space="preserve"> </w:t>
      </w:r>
      <w:r>
        <w:rPr>
          <w:sz w:val="24"/>
        </w:rPr>
        <w:t>происходит</w:t>
      </w:r>
      <w:r>
        <w:rPr>
          <w:spacing w:val="-3"/>
          <w:sz w:val="24"/>
        </w:rPr>
        <w:t xml:space="preserve"> </w:t>
      </w:r>
      <w:r>
        <w:rPr>
          <w:sz w:val="24"/>
        </w:rPr>
        <w:t>с</w:t>
      </w:r>
      <w:r>
        <w:rPr>
          <w:spacing w:val="-3"/>
          <w:sz w:val="24"/>
        </w:rPr>
        <w:t xml:space="preserve"> </w:t>
      </w:r>
      <w:r>
        <w:rPr>
          <w:sz w:val="24"/>
        </w:rPr>
        <w:t>ребенком</w:t>
      </w:r>
      <w:r>
        <w:rPr>
          <w:spacing w:val="-4"/>
          <w:sz w:val="24"/>
        </w:rPr>
        <w:t xml:space="preserve"> </w:t>
      </w:r>
      <w:r>
        <w:rPr>
          <w:sz w:val="24"/>
        </w:rPr>
        <w:t>сейчас,</w:t>
      </w:r>
      <w:r>
        <w:rPr>
          <w:spacing w:val="-57"/>
          <w:sz w:val="24"/>
        </w:rPr>
        <w:t xml:space="preserve"> </w:t>
      </w:r>
      <w:r>
        <w:rPr>
          <w:sz w:val="24"/>
        </w:rPr>
        <w:t>а</w:t>
      </w:r>
      <w:r>
        <w:rPr>
          <w:spacing w:val="-2"/>
          <w:sz w:val="24"/>
        </w:rPr>
        <w:t xml:space="preserve"> </w:t>
      </w:r>
      <w:r>
        <w:rPr>
          <w:sz w:val="24"/>
        </w:rPr>
        <w:t>не</w:t>
      </w:r>
      <w:r>
        <w:rPr>
          <w:spacing w:val="-1"/>
          <w:sz w:val="24"/>
        </w:rPr>
        <w:t xml:space="preserve"> </w:t>
      </w:r>
      <w:r>
        <w:rPr>
          <w:sz w:val="24"/>
        </w:rPr>
        <w:t>тем,</w:t>
      </w:r>
      <w:r>
        <w:rPr>
          <w:spacing w:val="-1"/>
          <w:sz w:val="24"/>
        </w:rPr>
        <w:t xml:space="preserve"> </w:t>
      </w:r>
      <w:r>
        <w:rPr>
          <w:sz w:val="24"/>
        </w:rPr>
        <w:t>что этот период</w:t>
      </w:r>
      <w:r>
        <w:rPr>
          <w:spacing w:val="-1"/>
          <w:sz w:val="24"/>
        </w:rPr>
        <w:t xml:space="preserve"> </w:t>
      </w:r>
      <w:r>
        <w:rPr>
          <w:sz w:val="24"/>
        </w:rPr>
        <w:t>естьпериод подготовки</w:t>
      </w:r>
      <w:r>
        <w:rPr>
          <w:spacing w:val="-1"/>
          <w:sz w:val="24"/>
        </w:rPr>
        <w:t xml:space="preserve"> </w:t>
      </w:r>
      <w:r>
        <w:rPr>
          <w:sz w:val="24"/>
        </w:rPr>
        <w:t>к следующему</w:t>
      </w:r>
      <w:r>
        <w:rPr>
          <w:spacing w:val="-5"/>
          <w:sz w:val="24"/>
        </w:rPr>
        <w:t xml:space="preserve"> </w:t>
      </w:r>
      <w:r>
        <w:rPr>
          <w:sz w:val="24"/>
        </w:rPr>
        <w:t>периоду;</w:t>
      </w:r>
    </w:p>
    <w:p w:rsidR="006750D4" w:rsidRDefault="003E35A0" w:rsidP="00397B01">
      <w:pPr>
        <w:pStyle w:val="a7"/>
        <w:numPr>
          <w:ilvl w:val="0"/>
          <w:numId w:val="112"/>
        </w:numPr>
        <w:tabs>
          <w:tab w:val="left" w:pos="1621"/>
          <w:tab w:val="left" w:pos="1622"/>
        </w:tabs>
        <w:spacing w:before="2"/>
        <w:ind w:left="2125" w:hanging="764"/>
        <w:rPr>
          <w:sz w:val="24"/>
        </w:rPr>
      </w:pPr>
      <w:r>
        <w:rPr>
          <w:sz w:val="24"/>
        </w:rPr>
        <w:t>Личностно-развивающий</w:t>
      </w:r>
      <w:r>
        <w:rPr>
          <w:spacing w:val="-6"/>
          <w:sz w:val="24"/>
        </w:rPr>
        <w:t xml:space="preserve"> </w:t>
      </w:r>
      <w:r>
        <w:rPr>
          <w:sz w:val="24"/>
        </w:rPr>
        <w:t>и</w:t>
      </w:r>
      <w:r>
        <w:rPr>
          <w:spacing w:val="-5"/>
          <w:sz w:val="24"/>
        </w:rPr>
        <w:t xml:space="preserve"> </w:t>
      </w:r>
      <w:r>
        <w:rPr>
          <w:sz w:val="24"/>
        </w:rPr>
        <w:t>гуманистический</w:t>
      </w:r>
      <w:r>
        <w:rPr>
          <w:spacing w:val="-5"/>
          <w:sz w:val="24"/>
        </w:rPr>
        <w:t xml:space="preserve"> </w:t>
      </w:r>
      <w:r>
        <w:rPr>
          <w:sz w:val="24"/>
        </w:rPr>
        <w:t>характер</w:t>
      </w:r>
      <w:r>
        <w:rPr>
          <w:spacing w:val="-5"/>
          <w:sz w:val="24"/>
        </w:rPr>
        <w:t xml:space="preserve"> </w:t>
      </w:r>
      <w:r>
        <w:rPr>
          <w:sz w:val="24"/>
        </w:rPr>
        <w:t>взаимодействия</w:t>
      </w:r>
      <w:r>
        <w:rPr>
          <w:spacing w:val="-6"/>
          <w:sz w:val="24"/>
        </w:rPr>
        <w:t xml:space="preserve"> </w:t>
      </w:r>
      <w:r>
        <w:rPr>
          <w:sz w:val="24"/>
        </w:rPr>
        <w:t>взрослых</w:t>
      </w:r>
    </w:p>
    <w:p w:rsidR="006750D4" w:rsidRDefault="003E35A0" w:rsidP="00397B01">
      <w:pPr>
        <w:pStyle w:val="a3"/>
        <w:spacing w:before="46" w:line="265" w:lineRule="exact"/>
        <w:ind w:left="720"/>
      </w:pPr>
      <w:r>
        <w:t>(родителей</w:t>
      </w:r>
      <w:r>
        <w:rPr>
          <w:spacing w:val="-5"/>
        </w:rPr>
        <w:t xml:space="preserve"> </w:t>
      </w:r>
      <w:r>
        <w:t>законных</w:t>
      </w:r>
      <w:r>
        <w:rPr>
          <w:spacing w:val="-2"/>
        </w:rPr>
        <w:t xml:space="preserve"> </w:t>
      </w:r>
      <w:r>
        <w:t>представителей),</w:t>
      </w:r>
      <w:r>
        <w:rPr>
          <w:spacing w:val="-4"/>
        </w:rPr>
        <w:t xml:space="preserve"> </w:t>
      </w:r>
      <w:r>
        <w:t>педагогическихи</w:t>
      </w:r>
      <w:r>
        <w:rPr>
          <w:spacing w:val="-4"/>
        </w:rPr>
        <w:t xml:space="preserve"> </w:t>
      </w:r>
      <w:r>
        <w:t>иных</w:t>
      </w:r>
      <w:r>
        <w:rPr>
          <w:spacing w:val="-3"/>
        </w:rPr>
        <w:t xml:space="preserve"> </w:t>
      </w:r>
      <w:r>
        <w:t>работников</w:t>
      </w:r>
      <w:r>
        <w:rPr>
          <w:spacing w:val="-4"/>
        </w:rPr>
        <w:t xml:space="preserve"> </w:t>
      </w:r>
      <w:r>
        <w:t>Организации)</w:t>
      </w:r>
      <w:r>
        <w:rPr>
          <w:spacing w:val="-4"/>
        </w:rPr>
        <w:t xml:space="preserve"> </w:t>
      </w:r>
      <w:r>
        <w:t>и</w:t>
      </w:r>
      <w:r>
        <w:rPr>
          <w:spacing w:val="-5"/>
        </w:rPr>
        <w:t xml:space="preserve"> </w:t>
      </w:r>
      <w:r>
        <w:t>детей;</w:t>
      </w:r>
    </w:p>
    <w:p w:rsidR="006750D4" w:rsidRDefault="003E35A0" w:rsidP="00397B01">
      <w:pPr>
        <w:pStyle w:val="a7"/>
        <w:numPr>
          <w:ilvl w:val="0"/>
          <w:numId w:val="112"/>
        </w:numPr>
        <w:tabs>
          <w:tab w:val="left" w:pos="1231"/>
        </w:tabs>
        <w:spacing w:line="249" w:lineRule="auto"/>
        <w:ind w:left="1362" w:right="6541" w:firstLine="0"/>
        <w:rPr>
          <w:sz w:val="24"/>
        </w:rPr>
      </w:pPr>
      <w:r>
        <w:rPr>
          <w:sz w:val="24"/>
        </w:rPr>
        <w:t>Уважение</w:t>
      </w:r>
      <w:r>
        <w:rPr>
          <w:spacing w:val="-6"/>
          <w:sz w:val="24"/>
        </w:rPr>
        <w:t xml:space="preserve"> </w:t>
      </w:r>
      <w:r>
        <w:rPr>
          <w:sz w:val="24"/>
        </w:rPr>
        <w:t>личности</w:t>
      </w:r>
      <w:r>
        <w:rPr>
          <w:spacing w:val="-5"/>
          <w:sz w:val="24"/>
        </w:rPr>
        <w:t xml:space="preserve"> </w:t>
      </w:r>
      <w:r>
        <w:rPr>
          <w:sz w:val="24"/>
        </w:rPr>
        <w:t>ребенка.</w:t>
      </w:r>
      <w:r>
        <w:rPr>
          <w:spacing w:val="-57"/>
          <w:sz w:val="24"/>
        </w:rPr>
        <w:t xml:space="preserve"> </w:t>
      </w:r>
      <w:r>
        <w:rPr>
          <w:sz w:val="24"/>
        </w:rPr>
        <w:t>Уклад</w:t>
      </w:r>
      <w:r>
        <w:rPr>
          <w:spacing w:val="1"/>
          <w:sz w:val="24"/>
        </w:rPr>
        <w:t xml:space="preserve"> </w:t>
      </w:r>
      <w:r>
        <w:rPr>
          <w:sz w:val="24"/>
        </w:rPr>
        <w:t>учитывает:</w:t>
      </w:r>
    </w:p>
    <w:p w:rsidR="006750D4" w:rsidRDefault="003E35A0" w:rsidP="00397B01">
      <w:pPr>
        <w:pStyle w:val="a7"/>
        <w:numPr>
          <w:ilvl w:val="0"/>
          <w:numId w:val="111"/>
        </w:numPr>
        <w:tabs>
          <w:tab w:val="left" w:pos="1621"/>
          <w:tab w:val="left" w:pos="1622"/>
        </w:tabs>
        <w:spacing w:before="20" w:line="280" w:lineRule="auto"/>
        <w:ind w:left="1362" w:right="389" w:firstLine="0"/>
        <w:rPr>
          <w:sz w:val="24"/>
        </w:rPr>
      </w:pPr>
      <w:r>
        <w:rPr>
          <w:sz w:val="24"/>
        </w:rPr>
        <w:t xml:space="preserve">Традиции и ценности региона, города, ДОУ </w:t>
      </w:r>
      <w:r>
        <w:rPr>
          <w:b/>
          <w:i/>
          <w:sz w:val="24"/>
        </w:rPr>
        <w:t>(календарные праздники:</w:t>
      </w:r>
      <w:r>
        <w:rPr>
          <w:b/>
          <w:i/>
          <w:spacing w:val="1"/>
          <w:sz w:val="24"/>
        </w:rPr>
        <w:t xml:space="preserve"> </w:t>
      </w:r>
      <w:r>
        <w:rPr>
          <w:sz w:val="24"/>
        </w:rPr>
        <w:t>День города,</w:t>
      </w:r>
      <w:r>
        <w:rPr>
          <w:spacing w:val="-57"/>
          <w:sz w:val="24"/>
        </w:rPr>
        <w:t xml:space="preserve"> </w:t>
      </w:r>
      <w:r>
        <w:rPr>
          <w:sz w:val="24"/>
        </w:rPr>
        <w:t>День</w:t>
      </w:r>
      <w:r>
        <w:rPr>
          <w:spacing w:val="-1"/>
          <w:sz w:val="24"/>
        </w:rPr>
        <w:t xml:space="preserve"> </w:t>
      </w:r>
      <w:r>
        <w:rPr>
          <w:sz w:val="24"/>
        </w:rPr>
        <w:t>рождения ДОУ;</w:t>
      </w:r>
      <w:r>
        <w:rPr>
          <w:spacing w:val="-1"/>
          <w:sz w:val="24"/>
        </w:rPr>
        <w:t xml:space="preserve"> </w:t>
      </w:r>
      <w:r>
        <w:rPr>
          <w:sz w:val="24"/>
        </w:rPr>
        <w:t>праздники</w:t>
      </w:r>
      <w:r>
        <w:rPr>
          <w:spacing w:val="-2"/>
          <w:sz w:val="24"/>
        </w:rPr>
        <w:t xml:space="preserve"> </w:t>
      </w:r>
      <w:r>
        <w:rPr>
          <w:sz w:val="24"/>
        </w:rPr>
        <w:t>и</w:t>
      </w:r>
      <w:r>
        <w:rPr>
          <w:spacing w:val="-1"/>
          <w:sz w:val="24"/>
        </w:rPr>
        <w:t xml:space="preserve"> </w:t>
      </w:r>
      <w:r>
        <w:rPr>
          <w:sz w:val="24"/>
        </w:rPr>
        <w:t>традиции русского</w:t>
      </w:r>
      <w:r>
        <w:rPr>
          <w:spacing w:val="59"/>
          <w:sz w:val="24"/>
        </w:rPr>
        <w:t xml:space="preserve"> </w:t>
      </w:r>
      <w:r>
        <w:rPr>
          <w:sz w:val="24"/>
        </w:rPr>
        <w:t>народа»).</w:t>
      </w:r>
    </w:p>
    <w:p w:rsidR="006750D4" w:rsidRDefault="003E35A0" w:rsidP="00397B01">
      <w:pPr>
        <w:pStyle w:val="a7"/>
        <w:numPr>
          <w:ilvl w:val="0"/>
          <w:numId w:val="111"/>
        </w:numPr>
        <w:tabs>
          <w:tab w:val="left" w:pos="1621"/>
          <w:tab w:val="left" w:pos="1622"/>
        </w:tabs>
        <w:spacing w:line="280" w:lineRule="auto"/>
        <w:ind w:left="720" w:right="1544" w:firstLine="641"/>
        <w:rPr>
          <w:sz w:val="24"/>
        </w:rPr>
      </w:pPr>
      <w:r>
        <w:rPr>
          <w:b/>
          <w:i/>
          <w:sz w:val="24"/>
        </w:rPr>
        <w:t xml:space="preserve">Традиции и интересы семей воспитанников </w:t>
      </w:r>
      <w:r>
        <w:rPr>
          <w:sz w:val="24"/>
        </w:rPr>
        <w:t>(спорт и здоровье, походы,</w:t>
      </w:r>
      <w:r>
        <w:rPr>
          <w:spacing w:val="-58"/>
          <w:sz w:val="24"/>
        </w:rPr>
        <w:t xml:space="preserve"> </w:t>
      </w:r>
      <w:r>
        <w:rPr>
          <w:sz w:val="24"/>
        </w:rPr>
        <w:t>экскурсии,</w:t>
      </w:r>
      <w:r>
        <w:rPr>
          <w:spacing w:val="-1"/>
          <w:sz w:val="24"/>
        </w:rPr>
        <w:t xml:space="preserve"> </w:t>
      </w:r>
      <w:r>
        <w:rPr>
          <w:sz w:val="24"/>
        </w:rPr>
        <w:t>семейные</w:t>
      </w:r>
      <w:r>
        <w:rPr>
          <w:spacing w:val="-2"/>
          <w:sz w:val="24"/>
        </w:rPr>
        <w:t xml:space="preserve"> </w:t>
      </w:r>
      <w:r>
        <w:rPr>
          <w:sz w:val="24"/>
        </w:rPr>
        <w:t>праздники</w:t>
      </w:r>
      <w:r>
        <w:rPr>
          <w:spacing w:val="-2"/>
          <w:sz w:val="24"/>
        </w:rPr>
        <w:t xml:space="preserve"> </w:t>
      </w:r>
      <w:r>
        <w:rPr>
          <w:sz w:val="24"/>
        </w:rPr>
        <w:t>и т.д.).</w:t>
      </w:r>
    </w:p>
    <w:p w:rsidR="006750D4" w:rsidRDefault="003E35A0" w:rsidP="00397B01">
      <w:pPr>
        <w:pStyle w:val="a7"/>
        <w:numPr>
          <w:ilvl w:val="0"/>
          <w:numId w:val="111"/>
        </w:numPr>
        <w:tabs>
          <w:tab w:val="left" w:pos="1621"/>
          <w:tab w:val="left" w:pos="1622"/>
        </w:tabs>
        <w:spacing w:line="264" w:lineRule="exact"/>
        <w:ind w:left="2125"/>
        <w:rPr>
          <w:sz w:val="24"/>
        </w:rPr>
      </w:pPr>
      <w:r>
        <w:rPr>
          <w:sz w:val="24"/>
        </w:rPr>
        <w:t>Формирование</w:t>
      </w:r>
      <w:r>
        <w:rPr>
          <w:spacing w:val="-2"/>
          <w:sz w:val="24"/>
        </w:rPr>
        <w:t xml:space="preserve"> </w:t>
      </w:r>
      <w:r>
        <w:rPr>
          <w:sz w:val="24"/>
        </w:rPr>
        <w:t>у</w:t>
      </w:r>
      <w:r>
        <w:rPr>
          <w:spacing w:val="-7"/>
          <w:sz w:val="24"/>
        </w:rPr>
        <w:t xml:space="preserve"> </w:t>
      </w:r>
      <w:r>
        <w:rPr>
          <w:sz w:val="24"/>
        </w:rPr>
        <w:t>детей ценностей</w:t>
      </w:r>
      <w:r>
        <w:rPr>
          <w:spacing w:val="-2"/>
          <w:sz w:val="24"/>
        </w:rPr>
        <w:t xml:space="preserve"> </w:t>
      </w:r>
      <w:r>
        <w:rPr>
          <w:sz w:val="24"/>
        </w:rPr>
        <w:t>воспитания</w:t>
      </w:r>
    </w:p>
    <w:p w:rsidR="006750D4" w:rsidRDefault="003E35A0" w:rsidP="00397B01">
      <w:pPr>
        <w:spacing w:before="34" w:line="271" w:lineRule="auto"/>
        <w:ind w:left="720" w:right="394"/>
        <w:jc w:val="both"/>
        <w:rPr>
          <w:b/>
          <w:i/>
          <w:sz w:val="24"/>
        </w:rPr>
      </w:pPr>
      <w:r>
        <w:rPr>
          <w:sz w:val="24"/>
        </w:rPr>
        <w:t>(патриотизм,</w:t>
      </w:r>
      <w:r>
        <w:rPr>
          <w:spacing w:val="1"/>
          <w:sz w:val="24"/>
        </w:rPr>
        <w:t xml:space="preserve"> </w:t>
      </w:r>
      <w:r>
        <w:rPr>
          <w:sz w:val="24"/>
        </w:rPr>
        <w:t>гражданственность,</w:t>
      </w:r>
      <w:r>
        <w:rPr>
          <w:spacing w:val="1"/>
          <w:sz w:val="24"/>
        </w:rPr>
        <w:t xml:space="preserve"> </w:t>
      </w:r>
      <w:r>
        <w:rPr>
          <w:sz w:val="24"/>
        </w:rPr>
        <w:t>социальная</w:t>
      </w:r>
      <w:r>
        <w:rPr>
          <w:spacing w:val="1"/>
          <w:sz w:val="24"/>
        </w:rPr>
        <w:t xml:space="preserve"> </w:t>
      </w:r>
      <w:r>
        <w:rPr>
          <w:sz w:val="24"/>
        </w:rPr>
        <w:t>солидарность, человечество</w:t>
      </w:r>
      <w:proofErr w:type="gramStart"/>
      <w:r>
        <w:rPr>
          <w:sz w:val="24"/>
        </w:rPr>
        <w:t>,н</w:t>
      </w:r>
      <w:proofErr w:type="gramEnd"/>
      <w:r>
        <w:rPr>
          <w:sz w:val="24"/>
        </w:rPr>
        <w:t>аука,</w:t>
      </w:r>
      <w:r>
        <w:rPr>
          <w:spacing w:val="1"/>
          <w:sz w:val="24"/>
        </w:rPr>
        <w:t xml:space="preserve"> </w:t>
      </w:r>
      <w:r>
        <w:rPr>
          <w:sz w:val="24"/>
        </w:rPr>
        <w:t>семья,</w:t>
      </w:r>
      <w:r>
        <w:rPr>
          <w:spacing w:val="1"/>
          <w:sz w:val="24"/>
        </w:rPr>
        <w:t xml:space="preserve"> </w:t>
      </w:r>
      <w:r>
        <w:rPr>
          <w:sz w:val="24"/>
        </w:rPr>
        <w:t>труд</w:t>
      </w:r>
      <w:r>
        <w:rPr>
          <w:spacing w:val="1"/>
          <w:sz w:val="24"/>
        </w:rPr>
        <w:t xml:space="preserve"> </w:t>
      </w:r>
      <w:r>
        <w:rPr>
          <w:sz w:val="24"/>
        </w:rPr>
        <w:t>и</w:t>
      </w:r>
      <w:r>
        <w:rPr>
          <w:spacing w:val="1"/>
          <w:sz w:val="24"/>
        </w:rPr>
        <w:t xml:space="preserve"> </w:t>
      </w:r>
      <w:r>
        <w:rPr>
          <w:sz w:val="24"/>
        </w:rPr>
        <w:t>творчество, искусство и литература, природа) через разные формы взаимодействия 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b/>
          <w:i/>
          <w:sz w:val="24"/>
        </w:rPr>
        <w:t>(тематические</w:t>
      </w:r>
      <w:r>
        <w:rPr>
          <w:b/>
          <w:i/>
          <w:spacing w:val="1"/>
          <w:sz w:val="24"/>
        </w:rPr>
        <w:t xml:space="preserve"> </w:t>
      </w:r>
      <w:r>
        <w:rPr>
          <w:b/>
          <w:i/>
          <w:sz w:val="24"/>
        </w:rPr>
        <w:t>беседы,</w:t>
      </w:r>
      <w:r>
        <w:rPr>
          <w:b/>
          <w:i/>
          <w:spacing w:val="1"/>
          <w:sz w:val="24"/>
        </w:rPr>
        <w:t xml:space="preserve"> </w:t>
      </w:r>
      <w:r>
        <w:rPr>
          <w:b/>
          <w:i/>
          <w:sz w:val="24"/>
        </w:rPr>
        <w:t>встречи</w:t>
      </w:r>
      <w:r>
        <w:rPr>
          <w:b/>
          <w:i/>
          <w:spacing w:val="1"/>
          <w:sz w:val="24"/>
        </w:rPr>
        <w:t xml:space="preserve"> </w:t>
      </w:r>
      <w:r>
        <w:rPr>
          <w:b/>
          <w:i/>
          <w:sz w:val="24"/>
        </w:rPr>
        <w:t>с</w:t>
      </w:r>
      <w:r>
        <w:rPr>
          <w:b/>
          <w:i/>
          <w:spacing w:val="1"/>
          <w:sz w:val="24"/>
        </w:rPr>
        <w:t xml:space="preserve"> </w:t>
      </w:r>
      <w:r>
        <w:rPr>
          <w:b/>
          <w:i/>
          <w:sz w:val="24"/>
        </w:rPr>
        <w:t>интересными</w:t>
      </w:r>
      <w:r>
        <w:rPr>
          <w:b/>
          <w:i/>
          <w:spacing w:val="1"/>
          <w:sz w:val="24"/>
        </w:rPr>
        <w:t xml:space="preserve"> </w:t>
      </w:r>
      <w:r>
        <w:rPr>
          <w:b/>
          <w:i/>
          <w:sz w:val="24"/>
        </w:rPr>
        <w:t>людьми,</w:t>
      </w:r>
      <w:r>
        <w:rPr>
          <w:b/>
          <w:i/>
          <w:spacing w:val="1"/>
          <w:sz w:val="24"/>
        </w:rPr>
        <w:t xml:space="preserve"> </w:t>
      </w:r>
      <w:r>
        <w:rPr>
          <w:b/>
          <w:i/>
          <w:sz w:val="24"/>
        </w:rPr>
        <w:t>фестивали,</w:t>
      </w:r>
      <w:r>
        <w:rPr>
          <w:b/>
          <w:i/>
          <w:spacing w:val="-1"/>
          <w:sz w:val="24"/>
        </w:rPr>
        <w:t xml:space="preserve"> </w:t>
      </w:r>
      <w:r>
        <w:rPr>
          <w:b/>
          <w:i/>
          <w:sz w:val="24"/>
        </w:rPr>
        <w:t>акции и</w:t>
      </w:r>
      <w:r>
        <w:rPr>
          <w:b/>
          <w:i/>
          <w:spacing w:val="-2"/>
          <w:sz w:val="24"/>
        </w:rPr>
        <w:t xml:space="preserve"> </w:t>
      </w:r>
      <w:r>
        <w:rPr>
          <w:b/>
          <w:i/>
          <w:sz w:val="24"/>
        </w:rPr>
        <w:t>т.д.).</w:t>
      </w:r>
    </w:p>
    <w:p w:rsidR="006750D4" w:rsidRDefault="003E35A0">
      <w:pPr>
        <w:pStyle w:val="4"/>
        <w:spacing w:line="250" w:lineRule="exact"/>
        <w:ind w:left="1165"/>
        <w:jc w:val="both"/>
      </w:pPr>
      <w:r>
        <w:t>Воспитывающая</w:t>
      </w:r>
      <w:r>
        <w:rPr>
          <w:spacing w:val="-4"/>
        </w:rPr>
        <w:t xml:space="preserve"> </w:t>
      </w:r>
      <w:r>
        <w:t>среда</w:t>
      </w:r>
      <w:r>
        <w:rPr>
          <w:spacing w:val="-4"/>
        </w:rPr>
        <w:t xml:space="preserve"> </w:t>
      </w:r>
      <w:r>
        <w:t>образовательной</w:t>
      </w:r>
      <w:r>
        <w:rPr>
          <w:spacing w:val="-4"/>
        </w:rPr>
        <w:t xml:space="preserve"> </w:t>
      </w:r>
      <w:r>
        <w:t>организации.</w:t>
      </w:r>
    </w:p>
    <w:p w:rsidR="006750D4" w:rsidRDefault="003E35A0">
      <w:pPr>
        <w:spacing w:before="72" w:line="276" w:lineRule="auto"/>
        <w:ind w:left="535" w:right="685" w:firstLine="600"/>
        <w:jc w:val="both"/>
        <w:rPr>
          <w:b/>
          <w:i/>
          <w:sz w:val="24"/>
        </w:rPr>
      </w:pPr>
      <w:r>
        <w:rPr>
          <w:b/>
          <w:i/>
          <w:sz w:val="24"/>
        </w:rPr>
        <w:t>Воспитывающая</w:t>
      </w:r>
      <w:r>
        <w:rPr>
          <w:b/>
          <w:i/>
          <w:spacing w:val="1"/>
          <w:sz w:val="24"/>
        </w:rPr>
        <w:t xml:space="preserve"> </w:t>
      </w:r>
      <w:r>
        <w:rPr>
          <w:b/>
          <w:i/>
          <w:sz w:val="24"/>
        </w:rPr>
        <w:t>среда</w:t>
      </w:r>
      <w:r>
        <w:rPr>
          <w:b/>
          <w:i/>
          <w:spacing w:val="1"/>
          <w:sz w:val="24"/>
        </w:rPr>
        <w:t xml:space="preserve"> </w:t>
      </w:r>
      <w:r>
        <w:rPr>
          <w:b/>
          <w:i/>
          <w:sz w:val="24"/>
        </w:rPr>
        <w:t>-</w:t>
      </w:r>
      <w:r>
        <w:rPr>
          <w:b/>
          <w:i/>
          <w:spacing w:val="1"/>
          <w:sz w:val="24"/>
        </w:rPr>
        <w:t xml:space="preserve"> </w:t>
      </w:r>
      <w:r>
        <w:rPr>
          <w:b/>
          <w:i/>
          <w:sz w:val="24"/>
        </w:rPr>
        <w:t>это</w:t>
      </w:r>
      <w:r>
        <w:rPr>
          <w:b/>
          <w:i/>
          <w:spacing w:val="1"/>
          <w:sz w:val="24"/>
        </w:rPr>
        <w:t xml:space="preserve"> </w:t>
      </w:r>
      <w:r>
        <w:rPr>
          <w:b/>
          <w:i/>
          <w:sz w:val="24"/>
        </w:rPr>
        <w:t>совокупность</w:t>
      </w:r>
      <w:r>
        <w:rPr>
          <w:b/>
          <w:i/>
          <w:spacing w:val="1"/>
          <w:sz w:val="24"/>
        </w:rPr>
        <w:t xml:space="preserve"> </w:t>
      </w:r>
      <w:r>
        <w:rPr>
          <w:b/>
          <w:i/>
          <w:sz w:val="24"/>
        </w:rPr>
        <w:t>окружающих</w:t>
      </w:r>
      <w:r>
        <w:rPr>
          <w:b/>
          <w:i/>
          <w:spacing w:val="1"/>
          <w:sz w:val="24"/>
        </w:rPr>
        <w:t xml:space="preserve"> </w:t>
      </w:r>
      <w:r>
        <w:rPr>
          <w:b/>
          <w:i/>
          <w:sz w:val="24"/>
        </w:rPr>
        <w:t>ребенка</w:t>
      </w:r>
      <w:r>
        <w:rPr>
          <w:b/>
          <w:i/>
          <w:spacing w:val="1"/>
          <w:sz w:val="24"/>
        </w:rPr>
        <w:t xml:space="preserve"> </w:t>
      </w:r>
      <w:r>
        <w:rPr>
          <w:b/>
          <w:i/>
          <w:sz w:val="24"/>
        </w:rPr>
        <w:t>социально-</w:t>
      </w:r>
      <w:r>
        <w:rPr>
          <w:b/>
          <w:i/>
          <w:spacing w:val="1"/>
          <w:sz w:val="24"/>
        </w:rPr>
        <w:t xml:space="preserve"> </w:t>
      </w:r>
      <w:r>
        <w:rPr>
          <w:b/>
          <w:i/>
          <w:sz w:val="24"/>
        </w:rPr>
        <w:t>ценностных обстоятельств, влияющих на его личностное развитие и содействующих</w:t>
      </w:r>
      <w:r>
        <w:rPr>
          <w:b/>
          <w:i/>
          <w:spacing w:val="1"/>
          <w:sz w:val="24"/>
        </w:rPr>
        <w:t xml:space="preserve"> </w:t>
      </w:r>
      <w:r>
        <w:rPr>
          <w:b/>
          <w:i/>
          <w:sz w:val="24"/>
        </w:rPr>
        <w:t>его</w:t>
      </w:r>
      <w:r>
        <w:rPr>
          <w:b/>
          <w:i/>
          <w:spacing w:val="-2"/>
          <w:sz w:val="24"/>
        </w:rPr>
        <w:t xml:space="preserve"> </w:t>
      </w:r>
      <w:r>
        <w:rPr>
          <w:b/>
          <w:i/>
          <w:sz w:val="24"/>
        </w:rPr>
        <w:t>включению в современную культуру.</w:t>
      </w:r>
    </w:p>
    <w:p w:rsidR="006750D4" w:rsidRDefault="003E35A0">
      <w:pPr>
        <w:pStyle w:val="a3"/>
        <w:spacing w:before="1" w:line="276" w:lineRule="auto"/>
        <w:ind w:left="535" w:right="687" w:firstLine="600"/>
        <w:jc w:val="both"/>
      </w:pPr>
      <w:r>
        <w:t>Воспитывающая</w:t>
      </w:r>
      <w:r>
        <w:rPr>
          <w:spacing w:val="1"/>
        </w:rPr>
        <w:t xml:space="preserve"> </w:t>
      </w:r>
      <w:r>
        <w:t>среда</w:t>
      </w:r>
      <w:r>
        <w:rPr>
          <w:spacing w:val="1"/>
        </w:rPr>
        <w:t xml:space="preserve"> </w:t>
      </w:r>
      <w:r>
        <w:t>определяется</w:t>
      </w:r>
      <w:r>
        <w:rPr>
          <w:spacing w:val="1"/>
        </w:rPr>
        <w:t xml:space="preserve"> </w:t>
      </w:r>
      <w:r>
        <w:t>целью</w:t>
      </w:r>
      <w:r>
        <w:rPr>
          <w:spacing w:val="1"/>
        </w:rPr>
        <w:t xml:space="preserve"> </w:t>
      </w:r>
      <w:r>
        <w:t>и</w:t>
      </w:r>
      <w:r>
        <w:rPr>
          <w:spacing w:val="1"/>
        </w:rPr>
        <w:t xml:space="preserve"> </w:t>
      </w:r>
      <w:r>
        <w:t>задачами</w:t>
      </w:r>
      <w:r>
        <w:rPr>
          <w:spacing w:val="1"/>
        </w:rPr>
        <w:t xml:space="preserve"> </w:t>
      </w:r>
      <w:r>
        <w:t>воспитания,</w:t>
      </w:r>
      <w:r>
        <w:rPr>
          <w:spacing w:val="1"/>
        </w:rPr>
        <w:t xml:space="preserve"> </w:t>
      </w:r>
      <w:r>
        <w:t>духовно-</w:t>
      </w:r>
      <w:r>
        <w:rPr>
          <w:spacing w:val="1"/>
        </w:rPr>
        <w:t xml:space="preserve"> </w:t>
      </w:r>
      <w:r>
        <w:t>нравственными и социокультурными ценностями, образцами и практиками. Основными</w:t>
      </w:r>
      <w:r>
        <w:rPr>
          <w:spacing w:val="1"/>
        </w:rPr>
        <w:t xml:space="preserve"> </w:t>
      </w:r>
      <w:r>
        <w:t>характеристиками</w:t>
      </w:r>
      <w:r>
        <w:rPr>
          <w:spacing w:val="1"/>
        </w:rPr>
        <w:t xml:space="preserve"> </w:t>
      </w:r>
      <w:r>
        <w:t>воспитывающей</w:t>
      </w:r>
      <w:r>
        <w:rPr>
          <w:spacing w:val="1"/>
        </w:rPr>
        <w:t xml:space="preserve"> </w:t>
      </w:r>
      <w:r>
        <w:t>среды</w:t>
      </w:r>
      <w:r>
        <w:rPr>
          <w:spacing w:val="1"/>
        </w:rPr>
        <w:t xml:space="preserve"> </w:t>
      </w:r>
      <w:r>
        <w:t>являются</w:t>
      </w:r>
      <w:r>
        <w:rPr>
          <w:spacing w:val="1"/>
        </w:rPr>
        <w:t xml:space="preserve"> </w:t>
      </w:r>
      <w:r>
        <w:t>ее</w:t>
      </w:r>
      <w:r>
        <w:rPr>
          <w:spacing w:val="1"/>
        </w:rPr>
        <w:t xml:space="preserve"> </w:t>
      </w:r>
      <w:r>
        <w:t>насыщенность</w:t>
      </w:r>
      <w:r>
        <w:rPr>
          <w:spacing w:val="1"/>
        </w:rPr>
        <w:t xml:space="preserve"> </w:t>
      </w:r>
      <w:r>
        <w:t>и</w:t>
      </w:r>
      <w:r>
        <w:rPr>
          <w:spacing w:val="-57"/>
        </w:rPr>
        <w:t xml:space="preserve"> </w:t>
      </w:r>
      <w:r>
        <w:t>структурированность.</w:t>
      </w:r>
    </w:p>
    <w:p w:rsidR="006750D4" w:rsidRDefault="003E35A0">
      <w:pPr>
        <w:pStyle w:val="4"/>
        <w:spacing w:line="274" w:lineRule="exact"/>
        <w:ind w:left="1136"/>
        <w:jc w:val="both"/>
      </w:pPr>
      <w:r>
        <w:t>Воспитывающая</w:t>
      </w:r>
      <w:r>
        <w:rPr>
          <w:spacing w:val="-3"/>
        </w:rPr>
        <w:t xml:space="preserve"> </w:t>
      </w:r>
      <w:r>
        <w:t>среда</w:t>
      </w:r>
      <w:r>
        <w:rPr>
          <w:spacing w:val="-2"/>
        </w:rPr>
        <w:t xml:space="preserve"> </w:t>
      </w:r>
      <w:r>
        <w:t>строится</w:t>
      </w:r>
      <w:r>
        <w:rPr>
          <w:spacing w:val="-4"/>
        </w:rPr>
        <w:t xml:space="preserve"> </w:t>
      </w:r>
      <w:r>
        <w:t>по</w:t>
      </w:r>
      <w:r>
        <w:rPr>
          <w:spacing w:val="-2"/>
        </w:rPr>
        <w:t xml:space="preserve"> </w:t>
      </w:r>
      <w:r>
        <w:t>четырем</w:t>
      </w:r>
      <w:r>
        <w:rPr>
          <w:spacing w:val="-2"/>
        </w:rPr>
        <w:t xml:space="preserve"> </w:t>
      </w:r>
      <w:r>
        <w:t>линиям:</w:t>
      </w:r>
    </w:p>
    <w:p w:rsidR="006750D4" w:rsidRDefault="003E35A0">
      <w:pPr>
        <w:pStyle w:val="a7"/>
        <w:numPr>
          <w:ilvl w:val="0"/>
          <w:numId w:val="110"/>
        </w:numPr>
        <w:tabs>
          <w:tab w:val="left" w:pos="1384"/>
        </w:tabs>
        <w:spacing w:before="36" w:line="271" w:lineRule="auto"/>
        <w:ind w:left="535" w:right="696" w:firstLine="600"/>
        <w:rPr>
          <w:b/>
          <w:i/>
          <w:sz w:val="24"/>
        </w:rPr>
      </w:pPr>
      <w:r>
        <w:rPr>
          <w:sz w:val="24"/>
        </w:rPr>
        <w:t>«от взрослого», который создает предметно-пространственную среду, насыщая ее</w:t>
      </w:r>
      <w:r>
        <w:rPr>
          <w:spacing w:val="1"/>
          <w:sz w:val="24"/>
        </w:rPr>
        <w:t xml:space="preserve"> </w:t>
      </w:r>
      <w:r>
        <w:rPr>
          <w:sz w:val="24"/>
        </w:rPr>
        <w:t>ценностями</w:t>
      </w:r>
      <w:r>
        <w:rPr>
          <w:spacing w:val="-3"/>
          <w:sz w:val="24"/>
        </w:rPr>
        <w:t xml:space="preserve"> </w:t>
      </w:r>
      <w:r>
        <w:rPr>
          <w:sz w:val="24"/>
        </w:rPr>
        <w:t>и смыслами</w:t>
      </w:r>
      <w:r>
        <w:rPr>
          <w:spacing w:val="2"/>
          <w:sz w:val="24"/>
        </w:rPr>
        <w:t xml:space="preserve"> </w:t>
      </w:r>
      <w:r>
        <w:rPr>
          <w:b/>
          <w:i/>
          <w:sz w:val="24"/>
        </w:rPr>
        <w:t>(уголок</w:t>
      </w:r>
      <w:r>
        <w:rPr>
          <w:b/>
          <w:i/>
          <w:spacing w:val="-1"/>
          <w:sz w:val="24"/>
        </w:rPr>
        <w:t xml:space="preserve"> </w:t>
      </w:r>
      <w:r>
        <w:rPr>
          <w:b/>
          <w:i/>
          <w:sz w:val="24"/>
        </w:rPr>
        <w:t>в приемной</w:t>
      </w:r>
    </w:p>
    <w:p w:rsidR="006750D4" w:rsidRDefault="003E35A0">
      <w:pPr>
        <w:pStyle w:val="a3"/>
        <w:ind w:left="535"/>
        <w:jc w:val="both"/>
      </w:pPr>
      <w:r>
        <w:t>«Здравствуйте,</w:t>
      </w:r>
      <w:r>
        <w:rPr>
          <w:spacing w:val="-4"/>
        </w:rPr>
        <w:t xml:space="preserve"> </w:t>
      </w:r>
      <w:r>
        <w:t>я</w:t>
      </w:r>
      <w:r>
        <w:rPr>
          <w:spacing w:val="-4"/>
        </w:rPr>
        <w:t xml:space="preserve"> </w:t>
      </w:r>
      <w:r>
        <w:t>пришел!», «Дерево</w:t>
      </w:r>
      <w:r>
        <w:rPr>
          <w:spacing w:val="-5"/>
        </w:rPr>
        <w:t xml:space="preserve"> </w:t>
      </w:r>
      <w:r>
        <w:t>настроения», «Правил</w:t>
      </w:r>
      <w:r>
        <w:rPr>
          <w:spacing w:val="-5"/>
        </w:rPr>
        <w:t xml:space="preserve"> </w:t>
      </w:r>
      <w:r>
        <w:t>поведения»</w:t>
      </w:r>
      <w:r>
        <w:rPr>
          <w:spacing w:val="-7"/>
        </w:rPr>
        <w:t xml:space="preserve"> </w:t>
      </w:r>
      <w:r>
        <w:t>и</w:t>
      </w:r>
      <w:r>
        <w:rPr>
          <w:spacing w:val="-3"/>
        </w:rPr>
        <w:t xml:space="preserve"> </w:t>
      </w:r>
      <w:r>
        <w:t>др.);</w:t>
      </w:r>
    </w:p>
    <w:p w:rsidR="006750D4" w:rsidRDefault="003E35A0">
      <w:pPr>
        <w:pStyle w:val="a7"/>
        <w:numPr>
          <w:ilvl w:val="0"/>
          <w:numId w:val="110"/>
        </w:numPr>
        <w:tabs>
          <w:tab w:val="left" w:pos="1521"/>
        </w:tabs>
        <w:spacing w:before="42" w:line="276" w:lineRule="auto"/>
        <w:ind w:left="535" w:right="697" w:firstLine="600"/>
        <w:rPr>
          <w:sz w:val="24"/>
        </w:rPr>
      </w:pPr>
      <w:r>
        <w:rPr>
          <w:sz w:val="24"/>
        </w:rPr>
        <w:t>«от взрослого», который сам является образцом для окружающих (внешний вид,</w:t>
      </w:r>
      <w:r>
        <w:rPr>
          <w:spacing w:val="1"/>
          <w:sz w:val="24"/>
        </w:rPr>
        <w:t xml:space="preserve"> </w:t>
      </w:r>
      <w:r>
        <w:rPr>
          <w:sz w:val="24"/>
        </w:rPr>
        <w:t>поведение,</w:t>
      </w:r>
      <w:r>
        <w:rPr>
          <w:spacing w:val="-1"/>
          <w:sz w:val="24"/>
        </w:rPr>
        <w:t xml:space="preserve"> </w:t>
      </w:r>
      <w:r>
        <w:rPr>
          <w:sz w:val="24"/>
        </w:rPr>
        <w:t>культура</w:t>
      </w:r>
      <w:r>
        <w:rPr>
          <w:spacing w:val="-1"/>
          <w:sz w:val="24"/>
        </w:rPr>
        <w:t xml:space="preserve"> </w:t>
      </w:r>
      <w:r>
        <w:rPr>
          <w:sz w:val="24"/>
        </w:rPr>
        <w:t>общения, речь и др.)</w:t>
      </w:r>
    </w:p>
    <w:p w:rsidR="006750D4" w:rsidRDefault="003E35A0">
      <w:pPr>
        <w:pStyle w:val="a7"/>
        <w:numPr>
          <w:ilvl w:val="0"/>
          <w:numId w:val="110"/>
        </w:numPr>
        <w:tabs>
          <w:tab w:val="left" w:pos="1384"/>
        </w:tabs>
        <w:spacing w:line="276" w:lineRule="auto"/>
        <w:ind w:left="535" w:right="692" w:firstLine="600"/>
        <w:rPr>
          <w:b/>
          <w:i/>
          <w:sz w:val="24"/>
        </w:rPr>
      </w:pPr>
      <w:r>
        <w:rPr>
          <w:sz w:val="24"/>
        </w:rPr>
        <w:t>«от взаимодействия ребенка и взрослого»: воспитывающая среда, направленная на</w:t>
      </w:r>
      <w:r>
        <w:rPr>
          <w:spacing w:val="1"/>
          <w:sz w:val="24"/>
        </w:rPr>
        <w:t xml:space="preserve"> </w:t>
      </w:r>
      <w:r>
        <w:rPr>
          <w:sz w:val="24"/>
        </w:rPr>
        <w:t>взаимодействие</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раскрывающего</w:t>
      </w:r>
      <w:r>
        <w:rPr>
          <w:spacing w:val="1"/>
          <w:sz w:val="24"/>
        </w:rPr>
        <w:t xml:space="preserve"> </w:t>
      </w:r>
      <w:r>
        <w:rPr>
          <w:sz w:val="24"/>
        </w:rPr>
        <w:t>смыслы</w:t>
      </w:r>
      <w:r>
        <w:rPr>
          <w:spacing w:val="1"/>
          <w:sz w:val="24"/>
        </w:rPr>
        <w:t xml:space="preserve"> </w:t>
      </w:r>
      <w:r>
        <w:rPr>
          <w:sz w:val="24"/>
        </w:rPr>
        <w:t>и</w:t>
      </w:r>
      <w:r>
        <w:rPr>
          <w:spacing w:val="1"/>
          <w:sz w:val="24"/>
        </w:rPr>
        <w:t xml:space="preserve"> </w:t>
      </w:r>
      <w:r>
        <w:rPr>
          <w:sz w:val="24"/>
        </w:rPr>
        <w:t>ценности</w:t>
      </w:r>
      <w:r>
        <w:rPr>
          <w:spacing w:val="1"/>
          <w:sz w:val="24"/>
        </w:rPr>
        <w:t xml:space="preserve"> </w:t>
      </w:r>
      <w:r>
        <w:rPr>
          <w:sz w:val="24"/>
        </w:rPr>
        <w:t>воспитания</w:t>
      </w:r>
      <w:r>
        <w:rPr>
          <w:spacing w:val="1"/>
          <w:sz w:val="24"/>
        </w:rPr>
        <w:t xml:space="preserve"> </w:t>
      </w:r>
      <w:r>
        <w:rPr>
          <w:b/>
          <w:i/>
          <w:sz w:val="24"/>
        </w:rPr>
        <w:t>(сигнальные</w:t>
      </w:r>
      <w:r>
        <w:rPr>
          <w:b/>
          <w:i/>
          <w:spacing w:val="-2"/>
          <w:sz w:val="24"/>
        </w:rPr>
        <w:t xml:space="preserve"> </w:t>
      </w:r>
      <w:r>
        <w:rPr>
          <w:b/>
          <w:i/>
          <w:sz w:val="24"/>
        </w:rPr>
        <w:t>знаки, схемы,</w:t>
      </w:r>
      <w:r>
        <w:rPr>
          <w:b/>
          <w:i/>
          <w:spacing w:val="-1"/>
          <w:sz w:val="24"/>
        </w:rPr>
        <w:t xml:space="preserve"> </w:t>
      </w:r>
      <w:r>
        <w:rPr>
          <w:b/>
          <w:i/>
          <w:sz w:val="24"/>
        </w:rPr>
        <w:t>картинки,</w:t>
      </w:r>
      <w:r>
        <w:rPr>
          <w:b/>
          <w:i/>
          <w:spacing w:val="-3"/>
          <w:sz w:val="24"/>
        </w:rPr>
        <w:t xml:space="preserve"> </w:t>
      </w:r>
      <w:r>
        <w:rPr>
          <w:b/>
          <w:i/>
          <w:sz w:val="24"/>
        </w:rPr>
        <w:t>музыкальные</w:t>
      </w:r>
      <w:r>
        <w:rPr>
          <w:b/>
          <w:i/>
          <w:spacing w:val="-1"/>
          <w:sz w:val="24"/>
        </w:rPr>
        <w:t xml:space="preserve"> </w:t>
      </w:r>
      <w:r>
        <w:rPr>
          <w:b/>
          <w:i/>
          <w:sz w:val="24"/>
        </w:rPr>
        <w:t>сигналы</w:t>
      </w:r>
      <w:r>
        <w:rPr>
          <w:b/>
          <w:i/>
          <w:spacing w:val="-2"/>
          <w:sz w:val="24"/>
        </w:rPr>
        <w:t xml:space="preserve"> </w:t>
      </w:r>
      <w:r>
        <w:rPr>
          <w:b/>
          <w:i/>
          <w:sz w:val="24"/>
        </w:rPr>
        <w:t>и др.);</w:t>
      </w:r>
    </w:p>
    <w:p w:rsidR="006750D4" w:rsidRPr="00EB669E" w:rsidRDefault="003E35A0" w:rsidP="00EB669E">
      <w:pPr>
        <w:pStyle w:val="a7"/>
        <w:numPr>
          <w:ilvl w:val="0"/>
          <w:numId w:val="110"/>
        </w:numPr>
        <w:tabs>
          <w:tab w:val="left" w:pos="1520"/>
          <w:tab w:val="left" w:pos="1521"/>
        </w:tabs>
        <w:spacing w:line="276" w:lineRule="auto"/>
        <w:ind w:left="535" w:right="690" w:firstLine="600"/>
        <w:jc w:val="left"/>
        <w:rPr>
          <w:sz w:val="24"/>
        </w:rPr>
      </w:pPr>
      <w:r>
        <w:rPr>
          <w:sz w:val="24"/>
        </w:rPr>
        <w:t>«от</w:t>
      </w:r>
      <w:r>
        <w:rPr>
          <w:spacing w:val="33"/>
          <w:sz w:val="24"/>
        </w:rPr>
        <w:t xml:space="preserve"> </w:t>
      </w:r>
      <w:r>
        <w:rPr>
          <w:sz w:val="24"/>
        </w:rPr>
        <w:t>ребенка»:</w:t>
      </w:r>
      <w:r>
        <w:rPr>
          <w:spacing w:val="34"/>
          <w:sz w:val="24"/>
        </w:rPr>
        <w:t xml:space="preserve"> </w:t>
      </w:r>
      <w:r>
        <w:rPr>
          <w:sz w:val="24"/>
        </w:rPr>
        <w:t>воспитывающая</w:t>
      </w:r>
      <w:r>
        <w:rPr>
          <w:spacing w:val="33"/>
          <w:sz w:val="24"/>
        </w:rPr>
        <w:t xml:space="preserve"> </w:t>
      </w:r>
      <w:r>
        <w:rPr>
          <w:sz w:val="24"/>
        </w:rPr>
        <w:t>среда,</w:t>
      </w:r>
      <w:r>
        <w:rPr>
          <w:spacing w:val="33"/>
          <w:sz w:val="24"/>
        </w:rPr>
        <w:t xml:space="preserve"> </w:t>
      </w:r>
      <w:r>
        <w:rPr>
          <w:sz w:val="24"/>
        </w:rPr>
        <w:t>в</w:t>
      </w:r>
      <w:r>
        <w:rPr>
          <w:spacing w:val="33"/>
          <w:sz w:val="24"/>
        </w:rPr>
        <w:t xml:space="preserve"> </w:t>
      </w:r>
      <w:r>
        <w:rPr>
          <w:sz w:val="24"/>
        </w:rPr>
        <w:t>которой</w:t>
      </w:r>
      <w:r>
        <w:rPr>
          <w:spacing w:val="34"/>
          <w:sz w:val="24"/>
        </w:rPr>
        <w:t xml:space="preserve"> </w:t>
      </w:r>
      <w:r>
        <w:rPr>
          <w:sz w:val="24"/>
        </w:rPr>
        <w:t>ребенок</w:t>
      </w:r>
      <w:r>
        <w:rPr>
          <w:spacing w:val="34"/>
          <w:sz w:val="24"/>
        </w:rPr>
        <w:t xml:space="preserve"> </w:t>
      </w:r>
      <w:r>
        <w:rPr>
          <w:sz w:val="24"/>
        </w:rPr>
        <w:t>самостоятельно</w:t>
      </w:r>
      <w:r>
        <w:rPr>
          <w:spacing w:val="33"/>
          <w:sz w:val="24"/>
        </w:rPr>
        <w:t xml:space="preserve"> </w:t>
      </w:r>
      <w:r>
        <w:rPr>
          <w:sz w:val="24"/>
        </w:rPr>
        <w:t>творит,</w:t>
      </w:r>
      <w:r>
        <w:rPr>
          <w:spacing w:val="-57"/>
          <w:sz w:val="24"/>
        </w:rPr>
        <w:t xml:space="preserve"> </w:t>
      </w:r>
      <w:r>
        <w:rPr>
          <w:sz w:val="24"/>
        </w:rPr>
        <w:t>живет</w:t>
      </w:r>
      <w:r>
        <w:rPr>
          <w:spacing w:val="5"/>
          <w:sz w:val="24"/>
        </w:rPr>
        <w:t xml:space="preserve"> </w:t>
      </w:r>
      <w:r>
        <w:rPr>
          <w:sz w:val="24"/>
        </w:rPr>
        <w:t>и</w:t>
      </w:r>
      <w:r>
        <w:rPr>
          <w:spacing w:val="7"/>
          <w:sz w:val="24"/>
        </w:rPr>
        <w:t xml:space="preserve"> </w:t>
      </w:r>
      <w:r>
        <w:rPr>
          <w:sz w:val="24"/>
        </w:rPr>
        <w:t>получает</w:t>
      </w:r>
      <w:r>
        <w:rPr>
          <w:spacing w:val="6"/>
          <w:sz w:val="24"/>
        </w:rPr>
        <w:t xml:space="preserve"> </w:t>
      </w:r>
      <w:r>
        <w:rPr>
          <w:sz w:val="24"/>
        </w:rPr>
        <w:t>опыт</w:t>
      </w:r>
      <w:r>
        <w:rPr>
          <w:spacing w:val="7"/>
          <w:sz w:val="24"/>
        </w:rPr>
        <w:t xml:space="preserve"> </w:t>
      </w:r>
      <w:r>
        <w:rPr>
          <w:sz w:val="24"/>
        </w:rPr>
        <w:t>позитивных</w:t>
      </w:r>
      <w:r>
        <w:rPr>
          <w:spacing w:val="8"/>
          <w:sz w:val="24"/>
        </w:rPr>
        <w:t xml:space="preserve"> </w:t>
      </w:r>
      <w:r>
        <w:rPr>
          <w:sz w:val="24"/>
        </w:rPr>
        <w:t>достижений,</w:t>
      </w:r>
      <w:r>
        <w:rPr>
          <w:spacing w:val="6"/>
          <w:sz w:val="24"/>
        </w:rPr>
        <w:t xml:space="preserve"> </w:t>
      </w:r>
      <w:r>
        <w:rPr>
          <w:sz w:val="24"/>
        </w:rPr>
        <w:t>осваивая</w:t>
      </w:r>
      <w:r>
        <w:rPr>
          <w:spacing w:val="5"/>
          <w:sz w:val="24"/>
        </w:rPr>
        <w:t xml:space="preserve"> </w:t>
      </w:r>
      <w:r>
        <w:rPr>
          <w:sz w:val="24"/>
        </w:rPr>
        <w:t>ценности</w:t>
      </w:r>
      <w:r>
        <w:rPr>
          <w:spacing w:val="7"/>
          <w:sz w:val="24"/>
        </w:rPr>
        <w:t xml:space="preserve"> </w:t>
      </w:r>
      <w:r>
        <w:rPr>
          <w:sz w:val="24"/>
        </w:rPr>
        <w:t>и</w:t>
      </w:r>
      <w:r>
        <w:rPr>
          <w:spacing w:val="7"/>
          <w:sz w:val="24"/>
        </w:rPr>
        <w:t xml:space="preserve"> </w:t>
      </w:r>
      <w:r>
        <w:rPr>
          <w:sz w:val="24"/>
        </w:rPr>
        <w:t>смыслы,</w:t>
      </w:r>
      <w:r>
        <w:rPr>
          <w:spacing w:val="6"/>
          <w:sz w:val="24"/>
        </w:rPr>
        <w:t xml:space="preserve"> </w:t>
      </w:r>
      <w:r>
        <w:rPr>
          <w:sz w:val="24"/>
        </w:rPr>
        <w:t>заложенные</w:t>
      </w:r>
      <w:r>
        <w:rPr>
          <w:spacing w:val="-57"/>
          <w:sz w:val="24"/>
        </w:rPr>
        <w:t xml:space="preserve"> </w:t>
      </w:r>
      <w:r>
        <w:rPr>
          <w:sz w:val="24"/>
        </w:rPr>
        <w:t xml:space="preserve">взрослым </w:t>
      </w:r>
      <w:r>
        <w:rPr>
          <w:b/>
          <w:i/>
          <w:sz w:val="24"/>
        </w:rPr>
        <w:t>(«Мое творчество», «Детская мастерская», «Лаборатория» и др.).</w:t>
      </w:r>
      <w:r>
        <w:rPr>
          <w:b/>
          <w:i/>
          <w:spacing w:val="1"/>
          <w:sz w:val="24"/>
        </w:rPr>
        <w:t xml:space="preserve"> </w:t>
      </w:r>
      <w:r>
        <w:rPr>
          <w:sz w:val="24"/>
        </w:rPr>
        <w:t>Конструирование</w:t>
      </w:r>
      <w:r>
        <w:rPr>
          <w:spacing w:val="22"/>
          <w:sz w:val="24"/>
        </w:rPr>
        <w:t xml:space="preserve"> </w:t>
      </w:r>
      <w:r>
        <w:rPr>
          <w:sz w:val="24"/>
        </w:rPr>
        <w:t>воспитательной</w:t>
      </w:r>
      <w:r>
        <w:rPr>
          <w:spacing w:val="25"/>
          <w:sz w:val="24"/>
        </w:rPr>
        <w:t xml:space="preserve"> </w:t>
      </w:r>
      <w:r>
        <w:rPr>
          <w:sz w:val="24"/>
        </w:rPr>
        <w:t>среды</w:t>
      </w:r>
      <w:r>
        <w:rPr>
          <w:spacing w:val="23"/>
          <w:sz w:val="24"/>
        </w:rPr>
        <w:t xml:space="preserve"> </w:t>
      </w:r>
      <w:r>
        <w:rPr>
          <w:sz w:val="24"/>
        </w:rPr>
        <w:t>образовательной</w:t>
      </w:r>
      <w:r>
        <w:rPr>
          <w:spacing w:val="23"/>
          <w:sz w:val="24"/>
        </w:rPr>
        <w:t xml:space="preserve"> </w:t>
      </w:r>
      <w:r>
        <w:rPr>
          <w:sz w:val="24"/>
        </w:rPr>
        <w:t>организации</w:t>
      </w:r>
      <w:r>
        <w:rPr>
          <w:spacing w:val="24"/>
          <w:sz w:val="24"/>
        </w:rPr>
        <w:t xml:space="preserve"> </w:t>
      </w:r>
      <w:r>
        <w:rPr>
          <w:sz w:val="24"/>
        </w:rPr>
        <w:t>строится</w:t>
      </w:r>
      <w:r>
        <w:rPr>
          <w:spacing w:val="22"/>
          <w:sz w:val="24"/>
        </w:rPr>
        <w:t xml:space="preserve"> </w:t>
      </w:r>
      <w:r>
        <w:rPr>
          <w:sz w:val="24"/>
        </w:rPr>
        <w:t>на</w:t>
      </w:r>
      <w:r>
        <w:rPr>
          <w:spacing w:val="22"/>
          <w:sz w:val="24"/>
        </w:rPr>
        <w:t xml:space="preserve"> </w:t>
      </w:r>
      <w:r>
        <w:rPr>
          <w:sz w:val="24"/>
        </w:rPr>
        <w:t>основе</w:t>
      </w:r>
      <w:r>
        <w:rPr>
          <w:spacing w:val="-57"/>
          <w:sz w:val="24"/>
        </w:rPr>
        <w:t xml:space="preserve"> </w:t>
      </w:r>
      <w:r>
        <w:rPr>
          <w:sz w:val="24"/>
        </w:rPr>
        <w:t>следующих</w:t>
      </w:r>
      <w:r>
        <w:rPr>
          <w:spacing w:val="31"/>
          <w:sz w:val="24"/>
        </w:rPr>
        <w:t xml:space="preserve"> </w:t>
      </w:r>
      <w:r>
        <w:rPr>
          <w:sz w:val="24"/>
        </w:rPr>
        <w:t>элементов:</w:t>
      </w:r>
      <w:r>
        <w:rPr>
          <w:spacing w:val="29"/>
          <w:sz w:val="24"/>
        </w:rPr>
        <w:t xml:space="preserve"> </w:t>
      </w:r>
      <w:r>
        <w:rPr>
          <w:sz w:val="24"/>
        </w:rPr>
        <w:t>социокультурный</w:t>
      </w:r>
      <w:r>
        <w:rPr>
          <w:spacing w:val="30"/>
          <w:sz w:val="24"/>
        </w:rPr>
        <w:t xml:space="preserve"> </w:t>
      </w:r>
      <w:r>
        <w:rPr>
          <w:sz w:val="24"/>
        </w:rPr>
        <w:t>контекст,</w:t>
      </w:r>
      <w:r>
        <w:rPr>
          <w:spacing w:val="29"/>
          <w:sz w:val="24"/>
        </w:rPr>
        <w:t xml:space="preserve"> </w:t>
      </w:r>
      <w:r>
        <w:rPr>
          <w:sz w:val="24"/>
        </w:rPr>
        <w:t>социокультурные</w:t>
      </w:r>
      <w:r>
        <w:rPr>
          <w:spacing w:val="28"/>
          <w:sz w:val="24"/>
        </w:rPr>
        <w:t xml:space="preserve"> </w:t>
      </w:r>
      <w:r>
        <w:rPr>
          <w:sz w:val="24"/>
        </w:rPr>
        <w:t>ценности,</w:t>
      </w:r>
      <w:r>
        <w:rPr>
          <w:spacing w:val="32"/>
          <w:sz w:val="24"/>
        </w:rPr>
        <w:t xml:space="preserve"> </w:t>
      </w:r>
      <w:r>
        <w:rPr>
          <w:sz w:val="24"/>
        </w:rPr>
        <w:t>уклад,</w:t>
      </w:r>
      <w:r>
        <w:rPr>
          <w:spacing w:val="-57"/>
          <w:sz w:val="24"/>
        </w:rPr>
        <w:t xml:space="preserve"> </w:t>
      </w:r>
      <w:r>
        <w:rPr>
          <w:sz w:val="24"/>
        </w:rPr>
        <w:t>воспитывающая</w:t>
      </w:r>
      <w:r>
        <w:rPr>
          <w:spacing w:val="21"/>
          <w:sz w:val="24"/>
        </w:rPr>
        <w:t xml:space="preserve"> </w:t>
      </w:r>
      <w:r>
        <w:rPr>
          <w:sz w:val="24"/>
        </w:rPr>
        <w:t>среда,</w:t>
      </w:r>
      <w:r>
        <w:rPr>
          <w:spacing w:val="23"/>
          <w:sz w:val="24"/>
        </w:rPr>
        <w:t xml:space="preserve"> </w:t>
      </w:r>
      <w:r>
        <w:rPr>
          <w:sz w:val="24"/>
        </w:rPr>
        <w:t>общность,</w:t>
      </w:r>
      <w:r>
        <w:rPr>
          <w:spacing w:val="21"/>
          <w:sz w:val="24"/>
        </w:rPr>
        <w:t xml:space="preserve"> </w:t>
      </w:r>
      <w:r>
        <w:rPr>
          <w:sz w:val="24"/>
        </w:rPr>
        <w:t>деятельность</w:t>
      </w:r>
      <w:r>
        <w:rPr>
          <w:spacing w:val="22"/>
          <w:sz w:val="24"/>
        </w:rPr>
        <w:t xml:space="preserve"> </w:t>
      </w:r>
      <w:r>
        <w:rPr>
          <w:sz w:val="24"/>
        </w:rPr>
        <w:t>и</w:t>
      </w:r>
      <w:r>
        <w:rPr>
          <w:spacing w:val="22"/>
          <w:sz w:val="24"/>
        </w:rPr>
        <w:t xml:space="preserve"> </w:t>
      </w:r>
      <w:r>
        <w:rPr>
          <w:sz w:val="24"/>
        </w:rPr>
        <w:t>событие.</w:t>
      </w:r>
      <w:r>
        <w:rPr>
          <w:spacing w:val="21"/>
          <w:sz w:val="24"/>
        </w:rPr>
        <w:t xml:space="preserve"> </w:t>
      </w:r>
      <w:r>
        <w:rPr>
          <w:sz w:val="24"/>
        </w:rPr>
        <w:t>Каждая</w:t>
      </w:r>
      <w:r>
        <w:rPr>
          <w:spacing w:val="21"/>
          <w:sz w:val="24"/>
        </w:rPr>
        <w:t xml:space="preserve"> </w:t>
      </w:r>
      <w:r>
        <w:rPr>
          <w:sz w:val="24"/>
        </w:rPr>
        <w:t>из</w:t>
      </w:r>
      <w:r>
        <w:rPr>
          <w:spacing w:val="22"/>
          <w:sz w:val="24"/>
        </w:rPr>
        <w:t xml:space="preserve"> </w:t>
      </w:r>
      <w:r>
        <w:rPr>
          <w:sz w:val="24"/>
        </w:rPr>
        <w:t>этих</w:t>
      </w:r>
      <w:r>
        <w:rPr>
          <w:spacing w:val="21"/>
          <w:sz w:val="24"/>
        </w:rPr>
        <w:t xml:space="preserve"> </w:t>
      </w:r>
      <w:r>
        <w:rPr>
          <w:sz w:val="24"/>
        </w:rPr>
        <w:t>категорий</w:t>
      </w:r>
    </w:p>
    <w:p w:rsidR="006750D4" w:rsidRDefault="003E35A0">
      <w:pPr>
        <w:pStyle w:val="a3"/>
        <w:spacing w:before="90" w:line="278" w:lineRule="auto"/>
        <w:ind w:left="535" w:right="699"/>
        <w:jc w:val="both"/>
      </w:pPr>
      <w:r>
        <w:t>обеспечивает ценность содержания и имеет свое наполнение для решения задач воспитания</w:t>
      </w:r>
      <w:r>
        <w:rPr>
          <w:spacing w:val="-57"/>
        </w:rPr>
        <w:t xml:space="preserve"> </w:t>
      </w:r>
      <w:r>
        <w:t>и</w:t>
      </w:r>
      <w:r>
        <w:rPr>
          <w:spacing w:val="-1"/>
        </w:rPr>
        <w:t xml:space="preserve"> </w:t>
      </w:r>
      <w:r>
        <w:t>становления</w:t>
      </w:r>
      <w:r>
        <w:rPr>
          <w:spacing w:val="1"/>
        </w:rPr>
        <w:t xml:space="preserve"> </w:t>
      </w:r>
      <w:r>
        <w:t>личности ребенка.</w:t>
      </w:r>
    </w:p>
    <w:p w:rsidR="006750D4" w:rsidRDefault="003E35A0">
      <w:pPr>
        <w:pStyle w:val="a3"/>
        <w:spacing w:line="276" w:lineRule="auto"/>
        <w:ind w:left="535" w:right="698" w:firstLine="600"/>
        <w:jc w:val="both"/>
      </w:pPr>
      <w:r>
        <w:t>Цели и задачи воспитания реализуются во всех видах деятельности дошкольника,</w:t>
      </w:r>
      <w:r>
        <w:rPr>
          <w:spacing w:val="1"/>
        </w:rPr>
        <w:t xml:space="preserve"> </w:t>
      </w:r>
      <w:r>
        <w:t>обозначенных в ФГОС ДО. Все виды детской деятельности опосредованы разными типами</w:t>
      </w:r>
      <w:r>
        <w:rPr>
          <w:spacing w:val="1"/>
        </w:rPr>
        <w:t xml:space="preserve"> </w:t>
      </w:r>
      <w:r>
        <w:t>активностей:</w:t>
      </w:r>
    </w:p>
    <w:p w:rsidR="006750D4" w:rsidRDefault="003E35A0">
      <w:pPr>
        <w:pStyle w:val="a7"/>
        <w:numPr>
          <w:ilvl w:val="0"/>
          <w:numId w:val="110"/>
        </w:numPr>
        <w:tabs>
          <w:tab w:val="left" w:pos="1384"/>
        </w:tabs>
        <w:spacing w:line="276" w:lineRule="auto"/>
        <w:ind w:left="535" w:right="690" w:firstLine="600"/>
        <w:rPr>
          <w:sz w:val="24"/>
        </w:rPr>
      </w:pPr>
      <w:r>
        <w:rPr>
          <w:sz w:val="24"/>
        </w:rPr>
        <w:t>предметно-целевая</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организуемые</w:t>
      </w:r>
      <w:r>
        <w:rPr>
          <w:spacing w:val="1"/>
          <w:sz w:val="24"/>
        </w:rPr>
        <w:t xml:space="preserve"> </w:t>
      </w:r>
      <w:r>
        <w:rPr>
          <w:sz w:val="24"/>
        </w:rPr>
        <w:t>взрослым,</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он</w:t>
      </w:r>
      <w:r>
        <w:rPr>
          <w:spacing w:val="1"/>
          <w:sz w:val="24"/>
        </w:rPr>
        <w:t xml:space="preserve"> </w:t>
      </w:r>
      <w:r>
        <w:rPr>
          <w:sz w:val="24"/>
        </w:rPr>
        <w:t>открывает ребенку смысл и ценность человеческой деятельности, способы ее реализации</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родителями,</w:t>
      </w:r>
      <w:r>
        <w:rPr>
          <w:spacing w:val="-2"/>
          <w:sz w:val="24"/>
        </w:rPr>
        <w:t xml:space="preserve"> </w:t>
      </w:r>
      <w:r>
        <w:rPr>
          <w:sz w:val="24"/>
        </w:rPr>
        <w:t>воспитателями,</w:t>
      </w:r>
      <w:r>
        <w:rPr>
          <w:spacing w:val="-1"/>
          <w:sz w:val="24"/>
        </w:rPr>
        <w:t xml:space="preserve"> </w:t>
      </w:r>
      <w:r>
        <w:rPr>
          <w:sz w:val="24"/>
        </w:rPr>
        <w:t>сверстниками);</w:t>
      </w:r>
    </w:p>
    <w:p w:rsidR="006750D4" w:rsidRDefault="003E35A0">
      <w:pPr>
        <w:pStyle w:val="a7"/>
        <w:numPr>
          <w:ilvl w:val="0"/>
          <w:numId w:val="110"/>
        </w:numPr>
        <w:tabs>
          <w:tab w:val="left" w:pos="1384"/>
        </w:tabs>
        <w:spacing w:line="276" w:lineRule="auto"/>
        <w:ind w:left="535" w:right="696" w:firstLine="600"/>
        <w:rPr>
          <w:sz w:val="24"/>
        </w:rPr>
      </w:pPr>
      <w:r>
        <w:rPr>
          <w:sz w:val="24"/>
        </w:rPr>
        <w:t>культурные</w:t>
      </w:r>
      <w:r>
        <w:rPr>
          <w:spacing w:val="1"/>
          <w:sz w:val="24"/>
        </w:rPr>
        <w:t xml:space="preserve"> </w:t>
      </w:r>
      <w:r>
        <w:rPr>
          <w:sz w:val="24"/>
        </w:rPr>
        <w:t>практики</w:t>
      </w:r>
      <w:r>
        <w:rPr>
          <w:spacing w:val="1"/>
          <w:sz w:val="24"/>
        </w:rPr>
        <w:t xml:space="preserve"> </w:t>
      </w:r>
      <w:r>
        <w:rPr>
          <w:sz w:val="24"/>
        </w:rPr>
        <w:t>(активная,</w:t>
      </w:r>
      <w:r>
        <w:rPr>
          <w:spacing w:val="1"/>
          <w:sz w:val="24"/>
        </w:rPr>
        <w:t xml:space="preserve"> </w:t>
      </w:r>
      <w:r>
        <w:rPr>
          <w:sz w:val="24"/>
        </w:rPr>
        <w:t>самостоятельная</w:t>
      </w:r>
      <w:r>
        <w:rPr>
          <w:spacing w:val="1"/>
          <w:sz w:val="24"/>
        </w:rPr>
        <w:t xml:space="preserve"> </w:t>
      </w:r>
      <w:r>
        <w:rPr>
          <w:sz w:val="24"/>
        </w:rPr>
        <w:t>апробация</w:t>
      </w:r>
      <w:r>
        <w:rPr>
          <w:spacing w:val="1"/>
          <w:sz w:val="24"/>
        </w:rPr>
        <w:t xml:space="preserve"> </w:t>
      </w:r>
      <w:r>
        <w:rPr>
          <w:sz w:val="24"/>
        </w:rPr>
        <w:t>каждым</w:t>
      </w:r>
      <w:r>
        <w:rPr>
          <w:spacing w:val="1"/>
          <w:sz w:val="24"/>
        </w:rPr>
        <w:t xml:space="preserve"> </w:t>
      </w:r>
      <w:r>
        <w:rPr>
          <w:sz w:val="24"/>
        </w:rPr>
        <w:t>ребенком</w:t>
      </w:r>
      <w:r>
        <w:rPr>
          <w:spacing w:val="1"/>
          <w:sz w:val="24"/>
        </w:rPr>
        <w:t xml:space="preserve"> </w:t>
      </w:r>
      <w:r>
        <w:rPr>
          <w:sz w:val="24"/>
        </w:rPr>
        <w:t>инструментального и ценностного содержаний, полученных от взрослого и способов их</w:t>
      </w:r>
      <w:r>
        <w:rPr>
          <w:spacing w:val="1"/>
          <w:sz w:val="24"/>
        </w:rPr>
        <w:t xml:space="preserve"> </w:t>
      </w:r>
      <w:r>
        <w:rPr>
          <w:sz w:val="24"/>
        </w:rPr>
        <w:t>реализации</w:t>
      </w:r>
      <w:r>
        <w:rPr>
          <w:spacing w:val="-1"/>
          <w:sz w:val="24"/>
        </w:rPr>
        <w:t xml:space="preserve"> </w:t>
      </w:r>
      <w:r>
        <w:rPr>
          <w:sz w:val="24"/>
        </w:rPr>
        <w:t>в</w:t>
      </w:r>
      <w:r>
        <w:rPr>
          <w:spacing w:val="-2"/>
          <w:sz w:val="24"/>
        </w:rPr>
        <w:t xml:space="preserve"> </w:t>
      </w:r>
      <w:r>
        <w:rPr>
          <w:sz w:val="24"/>
        </w:rPr>
        <w:t>различных</w:t>
      </w:r>
      <w:r>
        <w:rPr>
          <w:spacing w:val="2"/>
          <w:sz w:val="24"/>
        </w:rPr>
        <w:t xml:space="preserve"> </w:t>
      </w:r>
      <w:r>
        <w:rPr>
          <w:sz w:val="24"/>
        </w:rPr>
        <w:t>видах</w:t>
      </w:r>
      <w:r>
        <w:rPr>
          <w:spacing w:val="1"/>
          <w:sz w:val="24"/>
        </w:rPr>
        <w:t xml:space="preserve"> </w:t>
      </w:r>
      <w:r>
        <w:rPr>
          <w:sz w:val="24"/>
        </w:rPr>
        <w:t>деятельности через</w:t>
      </w:r>
      <w:r>
        <w:rPr>
          <w:spacing w:val="-1"/>
          <w:sz w:val="24"/>
        </w:rPr>
        <w:t xml:space="preserve"> </w:t>
      </w:r>
      <w:r>
        <w:rPr>
          <w:sz w:val="24"/>
        </w:rPr>
        <w:t>личный опыт);</w:t>
      </w:r>
    </w:p>
    <w:p w:rsidR="006750D4" w:rsidRDefault="003E35A0">
      <w:pPr>
        <w:pStyle w:val="a7"/>
        <w:numPr>
          <w:ilvl w:val="0"/>
          <w:numId w:val="110"/>
        </w:numPr>
        <w:tabs>
          <w:tab w:val="left" w:pos="1384"/>
        </w:tabs>
        <w:spacing w:line="276" w:lineRule="auto"/>
        <w:ind w:left="535" w:right="690" w:firstLine="600"/>
        <w:rPr>
          <w:sz w:val="24"/>
        </w:rPr>
      </w:pPr>
      <w:r>
        <w:rPr>
          <w:sz w:val="24"/>
        </w:rPr>
        <w:t>свободная</w:t>
      </w:r>
      <w:r>
        <w:rPr>
          <w:spacing w:val="1"/>
          <w:sz w:val="24"/>
        </w:rPr>
        <w:t xml:space="preserve"> </w:t>
      </w:r>
      <w:r>
        <w:rPr>
          <w:sz w:val="24"/>
        </w:rPr>
        <w:t>инициативная</w:t>
      </w:r>
      <w:r>
        <w:rPr>
          <w:spacing w:val="1"/>
          <w:sz w:val="24"/>
        </w:rPr>
        <w:t xml:space="preserve"> </w:t>
      </w:r>
      <w:r>
        <w:rPr>
          <w:sz w:val="24"/>
        </w:rPr>
        <w:t>деятельность</w:t>
      </w:r>
      <w:r>
        <w:rPr>
          <w:spacing w:val="1"/>
          <w:sz w:val="24"/>
        </w:rPr>
        <w:t xml:space="preserve"> </w:t>
      </w:r>
      <w:r>
        <w:rPr>
          <w:sz w:val="24"/>
        </w:rPr>
        <w:t>ребенка (его</w:t>
      </w:r>
      <w:r>
        <w:rPr>
          <w:spacing w:val="1"/>
          <w:sz w:val="24"/>
        </w:rPr>
        <w:t xml:space="preserve"> </w:t>
      </w:r>
      <w:r>
        <w:rPr>
          <w:sz w:val="24"/>
        </w:rPr>
        <w:t>спонтанная</w:t>
      </w:r>
      <w:r>
        <w:rPr>
          <w:spacing w:val="1"/>
          <w:sz w:val="24"/>
        </w:rPr>
        <w:t xml:space="preserve"> </w:t>
      </w:r>
      <w:r>
        <w:rPr>
          <w:sz w:val="24"/>
        </w:rPr>
        <w:t>самостоятельная</w:t>
      </w:r>
      <w:r>
        <w:rPr>
          <w:spacing w:val="1"/>
          <w:sz w:val="24"/>
        </w:rPr>
        <w:t xml:space="preserve"> </w:t>
      </w:r>
      <w:r>
        <w:rPr>
          <w:sz w:val="24"/>
        </w:rPr>
        <w:t>активность, в рамках которой он реализует свои базовые устремления: любознательность,</w:t>
      </w:r>
      <w:r>
        <w:rPr>
          <w:spacing w:val="1"/>
          <w:sz w:val="24"/>
        </w:rPr>
        <w:t xml:space="preserve"> </w:t>
      </w:r>
      <w:r>
        <w:rPr>
          <w:sz w:val="24"/>
        </w:rPr>
        <w:t>общительность,</w:t>
      </w:r>
      <w:r>
        <w:rPr>
          <w:spacing w:val="-1"/>
          <w:sz w:val="24"/>
        </w:rPr>
        <w:t xml:space="preserve"> </w:t>
      </w:r>
      <w:r>
        <w:rPr>
          <w:sz w:val="24"/>
        </w:rPr>
        <w:t>опыт деятельности</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усвоенных ценностей).</w:t>
      </w:r>
    </w:p>
    <w:p w:rsidR="006750D4" w:rsidRDefault="003E35A0">
      <w:pPr>
        <w:pStyle w:val="a3"/>
        <w:spacing w:line="276" w:lineRule="auto"/>
        <w:ind w:left="535" w:right="395" w:firstLine="600"/>
        <w:jc w:val="both"/>
      </w:pPr>
      <w:r>
        <w:t>Коллектив ДОУ прилагает усилия, чтобы детский сад представлял для детей среду, в</w:t>
      </w:r>
      <w:r>
        <w:rPr>
          <w:spacing w:val="1"/>
        </w:rPr>
        <w:t xml:space="preserve"> </w:t>
      </w:r>
      <w:r>
        <w:t>которой будет возможным приблизить учебно-воспитательные ситуации к реалиям детской</w:t>
      </w:r>
      <w:r>
        <w:rPr>
          <w:spacing w:val="1"/>
        </w:rPr>
        <w:t xml:space="preserve"> </w:t>
      </w:r>
      <w:r>
        <w:t>жизни,</w:t>
      </w:r>
      <w:r>
        <w:rPr>
          <w:spacing w:val="-2"/>
        </w:rPr>
        <w:t xml:space="preserve"> </w:t>
      </w:r>
      <w:r>
        <w:t>научит</w:t>
      </w:r>
      <w:r>
        <w:rPr>
          <w:spacing w:val="-1"/>
        </w:rPr>
        <w:t xml:space="preserve"> </w:t>
      </w:r>
      <w:r>
        <w:t>ребенка действовать</w:t>
      </w:r>
      <w:r>
        <w:rPr>
          <w:spacing w:val="-2"/>
        </w:rPr>
        <w:t xml:space="preserve"> </w:t>
      </w:r>
      <w:r>
        <w:t>и</w:t>
      </w:r>
      <w:r>
        <w:rPr>
          <w:spacing w:val="-1"/>
        </w:rPr>
        <w:t xml:space="preserve"> </w:t>
      </w:r>
      <w:r>
        <w:t>общаться</w:t>
      </w:r>
      <w:r>
        <w:rPr>
          <w:spacing w:val="-1"/>
        </w:rPr>
        <w:t xml:space="preserve"> </w:t>
      </w:r>
      <w:r>
        <w:t>в</w:t>
      </w:r>
      <w:r>
        <w:rPr>
          <w:spacing w:val="-2"/>
        </w:rPr>
        <w:t xml:space="preserve"> </w:t>
      </w:r>
      <w:r>
        <w:t>ситуациях,</w:t>
      </w:r>
      <w:r>
        <w:rPr>
          <w:spacing w:val="-2"/>
        </w:rPr>
        <w:t xml:space="preserve"> </w:t>
      </w:r>
      <w:r>
        <w:t>приближенных</w:t>
      </w:r>
      <w:r>
        <w:rPr>
          <w:spacing w:val="1"/>
        </w:rPr>
        <w:t xml:space="preserve"> </w:t>
      </w:r>
      <w:r>
        <w:t>к</w:t>
      </w:r>
      <w:r>
        <w:rPr>
          <w:spacing w:val="-1"/>
        </w:rPr>
        <w:t xml:space="preserve"> </w:t>
      </w:r>
      <w:r>
        <w:t>жизни.</w:t>
      </w:r>
    </w:p>
    <w:p w:rsidR="006750D4" w:rsidRDefault="003E35A0">
      <w:pPr>
        <w:pStyle w:val="a3"/>
        <w:spacing w:line="280" w:lineRule="auto"/>
        <w:ind w:left="535" w:right="699"/>
        <w:jc w:val="both"/>
      </w:pPr>
      <w:r>
        <w:t>Во средних и старших группах имеются центры: патриотического воспитания, в которых</w:t>
      </w:r>
      <w:r>
        <w:rPr>
          <w:spacing w:val="1"/>
        </w:rPr>
        <w:t xml:space="preserve"> </w:t>
      </w:r>
      <w:r>
        <w:t>находится</w:t>
      </w:r>
      <w:r>
        <w:rPr>
          <w:spacing w:val="40"/>
        </w:rPr>
        <w:t xml:space="preserve"> </w:t>
      </w:r>
      <w:r>
        <w:t>материал</w:t>
      </w:r>
      <w:r>
        <w:rPr>
          <w:spacing w:val="41"/>
        </w:rPr>
        <w:t xml:space="preserve"> </w:t>
      </w:r>
      <w:r>
        <w:t>по</w:t>
      </w:r>
      <w:r>
        <w:rPr>
          <w:spacing w:val="41"/>
        </w:rPr>
        <w:t xml:space="preserve"> </w:t>
      </w:r>
      <w:r>
        <w:t>ознакомлению</w:t>
      </w:r>
      <w:r>
        <w:rPr>
          <w:spacing w:val="41"/>
        </w:rPr>
        <w:t xml:space="preserve"> </w:t>
      </w:r>
      <w:r>
        <w:t>с</w:t>
      </w:r>
      <w:r>
        <w:rPr>
          <w:spacing w:val="40"/>
        </w:rPr>
        <w:t xml:space="preserve"> </w:t>
      </w:r>
      <w:r>
        <w:t>городом,</w:t>
      </w:r>
      <w:r>
        <w:rPr>
          <w:spacing w:val="40"/>
        </w:rPr>
        <w:t xml:space="preserve"> </w:t>
      </w:r>
      <w:r>
        <w:t>страной,</w:t>
      </w:r>
      <w:r>
        <w:rPr>
          <w:spacing w:val="41"/>
        </w:rPr>
        <w:t xml:space="preserve"> </w:t>
      </w:r>
      <w:r>
        <w:t>государственной</w:t>
      </w:r>
      <w:r>
        <w:rPr>
          <w:spacing w:val="42"/>
        </w:rPr>
        <w:t xml:space="preserve"> </w:t>
      </w:r>
      <w:r>
        <w:t>символикой,</w:t>
      </w:r>
      <w:r>
        <w:rPr>
          <w:spacing w:val="-57"/>
        </w:rPr>
        <w:t xml:space="preserve"> </w:t>
      </w:r>
      <w:r>
        <w:t>где</w:t>
      </w:r>
      <w:r>
        <w:rPr>
          <w:spacing w:val="-2"/>
        </w:rPr>
        <w:t xml:space="preserve"> </w:t>
      </w:r>
      <w:r>
        <w:t>дети</w:t>
      </w:r>
      <w:r>
        <w:rPr>
          <w:spacing w:val="-1"/>
        </w:rPr>
        <w:t xml:space="preserve"> </w:t>
      </w:r>
      <w:r>
        <w:t>в условиях</w:t>
      </w:r>
      <w:r>
        <w:rPr>
          <w:spacing w:val="1"/>
        </w:rPr>
        <w:t xml:space="preserve"> </w:t>
      </w:r>
      <w:r>
        <w:t>ежедневного свободного</w:t>
      </w:r>
      <w:r>
        <w:rPr>
          <w:spacing w:val="-1"/>
        </w:rPr>
        <w:t xml:space="preserve"> </w:t>
      </w:r>
      <w:r>
        <w:t>доступа</w:t>
      </w:r>
      <w:r>
        <w:rPr>
          <w:spacing w:val="-2"/>
        </w:rPr>
        <w:t xml:space="preserve"> </w:t>
      </w:r>
      <w:r>
        <w:t>могут</w:t>
      </w:r>
      <w:r>
        <w:rPr>
          <w:spacing w:val="-1"/>
        </w:rPr>
        <w:t xml:space="preserve"> </w:t>
      </w:r>
      <w:r>
        <w:t>пополнять знания.</w:t>
      </w:r>
    </w:p>
    <w:p w:rsidR="006750D4" w:rsidRDefault="003E35A0">
      <w:pPr>
        <w:pStyle w:val="4"/>
        <w:spacing w:line="276" w:lineRule="auto"/>
        <w:ind w:left="535" w:right="711" w:firstLine="581"/>
        <w:jc w:val="both"/>
        <w:rPr>
          <w:b w:val="0"/>
          <w:i w:val="0"/>
        </w:rPr>
      </w:pPr>
      <w:r>
        <w:t>Общность</w:t>
      </w:r>
      <w:r>
        <w:rPr>
          <w:spacing w:val="1"/>
        </w:rPr>
        <w:t xml:space="preserve"> </w:t>
      </w:r>
      <w:r>
        <w:t>-</w:t>
      </w:r>
      <w:r>
        <w:rPr>
          <w:spacing w:val="1"/>
        </w:rPr>
        <w:t xml:space="preserve"> </w:t>
      </w:r>
      <w:r>
        <w:t>это</w:t>
      </w:r>
      <w:r>
        <w:rPr>
          <w:spacing w:val="1"/>
        </w:rPr>
        <w:t xml:space="preserve"> </w:t>
      </w:r>
      <w:r>
        <w:t>качественная</w:t>
      </w:r>
      <w:r>
        <w:rPr>
          <w:spacing w:val="1"/>
        </w:rPr>
        <w:t xml:space="preserve"> </w:t>
      </w:r>
      <w:r>
        <w:t>характеристика</w:t>
      </w:r>
      <w:r>
        <w:rPr>
          <w:spacing w:val="1"/>
        </w:rPr>
        <w:t xml:space="preserve"> </w:t>
      </w:r>
      <w:r>
        <w:t>любого</w:t>
      </w:r>
      <w:r>
        <w:rPr>
          <w:spacing w:val="1"/>
        </w:rPr>
        <w:t xml:space="preserve"> </w:t>
      </w:r>
      <w:r>
        <w:t>объединения</w:t>
      </w:r>
      <w:r>
        <w:rPr>
          <w:spacing w:val="1"/>
        </w:rPr>
        <w:t xml:space="preserve"> </w:t>
      </w:r>
      <w:r>
        <w:t>людей,</w:t>
      </w:r>
      <w:r>
        <w:rPr>
          <w:spacing w:val="1"/>
        </w:rPr>
        <w:t xml:space="preserve"> </w:t>
      </w:r>
      <w:r>
        <w:t>определяющая</w:t>
      </w:r>
      <w:r>
        <w:rPr>
          <w:spacing w:val="1"/>
        </w:rPr>
        <w:t xml:space="preserve"> </w:t>
      </w:r>
      <w:r>
        <w:t>степень</w:t>
      </w:r>
      <w:r>
        <w:rPr>
          <w:spacing w:val="1"/>
        </w:rPr>
        <w:t xml:space="preserve"> </w:t>
      </w:r>
      <w:r>
        <w:t>их</w:t>
      </w:r>
      <w:r>
        <w:rPr>
          <w:spacing w:val="1"/>
        </w:rPr>
        <w:t xml:space="preserve"> </w:t>
      </w:r>
      <w:r>
        <w:t>единства</w:t>
      </w:r>
      <w:r>
        <w:rPr>
          <w:spacing w:val="1"/>
        </w:rPr>
        <w:t xml:space="preserve"> </w:t>
      </w:r>
      <w:r>
        <w:t>и</w:t>
      </w:r>
      <w:r>
        <w:rPr>
          <w:spacing w:val="1"/>
        </w:rPr>
        <w:t xml:space="preserve"> </w:t>
      </w:r>
      <w:r>
        <w:t>совместности,</w:t>
      </w:r>
      <w:r>
        <w:rPr>
          <w:spacing w:val="1"/>
        </w:rPr>
        <w:t xml:space="preserve"> </w:t>
      </w:r>
      <w:r>
        <w:t>для</w:t>
      </w:r>
      <w:r>
        <w:rPr>
          <w:spacing w:val="1"/>
        </w:rPr>
        <w:t xml:space="preserve"> </w:t>
      </w:r>
      <w:r>
        <w:t>которой</w:t>
      </w:r>
      <w:r>
        <w:rPr>
          <w:spacing w:val="1"/>
        </w:rPr>
        <w:t xml:space="preserve"> </w:t>
      </w:r>
      <w:r>
        <w:t>характерно</w:t>
      </w:r>
      <w:r>
        <w:rPr>
          <w:spacing w:val="-57"/>
        </w:rPr>
        <w:t xml:space="preserve"> </w:t>
      </w:r>
      <w:r>
        <w:t>содействие друг другу, сотворчество и сопереживание, взаимопонимание и взаимное</w:t>
      </w:r>
      <w:r>
        <w:rPr>
          <w:spacing w:val="1"/>
        </w:rPr>
        <w:t xml:space="preserve"> </w:t>
      </w:r>
      <w:r>
        <w:t>уважение,</w:t>
      </w:r>
      <w:r>
        <w:rPr>
          <w:spacing w:val="-1"/>
        </w:rPr>
        <w:t xml:space="preserve"> </w:t>
      </w:r>
      <w:r>
        <w:t>наличие</w:t>
      </w:r>
      <w:r>
        <w:rPr>
          <w:spacing w:val="-1"/>
        </w:rPr>
        <w:t xml:space="preserve"> </w:t>
      </w:r>
      <w:r>
        <w:t>общих симпатий,</w:t>
      </w:r>
      <w:r>
        <w:rPr>
          <w:spacing w:val="-1"/>
        </w:rPr>
        <w:t xml:space="preserve"> </w:t>
      </w:r>
      <w:r>
        <w:t>ценностей и смысло</w:t>
      </w:r>
      <w:r>
        <w:rPr>
          <w:b w:val="0"/>
          <w:i w:val="0"/>
        </w:rPr>
        <w:t>в.</w:t>
      </w:r>
    </w:p>
    <w:p w:rsidR="006750D4" w:rsidRDefault="003E35A0">
      <w:pPr>
        <w:pStyle w:val="a3"/>
        <w:spacing w:line="276" w:lineRule="auto"/>
        <w:ind w:left="535" w:right="716"/>
        <w:jc w:val="both"/>
      </w:pPr>
      <w:r>
        <w:t>Понятие</w:t>
      </w:r>
      <w:r>
        <w:rPr>
          <w:spacing w:val="1"/>
        </w:rPr>
        <w:t xml:space="preserve"> </w:t>
      </w:r>
      <w:r>
        <w:t>общность</w:t>
      </w:r>
      <w:r>
        <w:rPr>
          <w:spacing w:val="1"/>
        </w:rPr>
        <w:t xml:space="preserve"> </w:t>
      </w:r>
      <w:r>
        <w:t>основывается</w:t>
      </w:r>
      <w:r>
        <w:rPr>
          <w:spacing w:val="1"/>
        </w:rPr>
        <w:t xml:space="preserve"> </w:t>
      </w:r>
      <w:r>
        <w:t>на</w:t>
      </w:r>
      <w:r>
        <w:rPr>
          <w:spacing w:val="1"/>
        </w:rPr>
        <w:t xml:space="preserve"> </w:t>
      </w:r>
      <w:r>
        <w:t>социальной</w:t>
      </w:r>
      <w:r>
        <w:rPr>
          <w:spacing w:val="1"/>
        </w:rPr>
        <w:t xml:space="preserve"> </w:t>
      </w:r>
      <w:r>
        <w:t>ситуации</w:t>
      </w:r>
      <w:r>
        <w:rPr>
          <w:spacing w:val="1"/>
        </w:rPr>
        <w:t xml:space="preserve"> </w:t>
      </w:r>
      <w:r>
        <w:t>развития</w:t>
      </w:r>
      <w:r>
        <w:rPr>
          <w:spacing w:val="1"/>
        </w:rPr>
        <w:t xml:space="preserve"> </w:t>
      </w:r>
      <w:r>
        <w:t>ребенка,</w:t>
      </w:r>
      <w:r>
        <w:rPr>
          <w:spacing w:val="1"/>
        </w:rPr>
        <w:t xml:space="preserve"> </w:t>
      </w:r>
      <w:r>
        <w:t>которая</w:t>
      </w:r>
      <w:r>
        <w:rPr>
          <w:spacing w:val="1"/>
        </w:rPr>
        <w:t xml:space="preserve"> </w:t>
      </w:r>
      <w:r>
        <w:t>представляет собой исходный момент для всех динамических изменений, происходящих в</w:t>
      </w:r>
      <w:r>
        <w:rPr>
          <w:spacing w:val="1"/>
        </w:rPr>
        <w:t xml:space="preserve"> </w:t>
      </w:r>
      <w:r>
        <w:t>развитии в течение данного периода. Она определяет целиком и полностью те формы, и тот</w:t>
      </w:r>
      <w:r>
        <w:rPr>
          <w:spacing w:val="-57"/>
        </w:rPr>
        <w:t xml:space="preserve"> </w:t>
      </w:r>
      <w:r>
        <w:t>путь, следуя по которому, ребенок приобретает новые и новые свойства своей личности,</w:t>
      </w:r>
      <w:r>
        <w:rPr>
          <w:spacing w:val="1"/>
        </w:rPr>
        <w:t xml:space="preserve"> </w:t>
      </w:r>
      <w:r>
        <w:t>черпая их из среды, как из основного источника своего развития, тот путь, по которому</w:t>
      </w:r>
      <w:r>
        <w:rPr>
          <w:spacing w:val="1"/>
        </w:rPr>
        <w:t xml:space="preserve"> </w:t>
      </w:r>
      <w:r>
        <w:t>социальное</w:t>
      </w:r>
      <w:r>
        <w:rPr>
          <w:spacing w:val="-2"/>
        </w:rPr>
        <w:t xml:space="preserve"> </w:t>
      </w:r>
      <w:r>
        <w:t>становится</w:t>
      </w:r>
      <w:r>
        <w:rPr>
          <w:spacing w:val="-3"/>
        </w:rPr>
        <w:t xml:space="preserve"> </w:t>
      </w:r>
      <w:r>
        <w:t>индивидуальным.</w:t>
      </w:r>
    </w:p>
    <w:p w:rsidR="006750D4" w:rsidRDefault="003E35A0">
      <w:pPr>
        <w:pStyle w:val="a3"/>
        <w:spacing w:line="276" w:lineRule="auto"/>
        <w:ind w:left="535" w:right="708" w:firstLine="581"/>
        <w:jc w:val="both"/>
      </w:pPr>
      <w:r>
        <w:t>Процесс</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связан</w:t>
      </w:r>
      <w:r>
        <w:rPr>
          <w:spacing w:val="1"/>
        </w:rPr>
        <w:t xml:space="preserve"> </w:t>
      </w:r>
      <w:r>
        <w:t>с</w:t>
      </w:r>
      <w:r>
        <w:rPr>
          <w:spacing w:val="1"/>
        </w:rPr>
        <w:t xml:space="preserve"> </w:t>
      </w:r>
      <w:r>
        <w:t>деятельностью</w:t>
      </w:r>
      <w:r>
        <w:rPr>
          <w:spacing w:val="1"/>
        </w:rPr>
        <w:t xml:space="preserve"> </w:t>
      </w:r>
      <w:r>
        <w:t>разных</w:t>
      </w:r>
      <w:r>
        <w:rPr>
          <w:spacing w:val="1"/>
        </w:rPr>
        <w:t xml:space="preserve"> </w:t>
      </w:r>
      <w:r>
        <w:t>видов</w:t>
      </w:r>
      <w:r>
        <w:rPr>
          <w:spacing w:val="1"/>
        </w:rPr>
        <w:t xml:space="preserve"> </w:t>
      </w:r>
      <w:r>
        <w:t>общностей</w:t>
      </w:r>
      <w:r>
        <w:rPr>
          <w:spacing w:val="1"/>
        </w:rPr>
        <w:t xml:space="preserve"> </w:t>
      </w:r>
      <w:r>
        <w:t>(детских,</w:t>
      </w:r>
      <w:r>
        <w:rPr>
          <w:spacing w:val="1"/>
        </w:rPr>
        <w:t xml:space="preserve"> </w:t>
      </w:r>
      <w:r>
        <w:t>детско-взрослых,</w:t>
      </w:r>
      <w:r>
        <w:rPr>
          <w:spacing w:val="1"/>
        </w:rPr>
        <w:t xml:space="preserve"> </w:t>
      </w:r>
      <w:r>
        <w:t>профессионально-родительских,</w:t>
      </w:r>
      <w:r>
        <w:rPr>
          <w:spacing w:val="-57"/>
        </w:rPr>
        <w:t xml:space="preserve"> </w:t>
      </w:r>
      <w:r>
        <w:t>профессиональных).</w:t>
      </w:r>
    </w:p>
    <w:p w:rsidR="006750D4" w:rsidRDefault="003E35A0">
      <w:pPr>
        <w:pStyle w:val="a3"/>
        <w:spacing w:line="276" w:lineRule="auto"/>
        <w:ind w:left="535" w:right="707" w:firstLine="581"/>
        <w:jc w:val="both"/>
      </w:pPr>
      <w:r>
        <w:rPr>
          <w:b/>
          <w:sz w:val="22"/>
        </w:rPr>
        <w:t>Профессиональная</w:t>
      </w:r>
      <w:r>
        <w:rPr>
          <w:b/>
          <w:spacing w:val="1"/>
          <w:sz w:val="22"/>
        </w:rPr>
        <w:t xml:space="preserve"> </w:t>
      </w:r>
      <w:r>
        <w:rPr>
          <w:b/>
          <w:sz w:val="22"/>
        </w:rPr>
        <w:t>общность</w:t>
      </w:r>
      <w:r>
        <w:rPr>
          <w:b/>
          <w:spacing w:val="1"/>
          <w:sz w:val="22"/>
        </w:rPr>
        <w:t xml:space="preserve"> </w:t>
      </w:r>
      <w:r>
        <w:t>- это устойчивая система связей и отношений</w:t>
      </w:r>
      <w:r>
        <w:rPr>
          <w:spacing w:val="1"/>
        </w:rPr>
        <w:t xml:space="preserve"> </w:t>
      </w:r>
      <w:r>
        <w:t>между</w:t>
      </w:r>
      <w:r>
        <w:rPr>
          <w:spacing w:val="1"/>
        </w:rPr>
        <w:t xml:space="preserve"> </w:t>
      </w:r>
      <w:r>
        <w:t>людьми, единство целей и задач воспитания, реализуемое всеми сотрудниками ДОУ. Сами</w:t>
      </w:r>
      <w:r>
        <w:rPr>
          <w:spacing w:val="1"/>
        </w:rPr>
        <w:t xml:space="preserve"> </w:t>
      </w:r>
      <w:r>
        <w:t>участники</w:t>
      </w:r>
      <w:r>
        <w:rPr>
          <w:spacing w:val="1"/>
        </w:rPr>
        <w:t xml:space="preserve"> </w:t>
      </w:r>
      <w:r>
        <w:t>общности</w:t>
      </w:r>
      <w:r>
        <w:rPr>
          <w:spacing w:val="1"/>
        </w:rPr>
        <w:t xml:space="preserve"> </w:t>
      </w:r>
      <w:r>
        <w:t>должны</w:t>
      </w:r>
      <w:r>
        <w:rPr>
          <w:spacing w:val="1"/>
        </w:rPr>
        <w:t xml:space="preserve"> </w:t>
      </w:r>
      <w:r>
        <w:t>разделять</w:t>
      </w:r>
      <w:r>
        <w:rPr>
          <w:spacing w:val="1"/>
        </w:rPr>
        <w:t xml:space="preserve"> </w:t>
      </w:r>
      <w:r>
        <w:t>те</w:t>
      </w:r>
      <w:r>
        <w:rPr>
          <w:spacing w:val="1"/>
        </w:rPr>
        <w:t xml:space="preserve"> </w:t>
      </w:r>
      <w:r>
        <w:t>ценности,</w:t>
      </w:r>
      <w:r>
        <w:rPr>
          <w:spacing w:val="1"/>
        </w:rPr>
        <w:t xml:space="preserve"> </w:t>
      </w:r>
      <w:r>
        <w:t>которые</w:t>
      </w:r>
      <w:r>
        <w:rPr>
          <w:spacing w:val="1"/>
        </w:rPr>
        <w:t xml:space="preserve"> </w:t>
      </w:r>
      <w:r>
        <w:t>заложены</w:t>
      </w:r>
      <w:r>
        <w:rPr>
          <w:spacing w:val="1"/>
        </w:rPr>
        <w:t xml:space="preserve"> </w:t>
      </w:r>
      <w:r>
        <w:t>в</w:t>
      </w:r>
      <w:r>
        <w:rPr>
          <w:spacing w:val="1"/>
        </w:rPr>
        <w:t xml:space="preserve"> </w:t>
      </w:r>
      <w:r>
        <w:t>основу</w:t>
      </w:r>
      <w:r>
        <w:rPr>
          <w:spacing w:val="1"/>
        </w:rPr>
        <w:t xml:space="preserve"> </w:t>
      </w:r>
      <w:r>
        <w:t>Программы.</w:t>
      </w:r>
      <w:r>
        <w:rPr>
          <w:spacing w:val="1"/>
        </w:rPr>
        <w:t xml:space="preserve"> </w:t>
      </w:r>
      <w:r>
        <w:t>Основой</w:t>
      </w:r>
      <w:r>
        <w:rPr>
          <w:spacing w:val="1"/>
        </w:rPr>
        <w:t xml:space="preserve"> </w:t>
      </w:r>
      <w:r>
        <w:t>эффективности</w:t>
      </w:r>
      <w:r>
        <w:rPr>
          <w:spacing w:val="1"/>
        </w:rPr>
        <w:t xml:space="preserve"> </w:t>
      </w:r>
      <w:r>
        <w:t>такой</w:t>
      </w:r>
      <w:r>
        <w:rPr>
          <w:spacing w:val="1"/>
        </w:rPr>
        <w:t xml:space="preserve"> </w:t>
      </w:r>
      <w:r>
        <w:t>общности</w:t>
      </w:r>
      <w:r>
        <w:rPr>
          <w:spacing w:val="1"/>
        </w:rPr>
        <w:t xml:space="preserve"> </w:t>
      </w:r>
      <w:r>
        <w:t>является</w:t>
      </w:r>
      <w:r>
        <w:rPr>
          <w:spacing w:val="1"/>
        </w:rPr>
        <w:t xml:space="preserve"> </w:t>
      </w:r>
      <w:r>
        <w:t>рефлексия</w:t>
      </w:r>
      <w:r>
        <w:rPr>
          <w:spacing w:val="1"/>
        </w:rPr>
        <w:t xml:space="preserve"> </w:t>
      </w:r>
      <w:r>
        <w:t>собственной</w:t>
      </w:r>
      <w:r>
        <w:rPr>
          <w:spacing w:val="1"/>
        </w:rPr>
        <w:t xml:space="preserve"> </w:t>
      </w:r>
      <w:r>
        <w:t>профессиональной</w:t>
      </w:r>
      <w:r>
        <w:rPr>
          <w:spacing w:val="-2"/>
        </w:rPr>
        <w:t xml:space="preserve"> </w:t>
      </w:r>
      <w:r>
        <w:t>деятельности</w:t>
      </w:r>
      <w:r>
        <w:rPr>
          <w:spacing w:val="-1"/>
        </w:rPr>
        <w:t xml:space="preserve"> </w:t>
      </w:r>
      <w:r>
        <w:t>(МО,</w:t>
      </w:r>
      <w:r>
        <w:rPr>
          <w:spacing w:val="-2"/>
        </w:rPr>
        <w:t xml:space="preserve"> </w:t>
      </w:r>
      <w:r>
        <w:t>творческие</w:t>
      </w:r>
      <w:r>
        <w:rPr>
          <w:spacing w:val="-2"/>
        </w:rPr>
        <w:t xml:space="preserve"> </w:t>
      </w:r>
      <w:r>
        <w:t>группы,</w:t>
      </w:r>
      <w:r>
        <w:rPr>
          <w:spacing w:val="-1"/>
        </w:rPr>
        <w:t xml:space="preserve"> </w:t>
      </w:r>
      <w:r>
        <w:t>рабочие</w:t>
      </w:r>
      <w:r>
        <w:rPr>
          <w:spacing w:val="-1"/>
        </w:rPr>
        <w:t xml:space="preserve"> </w:t>
      </w:r>
      <w:r>
        <w:t>группы</w:t>
      </w:r>
      <w:r>
        <w:rPr>
          <w:spacing w:val="-1"/>
        </w:rPr>
        <w:t xml:space="preserve"> </w:t>
      </w:r>
      <w:r>
        <w:t>и</w:t>
      </w:r>
      <w:r>
        <w:rPr>
          <w:spacing w:val="-1"/>
        </w:rPr>
        <w:t xml:space="preserve"> </w:t>
      </w:r>
      <w:r>
        <w:t>др.).</w:t>
      </w:r>
    </w:p>
    <w:p w:rsidR="006750D4" w:rsidRDefault="003E35A0">
      <w:pPr>
        <w:pStyle w:val="a3"/>
        <w:spacing w:line="221" w:lineRule="exact"/>
        <w:ind w:left="1117"/>
        <w:jc w:val="both"/>
      </w:pPr>
      <w:r>
        <w:t>Воспитатель,</w:t>
      </w:r>
      <w:r>
        <w:rPr>
          <w:spacing w:val="-3"/>
        </w:rPr>
        <w:t xml:space="preserve"> </w:t>
      </w:r>
      <w:r>
        <w:t>а</w:t>
      </w:r>
      <w:r>
        <w:rPr>
          <w:spacing w:val="-3"/>
        </w:rPr>
        <w:t xml:space="preserve"> </w:t>
      </w:r>
      <w:r>
        <w:t>также</w:t>
      </w:r>
      <w:r>
        <w:rPr>
          <w:spacing w:val="-2"/>
        </w:rPr>
        <w:t xml:space="preserve"> </w:t>
      </w:r>
      <w:r>
        <w:t>другие</w:t>
      </w:r>
      <w:r>
        <w:rPr>
          <w:spacing w:val="-3"/>
        </w:rPr>
        <w:t xml:space="preserve"> </w:t>
      </w:r>
      <w:r>
        <w:t>сотрудники</w:t>
      </w:r>
      <w:r>
        <w:rPr>
          <w:spacing w:val="-2"/>
        </w:rPr>
        <w:t xml:space="preserve"> </w:t>
      </w:r>
      <w:r>
        <w:t>должны:</w:t>
      </w:r>
    </w:p>
    <w:p w:rsidR="006750D4" w:rsidRDefault="003E35A0">
      <w:pPr>
        <w:pStyle w:val="a7"/>
        <w:numPr>
          <w:ilvl w:val="0"/>
          <w:numId w:val="110"/>
        </w:numPr>
        <w:tabs>
          <w:tab w:val="left" w:pos="1365"/>
        </w:tabs>
        <w:spacing w:before="11" w:line="276" w:lineRule="auto"/>
        <w:ind w:left="535" w:right="718" w:firstLine="581"/>
        <w:jc w:val="left"/>
        <w:rPr>
          <w:sz w:val="24"/>
        </w:rPr>
      </w:pPr>
      <w:r>
        <w:rPr>
          <w:sz w:val="24"/>
        </w:rPr>
        <w:t>быть</w:t>
      </w:r>
      <w:r>
        <w:rPr>
          <w:spacing w:val="17"/>
          <w:sz w:val="24"/>
        </w:rPr>
        <w:t xml:space="preserve"> </w:t>
      </w:r>
      <w:r>
        <w:rPr>
          <w:sz w:val="24"/>
        </w:rPr>
        <w:t>примером</w:t>
      </w:r>
      <w:r>
        <w:rPr>
          <w:spacing w:val="15"/>
          <w:sz w:val="24"/>
        </w:rPr>
        <w:t xml:space="preserve"> </w:t>
      </w:r>
      <w:r>
        <w:rPr>
          <w:sz w:val="24"/>
        </w:rPr>
        <w:t>в</w:t>
      </w:r>
      <w:r>
        <w:rPr>
          <w:spacing w:val="15"/>
          <w:sz w:val="24"/>
        </w:rPr>
        <w:t xml:space="preserve"> </w:t>
      </w:r>
      <w:r>
        <w:rPr>
          <w:sz w:val="24"/>
        </w:rPr>
        <w:t>формировании</w:t>
      </w:r>
      <w:r>
        <w:rPr>
          <w:spacing w:val="14"/>
          <w:sz w:val="24"/>
        </w:rPr>
        <w:t xml:space="preserve"> </w:t>
      </w:r>
      <w:r>
        <w:rPr>
          <w:sz w:val="24"/>
        </w:rPr>
        <w:t>полноценных</w:t>
      </w:r>
      <w:r>
        <w:rPr>
          <w:spacing w:val="17"/>
          <w:sz w:val="24"/>
        </w:rPr>
        <w:t xml:space="preserve"> </w:t>
      </w:r>
      <w:r>
        <w:rPr>
          <w:sz w:val="24"/>
        </w:rPr>
        <w:t>и</w:t>
      </w:r>
      <w:r>
        <w:rPr>
          <w:spacing w:val="14"/>
          <w:sz w:val="24"/>
        </w:rPr>
        <w:t xml:space="preserve"> </w:t>
      </w:r>
      <w:r>
        <w:rPr>
          <w:sz w:val="24"/>
        </w:rPr>
        <w:t>сформированных</w:t>
      </w:r>
      <w:r>
        <w:rPr>
          <w:spacing w:val="15"/>
          <w:sz w:val="24"/>
        </w:rPr>
        <w:t xml:space="preserve"> </w:t>
      </w:r>
      <w:r>
        <w:rPr>
          <w:sz w:val="24"/>
        </w:rPr>
        <w:t>ценностных</w:t>
      </w:r>
      <w:r>
        <w:rPr>
          <w:spacing w:val="-57"/>
          <w:sz w:val="24"/>
        </w:rPr>
        <w:t xml:space="preserve"> </w:t>
      </w:r>
      <w:r>
        <w:rPr>
          <w:sz w:val="24"/>
        </w:rPr>
        <w:t>ориентиров,</w:t>
      </w:r>
      <w:r>
        <w:rPr>
          <w:spacing w:val="-4"/>
          <w:sz w:val="24"/>
        </w:rPr>
        <w:t xml:space="preserve"> </w:t>
      </w:r>
      <w:r>
        <w:rPr>
          <w:sz w:val="24"/>
        </w:rPr>
        <w:t>норм</w:t>
      </w:r>
      <w:r>
        <w:rPr>
          <w:spacing w:val="-1"/>
          <w:sz w:val="24"/>
        </w:rPr>
        <w:t xml:space="preserve"> </w:t>
      </w:r>
      <w:r>
        <w:rPr>
          <w:sz w:val="24"/>
        </w:rPr>
        <w:t>общения и</w:t>
      </w:r>
      <w:r>
        <w:rPr>
          <w:spacing w:val="-2"/>
          <w:sz w:val="24"/>
        </w:rPr>
        <w:t xml:space="preserve"> </w:t>
      </w:r>
      <w:r>
        <w:rPr>
          <w:sz w:val="24"/>
        </w:rPr>
        <w:t>поведения;</w:t>
      </w:r>
    </w:p>
    <w:p w:rsidR="006750D4" w:rsidRDefault="003E35A0">
      <w:pPr>
        <w:pStyle w:val="a7"/>
        <w:numPr>
          <w:ilvl w:val="0"/>
          <w:numId w:val="110"/>
        </w:numPr>
        <w:tabs>
          <w:tab w:val="left" w:pos="1365"/>
          <w:tab w:val="left" w:pos="3019"/>
          <w:tab w:val="left" w:pos="3817"/>
          <w:tab w:val="left" w:pos="4167"/>
          <w:tab w:val="left" w:pos="5371"/>
          <w:tab w:val="left" w:pos="6059"/>
          <w:tab w:val="left" w:pos="6405"/>
          <w:tab w:val="left" w:pos="7427"/>
          <w:tab w:val="left" w:pos="8659"/>
          <w:tab w:val="left" w:pos="9391"/>
        </w:tabs>
        <w:spacing w:before="4" w:line="280" w:lineRule="auto"/>
        <w:ind w:left="535" w:right="713" w:firstLine="581"/>
        <w:jc w:val="left"/>
        <w:rPr>
          <w:sz w:val="24"/>
        </w:rPr>
      </w:pPr>
      <w:r>
        <w:rPr>
          <w:sz w:val="24"/>
        </w:rPr>
        <w:t>мотивировать</w:t>
      </w:r>
      <w:r>
        <w:rPr>
          <w:sz w:val="24"/>
        </w:rPr>
        <w:tab/>
        <w:t>детей</w:t>
      </w:r>
      <w:r>
        <w:rPr>
          <w:sz w:val="24"/>
        </w:rPr>
        <w:tab/>
        <w:t>к</w:t>
      </w:r>
      <w:r>
        <w:rPr>
          <w:sz w:val="24"/>
        </w:rPr>
        <w:tab/>
        <w:t>общению</w:t>
      </w:r>
      <w:r>
        <w:rPr>
          <w:sz w:val="24"/>
        </w:rPr>
        <w:tab/>
        <w:t>друг</w:t>
      </w:r>
      <w:r>
        <w:rPr>
          <w:sz w:val="24"/>
        </w:rPr>
        <w:tab/>
        <w:t>с</w:t>
      </w:r>
      <w:r>
        <w:rPr>
          <w:sz w:val="24"/>
        </w:rPr>
        <w:tab/>
        <w:t>другом,</w:t>
      </w:r>
      <w:r>
        <w:rPr>
          <w:sz w:val="24"/>
        </w:rPr>
        <w:tab/>
        <w:t>поощрять</w:t>
      </w:r>
      <w:r>
        <w:rPr>
          <w:sz w:val="24"/>
        </w:rPr>
        <w:tab/>
        <w:t>даже</w:t>
      </w:r>
      <w:r>
        <w:rPr>
          <w:sz w:val="24"/>
        </w:rPr>
        <w:tab/>
      </w:r>
      <w:r>
        <w:rPr>
          <w:spacing w:val="-1"/>
          <w:sz w:val="24"/>
        </w:rPr>
        <w:t>самые</w:t>
      </w:r>
      <w:r>
        <w:rPr>
          <w:spacing w:val="-57"/>
          <w:sz w:val="24"/>
        </w:rPr>
        <w:t xml:space="preserve"> </w:t>
      </w:r>
      <w:r>
        <w:rPr>
          <w:sz w:val="24"/>
        </w:rPr>
        <w:t>незначительные</w:t>
      </w:r>
      <w:r>
        <w:rPr>
          <w:spacing w:val="-3"/>
          <w:sz w:val="24"/>
        </w:rPr>
        <w:t xml:space="preserve"> </w:t>
      </w:r>
      <w:r>
        <w:rPr>
          <w:sz w:val="24"/>
        </w:rPr>
        <w:t>стремления к</w:t>
      </w:r>
      <w:r>
        <w:rPr>
          <w:spacing w:val="-1"/>
          <w:sz w:val="24"/>
        </w:rPr>
        <w:t xml:space="preserve"> </w:t>
      </w:r>
      <w:r>
        <w:rPr>
          <w:sz w:val="24"/>
        </w:rPr>
        <w:t>общению и взаимодействию;</w:t>
      </w:r>
    </w:p>
    <w:p w:rsidR="006750D4" w:rsidRDefault="003E35A0">
      <w:pPr>
        <w:pStyle w:val="a7"/>
        <w:numPr>
          <w:ilvl w:val="0"/>
          <w:numId w:val="110"/>
        </w:numPr>
        <w:tabs>
          <w:tab w:val="left" w:pos="1365"/>
        </w:tabs>
        <w:spacing w:line="280" w:lineRule="auto"/>
        <w:ind w:left="535" w:right="717" w:firstLine="581"/>
        <w:jc w:val="left"/>
        <w:rPr>
          <w:sz w:val="24"/>
        </w:rPr>
      </w:pPr>
      <w:r>
        <w:rPr>
          <w:sz w:val="24"/>
        </w:rPr>
        <w:t>поощрять</w:t>
      </w:r>
      <w:r>
        <w:rPr>
          <w:spacing w:val="50"/>
          <w:sz w:val="24"/>
        </w:rPr>
        <w:t xml:space="preserve"> </w:t>
      </w:r>
      <w:r>
        <w:rPr>
          <w:sz w:val="24"/>
        </w:rPr>
        <w:t>детскую</w:t>
      </w:r>
      <w:r>
        <w:rPr>
          <w:spacing w:val="52"/>
          <w:sz w:val="24"/>
        </w:rPr>
        <w:t xml:space="preserve"> </w:t>
      </w:r>
      <w:r>
        <w:rPr>
          <w:sz w:val="24"/>
        </w:rPr>
        <w:t>дружбу,</w:t>
      </w:r>
      <w:r>
        <w:rPr>
          <w:spacing w:val="52"/>
          <w:sz w:val="24"/>
        </w:rPr>
        <w:t xml:space="preserve"> </w:t>
      </w:r>
      <w:r>
        <w:rPr>
          <w:sz w:val="24"/>
        </w:rPr>
        <w:t>стараться,</w:t>
      </w:r>
      <w:r>
        <w:rPr>
          <w:spacing w:val="51"/>
          <w:sz w:val="24"/>
        </w:rPr>
        <w:t xml:space="preserve"> </w:t>
      </w:r>
      <w:r>
        <w:rPr>
          <w:sz w:val="24"/>
        </w:rPr>
        <w:t>чтобы</w:t>
      </w:r>
      <w:r>
        <w:rPr>
          <w:spacing w:val="52"/>
          <w:sz w:val="24"/>
        </w:rPr>
        <w:t xml:space="preserve"> </w:t>
      </w:r>
      <w:r>
        <w:rPr>
          <w:sz w:val="24"/>
        </w:rPr>
        <w:t>дружба</w:t>
      </w:r>
      <w:r>
        <w:rPr>
          <w:spacing w:val="51"/>
          <w:sz w:val="24"/>
        </w:rPr>
        <w:t xml:space="preserve"> </w:t>
      </w:r>
      <w:r>
        <w:rPr>
          <w:sz w:val="24"/>
        </w:rPr>
        <w:t>между</w:t>
      </w:r>
      <w:r>
        <w:rPr>
          <w:spacing w:val="47"/>
          <w:sz w:val="24"/>
        </w:rPr>
        <w:t xml:space="preserve"> </w:t>
      </w:r>
      <w:r>
        <w:rPr>
          <w:sz w:val="24"/>
        </w:rPr>
        <w:t>отдельными</w:t>
      </w:r>
      <w:r>
        <w:rPr>
          <w:spacing w:val="53"/>
          <w:sz w:val="24"/>
        </w:rPr>
        <w:t xml:space="preserve"> </w:t>
      </w:r>
      <w:r>
        <w:rPr>
          <w:sz w:val="24"/>
        </w:rPr>
        <w:t>детьми</w:t>
      </w:r>
      <w:r>
        <w:rPr>
          <w:spacing w:val="-57"/>
          <w:sz w:val="24"/>
        </w:rPr>
        <w:t xml:space="preserve"> </w:t>
      </w:r>
      <w:r>
        <w:rPr>
          <w:sz w:val="24"/>
        </w:rPr>
        <w:t>внутри</w:t>
      </w:r>
      <w:r>
        <w:rPr>
          <w:spacing w:val="-1"/>
          <w:sz w:val="24"/>
        </w:rPr>
        <w:t xml:space="preserve"> </w:t>
      </w:r>
      <w:r>
        <w:rPr>
          <w:sz w:val="24"/>
        </w:rPr>
        <w:t>группы</w:t>
      </w:r>
      <w:r>
        <w:rPr>
          <w:spacing w:val="-1"/>
          <w:sz w:val="24"/>
        </w:rPr>
        <w:t xml:space="preserve"> </w:t>
      </w:r>
      <w:r>
        <w:rPr>
          <w:sz w:val="24"/>
        </w:rPr>
        <w:t>сверстников</w:t>
      </w:r>
      <w:r>
        <w:rPr>
          <w:spacing w:val="-1"/>
          <w:sz w:val="24"/>
        </w:rPr>
        <w:t xml:space="preserve"> </w:t>
      </w:r>
      <w:r>
        <w:rPr>
          <w:sz w:val="24"/>
        </w:rPr>
        <w:t>принимала</w:t>
      </w:r>
      <w:r>
        <w:rPr>
          <w:spacing w:val="-2"/>
          <w:sz w:val="24"/>
        </w:rPr>
        <w:t xml:space="preserve"> </w:t>
      </w:r>
      <w:r>
        <w:rPr>
          <w:sz w:val="24"/>
        </w:rPr>
        <w:t>общественную</w:t>
      </w:r>
      <w:r>
        <w:rPr>
          <w:spacing w:val="-1"/>
          <w:sz w:val="24"/>
        </w:rPr>
        <w:t xml:space="preserve"> </w:t>
      </w:r>
      <w:r>
        <w:rPr>
          <w:sz w:val="24"/>
        </w:rPr>
        <w:t>направленность;</w:t>
      </w:r>
    </w:p>
    <w:p w:rsidR="006750D4" w:rsidRDefault="003E35A0">
      <w:pPr>
        <w:pStyle w:val="a7"/>
        <w:numPr>
          <w:ilvl w:val="0"/>
          <w:numId w:val="110"/>
        </w:numPr>
        <w:tabs>
          <w:tab w:val="left" w:pos="1365"/>
        </w:tabs>
        <w:spacing w:line="280" w:lineRule="auto"/>
        <w:ind w:left="535" w:right="711" w:firstLine="581"/>
        <w:jc w:val="left"/>
        <w:rPr>
          <w:sz w:val="24"/>
        </w:rPr>
      </w:pPr>
      <w:r>
        <w:rPr>
          <w:sz w:val="24"/>
        </w:rPr>
        <w:t>заботиться</w:t>
      </w:r>
      <w:r>
        <w:rPr>
          <w:spacing w:val="39"/>
          <w:sz w:val="24"/>
        </w:rPr>
        <w:t xml:space="preserve"> </w:t>
      </w:r>
      <w:r>
        <w:rPr>
          <w:sz w:val="24"/>
        </w:rPr>
        <w:t>о</w:t>
      </w:r>
      <w:r>
        <w:rPr>
          <w:spacing w:val="39"/>
          <w:sz w:val="24"/>
        </w:rPr>
        <w:t xml:space="preserve"> </w:t>
      </w:r>
      <w:r>
        <w:rPr>
          <w:sz w:val="24"/>
        </w:rPr>
        <w:t>том,</w:t>
      </w:r>
      <w:r>
        <w:rPr>
          <w:spacing w:val="40"/>
          <w:sz w:val="24"/>
        </w:rPr>
        <w:t xml:space="preserve"> </w:t>
      </w:r>
      <w:r>
        <w:rPr>
          <w:sz w:val="24"/>
        </w:rPr>
        <w:t>чтобы</w:t>
      </w:r>
      <w:r>
        <w:rPr>
          <w:spacing w:val="39"/>
          <w:sz w:val="24"/>
        </w:rPr>
        <w:t xml:space="preserve"> </w:t>
      </w:r>
      <w:r>
        <w:rPr>
          <w:sz w:val="24"/>
        </w:rPr>
        <w:t>дети</w:t>
      </w:r>
      <w:r>
        <w:rPr>
          <w:spacing w:val="40"/>
          <w:sz w:val="24"/>
        </w:rPr>
        <w:t xml:space="preserve"> </w:t>
      </w:r>
      <w:r>
        <w:rPr>
          <w:sz w:val="24"/>
        </w:rPr>
        <w:t>непрерывно</w:t>
      </w:r>
      <w:r>
        <w:rPr>
          <w:spacing w:val="40"/>
          <w:sz w:val="24"/>
        </w:rPr>
        <w:t xml:space="preserve"> </w:t>
      </w:r>
      <w:r>
        <w:rPr>
          <w:sz w:val="24"/>
        </w:rPr>
        <w:t>приобретали</w:t>
      </w:r>
      <w:r>
        <w:rPr>
          <w:spacing w:val="41"/>
          <w:sz w:val="24"/>
        </w:rPr>
        <w:t xml:space="preserve"> </w:t>
      </w:r>
      <w:r>
        <w:rPr>
          <w:sz w:val="24"/>
        </w:rPr>
        <w:t>опыт</w:t>
      </w:r>
      <w:r>
        <w:rPr>
          <w:spacing w:val="40"/>
          <w:sz w:val="24"/>
        </w:rPr>
        <w:t xml:space="preserve"> </w:t>
      </w:r>
      <w:r>
        <w:rPr>
          <w:sz w:val="24"/>
        </w:rPr>
        <w:t>общения</w:t>
      </w:r>
      <w:r>
        <w:rPr>
          <w:spacing w:val="40"/>
          <w:sz w:val="24"/>
        </w:rPr>
        <w:t xml:space="preserve"> </w:t>
      </w:r>
      <w:r>
        <w:rPr>
          <w:sz w:val="24"/>
        </w:rPr>
        <w:t>на</w:t>
      </w:r>
      <w:r>
        <w:rPr>
          <w:spacing w:val="39"/>
          <w:sz w:val="24"/>
        </w:rPr>
        <w:t xml:space="preserve"> </w:t>
      </w:r>
      <w:r>
        <w:rPr>
          <w:sz w:val="24"/>
        </w:rPr>
        <w:t>основе</w:t>
      </w:r>
      <w:r>
        <w:rPr>
          <w:spacing w:val="-57"/>
          <w:sz w:val="24"/>
        </w:rPr>
        <w:t xml:space="preserve"> </w:t>
      </w:r>
      <w:r>
        <w:rPr>
          <w:sz w:val="24"/>
        </w:rPr>
        <w:t>чувства</w:t>
      </w:r>
      <w:r>
        <w:rPr>
          <w:spacing w:val="-3"/>
          <w:sz w:val="24"/>
        </w:rPr>
        <w:t xml:space="preserve"> </w:t>
      </w:r>
      <w:r>
        <w:rPr>
          <w:sz w:val="24"/>
        </w:rPr>
        <w:t>доброжелательности;</w:t>
      </w:r>
    </w:p>
    <w:p w:rsidR="006750D4" w:rsidRDefault="003E35A0">
      <w:pPr>
        <w:pStyle w:val="a7"/>
        <w:numPr>
          <w:ilvl w:val="0"/>
          <w:numId w:val="110"/>
        </w:numPr>
        <w:tabs>
          <w:tab w:val="left" w:pos="1365"/>
        </w:tabs>
        <w:spacing w:before="90" w:line="280" w:lineRule="auto"/>
        <w:ind w:left="535" w:right="717" w:firstLine="581"/>
        <w:rPr>
          <w:sz w:val="24"/>
        </w:rPr>
      </w:pPr>
      <w:r>
        <w:rPr>
          <w:sz w:val="24"/>
        </w:rPr>
        <w:t>содействовать</w:t>
      </w:r>
      <w:r>
        <w:rPr>
          <w:spacing w:val="1"/>
          <w:sz w:val="24"/>
        </w:rPr>
        <w:t xml:space="preserve"> </w:t>
      </w:r>
      <w:r>
        <w:rPr>
          <w:sz w:val="24"/>
        </w:rPr>
        <w:t>проявлению</w:t>
      </w:r>
      <w:r>
        <w:rPr>
          <w:spacing w:val="1"/>
          <w:sz w:val="24"/>
        </w:rPr>
        <w:t xml:space="preserve"> </w:t>
      </w:r>
      <w:r>
        <w:rPr>
          <w:sz w:val="24"/>
        </w:rPr>
        <w:t>детьми</w:t>
      </w:r>
      <w:r>
        <w:rPr>
          <w:spacing w:val="1"/>
          <w:sz w:val="24"/>
        </w:rPr>
        <w:t xml:space="preserve"> </w:t>
      </w:r>
      <w:r>
        <w:rPr>
          <w:sz w:val="24"/>
        </w:rPr>
        <w:t>заботы</w:t>
      </w:r>
      <w:r>
        <w:rPr>
          <w:spacing w:val="1"/>
          <w:sz w:val="24"/>
        </w:rPr>
        <w:t xml:space="preserve"> </w:t>
      </w:r>
      <w:r>
        <w:rPr>
          <w:sz w:val="24"/>
        </w:rPr>
        <w:t>об</w:t>
      </w:r>
      <w:r>
        <w:rPr>
          <w:spacing w:val="1"/>
          <w:sz w:val="24"/>
        </w:rPr>
        <w:t xml:space="preserve"> </w:t>
      </w:r>
      <w:r>
        <w:rPr>
          <w:sz w:val="24"/>
        </w:rPr>
        <w:t>окружающих,</w:t>
      </w:r>
      <w:r>
        <w:rPr>
          <w:spacing w:val="1"/>
          <w:sz w:val="24"/>
        </w:rPr>
        <w:t xml:space="preserve"> </w:t>
      </w:r>
      <w:r>
        <w:rPr>
          <w:sz w:val="24"/>
        </w:rPr>
        <w:t>учить</w:t>
      </w:r>
      <w:r>
        <w:rPr>
          <w:spacing w:val="1"/>
          <w:sz w:val="24"/>
        </w:rPr>
        <w:t xml:space="preserve"> </w:t>
      </w:r>
      <w:r>
        <w:rPr>
          <w:sz w:val="24"/>
        </w:rPr>
        <w:t>проявлять</w:t>
      </w:r>
      <w:r>
        <w:rPr>
          <w:spacing w:val="1"/>
          <w:sz w:val="24"/>
        </w:rPr>
        <w:t xml:space="preserve"> </w:t>
      </w:r>
      <w:r>
        <w:rPr>
          <w:sz w:val="24"/>
        </w:rPr>
        <w:t>чуткость к сверстникам, побуждать детей сопереживать, беспокоиться, проявлять внимание</w:t>
      </w:r>
      <w:r>
        <w:rPr>
          <w:spacing w:val="-57"/>
          <w:sz w:val="24"/>
        </w:rPr>
        <w:t xml:space="preserve"> </w:t>
      </w:r>
      <w:r>
        <w:rPr>
          <w:sz w:val="24"/>
        </w:rPr>
        <w:t>к</w:t>
      </w:r>
      <w:r>
        <w:rPr>
          <w:spacing w:val="-1"/>
          <w:sz w:val="24"/>
        </w:rPr>
        <w:t xml:space="preserve"> </w:t>
      </w:r>
      <w:r>
        <w:rPr>
          <w:sz w:val="24"/>
        </w:rPr>
        <w:t>заболевшему</w:t>
      </w:r>
      <w:r>
        <w:rPr>
          <w:spacing w:val="-5"/>
          <w:sz w:val="24"/>
        </w:rPr>
        <w:t xml:space="preserve"> </w:t>
      </w:r>
      <w:r>
        <w:rPr>
          <w:sz w:val="24"/>
        </w:rPr>
        <w:t>товарищу;</w:t>
      </w:r>
    </w:p>
    <w:p w:rsidR="006750D4" w:rsidRDefault="003E35A0">
      <w:pPr>
        <w:pStyle w:val="a7"/>
        <w:numPr>
          <w:ilvl w:val="0"/>
          <w:numId w:val="110"/>
        </w:numPr>
        <w:tabs>
          <w:tab w:val="left" w:pos="1365"/>
        </w:tabs>
        <w:spacing w:line="280" w:lineRule="auto"/>
        <w:ind w:left="535" w:right="715" w:firstLine="581"/>
        <w:rPr>
          <w:sz w:val="24"/>
        </w:rPr>
      </w:pPr>
      <w:r>
        <w:rPr>
          <w:sz w:val="24"/>
        </w:rPr>
        <w:t>воспитывать</w:t>
      </w:r>
      <w:r>
        <w:rPr>
          <w:spacing w:val="1"/>
          <w:sz w:val="24"/>
        </w:rPr>
        <w:t xml:space="preserve"> </w:t>
      </w:r>
      <w:r>
        <w:rPr>
          <w:sz w:val="24"/>
        </w:rPr>
        <w:t>в</w:t>
      </w:r>
      <w:r>
        <w:rPr>
          <w:spacing w:val="1"/>
          <w:sz w:val="24"/>
        </w:rPr>
        <w:t xml:space="preserve"> </w:t>
      </w:r>
      <w:r>
        <w:rPr>
          <w:sz w:val="24"/>
        </w:rPr>
        <w:t>детях</w:t>
      </w:r>
      <w:r>
        <w:rPr>
          <w:spacing w:val="1"/>
          <w:sz w:val="24"/>
        </w:rPr>
        <w:t xml:space="preserve"> </w:t>
      </w:r>
      <w:r>
        <w:rPr>
          <w:sz w:val="24"/>
        </w:rPr>
        <w:t>такие</w:t>
      </w:r>
      <w:r>
        <w:rPr>
          <w:spacing w:val="1"/>
          <w:sz w:val="24"/>
        </w:rPr>
        <w:t xml:space="preserve"> </w:t>
      </w:r>
      <w:r>
        <w:rPr>
          <w:sz w:val="24"/>
        </w:rPr>
        <w:t>качества</w:t>
      </w:r>
      <w:r>
        <w:rPr>
          <w:spacing w:val="1"/>
          <w:sz w:val="24"/>
        </w:rPr>
        <w:t xml:space="preserve"> </w:t>
      </w:r>
      <w:r>
        <w:rPr>
          <w:sz w:val="24"/>
        </w:rPr>
        <w:t>личности,</w:t>
      </w:r>
      <w:r>
        <w:rPr>
          <w:spacing w:val="1"/>
          <w:sz w:val="24"/>
        </w:rPr>
        <w:t xml:space="preserve"> </w:t>
      </w:r>
      <w:r>
        <w:rPr>
          <w:sz w:val="24"/>
        </w:rPr>
        <w:t>которые</w:t>
      </w:r>
      <w:r>
        <w:rPr>
          <w:spacing w:val="1"/>
          <w:sz w:val="24"/>
        </w:rPr>
        <w:t xml:space="preserve"> </w:t>
      </w:r>
      <w:r>
        <w:rPr>
          <w:sz w:val="24"/>
        </w:rPr>
        <w:t>помогают</w:t>
      </w:r>
      <w:r>
        <w:rPr>
          <w:spacing w:val="1"/>
          <w:sz w:val="24"/>
        </w:rPr>
        <w:t xml:space="preserve"> </w:t>
      </w:r>
      <w:r>
        <w:rPr>
          <w:sz w:val="24"/>
        </w:rPr>
        <w:t>влиться</w:t>
      </w:r>
      <w:r>
        <w:rPr>
          <w:spacing w:val="1"/>
          <w:sz w:val="24"/>
        </w:rPr>
        <w:t xml:space="preserve"> </w:t>
      </w:r>
      <w:r>
        <w:rPr>
          <w:sz w:val="24"/>
        </w:rPr>
        <w:t>в</w:t>
      </w:r>
      <w:r>
        <w:rPr>
          <w:spacing w:val="1"/>
          <w:sz w:val="24"/>
        </w:rPr>
        <w:t xml:space="preserve"> </w:t>
      </w:r>
      <w:r>
        <w:rPr>
          <w:sz w:val="24"/>
        </w:rPr>
        <w:t>общество</w:t>
      </w:r>
      <w:r>
        <w:rPr>
          <w:spacing w:val="1"/>
          <w:sz w:val="24"/>
        </w:rPr>
        <w:t xml:space="preserve"> </w:t>
      </w:r>
      <w:r>
        <w:rPr>
          <w:sz w:val="24"/>
        </w:rPr>
        <w:t>сверстников</w:t>
      </w:r>
      <w:r>
        <w:rPr>
          <w:spacing w:val="1"/>
          <w:sz w:val="24"/>
        </w:rPr>
        <w:t xml:space="preserve"> </w:t>
      </w:r>
      <w:r>
        <w:rPr>
          <w:sz w:val="24"/>
        </w:rPr>
        <w:t>(организованность,</w:t>
      </w:r>
      <w:r>
        <w:rPr>
          <w:spacing w:val="1"/>
          <w:sz w:val="24"/>
        </w:rPr>
        <w:t xml:space="preserve"> </w:t>
      </w:r>
      <w:r>
        <w:rPr>
          <w:sz w:val="24"/>
        </w:rPr>
        <w:t>общительность,</w:t>
      </w:r>
      <w:r>
        <w:rPr>
          <w:spacing w:val="1"/>
          <w:sz w:val="24"/>
        </w:rPr>
        <w:t xml:space="preserve"> </w:t>
      </w:r>
      <w:r>
        <w:rPr>
          <w:sz w:val="24"/>
        </w:rPr>
        <w:t>отзывчивость,</w:t>
      </w:r>
      <w:r>
        <w:rPr>
          <w:spacing w:val="1"/>
          <w:sz w:val="24"/>
        </w:rPr>
        <w:t xml:space="preserve"> </w:t>
      </w:r>
      <w:r>
        <w:rPr>
          <w:sz w:val="24"/>
        </w:rPr>
        <w:t>щедрость,</w:t>
      </w:r>
      <w:r>
        <w:rPr>
          <w:spacing w:val="1"/>
          <w:sz w:val="24"/>
        </w:rPr>
        <w:t xml:space="preserve"> </w:t>
      </w:r>
      <w:r>
        <w:rPr>
          <w:sz w:val="24"/>
        </w:rPr>
        <w:t>доброжелательность</w:t>
      </w:r>
      <w:r>
        <w:rPr>
          <w:spacing w:val="-1"/>
          <w:sz w:val="24"/>
        </w:rPr>
        <w:t xml:space="preserve"> </w:t>
      </w:r>
      <w:r>
        <w:rPr>
          <w:sz w:val="24"/>
        </w:rPr>
        <w:t>и</w:t>
      </w:r>
      <w:r>
        <w:rPr>
          <w:spacing w:val="-2"/>
          <w:sz w:val="24"/>
        </w:rPr>
        <w:t xml:space="preserve"> </w:t>
      </w:r>
      <w:r>
        <w:rPr>
          <w:sz w:val="24"/>
        </w:rPr>
        <w:t>пр.);</w:t>
      </w:r>
    </w:p>
    <w:p w:rsidR="006750D4" w:rsidRDefault="003E35A0">
      <w:pPr>
        <w:pStyle w:val="a7"/>
        <w:numPr>
          <w:ilvl w:val="0"/>
          <w:numId w:val="110"/>
        </w:numPr>
        <w:tabs>
          <w:tab w:val="left" w:pos="1365"/>
        </w:tabs>
        <w:spacing w:line="280" w:lineRule="auto"/>
        <w:ind w:left="535" w:right="715" w:firstLine="581"/>
        <w:rPr>
          <w:sz w:val="24"/>
        </w:rPr>
      </w:pPr>
      <w:r>
        <w:rPr>
          <w:sz w:val="24"/>
        </w:rPr>
        <w:t>учить</w:t>
      </w:r>
      <w:r>
        <w:rPr>
          <w:spacing w:val="1"/>
          <w:sz w:val="24"/>
        </w:rPr>
        <w:t xml:space="preserve"> </w:t>
      </w:r>
      <w:r>
        <w:rPr>
          <w:sz w:val="24"/>
        </w:rPr>
        <w:t>детей</w:t>
      </w:r>
      <w:r>
        <w:rPr>
          <w:spacing w:val="1"/>
          <w:sz w:val="24"/>
        </w:rPr>
        <w:t xml:space="preserve"> </w:t>
      </w:r>
      <w:r>
        <w:rPr>
          <w:sz w:val="24"/>
        </w:rPr>
        <w:t>совместной</w:t>
      </w:r>
      <w:r>
        <w:rPr>
          <w:spacing w:val="1"/>
          <w:sz w:val="24"/>
        </w:rPr>
        <w:t xml:space="preserve"> </w:t>
      </w:r>
      <w:r>
        <w:rPr>
          <w:sz w:val="24"/>
        </w:rPr>
        <w:t>деятельности, насыщать</w:t>
      </w:r>
      <w:r>
        <w:rPr>
          <w:spacing w:val="1"/>
          <w:sz w:val="24"/>
        </w:rPr>
        <w:t xml:space="preserve"> </w:t>
      </w:r>
      <w:r>
        <w:rPr>
          <w:sz w:val="24"/>
        </w:rPr>
        <w:t>их</w:t>
      </w:r>
      <w:r>
        <w:rPr>
          <w:spacing w:val="1"/>
          <w:sz w:val="24"/>
        </w:rPr>
        <w:t xml:space="preserve"> </w:t>
      </w:r>
      <w:r>
        <w:rPr>
          <w:sz w:val="24"/>
        </w:rPr>
        <w:t>жизнь</w:t>
      </w:r>
      <w:r>
        <w:rPr>
          <w:spacing w:val="1"/>
          <w:sz w:val="24"/>
        </w:rPr>
        <w:t xml:space="preserve"> </w:t>
      </w:r>
      <w:r>
        <w:rPr>
          <w:sz w:val="24"/>
        </w:rPr>
        <w:t>событиями, которые</w:t>
      </w:r>
      <w:r>
        <w:rPr>
          <w:spacing w:val="1"/>
          <w:sz w:val="24"/>
        </w:rPr>
        <w:t xml:space="preserve"> </w:t>
      </w:r>
      <w:r>
        <w:rPr>
          <w:sz w:val="24"/>
        </w:rPr>
        <w:t>сплачивали бы и объединяли ребят;</w:t>
      </w:r>
    </w:p>
    <w:p w:rsidR="006750D4" w:rsidRDefault="003E35A0">
      <w:pPr>
        <w:pStyle w:val="a7"/>
        <w:numPr>
          <w:ilvl w:val="0"/>
          <w:numId w:val="110"/>
        </w:numPr>
        <w:tabs>
          <w:tab w:val="left" w:pos="1365"/>
        </w:tabs>
        <w:spacing w:line="273" w:lineRule="exact"/>
        <w:ind w:left="1364"/>
        <w:rPr>
          <w:sz w:val="24"/>
        </w:rPr>
      </w:pPr>
      <w:r>
        <w:rPr>
          <w:sz w:val="24"/>
        </w:rPr>
        <w:t>воспитывать</w:t>
      </w:r>
      <w:r>
        <w:rPr>
          <w:spacing w:val="-4"/>
          <w:sz w:val="24"/>
        </w:rPr>
        <w:t xml:space="preserve"> </w:t>
      </w:r>
      <w:r>
        <w:rPr>
          <w:sz w:val="24"/>
        </w:rPr>
        <w:t>в</w:t>
      </w:r>
      <w:r>
        <w:rPr>
          <w:spacing w:val="-4"/>
          <w:sz w:val="24"/>
        </w:rPr>
        <w:t xml:space="preserve"> </w:t>
      </w:r>
      <w:r>
        <w:rPr>
          <w:sz w:val="24"/>
        </w:rPr>
        <w:t>детях</w:t>
      </w:r>
      <w:r>
        <w:rPr>
          <w:spacing w:val="-2"/>
          <w:sz w:val="24"/>
        </w:rPr>
        <w:t xml:space="preserve"> </w:t>
      </w:r>
      <w:r>
        <w:rPr>
          <w:sz w:val="24"/>
        </w:rPr>
        <w:t>чувство</w:t>
      </w:r>
      <w:r>
        <w:rPr>
          <w:spacing w:val="-5"/>
          <w:sz w:val="24"/>
        </w:rPr>
        <w:t xml:space="preserve"> </w:t>
      </w:r>
      <w:r>
        <w:rPr>
          <w:sz w:val="24"/>
        </w:rPr>
        <w:t>ответственности</w:t>
      </w:r>
      <w:r>
        <w:rPr>
          <w:spacing w:val="-3"/>
          <w:sz w:val="24"/>
        </w:rPr>
        <w:t xml:space="preserve"> </w:t>
      </w:r>
      <w:r>
        <w:rPr>
          <w:sz w:val="24"/>
        </w:rPr>
        <w:t>перед</w:t>
      </w:r>
      <w:r>
        <w:rPr>
          <w:spacing w:val="-4"/>
          <w:sz w:val="24"/>
        </w:rPr>
        <w:t xml:space="preserve"> </w:t>
      </w:r>
      <w:r>
        <w:rPr>
          <w:sz w:val="24"/>
        </w:rPr>
        <w:t>группой</w:t>
      </w:r>
      <w:r>
        <w:rPr>
          <w:spacing w:val="-3"/>
          <w:sz w:val="24"/>
        </w:rPr>
        <w:t xml:space="preserve"> </w:t>
      </w:r>
      <w:r>
        <w:rPr>
          <w:sz w:val="24"/>
        </w:rPr>
        <w:t>за</w:t>
      </w:r>
      <w:r>
        <w:rPr>
          <w:spacing w:val="-5"/>
          <w:sz w:val="24"/>
        </w:rPr>
        <w:t xml:space="preserve"> </w:t>
      </w:r>
      <w:r>
        <w:rPr>
          <w:sz w:val="24"/>
        </w:rPr>
        <w:t>свое</w:t>
      </w:r>
      <w:r>
        <w:rPr>
          <w:spacing w:val="-5"/>
          <w:sz w:val="24"/>
        </w:rPr>
        <w:t xml:space="preserve"> </w:t>
      </w:r>
      <w:r>
        <w:rPr>
          <w:sz w:val="24"/>
        </w:rPr>
        <w:t>поведение;</w:t>
      </w:r>
    </w:p>
    <w:p w:rsidR="006750D4" w:rsidRDefault="003E35A0">
      <w:pPr>
        <w:pStyle w:val="a7"/>
        <w:numPr>
          <w:ilvl w:val="0"/>
          <w:numId w:val="110"/>
        </w:numPr>
        <w:tabs>
          <w:tab w:val="left" w:pos="1365"/>
        </w:tabs>
        <w:spacing w:before="38" w:line="276" w:lineRule="auto"/>
        <w:ind w:left="535" w:right="716" w:firstLine="581"/>
        <w:rPr>
          <w:sz w:val="24"/>
        </w:rPr>
      </w:pPr>
      <w:r>
        <w:rPr>
          <w:sz w:val="24"/>
        </w:rPr>
        <w:t>общение</w:t>
      </w:r>
      <w:r>
        <w:rPr>
          <w:spacing w:val="1"/>
          <w:sz w:val="24"/>
        </w:rPr>
        <w:t xml:space="preserve"> </w:t>
      </w:r>
      <w:r>
        <w:rPr>
          <w:sz w:val="24"/>
        </w:rPr>
        <w:t>педагогов</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обсуждение</w:t>
      </w:r>
      <w:r>
        <w:rPr>
          <w:spacing w:val="1"/>
          <w:sz w:val="24"/>
        </w:rPr>
        <w:t xml:space="preserve"> </w:t>
      </w:r>
      <w:r>
        <w:rPr>
          <w:sz w:val="24"/>
        </w:rPr>
        <w:t>вопросов</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(положение</w:t>
      </w:r>
      <w:r>
        <w:rPr>
          <w:spacing w:val="-2"/>
          <w:sz w:val="24"/>
        </w:rPr>
        <w:t xml:space="preserve"> </w:t>
      </w:r>
      <w:r>
        <w:rPr>
          <w:sz w:val="24"/>
        </w:rPr>
        <w:t>о творческой группе</w:t>
      </w:r>
      <w:r>
        <w:rPr>
          <w:spacing w:val="-1"/>
          <w:sz w:val="24"/>
        </w:rPr>
        <w:t xml:space="preserve"> </w:t>
      </w:r>
      <w:r>
        <w:rPr>
          <w:sz w:val="24"/>
        </w:rPr>
        <w:t>ДОУ).</w:t>
      </w:r>
    </w:p>
    <w:p w:rsidR="006750D4" w:rsidRDefault="003E35A0">
      <w:pPr>
        <w:pStyle w:val="a3"/>
        <w:spacing w:line="276" w:lineRule="auto"/>
        <w:ind w:left="535" w:right="709" w:firstLine="389"/>
        <w:jc w:val="both"/>
      </w:pPr>
      <w:r>
        <w:rPr>
          <w:b/>
          <w:sz w:val="22"/>
        </w:rPr>
        <w:t xml:space="preserve">Профессионально-родительская общность </w:t>
      </w:r>
      <w:r>
        <w:t>включает сотрудников ДОУ и всех взрослых</w:t>
      </w:r>
      <w:r>
        <w:rPr>
          <w:spacing w:val="1"/>
        </w:rPr>
        <w:t xml:space="preserve"> </w:t>
      </w:r>
      <w:r>
        <w:t>членов семей воспитанников, которых связывают не только общие ценности, цели развития</w:t>
      </w:r>
      <w:r>
        <w:rPr>
          <w:spacing w:val="-57"/>
        </w:rPr>
        <w:t xml:space="preserve"> </w:t>
      </w:r>
      <w:r>
        <w:t>и воспитания детей, но и уважение друг к другу. Основная задача - объединение усилий по</w:t>
      </w:r>
      <w:r>
        <w:rPr>
          <w:spacing w:val="1"/>
        </w:rPr>
        <w:t xml:space="preserve"> </w:t>
      </w:r>
      <w:r>
        <w:t>воспитанию ребенка в семье и в ДОУ. Зачастую поведение</w:t>
      </w:r>
      <w:r>
        <w:rPr>
          <w:spacing w:val="60"/>
        </w:rPr>
        <w:t xml:space="preserve"> </w:t>
      </w:r>
      <w:r>
        <w:t>ребенка сильно различается</w:t>
      </w:r>
      <w:r>
        <w:rPr>
          <w:spacing w:val="1"/>
        </w:rPr>
        <w:t xml:space="preserve"> </w:t>
      </w:r>
      <w:r>
        <w:t>дома и в ДОУ. Без совместного обсуждения воспитывающими взрослыми особенностей</w:t>
      </w:r>
      <w:r>
        <w:rPr>
          <w:spacing w:val="1"/>
        </w:rPr>
        <w:t xml:space="preserve"> </w:t>
      </w:r>
      <w:r>
        <w:t>ребенка</w:t>
      </w:r>
      <w:r>
        <w:rPr>
          <w:spacing w:val="35"/>
        </w:rPr>
        <w:t xml:space="preserve"> </w:t>
      </w:r>
      <w:r>
        <w:t>невозможно</w:t>
      </w:r>
      <w:r>
        <w:rPr>
          <w:spacing w:val="37"/>
        </w:rPr>
        <w:t xml:space="preserve"> </w:t>
      </w:r>
      <w:r>
        <w:t>выявление</w:t>
      </w:r>
      <w:r>
        <w:rPr>
          <w:spacing w:val="35"/>
        </w:rPr>
        <w:t xml:space="preserve"> </w:t>
      </w:r>
      <w:r>
        <w:t>и</w:t>
      </w:r>
      <w:r>
        <w:rPr>
          <w:spacing w:val="38"/>
        </w:rPr>
        <w:t xml:space="preserve"> </w:t>
      </w:r>
      <w:r>
        <w:t>в</w:t>
      </w:r>
      <w:r>
        <w:rPr>
          <w:spacing w:val="36"/>
        </w:rPr>
        <w:t xml:space="preserve"> </w:t>
      </w:r>
      <w:r>
        <w:t>дальнейшем</w:t>
      </w:r>
      <w:r>
        <w:rPr>
          <w:spacing w:val="36"/>
        </w:rPr>
        <w:t xml:space="preserve"> </w:t>
      </w:r>
      <w:r>
        <w:t>создание</w:t>
      </w:r>
      <w:r>
        <w:rPr>
          <w:spacing w:val="39"/>
        </w:rPr>
        <w:t xml:space="preserve"> </w:t>
      </w:r>
      <w:r>
        <w:t>условий,</w:t>
      </w:r>
      <w:r>
        <w:rPr>
          <w:spacing w:val="36"/>
        </w:rPr>
        <w:t xml:space="preserve"> </w:t>
      </w:r>
      <w:r>
        <w:t>которые</w:t>
      </w:r>
      <w:r>
        <w:rPr>
          <w:spacing w:val="36"/>
        </w:rPr>
        <w:t xml:space="preserve"> </w:t>
      </w:r>
      <w:r>
        <w:t>необходимы</w:t>
      </w:r>
      <w:r>
        <w:rPr>
          <w:spacing w:val="-58"/>
        </w:rPr>
        <w:t xml:space="preserve"> </w:t>
      </w:r>
      <w:r>
        <w:t>для</w:t>
      </w:r>
      <w:r>
        <w:rPr>
          <w:spacing w:val="1"/>
        </w:rPr>
        <w:t xml:space="preserve"> </w:t>
      </w:r>
      <w:r>
        <w:t>его</w:t>
      </w:r>
      <w:r>
        <w:rPr>
          <w:spacing w:val="1"/>
        </w:rPr>
        <w:t xml:space="preserve"> </w:t>
      </w:r>
      <w:r>
        <w:t>оптимального</w:t>
      </w:r>
      <w:r>
        <w:rPr>
          <w:spacing w:val="1"/>
        </w:rPr>
        <w:t xml:space="preserve"> </w:t>
      </w:r>
      <w:r>
        <w:t>и</w:t>
      </w:r>
      <w:r>
        <w:rPr>
          <w:spacing w:val="1"/>
        </w:rPr>
        <w:t xml:space="preserve"> </w:t>
      </w:r>
      <w:r>
        <w:t>полноценного</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(родительские</w:t>
      </w:r>
      <w:r>
        <w:rPr>
          <w:spacing w:val="1"/>
        </w:rPr>
        <w:t xml:space="preserve"> </w:t>
      </w:r>
      <w:r>
        <w:t>собрания,</w:t>
      </w:r>
      <w:r>
        <w:rPr>
          <w:spacing w:val="-57"/>
        </w:rPr>
        <w:t xml:space="preserve"> </w:t>
      </w:r>
      <w:r>
        <w:t>круглые</w:t>
      </w:r>
      <w:r>
        <w:rPr>
          <w:spacing w:val="-3"/>
        </w:rPr>
        <w:t xml:space="preserve"> </w:t>
      </w:r>
      <w:r>
        <w:t>столы, родительский</w:t>
      </w:r>
      <w:r>
        <w:rPr>
          <w:spacing w:val="-2"/>
        </w:rPr>
        <w:t xml:space="preserve"> </w:t>
      </w:r>
      <w:r>
        <w:t>клуб).</w:t>
      </w:r>
    </w:p>
    <w:p w:rsidR="006750D4" w:rsidRDefault="003E35A0">
      <w:pPr>
        <w:pStyle w:val="a3"/>
        <w:spacing w:line="276" w:lineRule="auto"/>
        <w:ind w:left="535" w:right="730" w:firstLine="581"/>
        <w:jc w:val="both"/>
      </w:pPr>
      <w:r>
        <w:rPr>
          <w:b/>
          <w:sz w:val="22"/>
        </w:rPr>
        <w:t>Детско-взрослая</w:t>
      </w:r>
      <w:r>
        <w:rPr>
          <w:b/>
          <w:spacing w:val="1"/>
          <w:sz w:val="22"/>
        </w:rPr>
        <w:t xml:space="preserve"> </w:t>
      </w:r>
      <w:r>
        <w:rPr>
          <w:b/>
          <w:sz w:val="22"/>
        </w:rPr>
        <w:t>общность.</w:t>
      </w:r>
      <w:r>
        <w:rPr>
          <w:b/>
          <w:spacing w:val="1"/>
          <w:sz w:val="22"/>
        </w:rPr>
        <w:t xml:space="preserve"> </w:t>
      </w:r>
      <w:r>
        <w:t>Для</w:t>
      </w:r>
      <w:r>
        <w:rPr>
          <w:spacing w:val="1"/>
        </w:rPr>
        <w:t xml:space="preserve"> </w:t>
      </w:r>
      <w:r>
        <w:t>общности</w:t>
      </w:r>
      <w:r>
        <w:rPr>
          <w:spacing w:val="1"/>
        </w:rPr>
        <w:t xml:space="preserve"> </w:t>
      </w:r>
      <w:r>
        <w:t>характерно</w:t>
      </w:r>
      <w:r>
        <w:rPr>
          <w:spacing w:val="1"/>
        </w:rPr>
        <w:t xml:space="preserve"> </w:t>
      </w:r>
      <w:r>
        <w:t>содействие</w:t>
      </w:r>
      <w:r>
        <w:rPr>
          <w:spacing w:val="1"/>
        </w:rPr>
        <w:t xml:space="preserve"> </w:t>
      </w:r>
      <w:r>
        <w:t>друг</w:t>
      </w:r>
      <w:r>
        <w:rPr>
          <w:spacing w:val="1"/>
        </w:rPr>
        <w:t xml:space="preserve"> </w:t>
      </w:r>
      <w:r>
        <w:t>другу,</w:t>
      </w:r>
      <w:r>
        <w:rPr>
          <w:spacing w:val="1"/>
        </w:rPr>
        <w:t xml:space="preserve"> </w:t>
      </w:r>
      <w:r>
        <w:t>сотворчество</w:t>
      </w:r>
      <w:r>
        <w:rPr>
          <w:spacing w:val="1"/>
        </w:rPr>
        <w:t xml:space="preserve"> </w:t>
      </w:r>
      <w:r>
        <w:t>и</w:t>
      </w:r>
      <w:r>
        <w:rPr>
          <w:spacing w:val="1"/>
        </w:rPr>
        <w:t xml:space="preserve"> </w:t>
      </w:r>
      <w:r>
        <w:t>сопереживание,</w:t>
      </w:r>
      <w:r>
        <w:rPr>
          <w:spacing w:val="1"/>
        </w:rPr>
        <w:t xml:space="preserve"> </w:t>
      </w:r>
      <w:r>
        <w:t>взаимопонимание</w:t>
      </w:r>
      <w:r>
        <w:rPr>
          <w:spacing w:val="1"/>
        </w:rPr>
        <w:t xml:space="preserve"> </w:t>
      </w:r>
      <w:r>
        <w:t>и</w:t>
      </w:r>
      <w:r>
        <w:rPr>
          <w:spacing w:val="1"/>
        </w:rPr>
        <w:t xml:space="preserve"> </w:t>
      </w:r>
      <w:r>
        <w:t>взаимное</w:t>
      </w:r>
      <w:r>
        <w:rPr>
          <w:spacing w:val="1"/>
        </w:rPr>
        <w:t xml:space="preserve"> </w:t>
      </w:r>
      <w:r>
        <w:t>уважение,</w:t>
      </w:r>
      <w:r>
        <w:rPr>
          <w:spacing w:val="1"/>
        </w:rPr>
        <w:t xml:space="preserve"> </w:t>
      </w:r>
      <w:r>
        <w:t>отношение</w:t>
      </w:r>
      <w:r>
        <w:rPr>
          <w:spacing w:val="1"/>
        </w:rPr>
        <w:t xml:space="preserve"> </w:t>
      </w:r>
      <w:r>
        <w:t>к</w:t>
      </w:r>
      <w:r>
        <w:rPr>
          <w:spacing w:val="1"/>
        </w:rPr>
        <w:t xml:space="preserve"> </w:t>
      </w:r>
      <w:r>
        <w:t>ребенку как к полноправному человеку, наличие общих симпатий, ценностей и смыслов у</w:t>
      </w:r>
      <w:r>
        <w:rPr>
          <w:spacing w:val="1"/>
        </w:rPr>
        <w:t xml:space="preserve"> </w:t>
      </w:r>
      <w:r>
        <w:t>всех</w:t>
      </w:r>
      <w:r>
        <w:rPr>
          <w:spacing w:val="3"/>
        </w:rPr>
        <w:t xml:space="preserve"> </w:t>
      </w:r>
      <w:r>
        <w:t>участников общности.</w:t>
      </w:r>
    </w:p>
    <w:p w:rsidR="006750D4" w:rsidRDefault="003E35A0">
      <w:pPr>
        <w:pStyle w:val="a3"/>
        <w:spacing w:line="276" w:lineRule="auto"/>
        <w:ind w:left="535" w:right="731" w:firstLine="581"/>
        <w:jc w:val="both"/>
      </w:pPr>
      <w:r>
        <w:t>Детско-взрослая общность является источником и механизмом воспитания ребенка.</w:t>
      </w:r>
      <w:r>
        <w:rPr>
          <w:spacing w:val="1"/>
        </w:rPr>
        <w:t xml:space="preserve"> </w:t>
      </w:r>
      <w:r>
        <w:t>Находясь в общности, ребенок сначала приобщается к тем правилам и нормам, которые</w:t>
      </w:r>
      <w:r>
        <w:rPr>
          <w:spacing w:val="1"/>
        </w:rPr>
        <w:t xml:space="preserve"> </w:t>
      </w:r>
      <w:r>
        <w:t>вносят взрослые в общность, а затем эти нормы усваиваются ребенком и становятся его</w:t>
      </w:r>
      <w:r>
        <w:rPr>
          <w:spacing w:val="1"/>
        </w:rPr>
        <w:t xml:space="preserve"> </w:t>
      </w:r>
      <w:r>
        <w:t>собственными.</w:t>
      </w:r>
    </w:p>
    <w:p w:rsidR="006750D4" w:rsidRDefault="003E35A0">
      <w:pPr>
        <w:pStyle w:val="a3"/>
        <w:spacing w:line="276" w:lineRule="auto"/>
        <w:ind w:left="535" w:right="731" w:firstLine="581"/>
        <w:jc w:val="both"/>
      </w:pPr>
      <w:r>
        <w:t>Общность строится и задается системой связей и отношений ее участников. В каждом</w:t>
      </w:r>
      <w:r>
        <w:rPr>
          <w:spacing w:val="-57"/>
        </w:rPr>
        <w:t xml:space="preserve"> </w:t>
      </w:r>
      <w:r>
        <w:t>возрасте</w:t>
      </w:r>
      <w:r>
        <w:rPr>
          <w:spacing w:val="1"/>
        </w:rPr>
        <w:t xml:space="preserve"> </w:t>
      </w:r>
      <w:r>
        <w:t>и</w:t>
      </w:r>
      <w:r>
        <w:rPr>
          <w:spacing w:val="1"/>
        </w:rPr>
        <w:t xml:space="preserve"> </w:t>
      </w:r>
      <w:r>
        <w:t>каждом</w:t>
      </w:r>
      <w:r>
        <w:rPr>
          <w:spacing w:val="1"/>
        </w:rPr>
        <w:t xml:space="preserve"> </w:t>
      </w:r>
      <w:r>
        <w:t>случае</w:t>
      </w:r>
      <w:r>
        <w:rPr>
          <w:spacing w:val="1"/>
        </w:rPr>
        <w:t xml:space="preserve"> </w:t>
      </w:r>
      <w:r>
        <w:t>она</w:t>
      </w:r>
      <w:r>
        <w:rPr>
          <w:spacing w:val="1"/>
        </w:rPr>
        <w:t xml:space="preserve"> </w:t>
      </w:r>
      <w:r>
        <w:t>будет</w:t>
      </w:r>
      <w:r>
        <w:rPr>
          <w:spacing w:val="1"/>
        </w:rPr>
        <w:t xml:space="preserve"> </w:t>
      </w:r>
      <w:r>
        <w:t>обладать</w:t>
      </w:r>
      <w:r>
        <w:rPr>
          <w:spacing w:val="1"/>
        </w:rPr>
        <w:t xml:space="preserve"> </w:t>
      </w:r>
      <w:r>
        <w:t>своей</w:t>
      </w:r>
      <w:r>
        <w:rPr>
          <w:spacing w:val="1"/>
        </w:rPr>
        <w:t xml:space="preserve"> </w:t>
      </w:r>
      <w:r>
        <w:t>спецификой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решаемых воспитательных задач (совместные проекты, мероприятия, соревнования, акции,</w:t>
      </w:r>
      <w:r>
        <w:rPr>
          <w:spacing w:val="1"/>
        </w:rPr>
        <w:t xml:space="preserve"> </w:t>
      </w:r>
      <w:r>
        <w:t>фестивали,</w:t>
      </w:r>
      <w:r>
        <w:rPr>
          <w:spacing w:val="-1"/>
        </w:rPr>
        <w:t xml:space="preserve"> </w:t>
      </w:r>
      <w:r>
        <w:t>конкурсы и</w:t>
      </w:r>
      <w:r>
        <w:rPr>
          <w:spacing w:val="2"/>
        </w:rPr>
        <w:t xml:space="preserve"> </w:t>
      </w:r>
      <w:r>
        <w:t>др.).</w:t>
      </w:r>
    </w:p>
    <w:p w:rsidR="006750D4" w:rsidRDefault="003E35A0">
      <w:pPr>
        <w:pStyle w:val="a3"/>
        <w:spacing w:line="276" w:lineRule="auto"/>
        <w:ind w:left="535" w:right="730" w:firstLine="581"/>
        <w:jc w:val="both"/>
      </w:pPr>
      <w:r>
        <w:rPr>
          <w:b/>
          <w:sz w:val="22"/>
        </w:rPr>
        <w:t>Детская</w:t>
      </w:r>
      <w:r>
        <w:rPr>
          <w:b/>
          <w:spacing w:val="1"/>
          <w:sz w:val="22"/>
        </w:rPr>
        <w:t xml:space="preserve"> </w:t>
      </w:r>
      <w:r>
        <w:rPr>
          <w:b/>
          <w:sz w:val="22"/>
        </w:rPr>
        <w:t>общность.</w:t>
      </w:r>
      <w:r>
        <w:rPr>
          <w:b/>
          <w:spacing w:val="1"/>
          <w:sz w:val="22"/>
        </w:rPr>
        <w:t xml:space="preserve"> </w:t>
      </w:r>
      <w:r>
        <w:t>Общество</w:t>
      </w:r>
      <w:r>
        <w:rPr>
          <w:spacing w:val="1"/>
        </w:rPr>
        <w:t xml:space="preserve"> </w:t>
      </w:r>
      <w:r>
        <w:t>сверстников</w:t>
      </w:r>
      <w:r>
        <w:rPr>
          <w:spacing w:val="1"/>
        </w:rPr>
        <w:t xml:space="preserve"> </w:t>
      </w:r>
      <w:r>
        <w:t>-</w:t>
      </w:r>
      <w:r>
        <w:rPr>
          <w:spacing w:val="1"/>
        </w:rPr>
        <w:t xml:space="preserve"> </w:t>
      </w:r>
      <w:r>
        <w:t>необходимое</w:t>
      </w:r>
      <w:r>
        <w:rPr>
          <w:spacing w:val="1"/>
        </w:rPr>
        <w:t xml:space="preserve"> </w:t>
      </w:r>
      <w:r>
        <w:t>условие</w:t>
      </w:r>
      <w:r>
        <w:rPr>
          <w:spacing w:val="1"/>
        </w:rPr>
        <w:t xml:space="preserve"> </w:t>
      </w:r>
      <w:r>
        <w:t>полноценного</w:t>
      </w:r>
      <w:r>
        <w:rPr>
          <w:spacing w:val="1"/>
        </w:rPr>
        <w:t xml:space="preserve"> </w:t>
      </w:r>
      <w:r>
        <w:t>развития</w:t>
      </w:r>
      <w:r>
        <w:rPr>
          <w:spacing w:val="1"/>
        </w:rPr>
        <w:t xml:space="preserve"> </w:t>
      </w:r>
      <w:r>
        <w:t>личности</w:t>
      </w:r>
      <w:r>
        <w:rPr>
          <w:spacing w:val="1"/>
        </w:rPr>
        <w:t xml:space="preserve"> </w:t>
      </w:r>
      <w:r>
        <w:t>ребенка.</w:t>
      </w:r>
      <w:r>
        <w:rPr>
          <w:spacing w:val="1"/>
        </w:rPr>
        <w:t xml:space="preserve"> </w:t>
      </w:r>
      <w:r>
        <w:t>Здесь</w:t>
      </w:r>
      <w:r>
        <w:rPr>
          <w:spacing w:val="1"/>
        </w:rPr>
        <w:t xml:space="preserve"> </w:t>
      </w:r>
      <w:r>
        <w:t>он</w:t>
      </w:r>
      <w:r>
        <w:rPr>
          <w:spacing w:val="1"/>
        </w:rPr>
        <w:t xml:space="preserve"> </w:t>
      </w:r>
      <w:r>
        <w:t>непрерывно</w:t>
      </w:r>
      <w:r>
        <w:rPr>
          <w:spacing w:val="1"/>
        </w:rPr>
        <w:t xml:space="preserve"> </w:t>
      </w:r>
      <w:r>
        <w:t>приобретает</w:t>
      </w:r>
      <w:r>
        <w:rPr>
          <w:spacing w:val="1"/>
        </w:rPr>
        <w:t xml:space="preserve"> </w:t>
      </w:r>
      <w:r>
        <w:t>способы</w:t>
      </w:r>
      <w:r>
        <w:rPr>
          <w:spacing w:val="1"/>
        </w:rPr>
        <w:t xml:space="preserve"> </w:t>
      </w:r>
      <w:r>
        <w:t>общественного</w:t>
      </w:r>
      <w:r>
        <w:rPr>
          <w:spacing w:val="-57"/>
        </w:rPr>
        <w:t xml:space="preserve"> </w:t>
      </w:r>
      <w:r>
        <w:t>поведения, под руководством воспитателя учится умению дружно жить, сообща играть,</w:t>
      </w:r>
      <w:r>
        <w:rPr>
          <w:spacing w:val="1"/>
        </w:rPr>
        <w:t xml:space="preserve"> </w:t>
      </w:r>
      <w:r>
        <w:t>трудиться, заниматься, достигать поставленной цели. Чувство приверженности к группе</w:t>
      </w:r>
      <w:r>
        <w:rPr>
          <w:spacing w:val="1"/>
        </w:rPr>
        <w:t xml:space="preserve"> </w:t>
      </w:r>
      <w:r>
        <w:t>сверстников рождается тогда, когда ребенок впервые начинает понимать, что рядом с ним</w:t>
      </w:r>
      <w:r>
        <w:rPr>
          <w:spacing w:val="1"/>
        </w:rPr>
        <w:t xml:space="preserve"> </w:t>
      </w:r>
      <w:r>
        <w:t>такие</w:t>
      </w:r>
      <w:r>
        <w:rPr>
          <w:spacing w:val="1"/>
        </w:rPr>
        <w:t xml:space="preserve"> </w:t>
      </w:r>
      <w:r>
        <w:t>же,</w:t>
      </w:r>
      <w:r>
        <w:rPr>
          <w:spacing w:val="1"/>
        </w:rPr>
        <w:t xml:space="preserve"> </w:t>
      </w:r>
      <w:r>
        <w:t>как</w:t>
      </w:r>
      <w:r>
        <w:rPr>
          <w:spacing w:val="1"/>
        </w:rPr>
        <w:t xml:space="preserve"> </w:t>
      </w:r>
      <w:r>
        <w:t>он</w:t>
      </w:r>
      <w:r>
        <w:rPr>
          <w:spacing w:val="1"/>
        </w:rPr>
        <w:t xml:space="preserve"> </w:t>
      </w:r>
      <w:r>
        <w:t>сам,</w:t>
      </w:r>
      <w:r>
        <w:rPr>
          <w:spacing w:val="1"/>
        </w:rPr>
        <w:t xml:space="preserve"> </w:t>
      </w:r>
      <w:r>
        <w:t>что</w:t>
      </w:r>
      <w:r>
        <w:rPr>
          <w:spacing w:val="1"/>
        </w:rPr>
        <w:t xml:space="preserve"> </w:t>
      </w:r>
      <w:r>
        <w:t>свои</w:t>
      </w:r>
      <w:r>
        <w:rPr>
          <w:spacing w:val="1"/>
        </w:rPr>
        <w:t xml:space="preserve"> </w:t>
      </w:r>
      <w:r>
        <w:t>желания</w:t>
      </w:r>
      <w:r>
        <w:rPr>
          <w:spacing w:val="1"/>
        </w:rPr>
        <w:t xml:space="preserve"> </w:t>
      </w:r>
      <w:r>
        <w:t>необходимо</w:t>
      </w:r>
      <w:r>
        <w:rPr>
          <w:spacing w:val="1"/>
        </w:rPr>
        <w:t xml:space="preserve"> </w:t>
      </w:r>
      <w:r>
        <w:t>соотносить</w:t>
      </w:r>
      <w:r>
        <w:rPr>
          <w:spacing w:val="1"/>
        </w:rPr>
        <w:t xml:space="preserve"> </w:t>
      </w:r>
      <w:r>
        <w:t>с</w:t>
      </w:r>
      <w:r>
        <w:rPr>
          <w:spacing w:val="1"/>
        </w:rPr>
        <w:t xml:space="preserve"> </w:t>
      </w:r>
      <w:r>
        <w:t>желаниями</w:t>
      </w:r>
      <w:r>
        <w:rPr>
          <w:spacing w:val="1"/>
        </w:rPr>
        <w:t xml:space="preserve"> </w:t>
      </w:r>
      <w:r>
        <w:t>других</w:t>
      </w:r>
      <w:r>
        <w:rPr>
          <w:spacing w:val="1"/>
        </w:rPr>
        <w:t xml:space="preserve"> </w:t>
      </w:r>
      <w:r>
        <w:t>(студии,</w:t>
      </w:r>
      <w:r>
        <w:rPr>
          <w:spacing w:val="-1"/>
        </w:rPr>
        <w:t xml:space="preserve"> </w:t>
      </w:r>
      <w:r>
        <w:t>кружки, детские</w:t>
      </w:r>
      <w:r>
        <w:rPr>
          <w:spacing w:val="-1"/>
        </w:rPr>
        <w:t xml:space="preserve"> </w:t>
      </w:r>
      <w:r>
        <w:t>проекты и др.).</w:t>
      </w:r>
    </w:p>
    <w:p w:rsidR="006750D4" w:rsidRDefault="003E35A0">
      <w:pPr>
        <w:pStyle w:val="a3"/>
        <w:spacing w:line="276" w:lineRule="auto"/>
        <w:ind w:left="535" w:right="740" w:firstLine="581"/>
        <w:jc w:val="both"/>
      </w:pPr>
      <w:r>
        <w:t>Воспитатель должен воспитывать у детей навыки и привычки поведения, качества,</w:t>
      </w:r>
      <w:r>
        <w:rPr>
          <w:spacing w:val="1"/>
        </w:rPr>
        <w:t xml:space="preserve"> </w:t>
      </w:r>
      <w:r>
        <w:t>определяющие характер взаимоотношений ребенка с другими людьми и его успешность в</w:t>
      </w:r>
      <w:r>
        <w:rPr>
          <w:spacing w:val="1"/>
        </w:rPr>
        <w:t xml:space="preserve"> </w:t>
      </w:r>
      <w:r>
        <w:t>том или</w:t>
      </w:r>
      <w:r>
        <w:rPr>
          <w:spacing w:val="1"/>
        </w:rPr>
        <w:t xml:space="preserve"> </w:t>
      </w:r>
      <w:r>
        <w:t>ином сообществе. Поэтому такважно придать детским взаимоотношениям дух</w:t>
      </w:r>
      <w:r>
        <w:rPr>
          <w:spacing w:val="1"/>
        </w:rPr>
        <w:t xml:space="preserve"> </w:t>
      </w:r>
      <w:r>
        <w:t>доброжелательности, развивать у детей стремление и умение помогать как старшим, так и</w:t>
      </w:r>
      <w:r>
        <w:rPr>
          <w:spacing w:val="1"/>
        </w:rPr>
        <w:t xml:space="preserve"> </w:t>
      </w:r>
      <w:r>
        <w:t>друг</w:t>
      </w:r>
      <w:r>
        <w:rPr>
          <w:spacing w:val="1"/>
        </w:rPr>
        <w:t xml:space="preserve"> </w:t>
      </w:r>
      <w:r>
        <w:t>другу,</w:t>
      </w:r>
      <w:r>
        <w:rPr>
          <w:spacing w:val="1"/>
        </w:rPr>
        <w:t xml:space="preserve"> </w:t>
      </w:r>
      <w:r>
        <w:t>оказывать</w:t>
      </w:r>
      <w:r>
        <w:rPr>
          <w:spacing w:val="1"/>
        </w:rPr>
        <w:t xml:space="preserve"> </w:t>
      </w:r>
      <w:r>
        <w:t>сопротивление</w:t>
      </w:r>
      <w:r>
        <w:rPr>
          <w:spacing w:val="1"/>
        </w:rPr>
        <w:t xml:space="preserve"> </w:t>
      </w:r>
      <w:r>
        <w:t>плохим</w:t>
      </w:r>
      <w:r>
        <w:rPr>
          <w:spacing w:val="1"/>
        </w:rPr>
        <w:t xml:space="preserve"> </w:t>
      </w:r>
      <w:r>
        <w:t>поступкам,</w:t>
      </w:r>
      <w:r>
        <w:rPr>
          <w:spacing w:val="1"/>
        </w:rPr>
        <w:t xml:space="preserve"> </w:t>
      </w:r>
      <w:r>
        <w:t>общими</w:t>
      </w:r>
      <w:r>
        <w:rPr>
          <w:spacing w:val="1"/>
        </w:rPr>
        <w:t xml:space="preserve"> </w:t>
      </w:r>
      <w:r>
        <w:t>усилиями</w:t>
      </w:r>
      <w:r>
        <w:rPr>
          <w:spacing w:val="1"/>
        </w:rPr>
        <w:t xml:space="preserve"> </w:t>
      </w:r>
      <w:r>
        <w:t>достигать</w:t>
      </w:r>
      <w:r>
        <w:rPr>
          <w:spacing w:val="1"/>
        </w:rPr>
        <w:t xml:space="preserve"> </w:t>
      </w:r>
      <w:r>
        <w:t>поставленной</w:t>
      </w:r>
      <w:r>
        <w:rPr>
          <w:spacing w:val="-1"/>
        </w:rPr>
        <w:t xml:space="preserve"> </w:t>
      </w:r>
      <w:r>
        <w:t>цели.</w:t>
      </w:r>
    </w:p>
    <w:p w:rsidR="006750D4" w:rsidRDefault="003E35A0">
      <w:pPr>
        <w:pStyle w:val="a3"/>
        <w:spacing w:line="276" w:lineRule="auto"/>
        <w:ind w:left="535" w:right="737"/>
        <w:jc w:val="both"/>
      </w:pPr>
      <w:r>
        <w:t>Одним из видов детских общностей являются разновозрастные детские общности. В ДОУ</w:t>
      </w:r>
      <w:r>
        <w:rPr>
          <w:spacing w:val="1"/>
        </w:rPr>
        <w:t xml:space="preserve"> </w:t>
      </w:r>
      <w:r>
        <w:t>должна быть обеспечена возможность взаимодействия ребенка как со старшими, так и с</w:t>
      </w:r>
      <w:r>
        <w:rPr>
          <w:spacing w:val="1"/>
        </w:rPr>
        <w:t xml:space="preserve"> </w:t>
      </w:r>
      <w:r>
        <w:t>младшими</w:t>
      </w:r>
      <w:r>
        <w:rPr>
          <w:spacing w:val="13"/>
        </w:rPr>
        <w:t xml:space="preserve"> </w:t>
      </w:r>
      <w:r>
        <w:t>детьми.</w:t>
      </w:r>
      <w:r>
        <w:rPr>
          <w:spacing w:val="13"/>
        </w:rPr>
        <w:t xml:space="preserve"> </w:t>
      </w:r>
      <w:r>
        <w:t>Включенность</w:t>
      </w:r>
      <w:r>
        <w:rPr>
          <w:spacing w:val="14"/>
        </w:rPr>
        <w:t xml:space="preserve"> </w:t>
      </w:r>
      <w:r>
        <w:t>ребенка</w:t>
      </w:r>
      <w:r>
        <w:rPr>
          <w:spacing w:val="12"/>
        </w:rPr>
        <w:t xml:space="preserve"> </w:t>
      </w:r>
      <w:r>
        <w:t>в</w:t>
      </w:r>
      <w:r>
        <w:rPr>
          <w:spacing w:val="13"/>
        </w:rPr>
        <w:t xml:space="preserve"> </w:t>
      </w:r>
      <w:r>
        <w:t>отношения</w:t>
      </w:r>
      <w:r>
        <w:rPr>
          <w:spacing w:val="11"/>
        </w:rPr>
        <w:t xml:space="preserve"> </w:t>
      </w:r>
      <w:r>
        <w:t>со</w:t>
      </w:r>
      <w:r>
        <w:rPr>
          <w:spacing w:val="13"/>
        </w:rPr>
        <w:t xml:space="preserve"> </w:t>
      </w:r>
      <w:r>
        <w:t>старшими,</w:t>
      </w:r>
      <w:r>
        <w:rPr>
          <w:spacing w:val="13"/>
        </w:rPr>
        <w:t xml:space="preserve"> </w:t>
      </w:r>
      <w:r>
        <w:t>помимо</w:t>
      </w:r>
      <w:r>
        <w:rPr>
          <w:spacing w:val="11"/>
        </w:rPr>
        <w:t xml:space="preserve"> </w:t>
      </w:r>
      <w:r>
        <w:t>подражания</w:t>
      </w:r>
    </w:p>
    <w:p w:rsidR="006750D4" w:rsidRDefault="003E35A0">
      <w:pPr>
        <w:pStyle w:val="a3"/>
        <w:spacing w:before="90" w:line="276" w:lineRule="auto"/>
        <w:ind w:left="535" w:right="731"/>
        <w:jc w:val="both"/>
      </w:pPr>
      <w:r>
        <w:t>и приобретения нового, рождает опыт послушания, следования общим для всех правилам,</w:t>
      </w:r>
      <w:r>
        <w:rPr>
          <w:spacing w:val="1"/>
        </w:rPr>
        <w:t xml:space="preserve"> </w:t>
      </w:r>
      <w:r>
        <w:t>нормам поведения и традициям. Отношения с младшими - это возможность для ребенка</w:t>
      </w:r>
      <w:r>
        <w:rPr>
          <w:spacing w:val="1"/>
        </w:rPr>
        <w:t xml:space="preserve"> </w:t>
      </w:r>
      <w:r>
        <w:t>стать</w:t>
      </w:r>
      <w:r>
        <w:rPr>
          <w:spacing w:val="1"/>
        </w:rPr>
        <w:t xml:space="preserve"> </w:t>
      </w:r>
      <w:r>
        <w:t>авторитетом</w:t>
      </w:r>
      <w:r>
        <w:rPr>
          <w:spacing w:val="1"/>
        </w:rPr>
        <w:t xml:space="preserve"> </w:t>
      </w:r>
      <w:r>
        <w:t>и</w:t>
      </w:r>
      <w:r>
        <w:rPr>
          <w:spacing w:val="1"/>
        </w:rPr>
        <w:t xml:space="preserve"> </w:t>
      </w:r>
      <w:r>
        <w:t>образцом</w:t>
      </w:r>
      <w:r>
        <w:rPr>
          <w:spacing w:val="1"/>
        </w:rPr>
        <w:t xml:space="preserve"> </w:t>
      </w:r>
      <w:r>
        <w:t>для</w:t>
      </w:r>
      <w:r>
        <w:rPr>
          <w:spacing w:val="1"/>
        </w:rPr>
        <w:t xml:space="preserve"> </w:t>
      </w:r>
      <w:r>
        <w:t>подражания,</w:t>
      </w:r>
      <w:r>
        <w:rPr>
          <w:spacing w:val="1"/>
        </w:rPr>
        <w:t xml:space="preserve"> </w:t>
      </w:r>
      <w:r>
        <w:t>а</w:t>
      </w:r>
      <w:r>
        <w:rPr>
          <w:spacing w:val="1"/>
        </w:rPr>
        <w:t xml:space="preserve"> </w:t>
      </w:r>
      <w:r>
        <w:t>также</w:t>
      </w:r>
      <w:r>
        <w:rPr>
          <w:spacing w:val="1"/>
        </w:rPr>
        <w:t xml:space="preserve"> </w:t>
      </w:r>
      <w:r>
        <w:t>пространство</w:t>
      </w:r>
      <w:r>
        <w:rPr>
          <w:spacing w:val="1"/>
        </w:rPr>
        <w:t xml:space="preserve"> </w:t>
      </w:r>
      <w:r>
        <w:t>для</w:t>
      </w:r>
      <w:r>
        <w:rPr>
          <w:spacing w:val="1"/>
        </w:rPr>
        <w:t xml:space="preserve"> </w:t>
      </w:r>
      <w:r>
        <w:t>воспитания</w:t>
      </w:r>
      <w:r>
        <w:rPr>
          <w:spacing w:val="1"/>
        </w:rPr>
        <w:t xml:space="preserve"> </w:t>
      </w:r>
      <w:r>
        <w:t>заботы и ответственности. (При наличии разновозрастных детей в группе ДОУ и создание</w:t>
      </w:r>
      <w:r>
        <w:rPr>
          <w:spacing w:val="1"/>
        </w:rPr>
        <w:t xml:space="preserve"> </w:t>
      </w:r>
      <w:r>
        <w:t>открытого</w:t>
      </w:r>
      <w:r>
        <w:rPr>
          <w:spacing w:val="-1"/>
        </w:rPr>
        <w:t xml:space="preserve"> </w:t>
      </w:r>
      <w:r>
        <w:t>пространства</w:t>
      </w:r>
      <w:r>
        <w:rPr>
          <w:spacing w:val="-1"/>
        </w:rPr>
        <w:t xml:space="preserve"> </w:t>
      </w:r>
      <w:r>
        <w:t>для общения друг</w:t>
      </w:r>
      <w:r>
        <w:rPr>
          <w:spacing w:val="2"/>
        </w:rPr>
        <w:t xml:space="preserve"> </w:t>
      </w:r>
      <w:r>
        <w:t>с</w:t>
      </w:r>
      <w:r>
        <w:rPr>
          <w:spacing w:val="-2"/>
        </w:rPr>
        <w:t xml:space="preserve"> </w:t>
      </w:r>
      <w:r>
        <w:t>другом).</w:t>
      </w:r>
    </w:p>
    <w:p w:rsidR="006750D4" w:rsidRDefault="003E35A0">
      <w:pPr>
        <w:pStyle w:val="a3"/>
        <w:spacing w:line="276" w:lineRule="auto"/>
        <w:ind w:left="535" w:right="450" w:firstLine="581"/>
      </w:pPr>
      <w:r>
        <w:t>Организация</w:t>
      </w:r>
      <w:r>
        <w:rPr>
          <w:spacing w:val="31"/>
        </w:rPr>
        <w:t xml:space="preserve"> </w:t>
      </w:r>
      <w:r>
        <w:t>жизнедеятельности</w:t>
      </w:r>
      <w:r>
        <w:rPr>
          <w:spacing w:val="32"/>
        </w:rPr>
        <w:t xml:space="preserve"> </w:t>
      </w:r>
      <w:r>
        <w:t>детей</w:t>
      </w:r>
      <w:r>
        <w:rPr>
          <w:spacing w:val="35"/>
        </w:rPr>
        <w:t xml:space="preserve"> </w:t>
      </w:r>
      <w:r>
        <w:t>дошкольного</w:t>
      </w:r>
      <w:r>
        <w:rPr>
          <w:spacing w:val="31"/>
        </w:rPr>
        <w:t xml:space="preserve"> </w:t>
      </w:r>
      <w:r>
        <w:t>возраста</w:t>
      </w:r>
      <w:r>
        <w:rPr>
          <w:spacing w:val="33"/>
        </w:rPr>
        <w:t xml:space="preserve"> </w:t>
      </w:r>
      <w:r>
        <w:t>в</w:t>
      </w:r>
      <w:r>
        <w:rPr>
          <w:spacing w:val="33"/>
        </w:rPr>
        <w:t xml:space="preserve"> </w:t>
      </w:r>
      <w:r>
        <w:t>разновозрастной</w:t>
      </w:r>
      <w:r>
        <w:rPr>
          <w:spacing w:val="-57"/>
        </w:rPr>
        <w:t xml:space="preserve"> </w:t>
      </w:r>
      <w:r>
        <w:t>группе</w:t>
      </w:r>
      <w:r>
        <w:rPr>
          <w:spacing w:val="-3"/>
        </w:rPr>
        <w:t xml:space="preserve"> </w:t>
      </w:r>
      <w:r>
        <w:t>обладает</w:t>
      </w:r>
      <w:r>
        <w:rPr>
          <w:spacing w:val="-2"/>
        </w:rPr>
        <w:t xml:space="preserve"> </w:t>
      </w:r>
      <w:r>
        <w:t>большим</w:t>
      </w:r>
      <w:r>
        <w:rPr>
          <w:spacing w:val="-3"/>
        </w:rPr>
        <w:t xml:space="preserve"> </w:t>
      </w:r>
      <w:r>
        <w:t>воспитательным</w:t>
      </w:r>
      <w:r>
        <w:rPr>
          <w:spacing w:val="-3"/>
        </w:rPr>
        <w:t xml:space="preserve"> </w:t>
      </w:r>
      <w:r>
        <w:t>потенциалом</w:t>
      </w:r>
      <w:r>
        <w:rPr>
          <w:spacing w:val="-3"/>
        </w:rPr>
        <w:t xml:space="preserve"> </w:t>
      </w:r>
      <w:r>
        <w:t>для</w:t>
      </w:r>
      <w:r>
        <w:rPr>
          <w:spacing w:val="-2"/>
        </w:rPr>
        <w:t xml:space="preserve"> </w:t>
      </w:r>
      <w:r>
        <w:t>инклюзивного</w:t>
      </w:r>
      <w:r>
        <w:rPr>
          <w:spacing w:val="-2"/>
        </w:rPr>
        <w:t xml:space="preserve"> </w:t>
      </w:r>
      <w:r>
        <w:t>образования.</w:t>
      </w:r>
    </w:p>
    <w:p w:rsidR="006750D4" w:rsidRDefault="003E35A0">
      <w:pPr>
        <w:pStyle w:val="a3"/>
        <w:spacing w:line="275" w:lineRule="exact"/>
        <w:ind w:left="1117"/>
      </w:pPr>
      <w:r>
        <w:t>Культура</w:t>
      </w:r>
      <w:r>
        <w:rPr>
          <w:spacing w:val="-6"/>
        </w:rPr>
        <w:t xml:space="preserve"> </w:t>
      </w:r>
      <w:r>
        <w:t>поведения</w:t>
      </w:r>
      <w:r>
        <w:rPr>
          <w:spacing w:val="-4"/>
        </w:rPr>
        <w:t xml:space="preserve"> </w:t>
      </w:r>
      <w:r>
        <w:t>воспитателя</w:t>
      </w:r>
      <w:r>
        <w:rPr>
          <w:spacing w:val="-5"/>
        </w:rPr>
        <w:t xml:space="preserve"> </w:t>
      </w:r>
      <w:r>
        <w:t>в</w:t>
      </w:r>
      <w:r>
        <w:rPr>
          <w:spacing w:val="-5"/>
        </w:rPr>
        <w:t xml:space="preserve"> </w:t>
      </w:r>
      <w:r>
        <w:t>общностях</w:t>
      </w:r>
      <w:r>
        <w:rPr>
          <w:spacing w:val="-5"/>
        </w:rPr>
        <w:t xml:space="preserve"> </w:t>
      </w:r>
      <w:r>
        <w:t>как</w:t>
      </w:r>
      <w:r>
        <w:rPr>
          <w:spacing w:val="-4"/>
        </w:rPr>
        <w:t xml:space="preserve"> </w:t>
      </w:r>
      <w:r>
        <w:t>значимая</w:t>
      </w:r>
      <w:r>
        <w:rPr>
          <w:spacing w:val="-5"/>
        </w:rPr>
        <w:t xml:space="preserve"> </w:t>
      </w:r>
      <w:r>
        <w:t>составляющая</w:t>
      </w:r>
      <w:r>
        <w:rPr>
          <w:spacing w:val="-3"/>
        </w:rPr>
        <w:t xml:space="preserve"> </w:t>
      </w:r>
      <w:r>
        <w:t>уклада.</w:t>
      </w:r>
    </w:p>
    <w:p w:rsidR="006750D4" w:rsidRDefault="003E35A0">
      <w:pPr>
        <w:pStyle w:val="a3"/>
        <w:spacing w:before="41" w:line="276" w:lineRule="auto"/>
        <w:ind w:left="535" w:right="450" w:firstLine="581"/>
      </w:pPr>
      <w:r>
        <w:t>Культура</w:t>
      </w:r>
      <w:r>
        <w:rPr>
          <w:spacing w:val="12"/>
        </w:rPr>
        <w:t xml:space="preserve"> </w:t>
      </w:r>
      <w:r>
        <w:t>поведения</w:t>
      </w:r>
      <w:r>
        <w:rPr>
          <w:spacing w:val="11"/>
        </w:rPr>
        <w:t xml:space="preserve"> </w:t>
      </w:r>
      <w:r>
        <w:t>взрослых</w:t>
      </w:r>
      <w:r>
        <w:rPr>
          <w:spacing w:val="13"/>
        </w:rPr>
        <w:t xml:space="preserve"> </w:t>
      </w:r>
      <w:r>
        <w:t>в</w:t>
      </w:r>
      <w:r>
        <w:rPr>
          <w:spacing w:val="11"/>
        </w:rPr>
        <w:t xml:space="preserve"> </w:t>
      </w:r>
      <w:r>
        <w:t>ДОУ</w:t>
      </w:r>
      <w:r>
        <w:rPr>
          <w:spacing w:val="11"/>
        </w:rPr>
        <w:t xml:space="preserve"> </w:t>
      </w:r>
      <w:r>
        <w:t>направлена</w:t>
      </w:r>
      <w:r>
        <w:rPr>
          <w:spacing w:val="11"/>
        </w:rPr>
        <w:t xml:space="preserve"> </w:t>
      </w:r>
      <w:r>
        <w:t>на</w:t>
      </w:r>
      <w:r>
        <w:rPr>
          <w:spacing w:val="10"/>
        </w:rPr>
        <w:t xml:space="preserve"> </w:t>
      </w:r>
      <w:r>
        <w:t>создание</w:t>
      </w:r>
      <w:r>
        <w:rPr>
          <w:spacing w:val="10"/>
        </w:rPr>
        <w:t xml:space="preserve"> </w:t>
      </w:r>
      <w:r>
        <w:t>воспитывающей</w:t>
      </w:r>
      <w:r>
        <w:rPr>
          <w:spacing w:val="13"/>
        </w:rPr>
        <w:t xml:space="preserve"> </w:t>
      </w:r>
      <w:r>
        <w:t>среды</w:t>
      </w:r>
      <w:r>
        <w:rPr>
          <w:spacing w:val="-57"/>
        </w:rPr>
        <w:t xml:space="preserve"> </w:t>
      </w:r>
      <w:r>
        <w:t>как</w:t>
      </w:r>
      <w:r>
        <w:rPr>
          <w:spacing w:val="1"/>
        </w:rPr>
        <w:t xml:space="preserve"> </w:t>
      </w:r>
      <w:r>
        <w:t>условия решения возрастных</w:t>
      </w:r>
      <w:r>
        <w:rPr>
          <w:spacing w:val="-1"/>
        </w:rPr>
        <w:t xml:space="preserve"> </w:t>
      </w:r>
      <w:r>
        <w:t>задач</w:t>
      </w:r>
      <w:r>
        <w:rPr>
          <w:spacing w:val="-2"/>
        </w:rPr>
        <w:t xml:space="preserve"> </w:t>
      </w:r>
      <w:r>
        <w:t>воспитания.</w:t>
      </w:r>
    </w:p>
    <w:p w:rsidR="006750D4" w:rsidRDefault="003E35A0" w:rsidP="00EB669E">
      <w:pPr>
        <w:pStyle w:val="4"/>
        <w:spacing w:line="276" w:lineRule="auto"/>
        <w:ind w:left="535" w:right="669" w:firstLine="341"/>
        <w:jc w:val="both"/>
      </w:pPr>
      <w:r>
        <w:t>Общая</w:t>
      </w:r>
      <w:r>
        <w:rPr>
          <w:spacing w:val="1"/>
        </w:rPr>
        <w:t xml:space="preserve"> </w:t>
      </w:r>
      <w:r>
        <w:t>психологическая</w:t>
      </w:r>
      <w:r>
        <w:rPr>
          <w:spacing w:val="1"/>
        </w:rPr>
        <w:t xml:space="preserve"> </w:t>
      </w:r>
      <w:r>
        <w:t>атмосфера,</w:t>
      </w:r>
      <w:r>
        <w:rPr>
          <w:spacing w:val="1"/>
        </w:rPr>
        <w:t xml:space="preserve"> </w:t>
      </w:r>
      <w:r>
        <w:t>эмоциональный</w:t>
      </w:r>
      <w:r>
        <w:rPr>
          <w:spacing w:val="1"/>
        </w:rPr>
        <w:t xml:space="preserve"> </w:t>
      </w:r>
      <w:r>
        <w:t>настрой</w:t>
      </w:r>
      <w:r>
        <w:rPr>
          <w:spacing w:val="1"/>
        </w:rPr>
        <w:t xml:space="preserve"> </w:t>
      </w:r>
      <w:r>
        <w:t>группы,</w:t>
      </w:r>
      <w:r>
        <w:rPr>
          <w:spacing w:val="1"/>
        </w:rPr>
        <w:t xml:space="preserve"> </w:t>
      </w:r>
      <w:r>
        <w:t>спокойная</w:t>
      </w:r>
      <w:r>
        <w:rPr>
          <w:spacing w:val="1"/>
        </w:rPr>
        <w:t xml:space="preserve"> </w:t>
      </w:r>
      <w:r>
        <w:t>обстановка, отсутствие спешки, разумная сбалансированность</w:t>
      </w:r>
      <w:r w:rsidR="00947AB5">
        <w:t xml:space="preserve"> </w:t>
      </w:r>
      <w:r>
        <w:t>планов - это необходимые</w:t>
      </w:r>
      <w:r>
        <w:rPr>
          <w:spacing w:val="1"/>
        </w:rPr>
        <w:t xml:space="preserve"> </w:t>
      </w:r>
      <w:r>
        <w:t>условия нормальной жизни и развития детей. Воспитатель должен соблюдать кодекс</w:t>
      </w:r>
      <w:r>
        <w:rPr>
          <w:spacing w:val="1"/>
        </w:rPr>
        <w:t xml:space="preserve"> </w:t>
      </w:r>
      <w:r>
        <w:t>нормы</w:t>
      </w:r>
      <w:r>
        <w:rPr>
          <w:spacing w:val="1"/>
        </w:rPr>
        <w:t xml:space="preserve"> </w:t>
      </w:r>
      <w:r>
        <w:t>профессиональной</w:t>
      </w:r>
      <w:r>
        <w:rPr>
          <w:spacing w:val="1"/>
        </w:rPr>
        <w:t xml:space="preserve"> </w:t>
      </w:r>
      <w:r>
        <w:t>этикии</w:t>
      </w:r>
      <w:r>
        <w:rPr>
          <w:spacing w:val="1"/>
        </w:rPr>
        <w:t xml:space="preserve"> </w:t>
      </w:r>
      <w:r>
        <w:t>поведения</w:t>
      </w:r>
      <w:r>
        <w:rPr>
          <w:spacing w:val="1"/>
        </w:rPr>
        <w:t xml:space="preserve"> </w:t>
      </w:r>
      <w:r>
        <w:t>(Кодекс</w:t>
      </w:r>
      <w:r>
        <w:rPr>
          <w:spacing w:val="1"/>
        </w:rPr>
        <w:t xml:space="preserve"> </w:t>
      </w:r>
      <w:r>
        <w:t>профессиональной</w:t>
      </w:r>
      <w:r>
        <w:rPr>
          <w:spacing w:val="1"/>
        </w:rPr>
        <w:t xml:space="preserve"> </w:t>
      </w:r>
      <w:r>
        <w:t>этики</w:t>
      </w:r>
      <w:r>
        <w:rPr>
          <w:spacing w:val="1"/>
        </w:rPr>
        <w:t xml:space="preserve"> </w:t>
      </w:r>
      <w:r>
        <w:t>педагогических</w:t>
      </w:r>
      <w:r>
        <w:rPr>
          <w:spacing w:val="1"/>
        </w:rPr>
        <w:t xml:space="preserve"> </w:t>
      </w:r>
      <w:r>
        <w:t>работников</w:t>
      </w:r>
      <w:r>
        <w:rPr>
          <w:spacing w:val="1"/>
        </w:rPr>
        <w:t xml:space="preserve"> </w:t>
      </w:r>
      <w:r>
        <w:t>ДОУ,</w:t>
      </w:r>
      <w:r>
        <w:rPr>
          <w:spacing w:val="1"/>
        </w:rPr>
        <w:t xml:space="preserve"> </w:t>
      </w:r>
      <w:r>
        <w:t>разработан</w:t>
      </w:r>
      <w:r>
        <w:rPr>
          <w:spacing w:val="1"/>
        </w:rPr>
        <w:t xml:space="preserve"> </w:t>
      </w:r>
      <w:r>
        <w:t>на</w:t>
      </w:r>
      <w:r>
        <w:rPr>
          <w:spacing w:val="1"/>
        </w:rPr>
        <w:t xml:space="preserve"> </w:t>
      </w:r>
      <w:r>
        <w:t>основании</w:t>
      </w:r>
      <w:r>
        <w:rPr>
          <w:spacing w:val="1"/>
        </w:rPr>
        <w:t xml:space="preserve"> </w:t>
      </w:r>
      <w:r>
        <w:t>положений</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w:t>
      </w:r>
      <w:r>
        <w:rPr>
          <w:spacing w:val="1"/>
        </w:rPr>
        <w:t xml:space="preserve"> </w:t>
      </w:r>
      <w:r>
        <w:t>273-</w:t>
      </w:r>
      <w:r>
        <w:rPr>
          <w:spacing w:val="1"/>
        </w:rPr>
        <w:t xml:space="preserve"> </w:t>
      </w:r>
      <w:r>
        <w:t>ФЗ</w:t>
      </w:r>
      <w:r>
        <w:rPr>
          <w:spacing w:val="1"/>
        </w:rPr>
        <w:t xml:space="preserve"> </w:t>
      </w:r>
      <w:r>
        <w:t>«Об</w:t>
      </w:r>
      <w:r>
        <w:rPr>
          <w:spacing w:val="1"/>
        </w:rPr>
        <w:t xml:space="preserve"> </w:t>
      </w:r>
      <w:r>
        <w:t>образовании в Российской Федерации», Указа Президента Российской Федерации от 7 мая</w:t>
      </w:r>
      <w:r>
        <w:rPr>
          <w:spacing w:val="1"/>
        </w:rPr>
        <w:t xml:space="preserve"> </w:t>
      </w:r>
      <w:r>
        <w:t>2012 г. № 597 «О мероприятиях по реализации государственной социальной политики» и</w:t>
      </w:r>
      <w:r>
        <w:rPr>
          <w:spacing w:val="1"/>
        </w:rPr>
        <w:t xml:space="preserve"> </w:t>
      </w:r>
      <w:r>
        <w:t>иных</w:t>
      </w:r>
      <w:r>
        <w:rPr>
          <w:spacing w:val="-1"/>
        </w:rPr>
        <w:t xml:space="preserve"> </w:t>
      </w:r>
      <w:r>
        <w:t>нормативных правовых</w:t>
      </w:r>
      <w:r>
        <w:rPr>
          <w:spacing w:val="-1"/>
        </w:rPr>
        <w:t xml:space="preserve"> </w:t>
      </w:r>
      <w:r>
        <w:t>актов Российской Федерации.):</w:t>
      </w:r>
    </w:p>
    <w:p w:rsidR="006750D4" w:rsidRDefault="003E35A0">
      <w:pPr>
        <w:pStyle w:val="a7"/>
        <w:numPr>
          <w:ilvl w:val="0"/>
          <w:numId w:val="109"/>
        </w:numPr>
        <w:tabs>
          <w:tab w:val="left" w:pos="1096"/>
        </w:tabs>
        <w:spacing w:before="2" w:line="264" w:lineRule="exact"/>
        <w:ind w:left="1095"/>
        <w:rPr>
          <w:sz w:val="24"/>
        </w:rPr>
      </w:pPr>
      <w:r>
        <w:rPr>
          <w:sz w:val="24"/>
        </w:rPr>
        <w:t>педагог</w:t>
      </w:r>
      <w:r>
        <w:rPr>
          <w:spacing w:val="-3"/>
          <w:sz w:val="24"/>
        </w:rPr>
        <w:t xml:space="preserve"> </w:t>
      </w:r>
      <w:r>
        <w:rPr>
          <w:sz w:val="24"/>
        </w:rPr>
        <w:t>всегда</w:t>
      </w:r>
      <w:r>
        <w:rPr>
          <w:spacing w:val="-3"/>
          <w:sz w:val="24"/>
        </w:rPr>
        <w:t xml:space="preserve"> </w:t>
      </w:r>
      <w:r>
        <w:rPr>
          <w:sz w:val="24"/>
        </w:rPr>
        <w:t>выходит</w:t>
      </w:r>
      <w:r>
        <w:rPr>
          <w:spacing w:val="-4"/>
          <w:sz w:val="24"/>
        </w:rPr>
        <w:t xml:space="preserve"> </w:t>
      </w:r>
      <w:r>
        <w:rPr>
          <w:sz w:val="24"/>
        </w:rPr>
        <w:t>навстречу</w:t>
      </w:r>
      <w:r>
        <w:rPr>
          <w:spacing w:val="-7"/>
          <w:sz w:val="24"/>
        </w:rPr>
        <w:t xml:space="preserve"> </w:t>
      </w:r>
      <w:r>
        <w:rPr>
          <w:sz w:val="24"/>
        </w:rPr>
        <w:t>родителям</w:t>
      </w:r>
      <w:r>
        <w:rPr>
          <w:spacing w:val="-3"/>
          <w:sz w:val="24"/>
        </w:rPr>
        <w:t xml:space="preserve"> </w:t>
      </w:r>
      <w:r>
        <w:rPr>
          <w:sz w:val="24"/>
        </w:rPr>
        <w:t>и</w:t>
      </w:r>
      <w:r>
        <w:rPr>
          <w:spacing w:val="-3"/>
          <w:sz w:val="24"/>
        </w:rPr>
        <w:t xml:space="preserve"> </w:t>
      </w:r>
      <w:r>
        <w:rPr>
          <w:sz w:val="24"/>
        </w:rPr>
        <w:t>приветствует</w:t>
      </w:r>
      <w:r>
        <w:rPr>
          <w:spacing w:val="-2"/>
          <w:sz w:val="24"/>
        </w:rPr>
        <w:t xml:space="preserve"> </w:t>
      </w:r>
      <w:r>
        <w:rPr>
          <w:sz w:val="24"/>
        </w:rPr>
        <w:t>родителей</w:t>
      </w:r>
      <w:r>
        <w:rPr>
          <w:spacing w:val="-2"/>
          <w:sz w:val="24"/>
        </w:rPr>
        <w:t xml:space="preserve"> </w:t>
      </w:r>
      <w:r>
        <w:rPr>
          <w:sz w:val="24"/>
        </w:rPr>
        <w:t>и</w:t>
      </w:r>
      <w:r>
        <w:rPr>
          <w:spacing w:val="-2"/>
          <w:sz w:val="24"/>
        </w:rPr>
        <w:t xml:space="preserve"> </w:t>
      </w:r>
      <w:r>
        <w:rPr>
          <w:sz w:val="24"/>
        </w:rPr>
        <w:t>детей</w:t>
      </w:r>
      <w:r>
        <w:rPr>
          <w:spacing w:val="-4"/>
          <w:sz w:val="24"/>
        </w:rPr>
        <w:t xml:space="preserve"> </w:t>
      </w:r>
      <w:r>
        <w:rPr>
          <w:sz w:val="24"/>
        </w:rPr>
        <w:t>первым;</w:t>
      </w:r>
    </w:p>
    <w:p w:rsidR="006750D4" w:rsidRDefault="003E35A0">
      <w:pPr>
        <w:pStyle w:val="a7"/>
        <w:numPr>
          <w:ilvl w:val="0"/>
          <w:numId w:val="109"/>
        </w:numPr>
        <w:tabs>
          <w:tab w:val="left" w:pos="1108"/>
        </w:tabs>
        <w:spacing w:line="264" w:lineRule="exact"/>
        <w:ind w:left="1107" w:hanging="231"/>
        <w:rPr>
          <w:sz w:val="24"/>
        </w:rPr>
      </w:pPr>
      <w:r>
        <w:rPr>
          <w:sz w:val="24"/>
        </w:rPr>
        <w:t>улыбка</w:t>
      </w:r>
      <w:r>
        <w:rPr>
          <w:spacing w:val="-3"/>
          <w:sz w:val="24"/>
        </w:rPr>
        <w:t xml:space="preserve"> </w:t>
      </w:r>
      <w:r>
        <w:rPr>
          <w:sz w:val="24"/>
        </w:rPr>
        <w:t>-</w:t>
      </w:r>
      <w:r>
        <w:rPr>
          <w:spacing w:val="-3"/>
          <w:sz w:val="24"/>
        </w:rPr>
        <w:t xml:space="preserve"> </w:t>
      </w:r>
      <w:r>
        <w:rPr>
          <w:sz w:val="24"/>
        </w:rPr>
        <w:t>всегда</w:t>
      </w:r>
      <w:r>
        <w:rPr>
          <w:spacing w:val="-3"/>
          <w:sz w:val="24"/>
        </w:rPr>
        <w:t xml:space="preserve"> </w:t>
      </w:r>
      <w:r>
        <w:rPr>
          <w:sz w:val="24"/>
        </w:rPr>
        <w:t>обязательная</w:t>
      </w:r>
      <w:r>
        <w:rPr>
          <w:spacing w:val="-1"/>
          <w:sz w:val="24"/>
        </w:rPr>
        <w:t xml:space="preserve"> </w:t>
      </w:r>
      <w:r>
        <w:rPr>
          <w:sz w:val="24"/>
        </w:rPr>
        <w:t>часть</w:t>
      </w:r>
      <w:r>
        <w:rPr>
          <w:spacing w:val="-2"/>
          <w:sz w:val="24"/>
        </w:rPr>
        <w:t xml:space="preserve"> </w:t>
      </w:r>
      <w:r>
        <w:rPr>
          <w:sz w:val="24"/>
        </w:rPr>
        <w:t>приветствия;</w:t>
      </w:r>
    </w:p>
    <w:p w:rsidR="006750D4" w:rsidRDefault="003E35A0">
      <w:pPr>
        <w:pStyle w:val="a7"/>
        <w:numPr>
          <w:ilvl w:val="0"/>
          <w:numId w:val="109"/>
        </w:numPr>
        <w:tabs>
          <w:tab w:val="left" w:pos="1108"/>
        </w:tabs>
        <w:spacing w:before="14"/>
        <w:ind w:left="1107" w:hanging="231"/>
        <w:jc w:val="left"/>
        <w:rPr>
          <w:sz w:val="24"/>
        </w:rPr>
      </w:pPr>
      <w:r>
        <w:rPr>
          <w:sz w:val="24"/>
        </w:rPr>
        <w:t>педагог</w:t>
      </w:r>
      <w:r>
        <w:rPr>
          <w:spacing w:val="-3"/>
          <w:sz w:val="24"/>
        </w:rPr>
        <w:t xml:space="preserve"> </w:t>
      </w:r>
      <w:r>
        <w:rPr>
          <w:sz w:val="24"/>
        </w:rPr>
        <w:t>описывает</w:t>
      </w:r>
      <w:r>
        <w:rPr>
          <w:spacing w:val="-2"/>
          <w:sz w:val="24"/>
        </w:rPr>
        <w:t xml:space="preserve"> </w:t>
      </w:r>
      <w:r>
        <w:rPr>
          <w:sz w:val="24"/>
        </w:rPr>
        <w:t>события</w:t>
      </w:r>
      <w:r>
        <w:rPr>
          <w:spacing w:val="-2"/>
          <w:sz w:val="24"/>
        </w:rPr>
        <w:t xml:space="preserve"> </w:t>
      </w:r>
      <w:r>
        <w:rPr>
          <w:sz w:val="24"/>
        </w:rPr>
        <w:t>и</w:t>
      </w:r>
      <w:r>
        <w:rPr>
          <w:spacing w:val="-2"/>
          <w:sz w:val="24"/>
        </w:rPr>
        <w:t xml:space="preserve"> </w:t>
      </w:r>
      <w:r>
        <w:rPr>
          <w:sz w:val="24"/>
        </w:rPr>
        <w:t>ситуации,</w:t>
      </w:r>
      <w:r>
        <w:rPr>
          <w:spacing w:val="-2"/>
          <w:sz w:val="24"/>
        </w:rPr>
        <w:t xml:space="preserve"> </w:t>
      </w:r>
      <w:r>
        <w:rPr>
          <w:sz w:val="24"/>
        </w:rPr>
        <w:t>но</w:t>
      </w:r>
      <w:r>
        <w:rPr>
          <w:spacing w:val="-2"/>
          <w:sz w:val="24"/>
        </w:rPr>
        <w:t xml:space="preserve"> </w:t>
      </w:r>
      <w:r>
        <w:rPr>
          <w:sz w:val="24"/>
        </w:rPr>
        <w:t>не</w:t>
      </w:r>
      <w:r>
        <w:rPr>
          <w:spacing w:val="-5"/>
          <w:sz w:val="24"/>
        </w:rPr>
        <w:t xml:space="preserve"> </w:t>
      </w:r>
      <w:r>
        <w:rPr>
          <w:sz w:val="24"/>
        </w:rPr>
        <w:t>даѐт</w:t>
      </w:r>
      <w:r>
        <w:rPr>
          <w:spacing w:val="-2"/>
          <w:sz w:val="24"/>
        </w:rPr>
        <w:t xml:space="preserve"> </w:t>
      </w:r>
      <w:r>
        <w:rPr>
          <w:sz w:val="24"/>
        </w:rPr>
        <w:t>им</w:t>
      </w:r>
      <w:r>
        <w:rPr>
          <w:spacing w:val="-3"/>
          <w:sz w:val="24"/>
        </w:rPr>
        <w:t xml:space="preserve"> </w:t>
      </w:r>
      <w:r>
        <w:rPr>
          <w:sz w:val="24"/>
        </w:rPr>
        <w:t>оценки;</w:t>
      </w:r>
    </w:p>
    <w:p w:rsidR="006750D4" w:rsidRDefault="003E35A0" w:rsidP="00EB669E">
      <w:pPr>
        <w:pStyle w:val="a7"/>
        <w:numPr>
          <w:ilvl w:val="1"/>
          <w:numId w:val="109"/>
        </w:numPr>
        <w:tabs>
          <w:tab w:val="left" w:pos="1096"/>
        </w:tabs>
        <w:spacing w:before="31" w:line="280" w:lineRule="auto"/>
        <w:ind w:right="2209"/>
        <w:jc w:val="left"/>
        <w:rPr>
          <w:sz w:val="24"/>
        </w:rPr>
      </w:pPr>
      <w:r>
        <w:rPr>
          <w:sz w:val="24"/>
        </w:rPr>
        <w:t>педагог не обвиняет родителей и не возлагает на них ответственность за</w:t>
      </w:r>
      <w:r>
        <w:rPr>
          <w:spacing w:val="-57"/>
          <w:sz w:val="24"/>
        </w:rPr>
        <w:t xml:space="preserve"> </w:t>
      </w:r>
      <w:r>
        <w:rPr>
          <w:sz w:val="24"/>
        </w:rPr>
        <w:t>поведение</w:t>
      </w:r>
      <w:r>
        <w:rPr>
          <w:spacing w:val="-2"/>
          <w:sz w:val="24"/>
        </w:rPr>
        <w:t xml:space="preserve"> </w:t>
      </w:r>
      <w:r>
        <w:rPr>
          <w:sz w:val="24"/>
        </w:rPr>
        <w:t>детей в</w:t>
      </w:r>
      <w:r>
        <w:rPr>
          <w:spacing w:val="-1"/>
          <w:sz w:val="24"/>
        </w:rPr>
        <w:t xml:space="preserve"> </w:t>
      </w:r>
      <w:r>
        <w:rPr>
          <w:sz w:val="24"/>
        </w:rPr>
        <w:t>детском</w:t>
      </w:r>
      <w:r>
        <w:rPr>
          <w:spacing w:val="-1"/>
          <w:sz w:val="24"/>
        </w:rPr>
        <w:t xml:space="preserve"> </w:t>
      </w:r>
      <w:r>
        <w:rPr>
          <w:sz w:val="24"/>
        </w:rPr>
        <w:t>саду;</w:t>
      </w:r>
    </w:p>
    <w:p w:rsidR="006750D4" w:rsidRDefault="003E35A0">
      <w:pPr>
        <w:pStyle w:val="a7"/>
        <w:numPr>
          <w:ilvl w:val="0"/>
          <w:numId w:val="109"/>
        </w:numPr>
        <w:tabs>
          <w:tab w:val="left" w:pos="1108"/>
        </w:tabs>
        <w:ind w:left="1107" w:hanging="231"/>
        <w:jc w:val="left"/>
        <w:rPr>
          <w:sz w:val="24"/>
        </w:rPr>
      </w:pPr>
      <w:r>
        <w:rPr>
          <w:sz w:val="24"/>
        </w:rPr>
        <w:t>тон</w:t>
      </w:r>
      <w:r>
        <w:rPr>
          <w:spacing w:val="-3"/>
          <w:sz w:val="24"/>
        </w:rPr>
        <w:t xml:space="preserve"> </w:t>
      </w:r>
      <w:r>
        <w:rPr>
          <w:sz w:val="24"/>
        </w:rPr>
        <w:t>общения</w:t>
      </w:r>
      <w:r>
        <w:rPr>
          <w:spacing w:val="-3"/>
          <w:sz w:val="24"/>
        </w:rPr>
        <w:t xml:space="preserve"> </w:t>
      </w:r>
      <w:r>
        <w:rPr>
          <w:sz w:val="24"/>
        </w:rPr>
        <w:t>ровный</w:t>
      </w:r>
      <w:r>
        <w:rPr>
          <w:spacing w:val="-3"/>
          <w:sz w:val="24"/>
        </w:rPr>
        <w:t xml:space="preserve"> </w:t>
      </w:r>
      <w:r>
        <w:rPr>
          <w:sz w:val="24"/>
        </w:rPr>
        <w:t>и</w:t>
      </w:r>
      <w:r>
        <w:rPr>
          <w:spacing w:val="-4"/>
          <w:sz w:val="24"/>
        </w:rPr>
        <w:t xml:space="preserve"> </w:t>
      </w:r>
      <w:r>
        <w:rPr>
          <w:sz w:val="24"/>
        </w:rPr>
        <w:t>дружелюбный,</w:t>
      </w:r>
      <w:r>
        <w:rPr>
          <w:spacing w:val="-3"/>
          <w:sz w:val="24"/>
        </w:rPr>
        <w:t xml:space="preserve"> </w:t>
      </w:r>
      <w:r>
        <w:rPr>
          <w:sz w:val="24"/>
        </w:rPr>
        <w:t>исключается</w:t>
      </w:r>
      <w:r>
        <w:rPr>
          <w:spacing w:val="-3"/>
          <w:sz w:val="24"/>
        </w:rPr>
        <w:t xml:space="preserve"> </w:t>
      </w:r>
      <w:r>
        <w:rPr>
          <w:sz w:val="24"/>
        </w:rPr>
        <w:t>повышениеголоса;</w:t>
      </w:r>
    </w:p>
    <w:p w:rsidR="006750D4" w:rsidRDefault="003E35A0">
      <w:pPr>
        <w:pStyle w:val="a7"/>
        <w:numPr>
          <w:ilvl w:val="0"/>
          <w:numId w:val="109"/>
        </w:numPr>
        <w:tabs>
          <w:tab w:val="left" w:pos="1108"/>
        </w:tabs>
        <w:spacing w:before="65"/>
        <w:ind w:left="1107" w:hanging="231"/>
        <w:jc w:val="left"/>
        <w:rPr>
          <w:sz w:val="24"/>
        </w:rPr>
      </w:pP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личности</w:t>
      </w:r>
      <w:r>
        <w:rPr>
          <w:spacing w:val="-3"/>
          <w:sz w:val="24"/>
        </w:rPr>
        <w:t xml:space="preserve"> </w:t>
      </w:r>
      <w:r>
        <w:rPr>
          <w:sz w:val="24"/>
        </w:rPr>
        <w:t>воспитанника;</w:t>
      </w:r>
    </w:p>
    <w:p w:rsidR="006750D4" w:rsidRDefault="003E35A0">
      <w:pPr>
        <w:pStyle w:val="a7"/>
        <w:numPr>
          <w:ilvl w:val="0"/>
          <w:numId w:val="109"/>
        </w:numPr>
        <w:tabs>
          <w:tab w:val="left" w:pos="1108"/>
        </w:tabs>
        <w:spacing w:before="70"/>
        <w:ind w:left="1107" w:hanging="231"/>
        <w:jc w:val="left"/>
        <w:rPr>
          <w:sz w:val="24"/>
        </w:rPr>
      </w:pPr>
      <w:r>
        <w:rPr>
          <w:sz w:val="24"/>
        </w:rPr>
        <w:t>умение</w:t>
      </w:r>
      <w:r>
        <w:rPr>
          <w:spacing w:val="-5"/>
          <w:sz w:val="24"/>
        </w:rPr>
        <w:t xml:space="preserve"> </w:t>
      </w:r>
      <w:r>
        <w:rPr>
          <w:sz w:val="24"/>
        </w:rPr>
        <w:t>заинтересованно</w:t>
      </w:r>
      <w:r>
        <w:rPr>
          <w:spacing w:val="-4"/>
          <w:sz w:val="24"/>
        </w:rPr>
        <w:t xml:space="preserve"> </w:t>
      </w:r>
      <w:r>
        <w:rPr>
          <w:sz w:val="24"/>
        </w:rPr>
        <w:t>слушать</w:t>
      </w:r>
      <w:r>
        <w:rPr>
          <w:spacing w:val="-3"/>
          <w:sz w:val="24"/>
        </w:rPr>
        <w:t xml:space="preserve"> </w:t>
      </w:r>
      <w:r>
        <w:rPr>
          <w:sz w:val="24"/>
        </w:rPr>
        <w:t>собеседника</w:t>
      </w:r>
      <w:r>
        <w:rPr>
          <w:spacing w:val="-5"/>
          <w:sz w:val="24"/>
        </w:rPr>
        <w:t xml:space="preserve"> </w:t>
      </w:r>
      <w:r>
        <w:rPr>
          <w:sz w:val="24"/>
        </w:rPr>
        <w:t>и</w:t>
      </w:r>
      <w:r>
        <w:rPr>
          <w:spacing w:val="-3"/>
          <w:sz w:val="24"/>
        </w:rPr>
        <w:t xml:space="preserve"> </w:t>
      </w:r>
      <w:r>
        <w:rPr>
          <w:sz w:val="24"/>
        </w:rPr>
        <w:t>сопереживать</w:t>
      </w:r>
      <w:r>
        <w:rPr>
          <w:spacing w:val="-4"/>
          <w:sz w:val="24"/>
        </w:rPr>
        <w:t xml:space="preserve"> </w:t>
      </w:r>
      <w:r>
        <w:rPr>
          <w:sz w:val="24"/>
        </w:rPr>
        <w:t>ему;</w:t>
      </w:r>
    </w:p>
    <w:p w:rsidR="006750D4" w:rsidRDefault="003E35A0">
      <w:pPr>
        <w:pStyle w:val="a7"/>
        <w:numPr>
          <w:ilvl w:val="0"/>
          <w:numId w:val="109"/>
        </w:numPr>
        <w:tabs>
          <w:tab w:val="left" w:pos="1108"/>
        </w:tabs>
        <w:spacing w:before="70"/>
        <w:ind w:left="1107" w:hanging="231"/>
        <w:jc w:val="left"/>
        <w:rPr>
          <w:sz w:val="24"/>
        </w:rPr>
      </w:pPr>
      <w:r>
        <w:rPr>
          <w:sz w:val="24"/>
        </w:rPr>
        <w:t>умение</w:t>
      </w:r>
      <w:r>
        <w:rPr>
          <w:spacing w:val="-6"/>
          <w:sz w:val="24"/>
        </w:rPr>
        <w:t xml:space="preserve"> </w:t>
      </w:r>
      <w:r>
        <w:rPr>
          <w:sz w:val="24"/>
        </w:rPr>
        <w:t>видеть</w:t>
      </w:r>
      <w:r>
        <w:rPr>
          <w:spacing w:val="-4"/>
          <w:sz w:val="24"/>
        </w:rPr>
        <w:t xml:space="preserve"> </w:t>
      </w:r>
      <w:r>
        <w:rPr>
          <w:sz w:val="24"/>
        </w:rPr>
        <w:t>и</w:t>
      </w:r>
      <w:r>
        <w:rPr>
          <w:spacing w:val="-4"/>
          <w:sz w:val="24"/>
        </w:rPr>
        <w:t xml:space="preserve"> </w:t>
      </w:r>
      <w:r>
        <w:rPr>
          <w:sz w:val="24"/>
        </w:rPr>
        <w:t>слышать</w:t>
      </w:r>
      <w:r>
        <w:rPr>
          <w:spacing w:val="-4"/>
          <w:sz w:val="24"/>
        </w:rPr>
        <w:t xml:space="preserve"> </w:t>
      </w:r>
      <w:r>
        <w:rPr>
          <w:sz w:val="24"/>
        </w:rPr>
        <w:t>воспитанника,</w:t>
      </w:r>
      <w:r>
        <w:rPr>
          <w:spacing w:val="-4"/>
          <w:sz w:val="24"/>
        </w:rPr>
        <w:t xml:space="preserve"> </w:t>
      </w:r>
      <w:r>
        <w:rPr>
          <w:sz w:val="24"/>
        </w:rPr>
        <w:t>сопереживать</w:t>
      </w:r>
      <w:r>
        <w:rPr>
          <w:spacing w:val="-4"/>
          <w:sz w:val="24"/>
        </w:rPr>
        <w:t xml:space="preserve"> </w:t>
      </w:r>
      <w:r>
        <w:rPr>
          <w:sz w:val="24"/>
        </w:rPr>
        <w:t>ему;</w:t>
      </w:r>
    </w:p>
    <w:p w:rsidR="006750D4" w:rsidRDefault="003E35A0">
      <w:pPr>
        <w:pStyle w:val="a7"/>
        <w:numPr>
          <w:ilvl w:val="0"/>
          <w:numId w:val="109"/>
        </w:numPr>
        <w:tabs>
          <w:tab w:val="left" w:pos="1096"/>
        </w:tabs>
        <w:spacing w:before="45" w:line="265" w:lineRule="exact"/>
        <w:ind w:left="1095"/>
        <w:jc w:val="left"/>
        <w:rPr>
          <w:sz w:val="24"/>
        </w:rPr>
      </w:pPr>
      <w:r>
        <w:rPr>
          <w:sz w:val="24"/>
        </w:rPr>
        <w:t>уравновешенность</w:t>
      </w:r>
      <w:r>
        <w:rPr>
          <w:spacing w:val="-3"/>
          <w:sz w:val="24"/>
        </w:rPr>
        <w:t xml:space="preserve"> </w:t>
      </w:r>
      <w:r>
        <w:rPr>
          <w:sz w:val="24"/>
        </w:rPr>
        <w:t>и</w:t>
      </w:r>
      <w:r>
        <w:rPr>
          <w:spacing w:val="-2"/>
          <w:sz w:val="24"/>
        </w:rPr>
        <w:t xml:space="preserve"> </w:t>
      </w:r>
      <w:r>
        <w:rPr>
          <w:sz w:val="24"/>
        </w:rPr>
        <w:t>самообладание,</w:t>
      </w:r>
      <w:r>
        <w:rPr>
          <w:spacing w:val="-2"/>
          <w:sz w:val="24"/>
        </w:rPr>
        <w:t xml:space="preserve"> </w:t>
      </w:r>
      <w:r>
        <w:rPr>
          <w:sz w:val="24"/>
        </w:rPr>
        <w:t>выдержка</w:t>
      </w:r>
      <w:r>
        <w:rPr>
          <w:spacing w:val="-4"/>
          <w:sz w:val="24"/>
        </w:rPr>
        <w:t xml:space="preserve"> </w:t>
      </w:r>
      <w:r>
        <w:rPr>
          <w:sz w:val="24"/>
        </w:rPr>
        <w:t>в</w:t>
      </w:r>
      <w:r>
        <w:rPr>
          <w:spacing w:val="-3"/>
          <w:sz w:val="24"/>
        </w:rPr>
        <w:t xml:space="preserve"> </w:t>
      </w:r>
      <w:r>
        <w:rPr>
          <w:sz w:val="24"/>
        </w:rPr>
        <w:t>отношениях с</w:t>
      </w:r>
      <w:r>
        <w:rPr>
          <w:spacing w:val="-4"/>
          <w:sz w:val="24"/>
        </w:rPr>
        <w:t xml:space="preserve"> </w:t>
      </w:r>
      <w:r>
        <w:rPr>
          <w:sz w:val="24"/>
        </w:rPr>
        <w:t>детьми;</w:t>
      </w:r>
    </w:p>
    <w:p w:rsidR="006750D4" w:rsidRDefault="003E35A0">
      <w:pPr>
        <w:pStyle w:val="a7"/>
        <w:numPr>
          <w:ilvl w:val="0"/>
          <w:numId w:val="109"/>
        </w:numPr>
        <w:tabs>
          <w:tab w:val="left" w:pos="1108"/>
        </w:tabs>
        <w:spacing w:line="265" w:lineRule="exact"/>
        <w:ind w:left="1107" w:hanging="231"/>
        <w:jc w:val="left"/>
        <w:rPr>
          <w:sz w:val="24"/>
        </w:rPr>
      </w:pPr>
      <w:r>
        <w:rPr>
          <w:sz w:val="24"/>
        </w:rPr>
        <w:t>умение</w:t>
      </w:r>
      <w:r>
        <w:rPr>
          <w:spacing w:val="-3"/>
          <w:sz w:val="24"/>
        </w:rPr>
        <w:t xml:space="preserve"> </w:t>
      </w:r>
      <w:r>
        <w:rPr>
          <w:sz w:val="24"/>
        </w:rPr>
        <w:t>быстро</w:t>
      </w:r>
      <w:r>
        <w:rPr>
          <w:spacing w:val="-2"/>
          <w:sz w:val="24"/>
        </w:rPr>
        <w:t xml:space="preserve"> </w:t>
      </w:r>
      <w:r>
        <w:rPr>
          <w:sz w:val="24"/>
        </w:rPr>
        <w:t>и</w:t>
      </w:r>
      <w:r>
        <w:rPr>
          <w:spacing w:val="-2"/>
          <w:sz w:val="24"/>
        </w:rPr>
        <w:t xml:space="preserve"> </w:t>
      </w:r>
      <w:r>
        <w:rPr>
          <w:sz w:val="24"/>
        </w:rPr>
        <w:t>правильно</w:t>
      </w:r>
      <w:r>
        <w:rPr>
          <w:spacing w:val="-2"/>
          <w:sz w:val="24"/>
        </w:rPr>
        <w:t xml:space="preserve"> </w:t>
      </w:r>
      <w:r>
        <w:rPr>
          <w:sz w:val="24"/>
        </w:rPr>
        <w:t>оценивать</w:t>
      </w:r>
      <w:r>
        <w:rPr>
          <w:spacing w:val="-2"/>
          <w:sz w:val="24"/>
        </w:rPr>
        <w:t xml:space="preserve"> </w:t>
      </w:r>
      <w:r>
        <w:rPr>
          <w:sz w:val="24"/>
        </w:rPr>
        <w:t>сложившуюся</w:t>
      </w:r>
      <w:r>
        <w:rPr>
          <w:spacing w:val="-2"/>
          <w:sz w:val="24"/>
        </w:rPr>
        <w:t xml:space="preserve"> </w:t>
      </w:r>
      <w:r>
        <w:rPr>
          <w:sz w:val="24"/>
        </w:rPr>
        <w:t>обстановку</w:t>
      </w:r>
      <w:r>
        <w:rPr>
          <w:spacing w:val="-7"/>
          <w:sz w:val="24"/>
        </w:rPr>
        <w:t xml:space="preserve"> </w:t>
      </w:r>
      <w:r>
        <w:rPr>
          <w:sz w:val="24"/>
        </w:rPr>
        <w:t>и</w:t>
      </w:r>
      <w:r>
        <w:rPr>
          <w:spacing w:val="-2"/>
          <w:sz w:val="24"/>
        </w:rPr>
        <w:t xml:space="preserve"> </w:t>
      </w:r>
      <w:r>
        <w:rPr>
          <w:sz w:val="24"/>
        </w:rPr>
        <w:t>в</w:t>
      </w:r>
      <w:r>
        <w:rPr>
          <w:spacing w:val="-1"/>
          <w:sz w:val="24"/>
        </w:rPr>
        <w:t xml:space="preserve"> </w:t>
      </w:r>
      <w:r>
        <w:rPr>
          <w:sz w:val="24"/>
        </w:rPr>
        <w:t>тоже</w:t>
      </w:r>
      <w:r>
        <w:rPr>
          <w:spacing w:val="-3"/>
          <w:sz w:val="24"/>
        </w:rPr>
        <w:t xml:space="preserve"> </w:t>
      </w:r>
      <w:r>
        <w:rPr>
          <w:sz w:val="24"/>
        </w:rPr>
        <w:t>время</w:t>
      </w:r>
    </w:p>
    <w:p w:rsidR="006750D4" w:rsidRDefault="003E35A0">
      <w:pPr>
        <w:pStyle w:val="a7"/>
        <w:numPr>
          <w:ilvl w:val="0"/>
          <w:numId w:val="109"/>
        </w:numPr>
        <w:tabs>
          <w:tab w:val="left" w:pos="1077"/>
        </w:tabs>
        <w:spacing w:before="60"/>
        <w:ind w:left="1076" w:hanging="200"/>
        <w:jc w:val="left"/>
        <w:rPr>
          <w:sz w:val="24"/>
        </w:rPr>
      </w:pPr>
      <w:r>
        <w:rPr>
          <w:sz w:val="24"/>
        </w:rPr>
        <w:t>не</w:t>
      </w:r>
      <w:r>
        <w:rPr>
          <w:spacing w:val="-5"/>
          <w:sz w:val="24"/>
        </w:rPr>
        <w:t xml:space="preserve"> </w:t>
      </w:r>
      <w:r>
        <w:rPr>
          <w:sz w:val="24"/>
        </w:rPr>
        <w:t>торопиться</w:t>
      </w:r>
      <w:r>
        <w:rPr>
          <w:spacing w:val="-3"/>
          <w:sz w:val="24"/>
        </w:rPr>
        <w:t xml:space="preserve"> </w:t>
      </w:r>
      <w:r>
        <w:rPr>
          <w:sz w:val="24"/>
        </w:rPr>
        <w:t>с</w:t>
      </w:r>
      <w:r>
        <w:rPr>
          <w:spacing w:val="-4"/>
          <w:sz w:val="24"/>
        </w:rPr>
        <w:t xml:space="preserve"> </w:t>
      </w:r>
      <w:r>
        <w:rPr>
          <w:sz w:val="24"/>
        </w:rPr>
        <w:t>выводами</w:t>
      </w:r>
      <w:r>
        <w:rPr>
          <w:spacing w:val="-3"/>
          <w:sz w:val="24"/>
        </w:rPr>
        <w:t xml:space="preserve"> </w:t>
      </w:r>
      <w:r>
        <w:rPr>
          <w:sz w:val="24"/>
        </w:rPr>
        <w:t>о</w:t>
      </w:r>
      <w:r>
        <w:rPr>
          <w:spacing w:val="-3"/>
          <w:sz w:val="24"/>
        </w:rPr>
        <w:t xml:space="preserve"> </w:t>
      </w:r>
      <w:r>
        <w:rPr>
          <w:sz w:val="24"/>
        </w:rPr>
        <w:t>поведении</w:t>
      </w:r>
      <w:r>
        <w:rPr>
          <w:spacing w:val="-3"/>
          <w:sz w:val="24"/>
        </w:rPr>
        <w:t xml:space="preserve"> </w:t>
      </w:r>
      <w:r>
        <w:rPr>
          <w:sz w:val="24"/>
        </w:rPr>
        <w:t>и</w:t>
      </w:r>
      <w:r>
        <w:rPr>
          <w:spacing w:val="-3"/>
          <w:sz w:val="24"/>
        </w:rPr>
        <w:t xml:space="preserve"> </w:t>
      </w:r>
      <w:r>
        <w:rPr>
          <w:sz w:val="24"/>
        </w:rPr>
        <w:t>способностях</w:t>
      </w:r>
      <w:r>
        <w:rPr>
          <w:spacing w:val="-1"/>
          <w:sz w:val="24"/>
        </w:rPr>
        <w:t xml:space="preserve"> </w:t>
      </w:r>
      <w:r>
        <w:rPr>
          <w:sz w:val="24"/>
        </w:rPr>
        <w:t>воспитанников;</w:t>
      </w:r>
    </w:p>
    <w:p w:rsidR="006750D4" w:rsidRDefault="003E35A0">
      <w:pPr>
        <w:pStyle w:val="a7"/>
        <w:numPr>
          <w:ilvl w:val="0"/>
          <w:numId w:val="109"/>
        </w:numPr>
        <w:tabs>
          <w:tab w:val="left" w:pos="1127"/>
        </w:tabs>
        <w:spacing w:before="84"/>
        <w:ind w:left="1126" w:hanging="250"/>
        <w:jc w:val="left"/>
        <w:rPr>
          <w:sz w:val="24"/>
        </w:rPr>
      </w:pPr>
      <w:r>
        <w:rPr>
          <w:sz w:val="24"/>
        </w:rPr>
        <w:t>умение</w:t>
      </w:r>
      <w:r>
        <w:rPr>
          <w:spacing w:val="-5"/>
          <w:sz w:val="24"/>
        </w:rPr>
        <w:t xml:space="preserve"> </w:t>
      </w:r>
      <w:r>
        <w:rPr>
          <w:sz w:val="24"/>
        </w:rPr>
        <w:t>сочетать</w:t>
      </w:r>
      <w:r>
        <w:rPr>
          <w:spacing w:val="-3"/>
          <w:sz w:val="24"/>
        </w:rPr>
        <w:t xml:space="preserve"> </w:t>
      </w:r>
      <w:r>
        <w:rPr>
          <w:sz w:val="24"/>
        </w:rPr>
        <w:t>мягкий</w:t>
      </w:r>
      <w:r>
        <w:rPr>
          <w:spacing w:val="-3"/>
          <w:sz w:val="24"/>
        </w:rPr>
        <w:t xml:space="preserve"> </w:t>
      </w:r>
      <w:r>
        <w:rPr>
          <w:sz w:val="24"/>
        </w:rPr>
        <w:t>эмоциональный</w:t>
      </w:r>
      <w:r>
        <w:rPr>
          <w:spacing w:val="-3"/>
          <w:sz w:val="24"/>
        </w:rPr>
        <w:t xml:space="preserve"> </w:t>
      </w:r>
      <w:r>
        <w:rPr>
          <w:sz w:val="24"/>
        </w:rPr>
        <w:t>и</w:t>
      </w:r>
      <w:r>
        <w:rPr>
          <w:spacing w:val="-3"/>
          <w:sz w:val="24"/>
        </w:rPr>
        <w:t xml:space="preserve"> </w:t>
      </w:r>
      <w:r>
        <w:rPr>
          <w:sz w:val="24"/>
        </w:rPr>
        <w:t>деловой</w:t>
      </w:r>
      <w:r>
        <w:rPr>
          <w:spacing w:val="-3"/>
          <w:sz w:val="24"/>
        </w:rPr>
        <w:t xml:space="preserve"> </w:t>
      </w:r>
      <w:r>
        <w:rPr>
          <w:sz w:val="24"/>
        </w:rPr>
        <w:t>тон</w:t>
      </w:r>
      <w:r>
        <w:rPr>
          <w:spacing w:val="-3"/>
          <w:sz w:val="24"/>
        </w:rPr>
        <w:t xml:space="preserve"> </w:t>
      </w:r>
      <w:r>
        <w:rPr>
          <w:sz w:val="24"/>
        </w:rPr>
        <w:t>в</w:t>
      </w:r>
      <w:r>
        <w:rPr>
          <w:spacing w:val="-4"/>
          <w:sz w:val="24"/>
        </w:rPr>
        <w:t xml:space="preserve"> </w:t>
      </w:r>
      <w:r>
        <w:rPr>
          <w:sz w:val="24"/>
        </w:rPr>
        <w:t>отношениях</w:t>
      </w:r>
      <w:r>
        <w:rPr>
          <w:spacing w:val="-4"/>
          <w:sz w:val="24"/>
        </w:rPr>
        <w:t xml:space="preserve"> </w:t>
      </w:r>
      <w:r>
        <w:rPr>
          <w:sz w:val="24"/>
        </w:rPr>
        <w:t>сдетьми;</w:t>
      </w:r>
    </w:p>
    <w:p w:rsidR="006750D4" w:rsidRDefault="003E35A0">
      <w:pPr>
        <w:pStyle w:val="a7"/>
        <w:numPr>
          <w:ilvl w:val="0"/>
          <w:numId w:val="109"/>
        </w:numPr>
        <w:tabs>
          <w:tab w:val="left" w:pos="1096"/>
        </w:tabs>
        <w:spacing w:before="51"/>
        <w:ind w:left="1095"/>
        <w:jc w:val="left"/>
        <w:rPr>
          <w:sz w:val="24"/>
        </w:rPr>
      </w:pPr>
      <w:r>
        <w:rPr>
          <w:sz w:val="24"/>
        </w:rPr>
        <w:t>умение</w:t>
      </w:r>
      <w:r>
        <w:rPr>
          <w:spacing w:val="-5"/>
          <w:sz w:val="24"/>
        </w:rPr>
        <w:t xml:space="preserve"> </w:t>
      </w:r>
      <w:r>
        <w:rPr>
          <w:sz w:val="24"/>
        </w:rPr>
        <w:t>сочетать</w:t>
      </w:r>
      <w:r>
        <w:rPr>
          <w:spacing w:val="-3"/>
          <w:sz w:val="24"/>
        </w:rPr>
        <w:t xml:space="preserve"> </w:t>
      </w:r>
      <w:r>
        <w:rPr>
          <w:sz w:val="24"/>
        </w:rPr>
        <w:t>требовательность</w:t>
      </w:r>
      <w:r>
        <w:rPr>
          <w:spacing w:val="-4"/>
          <w:sz w:val="24"/>
        </w:rPr>
        <w:t xml:space="preserve"> </w:t>
      </w:r>
      <w:r>
        <w:rPr>
          <w:sz w:val="24"/>
        </w:rPr>
        <w:t>с</w:t>
      </w:r>
      <w:r>
        <w:rPr>
          <w:spacing w:val="-4"/>
          <w:sz w:val="24"/>
        </w:rPr>
        <w:t xml:space="preserve"> </w:t>
      </w:r>
      <w:r>
        <w:rPr>
          <w:sz w:val="24"/>
        </w:rPr>
        <w:t>чутким</w:t>
      </w:r>
      <w:r>
        <w:rPr>
          <w:spacing w:val="-4"/>
          <w:sz w:val="24"/>
        </w:rPr>
        <w:t xml:space="preserve"> </w:t>
      </w:r>
      <w:r>
        <w:rPr>
          <w:sz w:val="24"/>
        </w:rPr>
        <w:t>отношением</w:t>
      </w:r>
      <w:r>
        <w:rPr>
          <w:spacing w:val="-5"/>
          <w:sz w:val="24"/>
        </w:rPr>
        <w:t xml:space="preserve"> </w:t>
      </w:r>
      <w:r>
        <w:rPr>
          <w:sz w:val="24"/>
        </w:rPr>
        <w:t>к</w:t>
      </w:r>
      <w:r>
        <w:rPr>
          <w:spacing w:val="-3"/>
          <w:sz w:val="24"/>
        </w:rPr>
        <w:t xml:space="preserve"> </w:t>
      </w:r>
      <w:r>
        <w:rPr>
          <w:sz w:val="24"/>
        </w:rPr>
        <w:t>воспитанникам;</w:t>
      </w:r>
    </w:p>
    <w:p w:rsidR="006750D4" w:rsidRDefault="003E35A0">
      <w:pPr>
        <w:pStyle w:val="a7"/>
        <w:numPr>
          <w:ilvl w:val="0"/>
          <w:numId w:val="109"/>
        </w:numPr>
        <w:tabs>
          <w:tab w:val="left" w:pos="1127"/>
        </w:tabs>
        <w:spacing w:before="84"/>
        <w:ind w:left="1126" w:hanging="250"/>
        <w:jc w:val="left"/>
        <w:rPr>
          <w:sz w:val="24"/>
        </w:rPr>
      </w:pPr>
      <w:r>
        <w:rPr>
          <w:sz w:val="24"/>
        </w:rPr>
        <w:t>знание</w:t>
      </w:r>
      <w:r>
        <w:rPr>
          <w:spacing w:val="-6"/>
          <w:sz w:val="24"/>
        </w:rPr>
        <w:t xml:space="preserve"> </w:t>
      </w:r>
      <w:r>
        <w:rPr>
          <w:sz w:val="24"/>
        </w:rPr>
        <w:t>возрастных</w:t>
      </w:r>
      <w:r>
        <w:rPr>
          <w:spacing w:val="-6"/>
          <w:sz w:val="24"/>
        </w:rPr>
        <w:t xml:space="preserve"> </w:t>
      </w:r>
      <w:r>
        <w:rPr>
          <w:sz w:val="24"/>
        </w:rPr>
        <w:t>и</w:t>
      </w:r>
      <w:r>
        <w:rPr>
          <w:spacing w:val="-5"/>
          <w:sz w:val="24"/>
        </w:rPr>
        <w:t xml:space="preserve"> </w:t>
      </w:r>
      <w:r>
        <w:rPr>
          <w:sz w:val="24"/>
        </w:rPr>
        <w:t>индивидуальных</w:t>
      </w:r>
      <w:r>
        <w:rPr>
          <w:spacing w:val="-3"/>
          <w:sz w:val="24"/>
        </w:rPr>
        <w:t xml:space="preserve"> </w:t>
      </w:r>
      <w:r>
        <w:rPr>
          <w:sz w:val="24"/>
        </w:rPr>
        <w:t>особенностей</w:t>
      </w:r>
      <w:r>
        <w:rPr>
          <w:spacing w:val="-5"/>
          <w:sz w:val="24"/>
        </w:rPr>
        <w:t xml:space="preserve"> </w:t>
      </w:r>
      <w:r>
        <w:rPr>
          <w:sz w:val="24"/>
        </w:rPr>
        <w:t>воспитанников;</w:t>
      </w:r>
    </w:p>
    <w:p w:rsidR="006750D4" w:rsidRDefault="003E35A0">
      <w:pPr>
        <w:pStyle w:val="a7"/>
        <w:numPr>
          <w:ilvl w:val="0"/>
          <w:numId w:val="109"/>
        </w:numPr>
        <w:tabs>
          <w:tab w:val="left" w:pos="1127"/>
        </w:tabs>
        <w:spacing w:before="96"/>
        <w:ind w:left="1126" w:hanging="250"/>
        <w:jc w:val="left"/>
        <w:rPr>
          <w:sz w:val="24"/>
        </w:rPr>
      </w:pPr>
      <w:r>
        <w:rPr>
          <w:sz w:val="24"/>
        </w:rPr>
        <w:t>соответствие</w:t>
      </w:r>
      <w:r>
        <w:rPr>
          <w:spacing w:val="-5"/>
          <w:sz w:val="24"/>
        </w:rPr>
        <w:t xml:space="preserve"> </w:t>
      </w:r>
      <w:r>
        <w:rPr>
          <w:sz w:val="24"/>
        </w:rPr>
        <w:t>внешнего</w:t>
      </w:r>
      <w:r>
        <w:rPr>
          <w:spacing w:val="-1"/>
          <w:sz w:val="24"/>
        </w:rPr>
        <w:t xml:space="preserve"> </w:t>
      </w:r>
      <w:r>
        <w:rPr>
          <w:sz w:val="24"/>
        </w:rPr>
        <w:t>вида</w:t>
      </w:r>
      <w:r>
        <w:rPr>
          <w:spacing w:val="-4"/>
          <w:sz w:val="24"/>
        </w:rPr>
        <w:t xml:space="preserve"> </w:t>
      </w:r>
      <w:r>
        <w:rPr>
          <w:sz w:val="24"/>
        </w:rPr>
        <w:t>статусу</w:t>
      </w:r>
      <w:r>
        <w:rPr>
          <w:spacing w:val="-6"/>
          <w:sz w:val="24"/>
        </w:rPr>
        <w:t xml:space="preserve"> </w:t>
      </w:r>
      <w:r>
        <w:rPr>
          <w:sz w:val="24"/>
        </w:rPr>
        <w:t>воспитателя</w:t>
      </w:r>
      <w:r>
        <w:rPr>
          <w:spacing w:val="-4"/>
          <w:sz w:val="24"/>
        </w:rPr>
        <w:t xml:space="preserve"> </w:t>
      </w:r>
      <w:r>
        <w:rPr>
          <w:sz w:val="24"/>
        </w:rPr>
        <w:t>детского</w:t>
      </w:r>
      <w:r>
        <w:rPr>
          <w:spacing w:val="-3"/>
          <w:sz w:val="24"/>
        </w:rPr>
        <w:t xml:space="preserve"> </w:t>
      </w:r>
      <w:r>
        <w:rPr>
          <w:sz w:val="24"/>
        </w:rPr>
        <w:t>сада.</w:t>
      </w:r>
    </w:p>
    <w:p w:rsidR="006750D4" w:rsidRDefault="006750D4">
      <w:pPr>
        <w:pStyle w:val="a3"/>
        <w:spacing w:before="3"/>
        <w:ind w:left="0"/>
        <w:rPr>
          <w:sz w:val="29"/>
        </w:rPr>
      </w:pPr>
    </w:p>
    <w:p w:rsidR="006750D4" w:rsidRDefault="003E35A0">
      <w:pPr>
        <w:pStyle w:val="3"/>
        <w:ind w:left="925"/>
      </w:pPr>
      <w:r>
        <w:t>Задачи</w:t>
      </w:r>
      <w:r>
        <w:rPr>
          <w:spacing w:val="-3"/>
        </w:rPr>
        <w:t xml:space="preserve"> </w:t>
      </w:r>
      <w:r>
        <w:t>воспитания</w:t>
      </w:r>
    </w:p>
    <w:p w:rsidR="006750D4" w:rsidRDefault="003E35A0" w:rsidP="00EB669E">
      <w:pPr>
        <w:pStyle w:val="a3"/>
        <w:spacing w:before="36" w:line="276" w:lineRule="auto"/>
        <w:ind w:left="720" w:right="395" w:firstLine="204"/>
        <w:jc w:val="both"/>
      </w:pPr>
      <w:r>
        <w:t>Поскольку в</w:t>
      </w:r>
      <w:r>
        <w:rPr>
          <w:spacing w:val="1"/>
        </w:rPr>
        <w:t xml:space="preserve"> </w:t>
      </w:r>
      <w:r>
        <w:t>ДОО</w:t>
      </w:r>
      <w:r>
        <w:rPr>
          <w:spacing w:val="1"/>
        </w:rPr>
        <w:t xml:space="preserve"> </w:t>
      </w:r>
      <w:r>
        <w:t>создан</w:t>
      </w:r>
      <w:r>
        <w:rPr>
          <w:spacing w:val="1"/>
        </w:rPr>
        <w:t xml:space="preserve"> </w:t>
      </w:r>
      <w:r>
        <w:t>единый</w:t>
      </w:r>
      <w:r>
        <w:rPr>
          <w:spacing w:val="1"/>
        </w:rPr>
        <w:t xml:space="preserve"> </w:t>
      </w:r>
      <w:r>
        <w:t>воспитательно-образовательный процесс,</w:t>
      </w:r>
      <w:r>
        <w:rPr>
          <w:spacing w:val="1"/>
        </w:rPr>
        <w:t xml:space="preserve"> </w:t>
      </w:r>
      <w:r>
        <w:t>то</w:t>
      </w:r>
      <w:r>
        <w:rPr>
          <w:spacing w:val="1"/>
        </w:rPr>
        <w:t xml:space="preserve"> </w:t>
      </w:r>
      <w:r>
        <w:t>в</w:t>
      </w:r>
      <w:r>
        <w:rPr>
          <w:spacing w:val="1"/>
        </w:rPr>
        <w:t xml:space="preserve"> </w:t>
      </w:r>
      <w:r>
        <w:t>ней</w:t>
      </w:r>
      <w:r>
        <w:rPr>
          <w:spacing w:val="1"/>
        </w:rPr>
        <w:t xml:space="preserve"> </w:t>
      </w:r>
      <w:r>
        <w:t>в</w:t>
      </w:r>
      <w:r>
        <w:rPr>
          <w:spacing w:val="1"/>
        </w:rPr>
        <w:t xml:space="preserve"> </w:t>
      </w:r>
      <w:r>
        <w:t>комплексе</w:t>
      </w:r>
      <w:r>
        <w:rPr>
          <w:spacing w:val="1"/>
        </w:rPr>
        <w:t xml:space="preserve"> </w:t>
      </w:r>
      <w:r>
        <w:t>решаются</w:t>
      </w:r>
      <w:r>
        <w:rPr>
          <w:spacing w:val="1"/>
        </w:rPr>
        <w:t xml:space="preserve"> </w:t>
      </w:r>
      <w:r>
        <w:t>воспитательные,</w:t>
      </w:r>
      <w:r>
        <w:rPr>
          <w:spacing w:val="1"/>
        </w:rPr>
        <w:t xml:space="preserve"> </w:t>
      </w:r>
      <w:r>
        <w:t>обучающие</w:t>
      </w:r>
      <w:r>
        <w:rPr>
          <w:spacing w:val="1"/>
        </w:rPr>
        <w:t xml:space="preserve"> </w:t>
      </w:r>
      <w:r>
        <w:t>и</w:t>
      </w:r>
      <w:r>
        <w:rPr>
          <w:spacing w:val="1"/>
        </w:rPr>
        <w:t xml:space="preserve"> </w:t>
      </w:r>
      <w:r>
        <w:t>развивающие</w:t>
      </w:r>
      <w:r>
        <w:rPr>
          <w:spacing w:val="1"/>
        </w:rPr>
        <w:t xml:space="preserve"> </w:t>
      </w:r>
      <w:r>
        <w:t>задачи</w:t>
      </w:r>
      <w:r>
        <w:rPr>
          <w:spacing w:val="1"/>
        </w:rPr>
        <w:t xml:space="preserve"> </w:t>
      </w:r>
      <w:r>
        <w:t>педагогического</w:t>
      </w:r>
      <w:r>
        <w:rPr>
          <w:spacing w:val="1"/>
        </w:rPr>
        <w:t xml:space="preserve"> </w:t>
      </w:r>
      <w:r>
        <w:t>процесса. Задачи по воспитанию базовых ценностей интегрируются с воспитательными задачами,</w:t>
      </w:r>
      <w:r>
        <w:rPr>
          <w:spacing w:val="-57"/>
        </w:rPr>
        <w:t xml:space="preserve"> </w:t>
      </w:r>
      <w:r>
        <w:t>реализуемыми</w:t>
      </w:r>
      <w:r>
        <w:rPr>
          <w:spacing w:val="11"/>
        </w:rPr>
        <w:t xml:space="preserve"> </w:t>
      </w:r>
      <w:r>
        <w:t>при</w:t>
      </w:r>
      <w:r>
        <w:rPr>
          <w:spacing w:val="8"/>
        </w:rPr>
        <w:t xml:space="preserve"> </w:t>
      </w:r>
      <w:r>
        <w:t>реализации</w:t>
      </w:r>
      <w:r>
        <w:rPr>
          <w:spacing w:val="11"/>
        </w:rPr>
        <w:t xml:space="preserve"> </w:t>
      </w:r>
      <w:r>
        <w:t>образовательных</w:t>
      </w:r>
      <w:r>
        <w:rPr>
          <w:spacing w:val="11"/>
        </w:rPr>
        <w:t xml:space="preserve"> </w:t>
      </w:r>
      <w:r>
        <w:t>областей</w:t>
      </w:r>
      <w:r>
        <w:rPr>
          <w:spacing w:val="11"/>
        </w:rPr>
        <w:t xml:space="preserve"> </w:t>
      </w:r>
      <w:r>
        <w:t>(таблица</w:t>
      </w:r>
      <w:r>
        <w:rPr>
          <w:spacing w:val="9"/>
        </w:rPr>
        <w:t xml:space="preserve"> </w:t>
      </w:r>
      <w:r>
        <w:t>1)</w:t>
      </w:r>
    </w:p>
    <w:p w:rsidR="006750D4" w:rsidRDefault="006750D4">
      <w:pPr>
        <w:spacing w:line="276" w:lineRule="auto"/>
        <w:jc w:val="both"/>
        <w:sectPr w:rsidR="006750D4">
          <w:pgSz w:w="12000" w:h="16970"/>
          <w:pgMar w:top="900" w:right="740" w:bottom="280" w:left="520" w:header="233" w:footer="0" w:gutter="0"/>
          <w:cols w:space="720"/>
        </w:sectPr>
      </w:pPr>
    </w:p>
    <w:p w:rsidR="006750D4" w:rsidRDefault="006750D4">
      <w:pPr>
        <w:pStyle w:val="a3"/>
        <w:spacing w:before="7"/>
        <w:ind w:left="0"/>
        <w:rPr>
          <w:sz w:val="28"/>
        </w:rPr>
      </w:pPr>
    </w:p>
    <w:p w:rsidR="006750D4" w:rsidRDefault="003E35A0">
      <w:pPr>
        <w:pStyle w:val="a3"/>
        <w:spacing w:before="90"/>
        <w:ind w:left="13746"/>
      </w:pPr>
      <w:r>
        <w:t>Таблица</w:t>
      </w:r>
      <w:r>
        <w:rPr>
          <w:spacing w:val="-2"/>
        </w:rPr>
        <w:t xml:space="preserve"> </w:t>
      </w:r>
      <w:r>
        <w:t>1</w:t>
      </w:r>
    </w:p>
    <w:p w:rsidR="006750D4" w:rsidRDefault="003E35A0">
      <w:pPr>
        <w:pStyle w:val="3"/>
        <w:spacing w:before="5"/>
        <w:ind w:left="6041" w:right="612" w:hanging="5737"/>
        <w:jc w:val="left"/>
      </w:pPr>
      <w:r>
        <w:t>Задачи рабочей программы воспитания, связанные с базовыми ценностями и воспитательными задачами, реализуемыми в рамках</w:t>
      </w:r>
      <w:r>
        <w:rPr>
          <w:spacing w:val="-57"/>
        </w:rPr>
        <w:t xml:space="preserve"> </w:t>
      </w:r>
      <w:r>
        <w:t>образовательных</w:t>
      </w:r>
      <w:r>
        <w:rPr>
          <w:spacing w:val="-1"/>
        </w:rPr>
        <w:t xml:space="preserve"> </w:t>
      </w:r>
      <w:r>
        <w:t>областей</w:t>
      </w:r>
    </w:p>
    <w:p w:rsidR="006750D4" w:rsidRDefault="006750D4">
      <w:pPr>
        <w:pStyle w:val="a3"/>
        <w:ind w:left="0"/>
        <w:rPr>
          <w:b/>
          <w:sz w:val="20"/>
        </w:rPr>
      </w:pPr>
    </w:p>
    <w:p w:rsidR="006750D4" w:rsidRDefault="006750D4">
      <w:pPr>
        <w:pStyle w:val="a3"/>
        <w:ind w:left="0"/>
        <w:rPr>
          <w:b/>
          <w:sz w:val="20"/>
        </w:rPr>
      </w:pPr>
    </w:p>
    <w:p w:rsidR="006750D4" w:rsidRDefault="006750D4">
      <w:pPr>
        <w:pStyle w:val="a3"/>
        <w:ind w:left="0"/>
        <w:rPr>
          <w:b/>
          <w:sz w:val="20"/>
        </w:rPr>
      </w:pPr>
    </w:p>
    <w:p w:rsidR="006750D4" w:rsidRDefault="006750D4">
      <w:pPr>
        <w:pStyle w:val="a3"/>
        <w:spacing w:before="4"/>
        <w:ind w:left="0"/>
        <w:rPr>
          <w:b/>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6750D4">
        <w:trPr>
          <w:trHeight w:val="551"/>
        </w:trPr>
        <w:tc>
          <w:tcPr>
            <w:tcW w:w="3732" w:type="dxa"/>
          </w:tcPr>
          <w:p w:rsidR="006750D4" w:rsidRDefault="003E35A0">
            <w:pPr>
              <w:pStyle w:val="TableParagraph"/>
              <w:spacing w:line="268" w:lineRule="exact"/>
              <w:ind w:left="551"/>
              <w:rPr>
                <w:sz w:val="24"/>
              </w:rPr>
            </w:pPr>
            <w:r>
              <w:rPr>
                <w:sz w:val="24"/>
              </w:rPr>
              <w:t>Направления</w:t>
            </w:r>
            <w:r>
              <w:rPr>
                <w:spacing w:val="-5"/>
                <w:sz w:val="24"/>
              </w:rPr>
              <w:t xml:space="preserve"> </w:t>
            </w:r>
            <w:r>
              <w:rPr>
                <w:sz w:val="24"/>
              </w:rPr>
              <w:t>воспитания</w:t>
            </w:r>
            <w:r>
              <w:rPr>
                <w:spacing w:val="-4"/>
                <w:sz w:val="24"/>
              </w:rPr>
              <w:t xml:space="preserve"> </w:t>
            </w:r>
            <w:r>
              <w:rPr>
                <w:sz w:val="24"/>
              </w:rPr>
              <w:t>и</w:t>
            </w:r>
          </w:p>
          <w:p w:rsidR="006750D4" w:rsidRDefault="003E35A0">
            <w:pPr>
              <w:pStyle w:val="TableParagraph"/>
              <w:spacing w:line="264" w:lineRule="exact"/>
              <w:ind w:left="948"/>
              <w:rPr>
                <w:sz w:val="24"/>
              </w:rPr>
            </w:pPr>
            <w:r>
              <w:rPr>
                <w:sz w:val="24"/>
              </w:rPr>
              <w:t>базовые</w:t>
            </w:r>
            <w:r>
              <w:rPr>
                <w:spacing w:val="-3"/>
                <w:sz w:val="24"/>
              </w:rPr>
              <w:t xml:space="preserve"> </w:t>
            </w:r>
            <w:r>
              <w:rPr>
                <w:sz w:val="24"/>
              </w:rPr>
              <w:t>ценности</w:t>
            </w:r>
          </w:p>
        </w:tc>
        <w:tc>
          <w:tcPr>
            <w:tcW w:w="2849" w:type="dxa"/>
          </w:tcPr>
          <w:p w:rsidR="006750D4" w:rsidRDefault="003E35A0">
            <w:pPr>
              <w:pStyle w:val="TableParagraph"/>
              <w:spacing w:before="131"/>
              <w:ind w:left="1150" w:right="1138"/>
              <w:jc w:val="center"/>
              <w:rPr>
                <w:sz w:val="24"/>
              </w:rPr>
            </w:pPr>
            <w:r>
              <w:rPr>
                <w:sz w:val="24"/>
              </w:rPr>
              <w:t>Цель</w:t>
            </w:r>
          </w:p>
        </w:tc>
        <w:tc>
          <w:tcPr>
            <w:tcW w:w="3247" w:type="dxa"/>
          </w:tcPr>
          <w:p w:rsidR="006750D4" w:rsidRDefault="003E35A0">
            <w:pPr>
              <w:pStyle w:val="TableParagraph"/>
              <w:spacing w:before="131"/>
              <w:ind w:left="1251" w:right="1240"/>
              <w:jc w:val="center"/>
              <w:rPr>
                <w:sz w:val="24"/>
              </w:rPr>
            </w:pPr>
            <w:r>
              <w:rPr>
                <w:sz w:val="24"/>
              </w:rPr>
              <w:t>Задачи</w:t>
            </w:r>
          </w:p>
        </w:tc>
        <w:tc>
          <w:tcPr>
            <w:tcW w:w="3209" w:type="dxa"/>
          </w:tcPr>
          <w:p w:rsidR="006750D4" w:rsidRDefault="003E35A0">
            <w:pPr>
              <w:pStyle w:val="TableParagraph"/>
              <w:spacing w:line="268" w:lineRule="exact"/>
              <w:ind w:left="325" w:right="319"/>
              <w:jc w:val="center"/>
              <w:rPr>
                <w:sz w:val="24"/>
              </w:rPr>
            </w:pPr>
            <w:r>
              <w:rPr>
                <w:sz w:val="24"/>
              </w:rPr>
              <w:t>Задачи</w:t>
            </w:r>
            <w:r>
              <w:rPr>
                <w:spacing w:val="-4"/>
                <w:sz w:val="24"/>
              </w:rPr>
              <w:t xml:space="preserve"> </w:t>
            </w:r>
            <w:r>
              <w:rPr>
                <w:sz w:val="24"/>
              </w:rPr>
              <w:t>образовательных</w:t>
            </w:r>
          </w:p>
          <w:p w:rsidR="006750D4" w:rsidRDefault="003E35A0">
            <w:pPr>
              <w:pStyle w:val="TableParagraph"/>
              <w:spacing w:line="264" w:lineRule="exact"/>
              <w:ind w:left="325" w:right="315"/>
              <w:jc w:val="center"/>
              <w:rPr>
                <w:sz w:val="24"/>
              </w:rPr>
            </w:pPr>
            <w:r>
              <w:rPr>
                <w:sz w:val="24"/>
              </w:rPr>
              <w:t>областей</w:t>
            </w:r>
          </w:p>
        </w:tc>
        <w:tc>
          <w:tcPr>
            <w:tcW w:w="2057" w:type="dxa"/>
          </w:tcPr>
          <w:p w:rsidR="006750D4" w:rsidRDefault="003E35A0">
            <w:pPr>
              <w:pStyle w:val="TableParagraph"/>
              <w:spacing w:line="268" w:lineRule="exact"/>
              <w:ind w:left="251"/>
              <w:rPr>
                <w:sz w:val="24"/>
              </w:rPr>
            </w:pPr>
            <w:r>
              <w:rPr>
                <w:sz w:val="24"/>
              </w:rPr>
              <w:t>Образовательны</w:t>
            </w:r>
          </w:p>
          <w:p w:rsidR="006750D4" w:rsidRDefault="003E35A0">
            <w:pPr>
              <w:pStyle w:val="TableParagraph"/>
              <w:spacing w:line="264" w:lineRule="exact"/>
              <w:ind w:left="544"/>
              <w:rPr>
                <w:sz w:val="24"/>
              </w:rPr>
            </w:pPr>
            <w:r>
              <w:rPr>
                <w:sz w:val="24"/>
              </w:rPr>
              <w:t>е</w:t>
            </w:r>
            <w:r>
              <w:rPr>
                <w:spacing w:val="-2"/>
                <w:sz w:val="24"/>
              </w:rPr>
              <w:t xml:space="preserve"> </w:t>
            </w:r>
            <w:r>
              <w:rPr>
                <w:sz w:val="24"/>
              </w:rPr>
              <w:t>области</w:t>
            </w:r>
          </w:p>
        </w:tc>
      </w:tr>
      <w:tr w:rsidR="006750D4">
        <w:trPr>
          <w:trHeight w:val="1379"/>
        </w:trPr>
        <w:tc>
          <w:tcPr>
            <w:tcW w:w="3732" w:type="dxa"/>
            <w:vMerge w:val="restart"/>
          </w:tcPr>
          <w:p w:rsidR="006750D4" w:rsidRDefault="003E35A0">
            <w:pPr>
              <w:pStyle w:val="TableParagraph"/>
              <w:ind w:left="107" w:right="578"/>
              <w:rPr>
                <w:sz w:val="24"/>
              </w:rPr>
            </w:pPr>
            <w:r>
              <w:rPr>
                <w:sz w:val="24"/>
              </w:rPr>
              <w:t>Патриотическое направление</w:t>
            </w:r>
            <w:r>
              <w:rPr>
                <w:spacing w:val="-58"/>
                <w:sz w:val="24"/>
              </w:rPr>
              <w:t xml:space="preserve"> </w:t>
            </w:r>
            <w:r>
              <w:rPr>
                <w:sz w:val="24"/>
              </w:rPr>
              <w:t>воспитания</w:t>
            </w:r>
          </w:p>
          <w:p w:rsidR="006750D4" w:rsidRDefault="003E35A0">
            <w:pPr>
              <w:pStyle w:val="TableParagraph"/>
              <w:ind w:left="107"/>
              <w:rPr>
                <w:sz w:val="24"/>
              </w:rPr>
            </w:pPr>
            <w:r>
              <w:rPr>
                <w:sz w:val="24"/>
              </w:rPr>
              <w:t>В</w:t>
            </w:r>
            <w:r>
              <w:rPr>
                <w:spacing w:val="-3"/>
                <w:sz w:val="24"/>
              </w:rPr>
              <w:t xml:space="preserve"> </w:t>
            </w:r>
            <w:r>
              <w:rPr>
                <w:sz w:val="24"/>
              </w:rPr>
              <w:t>основе</w:t>
            </w:r>
            <w:r>
              <w:rPr>
                <w:spacing w:val="-3"/>
                <w:sz w:val="24"/>
              </w:rPr>
              <w:t xml:space="preserve"> </w:t>
            </w:r>
            <w:r>
              <w:rPr>
                <w:sz w:val="24"/>
              </w:rPr>
              <w:t>лежат ценности</w:t>
            </w:r>
          </w:p>
          <w:p w:rsidR="006750D4" w:rsidRDefault="003E35A0">
            <w:pPr>
              <w:pStyle w:val="TableParagraph"/>
              <w:ind w:left="107"/>
              <w:rPr>
                <w:sz w:val="24"/>
              </w:rPr>
            </w:pPr>
            <w:r>
              <w:rPr>
                <w:sz w:val="24"/>
              </w:rPr>
              <w:t>«Родина»</w:t>
            </w:r>
            <w:r>
              <w:rPr>
                <w:spacing w:val="-9"/>
                <w:sz w:val="24"/>
              </w:rPr>
              <w:t xml:space="preserve"> </w:t>
            </w:r>
            <w:r>
              <w:rPr>
                <w:sz w:val="24"/>
              </w:rPr>
              <w:t>и</w:t>
            </w:r>
            <w:r>
              <w:rPr>
                <w:spacing w:val="4"/>
                <w:sz w:val="24"/>
              </w:rPr>
              <w:t xml:space="preserve"> </w:t>
            </w:r>
            <w:r>
              <w:rPr>
                <w:sz w:val="24"/>
              </w:rPr>
              <w:t>«Природа»</w:t>
            </w:r>
          </w:p>
        </w:tc>
        <w:tc>
          <w:tcPr>
            <w:tcW w:w="2849" w:type="dxa"/>
            <w:vMerge w:val="restart"/>
          </w:tcPr>
          <w:p w:rsidR="006750D4" w:rsidRDefault="003E35A0">
            <w:pPr>
              <w:pStyle w:val="TableParagraph"/>
              <w:ind w:left="110" w:right="129"/>
              <w:rPr>
                <w:sz w:val="24"/>
              </w:rPr>
            </w:pPr>
            <w:r>
              <w:rPr>
                <w:sz w:val="24"/>
              </w:rPr>
              <w:t>Формирование у ребѐнка</w:t>
            </w:r>
            <w:r>
              <w:rPr>
                <w:spacing w:val="-58"/>
                <w:sz w:val="24"/>
              </w:rPr>
              <w:t xml:space="preserve"> </w:t>
            </w:r>
            <w:r>
              <w:rPr>
                <w:sz w:val="24"/>
              </w:rPr>
              <w:t>личностной позиции</w:t>
            </w:r>
            <w:r>
              <w:rPr>
                <w:spacing w:val="1"/>
                <w:sz w:val="24"/>
              </w:rPr>
              <w:t xml:space="preserve"> </w:t>
            </w:r>
            <w:r>
              <w:rPr>
                <w:sz w:val="24"/>
              </w:rPr>
              <w:t>наследника традиций и</w:t>
            </w:r>
            <w:r>
              <w:rPr>
                <w:spacing w:val="1"/>
                <w:sz w:val="24"/>
              </w:rPr>
              <w:t xml:space="preserve"> </w:t>
            </w:r>
            <w:r>
              <w:rPr>
                <w:sz w:val="24"/>
              </w:rPr>
              <w:t>культуры, защитника</w:t>
            </w:r>
            <w:r>
              <w:rPr>
                <w:spacing w:val="1"/>
                <w:sz w:val="24"/>
              </w:rPr>
              <w:t xml:space="preserve"> </w:t>
            </w:r>
            <w:r>
              <w:rPr>
                <w:sz w:val="24"/>
              </w:rPr>
              <w:t>Отечества и творца</w:t>
            </w:r>
            <w:r>
              <w:rPr>
                <w:spacing w:val="1"/>
                <w:sz w:val="24"/>
              </w:rPr>
              <w:t xml:space="preserve"> </w:t>
            </w:r>
            <w:r>
              <w:rPr>
                <w:sz w:val="24"/>
              </w:rPr>
              <w:t>(созидателя),</w:t>
            </w:r>
            <w:r>
              <w:rPr>
                <w:spacing w:val="1"/>
                <w:sz w:val="24"/>
              </w:rPr>
              <w:t xml:space="preserve"> </w:t>
            </w:r>
            <w:r>
              <w:rPr>
                <w:sz w:val="24"/>
              </w:rPr>
              <w:t>ответственного за</w:t>
            </w:r>
            <w:r>
              <w:rPr>
                <w:spacing w:val="1"/>
                <w:sz w:val="24"/>
              </w:rPr>
              <w:t xml:space="preserve"> </w:t>
            </w:r>
            <w:r>
              <w:rPr>
                <w:sz w:val="24"/>
              </w:rPr>
              <w:t>будущее</w:t>
            </w:r>
            <w:r>
              <w:rPr>
                <w:spacing w:val="-3"/>
                <w:sz w:val="24"/>
              </w:rPr>
              <w:t xml:space="preserve"> </w:t>
            </w:r>
            <w:r>
              <w:rPr>
                <w:sz w:val="24"/>
              </w:rPr>
              <w:t>своей</w:t>
            </w:r>
            <w:r>
              <w:rPr>
                <w:spacing w:val="-1"/>
                <w:sz w:val="24"/>
              </w:rPr>
              <w:t xml:space="preserve"> </w:t>
            </w:r>
            <w:r>
              <w:rPr>
                <w:sz w:val="24"/>
              </w:rPr>
              <w:t>страны</w:t>
            </w:r>
          </w:p>
        </w:tc>
        <w:tc>
          <w:tcPr>
            <w:tcW w:w="3247" w:type="dxa"/>
            <w:vMerge w:val="restart"/>
          </w:tcPr>
          <w:p w:rsidR="006750D4" w:rsidRDefault="003E35A0">
            <w:pPr>
              <w:pStyle w:val="TableParagraph"/>
              <w:numPr>
                <w:ilvl w:val="0"/>
                <w:numId w:val="108"/>
              </w:numPr>
              <w:tabs>
                <w:tab w:val="left" w:pos="258"/>
              </w:tabs>
              <w:ind w:right="223" w:firstLine="0"/>
              <w:rPr>
                <w:sz w:val="24"/>
              </w:rPr>
            </w:pPr>
            <w:r>
              <w:rPr>
                <w:sz w:val="24"/>
              </w:rPr>
              <w:t>Формировать «патриотизм</w:t>
            </w:r>
            <w:r>
              <w:rPr>
                <w:spacing w:val="-57"/>
                <w:sz w:val="24"/>
              </w:rPr>
              <w:t xml:space="preserve"> </w:t>
            </w:r>
            <w:r>
              <w:rPr>
                <w:sz w:val="24"/>
              </w:rPr>
              <w:t>наследника»,</w:t>
            </w:r>
          </w:p>
          <w:p w:rsidR="006750D4" w:rsidRDefault="003E35A0">
            <w:pPr>
              <w:pStyle w:val="TableParagraph"/>
              <w:ind w:left="111" w:right="291"/>
              <w:rPr>
                <w:sz w:val="24"/>
              </w:rPr>
            </w:pPr>
            <w:r>
              <w:rPr>
                <w:sz w:val="24"/>
              </w:rPr>
              <w:t>испытывающего чувство</w:t>
            </w:r>
            <w:r>
              <w:rPr>
                <w:spacing w:val="1"/>
                <w:sz w:val="24"/>
              </w:rPr>
              <w:t xml:space="preserve"> </w:t>
            </w:r>
            <w:r>
              <w:rPr>
                <w:sz w:val="24"/>
              </w:rPr>
              <w:t>гордости за наследие своих</w:t>
            </w:r>
            <w:r>
              <w:rPr>
                <w:spacing w:val="-58"/>
                <w:sz w:val="24"/>
              </w:rPr>
              <w:t xml:space="preserve"> </w:t>
            </w:r>
            <w:r>
              <w:rPr>
                <w:sz w:val="24"/>
              </w:rPr>
              <w:t>предков (предполагает</w:t>
            </w:r>
            <w:r>
              <w:rPr>
                <w:spacing w:val="1"/>
                <w:sz w:val="24"/>
              </w:rPr>
              <w:t xml:space="preserve"> </w:t>
            </w:r>
            <w:r>
              <w:rPr>
                <w:sz w:val="24"/>
              </w:rPr>
              <w:t>приобщение детей к</w:t>
            </w:r>
            <w:r>
              <w:rPr>
                <w:spacing w:val="1"/>
                <w:sz w:val="24"/>
              </w:rPr>
              <w:t xml:space="preserve"> </w:t>
            </w:r>
            <w:r>
              <w:rPr>
                <w:sz w:val="24"/>
              </w:rPr>
              <w:t>истории,</w:t>
            </w:r>
            <w:r>
              <w:rPr>
                <w:spacing w:val="-4"/>
                <w:sz w:val="24"/>
              </w:rPr>
              <w:t xml:space="preserve"> </w:t>
            </w:r>
            <w:r>
              <w:rPr>
                <w:sz w:val="24"/>
              </w:rPr>
              <w:t>культуре</w:t>
            </w:r>
            <w:r>
              <w:rPr>
                <w:spacing w:val="-1"/>
                <w:sz w:val="24"/>
              </w:rPr>
              <w:t xml:space="preserve"> </w:t>
            </w:r>
            <w:r>
              <w:rPr>
                <w:sz w:val="24"/>
              </w:rPr>
              <w:t>и</w:t>
            </w:r>
          </w:p>
          <w:p w:rsidR="006750D4" w:rsidRDefault="003E35A0">
            <w:pPr>
              <w:pStyle w:val="TableParagraph"/>
              <w:ind w:left="111" w:right="390"/>
              <w:jc w:val="both"/>
              <w:rPr>
                <w:sz w:val="24"/>
              </w:rPr>
            </w:pPr>
            <w:r>
              <w:rPr>
                <w:sz w:val="24"/>
              </w:rPr>
              <w:t>традициям</w:t>
            </w:r>
            <w:r>
              <w:rPr>
                <w:spacing w:val="-11"/>
                <w:sz w:val="24"/>
              </w:rPr>
              <w:t xml:space="preserve"> </w:t>
            </w:r>
            <w:r>
              <w:rPr>
                <w:sz w:val="24"/>
              </w:rPr>
              <w:t>нашего</w:t>
            </w:r>
            <w:r>
              <w:rPr>
                <w:spacing w:val="-7"/>
                <w:sz w:val="24"/>
              </w:rPr>
              <w:t xml:space="preserve"> </w:t>
            </w:r>
            <w:r>
              <w:rPr>
                <w:sz w:val="24"/>
              </w:rPr>
              <w:t>народа:</w:t>
            </w:r>
            <w:r>
              <w:rPr>
                <w:spacing w:val="-58"/>
                <w:sz w:val="24"/>
              </w:rPr>
              <w:t xml:space="preserve"> </w:t>
            </w:r>
            <w:r>
              <w:rPr>
                <w:sz w:val="24"/>
              </w:rPr>
              <w:t>отношение к труду, семье,</w:t>
            </w:r>
            <w:r>
              <w:rPr>
                <w:spacing w:val="-57"/>
                <w:sz w:val="24"/>
              </w:rPr>
              <w:t xml:space="preserve"> </w:t>
            </w:r>
            <w:r>
              <w:rPr>
                <w:sz w:val="24"/>
              </w:rPr>
              <w:t>стране</w:t>
            </w:r>
            <w:r>
              <w:rPr>
                <w:spacing w:val="-2"/>
                <w:sz w:val="24"/>
              </w:rPr>
              <w:t xml:space="preserve"> </w:t>
            </w:r>
            <w:r>
              <w:rPr>
                <w:sz w:val="24"/>
              </w:rPr>
              <w:t>и вере)</w:t>
            </w:r>
          </w:p>
          <w:p w:rsidR="006750D4" w:rsidRDefault="003E35A0">
            <w:pPr>
              <w:pStyle w:val="TableParagraph"/>
              <w:numPr>
                <w:ilvl w:val="0"/>
                <w:numId w:val="108"/>
              </w:numPr>
              <w:tabs>
                <w:tab w:val="left" w:pos="258"/>
              </w:tabs>
              <w:ind w:right="223" w:firstLine="0"/>
              <w:rPr>
                <w:sz w:val="24"/>
              </w:rPr>
            </w:pPr>
            <w:r>
              <w:rPr>
                <w:sz w:val="24"/>
              </w:rPr>
              <w:t>Формировать «патриотизм</w:t>
            </w:r>
            <w:r>
              <w:rPr>
                <w:spacing w:val="-57"/>
                <w:sz w:val="24"/>
              </w:rPr>
              <w:t xml:space="preserve"> </w:t>
            </w:r>
            <w:r>
              <w:rPr>
                <w:sz w:val="24"/>
              </w:rPr>
              <w:t>защитника», стремящегося</w:t>
            </w:r>
            <w:r>
              <w:rPr>
                <w:spacing w:val="1"/>
                <w:sz w:val="24"/>
              </w:rPr>
              <w:t xml:space="preserve"> </w:t>
            </w:r>
            <w:r>
              <w:rPr>
                <w:sz w:val="24"/>
              </w:rPr>
              <w:t>сохранить это наследие</w:t>
            </w:r>
            <w:r>
              <w:rPr>
                <w:spacing w:val="1"/>
                <w:sz w:val="24"/>
              </w:rPr>
              <w:t xml:space="preserve"> </w:t>
            </w:r>
            <w:r>
              <w:rPr>
                <w:sz w:val="24"/>
              </w:rPr>
              <w:t>(предполагает</w:t>
            </w:r>
            <w:r>
              <w:rPr>
                <w:spacing w:val="-1"/>
                <w:sz w:val="24"/>
              </w:rPr>
              <w:t xml:space="preserve"> </w:t>
            </w:r>
            <w:r>
              <w:rPr>
                <w:sz w:val="24"/>
              </w:rPr>
              <w:t>развитие у</w:t>
            </w:r>
          </w:p>
          <w:p w:rsidR="006750D4" w:rsidRDefault="003E35A0">
            <w:pPr>
              <w:pStyle w:val="TableParagraph"/>
              <w:ind w:left="111" w:right="93"/>
              <w:rPr>
                <w:sz w:val="24"/>
              </w:rPr>
            </w:pPr>
            <w:r>
              <w:rPr>
                <w:sz w:val="24"/>
              </w:rPr>
              <w:t>детей готовности</w:t>
            </w:r>
            <w:r>
              <w:rPr>
                <w:spacing w:val="1"/>
                <w:sz w:val="24"/>
              </w:rPr>
              <w:t xml:space="preserve"> </w:t>
            </w:r>
            <w:r>
              <w:rPr>
                <w:sz w:val="24"/>
              </w:rPr>
              <w:t>преодолевать</w:t>
            </w:r>
            <w:r>
              <w:rPr>
                <w:spacing w:val="-9"/>
                <w:sz w:val="24"/>
              </w:rPr>
              <w:t xml:space="preserve"> </w:t>
            </w:r>
            <w:r>
              <w:rPr>
                <w:sz w:val="24"/>
              </w:rPr>
              <w:t>трудности</w:t>
            </w:r>
            <w:r>
              <w:rPr>
                <w:spacing w:val="-8"/>
                <w:sz w:val="24"/>
              </w:rPr>
              <w:t xml:space="preserve"> </w:t>
            </w:r>
            <w:r>
              <w:rPr>
                <w:sz w:val="24"/>
              </w:rPr>
              <w:t>ради</w:t>
            </w:r>
            <w:r>
              <w:rPr>
                <w:spacing w:val="-57"/>
                <w:sz w:val="24"/>
              </w:rPr>
              <w:t xml:space="preserve"> </w:t>
            </w:r>
            <w:r>
              <w:rPr>
                <w:sz w:val="24"/>
              </w:rPr>
              <w:t>своей</w:t>
            </w:r>
            <w:r>
              <w:rPr>
                <w:spacing w:val="-2"/>
                <w:sz w:val="24"/>
              </w:rPr>
              <w:t xml:space="preserve"> </w:t>
            </w:r>
            <w:r>
              <w:rPr>
                <w:sz w:val="24"/>
              </w:rPr>
              <w:t>семьи,</w:t>
            </w:r>
            <w:r>
              <w:rPr>
                <w:spacing w:val="-1"/>
                <w:sz w:val="24"/>
              </w:rPr>
              <w:t xml:space="preserve"> </w:t>
            </w:r>
            <w:r>
              <w:rPr>
                <w:sz w:val="24"/>
              </w:rPr>
              <w:t>малой</w:t>
            </w:r>
            <w:r>
              <w:rPr>
                <w:spacing w:val="-1"/>
                <w:sz w:val="24"/>
              </w:rPr>
              <w:t xml:space="preserve"> </w:t>
            </w:r>
            <w:r>
              <w:rPr>
                <w:sz w:val="24"/>
              </w:rPr>
              <w:t>родины)</w:t>
            </w:r>
          </w:p>
          <w:p w:rsidR="006750D4" w:rsidRDefault="003E35A0">
            <w:pPr>
              <w:pStyle w:val="TableParagraph"/>
              <w:numPr>
                <w:ilvl w:val="0"/>
                <w:numId w:val="108"/>
              </w:numPr>
              <w:tabs>
                <w:tab w:val="left" w:pos="258"/>
              </w:tabs>
              <w:ind w:right="107" w:firstLine="0"/>
              <w:rPr>
                <w:sz w:val="24"/>
              </w:rPr>
            </w:pPr>
            <w:r>
              <w:rPr>
                <w:sz w:val="24"/>
              </w:rPr>
              <w:t>Воспитывать</w:t>
            </w:r>
            <w:r>
              <w:rPr>
                <w:spacing w:val="1"/>
                <w:sz w:val="24"/>
              </w:rPr>
              <w:t xml:space="preserve"> </w:t>
            </w:r>
            <w:r>
              <w:rPr>
                <w:sz w:val="24"/>
              </w:rPr>
              <w:t>«патриотизм</w:t>
            </w:r>
            <w:r>
              <w:rPr>
                <w:spacing w:val="1"/>
                <w:sz w:val="24"/>
              </w:rPr>
              <w:t xml:space="preserve"> </w:t>
            </w:r>
            <w:r>
              <w:rPr>
                <w:sz w:val="24"/>
              </w:rPr>
              <w:t>созидателя и творца»,</w:t>
            </w:r>
            <w:r>
              <w:rPr>
                <w:spacing w:val="1"/>
                <w:sz w:val="24"/>
              </w:rPr>
              <w:t xml:space="preserve"> </w:t>
            </w:r>
            <w:r>
              <w:rPr>
                <w:sz w:val="24"/>
              </w:rPr>
              <w:t>устремленного в будущее,</w:t>
            </w:r>
            <w:r>
              <w:rPr>
                <w:spacing w:val="1"/>
                <w:sz w:val="24"/>
              </w:rPr>
              <w:t xml:space="preserve"> </w:t>
            </w:r>
            <w:r>
              <w:rPr>
                <w:sz w:val="24"/>
              </w:rPr>
              <w:t>уверенного в благополучии и</w:t>
            </w:r>
            <w:r>
              <w:rPr>
                <w:spacing w:val="-58"/>
                <w:sz w:val="24"/>
              </w:rPr>
              <w:t xml:space="preserve"> </w:t>
            </w:r>
            <w:r>
              <w:rPr>
                <w:sz w:val="24"/>
              </w:rPr>
              <w:t>процветании своей Родины</w:t>
            </w:r>
            <w:r>
              <w:rPr>
                <w:spacing w:val="1"/>
                <w:sz w:val="24"/>
              </w:rPr>
              <w:t xml:space="preserve"> </w:t>
            </w:r>
            <w:r>
              <w:rPr>
                <w:sz w:val="24"/>
              </w:rPr>
              <w:t>(предполагает</w:t>
            </w:r>
            <w:r>
              <w:rPr>
                <w:spacing w:val="-2"/>
                <w:sz w:val="24"/>
              </w:rPr>
              <w:t xml:space="preserve"> </w:t>
            </w:r>
            <w:r>
              <w:rPr>
                <w:sz w:val="24"/>
              </w:rPr>
              <w:t>конкретные</w:t>
            </w:r>
          </w:p>
          <w:p w:rsidR="006750D4" w:rsidRDefault="003E35A0">
            <w:pPr>
              <w:pStyle w:val="TableParagraph"/>
              <w:spacing w:line="264" w:lineRule="exact"/>
              <w:ind w:left="111"/>
              <w:rPr>
                <w:sz w:val="24"/>
              </w:rPr>
            </w:pPr>
            <w:r>
              <w:rPr>
                <w:sz w:val="24"/>
              </w:rPr>
              <w:t>каждодневные</w:t>
            </w:r>
            <w:r>
              <w:rPr>
                <w:spacing w:val="-4"/>
                <w:sz w:val="24"/>
              </w:rPr>
              <w:t xml:space="preserve"> </w:t>
            </w:r>
            <w:r>
              <w:rPr>
                <w:sz w:val="24"/>
              </w:rPr>
              <w:t>дела,</w:t>
            </w:r>
          </w:p>
        </w:tc>
        <w:tc>
          <w:tcPr>
            <w:tcW w:w="3209" w:type="dxa"/>
          </w:tcPr>
          <w:p w:rsidR="006750D4" w:rsidRDefault="003E35A0">
            <w:pPr>
              <w:pStyle w:val="TableParagraph"/>
              <w:numPr>
                <w:ilvl w:val="0"/>
                <w:numId w:val="107"/>
              </w:numPr>
              <w:tabs>
                <w:tab w:val="left" w:pos="314"/>
              </w:tabs>
              <w:ind w:right="117" w:firstLine="0"/>
              <w:rPr>
                <w:sz w:val="24"/>
              </w:rPr>
            </w:pPr>
            <w:r>
              <w:rPr>
                <w:sz w:val="24"/>
              </w:rPr>
              <w:t>Воспитывать ценностное</w:t>
            </w:r>
            <w:r>
              <w:rPr>
                <w:spacing w:val="1"/>
                <w:sz w:val="24"/>
              </w:rPr>
              <w:t xml:space="preserve"> </w:t>
            </w:r>
            <w:r>
              <w:rPr>
                <w:sz w:val="24"/>
              </w:rPr>
              <w:t>отношения к культурному</w:t>
            </w:r>
            <w:r>
              <w:rPr>
                <w:spacing w:val="1"/>
                <w:sz w:val="24"/>
              </w:rPr>
              <w:t xml:space="preserve"> </w:t>
            </w:r>
            <w:r>
              <w:rPr>
                <w:sz w:val="24"/>
              </w:rPr>
              <w:t>наследию своего народа, к</w:t>
            </w:r>
            <w:r>
              <w:rPr>
                <w:spacing w:val="1"/>
                <w:sz w:val="24"/>
              </w:rPr>
              <w:t xml:space="preserve"> </w:t>
            </w:r>
            <w:r>
              <w:rPr>
                <w:sz w:val="24"/>
              </w:rPr>
              <w:t>нравственным</w:t>
            </w:r>
            <w:r>
              <w:rPr>
                <w:spacing w:val="-7"/>
                <w:sz w:val="24"/>
              </w:rPr>
              <w:t xml:space="preserve"> </w:t>
            </w:r>
            <w:r>
              <w:rPr>
                <w:sz w:val="24"/>
              </w:rPr>
              <w:t>и</w:t>
            </w:r>
            <w:r>
              <w:rPr>
                <w:spacing w:val="-4"/>
                <w:sz w:val="24"/>
              </w:rPr>
              <w:t xml:space="preserve"> </w:t>
            </w:r>
            <w:r>
              <w:rPr>
                <w:sz w:val="24"/>
              </w:rPr>
              <w:t>культурным</w:t>
            </w:r>
          </w:p>
          <w:p w:rsidR="006750D4" w:rsidRDefault="003E35A0">
            <w:pPr>
              <w:pStyle w:val="TableParagraph"/>
              <w:spacing w:line="264" w:lineRule="exact"/>
              <w:ind w:left="109"/>
              <w:rPr>
                <w:sz w:val="24"/>
              </w:rPr>
            </w:pPr>
            <w:r>
              <w:rPr>
                <w:sz w:val="24"/>
              </w:rPr>
              <w:t>традициям</w:t>
            </w:r>
            <w:r>
              <w:rPr>
                <w:spacing w:val="-5"/>
                <w:sz w:val="24"/>
              </w:rPr>
              <w:t xml:space="preserve"> </w:t>
            </w:r>
            <w:r>
              <w:rPr>
                <w:sz w:val="24"/>
              </w:rPr>
              <w:t>России</w:t>
            </w:r>
          </w:p>
        </w:tc>
        <w:tc>
          <w:tcPr>
            <w:tcW w:w="2057" w:type="dxa"/>
          </w:tcPr>
          <w:p w:rsidR="006750D4" w:rsidRDefault="003E35A0">
            <w:pPr>
              <w:pStyle w:val="TableParagraph"/>
              <w:ind w:left="109" w:right="91"/>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r>
      <w:tr w:rsidR="006750D4">
        <w:trPr>
          <w:trHeight w:val="3036"/>
        </w:trPr>
        <w:tc>
          <w:tcPr>
            <w:tcW w:w="3732" w:type="dxa"/>
            <w:vMerge/>
            <w:tcBorders>
              <w:top w:val="nil"/>
            </w:tcBorders>
          </w:tcPr>
          <w:p w:rsidR="006750D4" w:rsidRDefault="006750D4">
            <w:pPr>
              <w:rPr>
                <w:sz w:val="2"/>
                <w:szCs w:val="2"/>
              </w:rPr>
            </w:pPr>
          </w:p>
        </w:tc>
        <w:tc>
          <w:tcPr>
            <w:tcW w:w="2849" w:type="dxa"/>
            <w:vMerge/>
            <w:tcBorders>
              <w:top w:val="nil"/>
            </w:tcBorders>
          </w:tcPr>
          <w:p w:rsidR="006750D4" w:rsidRDefault="006750D4">
            <w:pPr>
              <w:rPr>
                <w:sz w:val="2"/>
                <w:szCs w:val="2"/>
              </w:rPr>
            </w:pPr>
          </w:p>
        </w:tc>
        <w:tc>
          <w:tcPr>
            <w:tcW w:w="3247" w:type="dxa"/>
            <w:vMerge/>
            <w:tcBorders>
              <w:top w:val="nil"/>
            </w:tcBorders>
          </w:tcPr>
          <w:p w:rsidR="006750D4" w:rsidRDefault="006750D4">
            <w:pPr>
              <w:rPr>
                <w:sz w:val="2"/>
                <w:szCs w:val="2"/>
              </w:rPr>
            </w:pPr>
          </w:p>
        </w:tc>
        <w:tc>
          <w:tcPr>
            <w:tcW w:w="3209" w:type="dxa"/>
          </w:tcPr>
          <w:p w:rsidR="006750D4" w:rsidRDefault="003E35A0">
            <w:pPr>
              <w:pStyle w:val="TableParagraph"/>
              <w:numPr>
                <w:ilvl w:val="0"/>
                <w:numId w:val="106"/>
              </w:numPr>
              <w:tabs>
                <w:tab w:val="left" w:pos="314"/>
              </w:tabs>
              <w:ind w:right="179" w:firstLine="0"/>
              <w:rPr>
                <w:sz w:val="24"/>
              </w:rPr>
            </w:pPr>
            <w:r>
              <w:rPr>
                <w:sz w:val="24"/>
              </w:rPr>
              <w:t>Приобщать к</w:t>
            </w:r>
            <w:r>
              <w:rPr>
                <w:spacing w:val="1"/>
                <w:sz w:val="24"/>
              </w:rPr>
              <w:t xml:space="preserve"> </w:t>
            </w:r>
            <w:r>
              <w:rPr>
                <w:sz w:val="24"/>
              </w:rPr>
              <w:t>отечественным</w:t>
            </w:r>
            <w:r>
              <w:rPr>
                <w:spacing w:val="-5"/>
                <w:sz w:val="24"/>
              </w:rPr>
              <w:t xml:space="preserve"> </w:t>
            </w:r>
            <w:r>
              <w:rPr>
                <w:sz w:val="24"/>
              </w:rPr>
              <w:t>традициям</w:t>
            </w:r>
            <w:r>
              <w:rPr>
                <w:spacing w:val="-4"/>
                <w:sz w:val="24"/>
              </w:rPr>
              <w:t xml:space="preserve"> </w:t>
            </w:r>
            <w:r>
              <w:rPr>
                <w:sz w:val="24"/>
              </w:rPr>
              <w:t>и</w:t>
            </w:r>
            <w:r>
              <w:rPr>
                <w:spacing w:val="-57"/>
                <w:sz w:val="24"/>
              </w:rPr>
              <w:t xml:space="preserve"> </w:t>
            </w:r>
            <w:r>
              <w:rPr>
                <w:sz w:val="24"/>
              </w:rPr>
              <w:t>праздникам,</w:t>
            </w:r>
            <w:r>
              <w:rPr>
                <w:spacing w:val="-1"/>
                <w:sz w:val="24"/>
              </w:rPr>
              <w:t xml:space="preserve"> </w:t>
            </w:r>
            <w:r>
              <w:rPr>
                <w:sz w:val="24"/>
              </w:rPr>
              <w:t>к</w:t>
            </w:r>
            <w:r>
              <w:rPr>
                <w:spacing w:val="-1"/>
                <w:sz w:val="24"/>
              </w:rPr>
              <w:t xml:space="preserve"> </w:t>
            </w:r>
            <w:r>
              <w:rPr>
                <w:sz w:val="24"/>
              </w:rPr>
              <w:t>истории</w:t>
            </w:r>
            <w:r>
              <w:rPr>
                <w:spacing w:val="-3"/>
                <w:sz w:val="24"/>
              </w:rPr>
              <w:t xml:space="preserve"> </w:t>
            </w:r>
            <w:r>
              <w:rPr>
                <w:sz w:val="24"/>
              </w:rPr>
              <w:t>и</w:t>
            </w:r>
          </w:p>
          <w:p w:rsidR="006750D4" w:rsidRDefault="003E35A0">
            <w:pPr>
              <w:pStyle w:val="TableParagraph"/>
              <w:ind w:left="109" w:right="413"/>
              <w:rPr>
                <w:sz w:val="24"/>
              </w:rPr>
            </w:pPr>
            <w:r>
              <w:rPr>
                <w:sz w:val="24"/>
              </w:rPr>
              <w:t>достижениям родной</w:t>
            </w:r>
            <w:r>
              <w:rPr>
                <w:spacing w:val="1"/>
                <w:sz w:val="24"/>
              </w:rPr>
              <w:t xml:space="preserve"> </w:t>
            </w:r>
            <w:r>
              <w:rPr>
                <w:sz w:val="24"/>
              </w:rPr>
              <w:t>страны, к культурному</w:t>
            </w:r>
            <w:r>
              <w:rPr>
                <w:spacing w:val="1"/>
                <w:sz w:val="24"/>
              </w:rPr>
              <w:t xml:space="preserve"> </w:t>
            </w:r>
            <w:r>
              <w:rPr>
                <w:sz w:val="24"/>
              </w:rPr>
              <w:t>наследию</w:t>
            </w:r>
            <w:r>
              <w:rPr>
                <w:spacing w:val="-8"/>
                <w:sz w:val="24"/>
              </w:rPr>
              <w:t xml:space="preserve"> </w:t>
            </w:r>
            <w:r>
              <w:rPr>
                <w:sz w:val="24"/>
              </w:rPr>
              <w:t>народов</w:t>
            </w:r>
            <w:r>
              <w:rPr>
                <w:spacing w:val="-7"/>
                <w:sz w:val="24"/>
              </w:rPr>
              <w:t xml:space="preserve"> </w:t>
            </w:r>
            <w:r>
              <w:rPr>
                <w:sz w:val="24"/>
              </w:rPr>
              <w:t>России</w:t>
            </w:r>
          </w:p>
          <w:p w:rsidR="006750D4" w:rsidRDefault="003E35A0">
            <w:pPr>
              <w:pStyle w:val="TableParagraph"/>
              <w:numPr>
                <w:ilvl w:val="0"/>
                <w:numId w:val="106"/>
              </w:numPr>
              <w:tabs>
                <w:tab w:val="left" w:pos="314"/>
              </w:tabs>
              <w:ind w:left="313" w:hanging="205"/>
              <w:rPr>
                <w:sz w:val="24"/>
              </w:rPr>
            </w:pPr>
            <w:r>
              <w:rPr>
                <w:sz w:val="24"/>
              </w:rPr>
              <w:t>Воспитывать</w:t>
            </w:r>
          </w:p>
          <w:p w:rsidR="006750D4" w:rsidRDefault="003E35A0">
            <w:pPr>
              <w:pStyle w:val="TableParagraph"/>
              <w:ind w:left="109" w:right="237"/>
              <w:jc w:val="both"/>
              <w:rPr>
                <w:sz w:val="24"/>
              </w:rPr>
            </w:pPr>
            <w:r>
              <w:rPr>
                <w:sz w:val="24"/>
              </w:rPr>
              <w:t>уважительное отношение к</w:t>
            </w:r>
            <w:r>
              <w:rPr>
                <w:spacing w:val="-57"/>
                <w:sz w:val="24"/>
              </w:rPr>
              <w:t xml:space="preserve"> </w:t>
            </w:r>
            <w:r>
              <w:rPr>
                <w:sz w:val="24"/>
              </w:rPr>
              <w:t>государственным</w:t>
            </w:r>
            <w:r>
              <w:rPr>
                <w:spacing w:val="-11"/>
                <w:sz w:val="24"/>
              </w:rPr>
              <w:t xml:space="preserve"> </w:t>
            </w:r>
            <w:r>
              <w:rPr>
                <w:sz w:val="24"/>
              </w:rPr>
              <w:t>символам</w:t>
            </w:r>
            <w:r>
              <w:rPr>
                <w:spacing w:val="-58"/>
                <w:sz w:val="24"/>
              </w:rPr>
              <w:t xml:space="preserve"> </w:t>
            </w:r>
            <w:r>
              <w:rPr>
                <w:sz w:val="24"/>
              </w:rPr>
              <w:t>страны</w:t>
            </w:r>
            <w:r>
              <w:rPr>
                <w:spacing w:val="-1"/>
                <w:sz w:val="24"/>
              </w:rPr>
              <w:t xml:space="preserve"> </w:t>
            </w:r>
            <w:r>
              <w:rPr>
                <w:sz w:val="24"/>
              </w:rPr>
              <w:t>(флагу,</w:t>
            </w:r>
            <w:r>
              <w:rPr>
                <w:spacing w:val="-1"/>
                <w:sz w:val="24"/>
              </w:rPr>
              <w:t xml:space="preserve"> </w:t>
            </w:r>
            <w:r>
              <w:rPr>
                <w:sz w:val="24"/>
              </w:rPr>
              <w:t>гербу,</w:t>
            </w:r>
          </w:p>
          <w:p w:rsidR="006750D4" w:rsidRDefault="003E35A0">
            <w:pPr>
              <w:pStyle w:val="TableParagraph"/>
              <w:spacing w:line="264" w:lineRule="exact"/>
              <w:ind w:left="109"/>
              <w:rPr>
                <w:sz w:val="24"/>
              </w:rPr>
            </w:pPr>
            <w:r>
              <w:rPr>
                <w:sz w:val="24"/>
              </w:rPr>
              <w:t>гимну);</w:t>
            </w:r>
          </w:p>
        </w:tc>
        <w:tc>
          <w:tcPr>
            <w:tcW w:w="2057" w:type="dxa"/>
          </w:tcPr>
          <w:p w:rsidR="006750D4" w:rsidRDefault="003E35A0">
            <w:pPr>
              <w:pStyle w:val="TableParagraph"/>
              <w:ind w:left="109" w:right="329" w:hanging="36"/>
              <w:rPr>
                <w:sz w:val="24"/>
              </w:rPr>
            </w:pPr>
            <w:r>
              <w:rPr>
                <w:spacing w:val="-1"/>
                <w:sz w:val="24"/>
              </w:rPr>
              <w:t>Познавательное</w:t>
            </w:r>
            <w:r>
              <w:rPr>
                <w:spacing w:val="-57"/>
                <w:sz w:val="24"/>
              </w:rPr>
              <w:t xml:space="preserve"> </w:t>
            </w:r>
            <w:r>
              <w:rPr>
                <w:sz w:val="24"/>
              </w:rPr>
              <w:t>развитие</w:t>
            </w:r>
          </w:p>
        </w:tc>
      </w:tr>
      <w:tr w:rsidR="006750D4">
        <w:trPr>
          <w:trHeight w:val="2188"/>
        </w:trPr>
        <w:tc>
          <w:tcPr>
            <w:tcW w:w="3732" w:type="dxa"/>
            <w:vMerge/>
            <w:tcBorders>
              <w:top w:val="nil"/>
            </w:tcBorders>
          </w:tcPr>
          <w:p w:rsidR="006750D4" w:rsidRDefault="006750D4">
            <w:pPr>
              <w:rPr>
                <w:sz w:val="2"/>
                <w:szCs w:val="2"/>
              </w:rPr>
            </w:pPr>
          </w:p>
        </w:tc>
        <w:tc>
          <w:tcPr>
            <w:tcW w:w="2849" w:type="dxa"/>
            <w:vMerge/>
            <w:tcBorders>
              <w:top w:val="nil"/>
            </w:tcBorders>
          </w:tcPr>
          <w:p w:rsidR="006750D4" w:rsidRDefault="006750D4">
            <w:pPr>
              <w:rPr>
                <w:sz w:val="2"/>
                <w:szCs w:val="2"/>
              </w:rPr>
            </w:pPr>
          </w:p>
        </w:tc>
        <w:tc>
          <w:tcPr>
            <w:tcW w:w="3247" w:type="dxa"/>
            <w:vMerge/>
            <w:tcBorders>
              <w:top w:val="nil"/>
            </w:tcBorders>
          </w:tcPr>
          <w:p w:rsidR="006750D4" w:rsidRDefault="006750D4">
            <w:pPr>
              <w:rPr>
                <w:sz w:val="2"/>
                <w:szCs w:val="2"/>
              </w:rPr>
            </w:pPr>
          </w:p>
        </w:tc>
        <w:tc>
          <w:tcPr>
            <w:tcW w:w="3209" w:type="dxa"/>
          </w:tcPr>
          <w:p w:rsidR="006750D4" w:rsidRDefault="003E35A0">
            <w:pPr>
              <w:pStyle w:val="TableParagraph"/>
              <w:numPr>
                <w:ilvl w:val="0"/>
                <w:numId w:val="105"/>
              </w:numPr>
              <w:tabs>
                <w:tab w:val="left" w:pos="314"/>
              </w:tabs>
              <w:ind w:right="191" w:firstLine="0"/>
              <w:rPr>
                <w:sz w:val="24"/>
              </w:rPr>
            </w:pPr>
            <w:r>
              <w:rPr>
                <w:sz w:val="24"/>
              </w:rPr>
              <w:t>Приобщать</w:t>
            </w:r>
            <w:r>
              <w:rPr>
                <w:spacing w:val="-4"/>
                <w:sz w:val="24"/>
              </w:rPr>
              <w:t xml:space="preserve"> </w:t>
            </w:r>
            <w:r>
              <w:rPr>
                <w:sz w:val="24"/>
              </w:rPr>
              <w:t>к</w:t>
            </w:r>
            <w:r>
              <w:rPr>
                <w:spacing w:val="-4"/>
                <w:sz w:val="24"/>
              </w:rPr>
              <w:t xml:space="preserve"> </w:t>
            </w:r>
            <w:r>
              <w:rPr>
                <w:sz w:val="24"/>
              </w:rPr>
              <w:t>традициям</w:t>
            </w:r>
            <w:r>
              <w:rPr>
                <w:spacing w:val="-5"/>
                <w:sz w:val="24"/>
              </w:rPr>
              <w:t xml:space="preserve"> </w:t>
            </w:r>
            <w:r>
              <w:rPr>
                <w:sz w:val="24"/>
              </w:rPr>
              <w:t>и</w:t>
            </w:r>
            <w:r>
              <w:rPr>
                <w:spacing w:val="-57"/>
                <w:sz w:val="24"/>
              </w:rPr>
              <w:t xml:space="preserve"> </w:t>
            </w:r>
            <w:r>
              <w:rPr>
                <w:sz w:val="24"/>
              </w:rPr>
              <w:t>великому культурному</w:t>
            </w:r>
            <w:r>
              <w:rPr>
                <w:spacing w:val="1"/>
                <w:sz w:val="24"/>
              </w:rPr>
              <w:t xml:space="preserve"> </w:t>
            </w:r>
            <w:r>
              <w:rPr>
                <w:sz w:val="24"/>
              </w:rPr>
              <w:t>наследию российского</w:t>
            </w:r>
            <w:r>
              <w:rPr>
                <w:spacing w:val="1"/>
                <w:sz w:val="24"/>
              </w:rPr>
              <w:t xml:space="preserve"> </w:t>
            </w:r>
            <w:r>
              <w:rPr>
                <w:sz w:val="24"/>
              </w:rPr>
              <w:t>народа</w:t>
            </w:r>
          </w:p>
        </w:tc>
        <w:tc>
          <w:tcPr>
            <w:tcW w:w="2057" w:type="dxa"/>
          </w:tcPr>
          <w:p w:rsidR="006750D4" w:rsidRDefault="003E35A0">
            <w:pPr>
              <w:pStyle w:val="TableParagraph"/>
              <w:ind w:left="109" w:right="95" w:firstLine="127"/>
              <w:rPr>
                <w:sz w:val="24"/>
              </w:rPr>
            </w:pPr>
            <w:r>
              <w:rPr>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r>
    </w:tbl>
    <w:p w:rsidR="006750D4" w:rsidRDefault="006750D4">
      <w:pPr>
        <w:rPr>
          <w:sz w:val="24"/>
        </w:rPr>
        <w:sectPr w:rsidR="006750D4">
          <w:headerReference w:type="default" r:id="rId39"/>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6750D4">
        <w:trPr>
          <w:trHeight w:val="2484"/>
        </w:trPr>
        <w:tc>
          <w:tcPr>
            <w:tcW w:w="3732" w:type="dxa"/>
          </w:tcPr>
          <w:p w:rsidR="006750D4" w:rsidRDefault="006750D4">
            <w:pPr>
              <w:pStyle w:val="TableParagraph"/>
              <w:rPr>
                <w:sz w:val="24"/>
              </w:rPr>
            </w:pPr>
          </w:p>
        </w:tc>
        <w:tc>
          <w:tcPr>
            <w:tcW w:w="2849" w:type="dxa"/>
          </w:tcPr>
          <w:p w:rsidR="006750D4" w:rsidRDefault="006750D4">
            <w:pPr>
              <w:pStyle w:val="TableParagraph"/>
              <w:rPr>
                <w:sz w:val="24"/>
              </w:rPr>
            </w:pPr>
          </w:p>
        </w:tc>
        <w:tc>
          <w:tcPr>
            <w:tcW w:w="3247" w:type="dxa"/>
          </w:tcPr>
          <w:p w:rsidR="006750D4" w:rsidRDefault="003E35A0">
            <w:pPr>
              <w:pStyle w:val="TableParagraph"/>
              <w:ind w:left="111" w:right="186"/>
              <w:rPr>
                <w:sz w:val="24"/>
              </w:rPr>
            </w:pPr>
            <w:r>
              <w:rPr>
                <w:sz w:val="24"/>
              </w:rPr>
              <w:t>направленные, например, на</w:t>
            </w:r>
            <w:r>
              <w:rPr>
                <w:spacing w:val="-58"/>
                <w:sz w:val="24"/>
              </w:rPr>
              <w:t xml:space="preserve"> </w:t>
            </w:r>
            <w:r>
              <w:rPr>
                <w:sz w:val="24"/>
              </w:rPr>
              <w:t>поддержание чистоты и</w:t>
            </w:r>
            <w:r>
              <w:rPr>
                <w:spacing w:val="1"/>
                <w:sz w:val="24"/>
              </w:rPr>
              <w:t xml:space="preserve"> </w:t>
            </w:r>
            <w:r>
              <w:rPr>
                <w:sz w:val="24"/>
              </w:rPr>
              <w:t>порядка, опрятности и</w:t>
            </w:r>
            <w:r>
              <w:rPr>
                <w:spacing w:val="1"/>
                <w:sz w:val="24"/>
              </w:rPr>
              <w:t xml:space="preserve"> </w:t>
            </w:r>
            <w:r>
              <w:rPr>
                <w:sz w:val="24"/>
              </w:rPr>
              <w:t>аккуратности,</w:t>
            </w:r>
            <w:r>
              <w:rPr>
                <w:spacing w:val="-1"/>
                <w:sz w:val="24"/>
              </w:rPr>
              <w:t xml:space="preserve"> </w:t>
            </w:r>
            <w:r>
              <w:rPr>
                <w:sz w:val="24"/>
              </w:rPr>
              <w:t>а</w:t>
            </w:r>
            <w:r>
              <w:rPr>
                <w:spacing w:val="-1"/>
                <w:sz w:val="24"/>
              </w:rPr>
              <w:t xml:space="preserve"> </w:t>
            </w:r>
            <w:r>
              <w:rPr>
                <w:sz w:val="24"/>
              </w:rPr>
              <w:t>в</w:t>
            </w:r>
          </w:p>
          <w:p w:rsidR="006750D4" w:rsidRDefault="003E35A0">
            <w:pPr>
              <w:pStyle w:val="TableParagraph"/>
              <w:ind w:left="111" w:right="452"/>
              <w:rPr>
                <w:sz w:val="24"/>
              </w:rPr>
            </w:pPr>
            <w:r>
              <w:rPr>
                <w:sz w:val="24"/>
              </w:rPr>
              <w:t>дальнейшем</w:t>
            </w:r>
            <w:r>
              <w:rPr>
                <w:spacing w:val="-3"/>
                <w:sz w:val="24"/>
              </w:rPr>
              <w:t xml:space="preserve"> </w:t>
            </w:r>
            <w:r>
              <w:rPr>
                <w:sz w:val="24"/>
              </w:rPr>
              <w:t>-</w:t>
            </w:r>
            <w:r>
              <w:rPr>
                <w:spacing w:val="-3"/>
                <w:sz w:val="24"/>
              </w:rPr>
              <w:t xml:space="preserve"> </w:t>
            </w:r>
            <w:r>
              <w:rPr>
                <w:sz w:val="24"/>
              </w:rPr>
              <w:t>на</w:t>
            </w:r>
            <w:r>
              <w:rPr>
                <w:spacing w:val="-3"/>
                <w:sz w:val="24"/>
              </w:rPr>
              <w:t xml:space="preserve"> </w:t>
            </w:r>
            <w:r>
              <w:rPr>
                <w:sz w:val="24"/>
              </w:rPr>
              <w:t>развитие</w:t>
            </w:r>
            <w:r>
              <w:rPr>
                <w:spacing w:val="-57"/>
                <w:sz w:val="24"/>
              </w:rPr>
              <w:t xml:space="preserve"> </w:t>
            </w:r>
            <w:r>
              <w:rPr>
                <w:sz w:val="24"/>
              </w:rPr>
              <w:t>всего своего населенного</w:t>
            </w:r>
            <w:r>
              <w:rPr>
                <w:spacing w:val="1"/>
                <w:sz w:val="24"/>
              </w:rPr>
              <w:t xml:space="preserve"> </w:t>
            </w:r>
            <w:r>
              <w:rPr>
                <w:sz w:val="24"/>
              </w:rPr>
              <w:t>пункта, района, края,</w:t>
            </w:r>
            <w:r>
              <w:rPr>
                <w:spacing w:val="1"/>
                <w:sz w:val="24"/>
              </w:rPr>
              <w:t xml:space="preserve"> </w:t>
            </w:r>
            <w:r>
              <w:rPr>
                <w:sz w:val="24"/>
              </w:rPr>
              <w:t>Отчизны</w:t>
            </w:r>
            <w:r>
              <w:rPr>
                <w:spacing w:val="-1"/>
                <w:sz w:val="24"/>
              </w:rPr>
              <w:t xml:space="preserve"> </w:t>
            </w:r>
            <w:r>
              <w:rPr>
                <w:sz w:val="24"/>
              </w:rPr>
              <w:t>в</w:t>
            </w:r>
            <w:r>
              <w:rPr>
                <w:spacing w:val="-1"/>
                <w:sz w:val="24"/>
              </w:rPr>
              <w:t xml:space="preserve"> </w:t>
            </w:r>
            <w:r>
              <w:rPr>
                <w:sz w:val="24"/>
              </w:rPr>
              <w:t>целом)</w:t>
            </w:r>
          </w:p>
        </w:tc>
        <w:tc>
          <w:tcPr>
            <w:tcW w:w="3209" w:type="dxa"/>
          </w:tcPr>
          <w:p w:rsidR="006750D4" w:rsidRDefault="006750D4">
            <w:pPr>
              <w:pStyle w:val="TableParagraph"/>
              <w:rPr>
                <w:sz w:val="24"/>
              </w:rPr>
            </w:pPr>
          </w:p>
        </w:tc>
        <w:tc>
          <w:tcPr>
            <w:tcW w:w="2057" w:type="dxa"/>
          </w:tcPr>
          <w:p w:rsidR="006750D4" w:rsidRDefault="006750D4">
            <w:pPr>
              <w:pStyle w:val="TableParagraph"/>
              <w:rPr>
                <w:sz w:val="24"/>
              </w:rPr>
            </w:pPr>
          </w:p>
        </w:tc>
      </w:tr>
      <w:tr w:rsidR="006750D4">
        <w:trPr>
          <w:trHeight w:val="6901"/>
        </w:trPr>
        <w:tc>
          <w:tcPr>
            <w:tcW w:w="3732" w:type="dxa"/>
          </w:tcPr>
          <w:p w:rsidR="006750D4" w:rsidRDefault="003E35A0">
            <w:pPr>
              <w:pStyle w:val="TableParagraph"/>
              <w:ind w:left="107" w:right="1021"/>
              <w:rPr>
                <w:sz w:val="24"/>
              </w:rPr>
            </w:pPr>
            <w:r>
              <w:rPr>
                <w:sz w:val="24"/>
              </w:rPr>
              <w:t>Духовно-нравственное</w:t>
            </w:r>
            <w:r>
              <w:rPr>
                <w:spacing w:val="1"/>
                <w:sz w:val="24"/>
              </w:rPr>
              <w:t xml:space="preserve"> </w:t>
            </w:r>
            <w:r>
              <w:rPr>
                <w:sz w:val="24"/>
              </w:rPr>
              <w:t>направление воспитания</w:t>
            </w:r>
            <w:r>
              <w:rPr>
                <w:spacing w:val="1"/>
                <w:sz w:val="24"/>
              </w:rPr>
              <w:t xml:space="preserve"> </w:t>
            </w:r>
            <w:r>
              <w:rPr>
                <w:sz w:val="24"/>
              </w:rPr>
              <w:t>В</w:t>
            </w:r>
            <w:r>
              <w:rPr>
                <w:spacing w:val="-7"/>
                <w:sz w:val="24"/>
              </w:rPr>
              <w:t xml:space="preserve"> </w:t>
            </w:r>
            <w:r>
              <w:rPr>
                <w:sz w:val="24"/>
              </w:rPr>
              <w:t>основе</w:t>
            </w:r>
            <w:r>
              <w:rPr>
                <w:spacing w:val="-6"/>
                <w:sz w:val="24"/>
              </w:rPr>
              <w:t xml:space="preserve"> </w:t>
            </w:r>
            <w:r>
              <w:rPr>
                <w:sz w:val="24"/>
              </w:rPr>
              <w:t>лежат</w:t>
            </w:r>
            <w:r>
              <w:rPr>
                <w:spacing w:val="-4"/>
                <w:sz w:val="24"/>
              </w:rPr>
              <w:t xml:space="preserve"> </w:t>
            </w:r>
            <w:r>
              <w:rPr>
                <w:sz w:val="24"/>
              </w:rPr>
              <w:t>ценности</w:t>
            </w:r>
          </w:p>
          <w:p w:rsidR="006750D4" w:rsidRDefault="003E35A0">
            <w:pPr>
              <w:pStyle w:val="TableParagraph"/>
              <w:spacing w:line="322" w:lineRule="exact"/>
              <w:ind w:left="107"/>
              <w:rPr>
                <w:sz w:val="28"/>
              </w:rPr>
            </w:pPr>
            <w:r>
              <w:rPr>
                <w:sz w:val="24"/>
              </w:rPr>
              <w:t>«</w:t>
            </w:r>
            <w:r>
              <w:rPr>
                <w:sz w:val="28"/>
              </w:rPr>
              <w:t>Жизнь»</w:t>
            </w:r>
            <w:proofErr w:type="gramStart"/>
            <w:r>
              <w:rPr>
                <w:sz w:val="28"/>
              </w:rPr>
              <w:t>,«</w:t>
            </w:r>
            <w:proofErr w:type="gramEnd"/>
            <w:r>
              <w:rPr>
                <w:sz w:val="28"/>
              </w:rPr>
              <w:t>Милосердие»,</w:t>
            </w:r>
          </w:p>
          <w:p w:rsidR="006750D4" w:rsidRDefault="003E35A0">
            <w:pPr>
              <w:pStyle w:val="TableParagraph"/>
              <w:ind w:left="107"/>
              <w:rPr>
                <w:sz w:val="28"/>
              </w:rPr>
            </w:pPr>
            <w:r>
              <w:rPr>
                <w:sz w:val="28"/>
              </w:rPr>
              <w:t>«Добро»</w:t>
            </w:r>
          </w:p>
        </w:tc>
        <w:tc>
          <w:tcPr>
            <w:tcW w:w="2849" w:type="dxa"/>
          </w:tcPr>
          <w:p w:rsidR="006750D4" w:rsidRDefault="003E35A0">
            <w:pPr>
              <w:pStyle w:val="TableParagraph"/>
              <w:ind w:left="110" w:right="95"/>
              <w:rPr>
                <w:sz w:val="24"/>
              </w:rPr>
            </w:pPr>
            <w:r>
              <w:rPr>
                <w:sz w:val="24"/>
              </w:rPr>
              <w:t>Формирование</w:t>
            </w:r>
            <w:r>
              <w:rPr>
                <w:spacing w:val="1"/>
                <w:sz w:val="24"/>
              </w:rPr>
              <w:t xml:space="preserve"> </w:t>
            </w:r>
            <w:r>
              <w:rPr>
                <w:sz w:val="24"/>
              </w:rPr>
              <w:t>способности</w:t>
            </w:r>
            <w:r>
              <w:rPr>
                <w:spacing w:val="60"/>
                <w:sz w:val="24"/>
              </w:rPr>
              <w:t xml:space="preserve"> </w:t>
            </w:r>
            <w:r>
              <w:rPr>
                <w:sz w:val="24"/>
              </w:rPr>
              <w:t>к</w:t>
            </w:r>
            <w:r>
              <w:rPr>
                <w:spacing w:val="1"/>
                <w:sz w:val="24"/>
              </w:rPr>
              <w:t xml:space="preserve"> </w:t>
            </w:r>
            <w:r>
              <w:rPr>
                <w:sz w:val="24"/>
              </w:rPr>
              <w:t>духовному развитию,</w:t>
            </w:r>
            <w:r>
              <w:rPr>
                <w:spacing w:val="1"/>
                <w:sz w:val="24"/>
              </w:rPr>
              <w:t xml:space="preserve"> </w:t>
            </w:r>
            <w:r>
              <w:rPr>
                <w:sz w:val="24"/>
              </w:rPr>
              <w:t>нравственному</w:t>
            </w:r>
            <w:r>
              <w:rPr>
                <w:spacing w:val="1"/>
                <w:sz w:val="24"/>
              </w:rPr>
              <w:t xml:space="preserve"> </w:t>
            </w:r>
            <w:r>
              <w:rPr>
                <w:spacing w:val="-1"/>
                <w:sz w:val="24"/>
              </w:rPr>
              <w:t>самосовершенствованию,</w:t>
            </w:r>
            <w:r>
              <w:rPr>
                <w:spacing w:val="-57"/>
                <w:sz w:val="24"/>
              </w:rPr>
              <w:t xml:space="preserve"> </w:t>
            </w:r>
            <w:r>
              <w:rPr>
                <w:sz w:val="24"/>
              </w:rPr>
              <w:t>индивидуально-</w:t>
            </w:r>
            <w:r>
              <w:rPr>
                <w:spacing w:val="1"/>
                <w:sz w:val="24"/>
              </w:rPr>
              <w:t xml:space="preserve"> </w:t>
            </w:r>
            <w:r>
              <w:rPr>
                <w:sz w:val="24"/>
              </w:rPr>
              <w:t>ответственному</w:t>
            </w:r>
          </w:p>
          <w:p w:rsidR="006750D4" w:rsidRDefault="003E35A0">
            <w:pPr>
              <w:pStyle w:val="TableParagraph"/>
              <w:ind w:left="110"/>
              <w:rPr>
                <w:sz w:val="24"/>
              </w:rPr>
            </w:pPr>
            <w:r>
              <w:rPr>
                <w:sz w:val="24"/>
              </w:rPr>
              <w:t>поведению</w:t>
            </w:r>
          </w:p>
        </w:tc>
        <w:tc>
          <w:tcPr>
            <w:tcW w:w="3247" w:type="dxa"/>
          </w:tcPr>
          <w:p w:rsidR="006750D4" w:rsidRDefault="003E35A0">
            <w:pPr>
              <w:pStyle w:val="TableParagraph"/>
              <w:numPr>
                <w:ilvl w:val="0"/>
                <w:numId w:val="104"/>
              </w:numPr>
              <w:tabs>
                <w:tab w:val="left" w:pos="258"/>
              </w:tabs>
              <w:ind w:right="751" w:firstLine="0"/>
              <w:rPr>
                <w:sz w:val="24"/>
              </w:rPr>
            </w:pPr>
            <w:r>
              <w:rPr>
                <w:sz w:val="24"/>
              </w:rPr>
              <w:t>Развивать ценностно-</w:t>
            </w:r>
            <w:r>
              <w:rPr>
                <w:spacing w:val="-57"/>
                <w:sz w:val="24"/>
              </w:rPr>
              <w:t xml:space="preserve"> </w:t>
            </w:r>
            <w:r>
              <w:rPr>
                <w:sz w:val="24"/>
              </w:rPr>
              <w:t>смысловую</w:t>
            </w:r>
            <w:r>
              <w:rPr>
                <w:spacing w:val="-1"/>
                <w:sz w:val="24"/>
              </w:rPr>
              <w:t xml:space="preserve"> </w:t>
            </w:r>
            <w:r>
              <w:rPr>
                <w:sz w:val="24"/>
              </w:rPr>
              <w:t>сферу</w:t>
            </w:r>
          </w:p>
          <w:p w:rsidR="006750D4" w:rsidRDefault="003E35A0">
            <w:pPr>
              <w:pStyle w:val="TableParagraph"/>
              <w:ind w:left="111" w:right="134"/>
              <w:rPr>
                <w:sz w:val="24"/>
              </w:rPr>
            </w:pPr>
            <w:r>
              <w:rPr>
                <w:sz w:val="24"/>
              </w:rPr>
              <w:t>дошкольников на основе</w:t>
            </w:r>
            <w:r>
              <w:rPr>
                <w:spacing w:val="1"/>
                <w:sz w:val="24"/>
              </w:rPr>
              <w:t xml:space="preserve"> </w:t>
            </w:r>
            <w:r>
              <w:rPr>
                <w:sz w:val="24"/>
              </w:rPr>
              <w:t>творческого взаимодействия</w:t>
            </w:r>
            <w:r>
              <w:rPr>
                <w:spacing w:val="-57"/>
                <w:sz w:val="24"/>
              </w:rPr>
              <w:t xml:space="preserve"> </w:t>
            </w:r>
            <w:r>
              <w:rPr>
                <w:sz w:val="24"/>
              </w:rPr>
              <w:t>в</w:t>
            </w:r>
            <w:r>
              <w:rPr>
                <w:spacing w:val="-6"/>
                <w:sz w:val="24"/>
              </w:rPr>
              <w:t xml:space="preserve"> </w:t>
            </w:r>
            <w:r>
              <w:rPr>
                <w:sz w:val="24"/>
              </w:rPr>
              <w:t>детско-</w:t>
            </w:r>
            <w:r>
              <w:rPr>
                <w:spacing w:val="-6"/>
                <w:sz w:val="24"/>
              </w:rPr>
              <w:t xml:space="preserve"> </w:t>
            </w:r>
            <w:r>
              <w:rPr>
                <w:sz w:val="24"/>
              </w:rPr>
              <w:t>взрослой</w:t>
            </w:r>
            <w:r>
              <w:rPr>
                <w:spacing w:val="-4"/>
                <w:sz w:val="24"/>
              </w:rPr>
              <w:t xml:space="preserve"> </w:t>
            </w:r>
            <w:r>
              <w:rPr>
                <w:sz w:val="24"/>
              </w:rPr>
              <w:t>общности</w:t>
            </w:r>
          </w:p>
          <w:p w:rsidR="006750D4" w:rsidRDefault="003E35A0">
            <w:pPr>
              <w:pStyle w:val="TableParagraph"/>
              <w:numPr>
                <w:ilvl w:val="0"/>
                <w:numId w:val="104"/>
              </w:numPr>
              <w:tabs>
                <w:tab w:val="left" w:pos="258"/>
              </w:tabs>
              <w:ind w:right="171" w:firstLine="0"/>
              <w:rPr>
                <w:sz w:val="24"/>
              </w:rPr>
            </w:pPr>
            <w:r>
              <w:rPr>
                <w:sz w:val="24"/>
              </w:rPr>
              <w:t>Способствовать освоению</w:t>
            </w:r>
            <w:r>
              <w:rPr>
                <w:spacing w:val="1"/>
                <w:sz w:val="24"/>
              </w:rPr>
              <w:t xml:space="preserve"> </w:t>
            </w:r>
            <w:r>
              <w:rPr>
                <w:sz w:val="24"/>
              </w:rPr>
              <w:t>социокультурного опыта в</w:t>
            </w:r>
            <w:r>
              <w:rPr>
                <w:spacing w:val="1"/>
                <w:sz w:val="24"/>
              </w:rPr>
              <w:t xml:space="preserve"> </w:t>
            </w:r>
            <w:r>
              <w:rPr>
                <w:sz w:val="24"/>
              </w:rPr>
              <w:t>его</w:t>
            </w:r>
            <w:r>
              <w:rPr>
                <w:spacing w:val="-11"/>
                <w:sz w:val="24"/>
              </w:rPr>
              <w:t xml:space="preserve"> </w:t>
            </w:r>
            <w:r>
              <w:rPr>
                <w:sz w:val="24"/>
              </w:rPr>
              <w:t>культурно-историческом</w:t>
            </w:r>
            <w:r>
              <w:rPr>
                <w:spacing w:val="-57"/>
                <w:sz w:val="24"/>
              </w:rPr>
              <w:t xml:space="preserve"> </w:t>
            </w:r>
            <w:r>
              <w:rPr>
                <w:sz w:val="24"/>
              </w:rPr>
              <w:t>и</w:t>
            </w:r>
            <w:r>
              <w:rPr>
                <w:spacing w:val="-1"/>
                <w:sz w:val="24"/>
              </w:rPr>
              <w:t xml:space="preserve"> </w:t>
            </w:r>
            <w:r>
              <w:rPr>
                <w:sz w:val="24"/>
              </w:rPr>
              <w:t>личностном</w:t>
            </w:r>
            <w:r>
              <w:rPr>
                <w:spacing w:val="-2"/>
                <w:sz w:val="24"/>
              </w:rPr>
              <w:t xml:space="preserve"> </w:t>
            </w:r>
            <w:r>
              <w:rPr>
                <w:sz w:val="24"/>
              </w:rPr>
              <w:t>аспектах</w:t>
            </w:r>
          </w:p>
        </w:tc>
        <w:tc>
          <w:tcPr>
            <w:tcW w:w="3209" w:type="dxa"/>
          </w:tcPr>
          <w:p w:rsidR="006750D4" w:rsidRDefault="003E35A0">
            <w:pPr>
              <w:pStyle w:val="TableParagraph"/>
              <w:numPr>
                <w:ilvl w:val="0"/>
                <w:numId w:val="103"/>
              </w:numPr>
              <w:tabs>
                <w:tab w:val="left" w:pos="314"/>
              </w:tabs>
              <w:ind w:right="196" w:firstLine="0"/>
              <w:rPr>
                <w:sz w:val="24"/>
              </w:rPr>
            </w:pPr>
            <w:r>
              <w:rPr>
                <w:sz w:val="24"/>
              </w:rPr>
              <w:t>Воспитывать любовь к</w:t>
            </w:r>
            <w:r>
              <w:rPr>
                <w:spacing w:val="1"/>
                <w:sz w:val="24"/>
              </w:rPr>
              <w:t xml:space="preserve"> </w:t>
            </w:r>
            <w:r>
              <w:rPr>
                <w:sz w:val="24"/>
              </w:rPr>
              <w:t>своей семье, своему</w:t>
            </w:r>
            <w:r>
              <w:rPr>
                <w:spacing w:val="1"/>
                <w:sz w:val="24"/>
              </w:rPr>
              <w:t xml:space="preserve"> </w:t>
            </w:r>
            <w:r>
              <w:rPr>
                <w:sz w:val="24"/>
              </w:rPr>
              <w:t>населенному пункту,</w:t>
            </w:r>
            <w:r>
              <w:rPr>
                <w:spacing w:val="1"/>
                <w:sz w:val="24"/>
              </w:rPr>
              <w:t xml:space="preserve"> </w:t>
            </w:r>
            <w:r>
              <w:rPr>
                <w:sz w:val="24"/>
              </w:rPr>
              <w:t>родному</w:t>
            </w:r>
            <w:r>
              <w:rPr>
                <w:spacing w:val="-7"/>
                <w:sz w:val="24"/>
              </w:rPr>
              <w:t xml:space="preserve"> </w:t>
            </w:r>
            <w:r>
              <w:rPr>
                <w:sz w:val="24"/>
              </w:rPr>
              <w:t>краю,</w:t>
            </w:r>
            <w:r>
              <w:rPr>
                <w:spacing w:val="-1"/>
                <w:sz w:val="24"/>
              </w:rPr>
              <w:t xml:space="preserve"> </w:t>
            </w:r>
            <w:r>
              <w:rPr>
                <w:sz w:val="24"/>
              </w:rPr>
              <w:t>своей</w:t>
            </w:r>
            <w:r>
              <w:rPr>
                <w:spacing w:val="-1"/>
                <w:sz w:val="24"/>
              </w:rPr>
              <w:t xml:space="preserve"> </w:t>
            </w:r>
            <w:r>
              <w:rPr>
                <w:sz w:val="24"/>
              </w:rPr>
              <w:t>стране</w:t>
            </w:r>
          </w:p>
          <w:p w:rsidR="006750D4" w:rsidRDefault="003E35A0">
            <w:pPr>
              <w:pStyle w:val="TableParagraph"/>
              <w:numPr>
                <w:ilvl w:val="0"/>
                <w:numId w:val="103"/>
              </w:numPr>
              <w:tabs>
                <w:tab w:val="left" w:pos="314"/>
              </w:tabs>
              <w:ind w:left="313" w:hanging="205"/>
              <w:rPr>
                <w:sz w:val="24"/>
              </w:rPr>
            </w:pPr>
            <w:r>
              <w:rPr>
                <w:sz w:val="24"/>
              </w:rPr>
              <w:t>Воспитывать</w:t>
            </w:r>
          </w:p>
          <w:p w:rsidR="006750D4" w:rsidRDefault="003E35A0">
            <w:pPr>
              <w:pStyle w:val="TableParagraph"/>
              <w:ind w:left="109" w:right="142"/>
              <w:rPr>
                <w:sz w:val="24"/>
              </w:rPr>
            </w:pPr>
            <w:r>
              <w:rPr>
                <w:sz w:val="24"/>
              </w:rPr>
              <w:t>уважительное отношение к</w:t>
            </w:r>
            <w:r>
              <w:rPr>
                <w:spacing w:val="1"/>
                <w:sz w:val="24"/>
              </w:rPr>
              <w:t xml:space="preserve"> </w:t>
            </w:r>
            <w:r>
              <w:rPr>
                <w:sz w:val="24"/>
              </w:rPr>
              <w:t>ровесникам, родителям</w:t>
            </w:r>
            <w:r>
              <w:rPr>
                <w:spacing w:val="1"/>
                <w:sz w:val="24"/>
              </w:rPr>
              <w:t xml:space="preserve"> </w:t>
            </w:r>
            <w:r>
              <w:rPr>
                <w:sz w:val="24"/>
              </w:rPr>
              <w:t>(законным представителям),</w:t>
            </w:r>
            <w:r>
              <w:rPr>
                <w:spacing w:val="-57"/>
                <w:sz w:val="24"/>
              </w:rPr>
              <w:t xml:space="preserve"> </w:t>
            </w:r>
            <w:r>
              <w:rPr>
                <w:sz w:val="24"/>
              </w:rPr>
              <w:t>соседям, другим людям вне</w:t>
            </w:r>
            <w:r>
              <w:rPr>
                <w:spacing w:val="1"/>
                <w:sz w:val="24"/>
              </w:rPr>
              <w:t xml:space="preserve"> </w:t>
            </w:r>
            <w:r>
              <w:rPr>
                <w:sz w:val="24"/>
              </w:rPr>
              <w:t>зависимости от их</w:t>
            </w:r>
            <w:r>
              <w:rPr>
                <w:spacing w:val="1"/>
                <w:sz w:val="24"/>
              </w:rPr>
              <w:t xml:space="preserve"> </w:t>
            </w:r>
            <w:r>
              <w:rPr>
                <w:sz w:val="24"/>
              </w:rPr>
              <w:t>этнической</w:t>
            </w:r>
            <w:r>
              <w:rPr>
                <w:spacing w:val="-10"/>
                <w:sz w:val="24"/>
              </w:rPr>
              <w:t xml:space="preserve"> </w:t>
            </w:r>
            <w:r>
              <w:rPr>
                <w:sz w:val="24"/>
              </w:rPr>
              <w:t>принадлежности</w:t>
            </w:r>
          </w:p>
          <w:p w:rsidR="006750D4" w:rsidRDefault="003E35A0">
            <w:pPr>
              <w:pStyle w:val="TableParagraph"/>
              <w:numPr>
                <w:ilvl w:val="0"/>
                <w:numId w:val="103"/>
              </w:numPr>
              <w:tabs>
                <w:tab w:val="left" w:pos="314"/>
              </w:tabs>
              <w:ind w:right="265" w:firstLine="0"/>
              <w:rPr>
                <w:sz w:val="24"/>
              </w:rPr>
            </w:pPr>
            <w:r>
              <w:rPr>
                <w:sz w:val="24"/>
              </w:rPr>
              <w:t>Воспитывать</w:t>
            </w:r>
            <w:r>
              <w:rPr>
                <w:spacing w:val="-8"/>
                <w:sz w:val="24"/>
              </w:rPr>
              <w:t xml:space="preserve"> </w:t>
            </w:r>
            <w:r>
              <w:rPr>
                <w:sz w:val="24"/>
              </w:rPr>
              <w:t>социальные</w:t>
            </w:r>
            <w:r>
              <w:rPr>
                <w:spacing w:val="-57"/>
                <w:sz w:val="24"/>
              </w:rPr>
              <w:t xml:space="preserve"> </w:t>
            </w:r>
            <w:r>
              <w:rPr>
                <w:sz w:val="24"/>
              </w:rPr>
              <w:t>чувства и навыки:</w:t>
            </w:r>
            <w:r>
              <w:rPr>
                <w:spacing w:val="1"/>
                <w:sz w:val="24"/>
              </w:rPr>
              <w:t xml:space="preserve"> </w:t>
            </w:r>
            <w:r>
              <w:rPr>
                <w:sz w:val="24"/>
              </w:rPr>
              <w:t>способность</w:t>
            </w:r>
            <w:r>
              <w:rPr>
                <w:spacing w:val="-1"/>
                <w:sz w:val="24"/>
              </w:rPr>
              <w:t xml:space="preserve"> </w:t>
            </w:r>
            <w:r>
              <w:rPr>
                <w:sz w:val="24"/>
              </w:rPr>
              <w:t>к</w:t>
            </w:r>
          </w:p>
          <w:p w:rsidR="006750D4" w:rsidRDefault="003E35A0">
            <w:pPr>
              <w:pStyle w:val="TableParagraph"/>
              <w:ind w:left="109" w:right="100"/>
              <w:rPr>
                <w:sz w:val="24"/>
              </w:rPr>
            </w:pPr>
            <w:r>
              <w:rPr>
                <w:sz w:val="24"/>
              </w:rPr>
              <w:t>сопереживанию,</w:t>
            </w:r>
            <w:r>
              <w:rPr>
                <w:spacing w:val="1"/>
                <w:sz w:val="24"/>
              </w:rPr>
              <w:t xml:space="preserve"> </w:t>
            </w:r>
            <w:r>
              <w:rPr>
                <w:sz w:val="24"/>
              </w:rPr>
              <w:t>общительность,</w:t>
            </w:r>
            <w:r>
              <w:rPr>
                <w:spacing w:val="-6"/>
                <w:sz w:val="24"/>
              </w:rPr>
              <w:t xml:space="preserve"> </w:t>
            </w:r>
            <w:r>
              <w:rPr>
                <w:sz w:val="24"/>
              </w:rPr>
              <w:t>дружелюбие</w:t>
            </w:r>
          </w:p>
          <w:p w:rsidR="006750D4" w:rsidRDefault="003E35A0">
            <w:pPr>
              <w:pStyle w:val="TableParagraph"/>
              <w:numPr>
                <w:ilvl w:val="0"/>
                <w:numId w:val="103"/>
              </w:numPr>
              <w:tabs>
                <w:tab w:val="left" w:pos="314"/>
              </w:tabs>
              <w:ind w:right="615" w:firstLine="0"/>
              <w:rPr>
                <w:sz w:val="24"/>
              </w:rPr>
            </w:pPr>
            <w:r>
              <w:rPr>
                <w:sz w:val="24"/>
              </w:rPr>
              <w:t>Формировать навыки</w:t>
            </w:r>
            <w:r>
              <w:rPr>
                <w:spacing w:val="1"/>
                <w:sz w:val="24"/>
              </w:rPr>
              <w:t xml:space="preserve"> </w:t>
            </w:r>
            <w:r>
              <w:rPr>
                <w:sz w:val="24"/>
              </w:rPr>
              <w:t>сотрудничества,</w:t>
            </w:r>
            <w:r>
              <w:rPr>
                <w:spacing w:val="-9"/>
                <w:sz w:val="24"/>
              </w:rPr>
              <w:t xml:space="preserve"> </w:t>
            </w:r>
            <w:r>
              <w:rPr>
                <w:sz w:val="24"/>
              </w:rPr>
              <w:t>умения</w:t>
            </w:r>
            <w:r>
              <w:rPr>
                <w:spacing w:val="-57"/>
                <w:sz w:val="24"/>
              </w:rPr>
              <w:t xml:space="preserve"> </w:t>
            </w:r>
            <w:r>
              <w:rPr>
                <w:sz w:val="24"/>
              </w:rPr>
              <w:t>соблюдать правила,</w:t>
            </w:r>
            <w:r>
              <w:rPr>
                <w:spacing w:val="1"/>
                <w:sz w:val="24"/>
              </w:rPr>
              <w:t xml:space="preserve"> </w:t>
            </w:r>
            <w:r>
              <w:rPr>
                <w:sz w:val="24"/>
              </w:rPr>
              <w:t>активной личностной</w:t>
            </w:r>
            <w:r>
              <w:rPr>
                <w:spacing w:val="1"/>
                <w:sz w:val="24"/>
              </w:rPr>
              <w:t xml:space="preserve"> </w:t>
            </w:r>
            <w:r>
              <w:rPr>
                <w:sz w:val="24"/>
              </w:rPr>
              <w:t>позиции</w:t>
            </w:r>
          </w:p>
          <w:p w:rsidR="006750D4" w:rsidRDefault="003E35A0">
            <w:pPr>
              <w:pStyle w:val="TableParagraph"/>
              <w:numPr>
                <w:ilvl w:val="0"/>
                <w:numId w:val="103"/>
              </w:numPr>
              <w:tabs>
                <w:tab w:val="left" w:pos="314"/>
              </w:tabs>
              <w:ind w:right="406" w:firstLine="0"/>
              <w:rPr>
                <w:sz w:val="24"/>
              </w:rPr>
            </w:pPr>
            <w:r>
              <w:rPr>
                <w:sz w:val="24"/>
              </w:rPr>
              <w:t>Создавать условия для</w:t>
            </w:r>
            <w:r>
              <w:rPr>
                <w:spacing w:val="1"/>
                <w:sz w:val="24"/>
              </w:rPr>
              <w:t xml:space="preserve"> </w:t>
            </w:r>
            <w:r>
              <w:rPr>
                <w:sz w:val="24"/>
              </w:rPr>
              <w:t>возникновения у</w:t>
            </w:r>
            <w:r>
              <w:rPr>
                <w:spacing w:val="-9"/>
                <w:sz w:val="24"/>
              </w:rPr>
              <w:t xml:space="preserve"> </w:t>
            </w:r>
            <w:r>
              <w:rPr>
                <w:sz w:val="24"/>
              </w:rPr>
              <w:t>ребѐнка</w:t>
            </w:r>
          </w:p>
          <w:p w:rsidR="006750D4" w:rsidRDefault="003E35A0">
            <w:pPr>
              <w:pStyle w:val="TableParagraph"/>
              <w:spacing w:line="270" w:lineRule="atLeast"/>
              <w:ind w:left="109" w:right="397"/>
              <w:rPr>
                <w:sz w:val="24"/>
              </w:rPr>
            </w:pPr>
            <w:r>
              <w:rPr>
                <w:sz w:val="24"/>
              </w:rPr>
              <w:t>нравственного,</w:t>
            </w:r>
            <w:r>
              <w:rPr>
                <w:spacing w:val="-10"/>
                <w:sz w:val="24"/>
              </w:rPr>
              <w:t xml:space="preserve"> </w:t>
            </w:r>
            <w:r>
              <w:rPr>
                <w:sz w:val="24"/>
              </w:rPr>
              <w:t>социально</w:t>
            </w:r>
            <w:r>
              <w:rPr>
                <w:spacing w:val="-57"/>
                <w:sz w:val="24"/>
              </w:rPr>
              <w:t xml:space="preserve"> </w:t>
            </w:r>
            <w:r>
              <w:rPr>
                <w:sz w:val="24"/>
              </w:rPr>
              <w:t>значимого</w:t>
            </w:r>
            <w:r>
              <w:rPr>
                <w:spacing w:val="-2"/>
                <w:sz w:val="24"/>
              </w:rPr>
              <w:t xml:space="preserve"> </w:t>
            </w:r>
            <w:r>
              <w:rPr>
                <w:sz w:val="24"/>
              </w:rPr>
              <w:t>поступка,</w:t>
            </w:r>
          </w:p>
        </w:tc>
        <w:tc>
          <w:tcPr>
            <w:tcW w:w="2057" w:type="dxa"/>
          </w:tcPr>
          <w:p w:rsidR="006750D4" w:rsidRDefault="003E35A0">
            <w:pPr>
              <w:pStyle w:val="TableParagraph"/>
              <w:ind w:left="109" w:right="91" w:firstLine="127"/>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r>
    </w:tbl>
    <w:p w:rsidR="006750D4" w:rsidRDefault="006750D4">
      <w:pPr>
        <w:rPr>
          <w:sz w:val="24"/>
        </w:rPr>
        <w:sectPr w:rsidR="006750D4">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6750D4">
        <w:trPr>
          <w:trHeight w:val="551"/>
        </w:trPr>
        <w:tc>
          <w:tcPr>
            <w:tcW w:w="3732" w:type="dxa"/>
            <w:vMerge w:val="restart"/>
          </w:tcPr>
          <w:p w:rsidR="006750D4" w:rsidRDefault="006750D4">
            <w:pPr>
              <w:pStyle w:val="TableParagraph"/>
              <w:rPr>
                <w:sz w:val="24"/>
              </w:rPr>
            </w:pPr>
          </w:p>
        </w:tc>
        <w:tc>
          <w:tcPr>
            <w:tcW w:w="2849" w:type="dxa"/>
            <w:vMerge w:val="restart"/>
          </w:tcPr>
          <w:p w:rsidR="006750D4" w:rsidRDefault="006750D4">
            <w:pPr>
              <w:pStyle w:val="TableParagraph"/>
              <w:rPr>
                <w:sz w:val="24"/>
              </w:rPr>
            </w:pPr>
          </w:p>
        </w:tc>
        <w:tc>
          <w:tcPr>
            <w:tcW w:w="3247" w:type="dxa"/>
            <w:vMerge w:val="restart"/>
          </w:tcPr>
          <w:p w:rsidR="006750D4" w:rsidRDefault="006750D4">
            <w:pPr>
              <w:pStyle w:val="TableParagraph"/>
              <w:rPr>
                <w:sz w:val="24"/>
              </w:rPr>
            </w:pPr>
          </w:p>
        </w:tc>
        <w:tc>
          <w:tcPr>
            <w:tcW w:w="3209" w:type="dxa"/>
          </w:tcPr>
          <w:p w:rsidR="006750D4" w:rsidRDefault="003E35A0">
            <w:pPr>
              <w:pStyle w:val="TableParagraph"/>
              <w:spacing w:line="268" w:lineRule="exact"/>
              <w:ind w:left="109"/>
              <w:rPr>
                <w:sz w:val="24"/>
              </w:rPr>
            </w:pPr>
            <w:r>
              <w:rPr>
                <w:sz w:val="24"/>
              </w:rPr>
              <w:t>приобретения</w:t>
            </w:r>
            <w:r>
              <w:rPr>
                <w:spacing w:val="-4"/>
                <w:sz w:val="24"/>
              </w:rPr>
              <w:t xml:space="preserve"> </w:t>
            </w:r>
            <w:r>
              <w:rPr>
                <w:sz w:val="24"/>
              </w:rPr>
              <w:t>ребѐнком</w:t>
            </w:r>
          </w:p>
          <w:p w:rsidR="006750D4" w:rsidRDefault="003E35A0">
            <w:pPr>
              <w:pStyle w:val="TableParagraph"/>
              <w:spacing w:line="264" w:lineRule="exact"/>
              <w:ind w:left="109"/>
              <w:rPr>
                <w:sz w:val="24"/>
              </w:rPr>
            </w:pPr>
            <w:r>
              <w:rPr>
                <w:sz w:val="24"/>
              </w:rPr>
              <w:t>опыта</w:t>
            </w:r>
            <w:r>
              <w:rPr>
                <w:spacing w:val="-2"/>
                <w:sz w:val="24"/>
              </w:rPr>
              <w:t xml:space="preserve"> </w:t>
            </w:r>
            <w:r>
              <w:rPr>
                <w:sz w:val="24"/>
              </w:rPr>
              <w:t>милосердия</w:t>
            </w:r>
            <w:r>
              <w:rPr>
                <w:spacing w:val="-2"/>
                <w:sz w:val="24"/>
              </w:rPr>
              <w:t xml:space="preserve"> </w:t>
            </w:r>
            <w:r>
              <w:rPr>
                <w:sz w:val="24"/>
              </w:rPr>
              <w:t>и</w:t>
            </w:r>
            <w:r>
              <w:rPr>
                <w:spacing w:val="-1"/>
                <w:sz w:val="24"/>
              </w:rPr>
              <w:t xml:space="preserve"> </w:t>
            </w:r>
            <w:r>
              <w:rPr>
                <w:sz w:val="24"/>
              </w:rPr>
              <w:t>заботы;</w:t>
            </w:r>
          </w:p>
        </w:tc>
        <w:tc>
          <w:tcPr>
            <w:tcW w:w="2057" w:type="dxa"/>
          </w:tcPr>
          <w:p w:rsidR="006750D4" w:rsidRDefault="006750D4">
            <w:pPr>
              <w:pStyle w:val="TableParagraph"/>
              <w:rPr>
                <w:sz w:val="24"/>
              </w:rPr>
            </w:pPr>
          </w:p>
        </w:tc>
      </w:tr>
      <w:tr w:rsidR="006750D4">
        <w:trPr>
          <w:trHeight w:val="2208"/>
        </w:trPr>
        <w:tc>
          <w:tcPr>
            <w:tcW w:w="3732" w:type="dxa"/>
            <w:vMerge/>
            <w:tcBorders>
              <w:top w:val="nil"/>
            </w:tcBorders>
          </w:tcPr>
          <w:p w:rsidR="006750D4" w:rsidRDefault="006750D4">
            <w:pPr>
              <w:rPr>
                <w:sz w:val="2"/>
                <w:szCs w:val="2"/>
              </w:rPr>
            </w:pPr>
          </w:p>
        </w:tc>
        <w:tc>
          <w:tcPr>
            <w:tcW w:w="2849" w:type="dxa"/>
            <w:vMerge/>
            <w:tcBorders>
              <w:top w:val="nil"/>
            </w:tcBorders>
          </w:tcPr>
          <w:p w:rsidR="006750D4" w:rsidRDefault="006750D4">
            <w:pPr>
              <w:rPr>
                <w:sz w:val="2"/>
                <w:szCs w:val="2"/>
              </w:rPr>
            </w:pPr>
          </w:p>
        </w:tc>
        <w:tc>
          <w:tcPr>
            <w:tcW w:w="3247" w:type="dxa"/>
            <w:vMerge/>
            <w:tcBorders>
              <w:top w:val="nil"/>
            </w:tcBorders>
          </w:tcPr>
          <w:p w:rsidR="006750D4" w:rsidRDefault="006750D4">
            <w:pPr>
              <w:rPr>
                <w:sz w:val="2"/>
                <w:szCs w:val="2"/>
              </w:rPr>
            </w:pPr>
          </w:p>
        </w:tc>
        <w:tc>
          <w:tcPr>
            <w:tcW w:w="3209" w:type="dxa"/>
          </w:tcPr>
          <w:p w:rsidR="006750D4" w:rsidRDefault="003E35A0">
            <w:pPr>
              <w:pStyle w:val="TableParagraph"/>
              <w:numPr>
                <w:ilvl w:val="0"/>
                <w:numId w:val="102"/>
              </w:numPr>
              <w:tabs>
                <w:tab w:val="left" w:pos="314"/>
              </w:tabs>
              <w:ind w:right="177" w:firstLine="0"/>
              <w:rPr>
                <w:sz w:val="24"/>
              </w:rPr>
            </w:pPr>
            <w:r>
              <w:rPr>
                <w:sz w:val="24"/>
              </w:rPr>
              <w:t>Воспитывать</w:t>
            </w:r>
            <w:r>
              <w:rPr>
                <w:spacing w:val="-4"/>
                <w:sz w:val="24"/>
              </w:rPr>
              <w:t xml:space="preserve"> </w:t>
            </w:r>
            <w:r>
              <w:rPr>
                <w:sz w:val="24"/>
              </w:rPr>
              <w:t>отношение</w:t>
            </w:r>
            <w:r>
              <w:rPr>
                <w:spacing w:val="-5"/>
                <w:sz w:val="24"/>
              </w:rPr>
              <w:t xml:space="preserve"> </w:t>
            </w:r>
            <w:r>
              <w:rPr>
                <w:sz w:val="24"/>
              </w:rPr>
              <w:t>к</w:t>
            </w:r>
            <w:r>
              <w:rPr>
                <w:spacing w:val="-57"/>
                <w:sz w:val="24"/>
              </w:rPr>
              <w:t xml:space="preserve"> </w:t>
            </w:r>
            <w:r>
              <w:rPr>
                <w:sz w:val="24"/>
              </w:rPr>
              <w:t>родному языку как</w:t>
            </w:r>
            <w:r>
              <w:rPr>
                <w:spacing w:val="1"/>
                <w:sz w:val="24"/>
              </w:rPr>
              <w:t xml:space="preserve"> </w:t>
            </w:r>
            <w:r>
              <w:rPr>
                <w:sz w:val="24"/>
              </w:rPr>
              <w:t>ценности, развивать умение</w:t>
            </w:r>
            <w:r>
              <w:rPr>
                <w:spacing w:val="-57"/>
                <w:sz w:val="24"/>
              </w:rPr>
              <w:t xml:space="preserve"> </w:t>
            </w:r>
            <w:r>
              <w:rPr>
                <w:sz w:val="24"/>
              </w:rPr>
              <w:t>чувствовать красоту языка,</w:t>
            </w:r>
            <w:r>
              <w:rPr>
                <w:spacing w:val="1"/>
                <w:sz w:val="24"/>
              </w:rPr>
              <w:t xml:space="preserve"> </w:t>
            </w:r>
            <w:r>
              <w:rPr>
                <w:sz w:val="24"/>
              </w:rPr>
              <w:t>стремление говорить</w:t>
            </w:r>
            <w:r>
              <w:rPr>
                <w:spacing w:val="1"/>
                <w:sz w:val="24"/>
              </w:rPr>
              <w:t xml:space="preserve"> </w:t>
            </w:r>
            <w:r>
              <w:rPr>
                <w:sz w:val="24"/>
              </w:rPr>
              <w:t>красиво</w:t>
            </w:r>
            <w:r>
              <w:rPr>
                <w:spacing w:val="-3"/>
                <w:sz w:val="24"/>
              </w:rPr>
              <w:t xml:space="preserve"> </w:t>
            </w:r>
            <w:r>
              <w:rPr>
                <w:sz w:val="24"/>
              </w:rPr>
              <w:t>(на</w:t>
            </w:r>
            <w:r>
              <w:rPr>
                <w:spacing w:val="-2"/>
                <w:sz w:val="24"/>
              </w:rPr>
              <w:t xml:space="preserve"> </w:t>
            </w:r>
            <w:r>
              <w:rPr>
                <w:sz w:val="24"/>
              </w:rPr>
              <w:t>правильном,</w:t>
            </w:r>
          </w:p>
          <w:p w:rsidR="006750D4" w:rsidRDefault="003E35A0">
            <w:pPr>
              <w:pStyle w:val="TableParagraph"/>
              <w:ind w:left="109"/>
              <w:rPr>
                <w:sz w:val="24"/>
              </w:rPr>
            </w:pPr>
            <w:r>
              <w:rPr>
                <w:sz w:val="24"/>
              </w:rPr>
              <w:t>богатом,</w:t>
            </w:r>
            <w:r>
              <w:rPr>
                <w:spacing w:val="-2"/>
                <w:sz w:val="24"/>
              </w:rPr>
              <w:t xml:space="preserve"> </w:t>
            </w:r>
            <w:r>
              <w:rPr>
                <w:sz w:val="24"/>
              </w:rPr>
              <w:t>образном</w:t>
            </w:r>
            <w:r>
              <w:rPr>
                <w:spacing w:val="-3"/>
                <w:sz w:val="24"/>
              </w:rPr>
              <w:t xml:space="preserve"> </w:t>
            </w:r>
            <w:r>
              <w:rPr>
                <w:sz w:val="24"/>
              </w:rPr>
              <w:t>языке).</w:t>
            </w:r>
          </w:p>
        </w:tc>
        <w:tc>
          <w:tcPr>
            <w:tcW w:w="2057" w:type="dxa"/>
          </w:tcPr>
          <w:p w:rsidR="006750D4" w:rsidRDefault="003E35A0">
            <w:pPr>
              <w:pStyle w:val="TableParagraph"/>
              <w:spacing w:line="268" w:lineRule="exact"/>
              <w:ind w:left="109"/>
              <w:rPr>
                <w:sz w:val="24"/>
              </w:rPr>
            </w:pPr>
            <w:r>
              <w:rPr>
                <w:sz w:val="24"/>
              </w:rPr>
              <w:t>Речевое</w:t>
            </w:r>
            <w:r>
              <w:rPr>
                <w:spacing w:val="-5"/>
                <w:sz w:val="24"/>
              </w:rPr>
              <w:t xml:space="preserve"> </w:t>
            </w:r>
            <w:r>
              <w:rPr>
                <w:sz w:val="24"/>
              </w:rPr>
              <w:t>развитие</w:t>
            </w:r>
          </w:p>
        </w:tc>
      </w:tr>
      <w:tr w:rsidR="006750D4">
        <w:trPr>
          <w:trHeight w:val="2208"/>
        </w:trPr>
        <w:tc>
          <w:tcPr>
            <w:tcW w:w="3732" w:type="dxa"/>
            <w:vMerge w:val="restart"/>
          </w:tcPr>
          <w:p w:rsidR="006750D4" w:rsidRDefault="003E35A0">
            <w:pPr>
              <w:pStyle w:val="TableParagraph"/>
              <w:ind w:left="107" w:right="1024"/>
              <w:rPr>
                <w:sz w:val="24"/>
              </w:rPr>
            </w:pPr>
            <w:r>
              <w:rPr>
                <w:sz w:val="24"/>
              </w:rPr>
              <w:t>Социальное</w:t>
            </w:r>
            <w:r>
              <w:rPr>
                <w:spacing w:val="-10"/>
                <w:sz w:val="24"/>
              </w:rPr>
              <w:t xml:space="preserve"> </w:t>
            </w:r>
            <w:r>
              <w:rPr>
                <w:sz w:val="24"/>
              </w:rPr>
              <w:t>направление</w:t>
            </w:r>
            <w:r>
              <w:rPr>
                <w:spacing w:val="-57"/>
                <w:sz w:val="24"/>
              </w:rPr>
              <w:t xml:space="preserve"> </w:t>
            </w:r>
            <w:r>
              <w:rPr>
                <w:sz w:val="24"/>
              </w:rPr>
              <w:t>воспитания</w:t>
            </w:r>
          </w:p>
          <w:p w:rsidR="006750D4" w:rsidRDefault="003E35A0">
            <w:pPr>
              <w:pStyle w:val="TableParagraph"/>
              <w:spacing w:line="322" w:lineRule="exact"/>
              <w:ind w:left="107"/>
              <w:rPr>
                <w:sz w:val="28"/>
              </w:rPr>
            </w:pPr>
            <w:r>
              <w:rPr>
                <w:sz w:val="28"/>
              </w:rPr>
              <w:t>В</w:t>
            </w:r>
            <w:r>
              <w:rPr>
                <w:spacing w:val="-1"/>
                <w:sz w:val="28"/>
              </w:rPr>
              <w:t xml:space="preserve"> </w:t>
            </w:r>
            <w:r>
              <w:rPr>
                <w:sz w:val="28"/>
              </w:rPr>
              <w:t>основе</w:t>
            </w:r>
            <w:r>
              <w:rPr>
                <w:spacing w:val="-1"/>
                <w:sz w:val="28"/>
              </w:rPr>
              <w:t xml:space="preserve"> </w:t>
            </w:r>
            <w:r>
              <w:rPr>
                <w:sz w:val="28"/>
              </w:rPr>
              <w:t>лежат</w:t>
            </w:r>
            <w:r>
              <w:rPr>
                <w:spacing w:val="-1"/>
                <w:sz w:val="28"/>
              </w:rPr>
              <w:t xml:space="preserve"> </w:t>
            </w:r>
            <w:r>
              <w:rPr>
                <w:sz w:val="28"/>
              </w:rPr>
              <w:t>ценности</w:t>
            </w:r>
          </w:p>
          <w:p w:rsidR="006750D4" w:rsidRDefault="003E35A0">
            <w:pPr>
              <w:pStyle w:val="TableParagraph"/>
              <w:spacing w:line="322" w:lineRule="exact"/>
              <w:ind w:left="107"/>
              <w:rPr>
                <w:sz w:val="28"/>
              </w:rPr>
            </w:pPr>
            <w:r>
              <w:rPr>
                <w:sz w:val="28"/>
              </w:rPr>
              <w:t>«Человек»,</w:t>
            </w:r>
            <w:r>
              <w:rPr>
                <w:spacing w:val="-3"/>
                <w:sz w:val="28"/>
              </w:rPr>
              <w:t xml:space="preserve"> </w:t>
            </w:r>
            <w:r>
              <w:rPr>
                <w:sz w:val="28"/>
              </w:rPr>
              <w:t>«Семья»,</w:t>
            </w:r>
          </w:p>
          <w:p w:rsidR="006750D4" w:rsidRDefault="003E35A0">
            <w:pPr>
              <w:pStyle w:val="TableParagraph"/>
              <w:ind w:left="107"/>
              <w:rPr>
                <w:sz w:val="28"/>
              </w:rPr>
            </w:pPr>
            <w:r>
              <w:rPr>
                <w:sz w:val="28"/>
              </w:rPr>
              <w:t>«Дружба»,«Сотрудничество»</w:t>
            </w:r>
          </w:p>
        </w:tc>
        <w:tc>
          <w:tcPr>
            <w:tcW w:w="2849" w:type="dxa"/>
            <w:vMerge w:val="restart"/>
          </w:tcPr>
          <w:p w:rsidR="006750D4" w:rsidRDefault="003E35A0">
            <w:pPr>
              <w:pStyle w:val="TableParagraph"/>
              <w:tabs>
                <w:tab w:val="left" w:pos="1816"/>
                <w:tab w:val="left" w:pos="1979"/>
              </w:tabs>
              <w:ind w:left="110" w:right="112"/>
              <w:rPr>
                <w:sz w:val="24"/>
              </w:rPr>
            </w:pPr>
            <w:r>
              <w:rPr>
                <w:sz w:val="24"/>
              </w:rPr>
              <w:t>Формирование</w:t>
            </w:r>
            <w:r>
              <w:rPr>
                <w:spacing w:val="1"/>
                <w:sz w:val="24"/>
              </w:rPr>
              <w:t xml:space="preserve"> </w:t>
            </w:r>
            <w:r>
              <w:rPr>
                <w:sz w:val="24"/>
              </w:rPr>
              <w:t>ценностного</w:t>
            </w:r>
            <w:r>
              <w:rPr>
                <w:spacing w:val="2"/>
                <w:sz w:val="24"/>
              </w:rPr>
              <w:t xml:space="preserve"> </w:t>
            </w:r>
            <w:r>
              <w:rPr>
                <w:sz w:val="24"/>
              </w:rPr>
              <w:t>отношения</w:t>
            </w:r>
            <w:r>
              <w:rPr>
                <w:spacing w:val="-57"/>
                <w:sz w:val="24"/>
              </w:rPr>
              <w:t xml:space="preserve"> </w:t>
            </w:r>
            <w:r>
              <w:rPr>
                <w:sz w:val="24"/>
              </w:rPr>
              <w:t>детей</w:t>
            </w:r>
            <w:r>
              <w:rPr>
                <w:spacing w:val="20"/>
                <w:sz w:val="24"/>
              </w:rPr>
              <w:t xml:space="preserve"> </w:t>
            </w:r>
            <w:r>
              <w:rPr>
                <w:sz w:val="24"/>
              </w:rPr>
              <w:t>к</w:t>
            </w:r>
            <w:r>
              <w:rPr>
                <w:spacing w:val="20"/>
                <w:sz w:val="24"/>
              </w:rPr>
              <w:t xml:space="preserve"> </w:t>
            </w:r>
            <w:r>
              <w:rPr>
                <w:sz w:val="24"/>
              </w:rPr>
              <w:t>семье,</w:t>
            </w:r>
            <w:r>
              <w:rPr>
                <w:spacing w:val="22"/>
                <w:sz w:val="24"/>
              </w:rPr>
              <w:t xml:space="preserve"> </w:t>
            </w:r>
            <w:r>
              <w:rPr>
                <w:sz w:val="24"/>
              </w:rPr>
              <w:t>другому</w:t>
            </w:r>
            <w:r>
              <w:rPr>
                <w:spacing w:val="-57"/>
                <w:sz w:val="24"/>
              </w:rPr>
              <w:t xml:space="preserve"> </w:t>
            </w:r>
            <w:r>
              <w:rPr>
                <w:sz w:val="24"/>
              </w:rPr>
              <w:t>человеку,</w:t>
            </w:r>
            <w:r>
              <w:rPr>
                <w:sz w:val="24"/>
              </w:rPr>
              <w:tab/>
              <w:t>развитие</w:t>
            </w:r>
            <w:r>
              <w:rPr>
                <w:spacing w:val="-57"/>
                <w:sz w:val="24"/>
              </w:rPr>
              <w:t xml:space="preserve"> </w:t>
            </w:r>
            <w:r>
              <w:rPr>
                <w:sz w:val="24"/>
              </w:rPr>
              <w:t>дружелюбия,</w:t>
            </w:r>
            <w:r>
              <w:rPr>
                <w:sz w:val="24"/>
              </w:rPr>
              <w:tab/>
            </w:r>
            <w:r>
              <w:rPr>
                <w:sz w:val="24"/>
              </w:rPr>
              <w:tab/>
            </w:r>
            <w:r>
              <w:rPr>
                <w:spacing w:val="-1"/>
                <w:sz w:val="24"/>
              </w:rPr>
              <w:t>умения</w:t>
            </w:r>
            <w:r>
              <w:rPr>
                <w:spacing w:val="-57"/>
                <w:sz w:val="24"/>
              </w:rPr>
              <w:t xml:space="preserve"> </w:t>
            </w:r>
            <w:r>
              <w:rPr>
                <w:sz w:val="24"/>
              </w:rPr>
              <w:t>находить</w:t>
            </w:r>
            <w:r>
              <w:rPr>
                <w:spacing w:val="11"/>
                <w:sz w:val="24"/>
              </w:rPr>
              <w:t xml:space="preserve"> </w:t>
            </w:r>
            <w:r>
              <w:rPr>
                <w:sz w:val="24"/>
              </w:rPr>
              <w:t>общий</w:t>
            </w:r>
            <w:r>
              <w:rPr>
                <w:spacing w:val="11"/>
                <w:sz w:val="24"/>
              </w:rPr>
              <w:t xml:space="preserve"> </w:t>
            </w:r>
            <w:r>
              <w:rPr>
                <w:sz w:val="24"/>
              </w:rPr>
              <w:t>язык</w:t>
            </w:r>
            <w:r>
              <w:rPr>
                <w:spacing w:val="8"/>
                <w:sz w:val="24"/>
              </w:rPr>
              <w:t xml:space="preserve"> </w:t>
            </w:r>
            <w:r>
              <w:rPr>
                <w:sz w:val="24"/>
              </w:rPr>
              <w:t>с</w:t>
            </w:r>
            <w:r>
              <w:rPr>
                <w:spacing w:val="-57"/>
                <w:sz w:val="24"/>
              </w:rPr>
              <w:t xml:space="preserve"> </w:t>
            </w:r>
            <w:r>
              <w:rPr>
                <w:sz w:val="24"/>
              </w:rPr>
              <w:t>другими</w:t>
            </w:r>
            <w:r>
              <w:rPr>
                <w:spacing w:val="-1"/>
                <w:sz w:val="24"/>
              </w:rPr>
              <w:t xml:space="preserve"> </w:t>
            </w:r>
            <w:r>
              <w:rPr>
                <w:sz w:val="24"/>
              </w:rPr>
              <w:t>людьми</w:t>
            </w:r>
          </w:p>
        </w:tc>
        <w:tc>
          <w:tcPr>
            <w:tcW w:w="3247" w:type="dxa"/>
            <w:vMerge w:val="restart"/>
          </w:tcPr>
          <w:p w:rsidR="006750D4" w:rsidRDefault="003E35A0">
            <w:pPr>
              <w:pStyle w:val="TableParagraph"/>
              <w:numPr>
                <w:ilvl w:val="0"/>
                <w:numId w:val="101"/>
              </w:numPr>
              <w:tabs>
                <w:tab w:val="left" w:pos="258"/>
              </w:tabs>
              <w:ind w:right="280" w:firstLine="0"/>
              <w:rPr>
                <w:sz w:val="24"/>
              </w:rPr>
            </w:pPr>
            <w:r>
              <w:rPr>
                <w:sz w:val="24"/>
              </w:rPr>
              <w:t>Способствовать</w:t>
            </w:r>
            <w:r>
              <w:rPr>
                <w:spacing w:val="-10"/>
                <w:sz w:val="24"/>
              </w:rPr>
              <w:t xml:space="preserve"> </w:t>
            </w:r>
            <w:r>
              <w:rPr>
                <w:sz w:val="24"/>
              </w:rPr>
              <w:t>освоению</w:t>
            </w:r>
            <w:r>
              <w:rPr>
                <w:spacing w:val="-57"/>
                <w:sz w:val="24"/>
              </w:rPr>
              <w:t xml:space="preserve"> </w:t>
            </w:r>
            <w:r>
              <w:rPr>
                <w:sz w:val="24"/>
              </w:rPr>
              <w:t>детьми моральных</w:t>
            </w:r>
            <w:r>
              <w:rPr>
                <w:spacing w:val="1"/>
                <w:sz w:val="24"/>
              </w:rPr>
              <w:t xml:space="preserve"> </w:t>
            </w:r>
            <w:r>
              <w:rPr>
                <w:sz w:val="24"/>
              </w:rPr>
              <w:t>ценностей</w:t>
            </w:r>
          </w:p>
          <w:p w:rsidR="006750D4" w:rsidRDefault="003E35A0">
            <w:pPr>
              <w:pStyle w:val="TableParagraph"/>
              <w:numPr>
                <w:ilvl w:val="0"/>
                <w:numId w:val="101"/>
              </w:numPr>
              <w:tabs>
                <w:tab w:val="left" w:pos="258"/>
              </w:tabs>
              <w:ind w:right="571" w:firstLine="0"/>
              <w:rPr>
                <w:sz w:val="24"/>
              </w:rPr>
            </w:pPr>
            <w:r>
              <w:rPr>
                <w:sz w:val="24"/>
              </w:rPr>
              <w:t>Формировать у детей</w:t>
            </w:r>
            <w:r>
              <w:rPr>
                <w:spacing w:val="1"/>
                <w:sz w:val="24"/>
              </w:rPr>
              <w:t xml:space="preserve"> </w:t>
            </w:r>
            <w:r>
              <w:rPr>
                <w:sz w:val="24"/>
              </w:rPr>
              <w:t>нравственные</w:t>
            </w:r>
            <w:r>
              <w:rPr>
                <w:spacing w:val="-7"/>
                <w:sz w:val="24"/>
              </w:rPr>
              <w:t xml:space="preserve"> </w:t>
            </w:r>
            <w:r>
              <w:rPr>
                <w:sz w:val="24"/>
              </w:rPr>
              <w:t>качества</w:t>
            </w:r>
            <w:r>
              <w:rPr>
                <w:spacing w:val="-5"/>
                <w:sz w:val="24"/>
              </w:rPr>
              <w:t xml:space="preserve"> </w:t>
            </w:r>
            <w:r>
              <w:rPr>
                <w:sz w:val="24"/>
              </w:rPr>
              <w:t>и</w:t>
            </w:r>
            <w:r>
              <w:rPr>
                <w:spacing w:val="-57"/>
                <w:sz w:val="24"/>
              </w:rPr>
              <w:t xml:space="preserve"> </w:t>
            </w:r>
            <w:r>
              <w:rPr>
                <w:sz w:val="24"/>
              </w:rPr>
              <w:t>идеалов</w:t>
            </w:r>
          </w:p>
          <w:p w:rsidR="006750D4" w:rsidRDefault="003E35A0">
            <w:pPr>
              <w:pStyle w:val="TableParagraph"/>
              <w:numPr>
                <w:ilvl w:val="0"/>
                <w:numId w:val="101"/>
              </w:numPr>
              <w:tabs>
                <w:tab w:val="left" w:pos="258"/>
              </w:tabs>
              <w:ind w:right="302" w:firstLine="0"/>
              <w:rPr>
                <w:sz w:val="24"/>
              </w:rPr>
            </w:pPr>
            <w:r>
              <w:rPr>
                <w:sz w:val="24"/>
              </w:rPr>
              <w:t>Воспитывать стремление</w:t>
            </w:r>
            <w:r>
              <w:rPr>
                <w:spacing w:val="1"/>
                <w:sz w:val="24"/>
              </w:rPr>
              <w:t xml:space="preserve"> </w:t>
            </w:r>
            <w:r>
              <w:rPr>
                <w:sz w:val="24"/>
              </w:rPr>
              <w:t>жить в соответствии с</w:t>
            </w:r>
            <w:r>
              <w:rPr>
                <w:spacing w:val="1"/>
                <w:sz w:val="24"/>
              </w:rPr>
              <w:t xml:space="preserve"> </w:t>
            </w:r>
            <w:r>
              <w:rPr>
                <w:sz w:val="24"/>
              </w:rPr>
              <w:t>моральными</w:t>
            </w:r>
            <w:r>
              <w:rPr>
                <w:spacing w:val="-6"/>
                <w:sz w:val="24"/>
              </w:rPr>
              <w:t xml:space="preserve"> </w:t>
            </w:r>
            <w:r>
              <w:rPr>
                <w:sz w:val="24"/>
              </w:rPr>
              <w:t>принципами</w:t>
            </w:r>
            <w:r>
              <w:rPr>
                <w:spacing w:val="-6"/>
                <w:sz w:val="24"/>
              </w:rPr>
              <w:t xml:space="preserve"> </w:t>
            </w:r>
            <w:r>
              <w:rPr>
                <w:sz w:val="24"/>
              </w:rPr>
              <w:t>и</w:t>
            </w:r>
            <w:r>
              <w:rPr>
                <w:spacing w:val="-57"/>
                <w:sz w:val="24"/>
              </w:rPr>
              <w:t xml:space="preserve"> </w:t>
            </w:r>
            <w:r>
              <w:rPr>
                <w:sz w:val="24"/>
              </w:rPr>
              <w:t>нормами и воплощать их в</w:t>
            </w:r>
            <w:r>
              <w:rPr>
                <w:spacing w:val="1"/>
                <w:sz w:val="24"/>
              </w:rPr>
              <w:t xml:space="preserve"> </w:t>
            </w:r>
            <w:r>
              <w:rPr>
                <w:sz w:val="24"/>
              </w:rPr>
              <w:t>своем</w:t>
            </w:r>
            <w:r>
              <w:rPr>
                <w:spacing w:val="-2"/>
                <w:sz w:val="24"/>
              </w:rPr>
              <w:t xml:space="preserve"> </w:t>
            </w:r>
            <w:r>
              <w:rPr>
                <w:sz w:val="24"/>
              </w:rPr>
              <w:t>поведении.</w:t>
            </w:r>
          </w:p>
          <w:p w:rsidR="006750D4" w:rsidRDefault="003E35A0">
            <w:pPr>
              <w:pStyle w:val="TableParagraph"/>
              <w:ind w:left="111" w:right="520"/>
              <w:jc w:val="both"/>
              <w:rPr>
                <w:sz w:val="24"/>
              </w:rPr>
            </w:pPr>
            <w:r>
              <w:rPr>
                <w:sz w:val="24"/>
              </w:rPr>
              <w:t>Воспитывать уважение к</w:t>
            </w:r>
            <w:r>
              <w:rPr>
                <w:spacing w:val="-57"/>
                <w:sz w:val="24"/>
              </w:rPr>
              <w:t xml:space="preserve"> </w:t>
            </w:r>
            <w:r>
              <w:rPr>
                <w:sz w:val="24"/>
              </w:rPr>
              <w:t>другим людям, к законам</w:t>
            </w:r>
            <w:r>
              <w:rPr>
                <w:spacing w:val="-58"/>
                <w:sz w:val="24"/>
              </w:rPr>
              <w:t xml:space="preserve"> </w:t>
            </w:r>
            <w:r>
              <w:rPr>
                <w:sz w:val="24"/>
              </w:rPr>
              <w:t>человеческого</w:t>
            </w:r>
            <w:r>
              <w:rPr>
                <w:spacing w:val="-5"/>
                <w:sz w:val="24"/>
              </w:rPr>
              <w:t xml:space="preserve"> </w:t>
            </w:r>
            <w:r>
              <w:rPr>
                <w:sz w:val="24"/>
              </w:rPr>
              <w:t>общества.</w:t>
            </w:r>
          </w:p>
          <w:p w:rsidR="006750D4" w:rsidRDefault="003E35A0">
            <w:pPr>
              <w:pStyle w:val="TableParagraph"/>
              <w:ind w:left="111" w:right="147"/>
              <w:rPr>
                <w:sz w:val="24"/>
              </w:rPr>
            </w:pPr>
            <w:r>
              <w:rPr>
                <w:sz w:val="24"/>
              </w:rPr>
              <w:t>Способствовать накоплению</w:t>
            </w:r>
            <w:r>
              <w:rPr>
                <w:spacing w:val="-58"/>
                <w:sz w:val="24"/>
              </w:rPr>
              <w:t xml:space="preserve"> </w:t>
            </w:r>
            <w:r>
              <w:rPr>
                <w:sz w:val="24"/>
              </w:rPr>
              <w:t>у детей опыта социально-</w:t>
            </w:r>
            <w:r>
              <w:rPr>
                <w:spacing w:val="1"/>
                <w:sz w:val="24"/>
              </w:rPr>
              <w:t xml:space="preserve"> </w:t>
            </w:r>
            <w:r>
              <w:rPr>
                <w:sz w:val="24"/>
              </w:rPr>
              <w:t>ответственного</w:t>
            </w:r>
            <w:r>
              <w:rPr>
                <w:spacing w:val="-2"/>
                <w:sz w:val="24"/>
              </w:rPr>
              <w:t xml:space="preserve"> </w:t>
            </w:r>
            <w:r>
              <w:rPr>
                <w:sz w:val="24"/>
              </w:rPr>
              <w:t>поведения</w:t>
            </w:r>
          </w:p>
          <w:p w:rsidR="006750D4" w:rsidRDefault="003E35A0">
            <w:pPr>
              <w:pStyle w:val="TableParagraph"/>
              <w:numPr>
                <w:ilvl w:val="0"/>
                <w:numId w:val="101"/>
              </w:numPr>
              <w:tabs>
                <w:tab w:val="left" w:pos="258"/>
              </w:tabs>
              <w:ind w:right="155" w:firstLine="0"/>
              <w:rPr>
                <w:sz w:val="24"/>
              </w:rPr>
            </w:pPr>
            <w:r>
              <w:rPr>
                <w:sz w:val="24"/>
              </w:rPr>
              <w:t>Развивать нравственные</w:t>
            </w:r>
            <w:r>
              <w:rPr>
                <w:spacing w:val="1"/>
                <w:sz w:val="24"/>
              </w:rPr>
              <w:t xml:space="preserve"> </w:t>
            </w:r>
            <w:r>
              <w:rPr>
                <w:sz w:val="24"/>
              </w:rPr>
              <w:t>представления,</w:t>
            </w:r>
            <w:r>
              <w:rPr>
                <w:spacing w:val="-11"/>
                <w:sz w:val="24"/>
              </w:rPr>
              <w:t xml:space="preserve"> </w:t>
            </w:r>
            <w:r>
              <w:rPr>
                <w:sz w:val="24"/>
              </w:rPr>
              <w:t>формировать</w:t>
            </w:r>
            <w:r>
              <w:rPr>
                <w:spacing w:val="-57"/>
                <w:sz w:val="24"/>
              </w:rPr>
              <w:t xml:space="preserve"> </w:t>
            </w:r>
            <w:r>
              <w:rPr>
                <w:sz w:val="24"/>
              </w:rPr>
              <w:t>навыки</w:t>
            </w:r>
            <w:r>
              <w:rPr>
                <w:spacing w:val="-1"/>
                <w:sz w:val="24"/>
              </w:rPr>
              <w:t xml:space="preserve"> </w:t>
            </w:r>
            <w:r>
              <w:rPr>
                <w:sz w:val="24"/>
              </w:rPr>
              <w:t>культурного</w:t>
            </w:r>
          </w:p>
          <w:p w:rsidR="006750D4" w:rsidRDefault="003E35A0">
            <w:pPr>
              <w:pStyle w:val="TableParagraph"/>
              <w:ind w:left="111"/>
              <w:rPr>
                <w:sz w:val="24"/>
              </w:rPr>
            </w:pPr>
            <w:r>
              <w:rPr>
                <w:sz w:val="24"/>
              </w:rPr>
              <w:t>поведения</w:t>
            </w:r>
          </w:p>
        </w:tc>
        <w:tc>
          <w:tcPr>
            <w:tcW w:w="3209" w:type="dxa"/>
          </w:tcPr>
          <w:p w:rsidR="006750D4" w:rsidRDefault="003E35A0">
            <w:pPr>
              <w:pStyle w:val="TableParagraph"/>
              <w:numPr>
                <w:ilvl w:val="0"/>
                <w:numId w:val="100"/>
              </w:numPr>
              <w:tabs>
                <w:tab w:val="left" w:pos="314"/>
              </w:tabs>
              <w:ind w:right="152" w:firstLine="0"/>
              <w:rPr>
                <w:sz w:val="24"/>
              </w:rPr>
            </w:pPr>
            <w:r>
              <w:rPr>
                <w:sz w:val="24"/>
              </w:rPr>
              <w:t>Содействовать</w:t>
            </w:r>
            <w:r>
              <w:rPr>
                <w:spacing w:val="1"/>
                <w:sz w:val="24"/>
              </w:rPr>
              <w:t xml:space="preserve"> </w:t>
            </w:r>
            <w:r>
              <w:rPr>
                <w:sz w:val="24"/>
              </w:rPr>
              <w:t>становлению целостной</w:t>
            </w:r>
            <w:r>
              <w:rPr>
                <w:spacing w:val="1"/>
                <w:sz w:val="24"/>
              </w:rPr>
              <w:t xml:space="preserve"> </w:t>
            </w:r>
            <w:r>
              <w:rPr>
                <w:sz w:val="24"/>
              </w:rPr>
              <w:t>картины мира, основанной</w:t>
            </w:r>
            <w:r>
              <w:rPr>
                <w:spacing w:val="1"/>
                <w:sz w:val="24"/>
              </w:rPr>
              <w:t xml:space="preserve"> </w:t>
            </w:r>
            <w:r>
              <w:rPr>
                <w:sz w:val="24"/>
              </w:rPr>
              <w:t>на</w:t>
            </w:r>
            <w:r>
              <w:rPr>
                <w:spacing w:val="-4"/>
                <w:sz w:val="24"/>
              </w:rPr>
              <w:t xml:space="preserve"> </w:t>
            </w:r>
            <w:r>
              <w:rPr>
                <w:sz w:val="24"/>
              </w:rPr>
              <w:t>представлениях о</w:t>
            </w:r>
            <w:r>
              <w:rPr>
                <w:spacing w:val="-3"/>
                <w:sz w:val="24"/>
              </w:rPr>
              <w:t xml:space="preserve"> </w:t>
            </w:r>
            <w:r>
              <w:rPr>
                <w:sz w:val="24"/>
              </w:rPr>
              <w:t>добре</w:t>
            </w:r>
            <w:r>
              <w:rPr>
                <w:spacing w:val="-3"/>
                <w:sz w:val="24"/>
              </w:rPr>
              <w:t xml:space="preserve"> </w:t>
            </w:r>
            <w:r>
              <w:rPr>
                <w:sz w:val="24"/>
              </w:rPr>
              <w:t>и</w:t>
            </w:r>
            <w:r>
              <w:rPr>
                <w:spacing w:val="-57"/>
                <w:sz w:val="24"/>
              </w:rPr>
              <w:t xml:space="preserve"> </w:t>
            </w:r>
            <w:r>
              <w:rPr>
                <w:sz w:val="24"/>
              </w:rPr>
              <w:t>зле,</w:t>
            </w:r>
            <w:r>
              <w:rPr>
                <w:spacing w:val="-1"/>
                <w:sz w:val="24"/>
              </w:rPr>
              <w:t xml:space="preserve"> </w:t>
            </w:r>
            <w:r>
              <w:rPr>
                <w:sz w:val="24"/>
              </w:rPr>
              <w:t>прекрасном</w:t>
            </w:r>
            <w:r>
              <w:rPr>
                <w:spacing w:val="-1"/>
                <w:sz w:val="24"/>
              </w:rPr>
              <w:t xml:space="preserve"> </w:t>
            </w:r>
            <w:r>
              <w:rPr>
                <w:sz w:val="24"/>
              </w:rPr>
              <w:t>и</w:t>
            </w:r>
          </w:p>
          <w:p w:rsidR="006750D4" w:rsidRDefault="003E35A0">
            <w:pPr>
              <w:pStyle w:val="TableParagraph"/>
              <w:ind w:left="109" w:right="381"/>
              <w:rPr>
                <w:sz w:val="24"/>
              </w:rPr>
            </w:pPr>
            <w:r>
              <w:rPr>
                <w:sz w:val="24"/>
              </w:rPr>
              <w:t>безобразном,</w:t>
            </w:r>
            <w:r>
              <w:rPr>
                <w:spacing w:val="-5"/>
                <w:sz w:val="24"/>
              </w:rPr>
              <w:t xml:space="preserve"> </w:t>
            </w:r>
            <w:r>
              <w:rPr>
                <w:sz w:val="24"/>
              </w:rPr>
              <w:t>правдивом</w:t>
            </w:r>
            <w:r>
              <w:rPr>
                <w:spacing w:val="-6"/>
                <w:sz w:val="24"/>
              </w:rPr>
              <w:t xml:space="preserve"> </w:t>
            </w:r>
            <w:r>
              <w:rPr>
                <w:sz w:val="24"/>
              </w:rPr>
              <w:t>и</w:t>
            </w:r>
            <w:r>
              <w:rPr>
                <w:spacing w:val="-57"/>
                <w:sz w:val="24"/>
              </w:rPr>
              <w:t xml:space="preserve"> </w:t>
            </w:r>
            <w:r>
              <w:rPr>
                <w:sz w:val="24"/>
              </w:rPr>
              <w:t>ложном</w:t>
            </w:r>
          </w:p>
        </w:tc>
        <w:tc>
          <w:tcPr>
            <w:tcW w:w="2057" w:type="dxa"/>
          </w:tcPr>
          <w:p w:rsidR="006750D4" w:rsidRDefault="003E35A0">
            <w:pPr>
              <w:pStyle w:val="TableParagraph"/>
              <w:ind w:left="109" w:right="91"/>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r>
      <w:tr w:rsidR="006750D4">
        <w:trPr>
          <w:trHeight w:val="1932"/>
        </w:trPr>
        <w:tc>
          <w:tcPr>
            <w:tcW w:w="3732" w:type="dxa"/>
            <w:vMerge/>
            <w:tcBorders>
              <w:top w:val="nil"/>
            </w:tcBorders>
          </w:tcPr>
          <w:p w:rsidR="006750D4" w:rsidRDefault="006750D4">
            <w:pPr>
              <w:rPr>
                <w:sz w:val="2"/>
                <w:szCs w:val="2"/>
              </w:rPr>
            </w:pPr>
          </w:p>
        </w:tc>
        <w:tc>
          <w:tcPr>
            <w:tcW w:w="2849" w:type="dxa"/>
            <w:vMerge/>
            <w:tcBorders>
              <w:top w:val="nil"/>
            </w:tcBorders>
          </w:tcPr>
          <w:p w:rsidR="006750D4" w:rsidRDefault="006750D4">
            <w:pPr>
              <w:rPr>
                <w:sz w:val="2"/>
                <w:szCs w:val="2"/>
              </w:rPr>
            </w:pPr>
          </w:p>
        </w:tc>
        <w:tc>
          <w:tcPr>
            <w:tcW w:w="3247" w:type="dxa"/>
            <w:vMerge/>
            <w:tcBorders>
              <w:top w:val="nil"/>
            </w:tcBorders>
          </w:tcPr>
          <w:p w:rsidR="006750D4" w:rsidRDefault="006750D4">
            <w:pPr>
              <w:rPr>
                <w:sz w:val="2"/>
                <w:szCs w:val="2"/>
              </w:rPr>
            </w:pPr>
          </w:p>
        </w:tc>
        <w:tc>
          <w:tcPr>
            <w:tcW w:w="3209" w:type="dxa"/>
          </w:tcPr>
          <w:p w:rsidR="006750D4" w:rsidRDefault="003E35A0">
            <w:pPr>
              <w:pStyle w:val="TableParagraph"/>
              <w:numPr>
                <w:ilvl w:val="0"/>
                <w:numId w:val="99"/>
              </w:numPr>
              <w:tabs>
                <w:tab w:val="left" w:pos="314"/>
              </w:tabs>
              <w:ind w:right="326" w:firstLine="0"/>
              <w:rPr>
                <w:sz w:val="24"/>
              </w:rPr>
            </w:pPr>
            <w:r>
              <w:rPr>
                <w:sz w:val="24"/>
              </w:rPr>
              <w:t>Воспитывать</w:t>
            </w:r>
            <w:r>
              <w:rPr>
                <w:spacing w:val="-4"/>
                <w:sz w:val="24"/>
              </w:rPr>
              <w:t xml:space="preserve"> </w:t>
            </w:r>
            <w:r>
              <w:rPr>
                <w:sz w:val="24"/>
              </w:rPr>
              <w:t>уважения</w:t>
            </w:r>
            <w:r>
              <w:rPr>
                <w:spacing w:val="-6"/>
                <w:sz w:val="24"/>
              </w:rPr>
              <w:t xml:space="preserve"> </w:t>
            </w:r>
            <w:r>
              <w:rPr>
                <w:sz w:val="24"/>
              </w:rPr>
              <w:t>к</w:t>
            </w:r>
            <w:r>
              <w:rPr>
                <w:spacing w:val="-57"/>
                <w:sz w:val="24"/>
              </w:rPr>
              <w:t xml:space="preserve"> </w:t>
            </w:r>
            <w:r>
              <w:rPr>
                <w:sz w:val="24"/>
              </w:rPr>
              <w:t>людям – представителям</w:t>
            </w:r>
            <w:r>
              <w:rPr>
                <w:spacing w:val="1"/>
                <w:sz w:val="24"/>
              </w:rPr>
              <w:t xml:space="preserve"> </w:t>
            </w:r>
            <w:r>
              <w:rPr>
                <w:sz w:val="24"/>
              </w:rPr>
              <w:t>разных народов России</w:t>
            </w:r>
            <w:r>
              <w:rPr>
                <w:spacing w:val="1"/>
                <w:sz w:val="24"/>
              </w:rPr>
              <w:t xml:space="preserve"> </w:t>
            </w:r>
            <w:r>
              <w:rPr>
                <w:sz w:val="24"/>
              </w:rPr>
              <w:t>независимо от их</w:t>
            </w:r>
            <w:r>
              <w:rPr>
                <w:spacing w:val="1"/>
                <w:sz w:val="24"/>
              </w:rPr>
              <w:t xml:space="preserve"> </w:t>
            </w:r>
            <w:r>
              <w:rPr>
                <w:sz w:val="24"/>
              </w:rPr>
              <w:t>этнической</w:t>
            </w:r>
          </w:p>
          <w:p w:rsidR="006750D4" w:rsidRDefault="003E35A0">
            <w:pPr>
              <w:pStyle w:val="TableParagraph"/>
              <w:ind w:left="109"/>
              <w:rPr>
                <w:sz w:val="24"/>
              </w:rPr>
            </w:pPr>
            <w:r>
              <w:rPr>
                <w:sz w:val="24"/>
              </w:rPr>
              <w:t>принадлежности;</w:t>
            </w:r>
          </w:p>
        </w:tc>
        <w:tc>
          <w:tcPr>
            <w:tcW w:w="2057" w:type="dxa"/>
          </w:tcPr>
          <w:p w:rsidR="006750D4" w:rsidRDefault="003E35A0">
            <w:pPr>
              <w:pStyle w:val="TableParagraph"/>
              <w:ind w:left="109" w:right="293"/>
              <w:rPr>
                <w:sz w:val="24"/>
              </w:rPr>
            </w:pPr>
            <w:r>
              <w:rPr>
                <w:spacing w:val="-1"/>
                <w:sz w:val="24"/>
              </w:rPr>
              <w:t>Познавательное</w:t>
            </w:r>
            <w:r>
              <w:rPr>
                <w:spacing w:val="-57"/>
                <w:sz w:val="24"/>
              </w:rPr>
              <w:t xml:space="preserve"> </w:t>
            </w:r>
            <w:r>
              <w:rPr>
                <w:sz w:val="24"/>
              </w:rPr>
              <w:t>развитие</w:t>
            </w:r>
          </w:p>
        </w:tc>
      </w:tr>
      <w:tr w:rsidR="006750D4">
        <w:trPr>
          <w:trHeight w:val="1932"/>
        </w:trPr>
        <w:tc>
          <w:tcPr>
            <w:tcW w:w="3732" w:type="dxa"/>
            <w:vMerge/>
            <w:tcBorders>
              <w:top w:val="nil"/>
            </w:tcBorders>
          </w:tcPr>
          <w:p w:rsidR="006750D4" w:rsidRDefault="006750D4">
            <w:pPr>
              <w:rPr>
                <w:sz w:val="2"/>
                <w:szCs w:val="2"/>
              </w:rPr>
            </w:pPr>
          </w:p>
        </w:tc>
        <w:tc>
          <w:tcPr>
            <w:tcW w:w="2849" w:type="dxa"/>
            <w:vMerge/>
            <w:tcBorders>
              <w:top w:val="nil"/>
            </w:tcBorders>
          </w:tcPr>
          <w:p w:rsidR="006750D4" w:rsidRDefault="006750D4">
            <w:pPr>
              <w:rPr>
                <w:sz w:val="2"/>
                <w:szCs w:val="2"/>
              </w:rPr>
            </w:pPr>
          </w:p>
        </w:tc>
        <w:tc>
          <w:tcPr>
            <w:tcW w:w="3247" w:type="dxa"/>
            <w:vMerge/>
            <w:tcBorders>
              <w:top w:val="nil"/>
            </w:tcBorders>
          </w:tcPr>
          <w:p w:rsidR="006750D4" w:rsidRDefault="006750D4">
            <w:pPr>
              <w:rPr>
                <w:sz w:val="2"/>
                <w:szCs w:val="2"/>
              </w:rPr>
            </w:pPr>
          </w:p>
        </w:tc>
        <w:tc>
          <w:tcPr>
            <w:tcW w:w="3209" w:type="dxa"/>
          </w:tcPr>
          <w:p w:rsidR="006750D4" w:rsidRDefault="003E35A0">
            <w:pPr>
              <w:pStyle w:val="TableParagraph"/>
              <w:numPr>
                <w:ilvl w:val="0"/>
                <w:numId w:val="98"/>
              </w:numPr>
              <w:tabs>
                <w:tab w:val="left" w:pos="314"/>
              </w:tabs>
              <w:spacing w:line="268" w:lineRule="exact"/>
              <w:ind w:hanging="205"/>
              <w:jc w:val="both"/>
              <w:rPr>
                <w:sz w:val="24"/>
              </w:rPr>
            </w:pPr>
            <w:r>
              <w:rPr>
                <w:sz w:val="24"/>
              </w:rPr>
              <w:t>Способствовать</w:t>
            </w:r>
          </w:p>
          <w:p w:rsidR="006750D4" w:rsidRDefault="003E35A0">
            <w:pPr>
              <w:pStyle w:val="TableParagraph"/>
              <w:ind w:left="109" w:right="188"/>
              <w:jc w:val="both"/>
              <w:rPr>
                <w:sz w:val="24"/>
              </w:rPr>
            </w:pPr>
            <w:r>
              <w:rPr>
                <w:sz w:val="24"/>
              </w:rPr>
              <w:t>овладению детьми формами</w:t>
            </w:r>
            <w:r>
              <w:rPr>
                <w:spacing w:val="-58"/>
                <w:sz w:val="24"/>
              </w:rPr>
              <w:t xml:space="preserve"> </w:t>
            </w:r>
            <w:r>
              <w:rPr>
                <w:sz w:val="24"/>
              </w:rPr>
              <w:t>речевого</w:t>
            </w:r>
            <w:r>
              <w:rPr>
                <w:spacing w:val="-2"/>
                <w:sz w:val="24"/>
              </w:rPr>
              <w:t xml:space="preserve"> </w:t>
            </w:r>
            <w:r>
              <w:rPr>
                <w:sz w:val="24"/>
              </w:rPr>
              <w:t>этикета,</w:t>
            </w:r>
          </w:p>
          <w:p w:rsidR="006750D4" w:rsidRDefault="003E35A0">
            <w:pPr>
              <w:pStyle w:val="TableParagraph"/>
              <w:ind w:left="109" w:right="312"/>
              <w:jc w:val="both"/>
              <w:rPr>
                <w:sz w:val="24"/>
              </w:rPr>
            </w:pPr>
            <w:r>
              <w:rPr>
                <w:sz w:val="24"/>
              </w:rPr>
              <w:t>отражающими принятые в</w:t>
            </w:r>
            <w:r>
              <w:rPr>
                <w:spacing w:val="-57"/>
                <w:sz w:val="24"/>
              </w:rPr>
              <w:t xml:space="preserve"> </w:t>
            </w:r>
            <w:r>
              <w:rPr>
                <w:sz w:val="24"/>
              </w:rPr>
              <w:t>обществе правила и нормы</w:t>
            </w:r>
            <w:r>
              <w:rPr>
                <w:spacing w:val="-58"/>
                <w:sz w:val="24"/>
              </w:rPr>
              <w:t xml:space="preserve"> </w:t>
            </w:r>
            <w:r>
              <w:rPr>
                <w:sz w:val="24"/>
              </w:rPr>
              <w:t>культурного</w:t>
            </w:r>
            <w:r>
              <w:rPr>
                <w:spacing w:val="-2"/>
                <w:sz w:val="24"/>
              </w:rPr>
              <w:t xml:space="preserve"> </w:t>
            </w:r>
            <w:r>
              <w:rPr>
                <w:sz w:val="24"/>
              </w:rPr>
              <w:t>поведения</w:t>
            </w:r>
          </w:p>
        </w:tc>
        <w:tc>
          <w:tcPr>
            <w:tcW w:w="2057" w:type="dxa"/>
          </w:tcPr>
          <w:p w:rsidR="006750D4" w:rsidRDefault="003E35A0">
            <w:pPr>
              <w:pStyle w:val="TableParagraph"/>
              <w:spacing w:line="268" w:lineRule="exact"/>
              <w:ind w:left="109"/>
              <w:rPr>
                <w:sz w:val="24"/>
              </w:rPr>
            </w:pPr>
            <w:r>
              <w:rPr>
                <w:sz w:val="24"/>
              </w:rPr>
              <w:t>Речевое</w:t>
            </w:r>
            <w:r>
              <w:rPr>
                <w:spacing w:val="-5"/>
                <w:sz w:val="24"/>
              </w:rPr>
              <w:t xml:space="preserve"> </w:t>
            </w:r>
            <w:r>
              <w:rPr>
                <w:sz w:val="24"/>
              </w:rPr>
              <w:t>развитие</w:t>
            </w:r>
          </w:p>
        </w:tc>
      </w:tr>
      <w:tr w:rsidR="006750D4">
        <w:trPr>
          <w:trHeight w:val="551"/>
        </w:trPr>
        <w:tc>
          <w:tcPr>
            <w:tcW w:w="3732" w:type="dxa"/>
            <w:vMerge/>
            <w:tcBorders>
              <w:top w:val="nil"/>
            </w:tcBorders>
          </w:tcPr>
          <w:p w:rsidR="006750D4" w:rsidRDefault="006750D4">
            <w:pPr>
              <w:rPr>
                <w:sz w:val="2"/>
                <w:szCs w:val="2"/>
              </w:rPr>
            </w:pPr>
          </w:p>
        </w:tc>
        <w:tc>
          <w:tcPr>
            <w:tcW w:w="2849" w:type="dxa"/>
            <w:vMerge/>
            <w:tcBorders>
              <w:top w:val="nil"/>
            </w:tcBorders>
          </w:tcPr>
          <w:p w:rsidR="006750D4" w:rsidRDefault="006750D4">
            <w:pPr>
              <w:rPr>
                <w:sz w:val="2"/>
                <w:szCs w:val="2"/>
              </w:rPr>
            </w:pPr>
          </w:p>
        </w:tc>
        <w:tc>
          <w:tcPr>
            <w:tcW w:w="3247" w:type="dxa"/>
            <w:vMerge/>
            <w:tcBorders>
              <w:top w:val="nil"/>
            </w:tcBorders>
          </w:tcPr>
          <w:p w:rsidR="006750D4" w:rsidRDefault="006750D4">
            <w:pPr>
              <w:rPr>
                <w:sz w:val="2"/>
                <w:szCs w:val="2"/>
              </w:rPr>
            </w:pPr>
          </w:p>
        </w:tc>
        <w:tc>
          <w:tcPr>
            <w:tcW w:w="3209" w:type="dxa"/>
          </w:tcPr>
          <w:p w:rsidR="006750D4" w:rsidRDefault="003E35A0">
            <w:pPr>
              <w:pStyle w:val="TableParagraph"/>
              <w:numPr>
                <w:ilvl w:val="0"/>
                <w:numId w:val="97"/>
              </w:numPr>
              <w:tabs>
                <w:tab w:val="left" w:pos="314"/>
              </w:tabs>
              <w:spacing w:line="268" w:lineRule="exact"/>
              <w:ind w:hanging="205"/>
              <w:rPr>
                <w:sz w:val="24"/>
              </w:rPr>
            </w:pPr>
            <w:r>
              <w:rPr>
                <w:sz w:val="24"/>
              </w:rPr>
              <w:t>Создавать</w:t>
            </w:r>
            <w:r>
              <w:rPr>
                <w:spacing w:val="-2"/>
                <w:sz w:val="24"/>
              </w:rPr>
              <w:t xml:space="preserve"> </w:t>
            </w:r>
            <w:r>
              <w:rPr>
                <w:sz w:val="24"/>
              </w:rPr>
              <w:t>условия</w:t>
            </w:r>
            <w:r>
              <w:rPr>
                <w:spacing w:val="-3"/>
                <w:sz w:val="24"/>
              </w:rPr>
              <w:t xml:space="preserve"> </w:t>
            </w:r>
            <w:r>
              <w:rPr>
                <w:sz w:val="24"/>
              </w:rPr>
              <w:t>для</w:t>
            </w:r>
          </w:p>
          <w:p w:rsidR="006750D4" w:rsidRDefault="003E35A0">
            <w:pPr>
              <w:pStyle w:val="TableParagraph"/>
              <w:spacing w:line="264" w:lineRule="exact"/>
              <w:ind w:left="109"/>
              <w:rPr>
                <w:sz w:val="24"/>
              </w:rPr>
            </w:pPr>
            <w:r>
              <w:rPr>
                <w:sz w:val="24"/>
              </w:rPr>
              <w:t>выявления,</w:t>
            </w:r>
            <w:r>
              <w:rPr>
                <w:spacing w:val="-2"/>
                <w:sz w:val="24"/>
              </w:rPr>
              <w:t xml:space="preserve"> </w:t>
            </w:r>
            <w:r>
              <w:rPr>
                <w:sz w:val="24"/>
              </w:rPr>
              <w:t>развития</w:t>
            </w:r>
            <w:r>
              <w:rPr>
                <w:spacing w:val="-5"/>
                <w:sz w:val="24"/>
              </w:rPr>
              <w:t xml:space="preserve"> </w:t>
            </w:r>
            <w:r>
              <w:rPr>
                <w:sz w:val="24"/>
              </w:rPr>
              <w:t>и</w:t>
            </w:r>
          </w:p>
        </w:tc>
        <w:tc>
          <w:tcPr>
            <w:tcW w:w="2057" w:type="dxa"/>
          </w:tcPr>
          <w:p w:rsidR="006750D4" w:rsidRDefault="003E35A0">
            <w:pPr>
              <w:pStyle w:val="TableParagraph"/>
              <w:spacing w:line="268" w:lineRule="exact"/>
              <w:ind w:left="109"/>
              <w:rPr>
                <w:sz w:val="24"/>
              </w:rPr>
            </w:pPr>
            <w:r>
              <w:rPr>
                <w:sz w:val="24"/>
              </w:rPr>
              <w:t>Художественно-</w:t>
            </w:r>
          </w:p>
          <w:p w:rsidR="006750D4" w:rsidRDefault="003E35A0">
            <w:pPr>
              <w:pStyle w:val="TableParagraph"/>
              <w:spacing w:line="264" w:lineRule="exact"/>
              <w:ind w:left="109"/>
              <w:rPr>
                <w:sz w:val="24"/>
              </w:rPr>
            </w:pPr>
            <w:r>
              <w:rPr>
                <w:sz w:val="24"/>
              </w:rPr>
              <w:t>эстетическое</w:t>
            </w:r>
          </w:p>
        </w:tc>
      </w:tr>
    </w:tbl>
    <w:p w:rsidR="006750D4" w:rsidRDefault="006750D4">
      <w:pPr>
        <w:spacing w:line="264" w:lineRule="exact"/>
        <w:rPr>
          <w:sz w:val="24"/>
        </w:rPr>
        <w:sectPr w:rsidR="006750D4">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6750D4">
        <w:trPr>
          <w:trHeight w:val="2760"/>
        </w:trPr>
        <w:tc>
          <w:tcPr>
            <w:tcW w:w="3732" w:type="dxa"/>
            <w:vMerge w:val="restart"/>
          </w:tcPr>
          <w:p w:rsidR="006750D4" w:rsidRDefault="006750D4">
            <w:pPr>
              <w:pStyle w:val="TableParagraph"/>
              <w:rPr>
                <w:sz w:val="24"/>
              </w:rPr>
            </w:pPr>
          </w:p>
        </w:tc>
        <w:tc>
          <w:tcPr>
            <w:tcW w:w="2849" w:type="dxa"/>
            <w:vMerge w:val="restart"/>
          </w:tcPr>
          <w:p w:rsidR="006750D4" w:rsidRDefault="006750D4">
            <w:pPr>
              <w:pStyle w:val="TableParagraph"/>
              <w:rPr>
                <w:sz w:val="24"/>
              </w:rPr>
            </w:pPr>
          </w:p>
        </w:tc>
        <w:tc>
          <w:tcPr>
            <w:tcW w:w="3247" w:type="dxa"/>
            <w:vMerge w:val="restart"/>
          </w:tcPr>
          <w:p w:rsidR="006750D4" w:rsidRDefault="006750D4">
            <w:pPr>
              <w:pStyle w:val="TableParagraph"/>
              <w:rPr>
                <w:sz w:val="24"/>
              </w:rPr>
            </w:pPr>
          </w:p>
        </w:tc>
        <w:tc>
          <w:tcPr>
            <w:tcW w:w="3209" w:type="dxa"/>
          </w:tcPr>
          <w:p w:rsidR="006750D4" w:rsidRDefault="003E35A0">
            <w:pPr>
              <w:pStyle w:val="TableParagraph"/>
              <w:ind w:left="109" w:right="115"/>
              <w:rPr>
                <w:sz w:val="24"/>
              </w:rPr>
            </w:pPr>
            <w:r>
              <w:rPr>
                <w:sz w:val="24"/>
              </w:rPr>
              <w:t>реализации творческого</w:t>
            </w:r>
            <w:r>
              <w:rPr>
                <w:spacing w:val="1"/>
                <w:sz w:val="24"/>
              </w:rPr>
              <w:t xml:space="preserve"> </w:t>
            </w:r>
            <w:r>
              <w:rPr>
                <w:sz w:val="24"/>
              </w:rPr>
              <w:t>потенциала каждого ребѐнка</w:t>
            </w:r>
            <w:r>
              <w:rPr>
                <w:spacing w:val="-58"/>
                <w:sz w:val="24"/>
              </w:rPr>
              <w:t xml:space="preserve"> </w:t>
            </w:r>
            <w:r>
              <w:rPr>
                <w:sz w:val="24"/>
              </w:rPr>
              <w:t>с учѐтом его</w:t>
            </w:r>
            <w:r>
              <w:rPr>
                <w:spacing w:val="1"/>
                <w:sz w:val="24"/>
              </w:rPr>
              <w:t xml:space="preserve"> </w:t>
            </w:r>
            <w:r>
              <w:rPr>
                <w:sz w:val="24"/>
              </w:rPr>
              <w:t>индивидуальности,</w:t>
            </w:r>
          </w:p>
          <w:p w:rsidR="006750D4" w:rsidRDefault="003E35A0">
            <w:pPr>
              <w:pStyle w:val="TableParagraph"/>
              <w:numPr>
                <w:ilvl w:val="0"/>
                <w:numId w:val="96"/>
              </w:numPr>
              <w:tabs>
                <w:tab w:val="left" w:pos="314"/>
              </w:tabs>
              <w:ind w:right="189" w:firstLine="0"/>
              <w:rPr>
                <w:sz w:val="24"/>
              </w:rPr>
            </w:pPr>
            <w:r>
              <w:rPr>
                <w:sz w:val="24"/>
              </w:rPr>
              <w:t>Поддерживать</w:t>
            </w:r>
            <w:r>
              <w:rPr>
                <w:spacing w:val="-12"/>
                <w:sz w:val="24"/>
              </w:rPr>
              <w:t xml:space="preserve"> </w:t>
            </w:r>
            <w:r>
              <w:rPr>
                <w:sz w:val="24"/>
              </w:rPr>
              <w:t>готовности</w:t>
            </w:r>
            <w:r>
              <w:rPr>
                <w:spacing w:val="-57"/>
                <w:sz w:val="24"/>
              </w:rPr>
              <w:t xml:space="preserve"> </w:t>
            </w:r>
            <w:r>
              <w:rPr>
                <w:sz w:val="24"/>
              </w:rPr>
              <w:t>детей к творческой</w:t>
            </w:r>
            <w:r>
              <w:rPr>
                <w:spacing w:val="1"/>
                <w:sz w:val="24"/>
              </w:rPr>
              <w:t xml:space="preserve"> </w:t>
            </w:r>
            <w:r>
              <w:rPr>
                <w:sz w:val="24"/>
              </w:rPr>
              <w:t>самореализации и</w:t>
            </w:r>
            <w:r>
              <w:rPr>
                <w:spacing w:val="1"/>
                <w:sz w:val="24"/>
              </w:rPr>
              <w:t xml:space="preserve"> </w:t>
            </w:r>
            <w:r>
              <w:rPr>
                <w:sz w:val="24"/>
              </w:rPr>
              <w:t>сотворчеству</w:t>
            </w:r>
            <w:r>
              <w:rPr>
                <w:spacing w:val="-4"/>
                <w:sz w:val="24"/>
              </w:rPr>
              <w:t xml:space="preserve"> </w:t>
            </w:r>
            <w:r>
              <w:rPr>
                <w:sz w:val="24"/>
              </w:rPr>
              <w:t>с</w:t>
            </w:r>
            <w:r>
              <w:rPr>
                <w:spacing w:val="-1"/>
                <w:sz w:val="24"/>
              </w:rPr>
              <w:t xml:space="preserve"> </w:t>
            </w:r>
            <w:r>
              <w:rPr>
                <w:sz w:val="24"/>
              </w:rPr>
              <w:t>другими</w:t>
            </w:r>
          </w:p>
          <w:p w:rsidR="006750D4" w:rsidRDefault="003E35A0">
            <w:pPr>
              <w:pStyle w:val="TableParagraph"/>
              <w:spacing w:line="270" w:lineRule="atLeast"/>
              <w:ind w:left="109" w:right="1207"/>
              <w:rPr>
                <w:sz w:val="24"/>
              </w:rPr>
            </w:pPr>
            <w:r>
              <w:rPr>
                <w:sz w:val="24"/>
              </w:rPr>
              <w:t>людьми (детьми и</w:t>
            </w:r>
            <w:r>
              <w:rPr>
                <w:spacing w:val="-58"/>
                <w:sz w:val="24"/>
              </w:rPr>
              <w:t xml:space="preserve"> </w:t>
            </w:r>
            <w:r>
              <w:rPr>
                <w:sz w:val="24"/>
              </w:rPr>
              <w:t>взрослыми)</w:t>
            </w:r>
          </w:p>
        </w:tc>
        <w:tc>
          <w:tcPr>
            <w:tcW w:w="2057" w:type="dxa"/>
          </w:tcPr>
          <w:p w:rsidR="006750D4" w:rsidRDefault="003E35A0">
            <w:pPr>
              <w:pStyle w:val="TableParagraph"/>
              <w:spacing w:line="268" w:lineRule="exact"/>
              <w:ind w:left="109"/>
              <w:rPr>
                <w:sz w:val="24"/>
              </w:rPr>
            </w:pPr>
            <w:r>
              <w:rPr>
                <w:sz w:val="24"/>
              </w:rPr>
              <w:t>развитие</w:t>
            </w:r>
          </w:p>
        </w:tc>
      </w:tr>
      <w:tr w:rsidR="006750D4">
        <w:trPr>
          <w:trHeight w:val="1379"/>
        </w:trPr>
        <w:tc>
          <w:tcPr>
            <w:tcW w:w="3732" w:type="dxa"/>
            <w:vMerge/>
            <w:tcBorders>
              <w:top w:val="nil"/>
            </w:tcBorders>
          </w:tcPr>
          <w:p w:rsidR="006750D4" w:rsidRDefault="006750D4">
            <w:pPr>
              <w:rPr>
                <w:sz w:val="2"/>
                <w:szCs w:val="2"/>
              </w:rPr>
            </w:pPr>
          </w:p>
        </w:tc>
        <w:tc>
          <w:tcPr>
            <w:tcW w:w="2849" w:type="dxa"/>
            <w:vMerge/>
            <w:tcBorders>
              <w:top w:val="nil"/>
            </w:tcBorders>
          </w:tcPr>
          <w:p w:rsidR="006750D4" w:rsidRDefault="006750D4">
            <w:pPr>
              <w:rPr>
                <w:sz w:val="2"/>
                <w:szCs w:val="2"/>
              </w:rPr>
            </w:pPr>
          </w:p>
        </w:tc>
        <w:tc>
          <w:tcPr>
            <w:tcW w:w="3247" w:type="dxa"/>
            <w:vMerge/>
            <w:tcBorders>
              <w:top w:val="nil"/>
            </w:tcBorders>
          </w:tcPr>
          <w:p w:rsidR="006750D4" w:rsidRDefault="006750D4">
            <w:pPr>
              <w:rPr>
                <w:sz w:val="2"/>
                <w:szCs w:val="2"/>
              </w:rPr>
            </w:pPr>
          </w:p>
        </w:tc>
        <w:tc>
          <w:tcPr>
            <w:tcW w:w="3209" w:type="dxa"/>
          </w:tcPr>
          <w:p w:rsidR="006750D4" w:rsidRDefault="003E35A0">
            <w:pPr>
              <w:pStyle w:val="TableParagraph"/>
              <w:numPr>
                <w:ilvl w:val="0"/>
                <w:numId w:val="95"/>
              </w:numPr>
              <w:tabs>
                <w:tab w:val="left" w:pos="314"/>
              </w:tabs>
              <w:ind w:right="280" w:firstLine="0"/>
              <w:rPr>
                <w:sz w:val="24"/>
              </w:rPr>
            </w:pPr>
            <w:r>
              <w:rPr>
                <w:sz w:val="24"/>
              </w:rPr>
              <w:t>Воспитывать активность,</w:t>
            </w:r>
            <w:r>
              <w:rPr>
                <w:spacing w:val="-57"/>
                <w:sz w:val="24"/>
              </w:rPr>
              <w:t xml:space="preserve"> </w:t>
            </w:r>
            <w:r>
              <w:rPr>
                <w:sz w:val="24"/>
              </w:rPr>
              <w:t>самостоятельность,</w:t>
            </w:r>
            <w:r>
              <w:rPr>
                <w:spacing w:val="1"/>
                <w:sz w:val="24"/>
              </w:rPr>
              <w:t xml:space="preserve"> </w:t>
            </w:r>
            <w:r>
              <w:rPr>
                <w:sz w:val="24"/>
              </w:rPr>
              <w:t>уверенности</w:t>
            </w:r>
            <w:r>
              <w:rPr>
                <w:spacing w:val="-4"/>
                <w:sz w:val="24"/>
              </w:rPr>
              <w:t xml:space="preserve"> </w:t>
            </w:r>
            <w:r>
              <w:rPr>
                <w:sz w:val="24"/>
              </w:rPr>
              <w:t>в</w:t>
            </w:r>
            <w:r>
              <w:rPr>
                <w:spacing w:val="-4"/>
                <w:sz w:val="24"/>
              </w:rPr>
              <w:t xml:space="preserve"> </w:t>
            </w:r>
            <w:r>
              <w:rPr>
                <w:sz w:val="24"/>
              </w:rPr>
              <w:t>своих</w:t>
            </w:r>
            <w:r>
              <w:rPr>
                <w:spacing w:val="-2"/>
                <w:sz w:val="24"/>
              </w:rPr>
              <w:t xml:space="preserve"> </w:t>
            </w:r>
            <w:r>
              <w:rPr>
                <w:sz w:val="24"/>
              </w:rPr>
              <w:t>силах,</w:t>
            </w:r>
          </w:p>
          <w:p w:rsidR="006750D4" w:rsidRDefault="003E35A0">
            <w:pPr>
              <w:pStyle w:val="TableParagraph"/>
              <w:spacing w:line="270" w:lineRule="atLeast"/>
              <w:ind w:left="109" w:right="413"/>
              <w:rPr>
                <w:sz w:val="24"/>
              </w:rPr>
            </w:pPr>
            <w:r>
              <w:rPr>
                <w:sz w:val="24"/>
              </w:rPr>
              <w:t>развивать</w:t>
            </w:r>
            <w:r>
              <w:rPr>
                <w:spacing w:val="-6"/>
                <w:sz w:val="24"/>
              </w:rPr>
              <w:t xml:space="preserve"> </w:t>
            </w:r>
            <w:r>
              <w:rPr>
                <w:sz w:val="24"/>
              </w:rPr>
              <w:t>нравственные</w:t>
            </w:r>
            <w:r>
              <w:rPr>
                <w:spacing w:val="-7"/>
                <w:sz w:val="24"/>
              </w:rPr>
              <w:t xml:space="preserve"> </w:t>
            </w:r>
            <w:r>
              <w:rPr>
                <w:sz w:val="24"/>
              </w:rPr>
              <w:t>и</w:t>
            </w:r>
            <w:r>
              <w:rPr>
                <w:spacing w:val="-57"/>
                <w:sz w:val="24"/>
              </w:rPr>
              <w:t xml:space="preserve"> </w:t>
            </w:r>
            <w:r>
              <w:rPr>
                <w:sz w:val="24"/>
              </w:rPr>
              <w:t>волевые</w:t>
            </w:r>
            <w:r>
              <w:rPr>
                <w:spacing w:val="-2"/>
                <w:sz w:val="24"/>
              </w:rPr>
              <w:t xml:space="preserve"> </w:t>
            </w:r>
            <w:r>
              <w:rPr>
                <w:sz w:val="24"/>
              </w:rPr>
              <w:t>качества</w:t>
            </w:r>
          </w:p>
        </w:tc>
        <w:tc>
          <w:tcPr>
            <w:tcW w:w="2057" w:type="dxa"/>
          </w:tcPr>
          <w:p w:rsidR="006750D4" w:rsidRDefault="003E35A0">
            <w:pPr>
              <w:pStyle w:val="TableParagraph"/>
              <w:ind w:left="109" w:right="699"/>
              <w:rPr>
                <w:sz w:val="24"/>
              </w:rPr>
            </w:pPr>
            <w:r>
              <w:rPr>
                <w:sz w:val="24"/>
              </w:rPr>
              <w:t>Физическое</w:t>
            </w:r>
            <w:r>
              <w:rPr>
                <w:spacing w:val="-57"/>
                <w:sz w:val="24"/>
              </w:rPr>
              <w:t xml:space="preserve"> </w:t>
            </w:r>
            <w:r>
              <w:rPr>
                <w:sz w:val="24"/>
              </w:rPr>
              <w:t>развитие</w:t>
            </w:r>
          </w:p>
        </w:tc>
      </w:tr>
      <w:tr w:rsidR="006750D4">
        <w:trPr>
          <w:trHeight w:val="3864"/>
        </w:trPr>
        <w:tc>
          <w:tcPr>
            <w:tcW w:w="3732" w:type="dxa"/>
            <w:vMerge w:val="restart"/>
          </w:tcPr>
          <w:p w:rsidR="006750D4" w:rsidRDefault="003E35A0">
            <w:pPr>
              <w:pStyle w:val="TableParagraph"/>
              <w:spacing w:line="268" w:lineRule="exact"/>
              <w:ind w:left="107"/>
              <w:rPr>
                <w:sz w:val="24"/>
              </w:rPr>
            </w:pPr>
            <w:r>
              <w:rPr>
                <w:sz w:val="24"/>
              </w:rPr>
              <w:t>Познавательное</w:t>
            </w:r>
          </w:p>
          <w:p w:rsidR="006750D4" w:rsidRDefault="003E35A0">
            <w:pPr>
              <w:pStyle w:val="TableParagraph"/>
              <w:ind w:left="107"/>
              <w:rPr>
                <w:sz w:val="24"/>
              </w:rPr>
            </w:pPr>
            <w:r>
              <w:rPr>
                <w:sz w:val="24"/>
              </w:rPr>
              <w:t>В</w:t>
            </w:r>
            <w:r>
              <w:rPr>
                <w:spacing w:val="-4"/>
                <w:sz w:val="24"/>
              </w:rPr>
              <w:t xml:space="preserve"> </w:t>
            </w:r>
            <w:r>
              <w:rPr>
                <w:sz w:val="24"/>
              </w:rPr>
              <w:t>основе</w:t>
            </w:r>
            <w:r>
              <w:rPr>
                <w:spacing w:val="-3"/>
                <w:sz w:val="24"/>
              </w:rPr>
              <w:t xml:space="preserve"> </w:t>
            </w:r>
            <w:r>
              <w:rPr>
                <w:sz w:val="24"/>
              </w:rPr>
              <w:t>лежит</w:t>
            </w:r>
            <w:r>
              <w:rPr>
                <w:spacing w:val="-1"/>
                <w:sz w:val="24"/>
              </w:rPr>
              <w:t xml:space="preserve"> </w:t>
            </w:r>
            <w:r>
              <w:rPr>
                <w:sz w:val="24"/>
              </w:rPr>
              <w:t>ценность</w:t>
            </w:r>
          </w:p>
          <w:p w:rsidR="006750D4" w:rsidRDefault="003E35A0">
            <w:pPr>
              <w:pStyle w:val="TableParagraph"/>
              <w:ind w:left="107"/>
              <w:rPr>
                <w:sz w:val="24"/>
              </w:rPr>
            </w:pPr>
            <w:r>
              <w:rPr>
                <w:sz w:val="24"/>
              </w:rPr>
              <w:t>«Познание»</w:t>
            </w:r>
          </w:p>
        </w:tc>
        <w:tc>
          <w:tcPr>
            <w:tcW w:w="2849" w:type="dxa"/>
            <w:vMerge w:val="restart"/>
          </w:tcPr>
          <w:p w:rsidR="006750D4" w:rsidRDefault="003E35A0">
            <w:pPr>
              <w:pStyle w:val="TableParagraph"/>
              <w:ind w:left="110" w:right="164"/>
              <w:rPr>
                <w:sz w:val="24"/>
              </w:rPr>
            </w:pPr>
            <w:r>
              <w:rPr>
                <w:sz w:val="24"/>
              </w:rPr>
              <w:t>Формирование ценности</w:t>
            </w:r>
            <w:r>
              <w:rPr>
                <w:spacing w:val="-58"/>
                <w:sz w:val="24"/>
              </w:rPr>
              <w:t xml:space="preserve"> </w:t>
            </w:r>
            <w:r>
              <w:rPr>
                <w:sz w:val="24"/>
              </w:rPr>
              <w:t>познания</w:t>
            </w:r>
          </w:p>
        </w:tc>
        <w:tc>
          <w:tcPr>
            <w:tcW w:w="3247" w:type="dxa"/>
            <w:vMerge w:val="restart"/>
          </w:tcPr>
          <w:p w:rsidR="006750D4" w:rsidRDefault="003E35A0">
            <w:pPr>
              <w:pStyle w:val="TableParagraph"/>
              <w:numPr>
                <w:ilvl w:val="0"/>
                <w:numId w:val="94"/>
              </w:numPr>
              <w:tabs>
                <w:tab w:val="left" w:pos="258"/>
              </w:tabs>
              <w:ind w:right="138" w:firstLine="0"/>
              <w:rPr>
                <w:sz w:val="24"/>
              </w:rPr>
            </w:pPr>
            <w:r>
              <w:rPr>
                <w:sz w:val="24"/>
              </w:rPr>
              <w:t>Воспитывать у ребѐнка</w:t>
            </w:r>
            <w:r>
              <w:rPr>
                <w:spacing w:val="1"/>
                <w:sz w:val="24"/>
              </w:rPr>
              <w:t xml:space="preserve"> </w:t>
            </w:r>
            <w:r>
              <w:rPr>
                <w:sz w:val="24"/>
              </w:rPr>
              <w:t>стремление к истине,</w:t>
            </w:r>
            <w:r>
              <w:rPr>
                <w:spacing w:val="1"/>
                <w:sz w:val="24"/>
              </w:rPr>
              <w:t xml:space="preserve"> </w:t>
            </w:r>
            <w:r>
              <w:rPr>
                <w:sz w:val="24"/>
              </w:rPr>
              <w:t>способствовать становлению</w:t>
            </w:r>
            <w:r>
              <w:rPr>
                <w:spacing w:val="-57"/>
                <w:sz w:val="24"/>
              </w:rPr>
              <w:t xml:space="preserve"> </w:t>
            </w:r>
            <w:r>
              <w:rPr>
                <w:sz w:val="24"/>
              </w:rPr>
              <w:t>целостной картины мира, в</w:t>
            </w:r>
            <w:r>
              <w:rPr>
                <w:spacing w:val="1"/>
                <w:sz w:val="24"/>
              </w:rPr>
              <w:t xml:space="preserve"> </w:t>
            </w:r>
            <w:r>
              <w:rPr>
                <w:sz w:val="24"/>
              </w:rPr>
              <w:t>которой интегрировано</w:t>
            </w:r>
            <w:r>
              <w:rPr>
                <w:spacing w:val="1"/>
                <w:sz w:val="24"/>
              </w:rPr>
              <w:t xml:space="preserve"> </w:t>
            </w:r>
            <w:r>
              <w:rPr>
                <w:sz w:val="24"/>
              </w:rPr>
              <w:t>ценностное, эмоционально</w:t>
            </w:r>
            <w:r>
              <w:rPr>
                <w:spacing w:val="1"/>
                <w:sz w:val="24"/>
              </w:rPr>
              <w:t xml:space="preserve"> </w:t>
            </w:r>
            <w:r>
              <w:rPr>
                <w:sz w:val="24"/>
              </w:rPr>
              <w:t>окрашенное отношение к</w:t>
            </w:r>
            <w:r>
              <w:rPr>
                <w:spacing w:val="1"/>
                <w:sz w:val="24"/>
              </w:rPr>
              <w:t xml:space="preserve"> </w:t>
            </w:r>
            <w:r>
              <w:rPr>
                <w:sz w:val="24"/>
              </w:rPr>
              <w:t>миру,</w:t>
            </w:r>
            <w:r>
              <w:rPr>
                <w:spacing w:val="-1"/>
                <w:sz w:val="24"/>
              </w:rPr>
              <w:t xml:space="preserve"> </w:t>
            </w:r>
            <w:r>
              <w:rPr>
                <w:sz w:val="24"/>
              </w:rPr>
              <w:t>людям, природе,</w:t>
            </w:r>
          </w:p>
          <w:p w:rsidR="006750D4" w:rsidRDefault="003E35A0">
            <w:pPr>
              <w:pStyle w:val="TableParagraph"/>
              <w:ind w:left="111"/>
              <w:rPr>
                <w:sz w:val="24"/>
              </w:rPr>
            </w:pPr>
            <w:r>
              <w:rPr>
                <w:sz w:val="24"/>
              </w:rPr>
              <w:t>деятельности</w:t>
            </w:r>
            <w:r>
              <w:rPr>
                <w:spacing w:val="-7"/>
                <w:sz w:val="24"/>
              </w:rPr>
              <w:t xml:space="preserve"> </w:t>
            </w:r>
            <w:r>
              <w:rPr>
                <w:sz w:val="24"/>
              </w:rPr>
              <w:t>человека</w:t>
            </w:r>
          </w:p>
        </w:tc>
        <w:tc>
          <w:tcPr>
            <w:tcW w:w="3209" w:type="dxa"/>
          </w:tcPr>
          <w:p w:rsidR="006750D4" w:rsidRDefault="003E35A0">
            <w:pPr>
              <w:pStyle w:val="TableParagraph"/>
              <w:numPr>
                <w:ilvl w:val="0"/>
                <w:numId w:val="93"/>
              </w:numPr>
              <w:tabs>
                <w:tab w:val="left" w:pos="314"/>
              </w:tabs>
              <w:ind w:right="177" w:firstLine="0"/>
              <w:rPr>
                <w:sz w:val="24"/>
              </w:rPr>
            </w:pPr>
            <w:r>
              <w:rPr>
                <w:sz w:val="24"/>
              </w:rPr>
              <w:t>Воспитывать</w:t>
            </w:r>
            <w:r>
              <w:rPr>
                <w:spacing w:val="-4"/>
                <w:sz w:val="24"/>
              </w:rPr>
              <w:t xml:space="preserve"> </w:t>
            </w:r>
            <w:r>
              <w:rPr>
                <w:sz w:val="24"/>
              </w:rPr>
              <w:t>отношение</w:t>
            </w:r>
            <w:r>
              <w:rPr>
                <w:spacing w:val="-5"/>
                <w:sz w:val="24"/>
              </w:rPr>
              <w:t xml:space="preserve"> </w:t>
            </w:r>
            <w:r>
              <w:rPr>
                <w:sz w:val="24"/>
              </w:rPr>
              <w:t>к</w:t>
            </w:r>
            <w:r>
              <w:rPr>
                <w:spacing w:val="-57"/>
                <w:sz w:val="24"/>
              </w:rPr>
              <w:t xml:space="preserve"> </w:t>
            </w:r>
            <w:r>
              <w:rPr>
                <w:sz w:val="24"/>
              </w:rPr>
              <w:t>знанию как ценности,</w:t>
            </w:r>
            <w:r>
              <w:rPr>
                <w:spacing w:val="1"/>
                <w:sz w:val="24"/>
              </w:rPr>
              <w:t xml:space="preserve"> </w:t>
            </w:r>
            <w:r>
              <w:rPr>
                <w:sz w:val="24"/>
              </w:rPr>
              <w:t>понимание значения</w:t>
            </w:r>
            <w:r>
              <w:rPr>
                <w:spacing w:val="1"/>
                <w:sz w:val="24"/>
              </w:rPr>
              <w:t xml:space="preserve"> </w:t>
            </w:r>
            <w:r>
              <w:rPr>
                <w:sz w:val="24"/>
              </w:rPr>
              <w:t>образования для человека,</w:t>
            </w:r>
            <w:r>
              <w:rPr>
                <w:spacing w:val="1"/>
                <w:sz w:val="24"/>
              </w:rPr>
              <w:t xml:space="preserve"> </w:t>
            </w:r>
            <w:r>
              <w:rPr>
                <w:sz w:val="24"/>
              </w:rPr>
              <w:t>общества,</w:t>
            </w:r>
            <w:r>
              <w:rPr>
                <w:spacing w:val="-1"/>
                <w:sz w:val="24"/>
              </w:rPr>
              <w:t xml:space="preserve"> </w:t>
            </w:r>
            <w:r>
              <w:rPr>
                <w:sz w:val="24"/>
              </w:rPr>
              <w:t>страны</w:t>
            </w:r>
          </w:p>
          <w:p w:rsidR="006750D4" w:rsidRDefault="003E35A0">
            <w:pPr>
              <w:pStyle w:val="TableParagraph"/>
              <w:numPr>
                <w:ilvl w:val="0"/>
                <w:numId w:val="93"/>
              </w:numPr>
              <w:tabs>
                <w:tab w:val="left" w:pos="314"/>
              </w:tabs>
              <w:ind w:left="313" w:hanging="205"/>
              <w:rPr>
                <w:sz w:val="24"/>
              </w:rPr>
            </w:pPr>
            <w:r>
              <w:rPr>
                <w:sz w:val="24"/>
              </w:rPr>
              <w:t>Воспитывать</w:t>
            </w:r>
          </w:p>
          <w:p w:rsidR="006750D4" w:rsidRDefault="003E35A0">
            <w:pPr>
              <w:pStyle w:val="TableParagraph"/>
              <w:ind w:left="109" w:right="246"/>
              <w:rPr>
                <w:sz w:val="24"/>
              </w:rPr>
            </w:pPr>
            <w:r>
              <w:rPr>
                <w:sz w:val="24"/>
              </w:rPr>
              <w:t>уважительное, бережное и</w:t>
            </w:r>
            <w:r>
              <w:rPr>
                <w:spacing w:val="1"/>
                <w:sz w:val="24"/>
              </w:rPr>
              <w:t xml:space="preserve"> </w:t>
            </w:r>
            <w:r>
              <w:rPr>
                <w:sz w:val="24"/>
              </w:rPr>
              <w:t>ответственное</w:t>
            </w:r>
            <w:r>
              <w:rPr>
                <w:spacing w:val="-5"/>
                <w:sz w:val="24"/>
              </w:rPr>
              <w:t xml:space="preserve"> </w:t>
            </w:r>
            <w:r>
              <w:rPr>
                <w:sz w:val="24"/>
              </w:rPr>
              <w:t>отношения</w:t>
            </w:r>
            <w:r>
              <w:rPr>
                <w:spacing w:val="-4"/>
                <w:sz w:val="24"/>
              </w:rPr>
              <w:t xml:space="preserve"> </w:t>
            </w:r>
            <w:r>
              <w:rPr>
                <w:sz w:val="24"/>
              </w:rPr>
              <w:t>к</w:t>
            </w:r>
            <w:r>
              <w:rPr>
                <w:spacing w:val="-57"/>
                <w:sz w:val="24"/>
              </w:rPr>
              <w:t xml:space="preserve"> </w:t>
            </w:r>
            <w:r>
              <w:rPr>
                <w:sz w:val="24"/>
              </w:rPr>
              <w:t>природе родного края,</w:t>
            </w:r>
            <w:r>
              <w:rPr>
                <w:spacing w:val="1"/>
                <w:sz w:val="24"/>
              </w:rPr>
              <w:t xml:space="preserve"> </w:t>
            </w:r>
            <w:r>
              <w:rPr>
                <w:sz w:val="24"/>
              </w:rPr>
              <w:t>родной</w:t>
            </w:r>
            <w:r>
              <w:rPr>
                <w:spacing w:val="-1"/>
                <w:sz w:val="24"/>
              </w:rPr>
              <w:t xml:space="preserve"> </w:t>
            </w:r>
            <w:r>
              <w:rPr>
                <w:sz w:val="24"/>
              </w:rPr>
              <w:t>страны</w:t>
            </w:r>
          </w:p>
          <w:p w:rsidR="006750D4" w:rsidRDefault="003E35A0">
            <w:pPr>
              <w:pStyle w:val="TableParagraph"/>
              <w:numPr>
                <w:ilvl w:val="0"/>
                <w:numId w:val="93"/>
              </w:numPr>
              <w:tabs>
                <w:tab w:val="left" w:pos="314"/>
              </w:tabs>
              <w:spacing w:line="270" w:lineRule="atLeast"/>
              <w:ind w:right="727" w:firstLine="0"/>
              <w:rPr>
                <w:sz w:val="24"/>
              </w:rPr>
            </w:pPr>
            <w:r>
              <w:rPr>
                <w:sz w:val="24"/>
              </w:rPr>
              <w:t>Способствовать</w:t>
            </w:r>
            <w:r>
              <w:rPr>
                <w:spacing w:val="1"/>
                <w:sz w:val="24"/>
              </w:rPr>
              <w:t xml:space="preserve"> </w:t>
            </w:r>
            <w:r>
              <w:rPr>
                <w:sz w:val="24"/>
              </w:rPr>
              <w:t>приобретению первого</w:t>
            </w:r>
            <w:r>
              <w:rPr>
                <w:spacing w:val="-57"/>
                <w:sz w:val="24"/>
              </w:rPr>
              <w:t xml:space="preserve"> </w:t>
            </w:r>
            <w:r>
              <w:rPr>
                <w:sz w:val="24"/>
              </w:rPr>
              <w:t>опыта действий по</w:t>
            </w:r>
            <w:r>
              <w:rPr>
                <w:spacing w:val="1"/>
                <w:sz w:val="24"/>
              </w:rPr>
              <w:t xml:space="preserve"> </w:t>
            </w:r>
            <w:r>
              <w:rPr>
                <w:sz w:val="24"/>
              </w:rPr>
              <w:t>сохранению</w:t>
            </w:r>
            <w:r>
              <w:rPr>
                <w:spacing w:val="-3"/>
                <w:sz w:val="24"/>
              </w:rPr>
              <w:t xml:space="preserve"> </w:t>
            </w:r>
            <w:r>
              <w:rPr>
                <w:sz w:val="24"/>
              </w:rPr>
              <w:t>природы.</w:t>
            </w:r>
          </w:p>
        </w:tc>
        <w:tc>
          <w:tcPr>
            <w:tcW w:w="2057" w:type="dxa"/>
          </w:tcPr>
          <w:p w:rsidR="006750D4" w:rsidRDefault="003E35A0">
            <w:pPr>
              <w:pStyle w:val="TableParagraph"/>
              <w:ind w:left="109" w:right="166" w:firstLine="127"/>
              <w:rPr>
                <w:sz w:val="24"/>
              </w:rPr>
            </w:pPr>
            <w:r>
              <w:rPr>
                <w:spacing w:val="-1"/>
                <w:sz w:val="24"/>
              </w:rPr>
              <w:t>Познавательное</w:t>
            </w:r>
            <w:r>
              <w:rPr>
                <w:spacing w:val="-57"/>
                <w:sz w:val="24"/>
              </w:rPr>
              <w:t xml:space="preserve"> </w:t>
            </w:r>
            <w:r>
              <w:rPr>
                <w:sz w:val="24"/>
              </w:rPr>
              <w:t>развитие</w:t>
            </w:r>
          </w:p>
        </w:tc>
      </w:tr>
      <w:tr w:rsidR="006750D4">
        <w:trPr>
          <w:trHeight w:val="1379"/>
        </w:trPr>
        <w:tc>
          <w:tcPr>
            <w:tcW w:w="3732" w:type="dxa"/>
            <w:vMerge/>
            <w:tcBorders>
              <w:top w:val="nil"/>
            </w:tcBorders>
          </w:tcPr>
          <w:p w:rsidR="006750D4" w:rsidRDefault="006750D4">
            <w:pPr>
              <w:rPr>
                <w:sz w:val="2"/>
                <w:szCs w:val="2"/>
              </w:rPr>
            </w:pPr>
          </w:p>
        </w:tc>
        <w:tc>
          <w:tcPr>
            <w:tcW w:w="2849" w:type="dxa"/>
            <w:vMerge/>
            <w:tcBorders>
              <w:top w:val="nil"/>
            </w:tcBorders>
          </w:tcPr>
          <w:p w:rsidR="006750D4" w:rsidRDefault="006750D4">
            <w:pPr>
              <w:rPr>
                <w:sz w:val="2"/>
                <w:szCs w:val="2"/>
              </w:rPr>
            </w:pPr>
          </w:p>
        </w:tc>
        <w:tc>
          <w:tcPr>
            <w:tcW w:w="3247" w:type="dxa"/>
            <w:vMerge/>
            <w:tcBorders>
              <w:top w:val="nil"/>
            </w:tcBorders>
          </w:tcPr>
          <w:p w:rsidR="006750D4" w:rsidRDefault="006750D4">
            <w:pPr>
              <w:rPr>
                <w:sz w:val="2"/>
                <w:szCs w:val="2"/>
              </w:rPr>
            </w:pPr>
          </w:p>
        </w:tc>
        <w:tc>
          <w:tcPr>
            <w:tcW w:w="3209" w:type="dxa"/>
          </w:tcPr>
          <w:p w:rsidR="006750D4" w:rsidRDefault="003E35A0">
            <w:pPr>
              <w:pStyle w:val="TableParagraph"/>
              <w:numPr>
                <w:ilvl w:val="0"/>
                <w:numId w:val="92"/>
              </w:numPr>
              <w:tabs>
                <w:tab w:val="left" w:pos="314"/>
              </w:tabs>
              <w:ind w:right="327" w:firstLine="0"/>
              <w:rPr>
                <w:sz w:val="24"/>
              </w:rPr>
            </w:pPr>
            <w:r>
              <w:rPr>
                <w:sz w:val="24"/>
              </w:rPr>
              <w:t>Формировать</w:t>
            </w:r>
            <w:r>
              <w:rPr>
                <w:spacing w:val="-14"/>
                <w:sz w:val="24"/>
              </w:rPr>
              <w:t xml:space="preserve"> </w:t>
            </w:r>
            <w:r>
              <w:rPr>
                <w:sz w:val="24"/>
              </w:rPr>
              <w:t>целостную</w:t>
            </w:r>
            <w:r>
              <w:rPr>
                <w:spacing w:val="-57"/>
                <w:sz w:val="24"/>
              </w:rPr>
              <w:t xml:space="preserve"> </w:t>
            </w:r>
            <w:r>
              <w:rPr>
                <w:sz w:val="24"/>
              </w:rPr>
              <w:t>картину мира на основе</w:t>
            </w:r>
            <w:r>
              <w:rPr>
                <w:spacing w:val="1"/>
                <w:sz w:val="24"/>
              </w:rPr>
              <w:t xml:space="preserve"> </w:t>
            </w:r>
            <w:r>
              <w:rPr>
                <w:sz w:val="24"/>
              </w:rPr>
              <w:t>интеграции</w:t>
            </w:r>
            <w:r>
              <w:rPr>
                <w:spacing w:val="1"/>
                <w:sz w:val="24"/>
              </w:rPr>
              <w:t xml:space="preserve"> </w:t>
            </w:r>
            <w:r>
              <w:rPr>
                <w:sz w:val="24"/>
              </w:rPr>
              <w:t>интеллектуального</w:t>
            </w:r>
            <w:r>
              <w:rPr>
                <w:spacing w:val="-1"/>
                <w:sz w:val="24"/>
              </w:rPr>
              <w:t xml:space="preserve"> </w:t>
            </w:r>
            <w:r>
              <w:rPr>
                <w:sz w:val="24"/>
              </w:rPr>
              <w:t>и</w:t>
            </w:r>
          </w:p>
          <w:p w:rsidR="006750D4" w:rsidRDefault="003E35A0">
            <w:pPr>
              <w:pStyle w:val="TableParagraph"/>
              <w:spacing w:line="264" w:lineRule="exact"/>
              <w:ind w:left="109"/>
              <w:rPr>
                <w:sz w:val="24"/>
              </w:rPr>
            </w:pPr>
            <w:r>
              <w:rPr>
                <w:sz w:val="24"/>
              </w:rPr>
              <w:t>эмоционально-образного</w:t>
            </w:r>
          </w:p>
        </w:tc>
        <w:tc>
          <w:tcPr>
            <w:tcW w:w="2057" w:type="dxa"/>
          </w:tcPr>
          <w:p w:rsidR="006750D4" w:rsidRDefault="003E35A0">
            <w:pPr>
              <w:pStyle w:val="TableParagraph"/>
              <w:ind w:left="109" w:right="95" w:firstLine="127"/>
              <w:rPr>
                <w:sz w:val="24"/>
              </w:rPr>
            </w:pPr>
            <w:r>
              <w:rPr>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r>
    </w:tbl>
    <w:p w:rsidR="006750D4" w:rsidRDefault="006750D4">
      <w:pPr>
        <w:rPr>
          <w:sz w:val="24"/>
        </w:rPr>
        <w:sectPr w:rsidR="006750D4">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6750D4">
        <w:trPr>
          <w:trHeight w:val="551"/>
        </w:trPr>
        <w:tc>
          <w:tcPr>
            <w:tcW w:w="3732" w:type="dxa"/>
          </w:tcPr>
          <w:p w:rsidR="006750D4" w:rsidRDefault="006750D4">
            <w:pPr>
              <w:pStyle w:val="TableParagraph"/>
              <w:rPr>
                <w:sz w:val="24"/>
              </w:rPr>
            </w:pPr>
          </w:p>
        </w:tc>
        <w:tc>
          <w:tcPr>
            <w:tcW w:w="2849" w:type="dxa"/>
          </w:tcPr>
          <w:p w:rsidR="006750D4" w:rsidRDefault="006750D4">
            <w:pPr>
              <w:pStyle w:val="TableParagraph"/>
              <w:rPr>
                <w:sz w:val="24"/>
              </w:rPr>
            </w:pPr>
          </w:p>
        </w:tc>
        <w:tc>
          <w:tcPr>
            <w:tcW w:w="3247" w:type="dxa"/>
          </w:tcPr>
          <w:p w:rsidR="006750D4" w:rsidRDefault="006750D4">
            <w:pPr>
              <w:pStyle w:val="TableParagraph"/>
              <w:rPr>
                <w:sz w:val="24"/>
              </w:rPr>
            </w:pPr>
          </w:p>
        </w:tc>
        <w:tc>
          <w:tcPr>
            <w:tcW w:w="3209" w:type="dxa"/>
          </w:tcPr>
          <w:p w:rsidR="006750D4" w:rsidRDefault="003E35A0">
            <w:pPr>
              <w:pStyle w:val="TableParagraph"/>
              <w:spacing w:line="268" w:lineRule="exact"/>
              <w:ind w:left="109"/>
              <w:rPr>
                <w:sz w:val="24"/>
              </w:rPr>
            </w:pPr>
            <w:r>
              <w:rPr>
                <w:sz w:val="24"/>
              </w:rPr>
              <w:t>способов</w:t>
            </w:r>
            <w:r>
              <w:rPr>
                <w:spacing w:val="-3"/>
                <w:sz w:val="24"/>
              </w:rPr>
              <w:t xml:space="preserve"> </w:t>
            </w:r>
            <w:r>
              <w:rPr>
                <w:sz w:val="24"/>
              </w:rPr>
              <w:t>его</w:t>
            </w:r>
            <w:r>
              <w:rPr>
                <w:spacing w:val="-3"/>
                <w:sz w:val="24"/>
              </w:rPr>
              <w:t xml:space="preserve"> </w:t>
            </w:r>
            <w:r>
              <w:rPr>
                <w:sz w:val="24"/>
              </w:rPr>
              <w:t>освоения</w:t>
            </w:r>
          </w:p>
          <w:p w:rsidR="006750D4" w:rsidRDefault="003E35A0">
            <w:pPr>
              <w:pStyle w:val="TableParagraph"/>
              <w:spacing w:line="264" w:lineRule="exact"/>
              <w:ind w:left="109"/>
              <w:rPr>
                <w:sz w:val="24"/>
              </w:rPr>
            </w:pPr>
            <w:r>
              <w:rPr>
                <w:sz w:val="24"/>
              </w:rPr>
              <w:t>детьми</w:t>
            </w:r>
          </w:p>
        </w:tc>
        <w:tc>
          <w:tcPr>
            <w:tcW w:w="2057" w:type="dxa"/>
          </w:tcPr>
          <w:p w:rsidR="006750D4" w:rsidRDefault="006750D4">
            <w:pPr>
              <w:pStyle w:val="TableParagraph"/>
              <w:rPr>
                <w:sz w:val="24"/>
              </w:rPr>
            </w:pPr>
          </w:p>
        </w:tc>
      </w:tr>
      <w:tr w:rsidR="006750D4">
        <w:trPr>
          <w:trHeight w:val="4968"/>
        </w:trPr>
        <w:tc>
          <w:tcPr>
            <w:tcW w:w="3732" w:type="dxa"/>
          </w:tcPr>
          <w:p w:rsidR="006750D4" w:rsidRDefault="003E35A0">
            <w:pPr>
              <w:pStyle w:val="TableParagraph"/>
              <w:ind w:left="107" w:right="394"/>
              <w:rPr>
                <w:sz w:val="24"/>
              </w:rPr>
            </w:pPr>
            <w:r>
              <w:rPr>
                <w:sz w:val="24"/>
              </w:rPr>
              <w:t>Физическое и оздоровительное</w:t>
            </w:r>
            <w:proofErr w:type="gramStart"/>
            <w:r>
              <w:rPr>
                <w:spacing w:val="-57"/>
                <w:sz w:val="24"/>
              </w:rPr>
              <w:t xml:space="preserve"> </w:t>
            </w:r>
            <w:r>
              <w:rPr>
                <w:sz w:val="24"/>
              </w:rPr>
              <w:t>В</w:t>
            </w:r>
            <w:proofErr w:type="gramEnd"/>
            <w:r>
              <w:rPr>
                <w:spacing w:val="-3"/>
                <w:sz w:val="24"/>
              </w:rPr>
              <w:t xml:space="preserve"> </w:t>
            </w:r>
            <w:r>
              <w:rPr>
                <w:sz w:val="24"/>
              </w:rPr>
              <w:t>основе</w:t>
            </w:r>
            <w:r>
              <w:rPr>
                <w:spacing w:val="-2"/>
                <w:sz w:val="24"/>
              </w:rPr>
              <w:t xml:space="preserve"> </w:t>
            </w:r>
            <w:r>
              <w:rPr>
                <w:sz w:val="24"/>
              </w:rPr>
              <w:t>лежат ценности</w:t>
            </w:r>
          </w:p>
          <w:p w:rsidR="006750D4" w:rsidRDefault="003E35A0">
            <w:pPr>
              <w:pStyle w:val="TableParagraph"/>
              <w:ind w:left="107"/>
              <w:rPr>
                <w:sz w:val="28"/>
              </w:rPr>
            </w:pPr>
            <w:r>
              <w:rPr>
                <w:sz w:val="24"/>
              </w:rPr>
              <w:t>«</w:t>
            </w:r>
            <w:r>
              <w:rPr>
                <w:sz w:val="28"/>
              </w:rPr>
              <w:t>Здоровье»,</w:t>
            </w:r>
            <w:r>
              <w:rPr>
                <w:spacing w:val="-10"/>
                <w:sz w:val="28"/>
              </w:rPr>
              <w:t xml:space="preserve"> </w:t>
            </w:r>
            <w:r>
              <w:rPr>
                <w:sz w:val="28"/>
              </w:rPr>
              <w:t>«Жизнь»</w:t>
            </w:r>
          </w:p>
        </w:tc>
        <w:tc>
          <w:tcPr>
            <w:tcW w:w="2849" w:type="dxa"/>
          </w:tcPr>
          <w:p w:rsidR="006750D4" w:rsidRDefault="003E35A0">
            <w:pPr>
              <w:pStyle w:val="TableParagraph"/>
              <w:ind w:left="110" w:right="78"/>
              <w:rPr>
                <w:sz w:val="24"/>
              </w:rPr>
            </w:pPr>
            <w:r>
              <w:rPr>
                <w:sz w:val="24"/>
              </w:rPr>
              <w:t>Формирование</w:t>
            </w:r>
            <w:r>
              <w:rPr>
                <w:spacing w:val="1"/>
                <w:sz w:val="24"/>
              </w:rPr>
              <w:t xml:space="preserve"> </w:t>
            </w:r>
            <w:r>
              <w:rPr>
                <w:sz w:val="24"/>
              </w:rPr>
              <w:t>ценностного отношения</w:t>
            </w:r>
            <w:r>
              <w:rPr>
                <w:spacing w:val="1"/>
                <w:sz w:val="24"/>
              </w:rPr>
              <w:t xml:space="preserve"> </w:t>
            </w:r>
            <w:r>
              <w:rPr>
                <w:sz w:val="24"/>
              </w:rPr>
              <w:t>детей к здоровому образу</w:t>
            </w:r>
            <w:r>
              <w:rPr>
                <w:spacing w:val="-57"/>
                <w:sz w:val="24"/>
              </w:rPr>
              <w:t xml:space="preserve"> </w:t>
            </w:r>
            <w:r>
              <w:rPr>
                <w:sz w:val="24"/>
              </w:rPr>
              <w:t>жизни, овладение</w:t>
            </w:r>
            <w:r>
              <w:rPr>
                <w:spacing w:val="1"/>
                <w:sz w:val="24"/>
              </w:rPr>
              <w:t xml:space="preserve"> </w:t>
            </w:r>
            <w:r>
              <w:rPr>
                <w:sz w:val="24"/>
              </w:rPr>
              <w:t>элементарными</w:t>
            </w:r>
          </w:p>
          <w:p w:rsidR="006750D4" w:rsidRDefault="003E35A0">
            <w:pPr>
              <w:pStyle w:val="TableParagraph"/>
              <w:ind w:left="110" w:right="753"/>
              <w:rPr>
                <w:sz w:val="28"/>
              </w:rPr>
            </w:pPr>
            <w:r>
              <w:rPr>
                <w:sz w:val="28"/>
              </w:rPr>
              <w:t>гигиеническими</w:t>
            </w:r>
            <w:r>
              <w:rPr>
                <w:spacing w:val="-67"/>
                <w:sz w:val="28"/>
              </w:rPr>
              <w:t xml:space="preserve"> </w:t>
            </w:r>
            <w:r>
              <w:rPr>
                <w:sz w:val="28"/>
              </w:rPr>
              <w:t>навыками</w:t>
            </w:r>
            <w:r>
              <w:rPr>
                <w:spacing w:val="-1"/>
                <w:sz w:val="28"/>
              </w:rPr>
              <w:t xml:space="preserve"> </w:t>
            </w:r>
            <w:r>
              <w:rPr>
                <w:sz w:val="28"/>
              </w:rPr>
              <w:t>и</w:t>
            </w:r>
          </w:p>
          <w:p w:rsidR="006750D4" w:rsidRDefault="003E35A0">
            <w:pPr>
              <w:pStyle w:val="TableParagraph"/>
              <w:ind w:left="110" w:right="1106"/>
              <w:rPr>
                <w:sz w:val="28"/>
              </w:rPr>
            </w:pPr>
            <w:r>
              <w:rPr>
                <w:sz w:val="28"/>
              </w:rPr>
              <w:t>правилами</w:t>
            </w:r>
            <w:r>
              <w:rPr>
                <w:spacing w:val="1"/>
                <w:sz w:val="28"/>
              </w:rPr>
              <w:t xml:space="preserve"> </w:t>
            </w:r>
            <w:r>
              <w:rPr>
                <w:sz w:val="28"/>
              </w:rPr>
              <w:t>безопасности</w:t>
            </w:r>
          </w:p>
        </w:tc>
        <w:tc>
          <w:tcPr>
            <w:tcW w:w="3247" w:type="dxa"/>
          </w:tcPr>
          <w:p w:rsidR="006750D4" w:rsidRDefault="003E35A0">
            <w:pPr>
              <w:pStyle w:val="TableParagraph"/>
              <w:numPr>
                <w:ilvl w:val="0"/>
                <w:numId w:val="91"/>
              </w:numPr>
              <w:tabs>
                <w:tab w:val="left" w:pos="258"/>
              </w:tabs>
              <w:ind w:right="374" w:firstLine="0"/>
              <w:rPr>
                <w:sz w:val="24"/>
              </w:rPr>
            </w:pPr>
            <w:r>
              <w:rPr>
                <w:sz w:val="24"/>
              </w:rPr>
              <w:t>Способствовать</w:t>
            </w:r>
            <w:r>
              <w:rPr>
                <w:spacing w:val="1"/>
                <w:sz w:val="24"/>
              </w:rPr>
              <w:t xml:space="preserve"> </w:t>
            </w:r>
            <w:r>
              <w:rPr>
                <w:sz w:val="24"/>
              </w:rPr>
              <w:t>становлению осознанного</w:t>
            </w:r>
            <w:r>
              <w:rPr>
                <w:spacing w:val="1"/>
                <w:sz w:val="24"/>
              </w:rPr>
              <w:t xml:space="preserve"> </w:t>
            </w:r>
            <w:r>
              <w:rPr>
                <w:sz w:val="24"/>
              </w:rPr>
              <w:t>отношения к жизни как</w:t>
            </w:r>
            <w:r>
              <w:rPr>
                <w:spacing w:val="1"/>
                <w:sz w:val="24"/>
              </w:rPr>
              <w:t xml:space="preserve"> </w:t>
            </w:r>
            <w:r>
              <w:rPr>
                <w:sz w:val="24"/>
              </w:rPr>
              <w:t>основоположной</w:t>
            </w:r>
            <w:r>
              <w:rPr>
                <w:spacing w:val="-15"/>
                <w:sz w:val="24"/>
              </w:rPr>
              <w:t xml:space="preserve"> </w:t>
            </w:r>
            <w:r>
              <w:rPr>
                <w:sz w:val="24"/>
              </w:rPr>
              <w:t>ценности</w:t>
            </w:r>
          </w:p>
          <w:p w:rsidR="006750D4" w:rsidRDefault="003E35A0">
            <w:pPr>
              <w:pStyle w:val="TableParagraph"/>
              <w:numPr>
                <w:ilvl w:val="0"/>
                <w:numId w:val="91"/>
              </w:numPr>
              <w:tabs>
                <w:tab w:val="left" w:pos="258"/>
              </w:tabs>
              <w:ind w:right="273" w:firstLine="0"/>
              <w:rPr>
                <w:sz w:val="24"/>
              </w:rPr>
            </w:pPr>
            <w:r>
              <w:rPr>
                <w:sz w:val="24"/>
              </w:rPr>
              <w:t>Воспитывать отношение</w:t>
            </w:r>
            <w:r>
              <w:rPr>
                <w:spacing w:val="1"/>
                <w:sz w:val="24"/>
              </w:rPr>
              <w:t xml:space="preserve"> </w:t>
            </w:r>
            <w:r>
              <w:rPr>
                <w:sz w:val="24"/>
              </w:rPr>
              <w:t>здоровью</w:t>
            </w:r>
            <w:r>
              <w:rPr>
                <w:spacing w:val="-5"/>
                <w:sz w:val="24"/>
              </w:rPr>
              <w:t xml:space="preserve"> </w:t>
            </w:r>
            <w:r>
              <w:rPr>
                <w:sz w:val="24"/>
              </w:rPr>
              <w:t>как</w:t>
            </w:r>
            <w:r>
              <w:rPr>
                <w:spacing w:val="-4"/>
                <w:sz w:val="24"/>
              </w:rPr>
              <w:t xml:space="preserve"> </w:t>
            </w:r>
            <w:r>
              <w:rPr>
                <w:sz w:val="24"/>
              </w:rPr>
              <w:t>совокупности</w:t>
            </w:r>
            <w:r>
              <w:rPr>
                <w:spacing w:val="-57"/>
                <w:sz w:val="24"/>
              </w:rPr>
              <w:t xml:space="preserve"> </w:t>
            </w:r>
            <w:r>
              <w:rPr>
                <w:sz w:val="24"/>
              </w:rPr>
              <w:t>физического, духовного и</w:t>
            </w:r>
            <w:r>
              <w:rPr>
                <w:spacing w:val="1"/>
                <w:sz w:val="24"/>
              </w:rPr>
              <w:t xml:space="preserve"> </w:t>
            </w:r>
            <w:r>
              <w:rPr>
                <w:sz w:val="24"/>
              </w:rPr>
              <w:t>социального благополучия</w:t>
            </w:r>
            <w:r>
              <w:rPr>
                <w:spacing w:val="1"/>
                <w:sz w:val="24"/>
              </w:rPr>
              <w:t xml:space="preserve"> </w:t>
            </w:r>
            <w:r>
              <w:rPr>
                <w:sz w:val="24"/>
              </w:rPr>
              <w:t>человека</w:t>
            </w:r>
          </w:p>
        </w:tc>
        <w:tc>
          <w:tcPr>
            <w:tcW w:w="3209" w:type="dxa"/>
          </w:tcPr>
          <w:p w:rsidR="006750D4" w:rsidRDefault="003E35A0">
            <w:pPr>
              <w:pStyle w:val="TableParagraph"/>
              <w:numPr>
                <w:ilvl w:val="0"/>
                <w:numId w:val="90"/>
              </w:numPr>
              <w:tabs>
                <w:tab w:val="left" w:pos="314"/>
              </w:tabs>
              <w:spacing w:line="268" w:lineRule="exact"/>
              <w:ind w:left="313" w:hanging="205"/>
              <w:rPr>
                <w:sz w:val="24"/>
              </w:rPr>
            </w:pPr>
            <w:r>
              <w:rPr>
                <w:sz w:val="24"/>
              </w:rPr>
              <w:t>Развивать</w:t>
            </w:r>
            <w:r>
              <w:rPr>
                <w:spacing w:val="-4"/>
                <w:sz w:val="24"/>
              </w:rPr>
              <w:t xml:space="preserve"> </w:t>
            </w:r>
            <w:r>
              <w:rPr>
                <w:sz w:val="24"/>
              </w:rPr>
              <w:t>навыки</w:t>
            </w:r>
          </w:p>
          <w:p w:rsidR="006750D4" w:rsidRDefault="003E35A0">
            <w:pPr>
              <w:pStyle w:val="TableParagraph"/>
              <w:ind w:left="109"/>
              <w:rPr>
                <w:sz w:val="24"/>
              </w:rPr>
            </w:pPr>
            <w:r>
              <w:rPr>
                <w:sz w:val="24"/>
              </w:rPr>
              <w:t>здорового</w:t>
            </w:r>
            <w:r>
              <w:rPr>
                <w:spacing w:val="-2"/>
                <w:sz w:val="24"/>
              </w:rPr>
              <w:t xml:space="preserve"> </w:t>
            </w:r>
            <w:r>
              <w:rPr>
                <w:sz w:val="24"/>
              </w:rPr>
              <w:t>образа</w:t>
            </w:r>
            <w:r>
              <w:rPr>
                <w:spacing w:val="-2"/>
                <w:sz w:val="24"/>
              </w:rPr>
              <w:t xml:space="preserve"> </w:t>
            </w:r>
            <w:r>
              <w:rPr>
                <w:sz w:val="24"/>
              </w:rPr>
              <w:t>жизни</w:t>
            </w:r>
          </w:p>
          <w:p w:rsidR="006750D4" w:rsidRDefault="003E35A0">
            <w:pPr>
              <w:pStyle w:val="TableParagraph"/>
              <w:numPr>
                <w:ilvl w:val="0"/>
                <w:numId w:val="90"/>
              </w:numPr>
              <w:tabs>
                <w:tab w:val="left" w:pos="314"/>
              </w:tabs>
              <w:ind w:right="622" w:firstLine="0"/>
              <w:rPr>
                <w:sz w:val="24"/>
              </w:rPr>
            </w:pPr>
            <w:r>
              <w:rPr>
                <w:sz w:val="24"/>
              </w:rPr>
              <w:t>Формировать у детей</w:t>
            </w:r>
            <w:r>
              <w:rPr>
                <w:spacing w:val="1"/>
                <w:sz w:val="24"/>
              </w:rPr>
              <w:t xml:space="preserve"> </w:t>
            </w:r>
            <w:r>
              <w:rPr>
                <w:sz w:val="24"/>
              </w:rPr>
              <w:t>возрастосообразных</w:t>
            </w:r>
            <w:r>
              <w:rPr>
                <w:spacing w:val="1"/>
                <w:sz w:val="24"/>
              </w:rPr>
              <w:t xml:space="preserve"> </w:t>
            </w:r>
            <w:r>
              <w:rPr>
                <w:sz w:val="24"/>
              </w:rPr>
              <w:t>представлений о жизни,</w:t>
            </w:r>
            <w:r>
              <w:rPr>
                <w:spacing w:val="-58"/>
                <w:sz w:val="24"/>
              </w:rPr>
              <w:t xml:space="preserve"> </w:t>
            </w:r>
            <w:r>
              <w:rPr>
                <w:sz w:val="24"/>
              </w:rPr>
              <w:t>здоровье и физической</w:t>
            </w:r>
            <w:r>
              <w:rPr>
                <w:spacing w:val="1"/>
                <w:sz w:val="24"/>
              </w:rPr>
              <w:t xml:space="preserve"> </w:t>
            </w:r>
            <w:r>
              <w:rPr>
                <w:sz w:val="24"/>
              </w:rPr>
              <w:t>культуре</w:t>
            </w:r>
          </w:p>
          <w:p w:rsidR="006750D4" w:rsidRDefault="003E35A0">
            <w:pPr>
              <w:pStyle w:val="TableParagraph"/>
              <w:numPr>
                <w:ilvl w:val="0"/>
                <w:numId w:val="90"/>
              </w:numPr>
              <w:tabs>
                <w:tab w:val="left" w:pos="314"/>
              </w:tabs>
              <w:ind w:right="139" w:firstLine="0"/>
              <w:rPr>
                <w:sz w:val="24"/>
              </w:rPr>
            </w:pPr>
            <w:r>
              <w:rPr>
                <w:sz w:val="24"/>
              </w:rPr>
              <w:t>Способствовать</w:t>
            </w:r>
            <w:r>
              <w:rPr>
                <w:spacing w:val="1"/>
                <w:sz w:val="24"/>
              </w:rPr>
              <w:t xml:space="preserve"> </w:t>
            </w:r>
            <w:r>
              <w:rPr>
                <w:sz w:val="24"/>
              </w:rPr>
              <w:t>становлению эмоционально-</w:t>
            </w:r>
            <w:r>
              <w:rPr>
                <w:spacing w:val="-57"/>
                <w:sz w:val="24"/>
              </w:rPr>
              <w:t xml:space="preserve"> </w:t>
            </w:r>
            <w:r>
              <w:rPr>
                <w:sz w:val="24"/>
              </w:rPr>
              <w:t>ценностного</w:t>
            </w:r>
            <w:r>
              <w:rPr>
                <w:spacing w:val="-2"/>
                <w:sz w:val="24"/>
              </w:rPr>
              <w:t xml:space="preserve"> </w:t>
            </w:r>
            <w:r>
              <w:rPr>
                <w:sz w:val="24"/>
              </w:rPr>
              <w:t>отношения</w:t>
            </w:r>
            <w:r>
              <w:rPr>
                <w:spacing w:val="-1"/>
                <w:sz w:val="24"/>
              </w:rPr>
              <w:t xml:space="preserve"> </w:t>
            </w:r>
            <w:r>
              <w:rPr>
                <w:sz w:val="24"/>
              </w:rPr>
              <w:t>к</w:t>
            </w:r>
          </w:p>
          <w:p w:rsidR="006750D4" w:rsidRDefault="003E35A0">
            <w:pPr>
              <w:pStyle w:val="TableParagraph"/>
              <w:spacing w:before="1"/>
              <w:ind w:left="109" w:right="349"/>
              <w:rPr>
                <w:sz w:val="24"/>
              </w:rPr>
            </w:pPr>
            <w:r>
              <w:rPr>
                <w:sz w:val="24"/>
              </w:rPr>
              <w:t>здоровому образу жизни,</w:t>
            </w:r>
            <w:r>
              <w:rPr>
                <w:spacing w:val="1"/>
                <w:sz w:val="24"/>
              </w:rPr>
              <w:t xml:space="preserve"> </w:t>
            </w:r>
            <w:r>
              <w:rPr>
                <w:sz w:val="24"/>
              </w:rPr>
              <w:t>интереса к физическим</w:t>
            </w:r>
            <w:r>
              <w:rPr>
                <w:spacing w:val="1"/>
                <w:sz w:val="24"/>
              </w:rPr>
              <w:t xml:space="preserve"> </w:t>
            </w:r>
            <w:r>
              <w:rPr>
                <w:sz w:val="24"/>
              </w:rPr>
              <w:t>упражнениям,</w:t>
            </w:r>
            <w:r>
              <w:rPr>
                <w:spacing w:val="-14"/>
                <w:sz w:val="24"/>
              </w:rPr>
              <w:t xml:space="preserve"> </w:t>
            </w:r>
            <w:r>
              <w:rPr>
                <w:sz w:val="24"/>
              </w:rPr>
              <w:t>подвижным</w:t>
            </w:r>
            <w:r>
              <w:rPr>
                <w:spacing w:val="-57"/>
                <w:sz w:val="24"/>
              </w:rPr>
              <w:t xml:space="preserve"> </w:t>
            </w:r>
            <w:r>
              <w:rPr>
                <w:sz w:val="24"/>
              </w:rPr>
              <w:t>играм, закаливанию</w:t>
            </w:r>
            <w:r>
              <w:rPr>
                <w:spacing w:val="1"/>
                <w:sz w:val="24"/>
              </w:rPr>
              <w:t xml:space="preserve"> </w:t>
            </w:r>
            <w:r>
              <w:rPr>
                <w:sz w:val="24"/>
              </w:rPr>
              <w:t>организма, к овладению</w:t>
            </w:r>
            <w:r>
              <w:rPr>
                <w:spacing w:val="1"/>
                <w:sz w:val="24"/>
              </w:rPr>
              <w:t xml:space="preserve"> </w:t>
            </w:r>
            <w:r>
              <w:rPr>
                <w:sz w:val="24"/>
              </w:rPr>
              <w:t>гигиеническим нормам и</w:t>
            </w:r>
            <w:r>
              <w:rPr>
                <w:spacing w:val="1"/>
                <w:sz w:val="24"/>
              </w:rPr>
              <w:t xml:space="preserve"> </w:t>
            </w:r>
            <w:r>
              <w:rPr>
                <w:sz w:val="24"/>
              </w:rPr>
              <w:t>правилами</w:t>
            </w:r>
          </w:p>
          <w:p w:rsidR="006750D4" w:rsidRDefault="003E35A0">
            <w:pPr>
              <w:pStyle w:val="TableParagraph"/>
              <w:numPr>
                <w:ilvl w:val="0"/>
                <w:numId w:val="90"/>
              </w:numPr>
              <w:tabs>
                <w:tab w:val="left" w:pos="314"/>
              </w:tabs>
              <w:spacing w:line="264" w:lineRule="exact"/>
              <w:ind w:left="313" w:hanging="205"/>
              <w:rPr>
                <w:sz w:val="24"/>
              </w:rPr>
            </w:pPr>
            <w:r>
              <w:rPr>
                <w:sz w:val="24"/>
              </w:rPr>
              <w:t>.</w:t>
            </w:r>
          </w:p>
        </w:tc>
        <w:tc>
          <w:tcPr>
            <w:tcW w:w="2057" w:type="dxa"/>
          </w:tcPr>
          <w:p w:rsidR="006750D4" w:rsidRDefault="003E35A0">
            <w:pPr>
              <w:pStyle w:val="TableParagraph"/>
              <w:ind w:left="109" w:right="572" w:firstLine="127"/>
              <w:rPr>
                <w:sz w:val="24"/>
              </w:rPr>
            </w:pPr>
            <w:r>
              <w:rPr>
                <w:sz w:val="24"/>
              </w:rPr>
              <w:t>Физическое</w:t>
            </w:r>
            <w:r>
              <w:rPr>
                <w:spacing w:val="-57"/>
                <w:sz w:val="24"/>
              </w:rPr>
              <w:t xml:space="preserve"> </w:t>
            </w:r>
            <w:r>
              <w:rPr>
                <w:sz w:val="24"/>
              </w:rPr>
              <w:t>развитие</w:t>
            </w:r>
          </w:p>
        </w:tc>
      </w:tr>
      <w:tr w:rsidR="006750D4">
        <w:trPr>
          <w:trHeight w:val="3312"/>
        </w:trPr>
        <w:tc>
          <w:tcPr>
            <w:tcW w:w="3732" w:type="dxa"/>
          </w:tcPr>
          <w:p w:rsidR="006750D4" w:rsidRDefault="003E35A0">
            <w:pPr>
              <w:pStyle w:val="TableParagraph"/>
              <w:spacing w:line="268" w:lineRule="exact"/>
              <w:ind w:left="107"/>
              <w:rPr>
                <w:sz w:val="24"/>
              </w:rPr>
            </w:pPr>
            <w:r>
              <w:rPr>
                <w:sz w:val="24"/>
              </w:rPr>
              <w:t>Трудовое</w:t>
            </w:r>
          </w:p>
          <w:p w:rsidR="006750D4" w:rsidRDefault="003E35A0">
            <w:pPr>
              <w:pStyle w:val="TableParagraph"/>
              <w:spacing w:before="1"/>
              <w:ind w:left="107"/>
              <w:rPr>
                <w:sz w:val="28"/>
              </w:rPr>
            </w:pPr>
            <w:r>
              <w:rPr>
                <w:sz w:val="24"/>
              </w:rPr>
              <w:t>В</w:t>
            </w:r>
            <w:r>
              <w:rPr>
                <w:spacing w:val="-4"/>
                <w:sz w:val="24"/>
              </w:rPr>
              <w:t xml:space="preserve"> </w:t>
            </w:r>
            <w:r>
              <w:rPr>
                <w:sz w:val="24"/>
              </w:rPr>
              <w:t>основе</w:t>
            </w:r>
            <w:r>
              <w:rPr>
                <w:spacing w:val="-4"/>
                <w:sz w:val="24"/>
              </w:rPr>
              <w:t xml:space="preserve"> </w:t>
            </w:r>
            <w:r>
              <w:rPr>
                <w:sz w:val="24"/>
              </w:rPr>
              <w:t>лежит</w:t>
            </w:r>
            <w:r>
              <w:rPr>
                <w:spacing w:val="-3"/>
                <w:sz w:val="24"/>
              </w:rPr>
              <w:t xml:space="preserve"> </w:t>
            </w:r>
            <w:r>
              <w:rPr>
                <w:sz w:val="24"/>
              </w:rPr>
              <w:t>ценность «</w:t>
            </w:r>
            <w:r>
              <w:rPr>
                <w:sz w:val="28"/>
              </w:rPr>
              <w:t>Труд»</w:t>
            </w:r>
          </w:p>
        </w:tc>
        <w:tc>
          <w:tcPr>
            <w:tcW w:w="2849" w:type="dxa"/>
          </w:tcPr>
          <w:p w:rsidR="006750D4" w:rsidRDefault="003E35A0">
            <w:pPr>
              <w:pStyle w:val="TableParagraph"/>
              <w:ind w:left="110" w:right="235"/>
              <w:rPr>
                <w:sz w:val="24"/>
              </w:rPr>
            </w:pPr>
            <w:r>
              <w:rPr>
                <w:sz w:val="24"/>
              </w:rPr>
              <w:t>Формирование</w:t>
            </w:r>
            <w:r>
              <w:rPr>
                <w:spacing w:val="1"/>
                <w:sz w:val="24"/>
              </w:rPr>
              <w:t xml:space="preserve"> </w:t>
            </w:r>
            <w:r>
              <w:rPr>
                <w:sz w:val="24"/>
              </w:rPr>
              <w:t>ценностного</w:t>
            </w:r>
            <w:r>
              <w:rPr>
                <w:spacing w:val="-9"/>
                <w:sz w:val="24"/>
              </w:rPr>
              <w:t xml:space="preserve"> </w:t>
            </w:r>
            <w:r>
              <w:rPr>
                <w:sz w:val="24"/>
              </w:rPr>
              <w:t>отношения</w:t>
            </w:r>
            <w:r>
              <w:rPr>
                <w:spacing w:val="-57"/>
                <w:sz w:val="24"/>
              </w:rPr>
              <w:t xml:space="preserve"> </w:t>
            </w:r>
            <w:r>
              <w:rPr>
                <w:sz w:val="24"/>
              </w:rPr>
              <w:t>детей</w:t>
            </w:r>
            <w:r>
              <w:rPr>
                <w:spacing w:val="-1"/>
                <w:sz w:val="24"/>
              </w:rPr>
              <w:t xml:space="preserve"> </w:t>
            </w:r>
            <w:r>
              <w:rPr>
                <w:sz w:val="24"/>
              </w:rPr>
              <w:t>к труду,</w:t>
            </w:r>
          </w:p>
          <w:p w:rsidR="006750D4" w:rsidRDefault="003E35A0">
            <w:pPr>
              <w:pStyle w:val="TableParagraph"/>
              <w:ind w:left="110" w:right="407"/>
              <w:rPr>
                <w:sz w:val="24"/>
              </w:rPr>
            </w:pPr>
            <w:r>
              <w:rPr>
                <w:sz w:val="24"/>
              </w:rPr>
              <w:t>трудолюбию и</w:t>
            </w:r>
            <w:r>
              <w:rPr>
                <w:spacing w:val="1"/>
                <w:sz w:val="24"/>
              </w:rPr>
              <w:t xml:space="preserve"> </w:t>
            </w:r>
            <w:r>
              <w:rPr>
                <w:sz w:val="24"/>
              </w:rPr>
              <w:t>приобщение</w:t>
            </w:r>
            <w:r>
              <w:rPr>
                <w:spacing w:val="-8"/>
                <w:sz w:val="24"/>
              </w:rPr>
              <w:t xml:space="preserve"> </w:t>
            </w:r>
            <w:r>
              <w:rPr>
                <w:sz w:val="24"/>
              </w:rPr>
              <w:t>ребѐнка</w:t>
            </w:r>
            <w:r>
              <w:rPr>
                <w:spacing w:val="-8"/>
                <w:sz w:val="24"/>
              </w:rPr>
              <w:t xml:space="preserve"> </w:t>
            </w:r>
            <w:r>
              <w:rPr>
                <w:sz w:val="24"/>
              </w:rPr>
              <w:t>к</w:t>
            </w:r>
            <w:r>
              <w:rPr>
                <w:spacing w:val="-57"/>
                <w:sz w:val="24"/>
              </w:rPr>
              <w:t xml:space="preserve"> </w:t>
            </w:r>
            <w:r>
              <w:rPr>
                <w:sz w:val="24"/>
              </w:rPr>
              <w:t>труду</w:t>
            </w:r>
          </w:p>
        </w:tc>
        <w:tc>
          <w:tcPr>
            <w:tcW w:w="3247" w:type="dxa"/>
          </w:tcPr>
          <w:p w:rsidR="006750D4" w:rsidRDefault="003E35A0">
            <w:pPr>
              <w:pStyle w:val="TableParagraph"/>
              <w:numPr>
                <w:ilvl w:val="0"/>
                <w:numId w:val="89"/>
              </w:numPr>
              <w:tabs>
                <w:tab w:val="left" w:pos="258"/>
              </w:tabs>
              <w:ind w:right="244" w:firstLine="0"/>
              <w:rPr>
                <w:sz w:val="24"/>
              </w:rPr>
            </w:pPr>
            <w:r>
              <w:rPr>
                <w:sz w:val="24"/>
              </w:rPr>
              <w:t>Поддерживать</w:t>
            </w:r>
            <w:r>
              <w:rPr>
                <w:spacing w:val="-6"/>
                <w:sz w:val="24"/>
              </w:rPr>
              <w:t xml:space="preserve"> </w:t>
            </w:r>
            <w:r>
              <w:rPr>
                <w:sz w:val="24"/>
              </w:rPr>
              <w:t>привычку</w:t>
            </w:r>
            <w:r>
              <w:rPr>
                <w:spacing w:val="-8"/>
                <w:sz w:val="24"/>
              </w:rPr>
              <w:t xml:space="preserve"> </w:t>
            </w:r>
            <w:r>
              <w:rPr>
                <w:sz w:val="24"/>
              </w:rPr>
              <w:t>к</w:t>
            </w:r>
            <w:r>
              <w:rPr>
                <w:spacing w:val="-57"/>
                <w:sz w:val="24"/>
              </w:rPr>
              <w:t xml:space="preserve"> </w:t>
            </w:r>
            <w:r>
              <w:rPr>
                <w:sz w:val="24"/>
              </w:rPr>
              <w:t>трудовому</w:t>
            </w:r>
            <w:r>
              <w:rPr>
                <w:spacing w:val="-2"/>
                <w:sz w:val="24"/>
              </w:rPr>
              <w:t xml:space="preserve"> </w:t>
            </w:r>
            <w:r>
              <w:rPr>
                <w:sz w:val="24"/>
              </w:rPr>
              <w:t>усилию, к</w:t>
            </w:r>
          </w:p>
          <w:p w:rsidR="006750D4" w:rsidRDefault="003E35A0">
            <w:pPr>
              <w:pStyle w:val="TableParagraph"/>
              <w:ind w:left="111" w:right="350"/>
              <w:rPr>
                <w:sz w:val="24"/>
              </w:rPr>
            </w:pPr>
            <w:r>
              <w:rPr>
                <w:sz w:val="24"/>
              </w:rPr>
              <w:t>доступному напряжению</w:t>
            </w:r>
            <w:r>
              <w:rPr>
                <w:spacing w:val="1"/>
                <w:sz w:val="24"/>
              </w:rPr>
              <w:t xml:space="preserve"> </w:t>
            </w:r>
            <w:r>
              <w:rPr>
                <w:sz w:val="24"/>
              </w:rPr>
              <w:t>физических, умственных и</w:t>
            </w:r>
            <w:r>
              <w:rPr>
                <w:spacing w:val="-57"/>
                <w:sz w:val="24"/>
              </w:rPr>
              <w:t xml:space="preserve"> </w:t>
            </w:r>
            <w:r>
              <w:rPr>
                <w:sz w:val="24"/>
              </w:rPr>
              <w:t>нравственных сил для</w:t>
            </w:r>
            <w:r>
              <w:rPr>
                <w:spacing w:val="1"/>
                <w:sz w:val="24"/>
              </w:rPr>
              <w:t xml:space="preserve"> </w:t>
            </w:r>
            <w:r>
              <w:rPr>
                <w:sz w:val="24"/>
              </w:rPr>
              <w:t>решения</w:t>
            </w:r>
            <w:r>
              <w:rPr>
                <w:spacing w:val="-4"/>
                <w:sz w:val="24"/>
              </w:rPr>
              <w:t xml:space="preserve"> </w:t>
            </w:r>
            <w:r>
              <w:rPr>
                <w:sz w:val="24"/>
              </w:rPr>
              <w:t>трудовой</w:t>
            </w:r>
            <w:r>
              <w:rPr>
                <w:spacing w:val="-3"/>
                <w:sz w:val="24"/>
              </w:rPr>
              <w:t xml:space="preserve"> </w:t>
            </w:r>
            <w:r>
              <w:rPr>
                <w:sz w:val="24"/>
              </w:rPr>
              <w:t>задачи;</w:t>
            </w:r>
          </w:p>
          <w:p w:rsidR="006750D4" w:rsidRDefault="003E35A0">
            <w:pPr>
              <w:pStyle w:val="TableParagraph"/>
              <w:numPr>
                <w:ilvl w:val="0"/>
                <w:numId w:val="89"/>
              </w:numPr>
              <w:tabs>
                <w:tab w:val="left" w:pos="258"/>
              </w:tabs>
              <w:ind w:right="393" w:firstLine="0"/>
              <w:rPr>
                <w:sz w:val="24"/>
              </w:rPr>
            </w:pPr>
            <w:r>
              <w:rPr>
                <w:sz w:val="24"/>
              </w:rPr>
              <w:t>Воспитывать стремление</w:t>
            </w:r>
            <w:r>
              <w:rPr>
                <w:spacing w:val="-57"/>
                <w:sz w:val="24"/>
              </w:rPr>
              <w:t xml:space="preserve"> </w:t>
            </w:r>
            <w:r>
              <w:rPr>
                <w:sz w:val="24"/>
              </w:rPr>
              <w:t>приносить</w:t>
            </w:r>
            <w:r>
              <w:rPr>
                <w:spacing w:val="-3"/>
                <w:sz w:val="24"/>
              </w:rPr>
              <w:t xml:space="preserve"> </w:t>
            </w:r>
            <w:r>
              <w:rPr>
                <w:sz w:val="24"/>
              </w:rPr>
              <w:t>пользу</w:t>
            </w:r>
            <w:r>
              <w:rPr>
                <w:spacing w:val="-8"/>
                <w:sz w:val="24"/>
              </w:rPr>
              <w:t xml:space="preserve"> </w:t>
            </w:r>
            <w:r>
              <w:rPr>
                <w:sz w:val="24"/>
              </w:rPr>
              <w:t>людям</w:t>
            </w:r>
          </w:p>
        </w:tc>
        <w:tc>
          <w:tcPr>
            <w:tcW w:w="3209" w:type="dxa"/>
          </w:tcPr>
          <w:p w:rsidR="006750D4" w:rsidRDefault="003E35A0">
            <w:pPr>
              <w:pStyle w:val="TableParagraph"/>
              <w:numPr>
                <w:ilvl w:val="0"/>
                <w:numId w:val="88"/>
              </w:numPr>
              <w:tabs>
                <w:tab w:val="left" w:pos="314"/>
              </w:tabs>
              <w:ind w:right="405" w:firstLine="0"/>
              <w:rPr>
                <w:sz w:val="24"/>
              </w:rPr>
            </w:pPr>
            <w:r>
              <w:rPr>
                <w:sz w:val="24"/>
              </w:rPr>
              <w:t>Поддерживать</w:t>
            </w:r>
            <w:r>
              <w:rPr>
                <w:spacing w:val="-9"/>
                <w:sz w:val="24"/>
              </w:rPr>
              <w:t xml:space="preserve"> </w:t>
            </w:r>
            <w:r>
              <w:rPr>
                <w:sz w:val="24"/>
              </w:rPr>
              <w:t>трудовое</w:t>
            </w:r>
            <w:r>
              <w:rPr>
                <w:spacing w:val="-57"/>
                <w:sz w:val="24"/>
              </w:rPr>
              <w:t xml:space="preserve"> </w:t>
            </w:r>
            <w:r>
              <w:rPr>
                <w:sz w:val="24"/>
              </w:rPr>
              <w:t>усилие, формировать</w:t>
            </w:r>
            <w:r>
              <w:rPr>
                <w:spacing w:val="1"/>
                <w:sz w:val="24"/>
              </w:rPr>
              <w:t xml:space="preserve"> </w:t>
            </w:r>
            <w:r>
              <w:rPr>
                <w:sz w:val="24"/>
              </w:rPr>
              <w:t>привычку</w:t>
            </w:r>
            <w:r>
              <w:rPr>
                <w:spacing w:val="-9"/>
                <w:sz w:val="24"/>
              </w:rPr>
              <w:t xml:space="preserve"> </w:t>
            </w:r>
            <w:r>
              <w:rPr>
                <w:sz w:val="24"/>
              </w:rPr>
              <w:t>к доступному</w:t>
            </w:r>
          </w:p>
          <w:p w:rsidR="006750D4" w:rsidRDefault="003E35A0">
            <w:pPr>
              <w:pStyle w:val="TableParagraph"/>
              <w:ind w:left="109" w:right="314"/>
              <w:rPr>
                <w:sz w:val="24"/>
              </w:rPr>
            </w:pPr>
            <w:r>
              <w:rPr>
                <w:sz w:val="24"/>
              </w:rPr>
              <w:t>дошкольнику напряжению</w:t>
            </w:r>
            <w:r>
              <w:rPr>
                <w:spacing w:val="-57"/>
                <w:sz w:val="24"/>
              </w:rPr>
              <w:t xml:space="preserve"> </w:t>
            </w:r>
            <w:r>
              <w:rPr>
                <w:sz w:val="24"/>
              </w:rPr>
              <w:t>физических, умственных и</w:t>
            </w:r>
            <w:r>
              <w:rPr>
                <w:spacing w:val="-57"/>
                <w:sz w:val="24"/>
              </w:rPr>
              <w:t xml:space="preserve"> </w:t>
            </w:r>
            <w:r>
              <w:rPr>
                <w:sz w:val="24"/>
              </w:rPr>
              <w:t>нравственных сил для</w:t>
            </w:r>
            <w:r>
              <w:rPr>
                <w:spacing w:val="1"/>
                <w:sz w:val="24"/>
              </w:rPr>
              <w:t xml:space="preserve"> </w:t>
            </w:r>
            <w:r>
              <w:rPr>
                <w:sz w:val="24"/>
              </w:rPr>
              <w:t>решения</w:t>
            </w:r>
            <w:r>
              <w:rPr>
                <w:spacing w:val="-3"/>
                <w:sz w:val="24"/>
              </w:rPr>
              <w:t xml:space="preserve"> </w:t>
            </w:r>
            <w:r>
              <w:rPr>
                <w:sz w:val="24"/>
              </w:rPr>
              <w:t>трудовой</w:t>
            </w:r>
            <w:r>
              <w:rPr>
                <w:spacing w:val="-3"/>
                <w:sz w:val="24"/>
              </w:rPr>
              <w:t xml:space="preserve"> </w:t>
            </w:r>
            <w:r>
              <w:rPr>
                <w:sz w:val="24"/>
              </w:rPr>
              <w:t>задачи</w:t>
            </w:r>
          </w:p>
          <w:p w:rsidR="006750D4" w:rsidRDefault="003E35A0">
            <w:pPr>
              <w:pStyle w:val="TableParagraph"/>
              <w:numPr>
                <w:ilvl w:val="0"/>
                <w:numId w:val="88"/>
              </w:numPr>
              <w:tabs>
                <w:tab w:val="left" w:pos="314"/>
              </w:tabs>
              <w:ind w:right="169" w:firstLine="0"/>
              <w:rPr>
                <w:sz w:val="24"/>
              </w:rPr>
            </w:pPr>
            <w:r>
              <w:rPr>
                <w:sz w:val="24"/>
              </w:rPr>
              <w:t>Формировать</w:t>
            </w:r>
            <w:r>
              <w:rPr>
                <w:spacing w:val="-15"/>
                <w:sz w:val="24"/>
              </w:rPr>
              <w:t xml:space="preserve"> </w:t>
            </w:r>
            <w:r>
              <w:rPr>
                <w:sz w:val="24"/>
              </w:rPr>
              <w:t>способность</w:t>
            </w:r>
            <w:r>
              <w:rPr>
                <w:spacing w:val="-57"/>
                <w:sz w:val="24"/>
              </w:rPr>
              <w:t xml:space="preserve"> </w:t>
            </w:r>
            <w:r>
              <w:rPr>
                <w:sz w:val="24"/>
              </w:rPr>
              <w:t>бережно</w:t>
            </w:r>
            <w:r>
              <w:rPr>
                <w:spacing w:val="-1"/>
                <w:sz w:val="24"/>
              </w:rPr>
              <w:t xml:space="preserve"> </w:t>
            </w:r>
            <w:r>
              <w:rPr>
                <w:sz w:val="24"/>
              </w:rPr>
              <w:t>и</w:t>
            </w:r>
            <w:r>
              <w:rPr>
                <w:spacing w:val="2"/>
                <w:sz w:val="24"/>
              </w:rPr>
              <w:t xml:space="preserve"> </w:t>
            </w:r>
            <w:r>
              <w:rPr>
                <w:sz w:val="24"/>
              </w:rPr>
              <w:t>уважительно</w:t>
            </w:r>
            <w:r>
              <w:rPr>
                <w:spacing w:val="1"/>
                <w:sz w:val="24"/>
              </w:rPr>
              <w:t xml:space="preserve"> </w:t>
            </w:r>
            <w:r>
              <w:rPr>
                <w:sz w:val="24"/>
              </w:rPr>
              <w:t>относиться к результатам</w:t>
            </w:r>
            <w:r>
              <w:rPr>
                <w:spacing w:val="1"/>
                <w:sz w:val="24"/>
              </w:rPr>
              <w:t xml:space="preserve"> </w:t>
            </w:r>
            <w:r>
              <w:rPr>
                <w:sz w:val="24"/>
              </w:rPr>
              <w:t>своего</w:t>
            </w:r>
            <w:r>
              <w:rPr>
                <w:spacing w:val="-4"/>
                <w:sz w:val="24"/>
              </w:rPr>
              <w:t xml:space="preserve"> </w:t>
            </w:r>
            <w:r>
              <w:rPr>
                <w:sz w:val="24"/>
              </w:rPr>
              <w:t>труда</w:t>
            </w:r>
            <w:r>
              <w:rPr>
                <w:spacing w:val="-3"/>
                <w:sz w:val="24"/>
              </w:rPr>
              <w:t xml:space="preserve"> </w:t>
            </w:r>
            <w:r>
              <w:rPr>
                <w:sz w:val="24"/>
              </w:rPr>
              <w:t>и</w:t>
            </w:r>
            <w:r>
              <w:rPr>
                <w:spacing w:val="-2"/>
                <w:sz w:val="24"/>
              </w:rPr>
              <w:t xml:space="preserve"> </w:t>
            </w:r>
            <w:r>
              <w:rPr>
                <w:sz w:val="24"/>
              </w:rPr>
              <w:t>труда</w:t>
            </w:r>
            <w:r>
              <w:rPr>
                <w:spacing w:val="-4"/>
                <w:sz w:val="24"/>
              </w:rPr>
              <w:t xml:space="preserve"> </w:t>
            </w:r>
            <w:r>
              <w:rPr>
                <w:sz w:val="24"/>
              </w:rPr>
              <w:t>других</w:t>
            </w:r>
          </w:p>
          <w:p w:rsidR="006750D4" w:rsidRDefault="003E35A0">
            <w:pPr>
              <w:pStyle w:val="TableParagraph"/>
              <w:spacing w:line="264" w:lineRule="exact"/>
              <w:ind w:left="109"/>
              <w:rPr>
                <w:sz w:val="24"/>
              </w:rPr>
            </w:pPr>
            <w:r>
              <w:rPr>
                <w:sz w:val="24"/>
              </w:rPr>
              <w:t>людей.</w:t>
            </w:r>
          </w:p>
        </w:tc>
        <w:tc>
          <w:tcPr>
            <w:tcW w:w="2057" w:type="dxa"/>
          </w:tcPr>
          <w:p w:rsidR="006750D4" w:rsidRDefault="003E35A0">
            <w:pPr>
              <w:pStyle w:val="TableParagraph"/>
              <w:ind w:left="109" w:right="91"/>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r>
      <w:tr w:rsidR="006750D4">
        <w:trPr>
          <w:trHeight w:val="551"/>
        </w:trPr>
        <w:tc>
          <w:tcPr>
            <w:tcW w:w="3732" w:type="dxa"/>
          </w:tcPr>
          <w:p w:rsidR="006750D4" w:rsidRDefault="003E35A0">
            <w:pPr>
              <w:pStyle w:val="TableParagraph"/>
              <w:spacing w:line="268" w:lineRule="exact"/>
              <w:ind w:left="107"/>
              <w:rPr>
                <w:sz w:val="24"/>
              </w:rPr>
            </w:pPr>
            <w:r>
              <w:rPr>
                <w:sz w:val="24"/>
              </w:rPr>
              <w:t>Эстетическое</w:t>
            </w:r>
          </w:p>
          <w:p w:rsidR="006750D4" w:rsidRDefault="003E35A0">
            <w:pPr>
              <w:pStyle w:val="TableParagraph"/>
              <w:spacing w:line="264" w:lineRule="exact"/>
              <w:ind w:left="107"/>
              <w:rPr>
                <w:sz w:val="24"/>
              </w:rPr>
            </w:pPr>
            <w:r>
              <w:rPr>
                <w:sz w:val="24"/>
              </w:rPr>
              <w:t>В</w:t>
            </w:r>
            <w:r>
              <w:rPr>
                <w:spacing w:val="-3"/>
                <w:sz w:val="24"/>
              </w:rPr>
              <w:t xml:space="preserve"> </w:t>
            </w:r>
            <w:r>
              <w:rPr>
                <w:sz w:val="24"/>
              </w:rPr>
              <w:t>основе</w:t>
            </w:r>
            <w:r>
              <w:rPr>
                <w:spacing w:val="-3"/>
                <w:sz w:val="24"/>
              </w:rPr>
              <w:t xml:space="preserve"> </w:t>
            </w:r>
            <w:r>
              <w:rPr>
                <w:sz w:val="24"/>
              </w:rPr>
              <w:t>лежат</w:t>
            </w:r>
            <w:r>
              <w:rPr>
                <w:spacing w:val="-1"/>
                <w:sz w:val="24"/>
              </w:rPr>
              <w:t xml:space="preserve"> </w:t>
            </w:r>
            <w:r>
              <w:rPr>
                <w:sz w:val="24"/>
              </w:rPr>
              <w:t>ценности</w:t>
            </w:r>
          </w:p>
        </w:tc>
        <w:tc>
          <w:tcPr>
            <w:tcW w:w="2849" w:type="dxa"/>
          </w:tcPr>
          <w:p w:rsidR="006750D4" w:rsidRDefault="003E35A0">
            <w:pPr>
              <w:pStyle w:val="TableParagraph"/>
              <w:spacing w:line="268" w:lineRule="exact"/>
              <w:ind w:left="110"/>
              <w:rPr>
                <w:sz w:val="24"/>
              </w:rPr>
            </w:pPr>
            <w:r>
              <w:rPr>
                <w:sz w:val="24"/>
              </w:rPr>
              <w:t>Становление у</w:t>
            </w:r>
            <w:r>
              <w:rPr>
                <w:spacing w:val="-9"/>
                <w:sz w:val="24"/>
              </w:rPr>
              <w:t xml:space="preserve"> </w:t>
            </w:r>
            <w:r>
              <w:rPr>
                <w:sz w:val="24"/>
              </w:rPr>
              <w:t>детей</w:t>
            </w:r>
          </w:p>
          <w:p w:rsidR="006750D4" w:rsidRDefault="003E35A0">
            <w:pPr>
              <w:pStyle w:val="TableParagraph"/>
              <w:spacing w:line="264" w:lineRule="exact"/>
              <w:ind w:left="110"/>
              <w:rPr>
                <w:sz w:val="24"/>
              </w:rPr>
            </w:pPr>
            <w:r>
              <w:rPr>
                <w:sz w:val="24"/>
              </w:rPr>
              <w:t>ценностного</w:t>
            </w:r>
            <w:r>
              <w:rPr>
                <w:spacing w:val="-5"/>
                <w:sz w:val="24"/>
              </w:rPr>
              <w:t xml:space="preserve"> </w:t>
            </w:r>
            <w:r>
              <w:rPr>
                <w:sz w:val="24"/>
              </w:rPr>
              <w:t>отношения</w:t>
            </w:r>
          </w:p>
        </w:tc>
        <w:tc>
          <w:tcPr>
            <w:tcW w:w="3247" w:type="dxa"/>
          </w:tcPr>
          <w:p w:rsidR="006750D4" w:rsidRDefault="003E35A0">
            <w:pPr>
              <w:pStyle w:val="TableParagraph"/>
              <w:numPr>
                <w:ilvl w:val="0"/>
                <w:numId w:val="87"/>
              </w:numPr>
              <w:tabs>
                <w:tab w:val="left" w:pos="258"/>
              </w:tabs>
              <w:spacing w:line="268" w:lineRule="exact"/>
              <w:rPr>
                <w:sz w:val="24"/>
              </w:rPr>
            </w:pPr>
            <w:r>
              <w:rPr>
                <w:sz w:val="24"/>
              </w:rPr>
              <w:t>Воспитывать</w:t>
            </w:r>
            <w:r>
              <w:rPr>
                <w:spacing w:val="-2"/>
                <w:sz w:val="24"/>
              </w:rPr>
              <w:t xml:space="preserve"> </w:t>
            </w:r>
            <w:r>
              <w:rPr>
                <w:sz w:val="24"/>
              </w:rPr>
              <w:t>любовь</w:t>
            </w:r>
            <w:r>
              <w:rPr>
                <w:spacing w:val="-1"/>
                <w:sz w:val="24"/>
              </w:rPr>
              <w:t xml:space="preserve"> </w:t>
            </w:r>
            <w:r>
              <w:rPr>
                <w:sz w:val="24"/>
              </w:rPr>
              <w:t>к</w:t>
            </w:r>
          </w:p>
          <w:p w:rsidR="006750D4" w:rsidRDefault="003E35A0">
            <w:pPr>
              <w:pStyle w:val="TableParagraph"/>
              <w:spacing w:line="264" w:lineRule="exact"/>
              <w:ind w:left="111"/>
              <w:rPr>
                <w:sz w:val="24"/>
              </w:rPr>
            </w:pPr>
            <w:r>
              <w:rPr>
                <w:sz w:val="24"/>
              </w:rPr>
              <w:t>прекрасному</w:t>
            </w:r>
            <w:r>
              <w:rPr>
                <w:spacing w:val="-6"/>
                <w:sz w:val="24"/>
              </w:rPr>
              <w:t xml:space="preserve"> </w:t>
            </w:r>
            <w:r>
              <w:rPr>
                <w:sz w:val="24"/>
              </w:rPr>
              <w:t>в</w:t>
            </w:r>
            <w:r>
              <w:rPr>
                <w:spacing w:val="-2"/>
                <w:sz w:val="24"/>
              </w:rPr>
              <w:t xml:space="preserve"> </w:t>
            </w:r>
            <w:r>
              <w:rPr>
                <w:sz w:val="24"/>
              </w:rPr>
              <w:t>окружающей</w:t>
            </w:r>
          </w:p>
        </w:tc>
        <w:tc>
          <w:tcPr>
            <w:tcW w:w="3209" w:type="dxa"/>
          </w:tcPr>
          <w:p w:rsidR="006750D4" w:rsidRDefault="003E35A0">
            <w:pPr>
              <w:pStyle w:val="TableParagraph"/>
              <w:numPr>
                <w:ilvl w:val="0"/>
                <w:numId w:val="86"/>
              </w:numPr>
              <w:tabs>
                <w:tab w:val="left" w:pos="314"/>
              </w:tabs>
              <w:spacing w:line="268" w:lineRule="exact"/>
              <w:ind w:hanging="205"/>
              <w:rPr>
                <w:sz w:val="24"/>
              </w:rPr>
            </w:pPr>
            <w:r>
              <w:rPr>
                <w:sz w:val="24"/>
              </w:rPr>
              <w:t>Воспитывать</w:t>
            </w:r>
            <w:r>
              <w:rPr>
                <w:spacing w:val="-4"/>
                <w:sz w:val="24"/>
              </w:rPr>
              <w:t xml:space="preserve"> </w:t>
            </w:r>
            <w:r>
              <w:rPr>
                <w:sz w:val="24"/>
              </w:rPr>
              <w:t>эстетические</w:t>
            </w:r>
          </w:p>
          <w:p w:rsidR="006750D4" w:rsidRDefault="003E35A0">
            <w:pPr>
              <w:pStyle w:val="TableParagraph"/>
              <w:spacing w:line="264" w:lineRule="exact"/>
              <w:ind w:left="109"/>
              <w:rPr>
                <w:sz w:val="24"/>
              </w:rPr>
            </w:pPr>
            <w:r>
              <w:rPr>
                <w:sz w:val="24"/>
              </w:rPr>
              <w:t>чувства</w:t>
            </w:r>
            <w:r>
              <w:rPr>
                <w:spacing w:val="-4"/>
                <w:sz w:val="24"/>
              </w:rPr>
              <w:t xml:space="preserve"> </w:t>
            </w:r>
            <w:r>
              <w:rPr>
                <w:sz w:val="24"/>
              </w:rPr>
              <w:t>(удивление,</w:t>
            </w:r>
            <w:r>
              <w:rPr>
                <w:spacing w:val="-4"/>
                <w:sz w:val="24"/>
              </w:rPr>
              <w:t xml:space="preserve"> </w:t>
            </w:r>
            <w:r>
              <w:rPr>
                <w:sz w:val="24"/>
              </w:rPr>
              <w:t>радость,</w:t>
            </w:r>
          </w:p>
        </w:tc>
        <w:tc>
          <w:tcPr>
            <w:tcW w:w="2057" w:type="dxa"/>
          </w:tcPr>
          <w:p w:rsidR="006750D4" w:rsidRDefault="003E35A0">
            <w:pPr>
              <w:pStyle w:val="TableParagraph"/>
              <w:spacing w:line="268" w:lineRule="exact"/>
              <w:ind w:left="109"/>
              <w:rPr>
                <w:sz w:val="24"/>
              </w:rPr>
            </w:pPr>
            <w:r>
              <w:rPr>
                <w:sz w:val="24"/>
              </w:rPr>
              <w:t>Художественно-</w:t>
            </w:r>
          </w:p>
          <w:p w:rsidR="006750D4" w:rsidRDefault="003E35A0">
            <w:pPr>
              <w:pStyle w:val="TableParagraph"/>
              <w:spacing w:line="264" w:lineRule="exact"/>
              <w:ind w:left="109"/>
              <w:rPr>
                <w:sz w:val="24"/>
              </w:rPr>
            </w:pPr>
            <w:r>
              <w:rPr>
                <w:sz w:val="24"/>
              </w:rPr>
              <w:t>эстетическое</w:t>
            </w:r>
          </w:p>
        </w:tc>
      </w:tr>
    </w:tbl>
    <w:p w:rsidR="006750D4" w:rsidRDefault="006750D4">
      <w:pPr>
        <w:spacing w:line="264" w:lineRule="exact"/>
        <w:rPr>
          <w:sz w:val="24"/>
        </w:rPr>
        <w:sectPr w:rsidR="006750D4">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6750D4">
        <w:trPr>
          <w:trHeight w:val="9385"/>
        </w:trPr>
        <w:tc>
          <w:tcPr>
            <w:tcW w:w="3732" w:type="dxa"/>
          </w:tcPr>
          <w:p w:rsidR="006750D4" w:rsidRDefault="003E35A0">
            <w:pPr>
              <w:pStyle w:val="TableParagraph"/>
              <w:spacing w:line="268" w:lineRule="exact"/>
              <w:ind w:left="107"/>
              <w:rPr>
                <w:sz w:val="24"/>
              </w:rPr>
            </w:pPr>
            <w:r>
              <w:rPr>
                <w:sz w:val="24"/>
              </w:rPr>
              <w:t>«Культура»</w:t>
            </w:r>
            <w:r>
              <w:rPr>
                <w:spacing w:val="-9"/>
                <w:sz w:val="24"/>
              </w:rPr>
              <w:t xml:space="preserve"> </w:t>
            </w:r>
            <w:r>
              <w:rPr>
                <w:sz w:val="24"/>
              </w:rPr>
              <w:t>и</w:t>
            </w:r>
            <w:r>
              <w:rPr>
                <w:spacing w:val="2"/>
                <w:sz w:val="24"/>
              </w:rPr>
              <w:t xml:space="preserve"> </w:t>
            </w:r>
            <w:r>
              <w:rPr>
                <w:sz w:val="24"/>
              </w:rPr>
              <w:t>«Красота»</w:t>
            </w:r>
          </w:p>
        </w:tc>
        <w:tc>
          <w:tcPr>
            <w:tcW w:w="2849" w:type="dxa"/>
          </w:tcPr>
          <w:p w:rsidR="006750D4" w:rsidRDefault="003E35A0">
            <w:pPr>
              <w:pStyle w:val="TableParagraph"/>
              <w:spacing w:line="268" w:lineRule="exact"/>
              <w:ind w:left="110"/>
              <w:rPr>
                <w:sz w:val="24"/>
              </w:rPr>
            </w:pPr>
            <w:r>
              <w:rPr>
                <w:sz w:val="24"/>
              </w:rPr>
              <w:t>к</w:t>
            </w:r>
            <w:r>
              <w:rPr>
                <w:spacing w:val="-1"/>
                <w:sz w:val="24"/>
              </w:rPr>
              <w:t xml:space="preserve"> </w:t>
            </w:r>
            <w:r>
              <w:rPr>
                <w:sz w:val="24"/>
              </w:rPr>
              <w:t>красоте</w:t>
            </w:r>
          </w:p>
        </w:tc>
        <w:tc>
          <w:tcPr>
            <w:tcW w:w="3247" w:type="dxa"/>
          </w:tcPr>
          <w:p w:rsidR="006750D4" w:rsidRDefault="003E35A0">
            <w:pPr>
              <w:pStyle w:val="TableParagraph"/>
              <w:ind w:left="111" w:right="201"/>
              <w:rPr>
                <w:sz w:val="24"/>
              </w:rPr>
            </w:pPr>
            <w:r>
              <w:rPr>
                <w:sz w:val="24"/>
              </w:rPr>
              <w:t>обстановке, в природе, в</w:t>
            </w:r>
            <w:r>
              <w:rPr>
                <w:spacing w:val="1"/>
                <w:sz w:val="24"/>
              </w:rPr>
              <w:t xml:space="preserve"> </w:t>
            </w:r>
            <w:r>
              <w:rPr>
                <w:sz w:val="24"/>
              </w:rPr>
              <w:t>искусстве, в отношениях,</w:t>
            </w:r>
            <w:r>
              <w:rPr>
                <w:spacing w:val="1"/>
                <w:sz w:val="24"/>
              </w:rPr>
              <w:t xml:space="preserve"> </w:t>
            </w:r>
            <w:r>
              <w:rPr>
                <w:sz w:val="24"/>
              </w:rPr>
              <w:t>развивать у</w:t>
            </w:r>
            <w:r>
              <w:rPr>
                <w:spacing w:val="-7"/>
                <w:sz w:val="24"/>
              </w:rPr>
              <w:t xml:space="preserve"> </w:t>
            </w:r>
            <w:r>
              <w:rPr>
                <w:sz w:val="24"/>
              </w:rPr>
              <w:t>детей</w:t>
            </w:r>
            <w:r>
              <w:rPr>
                <w:spacing w:val="-2"/>
                <w:sz w:val="24"/>
              </w:rPr>
              <w:t xml:space="preserve"> </w:t>
            </w:r>
            <w:r>
              <w:rPr>
                <w:sz w:val="24"/>
              </w:rPr>
              <w:t>желание</w:t>
            </w:r>
            <w:r>
              <w:rPr>
                <w:spacing w:val="-3"/>
                <w:sz w:val="24"/>
              </w:rPr>
              <w:t xml:space="preserve"> </w:t>
            </w:r>
            <w:r>
              <w:rPr>
                <w:sz w:val="24"/>
              </w:rPr>
              <w:t>и</w:t>
            </w:r>
            <w:r>
              <w:rPr>
                <w:spacing w:val="-57"/>
                <w:sz w:val="24"/>
              </w:rPr>
              <w:t xml:space="preserve"> </w:t>
            </w:r>
            <w:r>
              <w:rPr>
                <w:sz w:val="24"/>
              </w:rPr>
              <w:t>умение</w:t>
            </w:r>
            <w:r>
              <w:rPr>
                <w:spacing w:val="-2"/>
                <w:sz w:val="24"/>
              </w:rPr>
              <w:t xml:space="preserve"> </w:t>
            </w:r>
            <w:r>
              <w:rPr>
                <w:sz w:val="24"/>
              </w:rPr>
              <w:t>творить</w:t>
            </w:r>
          </w:p>
        </w:tc>
        <w:tc>
          <w:tcPr>
            <w:tcW w:w="3209" w:type="dxa"/>
          </w:tcPr>
          <w:p w:rsidR="006750D4" w:rsidRDefault="003E35A0">
            <w:pPr>
              <w:pStyle w:val="TableParagraph"/>
              <w:ind w:left="109" w:right="622"/>
              <w:jc w:val="both"/>
              <w:rPr>
                <w:sz w:val="24"/>
              </w:rPr>
            </w:pPr>
            <w:r>
              <w:rPr>
                <w:sz w:val="24"/>
              </w:rPr>
              <w:t>восхищение, любовь) к</w:t>
            </w:r>
            <w:r>
              <w:rPr>
                <w:spacing w:val="1"/>
                <w:sz w:val="24"/>
              </w:rPr>
              <w:t xml:space="preserve"> </w:t>
            </w:r>
            <w:r>
              <w:rPr>
                <w:sz w:val="24"/>
              </w:rPr>
              <w:t>различным объектам и</w:t>
            </w:r>
            <w:r>
              <w:rPr>
                <w:spacing w:val="1"/>
                <w:sz w:val="24"/>
              </w:rPr>
              <w:t xml:space="preserve"> </w:t>
            </w:r>
            <w:r>
              <w:rPr>
                <w:spacing w:val="-1"/>
                <w:sz w:val="24"/>
              </w:rPr>
              <w:t>явлениям</w:t>
            </w:r>
            <w:r>
              <w:rPr>
                <w:spacing w:val="-12"/>
                <w:sz w:val="24"/>
              </w:rPr>
              <w:t xml:space="preserve"> </w:t>
            </w:r>
            <w:r>
              <w:rPr>
                <w:sz w:val="24"/>
              </w:rPr>
              <w:t>окружающего</w:t>
            </w:r>
          </w:p>
          <w:p w:rsidR="006750D4" w:rsidRDefault="003E35A0">
            <w:pPr>
              <w:pStyle w:val="TableParagraph"/>
              <w:ind w:left="109" w:right="77"/>
              <w:rPr>
                <w:sz w:val="24"/>
              </w:rPr>
            </w:pPr>
            <w:r>
              <w:rPr>
                <w:sz w:val="24"/>
              </w:rPr>
              <w:t>мира (природного, бытового,</w:t>
            </w:r>
            <w:r>
              <w:rPr>
                <w:spacing w:val="-58"/>
                <w:sz w:val="24"/>
              </w:rPr>
              <w:t xml:space="preserve"> </w:t>
            </w:r>
            <w:r>
              <w:rPr>
                <w:sz w:val="24"/>
              </w:rPr>
              <w:t>социокультурного), к</w:t>
            </w:r>
            <w:r>
              <w:rPr>
                <w:spacing w:val="1"/>
                <w:sz w:val="24"/>
              </w:rPr>
              <w:t xml:space="preserve"> </w:t>
            </w:r>
            <w:r>
              <w:rPr>
                <w:sz w:val="24"/>
              </w:rPr>
              <w:t>произведениям</w:t>
            </w:r>
            <w:r>
              <w:rPr>
                <w:spacing w:val="-2"/>
                <w:sz w:val="24"/>
              </w:rPr>
              <w:t xml:space="preserve"> </w:t>
            </w:r>
            <w:r>
              <w:rPr>
                <w:sz w:val="24"/>
              </w:rPr>
              <w:t>разных</w:t>
            </w:r>
          </w:p>
          <w:p w:rsidR="006750D4" w:rsidRDefault="003E35A0">
            <w:pPr>
              <w:pStyle w:val="TableParagraph"/>
              <w:ind w:left="109" w:right="223"/>
              <w:rPr>
                <w:sz w:val="24"/>
              </w:rPr>
            </w:pPr>
            <w:r>
              <w:rPr>
                <w:sz w:val="24"/>
              </w:rPr>
              <w:t>видов, жанров и стилей</w:t>
            </w:r>
            <w:r>
              <w:rPr>
                <w:spacing w:val="1"/>
                <w:sz w:val="24"/>
              </w:rPr>
              <w:t xml:space="preserve"> </w:t>
            </w:r>
            <w:r>
              <w:rPr>
                <w:sz w:val="24"/>
              </w:rPr>
              <w:t>искусства (в соответствии с</w:t>
            </w:r>
            <w:r>
              <w:rPr>
                <w:spacing w:val="-57"/>
                <w:sz w:val="24"/>
              </w:rPr>
              <w:t xml:space="preserve"> </w:t>
            </w:r>
            <w:r>
              <w:rPr>
                <w:sz w:val="24"/>
              </w:rPr>
              <w:t>возрастными</w:t>
            </w:r>
          </w:p>
          <w:p w:rsidR="006750D4" w:rsidRDefault="003E35A0">
            <w:pPr>
              <w:pStyle w:val="TableParagraph"/>
              <w:ind w:left="109"/>
              <w:rPr>
                <w:sz w:val="24"/>
              </w:rPr>
            </w:pPr>
            <w:r>
              <w:rPr>
                <w:sz w:val="24"/>
              </w:rPr>
              <w:t>особенностями)</w:t>
            </w:r>
          </w:p>
          <w:p w:rsidR="006750D4" w:rsidRDefault="003E35A0">
            <w:pPr>
              <w:pStyle w:val="TableParagraph"/>
              <w:numPr>
                <w:ilvl w:val="0"/>
                <w:numId w:val="85"/>
              </w:numPr>
              <w:tabs>
                <w:tab w:val="left" w:pos="314"/>
              </w:tabs>
              <w:ind w:right="191" w:firstLine="0"/>
              <w:rPr>
                <w:sz w:val="24"/>
              </w:rPr>
            </w:pPr>
            <w:r>
              <w:rPr>
                <w:sz w:val="24"/>
              </w:rPr>
              <w:t>Приобщать</w:t>
            </w:r>
            <w:r>
              <w:rPr>
                <w:spacing w:val="-4"/>
                <w:sz w:val="24"/>
              </w:rPr>
              <w:t xml:space="preserve"> </w:t>
            </w:r>
            <w:r>
              <w:rPr>
                <w:sz w:val="24"/>
              </w:rPr>
              <w:t>к</w:t>
            </w:r>
            <w:r>
              <w:rPr>
                <w:spacing w:val="-4"/>
                <w:sz w:val="24"/>
              </w:rPr>
              <w:t xml:space="preserve"> </w:t>
            </w:r>
            <w:r>
              <w:rPr>
                <w:sz w:val="24"/>
              </w:rPr>
              <w:t>традициям</w:t>
            </w:r>
            <w:r>
              <w:rPr>
                <w:spacing w:val="-5"/>
                <w:sz w:val="24"/>
              </w:rPr>
              <w:t xml:space="preserve"> </w:t>
            </w:r>
            <w:r>
              <w:rPr>
                <w:sz w:val="24"/>
              </w:rPr>
              <w:t>и</w:t>
            </w:r>
            <w:r>
              <w:rPr>
                <w:spacing w:val="-57"/>
                <w:sz w:val="24"/>
              </w:rPr>
              <w:t xml:space="preserve"> </w:t>
            </w:r>
            <w:r>
              <w:rPr>
                <w:sz w:val="24"/>
              </w:rPr>
              <w:t>великому культурному</w:t>
            </w:r>
            <w:r>
              <w:rPr>
                <w:spacing w:val="1"/>
                <w:sz w:val="24"/>
              </w:rPr>
              <w:t xml:space="preserve"> </w:t>
            </w:r>
            <w:r>
              <w:rPr>
                <w:sz w:val="24"/>
              </w:rPr>
              <w:t>наследию российского</w:t>
            </w:r>
            <w:r>
              <w:rPr>
                <w:spacing w:val="1"/>
                <w:sz w:val="24"/>
              </w:rPr>
              <w:t xml:space="preserve"> </w:t>
            </w:r>
            <w:r>
              <w:rPr>
                <w:sz w:val="24"/>
              </w:rPr>
              <w:t>народа, шедеврам мировой</w:t>
            </w:r>
            <w:r>
              <w:rPr>
                <w:spacing w:val="1"/>
                <w:sz w:val="24"/>
              </w:rPr>
              <w:t xml:space="preserve"> </w:t>
            </w:r>
            <w:r>
              <w:rPr>
                <w:sz w:val="24"/>
              </w:rPr>
              <w:t>художественной культуры с</w:t>
            </w:r>
            <w:r>
              <w:rPr>
                <w:spacing w:val="-57"/>
                <w:sz w:val="24"/>
              </w:rPr>
              <w:t xml:space="preserve"> </w:t>
            </w:r>
            <w:r>
              <w:rPr>
                <w:sz w:val="24"/>
              </w:rPr>
              <w:t>целью</w:t>
            </w:r>
            <w:r>
              <w:rPr>
                <w:spacing w:val="-4"/>
                <w:sz w:val="24"/>
              </w:rPr>
              <w:t xml:space="preserve"> </w:t>
            </w:r>
            <w:r>
              <w:rPr>
                <w:sz w:val="24"/>
              </w:rPr>
              <w:t>раскрытия</w:t>
            </w:r>
            <w:r>
              <w:rPr>
                <w:spacing w:val="-7"/>
                <w:sz w:val="24"/>
              </w:rPr>
              <w:t xml:space="preserve"> </w:t>
            </w:r>
            <w:r>
              <w:rPr>
                <w:sz w:val="24"/>
              </w:rPr>
              <w:t>ценностей</w:t>
            </w:r>
          </w:p>
          <w:p w:rsidR="006750D4" w:rsidRDefault="003E35A0">
            <w:pPr>
              <w:pStyle w:val="TableParagraph"/>
              <w:ind w:left="109"/>
              <w:rPr>
                <w:sz w:val="24"/>
              </w:rPr>
            </w:pPr>
            <w:r>
              <w:rPr>
                <w:sz w:val="24"/>
              </w:rPr>
              <w:t>«Красота»,</w:t>
            </w:r>
            <w:r>
              <w:rPr>
                <w:spacing w:val="-4"/>
                <w:sz w:val="24"/>
              </w:rPr>
              <w:t xml:space="preserve"> </w:t>
            </w:r>
            <w:r>
              <w:rPr>
                <w:sz w:val="24"/>
              </w:rPr>
              <w:t>«Природа»,</w:t>
            </w:r>
          </w:p>
          <w:p w:rsidR="006750D4" w:rsidRDefault="003E35A0">
            <w:pPr>
              <w:pStyle w:val="TableParagraph"/>
              <w:ind w:left="109"/>
              <w:rPr>
                <w:sz w:val="24"/>
              </w:rPr>
            </w:pPr>
            <w:r>
              <w:rPr>
                <w:sz w:val="24"/>
              </w:rPr>
              <w:t>«Культура»</w:t>
            </w:r>
          </w:p>
          <w:p w:rsidR="006750D4" w:rsidRDefault="003E35A0">
            <w:pPr>
              <w:pStyle w:val="TableParagraph"/>
              <w:numPr>
                <w:ilvl w:val="0"/>
                <w:numId w:val="85"/>
              </w:numPr>
              <w:tabs>
                <w:tab w:val="left" w:pos="314"/>
              </w:tabs>
              <w:ind w:right="183" w:firstLine="0"/>
              <w:rPr>
                <w:sz w:val="24"/>
              </w:rPr>
            </w:pPr>
            <w:r>
              <w:rPr>
                <w:sz w:val="24"/>
              </w:rPr>
              <w:t>Способствовать</w:t>
            </w:r>
            <w:r>
              <w:rPr>
                <w:spacing w:val="1"/>
                <w:sz w:val="24"/>
              </w:rPr>
              <w:t xml:space="preserve"> </w:t>
            </w:r>
            <w:r>
              <w:rPr>
                <w:sz w:val="24"/>
              </w:rPr>
              <w:t>становлению</w:t>
            </w:r>
            <w:r>
              <w:rPr>
                <w:spacing w:val="-9"/>
                <w:sz w:val="24"/>
              </w:rPr>
              <w:t xml:space="preserve"> </w:t>
            </w:r>
            <w:r>
              <w:rPr>
                <w:sz w:val="24"/>
              </w:rPr>
              <w:t>эстетического,</w:t>
            </w:r>
            <w:r>
              <w:rPr>
                <w:spacing w:val="-57"/>
                <w:sz w:val="24"/>
              </w:rPr>
              <w:t xml:space="preserve"> </w:t>
            </w:r>
            <w:r>
              <w:rPr>
                <w:sz w:val="24"/>
              </w:rPr>
              <w:t>эмоционально-ценностного</w:t>
            </w:r>
            <w:r>
              <w:rPr>
                <w:spacing w:val="1"/>
                <w:sz w:val="24"/>
              </w:rPr>
              <w:t xml:space="preserve"> </w:t>
            </w:r>
            <w:r>
              <w:rPr>
                <w:sz w:val="24"/>
              </w:rPr>
              <w:t>отношения к окружающему</w:t>
            </w:r>
            <w:r>
              <w:rPr>
                <w:spacing w:val="-57"/>
                <w:sz w:val="24"/>
              </w:rPr>
              <w:t xml:space="preserve"> </w:t>
            </w:r>
            <w:r>
              <w:rPr>
                <w:sz w:val="24"/>
              </w:rPr>
              <w:t>миру для гармонизации</w:t>
            </w:r>
            <w:r>
              <w:rPr>
                <w:spacing w:val="1"/>
                <w:sz w:val="24"/>
              </w:rPr>
              <w:t xml:space="preserve"> </w:t>
            </w:r>
            <w:r>
              <w:rPr>
                <w:sz w:val="24"/>
              </w:rPr>
              <w:t>внешнего мира и</w:t>
            </w:r>
            <w:r>
              <w:rPr>
                <w:spacing w:val="1"/>
                <w:sz w:val="24"/>
              </w:rPr>
              <w:t xml:space="preserve"> </w:t>
            </w:r>
            <w:r>
              <w:rPr>
                <w:sz w:val="24"/>
              </w:rPr>
              <w:t>внутреннего</w:t>
            </w:r>
            <w:r>
              <w:rPr>
                <w:spacing w:val="-3"/>
                <w:sz w:val="24"/>
              </w:rPr>
              <w:t xml:space="preserve"> </w:t>
            </w:r>
            <w:r>
              <w:rPr>
                <w:sz w:val="24"/>
              </w:rPr>
              <w:t>мира</w:t>
            </w:r>
            <w:r>
              <w:rPr>
                <w:spacing w:val="-3"/>
                <w:sz w:val="24"/>
              </w:rPr>
              <w:t xml:space="preserve"> </w:t>
            </w:r>
            <w:r>
              <w:rPr>
                <w:sz w:val="24"/>
              </w:rPr>
              <w:t>ребѐнка</w:t>
            </w:r>
          </w:p>
          <w:p w:rsidR="006750D4" w:rsidRDefault="003E35A0">
            <w:pPr>
              <w:pStyle w:val="TableParagraph"/>
              <w:numPr>
                <w:ilvl w:val="0"/>
                <w:numId w:val="85"/>
              </w:numPr>
              <w:tabs>
                <w:tab w:val="left" w:pos="314"/>
              </w:tabs>
              <w:ind w:right="327" w:firstLine="0"/>
              <w:rPr>
                <w:sz w:val="24"/>
              </w:rPr>
            </w:pPr>
            <w:r>
              <w:rPr>
                <w:sz w:val="24"/>
              </w:rPr>
              <w:t>Формировать</w:t>
            </w:r>
            <w:r>
              <w:rPr>
                <w:spacing w:val="-14"/>
                <w:sz w:val="24"/>
              </w:rPr>
              <w:t xml:space="preserve"> </w:t>
            </w:r>
            <w:r>
              <w:rPr>
                <w:sz w:val="24"/>
              </w:rPr>
              <w:t>целостную</w:t>
            </w:r>
            <w:r>
              <w:rPr>
                <w:spacing w:val="-57"/>
                <w:sz w:val="24"/>
              </w:rPr>
              <w:t xml:space="preserve"> </w:t>
            </w:r>
            <w:r>
              <w:rPr>
                <w:sz w:val="24"/>
              </w:rPr>
              <w:t>картину мира на основе</w:t>
            </w:r>
            <w:r>
              <w:rPr>
                <w:spacing w:val="1"/>
                <w:sz w:val="24"/>
              </w:rPr>
              <w:t xml:space="preserve"> </w:t>
            </w:r>
            <w:r>
              <w:rPr>
                <w:sz w:val="24"/>
              </w:rPr>
              <w:t>интеграции</w:t>
            </w:r>
            <w:r>
              <w:rPr>
                <w:spacing w:val="1"/>
                <w:sz w:val="24"/>
              </w:rPr>
              <w:t xml:space="preserve"> </w:t>
            </w:r>
            <w:r>
              <w:rPr>
                <w:sz w:val="24"/>
              </w:rPr>
              <w:t>интеллектуального и</w:t>
            </w:r>
            <w:r>
              <w:rPr>
                <w:spacing w:val="1"/>
                <w:sz w:val="24"/>
              </w:rPr>
              <w:t xml:space="preserve"> </w:t>
            </w:r>
            <w:r>
              <w:rPr>
                <w:sz w:val="24"/>
              </w:rPr>
              <w:t>эмоционально-образного</w:t>
            </w:r>
            <w:r>
              <w:rPr>
                <w:spacing w:val="1"/>
                <w:sz w:val="24"/>
              </w:rPr>
              <w:t xml:space="preserve"> </w:t>
            </w:r>
            <w:r>
              <w:rPr>
                <w:sz w:val="24"/>
              </w:rPr>
              <w:t>способов</w:t>
            </w:r>
            <w:r>
              <w:rPr>
                <w:spacing w:val="-1"/>
                <w:sz w:val="24"/>
              </w:rPr>
              <w:t xml:space="preserve"> </w:t>
            </w:r>
            <w:r>
              <w:rPr>
                <w:sz w:val="24"/>
              </w:rPr>
              <w:t>его</w:t>
            </w:r>
            <w:r>
              <w:rPr>
                <w:spacing w:val="-2"/>
                <w:sz w:val="24"/>
              </w:rPr>
              <w:t xml:space="preserve"> </w:t>
            </w:r>
            <w:r>
              <w:rPr>
                <w:sz w:val="24"/>
              </w:rPr>
              <w:t>освоения</w:t>
            </w:r>
          </w:p>
          <w:p w:rsidR="006750D4" w:rsidRDefault="003E35A0">
            <w:pPr>
              <w:pStyle w:val="TableParagraph"/>
              <w:spacing w:line="274" w:lineRule="exact"/>
              <w:ind w:left="109"/>
              <w:rPr>
                <w:sz w:val="24"/>
              </w:rPr>
            </w:pPr>
            <w:r>
              <w:rPr>
                <w:sz w:val="24"/>
              </w:rPr>
              <w:t>детьми</w:t>
            </w:r>
          </w:p>
          <w:p w:rsidR="006750D4" w:rsidRDefault="003E35A0">
            <w:pPr>
              <w:pStyle w:val="TableParagraph"/>
              <w:numPr>
                <w:ilvl w:val="0"/>
                <w:numId w:val="85"/>
              </w:numPr>
              <w:tabs>
                <w:tab w:val="left" w:pos="314"/>
              </w:tabs>
              <w:spacing w:line="270" w:lineRule="atLeast"/>
              <w:ind w:right="557" w:firstLine="0"/>
              <w:rPr>
                <w:sz w:val="24"/>
              </w:rPr>
            </w:pPr>
            <w:r>
              <w:rPr>
                <w:sz w:val="24"/>
              </w:rPr>
              <w:t>Создавать</w:t>
            </w:r>
            <w:r>
              <w:rPr>
                <w:spacing w:val="-7"/>
                <w:sz w:val="24"/>
              </w:rPr>
              <w:t xml:space="preserve"> </w:t>
            </w:r>
            <w:r>
              <w:rPr>
                <w:sz w:val="24"/>
              </w:rPr>
              <w:t>условия</w:t>
            </w:r>
            <w:r>
              <w:rPr>
                <w:spacing w:val="-9"/>
                <w:sz w:val="24"/>
              </w:rPr>
              <w:t xml:space="preserve"> </w:t>
            </w:r>
            <w:r>
              <w:rPr>
                <w:sz w:val="24"/>
              </w:rPr>
              <w:t>для</w:t>
            </w:r>
            <w:r>
              <w:rPr>
                <w:spacing w:val="-57"/>
                <w:sz w:val="24"/>
              </w:rPr>
              <w:t xml:space="preserve"> </w:t>
            </w:r>
            <w:r>
              <w:rPr>
                <w:sz w:val="24"/>
              </w:rPr>
              <w:t>выявления,</w:t>
            </w:r>
            <w:r>
              <w:rPr>
                <w:spacing w:val="-2"/>
                <w:sz w:val="24"/>
              </w:rPr>
              <w:t xml:space="preserve"> </w:t>
            </w:r>
            <w:r>
              <w:rPr>
                <w:sz w:val="24"/>
              </w:rPr>
              <w:t>развития</w:t>
            </w:r>
            <w:r>
              <w:rPr>
                <w:spacing w:val="-3"/>
                <w:sz w:val="24"/>
              </w:rPr>
              <w:t xml:space="preserve"> </w:t>
            </w:r>
            <w:r>
              <w:rPr>
                <w:sz w:val="24"/>
              </w:rPr>
              <w:t>и</w:t>
            </w:r>
          </w:p>
        </w:tc>
        <w:tc>
          <w:tcPr>
            <w:tcW w:w="2057" w:type="dxa"/>
          </w:tcPr>
          <w:p w:rsidR="006750D4" w:rsidRPr="006B5A9C" w:rsidRDefault="003E35A0">
            <w:pPr>
              <w:pStyle w:val="TableParagraph"/>
              <w:spacing w:line="268" w:lineRule="exact"/>
              <w:ind w:left="109"/>
              <w:rPr>
                <w:sz w:val="24"/>
              </w:rPr>
            </w:pPr>
            <w:r w:rsidRPr="006B5A9C">
              <w:rPr>
                <w:sz w:val="24"/>
              </w:rPr>
              <w:t>развитие</w:t>
            </w:r>
          </w:p>
        </w:tc>
      </w:tr>
    </w:tbl>
    <w:p w:rsidR="006750D4" w:rsidRDefault="006750D4">
      <w:pPr>
        <w:spacing w:line="268" w:lineRule="exact"/>
        <w:rPr>
          <w:sz w:val="24"/>
        </w:rPr>
        <w:sectPr w:rsidR="006750D4">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6750D4">
        <w:trPr>
          <w:trHeight w:val="1931"/>
        </w:trPr>
        <w:tc>
          <w:tcPr>
            <w:tcW w:w="3732" w:type="dxa"/>
          </w:tcPr>
          <w:p w:rsidR="006750D4" w:rsidRDefault="006750D4">
            <w:pPr>
              <w:pStyle w:val="TableParagraph"/>
            </w:pPr>
          </w:p>
        </w:tc>
        <w:tc>
          <w:tcPr>
            <w:tcW w:w="2849" w:type="dxa"/>
          </w:tcPr>
          <w:p w:rsidR="006750D4" w:rsidRDefault="006750D4">
            <w:pPr>
              <w:pStyle w:val="TableParagraph"/>
            </w:pPr>
          </w:p>
        </w:tc>
        <w:tc>
          <w:tcPr>
            <w:tcW w:w="3247" w:type="dxa"/>
          </w:tcPr>
          <w:p w:rsidR="006750D4" w:rsidRDefault="006750D4">
            <w:pPr>
              <w:pStyle w:val="TableParagraph"/>
            </w:pPr>
          </w:p>
        </w:tc>
        <w:tc>
          <w:tcPr>
            <w:tcW w:w="3209" w:type="dxa"/>
          </w:tcPr>
          <w:p w:rsidR="006750D4" w:rsidRDefault="003E35A0">
            <w:pPr>
              <w:pStyle w:val="TableParagraph"/>
              <w:ind w:left="109" w:right="115"/>
              <w:rPr>
                <w:sz w:val="24"/>
              </w:rPr>
            </w:pPr>
            <w:r>
              <w:rPr>
                <w:sz w:val="24"/>
              </w:rPr>
              <w:t>реализации творческого</w:t>
            </w:r>
            <w:r>
              <w:rPr>
                <w:spacing w:val="1"/>
                <w:sz w:val="24"/>
              </w:rPr>
              <w:t xml:space="preserve"> </w:t>
            </w:r>
            <w:r>
              <w:rPr>
                <w:sz w:val="24"/>
              </w:rPr>
              <w:t>потенциала каждого ребѐнка</w:t>
            </w:r>
            <w:r>
              <w:rPr>
                <w:spacing w:val="-57"/>
                <w:sz w:val="24"/>
              </w:rPr>
              <w:t xml:space="preserve"> </w:t>
            </w:r>
            <w:r>
              <w:rPr>
                <w:sz w:val="24"/>
              </w:rPr>
              <w:t>с учѐтом его</w:t>
            </w:r>
            <w:r>
              <w:rPr>
                <w:spacing w:val="1"/>
                <w:sz w:val="24"/>
              </w:rPr>
              <w:t xml:space="preserve"> </w:t>
            </w:r>
            <w:r>
              <w:rPr>
                <w:sz w:val="24"/>
              </w:rPr>
              <w:t>индивидуальности</w:t>
            </w:r>
          </w:p>
          <w:p w:rsidR="006750D4" w:rsidRDefault="003E35A0">
            <w:pPr>
              <w:pStyle w:val="TableParagraph"/>
              <w:numPr>
                <w:ilvl w:val="0"/>
                <w:numId w:val="84"/>
              </w:numPr>
              <w:tabs>
                <w:tab w:val="left" w:pos="314"/>
              </w:tabs>
              <w:spacing w:line="270" w:lineRule="atLeast"/>
              <w:ind w:right="208" w:firstLine="0"/>
              <w:rPr>
                <w:sz w:val="24"/>
              </w:rPr>
            </w:pPr>
            <w:r>
              <w:rPr>
                <w:sz w:val="24"/>
              </w:rPr>
              <w:t>Поддерживать</w:t>
            </w:r>
            <w:r>
              <w:rPr>
                <w:spacing w:val="-12"/>
                <w:sz w:val="24"/>
              </w:rPr>
              <w:t xml:space="preserve"> </w:t>
            </w:r>
            <w:r>
              <w:rPr>
                <w:sz w:val="24"/>
              </w:rPr>
              <w:t>готовность</w:t>
            </w:r>
            <w:r>
              <w:rPr>
                <w:spacing w:val="-57"/>
                <w:sz w:val="24"/>
              </w:rPr>
              <w:t xml:space="preserve"> </w:t>
            </w:r>
            <w:r>
              <w:rPr>
                <w:sz w:val="24"/>
              </w:rPr>
              <w:t>детей к творческой</w:t>
            </w:r>
            <w:r>
              <w:rPr>
                <w:spacing w:val="1"/>
                <w:sz w:val="24"/>
              </w:rPr>
              <w:t xml:space="preserve"> </w:t>
            </w:r>
            <w:r>
              <w:rPr>
                <w:sz w:val="24"/>
              </w:rPr>
              <w:t>самореализации</w:t>
            </w:r>
          </w:p>
        </w:tc>
        <w:tc>
          <w:tcPr>
            <w:tcW w:w="2057" w:type="dxa"/>
          </w:tcPr>
          <w:p w:rsidR="006750D4" w:rsidRDefault="006750D4">
            <w:pPr>
              <w:pStyle w:val="TableParagraph"/>
            </w:pPr>
          </w:p>
        </w:tc>
      </w:tr>
    </w:tbl>
    <w:p w:rsidR="006750D4" w:rsidRDefault="006750D4">
      <w:pPr>
        <w:sectPr w:rsidR="006750D4">
          <w:pgSz w:w="16840" w:h="11910" w:orient="landscape"/>
          <w:pgMar w:top="1160" w:right="600" w:bottom="280" w:left="920" w:header="941" w:footer="0" w:gutter="0"/>
          <w:cols w:space="720"/>
        </w:sectPr>
      </w:pPr>
    </w:p>
    <w:p w:rsidR="006750D4" w:rsidRDefault="006750D4" w:rsidP="00397B01">
      <w:pPr>
        <w:spacing w:before="73"/>
        <w:ind w:right="4933"/>
        <w:rPr>
          <w:sz w:val="20"/>
        </w:rPr>
      </w:pPr>
    </w:p>
    <w:p w:rsidR="006750D4" w:rsidRDefault="003E35A0" w:rsidP="00397B01">
      <w:pPr>
        <w:pStyle w:val="3"/>
        <w:tabs>
          <w:tab w:val="left" w:pos="1363"/>
        </w:tabs>
        <w:spacing w:before="9"/>
        <w:ind w:left="1362"/>
      </w:pPr>
      <w:r>
        <w:t>Календарный</w:t>
      </w:r>
      <w:r>
        <w:rPr>
          <w:spacing w:val="-8"/>
        </w:rPr>
        <w:t xml:space="preserve"> </w:t>
      </w:r>
      <w:r>
        <w:t>план</w:t>
      </w:r>
      <w:r>
        <w:rPr>
          <w:spacing w:val="-10"/>
        </w:rPr>
        <w:t xml:space="preserve"> </w:t>
      </w:r>
      <w:r>
        <w:t>воспитательной</w:t>
      </w:r>
      <w:r>
        <w:rPr>
          <w:spacing w:val="-10"/>
        </w:rPr>
        <w:t xml:space="preserve"> </w:t>
      </w:r>
      <w:r>
        <w:t>работы</w:t>
      </w:r>
    </w:p>
    <w:p w:rsidR="006750D4" w:rsidRDefault="003E35A0">
      <w:pPr>
        <w:pStyle w:val="a3"/>
        <w:spacing w:before="36" w:line="276" w:lineRule="auto"/>
        <w:ind w:left="113" w:right="108" w:firstLine="708"/>
      </w:pPr>
      <w:r>
        <w:t>В образовательную программу ДОО включена матрица воспитательных событий</w:t>
      </w:r>
      <w:r>
        <w:rPr>
          <w:spacing w:val="1"/>
        </w:rPr>
        <w:t xml:space="preserve"> </w:t>
      </w:r>
      <w:r>
        <w:t>(таблица</w:t>
      </w:r>
      <w:r>
        <w:rPr>
          <w:spacing w:val="-5"/>
        </w:rPr>
        <w:t xml:space="preserve"> </w:t>
      </w:r>
      <w:r w:rsidR="00397B01">
        <w:t>2</w:t>
      </w:r>
      <w:r>
        <w:t>),</w:t>
      </w:r>
      <w:r>
        <w:rPr>
          <w:spacing w:val="-4"/>
        </w:rPr>
        <w:t xml:space="preserve"> </w:t>
      </w:r>
      <w:r>
        <w:t>составленная</w:t>
      </w:r>
      <w:r>
        <w:rPr>
          <w:spacing w:val="-4"/>
        </w:rPr>
        <w:t xml:space="preserve"> </w:t>
      </w:r>
      <w:r>
        <w:t>в</w:t>
      </w:r>
      <w:r>
        <w:rPr>
          <w:spacing w:val="-4"/>
        </w:rPr>
        <w:t xml:space="preserve"> </w:t>
      </w:r>
      <w:r>
        <w:t>соответствии</w:t>
      </w:r>
      <w:r>
        <w:rPr>
          <w:spacing w:val="-4"/>
        </w:rPr>
        <w:t xml:space="preserve"> </w:t>
      </w:r>
      <w:r>
        <w:t>с</w:t>
      </w:r>
      <w:r>
        <w:rPr>
          <w:spacing w:val="-5"/>
        </w:rPr>
        <w:t xml:space="preserve"> </w:t>
      </w:r>
      <w:r>
        <w:t>направлениями</w:t>
      </w:r>
      <w:r>
        <w:rPr>
          <w:spacing w:val="-3"/>
        </w:rPr>
        <w:t xml:space="preserve"> </w:t>
      </w:r>
      <w:r>
        <w:t>воспитания,</w:t>
      </w:r>
      <w:r>
        <w:rPr>
          <w:spacing w:val="-4"/>
        </w:rPr>
        <w:t xml:space="preserve"> </w:t>
      </w:r>
      <w:r>
        <w:t>определенными</w:t>
      </w:r>
      <w:r>
        <w:rPr>
          <w:spacing w:val="-4"/>
        </w:rPr>
        <w:t xml:space="preserve"> </w:t>
      </w:r>
      <w:r>
        <w:t>в</w:t>
      </w:r>
      <w:r>
        <w:rPr>
          <w:spacing w:val="-57"/>
        </w:rPr>
        <w:t xml:space="preserve"> </w:t>
      </w:r>
      <w:r>
        <w:t>рабочей программе воспитания. Матрица воспитательных событий служит основой для</w:t>
      </w:r>
      <w:r>
        <w:rPr>
          <w:spacing w:val="1"/>
        </w:rPr>
        <w:t xml:space="preserve"> </w:t>
      </w:r>
      <w:r>
        <w:t>разработка</w:t>
      </w:r>
      <w:r>
        <w:rPr>
          <w:spacing w:val="-3"/>
        </w:rPr>
        <w:t xml:space="preserve"> </w:t>
      </w:r>
      <w:r>
        <w:t>календарного</w:t>
      </w:r>
      <w:r>
        <w:rPr>
          <w:spacing w:val="-2"/>
        </w:rPr>
        <w:t xml:space="preserve"> </w:t>
      </w:r>
      <w:r>
        <w:t>плана</w:t>
      </w:r>
      <w:r>
        <w:rPr>
          <w:spacing w:val="-3"/>
        </w:rPr>
        <w:t xml:space="preserve"> </w:t>
      </w:r>
      <w:r>
        <w:t>воспитательной</w:t>
      </w:r>
      <w:r>
        <w:rPr>
          <w:spacing w:val="-4"/>
        </w:rPr>
        <w:t xml:space="preserve"> </w:t>
      </w:r>
      <w:r>
        <w:t>работы,</w:t>
      </w:r>
      <w:r>
        <w:rPr>
          <w:spacing w:val="-1"/>
        </w:rPr>
        <w:t xml:space="preserve"> </w:t>
      </w:r>
      <w:r>
        <w:t>утверждаемого</w:t>
      </w:r>
      <w:r>
        <w:rPr>
          <w:spacing w:val="-1"/>
        </w:rPr>
        <w:t xml:space="preserve"> </w:t>
      </w:r>
      <w:r>
        <w:t>ежегодно.</w:t>
      </w:r>
      <w:r>
        <w:rPr>
          <w:spacing w:val="-2"/>
        </w:rPr>
        <w:t xml:space="preserve"> </w:t>
      </w:r>
      <w:r>
        <w:t>В</w:t>
      </w:r>
    </w:p>
    <w:p w:rsidR="006750D4" w:rsidRDefault="003E35A0">
      <w:pPr>
        <w:pStyle w:val="a3"/>
        <w:spacing w:line="276" w:lineRule="auto"/>
        <w:ind w:left="113"/>
      </w:pPr>
      <w:r>
        <w:t>календарный</w:t>
      </w:r>
      <w:r>
        <w:rPr>
          <w:spacing w:val="-4"/>
        </w:rPr>
        <w:t xml:space="preserve"> </w:t>
      </w:r>
      <w:r>
        <w:t>план</w:t>
      </w:r>
      <w:r>
        <w:rPr>
          <w:spacing w:val="-4"/>
        </w:rPr>
        <w:t xml:space="preserve"> </w:t>
      </w:r>
      <w:r>
        <w:t>воспитательной</w:t>
      </w:r>
      <w:r>
        <w:rPr>
          <w:spacing w:val="-4"/>
        </w:rPr>
        <w:t xml:space="preserve"> </w:t>
      </w:r>
      <w:r>
        <w:t>работы</w:t>
      </w:r>
      <w:r>
        <w:rPr>
          <w:spacing w:val="-4"/>
        </w:rPr>
        <w:t xml:space="preserve"> </w:t>
      </w:r>
      <w:r>
        <w:t>в</w:t>
      </w:r>
      <w:r>
        <w:rPr>
          <w:spacing w:val="-5"/>
        </w:rPr>
        <w:t xml:space="preserve"> </w:t>
      </w:r>
      <w:r>
        <w:t>обязательном</w:t>
      </w:r>
      <w:r>
        <w:rPr>
          <w:spacing w:val="-5"/>
        </w:rPr>
        <w:t xml:space="preserve"> </w:t>
      </w:r>
      <w:r>
        <w:t>порядке</w:t>
      </w:r>
      <w:r>
        <w:rPr>
          <w:spacing w:val="-5"/>
        </w:rPr>
        <w:t xml:space="preserve"> </w:t>
      </w:r>
      <w:r>
        <w:t>включаются</w:t>
      </w:r>
      <w:r>
        <w:rPr>
          <w:spacing w:val="-4"/>
        </w:rPr>
        <w:t xml:space="preserve"> </w:t>
      </w:r>
      <w:r>
        <w:t>воспитательные</w:t>
      </w:r>
      <w:r>
        <w:rPr>
          <w:spacing w:val="-57"/>
        </w:rPr>
        <w:t xml:space="preserve"> </w:t>
      </w:r>
      <w:r>
        <w:t>события, указанные в Примерном перечне основных государственных и народных праздников,</w:t>
      </w:r>
      <w:r>
        <w:rPr>
          <w:spacing w:val="1"/>
        </w:rPr>
        <w:t xml:space="preserve"> </w:t>
      </w:r>
      <w:r>
        <w:t>памятных</w:t>
      </w:r>
      <w:r>
        <w:rPr>
          <w:spacing w:val="-2"/>
        </w:rPr>
        <w:t xml:space="preserve"> </w:t>
      </w:r>
      <w:r>
        <w:t>дат</w:t>
      </w:r>
      <w:r>
        <w:rPr>
          <w:spacing w:val="1"/>
        </w:rPr>
        <w:t xml:space="preserve"> </w:t>
      </w:r>
      <w:r>
        <w:t>(пункт 36.4 ФОП</w:t>
      </w:r>
      <w:r>
        <w:rPr>
          <w:spacing w:val="-1"/>
        </w:rPr>
        <w:t xml:space="preserve"> </w:t>
      </w:r>
      <w:r>
        <w:t>дошкольного</w:t>
      </w:r>
      <w:r>
        <w:rPr>
          <w:spacing w:val="-1"/>
        </w:rPr>
        <w:t xml:space="preserve"> </w:t>
      </w:r>
      <w:r>
        <w:t>образования)</w:t>
      </w:r>
    </w:p>
    <w:p w:rsidR="006750D4" w:rsidRDefault="003E35A0">
      <w:pPr>
        <w:pStyle w:val="a3"/>
        <w:spacing w:before="1" w:line="276" w:lineRule="auto"/>
        <w:ind w:left="113" w:right="108" w:firstLine="427"/>
      </w:pPr>
      <w:r>
        <w:t>Матрица воспитательных событий служит основой для разработки календарного плана</w:t>
      </w:r>
      <w:r>
        <w:rPr>
          <w:spacing w:val="1"/>
        </w:rPr>
        <w:t xml:space="preserve"> </w:t>
      </w:r>
      <w:r>
        <w:t>воспитательной работы, утверждаемого ежегодно. В календарный план воспитательной работы</w:t>
      </w:r>
      <w:r>
        <w:rPr>
          <w:spacing w:val="1"/>
        </w:rPr>
        <w:t xml:space="preserve"> </w:t>
      </w:r>
      <w:r>
        <w:t>в обязательном порядке включаются воспитательные события, указанные в Примерном перечне</w:t>
      </w:r>
      <w:r>
        <w:rPr>
          <w:spacing w:val="-57"/>
        </w:rPr>
        <w:t xml:space="preserve"> </w:t>
      </w:r>
      <w:r>
        <w:t>основных государственных</w:t>
      </w:r>
      <w:r>
        <w:rPr>
          <w:spacing w:val="-2"/>
        </w:rPr>
        <w:t xml:space="preserve"> </w:t>
      </w:r>
      <w:r>
        <w:t>и</w:t>
      </w:r>
      <w:r>
        <w:rPr>
          <w:spacing w:val="-1"/>
        </w:rPr>
        <w:t xml:space="preserve"> </w:t>
      </w:r>
      <w:r>
        <w:t>народных</w:t>
      </w:r>
      <w:r>
        <w:rPr>
          <w:spacing w:val="-1"/>
        </w:rPr>
        <w:t xml:space="preserve"> </w:t>
      </w:r>
      <w:r>
        <w:t>праздников,</w:t>
      </w:r>
      <w:r>
        <w:rPr>
          <w:spacing w:val="-1"/>
        </w:rPr>
        <w:t xml:space="preserve"> </w:t>
      </w:r>
      <w:r>
        <w:t>памятных</w:t>
      </w:r>
      <w:r>
        <w:rPr>
          <w:spacing w:val="1"/>
        </w:rPr>
        <w:t xml:space="preserve"> </w:t>
      </w:r>
      <w:r>
        <w:t>дат (пункт</w:t>
      </w:r>
      <w:r>
        <w:rPr>
          <w:spacing w:val="-1"/>
        </w:rPr>
        <w:t xml:space="preserve"> </w:t>
      </w:r>
      <w:r>
        <w:t>36.4</w:t>
      </w:r>
      <w:r>
        <w:rPr>
          <w:spacing w:val="-1"/>
        </w:rPr>
        <w:t xml:space="preserve"> </w:t>
      </w:r>
      <w:r>
        <w:t>ФОП</w:t>
      </w:r>
    </w:p>
    <w:p w:rsidR="006750D4" w:rsidRDefault="003E35A0">
      <w:pPr>
        <w:pStyle w:val="a3"/>
        <w:spacing w:line="276" w:lineRule="auto"/>
        <w:ind w:left="113" w:right="600"/>
      </w:pPr>
      <w:r>
        <w:t>дошкольного образования). Это будет инвариантной частью календарного плана</w:t>
      </w:r>
      <w:r>
        <w:rPr>
          <w:spacing w:val="1"/>
        </w:rPr>
        <w:t xml:space="preserve"> </w:t>
      </w:r>
      <w:r>
        <w:t>воспитательной работы. В дополнение к ним включаем в план и иные события из матрицы,</w:t>
      </w:r>
      <w:r>
        <w:rPr>
          <w:spacing w:val="-57"/>
        </w:rPr>
        <w:t xml:space="preserve"> </w:t>
      </w:r>
      <w:r>
        <w:t>которые</w:t>
      </w:r>
      <w:r>
        <w:rPr>
          <w:spacing w:val="-3"/>
        </w:rPr>
        <w:t xml:space="preserve"> </w:t>
      </w:r>
      <w:r>
        <w:t>будут</w:t>
      </w:r>
      <w:r>
        <w:rPr>
          <w:spacing w:val="-1"/>
        </w:rPr>
        <w:t xml:space="preserve"> </w:t>
      </w:r>
      <w:r>
        <w:t>отражать</w:t>
      </w:r>
      <w:r>
        <w:rPr>
          <w:spacing w:val="-1"/>
        </w:rPr>
        <w:t xml:space="preserve"> </w:t>
      </w:r>
      <w:r>
        <w:t>специфику</w:t>
      </w:r>
      <w:r>
        <w:rPr>
          <w:spacing w:val="-8"/>
        </w:rPr>
        <w:t xml:space="preserve"> </w:t>
      </w:r>
      <w:r>
        <w:t>детского</w:t>
      </w:r>
      <w:r>
        <w:rPr>
          <w:spacing w:val="-1"/>
        </w:rPr>
        <w:t xml:space="preserve"> </w:t>
      </w:r>
      <w:r>
        <w:t>сада. Они</w:t>
      </w:r>
      <w:r>
        <w:rPr>
          <w:spacing w:val="-1"/>
        </w:rPr>
        <w:t xml:space="preserve"> </w:t>
      </w:r>
      <w:r>
        <w:t>станут</w:t>
      </w:r>
      <w:r>
        <w:rPr>
          <w:spacing w:val="-1"/>
        </w:rPr>
        <w:t xml:space="preserve"> </w:t>
      </w:r>
      <w:r>
        <w:t>вариативной</w:t>
      </w:r>
      <w:r>
        <w:rPr>
          <w:spacing w:val="-1"/>
        </w:rPr>
        <w:t xml:space="preserve"> </w:t>
      </w:r>
      <w:r>
        <w:t>частью</w:t>
      </w:r>
    </w:p>
    <w:p w:rsidR="006750D4" w:rsidRDefault="003E35A0">
      <w:pPr>
        <w:pStyle w:val="a3"/>
        <w:spacing w:line="276" w:lineRule="auto"/>
        <w:ind w:left="113" w:right="108"/>
      </w:pPr>
      <w:r>
        <w:t>календарного</w:t>
      </w:r>
      <w:r>
        <w:rPr>
          <w:spacing w:val="-3"/>
        </w:rPr>
        <w:t xml:space="preserve"> </w:t>
      </w:r>
      <w:r>
        <w:t>плана.</w:t>
      </w:r>
      <w:r>
        <w:rPr>
          <w:spacing w:val="-3"/>
        </w:rPr>
        <w:t xml:space="preserve"> </w:t>
      </w:r>
      <w:r>
        <w:t>Вариативная</w:t>
      </w:r>
      <w:r>
        <w:rPr>
          <w:spacing w:val="-3"/>
        </w:rPr>
        <w:t xml:space="preserve"> </w:t>
      </w:r>
      <w:r>
        <w:t>часть</w:t>
      </w:r>
      <w:r>
        <w:rPr>
          <w:spacing w:val="-2"/>
        </w:rPr>
        <w:t xml:space="preserve"> </w:t>
      </w:r>
      <w:r>
        <w:t>каждый</w:t>
      </w:r>
      <w:r>
        <w:rPr>
          <w:spacing w:val="-3"/>
        </w:rPr>
        <w:t xml:space="preserve"> </w:t>
      </w:r>
      <w:r>
        <w:t>год</w:t>
      </w:r>
      <w:r>
        <w:rPr>
          <w:spacing w:val="-4"/>
        </w:rPr>
        <w:t xml:space="preserve"> </w:t>
      </w:r>
      <w:r>
        <w:t>будет</w:t>
      </w:r>
      <w:r>
        <w:rPr>
          <w:spacing w:val="-2"/>
        </w:rPr>
        <w:t xml:space="preserve"> </w:t>
      </w:r>
      <w:r>
        <w:t>изменяться,</w:t>
      </w:r>
      <w:r>
        <w:rPr>
          <w:spacing w:val="-6"/>
        </w:rPr>
        <w:t xml:space="preserve"> </w:t>
      </w:r>
      <w:r>
        <w:t>обновляться,</w:t>
      </w:r>
      <w:r>
        <w:rPr>
          <w:spacing w:val="-3"/>
        </w:rPr>
        <w:t xml:space="preserve"> </w:t>
      </w:r>
      <w:r>
        <w:t>в</w:t>
      </w:r>
      <w:r>
        <w:rPr>
          <w:spacing w:val="-3"/>
        </w:rPr>
        <w:t xml:space="preserve"> </w:t>
      </w:r>
      <w:r>
        <w:t>нее</w:t>
      </w:r>
      <w:r>
        <w:rPr>
          <w:spacing w:val="-4"/>
        </w:rPr>
        <w:t xml:space="preserve"> </w:t>
      </w:r>
      <w:r>
        <w:t>будут</w:t>
      </w:r>
      <w:r>
        <w:rPr>
          <w:spacing w:val="-57"/>
        </w:rPr>
        <w:t xml:space="preserve"> </w:t>
      </w:r>
      <w:r>
        <w:t>входить</w:t>
      </w:r>
      <w:r>
        <w:rPr>
          <w:spacing w:val="-3"/>
        </w:rPr>
        <w:t xml:space="preserve"> </w:t>
      </w:r>
      <w:r>
        <w:t>иные</w:t>
      </w:r>
      <w:r>
        <w:rPr>
          <w:spacing w:val="-2"/>
        </w:rPr>
        <w:t xml:space="preserve"> </w:t>
      </w:r>
      <w:r>
        <w:t>воспитательные</w:t>
      </w:r>
      <w:r>
        <w:rPr>
          <w:spacing w:val="-3"/>
        </w:rPr>
        <w:t xml:space="preserve"> </w:t>
      </w:r>
      <w:r>
        <w:t>события (по</w:t>
      </w:r>
      <w:r>
        <w:rPr>
          <w:spacing w:val="-1"/>
        </w:rPr>
        <w:t xml:space="preserve"> </w:t>
      </w:r>
      <w:r>
        <w:t>сравнению с</w:t>
      </w:r>
      <w:r>
        <w:rPr>
          <w:spacing w:val="-2"/>
        </w:rPr>
        <w:t xml:space="preserve"> </w:t>
      </w:r>
      <w:r>
        <w:t>текущим</w:t>
      </w:r>
      <w:r>
        <w:rPr>
          <w:spacing w:val="-1"/>
        </w:rPr>
        <w:t xml:space="preserve"> </w:t>
      </w:r>
      <w:r>
        <w:t>годом).</w:t>
      </w:r>
    </w:p>
    <w:p w:rsidR="006750D4" w:rsidRDefault="003E35A0">
      <w:pPr>
        <w:pStyle w:val="a3"/>
        <w:spacing w:line="276" w:lineRule="auto"/>
        <w:ind w:left="113" w:right="108" w:firstLine="708"/>
      </w:pPr>
      <w:r>
        <w:t>В календарном плане определяется, в какой форме будут организованы воспитательные</w:t>
      </w:r>
      <w:r>
        <w:rPr>
          <w:spacing w:val="1"/>
        </w:rPr>
        <w:t xml:space="preserve"> </w:t>
      </w:r>
      <w:r>
        <w:t>события:</w:t>
      </w:r>
      <w:r>
        <w:rPr>
          <w:spacing w:val="-4"/>
        </w:rPr>
        <w:t xml:space="preserve"> </w:t>
      </w:r>
      <w:r>
        <w:t>рассказ,</w:t>
      </w:r>
      <w:r>
        <w:rPr>
          <w:spacing w:val="-3"/>
        </w:rPr>
        <w:t xml:space="preserve"> </w:t>
      </w:r>
      <w:r>
        <w:t>беседа,</w:t>
      </w:r>
      <w:r>
        <w:rPr>
          <w:spacing w:val="-3"/>
        </w:rPr>
        <w:t xml:space="preserve"> </w:t>
      </w:r>
      <w:r>
        <w:t>чтение</w:t>
      </w:r>
      <w:r>
        <w:rPr>
          <w:spacing w:val="-4"/>
        </w:rPr>
        <w:t xml:space="preserve"> </w:t>
      </w:r>
      <w:r>
        <w:t>художественной</w:t>
      </w:r>
      <w:r>
        <w:rPr>
          <w:spacing w:val="-3"/>
        </w:rPr>
        <w:t xml:space="preserve"> </w:t>
      </w:r>
      <w:r>
        <w:t>или</w:t>
      </w:r>
      <w:r>
        <w:rPr>
          <w:spacing w:val="-3"/>
        </w:rPr>
        <w:t xml:space="preserve"> </w:t>
      </w:r>
      <w:r>
        <w:t>познавательной</w:t>
      </w:r>
      <w:r>
        <w:rPr>
          <w:spacing w:val="-5"/>
        </w:rPr>
        <w:t xml:space="preserve"> </w:t>
      </w:r>
      <w:r>
        <w:t>литературы,</w:t>
      </w:r>
      <w:r>
        <w:rPr>
          <w:spacing w:val="-4"/>
        </w:rPr>
        <w:t xml:space="preserve"> </w:t>
      </w:r>
      <w:r>
        <w:t>конкурс</w:t>
      </w:r>
      <w:r>
        <w:rPr>
          <w:spacing w:val="-4"/>
        </w:rPr>
        <w:t xml:space="preserve"> </w:t>
      </w:r>
      <w:r>
        <w:t>или</w:t>
      </w:r>
      <w:r>
        <w:rPr>
          <w:spacing w:val="-57"/>
        </w:rPr>
        <w:t xml:space="preserve"> </w:t>
      </w:r>
      <w:r>
        <w:t>выставка детских рисунков (поделок), театрализованная деятельность, презентация, создание</w:t>
      </w:r>
      <w:r>
        <w:rPr>
          <w:spacing w:val="1"/>
        </w:rPr>
        <w:t xml:space="preserve"> </w:t>
      </w:r>
      <w:r>
        <w:t>коллекций, издание детских книг, реализация проектов (детско-родительских; групповых с</w:t>
      </w:r>
      <w:r>
        <w:rPr>
          <w:spacing w:val="1"/>
        </w:rPr>
        <w:t xml:space="preserve"> </w:t>
      </w:r>
      <w:r>
        <w:t>презентацией итогов проекта для всего детского сада, объединяющих группы одного возраста,</w:t>
      </w:r>
      <w:r>
        <w:rPr>
          <w:spacing w:val="1"/>
        </w:rPr>
        <w:t xml:space="preserve"> </w:t>
      </w:r>
      <w:r>
        <w:t>объединяющих весь детский сад и всех участников образовательных отношений – детей, их</w:t>
      </w:r>
      <w:r>
        <w:rPr>
          <w:spacing w:val="1"/>
        </w:rPr>
        <w:t xml:space="preserve"> </w:t>
      </w:r>
      <w:r>
        <w:t>родителей,</w:t>
      </w:r>
      <w:r>
        <w:rPr>
          <w:spacing w:val="-1"/>
        </w:rPr>
        <w:t xml:space="preserve"> </w:t>
      </w:r>
      <w:r>
        <w:t>педагогов</w:t>
      </w:r>
      <w:r>
        <w:rPr>
          <w:spacing w:val="-2"/>
        </w:rPr>
        <w:t xml:space="preserve"> </w:t>
      </w:r>
      <w:r>
        <w:t>и</w:t>
      </w:r>
      <w:r>
        <w:rPr>
          <w:spacing w:val="-3"/>
        </w:rPr>
        <w:t xml:space="preserve"> </w:t>
      </w:r>
      <w:r>
        <w:t>других</w:t>
      </w:r>
      <w:r>
        <w:rPr>
          <w:spacing w:val="1"/>
        </w:rPr>
        <w:t xml:space="preserve"> </w:t>
      </w:r>
      <w:r>
        <w:t>сотрудников ДОО),</w:t>
      </w:r>
      <w:r>
        <w:rPr>
          <w:spacing w:val="-1"/>
        </w:rPr>
        <w:t xml:space="preserve"> </w:t>
      </w:r>
      <w:r>
        <w:t>акций,</w:t>
      </w:r>
      <w:r>
        <w:rPr>
          <w:spacing w:val="1"/>
        </w:rPr>
        <w:t xml:space="preserve"> </w:t>
      </w:r>
      <w:r>
        <w:t>утренников</w:t>
      </w:r>
      <w:r>
        <w:rPr>
          <w:spacing w:val="-1"/>
        </w:rPr>
        <w:t xml:space="preserve"> </w:t>
      </w:r>
      <w:r>
        <w:t>и</w:t>
      </w:r>
      <w:r>
        <w:rPr>
          <w:spacing w:val="-1"/>
        </w:rPr>
        <w:t xml:space="preserve"> </w:t>
      </w:r>
      <w:r>
        <w:t>др. Форма</w:t>
      </w:r>
    </w:p>
    <w:p w:rsidR="006750D4" w:rsidRDefault="003E35A0">
      <w:pPr>
        <w:pStyle w:val="a3"/>
        <w:spacing w:line="275" w:lineRule="exact"/>
        <w:ind w:left="113"/>
      </w:pPr>
      <w:r>
        <w:t>календарного</w:t>
      </w:r>
      <w:r>
        <w:rPr>
          <w:spacing w:val="-3"/>
        </w:rPr>
        <w:t xml:space="preserve"> </w:t>
      </w:r>
      <w:r>
        <w:t>плана</w:t>
      </w:r>
      <w:r>
        <w:rPr>
          <w:spacing w:val="-3"/>
        </w:rPr>
        <w:t xml:space="preserve"> </w:t>
      </w:r>
      <w:r>
        <w:t>воспитательной</w:t>
      </w:r>
      <w:r>
        <w:rPr>
          <w:spacing w:val="-3"/>
        </w:rPr>
        <w:t xml:space="preserve"> </w:t>
      </w:r>
      <w:r>
        <w:t>работы</w:t>
      </w:r>
      <w:r>
        <w:rPr>
          <w:spacing w:val="-5"/>
        </w:rPr>
        <w:t xml:space="preserve"> </w:t>
      </w:r>
      <w:r>
        <w:t>приведен</w:t>
      </w:r>
      <w:r>
        <w:rPr>
          <w:spacing w:val="-2"/>
        </w:rPr>
        <w:t xml:space="preserve"> </w:t>
      </w:r>
      <w:r>
        <w:t>в</w:t>
      </w:r>
      <w:r>
        <w:rPr>
          <w:spacing w:val="-4"/>
        </w:rPr>
        <w:t xml:space="preserve"> </w:t>
      </w:r>
      <w:r>
        <w:t>таблице</w:t>
      </w:r>
      <w:r>
        <w:rPr>
          <w:spacing w:val="-3"/>
        </w:rPr>
        <w:t xml:space="preserve"> </w:t>
      </w:r>
      <w:r w:rsidR="00397B01">
        <w:t>3</w:t>
      </w:r>
      <w:r>
        <w:t>.</w:t>
      </w:r>
    </w:p>
    <w:p w:rsidR="006750D4" w:rsidRDefault="006750D4">
      <w:pPr>
        <w:spacing w:line="275" w:lineRule="exact"/>
        <w:sectPr w:rsidR="006750D4">
          <w:headerReference w:type="default" r:id="rId40"/>
          <w:pgSz w:w="11910" w:h="16840"/>
          <w:pgMar w:top="840" w:right="760" w:bottom="280" w:left="1020" w:header="0" w:footer="0" w:gutter="0"/>
          <w:cols w:space="720"/>
        </w:sectPr>
      </w:pPr>
    </w:p>
    <w:p w:rsidR="006750D4" w:rsidRDefault="003E35A0">
      <w:pPr>
        <w:pStyle w:val="a3"/>
        <w:spacing w:before="1"/>
        <w:ind w:left="14126" w:right="297"/>
        <w:jc w:val="center"/>
      </w:pPr>
      <w:r>
        <w:t>Таблица</w:t>
      </w:r>
      <w:r>
        <w:rPr>
          <w:spacing w:val="-2"/>
        </w:rPr>
        <w:t xml:space="preserve"> </w:t>
      </w:r>
      <w:r w:rsidR="00397B01">
        <w:t>2</w:t>
      </w:r>
    </w:p>
    <w:p w:rsidR="006750D4" w:rsidRDefault="003E35A0">
      <w:pPr>
        <w:pStyle w:val="3"/>
        <w:spacing w:before="5"/>
        <w:ind w:left="616" w:right="297"/>
        <w:jc w:val="center"/>
      </w:pPr>
      <w:r>
        <w:t>Матрица</w:t>
      </w:r>
      <w:r>
        <w:rPr>
          <w:spacing w:val="-3"/>
        </w:rPr>
        <w:t xml:space="preserve"> </w:t>
      </w:r>
      <w:r>
        <w:t>воспитательных</w:t>
      </w:r>
      <w:r>
        <w:rPr>
          <w:spacing w:val="-2"/>
        </w:rPr>
        <w:t xml:space="preserve"> </w:t>
      </w:r>
      <w:r>
        <w:t>событий</w:t>
      </w:r>
    </w:p>
    <w:p w:rsidR="006750D4" w:rsidRDefault="006750D4">
      <w:pPr>
        <w:pStyle w:val="a3"/>
        <w:spacing w:before="8"/>
        <w:ind w:left="0"/>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2076"/>
        <w:gridCol w:w="2218"/>
        <w:gridCol w:w="1812"/>
        <w:gridCol w:w="1978"/>
        <w:gridCol w:w="1819"/>
        <w:gridCol w:w="2156"/>
        <w:gridCol w:w="1952"/>
      </w:tblGrid>
      <w:tr w:rsidR="006750D4">
        <w:trPr>
          <w:trHeight w:val="275"/>
        </w:trPr>
        <w:tc>
          <w:tcPr>
            <w:tcW w:w="1263" w:type="dxa"/>
            <w:vMerge w:val="restart"/>
          </w:tcPr>
          <w:p w:rsidR="006750D4" w:rsidRDefault="006750D4">
            <w:pPr>
              <w:pStyle w:val="TableParagraph"/>
              <w:spacing w:before="1"/>
              <w:rPr>
                <w:b/>
                <w:sz w:val="24"/>
              </w:rPr>
            </w:pPr>
          </w:p>
          <w:p w:rsidR="006750D4" w:rsidRDefault="003E35A0">
            <w:pPr>
              <w:pStyle w:val="TableParagraph"/>
              <w:ind w:left="347"/>
              <w:rPr>
                <w:b/>
                <w:sz w:val="24"/>
              </w:rPr>
            </w:pPr>
            <w:r>
              <w:rPr>
                <w:b/>
                <w:sz w:val="24"/>
              </w:rPr>
              <w:t>Месяц</w:t>
            </w:r>
          </w:p>
        </w:tc>
        <w:tc>
          <w:tcPr>
            <w:tcW w:w="14011" w:type="dxa"/>
            <w:gridSpan w:val="7"/>
          </w:tcPr>
          <w:p w:rsidR="006750D4" w:rsidRDefault="003E35A0">
            <w:pPr>
              <w:pStyle w:val="TableParagraph"/>
              <w:spacing w:line="256" w:lineRule="exact"/>
              <w:ind w:left="3315" w:right="2885"/>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6750D4">
        <w:trPr>
          <w:trHeight w:val="551"/>
        </w:trPr>
        <w:tc>
          <w:tcPr>
            <w:tcW w:w="1263" w:type="dxa"/>
            <w:vMerge/>
            <w:tcBorders>
              <w:top w:val="nil"/>
            </w:tcBorders>
          </w:tcPr>
          <w:p w:rsidR="006750D4" w:rsidRDefault="006750D4">
            <w:pPr>
              <w:rPr>
                <w:sz w:val="2"/>
                <w:szCs w:val="2"/>
              </w:rPr>
            </w:pPr>
          </w:p>
        </w:tc>
        <w:tc>
          <w:tcPr>
            <w:tcW w:w="2076" w:type="dxa"/>
          </w:tcPr>
          <w:p w:rsidR="006750D4" w:rsidRDefault="003E35A0">
            <w:pPr>
              <w:pStyle w:val="TableParagraph"/>
              <w:spacing w:line="273" w:lineRule="exact"/>
              <w:ind w:left="121"/>
              <w:rPr>
                <w:b/>
                <w:sz w:val="24"/>
              </w:rPr>
            </w:pPr>
            <w:r>
              <w:rPr>
                <w:b/>
                <w:sz w:val="24"/>
              </w:rPr>
              <w:t>Патриотическое</w:t>
            </w:r>
          </w:p>
        </w:tc>
        <w:tc>
          <w:tcPr>
            <w:tcW w:w="2218" w:type="dxa"/>
          </w:tcPr>
          <w:p w:rsidR="006750D4" w:rsidRDefault="003E35A0">
            <w:pPr>
              <w:pStyle w:val="TableParagraph"/>
              <w:spacing w:line="276" w:lineRule="exact"/>
              <w:ind w:left="-32" w:right="735" w:firstLine="345"/>
              <w:rPr>
                <w:b/>
                <w:sz w:val="24"/>
              </w:rPr>
            </w:pPr>
            <w:r>
              <w:rPr>
                <w:b/>
                <w:sz w:val="24"/>
              </w:rPr>
              <w:t>Духовно-</w:t>
            </w:r>
            <w:r>
              <w:rPr>
                <w:b/>
                <w:spacing w:val="1"/>
                <w:sz w:val="24"/>
              </w:rPr>
              <w:t xml:space="preserve"> </w:t>
            </w:r>
            <w:r>
              <w:rPr>
                <w:b/>
                <w:sz w:val="24"/>
              </w:rPr>
              <w:t>нравственное</w:t>
            </w:r>
          </w:p>
        </w:tc>
        <w:tc>
          <w:tcPr>
            <w:tcW w:w="1812" w:type="dxa"/>
          </w:tcPr>
          <w:p w:rsidR="006750D4" w:rsidRDefault="003E35A0">
            <w:pPr>
              <w:pStyle w:val="TableParagraph"/>
              <w:spacing w:before="133"/>
              <w:ind w:left="532"/>
              <w:rPr>
                <w:b/>
                <w:sz w:val="24"/>
              </w:rPr>
            </w:pPr>
            <w:r>
              <w:rPr>
                <w:b/>
                <w:sz w:val="24"/>
              </w:rPr>
              <w:t>Трудовое</w:t>
            </w:r>
          </w:p>
        </w:tc>
        <w:tc>
          <w:tcPr>
            <w:tcW w:w="1978" w:type="dxa"/>
          </w:tcPr>
          <w:p w:rsidR="006750D4" w:rsidRDefault="003E35A0">
            <w:pPr>
              <w:pStyle w:val="TableParagraph"/>
              <w:spacing w:before="133"/>
              <w:ind w:left="107"/>
              <w:rPr>
                <w:b/>
                <w:sz w:val="24"/>
              </w:rPr>
            </w:pPr>
            <w:r>
              <w:rPr>
                <w:b/>
                <w:sz w:val="24"/>
              </w:rPr>
              <w:t>Познавательное</w:t>
            </w:r>
          </w:p>
        </w:tc>
        <w:tc>
          <w:tcPr>
            <w:tcW w:w="1819" w:type="dxa"/>
          </w:tcPr>
          <w:p w:rsidR="006750D4" w:rsidRDefault="003E35A0">
            <w:pPr>
              <w:pStyle w:val="TableParagraph"/>
              <w:spacing w:before="133"/>
              <w:ind w:left="261"/>
              <w:rPr>
                <w:b/>
                <w:sz w:val="24"/>
              </w:rPr>
            </w:pPr>
            <w:r>
              <w:rPr>
                <w:b/>
                <w:sz w:val="24"/>
              </w:rPr>
              <w:t>Социальное</w:t>
            </w:r>
          </w:p>
        </w:tc>
        <w:tc>
          <w:tcPr>
            <w:tcW w:w="2156" w:type="dxa"/>
          </w:tcPr>
          <w:p w:rsidR="006750D4" w:rsidRDefault="003E35A0">
            <w:pPr>
              <w:pStyle w:val="TableParagraph"/>
              <w:spacing w:line="276" w:lineRule="exact"/>
              <w:ind w:left="-34" w:right="117" w:firstLine="567"/>
              <w:rPr>
                <w:b/>
                <w:sz w:val="24"/>
              </w:rPr>
            </w:pPr>
            <w:r>
              <w:rPr>
                <w:b/>
                <w:sz w:val="24"/>
              </w:rPr>
              <w:t>Физическое</w:t>
            </w:r>
            <w:r>
              <w:rPr>
                <w:b/>
                <w:spacing w:val="-15"/>
                <w:sz w:val="24"/>
              </w:rPr>
              <w:t xml:space="preserve"> </w:t>
            </w:r>
            <w:r>
              <w:rPr>
                <w:b/>
                <w:sz w:val="24"/>
              </w:rPr>
              <w:t>и</w:t>
            </w:r>
            <w:r>
              <w:rPr>
                <w:b/>
                <w:spacing w:val="-57"/>
                <w:sz w:val="24"/>
              </w:rPr>
              <w:t xml:space="preserve"> </w:t>
            </w:r>
            <w:r>
              <w:rPr>
                <w:b/>
                <w:sz w:val="24"/>
              </w:rPr>
              <w:t>оздоровительное</w:t>
            </w:r>
          </w:p>
        </w:tc>
        <w:tc>
          <w:tcPr>
            <w:tcW w:w="1952" w:type="dxa"/>
          </w:tcPr>
          <w:p w:rsidR="006750D4" w:rsidRDefault="003E35A0">
            <w:pPr>
              <w:pStyle w:val="TableParagraph"/>
              <w:spacing w:before="133"/>
              <w:ind w:left="254"/>
              <w:rPr>
                <w:b/>
                <w:sz w:val="24"/>
              </w:rPr>
            </w:pPr>
            <w:r>
              <w:rPr>
                <w:b/>
                <w:sz w:val="24"/>
              </w:rPr>
              <w:t>Эстетическое</w:t>
            </w:r>
          </w:p>
        </w:tc>
      </w:tr>
      <w:tr w:rsidR="006750D4">
        <w:trPr>
          <w:trHeight w:val="1104"/>
        </w:trPr>
        <w:tc>
          <w:tcPr>
            <w:tcW w:w="1263" w:type="dxa"/>
            <w:vMerge w:val="restart"/>
          </w:tcPr>
          <w:p w:rsidR="006750D4" w:rsidRDefault="006750D4">
            <w:pPr>
              <w:pStyle w:val="TableParagraph"/>
              <w:rPr>
                <w:b/>
                <w:sz w:val="26"/>
              </w:rPr>
            </w:pPr>
          </w:p>
          <w:p w:rsidR="006750D4" w:rsidRDefault="006750D4">
            <w:pPr>
              <w:pStyle w:val="TableParagraph"/>
              <w:rPr>
                <w:b/>
                <w:sz w:val="26"/>
              </w:rPr>
            </w:pPr>
          </w:p>
          <w:p w:rsidR="006750D4" w:rsidRDefault="003E35A0">
            <w:pPr>
              <w:pStyle w:val="TableParagraph"/>
              <w:spacing w:before="226"/>
              <w:ind w:left="79"/>
              <w:rPr>
                <w:sz w:val="24"/>
              </w:rPr>
            </w:pPr>
            <w:r>
              <w:rPr>
                <w:sz w:val="24"/>
              </w:rPr>
              <w:t>Сентябрь</w:t>
            </w:r>
          </w:p>
        </w:tc>
        <w:tc>
          <w:tcPr>
            <w:tcW w:w="2076" w:type="dxa"/>
          </w:tcPr>
          <w:p w:rsidR="006750D4" w:rsidRDefault="003E35A0">
            <w:pPr>
              <w:pStyle w:val="TableParagraph"/>
              <w:ind w:left="246" w:right="361" w:firstLine="748"/>
              <w:rPr>
                <w:sz w:val="24"/>
              </w:rPr>
            </w:pPr>
            <w:r>
              <w:rPr>
                <w:sz w:val="24"/>
              </w:rPr>
              <w:t>День</w:t>
            </w:r>
            <w:r>
              <w:rPr>
                <w:spacing w:val="1"/>
                <w:sz w:val="24"/>
              </w:rPr>
              <w:t xml:space="preserve"> </w:t>
            </w:r>
            <w:r>
              <w:rPr>
                <w:sz w:val="24"/>
              </w:rPr>
              <w:t>Бородинского</w:t>
            </w:r>
          </w:p>
          <w:p w:rsidR="006750D4" w:rsidRDefault="003E35A0">
            <w:pPr>
              <w:pStyle w:val="TableParagraph"/>
              <w:ind w:left="479"/>
              <w:rPr>
                <w:sz w:val="24"/>
              </w:rPr>
            </w:pPr>
            <w:r>
              <w:rPr>
                <w:sz w:val="24"/>
              </w:rPr>
              <w:t>сражения</w:t>
            </w:r>
          </w:p>
          <w:p w:rsidR="006750D4" w:rsidRDefault="003E35A0">
            <w:pPr>
              <w:pStyle w:val="TableParagraph"/>
              <w:spacing w:line="264" w:lineRule="exact"/>
              <w:ind w:left="625"/>
              <w:rPr>
                <w:sz w:val="24"/>
              </w:rPr>
            </w:pPr>
            <w:r>
              <w:rPr>
                <w:sz w:val="24"/>
              </w:rPr>
              <w:t>(7</w:t>
            </w:r>
            <w:r>
              <w:rPr>
                <w:spacing w:val="-2"/>
                <w:sz w:val="24"/>
              </w:rPr>
              <w:t xml:space="preserve"> </w:t>
            </w:r>
            <w:r>
              <w:rPr>
                <w:sz w:val="24"/>
              </w:rPr>
              <w:t>сентября)</w:t>
            </w:r>
          </w:p>
        </w:tc>
        <w:tc>
          <w:tcPr>
            <w:tcW w:w="2218" w:type="dxa"/>
            <w:vMerge w:val="restart"/>
          </w:tcPr>
          <w:p w:rsidR="006750D4" w:rsidRDefault="006750D4">
            <w:pPr>
              <w:pStyle w:val="TableParagraph"/>
              <w:rPr>
                <w:sz w:val="24"/>
              </w:rPr>
            </w:pPr>
          </w:p>
        </w:tc>
        <w:tc>
          <w:tcPr>
            <w:tcW w:w="1812" w:type="dxa"/>
            <w:vMerge w:val="restart"/>
          </w:tcPr>
          <w:p w:rsidR="006750D4" w:rsidRDefault="003E35A0">
            <w:pPr>
              <w:pStyle w:val="TableParagraph"/>
              <w:spacing w:before="135"/>
              <w:ind w:left="115" w:right="247" w:firstLine="746"/>
              <w:rPr>
                <w:sz w:val="24"/>
              </w:rPr>
            </w:pPr>
            <w:r>
              <w:rPr>
                <w:sz w:val="24"/>
              </w:rPr>
              <w:t>День</w:t>
            </w:r>
            <w:r>
              <w:rPr>
                <w:spacing w:val="1"/>
                <w:sz w:val="24"/>
              </w:rPr>
              <w:t xml:space="preserve"> </w:t>
            </w:r>
            <w:r>
              <w:rPr>
                <w:spacing w:val="-1"/>
                <w:sz w:val="24"/>
              </w:rPr>
              <w:t>воспитателя</w:t>
            </w:r>
            <w:r>
              <w:rPr>
                <w:spacing w:val="-8"/>
                <w:sz w:val="24"/>
              </w:rPr>
              <w:t xml:space="preserve"> </w:t>
            </w:r>
            <w:r>
              <w:rPr>
                <w:sz w:val="24"/>
              </w:rPr>
              <w:t>и</w:t>
            </w:r>
          </w:p>
          <w:p w:rsidR="006750D4" w:rsidRDefault="003E35A0">
            <w:pPr>
              <w:pStyle w:val="TableParagraph"/>
              <w:spacing w:before="1"/>
              <w:ind w:left="611"/>
              <w:rPr>
                <w:sz w:val="24"/>
              </w:rPr>
            </w:pPr>
            <w:r>
              <w:rPr>
                <w:sz w:val="24"/>
              </w:rPr>
              <w:t>всех</w:t>
            </w:r>
          </w:p>
          <w:p w:rsidR="006750D4" w:rsidRDefault="003E35A0">
            <w:pPr>
              <w:pStyle w:val="TableParagraph"/>
              <w:ind w:left="208" w:right="218" w:hanging="20"/>
              <w:rPr>
                <w:sz w:val="24"/>
              </w:rPr>
            </w:pPr>
            <w:r>
              <w:rPr>
                <w:sz w:val="24"/>
              </w:rPr>
              <w:t>дошкольных</w:t>
            </w:r>
            <w:r>
              <w:rPr>
                <w:spacing w:val="1"/>
                <w:sz w:val="24"/>
              </w:rPr>
              <w:t xml:space="preserve"> </w:t>
            </w:r>
            <w:r>
              <w:rPr>
                <w:sz w:val="24"/>
              </w:rPr>
              <w:t>работников</w:t>
            </w:r>
            <w:r>
              <w:rPr>
                <w:spacing w:val="1"/>
                <w:sz w:val="24"/>
              </w:rPr>
              <w:t xml:space="preserve"> </w:t>
            </w:r>
            <w:r>
              <w:rPr>
                <w:sz w:val="24"/>
              </w:rPr>
              <w:t>(27</w:t>
            </w:r>
            <w:r>
              <w:rPr>
                <w:spacing w:val="-14"/>
                <w:sz w:val="24"/>
              </w:rPr>
              <w:t xml:space="preserve"> </w:t>
            </w:r>
            <w:r>
              <w:rPr>
                <w:sz w:val="24"/>
              </w:rPr>
              <w:t>сентября)</w:t>
            </w:r>
          </w:p>
        </w:tc>
        <w:tc>
          <w:tcPr>
            <w:tcW w:w="1978" w:type="dxa"/>
            <w:vMerge w:val="restart"/>
          </w:tcPr>
          <w:p w:rsidR="006750D4" w:rsidRDefault="006750D4">
            <w:pPr>
              <w:pStyle w:val="TableParagraph"/>
              <w:rPr>
                <w:b/>
                <w:sz w:val="26"/>
              </w:rPr>
            </w:pPr>
          </w:p>
          <w:p w:rsidR="006750D4" w:rsidRDefault="006750D4">
            <w:pPr>
              <w:pStyle w:val="TableParagraph"/>
              <w:spacing w:before="9"/>
              <w:rPr>
                <w:b/>
                <w:sz w:val="33"/>
              </w:rPr>
            </w:pPr>
          </w:p>
          <w:p w:rsidR="006750D4" w:rsidRDefault="003E35A0">
            <w:pPr>
              <w:pStyle w:val="TableParagraph"/>
              <w:ind w:left="292" w:right="108" w:firstLine="264"/>
              <w:rPr>
                <w:sz w:val="24"/>
              </w:rPr>
            </w:pPr>
            <w:r>
              <w:rPr>
                <w:sz w:val="24"/>
              </w:rPr>
              <w:t>День знаний</w:t>
            </w:r>
            <w:r>
              <w:rPr>
                <w:spacing w:val="-57"/>
                <w:sz w:val="24"/>
              </w:rPr>
              <w:t xml:space="preserve"> </w:t>
            </w:r>
            <w:r>
              <w:rPr>
                <w:sz w:val="24"/>
              </w:rPr>
              <w:t>(1</w:t>
            </w:r>
            <w:r>
              <w:rPr>
                <w:spacing w:val="-1"/>
                <w:sz w:val="24"/>
              </w:rPr>
              <w:t xml:space="preserve"> </w:t>
            </w:r>
            <w:r>
              <w:rPr>
                <w:sz w:val="24"/>
              </w:rPr>
              <w:t>сентября)</w:t>
            </w:r>
          </w:p>
        </w:tc>
        <w:tc>
          <w:tcPr>
            <w:tcW w:w="1819" w:type="dxa"/>
            <w:vMerge w:val="restart"/>
          </w:tcPr>
          <w:p w:rsidR="006750D4" w:rsidRDefault="00947AB5" w:rsidP="00947AB5">
            <w:pPr>
              <w:pStyle w:val="TableParagraph"/>
              <w:jc w:val="center"/>
              <w:rPr>
                <w:sz w:val="24"/>
              </w:rPr>
            </w:pPr>
            <w:r>
              <w:rPr>
                <w:sz w:val="24"/>
              </w:rPr>
              <w:t>День города Тулы и Тульской области</w:t>
            </w:r>
          </w:p>
          <w:p w:rsidR="00947AB5" w:rsidRDefault="00947AB5" w:rsidP="00947AB5">
            <w:pPr>
              <w:pStyle w:val="TableParagraph"/>
              <w:jc w:val="center"/>
              <w:rPr>
                <w:sz w:val="24"/>
              </w:rPr>
            </w:pPr>
            <w:r>
              <w:rPr>
                <w:sz w:val="24"/>
              </w:rPr>
              <w:t>(14 сентября)</w:t>
            </w:r>
          </w:p>
        </w:tc>
        <w:tc>
          <w:tcPr>
            <w:tcW w:w="2156" w:type="dxa"/>
            <w:vMerge w:val="restart"/>
          </w:tcPr>
          <w:p w:rsidR="006750D4" w:rsidRDefault="006750D4">
            <w:pPr>
              <w:pStyle w:val="TableParagraph"/>
              <w:rPr>
                <w:b/>
                <w:sz w:val="26"/>
              </w:rPr>
            </w:pPr>
          </w:p>
          <w:p w:rsidR="006750D4" w:rsidRDefault="006750D4">
            <w:pPr>
              <w:pStyle w:val="TableParagraph"/>
              <w:spacing w:before="8"/>
              <w:rPr>
                <w:b/>
                <w:sz w:val="21"/>
              </w:rPr>
            </w:pPr>
          </w:p>
          <w:p w:rsidR="006750D4" w:rsidRDefault="006750D4">
            <w:pPr>
              <w:pStyle w:val="TableParagraph"/>
              <w:ind w:left="605"/>
              <w:rPr>
                <w:sz w:val="24"/>
              </w:rPr>
            </w:pPr>
          </w:p>
        </w:tc>
        <w:tc>
          <w:tcPr>
            <w:tcW w:w="1952" w:type="dxa"/>
            <w:vMerge w:val="restart"/>
          </w:tcPr>
          <w:p w:rsidR="006750D4" w:rsidRDefault="006750D4">
            <w:pPr>
              <w:pStyle w:val="TableParagraph"/>
              <w:rPr>
                <w:sz w:val="24"/>
              </w:rPr>
            </w:pPr>
          </w:p>
        </w:tc>
      </w:tr>
      <w:tr w:rsidR="006750D4">
        <w:trPr>
          <w:trHeight w:val="827"/>
        </w:trPr>
        <w:tc>
          <w:tcPr>
            <w:tcW w:w="1263" w:type="dxa"/>
            <w:vMerge/>
            <w:tcBorders>
              <w:top w:val="nil"/>
            </w:tcBorders>
          </w:tcPr>
          <w:p w:rsidR="006750D4" w:rsidRDefault="006750D4">
            <w:pPr>
              <w:rPr>
                <w:sz w:val="2"/>
                <w:szCs w:val="2"/>
              </w:rPr>
            </w:pPr>
          </w:p>
        </w:tc>
        <w:tc>
          <w:tcPr>
            <w:tcW w:w="2076" w:type="dxa"/>
          </w:tcPr>
          <w:p w:rsidR="006750D4" w:rsidRDefault="006750D4">
            <w:pPr>
              <w:pStyle w:val="TableParagraph"/>
              <w:spacing w:line="264" w:lineRule="exact"/>
              <w:ind w:left="565"/>
              <w:rPr>
                <w:sz w:val="24"/>
              </w:rPr>
            </w:pPr>
          </w:p>
        </w:tc>
        <w:tc>
          <w:tcPr>
            <w:tcW w:w="2218" w:type="dxa"/>
            <w:vMerge/>
            <w:tcBorders>
              <w:top w:val="nil"/>
            </w:tcBorders>
          </w:tcPr>
          <w:p w:rsidR="006750D4" w:rsidRDefault="006750D4">
            <w:pPr>
              <w:rPr>
                <w:sz w:val="2"/>
                <w:szCs w:val="2"/>
              </w:rPr>
            </w:pPr>
          </w:p>
        </w:tc>
        <w:tc>
          <w:tcPr>
            <w:tcW w:w="1812" w:type="dxa"/>
            <w:vMerge/>
            <w:tcBorders>
              <w:top w:val="nil"/>
            </w:tcBorders>
          </w:tcPr>
          <w:p w:rsidR="006750D4" w:rsidRDefault="006750D4">
            <w:pPr>
              <w:rPr>
                <w:sz w:val="2"/>
                <w:szCs w:val="2"/>
              </w:rPr>
            </w:pPr>
          </w:p>
        </w:tc>
        <w:tc>
          <w:tcPr>
            <w:tcW w:w="1978" w:type="dxa"/>
            <w:vMerge/>
            <w:tcBorders>
              <w:top w:val="nil"/>
            </w:tcBorders>
          </w:tcPr>
          <w:p w:rsidR="006750D4" w:rsidRDefault="006750D4">
            <w:pPr>
              <w:rPr>
                <w:sz w:val="2"/>
                <w:szCs w:val="2"/>
              </w:rPr>
            </w:pPr>
          </w:p>
        </w:tc>
        <w:tc>
          <w:tcPr>
            <w:tcW w:w="1819" w:type="dxa"/>
            <w:vMerge/>
            <w:tcBorders>
              <w:top w:val="nil"/>
            </w:tcBorders>
          </w:tcPr>
          <w:p w:rsidR="006750D4" w:rsidRDefault="006750D4">
            <w:pPr>
              <w:rPr>
                <w:sz w:val="2"/>
                <w:szCs w:val="2"/>
              </w:rPr>
            </w:pPr>
          </w:p>
        </w:tc>
        <w:tc>
          <w:tcPr>
            <w:tcW w:w="2156" w:type="dxa"/>
            <w:vMerge/>
            <w:tcBorders>
              <w:top w:val="nil"/>
            </w:tcBorders>
          </w:tcPr>
          <w:p w:rsidR="006750D4" w:rsidRDefault="006750D4">
            <w:pPr>
              <w:rPr>
                <w:sz w:val="2"/>
                <w:szCs w:val="2"/>
              </w:rPr>
            </w:pPr>
          </w:p>
        </w:tc>
        <w:tc>
          <w:tcPr>
            <w:tcW w:w="1952" w:type="dxa"/>
            <w:vMerge/>
            <w:tcBorders>
              <w:top w:val="nil"/>
            </w:tcBorders>
          </w:tcPr>
          <w:p w:rsidR="006750D4" w:rsidRDefault="006750D4">
            <w:pPr>
              <w:rPr>
                <w:sz w:val="2"/>
                <w:szCs w:val="2"/>
              </w:rPr>
            </w:pPr>
          </w:p>
        </w:tc>
      </w:tr>
      <w:tr w:rsidR="006750D4">
        <w:trPr>
          <w:trHeight w:val="827"/>
        </w:trPr>
        <w:tc>
          <w:tcPr>
            <w:tcW w:w="1263" w:type="dxa"/>
            <w:vMerge w:val="restart"/>
          </w:tcPr>
          <w:p w:rsidR="006750D4" w:rsidRDefault="006750D4">
            <w:pPr>
              <w:pStyle w:val="TableParagraph"/>
              <w:rPr>
                <w:b/>
                <w:sz w:val="26"/>
              </w:rPr>
            </w:pPr>
          </w:p>
          <w:p w:rsidR="006750D4" w:rsidRDefault="006750D4">
            <w:pPr>
              <w:pStyle w:val="TableParagraph"/>
              <w:rPr>
                <w:b/>
                <w:sz w:val="26"/>
              </w:rPr>
            </w:pPr>
          </w:p>
          <w:p w:rsidR="006750D4" w:rsidRDefault="006750D4">
            <w:pPr>
              <w:pStyle w:val="TableParagraph"/>
              <w:rPr>
                <w:b/>
                <w:sz w:val="26"/>
              </w:rPr>
            </w:pPr>
          </w:p>
          <w:p w:rsidR="006750D4" w:rsidRDefault="003E35A0">
            <w:pPr>
              <w:pStyle w:val="TableParagraph"/>
              <w:spacing w:before="209"/>
              <w:ind w:left="134"/>
              <w:rPr>
                <w:sz w:val="24"/>
              </w:rPr>
            </w:pPr>
            <w:r>
              <w:rPr>
                <w:sz w:val="24"/>
              </w:rPr>
              <w:t>Октябрь</w:t>
            </w:r>
          </w:p>
        </w:tc>
        <w:tc>
          <w:tcPr>
            <w:tcW w:w="2076" w:type="dxa"/>
            <w:vMerge w:val="restart"/>
          </w:tcPr>
          <w:p w:rsidR="006750D4" w:rsidRDefault="006750D4">
            <w:pPr>
              <w:pStyle w:val="TableParagraph"/>
              <w:rPr>
                <w:sz w:val="24"/>
              </w:rPr>
            </w:pPr>
          </w:p>
        </w:tc>
        <w:tc>
          <w:tcPr>
            <w:tcW w:w="2218" w:type="dxa"/>
            <w:vMerge w:val="restart"/>
          </w:tcPr>
          <w:p w:rsidR="006750D4" w:rsidRDefault="006750D4">
            <w:pPr>
              <w:pStyle w:val="TableParagraph"/>
              <w:rPr>
                <w:sz w:val="24"/>
              </w:rPr>
            </w:pPr>
          </w:p>
        </w:tc>
        <w:tc>
          <w:tcPr>
            <w:tcW w:w="1812" w:type="dxa"/>
            <w:vMerge w:val="restart"/>
          </w:tcPr>
          <w:p w:rsidR="006750D4" w:rsidRDefault="006750D4">
            <w:pPr>
              <w:pStyle w:val="TableParagraph"/>
              <w:rPr>
                <w:b/>
                <w:sz w:val="26"/>
              </w:rPr>
            </w:pPr>
          </w:p>
          <w:p w:rsidR="006750D4" w:rsidRDefault="006750D4">
            <w:pPr>
              <w:pStyle w:val="TableParagraph"/>
              <w:spacing w:before="9"/>
              <w:rPr>
                <w:b/>
                <w:sz w:val="33"/>
              </w:rPr>
            </w:pPr>
          </w:p>
          <w:p w:rsidR="006750D4" w:rsidRDefault="003E35A0">
            <w:pPr>
              <w:pStyle w:val="TableParagraph"/>
              <w:ind w:left="429" w:right="410" w:firstLine="434"/>
              <w:rPr>
                <w:sz w:val="24"/>
              </w:rPr>
            </w:pPr>
            <w:r>
              <w:rPr>
                <w:sz w:val="24"/>
              </w:rPr>
              <w:t>День</w:t>
            </w:r>
            <w:r>
              <w:rPr>
                <w:spacing w:val="-58"/>
                <w:sz w:val="24"/>
              </w:rPr>
              <w:t xml:space="preserve"> </w:t>
            </w:r>
            <w:r>
              <w:rPr>
                <w:sz w:val="24"/>
              </w:rPr>
              <w:t>учителя</w:t>
            </w:r>
          </w:p>
          <w:p w:rsidR="006750D4" w:rsidRDefault="003E35A0">
            <w:pPr>
              <w:pStyle w:val="TableParagraph"/>
              <w:ind w:left="544"/>
              <w:rPr>
                <w:sz w:val="24"/>
              </w:rPr>
            </w:pPr>
            <w:r>
              <w:rPr>
                <w:sz w:val="24"/>
              </w:rPr>
              <w:t>(5 октября)</w:t>
            </w:r>
          </w:p>
        </w:tc>
        <w:tc>
          <w:tcPr>
            <w:tcW w:w="1978" w:type="dxa"/>
            <w:vMerge w:val="restart"/>
          </w:tcPr>
          <w:p w:rsidR="006750D4" w:rsidRDefault="006750D4">
            <w:pPr>
              <w:pStyle w:val="TableParagraph"/>
              <w:rPr>
                <w:sz w:val="24"/>
              </w:rPr>
            </w:pPr>
          </w:p>
        </w:tc>
        <w:tc>
          <w:tcPr>
            <w:tcW w:w="1819" w:type="dxa"/>
          </w:tcPr>
          <w:p w:rsidR="006750D4" w:rsidRDefault="003E35A0">
            <w:pPr>
              <w:pStyle w:val="TableParagraph"/>
              <w:ind w:left="477" w:right="274" w:hanging="164"/>
              <w:rPr>
                <w:sz w:val="24"/>
              </w:rPr>
            </w:pPr>
            <w:r>
              <w:rPr>
                <w:sz w:val="24"/>
              </w:rPr>
              <w:t>День отца в</w:t>
            </w:r>
            <w:r>
              <w:rPr>
                <w:spacing w:val="-57"/>
                <w:sz w:val="24"/>
              </w:rPr>
              <w:t xml:space="preserve"> </w:t>
            </w:r>
            <w:r>
              <w:rPr>
                <w:sz w:val="24"/>
              </w:rPr>
              <w:t>России</w:t>
            </w:r>
          </w:p>
          <w:p w:rsidR="006750D4" w:rsidRDefault="003E35A0">
            <w:pPr>
              <w:pStyle w:val="TableParagraph"/>
              <w:spacing w:line="264" w:lineRule="exact"/>
              <w:ind w:left="554"/>
              <w:rPr>
                <w:sz w:val="24"/>
              </w:rPr>
            </w:pPr>
            <w:r>
              <w:rPr>
                <w:sz w:val="24"/>
              </w:rPr>
              <w:t>(5</w:t>
            </w:r>
            <w:r>
              <w:rPr>
                <w:spacing w:val="-3"/>
                <w:sz w:val="24"/>
              </w:rPr>
              <w:t xml:space="preserve"> </w:t>
            </w:r>
            <w:r>
              <w:rPr>
                <w:sz w:val="24"/>
              </w:rPr>
              <w:t>октября)</w:t>
            </w:r>
          </w:p>
        </w:tc>
        <w:tc>
          <w:tcPr>
            <w:tcW w:w="2156" w:type="dxa"/>
            <w:vMerge w:val="restart"/>
          </w:tcPr>
          <w:p w:rsidR="006750D4" w:rsidRDefault="006750D4">
            <w:pPr>
              <w:pStyle w:val="TableParagraph"/>
              <w:rPr>
                <w:sz w:val="24"/>
              </w:rPr>
            </w:pPr>
          </w:p>
        </w:tc>
        <w:tc>
          <w:tcPr>
            <w:tcW w:w="1952" w:type="dxa"/>
          </w:tcPr>
          <w:p w:rsidR="006750D4" w:rsidRDefault="003E35A0">
            <w:pPr>
              <w:pStyle w:val="TableParagraph"/>
              <w:ind w:left="311" w:right="32" w:hanging="152"/>
              <w:rPr>
                <w:sz w:val="24"/>
              </w:rPr>
            </w:pPr>
            <w:r>
              <w:rPr>
                <w:spacing w:val="-1"/>
                <w:sz w:val="24"/>
              </w:rPr>
              <w:t>Международный</w:t>
            </w:r>
            <w:r>
              <w:rPr>
                <w:spacing w:val="-57"/>
                <w:sz w:val="24"/>
              </w:rPr>
              <w:t xml:space="preserve"> </w:t>
            </w:r>
            <w:r>
              <w:rPr>
                <w:sz w:val="24"/>
              </w:rPr>
              <w:t>день</w:t>
            </w:r>
            <w:r>
              <w:rPr>
                <w:spacing w:val="-2"/>
                <w:sz w:val="24"/>
              </w:rPr>
              <w:t xml:space="preserve"> </w:t>
            </w:r>
            <w:r>
              <w:rPr>
                <w:sz w:val="24"/>
              </w:rPr>
              <w:t>музыки</w:t>
            </w:r>
          </w:p>
          <w:p w:rsidR="006750D4" w:rsidRDefault="003E35A0">
            <w:pPr>
              <w:pStyle w:val="TableParagraph"/>
              <w:spacing w:line="264" w:lineRule="exact"/>
              <w:ind w:left="475"/>
              <w:rPr>
                <w:sz w:val="24"/>
              </w:rPr>
            </w:pPr>
            <w:r>
              <w:rPr>
                <w:sz w:val="24"/>
              </w:rPr>
              <w:t>(1 октября)</w:t>
            </w:r>
          </w:p>
        </w:tc>
      </w:tr>
      <w:tr w:rsidR="006750D4">
        <w:trPr>
          <w:trHeight w:val="1379"/>
        </w:trPr>
        <w:tc>
          <w:tcPr>
            <w:tcW w:w="1263" w:type="dxa"/>
            <w:vMerge/>
            <w:tcBorders>
              <w:top w:val="nil"/>
            </w:tcBorders>
          </w:tcPr>
          <w:p w:rsidR="006750D4" w:rsidRDefault="006750D4">
            <w:pPr>
              <w:rPr>
                <w:sz w:val="2"/>
                <w:szCs w:val="2"/>
              </w:rPr>
            </w:pPr>
          </w:p>
        </w:tc>
        <w:tc>
          <w:tcPr>
            <w:tcW w:w="2076" w:type="dxa"/>
            <w:vMerge/>
            <w:tcBorders>
              <w:top w:val="nil"/>
            </w:tcBorders>
          </w:tcPr>
          <w:p w:rsidR="006750D4" w:rsidRDefault="006750D4">
            <w:pPr>
              <w:rPr>
                <w:sz w:val="2"/>
                <w:szCs w:val="2"/>
              </w:rPr>
            </w:pPr>
          </w:p>
        </w:tc>
        <w:tc>
          <w:tcPr>
            <w:tcW w:w="2218" w:type="dxa"/>
            <w:vMerge/>
            <w:tcBorders>
              <w:top w:val="nil"/>
            </w:tcBorders>
          </w:tcPr>
          <w:p w:rsidR="006750D4" w:rsidRDefault="006750D4">
            <w:pPr>
              <w:rPr>
                <w:sz w:val="2"/>
                <w:szCs w:val="2"/>
              </w:rPr>
            </w:pPr>
          </w:p>
        </w:tc>
        <w:tc>
          <w:tcPr>
            <w:tcW w:w="1812" w:type="dxa"/>
            <w:vMerge/>
            <w:tcBorders>
              <w:top w:val="nil"/>
            </w:tcBorders>
          </w:tcPr>
          <w:p w:rsidR="006750D4" w:rsidRDefault="006750D4">
            <w:pPr>
              <w:rPr>
                <w:sz w:val="2"/>
                <w:szCs w:val="2"/>
              </w:rPr>
            </w:pPr>
          </w:p>
        </w:tc>
        <w:tc>
          <w:tcPr>
            <w:tcW w:w="1978" w:type="dxa"/>
            <w:vMerge/>
            <w:tcBorders>
              <w:top w:val="nil"/>
            </w:tcBorders>
          </w:tcPr>
          <w:p w:rsidR="006750D4" w:rsidRDefault="006750D4">
            <w:pPr>
              <w:rPr>
                <w:sz w:val="2"/>
                <w:szCs w:val="2"/>
              </w:rPr>
            </w:pPr>
          </w:p>
        </w:tc>
        <w:tc>
          <w:tcPr>
            <w:tcW w:w="1819" w:type="dxa"/>
          </w:tcPr>
          <w:p w:rsidR="006750D4" w:rsidRDefault="003E35A0">
            <w:pPr>
              <w:pStyle w:val="TableParagraph"/>
              <w:ind w:left="249" w:right="132" w:firstLine="333"/>
              <w:rPr>
                <w:sz w:val="24"/>
              </w:rPr>
            </w:pPr>
            <w:r>
              <w:rPr>
                <w:spacing w:val="-1"/>
                <w:sz w:val="24"/>
              </w:rPr>
              <w:t>Междунар</w:t>
            </w:r>
            <w:r>
              <w:rPr>
                <w:spacing w:val="-57"/>
                <w:sz w:val="24"/>
              </w:rPr>
              <w:t xml:space="preserve"> </w:t>
            </w:r>
            <w:r>
              <w:rPr>
                <w:sz w:val="24"/>
              </w:rPr>
              <w:t>одный день</w:t>
            </w:r>
            <w:r>
              <w:rPr>
                <w:spacing w:val="1"/>
                <w:sz w:val="24"/>
              </w:rPr>
              <w:t xml:space="preserve"> </w:t>
            </w:r>
            <w:r>
              <w:rPr>
                <w:sz w:val="24"/>
              </w:rPr>
              <w:t>Бабушек и</w:t>
            </w:r>
            <w:r>
              <w:rPr>
                <w:spacing w:val="1"/>
                <w:sz w:val="24"/>
              </w:rPr>
              <w:t xml:space="preserve"> </w:t>
            </w:r>
            <w:r>
              <w:rPr>
                <w:sz w:val="24"/>
              </w:rPr>
              <w:t>Дедушек</w:t>
            </w:r>
          </w:p>
          <w:p w:rsidR="006750D4" w:rsidRDefault="00947AB5">
            <w:pPr>
              <w:pStyle w:val="TableParagraph"/>
              <w:spacing w:line="264" w:lineRule="exact"/>
              <w:ind w:left="287"/>
              <w:rPr>
                <w:sz w:val="24"/>
              </w:rPr>
            </w:pPr>
            <w:r>
              <w:rPr>
                <w:sz w:val="24"/>
              </w:rPr>
              <w:t>(1</w:t>
            </w:r>
            <w:r w:rsidR="003E35A0">
              <w:rPr>
                <w:spacing w:val="-3"/>
                <w:sz w:val="24"/>
              </w:rPr>
              <w:t xml:space="preserve"> </w:t>
            </w:r>
            <w:r w:rsidR="003E35A0">
              <w:rPr>
                <w:sz w:val="24"/>
              </w:rPr>
              <w:t>октября)</w:t>
            </w:r>
          </w:p>
        </w:tc>
        <w:tc>
          <w:tcPr>
            <w:tcW w:w="2156" w:type="dxa"/>
            <w:vMerge/>
            <w:tcBorders>
              <w:top w:val="nil"/>
            </w:tcBorders>
          </w:tcPr>
          <w:p w:rsidR="006750D4" w:rsidRDefault="006750D4">
            <w:pPr>
              <w:rPr>
                <w:sz w:val="2"/>
                <w:szCs w:val="2"/>
              </w:rPr>
            </w:pPr>
          </w:p>
        </w:tc>
        <w:tc>
          <w:tcPr>
            <w:tcW w:w="1952" w:type="dxa"/>
          </w:tcPr>
          <w:p w:rsidR="006750D4" w:rsidRDefault="006750D4">
            <w:pPr>
              <w:pStyle w:val="TableParagraph"/>
              <w:rPr>
                <w:sz w:val="24"/>
              </w:rPr>
            </w:pPr>
          </w:p>
        </w:tc>
      </w:tr>
      <w:tr w:rsidR="006750D4">
        <w:trPr>
          <w:trHeight w:val="278"/>
        </w:trPr>
        <w:tc>
          <w:tcPr>
            <w:tcW w:w="1263" w:type="dxa"/>
            <w:vMerge/>
            <w:tcBorders>
              <w:top w:val="nil"/>
            </w:tcBorders>
          </w:tcPr>
          <w:p w:rsidR="006750D4" w:rsidRDefault="006750D4">
            <w:pPr>
              <w:rPr>
                <w:sz w:val="2"/>
                <w:szCs w:val="2"/>
              </w:rPr>
            </w:pPr>
          </w:p>
        </w:tc>
        <w:tc>
          <w:tcPr>
            <w:tcW w:w="14011" w:type="dxa"/>
            <w:gridSpan w:val="7"/>
          </w:tcPr>
          <w:p w:rsidR="006750D4" w:rsidRDefault="00947AB5">
            <w:pPr>
              <w:pStyle w:val="TableParagraph"/>
              <w:spacing w:line="258" w:lineRule="exact"/>
              <w:ind w:left="3315" w:right="2881"/>
              <w:jc w:val="center"/>
              <w:rPr>
                <w:sz w:val="24"/>
              </w:rPr>
            </w:pPr>
            <w:r>
              <w:rPr>
                <w:sz w:val="24"/>
              </w:rPr>
              <w:t>«Праздник осени»</w:t>
            </w:r>
          </w:p>
        </w:tc>
      </w:tr>
      <w:tr w:rsidR="006750D4">
        <w:trPr>
          <w:trHeight w:val="1104"/>
        </w:trPr>
        <w:tc>
          <w:tcPr>
            <w:tcW w:w="1263" w:type="dxa"/>
          </w:tcPr>
          <w:p w:rsidR="006750D4" w:rsidRDefault="006750D4">
            <w:pPr>
              <w:pStyle w:val="TableParagraph"/>
              <w:spacing w:before="2"/>
              <w:rPr>
                <w:b/>
                <w:sz w:val="35"/>
              </w:rPr>
            </w:pPr>
          </w:p>
          <w:p w:rsidR="006750D4" w:rsidRDefault="003E35A0">
            <w:pPr>
              <w:pStyle w:val="TableParagraph"/>
              <w:ind w:left="184"/>
              <w:rPr>
                <w:sz w:val="24"/>
              </w:rPr>
            </w:pPr>
            <w:r>
              <w:rPr>
                <w:sz w:val="24"/>
              </w:rPr>
              <w:t>Ноябрь</w:t>
            </w:r>
          </w:p>
        </w:tc>
        <w:tc>
          <w:tcPr>
            <w:tcW w:w="2076" w:type="dxa"/>
          </w:tcPr>
          <w:p w:rsidR="006750D4" w:rsidRDefault="003E35A0">
            <w:pPr>
              <w:pStyle w:val="TableParagraph"/>
              <w:ind w:left="378" w:right="509" w:firstLine="616"/>
              <w:jc w:val="both"/>
              <w:rPr>
                <w:sz w:val="24"/>
              </w:rPr>
            </w:pPr>
            <w:r>
              <w:rPr>
                <w:sz w:val="24"/>
              </w:rPr>
              <w:t>День</w:t>
            </w:r>
            <w:r>
              <w:rPr>
                <w:spacing w:val="-58"/>
                <w:sz w:val="24"/>
              </w:rPr>
              <w:t xml:space="preserve"> </w:t>
            </w:r>
            <w:r>
              <w:rPr>
                <w:sz w:val="24"/>
              </w:rPr>
              <w:t>народного</w:t>
            </w:r>
            <w:r>
              <w:rPr>
                <w:spacing w:val="1"/>
                <w:sz w:val="24"/>
              </w:rPr>
              <w:t xml:space="preserve"> </w:t>
            </w:r>
            <w:r>
              <w:rPr>
                <w:sz w:val="24"/>
              </w:rPr>
              <w:t>единства</w:t>
            </w:r>
            <w:r>
              <w:rPr>
                <w:spacing w:val="-14"/>
                <w:sz w:val="24"/>
              </w:rPr>
              <w:t xml:space="preserve"> </w:t>
            </w:r>
            <w:r>
              <w:rPr>
                <w:sz w:val="24"/>
              </w:rPr>
              <w:t>(4</w:t>
            </w:r>
          </w:p>
          <w:p w:rsidR="006750D4" w:rsidRDefault="003E35A0">
            <w:pPr>
              <w:pStyle w:val="TableParagraph"/>
              <w:spacing w:line="264" w:lineRule="exact"/>
              <w:ind w:left="570"/>
              <w:rPr>
                <w:sz w:val="24"/>
              </w:rPr>
            </w:pPr>
            <w:r>
              <w:rPr>
                <w:sz w:val="24"/>
              </w:rPr>
              <w:t>ноября)</w:t>
            </w:r>
          </w:p>
        </w:tc>
        <w:tc>
          <w:tcPr>
            <w:tcW w:w="2218" w:type="dxa"/>
            <w:vMerge w:val="restart"/>
          </w:tcPr>
          <w:p w:rsidR="006750D4" w:rsidRDefault="006750D4">
            <w:pPr>
              <w:pStyle w:val="TableParagraph"/>
              <w:rPr>
                <w:sz w:val="24"/>
              </w:rPr>
            </w:pPr>
          </w:p>
        </w:tc>
        <w:tc>
          <w:tcPr>
            <w:tcW w:w="1812" w:type="dxa"/>
            <w:vMerge w:val="restart"/>
          </w:tcPr>
          <w:p w:rsidR="006750D4" w:rsidRDefault="006750D4">
            <w:pPr>
              <w:pStyle w:val="TableParagraph"/>
              <w:spacing w:before="7"/>
              <w:rPr>
                <w:b/>
                <w:sz w:val="35"/>
              </w:rPr>
            </w:pPr>
          </w:p>
          <w:p w:rsidR="006750D4" w:rsidRDefault="006750D4">
            <w:pPr>
              <w:pStyle w:val="TableParagraph"/>
              <w:ind w:left="-13" w:right="121" w:firstLine="1"/>
              <w:jc w:val="center"/>
              <w:rPr>
                <w:sz w:val="24"/>
              </w:rPr>
            </w:pPr>
          </w:p>
        </w:tc>
        <w:tc>
          <w:tcPr>
            <w:tcW w:w="1978" w:type="dxa"/>
            <w:vMerge w:val="restart"/>
          </w:tcPr>
          <w:p w:rsidR="006750D4" w:rsidRDefault="006750D4">
            <w:pPr>
              <w:pStyle w:val="TableParagraph"/>
              <w:rPr>
                <w:sz w:val="24"/>
              </w:rPr>
            </w:pPr>
          </w:p>
        </w:tc>
        <w:tc>
          <w:tcPr>
            <w:tcW w:w="1819" w:type="dxa"/>
            <w:vMerge w:val="restart"/>
          </w:tcPr>
          <w:p w:rsidR="006750D4" w:rsidRDefault="006750D4">
            <w:pPr>
              <w:pStyle w:val="TableParagraph"/>
              <w:rPr>
                <w:b/>
                <w:sz w:val="26"/>
              </w:rPr>
            </w:pPr>
          </w:p>
          <w:p w:rsidR="006750D4" w:rsidRDefault="006750D4">
            <w:pPr>
              <w:pStyle w:val="TableParagraph"/>
              <w:rPr>
                <w:b/>
                <w:sz w:val="26"/>
              </w:rPr>
            </w:pPr>
          </w:p>
          <w:p w:rsidR="006750D4" w:rsidRDefault="003E35A0">
            <w:pPr>
              <w:pStyle w:val="TableParagraph"/>
              <w:spacing w:before="227"/>
              <w:ind w:left="7" w:firstLine="861"/>
              <w:rPr>
                <w:sz w:val="24"/>
              </w:rPr>
            </w:pPr>
            <w:r>
              <w:rPr>
                <w:sz w:val="24"/>
              </w:rPr>
              <w:t>День</w:t>
            </w:r>
            <w:r>
              <w:rPr>
                <w:spacing w:val="1"/>
                <w:sz w:val="24"/>
              </w:rPr>
              <w:t xml:space="preserve"> </w:t>
            </w:r>
            <w:r>
              <w:rPr>
                <w:sz w:val="24"/>
              </w:rPr>
              <w:t>матери</w:t>
            </w:r>
            <w:r>
              <w:rPr>
                <w:spacing w:val="-14"/>
                <w:sz w:val="24"/>
              </w:rPr>
              <w:t xml:space="preserve"> </w:t>
            </w:r>
            <w:r>
              <w:rPr>
                <w:sz w:val="24"/>
              </w:rPr>
              <w:t>в</w:t>
            </w:r>
            <w:r>
              <w:rPr>
                <w:spacing w:val="-13"/>
                <w:sz w:val="24"/>
              </w:rPr>
              <w:t xml:space="preserve"> </w:t>
            </w:r>
            <w:r>
              <w:rPr>
                <w:sz w:val="24"/>
              </w:rPr>
              <w:t>России</w:t>
            </w:r>
          </w:p>
          <w:p w:rsidR="006750D4" w:rsidRDefault="003E35A0">
            <w:pPr>
              <w:pStyle w:val="TableParagraph"/>
              <w:ind w:left="539"/>
              <w:rPr>
                <w:sz w:val="24"/>
              </w:rPr>
            </w:pPr>
            <w:r>
              <w:rPr>
                <w:sz w:val="24"/>
              </w:rPr>
              <w:t>(27</w:t>
            </w:r>
            <w:r>
              <w:rPr>
                <w:spacing w:val="-6"/>
                <w:sz w:val="24"/>
              </w:rPr>
              <w:t xml:space="preserve"> </w:t>
            </w:r>
            <w:r>
              <w:rPr>
                <w:sz w:val="24"/>
              </w:rPr>
              <w:t>ноября)</w:t>
            </w:r>
          </w:p>
        </w:tc>
        <w:tc>
          <w:tcPr>
            <w:tcW w:w="2156" w:type="dxa"/>
            <w:vMerge w:val="restart"/>
          </w:tcPr>
          <w:p w:rsidR="006750D4" w:rsidRDefault="006750D4">
            <w:pPr>
              <w:pStyle w:val="TableParagraph"/>
              <w:rPr>
                <w:sz w:val="24"/>
              </w:rPr>
            </w:pPr>
          </w:p>
        </w:tc>
        <w:tc>
          <w:tcPr>
            <w:tcW w:w="1952" w:type="dxa"/>
            <w:vMerge w:val="restart"/>
          </w:tcPr>
          <w:p w:rsidR="006750D4" w:rsidRDefault="006750D4">
            <w:pPr>
              <w:pStyle w:val="TableParagraph"/>
              <w:rPr>
                <w:b/>
                <w:sz w:val="26"/>
              </w:rPr>
            </w:pPr>
          </w:p>
          <w:p w:rsidR="006750D4" w:rsidRDefault="006750D4">
            <w:pPr>
              <w:pStyle w:val="TableParagraph"/>
              <w:rPr>
                <w:b/>
                <w:sz w:val="26"/>
              </w:rPr>
            </w:pPr>
          </w:p>
          <w:p w:rsidR="006750D4" w:rsidRDefault="006750D4">
            <w:pPr>
              <w:pStyle w:val="TableParagraph"/>
              <w:ind w:left="664"/>
              <w:rPr>
                <w:sz w:val="24"/>
              </w:rPr>
            </w:pPr>
          </w:p>
        </w:tc>
      </w:tr>
      <w:tr w:rsidR="006750D4">
        <w:trPr>
          <w:trHeight w:val="1379"/>
        </w:trPr>
        <w:tc>
          <w:tcPr>
            <w:tcW w:w="1263" w:type="dxa"/>
          </w:tcPr>
          <w:p w:rsidR="006750D4" w:rsidRDefault="006750D4">
            <w:pPr>
              <w:pStyle w:val="TableParagraph"/>
              <w:rPr>
                <w:sz w:val="24"/>
              </w:rPr>
            </w:pPr>
          </w:p>
        </w:tc>
        <w:tc>
          <w:tcPr>
            <w:tcW w:w="2076" w:type="dxa"/>
          </w:tcPr>
          <w:p w:rsidR="006750D4" w:rsidRDefault="003E35A0">
            <w:pPr>
              <w:pStyle w:val="TableParagraph"/>
              <w:ind w:left="35" w:right="166" w:firstLine="960"/>
              <w:rPr>
                <w:sz w:val="24"/>
              </w:rPr>
            </w:pPr>
            <w:r>
              <w:rPr>
                <w:sz w:val="24"/>
              </w:rPr>
              <w:t>День</w:t>
            </w:r>
            <w:r>
              <w:rPr>
                <w:spacing w:val="1"/>
                <w:sz w:val="24"/>
              </w:rPr>
              <w:t xml:space="preserve"> </w:t>
            </w:r>
            <w:r>
              <w:rPr>
                <w:spacing w:val="-1"/>
                <w:sz w:val="24"/>
              </w:rPr>
              <w:t>Государственного</w:t>
            </w:r>
            <w:r>
              <w:rPr>
                <w:spacing w:val="-57"/>
                <w:sz w:val="24"/>
              </w:rPr>
              <w:t xml:space="preserve"> </w:t>
            </w:r>
            <w:r>
              <w:rPr>
                <w:sz w:val="24"/>
              </w:rPr>
              <w:t>герба</w:t>
            </w:r>
            <w:r>
              <w:rPr>
                <w:spacing w:val="-4"/>
                <w:sz w:val="24"/>
              </w:rPr>
              <w:t xml:space="preserve"> </w:t>
            </w:r>
            <w:r>
              <w:rPr>
                <w:sz w:val="24"/>
              </w:rPr>
              <w:t>Российской</w:t>
            </w:r>
          </w:p>
          <w:p w:rsidR="006750D4" w:rsidRDefault="003E35A0">
            <w:pPr>
              <w:pStyle w:val="TableParagraph"/>
              <w:spacing w:line="270" w:lineRule="atLeast"/>
              <w:ind w:left="664" w:right="228" w:hanging="267"/>
              <w:rPr>
                <w:sz w:val="24"/>
              </w:rPr>
            </w:pPr>
            <w:r>
              <w:rPr>
                <w:sz w:val="24"/>
              </w:rPr>
              <w:t>Федерации</w:t>
            </w:r>
            <w:r>
              <w:rPr>
                <w:spacing w:val="1"/>
                <w:sz w:val="24"/>
              </w:rPr>
              <w:t xml:space="preserve"> </w:t>
            </w:r>
            <w:r>
              <w:rPr>
                <w:spacing w:val="-1"/>
                <w:sz w:val="24"/>
              </w:rPr>
              <w:t>(30</w:t>
            </w:r>
            <w:r>
              <w:rPr>
                <w:spacing w:val="-8"/>
                <w:sz w:val="24"/>
              </w:rPr>
              <w:t xml:space="preserve"> </w:t>
            </w:r>
            <w:r>
              <w:rPr>
                <w:spacing w:val="-1"/>
                <w:sz w:val="24"/>
              </w:rPr>
              <w:t>ноября)</w:t>
            </w:r>
          </w:p>
        </w:tc>
        <w:tc>
          <w:tcPr>
            <w:tcW w:w="2218" w:type="dxa"/>
            <w:vMerge/>
            <w:tcBorders>
              <w:top w:val="nil"/>
            </w:tcBorders>
          </w:tcPr>
          <w:p w:rsidR="006750D4" w:rsidRDefault="006750D4">
            <w:pPr>
              <w:rPr>
                <w:sz w:val="2"/>
                <w:szCs w:val="2"/>
              </w:rPr>
            </w:pPr>
          </w:p>
        </w:tc>
        <w:tc>
          <w:tcPr>
            <w:tcW w:w="1812" w:type="dxa"/>
            <w:vMerge/>
            <w:tcBorders>
              <w:top w:val="nil"/>
            </w:tcBorders>
          </w:tcPr>
          <w:p w:rsidR="006750D4" w:rsidRDefault="006750D4">
            <w:pPr>
              <w:rPr>
                <w:sz w:val="2"/>
                <w:szCs w:val="2"/>
              </w:rPr>
            </w:pPr>
          </w:p>
        </w:tc>
        <w:tc>
          <w:tcPr>
            <w:tcW w:w="1978" w:type="dxa"/>
            <w:vMerge/>
            <w:tcBorders>
              <w:top w:val="nil"/>
            </w:tcBorders>
          </w:tcPr>
          <w:p w:rsidR="006750D4" w:rsidRDefault="006750D4">
            <w:pPr>
              <w:rPr>
                <w:sz w:val="2"/>
                <w:szCs w:val="2"/>
              </w:rPr>
            </w:pPr>
          </w:p>
        </w:tc>
        <w:tc>
          <w:tcPr>
            <w:tcW w:w="1819" w:type="dxa"/>
            <w:vMerge/>
            <w:tcBorders>
              <w:top w:val="nil"/>
            </w:tcBorders>
          </w:tcPr>
          <w:p w:rsidR="006750D4" w:rsidRDefault="006750D4">
            <w:pPr>
              <w:rPr>
                <w:sz w:val="2"/>
                <w:szCs w:val="2"/>
              </w:rPr>
            </w:pPr>
          </w:p>
        </w:tc>
        <w:tc>
          <w:tcPr>
            <w:tcW w:w="2156" w:type="dxa"/>
            <w:vMerge/>
            <w:tcBorders>
              <w:top w:val="nil"/>
            </w:tcBorders>
          </w:tcPr>
          <w:p w:rsidR="006750D4" w:rsidRDefault="006750D4">
            <w:pPr>
              <w:rPr>
                <w:sz w:val="2"/>
                <w:szCs w:val="2"/>
              </w:rPr>
            </w:pPr>
          </w:p>
        </w:tc>
        <w:tc>
          <w:tcPr>
            <w:tcW w:w="1952" w:type="dxa"/>
            <w:vMerge/>
            <w:tcBorders>
              <w:top w:val="nil"/>
            </w:tcBorders>
          </w:tcPr>
          <w:p w:rsidR="006750D4" w:rsidRDefault="006750D4">
            <w:pPr>
              <w:rPr>
                <w:sz w:val="2"/>
                <w:szCs w:val="2"/>
              </w:rPr>
            </w:pPr>
          </w:p>
        </w:tc>
      </w:tr>
      <w:tr w:rsidR="006750D4" w:rsidTr="00EA258F">
        <w:trPr>
          <w:trHeight w:val="990"/>
        </w:trPr>
        <w:tc>
          <w:tcPr>
            <w:tcW w:w="1263" w:type="dxa"/>
            <w:vMerge w:val="restart"/>
          </w:tcPr>
          <w:p w:rsidR="006750D4" w:rsidRDefault="006750D4">
            <w:pPr>
              <w:pStyle w:val="TableParagraph"/>
              <w:rPr>
                <w:b/>
                <w:sz w:val="26"/>
              </w:rPr>
            </w:pPr>
          </w:p>
          <w:p w:rsidR="006750D4" w:rsidRDefault="006750D4">
            <w:pPr>
              <w:pStyle w:val="TableParagraph"/>
              <w:spacing w:before="8"/>
              <w:rPr>
                <w:b/>
                <w:sz w:val="21"/>
              </w:rPr>
            </w:pPr>
          </w:p>
          <w:p w:rsidR="006750D4" w:rsidRDefault="003E35A0">
            <w:pPr>
              <w:pStyle w:val="TableParagraph"/>
              <w:ind w:left="278"/>
              <w:rPr>
                <w:sz w:val="24"/>
              </w:rPr>
            </w:pPr>
            <w:r>
              <w:rPr>
                <w:sz w:val="24"/>
              </w:rPr>
              <w:t>Декабрь</w:t>
            </w:r>
          </w:p>
        </w:tc>
        <w:tc>
          <w:tcPr>
            <w:tcW w:w="2076" w:type="dxa"/>
          </w:tcPr>
          <w:p w:rsidR="006750D4" w:rsidRDefault="003E35A0">
            <w:pPr>
              <w:pStyle w:val="TableParagraph"/>
              <w:ind w:left="287" w:right="402" w:firstLine="708"/>
              <w:rPr>
                <w:sz w:val="24"/>
              </w:rPr>
            </w:pPr>
            <w:r>
              <w:rPr>
                <w:sz w:val="24"/>
              </w:rPr>
              <w:t>День</w:t>
            </w:r>
            <w:r>
              <w:rPr>
                <w:spacing w:val="1"/>
                <w:sz w:val="24"/>
              </w:rPr>
              <w:t xml:space="preserve"> </w:t>
            </w:r>
            <w:r>
              <w:rPr>
                <w:sz w:val="24"/>
              </w:rPr>
              <w:t>неизвестного</w:t>
            </w:r>
          </w:p>
          <w:p w:rsidR="00EA258F" w:rsidRDefault="003E35A0" w:rsidP="00EA258F">
            <w:pPr>
              <w:pStyle w:val="TableParagraph"/>
              <w:spacing w:line="268" w:lineRule="exact"/>
              <w:ind w:left="613"/>
              <w:rPr>
                <w:sz w:val="24"/>
              </w:rPr>
            </w:pPr>
            <w:r>
              <w:rPr>
                <w:sz w:val="24"/>
              </w:rPr>
              <w:t>солдата</w:t>
            </w:r>
            <w:r>
              <w:rPr>
                <w:spacing w:val="-2"/>
                <w:sz w:val="24"/>
              </w:rPr>
              <w:t xml:space="preserve"> </w:t>
            </w:r>
            <w:r>
              <w:rPr>
                <w:sz w:val="24"/>
              </w:rPr>
              <w:t>(3</w:t>
            </w:r>
            <w:r>
              <w:rPr>
                <w:spacing w:val="-1"/>
                <w:sz w:val="24"/>
              </w:rPr>
              <w:t xml:space="preserve"> </w:t>
            </w:r>
            <w:r>
              <w:rPr>
                <w:sz w:val="24"/>
              </w:rPr>
              <w:t>декабря)</w:t>
            </w:r>
          </w:p>
          <w:p w:rsidR="00EA258F" w:rsidRDefault="00EA258F" w:rsidP="00EA258F">
            <w:pPr>
              <w:pStyle w:val="TableParagraph"/>
              <w:spacing w:line="268" w:lineRule="exact"/>
              <w:ind w:left="613"/>
              <w:rPr>
                <w:sz w:val="24"/>
              </w:rPr>
            </w:pPr>
            <w:r>
              <w:rPr>
                <w:sz w:val="24"/>
              </w:rPr>
              <w:t xml:space="preserve"> День</w:t>
            </w:r>
            <w:r>
              <w:rPr>
                <w:spacing w:val="-4"/>
                <w:sz w:val="24"/>
              </w:rPr>
              <w:t xml:space="preserve"> </w:t>
            </w:r>
            <w:r>
              <w:rPr>
                <w:sz w:val="24"/>
              </w:rPr>
              <w:t>Героев</w:t>
            </w:r>
          </w:p>
          <w:p w:rsidR="006750D4" w:rsidRDefault="00EA258F" w:rsidP="00EA258F">
            <w:pPr>
              <w:pStyle w:val="TableParagraph"/>
              <w:spacing w:line="264" w:lineRule="exact"/>
              <w:ind w:left="-30"/>
              <w:rPr>
                <w:sz w:val="24"/>
              </w:rPr>
            </w:pPr>
            <w:r>
              <w:rPr>
                <w:sz w:val="24"/>
              </w:rPr>
              <w:t xml:space="preserve">Отечества </w:t>
            </w:r>
            <w:r w:rsidRPr="00EA258F">
              <w:rPr>
                <w:sz w:val="24"/>
              </w:rPr>
              <w:t>(9 декабря)</w:t>
            </w:r>
          </w:p>
        </w:tc>
        <w:tc>
          <w:tcPr>
            <w:tcW w:w="2218" w:type="dxa"/>
            <w:vMerge w:val="restart"/>
          </w:tcPr>
          <w:p w:rsidR="006750D4" w:rsidRDefault="006750D4">
            <w:pPr>
              <w:pStyle w:val="TableParagraph"/>
              <w:spacing w:before="8"/>
              <w:rPr>
                <w:b/>
                <w:sz w:val="23"/>
              </w:rPr>
            </w:pPr>
          </w:p>
          <w:p w:rsidR="006750D4" w:rsidRDefault="006750D4">
            <w:pPr>
              <w:pStyle w:val="TableParagraph"/>
              <w:ind w:left="748"/>
              <w:rPr>
                <w:sz w:val="24"/>
              </w:rPr>
            </w:pPr>
          </w:p>
        </w:tc>
        <w:tc>
          <w:tcPr>
            <w:tcW w:w="1812" w:type="dxa"/>
            <w:vMerge w:val="restart"/>
          </w:tcPr>
          <w:p w:rsidR="006750D4" w:rsidRDefault="006750D4">
            <w:pPr>
              <w:pStyle w:val="TableParagraph"/>
              <w:rPr>
                <w:sz w:val="24"/>
              </w:rPr>
            </w:pPr>
          </w:p>
        </w:tc>
        <w:tc>
          <w:tcPr>
            <w:tcW w:w="1978" w:type="dxa"/>
            <w:vMerge w:val="restart"/>
          </w:tcPr>
          <w:p w:rsidR="006750D4" w:rsidRDefault="003E35A0">
            <w:pPr>
              <w:pStyle w:val="TableParagraph"/>
              <w:ind w:left="237" w:right="363" w:firstLine="708"/>
              <w:rPr>
                <w:sz w:val="24"/>
              </w:rPr>
            </w:pPr>
            <w:r>
              <w:rPr>
                <w:sz w:val="24"/>
              </w:rPr>
              <w:t>День</w:t>
            </w:r>
            <w:r>
              <w:rPr>
                <w:spacing w:val="1"/>
                <w:sz w:val="24"/>
              </w:rPr>
              <w:t xml:space="preserve"> </w:t>
            </w:r>
            <w:r>
              <w:rPr>
                <w:spacing w:val="-1"/>
                <w:sz w:val="24"/>
              </w:rPr>
              <w:t>Конституции</w:t>
            </w:r>
            <w:r>
              <w:rPr>
                <w:spacing w:val="-57"/>
                <w:sz w:val="24"/>
              </w:rPr>
              <w:t xml:space="preserve"> </w:t>
            </w:r>
            <w:r>
              <w:rPr>
                <w:sz w:val="24"/>
              </w:rPr>
              <w:t>Российской</w:t>
            </w:r>
            <w:r>
              <w:rPr>
                <w:spacing w:val="1"/>
                <w:sz w:val="24"/>
              </w:rPr>
              <w:t xml:space="preserve"> </w:t>
            </w:r>
            <w:r>
              <w:rPr>
                <w:sz w:val="24"/>
              </w:rPr>
              <w:t>Федерации</w:t>
            </w:r>
          </w:p>
          <w:p w:rsidR="006750D4" w:rsidRDefault="003E35A0">
            <w:pPr>
              <w:pStyle w:val="TableParagraph"/>
              <w:spacing w:line="269" w:lineRule="exact"/>
              <w:ind w:left="568"/>
              <w:rPr>
                <w:sz w:val="24"/>
              </w:rPr>
            </w:pPr>
            <w:r>
              <w:rPr>
                <w:sz w:val="24"/>
              </w:rPr>
              <w:t>(12</w:t>
            </w:r>
            <w:r>
              <w:rPr>
                <w:spacing w:val="-2"/>
                <w:sz w:val="24"/>
              </w:rPr>
              <w:t xml:space="preserve"> </w:t>
            </w:r>
            <w:r>
              <w:rPr>
                <w:sz w:val="24"/>
              </w:rPr>
              <w:t>декабря)</w:t>
            </w:r>
          </w:p>
        </w:tc>
        <w:tc>
          <w:tcPr>
            <w:tcW w:w="1819" w:type="dxa"/>
            <w:vMerge w:val="restart"/>
          </w:tcPr>
          <w:p w:rsidR="006750D4" w:rsidRDefault="003E35A0">
            <w:pPr>
              <w:pStyle w:val="TableParagraph"/>
              <w:ind w:left="189" w:right="298" w:firstLine="679"/>
              <w:rPr>
                <w:sz w:val="24"/>
              </w:rPr>
            </w:pPr>
            <w:r>
              <w:rPr>
                <w:sz w:val="24"/>
              </w:rPr>
              <w:t>День</w:t>
            </w:r>
            <w:r>
              <w:rPr>
                <w:spacing w:val="1"/>
                <w:sz w:val="24"/>
              </w:rPr>
              <w:t xml:space="preserve"> </w:t>
            </w:r>
            <w:r>
              <w:rPr>
                <w:sz w:val="24"/>
              </w:rPr>
              <w:t>добровольца</w:t>
            </w:r>
            <w:r>
              <w:rPr>
                <w:spacing w:val="-57"/>
                <w:sz w:val="24"/>
              </w:rPr>
              <w:t xml:space="preserve"> </w:t>
            </w:r>
            <w:r>
              <w:rPr>
                <w:sz w:val="24"/>
              </w:rPr>
              <w:t>(волонтера</w:t>
            </w:r>
            <w:r>
              <w:rPr>
                <w:spacing w:val="-3"/>
                <w:sz w:val="24"/>
              </w:rPr>
              <w:t xml:space="preserve"> </w:t>
            </w:r>
            <w:r>
              <w:rPr>
                <w:sz w:val="24"/>
              </w:rPr>
              <w:t>в</w:t>
            </w:r>
          </w:p>
          <w:p w:rsidR="006750D4" w:rsidRDefault="003E35A0">
            <w:pPr>
              <w:pStyle w:val="TableParagraph"/>
              <w:ind w:left="477"/>
              <w:rPr>
                <w:sz w:val="24"/>
              </w:rPr>
            </w:pPr>
            <w:r>
              <w:rPr>
                <w:sz w:val="24"/>
              </w:rPr>
              <w:t>России</w:t>
            </w:r>
          </w:p>
          <w:p w:rsidR="006750D4" w:rsidRDefault="003E35A0">
            <w:pPr>
              <w:pStyle w:val="TableParagraph"/>
              <w:spacing w:line="269" w:lineRule="exact"/>
              <w:ind w:left="415"/>
              <w:rPr>
                <w:sz w:val="24"/>
              </w:rPr>
            </w:pPr>
            <w:r>
              <w:rPr>
                <w:sz w:val="24"/>
              </w:rPr>
              <w:t>(5</w:t>
            </w:r>
            <w:r>
              <w:rPr>
                <w:spacing w:val="-2"/>
                <w:sz w:val="24"/>
              </w:rPr>
              <w:t xml:space="preserve"> </w:t>
            </w:r>
            <w:r>
              <w:rPr>
                <w:sz w:val="24"/>
              </w:rPr>
              <w:t>декабря)</w:t>
            </w:r>
          </w:p>
        </w:tc>
        <w:tc>
          <w:tcPr>
            <w:tcW w:w="2156" w:type="dxa"/>
            <w:vMerge w:val="restart"/>
          </w:tcPr>
          <w:p w:rsidR="006750D4" w:rsidRDefault="006750D4">
            <w:pPr>
              <w:pStyle w:val="TableParagraph"/>
              <w:rPr>
                <w:sz w:val="24"/>
              </w:rPr>
            </w:pPr>
          </w:p>
        </w:tc>
        <w:tc>
          <w:tcPr>
            <w:tcW w:w="1952" w:type="dxa"/>
            <w:vMerge w:val="restart"/>
          </w:tcPr>
          <w:p w:rsidR="006750D4" w:rsidRDefault="006750D4">
            <w:pPr>
              <w:pStyle w:val="TableParagraph"/>
              <w:spacing w:before="8"/>
              <w:rPr>
                <w:b/>
                <w:sz w:val="23"/>
              </w:rPr>
            </w:pPr>
          </w:p>
          <w:p w:rsidR="00EA258F" w:rsidRPr="00EA258F" w:rsidRDefault="00EA258F" w:rsidP="00EA258F">
            <w:pPr>
              <w:pStyle w:val="TableParagraph"/>
              <w:jc w:val="center"/>
              <w:rPr>
                <w:sz w:val="24"/>
              </w:rPr>
            </w:pPr>
            <w:r w:rsidRPr="00EA258F">
              <w:rPr>
                <w:sz w:val="24"/>
              </w:rPr>
              <w:t>Международный день художника</w:t>
            </w:r>
          </w:p>
          <w:p w:rsidR="006750D4" w:rsidRDefault="00EA258F" w:rsidP="00EA258F">
            <w:pPr>
              <w:pStyle w:val="TableParagraph"/>
              <w:ind w:left="52" w:right="181" w:firstLine="616"/>
              <w:rPr>
                <w:sz w:val="24"/>
              </w:rPr>
            </w:pPr>
            <w:r w:rsidRPr="00EA258F">
              <w:rPr>
                <w:sz w:val="24"/>
              </w:rPr>
              <w:t xml:space="preserve">(8 </w:t>
            </w:r>
            <w:r>
              <w:rPr>
                <w:sz w:val="24"/>
              </w:rPr>
              <w:t>д</w:t>
            </w:r>
            <w:r w:rsidRPr="00EA258F">
              <w:rPr>
                <w:sz w:val="24"/>
              </w:rPr>
              <w:t>екабря)</w:t>
            </w:r>
            <w:r>
              <w:rPr>
                <w:sz w:val="24"/>
              </w:rPr>
              <w:t xml:space="preserve"> </w:t>
            </w:r>
          </w:p>
        </w:tc>
      </w:tr>
      <w:tr w:rsidR="006750D4">
        <w:trPr>
          <w:trHeight w:val="551"/>
        </w:trPr>
        <w:tc>
          <w:tcPr>
            <w:tcW w:w="1263" w:type="dxa"/>
            <w:vMerge/>
            <w:tcBorders>
              <w:top w:val="nil"/>
            </w:tcBorders>
          </w:tcPr>
          <w:p w:rsidR="006750D4" w:rsidRDefault="006750D4">
            <w:pPr>
              <w:rPr>
                <w:sz w:val="2"/>
                <w:szCs w:val="2"/>
              </w:rPr>
            </w:pPr>
          </w:p>
        </w:tc>
        <w:tc>
          <w:tcPr>
            <w:tcW w:w="2076" w:type="dxa"/>
          </w:tcPr>
          <w:p w:rsidR="006750D4" w:rsidRDefault="006750D4">
            <w:pPr>
              <w:pStyle w:val="TableParagraph"/>
              <w:spacing w:line="264" w:lineRule="exact"/>
              <w:ind w:left="445"/>
              <w:rPr>
                <w:sz w:val="24"/>
              </w:rPr>
            </w:pPr>
          </w:p>
        </w:tc>
        <w:tc>
          <w:tcPr>
            <w:tcW w:w="2218" w:type="dxa"/>
            <w:vMerge/>
            <w:tcBorders>
              <w:top w:val="nil"/>
            </w:tcBorders>
          </w:tcPr>
          <w:p w:rsidR="006750D4" w:rsidRDefault="006750D4">
            <w:pPr>
              <w:rPr>
                <w:sz w:val="2"/>
                <w:szCs w:val="2"/>
              </w:rPr>
            </w:pPr>
          </w:p>
        </w:tc>
        <w:tc>
          <w:tcPr>
            <w:tcW w:w="1812" w:type="dxa"/>
            <w:vMerge/>
            <w:tcBorders>
              <w:top w:val="nil"/>
            </w:tcBorders>
          </w:tcPr>
          <w:p w:rsidR="006750D4" w:rsidRDefault="006750D4">
            <w:pPr>
              <w:rPr>
                <w:sz w:val="2"/>
                <w:szCs w:val="2"/>
              </w:rPr>
            </w:pPr>
          </w:p>
        </w:tc>
        <w:tc>
          <w:tcPr>
            <w:tcW w:w="1978" w:type="dxa"/>
            <w:vMerge/>
            <w:tcBorders>
              <w:top w:val="nil"/>
            </w:tcBorders>
          </w:tcPr>
          <w:p w:rsidR="006750D4" w:rsidRDefault="006750D4">
            <w:pPr>
              <w:rPr>
                <w:sz w:val="2"/>
                <w:szCs w:val="2"/>
              </w:rPr>
            </w:pPr>
          </w:p>
        </w:tc>
        <w:tc>
          <w:tcPr>
            <w:tcW w:w="1819" w:type="dxa"/>
            <w:vMerge/>
            <w:tcBorders>
              <w:top w:val="nil"/>
            </w:tcBorders>
          </w:tcPr>
          <w:p w:rsidR="006750D4" w:rsidRDefault="006750D4">
            <w:pPr>
              <w:rPr>
                <w:sz w:val="2"/>
                <w:szCs w:val="2"/>
              </w:rPr>
            </w:pPr>
          </w:p>
        </w:tc>
        <w:tc>
          <w:tcPr>
            <w:tcW w:w="2156" w:type="dxa"/>
            <w:vMerge/>
            <w:tcBorders>
              <w:top w:val="nil"/>
            </w:tcBorders>
          </w:tcPr>
          <w:p w:rsidR="006750D4" w:rsidRDefault="006750D4">
            <w:pPr>
              <w:rPr>
                <w:sz w:val="2"/>
                <w:szCs w:val="2"/>
              </w:rPr>
            </w:pPr>
          </w:p>
        </w:tc>
        <w:tc>
          <w:tcPr>
            <w:tcW w:w="1952" w:type="dxa"/>
            <w:vMerge/>
            <w:tcBorders>
              <w:top w:val="nil"/>
            </w:tcBorders>
          </w:tcPr>
          <w:p w:rsidR="006750D4" w:rsidRDefault="006750D4">
            <w:pPr>
              <w:rPr>
                <w:sz w:val="2"/>
                <w:szCs w:val="2"/>
              </w:rPr>
            </w:pPr>
          </w:p>
        </w:tc>
      </w:tr>
    </w:tbl>
    <w:p w:rsidR="006750D4" w:rsidRDefault="006750D4">
      <w:pPr>
        <w:rPr>
          <w:sz w:val="2"/>
          <w:szCs w:val="2"/>
        </w:rPr>
        <w:sectPr w:rsidR="006750D4">
          <w:headerReference w:type="default" r:id="rId41"/>
          <w:pgSz w:w="16840" w:h="11910" w:orient="landscape"/>
          <w:pgMar w:top="1160" w:right="420" w:bottom="280" w:left="920" w:header="941" w:footer="0" w:gutter="0"/>
          <w:pgNumType w:start="7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2076"/>
        <w:gridCol w:w="2218"/>
        <w:gridCol w:w="1812"/>
        <w:gridCol w:w="1978"/>
        <w:gridCol w:w="1819"/>
        <w:gridCol w:w="2156"/>
        <w:gridCol w:w="1952"/>
      </w:tblGrid>
      <w:tr w:rsidR="006750D4">
        <w:trPr>
          <w:trHeight w:val="275"/>
        </w:trPr>
        <w:tc>
          <w:tcPr>
            <w:tcW w:w="1263" w:type="dxa"/>
            <w:vMerge w:val="restart"/>
          </w:tcPr>
          <w:p w:rsidR="006750D4" w:rsidRDefault="006750D4">
            <w:pPr>
              <w:pStyle w:val="TableParagraph"/>
              <w:spacing w:before="1"/>
              <w:rPr>
                <w:b/>
                <w:sz w:val="24"/>
              </w:rPr>
            </w:pPr>
          </w:p>
          <w:p w:rsidR="006750D4" w:rsidRDefault="003E35A0">
            <w:pPr>
              <w:pStyle w:val="TableParagraph"/>
              <w:ind w:left="347"/>
              <w:rPr>
                <w:b/>
                <w:sz w:val="24"/>
              </w:rPr>
            </w:pPr>
            <w:r>
              <w:rPr>
                <w:b/>
                <w:sz w:val="24"/>
              </w:rPr>
              <w:t>Месяц</w:t>
            </w:r>
          </w:p>
        </w:tc>
        <w:tc>
          <w:tcPr>
            <w:tcW w:w="14011" w:type="dxa"/>
            <w:gridSpan w:val="7"/>
          </w:tcPr>
          <w:p w:rsidR="006750D4" w:rsidRDefault="003E35A0">
            <w:pPr>
              <w:pStyle w:val="TableParagraph"/>
              <w:spacing w:line="256" w:lineRule="exact"/>
              <w:ind w:left="3315" w:right="2885"/>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6750D4">
        <w:trPr>
          <w:trHeight w:val="551"/>
        </w:trPr>
        <w:tc>
          <w:tcPr>
            <w:tcW w:w="1263" w:type="dxa"/>
            <w:vMerge/>
            <w:tcBorders>
              <w:top w:val="nil"/>
            </w:tcBorders>
          </w:tcPr>
          <w:p w:rsidR="006750D4" w:rsidRDefault="006750D4">
            <w:pPr>
              <w:rPr>
                <w:sz w:val="2"/>
                <w:szCs w:val="2"/>
              </w:rPr>
            </w:pPr>
          </w:p>
        </w:tc>
        <w:tc>
          <w:tcPr>
            <w:tcW w:w="2076" w:type="dxa"/>
          </w:tcPr>
          <w:p w:rsidR="006750D4" w:rsidRDefault="003E35A0">
            <w:pPr>
              <w:pStyle w:val="TableParagraph"/>
              <w:spacing w:line="273" w:lineRule="exact"/>
              <w:ind w:right="156"/>
              <w:jc w:val="right"/>
              <w:rPr>
                <w:b/>
                <w:sz w:val="24"/>
              </w:rPr>
            </w:pPr>
            <w:r>
              <w:rPr>
                <w:b/>
                <w:sz w:val="24"/>
              </w:rPr>
              <w:t>Патриотическое</w:t>
            </w:r>
          </w:p>
        </w:tc>
        <w:tc>
          <w:tcPr>
            <w:tcW w:w="2218" w:type="dxa"/>
          </w:tcPr>
          <w:p w:rsidR="006750D4" w:rsidRDefault="003E35A0">
            <w:pPr>
              <w:pStyle w:val="TableParagraph"/>
              <w:spacing w:line="276" w:lineRule="exact"/>
              <w:ind w:left="-32" w:right="735" w:firstLine="345"/>
              <w:rPr>
                <w:b/>
                <w:sz w:val="24"/>
              </w:rPr>
            </w:pPr>
            <w:r>
              <w:rPr>
                <w:b/>
                <w:sz w:val="24"/>
              </w:rPr>
              <w:t>Духовно-</w:t>
            </w:r>
            <w:r>
              <w:rPr>
                <w:b/>
                <w:spacing w:val="1"/>
                <w:sz w:val="24"/>
              </w:rPr>
              <w:t xml:space="preserve"> </w:t>
            </w:r>
            <w:r>
              <w:rPr>
                <w:b/>
                <w:sz w:val="24"/>
              </w:rPr>
              <w:t>нравственное</w:t>
            </w:r>
          </w:p>
        </w:tc>
        <w:tc>
          <w:tcPr>
            <w:tcW w:w="1812" w:type="dxa"/>
          </w:tcPr>
          <w:p w:rsidR="006750D4" w:rsidRDefault="003E35A0">
            <w:pPr>
              <w:pStyle w:val="TableParagraph"/>
              <w:spacing w:before="133"/>
              <w:ind w:left="532"/>
              <w:rPr>
                <w:b/>
                <w:sz w:val="24"/>
              </w:rPr>
            </w:pPr>
            <w:r>
              <w:rPr>
                <w:b/>
                <w:sz w:val="24"/>
              </w:rPr>
              <w:t>Трудовое</w:t>
            </w:r>
          </w:p>
        </w:tc>
        <w:tc>
          <w:tcPr>
            <w:tcW w:w="1978" w:type="dxa"/>
          </w:tcPr>
          <w:p w:rsidR="006750D4" w:rsidRDefault="003E35A0">
            <w:pPr>
              <w:pStyle w:val="TableParagraph"/>
              <w:spacing w:before="133"/>
              <w:ind w:left="107"/>
              <w:rPr>
                <w:b/>
                <w:sz w:val="24"/>
              </w:rPr>
            </w:pPr>
            <w:r>
              <w:rPr>
                <w:b/>
                <w:sz w:val="24"/>
              </w:rPr>
              <w:t>Познавательное</w:t>
            </w:r>
          </w:p>
        </w:tc>
        <w:tc>
          <w:tcPr>
            <w:tcW w:w="1819" w:type="dxa"/>
          </w:tcPr>
          <w:p w:rsidR="006750D4" w:rsidRDefault="003E35A0">
            <w:pPr>
              <w:pStyle w:val="TableParagraph"/>
              <w:spacing w:before="133"/>
              <w:ind w:left="261"/>
              <w:rPr>
                <w:b/>
                <w:sz w:val="24"/>
              </w:rPr>
            </w:pPr>
            <w:r>
              <w:rPr>
                <w:b/>
                <w:sz w:val="24"/>
              </w:rPr>
              <w:t>Социальное</w:t>
            </w:r>
          </w:p>
        </w:tc>
        <w:tc>
          <w:tcPr>
            <w:tcW w:w="2156" w:type="dxa"/>
          </w:tcPr>
          <w:p w:rsidR="006750D4" w:rsidRDefault="003E35A0">
            <w:pPr>
              <w:pStyle w:val="TableParagraph"/>
              <w:spacing w:line="276" w:lineRule="exact"/>
              <w:ind w:left="-34" w:right="117" w:firstLine="567"/>
              <w:rPr>
                <w:b/>
                <w:sz w:val="24"/>
              </w:rPr>
            </w:pPr>
            <w:r>
              <w:rPr>
                <w:b/>
                <w:sz w:val="24"/>
              </w:rPr>
              <w:t>Физическое</w:t>
            </w:r>
            <w:r>
              <w:rPr>
                <w:b/>
                <w:spacing w:val="-15"/>
                <w:sz w:val="24"/>
              </w:rPr>
              <w:t xml:space="preserve"> </w:t>
            </w:r>
            <w:r>
              <w:rPr>
                <w:b/>
                <w:sz w:val="24"/>
              </w:rPr>
              <w:t>и</w:t>
            </w:r>
            <w:r>
              <w:rPr>
                <w:b/>
                <w:spacing w:val="-57"/>
                <w:sz w:val="24"/>
              </w:rPr>
              <w:t xml:space="preserve"> </w:t>
            </w:r>
            <w:r>
              <w:rPr>
                <w:b/>
                <w:sz w:val="24"/>
              </w:rPr>
              <w:t>оздоровительное</w:t>
            </w:r>
          </w:p>
        </w:tc>
        <w:tc>
          <w:tcPr>
            <w:tcW w:w="1952" w:type="dxa"/>
          </w:tcPr>
          <w:p w:rsidR="006750D4" w:rsidRDefault="003E35A0">
            <w:pPr>
              <w:pStyle w:val="TableParagraph"/>
              <w:spacing w:before="133"/>
              <w:ind w:left="254"/>
              <w:rPr>
                <w:b/>
                <w:sz w:val="24"/>
              </w:rPr>
            </w:pPr>
            <w:r>
              <w:rPr>
                <w:b/>
                <w:sz w:val="24"/>
              </w:rPr>
              <w:t>Эстетическое</w:t>
            </w:r>
          </w:p>
        </w:tc>
      </w:tr>
      <w:tr w:rsidR="006750D4">
        <w:trPr>
          <w:trHeight w:val="275"/>
        </w:trPr>
        <w:tc>
          <w:tcPr>
            <w:tcW w:w="1263" w:type="dxa"/>
            <w:vMerge/>
            <w:tcBorders>
              <w:top w:val="nil"/>
            </w:tcBorders>
          </w:tcPr>
          <w:p w:rsidR="006750D4" w:rsidRDefault="006750D4">
            <w:pPr>
              <w:rPr>
                <w:sz w:val="2"/>
                <w:szCs w:val="2"/>
              </w:rPr>
            </w:pPr>
          </w:p>
        </w:tc>
        <w:tc>
          <w:tcPr>
            <w:tcW w:w="2076" w:type="dxa"/>
          </w:tcPr>
          <w:p w:rsidR="006750D4" w:rsidRDefault="00EA258F">
            <w:pPr>
              <w:pStyle w:val="TableParagraph"/>
              <w:spacing w:line="255" w:lineRule="exact"/>
              <w:ind w:right="244"/>
              <w:jc w:val="right"/>
              <w:rPr>
                <w:sz w:val="24"/>
              </w:rPr>
            </w:pPr>
            <w:r>
              <w:rPr>
                <w:sz w:val="24"/>
              </w:rPr>
              <w:t>День освобожденя Узловой от фашистких захватчков</w:t>
            </w:r>
          </w:p>
          <w:p w:rsidR="00EA258F" w:rsidRDefault="00EA258F">
            <w:pPr>
              <w:pStyle w:val="TableParagraph"/>
              <w:spacing w:line="255" w:lineRule="exact"/>
              <w:ind w:right="244"/>
              <w:jc w:val="right"/>
              <w:rPr>
                <w:sz w:val="24"/>
              </w:rPr>
            </w:pPr>
            <w:r>
              <w:rPr>
                <w:sz w:val="24"/>
              </w:rPr>
              <w:t>(14 декабря)</w:t>
            </w:r>
          </w:p>
          <w:p w:rsidR="00EA258F" w:rsidRDefault="00EA258F">
            <w:pPr>
              <w:pStyle w:val="TableParagraph"/>
              <w:spacing w:line="255" w:lineRule="exact"/>
              <w:ind w:right="244"/>
              <w:jc w:val="right"/>
              <w:rPr>
                <w:sz w:val="24"/>
              </w:rPr>
            </w:pPr>
            <w:r>
              <w:rPr>
                <w:sz w:val="24"/>
              </w:rPr>
              <w:t>День освобожения Тулы (6-16 декабря)</w:t>
            </w:r>
          </w:p>
        </w:tc>
        <w:tc>
          <w:tcPr>
            <w:tcW w:w="2218" w:type="dxa"/>
          </w:tcPr>
          <w:p w:rsidR="006750D4" w:rsidRDefault="006750D4">
            <w:pPr>
              <w:pStyle w:val="TableParagraph"/>
              <w:rPr>
                <w:sz w:val="20"/>
              </w:rPr>
            </w:pPr>
          </w:p>
        </w:tc>
        <w:tc>
          <w:tcPr>
            <w:tcW w:w="1812" w:type="dxa"/>
          </w:tcPr>
          <w:p w:rsidR="006750D4" w:rsidRDefault="006750D4">
            <w:pPr>
              <w:pStyle w:val="TableParagraph"/>
              <w:rPr>
                <w:sz w:val="20"/>
              </w:rPr>
            </w:pPr>
          </w:p>
        </w:tc>
        <w:tc>
          <w:tcPr>
            <w:tcW w:w="1978" w:type="dxa"/>
          </w:tcPr>
          <w:p w:rsidR="006750D4" w:rsidRDefault="006750D4">
            <w:pPr>
              <w:pStyle w:val="TableParagraph"/>
              <w:rPr>
                <w:sz w:val="20"/>
              </w:rPr>
            </w:pPr>
          </w:p>
        </w:tc>
        <w:tc>
          <w:tcPr>
            <w:tcW w:w="1819" w:type="dxa"/>
          </w:tcPr>
          <w:p w:rsidR="00EA258F" w:rsidRPr="00EA258F" w:rsidRDefault="00EA258F" w:rsidP="00EA258F">
            <w:pPr>
              <w:pStyle w:val="TableParagraph"/>
              <w:jc w:val="center"/>
              <w:rPr>
                <w:sz w:val="20"/>
              </w:rPr>
            </w:pPr>
            <w:r w:rsidRPr="00EA258F">
              <w:rPr>
                <w:sz w:val="20"/>
              </w:rPr>
              <w:t>Международн ый день инвалидов</w:t>
            </w:r>
          </w:p>
          <w:p w:rsidR="006750D4" w:rsidRDefault="00EA258F" w:rsidP="00EA258F">
            <w:pPr>
              <w:pStyle w:val="TableParagraph"/>
              <w:jc w:val="center"/>
              <w:rPr>
                <w:sz w:val="20"/>
              </w:rPr>
            </w:pPr>
            <w:r w:rsidRPr="00EA258F">
              <w:rPr>
                <w:sz w:val="20"/>
              </w:rPr>
              <w:t>(3 декабря)</w:t>
            </w:r>
          </w:p>
        </w:tc>
        <w:tc>
          <w:tcPr>
            <w:tcW w:w="2156" w:type="dxa"/>
          </w:tcPr>
          <w:p w:rsidR="006750D4" w:rsidRDefault="006750D4">
            <w:pPr>
              <w:pStyle w:val="TableParagraph"/>
              <w:rPr>
                <w:sz w:val="20"/>
              </w:rPr>
            </w:pPr>
          </w:p>
        </w:tc>
        <w:tc>
          <w:tcPr>
            <w:tcW w:w="1952" w:type="dxa"/>
          </w:tcPr>
          <w:p w:rsidR="00EA258F" w:rsidRPr="00EA258F" w:rsidRDefault="00EA258F" w:rsidP="00EA258F">
            <w:pPr>
              <w:pStyle w:val="TableParagraph"/>
              <w:jc w:val="center"/>
              <w:rPr>
                <w:sz w:val="20"/>
              </w:rPr>
            </w:pPr>
            <w:r w:rsidRPr="00EA258F">
              <w:rPr>
                <w:sz w:val="20"/>
              </w:rPr>
              <w:t>Любимый праздник Новый</w:t>
            </w:r>
          </w:p>
          <w:p w:rsidR="00EA258F" w:rsidRDefault="00EA258F" w:rsidP="00EA258F">
            <w:pPr>
              <w:pStyle w:val="TableParagraph"/>
              <w:jc w:val="center"/>
              <w:rPr>
                <w:sz w:val="20"/>
              </w:rPr>
            </w:pPr>
          </w:p>
        </w:tc>
      </w:tr>
      <w:tr w:rsidR="006750D4">
        <w:trPr>
          <w:trHeight w:val="275"/>
        </w:trPr>
        <w:tc>
          <w:tcPr>
            <w:tcW w:w="1263" w:type="dxa"/>
            <w:vMerge/>
            <w:tcBorders>
              <w:top w:val="nil"/>
            </w:tcBorders>
          </w:tcPr>
          <w:p w:rsidR="006750D4" w:rsidRDefault="006750D4">
            <w:pPr>
              <w:rPr>
                <w:sz w:val="2"/>
                <w:szCs w:val="2"/>
              </w:rPr>
            </w:pPr>
          </w:p>
        </w:tc>
        <w:tc>
          <w:tcPr>
            <w:tcW w:w="14011" w:type="dxa"/>
            <w:gridSpan w:val="7"/>
          </w:tcPr>
          <w:p w:rsidR="006750D4" w:rsidRDefault="003E35A0">
            <w:pPr>
              <w:pStyle w:val="TableParagraph"/>
              <w:spacing w:line="256" w:lineRule="exact"/>
              <w:ind w:left="3315" w:right="2882"/>
              <w:jc w:val="center"/>
              <w:rPr>
                <w:sz w:val="24"/>
              </w:rPr>
            </w:pPr>
            <w:r>
              <w:rPr>
                <w:sz w:val="24"/>
              </w:rPr>
              <w:t>Новогодний</w:t>
            </w:r>
            <w:r>
              <w:rPr>
                <w:spacing w:val="-6"/>
                <w:sz w:val="24"/>
              </w:rPr>
              <w:t xml:space="preserve"> </w:t>
            </w:r>
            <w:r>
              <w:rPr>
                <w:sz w:val="24"/>
              </w:rPr>
              <w:t>утренник</w:t>
            </w:r>
          </w:p>
        </w:tc>
      </w:tr>
      <w:tr w:rsidR="006750D4">
        <w:trPr>
          <w:trHeight w:val="1380"/>
        </w:trPr>
        <w:tc>
          <w:tcPr>
            <w:tcW w:w="1263" w:type="dxa"/>
          </w:tcPr>
          <w:p w:rsidR="006750D4" w:rsidRDefault="006750D4">
            <w:pPr>
              <w:pStyle w:val="TableParagraph"/>
              <w:spacing w:before="4"/>
              <w:rPr>
                <w:b/>
                <w:sz w:val="35"/>
              </w:rPr>
            </w:pPr>
          </w:p>
          <w:p w:rsidR="006750D4" w:rsidRDefault="003E35A0">
            <w:pPr>
              <w:pStyle w:val="TableParagraph"/>
              <w:ind w:right="179"/>
              <w:jc w:val="right"/>
              <w:rPr>
                <w:sz w:val="24"/>
              </w:rPr>
            </w:pPr>
            <w:r>
              <w:rPr>
                <w:sz w:val="24"/>
              </w:rPr>
              <w:t>Январь</w:t>
            </w:r>
          </w:p>
        </w:tc>
        <w:tc>
          <w:tcPr>
            <w:tcW w:w="2076" w:type="dxa"/>
          </w:tcPr>
          <w:p w:rsidR="006750D4" w:rsidRDefault="003E35A0">
            <w:pPr>
              <w:pStyle w:val="TableParagraph"/>
              <w:ind w:left="217" w:right="97" w:firstLine="328"/>
              <w:rPr>
                <w:sz w:val="24"/>
              </w:rPr>
            </w:pPr>
            <w:r>
              <w:rPr>
                <w:sz w:val="24"/>
              </w:rPr>
              <w:t>День полного</w:t>
            </w:r>
            <w:r>
              <w:rPr>
                <w:spacing w:val="-57"/>
                <w:sz w:val="24"/>
              </w:rPr>
              <w:t xml:space="preserve"> </w:t>
            </w:r>
            <w:r>
              <w:rPr>
                <w:sz w:val="24"/>
              </w:rPr>
              <w:t>освобождения</w:t>
            </w:r>
            <w:r>
              <w:rPr>
                <w:spacing w:val="1"/>
                <w:sz w:val="24"/>
              </w:rPr>
              <w:t xml:space="preserve"> </w:t>
            </w:r>
            <w:r>
              <w:rPr>
                <w:sz w:val="24"/>
              </w:rPr>
              <w:t>Ленинграда</w:t>
            </w:r>
            <w:r>
              <w:rPr>
                <w:spacing w:val="-2"/>
                <w:sz w:val="24"/>
              </w:rPr>
              <w:t xml:space="preserve"> </w:t>
            </w:r>
            <w:r>
              <w:rPr>
                <w:sz w:val="24"/>
              </w:rPr>
              <w:t>от</w:t>
            </w:r>
          </w:p>
          <w:p w:rsidR="006750D4" w:rsidRDefault="003E35A0">
            <w:pPr>
              <w:pStyle w:val="TableParagraph"/>
              <w:spacing w:line="270" w:lineRule="atLeast"/>
              <w:ind w:left="532" w:right="452" w:hanging="197"/>
              <w:rPr>
                <w:sz w:val="24"/>
              </w:rPr>
            </w:pPr>
            <w:r>
              <w:rPr>
                <w:sz w:val="24"/>
              </w:rPr>
              <w:t>фашистской</w:t>
            </w:r>
            <w:r>
              <w:rPr>
                <w:spacing w:val="-58"/>
                <w:sz w:val="24"/>
              </w:rPr>
              <w:t xml:space="preserve"> </w:t>
            </w:r>
            <w:r>
              <w:rPr>
                <w:sz w:val="24"/>
              </w:rPr>
              <w:t>блокады</w:t>
            </w:r>
            <w:r w:rsidR="00EA258F">
              <w:rPr>
                <w:sz w:val="24"/>
              </w:rPr>
              <w:t>;</w:t>
            </w:r>
          </w:p>
          <w:p w:rsidR="00EA258F" w:rsidRDefault="00EA258F">
            <w:pPr>
              <w:pStyle w:val="TableParagraph"/>
              <w:spacing w:line="270" w:lineRule="atLeast"/>
              <w:ind w:left="532" w:right="452" w:hanging="197"/>
              <w:rPr>
                <w:sz w:val="24"/>
              </w:rPr>
            </w:pPr>
            <w:r>
              <w:rPr>
                <w:sz w:val="24"/>
              </w:rPr>
              <w:t>День памяти жертв Холокоста (27 января)</w:t>
            </w:r>
          </w:p>
        </w:tc>
        <w:tc>
          <w:tcPr>
            <w:tcW w:w="2218" w:type="dxa"/>
          </w:tcPr>
          <w:p w:rsidR="006750D4" w:rsidRDefault="006750D4">
            <w:pPr>
              <w:pStyle w:val="TableParagraph"/>
              <w:rPr>
                <w:sz w:val="24"/>
              </w:rPr>
            </w:pPr>
          </w:p>
        </w:tc>
        <w:tc>
          <w:tcPr>
            <w:tcW w:w="1812" w:type="dxa"/>
          </w:tcPr>
          <w:p w:rsidR="006750D4" w:rsidRDefault="006750D4">
            <w:pPr>
              <w:pStyle w:val="TableParagraph"/>
              <w:rPr>
                <w:sz w:val="24"/>
              </w:rPr>
            </w:pPr>
          </w:p>
        </w:tc>
        <w:tc>
          <w:tcPr>
            <w:tcW w:w="1978" w:type="dxa"/>
          </w:tcPr>
          <w:p w:rsidR="006750D4" w:rsidRDefault="006750D4">
            <w:pPr>
              <w:pStyle w:val="TableParagraph"/>
              <w:spacing w:before="4"/>
              <w:rPr>
                <w:b/>
                <w:sz w:val="35"/>
              </w:rPr>
            </w:pPr>
          </w:p>
          <w:p w:rsidR="006750D4" w:rsidRDefault="006750D4">
            <w:pPr>
              <w:pStyle w:val="TableParagraph"/>
              <w:ind w:left="626" w:right="187" w:firstLine="45"/>
              <w:rPr>
                <w:sz w:val="24"/>
              </w:rPr>
            </w:pPr>
          </w:p>
        </w:tc>
        <w:tc>
          <w:tcPr>
            <w:tcW w:w="1819" w:type="dxa"/>
          </w:tcPr>
          <w:p w:rsidR="006750D4" w:rsidRDefault="006750D4">
            <w:pPr>
              <w:pStyle w:val="TableParagraph"/>
              <w:spacing w:before="3"/>
              <w:rPr>
                <w:b/>
                <w:sz w:val="23"/>
              </w:rPr>
            </w:pPr>
          </w:p>
          <w:p w:rsidR="006750D4" w:rsidRDefault="006750D4">
            <w:pPr>
              <w:pStyle w:val="TableParagraph"/>
              <w:spacing w:before="1"/>
              <w:ind w:left="270"/>
              <w:rPr>
                <w:sz w:val="24"/>
              </w:rPr>
            </w:pPr>
          </w:p>
        </w:tc>
        <w:tc>
          <w:tcPr>
            <w:tcW w:w="2156" w:type="dxa"/>
          </w:tcPr>
          <w:p w:rsidR="006750D4" w:rsidRDefault="006750D4">
            <w:pPr>
              <w:pStyle w:val="TableParagraph"/>
              <w:spacing w:before="4"/>
              <w:rPr>
                <w:b/>
                <w:sz w:val="35"/>
              </w:rPr>
            </w:pPr>
          </w:p>
          <w:p w:rsidR="006750D4" w:rsidRDefault="003E35A0">
            <w:pPr>
              <w:pStyle w:val="TableParagraph"/>
              <w:ind w:left="31" w:right="153" w:firstLine="891"/>
              <w:rPr>
                <w:sz w:val="24"/>
              </w:rPr>
            </w:pPr>
            <w:r>
              <w:rPr>
                <w:sz w:val="24"/>
              </w:rPr>
              <w:t>Неделя</w:t>
            </w:r>
            <w:r>
              <w:rPr>
                <w:spacing w:val="1"/>
                <w:sz w:val="24"/>
              </w:rPr>
              <w:t xml:space="preserve"> </w:t>
            </w:r>
            <w:r>
              <w:rPr>
                <w:sz w:val="24"/>
              </w:rPr>
              <w:t>зимних</w:t>
            </w:r>
            <w:r>
              <w:rPr>
                <w:spacing w:val="-1"/>
                <w:sz w:val="24"/>
              </w:rPr>
              <w:t xml:space="preserve"> </w:t>
            </w:r>
            <w:r>
              <w:rPr>
                <w:sz w:val="24"/>
              </w:rPr>
              <w:t>игр</w:t>
            </w:r>
            <w:r>
              <w:rPr>
                <w:spacing w:val="-5"/>
                <w:sz w:val="24"/>
              </w:rPr>
              <w:t xml:space="preserve"> </w:t>
            </w:r>
            <w:r>
              <w:rPr>
                <w:sz w:val="24"/>
              </w:rPr>
              <w:t>и</w:t>
            </w:r>
            <w:r>
              <w:rPr>
                <w:spacing w:val="-3"/>
                <w:sz w:val="24"/>
              </w:rPr>
              <w:t xml:space="preserve"> </w:t>
            </w:r>
            <w:r>
              <w:rPr>
                <w:sz w:val="24"/>
              </w:rPr>
              <w:t>забав</w:t>
            </w:r>
          </w:p>
        </w:tc>
        <w:tc>
          <w:tcPr>
            <w:tcW w:w="1952" w:type="dxa"/>
          </w:tcPr>
          <w:p w:rsidR="006750D4" w:rsidRDefault="006750D4">
            <w:pPr>
              <w:pStyle w:val="TableParagraph"/>
              <w:rPr>
                <w:sz w:val="24"/>
              </w:rPr>
            </w:pPr>
          </w:p>
        </w:tc>
      </w:tr>
      <w:tr w:rsidR="0000509B">
        <w:trPr>
          <w:trHeight w:val="827"/>
        </w:trPr>
        <w:tc>
          <w:tcPr>
            <w:tcW w:w="1263" w:type="dxa"/>
            <w:vMerge w:val="restart"/>
          </w:tcPr>
          <w:p w:rsidR="0000509B" w:rsidRDefault="0000509B">
            <w:pPr>
              <w:pStyle w:val="TableParagraph"/>
              <w:rPr>
                <w:b/>
                <w:sz w:val="26"/>
              </w:rPr>
            </w:pPr>
          </w:p>
          <w:p w:rsidR="0000509B" w:rsidRDefault="0000509B">
            <w:pPr>
              <w:pStyle w:val="TableParagraph"/>
              <w:rPr>
                <w:b/>
                <w:sz w:val="26"/>
              </w:rPr>
            </w:pPr>
          </w:p>
          <w:p w:rsidR="0000509B" w:rsidRDefault="0000509B">
            <w:pPr>
              <w:pStyle w:val="TableParagraph"/>
              <w:spacing w:before="229"/>
              <w:ind w:left="268"/>
              <w:rPr>
                <w:sz w:val="24"/>
              </w:rPr>
            </w:pPr>
            <w:r>
              <w:rPr>
                <w:sz w:val="24"/>
              </w:rPr>
              <w:t>Февраль</w:t>
            </w:r>
          </w:p>
        </w:tc>
        <w:tc>
          <w:tcPr>
            <w:tcW w:w="2076" w:type="dxa"/>
          </w:tcPr>
          <w:p w:rsidR="0000509B" w:rsidRDefault="0000509B">
            <w:pPr>
              <w:pStyle w:val="TableParagraph"/>
              <w:spacing w:line="261" w:lineRule="exact"/>
              <w:ind w:left="601"/>
              <w:rPr>
                <w:sz w:val="24"/>
              </w:rPr>
            </w:pPr>
            <w:r>
              <w:rPr>
                <w:sz w:val="24"/>
              </w:rPr>
              <w:t>День Победы в Сталинградской битве</w:t>
            </w:r>
          </w:p>
          <w:p w:rsidR="0000509B" w:rsidRDefault="0000509B">
            <w:pPr>
              <w:pStyle w:val="TableParagraph"/>
              <w:spacing w:line="261" w:lineRule="exact"/>
              <w:ind w:left="601"/>
              <w:rPr>
                <w:sz w:val="24"/>
              </w:rPr>
            </w:pPr>
            <w:r>
              <w:rPr>
                <w:sz w:val="24"/>
              </w:rPr>
              <w:t>(2 февраля)</w:t>
            </w:r>
          </w:p>
        </w:tc>
        <w:tc>
          <w:tcPr>
            <w:tcW w:w="2218" w:type="dxa"/>
            <w:vMerge w:val="restart"/>
          </w:tcPr>
          <w:p w:rsidR="0000509B" w:rsidRDefault="0000509B">
            <w:pPr>
              <w:pStyle w:val="TableParagraph"/>
              <w:rPr>
                <w:sz w:val="24"/>
              </w:rPr>
            </w:pPr>
          </w:p>
        </w:tc>
        <w:tc>
          <w:tcPr>
            <w:tcW w:w="1812" w:type="dxa"/>
            <w:vMerge w:val="restart"/>
          </w:tcPr>
          <w:p w:rsidR="0000509B" w:rsidRDefault="0000509B">
            <w:pPr>
              <w:pStyle w:val="TableParagraph"/>
              <w:spacing w:before="9"/>
              <w:rPr>
                <w:b/>
                <w:sz w:val="35"/>
              </w:rPr>
            </w:pPr>
          </w:p>
          <w:p w:rsidR="0000509B" w:rsidRDefault="0000509B">
            <w:pPr>
              <w:pStyle w:val="TableParagraph"/>
              <w:ind w:left="242" w:right="365" w:firstLine="619"/>
              <w:rPr>
                <w:sz w:val="24"/>
              </w:rPr>
            </w:pPr>
            <w:r>
              <w:rPr>
                <w:sz w:val="24"/>
              </w:rPr>
              <w:t>День</w:t>
            </w:r>
            <w:r>
              <w:rPr>
                <w:spacing w:val="-57"/>
                <w:sz w:val="24"/>
              </w:rPr>
              <w:t xml:space="preserve"> </w:t>
            </w:r>
            <w:r>
              <w:rPr>
                <w:spacing w:val="-2"/>
                <w:sz w:val="24"/>
              </w:rPr>
              <w:t>Российской</w:t>
            </w:r>
          </w:p>
          <w:p w:rsidR="0000509B" w:rsidRDefault="0000509B">
            <w:pPr>
              <w:pStyle w:val="TableParagraph"/>
              <w:ind w:left="376" w:right="494" w:firstLine="36"/>
              <w:rPr>
                <w:sz w:val="24"/>
              </w:rPr>
            </w:pPr>
            <w:r>
              <w:rPr>
                <w:sz w:val="24"/>
              </w:rPr>
              <w:t>науки (8</w:t>
            </w:r>
            <w:r>
              <w:rPr>
                <w:spacing w:val="-57"/>
                <w:sz w:val="24"/>
              </w:rPr>
              <w:t xml:space="preserve"> </w:t>
            </w:r>
            <w:r>
              <w:rPr>
                <w:sz w:val="24"/>
              </w:rPr>
              <w:t>февраля)</w:t>
            </w:r>
          </w:p>
        </w:tc>
        <w:tc>
          <w:tcPr>
            <w:tcW w:w="1978" w:type="dxa"/>
            <w:vMerge w:val="restart"/>
          </w:tcPr>
          <w:p w:rsidR="0000509B" w:rsidRDefault="0000509B">
            <w:pPr>
              <w:pStyle w:val="TableParagraph"/>
              <w:spacing w:before="1"/>
              <w:ind w:left="66" w:right="203" w:firstLine="3"/>
              <w:jc w:val="center"/>
              <w:rPr>
                <w:sz w:val="24"/>
              </w:rPr>
            </w:pPr>
          </w:p>
        </w:tc>
        <w:tc>
          <w:tcPr>
            <w:tcW w:w="1819" w:type="dxa"/>
            <w:vMerge w:val="restart"/>
          </w:tcPr>
          <w:p w:rsidR="0000509B" w:rsidRDefault="0000509B">
            <w:pPr>
              <w:pStyle w:val="TableParagraph"/>
              <w:spacing w:before="9"/>
              <w:rPr>
                <w:b/>
                <w:sz w:val="35"/>
              </w:rPr>
            </w:pPr>
          </w:p>
          <w:p w:rsidR="0000509B" w:rsidRDefault="0000509B">
            <w:pPr>
              <w:pStyle w:val="TableParagraph"/>
              <w:ind w:left="230" w:right="339" w:firstLine="314"/>
              <w:rPr>
                <w:sz w:val="24"/>
              </w:rPr>
            </w:pPr>
          </w:p>
        </w:tc>
        <w:tc>
          <w:tcPr>
            <w:tcW w:w="2156" w:type="dxa"/>
            <w:vMerge w:val="restart"/>
          </w:tcPr>
          <w:p w:rsidR="0000509B" w:rsidRDefault="0000509B">
            <w:pPr>
              <w:pStyle w:val="TableParagraph"/>
              <w:rPr>
                <w:sz w:val="24"/>
              </w:rPr>
            </w:pPr>
          </w:p>
        </w:tc>
        <w:tc>
          <w:tcPr>
            <w:tcW w:w="1952" w:type="dxa"/>
            <w:vMerge w:val="restart"/>
          </w:tcPr>
          <w:p w:rsidR="0000509B" w:rsidRDefault="0000509B">
            <w:pPr>
              <w:pStyle w:val="TableParagraph"/>
              <w:rPr>
                <w:sz w:val="24"/>
              </w:rPr>
            </w:pPr>
          </w:p>
        </w:tc>
      </w:tr>
      <w:tr w:rsidR="0000509B" w:rsidTr="0007374C">
        <w:trPr>
          <w:trHeight w:val="555"/>
        </w:trPr>
        <w:tc>
          <w:tcPr>
            <w:tcW w:w="1263" w:type="dxa"/>
            <w:vMerge/>
          </w:tcPr>
          <w:p w:rsidR="0000509B" w:rsidRDefault="0000509B">
            <w:pPr>
              <w:rPr>
                <w:sz w:val="2"/>
                <w:szCs w:val="2"/>
              </w:rPr>
            </w:pPr>
          </w:p>
        </w:tc>
        <w:tc>
          <w:tcPr>
            <w:tcW w:w="2076" w:type="dxa"/>
          </w:tcPr>
          <w:p w:rsidR="0000509B" w:rsidRDefault="0000509B" w:rsidP="0000509B">
            <w:pPr>
              <w:pStyle w:val="TableParagraph"/>
              <w:ind w:left="-27" w:firstLine="679"/>
              <w:rPr>
                <w:sz w:val="24"/>
              </w:rPr>
            </w:pPr>
            <w:r>
              <w:rPr>
                <w:sz w:val="24"/>
              </w:rPr>
              <w:t>Всемирный</w:t>
            </w:r>
            <w:r>
              <w:rPr>
                <w:spacing w:val="1"/>
                <w:sz w:val="24"/>
              </w:rPr>
              <w:t xml:space="preserve"> </w:t>
            </w:r>
            <w:r>
              <w:rPr>
                <w:spacing w:val="-1"/>
                <w:sz w:val="24"/>
              </w:rPr>
              <w:t>день</w:t>
            </w:r>
            <w:r>
              <w:rPr>
                <w:spacing w:val="-12"/>
                <w:sz w:val="24"/>
              </w:rPr>
              <w:t xml:space="preserve"> </w:t>
            </w:r>
            <w:r>
              <w:rPr>
                <w:spacing w:val="-1"/>
                <w:sz w:val="24"/>
              </w:rPr>
              <w:t>родного</w:t>
            </w:r>
            <w:r>
              <w:rPr>
                <w:spacing w:val="-11"/>
                <w:sz w:val="24"/>
              </w:rPr>
              <w:t xml:space="preserve"> </w:t>
            </w:r>
            <w:r>
              <w:rPr>
                <w:sz w:val="24"/>
              </w:rPr>
              <w:t>языка</w:t>
            </w:r>
          </w:p>
          <w:p w:rsidR="0000509B" w:rsidRDefault="0000509B" w:rsidP="0000509B">
            <w:pPr>
              <w:pStyle w:val="TableParagraph"/>
              <w:spacing w:line="264" w:lineRule="exact"/>
              <w:ind w:left="601"/>
              <w:jc w:val="both"/>
              <w:rPr>
                <w:sz w:val="24"/>
              </w:rPr>
            </w:pPr>
            <w:r>
              <w:rPr>
                <w:sz w:val="24"/>
              </w:rPr>
              <w:t>(10</w:t>
            </w:r>
            <w:r>
              <w:rPr>
                <w:spacing w:val="-4"/>
                <w:sz w:val="24"/>
              </w:rPr>
              <w:t xml:space="preserve"> </w:t>
            </w:r>
            <w:r>
              <w:rPr>
                <w:sz w:val="24"/>
              </w:rPr>
              <w:t>февраля)</w:t>
            </w:r>
          </w:p>
        </w:tc>
        <w:tc>
          <w:tcPr>
            <w:tcW w:w="2218" w:type="dxa"/>
            <w:vMerge/>
          </w:tcPr>
          <w:p w:rsidR="0000509B" w:rsidRDefault="0000509B">
            <w:pPr>
              <w:rPr>
                <w:sz w:val="2"/>
                <w:szCs w:val="2"/>
              </w:rPr>
            </w:pPr>
          </w:p>
        </w:tc>
        <w:tc>
          <w:tcPr>
            <w:tcW w:w="1812" w:type="dxa"/>
            <w:vMerge/>
          </w:tcPr>
          <w:p w:rsidR="0000509B" w:rsidRDefault="0000509B">
            <w:pPr>
              <w:rPr>
                <w:sz w:val="2"/>
                <w:szCs w:val="2"/>
              </w:rPr>
            </w:pPr>
          </w:p>
        </w:tc>
        <w:tc>
          <w:tcPr>
            <w:tcW w:w="1978" w:type="dxa"/>
            <w:vMerge/>
          </w:tcPr>
          <w:p w:rsidR="0000509B" w:rsidRDefault="0000509B">
            <w:pPr>
              <w:rPr>
                <w:sz w:val="2"/>
                <w:szCs w:val="2"/>
              </w:rPr>
            </w:pPr>
          </w:p>
        </w:tc>
        <w:tc>
          <w:tcPr>
            <w:tcW w:w="1819" w:type="dxa"/>
            <w:vMerge/>
          </w:tcPr>
          <w:p w:rsidR="0000509B" w:rsidRDefault="0000509B">
            <w:pPr>
              <w:rPr>
                <w:sz w:val="2"/>
                <w:szCs w:val="2"/>
              </w:rPr>
            </w:pPr>
          </w:p>
        </w:tc>
        <w:tc>
          <w:tcPr>
            <w:tcW w:w="2156" w:type="dxa"/>
            <w:vMerge/>
          </w:tcPr>
          <w:p w:rsidR="0000509B" w:rsidRDefault="0000509B">
            <w:pPr>
              <w:rPr>
                <w:sz w:val="2"/>
                <w:szCs w:val="2"/>
              </w:rPr>
            </w:pPr>
          </w:p>
        </w:tc>
        <w:tc>
          <w:tcPr>
            <w:tcW w:w="1952" w:type="dxa"/>
            <w:vMerge/>
          </w:tcPr>
          <w:p w:rsidR="0000509B" w:rsidRDefault="0000509B">
            <w:pPr>
              <w:rPr>
                <w:sz w:val="2"/>
                <w:szCs w:val="2"/>
              </w:rPr>
            </w:pPr>
          </w:p>
        </w:tc>
      </w:tr>
      <w:tr w:rsidR="0000509B" w:rsidTr="0007374C">
        <w:trPr>
          <w:trHeight w:val="555"/>
        </w:trPr>
        <w:tc>
          <w:tcPr>
            <w:tcW w:w="1263" w:type="dxa"/>
            <w:vMerge/>
          </w:tcPr>
          <w:p w:rsidR="0000509B" w:rsidRDefault="0000509B">
            <w:pPr>
              <w:rPr>
                <w:sz w:val="2"/>
                <w:szCs w:val="2"/>
              </w:rPr>
            </w:pPr>
          </w:p>
        </w:tc>
        <w:tc>
          <w:tcPr>
            <w:tcW w:w="2076" w:type="dxa"/>
          </w:tcPr>
          <w:p w:rsidR="0000509B" w:rsidRDefault="0000509B" w:rsidP="0000509B">
            <w:pPr>
              <w:pStyle w:val="TableParagraph"/>
              <w:ind w:left="419" w:right="547" w:firstLine="576"/>
              <w:jc w:val="both"/>
              <w:rPr>
                <w:sz w:val="24"/>
              </w:rPr>
            </w:pPr>
            <w:r>
              <w:rPr>
                <w:sz w:val="24"/>
              </w:rPr>
              <w:t>День</w:t>
            </w:r>
            <w:r>
              <w:rPr>
                <w:spacing w:val="-58"/>
                <w:sz w:val="24"/>
              </w:rPr>
              <w:t xml:space="preserve"> </w:t>
            </w:r>
            <w:r>
              <w:rPr>
                <w:spacing w:val="-1"/>
                <w:sz w:val="24"/>
              </w:rPr>
              <w:t>защитника</w:t>
            </w:r>
            <w:r>
              <w:rPr>
                <w:spacing w:val="-58"/>
                <w:sz w:val="24"/>
              </w:rPr>
              <w:t xml:space="preserve"> </w:t>
            </w:r>
            <w:r>
              <w:rPr>
                <w:sz w:val="24"/>
              </w:rPr>
              <w:t>Отечества</w:t>
            </w:r>
          </w:p>
          <w:p w:rsidR="0000509B" w:rsidRDefault="0000509B" w:rsidP="0000509B">
            <w:pPr>
              <w:pStyle w:val="TableParagraph"/>
              <w:ind w:left="419" w:right="547" w:firstLine="576"/>
              <w:jc w:val="both"/>
              <w:rPr>
                <w:sz w:val="24"/>
              </w:rPr>
            </w:pPr>
            <w:r>
              <w:rPr>
                <w:sz w:val="24"/>
              </w:rPr>
              <w:t>(23</w:t>
            </w:r>
            <w:r>
              <w:rPr>
                <w:spacing w:val="-2"/>
                <w:sz w:val="24"/>
              </w:rPr>
              <w:t xml:space="preserve"> </w:t>
            </w:r>
            <w:r>
              <w:rPr>
                <w:sz w:val="24"/>
              </w:rPr>
              <w:t>февраля)</w:t>
            </w:r>
          </w:p>
        </w:tc>
        <w:tc>
          <w:tcPr>
            <w:tcW w:w="2218" w:type="dxa"/>
            <w:vMerge/>
          </w:tcPr>
          <w:p w:rsidR="0000509B" w:rsidRDefault="0000509B">
            <w:pPr>
              <w:rPr>
                <w:sz w:val="2"/>
                <w:szCs w:val="2"/>
              </w:rPr>
            </w:pPr>
          </w:p>
        </w:tc>
        <w:tc>
          <w:tcPr>
            <w:tcW w:w="1812" w:type="dxa"/>
            <w:vMerge/>
          </w:tcPr>
          <w:p w:rsidR="0000509B" w:rsidRDefault="0000509B">
            <w:pPr>
              <w:rPr>
                <w:sz w:val="2"/>
                <w:szCs w:val="2"/>
              </w:rPr>
            </w:pPr>
          </w:p>
        </w:tc>
        <w:tc>
          <w:tcPr>
            <w:tcW w:w="1978" w:type="dxa"/>
            <w:vMerge/>
          </w:tcPr>
          <w:p w:rsidR="0000509B" w:rsidRDefault="0000509B">
            <w:pPr>
              <w:rPr>
                <w:sz w:val="2"/>
                <w:szCs w:val="2"/>
              </w:rPr>
            </w:pPr>
          </w:p>
        </w:tc>
        <w:tc>
          <w:tcPr>
            <w:tcW w:w="1819" w:type="dxa"/>
            <w:vMerge/>
          </w:tcPr>
          <w:p w:rsidR="0000509B" w:rsidRDefault="0000509B">
            <w:pPr>
              <w:rPr>
                <w:sz w:val="2"/>
                <w:szCs w:val="2"/>
              </w:rPr>
            </w:pPr>
          </w:p>
        </w:tc>
        <w:tc>
          <w:tcPr>
            <w:tcW w:w="2156" w:type="dxa"/>
            <w:vMerge/>
          </w:tcPr>
          <w:p w:rsidR="0000509B" w:rsidRDefault="0000509B">
            <w:pPr>
              <w:rPr>
                <w:sz w:val="2"/>
                <w:szCs w:val="2"/>
              </w:rPr>
            </w:pPr>
          </w:p>
        </w:tc>
        <w:tc>
          <w:tcPr>
            <w:tcW w:w="1952" w:type="dxa"/>
            <w:vMerge/>
          </w:tcPr>
          <w:p w:rsidR="0000509B" w:rsidRDefault="0000509B">
            <w:pPr>
              <w:rPr>
                <w:sz w:val="2"/>
                <w:szCs w:val="2"/>
              </w:rPr>
            </w:pPr>
          </w:p>
        </w:tc>
      </w:tr>
      <w:tr w:rsidR="0000509B" w:rsidTr="0007374C">
        <w:trPr>
          <w:trHeight w:val="555"/>
        </w:trPr>
        <w:tc>
          <w:tcPr>
            <w:tcW w:w="1263" w:type="dxa"/>
            <w:vMerge/>
          </w:tcPr>
          <w:p w:rsidR="0000509B" w:rsidRDefault="0000509B">
            <w:pPr>
              <w:rPr>
                <w:sz w:val="2"/>
                <w:szCs w:val="2"/>
              </w:rPr>
            </w:pPr>
          </w:p>
        </w:tc>
        <w:tc>
          <w:tcPr>
            <w:tcW w:w="14011" w:type="dxa"/>
            <w:gridSpan w:val="7"/>
          </w:tcPr>
          <w:p w:rsidR="0000509B" w:rsidRDefault="0000509B" w:rsidP="0000509B">
            <w:pPr>
              <w:jc w:val="center"/>
              <w:rPr>
                <w:sz w:val="2"/>
                <w:szCs w:val="2"/>
              </w:rPr>
            </w:pPr>
            <w:r>
              <w:rPr>
                <w:sz w:val="24"/>
              </w:rPr>
              <w:t>Утренники,</w:t>
            </w:r>
            <w:r>
              <w:rPr>
                <w:spacing w:val="-4"/>
                <w:sz w:val="24"/>
              </w:rPr>
              <w:t xml:space="preserve"> </w:t>
            </w:r>
            <w:r>
              <w:rPr>
                <w:sz w:val="24"/>
              </w:rPr>
              <w:t>посвящённые 23 февраля</w:t>
            </w:r>
          </w:p>
        </w:tc>
      </w:tr>
      <w:tr w:rsidR="0000509B" w:rsidTr="0007374C">
        <w:trPr>
          <w:trHeight w:val="1941"/>
        </w:trPr>
        <w:tc>
          <w:tcPr>
            <w:tcW w:w="1263" w:type="dxa"/>
            <w:vMerge w:val="restart"/>
          </w:tcPr>
          <w:p w:rsidR="0000509B" w:rsidRDefault="0000509B">
            <w:pPr>
              <w:pStyle w:val="TableParagraph"/>
              <w:rPr>
                <w:b/>
                <w:sz w:val="26"/>
              </w:rPr>
            </w:pPr>
          </w:p>
          <w:p w:rsidR="0000509B" w:rsidRDefault="0000509B">
            <w:pPr>
              <w:pStyle w:val="TableParagraph"/>
              <w:rPr>
                <w:b/>
                <w:sz w:val="26"/>
              </w:rPr>
            </w:pPr>
          </w:p>
          <w:p w:rsidR="0000509B" w:rsidRDefault="0000509B">
            <w:pPr>
              <w:pStyle w:val="TableParagraph"/>
              <w:rPr>
                <w:b/>
                <w:sz w:val="32"/>
              </w:rPr>
            </w:pPr>
          </w:p>
          <w:p w:rsidR="0000509B" w:rsidRDefault="0000509B">
            <w:pPr>
              <w:pStyle w:val="TableParagraph"/>
              <w:ind w:left="429"/>
              <w:rPr>
                <w:sz w:val="24"/>
              </w:rPr>
            </w:pPr>
            <w:r>
              <w:rPr>
                <w:sz w:val="24"/>
              </w:rPr>
              <w:t>Март</w:t>
            </w:r>
          </w:p>
        </w:tc>
        <w:tc>
          <w:tcPr>
            <w:tcW w:w="2076" w:type="dxa"/>
          </w:tcPr>
          <w:p w:rsidR="0000509B" w:rsidRDefault="0000509B">
            <w:pPr>
              <w:pStyle w:val="TableParagraph"/>
              <w:rPr>
                <w:sz w:val="24"/>
              </w:rPr>
            </w:pPr>
            <w:r>
              <w:rPr>
                <w:sz w:val="24"/>
              </w:rPr>
              <w:t>День воссоединения Крыма с Россией</w:t>
            </w:r>
          </w:p>
          <w:p w:rsidR="0000509B" w:rsidRDefault="0000509B">
            <w:pPr>
              <w:pStyle w:val="TableParagraph"/>
              <w:rPr>
                <w:sz w:val="24"/>
              </w:rPr>
            </w:pPr>
            <w:r>
              <w:rPr>
                <w:sz w:val="24"/>
              </w:rPr>
              <w:t>(18 марта)</w:t>
            </w:r>
          </w:p>
        </w:tc>
        <w:tc>
          <w:tcPr>
            <w:tcW w:w="2218" w:type="dxa"/>
          </w:tcPr>
          <w:p w:rsidR="0000509B" w:rsidRDefault="0000509B">
            <w:pPr>
              <w:pStyle w:val="TableParagraph"/>
              <w:rPr>
                <w:sz w:val="24"/>
              </w:rPr>
            </w:pPr>
          </w:p>
        </w:tc>
        <w:tc>
          <w:tcPr>
            <w:tcW w:w="1812" w:type="dxa"/>
          </w:tcPr>
          <w:p w:rsidR="0000509B" w:rsidRDefault="0000509B">
            <w:pPr>
              <w:pStyle w:val="TableParagraph"/>
              <w:rPr>
                <w:sz w:val="24"/>
              </w:rPr>
            </w:pPr>
          </w:p>
        </w:tc>
        <w:tc>
          <w:tcPr>
            <w:tcW w:w="1978" w:type="dxa"/>
          </w:tcPr>
          <w:p w:rsidR="0000509B" w:rsidRDefault="0000509B">
            <w:pPr>
              <w:pStyle w:val="TableParagraph"/>
              <w:rPr>
                <w:sz w:val="24"/>
              </w:rPr>
            </w:pPr>
          </w:p>
        </w:tc>
        <w:tc>
          <w:tcPr>
            <w:tcW w:w="1819" w:type="dxa"/>
          </w:tcPr>
          <w:p w:rsidR="0000509B" w:rsidRDefault="0000509B" w:rsidP="0000509B">
            <w:pPr>
              <w:pStyle w:val="TableParagraph"/>
              <w:ind w:left="42" w:right="132" w:firstLine="540"/>
              <w:jc w:val="center"/>
              <w:rPr>
                <w:spacing w:val="-1"/>
                <w:sz w:val="24"/>
              </w:rPr>
            </w:pPr>
            <w:r>
              <w:rPr>
                <w:spacing w:val="-1"/>
                <w:sz w:val="24"/>
              </w:rPr>
              <w:t>Междуна</w:t>
            </w:r>
          </w:p>
          <w:p w:rsidR="0000509B" w:rsidRDefault="0000509B" w:rsidP="0000509B">
            <w:pPr>
              <w:pStyle w:val="TableParagraph"/>
              <w:ind w:left="42" w:right="132" w:firstLine="540"/>
              <w:jc w:val="center"/>
              <w:rPr>
                <w:sz w:val="24"/>
              </w:rPr>
            </w:pPr>
            <w:r>
              <w:rPr>
                <w:spacing w:val="-1"/>
                <w:sz w:val="24"/>
              </w:rPr>
              <w:t>р</w:t>
            </w:r>
            <w:r>
              <w:rPr>
                <w:spacing w:val="-57"/>
                <w:sz w:val="24"/>
              </w:rPr>
              <w:t xml:space="preserve"> </w:t>
            </w:r>
            <w:r>
              <w:rPr>
                <w:sz w:val="24"/>
              </w:rPr>
              <w:t>одный</w:t>
            </w:r>
            <w:r>
              <w:rPr>
                <w:spacing w:val="-9"/>
                <w:sz w:val="24"/>
              </w:rPr>
              <w:t xml:space="preserve"> </w:t>
            </w:r>
            <w:r>
              <w:rPr>
                <w:sz w:val="24"/>
              </w:rPr>
              <w:t>женский</w:t>
            </w:r>
          </w:p>
          <w:p w:rsidR="0000509B" w:rsidRDefault="0000509B" w:rsidP="0000509B">
            <w:pPr>
              <w:pStyle w:val="TableParagraph"/>
              <w:spacing w:line="264" w:lineRule="exact"/>
              <w:ind w:left="194"/>
              <w:jc w:val="center"/>
              <w:rPr>
                <w:sz w:val="24"/>
              </w:rPr>
            </w:pPr>
            <w:r>
              <w:rPr>
                <w:sz w:val="24"/>
              </w:rPr>
              <w:t>день</w:t>
            </w:r>
            <w:r>
              <w:rPr>
                <w:spacing w:val="-3"/>
                <w:sz w:val="24"/>
              </w:rPr>
              <w:t xml:space="preserve"> </w:t>
            </w:r>
            <w:r>
              <w:rPr>
                <w:sz w:val="24"/>
              </w:rPr>
              <w:t>8</w:t>
            </w:r>
            <w:r>
              <w:rPr>
                <w:spacing w:val="-2"/>
                <w:sz w:val="24"/>
              </w:rPr>
              <w:t xml:space="preserve"> </w:t>
            </w:r>
            <w:r>
              <w:rPr>
                <w:sz w:val="24"/>
              </w:rPr>
              <w:t>марта</w:t>
            </w:r>
          </w:p>
        </w:tc>
        <w:tc>
          <w:tcPr>
            <w:tcW w:w="2156" w:type="dxa"/>
          </w:tcPr>
          <w:p w:rsidR="0000509B" w:rsidRDefault="0000509B">
            <w:pPr>
              <w:pStyle w:val="TableParagraph"/>
              <w:rPr>
                <w:sz w:val="24"/>
              </w:rPr>
            </w:pPr>
          </w:p>
        </w:tc>
        <w:tc>
          <w:tcPr>
            <w:tcW w:w="1952" w:type="dxa"/>
          </w:tcPr>
          <w:p w:rsidR="0000509B" w:rsidRDefault="0000509B">
            <w:pPr>
              <w:pStyle w:val="TableParagraph"/>
              <w:ind w:left="16" w:right="132" w:firstLine="571"/>
              <w:rPr>
                <w:sz w:val="24"/>
              </w:rPr>
            </w:pPr>
            <w:r>
              <w:rPr>
                <w:sz w:val="24"/>
              </w:rPr>
              <w:t>Междунаро</w:t>
            </w:r>
            <w:r>
              <w:rPr>
                <w:spacing w:val="-57"/>
                <w:sz w:val="24"/>
              </w:rPr>
              <w:t xml:space="preserve"> </w:t>
            </w:r>
            <w:r>
              <w:rPr>
                <w:sz w:val="24"/>
              </w:rPr>
              <w:t>дный</w:t>
            </w:r>
            <w:r>
              <w:rPr>
                <w:spacing w:val="-8"/>
                <w:sz w:val="24"/>
              </w:rPr>
              <w:t xml:space="preserve"> </w:t>
            </w:r>
            <w:r>
              <w:rPr>
                <w:sz w:val="24"/>
              </w:rPr>
              <w:t>день</w:t>
            </w:r>
            <w:r>
              <w:rPr>
                <w:spacing w:val="-10"/>
                <w:sz w:val="24"/>
              </w:rPr>
              <w:t xml:space="preserve"> </w:t>
            </w:r>
            <w:r>
              <w:rPr>
                <w:sz w:val="24"/>
              </w:rPr>
              <w:t>театра</w:t>
            </w:r>
          </w:p>
          <w:p w:rsidR="0000509B" w:rsidRDefault="0000509B">
            <w:pPr>
              <w:pStyle w:val="TableParagraph"/>
              <w:spacing w:line="264" w:lineRule="exact"/>
              <w:ind w:left="662"/>
              <w:rPr>
                <w:sz w:val="24"/>
              </w:rPr>
            </w:pPr>
            <w:r>
              <w:rPr>
                <w:sz w:val="24"/>
              </w:rPr>
              <w:t>(27</w:t>
            </w:r>
            <w:r>
              <w:rPr>
                <w:spacing w:val="-3"/>
                <w:sz w:val="24"/>
              </w:rPr>
              <w:t xml:space="preserve"> </w:t>
            </w:r>
            <w:r>
              <w:rPr>
                <w:sz w:val="24"/>
              </w:rPr>
              <w:t>марта)</w:t>
            </w:r>
          </w:p>
        </w:tc>
      </w:tr>
      <w:tr w:rsidR="006750D4">
        <w:trPr>
          <w:trHeight w:val="275"/>
        </w:trPr>
        <w:tc>
          <w:tcPr>
            <w:tcW w:w="1263" w:type="dxa"/>
            <w:vMerge/>
            <w:tcBorders>
              <w:top w:val="nil"/>
            </w:tcBorders>
          </w:tcPr>
          <w:p w:rsidR="006750D4" w:rsidRDefault="006750D4">
            <w:pPr>
              <w:rPr>
                <w:sz w:val="2"/>
                <w:szCs w:val="2"/>
              </w:rPr>
            </w:pPr>
          </w:p>
        </w:tc>
        <w:tc>
          <w:tcPr>
            <w:tcW w:w="14011" w:type="dxa"/>
            <w:gridSpan w:val="7"/>
          </w:tcPr>
          <w:p w:rsidR="006750D4" w:rsidRDefault="003E35A0">
            <w:pPr>
              <w:pStyle w:val="TableParagraph"/>
              <w:spacing w:line="256" w:lineRule="exact"/>
              <w:ind w:left="3311" w:right="2885"/>
              <w:jc w:val="center"/>
              <w:rPr>
                <w:sz w:val="24"/>
              </w:rPr>
            </w:pPr>
            <w:r>
              <w:rPr>
                <w:sz w:val="24"/>
              </w:rPr>
              <w:t>Утренники,</w:t>
            </w:r>
            <w:r>
              <w:rPr>
                <w:spacing w:val="-4"/>
                <w:sz w:val="24"/>
              </w:rPr>
              <w:t xml:space="preserve"> </w:t>
            </w:r>
            <w:r>
              <w:rPr>
                <w:sz w:val="24"/>
              </w:rPr>
              <w:t>посвящѐнные</w:t>
            </w:r>
            <w:r>
              <w:rPr>
                <w:spacing w:val="-3"/>
                <w:sz w:val="24"/>
              </w:rPr>
              <w:t xml:space="preserve"> </w:t>
            </w:r>
            <w:r>
              <w:rPr>
                <w:sz w:val="24"/>
              </w:rPr>
              <w:t>8</w:t>
            </w:r>
            <w:r>
              <w:rPr>
                <w:spacing w:val="-1"/>
                <w:sz w:val="24"/>
              </w:rPr>
              <w:t xml:space="preserve"> </w:t>
            </w:r>
            <w:r>
              <w:rPr>
                <w:sz w:val="24"/>
              </w:rPr>
              <w:t>Марта</w:t>
            </w:r>
          </w:p>
        </w:tc>
      </w:tr>
      <w:tr w:rsidR="009B0177" w:rsidTr="0007374C">
        <w:trPr>
          <w:trHeight w:val="1664"/>
        </w:trPr>
        <w:tc>
          <w:tcPr>
            <w:tcW w:w="1263" w:type="dxa"/>
          </w:tcPr>
          <w:p w:rsidR="009B0177" w:rsidRDefault="009B0177">
            <w:pPr>
              <w:pStyle w:val="TableParagraph"/>
              <w:rPr>
                <w:b/>
                <w:sz w:val="26"/>
              </w:rPr>
            </w:pPr>
          </w:p>
          <w:p w:rsidR="009B0177" w:rsidRDefault="009B0177">
            <w:pPr>
              <w:pStyle w:val="TableParagraph"/>
              <w:spacing w:before="9"/>
              <w:rPr>
                <w:b/>
                <w:sz w:val="33"/>
              </w:rPr>
            </w:pPr>
          </w:p>
          <w:p w:rsidR="009B0177" w:rsidRDefault="009B0177">
            <w:pPr>
              <w:pStyle w:val="TableParagraph"/>
              <w:ind w:left="321"/>
              <w:rPr>
                <w:sz w:val="24"/>
              </w:rPr>
            </w:pPr>
            <w:r>
              <w:rPr>
                <w:sz w:val="24"/>
              </w:rPr>
              <w:t>Апрель</w:t>
            </w:r>
          </w:p>
        </w:tc>
        <w:tc>
          <w:tcPr>
            <w:tcW w:w="2076" w:type="dxa"/>
          </w:tcPr>
          <w:p w:rsidR="009B0177" w:rsidRDefault="009B0177">
            <w:pPr>
              <w:pStyle w:val="TableParagraph"/>
              <w:spacing w:before="9"/>
              <w:rPr>
                <w:b/>
                <w:sz w:val="35"/>
              </w:rPr>
            </w:pPr>
          </w:p>
          <w:p w:rsidR="009B0177" w:rsidRDefault="009B0177">
            <w:pPr>
              <w:pStyle w:val="TableParagraph"/>
              <w:ind w:left="59" w:right="189" w:firstLine="933"/>
              <w:rPr>
                <w:sz w:val="24"/>
              </w:rPr>
            </w:pPr>
            <w:r>
              <w:rPr>
                <w:sz w:val="24"/>
              </w:rPr>
              <w:t>День</w:t>
            </w:r>
            <w:r>
              <w:rPr>
                <w:spacing w:val="1"/>
                <w:sz w:val="24"/>
              </w:rPr>
              <w:t xml:space="preserve"> </w:t>
            </w:r>
            <w:r>
              <w:rPr>
                <w:spacing w:val="-1"/>
                <w:sz w:val="24"/>
              </w:rPr>
              <w:t>космонавтики</w:t>
            </w:r>
            <w:r>
              <w:rPr>
                <w:spacing w:val="-12"/>
                <w:sz w:val="24"/>
              </w:rPr>
              <w:t xml:space="preserve"> </w:t>
            </w:r>
            <w:r>
              <w:rPr>
                <w:sz w:val="24"/>
              </w:rPr>
              <w:t>(12</w:t>
            </w:r>
          </w:p>
          <w:p w:rsidR="009B0177" w:rsidRDefault="009B0177">
            <w:pPr>
              <w:pStyle w:val="TableParagraph"/>
              <w:ind w:left="582"/>
              <w:rPr>
                <w:sz w:val="24"/>
              </w:rPr>
            </w:pPr>
            <w:r>
              <w:rPr>
                <w:sz w:val="24"/>
              </w:rPr>
              <w:t>апреля)</w:t>
            </w:r>
          </w:p>
        </w:tc>
        <w:tc>
          <w:tcPr>
            <w:tcW w:w="2218" w:type="dxa"/>
          </w:tcPr>
          <w:p w:rsidR="009B0177" w:rsidRDefault="009B0177">
            <w:pPr>
              <w:pStyle w:val="TableParagraph"/>
              <w:spacing w:before="9"/>
              <w:rPr>
                <w:b/>
                <w:sz w:val="35"/>
              </w:rPr>
            </w:pPr>
          </w:p>
          <w:p w:rsidR="009B0177" w:rsidRDefault="009B0177">
            <w:pPr>
              <w:pStyle w:val="TableParagraph"/>
              <w:ind w:left="270" w:right="273" w:firstLine="453"/>
              <w:rPr>
                <w:sz w:val="24"/>
              </w:rPr>
            </w:pPr>
            <w:r>
              <w:rPr>
                <w:sz w:val="24"/>
              </w:rPr>
              <w:t>Всемирный</w:t>
            </w:r>
            <w:r>
              <w:rPr>
                <w:spacing w:val="-57"/>
                <w:sz w:val="24"/>
              </w:rPr>
              <w:t xml:space="preserve"> </w:t>
            </w:r>
            <w:r>
              <w:rPr>
                <w:sz w:val="24"/>
              </w:rPr>
              <w:t>день</w:t>
            </w:r>
            <w:r>
              <w:rPr>
                <w:spacing w:val="-2"/>
                <w:sz w:val="24"/>
              </w:rPr>
              <w:t xml:space="preserve"> </w:t>
            </w:r>
            <w:r>
              <w:rPr>
                <w:sz w:val="24"/>
              </w:rPr>
              <w:t>Земли (22</w:t>
            </w:r>
          </w:p>
          <w:p w:rsidR="009B0177" w:rsidRDefault="009B0177">
            <w:pPr>
              <w:pStyle w:val="TableParagraph"/>
              <w:ind w:left="654"/>
              <w:rPr>
                <w:sz w:val="24"/>
              </w:rPr>
            </w:pPr>
            <w:r>
              <w:rPr>
                <w:sz w:val="24"/>
              </w:rPr>
              <w:t>апреля)</w:t>
            </w:r>
          </w:p>
        </w:tc>
        <w:tc>
          <w:tcPr>
            <w:tcW w:w="1812" w:type="dxa"/>
          </w:tcPr>
          <w:p w:rsidR="009B0177" w:rsidRDefault="009B0177">
            <w:pPr>
              <w:pStyle w:val="TableParagraph"/>
              <w:rPr>
                <w:sz w:val="24"/>
              </w:rPr>
            </w:pPr>
          </w:p>
        </w:tc>
        <w:tc>
          <w:tcPr>
            <w:tcW w:w="1978" w:type="dxa"/>
          </w:tcPr>
          <w:p w:rsidR="009B0177" w:rsidRDefault="009B0177">
            <w:pPr>
              <w:pStyle w:val="TableParagraph"/>
              <w:spacing w:line="264" w:lineRule="exact"/>
              <w:ind w:left="342"/>
              <w:rPr>
                <w:sz w:val="24"/>
              </w:rPr>
            </w:pPr>
          </w:p>
        </w:tc>
        <w:tc>
          <w:tcPr>
            <w:tcW w:w="1819" w:type="dxa"/>
          </w:tcPr>
          <w:p w:rsidR="009B0177" w:rsidRDefault="009B0177">
            <w:pPr>
              <w:pStyle w:val="TableParagraph"/>
              <w:rPr>
                <w:sz w:val="24"/>
              </w:rPr>
            </w:pPr>
          </w:p>
        </w:tc>
        <w:tc>
          <w:tcPr>
            <w:tcW w:w="2156" w:type="dxa"/>
          </w:tcPr>
          <w:p w:rsidR="009B0177" w:rsidRDefault="009B0177">
            <w:pPr>
              <w:pStyle w:val="TableParagraph"/>
              <w:spacing w:before="9"/>
              <w:rPr>
                <w:b/>
                <w:sz w:val="35"/>
              </w:rPr>
            </w:pPr>
          </w:p>
          <w:p w:rsidR="009B0177" w:rsidRDefault="009B0177">
            <w:pPr>
              <w:pStyle w:val="TableParagraph"/>
              <w:ind w:left="288" w:right="243" w:firstLine="403"/>
              <w:rPr>
                <w:sz w:val="24"/>
              </w:rPr>
            </w:pPr>
            <w:r>
              <w:rPr>
                <w:sz w:val="24"/>
              </w:rPr>
              <w:t>Всемирный</w:t>
            </w:r>
            <w:r>
              <w:rPr>
                <w:spacing w:val="-57"/>
                <w:sz w:val="24"/>
              </w:rPr>
              <w:t xml:space="preserve"> </w:t>
            </w:r>
            <w:r>
              <w:rPr>
                <w:sz w:val="24"/>
              </w:rPr>
              <w:t>день</w:t>
            </w:r>
            <w:r>
              <w:rPr>
                <w:spacing w:val="-2"/>
                <w:sz w:val="24"/>
              </w:rPr>
              <w:t xml:space="preserve"> </w:t>
            </w:r>
            <w:r>
              <w:rPr>
                <w:sz w:val="24"/>
              </w:rPr>
              <w:t>здоровья</w:t>
            </w:r>
          </w:p>
          <w:p w:rsidR="009B0177" w:rsidRDefault="009B0177">
            <w:pPr>
              <w:pStyle w:val="TableParagraph"/>
              <w:ind w:left="775"/>
              <w:rPr>
                <w:sz w:val="24"/>
              </w:rPr>
            </w:pPr>
            <w:r>
              <w:rPr>
                <w:sz w:val="24"/>
              </w:rPr>
              <w:t>(7</w:t>
            </w:r>
            <w:r>
              <w:rPr>
                <w:spacing w:val="-3"/>
                <w:sz w:val="24"/>
              </w:rPr>
              <w:t xml:space="preserve"> </w:t>
            </w:r>
            <w:r>
              <w:rPr>
                <w:sz w:val="24"/>
              </w:rPr>
              <w:t>апреля)</w:t>
            </w:r>
          </w:p>
        </w:tc>
        <w:tc>
          <w:tcPr>
            <w:tcW w:w="1952" w:type="dxa"/>
          </w:tcPr>
          <w:p w:rsidR="009B0177" w:rsidRDefault="009B0177">
            <w:pPr>
              <w:pStyle w:val="TableParagraph"/>
              <w:spacing w:before="9"/>
              <w:rPr>
                <w:b/>
                <w:sz w:val="35"/>
              </w:rPr>
            </w:pPr>
          </w:p>
          <w:p w:rsidR="009B0177" w:rsidRDefault="009B0177">
            <w:pPr>
              <w:pStyle w:val="TableParagraph"/>
              <w:ind w:left="50" w:right="138" w:firstLine="540"/>
              <w:rPr>
                <w:sz w:val="24"/>
              </w:rPr>
            </w:pPr>
            <w:r>
              <w:rPr>
                <w:spacing w:val="-1"/>
                <w:sz w:val="24"/>
              </w:rPr>
              <w:t>Междунаро</w:t>
            </w:r>
            <w:r>
              <w:rPr>
                <w:spacing w:val="-57"/>
                <w:sz w:val="24"/>
              </w:rPr>
              <w:t xml:space="preserve"> </w:t>
            </w:r>
            <w:r>
              <w:rPr>
                <w:sz w:val="24"/>
              </w:rPr>
              <w:t>дный день</w:t>
            </w:r>
            <w:r>
              <w:rPr>
                <w:spacing w:val="-2"/>
                <w:sz w:val="24"/>
              </w:rPr>
              <w:t xml:space="preserve"> </w:t>
            </w:r>
            <w:r>
              <w:rPr>
                <w:sz w:val="24"/>
              </w:rPr>
              <w:t>танца</w:t>
            </w:r>
          </w:p>
          <w:p w:rsidR="009B0177" w:rsidRDefault="009B0177">
            <w:pPr>
              <w:pStyle w:val="TableParagraph"/>
              <w:ind w:left="328"/>
              <w:rPr>
                <w:sz w:val="24"/>
              </w:rPr>
            </w:pPr>
            <w:r>
              <w:rPr>
                <w:sz w:val="24"/>
              </w:rPr>
              <w:t>(29</w:t>
            </w:r>
            <w:r>
              <w:rPr>
                <w:spacing w:val="-3"/>
                <w:sz w:val="24"/>
              </w:rPr>
              <w:t xml:space="preserve"> </w:t>
            </w:r>
            <w:r>
              <w:rPr>
                <w:sz w:val="24"/>
              </w:rPr>
              <w:t>апреля)</w:t>
            </w:r>
          </w:p>
        </w:tc>
      </w:tr>
      <w:tr w:rsidR="006750D4">
        <w:trPr>
          <w:trHeight w:val="1106"/>
        </w:trPr>
        <w:tc>
          <w:tcPr>
            <w:tcW w:w="1263" w:type="dxa"/>
          </w:tcPr>
          <w:p w:rsidR="006750D4" w:rsidRDefault="006750D4">
            <w:pPr>
              <w:pStyle w:val="TableParagraph"/>
              <w:spacing w:before="4"/>
              <w:rPr>
                <w:b/>
                <w:sz w:val="35"/>
              </w:rPr>
            </w:pPr>
          </w:p>
          <w:p w:rsidR="006750D4" w:rsidRDefault="003E35A0">
            <w:pPr>
              <w:pStyle w:val="TableParagraph"/>
              <w:spacing w:before="1"/>
              <w:ind w:right="183"/>
              <w:jc w:val="right"/>
              <w:rPr>
                <w:sz w:val="24"/>
              </w:rPr>
            </w:pPr>
            <w:r>
              <w:rPr>
                <w:sz w:val="24"/>
              </w:rPr>
              <w:t>Май</w:t>
            </w:r>
          </w:p>
        </w:tc>
        <w:tc>
          <w:tcPr>
            <w:tcW w:w="2076" w:type="dxa"/>
          </w:tcPr>
          <w:p w:rsidR="006750D4" w:rsidRDefault="006750D4">
            <w:pPr>
              <w:pStyle w:val="TableParagraph"/>
              <w:spacing w:before="4"/>
              <w:rPr>
                <w:b/>
                <w:sz w:val="35"/>
              </w:rPr>
            </w:pPr>
          </w:p>
          <w:p w:rsidR="006750D4" w:rsidRDefault="003E35A0">
            <w:pPr>
              <w:pStyle w:val="TableParagraph"/>
              <w:spacing w:before="1"/>
              <w:ind w:right="130"/>
              <w:jc w:val="right"/>
              <w:rPr>
                <w:sz w:val="24"/>
              </w:rPr>
            </w:pPr>
            <w:r>
              <w:rPr>
                <w:sz w:val="24"/>
              </w:rPr>
              <w:t>День</w:t>
            </w:r>
            <w:r>
              <w:rPr>
                <w:spacing w:val="-4"/>
                <w:sz w:val="24"/>
              </w:rPr>
              <w:t xml:space="preserve"> </w:t>
            </w:r>
            <w:r>
              <w:rPr>
                <w:sz w:val="24"/>
              </w:rPr>
              <w:t>Победы</w:t>
            </w:r>
          </w:p>
        </w:tc>
        <w:tc>
          <w:tcPr>
            <w:tcW w:w="2218" w:type="dxa"/>
          </w:tcPr>
          <w:p w:rsidR="006750D4" w:rsidRDefault="006750D4">
            <w:pPr>
              <w:pStyle w:val="TableParagraph"/>
              <w:spacing w:line="270" w:lineRule="atLeast"/>
              <w:ind w:left="107" w:right="238" w:firstLine="110"/>
              <w:rPr>
                <w:sz w:val="24"/>
              </w:rPr>
            </w:pPr>
          </w:p>
        </w:tc>
        <w:tc>
          <w:tcPr>
            <w:tcW w:w="1812" w:type="dxa"/>
          </w:tcPr>
          <w:p w:rsidR="006750D4" w:rsidRDefault="003E35A0">
            <w:pPr>
              <w:pStyle w:val="TableParagraph"/>
              <w:spacing w:before="131"/>
              <w:ind w:left="107" w:firstLine="756"/>
              <w:rPr>
                <w:sz w:val="24"/>
              </w:rPr>
            </w:pPr>
            <w:r>
              <w:rPr>
                <w:sz w:val="24"/>
              </w:rPr>
              <w:t>День</w:t>
            </w:r>
            <w:r>
              <w:rPr>
                <w:spacing w:val="1"/>
                <w:sz w:val="24"/>
              </w:rPr>
              <w:t xml:space="preserve"> </w:t>
            </w:r>
            <w:r>
              <w:rPr>
                <w:spacing w:val="-2"/>
                <w:sz w:val="24"/>
              </w:rPr>
              <w:t>весны</w:t>
            </w:r>
            <w:r>
              <w:rPr>
                <w:spacing w:val="-13"/>
                <w:sz w:val="24"/>
              </w:rPr>
              <w:t xml:space="preserve"> </w:t>
            </w:r>
            <w:r>
              <w:rPr>
                <w:spacing w:val="-1"/>
                <w:sz w:val="24"/>
              </w:rPr>
              <w:t>и</w:t>
            </w:r>
            <w:r>
              <w:rPr>
                <w:spacing w:val="-13"/>
                <w:sz w:val="24"/>
              </w:rPr>
              <w:t xml:space="preserve"> </w:t>
            </w:r>
            <w:r>
              <w:rPr>
                <w:spacing w:val="-1"/>
                <w:sz w:val="24"/>
              </w:rPr>
              <w:t>Труда</w:t>
            </w:r>
          </w:p>
          <w:p w:rsidR="006750D4" w:rsidRDefault="003E35A0">
            <w:pPr>
              <w:pStyle w:val="TableParagraph"/>
              <w:ind w:left="762"/>
              <w:rPr>
                <w:sz w:val="24"/>
              </w:rPr>
            </w:pPr>
            <w:r>
              <w:rPr>
                <w:sz w:val="24"/>
              </w:rPr>
              <w:t>(1</w:t>
            </w:r>
            <w:r>
              <w:rPr>
                <w:spacing w:val="-3"/>
                <w:sz w:val="24"/>
              </w:rPr>
              <w:t xml:space="preserve"> </w:t>
            </w:r>
            <w:r>
              <w:rPr>
                <w:sz w:val="24"/>
              </w:rPr>
              <w:t>мая)</w:t>
            </w:r>
          </w:p>
        </w:tc>
        <w:tc>
          <w:tcPr>
            <w:tcW w:w="1978" w:type="dxa"/>
          </w:tcPr>
          <w:p w:rsidR="009B0177" w:rsidRPr="009B0177" w:rsidRDefault="009B0177" w:rsidP="009B0177">
            <w:pPr>
              <w:pStyle w:val="TableParagraph"/>
              <w:rPr>
                <w:sz w:val="24"/>
              </w:rPr>
            </w:pPr>
            <w:r w:rsidRPr="009B0177">
              <w:rPr>
                <w:sz w:val="24"/>
              </w:rPr>
              <w:t>День славянской</w:t>
            </w:r>
          </w:p>
          <w:p w:rsidR="006750D4" w:rsidRDefault="009B0177" w:rsidP="009B0177">
            <w:pPr>
              <w:pStyle w:val="TableParagraph"/>
              <w:rPr>
                <w:sz w:val="24"/>
              </w:rPr>
            </w:pPr>
            <w:r w:rsidRPr="009B0177">
              <w:rPr>
                <w:sz w:val="24"/>
              </w:rPr>
              <w:t>письменности и культуры (24 мая)</w:t>
            </w:r>
          </w:p>
        </w:tc>
        <w:tc>
          <w:tcPr>
            <w:tcW w:w="1819" w:type="dxa"/>
          </w:tcPr>
          <w:p w:rsidR="006750D4" w:rsidRDefault="003E35A0">
            <w:pPr>
              <w:pStyle w:val="TableParagraph"/>
              <w:ind w:left="436" w:right="412" w:firstLine="432"/>
              <w:rPr>
                <w:sz w:val="24"/>
              </w:rPr>
            </w:pPr>
            <w:r>
              <w:rPr>
                <w:sz w:val="24"/>
              </w:rPr>
              <w:t>День</w:t>
            </w:r>
            <w:r>
              <w:rPr>
                <w:spacing w:val="-58"/>
                <w:sz w:val="24"/>
              </w:rPr>
              <w:t xml:space="preserve"> </w:t>
            </w:r>
            <w:r>
              <w:rPr>
                <w:sz w:val="24"/>
              </w:rPr>
              <w:t>детских</w:t>
            </w:r>
          </w:p>
          <w:p w:rsidR="006750D4" w:rsidRDefault="003E35A0">
            <w:pPr>
              <w:pStyle w:val="TableParagraph"/>
              <w:spacing w:line="270" w:lineRule="atLeast"/>
              <w:ind w:left="107" w:right="199" w:hanging="20"/>
              <w:rPr>
                <w:sz w:val="24"/>
              </w:rPr>
            </w:pPr>
            <w:r>
              <w:rPr>
                <w:sz w:val="24"/>
              </w:rPr>
              <w:t>общественных</w:t>
            </w:r>
            <w:r>
              <w:rPr>
                <w:spacing w:val="-57"/>
                <w:sz w:val="24"/>
              </w:rPr>
              <w:t xml:space="preserve"> </w:t>
            </w:r>
            <w:r>
              <w:rPr>
                <w:sz w:val="24"/>
              </w:rPr>
              <w:t>организаций</w:t>
            </w:r>
            <w:r>
              <w:rPr>
                <w:spacing w:val="-3"/>
                <w:sz w:val="24"/>
              </w:rPr>
              <w:t xml:space="preserve"> </w:t>
            </w:r>
            <w:r>
              <w:rPr>
                <w:sz w:val="24"/>
              </w:rPr>
              <w:t>в</w:t>
            </w:r>
          </w:p>
        </w:tc>
        <w:tc>
          <w:tcPr>
            <w:tcW w:w="2156" w:type="dxa"/>
          </w:tcPr>
          <w:p w:rsidR="006750D4" w:rsidRDefault="006750D4">
            <w:pPr>
              <w:pStyle w:val="TableParagraph"/>
              <w:rPr>
                <w:sz w:val="24"/>
              </w:rPr>
            </w:pPr>
          </w:p>
        </w:tc>
        <w:tc>
          <w:tcPr>
            <w:tcW w:w="1952" w:type="dxa"/>
          </w:tcPr>
          <w:p w:rsidR="006750D4" w:rsidRDefault="006750D4">
            <w:pPr>
              <w:pStyle w:val="TableParagraph"/>
              <w:ind w:left="772"/>
              <w:rPr>
                <w:sz w:val="24"/>
              </w:rPr>
            </w:pPr>
          </w:p>
        </w:tc>
      </w:tr>
    </w:tbl>
    <w:p w:rsidR="006750D4" w:rsidRDefault="006750D4">
      <w:pPr>
        <w:rPr>
          <w:sz w:val="24"/>
        </w:rPr>
        <w:sectPr w:rsidR="006750D4">
          <w:pgSz w:w="16840" w:h="11910" w:orient="landscape"/>
          <w:pgMar w:top="1160" w:right="42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2076"/>
        <w:gridCol w:w="2218"/>
        <w:gridCol w:w="1812"/>
        <w:gridCol w:w="1978"/>
        <w:gridCol w:w="1819"/>
        <w:gridCol w:w="2156"/>
        <w:gridCol w:w="1952"/>
      </w:tblGrid>
      <w:tr w:rsidR="006750D4">
        <w:trPr>
          <w:trHeight w:val="275"/>
        </w:trPr>
        <w:tc>
          <w:tcPr>
            <w:tcW w:w="1263" w:type="dxa"/>
            <w:vMerge w:val="restart"/>
          </w:tcPr>
          <w:p w:rsidR="006750D4" w:rsidRDefault="006750D4">
            <w:pPr>
              <w:pStyle w:val="TableParagraph"/>
              <w:spacing w:before="1"/>
              <w:rPr>
                <w:b/>
                <w:sz w:val="24"/>
              </w:rPr>
            </w:pPr>
          </w:p>
          <w:p w:rsidR="006750D4" w:rsidRDefault="003E35A0">
            <w:pPr>
              <w:pStyle w:val="TableParagraph"/>
              <w:ind w:left="347"/>
              <w:rPr>
                <w:b/>
                <w:sz w:val="24"/>
              </w:rPr>
            </w:pPr>
            <w:r>
              <w:rPr>
                <w:b/>
                <w:sz w:val="24"/>
              </w:rPr>
              <w:t>Месяц</w:t>
            </w:r>
          </w:p>
        </w:tc>
        <w:tc>
          <w:tcPr>
            <w:tcW w:w="14011" w:type="dxa"/>
            <w:gridSpan w:val="7"/>
          </w:tcPr>
          <w:p w:rsidR="006750D4" w:rsidRDefault="003E35A0">
            <w:pPr>
              <w:pStyle w:val="TableParagraph"/>
              <w:spacing w:line="256" w:lineRule="exact"/>
              <w:ind w:left="3315" w:right="2885"/>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6750D4">
        <w:trPr>
          <w:trHeight w:val="551"/>
        </w:trPr>
        <w:tc>
          <w:tcPr>
            <w:tcW w:w="1263" w:type="dxa"/>
            <w:vMerge/>
            <w:tcBorders>
              <w:top w:val="nil"/>
            </w:tcBorders>
          </w:tcPr>
          <w:p w:rsidR="006750D4" w:rsidRDefault="006750D4">
            <w:pPr>
              <w:rPr>
                <w:sz w:val="2"/>
                <w:szCs w:val="2"/>
              </w:rPr>
            </w:pPr>
          </w:p>
        </w:tc>
        <w:tc>
          <w:tcPr>
            <w:tcW w:w="2076" w:type="dxa"/>
          </w:tcPr>
          <w:p w:rsidR="006750D4" w:rsidRDefault="003E35A0">
            <w:pPr>
              <w:pStyle w:val="TableParagraph"/>
              <w:spacing w:line="273" w:lineRule="exact"/>
              <w:ind w:left="121"/>
              <w:rPr>
                <w:b/>
                <w:sz w:val="24"/>
              </w:rPr>
            </w:pPr>
            <w:r>
              <w:rPr>
                <w:b/>
                <w:sz w:val="24"/>
              </w:rPr>
              <w:t>Патриотическое</w:t>
            </w:r>
          </w:p>
        </w:tc>
        <w:tc>
          <w:tcPr>
            <w:tcW w:w="2218" w:type="dxa"/>
          </w:tcPr>
          <w:p w:rsidR="006750D4" w:rsidRDefault="003E35A0">
            <w:pPr>
              <w:pStyle w:val="TableParagraph"/>
              <w:spacing w:line="276" w:lineRule="exact"/>
              <w:ind w:left="-32" w:right="735" w:firstLine="345"/>
              <w:rPr>
                <w:b/>
                <w:sz w:val="24"/>
              </w:rPr>
            </w:pPr>
            <w:r>
              <w:rPr>
                <w:b/>
                <w:sz w:val="24"/>
              </w:rPr>
              <w:t>Духовно-</w:t>
            </w:r>
            <w:r>
              <w:rPr>
                <w:b/>
                <w:spacing w:val="1"/>
                <w:sz w:val="24"/>
              </w:rPr>
              <w:t xml:space="preserve"> </w:t>
            </w:r>
            <w:r>
              <w:rPr>
                <w:b/>
                <w:sz w:val="24"/>
              </w:rPr>
              <w:t>нравственное</w:t>
            </w:r>
          </w:p>
        </w:tc>
        <w:tc>
          <w:tcPr>
            <w:tcW w:w="1812" w:type="dxa"/>
          </w:tcPr>
          <w:p w:rsidR="006750D4" w:rsidRDefault="003E35A0">
            <w:pPr>
              <w:pStyle w:val="TableParagraph"/>
              <w:spacing w:before="133"/>
              <w:ind w:left="532"/>
              <w:rPr>
                <w:b/>
                <w:sz w:val="24"/>
              </w:rPr>
            </w:pPr>
            <w:r>
              <w:rPr>
                <w:b/>
                <w:sz w:val="24"/>
              </w:rPr>
              <w:t>Трудовое</w:t>
            </w:r>
          </w:p>
        </w:tc>
        <w:tc>
          <w:tcPr>
            <w:tcW w:w="1978" w:type="dxa"/>
          </w:tcPr>
          <w:p w:rsidR="006750D4" w:rsidRDefault="003E35A0">
            <w:pPr>
              <w:pStyle w:val="TableParagraph"/>
              <w:spacing w:before="133"/>
              <w:ind w:left="107"/>
              <w:rPr>
                <w:b/>
                <w:sz w:val="24"/>
              </w:rPr>
            </w:pPr>
            <w:r>
              <w:rPr>
                <w:b/>
                <w:sz w:val="24"/>
              </w:rPr>
              <w:t>Познавательное</w:t>
            </w:r>
          </w:p>
        </w:tc>
        <w:tc>
          <w:tcPr>
            <w:tcW w:w="1819" w:type="dxa"/>
          </w:tcPr>
          <w:p w:rsidR="006750D4" w:rsidRDefault="003E35A0">
            <w:pPr>
              <w:pStyle w:val="TableParagraph"/>
              <w:spacing w:before="133"/>
              <w:ind w:left="261"/>
              <w:rPr>
                <w:b/>
                <w:sz w:val="24"/>
              </w:rPr>
            </w:pPr>
            <w:r>
              <w:rPr>
                <w:b/>
                <w:sz w:val="24"/>
              </w:rPr>
              <w:t>Социальное</w:t>
            </w:r>
          </w:p>
        </w:tc>
        <w:tc>
          <w:tcPr>
            <w:tcW w:w="2156" w:type="dxa"/>
          </w:tcPr>
          <w:p w:rsidR="006750D4" w:rsidRDefault="003E35A0">
            <w:pPr>
              <w:pStyle w:val="TableParagraph"/>
              <w:spacing w:line="276" w:lineRule="exact"/>
              <w:ind w:left="-34" w:right="117" w:firstLine="567"/>
              <w:rPr>
                <w:b/>
                <w:sz w:val="24"/>
              </w:rPr>
            </w:pPr>
            <w:r>
              <w:rPr>
                <w:b/>
                <w:sz w:val="24"/>
              </w:rPr>
              <w:t>Физическое</w:t>
            </w:r>
            <w:r>
              <w:rPr>
                <w:b/>
                <w:spacing w:val="-15"/>
                <w:sz w:val="24"/>
              </w:rPr>
              <w:t xml:space="preserve"> </w:t>
            </w:r>
            <w:r>
              <w:rPr>
                <w:b/>
                <w:sz w:val="24"/>
              </w:rPr>
              <w:t>и</w:t>
            </w:r>
            <w:r>
              <w:rPr>
                <w:b/>
                <w:spacing w:val="-57"/>
                <w:sz w:val="24"/>
              </w:rPr>
              <w:t xml:space="preserve"> </w:t>
            </w:r>
            <w:r>
              <w:rPr>
                <w:b/>
                <w:sz w:val="24"/>
              </w:rPr>
              <w:t>оздоровительное</w:t>
            </w:r>
          </w:p>
        </w:tc>
        <w:tc>
          <w:tcPr>
            <w:tcW w:w="1952" w:type="dxa"/>
          </w:tcPr>
          <w:p w:rsidR="006750D4" w:rsidRDefault="003E35A0">
            <w:pPr>
              <w:pStyle w:val="TableParagraph"/>
              <w:spacing w:before="133"/>
              <w:ind w:left="254"/>
              <w:rPr>
                <w:b/>
                <w:sz w:val="24"/>
              </w:rPr>
            </w:pPr>
            <w:r>
              <w:rPr>
                <w:b/>
                <w:sz w:val="24"/>
              </w:rPr>
              <w:t>Эстетическое</w:t>
            </w:r>
          </w:p>
        </w:tc>
      </w:tr>
      <w:tr w:rsidR="006750D4">
        <w:trPr>
          <w:trHeight w:val="1021"/>
        </w:trPr>
        <w:tc>
          <w:tcPr>
            <w:tcW w:w="1263" w:type="dxa"/>
          </w:tcPr>
          <w:p w:rsidR="006750D4" w:rsidRDefault="006750D4">
            <w:pPr>
              <w:pStyle w:val="TableParagraph"/>
            </w:pPr>
          </w:p>
        </w:tc>
        <w:tc>
          <w:tcPr>
            <w:tcW w:w="2076" w:type="dxa"/>
          </w:tcPr>
          <w:p w:rsidR="006750D4" w:rsidRDefault="009B0177">
            <w:pPr>
              <w:pStyle w:val="TableParagraph"/>
            </w:pPr>
            <w:r>
              <w:t>День основания Черноморского флота</w:t>
            </w:r>
          </w:p>
          <w:p w:rsidR="009B0177" w:rsidRDefault="009B0177">
            <w:pPr>
              <w:pStyle w:val="TableParagraph"/>
            </w:pPr>
            <w:r>
              <w:t>(13 мая)</w:t>
            </w:r>
          </w:p>
          <w:p w:rsidR="009B0177" w:rsidRDefault="009B0177">
            <w:pPr>
              <w:pStyle w:val="TableParagraph"/>
            </w:pPr>
            <w:r>
              <w:t>День основания Балтийского флота)</w:t>
            </w:r>
          </w:p>
        </w:tc>
        <w:tc>
          <w:tcPr>
            <w:tcW w:w="2218" w:type="dxa"/>
          </w:tcPr>
          <w:p w:rsidR="006750D4" w:rsidRDefault="006750D4">
            <w:pPr>
              <w:pStyle w:val="TableParagraph"/>
            </w:pPr>
          </w:p>
        </w:tc>
        <w:tc>
          <w:tcPr>
            <w:tcW w:w="1812" w:type="dxa"/>
          </w:tcPr>
          <w:p w:rsidR="006750D4" w:rsidRDefault="006750D4">
            <w:pPr>
              <w:pStyle w:val="TableParagraph"/>
            </w:pPr>
          </w:p>
        </w:tc>
        <w:tc>
          <w:tcPr>
            <w:tcW w:w="1978" w:type="dxa"/>
          </w:tcPr>
          <w:p w:rsidR="006750D4" w:rsidRDefault="006750D4">
            <w:pPr>
              <w:pStyle w:val="TableParagraph"/>
            </w:pPr>
          </w:p>
        </w:tc>
        <w:tc>
          <w:tcPr>
            <w:tcW w:w="1819" w:type="dxa"/>
          </w:tcPr>
          <w:p w:rsidR="006750D4" w:rsidRDefault="003E35A0">
            <w:pPr>
              <w:pStyle w:val="TableParagraph"/>
              <w:spacing w:line="267" w:lineRule="exact"/>
              <w:ind w:left="33"/>
              <w:rPr>
                <w:sz w:val="24"/>
              </w:rPr>
            </w:pPr>
            <w:r>
              <w:rPr>
                <w:sz w:val="24"/>
              </w:rPr>
              <w:t>России</w:t>
            </w:r>
            <w:r>
              <w:rPr>
                <w:spacing w:val="-2"/>
                <w:sz w:val="24"/>
              </w:rPr>
              <w:t xml:space="preserve"> </w:t>
            </w:r>
            <w:r>
              <w:rPr>
                <w:sz w:val="24"/>
              </w:rPr>
              <w:t>(19</w:t>
            </w:r>
            <w:r>
              <w:rPr>
                <w:spacing w:val="-1"/>
                <w:sz w:val="24"/>
              </w:rPr>
              <w:t xml:space="preserve"> </w:t>
            </w:r>
            <w:r>
              <w:rPr>
                <w:sz w:val="24"/>
              </w:rPr>
              <w:t>мая)</w:t>
            </w:r>
          </w:p>
        </w:tc>
        <w:tc>
          <w:tcPr>
            <w:tcW w:w="2156" w:type="dxa"/>
          </w:tcPr>
          <w:p w:rsidR="006750D4" w:rsidRDefault="006750D4">
            <w:pPr>
              <w:pStyle w:val="TableParagraph"/>
            </w:pPr>
          </w:p>
        </w:tc>
        <w:tc>
          <w:tcPr>
            <w:tcW w:w="1952" w:type="dxa"/>
          </w:tcPr>
          <w:p w:rsidR="006750D4" w:rsidRDefault="006750D4">
            <w:pPr>
              <w:pStyle w:val="TableParagraph"/>
            </w:pPr>
          </w:p>
        </w:tc>
      </w:tr>
      <w:tr w:rsidR="006750D4">
        <w:trPr>
          <w:trHeight w:val="1104"/>
        </w:trPr>
        <w:tc>
          <w:tcPr>
            <w:tcW w:w="1263" w:type="dxa"/>
            <w:vMerge w:val="restart"/>
          </w:tcPr>
          <w:p w:rsidR="006750D4" w:rsidRDefault="006750D4">
            <w:pPr>
              <w:pStyle w:val="TableParagraph"/>
              <w:rPr>
                <w:b/>
                <w:sz w:val="26"/>
              </w:rPr>
            </w:pPr>
          </w:p>
          <w:p w:rsidR="006750D4" w:rsidRDefault="006750D4">
            <w:pPr>
              <w:pStyle w:val="TableParagraph"/>
              <w:rPr>
                <w:b/>
                <w:sz w:val="26"/>
              </w:rPr>
            </w:pPr>
          </w:p>
          <w:p w:rsidR="006750D4" w:rsidRDefault="006750D4">
            <w:pPr>
              <w:pStyle w:val="TableParagraph"/>
              <w:rPr>
                <w:b/>
                <w:sz w:val="26"/>
              </w:rPr>
            </w:pPr>
          </w:p>
          <w:p w:rsidR="006750D4" w:rsidRDefault="006750D4">
            <w:pPr>
              <w:pStyle w:val="TableParagraph"/>
              <w:rPr>
                <w:b/>
                <w:sz w:val="30"/>
              </w:rPr>
            </w:pPr>
          </w:p>
          <w:p w:rsidR="006750D4" w:rsidRDefault="003E35A0">
            <w:pPr>
              <w:pStyle w:val="TableParagraph"/>
              <w:spacing w:before="1"/>
              <w:ind w:left="405"/>
              <w:rPr>
                <w:sz w:val="24"/>
              </w:rPr>
            </w:pPr>
            <w:r>
              <w:rPr>
                <w:sz w:val="24"/>
              </w:rPr>
              <w:t>Июнь</w:t>
            </w:r>
          </w:p>
        </w:tc>
        <w:tc>
          <w:tcPr>
            <w:tcW w:w="2076" w:type="dxa"/>
          </w:tcPr>
          <w:p w:rsidR="006750D4" w:rsidRDefault="003E35A0" w:rsidP="009B0177">
            <w:pPr>
              <w:pStyle w:val="TableParagraph"/>
              <w:ind w:left="114" w:right="240" w:firstLine="878"/>
              <w:rPr>
                <w:sz w:val="24"/>
              </w:rPr>
            </w:pPr>
            <w:r>
              <w:rPr>
                <w:sz w:val="24"/>
              </w:rPr>
              <w:t>День</w:t>
            </w:r>
            <w:r>
              <w:rPr>
                <w:spacing w:val="1"/>
                <w:sz w:val="24"/>
              </w:rPr>
              <w:t xml:space="preserve"> </w:t>
            </w:r>
            <w:r>
              <w:rPr>
                <w:spacing w:val="-1"/>
                <w:sz w:val="24"/>
              </w:rPr>
              <w:t>русского</w:t>
            </w:r>
            <w:r>
              <w:rPr>
                <w:spacing w:val="-13"/>
                <w:sz w:val="24"/>
              </w:rPr>
              <w:t xml:space="preserve"> </w:t>
            </w:r>
            <w:r>
              <w:rPr>
                <w:spacing w:val="-1"/>
                <w:sz w:val="24"/>
              </w:rPr>
              <w:t>языка</w:t>
            </w:r>
            <w:r>
              <w:rPr>
                <w:spacing w:val="-13"/>
                <w:sz w:val="24"/>
              </w:rPr>
              <w:t xml:space="preserve"> </w:t>
            </w:r>
          </w:p>
          <w:p w:rsidR="006750D4" w:rsidRDefault="003E35A0">
            <w:pPr>
              <w:pStyle w:val="TableParagraph"/>
              <w:spacing w:line="264" w:lineRule="exact"/>
              <w:ind w:left="19" w:right="149"/>
              <w:jc w:val="center"/>
              <w:rPr>
                <w:sz w:val="24"/>
              </w:rPr>
            </w:pPr>
            <w:r>
              <w:rPr>
                <w:sz w:val="24"/>
              </w:rPr>
              <w:t>(6</w:t>
            </w:r>
            <w:r>
              <w:rPr>
                <w:spacing w:val="-1"/>
                <w:sz w:val="24"/>
              </w:rPr>
              <w:t xml:space="preserve"> </w:t>
            </w:r>
            <w:r>
              <w:rPr>
                <w:sz w:val="24"/>
              </w:rPr>
              <w:t>июня)</w:t>
            </w:r>
          </w:p>
        </w:tc>
        <w:tc>
          <w:tcPr>
            <w:tcW w:w="2218" w:type="dxa"/>
            <w:vMerge w:val="restart"/>
          </w:tcPr>
          <w:p w:rsidR="006750D4" w:rsidRDefault="006750D4">
            <w:pPr>
              <w:pStyle w:val="TableParagraph"/>
              <w:rPr>
                <w:b/>
                <w:sz w:val="26"/>
              </w:rPr>
            </w:pPr>
          </w:p>
          <w:p w:rsidR="006750D4" w:rsidRDefault="006750D4">
            <w:pPr>
              <w:pStyle w:val="TableParagraph"/>
              <w:rPr>
                <w:b/>
                <w:sz w:val="26"/>
              </w:rPr>
            </w:pPr>
          </w:p>
          <w:p w:rsidR="006750D4" w:rsidRDefault="006750D4">
            <w:pPr>
              <w:pStyle w:val="TableParagraph"/>
              <w:rPr>
                <w:b/>
                <w:sz w:val="32"/>
              </w:rPr>
            </w:pPr>
          </w:p>
          <w:p w:rsidR="006750D4" w:rsidRDefault="006750D4">
            <w:pPr>
              <w:pStyle w:val="TableParagraph"/>
              <w:spacing w:before="1"/>
              <w:ind w:left="208" w:right="151" w:firstLine="386"/>
              <w:rPr>
                <w:sz w:val="24"/>
              </w:rPr>
            </w:pPr>
          </w:p>
        </w:tc>
        <w:tc>
          <w:tcPr>
            <w:tcW w:w="1812" w:type="dxa"/>
            <w:vMerge w:val="restart"/>
          </w:tcPr>
          <w:p w:rsidR="006750D4" w:rsidRDefault="006750D4">
            <w:pPr>
              <w:pStyle w:val="TableParagraph"/>
            </w:pPr>
          </w:p>
        </w:tc>
        <w:tc>
          <w:tcPr>
            <w:tcW w:w="1978" w:type="dxa"/>
            <w:vMerge w:val="restart"/>
          </w:tcPr>
          <w:p w:rsidR="006750D4" w:rsidRDefault="009B0177">
            <w:pPr>
              <w:pStyle w:val="TableParagraph"/>
            </w:pPr>
            <w:r>
              <w:t>День эколога</w:t>
            </w:r>
          </w:p>
          <w:p w:rsidR="009B0177" w:rsidRDefault="009B0177">
            <w:pPr>
              <w:pStyle w:val="TableParagraph"/>
            </w:pPr>
            <w:r>
              <w:t>(5 июня)</w:t>
            </w:r>
          </w:p>
        </w:tc>
        <w:tc>
          <w:tcPr>
            <w:tcW w:w="1819" w:type="dxa"/>
            <w:vMerge w:val="restart"/>
          </w:tcPr>
          <w:p w:rsidR="006750D4" w:rsidRDefault="009B0177">
            <w:pPr>
              <w:pStyle w:val="TableParagraph"/>
            </w:pPr>
            <w:r>
              <w:rPr>
                <w:spacing w:val="-1"/>
                <w:sz w:val="24"/>
              </w:rPr>
              <w:t>Международн</w:t>
            </w:r>
            <w:r>
              <w:rPr>
                <w:spacing w:val="-57"/>
                <w:sz w:val="24"/>
              </w:rPr>
              <w:t xml:space="preserve"> </w:t>
            </w:r>
            <w:r>
              <w:rPr>
                <w:sz w:val="24"/>
              </w:rPr>
              <w:t>ый день защиты</w:t>
            </w:r>
            <w:r>
              <w:rPr>
                <w:spacing w:val="1"/>
                <w:sz w:val="24"/>
              </w:rPr>
              <w:t xml:space="preserve"> </w:t>
            </w:r>
            <w:r>
              <w:rPr>
                <w:sz w:val="24"/>
              </w:rPr>
              <w:t>детей</w:t>
            </w:r>
            <w:r>
              <w:rPr>
                <w:spacing w:val="-1"/>
                <w:sz w:val="24"/>
              </w:rPr>
              <w:t xml:space="preserve"> </w:t>
            </w:r>
            <w:r>
              <w:rPr>
                <w:sz w:val="24"/>
              </w:rPr>
              <w:t>(1 июня)</w:t>
            </w:r>
          </w:p>
        </w:tc>
        <w:tc>
          <w:tcPr>
            <w:tcW w:w="2156" w:type="dxa"/>
            <w:vMerge w:val="restart"/>
          </w:tcPr>
          <w:p w:rsidR="006750D4" w:rsidRDefault="006750D4">
            <w:pPr>
              <w:pStyle w:val="TableParagraph"/>
              <w:rPr>
                <w:b/>
                <w:sz w:val="26"/>
              </w:rPr>
            </w:pPr>
          </w:p>
          <w:p w:rsidR="006750D4" w:rsidRDefault="006750D4">
            <w:pPr>
              <w:pStyle w:val="TableParagraph"/>
              <w:rPr>
                <w:b/>
                <w:sz w:val="26"/>
              </w:rPr>
            </w:pPr>
          </w:p>
          <w:p w:rsidR="006750D4" w:rsidRDefault="006750D4">
            <w:pPr>
              <w:pStyle w:val="TableParagraph"/>
              <w:rPr>
                <w:b/>
                <w:sz w:val="32"/>
              </w:rPr>
            </w:pPr>
          </w:p>
          <w:p w:rsidR="006750D4" w:rsidRDefault="006750D4">
            <w:pPr>
              <w:pStyle w:val="TableParagraph"/>
              <w:ind w:left="564"/>
              <w:rPr>
                <w:sz w:val="24"/>
              </w:rPr>
            </w:pPr>
          </w:p>
        </w:tc>
        <w:tc>
          <w:tcPr>
            <w:tcW w:w="1952" w:type="dxa"/>
            <w:vMerge w:val="restart"/>
          </w:tcPr>
          <w:p w:rsidR="006750D4" w:rsidRDefault="006750D4">
            <w:pPr>
              <w:pStyle w:val="TableParagraph"/>
              <w:rPr>
                <w:b/>
                <w:sz w:val="26"/>
              </w:rPr>
            </w:pPr>
          </w:p>
          <w:p w:rsidR="006750D4" w:rsidRDefault="006750D4">
            <w:pPr>
              <w:pStyle w:val="TableParagraph"/>
              <w:rPr>
                <w:b/>
                <w:sz w:val="26"/>
              </w:rPr>
            </w:pPr>
          </w:p>
          <w:p w:rsidR="006750D4" w:rsidRDefault="006750D4">
            <w:pPr>
              <w:pStyle w:val="TableParagraph"/>
              <w:rPr>
                <w:b/>
                <w:sz w:val="32"/>
              </w:rPr>
            </w:pPr>
          </w:p>
          <w:p w:rsidR="006750D4" w:rsidRDefault="003E35A0">
            <w:pPr>
              <w:pStyle w:val="TableParagraph"/>
              <w:spacing w:before="1"/>
              <w:ind w:left="278" w:right="284" w:firstLine="28"/>
              <w:rPr>
                <w:sz w:val="24"/>
              </w:rPr>
            </w:pPr>
            <w:r>
              <w:rPr>
                <w:sz w:val="24"/>
              </w:rPr>
              <w:t>Пушкинский</w:t>
            </w:r>
            <w:r>
              <w:rPr>
                <w:spacing w:val="-57"/>
                <w:sz w:val="24"/>
              </w:rPr>
              <w:t xml:space="preserve"> </w:t>
            </w:r>
            <w:r>
              <w:rPr>
                <w:sz w:val="24"/>
              </w:rPr>
              <w:t>день</w:t>
            </w:r>
            <w:r>
              <w:rPr>
                <w:spacing w:val="-2"/>
                <w:sz w:val="24"/>
              </w:rPr>
              <w:t xml:space="preserve"> </w:t>
            </w:r>
            <w:r>
              <w:rPr>
                <w:sz w:val="24"/>
              </w:rPr>
              <w:t>России</w:t>
            </w:r>
          </w:p>
          <w:p w:rsidR="006750D4" w:rsidRDefault="003E35A0">
            <w:pPr>
              <w:pStyle w:val="TableParagraph"/>
              <w:ind w:left="743"/>
              <w:rPr>
                <w:sz w:val="24"/>
              </w:rPr>
            </w:pPr>
            <w:r>
              <w:rPr>
                <w:sz w:val="24"/>
              </w:rPr>
              <w:t>(6</w:t>
            </w:r>
            <w:r>
              <w:rPr>
                <w:spacing w:val="-1"/>
                <w:sz w:val="24"/>
              </w:rPr>
              <w:t xml:space="preserve"> </w:t>
            </w:r>
            <w:r>
              <w:rPr>
                <w:sz w:val="24"/>
              </w:rPr>
              <w:t>июня)</w:t>
            </w:r>
          </w:p>
        </w:tc>
      </w:tr>
      <w:tr w:rsidR="006750D4">
        <w:trPr>
          <w:trHeight w:val="551"/>
        </w:trPr>
        <w:tc>
          <w:tcPr>
            <w:tcW w:w="1263" w:type="dxa"/>
            <w:vMerge/>
            <w:tcBorders>
              <w:top w:val="nil"/>
            </w:tcBorders>
          </w:tcPr>
          <w:p w:rsidR="006750D4" w:rsidRDefault="006750D4">
            <w:pPr>
              <w:rPr>
                <w:sz w:val="2"/>
                <w:szCs w:val="2"/>
              </w:rPr>
            </w:pPr>
          </w:p>
        </w:tc>
        <w:tc>
          <w:tcPr>
            <w:tcW w:w="2076" w:type="dxa"/>
          </w:tcPr>
          <w:p w:rsidR="006750D4" w:rsidRDefault="003E35A0">
            <w:pPr>
              <w:pStyle w:val="TableParagraph"/>
              <w:spacing w:line="268" w:lineRule="exact"/>
              <w:ind w:left="505" w:right="69"/>
              <w:jc w:val="center"/>
              <w:rPr>
                <w:sz w:val="24"/>
              </w:rPr>
            </w:pPr>
            <w:r>
              <w:rPr>
                <w:sz w:val="24"/>
              </w:rPr>
              <w:t>День</w:t>
            </w:r>
            <w:r>
              <w:rPr>
                <w:spacing w:val="-1"/>
                <w:sz w:val="24"/>
              </w:rPr>
              <w:t xml:space="preserve"> </w:t>
            </w:r>
            <w:r>
              <w:rPr>
                <w:sz w:val="24"/>
              </w:rPr>
              <w:t>России</w:t>
            </w:r>
          </w:p>
          <w:p w:rsidR="006750D4" w:rsidRDefault="003E35A0">
            <w:pPr>
              <w:pStyle w:val="TableParagraph"/>
              <w:spacing w:line="264" w:lineRule="exact"/>
              <w:ind w:left="505" w:right="71"/>
              <w:jc w:val="center"/>
              <w:rPr>
                <w:sz w:val="24"/>
              </w:rPr>
            </w:pPr>
            <w:r>
              <w:rPr>
                <w:sz w:val="24"/>
              </w:rPr>
              <w:t>(12</w:t>
            </w:r>
            <w:r>
              <w:rPr>
                <w:spacing w:val="-1"/>
                <w:sz w:val="24"/>
              </w:rPr>
              <w:t xml:space="preserve"> </w:t>
            </w:r>
            <w:r>
              <w:rPr>
                <w:sz w:val="24"/>
              </w:rPr>
              <w:t>июня)</w:t>
            </w:r>
          </w:p>
        </w:tc>
        <w:tc>
          <w:tcPr>
            <w:tcW w:w="2218" w:type="dxa"/>
            <w:vMerge/>
            <w:tcBorders>
              <w:top w:val="nil"/>
            </w:tcBorders>
          </w:tcPr>
          <w:p w:rsidR="006750D4" w:rsidRDefault="006750D4">
            <w:pPr>
              <w:rPr>
                <w:sz w:val="2"/>
                <w:szCs w:val="2"/>
              </w:rPr>
            </w:pPr>
          </w:p>
        </w:tc>
        <w:tc>
          <w:tcPr>
            <w:tcW w:w="1812" w:type="dxa"/>
            <w:vMerge/>
            <w:tcBorders>
              <w:top w:val="nil"/>
            </w:tcBorders>
          </w:tcPr>
          <w:p w:rsidR="006750D4" w:rsidRDefault="006750D4">
            <w:pPr>
              <w:rPr>
                <w:sz w:val="2"/>
                <w:szCs w:val="2"/>
              </w:rPr>
            </w:pPr>
          </w:p>
        </w:tc>
        <w:tc>
          <w:tcPr>
            <w:tcW w:w="1978" w:type="dxa"/>
            <w:vMerge/>
            <w:tcBorders>
              <w:top w:val="nil"/>
            </w:tcBorders>
          </w:tcPr>
          <w:p w:rsidR="006750D4" w:rsidRDefault="006750D4">
            <w:pPr>
              <w:rPr>
                <w:sz w:val="2"/>
                <w:szCs w:val="2"/>
              </w:rPr>
            </w:pPr>
          </w:p>
        </w:tc>
        <w:tc>
          <w:tcPr>
            <w:tcW w:w="1819" w:type="dxa"/>
            <w:vMerge/>
            <w:tcBorders>
              <w:top w:val="nil"/>
            </w:tcBorders>
          </w:tcPr>
          <w:p w:rsidR="006750D4" w:rsidRDefault="006750D4">
            <w:pPr>
              <w:rPr>
                <w:sz w:val="2"/>
                <w:szCs w:val="2"/>
              </w:rPr>
            </w:pPr>
          </w:p>
        </w:tc>
        <w:tc>
          <w:tcPr>
            <w:tcW w:w="2156" w:type="dxa"/>
            <w:vMerge/>
            <w:tcBorders>
              <w:top w:val="nil"/>
            </w:tcBorders>
          </w:tcPr>
          <w:p w:rsidR="006750D4" w:rsidRDefault="006750D4">
            <w:pPr>
              <w:rPr>
                <w:sz w:val="2"/>
                <w:szCs w:val="2"/>
              </w:rPr>
            </w:pPr>
          </w:p>
        </w:tc>
        <w:tc>
          <w:tcPr>
            <w:tcW w:w="1952" w:type="dxa"/>
            <w:vMerge/>
            <w:tcBorders>
              <w:top w:val="nil"/>
            </w:tcBorders>
          </w:tcPr>
          <w:p w:rsidR="006750D4" w:rsidRDefault="006750D4">
            <w:pPr>
              <w:rPr>
                <w:sz w:val="2"/>
                <w:szCs w:val="2"/>
              </w:rPr>
            </w:pPr>
          </w:p>
        </w:tc>
      </w:tr>
      <w:tr w:rsidR="006750D4">
        <w:trPr>
          <w:trHeight w:val="1101"/>
        </w:trPr>
        <w:tc>
          <w:tcPr>
            <w:tcW w:w="1263" w:type="dxa"/>
            <w:vMerge/>
            <w:tcBorders>
              <w:top w:val="nil"/>
            </w:tcBorders>
          </w:tcPr>
          <w:p w:rsidR="006750D4" w:rsidRDefault="006750D4">
            <w:pPr>
              <w:rPr>
                <w:sz w:val="2"/>
                <w:szCs w:val="2"/>
              </w:rPr>
            </w:pPr>
          </w:p>
        </w:tc>
        <w:tc>
          <w:tcPr>
            <w:tcW w:w="2076" w:type="dxa"/>
          </w:tcPr>
          <w:p w:rsidR="006750D4" w:rsidRDefault="003E35A0">
            <w:pPr>
              <w:pStyle w:val="TableParagraph"/>
              <w:spacing w:before="128"/>
              <w:ind w:left="513" w:right="148" w:firstLine="86"/>
              <w:rPr>
                <w:sz w:val="24"/>
              </w:rPr>
            </w:pPr>
            <w:r>
              <w:rPr>
                <w:sz w:val="24"/>
              </w:rPr>
              <w:t>День памяти</w:t>
            </w:r>
            <w:r>
              <w:rPr>
                <w:spacing w:val="-57"/>
                <w:sz w:val="24"/>
              </w:rPr>
              <w:t xml:space="preserve"> </w:t>
            </w:r>
            <w:r>
              <w:rPr>
                <w:sz w:val="24"/>
              </w:rPr>
              <w:t>и скорби</w:t>
            </w:r>
          </w:p>
          <w:p w:rsidR="006750D4" w:rsidRDefault="003E35A0">
            <w:pPr>
              <w:pStyle w:val="TableParagraph"/>
              <w:spacing w:before="1"/>
              <w:ind w:left="462"/>
              <w:rPr>
                <w:sz w:val="24"/>
              </w:rPr>
            </w:pPr>
            <w:r>
              <w:rPr>
                <w:sz w:val="24"/>
              </w:rPr>
              <w:t>(22</w:t>
            </w:r>
            <w:r>
              <w:rPr>
                <w:spacing w:val="-1"/>
                <w:sz w:val="24"/>
              </w:rPr>
              <w:t xml:space="preserve"> </w:t>
            </w:r>
            <w:r>
              <w:rPr>
                <w:sz w:val="24"/>
              </w:rPr>
              <w:t>июня)</w:t>
            </w:r>
          </w:p>
        </w:tc>
        <w:tc>
          <w:tcPr>
            <w:tcW w:w="2218" w:type="dxa"/>
            <w:vMerge/>
            <w:tcBorders>
              <w:top w:val="nil"/>
            </w:tcBorders>
          </w:tcPr>
          <w:p w:rsidR="006750D4" w:rsidRDefault="006750D4">
            <w:pPr>
              <w:rPr>
                <w:sz w:val="2"/>
                <w:szCs w:val="2"/>
              </w:rPr>
            </w:pPr>
          </w:p>
        </w:tc>
        <w:tc>
          <w:tcPr>
            <w:tcW w:w="1812" w:type="dxa"/>
            <w:vMerge/>
            <w:tcBorders>
              <w:top w:val="nil"/>
            </w:tcBorders>
          </w:tcPr>
          <w:p w:rsidR="006750D4" w:rsidRDefault="006750D4">
            <w:pPr>
              <w:rPr>
                <w:sz w:val="2"/>
                <w:szCs w:val="2"/>
              </w:rPr>
            </w:pPr>
          </w:p>
        </w:tc>
        <w:tc>
          <w:tcPr>
            <w:tcW w:w="1978" w:type="dxa"/>
            <w:vMerge/>
            <w:tcBorders>
              <w:top w:val="nil"/>
            </w:tcBorders>
          </w:tcPr>
          <w:p w:rsidR="006750D4" w:rsidRDefault="006750D4">
            <w:pPr>
              <w:rPr>
                <w:sz w:val="2"/>
                <w:szCs w:val="2"/>
              </w:rPr>
            </w:pPr>
          </w:p>
        </w:tc>
        <w:tc>
          <w:tcPr>
            <w:tcW w:w="1819" w:type="dxa"/>
            <w:vMerge/>
            <w:tcBorders>
              <w:top w:val="nil"/>
            </w:tcBorders>
          </w:tcPr>
          <w:p w:rsidR="006750D4" w:rsidRDefault="006750D4">
            <w:pPr>
              <w:rPr>
                <w:sz w:val="2"/>
                <w:szCs w:val="2"/>
              </w:rPr>
            </w:pPr>
          </w:p>
        </w:tc>
        <w:tc>
          <w:tcPr>
            <w:tcW w:w="2156" w:type="dxa"/>
            <w:vMerge/>
            <w:tcBorders>
              <w:top w:val="nil"/>
            </w:tcBorders>
          </w:tcPr>
          <w:p w:rsidR="006750D4" w:rsidRDefault="006750D4">
            <w:pPr>
              <w:rPr>
                <w:sz w:val="2"/>
                <w:szCs w:val="2"/>
              </w:rPr>
            </w:pPr>
          </w:p>
        </w:tc>
        <w:tc>
          <w:tcPr>
            <w:tcW w:w="1952" w:type="dxa"/>
            <w:vMerge/>
            <w:tcBorders>
              <w:top w:val="nil"/>
            </w:tcBorders>
          </w:tcPr>
          <w:p w:rsidR="006750D4" w:rsidRDefault="006750D4">
            <w:pPr>
              <w:rPr>
                <w:sz w:val="2"/>
                <w:szCs w:val="2"/>
              </w:rPr>
            </w:pPr>
          </w:p>
        </w:tc>
      </w:tr>
      <w:tr w:rsidR="006750D4">
        <w:trPr>
          <w:trHeight w:val="1379"/>
        </w:trPr>
        <w:tc>
          <w:tcPr>
            <w:tcW w:w="1263" w:type="dxa"/>
          </w:tcPr>
          <w:p w:rsidR="006750D4" w:rsidRDefault="006750D4">
            <w:pPr>
              <w:pStyle w:val="TableParagraph"/>
              <w:rPr>
                <w:b/>
                <w:sz w:val="26"/>
              </w:rPr>
            </w:pPr>
          </w:p>
          <w:p w:rsidR="006750D4" w:rsidRDefault="006750D4">
            <w:pPr>
              <w:pStyle w:val="TableParagraph"/>
              <w:spacing w:before="3"/>
              <w:rPr>
                <w:b/>
                <w:sz w:val="21"/>
              </w:rPr>
            </w:pPr>
          </w:p>
          <w:p w:rsidR="006750D4" w:rsidRDefault="003E35A0">
            <w:pPr>
              <w:pStyle w:val="TableParagraph"/>
              <w:ind w:left="412"/>
              <w:rPr>
                <w:sz w:val="24"/>
              </w:rPr>
            </w:pPr>
            <w:r>
              <w:rPr>
                <w:sz w:val="24"/>
              </w:rPr>
              <w:t>Июль</w:t>
            </w:r>
          </w:p>
        </w:tc>
        <w:tc>
          <w:tcPr>
            <w:tcW w:w="2076" w:type="dxa"/>
          </w:tcPr>
          <w:p w:rsidR="006750D4" w:rsidRDefault="003E35A0">
            <w:pPr>
              <w:pStyle w:val="TableParagraph"/>
              <w:ind w:left="155" w:right="116" w:firstLine="410"/>
              <w:rPr>
                <w:sz w:val="24"/>
              </w:rPr>
            </w:pPr>
            <w:r>
              <w:rPr>
                <w:sz w:val="24"/>
              </w:rPr>
              <w:t>День военно-</w:t>
            </w:r>
            <w:r>
              <w:rPr>
                <w:spacing w:val="-57"/>
                <w:sz w:val="24"/>
              </w:rPr>
              <w:t xml:space="preserve"> </w:t>
            </w:r>
            <w:r>
              <w:rPr>
                <w:sz w:val="24"/>
              </w:rPr>
              <w:t>морского</w:t>
            </w:r>
            <w:r>
              <w:rPr>
                <w:spacing w:val="-1"/>
                <w:sz w:val="24"/>
              </w:rPr>
              <w:t xml:space="preserve"> </w:t>
            </w:r>
            <w:r>
              <w:rPr>
                <w:sz w:val="24"/>
              </w:rPr>
              <w:t>флота</w:t>
            </w:r>
          </w:p>
          <w:p w:rsidR="006750D4" w:rsidRDefault="003E35A0">
            <w:pPr>
              <w:pStyle w:val="TableParagraph"/>
              <w:ind w:left="750"/>
              <w:rPr>
                <w:sz w:val="24"/>
              </w:rPr>
            </w:pPr>
            <w:r>
              <w:rPr>
                <w:sz w:val="24"/>
              </w:rPr>
              <w:t>(30</w:t>
            </w:r>
            <w:r>
              <w:rPr>
                <w:spacing w:val="-1"/>
                <w:sz w:val="24"/>
              </w:rPr>
              <w:t xml:space="preserve"> </w:t>
            </w:r>
            <w:r>
              <w:rPr>
                <w:sz w:val="24"/>
              </w:rPr>
              <w:t>июля)</w:t>
            </w:r>
          </w:p>
        </w:tc>
        <w:tc>
          <w:tcPr>
            <w:tcW w:w="2218" w:type="dxa"/>
          </w:tcPr>
          <w:p w:rsidR="006750D4" w:rsidRDefault="006750D4">
            <w:pPr>
              <w:pStyle w:val="TableParagraph"/>
              <w:ind w:left="599"/>
              <w:rPr>
                <w:sz w:val="24"/>
              </w:rPr>
            </w:pPr>
          </w:p>
        </w:tc>
        <w:tc>
          <w:tcPr>
            <w:tcW w:w="1812" w:type="dxa"/>
          </w:tcPr>
          <w:p w:rsidR="006750D4" w:rsidRDefault="006750D4">
            <w:pPr>
              <w:pStyle w:val="TableParagraph"/>
            </w:pPr>
          </w:p>
        </w:tc>
        <w:tc>
          <w:tcPr>
            <w:tcW w:w="1978" w:type="dxa"/>
          </w:tcPr>
          <w:p w:rsidR="006750D4" w:rsidRDefault="006750D4">
            <w:pPr>
              <w:pStyle w:val="TableParagraph"/>
            </w:pPr>
          </w:p>
        </w:tc>
        <w:tc>
          <w:tcPr>
            <w:tcW w:w="1819" w:type="dxa"/>
          </w:tcPr>
          <w:p w:rsidR="009B0177" w:rsidRDefault="009B0177" w:rsidP="009B0177">
            <w:pPr>
              <w:pStyle w:val="TableParagraph"/>
              <w:spacing w:before="128"/>
              <w:ind w:left="117" w:right="245" w:firstLine="588"/>
              <w:jc w:val="center"/>
              <w:rPr>
                <w:sz w:val="24"/>
              </w:rPr>
            </w:pPr>
            <w:r>
              <w:rPr>
                <w:sz w:val="24"/>
              </w:rPr>
              <w:t>День семьи,</w:t>
            </w:r>
            <w:r>
              <w:rPr>
                <w:spacing w:val="-57"/>
                <w:sz w:val="24"/>
              </w:rPr>
              <w:t xml:space="preserve"> </w:t>
            </w:r>
            <w:r>
              <w:rPr>
                <w:sz w:val="24"/>
              </w:rPr>
              <w:t>любви</w:t>
            </w:r>
            <w:r>
              <w:rPr>
                <w:spacing w:val="-7"/>
                <w:sz w:val="24"/>
              </w:rPr>
              <w:t xml:space="preserve"> </w:t>
            </w:r>
            <w:r>
              <w:rPr>
                <w:sz w:val="24"/>
              </w:rPr>
              <w:t>и</w:t>
            </w:r>
            <w:r>
              <w:rPr>
                <w:spacing w:val="-7"/>
                <w:sz w:val="24"/>
              </w:rPr>
              <w:t xml:space="preserve"> </w:t>
            </w:r>
            <w:r>
              <w:rPr>
                <w:sz w:val="24"/>
              </w:rPr>
              <w:t>верности</w:t>
            </w:r>
          </w:p>
          <w:p w:rsidR="006750D4" w:rsidRDefault="009B0177" w:rsidP="009B0177">
            <w:pPr>
              <w:pStyle w:val="TableParagraph"/>
              <w:jc w:val="center"/>
            </w:pPr>
            <w:r>
              <w:rPr>
                <w:sz w:val="24"/>
              </w:rPr>
              <w:t>(8</w:t>
            </w:r>
            <w:r>
              <w:rPr>
                <w:spacing w:val="-1"/>
                <w:sz w:val="24"/>
              </w:rPr>
              <w:t xml:space="preserve"> </w:t>
            </w:r>
            <w:r>
              <w:rPr>
                <w:sz w:val="24"/>
              </w:rPr>
              <w:t>июля)</w:t>
            </w:r>
          </w:p>
        </w:tc>
        <w:tc>
          <w:tcPr>
            <w:tcW w:w="2156" w:type="dxa"/>
          </w:tcPr>
          <w:p w:rsidR="006750D4" w:rsidRDefault="006750D4">
            <w:pPr>
              <w:pStyle w:val="TableParagraph"/>
            </w:pPr>
          </w:p>
        </w:tc>
        <w:tc>
          <w:tcPr>
            <w:tcW w:w="1952" w:type="dxa"/>
          </w:tcPr>
          <w:p w:rsidR="006750D4" w:rsidRDefault="006750D4">
            <w:pPr>
              <w:pStyle w:val="TableParagraph"/>
            </w:pPr>
          </w:p>
        </w:tc>
      </w:tr>
      <w:tr w:rsidR="006750D4">
        <w:trPr>
          <w:trHeight w:val="1380"/>
        </w:trPr>
        <w:tc>
          <w:tcPr>
            <w:tcW w:w="1263" w:type="dxa"/>
            <w:vMerge w:val="restart"/>
          </w:tcPr>
          <w:p w:rsidR="006750D4" w:rsidRDefault="006750D4">
            <w:pPr>
              <w:pStyle w:val="TableParagraph"/>
              <w:rPr>
                <w:b/>
                <w:sz w:val="26"/>
              </w:rPr>
            </w:pPr>
          </w:p>
          <w:p w:rsidR="006750D4" w:rsidRDefault="006750D4">
            <w:pPr>
              <w:pStyle w:val="TableParagraph"/>
              <w:rPr>
                <w:b/>
                <w:sz w:val="26"/>
              </w:rPr>
            </w:pPr>
          </w:p>
          <w:p w:rsidR="006750D4" w:rsidRDefault="006750D4">
            <w:pPr>
              <w:pStyle w:val="TableParagraph"/>
              <w:rPr>
                <w:b/>
                <w:sz w:val="26"/>
              </w:rPr>
            </w:pPr>
          </w:p>
          <w:p w:rsidR="006750D4" w:rsidRDefault="006750D4">
            <w:pPr>
              <w:pStyle w:val="TableParagraph"/>
              <w:spacing w:before="9"/>
              <w:rPr>
                <w:b/>
                <w:sz w:val="29"/>
              </w:rPr>
            </w:pPr>
          </w:p>
          <w:p w:rsidR="006750D4" w:rsidRDefault="003E35A0">
            <w:pPr>
              <w:pStyle w:val="TableParagraph"/>
              <w:spacing w:before="1"/>
              <w:ind w:left="343"/>
              <w:rPr>
                <w:sz w:val="24"/>
              </w:rPr>
            </w:pPr>
            <w:r>
              <w:rPr>
                <w:sz w:val="24"/>
              </w:rPr>
              <w:t>Август</w:t>
            </w:r>
          </w:p>
        </w:tc>
        <w:tc>
          <w:tcPr>
            <w:tcW w:w="2076" w:type="dxa"/>
          </w:tcPr>
          <w:p w:rsidR="009B0177" w:rsidRDefault="009B0177" w:rsidP="009B0177">
            <w:pPr>
              <w:pStyle w:val="TableParagraph"/>
              <w:ind w:left="52" w:right="181" w:firstLine="940"/>
              <w:rPr>
                <w:sz w:val="24"/>
              </w:rPr>
            </w:pPr>
            <w:r>
              <w:rPr>
                <w:sz w:val="24"/>
              </w:rPr>
              <w:t>День</w:t>
            </w:r>
            <w:r>
              <w:rPr>
                <w:spacing w:val="1"/>
                <w:sz w:val="24"/>
              </w:rPr>
              <w:t xml:space="preserve"> </w:t>
            </w:r>
            <w:r>
              <w:rPr>
                <w:spacing w:val="-3"/>
                <w:sz w:val="24"/>
              </w:rPr>
              <w:t>Государственного</w:t>
            </w:r>
            <w:r>
              <w:rPr>
                <w:spacing w:val="-57"/>
                <w:sz w:val="24"/>
              </w:rPr>
              <w:t xml:space="preserve"> </w:t>
            </w:r>
            <w:r>
              <w:rPr>
                <w:spacing w:val="-2"/>
                <w:sz w:val="24"/>
              </w:rPr>
              <w:t>флага</w:t>
            </w:r>
            <w:r>
              <w:rPr>
                <w:spacing w:val="-5"/>
                <w:sz w:val="24"/>
              </w:rPr>
              <w:t xml:space="preserve"> </w:t>
            </w:r>
            <w:r>
              <w:rPr>
                <w:spacing w:val="-2"/>
                <w:sz w:val="24"/>
              </w:rPr>
              <w:t>Российской</w:t>
            </w:r>
          </w:p>
          <w:p w:rsidR="006750D4" w:rsidRDefault="009B0177" w:rsidP="009B0177">
            <w:pPr>
              <w:pStyle w:val="TableParagraph"/>
              <w:ind w:left="25" w:right="156" w:firstLine="69"/>
              <w:rPr>
                <w:sz w:val="24"/>
              </w:rPr>
            </w:pPr>
            <w:r>
              <w:rPr>
                <w:sz w:val="24"/>
              </w:rPr>
              <w:t>Федерации</w:t>
            </w:r>
            <w:r>
              <w:rPr>
                <w:spacing w:val="1"/>
                <w:sz w:val="24"/>
              </w:rPr>
              <w:t xml:space="preserve"> </w:t>
            </w:r>
            <w:r>
              <w:rPr>
                <w:spacing w:val="-1"/>
                <w:sz w:val="24"/>
              </w:rPr>
              <w:t>(22</w:t>
            </w:r>
            <w:r>
              <w:rPr>
                <w:spacing w:val="-13"/>
                <w:sz w:val="24"/>
              </w:rPr>
              <w:t xml:space="preserve"> </w:t>
            </w:r>
            <w:r>
              <w:rPr>
                <w:sz w:val="24"/>
              </w:rPr>
              <w:t>августа)</w:t>
            </w:r>
          </w:p>
        </w:tc>
        <w:tc>
          <w:tcPr>
            <w:tcW w:w="2218" w:type="dxa"/>
          </w:tcPr>
          <w:p w:rsidR="006750D4" w:rsidRDefault="006750D4">
            <w:pPr>
              <w:pStyle w:val="TableParagraph"/>
            </w:pPr>
          </w:p>
        </w:tc>
        <w:tc>
          <w:tcPr>
            <w:tcW w:w="1812" w:type="dxa"/>
          </w:tcPr>
          <w:p w:rsidR="006750D4" w:rsidRDefault="006750D4">
            <w:pPr>
              <w:pStyle w:val="TableParagraph"/>
            </w:pPr>
          </w:p>
        </w:tc>
        <w:tc>
          <w:tcPr>
            <w:tcW w:w="1978" w:type="dxa"/>
          </w:tcPr>
          <w:p w:rsidR="006750D4" w:rsidRDefault="006750D4">
            <w:pPr>
              <w:pStyle w:val="TableParagraph"/>
              <w:spacing w:before="1"/>
              <w:ind w:left="650"/>
              <w:rPr>
                <w:sz w:val="24"/>
              </w:rPr>
            </w:pPr>
          </w:p>
        </w:tc>
        <w:tc>
          <w:tcPr>
            <w:tcW w:w="1819" w:type="dxa"/>
          </w:tcPr>
          <w:p w:rsidR="006750D4" w:rsidRDefault="008A5498">
            <w:pPr>
              <w:pStyle w:val="TableParagraph"/>
            </w:pPr>
            <w:r>
              <w:t>День города Узловая</w:t>
            </w:r>
          </w:p>
          <w:p w:rsidR="008A5498" w:rsidRDefault="008A5498">
            <w:pPr>
              <w:pStyle w:val="TableParagraph"/>
            </w:pPr>
            <w:r>
              <w:t>(3 августа)</w:t>
            </w:r>
          </w:p>
        </w:tc>
        <w:tc>
          <w:tcPr>
            <w:tcW w:w="2156" w:type="dxa"/>
          </w:tcPr>
          <w:p w:rsidR="006750D4" w:rsidRDefault="006750D4">
            <w:pPr>
              <w:pStyle w:val="TableParagraph"/>
            </w:pPr>
          </w:p>
        </w:tc>
        <w:tc>
          <w:tcPr>
            <w:tcW w:w="1952" w:type="dxa"/>
          </w:tcPr>
          <w:p w:rsidR="006750D4" w:rsidRDefault="009B0177" w:rsidP="009B0177">
            <w:pPr>
              <w:pStyle w:val="TableParagraph"/>
              <w:jc w:val="center"/>
            </w:pPr>
            <w:r>
              <w:t>День российского кино</w:t>
            </w:r>
          </w:p>
          <w:p w:rsidR="009B0177" w:rsidRDefault="009B0177" w:rsidP="009B0177">
            <w:pPr>
              <w:pStyle w:val="TableParagraph"/>
              <w:jc w:val="center"/>
            </w:pPr>
            <w:r>
              <w:t>(27 августа)</w:t>
            </w:r>
          </w:p>
        </w:tc>
      </w:tr>
      <w:tr w:rsidR="006750D4">
        <w:trPr>
          <w:trHeight w:val="1380"/>
        </w:trPr>
        <w:tc>
          <w:tcPr>
            <w:tcW w:w="1263" w:type="dxa"/>
            <w:vMerge/>
            <w:tcBorders>
              <w:top w:val="nil"/>
            </w:tcBorders>
          </w:tcPr>
          <w:p w:rsidR="006750D4" w:rsidRDefault="006750D4">
            <w:pPr>
              <w:rPr>
                <w:sz w:val="2"/>
                <w:szCs w:val="2"/>
              </w:rPr>
            </w:pPr>
          </w:p>
        </w:tc>
        <w:tc>
          <w:tcPr>
            <w:tcW w:w="2076" w:type="dxa"/>
          </w:tcPr>
          <w:p w:rsidR="006750D4" w:rsidRDefault="009B0177">
            <w:pPr>
              <w:pStyle w:val="TableParagraph"/>
              <w:spacing w:line="276" w:lineRule="exact"/>
              <w:ind w:left="669" w:right="177" w:hanging="269"/>
              <w:rPr>
                <w:sz w:val="24"/>
              </w:rPr>
            </w:pPr>
            <w:r>
              <w:rPr>
                <w:sz w:val="24"/>
              </w:rPr>
              <w:t>День победы над Курском</w:t>
            </w:r>
          </w:p>
          <w:p w:rsidR="009B0177" w:rsidRDefault="009B0177">
            <w:pPr>
              <w:pStyle w:val="TableParagraph"/>
              <w:spacing w:line="276" w:lineRule="exact"/>
              <w:ind w:left="669" w:right="177" w:hanging="269"/>
              <w:rPr>
                <w:sz w:val="24"/>
              </w:rPr>
            </w:pPr>
            <w:r>
              <w:rPr>
                <w:sz w:val="24"/>
              </w:rPr>
              <w:t>(23 августа)</w:t>
            </w:r>
          </w:p>
        </w:tc>
        <w:tc>
          <w:tcPr>
            <w:tcW w:w="2218" w:type="dxa"/>
          </w:tcPr>
          <w:p w:rsidR="006750D4" w:rsidRDefault="006750D4">
            <w:pPr>
              <w:pStyle w:val="TableParagraph"/>
            </w:pPr>
          </w:p>
        </w:tc>
        <w:tc>
          <w:tcPr>
            <w:tcW w:w="1812" w:type="dxa"/>
          </w:tcPr>
          <w:p w:rsidR="006750D4" w:rsidRDefault="006750D4">
            <w:pPr>
              <w:pStyle w:val="TableParagraph"/>
            </w:pPr>
          </w:p>
        </w:tc>
        <w:tc>
          <w:tcPr>
            <w:tcW w:w="1978" w:type="dxa"/>
          </w:tcPr>
          <w:p w:rsidR="006750D4" w:rsidRDefault="006750D4">
            <w:pPr>
              <w:pStyle w:val="TableParagraph"/>
            </w:pPr>
          </w:p>
        </w:tc>
        <w:tc>
          <w:tcPr>
            <w:tcW w:w="1819" w:type="dxa"/>
          </w:tcPr>
          <w:p w:rsidR="006750D4" w:rsidRDefault="006750D4">
            <w:pPr>
              <w:pStyle w:val="TableParagraph"/>
            </w:pPr>
          </w:p>
        </w:tc>
        <w:tc>
          <w:tcPr>
            <w:tcW w:w="2156" w:type="dxa"/>
          </w:tcPr>
          <w:p w:rsidR="006750D4" w:rsidRDefault="006750D4">
            <w:pPr>
              <w:pStyle w:val="TableParagraph"/>
            </w:pPr>
          </w:p>
        </w:tc>
        <w:tc>
          <w:tcPr>
            <w:tcW w:w="1952" w:type="dxa"/>
          </w:tcPr>
          <w:p w:rsidR="006750D4" w:rsidRDefault="006750D4">
            <w:pPr>
              <w:pStyle w:val="TableParagraph"/>
            </w:pPr>
          </w:p>
        </w:tc>
      </w:tr>
    </w:tbl>
    <w:p w:rsidR="006750D4" w:rsidRDefault="006750D4">
      <w:pPr>
        <w:sectPr w:rsidR="006750D4">
          <w:pgSz w:w="16840" w:h="11910" w:orient="landscape"/>
          <w:pgMar w:top="1160" w:right="420" w:bottom="280" w:left="920" w:header="941" w:footer="0" w:gutter="0"/>
          <w:cols w:space="720"/>
        </w:sectPr>
      </w:pPr>
    </w:p>
    <w:p w:rsidR="006750D4" w:rsidRDefault="003E35A0">
      <w:pPr>
        <w:spacing w:before="65"/>
        <w:ind w:left="13705" w:right="579"/>
        <w:jc w:val="center"/>
        <w:rPr>
          <w:i/>
          <w:sz w:val="28"/>
        </w:rPr>
      </w:pPr>
      <w:r>
        <w:rPr>
          <w:i/>
          <w:sz w:val="28"/>
        </w:rPr>
        <w:t>Таблица</w:t>
      </w:r>
      <w:r w:rsidR="00397B01">
        <w:rPr>
          <w:i/>
          <w:sz w:val="28"/>
        </w:rPr>
        <w:t xml:space="preserve"> </w:t>
      </w:r>
      <w:r w:rsidR="00397B01">
        <w:rPr>
          <w:i/>
          <w:spacing w:val="-4"/>
          <w:sz w:val="28"/>
        </w:rPr>
        <w:t>3</w:t>
      </w:r>
    </w:p>
    <w:p w:rsidR="006750D4" w:rsidRDefault="003E35A0">
      <w:pPr>
        <w:spacing w:before="54"/>
        <w:ind w:left="624" w:right="579"/>
        <w:jc w:val="center"/>
        <w:rPr>
          <w:b/>
          <w:sz w:val="26"/>
        </w:rPr>
      </w:pPr>
      <w:r>
        <w:rPr>
          <w:b/>
          <w:sz w:val="26"/>
        </w:rPr>
        <w:t>Календарный</w:t>
      </w:r>
      <w:r>
        <w:rPr>
          <w:b/>
          <w:spacing w:val="-5"/>
          <w:sz w:val="26"/>
        </w:rPr>
        <w:t xml:space="preserve"> </w:t>
      </w:r>
      <w:r>
        <w:rPr>
          <w:b/>
          <w:sz w:val="26"/>
        </w:rPr>
        <w:t>план</w:t>
      </w:r>
      <w:r>
        <w:rPr>
          <w:b/>
          <w:spacing w:val="-2"/>
          <w:sz w:val="26"/>
        </w:rPr>
        <w:t xml:space="preserve"> </w:t>
      </w:r>
      <w:r>
        <w:rPr>
          <w:b/>
          <w:sz w:val="26"/>
        </w:rPr>
        <w:t>воспитательной</w:t>
      </w:r>
      <w:r>
        <w:rPr>
          <w:b/>
          <w:spacing w:val="-4"/>
          <w:sz w:val="26"/>
        </w:rPr>
        <w:t xml:space="preserve"> </w:t>
      </w:r>
      <w:r>
        <w:rPr>
          <w:b/>
          <w:sz w:val="26"/>
        </w:rPr>
        <w:t>работы</w:t>
      </w:r>
      <w:r>
        <w:rPr>
          <w:b/>
          <w:spacing w:val="58"/>
          <w:sz w:val="26"/>
        </w:rPr>
        <w:t xml:space="preserve"> </w:t>
      </w:r>
      <w:r>
        <w:rPr>
          <w:b/>
          <w:sz w:val="26"/>
        </w:rPr>
        <w:t>на</w:t>
      </w:r>
      <w:r>
        <w:rPr>
          <w:b/>
          <w:spacing w:val="-4"/>
          <w:sz w:val="26"/>
        </w:rPr>
        <w:t xml:space="preserve"> </w:t>
      </w:r>
      <w:r>
        <w:rPr>
          <w:b/>
          <w:sz w:val="26"/>
        </w:rPr>
        <w:t>2023-2024</w:t>
      </w:r>
      <w:r>
        <w:rPr>
          <w:b/>
          <w:spacing w:val="-4"/>
          <w:sz w:val="26"/>
        </w:rPr>
        <w:t xml:space="preserve"> </w:t>
      </w:r>
      <w:r>
        <w:rPr>
          <w:b/>
          <w:sz w:val="26"/>
        </w:rPr>
        <w:t>учебный</w:t>
      </w:r>
      <w:r>
        <w:rPr>
          <w:b/>
          <w:spacing w:val="-5"/>
          <w:sz w:val="26"/>
        </w:rPr>
        <w:t xml:space="preserve"> </w:t>
      </w:r>
      <w:r>
        <w:rPr>
          <w:b/>
          <w:sz w:val="26"/>
        </w:rPr>
        <w:t>год</w:t>
      </w:r>
    </w:p>
    <w:p w:rsidR="006750D4" w:rsidRDefault="006750D4">
      <w:pPr>
        <w:pStyle w:val="a3"/>
        <w:spacing w:before="1"/>
        <w:ind w:left="0"/>
        <w:rPr>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699"/>
        <w:gridCol w:w="3118"/>
        <w:gridCol w:w="4680"/>
        <w:gridCol w:w="5243"/>
      </w:tblGrid>
      <w:tr w:rsidR="006750D4">
        <w:trPr>
          <w:trHeight w:val="275"/>
        </w:trPr>
        <w:tc>
          <w:tcPr>
            <w:tcW w:w="535" w:type="dxa"/>
            <w:vMerge w:val="restart"/>
          </w:tcPr>
          <w:p w:rsidR="006750D4" w:rsidRDefault="003E35A0">
            <w:pPr>
              <w:pStyle w:val="TableParagraph"/>
              <w:spacing w:line="276" w:lineRule="exact"/>
              <w:ind w:left="165" w:right="135" w:hanging="20"/>
              <w:jc w:val="both"/>
              <w:rPr>
                <w:b/>
                <w:sz w:val="24"/>
              </w:rPr>
            </w:pPr>
            <w:r>
              <w:rPr>
                <w:b/>
                <w:sz w:val="24"/>
              </w:rPr>
              <w:t>№</w:t>
            </w:r>
            <w:r>
              <w:rPr>
                <w:b/>
                <w:spacing w:val="-58"/>
                <w:sz w:val="24"/>
              </w:rPr>
              <w:t xml:space="preserve"> </w:t>
            </w:r>
            <w:r>
              <w:rPr>
                <w:b/>
                <w:sz w:val="24"/>
              </w:rPr>
              <w:t>п/</w:t>
            </w:r>
            <w:r>
              <w:rPr>
                <w:b/>
                <w:spacing w:val="-58"/>
                <w:sz w:val="24"/>
              </w:rPr>
              <w:t xml:space="preserve"> </w:t>
            </w:r>
            <w:r>
              <w:rPr>
                <w:b/>
                <w:sz w:val="24"/>
              </w:rPr>
              <w:t>п</w:t>
            </w:r>
          </w:p>
        </w:tc>
        <w:tc>
          <w:tcPr>
            <w:tcW w:w="1699" w:type="dxa"/>
            <w:vMerge w:val="restart"/>
          </w:tcPr>
          <w:p w:rsidR="006750D4" w:rsidRDefault="006750D4">
            <w:pPr>
              <w:pStyle w:val="TableParagraph"/>
              <w:spacing w:before="8"/>
              <w:rPr>
                <w:b/>
                <w:sz w:val="23"/>
              </w:rPr>
            </w:pPr>
          </w:p>
          <w:p w:rsidR="006750D4" w:rsidRDefault="003E35A0">
            <w:pPr>
              <w:pStyle w:val="TableParagraph"/>
              <w:ind w:left="677"/>
              <w:rPr>
                <w:b/>
                <w:sz w:val="24"/>
              </w:rPr>
            </w:pPr>
            <w:r>
              <w:rPr>
                <w:b/>
                <w:sz w:val="24"/>
              </w:rPr>
              <w:t>Дата</w:t>
            </w:r>
          </w:p>
        </w:tc>
        <w:tc>
          <w:tcPr>
            <w:tcW w:w="3118" w:type="dxa"/>
            <w:vMerge w:val="restart"/>
          </w:tcPr>
          <w:p w:rsidR="006750D4" w:rsidRDefault="006750D4">
            <w:pPr>
              <w:pStyle w:val="TableParagraph"/>
              <w:spacing w:before="8"/>
              <w:rPr>
                <w:b/>
                <w:sz w:val="23"/>
              </w:rPr>
            </w:pPr>
          </w:p>
          <w:p w:rsidR="006750D4" w:rsidRDefault="003E35A0">
            <w:pPr>
              <w:pStyle w:val="TableParagraph"/>
              <w:ind w:left="209"/>
              <w:rPr>
                <w:b/>
                <w:sz w:val="24"/>
              </w:rPr>
            </w:pPr>
            <w:r>
              <w:rPr>
                <w:b/>
                <w:sz w:val="24"/>
              </w:rPr>
              <w:t>Воспитательное</w:t>
            </w:r>
            <w:r>
              <w:rPr>
                <w:b/>
                <w:spacing w:val="-4"/>
                <w:sz w:val="24"/>
              </w:rPr>
              <w:t xml:space="preserve"> </w:t>
            </w:r>
            <w:r>
              <w:rPr>
                <w:b/>
                <w:sz w:val="24"/>
              </w:rPr>
              <w:t>событие</w:t>
            </w:r>
          </w:p>
        </w:tc>
        <w:tc>
          <w:tcPr>
            <w:tcW w:w="9923" w:type="dxa"/>
            <w:gridSpan w:val="2"/>
          </w:tcPr>
          <w:p w:rsidR="006750D4" w:rsidRDefault="003E35A0">
            <w:pPr>
              <w:pStyle w:val="TableParagraph"/>
              <w:spacing w:line="256" w:lineRule="exact"/>
              <w:ind w:left="665"/>
              <w:rPr>
                <w:b/>
                <w:sz w:val="24"/>
              </w:rPr>
            </w:pPr>
            <w:r>
              <w:rPr>
                <w:b/>
                <w:sz w:val="24"/>
              </w:rPr>
              <w:t>Формы</w:t>
            </w:r>
            <w:r>
              <w:rPr>
                <w:b/>
                <w:spacing w:val="-3"/>
                <w:sz w:val="24"/>
              </w:rPr>
              <w:t xml:space="preserve"> </w:t>
            </w:r>
            <w:r>
              <w:rPr>
                <w:b/>
                <w:sz w:val="24"/>
              </w:rPr>
              <w:t>организации</w:t>
            </w:r>
            <w:r>
              <w:rPr>
                <w:b/>
                <w:spacing w:val="-2"/>
                <w:sz w:val="24"/>
              </w:rPr>
              <w:t xml:space="preserve"> </w:t>
            </w:r>
            <w:r>
              <w:rPr>
                <w:b/>
                <w:sz w:val="24"/>
              </w:rPr>
              <w:t>образовательного</w:t>
            </w:r>
            <w:r>
              <w:rPr>
                <w:b/>
                <w:spacing w:val="-2"/>
                <w:sz w:val="24"/>
              </w:rPr>
              <w:t xml:space="preserve"> </w:t>
            </w:r>
            <w:r>
              <w:rPr>
                <w:b/>
                <w:sz w:val="24"/>
              </w:rPr>
              <w:t>процесса</w:t>
            </w:r>
            <w:r>
              <w:rPr>
                <w:b/>
                <w:spacing w:val="-2"/>
                <w:sz w:val="24"/>
              </w:rPr>
              <w:t xml:space="preserve"> </w:t>
            </w:r>
            <w:r>
              <w:rPr>
                <w:b/>
                <w:sz w:val="24"/>
              </w:rPr>
              <w:t>в</w:t>
            </w:r>
            <w:r>
              <w:rPr>
                <w:b/>
                <w:spacing w:val="-3"/>
                <w:sz w:val="24"/>
              </w:rPr>
              <w:t xml:space="preserve"> </w:t>
            </w:r>
            <w:r>
              <w:rPr>
                <w:b/>
                <w:sz w:val="24"/>
              </w:rPr>
              <w:t>разных</w:t>
            </w:r>
            <w:r>
              <w:rPr>
                <w:b/>
                <w:spacing w:val="-2"/>
                <w:sz w:val="24"/>
              </w:rPr>
              <w:t xml:space="preserve"> </w:t>
            </w:r>
            <w:r>
              <w:rPr>
                <w:b/>
                <w:sz w:val="24"/>
              </w:rPr>
              <w:t>возрастных</w:t>
            </w:r>
            <w:r>
              <w:rPr>
                <w:b/>
                <w:spacing w:val="-2"/>
                <w:sz w:val="24"/>
              </w:rPr>
              <w:t xml:space="preserve"> </w:t>
            </w:r>
            <w:r>
              <w:rPr>
                <w:b/>
                <w:sz w:val="24"/>
              </w:rPr>
              <w:t>группах</w:t>
            </w:r>
          </w:p>
        </w:tc>
      </w:tr>
      <w:tr w:rsidR="006750D4">
        <w:trPr>
          <w:trHeight w:val="541"/>
        </w:trPr>
        <w:tc>
          <w:tcPr>
            <w:tcW w:w="535" w:type="dxa"/>
            <w:vMerge/>
            <w:tcBorders>
              <w:top w:val="nil"/>
            </w:tcBorders>
          </w:tcPr>
          <w:p w:rsidR="006750D4" w:rsidRDefault="006750D4">
            <w:pPr>
              <w:rPr>
                <w:sz w:val="2"/>
                <w:szCs w:val="2"/>
              </w:rPr>
            </w:pPr>
          </w:p>
        </w:tc>
        <w:tc>
          <w:tcPr>
            <w:tcW w:w="1699" w:type="dxa"/>
            <w:vMerge/>
            <w:tcBorders>
              <w:top w:val="nil"/>
            </w:tcBorders>
          </w:tcPr>
          <w:p w:rsidR="006750D4" w:rsidRDefault="006750D4">
            <w:pPr>
              <w:rPr>
                <w:sz w:val="2"/>
                <w:szCs w:val="2"/>
              </w:rPr>
            </w:pPr>
          </w:p>
        </w:tc>
        <w:tc>
          <w:tcPr>
            <w:tcW w:w="3118" w:type="dxa"/>
            <w:vMerge/>
            <w:tcBorders>
              <w:top w:val="nil"/>
            </w:tcBorders>
          </w:tcPr>
          <w:p w:rsidR="006750D4" w:rsidRDefault="006750D4">
            <w:pPr>
              <w:rPr>
                <w:sz w:val="2"/>
                <w:szCs w:val="2"/>
              </w:rPr>
            </w:pPr>
          </w:p>
        </w:tc>
        <w:tc>
          <w:tcPr>
            <w:tcW w:w="4680" w:type="dxa"/>
          </w:tcPr>
          <w:p w:rsidR="006750D4" w:rsidRDefault="008A5498">
            <w:pPr>
              <w:pStyle w:val="TableParagraph"/>
              <w:spacing w:before="128"/>
              <w:ind w:left="1414" w:right="1401"/>
              <w:jc w:val="center"/>
              <w:rPr>
                <w:b/>
                <w:sz w:val="24"/>
              </w:rPr>
            </w:pPr>
            <w:r>
              <w:rPr>
                <w:b/>
                <w:sz w:val="24"/>
              </w:rPr>
              <w:t>Средняя группа</w:t>
            </w:r>
          </w:p>
        </w:tc>
        <w:tc>
          <w:tcPr>
            <w:tcW w:w="5243" w:type="dxa"/>
          </w:tcPr>
          <w:p w:rsidR="006750D4" w:rsidRDefault="008A5498">
            <w:pPr>
              <w:pStyle w:val="TableParagraph"/>
              <w:spacing w:before="128"/>
              <w:ind w:left="1196"/>
              <w:rPr>
                <w:b/>
                <w:sz w:val="24"/>
              </w:rPr>
            </w:pPr>
            <w:r>
              <w:rPr>
                <w:b/>
                <w:sz w:val="24"/>
              </w:rPr>
              <w:t>Старшая и п</w:t>
            </w:r>
            <w:r w:rsidR="003E35A0">
              <w:rPr>
                <w:b/>
                <w:sz w:val="24"/>
              </w:rPr>
              <w:t>одготовительная</w:t>
            </w:r>
            <w:r w:rsidR="003E35A0">
              <w:rPr>
                <w:b/>
                <w:spacing w:val="-3"/>
                <w:sz w:val="24"/>
              </w:rPr>
              <w:t xml:space="preserve"> </w:t>
            </w:r>
            <w:r>
              <w:rPr>
                <w:b/>
                <w:sz w:val="24"/>
              </w:rPr>
              <w:t>группы</w:t>
            </w:r>
          </w:p>
        </w:tc>
      </w:tr>
      <w:tr w:rsidR="006750D4">
        <w:trPr>
          <w:trHeight w:val="294"/>
        </w:trPr>
        <w:tc>
          <w:tcPr>
            <w:tcW w:w="535" w:type="dxa"/>
          </w:tcPr>
          <w:p w:rsidR="006750D4" w:rsidRDefault="003E35A0">
            <w:pPr>
              <w:pStyle w:val="TableParagraph"/>
              <w:spacing w:line="274" w:lineRule="exact"/>
              <w:ind w:left="124"/>
              <w:rPr>
                <w:sz w:val="26"/>
              </w:rPr>
            </w:pPr>
            <w:r>
              <w:rPr>
                <w:sz w:val="26"/>
              </w:rPr>
              <w:t>1.</w:t>
            </w:r>
          </w:p>
        </w:tc>
        <w:tc>
          <w:tcPr>
            <w:tcW w:w="1699" w:type="dxa"/>
          </w:tcPr>
          <w:p w:rsidR="006750D4" w:rsidRDefault="003E35A0">
            <w:pPr>
              <w:pStyle w:val="TableParagraph"/>
              <w:spacing w:before="1" w:line="273" w:lineRule="exact"/>
              <w:ind w:left="108"/>
              <w:rPr>
                <w:sz w:val="24"/>
              </w:rPr>
            </w:pPr>
            <w:r>
              <w:rPr>
                <w:sz w:val="24"/>
              </w:rPr>
              <w:t>1</w:t>
            </w:r>
            <w:r>
              <w:rPr>
                <w:spacing w:val="-1"/>
                <w:sz w:val="24"/>
              </w:rPr>
              <w:t xml:space="preserve"> </w:t>
            </w:r>
            <w:r>
              <w:rPr>
                <w:sz w:val="24"/>
              </w:rPr>
              <w:t>сентября</w:t>
            </w:r>
          </w:p>
        </w:tc>
        <w:tc>
          <w:tcPr>
            <w:tcW w:w="3118" w:type="dxa"/>
          </w:tcPr>
          <w:p w:rsidR="006750D4" w:rsidRDefault="003E35A0">
            <w:pPr>
              <w:pStyle w:val="TableParagraph"/>
              <w:spacing w:before="1" w:line="273" w:lineRule="exact"/>
              <w:ind w:left="123" w:right="108"/>
              <w:jc w:val="center"/>
              <w:rPr>
                <w:sz w:val="24"/>
              </w:rPr>
            </w:pPr>
            <w:r>
              <w:rPr>
                <w:sz w:val="24"/>
              </w:rPr>
              <w:t>День</w:t>
            </w:r>
            <w:r>
              <w:rPr>
                <w:spacing w:val="-3"/>
                <w:sz w:val="24"/>
              </w:rPr>
              <w:t xml:space="preserve"> </w:t>
            </w:r>
            <w:r>
              <w:rPr>
                <w:sz w:val="24"/>
              </w:rPr>
              <w:t>знаний</w:t>
            </w:r>
          </w:p>
        </w:tc>
        <w:tc>
          <w:tcPr>
            <w:tcW w:w="9923" w:type="dxa"/>
            <w:gridSpan w:val="2"/>
          </w:tcPr>
          <w:p w:rsidR="006750D4" w:rsidRDefault="003E35A0">
            <w:pPr>
              <w:pStyle w:val="TableParagraph"/>
              <w:spacing w:before="1" w:line="273" w:lineRule="exact"/>
              <w:ind w:left="157" w:right="142"/>
              <w:jc w:val="center"/>
              <w:rPr>
                <w:sz w:val="24"/>
              </w:rPr>
            </w:pPr>
            <w:r>
              <w:rPr>
                <w:sz w:val="24"/>
              </w:rPr>
              <w:t>Праздник</w:t>
            </w:r>
            <w:r>
              <w:rPr>
                <w:spacing w:val="-1"/>
                <w:sz w:val="24"/>
              </w:rPr>
              <w:t xml:space="preserve"> </w:t>
            </w:r>
            <w:r>
              <w:rPr>
                <w:sz w:val="24"/>
              </w:rPr>
              <w:t>«День</w:t>
            </w:r>
            <w:r>
              <w:rPr>
                <w:spacing w:val="-3"/>
                <w:sz w:val="24"/>
              </w:rPr>
              <w:t xml:space="preserve"> </w:t>
            </w:r>
            <w:r>
              <w:rPr>
                <w:sz w:val="24"/>
              </w:rPr>
              <w:t>встречи</w:t>
            </w:r>
            <w:r>
              <w:rPr>
                <w:spacing w:val="54"/>
                <w:sz w:val="24"/>
              </w:rPr>
              <w:t xml:space="preserve"> </w:t>
            </w:r>
            <w:r w:rsidR="008A5498">
              <w:rPr>
                <w:sz w:val="24"/>
              </w:rPr>
              <w:t>добрых дру</w:t>
            </w:r>
            <w:r>
              <w:rPr>
                <w:sz w:val="24"/>
              </w:rPr>
              <w:t>зей.</w:t>
            </w:r>
            <w:r>
              <w:rPr>
                <w:spacing w:val="-3"/>
                <w:sz w:val="24"/>
              </w:rPr>
              <w:t xml:space="preserve"> </w:t>
            </w:r>
            <w:r>
              <w:rPr>
                <w:sz w:val="24"/>
              </w:rPr>
              <w:t>День</w:t>
            </w:r>
            <w:r>
              <w:rPr>
                <w:spacing w:val="-5"/>
                <w:sz w:val="24"/>
              </w:rPr>
              <w:t xml:space="preserve"> </w:t>
            </w:r>
            <w:r>
              <w:rPr>
                <w:sz w:val="24"/>
              </w:rPr>
              <w:t>Знаний»</w:t>
            </w:r>
          </w:p>
        </w:tc>
      </w:tr>
      <w:tr w:rsidR="006750D4">
        <w:trPr>
          <w:trHeight w:val="552"/>
        </w:trPr>
        <w:tc>
          <w:tcPr>
            <w:tcW w:w="535" w:type="dxa"/>
          </w:tcPr>
          <w:p w:rsidR="006750D4" w:rsidRDefault="003E35A0">
            <w:pPr>
              <w:pStyle w:val="TableParagraph"/>
              <w:spacing w:before="120"/>
              <w:ind w:left="124"/>
              <w:rPr>
                <w:sz w:val="26"/>
              </w:rPr>
            </w:pPr>
            <w:r>
              <w:rPr>
                <w:sz w:val="26"/>
              </w:rPr>
              <w:t>2.</w:t>
            </w:r>
          </w:p>
        </w:tc>
        <w:tc>
          <w:tcPr>
            <w:tcW w:w="1699" w:type="dxa"/>
          </w:tcPr>
          <w:p w:rsidR="006750D4" w:rsidRDefault="003E35A0">
            <w:pPr>
              <w:pStyle w:val="TableParagraph"/>
              <w:spacing w:before="129"/>
              <w:ind w:left="108"/>
              <w:rPr>
                <w:sz w:val="24"/>
              </w:rPr>
            </w:pPr>
            <w:r>
              <w:rPr>
                <w:sz w:val="24"/>
              </w:rPr>
              <w:t>7</w:t>
            </w:r>
            <w:r>
              <w:rPr>
                <w:spacing w:val="-1"/>
                <w:sz w:val="24"/>
              </w:rPr>
              <w:t xml:space="preserve"> </w:t>
            </w:r>
            <w:r>
              <w:rPr>
                <w:sz w:val="24"/>
              </w:rPr>
              <w:t>сентября</w:t>
            </w:r>
          </w:p>
        </w:tc>
        <w:tc>
          <w:tcPr>
            <w:tcW w:w="3118" w:type="dxa"/>
          </w:tcPr>
          <w:p w:rsidR="006750D4" w:rsidRDefault="003E35A0">
            <w:pPr>
              <w:pStyle w:val="TableParagraph"/>
              <w:spacing w:line="268" w:lineRule="exact"/>
              <w:ind w:left="122" w:right="108"/>
              <w:jc w:val="center"/>
              <w:rPr>
                <w:sz w:val="24"/>
              </w:rPr>
            </w:pPr>
            <w:r>
              <w:rPr>
                <w:sz w:val="24"/>
              </w:rPr>
              <w:t>День</w:t>
            </w:r>
            <w:r>
              <w:rPr>
                <w:spacing w:val="-3"/>
                <w:sz w:val="24"/>
              </w:rPr>
              <w:t xml:space="preserve"> </w:t>
            </w:r>
            <w:r>
              <w:rPr>
                <w:sz w:val="24"/>
              </w:rPr>
              <w:t>Бородинского</w:t>
            </w:r>
          </w:p>
          <w:p w:rsidR="006750D4" w:rsidRDefault="003E35A0">
            <w:pPr>
              <w:pStyle w:val="TableParagraph"/>
              <w:spacing w:line="264" w:lineRule="exact"/>
              <w:ind w:left="123" w:right="108"/>
              <w:jc w:val="center"/>
              <w:rPr>
                <w:sz w:val="24"/>
              </w:rPr>
            </w:pPr>
            <w:r>
              <w:rPr>
                <w:sz w:val="24"/>
              </w:rPr>
              <w:t>сражения</w:t>
            </w:r>
          </w:p>
        </w:tc>
        <w:tc>
          <w:tcPr>
            <w:tcW w:w="9923" w:type="dxa"/>
            <w:gridSpan w:val="2"/>
          </w:tcPr>
          <w:p w:rsidR="006750D4" w:rsidRDefault="003E35A0">
            <w:pPr>
              <w:pStyle w:val="TableParagraph"/>
              <w:spacing w:before="129"/>
              <w:ind w:left="157" w:right="138"/>
              <w:jc w:val="center"/>
              <w:rPr>
                <w:sz w:val="24"/>
              </w:rPr>
            </w:pPr>
            <w:r>
              <w:rPr>
                <w:sz w:val="24"/>
              </w:rPr>
              <w:t>Презентация</w:t>
            </w:r>
          </w:p>
        </w:tc>
      </w:tr>
      <w:tr w:rsidR="006750D4">
        <w:trPr>
          <w:trHeight w:val="294"/>
        </w:trPr>
        <w:tc>
          <w:tcPr>
            <w:tcW w:w="535" w:type="dxa"/>
          </w:tcPr>
          <w:p w:rsidR="006750D4" w:rsidRDefault="003E35A0">
            <w:pPr>
              <w:pStyle w:val="TableParagraph"/>
              <w:spacing w:line="275" w:lineRule="exact"/>
              <w:ind w:left="124"/>
              <w:rPr>
                <w:sz w:val="26"/>
              </w:rPr>
            </w:pPr>
            <w:r>
              <w:rPr>
                <w:sz w:val="26"/>
              </w:rPr>
              <w:t>3.</w:t>
            </w:r>
          </w:p>
        </w:tc>
        <w:tc>
          <w:tcPr>
            <w:tcW w:w="1699" w:type="dxa"/>
          </w:tcPr>
          <w:p w:rsidR="006750D4" w:rsidRDefault="008A5498">
            <w:pPr>
              <w:pStyle w:val="TableParagraph"/>
              <w:spacing w:before="1" w:line="273" w:lineRule="exact"/>
              <w:ind w:left="108"/>
              <w:rPr>
                <w:sz w:val="24"/>
              </w:rPr>
            </w:pPr>
            <w:r>
              <w:rPr>
                <w:sz w:val="24"/>
              </w:rPr>
              <w:t>14</w:t>
            </w:r>
            <w:r w:rsidR="003E35A0">
              <w:rPr>
                <w:spacing w:val="-1"/>
                <w:sz w:val="24"/>
              </w:rPr>
              <w:t xml:space="preserve"> </w:t>
            </w:r>
            <w:r w:rsidR="003E35A0">
              <w:rPr>
                <w:sz w:val="24"/>
              </w:rPr>
              <w:t>сентября</w:t>
            </w:r>
          </w:p>
        </w:tc>
        <w:tc>
          <w:tcPr>
            <w:tcW w:w="3118" w:type="dxa"/>
          </w:tcPr>
          <w:p w:rsidR="006750D4" w:rsidRDefault="008A5498">
            <w:pPr>
              <w:pStyle w:val="TableParagraph"/>
              <w:spacing w:before="1" w:line="273" w:lineRule="exact"/>
              <w:ind w:left="125" w:right="108"/>
              <w:jc w:val="center"/>
              <w:rPr>
                <w:sz w:val="24"/>
              </w:rPr>
            </w:pPr>
            <w:r>
              <w:rPr>
                <w:sz w:val="24"/>
              </w:rPr>
              <w:t>День Тульской области</w:t>
            </w:r>
          </w:p>
        </w:tc>
        <w:tc>
          <w:tcPr>
            <w:tcW w:w="9923" w:type="dxa"/>
            <w:gridSpan w:val="2"/>
          </w:tcPr>
          <w:p w:rsidR="006750D4" w:rsidRDefault="006750D4">
            <w:pPr>
              <w:pStyle w:val="TableParagraph"/>
              <w:spacing w:before="1" w:line="273" w:lineRule="exact"/>
              <w:ind w:left="157" w:right="140"/>
              <w:jc w:val="center"/>
              <w:rPr>
                <w:sz w:val="24"/>
              </w:rPr>
            </w:pPr>
          </w:p>
        </w:tc>
      </w:tr>
      <w:tr w:rsidR="006750D4">
        <w:trPr>
          <w:trHeight w:val="551"/>
        </w:trPr>
        <w:tc>
          <w:tcPr>
            <w:tcW w:w="535" w:type="dxa"/>
          </w:tcPr>
          <w:p w:rsidR="006750D4" w:rsidRDefault="003E35A0">
            <w:pPr>
              <w:pStyle w:val="TableParagraph"/>
              <w:spacing w:before="122"/>
              <w:ind w:left="124"/>
              <w:rPr>
                <w:sz w:val="26"/>
              </w:rPr>
            </w:pPr>
            <w:r>
              <w:rPr>
                <w:sz w:val="26"/>
              </w:rPr>
              <w:t>5.</w:t>
            </w:r>
          </w:p>
        </w:tc>
        <w:tc>
          <w:tcPr>
            <w:tcW w:w="1699" w:type="dxa"/>
          </w:tcPr>
          <w:p w:rsidR="006750D4" w:rsidRDefault="003E35A0">
            <w:pPr>
              <w:pStyle w:val="TableParagraph"/>
              <w:spacing w:before="131"/>
              <w:ind w:left="108"/>
              <w:rPr>
                <w:sz w:val="24"/>
              </w:rPr>
            </w:pPr>
            <w:r>
              <w:rPr>
                <w:sz w:val="24"/>
              </w:rPr>
              <w:t>27</w:t>
            </w:r>
            <w:r>
              <w:rPr>
                <w:spacing w:val="-1"/>
                <w:sz w:val="24"/>
              </w:rPr>
              <w:t xml:space="preserve"> </w:t>
            </w:r>
            <w:r>
              <w:rPr>
                <w:sz w:val="24"/>
              </w:rPr>
              <w:t>сентября</w:t>
            </w:r>
          </w:p>
        </w:tc>
        <w:tc>
          <w:tcPr>
            <w:tcW w:w="3118" w:type="dxa"/>
          </w:tcPr>
          <w:p w:rsidR="006750D4" w:rsidRDefault="003E35A0">
            <w:pPr>
              <w:pStyle w:val="TableParagraph"/>
              <w:spacing w:line="268" w:lineRule="exact"/>
              <w:ind w:left="303"/>
              <w:rPr>
                <w:sz w:val="24"/>
              </w:rPr>
            </w:pPr>
            <w:r>
              <w:rPr>
                <w:sz w:val="24"/>
              </w:rPr>
              <w:t>День</w:t>
            </w:r>
            <w:r>
              <w:rPr>
                <w:spacing w:val="-4"/>
                <w:sz w:val="24"/>
              </w:rPr>
              <w:t xml:space="preserve"> </w:t>
            </w:r>
            <w:r>
              <w:rPr>
                <w:sz w:val="24"/>
              </w:rPr>
              <w:t>воспитателя</w:t>
            </w:r>
            <w:r>
              <w:rPr>
                <w:spacing w:val="-5"/>
                <w:sz w:val="24"/>
              </w:rPr>
              <w:t xml:space="preserve"> </w:t>
            </w:r>
            <w:r>
              <w:rPr>
                <w:sz w:val="24"/>
              </w:rPr>
              <w:t>и</w:t>
            </w:r>
            <w:r>
              <w:rPr>
                <w:spacing w:val="-2"/>
                <w:sz w:val="24"/>
              </w:rPr>
              <w:t xml:space="preserve"> </w:t>
            </w:r>
            <w:r>
              <w:rPr>
                <w:sz w:val="24"/>
              </w:rPr>
              <w:t>всех</w:t>
            </w:r>
          </w:p>
          <w:p w:rsidR="006750D4" w:rsidRDefault="003E35A0">
            <w:pPr>
              <w:pStyle w:val="TableParagraph"/>
              <w:spacing w:line="264" w:lineRule="exact"/>
              <w:ind w:left="305"/>
              <w:rPr>
                <w:sz w:val="24"/>
              </w:rPr>
            </w:pPr>
            <w:r>
              <w:rPr>
                <w:spacing w:val="-2"/>
                <w:sz w:val="24"/>
              </w:rPr>
              <w:t>дошкольных</w:t>
            </w:r>
            <w:r>
              <w:rPr>
                <w:spacing w:val="-7"/>
                <w:sz w:val="24"/>
              </w:rPr>
              <w:t xml:space="preserve"> </w:t>
            </w:r>
            <w:r>
              <w:rPr>
                <w:spacing w:val="-1"/>
                <w:sz w:val="24"/>
              </w:rPr>
              <w:t>работников</w:t>
            </w:r>
          </w:p>
        </w:tc>
        <w:tc>
          <w:tcPr>
            <w:tcW w:w="9923" w:type="dxa"/>
            <w:gridSpan w:val="2"/>
          </w:tcPr>
          <w:p w:rsidR="006750D4" w:rsidRDefault="003E35A0">
            <w:pPr>
              <w:pStyle w:val="TableParagraph"/>
              <w:spacing w:before="131"/>
              <w:ind w:left="157" w:right="144"/>
              <w:jc w:val="center"/>
              <w:rPr>
                <w:sz w:val="24"/>
              </w:rPr>
            </w:pPr>
            <w:r>
              <w:rPr>
                <w:sz w:val="24"/>
              </w:rPr>
              <w:t>Презентация</w:t>
            </w:r>
            <w:r>
              <w:rPr>
                <w:spacing w:val="56"/>
                <w:sz w:val="24"/>
              </w:rPr>
              <w:t xml:space="preserve"> </w:t>
            </w:r>
            <w:r>
              <w:rPr>
                <w:sz w:val="24"/>
              </w:rPr>
              <w:t>«Знакомство</w:t>
            </w:r>
            <w:r>
              <w:rPr>
                <w:spacing w:val="-3"/>
                <w:sz w:val="24"/>
              </w:rPr>
              <w:t xml:space="preserve"> </w:t>
            </w:r>
            <w:r>
              <w:rPr>
                <w:sz w:val="24"/>
              </w:rPr>
              <w:t>с</w:t>
            </w:r>
            <w:r>
              <w:rPr>
                <w:spacing w:val="-5"/>
                <w:sz w:val="24"/>
              </w:rPr>
              <w:t xml:space="preserve"> </w:t>
            </w:r>
            <w:r>
              <w:rPr>
                <w:sz w:val="24"/>
              </w:rPr>
              <w:t>профессиями</w:t>
            </w:r>
            <w:r>
              <w:rPr>
                <w:spacing w:val="-2"/>
                <w:sz w:val="24"/>
              </w:rPr>
              <w:t xml:space="preserve"> </w:t>
            </w:r>
            <w:r>
              <w:rPr>
                <w:sz w:val="24"/>
              </w:rPr>
              <w:t>детского</w:t>
            </w:r>
            <w:r>
              <w:rPr>
                <w:spacing w:val="-3"/>
                <w:sz w:val="24"/>
              </w:rPr>
              <w:t xml:space="preserve"> </w:t>
            </w:r>
            <w:r>
              <w:rPr>
                <w:sz w:val="24"/>
              </w:rPr>
              <w:t>сада»</w:t>
            </w:r>
          </w:p>
        </w:tc>
      </w:tr>
      <w:tr w:rsidR="006750D4">
        <w:trPr>
          <w:trHeight w:val="551"/>
        </w:trPr>
        <w:tc>
          <w:tcPr>
            <w:tcW w:w="535" w:type="dxa"/>
          </w:tcPr>
          <w:p w:rsidR="006750D4" w:rsidRDefault="003E35A0">
            <w:pPr>
              <w:pStyle w:val="TableParagraph"/>
              <w:spacing w:before="122"/>
              <w:ind w:left="124"/>
              <w:rPr>
                <w:sz w:val="26"/>
              </w:rPr>
            </w:pPr>
            <w:r>
              <w:rPr>
                <w:sz w:val="26"/>
              </w:rPr>
              <w:t>6.</w:t>
            </w:r>
          </w:p>
        </w:tc>
        <w:tc>
          <w:tcPr>
            <w:tcW w:w="1699" w:type="dxa"/>
          </w:tcPr>
          <w:p w:rsidR="006750D4" w:rsidRDefault="003E35A0">
            <w:pPr>
              <w:pStyle w:val="TableParagraph"/>
              <w:spacing w:before="131"/>
              <w:ind w:left="108"/>
              <w:rPr>
                <w:sz w:val="24"/>
              </w:rPr>
            </w:pPr>
            <w:r>
              <w:rPr>
                <w:sz w:val="24"/>
              </w:rPr>
              <w:t>1 октября</w:t>
            </w:r>
          </w:p>
        </w:tc>
        <w:tc>
          <w:tcPr>
            <w:tcW w:w="3118" w:type="dxa"/>
          </w:tcPr>
          <w:p w:rsidR="006750D4" w:rsidRDefault="003E35A0">
            <w:pPr>
              <w:pStyle w:val="TableParagraph"/>
              <w:spacing w:line="268" w:lineRule="exact"/>
              <w:ind w:left="118" w:right="108"/>
              <w:jc w:val="center"/>
              <w:rPr>
                <w:sz w:val="24"/>
              </w:rPr>
            </w:pPr>
            <w:r>
              <w:rPr>
                <w:sz w:val="24"/>
              </w:rPr>
              <w:t>Международный</w:t>
            </w:r>
            <w:r>
              <w:rPr>
                <w:spacing w:val="-3"/>
                <w:sz w:val="24"/>
              </w:rPr>
              <w:t xml:space="preserve"> </w:t>
            </w:r>
            <w:r>
              <w:rPr>
                <w:sz w:val="24"/>
              </w:rPr>
              <w:t>день</w:t>
            </w:r>
          </w:p>
          <w:p w:rsidR="006750D4" w:rsidRDefault="003E35A0">
            <w:pPr>
              <w:pStyle w:val="TableParagraph"/>
              <w:spacing w:line="264" w:lineRule="exact"/>
              <w:ind w:left="119" w:right="108"/>
              <w:jc w:val="center"/>
              <w:rPr>
                <w:sz w:val="24"/>
              </w:rPr>
            </w:pPr>
            <w:r>
              <w:rPr>
                <w:sz w:val="24"/>
              </w:rPr>
              <w:t>музыки</w:t>
            </w:r>
          </w:p>
        </w:tc>
        <w:tc>
          <w:tcPr>
            <w:tcW w:w="9923" w:type="dxa"/>
            <w:gridSpan w:val="2"/>
          </w:tcPr>
          <w:p w:rsidR="006750D4" w:rsidRDefault="003E35A0">
            <w:pPr>
              <w:pStyle w:val="TableParagraph"/>
              <w:spacing w:line="268" w:lineRule="exact"/>
              <w:ind w:left="157" w:right="144"/>
              <w:jc w:val="center"/>
              <w:rPr>
                <w:sz w:val="24"/>
              </w:rPr>
            </w:pPr>
            <w:r>
              <w:rPr>
                <w:sz w:val="24"/>
              </w:rPr>
              <w:t>Познавательная</w:t>
            </w:r>
            <w:r>
              <w:rPr>
                <w:spacing w:val="-4"/>
                <w:sz w:val="24"/>
              </w:rPr>
              <w:t xml:space="preserve"> </w:t>
            </w:r>
            <w:r>
              <w:rPr>
                <w:sz w:val="24"/>
              </w:rPr>
              <w:t>беседа с</w:t>
            </w:r>
            <w:r>
              <w:rPr>
                <w:spacing w:val="-5"/>
                <w:sz w:val="24"/>
              </w:rPr>
              <w:t xml:space="preserve"> </w:t>
            </w:r>
            <w:r>
              <w:rPr>
                <w:sz w:val="24"/>
              </w:rPr>
              <w:t>активным</w:t>
            </w:r>
            <w:r>
              <w:rPr>
                <w:spacing w:val="-5"/>
                <w:sz w:val="24"/>
              </w:rPr>
              <w:t xml:space="preserve"> </w:t>
            </w:r>
            <w:r>
              <w:rPr>
                <w:sz w:val="24"/>
              </w:rPr>
              <w:t>слушанием</w:t>
            </w:r>
            <w:r>
              <w:rPr>
                <w:spacing w:val="-4"/>
                <w:sz w:val="24"/>
              </w:rPr>
              <w:t xml:space="preserve"> </w:t>
            </w:r>
            <w:r>
              <w:rPr>
                <w:sz w:val="24"/>
              </w:rPr>
              <w:t>музыки</w:t>
            </w:r>
          </w:p>
          <w:p w:rsidR="006750D4" w:rsidRDefault="003E35A0">
            <w:pPr>
              <w:pStyle w:val="TableParagraph"/>
              <w:spacing w:line="264" w:lineRule="exact"/>
              <w:ind w:left="157" w:right="75"/>
              <w:jc w:val="center"/>
              <w:rPr>
                <w:sz w:val="24"/>
              </w:rPr>
            </w:pPr>
            <w:r>
              <w:rPr>
                <w:sz w:val="24"/>
              </w:rPr>
              <w:t>«Без</w:t>
            </w:r>
            <w:r>
              <w:rPr>
                <w:spacing w:val="-3"/>
                <w:sz w:val="24"/>
              </w:rPr>
              <w:t xml:space="preserve"> </w:t>
            </w:r>
            <w:r>
              <w:rPr>
                <w:sz w:val="24"/>
              </w:rPr>
              <w:t>музыки</w:t>
            </w:r>
            <w:r>
              <w:rPr>
                <w:spacing w:val="-1"/>
                <w:sz w:val="24"/>
              </w:rPr>
              <w:t xml:space="preserve"> </w:t>
            </w:r>
            <w:r>
              <w:rPr>
                <w:sz w:val="24"/>
              </w:rPr>
              <w:t>нельзя</w:t>
            </w:r>
            <w:r>
              <w:rPr>
                <w:spacing w:val="-2"/>
                <w:sz w:val="24"/>
              </w:rPr>
              <w:t xml:space="preserve"> </w:t>
            </w:r>
            <w:r>
              <w:rPr>
                <w:sz w:val="24"/>
              </w:rPr>
              <w:t>на</w:t>
            </w:r>
            <w:r>
              <w:rPr>
                <w:spacing w:val="-6"/>
                <w:sz w:val="24"/>
              </w:rPr>
              <w:t xml:space="preserve"> </w:t>
            </w:r>
            <w:r>
              <w:rPr>
                <w:sz w:val="24"/>
              </w:rPr>
              <w:t>света</w:t>
            </w:r>
            <w:r>
              <w:rPr>
                <w:spacing w:val="-3"/>
                <w:sz w:val="24"/>
              </w:rPr>
              <w:t xml:space="preserve"> </w:t>
            </w:r>
            <w:r>
              <w:rPr>
                <w:sz w:val="24"/>
              </w:rPr>
              <w:t>жить»</w:t>
            </w:r>
          </w:p>
        </w:tc>
      </w:tr>
      <w:tr w:rsidR="006750D4">
        <w:trPr>
          <w:trHeight w:val="294"/>
        </w:trPr>
        <w:tc>
          <w:tcPr>
            <w:tcW w:w="535" w:type="dxa"/>
          </w:tcPr>
          <w:p w:rsidR="006750D4" w:rsidRDefault="003E35A0">
            <w:pPr>
              <w:pStyle w:val="TableParagraph"/>
              <w:spacing w:line="275" w:lineRule="exact"/>
              <w:ind w:left="124"/>
              <w:rPr>
                <w:sz w:val="26"/>
              </w:rPr>
            </w:pPr>
            <w:r>
              <w:rPr>
                <w:sz w:val="26"/>
              </w:rPr>
              <w:t>7.</w:t>
            </w:r>
          </w:p>
        </w:tc>
        <w:tc>
          <w:tcPr>
            <w:tcW w:w="1699" w:type="dxa"/>
          </w:tcPr>
          <w:p w:rsidR="006750D4" w:rsidRDefault="003E35A0">
            <w:pPr>
              <w:pStyle w:val="TableParagraph"/>
              <w:spacing w:before="1" w:line="273" w:lineRule="exact"/>
              <w:ind w:left="108"/>
              <w:rPr>
                <w:sz w:val="24"/>
              </w:rPr>
            </w:pPr>
            <w:r>
              <w:rPr>
                <w:sz w:val="24"/>
              </w:rPr>
              <w:t>5 октября</w:t>
            </w:r>
          </w:p>
        </w:tc>
        <w:tc>
          <w:tcPr>
            <w:tcW w:w="3118" w:type="dxa"/>
          </w:tcPr>
          <w:p w:rsidR="006750D4" w:rsidRDefault="003E35A0">
            <w:pPr>
              <w:pStyle w:val="TableParagraph"/>
              <w:spacing w:before="1" w:line="273" w:lineRule="exact"/>
              <w:ind w:left="119" w:right="108"/>
              <w:jc w:val="center"/>
              <w:rPr>
                <w:sz w:val="24"/>
              </w:rPr>
            </w:pPr>
            <w:r>
              <w:rPr>
                <w:sz w:val="24"/>
              </w:rPr>
              <w:t>День</w:t>
            </w:r>
            <w:r>
              <w:rPr>
                <w:spacing w:val="-3"/>
                <w:sz w:val="24"/>
              </w:rPr>
              <w:t xml:space="preserve"> </w:t>
            </w:r>
            <w:r>
              <w:rPr>
                <w:sz w:val="24"/>
              </w:rPr>
              <w:t>учителя</w:t>
            </w:r>
          </w:p>
        </w:tc>
        <w:tc>
          <w:tcPr>
            <w:tcW w:w="4680" w:type="dxa"/>
          </w:tcPr>
          <w:p w:rsidR="006750D4" w:rsidRDefault="003E35A0">
            <w:pPr>
              <w:pStyle w:val="TableParagraph"/>
              <w:spacing w:before="1" w:line="273" w:lineRule="exact"/>
              <w:ind w:left="1414" w:right="1400"/>
              <w:jc w:val="center"/>
              <w:rPr>
                <w:sz w:val="24"/>
              </w:rPr>
            </w:pPr>
            <w:r>
              <w:rPr>
                <w:sz w:val="24"/>
              </w:rPr>
              <w:t>Беседа</w:t>
            </w:r>
          </w:p>
        </w:tc>
        <w:tc>
          <w:tcPr>
            <w:tcW w:w="5243" w:type="dxa"/>
          </w:tcPr>
          <w:p w:rsidR="006750D4" w:rsidRDefault="003E35A0">
            <w:pPr>
              <w:pStyle w:val="TableParagraph"/>
              <w:spacing w:before="1" w:line="273" w:lineRule="exact"/>
              <w:ind w:left="512"/>
              <w:rPr>
                <w:sz w:val="24"/>
              </w:rPr>
            </w:pPr>
            <w:r>
              <w:rPr>
                <w:sz w:val="24"/>
              </w:rPr>
              <w:t>Сюжетно-дидактическая</w:t>
            </w:r>
            <w:r>
              <w:rPr>
                <w:spacing w:val="-4"/>
                <w:sz w:val="24"/>
              </w:rPr>
              <w:t xml:space="preserve"> </w:t>
            </w:r>
            <w:r>
              <w:rPr>
                <w:sz w:val="24"/>
              </w:rPr>
              <w:t>игра</w:t>
            </w:r>
            <w:r>
              <w:rPr>
                <w:spacing w:val="-1"/>
                <w:sz w:val="24"/>
              </w:rPr>
              <w:t xml:space="preserve"> </w:t>
            </w:r>
            <w:r>
              <w:rPr>
                <w:sz w:val="24"/>
              </w:rPr>
              <w:t>«В</w:t>
            </w:r>
            <w:r>
              <w:rPr>
                <w:spacing w:val="-4"/>
                <w:sz w:val="24"/>
              </w:rPr>
              <w:t xml:space="preserve"> </w:t>
            </w:r>
            <w:r>
              <w:rPr>
                <w:sz w:val="24"/>
              </w:rPr>
              <w:t>школе»</w:t>
            </w:r>
          </w:p>
        </w:tc>
      </w:tr>
      <w:tr w:rsidR="006750D4">
        <w:trPr>
          <w:trHeight w:val="294"/>
        </w:trPr>
        <w:tc>
          <w:tcPr>
            <w:tcW w:w="535" w:type="dxa"/>
          </w:tcPr>
          <w:p w:rsidR="006750D4" w:rsidRDefault="003E35A0">
            <w:pPr>
              <w:pStyle w:val="TableParagraph"/>
              <w:spacing w:line="275" w:lineRule="exact"/>
              <w:ind w:left="124"/>
              <w:rPr>
                <w:sz w:val="26"/>
              </w:rPr>
            </w:pPr>
            <w:r>
              <w:rPr>
                <w:sz w:val="26"/>
              </w:rPr>
              <w:t>8.</w:t>
            </w:r>
          </w:p>
        </w:tc>
        <w:tc>
          <w:tcPr>
            <w:tcW w:w="1699" w:type="dxa"/>
          </w:tcPr>
          <w:p w:rsidR="006750D4" w:rsidRDefault="008A5498">
            <w:pPr>
              <w:pStyle w:val="TableParagraph"/>
              <w:spacing w:before="1" w:line="273" w:lineRule="exact"/>
              <w:ind w:left="108"/>
              <w:rPr>
                <w:sz w:val="24"/>
              </w:rPr>
            </w:pPr>
            <w:r>
              <w:rPr>
                <w:sz w:val="24"/>
              </w:rPr>
              <w:t>16</w:t>
            </w:r>
            <w:r w:rsidR="003E35A0">
              <w:rPr>
                <w:spacing w:val="-2"/>
                <w:sz w:val="24"/>
              </w:rPr>
              <w:t xml:space="preserve"> </w:t>
            </w:r>
            <w:r w:rsidR="003E35A0">
              <w:rPr>
                <w:sz w:val="24"/>
              </w:rPr>
              <w:t>октября</w:t>
            </w:r>
          </w:p>
        </w:tc>
        <w:tc>
          <w:tcPr>
            <w:tcW w:w="3118" w:type="dxa"/>
          </w:tcPr>
          <w:p w:rsidR="006750D4" w:rsidRDefault="003E35A0">
            <w:pPr>
              <w:pStyle w:val="TableParagraph"/>
              <w:spacing w:before="1" w:line="273" w:lineRule="exact"/>
              <w:ind w:left="123" w:right="108"/>
              <w:jc w:val="center"/>
              <w:rPr>
                <w:sz w:val="24"/>
              </w:rPr>
            </w:pPr>
            <w:r>
              <w:rPr>
                <w:sz w:val="24"/>
              </w:rPr>
              <w:t>День</w:t>
            </w:r>
            <w:r>
              <w:rPr>
                <w:spacing w:val="-2"/>
                <w:sz w:val="24"/>
              </w:rPr>
              <w:t xml:space="preserve"> </w:t>
            </w:r>
            <w:r>
              <w:rPr>
                <w:sz w:val="24"/>
              </w:rPr>
              <w:t>отца</w:t>
            </w:r>
            <w:r>
              <w:rPr>
                <w:spacing w:val="-2"/>
                <w:sz w:val="24"/>
              </w:rPr>
              <w:t xml:space="preserve"> </w:t>
            </w:r>
            <w:r>
              <w:rPr>
                <w:sz w:val="24"/>
              </w:rPr>
              <w:t>в</w:t>
            </w:r>
            <w:r>
              <w:rPr>
                <w:spacing w:val="-3"/>
                <w:sz w:val="24"/>
              </w:rPr>
              <w:t xml:space="preserve"> </w:t>
            </w:r>
            <w:r>
              <w:rPr>
                <w:sz w:val="24"/>
              </w:rPr>
              <w:t>России</w:t>
            </w:r>
          </w:p>
        </w:tc>
        <w:tc>
          <w:tcPr>
            <w:tcW w:w="9923" w:type="dxa"/>
            <w:gridSpan w:val="2"/>
          </w:tcPr>
          <w:p w:rsidR="006750D4" w:rsidRDefault="003E35A0">
            <w:pPr>
              <w:pStyle w:val="TableParagraph"/>
              <w:spacing w:before="1" w:line="273" w:lineRule="exact"/>
              <w:ind w:left="157" w:right="141"/>
              <w:jc w:val="center"/>
              <w:rPr>
                <w:sz w:val="24"/>
              </w:rPr>
            </w:pPr>
            <w:r>
              <w:rPr>
                <w:sz w:val="24"/>
              </w:rPr>
              <w:t>Продуктивная</w:t>
            </w:r>
            <w:r>
              <w:rPr>
                <w:spacing w:val="-4"/>
                <w:sz w:val="24"/>
              </w:rPr>
              <w:t xml:space="preserve"> </w:t>
            </w:r>
            <w:r>
              <w:rPr>
                <w:sz w:val="24"/>
              </w:rPr>
              <w:t>деятельность</w:t>
            </w:r>
            <w:r>
              <w:rPr>
                <w:spacing w:val="1"/>
                <w:sz w:val="24"/>
              </w:rPr>
              <w:t xml:space="preserve"> </w:t>
            </w:r>
            <w:r>
              <w:rPr>
                <w:sz w:val="24"/>
              </w:rPr>
              <w:t>«Открытка</w:t>
            </w:r>
            <w:r>
              <w:rPr>
                <w:spacing w:val="-5"/>
                <w:sz w:val="24"/>
              </w:rPr>
              <w:t xml:space="preserve"> </w:t>
            </w:r>
            <w:r>
              <w:rPr>
                <w:sz w:val="24"/>
              </w:rPr>
              <w:t>для</w:t>
            </w:r>
            <w:r>
              <w:rPr>
                <w:spacing w:val="-4"/>
                <w:sz w:val="24"/>
              </w:rPr>
              <w:t xml:space="preserve"> </w:t>
            </w:r>
            <w:r>
              <w:rPr>
                <w:sz w:val="24"/>
              </w:rPr>
              <w:t>папы»</w:t>
            </w:r>
          </w:p>
        </w:tc>
      </w:tr>
      <w:tr w:rsidR="006750D4">
        <w:trPr>
          <w:trHeight w:val="551"/>
        </w:trPr>
        <w:tc>
          <w:tcPr>
            <w:tcW w:w="535" w:type="dxa"/>
          </w:tcPr>
          <w:p w:rsidR="006750D4" w:rsidRDefault="003E35A0">
            <w:pPr>
              <w:pStyle w:val="TableParagraph"/>
              <w:spacing w:before="122"/>
              <w:ind w:left="124"/>
              <w:rPr>
                <w:sz w:val="26"/>
              </w:rPr>
            </w:pPr>
            <w:r>
              <w:rPr>
                <w:sz w:val="26"/>
              </w:rPr>
              <w:t>9.</w:t>
            </w:r>
          </w:p>
        </w:tc>
        <w:tc>
          <w:tcPr>
            <w:tcW w:w="1699" w:type="dxa"/>
          </w:tcPr>
          <w:p w:rsidR="006750D4" w:rsidRDefault="008A5498">
            <w:pPr>
              <w:pStyle w:val="TableParagraph"/>
              <w:spacing w:before="131"/>
              <w:ind w:left="108"/>
              <w:rPr>
                <w:sz w:val="24"/>
              </w:rPr>
            </w:pPr>
            <w:r>
              <w:rPr>
                <w:sz w:val="24"/>
              </w:rPr>
              <w:t>1</w:t>
            </w:r>
            <w:r w:rsidR="003E35A0">
              <w:rPr>
                <w:spacing w:val="-2"/>
                <w:sz w:val="24"/>
              </w:rPr>
              <w:t xml:space="preserve"> </w:t>
            </w:r>
            <w:r w:rsidR="003E35A0">
              <w:rPr>
                <w:sz w:val="24"/>
              </w:rPr>
              <w:t>октября</w:t>
            </w:r>
          </w:p>
        </w:tc>
        <w:tc>
          <w:tcPr>
            <w:tcW w:w="3118" w:type="dxa"/>
          </w:tcPr>
          <w:p w:rsidR="006750D4" w:rsidRDefault="003E35A0">
            <w:pPr>
              <w:pStyle w:val="TableParagraph"/>
              <w:spacing w:line="268" w:lineRule="exact"/>
              <w:ind w:left="432"/>
              <w:rPr>
                <w:sz w:val="24"/>
              </w:rPr>
            </w:pPr>
            <w:r>
              <w:rPr>
                <w:sz w:val="24"/>
              </w:rPr>
              <w:t>Международный</w:t>
            </w:r>
            <w:r>
              <w:rPr>
                <w:spacing w:val="-7"/>
                <w:sz w:val="24"/>
              </w:rPr>
              <w:t xml:space="preserve"> </w:t>
            </w:r>
            <w:r>
              <w:rPr>
                <w:sz w:val="24"/>
              </w:rPr>
              <w:t>день</w:t>
            </w:r>
          </w:p>
          <w:p w:rsidR="006750D4" w:rsidRDefault="003E35A0">
            <w:pPr>
              <w:pStyle w:val="TableParagraph"/>
              <w:spacing w:line="264" w:lineRule="exact"/>
              <w:ind w:left="535"/>
              <w:rPr>
                <w:sz w:val="24"/>
              </w:rPr>
            </w:pPr>
            <w:r>
              <w:rPr>
                <w:sz w:val="24"/>
              </w:rPr>
              <w:t>Бабушек</w:t>
            </w:r>
            <w:r>
              <w:rPr>
                <w:spacing w:val="-6"/>
                <w:sz w:val="24"/>
              </w:rPr>
              <w:t xml:space="preserve"> </w:t>
            </w:r>
            <w:r>
              <w:rPr>
                <w:sz w:val="24"/>
              </w:rPr>
              <w:t>и</w:t>
            </w:r>
            <w:r>
              <w:rPr>
                <w:spacing w:val="-5"/>
                <w:sz w:val="24"/>
              </w:rPr>
              <w:t xml:space="preserve"> </w:t>
            </w:r>
            <w:r>
              <w:rPr>
                <w:sz w:val="24"/>
              </w:rPr>
              <w:t>Дедушек</w:t>
            </w:r>
          </w:p>
        </w:tc>
        <w:tc>
          <w:tcPr>
            <w:tcW w:w="9923" w:type="dxa"/>
            <w:gridSpan w:val="2"/>
          </w:tcPr>
          <w:p w:rsidR="006750D4" w:rsidRDefault="003E35A0">
            <w:pPr>
              <w:pStyle w:val="TableParagraph"/>
              <w:spacing w:before="131"/>
              <w:ind w:left="1095"/>
              <w:rPr>
                <w:sz w:val="24"/>
              </w:rPr>
            </w:pPr>
            <w:r>
              <w:rPr>
                <w:sz w:val="24"/>
              </w:rPr>
              <w:t>Тематический</w:t>
            </w:r>
            <w:r>
              <w:rPr>
                <w:spacing w:val="56"/>
                <w:sz w:val="24"/>
              </w:rPr>
              <w:t xml:space="preserve"> </w:t>
            </w:r>
            <w:r>
              <w:rPr>
                <w:sz w:val="24"/>
              </w:rPr>
              <w:t>образовательный</w:t>
            </w:r>
            <w:r>
              <w:rPr>
                <w:spacing w:val="56"/>
                <w:sz w:val="24"/>
              </w:rPr>
              <w:t xml:space="preserve"> </w:t>
            </w:r>
            <w:r>
              <w:rPr>
                <w:sz w:val="24"/>
              </w:rPr>
              <w:t>проект «Бабушка</w:t>
            </w:r>
            <w:r>
              <w:rPr>
                <w:spacing w:val="-3"/>
                <w:sz w:val="24"/>
              </w:rPr>
              <w:t xml:space="preserve"> </w:t>
            </w:r>
            <w:r>
              <w:rPr>
                <w:sz w:val="24"/>
              </w:rPr>
              <w:t>рядышком</w:t>
            </w:r>
            <w:r>
              <w:rPr>
                <w:spacing w:val="-3"/>
                <w:sz w:val="24"/>
              </w:rPr>
              <w:t xml:space="preserve"> </w:t>
            </w:r>
            <w:r>
              <w:rPr>
                <w:sz w:val="24"/>
              </w:rPr>
              <w:t>с</w:t>
            </w:r>
            <w:r>
              <w:rPr>
                <w:spacing w:val="-3"/>
                <w:sz w:val="24"/>
              </w:rPr>
              <w:t xml:space="preserve"> </w:t>
            </w:r>
            <w:r>
              <w:rPr>
                <w:sz w:val="24"/>
              </w:rPr>
              <w:t>дедушкой»</w:t>
            </w:r>
          </w:p>
        </w:tc>
      </w:tr>
      <w:tr w:rsidR="008A5498" w:rsidTr="0007374C">
        <w:trPr>
          <w:trHeight w:val="294"/>
        </w:trPr>
        <w:tc>
          <w:tcPr>
            <w:tcW w:w="535" w:type="dxa"/>
          </w:tcPr>
          <w:p w:rsidR="008A5498" w:rsidRDefault="008A5498">
            <w:pPr>
              <w:pStyle w:val="TableParagraph"/>
              <w:spacing w:line="275" w:lineRule="exact"/>
              <w:ind w:left="107"/>
              <w:rPr>
                <w:sz w:val="26"/>
              </w:rPr>
            </w:pPr>
            <w:r>
              <w:rPr>
                <w:sz w:val="26"/>
              </w:rPr>
              <w:t>10.</w:t>
            </w:r>
          </w:p>
        </w:tc>
        <w:tc>
          <w:tcPr>
            <w:tcW w:w="1699" w:type="dxa"/>
          </w:tcPr>
          <w:p w:rsidR="008A5498" w:rsidRDefault="008A5498">
            <w:pPr>
              <w:pStyle w:val="TableParagraph"/>
              <w:spacing w:before="1" w:line="273" w:lineRule="exact"/>
              <w:ind w:left="108"/>
              <w:rPr>
                <w:sz w:val="24"/>
              </w:rPr>
            </w:pPr>
            <w:r>
              <w:rPr>
                <w:sz w:val="24"/>
              </w:rPr>
              <w:t>1</w:t>
            </w:r>
            <w:r>
              <w:rPr>
                <w:spacing w:val="-3"/>
                <w:sz w:val="24"/>
              </w:rPr>
              <w:t xml:space="preserve"> </w:t>
            </w:r>
            <w:r>
              <w:rPr>
                <w:sz w:val="24"/>
              </w:rPr>
              <w:t>ноября</w:t>
            </w:r>
          </w:p>
        </w:tc>
        <w:tc>
          <w:tcPr>
            <w:tcW w:w="3118" w:type="dxa"/>
          </w:tcPr>
          <w:p w:rsidR="008A5498" w:rsidRDefault="008A5498">
            <w:pPr>
              <w:pStyle w:val="TableParagraph"/>
              <w:spacing w:before="1" w:line="273" w:lineRule="exact"/>
              <w:ind w:left="125" w:right="108"/>
              <w:jc w:val="center"/>
              <w:rPr>
                <w:sz w:val="24"/>
              </w:rPr>
            </w:pPr>
            <w:r>
              <w:rPr>
                <w:sz w:val="24"/>
              </w:rPr>
              <w:t>Праздник осени</w:t>
            </w:r>
          </w:p>
        </w:tc>
        <w:tc>
          <w:tcPr>
            <w:tcW w:w="9923" w:type="dxa"/>
            <w:gridSpan w:val="2"/>
          </w:tcPr>
          <w:p w:rsidR="008A5498" w:rsidRDefault="008A5498" w:rsidP="008A5498">
            <w:pPr>
              <w:pStyle w:val="TableParagraph"/>
              <w:spacing w:before="1" w:line="273" w:lineRule="exact"/>
              <w:ind w:left="1145"/>
              <w:jc w:val="center"/>
              <w:rPr>
                <w:sz w:val="24"/>
              </w:rPr>
            </w:pPr>
            <w:r>
              <w:rPr>
                <w:sz w:val="24"/>
              </w:rPr>
              <w:t>Праздник</w:t>
            </w:r>
            <w:r>
              <w:rPr>
                <w:spacing w:val="-4"/>
                <w:sz w:val="24"/>
              </w:rPr>
              <w:t xml:space="preserve"> </w:t>
            </w:r>
            <w:r>
              <w:rPr>
                <w:sz w:val="24"/>
              </w:rPr>
              <w:t>«Осени»</w:t>
            </w:r>
          </w:p>
        </w:tc>
      </w:tr>
      <w:tr w:rsidR="006750D4">
        <w:trPr>
          <w:trHeight w:val="1103"/>
        </w:trPr>
        <w:tc>
          <w:tcPr>
            <w:tcW w:w="535" w:type="dxa"/>
          </w:tcPr>
          <w:p w:rsidR="006750D4" w:rsidRDefault="006750D4">
            <w:pPr>
              <w:pStyle w:val="TableParagraph"/>
              <w:spacing w:before="4"/>
              <w:rPr>
                <w:b/>
                <w:sz w:val="34"/>
              </w:rPr>
            </w:pPr>
          </w:p>
          <w:p w:rsidR="006750D4" w:rsidRDefault="003E35A0">
            <w:pPr>
              <w:pStyle w:val="TableParagraph"/>
              <w:ind w:left="107"/>
              <w:rPr>
                <w:sz w:val="26"/>
              </w:rPr>
            </w:pPr>
            <w:r>
              <w:rPr>
                <w:sz w:val="26"/>
              </w:rPr>
              <w:t>12.</w:t>
            </w:r>
          </w:p>
        </w:tc>
        <w:tc>
          <w:tcPr>
            <w:tcW w:w="1699" w:type="dxa"/>
          </w:tcPr>
          <w:p w:rsidR="006750D4" w:rsidRDefault="006750D4">
            <w:pPr>
              <w:pStyle w:val="TableParagraph"/>
              <w:spacing w:before="2"/>
              <w:rPr>
                <w:b/>
                <w:sz w:val="35"/>
              </w:rPr>
            </w:pPr>
          </w:p>
          <w:p w:rsidR="006750D4" w:rsidRDefault="003E35A0">
            <w:pPr>
              <w:pStyle w:val="TableParagraph"/>
              <w:ind w:left="108"/>
              <w:rPr>
                <w:sz w:val="24"/>
              </w:rPr>
            </w:pPr>
            <w:r>
              <w:rPr>
                <w:sz w:val="24"/>
              </w:rPr>
              <w:t>4 ноября</w:t>
            </w:r>
          </w:p>
        </w:tc>
        <w:tc>
          <w:tcPr>
            <w:tcW w:w="3118" w:type="dxa"/>
          </w:tcPr>
          <w:p w:rsidR="006750D4" w:rsidRDefault="006750D4">
            <w:pPr>
              <w:pStyle w:val="TableParagraph"/>
              <w:spacing w:before="2"/>
              <w:rPr>
                <w:b/>
                <w:sz w:val="35"/>
              </w:rPr>
            </w:pPr>
          </w:p>
          <w:p w:rsidR="006750D4" w:rsidRDefault="003E35A0">
            <w:pPr>
              <w:pStyle w:val="TableParagraph"/>
              <w:ind w:left="121" w:right="108"/>
              <w:jc w:val="center"/>
              <w:rPr>
                <w:sz w:val="24"/>
              </w:rPr>
            </w:pPr>
            <w:r>
              <w:rPr>
                <w:sz w:val="24"/>
              </w:rPr>
              <w:t>День</w:t>
            </w:r>
            <w:r>
              <w:rPr>
                <w:spacing w:val="-3"/>
                <w:sz w:val="24"/>
              </w:rPr>
              <w:t xml:space="preserve"> </w:t>
            </w:r>
            <w:r>
              <w:rPr>
                <w:sz w:val="24"/>
              </w:rPr>
              <w:t>народного</w:t>
            </w:r>
            <w:r>
              <w:rPr>
                <w:spacing w:val="-3"/>
                <w:sz w:val="24"/>
              </w:rPr>
              <w:t xml:space="preserve"> </w:t>
            </w:r>
            <w:r>
              <w:rPr>
                <w:sz w:val="24"/>
              </w:rPr>
              <w:t>единства</w:t>
            </w:r>
          </w:p>
        </w:tc>
        <w:tc>
          <w:tcPr>
            <w:tcW w:w="9923" w:type="dxa"/>
            <w:gridSpan w:val="2"/>
          </w:tcPr>
          <w:p w:rsidR="006750D4" w:rsidRDefault="003E35A0">
            <w:pPr>
              <w:pStyle w:val="TableParagraph"/>
              <w:spacing w:line="268" w:lineRule="exact"/>
              <w:ind w:left="157" w:right="137"/>
              <w:jc w:val="center"/>
              <w:rPr>
                <w:sz w:val="24"/>
              </w:rPr>
            </w:pPr>
            <w:r>
              <w:rPr>
                <w:sz w:val="24"/>
              </w:rPr>
              <w:t>Беседа</w:t>
            </w:r>
            <w:r>
              <w:rPr>
                <w:spacing w:val="1"/>
                <w:sz w:val="24"/>
              </w:rPr>
              <w:t xml:space="preserve"> </w:t>
            </w:r>
            <w:r>
              <w:rPr>
                <w:sz w:val="24"/>
              </w:rPr>
              <w:t>«В</w:t>
            </w:r>
            <w:r>
              <w:rPr>
                <w:spacing w:val="-2"/>
                <w:sz w:val="24"/>
              </w:rPr>
              <w:t xml:space="preserve"> </w:t>
            </w:r>
            <w:r>
              <w:rPr>
                <w:sz w:val="24"/>
              </w:rPr>
              <w:t>чем</w:t>
            </w:r>
            <w:r>
              <w:rPr>
                <w:spacing w:val="-3"/>
                <w:sz w:val="24"/>
              </w:rPr>
              <w:t xml:space="preserve"> </w:t>
            </w:r>
            <w:r>
              <w:rPr>
                <w:sz w:val="24"/>
              </w:rPr>
              <w:t>единство</w:t>
            </w:r>
            <w:r>
              <w:rPr>
                <w:spacing w:val="-2"/>
                <w:sz w:val="24"/>
              </w:rPr>
              <w:t xml:space="preserve"> </w:t>
            </w:r>
            <w:r>
              <w:rPr>
                <w:sz w:val="24"/>
              </w:rPr>
              <w:t>нашей</w:t>
            </w:r>
            <w:r>
              <w:rPr>
                <w:spacing w:val="-2"/>
                <w:sz w:val="24"/>
              </w:rPr>
              <w:t xml:space="preserve"> </w:t>
            </w:r>
            <w:r>
              <w:rPr>
                <w:sz w:val="24"/>
              </w:rPr>
              <w:t>страны?»</w:t>
            </w:r>
          </w:p>
          <w:p w:rsidR="00F1715F" w:rsidRDefault="00F1715F">
            <w:pPr>
              <w:pStyle w:val="TableParagraph"/>
              <w:ind w:left="2055" w:right="1977"/>
              <w:jc w:val="center"/>
              <w:rPr>
                <w:sz w:val="24"/>
              </w:rPr>
            </w:pPr>
            <w:r>
              <w:rPr>
                <w:sz w:val="24"/>
              </w:rPr>
              <w:t>Презентация «Народы России»</w:t>
            </w:r>
          </w:p>
          <w:p w:rsidR="006750D4" w:rsidRDefault="003E35A0">
            <w:pPr>
              <w:pStyle w:val="TableParagraph"/>
              <w:ind w:left="2055" w:right="1977"/>
              <w:jc w:val="center"/>
              <w:rPr>
                <w:sz w:val="24"/>
              </w:rPr>
            </w:pPr>
            <w:r>
              <w:rPr>
                <w:spacing w:val="-57"/>
                <w:sz w:val="24"/>
              </w:rPr>
              <w:t xml:space="preserve"> </w:t>
            </w:r>
            <w:r>
              <w:rPr>
                <w:sz w:val="24"/>
              </w:rPr>
              <w:t>Литературный</w:t>
            </w:r>
            <w:r>
              <w:rPr>
                <w:spacing w:val="-1"/>
                <w:sz w:val="24"/>
              </w:rPr>
              <w:t xml:space="preserve"> </w:t>
            </w:r>
            <w:r>
              <w:rPr>
                <w:sz w:val="24"/>
              </w:rPr>
              <w:t>челлендж</w:t>
            </w:r>
            <w:r>
              <w:rPr>
                <w:spacing w:val="4"/>
                <w:sz w:val="24"/>
              </w:rPr>
              <w:t xml:space="preserve"> </w:t>
            </w:r>
            <w:r>
              <w:rPr>
                <w:sz w:val="24"/>
              </w:rPr>
              <w:t>«Вместе</w:t>
            </w:r>
            <w:r>
              <w:rPr>
                <w:spacing w:val="-2"/>
                <w:sz w:val="24"/>
              </w:rPr>
              <w:t xml:space="preserve"> </w:t>
            </w:r>
            <w:r>
              <w:rPr>
                <w:sz w:val="24"/>
              </w:rPr>
              <w:t>мы</w:t>
            </w:r>
            <w:r>
              <w:rPr>
                <w:spacing w:val="1"/>
                <w:sz w:val="24"/>
              </w:rPr>
              <w:t xml:space="preserve"> </w:t>
            </w:r>
            <w:r>
              <w:rPr>
                <w:sz w:val="24"/>
              </w:rPr>
              <w:t>едины»</w:t>
            </w:r>
          </w:p>
        </w:tc>
      </w:tr>
      <w:tr w:rsidR="006750D4">
        <w:trPr>
          <w:trHeight w:val="827"/>
        </w:trPr>
        <w:tc>
          <w:tcPr>
            <w:tcW w:w="535" w:type="dxa"/>
          </w:tcPr>
          <w:p w:rsidR="006750D4" w:rsidRDefault="006750D4">
            <w:pPr>
              <w:pStyle w:val="TableParagraph"/>
              <w:spacing w:before="5"/>
              <w:rPr>
                <w:b/>
              </w:rPr>
            </w:pPr>
          </w:p>
          <w:p w:rsidR="006750D4" w:rsidRDefault="003E35A0">
            <w:pPr>
              <w:pStyle w:val="TableParagraph"/>
              <w:ind w:left="107"/>
              <w:rPr>
                <w:sz w:val="26"/>
              </w:rPr>
            </w:pPr>
            <w:r>
              <w:rPr>
                <w:sz w:val="26"/>
              </w:rPr>
              <w:t>14.</w:t>
            </w:r>
          </w:p>
        </w:tc>
        <w:tc>
          <w:tcPr>
            <w:tcW w:w="1699" w:type="dxa"/>
          </w:tcPr>
          <w:p w:rsidR="006750D4" w:rsidRDefault="006750D4">
            <w:pPr>
              <w:pStyle w:val="TableParagraph"/>
              <w:spacing w:before="3"/>
              <w:rPr>
                <w:b/>
                <w:sz w:val="23"/>
              </w:rPr>
            </w:pPr>
          </w:p>
          <w:p w:rsidR="006750D4" w:rsidRDefault="003E35A0">
            <w:pPr>
              <w:pStyle w:val="TableParagraph"/>
              <w:ind w:right="331"/>
              <w:jc w:val="right"/>
              <w:rPr>
                <w:sz w:val="24"/>
              </w:rPr>
            </w:pPr>
            <w:r>
              <w:rPr>
                <w:sz w:val="24"/>
              </w:rPr>
              <w:t>27</w:t>
            </w:r>
            <w:r>
              <w:rPr>
                <w:spacing w:val="-3"/>
                <w:sz w:val="24"/>
              </w:rPr>
              <w:t xml:space="preserve"> </w:t>
            </w:r>
            <w:r>
              <w:rPr>
                <w:sz w:val="24"/>
              </w:rPr>
              <w:t>ноября</w:t>
            </w:r>
          </w:p>
        </w:tc>
        <w:tc>
          <w:tcPr>
            <w:tcW w:w="3118" w:type="dxa"/>
          </w:tcPr>
          <w:p w:rsidR="006750D4" w:rsidRDefault="006750D4">
            <w:pPr>
              <w:pStyle w:val="TableParagraph"/>
              <w:spacing w:before="3"/>
              <w:rPr>
                <w:b/>
                <w:sz w:val="23"/>
              </w:rPr>
            </w:pPr>
          </w:p>
          <w:p w:rsidR="006750D4" w:rsidRDefault="003E35A0">
            <w:pPr>
              <w:pStyle w:val="TableParagraph"/>
              <w:ind w:left="120" w:right="108"/>
              <w:jc w:val="center"/>
              <w:rPr>
                <w:sz w:val="24"/>
              </w:rPr>
            </w:pPr>
            <w:r>
              <w:rPr>
                <w:sz w:val="24"/>
              </w:rPr>
              <w:t>День</w:t>
            </w:r>
            <w:r>
              <w:rPr>
                <w:spacing w:val="-4"/>
                <w:sz w:val="24"/>
              </w:rPr>
              <w:t xml:space="preserve"> </w:t>
            </w:r>
            <w:r>
              <w:rPr>
                <w:sz w:val="24"/>
              </w:rPr>
              <w:t>матери</w:t>
            </w:r>
            <w:r>
              <w:rPr>
                <w:spacing w:val="-3"/>
                <w:sz w:val="24"/>
              </w:rPr>
              <w:t xml:space="preserve"> </w:t>
            </w:r>
            <w:r>
              <w:rPr>
                <w:sz w:val="24"/>
              </w:rPr>
              <w:t>в</w:t>
            </w:r>
            <w:r>
              <w:rPr>
                <w:spacing w:val="-5"/>
                <w:sz w:val="24"/>
              </w:rPr>
              <w:t xml:space="preserve"> </w:t>
            </w:r>
            <w:r>
              <w:rPr>
                <w:sz w:val="24"/>
              </w:rPr>
              <w:t>России</w:t>
            </w:r>
          </w:p>
        </w:tc>
        <w:tc>
          <w:tcPr>
            <w:tcW w:w="9923" w:type="dxa"/>
            <w:gridSpan w:val="2"/>
          </w:tcPr>
          <w:p w:rsidR="006750D4" w:rsidRDefault="003E35A0">
            <w:pPr>
              <w:pStyle w:val="TableParagraph"/>
              <w:spacing w:line="268" w:lineRule="exact"/>
              <w:ind w:left="157" w:right="145"/>
              <w:jc w:val="center"/>
              <w:rPr>
                <w:sz w:val="24"/>
              </w:rPr>
            </w:pPr>
            <w:r>
              <w:rPr>
                <w:sz w:val="24"/>
              </w:rPr>
              <w:t>Продуктивная</w:t>
            </w:r>
            <w:r>
              <w:rPr>
                <w:spacing w:val="-3"/>
                <w:sz w:val="24"/>
              </w:rPr>
              <w:t xml:space="preserve"> </w:t>
            </w:r>
            <w:r>
              <w:rPr>
                <w:sz w:val="24"/>
              </w:rPr>
              <w:t>деятельность</w:t>
            </w:r>
            <w:r>
              <w:rPr>
                <w:spacing w:val="2"/>
                <w:sz w:val="24"/>
              </w:rPr>
              <w:t xml:space="preserve"> </w:t>
            </w:r>
            <w:r>
              <w:rPr>
                <w:sz w:val="24"/>
              </w:rPr>
              <w:t>«</w:t>
            </w:r>
            <w:r>
              <w:rPr>
                <w:spacing w:val="-11"/>
                <w:sz w:val="24"/>
              </w:rPr>
              <w:t xml:space="preserve"> </w:t>
            </w:r>
            <w:r>
              <w:rPr>
                <w:sz w:val="24"/>
              </w:rPr>
              <w:t>Моя</w:t>
            </w:r>
            <w:r>
              <w:rPr>
                <w:spacing w:val="-3"/>
                <w:sz w:val="24"/>
              </w:rPr>
              <w:t xml:space="preserve"> </w:t>
            </w:r>
            <w:r>
              <w:rPr>
                <w:sz w:val="24"/>
              </w:rPr>
              <w:t>мама</w:t>
            </w:r>
            <w:r>
              <w:rPr>
                <w:spacing w:val="-4"/>
                <w:sz w:val="24"/>
              </w:rPr>
              <w:t xml:space="preserve"> </w:t>
            </w:r>
            <w:r>
              <w:rPr>
                <w:sz w:val="24"/>
              </w:rPr>
              <w:t>-</w:t>
            </w:r>
            <w:r>
              <w:rPr>
                <w:spacing w:val="-1"/>
                <w:sz w:val="24"/>
              </w:rPr>
              <w:t xml:space="preserve"> </w:t>
            </w:r>
            <w:r>
              <w:rPr>
                <w:sz w:val="24"/>
              </w:rPr>
              <w:t>самая,</w:t>
            </w:r>
            <w:r>
              <w:rPr>
                <w:spacing w:val="-3"/>
                <w:sz w:val="24"/>
              </w:rPr>
              <w:t xml:space="preserve"> </w:t>
            </w:r>
            <w:r>
              <w:rPr>
                <w:sz w:val="24"/>
              </w:rPr>
              <w:t>самая».</w:t>
            </w:r>
          </w:p>
          <w:p w:rsidR="006750D4" w:rsidRDefault="003E35A0">
            <w:pPr>
              <w:pStyle w:val="TableParagraph"/>
              <w:ind w:left="157" w:right="146"/>
              <w:jc w:val="center"/>
              <w:rPr>
                <w:sz w:val="24"/>
              </w:rPr>
            </w:pPr>
            <w:r>
              <w:rPr>
                <w:sz w:val="24"/>
              </w:rPr>
              <w:t>Фотоколлаж</w:t>
            </w:r>
            <w:r>
              <w:rPr>
                <w:spacing w:val="-2"/>
                <w:sz w:val="24"/>
              </w:rPr>
              <w:t xml:space="preserve"> </w:t>
            </w:r>
            <w:r>
              <w:rPr>
                <w:sz w:val="24"/>
              </w:rPr>
              <w:t>«Наши</w:t>
            </w:r>
            <w:r>
              <w:rPr>
                <w:spacing w:val="-5"/>
                <w:sz w:val="24"/>
              </w:rPr>
              <w:t xml:space="preserve"> </w:t>
            </w:r>
            <w:r>
              <w:rPr>
                <w:sz w:val="24"/>
              </w:rPr>
              <w:t>мамы».</w:t>
            </w:r>
          </w:p>
          <w:p w:rsidR="006750D4" w:rsidRDefault="003E35A0">
            <w:pPr>
              <w:pStyle w:val="TableParagraph"/>
              <w:spacing w:line="264" w:lineRule="exact"/>
              <w:ind w:left="157" w:right="141"/>
              <w:jc w:val="center"/>
              <w:rPr>
                <w:sz w:val="24"/>
              </w:rPr>
            </w:pPr>
            <w:r>
              <w:rPr>
                <w:sz w:val="24"/>
              </w:rPr>
              <w:t>Праздничный</w:t>
            </w:r>
            <w:r>
              <w:rPr>
                <w:spacing w:val="-3"/>
                <w:sz w:val="24"/>
              </w:rPr>
              <w:t xml:space="preserve"> </w:t>
            </w:r>
            <w:r>
              <w:rPr>
                <w:sz w:val="24"/>
              </w:rPr>
              <w:t>концерт</w:t>
            </w:r>
            <w:r>
              <w:rPr>
                <w:spacing w:val="-3"/>
                <w:sz w:val="24"/>
              </w:rPr>
              <w:t xml:space="preserve"> </w:t>
            </w:r>
            <w:r>
              <w:rPr>
                <w:sz w:val="24"/>
              </w:rPr>
              <w:t>«Хорошо</w:t>
            </w:r>
            <w:r>
              <w:rPr>
                <w:spacing w:val="-1"/>
                <w:sz w:val="24"/>
              </w:rPr>
              <w:t xml:space="preserve"> </w:t>
            </w:r>
            <w:r>
              <w:rPr>
                <w:sz w:val="24"/>
              </w:rPr>
              <w:t>рядом с</w:t>
            </w:r>
            <w:r>
              <w:rPr>
                <w:spacing w:val="-1"/>
                <w:sz w:val="24"/>
              </w:rPr>
              <w:t xml:space="preserve"> </w:t>
            </w:r>
            <w:r>
              <w:rPr>
                <w:sz w:val="24"/>
              </w:rPr>
              <w:t>мамой»</w:t>
            </w:r>
          </w:p>
        </w:tc>
      </w:tr>
    </w:tbl>
    <w:p w:rsidR="006750D4" w:rsidRDefault="006750D4">
      <w:pPr>
        <w:spacing w:line="264" w:lineRule="exact"/>
        <w:jc w:val="center"/>
        <w:rPr>
          <w:sz w:val="24"/>
        </w:rPr>
        <w:sectPr w:rsidR="006750D4">
          <w:headerReference w:type="default" r:id="rId42"/>
          <w:pgSz w:w="16970" w:h="12000" w:orient="landscape"/>
          <w:pgMar w:top="780" w:right="540" w:bottom="280" w:left="920" w:header="0" w:footer="0" w:gutter="0"/>
          <w:cols w:space="720"/>
        </w:sectPr>
      </w:pPr>
    </w:p>
    <w:p w:rsidR="006750D4" w:rsidRDefault="006750D4">
      <w:pPr>
        <w:pStyle w:val="a3"/>
        <w:spacing w:before="3"/>
        <w:ind w:left="0"/>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699"/>
        <w:gridCol w:w="3118"/>
        <w:gridCol w:w="4680"/>
        <w:gridCol w:w="736"/>
        <w:gridCol w:w="4507"/>
      </w:tblGrid>
      <w:tr w:rsidR="006750D4">
        <w:trPr>
          <w:trHeight w:val="275"/>
        </w:trPr>
        <w:tc>
          <w:tcPr>
            <w:tcW w:w="535" w:type="dxa"/>
            <w:vMerge w:val="restart"/>
          </w:tcPr>
          <w:p w:rsidR="006750D4" w:rsidRDefault="003E35A0">
            <w:pPr>
              <w:pStyle w:val="TableParagraph"/>
              <w:spacing w:line="276" w:lineRule="exact"/>
              <w:ind w:left="165" w:right="135" w:hanging="20"/>
              <w:jc w:val="both"/>
              <w:rPr>
                <w:b/>
                <w:sz w:val="24"/>
              </w:rPr>
            </w:pPr>
            <w:r>
              <w:rPr>
                <w:b/>
                <w:sz w:val="24"/>
              </w:rPr>
              <w:t>№</w:t>
            </w:r>
            <w:r>
              <w:rPr>
                <w:b/>
                <w:spacing w:val="-58"/>
                <w:sz w:val="24"/>
              </w:rPr>
              <w:t xml:space="preserve"> </w:t>
            </w:r>
            <w:r>
              <w:rPr>
                <w:b/>
                <w:sz w:val="24"/>
              </w:rPr>
              <w:t>п/</w:t>
            </w:r>
            <w:r>
              <w:rPr>
                <w:b/>
                <w:spacing w:val="-58"/>
                <w:sz w:val="24"/>
              </w:rPr>
              <w:t xml:space="preserve"> </w:t>
            </w:r>
            <w:r>
              <w:rPr>
                <w:b/>
                <w:sz w:val="24"/>
              </w:rPr>
              <w:t>п</w:t>
            </w:r>
          </w:p>
        </w:tc>
        <w:tc>
          <w:tcPr>
            <w:tcW w:w="1699" w:type="dxa"/>
            <w:vMerge w:val="restart"/>
          </w:tcPr>
          <w:p w:rsidR="006750D4" w:rsidRDefault="006750D4">
            <w:pPr>
              <w:pStyle w:val="TableParagraph"/>
              <w:spacing w:before="8"/>
              <w:rPr>
                <w:b/>
                <w:sz w:val="23"/>
              </w:rPr>
            </w:pPr>
          </w:p>
          <w:p w:rsidR="006750D4" w:rsidRDefault="003E35A0">
            <w:pPr>
              <w:pStyle w:val="TableParagraph"/>
              <w:ind w:left="677"/>
              <w:rPr>
                <w:b/>
                <w:sz w:val="24"/>
              </w:rPr>
            </w:pPr>
            <w:r>
              <w:rPr>
                <w:b/>
                <w:sz w:val="24"/>
              </w:rPr>
              <w:t>Дата</w:t>
            </w:r>
          </w:p>
        </w:tc>
        <w:tc>
          <w:tcPr>
            <w:tcW w:w="3118" w:type="dxa"/>
            <w:vMerge w:val="restart"/>
          </w:tcPr>
          <w:p w:rsidR="006750D4" w:rsidRDefault="006750D4">
            <w:pPr>
              <w:pStyle w:val="TableParagraph"/>
              <w:spacing w:before="8"/>
              <w:rPr>
                <w:b/>
                <w:sz w:val="23"/>
              </w:rPr>
            </w:pPr>
          </w:p>
          <w:p w:rsidR="006750D4" w:rsidRDefault="003E35A0">
            <w:pPr>
              <w:pStyle w:val="TableParagraph"/>
              <w:ind w:left="209"/>
              <w:rPr>
                <w:b/>
                <w:sz w:val="24"/>
              </w:rPr>
            </w:pPr>
            <w:r>
              <w:rPr>
                <w:b/>
                <w:sz w:val="24"/>
              </w:rPr>
              <w:t>Воспитательное</w:t>
            </w:r>
            <w:r>
              <w:rPr>
                <w:b/>
                <w:spacing w:val="-4"/>
                <w:sz w:val="24"/>
              </w:rPr>
              <w:t xml:space="preserve"> </w:t>
            </w:r>
            <w:r>
              <w:rPr>
                <w:b/>
                <w:sz w:val="24"/>
              </w:rPr>
              <w:t>событие</w:t>
            </w:r>
          </w:p>
        </w:tc>
        <w:tc>
          <w:tcPr>
            <w:tcW w:w="9923" w:type="dxa"/>
            <w:gridSpan w:val="3"/>
          </w:tcPr>
          <w:p w:rsidR="006750D4" w:rsidRDefault="003E35A0">
            <w:pPr>
              <w:pStyle w:val="TableParagraph"/>
              <w:spacing w:line="256" w:lineRule="exact"/>
              <w:ind w:left="665"/>
              <w:rPr>
                <w:b/>
                <w:sz w:val="24"/>
              </w:rPr>
            </w:pPr>
            <w:r>
              <w:rPr>
                <w:b/>
                <w:sz w:val="24"/>
              </w:rPr>
              <w:t>Формы</w:t>
            </w:r>
            <w:r>
              <w:rPr>
                <w:b/>
                <w:spacing w:val="-3"/>
                <w:sz w:val="24"/>
              </w:rPr>
              <w:t xml:space="preserve"> </w:t>
            </w:r>
            <w:r>
              <w:rPr>
                <w:b/>
                <w:sz w:val="24"/>
              </w:rPr>
              <w:t>организации</w:t>
            </w:r>
            <w:r>
              <w:rPr>
                <w:b/>
                <w:spacing w:val="-2"/>
                <w:sz w:val="24"/>
              </w:rPr>
              <w:t xml:space="preserve"> </w:t>
            </w:r>
            <w:r>
              <w:rPr>
                <w:b/>
                <w:sz w:val="24"/>
              </w:rPr>
              <w:t>образовательного</w:t>
            </w:r>
            <w:r>
              <w:rPr>
                <w:b/>
                <w:spacing w:val="-2"/>
                <w:sz w:val="24"/>
              </w:rPr>
              <w:t xml:space="preserve"> </w:t>
            </w:r>
            <w:r>
              <w:rPr>
                <w:b/>
                <w:sz w:val="24"/>
              </w:rPr>
              <w:t>процесса</w:t>
            </w:r>
            <w:r>
              <w:rPr>
                <w:b/>
                <w:spacing w:val="-2"/>
                <w:sz w:val="24"/>
              </w:rPr>
              <w:t xml:space="preserve"> </w:t>
            </w:r>
            <w:r>
              <w:rPr>
                <w:b/>
                <w:sz w:val="24"/>
              </w:rPr>
              <w:t>в</w:t>
            </w:r>
            <w:r>
              <w:rPr>
                <w:b/>
                <w:spacing w:val="-3"/>
                <w:sz w:val="24"/>
              </w:rPr>
              <w:t xml:space="preserve"> </w:t>
            </w:r>
            <w:r>
              <w:rPr>
                <w:b/>
                <w:sz w:val="24"/>
              </w:rPr>
              <w:t>разных</w:t>
            </w:r>
            <w:r>
              <w:rPr>
                <w:b/>
                <w:spacing w:val="-2"/>
                <w:sz w:val="24"/>
              </w:rPr>
              <w:t xml:space="preserve"> </w:t>
            </w:r>
            <w:r>
              <w:rPr>
                <w:b/>
                <w:sz w:val="24"/>
              </w:rPr>
              <w:t>возрастных</w:t>
            </w:r>
            <w:r>
              <w:rPr>
                <w:b/>
                <w:spacing w:val="-2"/>
                <w:sz w:val="24"/>
              </w:rPr>
              <w:t xml:space="preserve"> </w:t>
            </w:r>
            <w:r>
              <w:rPr>
                <w:b/>
                <w:sz w:val="24"/>
              </w:rPr>
              <w:t>группах</w:t>
            </w:r>
          </w:p>
        </w:tc>
      </w:tr>
      <w:tr w:rsidR="006750D4">
        <w:trPr>
          <w:trHeight w:val="542"/>
        </w:trPr>
        <w:tc>
          <w:tcPr>
            <w:tcW w:w="535" w:type="dxa"/>
            <w:vMerge/>
            <w:tcBorders>
              <w:top w:val="nil"/>
            </w:tcBorders>
          </w:tcPr>
          <w:p w:rsidR="006750D4" w:rsidRDefault="006750D4">
            <w:pPr>
              <w:rPr>
                <w:sz w:val="2"/>
                <w:szCs w:val="2"/>
              </w:rPr>
            </w:pPr>
          </w:p>
        </w:tc>
        <w:tc>
          <w:tcPr>
            <w:tcW w:w="1699" w:type="dxa"/>
            <w:vMerge/>
            <w:tcBorders>
              <w:top w:val="nil"/>
            </w:tcBorders>
          </w:tcPr>
          <w:p w:rsidR="006750D4" w:rsidRDefault="006750D4">
            <w:pPr>
              <w:rPr>
                <w:sz w:val="2"/>
                <w:szCs w:val="2"/>
              </w:rPr>
            </w:pPr>
          </w:p>
        </w:tc>
        <w:tc>
          <w:tcPr>
            <w:tcW w:w="3118" w:type="dxa"/>
            <w:vMerge/>
            <w:tcBorders>
              <w:top w:val="nil"/>
            </w:tcBorders>
          </w:tcPr>
          <w:p w:rsidR="006750D4" w:rsidRDefault="006750D4">
            <w:pPr>
              <w:rPr>
                <w:sz w:val="2"/>
                <w:szCs w:val="2"/>
              </w:rPr>
            </w:pPr>
          </w:p>
        </w:tc>
        <w:tc>
          <w:tcPr>
            <w:tcW w:w="4680" w:type="dxa"/>
          </w:tcPr>
          <w:p w:rsidR="006750D4" w:rsidRDefault="003E35A0">
            <w:pPr>
              <w:pStyle w:val="TableParagraph"/>
              <w:spacing w:before="128"/>
              <w:ind w:left="1433"/>
              <w:rPr>
                <w:b/>
                <w:sz w:val="24"/>
              </w:rPr>
            </w:pPr>
            <w:r>
              <w:rPr>
                <w:b/>
                <w:sz w:val="24"/>
              </w:rPr>
              <w:t>Старшая</w:t>
            </w:r>
            <w:r>
              <w:rPr>
                <w:b/>
                <w:spacing w:val="-3"/>
                <w:sz w:val="24"/>
              </w:rPr>
              <w:t xml:space="preserve"> </w:t>
            </w:r>
            <w:r>
              <w:rPr>
                <w:b/>
                <w:sz w:val="24"/>
              </w:rPr>
              <w:t>группа</w:t>
            </w:r>
          </w:p>
        </w:tc>
        <w:tc>
          <w:tcPr>
            <w:tcW w:w="5243" w:type="dxa"/>
            <w:gridSpan w:val="2"/>
          </w:tcPr>
          <w:p w:rsidR="006750D4" w:rsidRDefault="003E35A0">
            <w:pPr>
              <w:pStyle w:val="TableParagraph"/>
              <w:spacing w:before="128"/>
              <w:ind w:left="1196"/>
              <w:rPr>
                <w:b/>
                <w:sz w:val="24"/>
              </w:rPr>
            </w:pPr>
            <w:r>
              <w:rPr>
                <w:b/>
                <w:sz w:val="24"/>
              </w:rPr>
              <w:t>Подготовительная</w:t>
            </w:r>
            <w:r>
              <w:rPr>
                <w:b/>
                <w:spacing w:val="-3"/>
                <w:sz w:val="24"/>
              </w:rPr>
              <w:t xml:space="preserve"> </w:t>
            </w:r>
            <w:r>
              <w:rPr>
                <w:b/>
                <w:sz w:val="24"/>
              </w:rPr>
              <w:t>группа</w:t>
            </w:r>
          </w:p>
        </w:tc>
      </w:tr>
      <w:tr w:rsidR="006750D4">
        <w:trPr>
          <w:trHeight w:val="827"/>
        </w:trPr>
        <w:tc>
          <w:tcPr>
            <w:tcW w:w="535" w:type="dxa"/>
          </w:tcPr>
          <w:p w:rsidR="006750D4" w:rsidRDefault="006750D4">
            <w:pPr>
              <w:pStyle w:val="TableParagraph"/>
              <w:spacing w:before="5"/>
              <w:rPr>
                <w:b/>
              </w:rPr>
            </w:pPr>
          </w:p>
          <w:p w:rsidR="006750D4" w:rsidRDefault="003E35A0">
            <w:pPr>
              <w:pStyle w:val="TableParagraph"/>
              <w:ind w:left="107"/>
              <w:rPr>
                <w:sz w:val="26"/>
              </w:rPr>
            </w:pPr>
            <w:r>
              <w:rPr>
                <w:sz w:val="26"/>
              </w:rPr>
              <w:t>15.</w:t>
            </w:r>
          </w:p>
        </w:tc>
        <w:tc>
          <w:tcPr>
            <w:tcW w:w="1699" w:type="dxa"/>
          </w:tcPr>
          <w:p w:rsidR="006750D4" w:rsidRDefault="006750D4">
            <w:pPr>
              <w:pStyle w:val="TableParagraph"/>
              <w:spacing w:before="3"/>
              <w:rPr>
                <w:b/>
                <w:sz w:val="23"/>
              </w:rPr>
            </w:pPr>
          </w:p>
          <w:p w:rsidR="006750D4" w:rsidRDefault="003E35A0">
            <w:pPr>
              <w:pStyle w:val="TableParagraph"/>
              <w:ind w:left="346"/>
              <w:rPr>
                <w:sz w:val="24"/>
              </w:rPr>
            </w:pPr>
            <w:r>
              <w:rPr>
                <w:sz w:val="24"/>
              </w:rPr>
              <w:t>30 ноября</w:t>
            </w:r>
          </w:p>
        </w:tc>
        <w:tc>
          <w:tcPr>
            <w:tcW w:w="3118" w:type="dxa"/>
          </w:tcPr>
          <w:p w:rsidR="006750D4" w:rsidRDefault="003E35A0">
            <w:pPr>
              <w:pStyle w:val="TableParagraph"/>
              <w:ind w:left="122" w:right="108"/>
              <w:jc w:val="center"/>
              <w:rPr>
                <w:sz w:val="24"/>
              </w:rPr>
            </w:pPr>
            <w:r>
              <w:rPr>
                <w:sz w:val="24"/>
              </w:rPr>
              <w:t>День</w:t>
            </w:r>
            <w:r>
              <w:rPr>
                <w:spacing w:val="-10"/>
                <w:sz w:val="24"/>
              </w:rPr>
              <w:t xml:space="preserve"> </w:t>
            </w:r>
            <w:r>
              <w:rPr>
                <w:sz w:val="24"/>
              </w:rPr>
              <w:t>Государственного</w:t>
            </w:r>
            <w:r>
              <w:rPr>
                <w:spacing w:val="-57"/>
                <w:sz w:val="24"/>
              </w:rPr>
              <w:t xml:space="preserve"> </w:t>
            </w:r>
            <w:r>
              <w:rPr>
                <w:sz w:val="24"/>
              </w:rPr>
              <w:t>герба</w:t>
            </w:r>
            <w:r>
              <w:rPr>
                <w:spacing w:val="-2"/>
                <w:sz w:val="24"/>
              </w:rPr>
              <w:t xml:space="preserve"> </w:t>
            </w:r>
            <w:r>
              <w:rPr>
                <w:sz w:val="24"/>
              </w:rPr>
              <w:t>Российской</w:t>
            </w:r>
          </w:p>
          <w:p w:rsidR="006750D4" w:rsidRDefault="003E35A0">
            <w:pPr>
              <w:pStyle w:val="TableParagraph"/>
              <w:spacing w:line="264" w:lineRule="exact"/>
              <w:ind w:left="119" w:right="108"/>
              <w:jc w:val="center"/>
              <w:rPr>
                <w:sz w:val="24"/>
              </w:rPr>
            </w:pPr>
            <w:r>
              <w:rPr>
                <w:sz w:val="24"/>
              </w:rPr>
              <w:t>Федерации</w:t>
            </w:r>
          </w:p>
        </w:tc>
        <w:tc>
          <w:tcPr>
            <w:tcW w:w="9923" w:type="dxa"/>
            <w:gridSpan w:val="3"/>
          </w:tcPr>
          <w:p w:rsidR="006750D4" w:rsidRDefault="006750D4">
            <w:pPr>
              <w:pStyle w:val="TableParagraph"/>
              <w:spacing w:before="3"/>
              <w:rPr>
                <w:b/>
                <w:sz w:val="23"/>
              </w:rPr>
            </w:pPr>
          </w:p>
          <w:p w:rsidR="006750D4" w:rsidRDefault="003E35A0">
            <w:pPr>
              <w:pStyle w:val="TableParagraph"/>
              <w:ind w:left="157" w:right="139"/>
              <w:jc w:val="center"/>
              <w:rPr>
                <w:sz w:val="24"/>
              </w:rPr>
            </w:pPr>
            <w:r>
              <w:rPr>
                <w:sz w:val="24"/>
              </w:rPr>
              <w:t>Выставка</w:t>
            </w:r>
            <w:r>
              <w:rPr>
                <w:spacing w:val="52"/>
                <w:sz w:val="24"/>
              </w:rPr>
              <w:t xml:space="preserve"> </w:t>
            </w:r>
            <w:r>
              <w:rPr>
                <w:sz w:val="24"/>
              </w:rPr>
              <w:t>совместного</w:t>
            </w:r>
            <w:r>
              <w:rPr>
                <w:spacing w:val="-1"/>
                <w:sz w:val="24"/>
              </w:rPr>
              <w:t xml:space="preserve"> </w:t>
            </w:r>
            <w:r>
              <w:rPr>
                <w:sz w:val="24"/>
              </w:rPr>
              <w:t>семейного</w:t>
            </w:r>
            <w:r>
              <w:rPr>
                <w:spacing w:val="-4"/>
                <w:sz w:val="24"/>
              </w:rPr>
              <w:t xml:space="preserve"> </w:t>
            </w:r>
            <w:r>
              <w:rPr>
                <w:sz w:val="24"/>
              </w:rPr>
              <w:t>творчества «Герб</w:t>
            </w:r>
            <w:r>
              <w:rPr>
                <w:spacing w:val="-4"/>
                <w:sz w:val="24"/>
              </w:rPr>
              <w:t xml:space="preserve"> </w:t>
            </w:r>
            <w:r>
              <w:rPr>
                <w:sz w:val="24"/>
              </w:rPr>
              <w:t>семьи»</w:t>
            </w:r>
          </w:p>
          <w:p w:rsidR="00F1715F" w:rsidRDefault="00F1715F">
            <w:pPr>
              <w:pStyle w:val="TableParagraph"/>
              <w:ind w:left="157" w:right="139"/>
              <w:jc w:val="center"/>
              <w:rPr>
                <w:sz w:val="24"/>
              </w:rPr>
            </w:pPr>
            <w:r>
              <w:rPr>
                <w:sz w:val="24"/>
              </w:rPr>
              <w:t>Беседа: «Цвет, символы, значение Государственного герба»</w:t>
            </w:r>
          </w:p>
        </w:tc>
      </w:tr>
      <w:tr w:rsidR="006750D4">
        <w:trPr>
          <w:trHeight w:val="551"/>
        </w:trPr>
        <w:tc>
          <w:tcPr>
            <w:tcW w:w="535" w:type="dxa"/>
          </w:tcPr>
          <w:p w:rsidR="006750D4" w:rsidRDefault="003E35A0">
            <w:pPr>
              <w:pStyle w:val="TableParagraph"/>
              <w:spacing w:before="122"/>
              <w:ind w:left="107"/>
              <w:rPr>
                <w:sz w:val="26"/>
              </w:rPr>
            </w:pPr>
            <w:r>
              <w:rPr>
                <w:sz w:val="26"/>
              </w:rPr>
              <w:t>16.</w:t>
            </w:r>
          </w:p>
        </w:tc>
        <w:tc>
          <w:tcPr>
            <w:tcW w:w="1699" w:type="dxa"/>
          </w:tcPr>
          <w:p w:rsidR="006750D4" w:rsidRDefault="003E35A0">
            <w:pPr>
              <w:pStyle w:val="TableParagraph"/>
              <w:spacing w:before="131"/>
              <w:ind w:left="360"/>
              <w:rPr>
                <w:sz w:val="24"/>
              </w:rPr>
            </w:pPr>
            <w:r>
              <w:rPr>
                <w:sz w:val="24"/>
              </w:rPr>
              <w:t>3</w:t>
            </w:r>
            <w:r>
              <w:rPr>
                <w:spacing w:val="-1"/>
                <w:sz w:val="24"/>
              </w:rPr>
              <w:t xml:space="preserve"> </w:t>
            </w:r>
            <w:r>
              <w:rPr>
                <w:sz w:val="24"/>
              </w:rPr>
              <w:t>декабря</w:t>
            </w:r>
          </w:p>
        </w:tc>
        <w:tc>
          <w:tcPr>
            <w:tcW w:w="3118" w:type="dxa"/>
          </w:tcPr>
          <w:p w:rsidR="006750D4" w:rsidRDefault="003E35A0">
            <w:pPr>
              <w:pStyle w:val="TableParagraph"/>
              <w:spacing w:before="131"/>
              <w:ind w:left="124" w:right="108"/>
              <w:jc w:val="center"/>
              <w:rPr>
                <w:sz w:val="24"/>
              </w:rPr>
            </w:pPr>
            <w:r>
              <w:rPr>
                <w:sz w:val="24"/>
              </w:rPr>
              <w:t>День</w:t>
            </w:r>
            <w:r>
              <w:rPr>
                <w:spacing w:val="-4"/>
                <w:sz w:val="24"/>
              </w:rPr>
              <w:t xml:space="preserve"> </w:t>
            </w:r>
            <w:r>
              <w:rPr>
                <w:sz w:val="24"/>
              </w:rPr>
              <w:t>неизвестного</w:t>
            </w:r>
            <w:r>
              <w:rPr>
                <w:spacing w:val="-4"/>
                <w:sz w:val="24"/>
              </w:rPr>
              <w:t xml:space="preserve"> </w:t>
            </w:r>
            <w:r>
              <w:rPr>
                <w:sz w:val="24"/>
              </w:rPr>
              <w:t>солдата</w:t>
            </w:r>
          </w:p>
        </w:tc>
        <w:tc>
          <w:tcPr>
            <w:tcW w:w="9923" w:type="dxa"/>
            <w:gridSpan w:val="3"/>
          </w:tcPr>
          <w:p w:rsidR="006750D4" w:rsidRDefault="003E35A0">
            <w:pPr>
              <w:pStyle w:val="TableParagraph"/>
              <w:spacing w:line="268" w:lineRule="exact"/>
              <w:ind w:left="157" w:right="143"/>
              <w:jc w:val="center"/>
              <w:rPr>
                <w:sz w:val="24"/>
              </w:rPr>
            </w:pPr>
            <w:r>
              <w:rPr>
                <w:sz w:val="24"/>
              </w:rPr>
              <w:t>Презентация</w:t>
            </w:r>
          </w:p>
          <w:p w:rsidR="006750D4" w:rsidRDefault="003E35A0">
            <w:pPr>
              <w:pStyle w:val="TableParagraph"/>
              <w:spacing w:line="264" w:lineRule="exact"/>
              <w:ind w:left="157" w:right="145"/>
              <w:jc w:val="center"/>
              <w:rPr>
                <w:sz w:val="24"/>
              </w:rPr>
            </w:pPr>
            <w:r>
              <w:rPr>
                <w:sz w:val="24"/>
              </w:rPr>
              <w:t>«История</w:t>
            </w:r>
            <w:r>
              <w:rPr>
                <w:spacing w:val="-3"/>
                <w:sz w:val="24"/>
              </w:rPr>
              <w:t xml:space="preserve"> </w:t>
            </w:r>
            <w:r>
              <w:rPr>
                <w:sz w:val="24"/>
              </w:rPr>
              <w:t>и</w:t>
            </w:r>
            <w:r>
              <w:rPr>
                <w:spacing w:val="-3"/>
                <w:sz w:val="24"/>
              </w:rPr>
              <w:t xml:space="preserve"> </w:t>
            </w:r>
            <w:r>
              <w:rPr>
                <w:sz w:val="24"/>
              </w:rPr>
              <w:t>традиции</w:t>
            </w:r>
            <w:r>
              <w:rPr>
                <w:spacing w:val="-3"/>
                <w:sz w:val="24"/>
              </w:rPr>
              <w:t xml:space="preserve"> </w:t>
            </w:r>
            <w:r>
              <w:rPr>
                <w:sz w:val="24"/>
              </w:rPr>
              <w:t>праздника»,</w:t>
            </w:r>
            <w:r>
              <w:rPr>
                <w:spacing w:val="-2"/>
                <w:sz w:val="24"/>
              </w:rPr>
              <w:t xml:space="preserve"> </w:t>
            </w:r>
            <w:r>
              <w:rPr>
                <w:sz w:val="24"/>
              </w:rPr>
              <w:t>возложение</w:t>
            </w:r>
            <w:r>
              <w:rPr>
                <w:spacing w:val="53"/>
                <w:sz w:val="24"/>
              </w:rPr>
              <w:t xml:space="preserve"> </w:t>
            </w:r>
            <w:r>
              <w:rPr>
                <w:sz w:val="24"/>
              </w:rPr>
              <w:t>цветов</w:t>
            </w:r>
            <w:r>
              <w:rPr>
                <w:spacing w:val="-3"/>
                <w:sz w:val="24"/>
              </w:rPr>
              <w:t xml:space="preserve"> </w:t>
            </w:r>
            <w:r>
              <w:rPr>
                <w:sz w:val="24"/>
              </w:rPr>
              <w:t>к</w:t>
            </w:r>
            <w:r>
              <w:rPr>
                <w:spacing w:val="-2"/>
                <w:sz w:val="24"/>
              </w:rPr>
              <w:t xml:space="preserve"> </w:t>
            </w:r>
            <w:r>
              <w:rPr>
                <w:sz w:val="24"/>
              </w:rPr>
              <w:t>мемориалам</w:t>
            </w:r>
            <w:r>
              <w:rPr>
                <w:spacing w:val="-4"/>
                <w:sz w:val="24"/>
              </w:rPr>
              <w:t xml:space="preserve"> </w:t>
            </w:r>
            <w:r>
              <w:rPr>
                <w:sz w:val="24"/>
              </w:rPr>
              <w:t>павших</w:t>
            </w:r>
            <w:r>
              <w:rPr>
                <w:spacing w:val="-1"/>
                <w:sz w:val="24"/>
              </w:rPr>
              <w:t xml:space="preserve"> </w:t>
            </w:r>
            <w:r>
              <w:rPr>
                <w:sz w:val="24"/>
              </w:rPr>
              <w:t>воинов.</w:t>
            </w:r>
          </w:p>
        </w:tc>
      </w:tr>
      <w:tr w:rsidR="006750D4">
        <w:trPr>
          <w:trHeight w:val="1106"/>
        </w:trPr>
        <w:tc>
          <w:tcPr>
            <w:tcW w:w="535" w:type="dxa"/>
          </w:tcPr>
          <w:p w:rsidR="006750D4" w:rsidRDefault="006750D4">
            <w:pPr>
              <w:pStyle w:val="TableParagraph"/>
              <w:rPr>
                <w:b/>
                <w:sz w:val="28"/>
              </w:rPr>
            </w:pPr>
          </w:p>
          <w:p w:rsidR="006750D4" w:rsidRDefault="006750D4">
            <w:pPr>
              <w:pStyle w:val="TableParagraph"/>
              <w:rPr>
                <w:b/>
                <w:sz w:val="28"/>
              </w:rPr>
            </w:pPr>
          </w:p>
          <w:p w:rsidR="006750D4" w:rsidRDefault="003E35A0">
            <w:pPr>
              <w:pStyle w:val="TableParagraph"/>
              <w:spacing w:before="174"/>
              <w:ind w:left="107"/>
              <w:rPr>
                <w:sz w:val="26"/>
              </w:rPr>
            </w:pPr>
            <w:r>
              <w:rPr>
                <w:sz w:val="26"/>
              </w:rPr>
              <w:t>17.</w:t>
            </w:r>
          </w:p>
        </w:tc>
        <w:tc>
          <w:tcPr>
            <w:tcW w:w="1699" w:type="dxa"/>
          </w:tcPr>
          <w:p w:rsidR="006750D4" w:rsidRDefault="006750D4">
            <w:pPr>
              <w:pStyle w:val="TableParagraph"/>
              <w:rPr>
                <w:b/>
                <w:sz w:val="26"/>
              </w:rPr>
            </w:pPr>
          </w:p>
          <w:p w:rsidR="006750D4" w:rsidRDefault="006750D4">
            <w:pPr>
              <w:pStyle w:val="TableParagraph"/>
              <w:rPr>
                <w:b/>
                <w:sz w:val="26"/>
              </w:rPr>
            </w:pPr>
          </w:p>
          <w:p w:rsidR="006750D4" w:rsidRDefault="003E35A0">
            <w:pPr>
              <w:pStyle w:val="TableParagraph"/>
              <w:spacing w:before="227"/>
              <w:ind w:left="360"/>
              <w:rPr>
                <w:sz w:val="24"/>
              </w:rPr>
            </w:pPr>
            <w:r>
              <w:rPr>
                <w:sz w:val="24"/>
              </w:rPr>
              <w:t>3</w:t>
            </w:r>
            <w:r>
              <w:rPr>
                <w:spacing w:val="-1"/>
                <w:sz w:val="24"/>
              </w:rPr>
              <w:t xml:space="preserve"> </w:t>
            </w:r>
            <w:r>
              <w:rPr>
                <w:sz w:val="24"/>
              </w:rPr>
              <w:t>декабря</w:t>
            </w:r>
          </w:p>
        </w:tc>
        <w:tc>
          <w:tcPr>
            <w:tcW w:w="3118" w:type="dxa"/>
          </w:tcPr>
          <w:p w:rsidR="006750D4" w:rsidRDefault="006750D4">
            <w:pPr>
              <w:pStyle w:val="TableParagraph"/>
              <w:rPr>
                <w:b/>
                <w:sz w:val="26"/>
              </w:rPr>
            </w:pPr>
          </w:p>
          <w:p w:rsidR="006750D4" w:rsidRDefault="006750D4">
            <w:pPr>
              <w:pStyle w:val="TableParagraph"/>
              <w:spacing w:before="9"/>
              <w:rPr>
                <w:b/>
                <w:sz w:val="33"/>
              </w:rPr>
            </w:pPr>
          </w:p>
          <w:p w:rsidR="006750D4" w:rsidRDefault="003E35A0">
            <w:pPr>
              <w:pStyle w:val="TableParagraph"/>
              <w:spacing w:before="1"/>
              <w:ind w:left="1023" w:right="405" w:hanging="596"/>
              <w:rPr>
                <w:sz w:val="24"/>
              </w:rPr>
            </w:pPr>
            <w:r>
              <w:rPr>
                <w:sz w:val="24"/>
              </w:rPr>
              <w:t>Международный</w:t>
            </w:r>
            <w:r>
              <w:rPr>
                <w:spacing w:val="-14"/>
                <w:sz w:val="24"/>
              </w:rPr>
              <w:t xml:space="preserve"> </w:t>
            </w:r>
            <w:r>
              <w:rPr>
                <w:sz w:val="24"/>
              </w:rPr>
              <w:t>день</w:t>
            </w:r>
            <w:r>
              <w:rPr>
                <w:spacing w:val="-57"/>
                <w:sz w:val="24"/>
              </w:rPr>
              <w:t xml:space="preserve"> </w:t>
            </w:r>
            <w:r>
              <w:rPr>
                <w:sz w:val="24"/>
              </w:rPr>
              <w:t>инвалидов</w:t>
            </w:r>
          </w:p>
        </w:tc>
        <w:tc>
          <w:tcPr>
            <w:tcW w:w="5416" w:type="dxa"/>
            <w:gridSpan w:val="2"/>
          </w:tcPr>
          <w:p w:rsidR="006750D4" w:rsidRDefault="006750D4">
            <w:pPr>
              <w:pStyle w:val="TableParagraph"/>
              <w:spacing w:before="3"/>
              <w:rPr>
                <w:b/>
                <w:sz w:val="23"/>
              </w:rPr>
            </w:pPr>
          </w:p>
          <w:p w:rsidR="006750D4" w:rsidRDefault="003E35A0">
            <w:pPr>
              <w:pStyle w:val="TableParagraph"/>
              <w:spacing w:before="1"/>
              <w:ind w:left="992" w:right="976"/>
              <w:jc w:val="center"/>
              <w:rPr>
                <w:sz w:val="24"/>
              </w:rPr>
            </w:pPr>
            <w:r>
              <w:rPr>
                <w:sz w:val="24"/>
              </w:rPr>
              <w:t>Чтение</w:t>
            </w:r>
            <w:r>
              <w:rPr>
                <w:spacing w:val="-4"/>
                <w:sz w:val="24"/>
              </w:rPr>
              <w:t xml:space="preserve"> </w:t>
            </w:r>
            <w:r>
              <w:rPr>
                <w:sz w:val="24"/>
              </w:rPr>
              <w:t>и</w:t>
            </w:r>
            <w:r>
              <w:rPr>
                <w:spacing w:val="-2"/>
                <w:sz w:val="24"/>
              </w:rPr>
              <w:t xml:space="preserve"> </w:t>
            </w:r>
            <w:r>
              <w:rPr>
                <w:sz w:val="24"/>
              </w:rPr>
              <w:t>обсуждение</w:t>
            </w:r>
          </w:p>
          <w:p w:rsidR="006750D4" w:rsidRDefault="003E35A0">
            <w:pPr>
              <w:pStyle w:val="TableParagraph"/>
              <w:ind w:left="994" w:right="976"/>
              <w:jc w:val="center"/>
              <w:rPr>
                <w:sz w:val="24"/>
              </w:rPr>
            </w:pPr>
            <w:r>
              <w:rPr>
                <w:sz w:val="24"/>
              </w:rPr>
              <w:t>В.</w:t>
            </w:r>
            <w:r>
              <w:rPr>
                <w:spacing w:val="-4"/>
                <w:sz w:val="24"/>
              </w:rPr>
              <w:t xml:space="preserve"> </w:t>
            </w:r>
            <w:r>
              <w:rPr>
                <w:sz w:val="24"/>
              </w:rPr>
              <w:t>Катаева «Цветик-семицветик»</w:t>
            </w:r>
          </w:p>
        </w:tc>
        <w:tc>
          <w:tcPr>
            <w:tcW w:w="4507" w:type="dxa"/>
          </w:tcPr>
          <w:p w:rsidR="006750D4" w:rsidRDefault="003E35A0">
            <w:pPr>
              <w:pStyle w:val="TableParagraph"/>
              <w:spacing w:line="268" w:lineRule="exact"/>
              <w:ind w:left="136" w:right="121"/>
              <w:jc w:val="center"/>
              <w:rPr>
                <w:sz w:val="24"/>
              </w:rPr>
            </w:pPr>
            <w:r>
              <w:rPr>
                <w:sz w:val="24"/>
              </w:rPr>
              <w:t>Беседы:</w:t>
            </w:r>
          </w:p>
          <w:p w:rsidR="006750D4" w:rsidRDefault="003E35A0">
            <w:pPr>
              <w:pStyle w:val="TableParagraph"/>
              <w:ind w:left="136" w:right="121"/>
              <w:jc w:val="center"/>
              <w:rPr>
                <w:sz w:val="24"/>
              </w:rPr>
            </w:pPr>
            <w:r>
              <w:rPr>
                <w:sz w:val="24"/>
              </w:rPr>
              <w:t>«Люди</w:t>
            </w:r>
            <w:r>
              <w:rPr>
                <w:spacing w:val="-3"/>
                <w:sz w:val="24"/>
              </w:rPr>
              <w:t xml:space="preserve"> </w:t>
            </w:r>
            <w:r>
              <w:rPr>
                <w:sz w:val="24"/>
              </w:rPr>
              <w:t>вокруг</w:t>
            </w:r>
            <w:r>
              <w:rPr>
                <w:spacing w:val="-5"/>
                <w:sz w:val="24"/>
              </w:rPr>
              <w:t xml:space="preserve"> </w:t>
            </w:r>
            <w:r>
              <w:rPr>
                <w:sz w:val="24"/>
              </w:rPr>
              <w:t>нас.</w:t>
            </w:r>
            <w:r>
              <w:rPr>
                <w:spacing w:val="-1"/>
                <w:sz w:val="24"/>
              </w:rPr>
              <w:t xml:space="preserve"> </w:t>
            </w:r>
            <w:r>
              <w:rPr>
                <w:sz w:val="24"/>
              </w:rPr>
              <w:t>Будь</w:t>
            </w:r>
            <w:r>
              <w:rPr>
                <w:spacing w:val="-4"/>
                <w:sz w:val="24"/>
              </w:rPr>
              <w:t xml:space="preserve"> </w:t>
            </w:r>
            <w:r>
              <w:rPr>
                <w:sz w:val="24"/>
              </w:rPr>
              <w:t>внимательнее</w:t>
            </w:r>
            <w:r>
              <w:rPr>
                <w:spacing w:val="-4"/>
                <w:sz w:val="24"/>
              </w:rPr>
              <w:t xml:space="preserve"> </w:t>
            </w:r>
            <w:r>
              <w:rPr>
                <w:sz w:val="24"/>
              </w:rPr>
              <w:t>ко</w:t>
            </w:r>
            <w:r>
              <w:rPr>
                <w:spacing w:val="-57"/>
                <w:sz w:val="24"/>
              </w:rPr>
              <w:t xml:space="preserve"> </w:t>
            </w:r>
            <w:r>
              <w:rPr>
                <w:sz w:val="24"/>
              </w:rPr>
              <w:t>всем»,</w:t>
            </w:r>
            <w:r>
              <w:rPr>
                <w:spacing w:val="3"/>
                <w:sz w:val="24"/>
              </w:rPr>
              <w:t xml:space="preserve"> </w:t>
            </w:r>
            <w:r>
              <w:rPr>
                <w:sz w:val="24"/>
              </w:rPr>
              <w:t>«Как</w:t>
            </w:r>
            <w:r>
              <w:rPr>
                <w:spacing w:val="-2"/>
                <w:sz w:val="24"/>
              </w:rPr>
              <w:t xml:space="preserve"> </w:t>
            </w:r>
            <w:r>
              <w:rPr>
                <w:sz w:val="24"/>
              </w:rPr>
              <w:t>можно</w:t>
            </w:r>
            <w:r>
              <w:rPr>
                <w:spacing w:val="-3"/>
                <w:sz w:val="24"/>
              </w:rPr>
              <w:t xml:space="preserve"> </w:t>
            </w:r>
            <w:r>
              <w:rPr>
                <w:sz w:val="24"/>
              </w:rPr>
              <w:t>помочь</w:t>
            </w:r>
            <w:r>
              <w:rPr>
                <w:spacing w:val="-2"/>
                <w:sz w:val="24"/>
              </w:rPr>
              <w:t xml:space="preserve"> </w:t>
            </w:r>
            <w:r>
              <w:rPr>
                <w:sz w:val="24"/>
              </w:rPr>
              <w:t>другому»,</w:t>
            </w:r>
          </w:p>
          <w:p w:rsidR="006750D4" w:rsidRDefault="003E35A0">
            <w:pPr>
              <w:pStyle w:val="TableParagraph"/>
              <w:spacing w:line="266" w:lineRule="exact"/>
              <w:ind w:left="136" w:right="117"/>
              <w:jc w:val="center"/>
              <w:rPr>
                <w:sz w:val="24"/>
              </w:rPr>
            </w:pPr>
            <w:r>
              <w:rPr>
                <w:sz w:val="24"/>
              </w:rPr>
              <w:t>«Что</w:t>
            </w:r>
            <w:r>
              <w:rPr>
                <w:spacing w:val="-3"/>
                <w:sz w:val="24"/>
              </w:rPr>
              <w:t xml:space="preserve"> </w:t>
            </w:r>
            <w:r>
              <w:rPr>
                <w:sz w:val="24"/>
              </w:rPr>
              <w:t>значит</w:t>
            </w:r>
            <w:r>
              <w:rPr>
                <w:spacing w:val="-2"/>
                <w:sz w:val="24"/>
              </w:rPr>
              <w:t xml:space="preserve"> </w:t>
            </w:r>
            <w:r>
              <w:rPr>
                <w:sz w:val="24"/>
              </w:rPr>
              <w:t>быть</w:t>
            </w:r>
            <w:r>
              <w:rPr>
                <w:spacing w:val="-1"/>
                <w:sz w:val="24"/>
              </w:rPr>
              <w:t xml:space="preserve"> </w:t>
            </w:r>
            <w:r>
              <w:rPr>
                <w:sz w:val="24"/>
              </w:rPr>
              <w:t>отзывчивым?»</w:t>
            </w:r>
          </w:p>
        </w:tc>
      </w:tr>
      <w:tr w:rsidR="006750D4">
        <w:trPr>
          <w:trHeight w:val="551"/>
        </w:trPr>
        <w:tc>
          <w:tcPr>
            <w:tcW w:w="535" w:type="dxa"/>
            <w:vMerge w:val="restart"/>
          </w:tcPr>
          <w:p w:rsidR="006750D4" w:rsidRDefault="006750D4">
            <w:pPr>
              <w:pStyle w:val="TableParagraph"/>
              <w:spacing w:before="10"/>
              <w:rPr>
                <w:b/>
              </w:rPr>
            </w:pPr>
          </w:p>
          <w:p w:rsidR="006750D4" w:rsidRDefault="003E35A0">
            <w:pPr>
              <w:pStyle w:val="TableParagraph"/>
              <w:spacing w:before="1"/>
              <w:ind w:left="107"/>
              <w:rPr>
                <w:sz w:val="26"/>
              </w:rPr>
            </w:pPr>
            <w:r>
              <w:rPr>
                <w:sz w:val="26"/>
              </w:rPr>
              <w:t>18.</w:t>
            </w:r>
          </w:p>
        </w:tc>
        <w:tc>
          <w:tcPr>
            <w:tcW w:w="1699" w:type="dxa"/>
            <w:vMerge w:val="restart"/>
          </w:tcPr>
          <w:p w:rsidR="006750D4" w:rsidRDefault="006750D4">
            <w:pPr>
              <w:pStyle w:val="TableParagraph"/>
              <w:spacing w:before="8"/>
              <w:rPr>
                <w:b/>
                <w:sz w:val="23"/>
              </w:rPr>
            </w:pPr>
          </w:p>
          <w:p w:rsidR="006750D4" w:rsidRDefault="003E35A0">
            <w:pPr>
              <w:pStyle w:val="TableParagraph"/>
              <w:ind w:left="360"/>
              <w:rPr>
                <w:sz w:val="24"/>
              </w:rPr>
            </w:pPr>
            <w:r>
              <w:rPr>
                <w:sz w:val="24"/>
              </w:rPr>
              <w:t>5</w:t>
            </w:r>
            <w:r>
              <w:rPr>
                <w:spacing w:val="-1"/>
                <w:sz w:val="24"/>
              </w:rPr>
              <w:t xml:space="preserve"> </w:t>
            </w:r>
            <w:r>
              <w:rPr>
                <w:sz w:val="24"/>
              </w:rPr>
              <w:t>декабря</w:t>
            </w:r>
          </w:p>
        </w:tc>
        <w:tc>
          <w:tcPr>
            <w:tcW w:w="3118" w:type="dxa"/>
            <w:vMerge w:val="restart"/>
          </w:tcPr>
          <w:p w:rsidR="006750D4" w:rsidRDefault="003E35A0">
            <w:pPr>
              <w:pStyle w:val="TableParagraph"/>
              <w:spacing w:before="133"/>
              <w:ind w:left="483" w:right="466" w:firstLine="141"/>
              <w:rPr>
                <w:sz w:val="24"/>
              </w:rPr>
            </w:pPr>
            <w:r>
              <w:rPr>
                <w:sz w:val="24"/>
              </w:rPr>
              <w:t>День добровольца</w:t>
            </w:r>
            <w:r>
              <w:rPr>
                <w:spacing w:val="1"/>
                <w:sz w:val="24"/>
              </w:rPr>
              <w:t xml:space="preserve"> </w:t>
            </w:r>
            <w:r>
              <w:rPr>
                <w:sz w:val="24"/>
              </w:rPr>
              <w:t>(волонтера)</w:t>
            </w:r>
            <w:r>
              <w:rPr>
                <w:spacing w:val="-8"/>
                <w:sz w:val="24"/>
              </w:rPr>
              <w:t xml:space="preserve"> </w:t>
            </w:r>
            <w:r>
              <w:rPr>
                <w:sz w:val="24"/>
              </w:rPr>
              <w:t>в</w:t>
            </w:r>
            <w:r>
              <w:rPr>
                <w:spacing w:val="-10"/>
                <w:sz w:val="24"/>
              </w:rPr>
              <w:t xml:space="preserve"> </w:t>
            </w:r>
            <w:r>
              <w:rPr>
                <w:sz w:val="24"/>
              </w:rPr>
              <w:t>России</w:t>
            </w:r>
          </w:p>
        </w:tc>
        <w:tc>
          <w:tcPr>
            <w:tcW w:w="9923" w:type="dxa"/>
            <w:gridSpan w:val="3"/>
          </w:tcPr>
          <w:p w:rsidR="006750D4" w:rsidRDefault="003E35A0">
            <w:pPr>
              <w:pStyle w:val="TableParagraph"/>
              <w:spacing w:line="268" w:lineRule="exact"/>
              <w:ind w:left="157" w:right="146"/>
              <w:jc w:val="center"/>
              <w:rPr>
                <w:sz w:val="24"/>
              </w:rPr>
            </w:pPr>
            <w:r>
              <w:rPr>
                <w:sz w:val="24"/>
              </w:rPr>
              <w:t>Беседа</w:t>
            </w:r>
            <w:r>
              <w:rPr>
                <w:spacing w:val="-1"/>
                <w:sz w:val="24"/>
              </w:rPr>
              <w:t xml:space="preserve"> </w:t>
            </w:r>
            <w:r>
              <w:rPr>
                <w:sz w:val="24"/>
              </w:rPr>
              <w:t>«Что</w:t>
            </w:r>
            <w:r>
              <w:rPr>
                <w:spacing w:val="-4"/>
                <w:sz w:val="24"/>
              </w:rPr>
              <w:t xml:space="preserve"> </w:t>
            </w:r>
            <w:r>
              <w:rPr>
                <w:sz w:val="24"/>
              </w:rPr>
              <w:t>такое</w:t>
            </w:r>
            <w:r>
              <w:rPr>
                <w:spacing w:val="-5"/>
                <w:sz w:val="24"/>
              </w:rPr>
              <w:t xml:space="preserve"> </w:t>
            </w:r>
            <w:r>
              <w:rPr>
                <w:sz w:val="24"/>
              </w:rPr>
              <w:t>доброта?»</w:t>
            </w:r>
            <w:r>
              <w:rPr>
                <w:spacing w:val="47"/>
                <w:sz w:val="24"/>
              </w:rPr>
              <w:t xml:space="preserve"> </w:t>
            </w:r>
            <w:r>
              <w:rPr>
                <w:sz w:val="24"/>
              </w:rPr>
              <w:t>Презентация «Волонтѐрство</w:t>
            </w:r>
            <w:r>
              <w:rPr>
                <w:spacing w:val="-5"/>
                <w:sz w:val="24"/>
              </w:rPr>
              <w:t xml:space="preserve"> </w:t>
            </w:r>
            <w:r>
              <w:rPr>
                <w:sz w:val="24"/>
              </w:rPr>
              <w:t>и</w:t>
            </w:r>
            <w:r>
              <w:rPr>
                <w:spacing w:val="-3"/>
                <w:sz w:val="24"/>
              </w:rPr>
              <w:t xml:space="preserve"> </w:t>
            </w:r>
            <w:r>
              <w:rPr>
                <w:sz w:val="24"/>
              </w:rPr>
              <w:t>волонтѐры».</w:t>
            </w:r>
          </w:p>
          <w:p w:rsidR="006750D4" w:rsidRDefault="003E35A0">
            <w:pPr>
              <w:pStyle w:val="TableParagraph"/>
              <w:spacing w:line="264" w:lineRule="exact"/>
              <w:ind w:left="157" w:right="135"/>
              <w:jc w:val="center"/>
              <w:rPr>
                <w:sz w:val="24"/>
              </w:rPr>
            </w:pPr>
            <w:r>
              <w:rPr>
                <w:sz w:val="24"/>
              </w:rPr>
              <w:t>День</w:t>
            </w:r>
            <w:r>
              <w:rPr>
                <w:spacing w:val="1"/>
                <w:sz w:val="24"/>
              </w:rPr>
              <w:t xml:space="preserve"> </w:t>
            </w:r>
            <w:r>
              <w:rPr>
                <w:sz w:val="24"/>
              </w:rPr>
              <w:t>«Добрых</w:t>
            </w:r>
            <w:r>
              <w:rPr>
                <w:spacing w:val="-3"/>
                <w:sz w:val="24"/>
              </w:rPr>
              <w:t xml:space="preserve"> </w:t>
            </w:r>
            <w:r>
              <w:rPr>
                <w:sz w:val="24"/>
              </w:rPr>
              <w:t>дел»</w:t>
            </w:r>
          </w:p>
        </w:tc>
      </w:tr>
      <w:tr w:rsidR="006750D4">
        <w:trPr>
          <w:trHeight w:val="275"/>
        </w:trPr>
        <w:tc>
          <w:tcPr>
            <w:tcW w:w="535" w:type="dxa"/>
            <w:vMerge/>
            <w:tcBorders>
              <w:top w:val="nil"/>
            </w:tcBorders>
          </w:tcPr>
          <w:p w:rsidR="006750D4" w:rsidRDefault="006750D4">
            <w:pPr>
              <w:rPr>
                <w:sz w:val="2"/>
                <w:szCs w:val="2"/>
              </w:rPr>
            </w:pPr>
          </w:p>
        </w:tc>
        <w:tc>
          <w:tcPr>
            <w:tcW w:w="1699" w:type="dxa"/>
            <w:vMerge/>
            <w:tcBorders>
              <w:top w:val="nil"/>
            </w:tcBorders>
          </w:tcPr>
          <w:p w:rsidR="006750D4" w:rsidRDefault="006750D4">
            <w:pPr>
              <w:rPr>
                <w:sz w:val="2"/>
                <w:szCs w:val="2"/>
              </w:rPr>
            </w:pPr>
          </w:p>
        </w:tc>
        <w:tc>
          <w:tcPr>
            <w:tcW w:w="3118" w:type="dxa"/>
            <w:vMerge/>
            <w:tcBorders>
              <w:top w:val="nil"/>
            </w:tcBorders>
          </w:tcPr>
          <w:p w:rsidR="006750D4" w:rsidRDefault="006750D4">
            <w:pPr>
              <w:rPr>
                <w:sz w:val="2"/>
                <w:szCs w:val="2"/>
              </w:rPr>
            </w:pPr>
          </w:p>
        </w:tc>
        <w:tc>
          <w:tcPr>
            <w:tcW w:w="9923" w:type="dxa"/>
            <w:gridSpan w:val="3"/>
          </w:tcPr>
          <w:p w:rsidR="006750D4" w:rsidRDefault="003E35A0">
            <w:pPr>
              <w:pStyle w:val="TableParagraph"/>
              <w:spacing w:line="256" w:lineRule="exact"/>
              <w:ind w:left="1023"/>
              <w:rPr>
                <w:sz w:val="24"/>
              </w:rPr>
            </w:pPr>
            <w:r>
              <w:rPr>
                <w:sz w:val="24"/>
              </w:rPr>
              <w:t>Акция</w:t>
            </w:r>
            <w:r>
              <w:rPr>
                <w:spacing w:val="57"/>
                <w:sz w:val="24"/>
              </w:rPr>
              <w:t xml:space="preserve"> </w:t>
            </w:r>
            <w:r>
              <w:rPr>
                <w:sz w:val="24"/>
              </w:rPr>
              <w:t>«Добрые</w:t>
            </w:r>
            <w:r>
              <w:rPr>
                <w:spacing w:val="-4"/>
                <w:sz w:val="24"/>
              </w:rPr>
              <w:t xml:space="preserve"> </w:t>
            </w:r>
            <w:r>
              <w:rPr>
                <w:sz w:val="24"/>
              </w:rPr>
              <w:t>дел»:</w:t>
            </w:r>
            <w:r>
              <w:rPr>
                <w:spacing w:val="58"/>
                <w:sz w:val="24"/>
              </w:rPr>
              <w:t xml:space="preserve"> </w:t>
            </w:r>
            <w:r>
              <w:rPr>
                <w:sz w:val="24"/>
              </w:rPr>
              <w:t>сбор</w:t>
            </w:r>
            <w:r>
              <w:rPr>
                <w:spacing w:val="-2"/>
                <w:sz w:val="24"/>
              </w:rPr>
              <w:t xml:space="preserve"> </w:t>
            </w:r>
            <w:r>
              <w:rPr>
                <w:sz w:val="24"/>
              </w:rPr>
              <w:t>крышечек,</w:t>
            </w:r>
            <w:r>
              <w:rPr>
                <w:spacing w:val="55"/>
                <w:sz w:val="24"/>
              </w:rPr>
              <w:t xml:space="preserve"> </w:t>
            </w:r>
            <w:r>
              <w:rPr>
                <w:sz w:val="24"/>
              </w:rPr>
              <w:t>батареек,</w:t>
            </w:r>
            <w:r>
              <w:rPr>
                <w:spacing w:val="-2"/>
                <w:sz w:val="24"/>
              </w:rPr>
              <w:t xml:space="preserve"> </w:t>
            </w:r>
            <w:r>
              <w:rPr>
                <w:sz w:val="24"/>
              </w:rPr>
              <w:t>спасибо</w:t>
            </w:r>
            <w:r>
              <w:rPr>
                <w:spacing w:val="-3"/>
                <w:sz w:val="24"/>
              </w:rPr>
              <w:t xml:space="preserve"> </w:t>
            </w:r>
            <w:r>
              <w:rPr>
                <w:sz w:val="24"/>
              </w:rPr>
              <w:t>врачам</w:t>
            </w:r>
            <w:r>
              <w:rPr>
                <w:spacing w:val="-3"/>
                <w:sz w:val="24"/>
              </w:rPr>
              <w:t xml:space="preserve"> </w:t>
            </w:r>
            <w:r>
              <w:rPr>
                <w:sz w:val="24"/>
              </w:rPr>
              <w:t>(рисунки)</w:t>
            </w:r>
          </w:p>
        </w:tc>
      </w:tr>
      <w:tr w:rsidR="006750D4">
        <w:trPr>
          <w:trHeight w:val="1103"/>
        </w:trPr>
        <w:tc>
          <w:tcPr>
            <w:tcW w:w="535" w:type="dxa"/>
          </w:tcPr>
          <w:p w:rsidR="006750D4" w:rsidRDefault="006750D4">
            <w:pPr>
              <w:pStyle w:val="TableParagraph"/>
              <w:spacing w:before="6"/>
              <w:rPr>
                <w:b/>
                <w:sz w:val="34"/>
              </w:rPr>
            </w:pPr>
          </w:p>
          <w:p w:rsidR="006750D4" w:rsidRDefault="003E35A0">
            <w:pPr>
              <w:pStyle w:val="TableParagraph"/>
              <w:spacing w:before="1"/>
              <w:ind w:left="107"/>
              <w:rPr>
                <w:sz w:val="26"/>
              </w:rPr>
            </w:pPr>
            <w:r>
              <w:rPr>
                <w:sz w:val="26"/>
              </w:rPr>
              <w:t>19.</w:t>
            </w:r>
          </w:p>
        </w:tc>
        <w:tc>
          <w:tcPr>
            <w:tcW w:w="1699" w:type="dxa"/>
          </w:tcPr>
          <w:p w:rsidR="006750D4" w:rsidRDefault="006750D4">
            <w:pPr>
              <w:pStyle w:val="TableParagraph"/>
              <w:spacing w:before="4"/>
              <w:rPr>
                <w:b/>
                <w:sz w:val="35"/>
              </w:rPr>
            </w:pPr>
          </w:p>
          <w:p w:rsidR="006750D4" w:rsidRDefault="003E35A0">
            <w:pPr>
              <w:pStyle w:val="TableParagraph"/>
              <w:ind w:left="360"/>
              <w:rPr>
                <w:sz w:val="24"/>
              </w:rPr>
            </w:pPr>
            <w:r>
              <w:rPr>
                <w:sz w:val="24"/>
              </w:rPr>
              <w:t>9</w:t>
            </w:r>
            <w:r>
              <w:rPr>
                <w:spacing w:val="-1"/>
                <w:sz w:val="24"/>
              </w:rPr>
              <w:t xml:space="preserve"> </w:t>
            </w:r>
            <w:r>
              <w:rPr>
                <w:sz w:val="24"/>
              </w:rPr>
              <w:t>декабря</w:t>
            </w:r>
          </w:p>
        </w:tc>
        <w:tc>
          <w:tcPr>
            <w:tcW w:w="3118" w:type="dxa"/>
          </w:tcPr>
          <w:p w:rsidR="006750D4" w:rsidRDefault="006750D4">
            <w:pPr>
              <w:pStyle w:val="TableParagraph"/>
              <w:spacing w:before="4"/>
              <w:rPr>
                <w:b/>
                <w:sz w:val="35"/>
              </w:rPr>
            </w:pPr>
          </w:p>
          <w:p w:rsidR="006750D4" w:rsidRDefault="003E35A0">
            <w:pPr>
              <w:pStyle w:val="TableParagraph"/>
              <w:ind w:left="118" w:right="108"/>
              <w:jc w:val="center"/>
              <w:rPr>
                <w:sz w:val="24"/>
              </w:rPr>
            </w:pPr>
            <w:r>
              <w:rPr>
                <w:sz w:val="24"/>
              </w:rPr>
              <w:t>День</w:t>
            </w:r>
            <w:r>
              <w:rPr>
                <w:spacing w:val="-5"/>
                <w:sz w:val="24"/>
              </w:rPr>
              <w:t xml:space="preserve"> </w:t>
            </w:r>
            <w:r>
              <w:rPr>
                <w:sz w:val="24"/>
              </w:rPr>
              <w:t>Героев</w:t>
            </w:r>
            <w:r>
              <w:rPr>
                <w:spacing w:val="-5"/>
                <w:sz w:val="24"/>
              </w:rPr>
              <w:t xml:space="preserve"> </w:t>
            </w:r>
            <w:r>
              <w:rPr>
                <w:sz w:val="24"/>
              </w:rPr>
              <w:t>Отечества</w:t>
            </w:r>
          </w:p>
        </w:tc>
        <w:tc>
          <w:tcPr>
            <w:tcW w:w="9923" w:type="dxa"/>
            <w:gridSpan w:val="3"/>
          </w:tcPr>
          <w:p w:rsidR="006750D4" w:rsidRDefault="003E35A0">
            <w:pPr>
              <w:pStyle w:val="TableParagraph"/>
              <w:ind w:left="157" w:right="145"/>
              <w:jc w:val="center"/>
              <w:rPr>
                <w:sz w:val="24"/>
              </w:rPr>
            </w:pPr>
            <w:r>
              <w:rPr>
                <w:sz w:val="24"/>
              </w:rPr>
              <w:t>Познавательная</w:t>
            </w:r>
            <w:r>
              <w:rPr>
                <w:spacing w:val="-4"/>
                <w:sz w:val="24"/>
              </w:rPr>
              <w:t xml:space="preserve"> </w:t>
            </w:r>
            <w:r>
              <w:rPr>
                <w:sz w:val="24"/>
              </w:rPr>
              <w:t>беседа</w:t>
            </w:r>
            <w:r>
              <w:rPr>
                <w:spacing w:val="-3"/>
                <w:sz w:val="24"/>
              </w:rPr>
              <w:t xml:space="preserve"> </w:t>
            </w:r>
            <w:r>
              <w:rPr>
                <w:sz w:val="24"/>
              </w:rPr>
              <w:t>«</w:t>
            </w:r>
            <w:r>
              <w:rPr>
                <w:spacing w:val="-6"/>
                <w:sz w:val="24"/>
              </w:rPr>
              <w:t xml:space="preserve"> </w:t>
            </w:r>
            <w:r>
              <w:rPr>
                <w:sz w:val="24"/>
              </w:rPr>
              <w:t>День</w:t>
            </w:r>
            <w:r>
              <w:rPr>
                <w:spacing w:val="-3"/>
                <w:sz w:val="24"/>
              </w:rPr>
              <w:t xml:space="preserve"> </w:t>
            </w:r>
            <w:r>
              <w:rPr>
                <w:sz w:val="24"/>
              </w:rPr>
              <w:t>Героев</w:t>
            </w:r>
            <w:r>
              <w:rPr>
                <w:spacing w:val="-5"/>
                <w:sz w:val="24"/>
              </w:rPr>
              <w:t xml:space="preserve"> </w:t>
            </w:r>
            <w:r>
              <w:rPr>
                <w:sz w:val="24"/>
              </w:rPr>
              <w:t>Отечества»,</w:t>
            </w:r>
            <w:r>
              <w:rPr>
                <w:spacing w:val="-4"/>
                <w:sz w:val="24"/>
              </w:rPr>
              <w:t xml:space="preserve"> </w:t>
            </w:r>
            <w:r>
              <w:rPr>
                <w:sz w:val="24"/>
              </w:rPr>
              <w:t>просмотр</w:t>
            </w:r>
            <w:r>
              <w:rPr>
                <w:spacing w:val="-3"/>
                <w:sz w:val="24"/>
              </w:rPr>
              <w:t xml:space="preserve"> </w:t>
            </w:r>
            <w:r>
              <w:rPr>
                <w:sz w:val="24"/>
              </w:rPr>
              <w:t>иллюстративных</w:t>
            </w:r>
            <w:r>
              <w:rPr>
                <w:spacing w:val="-2"/>
                <w:sz w:val="24"/>
              </w:rPr>
              <w:t xml:space="preserve"> </w:t>
            </w:r>
            <w:r>
              <w:rPr>
                <w:sz w:val="24"/>
              </w:rPr>
              <w:t>и</w:t>
            </w:r>
            <w:r>
              <w:rPr>
                <w:spacing w:val="-57"/>
                <w:sz w:val="24"/>
              </w:rPr>
              <w:t xml:space="preserve"> </w:t>
            </w:r>
            <w:r>
              <w:rPr>
                <w:sz w:val="24"/>
              </w:rPr>
              <w:t>энциклопедических</w:t>
            </w:r>
            <w:r>
              <w:rPr>
                <w:spacing w:val="1"/>
                <w:sz w:val="24"/>
              </w:rPr>
              <w:t xml:space="preserve"> </w:t>
            </w:r>
            <w:r>
              <w:rPr>
                <w:sz w:val="24"/>
              </w:rPr>
              <w:t>материалов.</w:t>
            </w:r>
          </w:p>
          <w:p w:rsidR="006750D4" w:rsidRDefault="003E35A0">
            <w:pPr>
              <w:pStyle w:val="TableParagraph"/>
              <w:spacing w:line="270" w:lineRule="atLeast"/>
              <w:ind w:left="157" w:right="143"/>
              <w:jc w:val="center"/>
              <w:rPr>
                <w:sz w:val="24"/>
              </w:rPr>
            </w:pPr>
            <w:r>
              <w:rPr>
                <w:sz w:val="24"/>
              </w:rPr>
              <w:t>Продуктивная</w:t>
            </w:r>
            <w:r>
              <w:rPr>
                <w:spacing w:val="-4"/>
                <w:sz w:val="24"/>
              </w:rPr>
              <w:t xml:space="preserve"> </w:t>
            </w:r>
            <w:r>
              <w:rPr>
                <w:sz w:val="24"/>
              </w:rPr>
              <w:t>деятельность,</w:t>
            </w:r>
            <w:r>
              <w:rPr>
                <w:spacing w:val="-4"/>
                <w:sz w:val="24"/>
              </w:rPr>
              <w:t xml:space="preserve"> </w:t>
            </w:r>
            <w:r>
              <w:rPr>
                <w:sz w:val="24"/>
              </w:rPr>
              <w:t>выставка</w:t>
            </w:r>
            <w:r>
              <w:rPr>
                <w:spacing w:val="-2"/>
                <w:sz w:val="24"/>
              </w:rPr>
              <w:t xml:space="preserve"> </w:t>
            </w:r>
            <w:r>
              <w:rPr>
                <w:sz w:val="24"/>
              </w:rPr>
              <w:t>творческх</w:t>
            </w:r>
            <w:r>
              <w:rPr>
                <w:spacing w:val="-2"/>
                <w:sz w:val="24"/>
              </w:rPr>
              <w:t xml:space="preserve"> </w:t>
            </w:r>
            <w:r>
              <w:rPr>
                <w:sz w:val="24"/>
              </w:rPr>
              <w:t>работ</w:t>
            </w:r>
            <w:r>
              <w:rPr>
                <w:spacing w:val="55"/>
                <w:sz w:val="24"/>
              </w:rPr>
              <w:t xml:space="preserve"> </w:t>
            </w:r>
            <w:r>
              <w:rPr>
                <w:sz w:val="24"/>
              </w:rPr>
              <w:t>«От</w:t>
            </w:r>
            <w:r>
              <w:rPr>
                <w:spacing w:val="-5"/>
                <w:sz w:val="24"/>
              </w:rPr>
              <w:t xml:space="preserve"> </w:t>
            </w:r>
            <w:r>
              <w:rPr>
                <w:sz w:val="24"/>
              </w:rPr>
              <w:t>героев</w:t>
            </w:r>
            <w:r>
              <w:rPr>
                <w:spacing w:val="-5"/>
                <w:sz w:val="24"/>
              </w:rPr>
              <w:t xml:space="preserve"> </w:t>
            </w:r>
            <w:r>
              <w:rPr>
                <w:sz w:val="24"/>
              </w:rPr>
              <w:t>былых</w:t>
            </w:r>
            <w:r>
              <w:rPr>
                <w:spacing w:val="-2"/>
                <w:sz w:val="24"/>
              </w:rPr>
              <w:t xml:space="preserve"> </w:t>
            </w:r>
            <w:r>
              <w:rPr>
                <w:sz w:val="24"/>
              </w:rPr>
              <w:t>времѐн</w:t>
            </w:r>
            <w:r>
              <w:rPr>
                <w:spacing w:val="-3"/>
                <w:sz w:val="24"/>
              </w:rPr>
              <w:t xml:space="preserve"> </w:t>
            </w:r>
            <w:r>
              <w:rPr>
                <w:sz w:val="24"/>
              </w:rPr>
              <w:t>до</w:t>
            </w:r>
            <w:r>
              <w:rPr>
                <w:spacing w:val="-4"/>
                <w:sz w:val="24"/>
              </w:rPr>
              <w:t xml:space="preserve"> </w:t>
            </w:r>
            <w:r>
              <w:rPr>
                <w:sz w:val="24"/>
              </w:rPr>
              <w:t>нашего</w:t>
            </w:r>
            <w:r>
              <w:rPr>
                <w:spacing w:val="-57"/>
                <w:sz w:val="24"/>
              </w:rPr>
              <w:t xml:space="preserve"> </w:t>
            </w:r>
            <w:r>
              <w:rPr>
                <w:sz w:val="24"/>
              </w:rPr>
              <w:t>времени»</w:t>
            </w:r>
          </w:p>
        </w:tc>
      </w:tr>
      <w:tr w:rsidR="006750D4">
        <w:trPr>
          <w:trHeight w:val="1104"/>
        </w:trPr>
        <w:tc>
          <w:tcPr>
            <w:tcW w:w="535" w:type="dxa"/>
          </w:tcPr>
          <w:p w:rsidR="006750D4" w:rsidRDefault="006750D4">
            <w:pPr>
              <w:pStyle w:val="TableParagraph"/>
              <w:spacing w:before="7"/>
              <w:rPr>
                <w:b/>
                <w:sz w:val="34"/>
              </w:rPr>
            </w:pPr>
          </w:p>
          <w:p w:rsidR="006750D4" w:rsidRDefault="003E35A0">
            <w:pPr>
              <w:pStyle w:val="TableParagraph"/>
              <w:ind w:left="107"/>
              <w:rPr>
                <w:sz w:val="26"/>
              </w:rPr>
            </w:pPr>
            <w:r>
              <w:rPr>
                <w:sz w:val="26"/>
              </w:rPr>
              <w:t>20.</w:t>
            </w:r>
          </w:p>
        </w:tc>
        <w:tc>
          <w:tcPr>
            <w:tcW w:w="1699" w:type="dxa"/>
          </w:tcPr>
          <w:p w:rsidR="006750D4" w:rsidRDefault="006750D4">
            <w:pPr>
              <w:pStyle w:val="TableParagraph"/>
              <w:spacing w:before="4"/>
              <w:rPr>
                <w:b/>
                <w:sz w:val="35"/>
              </w:rPr>
            </w:pPr>
          </w:p>
          <w:p w:rsidR="006750D4" w:rsidRDefault="003E35A0">
            <w:pPr>
              <w:pStyle w:val="TableParagraph"/>
              <w:ind w:right="282"/>
              <w:jc w:val="right"/>
              <w:rPr>
                <w:sz w:val="24"/>
              </w:rPr>
            </w:pPr>
            <w:r>
              <w:rPr>
                <w:sz w:val="24"/>
              </w:rPr>
              <w:t>12</w:t>
            </w:r>
            <w:r>
              <w:rPr>
                <w:spacing w:val="-1"/>
                <w:sz w:val="24"/>
              </w:rPr>
              <w:t xml:space="preserve"> </w:t>
            </w:r>
            <w:r>
              <w:rPr>
                <w:sz w:val="24"/>
              </w:rPr>
              <w:t>декабря</w:t>
            </w:r>
          </w:p>
        </w:tc>
        <w:tc>
          <w:tcPr>
            <w:tcW w:w="3118" w:type="dxa"/>
          </w:tcPr>
          <w:p w:rsidR="006750D4" w:rsidRDefault="006750D4">
            <w:pPr>
              <w:pStyle w:val="TableParagraph"/>
              <w:spacing w:before="2"/>
              <w:rPr>
                <w:b/>
                <w:sz w:val="23"/>
              </w:rPr>
            </w:pPr>
          </w:p>
          <w:p w:rsidR="006750D4" w:rsidRDefault="003E35A0">
            <w:pPr>
              <w:pStyle w:val="TableParagraph"/>
              <w:spacing w:before="1"/>
              <w:ind w:left="365" w:right="344" w:firstLine="232"/>
              <w:rPr>
                <w:sz w:val="24"/>
              </w:rPr>
            </w:pPr>
            <w:r>
              <w:rPr>
                <w:sz w:val="24"/>
              </w:rPr>
              <w:t>День Конституции</w:t>
            </w:r>
            <w:r>
              <w:rPr>
                <w:spacing w:val="1"/>
                <w:sz w:val="24"/>
              </w:rPr>
              <w:t xml:space="preserve"> </w:t>
            </w:r>
            <w:r>
              <w:rPr>
                <w:sz w:val="24"/>
              </w:rPr>
              <w:t>Российской</w:t>
            </w:r>
            <w:r>
              <w:rPr>
                <w:spacing w:val="-13"/>
                <w:sz w:val="24"/>
              </w:rPr>
              <w:t xml:space="preserve"> </w:t>
            </w:r>
            <w:r>
              <w:rPr>
                <w:sz w:val="24"/>
              </w:rPr>
              <w:t>Федерации</w:t>
            </w:r>
          </w:p>
        </w:tc>
        <w:tc>
          <w:tcPr>
            <w:tcW w:w="9923" w:type="dxa"/>
            <w:gridSpan w:val="3"/>
          </w:tcPr>
          <w:p w:rsidR="006750D4" w:rsidRDefault="003E35A0">
            <w:pPr>
              <w:pStyle w:val="TableParagraph"/>
              <w:spacing w:line="267" w:lineRule="exact"/>
              <w:ind w:left="157" w:right="142"/>
              <w:jc w:val="center"/>
              <w:rPr>
                <w:sz w:val="24"/>
              </w:rPr>
            </w:pPr>
            <w:r>
              <w:rPr>
                <w:sz w:val="24"/>
              </w:rPr>
              <w:t>Беседы:</w:t>
            </w:r>
          </w:p>
          <w:p w:rsidR="006750D4" w:rsidRDefault="003E35A0">
            <w:pPr>
              <w:pStyle w:val="TableParagraph"/>
              <w:ind w:left="157" w:right="141"/>
              <w:jc w:val="center"/>
              <w:rPr>
                <w:sz w:val="24"/>
              </w:rPr>
            </w:pPr>
            <w:r>
              <w:rPr>
                <w:sz w:val="24"/>
              </w:rPr>
              <w:t>«По</w:t>
            </w:r>
            <w:r>
              <w:rPr>
                <w:spacing w:val="-2"/>
                <w:sz w:val="24"/>
              </w:rPr>
              <w:t xml:space="preserve"> </w:t>
            </w:r>
            <w:r>
              <w:rPr>
                <w:sz w:val="24"/>
              </w:rPr>
              <w:t>страницам</w:t>
            </w:r>
            <w:r>
              <w:rPr>
                <w:spacing w:val="-4"/>
                <w:sz w:val="24"/>
              </w:rPr>
              <w:t xml:space="preserve"> </w:t>
            </w:r>
            <w:r>
              <w:rPr>
                <w:sz w:val="24"/>
              </w:rPr>
              <w:t>Конституции</w:t>
            </w:r>
            <w:r>
              <w:rPr>
                <w:spacing w:val="-4"/>
                <w:sz w:val="24"/>
              </w:rPr>
              <w:t xml:space="preserve"> </w:t>
            </w:r>
            <w:r>
              <w:rPr>
                <w:sz w:val="24"/>
              </w:rPr>
              <w:t>РФ»,</w:t>
            </w:r>
            <w:r>
              <w:rPr>
                <w:spacing w:val="1"/>
                <w:sz w:val="24"/>
              </w:rPr>
              <w:t xml:space="preserve"> </w:t>
            </w:r>
            <w:r>
              <w:rPr>
                <w:sz w:val="24"/>
              </w:rPr>
              <w:t>«Мои</w:t>
            </w:r>
            <w:r>
              <w:rPr>
                <w:spacing w:val="-3"/>
                <w:sz w:val="24"/>
              </w:rPr>
              <w:t xml:space="preserve"> </w:t>
            </w:r>
            <w:r>
              <w:rPr>
                <w:sz w:val="24"/>
              </w:rPr>
              <w:t>права</w:t>
            </w:r>
            <w:r>
              <w:rPr>
                <w:spacing w:val="-4"/>
                <w:sz w:val="24"/>
              </w:rPr>
              <w:t xml:space="preserve"> </w:t>
            </w:r>
            <w:r>
              <w:rPr>
                <w:sz w:val="24"/>
              </w:rPr>
              <w:t>и</w:t>
            </w:r>
            <w:r>
              <w:rPr>
                <w:spacing w:val="-3"/>
                <w:sz w:val="24"/>
              </w:rPr>
              <w:t xml:space="preserve"> </w:t>
            </w:r>
            <w:r>
              <w:rPr>
                <w:sz w:val="24"/>
              </w:rPr>
              <w:t>обязанности»</w:t>
            </w:r>
          </w:p>
        </w:tc>
      </w:tr>
      <w:tr w:rsidR="00E47CCD">
        <w:trPr>
          <w:trHeight w:val="1104"/>
        </w:trPr>
        <w:tc>
          <w:tcPr>
            <w:tcW w:w="535" w:type="dxa"/>
          </w:tcPr>
          <w:p w:rsidR="00E47CCD" w:rsidRDefault="00E47CCD">
            <w:pPr>
              <w:pStyle w:val="TableParagraph"/>
              <w:spacing w:before="7"/>
              <w:rPr>
                <w:b/>
                <w:sz w:val="34"/>
              </w:rPr>
            </w:pPr>
          </w:p>
        </w:tc>
        <w:tc>
          <w:tcPr>
            <w:tcW w:w="1699" w:type="dxa"/>
          </w:tcPr>
          <w:p w:rsidR="00E47CCD" w:rsidRPr="00E47CCD" w:rsidRDefault="00E47CCD" w:rsidP="00E47CCD">
            <w:pPr>
              <w:pStyle w:val="TableParagraph"/>
              <w:spacing w:before="4"/>
              <w:jc w:val="center"/>
              <w:rPr>
                <w:sz w:val="35"/>
              </w:rPr>
            </w:pPr>
            <w:r w:rsidRPr="00E47CCD">
              <w:rPr>
                <w:sz w:val="24"/>
              </w:rPr>
              <w:t>14 декабря</w:t>
            </w:r>
          </w:p>
        </w:tc>
        <w:tc>
          <w:tcPr>
            <w:tcW w:w="3118" w:type="dxa"/>
          </w:tcPr>
          <w:p w:rsidR="00E47CCD" w:rsidRPr="00E47CCD" w:rsidRDefault="00E47CCD" w:rsidP="00E47CCD">
            <w:pPr>
              <w:pStyle w:val="TableParagraph"/>
              <w:spacing w:before="2"/>
              <w:jc w:val="center"/>
              <w:rPr>
                <w:sz w:val="23"/>
              </w:rPr>
            </w:pPr>
            <w:r w:rsidRPr="00E47CCD">
              <w:rPr>
                <w:sz w:val="23"/>
              </w:rPr>
              <w:t>День освобождения</w:t>
            </w:r>
            <w:r>
              <w:rPr>
                <w:sz w:val="23"/>
              </w:rPr>
              <w:t xml:space="preserve"> г</w:t>
            </w:r>
            <w:r w:rsidRPr="00E47CCD">
              <w:rPr>
                <w:sz w:val="23"/>
              </w:rPr>
              <w:t xml:space="preserve">орода Узловая от </w:t>
            </w:r>
            <w:r>
              <w:rPr>
                <w:sz w:val="23"/>
              </w:rPr>
              <w:t>ф</w:t>
            </w:r>
            <w:r w:rsidRPr="00E47CCD">
              <w:rPr>
                <w:sz w:val="23"/>
              </w:rPr>
              <w:t>ашистских захватчиков</w:t>
            </w:r>
          </w:p>
        </w:tc>
        <w:tc>
          <w:tcPr>
            <w:tcW w:w="9923" w:type="dxa"/>
            <w:gridSpan w:val="3"/>
          </w:tcPr>
          <w:p w:rsidR="00E47CCD" w:rsidRDefault="00E47CCD">
            <w:pPr>
              <w:pStyle w:val="TableParagraph"/>
              <w:spacing w:line="267" w:lineRule="exact"/>
              <w:ind w:left="157" w:right="142"/>
              <w:jc w:val="center"/>
              <w:rPr>
                <w:sz w:val="24"/>
              </w:rPr>
            </w:pPr>
          </w:p>
        </w:tc>
      </w:tr>
      <w:tr w:rsidR="00E47CCD">
        <w:trPr>
          <w:trHeight w:val="1104"/>
        </w:trPr>
        <w:tc>
          <w:tcPr>
            <w:tcW w:w="535" w:type="dxa"/>
          </w:tcPr>
          <w:p w:rsidR="00E47CCD" w:rsidRDefault="00E47CCD">
            <w:pPr>
              <w:pStyle w:val="TableParagraph"/>
              <w:spacing w:before="7"/>
              <w:rPr>
                <w:b/>
                <w:sz w:val="34"/>
              </w:rPr>
            </w:pPr>
          </w:p>
        </w:tc>
        <w:tc>
          <w:tcPr>
            <w:tcW w:w="1699" w:type="dxa"/>
          </w:tcPr>
          <w:p w:rsidR="00E47CCD" w:rsidRPr="00E47CCD" w:rsidRDefault="00E47CCD" w:rsidP="00E47CCD">
            <w:pPr>
              <w:pStyle w:val="TableParagraph"/>
              <w:spacing w:before="4"/>
              <w:jc w:val="center"/>
              <w:rPr>
                <w:sz w:val="24"/>
              </w:rPr>
            </w:pPr>
            <w:r>
              <w:rPr>
                <w:sz w:val="24"/>
              </w:rPr>
              <w:t>6-16 декабря</w:t>
            </w:r>
          </w:p>
        </w:tc>
        <w:tc>
          <w:tcPr>
            <w:tcW w:w="3118" w:type="dxa"/>
          </w:tcPr>
          <w:p w:rsidR="00E47CCD" w:rsidRPr="00E47CCD" w:rsidRDefault="00E47CCD" w:rsidP="00E47CCD">
            <w:pPr>
              <w:pStyle w:val="TableParagraph"/>
              <w:spacing w:before="2"/>
              <w:jc w:val="center"/>
              <w:rPr>
                <w:sz w:val="23"/>
              </w:rPr>
            </w:pPr>
            <w:r w:rsidRPr="00E47CCD">
              <w:rPr>
                <w:sz w:val="23"/>
              </w:rPr>
              <w:t>День освобождения</w:t>
            </w:r>
            <w:r w:rsidR="00917B8F">
              <w:rPr>
                <w:sz w:val="23"/>
              </w:rPr>
              <w:t xml:space="preserve"> Г. Тула и Тульской области</w:t>
            </w:r>
            <w:r w:rsidRPr="00E47CCD">
              <w:rPr>
                <w:sz w:val="23"/>
              </w:rPr>
              <w:t xml:space="preserve"> от </w:t>
            </w:r>
            <w:r>
              <w:rPr>
                <w:sz w:val="23"/>
              </w:rPr>
              <w:t>ф</w:t>
            </w:r>
            <w:r w:rsidRPr="00E47CCD">
              <w:rPr>
                <w:sz w:val="23"/>
              </w:rPr>
              <w:t>ашистских захватчиков</w:t>
            </w:r>
          </w:p>
        </w:tc>
        <w:tc>
          <w:tcPr>
            <w:tcW w:w="9923" w:type="dxa"/>
            <w:gridSpan w:val="3"/>
          </w:tcPr>
          <w:p w:rsidR="00E47CCD" w:rsidRDefault="00E47CCD">
            <w:pPr>
              <w:pStyle w:val="TableParagraph"/>
              <w:spacing w:line="267" w:lineRule="exact"/>
              <w:ind w:left="157" w:right="142"/>
              <w:jc w:val="center"/>
              <w:rPr>
                <w:sz w:val="24"/>
              </w:rPr>
            </w:pPr>
          </w:p>
        </w:tc>
      </w:tr>
      <w:tr w:rsidR="006750D4">
        <w:trPr>
          <w:trHeight w:val="827"/>
        </w:trPr>
        <w:tc>
          <w:tcPr>
            <w:tcW w:w="535" w:type="dxa"/>
          </w:tcPr>
          <w:p w:rsidR="006750D4" w:rsidRDefault="006750D4">
            <w:pPr>
              <w:pStyle w:val="TableParagraph"/>
              <w:spacing w:before="8"/>
              <w:rPr>
                <w:b/>
              </w:rPr>
            </w:pPr>
          </w:p>
          <w:p w:rsidR="006750D4" w:rsidRDefault="003E35A0">
            <w:pPr>
              <w:pStyle w:val="TableParagraph"/>
              <w:ind w:left="107"/>
              <w:rPr>
                <w:sz w:val="26"/>
              </w:rPr>
            </w:pPr>
            <w:r>
              <w:rPr>
                <w:sz w:val="26"/>
              </w:rPr>
              <w:t>21.</w:t>
            </w:r>
          </w:p>
        </w:tc>
        <w:tc>
          <w:tcPr>
            <w:tcW w:w="1699" w:type="dxa"/>
          </w:tcPr>
          <w:p w:rsidR="006750D4" w:rsidRDefault="003E35A0">
            <w:pPr>
              <w:pStyle w:val="TableParagraph"/>
              <w:ind w:left="302" w:right="287"/>
              <w:jc w:val="center"/>
              <w:rPr>
                <w:sz w:val="24"/>
              </w:rPr>
            </w:pPr>
            <w:r>
              <w:rPr>
                <w:sz w:val="24"/>
              </w:rPr>
              <w:t>Последняя</w:t>
            </w:r>
            <w:r>
              <w:rPr>
                <w:spacing w:val="-58"/>
                <w:sz w:val="24"/>
              </w:rPr>
              <w:t xml:space="preserve"> </w:t>
            </w:r>
            <w:r>
              <w:rPr>
                <w:sz w:val="24"/>
              </w:rPr>
              <w:t>неделя</w:t>
            </w:r>
          </w:p>
          <w:p w:rsidR="006750D4" w:rsidRDefault="003E35A0">
            <w:pPr>
              <w:pStyle w:val="TableParagraph"/>
              <w:spacing w:line="264" w:lineRule="exact"/>
              <w:ind w:left="300" w:right="287"/>
              <w:jc w:val="center"/>
              <w:rPr>
                <w:sz w:val="24"/>
              </w:rPr>
            </w:pPr>
            <w:r>
              <w:rPr>
                <w:sz w:val="24"/>
              </w:rPr>
              <w:t>декабря</w:t>
            </w:r>
          </w:p>
        </w:tc>
        <w:tc>
          <w:tcPr>
            <w:tcW w:w="3118" w:type="dxa"/>
          </w:tcPr>
          <w:p w:rsidR="006750D4" w:rsidRDefault="003E35A0">
            <w:pPr>
              <w:pStyle w:val="TableParagraph"/>
              <w:spacing w:before="131"/>
              <w:ind w:left="1397" w:right="141" w:hanging="1232"/>
              <w:rPr>
                <w:sz w:val="24"/>
              </w:rPr>
            </w:pPr>
            <w:r>
              <w:rPr>
                <w:sz w:val="24"/>
              </w:rPr>
              <w:t>Любимый</w:t>
            </w:r>
            <w:r>
              <w:rPr>
                <w:spacing w:val="-8"/>
                <w:sz w:val="24"/>
              </w:rPr>
              <w:t xml:space="preserve"> </w:t>
            </w:r>
            <w:r>
              <w:rPr>
                <w:sz w:val="24"/>
              </w:rPr>
              <w:t>праздник</w:t>
            </w:r>
            <w:r>
              <w:rPr>
                <w:spacing w:val="-6"/>
                <w:sz w:val="24"/>
              </w:rPr>
              <w:t xml:space="preserve"> </w:t>
            </w:r>
            <w:r>
              <w:rPr>
                <w:sz w:val="24"/>
              </w:rPr>
              <w:t>Новый</w:t>
            </w:r>
            <w:r>
              <w:rPr>
                <w:spacing w:val="-57"/>
                <w:sz w:val="24"/>
              </w:rPr>
              <w:t xml:space="preserve"> </w:t>
            </w:r>
            <w:r>
              <w:rPr>
                <w:sz w:val="24"/>
              </w:rPr>
              <w:t>год</w:t>
            </w:r>
          </w:p>
        </w:tc>
        <w:tc>
          <w:tcPr>
            <w:tcW w:w="9923" w:type="dxa"/>
            <w:gridSpan w:val="3"/>
          </w:tcPr>
          <w:p w:rsidR="006750D4" w:rsidRDefault="006750D4">
            <w:pPr>
              <w:pStyle w:val="TableParagraph"/>
              <w:spacing w:before="3"/>
              <w:rPr>
                <w:b/>
                <w:sz w:val="23"/>
              </w:rPr>
            </w:pPr>
          </w:p>
          <w:p w:rsidR="006750D4" w:rsidRDefault="003E35A0">
            <w:pPr>
              <w:pStyle w:val="TableParagraph"/>
              <w:ind w:left="157" w:right="143"/>
              <w:jc w:val="center"/>
              <w:rPr>
                <w:sz w:val="24"/>
              </w:rPr>
            </w:pPr>
            <w:r>
              <w:rPr>
                <w:sz w:val="24"/>
              </w:rPr>
              <w:t>Праздники</w:t>
            </w:r>
            <w:r>
              <w:rPr>
                <w:spacing w:val="-1"/>
                <w:sz w:val="24"/>
              </w:rPr>
              <w:t xml:space="preserve"> </w:t>
            </w:r>
            <w:r>
              <w:rPr>
                <w:sz w:val="24"/>
              </w:rPr>
              <w:t>«Новый</w:t>
            </w:r>
            <w:r>
              <w:rPr>
                <w:spacing w:val="-2"/>
                <w:sz w:val="24"/>
              </w:rPr>
              <w:t xml:space="preserve"> </w:t>
            </w:r>
            <w:r>
              <w:rPr>
                <w:sz w:val="24"/>
              </w:rPr>
              <w:t>год</w:t>
            </w:r>
            <w:r>
              <w:rPr>
                <w:spacing w:val="-4"/>
                <w:sz w:val="24"/>
              </w:rPr>
              <w:t xml:space="preserve"> </w:t>
            </w:r>
            <w:r>
              <w:rPr>
                <w:sz w:val="24"/>
              </w:rPr>
              <w:t>у</w:t>
            </w:r>
            <w:r>
              <w:rPr>
                <w:spacing w:val="-3"/>
                <w:sz w:val="24"/>
              </w:rPr>
              <w:t xml:space="preserve"> </w:t>
            </w:r>
            <w:r>
              <w:rPr>
                <w:sz w:val="24"/>
              </w:rPr>
              <w:t>ворот»</w:t>
            </w:r>
            <w:r>
              <w:rPr>
                <w:spacing w:val="-9"/>
                <w:sz w:val="24"/>
              </w:rPr>
              <w:t xml:space="preserve"> </w:t>
            </w:r>
            <w:r>
              <w:rPr>
                <w:sz w:val="24"/>
              </w:rPr>
              <w:t>с участие</w:t>
            </w:r>
            <w:r>
              <w:rPr>
                <w:spacing w:val="-4"/>
                <w:sz w:val="24"/>
              </w:rPr>
              <w:t xml:space="preserve"> </w:t>
            </w:r>
            <w:r>
              <w:rPr>
                <w:sz w:val="24"/>
              </w:rPr>
              <w:t>родителей</w:t>
            </w:r>
          </w:p>
        </w:tc>
      </w:tr>
      <w:tr w:rsidR="006750D4">
        <w:trPr>
          <w:trHeight w:val="294"/>
        </w:trPr>
        <w:tc>
          <w:tcPr>
            <w:tcW w:w="535" w:type="dxa"/>
          </w:tcPr>
          <w:p w:rsidR="006750D4" w:rsidRDefault="003E35A0">
            <w:pPr>
              <w:pStyle w:val="TableParagraph"/>
              <w:spacing w:line="275" w:lineRule="exact"/>
              <w:ind w:left="107"/>
              <w:rPr>
                <w:sz w:val="26"/>
              </w:rPr>
            </w:pPr>
            <w:r>
              <w:rPr>
                <w:sz w:val="26"/>
              </w:rPr>
              <w:t>22.</w:t>
            </w:r>
          </w:p>
        </w:tc>
        <w:tc>
          <w:tcPr>
            <w:tcW w:w="1699" w:type="dxa"/>
          </w:tcPr>
          <w:p w:rsidR="006750D4" w:rsidRDefault="006750D4">
            <w:pPr>
              <w:pStyle w:val="TableParagraph"/>
            </w:pPr>
          </w:p>
        </w:tc>
        <w:tc>
          <w:tcPr>
            <w:tcW w:w="3118" w:type="dxa"/>
          </w:tcPr>
          <w:p w:rsidR="006750D4" w:rsidRDefault="003E35A0">
            <w:pPr>
              <w:pStyle w:val="TableParagraph"/>
              <w:spacing w:before="1" w:line="273" w:lineRule="exact"/>
              <w:ind w:left="124" w:right="108"/>
              <w:jc w:val="center"/>
              <w:rPr>
                <w:sz w:val="24"/>
              </w:rPr>
            </w:pPr>
            <w:r>
              <w:rPr>
                <w:sz w:val="24"/>
              </w:rPr>
              <w:t>Неделя</w:t>
            </w:r>
            <w:r>
              <w:rPr>
                <w:spacing w:val="-4"/>
                <w:sz w:val="24"/>
              </w:rPr>
              <w:t xml:space="preserve"> </w:t>
            </w:r>
            <w:r>
              <w:rPr>
                <w:sz w:val="24"/>
              </w:rPr>
              <w:t>зимних</w:t>
            </w:r>
            <w:r>
              <w:rPr>
                <w:spacing w:val="-3"/>
                <w:sz w:val="24"/>
              </w:rPr>
              <w:t xml:space="preserve"> </w:t>
            </w:r>
            <w:r>
              <w:rPr>
                <w:sz w:val="24"/>
              </w:rPr>
              <w:t>игр</w:t>
            </w:r>
            <w:r>
              <w:rPr>
                <w:spacing w:val="-3"/>
                <w:sz w:val="24"/>
              </w:rPr>
              <w:t xml:space="preserve"> </w:t>
            </w:r>
            <w:r>
              <w:rPr>
                <w:sz w:val="24"/>
              </w:rPr>
              <w:t>и</w:t>
            </w:r>
            <w:r>
              <w:rPr>
                <w:spacing w:val="-4"/>
                <w:sz w:val="24"/>
              </w:rPr>
              <w:t xml:space="preserve"> </w:t>
            </w:r>
            <w:r>
              <w:rPr>
                <w:sz w:val="24"/>
              </w:rPr>
              <w:t>забав</w:t>
            </w:r>
          </w:p>
        </w:tc>
        <w:tc>
          <w:tcPr>
            <w:tcW w:w="9923" w:type="dxa"/>
            <w:gridSpan w:val="3"/>
          </w:tcPr>
          <w:p w:rsidR="006750D4" w:rsidRDefault="003E35A0">
            <w:pPr>
              <w:pStyle w:val="TableParagraph"/>
              <w:spacing w:before="1" w:line="273" w:lineRule="exact"/>
              <w:ind w:left="1006"/>
              <w:rPr>
                <w:sz w:val="24"/>
              </w:rPr>
            </w:pPr>
            <w:r>
              <w:rPr>
                <w:sz w:val="24"/>
              </w:rPr>
              <w:t>Педагогические</w:t>
            </w:r>
            <w:r>
              <w:rPr>
                <w:spacing w:val="-5"/>
                <w:sz w:val="24"/>
              </w:rPr>
              <w:t xml:space="preserve"> </w:t>
            </w:r>
            <w:r>
              <w:rPr>
                <w:sz w:val="24"/>
              </w:rPr>
              <w:t>проекты</w:t>
            </w:r>
            <w:r>
              <w:rPr>
                <w:spacing w:val="-3"/>
                <w:sz w:val="24"/>
              </w:rPr>
              <w:t xml:space="preserve"> </w:t>
            </w:r>
            <w:r>
              <w:rPr>
                <w:sz w:val="24"/>
              </w:rPr>
              <w:t>на</w:t>
            </w:r>
            <w:r>
              <w:rPr>
                <w:spacing w:val="-5"/>
                <w:sz w:val="24"/>
              </w:rPr>
              <w:t xml:space="preserve"> </w:t>
            </w:r>
            <w:r>
              <w:rPr>
                <w:sz w:val="24"/>
              </w:rPr>
              <w:t>данную</w:t>
            </w:r>
            <w:r>
              <w:rPr>
                <w:spacing w:val="-3"/>
                <w:sz w:val="24"/>
              </w:rPr>
              <w:t xml:space="preserve"> </w:t>
            </w:r>
            <w:r>
              <w:rPr>
                <w:sz w:val="24"/>
              </w:rPr>
              <w:t>тему,</w:t>
            </w:r>
            <w:r>
              <w:rPr>
                <w:spacing w:val="-3"/>
                <w:sz w:val="24"/>
              </w:rPr>
              <w:t xml:space="preserve"> </w:t>
            </w:r>
            <w:r>
              <w:rPr>
                <w:sz w:val="24"/>
              </w:rPr>
              <w:t>выставка</w:t>
            </w:r>
            <w:r>
              <w:rPr>
                <w:spacing w:val="52"/>
                <w:sz w:val="24"/>
              </w:rPr>
              <w:t xml:space="preserve"> </w:t>
            </w:r>
            <w:r>
              <w:rPr>
                <w:sz w:val="24"/>
              </w:rPr>
              <w:t>совместного</w:t>
            </w:r>
            <w:r>
              <w:rPr>
                <w:spacing w:val="53"/>
                <w:sz w:val="24"/>
              </w:rPr>
              <w:t xml:space="preserve"> </w:t>
            </w:r>
            <w:r>
              <w:rPr>
                <w:sz w:val="24"/>
              </w:rPr>
              <w:t>творчества</w:t>
            </w:r>
          </w:p>
        </w:tc>
      </w:tr>
      <w:tr w:rsidR="006750D4">
        <w:trPr>
          <w:trHeight w:val="297"/>
        </w:trPr>
        <w:tc>
          <w:tcPr>
            <w:tcW w:w="535" w:type="dxa"/>
          </w:tcPr>
          <w:p w:rsidR="006750D4" w:rsidRDefault="003E35A0">
            <w:pPr>
              <w:pStyle w:val="TableParagraph"/>
              <w:spacing w:line="277" w:lineRule="exact"/>
              <w:ind w:left="107"/>
              <w:rPr>
                <w:sz w:val="26"/>
              </w:rPr>
            </w:pPr>
            <w:r>
              <w:rPr>
                <w:sz w:val="26"/>
              </w:rPr>
              <w:t>24.</w:t>
            </w:r>
          </w:p>
        </w:tc>
        <w:tc>
          <w:tcPr>
            <w:tcW w:w="1699" w:type="dxa"/>
          </w:tcPr>
          <w:p w:rsidR="006750D4" w:rsidRDefault="003E35A0">
            <w:pPr>
              <w:pStyle w:val="TableParagraph"/>
              <w:spacing w:before="3" w:line="273" w:lineRule="exact"/>
              <w:ind w:left="358"/>
              <w:rPr>
                <w:sz w:val="24"/>
              </w:rPr>
            </w:pPr>
            <w:r>
              <w:rPr>
                <w:sz w:val="24"/>
              </w:rPr>
              <w:t>27</w:t>
            </w:r>
            <w:r>
              <w:rPr>
                <w:spacing w:val="-2"/>
                <w:sz w:val="24"/>
              </w:rPr>
              <w:t xml:space="preserve"> </w:t>
            </w:r>
            <w:r>
              <w:rPr>
                <w:sz w:val="24"/>
              </w:rPr>
              <w:t>января</w:t>
            </w:r>
          </w:p>
        </w:tc>
        <w:tc>
          <w:tcPr>
            <w:tcW w:w="3118" w:type="dxa"/>
          </w:tcPr>
          <w:p w:rsidR="006750D4" w:rsidRDefault="003E35A0">
            <w:pPr>
              <w:pStyle w:val="TableParagraph"/>
              <w:spacing w:before="3" w:line="273" w:lineRule="exact"/>
              <w:ind w:left="120" w:right="108"/>
              <w:jc w:val="center"/>
              <w:rPr>
                <w:sz w:val="24"/>
              </w:rPr>
            </w:pPr>
            <w:r>
              <w:rPr>
                <w:sz w:val="24"/>
              </w:rPr>
              <w:t>День</w:t>
            </w:r>
            <w:r>
              <w:rPr>
                <w:spacing w:val="-1"/>
                <w:sz w:val="24"/>
              </w:rPr>
              <w:t xml:space="preserve"> </w:t>
            </w:r>
            <w:r>
              <w:rPr>
                <w:sz w:val="24"/>
              </w:rPr>
              <w:t>полного</w:t>
            </w:r>
          </w:p>
        </w:tc>
        <w:tc>
          <w:tcPr>
            <w:tcW w:w="9923" w:type="dxa"/>
            <w:gridSpan w:val="3"/>
          </w:tcPr>
          <w:p w:rsidR="006750D4" w:rsidRDefault="003E35A0">
            <w:pPr>
              <w:pStyle w:val="TableParagraph"/>
              <w:spacing w:before="3" w:line="273" w:lineRule="exact"/>
              <w:ind w:left="157" w:right="144"/>
              <w:jc w:val="center"/>
              <w:rPr>
                <w:sz w:val="24"/>
              </w:rPr>
            </w:pPr>
            <w:r>
              <w:rPr>
                <w:sz w:val="24"/>
              </w:rPr>
              <w:t>Беседа</w:t>
            </w:r>
            <w:r>
              <w:rPr>
                <w:spacing w:val="-1"/>
                <w:sz w:val="24"/>
              </w:rPr>
              <w:t xml:space="preserve"> </w:t>
            </w:r>
            <w:r>
              <w:rPr>
                <w:sz w:val="24"/>
              </w:rPr>
              <w:t>«Детям</w:t>
            </w:r>
            <w:r>
              <w:rPr>
                <w:spacing w:val="-5"/>
                <w:sz w:val="24"/>
              </w:rPr>
              <w:t xml:space="preserve"> </w:t>
            </w:r>
            <w:r>
              <w:rPr>
                <w:sz w:val="24"/>
              </w:rPr>
              <w:t>о</w:t>
            </w:r>
            <w:r>
              <w:rPr>
                <w:spacing w:val="-3"/>
                <w:sz w:val="24"/>
              </w:rPr>
              <w:t xml:space="preserve"> </w:t>
            </w:r>
            <w:r>
              <w:rPr>
                <w:sz w:val="24"/>
              </w:rPr>
              <w:t>блокаде</w:t>
            </w:r>
            <w:r>
              <w:rPr>
                <w:spacing w:val="-5"/>
                <w:sz w:val="24"/>
              </w:rPr>
              <w:t xml:space="preserve"> </w:t>
            </w:r>
            <w:r>
              <w:rPr>
                <w:sz w:val="24"/>
              </w:rPr>
              <w:t>Ленинграда».</w:t>
            </w:r>
          </w:p>
        </w:tc>
      </w:tr>
    </w:tbl>
    <w:p w:rsidR="006750D4" w:rsidRDefault="006750D4">
      <w:pPr>
        <w:spacing w:line="273" w:lineRule="exact"/>
        <w:jc w:val="center"/>
        <w:rPr>
          <w:sz w:val="24"/>
        </w:rPr>
        <w:sectPr w:rsidR="006750D4">
          <w:headerReference w:type="default" r:id="rId43"/>
          <w:pgSz w:w="16970" w:h="12000" w:orient="landscape"/>
          <w:pgMar w:top="780" w:right="540" w:bottom="280" w:left="920" w:header="233" w:footer="0" w:gutter="0"/>
          <w:pgNumType w:start="74"/>
          <w:cols w:space="720"/>
        </w:sectPr>
      </w:pPr>
    </w:p>
    <w:p w:rsidR="006750D4" w:rsidRDefault="006750D4">
      <w:pPr>
        <w:pStyle w:val="a3"/>
        <w:spacing w:before="3"/>
        <w:ind w:left="0"/>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699"/>
        <w:gridCol w:w="3118"/>
        <w:gridCol w:w="4680"/>
        <w:gridCol w:w="5245"/>
      </w:tblGrid>
      <w:tr w:rsidR="006750D4">
        <w:trPr>
          <w:trHeight w:val="275"/>
        </w:trPr>
        <w:tc>
          <w:tcPr>
            <w:tcW w:w="535" w:type="dxa"/>
            <w:vMerge w:val="restart"/>
          </w:tcPr>
          <w:p w:rsidR="006750D4" w:rsidRDefault="003E35A0">
            <w:pPr>
              <w:pStyle w:val="TableParagraph"/>
              <w:spacing w:line="276" w:lineRule="exact"/>
              <w:ind w:left="165" w:right="135" w:hanging="20"/>
              <w:jc w:val="both"/>
              <w:rPr>
                <w:b/>
                <w:sz w:val="24"/>
              </w:rPr>
            </w:pPr>
            <w:r>
              <w:rPr>
                <w:b/>
                <w:sz w:val="24"/>
              </w:rPr>
              <w:t>№</w:t>
            </w:r>
            <w:r>
              <w:rPr>
                <w:b/>
                <w:spacing w:val="-58"/>
                <w:sz w:val="24"/>
              </w:rPr>
              <w:t xml:space="preserve"> </w:t>
            </w:r>
            <w:r>
              <w:rPr>
                <w:b/>
                <w:sz w:val="24"/>
              </w:rPr>
              <w:t>п/</w:t>
            </w:r>
            <w:r>
              <w:rPr>
                <w:b/>
                <w:spacing w:val="-58"/>
                <w:sz w:val="24"/>
              </w:rPr>
              <w:t xml:space="preserve"> </w:t>
            </w:r>
            <w:r>
              <w:rPr>
                <w:b/>
                <w:sz w:val="24"/>
              </w:rPr>
              <w:t>п</w:t>
            </w:r>
          </w:p>
        </w:tc>
        <w:tc>
          <w:tcPr>
            <w:tcW w:w="1699" w:type="dxa"/>
            <w:vMerge w:val="restart"/>
          </w:tcPr>
          <w:p w:rsidR="006750D4" w:rsidRDefault="006750D4">
            <w:pPr>
              <w:pStyle w:val="TableParagraph"/>
              <w:spacing w:before="8"/>
              <w:rPr>
                <w:b/>
                <w:sz w:val="23"/>
              </w:rPr>
            </w:pPr>
          </w:p>
          <w:p w:rsidR="006750D4" w:rsidRDefault="003E35A0">
            <w:pPr>
              <w:pStyle w:val="TableParagraph"/>
              <w:ind w:left="677"/>
              <w:rPr>
                <w:b/>
                <w:sz w:val="24"/>
              </w:rPr>
            </w:pPr>
            <w:r>
              <w:rPr>
                <w:b/>
                <w:sz w:val="24"/>
              </w:rPr>
              <w:t>Дата</w:t>
            </w:r>
          </w:p>
        </w:tc>
        <w:tc>
          <w:tcPr>
            <w:tcW w:w="3118" w:type="dxa"/>
            <w:vMerge w:val="restart"/>
          </w:tcPr>
          <w:p w:rsidR="006750D4" w:rsidRDefault="006750D4">
            <w:pPr>
              <w:pStyle w:val="TableParagraph"/>
              <w:spacing w:before="8"/>
              <w:rPr>
                <w:b/>
                <w:sz w:val="23"/>
              </w:rPr>
            </w:pPr>
          </w:p>
          <w:p w:rsidR="006750D4" w:rsidRDefault="003E35A0">
            <w:pPr>
              <w:pStyle w:val="TableParagraph"/>
              <w:ind w:left="209"/>
              <w:rPr>
                <w:b/>
                <w:sz w:val="24"/>
              </w:rPr>
            </w:pPr>
            <w:r>
              <w:rPr>
                <w:b/>
                <w:sz w:val="24"/>
              </w:rPr>
              <w:t>Воспитательное</w:t>
            </w:r>
            <w:r>
              <w:rPr>
                <w:b/>
                <w:spacing w:val="-4"/>
                <w:sz w:val="24"/>
              </w:rPr>
              <w:t xml:space="preserve"> </w:t>
            </w:r>
            <w:r>
              <w:rPr>
                <w:b/>
                <w:sz w:val="24"/>
              </w:rPr>
              <w:t>событие</w:t>
            </w:r>
          </w:p>
        </w:tc>
        <w:tc>
          <w:tcPr>
            <w:tcW w:w="9925" w:type="dxa"/>
            <w:gridSpan w:val="2"/>
          </w:tcPr>
          <w:p w:rsidR="006750D4" w:rsidRDefault="003E35A0">
            <w:pPr>
              <w:pStyle w:val="TableParagraph"/>
              <w:spacing w:line="256" w:lineRule="exact"/>
              <w:ind w:left="665"/>
              <w:rPr>
                <w:b/>
                <w:sz w:val="24"/>
              </w:rPr>
            </w:pPr>
            <w:r>
              <w:rPr>
                <w:b/>
                <w:sz w:val="24"/>
              </w:rPr>
              <w:t>Формы</w:t>
            </w:r>
            <w:r>
              <w:rPr>
                <w:b/>
                <w:spacing w:val="-3"/>
                <w:sz w:val="24"/>
              </w:rPr>
              <w:t xml:space="preserve"> </w:t>
            </w:r>
            <w:r>
              <w:rPr>
                <w:b/>
                <w:sz w:val="24"/>
              </w:rPr>
              <w:t>организации</w:t>
            </w:r>
            <w:r>
              <w:rPr>
                <w:b/>
                <w:spacing w:val="-2"/>
                <w:sz w:val="24"/>
              </w:rPr>
              <w:t xml:space="preserve"> </w:t>
            </w:r>
            <w:r>
              <w:rPr>
                <w:b/>
                <w:sz w:val="24"/>
              </w:rPr>
              <w:t>образовательного</w:t>
            </w:r>
            <w:r>
              <w:rPr>
                <w:b/>
                <w:spacing w:val="-2"/>
                <w:sz w:val="24"/>
              </w:rPr>
              <w:t xml:space="preserve"> </w:t>
            </w:r>
            <w:r>
              <w:rPr>
                <w:b/>
                <w:sz w:val="24"/>
              </w:rPr>
              <w:t>процесса</w:t>
            </w:r>
            <w:r>
              <w:rPr>
                <w:b/>
                <w:spacing w:val="-2"/>
                <w:sz w:val="24"/>
              </w:rPr>
              <w:t xml:space="preserve"> </w:t>
            </w:r>
            <w:r>
              <w:rPr>
                <w:b/>
                <w:sz w:val="24"/>
              </w:rPr>
              <w:t>в</w:t>
            </w:r>
            <w:r>
              <w:rPr>
                <w:b/>
                <w:spacing w:val="-3"/>
                <w:sz w:val="24"/>
              </w:rPr>
              <w:t xml:space="preserve"> </w:t>
            </w:r>
            <w:r>
              <w:rPr>
                <w:b/>
                <w:sz w:val="24"/>
              </w:rPr>
              <w:t>разных</w:t>
            </w:r>
            <w:r>
              <w:rPr>
                <w:b/>
                <w:spacing w:val="-2"/>
                <w:sz w:val="24"/>
              </w:rPr>
              <w:t xml:space="preserve"> </w:t>
            </w:r>
            <w:r>
              <w:rPr>
                <w:b/>
                <w:sz w:val="24"/>
              </w:rPr>
              <w:t>возрастных</w:t>
            </w:r>
            <w:r>
              <w:rPr>
                <w:b/>
                <w:spacing w:val="-2"/>
                <w:sz w:val="24"/>
              </w:rPr>
              <w:t xml:space="preserve"> </w:t>
            </w:r>
            <w:r>
              <w:rPr>
                <w:b/>
                <w:sz w:val="24"/>
              </w:rPr>
              <w:t>группах</w:t>
            </w:r>
          </w:p>
        </w:tc>
      </w:tr>
      <w:tr w:rsidR="006750D4">
        <w:trPr>
          <w:trHeight w:val="542"/>
        </w:trPr>
        <w:tc>
          <w:tcPr>
            <w:tcW w:w="535" w:type="dxa"/>
            <w:vMerge/>
            <w:tcBorders>
              <w:top w:val="nil"/>
            </w:tcBorders>
          </w:tcPr>
          <w:p w:rsidR="006750D4" w:rsidRDefault="006750D4">
            <w:pPr>
              <w:rPr>
                <w:sz w:val="2"/>
                <w:szCs w:val="2"/>
              </w:rPr>
            </w:pPr>
          </w:p>
        </w:tc>
        <w:tc>
          <w:tcPr>
            <w:tcW w:w="1699" w:type="dxa"/>
            <w:vMerge/>
            <w:tcBorders>
              <w:top w:val="nil"/>
            </w:tcBorders>
          </w:tcPr>
          <w:p w:rsidR="006750D4" w:rsidRDefault="006750D4">
            <w:pPr>
              <w:rPr>
                <w:sz w:val="2"/>
                <w:szCs w:val="2"/>
              </w:rPr>
            </w:pPr>
          </w:p>
        </w:tc>
        <w:tc>
          <w:tcPr>
            <w:tcW w:w="3118" w:type="dxa"/>
            <w:vMerge/>
            <w:tcBorders>
              <w:top w:val="nil"/>
            </w:tcBorders>
          </w:tcPr>
          <w:p w:rsidR="006750D4" w:rsidRDefault="006750D4">
            <w:pPr>
              <w:rPr>
                <w:sz w:val="2"/>
                <w:szCs w:val="2"/>
              </w:rPr>
            </w:pPr>
          </w:p>
        </w:tc>
        <w:tc>
          <w:tcPr>
            <w:tcW w:w="4680" w:type="dxa"/>
          </w:tcPr>
          <w:p w:rsidR="006750D4" w:rsidRDefault="003E35A0">
            <w:pPr>
              <w:pStyle w:val="TableParagraph"/>
              <w:spacing w:before="128"/>
              <w:ind w:left="1433"/>
              <w:rPr>
                <w:b/>
                <w:sz w:val="24"/>
              </w:rPr>
            </w:pPr>
            <w:r>
              <w:rPr>
                <w:b/>
                <w:sz w:val="24"/>
              </w:rPr>
              <w:t>Старшая</w:t>
            </w:r>
            <w:r>
              <w:rPr>
                <w:b/>
                <w:spacing w:val="-3"/>
                <w:sz w:val="24"/>
              </w:rPr>
              <w:t xml:space="preserve"> </w:t>
            </w:r>
            <w:r>
              <w:rPr>
                <w:b/>
                <w:sz w:val="24"/>
              </w:rPr>
              <w:t>группа</w:t>
            </w:r>
          </w:p>
        </w:tc>
        <w:tc>
          <w:tcPr>
            <w:tcW w:w="5245" w:type="dxa"/>
          </w:tcPr>
          <w:p w:rsidR="006750D4" w:rsidRDefault="003E35A0">
            <w:pPr>
              <w:pStyle w:val="TableParagraph"/>
              <w:spacing w:before="128"/>
              <w:ind w:left="1196"/>
              <w:rPr>
                <w:b/>
                <w:sz w:val="24"/>
              </w:rPr>
            </w:pPr>
            <w:r>
              <w:rPr>
                <w:b/>
                <w:sz w:val="24"/>
              </w:rPr>
              <w:t>Подготовительная</w:t>
            </w:r>
            <w:r>
              <w:rPr>
                <w:b/>
                <w:spacing w:val="-3"/>
                <w:sz w:val="24"/>
              </w:rPr>
              <w:t xml:space="preserve"> </w:t>
            </w:r>
            <w:r>
              <w:rPr>
                <w:b/>
                <w:sz w:val="24"/>
              </w:rPr>
              <w:t>группа</w:t>
            </w:r>
          </w:p>
        </w:tc>
      </w:tr>
      <w:tr w:rsidR="00917B8F">
        <w:trPr>
          <w:trHeight w:val="551"/>
        </w:trPr>
        <w:tc>
          <w:tcPr>
            <w:tcW w:w="535" w:type="dxa"/>
          </w:tcPr>
          <w:p w:rsidR="00917B8F" w:rsidRDefault="00917B8F">
            <w:pPr>
              <w:pStyle w:val="TableParagraph"/>
              <w:rPr>
                <w:sz w:val="24"/>
              </w:rPr>
            </w:pPr>
          </w:p>
        </w:tc>
        <w:tc>
          <w:tcPr>
            <w:tcW w:w="1699" w:type="dxa"/>
            <w:vMerge w:val="restart"/>
          </w:tcPr>
          <w:p w:rsidR="00917B8F" w:rsidRDefault="00917B8F">
            <w:pPr>
              <w:pStyle w:val="TableParagraph"/>
              <w:rPr>
                <w:sz w:val="24"/>
              </w:rPr>
            </w:pPr>
          </w:p>
        </w:tc>
        <w:tc>
          <w:tcPr>
            <w:tcW w:w="3118" w:type="dxa"/>
          </w:tcPr>
          <w:p w:rsidR="00917B8F" w:rsidRDefault="00917B8F">
            <w:pPr>
              <w:pStyle w:val="TableParagraph"/>
              <w:spacing w:line="268" w:lineRule="exact"/>
              <w:ind w:left="195"/>
              <w:rPr>
                <w:sz w:val="24"/>
              </w:rPr>
            </w:pPr>
            <w:r>
              <w:rPr>
                <w:sz w:val="24"/>
              </w:rPr>
              <w:t>освобождения</w:t>
            </w:r>
            <w:r>
              <w:rPr>
                <w:spacing w:val="-7"/>
                <w:sz w:val="24"/>
              </w:rPr>
              <w:t xml:space="preserve"> </w:t>
            </w:r>
            <w:r>
              <w:rPr>
                <w:sz w:val="24"/>
              </w:rPr>
              <w:t>Ленинграда</w:t>
            </w:r>
          </w:p>
          <w:p w:rsidR="00917B8F" w:rsidRDefault="00917B8F">
            <w:pPr>
              <w:pStyle w:val="TableParagraph"/>
              <w:spacing w:line="264" w:lineRule="exact"/>
              <w:ind w:left="324"/>
              <w:rPr>
                <w:sz w:val="24"/>
              </w:rPr>
            </w:pPr>
            <w:r>
              <w:rPr>
                <w:sz w:val="24"/>
              </w:rPr>
              <w:t>от</w:t>
            </w:r>
            <w:r>
              <w:rPr>
                <w:spacing w:val="-2"/>
                <w:sz w:val="24"/>
              </w:rPr>
              <w:t xml:space="preserve"> </w:t>
            </w:r>
            <w:r>
              <w:rPr>
                <w:sz w:val="24"/>
              </w:rPr>
              <w:t>фашистской</w:t>
            </w:r>
            <w:r>
              <w:rPr>
                <w:spacing w:val="-1"/>
                <w:sz w:val="24"/>
              </w:rPr>
              <w:t xml:space="preserve"> </w:t>
            </w:r>
            <w:r>
              <w:rPr>
                <w:sz w:val="24"/>
              </w:rPr>
              <w:t>блокады</w:t>
            </w:r>
          </w:p>
        </w:tc>
        <w:tc>
          <w:tcPr>
            <w:tcW w:w="9925" w:type="dxa"/>
            <w:gridSpan w:val="2"/>
          </w:tcPr>
          <w:p w:rsidR="00917B8F" w:rsidRDefault="00917B8F">
            <w:pPr>
              <w:pStyle w:val="TableParagraph"/>
              <w:spacing w:line="268" w:lineRule="exact"/>
              <w:ind w:left="214" w:right="199"/>
              <w:jc w:val="center"/>
              <w:rPr>
                <w:sz w:val="24"/>
              </w:rPr>
            </w:pPr>
            <w:r>
              <w:rPr>
                <w:sz w:val="24"/>
              </w:rPr>
              <w:t>Слушание</w:t>
            </w:r>
            <w:r>
              <w:rPr>
                <w:spacing w:val="55"/>
                <w:sz w:val="24"/>
              </w:rPr>
              <w:t xml:space="preserve"> </w:t>
            </w:r>
            <w:r>
              <w:rPr>
                <w:sz w:val="24"/>
              </w:rPr>
              <w:t>фрагмента</w:t>
            </w:r>
            <w:r>
              <w:rPr>
                <w:spacing w:val="-3"/>
                <w:sz w:val="24"/>
              </w:rPr>
              <w:t xml:space="preserve"> </w:t>
            </w:r>
            <w:r>
              <w:rPr>
                <w:sz w:val="24"/>
              </w:rPr>
              <w:t>седьмой</w:t>
            </w:r>
            <w:r>
              <w:rPr>
                <w:spacing w:val="-2"/>
                <w:sz w:val="24"/>
              </w:rPr>
              <w:t xml:space="preserve"> </w:t>
            </w:r>
            <w:r>
              <w:rPr>
                <w:sz w:val="24"/>
              </w:rPr>
              <w:t>симфонии</w:t>
            </w:r>
            <w:r>
              <w:rPr>
                <w:spacing w:val="-1"/>
                <w:sz w:val="24"/>
              </w:rPr>
              <w:t xml:space="preserve"> </w:t>
            </w:r>
            <w:r>
              <w:rPr>
                <w:sz w:val="24"/>
              </w:rPr>
              <w:t>Д.Д.</w:t>
            </w:r>
            <w:r>
              <w:rPr>
                <w:spacing w:val="-2"/>
                <w:sz w:val="24"/>
              </w:rPr>
              <w:t xml:space="preserve"> </w:t>
            </w:r>
            <w:r>
              <w:rPr>
                <w:sz w:val="24"/>
              </w:rPr>
              <w:t>Шостаковича</w:t>
            </w:r>
          </w:p>
        </w:tc>
      </w:tr>
      <w:tr w:rsidR="00917B8F">
        <w:trPr>
          <w:trHeight w:val="551"/>
        </w:trPr>
        <w:tc>
          <w:tcPr>
            <w:tcW w:w="535" w:type="dxa"/>
          </w:tcPr>
          <w:p w:rsidR="00917B8F" w:rsidRDefault="00917B8F">
            <w:pPr>
              <w:pStyle w:val="TableParagraph"/>
              <w:rPr>
                <w:sz w:val="24"/>
              </w:rPr>
            </w:pPr>
          </w:p>
        </w:tc>
        <w:tc>
          <w:tcPr>
            <w:tcW w:w="1699" w:type="dxa"/>
            <w:vMerge/>
          </w:tcPr>
          <w:p w:rsidR="00917B8F" w:rsidRDefault="00917B8F">
            <w:pPr>
              <w:pStyle w:val="TableParagraph"/>
              <w:rPr>
                <w:sz w:val="24"/>
              </w:rPr>
            </w:pPr>
          </w:p>
        </w:tc>
        <w:tc>
          <w:tcPr>
            <w:tcW w:w="3118" w:type="dxa"/>
          </w:tcPr>
          <w:p w:rsidR="00917B8F" w:rsidRDefault="00917B8F">
            <w:pPr>
              <w:pStyle w:val="TableParagraph"/>
              <w:spacing w:line="268" w:lineRule="exact"/>
              <w:ind w:left="195"/>
              <w:rPr>
                <w:sz w:val="24"/>
              </w:rPr>
            </w:pPr>
            <w:r>
              <w:rPr>
                <w:sz w:val="24"/>
              </w:rPr>
              <w:t>День победы в Сталинградской битве</w:t>
            </w:r>
          </w:p>
        </w:tc>
        <w:tc>
          <w:tcPr>
            <w:tcW w:w="9925" w:type="dxa"/>
            <w:gridSpan w:val="2"/>
          </w:tcPr>
          <w:p w:rsidR="00917B8F" w:rsidRDefault="00917B8F">
            <w:pPr>
              <w:pStyle w:val="TableParagraph"/>
              <w:spacing w:line="268" w:lineRule="exact"/>
              <w:ind w:left="214" w:right="199"/>
              <w:jc w:val="center"/>
              <w:rPr>
                <w:sz w:val="24"/>
              </w:rPr>
            </w:pPr>
            <w:r>
              <w:rPr>
                <w:sz w:val="24"/>
              </w:rPr>
              <w:t xml:space="preserve">Презентация </w:t>
            </w:r>
          </w:p>
        </w:tc>
      </w:tr>
      <w:tr w:rsidR="006750D4">
        <w:trPr>
          <w:trHeight w:val="835"/>
        </w:trPr>
        <w:tc>
          <w:tcPr>
            <w:tcW w:w="535" w:type="dxa"/>
          </w:tcPr>
          <w:p w:rsidR="006750D4" w:rsidRDefault="006750D4">
            <w:pPr>
              <w:pStyle w:val="TableParagraph"/>
              <w:spacing w:before="11"/>
              <w:rPr>
                <w:b/>
              </w:rPr>
            </w:pPr>
          </w:p>
          <w:p w:rsidR="006750D4" w:rsidRDefault="003E35A0">
            <w:pPr>
              <w:pStyle w:val="TableParagraph"/>
              <w:ind w:left="107"/>
              <w:rPr>
                <w:sz w:val="26"/>
              </w:rPr>
            </w:pPr>
            <w:r>
              <w:rPr>
                <w:sz w:val="26"/>
              </w:rPr>
              <w:t>26.</w:t>
            </w:r>
          </w:p>
        </w:tc>
        <w:tc>
          <w:tcPr>
            <w:tcW w:w="1699" w:type="dxa"/>
          </w:tcPr>
          <w:p w:rsidR="006750D4" w:rsidRDefault="006750D4">
            <w:pPr>
              <w:pStyle w:val="TableParagraph"/>
              <w:spacing w:before="8"/>
              <w:rPr>
                <w:b/>
                <w:sz w:val="23"/>
              </w:rPr>
            </w:pPr>
          </w:p>
          <w:p w:rsidR="006750D4" w:rsidRDefault="003E35A0">
            <w:pPr>
              <w:pStyle w:val="TableParagraph"/>
              <w:ind w:left="343"/>
              <w:rPr>
                <w:sz w:val="24"/>
              </w:rPr>
            </w:pPr>
            <w:r>
              <w:rPr>
                <w:sz w:val="24"/>
              </w:rPr>
              <w:t>8 февраля</w:t>
            </w:r>
          </w:p>
        </w:tc>
        <w:tc>
          <w:tcPr>
            <w:tcW w:w="3118" w:type="dxa"/>
          </w:tcPr>
          <w:p w:rsidR="006750D4" w:rsidRDefault="006750D4">
            <w:pPr>
              <w:pStyle w:val="TableParagraph"/>
              <w:spacing w:before="8"/>
              <w:rPr>
                <w:b/>
                <w:sz w:val="23"/>
              </w:rPr>
            </w:pPr>
          </w:p>
          <w:p w:rsidR="006750D4" w:rsidRDefault="003E35A0">
            <w:pPr>
              <w:pStyle w:val="TableParagraph"/>
              <w:ind w:left="117" w:right="108"/>
              <w:jc w:val="center"/>
              <w:rPr>
                <w:sz w:val="24"/>
              </w:rPr>
            </w:pPr>
            <w:r>
              <w:rPr>
                <w:sz w:val="24"/>
              </w:rPr>
              <w:t>День</w:t>
            </w:r>
            <w:r>
              <w:rPr>
                <w:spacing w:val="-10"/>
                <w:sz w:val="24"/>
              </w:rPr>
              <w:t xml:space="preserve"> </w:t>
            </w:r>
            <w:r>
              <w:rPr>
                <w:sz w:val="24"/>
              </w:rPr>
              <w:t>Российской</w:t>
            </w:r>
            <w:r>
              <w:rPr>
                <w:spacing w:val="-12"/>
                <w:sz w:val="24"/>
              </w:rPr>
              <w:t xml:space="preserve"> </w:t>
            </w:r>
            <w:r>
              <w:rPr>
                <w:sz w:val="24"/>
              </w:rPr>
              <w:t>науки</w:t>
            </w:r>
          </w:p>
        </w:tc>
        <w:tc>
          <w:tcPr>
            <w:tcW w:w="9925" w:type="dxa"/>
            <w:gridSpan w:val="2"/>
          </w:tcPr>
          <w:p w:rsidR="006750D4" w:rsidRDefault="003E35A0" w:rsidP="008E20C2">
            <w:pPr>
              <w:pStyle w:val="TableParagraph"/>
              <w:spacing w:before="133"/>
              <w:ind w:left="2489" w:right="2389" w:hanging="65"/>
              <w:rPr>
                <w:sz w:val="24"/>
              </w:rPr>
            </w:pPr>
            <w:r>
              <w:rPr>
                <w:sz w:val="24"/>
              </w:rPr>
              <w:t>Проект «Хочу всѐ знать!». Игры –эксперименты.</w:t>
            </w:r>
            <w:r>
              <w:rPr>
                <w:spacing w:val="-58"/>
                <w:sz w:val="24"/>
              </w:rPr>
              <w:t xml:space="preserve"> </w:t>
            </w:r>
          </w:p>
        </w:tc>
      </w:tr>
      <w:tr w:rsidR="006750D4">
        <w:trPr>
          <w:trHeight w:val="551"/>
        </w:trPr>
        <w:tc>
          <w:tcPr>
            <w:tcW w:w="535" w:type="dxa"/>
          </w:tcPr>
          <w:p w:rsidR="006750D4" w:rsidRDefault="003E35A0">
            <w:pPr>
              <w:pStyle w:val="TableParagraph"/>
              <w:spacing w:before="122"/>
              <w:ind w:left="107"/>
              <w:rPr>
                <w:sz w:val="26"/>
              </w:rPr>
            </w:pPr>
            <w:r>
              <w:rPr>
                <w:sz w:val="26"/>
              </w:rPr>
              <w:t>27.</w:t>
            </w:r>
          </w:p>
        </w:tc>
        <w:tc>
          <w:tcPr>
            <w:tcW w:w="1699" w:type="dxa"/>
          </w:tcPr>
          <w:p w:rsidR="006750D4" w:rsidRDefault="003E35A0">
            <w:pPr>
              <w:pStyle w:val="TableParagraph"/>
              <w:spacing w:before="131"/>
              <w:ind w:left="283"/>
              <w:rPr>
                <w:sz w:val="24"/>
              </w:rPr>
            </w:pPr>
            <w:r>
              <w:rPr>
                <w:sz w:val="24"/>
              </w:rPr>
              <w:t>10 февраля</w:t>
            </w:r>
          </w:p>
        </w:tc>
        <w:tc>
          <w:tcPr>
            <w:tcW w:w="3118" w:type="dxa"/>
          </w:tcPr>
          <w:p w:rsidR="006750D4" w:rsidRDefault="003E35A0">
            <w:pPr>
              <w:pStyle w:val="TableParagraph"/>
              <w:spacing w:line="268" w:lineRule="exact"/>
              <w:ind w:left="122" w:right="108"/>
              <w:jc w:val="center"/>
              <w:rPr>
                <w:sz w:val="24"/>
              </w:rPr>
            </w:pPr>
            <w:r>
              <w:rPr>
                <w:sz w:val="24"/>
              </w:rPr>
              <w:t>Всемирный</w:t>
            </w:r>
            <w:r>
              <w:rPr>
                <w:spacing w:val="-6"/>
                <w:sz w:val="24"/>
              </w:rPr>
              <w:t xml:space="preserve"> </w:t>
            </w:r>
            <w:r>
              <w:rPr>
                <w:sz w:val="24"/>
              </w:rPr>
              <w:t>день</w:t>
            </w:r>
            <w:r>
              <w:rPr>
                <w:spacing w:val="-5"/>
                <w:sz w:val="24"/>
              </w:rPr>
              <w:t xml:space="preserve"> </w:t>
            </w:r>
            <w:r>
              <w:rPr>
                <w:sz w:val="24"/>
              </w:rPr>
              <w:t>родного</w:t>
            </w:r>
          </w:p>
          <w:p w:rsidR="006750D4" w:rsidRDefault="003E35A0">
            <w:pPr>
              <w:pStyle w:val="TableParagraph"/>
              <w:spacing w:line="264" w:lineRule="exact"/>
              <w:ind w:left="125" w:right="107"/>
              <w:jc w:val="center"/>
              <w:rPr>
                <w:sz w:val="24"/>
              </w:rPr>
            </w:pPr>
            <w:r>
              <w:rPr>
                <w:sz w:val="24"/>
              </w:rPr>
              <w:t>языка</w:t>
            </w:r>
          </w:p>
        </w:tc>
        <w:tc>
          <w:tcPr>
            <w:tcW w:w="9925" w:type="dxa"/>
            <w:gridSpan w:val="2"/>
          </w:tcPr>
          <w:p w:rsidR="006750D4" w:rsidRDefault="003E35A0">
            <w:pPr>
              <w:pStyle w:val="TableParagraph"/>
              <w:spacing w:line="268" w:lineRule="exact"/>
              <w:ind w:left="214" w:right="200"/>
              <w:jc w:val="center"/>
              <w:rPr>
                <w:sz w:val="24"/>
              </w:rPr>
            </w:pPr>
            <w:r>
              <w:rPr>
                <w:sz w:val="24"/>
              </w:rPr>
              <w:t>Разучивание</w:t>
            </w:r>
            <w:r>
              <w:rPr>
                <w:spacing w:val="-4"/>
                <w:sz w:val="24"/>
              </w:rPr>
              <w:t xml:space="preserve"> </w:t>
            </w:r>
            <w:r>
              <w:rPr>
                <w:sz w:val="24"/>
              </w:rPr>
              <w:t>стихов</w:t>
            </w:r>
          </w:p>
          <w:p w:rsidR="006750D4" w:rsidRDefault="003E35A0">
            <w:pPr>
              <w:pStyle w:val="TableParagraph"/>
              <w:spacing w:line="264" w:lineRule="exact"/>
              <w:ind w:left="213" w:right="200"/>
              <w:jc w:val="center"/>
              <w:rPr>
                <w:sz w:val="24"/>
              </w:rPr>
            </w:pPr>
            <w:r>
              <w:rPr>
                <w:sz w:val="24"/>
              </w:rPr>
              <w:t>Беседы</w:t>
            </w:r>
            <w:r>
              <w:rPr>
                <w:spacing w:val="1"/>
                <w:sz w:val="24"/>
              </w:rPr>
              <w:t xml:space="preserve"> </w:t>
            </w:r>
            <w:r>
              <w:rPr>
                <w:sz w:val="24"/>
              </w:rPr>
              <w:t>«День</w:t>
            </w:r>
            <w:r>
              <w:rPr>
                <w:spacing w:val="-2"/>
                <w:sz w:val="24"/>
              </w:rPr>
              <w:t xml:space="preserve"> </w:t>
            </w:r>
            <w:r>
              <w:rPr>
                <w:sz w:val="24"/>
              </w:rPr>
              <w:t>родного</w:t>
            </w:r>
            <w:r>
              <w:rPr>
                <w:spacing w:val="-3"/>
                <w:sz w:val="24"/>
              </w:rPr>
              <w:t xml:space="preserve"> </w:t>
            </w:r>
            <w:r>
              <w:rPr>
                <w:sz w:val="24"/>
              </w:rPr>
              <w:t>языка»,</w:t>
            </w:r>
            <w:r>
              <w:rPr>
                <w:spacing w:val="2"/>
                <w:sz w:val="24"/>
              </w:rPr>
              <w:t xml:space="preserve"> </w:t>
            </w:r>
            <w:r>
              <w:rPr>
                <w:sz w:val="24"/>
              </w:rPr>
              <w:t>«Язык</w:t>
            </w:r>
            <w:r>
              <w:rPr>
                <w:spacing w:val="-3"/>
                <w:sz w:val="24"/>
              </w:rPr>
              <w:t xml:space="preserve"> </w:t>
            </w:r>
            <w:r>
              <w:rPr>
                <w:sz w:val="24"/>
              </w:rPr>
              <w:t>наш</w:t>
            </w:r>
            <w:r>
              <w:rPr>
                <w:spacing w:val="-2"/>
                <w:sz w:val="24"/>
              </w:rPr>
              <w:t xml:space="preserve"> </w:t>
            </w:r>
            <w:r>
              <w:rPr>
                <w:sz w:val="24"/>
              </w:rPr>
              <w:t>прекрасный»</w:t>
            </w:r>
          </w:p>
        </w:tc>
      </w:tr>
      <w:tr w:rsidR="006750D4">
        <w:trPr>
          <w:trHeight w:val="1106"/>
        </w:trPr>
        <w:tc>
          <w:tcPr>
            <w:tcW w:w="535" w:type="dxa"/>
          </w:tcPr>
          <w:p w:rsidR="006750D4" w:rsidRDefault="006750D4">
            <w:pPr>
              <w:pStyle w:val="TableParagraph"/>
              <w:spacing w:before="7"/>
              <w:rPr>
                <w:b/>
                <w:sz w:val="34"/>
              </w:rPr>
            </w:pPr>
          </w:p>
          <w:p w:rsidR="006750D4" w:rsidRDefault="003E35A0">
            <w:pPr>
              <w:pStyle w:val="TableParagraph"/>
              <w:ind w:left="107"/>
              <w:rPr>
                <w:sz w:val="26"/>
              </w:rPr>
            </w:pPr>
            <w:r>
              <w:rPr>
                <w:sz w:val="26"/>
              </w:rPr>
              <w:t>29.</w:t>
            </w:r>
          </w:p>
        </w:tc>
        <w:tc>
          <w:tcPr>
            <w:tcW w:w="1699" w:type="dxa"/>
          </w:tcPr>
          <w:p w:rsidR="006750D4" w:rsidRDefault="006750D4">
            <w:pPr>
              <w:pStyle w:val="TableParagraph"/>
              <w:spacing w:before="4"/>
              <w:rPr>
                <w:b/>
                <w:sz w:val="35"/>
              </w:rPr>
            </w:pPr>
          </w:p>
          <w:p w:rsidR="006750D4" w:rsidRDefault="003E35A0">
            <w:pPr>
              <w:pStyle w:val="TableParagraph"/>
              <w:spacing w:before="1"/>
              <w:ind w:left="372"/>
              <w:rPr>
                <w:sz w:val="24"/>
              </w:rPr>
            </w:pPr>
            <w:r>
              <w:rPr>
                <w:sz w:val="24"/>
              </w:rPr>
              <w:t>23 февраля</w:t>
            </w:r>
          </w:p>
        </w:tc>
        <w:tc>
          <w:tcPr>
            <w:tcW w:w="3118" w:type="dxa"/>
          </w:tcPr>
          <w:p w:rsidR="006750D4" w:rsidRDefault="006750D4">
            <w:pPr>
              <w:pStyle w:val="TableParagraph"/>
              <w:spacing w:before="4"/>
              <w:rPr>
                <w:b/>
                <w:sz w:val="35"/>
              </w:rPr>
            </w:pPr>
          </w:p>
          <w:p w:rsidR="006750D4" w:rsidRDefault="003E35A0">
            <w:pPr>
              <w:pStyle w:val="TableParagraph"/>
              <w:spacing w:before="1"/>
              <w:ind w:left="122" w:right="108"/>
              <w:jc w:val="center"/>
              <w:rPr>
                <w:sz w:val="24"/>
              </w:rPr>
            </w:pPr>
            <w:r>
              <w:rPr>
                <w:sz w:val="24"/>
              </w:rPr>
              <w:t>День</w:t>
            </w:r>
            <w:r>
              <w:rPr>
                <w:spacing w:val="-5"/>
                <w:sz w:val="24"/>
              </w:rPr>
              <w:t xml:space="preserve"> </w:t>
            </w:r>
            <w:r>
              <w:rPr>
                <w:sz w:val="24"/>
              </w:rPr>
              <w:t>защитника</w:t>
            </w:r>
            <w:r>
              <w:rPr>
                <w:spacing w:val="-5"/>
                <w:sz w:val="24"/>
              </w:rPr>
              <w:t xml:space="preserve"> </w:t>
            </w:r>
            <w:r>
              <w:rPr>
                <w:sz w:val="24"/>
              </w:rPr>
              <w:t>Отечества</w:t>
            </w:r>
          </w:p>
        </w:tc>
        <w:tc>
          <w:tcPr>
            <w:tcW w:w="9925" w:type="dxa"/>
            <w:gridSpan w:val="2"/>
          </w:tcPr>
          <w:p w:rsidR="006750D4" w:rsidRDefault="003E35A0">
            <w:pPr>
              <w:pStyle w:val="TableParagraph"/>
              <w:ind w:left="178" w:right="169" w:hanging="2"/>
              <w:jc w:val="center"/>
              <w:rPr>
                <w:sz w:val="24"/>
              </w:rPr>
            </w:pPr>
            <w:r>
              <w:rPr>
                <w:sz w:val="24"/>
              </w:rPr>
              <w:t>Дидактические игры: « Узнай род войск», «Военные профессии», «Собери картинку»,</w:t>
            </w:r>
            <w:r>
              <w:rPr>
                <w:spacing w:val="1"/>
                <w:sz w:val="24"/>
              </w:rPr>
              <w:t xml:space="preserve"> </w:t>
            </w:r>
            <w:r>
              <w:rPr>
                <w:sz w:val="24"/>
              </w:rPr>
              <w:t>продуктивная</w:t>
            </w:r>
            <w:r>
              <w:rPr>
                <w:spacing w:val="-6"/>
                <w:sz w:val="24"/>
              </w:rPr>
              <w:t xml:space="preserve"> </w:t>
            </w:r>
            <w:r>
              <w:rPr>
                <w:sz w:val="24"/>
              </w:rPr>
              <w:t>деятельность «Танк»,</w:t>
            </w:r>
            <w:r>
              <w:rPr>
                <w:spacing w:val="-3"/>
                <w:sz w:val="24"/>
              </w:rPr>
              <w:t xml:space="preserve"> </w:t>
            </w:r>
            <w:r>
              <w:rPr>
                <w:sz w:val="24"/>
              </w:rPr>
              <w:t>аппликация</w:t>
            </w:r>
            <w:r>
              <w:rPr>
                <w:spacing w:val="-2"/>
                <w:sz w:val="24"/>
              </w:rPr>
              <w:t xml:space="preserve"> </w:t>
            </w:r>
            <w:r>
              <w:rPr>
                <w:sz w:val="24"/>
              </w:rPr>
              <w:t>«Самолѐты»,</w:t>
            </w:r>
            <w:r>
              <w:rPr>
                <w:spacing w:val="-3"/>
                <w:sz w:val="24"/>
              </w:rPr>
              <w:t xml:space="preserve"> </w:t>
            </w:r>
            <w:r>
              <w:rPr>
                <w:sz w:val="24"/>
              </w:rPr>
              <w:t>подарок</w:t>
            </w:r>
            <w:r>
              <w:rPr>
                <w:spacing w:val="-5"/>
                <w:sz w:val="24"/>
              </w:rPr>
              <w:t xml:space="preserve"> </w:t>
            </w:r>
            <w:r>
              <w:rPr>
                <w:sz w:val="24"/>
              </w:rPr>
              <w:t>для</w:t>
            </w:r>
            <w:r>
              <w:rPr>
                <w:spacing w:val="-5"/>
                <w:sz w:val="24"/>
              </w:rPr>
              <w:t xml:space="preserve"> </w:t>
            </w:r>
            <w:r>
              <w:rPr>
                <w:sz w:val="24"/>
              </w:rPr>
              <w:t>папы.</w:t>
            </w:r>
            <w:r>
              <w:rPr>
                <w:spacing w:val="-5"/>
                <w:sz w:val="24"/>
              </w:rPr>
              <w:t xml:space="preserve"> </w:t>
            </w:r>
            <w:r>
              <w:rPr>
                <w:sz w:val="24"/>
              </w:rPr>
              <w:t>Подвижные</w:t>
            </w:r>
            <w:r>
              <w:rPr>
                <w:spacing w:val="-57"/>
                <w:sz w:val="24"/>
              </w:rPr>
              <w:t xml:space="preserve"> </w:t>
            </w:r>
            <w:r>
              <w:rPr>
                <w:sz w:val="24"/>
              </w:rPr>
              <w:t>игры</w:t>
            </w:r>
            <w:r>
              <w:rPr>
                <w:spacing w:val="3"/>
                <w:sz w:val="24"/>
              </w:rPr>
              <w:t xml:space="preserve"> </w:t>
            </w:r>
            <w:r>
              <w:rPr>
                <w:sz w:val="24"/>
              </w:rPr>
              <w:t>«Самолеты»,</w:t>
            </w:r>
            <w:r>
              <w:rPr>
                <w:spacing w:val="5"/>
                <w:sz w:val="24"/>
              </w:rPr>
              <w:t xml:space="preserve"> </w:t>
            </w:r>
            <w:r>
              <w:rPr>
                <w:sz w:val="24"/>
              </w:rPr>
              <w:t>«Сапѐр»,</w:t>
            </w:r>
            <w:r>
              <w:rPr>
                <w:spacing w:val="4"/>
                <w:sz w:val="24"/>
              </w:rPr>
              <w:t xml:space="preserve"> </w:t>
            </w:r>
            <w:r>
              <w:rPr>
                <w:sz w:val="24"/>
              </w:rPr>
              <w:t>«Меткие</w:t>
            </w:r>
            <w:r>
              <w:rPr>
                <w:spacing w:val="-2"/>
                <w:sz w:val="24"/>
              </w:rPr>
              <w:t xml:space="preserve"> </w:t>
            </w:r>
            <w:r>
              <w:rPr>
                <w:sz w:val="24"/>
              </w:rPr>
              <w:t>стрелки».</w:t>
            </w:r>
          </w:p>
          <w:p w:rsidR="006750D4" w:rsidRDefault="0007374C" w:rsidP="0007374C">
            <w:pPr>
              <w:pStyle w:val="TableParagraph"/>
              <w:spacing w:line="264" w:lineRule="exact"/>
              <w:ind w:left="206" w:right="200"/>
              <w:jc w:val="center"/>
              <w:rPr>
                <w:sz w:val="24"/>
              </w:rPr>
            </w:pPr>
            <w:r>
              <w:rPr>
                <w:sz w:val="24"/>
              </w:rPr>
              <w:t>Семейный праздник</w:t>
            </w:r>
            <w:r w:rsidR="003E35A0">
              <w:rPr>
                <w:spacing w:val="50"/>
                <w:sz w:val="24"/>
              </w:rPr>
              <w:t xml:space="preserve"> </w:t>
            </w:r>
            <w:r w:rsidR="003E35A0">
              <w:rPr>
                <w:sz w:val="24"/>
              </w:rPr>
              <w:t>«Защитники</w:t>
            </w:r>
            <w:r w:rsidR="003E35A0">
              <w:rPr>
                <w:spacing w:val="-5"/>
                <w:sz w:val="24"/>
              </w:rPr>
              <w:t xml:space="preserve"> </w:t>
            </w:r>
            <w:r w:rsidR="003E35A0">
              <w:rPr>
                <w:sz w:val="24"/>
              </w:rPr>
              <w:t>Отечества».</w:t>
            </w:r>
          </w:p>
        </w:tc>
      </w:tr>
      <w:tr w:rsidR="006750D4">
        <w:trPr>
          <w:trHeight w:val="551"/>
        </w:trPr>
        <w:tc>
          <w:tcPr>
            <w:tcW w:w="535" w:type="dxa"/>
          </w:tcPr>
          <w:p w:rsidR="006750D4" w:rsidRDefault="003E35A0">
            <w:pPr>
              <w:pStyle w:val="TableParagraph"/>
              <w:spacing w:before="119"/>
              <w:ind w:left="107"/>
              <w:rPr>
                <w:sz w:val="26"/>
              </w:rPr>
            </w:pPr>
            <w:r>
              <w:rPr>
                <w:sz w:val="26"/>
              </w:rPr>
              <w:t>30.</w:t>
            </w:r>
          </w:p>
        </w:tc>
        <w:tc>
          <w:tcPr>
            <w:tcW w:w="1699" w:type="dxa"/>
          </w:tcPr>
          <w:p w:rsidR="006750D4" w:rsidRDefault="003E35A0">
            <w:pPr>
              <w:pStyle w:val="TableParagraph"/>
              <w:spacing w:before="128"/>
              <w:ind w:left="468"/>
              <w:rPr>
                <w:sz w:val="24"/>
              </w:rPr>
            </w:pPr>
            <w:r>
              <w:rPr>
                <w:sz w:val="24"/>
              </w:rPr>
              <w:t>8</w:t>
            </w:r>
            <w:r>
              <w:rPr>
                <w:spacing w:val="-3"/>
                <w:sz w:val="24"/>
              </w:rPr>
              <w:t xml:space="preserve"> </w:t>
            </w:r>
            <w:r>
              <w:rPr>
                <w:sz w:val="24"/>
              </w:rPr>
              <w:t>марта</w:t>
            </w:r>
          </w:p>
        </w:tc>
        <w:tc>
          <w:tcPr>
            <w:tcW w:w="3118" w:type="dxa"/>
          </w:tcPr>
          <w:p w:rsidR="006750D4" w:rsidRDefault="003E35A0">
            <w:pPr>
              <w:pStyle w:val="TableParagraph"/>
              <w:spacing w:line="268" w:lineRule="exact"/>
              <w:ind w:left="123" w:right="108"/>
              <w:jc w:val="center"/>
              <w:rPr>
                <w:sz w:val="24"/>
              </w:rPr>
            </w:pPr>
            <w:r>
              <w:rPr>
                <w:sz w:val="24"/>
              </w:rPr>
              <w:t>Международный</w:t>
            </w:r>
            <w:r>
              <w:rPr>
                <w:spacing w:val="-9"/>
                <w:sz w:val="24"/>
              </w:rPr>
              <w:t xml:space="preserve"> </w:t>
            </w:r>
            <w:r>
              <w:rPr>
                <w:sz w:val="24"/>
              </w:rPr>
              <w:t>женский</w:t>
            </w:r>
          </w:p>
          <w:p w:rsidR="006750D4" w:rsidRDefault="003E35A0">
            <w:pPr>
              <w:pStyle w:val="TableParagraph"/>
              <w:spacing w:line="264" w:lineRule="exact"/>
              <w:ind w:left="122" w:right="108"/>
              <w:jc w:val="center"/>
              <w:rPr>
                <w:sz w:val="24"/>
              </w:rPr>
            </w:pPr>
            <w:r>
              <w:rPr>
                <w:sz w:val="24"/>
              </w:rPr>
              <w:t>день</w:t>
            </w:r>
          </w:p>
        </w:tc>
        <w:tc>
          <w:tcPr>
            <w:tcW w:w="9925" w:type="dxa"/>
            <w:gridSpan w:val="2"/>
          </w:tcPr>
          <w:p w:rsidR="006750D4" w:rsidRDefault="003E35A0">
            <w:pPr>
              <w:pStyle w:val="TableParagraph"/>
              <w:spacing w:line="268" w:lineRule="exact"/>
              <w:ind w:left="204" w:right="200"/>
              <w:jc w:val="center"/>
              <w:rPr>
                <w:sz w:val="24"/>
              </w:rPr>
            </w:pPr>
            <w:r>
              <w:rPr>
                <w:sz w:val="24"/>
              </w:rPr>
              <w:t>Музыкальный</w:t>
            </w:r>
            <w:r>
              <w:rPr>
                <w:spacing w:val="-5"/>
                <w:sz w:val="24"/>
              </w:rPr>
              <w:t xml:space="preserve"> </w:t>
            </w:r>
            <w:r>
              <w:rPr>
                <w:sz w:val="24"/>
              </w:rPr>
              <w:t>праздник «Милая</w:t>
            </w:r>
            <w:r>
              <w:rPr>
                <w:spacing w:val="-4"/>
                <w:sz w:val="24"/>
              </w:rPr>
              <w:t xml:space="preserve"> </w:t>
            </w:r>
            <w:r>
              <w:rPr>
                <w:sz w:val="24"/>
              </w:rPr>
              <w:t>мамочка</w:t>
            </w:r>
            <w:r>
              <w:rPr>
                <w:spacing w:val="-6"/>
                <w:sz w:val="24"/>
              </w:rPr>
              <w:t xml:space="preserve"> </w:t>
            </w:r>
            <w:r>
              <w:rPr>
                <w:sz w:val="24"/>
              </w:rPr>
              <w:t>моя».</w:t>
            </w:r>
          </w:p>
          <w:p w:rsidR="006750D4" w:rsidRDefault="003E35A0">
            <w:pPr>
              <w:pStyle w:val="TableParagraph"/>
              <w:spacing w:line="264" w:lineRule="exact"/>
              <w:ind w:left="214" w:right="199"/>
              <w:jc w:val="center"/>
              <w:rPr>
                <w:sz w:val="24"/>
              </w:rPr>
            </w:pPr>
            <w:r>
              <w:rPr>
                <w:sz w:val="24"/>
              </w:rPr>
              <w:t>продуктивная</w:t>
            </w:r>
            <w:r>
              <w:rPr>
                <w:spacing w:val="-4"/>
                <w:sz w:val="24"/>
              </w:rPr>
              <w:t xml:space="preserve"> </w:t>
            </w:r>
            <w:r>
              <w:rPr>
                <w:sz w:val="24"/>
              </w:rPr>
              <w:t>деятельность</w:t>
            </w:r>
            <w:r>
              <w:rPr>
                <w:spacing w:val="1"/>
                <w:sz w:val="24"/>
              </w:rPr>
              <w:t xml:space="preserve"> </w:t>
            </w:r>
            <w:r>
              <w:rPr>
                <w:sz w:val="24"/>
              </w:rPr>
              <w:t>«Подарочки</w:t>
            </w:r>
            <w:r>
              <w:rPr>
                <w:spacing w:val="-3"/>
                <w:sz w:val="24"/>
              </w:rPr>
              <w:t xml:space="preserve"> </w:t>
            </w:r>
            <w:r>
              <w:rPr>
                <w:sz w:val="24"/>
              </w:rPr>
              <w:t>для</w:t>
            </w:r>
            <w:r>
              <w:rPr>
                <w:spacing w:val="-3"/>
                <w:sz w:val="24"/>
              </w:rPr>
              <w:t xml:space="preserve"> </w:t>
            </w:r>
            <w:r>
              <w:rPr>
                <w:sz w:val="24"/>
              </w:rPr>
              <w:t>мамочки</w:t>
            </w:r>
            <w:r>
              <w:rPr>
                <w:spacing w:val="-4"/>
                <w:sz w:val="24"/>
              </w:rPr>
              <w:t xml:space="preserve"> </w:t>
            </w:r>
            <w:r>
              <w:rPr>
                <w:sz w:val="24"/>
              </w:rPr>
              <w:t>и</w:t>
            </w:r>
            <w:r>
              <w:rPr>
                <w:spacing w:val="-3"/>
                <w:sz w:val="24"/>
              </w:rPr>
              <w:t xml:space="preserve"> </w:t>
            </w:r>
            <w:r>
              <w:rPr>
                <w:sz w:val="24"/>
              </w:rPr>
              <w:t>бабули»</w:t>
            </w:r>
          </w:p>
        </w:tc>
      </w:tr>
      <w:tr w:rsidR="00917B8F">
        <w:trPr>
          <w:trHeight w:val="551"/>
        </w:trPr>
        <w:tc>
          <w:tcPr>
            <w:tcW w:w="535" w:type="dxa"/>
          </w:tcPr>
          <w:p w:rsidR="00917B8F" w:rsidRDefault="00917B8F">
            <w:pPr>
              <w:pStyle w:val="TableParagraph"/>
              <w:spacing w:before="119"/>
              <w:ind w:left="107"/>
              <w:rPr>
                <w:sz w:val="26"/>
              </w:rPr>
            </w:pPr>
          </w:p>
        </w:tc>
        <w:tc>
          <w:tcPr>
            <w:tcW w:w="1699" w:type="dxa"/>
          </w:tcPr>
          <w:p w:rsidR="00917B8F" w:rsidRDefault="00917B8F">
            <w:pPr>
              <w:pStyle w:val="TableParagraph"/>
              <w:spacing w:before="128"/>
              <w:ind w:left="468"/>
              <w:rPr>
                <w:sz w:val="24"/>
              </w:rPr>
            </w:pPr>
            <w:r>
              <w:rPr>
                <w:sz w:val="24"/>
              </w:rPr>
              <w:t>18 марта</w:t>
            </w:r>
          </w:p>
        </w:tc>
        <w:tc>
          <w:tcPr>
            <w:tcW w:w="3118" w:type="dxa"/>
          </w:tcPr>
          <w:p w:rsidR="00917B8F" w:rsidRDefault="00917B8F">
            <w:pPr>
              <w:pStyle w:val="TableParagraph"/>
              <w:spacing w:line="268" w:lineRule="exact"/>
              <w:ind w:left="123" w:right="108"/>
              <w:jc w:val="center"/>
              <w:rPr>
                <w:sz w:val="24"/>
              </w:rPr>
            </w:pPr>
            <w:r>
              <w:rPr>
                <w:sz w:val="24"/>
              </w:rPr>
              <w:t>День воссоединения Крыма с Россией</w:t>
            </w:r>
          </w:p>
        </w:tc>
        <w:tc>
          <w:tcPr>
            <w:tcW w:w="9925" w:type="dxa"/>
            <w:gridSpan w:val="2"/>
          </w:tcPr>
          <w:p w:rsidR="00917B8F" w:rsidRDefault="00917B8F">
            <w:pPr>
              <w:pStyle w:val="TableParagraph"/>
              <w:spacing w:line="268" w:lineRule="exact"/>
              <w:ind w:left="204" w:right="200"/>
              <w:jc w:val="center"/>
              <w:rPr>
                <w:sz w:val="24"/>
              </w:rPr>
            </w:pPr>
            <w:r>
              <w:rPr>
                <w:sz w:val="24"/>
              </w:rPr>
              <w:t>Презентация: «Достопримечательности Крыма»</w:t>
            </w:r>
          </w:p>
          <w:p w:rsidR="00917B8F" w:rsidRDefault="00917B8F">
            <w:pPr>
              <w:pStyle w:val="TableParagraph"/>
              <w:spacing w:line="268" w:lineRule="exact"/>
              <w:ind w:left="204" w:right="200"/>
              <w:jc w:val="center"/>
              <w:rPr>
                <w:sz w:val="24"/>
              </w:rPr>
            </w:pPr>
            <w:r>
              <w:rPr>
                <w:sz w:val="24"/>
              </w:rPr>
              <w:t>Оформление стенда «Вместе навсегда»</w:t>
            </w:r>
          </w:p>
        </w:tc>
      </w:tr>
      <w:tr w:rsidR="006750D4">
        <w:trPr>
          <w:trHeight w:val="551"/>
        </w:trPr>
        <w:tc>
          <w:tcPr>
            <w:tcW w:w="535" w:type="dxa"/>
          </w:tcPr>
          <w:p w:rsidR="006750D4" w:rsidRDefault="003E35A0">
            <w:pPr>
              <w:pStyle w:val="TableParagraph"/>
              <w:spacing w:before="122"/>
              <w:ind w:left="107"/>
              <w:rPr>
                <w:sz w:val="26"/>
              </w:rPr>
            </w:pPr>
            <w:r>
              <w:rPr>
                <w:sz w:val="26"/>
              </w:rPr>
              <w:t>32.</w:t>
            </w:r>
          </w:p>
        </w:tc>
        <w:tc>
          <w:tcPr>
            <w:tcW w:w="1699" w:type="dxa"/>
          </w:tcPr>
          <w:p w:rsidR="006750D4" w:rsidRDefault="003E35A0">
            <w:pPr>
              <w:pStyle w:val="TableParagraph"/>
              <w:spacing w:before="131"/>
              <w:ind w:left="406"/>
              <w:rPr>
                <w:sz w:val="24"/>
              </w:rPr>
            </w:pPr>
            <w:r>
              <w:rPr>
                <w:sz w:val="24"/>
              </w:rPr>
              <w:t>27</w:t>
            </w:r>
            <w:r>
              <w:rPr>
                <w:spacing w:val="-1"/>
                <w:sz w:val="24"/>
              </w:rPr>
              <w:t xml:space="preserve"> </w:t>
            </w:r>
            <w:r>
              <w:rPr>
                <w:sz w:val="24"/>
              </w:rPr>
              <w:t>марта</w:t>
            </w:r>
          </w:p>
        </w:tc>
        <w:tc>
          <w:tcPr>
            <w:tcW w:w="3118" w:type="dxa"/>
          </w:tcPr>
          <w:p w:rsidR="006750D4" w:rsidRDefault="003E35A0">
            <w:pPr>
              <w:pStyle w:val="TableParagraph"/>
              <w:spacing w:line="268" w:lineRule="exact"/>
              <w:ind w:left="123" w:right="108"/>
              <w:jc w:val="center"/>
              <w:rPr>
                <w:sz w:val="24"/>
              </w:rPr>
            </w:pPr>
            <w:r>
              <w:rPr>
                <w:sz w:val="24"/>
              </w:rPr>
              <w:t>Международный</w:t>
            </w:r>
            <w:r>
              <w:rPr>
                <w:spacing w:val="-3"/>
                <w:sz w:val="24"/>
              </w:rPr>
              <w:t xml:space="preserve"> </w:t>
            </w:r>
            <w:r>
              <w:rPr>
                <w:sz w:val="24"/>
              </w:rPr>
              <w:t>день</w:t>
            </w:r>
          </w:p>
          <w:p w:rsidR="006750D4" w:rsidRDefault="003E35A0">
            <w:pPr>
              <w:pStyle w:val="TableParagraph"/>
              <w:spacing w:line="264" w:lineRule="exact"/>
              <w:ind w:left="121" w:right="108"/>
              <w:jc w:val="center"/>
              <w:rPr>
                <w:sz w:val="24"/>
              </w:rPr>
            </w:pPr>
            <w:r>
              <w:rPr>
                <w:sz w:val="24"/>
              </w:rPr>
              <w:t>театра</w:t>
            </w:r>
          </w:p>
        </w:tc>
        <w:tc>
          <w:tcPr>
            <w:tcW w:w="9925" w:type="dxa"/>
            <w:gridSpan w:val="2"/>
          </w:tcPr>
          <w:p w:rsidR="006750D4" w:rsidRDefault="003E35A0">
            <w:pPr>
              <w:pStyle w:val="TableParagraph"/>
              <w:spacing w:before="131"/>
              <w:ind w:left="212" w:right="200"/>
              <w:jc w:val="center"/>
              <w:rPr>
                <w:sz w:val="24"/>
              </w:rPr>
            </w:pPr>
            <w:r>
              <w:rPr>
                <w:sz w:val="24"/>
              </w:rPr>
              <w:t>Детские</w:t>
            </w:r>
            <w:r>
              <w:rPr>
                <w:spacing w:val="-5"/>
                <w:sz w:val="24"/>
              </w:rPr>
              <w:t xml:space="preserve"> </w:t>
            </w:r>
            <w:r>
              <w:rPr>
                <w:sz w:val="24"/>
              </w:rPr>
              <w:t>театральные</w:t>
            </w:r>
            <w:r>
              <w:rPr>
                <w:spacing w:val="-5"/>
                <w:sz w:val="24"/>
              </w:rPr>
              <w:t xml:space="preserve"> </w:t>
            </w:r>
            <w:r>
              <w:rPr>
                <w:sz w:val="24"/>
              </w:rPr>
              <w:t>постановки,</w:t>
            </w:r>
            <w:r>
              <w:rPr>
                <w:spacing w:val="-3"/>
                <w:sz w:val="24"/>
              </w:rPr>
              <w:t xml:space="preserve"> </w:t>
            </w:r>
            <w:r>
              <w:rPr>
                <w:sz w:val="24"/>
              </w:rPr>
              <w:t>взаимопосещение</w:t>
            </w:r>
          </w:p>
        </w:tc>
      </w:tr>
      <w:tr w:rsidR="006750D4" w:rsidRPr="00397B01">
        <w:trPr>
          <w:trHeight w:val="1103"/>
        </w:trPr>
        <w:tc>
          <w:tcPr>
            <w:tcW w:w="535" w:type="dxa"/>
          </w:tcPr>
          <w:p w:rsidR="006750D4" w:rsidRPr="00397B01" w:rsidRDefault="006750D4">
            <w:pPr>
              <w:pStyle w:val="TableParagraph"/>
              <w:spacing w:before="6"/>
              <w:rPr>
                <w:b/>
                <w:sz w:val="34"/>
              </w:rPr>
            </w:pPr>
          </w:p>
          <w:p w:rsidR="006750D4" w:rsidRPr="00397B01" w:rsidRDefault="003E35A0">
            <w:pPr>
              <w:pStyle w:val="TableParagraph"/>
              <w:spacing w:before="1"/>
              <w:ind w:left="107"/>
              <w:rPr>
                <w:sz w:val="26"/>
              </w:rPr>
            </w:pPr>
            <w:r w:rsidRPr="00397B01">
              <w:rPr>
                <w:sz w:val="26"/>
              </w:rPr>
              <w:t>33.</w:t>
            </w:r>
          </w:p>
        </w:tc>
        <w:tc>
          <w:tcPr>
            <w:tcW w:w="1699" w:type="dxa"/>
          </w:tcPr>
          <w:p w:rsidR="006750D4" w:rsidRPr="00397B01" w:rsidRDefault="006750D4">
            <w:pPr>
              <w:pStyle w:val="TableParagraph"/>
              <w:spacing w:before="4"/>
              <w:rPr>
                <w:b/>
                <w:sz w:val="35"/>
              </w:rPr>
            </w:pPr>
          </w:p>
          <w:p w:rsidR="006750D4" w:rsidRPr="00397B01" w:rsidRDefault="003E35A0">
            <w:pPr>
              <w:pStyle w:val="TableParagraph"/>
              <w:ind w:left="408"/>
              <w:rPr>
                <w:sz w:val="24"/>
              </w:rPr>
            </w:pPr>
            <w:r w:rsidRPr="00397B01">
              <w:rPr>
                <w:sz w:val="24"/>
              </w:rPr>
              <w:t>31</w:t>
            </w:r>
            <w:r w:rsidRPr="00397B01">
              <w:rPr>
                <w:spacing w:val="-3"/>
                <w:sz w:val="24"/>
              </w:rPr>
              <w:t xml:space="preserve"> </w:t>
            </w:r>
            <w:r w:rsidRPr="00397B01">
              <w:rPr>
                <w:sz w:val="24"/>
              </w:rPr>
              <w:t>марта</w:t>
            </w:r>
          </w:p>
        </w:tc>
        <w:tc>
          <w:tcPr>
            <w:tcW w:w="3118" w:type="dxa"/>
          </w:tcPr>
          <w:p w:rsidR="006750D4" w:rsidRPr="00397B01" w:rsidRDefault="006750D4">
            <w:pPr>
              <w:pStyle w:val="TableParagraph"/>
              <w:spacing w:before="4"/>
              <w:rPr>
                <w:b/>
                <w:sz w:val="35"/>
              </w:rPr>
            </w:pPr>
          </w:p>
          <w:p w:rsidR="006750D4" w:rsidRPr="00397B01" w:rsidRDefault="003E35A0">
            <w:pPr>
              <w:pStyle w:val="TableParagraph"/>
              <w:ind w:left="124" w:right="108"/>
              <w:jc w:val="center"/>
              <w:rPr>
                <w:sz w:val="24"/>
              </w:rPr>
            </w:pPr>
            <w:r w:rsidRPr="00397B01">
              <w:rPr>
                <w:sz w:val="24"/>
              </w:rPr>
              <w:t>День</w:t>
            </w:r>
            <w:r w:rsidRPr="00397B01">
              <w:rPr>
                <w:spacing w:val="-15"/>
                <w:sz w:val="24"/>
              </w:rPr>
              <w:t xml:space="preserve"> </w:t>
            </w:r>
            <w:r w:rsidRPr="00397B01">
              <w:rPr>
                <w:sz w:val="24"/>
              </w:rPr>
              <w:t>Корнея</w:t>
            </w:r>
            <w:r w:rsidRPr="00397B01">
              <w:rPr>
                <w:spacing w:val="-14"/>
                <w:sz w:val="24"/>
              </w:rPr>
              <w:t xml:space="preserve"> </w:t>
            </w:r>
            <w:r w:rsidRPr="00397B01">
              <w:rPr>
                <w:sz w:val="24"/>
              </w:rPr>
              <w:t>Чуковского</w:t>
            </w:r>
          </w:p>
        </w:tc>
        <w:tc>
          <w:tcPr>
            <w:tcW w:w="9925" w:type="dxa"/>
            <w:gridSpan w:val="2"/>
          </w:tcPr>
          <w:p w:rsidR="006750D4" w:rsidRPr="00397B01" w:rsidRDefault="003E35A0">
            <w:pPr>
              <w:pStyle w:val="TableParagraph"/>
              <w:spacing w:line="268" w:lineRule="exact"/>
              <w:ind w:left="2218"/>
              <w:rPr>
                <w:sz w:val="24"/>
              </w:rPr>
            </w:pPr>
            <w:r w:rsidRPr="00397B01">
              <w:rPr>
                <w:sz w:val="24"/>
              </w:rPr>
              <w:t>Конкурс</w:t>
            </w:r>
            <w:r w:rsidRPr="00397B01">
              <w:rPr>
                <w:spacing w:val="-2"/>
                <w:sz w:val="24"/>
              </w:rPr>
              <w:t xml:space="preserve"> </w:t>
            </w:r>
            <w:r w:rsidRPr="00397B01">
              <w:rPr>
                <w:sz w:val="24"/>
              </w:rPr>
              <w:t>чтецов</w:t>
            </w:r>
            <w:r w:rsidRPr="00397B01">
              <w:rPr>
                <w:spacing w:val="56"/>
                <w:sz w:val="24"/>
              </w:rPr>
              <w:t xml:space="preserve"> </w:t>
            </w:r>
            <w:r w:rsidRPr="00397B01">
              <w:rPr>
                <w:sz w:val="24"/>
              </w:rPr>
              <w:t>про</w:t>
            </w:r>
            <w:r w:rsidRPr="00397B01">
              <w:rPr>
                <w:spacing w:val="-2"/>
                <w:sz w:val="24"/>
              </w:rPr>
              <w:t xml:space="preserve"> </w:t>
            </w:r>
            <w:r w:rsidRPr="00397B01">
              <w:rPr>
                <w:sz w:val="24"/>
              </w:rPr>
              <w:t>призведениям</w:t>
            </w:r>
            <w:r w:rsidRPr="00397B01">
              <w:rPr>
                <w:spacing w:val="55"/>
                <w:sz w:val="24"/>
              </w:rPr>
              <w:t xml:space="preserve"> </w:t>
            </w:r>
            <w:r w:rsidRPr="00397B01">
              <w:rPr>
                <w:sz w:val="24"/>
              </w:rPr>
              <w:t>К</w:t>
            </w:r>
            <w:proofErr w:type="gramStart"/>
            <w:r w:rsidRPr="00397B01">
              <w:rPr>
                <w:spacing w:val="-2"/>
                <w:sz w:val="24"/>
              </w:rPr>
              <w:t xml:space="preserve"> </w:t>
            </w:r>
            <w:r w:rsidRPr="00397B01">
              <w:rPr>
                <w:sz w:val="24"/>
              </w:rPr>
              <w:t>.</w:t>
            </w:r>
            <w:proofErr w:type="gramEnd"/>
            <w:r w:rsidRPr="00397B01">
              <w:rPr>
                <w:spacing w:val="1"/>
                <w:sz w:val="24"/>
              </w:rPr>
              <w:t xml:space="preserve"> </w:t>
            </w:r>
            <w:r w:rsidRPr="00397B01">
              <w:rPr>
                <w:sz w:val="24"/>
              </w:rPr>
              <w:t>И</w:t>
            </w:r>
            <w:r w:rsidRPr="00397B01">
              <w:rPr>
                <w:spacing w:val="-3"/>
                <w:sz w:val="24"/>
              </w:rPr>
              <w:t xml:space="preserve"> </w:t>
            </w:r>
            <w:r w:rsidRPr="00397B01">
              <w:rPr>
                <w:sz w:val="24"/>
              </w:rPr>
              <w:t>Чуковского</w:t>
            </w:r>
          </w:p>
          <w:p w:rsidR="006750D4" w:rsidRPr="00397B01" w:rsidRDefault="003E35A0">
            <w:pPr>
              <w:pStyle w:val="TableParagraph"/>
              <w:ind w:left="111"/>
              <w:rPr>
                <w:sz w:val="24"/>
              </w:rPr>
            </w:pPr>
            <w:r w:rsidRPr="00397B01">
              <w:rPr>
                <w:sz w:val="24"/>
              </w:rPr>
              <w:t>Выставка</w:t>
            </w:r>
            <w:r w:rsidRPr="00397B01">
              <w:rPr>
                <w:spacing w:val="-6"/>
                <w:sz w:val="24"/>
              </w:rPr>
              <w:t xml:space="preserve"> </w:t>
            </w:r>
            <w:r w:rsidRPr="00397B01">
              <w:rPr>
                <w:sz w:val="24"/>
              </w:rPr>
              <w:t>рисунков</w:t>
            </w:r>
            <w:r w:rsidRPr="00397B01">
              <w:rPr>
                <w:spacing w:val="-4"/>
                <w:sz w:val="24"/>
              </w:rPr>
              <w:t xml:space="preserve"> </w:t>
            </w:r>
            <w:r w:rsidRPr="00397B01">
              <w:rPr>
                <w:sz w:val="24"/>
              </w:rPr>
              <w:t>по</w:t>
            </w:r>
            <w:r w:rsidRPr="00397B01">
              <w:rPr>
                <w:spacing w:val="-4"/>
                <w:sz w:val="24"/>
              </w:rPr>
              <w:t xml:space="preserve"> </w:t>
            </w:r>
            <w:r w:rsidRPr="00397B01">
              <w:rPr>
                <w:sz w:val="24"/>
              </w:rPr>
              <w:t>произвдениям</w:t>
            </w:r>
            <w:r w:rsidRPr="00397B01">
              <w:rPr>
                <w:spacing w:val="-5"/>
                <w:sz w:val="24"/>
              </w:rPr>
              <w:t xml:space="preserve"> </w:t>
            </w:r>
            <w:r w:rsidRPr="00397B01">
              <w:rPr>
                <w:sz w:val="24"/>
              </w:rPr>
              <w:t>автора.</w:t>
            </w:r>
            <w:r w:rsidRPr="00397B01">
              <w:rPr>
                <w:spacing w:val="-4"/>
                <w:sz w:val="24"/>
              </w:rPr>
              <w:t xml:space="preserve"> </w:t>
            </w:r>
            <w:r w:rsidRPr="00397B01">
              <w:rPr>
                <w:sz w:val="24"/>
              </w:rPr>
              <w:t>Литературная</w:t>
            </w:r>
            <w:r w:rsidRPr="00397B01">
              <w:rPr>
                <w:spacing w:val="-5"/>
                <w:sz w:val="24"/>
              </w:rPr>
              <w:t xml:space="preserve"> </w:t>
            </w:r>
            <w:r w:rsidRPr="00397B01">
              <w:rPr>
                <w:sz w:val="24"/>
              </w:rPr>
              <w:t>викторина</w:t>
            </w:r>
            <w:r w:rsidRPr="00397B01">
              <w:rPr>
                <w:spacing w:val="-5"/>
                <w:sz w:val="24"/>
              </w:rPr>
              <w:t xml:space="preserve"> </w:t>
            </w:r>
            <w:r w:rsidRPr="00397B01">
              <w:rPr>
                <w:sz w:val="24"/>
              </w:rPr>
              <w:t>по</w:t>
            </w:r>
            <w:r w:rsidRPr="00397B01">
              <w:rPr>
                <w:spacing w:val="-4"/>
                <w:sz w:val="24"/>
              </w:rPr>
              <w:t xml:space="preserve"> </w:t>
            </w:r>
            <w:r w:rsidRPr="00397B01">
              <w:rPr>
                <w:sz w:val="24"/>
              </w:rPr>
              <w:t>произведениям</w:t>
            </w:r>
            <w:r w:rsidRPr="00397B01">
              <w:rPr>
                <w:spacing w:val="-57"/>
                <w:sz w:val="24"/>
              </w:rPr>
              <w:t xml:space="preserve"> </w:t>
            </w:r>
            <w:r w:rsidRPr="00397B01">
              <w:rPr>
                <w:sz w:val="24"/>
              </w:rPr>
              <w:t>К.Чуковского</w:t>
            </w:r>
          </w:p>
        </w:tc>
      </w:tr>
    </w:tbl>
    <w:p w:rsidR="006750D4" w:rsidRPr="00397B01" w:rsidRDefault="006750D4">
      <w:pPr>
        <w:rPr>
          <w:sz w:val="24"/>
        </w:rPr>
        <w:sectPr w:rsidR="006750D4" w:rsidRPr="00397B01">
          <w:pgSz w:w="16970" w:h="12000" w:orient="landscape"/>
          <w:pgMar w:top="780" w:right="540" w:bottom="280" w:left="920" w:header="233" w:footer="0" w:gutter="0"/>
          <w:cols w:space="720"/>
        </w:sectPr>
      </w:pPr>
    </w:p>
    <w:p w:rsidR="006750D4" w:rsidRPr="00397B01" w:rsidRDefault="006750D4">
      <w:pPr>
        <w:pStyle w:val="a3"/>
        <w:spacing w:before="3"/>
        <w:ind w:left="0"/>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699"/>
        <w:gridCol w:w="3118"/>
        <w:gridCol w:w="4680"/>
        <w:gridCol w:w="5245"/>
      </w:tblGrid>
      <w:tr w:rsidR="006750D4" w:rsidRPr="00397B01">
        <w:trPr>
          <w:trHeight w:val="275"/>
        </w:trPr>
        <w:tc>
          <w:tcPr>
            <w:tcW w:w="535" w:type="dxa"/>
            <w:vMerge w:val="restart"/>
          </w:tcPr>
          <w:p w:rsidR="006750D4" w:rsidRPr="00397B01" w:rsidRDefault="003E35A0">
            <w:pPr>
              <w:pStyle w:val="TableParagraph"/>
              <w:spacing w:line="276" w:lineRule="exact"/>
              <w:ind w:left="165" w:right="135" w:hanging="20"/>
              <w:jc w:val="both"/>
              <w:rPr>
                <w:b/>
                <w:sz w:val="24"/>
              </w:rPr>
            </w:pPr>
            <w:r w:rsidRPr="00397B01">
              <w:rPr>
                <w:b/>
                <w:sz w:val="24"/>
              </w:rPr>
              <w:t>№</w:t>
            </w:r>
            <w:r w:rsidRPr="00397B01">
              <w:rPr>
                <w:b/>
                <w:spacing w:val="-58"/>
                <w:sz w:val="24"/>
              </w:rPr>
              <w:t xml:space="preserve"> </w:t>
            </w:r>
            <w:r w:rsidRPr="00397B01">
              <w:rPr>
                <w:b/>
                <w:sz w:val="24"/>
              </w:rPr>
              <w:t>п/</w:t>
            </w:r>
            <w:r w:rsidRPr="00397B01">
              <w:rPr>
                <w:b/>
                <w:spacing w:val="-58"/>
                <w:sz w:val="24"/>
              </w:rPr>
              <w:t xml:space="preserve"> </w:t>
            </w:r>
            <w:r w:rsidRPr="00397B01">
              <w:rPr>
                <w:b/>
                <w:sz w:val="24"/>
              </w:rPr>
              <w:t>п</w:t>
            </w:r>
          </w:p>
        </w:tc>
        <w:tc>
          <w:tcPr>
            <w:tcW w:w="1699" w:type="dxa"/>
            <w:vMerge w:val="restart"/>
          </w:tcPr>
          <w:p w:rsidR="006750D4" w:rsidRPr="00397B01" w:rsidRDefault="006750D4">
            <w:pPr>
              <w:pStyle w:val="TableParagraph"/>
              <w:spacing w:before="8"/>
              <w:rPr>
                <w:b/>
                <w:sz w:val="23"/>
              </w:rPr>
            </w:pPr>
          </w:p>
          <w:p w:rsidR="006750D4" w:rsidRPr="00397B01" w:rsidRDefault="003E35A0">
            <w:pPr>
              <w:pStyle w:val="TableParagraph"/>
              <w:ind w:left="677"/>
              <w:rPr>
                <w:b/>
                <w:sz w:val="24"/>
              </w:rPr>
            </w:pPr>
            <w:r w:rsidRPr="00397B01">
              <w:rPr>
                <w:b/>
                <w:sz w:val="24"/>
              </w:rPr>
              <w:t>Дата</w:t>
            </w:r>
          </w:p>
        </w:tc>
        <w:tc>
          <w:tcPr>
            <w:tcW w:w="3118" w:type="dxa"/>
            <w:vMerge w:val="restart"/>
          </w:tcPr>
          <w:p w:rsidR="006750D4" w:rsidRPr="00397B01" w:rsidRDefault="006750D4">
            <w:pPr>
              <w:pStyle w:val="TableParagraph"/>
              <w:spacing w:before="8"/>
              <w:rPr>
                <w:b/>
                <w:sz w:val="23"/>
              </w:rPr>
            </w:pPr>
          </w:p>
          <w:p w:rsidR="006750D4" w:rsidRPr="00397B01" w:rsidRDefault="003E35A0">
            <w:pPr>
              <w:pStyle w:val="TableParagraph"/>
              <w:ind w:left="209"/>
              <w:rPr>
                <w:b/>
                <w:sz w:val="24"/>
              </w:rPr>
            </w:pPr>
            <w:r w:rsidRPr="00397B01">
              <w:rPr>
                <w:b/>
                <w:sz w:val="24"/>
              </w:rPr>
              <w:t>Воспитательное</w:t>
            </w:r>
            <w:r w:rsidRPr="00397B01">
              <w:rPr>
                <w:b/>
                <w:spacing w:val="-4"/>
                <w:sz w:val="24"/>
              </w:rPr>
              <w:t xml:space="preserve"> </w:t>
            </w:r>
            <w:r w:rsidRPr="00397B01">
              <w:rPr>
                <w:b/>
                <w:sz w:val="24"/>
              </w:rPr>
              <w:t>событие</w:t>
            </w:r>
          </w:p>
        </w:tc>
        <w:tc>
          <w:tcPr>
            <w:tcW w:w="9925" w:type="dxa"/>
            <w:gridSpan w:val="2"/>
          </w:tcPr>
          <w:p w:rsidR="006750D4" w:rsidRPr="00397B01" w:rsidRDefault="003E35A0">
            <w:pPr>
              <w:pStyle w:val="TableParagraph"/>
              <w:spacing w:line="256" w:lineRule="exact"/>
              <w:ind w:left="665"/>
              <w:rPr>
                <w:b/>
                <w:sz w:val="24"/>
              </w:rPr>
            </w:pPr>
            <w:r w:rsidRPr="00397B01">
              <w:rPr>
                <w:b/>
                <w:sz w:val="24"/>
              </w:rPr>
              <w:t>Формы</w:t>
            </w:r>
            <w:r w:rsidRPr="00397B01">
              <w:rPr>
                <w:b/>
                <w:spacing w:val="-3"/>
                <w:sz w:val="24"/>
              </w:rPr>
              <w:t xml:space="preserve"> </w:t>
            </w:r>
            <w:r w:rsidRPr="00397B01">
              <w:rPr>
                <w:b/>
                <w:sz w:val="24"/>
              </w:rPr>
              <w:t>организации</w:t>
            </w:r>
            <w:r w:rsidRPr="00397B01">
              <w:rPr>
                <w:b/>
                <w:spacing w:val="-2"/>
                <w:sz w:val="24"/>
              </w:rPr>
              <w:t xml:space="preserve"> </w:t>
            </w:r>
            <w:r w:rsidRPr="00397B01">
              <w:rPr>
                <w:b/>
                <w:sz w:val="24"/>
              </w:rPr>
              <w:t>образовательного</w:t>
            </w:r>
            <w:r w:rsidRPr="00397B01">
              <w:rPr>
                <w:b/>
                <w:spacing w:val="-2"/>
                <w:sz w:val="24"/>
              </w:rPr>
              <w:t xml:space="preserve"> </w:t>
            </w:r>
            <w:r w:rsidRPr="00397B01">
              <w:rPr>
                <w:b/>
                <w:sz w:val="24"/>
              </w:rPr>
              <w:t>процесса</w:t>
            </w:r>
            <w:r w:rsidRPr="00397B01">
              <w:rPr>
                <w:b/>
                <w:spacing w:val="-2"/>
                <w:sz w:val="24"/>
              </w:rPr>
              <w:t xml:space="preserve"> </w:t>
            </w:r>
            <w:r w:rsidRPr="00397B01">
              <w:rPr>
                <w:b/>
                <w:sz w:val="24"/>
              </w:rPr>
              <w:t>в</w:t>
            </w:r>
            <w:r w:rsidRPr="00397B01">
              <w:rPr>
                <w:b/>
                <w:spacing w:val="-3"/>
                <w:sz w:val="24"/>
              </w:rPr>
              <w:t xml:space="preserve"> </w:t>
            </w:r>
            <w:r w:rsidRPr="00397B01">
              <w:rPr>
                <w:b/>
                <w:sz w:val="24"/>
              </w:rPr>
              <w:t>разных</w:t>
            </w:r>
            <w:r w:rsidRPr="00397B01">
              <w:rPr>
                <w:b/>
                <w:spacing w:val="-2"/>
                <w:sz w:val="24"/>
              </w:rPr>
              <w:t xml:space="preserve"> </w:t>
            </w:r>
            <w:r w:rsidRPr="00397B01">
              <w:rPr>
                <w:b/>
                <w:sz w:val="24"/>
              </w:rPr>
              <w:t>возрастных</w:t>
            </w:r>
            <w:r w:rsidRPr="00397B01">
              <w:rPr>
                <w:b/>
                <w:spacing w:val="-2"/>
                <w:sz w:val="24"/>
              </w:rPr>
              <w:t xml:space="preserve"> </w:t>
            </w:r>
            <w:r w:rsidRPr="00397B01">
              <w:rPr>
                <w:b/>
                <w:sz w:val="24"/>
              </w:rPr>
              <w:t>группах</w:t>
            </w:r>
          </w:p>
        </w:tc>
      </w:tr>
      <w:tr w:rsidR="006750D4" w:rsidRPr="00397B01">
        <w:trPr>
          <w:trHeight w:val="542"/>
        </w:trPr>
        <w:tc>
          <w:tcPr>
            <w:tcW w:w="535" w:type="dxa"/>
            <w:vMerge/>
            <w:tcBorders>
              <w:top w:val="nil"/>
            </w:tcBorders>
          </w:tcPr>
          <w:p w:rsidR="006750D4" w:rsidRPr="00397B01" w:rsidRDefault="006750D4">
            <w:pPr>
              <w:rPr>
                <w:sz w:val="2"/>
                <w:szCs w:val="2"/>
              </w:rPr>
            </w:pPr>
          </w:p>
        </w:tc>
        <w:tc>
          <w:tcPr>
            <w:tcW w:w="1699" w:type="dxa"/>
            <w:vMerge/>
            <w:tcBorders>
              <w:top w:val="nil"/>
            </w:tcBorders>
          </w:tcPr>
          <w:p w:rsidR="006750D4" w:rsidRPr="00397B01" w:rsidRDefault="006750D4">
            <w:pPr>
              <w:rPr>
                <w:sz w:val="2"/>
                <w:szCs w:val="2"/>
              </w:rPr>
            </w:pPr>
          </w:p>
        </w:tc>
        <w:tc>
          <w:tcPr>
            <w:tcW w:w="3118" w:type="dxa"/>
            <w:vMerge/>
            <w:tcBorders>
              <w:top w:val="nil"/>
            </w:tcBorders>
          </w:tcPr>
          <w:p w:rsidR="006750D4" w:rsidRPr="00397B01" w:rsidRDefault="006750D4">
            <w:pPr>
              <w:rPr>
                <w:sz w:val="2"/>
                <w:szCs w:val="2"/>
              </w:rPr>
            </w:pPr>
          </w:p>
        </w:tc>
        <w:tc>
          <w:tcPr>
            <w:tcW w:w="4680" w:type="dxa"/>
          </w:tcPr>
          <w:p w:rsidR="006750D4" w:rsidRPr="00397B01" w:rsidRDefault="003E35A0">
            <w:pPr>
              <w:pStyle w:val="TableParagraph"/>
              <w:spacing w:before="128"/>
              <w:ind w:left="1433"/>
              <w:rPr>
                <w:b/>
                <w:sz w:val="24"/>
              </w:rPr>
            </w:pPr>
            <w:r w:rsidRPr="00397B01">
              <w:rPr>
                <w:b/>
                <w:sz w:val="24"/>
              </w:rPr>
              <w:t>Старшая</w:t>
            </w:r>
            <w:r w:rsidRPr="00397B01">
              <w:rPr>
                <w:b/>
                <w:spacing w:val="-3"/>
                <w:sz w:val="24"/>
              </w:rPr>
              <w:t xml:space="preserve"> </w:t>
            </w:r>
            <w:r w:rsidRPr="00397B01">
              <w:rPr>
                <w:b/>
                <w:sz w:val="24"/>
              </w:rPr>
              <w:t>группа</w:t>
            </w:r>
          </w:p>
        </w:tc>
        <w:tc>
          <w:tcPr>
            <w:tcW w:w="5245" w:type="dxa"/>
          </w:tcPr>
          <w:p w:rsidR="006750D4" w:rsidRPr="00397B01" w:rsidRDefault="003E35A0">
            <w:pPr>
              <w:pStyle w:val="TableParagraph"/>
              <w:spacing w:before="128"/>
              <w:ind w:left="1196"/>
              <w:rPr>
                <w:b/>
                <w:sz w:val="24"/>
              </w:rPr>
            </w:pPr>
            <w:r w:rsidRPr="00397B01">
              <w:rPr>
                <w:b/>
                <w:sz w:val="24"/>
              </w:rPr>
              <w:t>Подготовительная</w:t>
            </w:r>
            <w:r w:rsidRPr="00397B01">
              <w:rPr>
                <w:b/>
                <w:spacing w:val="-3"/>
                <w:sz w:val="24"/>
              </w:rPr>
              <w:t xml:space="preserve"> </w:t>
            </w:r>
            <w:r w:rsidRPr="00397B01">
              <w:rPr>
                <w:b/>
                <w:sz w:val="24"/>
              </w:rPr>
              <w:t>группа</w:t>
            </w:r>
          </w:p>
        </w:tc>
      </w:tr>
      <w:tr w:rsidR="006750D4" w:rsidRPr="00397B01">
        <w:trPr>
          <w:trHeight w:val="1932"/>
        </w:trPr>
        <w:tc>
          <w:tcPr>
            <w:tcW w:w="535" w:type="dxa"/>
          </w:tcPr>
          <w:p w:rsidR="006750D4" w:rsidRPr="00397B01" w:rsidRDefault="006750D4">
            <w:pPr>
              <w:pStyle w:val="TableParagraph"/>
              <w:rPr>
                <w:b/>
                <w:sz w:val="28"/>
              </w:rPr>
            </w:pPr>
          </w:p>
          <w:p w:rsidR="006750D4" w:rsidRPr="00397B01" w:rsidRDefault="006750D4">
            <w:pPr>
              <w:pStyle w:val="TableParagraph"/>
              <w:rPr>
                <w:b/>
                <w:sz w:val="28"/>
              </w:rPr>
            </w:pPr>
          </w:p>
          <w:p w:rsidR="006750D4" w:rsidRPr="00397B01" w:rsidRDefault="003E35A0">
            <w:pPr>
              <w:pStyle w:val="TableParagraph"/>
              <w:spacing w:before="166"/>
              <w:ind w:left="107"/>
              <w:rPr>
                <w:sz w:val="26"/>
              </w:rPr>
            </w:pPr>
            <w:r w:rsidRPr="00397B01">
              <w:rPr>
                <w:sz w:val="26"/>
              </w:rPr>
              <w:t>35.</w:t>
            </w:r>
          </w:p>
        </w:tc>
        <w:tc>
          <w:tcPr>
            <w:tcW w:w="1699" w:type="dxa"/>
          </w:tcPr>
          <w:p w:rsidR="006750D4" w:rsidRPr="00397B01" w:rsidRDefault="006750D4">
            <w:pPr>
              <w:pStyle w:val="TableParagraph"/>
              <w:rPr>
                <w:b/>
                <w:sz w:val="26"/>
              </w:rPr>
            </w:pPr>
          </w:p>
          <w:p w:rsidR="006750D4" w:rsidRPr="00397B01" w:rsidRDefault="006750D4">
            <w:pPr>
              <w:pStyle w:val="TableParagraph"/>
              <w:rPr>
                <w:b/>
                <w:sz w:val="26"/>
              </w:rPr>
            </w:pPr>
          </w:p>
          <w:p w:rsidR="006750D4" w:rsidRPr="00397B01" w:rsidRDefault="003E35A0">
            <w:pPr>
              <w:pStyle w:val="TableParagraph"/>
              <w:spacing w:before="221"/>
              <w:ind w:left="418"/>
              <w:rPr>
                <w:sz w:val="24"/>
              </w:rPr>
            </w:pPr>
            <w:r w:rsidRPr="00397B01">
              <w:rPr>
                <w:sz w:val="24"/>
              </w:rPr>
              <w:t>7</w:t>
            </w:r>
            <w:r w:rsidRPr="00397B01">
              <w:rPr>
                <w:spacing w:val="-3"/>
                <w:sz w:val="24"/>
              </w:rPr>
              <w:t xml:space="preserve"> </w:t>
            </w:r>
            <w:r w:rsidRPr="00397B01">
              <w:rPr>
                <w:sz w:val="24"/>
              </w:rPr>
              <w:t>апреля</w:t>
            </w:r>
          </w:p>
        </w:tc>
        <w:tc>
          <w:tcPr>
            <w:tcW w:w="3118" w:type="dxa"/>
          </w:tcPr>
          <w:p w:rsidR="006750D4" w:rsidRPr="00397B01" w:rsidRDefault="006750D4">
            <w:pPr>
              <w:pStyle w:val="TableParagraph"/>
              <w:rPr>
                <w:b/>
                <w:sz w:val="26"/>
              </w:rPr>
            </w:pPr>
          </w:p>
          <w:p w:rsidR="006750D4" w:rsidRPr="00397B01" w:rsidRDefault="006750D4">
            <w:pPr>
              <w:pStyle w:val="TableParagraph"/>
              <w:rPr>
                <w:b/>
                <w:sz w:val="26"/>
              </w:rPr>
            </w:pPr>
          </w:p>
          <w:p w:rsidR="006750D4" w:rsidRPr="00397B01" w:rsidRDefault="003E35A0">
            <w:pPr>
              <w:pStyle w:val="TableParagraph"/>
              <w:spacing w:before="221"/>
              <w:ind w:left="119" w:right="108"/>
              <w:jc w:val="center"/>
              <w:rPr>
                <w:sz w:val="24"/>
              </w:rPr>
            </w:pPr>
            <w:r w:rsidRPr="00397B01">
              <w:rPr>
                <w:sz w:val="24"/>
              </w:rPr>
              <w:t>Всемирный</w:t>
            </w:r>
            <w:r w:rsidRPr="00397B01">
              <w:rPr>
                <w:spacing w:val="-4"/>
                <w:sz w:val="24"/>
              </w:rPr>
              <w:t xml:space="preserve"> </w:t>
            </w:r>
            <w:r w:rsidRPr="00397B01">
              <w:rPr>
                <w:sz w:val="24"/>
              </w:rPr>
              <w:t>день</w:t>
            </w:r>
            <w:r w:rsidRPr="00397B01">
              <w:rPr>
                <w:spacing w:val="-4"/>
                <w:sz w:val="24"/>
              </w:rPr>
              <w:t xml:space="preserve"> </w:t>
            </w:r>
            <w:r w:rsidRPr="00397B01">
              <w:rPr>
                <w:sz w:val="24"/>
              </w:rPr>
              <w:t>здоровья</w:t>
            </w:r>
          </w:p>
        </w:tc>
        <w:tc>
          <w:tcPr>
            <w:tcW w:w="9925" w:type="dxa"/>
            <w:gridSpan w:val="2"/>
          </w:tcPr>
          <w:p w:rsidR="006750D4" w:rsidRPr="00397B01" w:rsidRDefault="006750D4">
            <w:pPr>
              <w:pStyle w:val="TableParagraph"/>
              <w:spacing w:before="3"/>
              <w:rPr>
                <w:b/>
                <w:sz w:val="23"/>
              </w:rPr>
            </w:pPr>
          </w:p>
          <w:p w:rsidR="006750D4" w:rsidRPr="00397B01" w:rsidRDefault="003E35A0">
            <w:pPr>
              <w:pStyle w:val="TableParagraph"/>
              <w:ind w:left="213" w:right="200"/>
              <w:jc w:val="center"/>
              <w:rPr>
                <w:sz w:val="24"/>
              </w:rPr>
            </w:pPr>
            <w:r w:rsidRPr="00397B01">
              <w:rPr>
                <w:sz w:val="24"/>
              </w:rPr>
              <w:t>Беседы «О</w:t>
            </w:r>
            <w:r w:rsidRPr="00397B01">
              <w:rPr>
                <w:spacing w:val="-2"/>
                <w:sz w:val="24"/>
              </w:rPr>
              <w:t xml:space="preserve"> </w:t>
            </w:r>
            <w:r w:rsidRPr="00397B01">
              <w:rPr>
                <w:sz w:val="24"/>
              </w:rPr>
              <w:t>здоровье</w:t>
            </w:r>
            <w:r w:rsidRPr="00397B01">
              <w:rPr>
                <w:spacing w:val="-4"/>
                <w:sz w:val="24"/>
              </w:rPr>
              <w:t xml:space="preserve"> </w:t>
            </w:r>
            <w:r w:rsidRPr="00397B01">
              <w:rPr>
                <w:sz w:val="24"/>
              </w:rPr>
              <w:t>и</w:t>
            </w:r>
            <w:r w:rsidRPr="00397B01">
              <w:rPr>
                <w:spacing w:val="-3"/>
                <w:sz w:val="24"/>
              </w:rPr>
              <w:t xml:space="preserve"> </w:t>
            </w:r>
            <w:r w:rsidRPr="00397B01">
              <w:rPr>
                <w:sz w:val="24"/>
              </w:rPr>
              <w:t>спорте»,</w:t>
            </w:r>
            <w:r w:rsidRPr="00397B01">
              <w:rPr>
                <w:spacing w:val="1"/>
                <w:sz w:val="24"/>
              </w:rPr>
              <w:t xml:space="preserve"> </w:t>
            </w:r>
            <w:r w:rsidRPr="00397B01">
              <w:rPr>
                <w:sz w:val="24"/>
              </w:rPr>
              <w:t>«Витамины я</w:t>
            </w:r>
            <w:r w:rsidRPr="00397B01">
              <w:rPr>
                <w:spacing w:val="-3"/>
                <w:sz w:val="24"/>
              </w:rPr>
              <w:t xml:space="preserve"> </w:t>
            </w:r>
            <w:r w:rsidRPr="00397B01">
              <w:rPr>
                <w:sz w:val="24"/>
              </w:rPr>
              <w:t>люблю</w:t>
            </w:r>
            <w:r w:rsidRPr="00397B01">
              <w:rPr>
                <w:spacing w:val="-2"/>
                <w:sz w:val="24"/>
              </w:rPr>
              <w:t xml:space="preserve"> </w:t>
            </w:r>
            <w:r w:rsidRPr="00397B01">
              <w:rPr>
                <w:sz w:val="24"/>
              </w:rPr>
              <w:t>-</w:t>
            </w:r>
            <w:r w:rsidRPr="00397B01">
              <w:rPr>
                <w:spacing w:val="-4"/>
                <w:sz w:val="24"/>
              </w:rPr>
              <w:t xml:space="preserve"> </w:t>
            </w:r>
            <w:r w:rsidRPr="00397B01">
              <w:rPr>
                <w:sz w:val="24"/>
              </w:rPr>
              <w:t>быть</w:t>
            </w:r>
            <w:r w:rsidRPr="00397B01">
              <w:rPr>
                <w:spacing w:val="-5"/>
                <w:sz w:val="24"/>
              </w:rPr>
              <w:t xml:space="preserve"> </w:t>
            </w:r>
            <w:r w:rsidRPr="00397B01">
              <w:rPr>
                <w:sz w:val="24"/>
              </w:rPr>
              <w:t>здоровым</w:t>
            </w:r>
            <w:r w:rsidRPr="00397B01">
              <w:rPr>
                <w:spacing w:val="-5"/>
                <w:sz w:val="24"/>
              </w:rPr>
              <w:t xml:space="preserve"> </w:t>
            </w:r>
            <w:r w:rsidRPr="00397B01">
              <w:rPr>
                <w:sz w:val="24"/>
              </w:rPr>
              <w:t>я</w:t>
            </w:r>
            <w:r w:rsidRPr="00397B01">
              <w:rPr>
                <w:spacing w:val="-3"/>
                <w:sz w:val="24"/>
              </w:rPr>
              <w:t xml:space="preserve"> </w:t>
            </w:r>
            <w:r w:rsidRPr="00397B01">
              <w:rPr>
                <w:sz w:val="24"/>
              </w:rPr>
              <w:t>хочу»,</w:t>
            </w:r>
            <w:r w:rsidRPr="00397B01">
              <w:rPr>
                <w:spacing w:val="3"/>
                <w:sz w:val="24"/>
              </w:rPr>
              <w:t xml:space="preserve"> </w:t>
            </w:r>
            <w:r w:rsidRPr="00397B01">
              <w:rPr>
                <w:sz w:val="24"/>
              </w:rPr>
              <w:t>«Уроки</w:t>
            </w:r>
            <w:r w:rsidRPr="00397B01">
              <w:rPr>
                <w:spacing w:val="-57"/>
                <w:sz w:val="24"/>
              </w:rPr>
              <w:t xml:space="preserve"> </w:t>
            </w:r>
            <w:r w:rsidRPr="00397B01">
              <w:rPr>
                <w:sz w:val="24"/>
              </w:rPr>
              <w:t>безопасности»,</w:t>
            </w:r>
            <w:r w:rsidRPr="00397B01">
              <w:rPr>
                <w:spacing w:val="1"/>
                <w:sz w:val="24"/>
              </w:rPr>
              <w:t xml:space="preserve"> </w:t>
            </w:r>
            <w:r w:rsidRPr="00397B01">
              <w:rPr>
                <w:sz w:val="24"/>
              </w:rPr>
              <w:t>«Беседа</w:t>
            </w:r>
            <w:r w:rsidRPr="00397B01">
              <w:rPr>
                <w:spacing w:val="-1"/>
                <w:sz w:val="24"/>
              </w:rPr>
              <w:t xml:space="preserve"> </w:t>
            </w:r>
            <w:r w:rsidRPr="00397B01">
              <w:rPr>
                <w:sz w:val="24"/>
              </w:rPr>
              <w:t>о</w:t>
            </w:r>
            <w:r w:rsidRPr="00397B01">
              <w:rPr>
                <w:spacing w:val="-3"/>
                <w:sz w:val="24"/>
              </w:rPr>
              <w:t xml:space="preserve"> </w:t>
            </w:r>
            <w:r w:rsidRPr="00397B01">
              <w:rPr>
                <w:sz w:val="24"/>
              </w:rPr>
              <w:t>здоровье,</w:t>
            </w:r>
            <w:r w:rsidRPr="00397B01">
              <w:rPr>
                <w:spacing w:val="-2"/>
                <w:sz w:val="24"/>
              </w:rPr>
              <w:t xml:space="preserve"> </w:t>
            </w:r>
            <w:r w:rsidRPr="00397B01">
              <w:rPr>
                <w:sz w:val="24"/>
              </w:rPr>
              <w:t>о</w:t>
            </w:r>
            <w:r w:rsidRPr="00397B01">
              <w:rPr>
                <w:spacing w:val="-2"/>
                <w:sz w:val="24"/>
              </w:rPr>
              <w:t xml:space="preserve"> </w:t>
            </w:r>
            <w:r w:rsidRPr="00397B01">
              <w:rPr>
                <w:sz w:val="24"/>
              </w:rPr>
              <w:t>чистоте»,</w:t>
            </w:r>
            <w:r w:rsidRPr="00397B01">
              <w:rPr>
                <w:spacing w:val="3"/>
                <w:sz w:val="24"/>
              </w:rPr>
              <w:t xml:space="preserve"> </w:t>
            </w:r>
            <w:r w:rsidRPr="00397B01">
              <w:rPr>
                <w:sz w:val="24"/>
              </w:rPr>
              <w:t>«Друзья</w:t>
            </w:r>
            <w:r w:rsidRPr="00397B01">
              <w:rPr>
                <w:spacing w:val="-2"/>
                <w:sz w:val="24"/>
              </w:rPr>
              <w:t xml:space="preserve"> </w:t>
            </w:r>
            <w:r w:rsidRPr="00397B01">
              <w:rPr>
                <w:sz w:val="24"/>
              </w:rPr>
              <w:t>Мойдодыра». Просмотр</w:t>
            </w:r>
          </w:p>
          <w:p w:rsidR="006750D4" w:rsidRPr="00397B01" w:rsidRDefault="003E35A0">
            <w:pPr>
              <w:pStyle w:val="TableParagraph"/>
              <w:ind w:left="214" w:right="200"/>
              <w:jc w:val="center"/>
              <w:rPr>
                <w:sz w:val="24"/>
              </w:rPr>
            </w:pPr>
            <w:r w:rsidRPr="00397B01">
              <w:rPr>
                <w:sz w:val="24"/>
              </w:rPr>
              <w:t>мультфильмов</w:t>
            </w:r>
            <w:r w:rsidRPr="00397B01">
              <w:rPr>
                <w:spacing w:val="-3"/>
                <w:sz w:val="24"/>
              </w:rPr>
              <w:t xml:space="preserve"> </w:t>
            </w:r>
            <w:r w:rsidRPr="00397B01">
              <w:rPr>
                <w:sz w:val="24"/>
              </w:rPr>
              <w:t>по</w:t>
            </w:r>
            <w:r w:rsidRPr="00397B01">
              <w:rPr>
                <w:spacing w:val="-3"/>
                <w:sz w:val="24"/>
              </w:rPr>
              <w:t xml:space="preserve"> </w:t>
            </w:r>
            <w:r w:rsidRPr="00397B01">
              <w:rPr>
                <w:sz w:val="24"/>
              </w:rPr>
              <w:t>данной</w:t>
            </w:r>
            <w:r w:rsidRPr="00397B01">
              <w:rPr>
                <w:spacing w:val="-2"/>
                <w:sz w:val="24"/>
              </w:rPr>
              <w:t xml:space="preserve"> </w:t>
            </w:r>
            <w:r w:rsidRPr="00397B01">
              <w:rPr>
                <w:sz w:val="24"/>
              </w:rPr>
              <w:t>теме.</w:t>
            </w:r>
            <w:r w:rsidRPr="00397B01">
              <w:rPr>
                <w:spacing w:val="55"/>
                <w:sz w:val="24"/>
              </w:rPr>
              <w:t xml:space="preserve"> </w:t>
            </w:r>
            <w:r w:rsidRPr="00397B01">
              <w:rPr>
                <w:sz w:val="24"/>
              </w:rPr>
              <w:t>Рассматривание</w:t>
            </w:r>
            <w:r w:rsidRPr="00397B01">
              <w:rPr>
                <w:spacing w:val="-4"/>
                <w:sz w:val="24"/>
              </w:rPr>
              <w:t xml:space="preserve"> </w:t>
            </w:r>
            <w:r w:rsidRPr="00397B01">
              <w:rPr>
                <w:sz w:val="24"/>
              </w:rPr>
              <w:t>альбомов,</w:t>
            </w:r>
            <w:r w:rsidRPr="00397B01">
              <w:rPr>
                <w:spacing w:val="-3"/>
                <w:sz w:val="24"/>
              </w:rPr>
              <w:t xml:space="preserve"> </w:t>
            </w:r>
            <w:r w:rsidRPr="00397B01">
              <w:rPr>
                <w:sz w:val="24"/>
              </w:rPr>
              <w:t>книг,</w:t>
            </w:r>
            <w:r w:rsidRPr="00397B01">
              <w:rPr>
                <w:spacing w:val="-3"/>
                <w:sz w:val="24"/>
              </w:rPr>
              <w:t xml:space="preserve"> </w:t>
            </w:r>
            <w:r w:rsidRPr="00397B01">
              <w:rPr>
                <w:sz w:val="24"/>
              </w:rPr>
              <w:t>фотографий,</w:t>
            </w:r>
            <w:r w:rsidRPr="00397B01">
              <w:rPr>
                <w:spacing w:val="-3"/>
                <w:sz w:val="24"/>
              </w:rPr>
              <w:t xml:space="preserve"> </w:t>
            </w:r>
            <w:r w:rsidRPr="00397B01">
              <w:rPr>
                <w:sz w:val="24"/>
              </w:rPr>
              <w:t>презентация</w:t>
            </w:r>
            <w:r w:rsidRPr="00397B01">
              <w:rPr>
                <w:spacing w:val="-2"/>
                <w:sz w:val="24"/>
              </w:rPr>
              <w:t xml:space="preserve"> </w:t>
            </w:r>
            <w:r w:rsidRPr="00397B01">
              <w:rPr>
                <w:sz w:val="24"/>
              </w:rPr>
              <w:t>о</w:t>
            </w:r>
            <w:r w:rsidRPr="00397B01">
              <w:rPr>
                <w:spacing w:val="-57"/>
                <w:sz w:val="24"/>
              </w:rPr>
              <w:t xml:space="preserve"> </w:t>
            </w:r>
            <w:r w:rsidRPr="00397B01">
              <w:rPr>
                <w:sz w:val="24"/>
              </w:rPr>
              <w:t>видах</w:t>
            </w:r>
            <w:r w:rsidRPr="00397B01">
              <w:rPr>
                <w:spacing w:val="1"/>
                <w:sz w:val="24"/>
              </w:rPr>
              <w:t xml:space="preserve"> </w:t>
            </w:r>
            <w:r w:rsidRPr="00397B01">
              <w:rPr>
                <w:sz w:val="24"/>
              </w:rPr>
              <w:t>спорта.</w:t>
            </w:r>
          </w:p>
          <w:p w:rsidR="006750D4" w:rsidRPr="00397B01" w:rsidRDefault="003E35A0">
            <w:pPr>
              <w:pStyle w:val="TableParagraph"/>
              <w:spacing w:line="270" w:lineRule="atLeast"/>
              <w:ind w:left="2218" w:right="2197"/>
              <w:jc w:val="center"/>
              <w:rPr>
                <w:sz w:val="24"/>
              </w:rPr>
            </w:pPr>
            <w:r w:rsidRPr="00397B01">
              <w:rPr>
                <w:sz w:val="24"/>
              </w:rPr>
              <w:t>Выставка творческих работ «Чтобы быть здоровым!»</w:t>
            </w:r>
            <w:r w:rsidRPr="00397B01">
              <w:rPr>
                <w:spacing w:val="-57"/>
                <w:sz w:val="24"/>
              </w:rPr>
              <w:t xml:space="preserve"> </w:t>
            </w:r>
            <w:r w:rsidRPr="00397B01">
              <w:rPr>
                <w:sz w:val="24"/>
              </w:rPr>
              <w:t>Спортивный</w:t>
            </w:r>
            <w:r w:rsidRPr="00397B01">
              <w:rPr>
                <w:spacing w:val="-3"/>
                <w:sz w:val="24"/>
              </w:rPr>
              <w:t xml:space="preserve"> </w:t>
            </w:r>
            <w:r w:rsidRPr="00397B01">
              <w:rPr>
                <w:sz w:val="24"/>
              </w:rPr>
              <w:t>праздник</w:t>
            </w:r>
            <w:r w:rsidRPr="00397B01">
              <w:rPr>
                <w:spacing w:val="-2"/>
                <w:sz w:val="24"/>
              </w:rPr>
              <w:t xml:space="preserve"> </w:t>
            </w:r>
            <w:r w:rsidRPr="00397B01">
              <w:rPr>
                <w:sz w:val="24"/>
              </w:rPr>
              <w:t>«День здоровья»</w:t>
            </w:r>
          </w:p>
        </w:tc>
      </w:tr>
      <w:tr w:rsidR="006750D4" w:rsidRPr="00397B01">
        <w:trPr>
          <w:trHeight w:val="827"/>
        </w:trPr>
        <w:tc>
          <w:tcPr>
            <w:tcW w:w="535" w:type="dxa"/>
          </w:tcPr>
          <w:p w:rsidR="006750D4" w:rsidRPr="00397B01" w:rsidRDefault="006750D4">
            <w:pPr>
              <w:pStyle w:val="TableParagraph"/>
              <w:spacing w:before="5"/>
              <w:rPr>
                <w:b/>
              </w:rPr>
            </w:pPr>
          </w:p>
          <w:p w:rsidR="006750D4" w:rsidRPr="00397B01" w:rsidRDefault="003E35A0">
            <w:pPr>
              <w:pStyle w:val="TableParagraph"/>
              <w:ind w:left="107"/>
              <w:rPr>
                <w:sz w:val="26"/>
              </w:rPr>
            </w:pPr>
            <w:r w:rsidRPr="00397B01">
              <w:rPr>
                <w:sz w:val="26"/>
              </w:rPr>
              <w:t>36.</w:t>
            </w:r>
          </w:p>
        </w:tc>
        <w:tc>
          <w:tcPr>
            <w:tcW w:w="1699" w:type="dxa"/>
          </w:tcPr>
          <w:p w:rsidR="006750D4" w:rsidRPr="00397B01" w:rsidRDefault="006750D4">
            <w:pPr>
              <w:pStyle w:val="TableParagraph"/>
              <w:spacing w:before="3"/>
              <w:rPr>
                <w:b/>
                <w:sz w:val="23"/>
              </w:rPr>
            </w:pPr>
          </w:p>
          <w:p w:rsidR="006750D4" w:rsidRPr="00397B01" w:rsidRDefault="003E35A0">
            <w:pPr>
              <w:pStyle w:val="TableParagraph"/>
              <w:ind w:left="108"/>
              <w:rPr>
                <w:sz w:val="24"/>
              </w:rPr>
            </w:pPr>
            <w:r w:rsidRPr="00397B01">
              <w:rPr>
                <w:sz w:val="24"/>
              </w:rPr>
              <w:t>12</w:t>
            </w:r>
            <w:r w:rsidRPr="00397B01">
              <w:rPr>
                <w:spacing w:val="-3"/>
                <w:sz w:val="24"/>
              </w:rPr>
              <w:t xml:space="preserve"> </w:t>
            </w:r>
            <w:r w:rsidRPr="00397B01">
              <w:rPr>
                <w:sz w:val="24"/>
              </w:rPr>
              <w:t>апреля</w:t>
            </w:r>
          </w:p>
        </w:tc>
        <w:tc>
          <w:tcPr>
            <w:tcW w:w="3118" w:type="dxa"/>
          </w:tcPr>
          <w:p w:rsidR="006750D4" w:rsidRPr="00397B01" w:rsidRDefault="006750D4">
            <w:pPr>
              <w:pStyle w:val="TableParagraph"/>
              <w:spacing w:before="3"/>
              <w:rPr>
                <w:b/>
                <w:sz w:val="23"/>
              </w:rPr>
            </w:pPr>
          </w:p>
          <w:p w:rsidR="006750D4" w:rsidRPr="00397B01" w:rsidRDefault="003E35A0">
            <w:pPr>
              <w:pStyle w:val="TableParagraph"/>
              <w:ind w:left="125" w:right="108"/>
              <w:jc w:val="center"/>
              <w:rPr>
                <w:sz w:val="24"/>
              </w:rPr>
            </w:pPr>
            <w:r w:rsidRPr="00397B01">
              <w:rPr>
                <w:sz w:val="24"/>
              </w:rPr>
              <w:t>День</w:t>
            </w:r>
            <w:r w:rsidRPr="00397B01">
              <w:rPr>
                <w:spacing w:val="-7"/>
                <w:sz w:val="24"/>
              </w:rPr>
              <w:t xml:space="preserve"> </w:t>
            </w:r>
            <w:r w:rsidRPr="00397B01">
              <w:rPr>
                <w:sz w:val="24"/>
              </w:rPr>
              <w:t>космонавтики</w:t>
            </w:r>
          </w:p>
        </w:tc>
        <w:tc>
          <w:tcPr>
            <w:tcW w:w="9925" w:type="dxa"/>
            <w:gridSpan w:val="2"/>
          </w:tcPr>
          <w:p w:rsidR="006750D4" w:rsidRPr="00397B01" w:rsidRDefault="006750D4">
            <w:pPr>
              <w:pStyle w:val="TableParagraph"/>
              <w:spacing w:before="2"/>
              <w:rPr>
                <w:b/>
              </w:rPr>
            </w:pPr>
          </w:p>
          <w:p w:rsidR="006750D4" w:rsidRPr="00397B01" w:rsidRDefault="003E35A0">
            <w:pPr>
              <w:pStyle w:val="TableParagraph"/>
              <w:spacing w:line="270" w:lineRule="atLeast"/>
              <w:ind w:left="3387" w:hanging="3188"/>
              <w:rPr>
                <w:sz w:val="24"/>
              </w:rPr>
            </w:pPr>
            <w:r w:rsidRPr="00397B01">
              <w:rPr>
                <w:sz w:val="24"/>
              </w:rPr>
              <w:t>Презентация</w:t>
            </w:r>
            <w:r w:rsidRPr="00397B01">
              <w:rPr>
                <w:spacing w:val="-4"/>
                <w:sz w:val="24"/>
              </w:rPr>
              <w:t xml:space="preserve"> </w:t>
            </w:r>
            <w:r w:rsidRPr="00397B01">
              <w:rPr>
                <w:sz w:val="24"/>
              </w:rPr>
              <w:t>«Освоители</w:t>
            </w:r>
            <w:r w:rsidRPr="00397B01">
              <w:rPr>
                <w:spacing w:val="-4"/>
                <w:sz w:val="24"/>
              </w:rPr>
              <w:t xml:space="preserve"> </w:t>
            </w:r>
            <w:r w:rsidRPr="00397B01">
              <w:rPr>
                <w:sz w:val="24"/>
              </w:rPr>
              <w:t>Космоса», «Первый</w:t>
            </w:r>
            <w:r w:rsidRPr="00397B01">
              <w:rPr>
                <w:spacing w:val="-5"/>
                <w:sz w:val="24"/>
              </w:rPr>
              <w:t xml:space="preserve"> </w:t>
            </w:r>
            <w:r w:rsidRPr="00397B01">
              <w:rPr>
                <w:sz w:val="24"/>
              </w:rPr>
              <w:t>полѐт</w:t>
            </w:r>
            <w:r w:rsidRPr="00397B01">
              <w:rPr>
                <w:spacing w:val="-6"/>
                <w:sz w:val="24"/>
              </w:rPr>
              <w:t xml:space="preserve"> </w:t>
            </w:r>
            <w:r w:rsidRPr="00397B01">
              <w:rPr>
                <w:sz w:val="24"/>
              </w:rPr>
              <w:t>в</w:t>
            </w:r>
            <w:r w:rsidRPr="00397B01">
              <w:rPr>
                <w:spacing w:val="-6"/>
                <w:sz w:val="24"/>
              </w:rPr>
              <w:t xml:space="preserve"> </w:t>
            </w:r>
            <w:r w:rsidRPr="00397B01">
              <w:rPr>
                <w:sz w:val="24"/>
              </w:rPr>
              <w:t>космос»,</w:t>
            </w:r>
            <w:r w:rsidRPr="00397B01">
              <w:rPr>
                <w:spacing w:val="-3"/>
                <w:sz w:val="24"/>
              </w:rPr>
              <w:t xml:space="preserve"> </w:t>
            </w:r>
            <w:r w:rsidRPr="00397B01">
              <w:rPr>
                <w:sz w:val="24"/>
              </w:rPr>
              <w:t>выставка</w:t>
            </w:r>
            <w:r w:rsidRPr="00397B01">
              <w:rPr>
                <w:spacing w:val="-7"/>
                <w:sz w:val="24"/>
              </w:rPr>
              <w:t xml:space="preserve"> </w:t>
            </w:r>
            <w:r w:rsidRPr="00397B01">
              <w:rPr>
                <w:sz w:val="24"/>
              </w:rPr>
              <w:t>детских</w:t>
            </w:r>
            <w:r w:rsidRPr="00397B01">
              <w:rPr>
                <w:spacing w:val="-6"/>
                <w:sz w:val="24"/>
              </w:rPr>
              <w:t xml:space="preserve"> </w:t>
            </w:r>
            <w:r w:rsidRPr="00397B01">
              <w:rPr>
                <w:sz w:val="24"/>
              </w:rPr>
              <w:t>творческих</w:t>
            </w:r>
            <w:r w:rsidRPr="00397B01">
              <w:rPr>
                <w:spacing w:val="-57"/>
                <w:sz w:val="24"/>
              </w:rPr>
              <w:t xml:space="preserve"> </w:t>
            </w:r>
            <w:r w:rsidRPr="00397B01">
              <w:rPr>
                <w:sz w:val="24"/>
              </w:rPr>
              <w:t>работ</w:t>
            </w:r>
            <w:r w:rsidRPr="00397B01">
              <w:rPr>
                <w:spacing w:val="4"/>
                <w:sz w:val="24"/>
              </w:rPr>
              <w:t xml:space="preserve"> </w:t>
            </w:r>
            <w:r w:rsidRPr="00397B01">
              <w:rPr>
                <w:sz w:val="24"/>
              </w:rPr>
              <w:t>«Космос-глазами детей»</w:t>
            </w:r>
          </w:p>
        </w:tc>
      </w:tr>
      <w:tr w:rsidR="006750D4" w:rsidRPr="00397B01">
        <w:trPr>
          <w:trHeight w:val="561"/>
        </w:trPr>
        <w:tc>
          <w:tcPr>
            <w:tcW w:w="535" w:type="dxa"/>
          </w:tcPr>
          <w:p w:rsidR="006750D4" w:rsidRPr="00397B01" w:rsidRDefault="003E35A0">
            <w:pPr>
              <w:pStyle w:val="TableParagraph"/>
              <w:spacing w:before="127"/>
              <w:ind w:left="107"/>
              <w:rPr>
                <w:sz w:val="26"/>
              </w:rPr>
            </w:pPr>
            <w:r w:rsidRPr="00397B01">
              <w:rPr>
                <w:sz w:val="26"/>
              </w:rPr>
              <w:t>38.</w:t>
            </w:r>
          </w:p>
        </w:tc>
        <w:tc>
          <w:tcPr>
            <w:tcW w:w="1699" w:type="dxa"/>
          </w:tcPr>
          <w:p w:rsidR="006750D4" w:rsidRPr="00397B01" w:rsidRDefault="003E35A0">
            <w:pPr>
              <w:pStyle w:val="TableParagraph"/>
              <w:spacing w:before="136"/>
              <w:ind w:left="108"/>
              <w:rPr>
                <w:sz w:val="24"/>
              </w:rPr>
            </w:pPr>
            <w:r w:rsidRPr="00397B01">
              <w:rPr>
                <w:sz w:val="24"/>
              </w:rPr>
              <w:t>22</w:t>
            </w:r>
            <w:r w:rsidRPr="00397B01">
              <w:rPr>
                <w:spacing w:val="-3"/>
                <w:sz w:val="24"/>
              </w:rPr>
              <w:t xml:space="preserve"> </w:t>
            </w:r>
            <w:r w:rsidRPr="00397B01">
              <w:rPr>
                <w:sz w:val="24"/>
              </w:rPr>
              <w:t>апреля</w:t>
            </w:r>
          </w:p>
        </w:tc>
        <w:tc>
          <w:tcPr>
            <w:tcW w:w="3118" w:type="dxa"/>
          </w:tcPr>
          <w:p w:rsidR="006750D4" w:rsidRPr="00397B01" w:rsidRDefault="003E35A0">
            <w:pPr>
              <w:pStyle w:val="TableParagraph"/>
              <w:spacing w:before="136"/>
              <w:ind w:left="123" w:right="108"/>
              <w:jc w:val="center"/>
              <w:rPr>
                <w:sz w:val="24"/>
              </w:rPr>
            </w:pPr>
            <w:r w:rsidRPr="00397B01">
              <w:rPr>
                <w:sz w:val="24"/>
              </w:rPr>
              <w:t>Всемирный</w:t>
            </w:r>
            <w:r w:rsidRPr="00397B01">
              <w:rPr>
                <w:spacing w:val="-2"/>
                <w:sz w:val="24"/>
              </w:rPr>
              <w:t xml:space="preserve"> </w:t>
            </w:r>
            <w:r w:rsidRPr="00397B01">
              <w:rPr>
                <w:sz w:val="24"/>
              </w:rPr>
              <w:t>день</w:t>
            </w:r>
            <w:r w:rsidRPr="00397B01">
              <w:rPr>
                <w:spacing w:val="-1"/>
                <w:sz w:val="24"/>
              </w:rPr>
              <w:t xml:space="preserve"> </w:t>
            </w:r>
            <w:r w:rsidRPr="00397B01">
              <w:rPr>
                <w:sz w:val="24"/>
              </w:rPr>
              <w:t>Земли</w:t>
            </w:r>
          </w:p>
        </w:tc>
        <w:tc>
          <w:tcPr>
            <w:tcW w:w="9925" w:type="dxa"/>
            <w:gridSpan w:val="2"/>
          </w:tcPr>
          <w:p w:rsidR="006750D4" w:rsidRPr="00397B01" w:rsidRDefault="003E35A0">
            <w:pPr>
              <w:pStyle w:val="TableParagraph"/>
              <w:spacing w:before="136"/>
              <w:ind w:left="629"/>
              <w:rPr>
                <w:sz w:val="24"/>
              </w:rPr>
            </w:pPr>
            <w:r w:rsidRPr="00397B01">
              <w:rPr>
                <w:sz w:val="24"/>
              </w:rPr>
              <w:t>Презентация</w:t>
            </w:r>
            <w:r w:rsidRPr="00397B01">
              <w:rPr>
                <w:spacing w:val="-3"/>
                <w:sz w:val="24"/>
              </w:rPr>
              <w:t xml:space="preserve"> </w:t>
            </w:r>
            <w:r w:rsidRPr="00397B01">
              <w:rPr>
                <w:sz w:val="24"/>
              </w:rPr>
              <w:t>«Сохраним</w:t>
            </w:r>
            <w:r w:rsidRPr="00397B01">
              <w:rPr>
                <w:spacing w:val="-5"/>
                <w:sz w:val="24"/>
              </w:rPr>
              <w:t xml:space="preserve"> </w:t>
            </w:r>
            <w:r w:rsidRPr="00397B01">
              <w:rPr>
                <w:sz w:val="24"/>
              </w:rPr>
              <w:t>Планету»,</w:t>
            </w:r>
            <w:r w:rsidRPr="00397B01">
              <w:rPr>
                <w:spacing w:val="53"/>
                <w:sz w:val="24"/>
              </w:rPr>
              <w:t xml:space="preserve"> </w:t>
            </w:r>
            <w:r w:rsidRPr="00397B01">
              <w:rPr>
                <w:sz w:val="24"/>
              </w:rPr>
              <w:t>экологические</w:t>
            </w:r>
            <w:r w:rsidRPr="00397B01">
              <w:rPr>
                <w:spacing w:val="-5"/>
                <w:sz w:val="24"/>
              </w:rPr>
              <w:t xml:space="preserve"> </w:t>
            </w:r>
            <w:r w:rsidRPr="00397B01">
              <w:rPr>
                <w:sz w:val="24"/>
              </w:rPr>
              <w:t>беседы,</w:t>
            </w:r>
            <w:r w:rsidRPr="00397B01">
              <w:rPr>
                <w:spacing w:val="51"/>
                <w:sz w:val="24"/>
              </w:rPr>
              <w:t xml:space="preserve"> </w:t>
            </w:r>
            <w:r w:rsidRPr="00397B01">
              <w:rPr>
                <w:sz w:val="24"/>
              </w:rPr>
              <w:t>экологический</w:t>
            </w:r>
            <w:r w:rsidRPr="00397B01">
              <w:rPr>
                <w:spacing w:val="-4"/>
                <w:sz w:val="24"/>
              </w:rPr>
              <w:t xml:space="preserve"> </w:t>
            </w:r>
            <w:r w:rsidRPr="00397B01">
              <w:rPr>
                <w:sz w:val="24"/>
              </w:rPr>
              <w:t>рисунок.</w:t>
            </w:r>
          </w:p>
        </w:tc>
      </w:tr>
      <w:tr w:rsidR="006750D4">
        <w:trPr>
          <w:trHeight w:val="294"/>
        </w:trPr>
        <w:tc>
          <w:tcPr>
            <w:tcW w:w="535" w:type="dxa"/>
          </w:tcPr>
          <w:p w:rsidR="006750D4" w:rsidRPr="00397B01" w:rsidRDefault="003E35A0">
            <w:pPr>
              <w:pStyle w:val="TableParagraph"/>
              <w:spacing w:line="275" w:lineRule="exact"/>
              <w:ind w:left="107"/>
              <w:rPr>
                <w:sz w:val="26"/>
              </w:rPr>
            </w:pPr>
            <w:r w:rsidRPr="00397B01">
              <w:rPr>
                <w:sz w:val="26"/>
              </w:rPr>
              <w:t>39.</w:t>
            </w:r>
          </w:p>
        </w:tc>
        <w:tc>
          <w:tcPr>
            <w:tcW w:w="1699" w:type="dxa"/>
          </w:tcPr>
          <w:p w:rsidR="006750D4" w:rsidRPr="00397B01" w:rsidRDefault="003E35A0">
            <w:pPr>
              <w:pStyle w:val="TableParagraph"/>
              <w:spacing w:before="1" w:line="273" w:lineRule="exact"/>
              <w:ind w:left="108"/>
              <w:rPr>
                <w:sz w:val="24"/>
              </w:rPr>
            </w:pPr>
            <w:r w:rsidRPr="00397B01">
              <w:rPr>
                <w:sz w:val="24"/>
              </w:rPr>
              <w:t>29</w:t>
            </w:r>
            <w:r w:rsidRPr="00397B01">
              <w:rPr>
                <w:spacing w:val="-3"/>
                <w:sz w:val="24"/>
              </w:rPr>
              <w:t xml:space="preserve"> </w:t>
            </w:r>
            <w:r w:rsidRPr="00397B01">
              <w:rPr>
                <w:sz w:val="24"/>
              </w:rPr>
              <w:t>апреля</w:t>
            </w:r>
          </w:p>
        </w:tc>
        <w:tc>
          <w:tcPr>
            <w:tcW w:w="3118" w:type="dxa"/>
          </w:tcPr>
          <w:p w:rsidR="006750D4" w:rsidRPr="00397B01" w:rsidRDefault="001F0867">
            <w:pPr>
              <w:pStyle w:val="TableParagraph"/>
              <w:spacing w:before="1" w:line="273" w:lineRule="exact"/>
              <w:ind w:left="93" w:right="79"/>
              <w:jc w:val="center"/>
              <w:rPr>
                <w:sz w:val="24"/>
              </w:rPr>
            </w:pPr>
            <w:r w:rsidRPr="00397B01">
              <w:rPr>
                <w:sz w:val="24"/>
              </w:rPr>
              <w:t>Маленькие чудеса</w:t>
            </w:r>
          </w:p>
        </w:tc>
        <w:tc>
          <w:tcPr>
            <w:tcW w:w="9925" w:type="dxa"/>
            <w:gridSpan w:val="2"/>
          </w:tcPr>
          <w:p w:rsidR="006750D4" w:rsidRPr="00397B01" w:rsidRDefault="003E35A0">
            <w:pPr>
              <w:pStyle w:val="TableParagraph"/>
              <w:spacing w:before="1" w:line="273" w:lineRule="exact"/>
              <w:ind w:left="213" w:right="200"/>
              <w:jc w:val="center"/>
              <w:rPr>
                <w:sz w:val="24"/>
              </w:rPr>
            </w:pPr>
            <w:r w:rsidRPr="00397B01">
              <w:rPr>
                <w:sz w:val="24"/>
              </w:rPr>
              <w:t>Флешмоб</w:t>
            </w:r>
            <w:r w:rsidRPr="00397B01">
              <w:rPr>
                <w:spacing w:val="1"/>
                <w:sz w:val="24"/>
              </w:rPr>
              <w:t xml:space="preserve"> </w:t>
            </w:r>
            <w:r w:rsidRPr="00397B01">
              <w:rPr>
                <w:sz w:val="24"/>
              </w:rPr>
              <w:t>«Танцуй,</w:t>
            </w:r>
            <w:r w:rsidRPr="00397B01">
              <w:rPr>
                <w:spacing w:val="-2"/>
                <w:sz w:val="24"/>
              </w:rPr>
              <w:t xml:space="preserve"> </w:t>
            </w:r>
            <w:r w:rsidRPr="00397B01">
              <w:rPr>
                <w:sz w:val="24"/>
              </w:rPr>
              <w:t>вместе</w:t>
            </w:r>
            <w:r w:rsidRPr="00397B01">
              <w:rPr>
                <w:spacing w:val="-3"/>
                <w:sz w:val="24"/>
              </w:rPr>
              <w:t xml:space="preserve"> </w:t>
            </w:r>
            <w:r w:rsidRPr="00397B01">
              <w:rPr>
                <w:sz w:val="24"/>
              </w:rPr>
              <w:t>с</w:t>
            </w:r>
            <w:r w:rsidRPr="00397B01">
              <w:rPr>
                <w:spacing w:val="-4"/>
                <w:sz w:val="24"/>
              </w:rPr>
              <w:t xml:space="preserve"> </w:t>
            </w:r>
            <w:r w:rsidRPr="00397B01">
              <w:rPr>
                <w:sz w:val="24"/>
              </w:rPr>
              <w:t>нами»</w:t>
            </w:r>
          </w:p>
        </w:tc>
      </w:tr>
      <w:tr w:rsidR="006750D4">
        <w:trPr>
          <w:trHeight w:val="553"/>
        </w:trPr>
        <w:tc>
          <w:tcPr>
            <w:tcW w:w="535" w:type="dxa"/>
          </w:tcPr>
          <w:p w:rsidR="006750D4" w:rsidRDefault="003E35A0">
            <w:pPr>
              <w:pStyle w:val="TableParagraph"/>
              <w:spacing w:before="122"/>
              <w:ind w:left="107"/>
              <w:rPr>
                <w:sz w:val="26"/>
              </w:rPr>
            </w:pPr>
            <w:r>
              <w:rPr>
                <w:sz w:val="26"/>
              </w:rPr>
              <w:t>40.</w:t>
            </w:r>
          </w:p>
        </w:tc>
        <w:tc>
          <w:tcPr>
            <w:tcW w:w="1699" w:type="dxa"/>
          </w:tcPr>
          <w:p w:rsidR="006750D4" w:rsidRDefault="003E35A0">
            <w:pPr>
              <w:pStyle w:val="TableParagraph"/>
              <w:spacing w:before="131"/>
              <w:ind w:left="108"/>
              <w:rPr>
                <w:sz w:val="24"/>
              </w:rPr>
            </w:pPr>
            <w:r>
              <w:rPr>
                <w:sz w:val="24"/>
              </w:rPr>
              <w:t>1</w:t>
            </w:r>
            <w:r>
              <w:rPr>
                <w:spacing w:val="-3"/>
                <w:sz w:val="24"/>
              </w:rPr>
              <w:t xml:space="preserve"> </w:t>
            </w:r>
            <w:r>
              <w:rPr>
                <w:sz w:val="24"/>
              </w:rPr>
              <w:t>мая</w:t>
            </w:r>
          </w:p>
        </w:tc>
        <w:tc>
          <w:tcPr>
            <w:tcW w:w="3118" w:type="dxa"/>
          </w:tcPr>
          <w:p w:rsidR="006750D4" w:rsidRDefault="003E35A0">
            <w:pPr>
              <w:pStyle w:val="TableParagraph"/>
              <w:spacing w:before="131"/>
              <w:ind w:left="120" w:right="108"/>
              <w:jc w:val="center"/>
              <w:rPr>
                <w:sz w:val="24"/>
              </w:rPr>
            </w:pPr>
            <w:r>
              <w:rPr>
                <w:sz w:val="24"/>
              </w:rPr>
              <w:t>День</w:t>
            </w:r>
            <w:r>
              <w:rPr>
                <w:spacing w:val="-7"/>
                <w:sz w:val="24"/>
              </w:rPr>
              <w:t xml:space="preserve"> </w:t>
            </w:r>
            <w:r>
              <w:rPr>
                <w:sz w:val="24"/>
              </w:rPr>
              <w:t>весны</w:t>
            </w:r>
            <w:r>
              <w:rPr>
                <w:spacing w:val="-6"/>
                <w:sz w:val="24"/>
              </w:rPr>
              <w:t xml:space="preserve"> </w:t>
            </w:r>
            <w:r>
              <w:rPr>
                <w:sz w:val="24"/>
              </w:rPr>
              <w:t>и</w:t>
            </w:r>
            <w:r>
              <w:rPr>
                <w:spacing w:val="-7"/>
                <w:sz w:val="24"/>
              </w:rPr>
              <w:t xml:space="preserve"> </w:t>
            </w:r>
            <w:r>
              <w:rPr>
                <w:sz w:val="24"/>
              </w:rPr>
              <w:t>Труда</w:t>
            </w:r>
          </w:p>
        </w:tc>
        <w:tc>
          <w:tcPr>
            <w:tcW w:w="9925" w:type="dxa"/>
            <w:gridSpan w:val="2"/>
          </w:tcPr>
          <w:p w:rsidR="006750D4" w:rsidRDefault="003E35A0">
            <w:pPr>
              <w:pStyle w:val="TableParagraph"/>
              <w:spacing w:line="270" w:lineRule="exact"/>
              <w:ind w:left="210" w:right="200"/>
              <w:jc w:val="center"/>
              <w:rPr>
                <w:sz w:val="24"/>
              </w:rPr>
            </w:pPr>
            <w:r>
              <w:rPr>
                <w:sz w:val="24"/>
              </w:rPr>
              <w:t>Презентация</w:t>
            </w:r>
            <w:r>
              <w:rPr>
                <w:spacing w:val="-1"/>
                <w:sz w:val="24"/>
              </w:rPr>
              <w:t xml:space="preserve"> </w:t>
            </w:r>
            <w:r>
              <w:rPr>
                <w:sz w:val="24"/>
              </w:rPr>
              <w:t>«Мир,</w:t>
            </w:r>
            <w:r>
              <w:rPr>
                <w:spacing w:val="-2"/>
                <w:sz w:val="24"/>
              </w:rPr>
              <w:t xml:space="preserve"> </w:t>
            </w:r>
            <w:r>
              <w:rPr>
                <w:sz w:val="24"/>
              </w:rPr>
              <w:t>труд,</w:t>
            </w:r>
            <w:r>
              <w:rPr>
                <w:spacing w:val="-3"/>
                <w:sz w:val="24"/>
              </w:rPr>
              <w:t xml:space="preserve"> </w:t>
            </w:r>
            <w:r>
              <w:rPr>
                <w:sz w:val="24"/>
              </w:rPr>
              <w:t>май»,</w:t>
            </w:r>
            <w:r>
              <w:rPr>
                <w:spacing w:val="-2"/>
                <w:sz w:val="24"/>
              </w:rPr>
              <w:t xml:space="preserve"> </w:t>
            </w:r>
            <w:r>
              <w:rPr>
                <w:sz w:val="24"/>
              </w:rPr>
              <w:t>беседы</w:t>
            </w:r>
            <w:proofErr w:type="gramStart"/>
            <w:r>
              <w:rPr>
                <w:spacing w:val="-3"/>
                <w:sz w:val="24"/>
              </w:rPr>
              <w:t xml:space="preserve"> </w:t>
            </w:r>
            <w:r>
              <w:rPr>
                <w:sz w:val="24"/>
              </w:rPr>
              <w:t>:</w:t>
            </w:r>
            <w:proofErr w:type="gramEnd"/>
            <w:r>
              <w:rPr>
                <w:spacing w:val="2"/>
                <w:sz w:val="24"/>
              </w:rPr>
              <w:t xml:space="preserve"> </w:t>
            </w:r>
            <w:r>
              <w:rPr>
                <w:sz w:val="24"/>
              </w:rPr>
              <w:t>«Мы</w:t>
            </w:r>
            <w:r>
              <w:rPr>
                <w:spacing w:val="-1"/>
                <w:sz w:val="24"/>
              </w:rPr>
              <w:t xml:space="preserve"> </w:t>
            </w:r>
            <w:r>
              <w:rPr>
                <w:sz w:val="24"/>
              </w:rPr>
              <w:t>-</w:t>
            </w:r>
            <w:r>
              <w:rPr>
                <w:spacing w:val="-1"/>
                <w:sz w:val="24"/>
              </w:rPr>
              <w:t xml:space="preserve"> </w:t>
            </w:r>
            <w:r>
              <w:rPr>
                <w:sz w:val="24"/>
              </w:rPr>
              <w:t>помощники»</w:t>
            </w:r>
            <w:r w:rsidR="0007374C">
              <w:rPr>
                <w:sz w:val="24"/>
              </w:rPr>
              <w:t>.</w:t>
            </w:r>
          </w:p>
          <w:p w:rsidR="006750D4" w:rsidRDefault="003E35A0">
            <w:pPr>
              <w:pStyle w:val="TableParagraph"/>
              <w:spacing w:line="264" w:lineRule="exact"/>
              <w:ind w:left="208" w:right="200"/>
              <w:jc w:val="center"/>
              <w:rPr>
                <w:sz w:val="24"/>
              </w:rPr>
            </w:pPr>
            <w:r>
              <w:rPr>
                <w:sz w:val="24"/>
              </w:rPr>
              <w:t>Досуг</w:t>
            </w:r>
            <w:r>
              <w:rPr>
                <w:spacing w:val="-1"/>
                <w:sz w:val="24"/>
              </w:rPr>
              <w:t xml:space="preserve"> </w:t>
            </w:r>
            <w:r>
              <w:rPr>
                <w:sz w:val="24"/>
              </w:rPr>
              <w:t>«Праздник</w:t>
            </w:r>
            <w:r>
              <w:rPr>
                <w:spacing w:val="-5"/>
                <w:sz w:val="24"/>
              </w:rPr>
              <w:t xml:space="preserve"> </w:t>
            </w:r>
            <w:r>
              <w:rPr>
                <w:sz w:val="24"/>
              </w:rPr>
              <w:t>весны</w:t>
            </w:r>
            <w:r>
              <w:rPr>
                <w:spacing w:val="-4"/>
                <w:sz w:val="24"/>
              </w:rPr>
              <w:t xml:space="preserve"> </w:t>
            </w:r>
            <w:r>
              <w:rPr>
                <w:sz w:val="24"/>
              </w:rPr>
              <w:t>и</w:t>
            </w:r>
            <w:r>
              <w:rPr>
                <w:spacing w:val="-5"/>
                <w:sz w:val="24"/>
              </w:rPr>
              <w:t xml:space="preserve"> </w:t>
            </w:r>
            <w:r>
              <w:rPr>
                <w:sz w:val="24"/>
              </w:rPr>
              <w:t>труда».</w:t>
            </w:r>
          </w:p>
        </w:tc>
      </w:tr>
      <w:tr w:rsidR="006750D4">
        <w:trPr>
          <w:trHeight w:val="551"/>
        </w:trPr>
        <w:tc>
          <w:tcPr>
            <w:tcW w:w="535" w:type="dxa"/>
          </w:tcPr>
          <w:p w:rsidR="006750D4" w:rsidRDefault="003E35A0">
            <w:pPr>
              <w:pStyle w:val="TableParagraph"/>
              <w:spacing w:before="119"/>
              <w:ind w:left="107"/>
              <w:rPr>
                <w:sz w:val="26"/>
              </w:rPr>
            </w:pPr>
            <w:r>
              <w:rPr>
                <w:sz w:val="26"/>
              </w:rPr>
              <w:t>41.</w:t>
            </w:r>
          </w:p>
        </w:tc>
        <w:tc>
          <w:tcPr>
            <w:tcW w:w="1699" w:type="dxa"/>
          </w:tcPr>
          <w:p w:rsidR="006750D4" w:rsidRDefault="003E35A0">
            <w:pPr>
              <w:pStyle w:val="TableParagraph"/>
              <w:spacing w:before="128"/>
              <w:ind w:left="108"/>
              <w:rPr>
                <w:sz w:val="24"/>
              </w:rPr>
            </w:pPr>
            <w:r>
              <w:rPr>
                <w:sz w:val="24"/>
              </w:rPr>
              <w:t>9</w:t>
            </w:r>
            <w:r>
              <w:rPr>
                <w:spacing w:val="-3"/>
                <w:sz w:val="24"/>
              </w:rPr>
              <w:t xml:space="preserve"> </w:t>
            </w:r>
            <w:r>
              <w:rPr>
                <w:sz w:val="24"/>
              </w:rPr>
              <w:t>мая</w:t>
            </w:r>
          </w:p>
        </w:tc>
        <w:tc>
          <w:tcPr>
            <w:tcW w:w="3118" w:type="dxa"/>
          </w:tcPr>
          <w:p w:rsidR="006750D4" w:rsidRDefault="003E35A0">
            <w:pPr>
              <w:pStyle w:val="TableParagraph"/>
              <w:spacing w:before="128"/>
              <w:ind w:left="123" w:right="108"/>
              <w:jc w:val="center"/>
              <w:rPr>
                <w:sz w:val="24"/>
              </w:rPr>
            </w:pPr>
            <w:r>
              <w:rPr>
                <w:sz w:val="24"/>
              </w:rPr>
              <w:t>День</w:t>
            </w:r>
            <w:r>
              <w:rPr>
                <w:spacing w:val="-4"/>
                <w:sz w:val="24"/>
              </w:rPr>
              <w:t xml:space="preserve"> </w:t>
            </w:r>
            <w:r>
              <w:rPr>
                <w:sz w:val="24"/>
              </w:rPr>
              <w:t>Победы</w:t>
            </w:r>
          </w:p>
        </w:tc>
        <w:tc>
          <w:tcPr>
            <w:tcW w:w="9925" w:type="dxa"/>
            <w:gridSpan w:val="2"/>
          </w:tcPr>
          <w:p w:rsidR="006750D4" w:rsidRDefault="003E35A0">
            <w:pPr>
              <w:pStyle w:val="TableParagraph"/>
              <w:spacing w:line="268" w:lineRule="exact"/>
              <w:ind w:left="212" w:right="200"/>
              <w:jc w:val="center"/>
              <w:rPr>
                <w:sz w:val="24"/>
              </w:rPr>
            </w:pPr>
            <w:r>
              <w:rPr>
                <w:sz w:val="24"/>
              </w:rPr>
              <w:t>Праздник</w:t>
            </w:r>
            <w:r>
              <w:rPr>
                <w:spacing w:val="-1"/>
                <w:sz w:val="24"/>
              </w:rPr>
              <w:t xml:space="preserve"> </w:t>
            </w:r>
            <w:r>
              <w:rPr>
                <w:sz w:val="24"/>
              </w:rPr>
              <w:t>«День</w:t>
            </w:r>
            <w:r>
              <w:rPr>
                <w:spacing w:val="-2"/>
                <w:sz w:val="24"/>
              </w:rPr>
              <w:t xml:space="preserve"> </w:t>
            </w:r>
            <w:r>
              <w:rPr>
                <w:sz w:val="24"/>
              </w:rPr>
              <w:t>Победы»,</w:t>
            </w:r>
            <w:r>
              <w:rPr>
                <w:spacing w:val="-2"/>
                <w:sz w:val="24"/>
              </w:rPr>
              <w:t xml:space="preserve"> </w:t>
            </w:r>
            <w:r>
              <w:rPr>
                <w:sz w:val="24"/>
              </w:rPr>
              <w:t>экскурсия</w:t>
            </w:r>
            <w:r>
              <w:rPr>
                <w:spacing w:val="-2"/>
                <w:sz w:val="24"/>
              </w:rPr>
              <w:t xml:space="preserve"> </w:t>
            </w:r>
            <w:r>
              <w:rPr>
                <w:sz w:val="24"/>
              </w:rPr>
              <w:t>к</w:t>
            </w:r>
            <w:r>
              <w:rPr>
                <w:spacing w:val="-2"/>
                <w:sz w:val="24"/>
              </w:rPr>
              <w:t xml:space="preserve"> </w:t>
            </w:r>
            <w:r>
              <w:rPr>
                <w:sz w:val="24"/>
              </w:rPr>
              <w:t>мемориалу</w:t>
            </w:r>
            <w:r>
              <w:rPr>
                <w:spacing w:val="-7"/>
                <w:sz w:val="24"/>
              </w:rPr>
              <w:t xml:space="preserve"> </w:t>
            </w:r>
            <w:r>
              <w:rPr>
                <w:sz w:val="24"/>
              </w:rPr>
              <w:t>павших воинов,</w:t>
            </w:r>
            <w:r>
              <w:rPr>
                <w:spacing w:val="-3"/>
                <w:sz w:val="24"/>
              </w:rPr>
              <w:t xml:space="preserve"> </w:t>
            </w:r>
            <w:r>
              <w:rPr>
                <w:sz w:val="24"/>
              </w:rPr>
              <w:t>выставка</w:t>
            </w:r>
            <w:r>
              <w:rPr>
                <w:spacing w:val="-3"/>
                <w:sz w:val="24"/>
              </w:rPr>
              <w:t xml:space="preserve"> </w:t>
            </w:r>
            <w:r>
              <w:rPr>
                <w:sz w:val="24"/>
              </w:rPr>
              <w:t>творческих</w:t>
            </w:r>
          </w:p>
          <w:p w:rsidR="006750D4" w:rsidRDefault="003E35A0">
            <w:pPr>
              <w:pStyle w:val="TableParagraph"/>
              <w:spacing w:line="264" w:lineRule="exact"/>
              <w:ind w:left="213" w:right="200"/>
              <w:jc w:val="center"/>
              <w:rPr>
                <w:sz w:val="24"/>
              </w:rPr>
            </w:pPr>
            <w:r>
              <w:rPr>
                <w:sz w:val="24"/>
              </w:rPr>
              <w:t>работ.</w:t>
            </w:r>
          </w:p>
        </w:tc>
      </w:tr>
      <w:tr w:rsidR="00917B8F">
        <w:trPr>
          <w:trHeight w:val="551"/>
        </w:trPr>
        <w:tc>
          <w:tcPr>
            <w:tcW w:w="535" w:type="dxa"/>
          </w:tcPr>
          <w:p w:rsidR="00917B8F" w:rsidRDefault="00917B8F">
            <w:pPr>
              <w:pStyle w:val="TableParagraph"/>
              <w:spacing w:before="119"/>
              <w:ind w:left="107"/>
              <w:rPr>
                <w:sz w:val="26"/>
              </w:rPr>
            </w:pPr>
          </w:p>
        </w:tc>
        <w:tc>
          <w:tcPr>
            <w:tcW w:w="1699" w:type="dxa"/>
          </w:tcPr>
          <w:p w:rsidR="00917B8F" w:rsidRDefault="00917B8F">
            <w:pPr>
              <w:pStyle w:val="TableParagraph"/>
              <w:spacing w:before="128"/>
              <w:ind w:left="108"/>
              <w:rPr>
                <w:sz w:val="24"/>
              </w:rPr>
            </w:pPr>
            <w:r>
              <w:rPr>
                <w:sz w:val="24"/>
              </w:rPr>
              <w:t>13 мая</w:t>
            </w:r>
          </w:p>
        </w:tc>
        <w:tc>
          <w:tcPr>
            <w:tcW w:w="3118" w:type="dxa"/>
          </w:tcPr>
          <w:p w:rsidR="00917B8F" w:rsidRDefault="00917B8F">
            <w:pPr>
              <w:pStyle w:val="TableParagraph"/>
              <w:spacing w:before="128"/>
              <w:ind w:left="123" w:right="108"/>
              <w:jc w:val="center"/>
              <w:rPr>
                <w:sz w:val="24"/>
              </w:rPr>
            </w:pPr>
            <w:r>
              <w:rPr>
                <w:sz w:val="24"/>
              </w:rPr>
              <w:t>День основания Черноморского флота</w:t>
            </w:r>
          </w:p>
        </w:tc>
        <w:tc>
          <w:tcPr>
            <w:tcW w:w="9925" w:type="dxa"/>
            <w:gridSpan w:val="2"/>
          </w:tcPr>
          <w:p w:rsidR="00917B8F" w:rsidRDefault="00917B8F">
            <w:pPr>
              <w:pStyle w:val="TableParagraph"/>
              <w:spacing w:line="268" w:lineRule="exact"/>
              <w:ind w:left="212" w:right="200"/>
              <w:jc w:val="center"/>
              <w:rPr>
                <w:sz w:val="24"/>
              </w:rPr>
            </w:pPr>
            <w:r>
              <w:rPr>
                <w:sz w:val="24"/>
              </w:rPr>
              <w:t>Презентация</w:t>
            </w:r>
          </w:p>
        </w:tc>
      </w:tr>
      <w:tr w:rsidR="00917B8F">
        <w:trPr>
          <w:trHeight w:val="551"/>
        </w:trPr>
        <w:tc>
          <w:tcPr>
            <w:tcW w:w="535" w:type="dxa"/>
          </w:tcPr>
          <w:p w:rsidR="00917B8F" w:rsidRDefault="00917B8F">
            <w:pPr>
              <w:pStyle w:val="TableParagraph"/>
              <w:spacing w:before="119"/>
              <w:ind w:left="107"/>
              <w:rPr>
                <w:sz w:val="26"/>
              </w:rPr>
            </w:pPr>
          </w:p>
        </w:tc>
        <w:tc>
          <w:tcPr>
            <w:tcW w:w="1699" w:type="dxa"/>
          </w:tcPr>
          <w:p w:rsidR="00917B8F" w:rsidRDefault="00917B8F">
            <w:pPr>
              <w:pStyle w:val="TableParagraph"/>
              <w:spacing w:before="128"/>
              <w:ind w:left="108"/>
              <w:rPr>
                <w:sz w:val="24"/>
              </w:rPr>
            </w:pPr>
            <w:r>
              <w:rPr>
                <w:sz w:val="24"/>
              </w:rPr>
              <w:t xml:space="preserve">18 мая </w:t>
            </w:r>
          </w:p>
        </w:tc>
        <w:tc>
          <w:tcPr>
            <w:tcW w:w="3118" w:type="dxa"/>
          </w:tcPr>
          <w:p w:rsidR="00917B8F" w:rsidRDefault="00917B8F">
            <w:pPr>
              <w:pStyle w:val="TableParagraph"/>
              <w:spacing w:before="128"/>
              <w:ind w:left="123" w:right="108"/>
              <w:jc w:val="center"/>
              <w:rPr>
                <w:sz w:val="24"/>
              </w:rPr>
            </w:pPr>
            <w:r>
              <w:rPr>
                <w:sz w:val="24"/>
              </w:rPr>
              <w:t>День основания Балтийского флота</w:t>
            </w:r>
          </w:p>
        </w:tc>
        <w:tc>
          <w:tcPr>
            <w:tcW w:w="9925" w:type="dxa"/>
            <w:gridSpan w:val="2"/>
          </w:tcPr>
          <w:p w:rsidR="00917B8F" w:rsidRDefault="00917B8F">
            <w:pPr>
              <w:pStyle w:val="TableParagraph"/>
              <w:spacing w:line="268" w:lineRule="exact"/>
              <w:ind w:left="212" w:right="200"/>
              <w:jc w:val="center"/>
              <w:rPr>
                <w:sz w:val="24"/>
              </w:rPr>
            </w:pPr>
            <w:r w:rsidRPr="00917B8F">
              <w:rPr>
                <w:sz w:val="24"/>
              </w:rPr>
              <w:t>Презентация</w:t>
            </w:r>
          </w:p>
        </w:tc>
      </w:tr>
      <w:tr w:rsidR="006750D4">
        <w:trPr>
          <w:trHeight w:val="827"/>
        </w:trPr>
        <w:tc>
          <w:tcPr>
            <w:tcW w:w="535" w:type="dxa"/>
          </w:tcPr>
          <w:p w:rsidR="006750D4" w:rsidRDefault="006750D4">
            <w:pPr>
              <w:pStyle w:val="TableParagraph"/>
              <w:spacing w:before="5"/>
              <w:rPr>
                <w:b/>
              </w:rPr>
            </w:pPr>
          </w:p>
          <w:p w:rsidR="006750D4" w:rsidRDefault="003E35A0">
            <w:pPr>
              <w:pStyle w:val="TableParagraph"/>
              <w:ind w:left="107"/>
              <w:rPr>
                <w:sz w:val="26"/>
              </w:rPr>
            </w:pPr>
            <w:r>
              <w:rPr>
                <w:sz w:val="26"/>
              </w:rPr>
              <w:t>43.</w:t>
            </w:r>
          </w:p>
        </w:tc>
        <w:tc>
          <w:tcPr>
            <w:tcW w:w="1699" w:type="dxa"/>
          </w:tcPr>
          <w:p w:rsidR="006750D4" w:rsidRDefault="006750D4">
            <w:pPr>
              <w:pStyle w:val="TableParagraph"/>
              <w:spacing w:before="3"/>
              <w:rPr>
                <w:b/>
                <w:sz w:val="23"/>
              </w:rPr>
            </w:pPr>
          </w:p>
          <w:p w:rsidR="006750D4" w:rsidRDefault="003E35A0">
            <w:pPr>
              <w:pStyle w:val="TableParagraph"/>
              <w:ind w:left="108"/>
              <w:rPr>
                <w:sz w:val="24"/>
              </w:rPr>
            </w:pPr>
            <w:r>
              <w:rPr>
                <w:sz w:val="24"/>
              </w:rPr>
              <w:t>19</w:t>
            </w:r>
            <w:r>
              <w:rPr>
                <w:spacing w:val="-1"/>
                <w:sz w:val="24"/>
              </w:rPr>
              <w:t xml:space="preserve"> </w:t>
            </w:r>
            <w:r>
              <w:rPr>
                <w:sz w:val="24"/>
              </w:rPr>
              <w:t>мая</w:t>
            </w:r>
          </w:p>
        </w:tc>
        <w:tc>
          <w:tcPr>
            <w:tcW w:w="3118" w:type="dxa"/>
          </w:tcPr>
          <w:p w:rsidR="006750D4" w:rsidRDefault="003E35A0">
            <w:pPr>
              <w:pStyle w:val="TableParagraph"/>
              <w:ind w:left="135" w:right="110" w:firstLine="739"/>
              <w:rPr>
                <w:sz w:val="24"/>
              </w:rPr>
            </w:pPr>
            <w:r>
              <w:rPr>
                <w:sz w:val="24"/>
              </w:rPr>
              <w:t>День детских</w:t>
            </w:r>
            <w:r>
              <w:rPr>
                <w:spacing w:val="1"/>
                <w:sz w:val="24"/>
              </w:rPr>
              <w:t xml:space="preserve"> </w:t>
            </w:r>
            <w:r>
              <w:rPr>
                <w:sz w:val="24"/>
              </w:rPr>
              <w:t>общественных</w:t>
            </w:r>
            <w:r>
              <w:rPr>
                <w:spacing w:val="-9"/>
                <w:sz w:val="24"/>
              </w:rPr>
              <w:t xml:space="preserve"> </w:t>
            </w:r>
            <w:r>
              <w:rPr>
                <w:sz w:val="24"/>
              </w:rPr>
              <w:t>организаций</w:t>
            </w:r>
          </w:p>
          <w:p w:rsidR="006750D4" w:rsidRDefault="003E35A0">
            <w:pPr>
              <w:pStyle w:val="TableParagraph"/>
              <w:spacing w:line="264" w:lineRule="exact"/>
              <w:ind w:left="1114"/>
              <w:rPr>
                <w:sz w:val="24"/>
              </w:rPr>
            </w:pPr>
            <w:r>
              <w:rPr>
                <w:sz w:val="24"/>
              </w:rPr>
              <w:t>в</w:t>
            </w:r>
            <w:r>
              <w:rPr>
                <w:spacing w:val="-4"/>
                <w:sz w:val="24"/>
              </w:rPr>
              <w:t xml:space="preserve"> </w:t>
            </w:r>
            <w:r>
              <w:rPr>
                <w:sz w:val="24"/>
              </w:rPr>
              <w:t>России</w:t>
            </w:r>
          </w:p>
        </w:tc>
        <w:tc>
          <w:tcPr>
            <w:tcW w:w="9925" w:type="dxa"/>
            <w:gridSpan w:val="2"/>
          </w:tcPr>
          <w:p w:rsidR="006750D4" w:rsidRDefault="006750D4">
            <w:pPr>
              <w:pStyle w:val="TableParagraph"/>
              <w:spacing w:before="3"/>
              <w:rPr>
                <w:b/>
                <w:sz w:val="23"/>
              </w:rPr>
            </w:pPr>
          </w:p>
          <w:p w:rsidR="006750D4" w:rsidRDefault="003E35A0">
            <w:pPr>
              <w:pStyle w:val="TableParagraph"/>
              <w:ind w:left="210" w:right="200"/>
              <w:jc w:val="center"/>
              <w:rPr>
                <w:sz w:val="24"/>
              </w:rPr>
            </w:pPr>
            <w:r>
              <w:rPr>
                <w:sz w:val="24"/>
              </w:rPr>
              <w:t>Презентация</w:t>
            </w:r>
            <w:r>
              <w:rPr>
                <w:spacing w:val="-5"/>
                <w:sz w:val="24"/>
              </w:rPr>
              <w:t xml:space="preserve"> </w:t>
            </w:r>
            <w:r>
              <w:rPr>
                <w:sz w:val="24"/>
              </w:rPr>
              <w:t>«День</w:t>
            </w:r>
            <w:r w:rsidR="0007374C">
              <w:rPr>
                <w:spacing w:val="-6"/>
                <w:sz w:val="24"/>
              </w:rPr>
              <w:t xml:space="preserve"> детских общественных объединений</w:t>
            </w:r>
            <w:r>
              <w:rPr>
                <w:sz w:val="24"/>
              </w:rPr>
              <w:t>».</w:t>
            </w:r>
          </w:p>
        </w:tc>
      </w:tr>
      <w:tr w:rsidR="006750D4">
        <w:trPr>
          <w:trHeight w:val="1931"/>
        </w:trPr>
        <w:tc>
          <w:tcPr>
            <w:tcW w:w="535" w:type="dxa"/>
          </w:tcPr>
          <w:p w:rsidR="006750D4" w:rsidRDefault="006750D4">
            <w:pPr>
              <w:pStyle w:val="TableParagraph"/>
              <w:rPr>
                <w:b/>
                <w:sz w:val="28"/>
              </w:rPr>
            </w:pPr>
          </w:p>
          <w:p w:rsidR="006750D4" w:rsidRDefault="006750D4">
            <w:pPr>
              <w:pStyle w:val="TableParagraph"/>
              <w:rPr>
                <w:b/>
                <w:sz w:val="28"/>
              </w:rPr>
            </w:pPr>
          </w:p>
          <w:p w:rsidR="006750D4" w:rsidRDefault="003E35A0">
            <w:pPr>
              <w:pStyle w:val="TableParagraph"/>
              <w:spacing w:before="167"/>
              <w:ind w:left="107"/>
              <w:rPr>
                <w:sz w:val="26"/>
              </w:rPr>
            </w:pPr>
            <w:r>
              <w:rPr>
                <w:sz w:val="26"/>
              </w:rPr>
              <w:t>44.</w:t>
            </w:r>
          </w:p>
        </w:tc>
        <w:tc>
          <w:tcPr>
            <w:tcW w:w="1699" w:type="dxa"/>
          </w:tcPr>
          <w:p w:rsidR="006750D4" w:rsidRDefault="006750D4">
            <w:pPr>
              <w:pStyle w:val="TableParagraph"/>
              <w:rPr>
                <w:b/>
                <w:sz w:val="26"/>
              </w:rPr>
            </w:pPr>
          </w:p>
          <w:p w:rsidR="006750D4" w:rsidRDefault="006750D4">
            <w:pPr>
              <w:pStyle w:val="TableParagraph"/>
              <w:rPr>
                <w:b/>
                <w:sz w:val="26"/>
              </w:rPr>
            </w:pPr>
          </w:p>
          <w:p w:rsidR="006750D4" w:rsidRDefault="003E35A0">
            <w:pPr>
              <w:pStyle w:val="TableParagraph"/>
              <w:spacing w:before="222"/>
              <w:ind w:left="108"/>
              <w:rPr>
                <w:sz w:val="24"/>
              </w:rPr>
            </w:pPr>
            <w:r>
              <w:rPr>
                <w:sz w:val="24"/>
              </w:rPr>
              <w:t>24</w:t>
            </w:r>
            <w:r>
              <w:rPr>
                <w:spacing w:val="-1"/>
                <w:sz w:val="24"/>
              </w:rPr>
              <w:t xml:space="preserve"> </w:t>
            </w:r>
            <w:r>
              <w:rPr>
                <w:sz w:val="24"/>
              </w:rPr>
              <w:t>мая</w:t>
            </w:r>
          </w:p>
        </w:tc>
        <w:tc>
          <w:tcPr>
            <w:tcW w:w="3118" w:type="dxa"/>
          </w:tcPr>
          <w:p w:rsidR="006750D4" w:rsidRDefault="006750D4">
            <w:pPr>
              <w:pStyle w:val="TableParagraph"/>
              <w:rPr>
                <w:b/>
                <w:sz w:val="26"/>
              </w:rPr>
            </w:pPr>
          </w:p>
          <w:p w:rsidR="006750D4" w:rsidRDefault="006750D4">
            <w:pPr>
              <w:pStyle w:val="TableParagraph"/>
              <w:spacing w:before="4"/>
              <w:rPr>
                <w:b/>
                <w:sz w:val="33"/>
              </w:rPr>
            </w:pPr>
          </w:p>
          <w:p w:rsidR="006750D4" w:rsidRDefault="003E35A0">
            <w:pPr>
              <w:pStyle w:val="TableParagraph"/>
              <w:ind w:left="228" w:right="199" w:firstLine="470"/>
              <w:rPr>
                <w:sz w:val="24"/>
              </w:rPr>
            </w:pPr>
            <w:r>
              <w:rPr>
                <w:sz w:val="24"/>
              </w:rPr>
              <w:t>День славянской</w:t>
            </w:r>
            <w:r>
              <w:rPr>
                <w:spacing w:val="1"/>
                <w:sz w:val="24"/>
              </w:rPr>
              <w:t xml:space="preserve"> </w:t>
            </w:r>
            <w:r>
              <w:rPr>
                <w:sz w:val="24"/>
              </w:rPr>
              <w:t>письменности</w:t>
            </w:r>
            <w:r>
              <w:rPr>
                <w:spacing w:val="-3"/>
                <w:sz w:val="24"/>
              </w:rPr>
              <w:t xml:space="preserve"> </w:t>
            </w:r>
            <w:r>
              <w:rPr>
                <w:sz w:val="24"/>
              </w:rPr>
              <w:t>и</w:t>
            </w:r>
            <w:r>
              <w:rPr>
                <w:spacing w:val="-5"/>
                <w:sz w:val="24"/>
              </w:rPr>
              <w:t xml:space="preserve"> </w:t>
            </w:r>
            <w:r>
              <w:rPr>
                <w:sz w:val="24"/>
              </w:rPr>
              <w:t>культуры</w:t>
            </w:r>
          </w:p>
        </w:tc>
        <w:tc>
          <w:tcPr>
            <w:tcW w:w="9925" w:type="dxa"/>
            <w:gridSpan w:val="2"/>
          </w:tcPr>
          <w:p w:rsidR="006750D4" w:rsidRDefault="003E35A0">
            <w:pPr>
              <w:pStyle w:val="TableParagraph"/>
              <w:ind w:left="111" w:right="636"/>
              <w:rPr>
                <w:sz w:val="24"/>
              </w:rPr>
            </w:pPr>
            <w:r>
              <w:rPr>
                <w:sz w:val="24"/>
              </w:rPr>
              <w:t>Рассматривание альбома «Как люди научились писать»: (Надписи – рисунки Клинопись,</w:t>
            </w:r>
            <w:r>
              <w:rPr>
                <w:spacing w:val="-57"/>
                <w:sz w:val="24"/>
              </w:rPr>
              <w:t xml:space="preserve"> </w:t>
            </w:r>
            <w:r>
              <w:rPr>
                <w:sz w:val="24"/>
              </w:rPr>
              <w:t>Берестяные грамоты, Папирус, Иероглифы, Буквенное письмо, Пергамент, Бумага)</w:t>
            </w:r>
            <w:r>
              <w:rPr>
                <w:spacing w:val="1"/>
                <w:sz w:val="24"/>
              </w:rPr>
              <w:t xml:space="preserve"> </w:t>
            </w:r>
            <w:r>
              <w:rPr>
                <w:sz w:val="24"/>
              </w:rPr>
              <w:t>Отгадывание</w:t>
            </w:r>
            <w:r>
              <w:rPr>
                <w:spacing w:val="-5"/>
                <w:sz w:val="24"/>
              </w:rPr>
              <w:t xml:space="preserve"> </w:t>
            </w:r>
            <w:r>
              <w:rPr>
                <w:sz w:val="24"/>
              </w:rPr>
              <w:t>загадок,</w:t>
            </w:r>
            <w:r>
              <w:rPr>
                <w:spacing w:val="-3"/>
                <w:sz w:val="24"/>
              </w:rPr>
              <w:t xml:space="preserve"> </w:t>
            </w:r>
            <w:r>
              <w:rPr>
                <w:sz w:val="24"/>
              </w:rPr>
              <w:t>Разгадывание</w:t>
            </w:r>
            <w:r>
              <w:rPr>
                <w:spacing w:val="-4"/>
                <w:sz w:val="24"/>
              </w:rPr>
              <w:t xml:space="preserve"> </w:t>
            </w:r>
            <w:r>
              <w:rPr>
                <w:sz w:val="24"/>
              </w:rPr>
              <w:t>кроссвордов.</w:t>
            </w:r>
            <w:r>
              <w:rPr>
                <w:spacing w:val="-3"/>
                <w:sz w:val="24"/>
              </w:rPr>
              <w:t xml:space="preserve"> </w:t>
            </w:r>
            <w:r>
              <w:rPr>
                <w:sz w:val="24"/>
              </w:rPr>
              <w:t>Чтение</w:t>
            </w:r>
            <w:r>
              <w:rPr>
                <w:spacing w:val="-4"/>
                <w:sz w:val="24"/>
              </w:rPr>
              <w:t xml:space="preserve"> </w:t>
            </w:r>
            <w:r>
              <w:rPr>
                <w:sz w:val="24"/>
              </w:rPr>
              <w:t>книг,</w:t>
            </w:r>
            <w:r>
              <w:rPr>
                <w:spacing w:val="-4"/>
                <w:sz w:val="24"/>
              </w:rPr>
              <w:t xml:space="preserve"> </w:t>
            </w:r>
            <w:r>
              <w:rPr>
                <w:sz w:val="24"/>
              </w:rPr>
              <w:t>Рассматривание</w:t>
            </w:r>
            <w:r>
              <w:rPr>
                <w:spacing w:val="-4"/>
                <w:sz w:val="24"/>
              </w:rPr>
              <w:t xml:space="preserve"> </w:t>
            </w:r>
            <w:r>
              <w:rPr>
                <w:sz w:val="24"/>
              </w:rPr>
              <w:t>азбуки,</w:t>
            </w:r>
          </w:p>
          <w:p w:rsidR="006750D4" w:rsidRDefault="003E35A0">
            <w:pPr>
              <w:pStyle w:val="TableParagraph"/>
              <w:ind w:left="111" w:right="113"/>
              <w:rPr>
                <w:sz w:val="24"/>
              </w:rPr>
            </w:pPr>
            <w:r>
              <w:rPr>
                <w:sz w:val="24"/>
              </w:rPr>
              <w:t>Составление слов из кубиков, Опыты: «Клинопись» - выцарапывание на глиняных табличках.</w:t>
            </w:r>
            <w:r>
              <w:rPr>
                <w:spacing w:val="-58"/>
                <w:sz w:val="24"/>
              </w:rPr>
              <w:t xml:space="preserve"> </w:t>
            </w:r>
            <w:r>
              <w:rPr>
                <w:sz w:val="24"/>
              </w:rPr>
              <w:t>Подвижные игры: «Классики», «Белое – черное», «Карлики – великаны», сюжетно-ролевая</w:t>
            </w:r>
            <w:r>
              <w:rPr>
                <w:spacing w:val="1"/>
                <w:sz w:val="24"/>
              </w:rPr>
              <w:t xml:space="preserve"> </w:t>
            </w:r>
            <w:r>
              <w:rPr>
                <w:sz w:val="24"/>
              </w:rPr>
              <w:t>игра:</w:t>
            </w:r>
            <w:r>
              <w:rPr>
                <w:spacing w:val="4"/>
                <w:sz w:val="24"/>
              </w:rPr>
              <w:t xml:space="preserve"> </w:t>
            </w:r>
            <w:r>
              <w:rPr>
                <w:sz w:val="24"/>
              </w:rPr>
              <w:t>«Школа»</w:t>
            </w:r>
          </w:p>
        </w:tc>
      </w:tr>
    </w:tbl>
    <w:p w:rsidR="006750D4" w:rsidRDefault="006750D4">
      <w:pPr>
        <w:rPr>
          <w:sz w:val="24"/>
        </w:rPr>
        <w:sectPr w:rsidR="006750D4">
          <w:pgSz w:w="16970" w:h="12000" w:orient="landscape"/>
          <w:pgMar w:top="780" w:right="540" w:bottom="280" w:left="920" w:header="233" w:footer="0" w:gutter="0"/>
          <w:cols w:space="720"/>
        </w:sectPr>
      </w:pPr>
    </w:p>
    <w:p w:rsidR="006750D4" w:rsidRDefault="006750D4">
      <w:pPr>
        <w:pStyle w:val="a3"/>
        <w:spacing w:before="3"/>
        <w:ind w:left="0"/>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699"/>
        <w:gridCol w:w="3118"/>
        <w:gridCol w:w="4680"/>
        <w:gridCol w:w="282"/>
        <w:gridCol w:w="4963"/>
      </w:tblGrid>
      <w:tr w:rsidR="006750D4">
        <w:trPr>
          <w:trHeight w:val="275"/>
        </w:trPr>
        <w:tc>
          <w:tcPr>
            <w:tcW w:w="535" w:type="dxa"/>
            <w:vMerge w:val="restart"/>
          </w:tcPr>
          <w:p w:rsidR="006750D4" w:rsidRDefault="003E35A0">
            <w:pPr>
              <w:pStyle w:val="TableParagraph"/>
              <w:spacing w:line="276" w:lineRule="exact"/>
              <w:ind w:left="165" w:right="135" w:hanging="20"/>
              <w:jc w:val="both"/>
              <w:rPr>
                <w:b/>
                <w:sz w:val="24"/>
              </w:rPr>
            </w:pPr>
            <w:r>
              <w:rPr>
                <w:b/>
                <w:sz w:val="24"/>
              </w:rPr>
              <w:t>№</w:t>
            </w:r>
            <w:r>
              <w:rPr>
                <w:b/>
                <w:spacing w:val="-58"/>
                <w:sz w:val="24"/>
              </w:rPr>
              <w:t xml:space="preserve"> </w:t>
            </w:r>
            <w:r>
              <w:rPr>
                <w:b/>
                <w:sz w:val="24"/>
              </w:rPr>
              <w:t>п/</w:t>
            </w:r>
            <w:r>
              <w:rPr>
                <w:b/>
                <w:spacing w:val="-58"/>
                <w:sz w:val="24"/>
              </w:rPr>
              <w:t xml:space="preserve"> </w:t>
            </w:r>
            <w:r>
              <w:rPr>
                <w:b/>
                <w:sz w:val="24"/>
              </w:rPr>
              <w:t>п</w:t>
            </w:r>
          </w:p>
        </w:tc>
        <w:tc>
          <w:tcPr>
            <w:tcW w:w="1699" w:type="dxa"/>
            <w:vMerge w:val="restart"/>
          </w:tcPr>
          <w:p w:rsidR="006750D4" w:rsidRDefault="006750D4">
            <w:pPr>
              <w:pStyle w:val="TableParagraph"/>
              <w:spacing w:before="8"/>
              <w:rPr>
                <w:b/>
                <w:sz w:val="23"/>
              </w:rPr>
            </w:pPr>
          </w:p>
          <w:p w:rsidR="006750D4" w:rsidRDefault="003E35A0">
            <w:pPr>
              <w:pStyle w:val="TableParagraph"/>
              <w:ind w:left="677"/>
              <w:rPr>
                <w:b/>
                <w:sz w:val="24"/>
              </w:rPr>
            </w:pPr>
            <w:r>
              <w:rPr>
                <w:b/>
                <w:sz w:val="24"/>
              </w:rPr>
              <w:t>Дата</w:t>
            </w:r>
          </w:p>
        </w:tc>
        <w:tc>
          <w:tcPr>
            <w:tcW w:w="3118" w:type="dxa"/>
            <w:vMerge w:val="restart"/>
          </w:tcPr>
          <w:p w:rsidR="006750D4" w:rsidRDefault="006750D4">
            <w:pPr>
              <w:pStyle w:val="TableParagraph"/>
              <w:spacing w:before="8"/>
              <w:rPr>
                <w:b/>
                <w:sz w:val="23"/>
              </w:rPr>
            </w:pPr>
          </w:p>
          <w:p w:rsidR="006750D4" w:rsidRDefault="003E35A0">
            <w:pPr>
              <w:pStyle w:val="TableParagraph"/>
              <w:ind w:left="209"/>
              <w:rPr>
                <w:b/>
                <w:sz w:val="24"/>
              </w:rPr>
            </w:pPr>
            <w:r>
              <w:rPr>
                <w:b/>
                <w:sz w:val="24"/>
              </w:rPr>
              <w:t>Воспитательное</w:t>
            </w:r>
            <w:r>
              <w:rPr>
                <w:b/>
                <w:spacing w:val="-4"/>
                <w:sz w:val="24"/>
              </w:rPr>
              <w:t xml:space="preserve"> </w:t>
            </w:r>
            <w:r>
              <w:rPr>
                <w:b/>
                <w:sz w:val="24"/>
              </w:rPr>
              <w:t>событие</w:t>
            </w:r>
          </w:p>
        </w:tc>
        <w:tc>
          <w:tcPr>
            <w:tcW w:w="9925" w:type="dxa"/>
            <w:gridSpan w:val="3"/>
          </w:tcPr>
          <w:p w:rsidR="006750D4" w:rsidRDefault="003E35A0">
            <w:pPr>
              <w:pStyle w:val="TableParagraph"/>
              <w:spacing w:line="256" w:lineRule="exact"/>
              <w:ind w:left="665"/>
              <w:rPr>
                <w:b/>
                <w:sz w:val="24"/>
              </w:rPr>
            </w:pPr>
            <w:r>
              <w:rPr>
                <w:b/>
                <w:sz w:val="24"/>
              </w:rPr>
              <w:t>Формы</w:t>
            </w:r>
            <w:r>
              <w:rPr>
                <w:b/>
                <w:spacing w:val="-3"/>
                <w:sz w:val="24"/>
              </w:rPr>
              <w:t xml:space="preserve"> </w:t>
            </w:r>
            <w:r>
              <w:rPr>
                <w:b/>
                <w:sz w:val="24"/>
              </w:rPr>
              <w:t>организации</w:t>
            </w:r>
            <w:r>
              <w:rPr>
                <w:b/>
                <w:spacing w:val="-2"/>
                <w:sz w:val="24"/>
              </w:rPr>
              <w:t xml:space="preserve"> </w:t>
            </w:r>
            <w:r>
              <w:rPr>
                <w:b/>
                <w:sz w:val="24"/>
              </w:rPr>
              <w:t>образовательного</w:t>
            </w:r>
            <w:r>
              <w:rPr>
                <w:b/>
                <w:spacing w:val="-2"/>
                <w:sz w:val="24"/>
              </w:rPr>
              <w:t xml:space="preserve"> </w:t>
            </w:r>
            <w:r>
              <w:rPr>
                <w:b/>
                <w:sz w:val="24"/>
              </w:rPr>
              <w:t>процесса</w:t>
            </w:r>
            <w:r>
              <w:rPr>
                <w:b/>
                <w:spacing w:val="-2"/>
                <w:sz w:val="24"/>
              </w:rPr>
              <w:t xml:space="preserve"> </w:t>
            </w:r>
            <w:r>
              <w:rPr>
                <w:b/>
                <w:sz w:val="24"/>
              </w:rPr>
              <w:t>в</w:t>
            </w:r>
            <w:r>
              <w:rPr>
                <w:b/>
                <w:spacing w:val="-3"/>
                <w:sz w:val="24"/>
              </w:rPr>
              <w:t xml:space="preserve"> </w:t>
            </w:r>
            <w:r>
              <w:rPr>
                <w:b/>
                <w:sz w:val="24"/>
              </w:rPr>
              <w:t>разных</w:t>
            </w:r>
            <w:r>
              <w:rPr>
                <w:b/>
                <w:spacing w:val="-2"/>
                <w:sz w:val="24"/>
              </w:rPr>
              <w:t xml:space="preserve"> </w:t>
            </w:r>
            <w:r>
              <w:rPr>
                <w:b/>
                <w:sz w:val="24"/>
              </w:rPr>
              <w:t>возрастных</w:t>
            </w:r>
            <w:r>
              <w:rPr>
                <w:b/>
                <w:spacing w:val="-2"/>
                <w:sz w:val="24"/>
              </w:rPr>
              <w:t xml:space="preserve"> </w:t>
            </w:r>
            <w:r>
              <w:rPr>
                <w:b/>
                <w:sz w:val="24"/>
              </w:rPr>
              <w:t>группах</w:t>
            </w:r>
          </w:p>
        </w:tc>
      </w:tr>
      <w:tr w:rsidR="006750D4">
        <w:trPr>
          <w:trHeight w:val="542"/>
        </w:trPr>
        <w:tc>
          <w:tcPr>
            <w:tcW w:w="535" w:type="dxa"/>
            <w:vMerge/>
            <w:tcBorders>
              <w:top w:val="nil"/>
            </w:tcBorders>
          </w:tcPr>
          <w:p w:rsidR="006750D4" w:rsidRDefault="006750D4">
            <w:pPr>
              <w:rPr>
                <w:sz w:val="2"/>
                <w:szCs w:val="2"/>
              </w:rPr>
            </w:pPr>
          </w:p>
        </w:tc>
        <w:tc>
          <w:tcPr>
            <w:tcW w:w="1699" w:type="dxa"/>
            <w:vMerge/>
            <w:tcBorders>
              <w:top w:val="nil"/>
            </w:tcBorders>
          </w:tcPr>
          <w:p w:rsidR="006750D4" w:rsidRDefault="006750D4">
            <w:pPr>
              <w:rPr>
                <w:sz w:val="2"/>
                <w:szCs w:val="2"/>
              </w:rPr>
            </w:pPr>
          </w:p>
        </w:tc>
        <w:tc>
          <w:tcPr>
            <w:tcW w:w="3118" w:type="dxa"/>
            <w:vMerge/>
            <w:tcBorders>
              <w:top w:val="nil"/>
            </w:tcBorders>
          </w:tcPr>
          <w:p w:rsidR="006750D4" w:rsidRDefault="006750D4">
            <w:pPr>
              <w:rPr>
                <w:sz w:val="2"/>
                <w:szCs w:val="2"/>
              </w:rPr>
            </w:pPr>
          </w:p>
        </w:tc>
        <w:tc>
          <w:tcPr>
            <w:tcW w:w="4680" w:type="dxa"/>
          </w:tcPr>
          <w:p w:rsidR="006750D4" w:rsidRDefault="003E35A0">
            <w:pPr>
              <w:pStyle w:val="TableParagraph"/>
              <w:spacing w:before="128"/>
              <w:ind w:left="1433"/>
              <w:rPr>
                <w:b/>
                <w:sz w:val="24"/>
              </w:rPr>
            </w:pPr>
            <w:r>
              <w:rPr>
                <w:b/>
                <w:sz w:val="24"/>
              </w:rPr>
              <w:t>Старшая</w:t>
            </w:r>
            <w:r>
              <w:rPr>
                <w:b/>
                <w:spacing w:val="-3"/>
                <w:sz w:val="24"/>
              </w:rPr>
              <w:t xml:space="preserve"> </w:t>
            </w:r>
            <w:r>
              <w:rPr>
                <w:b/>
                <w:sz w:val="24"/>
              </w:rPr>
              <w:t>группа</w:t>
            </w:r>
          </w:p>
        </w:tc>
        <w:tc>
          <w:tcPr>
            <w:tcW w:w="5245" w:type="dxa"/>
            <w:gridSpan w:val="2"/>
          </w:tcPr>
          <w:p w:rsidR="006750D4" w:rsidRDefault="003E35A0">
            <w:pPr>
              <w:pStyle w:val="TableParagraph"/>
              <w:spacing w:before="128"/>
              <w:ind w:left="1196"/>
              <w:rPr>
                <w:b/>
                <w:sz w:val="24"/>
              </w:rPr>
            </w:pPr>
            <w:r>
              <w:rPr>
                <w:b/>
                <w:sz w:val="24"/>
              </w:rPr>
              <w:t>Подготовительная</w:t>
            </w:r>
            <w:r>
              <w:rPr>
                <w:b/>
                <w:spacing w:val="-3"/>
                <w:sz w:val="24"/>
              </w:rPr>
              <w:t xml:space="preserve"> </w:t>
            </w:r>
            <w:r>
              <w:rPr>
                <w:b/>
                <w:sz w:val="24"/>
              </w:rPr>
              <w:t>группа</w:t>
            </w:r>
          </w:p>
        </w:tc>
      </w:tr>
      <w:tr w:rsidR="006750D4">
        <w:trPr>
          <w:trHeight w:val="551"/>
        </w:trPr>
        <w:tc>
          <w:tcPr>
            <w:tcW w:w="535" w:type="dxa"/>
          </w:tcPr>
          <w:p w:rsidR="006750D4" w:rsidRDefault="003E35A0">
            <w:pPr>
              <w:pStyle w:val="TableParagraph"/>
              <w:spacing w:before="119"/>
              <w:ind w:left="107"/>
              <w:rPr>
                <w:sz w:val="26"/>
              </w:rPr>
            </w:pPr>
            <w:r>
              <w:rPr>
                <w:sz w:val="26"/>
              </w:rPr>
              <w:t>45.</w:t>
            </w:r>
          </w:p>
        </w:tc>
        <w:tc>
          <w:tcPr>
            <w:tcW w:w="1699" w:type="dxa"/>
          </w:tcPr>
          <w:p w:rsidR="006750D4" w:rsidRDefault="003E35A0">
            <w:pPr>
              <w:pStyle w:val="TableParagraph"/>
              <w:spacing w:before="128"/>
              <w:ind w:right="470"/>
              <w:jc w:val="right"/>
              <w:rPr>
                <w:sz w:val="24"/>
              </w:rPr>
            </w:pPr>
            <w:r>
              <w:rPr>
                <w:sz w:val="24"/>
              </w:rPr>
              <w:t>1 июня</w:t>
            </w:r>
          </w:p>
        </w:tc>
        <w:tc>
          <w:tcPr>
            <w:tcW w:w="3118" w:type="dxa"/>
          </w:tcPr>
          <w:p w:rsidR="006750D4" w:rsidRDefault="003E35A0">
            <w:pPr>
              <w:pStyle w:val="TableParagraph"/>
              <w:spacing w:line="268" w:lineRule="exact"/>
              <w:ind w:left="123" w:right="108"/>
              <w:jc w:val="center"/>
              <w:rPr>
                <w:sz w:val="24"/>
              </w:rPr>
            </w:pPr>
            <w:r>
              <w:rPr>
                <w:sz w:val="24"/>
              </w:rPr>
              <w:t>Международный</w:t>
            </w:r>
            <w:r>
              <w:rPr>
                <w:spacing w:val="-3"/>
                <w:sz w:val="24"/>
              </w:rPr>
              <w:t xml:space="preserve"> </w:t>
            </w:r>
            <w:r>
              <w:rPr>
                <w:sz w:val="24"/>
              </w:rPr>
              <w:t>день</w:t>
            </w:r>
          </w:p>
          <w:p w:rsidR="006750D4" w:rsidRDefault="003E35A0">
            <w:pPr>
              <w:pStyle w:val="TableParagraph"/>
              <w:spacing w:line="264" w:lineRule="exact"/>
              <w:ind w:left="123" w:right="108"/>
              <w:jc w:val="center"/>
              <w:rPr>
                <w:sz w:val="24"/>
              </w:rPr>
            </w:pPr>
            <w:r>
              <w:rPr>
                <w:sz w:val="24"/>
              </w:rPr>
              <w:t>защиты</w:t>
            </w:r>
            <w:r>
              <w:rPr>
                <w:spacing w:val="-2"/>
                <w:sz w:val="24"/>
              </w:rPr>
              <w:t xml:space="preserve"> </w:t>
            </w:r>
            <w:r>
              <w:rPr>
                <w:sz w:val="24"/>
              </w:rPr>
              <w:t>детей</w:t>
            </w:r>
          </w:p>
        </w:tc>
        <w:tc>
          <w:tcPr>
            <w:tcW w:w="9925" w:type="dxa"/>
            <w:gridSpan w:val="3"/>
          </w:tcPr>
          <w:p w:rsidR="006750D4" w:rsidRDefault="003E35A0">
            <w:pPr>
              <w:pStyle w:val="TableParagraph"/>
              <w:spacing w:line="268" w:lineRule="exact"/>
              <w:ind w:left="171"/>
              <w:rPr>
                <w:sz w:val="24"/>
              </w:rPr>
            </w:pPr>
            <w:r>
              <w:rPr>
                <w:sz w:val="24"/>
              </w:rPr>
              <w:t>Праздник</w:t>
            </w:r>
            <w:r>
              <w:rPr>
                <w:spacing w:val="-1"/>
                <w:sz w:val="24"/>
              </w:rPr>
              <w:t xml:space="preserve"> </w:t>
            </w:r>
            <w:r>
              <w:rPr>
                <w:sz w:val="24"/>
              </w:rPr>
              <w:t>«Детство</w:t>
            </w:r>
            <w:r>
              <w:rPr>
                <w:spacing w:val="-1"/>
                <w:sz w:val="24"/>
              </w:rPr>
              <w:t xml:space="preserve"> </w:t>
            </w:r>
            <w:r>
              <w:rPr>
                <w:sz w:val="24"/>
              </w:rPr>
              <w:t>–</w:t>
            </w:r>
            <w:r>
              <w:rPr>
                <w:spacing w:val="-2"/>
                <w:sz w:val="24"/>
              </w:rPr>
              <w:t xml:space="preserve"> </w:t>
            </w:r>
            <w:r>
              <w:rPr>
                <w:sz w:val="24"/>
              </w:rPr>
              <w:t>это</w:t>
            </w:r>
            <w:r>
              <w:rPr>
                <w:spacing w:val="-2"/>
                <w:sz w:val="24"/>
              </w:rPr>
              <w:t xml:space="preserve"> </w:t>
            </w:r>
            <w:r>
              <w:rPr>
                <w:sz w:val="24"/>
              </w:rPr>
              <w:t>я</w:t>
            </w:r>
            <w:r>
              <w:rPr>
                <w:spacing w:val="-2"/>
                <w:sz w:val="24"/>
              </w:rPr>
              <w:t xml:space="preserve"> </w:t>
            </w:r>
            <w:r>
              <w:rPr>
                <w:sz w:val="24"/>
              </w:rPr>
              <w:t>и</w:t>
            </w:r>
            <w:r>
              <w:rPr>
                <w:spacing w:val="-2"/>
                <w:sz w:val="24"/>
              </w:rPr>
              <w:t xml:space="preserve"> </w:t>
            </w:r>
            <w:r>
              <w:rPr>
                <w:sz w:val="24"/>
              </w:rPr>
              <w:t>ты»</w:t>
            </w:r>
            <w:r>
              <w:rPr>
                <w:spacing w:val="-10"/>
                <w:sz w:val="24"/>
              </w:rPr>
              <w:t xml:space="preserve"> </w:t>
            </w:r>
            <w:r>
              <w:rPr>
                <w:sz w:val="24"/>
              </w:rPr>
              <w:t>Чтение:</w:t>
            </w:r>
            <w:r>
              <w:rPr>
                <w:spacing w:val="3"/>
                <w:sz w:val="24"/>
              </w:rPr>
              <w:t xml:space="preserve"> </w:t>
            </w:r>
            <w:r>
              <w:rPr>
                <w:sz w:val="24"/>
              </w:rPr>
              <w:t>«Всемирный</w:t>
            </w:r>
            <w:r>
              <w:rPr>
                <w:spacing w:val="-2"/>
                <w:sz w:val="24"/>
              </w:rPr>
              <w:t xml:space="preserve"> </w:t>
            </w:r>
            <w:r>
              <w:rPr>
                <w:sz w:val="24"/>
              </w:rPr>
              <w:t>день</w:t>
            </w:r>
            <w:r>
              <w:rPr>
                <w:spacing w:val="-2"/>
                <w:sz w:val="24"/>
              </w:rPr>
              <w:t xml:space="preserve"> </w:t>
            </w:r>
            <w:r>
              <w:rPr>
                <w:sz w:val="24"/>
              </w:rPr>
              <w:t>ребенка»,</w:t>
            </w:r>
            <w:r>
              <w:rPr>
                <w:spacing w:val="-1"/>
                <w:sz w:val="24"/>
              </w:rPr>
              <w:t xml:space="preserve"> </w:t>
            </w:r>
            <w:r>
              <w:rPr>
                <w:sz w:val="24"/>
              </w:rPr>
              <w:t>«Нашим</w:t>
            </w:r>
            <w:r>
              <w:rPr>
                <w:spacing w:val="-3"/>
                <w:sz w:val="24"/>
              </w:rPr>
              <w:t xml:space="preserve"> </w:t>
            </w:r>
            <w:r>
              <w:rPr>
                <w:sz w:val="24"/>
              </w:rPr>
              <w:t>детям»</w:t>
            </w:r>
            <w:r>
              <w:rPr>
                <w:spacing w:val="50"/>
                <w:sz w:val="24"/>
              </w:rPr>
              <w:t xml:space="preserve"> </w:t>
            </w:r>
            <w:r>
              <w:rPr>
                <w:sz w:val="24"/>
              </w:rPr>
              <w:t>Н.</w:t>
            </w:r>
          </w:p>
          <w:p w:rsidR="006750D4" w:rsidRDefault="003E35A0">
            <w:pPr>
              <w:pStyle w:val="TableParagraph"/>
              <w:spacing w:line="264" w:lineRule="exact"/>
              <w:ind w:left="111"/>
              <w:rPr>
                <w:sz w:val="24"/>
              </w:rPr>
            </w:pPr>
            <w:r>
              <w:rPr>
                <w:sz w:val="24"/>
              </w:rPr>
              <w:t>Майданик</w:t>
            </w:r>
            <w:r>
              <w:rPr>
                <w:spacing w:val="-3"/>
                <w:sz w:val="24"/>
              </w:rPr>
              <w:t xml:space="preserve"> </w:t>
            </w:r>
            <w:r>
              <w:rPr>
                <w:sz w:val="24"/>
              </w:rPr>
              <w:t>Права</w:t>
            </w:r>
            <w:r>
              <w:rPr>
                <w:spacing w:val="-5"/>
                <w:sz w:val="24"/>
              </w:rPr>
              <w:t xml:space="preserve"> </w:t>
            </w:r>
            <w:r>
              <w:rPr>
                <w:sz w:val="24"/>
              </w:rPr>
              <w:t>детей</w:t>
            </w:r>
            <w:r>
              <w:rPr>
                <w:spacing w:val="-2"/>
                <w:sz w:val="24"/>
              </w:rPr>
              <w:t xml:space="preserve"> </w:t>
            </w:r>
            <w:r>
              <w:rPr>
                <w:sz w:val="24"/>
              </w:rPr>
              <w:t>в</w:t>
            </w:r>
            <w:r>
              <w:rPr>
                <w:spacing w:val="-4"/>
                <w:sz w:val="24"/>
              </w:rPr>
              <w:t xml:space="preserve"> </w:t>
            </w:r>
            <w:r>
              <w:rPr>
                <w:sz w:val="24"/>
              </w:rPr>
              <w:t>стихах,</w:t>
            </w:r>
            <w:r>
              <w:rPr>
                <w:spacing w:val="-2"/>
                <w:sz w:val="24"/>
              </w:rPr>
              <w:t xml:space="preserve"> </w:t>
            </w:r>
            <w:r>
              <w:rPr>
                <w:sz w:val="24"/>
              </w:rPr>
              <w:t>конкурс</w:t>
            </w:r>
            <w:r>
              <w:rPr>
                <w:spacing w:val="-4"/>
                <w:sz w:val="24"/>
              </w:rPr>
              <w:t xml:space="preserve"> </w:t>
            </w:r>
            <w:r>
              <w:rPr>
                <w:sz w:val="24"/>
              </w:rPr>
              <w:t>рисунка</w:t>
            </w:r>
            <w:r>
              <w:rPr>
                <w:spacing w:val="-4"/>
                <w:sz w:val="24"/>
              </w:rPr>
              <w:t xml:space="preserve"> </w:t>
            </w:r>
            <w:r>
              <w:rPr>
                <w:sz w:val="24"/>
              </w:rPr>
              <w:t>на</w:t>
            </w:r>
            <w:r>
              <w:rPr>
                <w:spacing w:val="-3"/>
                <w:sz w:val="24"/>
              </w:rPr>
              <w:t xml:space="preserve"> </w:t>
            </w:r>
            <w:r>
              <w:rPr>
                <w:sz w:val="24"/>
              </w:rPr>
              <w:t>асфальте «Мир</w:t>
            </w:r>
            <w:r>
              <w:rPr>
                <w:spacing w:val="-2"/>
                <w:sz w:val="24"/>
              </w:rPr>
              <w:t xml:space="preserve"> </w:t>
            </w:r>
            <w:r>
              <w:rPr>
                <w:sz w:val="24"/>
              </w:rPr>
              <w:t>глазами</w:t>
            </w:r>
            <w:r>
              <w:rPr>
                <w:spacing w:val="-3"/>
                <w:sz w:val="24"/>
              </w:rPr>
              <w:t xml:space="preserve"> </w:t>
            </w:r>
            <w:r>
              <w:rPr>
                <w:sz w:val="24"/>
              </w:rPr>
              <w:t>детей»</w:t>
            </w:r>
          </w:p>
        </w:tc>
      </w:tr>
      <w:tr w:rsidR="00424B1F" w:rsidTr="00684279">
        <w:trPr>
          <w:trHeight w:val="551"/>
        </w:trPr>
        <w:tc>
          <w:tcPr>
            <w:tcW w:w="535" w:type="dxa"/>
          </w:tcPr>
          <w:p w:rsidR="00424B1F" w:rsidRDefault="00424B1F">
            <w:pPr>
              <w:pStyle w:val="TableParagraph"/>
              <w:spacing w:before="119"/>
              <w:ind w:left="107"/>
              <w:rPr>
                <w:sz w:val="26"/>
              </w:rPr>
            </w:pPr>
          </w:p>
        </w:tc>
        <w:tc>
          <w:tcPr>
            <w:tcW w:w="1699" w:type="dxa"/>
          </w:tcPr>
          <w:p w:rsidR="00424B1F" w:rsidRDefault="00424B1F">
            <w:pPr>
              <w:pStyle w:val="TableParagraph"/>
              <w:spacing w:before="128"/>
              <w:ind w:right="470"/>
              <w:jc w:val="right"/>
              <w:rPr>
                <w:sz w:val="24"/>
              </w:rPr>
            </w:pPr>
            <w:r>
              <w:rPr>
                <w:sz w:val="24"/>
              </w:rPr>
              <w:t>5 июня</w:t>
            </w:r>
          </w:p>
        </w:tc>
        <w:tc>
          <w:tcPr>
            <w:tcW w:w="3118" w:type="dxa"/>
          </w:tcPr>
          <w:p w:rsidR="00424B1F" w:rsidRDefault="00424B1F">
            <w:pPr>
              <w:pStyle w:val="TableParagraph"/>
              <w:spacing w:line="268" w:lineRule="exact"/>
              <w:ind w:left="123" w:right="108"/>
              <w:jc w:val="center"/>
              <w:rPr>
                <w:sz w:val="24"/>
              </w:rPr>
            </w:pPr>
            <w:r>
              <w:rPr>
                <w:sz w:val="24"/>
              </w:rPr>
              <w:t>День эколога</w:t>
            </w:r>
          </w:p>
        </w:tc>
        <w:tc>
          <w:tcPr>
            <w:tcW w:w="4962" w:type="dxa"/>
            <w:gridSpan w:val="2"/>
          </w:tcPr>
          <w:p w:rsidR="00E47CCD" w:rsidRDefault="00424B1F" w:rsidP="00424B1F">
            <w:pPr>
              <w:pStyle w:val="TableParagraph"/>
              <w:spacing w:line="268" w:lineRule="exact"/>
              <w:jc w:val="both"/>
            </w:pPr>
            <w:r w:rsidRPr="00424B1F">
              <w:rPr>
                <w:bCs/>
              </w:rPr>
              <w:t>Дидактические игры:</w:t>
            </w:r>
            <w:r w:rsidRPr="00424B1F">
              <w:t xml:space="preserve"> «С какой ветки детки?», </w:t>
            </w:r>
          </w:p>
          <w:p w:rsidR="00424B1F" w:rsidRPr="00424B1F" w:rsidRDefault="00424B1F" w:rsidP="00424B1F">
            <w:pPr>
              <w:pStyle w:val="TableParagraph"/>
              <w:spacing w:line="268" w:lineRule="exact"/>
              <w:jc w:val="both"/>
            </w:pPr>
            <w:r w:rsidRPr="00424B1F">
              <w:t>«Чей листочек?», «С какого дерева плод «Узнай цветок», «Кто, где живет, что, где растет».</w:t>
            </w:r>
          </w:p>
          <w:p w:rsidR="00424B1F" w:rsidRDefault="00424B1F">
            <w:pPr>
              <w:pStyle w:val="TableParagraph"/>
              <w:spacing w:line="268" w:lineRule="exact"/>
              <w:ind w:left="171"/>
              <w:rPr>
                <w:sz w:val="24"/>
              </w:rPr>
            </w:pPr>
          </w:p>
        </w:tc>
        <w:tc>
          <w:tcPr>
            <w:tcW w:w="4963" w:type="dxa"/>
          </w:tcPr>
          <w:p w:rsidR="00424B1F" w:rsidRDefault="00E47CCD">
            <w:pPr>
              <w:pStyle w:val="TableParagraph"/>
              <w:spacing w:line="268" w:lineRule="exact"/>
              <w:ind w:left="171"/>
              <w:rPr>
                <w:sz w:val="24"/>
              </w:rPr>
            </w:pPr>
            <w:r w:rsidRPr="00E47CCD">
              <w:rPr>
                <w:sz w:val="24"/>
              </w:rPr>
              <w:t>«Знакомьтесь, Красная книга!».</w:t>
            </w:r>
          </w:p>
          <w:p w:rsidR="00E47CCD" w:rsidRDefault="00E47CCD">
            <w:pPr>
              <w:pStyle w:val="TableParagraph"/>
              <w:spacing w:line="268" w:lineRule="exact"/>
              <w:ind w:left="171"/>
              <w:rPr>
                <w:sz w:val="24"/>
              </w:rPr>
            </w:pPr>
            <w:r w:rsidRPr="00E47CCD">
              <w:rPr>
                <w:sz w:val="24"/>
              </w:rPr>
              <w:t>Экологические викторины: «Знатоки природы», «Деревья вокруг нас», «Птицы в городе»</w:t>
            </w:r>
          </w:p>
        </w:tc>
      </w:tr>
      <w:tr w:rsidR="006750D4">
        <w:trPr>
          <w:trHeight w:val="1380"/>
        </w:trPr>
        <w:tc>
          <w:tcPr>
            <w:tcW w:w="535" w:type="dxa"/>
          </w:tcPr>
          <w:p w:rsidR="006750D4" w:rsidRDefault="006750D4">
            <w:pPr>
              <w:pStyle w:val="TableParagraph"/>
              <w:rPr>
                <w:b/>
                <w:sz w:val="28"/>
              </w:rPr>
            </w:pPr>
          </w:p>
          <w:p w:rsidR="006750D4" w:rsidRDefault="003E35A0">
            <w:pPr>
              <w:pStyle w:val="TableParagraph"/>
              <w:spacing w:before="213"/>
              <w:ind w:left="107"/>
              <w:rPr>
                <w:sz w:val="26"/>
              </w:rPr>
            </w:pPr>
            <w:r>
              <w:rPr>
                <w:sz w:val="26"/>
              </w:rPr>
              <w:t>47.</w:t>
            </w:r>
          </w:p>
        </w:tc>
        <w:tc>
          <w:tcPr>
            <w:tcW w:w="1699" w:type="dxa"/>
          </w:tcPr>
          <w:p w:rsidR="006750D4" w:rsidRDefault="006750D4">
            <w:pPr>
              <w:pStyle w:val="TableParagraph"/>
              <w:rPr>
                <w:b/>
                <w:sz w:val="26"/>
              </w:rPr>
            </w:pPr>
          </w:p>
          <w:p w:rsidR="006750D4" w:rsidRDefault="006750D4">
            <w:pPr>
              <w:pStyle w:val="TableParagraph"/>
              <w:spacing w:before="3"/>
              <w:rPr>
                <w:b/>
                <w:sz w:val="21"/>
              </w:rPr>
            </w:pPr>
          </w:p>
          <w:p w:rsidR="006750D4" w:rsidRDefault="003E35A0">
            <w:pPr>
              <w:pStyle w:val="TableParagraph"/>
              <w:spacing w:before="1"/>
              <w:ind w:right="470"/>
              <w:jc w:val="right"/>
              <w:rPr>
                <w:sz w:val="24"/>
              </w:rPr>
            </w:pPr>
            <w:r>
              <w:rPr>
                <w:sz w:val="24"/>
              </w:rPr>
              <w:t>6 июня</w:t>
            </w:r>
          </w:p>
        </w:tc>
        <w:tc>
          <w:tcPr>
            <w:tcW w:w="3118" w:type="dxa"/>
          </w:tcPr>
          <w:p w:rsidR="006750D4" w:rsidRDefault="006750D4">
            <w:pPr>
              <w:pStyle w:val="TableParagraph"/>
              <w:spacing w:before="5"/>
              <w:rPr>
                <w:b/>
                <w:sz w:val="35"/>
              </w:rPr>
            </w:pPr>
          </w:p>
          <w:p w:rsidR="006750D4" w:rsidRDefault="003E35A0">
            <w:pPr>
              <w:pStyle w:val="TableParagraph"/>
              <w:ind w:left="240" w:right="114" w:hanging="108"/>
              <w:rPr>
                <w:sz w:val="24"/>
              </w:rPr>
            </w:pPr>
            <w:r>
              <w:rPr>
                <w:sz w:val="24"/>
              </w:rPr>
              <w:t>День</w:t>
            </w:r>
            <w:r>
              <w:rPr>
                <w:spacing w:val="-10"/>
                <w:sz w:val="24"/>
              </w:rPr>
              <w:t xml:space="preserve"> </w:t>
            </w:r>
            <w:r>
              <w:rPr>
                <w:sz w:val="24"/>
              </w:rPr>
              <w:t>русского</w:t>
            </w:r>
            <w:r>
              <w:rPr>
                <w:spacing w:val="-9"/>
                <w:sz w:val="24"/>
              </w:rPr>
              <w:t xml:space="preserve"> </w:t>
            </w:r>
            <w:r>
              <w:rPr>
                <w:sz w:val="24"/>
              </w:rPr>
              <w:t>языка</w:t>
            </w:r>
            <w:r>
              <w:rPr>
                <w:spacing w:val="-11"/>
                <w:sz w:val="24"/>
              </w:rPr>
              <w:t xml:space="preserve"> </w:t>
            </w:r>
            <w:r>
              <w:rPr>
                <w:sz w:val="24"/>
              </w:rPr>
              <w:t>Пушкинский</w:t>
            </w:r>
            <w:r>
              <w:rPr>
                <w:spacing w:val="-3"/>
                <w:sz w:val="24"/>
              </w:rPr>
              <w:t xml:space="preserve"> </w:t>
            </w:r>
            <w:r>
              <w:rPr>
                <w:sz w:val="24"/>
              </w:rPr>
              <w:t>день</w:t>
            </w:r>
            <w:r>
              <w:rPr>
                <w:spacing w:val="-2"/>
                <w:sz w:val="24"/>
              </w:rPr>
              <w:t xml:space="preserve"> </w:t>
            </w:r>
            <w:r>
              <w:rPr>
                <w:sz w:val="24"/>
              </w:rPr>
              <w:t>России</w:t>
            </w:r>
          </w:p>
        </w:tc>
        <w:tc>
          <w:tcPr>
            <w:tcW w:w="9925" w:type="dxa"/>
            <w:gridSpan w:val="3"/>
          </w:tcPr>
          <w:p w:rsidR="006750D4" w:rsidRDefault="003E35A0">
            <w:pPr>
              <w:pStyle w:val="TableParagraph"/>
              <w:ind w:left="111"/>
              <w:rPr>
                <w:sz w:val="24"/>
              </w:rPr>
            </w:pPr>
            <w:r>
              <w:rPr>
                <w:sz w:val="24"/>
              </w:rPr>
              <w:t>День рождение детского сада</w:t>
            </w:r>
            <w:proofErr w:type="gramStart"/>
            <w:r>
              <w:rPr>
                <w:sz w:val="24"/>
              </w:rPr>
              <w:t xml:space="preserve"> ,</w:t>
            </w:r>
            <w:proofErr w:type="gramEnd"/>
            <w:r>
              <w:rPr>
                <w:sz w:val="24"/>
              </w:rPr>
              <w:t xml:space="preserve"> праздничные мероприятия . Чтение произведений А.С.</w:t>
            </w:r>
            <w:r>
              <w:rPr>
                <w:spacing w:val="1"/>
                <w:sz w:val="24"/>
              </w:rPr>
              <w:t xml:space="preserve"> </w:t>
            </w:r>
            <w:r>
              <w:rPr>
                <w:sz w:val="24"/>
              </w:rPr>
              <w:t>Пушкина: «Ветер по морю гуляет», «Месяц, месяц…», «Ветер, ветер…», «Сказка о царе</w:t>
            </w:r>
            <w:r>
              <w:rPr>
                <w:spacing w:val="1"/>
                <w:sz w:val="24"/>
              </w:rPr>
              <w:t xml:space="preserve"> </w:t>
            </w:r>
            <w:r>
              <w:rPr>
                <w:sz w:val="24"/>
              </w:rPr>
              <w:t>Салтане…»,</w:t>
            </w:r>
            <w:r>
              <w:rPr>
                <w:spacing w:val="1"/>
                <w:sz w:val="24"/>
              </w:rPr>
              <w:t xml:space="preserve"> </w:t>
            </w:r>
            <w:r>
              <w:rPr>
                <w:sz w:val="24"/>
              </w:rPr>
              <w:t>«Сказка</w:t>
            </w:r>
            <w:r>
              <w:rPr>
                <w:spacing w:val="-3"/>
                <w:sz w:val="24"/>
              </w:rPr>
              <w:t xml:space="preserve"> </w:t>
            </w:r>
            <w:r>
              <w:rPr>
                <w:sz w:val="24"/>
              </w:rPr>
              <w:t>о</w:t>
            </w:r>
            <w:r>
              <w:rPr>
                <w:spacing w:val="-2"/>
                <w:sz w:val="24"/>
              </w:rPr>
              <w:t xml:space="preserve"> </w:t>
            </w:r>
            <w:r>
              <w:rPr>
                <w:sz w:val="24"/>
              </w:rPr>
              <w:t>мертвой</w:t>
            </w:r>
            <w:r>
              <w:rPr>
                <w:spacing w:val="-1"/>
                <w:sz w:val="24"/>
              </w:rPr>
              <w:t xml:space="preserve"> </w:t>
            </w:r>
            <w:r>
              <w:rPr>
                <w:sz w:val="24"/>
              </w:rPr>
              <w:t>царевне</w:t>
            </w:r>
            <w:r>
              <w:rPr>
                <w:spacing w:val="-3"/>
                <w:sz w:val="24"/>
              </w:rPr>
              <w:t xml:space="preserve"> </w:t>
            </w:r>
            <w:r>
              <w:rPr>
                <w:sz w:val="24"/>
              </w:rPr>
              <w:t>и</w:t>
            </w:r>
            <w:r>
              <w:rPr>
                <w:spacing w:val="56"/>
                <w:sz w:val="24"/>
              </w:rPr>
              <w:t xml:space="preserve"> </w:t>
            </w:r>
            <w:r>
              <w:rPr>
                <w:sz w:val="24"/>
              </w:rPr>
              <w:t>о</w:t>
            </w:r>
            <w:r>
              <w:rPr>
                <w:spacing w:val="-2"/>
                <w:sz w:val="24"/>
              </w:rPr>
              <w:t xml:space="preserve"> </w:t>
            </w:r>
            <w:r>
              <w:rPr>
                <w:sz w:val="24"/>
              </w:rPr>
              <w:t>семи</w:t>
            </w:r>
            <w:r>
              <w:rPr>
                <w:spacing w:val="-2"/>
                <w:sz w:val="24"/>
              </w:rPr>
              <w:t xml:space="preserve"> </w:t>
            </w:r>
            <w:r>
              <w:rPr>
                <w:sz w:val="24"/>
              </w:rPr>
              <w:t>богатырях»,</w:t>
            </w:r>
            <w:r>
              <w:rPr>
                <w:spacing w:val="2"/>
                <w:sz w:val="24"/>
              </w:rPr>
              <w:t xml:space="preserve"> </w:t>
            </w:r>
            <w:r>
              <w:rPr>
                <w:sz w:val="24"/>
              </w:rPr>
              <w:t>«Сказка</w:t>
            </w:r>
            <w:r>
              <w:rPr>
                <w:spacing w:val="-3"/>
                <w:sz w:val="24"/>
              </w:rPr>
              <w:t xml:space="preserve"> </w:t>
            </w:r>
            <w:r>
              <w:rPr>
                <w:sz w:val="24"/>
              </w:rPr>
              <w:t>о</w:t>
            </w:r>
            <w:r>
              <w:rPr>
                <w:spacing w:val="-3"/>
                <w:sz w:val="24"/>
              </w:rPr>
              <w:t xml:space="preserve"> </w:t>
            </w:r>
            <w:r>
              <w:rPr>
                <w:sz w:val="24"/>
              </w:rPr>
              <w:t>рыбаке</w:t>
            </w:r>
            <w:r>
              <w:rPr>
                <w:spacing w:val="-3"/>
                <w:sz w:val="24"/>
              </w:rPr>
              <w:t xml:space="preserve"> </w:t>
            </w:r>
            <w:r>
              <w:rPr>
                <w:sz w:val="24"/>
              </w:rPr>
              <w:t>и</w:t>
            </w:r>
            <w:r>
              <w:rPr>
                <w:spacing w:val="-2"/>
                <w:sz w:val="24"/>
              </w:rPr>
              <w:t xml:space="preserve"> </w:t>
            </w:r>
            <w:r>
              <w:rPr>
                <w:sz w:val="24"/>
              </w:rPr>
              <w:t>рыбке».</w:t>
            </w:r>
            <w:r>
              <w:rPr>
                <w:spacing w:val="-57"/>
                <w:sz w:val="24"/>
              </w:rPr>
              <w:t xml:space="preserve"> </w:t>
            </w:r>
            <w:r>
              <w:rPr>
                <w:sz w:val="24"/>
              </w:rPr>
              <w:t>Рассматривание</w:t>
            </w:r>
            <w:r>
              <w:rPr>
                <w:spacing w:val="-2"/>
                <w:sz w:val="24"/>
              </w:rPr>
              <w:t xml:space="preserve"> </w:t>
            </w:r>
            <w:r>
              <w:rPr>
                <w:sz w:val="24"/>
              </w:rPr>
              <w:t>иллюстраций</w:t>
            </w:r>
            <w:r>
              <w:rPr>
                <w:spacing w:val="-2"/>
                <w:sz w:val="24"/>
              </w:rPr>
              <w:t xml:space="preserve"> </w:t>
            </w:r>
            <w:r>
              <w:rPr>
                <w:sz w:val="24"/>
              </w:rPr>
              <w:t>к</w:t>
            </w:r>
            <w:r>
              <w:rPr>
                <w:spacing w:val="-1"/>
                <w:sz w:val="24"/>
              </w:rPr>
              <w:t xml:space="preserve"> </w:t>
            </w:r>
            <w:r>
              <w:rPr>
                <w:sz w:val="24"/>
              </w:rPr>
              <w:t>произведениям</w:t>
            </w:r>
            <w:r>
              <w:rPr>
                <w:spacing w:val="-1"/>
                <w:sz w:val="24"/>
              </w:rPr>
              <w:t xml:space="preserve"> </w:t>
            </w:r>
            <w:r>
              <w:rPr>
                <w:sz w:val="24"/>
              </w:rPr>
              <w:t>автора</w:t>
            </w:r>
          </w:p>
          <w:p w:rsidR="006750D4" w:rsidRDefault="003E35A0">
            <w:pPr>
              <w:pStyle w:val="TableParagraph"/>
              <w:spacing w:line="264" w:lineRule="exact"/>
              <w:ind w:left="111"/>
              <w:rPr>
                <w:sz w:val="24"/>
              </w:rPr>
            </w:pPr>
            <w:r>
              <w:rPr>
                <w:sz w:val="24"/>
              </w:rPr>
              <w:t>Прослушивание</w:t>
            </w:r>
            <w:r>
              <w:rPr>
                <w:spacing w:val="-5"/>
                <w:sz w:val="24"/>
              </w:rPr>
              <w:t xml:space="preserve"> </w:t>
            </w:r>
            <w:r>
              <w:rPr>
                <w:sz w:val="24"/>
              </w:rPr>
              <w:t>произведений</w:t>
            </w:r>
            <w:r>
              <w:rPr>
                <w:spacing w:val="-4"/>
                <w:sz w:val="24"/>
              </w:rPr>
              <w:t xml:space="preserve"> </w:t>
            </w:r>
            <w:r>
              <w:rPr>
                <w:sz w:val="24"/>
              </w:rPr>
              <w:t>в</w:t>
            </w:r>
            <w:r>
              <w:rPr>
                <w:spacing w:val="-5"/>
                <w:sz w:val="24"/>
              </w:rPr>
              <w:t xml:space="preserve"> </w:t>
            </w:r>
            <w:r>
              <w:rPr>
                <w:sz w:val="24"/>
              </w:rPr>
              <w:t>аудиозаписи</w:t>
            </w:r>
            <w:r>
              <w:rPr>
                <w:spacing w:val="-4"/>
                <w:sz w:val="24"/>
              </w:rPr>
              <w:t xml:space="preserve"> </w:t>
            </w:r>
            <w:r>
              <w:rPr>
                <w:sz w:val="24"/>
              </w:rPr>
              <w:t>.Пушкинские</w:t>
            </w:r>
            <w:r>
              <w:rPr>
                <w:spacing w:val="-5"/>
                <w:sz w:val="24"/>
              </w:rPr>
              <w:t xml:space="preserve"> </w:t>
            </w:r>
            <w:r>
              <w:rPr>
                <w:sz w:val="24"/>
              </w:rPr>
              <w:t>чтения</w:t>
            </w:r>
            <w:r>
              <w:rPr>
                <w:spacing w:val="3"/>
                <w:sz w:val="24"/>
              </w:rPr>
              <w:t xml:space="preserve"> </w:t>
            </w:r>
            <w:r>
              <w:rPr>
                <w:sz w:val="24"/>
              </w:rPr>
              <w:t>–</w:t>
            </w:r>
            <w:r>
              <w:rPr>
                <w:spacing w:val="-4"/>
                <w:sz w:val="24"/>
              </w:rPr>
              <w:t xml:space="preserve"> </w:t>
            </w:r>
            <w:r>
              <w:rPr>
                <w:sz w:val="24"/>
              </w:rPr>
              <w:t>конкурс</w:t>
            </w:r>
            <w:r>
              <w:rPr>
                <w:spacing w:val="-5"/>
                <w:sz w:val="24"/>
              </w:rPr>
              <w:t xml:space="preserve"> </w:t>
            </w:r>
            <w:r>
              <w:rPr>
                <w:sz w:val="24"/>
              </w:rPr>
              <w:t>чтецов</w:t>
            </w:r>
          </w:p>
        </w:tc>
      </w:tr>
      <w:tr w:rsidR="006750D4">
        <w:trPr>
          <w:trHeight w:val="849"/>
        </w:trPr>
        <w:tc>
          <w:tcPr>
            <w:tcW w:w="535" w:type="dxa"/>
          </w:tcPr>
          <w:p w:rsidR="006750D4" w:rsidRDefault="006750D4">
            <w:pPr>
              <w:pStyle w:val="TableParagraph"/>
              <w:spacing w:before="6"/>
              <w:rPr>
                <w:b/>
                <w:sz w:val="23"/>
              </w:rPr>
            </w:pPr>
          </w:p>
          <w:p w:rsidR="006750D4" w:rsidRDefault="003E35A0">
            <w:pPr>
              <w:pStyle w:val="TableParagraph"/>
              <w:ind w:left="107"/>
              <w:rPr>
                <w:sz w:val="26"/>
              </w:rPr>
            </w:pPr>
            <w:r>
              <w:rPr>
                <w:sz w:val="26"/>
              </w:rPr>
              <w:t>48.</w:t>
            </w:r>
          </w:p>
        </w:tc>
        <w:tc>
          <w:tcPr>
            <w:tcW w:w="1699" w:type="dxa"/>
          </w:tcPr>
          <w:p w:rsidR="006750D4" w:rsidRDefault="006750D4">
            <w:pPr>
              <w:pStyle w:val="TableParagraph"/>
              <w:spacing w:before="3"/>
              <w:rPr>
                <w:b/>
                <w:sz w:val="24"/>
              </w:rPr>
            </w:pPr>
          </w:p>
          <w:p w:rsidR="006750D4" w:rsidRDefault="003E35A0">
            <w:pPr>
              <w:pStyle w:val="TableParagraph"/>
              <w:ind w:right="410"/>
              <w:jc w:val="right"/>
              <w:rPr>
                <w:sz w:val="24"/>
              </w:rPr>
            </w:pPr>
            <w:r>
              <w:rPr>
                <w:sz w:val="24"/>
              </w:rPr>
              <w:t>12 июня</w:t>
            </w:r>
          </w:p>
        </w:tc>
        <w:tc>
          <w:tcPr>
            <w:tcW w:w="3118" w:type="dxa"/>
          </w:tcPr>
          <w:p w:rsidR="006750D4" w:rsidRDefault="006750D4">
            <w:pPr>
              <w:pStyle w:val="TableParagraph"/>
              <w:spacing w:before="3"/>
              <w:rPr>
                <w:b/>
                <w:sz w:val="24"/>
              </w:rPr>
            </w:pPr>
          </w:p>
          <w:p w:rsidR="006750D4" w:rsidRDefault="003E35A0">
            <w:pPr>
              <w:pStyle w:val="TableParagraph"/>
              <w:ind w:left="123" w:right="108"/>
              <w:jc w:val="center"/>
              <w:rPr>
                <w:sz w:val="24"/>
              </w:rPr>
            </w:pPr>
            <w:r>
              <w:rPr>
                <w:sz w:val="24"/>
              </w:rPr>
              <w:t>День</w:t>
            </w:r>
            <w:r>
              <w:rPr>
                <w:spacing w:val="-1"/>
                <w:sz w:val="24"/>
              </w:rPr>
              <w:t xml:space="preserve"> </w:t>
            </w:r>
            <w:r>
              <w:rPr>
                <w:sz w:val="24"/>
              </w:rPr>
              <w:t>России</w:t>
            </w:r>
          </w:p>
        </w:tc>
        <w:tc>
          <w:tcPr>
            <w:tcW w:w="9925" w:type="dxa"/>
            <w:gridSpan w:val="3"/>
          </w:tcPr>
          <w:p w:rsidR="006750D4" w:rsidRDefault="003E35A0">
            <w:pPr>
              <w:pStyle w:val="TableParagraph"/>
              <w:spacing w:before="3"/>
              <w:ind w:left="144"/>
              <w:rPr>
                <w:sz w:val="24"/>
              </w:rPr>
            </w:pPr>
            <w:r>
              <w:rPr>
                <w:sz w:val="24"/>
              </w:rPr>
              <w:t>Презентация</w:t>
            </w:r>
            <w:r>
              <w:rPr>
                <w:spacing w:val="-4"/>
                <w:sz w:val="24"/>
              </w:rPr>
              <w:t xml:space="preserve"> </w:t>
            </w:r>
            <w:r>
              <w:rPr>
                <w:sz w:val="24"/>
              </w:rPr>
              <w:t>и</w:t>
            </w:r>
            <w:r>
              <w:rPr>
                <w:spacing w:val="-4"/>
                <w:sz w:val="24"/>
              </w:rPr>
              <w:t xml:space="preserve"> </w:t>
            </w:r>
            <w:r>
              <w:rPr>
                <w:sz w:val="24"/>
              </w:rPr>
              <w:t>беседа «Страна,</w:t>
            </w:r>
            <w:r>
              <w:rPr>
                <w:spacing w:val="-4"/>
                <w:sz w:val="24"/>
              </w:rPr>
              <w:t xml:space="preserve"> </w:t>
            </w:r>
            <w:r>
              <w:rPr>
                <w:sz w:val="24"/>
              </w:rPr>
              <w:t>в</w:t>
            </w:r>
            <w:r>
              <w:rPr>
                <w:spacing w:val="-4"/>
                <w:sz w:val="24"/>
              </w:rPr>
              <w:t xml:space="preserve"> </w:t>
            </w:r>
            <w:r>
              <w:rPr>
                <w:sz w:val="24"/>
              </w:rPr>
              <w:t>которой</w:t>
            </w:r>
            <w:r>
              <w:rPr>
                <w:spacing w:val="-4"/>
                <w:sz w:val="24"/>
              </w:rPr>
              <w:t xml:space="preserve"> </w:t>
            </w:r>
            <w:r>
              <w:rPr>
                <w:sz w:val="24"/>
              </w:rPr>
              <w:t>я</w:t>
            </w:r>
            <w:r>
              <w:rPr>
                <w:spacing w:val="-4"/>
                <w:sz w:val="24"/>
              </w:rPr>
              <w:t xml:space="preserve"> </w:t>
            </w:r>
            <w:r>
              <w:rPr>
                <w:sz w:val="24"/>
              </w:rPr>
              <w:t>живу»</w:t>
            </w:r>
            <w:proofErr w:type="gramStart"/>
            <w:r>
              <w:rPr>
                <w:sz w:val="24"/>
              </w:rPr>
              <w:t>.Р</w:t>
            </w:r>
            <w:proofErr w:type="gramEnd"/>
            <w:r>
              <w:rPr>
                <w:sz w:val="24"/>
              </w:rPr>
              <w:t>ассматривание</w:t>
            </w:r>
            <w:r>
              <w:rPr>
                <w:spacing w:val="-4"/>
                <w:sz w:val="24"/>
              </w:rPr>
              <w:t xml:space="preserve"> </w:t>
            </w:r>
            <w:r>
              <w:rPr>
                <w:sz w:val="24"/>
              </w:rPr>
              <w:t>иллюстраций,</w:t>
            </w:r>
            <w:r>
              <w:rPr>
                <w:spacing w:val="-4"/>
                <w:sz w:val="24"/>
              </w:rPr>
              <w:t xml:space="preserve"> </w:t>
            </w:r>
            <w:r>
              <w:rPr>
                <w:sz w:val="24"/>
              </w:rPr>
              <w:t>альбомов</w:t>
            </w:r>
          </w:p>
          <w:p w:rsidR="006750D4" w:rsidRDefault="003E35A0">
            <w:pPr>
              <w:pStyle w:val="TableParagraph"/>
              <w:spacing w:line="270" w:lineRule="atLeast"/>
              <w:ind w:left="111" w:right="700"/>
              <w:rPr>
                <w:sz w:val="24"/>
              </w:rPr>
            </w:pPr>
            <w:r>
              <w:rPr>
                <w:sz w:val="24"/>
              </w:rPr>
              <w:t>«Россия</w:t>
            </w:r>
            <w:r>
              <w:rPr>
                <w:spacing w:val="-4"/>
                <w:sz w:val="24"/>
              </w:rPr>
              <w:t xml:space="preserve"> </w:t>
            </w:r>
            <w:r>
              <w:rPr>
                <w:sz w:val="24"/>
              </w:rPr>
              <w:t>–</w:t>
            </w:r>
            <w:r>
              <w:rPr>
                <w:spacing w:val="-4"/>
                <w:sz w:val="24"/>
              </w:rPr>
              <w:t xml:space="preserve"> </w:t>
            </w:r>
            <w:r>
              <w:rPr>
                <w:sz w:val="24"/>
              </w:rPr>
              <w:t>родина</w:t>
            </w:r>
            <w:r>
              <w:rPr>
                <w:spacing w:val="-4"/>
                <w:sz w:val="24"/>
              </w:rPr>
              <w:t xml:space="preserve"> </w:t>
            </w:r>
            <w:r>
              <w:rPr>
                <w:sz w:val="24"/>
              </w:rPr>
              <w:t>моя»,</w:t>
            </w:r>
            <w:r>
              <w:rPr>
                <w:spacing w:val="5"/>
                <w:sz w:val="24"/>
              </w:rPr>
              <w:t xml:space="preserve"> </w:t>
            </w:r>
            <w:r>
              <w:rPr>
                <w:sz w:val="24"/>
              </w:rPr>
              <w:t>«Москва»</w:t>
            </w:r>
            <w:r>
              <w:rPr>
                <w:spacing w:val="-8"/>
                <w:sz w:val="24"/>
              </w:rPr>
              <w:t xml:space="preserve"> </w:t>
            </w:r>
            <w:r>
              <w:rPr>
                <w:sz w:val="24"/>
              </w:rPr>
              <w:t>Чтение</w:t>
            </w:r>
            <w:r>
              <w:rPr>
                <w:spacing w:val="-4"/>
                <w:sz w:val="24"/>
              </w:rPr>
              <w:t xml:space="preserve"> </w:t>
            </w:r>
            <w:r>
              <w:rPr>
                <w:sz w:val="24"/>
              </w:rPr>
              <w:t>художественной</w:t>
            </w:r>
            <w:r>
              <w:rPr>
                <w:spacing w:val="-4"/>
                <w:sz w:val="24"/>
              </w:rPr>
              <w:t xml:space="preserve"> </w:t>
            </w:r>
            <w:r>
              <w:rPr>
                <w:sz w:val="24"/>
              </w:rPr>
              <w:t>литературы: «Моя</w:t>
            </w:r>
            <w:r>
              <w:rPr>
                <w:spacing w:val="-4"/>
                <w:sz w:val="24"/>
              </w:rPr>
              <w:t xml:space="preserve"> </w:t>
            </w:r>
            <w:r>
              <w:rPr>
                <w:sz w:val="24"/>
              </w:rPr>
              <w:t>страна»</w:t>
            </w:r>
            <w:r>
              <w:rPr>
                <w:spacing w:val="-9"/>
                <w:sz w:val="24"/>
              </w:rPr>
              <w:t xml:space="preserve"> </w:t>
            </w:r>
            <w:r>
              <w:rPr>
                <w:sz w:val="24"/>
              </w:rPr>
              <w:t>В.</w:t>
            </w:r>
            <w:r>
              <w:rPr>
                <w:spacing w:val="-57"/>
                <w:sz w:val="24"/>
              </w:rPr>
              <w:t xml:space="preserve"> </w:t>
            </w:r>
            <w:r>
              <w:rPr>
                <w:sz w:val="24"/>
              </w:rPr>
              <w:t>Лебедев-Кумач,</w:t>
            </w:r>
            <w:r>
              <w:rPr>
                <w:spacing w:val="1"/>
                <w:sz w:val="24"/>
              </w:rPr>
              <w:t xml:space="preserve"> </w:t>
            </w:r>
            <w:r>
              <w:rPr>
                <w:sz w:val="24"/>
              </w:rPr>
              <w:t>«Родина»</w:t>
            </w:r>
            <w:r>
              <w:rPr>
                <w:spacing w:val="48"/>
                <w:sz w:val="24"/>
              </w:rPr>
              <w:t xml:space="preserve"> </w:t>
            </w:r>
            <w:r>
              <w:rPr>
                <w:sz w:val="24"/>
              </w:rPr>
              <w:t>З.</w:t>
            </w:r>
            <w:r>
              <w:rPr>
                <w:spacing w:val="-3"/>
                <w:sz w:val="24"/>
              </w:rPr>
              <w:t xml:space="preserve"> </w:t>
            </w:r>
            <w:r>
              <w:rPr>
                <w:sz w:val="24"/>
              </w:rPr>
              <w:t>Александрова</w:t>
            </w:r>
            <w:proofErr w:type="gramStart"/>
            <w:r>
              <w:rPr>
                <w:spacing w:val="-4"/>
                <w:sz w:val="24"/>
              </w:rPr>
              <w:t xml:space="preserve"> </w:t>
            </w:r>
            <w:r>
              <w:rPr>
                <w:sz w:val="24"/>
              </w:rPr>
              <w:t>.</w:t>
            </w:r>
            <w:proofErr w:type="gramEnd"/>
            <w:r>
              <w:rPr>
                <w:spacing w:val="-1"/>
                <w:sz w:val="24"/>
              </w:rPr>
              <w:t xml:space="preserve"> </w:t>
            </w:r>
            <w:r>
              <w:rPr>
                <w:sz w:val="24"/>
              </w:rPr>
              <w:t>Продуктивная</w:t>
            </w:r>
            <w:r>
              <w:rPr>
                <w:spacing w:val="-2"/>
                <w:sz w:val="24"/>
              </w:rPr>
              <w:t xml:space="preserve"> </w:t>
            </w:r>
            <w:r>
              <w:rPr>
                <w:sz w:val="24"/>
              </w:rPr>
              <w:t>деятельность</w:t>
            </w:r>
            <w:r>
              <w:rPr>
                <w:spacing w:val="2"/>
                <w:sz w:val="24"/>
              </w:rPr>
              <w:t xml:space="preserve"> </w:t>
            </w:r>
            <w:r>
              <w:rPr>
                <w:sz w:val="24"/>
              </w:rPr>
              <w:t>«Родина</w:t>
            </w:r>
            <w:r>
              <w:rPr>
                <w:spacing w:val="-4"/>
                <w:sz w:val="24"/>
              </w:rPr>
              <w:t xml:space="preserve"> </w:t>
            </w:r>
            <w:r>
              <w:rPr>
                <w:sz w:val="24"/>
              </w:rPr>
              <w:t>моя»</w:t>
            </w:r>
          </w:p>
        </w:tc>
      </w:tr>
      <w:tr w:rsidR="006750D4">
        <w:trPr>
          <w:trHeight w:val="552"/>
        </w:trPr>
        <w:tc>
          <w:tcPr>
            <w:tcW w:w="535" w:type="dxa"/>
          </w:tcPr>
          <w:p w:rsidR="006750D4" w:rsidRDefault="003E35A0">
            <w:pPr>
              <w:pStyle w:val="TableParagraph"/>
              <w:spacing w:before="122"/>
              <w:ind w:left="107"/>
              <w:rPr>
                <w:sz w:val="26"/>
              </w:rPr>
            </w:pPr>
            <w:r>
              <w:rPr>
                <w:sz w:val="26"/>
              </w:rPr>
              <w:t>49.</w:t>
            </w:r>
          </w:p>
        </w:tc>
        <w:tc>
          <w:tcPr>
            <w:tcW w:w="1699" w:type="dxa"/>
          </w:tcPr>
          <w:p w:rsidR="006750D4" w:rsidRDefault="003E35A0">
            <w:pPr>
              <w:pStyle w:val="TableParagraph"/>
              <w:spacing w:before="129"/>
              <w:ind w:right="410"/>
              <w:jc w:val="right"/>
              <w:rPr>
                <w:sz w:val="24"/>
              </w:rPr>
            </w:pPr>
            <w:r>
              <w:rPr>
                <w:sz w:val="24"/>
              </w:rPr>
              <w:t>22 июня</w:t>
            </w:r>
          </w:p>
        </w:tc>
        <w:tc>
          <w:tcPr>
            <w:tcW w:w="3118" w:type="dxa"/>
          </w:tcPr>
          <w:p w:rsidR="006750D4" w:rsidRDefault="003E35A0">
            <w:pPr>
              <w:pStyle w:val="TableParagraph"/>
              <w:spacing w:before="129"/>
              <w:ind w:left="125" w:right="108"/>
              <w:jc w:val="center"/>
              <w:rPr>
                <w:sz w:val="24"/>
              </w:rPr>
            </w:pPr>
            <w:r>
              <w:rPr>
                <w:sz w:val="24"/>
              </w:rPr>
              <w:t>День</w:t>
            </w:r>
            <w:r>
              <w:rPr>
                <w:spacing w:val="-3"/>
                <w:sz w:val="24"/>
              </w:rPr>
              <w:t xml:space="preserve"> </w:t>
            </w:r>
            <w:r>
              <w:rPr>
                <w:sz w:val="24"/>
              </w:rPr>
              <w:t>памяти</w:t>
            </w:r>
            <w:r>
              <w:rPr>
                <w:spacing w:val="-2"/>
                <w:sz w:val="24"/>
              </w:rPr>
              <w:t xml:space="preserve"> </w:t>
            </w:r>
            <w:r>
              <w:rPr>
                <w:sz w:val="24"/>
              </w:rPr>
              <w:t>и</w:t>
            </w:r>
            <w:r>
              <w:rPr>
                <w:spacing w:val="-2"/>
                <w:sz w:val="24"/>
              </w:rPr>
              <w:t xml:space="preserve"> </w:t>
            </w:r>
            <w:r>
              <w:rPr>
                <w:sz w:val="24"/>
              </w:rPr>
              <w:t>скорби</w:t>
            </w:r>
          </w:p>
        </w:tc>
        <w:tc>
          <w:tcPr>
            <w:tcW w:w="9925" w:type="dxa"/>
            <w:gridSpan w:val="3"/>
          </w:tcPr>
          <w:p w:rsidR="006750D4" w:rsidRDefault="003E35A0">
            <w:pPr>
              <w:pStyle w:val="TableParagraph"/>
              <w:spacing w:line="268" w:lineRule="exact"/>
              <w:ind w:left="214" w:right="200"/>
              <w:jc w:val="center"/>
              <w:rPr>
                <w:sz w:val="24"/>
              </w:rPr>
            </w:pPr>
            <w:r>
              <w:rPr>
                <w:sz w:val="24"/>
              </w:rPr>
              <w:t>Беседы:</w:t>
            </w:r>
            <w:r>
              <w:rPr>
                <w:spacing w:val="2"/>
                <w:sz w:val="24"/>
              </w:rPr>
              <w:t xml:space="preserve"> </w:t>
            </w:r>
            <w:r>
              <w:rPr>
                <w:sz w:val="24"/>
              </w:rPr>
              <w:t>«Мы</w:t>
            </w:r>
            <w:r>
              <w:rPr>
                <w:spacing w:val="-2"/>
                <w:sz w:val="24"/>
              </w:rPr>
              <w:t xml:space="preserve"> </w:t>
            </w:r>
            <w:r>
              <w:rPr>
                <w:sz w:val="24"/>
              </w:rPr>
              <w:t>за</w:t>
            </w:r>
            <w:r>
              <w:rPr>
                <w:spacing w:val="-3"/>
                <w:sz w:val="24"/>
              </w:rPr>
              <w:t xml:space="preserve"> </w:t>
            </w:r>
            <w:r>
              <w:rPr>
                <w:sz w:val="24"/>
              </w:rPr>
              <w:t>мир</w:t>
            </w:r>
            <w:proofErr w:type="gramStart"/>
            <w:r>
              <w:rPr>
                <w:spacing w:val="-1"/>
                <w:sz w:val="24"/>
              </w:rPr>
              <w:t xml:space="preserve"> </w:t>
            </w:r>
            <w:r>
              <w:rPr>
                <w:sz w:val="24"/>
              </w:rPr>
              <w:t>!</w:t>
            </w:r>
            <w:proofErr w:type="gramEnd"/>
            <w:r>
              <w:rPr>
                <w:sz w:val="24"/>
              </w:rPr>
              <w:t>»,</w:t>
            </w:r>
          </w:p>
          <w:p w:rsidR="006750D4" w:rsidRDefault="003E35A0">
            <w:pPr>
              <w:pStyle w:val="TableParagraph"/>
              <w:spacing w:line="264" w:lineRule="exact"/>
              <w:ind w:left="214" w:right="200"/>
              <w:jc w:val="center"/>
              <w:rPr>
                <w:sz w:val="24"/>
              </w:rPr>
            </w:pPr>
            <w:r>
              <w:rPr>
                <w:sz w:val="24"/>
              </w:rPr>
              <w:t>«Мы</w:t>
            </w:r>
            <w:r>
              <w:rPr>
                <w:spacing w:val="-3"/>
                <w:sz w:val="24"/>
              </w:rPr>
              <w:t xml:space="preserve"> </w:t>
            </w:r>
            <w:r>
              <w:rPr>
                <w:sz w:val="24"/>
              </w:rPr>
              <w:t>помним,</w:t>
            </w:r>
            <w:r>
              <w:rPr>
                <w:spacing w:val="-2"/>
                <w:sz w:val="24"/>
              </w:rPr>
              <w:t xml:space="preserve"> </w:t>
            </w:r>
            <w:r>
              <w:rPr>
                <w:sz w:val="24"/>
              </w:rPr>
              <w:t>мы</w:t>
            </w:r>
            <w:r>
              <w:rPr>
                <w:spacing w:val="-2"/>
                <w:sz w:val="24"/>
              </w:rPr>
              <w:t xml:space="preserve"> </w:t>
            </w:r>
            <w:r>
              <w:rPr>
                <w:sz w:val="24"/>
              </w:rPr>
              <w:t>гордимся!»</w:t>
            </w:r>
          </w:p>
          <w:p w:rsidR="00424B1F" w:rsidRDefault="00424B1F" w:rsidP="00424B1F">
            <w:pPr>
              <w:pStyle w:val="TableParagraph"/>
              <w:spacing w:line="264" w:lineRule="exact"/>
              <w:ind w:left="214" w:right="200"/>
              <w:jc w:val="center"/>
              <w:rPr>
                <w:sz w:val="24"/>
              </w:rPr>
            </w:pPr>
            <w:r>
              <w:rPr>
                <w:sz w:val="24"/>
              </w:rPr>
              <w:t>Продуктивная деятельность «Свеча памяти»</w:t>
            </w:r>
          </w:p>
        </w:tc>
      </w:tr>
      <w:tr w:rsidR="006750D4">
        <w:trPr>
          <w:trHeight w:val="827"/>
        </w:trPr>
        <w:tc>
          <w:tcPr>
            <w:tcW w:w="535" w:type="dxa"/>
          </w:tcPr>
          <w:p w:rsidR="006750D4" w:rsidRDefault="006750D4">
            <w:pPr>
              <w:pStyle w:val="TableParagraph"/>
              <w:spacing w:before="5"/>
              <w:rPr>
                <w:b/>
              </w:rPr>
            </w:pPr>
          </w:p>
          <w:p w:rsidR="006750D4" w:rsidRDefault="003E35A0">
            <w:pPr>
              <w:pStyle w:val="TableParagraph"/>
              <w:ind w:left="107"/>
              <w:rPr>
                <w:sz w:val="26"/>
              </w:rPr>
            </w:pPr>
            <w:r>
              <w:rPr>
                <w:sz w:val="26"/>
              </w:rPr>
              <w:t>50.</w:t>
            </w:r>
          </w:p>
        </w:tc>
        <w:tc>
          <w:tcPr>
            <w:tcW w:w="1699" w:type="dxa"/>
          </w:tcPr>
          <w:p w:rsidR="006750D4" w:rsidRDefault="006750D4">
            <w:pPr>
              <w:pStyle w:val="TableParagraph"/>
              <w:spacing w:before="3"/>
              <w:rPr>
                <w:b/>
                <w:sz w:val="23"/>
              </w:rPr>
            </w:pPr>
          </w:p>
          <w:p w:rsidR="006750D4" w:rsidRDefault="003E35A0">
            <w:pPr>
              <w:pStyle w:val="TableParagraph"/>
              <w:ind w:right="475"/>
              <w:jc w:val="right"/>
              <w:rPr>
                <w:sz w:val="24"/>
              </w:rPr>
            </w:pPr>
            <w:r>
              <w:rPr>
                <w:sz w:val="24"/>
              </w:rPr>
              <w:t>8 июля</w:t>
            </w:r>
          </w:p>
        </w:tc>
        <w:tc>
          <w:tcPr>
            <w:tcW w:w="3118" w:type="dxa"/>
          </w:tcPr>
          <w:p w:rsidR="006750D4" w:rsidRDefault="003E35A0">
            <w:pPr>
              <w:pStyle w:val="TableParagraph"/>
              <w:spacing w:before="131"/>
              <w:ind w:left="1097" w:right="456" w:hanging="608"/>
              <w:rPr>
                <w:sz w:val="24"/>
              </w:rPr>
            </w:pPr>
            <w:r>
              <w:rPr>
                <w:sz w:val="24"/>
              </w:rPr>
              <w:t>День семьи, любви и</w:t>
            </w:r>
            <w:r>
              <w:rPr>
                <w:spacing w:val="-57"/>
                <w:sz w:val="24"/>
              </w:rPr>
              <w:t xml:space="preserve"> </w:t>
            </w:r>
            <w:r>
              <w:rPr>
                <w:sz w:val="24"/>
              </w:rPr>
              <w:t>верности</w:t>
            </w:r>
          </w:p>
        </w:tc>
        <w:tc>
          <w:tcPr>
            <w:tcW w:w="9925" w:type="dxa"/>
            <w:gridSpan w:val="3"/>
          </w:tcPr>
          <w:p w:rsidR="006750D4" w:rsidRDefault="003E35A0">
            <w:pPr>
              <w:pStyle w:val="TableParagraph"/>
              <w:ind w:left="111"/>
              <w:rPr>
                <w:sz w:val="24"/>
              </w:rPr>
            </w:pPr>
            <w:r>
              <w:rPr>
                <w:sz w:val="24"/>
              </w:rPr>
              <w:t>Досуг «Папа мама я - дружная семья</w:t>
            </w:r>
            <w:r>
              <w:rPr>
                <w:b/>
                <w:sz w:val="24"/>
              </w:rPr>
              <w:t xml:space="preserve">» </w:t>
            </w:r>
            <w:r>
              <w:rPr>
                <w:sz w:val="24"/>
              </w:rPr>
              <w:t>Беседы: «Что такое семья», «Что такое дом»</w:t>
            </w:r>
            <w:r>
              <w:rPr>
                <w:spacing w:val="1"/>
                <w:sz w:val="24"/>
              </w:rPr>
              <w:t xml:space="preserve"> </w:t>
            </w:r>
            <w:r>
              <w:rPr>
                <w:sz w:val="24"/>
              </w:rPr>
              <w:t>Рассматривание</w:t>
            </w:r>
            <w:r>
              <w:rPr>
                <w:spacing w:val="-5"/>
                <w:sz w:val="24"/>
              </w:rPr>
              <w:t xml:space="preserve"> </w:t>
            </w:r>
            <w:r>
              <w:rPr>
                <w:sz w:val="24"/>
              </w:rPr>
              <w:t>семейных</w:t>
            </w:r>
            <w:r>
              <w:rPr>
                <w:spacing w:val="-3"/>
                <w:sz w:val="24"/>
              </w:rPr>
              <w:t xml:space="preserve"> </w:t>
            </w:r>
            <w:r>
              <w:rPr>
                <w:sz w:val="24"/>
              </w:rPr>
              <w:t>фотографий.</w:t>
            </w:r>
            <w:r>
              <w:rPr>
                <w:spacing w:val="-4"/>
                <w:sz w:val="24"/>
              </w:rPr>
              <w:t xml:space="preserve"> </w:t>
            </w:r>
            <w:r>
              <w:rPr>
                <w:sz w:val="24"/>
              </w:rPr>
              <w:t>Оформление</w:t>
            </w:r>
            <w:r>
              <w:rPr>
                <w:spacing w:val="-5"/>
                <w:sz w:val="24"/>
              </w:rPr>
              <w:t xml:space="preserve"> </w:t>
            </w:r>
            <w:r>
              <w:rPr>
                <w:sz w:val="24"/>
              </w:rPr>
              <w:t>альбома</w:t>
            </w:r>
            <w:r>
              <w:rPr>
                <w:spacing w:val="-1"/>
                <w:sz w:val="24"/>
              </w:rPr>
              <w:t xml:space="preserve"> </w:t>
            </w:r>
            <w:r>
              <w:rPr>
                <w:sz w:val="24"/>
              </w:rPr>
              <w:t>«Детский</w:t>
            </w:r>
            <w:r>
              <w:rPr>
                <w:spacing w:val="-4"/>
                <w:sz w:val="24"/>
              </w:rPr>
              <w:t xml:space="preserve"> </w:t>
            </w:r>
            <w:r>
              <w:rPr>
                <w:sz w:val="24"/>
              </w:rPr>
              <w:t>сад</w:t>
            </w:r>
            <w:r>
              <w:rPr>
                <w:spacing w:val="1"/>
                <w:sz w:val="24"/>
              </w:rPr>
              <w:t xml:space="preserve"> </w:t>
            </w:r>
            <w:r>
              <w:rPr>
                <w:sz w:val="24"/>
              </w:rPr>
              <w:t>–</w:t>
            </w:r>
            <w:r>
              <w:rPr>
                <w:spacing w:val="-4"/>
                <w:sz w:val="24"/>
              </w:rPr>
              <w:t xml:space="preserve"> </w:t>
            </w:r>
            <w:r>
              <w:rPr>
                <w:sz w:val="24"/>
              </w:rPr>
              <w:t>большая</w:t>
            </w:r>
          </w:p>
          <w:p w:rsidR="006750D4" w:rsidRDefault="003E35A0">
            <w:pPr>
              <w:pStyle w:val="TableParagraph"/>
              <w:spacing w:line="264" w:lineRule="exact"/>
              <w:ind w:left="111"/>
              <w:rPr>
                <w:sz w:val="24"/>
              </w:rPr>
            </w:pPr>
            <w:r>
              <w:rPr>
                <w:sz w:val="24"/>
              </w:rPr>
              <w:t>дружная</w:t>
            </w:r>
            <w:r>
              <w:rPr>
                <w:spacing w:val="-1"/>
                <w:sz w:val="24"/>
              </w:rPr>
              <w:t xml:space="preserve"> </w:t>
            </w:r>
            <w:r>
              <w:rPr>
                <w:sz w:val="24"/>
              </w:rPr>
              <w:t>семья»</w:t>
            </w:r>
          </w:p>
        </w:tc>
      </w:tr>
      <w:tr w:rsidR="006750D4">
        <w:trPr>
          <w:trHeight w:val="1104"/>
        </w:trPr>
        <w:tc>
          <w:tcPr>
            <w:tcW w:w="535" w:type="dxa"/>
          </w:tcPr>
          <w:p w:rsidR="006750D4" w:rsidRDefault="006750D4">
            <w:pPr>
              <w:pStyle w:val="TableParagraph"/>
              <w:spacing w:before="6"/>
              <w:rPr>
                <w:b/>
                <w:sz w:val="34"/>
              </w:rPr>
            </w:pPr>
          </w:p>
          <w:p w:rsidR="006750D4" w:rsidRDefault="003E35A0">
            <w:pPr>
              <w:pStyle w:val="TableParagraph"/>
              <w:spacing w:before="1"/>
              <w:ind w:left="107"/>
              <w:rPr>
                <w:sz w:val="26"/>
              </w:rPr>
            </w:pPr>
            <w:r>
              <w:rPr>
                <w:sz w:val="26"/>
              </w:rPr>
              <w:t>51.</w:t>
            </w:r>
          </w:p>
        </w:tc>
        <w:tc>
          <w:tcPr>
            <w:tcW w:w="1699" w:type="dxa"/>
          </w:tcPr>
          <w:p w:rsidR="006750D4" w:rsidRDefault="006750D4">
            <w:pPr>
              <w:pStyle w:val="TableParagraph"/>
              <w:spacing w:before="4"/>
              <w:rPr>
                <w:b/>
                <w:sz w:val="35"/>
              </w:rPr>
            </w:pPr>
          </w:p>
          <w:p w:rsidR="006750D4" w:rsidRDefault="003E35A0">
            <w:pPr>
              <w:pStyle w:val="TableParagraph"/>
              <w:ind w:right="415"/>
              <w:jc w:val="right"/>
              <w:rPr>
                <w:sz w:val="24"/>
              </w:rPr>
            </w:pPr>
            <w:r>
              <w:rPr>
                <w:sz w:val="24"/>
              </w:rPr>
              <w:t>30 июля</w:t>
            </w:r>
          </w:p>
        </w:tc>
        <w:tc>
          <w:tcPr>
            <w:tcW w:w="3118" w:type="dxa"/>
          </w:tcPr>
          <w:p w:rsidR="006750D4" w:rsidRDefault="003E35A0">
            <w:pPr>
              <w:pStyle w:val="TableParagraph"/>
              <w:spacing w:before="131"/>
              <w:ind w:left="1258" w:right="366" w:hanging="855"/>
              <w:rPr>
                <w:sz w:val="24"/>
              </w:rPr>
            </w:pPr>
            <w:r>
              <w:rPr>
                <w:sz w:val="24"/>
              </w:rPr>
              <w:t>День военно-морского</w:t>
            </w:r>
            <w:r>
              <w:rPr>
                <w:spacing w:val="-58"/>
                <w:sz w:val="24"/>
              </w:rPr>
              <w:t xml:space="preserve"> </w:t>
            </w:r>
            <w:r>
              <w:rPr>
                <w:sz w:val="24"/>
              </w:rPr>
              <w:t>флота</w:t>
            </w:r>
          </w:p>
        </w:tc>
        <w:tc>
          <w:tcPr>
            <w:tcW w:w="9925" w:type="dxa"/>
            <w:gridSpan w:val="3"/>
          </w:tcPr>
          <w:p w:rsidR="006750D4" w:rsidRDefault="003E35A0">
            <w:pPr>
              <w:pStyle w:val="TableParagraph"/>
              <w:spacing w:line="268" w:lineRule="exact"/>
              <w:ind w:left="111"/>
              <w:rPr>
                <w:sz w:val="24"/>
              </w:rPr>
            </w:pPr>
            <w:r>
              <w:rPr>
                <w:sz w:val="24"/>
              </w:rPr>
              <w:t>Игра</w:t>
            </w:r>
            <w:r>
              <w:rPr>
                <w:spacing w:val="-5"/>
                <w:sz w:val="24"/>
              </w:rPr>
              <w:t xml:space="preserve"> </w:t>
            </w:r>
            <w:r>
              <w:rPr>
                <w:sz w:val="24"/>
              </w:rPr>
              <w:t>–</w:t>
            </w:r>
            <w:r>
              <w:rPr>
                <w:spacing w:val="-3"/>
                <w:sz w:val="24"/>
              </w:rPr>
              <w:t xml:space="preserve"> </w:t>
            </w:r>
            <w:r>
              <w:rPr>
                <w:sz w:val="24"/>
              </w:rPr>
              <w:t>путешествие</w:t>
            </w:r>
            <w:r>
              <w:rPr>
                <w:spacing w:val="-1"/>
                <w:sz w:val="24"/>
              </w:rPr>
              <w:t xml:space="preserve"> </w:t>
            </w:r>
            <w:r>
              <w:rPr>
                <w:sz w:val="24"/>
              </w:rPr>
              <w:t>«По</w:t>
            </w:r>
            <w:r>
              <w:rPr>
                <w:spacing w:val="-3"/>
                <w:sz w:val="24"/>
              </w:rPr>
              <w:t xml:space="preserve"> </w:t>
            </w:r>
            <w:r>
              <w:rPr>
                <w:sz w:val="24"/>
              </w:rPr>
              <w:t>дну</w:t>
            </w:r>
            <w:r>
              <w:rPr>
                <w:spacing w:val="-10"/>
                <w:sz w:val="24"/>
              </w:rPr>
              <w:t xml:space="preserve"> </w:t>
            </w:r>
            <w:r>
              <w:rPr>
                <w:sz w:val="24"/>
              </w:rPr>
              <w:t>океана»,</w:t>
            </w:r>
            <w:r>
              <w:rPr>
                <w:spacing w:val="2"/>
                <w:sz w:val="24"/>
              </w:rPr>
              <w:t xml:space="preserve"> </w:t>
            </w:r>
            <w:r>
              <w:rPr>
                <w:sz w:val="24"/>
              </w:rPr>
              <w:t>Беседа «Моряки»,</w:t>
            </w:r>
          </w:p>
          <w:p w:rsidR="006750D4" w:rsidRDefault="003E35A0">
            <w:pPr>
              <w:pStyle w:val="TableParagraph"/>
              <w:ind w:left="111" w:right="636"/>
              <w:rPr>
                <w:sz w:val="24"/>
              </w:rPr>
            </w:pPr>
            <w:r>
              <w:rPr>
                <w:sz w:val="24"/>
              </w:rPr>
              <w:t>Рассматривание</w:t>
            </w:r>
            <w:r>
              <w:rPr>
                <w:spacing w:val="-6"/>
                <w:sz w:val="24"/>
              </w:rPr>
              <w:t xml:space="preserve"> </w:t>
            </w:r>
            <w:r>
              <w:rPr>
                <w:sz w:val="24"/>
              </w:rPr>
              <w:t>альбома</w:t>
            </w:r>
            <w:r>
              <w:rPr>
                <w:spacing w:val="-2"/>
                <w:sz w:val="24"/>
              </w:rPr>
              <w:t xml:space="preserve"> </w:t>
            </w:r>
            <w:r>
              <w:rPr>
                <w:sz w:val="24"/>
              </w:rPr>
              <w:t>«Защитники</w:t>
            </w:r>
            <w:r>
              <w:rPr>
                <w:spacing w:val="-4"/>
                <w:sz w:val="24"/>
              </w:rPr>
              <w:t xml:space="preserve"> </w:t>
            </w:r>
            <w:r>
              <w:rPr>
                <w:sz w:val="24"/>
              </w:rPr>
              <w:t>Родины»,</w:t>
            </w:r>
            <w:r>
              <w:rPr>
                <w:spacing w:val="-5"/>
                <w:sz w:val="24"/>
              </w:rPr>
              <w:t xml:space="preserve"> </w:t>
            </w:r>
            <w:r>
              <w:rPr>
                <w:sz w:val="24"/>
              </w:rPr>
              <w:t>чтение</w:t>
            </w:r>
            <w:r>
              <w:rPr>
                <w:spacing w:val="-5"/>
                <w:sz w:val="24"/>
              </w:rPr>
              <w:t xml:space="preserve"> </w:t>
            </w:r>
            <w:r>
              <w:rPr>
                <w:sz w:val="24"/>
              </w:rPr>
              <w:t>и</w:t>
            </w:r>
            <w:r>
              <w:rPr>
                <w:spacing w:val="-5"/>
                <w:sz w:val="24"/>
              </w:rPr>
              <w:t xml:space="preserve"> </w:t>
            </w:r>
            <w:r>
              <w:rPr>
                <w:sz w:val="24"/>
              </w:rPr>
              <w:t>заучивание</w:t>
            </w:r>
            <w:r>
              <w:rPr>
                <w:spacing w:val="-5"/>
                <w:sz w:val="24"/>
              </w:rPr>
              <w:t xml:space="preserve"> </w:t>
            </w:r>
            <w:r>
              <w:rPr>
                <w:sz w:val="24"/>
              </w:rPr>
              <w:t>стихотворений</w:t>
            </w:r>
            <w:r>
              <w:rPr>
                <w:spacing w:val="-5"/>
                <w:sz w:val="24"/>
              </w:rPr>
              <w:t xml:space="preserve"> </w:t>
            </w:r>
            <w:r>
              <w:rPr>
                <w:sz w:val="24"/>
              </w:rPr>
              <w:t>о</w:t>
            </w:r>
            <w:r>
              <w:rPr>
                <w:spacing w:val="-57"/>
                <w:sz w:val="24"/>
              </w:rPr>
              <w:t xml:space="preserve"> </w:t>
            </w:r>
            <w:r>
              <w:rPr>
                <w:sz w:val="24"/>
              </w:rPr>
              <w:t>моряках</w:t>
            </w:r>
            <w:r>
              <w:rPr>
                <w:spacing w:val="3"/>
                <w:sz w:val="24"/>
              </w:rPr>
              <w:t xml:space="preserve"> </w:t>
            </w:r>
            <w:r>
              <w:rPr>
                <w:sz w:val="24"/>
              </w:rPr>
              <w:t>«По морям, по</w:t>
            </w:r>
            <w:r>
              <w:rPr>
                <w:spacing w:val="2"/>
                <w:sz w:val="24"/>
              </w:rPr>
              <w:t xml:space="preserve"> </w:t>
            </w:r>
            <w:r>
              <w:rPr>
                <w:sz w:val="24"/>
              </w:rPr>
              <w:t>волнам»</w:t>
            </w:r>
          </w:p>
          <w:p w:rsidR="006750D4" w:rsidRDefault="003E35A0">
            <w:pPr>
              <w:pStyle w:val="TableParagraph"/>
              <w:spacing w:line="264" w:lineRule="exact"/>
              <w:ind w:left="111"/>
              <w:rPr>
                <w:sz w:val="24"/>
              </w:rPr>
            </w:pPr>
            <w:r>
              <w:rPr>
                <w:sz w:val="24"/>
              </w:rPr>
              <w:t>Сюжетно-ролевые</w:t>
            </w:r>
            <w:r>
              <w:rPr>
                <w:spacing w:val="51"/>
                <w:sz w:val="24"/>
              </w:rPr>
              <w:t xml:space="preserve"> </w:t>
            </w:r>
            <w:r>
              <w:rPr>
                <w:sz w:val="24"/>
              </w:rPr>
              <w:t>игры: «Моряки»</w:t>
            </w:r>
          </w:p>
        </w:tc>
      </w:tr>
      <w:tr w:rsidR="006750D4">
        <w:trPr>
          <w:trHeight w:val="829"/>
        </w:trPr>
        <w:tc>
          <w:tcPr>
            <w:tcW w:w="535" w:type="dxa"/>
          </w:tcPr>
          <w:p w:rsidR="006750D4" w:rsidRDefault="006750D4">
            <w:pPr>
              <w:pStyle w:val="TableParagraph"/>
              <w:spacing w:before="8"/>
              <w:rPr>
                <w:b/>
              </w:rPr>
            </w:pPr>
          </w:p>
          <w:p w:rsidR="006750D4" w:rsidRDefault="003E35A0">
            <w:pPr>
              <w:pStyle w:val="TableParagraph"/>
              <w:ind w:left="107"/>
              <w:rPr>
                <w:sz w:val="26"/>
              </w:rPr>
            </w:pPr>
            <w:r>
              <w:rPr>
                <w:sz w:val="26"/>
              </w:rPr>
              <w:t>54.</w:t>
            </w:r>
          </w:p>
        </w:tc>
        <w:tc>
          <w:tcPr>
            <w:tcW w:w="1699" w:type="dxa"/>
          </w:tcPr>
          <w:p w:rsidR="006750D4" w:rsidRDefault="006750D4">
            <w:pPr>
              <w:pStyle w:val="TableParagraph"/>
              <w:spacing w:before="5"/>
              <w:rPr>
                <w:b/>
                <w:sz w:val="23"/>
              </w:rPr>
            </w:pPr>
          </w:p>
          <w:p w:rsidR="006750D4" w:rsidRDefault="003E35A0">
            <w:pPr>
              <w:pStyle w:val="TableParagraph"/>
              <w:ind w:left="108"/>
              <w:rPr>
                <w:sz w:val="24"/>
              </w:rPr>
            </w:pPr>
            <w:r>
              <w:rPr>
                <w:sz w:val="24"/>
              </w:rPr>
              <w:t>22</w:t>
            </w:r>
            <w:r>
              <w:rPr>
                <w:spacing w:val="-2"/>
                <w:sz w:val="24"/>
              </w:rPr>
              <w:t xml:space="preserve"> </w:t>
            </w:r>
            <w:r>
              <w:rPr>
                <w:sz w:val="24"/>
              </w:rPr>
              <w:t>августа</w:t>
            </w:r>
          </w:p>
        </w:tc>
        <w:tc>
          <w:tcPr>
            <w:tcW w:w="3118" w:type="dxa"/>
          </w:tcPr>
          <w:p w:rsidR="006750D4" w:rsidRDefault="003E35A0">
            <w:pPr>
              <w:pStyle w:val="TableParagraph"/>
              <w:ind w:left="125" w:right="107"/>
              <w:jc w:val="center"/>
              <w:rPr>
                <w:sz w:val="24"/>
              </w:rPr>
            </w:pPr>
            <w:r>
              <w:rPr>
                <w:sz w:val="24"/>
              </w:rPr>
              <w:t>День</w:t>
            </w:r>
            <w:r>
              <w:rPr>
                <w:spacing w:val="-10"/>
                <w:sz w:val="24"/>
              </w:rPr>
              <w:t xml:space="preserve"> </w:t>
            </w:r>
            <w:r>
              <w:rPr>
                <w:sz w:val="24"/>
              </w:rPr>
              <w:t>Государственного</w:t>
            </w:r>
            <w:r>
              <w:rPr>
                <w:spacing w:val="-57"/>
                <w:sz w:val="24"/>
              </w:rPr>
              <w:t xml:space="preserve"> </w:t>
            </w:r>
            <w:r>
              <w:rPr>
                <w:sz w:val="24"/>
              </w:rPr>
              <w:t>флага</w:t>
            </w:r>
            <w:r>
              <w:rPr>
                <w:spacing w:val="-2"/>
                <w:sz w:val="24"/>
              </w:rPr>
              <w:t xml:space="preserve"> </w:t>
            </w:r>
            <w:r>
              <w:rPr>
                <w:sz w:val="24"/>
              </w:rPr>
              <w:t>Российской</w:t>
            </w:r>
          </w:p>
          <w:p w:rsidR="006750D4" w:rsidRDefault="003E35A0">
            <w:pPr>
              <w:pStyle w:val="TableParagraph"/>
              <w:spacing w:line="264" w:lineRule="exact"/>
              <w:ind w:left="124" w:right="108"/>
              <w:jc w:val="center"/>
              <w:rPr>
                <w:sz w:val="24"/>
              </w:rPr>
            </w:pPr>
            <w:r>
              <w:rPr>
                <w:sz w:val="24"/>
              </w:rPr>
              <w:t>Федерации</w:t>
            </w:r>
          </w:p>
        </w:tc>
        <w:tc>
          <w:tcPr>
            <w:tcW w:w="9925" w:type="dxa"/>
            <w:gridSpan w:val="3"/>
          </w:tcPr>
          <w:p w:rsidR="006750D4" w:rsidRDefault="006750D4">
            <w:pPr>
              <w:pStyle w:val="TableParagraph"/>
              <w:spacing w:before="5"/>
              <w:rPr>
                <w:b/>
                <w:sz w:val="23"/>
              </w:rPr>
            </w:pPr>
          </w:p>
          <w:p w:rsidR="006750D4" w:rsidRDefault="003E35A0">
            <w:pPr>
              <w:pStyle w:val="TableParagraph"/>
              <w:ind w:left="214" w:right="196"/>
              <w:jc w:val="center"/>
              <w:rPr>
                <w:sz w:val="24"/>
              </w:rPr>
            </w:pPr>
            <w:r>
              <w:rPr>
                <w:sz w:val="24"/>
              </w:rPr>
              <w:t>Беседа «Один</w:t>
            </w:r>
            <w:r>
              <w:rPr>
                <w:spacing w:val="-2"/>
                <w:sz w:val="24"/>
              </w:rPr>
              <w:t xml:space="preserve"> </w:t>
            </w:r>
            <w:r>
              <w:rPr>
                <w:sz w:val="24"/>
              </w:rPr>
              <w:t>флаг</w:t>
            </w:r>
            <w:r>
              <w:rPr>
                <w:spacing w:val="-1"/>
                <w:sz w:val="24"/>
              </w:rPr>
              <w:t xml:space="preserve"> </w:t>
            </w:r>
            <w:r>
              <w:rPr>
                <w:sz w:val="24"/>
              </w:rPr>
              <w:t>–</w:t>
            </w:r>
            <w:r>
              <w:rPr>
                <w:spacing w:val="-2"/>
                <w:sz w:val="24"/>
              </w:rPr>
              <w:t xml:space="preserve"> </w:t>
            </w:r>
            <w:r>
              <w:rPr>
                <w:sz w:val="24"/>
              </w:rPr>
              <w:t>одна</w:t>
            </w:r>
            <w:r>
              <w:rPr>
                <w:spacing w:val="-3"/>
                <w:sz w:val="24"/>
              </w:rPr>
              <w:t xml:space="preserve"> </w:t>
            </w:r>
            <w:r>
              <w:rPr>
                <w:sz w:val="24"/>
              </w:rPr>
              <w:t>Россия»,</w:t>
            </w:r>
            <w:r>
              <w:rPr>
                <w:spacing w:val="-2"/>
                <w:sz w:val="24"/>
              </w:rPr>
              <w:t xml:space="preserve"> </w:t>
            </w:r>
            <w:r>
              <w:rPr>
                <w:sz w:val="24"/>
              </w:rPr>
              <w:t>флешмоб</w:t>
            </w:r>
            <w:r>
              <w:rPr>
                <w:spacing w:val="2"/>
                <w:sz w:val="24"/>
              </w:rPr>
              <w:t xml:space="preserve"> </w:t>
            </w:r>
            <w:r>
              <w:rPr>
                <w:sz w:val="24"/>
              </w:rPr>
              <w:t>«Наш</w:t>
            </w:r>
            <w:r>
              <w:rPr>
                <w:spacing w:val="-3"/>
                <w:sz w:val="24"/>
              </w:rPr>
              <w:t xml:space="preserve"> </w:t>
            </w:r>
            <w:r>
              <w:rPr>
                <w:sz w:val="24"/>
              </w:rPr>
              <w:t>любимый</w:t>
            </w:r>
            <w:r>
              <w:rPr>
                <w:spacing w:val="56"/>
                <w:sz w:val="24"/>
              </w:rPr>
              <w:t xml:space="preserve"> </w:t>
            </w:r>
            <w:r>
              <w:rPr>
                <w:sz w:val="24"/>
              </w:rPr>
              <w:t>триколор!»</w:t>
            </w:r>
          </w:p>
        </w:tc>
      </w:tr>
      <w:tr w:rsidR="00BE795A">
        <w:trPr>
          <w:trHeight w:val="829"/>
        </w:trPr>
        <w:tc>
          <w:tcPr>
            <w:tcW w:w="535" w:type="dxa"/>
          </w:tcPr>
          <w:p w:rsidR="00BE795A" w:rsidRDefault="00BE795A">
            <w:pPr>
              <w:pStyle w:val="TableParagraph"/>
              <w:spacing w:before="8"/>
              <w:rPr>
                <w:b/>
              </w:rPr>
            </w:pPr>
          </w:p>
        </w:tc>
        <w:tc>
          <w:tcPr>
            <w:tcW w:w="1699" w:type="dxa"/>
          </w:tcPr>
          <w:p w:rsidR="00BE795A" w:rsidRPr="00BE795A" w:rsidRDefault="00BE795A" w:rsidP="00BE795A">
            <w:pPr>
              <w:pStyle w:val="TableParagraph"/>
              <w:spacing w:before="5"/>
              <w:jc w:val="center"/>
              <w:rPr>
                <w:sz w:val="23"/>
              </w:rPr>
            </w:pPr>
            <w:r w:rsidRPr="00BE795A">
              <w:rPr>
                <w:sz w:val="24"/>
              </w:rPr>
              <w:t>3 августа</w:t>
            </w:r>
          </w:p>
        </w:tc>
        <w:tc>
          <w:tcPr>
            <w:tcW w:w="3118" w:type="dxa"/>
          </w:tcPr>
          <w:p w:rsidR="00BE795A" w:rsidRDefault="00BE795A">
            <w:pPr>
              <w:pStyle w:val="TableParagraph"/>
              <w:ind w:left="125" w:right="107"/>
              <w:jc w:val="center"/>
              <w:rPr>
                <w:sz w:val="24"/>
              </w:rPr>
            </w:pPr>
            <w:r>
              <w:rPr>
                <w:sz w:val="24"/>
              </w:rPr>
              <w:t>День города Узловая</w:t>
            </w:r>
          </w:p>
        </w:tc>
        <w:tc>
          <w:tcPr>
            <w:tcW w:w="9925" w:type="dxa"/>
            <w:gridSpan w:val="3"/>
          </w:tcPr>
          <w:p w:rsidR="00BE795A" w:rsidRDefault="00BE795A">
            <w:pPr>
              <w:pStyle w:val="TableParagraph"/>
              <w:spacing w:before="5"/>
              <w:rPr>
                <w:b/>
                <w:sz w:val="23"/>
              </w:rPr>
            </w:pPr>
          </w:p>
        </w:tc>
      </w:tr>
      <w:tr w:rsidR="006B5A9C">
        <w:trPr>
          <w:trHeight w:val="829"/>
        </w:trPr>
        <w:tc>
          <w:tcPr>
            <w:tcW w:w="535" w:type="dxa"/>
          </w:tcPr>
          <w:p w:rsidR="006B5A9C" w:rsidRDefault="006B5A9C">
            <w:pPr>
              <w:pStyle w:val="TableParagraph"/>
              <w:spacing w:before="8"/>
              <w:rPr>
                <w:b/>
              </w:rPr>
            </w:pPr>
          </w:p>
        </w:tc>
        <w:tc>
          <w:tcPr>
            <w:tcW w:w="1699" w:type="dxa"/>
          </w:tcPr>
          <w:p w:rsidR="006B5A9C" w:rsidRDefault="006B5A9C" w:rsidP="00BE795A">
            <w:pPr>
              <w:pStyle w:val="TableParagraph"/>
              <w:spacing w:before="5"/>
              <w:jc w:val="center"/>
              <w:rPr>
                <w:sz w:val="24"/>
              </w:rPr>
            </w:pPr>
            <w:r>
              <w:rPr>
                <w:sz w:val="24"/>
                <w:lang w:val="en-US"/>
              </w:rPr>
              <w:t xml:space="preserve">23 </w:t>
            </w:r>
            <w:r>
              <w:rPr>
                <w:sz w:val="24"/>
              </w:rPr>
              <w:t>августа</w:t>
            </w:r>
          </w:p>
          <w:p w:rsidR="006B5A9C" w:rsidRPr="006B5A9C" w:rsidRDefault="006B5A9C" w:rsidP="00BE795A">
            <w:pPr>
              <w:pStyle w:val="TableParagraph"/>
              <w:spacing w:before="5"/>
              <w:jc w:val="center"/>
              <w:rPr>
                <w:sz w:val="24"/>
              </w:rPr>
            </w:pPr>
            <w:r>
              <w:rPr>
                <w:sz w:val="24"/>
              </w:rPr>
              <w:t>27 августа</w:t>
            </w:r>
          </w:p>
        </w:tc>
        <w:tc>
          <w:tcPr>
            <w:tcW w:w="3118" w:type="dxa"/>
          </w:tcPr>
          <w:p w:rsidR="006B5A9C" w:rsidRDefault="006B5A9C">
            <w:pPr>
              <w:pStyle w:val="TableParagraph"/>
              <w:ind w:left="125" w:right="107"/>
              <w:jc w:val="center"/>
              <w:rPr>
                <w:sz w:val="24"/>
              </w:rPr>
            </w:pPr>
            <w:r w:rsidRPr="006B5A9C">
              <w:rPr>
                <w:sz w:val="24"/>
              </w:rPr>
              <w:t>День победы над Курском</w:t>
            </w:r>
          </w:p>
          <w:p w:rsidR="006B5A9C" w:rsidRPr="006B5A9C" w:rsidRDefault="006B5A9C">
            <w:pPr>
              <w:pStyle w:val="TableParagraph"/>
              <w:ind w:left="125" w:right="107"/>
              <w:jc w:val="center"/>
              <w:rPr>
                <w:sz w:val="24"/>
              </w:rPr>
            </w:pPr>
            <w:r>
              <w:rPr>
                <w:sz w:val="24"/>
              </w:rPr>
              <w:t>День российского кино</w:t>
            </w:r>
          </w:p>
        </w:tc>
        <w:tc>
          <w:tcPr>
            <w:tcW w:w="9925" w:type="dxa"/>
            <w:gridSpan w:val="3"/>
          </w:tcPr>
          <w:p w:rsidR="006B5A9C" w:rsidRPr="006B5A9C" w:rsidRDefault="006B5A9C" w:rsidP="006B5A9C">
            <w:pPr>
              <w:pStyle w:val="TableParagraph"/>
              <w:spacing w:before="5"/>
              <w:jc w:val="center"/>
              <w:rPr>
                <w:sz w:val="23"/>
              </w:rPr>
            </w:pPr>
            <w:r w:rsidRPr="006B5A9C">
              <w:rPr>
                <w:sz w:val="23"/>
              </w:rPr>
              <w:t>Презентация</w:t>
            </w:r>
          </w:p>
        </w:tc>
      </w:tr>
    </w:tbl>
    <w:p w:rsidR="006750D4" w:rsidRDefault="006750D4" w:rsidP="00EB669E">
      <w:pPr>
        <w:rPr>
          <w:sz w:val="24"/>
        </w:rPr>
        <w:sectPr w:rsidR="006750D4">
          <w:pgSz w:w="16970" w:h="12000" w:orient="landscape"/>
          <w:pgMar w:top="780" w:right="540" w:bottom="280" w:left="920" w:header="233" w:footer="0" w:gutter="0"/>
          <w:cols w:space="720"/>
        </w:sectPr>
      </w:pPr>
    </w:p>
    <w:p w:rsidR="008E20C2" w:rsidRDefault="008E20C2" w:rsidP="008E20C2">
      <w:pPr>
        <w:spacing w:after="99" w:line="259" w:lineRule="auto"/>
        <w:ind w:left="925" w:right="1185"/>
        <w:jc w:val="center"/>
      </w:pPr>
      <w:bookmarkStart w:id="40" w:name="sub_1050"/>
      <w:r>
        <w:rPr>
          <w:b/>
          <w:u w:val="single" w:color="000000"/>
        </w:rPr>
        <w:t>III. ОРГАНИЗАЦИОННЫЙ РАЗДЕЛ</w:t>
      </w:r>
      <w:r>
        <w:rPr>
          <w:b/>
        </w:rPr>
        <w:t xml:space="preserve"> </w:t>
      </w:r>
    </w:p>
    <w:p w:rsidR="008E20C2" w:rsidRDefault="008E20C2" w:rsidP="008E20C2">
      <w:pPr>
        <w:spacing w:after="26" w:line="259" w:lineRule="auto"/>
        <w:ind w:left="925" w:right="921"/>
        <w:jc w:val="center"/>
      </w:pPr>
      <w:r>
        <w:rPr>
          <w:b/>
          <w:u w:val="single" w:color="000000"/>
        </w:rPr>
        <w:t>3.1. ОБЯЗАТЕЛЬНАЯ ЧАСТЬ</w:t>
      </w:r>
      <w:r>
        <w:rPr>
          <w:b/>
        </w:rPr>
        <w:t xml:space="preserve"> </w:t>
      </w:r>
    </w:p>
    <w:p w:rsidR="00A81C74" w:rsidRDefault="00C41921" w:rsidP="008E20C2">
      <w:pPr>
        <w:ind w:left="720" w:firstLine="720"/>
      </w:pPr>
      <w:r>
        <w:t>3.1.</w:t>
      </w:r>
      <w:r w:rsidR="008E20C2">
        <w:t xml:space="preserve"> </w:t>
      </w:r>
      <w:r w:rsidR="00A81C74">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bookmarkEnd w:id="40"/>
    <w:p w:rsidR="00A81C74" w:rsidRDefault="00A81C74" w:rsidP="008E20C2">
      <w:pPr>
        <w:ind w:left="720" w:firstLine="720"/>
      </w:pPr>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A81C74" w:rsidRPr="00A81C74" w:rsidRDefault="00C41921" w:rsidP="008E20C2">
      <w:pPr>
        <w:adjustRightInd w:val="0"/>
        <w:ind w:left="720" w:firstLine="720"/>
        <w:jc w:val="both"/>
        <w:rPr>
          <w:rFonts w:ascii="Times New Roman CYR" w:hAnsi="Times New Roman CYR" w:cs="Times New Roman CYR"/>
          <w:sz w:val="24"/>
          <w:szCs w:val="24"/>
          <w:lang w:eastAsia="ru-RU"/>
        </w:rPr>
      </w:pPr>
      <w:bookmarkStart w:id="41" w:name="sub_1364"/>
      <w:r>
        <w:rPr>
          <w:rFonts w:ascii="Times New Roman CYR" w:hAnsi="Times New Roman CYR" w:cs="Times New Roman CYR"/>
          <w:b/>
          <w:sz w:val="24"/>
          <w:szCs w:val="24"/>
          <w:lang w:eastAsia="ru-RU"/>
        </w:rPr>
        <w:t xml:space="preserve">3.1.1. </w:t>
      </w:r>
      <w:r w:rsidR="008E20C2" w:rsidRPr="00AB0EEC">
        <w:rPr>
          <w:rFonts w:ascii="Times New Roman CYR" w:hAnsi="Times New Roman CYR" w:cs="Times New Roman CYR"/>
          <w:b/>
          <w:sz w:val="24"/>
          <w:szCs w:val="24"/>
          <w:lang w:eastAsia="ru-RU"/>
        </w:rPr>
        <w:t xml:space="preserve"> </w:t>
      </w:r>
      <w:r w:rsidR="00A81C74" w:rsidRPr="00AB0EEC">
        <w:rPr>
          <w:rFonts w:ascii="Times New Roman CYR" w:hAnsi="Times New Roman CYR" w:cs="Times New Roman CYR"/>
          <w:b/>
          <w:sz w:val="24"/>
          <w:szCs w:val="24"/>
          <w:lang w:eastAsia="ru-RU"/>
        </w:rPr>
        <w:t>Психолого-педагогические условия, обеспечивающие развитие ребенка с ЗПР.</w:t>
      </w:r>
      <w:r w:rsidR="00A81C74" w:rsidRPr="00A81C74">
        <w:rPr>
          <w:rFonts w:ascii="Times New Roman CYR" w:hAnsi="Times New Roman CYR" w:cs="Times New Roman CYR"/>
          <w:sz w:val="24"/>
          <w:szCs w:val="24"/>
          <w:lang w:eastAsia="ru-RU"/>
        </w:rPr>
        <w:t xml:space="preserve"> Направлениями деятельности Организации, реализующей Программу, являются:</w:t>
      </w:r>
    </w:p>
    <w:bookmarkEnd w:id="41"/>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развитие физических, интеллектуальных, нравственных, эстетических и личностных качеств;</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формирование предпосылок учебной деятельности;</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сохранение и укрепление здоровья;</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коррекция недостатков в физическом и (или) психическом развитии обучающихся;</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создание современной развивающей предметно-пространственной среды, комфортной как для обучающихся с ЗПР;</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формирование у обучающихся общей культуры.</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Коррекционно-развивающая работа строится с учетом особых образовательных потребностей обучающихся с ЗПР и заключений ПМПК.</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Организация образовательного процесса для обучающихся с ОВЗ и обучающихся-инвалидов предполагает соблюдение следующих позиций:</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 создание специальной среды;</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3) предоставление услуг ассистента (помощника), если это прописано в заключении ПМПК;</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4) порядок и содержание работы ППк Организации.</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В группах компенсирующей направленности для обучающихся с ОВЗ осуществляется реализация АОП ДО для обучающихся с ЗПР.</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При составлении АОП ДО необходимо ориентироваться на:</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Реализация индивидуальной АОП ДО ребенка с ЗПР в общеобразовательной группе реализуется с учетом:</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особенностей и содержания взаимодействия с родителями (законными представителями) на каждом этапе включения;</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особенностей и содержания взаимодействия между сотрудниками Организации;</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вариативности, технологий выбора форм и методов подготовки ребенка с ЗПР к включению в среду нормативно развивающихся детей;</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критериев готовности ребенка с ЗПР продвижению по этапам инклюзивного процесса;</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организации условий для максимального развития и эффективной адаптации ребенка с ЗПР в инклюзивной группе.</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A81C74" w:rsidRPr="00A81C74" w:rsidRDefault="00A81C74" w:rsidP="008E20C2">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A81C74" w:rsidRPr="00AB0EEC" w:rsidRDefault="00C41921" w:rsidP="00A81C74">
      <w:pPr>
        <w:adjustRightInd w:val="0"/>
        <w:ind w:firstLine="720"/>
        <w:jc w:val="both"/>
        <w:rPr>
          <w:rFonts w:ascii="Times New Roman CYR" w:hAnsi="Times New Roman CYR" w:cs="Times New Roman CYR"/>
          <w:b/>
          <w:sz w:val="24"/>
          <w:szCs w:val="24"/>
          <w:lang w:eastAsia="ru-RU"/>
        </w:rPr>
      </w:pPr>
      <w:bookmarkStart w:id="42" w:name="sub_1052"/>
      <w:r>
        <w:rPr>
          <w:rFonts w:ascii="Times New Roman CYR" w:hAnsi="Times New Roman CYR" w:cs="Times New Roman CYR"/>
          <w:b/>
          <w:sz w:val="24"/>
          <w:szCs w:val="24"/>
          <w:lang w:eastAsia="ru-RU"/>
        </w:rPr>
        <w:t>3.1.2</w:t>
      </w:r>
      <w:r w:rsidR="00AB0EEC" w:rsidRPr="00AB0EEC">
        <w:rPr>
          <w:rFonts w:ascii="Times New Roman CYR" w:hAnsi="Times New Roman CYR" w:cs="Times New Roman CYR"/>
          <w:b/>
          <w:sz w:val="24"/>
          <w:szCs w:val="24"/>
          <w:lang w:eastAsia="ru-RU"/>
        </w:rPr>
        <w:t xml:space="preserve">. </w:t>
      </w:r>
      <w:r w:rsidR="00A81C74" w:rsidRPr="00AB0EEC">
        <w:rPr>
          <w:rFonts w:ascii="Times New Roman CYR" w:hAnsi="Times New Roman CYR" w:cs="Times New Roman CYR"/>
          <w:b/>
          <w:sz w:val="24"/>
          <w:szCs w:val="24"/>
          <w:lang w:eastAsia="ru-RU"/>
        </w:rPr>
        <w:t>Организация развивающей предметно-пространственной среды.</w:t>
      </w:r>
    </w:p>
    <w:bookmarkEnd w:id="42"/>
    <w:p w:rsidR="00A81C74" w:rsidRPr="00A81C74" w:rsidRDefault="00A81C74" w:rsidP="00A81C74">
      <w:pPr>
        <w:adjustRightInd w:val="0"/>
        <w:ind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bookmarkStart w:id="43" w:name="sub_1368"/>
      <w:r w:rsidRPr="00A81C74">
        <w:rPr>
          <w:rFonts w:ascii="Times New Roman CYR" w:hAnsi="Times New Roman CYR" w:cs="Times New Roman CYR"/>
          <w:sz w:val="24"/>
          <w:szCs w:val="24"/>
          <w:lang w:eastAsia="ru-RU"/>
        </w:rPr>
        <w:t xml:space="preserve">В соответствии со </w:t>
      </w:r>
      <w:hyperlink r:id="rId44" w:history="1">
        <w:r w:rsidRPr="00A81C74">
          <w:rPr>
            <w:rFonts w:ascii="Times New Roman CYR" w:hAnsi="Times New Roman CYR"/>
            <w:color w:val="106BBE"/>
            <w:sz w:val="24"/>
            <w:szCs w:val="24"/>
            <w:lang w:eastAsia="ru-RU"/>
          </w:rPr>
          <w:t>Стандартом</w:t>
        </w:r>
      </w:hyperlink>
      <w:r w:rsidRPr="00A81C74">
        <w:rPr>
          <w:rFonts w:ascii="Times New Roman CYR" w:hAnsi="Times New Roman CYR" w:cs="Times New Roman CYR"/>
          <w:sz w:val="24"/>
          <w:szCs w:val="24"/>
          <w:lang w:eastAsia="ru-RU"/>
        </w:rPr>
        <w:t>, ППРОС Организации должна обеспечивать и гарантировать:</w:t>
      </w:r>
    </w:p>
    <w:bookmarkEnd w:id="43"/>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bookmarkStart w:id="44" w:name="sub_1369"/>
      <w:r w:rsidRPr="00A81C74">
        <w:rPr>
          <w:rFonts w:ascii="Times New Roman CYR" w:hAnsi="Times New Roman CYR" w:cs="Times New Roman CYR"/>
          <w:sz w:val="24"/>
          <w:szCs w:val="24"/>
          <w:lang w:eastAsia="ru-RU"/>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44"/>
    <w:p w:rsidR="00A81C74" w:rsidRPr="00A81C74" w:rsidRDefault="00A81C74" w:rsidP="00A81C74">
      <w:pPr>
        <w:adjustRightInd w:val="0"/>
        <w:ind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Для выполнения этой задачи ППРОС должна быть: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45" w:history="1">
        <w:r w:rsidRPr="00A81C74">
          <w:rPr>
            <w:rFonts w:ascii="Times New Roman CYR" w:hAnsi="Times New Roman CYR"/>
            <w:color w:val="106BBE"/>
            <w:sz w:val="24"/>
            <w:szCs w:val="24"/>
            <w:lang w:eastAsia="ru-RU"/>
          </w:rPr>
          <w:t>Стандартом</w:t>
        </w:r>
      </w:hyperlink>
      <w:r w:rsidRPr="00A81C74">
        <w:rPr>
          <w:rFonts w:ascii="Times New Roman CYR" w:hAnsi="Times New Roman CYR" w:cs="Times New Roman CYR"/>
          <w:sz w:val="24"/>
          <w:szCs w:val="24"/>
          <w:lang w:eastAsia="ru-RU"/>
        </w:rPr>
        <w:t xml:space="preserve"> образовательных областях: социально-коммуникативной, познавательной, речевой, художественно-эстетической и физической;</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bookmarkStart w:id="45" w:name="sub_1370"/>
      <w:r w:rsidRPr="00A81C74">
        <w:rPr>
          <w:rFonts w:ascii="Times New Roman CYR" w:hAnsi="Times New Roman CYR" w:cs="Times New Roman CYR"/>
          <w:sz w:val="24"/>
          <w:szCs w:val="24"/>
          <w:lang w:eastAsia="ru-RU"/>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A81C74" w:rsidRPr="00AB0EEC" w:rsidRDefault="00C41921" w:rsidP="00AB0EEC">
      <w:pPr>
        <w:adjustRightInd w:val="0"/>
        <w:ind w:left="720"/>
        <w:jc w:val="both"/>
        <w:rPr>
          <w:rFonts w:ascii="Times New Roman CYR" w:hAnsi="Times New Roman CYR" w:cs="Times New Roman CYR"/>
          <w:b/>
          <w:sz w:val="24"/>
          <w:szCs w:val="24"/>
          <w:lang w:eastAsia="ru-RU"/>
        </w:rPr>
      </w:pPr>
      <w:bookmarkStart w:id="46" w:name="sub_1053"/>
      <w:bookmarkEnd w:id="45"/>
      <w:r>
        <w:rPr>
          <w:rFonts w:ascii="Times New Roman CYR" w:hAnsi="Times New Roman CYR" w:cs="Times New Roman CYR"/>
          <w:b/>
          <w:sz w:val="24"/>
          <w:szCs w:val="24"/>
          <w:lang w:eastAsia="ru-RU"/>
        </w:rPr>
        <w:t>3.1.3</w:t>
      </w:r>
      <w:r w:rsidR="00AB0EEC" w:rsidRPr="00AB0EEC">
        <w:rPr>
          <w:rFonts w:ascii="Times New Roman CYR" w:hAnsi="Times New Roman CYR" w:cs="Times New Roman CYR"/>
          <w:b/>
          <w:sz w:val="24"/>
          <w:szCs w:val="24"/>
          <w:lang w:eastAsia="ru-RU"/>
        </w:rPr>
        <w:t xml:space="preserve">. </w:t>
      </w:r>
      <w:r w:rsidR="00A81C74" w:rsidRPr="00AB0EEC">
        <w:rPr>
          <w:rFonts w:ascii="Times New Roman CYR" w:hAnsi="Times New Roman CYR" w:cs="Times New Roman CYR"/>
          <w:b/>
          <w:sz w:val="24"/>
          <w:szCs w:val="24"/>
          <w:lang w:eastAsia="ru-RU"/>
        </w:rPr>
        <w:t>Реализация Программы обеспечивается созданием в образовательной организации кадровых, финансовых, материально-технических условий.</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bookmarkStart w:id="47" w:name="sub_1371"/>
      <w:bookmarkEnd w:id="46"/>
      <w:r w:rsidRPr="00A81C74">
        <w:rPr>
          <w:rFonts w:ascii="Times New Roman CYR" w:hAnsi="Times New Roman CYR" w:cs="Times New Roman CYR"/>
          <w:sz w:val="24"/>
          <w:szCs w:val="24"/>
          <w:lang w:eastAsia="ru-RU"/>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46" w:history="1">
        <w:r w:rsidRPr="00A81C74">
          <w:rPr>
            <w:rFonts w:ascii="Times New Roman CYR" w:hAnsi="Times New Roman CYR"/>
            <w:color w:val="106BBE"/>
            <w:sz w:val="24"/>
            <w:szCs w:val="24"/>
            <w:lang w:eastAsia="ru-RU"/>
          </w:rPr>
          <w:t>приказом</w:t>
        </w:r>
      </w:hyperlink>
      <w:r w:rsidRPr="00A81C74">
        <w:rPr>
          <w:rFonts w:ascii="Times New Roman CYR" w:hAnsi="Times New Roman CYR" w:cs="Times New Roman CYR"/>
          <w:sz w:val="24"/>
          <w:szCs w:val="24"/>
          <w:lang w:eastAsia="ru-RU"/>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w:t>
      </w:r>
      <w:hyperlink r:id="rId47" w:history="1">
        <w:r w:rsidRPr="00A81C74">
          <w:rPr>
            <w:rFonts w:ascii="Times New Roman CYR" w:hAnsi="Times New Roman CYR"/>
            <w:color w:val="106BBE"/>
            <w:sz w:val="24"/>
            <w:szCs w:val="24"/>
            <w:lang w:eastAsia="ru-RU"/>
          </w:rPr>
          <w:t>приказом</w:t>
        </w:r>
      </w:hyperlink>
      <w:r w:rsidRPr="00A81C74">
        <w:rPr>
          <w:rFonts w:ascii="Times New Roman CYR" w:hAnsi="Times New Roman CYR" w:cs="Times New Roman CYR"/>
          <w:sz w:val="24"/>
          <w:szCs w:val="24"/>
          <w:lang w:eastAsia="ru-RU"/>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48" w:history="1">
        <w:r w:rsidRPr="00A81C74">
          <w:rPr>
            <w:rFonts w:ascii="Times New Roman CYR" w:hAnsi="Times New Roman CYR"/>
            <w:color w:val="106BBE"/>
            <w:sz w:val="24"/>
            <w:szCs w:val="24"/>
            <w:lang w:eastAsia="ru-RU"/>
          </w:rPr>
          <w:t>приказом</w:t>
        </w:r>
      </w:hyperlink>
      <w:r w:rsidRPr="00A81C74">
        <w:rPr>
          <w:rFonts w:ascii="Times New Roman CYR" w:hAnsi="Times New Roman CYR" w:cs="Times New Roman CYR"/>
          <w:sz w:val="24"/>
          <w:szCs w:val="24"/>
          <w:lang w:eastAsia="ru-RU"/>
        </w:rPr>
        <w:t xml:space="preserve">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w:t>
      </w:r>
      <w:hyperlink r:id="rId49" w:history="1">
        <w:r w:rsidRPr="00A81C74">
          <w:rPr>
            <w:rFonts w:ascii="Times New Roman CYR" w:hAnsi="Times New Roman CYR"/>
            <w:color w:val="106BBE"/>
            <w:sz w:val="24"/>
            <w:szCs w:val="24"/>
            <w:lang w:eastAsia="ru-RU"/>
          </w:rPr>
          <w:t>приказами</w:t>
        </w:r>
      </w:hyperlink>
      <w:r w:rsidRPr="00A81C74">
        <w:rPr>
          <w:rFonts w:ascii="Times New Roman CYR" w:hAnsi="Times New Roman CYR" w:cs="Times New Roman CYR"/>
          <w:sz w:val="24"/>
          <w:szCs w:val="24"/>
          <w:lang w:eastAsia="ru-RU"/>
        </w:rPr>
        <w:t xml:space="preserve">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w:t>
      </w:r>
      <w:hyperlink r:id="rId50" w:history="1">
        <w:r w:rsidRPr="00A81C74">
          <w:rPr>
            <w:rFonts w:ascii="Times New Roman CYR" w:hAnsi="Times New Roman CYR"/>
            <w:color w:val="106BBE"/>
            <w:sz w:val="24"/>
            <w:szCs w:val="24"/>
            <w:lang w:eastAsia="ru-RU"/>
          </w:rPr>
          <w:t>приказом</w:t>
        </w:r>
      </w:hyperlink>
      <w:r w:rsidRPr="00A81C74">
        <w:rPr>
          <w:rFonts w:ascii="Times New Roman CYR" w:hAnsi="Times New Roman CYR" w:cs="Times New Roman CYR"/>
          <w:sz w:val="24"/>
          <w:szCs w:val="24"/>
          <w:lang w:eastAsia="ru-RU"/>
        </w:rPr>
        <w:t xml:space="preserve">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w:t>
      </w:r>
      <w:hyperlink r:id="rId51" w:history="1">
        <w:r w:rsidRPr="00A81C74">
          <w:rPr>
            <w:rFonts w:ascii="Times New Roman CYR" w:hAnsi="Times New Roman CYR"/>
            <w:color w:val="106BBE"/>
            <w:sz w:val="24"/>
            <w:szCs w:val="24"/>
            <w:lang w:eastAsia="ru-RU"/>
          </w:rPr>
          <w:t>приказом</w:t>
        </w:r>
      </w:hyperlink>
      <w:r w:rsidRPr="00A81C74">
        <w:rPr>
          <w:rFonts w:ascii="Times New Roman CYR" w:hAnsi="Times New Roman CYR" w:cs="Times New Roman CYR"/>
          <w:sz w:val="24"/>
          <w:szCs w:val="24"/>
          <w:lang w:eastAsia="ru-RU"/>
        </w:rPr>
        <w:t xml:space="preserve">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w:t>
      </w:r>
      <w:hyperlink r:id="rId52" w:history="1">
        <w:r w:rsidRPr="00A81C74">
          <w:rPr>
            <w:rFonts w:ascii="Times New Roman CYR" w:hAnsi="Times New Roman CYR"/>
            <w:color w:val="106BBE"/>
            <w:sz w:val="24"/>
            <w:szCs w:val="24"/>
            <w:lang w:eastAsia="ru-RU"/>
          </w:rPr>
          <w:t>приказом</w:t>
        </w:r>
      </w:hyperlink>
      <w:r w:rsidRPr="00A81C74">
        <w:rPr>
          <w:rFonts w:ascii="Times New Roman CYR" w:hAnsi="Times New Roman CYR" w:cs="Times New Roman CYR"/>
          <w:sz w:val="24"/>
          <w:szCs w:val="24"/>
          <w:lang w:eastAsia="ru-RU"/>
        </w:rPr>
        <w:t xml:space="preserve">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bookmarkStart w:id="48" w:name="sub_1372"/>
      <w:bookmarkEnd w:id="47"/>
      <w:r w:rsidRPr="00A81C74">
        <w:rPr>
          <w:rFonts w:ascii="Times New Roman CYR" w:hAnsi="Times New Roman CYR" w:cs="Times New Roman CYR"/>
          <w:sz w:val="24"/>
          <w:szCs w:val="24"/>
          <w:lang w:eastAsia="ru-RU"/>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w:t>
      </w:r>
      <w:hyperlink r:id="rId53" w:history="1">
        <w:r w:rsidRPr="00A81C74">
          <w:rPr>
            <w:rFonts w:ascii="Times New Roman CYR" w:hAnsi="Times New Roman CYR"/>
            <w:color w:val="106BBE"/>
            <w:sz w:val="24"/>
            <w:szCs w:val="24"/>
            <w:lang w:eastAsia="ru-RU"/>
          </w:rPr>
          <w:t>части 2</w:t>
        </w:r>
      </w:hyperlink>
      <w:r w:rsidRPr="00A81C74">
        <w:rPr>
          <w:rFonts w:ascii="Times New Roman CYR" w:hAnsi="Times New Roman CYR" w:cs="Times New Roman CYR"/>
          <w:sz w:val="24"/>
          <w:szCs w:val="24"/>
          <w:lang w:eastAsia="ru-RU"/>
        </w:rPr>
        <w:t xml:space="preserve">, </w:t>
      </w:r>
      <w:hyperlink r:id="rId54" w:history="1">
        <w:r w:rsidRPr="00A81C74">
          <w:rPr>
            <w:rFonts w:ascii="Times New Roman CYR" w:hAnsi="Times New Roman CYR"/>
            <w:color w:val="106BBE"/>
            <w:sz w:val="24"/>
            <w:szCs w:val="24"/>
            <w:lang w:eastAsia="ru-RU"/>
          </w:rPr>
          <w:t>3 статьи 99</w:t>
        </w:r>
      </w:hyperlink>
      <w:r w:rsidRPr="00A81C74">
        <w:rPr>
          <w:rFonts w:ascii="Times New Roman CYR" w:hAnsi="Times New Roman CYR" w:cs="Times New Roman CYR"/>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A81C74" w:rsidRDefault="00A81C74" w:rsidP="00AB0EEC">
      <w:pPr>
        <w:adjustRightInd w:val="0"/>
        <w:ind w:left="720" w:firstLine="720"/>
        <w:jc w:val="both"/>
        <w:rPr>
          <w:rFonts w:ascii="Times New Roman CYR" w:hAnsi="Times New Roman CYR" w:cs="Times New Roman CYR"/>
          <w:sz w:val="24"/>
          <w:szCs w:val="24"/>
          <w:lang w:eastAsia="ru-RU"/>
        </w:rPr>
      </w:pPr>
      <w:bookmarkStart w:id="49" w:name="sub_1373"/>
      <w:bookmarkEnd w:id="48"/>
      <w:r w:rsidRPr="00A81C74">
        <w:rPr>
          <w:rFonts w:ascii="Times New Roman CYR" w:hAnsi="Times New Roman CYR" w:cs="Times New Roman CYR"/>
          <w:sz w:val="24"/>
          <w:szCs w:val="24"/>
          <w:lang w:eastAsia="ru-RU"/>
        </w:rPr>
        <w:t xml:space="preserve">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r:id="rId55" w:history="1">
        <w:r w:rsidRPr="00A81C74">
          <w:rPr>
            <w:rFonts w:ascii="Times New Roman CYR" w:hAnsi="Times New Roman CYR"/>
            <w:color w:val="106BBE"/>
            <w:sz w:val="24"/>
            <w:szCs w:val="24"/>
            <w:lang w:eastAsia="ru-RU"/>
          </w:rPr>
          <w:t>Стандартом</w:t>
        </w:r>
      </w:hyperlink>
      <w:r w:rsidRPr="00A81C74">
        <w:rPr>
          <w:rFonts w:ascii="Times New Roman CYR" w:hAnsi="Times New Roman CYR" w:cs="Times New Roman CYR"/>
          <w:sz w:val="24"/>
          <w:szCs w:val="24"/>
          <w:lang w:eastAsia="ru-RU"/>
        </w:rPr>
        <w:t xml:space="preserve"> результатов освоения основной образовательной программы дошкольного образования.</w:t>
      </w:r>
    </w:p>
    <w:p w:rsidR="00A81C74" w:rsidRPr="00AB0EEC" w:rsidRDefault="00AA503B" w:rsidP="00A81C74">
      <w:pPr>
        <w:adjustRightInd w:val="0"/>
        <w:ind w:firstLine="720"/>
        <w:jc w:val="both"/>
        <w:rPr>
          <w:rFonts w:ascii="Times New Roman CYR" w:hAnsi="Times New Roman CYR" w:cs="Times New Roman CYR"/>
          <w:b/>
          <w:sz w:val="24"/>
          <w:szCs w:val="24"/>
          <w:lang w:eastAsia="ru-RU"/>
        </w:rPr>
      </w:pPr>
      <w:r>
        <w:rPr>
          <w:rFonts w:ascii="Times New Roman CYR" w:hAnsi="Times New Roman CYR" w:cs="Times New Roman CYR"/>
          <w:b/>
          <w:sz w:val="24"/>
          <w:szCs w:val="24"/>
          <w:lang w:eastAsia="ru-RU"/>
        </w:rPr>
        <w:t>3.1.4</w:t>
      </w:r>
      <w:r w:rsidR="00AB0EEC" w:rsidRPr="00AB0EEC">
        <w:rPr>
          <w:rFonts w:ascii="Times New Roman CYR" w:hAnsi="Times New Roman CYR" w:cs="Times New Roman CYR"/>
          <w:b/>
          <w:sz w:val="24"/>
          <w:szCs w:val="24"/>
          <w:lang w:eastAsia="ru-RU"/>
        </w:rPr>
        <w:t xml:space="preserve">. </w:t>
      </w:r>
      <w:r w:rsidR="00A81C74" w:rsidRPr="00AB0EEC">
        <w:rPr>
          <w:rFonts w:ascii="Times New Roman CYR" w:hAnsi="Times New Roman CYR" w:cs="Times New Roman CYR"/>
          <w:b/>
          <w:sz w:val="24"/>
          <w:szCs w:val="24"/>
          <w:lang w:eastAsia="ru-RU"/>
        </w:rPr>
        <w:t>Федеральный календарный план воспитательной работы.</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Январь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Февраль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8 февраля: День российской науки;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21 февраля: Международный день родного языка;</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23 февраля: День защитника Отечества.</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Март</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8 марта: Международный женский день;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27 марта: Всемирный день театра.</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Апрель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12 апреля: День космонавтики, день запуска СССР первого искусственного спутника Земли;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22 апреля: Всемирный день Земли.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Май</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 мая: Праздник Весны и Труда;</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9 мая: День Победы;</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19 мая: День детских общественных организаций России;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24 мая: День славянской письменности и культуры.</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Июнь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 июня: Международный день защиты обучающихся;</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5 июня: День эколога;</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6 июня: день рождения великого русского поэта Александра Сергеевича Пушкина (1799-1837), День русского языка;</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12 июня: День России.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Июль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8 июля: День семьи, любви и верности;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30 июля: День Военно-морского флота (рекомендуется включать в план воспитательной работы с дошкольниками регионально и (или) ситуативно).</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Август</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22 августа: День Государственного флага Российской Федерации;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27 августа: День российского кино.</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Сентябрь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 сентября: День знаний;</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7 сентября: день Бородинского сражения (рекомендуется включать в план воспитательной работы с дошкольниками регионально и (или) ситуативно);</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27 сентября: День воспитателя и всех дошкольных работников.</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Октябрь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 октября: Международный день пожилых людей; Международный день музыки;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5 октября: День учителя;</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16 октября: День отца в России.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Ноябрь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4 ноября: День народного единства;</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27 ноября: День матери в России;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30 ноября: День Государственного герба Российской Федерации.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Декабрь:</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5 декабря: День добровольца (волонтера) в России;</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8 декабря: Международный день художника;</w:t>
      </w:r>
    </w:p>
    <w:p w:rsidR="00A81C74" w:rsidRPr="00A81C74" w:rsidRDefault="00A81C74" w:rsidP="00AB0EEC">
      <w:pPr>
        <w:adjustRightInd w:val="0"/>
        <w:ind w:left="720" w:firstLine="720"/>
        <w:jc w:val="both"/>
        <w:rPr>
          <w:rFonts w:ascii="Times New Roman CYR" w:hAnsi="Times New Roman CYR" w:cs="Times New Roman CYR"/>
          <w:sz w:val="24"/>
          <w:szCs w:val="24"/>
          <w:lang w:eastAsia="ru-RU"/>
        </w:rPr>
      </w:pPr>
      <w:r w:rsidRPr="00A81C74">
        <w:rPr>
          <w:rFonts w:ascii="Times New Roman CYR" w:hAnsi="Times New Roman CYR" w:cs="Times New Roman CYR"/>
          <w:sz w:val="24"/>
          <w:szCs w:val="24"/>
          <w:lang w:eastAsia="ru-RU"/>
        </w:rPr>
        <w:t>9 декабря: День Героев Отечества;</w:t>
      </w:r>
    </w:p>
    <w:p w:rsidR="00A81C74" w:rsidRPr="00AB0EEC" w:rsidRDefault="00A81C74" w:rsidP="00AB0EEC">
      <w:pPr>
        <w:pStyle w:val="a7"/>
        <w:numPr>
          <w:ilvl w:val="0"/>
          <w:numId w:val="349"/>
        </w:numPr>
        <w:adjustRightInd w:val="0"/>
        <w:rPr>
          <w:rFonts w:ascii="Times New Roman CYR" w:hAnsi="Times New Roman CYR" w:cs="Times New Roman CYR"/>
          <w:sz w:val="24"/>
          <w:szCs w:val="24"/>
          <w:lang w:eastAsia="ru-RU"/>
        </w:rPr>
      </w:pPr>
      <w:r w:rsidRPr="00AB0EEC">
        <w:rPr>
          <w:rFonts w:ascii="Times New Roman CYR" w:hAnsi="Times New Roman CYR" w:cs="Times New Roman CYR"/>
          <w:sz w:val="24"/>
          <w:szCs w:val="24"/>
          <w:lang w:eastAsia="ru-RU"/>
        </w:rPr>
        <w:t>екабря: Новый год.</w:t>
      </w:r>
    </w:p>
    <w:p w:rsidR="00A81C74" w:rsidRPr="00A81C74" w:rsidRDefault="00A81C74" w:rsidP="00A81C74">
      <w:pPr>
        <w:adjustRightInd w:val="0"/>
        <w:ind w:firstLine="720"/>
        <w:jc w:val="both"/>
        <w:rPr>
          <w:rFonts w:ascii="Times New Roman CYR" w:hAnsi="Times New Roman CYR" w:cs="Times New Roman CYR"/>
          <w:sz w:val="24"/>
          <w:szCs w:val="24"/>
          <w:lang w:eastAsia="ru-RU"/>
        </w:rPr>
      </w:pPr>
    </w:p>
    <w:bookmarkEnd w:id="49"/>
    <w:p w:rsidR="00A81C74" w:rsidRDefault="00AB0EEC" w:rsidP="00AB0EEC">
      <w:pPr>
        <w:pStyle w:val="3"/>
        <w:tabs>
          <w:tab w:val="left" w:pos="1928"/>
        </w:tabs>
        <w:spacing w:before="87"/>
        <w:ind w:left="816"/>
        <w:jc w:val="left"/>
        <w:rPr>
          <w:sz w:val="22"/>
        </w:rPr>
      </w:pPr>
      <w:r>
        <w:t xml:space="preserve">3.2. </w:t>
      </w:r>
      <w:r w:rsidR="00A81C74">
        <w:t>ЧАСТЬ,</w:t>
      </w:r>
      <w:r w:rsidR="00A81C74">
        <w:rPr>
          <w:spacing w:val="-6"/>
        </w:rPr>
        <w:t xml:space="preserve"> </w:t>
      </w:r>
      <w:r w:rsidR="00A81C74">
        <w:t>ФОРМИРУЕМАЯ</w:t>
      </w:r>
      <w:r w:rsidR="00A81C74">
        <w:rPr>
          <w:spacing w:val="-6"/>
        </w:rPr>
        <w:t xml:space="preserve"> </w:t>
      </w:r>
      <w:r w:rsidR="00A81C74">
        <w:t>УЧАСТНИКАМИ</w:t>
      </w:r>
      <w:r w:rsidR="00A81C74">
        <w:rPr>
          <w:spacing w:val="-5"/>
        </w:rPr>
        <w:t xml:space="preserve"> </w:t>
      </w:r>
      <w:r w:rsidR="00A81C74">
        <w:t>ОБРАЗОВАТЕЛЬНЫХ</w:t>
      </w:r>
    </w:p>
    <w:p w:rsidR="00A81C74" w:rsidRDefault="00A81C74" w:rsidP="00A81C74">
      <w:pPr>
        <w:spacing w:before="41"/>
        <w:ind w:left="4348" w:right="4508"/>
        <w:jc w:val="center"/>
        <w:rPr>
          <w:b/>
          <w:sz w:val="24"/>
        </w:rPr>
      </w:pPr>
      <w:r>
        <w:rPr>
          <w:b/>
          <w:sz w:val="24"/>
        </w:rPr>
        <w:t>ОТНОШЕНИЙ</w:t>
      </w:r>
    </w:p>
    <w:p w:rsidR="00AB0EEC" w:rsidRPr="006C7077" w:rsidRDefault="00AB0EEC" w:rsidP="006C7077">
      <w:pPr>
        <w:pStyle w:val="a7"/>
        <w:numPr>
          <w:ilvl w:val="2"/>
          <w:numId w:val="350"/>
        </w:numPr>
        <w:spacing w:line="237" w:lineRule="auto"/>
        <w:rPr>
          <w:b/>
          <w:bCs/>
          <w:sz w:val="24"/>
        </w:rPr>
      </w:pPr>
      <w:r w:rsidRPr="006C7077">
        <w:rPr>
          <w:b/>
          <w:bCs/>
          <w:sz w:val="24"/>
          <w:u w:val="thick"/>
        </w:rPr>
        <w:t>Психолого-педагогические   условия,   обеспечивающие</w:t>
      </w:r>
      <w:r w:rsidRPr="006C7077">
        <w:rPr>
          <w:b/>
          <w:bCs/>
          <w:sz w:val="24"/>
          <w:u w:val="thick"/>
        </w:rPr>
        <w:tab/>
        <w:t>развитие ребенка с</w:t>
      </w:r>
      <w:r w:rsidRPr="006C7077">
        <w:rPr>
          <w:b/>
          <w:bCs/>
          <w:sz w:val="24"/>
        </w:rPr>
        <w:t xml:space="preserve"> </w:t>
      </w:r>
      <w:r w:rsidRPr="006C7077">
        <w:rPr>
          <w:b/>
          <w:bCs/>
          <w:sz w:val="24"/>
          <w:u w:val="thick"/>
        </w:rPr>
        <w:t>задержкой психического развития</w:t>
      </w:r>
    </w:p>
    <w:p w:rsidR="00AB0EEC" w:rsidRPr="00AB0EEC" w:rsidRDefault="00AB0EEC" w:rsidP="00AB0EEC">
      <w:pPr>
        <w:spacing w:line="237" w:lineRule="auto"/>
        <w:rPr>
          <w:sz w:val="24"/>
        </w:rPr>
      </w:pPr>
      <w:r w:rsidRPr="00AB0EEC">
        <w:rPr>
          <w:sz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AB0EEC" w:rsidRPr="00AB0EEC" w:rsidRDefault="00AB0EEC" w:rsidP="00AB0EEC">
      <w:pPr>
        <w:numPr>
          <w:ilvl w:val="0"/>
          <w:numId w:val="343"/>
        </w:numPr>
        <w:spacing w:line="237" w:lineRule="auto"/>
        <w:rPr>
          <w:sz w:val="24"/>
        </w:rPr>
      </w:pPr>
      <w:r w:rsidRPr="00AB0EEC">
        <w:rPr>
          <w:sz w:val="24"/>
        </w:rPr>
        <w:t>развитие физических, интеллектуальных, нравственных, эстетических и личностных качеств;</w:t>
      </w:r>
    </w:p>
    <w:p w:rsidR="00AB0EEC" w:rsidRPr="00AB0EEC" w:rsidRDefault="00AB0EEC" w:rsidP="00AB0EEC">
      <w:pPr>
        <w:numPr>
          <w:ilvl w:val="0"/>
          <w:numId w:val="343"/>
        </w:numPr>
        <w:spacing w:line="237" w:lineRule="auto"/>
        <w:rPr>
          <w:sz w:val="24"/>
        </w:rPr>
      </w:pPr>
      <w:r w:rsidRPr="00AB0EEC">
        <w:rPr>
          <w:sz w:val="24"/>
        </w:rPr>
        <w:t>формирование предпосылок учебной деятельности;</w:t>
      </w:r>
    </w:p>
    <w:p w:rsidR="00AB0EEC" w:rsidRPr="00AB0EEC" w:rsidRDefault="00AB0EEC" w:rsidP="00AB0EEC">
      <w:pPr>
        <w:numPr>
          <w:ilvl w:val="0"/>
          <w:numId w:val="343"/>
        </w:numPr>
        <w:spacing w:line="237" w:lineRule="auto"/>
        <w:rPr>
          <w:sz w:val="24"/>
        </w:rPr>
      </w:pPr>
      <w:r w:rsidRPr="00AB0EEC">
        <w:rPr>
          <w:sz w:val="24"/>
        </w:rPr>
        <w:t>сохранение и укрепление здоровья;</w:t>
      </w:r>
    </w:p>
    <w:p w:rsidR="00AB0EEC" w:rsidRPr="00AB0EEC" w:rsidRDefault="00AB0EEC" w:rsidP="00AB0EEC">
      <w:pPr>
        <w:numPr>
          <w:ilvl w:val="0"/>
          <w:numId w:val="343"/>
        </w:numPr>
        <w:spacing w:line="237" w:lineRule="auto"/>
        <w:rPr>
          <w:sz w:val="24"/>
        </w:rPr>
      </w:pPr>
      <w:r w:rsidRPr="00AB0EEC">
        <w:rPr>
          <w:sz w:val="24"/>
        </w:rPr>
        <w:t>коррекция недостатков в физическом и (или) психическом развитии детей;</w:t>
      </w:r>
    </w:p>
    <w:p w:rsidR="00AB0EEC" w:rsidRPr="00AB0EEC" w:rsidRDefault="00AB0EEC" w:rsidP="00AB0EEC">
      <w:pPr>
        <w:numPr>
          <w:ilvl w:val="0"/>
          <w:numId w:val="343"/>
        </w:numPr>
        <w:spacing w:line="237" w:lineRule="auto"/>
        <w:rPr>
          <w:sz w:val="24"/>
        </w:rPr>
      </w:pPr>
      <w:r w:rsidRPr="00AB0EEC">
        <w:rPr>
          <w:sz w:val="24"/>
        </w:rPr>
        <w:t>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AB0EEC" w:rsidRPr="00AB0EEC" w:rsidRDefault="00AB0EEC" w:rsidP="00AB0EEC">
      <w:pPr>
        <w:numPr>
          <w:ilvl w:val="0"/>
          <w:numId w:val="343"/>
        </w:numPr>
        <w:spacing w:line="237" w:lineRule="auto"/>
        <w:rPr>
          <w:sz w:val="24"/>
        </w:rPr>
      </w:pPr>
      <w:r w:rsidRPr="00AB0EEC">
        <w:rPr>
          <w:sz w:val="24"/>
        </w:rPr>
        <w:t>формирование у детей общей культуры.</w:t>
      </w:r>
    </w:p>
    <w:p w:rsidR="00AB0EEC" w:rsidRPr="00AB0EEC" w:rsidRDefault="00AB0EEC" w:rsidP="00AB0EEC">
      <w:pPr>
        <w:spacing w:line="237" w:lineRule="auto"/>
        <w:rPr>
          <w:sz w:val="24"/>
        </w:rPr>
      </w:pPr>
      <w:r w:rsidRPr="00AB0EEC">
        <w:rPr>
          <w:sz w:val="24"/>
        </w:rPr>
        <w:t>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w:t>
      </w:r>
    </w:p>
    <w:p w:rsidR="00AB0EEC" w:rsidRPr="00AB0EEC" w:rsidRDefault="00AB0EEC" w:rsidP="00AB0EEC">
      <w:pPr>
        <w:spacing w:line="237" w:lineRule="auto"/>
        <w:rPr>
          <w:sz w:val="24"/>
        </w:rPr>
      </w:pPr>
      <w:r w:rsidRPr="00AB0EEC">
        <w:rPr>
          <w:sz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AB0EEC" w:rsidRPr="00AB0EEC" w:rsidRDefault="00AB0EEC" w:rsidP="00AB0EEC">
      <w:pPr>
        <w:spacing w:line="237" w:lineRule="auto"/>
        <w:rPr>
          <w:sz w:val="24"/>
        </w:rPr>
      </w:pPr>
      <w:r w:rsidRPr="00AB0EEC">
        <w:rPr>
          <w:sz w:val="24"/>
        </w:rPr>
        <w:t>Организация образовательного процесса для детей с ОВЗ и детей-инвалидов предполагает соблюдение следующих позиций:</w:t>
      </w:r>
    </w:p>
    <w:p w:rsidR="00AB0EEC" w:rsidRPr="00AB0EEC" w:rsidRDefault="00AB0EEC" w:rsidP="00AB0EEC">
      <w:pPr>
        <w:numPr>
          <w:ilvl w:val="0"/>
          <w:numId w:val="342"/>
        </w:numPr>
        <w:spacing w:line="237" w:lineRule="auto"/>
        <w:jc w:val="both"/>
        <w:rPr>
          <w:sz w:val="24"/>
        </w:rPr>
      </w:pPr>
      <w:r w:rsidRPr="00AB0EEC">
        <w:rPr>
          <w:sz w:val="24"/>
        </w:rPr>
        <w:t>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AB0EEC" w:rsidRPr="00AB0EEC" w:rsidRDefault="00AB0EEC" w:rsidP="00AB0EEC">
      <w:pPr>
        <w:numPr>
          <w:ilvl w:val="0"/>
          <w:numId w:val="342"/>
        </w:numPr>
        <w:spacing w:line="237" w:lineRule="auto"/>
        <w:jc w:val="both"/>
        <w:rPr>
          <w:sz w:val="24"/>
        </w:rPr>
      </w:pPr>
      <w:r w:rsidRPr="00AB0EEC">
        <w:rPr>
          <w:sz w:val="24"/>
        </w:rPr>
        <w:t>создание специальной среды;</w:t>
      </w:r>
    </w:p>
    <w:p w:rsidR="00AB0EEC" w:rsidRPr="00AB0EEC" w:rsidRDefault="00AB0EEC" w:rsidP="00AB0EEC">
      <w:pPr>
        <w:numPr>
          <w:ilvl w:val="0"/>
          <w:numId w:val="342"/>
        </w:numPr>
        <w:spacing w:line="237" w:lineRule="auto"/>
        <w:jc w:val="both"/>
        <w:rPr>
          <w:sz w:val="24"/>
        </w:rPr>
      </w:pPr>
      <w:r w:rsidRPr="00AB0EEC">
        <w:rPr>
          <w:sz w:val="24"/>
        </w:rPr>
        <w:t>предоставление услуг ассистента (помощника), если это прописано в заключении ПМПК;</w:t>
      </w:r>
    </w:p>
    <w:p w:rsidR="006C7077" w:rsidRDefault="00AB0EEC" w:rsidP="00C57621">
      <w:pPr>
        <w:numPr>
          <w:ilvl w:val="0"/>
          <w:numId w:val="342"/>
        </w:numPr>
        <w:spacing w:line="237" w:lineRule="auto"/>
        <w:jc w:val="both"/>
        <w:rPr>
          <w:sz w:val="24"/>
        </w:rPr>
      </w:pPr>
      <w:r w:rsidRPr="006C7077">
        <w:rPr>
          <w:sz w:val="24"/>
        </w:rPr>
        <w:t>регламент и содержание работы психолого-медико-педагогического консилиума (ПМПК) дошколь</w:t>
      </w:r>
      <w:r w:rsidR="006C7077" w:rsidRPr="006C7077">
        <w:rPr>
          <w:sz w:val="24"/>
        </w:rPr>
        <w:t>ной образовательной организации.</w:t>
      </w:r>
    </w:p>
    <w:p w:rsidR="00AB0EEC" w:rsidRPr="006C7077" w:rsidRDefault="00AB0EEC" w:rsidP="006C7077">
      <w:pPr>
        <w:spacing w:line="237" w:lineRule="auto"/>
        <w:ind w:left="497"/>
        <w:jc w:val="both"/>
        <w:rPr>
          <w:sz w:val="24"/>
        </w:rPr>
      </w:pPr>
      <w:r w:rsidRPr="006C7077">
        <w:rPr>
          <w:sz w:val="24"/>
        </w:rPr>
        <w:t xml:space="preserve">В группах </w:t>
      </w:r>
      <w:r w:rsidRPr="006C7077">
        <w:rPr>
          <w:i/>
          <w:sz w:val="24"/>
        </w:rPr>
        <w:t>комбинированной направленности реализуются две программы</w:t>
      </w:r>
      <w:r w:rsidRPr="006C7077">
        <w:rPr>
          <w:sz w:val="24"/>
        </w:rPr>
        <w:t>: АООП для детей с ЗПР и основная программа дошкольного образования.</w:t>
      </w:r>
    </w:p>
    <w:p w:rsidR="00AB0EEC" w:rsidRPr="00AB0EEC" w:rsidRDefault="00AB0EEC" w:rsidP="00AB0EEC">
      <w:pPr>
        <w:spacing w:line="237" w:lineRule="auto"/>
        <w:rPr>
          <w:sz w:val="24"/>
        </w:rPr>
      </w:pPr>
      <w:r w:rsidRPr="00AB0EEC">
        <w:rPr>
          <w:sz w:val="24"/>
        </w:rPr>
        <w:t>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AB0EEC" w:rsidRPr="00AB0EEC" w:rsidRDefault="00AB0EEC" w:rsidP="00AB0EEC">
      <w:pPr>
        <w:spacing w:line="237" w:lineRule="auto"/>
        <w:rPr>
          <w:sz w:val="24"/>
        </w:rPr>
      </w:pPr>
      <w:r w:rsidRPr="00AB0EEC">
        <w:rPr>
          <w:sz w:val="24"/>
        </w:rPr>
        <w:t>При составлении АООП необходимо ориентироваться на:</w:t>
      </w:r>
    </w:p>
    <w:p w:rsidR="00AB0EEC" w:rsidRPr="00AB0EEC" w:rsidRDefault="00AB0EEC" w:rsidP="00AB0EEC">
      <w:pPr>
        <w:numPr>
          <w:ilvl w:val="0"/>
          <w:numId w:val="343"/>
        </w:numPr>
        <w:spacing w:line="237" w:lineRule="auto"/>
        <w:rPr>
          <w:sz w:val="24"/>
        </w:rPr>
      </w:pPr>
      <w:r w:rsidRPr="00AB0EEC">
        <w:rPr>
          <w:sz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AB0EEC" w:rsidRPr="00AB0EEC" w:rsidRDefault="00AB0EEC" w:rsidP="00AB0EEC">
      <w:pPr>
        <w:numPr>
          <w:ilvl w:val="0"/>
          <w:numId w:val="343"/>
        </w:numPr>
        <w:spacing w:line="237" w:lineRule="auto"/>
        <w:rPr>
          <w:sz w:val="24"/>
        </w:rPr>
      </w:pPr>
      <w:r w:rsidRPr="00AB0EEC">
        <w:rPr>
          <w:sz w:val="24"/>
        </w:rPr>
        <w:t>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w:t>
      </w:r>
    </w:p>
    <w:p w:rsidR="00AB0EEC" w:rsidRPr="00AB0EEC" w:rsidRDefault="00AB0EEC" w:rsidP="00AB0EEC">
      <w:pPr>
        <w:numPr>
          <w:ilvl w:val="0"/>
          <w:numId w:val="343"/>
        </w:numPr>
        <w:spacing w:line="237" w:lineRule="auto"/>
        <w:rPr>
          <w:sz w:val="24"/>
        </w:rPr>
      </w:pPr>
      <w:r w:rsidRPr="00AB0EEC">
        <w:rPr>
          <w:sz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AB0EEC" w:rsidRPr="00AB0EEC" w:rsidRDefault="00AB0EEC" w:rsidP="00AB0EEC">
      <w:pPr>
        <w:spacing w:line="237" w:lineRule="auto"/>
        <w:rPr>
          <w:sz w:val="24"/>
        </w:rPr>
      </w:pPr>
      <w:r w:rsidRPr="00AB0EEC">
        <w:rPr>
          <w:sz w:val="24"/>
        </w:rPr>
        <w:t>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 педагогические технологии, учебно-методические материалы и технические средства.</w:t>
      </w:r>
    </w:p>
    <w:p w:rsidR="00AB0EEC" w:rsidRPr="00AB0EEC" w:rsidRDefault="00AB0EEC" w:rsidP="00AB0EEC">
      <w:pPr>
        <w:spacing w:line="237" w:lineRule="auto"/>
        <w:rPr>
          <w:sz w:val="24"/>
        </w:rPr>
      </w:pPr>
      <w:r w:rsidRPr="00AB0EEC">
        <w:rPr>
          <w:sz w:val="24"/>
        </w:rPr>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AB0EEC" w:rsidRPr="00AB0EEC" w:rsidRDefault="00AB0EEC" w:rsidP="00AB0EEC">
      <w:pPr>
        <w:spacing w:line="237" w:lineRule="auto"/>
        <w:rPr>
          <w:sz w:val="24"/>
        </w:rPr>
      </w:pPr>
      <w:r w:rsidRPr="00AB0EEC">
        <w:rPr>
          <w:sz w:val="24"/>
        </w:rPr>
        <w:t>Реализация индивидуальной АОП ребенка с ЗПР в общеобразовательной группе реализуется с учетом:</w:t>
      </w:r>
    </w:p>
    <w:p w:rsidR="00AB0EEC" w:rsidRPr="00AB0EEC" w:rsidRDefault="00AB0EEC" w:rsidP="00AB0EEC">
      <w:pPr>
        <w:numPr>
          <w:ilvl w:val="0"/>
          <w:numId w:val="343"/>
        </w:numPr>
        <w:spacing w:line="237" w:lineRule="auto"/>
        <w:rPr>
          <w:sz w:val="24"/>
        </w:rPr>
      </w:pPr>
      <w:r w:rsidRPr="00AB0EEC">
        <w:rPr>
          <w:sz w:val="24"/>
        </w:rPr>
        <w:t>особенностей и содержания взаимодействия с родителями (законными представителями) на каждом этапе включения;</w:t>
      </w:r>
    </w:p>
    <w:p w:rsidR="00AB0EEC" w:rsidRPr="00AB0EEC" w:rsidRDefault="00AB0EEC" w:rsidP="00AB0EEC">
      <w:pPr>
        <w:numPr>
          <w:ilvl w:val="0"/>
          <w:numId w:val="343"/>
        </w:numPr>
        <w:spacing w:line="237" w:lineRule="auto"/>
        <w:rPr>
          <w:sz w:val="24"/>
        </w:rPr>
      </w:pPr>
      <w:r w:rsidRPr="00AB0EEC">
        <w:rPr>
          <w:sz w:val="24"/>
        </w:rPr>
        <w:t>особенностей и содержания взаимодействия между сотрудниками Организации;</w:t>
      </w:r>
    </w:p>
    <w:p w:rsidR="00AB0EEC" w:rsidRPr="00AB0EEC" w:rsidRDefault="00AB0EEC" w:rsidP="00AB0EEC">
      <w:pPr>
        <w:numPr>
          <w:ilvl w:val="0"/>
          <w:numId w:val="343"/>
        </w:numPr>
        <w:spacing w:line="237" w:lineRule="auto"/>
        <w:rPr>
          <w:sz w:val="24"/>
        </w:rPr>
      </w:pPr>
      <w:r w:rsidRPr="00AB0EEC">
        <w:rPr>
          <w:sz w:val="24"/>
        </w:rPr>
        <w:t>вариативности, технологий выбора форм и методов подготовки ребенка с ОВЗ к включению в среду нормативно развивающихся сверстников;</w:t>
      </w:r>
    </w:p>
    <w:p w:rsidR="00AB0EEC" w:rsidRPr="00AB0EEC" w:rsidRDefault="00AB0EEC" w:rsidP="00AB0EEC">
      <w:pPr>
        <w:numPr>
          <w:ilvl w:val="0"/>
          <w:numId w:val="343"/>
        </w:numPr>
        <w:spacing w:line="237" w:lineRule="auto"/>
        <w:rPr>
          <w:sz w:val="24"/>
        </w:rPr>
      </w:pPr>
      <w:r w:rsidRPr="00AB0EEC">
        <w:rPr>
          <w:sz w:val="24"/>
        </w:rPr>
        <w:t>критериев готовности особого ребенка продвижению по этапам инклюзивного процесса;</w:t>
      </w:r>
    </w:p>
    <w:p w:rsidR="00AB0EEC" w:rsidRPr="006C7077" w:rsidRDefault="00AB0EEC" w:rsidP="00AB0EEC">
      <w:pPr>
        <w:numPr>
          <w:ilvl w:val="0"/>
          <w:numId w:val="343"/>
        </w:numPr>
        <w:spacing w:line="237" w:lineRule="auto"/>
        <w:rPr>
          <w:sz w:val="24"/>
        </w:rPr>
      </w:pPr>
      <w:r w:rsidRPr="00AB0EEC">
        <w:rPr>
          <w:sz w:val="24"/>
        </w:rPr>
        <w:t>организации условий для максимального развития и эффективной адаптации ребенка в инклюзивной группе.</w:t>
      </w:r>
    </w:p>
    <w:p w:rsidR="00AB0EEC" w:rsidRPr="00AB0EEC" w:rsidRDefault="00AB0EEC" w:rsidP="00AB0EEC">
      <w:pPr>
        <w:spacing w:line="237" w:lineRule="auto"/>
        <w:rPr>
          <w:sz w:val="24"/>
        </w:rPr>
      </w:pPr>
      <w:r w:rsidRPr="00AB0EEC">
        <w:rPr>
          <w:sz w:val="24"/>
        </w:rPr>
        <w:t>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w:t>
      </w:r>
    </w:p>
    <w:p w:rsidR="00AB0EEC" w:rsidRPr="00AB0EEC" w:rsidRDefault="00AB0EEC" w:rsidP="00AB0EEC">
      <w:pPr>
        <w:numPr>
          <w:ilvl w:val="0"/>
          <w:numId w:val="341"/>
        </w:numPr>
        <w:spacing w:line="237" w:lineRule="auto"/>
        <w:jc w:val="both"/>
        <w:rPr>
          <w:sz w:val="24"/>
        </w:rPr>
      </w:pPr>
      <w:r w:rsidRPr="00AB0EEC">
        <w:rPr>
          <w:sz w:val="24"/>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w:t>
      </w:r>
    </w:p>
    <w:p w:rsidR="00AB0EEC" w:rsidRPr="00AB0EEC" w:rsidRDefault="00AB0EEC" w:rsidP="00AB0EEC">
      <w:pPr>
        <w:numPr>
          <w:ilvl w:val="0"/>
          <w:numId w:val="341"/>
        </w:numPr>
        <w:spacing w:line="237" w:lineRule="auto"/>
        <w:jc w:val="both"/>
        <w:rPr>
          <w:sz w:val="24"/>
        </w:rPr>
      </w:pPr>
      <w:r w:rsidRPr="00AB0EEC">
        <w:rPr>
          <w:sz w:val="24"/>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AB0EEC">
        <w:rPr>
          <w:i/>
          <w:sz w:val="24"/>
        </w:rPr>
        <w:t>но не сравнение с достижениями других детей)</w:t>
      </w:r>
      <w:r w:rsidRPr="00AB0EEC">
        <w:rPr>
          <w:sz w:val="24"/>
        </w:rPr>
        <w:t>, стимулирование самооценки.</w:t>
      </w:r>
    </w:p>
    <w:p w:rsidR="00AB0EEC" w:rsidRPr="00AB0EEC" w:rsidRDefault="00AB0EEC" w:rsidP="00AB0EEC">
      <w:pPr>
        <w:numPr>
          <w:ilvl w:val="0"/>
          <w:numId w:val="341"/>
        </w:numPr>
        <w:spacing w:line="237" w:lineRule="auto"/>
        <w:jc w:val="both"/>
        <w:rPr>
          <w:sz w:val="24"/>
        </w:rPr>
      </w:pPr>
      <w:r w:rsidRPr="00AB0EEC">
        <w:rPr>
          <w:sz w:val="24"/>
        </w:rPr>
        <w:t>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АООП для детей с ЗПР во II разделе программы этому направлению посвящен специальный раздел.</w:t>
      </w:r>
    </w:p>
    <w:p w:rsidR="00AB0EEC" w:rsidRPr="00AB0EEC" w:rsidRDefault="00AB0EEC" w:rsidP="00AB0EEC">
      <w:pPr>
        <w:numPr>
          <w:ilvl w:val="0"/>
          <w:numId w:val="341"/>
        </w:numPr>
        <w:spacing w:line="237" w:lineRule="auto"/>
        <w:jc w:val="both"/>
        <w:rPr>
          <w:sz w:val="24"/>
        </w:rPr>
      </w:pPr>
      <w:r w:rsidRPr="00AB0EEC">
        <w:rPr>
          <w:sz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AB0EEC" w:rsidRPr="00AB0EEC" w:rsidRDefault="00AB0EEC" w:rsidP="00AB0EEC">
      <w:pPr>
        <w:numPr>
          <w:ilvl w:val="0"/>
          <w:numId w:val="341"/>
        </w:numPr>
        <w:spacing w:line="237" w:lineRule="auto"/>
        <w:jc w:val="both"/>
        <w:rPr>
          <w:sz w:val="24"/>
        </w:rPr>
      </w:pPr>
      <w:r w:rsidRPr="00AB0EEC">
        <w:rPr>
          <w:sz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AB0EEC" w:rsidRPr="00AB0EEC" w:rsidRDefault="00AB0EEC" w:rsidP="00AB0EEC">
      <w:pPr>
        <w:spacing w:line="237" w:lineRule="auto"/>
        <w:rPr>
          <w:sz w:val="24"/>
        </w:rPr>
        <w:sectPr w:rsidR="00AB0EEC" w:rsidRPr="00AB0EEC">
          <w:pgSz w:w="11910" w:h="16840"/>
          <w:pgMar w:top="1260" w:right="0" w:bottom="1760" w:left="780" w:header="0" w:footer="1485" w:gutter="0"/>
          <w:cols w:space="720"/>
        </w:sectPr>
      </w:pPr>
    </w:p>
    <w:p w:rsidR="00AB0EEC" w:rsidRPr="00AB0EEC" w:rsidRDefault="00AB0EEC" w:rsidP="006C7077">
      <w:pPr>
        <w:numPr>
          <w:ilvl w:val="0"/>
          <w:numId w:val="341"/>
        </w:numPr>
        <w:spacing w:line="237" w:lineRule="auto"/>
        <w:ind w:left="1478"/>
        <w:jc w:val="both"/>
        <w:rPr>
          <w:sz w:val="24"/>
        </w:rPr>
      </w:pPr>
      <w:r w:rsidRPr="00AB0EEC">
        <w:rPr>
          <w:sz w:val="24"/>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w:t>
      </w:r>
    </w:p>
    <w:p w:rsidR="00AB0EEC" w:rsidRPr="00AB0EEC" w:rsidRDefault="00AB0EEC" w:rsidP="006C7077">
      <w:pPr>
        <w:numPr>
          <w:ilvl w:val="0"/>
          <w:numId w:val="341"/>
        </w:numPr>
        <w:spacing w:line="237" w:lineRule="auto"/>
        <w:ind w:left="1478"/>
        <w:jc w:val="both"/>
        <w:rPr>
          <w:sz w:val="24"/>
        </w:rPr>
      </w:pPr>
      <w:r w:rsidRPr="00AB0EEC">
        <w:rPr>
          <w:sz w:val="24"/>
        </w:rPr>
        <w:t>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AB0EEC" w:rsidRPr="00AB0EEC" w:rsidRDefault="00AB0EEC" w:rsidP="006C7077">
      <w:pPr>
        <w:spacing w:line="237" w:lineRule="auto"/>
        <w:ind w:left="981"/>
        <w:rPr>
          <w:sz w:val="24"/>
        </w:rPr>
      </w:pPr>
      <w:r w:rsidRPr="00AB0EEC">
        <w:rPr>
          <w:sz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w:t>
      </w:r>
    </w:p>
    <w:p w:rsidR="00AB0EEC" w:rsidRPr="006C7077" w:rsidRDefault="006C7077" w:rsidP="006C7077">
      <w:pPr>
        <w:tabs>
          <w:tab w:val="left" w:pos="1237"/>
        </w:tabs>
        <w:spacing w:before="3"/>
        <w:rPr>
          <w:b/>
          <w:sz w:val="24"/>
        </w:rPr>
      </w:pPr>
      <w:bookmarkStart w:id="50" w:name="3.2._Организация_развивающей_предметно-п"/>
      <w:bookmarkStart w:id="51" w:name="_bookmark26"/>
      <w:bookmarkEnd w:id="50"/>
      <w:bookmarkEnd w:id="51"/>
      <w:r>
        <w:rPr>
          <w:b/>
          <w:sz w:val="24"/>
        </w:rPr>
        <w:tab/>
      </w:r>
      <w:r w:rsidR="00AA503B">
        <w:rPr>
          <w:b/>
          <w:sz w:val="24"/>
        </w:rPr>
        <w:t xml:space="preserve">3.2.2. </w:t>
      </w:r>
      <w:r w:rsidR="00AB0EEC" w:rsidRPr="006C7077">
        <w:rPr>
          <w:b/>
          <w:sz w:val="24"/>
        </w:rPr>
        <w:t>Особенности</w:t>
      </w:r>
      <w:r w:rsidR="00AB0EEC" w:rsidRPr="006C7077">
        <w:rPr>
          <w:b/>
          <w:spacing w:val="-5"/>
          <w:sz w:val="24"/>
        </w:rPr>
        <w:t xml:space="preserve"> </w:t>
      </w:r>
      <w:r w:rsidR="00AB0EEC" w:rsidRPr="006C7077">
        <w:rPr>
          <w:b/>
          <w:sz w:val="24"/>
        </w:rPr>
        <w:t>организации</w:t>
      </w:r>
      <w:r w:rsidR="00AB0EEC" w:rsidRPr="006C7077">
        <w:rPr>
          <w:b/>
          <w:spacing w:val="-4"/>
          <w:sz w:val="24"/>
        </w:rPr>
        <w:t xml:space="preserve"> </w:t>
      </w:r>
      <w:r w:rsidR="00AB0EEC" w:rsidRPr="006C7077">
        <w:rPr>
          <w:b/>
          <w:sz w:val="24"/>
        </w:rPr>
        <w:t>развивающей</w:t>
      </w:r>
      <w:r w:rsidR="00AB0EEC" w:rsidRPr="006C7077">
        <w:rPr>
          <w:b/>
          <w:spacing w:val="-5"/>
          <w:sz w:val="24"/>
        </w:rPr>
        <w:t xml:space="preserve"> </w:t>
      </w:r>
      <w:r w:rsidR="00AB0EEC" w:rsidRPr="006C7077">
        <w:rPr>
          <w:b/>
          <w:sz w:val="24"/>
        </w:rPr>
        <w:t>предметно-пространственной</w:t>
      </w:r>
      <w:r w:rsidR="00AB0EEC" w:rsidRPr="006C7077">
        <w:rPr>
          <w:b/>
          <w:spacing w:val="-4"/>
          <w:sz w:val="24"/>
        </w:rPr>
        <w:t xml:space="preserve"> </w:t>
      </w:r>
      <w:r w:rsidR="00AB0EEC" w:rsidRPr="006C7077">
        <w:rPr>
          <w:b/>
          <w:sz w:val="24"/>
        </w:rPr>
        <w:t>среды</w:t>
      </w:r>
    </w:p>
    <w:p w:rsidR="00AB0EEC" w:rsidRPr="00AB0EEC" w:rsidRDefault="00AB0EEC" w:rsidP="00AB0EEC">
      <w:pPr>
        <w:spacing w:before="36" w:line="276" w:lineRule="auto"/>
        <w:ind w:left="816" w:right="187" w:firstLine="710"/>
        <w:jc w:val="both"/>
        <w:rPr>
          <w:sz w:val="24"/>
          <w:szCs w:val="24"/>
        </w:rPr>
      </w:pPr>
      <w:r w:rsidRPr="00AB0EEC">
        <w:rPr>
          <w:sz w:val="24"/>
          <w:szCs w:val="24"/>
        </w:rPr>
        <w:t>Развивающая</w:t>
      </w:r>
      <w:r w:rsidRPr="00AB0EEC">
        <w:rPr>
          <w:spacing w:val="1"/>
          <w:sz w:val="24"/>
          <w:szCs w:val="24"/>
        </w:rPr>
        <w:t xml:space="preserve"> </w:t>
      </w:r>
      <w:r w:rsidRPr="00AB0EEC">
        <w:rPr>
          <w:sz w:val="24"/>
          <w:szCs w:val="24"/>
        </w:rPr>
        <w:t>предметно-пространственная</w:t>
      </w:r>
      <w:r w:rsidRPr="00AB0EEC">
        <w:rPr>
          <w:spacing w:val="1"/>
          <w:sz w:val="24"/>
          <w:szCs w:val="24"/>
        </w:rPr>
        <w:t xml:space="preserve"> </w:t>
      </w:r>
      <w:r w:rsidRPr="00AB0EEC">
        <w:rPr>
          <w:sz w:val="24"/>
          <w:szCs w:val="24"/>
        </w:rPr>
        <w:t>среда</w:t>
      </w:r>
      <w:r w:rsidRPr="00AB0EEC">
        <w:rPr>
          <w:spacing w:val="1"/>
          <w:sz w:val="24"/>
          <w:szCs w:val="24"/>
        </w:rPr>
        <w:t xml:space="preserve"> </w:t>
      </w:r>
      <w:r w:rsidRPr="00AB0EEC">
        <w:rPr>
          <w:sz w:val="24"/>
          <w:szCs w:val="24"/>
        </w:rPr>
        <w:t>–</w:t>
      </w:r>
      <w:r w:rsidRPr="00AB0EEC">
        <w:rPr>
          <w:spacing w:val="1"/>
          <w:sz w:val="24"/>
          <w:szCs w:val="24"/>
        </w:rPr>
        <w:t xml:space="preserve"> </w:t>
      </w:r>
      <w:r w:rsidRPr="00AB0EEC">
        <w:rPr>
          <w:sz w:val="24"/>
          <w:szCs w:val="24"/>
        </w:rPr>
        <w:t>часть</w:t>
      </w:r>
      <w:r w:rsidRPr="00AB0EEC">
        <w:rPr>
          <w:spacing w:val="1"/>
          <w:sz w:val="24"/>
          <w:szCs w:val="24"/>
        </w:rPr>
        <w:t xml:space="preserve"> </w:t>
      </w:r>
      <w:r w:rsidRPr="00AB0EEC">
        <w:rPr>
          <w:sz w:val="24"/>
          <w:szCs w:val="24"/>
        </w:rPr>
        <w:t>образовательной</w:t>
      </w:r>
      <w:r w:rsidRPr="00AB0EEC">
        <w:rPr>
          <w:spacing w:val="1"/>
          <w:sz w:val="24"/>
          <w:szCs w:val="24"/>
        </w:rPr>
        <w:t xml:space="preserve"> </w:t>
      </w:r>
      <w:r w:rsidRPr="00AB0EEC">
        <w:rPr>
          <w:sz w:val="24"/>
          <w:szCs w:val="24"/>
        </w:rPr>
        <w:t>среды</w:t>
      </w:r>
      <w:r w:rsidRPr="00AB0EEC">
        <w:rPr>
          <w:spacing w:val="1"/>
          <w:sz w:val="24"/>
          <w:szCs w:val="24"/>
        </w:rPr>
        <w:t xml:space="preserve"> </w:t>
      </w:r>
      <w:r w:rsidRPr="00AB0EEC">
        <w:rPr>
          <w:sz w:val="24"/>
          <w:szCs w:val="24"/>
        </w:rPr>
        <w:t>и</w:t>
      </w:r>
      <w:r w:rsidRPr="00AB0EEC">
        <w:rPr>
          <w:spacing w:val="-57"/>
          <w:sz w:val="24"/>
          <w:szCs w:val="24"/>
        </w:rPr>
        <w:t xml:space="preserve"> </w:t>
      </w:r>
      <w:r w:rsidRPr="00AB0EEC">
        <w:rPr>
          <w:sz w:val="24"/>
          <w:szCs w:val="24"/>
        </w:rPr>
        <w:t>фактор, мощно обогащающий развитие детей. РППС выступает основой для разнообразной,</w:t>
      </w:r>
      <w:r w:rsidRPr="00AB0EEC">
        <w:rPr>
          <w:spacing w:val="1"/>
          <w:sz w:val="24"/>
          <w:szCs w:val="24"/>
        </w:rPr>
        <w:t xml:space="preserve"> </w:t>
      </w:r>
      <w:r w:rsidRPr="00AB0EEC">
        <w:rPr>
          <w:sz w:val="24"/>
          <w:szCs w:val="24"/>
        </w:rPr>
        <w:t>разносторонне</w:t>
      </w:r>
      <w:r w:rsidRPr="00AB0EEC">
        <w:rPr>
          <w:spacing w:val="38"/>
          <w:sz w:val="24"/>
          <w:szCs w:val="24"/>
        </w:rPr>
        <w:t xml:space="preserve"> </w:t>
      </w:r>
      <w:r w:rsidRPr="00AB0EEC">
        <w:rPr>
          <w:sz w:val="24"/>
          <w:szCs w:val="24"/>
        </w:rPr>
        <w:t>развивающей,</w:t>
      </w:r>
      <w:r w:rsidRPr="00AB0EEC">
        <w:rPr>
          <w:spacing w:val="39"/>
          <w:sz w:val="24"/>
          <w:szCs w:val="24"/>
        </w:rPr>
        <w:t xml:space="preserve"> </w:t>
      </w:r>
      <w:r w:rsidRPr="00AB0EEC">
        <w:rPr>
          <w:sz w:val="24"/>
          <w:szCs w:val="24"/>
        </w:rPr>
        <w:t>содержательной</w:t>
      </w:r>
      <w:r w:rsidRPr="00AB0EEC">
        <w:rPr>
          <w:spacing w:val="40"/>
          <w:sz w:val="24"/>
          <w:szCs w:val="24"/>
        </w:rPr>
        <w:t xml:space="preserve"> </w:t>
      </w:r>
      <w:r w:rsidRPr="00AB0EEC">
        <w:rPr>
          <w:sz w:val="24"/>
          <w:szCs w:val="24"/>
        </w:rPr>
        <w:t>и</w:t>
      </w:r>
      <w:r w:rsidRPr="00AB0EEC">
        <w:rPr>
          <w:spacing w:val="38"/>
          <w:sz w:val="24"/>
          <w:szCs w:val="24"/>
        </w:rPr>
        <w:t xml:space="preserve"> </w:t>
      </w:r>
      <w:r w:rsidRPr="00AB0EEC">
        <w:rPr>
          <w:sz w:val="24"/>
          <w:szCs w:val="24"/>
        </w:rPr>
        <w:t>привлекательной</w:t>
      </w:r>
      <w:r w:rsidRPr="00AB0EEC">
        <w:rPr>
          <w:spacing w:val="38"/>
          <w:sz w:val="24"/>
          <w:szCs w:val="24"/>
        </w:rPr>
        <w:t xml:space="preserve"> </w:t>
      </w:r>
      <w:r w:rsidRPr="00AB0EEC">
        <w:rPr>
          <w:sz w:val="24"/>
          <w:szCs w:val="24"/>
        </w:rPr>
        <w:t>для</w:t>
      </w:r>
      <w:r w:rsidRPr="00AB0EEC">
        <w:rPr>
          <w:spacing w:val="37"/>
          <w:sz w:val="24"/>
          <w:szCs w:val="24"/>
        </w:rPr>
        <w:t xml:space="preserve"> </w:t>
      </w:r>
      <w:r w:rsidRPr="00AB0EEC">
        <w:rPr>
          <w:sz w:val="24"/>
          <w:szCs w:val="24"/>
        </w:rPr>
        <w:t>каждого</w:t>
      </w:r>
      <w:r w:rsidRPr="00AB0EEC">
        <w:rPr>
          <w:spacing w:val="38"/>
          <w:sz w:val="24"/>
          <w:szCs w:val="24"/>
        </w:rPr>
        <w:t xml:space="preserve"> </w:t>
      </w:r>
      <w:r w:rsidRPr="00AB0EEC">
        <w:rPr>
          <w:sz w:val="24"/>
          <w:szCs w:val="24"/>
        </w:rPr>
        <w:t>ребенка</w:t>
      </w:r>
    </w:p>
    <w:p w:rsidR="00AB0EEC" w:rsidRPr="00AB0EEC" w:rsidRDefault="006C7077" w:rsidP="00AB0EEC">
      <w:pPr>
        <w:spacing w:before="1"/>
        <w:ind w:left="816"/>
        <w:rPr>
          <w:sz w:val="24"/>
          <w:szCs w:val="24"/>
        </w:rPr>
      </w:pPr>
      <w:r>
        <w:rPr>
          <w:sz w:val="24"/>
          <w:szCs w:val="24"/>
        </w:rPr>
        <w:t>д</w:t>
      </w:r>
      <w:r w:rsidR="00AB0EEC" w:rsidRPr="00AB0EEC">
        <w:rPr>
          <w:sz w:val="24"/>
          <w:szCs w:val="24"/>
        </w:rPr>
        <w:t>еятельности.</w:t>
      </w:r>
    </w:p>
    <w:p w:rsidR="00AB0EEC" w:rsidRPr="00AB0EEC" w:rsidRDefault="00AB0EEC" w:rsidP="00AB0EEC">
      <w:pPr>
        <w:spacing w:before="39"/>
        <w:ind w:left="816"/>
        <w:rPr>
          <w:sz w:val="24"/>
          <w:szCs w:val="24"/>
        </w:rPr>
      </w:pPr>
      <w:r w:rsidRPr="00AB0EEC">
        <w:rPr>
          <w:sz w:val="24"/>
          <w:szCs w:val="24"/>
        </w:rPr>
        <w:t>РППС</w:t>
      </w:r>
      <w:r w:rsidRPr="00AB0EEC">
        <w:rPr>
          <w:spacing w:val="1"/>
          <w:sz w:val="24"/>
          <w:szCs w:val="24"/>
        </w:rPr>
        <w:t xml:space="preserve"> </w:t>
      </w:r>
      <w:r w:rsidRPr="00AB0EEC">
        <w:rPr>
          <w:sz w:val="24"/>
          <w:szCs w:val="24"/>
        </w:rPr>
        <w:t>обеспечивает ребенку с ОВЗ возможность общения, игры и совместной деятельности.</w:t>
      </w:r>
      <w:r w:rsidRPr="00AB0EEC">
        <w:rPr>
          <w:spacing w:val="-57"/>
          <w:sz w:val="24"/>
          <w:szCs w:val="24"/>
        </w:rPr>
        <w:t xml:space="preserve"> </w:t>
      </w:r>
      <w:r w:rsidRPr="00AB0EEC">
        <w:rPr>
          <w:sz w:val="24"/>
          <w:szCs w:val="24"/>
        </w:rPr>
        <w:t>Отражает</w:t>
      </w:r>
      <w:r w:rsidRPr="00AB0EEC">
        <w:rPr>
          <w:spacing w:val="-2"/>
          <w:sz w:val="24"/>
          <w:szCs w:val="24"/>
        </w:rPr>
        <w:t xml:space="preserve"> </w:t>
      </w:r>
      <w:r w:rsidRPr="00AB0EEC">
        <w:rPr>
          <w:sz w:val="24"/>
          <w:szCs w:val="24"/>
        </w:rPr>
        <w:t>ценность</w:t>
      </w:r>
      <w:r w:rsidRPr="00AB0EEC">
        <w:rPr>
          <w:spacing w:val="-1"/>
          <w:sz w:val="24"/>
          <w:szCs w:val="24"/>
        </w:rPr>
        <w:t xml:space="preserve"> </w:t>
      </w:r>
      <w:r w:rsidRPr="00AB0EEC">
        <w:rPr>
          <w:sz w:val="24"/>
          <w:szCs w:val="24"/>
        </w:rPr>
        <w:t>семьи,</w:t>
      </w:r>
      <w:r w:rsidRPr="00AB0EEC">
        <w:rPr>
          <w:spacing w:val="-1"/>
          <w:sz w:val="24"/>
          <w:szCs w:val="24"/>
        </w:rPr>
        <w:t xml:space="preserve"> </w:t>
      </w:r>
      <w:r w:rsidRPr="00AB0EEC">
        <w:rPr>
          <w:sz w:val="24"/>
          <w:szCs w:val="24"/>
        </w:rPr>
        <w:t>людей</w:t>
      </w:r>
      <w:r w:rsidRPr="00AB0EEC">
        <w:rPr>
          <w:spacing w:val="-1"/>
          <w:sz w:val="24"/>
          <w:szCs w:val="24"/>
        </w:rPr>
        <w:t xml:space="preserve"> </w:t>
      </w:r>
      <w:r w:rsidRPr="00AB0EEC">
        <w:rPr>
          <w:sz w:val="24"/>
          <w:szCs w:val="24"/>
        </w:rPr>
        <w:t>разных</w:t>
      </w:r>
      <w:r w:rsidRPr="00AB0EEC">
        <w:rPr>
          <w:spacing w:val="1"/>
          <w:sz w:val="24"/>
          <w:szCs w:val="24"/>
        </w:rPr>
        <w:t xml:space="preserve"> </w:t>
      </w:r>
      <w:r w:rsidRPr="00AB0EEC">
        <w:rPr>
          <w:sz w:val="24"/>
          <w:szCs w:val="24"/>
        </w:rPr>
        <w:t>поколений,</w:t>
      </w:r>
      <w:r w:rsidRPr="00AB0EEC">
        <w:rPr>
          <w:spacing w:val="-1"/>
          <w:sz w:val="24"/>
          <w:szCs w:val="24"/>
        </w:rPr>
        <w:t xml:space="preserve"> </w:t>
      </w:r>
      <w:r w:rsidRPr="00AB0EEC">
        <w:rPr>
          <w:sz w:val="24"/>
          <w:szCs w:val="24"/>
        </w:rPr>
        <w:t>радость</w:t>
      </w:r>
      <w:r w:rsidRPr="00AB0EEC">
        <w:rPr>
          <w:spacing w:val="-1"/>
          <w:sz w:val="24"/>
          <w:szCs w:val="24"/>
        </w:rPr>
        <w:t xml:space="preserve"> </w:t>
      </w:r>
      <w:r w:rsidRPr="00AB0EEC">
        <w:rPr>
          <w:sz w:val="24"/>
          <w:szCs w:val="24"/>
        </w:rPr>
        <w:t>общения</w:t>
      </w:r>
      <w:r w:rsidRPr="00AB0EEC">
        <w:rPr>
          <w:spacing w:val="-1"/>
          <w:sz w:val="24"/>
          <w:szCs w:val="24"/>
        </w:rPr>
        <w:t xml:space="preserve"> </w:t>
      </w:r>
      <w:r w:rsidRPr="00AB0EEC">
        <w:rPr>
          <w:sz w:val="24"/>
          <w:szCs w:val="24"/>
        </w:rPr>
        <w:t>с</w:t>
      </w:r>
      <w:r w:rsidRPr="00AB0EEC">
        <w:rPr>
          <w:spacing w:val="-2"/>
          <w:sz w:val="24"/>
          <w:szCs w:val="24"/>
        </w:rPr>
        <w:t xml:space="preserve"> </w:t>
      </w:r>
      <w:r w:rsidRPr="00AB0EEC">
        <w:rPr>
          <w:sz w:val="24"/>
          <w:szCs w:val="24"/>
        </w:rPr>
        <w:t>семьей.</w:t>
      </w:r>
    </w:p>
    <w:p w:rsidR="00AB0EEC" w:rsidRPr="00AB0EEC" w:rsidRDefault="00AB0EEC" w:rsidP="00AB0EEC">
      <w:pPr>
        <w:ind w:left="816" w:right="1593"/>
        <w:rPr>
          <w:sz w:val="24"/>
          <w:szCs w:val="24"/>
        </w:rPr>
      </w:pPr>
      <w:r w:rsidRPr="00AB0EEC">
        <w:rPr>
          <w:sz w:val="24"/>
          <w:szCs w:val="24"/>
        </w:rPr>
        <w:t>Среда обеспечивает ребенку с ОВЗ возможность познавательного развития,</w:t>
      </w:r>
      <w:r w:rsidRPr="00AB0EEC">
        <w:rPr>
          <w:spacing w:val="1"/>
          <w:sz w:val="24"/>
          <w:szCs w:val="24"/>
        </w:rPr>
        <w:t xml:space="preserve"> </w:t>
      </w:r>
      <w:r w:rsidRPr="00AB0EEC">
        <w:rPr>
          <w:sz w:val="24"/>
          <w:szCs w:val="24"/>
        </w:rPr>
        <w:t>экспериментирования, освоения новых технологий, раскрывает красоту знаний,</w:t>
      </w:r>
      <w:r w:rsidRPr="00AB0EEC">
        <w:rPr>
          <w:spacing w:val="-57"/>
          <w:sz w:val="24"/>
          <w:szCs w:val="24"/>
        </w:rPr>
        <w:t xml:space="preserve"> </w:t>
      </w:r>
      <w:r w:rsidRPr="00AB0EEC">
        <w:rPr>
          <w:sz w:val="24"/>
          <w:szCs w:val="24"/>
        </w:rPr>
        <w:t>необходимость</w:t>
      </w:r>
      <w:r w:rsidRPr="00AB0EEC">
        <w:rPr>
          <w:spacing w:val="-2"/>
          <w:sz w:val="24"/>
          <w:szCs w:val="24"/>
        </w:rPr>
        <w:t xml:space="preserve"> </w:t>
      </w:r>
      <w:r w:rsidRPr="00AB0EEC">
        <w:rPr>
          <w:sz w:val="24"/>
          <w:szCs w:val="24"/>
        </w:rPr>
        <w:t>научного</w:t>
      </w:r>
      <w:r w:rsidRPr="00AB0EEC">
        <w:rPr>
          <w:spacing w:val="-1"/>
          <w:sz w:val="24"/>
          <w:szCs w:val="24"/>
        </w:rPr>
        <w:t xml:space="preserve"> </w:t>
      </w:r>
      <w:r w:rsidRPr="00AB0EEC">
        <w:rPr>
          <w:sz w:val="24"/>
          <w:szCs w:val="24"/>
        </w:rPr>
        <w:t>познания,</w:t>
      </w:r>
      <w:r w:rsidRPr="00AB0EEC">
        <w:rPr>
          <w:spacing w:val="-1"/>
          <w:sz w:val="24"/>
          <w:szCs w:val="24"/>
        </w:rPr>
        <w:t xml:space="preserve"> </w:t>
      </w:r>
      <w:r w:rsidRPr="00AB0EEC">
        <w:rPr>
          <w:sz w:val="24"/>
          <w:szCs w:val="24"/>
        </w:rPr>
        <w:t>формирует научную</w:t>
      </w:r>
      <w:r w:rsidRPr="00AB0EEC">
        <w:rPr>
          <w:spacing w:val="-1"/>
          <w:sz w:val="24"/>
          <w:szCs w:val="24"/>
        </w:rPr>
        <w:t xml:space="preserve"> </w:t>
      </w:r>
      <w:r w:rsidRPr="00AB0EEC">
        <w:rPr>
          <w:sz w:val="24"/>
          <w:szCs w:val="24"/>
        </w:rPr>
        <w:t>картину</w:t>
      </w:r>
      <w:r w:rsidRPr="00AB0EEC">
        <w:rPr>
          <w:spacing w:val="-6"/>
          <w:sz w:val="24"/>
          <w:szCs w:val="24"/>
        </w:rPr>
        <w:t xml:space="preserve"> </w:t>
      </w:r>
      <w:r w:rsidRPr="00AB0EEC">
        <w:rPr>
          <w:sz w:val="24"/>
          <w:szCs w:val="24"/>
        </w:rPr>
        <w:t>мира.</w:t>
      </w:r>
    </w:p>
    <w:p w:rsidR="00AB0EEC" w:rsidRPr="00AB0EEC" w:rsidRDefault="00AB0EEC" w:rsidP="00AB0EEC">
      <w:pPr>
        <w:ind w:left="816" w:right="753"/>
        <w:rPr>
          <w:sz w:val="24"/>
          <w:szCs w:val="24"/>
        </w:rPr>
      </w:pPr>
      <w:r w:rsidRPr="00AB0EEC">
        <w:rPr>
          <w:sz w:val="24"/>
          <w:szCs w:val="24"/>
        </w:rPr>
        <w:t>Среда обеспечивает ребенку с ОВЗ возможность посильного труда, а также отражает</w:t>
      </w:r>
      <w:r w:rsidRPr="00AB0EEC">
        <w:rPr>
          <w:spacing w:val="1"/>
          <w:sz w:val="24"/>
          <w:szCs w:val="24"/>
        </w:rPr>
        <w:t xml:space="preserve"> </w:t>
      </w:r>
      <w:r w:rsidRPr="00AB0EEC">
        <w:rPr>
          <w:sz w:val="24"/>
          <w:szCs w:val="24"/>
        </w:rPr>
        <w:t>ценности</w:t>
      </w:r>
      <w:r w:rsidRPr="00AB0EEC">
        <w:rPr>
          <w:spacing w:val="-5"/>
          <w:sz w:val="24"/>
          <w:szCs w:val="24"/>
        </w:rPr>
        <w:t xml:space="preserve"> </w:t>
      </w:r>
      <w:r w:rsidRPr="00AB0EEC">
        <w:rPr>
          <w:sz w:val="24"/>
          <w:szCs w:val="24"/>
        </w:rPr>
        <w:t>труда</w:t>
      </w:r>
      <w:r w:rsidRPr="00AB0EEC">
        <w:rPr>
          <w:spacing w:val="-3"/>
          <w:sz w:val="24"/>
          <w:szCs w:val="24"/>
        </w:rPr>
        <w:t xml:space="preserve"> </w:t>
      </w:r>
      <w:r w:rsidRPr="00AB0EEC">
        <w:rPr>
          <w:sz w:val="24"/>
          <w:szCs w:val="24"/>
        </w:rPr>
        <w:t>в</w:t>
      </w:r>
      <w:r w:rsidRPr="00AB0EEC">
        <w:rPr>
          <w:spacing w:val="-4"/>
          <w:sz w:val="24"/>
          <w:szCs w:val="24"/>
        </w:rPr>
        <w:t xml:space="preserve"> </w:t>
      </w:r>
      <w:r w:rsidRPr="00AB0EEC">
        <w:rPr>
          <w:sz w:val="24"/>
          <w:szCs w:val="24"/>
        </w:rPr>
        <w:t>жизни</w:t>
      </w:r>
      <w:r w:rsidRPr="00AB0EEC">
        <w:rPr>
          <w:spacing w:val="-2"/>
          <w:sz w:val="24"/>
          <w:szCs w:val="24"/>
        </w:rPr>
        <w:t xml:space="preserve"> </w:t>
      </w:r>
      <w:r w:rsidRPr="00AB0EEC">
        <w:rPr>
          <w:sz w:val="24"/>
          <w:szCs w:val="24"/>
        </w:rPr>
        <w:t>человека</w:t>
      </w:r>
      <w:r w:rsidRPr="00AB0EEC">
        <w:rPr>
          <w:spacing w:val="-4"/>
          <w:sz w:val="24"/>
          <w:szCs w:val="24"/>
        </w:rPr>
        <w:t xml:space="preserve"> </w:t>
      </w:r>
      <w:r w:rsidRPr="00AB0EEC">
        <w:rPr>
          <w:sz w:val="24"/>
          <w:szCs w:val="24"/>
        </w:rPr>
        <w:t>и</w:t>
      </w:r>
      <w:r w:rsidRPr="00AB0EEC">
        <w:rPr>
          <w:spacing w:val="-2"/>
          <w:sz w:val="24"/>
          <w:szCs w:val="24"/>
        </w:rPr>
        <w:t xml:space="preserve"> </w:t>
      </w:r>
      <w:r w:rsidRPr="00AB0EEC">
        <w:rPr>
          <w:sz w:val="24"/>
          <w:szCs w:val="24"/>
        </w:rPr>
        <w:t>государства</w:t>
      </w:r>
      <w:r w:rsidRPr="00AB0EEC">
        <w:rPr>
          <w:spacing w:val="-5"/>
          <w:sz w:val="24"/>
          <w:szCs w:val="24"/>
        </w:rPr>
        <w:t xml:space="preserve"> </w:t>
      </w:r>
      <w:r w:rsidRPr="00AB0EEC">
        <w:rPr>
          <w:sz w:val="24"/>
          <w:szCs w:val="24"/>
        </w:rPr>
        <w:t>(портреты</w:t>
      </w:r>
      <w:r w:rsidRPr="00AB0EEC">
        <w:rPr>
          <w:spacing w:val="-2"/>
          <w:sz w:val="24"/>
          <w:szCs w:val="24"/>
        </w:rPr>
        <w:t xml:space="preserve"> </w:t>
      </w:r>
      <w:r w:rsidRPr="00AB0EEC">
        <w:rPr>
          <w:sz w:val="24"/>
          <w:szCs w:val="24"/>
        </w:rPr>
        <w:t>членов</w:t>
      </w:r>
      <w:r w:rsidRPr="00AB0EEC">
        <w:rPr>
          <w:spacing w:val="-3"/>
          <w:sz w:val="24"/>
          <w:szCs w:val="24"/>
        </w:rPr>
        <w:t xml:space="preserve"> </w:t>
      </w:r>
      <w:r w:rsidRPr="00AB0EEC">
        <w:rPr>
          <w:sz w:val="24"/>
          <w:szCs w:val="24"/>
        </w:rPr>
        <w:t>семей</w:t>
      </w:r>
      <w:r w:rsidRPr="00AB0EEC">
        <w:rPr>
          <w:spacing w:val="-2"/>
          <w:sz w:val="24"/>
          <w:szCs w:val="24"/>
        </w:rPr>
        <w:t xml:space="preserve"> </w:t>
      </w:r>
      <w:r w:rsidRPr="00AB0EEC">
        <w:rPr>
          <w:sz w:val="24"/>
          <w:szCs w:val="24"/>
        </w:rPr>
        <w:t>обучающихся,</w:t>
      </w:r>
      <w:r w:rsidRPr="00AB0EEC">
        <w:rPr>
          <w:spacing w:val="-57"/>
          <w:sz w:val="24"/>
          <w:szCs w:val="24"/>
        </w:rPr>
        <w:t xml:space="preserve"> </w:t>
      </w:r>
      <w:r w:rsidRPr="00AB0EEC">
        <w:rPr>
          <w:sz w:val="24"/>
          <w:szCs w:val="24"/>
        </w:rPr>
        <w:t>героев труда, представителей профессий) Результаты труда ребенка с ОВЗ могут быть</w:t>
      </w:r>
      <w:r w:rsidRPr="00AB0EEC">
        <w:rPr>
          <w:spacing w:val="1"/>
          <w:sz w:val="24"/>
          <w:szCs w:val="24"/>
        </w:rPr>
        <w:t xml:space="preserve"> </w:t>
      </w:r>
      <w:r w:rsidRPr="00AB0EEC">
        <w:rPr>
          <w:sz w:val="24"/>
          <w:szCs w:val="24"/>
        </w:rPr>
        <w:t>отражены</w:t>
      </w:r>
      <w:r w:rsidRPr="00AB0EEC">
        <w:rPr>
          <w:spacing w:val="-1"/>
          <w:sz w:val="24"/>
          <w:szCs w:val="24"/>
        </w:rPr>
        <w:t xml:space="preserve"> </w:t>
      </w:r>
      <w:r w:rsidRPr="00AB0EEC">
        <w:rPr>
          <w:sz w:val="24"/>
          <w:szCs w:val="24"/>
        </w:rPr>
        <w:t>и сохранены</w:t>
      </w:r>
      <w:r w:rsidRPr="00AB0EEC">
        <w:rPr>
          <w:spacing w:val="-3"/>
          <w:sz w:val="24"/>
          <w:szCs w:val="24"/>
        </w:rPr>
        <w:t xml:space="preserve"> </w:t>
      </w:r>
      <w:r w:rsidRPr="00AB0EEC">
        <w:rPr>
          <w:sz w:val="24"/>
          <w:szCs w:val="24"/>
        </w:rPr>
        <w:t>в</w:t>
      </w:r>
      <w:r w:rsidRPr="00AB0EEC">
        <w:rPr>
          <w:spacing w:val="-1"/>
          <w:sz w:val="24"/>
          <w:szCs w:val="24"/>
        </w:rPr>
        <w:t xml:space="preserve"> </w:t>
      </w:r>
      <w:r w:rsidRPr="00AB0EEC">
        <w:rPr>
          <w:sz w:val="24"/>
          <w:szCs w:val="24"/>
        </w:rPr>
        <w:t>среде.</w:t>
      </w:r>
    </w:p>
    <w:p w:rsidR="00AB0EEC" w:rsidRPr="00AB0EEC" w:rsidRDefault="00AB0EEC" w:rsidP="00AB0EEC">
      <w:pPr>
        <w:ind w:left="816"/>
        <w:rPr>
          <w:sz w:val="24"/>
          <w:szCs w:val="24"/>
        </w:rPr>
      </w:pPr>
      <w:r w:rsidRPr="00AB0EEC">
        <w:rPr>
          <w:sz w:val="24"/>
          <w:szCs w:val="24"/>
        </w:rPr>
        <w:t>Среда</w:t>
      </w:r>
      <w:r w:rsidRPr="00AB0EEC">
        <w:rPr>
          <w:spacing w:val="-4"/>
          <w:sz w:val="24"/>
          <w:szCs w:val="24"/>
        </w:rPr>
        <w:t xml:space="preserve"> </w:t>
      </w:r>
      <w:r w:rsidRPr="00AB0EEC">
        <w:rPr>
          <w:sz w:val="24"/>
          <w:szCs w:val="24"/>
        </w:rPr>
        <w:t>обеспечивает</w:t>
      </w:r>
      <w:r w:rsidRPr="00AB0EEC">
        <w:rPr>
          <w:spacing w:val="-2"/>
          <w:sz w:val="24"/>
          <w:szCs w:val="24"/>
        </w:rPr>
        <w:t xml:space="preserve"> </w:t>
      </w:r>
      <w:r w:rsidRPr="00AB0EEC">
        <w:rPr>
          <w:sz w:val="24"/>
          <w:szCs w:val="24"/>
        </w:rPr>
        <w:t>ребенку</w:t>
      </w:r>
      <w:r w:rsidRPr="00AB0EEC">
        <w:rPr>
          <w:spacing w:val="-7"/>
          <w:sz w:val="24"/>
          <w:szCs w:val="24"/>
        </w:rPr>
        <w:t xml:space="preserve"> </w:t>
      </w:r>
      <w:r w:rsidRPr="00AB0EEC">
        <w:rPr>
          <w:sz w:val="24"/>
          <w:szCs w:val="24"/>
        </w:rPr>
        <w:t>с</w:t>
      </w:r>
      <w:r w:rsidRPr="00AB0EEC">
        <w:rPr>
          <w:spacing w:val="-3"/>
          <w:sz w:val="24"/>
          <w:szCs w:val="24"/>
        </w:rPr>
        <w:t xml:space="preserve"> </w:t>
      </w:r>
      <w:r w:rsidRPr="00AB0EEC">
        <w:rPr>
          <w:sz w:val="24"/>
          <w:szCs w:val="24"/>
        </w:rPr>
        <w:t>ОВЗ</w:t>
      </w:r>
      <w:r w:rsidRPr="00AB0EEC">
        <w:rPr>
          <w:spacing w:val="-2"/>
          <w:sz w:val="24"/>
          <w:szCs w:val="24"/>
        </w:rPr>
        <w:t xml:space="preserve"> </w:t>
      </w:r>
      <w:r w:rsidRPr="00AB0EEC">
        <w:rPr>
          <w:sz w:val="24"/>
          <w:szCs w:val="24"/>
        </w:rPr>
        <w:t>возможности</w:t>
      </w:r>
      <w:r w:rsidRPr="00AB0EEC">
        <w:rPr>
          <w:spacing w:val="-2"/>
          <w:sz w:val="24"/>
          <w:szCs w:val="24"/>
        </w:rPr>
        <w:t xml:space="preserve"> </w:t>
      </w:r>
      <w:r w:rsidRPr="00AB0EEC">
        <w:rPr>
          <w:sz w:val="24"/>
          <w:szCs w:val="24"/>
        </w:rPr>
        <w:t>для</w:t>
      </w:r>
      <w:r w:rsidRPr="00AB0EEC">
        <w:rPr>
          <w:spacing w:val="-1"/>
          <w:sz w:val="24"/>
          <w:szCs w:val="24"/>
        </w:rPr>
        <w:t xml:space="preserve"> </w:t>
      </w:r>
      <w:r w:rsidRPr="00AB0EEC">
        <w:rPr>
          <w:sz w:val="24"/>
          <w:szCs w:val="24"/>
        </w:rPr>
        <w:t>укрепления</w:t>
      </w:r>
      <w:r w:rsidRPr="00AB0EEC">
        <w:rPr>
          <w:spacing w:val="-2"/>
          <w:sz w:val="24"/>
          <w:szCs w:val="24"/>
        </w:rPr>
        <w:t xml:space="preserve"> </w:t>
      </w:r>
      <w:r w:rsidRPr="00AB0EEC">
        <w:rPr>
          <w:sz w:val="24"/>
          <w:szCs w:val="24"/>
        </w:rPr>
        <w:t>здоровья,</w:t>
      </w:r>
      <w:r w:rsidRPr="00AB0EEC">
        <w:rPr>
          <w:spacing w:val="-2"/>
          <w:sz w:val="24"/>
          <w:szCs w:val="24"/>
        </w:rPr>
        <w:t xml:space="preserve"> </w:t>
      </w:r>
      <w:r w:rsidRPr="00AB0EEC">
        <w:rPr>
          <w:sz w:val="24"/>
          <w:szCs w:val="24"/>
        </w:rPr>
        <w:t>раскрывает</w:t>
      </w:r>
      <w:r w:rsidRPr="00AB0EEC">
        <w:rPr>
          <w:spacing w:val="-2"/>
          <w:sz w:val="24"/>
          <w:szCs w:val="24"/>
        </w:rPr>
        <w:t xml:space="preserve"> </w:t>
      </w:r>
      <w:r w:rsidRPr="00AB0EEC">
        <w:rPr>
          <w:sz w:val="24"/>
          <w:szCs w:val="24"/>
        </w:rPr>
        <w:t>смысл</w:t>
      </w:r>
      <w:r w:rsidRPr="00AB0EEC">
        <w:rPr>
          <w:spacing w:val="-57"/>
          <w:sz w:val="24"/>
          <w:szCs w:val="24"/>
        </w:rPr>
        <w:t xml:space="preserve"> </w:t>
      </w:r>
      <w:r w:rsidRPr="00AB0EEC">
        <w:rPr>
          <w:sz w:val="24"/>
          <w:szCs w:val="24"/>
        </w:rPr>
        <w:t>здорового</w:t>
      </w:r>
      <w:r w:rsidRPr="00AB0EEC">
        <w:rPr>
          <w:spacing w:val="-1"/>
          <w:sz w:val="24"/>
          <w:szCs w:val="24"/>
        </w:rPr>
        <w:t xml:space="preserve"> </w:t>
      </w:r>
      <w:r w:rsidRPr="00AB0EEC">
        <w:rPr>
          <w:sz w:val="24"/>
          <w:szCs w:val="24"/>
        </w:rPr>
        <w:t>образа</w:t>
      </w:r>
      <w:r w:rsidRPr="00AB0EEC">
        <w:rPr>
          <w:spacing w:val="-1"/>
          <w:sz w:val="24"/>
          <w:szCs w:val="24"/>
        </w:rPr>
        <w:t xml:space="preserve"> </w:t>
      </w:r>
      <w:r w:rsidRPr="00AB0EEC">
        <w:rPr>
          <w:sz w:val="24"/>
          <w:szCs w:val="24"/>
        </w:rPr>
        <w:t>жизни, физической культуры</w:t>
      </w:r>
      <w:r w:rsidRPr="00AB0EEC">
        <w:rPr>
          <w:spacing w:val="-1"/>
          <w:sz w:val="24"/>
          <w:szCs w:val="24"/>
        </w:rPr>
        <w:t xml:space="preserve"> </w:t>
      </w:r>
      <w:r w:rsidRPr="00AB0EEC">
        <w:rPr>
          <w:sz w:val="24"/>
          <w:szCs w:val="24"/>
        </w:rPr>
        <w:t>и спорта.</w:t>
      </w:r>
    </w:p>
    <w:p w:rsidR="00AB0EEC" w:rsidRPr="00AB0EEC" w:rsidRDefault="00AB0EEC" w:rsidP="00AB0EEC">
      <w:pPr>
        <w:ind w:left="816" w:right="209"/>
        <w:rPr>
          <w:sz w:val="24"/>
          <w:szCs w:val="24"/>
        </w:rPr>
      </w:pPr>
      <w:r w:rsidRPr="00AB0EEC">
        <w:rPr>
          <w:sz w:val="24"/>
          <w:szCs w:val="24"/>
        </w:rPr>
        <w:t>Среда</w:t>
      </w:r>
      <w:r w:rsidRPr="00AB0EEC">
        <w:rPr>
          <w:spacing w:val="-4"/>
          <w:sz w:val="24"/>
          <w:szCs w:val="24"/>
        </w:rPr>
        <w:t xml:space="preserve"> </w:t>
      </w:r>
      <w:r w:rsidRPr="00AB0EEC">
        <w:rPr>
          <w:sz w:val="24"/>
          <w:szCs w:val="24"/>
        </w:rPr>
        <w:t>предоставляет ребенку</w:t>
      </w:r>
      <w:r w:rsidRPr="00AB0EEC">
        <w:rPr>
          <w:spacing w:val="-8"/>
          <w:sz w:val="24"/>
          <w:szCs w:val="24"/>
        </w:rPr>
        <w:t xml:space="preserve"> </w:t>
      </w:r>
      <w:r w:rsidRPr="00AB0EEC">
        <w:rPr>
          <w:sz w:val="24"/>
          <w:szCs w:val="24"/>
        </w:rPr>
        <w:t>с</w:t>
      </w:r>
      <w:r w:rsidRPr="00AB0EEC">
        <w:rPr>
          <w:spacing w:val="-4"/>
          <w:sz w:val="24"/>
          <w:szCs w:val="24"/>
        </w:rPr>
        <w:t xml:space="preserve"> </w:t>
      </w:r>
      <w:r w:rsidRPr="00AB0EEC">
        <w:rPr>
          <w:sz w:val="24"/>
          <w:szCs w:val="24"/>
        </w:rPr>
        <w:t>ОВЗ</w:t>
      </w:r>
      <w:r w:rsidRPr="00AB0EEC">
        <w:rPr>
          <w:spacing w:val="-2"/>
          <w:sz w:val="24"/>
          <w:szCs w:val="24"/>
        </w:rPr>
        <w:t xml:space="preserve"> </w:t>
      </w:r>
      <w:r w:rsidRPr="00AB0EEC">
        <w:rPr>
          <w:sz w:val="24"/>
          <w:szCs w:val="24"/>
        </w:rPr>
        <w:t>возможность</w:t>
      </w:r>
      <w:r w:rsidRPr="00AB0EEC">
        <w:rPr>
          <w:spacing w:val="-3"/>
          <w:sz w:val="24"/>
          <w:szCs w:val="24"/>
        </w:rPr>
        <w:t xml:space="preserve"> </w:t>
      </w:r>
      <w:r w:rsidRPr="00AB0EEC">
        <w:rPr>
          <w:sz w:val="24"/>
          <w:szCs w:val="24"/>
        </w:rPr>
        <w:t>погружения</w:t>
      </w:r>
      <w:r w:rsidRPr="00AB0EEC">
        <w:rPr>
          <w:spacing w:val="-2"/>
          <w:sz w:val="24"/>
          <w:szCs w:val="24"/>
        </w:rPr>
        <w:t xml:space="preserve"> </w:t>
      </w:r>
      <w:r w:rsidRPr="00AB0EEC">
        <w:rPr>
          <w:sz w:val="24"/>
          <w:szCs w:val="24"/>
        </w:rPr>
        <w:t>в</w:t>
      </w:r>
      <w:r w:rsidRPr="00AB0EEC">
        <w:rPr>
          <w:spacing w:val="-3"/>
          <w:sz w:val="24"/>
          <w:szCs w:val="24"/>
        </w:rPr>
        <w:t xml:space="preserve"> </w:t>
      </w:r>
      <w:r w:rsidRPr="00AB0EEC">
        <w:rPr>
          <w:sz w:val="24"/>
          <w:szCs w:val="24"/>
        </w:rPr>
        <w:t>культуру</w:t>
      </w:r>
      <w:r w:rsidRPr="00AB0EEC">
        <w:rPr>
          <w:spacing w:val="-8"/>
          <w:sz w:val="24"/>
          <w:szCs w:val="24"/>
        </w:rPr>
        <w:t xml:space="preserve"> </w:t>
      </w:r>
      <w:r w:rsidRPr="00AB0EEC">
        <w:rPr>
          <w:sz w:val="24"/>
          <w:szCs w:val="24"/>
        </w:rPr>
        <w:t>России,</w:t>
      </w:r>
      <w:r w:rsidRPr="00AB0EEC">
        <w:rPr>
          <w:spacing w:val="-2"/>
          <w:sz w:val="24"/>
          <w:szCs w:val="24"/>
        </w:rPr>
        <w:t xml:space="preserve"> </w:t>
      </w:r>
      <w:r w:rsidRPr="00AB0EEC">
        <w:rPr>
          <w:sz w:val="24"/>
          <w:szCs w:val="24"/>
        </w:rPr>
        <w:t>знакомства</w:t>
      </w:r>
      <w:r w:rsidRPr="00AB0EEC">
        <w:rPr>
          <w:spacing w:val="-57"/>
          <w:sz w:val="24"/>
          <w:szCs w:val="24"/>
        </w:rPr>
        <w:t xml:space="preserve"> </w:t>
      </w:r>
      <w:r w:rsidRPr="00AB0EEC">
        <w:rPr>
          <w:sz w:val="24"/>
          <w:szCs w:val="24"/>
        </w:rPr>
        <w:t>с</w:t>
      </w:r>
      <w:r w:rsidRPr="00AB0EEC">
        <w:rPr>
          <w:spacing w:val="-4"/>
          <w:sz w:val="24"/>
          <w:szCs w:val="24"/>
        </w:rPr>
        <w:t xml:space="preserve"> </w:t>
      </w:r>
      <w:r w:rsidRPr="00AB0EEC">
        <w:rPr>
          <w:sz w:val="24"/>
          <w:szCs w:val="24"/>
        </w:rPr>
        <w:t>особенностями</w:t>
      </w:r>
      <w:r w:rsidRPr="00AB0EEC">
        <w:rPr>
          <w:spacing w:val="-2"/>
          <w:sz w:val="24"/>
          <w:szCs w:val="24"/>
        </w:rPr>
        <w:t xml:space="preserve"> </w:t>
      </w:r>
      <w:r w:rsidRPr="00AB0EEC">
        <w:rPr>
          <w:sz w:val="24"/>
          <w:szCs w:val="24"/>
        </w:rPr>
        <w:t>региональной</w:t>
      </w:r>
      <w:r w:rsidRPr="00AB0EEC">
        <w:rPr>
          <w:spacing w:val="-2"/>
          <w:sz w:val="24"/>
          <w:szCs w:val="24"/>
        </w:rPr>
        <w:t xml:space="preserve"> </w:t>
      </w:r>
      <w:r w:rsidRPr="00AB0EEC">
        <w:rPr>
          <w:sz w:val="24"/>
          <w:szCs w:val="24"/>
        </w:rPr>
        <w:t>культурной</w:t>
      </w:r>
      <w:r w:rsidRPr="00AB0EEC">
        <w:rPr>
          <w:spacing w:val="-2"/>
          <w:sz w:val="24"/>
          <w:szCs w:val="24"/>
        </w:rPr>
        <w:t xml:space="preserve"> </w:t>
      </w:r>
      <w:r w:rsidRPr="00AB0EEC">
        <w:rPr>
          <w:sz w:val="24"/>
          <w:szCs w:val="24"/>
        </w:rPr>
        <w:t>традиции.</w:t>
      </w:r>
      <w:r w:rsidRPr="00AB0EEC">
        <w:rPr>
          <w:spacing w:val="-2"/>
          <w:sz w:val="24"/>
          <w:szCs w:val="24"/>
        </w:rPr>
        <w:t xml:space="preserve"> </w:t>
      </w:r>
      <w:r w:rsidRPr="00AB0EEC">
        <w:rPr>
          <w:sz w:val="24"/>
          <w:szCs w:val="24"/>
        </w:rPr>
        <w:t>Вся</w:t>
      </w:r>
      <w:r w:rsidRPr="00AB0EEC">
        <w:rPr>
          <w:spacing w:val="-3"/>
          <w:sz w:val="24"/>
          <w:szCs w:val="24"/>
        </w:rPr>
        <w:t xml:space="preserve"> </w:t>
      </w:r>
      <w:r w:rsidRPr="00AB0EEC">
        <w:rPr>
          <w:sz w:val="24"/>
          <w:szCs w:val="24"/>
        </w:rPr>
        <w:t>среда</w:t>
      </w:r>
      <w:r w:rsidRPr="00AB0EEC">
        <w:rPr>
          <w:spacing w:val="-3"/>
          <w:sz w:val="24"/>
          <w:szCs w:val="24"/>
        </w:rPr>
        <w:t xml:space="preserve"> </w:t>
      </w:r>
      <w:r w:rsidRPr="00AB0EEC">
        <w:rPr>
          <w:sz w:val="24"/>
          <w:szCs w:val="24"/>
        </w:rPr>
        <w:t>дошкольной</w:t>
      </w:r>
      <w:r w:rsidRPr="00AB0EEC">
        <w:rPr>
          <w:spacing w:val="-2"/>
          <w:sz w:val="24"/>
          <w:szCs w:val="24"/>
        </w:rPr>
        <w:t xml:space="preserve"> </w:t>
      </w:r>
      <w:r w:rsidRPr="00AB0EEC">
        <w:rPr>
          <w:sz w:val="24"/>
          <w:szCs w:val="24"/>
        </w:rPr>
        <w:t>организации</w:t>
      </w:r>
    </w:p>
    <w:p w:rsidR="00AB0EEC" w:rsidRPr="00AB0EEC" w:rsidRDefault="00AB0EEC" w:rsidP="006C7077">
      <w:pPr>
        <w:spacing w:before="1"/>
        <w:ind w:left="816"/>
        <w:rPr>
          <w:sz w:val="28"/>
          <w:szCs w:val="24"/>
        </w:rPr>
      </w:pPr>
      <w:r w:rsidRPr="00AB0EEC">
        <w:rPr>
          <w:sz w:val="24"/>
          <w:szCs w:val="24"/>
        </w:rPr>
        <w:t>должна</w:t>
      </w:r>
      <w:r w:rsidRPr="00AB0EEC">
        <w:rPr>
          <w:spacing w:val="-5"/>
          <w:sz w:val="24"/>
          <w:szCs w:val="24"/>
        </w:rPr>
        <w:t xml:space="preserve"> </w:t>
      </w:r>
      <w:r w:rsidRPr="00AB0EEC">
        <w:rPr>
          <w:sz w:val="24"/>
          <w:szCs w:val="24"/>
        </w:rPr>
        <w:t>быть</w:t>
      </w:r>
      <w:r w:rsidRPr="00AB0EEC">
        <w:rPr>
          <w:spacing w:val="-2"/>
          <w:sz w:val="24"/>
          <w:szCs w:val="24"/>
        </w:rPr>
        <w:t xml:space="preserve"> </w:t>
      </w:r>
      <w:r w:rsidRPr="00AB0EEC">
        <w:rPr>
          <w:sz w:val="24"/>
          <w:szCs w:val="24"/>
        </w:rPr>
        <w:t>гармоничной</w:t>
      </w:r>
      <w:r w:rsidRPr="00AB0EEC">
        <w:rPr>
          <w:spacing w:val="-3"/>
          <w:sz w:val="24"/>
          <w:szCs w:val="24"/>
        </w:rPr>
        <w:t xml:space="preserve"> </w:t>
      </w:r>
      <w:r w:rsidRPr="00AB0EEC">
        <w:rPr>
          <w:sz w:val="24"/>
          <w:szCs w:val="24"/>
        </w:rPr>
        <w:t>и</w:t>
      </w:r>
      <w:r w:rsidRPr="00AB0EEC">
        <w:rPr>
          <w:spacing w:val="-6"/>
          <w:sz w:val="24"/>
          <w:szCs w:val="24"/>
        </w:rPr>
        <w:t xml:space="preserve"> </w:t>
      </w:r>
      <w:r w:rsidRPr="00AB0EEC">
        <w:rPr>
          <w:sz w:val="24"/>
          <w:szCs w:val="24"/>
        </w:rPr>
        <w:t>эстетически</w:t>
      </w:r>
      <w:r w:rsidRPr="00AB0EEC">
        <w:rPr>
          <w:spacing w:val="-3"/>
          <w:sz w:val="24"/>
          <w:szCs w:val="24"/>
        </w:rPr>
        <w:t xml:space="preserve"> </w:t>
      </w:r>
      <w:r w:rsidRPr="00AB0EEC">
        <w:rPr>
          <w:sz w:val="24"/>
          <w:szCs w:val="24"/>
        </w:rPr>
        <w:t>привлекательной.</w:t>
      </w:r>
    </w:p>
    <w:p w:rsidR="00AB0EEC" w:rsidRPr="00AB0EEC" w:rsidRDefault="00AB0EEC" w:rsidP="00AB0EEC">
      <w:pPr>
        <w:ind w:left="1526"/>
        <w:rPr>
          <w:sz w:val="24"/>
          <w:szCs w:val="24"/>
        </w:rPr>
      </w:pPr>
      <w:r w:rsidRPr="00AB0EEC">
        <w:rPr>
          <w:sz w:val="24"/>
          <w:szCs w:val="24"/>
        </w:rPr>
        <w:t>В</w:t>
      </w:r>
      <w:r w:rsidRPr="00AB0EEC">
        <w:rPr>
          <w:spacing w:val="-2"/>
          <w:sz w:val="24"/>
          <w:szCs w:val="24"/>
        </w:rPr>
        <w:t xml:space="preserve"> </w:t>
      </w:r>
      <w:r w:rsidRPr="00AB0EEC">
        <w:rPr>
          <w:sz w:val="24"/>
          <w:szCs w:val="24"/>
        </w:rPr>
        <w:t>соответствии</w:t>
      </w:r>
      <w:r w:rsidRPr="00AB0EEC">
        <w:rPr>
          <w:spacing w:val="1"/>
          <w:sz w:val="24"/>
          <w:szCs w:val="24"/>
        </w:rPr>
        <w:t xml:space="preserve"> </w:t>
      </w:r>
      <w:r w:rsidRPr="00AB0EEC">
        <w:rPr>
          <w:sz w:val="24"/>
          <w:szCs w:val="24"/>
        </w:rPr>
        <w:t>с</w:t>
      </w:r>
      <w:r w:rsidRPr="00AB0EEC">
        <w:rPr>
          <w:spacing w:val="-2"/>
          <w:sz w:val="24"/>
          <w:szCs w:val="24"/>
        </w:rPr>
        <w:t xml:space="preserve"> </w:t>
      </w:r>
      <w:r w:rsidRPr="00AB0EEC">
        <w:rPr>
          <w:sz w:val="24"/>
          <w:szCs w:val="24"/>
        </w:rPr>
        <w:t>ФГОС</w:t>
      </w:r>
      <w:r w:rsidRPr="00AB0EEC">
        <w:rPr>
          <w:spacing w:val="-1"/>
          <w:sz w:val="24"/>
          <w:szCs w:val="24"/>
        </w:rPr>
        <w:t xml:space="preserve"> </w:t>
      </w:r>
      <w:r w:rsidRPr="00AB0EEC">
        <w:rPr>
          <w:sz w:val="24"/>
          <w:szCs w:val="24"/>
        </w:rPr>
        <w:t>ДО,</w:t>
      </w:r>
      <w:r w:rsidRPr="00AB0EEC">
        <w:rPr>
          <w:spacing w:val="-1"/>
          <w:sz w:val="24"/>
          <w:szCs w:val="24"/>
        </w:rPr>
        <w:t xml:space="preserve"> </w:t>
      </w:r>
      <w:r w:rsidRPr="00AB0EEC">
        <w:rPr>
          <w:sz w:val="24"/>
          <w:szCs w:val="24"/>
        </w:rPr>
        <w:t>РППС:</w:t>
      </w:r>
    </w:p>
    <w:p w:rsidR="00AB0EEC" w:rsidRPr="00AB0EEC" w:rsidRDefault="006C7077" w:rsidP="006C7077">
      <w:pPr>
        <w:tabs>
          <w:tab w:val="left" w:pos="1786"/>
        </w:tabs>
        <w:spacing w:before="41"/>
        <w:ind w:left="656"/>
        <w:jc w:val="both"/>
        <w:rPr>
          <w:sz w:val="24"/>
        </w:rPr>
      </w:pPr>
      <w:r>
        <w:rPr>
          <w:sz w:val="24"/>
        </w:rPr>
        <w:t xml:space="preserve">- </w:t>
      </w:r>
      <w:r w:rsidR="00AB0EEC" w:rsidRPr="00AB0EEC">
        <w:rPr>
          <w:sz w:val="24"/>
        </w:rPr>
        <w:t>содержательно-насыщенная;</w:t>
      </w:r>
    </w:p>
    <w:p w:rsidR="00AB0EEC" w:rsidRPr="00AB0EEC" w:rsidRDefault="006C7077" w:rsidP="006C7077">
      <w:pPr>
        <w:tabs>
          <w:tab w:val="left" w:pos="1786"/>
        </w:tabs>
        <w:spacing w:before="40"/>
        <w:ind w:left="656"/>
        <w:jc w:val="both"/>
        <w:rPr>
          <w:sz w:val="24"/>
        </w:rPr>
      </w:pPr>
      <w:r>
        <w:rPr>
          <w:sz w:val="24"/>
        </w:rPr>
        <w:t xml:space="preserve">- </w:t>
      </w:r>
      <w:r w:rsidR="00AB0EEC" w:rsidRPr="00AB0EEC">
        <w:rPr>
          <w:sz w:val="24"/>
        </w:rPr>
        <w:t>трансформируемая;</w:t>
      </w:r>
    </w:p>
    <w:p w:rsidR="00AB0EEC" w:rsidRPr="00AB0EEC" w:rsidRDefault="006C7077" w:rsidP="006C7077">
      <w:pPr>
        <w:tabs>
          <w:tab w:val="left" w:pos="1786"/>
        </w:tabs>
        <w:spacing w:before="41"/>
        <w:ind w:left="656"/>
        <w:jc w:val="both"/>
        <w:rPr>
          <w:sz w:val="24"/>
        </w:rPr>
      </w:pPr>
      <w:r>
        <w:rPr>
          <w:sz w:val="24"/>
        </w:rPr>
        <w:t xml:space="preserve">- </w:t>
      </w:r>
      <w:r w:rsidR="00AB0EEC" w:rsidRPr="00AB0EEC">
        <w:rPr>
          <w:sz w:val="24"/>
        </w:rPr>
        <w:t>полифункциональная;</w:t>
      </w:r>
    </w:p>
    <w:p w:rsidR="00AB0EEC" w:rsidRPr="00AB0EEC" w:rsidRDefault="006C7077" w:rsidP="006C7077">
      <w:pPr>
        <w:tabs>
          <w:tab w:val="left" w:pos="1786"/>
        </w:tabs>
        <w:spacing w:before="43"/>
        <w:ind w:left="656"/>
        <w:jc w:val="both"/>
        <w:rPr>
          <w:sz w:val="24"/>
        </w:rPr>
      </w:pPr>
      <w:r>
        <w:rPr>
          <w:sz w:val="24"/>
        </w:rPr>
        <w:t xml:space="preserve">- </w:t>
      </w:r>
      <w:r w:rsidR="00AB0EEC" w:rsidRPr="00AB0EEC">
        <w:rPr>
          <w:sz w:val="24"/>
        </w:rPr>
        <w:t>вариативная;</w:t>
      </w:r>
    </w:p>
    <w:p w:rsidR="00AB0EEC" w:rsidRPr="00AB0EEC" w:rsidRDefault="006C7077" w:rsidP="006C7077">
      <w:pPr>
        <w:tabs>
          <w:tab w:val="left" w:pos="1786"/>
        </w:tabs>
        <w:spacing w:before="41"/>
        <w:ind w:left="656"/>
        <w:jc w:val="both"/>
        <w:rPr>
          <w:sz w:val="24"/>
        </w:rPr>
      </w:pPr>
      <w:r>
        <w:rPr>
          <w:sz w:val="24"/>
        </w:rPr>
        <w:t xml:space="preserve">- </w:t>
      </w:r>
      <w:r w:rsidR="00AB0EEC" w:rsidRPr="00AB0EEC">
        <w:rPr>
          <w:sz w:val="24"/>
        </w:rPr>
        <w:t>доступная;</w:t>
      </w:r>
    </w:p>
    <w:p w:rsidR="00AB0EEC" w:rsidRPr="00AB0EEC" w:rsidRDefault="006C7077" w:rsidP="006C7077">
      <w:pPr>
        <w:tabs>
          <w:tab w:val="left" w:pos="1786"/>
        </w:tabs>
        <w:spacing w:before="41"/>
        <w:ind w:left="656"/>
        <w:jc w:val="both"/>
        <w:rPr>
          <w:sz w:val="24"/>
        </w:rPr>
      </w:pPr>
      <w:r>
        <w:rPr>
          <w:sz w:val="24"/>
        </w:rPr>
        <w:t xml:space="preserve">- </w:t>
      </w:r>
      <w:r w:rsidR="00AB0EEC" w:rsidRPr="00AB0EEC">
        <w:rPr>
          <w:sz w:val="24"/>
        </w:rPr>
        <w:t>безопасная.</w:t>
      </w:r>
    </w:p>
    <w:p w:rsidR="00AB0EEC" w:rsidRPr="00AB0EEC" w:rsidRDefault="00AB0EEC" w:rsidP="00AB0EEC">
      <w:pPr>
        <w:spacing w:before="41"/>
        <w:ind w:left="1526"/>
        <w:rPr>
          <w:sz w:val="24"/>
          <w:szCs w:val="24"/>
        </w:rPr>
      </w:pPr>
      <w:r w:rsidRPr="00AB0EEC">
        <w:rPr>
          <w:sz w:val="24"/>
          <w:szCs w:val="24"/>
        </w:rPr>
        <w:t>В</w:t>
      </w:r>
      <w:r w:rsidRPr="00AB0EEC">
        <w:rPr>
          <w:spacing w:val="-6"/>
          <w:sz w:val="24"/>
          <w:szCs w:val="24"/>
        </w:rPr>
        <w:t xml:space="preserve"> </w:t>
      </w:r>
      <w:r w:rsidRPr="00AB0EEC">
        <w:rPr>
          <w:sz w:val="24"/>
          <w:szCs w:val="24"/>
        </w:rPr>
        <w:t>группах</w:t>
      </w:r>
      <w:r w:rsidRPr="00AB0EEC">
        <w:rPr>
          <w:spacing w:val="-2"/>
          <w:sz w:val="24"/>
          <w:szCs w:val="24"/>
        </w:rPr>
        <w:t xml:space="preserve"> </w:t>
      </w:r>
      <w:r w:rsidRPr="00AB0EEC">
        <w:rPr>
          <w:sz w:val="24"/>
          <w:szCs w:val="24"/>
        </w:rPr>
        <w:t>предусматривается</w:t>
      </w:r>
      <w:r w:rsidRPr="00AB0EEC">
        <w:rPr>
          <w:spacing w:val="-4"/>
          <w:sz w:val="24"/>
          <w:szCs w:val="24"/>
        </w:rPr>
        <w:t xml:space="preserve"> </w:t>
      </w:r>
      <w:r w:rsidRPr="00AB0EEC">
        <w:rPr>
          <w:sz w:val="24"/>
          <w:szCs w:val="24"/>
        </w:rPr>
        <w:t>следующий</w:t>
      </w:r>
      <w:r w:rsidRPr="00AB0EEC">
        <w:rPr>
          <w:spacing w:val="-3"/>
          <w:sz w:val="24"/>
          <w:szCs w:val="24"/>
        </w:rPr>
        <w:t xml:space="preserve"> </w:t>
      </w:r>
      <w:r w:rsidRPr="00AB0EEC">
        <w:rPr>
          <w:sz w:val="24"/>
          <w:szCs w:val="24"/>
        </w:rPr>
        <w:t>комплекс</w:t>
      </w:r>
      <w:r w:rsidRPr="00AB0EEC">
        <w:rPr>
          <w:spacing w:val="-5"/>
          <w:sz w:val="24"/>
          <w:szCs w:val="24"/>
        </w:rPr>
        <w:t xml:space="preserve"> </w:t>
      </w:r>
      <w:r w:rsidRPr="00AB0EEC">
        <w:rPr>
          <w:sz w:val="24"/>
          <w:szCs w:val="24"/>
        </w:rPr>
        <w:t>центров</w:t>
      </w:r>
      <w:r w:rsidRPr="00AB0EEC">
        <w:rPr>
          <w:spacing w:val="-4"/>
          <w:sz w:val="24"/>
          <w:szCs w:val="24"/>
        </w:rPr>
        <w:t xml:space="preserve"> </w:t>
      </w:r>
      <w:r w:rsidRPr="00AB0EEC">
        <w:rPr>
          <w:sz w:val="24"/>
          <w:szCs w:val="24"/>
        </w:rPr>
        <w:t>детской</w:t>
      </w:r>
      <w:r w:rsidRPr="00AB0EEC">
        <w:rPr>
          <w:spacing w:val="-6"/>
          <w:sz w:val="24"/>
          <w:szCs w:val="24"/>
        </w:rPr>
        <w:t xml:space="preserve"> </w:t>
      </w:r>
      <w:r w:rsidRPr="00AB0EEC">
        <w:rPr>
          <w:sz w:val="24"/>
          <w:szCs w:val="24"/>
        </w:rPr>
        <w:t>активности:</w:t>
      </w:r>
    </w:p>
    <w:p w:rsidR="00AB0EEC" w:rsidRPr="00AB0EEC" w:rsidRDefault="00AB0EEC" w:rsidP="00AB0EEC">
      <w:pPr>
        <w:numPr>
          <w:ilvl w:val="0"/>
          <w:numId w:val="15"/>
        </w:numPr>
        <w:tabs>
          <w:tab w:val="left" w:pos="2233"/>
        </w:tabs>
        <w:spacing w:before="41" w:line="276" w:lineRule="auto"/>
        <w:ind w:right="193" w:firstLine="710"/>
        <w:jc w:val="both"/>
        <w:rPr>
          <w:sz w:val="24"/>
        </w:rPr>
      </w:pPr>
      <w:r w:rsidRPr="00AB0EEC">
        <w:rPr>
          <w:sz w:val="24"/>
        </w:rPr>
        <w:t>центр двигательной активности (ориентирован на организацию игр средней и</w:t>
      </w:r>
      <w:r w:rsidRPr="00AB0EEC">
        <w:rPr>
          <w:spacing w:val="1"/>
          <w:sz w:val="24"/>
        </w:rPr>
        <w:t xml:space="preserve"> </w:t>
      </w:r>
      <w:r w:rsidRPr="00AB0EEC">
        <w:rPr>
          <w:sz w:val="24"/>
        </w:rPr>
        <w:t>малой</w:t>
      </w:r>
      <w:r w:rsidRPr="00AB0EEC">
        <w:rPr>
          <w:spacing w:val="1"/>
          <w:sz w:val="24"/>
        </w:rPr>
        <w:t xml:space="preserve"> </w:t>
      </w:r>
      <w:r w:rsidRPr="00AB0EEC">
        <w:rPr>
          <w:sz w:val="24"/>
        </w:rPr>
        <w:t>подвижности</w:t>
      </w:r>
      <w:r w:rsidRPr="00AB0EEC">
        <w:rPr>
          <w:spacing w:val="1"/>
          <w:sz w:val="24"/>
        </w:rPr>
        <w:t xml:space="preserve"> </w:t>
      </w:r>
      <w:r w:rsidRPr="00AB0EEC">
        <w:rPr>
          <w:sz w:val="24"/>
        </w:rPr>
        <w:t>в</w:t>
      </w:r>
      <w:r w:rsidRPr="00AB0EEC">
        <w:rPr>
          <w:spacing w:val="1"/>
          <w:sz w:val="24"/>
        </w:rPr>
        <w:t xml:space="preserve"> </w:t>
      </w:r>
      <w:r w:rsidRPr="00AB0EEC">
        <w:rPr>
          <w:sz w:val="24"/>
        </w:rPr>
        <w:t>групповых</w:t>
      </w:r>
      <w:r w:rsidRPr="00AB0EEC">
        <w:rPr>
          <w:spacing w:val="1"/>
          <w:sz w:val="24"/>
        </w:rPr>
        <w:t xml:space="preserve"> </w:t>
      </w:r>
      <w:r w:rsidRPr="00AB0EEC">
        <w:rPr>
          <w:sz w:val="24"/>
        </w:rPr>
        <w:t>помещениях,</w:t>
      </w:r>
      <w:r w:rsidRPr="00AB0EEC">
        <w:rPr>
          <w:spacing w:val="1"/>
          <w:sz w:val="24"/>
        </w:rPr>
        <w:t xml:space="preserve"> </w:t>
      </w:r>
      <w:r w:rsidRPr="00AB0EEC">
        <w:rPr>
          <w:sz w:val="24"/>
        </w:rPr>
        <w:t>средней</w:t>
      </w:r>
      <w:r w:rsidRPr="00AB0EEC">
        <w:rPr>
          <w:spacing w:val="1"/>
          <w:sz w:val="24"/>
        </w:rPr>
        <w:t xml:space="preserve"> </w:t>
      </w:r>
      <w:r w:rsidRPr="00AB0EEC">
        <w:rPr>
          <w:sz w:val="24"/>
        </w:rPr>
        <w:t>и</w:t>
      </w:r>
      <w:r w:rsidRPr="00AB0EEC">
        <w:rPr>
          <w:spacing w:val="1"/>
          <w:sz w:val="24"/>
        </w:rPr>
        <w:t xml:space="preserve"> </w:t>
      </w:r>
      <w:r w:rsidRPr="00AB0EEC">
        <w:rPr>
          <w:sz w:val="24"/>
        </w:rPr>
        <w:t>интенсивной</w:t>
      </w:r>
      <w:r w:rsidRPr="00AB0EEC">
        <w:rPr>
          <w:spacing w:val="1"/>
          <w:sz w:val="24"/>
        </w:rPr>
        <w:t xml:space="preserve"> </w:t>
      </w:r>
      <w:r w:rsidRPr="00AB0EEC">
        <w:rPr>
          <w:sz w:val="24"/>
        </w:rPr>
        <w:t>подвижности</w:t>
      </w:r>
      <w:r w:rsidRPr="00AB0EEC">
        <w:rPr>
          <w:spacing w:val="1"/>
          <w:sz w:val="24"/>
        </w:rPr>
        <w:t xml:space="preserve"> </w:t>
      </w:r>
      <w:r w:rsidRPr="00AB0EEC">
        <w:rPr>
          <w:sz w:val="24"/>
        </w:rPr>
        <w:t>в</w:t>
      </w:r>
      <w:r w:rsidRPr="00AB0EEC">
        <w:rPr>
          <w:spacing w:val="1"/>
          <w:sz w:val="24"/>
        </w:rPr>
        <w:t xml:space="preserve"> </w:t>
      </w:r>
      <w:r w:rsidRPr="00AB0EEC">
        <w:rPr>
          <w:sz w:val="24"/>
        </w:rPr>
        <w:t>физкультурном и музыкальном залах, интенсивной подвижности на групповых</w:t>
      </w:r>
      <w:r w:rsidRPr="00AB0EEC">
        <w:rPr>
          <w:spacing w:val="1"/>
          <w:sz w:val="24"/>
        </w:rPr>
        <w:t xml:space="preserve"> </w:t>
      </w:r>
      <w:r w:rsidRPr="00AB0EEC">
        <w:rPr>
          <w:sz w:val="24"/>
        </w:rPr>
        <w:t>участках,</w:t>
      </w:r>
      <w:r w:rsidRPr="00AB0EEC">
        <w:rPr>
          <w:spacing w:val="1"/>
          <w:sz w:val="24"/>
        </w:rPr>
        <w:t xml:space="preserve"> </w:t>
      </w:r>
      <w:r w:rsidRPr="00AB0EEC">
        <w:rPr>
          <w:sz w:val="24"/>
        </w:rPr>
        <w:t>спортивной</w:t>
      </w:r>
      <w:r w:rsidRPr="00AB0EEC">
        <w:rPr>
          <w:spacing w:val="1"/>
          <w:sz w:val="24"/>
        </w:rPr>
        <w:t xml:space="preserve"> </w:t>
      </w:r>
      <w:r w:rsidRPr="00AB0EEC">
        <w:rPr>
          <w:sz w:val="24"/>
        </w:rPr>
        <w:t>площадке,</w:t>
      </w:r>
      <w:r w:rsidRPr="00AB0EEC">
        <w:rPr>
          <w:spacing w:val="1"/>
          <w:sz w:val="24"/>
        </w:rPr>
        <w:t xml:space="preserve"> </w:t>
      </w:r>
      <w:r w:rsidRPr="00AB0EEC">
        <w:rPr>
          <w:sz w:val="24"/>
        </w:rPr>
        <w:t>всей</w:t>
      </w:r>
      <w:r w:rsidRPr="00AB0EEC">
        <w:rPr>
          <w:spacing w:val="1"/>
          <w:sz w:val="24"/>
        </w:rPr>
        <w:t xml:space="preserve"> </w:t>
      </w:r>
      <w:r w:rsidRPr="00AB0EEC">
        <w:rPr>
          <w:sz w:val="24"/>
        </w:rPr>
        <w:t>территории</w:t>
      </w:r>
      <w:r w:rsidRPr="00AB0EEC">
        <w:rPr>
          <w:spacing w:val="1"/>
          <w:sz w:val="24"/>
        </w:rPr>
        <w:t xml:space="preserve"> </w:t>
      </w:r>
      <w:r w:rsidRPr="00AB0EEC">
        <w:rPr>
          <w:sz w:val="24"/>
        </w:rPr>
        <w:t>детского</w:t>
      </w:r>
      <w:r w:rsidRPr="00AB0EEC">
        <w:rPr>
          <w:spacing w:val="1"/>
          <w:sz w:val="24"/>
        </w:rPr>
        <w:t xml:space="preserve"> </w:t>
      </w:r>
      <w:r w:rsidRPr="00AB0EEC">
        <w:rPr>
          <w:sz w:val="24"/>
        </w:rPr>
        <w:t>сада)</w:t>
      </w:r>
      <w:r w:rsidRPr="00AB0EEC">
        <w:rPr>
          <w:spacing w:val="1"/>
          <w:sz w:val="24"/>
        </w:rPr>
        <w:t xml:space="preserve"> </w:t>
      </w:r>
      <w:r w:rsidRPr="00AB0EEC">
        <w:rPr>
          <w:sz w:val="24"/>
        </w:rPr>
        <w:t>в</w:t>
      </w:r>
      <w:r w:rsidRPr="00AB0EEC">
        <w:rPr>
          <w:spacing w:val="1"/>
          <w:sz w:val="24"/>
        </w:rPr>
        <w:t xml:space="preserve"> </w:t>
      </w:r>
      <w:r w:rsidRPr="00AB0EEC">
        <w:rPr>
          <w:sz w:val="24"/>
        </w:rPr>
        <w:t>интеграции</w:t>
      </w:r>
      <w:r w:rsidRPr="00AB0EEC">
        <w:rPr>
          <w:spacing w:val="1"/>
          <w:sz w:val="24"/>
        </w:rPr>
        <w:t xml:space="preserve"> </w:t>
      </w:r>
      <w:r w:rsidRPr="00AB0EEC">
        <w:rPr>
          <w:sz w:val="24"/>
        </w:rPr>
        <w:t>содержания</w:t>
      </w:r>
      <w:r w:rsidRPr="00AB0EEC">
        <w:rPr>
          <w:spacing w:val="1"/>
          <w:sz w:val="24"/>
        </w:rPr>
        <w:t xml:space="preserve"> </w:t>
      </w:r>
      <w:r w:rsidRPr="00AB0EEC">
        <w:rPr>
          <w:sz w:val="24"/>
        </w:rPr>
        <w:t>образовательных</w:t>
      </w:r>
      <w:r w:rsidRPr="00AB0EEC">
        <w:rPr>
          <w:spacing w:val="-6"/>
          <w:sz w:val="24"/>
        </w:rPr>
        <w:t xml:space="preserve"> </w:t>
      </w:r>
      <w:r w:rsidRPr="00AB0EEC">
        <w:rPr>
          <w:sz w:val="24"/>
        </w:rPr>
        <w:t>областей</w:t>
      </w:r>
      <w:r w:rsidRPr="00AB0EEC">
        <w:rPr>
          <w:spacing w:val="-3"/>
          <w:sz w:val="24"/>
        </w:rPr>
        <w:t xml:space="preserve"> </w:t>
      </w:r>
      <w:r w:rsidRPr="00AB0EEC">
        <w:rPr>
          <w:sz w:val="24"/>
        </w:rPr>
        <w:t>«Физическое</w:t>
      </w:r>
      <w:r w:rsidRPr="00AB0EEC">
        <w:rPr>
          <w:spacing w:val="-7"/>
          <w:sz w:val="24"/>
        </w:rPr>
        <w:t xml:space="preserve"> </w:t>
      </w:r>
      <w:r w:rsidRPr="00AB0EEC">
        <w:rPr>
          <w:sz w:val="24"/>
        </w:rPr>
        <w:t>развитие»,</w:t>
      </w:r>
      <w:r w:rsidRPr="00AB0EEC">
        <w:rPr>
          <w:spacing w:val="-4"/>
          <w:sz w:val="24"/>
        </w:rPr>
        <w:t xml:space="preserve"> </w:t>
      </w:r>
      <w:r w:rsidRPr="00AB0EEC">
        <w:rPr>
          <w:sz w:val="24"/>
        </w:rPr>
        <w:t>«Социально-коммуникативное</w:t>
      </w:r>
      <w:r w:rsidRPr="00AB0EEC">
        <w:rPr>
          <w:spacing w:val="-8"/>
          <w:sz w:val="24"/>
        </w:rPr>
        <w:t xml:space="preserve"> </w:t>
      </w:r>
      <w:r w:rsidRPr="00AB0EEC">
        <w:rPr>
          <w:sz w:val="24"/>
        </w:rPr>
        <w:t>развитие»,</w:t>
      </w:r>
    </w:p>
    <w:p w:rsidR="00AB0EEC" w:rsidRPr="00AB0EEC" w:rsidRDefault="00AB0EEC" w:rsidP="00AB0EEC">
      <w:pPr>
        <w:spacing w:before="2"/>
        <w:ind w:left="816"/>
        <w:jc w:val="both"/>
        <w:rPr>
          <w:sz w:val="24"/>
          <w:szCs w:val="24"/>
        </w:rPr>
      </w:pPr>
      <w:r w:rsidRPr="00AB0EEC">
        <w:rPr>
          <w:sz w:val="24"/>
          <w:szCs w:val="24"/>
        </w:rPr>
        <w:t>«Речевое</w:t>
      </w:r>
      <w:r w:rsidRPr="00AB0EEC">
        <w:rPr>
          <w:spacing w:val="-10"/>
          <w:sz w:val="24"/>
          <w:szCs w:val="24"/>
        </w:rPr>
        <w:t xml:space="preserve"> </w:t>
      </w:r>
      <w:r w:rsidRPr="00AB0EEC">
        <w:rPr>
          <w:sz w:val="24"/>
          <w:szCs w:val="24"/>
        </w:rPr>
        <w:t>развитие»;</w:t>
      </w:r>
    </w:p>
    <w:p w:rsidR="00AB0EEC" w:rsidRPr="00AB0EEC" w:rsidRDefault="00AB0EEC" w:rsidP="00AB0EEC">
      <w:pPr>
        <w:numPr>
          <w:ilvl w:val="0"/>
          <w:numId w:val="15"/>
        </w:numPr>
        <w:tabs>
          <w:tab w:val="left" w:pos="2233"/>
        </w:tabs>
        <w:spacing w:before="41" w:line="276" w:lineRule="auto"/>
        <w:ind w:right="196" w:firstLine="710"/>
        <w:jc w:val="both"/>
        <w:rPr>
          <w:sz w:val="24"/>
        </w:rPr>
      </w:pPr>
      <w:r w:rsidRPr="00AB0EEC">
        <w:rPr>
          <w:sz w:val="24"/>
        </w:rPr>
        <w:t>центр безопасности, позволяющий организовать образовательный процесс для</w:t>
      </w:r>
      <w:r w:rsidRPr="00AB0EEC">
        <w:rPr>
          <w:spacing w:val="1"/>
          <w:sz w:val="24"/>
        </w:rPr>
        <w:t xml:space="preserve"> </w:t>
      </w:r>
      <w:r w:rsidRPr="00AB0EEC">
        <w:rPr>
          <w:sz w:val="24"/>
        </w:rPr>
        <w:t>развития</w:t>
      </w:r>
      <w:r w:rsidRPr="00AB0EEC">
        <w:rPr>
          <w:spacing w:val="1"/>
          <w:sz w:val="24"/>
        </w:rPr>
        <w:t xml:space="preserve"> </w:t>
      </w:r>
      <w:r w:rsidRPr="00AB0EEC">
        <w:rPr>
          <w:sz w:val="24"/>
        </w:rPr>
        <w:t>у</w:t>
      </w:r>
      <w:r w:rsidRPr="00AB0EEC">
        <w:rPr>
          <w:spacing w:val="1"/>
          <w:sz w:val="24"/>
        </w:rPr>
        <w:t xml:space="preserve"> </w:t>
      </w:r>
      <w:r w:rsidRPr="00AB0EEC">
        <w:rPr>
          <w:sz w:val="24"/>
        </w:rPr>
        <w:t>детей</w:t>
      </w:r>
      <w:r w:rsidRPr="00AB0EEC">
        <w:rPr>
          <w:spacing w:val="1"/>
          <w:sz w:val="24"/>
        </w:rPr>
        <w:t xml:space="preserve"> </w:t>
      </w:r>
      <w:r w:rsidRPr="00AB0EEC">
        <w:rPr>
          <w:sz w:val="24"/>
        </w:rPr>
        <w:t>навыков</w:t>
      </w:r>
      <w:r w:rsidRPr="00AB0EEC">
        <w:rPr>
          <w:spacing w:val="1"/>
          <w:sz w:val="24"/>
        </w:rPr>
        <w:t xml:space="preserve"> </w:t>
      </w:r>
      <w:r w:rsidRPr="00AB0EEC">
        <w:rPr>
          <w:sz w:val="24"/>
        </w:rPr>
        <w:t>безопасности</w:t>
      </w:r>
      <w:r w:rsidRPr="00AB0EEC">
        <w:rPr>
          <w:spacing w:val="1"/>
          <w:sz w:val="24"/>
        </w:rPr>
        <w:t xml:space="preserve"> </w:t>
      </w:r>
      <w:r w:rsidRPr="00AB0EEC">
        <w:rPr>
          <w:sz w:val="24"/>
        </w:rPr>
        <w:t>жизнедеятельности</w:t>
      </w:r>
      <w:r w:rsidRPr="00AB0EEC">
        <w:rPr>
          <w:spacing w:val="1"/>
          <w:sz w:val="24"/>
        </w:rPr>
        <w:t xml:space="preserve"> </w:t>
      </w:r>
      <w:r w:rsidRPr="00AB0EEC">
        <w:rPr>
          <w:sz w:val="24"/>
        </w:rPr>
        <w:t>в</w:t>
      </w:r>
      <w:r w:rsidRPr="00AB0EEC">
        <w:rPr>
          <w:spacing w:val="1"/>
          <w:sz w:val="24"/>
        </w:rPr>
        <w:t xml:space="preserve"> </w:t>
      </w:r>
      <w:r w:rsidRPr="00AB0EEC">
        <w:rPr>
          <w:sz w:val="24"/>
        </w:rPr>
        <w:t>интеграции</w:t>
      </w:r>
      <w:r w:rsidRPr="00AB0EEC">
        <w:rPr>
          <w:spacing w:val="1"/>
          <w:sz w:val="24"/>
        </w:rPr>
        <w:t xml:space="preserve"> </w:t>
      </w:r>
      <w:r w:rsidRPr="00AB0EEC">
        <w:rPr>
          <w:sz w:val="24"/>
        </w:rPr>
        <w:t>содержания</w:t>
      </w:r>
      <w:r w:rsidRPr="00AB0EEC">
        <w:rPr>
          <w:spacing w:val="1"/>
          <w:sz w:val="24"/>
        </w:rPr>
        <w:t xml:space="preserve"> </w:t>
      </w:r>
      <w:r w:rsidRPr="00AB0EEC">
        <w:rPr>
          <w:sz w:val="24"/>
        </w:rPr>
        <w:t>образовательных</w:t>
      </w:r>
      <w:r w:rsidRPr="00AB0EEC">
        <w:rPr>
          <w:spacing w:val="1"/>
          <w:sz w:val="24"/>
        </w:rPr>
        <w:t xml:space="preserve"> </w:t>
      </w:r>
      <w:r w:rsidRPr="00AB0EEC">
        <w:rPr>
          <w:sz w:val="24"/>
        </w:rPr>
        <w:t>областей</w:t>
      </w:r>
      <w:r w:rsidRPr="00AB0EEC">
        <w:rPr>
          <w:spacing w:val="1"/>
          <w:sz w:val="24"/>
        </w:rPr>
        <w:t xml:space="preserve"> </w:t>
      </w:r>
      <w:r w:rsidRPr="00AB0EEC">
        <w:rPr>
          <w:sz w:val="24"/>
        </w:rPr>
        <w:t>«Физическое</w:t>
      </w:r>
      <w:r w:rsidRPr="00AB0EEC">
        <w:rPr>
          <w:spacing w:val="1"/>
          <w:sz w:val="24"/>
        </w:rPr>
        <w:t xml:space="preserve"> </w:t>
      </w:r>
      <w:r w:rsidRPr="00AB0EEC">
        <w:rPr>
          <w:sz w:val="24"/>
        </w:rPr>
        <w:t>развитие»,</w:t>
      </w:r>
      <w:r w:rsidRPr="00AB0EEC">
        <w:rPr>
          <w:spacing w:val="1"/>
          <w:sz w:val="24"/>
        </w:rPr>
        <w:t xml:space="preserve"> </w:t>
      </w:r>
      <w:r w:rsidRPr="00AB0EEC">
        <w:rPr>
          <w:sz w:val="24"/>
        </w:rPr>
        <w:t>«Познавательное</w:t>
      </w:r>
      <w:r w:rsidRPr="00AB0EEC">
        <w:rPr>
          <w:spacing w:val="1"/>
          <w:sz w:val="24"/>
        </w:rPr>
        <w:t xml:space="preserve"> </w:t>
      </w:r>
      <w:r w:rsidRPr="00AB0EEC">
        <w:rPr>
          <w:sz w:val="24"/>
        </w:rPr>
        <w:t>развитие»,</w:t>
      </w:r>
      <w:r w:rsidRPr="00AB0EEC">
        <w:rPr>
          <w:spacing w:val="1"/>
          <w:sz w:val="24"/>
        </w:rPr>
        <w:t xml:space="preserve"> </w:t>
      </w:r>
      <w:r w:rsidRPr="00AB0EEC">
        <w:rPr>
          <w:sz w:val="24"/>
        </w:rPr>
        <w:t>«Речевое</w:t>
      </w:r>
      <w:r w:rsidRPr="00AB0EEC">
        <w:rPr>
          <w:spacing w:val="1"/>
          <w:sz w:val="24"/>
        </w:rPr>
        <w:t xml:space="preserve"> </w:t>
      </w:r>
      <w:r w:rsidRPr="00AB0EEC">
        <w:rPr>
          <w:sz w:val="24"/>
        </w:rPr>
        <w:t>развитие»,</w:t>
      </w:r>
      <w:r w:rsidRPr="00AB0EEC">
        <w:rPr>
          <w:spacing w:val="3"/>
          <w:sz w:val="24"/>
        </w:rPr>
        <w:t xml:space="preserve"> </w:t>
      </w:r>
      <w:r w:rsidRPr="00AB0EEC">
        <w:rPr>
          <w:sz w:val="24"/>
        </w:rPr>
        <w:t>«Социально-коммуникативное</w:t>
      </w:r>
      <w:r w:rsidRPr="00AB0EEC">
        <w:rPr>
          <w:spacing w:val="-2"/>
          <w:sz w:val="24"/>
        </w:rPr>
        <w:t xml:space="preserve"> </w:t>
      </w:r>
      <w:r w:rsidRPr="00AB0EEC">
        <w:rPr>
          <w:sz w:val="24"/>
        </w:rPr>
        <w:t>развитие»;</w:t>
      </w:r>
    </w:p>
    <w:p w:rsidR="00AB0EEC" w:rsidRPr="00AB0EEC" w:rsidRDefault="00AB0EEC" w:rsidP="00AB0EEC">
      <w:pPr>
        <w:numPr>
          <w:ilvl w:val="0"/>
          <w:numId w:val="15"/>
        </w:numPr>
        <w:tabs>
          <w:tab w:val="left" w:pos="2233"/>
        </w:tabs>
        <w:spacing w:line="276" w:lineRule="auto"/>
        <w:ind w:right="186" w:firstLine="710"/>
        <w:jc w:val="both"/>
        <w:rPr>
          <w:sz w:val="24"/>
        </w:rPr>
      </w:pPr>
      <w:r w:rsidRPr="00AB0EEC">
        <w:rPr>
          <w:sz w:val="24"/>
        </w:rPr>
        <w:t>центр</w:t>
      </w:r>
      <w:r w:rsidRPr="00AB0EEC">
        <w:rPr>
          <w:spacing w:val="1"/>
          <w:sz w:val="24"/>
        </w:rPr>
        <w:t xml:space="preserve"> </w:t>
      </w:r>
      <w:r w:rsidRPr="00AB0EEC">
        <w:rPr>
          <w:sz w:val="24"/>
        </w:rPr>
        <w:t>игры,</w:t>
      </w:r>
      <w:r w:rsidRPr="00AB0EEC">
        <w:rPr>
          <w:spacing w:val="1"/>
          <w:sz w:val="24"/>
        </w:rPr>
        <w:t xml:space="preserve"> </w:t>
      </w:r>
      <w:r w:rsidRPr="00AB0EEC">
        <w:rPr>
          <w:sz w:val="24"/>
        </w:rPr>
        <w:t>содержащий</w:t>
      </w:r>
      <w:r w:rsidRPr="00AB0EEC">
        <w:rPr>
          <w:spacing w:val="1"/>
          <w:sz w:val="24"/>
        </w:rPr>
        <w:t xml:space="preserve"> </w:t>
      </w:r>
      <w:r w:rsidRPr="00AB0EEC">
        <w:rPr>
          <w:sz w:val="24"/>
        </w:rPr>
        <w:t>оборудование</w:t>
      </w:r>
      <w:r w:rsidRPr="00AB0EEC">
        <w:rPr>
          <w:spacing w:val="1"/>
          <w:sz w:val="24"/>
        </w:rPr>
        <w:t xml:space="preserve"> </w:t>
      </w:r>
      <w:r w:rsidRPr="00AB0EEC">
        <w:rPr>
          <w:sz w:val="24"/>
        </w:rPr>
        <w:t>для</w:t>
      </w:r>
      <w:r w:rsidRPr="00AB0EEC">
        <w:rPr>
          <w:spacing w:val="1"/>
          <w:sz w:val="24"/>
        </w:rPr>
        <w:t xml:space="preserve"> </w:t>
      </w:r>
      <w:r w:rsidRPr="00AB0EEC">
        <w:rPr>
          <w:sz w:val="24"/>
        </w:rPr>
        <w:t>организации</w:t>
      </w:r>
      <w:r w:rsidRPr="00AB0EEC">
        <w:rPr>
          <w:spacing w:val="1"/>
          <w:sz w:val="24"/>
        </w:rPr>
        <w:t xml:space="preserve"> </w:t>
      </w:r>
      <w:r w:rsidRPr="00AB0EEC">
        <w:rPr>
          <w:sz w:val="24"/>
        </w:rPr>
        <w:t>сюжетно-ролевых</w:t>
      </w:r>
      <w:r w:rsidRPr="00AB0EEC">
        <w:rPr>
          <w:spacing w:val="1"/>
          <w:sz w:val="24"/>
        </w:rPr>
        <w:t xml:space="preserve"> </w:t>
      </w:r>
      <w:r w:rsidRPr="00AB0EEC">
        <w:rPr>
          <w:sz w:val="24"/>
        </w:rPr>
        <w:t>детских</w:t>
      </w:r>
      <w:r w:rsidRPr="00AB0EEC">
        <w:rPr>
          <w:spacing w:val="6"/>
          <w:sz w:val="24"/>
        </w:rPr>
        <w:t xml:space="preserve"> </w:t>
      </w:r>
      <w:r w:rsidRPr="00AB0EEC">
        <w:rPr>
          <w:sz w:val="24"/>
        </w:rPr>
        <w:t>игр,</w:t>
      </w:r>
      <w:r w:rsidRPr="00AB0EEC">
        <w:rPr>
          <w:spacing w:val="6"/>
          <w:sz w:val="24"/>
        </w:rPr>
        <w:t xml:space="preserve"> </w:t>
      </w:r>
      <w:r w:rsidRPr="00AB0EEC">
        <w:rPr>
          <w:sz w:val="24"/>
        </w:rPr>
        <w:t>предметы-заместители</w:t>
      </w:r>
      <w:r w:rsidRPr="00AB0EEC">
        <w:rPr>
          <w:spacing w:val="7"/>
          <w:sz w:val="24"/>
        </w:rPr>
        <w:t xml:space="preserve"> </w:t>
      </w:r>
      <w:r w:rsidRPr="00AB0EEC">
        <w:rPr>
          <w:sz w:val="24"/>
        </w:rPr>
        <w:t>в</w:t>
      </w:r>
      <w:r w:rsidRPr="00AB0EEC">
        <w:rPr>
          <w:spacing w:val="6"/>
          <w:sz w:val="24"/>
        </w:rPr>
        <w:t xml:space="preserve"> </w:t>
      </w:r>
      <w:r w:rsidRPr="00AB0EEC">
        <w:rPr>
          <w:sz w:val="24"/>
        </w:rPr>
        <w:t>интеграции</w:t>
      </w:r>
      <w:r w:rsidRPr="00AB0EEC">
        <w:rPr>
          <w:spacing w:val="7"/>
          <w:sz w:val="24"/>
        </w:rPr>
        <w:t xml:space="preserve"> </w:t>
      </w:r>
      <w:r w:rsidRPr="00AB0EEC">
        <w:rPr>
          <w:sz w:val="24"/>
        </w:rPr>
        <w:t>содержания</w:t>
      </w:r>
      <w:r w:rsidRPr="00AB0EEC">
        <w:rPr>
          <w:spacing w:val="6"/>
          <w:sz w:val="24"/>
        </w:rPr>
        <w:t xml:space="preserve"> </w:t>
      </w:r>
      <w:r w:rsidRPr="00AB0EEC">
        <w:rPr>
          <w:sz w:val="24"/>
        </w:rPr>
        <w:t>образовательных</w:t>
      </w:r>
      <w:r w:rsidRPr="00AB0EEC">
        <w:rPr>
          <w:spacing w:val="8"/>
          <w:sz w:val="24"/>
        </w:rPr>
        <w:t xml:space="preserve"> </w:t>
      </w:r>
      <w:r w:rsidRPr="00AB0EEC">
        <w:rPr>
          <w:sz w:val="24"/>
        </w:rPr>
        <w:t>областей</w:t>
      </w:r>
    </w:p>
    <w:p w:rsidR="00AB0EEC" w:rsidRPr="00AB0EEC" w:rsidRDefault="00AB0EEC" w:rsidP="00AB0EEC">
      <w:pPr>
        <w:spacing w:line="275" w:lineRule="exact"/>
        <w:ind w:left="816"/>
        <w:jc w:val="both"/>
        <w:rPr>
          <w:sz w:val="24"/>
          <w:szCs w:val="24"/>
        </w:rPr>
      </w:pPr>
      <w:r w:rsidRPr="00AB0EEC">
        <w:rPr>
          <w:sz w:val="24"/>
          <w:szCs w:val="24"/>
        </w:rPr>
        <w:t>«Познавательное</w:t>
      </w:r>
      <w:r w:rsidRPr="00AB0EEC">
        <w:rPr>
          <w:spacing w:val="40"/>
          <w:sz w:val="24"/>
          <w:szCs w:val="24"/>
        </w:rPr>
        <w:t xml:space="preserve"> </w:t>
      </w:r>
      <w:r w:rsidRPr="00AB0EEC">
        <w:rPr>
          <w:sz w:val="24"/>
          <w:szCs w:val="24"/>
        </w:rPr>
        <w:t>развитие»,</w:t>
      </w:r>
      <w:r w:rsidRPr="00AB0EEC">
        <w:rPr>
          <w:spacing w:val="44"/>
          <w:sz w:val="24"/>
          <w:szCs w:val="24"/>
        </w:rPr>
        <w:t xml:space="preserve"> </w:t>
      </w:r>
      <w:r w:rsidRPr="00AB0EEC">
        <w:rPr>
          <w:sz w:val="24"/>
          <w:szCs w:val="24"/>
        </w:rPr>
        <w:t>«Речевое</w:t>
      </w:r>
      <w:r w:rsidRPr="00AB0EEC">
        <w:rPr>
          <w:spacing w:val="40"/>
          <w:sz w:val="24"/>
          <w:szCs w:val="24"/>
        </w:rPr>
        <w:t xml:space="preserve"> </w:t>
      </w:r>
      <w:r w:rsidRPr="00AB0EEC">
        <w:rPr>
          <w:sz w:val="24"/>
          <w:szCs w:val="24"/>
        </w:rPr>
        <w:t>развитие»,</w:t>
      </w:r>
      <w:r w:rsidRPr="00AB0EEC">
        <w:rPr>
          <w:spacing w:val="44"/>
          <w:sz w:val="24"/>
          <w:szCs w:val="24"/>
        </w:rPr>
        <w:t xml:space="preserve"> </w:t>
      </w:r>
      <w:r w:rsidRPr="00AB0EEC">
        <w:rPr>
          <w:sz w:val="24"/>
          <w:szCs w:val="24"/>
        </w:rPr>
        <w:t>«Социально-коммуникативное</w:t>
      </w:r>
      <w:r w:rsidRPr="00AB0EEC">
        <w:rPr>
          <w:spacing w:val="40"/>
          <w:sz w:val="24"/>
          <w:szCs w:val="24"/>
        </w:rPr>
        <w:t xml:space="preserve"> </w:t>
      </w:r>
      <w:r w:rsidRPr="00AB0EEC">
        <w:rPr>
          <w:sz w:val="24"/>
          <w:szCs w:val="24"/>
        </w:rPr>
        <w:t>развитие»,</w:t>
      </w:r>
    </w:p>
    <w:p w:rsidR="00AB0EEC" w:rsidRPr="00AB0EEC" w:rsidRDefault="00AB0EEC" w:rsidP="00AB0EEC">
      <w:pPr>
        <w:spacing w:before="44"/>
        <w:ind w:left="816"/>
        <w:jc w:val="both"/>
        <w:rPr>
          <w:sz w:val="24"/>
          <w:szCs w:val="24"/>
        </w:rPr>
      </w:pPr>
      <w:r w:rsidRPr="00AB0EEC">
        <w:rPr>
          <w:spacing w:val="-1"/>
          <w:sz w:val="24"/>
          <w:szCs w:val="24"/>
        </w:rPr>
        <w:t>«Художественно-эстетическое</w:t>
      </w:r>
      <w:r w:rsidRPr="00AB0EEC">
        <w:rPr>
          <w:spacing w:val="-7"/>
          <w:sz w:val="24"/>
          <w:szCs w:val="24"/>
        </w:rPr>
        <w:t xml:space="preserve"> </w:t>
      </w:r>
      <w:r w:rsidRPr="00AB0EEC">
        <w:rPr>
          <w:spacing w:val="-1"/>
          <w:sz w:val="24"/>
          <w:szCs w:val="24"/>
        </w:rPr>
        <w:t>развитие»</w:t>
      </w:r>
      <w:r w:rsidRPr="00AB0EEC">
        <w:rPr>
          <w:spacing w:val="-12"/>
          <w:sz w:val="24"/>
          <w:szCs w:val="24"/>
        </w:rPr>
        <w:t xml:space="preserve"> </w:t>
      </w:r>
      <w:r w:rsidRPr="00AB0EEC">
        <w:rPr>
          <w:spacing w:val="-1"/>
          <w:sz w:val="24"/>
          <w:szCs w:val="24"/>
        </w:rPr>
        <w:t>и «Физическое</w:t>
      </w:r>
      <w:r w:rsidRPr="00AB0EEC">
        <w:rPr>
          <w:spacing w:val="-6"/>
          <w:sz w:val="24"/>
          <w:szCs w:val="24"/>
        </w:rPr>
        <w:t xml:space="preserve"> </w:t>
      </w:r>
      <w:r w:rsidRPr="00AB0EEC">
        <w:rPr>
          <w:sz w:val="24"/>
          <w:szCs w:val="24"/>
        </w:rPr>
        <w:t>развитие»;</w:t>
      </w:r>
    </w:p>
    <w:p w:rsidR="00AB0EEC" w:rsidRPr="00AB0EEC" w:rsidRDefault="00AB0EEC" w:rsidP="00AB0EEC">
      <w:pPr>
        <w:numPr>
          <w:ilvl w:val="0"/>
          <w:numId w:val="15"/>
        </w:numPr>
        <w:tabs>
          <w:tab w:val="left" w:pos="2233"/>
        </w:tabs>
        <w:spacing w:before="41" w:line="276" w:lineRule="auto"/>
        <w:ind w:right="188" w:firstLine="710"/>
        <w:jc w:val="both"/>
        <w:rPr>
          <w:sz w:val="24"/>
        </w:rPr>
      </w:pPr>
      <w:r w:rsidRPr="00AB0EEC">
        <w:rPr>
          <w:sz w:val="24"/>
        </w:rPr>
        <w:t>центр</w:t>
      </w:r>
      <w:r w:rsidRPr="00AB0EEC">
        <w:rPr>
          <w:spacing w:val="1"/>
          <w:sz w:val="24"/>
        </w:rPr>
        <w:t xml:space="preserve"> </w:t>
      </w:r>
      <w:r w:rsidRPr="00AB0EEC">
        <w:rPr>
          <w:sz w:val="24"/>
        </w:rPr>
        <w:t>конструирования,</w:t>
      </w:r>
      <w:r w:rsidRPr="00AB0EEC">
        <w:rPr>
          <w:spacing w:val="1"/>
          <w:sz w:val="24"/>
        </w:rPr>
        <w:t xml:space="preserve"> </w:t>
      </w:r>
      <w:r w:rsidRPr="00AB0EEC">
        <w:rPr>
          <w:sz w:val="24"/>
        </w:rPr>
        <w:t>в</w:t>
      </w:r>
      <w:r w:rsidRPr="00AB0EEC">
        <w:rPr>
          <w:spacing w:val="1"/>
          <w:sz w:val="24"/>
        </w:rPr>
        <w:t xml:space="preserve"> </w:t>
      </w:r>
      <w:r w:rsidRPr="00AB0EEC">
        <w:rPr>
          <w:sz w:val="24"/>
        </w:rPr>
        <w:t>котором</w:t>
      </w:r>
      <w:r w:rsidRPr="00AB0EEC">
        <w:rPr>
          <w:spacing w:val="1"/>
          <w:sz w:val="24"/>
        </w:rPr>
        <w:t xml:space="preserve"> </w:t>
      </w:r>
      <w:r w:rsidRPr="00AB0EEC">
        <w:rPr>
          <w:sz w:val="24"/>
        </w:rPr>
        <w:t>есть</w:t>
      </w:r>
      <w:r w:rsidRPr="00AB0EEC">
        <w:rPr>
          <w:spacing w:val="1"/>
          <w:sz w:val="24"/>
        </w:rPr>
        <w:t xml:space="preserve"> </w:t>
      </w:r>
      <w:r w:rsidRPr="00AB0EEC">
        <w:rPr>
          <w:sz w:val="24"/>
        </w:rPr>
        <w:t>разнообразные</w:t>
      </w:r>
      <w:r w:rsidRPr="00AB0EEC">
        <w:rPr>
          <w:spacing w:val="1"/>
          <w:sz w:val="24"/>
        </w:rPr>
        <w:t xml:space="preserve"> </w:t>
      </w:r>
      <w:r w:rsidRPr="00AB0EEC">
        <w:rPr>
          <w:sz w:val="24"/>
        </w:rPr>
        <w:t>виды</w:t>
      </w:r>
      <w:r w:rsidRPr="00AB0EEC">
        <w:rPr>
          <w:spacing w:val="1"/>
          <w:sz w:val="24"/>
        </w:rPr>
        <w:t xml:space="preserve"> </w:t>
      </w:r>
      <w:r w:rsidRPr="00AB0EEC">
        <w:rPr>
          <w:sz w:val="24"/>
        </w:rPr>
        <w:t>строительного</w:t>
      </w:r>
      <w:r w:rsidRPr="00AB0EEC">
        <w:rPr>
          <w:spacing w:val="-57"/>
          <w:sz w:val="24"/>
        </w:rPr>
        <w:t xml:space="preserve"> </w:t>
      </w:r>
      <w:r w:rsidRPr="00AB0EEC">
        <w:rPr>
          <w:sz w:val="24"/>
        </w:rPr>
        <w:t>материала</w:t>
      </w:r>
      <w:r w:rsidRPr="00AB0EEC">
        <w:rPr>
          <w:spacing w:val="1"/>
          <w:sz w:val="24"/>
        </w:rPr>
        <w:t xml:space="preserve"> </w:t>
      </w:r>
      <w:r w:rsidRPr="00AB0EEC">
        <w:rPr>
          <w:sz w:val="24"/>
        </w:rPr>
        <w:t>и</w:t>
      </w:r>
      <w:r w:rsidRPr="00AB0EEC">
        <w:rPr>
          <w:spacing w:val="1"/>
          <w:sz w:val="24"/>
        </w:rPr>
        <w:t xml:space="preserve"> </w:t>
      </w:r>
      <w:r w:rsidRPr="00AB0EEC">
        <w:rPr>
          <w:sz w:val="24"/>
        </w:rPr>
        <w:t>детских</w:t>
      </w:r>
      <w:r w:rsidRPr="00AB0EEC">
        <w:rPr>
          <w:spacing w:val="1"/>
          <w:sz w:val="24"/>
        </w:rPr>
        <w:t xml:space="preserve"> </w:t>
      </w:r>
      <w:r w:rsidRPr="00AB0EEC">
        <w:rPr>
          <w:sz w:val="24"/>
        </w:rPr>
        <w:t>конструкторов,</w:t>
      </w:r>
      <w:r w:rsidRPr="00AB0EEC">
        <w:rPr>
          <w:spacing w:val="1"/>
          <w:sz w:val="24"/>
        </w:rPr>
        <w:t xml:space="preserve"> </w:t>
      </w:r>
      <w:r w:rsidRPr="00AB0EEC">
        <w:rPr>
          <w:sz w:val="24"/>
        </w:rPr>
        <w:t>бросового</w:t>
      </w:r>
      <w:r w:rsidRPr="00AB0EEC">
        <w:rPr>
          <w:spacing w:val="1"/>
          <w:sz w:val="24"/>
        </w:rPr>
        <w:t xml:space="preserve"> </w:t>
      </w:r>
      <w:r w:rsidRPr="00AB0EEC">
        <w:rPr>
          <w:sz w:val="24"/>
        </w:rPr>
        <w:t>материала</w:t>
      </w:r>
      <w:r w:rsidRPr="00AB0EEC">
        <w:rPr>
          <w:spacing w:val="1"/>
          <w:sz w:val="24"/>
        </w:rPr>
        <w:t xml:space="preserve"> </w:t>
      </w:r>
      <w:r w:rsidRPr="00AB0EEC">
        <w:rPr>
          <w:sz w:val="24"/>
        </w:rPr>
        <w:t>схем,</w:t>
      </w:r>
      <w:r w:rsidRPr="00AB0EEC">
        <w:rPr>
          <w:spacing w:val="1"/>
          <w:sz w:val="24"/>
        </w:rPr>
        <w:t xml:space="preserve"> </w:t>
      </w:r>
      <w:r w:rsidRPr="00AB0EEC">
        <w:rPr>
          <w:sz w:val="24"/>
        </w:rPr>
        <w:t>рисунков,</w:t>
      </w:r>
      <w:r w:rsidRPr="00AB0EEC">
        <w:rPr>
          <w:spacing w:val="1"/>
          <w:sz w:val="24"/>
        </w:rPr>
        <w:t xml:space="preserve"> </w:t>
      </w:r>
      <w:r w:rsidRPr="00AB0EEC">
        <w:rPr>
          <w:sz w:val="24"/>
        </w:rPr>
        <w:t>картин,</w:t>
      </w:r>
      <w:r w:rsidRPr="00AB0EEC">
        <w:rPr>
          <w:spacing w:val="1"/>
          <w:sz w:val="24"/>
        </w:rPr>
        <w:t xml:space="preserve"> </w:t>
      </w:r>
      <w:r w:rsidRPr="00AB0EEC">
        <w:rPr>
          <w:sz w:val="24"/>
        </w:rPr>
        <w:t>демонстрационных</w:t>
      </w:r>
      <w:r w:rsidRPr="00AB0EEC">
        <w:rPr>
          <w:spacing w:val="1"/>
          <w:sz w:val="24"/>
        </w:rPr>
        <w:t xml:space="preserve"> </w:t>
      </w:r>
      <w:r w:rsidRPr="00AB0EEC">
        <w:rPr>
          <w:sz w:val="24"/>
        </w:rPr>
        <w:t>материалов</w:t>
      </w:r>
      <w:r w:rsidRPr="00AB0EEC">
        <w:rPr>
          <w:spacing w:val="1"/>
          <w:sz w:val="24"/>
        </w:rPr>
        <w:t xml:space="preserve"> </w:t>
      </w:r>
      <w:r w:rsidRPr="00AB0EEC">
        <w:rPr>
          <w:sz w:val="24"/>
        </w:rPr>
        <w:t>для</w:t>
      </w:r>
      <w:r w:rsidRPr="00AB0EEC">
        <w:rPr>
          <w:spacing w:val="1"/>
          <w:sz w:val="24"/>
        </w:rPr>
        <w:t xml:space="preserve"> </w:t>
      </w:r>
      <w:r w:rsidRPr="00AB0EEC">
        <w:rPr>
          <w:sz w:val="24"/>
        </w:rPr>
        <w:t>организации</w:t>
      </w:r>
      <w:r w:rsidRPr="00AB0EEC">
        <w:rPr>
          <w:spacing w:val="1"/>
          <w:sz w:val="24"/>
        </w:rPr>
        <w:t xml:space="preserve"> </w:t>
      </w:r>
      <w:r w:rsidRPr="00AB0EEC">
        <w:rPr>
          <w:sz w:val="24"/>
        </w:rPr>
        <w:t>конструкторской</w:t>
      </w:r>
      <w:r w:rsidRPr="00AB0EEC">
        <w:rPr>
          <w:spacing w:val="1"/>
          <w:sz w:val="24"/>
        </w:rPr>
        <w:t xml:space="preserve"> </w:t>
      </w:r>
      <w:r w:rsidRPr="00AB0EEC">
        <w:rPr>
          <w:sz w:val="24"/>
        </w:rPr>
        <w:t>деятельности</w:t>
      </w:r>
      <w:r w:rsidRPr="00AB0EEC">
        <w:rPr>
          <w:spacing w:val="1"/>
          <w:sz w:val="24"/>
        </w:rPr>
        <w:t xml:space="preserve"> </w:t>
      </w:r>
      <w:r w:rsidRPr="00AB0EEC">
        <w:rPr>
          <w:sz w:val="24"/>
        </w:rPr>
        <w:t>детей</w:t>
      </w:r>
      <w:r w:rsidRPr="00AB0EEC">
        <w:rPr>
          <w:spacing w:val="1"/>
          <w:sz w:val="24"/>
        </w:rPr>
        <w:t xml:space="preserve"> </w:t>
      </w:r>
      <w:r w:rsidRPr="00AB0EEC">
        <w:rPr>
          <w:sz w:val="24"/>
        </w:rPr>
        <w:t>в</w:t>
      </w:r>
      <w:r w:rsidRPr="00AB0EEC">
        <w:rPr>
          <w:spacing w:val="1"/>
          <w:sz w:val="24"/>
        </w:rPr>
        <w:t xml:space="preserve"> </w:t>
      </w:r>
      <w:r w:rsidRPr="00AB0EEC">
        <w:rPr>
          <w:sz w:val="24"/>
        </w:rPr>
        <w:t>интеграции</w:t>
      </w:r>
      <w:r w:rsidRPr="00AB0EEC">
        <w:rPr>
          <w:spacing w:val="1"/>
          <w:sz w:val="24"/>
        </w:rPr>
        <w:t xml:space="preserve"> </w:t>
      </w:r>
      <w:r w:rsidRPr="00AB0EEC">
        <w:rPr>
          <w:sz w:val="24"/>
        </w:rPr>
        <w:t>содержания</w:t>
      </w:r>
      <w:r w:rsidRPr="00AB0EEC">
        <w:rPr>
          <w:spacing w:val="1"/>
          <w:sz w:val="24"/>
        </w:rPr>
        <w:t xml:space="preserve"> </w:t>
      </w:r>
      <w:r w:rsidRPr="00AB0EEC">
        <w:rPr>
          <w:sz w:val="24"/>
        </w:rPr>
        <w:t>образовательных</w:t>
      </w:r>
      <w:r w:rsidRPr="00AB0EEC">
        <w:rPr>
          <w:spacing w:val="1"/>
          <w:sz w:val="24"/>
        </w:rPr>
        <w:t xml:space="preserve"> </w:t>
      </w:r>
      <w:r w:rsidRPr="00AB0EEC">
        <w:rPr>
          <w:sz w:val="24"/>
        </w:rPr>
        <w:t>областей</w:t>
      </w:r>
      <w:r w:rsidRPr="00AB0EEC">
        <w:rPr>
          <w:spacing w:val="1"/>
          <w:sz w:val="24"/>
        </w:rPr>
        <w:t xml:space="preserve"> </w:t>
      </w:r>
      <w:r w:rsidRPr="00AB0EEC">
        <w:rPr>
          <w:sz w:val="24"/>
        </w:rPr>
        <w:t>«Познавательное</w:t>
      </w:r>
      <w:r w:rsidRPr="00AB0EEC">
        <w:rPr>
          <w:spacing w:val="1"/>
          <w:sz w:val="24"/>
        </w:rPr>
        <w:t xml:space="preserve"> </w:t>
      </w:r>
      <w:r w:rsidRPr="00AB0EEC">
        <w:rPr>
          <w:sz w:val="24"/>
        </w:rPr>
        <w:t>развитие»,</w:t>
      </w:r>
      <w:r w:rsidRPr="00AB0EEC">
        <w:rPr>
          <w:spacing w:val="1"/>
          <w:sz w:val="24"/>
        </w:rPr>
        <w:t xml:space="preserve"> </w:t>
      </w:r>
      <w:r w:rsidRPr="00AB0EEC">
        <w:rPr>
          <w:sz w:val="24"/>
        </w:rPr>
        <w:t>«Речевое</w:t>
      </w:r>
      <w:r w:rsidRPr="00AB0EEC">
        <w:rPr>
          <w:spacing w:val="1"/>
          <w:sz w:val="24"/>
        </w:rPr>
        <w:t xml:space="preserve"> </w:t>
      </w:r>
      <w:r w:rsidRPr="00AB0EEC">
        <w:rPr>
          <w:sz w:val="24"/>
        </w:rPr>
        <w:t>развитие»,</w:t>
      </w:r>
      <w:r w:rsidRPr="00AB0EEC">
        <w:rPr>
          <w:spacing w:val="1"/>
          <w:sz w:val="24"/>
        </w:rPr>
        <w:t xml:space="preserve"> </w:t>
      </w:r>
      <w:r w:rsidRPr="00AB0EEC">
        <w:rPr>
          <w:sz w:val="24"/>
        </w:rPr>
        <w:t>«Социально-коммуникативное</w:t>
      </w:r>
      <w:r w:rsidRPr="00AB0EEC">
        <w:rPr>
          <w:spacing w:val="1"/>
          <w:sz w:val="24"/>
        </w:rPr>
        <w:t xml:space="preserve"> </w:t>
      </w:r>
      <w:r w:rsidRPr="00AB0EEC">
        <w:rPr>
          <w:sz w:val="24"/>
        </w:rPr>
        <w:t>развитие»</w:t>
      </w:r>
      <w:r w:rsidRPr="00AB0EEC">
        <w:rPr>
          <w:spacing w:val="1"/>
          <w:sz w:val="24"/>
        </w:rPr>
        <w:t xml:space="preserve"> </w:t>
      </w:r>
      <w:r w:rsidRPr="00AB0EEC">
        <w:rPr>
          <w:sz w:val="24"/>
        </w:rPr>
        <w:t>и</w:t>
      </w:r>
      <w:r w:rsidRPr="00AB0EEC">
        <w:rPr>
          <w:spacing w:val="1"/>
          <w:sz w:val="24"/>
        </w:rPr>
        <w:t xml:space="preserve"> </w:t>
      </w:r>
      <w:r w:rsidRPr="00AB0EEC">
        <w:rPr>
          <w:sz w:val="24"/>
        </w:rPr>
        <w:t>«Художественно-эстетическое</w:t>
      </w:r>
      <w:r w:rsidRPr="00AB0EEC">
        <w:rPr>
          <w:spacing w:val="1"/>
          <w:sz w:val="24"/>
        </w:rPr>
        <w:t xml:space="preserve"> </w:t>
      </w:r>
      <w:r w:rsidRPr="00AB0EEC">
        <w:rPr>
          <w:sz w:val="24"/>
        </w:rPr>
        <w:t>развитие»;</w:t>
      </w:r>
    </w:p>
    <w:p w:rsidR="00AB0EEC" w:rsidRPr="00AB0EEC" w:rsidRDefault="00AB0EEC" w:rsidP="00AB0EEC">
      <w:pPr>
        <w:numPr>
          <w:ilvl w:val="0"/>
          <w:numId w:val="15"/>
        </w:numPr>
        <w:tabs>
          <w:tab w:val="left" w:pos="2233"/>
        </w:tabs>
        <w:spacing w:line="276" w:lineRule="auto"/>
        <w:ind w:right="189" w:firstLine="710"/>
        <w:jc w:val="both"/>
        <w:rPr>
          <w:sz w:val="24"/>
        </w:rPr>
      </w:pPr>
      <w:r w:rsidRPr="00AB0EEC">
        <w:rPr>
          <w:sz w:val="24"/>
        </w:rPr>
        <w:t>центр</w:t>
      </w:r>
      <w:r w:rsidRPr="00AB0EEC">
        <w:rPr>
          <w:spacing w:val="1"/>
          <w:sz w:val="24"/>
        </w:rPr>
        <w:t xml:space="preserve"> </w:t>
      </w:r>
      <w:r w:rsidRPr="00AB0EEC">
        <w:rPr>
          <w:sz w:val="24"/>
        </w:rPr>
        <w:t>логики</w:t>
      </w:r>
      <w:r w:rsidRPr="00AB0EEC">
        <w:rPr>
          <w:spacing w:val="1"/>
          <w:sz w:val="24"/>
        </w:rPr>
        <w:t xml:space="preserve"> </w:t>
      </w:r>
      <w:r w:rsidRPr="00AB0EEC">
        <w:rPr>
          <w:sz w:val="24"/>
        </w:rPr>
        <w:t>и</w:t>
      </w:r>
      <w:r w:rsidRPr="00AB0EEC">
        <w:rPr>
          <w:spacing w:val="1"/>
          <w:sz w:val="24"/>
        </w:rPr>
        <w:t xml:space="preserve"> </w:t>
      </w:r>
      <w:r w:rsidRPr="00AB0EEC">
        <w:rPr>
          <w:sz w:val="24"/>
        </w:rPr>
        <w:t>математики,</w:t>
      </w:r>
      <w:r w:rsidRPr="00AB0EEC">
        <w:rPr>
          <w:spacing w:val="1"/>
          <w:sz w:val="24"/>
        </w:rPr>
        <w:t xml:space="preserve"> </w:t>
      </w:r>
      <w:r w:rsidRPr="00AB0EEC">
        <w:rPr>
          <w:sz w:val="24"/>
        </w:rPr>
        <w:t>содержащий</w:t>
      </w:r>
      <w:r w:rsidRPr="00AB0EEC">
        <w:rPr>
          <w:spacing w:val="1"/>
          <w:sz w:val="24"/>
        </w:rPr>
        <w:t xml:space="preserve"> </w:t>
      </w:r>
      <w:r w:rsidRPr="00AB0EEC">
        <w:rPr>
          <w:sz w:val="24"/>
        </w:rPr>
        <w:t>разнообразный</w:t>
      </w:r>
      <w:r w:rsidRPr="00AB0EEC">
        <w:rPr>
          <w:spacing w:val="1"/>
          <w:sz w:val="24"/>
        </w:rPr>
        <w:t xml:space="preserve"> </w:t>
      </w:r>
      <w:r w:rsidRPr="00AB0EEC">
        <w:rPr>
          <w:sz w:val="24"/>
        </w:rPr>
        <w:t>дидактический</w:t>
      </w:r>
      <w:r w:rsidRPr="00AB0EEC">
        <w:rPr>
          <w:spacing w:val="1"/>
          <w:sz w:val="24"/>
        </w:rPr>
        <w:t xml:space="preserve"> </w:t>
      </w:r>
      <w:r w:rsidRPr="00AB0EEC">
        <w:rPr>
          <w:sz w:val="24"/>
        </w:rPr>
        <w:t>материал и развивающие игрушки, а также демонстрационные материалы для формирования</w:t>
      </w:r>
      <w:r w:rsidRPr="00AB0EEC">
        <w:rPr>
          <w:spacing w:val="-57"/>
          <w:sz w:val="24"/>
        </w:rPr>
        <w:t xml:space="preserve"> </w:t>
      </w:r>
      <w:r w:rsidRPr="00AB0EEC">
        <w:rPr>
          <w:sz w:val="24"/>
        </w:rPr>
        <w:t>элементарных</w:t>
      </w:r>
      <w:r w:rsidRPr="00AB0EEC">
        <w:rPr>
          <w:spacing w:val="47"/>
          <w:sz w:val="24"/>
        </w:rPr>
        <w:t xml:space="preserve"> </w:t>
      </w:r>
      <w:r w:rsidRPr="00AB0EEC">
        <w:rPr>
          <w:sz w:val="24"/>
        </w:rPr>
        <w:t>математических</w:t>
      </w:r>
      <w:r w:rsidRPr="00AB0EEC">
        <w:rPr>
          <w:spacing w:val="49"/>
          <w:sz w:val="24"/>
        </w:rPr>
        <w:t xml:space="preserve"> </w:t>
      </w:r>
      <w:r w:rsidRPr="00AB0EEC">
        <w:rPr>
          <w:sz w:val="24"/>
        </w:rPr>
        <w:t>навыков</w:t>
      </w:r>
      <w:r w:rsidRPr="00AB0EEC">
        <w:rPr>
          <w:spacing w:val="44"/>
          <w:sz w:val="24"/>
        </w:rPr>
        <w:t xml:space="preserve"> </w:t>
      </w:r>
      <w:r w:rsidRPr="00AB0EEC">
        <w:rPr>
          <w:sz w:val="24"/>
        </w:rPr>
        <w:t>и</w:t>
      </w:r>
      <w:r w:rsidRPr="00AB0EEC">
        <w:rPr>
          <w:spacing w:val="46"/>
          <w:sz w:val="24"/>
        </w:rPr>
        <w:t xml:space="preserve"> </w:t>
      </w:r>
      <w:r w:rsidRPr="00AB0EEC">
        <w:rPr>
          <w:sz w:val="24"/>
        </w:rPr>
        <w:t>логических</w:t>
      </w:r>
      <w:r w:rsidRPr="00AB0EEC">
        <w:rPr>
          <w:spacing w:val="49"/>
          <w:sz w:val="24"/>
        </w:rPr>
        <w:t xml:space="preserve"> </w:t>
      </w:r>
      <w:r w:rsidRPr="00AB0EEC">
        <w:rPr>
          <w:sz w:val="24"/>
        </w:rPr>
        <w:t>операций</w:t>
      </w:r>
      <w:r w:rsidRPr="00AB0EEC">
        <w:rPr>
          <w:spacing w:val="47"/>
          <w:sz w:val="24"/>
        </w:rPr>
        <w:t xml:space="preserve"> </w:t>
      </w:r>
      <w:r w:rsidRPr="00AB0EEC">
        <w:rPr>
          <w:sz w:val="24"/>
        </w:rPr>
        <w:t>в</w:t>
      </w:r>
      <w:r w:rsidRPr="00AB0EEC">
        <w:rPr>
          <w:spacing w:val="51"/>
          <w:sz w:val="24"/>
        </w:rPr>
        <w:t xml:space="preserve"> </w:t>
      </w:r>
      <w:r w:rsidRPr="00AB0EEC">
        <w:rPr>
          <w:sz w:val="24"/>
        </w:rPr>
        <w:t>интеграции</w:t>
      </w:r>
      <w:r w:rsidRPr="00AB0EEC">
        <w:rPr>
          <w:spacing w:val="47"/>
          <w:sz w:val="24"/>
        </w:rPr>
        <w:t xml:space="preserve"> </w:t>
      </w:r>
      <w:r w:rsidRPr="00AB0EEC">
        <w:rPr>
          <w:sz w:val="24"/>
        </w:rPr>
        <w:t>содержания</w:t>
      </w:r>
    </w:p>
    <w:p w:rsidR="00AB0EEC" w:rsidRPr="00AB0EEC" w:rsidRDefault="00AB0EEC" w:rsidP="00AB0EEC">
      <w:pPr>
        <w:spacing w:before="1" w:line="276" w:lineRule="auto"/>
        <w:ind w:left="816" w:right="186"/>
        <w:jc w:val="both"/>
        <w:rPr>
          <w:sz w:val="24"/>
          <w:szCs w:val="24"/>
        </w:rPr>
      </w:pPr>
      <w:r w:rsidRPr="00AB0EEC">
        <w:rPr>
          <w:sz w:val="24"/>
          <w:szCs w:val="24"/>
        </w:rPr>
        <w:t>образовательных</w:t>
      </w:r>
      <w:r w:rsidRPr="00AB0EEC">
        <w:rPr>
          <w:spacing w:val="1"/>
          <w:sz w:val="24"/>
          <w:szCs w:val="24"/>
        </w:rPr>
        <w:t xml:space="preserve"> </w:t>
      </w:r>
      <w:r w:rsidRPr="00AB0EEC">
        <w:rPr>
          <w:sz w:val="24"/>
          <w:szCs w:val="24"/>
        </w:rPr>
        <w:t>областей</w:t>
      </w:r>
      <w:r w:rsidRPr="00AB0EEC">
        <w:rPr>
          <w:spacing w:val="1"/>
          <w:sz w:val="24"/>
          <w:szCs w:val="24"/>
        </w:rPr>
        <w:t xml:space="preserve"> </w:t>
      </w:r>
      <w:r w:rsidRPr="00AB0EEC">
        <w:rPr>
          <w:sz w:val="24"/>
          <w:szCs w:val="24"/>
        </w:rPr>
        <w:t>«Познавательное</w:t>
      </w:r>
      <w:r w:rsidRPr="00AB0EEC">
        <w:rPr>
          <w:spacing w:val="1"/>
          <w:sz w:val="24"/>
          <w:szCs w:val="24"/>
        </w:rPr>
        <w:t xml:space="preserve"> </w:t>
      </w:r>
      <w:r w:rsidRPr="00AB0EEC">
        <w:rPr>
          <w:sz w:val="24"/>
          <w:szCs w:val="24"/>
        </w:rPr>
        <w:t>развитие»,</w:t>
      </w:r>
      <w:r w:rsidRPr="00AB0EEC">
        <w:rPr>
          <w:spacing w:val="1"/>
          <w:sz w:val="24"/>
          <w:szCs w:val="24"/>
        </w:rPr>
        <w:t xml:space="preserve"> </w:t>
      </w:r>
      <w:r w:rsidRPr="00AB0EEC">
        <w:rPr>
          <w:sz w:val="24"/>
          <w:szCs w:val="24"/>
        </w:rPr>
        <w:t>«Речевое</w:t>
      </w:r>
      <w:r w:rsidRPr="00AB0EEC">
        <w:rPr>
          <w:spacing w:val="1"/>
          <w:sz w:val="24"/>
          <w:szCs w:val="24"/>
        </w:rPr>
        <w:t xml:space="preserve"> </w:t>
      </w:r>
      <w:r w:rsidRPr="00AB0EEC">
        <w:rPr>
          <w:sz w:val="24"/>
          <w:szCs w:val="24"/>
        </w:rPr>
        <w:t>развитие»,</w:t>
      </w:r>
      <w:r w:rsidRPr="00AB0EEC">
        <w:rPr>
          <w:spacing w:val="1"/>
          <w:sz w:val="24"/>
          <w:szCs w:val="24"/>
        </w:rPr>
        <w:t xml:space="preserve"> </w:t>
      </w:r>
      <w:r w:rsidRPr="00AB0EEC">
        <w:rPr>
          <w:sz w:val="24"/>
          <w:szCs w:val="24"/>
        </w:rPr>
        <w:t>«Социально-</w:t>
      </w:r>
      <w:r w:rsidRPr="00AB0EEC">
        <w:rPr>
          <w:spacing w:val="1"/>
          <w:sz w:val="24"/>
          <w:szCs w:val="24"/>
        </w:rPr>
        <w:t xml:space="preserve"> </w:t>
      </w:r>
      <w:r w:rsidRPr="00AB0EEC">
        <w:rPr>
          <w:sz w:val="24"/>
          <w:szCs w:val="24"/>
        </w:rPr>
        <w:t>коммуникативное</w:t>
      </w:r>
      <w:r w:rsidRPr="00AB0EEC">
        <w:rPr>
          <w:spacing w:val="-2"/>
          <w:sz w:val="24"/>
          <w:szCs w:val="24"/>
        </w:rPr>
        <w:t xml:space="preserve"> </w:t>
      </w:r>
      <w:r w:rsidRPr="00AB0EEC">
        <w:rPr>
          <w:sz w:val="24"/>
          <w:szCs w:val="24"/>
        </w:rPr>
        <w:t>развитие»;</w:t>
      </w:r>
    </w:p>
    <w:p w:rsidR="00AB0EEC" w:rsidRPr="00AB0EEC" w:rsidRDefault="00AB0EEC" w:rsidP="00AB0EEC">
      <w:pPr>
        <w:numPr>
          <w:ilvl w:val="0"/>
          <w:numId w:val="15"/>
        </w:numPr>
        <w:tabs>
          <w:tab w:val="left" w:pos="2233"/>
        </w:tabs>
        <w:spacing w:before="2" w:line="276" w:lineRule="auto"/>
        <w:ind w:right="186" w:firstLine="710"/>
        <w:jc w:val="both"/>
        <w:rPr>
          <w:sz w:val="24"/>
        </w:rPr>
      </w:pPr>
      <w:r w:rsidRPr="00AB0EEC">
        <w:rPr>
          <w:sz w:val="24"/>
        </w:rPr>
        <w:t>центр</w:t>
      </w:r>
      <w:r w:rsidRPr="00AB0EEC">
        <w:rPr>
          <w:spacing w:val="1"/>
          <w:sz w:val="24"/>
        </w:rPr>
        <w:t xml:space="preserve"> </w:t>
      </w:r>
      <w:r w:rsidRPr="00AB0EEC">
        <w:rPr>
          <w:sz w:val="24"/>
        </w:rPr>
        <w:t>экспериментирования,</w:t>
      </w:r>
      <w:r w:rsidRPr="00AB0EEC">
        <w:rPr>
          <w:spacing w:val="1"/>
          <w:sz w:val="24"/>
        </w:rPr>
        <w:t xml:space="preserve"> </w:t>
      </w:r>
      <w:r w:rsidRPr="00AB0EEC">
        <w:rPr>
          <w:sz w:val="24"/>
        </w:rPr>
        <w:t>организации</w:t>
      </w:r>
      <w:r w:rsidRPr="00AB0EEC">
        <w:rPr>
          <w:spacing w:val="1"/>
          <w:sz w:val="24"/>
        </w:rPr>
        <w:t xml:space="preserve"> </w:t>
      </w:r>
      <w:r w:rsidRPr="00AB0EEC">
        <w:rPr>
          <w:sz w:val="24"/>
        </w:rPr>
        <w:t>наблюдения</w:t>
      </w:r>
      <w:r w:rsidRPr="00AB0EEC">
        <w:rPr>
          <w:spacing w:val="1"/>
          <w:sz w:val="24"/>
        </w:rPr>
        <w:t xml:space="preserve"> </w:t>
      </w:r>
      <w:r w:rsidRPr="00AB0EEC">
        <w:rPr>
          <w:sz w:val="24"/>
        </w:rPr>
        <w:t>и</w:t>
      </w:r>
      <w:r w:rsidRPr="00AB0EEC">
        <w:rPr>
          <w:spacing w:val="1"/>
          <w:sz w:val="24"/>
        </w:rPr>
        <w:t xml:space="preserve"> </w:t>
      </w:r>
      <w:r w:rsidRPr="00AB0EEC">
        <w:rPr>
          <w:sz w:val="24"/>
        </w:rPr>
        <w:t>труда,</w:t>
      </w:r>
      <w:r w:rsidRPr="00AB0EEC">
        <w:rPr>
          <w:spacing w:val="1"/>
          <w:sz w:val="24"/>
        </w:rPr>
        <w:t xml:space="preserve"> </w:t>
      </w:r>
      <w:r w:rsidRPr="00AB0EEC">
        <w:rPr>
          <w:sz w:val="24"/>
        </w:rPr>
        <w:t>игровое</w:t>
      </w:r>
      <w:r w:rsidRPr="00AB0EEC">
        <w:rPr>
          <w:spacing w:val="1"/>
          <w:sz w:val="24"/>
        </w:rPr>
        <w:t xml:space="preserve"> </w:t>
      </w:r>
      <w:r w:rsidRPr="00AB0EEC">
        <w:rPr>
          <w:sz w:val="24"/>
        </w:rPr>
        <w:t>оборудование,</w:t>
      </w:r>
      <w:r w:rsidRPr="00AB0EEC">
        <w:rPr>
          <w:spacing w:val="1"/>
          <w:sz w:val="24"/>
        </w:rPr>
        <w:t xml:space="preserve"> </w:t>
      </w:r>
      <w:r w:rsidRPr="00AB0EEC">
        <w:rPr>
          <w:sz w:val="24"/>
        </w:rPr>
        <w:t>демонстрационные</w:t>
      </w:r>
      <w:r w:rsidRPr="00AB0EEC">
        <w:rPr>
          <w:spacing w:val="1"/>
          <w:sz w:val="24"/>
        </w:rPr>
        <w:t xml:space="preserve"> </w:t>
      </w:r>
      <w:r w:rsidRPr="00AB0EEC">
        <w:rPr>
          <w:sz w:val="24"/>
        </w:rPr>
        <w:t>материалы</w:t>
      </w:r>
      <w:r w:rsidRPr="00AB0EEC">
        <w:rPr>
          <w:spacing w:val="1"/>
          <w:sz w:val="24"/>
        </w:rPr>
        <w:t xml:space="preserve"> </w:t>
      </w:r>
      <w:r w:rsidRPr="00AB0EEC">
        <w:rPr>
          <w:sz w:val="24"/>
        </w:rPr>
        <w:t>и</w:t>
      </w:r>
      <w:r w:rsidRPr="00AB0EEC">
        <w:rPr>
          <w:spacing w:val="1"/>
          <w:sz w:val="24"/>
        </w:rPr>
        <w:t xml:space="preserve"> </w:t>
      </w:r>
      <w:r w:rsidRPr="00AB0EEC">
        <w:rPr>
          <w:sz w:val="24"/>
        </w:rPr>
        <w:t>дидактические</w:t>
      </w:r>
      <w:r w:rsidRPr="00AB0EEC">
        <w:rPr>
          <w:spacing w:val="1"/>
          <w:sz w:val="24"/>
        </w:rPr>
        <w:t xml:space="preserve"> </w:t>
      </w:r>
      <w:r w:rsidRPr="00AB0EEC">
        <w:rPr>
          <w:sz w:val="24"/>
        </w:rPr>
        <w:t>пособия</w:t>
      </w:r>
      <w:r w:rsidRPr="00AB0EEC">
        <w:rPr>
          <w:spacing w:val="1"/>
          <w:sz w:val="24"/>
        </w:rPr>
        <w:t xml:space="preserve"> </w:t>
      </w:r>
      <w:r w:rsidRPr="00AB0EEC">
        <w:rPr>
          <w:sz w:val="24"/>
        </w:rPr>
        <w:t>которого</w:t>
      </w:r>
      <w:r w:rsidRPr="00AB0EEC">
        <w:rPr>
          <w:spacing w:val="1"/>
          <w:sz w:val="24"/>
        </w:rPr>
        <w:t xml:space="preserve"> </w:t>
      </w:r>
      <w:r w:rsidRPr="00AB0EEC">
        <w:rPr>
          <w:sz w:val="24"/>
        </w:rPr>
        <w:t>способствуют</w:t>
      </w:r>
      <w:r w:rsidRPr="00AB0EEC">
        <w:rPr>
          <w:spacing w:val="1"/>
          <w:sz w:val="24"/>
        </w:rPr>
        <w:t xml:space="preserve"> </w:t>
      </w:r>
      <w:r w:rsidRPr="00AB0EEC">
        <w:rPr>
          <w:sz w:val="24"/>
        </w:rPr>
        <w:t>реализации</w:t>
      </w:r>
      <w:r w:rsidRPr="00AB0EEC">
        <w:rPr>
          <w:spacing w:val="1"/>
          <w:sz w:val="24"/>
        </w:rPr>
        <w:t xml:space="preserve"> </w:t>
      </w:r>
      <w:r w:rsidRPr="00AB0EEC">
        <w:rPr>
          <w:sz w:val="24"/>
        </w:rPr>
        <w:t>поисково-экспериментальной</w:t>
      </w:r>
      <w:r w:rsidRPr="00AB0EEC">
        <w:rPr>
          <w:spacing w:val="1"/>
          <w:sz w:val="24"/>
        </w:rPr>
        <w:t xml:space="preserve"> </w:t>
      </w:r>
      <w:r w:rsidRPr="00AB0EEC">
        <w:rPr>
          <w:sz w:val="24"/>
        </w:rPr>
        <w:t>и</w:t>
      </w:r>
      <w:r w:rsidRPr="00AB0EEC">
        <w:rPr>
          <w:spacing w:val="1"/>
          <w:sz w:val="24"/>
        </w:rPr>
        <w:t xml:space="preserve"> </w:t>
      </w:r>
      <w:r w:rsidRPr="00AB0EEC">
        <w:rPr>
          <w:sz w:val="24"/>
        </w:rPr>
        <w:t>трудовой</w:t>
      </w:r>
      <w:r w:rsidRPr="00AB0EEC">
        <w:rPr>
          <w:spacing w:val="1"/>
          <w:sz w:val="24"/>
        </w:rPr>
        <w:t xml:space="preserve"> </w:t>
      </w:r>
      <w:r w:rsidRPr="00AB0EEC">
        <w:rPr>
          <w:sz w:val="24"/>
        </w:rPr>
        <w:t>деятельности</w:t>
      </w:r>
      <w:r w:rsidRPr="00AB0EEC">
        <w:rPr>
          <w:spacing w:val="1"/>
          <w:sz w:val="24"/>
        </w:rPr>
        <w:t xml:space="preserve"> </w:t>
      </w:r>
      <w:r w:rsidRPr="00AB0EEC">
        <w:rPr>
          <w:sz w:val="24"/>
        </w:rPr>
        <w:t>детей</w:t>
      </w:r>
      <w:r w:rsidRPr="00AB0EEC">
        <w:rPr>
          <w:spacing w:val="1"/>
          <w:sz w:val="24"/>
        </w:rPr>
        <w:t xml:space="preserve"> </w:t>
      </w:r>
      <w:r w:rsidRPr="00AB0EEC">
        <w:rPr>
          <w:sz w:val="24"/>
        </w:rPr>
        <w:t>в</w:t>
      </w:r>
      <w:r w:rsidRPr="00AB0EEC">
        <w:rPr>
          <w:spacing w:val="-57"/>
          <w:sz w:val="24"/>
        </w:rPr>
        <w:t xml:space="preserve"> </w:t>
      </w:r>
      <w:r w:rsidRPr="00AB0EEC">
        <w:rPr>
          <w:sz w:val="24"/>
        </w:rPr>
        <w:t>интеграции</w:t>
      </w:r>
      <w:r w:rsidRPr="00AB0EEC">
        <w:rPr>
          <w:spacing w:val="1"/>
          <w:sz w:val="24"/>
        </w:rPr>
        <w:t xml:space="preserve"> </w:t>
      </w:r>
      <w:r w:rsidRPr="00AB0EEC">
        <w:rPr>
          <w:sz w:val="24"/>
        </w:rPr>
        <w:t>содержания</w:t>
      </w:r>
      <w:r w:rsidRPr="00AB0EEC">
        <w:rPr>
          <w:spacing w:val="1"/>
          <w:sz w:val="24"/>
        </w:rPr>
        <w:t xml:space="preserve"> </w:t>
      </w:r>
      <w:r w:rsidRPr="00AB0EEC">
        <w:rPr>
          <w:sz w:val="24"/>
        </w:rPr>
        <w:t>образовательных</w:t>
      </w:r>
      <w:r w:rsidRPr="00AB0EEC">
        <w:rPr>
          <w:spacing w:val="1"/>
          <w:sz w:val="24"/>
        </w:rPr>
        <w:t xml:space="preserve"> </w:t>
      </w:r>
      <w:r w:rsidRPr="00AB0EEC">
        <w:rPr>
          <w:sz w:val="24"/>
        </w:rPr>
        <w:t>областей</w:t>
      </w:r>
      <w:r w:rsidRPr="00AB0EEC">
        <w:rPr>
          <w:spacing w:val="1"/>
          <w:sz w:val="24"/>
        </w:rPr>
        <w:t xml:space="preserve"> </w:t>
      </w:r>
      <w:r w:rsidRPr="00AB0EEC">
        <w:rPr>
          <w:sz w:val="24"/>
        </w:rPr>
        <w:t>«Познавательное</w:t>
      </w:r>
      <w:r w:rsidRPr="00AB0EEC">
        <w:rPr>
          <w:spacing w:val="1"/>
          <w:sz w:val="24"/>
        </w:rPr>
        <w:t xml:space="preserve"> </w:t>
      </w:r>
      <w:r w:rsidRPr="00AB0EEC">
        <w:rPr>
          <w:sz w:val="24"/>
        </w:rPr>
        <w:t>развитие»,</w:t>
      </w:r>
      <w:r w:rsidRPr="00AB0EEC">
        <w:rPr>
          <w:spacing w:val="1"/>
          <w:sz w:val="24"/>
        </w:rPr>
        <w:t xml:space="preserve"> </w:t>
      </w:r>
      <w:r w:rsidRPr="00AB0EEC">
        <w:rPr>
          <w:sz w:val="24"/>
        </w:rPr>
        <w:t>«Речевое</w:t>
      </w:r>
      <w:r w:rsidRPr="00AB0EEC">
        <w:rPr>
          <w:spacing w:val="1"/>
          <w:sz w:val="24"/>
        </w:rPr>
        <w:t xml:space="preserve"> </w:t>
      </w:r>
      <w:r w:rsidRPr="00AB0EEC">
        <w:rPr>
          <w:sz w:val="24"/>
        </w:rPr>
        <w:t>развитие»,</w:t>
      </w:r>
      <w:r w:rsidRPr="00AB0EEC">
        <w:rPr>
          <w:spacing w:val="3"/>
          <w:sz w:val="24"/>
        </w:rPr>
        <w:t xml:space="preserve"> </w:t>
      </w:r>
      <w:r w:rsidRPr="00AB0EEC">
        <w:rPr>
          <w:sz w:val="24"/>
        </w:rPr>
        <w:t>«Социально-коммуникативное</w:t>
      </w:r>
      <w:r w:rsidRPr="00AB0EEC">
        <w:rPr>
          <w:spacing w:val="-2"/>
          <w:sz w:val="24"/>
        </w:rPr>
        <w:t xml:space="preserve"> </w:t>
      </w:r>
      <w:r w:rsidRPr="00AB0EEC">
        <w:rPr>
          <w:sz w:val="24"/>
        </w:rPr>
        <w:t>развитие»;</w:t>
      </w:r>
    </w:p>
    <w:p w:rsidR="00AB0EEC" w:rsidRPr="00AB0EEC" w:rsidRDefault="00AB0EEC" w:rsidP="00AB0EEC">
      <w:pPr>
        <w:numPr>
          <w:ilvl w:val="0"/>
          <w:numId w:val="15"/>
        </w:numPr>
        <w:tabs>
          <w:tab w:val="left" w:pos="2233"/>
        </w:tabs>
        <w:spacing w:line="276" w:lineRule="auto"/>
        <w:ind w:right="191" w:firstLine="710"/>
        <w:jc w:val="both"/>
        <w:rPr>
          <w:sz w:val="24"/>
        </w:rPr>
      </w:pPr>
      <w:r w:rsidRPr="00AB0EEC">
        <w:rPr>
          <w:sz w:val="24"/>
        </w:rPr>
        <w:t>центр</w:t>
      </w:r>
      <w:r w:rsidRPr="00AB0EEC">
        <w:rPr>
          <w:spacing w:val="1"/>
          <w:sz w:val="24"/>
        </w:rPr>
        <w:t xml:space="preserve"> </w:t>
      </w:r>
      <w:r w:rsidRPr="00AB0EEC">
        <w:rPr>
          <w:sz w:val="24"/>
        </w:rPr>
        <w:t>познания</w:t>
      </w:r>
      <w:r w:rsidRPr="00AB0EEC">
        <w:rPr>
          <w:spacing w:val="1"/>
          <w:sz w:val="24"/>
        </w:rPr>
        <w:t xml:space="preserve"> </w:t>
      </w:r>
      <w:r w:rsidRPr="00AB0EEC">
        <w:rPr>
          <w:sz w:val="24"/>
        </w:rPr>
        <w:t>и</w:t>
      </w:r>
      <w:r w:rsidRPr="00AB0EEC">
        <w:rPr>
          <w:spacing w:val="1"/>
          <w:sz w:val="24"/>
        </w:rPr>
        <w:t xml:space="preserve"> </w:t>
      </w:r>
      <w:r w:rsidRPr="00AB0EEC">
        <w:rPr>
          <w:sz w:val="24"/>
        </w:rPr>
        <w:t>коммуникации</w:t>
      </w:r>
      <w:r w:rsidRPr="00AB0EEC">
        <w:rPr>
          <w:spacing w:val="1"/>
          <w:sz w:val="24"/>
        </w:rPr>
        <w:t xml:space="preserve"> </w:t>
      </w:r>
      <w:r w:rsidRPr="00AB0EEC">
        <w:rPr>
          <w:sz w:val="24"/>
        </w:rPr>
        <w:t>детей,</w:t>
      </w:r>
      <w:r w:rsidRPr="00AB0EEC">
        <w:rPr>
          <w:spacing w:val="1"/>
          <w:sz w:val="24"/>
        </w:rPr>
        <w:t xml:space="preserve"> </w:t>
      </w:r>
      <w:r w:rsidRPr="00AB0EEC">
        <w:rPr>
          <w:sz w:val="24"/>
        </w:rPr>
        <w:t>оснащение</w:t>
      </w:r>
      <w:r w:rsidRPr="00AB0EEC">
        <w:rPr>
          <w:spacing w:val="1"/>
          <w:sz w:val="24"/>
        </w:rPr>
        <w:t xml:space="preserve"> </w:t>
      </w:r>
      <w:r w:rsidRPr="00AB0EEC">
        <w:rPr>
          <w:sz w:val="24"/>
        </w:rPr>
        <w:t>которого</w:t>
      </w:r>
      <w:r w:rsidRPr="00AB0EEC">
        <w:rPr>
          <w:spacing w:val="1"/>
          <w:sz w:val="24"/>
        </w:rPr>
        <w:t xml:space="preserve"> </w:t>
      </w:r>
      <w:r w:rsidRPr="00AB0EEC">
        <w:rPr>
          <w:sz w:val="24"/>
        </w:rPr>
        <w:t>обеспечивает</w:t>
      </w:r>
      <w:r w:rsidRPr="00AB0EEC">
        <w:rPr>
          <w:spacing w:val="1"/>
          <w:sz w:val="24"/>
        </w:rPr>
        <w:t xml:space="preserve"> </w:t>
      </w:r>
      <w:r w:rsidRPr="00AB0EEC">
        <w:rPr>
          <w:sz w:val="24"/>
        </w:rPr>
        <w:t>расширение кругозора детей и их знаний об окружающем мире во взаимодействии детей со</w:t>
      </w:r>
      <w:r w:rsidRPr="00AB0EEC">
        <w:rPr>
          <w:spacing w:val="1"/>
          <w:sz w:val="24"/>
        </w:rPr>
        <w:t xml:space="preserve"> </w:t>
      </w:r>
      <w:r w:rsidRPr="00AB0EEC">
        <w:rPr>
          <w:sz w:val="24"/>
        </w:rPr>
        <w:t>взрослыми</w:t>
      </w:r>
      <w:r w:rsidRPr="00AB0EEC">
        <w:rPr>
          <w:spacing w:val="14"/>
          <w:sz w:val="24"/>
        </w:rPr>
        <w:t xml:space="preserve"> </w:t>
      </w:r>
      <w:r w:rsidRPr="00AB0EEC">
        <w:rPr>
          <w:sz w:val="24"/>
        </w:rPr>
        <w:t>и</w:t>
      </w:r>
      <w:r w:rsidRPr="00AB0EEC">
        <w:rPr>
          <w:spacing w:val="14"/>
          <w:sz w:val="24"/>
        </w:rPr>
        <w:t xml:space="preserve"> </w:t>
      </w:r>
      <w:r w:rsidRPr="00AB0EEC">
        <w:rPr>
          <w:sz w:val="24"/>
        </w:rPr>
        <w:t>сверстниками</w:t>
      </w:r>
      <w:r w:rsidRPr="00AB0EEC">
        <w:rPr>
          <w:spacing w:val="14"/>
          <w:sz w:val="24"/>
        </w:rPr>
        <w:t xml:space="preserve"> </w:t>
      </w:r>
      <w:r w:rsidRPr="00AB0EEC">
        <w:rPr>
          <w:sz w:val="24"/>
        </w:rPr>
        <w:t>в</w:t>
      </w:r>
      <w:r w:rsidRPr="00AB0EEC">
        <w:rPr>
          <w:spacing w:val="10"/>
          <w:sz w:val="24"/>
        </w:rPr>
        <w:t xml:space="preserve"> </w:t>
      </w:r>
      <w:r w:rsidRPr="00AB0EEC">
        <w:rPr>
          <w:sz w:val="24"/>
        </w:rPr>
        <w:t>интеграции</w:t>
      </w:r>
      <w:r w:rsidRPr="00AB0EEC">
        <w:rPr>
          <w:spacing w:val="14"/>
          <w:sz w:val="24"/>
        </w:rPr>
        <w:t xml:space="preserve"> </w:t>
      </w:r>
      <w:r w:rsidRPr="00AB0EEC">
        <w:rPr>
          <w:sz w:val="24"/>
        </w:rPr>
        <w:t>содержания</w:t>
      </w:r>
      <w:r w:rsidRPr="00AB0EEC">
        <w:rPr>
          <w:spacing w:val="13"/>
          <w:sz w:val="24"/>
        </w:rPr>
        <w:t xml:space="preserve"> </w:t>
      </w:r>
      <w:r w:rsidRPr="00AB0EEC">
        <w:rPr>
          <w:sz w:val="24"/>
        </w:rPr>
        <w:t>образовательных</w:t>
      </w:r>
      <w:r w:rsidRPr="00AB0EEC">
        <w:rPr>
          <w:spacing w:val="15"/>
          <w:sz w:val="24"/>
        </w:rPr>
        <w:t xml:space="preserve"> </w:t>
      </w:r>
      <w:r w:rsidRPr="00AB0EEC">
        <w:rPr>
          <w:sz w:val="24"/>
        </w:rPr>
        <w:t>областей</w:t>
      </w:r>
    </w:p>
    <w:p w:rsidR="00AB0EEC" w:rsidRPr="00AB0EEC" w:rsidRDefault="00AB0EEC" w:rsidP="00AB0EEC">
      <w:pPr>
        <w:ind w:left="816"/>
        <w:jc w:val="both"/>
        <w:rPr>
          <w:sz w:val="24"/>
          <w:szCs w:val="24"/>
        </w:rPr>
      </w:pPr>
      <w:r w:rsidRPr="00AB0EEC">
        <w:rPr>
          <w:sz w:val="24"/>
          <w:szCs w:val="24"/>
        </w:rPr>
        <w:t>«Познавательное</w:t>
      </w:r>
      <w:r w:rsidRPr="00AB0EEC">
        <w:rPr>
          <w:spacing w:val="-14"/>
          <w:sz w:val="24"/>
          <w:szCs w:val="24"/>
        </w:rPr>
        <w:t xml:space="preserve"> </w:t>
      </w:r>
      <w:r w:rsidRPr="00AB0EEC">
        <w:rPr>
          <w:sz w:val="24"/>
          <w:szCs w:val="24"/>
        </w:rPr>
        <w:t>развитие»,</w:t>
      </w:r>
      <w:r w:rsidRPr="00AB0EEC">
        <w:rPr>
          <w:spacing w:val="-10"/>
          <w:sz w:val="24"/>
          <w:szCs w:val="24"/>
        </w:rPr>
        <w:t xml:space="preserve"> </w:t>
      </w:r>
      <w:r w:rsidRPr="00AB0EEC">
        <w:rPr>
          <w:sz w:val="24"/>
          <w:szCs w:val="24"/>
        </w:rPr>
        <w:t>«Речевое</w:t>
      </w:r>
      <w:r w:rsidRPr="00AB0EEC">
        <w:rPr>
          <w:spacing w:val="-14"/>
          <w:sz w:val="24"/>
          <w:szCs w:val="24"/>
        </w:rPr>
        <w:t xml:space="preserve"> </w:t>
      </w:r>
      <w:r w:rsidRPr="00AB0EEC">
        <w:rPr>
          <w:sz w:val="24"/>
          <w:szCs w:val="24"/>
        </w:rPr>
        <w:t>развитие»,</w:t>
      </w:r>
      <w:r w:rsidRPr="00AB0EEC">
        <w:rPr>
          <w:spacing w:val="-10"/>
          <w:sz w:val="24"/>
          <w:szCs w:val="24"/>
        </w:rPr>
        <w:t xml:space="preserve"> </w:t>
      </w:r>
      <w:r w:rsidRPr="00AB0EEC">
        <w:rPr>
          <w:sz w:val="24"/>
          <w:szCs w:val="24"/>
        </w:rPr>
        <w:t>«Социально-коммуникативное</w:t>
      </w:r>
      <w:r w:rsidRPr="00AB0EEC">
        <w:rPr>
          <w:spacing w:val="-13"/>
          <w:sz w:val="24"/>
          <w:szCs w:val="24"/>
        </w:rPr>
        <w:t xml:space="preserve"> </w:t>
      </w:r>
      <w:r w:rsidRPr="00AB0EEC">
        <w:rPr>
          <w:sz w:val="24"/>
          <w:szCs w:val="24"/>
        </w:rPr>
        <w:t>развитие»;</w:t>
      </w:r>
    </w:p>
    <w:p w:rsidR="00AB0EEC" w:rsidRPr="00AB0EEC" w:rsidRDefault="00AB0EEC" w:rsidP="00AB0EEC">
      <w:pPr>
        <w:numPr>
          <w:ilvl w:val="0"/>
          <w:numId w:val="15"/>
        </w:numPr>
        <w:tabs>
          <w:tab w:val="left" w:pos="2233"/>
        </w:tabs>
        <w:spacing w:before="41" w:line="276" w:lineRule="auto"/>
        <w:ind w:right="190" w:firstLine="710"/>
        <w:jc w:val="both"/>
        <w:rPr>
          <w:sz w:val="24"/>
        </w:rPr>
      </w:pPr>
      <w:r w:rsidRPr="00AB0EEC">
        <w:rPr>
          <w:sz w:val="24"/>
        </w:rPr>
        <w:t>книжный уголок, содержащий художественную и познавательную литературу</w:t>
      </w:r>
      <w:r w:rsidRPr="00AB0EEC">
        <w:rPr>
          <w:spacing w:val="1"/>
          <w:sz w:val="24"/>
        </w:rPr>
        <w:t xml:space="preserve"> </w:t>
      </w:r>
      <w:r w:rsidRPr="00AB0EEC">
        <w:rPr>
          <w:sz w:val="24"/>
        </w:rPr>
        <w:t>для</w:t>
      </w:r>
      <w:r w:rsidRPr="00AB0EEC">
        <w:rPr>
          <w:spacing w:val="1"/>
          <w:sz w:val="24"/>
        </w:rPr>
        <w:t xml:space="preserve"> </w:t>
      </w:r>
      <w:r w:rsidRPr="00AB0EEC">
        <w:rPr>
          <w:sz w:val="24"/>
        </w:rPr>
        <w:t>детей,</w:t>
      </w:r>
      <w:r w:rsidRPr="00AB0EEC">
        <w:rPr>
          <w:spacing w:val="1"/>
          <w:sz w:val="24"/>
        </w:rPr>
        <w:t xml:space="preserve"> </w:t>
      </w:r>
      <w:r w:rsidRPr="00AB0EEC">
        <w:rPr>
          <w:sz w:val="24"/>
        </w:rPr>
        <w:t>обеспечивающую</w:t>
      </w:r>
      <w:r w:rsidRPr="00AB0EEC">
        <w:rPr>
          <w:spacing w:val="1"/>
          <w:sz w:val="24"/>
        </w:rPr>
        <w:t xml:space="preserve"> </w:t>
      </w:r>
      <w:r w:rsidRPr="00AB0EEC">
        <w:rPr>
          <w:sz w:val="24"/>
        </w:rPr>
        <w:t>их</w:t>
      </w:r>
      <w:r w:rsidRPr="00AB0EEC">
        <w:rPr>
          <w:spacing w:val="1"/>
          <w:sz w:val="24"/>
        </w:rPr>
        <w:t xml:space="preserve"> </w:t>
      </w:r>
      <w:r w:rsidRPr="00AB0EEC">
        <w:rPr>
          <w:sz w:val="24"/>
        </w:rPr>
        <w:t>духовно-нравственное</w:t>
      </w:r>
      <w:r w:rsidRPr="00AB0EEC">
        <w:rPr>
          <w:spacing w:val="1"/>
          <w:sz w:val="24"/>
        </w:rPr>
        <w:t xml:space="preserve"> </w:t>
      </w:r>
      <w:r w:rsidRPr="00AB0EEC">
        <w:rPr>
          <w:sz w:val="24"/>
        </w:rPr>
        <w:t>и</w:t>
      </w:r>
      <w:r w:rsidRPr="00AB0EEC">
        <w:rPr>
          <w:spacing w:val="1"/>
          <w:sz w:val="24"/>
        </w:rPr>
        <w:t xml:space="preserve"> </w:t>
      </w:r>
      <w:r w:rsidRPr="00AB0EEC">
        <w:rPr>
          <w:sz w:val="24"/>
        </w:rPr>
        <w:t>этико-эстетическое</w:t>
      </w:r>
      <w:r w:rsidRPr="00AB0EEC">
        <w:rPr>
          <w:spacing w:val="1"/>
          <w:sz w:val="24"/>
        </w:rPr>
        <w:t xml:space="preserve"> </w:t>
      </w:r>
      <w:r w:rsidRPr="00AB0EEC">
        <w:rPr>
          <w:sz w:val="24"/>
        </w:rPr>
        <w:t>воспитание,</w:t>
      </w:r>
      <w:r w:rsidRPr="00AB0EEC">
        <w:rPr>
          <w:spacing w:val="1"/>
          <w:sz w:val="24"/>
        </w:rPr>
        <w:t xml:space="preserve"> </w:t>
      </w:r>
      <w:r w:rsidRPr="00AB0EEC">
        <w:rPr>
          <w:sz w:val="24"/>
        </w:rPr>
        <w:t>формирование</w:t>
      </w:r>
      <w:r w:rsidRPr="00AB0EEC">
        <w:rPr>
          <w:spacing w:val="1"/>
          <w:sz w:val="24"/>
        </w:rPr>
        <w:t xml:space="preserve"> </w:t>
      </w:r>
      <w:r w:rsidRPr="00AB0EEC">
        <w:rPr>
          <w:sz w:val="24"/>
        </w:rPr>
        <w:t>общей</w:t>
      </w:r>
      <w:r w:rsidRPr="00AB0EEC">
        <w:rPr>
          <w:spacing w:val="1"/>
          <w:sz w:val="24"/>
        </w:rPr>
        <w:t xml:space="preserve"> </w:t>
      </w:r>
      <w:r w:rsidRPr="00AB0EEC">
        <w:rPr>
          <w:sz w:val="24"/>
        </w:rPr>
        <w:t>культуры,</w:t>
      </w:r>
      <w:r w:rsidRPr="00AB0EEC">
        <w:rPr>
          <w:spacing w:val="1"/>
          <w:sz w:val="24"/>
        </w:rPr>
        <w:t xml:space="preserve"> </w:t>
      </w:r>
      <w:r w:rsidRPr="00AB0EEC">
        <w:rPr>
          <w:sz w:val="24"/>
        </w:rPr>
        <w:t>освоение</w:t>
      </w:r>
      <w:r w:rsidRPr="00AB0EEC">
        <w:rPr>
          <w:spacing w:val="1"/>
          <w:sz w:val="24"/>
        </w:rPr>
        <w:t xml:space="preserve"> </w:t>
      </w:r>
      <w:r w:rsidRPr="00AB0EEC">
        <w:rPr>
          <w:sz w:val="24"/>
        </w:rPr>
        <w:t>разных</w:t>
      </w:r>
      <w:r w:rsidRPr="00AB0EEC">
        <w:rPr>
          <w:spacing w:val="1"/>
          <w:sz w:val="24"/>
        </w:rPr>
        <w:t xml:space="preserve"> </w:t>
      </w:r>
      <w:r w:rsidRPr="00AB0EEC">
        <w:rPr>
          <w:sz w:val="24"/>
        </w:rPr>
        <w:t>жанров</w:t>
      </w:r>
      <w:r w:rsidRPr="00AB0EEC">
        <w:rPr>
          <w:spacing w:val="1"/>
          <w:sz w:val="24"/>
        </w:rPr>
        <w:t xml:space="preserve"> </w:t>
      </w:r>
      <w:r w:rsidRPr="00AB0EEC">
        <w:rPr>
          <w:sz w:val="24"/>
        </w:rPr>
        <w:t>художественной</w:t>
      </w:r>
      <w:r w:rsidRPr="00AB0EEC">
        <w:rPr>
          <w:spacing w:val="1"/>
          <w:sz w:val="24"/>
        </w:rPr>
        <w:t xml:space="preserve"> </w:t>
      </w:r>
      <w:r w:rsidRPr="00AB0EEC">
        <w:rPr>
          <w:sz w:val="24"/>
        </w:rPr>
        <w:t>литературы,</w:t>
      </w:r>
      <w:r w:rsidRPr="00AB0EEC">
        <w:rPr>
          <w:spacing w:val="1"/>
          <w:sz w:val="24"/>
        </w:rPr>
        <w:t xml:space="preserve"> </w:t>
      </w:r>
      <w:r w:rsidRPr="00AB0EEC">
        <w:rPr>
          <w:sz w:val="24"/>
        </w:rPr>
        <w:t>воспитание любви и интереса к художественному слову, удовлетворение познавательных</w:t>
      </w:r>
      <w:r w:rsidRPr="00AB0EEC">
        <w:rPr>
          <w:spacing w:val="1"/>
          <w:sz w:val="24"/>
        </w:rPr>
        <w:t xml:space="preserve"> </w:t>
      </w:r>
      <w:r w:rsidRPr="00AB0EEC">
        <w:rPr>
          <w:sz w:val="24"/>
        </w:rPr>
        <w:t>потребностей</w:t>
      </w:r>
      <w:r w:rsidRPr="00AB0EEC">
        <w:rPr>
          <w:spacing w:val="-2"/>
          <w:sz w:val="24"/>
        </w:rPr>
        <w:t xml:space="preserve"> </w:t>
      </w:r>
      <w:r w:rsidRPr="00AB0EEC">
        <w:rPr>
          <w:sz w:val="24"/>
        </w:rPr>
        <w:t>в</w:t>
      </w:r>
      <w:r w:rsidRPr="00AB0EEC">
        <w:rPr>
          <w:spacing w:val="-2"/>
          <w:sz w:val="24"/>
        </w:rPr>
        <w:t xml:space="preserve"> </w:t>
      </w:r>
      <w:r w:rsidRPr="00AB0EEC">
        <w:rPr>
          <w:sz w:val="24"/>
        </w:rPr>
        <w:t>интеграции</w:t>
      </w:r>
      <w:r w:rsidRPr="00AB0EEC">
        <w:rPr>
          <w:spacing w:val="-1"/>
          <w:sz w:val="24"/>
        </w:rPr>
        <w:t xml:space="preserve"> </w:t>
      </w:r>
      <w:r w:rsidRPr="00AB0EEC">
        <w:rPr>
          <w:sz w:val="24"/>
        </w:rPr>
        <w:t>содержания</w:t>
      </w:r>
      <w:r w:rsidRPr="00AB0EEC">
        <w:rPr>
          <w:spacing w:val="-1"/>
          <w:sz w:val="24"/>
        </w:rPr>
        <w:t xml:space="preserve"> </w:t>
      </w:r>
      <w:r w:rsidRPr="00AB0EEC">
        <w:rPr>
          <w:sz w:val="24"/>
        </w:rPr>
        <w:t>всех</w:t>
      </w:r>
      <w:r w:rsidRPr="00AB0EEC">
        <w:rPr>
          <w:spacing w:val="1"/>
          <w:sz w:val="24"/>
        </w:rPr>
        <w:t xml:space="preserve"> </w:t>
      </w:r>
      <w:r w:rsidRPr="00AB0EEC">
        <w:rPr>
          <w:sz w:val="24"/>
        </w:rPr>
        <w:t>образовательных</w:t>
      </w:r>
      <w:r w:rsidRPr="00AB0EEC">
        <w:rPr>
          <w:spacing w:val="-1"/>
          <w:sz w:val="24"/>
        </w:rPr>
        <w:t xml:space="preserve"> </w:t>
      </w:r>
      <w:r w:rsidRPr="00AB0EEC">
        <w:rPr>
          <w:sz w:val="24"/>
        </w:rPr>
        <w:t>областей;</w:t>
      </w:r>
    </w:p>
    <w:p w:rsidR="00AB0EEC" w:rsidRPr="00AB0EEC" w:rsidRDefault="00AB0EEC" w:rsidP="00AB0EEC">
      <w:pPr>
        <w:numPr>
          <w:ilvl w:val="0"/>
          <w:numId w:val="15"/>
        </w:numPr>
        <w:tabs>
          <w:tab w:val="left" w:pos="2233"/>
        </w:tabs>
        <w:spacing w:line="276" w:lineRule="auto"/>
        <w:ind w:right="190" w:firstLine="710"/>
        <w:jc w:val="both"/>
        <w:rPr>
          <w:sz w:val="24"/>
        </w:rPr>
      </w:pPr>
      <w:r w:rsidRPr="00AB0EEC">
        <w:rPr>
          <w:sz w:val="24"/>
        </w:rPr>
        <w:t>центр</w:t>
      </w:r>
      <w:r w:rsidRPr="00AB0EEC">
        <w:rPr>
          <w:spacing w:val="1"/>
          <w:sz w:val="24"/>
        </w:rPr>
        <w:t xml:space="preserve"> </w:t>
      </w:r>
      <w:r w:rsidRPr="00AB0EEC">
        <w:rPr>
          <w:sz w:val="24"/>
        </w:rPr>
        <w:t>театрализации</w:t>
      </w:r>
      <w:r w:rsidRPr="00AB0EEC">
        <w:rPr>
          <w:spacing w:val="1"/>
          <w:sz w:val="24"/>
        </w:rPr>
        <w:t xml:space="preserve"> </w:t>
      </w:r>
      <w:r w:rsidRPr="00AB0EEC">
        <w:rPr>
          <w:sz w:val="24"/>
        </w:rPr>
        <w:t>и</w:t>
      </w:r>
      <w:r w:rsidRPr="00AB0EEC">
        <w:rPr>
          <w:spacing w:val="1"/>
          <w:sz w:val="24"/>
        </w:rPr>
        <w:t xml:space="preserve"> </w:t>
      </w:r>
      <w:r w:rsidRPr="00AB0EEC">
        <w:rPr>
          <w:sz w:val="24"/>
        </w:rPr>
        <w:t>музицирования,</w:t>
      </w:r>
      <w:r w:rsidRPr="00AB0EEC">
        <w:rPr>
          <w:spacing w:val="1"/>
          <w:sz w:val="24"/>
        </w:rPr>
        <w:t xml:space="preserve"> </w:t>
      </w:r>
      <w:r w:rsidRPr="00AB0EEC">
        <w:rPr>
          <w:sz w:val="24"/>
        </w:rPr>
        <w:t>оборудование</w:t>
      </w:r>
      <w:r w:rsidRPr="00AB0EEC">
        <w:rPr>
          <w:spacing w:val="1"/>
          <w:sz w:val="24"/>
        </w:rPr>
        <w:t xml:space="preserve"> </w:t>
      </w:r>
      <w:r w:rsidRPr="00AB0EEC">
        <w:rPr>
          <w:sz w:val="24"/>
        </w:rPr>
        <w:t>которого</w:t>
      </w:r>
      <w:r w:rsidRPr="00AB0EEC">
        <w:rPr>
          <w:spacing w:val="1"/>
          <w:sz w:val="24"/>
        </w:rPr>
        <w:t xml:space="preserve"> </w:t>
      </w:r>
      <w:r w:rsidRPr="00AB0EEC">
        <w:rPr>
          <w:sz w:val="24"/>
        </w:rPr>
        <w:t>позволяет</w:t>
      </w:r>
      <w:r w:rsidRPr="00AB0EEC">
        <w:rPr>
          <w:spacing w:val="1"/>
          <w:sz w:val="24"/>
        </w:rPr>
        <w:t xml:space="preserve"> </w:t>
      </w:r>
      <w:r w:rsidRPr="00AB0EEC">
        <w:rPr>
          <w:sz w:val="24"/>
        </w:rPr>
        <w:t>организовать</w:t>
      </w:r>
      <w:r w:rsidRPr="00AB0EEC">
        <w:rPr>
          <w:spacing w:val="1"/>
          <w:sz w:val="24"/>
        </w:rPr>
        <w:t xml:space="preserve"> </w:t>
      </w:r>
      <w:r w:rsidRPr="00AB0EEC">
        <w:rPr>
          <w:sz w:val="24"/>
        </w:rPr>
        <w:t>музыкальную</w:t>
      </w:r>
      <w:r w:rsidRPr="00AB0EEC">
        <w:rPr>
          <w:spacing w:val="1"/>
          <w:sz w:val="24"/>
        </w:rPr>
        <w:t xml:space="preserve"> </w:t>
      </w:r>
      <w:r w:rsidRPr="00AB0EEC">
        <w:rPr>
          <w:sz w:val="24"/>
        </w:rPr>
        <w:t>и</w:t>
      </w:r>
      <w:r w:rsidRPr="00AB0EEC">
        <w:rPr>
          <w:spacing w:val="1"/>
          <w:sz w:val="24"/>
        </w:rPr>
        <w:t xml:space="preserve"> </w:t>
      </w:r>
      <w:r w:rsidRPr="00AB0EEC">
        <w:rPr>
          <w:sz w:val="24"/>
        </w:rPr>
        <w:t>театрализованную</w:t>
      </w:r>
      <w:r w:rsidRPr="00AB0EEC">
        <w:rPr>
          <w:spacing w:val="1"/>
          <w:sz w:val="24"/>
        </w:rPr>
        <w:t xml:space="preserve"> </w:t>
      </w:r>
      <w:r w:rsidRPr="00AB0EEC">
        <w:rPr>
          <w:sz w:val="24"/>
        </w:rPr>
        <w:t>деятельность</w:t>
      </w:r>
      <w:r w:rsidRPr="00AB0EEC">
        <w:rPr>
          <w:spacing w:val="1"/>
          <w:sz w:val="24"/>
        </w:rPr>
        <w:t xml:space="preserve"> </w:t>
      </w:r>
      <w:r w:rsidRPr="00AB0EEC">
        <w:rPr>
          <w:sz w:val="24"/>
        </w:rPr>
        <w:t>детей</w:t>
      </w:r>
      <w:r w:rsidRPr="00AB0EEC">
        <w:rPr>
          <w:spacing w:val="1"/>
          <w:sz w:val="24"/>
        </w:rPr>
        <w:t xml:space="preserve"> </w:t>
      </w:r>
      <w:r w:rsidRPr="00AB0EEC">
        <w:rPr>
          <w:sz w:val="24"/>
        </w:rPr>
        <w:t>в</w:t>
      </w:r>
      <w:r w:rsidRPr="00AB0EEC">
        <w:rPr>
          <w:spacing w:val="1"/>
          <w:sz w:val="24"/>
        </w:rPr>
        <w:t xml:space="preserve"> </w:t>
      </w:r>
      <w:r w:rsidRPr="00AB0EEC">
        <w:rPr>
          <w:sz w:val="24"/>
        </w:rPr>
        <w:t>интеграции</w:t>
      </w:r>
      <w:r w:rsidRPr="00AB0EEC">
        <w:rPr>
          <w:spacing w:val="1"/>
          <w:sz w:val="24"/>
        </w:rPr>
        <w:t xml:space="preserve"> </w:t>
      </w:r>
      <w:r w:rsidRPr="00AB0EEC">
        <w:rPr>
          <w:sz w:val="24"/>
        </w:rPr>
        <w:t>с</w:t>
      </w:r>
      <w:r w:rsidRPr="00AB0EEC">
        <w:rPr>
          <w:spacing w:val="1"/>
          <w:sz w:val="24"/>
        </w:rPr>
        <w:t xml:space="preserve"> </w:t>
      </w:r>
      <w:r w:rsidRPr="00AB0EEC">
        <w:rPr>
          <w:sz w:val="24"/>
        </w:rPr>
        <w:t>содержанием</w:t>
      </w:r>
      <w:r w:rsidRPr="00AB0EEC">
        <w:rPr>
          <w:spacing w:val="36"/>
          <w:sz w:val="24"/>
        </w:rPr>
        <w:t xml:space="preserve"> </w:t>
      </w:r>
      <w:r w:rsidRPr="00AB0EEC">
        <w:rPr>
          <w:sz w:val="24"/>
        </w:rPr>
        <w:t>образовательных</w:t>
      </w:r>
      <w:r w:rsidRPr="00AB0EEC">
        <w:rPr>
          <w:spacing w:val="38"/>
          <w:sz w:val="24"/>
        </w:rPr>
        <w:t xml:space="preserve"> </w:t>
      </w:r>
      <w:r w:rsidRPr="00AB0EEC">
        <w:rPr>
          <w:sz w:val="24"/>
        </w:rPr>
        <w:t>областей</w:t>
      </w:r>
      <w:r w:rsidRPr="00AB0EEC">
        <w:rPr>
          <w:spacing w:val="40"/>
          <w:sz w:val="24"/>
        </w:rPr>
        <w:t xml:space="preserve"> </w:t>
      </w:r>
      <w:r w:rsidRPr="00AB0EEC">
        <w:rPr>
          <w:sz w:val="24"/>
        </w:rPr>
        <w:t>«Художественно-эстетическое</w:t>
      </w:r>
      <w:r w:rsidRPr="00AB0EEC">
        <w:rPr>
          <w:spacing w:val="36"/>
          <w:sz w:val="24"/>
        </w:rPr>
        <w:t xml:space="preserve"> </w:t>
      </w:r>
      <w:r w:rsidRPr="00AB0EEC">
        <w:rPr>
          <w:sz w:val="24"/>
        </w:rPr>
        <w:t>развитие»,</w:t>
      </w:r>
    </w:p>
    <w:p w:rsidR="00AB0EEC" w:rsidRPr="00AB0EEC" w:rsidRDefault="00AB0EEC" w:rsidP="00AB0EEC">
      <w:pPr>
        <w:spacing w:before="1"/>
        <w:ind w:left="816"/>
        <w:jc w:val="both"/>
        <w:rPr>
          <w:sz w:val="24"/>
          <w:szCs w:val="24"/>
        </w:rPr>
      </w:pPr>
      <w:r w:rsidRPr="00AB0EEC">
        <w:rPr>
          <w:sz w:val="24"/>
          <w:szCs w:val="24"/>
        </w:rPr>
        <w:t>«Познавательное</w:t>
      </w:r>
      <w:r w:rsidRPr="00AB0EEC">
        <w:rPr>
          <w:spacing w:val="40"/>
          <w:sz w:val="24"/>
          <w:szCs w:val="24"/>
        </w:rPr>
        <w:t xml:space="preserve"> </w:t>
      </w:r>
      <w:r w:rsidRPr="00AB0EEC">
        <w:rPr>
          <w:sz w:val="24"/>
          <w:szCs w:val="24"/>
        </w:rPr>
        <w:t>развитие»,</w:t>
      </w:r>
      <w:r w:rsidRPr="00AB0EEC">
        <w:rPr>
          <w:spacing w:val="44"/>
          <w:sz w:val="24"/>
          <w:szCs w:val="24"/>
        </w:rPr>
        <w:t xml:space="preserve"> </w:t>
      </w:r>
      <w:r w:rsidRPr="00AB0EEC">
        <w:rPr>
          <w:sz w:val="24"/>
          <w:szCs w:val="24"/>
        </w:rPr>
        <w:t>«Речевое</w:t>
      </w:r>
      <w:r w:rsidRPr="00AB0EEC">
        <w:rPr>
          <w:spacing w:val="40"/>
          <w:sz w:val="24"/>
          <w:szCs w:val="24"/>
        </w:rPr>
        <w:t xml:space="preserve"> </w:t>
      </w:r>
      <w:r w:rsidRPr="00AB0EEC">
        <w:rPr>
          <w:sz w:val="24"/>
          <w:szCs w:val="24"/>
        </w:rPr>
        <w:t>развитие»,</w:t>
      </w:r>
      <w:r w:rsidRPr="00AB0EEC">
        <w:rPr>
          <w:spacing w:val="44"/>
          <w:sz w:val="24"/>
          <w:szCs w:val="24"/>
        </w:rPr>
        <w:t xml:space="preserve"> </w:t>
      </w:r>
      <w:r w:rsidRPr="00AB0EEC">
        <w:rPr>
          <w:sz w:val="24"/>
          <w:szCs w:val="24"/>
        </w:rPr>
        <w:t>«Социально-коммуникативное</w:t>
      </w:r>
      <w:r w:rsidRPr="00AB0EEC">
        <w:rPr>
          <w:spacing w:val="40"/>
          <w:sz w:val="24"/>
          <w:szCs w:val="24"/>
        </w:rPr>
        <w:t xml:space="preserve"> </w:t>
      </w:r>
      <w:r w:rsidRPr="00AB0EEC">
        <w:rPr>
          <w:sz w:val="24"/>
          <w:szCs w:val="24"/>
        </w:rPr>
        <w:t>развитие»,</w:t>
      </w:r>
    </w:p>
    <w:p w:rsidR="00AB0EEC" w:rsidRPr="00AB0EEC" w:rsidRDefault="00AB0EEC" w:rsidP="00AB0EEC">
      <w:pPr>
        <w:spacing w:before="41"/>
        <w:ind w:left="816"/>
        <w:jc w:val="both"/>
        <w:rPr>
          <w:sz w:val="24"/>
          <w:szCs w:val="24"/>
        </w:rPr>
      </w:pPr>
      <w:r w:rsidRPr="00AB0EEC">
        <w:rPr>
          <w:sz w:val="24"/>
          <w:szCs w:val="24"/>
        </w:rPr>
        <w:t>«Физическое</w:t>
      </w:r>
      <w:r w:rsidRPr="00AB0EEC">
        <w:rPr>
          <w:spacing w:val="-7"/>
          <w:sz w:val="24"/>
          <w:szCs w:val="24"/>
        </w:rPr>
        <w:t xml:space="preserve"> </w:t>
      </w:r>
      <w:r w:rsidRPr="00AB0EEC">
        <w:rPr>
          <w:sz w:val="24"/>
          <w:szCs w:val="24"/>
        </w:rPr>
        <w:t>развитие»;</w:t>
      </w:r>
    </w:p>
    <w:p w:rsidR="00AB0EEC" w:rsidRPr="00AB0EEC" w:rsidRDefault="00AB0EEC" w:rsidP="00AB0EEC">
      <w:pPr>
        <w:numPr>
          <w:ilvl w:val="0"/>
          <w:numId w:val="15"/>
        </w:numPr>
        <w:tabs>
          <w:tab w:val="left" w:pos="2233"/>
        </w:tabs>
        <w:spacing w:before="41" w:line="276" w:lineRule="auto"/>
        <w:ind w:right="191" w:firstLine="710"/>
        <w:jc w:val="both"/>
        <w:rPr>
          <w:sz w:val="24"/>
        </w:rPr>
      </w:pPr>
      <w:r w:rsidRPr="00AB0EEC">
        <w:rPr>
          <w:sz w:val="24"/>
        </w:rPr>
        <w:t>центр уединения предназначен для снятия психоэмоционального напряжения</w:t>
      </w:r>
      <w:r w:rsidRPr="00AB0EEC">
        <w:rPr>
          <w:spacing w:val="1"/>
          <w:sz w:val="24"/>
        </w:rPr>
        <w:t xml:space="preserve"> </w:t>
      </w:r>
      <w:r w:rsidRPr="00AB0EEC">
        <w:rPr>
          <w:sz w:val="24"/>
        </w:rPr>
        <w:t>воспитанников;</w:t>
      </w:r>
    </w:p>
    <w:p w:rsidR="00AB0EEC" w:rsidRPr="00AB0EEC" w:rsidRDefault="00AB0EEC" w:rsidP="00AB0EEC">
      <w:pPr>
        <w:numPr>
          <w:ilvl w:val="0"/>
          <w:numId w:val="15"/>
        </w:numPr>
        <w:tabs>
          <w:tab w:val="left" w:pos="2233"/>
        </w:tabs>
        <w:spacing w:before="1" w:line="276" w:lineRule="auto"/>
        <w:ind w:right="193" w:firstLine="710"/>
        <w:jc w:val="both"/>
        <w:rPr>
          <w:sz w:val="24"/>
        </w:rPr>
      </w:pPr>
      <w:r w:rsidRPr="00AB0EEC">
        <w:rPr>
          <w:sz w:val="24"/>
        </w:rPr>
        <w:t>центр</w:t>
      </w:r>
      <w:r w:rsidRPr="00AB0EEC">
        <w:rPr>
          <w:spacing w:val="1"/>
          <w:sz w:val="24"/>
        </w:rPr>
        <w:t xml:space="preserve"> </w:t>
      </w:r>
      <w:r w:rsidRPr="00AB0EEC">
        <w:rPr>
          <w:sz w:val="24"/>
        </w:rPr>
        <w:t>творчества</w:t>
      </w:r>
      <w:r w:rsidRPr="00AB0EEC">
        <w:rPr>
          <w:spacing w:val="1"/>
          <w:sz w:val="24"/>
        </w:rPr>
        <w:t xml:space="preserve"> </w:t>
      </w:r>
      <w:r w:rsidRPr="00AB0EEC">
        <w:rPr>
          <w:sz w:val="24"/>
        </w:rPr>
        <w:t>детей,</w:t>
      </w:r>
      <w:r w:rsidRPr="00AB0EEC">
        <w:rPr>
          <w:spacing w:val="1"/>
          <w:sz w:val="24"/>
        </w:rPr>
        <w:t xml:space="preserve"> </w:t>
      </w:r>
      <w:r w:rsidRPr="00AB0EEC">
        <w:rPr>
          <w:sz w:val="24"/>
        </w:rPr>
        <w:t>предназначенный</w:t>
      </w:r>
      <w:r w:rsidRPr="00AB0EEC">
        <w:rPr>
          <w:spacing w:val="1"/>
          <w:sz w:val="24"/>
        </w:rPr>
        <w:t xml:space="preserve"> </w:t>
      </w:r>
      <w:r w:rsidRPr="00AB0EEC">
        <w:rPr>
          <w:sz w:val="24"/>
        </w:rPr>
        <w:t>для</w:t>
      </w:r>
      <w:r w:rsidRPr="00AB0EEC">
        <w:rPr>
          <w:spacing w:val="1"/>
          <w:sz w:val="24"/>
        </w:rPr>
        <w:t xml:space="preserve"> </w:t>
      </w:r>
      <w:r w:rsidRPr="00AB0EEC">
        <w:rPr>
          <w:sz w:val="24"/>
        </w:rPr>
        <w:t>реализации</w:t>
      </w:r>
      <w:r w:rsidRPr="00AB0EEC">
        <w:rPr>
          <w:spacing w:val="1"/>
          <w:sz w:val="24"/>
        </w:rPr>
        <w:t xml:space="preserve"> </w:t>
      </w:r>
      <w:r w:rsidRPr="00AB0EEC">
        <w:rPr>
          <w:sz w:val="24"/>
        </w:rPr>
        <w:t>продуктивной</w:t>
      </w:r>
      <w:r w:rsidRPr="00AB0EEC">
        <w:rPr>
          <w:spacing w:val="-57"/>
          <w:sz w:val="24"/>
        </w:rPr>
        <w:t xml:space="preserve"> </w:t>
      </w:r>
      <w:r w:rsidRPr="00AB0EEC">
        <w:rPr>
          <w:sz w:val="24"/>
        </w:rPr>
        <w:t>деятельности</w:t>
      </w:r>
      <w:r w:rsidRPr="00AB0EEC">
        <w:rPr>
          <w:spacing w:val="1"/>
          <w:sz w:val="24"/>
        </w:rPr>
        <w:t xml:space="preserve"> </w:t>
      </w:r>
      <w:r w:rsidRPr="00AB0EEC">
        <w:rPr>
          <w:sz w:val="24"/>
        </w:rPr>
        <w:t>детей</w:t>
      </w:r>
      <w:r w:rsidRPr="00AB0EEC">
        <w:rPr>
          <w:spacing w:val="1"/>
          <w:sz w:val="24"/>
        </w:rPr>
        <w:t xml:space="preserve"> </w:t>
      </w:r>
      <w:r w:rsidRPr="00AB0EEC">
        <w:rPr>
          <w:sz w:val="24"/>
        </w:rPr>
        <w:t>(рисование,</w:t>
      </w:r>
      <w:r w:rsidRPr="00AB0EEC">
        <w:rPr>
          <w:spacing w:val="1"/>
          <w:sz w:val="24"/>
        </w:rPr>
        <w:t xml:space="preserve"> </w:t>
      </w:r>
      <w:r w:rsidRPr="00AB0EEC">
        <w:rPr>
          <w:sz w:val="24"/>
        </w:rPr>
        <w:t>лепка,</w:t>
      </w:r>
      <w:r w:rsidRPr="00AB0EEC">
        <w:rPr>
          <w:spacing w:val="1"/>
          <w:sz w:val="24"/>
        </w:rPr>
        <w:t xml:space="preserve"> </w:t>
      </w:r>
      <w:r w:rsidRPr="00AB0EEC">
        <w:rPr>
          <w:sz w:val="24"/>
        </w:rPr>
        <w:t>аппликация,</w:t>
      </w:r>
      <w:r w:rsidRPr="00AB0EEC">
        <w:rPr>
          <w:spacing w:val="1"/>
          <w:sz w:val="24"/>
        </w:rPr>
        <w:t xml:space="preserve"> </w:t>
      </w:r>
      <w:r w:rsidRPr="00AB0EEC">
        <w:rPr>
          <w:sz w:val="24"/>
        </w:rPr>
        <w:t>художественный</w:t>
      </w:r>
      <w:r w:rsidRPr="00AB0EEC">
        <w:rPr>
          <w:spacing w:val="1"/>
          <w:sz w:val="24"/>
        </w:rPr>
        <w:t xml:space="preserve"> </w:t>
      </w:r>
      <w:r w:rsidRPr="00AB0EEC">
        <w:rPr>
          <w:sz w:val="24"/>
        </w:rPr>
        <w:t>труд)</w:t>
      </w:r>
      <w:r w:rsidRPr="00AB0EEC">
        <w:rPr>
          <w:spacing w:val="1"/>
          <w:sz w:val="24"/>
        </w:rPr>
        <w:t xml:space="preserve"> </w:t>
      </w:r>
      <w:r w:rsidRPr="00AB0EEC">
        <w:rPr>
          <w:sz w:val="24"/>
        </w:rPr>
        <w:t>в</w:t>
      </w:r>
      <w:r w:rsidRPr="00AB0EEC">
        <w:rPr>
          <w:spacing w:val="1"/>
          <w:sz w:val="24"/>
        </w:rPr>
        <w:t xml:space="preserve"> </w:t>
      </w:r>
      <w:r w:rsidRPr="00AB0EEC">
        <w:rPr>
          <w:sz w:val="24"/>
        </w:rPr>
        <w:t>интеграции</w:t>
      </w:r>
      <w:r w:rsidRPr="00AB0EEC">
        <w:rPr>
          <w:spacing w:val="1"/>
          <w:sz w:val="24"/>
        </w:rPr>
        <w:t xml:space="preserve"> </w:t>
      </w:r>
      <w:r w:rsidRPr="00AB0EEC">
        <w:rPr>
          <w:sz w:val="24"/>
        </w:rPr>
        <w:t>содержания образовательных областей «Художественно-эстетическое развитие», «Речевое</w:t>
      </w:r>
      <w:r w:rsidRPr="00AB0EEC">
        <w:rPr>
          <w:spacing w:val="1"/>
          <w:sz w:val="24"/>
        </w:rPr>
        <w:t xml:space="preserve"> </w:t>
      </w:r>
      <w:r w:rsidRPr="00AB0EEC">
        <w:rPr>
          <w:sz w:val="24"/>
        </w:rPr>
        <w:t>развитие», «Познавательное</w:t>
      </w:r>
      <w:r w:rsidRPr="00AB0EEC">
        <w:rPr>
          <w:spacing w:val="-4"/>
          <w:sz w:val="24"/>
        </w:rPr>
        <w:t xml:space="preserve"> </w:t>
      </w:r>
      <w:r w:rsidRPr="00AB0EEC">
        <w:rPr>
          <w:sz w:val="24"/>
        </w:rPr>
        <w:t>развитие»,</w:t>
      </w:r>
      <w:r w:rsidRPr="00AB0EEC">
        <w:rPr>
          <w:spacing w:val="1"/>
          <w:sz w:val="24"/>
        </w:rPr>
        <w:t xml:space="preserve"> </w:t>
      </w:r>
      <w:r w:rsidRPr="00AB0EEC">
        <w:rPr>
          <w:sz w:val="24"/>
        </w:rPr>
        <w:t>«Социально-коммуникативное</w:t>
      </w:r>
      <w:r w:rsidRPr="00AB0EEC">
        <w:rPr>
          <w:spacing w:val="-2"/>
          <w:sz w:val="24"/>
        </w:rPr>
        <w:t xml:space="preserve"> </w:t>
      </w:r>
      <w:r w:rsidRPr="00AB0EEC">
        <w:rPr>
          <w:sz w:val="24"/>
        </w:rPr>
        <w:t>развитие».</w:t>
      </w:r>
    </w:p>
    <w:p w:rsidR="00AB0EEC" w:rsidRPr="00AB0EEC" w:rsidRDefault="00AB0EEC" w:rsidP="00AB0EEC">
      <w:pPr>
        <w:spacing w:line="276" w:lineRule="auto"/>
        <w:ind w:left="816" w:right="186" w:firstLine="710"/>
        <w:jc w:val="both"/>
        <w:rPr>
          <w:sz w:val="24"/>
          <w:szCs w:val="24"/>
        </w:rPr>
      </w:pPr>
      <w:r w:rsidRPr="00AB0EEC">
        <w:rPr>
          <w:sz w:val="24"/>
          <w:szCs w:val="24"/>
        </w:rPr>
        <w:t>Предметно-пространственная</w:t>
      </w:r>
      <w:r w:rsidRPr="00AB0EEC">
        <w:rPr>
          <w:spacing w:val="1"/>
          <w:sz w:val="24"/>
          <w:szCs w:val="24"/>
        </w:rPr>
        <w:t xml:space="preserve"> </w:t>
      </w:r>
      <w:r w:rsidRPr="00AB0EEC">
        <w:rPr>
          <w:sz w:val="24"/>
          <w:szCs w:val="24"/>
        </w:rPr>
        <w:t>среда</w:t>
      </w:r>
      <w:r w:rsidRPr="00AB0EEC">
        <w:rPr>
          <w:spacing w:val="1"/>
          <w:sz w:val="24"/>
          <w:szCs w:val="24"/>
        </w:rPr>
        <w:t xml:space="preserve"> </w:t>
      </w:r>
      <w:r w:rsidRPr="00AB0EEC">
        <w:rPr>
          <w:sz w:val="24"/>
          <w:szCs w:val="24"/>
        </w:rPr>
        <w:t>обеспечивает</w:t>
      </w:r>
      <w:r w:rsidRPr="00AB0EEC">
        <w:rPr>
          <w:spacing w:val="1"/>
          <w:sz w:val="24"/>
          <w:szCs w:val="24"/>
        </w:rPr>
        <w:t xml:space="preserve"> </w:t>
      </w:r>
      <w:r w:rsidRPr="00AB0EEC">
        <w:rPr>
          <w:sz w:val="24"/>
          <w:szCs w:val="24"/>
        </w:rPr>
        <w:t>условия</w:t>
      </w:r>
      <w:r w:rsidRPr="00AB0EEC">
        <w:rPr>
          <w:spacing w:val="1"/>
          <w:sz w:val="24"/>
          <w:szCs w:val="24"/>
        </w:rPr>
        <w:t xml:space="preserve"> </w:t>
      </w:r>
      <w:r w:rsidRPr="00AB0EEC">
        <w:rPr>
          <w:sz w:val="24"/>
          <w:szCs w:val="24"/>
        </w:rPr>
        <w:t>для</w:t>
      </w:r>
      <w:r w:rsidRPr="00AB0EEC">
        <w:rPr>
          <w:spacing w:val="1"/>
          <w:sz w:val="24"/>
          <w:szCs w:val="24"/>
        </w:rPr>
        <w:t xml:space="preserve"> </w:t>
      </w:r>
      <w:r w:rsidRPr="00AB0EEC">
        <w:rPr>
          <w:sz w:val="24"/>
          <w:szCs w:val="24"/>
        </w:rPr>
        <w:t>эмоционального</w:t>
      </w:r>
      <w:r w:rsidRPr="00AB0EEC">
        <w:rPr>
          <w:spacing w:val="1"/>
          <w:sz w:val="24"/>
          <w:szCs w:val="24"/>
        </w:rPr>
        <w:t xml:space="preserve"> </w:t>
      </w:r>
      <w:r w:rsidRPr="00AB0EEC">
        <w:rPr>
          <w:sz w:val="24"/>
          <w:szCs w:val="24"/>
        </w:rPr>
        <w:t>благополучия</w:t>
      </w:r>
      <w:r w:rsidRPr="00AB0EEC">
        <w:rPr>
          <w:spacing w:val="1"/>
          <w:sz w:val="24"/>
          <w:szCs w:val="24"/>
        </w:rPr>
        <w:t xml:space="preserve"> </w:t>
      </w:r>
      <w:r w:rsidRPr="00AB0EEC">
        <w:rPr>
          <w:sz w:val="24"/>
          <w:szCs w:val="24"/>
        </w:rPr>
        <w:t>детей</w:t>
      </w:r>
      <w:r w:rsidRPr="00AB0EEC">
        <w:rPr>
          <w:spacing w:val="1"/>
          <w:sz w:val="24"/>
          <w:szCs w:val="24"/>
        </w:rPr>
        <w:t xml:space="preserve"> </w:t>
      </w:r>
      <w:r w:rsidRPr="00AB0EEC">
        <w:rPr>
          <w:sz w:val="24"/>
          <w:szCs w:val="24"/>
        </w:rPr>
        <w:t>и</w:t>
      </w:r>
      <w:r w:rsidRPr="00AB0EEC">
        <w:rPr>
          <w:spacing w:val="1"/>
          <w:sz w:val="24"/>
          <w:szCs w:val="24"/>
        </w:rPr>
        <w:t xml:space="preserve"> </w:t>
      </w:r>
      <w:r w:rsidRPr="00AB0EEC">
        <w:rPr>
          <w:sz w:val="24"/>
          <w:szCs w:val="24"/>
        </w:rPr>
        <w:t>комфортной</w:t>
      </w:r>
      <w:r w:rsidRPr="00AB0EEC">
        <w:rPr>
          <w:spacing w:val="1"/>
          <w:sz w:val="24"/>
          <w:szCs w:val="24"/>
        </w:rPr>
        <w:t xml:space="preserve"> </w:t>
      </w:r>
      <w:r w:rsidRPr="00AB0EEC">
        <w:rPr>
          <w:sz w:val="24"/>
          <w:szCs w:val="24"/>
        </w:rPr>
        <w:t>работы</w:t>
      </w:r>
      <w:r w:rsidRPr="00AB0EEC">
        <w:rPr>
          <w:spacing w:val="1"/>
          <w:sz w:val="24"/>
          <w:szCs w:val="24"/>
        </w:rPr>
        <w:t xml:space="preserve"> </w:t>
      </w:r>
      <w:r w:rsidRPr="00AB0EEC">
        <w:rPr>
          <w:sz w:val="24"/>
          <w:szCs w:val="24"/>
        </w:rPr>
        <w:t>педагогических</w:t>
      </w:r>
      <w:r w:rsidRPr="00AB0EEC">
        <w:rPr>
          <w:spacing w:val="1"/>
          <w:sz w:val="24"/>
          <w:szCs w:val="24"/>
        </w:rPr>
        <w:t xml:space="preserve"> </w:t>
      </w:r>
      <w:r w:rsidRPr="00AB0EEC">
        <w:rPr>
          <w:sz w:val="24"/>
          <w:szCs w:val="24"/>
        </w:rPr>
        <w:t>и</w:t>
      </w:r>
      <w:r w:rsidRPr="00AB0EEC">
        <w:rPr>
          <w:spacing w:val="1"/>
          <w:sz w:val="24"/>
          <w:szCs w:val="24"/>
        </w:rPr>
        <w:t xml:space="preserve"> </w:t>
      </w:r>
      <w:r w:rsidRPr="00AB0EEC">
        <w:rPr>
          <w:sz w:val="24"/>
          <w:szCs w:val="24"/>
        </w:rPr>
        <w:t>учебно-</w:t>
      </w:r>
      <w:r w:rsidRPr="00AB0EEC">
        <w:rPr>
          <w:spacing w:val="1"/>
          <w:sz w:val="24"/>
          <w:szCs w:val="24"/>
        </w:rPr>
        <w:t xml:space="preserve"> </w:t>
      </w:r>
      <w:r w:rsidRPr="00AB0EEC">
        <w:rPr>
          <w:sz w:val="24"/>
          <w:szCs w:val="24"/>
        </w:rPr>
        <w:t>вспомогательных</w:t>
      </w:r>
      <w:r w:rsidRPr="00AB0EEC">
        <w:rPr>
          <w:spacing w:val="1"/>
          <w:sz w:val="24"/>
          <w:szCs w:val="24"/>
        </w:rPr>
        <w:t xml:space="preserve"> </w:t>
      </w:r>
      <w:r w:rsidRPr="00AB0EEC">
        <w:rPr>
          <w:sz w:val="24"/>
          <w:szCs w:val="24"/>
        </w:rPr>
        <w:t>сотрудников.</w:t>
      </w:r>
    </w:p>
    <w:p w:rsidR="00AB0EEC" w:rsidRPr="00AB0EEC" w:rsidRDefault="00AB0EEC" w:rsidP="00AB0EEC">
      <w:pPr>
        <w:spacing w:line="276" w:lineRule="auto"/>
        <w:ind w:left="816" w:right="185" w:firstLine="710"/>
        <w:jc w:val="both"/>
        <w:rPr>
          <w:sz w:val="24"/>
          <w:szCs w:val="24"/>
        </w:rPr>
      </w:pPr>
      <w:r w:rsidRPr="00AB0EEC">
        <w:rPr>
          <w:sz w:val="24"/>
          <w:szCs w:val="24"/>
        </w:rPr>
        <w:t>В ДОО</w:t>
      </w:r>
      <w:r w:rsidRPr="00AB0EEC">
        <w:rPr>
          <w:spacing w:val="60"/>
          <w:sz w:val="24"/>
          <w:szCs w:val="24"/>
        </w:rPr>
        <w:t xml:space="preserve"> </w:t>
      </w:r>
      <w:r w:rsidRPr="00AB0EEC">
        <w:rPr>
          <w:sz w:val="24"/>
          <w:szCs w:val="24"/>
        </w:rPr>
        <w:t>созданы</w:t>
      </w:r>
      <w:r w:rsidRPr="00AB0EEC">
        <w:rPr>
          <w:spacing w:val="60"/>
          <w:sz w:val="24"/>
          <w:szCs w:val="24"/>
        </w:rPr>
        <w:t xml:space="preserve"> </w:t>
      </w:r>
      <w:r w:rsidRPr="00AB0EEC">
        <w:rPr>
          <w:sz w:val="24"/>
          <w:szCs w:val="24"/>
        </w:rPr>
        <w:t>условия для информатизации</w:t>
      </w:r>
      <w:r w:rsidRPr="00AB0EEC">
        <w:rPr>
          <w:spacing w:val="60"/>
          <w:sz w:val="24"/>
          <w:szCs w:val="24"/>
        </w:rPr>
        <w:t xml:space="preserve"> </w:t>
      </w:r>
      <w:r w:rsidRPr="00AB0EEC">
        <w:rPr>
          <w:sz w:val="24"/>
          <w:szCs w:val="24"/>
        </w:rPr>
        <w:t>образовательного процесса. Для этого</w:t>
      </w:r>
      <w:r w:rsidRPr="00AB0EEC">
        <w:rPr>
          <w:spacing w:val="1"/>
          <w:sz w:val="24"/>
          <w:szCs w:val="24"/>
        </w:rPr>
        <w:t xml:space="preserve"> </w:t>
      </w:r>
      <w:r w:rsidRPr="00AB0EEC">
        <w:rPr>
          <w:sz w:val="24"/>
          <w:szCs w:val="24"/>
        </w:rPr>
        <w:t>в</w:t>
      </w:r>
      <w:r w:rsidRPr="00AB0EEC">
        <w:rPr>
          <w:spacing w:val="1"/>
          <w:sz w:val="24"/>
          <w:szCs w:val="24"/>
        </w:rPr>
        <w:t xml:space="preserve"> </w:t>
      </w:r>
      <w:r w:rsidRPr="00AB0EEC">
        <w:rPr>
          <w:sz w:val="24"/>
          <w:szCs w:val="24"/>
        </w:rPr>
        <w:t>групповых</w:t>
      </w:r>
      <w:r w:rsidRPr="00AB0EEC">
        <w:rPr>
          <w:spacing w:val="1"/>
          <w:sz w:val="24"/>
          <w:szCs w:val="24"/>
        </w:rPr>
        <w:t xml:space="preserve"> </w:t>
      </w:r>
      <w:r w:rsidRPr="00AB0EEC">
        <w:rPr>
          <w:sz w:val="24"/>
          <w:szCs w:val="24"/>
        </w:rPr>
        <w:t>и</w:t>
      </w:r>
      <w:r w:rsidRPr="00AB0EEC">
        <w:rPr>
          <w:spacing w:val="1"/>
          <w:sz w:val="24"/>
          <w:szCs w:val="24"/>
        </w:rPr>
        <w:t xml:space="preserve"> </w:t>
      </w:r>
      <w:r w:rsidRPr="00AB0EEC">
        <w:rPr>
          <w:sz w:val="24"/>
          <w:szCs w:val="24"/>
        </w:rPr>
        <w:t>прочих</w:t>
      </w:r>
      <w:r w:rsidRPr="00AB0EEC">
        <w:rPr>
          <w:spacing w:val="1"/>
          <w:sz w:val="24"/>
          <w:szCs w:val="24"/>
        </w:rPr>
        <w:t xml:space="preserve"> </w:t>
      </w:r>
      <w:r w:rsidRPr="00AB0EEC">
        <w:rPr>
          <w:sz w:val="24"/>
          <w:szCs w:val="24"/>
        </w:rPr>
        <w:t>помещениях</w:t>
      </w:r>
      <w:r w:rsidRPr="00AB0EEC">
        <w:rPr>
          <w:spacing w:val="1"/>
          <w:sz w:val="24"/>
          <w:szCs w:val="24"/>
        </w:rPr>
        <w:t xml:space="preserve"> </w:t>
      </w:r>
      <w:r w:rsidRPr="00AB0EEC">
        <w:rPr>
          <w:sz w:val="24"/>
          <w:szCs w:val="24"/>
        </w:rPr>
        <w:t>в</w:t>
      </w:r>
      <w:r w:rsidRPr="00AB0EEC">
        <w:rPr>
          <w:spacing w:val="1"/>
          <w:sz w:val="24"/>
          <w:szCs w:val="24"/>
        </w:rPr>
        <w:t xml:space="preserve"> </w:t>
      </w:r>
      <w:r w:rsidRPr="00AB0EEC">
        <w:rPr>
          <w:sz w:val="24"/>
          <w:szCs w:val="24"/>
        </w:rPr>
        <w:t>наличии</w:t>
      </w:r>
      <w:r w:rsidRPr="00AB0EEC">
        <w:rPr>
          <w:spacing w:val="1"/>
          <w:sz w:val="24"/>
          <w:szCs w:val="24"/>
        </w:rPr>
        <w:t xml:space="preserve"> </w:t>
      </w:r>
      <w:r w:rsidRPr="00AB0EEC">
        <w:rPr>
          <w:sz w:val="24"/>
          <w:szCs w:val="24"/>
        </w:rPr>
        <w:t>оборудование</w:t>
      </w:r>
      <w:r w:rsidRPr="00AB0EEC">
        <w:rPr>
          <w:spacing w:val="1"/>
          <w:sz w:val="24"/>
          <w:szCs w:val="24"/>
        </w:rPr>
        <w:t xml:space="preserve"> </w:t>
      </w:r>
      <w:r w:rsidRPr="00AB0EEC">
        <w:rPr>
          <w:sz w:val="24"/>
          <w:szCs w:val="24"/>
        </w:rPr>
        <w:t>для</w:t>
      </w:r>
      <w:r w:rsidRPr="00AB0EEC">
        <w:rPr>
          <w:spacing w:val="1"/>
          <w:sz w:val="24"/>
          <w:szCs w:val="24"/>
        </w:rPr>
        <w:t xml:space="preserve"> </w:t>
      </w:r>
      <w:r w:rsidRPr="00AB0EEC">
        <w:rPr>
          <w:sz w:val="24"/>
          <w:szCs w:val="24"/>
        </w:rPr>
        <w:t>использования</w:t>
      </w:r>
      <w:r w:rsidRPr="00AB0EEC">
        <w:rPr>
          <w:spacing w:val="1"/>
          <w:sz w:val="24"/>
          <w:szCs w:val="24"/>
        </w:rPr>
        <w:t xml:space="preserve"> </w:t>
      </w:r>
      <w:r w:rsidRPr="00AB0EEC">
        <w:rPr>
          <w:sz w:val="24"/>
          <w:szCs w:val="24"/>
        </w:rPr>
        <w:t>информационно-коммуникационных</w:t>
      </w:r>
      <w:r w:rsidRPr="00AB0EEC">
        <w:rPr>
          <w:spacing w:val="1"/>
          <w:sz w:val="24"/>
          <w:szCs w:val="24"/>
        </w:rPr>
        <w:t xml:space="preserve"> </w:t>
      </w:r>
      <w:r w:rsidRPr="00AB0EEC">
        <w:rPr>
          <w:sz w:val="24"/>
          <w:szCs w:val="24"/>
        </w:rPr>
        <w:t>технологий</w:t>
      </w:r>
      <w:r w:rsidRPr="00AB0EEC">
        <w:rPr>
          <w:spacing w:val="-1"/>
          <w:sz w:val="24"/>
          <w:szCs w:val="24"/>
        </w:rPr>
        <w:t xml:space="preserve"> </w:t>
      </w:r>
      <w:r w:rsidRPr="00AB0EEC">
        <w:rPr>
          <w:sz w:val="24"/>
          <w:szCs w:val="24"/>
        </w:rPr>
        <w:t>вобразовательном</w:t>
      </w:r>
      <w:r w:rsidRPr="00AB0EEC">
        <w:rPr>
          <w:spacing w:val="14"/>
          <w:sz w:val="24"/>
          <w:szCs w:val="24"/>
        </w:rPr>
        <w:t xml:space="preserve"> </w:t>
      </w:r>
      <w:r w:rsidRPr="00AB0EEC">
        <w:rPr>
          <w:sz w:val="24"/>
          <w:szCs w:val="24"/>
        </w:rPr>
        <w:t>процессе.</w:t>
      </w:r>
    </w:p>
    <w:p w:rsidR="00AB0EEC" w:rsidRPr="00AB0EEC" w:rsidRDefault="00AB0EEC" w:rsidP="006C7077">
      <w:pPr>
        <w:tabs>
          <w:tab w:val="left" w:pos="1178"/>
        </w:tabs>
        <w:spacing w:before="81" w:line="237" w:lineRule="auto"/>
        <w:ind w:left="816" w:right="187"/>
        <w:jc w:val="both"/>
        <w:outlineLvl w:val="2"/>
        <w:rPr>
          <w:b/>
          <w:bCs/>
          <w:szCs w:val="24"/>
        </w:rPr>
      </w:pPr>
      <w:r w:rsidRPr="00AB0EEC">
        <w:rPr>
          <w:b/>
          <w:bCs/>
          <w:spacing w:val="-1"/>
          <w:sz w:val="24"/>
          <w:szCs w:val="24"/>
        </w:rPr>
        <w:t xml:space="preserve">Материально-техническое </w:t>
      </w:r>
      <w:r w:rsidRPr="00AB0EEC">
        <w:rPr>
          <w:b/>
          <w:bCs/>
          <w:sz w:val="24"/>
          <w:szCs w:val="24"/>
        </w:rPr>
        <w:t>обеспечение Программы, обеспеченность методическими</w:t>
      </w:r>
      <w:r w:rsidRPr="00AB0EEC">
        <w:rPr>
          <w:b/>
          <w:bCs/>
          <w:spacing w:val="1"/>
          <w:sz w:val="24"/>
          <w:szCs w:val="24"/>
        </w:rPr>
        <w:t xml:space="preserve"> </w:t>
      </w:r>
      <w:r w:rsidRPr="00AB0EEC">
        <w:rPr>
          <w:b/>
          <w:bCs/>
          <w:sz w:val="24"/>
          <w:szCs w:val="24"/>
        </w:rPr>
        <w:t>материалами</w:t>
      </w:r>
      <w:r w:rsidRPr="00AB0EEC">
        <w:rPr>
          <w:b/>
          <w:bCs/>
          <w:spacing w:val="-3"/>
          <w:sz w:val="24"/>
          <w:szCs w:val="24"/>
        </w:rPr>
        <w:t xml:space="preserve"> </w:t>
      </w:r>
      <w:r w:rsidRPr="00AB0EEC">
        <w:rPr>
          <w:b/>
          <w:bCs/>
          <w:sz w:val="24"/>
          <w:szCs w:val="24"/>
        </w:rPr>
        <w:t>и средствами обучения и</w:t>
      </w:r>
      <w:r w:rsidRPr="00AB0EEC">
        <w:rPr>
          <w:b/>
          <w:bCs/>
          <w:spacing w:val="-1"/>
          <w:sz w:val="24"/>
          <w:szCs w:val="24"/>
        </w:rPr>
        <w:t xml:space="preserve"> </w:t>
      </w:r>
      <w:r w:rsidRPr="00AB0EEC">
        <w:rPr>
          <w:b/>
          <w:bCs/>
          <w:sz w:val="24"/>
          <w:szCs w:val="24"/>
        </w:rPr>
        <w:t>воспитания</w:t>
      </w:r>
    </w:p>
    <w:p w:rsidR="00AB0EEC" w:rsidRPr="00AB0EEC" w:rsidRDefault="00AB0EEC" w:rsidP="00AB0EEC">
      <w:pPr>
        <w:spacing w:line="275" w:lineRule="exact"/>
        <w:ind w:left="1526"/>
        <w:jc w:val="both"/>
        <w:rPr>
          <w:sz w:val="24"/>
          <w:szCs w:val="24"/>
        </w:rPr>
      </w:pPr>
      <w:r w:rsidRPr="00AB0EEC">
        <w:rPr>
          <w:sz w:val="24"/>
          <w:szCs w:val="24"/>
        </w:rPr>
        <w:t>В</w:t>
      </w:r>
      <w:r w:rsidRPr="00AB0EEC">
        <w:rPr>
          <w:spacing w:val="-6"/>
          <w:sz w:val="24"/>
          <w:szCs w:val="24"/>
        </w:rPr>
        <w:t xml:space="preserve"> </w:t>
      </w:r>
      <w:r w:rsidRPr="00AB0EEC">
        <w:rPr>
          <w:sz w:val="24"/>
          <w:szCs w:val="24"/>
        </w:rPr>
        <w:t>ДОО</w:t>
      </w:r>
      <w:r w:rsidRPr="00AB0EEC">
        <w:rPr>
          <w:spacing w:val="-2"/>
          <w:sz w:val="24"/>
          <w:szCs w:val="24"/>
        </w:rPr>
        <w:t xml:space="preserve"> </w:t>
      </w:r>
      <w:r w:rsidRPr="00AB0EEC">
        <w:rPr>
          <w:sz w:val="24"/>
          <w:szCs w:val="24"/>
        </w:rPr>
        <w:t>созданы</w:t>
      </w:r>
      <w:r w:rsidRPr="00AB0EEC">
        <w:rPr>
          <w:spacing w:val="-3"/>
          <w:sz w:val="24"/>
          <w:szCs w:val="24"/>
        </w:rPr>
        <w:t xml:space="preserve"> </w:t>
      </w:r>
      <w:r w:rsidRPr="00AB0EEC">
        <w:rPr>
          <w:sz w:val="24"/>
          <w:szCs w:val="24"/>
        </w:rPr>
        <w:t>материально-технические</w:t>
      </w:r>
      <w:r w:rsidRPr="00AB0EEC">
        <w:rPr>
          <w:spacing w:val="-3"/>
          <w:sz w:val="24"/>
          <w:szCs w:val="24"/>
        </w:rPr>
        <w:t xml:space="preserve"> </w:t>
      </w:r>
      <w:r w:rsidRPr="00AB0EEC">
        <w:rPr>
          <w:sz w:val="24"/>
          <w:szCs w:val="24"/>
        </w:rPr>
        <w:t>условия,</w:t>
      </w:r>
      <w:r w:rsidRPr="00AB0EEC">
        <w:rPr>
          <w:spacing w:val="-3"/>
          <w:sz w:val="24"/>
          <w:szCs w:val="24"/>
        </w:rPr>
        <w:t xml:space="preserve"> </w:t>
      </w:r>
      <w:r w:rsidRPr="00AB0EEC">
        <w:rPr>
          <w:sz w:val="24"/>
          <w:szCs w:val="24"/>
        </w:rPr>
        <w:t>обеспечивающие:</w:t>
      </w:r>
    </w:p>
    <w:p w:rsidR="00AB0EEC" w:rsidRPr="00AB0EEC" w:rsidRDefault="00AB0EEC" w:rsidP="00AB0EEC">
      <w:pPr>
        <w:numPr>
          <w:ilvl w:val="0"/>
          <w:numId w:val="14"/>
        </w:numPr>
        <w:tabs>
          <w:tab w:val="left" w:pos="1708"/>
        </w:tabs>
        <w:spacing w:before="43" w:line="276" w:lineRule="auto"/>
        <w:ind w:right="185" w:firstLine="710"/>
        <w:jc w:val="both"/>
      </w:pPr>
      <w:r w:rsidRPr="00AB0EEC">
        <w:rPr>
          <w:sz w:val="24"/>
        </w:rPr>
        <w:t>Возможность</w:t>
      </w:r>
      <w:r w:rsidRPr="00AB0EEC">
        <w:rPr>
          <w:spacing w:val="1"/>
          <w:sz w:val="24"/>
        </w:rPr>
        <w:t xml:space="preserve"> </w:t>
      </w:r>
      <w:r w:rsidRPr="00AB0EEC">
        <w:rPr>
          <w:sz w:val="24"/>
        </w:rPr>
        <w:t>достижения</w:t>
      </w:r>
      <w:r w:rsidRPr="00AB0EEC">
        <w:rPr>
          <w:spacing w:val="1"/>
          <w:sz w:val="24"/>
        </w:rPr>
        <w:t xml:space="preserve"> </w:t>
      </w:r>
      <w:r w:rsidRPr="00AB0EEC">
        <w:rPr>
          <w:sz w:val="24"/>
        </w:rPr>
        <w:t>обучающимися</w:t>
      </w:r>
      <w:r w:rsidRPr="00AB0EEC">
        <w:rPr>
          <w:spacing w:val="1"/>
          <w:sz w:val="24"/>
        </w:rPr>
        <w:t xml:space="preserve"> </w:t>
      </w:r>
      <w:r w:rsidRPr="00AB0EEC">
        <w:rPr>
          <w:sz w:val="24"/>
        </w:rPr>
        <w:t>планируемых</w:t>
      </w:r>
      <w:r w:rsidRPr="00AB0EEC">
        <w:rPr>
          <w:spacing w:val="1"/>
          <w:sz w:val="24"/>
        </w:rPr>
        <w:t xml:space="preserve"> </w:t>
      </w:r>
      <w:r w:rsidRPr="00AB0EEC">
        <w:rPr>
          <w:sz w:val="24"/>
        </w:rPr>
        <w:t>результатов</w:t>
      </w:r>
      <w:r w:rsidRPr="00AB0EEC">
        <w:rPr>
          <w:spacing w:val="1"/>
          <w:sz w:val="24"/>
        </w:rPr>
        <w:t xml:space="preserve"> </w:t>
      </w:r>
      <w:r w:rsidRPr="00AB0EEC">
        <w:rPr>
          <w:sz w:val="24"/>
        </w:rPr>
        <w:t>освоения</w:t>
      </w:r>
      <w:r w:rsidRPr="00AB0EEC">
        <w:rPr>
          <w:spacing w:val="1"/>
          <w:sz w:val="24"/>
        </w:rPr>
        <w:t xml:space="preserve"> </w:t>
      </w:r>
      <w:r w:rsidRPr="00AB0EEC">
        <w:rPr>
          <w:sz w:val="24"/>
        </w:rPr>
        <w:t>Программыобразования;</w:t>
      </w:r>
    </w:p>
    <w:p w:rsidR="00AB0EEC" w:rsidRPr="00AB0EEC" w:rsidRDefault="00AB0EEC" w:rsidP="00AB0EEC">
      <w:pPr>
        <w:numPr>
          <w:ilvl w:val="0"/>
          <w:numId w:val="14"/>
        </w:numPr>
        <w:tabs>
          <w:tab w:val="left" w:pos="2233"/>
        </w:tabs>
        <w:spacing w:line="276" w:lineRule="auto"/>
        <w:ind w:right="190" w:firstLine="710"/>
        <w:jc w:val="both"/>
      </w:pPr>
      <w:r w:rsidRPr="00AB0EEC">
        <w:rPr>
          <w:sz w:val="24"/>
        </w:rPr>
        <w:t>Выполнение требований санитарно-эпидемиологических правил и нормативов:</w:t>
      </w:r>
      <w:r w:rsidRPr="00AB0EEC">
        <w:rPr>
          <w:spacing w:val="-57"/>
          <w:sz w:val="24"/>
        </w:rPr>
        <w:t xml:space="preserve"> </w:t>
      </w:r>
      <w:r w:rsidRPr="00AB0EEC">
        <w:rPr>
          <w:sz w:val="24"/>
        </w:rPr>
        <w:t>к</w:t>
      </w:r>
      <w:r w:rsidRPr="00AB0EEC">
        <w:rPr>
          <w:spacing w:val="1"/>
          <w:sz w:val="24"/>
        </w:rPr>
        <w:t xml:space="preserve"> </w:t>
      </w:r>
      <w:r w:rsidRPr="00AB0EEC">
        <w:rPr>
          <w:sz w:val="24"/>
        </w:rPr>
        <w:t>условиям</w:t>
      </w:r>
      <w:r w:rsidRPr="00AB0EEC">
        <w:rPr>
          <w:spacing w:val="1"/>
          <w:sz w:val="24"/>
        </w:rPr>
        <w:t xml:space="preserve"> </w:t>
      </w:r>
      <w:r w:rsidRPr="00AB0EEC">
        <w:rPr>
          <w:sz w:val="24"/>
        </w:rPr>
        <w:t>размещения</w:t>
      </w:r>
      <w:r w:rsidRPr="00AB0EEC">
        <w:rPr>
          <w:spacing w:val="1"/>
          <w:sz w:val="24"/>
        </w:rPr>
        <w:t xml:space="preserve"> </w:t>
      </w:r>
      <w:r w:rsidRPr="00AB0EEC">
        <w:rPr>
          <w:sz w:val="24"/>
        </w:rPr>
        <w:t>организаций,</w:t>
      </w:r>
      <w:r w:rsidRPr="00AB0EEC">
        <w:rPr>
          <w:spacing w:val="1"/>
          <w:sz w:val="24"/>
        </w:rPr>
        <w:t xml:space="preserve"> </w:t>
      </w:r>
      <w:r w:rsidRPr="00AB0EEC">
        <w:rPr>
          <w:sz w:val="24"/>
        </w:rPr>
        <w:t>осуществляющих</w:t>
      </w:r>
      <w:r w:rsidRPr="00AB0EEC">
        <w:rPr>
          <w:spacing w:val="1"/>
          <w:sz w:val="24"/>
        </w:rPr>
        <w:t xml:space="preserve"> </w:t>
      </w:r>
      <w:r w:rsidRPr="00AB0EEC">
        <w:rPr>
          <w:sz w:val="24"/>
        </w:rPr>
        <w:t>образовательную</w:t>
      </w:r>
      <w:r w:rsidRPr="00AB0EEC">
        <w:rPr>
          <w:spacing w:val="1"/>
          <w:sz w:val="24"/>
        </w:rPr>
        <w:t xml:space="preserve"> </w:t>
      </w:r>
      <w:r w:rsidRPr="00AB0EEC">
        <w:rPr>
          <w:sz w:val="24"/>
        </w:rPr>
        <w:t>деятельность;</w:t>
      </w:r>
      <w:r w:rsidRPr="00AB0EEC">
        <w:rPr>
          <w:spacing w:val="1"/>
          <w:sz w:val="24"/>
        </w:rPr>
        <w:t xml:space="preserve"> </w:t>
      </w:r>
      <w:r w:rsidRPr="00AB0EEC">
        <w:rPr>
          <w:sz w:val="24"/>
        </w:rPr>
        <w:t>оборудованию и содержанию территории;</w:t>
      </w:r>
    </w:p>
    <w:p w:rsidR="00AB0EEC" w:rsidRPr="00AB0EEC" w:rsidRDefault="00AB0EEC" w:rsidP="00AB0EEC">
      <w:pPr>
        <w:spacing w:line="276" w:lineRule="auto"/>
        <w:ind w:left="816" w:firstLine="710"/>
        <w:rPr>
          <w:sz w:val="24"/>
          <w:szCs w:val="24"/>
        </w:rPr>
      </w:pPr>
      <w:r w:rsidRPr="00AB0EEC">
        <w:rPr>
          <w:sz w:val="24"/>
          <w:szCs w:val="24"/>
        </w:rPr>
        <w:t>помещениям,</w:t>
      </w:r>
      <w:r w:rsidRPr="00AB0EEC">
        <w:rPr>
          <w:spacing w:val="24"/>
          <w:sz w:val="24"/>
          <w:szCs w:val="24"/>
        </w:rPr>
        <w:t xml:space="preserve"> </w:t>
      </w:r>
      <w:r w:rsidRPr="00AB0EEC">
        <w:rPr>
          <w:sz w:val="24"/>
          <w:szCs w:val="24"/>
        </w:rPr>
        <w:t>их</w:t>
      </w:r>
      <w:r w:rsidRPr="00AB0EEC">
        <w:rPr>
          <w:spacing w:val="26"/>
          <w:sz w:val="24"/>
          <w:szCs w:val="24"/>
        </w:rPr>
        <w:t xml:space="preserve"> </w:t>
      </w:r>
      <w:r w:rsidRPr="00AB0EEC">
        <w:rPr>
          <w:sz w:val="24"/>
          <w:szCs w:val="24"/>
        </w:rPr>
        <w:t>оборудованию</w:t>
      </w:r>
      <w:r w:rsidRPr="00AB0EEC">
        <w:rPr>
          <w:spacing w:val="24"/>
          <w:sz w:val="24"/>
          <w:szCs w:val="24"/>
        </w:rPr>
        <w:t xml:space="preserve"> </w:t>
      </w:r>
      <w:r w:rsidRPr="00AB0EEC">
        <w:rPr>
          <w:sz w:val="24"/>
          <w:szCs w:val="24"/>
        </w:rPr>
        <w:t>и</w:t>
      </w:r>
      <w:r w:rsidRPr="00AB0EEC">
        <w:rPr>
          <w:spacing w:val="25"/>
          <w:sz w:val="24"/>
          <w:szCs w:val="24"/>
        </w:rPr>
        <w:t xml:space="preserve"> </w:t>
      </w:r>
      <w:r w:rsidRPr="00AB0EEC">
        <w:rPr>
          <w:sz w:val="24"/>
          <w:szCs w:val="24"/>
        </w:rPr>
        <w:t>содержанию;</w:t>
      </w:r>
      <w:r w:rsidRPr="00AB0EEC">
        <w:rPr>
          <w:spacing w:val="27"/>
          <w:sz w:val="24"/>
          <w:szCs w:val="24"/>
        </w:rPr>
        <w:t xml:space="preserve"> </w:t>
      </w:r>
      <w:r w:rsidRPr="00AB0EEC">
        <w:rPr>
          <w:sz w:val="24"/>
          <w:szCs w:val="24"/>
        </w:rPr>
        <w:t>естественному</w:t>
      </w:r>
      <w:r w:rsidRPr="00AB0EEC">
        <w:rPr>
          <w:spacing w:val="19"/>
          <w:sz w:val="24"/>
          <w:szCs w:val="24"/>
        </w:rPr>
        <w:t xml:space="preserve"> </w:t>
      </w:r>
      <w:r w:rsidRPr="00AB0EEC">
        <w:rPr>
          <w:sz w:val="24"/>
          <w:szCs w:val="24"/>
        </w:rPr>
        <w:t>и</w:t>
      </w:r>
      <w:r w:rsidRPr="00AB0EEC">
        <w:rPr>
          <w:spacing w:val="27"/>
          <w:sz w:val="24"/>
          <w:szCs w:val="24"/>
        </w:rPr>
        <w:t xml:space="preserve"> </w:t>
      </w:r>
      <w:r w:rsidRPr="00AB0EEC">
        <w:rPr>
          <w:sz w:val="24"/>
          <w:szCs w:val="24"/>
        </w:rPr>
        <w:t>искусственному</w:t>
      </w:r>
      <w:r w:rsidRPr="00AB0EEC">
        <w:rPr>
          <w:spacing w:val="-57"/>
          <w:sz w:val="24"/>
          <w:szCs w:val="24"/>
        </w:rPr>
        <w:t xml:space="preserve"> </w:t>
      </w:r>
      <w:r w:rsidRPr="00AB0EEC">
        <w:rPr>
          <w:sz w:val="24"/>
          <w:szCs w:val="24"/>
        </w:rPr>
        <w:t>освещению</w:t>
      </w:r>
      <w:r w:rsidRPr="00AB0EEC">
        <w:rPr>
          <w:spacing w:val="-1"/>
          <w:sz w:val="24"/>
          <w:szCs w:val="24"/>
        </w:rPr>
        <w:t xml:space="preserve"> </w:t>
      </w:r>
      <w:r w:rsidRPr="00AB0EEC">
        <w:rPr>
          <w:sz w:val="24"/>
          <w:szCs w:val="24"/>
        </w:rPr>
        <w:t>помещений</w:t>
      </w:r>
      <w:proofErr w:type="gramStart"/>
      <w:r w:rsidRPr="00AB0EEC">
        <w:rPr>
          <w:sz w:val="24"/>
          <w:szCs w:val="24"/>
        </w:rPr>
        <w:t>;о</w:t>
      </w:r>
      <w:proofErr w:type="gramEnd"/>
      <w:r w:rsidRPr="00AB0EEC">
        <w:rPr>
          <w:sz w:val="24"/>
          <w:szCs w:val="24"/>
        </w:rPr>
        <w:t>топлению</w:t>
      </w:r>
      <w:r w:rsidRPr="00AB0EEC">
        <w:rPr>
          <w:spacing w:val="-1"/>
          <w:sz w:val="24"/>
          <w:szCs w:val="24"/>
        </w:rPr>
        <w:t xml:space="preserve"> </w:t>
      </w:r>
      <w:r w:rsidRPr="00AB0EEC">
        <w:rPr>
          <w:sz w:val="24"/>
          <w:szCs w:val="24"/>
        </w:rPr>
        <w:t>и вентиляции;</w:t>
      </w:r>
    </w:p>
    <w:p w:rsidR="00AB0EEC" w:rsidRPr="00AB0EEC" w:rsidRDefault="00AB0EEC" w:rsidP="00AB0EEC">
      <w:pPr>
        <w:spacing w:line="275" w:lineRule="exact"/>
        <w:ind w:left="1526"/>
        <w:rPr>
          <w:sz w:val="24"/>
          <w:szCs w:val="24"/>
        </w:rPr>
      </w:pPr>
      <w:r w:rsidRPr="00AB0EEC">
        <w:rPr>
          <w:sz w:val="24"/>
          <w:szCs w:val="24"/>
        </w:rPr>
        <w:t>водоснабжению</w:t>
      </w:r>
      <w:r w:rsidRPr="00AB0EEC">
        <w:rPr>
          <w:spacing w:val="-5"/>
          <w:sz w:val="24"/>
          <w:szCs w:val="24"/>
        </w:rPr>
        <w:t xml:space="preserve"> </w:t>
      </w:r>
      <w:r w:rsidRPr="00AB0EEC">
        <w:rPr>
          <w:sz w:val="24"/>
          <w:szCs w:val="24"/>
        </w:rPr>
        <w:t>и</w:t>
      </w:r>
      <w:r w:rsidRPr="00AB0EEC">
        <w:rPr>
          <w:spacing w:val="-5"/>
          <w:sz w:val="24"/>
          <w:szCs w:val="24"/>
        </w:rPr>
        <w:t xml:space="preserve"> </w:t>
      </w:r>
      <w:r w:rsidRPr="00AB0EEC">
        <w:rPr>
          <w:sz w:val="24"/>
          <w:szCs w:val="24"/>
        </w:rPr>
        <w:t>канализации</w:t>
      </w:r>
      <w:proofErr w:type="gramStart"/>
      <w:r w:rsidRPr="00AB0EEC">
        <w:rPr>
          <w:sz w:val="24"/>
          <w:szCs w:val="24"/>
        </w:rPr>
        <w:t>;о</w:t>
      </w:r>
      <w:proofErr w:type="gramEnd"/>
      <w:r w:rsidRPr="00AB0EEC">
        <w:rPr>
          <w:sz w:val="24"/>
          <w:szCs w:val="24"/>
        </w:rPr>
        <w:t>рганизации</w:t>
      </w:r>
      <w:r w:rsidRPr="00AB0EEC">
        <w:rPr>
          <w:spacing w:val="-8"/>
          <w:sz w:val="24"/>
          <w:szCs w:val="24"/>
        </w:rPr>
        <w:t xml:space="preserve"> </w:t>
      </w:r>
      <w:r w:rsidRPr="00AB0EEC">
        <w:rPr>
          <w:sz w:val="24"/>
          <w:szCs w:val="24"/>
        </w:rPr>
        <w:t>питания;</w:t>
      </w:r>
    </w:p>
    <w:p w:rsidR="00AB0EEC" w:rsidRPr="00AB0EEC" w:rsidRDefault="00AB0EEC" w:rsidP="00AB0EEC">
      <w:pPr>
        <w:tabs>
          <w:tab w:val="left" w:pos="3264"/>
          <w:tab w:val="left" w:pos="4926"/>
          <w:tab w:val="left" w:pos="5916"/>
          <w:tab w:val="left" w:pos="6724"/>
          <w:tab w:val="left" w:pos="7074"/>
          <w:tab w:val="left" w:pos="8661"/>
        </w:tabs>
        <w:spacing w:before="40"/>
        <w:ind w:left="1526"/>
        <w:rPr>
          <w:sz w:val="24"/>
          <w:szCs w:val="24"/>
        </w:rPr>
      </w:pPr>
      <w:r w:rsidRPr="00AB0EEC">
        <w:rPr>
          <w:sz w:val="24"/>
          <w:szCs w:val="24"/>
        </w:rPr>
        <w:t>медицинскому</w:t>
      </w:r>
      <w:r w:rsidRPr="00AB0EEC">
        <w:rPr>
          <w:sz w:val="24"/>
          <w:szCs w:val="24"/>
        </w:rPr>
        <w:tab/>
        <w:t>обеспечению;</w:t>
      </w:r>
      <w:r w:rsidRPr="00AB0EEC">
        <w:rPr>
          <w:sz w:val="24"/>
          <w:szCs w:val="24"/>
        </w:rPr>
        <w:tab/>
        <w:t>приему</w:t>
      </w:r>
      <w:r w:rsidRPr="00AB0EEC">
        <w:rPr>
          <w:sz w:val="24"/>
          <w:szCs w:val="24"/>
        </w:rPr>
        <w:tab/>
        <w:t>детей</w:t>
      </w:r>
      <w:r w:rsidRPr="00AB0EEC">
        <w:rPr>
          <w:sz w:val="24"/>
          <w:szCs w:val="24"/>
        </w:rPr>
        <w:tab/>
        <w:t>в</w:t>
      </w:r>
      <w:r w:rsidRPr="00AB0EEC">
        <w:rPr>
          <w:sz w:val="24"/>
          <w:szCs w:val="24"/>
        </w:rPr>
        <w:tab/>
        <w:t>организации,</w:t>
      </w:r>
      <w:r w:rsidRPr="00AB0EEC">
        <w:rPr>
          <w:sz w:val="24"/>
          <w:szCs w:val="24"/>
        </w:rPr>
        <w:tab/>
        <w:t>осуществляющие</w:t>
      </w:r>
    </w:p>
    <w:p w:rsidR="00AB0EEC" w:rsidRPr="00AB0EEC" w:rsidRDefault="00AB0EEC" w:rsidP="00AB0EEC">
      <w:pPr>
        <w:spacing w:before="1"/>
        <w:ind w:left="816"/>
        <w:rPr>
          <w:sz w:val="24"/>
          <w:szCs w:val="24"/>
        </w:rPr>
      </w:pPr>
      <w:r w:rsidRPr="00AB0EEC">
        <w:rPr>
          <w:sz w:val="24"/>
          <w:szCs w:val="24"/>
        </w:rPr>
        <w:t>образовательную</w:t>
      </w:r>
      <w:r w:rsidRPr="00AB0EEC">
        <w:rPr>
          <w:spacing w:val="-3"/>
          <w:sz w:val="24"/>
          <w:szCs w:val="24"/>
        </w:rPr>
        <w:t xml:space="preserve"> </w:t>
      </w:r>
      <w:r w:rsidRPr="00AB0EEC">
        <w:rPr>
          <w:sz w:val="24"/>
          <w:szCs w:val="24"/>
        </w:rPr>
        <w:t>деятельность</w:t>
      </w:r>
      <w:proofErr w:type="gramStart"/>
      <w:r w:rsidRPr="00AB0EEC">
        <w:rPr>
          <w:sz w:val="24"/>
          <w:szCs w:val="24"/>
        </w:rPr>
        <w:t>;о</w:t>
      </w:r>
      <w:proofErr w:type="gramEnd"/>
      <w:r w:rsidRPr="00AB0EEC">
        <w:rPr>
          <w:sz w:val="24"/>
          <w:szCs w:val="24"/>
        </w:rPr>
        <w:t>рганизации</w:t>
      </w:r>
      <w:r w:rsidRPr="00AB0EEC">
        <w:rPr>
          <w:spacing w:val="-1"/>
          <w:sz w:val="24"/>
          <w:szCs w:val="24"/>
        </w:rPr>
        <w:t xml:space="preserve"> </w:t>
      </w:r>
      <w:r w:rsidRPr="00AB0EEC">
        <w:rPr>
          <w:sz w:val="24"/>
          <w:szCs w:val="24"/>
        </w:rPr>
        <w:t>режима</w:t>
      </w:r>
      <w:r w:rsidRPr="00AB0EEC">
        <w:rPr>
          <w:spacing w:val="-4"/>
          <w:sz w:val="24"/>
          <w:szCs w:val="24"/>
        </w:rPr>
        <w:t xml:space="preserve"> </w:t>
      </w:r>
      <w:r w:rsidRPr="00AB0EEC">
        <w:rPr>
          <w:sz w:val="24"/>
          <w:szCs w:val="24"/>
        </w:rPr>
        <w:t>дня;</w:t>
      </w:r>
    </w:p>
    <w:p w:rsidR="00AB0EEC" w:rsidRPr="00AB0EEC" w:rsidRDefault="00AB0EEC" w:rsidP="00AB0EEC">
      <w:pPr>
        <w:spacing w:before="41"/>
        <w:ind w:left="1526"/>
        <w:rPr>
          <w:sz w:val="24"/>
          <w:szCs w:val="24"/>
        </w:rPr>
      </w:pPr>
      <w:r w:rsidRPr="00AB0EEC">
        <w:rPr>
          <w:sz w:val="24"/>
          <w:szCs w:val="24"/>
        </w:rPr>
        <w:t>организации</w:t>
      </w:r>
      <w:r w:rsidRPr="00AB0EEC">
        <w:rPr>
          <w:spacing w:val="-5"/>
          <w:sz w:val="24"/>
          <w:szCs w:val="24"/>
        </w:rPr>
        <w:t xml:space="preserve"> </w:t>
      </w:r>
      <w:r w:rsidRPr="00AB0EEC">
        <w:rPr>
          <w:sz w:val="24"/>
          <w:szCs w:val="24"/>
        </w:rPr>
        <w:t>физического</w:t>
      </w:r>
      <w:r w:rsidRPr="00AB0EEC">
        <w:rPr>
          <w:spacing w:val="-4"/>
          <w:sz w:val="24"/>
          <w:szCs w:val="24"/>
        </w:rPr>
        <w:t xml:space="preserve"> </w:t>
      </w:r>
      <w:r w:rsidRPr="00AB0EEC">
        <w:rPr>
          <w:sz w:val="24"/>
          <w:szCs w:val="24"/>
        </w:rPr>
        <w:t>воспитания</w:t>
      </w:r>
      <w:proofErr w:type="gramStart"/>
      <w:r w:rsidRPr="00AB0EEC">
        <w:rPr>
          <w:sz w:val="24"/>
          <w:szCs w:val="24"/>
        </w:rPr>
        <w:t>;л</w:t>
      </w:r>
      <w:proofErr w:type="gramEnd"/>
      <w:r w:rsidRPr="00AB0EEC">
        <w:rPr>
          <w:sz w:val="24"/>
          <w:szCs w:val="24"/>
        </w:rPr>
        <w:t>ичной</w:t>
      </w:r>
      <w:r w:rsidRPr="00AB0EEC">
        <w:rPr>
          <w:spacing w:val="-5"/>
          <w:sz w:val="24"/>
          <w:szCs w:val="24"/>
        </w:rPr>
        <w:t xml:space="preserve"> </w:t>
      </w:r>
      <w:r w:rsidRPr="00AB0EEC">
        <w:rPr>
          <w:sz w:val="24"/>
          <w:szCs w:val="24"/>
        </w:rPr>
        <w:t>гигиене</w:t>
      </w:r>
      <w:r w:rsidRPr="00AB0EEC">
        <w:rPr>
          <w:spacing w:val="-7"/>
          <w:sz w:val="24"/>
          <w:szCs w:val="24"/>
        </w:rPr>
        <w:t xml:space="preserve"> </w:t>
      </w:r>
      <w:r w:rsidRPr="00AB0EEC">
        <w:rPr>
          <w:sz w:val="24"/>
          <w:szCs w:val="24"/>
        </w:rPr>
        <w:t>персонала;</w:t>
      </w:r>
    </w:p>
    <w:p w:rsidR="00AB0EEC" w:rsidRPr="00AB0EEC" w:rsidRDefault="00AB0EEC" w:rsidP="00AB0EEC">
      <w:pPr>
        <w:numPr>
          <w:ilvl w:val="0"/>
          <w:numId w:val="14"/>
        </w:numPr>
        <w:tabs>
          <w:tab w:val="left" w:pos="2232"/>
          <w:tab w:val="left" w:pos="2233"/>
        </w:tabs>
        <w:spacing w:before="44"/>
        <w:ind w:left="2232" w:hanging="707"/>
        <w:jc w:val="both"/>
      </w:pPr>
      <w:r w:rsidRPr="00AB0EEC">
        <w:rPr>
          <w:sz w:val="24"/>
        </w:rPr>
        <w:t>Выполнение</w:t>
      </w:r>
      <w:r w:rsidRPr="00AB0EEC">
        <w:rPr>
          <w:spacing w:val="-11"/>
          <w:sz w:val="24"/>
        </w:rPr>
        <w:t xml:space="preserve"> </w:t>
      </w:r>
      <w:r w:rsidRPr="00AB0EEC">
        <w:rPr>
          <w:sz w:val="24"/>
        </w:rPr>
        <w:t>требований</w:t>
      </w:r>
      <w:r w:rsidRPr="00AB0EEC">
        <w:rPr>
          <w:spacing w:val="-4"/>
          <w:sz w:val="24"/>
        </w:rPr>
        <w:t xml:space="preserve"> </w:t>
      </w:r>
      <w:r w:rsidRPr="00AB0EEC">
        <w:rPr>
          <w:sz w:val="24"/>
        </w:rPr>
        <w:t>пожарной</w:t>
      </w:r>
      <w:r w:rsidRPr="00AB0EEC">
        <w:rPr>
          <w:spacing w:val="-6"/>
          <w:sz w:val="24"/>
        </w:rPr>
        <w:t xml:space="preserve"> </w:t>
      </w:r>
      <w:r w:rsidRPr="00AB0EEC">
        <w:rPr>
          <w:sz w:val="24"/>
        </w:rPr>
        <w:t>безопасности</w:t>
      </w:r>
      <w:r w:rsidRPr="00AB0EEC">
        <w:rPr>
          <w:spacing w:val="-7"/>
          <w:sz w:val="24"/>
        </w:rPr>
        <w:t xml:space="preserve"> </w:t>
      </w:r>
      <w:r w:rsidRPr="00AB0EEC">
        <w:rPr>
          <w:sz w:val="24"/>
        </w:rPr>
        <w:t>и</w:t>
      </w:r>
      <w:r w:rsidRPr="00AB0EEC">
        <w:rPr>
          <w:spacing w:val="-8"/>
          <w:sz w:val="24"/>
        </w:rPr>
        <w:t xml:space="preserve"> </w:t>
      </w:r>
      <w:r w:rsidRPr="00AB0EEC">
        <w:rPr>
          <w:sz w:val="24"/>
        </w:rPr>
        <w:t>электробезопасности;</w:t>
      </w:r>
    </w:p>
    <w:p w:rsidR="00AB0EEC" w:rsidRPr="00AB0EEC" w:rsidRDefault="00AB0EEC" w:rsidP="00AB0EEC">
      <w:pPr>
        <w:numPr>
          <w:ilvl w:val="0"/>
          <w:numId w:val="14"/>
        </w:numPr>
        <w:tabs>
          <w:tab w:val="left" w:pos="2232"/>
          <w:tab w:val="left" w:pos="2233"/>
        </w:tabs>
        <w:spacing w:before="41" w:line="276" w:lineRule="auto"/>
        <w:ind w:right="187" w:firstLine="710"/>
        <w:jc w:val="both"/>
      </w:pPr>
      <w:r w:rsidRPr="00AB0EEC">
        <w:rPr>
          <w:sz w:val="24"/>
        </w:rPr>
        <w:t>Выполнение</w:t>
      </w:r>
      <w:r w:rsidRPr="00AB0EEC">
        <w:rPr>
          <w:spacing w:val="13"/>
          <w:sz w:val="24"/>
        </w:rPr>
        <w:t xml:space="preserve"> </w:t>
      </w:r>
      <w:r w:rsidRPr="00AB0EEC">
        <w:rPr>
          <w:sz w:val="24"/>
        </w:rPr>
        <w:t>требований</w:t>
      </w:r>
      <w:r w:rsidRPr="00AB0EEC">
        <w:rPr>
          <w:spacing w:val="15"/>
          <w:sz w:val="24"/>
        </w:rPr>
        <w:t xml:space="preserve"> </w:t>
      </w:r>
      <w:r w:rsidRPr="00AB0EEC">
        <w:rPr>
          <w:sz w:val="24"/>
        </w:rPr>
        <w:t>по</w:t>
      </w:r>
      <w:r w:rsidRPr="00AB0EEC">
        <w:rPr>
          <w:spacing w:val="11"/>
          <w:sz w:val="24"/>
        </w:rPr>
        <w:t xml:space="preserve"> </w:t>
      </w:r>
      <w:r w:rsidRPr="00AB0EEC">
        <w:rPr>
          <w:sz w:val="24"/>
        </w:rPr>
        <w:t>охране</w:t>
      </w:r>
      <w:r w:rsidRPr="00AB0EEC">
        <w:rPr>
          <w:spacing w:val="10"/>
          <w:sz w:val="24"/>
        </w:rPr>
        <w:t xml:space="preserve"> </w:t>
      </w:r>
      <w:r w:rsidRPr="00AB0EEC">
        <w:rPr>
          <w:sz w:val="24"/>
        </w:rPr>
        <w:t>здоровья</w:t>
      </w:r>
      <w:r w:rsidRPr="00AB0EEC">
        <w:rPr>
          <w:spacing w:val="18"/>
          <w:sz w:val="24"/>
        </w:rPr>
        <w:t xml:space="preserve"> </w:t>
      </w:r>
      <w:r w:rsidRPr="00AB0EEC">
        <w:rPr>
          <w:sz w:val="24"/>
        </w:rPr>
        <w:t>обучающихся</w:t>
      </w:r>
      <w:r w:rsidRPr="00AB0EEC">
        <w:rPr>
          <w:spacing w:val="14"/>
          <w:sz w:val="24"/>
        </w:rPr>
        <w:t xml:space="preserve"> </w:t>
      </w:r>
      <w:r w:rsidRPr="00AB0EEC">
        <w:rPr>
          <w:sz w:val="24"/>
        </w:rPr>
        <w:t>и</w:t>
      </w:r>
      <w:r w:rsidRPr="00AB0EEC">
        <w:rPr>
          <w:spacing w:val="14"/>
          <w:sz w:val="24"/>
        </w:rPr>
        <w:t xml:space="preserve"> </w:t>
      </w:r>
      <w:r w:rsidRPr="00AB0EEC">
        <w:rPr>
          <w:sz w:val="24"/>
        </w:rPr>
        <w:t>охране</w:t>
      </w:r>
      <w:r w:rsidRPr="00AB0EEC">
        <w:rPr>
          <w:spacing w:val="8"/>
          <w:sz w:val="24"/>
        </w:rPr>
        <w:t xml:space="preserve"> </w:t>
      </w:r>
      <w:r w:rsidRPr="00AB0EEC">
        <w:rPr>
          <w:sz w:val="24"/>
        </w:rPr>
        <w:t>труда</w:t>
      </w:r>
      <w:r w:rsidRPr="00AB0EEC">
        <w:rPr>
          <w:spacing w:val="-57"/>
          <w:sz w:val="24"/>
        </w:rPr>
        <w:t xml:space="preserve">   </w:t>
      </w:r>
      <w:r w:rsidRPr="00AB0EEC">
        <w:rPr>
          <w:sz w:val="24"/>
        </w:rPr>
        <w:t>работник</w:t>
      </w:r>
    </w:p>
    <w:p w:rsidR="00AB0EEC" w:rsidRPr="00AB0EEC" w:rsidRDefault="00AB0EEC" w:rsidP="00AB0EEC">
      <w:pPr>
        <w:numPr>
          <w:ilvl w:val="0"/>
          <w:numId w:val="14"/>
        </w:numPr>
        <w:tabs>
          <w:tab w:val="left" w:pos="2232"/>
          <w:tab w:val="left" w:pos="2233"/>
        </w:tabs>
        <w:spacing w:line="278" w:lineRule="auto"/>
        <w:ind w:right="189" w:firstLine="710"/>
        <w:jc w:val="both"/>
      </w:pPr>
      <w:r w:rsidRPr="00AB0EEC">
        <w:rPr>
          <w:sz w:val="24"/>
        </w:rPr>
        <w:t>Возможность</w:t>
      </w:r>
      <w:r w:rsidRPr="00AB0EEC">
        <w:rPr>
          <w:spacing w:val="17"/>
          <w:sz w:val="24"/>
        </w:rPr>
        <w:t xml:space="preserve"> </w:t>
      </w:r>
      <w:r w:rsidRPr="00AB0EEC">
        <w:rPr>
          <w:sz w:val="24"/>
        </w:rPr>
        <w:t>для</w:t>
      </w:r>
      <w:r w:rsidRPr="00AB0EEC">
        <w:rPr>
          <w:spacing w:val="12"/>
          <w:sz w:val="24"/>
        </w:rPr>
        <w:t xml:space="preserve"> </w:t>
      </w:r>
      <w:r w:rsidRPr="00AB0EEC">
        <w:rPr>
          <w:sz w:val="24"/>
        </w:rPr>
        <w:t>беспрепятственного</w:t>
      </w:r>
      <w:r w:rsidRPr="00AB0EEC">
        <w:rPr>
          <w:spacing w:val="14"/>
          <w:sz w:val="24"/>
        </w:rPr>
        <w:t xml:space="preserve"> </w:t>
      </w:r>
      <w:r w:rsidRPr="00AB0EEC">
        <w:rPr>
          <w:sz w:val="24"/>
        </w:rPr>
        <w:t>доступа</w:t>
      </w:r>
      <w:r w:rsidRPr="00AB0EEC">
        <w:rPr>
          <w:spacing w:val="17"/>
          <w:sz w:val="24"/>
        </w:rPr>
        <w:t xml:space="preserve"> </w:t>
      </w:r>
      <w:r w:rsidRPr="00AB0EEC">
        <w:rPr>
          <w:sz w:val="24"/>
        </w:rPr>
        <w:t>обучающихся</w:t>
      </w:r>
      <w:r w:rsidRPr="00AB0EEC">
        <w:rPr>
          <w:spacing w:val="14"/>
          <w:sz w:val="24"/>
        </w:rPr>
        <w:t xml:space="preserve"> </w:t>
      </w:r>
      <w:r w:rsidRPr="00AB0EEC">
        <w:rPr>
          <w:sz w:val="24"/>
        </w:rPr>
        <w:t>с</w:t>
      </w:r>
      <w:r w:rsidRPr="00AB0EEC">
        <w:rPr>
          <w:spacing w:val="13"/>
          <w:sz w:val="24"/>
        </w:rPr>
        <w:t xml:space="preserve"> </w:t>
      </w:r>
      <w:r w:rsidRPr="00AB0EEC">
        <w:rPr>
          <w:sz w:val="24"/>
        </w:rPr>
        <w:t>ОВЗ,</w:t>
      </w:r>
      <w:r w:rsidRPr="00AB0EEC">
        <w:rPr>
          <w:spacing w:val="15"/>
          <w:sz w:val="24"/>
        </w:rPr>
        <w:t xml:space="preserve"> </w:t>
      </w:r>
      <w:r w:rsidRPr="00AB0EEC">
        <w:rPr>
          <w:sz w:val="24"/>
        </w:rPr>
        <w:t>в</w:t>
      </w:r>
      <w:r w:rsidRPr="00AB0EEC">
        <w:rPr>
          <w:spacing w:val="11"/>
          <w:sz w:val="24"/>
        </w:rPr>
        <w:t xml:space="preserve"> </w:t>
      </w:r>
      <w:r w:rsidRPr="00AB0EEC">
        <w:rPr>
          <w:sz w:val="24"/>
        </w:rPr>
        <w:t>том</w:t>
      </w:r>
      <w:r w:rsidRPr="00AB0EEC">
        <w:rPr>
          <w:spacing w:val="-57"/>
          <w:sz w:val="24"/>
        </w:rPr>
        <w:t xml:space="preserve"> </w:t>
      </w:r>
      <w:r w:rsidRPr="00AB0EEC">
        <w:rPr>
          <w:sz w:val="24"/>
        </w:rPr>
        <w:t>числе</w:t>
      </w:r>
      <w:r w:rsidRPr="00AB0EEC">
        <w:rPr>
          <w:spacing w:val="44"/>
          <w:sz w:val="24"/>
        </w:rPr>
        <w:t xml:space="preserve"> </w:t>
      </w:r>
      <w:r w:rsidRPr="00AB0EEC">
        <w:rPr>
          <w:sz w:val="24"/>
        </w:rPr>
        <w:t>детей-инвалидов</w:t>
      </w:r>
      <w:r w:rsidRPr="00AB0EEC">
        <w:rPr>
          <w:spacing w:val="1"/>
          <w:sz w:val="24"/>
        </w:rPr>
        <w:t xml:space="preserve"> </w:t>
      </w:r>
      <w:r w:rsidRPr="00AB0EEC">
        <w:rPr>
          <w:sz w:val="24"/>
        </w:rPr>
        <w:t>к</w:t>
      </w:r>
      <w:r w:rsidRPr="00AB0EEC">
        <w:rPr>
          <w:spacing w:val="-1"/>
          <w:sz w:val="24"/>
        </w:rPr>
        <w:t xml:space="preserve"> </w:t>
      </w:r>
      <w:r w:rsidRPr="00AB0EEC">
        <w:rPr>
          <w:sz w:val="24"/>
        </w:rPr>
        <w:t>объектам инфраструктуры</w:t>
      </w:r>
      <w:r w:rsidRPr="00AB0EEC">
        <w:rPr>
          <w:spacing w:val="-1"/>
          <w:sz w:val="24"/>
        </w:rPr>
        <w:t xml:space="preserve"> </w:t>
      </w:r>
      <w:r w:rsidRPr="00AB0EEC">
        <w:rPr>
          <w:sz w:val="24"/>
        </w:rPr>
        <w:t>Организации.</w:t>
      </w:r>
    </w:p>
    <w:p w:rsidR="00AB0EEC" w:rsidRPr="00AB0EEC" w:rsidRDefault="00AB0EEC" w:rsidP="006C7077">
      <w:pPr>
        <w:spacing w:line="276" w:lineRule="auto"/>
        <w:ind w:left="816" w:firstLine="710"/>
        <w:rPr>
          <w:sz w:val="20"/>
          <w:szCs w:val="24"/>
        </w:rPr>
      </w:pPr>
      <w:r w:rsidRPr="00AB0EEC">
        <w:rPr>
          <w:sz w:val="24"/>
          <w:szCs w:val="24"/>
        </w:rPr>
        <w:t>При</w:t>
      </w:r>
      <w:r w:rsidRPr="00AB0EEC">
        <w:rPr>
          <w:spacing w:val="29"/>
          <w:sz w:val="24"/>
          <w:szCs w:val="24"/>
        </w:rPr>
        <w:t xml:space="preserve"> </w:t>
      </w:r>
      <w:r w:rsidRPr="00AB0EEC">
        <w:rPr>
          <w:sz w:val="24"/>
          <w:szCs w:val="24"/>
        </w:rPr>
        <w:t>создании</w:t>
      </w:r>
      <w:r w:rsidRPr="00AB0EEC">
        <w:rPr>
          <w:spacing w:val="30"/>
          <w:sz w:val="24"/>
          <w:szCs w:val="24"/>
        </w:rPr>
        <w:t xml:space="preserve"> </w:t>
      </w:r>
      <w:r w:rsidRPr="00AB0EEC">
        <w:rPr>
          <w:sz w:val="24"/>
          <w:szCs w:val="24"/>
        </w:rPr>
        <w:t>материально-технических</w:t>
      </w:r>
      <w:r w:rsidRPr="00AB0EEC">
        <w:rPr>
          <w:spacing w:val="35"/>
          <w:sz w:val="24"/>
          <w:szCs w:val="24"/>
        </w:rPr>
        <w:t xml:space="preserve"> </w:t>
      </w:r>
      <w:r w:rsidRPr="00AB0EEC">
        <w:rPr>
          <w:sz w:val="24"/>
          <w:szCs w:val="24"/>
        </w:rPr>
        <w:t>условий</w:t>
      </w:r>
      <w:r w:rsidRPr="00AB0EEC">
        <w:rPr>
          <w:spacing w:val="30"/>
          <w:sz w:val="24"/>
          <w:szCs w:val="24"/>
        </w:rPr>
        <w:t xml:space="preserve"> </w:t>
      </w:r>
      <w:r w:rsidRPr="00AB0EEC">
        <w:rPr>
          <w:sz w:val="24"/>
          <w:szCs w:val="24"/>
        </w:rPr>
        <w:t>для</w:t>
      </w:r>
      <w:r w:rsidRPr="00AB0EEC">
        <w:rPr>
          <w:spacing w:val="29"/>
          <w:sz w:val="24"/>
          <w:szCs w:val="24"/>
        </w:rPr>
        <w:t xml:space="preserve"> </w:t>
      </w:r>
      <w:r w:rsidRPr="00AB0EEC">
        <w:rPr>
          <w:sz w:val="24"/>
          <w:szCs w:val="24"/>
        </w:rPr>
        <w:t>детей</w:t>
      </w:r>
      <w:r w:rsidRPr="00AB0EEC">
        <w:rPr>
          <w:spacing w:val="30"/>
          <w:sz w:val="24"/>
          <w:szCs w:val="24"/>
        </w:rPr>
        <w:t xml:space="preserve"> </w:t>
      </w:r>
      <w:r w:rsidRPr="00AB0EEC">
        <w:rPr>
          <w:sz w:val="24"/>
          <w:szCs w:val="24"/>
        </w:rPr>
        <w:t>с</w:t>
      </w:r>
      <w:r w:rsidRPr="00AB0EEC">
        <w:rPr>
          <w:spacing w:val="28"/>
          <w:sz w:val="24"/>
          <w:szCs w:val="24"/>
        </w:rPr>
        <w:t xml:space="preserve"> </w:t>
      </w:r>
      <w:r w:rsidRPr="00AB0EEC">
        <w:rPr>
          <w:sz w:val="24"/>
          <w:szCs w:val="24"/>
        </w:rPr>
        <w:t>ОВЗ</w:t>
      </w:r>
      <w:r w:rsidRPr="00AB0EEC">
        <w:rPr>
          <w:spacing w:val="36"/>
          <w:sz w:val="24"/>
          <w:szCs w:val="24"/>
        </w:rPr>
        <w:t xml:space="preserve"> </w:t>
      </w:r>
      <w:r w:rsidRPr="00AB0EEC">
        <w:rPr>
          <w:sz w:val="24"/>
          <w:szCs w:val="24"/>
        </w:rPr>
        <w:t>учитываются</w:t>
      </w:r>
      <w:r w:rsidRPr="00AB0EEC">
        <w:rPr>
          <w:spacing w:val="-57"/>
          <w:sz w:val="24"/>
          <w:szCs w:val="24"/>
        </w:rPr>
        <w:t xml:space="preserve"> </w:t>
      </w:r>
      <w:r w:rsidRPr="00AB0EEC">
        <w:rPr>
          <w:sz w:val="24"/>
          <w:szCs w:val="24"/>
        </w:rPr>
        <w:t>особенности их</w:t>
      </w:r>
      <w:r w:rsidRPr="00AB0EEC">
        <w:rPr>
          <w:spacing w:val="2"/>
          <w:sz w:val="24"/>
          <w:szCs w:val="24"/>
        </w:rPr>
        <w:t xml:space="preserve"> </w:t>
      </w:r>
      <w:r w:rsidRPr="00AB0EEC">
        <w:rPr>
          <w:sz w:val="24"/>
          <w:szCs w:val="24"/>
        </w:rPr>
        <w:t>физического</w:t>
      </w:r>
      <w:r w:rsidRPr="00AB0EEC">
        <w:rPr>
          <w:spacing w:val="3"/>
          <w:sz w:val="24"/>
          <w:szCs w:val="24"/>
        </w:rPr>
        <w:t xml:space="preserve"> </w:t>
      </w:r>
      <w:r w:rsidRPr="00AB0EEC">
        <w:rPr>
          <w:sz w:val="24"/>
          <w:szCs w:val="24"/>
        </w:rPr>
        <w:t>и</w:t>
      </w:r>
      <w:r w:rsidRPr="00AB0EEC">
        <w:rPr>
          <w:spacing w:val="-1"/>
          <w:sz w:val="24"/>
          <w:szCs w:val="24"/>
        </w:rPr>
        <w:t xml:space="preserve"> </w:t>
      </w:r>
      <w:r w:rsidRPr="00AB0EEC">
        <w:rPr>
          <w:sz w:val="24"/>
          <w:szCs w:val="24"/>
        </w:rPr>
        <w:t>психического развития.</w:t>
      </w:r>
    </w:p>
    <w:p w:rsidR="00AB0EEC" w:rsidRPr="00AB0EEC" w:rsidRDefault="00AB0EEC" w:rsidP="00AB0EEC">
      <w:pPr>
        <w:rPr>
          <w:sz w:val="20"/>
          <w:szCs w:val="24"/>
        </w:rPr>
      </w:pPr>
    </w:p>
    <w:tbl>
      <w:tblPr>
        <w:tblStyle w:val="TableNormal3"/>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9"/>
        <w:gridCol w:w="6323"/>
        <w:gridCol w:w="2045"/>
      </w:tblGrid>
      <w:tr w:rsidR="00AB0EEC" w:rsidRPr="00AB0EEC" w:rsidTr="006C7077">
        <w:trPr>
          <w:trHeight w:val="282"/>
        </w:trPr>
        <w:tc>
          <w:tcPr>
            <w:tcW w:w="969" w:type="dxa"/>
          </w:tcPr>
          <w:p w:rsidR="00AB0EEC" w:rsidRPr="00AB0EEC" w:rsidRDefault="00AB0EEC" w:rsidP="00AB0EEC">
            <w:pPr>
              <w:spacing w:before="8" w:line="254" w:lineRule="exact"/>
              <w:ind w:left="717"/>
              <w:rPr>
                <w:sz w:val="24"/>
              </w:rPr>
            </w:pPr>
            <w:r w:rsidRPr="00AB0EEC">
              <w:rPr>
                <w:sz w:val="24"/>
              </w:rPr>
              <w:t>№</w:t>
            </w:r>
            <w:r w:rsidRPr="00AB0EEC">
              <w:rPr>
                <w:spacing w:val="-1"/>
                <w:sz w:val="24"/>
              </w:rPr>
              <w:t xml:space="preserve"> </w:t>
            </w:r>
            <w:r w:rsidRPr="00AB0EEC">
              <w:rPr>
                <w:sz w:val="24"/>
              </w:rPr>
              <w:t>п/п</w:t>
            </w:r>
          </w:p>
        </w:tc>
        <w:tc>
          <w:tcPr>
            <w:tcW w:w="6323" w:type="dxa"/>
          </w:tcPr>
          <w:p w:rsidR="00AB0EEC" w:rsidRPr="00AB0EEC" w:rsidRDefault="00AB0EEC" w:rsidP="00AB0EEC">
            <w:pPr>
              <w:spacing w:line="253" w:lineRule="exact"/>
              <w:ind w:left="717"/>
              <w:rPr>
                <w:sz w:val="24"/>
              </w:rPr>
            </w:pPr>
            <w:r w:rsidRPr="00AB0EEC">
              <w:rPr>
                <w:sz w:val="24"/>
              </w:rPr>
              <w:t>Наименование</w:t>
            </w:r>
          </w:p>
        </w:tc>
        <w:tc>
          <w:tcPr>
            <w:tcW w:w="2045" w:type="dxa"/>
          </w:tcPr>
          <w:p w:rsidR="00AB0EEC" w:rsidRPr="00AB0EEC" w:rsidRDefault="00AB0EEC" w:rsidP="00AB0EEC">
            <w:pPr>
              <w:spacing w:before="8" w:line="254" w:lineRule="exact"/>
              <w:ind w:left="717"/>
              <w:rPr>
                <w:sz w:val="24"/>
              </w:rPr>
            </w:pPr>
            <w:r w:rsidRPr="00AB0EEC">
              <w:rPr>
                <w:sz w:val="24"/>
              </w:rPr>
              <w:t>Количество</w:t>
            </w:r>
          </w:p>
        </w:tc>
      </w:tr>
      <w:tr w:rsidR="00AB0EEC" w:rsidRPr="00AB0EEC" w:rsidTr="006C7077">
        <w:trPr>
          <w:trHeight w:val="283"/>
        </w:trPr>
        <w:tc>
          <w:tcPr>
            <w:tcW w:w="969" w:type="dxa"/>
          </w:tcPr>
          <w:p w:rsidR="00AB0EEC" w:rsidRPr="00AB0EEC" w:rsidRDefault="00AB0EEC" w:rsidP="00AB0EEC">
            <w:pPr>
              <w:spacing w:before="11" w:line="252" w:lineRule="exact"/>
              <w:ind w:left="717"/>
              <w:rPr>
                <w:sz w:val="24"/>
              </w:rPr>
            </w:pPr>
            <w:r w:rsidRPr="00AB0EEC">
              <w:rPr>
                <w:sz w:val="24"/>
              </w:rPr>
              <w:t>1</w:t>
            </w:r>
          </w:p>
        </w:tc>
        <w:tc>
          <w:tcPr>
            <w:tcW w:w="6323" w:type="dxa"/>
          </w:tcPr>
          <w:p w:rsidR="00AB0EEC" w:rsidRPr="00AB0EEC" w:rsidRDefault="00AB0EEC" w:rsidP="00AB0EEC">
            <w:pPr>
              <w:spacing w:line="263" w:lineRule="exact"/>
              <w:ind w:left="717"/>
              <w:rPr>
                <w:sz w:val="24"/>
              </w:rPr>
            </w:pPr>
            <w:r w:rsidRPr="00AB0EEC">
              <w:rPr>
                <w:sz w:val="24"/>
              </w:rPr>
              <w:t>Рабочий стол</w:t>
            </w:r>
          </w:p>
        </w:tc>
        <w:tc>
          <w:tcPr>
            <w:tcW w:w="2045" w:type="dxa"/>
          </w:tcPr>
          <w:p w:rsidR="00AB0EEC" w:rsidRPr="00AB0EEC" w:rsidRDefault="00AB0EEC" w:rsidP="00AB0EEC">
            <w:pPr>
              <w:spacing w:before="11" w:line="252" w:lineRule="exact"/>
              <w:ind w:left="717"/>
              <w:rPr>
                <w:sz w:val="24"/>
              </w:rPr>
            </w:pPr>
            <w:r w:rsidRPr="00AB0EEC">
              <w:rPr>
                <w:sz w:val="24"/>
              </w:rPr>
              <w:t>1</w:t>
            </w:r>
          </w:p>
        </w:tc>
      </w:tr>
      <w:tr w:rsidR="00AB0EEC" w:rsidRPr="00AB0EEC" w:rsidTr="006C7077">
        <w:trPr>
          <w:trHeight w:val="282"/>
        </w:trPr>
        <w:tc>
          <w:tcPr>
            <w:tcW w:w="969" w:type="dxa"/>
          </w:tcPr>
          <w:p w:rsidR="00AB0EEC" w:rsidRPr="00AB0EEC" w:rsidRDefault="00AB0EEC" w:rsidP="00AB0EEC">
            <w:pPr>
              <w:spacing w:before="11" w:line="252" w:lineRule="exact"/>
              <w:ind w:left="717"/>
              <w:rPr>
                <w:sz w:val="24"/>
              </w:rPr>
            </w:pPr>
            <w:r w:rsidRPr="00AB0EEC">
              <w:rPr>
                <w:sz w:val="24"/>
              </w:rPr>
              <w:t>2</w:t>
            </w:r>
          </w:p>
        </w:tc>
        <w:tc>
          <w:tcPr>
            <w:tcW w:w="6323" w:type="dxa"/>
          </w:tcPr>
          <w:p w:rsidR="00AB0EEC" w:rsidRPr="00AB0EEC" w:rsidRDefault="00AB0EEC" w:rsidP="00AB0EEC">
            <w:pPr>
              <w:spacing w:before="11" w:line="252" w:lineRule="exact"/>
              <w:ind w:left="717"/>
              <w:rPr>
                <w:sz w:val="24"/>
              </w:rPr>
            </w:pPr>
            <w:r w:rsidRPr="00AB0EEC">
              <w:rPr>
                <w:sz w:val="24"/>
              </w:rPr>
              <w:t>Стулья</w:t>
            </w:r>
          </w:p>
        </w:tc>
        <w:tc>
          <w:tcPr>
            <w:tcW w:w="2045" w:type="dxa"/>
          </w:tcPr>
          <w:p w:rsidR="00AB0EEC" w:rsidRPr="00AB0EEC" w:rsidRDefault="00AB0EEC" w:rsidP="00AB0EEC">
            <w:pPr>
              <w:spacing w:before="11" w:line="252" w:lineRule="exact"/>
              <w:ind w:left="717"/>
              <w:rPr>
                <w:sz w:val="24"/>
              </w:rPr>
            </w:pPr>
            <w:r w:rsidRPr="00AB0EEC">
              <w:rPr>
                <w:sz w:val="24"/>
              </w:rPr>
              <w:t>1</w:t>
            </w:r>
          </w:p>
        </w:tc>
      </w:tr>
      <w:tr w:rsidR="00AB0EEC" w:rsidRPr="00AB0EEC" w:rsidTr="006C7077">
        <w:trPr>
          <w:trHeight w:val="282"/>
        </w:trPr>
        <w:tc>
          <w:tcPr>
            <w:tcW w:w="969" w:type="dxa"/>
          </w:tcPr>
          <w:p w:rsidR="00AB0EEC" w:rsidRPr="00AB0EEC" w:rsidRDefault="00AB0EEC" w:rsidP="00AB0EEC">
            <w:pPr>
              <w:spacing w:before="11" w:line="252" w:lineRule="exact"/>
              <w:ind w:left="717"/>
              <w:rPr>
                <w:sz w:val="24"/>
              </w:rPr>
            </w:pPr>
            <w:r w:rsidRPr="00AB0EEC">
              <w:rPr>
                <w:sz w:val="24"/>
              </w:rPr>
              <w:t>3</w:t>
            </w:r>
          </w:p>
        </w:tc>
        <w:tc>
          <w:tcPr>
            <w:tcW w:w="6323" w:type="dxa"/>
          </w:tcPr>
          <w:p w:rsidR="00AB0EEC" w:rsidRPr="00AB0EEC" w:rsidRDefault="00AB0EEC" w:rsidP="00AB0EEC">
            <w:pPr>
              <w:spacing w:before="11" w:line="252" w:lineRule="exact"/>
              <w:ind w:left="717"/>
              <w:rPr>
                <w:sz w:val="24"/>
              </w:rPr>
            </w:pPr>
            <w:r w:rsidRPr="00AB0EEC">
              <w:rPr>
                <w:sz w:val="24"/>
              </w:rPr>
              <w:t>Столы</w:t>
            </w:r>
            <w:r w:rsidRPr="00AB0EEC">
              <w:rPr>
                <w:spacing w:val="-1"/>
                <w:sz w:val="24"/>
              </w:rPr>
              <w:t xml:space="preserve"> </w:t>
            </w:r>
            <w:r w:rsidRPr="00AB0EEC">
              <w:rPr>
                <w:sz w:val="24"/>
              </w:rPr>
              <w:t>детские</w:t>
            </w:r>
          </w:p>
        </w:tc>
        <w:tc>
          <w:tcPr>
            <w:tcW w:w="2045" w:type="dxa"/>
          </w:tcPr>
          <w:p w:rsidR="00AB0EEC" w:rsidRPr="00AB0EEC" w:rsidRDefault="00AB0EEC" w:rsidP="00AB0EEC">
            <w:pPr>
              <w:spacing w:before="11" w:line="252" w:lineRule="exact"/>
              <w:ind w:left="717"/>
              <w:rPr>
                <w:sz w:val="24"/>
              </w:rPr>
            </w:pPr>
            <w:r w:rsidRPr="00AB0EEC">
              <w:rPr>
                <w:sz w:val="24"/>
              </w:rPr>
              <w:t>8</w:t>
            </w:r>
          </w:p>
        </w:tc>
      </w:tr>
      <w:tr w:rsidR="00AB0EEC" w:rsidRPr="00AB0EEC" w:rsidTr="006C7077">
        <w:trPr>
          <w:trHeight w:val="273"/>
        </w:trPr>
        <w:tc>
          <w:tcPr>
            <w:tcW w:w="969" w:type="dxa"/>
          </w:tcPr>
          <w:p w:rsidR="00AB0EEC" w:rsidRPr="00AB0EEC" w:rsidRDefault="00AB0EEC" w:rsidP="00AB0EEC">
            <w:pPr>
              <w:spacing w:before="1" w:line="252" w:lineRule="exact"/>
              <w:ind w:left="717"/>
              <w:rPr>
                <w:sz w:val="24"/>
              </w:rPr>
            </w:pPr>
            <w:r w:rsidRPr="00AB0EEC">
              <w:rPr>
                <w:sz w:val="24"/>
              </w:rPr>
              <w:t>4</w:t>
            </w:r>
          </w:p>
        </w:tc>
        <w:tc>
          <w:tcPr>
            <w:tcW w:w="6323" w:type="dxa"/>
          </w:tcPr>
          <w:p w:rsidR="00AB0EEC" w:rsidRPr="00AB0EEC" w:rsidRDefault="00AB0EEC" w:rsidP="00AB0EEC">
            <w:pPr>
              <w:spacing w:before="1" w:line="252" w:lineRule="exact"/>
              <w:ind w:left="717"/>
              <w:rPr>
                <w:sz w:val="24"/>
              </w:rPr>
            </w:pPr>
            <w:r w:rsidRPr="00AB0EEC">
              <w:rPr>
                <w:sz w:val="24"/>
              </w:rPr>
              <w:t>Стульчики</w:t>
            </w:r>
            <w:r w:rsidRPr="00AB0EEC">
              <w:rPr>
                <w:spacing w:val="-4"/>
                <w:sz w:val="24"/>
              </w:rPr>
              <w:t xml:space="preserve"> </w:t>
            </w:r>
            <w:r w:rsidRPr="00AB0EEC">
              <w:rPr>
                <w:sz w:val="24"/>
              </w:rPr>
              <w:t>детские</w:t>
            </w:r>
          </w:p>
        </w:tc>
        <w:tc>
          <w:tcPr>
            <w:tcW w:w="2045" w:type="dxa"/>
          </w:tcPr>
          <w:p w:rsidR="00AB0EEC" w:rsidRPr="00AB0EEC" w:rsidRDefault="00AB0EEC" w:rsidP="00AB0EEC">
            <w:pPr>
              <w:spacing w:before="1" w:line="252" w:lineRule="exact"/>
              <w:ind w:left="717"/>
              <w:rPr>
                <w:sz w:val="24"/>
              </w:rPr>
            </w:pPr>
            <w:r w:rsidRPr="00AB0EEC">
              <w:rPr>
                <w:sz w:val="24"/>
              </w:rPr>
              <w:t>4</w:t>
            </w:r>
          </w:p>
        </w:tc>
      </w:tr>
      <w:tr w:rsidR="00AB0EEC" w:rsidRPr="00AB0EEC" w:rsidTr="006C7077">
        <w:trPr>
          <w:trHeight w:val="278"/>
        </w:trPr>
        <w:tc>
          <w:tcPr>
            <w:tcW w:w="969" w:type="dxa"/>
          </w:tcPr>
          <w:p w:rsidR="00AB0EEC" w:rsidRPr="00AB0EEC" w:rsidRDefault="00AB0EEC" w:rsidP="00AB0EEC">
            <w:pPr>
              <w:spacing w:before="6" w:line="252" w:lineRule="exact"/>
              <w:ind w:left="717"/>
              <w:rPr>
                <w:sz w:val="24"/>
              </w:rPr>
            </w:pPr>
            <w:r w:rsidRPr="00AB0EEC">
              <w:rPr>
                <w:sz w:val="24"/>
              </w:rPr>
              <w:t>5</w:t>
            </w:r>
          </w:p>
        </w:tc>
        <w:tc>
          <w:tcPr>
            <w:tcW w:w="6323" w:type="dxa"/>
          </w:tcPr>
          <w:p w:rsidR="00AB0EEC" w:rsidRPr="00AB0EEC" w:rsidRDefault="00AB0EEC" w:rsidP="00AB0EEC">
            <w:pPr>
              <w:spacing w:line="258" w:lineRule="exact"/>
              <w:ind w:left="717"/>
              <w:rPr>
                <w:sz w:val="24"/>
              </w:rPr>
            </w:pPr>
            <w:r w:rsidRPr="00AB0EEC">
              <w:rPr>
                <w:sz w:val="24"/>
              </w:rPr>
              <w:t>Мебельная</w:t>
            </w:r>
            <w:r w:rsidRPr="00AB0EEC">
              <w:rPr>
                <w:spacing w:val="-4"/>
                <w:sz w:val="24"/>
              </w:rPr>
              <w:t xml:space="preserve"> </w:t>
            </w:r>
            <w:r w:rsidRPr="00AB0EEC">
              <w:rPr>
                <w:sz w:val="24"/>
              </w:rPr>
              <w:t>стенка</w:t>
            </w:r>
          </w:p>
        </w:tc>
        <w:tc>
          <w:tcPr>
            <w:tcW w:w="2045" w:type="dxa"/>
          </w:tcPr>
          <w:p w:rsidR="00AB0EEC" w:rsidRPr="00AB0EEC" w:rsidRDefault="00AB0EEC" w:rsidP="00AB0EEC">
            <w:pPr>
              <w:spacing w:before="6" w:line="252" w:lineRule="exact"/>
              <w:ind w:left="717"/>
              <w:rPr>
                <w:sz w:val="24"/>
              </w:rPr>
            </w:pPr>
            <w:r w:rsidRPr="00AB0EEC">
              <w:rPr>
                <w:sz w:val="24"/>
              </w:rPr>
              <w:t>1</w:t>
            </w:r>
          </w:p>
        </w:tc>
      </w:tr>
      <w:tr w:rsidR="00AB0EEC" w:rsidRPr="00AB0EEC" w:rsidTr="006C7077">
        <w:trPr>
          <w:trHeight w:val="273"/>
        </w:trPr>
        <w:tc>
          <w:tcPr>
            <w:tcW w:w="969" w:type="dxa"/>
          </w:tcPr>
          <w:p w:rsidR="00AB0EEC" w:rsidRPr="00AB0EEC" w:rsidRDefault="00AB0EEC" w:rsidP="00AB0EEC">
            <w:pPr>
              <w:spacing w:before="1" w:line="252" w:lineRule="exact"/>
              <w:ind w:left="717"/>
              <w:rPr>
                <w:sz w:val="24"/>
              </w:rPr>
            </w:pPr>
            <w:r w:rsidRPr="00AB0EEC">
              <w:rPr>
                <w:sz w:val="24"/>
              </w:rPr>
              <w:t>6</w:t>
            </w:r>
          </w:p>
        </w:tc>
        <w:tc>
          <w:tcPr>
            <w:tcW w:w="6323" w:type="dxa"/>
          </w:tcPr>
          <w:p w:rsidR="00AB0EEC" w:rsidRPr="00AB0EEC" w:rsidRDefault="00AB0EEC" w:rsidP="00AB0EEC">
            <w:pPr>
              <w:spacing w:before="1" w:line="252" w:lineRule="exact"/>
              <w:ind w:left="717"/>
              <w:rPr>
                <w:sz w:val="24"/>
              </w:rPr>
            </w:pPr>
            <w:r w:rsidRPr="00AB0EEC">
              <w:rPr>
                <w:sz w:val="24"/>
              </w:rPr>
              <w:t>Зеркало</w:t>
            </w:r>
            <w:r w:rsidRPr="00AB0EEC">
              <w:rPr>
                <w:spacing w:val="-4"/>
                <w:sz w:val="24"/>
              </w:rPr>
              <w:t xml:space="preserve"> </w:t>
            </w:r>
            <w:r w:rsidRPr="00AB0EEC">
              <w:rPr>
                <w:sz w:val="24"/>
              </w:rPr>
              <w:t>настенное</w:t>
            </w:r>
          </w:p>
        </w:tc>
        <w:tc>
          <w:tcPr>
            <w:tcW w:w="2045" w:type="dxa"/>
          </w:tcPr>
          <w:p w:rsidR="00AB0EEC" w:rsidRPr="00AB0EEC" w:rsidRDefault="00AB0EEC" w:rsidP="00AB0EEC">
            <w:pPr>
              <w:spacing w:before="1" w:line="252" w:lineRule="exact"/>
              <w:ind w:left="717"/>
              <w:rPr>
                <w:sz w:val="24"/>
              </w:rPr>
            </w:pPr>
            <w:r w:rsidRPr="00AB0EEC">
              <w:rPr>
                <w:sz w:val="24"/>
              </w:rPr>
              <w:t>1</w:t>
            </w:r>
          </w:p>
        </w:tc>
      </w:tr>
      <w:tr w:rsidR="00AB0EEC" w:rsidRPr="00AB0EEC" w:rsidTr="006C7077">
        <w:trPr>
          <w:trHeight w:val="278"/>
        </w:trPr>
        <w:tc>
          <w:tcPr>
            <w:tcW w:w="969" w:type="dxa"/>
          </w:tcPr>
          <w:p w:rsidR="00AB0EEC" w:rsidRPr="00AB0EEC" w:rsidRDefault="00AB0EEC" w:rsidP="00AB0EEC">
            <w:pPr>
              <w:spacing w:before="6" w:line="252" w:lineRule="exact"/>
              <w:ind w:left="717"/>
              <w:rPr>
                <w:sz w:val="24"/>
              </w:rPr>
            </w:pPr>
            <w:r w:rsidRPr="00AB0EEC">
              <w:rPr>
                <w:sz w:val="24"/>
              </w:rPr>
              <w:t>7</w:t>
            </w:r>
          </w:p>
        </w:tc>
        <w:tc>
          <w:tcPr>
            <w:tcW w:w="6323" w:type="dxa"/>
          </w:tcPr>
          <w:p w:rsidR="00AB0EEC" w:rsidRPr="00AB0EEC" w:rsidRDefault="00AB0EEC" w:rsidP="00AB0EEC">
            <w:pPr>
              <w:spacing w:before="6" w:line="252" w:lineRule="exact"/>
              <w:ind w:left="717"/>
              <w:rPr>
                <w:sz w:val="24"/>
              </w:rPr>
            </w:pPr>
            <w:r w:rsidRPr="00AB0EEC">
              <w:rPr>
                <w:sz w:val="24"/>
              </w:rPr>
              <w:t>Зеркало</w:t>
            </w:r>
            <w:r w:rsidRPr="00AB0EEC">
              <w:rPr>
                <w:spacing w:val="-5"/>
                <w:sz w:val="24"/>
              </w:rPr>
              <w:t xml:space="preserve"> </w:t>
            </w:r>
            <w:r w:rsidRPr="00AB0EEC">
              <w:rPr>
                <w:sz w:val="24"/>
              </w:rPr>
              <w:t>индивидуальное</w:t>
            </w:r>
          </w:p>
        </w:tc>
        <w:tc>
          <w:tcPr>
            <w:tcW w:w="2045" w:type="dxa"/>
          </w:tcPr>
          <w:p w:rsidR="00AB0EEC" w:rsidRPr="00AB0EEC" w:rsidRDefault="00AB0EEC" w:rsidP="00AB0EEC">
            <w:pPr>
              <w:spacing w:before="6" w:line="252" w:lineRule="exact"/>
              <w:ind w:left="717"/>
              <w:rPr>
                <w:sz w:val="24"/>
              </w:rPr>
            </w:pPr>
            <w:r w:rsidRPr="00AB0EEC">
              <w:rPr>
                <w:sz w:val="24"/>
              </w:rPr>
              <w:t>5</w:t>
            </w:r>
          </w:p>
        </w:tc>
      </w:tr>
      <w:tr w:rsidR="00AB0EEC" w:rsidRPr="00AB0EEC" w:rsidTr="006C7077">
        <w:trPr>
          <w:trHeight w:val="277"/>
        </w:trPr>
        <w:tc>
          <w:tcPr>
            <w:tcW w:w="969" w:type="dxa"/>
          </w:tcPr>
          <w:p w:rsidR="00AB0EEC" w:rsidRPr="00AB0EEC" w:rsidRDefault="00AB0EEC" w:rsidP="00AB0EEC">
            <w:pPr>
              <w:spacing w:line="253" w:lineRule="exact"/>
              <w:ind w:left="717"/>
              <w:rPr>
                <w:sz w:val="24"/>
              </w:rPr>
            </w:pPr>
            <w:r w:rsidRPr="00AB0EEC">
              <w:rPr>
                <w:sz w:val="24"/>
              </w:rPr>
              <w:t>8</w:t>
            </w:r>
          </w:p>
        </w:tc>
        <w:tc>
          <w:tcPr>
            <w:tcW w:w="6323" w:type="dxa"/>
          </w:tcPr>
          <w:p w:rsidR="00AB0EEC" w:rsidRPr="00AB0EEC" w:rsidRDefault="00AB0EEC" w:rsidP="00AB0EEC">
            <w:pPr>
              <w:spacing w:line="253" w:lineRule="exact"/>
              <w:ind w:left="717"/>
              <w:rPr>
                <w:sz w:val="24"/>
              </w:rPr>
            </w:pPr>
            <w:r w:rsidRPr="00AB0EEC">
              <w:rPr>
                <w:sz w:val="24"/>
              </w:rPr>
              <w:t>Светильник</w:t>
            </w:r>
            <w:r w:rsidRPr="00AB0EEC">
              <w:rPr>
                <w:spacing w:val="-6"/>
                <w:sz w:val="24"/>
              </w:rPr>
              <w:t xml:space="preserve"> </w:t>
            </w:r>
            <w:r w:rsidRPr="00AB0EEC">
              <w:rPr>
                <w:sz w:val="24"/>
              </w:rPr>
              <w:t>настенный</w:t>
            </w:r>
          </w:p>
        </w:tc>
        <w:tc>
          <w:tcPr>
            <w:tcW w:w="2045" w:type="dxa"/>
          </w:tcPr>
          <w:p w:rsidR="00AB0EEC" w:rsidRPr="00AB0EEC" w:rsidRDefault="00AB0EEC" w:rsidP="00AB0EEC">
            <w:pPr>
              <w:spacing w:line="253" w:lineRule="exact"/>
              <w:ind w:left="717"/>
              <w:rPr>
                <w:sz w:val="24"/>
              </w:rPr>
            </w:pPr>
            <w:r w:rsidRPr="00AB0EEC">
              <w:rPr>
                <w:sz w:val="24"/>
              </w:rPr>
              <w:t>3</w:t>
            </w:r>
          </w:p>
        </w:tc>
      </w:tr>
      <w:tr w:rsidR="00AB0EEC" w:rsidRPr="00AB0EEC" w:rsidTr="006C7077">
        <w:trPr>
          <w:trHeight w:val="277"/>
        </w:trPr>
        <w:tc>
          <w:tcPr>
            <w:tcW w:w="969" w:type="dxa"/>
          </w:tcPr>
          <w:p w:rsidR="00AB0EEC" w:rsidRPr="00AB0EEC" w:rsidRDefault="00AB0EEC" w:rsidP="00AB0EEC">
            <w:pPr>
              <w:spacing w:before="6" w:line="252" w:lineRule="exact"/>
              <w:ind w:left="717"/>
              <w:rPr>
                <w:sz w:val="24"/>
              </w:rPr>
            </w:pPr>
            <w:r w:rsidRPr="00AB0EEC">
              <w:rPr>
                <w:sz w:val="24"/>
              </w:rPr>
              <w:t>9</w:t>
            </w:r>
          </w:p>
        </w:tc>
        <w:tc>
          <w:tcPr>
            <w:tcW w:w="6323" w:type="dxa"/>
          </w:tcPr>
          <w:p w:rsidR="00AB0EEC" w:rsidRPr="00AB0EEC" w:rsidRDefault="00AB0EEC" w:rsidP="00AB0EEC">
            <w:pPr>
              <w:spacing w:line="258" w:lineRule="exact"/>
              <w:ind w:left="717"/>
              <w:rPr>
                <w:sz w:val="24"/>
              </w:rPr>
            </w:pPr>
            <w:r w:rsidRPr="00AB0EEC">
              <w:rPr>
                <w:sz w:val="24"/>
              </w:rPr>
              <w:t>Полотенце</w:t>
            </w:r>
          </w:p>
        </w:tc>
        <w:tc>
          <w:tcPr>
            <w:tcW w:w="2045" w:type="dxa"/>
          </w:tcPr>
          <w:p w:rsidR="00AB0EEC" w:rsidRPr="00AB0EEC" w:rsidRDefault="00AB0EEC" w:rsidP="00AB0EEC">
            <w:pPr>
              <w:spacing w:before="6" w:line="252" w:lineRule="exact"/>
              <w:ind w:left="717"/>
              <w:rPr>
                <w:sz w:val="24"/>
              </w:rPr>
            </w:pPr>
            <w:r w:rsidRPr="00AB0EEC">
              <w:rPr>
                <w:sz w:val="24"/>
              </w:rPr>
              <w:t>1</w:t>
            </w:r>
          </w:p>
        </w:tc>
      </w:tr>
      <w:tr w:rsidR="00AB0EEC" w:rsidRPr="00AB0EEC" w:rsidTr="006C7077">
        <w:trPr>
          <w:trHeight w:val="273"/>
        </w:trPr>
        <w:tc>
          <w:tcPr>
            <w:tcW w:w="969" w:type="dxa"/>
          </w:tcPr>
          <w:p w:rsidR="00AB0EEC" w:rsidRPr="00AB0EEC" w:rsidRDefault="00AB0EEC" w:rsidP="00AB0EEC">
            <w:pPr>
              <w:spacing w:line="253" w:lineRule="exact"/>
              <w:ind w:left="717"/>
              <w:rPr>
                <w:sz w:val="24"/>
              </w:rPr>
            </w:pPr>
            <w:r w:rsidRPr="00AB0EEC">
              <w:rPr>
                <w:sz w:val="24"/>
              </w:rPr>
              <w:t>10</w:t>
            </w:r>
          </w:p>
        </w:tc>
        <w:tc>
          <w:tcPr>
            <w:tcW w:w="6323" w:type="dxa"/>
          </w:tcPr>
          <w:p w:rsidR="00AB0EEC" w:rsidRPr="00AB0EEC" w:rsidRDefault="00AB0EEC" w:rsidP="00AB0EEC">
            <w:pPr>
              <w:spacing w:line="253" w:lineRule="exact"/>
              <w:ind w:left="717"/>
              <w:rPr>
                <w:sz w:val="24"/>
              </w:rPr>
            </w:pPr>
            <w:r w:rsidRPr="00AB0EEC">
              <w:rPr>
                <w:sz w:val="24"/>
              </w:rPr>
              <w:t>Магнитная</w:t>
            </w:r>
            <w:r w:rsidRPr="00AB0EEC">
              <w:rPr>
                <w:spacing w:val="-3"/>
                <w:sz w:val="24"/>
              </w:rPr>
              <w:t xml:space="preserve"> </w:t>
            </w:r>
            <w:r w:rsidRPr="00AB0EEC">
              <w:rPr>
                <w:sz w:val="24"/>
              </w:rPr>
              <w:t>доска</w:t>
            </w:r>
          </w:p>
        </w:tc>
        <w:tc>
          <w:tcPr>
            <w:tcW w:w="2045" w:type="dxa"/>
          </w:tcPr>
          <w:p w:rsidR="00AB0EEC" w:rsidRPr="00AB0EEC" w:rsidRDefault="00AB0EEC" w:rsidP="00AB0EEC">
            <w:pPr>
              <w:spacing w:line="253" w:lineRule="exact"/>
              <w:ind w:left="717"/>
              <w:rPr>
                <w:sz w:val="24"/>
              </w:rPr>
            </w:pPr>
            <w:r w:rsidRPr="00AB0EEC">
              <w:rPr>
                <w:sz w:val="24"/>
              </w:rPr>
              <w:t>1</w:t>
            </w:r>
          </w:p>
        </w:tc>
      </w:tr>
      <w:tr w:rsidR="00AB0EEC" w:rsidRPr="00AB0EEC" w:rsidTr="006C7077">
        <w:trPr>
          <w:trHeight w:val="277"/>
        </w:trPr>
        <w:tc>
          <w:tcPr>
            <w:tcW w:w="969" w:type="dxa"/>
          </w:tcPr>
          <w:p w:rsidR="00AB0EEC" w:rsidRPr="00AB0EEC" w:rsidRDefault="00AB0EEC" w:rsidP="00AB0EEC">
            <w:pPr>
              <w:spacing w:before="3" w:line="254" w:lineRule="exact"/>
              <w:ind w:left="717"/>
              <w:rPr>
                <w:sz w:val="24"/>
              </w:rPr>
            </w:pPr>
            <w:r w:rsidRPr="00AB0EEC">
              <w:rPr>
                <w:sz w:val="24"/>
              </w:rPr>
              <w:t>11</w:t>
            </w:r>
          </w:p>
        </w:tc>
        <w:tc>
          <w:tcPr>
            <w:tcW w:w="6323" w:type="dxa"/>
          </w:tcPr>
          <w:p w:rsidR="00AB0EEC" w:rsidRPr="00AB0EEC" w:rsidRDefault="00AB0EEC" w:rsidP="00AB0EEC">
            <w:pPr>
              <w:spacing w:before="3" w:line="254" w:lineRule="exact"/>
              <w:ind w:left="717"/>
              <w:rPr>
                <w:sz w:val="24"/>
              </w:rPr>
            </w:pPr>
            <w:r w:rsidRPr="00AB0EEC">
              <w:rPr>
                <w:sz w:val="24"/>
              </w:rPr>
              <w:t>Ковры</w:t>
            </w:r>
          </w:p>
        </w:tc>
        <w:tc>
          <w:tcPr>
            <w:tcW w:w="2045" w:type="dxa"/>
          </w:tcPr>
          <w:p w:rsidR="00AB0EEC" w:rsidRPr="00AB0EEC" w:rsidRDefault="00AB0EEC" w:rsidP="00AB0EEC">
            <w:pPr>
              <w:spacing w:before="3" w:line="254" w:lineRule="exact"/>
              <w:ind w:left="717"/>
              <w:rPr>
                <w:sz w:val="24"/>
              </w:rPr>
            </w:pPr>
            <w:r w:rsidRPr="00AB0EEC">
              <w:rPr>
                <w:sz w:val="24"/>
              </w:rPr>
              <w:t>1</w:t>
            </w:r>
          </w:p>
        </w:tc>
      </w:tr>
      <w:tr w:rsidR="00AB0EEC" w:rsidRPr="00AB0EEC" w:rsidTr="006C7077">
        <w:trPr>
          <w:trHeight w:val="273"/>
        </w:trPr>
        <w:tc>
          <w:tcPr>
            <w:tcW w:w="969" w:type="dxa"/>
          </w:tcPr>
          <w:p w:rsidR="00AB0EEC" w:rsidRPr="00AB0EEC" w:rsidRDefault="00AB0EEC" w:rsidP="00AB0EEC">
            <w:pPr>
              <w:spacing w:line="253" w:lineRule="exact"/>
              <w:ind w:left="717"/>
              <w:rPr>
                <w:sz w:val="24"/>
              </w:rPr>
            </w:pPr>
            <w:r w:rsidRPr="00AB0EEC">
              <w:rPr>
                <w:sz w:val="24"/>
              </w:rPr>
              <w:t>12</w:t>
            </w:r>
          </w:p>
        </w:tc>
        <w:tc>
          <w:tcPr>
            <w:tcW w:w="6323" w:type="dxa"/>
          </w:tcPr>
          <w:p w:rsidR="00AB0EEC" w:rsidRPr="00AB0EEC" w:rsidRDefault="00AB0EEC" w:rsidP="00AB0EEC">
            <w:pPr>
              <w:spacing w:line="253" w:lineRule="exact"/>
              <w:ind w:left="717"/>
              <w:rPr>
                <w:sz w:val="24"/>
              </w:rPr>
            </w:pPr>
            <w:r w:rsidRPr="00AB0EEC">
              <w:rPr>
                <w:sz w:val="24"/>
              </w:rPr>
              <w:t>Стенд</w:t>
            </w:r>
            <w:r w:rsidRPr="00AB0EEC">
              <w:rPr>
                <w:spacing w:val="-2"/>
                <w:sz w:val="24"/>
              </w:rPr>
              <w:t xml:space="preserve"> </w:t>
            </w:r>
            <w:r w:rsidRPr="00AB0EEC">
              <w:rPr>
                <w:sz w:val="24"/>
              </w:rPr>
              <w:t>для</w:t>
            </w:r>
            <w:r w:rsidRPr="00AB0EEC">
              <w:rPr>
                <w:spacing w:val="-2"/>
                <w:sz w:val="24"/>
              </w:rPr>
              <w:t xml:space="preserve"> </w:t>
            </w:r>
            <w:r w:rsidRPr="00AB0EEC">
              <w:rPr>
                <w:sz w:val="24"/>
              </w:rPr>
              <w:t>родителей</w:t>
            </w:r>
          </w:p>
        </w:tc>
        <w:tc>
          <w:tcPr>
            <w:tcW w:w="2045" w:type="dxa"/>
          </w:tcPr>
          <w:p w:rsidR="00AB0EEC" w:rsidRPr="00AB0EEC" w:rsidRDefault="00AB0EEC" w:rsidP="00AB0EEC">
            <w:pPr>
              <w:spacing w:line="253" w:lineRule="exact"/>
              <w:ind w:left="717"/>
              <w:rPr>
                <w:sz w:val="24"/>
              </w:rPr>
            </w:pPr>
            <w:r w:rsidRPr="00AB0EEC">
              <w:rPr>
                <w:sz w:val="24"/>
              </w:rPr>
              <w:t>1</w:t>
            </w:r>
          </w:p>
        </w:tc>
      </w:tr>
      <w:tr w:rsidR="00AB0EEC" w:rsidRPr="00AB0EEC" w:rsidTr="006C7077">
        <w:trPr>
          <w:trHeight w:val="275"/>
        </w:trPr>
        <w:tc>
          <w:tcPr>
            <w:tcW w:w="969" w:type="dxa"/>
            <w:tcBorders>
              <w:bottom w:val="single" w:sz="6" w:space="0" w:color="000000"/>
            </w:tcBorders>
          </w:tcPr>
          <w:p w:rsidR="00AB0EEC" w:rsidRPr="00AB0EEC" w:rsidRDefault="00AB0EEC" w:rsidP="00AB0EEC">
            <w:pPr>
              <w:spacing w:before="3" w:line="252" w:lineRule="exact"/>
              <w:ind w:left="717"/>
              <w:rPr>
                <w:sz w:val="24"/>
              </w:rPr>
            </w:pPr>
            <w:r w:rsidRPr="00AB0EEC">
              <w:rPr>
                <w:sz w:val="24"/>
              </w:rPr>
              <w:t>13</w:t>
            </w:r>
          </w:p>
        </w:tc>
        <w:tc>
          <w:tcPr>
            <w:tcW w:w="6323" w:type="dxa"/>
            <w:tcBorders>
              <w:bottom w:val="single" w:sz="6" w:space="0" w:color="000000"/>
            </w:tcBorders>
          </w:tcPr>
          <w:p w:rsidR="00AB0EEC" w:rsidRPr="00AB0EEC" w:rsidRDefault="00AB0EEC" w:rsidP="00AB0EEC">
            <w:pPr>
              <w:spacing w:before="3" w:line="252" w:lineRule="exact"/>
              <w:ind w:left="717"/>
              <w:rPr>
                <w:sz w:val="24"/>
              </w:rPr>
            </w:pPr>
            <w:r w:rsidRPr="00AB0EEC">
              <w:rPr>
                <w:sz w:val="24"/>
              </w:rPr>
              <w:t>«Город</w:t>
            </w:r>
            <w:r w:rsidRPr="00AB0EEC">
              <w:rPr>
                <w:spacing w:val="-1"/>
                <w:sz w:val="24"/>
              </w:rPr>
              <w:t xml:space="preserve"> </w:t>
            </w:r>
            <w:r w:rsidRPr="00AB0EEC">
              <w:rPr>
                <w:sz w:val="24"/>
              </w:rPr>
              <w:t>букв»</w:t>
            </w:r>
          </w:p>
        </w:tc>
        <w:tc>
          <w:tcPr>
            <w:tcW w:w="2045" w:type="dxa"/>
            <w:tcBorders>
              <w:bottom w:val="single" w:sz="6" w:space="0" w:color="000000"/>
            </w:tcBorders>
          </w:tcPr>
          <w:p w:rsidR="00AB0EEC" w:rsidRPr="00AB0EEC" w:rsidRDefault="00AB0EEC" w:rsidP="00AB0EEC">
            <w:pPr>
              <w:spacing w:before="3" w:line="252" w:lineRule="exact"/>
              <w:ind w:left="717"/>
              <w:rPr>
                <w:sz w:val="24"/>
              </w:rPr>
            </w:pPr>
            <w:r w:rsidRPr="00AB0EEC">
              <w:rPr>
                <w:sz w:val="24"/>
              </w:rPr>
              <w:t>1</w:t>
            </w:r>
          </w:p>
        </w:tc>
      </w:tr>
      <w:tr w:rsidR="00AB0EEC" w:rsidRPr="00AB0EEC" w:rsidTr="006C7077">
        <w:trPr>
          <w:trHeight w:val="323"/>
        </w:trPr>
        <w:tc>
          <w:tcPr>
            <w:tcW w:w="969" w:type="dxa"/>
            <w:tcBorders>
              <w:top w:val="single" w:sz="6" w:space="0" w:color="000000"/>
            </w:tcBorders>
          </w:tcPr>
          <w:p w:rsidR="00AB0EEC" w:rsidRPr="00AB0EEC" w:rsidRDefault="00AB0EEC" w:rsidP="00AB0EEC">
            <w:pPr>
              <w:spacing w:before="49" w:line="254" w:lineRule="exact"/>
              <w:ind w:left="717"/>
              <w:rPr>
                <w:sz w:val="24"/>
              </w:rPr>
            </w:pPr>
            <w:r w:rsidRPr="00AB0EEC">
              <w:rPr>
                <w:sz w:val="24"/>
              </w:rPr>
              <w:t>14</w:t>
            </w:r>
          </w:p>
        </w:tc>
        <w:tc>
          <w:tcPr>
            <w:tcW w:w="6323" w:type="dxa"/>
            <w:tcBorders>
              <w:top w:val="single" w:sz="6" w:space="0" w:color="000000"/>
            </w:tcBorders>
          </w:tcPr>
          <w:p w:rsidR="00AB0EEC" w:rsidRPr="00AB0EEC" w:rsidRDefault="00AB0EEC" w:rsidP="00AB0EEC">
            <w:pPr>
              <w:spacing w:before="13"/>
              <w:ind w:left="717"/>
              <w:rPr>
                <w:sz w:val="24"/>
              </w:rPr>
            </w:pPr>
            <w:r w:rsidRPr="00AB0EEC">
              <w:rPr>
                <w:sz w:val="24"/>
              </w:rPr>
              <w:t>Коробки</w:t>
            </w:r>
            <w:r w:rsidRPr="00AB0EEC">
              <w:rPr>
                <w:spacing w:val="-3"/>
                <w:sz w:val="24"/>
              </w:rPr>
              <w:t xml:space="preserve"> </w:t>
            </w:r>
            <w:r w:rsidRPr="00AB0EEC">
              <w:rPr>
                <w:sz w:val="24"/>
              </w:rPr>
              <w:t>и</w:t>
            </w:r>
            <w:r w:rsidRPr="00AB0EEC">
              <w:rPr>
                <w:spacing w:val="1"/>
                <w:sz w:val="24"/>
              </w:rPr>
              <w:t xml:space="preserve"> </w:t>
            </w:r>
            <w:r w:rsidRPr="00AB0EEC">
              <w:rPr>
                <w:sz w:val="24"/>
              </w:rPr>
              <w:t>папки</w:t>
            </w:r>
            <w:r w:rsidRPr="00AB0EEC">
              <w:rPr>
                <w:spacing w:val="-1"/>
                <w:sz w:val="24"/>
              </w:rPr>
              <w:t xml:space="preserve"> </w:t>
            </w:r>
            <w:r w:rsidRPr="00AB0EEC">
              <w:rPr>
                <w:sz w:val="24"/>
              </w:rPr>
              <w:t>для</w:t>
            </w:r>
            <w:r w:rsidRPr="00AB0EEC">
              <w:rPr>
                <w:spacing w:val="-3"/>
                <w:sz w:val="24"/>
              </w:rPr>
              <w:t xml:space="preserve"> </w:t>
            </w:r>
            <w:r w:rsidRPr="00AB0EEC">
              <w:rPr>
                <w:sz w:val="24"/>
              </w:rPr>
              <w:t>пособий</w:t>
            </w:r>
          </w:p>
        </w:tc>
        <w:tc>
          <w:tcPr>
            <w:tcW w:w="2045" w:type="dxa"/>
            <w:tcBorders>
              <w:top w:val="single" w:sz="6" w:space="0" w:color="000000"/>
            </w:tcBorders>
          </w:tcPr>
          <w:p w:rsidR="00AB0EEC" w:rsidRPr="00AB0EEC" w:rsidRDefault="00AB0EEC" w:rsidP="00AB0EEC">
            <w:pPr>
              <w:rPr>
                <w:sz w:val="24"/>
              </w:rPr>
            </w:pPr>
          </w:p>
        </w:tc>
      </w:tr>
      <w:tr w:rsidR="00AB0EEC" w:rsidRPr="00AB0EEC" w:rsidTr="006C7077">
        <w:trPr>
          <w:trHeight w:val="326"/>
        </w:trPr>
        <w:tc>
          <w:tcPr>
            <w:tcW w:w="969" w:type="dxa"/>
          </w:tcPr>
          <w:p w:rsidR="00AB0EEC" w:rsidRPr="00AB0EEC" w:rsidRDefault="00AB0EEC" w:rsidP="00AB0EEC">
            <w:pPr>
              <w:spacing w:line="253" w:lineRule="exact"/>
              <w:ind w:left="717"/>
              <w:rPr>
                <w:sz w:val="24"/>
              </w:rPr>
            </w:pPr>
            <w:r w:rsidRPr="00AB0EEC">
              <w:rPr>
                <w:sz w:val="24"/>
              </w:rPr>
              <w:t>15</w:t>
            </w:r>
          </w:p>
        </w:tc>
        <w:tc>
          <w:tcPr>
            <w:tcW w:w="6323" w:type="dxa"/>
          </w:tcPr>
          <w:p w:rsidR="00AB0EEC" w:rsidRPr="00AB0EEC" w:rsidRDefault="00AB0EEC" w:rsidP="00AB0EEC">
            <w:pPr>
              <w:spacing w:line="253" w:lineRule="exact"/>
              <w:ind w:left="717"/>
              <w:rPr>
                <w:sz w:val="24"/>
              </w:rPr>
            </w:pPr>
            <w:r w:rsidRPr="00AB0EEC">
              <w:rPr>
                <w:sz w:val="24"/>
              </w:rPr>
              <w:t>Комплект</w:t>
            </w:r>
            <w:r w:rsidRPr="00AB0EEC">
              <w:rPr>
                <w:spacing w:val="-3"/>
                <w:sz w:val="24"/>
              </w:rPr>
              <w:t xml:space="preserve"> </w:t>
            </w:r>
            <w:r w:rsidRPr="00AB0EEC">
              <w:rPr>
                <w:sz w:val="24"/>
              </w:rPr>
              <w:t>зондов</w:t>
            </w:r>
            <w:r w:rsidRPr="00AB0EEC">
              <w:rPr>
                <w:spacing w:val="-3"/>
                <w:sz w:val="24"/>
              </w:rPr>
              <w:t xml:space="preserve"> </w:t>
            </w:r>
            <w:r w:rsidRPr="00AB0EEC">
              <w:rPr>
                <w:sz w:val="24"/>
              </w:rPr>
              <w:t>для</w:t>
            </w:r>
            <w:r w:rsidRPr="00AB0EEC">
              <w:rPr>
                <w:spacing w:val="-3"/>
                <w:sz w:val="24"/>
              </w:rPr>
              <w:t xml:space="preserve"> </w:t>
            </w:r>
            <w:r w:rsidRPr="00AB0EEC">
              <w:rPr>
                <w:sz w:val="24"/>
              </w:rPr>
              <w:t>постановки</w:t>
            </w:r>
            <w:r w:rsidRPr="00AB0EEC">
              <w:rPr>
                <w:spacing w:val="-2"/>
                <w:sz w:val="24"/>
              </w:rPr>
              <w:t xml:space="preserve"> </w:t>
            </w:r>
            <w:r w:rsidRPr="00AB0EEC">
              <w:rPr>
                <w:sz w:val="24"/>
              </w:rPr>
              <w:t>звуков</w:t>
            </w:r>
          </w:p>
        </w:tc>
        <w:tc>
          <w:tcPr>
            <w:tcW w:w="2045" w:type="dxa"/>
          </w:tcPr>
          <w:p w:rsidR="00AB0EEC" w:rsidRPr="00AB0EEC" w:rsidRDefault="00AB0EEC" w:rsidP="00AB0EEC">
            <w:pPr>
              <w:spacing w:before="15"/>
              <w:ind w:left="717"/>
              <w:rPr>
                <w:sz w:val="24"/>
              </w:rPr>
            </w:pPr>
            <w:r w:rsidRPr="00AB0EEC">
              <w:rPr>
                <w:sz w:val="24"/>
              </w:rPr>
              <w:t>1</w:t>
            </w:r>
          </w:p>
        </w:tc>
      </w:tr>
    </w:tbl>
    <w:p w:rsidR="00AB0EEC" w:rsidRPr="00AB0EEC" w:rsidRDefault="00AB0EEC" w:rsidP="00AB0EEC">
      <w:pPr>
        <w:rPr>
          <w:sz w:val="25"/>
          <w:szCs w:val="24"/>
        </w:rPr>
      </w:pPr>
    </w:p>
    <w:p w:rsidR="00AB0EEC" w:rsidRPr="00AB0EEC" w:rsidRDefault="00AB0EEC" w:rsidP="006C7077">
      <w:pPr>
        <w:tabs>
          <w:tab w:val="left" w:pos="2822"/>
        </w:tabs>
        <w:ind w:left="2821"/>
        <w:jc w:val="both"/>
        <w:outlineLvl w:val="1"/>
        <w:rPr>
          <w:b/>
          <w:bCs/>
          <w:sz w:val="24"/>
          <w:szCs w:val="26"/>
        </w:rPr>
      </w:pPr>
      <w:r w:rsidRPr="00AB0EEC">
        <w:rPr>
          <w:b/>
          <w:bCs/>
          <w:sz w:val="26"/>
          <w:szCs w:val="26"/>
        </w:rPr>
        <w:t>Учебно-методическое</w:t>
      </w:r>
      <w:r w:rsidRPr="00AB0EEC">
        <w:rPr>
          <w:b/>
          <w:bCs/>
          <w:spacing w:val="-8"/>
          <w:sz w:val="26"/>
          <w:szCs w:val="26"/>
        </w:rPr>
        <w:t xml:space="preserve"> </w:t>
      </w:r>
      <w:r w:rsidRPr="00AB0EEC">
        <w:rPr>
          <w:b/>
          <w:bCs/>
          <w:sz w:val="26"/>
          <w:szCs w:val="26"/>
        </w:rPr>
        <w:t>сопровождение</w:t>
      </w:r>
      <w:r w:rsidRPr="00AB0EEC">
        <w:rPr>
          <w:b/>
          <w:bCs/>
          <w:spacing w:val="-3"/>
          <w:sz w:val="26"/>
          <w:szCs w:val="26"/>
        </w:rPr>
        <w:t xml:space="preserve"> </w:t>
      </w:r>
      <w:r w:rsidRPr="00AB0EEC">
        <w:rPr>
          <w:b/>
          <w:bCs/>
          <w:sz w:val="26"/>
          <w:szCs w:val="26"/>
        </w:rPr>
        <w:t>Программы:</w:t>
      </w:r>
    </w:p>
    <w:p w:rsidR="00AB0EEC" w:rsidRPr="00AB0EEC" w:rsidRDefault="00AB0EEC" w:rsidP="006C7077">
      <w:pPr>
        <w:tabs>
          <w:tab w:val="left" w:pos="2822"/>
        </w:tabs>
        <w:ind w:left="3414"/>
        <w:jc w:val="both"/>
        <w:outlineLvl w:val="1"/>
        <w:rPr>
          <w:b/>
          <w:bCs/>
          <w:sz w:val="26"/>
          <w:szCs w:val="26"/>
        </w:rPr>
      </w:pPr>
      <w:bookmarkStart w:id="52" w:name="_TOC_250001"/>
      <w:r w:rsidRPr="00AB0EEC">
        <w:rPr>
          <w:b/>
          <w:bCs/>
          <w:sz w:val="26"/>
          <w:szCs w:val="26"/>
        </w:rPr>
        <w:t xml:space="preserve">Перечень наглядно-дидактических и игровых </w:t>
      </w:r>
      <w:bookmarkEnd w:id="52"/>
      <w:r w:rsidRPr="00AB0EEC">
        <w:rPr>
          <w:b/>
          <w:bCs/>
          <w:sz w:val="26"/>
          <w:szCs w:val="26"/>
        </w:rPr>
        <w:t>пособий</w:t>
      </w:r>
    </w:p>
    <w:p w:rsidR="00AB0EEC" w:rsidRPr="00AB0EEC" w:rsidRDefault="00AB0EEC" w:rsidP="006C7077">
      <w:pPr>
        <w:numPr>
          <w:ilvl w:val="0"/>
          <w:numId w:val="331"/>
        </w:numPr>
        <w:tabs>
          <w:tab w:val="left" w:pos="2822"/>
        </w:tabs>
        <w:ind w:left="980"/>
        <w:jc w:val="both"/>
        <w:outlineLvl w:val="1"/>
        <w:rPr>
          <w:bCs/>
          <w:sz w:val="26"/>
          <w:szCs w:val="26"/>
        </w:rPr>
      </w:pPr>
      <w:r w:rsidRPr="00AB0EEC">
        <w:rPr>
          <w:bCs/>
          <w:sz w:val="26"/>
          <w:szCs w:val="26"/>
        </w:rPr>
        <w:t>материал для развития тактильного и тактильно-кинестетического восприятия (внимания к тактильным стимулам и их локации, тактильного исследования, восприятия и памяти, кинестетический гнозис и стереогнозис);</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наборы контрастных по текстуре и температуре материалов для касания;</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наборы мячей с различной фактурой поверхностей (пластмассовые, резиновые, меховые, мячи с шипами);</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объемные резиновые игрушки;</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тактильное домино;</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подносы и формочки для игры с кинетическим песком;</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контейнеры с природными материалами;</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материалы для тактильного развития;</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наборы образных объемных игрушек в мешочке;</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наборы геометрических и стереометрических форм в мешочке;</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шнуровки.</w:t>
      </w:r>
    </w:p>
    <w:p w:rsidR="00AB0EEC" w:rsidRPr="00AB0EEC" w:rsidRDefault="00AB0EEC" w:rsidP="006C7077">
      <w:pPr>
        <w:numPr>
          <w:ilvl w:val="0"/>
          <w:numId w:val="331"/>
        </w:numPr>
        <w:tabs>
          <w:tab w:val="left" w:pos="2822"/>
        </w:tabs>
        <w:ind w:left="980"/>
        <w:jc w:val="both"/>
        <w:outlineLvl w:val="1"/>
        <w:rPr>
          <w:bCs/>
          <w:sz w:val="26"/>
          <w:szCs w:val="26"/>
        </w:rPr>
      </w:pPr>
      <w:r w:rsidRPr="00AB0EEC">
        <w:rPr>
          <w:bCs/>
          <w:sz w:val="26"/>
          <w:szCs w:val="26"/>
        </w:rPr>
        <w:t>материалы для развития сенсорного восприятия:</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коробки для полисенсорного восприятия;</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сыпучие материалы;</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дидактические игры «Бусы», «Заплатка», «Сравни и подбери», «Форма и цвет»,</w:t>
      </w:r>
    </w:p>
    <w:p w:rsidR="00AB0EEC" w:rsidRPr="00AB0EEC" w:rsidRDefault="00AB0EEC" w:rsidP="006C7077">
      <w:pPr>
        <w:tabs>
          <w:tab w:val="left" w:pos="2822"/>
        </w:tabs>
        <w:ind w:left="3181" w:hanging="391"/>
        <w:jc w:val="both"/>
        <w:outlineLvl w:val="1"/>
        <w:rPr>
          <w:bCs/>
          <w:sz w:val="26"/>
          <w:szCs w:val="26"/>
        </w:rPr>
      </w:pPr>
      <w:r w:rsidRPr="00AB0EEC">
        <w:rPr>
          <w:bCs/>
          <w:sz w:val="26"/>
          <w:szCs w:val="26"/>
        </w:rPr>
        <w:t>«Чудесный</w:t>
      </w:r>
      <w:r w:rsidRPr="00AB0EEC">
        <w:rPr>
          <w:bCs/>
          <w:sz w:val="26"/>
          <w:szCs w:val="26"/>
        </w:rPr>
        <w:tab/>
        <w:t>мешочек»,</w:t>
      </w:r>
      <w:r w:rsidRPr="00AB0EEC">
        <w:rPr>
          <w:bCs/>
          <w:sz w:val="26"/>
          <w:szCs w:val="26"/>
        </w:rPr>
        <w:tab/>
        <w:t>«Навстречу</w:t>
      </w:r>
      <w:r w:rsidRPr="00AB0EEC">
        <w:rPr>
          <w:bCs/>
          <w:sz w:val="26"/>
          <w:szCs w:val="26"/>
        </w:rPr>
        <w:tab/>
        <w:t>радуге»,</w:t>
      </w:r>
      <w:r w:rsidRPr="00AB0EEC">
        <w:rPr>
          <w:bCs/>
          <w:sz w:val="26"/>
          <w:szCs w:val="26"/>
        </w:rPr>
        <w:tab/>
        <w:t>«Цветные</w:t>
      </w:r>
      <w:r w:rsidRPr="00AB0EEC">
        <w:rPr>
          <w:bCs/>
          <w:sz w:val="26"/>
          <w:szCs w:val="26"/>
        </w:rPr>
        <w:tab/>
        <w:t>коврики»,</w:t>
      </w:r>
      <w:r w:rsidRPr="00AB0EEC">
        <w:rPr>
          <w:bCs/>
          <w:sz w:val="26"/>
          <w:szCs w:val="26"/>
        </w:rPr>
        <w:tab/>
        <w:t>«Противоположности»,</w:t>
      </w:r>
    </w:p>
    <w:p w:rsidR="00AB0EEC" w:rsidRPr="00AB0EEC" w:rsidRDefault="00AB0EEC" w:rsidP="006C7077">
      <w:pPr>
        <w:tabs>
          <w:tab w:val="left" w:pos="2822"/>
        </w:tabs>
        <w:ind w:left="3181" w:hanging="391"/>
        <w:jc w:val="both"/>
        <w:outlineLvl w:val="1"/>
        <w:rPr>
          <w:bCs/>
          <w:sz w:val="26"/>
          <w:szCs w:val="26"/>
        </w:rPr>
      </w:pPr>
      <w:r w:rsidRPr="00AB0EEC">
        <w:rPr>
          <w:bCs/>
          <w:sz w:val="26"/>
          <w:szCs w:val="26"/>
        </w:rPr>
        <w:t>«Фигуры и счет»;</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разрезные картинки;</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настенное панно;</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разные виды мозаики;</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штриховки;</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материал для лепки, аппликации, рисования.</w:t>
      </w:r>
    </w:p>
    <w:p w:rsidR="00AB0EEC" w:rsidRPr="00AB0EEC" w:rsidRDefault="00AB0EEC" w:rsidP="006C7077">
      <w:pPr>
        <w:numPr>
          <w:ilvl w:val="0"/>
          <w:numId w:val="331"/>
        </w:numPr>
        <w:tabs>
          <w:tab w:val="left" w:pos="2822"/>
        </w:tabs>
        <w:ind w:left="980"/>
        <w:jc w:val="both"/>
        <w:outlineLvl w:val="1"/>
        <w:rPr>
          <w:bCs/>
          <w:sz w:val="26"/>
          <w:szCs w:val="26"/>
        </w:rPr>
      </w:pPr>
      <w:r w:rsidRPr="00AB0EEC">
        <w:rPr>
          <w:bCs/>
          <w:sz w:val="26"/>
          <w:szCs w:val="26"/>
        </w:rPr>
        <w:t>материал для развития слуховой функции (звукоразличение и идентификация, слуховое внимание и память):</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звуки природы;</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звуковое лото;</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шумовые коробочки;</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игровые пособия «Назови и подбери»;</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музыкальные и шумовые инструменты.</w:t>
      </w:r>
    </w:p>
    <w:p w:rsidR="00AB0EEC" w:rsidRPr="00AB0EEC" w:rsidRDefault="00AB0EEC" w:rsidP="006C7077">
      <w:pPr>
        <w:numPr>
          <w:ilvl w:val="0"/>
          <w:numId w:val="331"/>
        </w:numPr>
        <w:tabs>
          <w:tab w:val="left" w:pos="2822"/>
        </w:tabs>
        <w:ind w:left="980"/>
        <w:jc w:val="both"/>
        <w:outlineLvl w:val="1"/>
        <w:rPr>
          <w:bCs/>
          <w:sz w:val="26"/>
          <w:szCs w:val="26"/>
        </w:rPr>
      </w:pPr>
      <w:r w:rsidRPr="00AB0EEC">
        <w:rPr>
          <w:bCs/>
          <w:sz w:val="26"/>
          <w:szCs w:val="26"/>
        </w:rPr>
        <w:t>материал для познавательного развития:</w:t>
      </w:r>
    </w:p>
    <w:p w:rsidR="00AB0EEC" w:rsidRPr="00AB0EEC" w:rsidRDefault="00AB0EEC" w:rsidP="006C7077">
      <w:pPr>
        <w:numPr>
          <w:ilvl w:val="0"/>
          <w:numId w:val="330"/>
        </w:numPr>
        <w:tabs>
          <w:tab w:val="left" w:pos="2822"/>
        </w:tabs>
        <w:ind w:left="1340"/>
        <w:jc w:val="both"/>
        <w:outlineLvl w:val="1"/>
        <w:rPr>
          <w:bCs/>
          <w:sz w:val="26"/>
          <w:szCs w:val="26"/>
        </w:rPr>
      </w:pPr>
      <w:r w:rsidRPr="00AB0EEC">
        <w:rPr>
          <w:bCs/>
          <w:sz w:val="26"/>
          <w:szCs w:val="26"/>
        </w:rPr>
        <w:t>подборки с иллюстративным материалом и дидактические пособия по всем лексическим темам;</w:t>
      </w:r>
    </w:p>
    <w:p w:rsidR="00AB0EEC" w:rsidRPr="00AB0EEC" w:rsidRDefault="00AB0EEC" w:rsidP="006C7077">
      <w:pPr>
        <w:numPr>
          <w:ilvl w:val="0"/>
          <w:numId w:val="330"/>
        </w:numPr>
        <w:tabs>
          <w:tab w:val="left" w:pos="2822"/>
        </w:tabs>
        <w:ind w:left="1340"/>
        <w:jc w:val="both"/>
        <w:outlineLvl w:val="1"/>
        <w:rPr>
          <w:bCs/>
          <w:sz w:val="26"/>
          <w:szCs w:val="26"/>
        </w:rPr>
      </w:pPr>
      <w:r w:rsidRPr="00AB0EEC">
        <w:rPr>
          <w:bCs/>
          <w:sz w:val="26"/>
          <w:szCs w:val="26"/>
        </w:rPr>
        <w:t>подборка познавательных презентаций для детей по лексическим темам.</w:t>
      </w:r>
    </w:p>
    <w:p w:rsidR="00AB0EEC" w:rsidRPr="00AB0EEC" w:rsidRDefault="00AB0EEC" w:rsidP="006C7077">
      <w:pPr>
        <w:numPr>
          <w:ilvl w:val="0"/>
          <w:numId w:val="331"/>
        </w:numPr>
        <w:tabs>
          <w:tab w:val="left" w:pos="2822"/>
        </w:tabs>
        <w:ind w:left="980"/>
        <w:jc w:val="both"/>
        <w:outlineLvl w:val="1"/>
        <w:rPr>
          <w:bCs/>
          <w:sz w:val="26"/>
          <w:szCs w:val="26"/>
        </w:rPr>
      </w:pPr>
      <w:r w:rsidRPr="00AB0EEC">
        <w:rPr>
          <w:bCs/>
          <w:sz w:val="26"/>
          <w:szCs w:val="26"/>
        </w:rPr>
        <w:t>материал для развития ориентировочных навыков:</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настенное панно «Дерево»;</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«озорные прищепки»;</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«лото»;</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«лабиринты»;</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фланелеграф»;</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рабочие тетради и альбомы;</w:t>
      </w:r>
    </w:p>
    <w:p w:rsidR="00AB0EEC" w:rsidRPr="00AB0EEC" w:rsidRDefault="00AB0EEC" w:rsidP="006C7077">
      <w:pPr>
        <w:numPr>
          <w:ilvl w:val="1"/>
          <w:numId w:val="331"/>
        </w:numPr>
        <w:tabs>
          <w:tab w:val="left" w:pos="2822"/>
        </w:tabs>
        <w:ind w:left="1340"/>
        <w:jc w:val="both"/>
        <w:outlineLvl w:val="1"/>
        <w:rPr>
          <w:bCs/>
          <w:sz w:val="26"/>
          <w:szCs w:val="26"/>
        </w:rPr>
      </w:pPr>
      <w:r w:rsidRPr="00AB0EEC">
        <w:rPr>
          <w:bCs/>
          <w:sz w:val="26"/>
          <w:szCs w:val="26"/>
        </w:rPr>
        <w:t>дидактические игры «Времена года», «Части суток», «Часы».</w:t>
      </w:r>
    </w:p>
    <w:p w:rsidR="00AB0EEC" w:rsidRPr="00AB0EEC" w:rsidRDefault="00AB0EEC" w:rsidP="00AB0EEC">
      <w:pPr>
        <w:numPr>
          <w:ilvl w:val="0"/>
          <w:numId w:val="331"/>
        </w:numPr>
        <w:tabs>
          <w:tab w:val="left" w:pos="2822"/>
        </w:tabs>
        <w:jc w:val="both"/>
        <w:outlineLvl w:val="1"/>
        <w:rPr>
          <w:bCs/>
          <w:sz w:val="26"/>
          <w:szCs w:val="26"/>
        </w:rPr>
      </w:pPr>
      <w:r w:rsidRPr="00AB0EEC">
        <w:rPr>
          <w:bCs/>
          <w:sz w:val="26"/>
          <w:szCs w:val="26"/>
        </w:rPr>
        <w:t>материал для развития зрительной функции (цвет, форма, размер, толщина объектов, целостность и контактность и дифференцированность зрительных образов):</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наборы цветных предметов;</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зашумленные, наложенные, теневые и контурные изображения;</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зрительно-двигательные тренажеры;</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цифровые лото;</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картинки с реалистичными и стилизованными изображениями;</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дидактические игры «Да и нет», «Узнай по контуру»</w:t>
      </w:r>
    </w:p>
    <w:p w:rsidR="00AB0EEC" w:rsidRPr="00AB0EEC" w:rsidRDefault="00AB0EEC" w:rsidP="00AB0EEC">
      <w:pPr>
        <w:numPr>
          <w:ilvl w:val="0"/>
          <w:numId w:val="331"/>
        </w:numPr>
        <w:tabs>
          <w:tab w:val="left" w:pos="2822"/>
        </w:tabs>
        <w:jc w:val="both"/>
        <w:outlineLvl w:val="1"/>
        <w:rPr>
          <w:bCs/>
          <w:sz w:val="26"/>
          <w:szCs w:val="26"/>
        </w:rPr>
      </w:pPr>
      <w:r w:rsidRPr="00AB0EEC">
        <w:rPr>
          <w:bCs/>
          <w:sz w:val="26"/>
          <w:szCs w:val="26"/>
        </w:rPr>
        <w:t>развитие моторно-двигательной функции:</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материалы, стимулирующие моторное развитие;</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«Магнитный лабиринт»;</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игры на полу «Черепаха», «Баскетбол», «Кольцеброс» и др.</w:t>
      </w:r>
    </w:p>
    <w:p w:rsidR="00AB0EEC" w:rsidRPr="00AB0EEC" w:rsidRDefault="00AB0EEC" w:rsidP="00AB0EEC">
      <w:pPr>
        <w:numPr>
          <w:ilvl w:val="0"/>
          <w:numId w:val="331"/>
        </w:numPr>
        <w:tabs>
          <w:tab w:val="left" w:pos="2822"/>
        </w:tabs>
        <w:jc w:val="both"/>
        <w:outlineLvl w:val="1"/>
        <w:rPr>
          <w:bCs/>
          <w:sz w:val="26"/>
          <w:szCs w:val="26"/>
        </w:rPr>
      </w:pPr>
      <w:r w:rsidRPr="00AB0EEC">
        <w:rPr>
          <w:bCs/>
          <w:sz w:val="26"/>
          <w:szCs w:val="26"/>
        </w:rPr>
        <w:t>материалы для развития мышления:</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учебные пособия;</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развивающие пособия «Логические блоки Дьенеша»;</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развивающие игры Никитина «Сложи узор»;</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упражнения «Смешанные ниточки», «Установление закономерностей», «Логические задачи», «Аналогии», «Классификация», «Четвертый лишний» и др.</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сюжетные картинки с очевидным и со скрытым смыслом;</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серии картинок, связанные единым сюжетом;</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рисунки с эмоциями людей и сюжеты, раскрывающие эмоции.</w:t>
      </w:r>
    </w:p>
    <w:p w:rsidR="00AB0EEC" w:rsidRPr="00AB0EEC" w:rsidRDefault="00AB0EEC" w:rsidP="00AB0EEC">
      <w:pPr>
        <w:numPr>
          <w:ilvl w:val="0"/>
          <w:numId w:val="331"/>
        </w:numPr>
        <w:tabs>
          <w:tab w:val="left" w:pos="2822"/>
        </w:tabs>
        <w:jc w:val="both"/>
        <w:outlineLvl w:val="1"/>
        <w:rPr>
          <w:bCs/>
          <w:sz w:val="26"/>
          <w:szCs w:val="26"/>
        </w:rPr>
      </w:pPr>
      <w:r w:rsidRPr="00AB0EEC">
        <w:rPr>
          <w:bCs/>
          <w:sz w:val="26"/>
          <w:szCs w:val="26"/>
        </w:rPr>
        <w:t>материалы для развития речи и окружающем мире:</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учебные пособия;</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магнитные плакаты;</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предметные и сюжетные картинки;</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опорные схемы для пересказов;</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наглядный материал сезонных изменений в природе;</w:t>
      </w:r>
    </w:p>
    <w:p w:rsidR="00AB0EEC" w:rsidRPr="00AB0EEC" w:rsidRDefault="00AB0EEC" w:rsidP="00AB0EEC">
      <w:pPr>
        <w:numPr>
          <w:ilvl w:val="1"/>
          <w:numId w:val="331"/>
        </w:numPr>
        <w:tabs>
          <w:tab w:val="left" w:pos="2822"/>
        </w:tabs>
        <w:jc w:val="both"/>
        <w:outlineLvl w:val="1"/>
        <w:rPr>
          <w:bCs/>
          <w:sz w:val="26"/>
          <w:szCs w:val="26"/>
        </w:rPr>
      </w:pPr>
      <w:r w:rsidRPr="00AB0EEC">
        <w:rPr>
          <w:bCs/>
          <w:sz w:val="26"/>
          <w:szCs w:val="26"/>
        </w:rPr>
        <w:t>демонстрационный и раздаточный материал по тематике разделов.</w:t>
      </w:r>
    </w:p>
    <w:p w:rsidR="00AB0EEC" w:rsidRPr="00AB0EEC" w:rsidRDefault="00AB0EEC" w:rsidP="00AB0EEC">
      <w:pPr>
        <w:tabs>
          <w:tab w:val="left" w:pos="2822"/>
        </w:tabs>
        <w:ind w:left="2821"/>
        <w:jc w:val="both"/>
        <w:outlineLvl w:val="1"/>
        <w:rPr>
          <w:b/>
          <w:bCs/>
          <w:sz w:val="24"/>
          <w:szCs w:val="26"/>
        </w:rPr>
      </w:pPr>
    </w:p>
    <w:p w:rsidR="00AB0EEC" w:rsidRPr="00AB0EEC" w:rsidRDefault="00AB0EEC" w:rsidP="00AB0EEC">
      <w:pPr>
        <w:spacing w:before="1"/>
        <w:ind w:left="1099"/>
        <w:jc w:val="both"/>
        <w:rPr>
          <w:i/>
          <w:sz w:val="24"/>
        </w:rPr>
      </w:pPr>
      <w:r w:rsidRPr="00AB0EEC">
        <w:rPr>
          <w:i/>
          <w:sz w:val="24"/>
        </w:rPr>
        <w:t>Музыкально-дидактические</w:t>
      </w:r>
      <w:r w:rsidRPr="00AB0EEC">
        <w:rPr>
          <w:i/>
          <w:spacing w:val="-8"/>
          <w:sz w:val="24"/>
        </w:rPr>
        <w:t xml:space="preserve"> </w:t>
      </w:r>
      <w:r w:rsidRPr="00AB0EEC">
        <w:rPr>
          <w:i/>
          <w:sz w:val="24"/>
        </w:rPr>
        <w:t>игры:</w:t>
      </w:r>
    </w:p>
    <w:p w:rsidR="00AB0EEC" w:rsidRPr="00AB0EEC" w:rsidRDefault="00AB0EEC" w:rsidP="00AB0EEC">
      <w:pPr>
        <w:spacing w:before="40" w:line="276" w:lineRule="auto"/>
        <w:ind w:left="674" w:right="1331" w:firstLine="424"/>
        <w:rPr>
          <w:sz w:val="24"/>
        </w:rPr>
      </w:pPr>
      <w:r w:rsidRPr="00AB0EEC">
        <w:rPr>
          <w:i/>
          <w:sz w:val="24"/>
        </w:rPr>
        <w:t>Развитие звуковысотного</w:t>
      </w:r>
      <w:r w:rsidRPr="00AB0EEC">
        <w:rPr>
          <w:i/>
          <w:spacing w:val="1"/>
          <w:sz w:val="24"/>
        </w:rPr>
        <w:t xml:space="preserve"> </w:t>
      </w:r>
      <w:r w:rsidRPr="00AB0EEC">
        <w:rPr>
          <w:i/>
          <w:sz w:val="24"/>
        </w:rPr>
        <w:t>слуха.</w:t>
      </w:r>
      <w:r w:rsidRPr="00AB0EEC">
        <w:rPr>
          <w:i/>
          <w:spacing w:val="1"/>
          <w:sz w:val="24"/>
        </w:rPr>
        <w:t xml:space="preserve"> </w:t>
      </w:r>
      <w:r w:rsidRPr="00AB0EEC">
        <w:rPr>
          <w:sz w:val="24"/>
        </w:rPr>
        <w:t>«Музыкальное</w:t>
      </w:r>
      <w:r w:rsidRPr="00AB0EEC">
        <w:rPr>
          <w:spacing w:val="1"/>
          <w:sz w:val="24"/>
        </w:rPr>
        <w:t xml:space="preserve"> </w:t>
      </w:r>
      <w:r w:rsidRPr="00AB0EEC">
        <w:rPr>
          <w:sz w:val="24"/>
        </w:rPr>
        <w:t>лото»,</w:t>
      </w:r>
      <w:r w:rsidRPr="00AB0EEC">
        <w:rPr>
          <w:spacing w:val="1"/>
          <w:sz w:val="24"/>
        </w:rPr>
        <w:t xml:space="preserve"> </w:t>
      </w:r>
      <w:r w:rsidRPr="00AB0EEC">
        <w:rPr>
          <w:sz w:val="24"/>
        </w:rPr>
        <w:t>«Ступеньки»,</w:t>
      </w:r>
      <w:r w:rsidRPr="00AB0EEC">
        <w:rPr>
          <w:spacing w:val="1"/>
          <w:sz w:val="24"/>
        </w:rPr>
        <w:t xml:space="preserve"> </w:t>
      </w:r>
      <w:r w:rsidRPr="00AB0EEC">
        <w:rPr>
          <w:sz w:val="24"/>
        </w:rPr>
        <w:t>«Где</w:t>
      </w:r>
      <w:r w:rsidRPr="00AB0EEC">
        <w:rPr>
          <w:spacing w:val="1"/>
          <w:sz w:val="24"/>
        </w:rPr>
        <w:t xml:space="preserve"> </w:t>
      </w:r>
      <w:r w:rsidRPr="00AB0EEC">
        <w:rPr>
          <w:sz w:val="24"/>
        </w:rPr>
        <w:t>мои</w:t>
      </w:r>
      <w:r w:rsidRPr="00AB0EEC">
        <w:rPr>
          <w:spacing w:val="-57"/>
          <w:sz w:val="24"/>
        </w:rPr>
        <w:t xml:space="preserve"> </w:t>
      </w:r>
      <w:r w:rsidRPr="00AB0EEC">
        <w:rPr>
          <w:sz w:val="24"/>
        </w:rPr>
        <w:t xml:space="preserve">детки?», </w:t>
      </w:r>
      <w:r w:rsidRPr="00AB0EEC">
        <w:t>«Мама</w:t>
      </w:r>
      <w:r w:rsidRPr="00AB0EEC">
        <w:rPr>
          <w:spacing w:val="9"/>
        </w:rPr>
        <w:t xml:space="preserve"> </w:t>
      </w:r>
      <w:r w:rsidRPr="00AB0EEC">
        <w:t>и</w:t>
      </w:r>
      <w:r w:rsidRPr="00AB0EEC">
        <w:rPr>
          <w:spacing w:val="11"/>
        </w:rPr>
        <w:t xml:space="preserve"> </w:t>
      </w:r>
      <w:r w:rsidRPr="00AB0EEC">
        <w:t xml:space="preserve">детки», </w:t>
      </w:r>
      <w:r w:rsidRPr="00AB0EEC">
        <w:rPr>
          <w:sz w:val="24"/>
        </w:rPr>
        <w:t>«Три поросенка», «Подумай, отгадай», «Звуки</w:t>
      </w:r>
      <w:r w:rsidRPr="00AB0EEC">
        <w:rPr>
          <w:spacing w:val="-57"/>
          <w:sz w:val="24"/>
        </w:rPr>
        <w:t xml:space="preserve"> </w:t>
      </w:r>
      <w:r w:rsidRPr="00AB0EEC">
        <w:rPr>
          <w:sz w:val="24"/>
        </w:rPr>
        <w:t>разныебывают»,</w:t>
      </w:r>
      <w:r w:rsidRPr="00AB0EEC">
        <w:rPr>
          <w:spacing w:val="8"/>
          <w:sz w:val="24"/>
        </w:rPr>
        <w:t xml:space="preserve"> </w:t>
      </w:r>
      <w:r w:rsidRPr="00AB0EEC">
        <w:rPr>
          <w:sz w:val="24"/>
        </w:rPr>
        <w:t>«Веселые</w:t>
      </w:r>
      <w:r w:rsidRPr="00AB0EEC">
        <w:rPr>
          <w:spacing w:val="-2"/>
          <w:sz w:val="24"/>
        </w:rPr>
        <w:t xml:space="preserve"> </w:t>
      </w:r>
      <w:r w:rsidRPr="00AB0EEC">
        <w:rPr>
          <w:sz w:val="24"/>
        </w:rPr>
        <w:t>Петрушки».</w:t>
      </w:r>
    </w:p>
    <w:p w:rsidR="00AB0EEC" w:rsidRPr="00AB0EEC" w:rsidRDefault="00AB0EEC" w:rsidP="00AB0EEC">
      <w:pPr>
        <w:spacing w:line="278" w:lineRule="auto"/>
        <w:ind w:left="674" w:right="753" w:firstLine="424"/>
        <w:rPr>
          <w:sz w:val="24"/>
          <w:szCs w:val="24"/>
        </w:rPr>
      </w:pPr>
      <w:r w:rsidRPr="00AB0EEC">
        <w:rPr>
          <w:i/>
          <w:sz w:val="24"/>
          <w:szCs w:val="24"/>
        </w:rPr>
        <w:t>Развитие</w:t>
      </w:r>
      <w:r w:rsidRPr="00AB0EEC">
        <w:rPr>
          <w:i/>
          <w:spacing w:val="9"/>
          <w:sz w:val="24"/>
          <w:szCs w:val="24"/>
        </w:rPr>
        <w:t xml:space="preserve"> </w:t>
      </w:r>
      <w:r w:rsidRPr="00AB0EEC">
        <w:rPr>
          <w:i/>
          <w:sz w:val="24"/>
          <w:szCs w:val="24"/>
        </w:rPr>
        <w:t>чувства</w:t>
      </w:r>
      <w:r w:rsidRPr="00AB0EEC">
        <w:rPr>
          <w:i/>
          <w:spacing w:val="9"/>
          <w:sz w:val="24"/>
          <w:szCs w:val="24"/>
        </w:rPr>
        <w:t xml:space="preserve"> </w:t>
      </w:r>
      <w:r w:rsidRPr="00AB0EEC">
        <w:rPr>
          <w:i/>
          <w:sz w:val="24"/>
          <w:szCs w:val="24"/>
        </w:rPr>
        <w:t>ритма.</w:t>
      </w:r>
      <w:r w:rsidRPr="00AB0EEC">
        <w:rPr>
          <w:spacing w:val="14"/>
          <w:sz w:val="24"/>
          <w:szCs w:val="24"/>
        </w:rPr>
        <w:t xml:space="preserve"> </w:t>
      </w:r>
      <w:r w:rsidRPr="00AB0EEC">
        <w:rPr>
          <w:sz w:val="24"/>
          <w:szCs w:val="24"/>
        </w:rPr>
        <w:t>«Определи</w:t>
      </w:r>
      <w:r w:rsidRPr="00AB0EEC">
        <w:rPr>
          <w:spacing w:val="11"/>
          <w:sz w:val="24"/>
          <w:szCs w:val="24"/>
        </w:rPr>
        <w:t xml:space="preserve"> </w:t>
      </w:r>
      <w:r w:rsidRPr="00AB0EEC">
        <w:rPr>
          <w:sz w:val="24"/>
          <w:szCs w:val="24"/>
        </w:rPr>
        <w:t>по</w:t>
      </w:r>
      <w:r w:rsidRPr="00AB0EEC">
        <w:rPr>
          <w:spacing w:val="10"/>
          <w:sz w:val="24"/>
          <w:szCs w:val="24"/>
        </w:rPr>
        <w:t xml:space="preserve"> </w:t>
      </w:r>
      <w:r w:rsidRPr="00AB0EEC">
        <w:rPr>
          <w:sz w:val="24"/>
          <w:szCs w:val="24"/>
        </w:rPr>
        <w:t>ритму»,</w:t>
      </w:r>
      <w:r w:rsidRPr="00AB0EEC">
        <w:rPr>
          <w:spacing w:val="19"/>
          <w:sz w:val="24"/>
          <w:szCs w:val="24"/>
        </w:rPr>
        <w:t xml:space="preserve"> </w:t>
      </w:r>
      <w:r w:rsidRPr="00AB0EEC">
        <w:rPr>
          <w:sz w:val="24"/>
          <w:szCs w:val="24"/>
        </w:rPr>
        <w:t>«Ритмические</w:t>
      </w:r>
      <w:r w:rsidRPr="00AB0EEC">
        <w:rPr>
          <w:spacing w:val="-57"/>
          <w:sz w:val="24"/>
          <w:szCs w:val="24"/>
        </w:rPr>
        <w:t xml:space="preserve"> </w:t>
      </w:r>
      <w:r w:rsidRPr="00AB0EEC">
        <w:rPr>
          <w:sz w:val="24"/>
          <w:szCs w:val="24"/>
        </w:rPr>
        <w:t>полоски»,</w:t>
      </w:r>
      <w:r w:rsidRPr="00AB0EEC">
        <w:rPr>
          <w:spacing w:val="3"/>
          <w:sz w:val="24"/>
          <w:szCs w:val="24"/>
        </w:rPr>
        <w:t xml:space="preserve"> </w:t>
      </w:r>
      <w:r w:rsidRPr="00AB0EEC">
        <w:rPr>
          <w:sz w:val="24"/>
          <w:szCs w:val="24"/>
        </w:rPr>
        <w:t>«Учись</w:t>
      </w:r>
      <w:r w:rsidRPr="00AB0EEC">
        <w:rPr>
          <w:spacing w:val="1"/>
          <w:sz w:val="24"/>
          <w:szCs w:val="24"/>
        </w:rPr>
        <w:t xml:space="preserve"> </w:t>
      </w:r>
      <w:r w:rsidRPr="00AB0EEC">
        <w:rPr>
          <w:sz w:val="24"/>
          <w:szCs w:val="24"/>
        </w:rPr>
        <w:t>танцевать»,</w:t>
      </w:r>
      <w:r w:rsidRPr="00AB0EEC">
        <w:rPr>
          <w:spacing w:val="10"/>
          <w:sz w:val="24"/>
          <w:szCs w:val="24"/>
        </w:rPr>
        <w:t xml:space="preserve"> </w:t>
      </w:r>
      <w:r w:rsidRPr="00AB0EEC">
        <w:rPr>
          <w:sz w:val="24"/>
          <w:szCs w:val="24"/>
        </w:rPr>
        <w:t>«Ищи», «Прогулка в парк», «Выполни задание», «Определи по</w:t>
      </w:r>
      <w:r w:rsidRPr="00AB0EEC">
        <w:rPr>
          <w:spacing w:val="1"/>
          <w:sz w:val="24"/>
          <w:szCs w:val="24"/>
        </w:rPr>
        <w:t xml:space="preserve"> </w:t>
      </w:r>
      <w:r w:rsidRPr="00AB0EEC">
        <w:rPr>
          <w:sz w:val="24"/>
          <w:szCs w:val="24"/>
        </w:rPr>
        <w:t>ритму»</w:t>
      </w:r>
    </w:p>
    <w:p w:rsidR="00AB0EEC" w:rsidRPr="00AB0EEC" w:rsidRDefault="00AB0EEC" w:rsidP="00AB0EEC">
      <w:pPr>
        <w:spacing w:line="272" w:lineRule="exact"/>
        <w:ind w:left="1099"/>
        <w:rPr>
          <w:sz w:val="24"/>
        </w:rPr>
      </w:pPr>
      <w:r w:rsidRPr="00AB0EEC">
        <w:rPr>
          <w:i/>
          <w:sz w:val="24"/>
        </w:rPr>
        <w:t>Развитие</w:t>
      </w:r>
      <w:r w:rsidRPr="00AB0EEC">
        <w:rPr>
          <w:i/>
          <w:spacing w:val="-6"/>
          <w:sz w:val="24"/>
        </w:rPr>
        <w:t xml:space="preserve"> </w:t>
      </w:r>
      <w:r w:rsidRPr="00AB0EEC">
        <w:rPr>
          <w:i/>
          <w:sz w:val="24"/>
        </w:rPr>
        <w:t>тембрового</w:t>
      </w:r>
      <w:r w:rsidRPr="00AB0EEC">
        <w:rPr>
          <w:i/>
          <w:spacing w:val="-2"/>
          <w:sz w:val="24"/>
        </w:rPr>
        <w:t xml:space="preserve"> </w:t>
      </w:r>
      <w:r w:rsidRPr="00AB0EEC">
        <w:rPr>
          <w:i/>
          <w:sz w:val="24"/>
        </w:rPr>
        <w:t>слуха.</w:t>
      </w:r>
      <w:r w:rsidRPr="00AB0EEC">
        <w:rPr>
          <w:i/>
          <w:spacing w:val="2"/>
          <w:sz w:val="24"/>
        </w:rPr>
        <w:t xml:space="preserve"> </w:t>
      </w:r>
      <w:r w:rsidRPr="00AB0EEC">
        <w:rPr>
          <w:sz w:val="24"/>
        </w:rPr>
        <w:t>«На</w:t>
      </w:r>
      <w:r w:rsidRPr="00AB0EEC">
        <w:rPr>
          <w:spacing w:val="-5"/>
          <w:sz w:val="24"/>
        </w:rPr>
        <w:t xml:space="preserve"> </w:t>
      </w:r>
      <w:r w:rsidRPr="00AB0EEC">
        <w:rPr>
          <w:sz w:val="24"/>
        </w:rPr>
        <w:t>чем</w:t>
      </w:r>
      <w:r w:rsidRPr="00AB0EEC">
        <w:rPr>
          <w:spacing w:val="-4"/>
          <w:sz w:val="24"/>
        </w:rPr>
        <w:t xml:space="preserve"> </w:t>
      </w:r>
      <w:r w:rsidRPr="00AB0EEC">
        <w:rPr>
          <w:sz w:val="24"/>
        </w:rPr>
        <w:t>играю?»,</w:t>
      </w:r>
      <w:r w:rsidRPr="00AB0EEC">
        <w:rPr>
          <w:spacing w:val="-2"/>
          <w:sz w:val="24"/>
        </w:rPr>
        <w:t xml:space="preserve"> </w:t>
      </w:r>
      <w:r w:rsidRPr="00AB0EEC">
        <w:rPr>
          <w:sz w:val="24"/>
        </w:rPr>
        <w:t>«Музыкальные</w:t>
      </w:r>
      <w:r w:rsidRPr="00AB0EEC">
        <w:rPr>
          <w:spacing w:val="-6"/>
          <w:sz w:val="24"/>
        </w:rPr>
        <w:t xml:space="preserve"> </w:t>
      </w:r>
      <w:r w:rsidRPr="00AB0EEC">
        <w:rPr>
          <w:sz w:val="24"/>
        </w:rPr>
        <w:t>загадки»,</w:t>
      </w:r>
    </w:p>
    <w:p w:rsidR="00AB0EEC" w:rsidRPr="00AB0EEC" w:rsidRDefault="00AB0EEC" w:rsidP="00AB0EEC">
      <w:pPr>
        <w:spacing w:line="276" w:lineRule="auto"/>
        <w:ind w:left="674" w:right="734" w:firstLine="424"/>
        <w:jc w:val="both"/>
        <w:rPr>
          <w:sz w:val="24"/>
          <w:szCs w:val="24"/>
        </w:rPr>
      </w:pPr>
      <w:r w:rsidRPr="00AB0EEC">
        <w:rPr>
          <w:sz w:val="24"/>
          <w:szCs w:val="24"/>
        </w:rPr>
        <w:t>«Музыкальный</w:t>
      </w:r>
      <w:r w:rsidRPr="00AB0EEC">
        <w:rPr>
          <w:spacing w:val="-2"/>
          <w:sz w:val="24"/>
          <w:szCs w:val="24"/>
        </w:rPr>
        <w:t xml:space="preserve"> </w:t>
      </w:r>
      <w:r w:rsidRPr="00AB0EEC">
        <w:rPr>
          <w:sz w:val="24"/>
          <w:szCs w:val="24"/>
        </w:rPr>
        <w:t>домик», «Угадай, на чем играю»,</w:t>
      </w:r>
      <w:r w:rsidRPr="00AB0EEC">
        <w:rPr>
          <w:spacing w:val="1"/>
          <w:sz w:val="24"/>
          <w:szCs w:val="24"/>
        </w:rPr>
        <w:t xml:space="preserve"> </w:t>
      </w:r>
      <w:r w:rsidRPr="00AB0EEC">
        <w:rPr>
          <w:sz w:val="24"/>
          <w:szCs w:val="24"/>
        </w:rPr>
        <w:t>«Рассказ музыкального</w:t>
      </w:r>
      <w:r w:rsidRPr="00AB0EEC">
        <w:rPr>
          <w:spacing w:val="1"/>
          <w:sz w:val="24"/>
          <w:szCs w:val="24"/>
        </w:rPr>
        <w:t xml:space="preserve"> </w:t>
      </w:r>
      <w:r w:rsidRPr="00AB0EEC">
        <w:rPr>
          <w:sz w:val="24"/>
          <w:szCs w:val="24"/>
        </w:rPr>
        <w:t>инструмента»,</w:t>
      </w:r>
    </w:p>
    <w:p w:rsidR="00AB0EEC" w:rsidRPr="00AB0EEC" w:rsidRDefault="00AB0EEC" w:rsidP="00AB0EEC">
      <w:pPr>
        <w:spacing w:before="40"/>
        <w:ind w:left="1099"/>
        <w:rPr>
          <w:sz w:val="24"/>
        </w:rPr>
      </w:pPr>
      <w:r w:rsidRPr="00AB0EEC">
        <w:rPr>
          <w:i/>
          <w:sz w:val="24"/>
        </w:rPr>
        <w:t>Развитие</w:t>
      </w:r>
      <w:r w:rsidRPr="00AB0EEC">
        <w:rPr>
          <w:i/>
          <w:spacing w:val="-11"/>
          <w:sz w:val="24"/>
        </w:rPr>
        <w:t xml:space="preserve"> </w:t>
      </w:r>
      <w:r w:rsidRPr="00AB0EEC">
        <w:rPr>
          <w:i/>
          <w:sz w:val="24"/>
        </w:rPr>
        <w:t>диатонического</w:t>
      </w:r>
      <w:r w:rsidRPr="00AB0EEC">
        <w:rPr>
          <w:i/>
          <w:spacing w:val="-8"/>
          <w:sz w:val="24"/>
        </w:rPr>
        <w:t xml:space="preserve"> </w:t>
      </w:r>
      <w:r w:rsidRPr="00AB0EEC">
        <w:rPr>
          <w:i/>
          <w:sz w:val="24"/>
        </w:rPr>
        <w:t>слуха</w:t>
      </w:r>
      <w:r w:rsidRPr="00AB0EEC">
        <w:rPr>
          <w:sz w:val="24"/>
        </w:rPr>
        <w:t>. «Громко,</w:t>
      </w:r>
      <w:r w:rsidRPr="00AB0EEC">
        <w:rPr>
          <w:spacing w:val="-8"/>
          <w:sz w:val="24"/>
        </w:rPr>
        <w:t xml:space="preserve"> </w:t>
      </w:r>
      <w:r w:rsidRPr="00AB0EEC">
        <w:rPr>
          <w:sz w:val="24"/>
        </w:rPr>
        <w:t>тихо</w:t>
      </w:r>
      <w:r w:rsidRPr="00AB0EEC">
        <w:rPr>
          <w:spacing w:val="-9"/>
          <w:sz w:val="24"/>
        </w:rPr>
        <w:t xml:space="preserve"> </w:t>
      </w:r>
      <w:r w:rsidRPr="00AB0EEC">
        <w:rPr>
          <w:sz w:val="24"/>
        </w:rPr>
        <w:t>запоем», «Звенящие</w:t>
      </w:r>
      <w:r w:rsidRPr="00AB0EEC">
        <w:rPr>
          <w:spacing w:val="-8"/>
          <w:sz w:val="24"/>
        </w:rPr>
        <w:t xml:space="preserve"> </w:t>
      </w:r>
      <w:r w:rsidRPr="00AB0EEC">
        <w:rPr>
          <w:sz w:val="24"/>
        </w:rPr>
        <w:t>колокольчики».</w:t>
      </w:r>
    </w:p>
    <w:p w:rsidR="00AB0EEC" w:rsidRPr="00AB0EEC" w:rsidRDefault="00AB0EEC" w:rsidP="00AB0EEC">
      <w:pPr>
        <w:spacing w:before="44"/>
        <w:ind w:left="1099"/>
        <w:rPr>
          <w:sz w:val="24"/>
        </w:rPr>
      </w:pPr>
      <w:r w:rsidRPr="00AB0EEC">
        <w:rPr>
          <w:i/>
          <w:sz w:val="24"/>
        </w:rPr>
        <w:t>Развитие</w:t>
      </w:r>
      <w:r w:rsidRPr="00AB0EEC">
        <w:rPr>
          <w:i/>
          <w:spacing w:val="7"/>
          <w:sz w:val="24"/>
        </w:rPr>
        <w:t xml:space="preserve"> </w:t>
      </w:r>
      <w:r w:rsidRPr="00AB0EEC">
        <w:rPr>
          <w:i/>
          <w:sz w:val="24"/>
        </w:rPr>
        <w:t>восприятия</w:t>
      </w:r>
      <w:r w:rsidRPr="00AB0EEC">
        <w:rPr>
          <w:i/>
          <w:spacing w:val="12"/>
          <w:sz w:val="24"/>
        </w:rPr>
        <w:t xml:space="preserve"> </w:t>
      </w:r>
      <w:r w:rsidRPr="00AB0EEC">
        <w:rPr>
          <w:i/>
          <w:sz w:val="24"/>
        </w:rPr>
        <w:t>музыки</w:t>
      </w:r>
      <w:r w:rsidRPr="00AB0EEC">
        <w:rPr>
          <w:i/>
          <w:spacing w:val="8"/>
          <w:sz w:val="24"/>
        </w:rPr>
        <w:t xml:space="preserve"> </w:t>
      </w:r>
      <w:r w:rsidRPr="00AB0EEC">
        <w:rPr>
          <w:i/>
          <w:sz w:val="24"/>
        </w:rPr>
        <w:t>и</w:t>
      </w:r>
      <w:r w:rsidRPr="00AB0EEC">
        <w:rPr>
          <w:i/>
          <w:spacing w:val="9"/>
          <w:sz w:val="24"/>
        </w:rPr>
        <w:t xml:space="preserve"> </w:t>
      </w:r>
      <w:r w:rsidRPr="00AB0EEC">
        <w:rPr>
          <w:i/>
          <w:sz w:val="24"/>
        </w:rPr>
        <w:t>музыкальной</w:t>
      </w:r>
      <w:r w:rsidRPr="00AB0EEC">
        <w:rPr>
          <w:i/>
          <w:spacing w:val="6"/>
          <w:sz w:val="24"/>
        </w:rPr>
        <w:t xml:space="preserve"> </w:t>
      </w:r>
      <w:r w:rsidRPr="00AB0EEC">
        <w:rPr>
          <w:i/>
          <w:sz w:val="24"/>
        </w:rPr>
        <w:t>памяти</w:t>
      </w:r>
      <w:r w:rsidRPr="00AB0EEC">
        <w:rPr>
          <w:sz w:val="24"/>
        </w:rPr>
        <w:t>.</w:t>
      </w:r>
      <w:r w:rsidRPr="00AB0EEC">
        <w:rPr>
          <w:spacing w:val="20"/>
          <w:sz w:val="24"/>
        </w:rPr>
        <w:t xml:space="preserve"> </w:t>
      </w:r>
      <w:r w:rsidRPr="00AB0EEC">
        <w:rPr>
          <w:sz w:val="24"/>
        </w:rPr>
        <w:t>«Будь</w:t>
      </w:r>
      <w:r w:rsidRPr="00AB0EEC">
        <w:rPr>
          <w:spacing w:val="11"/>
          <w:sz w:val="24"/>
        </w:rPr>
        <w:t xml:space="preserve"> </w:t>
      </w:r>
      <w:r w:rsidRPr="00AB0EEC">
        <w:rPr>
          <w:sz w:val="24"/>
        </w:rPr>
        <w:t>внимательным»,</w:t>
      </w:r>
    </w:p>
    <w:p w:rsidR="00AB0EEC" w:rsidRPr="00AB0EEC" w:rsidRDefault="00AB0EEC" w:rsidP="00AB0EEC">
      <w:pPr>
        <w:spacing w:line="275" w:lineRule="exact"/>
        <w:ind w:left="1099"/>
        <w:rPr>
          <w:sz w:val="24"/>
        </w:rPr>
      </w:pPr>
      <w:r w:rsidRPr="00AB0EEC">
        <w:t>«Буратино»,</w:t>
      </w:r>
      <w:r w:rsidRPr="00AB0EEC">
        <w:rPr>
          <w:spacing w:val="-4"/>
        </w:rPr>
        <w:t xml:space="preserve"> </w:t>
      </w:r>
      <w:r w:rsidRPr="00AB0EEC">
        <w:t>«Музыкальный</w:t>
      </w:r>
      <w:r w:rsidRPr="00AB0EEC">
        <w:rPr>
          <w:spacing w:val="-10"/>
        </w:rPr>
        <w:t xml:space="preserve"> </w:t>
      </w:r>
      <w:r w:rsidRPr="00AB0EEC">
        <w:t>магазин»,</w:t>
      </w:r>
      <w:r w:rsidRPr="00AB0EEC">
        <w:rPr>
          <w:spacing w:val="-3"/>
        </w:rPr>
        <w:t xml:space="preserve"> </w:t>
      </w:r>
      <w:r w:rsidRPr="00AB0EEC">
        <w:t>«Времена</w:t>
      </w:r>
      <w:r w:rsidRPr="00AB0EEC">
        <w:rPr>
          <w:spacing w:val="-13"/>
        </w:rPr>
        <w:t xml:space="preserve"> </w:t>
      </w:r>
      <w:r w:rsidRPr="00AB0EEC">
        <w:t>года»,</w:t>
      </w:r>
      <w:r w:rsidRPr="00AB0EEC">
        <w:rPr>
          <w:spacing w:val="-3"/>
        </w:rPr>
        <w:t xml:space="preserve"> </w:t>
      </w:r>
      <w:r w:rsidRPr="00AB0EEC">
        <w:t>«Наши</w:t>
      </w:r>
      <w:r w:rsidRPr="00AB0EEC">
        <w:rPr>
          <w:spacing w:val="-12"/>
        </w:rPr>
        <w:t xml:space="preserve"> </w:t>
      </w:r>
      <w:r w:rsidRPr="00AB0EEC">
        <w:t xml:space="preserve">песни», </w:t>
      </w:r>
      <w:r w:rsidRPr="00AB0EEC">
        <w:rPr>
          <w:sz w:val="24"/>
        </w:rPr>
        <w:t>«На</w:t>
      </w:r>
      <w:r w:rsidRPr="00AB0EEC">
        <w:rPr>
          <w:spacing w:val="43"/>
          <w:sz w:val="24"/>
        </w:rPr>
        <w:t xml:space="preserve"> </w:t>
      </w:r>
      <w:r w:rsidRPr="00AB0EEC">
        <w:rPr>
          <w:sz w:val="24"/>
        </w:rPr>
        <w:t>лугу»,</w:t>
      </w:r>
      <w:r w:rsidRPr="00AB0EEC">
        <w:rPr>
          <w:spacing w:val="56"/>
          <w:sz w:val="24"/>
        </w:rPr>
        <w:t xml:space="preserve"> </w:t>
      </w:r>
      <w:r w:rsidRPr="00AB0EEC">
        <w:rPr>
          <w:sz w:val="24"/>
        </w:rPr>
        <w:t>«Песня</w:t>
      </w:r>
      <w:r w:rsidRPr="00AB0EEC">
        <w:rPr>
          <w:spacing w:val="43"/>
          <w:sz w:val="24"/>
        </w:rPr>
        <w:t xml:space="preserve"> </w:t>
      </w:r>
      <w:r w:rsidRPr="00AB0EEC">
        <w:rPr>
          <w:sz w:val="24"/>
        </w:rPr>
        <w:t>—</w:t>
      </w:r>
      <w:r w:rsidRPr="00AB0EEC">
        <w:rPr>
          <w:spacing w:val="44"/>
          <w:sz w:val="24"/>
        </w:rPr>
        <w:t xml:space="preserve"> </w:t>
      </w:r>
      <w:r w:rsidRPr="00AB0EEC">
        <w:rPr>
          <w:sz w:val="24"/>
        </w:rPr>
        <w:t>танец</w:t>
      </w:r>
      <w:r w:rsidRPr="00AB0EEC">
        <w:rPr>
          <w:spacing w:val="48"/>
          <w:sz w:val="24"/>
        </w:rPr>
        <w:t xml:space="preserve"> </w:t>
      </w:r>
      <w:r w:rsidRPr="00AB0EEC">
        <w:rPr>
          <w:sz w:val="24"/>
        </w:rPr>
        <w:t>—</w:t>
      </w:r>
      <w:r w:rsidRPr="00AB0EEC">
        <w:rPr>
          <w:spacing w:val="41"/>
          <w:sz w:val="24"/>
        </w:rPr>
        <w:t xml:space="preserve"> </w:t>
      </w:r>
      <w:r w:rsidRPr="00AB0EEC">
        <w:rPr>
          <w:sz w:val="24"/>
        </w:rPr>
        <w:t>марш»,</w:t>
      </w:r>
      <w:r w:rsidRPr="00AB0EEC">
        <w:rPr>
          <w:spacing w:val="54"/>
          <w:sz w:val="24"/>
        </w:rPr>
        <w:t xml:space="preserve"> </w:t>
      </w:r>
      <w:r w:rsidRPr="00AB0EEC">
        <w:rPr>
          <w:sz w:val="24"/>
        </w:rPr>
        <w:t>«Времена</w:t>
      </w:r>
      <w:r w:rsidRPr="00AB0EEC">
        <w:rPr>
          <w:spacing w:val="-57"/>
          <w:sz w:val="24"/>
        </w:rPr>
        <w:t xml:space="preserve"> </w:t>
      </w:r>
      <w:r w:rsidRPr="00AB0EEC">
        <w:rPr>
          <w:sz w:val="24"/>
        </w:rPr>
        <w:t>года»,</w:t>
      </w:r>
      <w:r w:rsidRPr="00AB0EEC">
        <w:rPr>
          <w:spacing w:val="3"/>
          <w:sz w:val="24"/>
        </w:rPr>
        <w:t xml:space="preserve"> </w:t>
      </w:r>
      <w:r w:rsidRPr="00AB0EEC">
        <w:rPr>
          <w:sz w:val="24"/>
        </w:rPr>
        <w:t>«Наши</w:t>
      </w:r>
      <w:r w:rsidRPr="00AB0EEC">
        <w:rPr>
          <w:spacing w:val="-3"/>
          <w:sz w:val="24"/>
        </w:rPr>
        <w:t xml:space="preserve"> </w:t>
      </w:r>
      <w:r w:rsidRPr="00AB0EEC">
        <w:rPr>
          <w:sz w:val="24"/>
        </w:rPr>
        <w:t>любимые</w:t>
      </w:r>
      <w:r w:rsidRPr="00AB0EEC">
        <w:rPr>
          <w:spacing w:val="-6"/>
          <w:sz w:val="24"/>
        </w:rPr>
        <w:t xml:space="preserve"> </w:t>
      </w:r>
      <w:r w:rsidRPr="00AB0EEC">
        <w:t xml:space="preserve">произведения», </w:t>
      </w:r>
      <w:r w:rsidRPr="00AB0EEC">
        <w:rPr>
          <w:sz w:val="24"/>
        </w:rPr>
        <w:t>«Назови</w:t>
      </w:r>
      <w:r w:rsidRPr="00AB0EEC">
        <w:rPr>
          <w:spacing w:val="55"/>
          <w:sz w:val="24"/>
        </w:rPr>
        <w:t xml:space="preserve"> </w:t>
      </w:r>
      <w:r w:rsidRPr="00AB0EEC">
        <w:rPr>
          <w:sz w:val="24"/>
        </w:rPr>
        <w:t>композитора»,</w:t>
      </w:r>
      <w:r w:rsidRPr="00AB0EEC">
        <w:rPr>
          <w:spacing w:val="7"/>
          <w:sz w:val="24"/>
        </w:rPr>
        <w:t xml:space="preserve"> </w:t>
      </w:r>
      <w:r w:rsidRPr="00AB0EEC">
        <w:rPr>
          <w:sz w:val="24"/>
        </w:rPr>
        <w:t>«Угадай</w:t>
      </w:r>
      <w:r w:rsidRPr="00AB0EEC">
        <w:rPr>
          <w:spacing w:val="55"/>
          <w:sz w:val="24"/>
        </w:rPr>
        <w:t xml:space="preserve"> </w:t>
      </w:r>
      <w:r w:rsidRPr="00AB0EEC">
        <w:rPr>
          <w:sz w:val="24"/>
        </w:rPr>
        <w:t>песню»,</w:t>
      </w:r>
    </w:p>
    <w:p w:rsidR="00AB0EEC" w:rsidRPr="00AB0EEC" w:rsidRDefault="00AB0EEC" w:rsidP="006C7077">
      <w:pPr>
        <w:spacing w:before="41"/>
        <w:ind w:left="674"/>
        <w:rPr>
          <w:sz w:val="24"/>
          <w:szCs w:val="24"/>
        </w:rPr>
      </w:pPr>
      <w:r w:rsidRPr="00AB0EEC">
        <w:rPr>
          <w:sz w:val="24"/>
          <w:szCs w:val="24"/>
        </w:rPr>
        <w:t>«Повторимелодию»,</w:t>
      </w:r>
      <w:r w:rsidRPr="00AB0EEC">
        <w:rPr>
          <w:spacing w:val="2"/>
          <w:sz w:val="24"/>
          <w:szCs w:val="24"/>
        </w:rPr>
        <w:t xml:space="preserve"> </w:t>
      </w:r>
      <w:r w:rsidRPr="00AB0EEC">
        <w:rPr>
          <w:sz w:val="24"/>
          <w:szCs w:val="24"/>
        </w:rPr>
        <w:t>«Узнай</w:t>
      </w:r>
      <w:r w:rsidRPr="00AB0EEC">
        <w:rPr>
          <w:spacing w:val="-7"/>
          <w:sz w:val="24"/>
          <w:szCs w:val="24"/>
        </w:rPr>
        <w:t xml:space="preserve"> </w:t>
      </w:r>
      <w:r w:rsidR="006C7077">
        <w:rPr>
          <w:sz w:val="24"/>
          <w:szCs w:val="24"/>
        </w:rPr>
        <w:t>произведение».</w:t>
      </w:r>
    </w:p>
    <w:p w:rsidR="00AB0EEC" w:rsidRPr="00AB0EEC" w:rsidRDefault="00AB0EEC" w:rsidP="006C7077">
      <w:pPr>
        <w:ind w:left="674"/>
        <w:rPr>
          <w:b/>
          <w:sz w:val="24"/>
          <w:szCs w:val="24"/>
        </w:rPr>
      </w:pPr>
      <w:r w:rsidRPr="00AB0EEC">
        <w:rPr>
          <w:b/>
          <w:bCs/>
          <w:sz w:val="24"/>
          <w:szCs w:val="24"/>
        </w:rPr>
        <w:t>Методическая литература, позволяющая ознакомиться с содержанием парциальных программ и методик</w:t>
      </w:r>
    </w:p>
    <w:p w:rsidR="00AB0EEC" w:rsidRPr="00AB0EEC" w:rsidRDefault="00AB0EEC" w:rsidP="00AB0EEC">
      <w:pPr>
        <w:numPr>
          <w:ilvl w:val="0"/>
          <w:numId w:val="12"/>
        </w:numPr>
        <w:spacing w:before="41"/>
        <w:rPr>
          <w:sz w:val="24"/>
          <w:szCs w:val="24"/>
        </w:rPr>
      </w:pPr>
      <w:r w:rsidRPr="00AB0EEC">
        <w:rPr>
          <w:sz w:val="24"/>
          <w:szCs w:val="24"/>
        </w:rPr>
        <w:t>Баряева Л. Б. Интегративная модель математического образования дошкольников с задержкой психического развития: Монография. ― СПб.: Изд-во РГПУ им. А.И. Герцена, 2015.</w:t>
      </w:r>
    </w:p>
    <w:p w:rsidR="00AB0EEC" w:rsidRPr="00AB0EEC" w:rsidRDefault="00AB0EEC" w:rsidP="00AB0EEC">
      <w:pPr>
        <w:numPr>
          <w:ilvl w:val="0"/>
          <w:numId w:val="12"/>
        </w:numPr>
        <w:spacing w:before="41"/>
        <w:rPr>
          <w:sz w:val="24"/>
          <w:szCs w:val="24"/>
        </w:rPr>
      </w:pPr>
      <w:r w:rsidRPr="00AB0EEC">
        <w:rPr>
          <w:sz w:val="24"/>
          <w:szCs w:val="24"/>
        </w:rPr>
        <w:t>Баряева Л. Б., Гаврилушкина О. П. Игры-занятия с природным и рукотворным материалом. – СПб.: СОЮЗ, 2005.</w:t>
      </w:r>
    </w:p>
    <w:p w:rsidR="00AB0EEC" w:rsidRPr="00AB0EEC" w:rsidRDefault="00AB0EEC" w:rsidP="00AB0EEC">
      <w:pPr>
        <w:numPr>
          <w:ilvl w:val="0"/>
          <w:numId w:val="12"/>
        </w:numPr>
        <w:spacing w:before="41"/>
        <w:rPr>
          <w:sz w:val="24"/>
          <w:szCs w:val="24"/>
        </w:rPr>
      </w:pPr>
      <w:r w:rsidRPr="00AB0EEC">
        <w:rPr>
          <w:sz w:val="24"/>
          <w:szCs w:val="24"/>
        </w:rPr>
        <w:t>Баряева Л. Б., Лопатина Л.В. Учим детей общаться. – СПб.: ЦДК проф. Л.Б. Баряевой, 2011.</w:t>
      </w:r>
    </w:p>
    <w:p w:rsidR="00AB0EEC" w:rsidRPr="00AB0EEC" w:rsidRDefault="00AB0EEC" w:rsidP="00AB0EEC">
      <w:pPr>
        <w:numPr>
          <w:ilvl w:val="0"/>
          <w:numId w:val="12"/>
        </w:numPr>
        <w:spacing w:before="41"/>
        <w:rPr>
          <w:sz w:val="24"/>
          <w:szCs w:val="24"/>
        </w:rPr>
      </w:pPr>
      <w:r w:rsidRPr="00AB0EEC">
        <w:rPr>
          <w:sz w:val="24"/>
          <w:szCs w:val="24"/>
        </w:rPr>
        <w:t>Баряева Л.Б., Кондратьева С.Ю., Лопатина Л.В. Профилактика и коррекция дискалькулии у детей. – СПб.: ЦДК проф. Л.Б. Баряевой, 2015.</w:t>
      </w:r>
    </w:p>
    <w:p w:rsidR="00AB0EEC" w:rsidRPr="00AB0EEC" w:rsidRDefault="00AB0EEC" w:rsidP="00AB0EEC">
      <w:pPr>
        <w:numPr>
          <w:ilvl w:val="0"/>
          <w:numId w:val="12"/>
        </w:numPr>
        <w:spacing w:before="41"/>
        <w:rPr>
          <w:sz w:val="24"/>
          <w:szCs w:val="24"/>
        </w:rPr>
      </w:pPr>
      <w:r w:rsidRPr="00AB0EEC">
        <w:rPr>
          <w:sz w:val="24"/>
          <w:szCs w:val="24"/>
        </w:rPr>
        <w:t>Бордовская Е.В., Вечканова И.Г. Генералова Р.Н. (под ред. Баряевой Л.Б.) Коррекционная работа с детьми в обогащенной предметно-развивающей среде: Программно-</w:t>
      </w:r>
    </w:p>
    <w:p w:rsidR="00AB0EEC" w:rsidRPr="00AB0EEC" w:rsidRDefault="00AB0EEC" w:rsidP="00AB0EEC">
      <w:pPr>
        <w:spacing w:before="41"/>
        <w:ind w:left="674"/>
        <w:rPr>
          <w:sz w:val="24"/>
          <w:szCs w:val="24"/>
        </w:rPr>
      </w:pPr>
      <w:r w:rsidRPr="00AB0EEC">
        <w:rPr>
          <w:sz w:val="24"/>
          <w:szCs w:val="24"/>
        </w:rPr>
        <w:t>методический комплекс - СПб.: Каро, 2006.Борякова Н. Ю. Педагогические системы обучения и воспитания детей с отклонениями в развитии М., АСТ, Астрель, 2008 г.</w:t>
      </w:r>
    </w:p>
    <w:p w:rsidR="00AB0EEC" w:rsidRPr="00AB0EEC" w:rsidRDefault="00AB0EEC" w:rsidP="00AB0EEC">
      <w:pPr>
        <w:numPr>
          <w:ilvl w:val="0"/>
          <w:numId w:val="12"/>
        </w:numPr>
        <w:spacing w:before="41"/>
        <w:rPr>
          <w:sz w:val="24"/>
          <w:szCs w:val="24"/>
        </w:rPr>
      </w:pPr>
      <w:r w:rsidRPr="00AB0EEC">
        <w:rPr>
          <w:sz w:val="24"/>
          <w:szCs w:val="24"/>
        </w:rPr>
        <w:t>Борякова Н. Ю. Ступеньки развития. Ранняя диагностика и коррекция задержки психического развития у детей. – М.: Гном-Пресс, 1999.</w:t>
      </w:r>
    </w:p>
    <w:p w:rsidR="00AB0EEC" w:rsidRPr="00AB0EEC" w:rsidRDefault="00AB0EEC" w:rsidP="00AB0EEC">
      <w:pPr>
        <w:numPr>
          <w:ilvl w:val="0"/>
          <w:numId w:val="12"/>
        </w:numPr>
        <w:spacing w:before="41"/>
        <w:rPr>
          <w:sz w:val="24"/>
          <w:szCs w:val="24"/>
        </w:rPr>
      </w:pPr>
      <w:r w:rsidRPr="00AB0EEC">
        <w:rPr>
          <w:sz w:val="24"/>
          <w:szCs w:val="24"/>
        </w:rPr>
        <w:t>Борякова Н. Ю., Касицына М. А.   Коррекционно-педагогическая работа в детском саду для детей с задержкой психического развития (Организационный аспект). – М.: Секачев; ИОИ, 2004</w:t>
      </w:r>
    </w:p>
    <w:p w:rsidR="00AB0EEC" w:rsidRPr="00AB0EEC" w:rsidRDefault="00AB0EEC" w:rsidP="00AB0EEC">
      <w:pPr>
        <w:numPr>
          <w:ilvl w:val="0"/>
          <w:numId w:val="11"/>
        </w:numPr>
        <w:spacing w:before="41"/>
        <w:rPr>
          <w:sz w:val="24"/>
          <w:szCs w:val="24"/>
        </w:rPr>
      </w:pPr>
      <w:r w:rsidRPr="00AB0EEC">
        <w:rPr>
          <w:sz w:val="24"/>
          <w:szCs w:val="24"/>
        </w:rPr>
        <w:t>Борякова Н.Ю. Формирование предпосылок к школьному обучению у детей с задержкой психического развития. - М.: Альфа, 2003.</w:t>
      </w:r>
    </w:p>
    <w:p w:rsidR="00AB0EEC" w:rsidRPr="00AB0EEC" w:rsidRDefault="00AB0EEC" w:rsidP="00AB0EEC">
      <w:pPr>
        <w:numPr>
          <w:ilvl w:val="0"/>
          <w:numId w:val="11"/>
        </w:numPr>
        <w:spacing w:before="41"/>
        <w:rPr>
          <w:sz w:val="24"/>
          <w:szCs w:val="24"/>
        </w:rPr>
      </w:pPr>
      <w:r w:rsidRPr="00AB0EEC">
        <w:rPr>
          <w:sz w:val="24"/>
          <w:szCs w:val="24"/>
        </w:rPr>
        <w:t>Виник М.О. Задержка психического развития у детей: Методологические принципы и технологии диагностической и коррекционной работы. - Ростов-на -Дону.: Феникс, 2007</w:t>
      </w:r>
    </w:p>
    <w:p w:rsidR="00AB0EEC" w:rsidRPr="00AB0EEC" w:rsidRDefault="00AB0EEC" w:rsidP="00AB0EEC">
      <w:pPr>
        <w:numPr>
          <w:ilvl w:val="0"/>
          <w:numId w:val="11"/>
        </w:numPr>
        <w:spacing w:before="41"/>
        <w:rPr>
          <w:sz w:val="24"/>
          <w:szCs w:val="24"/>
        </w:rPr>
      </w:pPr>
      <w:r w:rsidRPr="00AB0EEC">
        <w:rPr>
          <w:sz w:val="24"/>
          <w:szCs w:val="24"/>
        </w:rPr>
        <w:t>Волковская Т. Н. Генезис проблемы изучения задержки психического развития у детей // Коррекционная педагогика. – 2003.– № 2.</w:t>
      </w:r>
    </w:p>
    <w:p w:rsidR="00AB0EEC" w:rsidRPr="00AB0EEC" w:rsidRDefault="00AB0EEC" w:rsidP="00AB0EEC">
      <w:pPr>
        <w:numPr>
          <w:ilvl w:val="0"/>
          <w:numId w:val="11"/>
        </w:numPr>
        <w:spacing w:before="41"/>
        <w:rPr>
          <w:sz w:val="24"/>
          <w:szCs w:val="24"/>
        </w:rPr>
      </w:pPr>
      <w:r w:rsidRPr="00AB0EEC">
        <w:rPr>
          <w:sz w:val="24"/>
          <w:szCs w:val="24"/>
        </w:rPr>
        <w:t>Гаврилушкина О. П. Ребенок отстает в развитии? Семейная школа. – М.: ДРОФА, 2010.</w:t>
      </w:r>
    </w:p>
    <w:p w:rsidR="00AB0EEC" w:rsidRPr="00AB0EEC" w:rsidRDefault="00AB0EEC" w:rsidP="00AB0EEC">
      <w:pPr>
        <w:numPr>
          <w:ilvl w:val="0"/>
          <w:numId w:val="11"/>
        </w:numPr>
        <w:spacing w:before="41"/>
        <w:rPr>
          <w:sz w:val="24"/>
          <w:szCs w:val="24"/>
        </w:rPr>
      </w:pPr>
      <w:r w:rsidRPr="00AB0EEC">
        <w:rPr>
          <w:sz w:val="24"/>
          <w:szCs w:val="24"/>
        </w:rPr>
        <w:t>Голубева Г.Г. Преодоление нарушений звукослоговой структуры слова у дошкольников. – СПб.: ЦДК проф. Л. Б. Баряевой, 2010.</w:t>
      </w:r>
    </w:p>
    <w:p w:rsidR="00AB0EEC" w:rsidRPr="00AB0EEC" w:rsidRDefault="00AB0EEC" w:rsidP="00AB0EEC">
      <w:pPr>
        <w:numPr>
          <w:ilvl w:val="0"/>
          <w:numId w:val="11"/>
        </w:numPr>
        <w:spacing w:before="41"/>
        <w:rPr>
          <w:sz w:val="24"/>
          <w:szCs w:val="24"/>
        </w:rPr>
      </w:pPr>
      <w:r w:rsidRPr="00AB0EEC">
        <w:rPr>
          <w:sz w:val="24"/>
          <w:szCs w:val="24"/>
        </w:rPr>
        <w:t>Диагностика и коррекция задержки психического развития у детей С.Г. Шевченко, Н.Н. Малофеев, А.О. Дбробинская, под ре. С.Г. Шевченко</w:t>
      </w:r>
    </w:p>
    <w:p w:rsidR="00AB0EEC" w:rsidRPr="00AB0EEC" w:rsidRDefault="00AB0EEC" w:rsidP="00AB0EEC">
      <w:pPr>
        <w:numPr>
          <w:ilvl w:val="0"/>
          <w:numId w:val="10"/>
        </w:numPr>
        <w:spacing w:before="41"/>
        <w:rPr>
          <w:sz w:val="24"/>
          <w:szCs w:val="24"/>
        </w:rPr>
      </w:pPr>
      <w:r w:rsidRPr="00AB0EEC">
        <w:rPr>
          <w:sz w:val="24"/>
          <w:szCs w:val="24"/>
        </w:rPr>
        <w:t>Дробинская А.О. Ребенок задержкой психического развития: понять, чтобы помочь. - М.: Школьная Пресса, 2005.</w:t>
      </w:r>
    </w:p>
    <w:p w:rsidR="00AB0EEC" w:rsidRPr="00AB0EEC" w:rsidRDefault="00AB0EEC" w:rsidP="00AB0EEC">
      <w:pPr>
        <w:numPr>
          <w:ilvl w:val="0"/>
          <w:numId w:val="10"/>
        </w:numPr>
        <w:spacing w:before="41"/>
        <w:rPr>
          <w:sz w:val="24"/>
          <w:szCs w:val="24"/>
        </w:rPr>
      </w:pPr>
      <w:r w:rsidRPr="00AB0EEC">
        <w:rPr>
          <w:sz w:val="24"/>
          <w:szCs w:val="24"/>
        </w:rPr>
        <w:t>ДьяченкоО.М., ЛаврентьеваТ.В. Психологические особенности развития дошкольников. - М.: Эксмо, 2000</w:t>
      </w:r>
    </w:p>
    <w:p w:rsidR="00AB0EEC" w:rsidRPr="00AB0EEC" w:rsidRDefault="00AB0EEC" w:rsidP="00AB0EEC">
      <w:pPr>
        <w:numPr>
          <w:ilvl w:val="0"/>
          <w:numId w:val="10"/>
        </w:numPr>
        <w:spacing w:before="41"/>
        <w:rPr>
          <w:sz w:val="24"/>
          <w:szCs w:val="24"/>
        </w:rPr>
      </w:pPr>
      <w:r w:rsidRPr="00AB0EEC">
        <w:rPr>
          <w:sz w:val="24"/>
          <w:szCs w:val="24"/>
        </w:rPr>
        <w:t>Екжанова Е. А. Изобразительная деятельность в воспитании и обучении дошкольников с разным уровнем умственной недостаточности. – СПб.: Сотис, 2002.</w:t>
      </w:r>
    </w:p>
    <w:p w:rsidR="00AB0EEC" w:rsidRPr="00AB0EEC" w:rsidRDefault="00AB0EEC" w:rsidP="00AB0EEC">
      <w:pPr>
        <w:numPr>
          <w:ilvl w:val="0"/>
          <w:numId w:val="10"/>
        </w:numPr>
        <w:spacing w:before="41"/>
        <w:rPr>
          <w:sz w:val="24"/>
          <w:szCs w:val="24"/>
        </w:rPr>
      </w:pPr>
      <w:r w:rsidRPr="00AB0EEC">
        <w:rPr>
          <w:sz w:val="24"/>
          <w:szCs w:val="24"/>
        </w:rPr>
        <w:t>Екжанова Е. А., Стребелева Е. 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М.: Просвещение, 2003.</w:t>
      </w:r>
    </w:p>
    <w:p w:rsidR="00AB0EEC" w:rsidRPr="00AB0EEC" w:rsidRDefault="00AB0EEC" w:rsidP="00AB0EEC">
      <w:pPr>
        <w:numPr>
          <w:ilvl w:val="0"/>
          <w:numId w:val="10"/>
        </w:numPr>
        <w:spacing w:before="41"/>
        <w:rPr>
          <w:sz w:val="24"/>
          <w:szCs w:val="24"/>
        </w:rPr>
      </w:pPr>
      <w:r w:rsidRPr="00AB0EEC">
        <w:rPr>
          <w:sz w:val="24"/>
          <w:szCs w:val="24"/>
        </w:rPr>
        <w:t>Екжанова Е.А. Стребелева Е.А. Коррекционно-педагогическая помощь детям раннего и дошкольного возраста с неярко выраженными отклонениями в развитии. СПб.: Каро, 2008</w:t>
      </w:r>
    </w:p>
    <w:p w:rsidR="00AB0EEC" w:rsidRPr="00AB0EEC" w:rsidRDefault="00AB0EEC" w:rsidP="00AB0EEC">
      <w:pPr>
        <w:numPr>
          <w:ilvl w:val="0"/>
          <w:numId w:val="10"/>
        </w:numPr>
        <w:spacing w:before="41"/>
        <w:rPr>
          <w:sz w:val="24"/>
          <w:szCs w:val="24"/>
        </w:rPr>
      </w:pPr>
      <w:r w:rsidRPr="00AB0EEC">
        <w:rPr>
          <w:sz w:val="24"/>
          <w:szCs w:val="24"/>
        </w:rPr>
        <w:t>Журбина О.А. Краснощекова Н.В. Дети с задержкой психического развития: Подготовка к школе. - Ростов-на -Дону.: Феникс, 2007</w:t>
      </w:r>
    </w:p>
    <w:p w:rsidR="00AB0EEC" w:rsidRPr="00AB0EEC" w:rsidRDefault="00AB0EEC" w:rsidP="00AB0EEC">
      <w:pPr>
        <w:numPr>
          <w:ilvl w:val="0"/>
          <w:numId w:val="10"/>
        </w:numPr>
        <w:spacing w:before="41"/>
        <w:rPr>
          <w:sz w:val="24"/>
          <w:szCs w:val="24"/>
        </w:rPr>
      </w:pPr>
      <w:r w:rsidRPr="00AB0EEC">
        <w:rPr>
          <w:sz w:val="24"/>
          <w:szCs w:val="24"/>
        </w:rPr>
        <w:t>КисоваВ.В. , Конева И.А. Практикум по специальной психологии. СПб.: Речь,2006.</w:t>
      </w:r>
    </w:p>
    <w:p w:rsidR="00AB0EEC" w:rsidRPr="00AB0EEC" w:rsidRDefault="00AB0EEC" w:rsidP="00AB0EEC">
      <w:pPr>
        <w:numPr>
          <w:ilvl w:val="0"/>
          <w:numId w:val="10"/>
        </w:numPr>
        <w:spacing w:before="41"/>
        <w:rPr>
          <w:sz w:val="24"/>
          <w:szCs w:val="24"/>
        </w:rPr>
      </w:pPr>
      <w:r w:rsidRPr="00AB0EEC">
        <w:rPr>
          <w:sz w:val="24"/>
          <w:szCs w:val="24"/>
        </w:rPr>
        <w:t>Ковалец И.В.Азбука эмоций: Практическое пособие для работы с детьми,</w:t>
      </w:r>
    </w:p>
    <w:p w:rsidR="00AB0EEC" w:rsidRPr="00AB0EEC" w:rsidRDefault="00AB0EEC" w:rsidP="00AB0EEC">
      <w:pPr>
        <w:spacing w:before="41"/>
        <w:ind w:left="674"/>
        <w:rPr>
          <w:sz w:val="24"/>
          <w:szCs w:val="24"/>
        </w:rPr>
      </w:pPr>
      <w:r w:rsidRPr="00AB0EEC">
        <w:rPr>
          <w:sz w:val="24"/>
          <w:szCs w:val="24"/>
        </w:rPr>
        <w:t>имеющими</w:t>
      </w:r>
      <w:r w:rsidRPr="00AB0EEC">
        <w:rPr>
          <w:sz w:val="24"/>
          <w:szCs w:val="24"/>
        </w:rPr>
        <w:tab/>
        <w:t>отклонения в психофизическом развитии и эмоциональной сфере. – М.: ВЛАДОС, 2003.</w:t>
      </w:r>
    </w:p>
    <w:p w:rsidR="00AB0EEC" w:rsidRPr="00AB0EEC" w:rsidRDefault="00AB0EEC" w:rsidP="00AB0EEC">
      <w:pPr>
        <w:numPr>
          <w:ilvl w:val="0"/>
          <w:numId w:val="10"/>
        </w:numPr>
        <w:spacing w:before="41"/>
        <w:rPr>
          <w:sz w:val="24"/>
          <w:szCs w:val="24"/>
        </w:rPr>
      </w:pPr>
      <w:r w:rsidRPr="00AB0EEC">
        <w:rPr>
          <w:sz w:val="24"/>
          <w:szCs w:val="24"/>
        </w:rPr>
        <w:t>Кондратьева С.Ю. Познаем математику в игре: профилактика дискалькулии у дошкольников. – СПб.: ЦДК проф. Л. Б. Баряевой, 2011.</w:t>
      </w:r>
    </w:p>
    <w:p w:rsidR="00AB0EEC" w:rsidRPr="00AB0EEC" w:rsidRDefault="00AB0EEC" w:rsidP="00AB0EEC">
      <w:pPr>
        <w:numPr>
          <w:ilvl w:val="0"/>
          <w:numId w:val="10"/>
        </w:numPr>
        <w:spacing w:before="41"/>
        <w:rPr>
          <w:sz w:val="24"/>
          <w:szCs w:val="24"/>
        </w:rPr>
      </w:pPr>
      <w:r w:rsidRPr="00AB0EEC">
        <w:rPr>
          <w:sz w:val="24"/>
          <w:szCs w:val="24"/>
        </w:rPr>
        <w:t>Кондратьева С.Ю., Рысина И.В. Методика исследования уровня развития счетных навыков у детей старшего дошкольного возраста (выявление предрасположенности</w:t>
      </w:r>
    </w:p>
    <w:p w:rsidR="00AB0EEC" w:rsidRPr="00AB0EEC" w:rsidRDefault="00AB0EEC" w:rsidP="00AB0EEC">
      <w:pPr>
        <w:spacing w:before="41"/>
        <w:ind w:left="674"/>
        <w:rPr>
          <w:sz w:val="24"/>
          <w:szCs w:val="24"/>
        </w:rPr>
      </w:pPr>
      <w:r w:rsidRPr="00AB0EEC">
        <w:rPr>
          <w:sz w:val="24"/>
          <w:szCs w:val="24"/>
        </w:rPr>
        <w:t>к дискалькулии). – СПб., 2015.</w:t>
      </w:r>
    </w:p>
    <w:p w:rsidR="00AB0EEC" w:rsidRPr="00AB0EEC" w:rsidRDefault="00AB0EEC" w:rsidP="00AB0EEC">
      <w:pPr>
        <w:numPr>
          <w:ilvl w:val="0"/>
          <w:numId w:val="10"/>
        </w:numPr>
        <w:spacing w:before="41"/>
        <w:rPr>
          <w:sz w:val="24"/>
          <w:szCs w:val="24"/>
        </w:rPr>
      </w:pPr>
      <w:r w:rsidRPr="00AB0EEC">
        <w:rPr>
          <w:sz w:val="24"/>
          <w:szCs w:val="24"/>
        </w:rPr>
        <w:t>Лебедева И. Н. Развитие связной речи дошкольников. Обучение рассказыванию по картине.</w:t>
      </w:r>
    </w:p>
    <w:p w:rsidR="00AB0EEC" w:rsidRPr="00AB0EEC" w:rsidRDefault="00AB0EEC" w:rsidP="00AB0EEC">
      <w:pPr>
        <w:spacing w:before="41"/>
        <w:ind w:left="674"/>
        <w:rPr>
          <w:sz w:val="24"/>
          <w:szCs w:val="24"/>
        </w:rPr>
      </w:pPr>
      <w:r w:rsidRPr="00AB0EEC">
        <w:rPr>
          <w:sz w:val="24"/>
          <w:szCs w:val="24"/>
        </w:rPr>
        <w:t>– СПб.: ЦДК проф. Л. Б. Баряевой, 2009.</w:t>
      </w:r>
    </w:p>
    <w:p w:rsidR="00AB0EEC" w:rsidRPr="00AB0EEC" w:rsidRDefault="00AB0EEC" w:rsidP="00AB0EEC">
      <w:pPr>
        <w:numPr>
          <w:ilvl w:val="0"/>
          <w:numId w:val="10"/>
        </w:numPr>
        <w:spacing w:before="41"/>
        <w:rPr>
          <w:sz w:val="24"/>
          <w:szCs w:val="24"/>
        </w:rPr>
      </w:pPr>
      <w:r w:rsidRPr="00AB0EEC">
        <w:rPr>
          <w:sz w:val="24"/>
          <w:szCs w:val="24"/>
        </w:rPr>
        <w:t>Лебединская К. С. Клинические варианты задержки психического развития // Журнал невропатологии и психиатрии им. С. С. Корсакова. – 1980. – № 3.</w:t>
      </w:r>
    </w:p>
    <w:p w:rsidR="00AB0EEC" w:rsidRPr="00AB0EEC" w:rsidRDefault="00AB0EEC" w:rsidP="00AB0EEC">
      <w:pPr>
        <w:numPr>
          <w:ilvl w:val="0"/>
          <w:numId w:val="10"/>
        </w:numPr>
        <w:spacing w:before="41"/>
        <w:rPr>
          <w:sz w:val="24"/>
          <w:szCs w:val="24"/>
        </w:rPr>
      </w:pPr>
      <w:r w:rsidRPr="00AB0EEC">
        <w:rPr>
          <w:sz w:val="24"/>
          <w:szCs w:val="24"/>
        </w:rPr>
        <w:t>Лебединская К. 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 С. Лебединской. – М., 1982.</w:t>
      </w:r>
    </w:p>
    <w:p w:rsidR="00AB0EEC" w:rsidRPr="00AB0EEC" w:rsidRDefault="00AB0EEC" w:rsidP="00AB0EEC">
      <w:pPr>
        <w:numPr>
          <w:ilvl w:val="0"/>
          <w:numId w:val="10"/>
        </w:numPr>
        <w:spacing w:before="41"/>
        <w:rPr>
          <w:sz w:val="24"/>
          <w:szCs w:val="24"/>
        </w:rPr>
      </w:pPr>
      <w:r w:rsidRPr="00AB0EEC">
        <w:rPr>
          <w:sz w:val="24"/>
          <w:szCs w:val="24"/>
        </w:rPr>
        <w:t>Майер А. А. Практические материалы по освоению содержания ФГОС в дошкольной образовательной организации (в схемах и таблицах). – М.: Пед. общество России, 2014.</w:t>
      </w:r>
    </w:p>
    <w:p w:rsidR="00AB0EEC" w:rsidRPr="00AB0EEC" w:rsidRDefault="00AB0EEC" w:rsidP="00AB0EEC">
      <w:pPr>
        <w:numPr>
          <w:ilvl w:val="0"/>
          <w:numId w:val="10"/>
        </w:numPr>
        <w:spacing w:before="41"/>
        <w:rPr>
          <w:sz w:val="24"/>
          <w:szCs w:val="24"/>
        </w:rPr>
      </w:pPr>
      <w:r w:rsidRPr="00AB0EEC">
        <w:rPr>
          <w:sz w:val="24"/>
          <w:szCs w:val="24"/>
        </w:rPr>
        <w:t>Мамайчук И.И Коррекционно-педагогическая работа в детском саду для детей с задержкой психического развития. Организационный аспект Психологическая помощь детям с проблемами в развитии. - СПб.: Речь, 2008.</w:t>
      </w:r>
    </w:p>
    <w:p w:rsidR="00AB0EEC" w:rsidRPr="00AB0EEC" w:rsidRDefault="00AB0EEC" w:rsidP="00AB0EEC">
      <w:pPr>
        <w:numPr>
          <w:ilvl w:val="0"/>
          <w:numId w:val="10"/>
        </w:numPr>
        <w:spacing w:before="41"/>
        <w:rPr>
          <w:sz w:val="24"/>
          <w:szCs w:val="24"/>
        </w:rPr>
      </w:pPr>
      <w:r w:rsidRPr="00AB0EEC">
        <w:rPr>
          <w:sz w:val="24"/>
          <w:szCs w:val="24"/>
        </w:rPr>
        <w:t>Мамайчук И.И. Ильина М.Н. Помощь психолога ребенку с задержкой психического развития. - СПб.: Речь, 2004.</w:t>
      </w:r>
    </w:p>
    <w:p w:rsidR="00AB0EEC" w:rsidRPr="00AB0EEC" w:rsidRDefault="00AB0EEC" w:rsidP="00AB0EEC">
      <w:pPr>
        <w:numPr>
          <w:ilvl w:val="0"/>
          <w:numId w:val="10"/>
        </w:numPr>
        <w:spacing w:before="41"/>
        <w:rPr>
          <w:sz w:val="24"/>
          <w:szCs w:val="24"/>
        </w:rPr>
      </w:pPr>
      <w:r w:rsidRPr="00AB0EEC">
        <w:rPr>
          <w:sz w:val="24"/>
          <w:szCs w:val="24"/>
        </w:rPr>
        <w:t>Марковская И. М. Задержка психического развития. Клиническая и нейропсихологическая диагностика. - М. Компенс -цент, 1993</w:t>
      </w:r>
    </w:p>
    <w:p w:rsidR="00AB0EEC" w:rsidRPr="00AB0EEC" w:rsidRDefault="00AB0EEC" w:rsidP="00AB0EEC">
      <w:pPr>
        <w:numPr>
          <w:ilvl w:val="0"/>
          <w:numId w:val="10"/>
        </w:numPr>
        <w:spacing w:before="41"/>
        <w:rPr>
          <w:sz w:val="24"/>
          <w:szCs w:val="24"/>
        </w:rPr>
      </w:pPr>
      <w:r w:rsidRPr="00AB0EEC">
        <w:rPr>
          <w:sz w:val="24"/>
          <w:szCs w:val="24"/>
        </w:rPr>
        <w:t>Марковская И. Ф. Задержка психического развития у детей. Клиническая и нейропсихологическая диагностика. – М: Комплекс-центр, 1993.</w:t>
      </w:r>
    </w:p>
    <w:p w:rsidR="00AB0EEC" w:rsidRPr="00AB0EEC" w:rsidRDefault="00AB0EEC" w:rsidP="00AB0EEC">
      <w:pPr>
        <w:numPr>
          <w:ilvl w:val="0"/>
          <w:numId w:val="10"/>
        </w:numPr>
        <w:spacing w:before="41"/>
        <w:rPr>
          <w:sz w:val="24"/>
          <w:szCs w:val="24"/>
        </w:rPr>
      </w:pPr>
      <w:r w:rsidRPr="00AB0EEC">
        <w:rPr>
          <w:sz w:val="24"/>
          <w:szCs w:val="24"/>
        </w:rPr>
        <w:t>Мастюкова Е.М. т / Под ред. А.Г. Московкиной Специальная педагогика. Подготовка к обучению детей с особыми проблемами в развитии. Ранний и дошкольный возраст. - М.: Классике Стиль, 2003.</w:t>
      </w:r>
    </w:p>
    <w:p w:rsidR="00AB0EEC" w:rsidRPr="00AB0EEC" w:rsidRDefault="00AB0EEC" w:rsidP="00AB0EEC">
      <w:pPr>
        <w:numPr>
          <w:ilvl w:val="0"/>
          <w:numId w:val="10"/>
        </w:numPr>
        <w:spacing w:before="41"/>
        <w:rPr>
          <w:sz w:val="24"/>
          <w:szCs w:val="24"/>
        </w:rPr>
      </w:pPr>
      <w:r w:rsidRPr="00AB0EEC">
        <w:rPr>
          <w:sz w:val="24"/>
          <w:szCs w:val="24"/>
        </w:rPr>
        <w:t>Микляева Н.В. Планирование в современном ДОУ. – М.: ТЦ Сфера, 2013.</w:t>
      </w:r>
    </w:p>
    <w:p w:rsidR="00AB0EEC" w:rsidRPr="00AB0EEC" w:rsidRDefault="00AB0EEC" w:rsidP="00AB0EEC">
      <w:pPr>
        <w:numPr>
          <w:ilvl w:val="0"/>
          <w:numId w:val="10"/>
        </w:numPr>
        <w:spacing w:before="41"/>
        <w:rPr>
          <w:sz w:val="24"/>
          <w:szCs w:val="24"/>
        </w:rPr>
      </w:pPr>
      <w:r w:rsidRPr="00AB0EEC">
        <w:rPr>
          <w:sz w:val="24"/>
          <w:szCs w:val="24"/>
        </w:rPr>
        <w:t>Мустаева Л.Г. Коррекционно-педагогические и социально-психологические аспекты сопровождения детей с задержкой психического развития: Пособие для учителей</w:t>
      </w:r>
    </w:p>
    <w:p w:rsidR="00AB0EEC" w:rsidRPr="00AB0EEC" w:rsidRDefault="00AB0EEC" w:rsidP="00AB0EEC">
      <w:pPr>
        <w:numPr>
          <w:ilvl w:val="0"/>
          <w:numId w:val="10"/>
        </w:numPr>
        <w:spacing w:before="41"/>
        <w:rPr>
          <w:sz w:val="24"/>
          <w:szCs w:val="24"/>
        </w:rPr>
      </w:pPr>
      <w:r w:rsidRPr="00AB0EEC">
        <w:rPr>
          <w:sz w:val="24"/>
          <w:szCs w:val="24"/>
        </w:rPr>
        <w:t>Программа воспитания и обучения дошкольников с задержкой психического развития / Л. Б. 3 Баряева, И. Г. Вечканова, О. П. Гаврилушкина и др.; Под. ред. Л. Б. Баряевой,</w:t>
      </w:r>
    </w:p>
    <w:p w:rsidR="00AB0EEC" w:rsidRPr="00AB0EEC" w:rsidRDefault="00AB0EEC" w:rsidP="00AB0EEC">
      <w:pPr>
        <w:spacing w:before="41"/>
        <w:ind w:left="674"/>
        <w:rPr>
          <w:sz w:val="24"/>
          <w:szCs w:val="24"/>
        </w:rPr>
      </w:pPr>
      <w:r w:rsidRPr="00AB0EEC">
        <w:rPr>
          <w:sz w:val="24"/>
          <w:szCs w:val="24"/>
        </w:rPr>
        <w:t>Е. А. Логиновой. ― СПб.: ЦДК проф. Л. Б. Баряевой, 2010.Психолого-педагогическая диагностика / Под ред. И. Ю. Левченко, С. Д. Забрамной. – М.: Академия, 2004.</w:t>
      </w:r>
    </w:p>
    <w:p w:rsidR="00AB0EEC" w:rsidRPr="00AB0EEC" w:rsidRDefault="00AB0EEC" w:rsidP="00AB0EEC">
      <w:pPr>
        <w:numPr>
          <w:ilvl w:val="0"/>
          <w:numId w:val="10"/>
        </w:numPr>
        <w:spacing w:before="41"/>
        <w:rPr>
          <w:sz w:val="24"/>
          <w:szCs w:val="24"/>
        </w:rPr>
      </w:pPr>
      <w:r w:rsidRPr="00AB0EEC">
        <w:rPr>
          <w:sz w:val="24"/>
          <w:szCs w:val="24"/>
        </w:rPr>
        <w:t>Психолого-педагогическая диагностика развития детей дошкольного возраста / Под ред. Е. А. Стребелевой. – М.: Полиграфсервис, 1998.</w:t>
      </w:r>
    </w:p>
    <w:p w:rsidR="00AB0EEC" w:rsidRPr="00AB0EEC" w:rsidRDefault="00AB0EEC" w:rsidP="00AB0EEC">
      <w:pPr>
        <w:numPr>
          <w:ilvl w:val="0"/>
          <w:numId w:val="10"/>
        </w:numPr>
        <w:spacing w:before="41"/>
        <w:rPr>
          <w:sz w:val="24"/>
          <w:szCs w:val="24"/>
        </w:rPr>
      </w:pPr>
      <w:r w:rsidRPr="00AB0EEC">
        <w:rPr>
          <w:sz w:val="24"/>
          <w:szCs w:val="24"/>
        </w:rPr>
        <w:t>Семаго Н.Я., Семаго М.М. Проблемные дети: Основы диагностической и коррекционной работы психолога. - М.: АРКТИ, 2003</w:t>
      </w:r>
    </w:p>
    <w:p w:rsidR="00AB0EEC" w:rsidRPr="00AB0EEC" w:rsidRDefault="00AB0EEC" w:rsidP="00AB0EEC">
      <w:pPr>
        <w:numPr>
          <w:ilvl w:val="0"/>
          <w:numId w:val="10"/>
        </w:numPr>
        <w:spacing w:before="41"/>
        <w:rPr>
          <w:sz w:val="24"/>
          <w:szCs w:val="24"/>
        </w:rPr>
      </w:pPr>
      <w:r w:rsidRPr="00AB0EEC">
        <w:rPr>
          <w:sz w:val="24"/>
          <w:szCs w:val="24"/>
        </w:rPr>
        <w:t>Слепович Е. С. Игровая деятельность дошкольников с задержкой психического развития. – М.: Педагогика, 1990.</w:t>
      </w:r>
    </w:p>
    <w:p w:rsidR="00AB0EEC" w:rsidRPr="00AB0EEC" w:rsidRDefault="00AB0EEC" w:rsidP="00AB0EEC">
      <w:pPr>
        <w:numPr>
          <w:ilvl w:val="0"/>
          <w:numId w:val="10"/>
        </w:numPr>
        <w:spacing w:before="41"/>
        <w:rPr>
          <w:sz w:val="24"/>
          <w:szCs w:val="24"/>
        </w:rPr>
      </w:pPr>
      <w:r w:rsidRPr="00AB0EEC">
        <w:rPr>
          <w:sz w:val="24"/>
          <w:szCs w:val="24"/>
        </w:rPr>
        <w:t>Специальная (коррекционная) дошкольная педагогика / Под. ред. В.И. Селиверстова. – М.: Владос, 2010.</w:t>
      </w:r>
    </w:p>
    <w:p w:rsidR="00AB0EEC" w:rsidRPr="00AB0EEC" w:rsidRDefault="00AB0EEC" w:rsidP="00AB0EEC">
      <w:pPr>
        <w:numPr>
          <w:ilvl w:val="0"/>
          <w:numId w:val="10"/>
        </w:numPr>
        <w:spacing w:before="41"/>
        <w:rPr>
          <w:sz w:val="24"/>
          <w:szCs w:val="24"/>
        </w:rPr>
      </w:pPr>
      <w:r w:rsidRPr="00AB0EEC">
        <w:rPr>
          <w:sz w:val="24"/>
          <w:szCs w:val="24"/>
        </w:rPr>
        <w:t>Специальная дошкольная педагогика / Под ред. Е. А. Стребелевой. – М.: Академия, 2001. 43.Специальная педагогика / Л. И. Аксенова, Б. А. Архипов, Л. И. Белякова и др.; Под ред. Н. М. Назаровой. – М.: Академия, 2000.</w:t>
      </w:r>
    </w:p>
    <w:p w:rsidR="00AB0EEC" w:rsidRPr="00AB0EEC" w:rsidRDefault="00AB0EEC" w:rsidP="00AB0EEC">
      <w:pPr>
        <w:numPr>
          <w:ilvl w:val="0"/>
          <w:numId w:val="9"/>
        </w:numPr>
        <w:spacing w:before="41"/>
        <w:rPr>
          <w:sz w:val="24"/>
          <w:szCs w:val="24"/>
        </w:rPr>
      </w:pPr>
      <w:r w:rsidRPr="00AB0EEC">
        <w:rPr>
          <w:sz w:val="24"/>
          <w:szCs w:val="24"/>
        </w:rPr>
        <w:t>Специальная психология / В. И. Лубовский, Е. М. Мастюкова и др.</w:t>
      </w:r>
    </w:p>
    <w:p w:rsidR="00AB0EEC" w:rsidRPr="00AB0EEC" w:rsidRDefault="00AB0EEC" w:rsidP="00AB0EEC">
      <w:pPr>
        <w:spacing w:before="41"/>
        <w:ind w:left="674"/>
        <w:rPr>
          <w:sz w:val="24"/>
          <w:szCs w:val="24"/>
        </w:rPr>
      </w:pPr>
    </w:p>
    <w:p w:rsidR="006C7077" w:rsidRPr="006C7077" w:rsidRDefault="00AB0EEC" w:rsidP="00C57621">
      <w:pPr>
        <w:numPr>
          <w:ilvl w:val="0"/>
          <w:numId w:val="9"/>
        </w:numPr>
        <w:spacing w:before="41"/>
        <w:ind w:left="674"/>
        <w:rPr>
          <w:b/>
          <w:bCs/>
          <w:i/>
          <w:iCs/>
          <w:sz w:val="24"/>
          <w:szCs w:val="24"/>
        </w:rPr>
      </w:pPr>
      <w:r w:rsidRPr="006C7077">
        <w:rPr>
          <w:sz w:val="24"/>
          <w:szCs w:val="24"/>
        </w:rPr>
        <w:t>Парциальная программа Князева О.Л., Маханева М.Д. Приобщение к истокам русской  народной культуры: Программа, учебно-методическое пособие /О.Л. Князева, М.Д. Маханева. – СПб.: Детство – Пресс, 2023.</w:t>
      </w:r>
    </w:p>
    <w:p w:rsidR="006C7077" w:rsidRDefault="006C7077" w:rsidP="006C7077">
      <w:pPr>
        <w:pStyle w:val="a7"/>
        <w:rPr>
          <w:sz w:val="24"/>
          <w:szCs w:val="24"/>
        </w:rPr>
      </w:pPr>
    </w:p>
    <w:p w:rsidR="00AB0EEC" w:rsidRPr="006C7077" w:rsidRDefault="006C7077" w:rsidP="006C7077">
      <w:pPr>
        <w:spacing w:before="41"/>
        <w:ind w:left="674"/>
        <w:rPr>
          <w:b/>
          <w:bCs/>
          <w:i/>
          <w:iCs/>
          <w:sz w:val="24"/>
          <w:szCs w:val="24"/>
        </w:rPr>
      </w:pPr>
      <w:r>
        <w:rPr>
          <w:sz w:val="24"/>
          <w:szCs w:val="24"/>
        </w:rPr>
        <w:t>С</w:t>
      </w:r>
      <w:r w:rsidR="00AB0EEC" w:rsidRPr="006C7077">
        <w:rPr>
          <w:b/>
          <w:bCs/>
          <w:i/>
          <w:iCs/>
          <w:sz w:val="24"/>
          <w:szCs w:val="24"/>
        </w:rPr>
        <w:t>писок используемых вариативных программ и методических пособий по социально- коммуникативному равитию воспитанников с ЗПР:</w:t>
      </w:r>
    </w:p>
    <w:p w:rsidR="00AB0EEC" w:rsidRPr="00AB0EEC" w:rsidRDefault="00AB0EEC" w:rsidP="00AB0EEC">
      <w:pPr>
        <w:spacing w:before="41"/>
        <w:ind w:left="674"/>
        <w:rPr>
          <w:b/>
          <w:i/>
          <w:sz w:val="24"/>
          <w:szCs w:val="24"/>
        </w:rPr>
      </w:pPr>
    </w:p>
    <w:p w:rsidR="00AB0EEC" w:rsidRPr="00AB0EEC" w:rsidRDefault="00AB0EEC" w:rsidP="00AB0EEC">
      <w:pPr>
        <w:spacing w:before="41"/>
        <w:ind w:left="674"/>
        <w:rPr>
          <w:sz w:val="24"/>
          <w:szCs w:val="24"/>
        </w:rPr>
      </w:pPr>
      <w:r w:rsidRPr="00AB0EEC">
        <w:rPr>
          <w:sz w:val="24"/>
          <w:szCs w:val="24"/>
        </w:rPr>
        <w:t>В. Абрамова Л.В., Слепцова И.Ф. Социально-коммуникативное развитие дошкольников: Подготовительная к школе группа. - М.: ТЦ Сфера, 2017</w:t>
      </w:r>
    </w:p>
    <w:p w:rsidR="00AB0EEC" w:rsidRPr="00AB0EEC" w:rsidRDefault="00AB0EEC" w:rsidP="00AB0EEC">
      <w:pPr>
        <w:spacing w:before="41"/>
        <w:ind w:left="674"/>
        <w:rPr>
          <w:sz w:val="24"/>
          <w:szCs w:val="24"/>
        </w:rPr>
      </w:pPr>
      <w:r w:rsidRPr="00AB0EEC">
        <w:rPr>
          <w:sz w:val="24"/>
          <w:szCs w:val="24"/>
        </w:rPr>
        <w:t>В. Алябьева Е.А. Тематические дни и недели в детском саду. Планирование и конспекты. - М.: ТЦ Сфера, 2018. - 160 с. (Программа развития)</w:t>
      </w:r>
    </w:p>
    <w:p w:rsidR="00AB0EEC" w:rsidRPr="00AB0EEC" w:rsidRDefault="00AB0EEC" w:rsidP="00AB0EEC">
      <w:pPr>
        <w:spacing w:before="41"/>
        <w:ind w:left="674"/>
        <w:rPr>
          <w:sz w:val="24"/>
          <w:szCs w:val="24"/>
        </w:rPr>
      </w:pPr>
      <w:r w:rsidRPr="00AB0EEC">
        <w:rPr>
          <w:sz w:val="24"/>
          <w:szCs w:val="24"/>
        </w:rPr>
        <w:t>В. Алябьева Е.А. Игры-забавы на участке детского сада. - М.: ТЦ Сфера, 2017</w:t>
      </w:r>
    </w:p>
    <w:p w:rsidR="00AB0EEC" w:rsidRPr="00AB0EEC" w:rsidRDefault="00AB0EEC" w:rsidP="00AB0EEC">
      <w:pPr>
        <w:spacing w:before="41"/>
        <w:ind w:left="674"/>
        <w:rPr>
          <w:sz w:val="24"/>
          <w:szCs w:val="24"/>
        </w:rPr>
      </w:pPr>
      <w:r w:rsidRPr="00AB0EEC">
        <w:rPr>
          <w:sz w:val="24"/>
          <w:szCs w:val="24"/>
        </w:rPr>
        <w:t>В. Алябьева Е.А. Знакомим детей с человеческим организмом. Сказки, рассказы, игры, стихи, загадки для детей 6-9 лет. - М.: ТЦ Сфера, 2017</w:t>
      </w:r>
    </w:p>
    <w:p w:rsidR="00AB0EEC" w:rsidRPr="00AB0EEC" w:rsidRDefault="00AB0EEC" w:rsidP="00AB0EEC">
      <w:pPr>
        <w:spacing w:before="41"/>
        <w:ind w:left="674"/>
        <w:rPr>
          <w:sz w:val="24"/>
          <w:szCs w:val="24"/>
        </w:rPr>
      </w:pPr>
      <w:r w:rsidRPr="00AB0EEC">
        <w:rPr>
          <w:sz w:val="24"/>
          <w:szCs w:val="24"/>
        </w:rPr>
        <w:t>В. Программа воспитания и обучения дошкольников с ЗПР / Л. Б. Баряева, И. Г. Вечкан</w:t>
      </w:r>
      <w:proofErr w:type="gramStart"/>
      <w:r w:rsidRPr="00AB0EEC">
        <w:rPr>
          <w:sz w:val="24"/>
          <w:szCs w:val="24"/>
        </w:rPr>
        <w:t>о-</w:t>
      </w:r>
      <w:proofErr w:type="gramEnd"/>
      <w:r w:rsidRPr="00AB0EEC">
        <w:rPr>
          <w:sz w:val="24"/>
          <w:szCs w:val="24"/>
        </w:rPr>
        <w:t xml:space="preserve"> ва, О. П. Гаврилушкина и др.; Под. ред. Л. Б. Баряевой, К. А. Логиновой.— СПб</w:t>
      </w:r>
      <w:proofErr w:type="gramStart"/>
      <w:r w:rsidRPr="00AB0EEC">
        <w:rPr>
          <w:sz w:val="24"/>
          <w:szCs w:val="24"/>
        </w:rPr>
        <w:t xml:space="preserve">., </w:t>
      </w:r>
      <w:proofErr w:type="gramEnd"/>
      <w:r w:rsidRPr="00AB0EEC">
        <w:rPr>
          <w:sz w:val="24"/>
          <w:szCs w:val="24"/>
        </w:rPr>
        <w:t>2017</w:t>
      </w:r>
    </w:p>
    <w:p w:rsidR="00AB0EEC" w:rsidRPr="00AB0EEC" w:rsidRDefault="00AB0EEC" w:rsidP="00AB0EEC">
      <w:pPr>
        <w:spacing w:before="41"/>
        <w:ind w:left="674"/>
        <w:rPr>
          <w:sz w:val="24"/>
          <w:szCs w:val="24"/>
        </w:rPr>
      </w:pPr>
      <w:r w:rsidRPr="00AB0EEC">
        <w:rPr>
          <w:sz w:val="24"/>
          <w:szCs w:val="24"/>
        </w:rPr>
        <w:t>В. Дыбина О.В. Ознакомление с предметным и социальным окружением. 6-7 лет, 2020</w:t>
      </w:r>
    </w:p>
    <w:p w:rsidR="00AB0EEC" w:rsidRPr="00AB0EEC" w:rsidRDefault="00AB0EEC" w:rsidP="00AB0EEC">
      <w:pPr>
        <w:spacing w:before="41"/>
        <w:ind w:left="674"/>
        <w:rPr>
          <w:sz w:val="24"/>
          <w:szCs w:val="24"/>
        </w:rPr>
      </w:pPr>
      <w:r w:rsidRPr="00AB0EEC">
        <w:rPr>
          <w:sz w:val="24"/>
          <w:szCs w:val="24"/>
        </w:rPr>
        <w:t>В. Кожокарь С.В. Увлекательное путешествие в мир взрослых: методическое пособие / С.В. Кожокарь. - М.: ООО «Русское слово - учебник», 2018. - 208 с. - (ФГОС ДО. Мозаичный ПАРК) В. Шорыгина Т.А. Беседы с детьми о вежливости и культуре общения - М.: ТЦ Сфера, 2020.</w:t>
      </w:r>
    </w:p>
    <w:p w:rsidR="00AB0EEC" w:rsidRPr="00AB0EEC" w:rsidRDefault="00AB0EEC" w:rsidP="00AB0EEC">
      <w:pPr>
        <w:spacing w:before="41"/>
        <w:ind w:left="674"/>
        <w:rPr>
          <w:sz w:val="24"/>
          <w:szCs w:val="24"/>
        </w:rPr>
      </w:pPr>
      <w:r w:rsidRPr="00AB0EEC">
        <w:rPr>
          <w:sz w:val="24"/>
          <w:szCs w:val="24"/>
        </w:rPr>
        <w:t>В. Куцакова Л.В. Трудовое воспитание в детском саду. Для занятий с детьми 3-7 лет. ФГОС В. Буре Р.С. Социально-нравственное воспитание дошкольников. 3-7 лет, 2018</w:t>
      </w:r>
    </w:p>
    <w:p w:rsidR="00AB0EEC" w:rsidRPr="00AB0EEC" w:rsidRDefault="00AB0EEC" w:rsidP="00AB0EEC">
      <w:pPr>
        <w:spacing w:before="41"/>
        <w:ind w:left="674"/>
        <w:rPr>
          <w:sz w:val="24"/>
          <w:szCs w:val="24"/>
        </w:rPr>
      </w:pPr>
      <w:r w:rsidRPr="00AB0EEC">
        <w:rPr>
          <w:sz w:val="24"/>
          <w:szCs w:val="24"/>
        </w:rPr>
        <w:t>В. «Программа коррекционно-развивающего воспитания и подготовки к школе детей с ЗПР», под ред. С.Г.Шевченко</w:t>
      </w:r>
    </w:p>
    <w:p w:rsidR="00AB0EEC" w:rsidRPr="00AB0EEC" w:rsidRDefault="00AB0EEC" w:rsidP="00AB0EEC">
      <w:pPr>
        <w:spacing w:before="41"/>
        <w:ind w:left="674"/>
        <w:rPr>
          <w:sz w:val="24"/>
          <w:szCs w:val="24"/>
        </w:rPr>
      </w:pPr>
    </w:p>
    <w:p w:rsidR="00AB0EEC" w:rsidRPr="00AB0EEC" w:rsidRDefault="00AB0EEC" w:rsidP="00AB0EEC">
      <w:pPr>
        <w:spacing w:before="41"/>
        <w:ind w:left="674"/>
        <w:rPr>
          <w:b/>
          <w:bCs/>
          <w:i/>
          <w:iCs/>
          <w:sz w:val="24"/>
          <w:szCs w:val="24"/>
        </w:rPr>
      </w:pPr>
      <w:r w:rsidRPr="00AB0EEC">
        <w:rPr>
          <w:b/>
          <w:bCs/>
          <w:i/>
          <w:iCs/>
          <w:sz w:val="24"/>
          <w:szCs w:val="24"/>
        </w:rPr>
        <w:t>Список</w:t>
      </w:r>
      <w:r w:rsidRPr="00AB0EEC">
        <w:rPr>
          <w:b/>
          <w:bCs/>
          <w:i/>
          <w:iCs/>
          <w:sz w:val="24"/>
          <w:szCs w:val="24"/>
        </w:rPr>
        <w:tab/>
        <w:t>используемых</w:t>
      </w:r>
      <w:r w:rsidRPr="00AB0EEC">
        <w:rPr>
          <w:b/>
          <w:bCs/>
          <w:i/>
          <w:iCs/>
          <w:sz w:val="24"/>
          <w:szCs w:val="24"/>
        </w:rPr>
        <w:tab/>
        <w:t>вариативных</w:t>
      </w:r>
      <w:r w:rsidRPr="00AB0EEC">
        <w:rPr>
          <w:b/>
          <w:bCs/>
          <w:i/>
          <w:iCs/>
          <w:sz w:val="24"/>
          <w:szCs w:val="24"/>
        </w:rPr>
        <w:tab/>
        <w:t>программ</w:t>
      </w:r>
      <w:r w:rsidRPr="00AB0EEC">
        <w:rPr>
          <w:b/>
          <w:bCs/>
          <w:i/>
          <w:iCs/>
          <w:sz w:val="24"/>
          <w:szCs w:val="24"/>
        </w:rPr>
        <w:tab/>
        <w:t>и</w:t>
      </w:r>
      <w:r w:rsidRPr="00AB0EEC">
        <w:rPr>
          <w:b/>
          <w:bCs/>
          <w:i/>
          <w:iCs/>
          <w:sz w:val="24"/>
          <w:szCs w:val="24"/>
        </w:rPr>
        <w:tab/>
        <w:t>методических</w:t>
      </w:r>
      <w:r w:rsidRPr="00AB0EEC">
        <w:rPr>
          <w:b/>
          <w:bCs/>
          <w:i/>
          <w:iCs/>
          <w:sz w:val="24"/>
          <w:szCs w:val="24"/>
        </w:rPr>
        <w:tab/>
        <w:t>пособий</w:t>
      </w:r>
      <w:r w:rsidRPr="00AB0EEC">
        <w:rPr>
          <w:b/>
          <w:bCs/>
          <w:i/>
          <w:iCs/>
          <w:sz w:val="24"/>
          <w:szCs w:val="24"/>
        </w:rPr>
        <w:tab/>
        <w:t>по познавательному развитию воспитанников с ЗПР:</w:t>
      </w:r>
    </w:p>
    <w:p w:rsidR="00AB0EEC" w:rsidRPr="00AB0EEC" w:rsidRDefault="00AB0EEC" w:rsidP="00AB0EEC">
      <w:pPr>
        <w:spacing w:before="41"/>
        <w:ind w:left="674"/>
        <w:rPr>
          <w:b/>
          <w:i/>
          <w:sz w:val="24"/>
          <w:szCs w:val="24"/>
        </w:rPr>
      </w:pPr>
    </w:p>
    <w:p w:rsidR="00AB0EEC" w:rsidRPr="00AB0EEC" w:rsidRDefault="00AB0EEC" w:rsidP="00AB0EEC">
      <w:pPr>
        <w:numPr>
          <w:ilvl w:val="1"/>
          <w:numId w:val="9"/>
        </w:numPr>
        <w:spacing w:before="41"/>
        <w:rPr>
          <w:sz w:val="24"/>
          <w:szCs w:val="24"/>
        </w:rPr>
      </w:pPr>
      <w:r w:rsidRPr="00AB0EEC">
        <w:rPr>
          <w:sz w:val="24"/>
          <w:szCs w:val="24"/>
        </w:rPr>
        <w:t>Математика до школы. Работаем с детьми 3—7 лет: методическое пособие - М.: Вентана- Граф, 2018. Султанова М. Н.</w:t>
      </w:r>
    </w:p>
    <w:p w:rsidR="00AB0EEC" w:rsidRPr="00AB0EEC" w:rsidRDefault="00AB0EEC" w:rsidP="00AB0EEC">
      <w:pPr>
        <w:numPr>
          <w:ilvl w:val="1"/>
          <w:numId w:val="9"/>
        </w:numPr>
        <w:spacing w:before="41"/>
        <w:rPr>
          <w:sz w:val="24"/>
          <w:szCs w:val="24"/>
        </w:rPr>
      </w:pPr>
      <w:r w:rsidRPr="00AB0EEC">
        <w:rPr>
          <w:sz w:val="24"/>
          <w:szCs w:val="24"/>
        </w:rPr>
        <w:t>Султанова М. Н. Дидактические игры «Путешествие в страну математики» для детей 6-7 лет</w:t>
      </w:r>
    </w:p>
    <w:p w:rsidR="00AB0EEC" w:rsidRPr="00AB0EEC" w:rsidRDefault="00AB0EEC" w:rsidP="00AB0EEC">
      <w:pPr>
        <w:numPr>
          <w:ilvl w:val="0"/>
          <w:numId w:val="8"/>
        </w:numPr>
        <w:spacing w:before="41"/>
        <w:rPr>
          <w:sz w:val="24"/>
          <w:szCs w:val="24"/>
        </w:rPr>
      </w:pPr>
      <w:r w:rsidRPr="00AB0EEC">
        <w:rPr>
          <w:sz w:val="24"/>
          <w:szCs w:val="24"/>
        </w:rPr>
        <w:t>М.: Вентана-Граф, 2017</w:t>
      </w:r>
    </w:p>
    <w:p w:rsidR="00AB0EEC" w:rsidRPr="00AB0EEC" w:rsidRDefault="00AB0EEC" w:rsidP="00AB0EEC">
      <w:pPr>
        <w:numPr>
          <w:ilvl w:val="1"/>
          <w:numId w:val="9"/>
        </w:numPr>
        <w:spacing w:before="41"/>
        <w:rPr>
          <w:sz w:val="24"/>
          <w:szCs w:val="24"/>
        </w:rPr>
      </w:pPr>
      <w:r w:rsidRPr="00AB0EEC">
        <w:rPr>
          <w:sz w:val="24"/>
          <w:szCs w:val="24"/>
        </w:rPr>
        <w:t>Султанова М. Н. Математика до школы, 6-7 лет. В 2ч.— М.: Вентана-Граф, 2017</w:t>
      </w:r>
    </w:p>
    <w:p w:rsidR="00AB0EEC" w:rsidRPr="00AB0EEC" w:rsidRDefault="00AB0EEC" w:rsidP="00AB0EEC">
      <w:pPr>
        <w:numPr>
          <w:ilvl w:val="1"/>
          <w:numId w:val="9"/>
        </w:numPr>
        <w:spacing w:before="41"/>
        <w:rPr>
          <w:sz w:val="24"/>
          <w:szCs w:val="24"/>
        </w:rPr>
      </w:pPr>
      <w:r w:rsidRPr="00AB0EEC">
        <w:rPr>
          <w:sz w:val="24"/>
          <w:szCs w:val="24"/>
        </w:rPr>
        <w:t>Программа воспитания и обучения дошкольников с задержкой психического развития / Л. Б. Баряева, И. Г. Вечканова, О. П. Гаврилушкина и др.</w:t>
      </w:r>
    </w:p>
    <w:p w:rsidR="00AB0EEC" w:rsidRPr="00AB0EEC" w:rsidRDefault="00AB0EEC" w:rsidP="00AB0EEC">
      <w:pPr>
        <w:numPr>
          <w:ilvl w:val="1"/>
          <w:numId w:val="9"/>
        </w:numPr>
        <w:spacing w:before="41"/>
        <w:rPr>
          <w:sz w:val="24"/>
          <w:szCs w:val="24"/>
        </w:rPr>
      </w:pPr>
      <w:r w:rsidRPr="00AB0EEC">
        <w:rPr>
          <w:sz w:val="24"/>
          <w:szCs w:val="24"/>
        </w:rPr>
        <w:t>«Программа коррекционно-развивающего воспитания и подготовки к школе детей с ЗПР», под ред. С.Г.Шевченко, Р.Д. Триггер, Г.М. Капустиной, И.Н.Волковой, Москва</w:t>
      </w:r>
    </w:p>
    <w:p w:rsidR="00AB0EEC" w:rsidRPr="00AB0EEC" w:rsidRDefault="00AB0EEC" w:rsidP="00AB0EEC">
      <w:pPr>
        <w:widowControl/>
        <w:numPr>
          <w:ilvl w:val="1"/>
          <w:numId w:val="9"/>
        </w:numPr>
        <w:shd w:val="clear" w:color="auto" w:fill="FFFFFF"/>
        <w:autoSpaceDE/>
        <w:autoSpaceDN/>
        <w:jc w:val="both"/>
        <w:textAlignment w:val="baseline"/>
        <w:rPr>
          <w:rFonts w:ascii="inherit" w:hAnsi="inherit" w:cs="Arial"/>
          <w:color w:val="000000"/>
          <w:sz w:val="24"/>
          <w:szCs w:val="24"/>
          <w:lang w:eastAsia="ru-RU"/>
        </w:rPr>
      </w:pPr>
      <w:r w:rsidRPr="00AB0EEC">
        <w:rPr>
          <w:rFonts w:ascii="inherit" w:hAnsi="inherit" w:cs="Arial"/>
          <w:color w:val="000000"/>
          <w:sz w:val="24"/>
          <w:szCs w:val="24"/>
          <w:bdr w:val="none" w:sz="0" w:space="0" w:color="auto" w:frame="1"/>
          <w:lang w:eastAsia="ru-RU"/>
        </w:rPr>
        <w:t>Морозова К.А., Пушкарёва М.А. «Ознакомление с окружающим миром.» Конспекты занятий. Для работы с детьми 4-5 лет с ЗПР. М.: «Мозаика – синтез», 2011 г.</w:t>
      </w:r>
    </w:p>
    <w:p w:rsidR="00AB0EEC" w:rsidRPr="00AB0EEC" w:rsidRDefault="00AB0EEC" w:rsidP="00AB0EEC">
      <w:pPr>
        <w:widowControl/>
        <w:numPr>
          <w:ilvl w:val="1"/>
          <w:numId w:val="9"/>
        </w:numPr>
        <w:shd w:val="clear" w:color="auto" w:fill="FFFFFF"/>
        <w:autoSpaceDE/>
        <w:autoSpaceDN/>
        <w:jc w:val="both"/>
        <w:textAlignment w:val="baseline"/>
        <w:rPr>
          <w:rFonts w:ascii="inherit" w:hAnsi="inherit" w:cs="Arial"/>
          <w:color w:val="000000"/>
          <w:sz w:val="24"/>
          <w:szCs w:val="24"/>
          <w:lang w:eastAsia="ru-RU"/>
        </w:rPr>
      </w:pPr>
      <w:r w:rsidRPr="00AB0EEC">
        <w:rPr>
          <w:rFonts w:ascii="inherit" w:hAnsi="inherit" w:cs="Arial"/>
          <w:color w:val="000000"/>
          <w:sz w:val="24"/>
          <w:szCs w:val="24"/>
          <w:bdr w:val="none" w:sz="0" w:space="0" w:color="auto" w:frame="1"/>
          <w:lang w:eastAsia="ru-RU"/>
        </w:rPr>
        <w:t>Морозова К.А., Пушкарёва М.А. «Ознакомление с окружающим миром.» Конспекты занятий. Для работы с детьми 5-6 лет с ЗПР. М.: «Мозаика – синтез», 2011 г.</w:t>
      </w:r>
    </w:p>
    <w:p w:rsidR="00AB0EEC" w:rsidRPr="00AB0EEC" w:rsidRDefault="00AB0EEC" w:rsidP="00AB0EEC">
      <w:pPr>
        <w:widowControl/>
        <w:numPr>
          <w:ilvl w:val="1"/>
          <w:numId w:val="9"/>
        </w:numPr>
        <w:shd w:val="clear" w:color="auto" w:fill="FFFFFF"/>
        <w:autoSpaceDE/>
        <w:autoSpaceDN/>
        <w:jc w:val="both"/>
        <w:textAlignment w:val="baseline"/>
        <w:rPr>
          <w:rFonts w:ascii="inherit" w:hAnsi="inherit" w:cs="Arial"/>
          <w:color w:val="000000"/>
          <w:sz w:val="24"/>
          <w:szCs w:val="24"/>
          <w:lang w:eastAsia="ru-RU"/>
        </w:rPr>
      </w:pPr>
      <w:r w:rsidRPr="00AB0EEC">
        <w:rPr>
          <w:rFonts w:ascii="inherit" w:hAnsi="inherit" w:cs="Arial"/>
          <w:color w:val="000000"/>
          <w:sz w:val="24"/>
          <w:szCs w:val="24"/>
          <w:bdr w:val="none" w:sz="0" w:space="0" w:color="auto" w:frame="1"/>
          <w:lang w:eastAsia="ru-RU"/>
        </w:rPr>
        <w:t>Морозова К.А., Пушкарёва М.А. «Ознакомление с окружающим миром». Конспекты занятий. Для работы с детьми 6-7 лет с ЗПР. М.: «Мозаика – синтез», 2011 г.</w:t>
      </w:r>
    </w:p>
    <w:p w:rsidR="00AB0EEC" w:rsidRPr="00AB0EEC" w:rsidRDefault="00AB0EEC" w:rsidP="00AB0EEC">
      <w:pPr>
        <w:widowControl/>
        <w:numPr>
          <w:ilvl w:val="1"/>
          <w:numId w:val="9"/>
        </w:numPr>
        <w:shd w:val="clear" w:color="auto" w:fill="FFFFFF"/>
        <w:autoSpaceDE/>
        <w:autoSpaceDN/>
        <w:jc w:val="both"/>
        <w:textAlignment w:val="baseline"/>
        <w:rPr>
          <w:rFonts w:ascii="inherit" w:hAnsi="inherit" w:cs="Arial"/>
          <w:color w:val="000000"/>
          <w:sz w:val="24"/>
          <w:szCs w:val="24"/>
          <w:lang w:eastAsia="ru-RU"/>
        </w:rPr>
      </w:pPr>
      <w:r w:rsidRPr="00AB0EEC">
        <w:rPr>
          <w:rFonts w:ascii="inherit" w:hAnsi="inherit" w:cs="Arial"/>
          <w:color w:val="000000"/>
          <w:sz w:val="24"/>
          <w:szCs w:val="24"/>
          <w:bdr w:val="none" w:sz="0" w:space="0" w:color="auto" w:frame="1"/>
          <w:lang w:eastAsia="ru-RU"/>
        </w:rPr>
        <w:t>Морозова К.А., Пушкарёва М.А. «Развитие Элементарных математических представлений». Конспекты занятий. Для работы с детьми 4-5 лет с ЗПР. – М.: «Мозаика – синтез», 2011 г.</w:t>
      </w:r>
    </w:p>
    <w:p w:rsidR="00AB0EEC" w:rsidRPr="00AB0EEC" w:rsidRDefault="00AB0EEC" w:rsidP="00AB0EEC">
      <w:pPr>
        <w:widowControl/>
        <w:numPr>
          <w:ilvl w:val="1"/>
          <w:numId w:val="9"/>
        </w:numPr>
        <w:shd w:val="clear" w:color="auto" w:fill="FFFFFF"/>
        <w:autoSpaceDE/>
        <w:autoSpaceDN/>
        <w:jc w:val="both"/>
        <w:textAlignment w:val="baseline"/>
        <w:rPr>
          <w:rFonts w:ascii="inherit" w:hAnsi="inherit" w:cs="Arial"/>
          <w:color w:val="000000"/>
          <w:sz w:val="24"/>
          <w:szCs w:val="24"/>
          <w:lang w:eastAsia="ru-RU"/>
        </w:rPr>
      </w:pPr>
      <w:r w:rsidRPr="00AB0EEC">
        <w:rPr>
          <w:rFonts w:ascii="inherit" w:hAnsi="inherit" w:cs="Arial"/>
          <w:color w:val="000000"/>
          <w:sz w:val="24"/>
          <w:szCs w:val="24"/>
          <w:bdr w:val="none" w:sz="0" w:space="0" w:color="auto" w:frame="1"/>
          <w:lang w:eastAsia="ru-RU"/>
        </w:rPr>
        <w:t>Морозова К.А., Пушкарёва М.А. «Развитие Элементарных математических представлений». Конспекты занятий. Для работы с детьми 6-7 лет с ЗПР. – М.: «Мозаика – синтез», 2011 г</w:t>
      </w:r>
    </w:p>
    <w:p w:rsidR="00AB0EEC" w:rsidRPr="00AB0EEC" w:rsidRDefault="00AB0EEC" w:rsidP="00AB0EEC">
      <w:pPr>
        <w:widowControl/>
        <w:numPr>
          <w:ilvl w:val="1"/>
          <w:numId w:val="9"/>
        </w:numPr>
        <w:shd w:val="clear" w:color="auto" w:fill="FFFFFF"/>
        <w:autoSpaceDE/>
        <w:autoSpaceDN/>
        <w:jc w:val="both"/>
        <w:textAlignment w:val="baseline"/>
        <w:rPr>
          <w:rFonts w:ascii="inherit" w:hAnsi="inherit" w:cs="Arial"/>
          <w:color w:val="000000"/>
          <w:sz w:val="24"/>
          <w:szCs w:val="24"/>
          <w:lang w:eastAsia="ru-RU"/>
        </w:rPr>
      </w:pPr>
      <w:r w:rsidRPr="00AB0EEC">
        <w:rPr>
          <w:rFonts w:ascii="inherit" w:hAnsi="inherit" w:cs="Arial"/>
          <w:color w:val="000000"/>
          <w:sz w:val="24"/>
          <w:szCs w:val="24"/>
          <w:bdr w:val="none" w:sz="0" w:space="0" w:color="auto" w:frame="1"/>
          <w:lang w:eastAsia="ru-RU"/>
        </w:rPr>
        <w:t>Морозова К.А., Пушкарёва М.А. «Развитие Элементарных математических представлений». Конспекты занятий. Для работы с детьми 5-6 лет с ЗПР. – М.: «Мозаика – синтез», 2011 г.</w:t>
      </w:r>
    </w:p>
    <w:p w:rsidR="00AB0EEC" w:rsidRPr="00AB0EEC" w:rsidRDefault="00AB0EEC" w:rsidP="00AB0EEC">
      <w:pPr>
        <w:widowControl/>
        <w:numPr>
          <w:ilvl w:val="1"/>
          <w:numId w:val="9"/>
        </w:numPr>
        <w:shd w:val="clear" w:color="auto" w:fill="FFFFFF"/>
        <w:autoSpaceDE/>
        <w:autoSpaceDN/>
        <w:jc w:val="both"/>
        <w:textAlignment w:val="baseline"/>
        <w:rPr>
          <w:rFonts w:ascii="inherit" w:hAnsi="inherit" w:cs="Arial"/>
          <w:color w:val="000000"/>
          <w:sz w:val="24"/>
          <w:szCs w:val="24"/>
          <w:lang w:eastAsia="ru-RU"/>
        </w:rPr>
      </w:pPr>
      <w:r w:rsidRPr="00AB0EEC">
        <w:rPr>
          <w:rFonts w:ascii="inherit" w:hAnsi="inherit" w:cs="Arial"/>
          <w:color w:val="000000"/>
          <w:sz w:val="24"/>
          <w:szCs w:val="24"/>
          <w:bdr w:val="none" w:sz="0" w:space="0" w:color="auto" w:frame="1"/>
          <w:lang w:eastAsia="ru-RU"/>
        </w:rPr>
        <w:t>Шевченко С.Г. Ознакомление с окружающим миром и развитие речи дошкольников с ЗПР. – М.: Школьная Пресса, 2005.</w:t>
      </w:r>
    </w:p>
    <w:p w:rsidR="00AB0EEC" w:rsidRPr="00AB0EEC" w:rsidRDefault="00AB0EEC" w:rsidP="00AB0EEC">
      <w:pPr>
        <w:spacing w:before="41"/>
        <w:ind w:left="280"/>
        <w:rPr>
          <w:sz w:val="24"/>
          <w:szCs w:val="24"/>
        </w:rPr>
      </w:pPr>
    </w:p>
    <w:p w:rsidR="00AB0EEC" w:rsidRPr="00AB0EEC" w:rsidRDefault="00AB0EEC" w:rsidP="00AB0EEC">
      <w:pPr>
        <w:spacing w:before="41"/>
        <w:ind w:left="674"/>
        <w:rPr>
          <w:sz w:val="24"/>
          <w:szCs w:val="24"/>
        </w:rPr>
      </w:pPr>
    </w:p>
    <w:p w:rsidR="00AB0EEC" w:rsidRPr="00AB0EEC" w:rsidRDefault="00AB0EEC" w:rsidP="00AB0EEC">
      <w:pPr>
        <w:spacing w:before="41"/>
        <w:ind w:left="674"/>
        <w:rPr>
          <w:b/>
          <w:bCs/>
          <w:i/>
          <w:iCs/>
          <w:sz w:val="24"/>
          <w:szCs w:val="24"/>
        </w:rPr>
      </w:pPr>
      <w:r w:rsidRPr="00AB0EEC">
        <w:rPr>
          <w:b/>
          <w:bCs/>
          <w:i/>
          <w:iCs/>
          <w:sz w:val="24"/>
          <w:szCs w:val="24"/>
        </w:rPr>
        <w:t>Список используемых вариативных программ и методических пособий по речевому развитию воспитанников с ЗПР:</w:t>
      </w:r>
    </w:p>
    <w:p w:rsidR="00AB0EEC" w:rsidRPr="00AB0EEC" w:rsidRDefault="00AB0EEC" w:rsidP="00AB0EEC">
      <w:pPr>
        <w:spacing w:before="41"/>
        <w:ind w:left="674"/>
        <w:rPr>
          <w:b/>
          <w:i/>
          <w:sz w:val="24"/>
          <w:szCs w:val="24"/>
        </w:rPr>
      </w:pPr>
    </w:p>
    <w:p w:rsidR="00AB0EEC" w:rsidRPr="00AB0EEC" w:rsidRDefault="00AB0EEC" w:rsidP="00AB0EEC">
      <w:pPr>
        <w:numPr>
          <w:ilvl w:val="0"/>
          <w:numId w:val="7"/>
        </w:numPr>
        <w:spacing w:before="41"/>
        <w:rPr>
          <w:sz w:val="24"/>
          <w:szCs w:val="24"/>
        </w:rPr>
      </w:pPr>
      <w:r w:rsidRPr="00AB0EEC">
        <w:rPr>
          <w:sz w:val="24"/>
          <w:szCs w:val="24"/>
        </w:rPr>
        <w:t>Ушакова О.С. Учимся говорить правильно: пособие для детей: 6-7 лет / О.С. Ушакова. -М.: Вентана-Граф, 2018. - 48 с.: - (Тропинки)</w:t>
      </w:r>
    </w:p>
    <w:p w:rsidR="00AB0EEC" w:rsidRPr="00AB0EEC" w:rsidRDefault="00AB0EEC" w:rsidP="00AB0EEC">
      <w:pPr>
        <w:numPr>
          <w:ilvl w:val="0"/>
          <w:numId w:val="7"/>
        </w:numPr>
        <w:spacing w:before="41"/>
        <w:rPr>
          <w:sz w:val="24"/>
          <w:szCs w:val="24"/>
        </w:rPr>
      </w:pPr>
      <w:r w:rsidRPr="00AB0EEC">
        <w:rPr>
          <w:sz w:val="24"/>
          <w:szCs w:val="24"/>
        </w:rPr>
        <w:t>Ушакова О.С., Струнина Е.М., Шадрина Л.Г., Колунова Л.А., Соловьева Н.В., Савушкина Е.В., Танина Л.В. Развитие речи творчества дошкольников: Игры, упражнения, конспекты занятий</w:t>
      </w:r>
    </w:p>
    <w:p w:rsidR="00AB0EEC" w:rsidRPr="00AB0EEC" w:rsidRDefault="00AB0EEC" w:rsidP="00AB0EEC">
      <w:pPr>
        <w:spacing w:before="41"/>
        <w:ind w:left="674"/>
        <w:rPr>
          <w:sz w:val="24"/>
          <w:szCs w:val="24"/>
        </w:rPr>
      </w:pPr>
      <w:r w:rsidRPr="00AB0EEC">
        <w:rPr>
          <w:sz w:val="24"/>
          <w:szCs w:val="24"/>
        </w:rPr>
        <w:t>/ под ред. О.С.Ушаковой - 4 изд., испр. - М.: ТЦ Сфера, 2017</w:t>
      </w:r>
    </w:p>
    <w:p w:rsidR="00AB0EEC" w:rsidRPr="00AB0EEC" w:rsidRDefault="00AB0EEC" w:rsidP="00AB0EEC">
      <w:pPr>
        <w:numPr>
          <w:ilvl w:val="0"/>
          <w:numId w:val="7"/>
        </w:numPr>
        <w:spacing w:before="41"/>
        <w:rPr>
          <w:sz w:val="24"/>
          <w:szCs w:val="24"/>
        </w:rPr>
      </w:pPr>
      <w:r w:rsidRPr="00AB0EEC">
        <w:rPr>
          <w:sz w:val="24"/>
          <w:szCs w:val="24"/>
        </w:rPr>
        <w:t>Ушакова О.С. Развитие речи детей: 6-7 лет: дидактические материалы / О.С. Ушакова, Е.М. Струнина. - М.: Вентана-Граф, 2018. - 48 ил.- (Тропинки)</w:t>
      </w:r>
    </w:p>
    <w:p w:rsidR="00AB0EEC" w:rsidRPr="00AB0EEC" w:rsidRDefault="00AB0EEC" w:rsidP="00AB0EEC">
      <w:pPr>
        <w:numPr>
          <w:ilvl w:val="0"/>
          <w:numId w:val="7"/>
        </w:numPr>
        <w:spacing w:before="41"/>
        <w:rPr>
          <w:sz w:val="24"/>
          <w:szCs w:val="24"/>
        </w:rPr>
      </w:pPr>
      <w:r w:rsidRPr="00AB0EEC">
        <w:rPr>
          <w:sz w:val="24"/>
          <w:szCs w:val="24"/>
        </w:rPr>
        <w:t>Программа воспитания и обучения дошкольников с задержкой психического развития / Л. Б. Баряева, И. Г. Вечкан</w:t>
      </w:r>
      <w:proofErr w:type="gramStart"/>
      <w:r w:rsidRPr="00AB0EEC">
        <w:rPr>
          <w:sz w:val="24"/>
          <w:szCs w:val="24"/>
        </w:rPr>
        <w:t>о-</w:t>
      </w:r>
      <w:proofErr w:type="gramEnd"/>
      <w:r w:rsidRPr="00AB0EEC">
        <w:rPr>
          <w:sz w:val="24"/>
          <w:szCs w:val="24"/>
        </w:rPr>
        <w:t xml:space="preserve"> ва, О. П. Гаврилушкина и др.; Под. ред. Л. Б. Баряевой, К. А. Логиновой.— СПб</w:t>
      </w:r>
      <w:proofErr w:type="gramStart"/>
      <w:r w:rsidRPr="00AB0EEC">
        <w:rPr>
          <w:sz w:val="24"/>
          <w:szCs w:val="24"/>
        </w:rPr>
        <w:t xml:space="preserve">.: </w:t>
      </w:r>
      <w:proofErr w:type="gramEnd"/>
      <w:r w:rsidRPr="00AB0EEC">
        <w:rPr>
          <w:sz w:val="24"/>
          <w:szCs w:val="24"/>
        </w:rPr>
        <w:t>ЦЦК проф. Л. Б. Баряевой</w:t>
      </w:r>
    </w:p>
    <w:p w:rsidR="00AB0EEC" w:rsidRPr="00AB0EEC" w:rsidRDefault="00AB0EEC" w:rsidP="00AB0EEC">
      <w:pPr>
        <w:numPr>
          <w:ilvl w:val="0"/>
          <w:numId w:val="7"/>
        </w:numPr>
        <w:spacing w:before="41"/>
        <w:rPr>
          <w:sz w:val="24"/>
          <w:szCs w:val="24"/>
        </w:rPr>
      </w:pPr>
      <w:r w:rsidRPr="00AB0EEC">
        <w:rPr>
          <w:sz w:val="24"/>
          <w:szCs w:val="24"/>
        </w:rPr>
        <w:t>Программа коррекционно-развивающего воспитания и подготовки к школе детей с задержкой психического развития, под ред. С.Г.Шевченко, Р.Д. Триггер, Г.М. Капустиной, И.Н.Волковой, Москва, «Школьная пресса», допущенной Министерством образования РФ</w:t>
      </w:r>
    </w:p>
    <w:p w:rsidR="00AB0EEC" w:rsidRPr="00AB0EEC" w:rsidRDefault="00AB0EEC" w:rsidP="00AB0EEC">
      <w:pPr>
        <w:spacing w:before="41"/>
        <w:ind w:left="674"/>
        <w:rPr>
          <w:sz w:val="24"/>
          <w:szCs w:val="24"/>
        </w:rPr>
      </w:pPr>
      <w:r w:rsidRPr="00AB0EEC">
        <w:rPr>
          <w:sz w:val="24"/>
          <w:szCs w:val="24"/>
        </w:rPr>
        <w:t>Раздел «Приобщение к художественной литературе»</w:t>
      </w:r>
    </w:p>
    <w:p w:rsidR="00AB0EEC" w:rsidRPr="00AB0EEC" w:rsidRDefault="00AB0EEC" w:rsidP="00AB0EEC">
      <w:pPr>
        <w:numPr>
          <w:ilvl w:val="0"/>
          <w:numId w:val="6"/>
        </w:numPr>
        <w:spacing w:before="41"/>
        <w:rPr>
          <w:sz w:val="24"/>
          <w:szCs w:val="24"/>
        </w:rPr>
      </w:pPr>
      <w:r w:rsidRPr="00AB0EEC">
        <w:rPr>
          <w:sz w:val="24"/>
          <w:szCs w:val="24"/>
        </w:rPr>
        <w:t>Ушакова О.С. Ознакомление дошкольников с литературой и развитие речи. ФГОС ДО</w:t>
      </w:r>
    </w:p>
    <w:p w:rsidR="00AB0EEC" w:rsidRPr="00AB0EEC" w:rsidRDefault="00AB0EEC" w:rsidP="00AB0EEC">
      <w:pPr>
        <w:numPr>
          <w:ilvl w:val="0"/>
          <w:numId w:val="6"/>
        </w:numPr>
        <w:spacing w:before="41"/>
        <w:rPr>
          <w:sz w:val="24"/>
          <w:szCs w:val="24"/>
        </w:rPr>
      </w:pPr>
      <w:r w:rsidRPr="00AB0EEC">
        <w:rPr>
          <w:sz w:val="24"/>
          <w:szCs w:val="24"/>
        </w:rPr>
        <w:t>Ушакова О.С., Гавриш Н.В. Знакомим с литературой детей 5-7 лет. Конспекты занятий</w:t>
      </w:r>
    </w:p>
    <w:p w:rsidR="00AB0EEC" w:rsidRPr="00AB0EEC" w:rsidRDefault="00AB0EEC" w:rsidP="00AB0EEC">
      <w:pPr>
        <w:spacing w:before="41"/>
        <w:ind w:left="674"/>
        <w:rPr>
          <w:sz w:val="24"/>
          <w:szCs w:val="24"/>
        </w:rPr>
      </w:pPr>
    </w:p>
    <w:p w:rsidR="00AB0EEC" w:rsidRPr="00AB0EEC" w:rsidRDefault="00AB0EEC" w:rsidP="00AB0EEC">
      <w:pPr>
        <w:spacing w:before="41"/>
        <w:ind w:left="674"/>
        <w:rPr>
          <w:b/>
          <w:bCs/>
          <w:i/>
          <w:iCs/>
          <w:sz w:val="24"/>
          <w:szCs w:val="24"/>
        </w:rPr>
      </w:pPr>
      <w:r w:rsidRPr="00AB0EEC">
        <w:rPr>
          <w:b/>
          <w:bCs/>
          <w:i/>
          <w:iCs/>
          <w:sz w:val="24"/>
          <w:szCs w:val="24"/>
        </w:rPr>
        <w:t>Список используемых вариативных программ и методических пособий по художественно - эстетическому развитию воспитанников с ЗПР:</w:t>
      </w:r>
    </w:p>
    <w:p w:rsidR="00AB0EEC" w:rsidRPr="00AB0EEC" w:rsidRDefault="00AB0EEC" w:rsidP="00AB0EEC">
      <w:pPr>
        <w:spacing w:before="41"/>
        <w:ind w:left="674"/>
        <w:rPr>
          <w:b/>
          <w:i/>
          <w:sz w:val="24"/>
          <w:szCs w:val="24"/>
        </w:rPr>
      </w:pPr>
    </w:p>
    <w:p w:rsidR="00AB0EEC" w:rsidRPr="00AB0EEC" w:rsidRDefault="00AB0EEC" w:rsidP="00AB0EEC">
      <w:pPr>
        <w:numPr>
          <w:ilvl w:val="0"/>
          <w:numId w:val="5"/>
        </w:numPr>
        <w:spacing w:before="41"/>
        <w:rPr>
          <w:sz w:val="24"/>
          <w:szCs w:val="24"/>
        </w:rPr>
      </w:pPr>
      <w:r w:rsidRPr="00AB0EEC">
        <w:rPr>
          <w:sz w:val="24"/>
          <w:szCs w:val="24"/>
        </w:rPr>
        <w:t>Занятия по рисованию с дошкольниками (под ред. Р.Г.Казаковой) - М.: ТЦ Сфера, 2017</w:t>
      </w:r>
    </w:p>
    <w:p w:rsidR="00AB0EEC" w:rsidRPr="00AB0EEC" w:rsidRDefault="00AB0EEC" w:rsidP="00AB0EEC">
      <w:pPr>
        <w:numPr>
          <w:ilvl w:val="0"/>
          <w:numId w:val="5"/>
        </w:numPr>
        <w:spacing w:before="41"/>
        <w:rPr>
          <w:sz w:val="24"/>
          <w:szCs w:val="24"/>
        </w:rPr>
      </w:pPr>
      <w:r w:rsidRPr="00AB0EEC">
        <w:rPr>
          <w:sz w:val="24"/>
          <w:szCs w:val="24"/>
        </w:rPr>
        <w:t>Лыкова И.А. Программа «Цветные ладошки»: программа художественного воспитания, обучения и развития детей 2-7 лет. - М.: Издательский дом «Цветной мир», 2017</w:t>
      </w:r>
    </w:p>
    <w:p w:rsidR="00AB0EEC" w:rsidRPr="00AB0EEC" w:rsidRDefault="00AB0EEC" w:rsidP="00AB0EEC">
      <w:pPr>
        <w:numPr>
          <w:ilvl w:val="0"/>
          <w:numId w:val="8"/>
        </w:numPr>
        <w:spacing w:before="41"/>
        <w:rPr>
          <w:sz w:val="24"/>
          <w:szCs w:val="24"/>
        </w:rPr>
      </w:pPr>
      <w:r w:rsidRPr="00AB0EEC">
        <w:rPr>
          <w:sz w:val="24"/>
          <w:szCs w:val="24"/>
        </w:rPr>
        <w:t>Лыкова И.А. Изобразительная деятельность в детском саду. Подготовительная к школе группа. - М.: Издательский дом Цветной Мир», 2017</w:t>
      </w:r>
    </w:p>
    <w:p w:rsidR="00AB0EEC" w:rsidRPr="00AB0EEC" w:rsidRDefault="00AB0EEC" w:rsidP="00AB0EEC">
      <w:pPr>
        <w:numPr>
          <w:ilvl w:val="0"/>
          <w:numId w:val="5"/>
        </w:numPr>
        <w:spacing w:before="41"/>
        <w:rPr>
          <w:sz w:val="24"/>
          <w:szCs w:val="24"/>
        </w:rPr>
      </w:pPr>
      <w:r w:rsidRPr="00AB0EEC">
        <w:rPr>
          <w:sz w:val="24"/>
          <w:szCs w:val="24"/>
        </w:rPr>
        <w:t>Комарова Т.С. Изобразительная деятельность в детском саду: Подготовительная к школе группа - М.: Мозаика-Синтез, 2017</w:t>
      </w:r>
    </w:p>
    <w:p w:rsidR="00AB0EEC" w:rsidRPr="00AB0EEC" w:rsidRDefault="00AB0EEC" w:rsidP="00AB0EEC">
      <w:pPr>
        <w:numPr>
          <w:ilvl w:val="0"/>
          <w:numId w:val="8"/>
        </w:numPr>
        <w:spacing w:before="41"/>
        <w:rPr>
          <w:i/>
          <w:sz w:val="24"/>
          <w:szCs w:val="24"/>
        </w:rPr>
      </w:pPr>
      <w:r w:rsidRPr="00AB0EEC">
        <w:rPr>
          <w:i/>
          <w:sz w:val="24"/>
          <w:szCs w:val="24"/>
        </w:rPr>
        <w:t>лепка</w:t>
      </w:r>
    </w:p>
    <w:p w:rsidR="00AB0EEC" w:rsidRPr="00AB0EEC" w:rsidRDefault="00AB0EEC" w:rsidP="00AB0EEC">
      <w:pPr>
        <w:spacing w:before="41"/>
        <w:ind w:left="674"/>
        <w:rPr>
          <w:sz w:val="24"/>
          <w:szCs w:val="24"/>
        </w:rPr>
      </w:pPr>
      <w:r w:rsidRPr="00AB0EEC">
        <w:rPr>
          <w:i/>
          <w:sz w:val="24"/>
          <w:szCs w:val="24"/>
        </w:rPr>
        <w:t xml:space="preserve">1. </w:t>
      </w:r>
      <w:r w:rsidRPr="00AB0EEC">
        <w:rPr>
          <w:sz w:val="24"/>
          <w:szCs w:val="24"/>
        </w:rPr>
        <w:t>Колдина Д.Н. Лепка с детьми 6-7 лет. Сценарии занятий. - М.: Мозаика-Синтез, 2018</w:t>
      </w:r>
    </w:p>
    <w:p w:rsidR="00AB0EEC" w:rsidRPr="00AB0EEC" w:rsidRDefault="00AB0EEC" w:rsidP="00AB0EEC">
      <w:pPr>
        <w:numPr>
          <w:ilvl w:val="0"/>
          <w:numId w:val="8"/>
        </w:numPr>
        <w:spacing w:before="41"/>
        <w:rPr>
          <w:i/>
          <w:sz w:val="24"/>
          <w:szCs w:val="24"/>
        </w:rPr>
      </w:pPr>
      <w:r w:rsidRPr="00AB0EEC">
        <w:rPr>
          <w:i/>
          <w:sz w:val="24"/>
          <w:szCs w:val="24"/>
        </w:rPr>
        <w:t>аппликация</w:t>
      </w:r>
    </w:p>
    <w:p w:rsidR="00AB0EEC" w:rsidRPr="00AB0EEC" w:rsidRDefault="00AB0EEC" w:rsidP="00AB0EEC">
      <w:pPr>
        <w:numPr>
          <w:ilvl w:val="0"/>
          <w:numId w:val="4"/>
        </w:numPr>
        <w:spacing w:before="41"/>
        <w:rPr>
          <w:sz w:val="24"/>
          <w:szCs w:val="24"/>
        </w:rPr>
      </w:pPr>
      <w:r w:rsidRPr="00AB0EEC">
        <w:rPr>
          <w:sz w:val="24"/>
          <w:szCs w:val="24"/>
        </w:rPr>
        <w:t>Колдина Д.Н. Аппликация с детьми 6-7 лет. - М.: Мозаика-Синтез, 2017</w:t>
      </w:r>
    </w:p>
    <w:p w:rsidR="00AB0EEC" w:rsidRPr="00AB0EEC" w:rsidRDefault="00AB0EEC" w:rsidP="00AB0EEC">
      <w:pPr>
        <w:numPr>
          <w:ilvl w:val="0"/>
          <w:numId w:val="4"/>
        </w:numPr>
        <w:spacing w:before="41"/>
        <w:rPr>
          <w:sz w:val="24"/>
          <w:szCs w:val="24"/>
        </w:rPr>
      </w:pPr>
      <w:r w:rsidRPr="00AB0EEC">
        <w:rPr>
          <w:sz w:val="24"/>
          <w:szCs w:val="24"/>
        </w:rPr>
        <w:t>Раздел «Конструктивно-модельная деятельность»</w:t>
      </w:r>
    </w:p>
    <w:p w:rsidR="00AB0EEC" w:rsidRPr="00AB0EEC" w:rsidRDefault="00AB0EEC" w:rsidP="00AB0EEC">
      <w:pPr>
        <w:numPr>
          <w:ilvl w:val="0"/>
          <w:numId w:val="3"/>
        </w:numPr>
        <w:spacing w:before="41"/>
        <w:rPr>
          <w:sz w:val="24"/>
          <w:szCs w:val="24"/>
        </w:rPr>
      </w:pPr>
      <w:r w:rsidRPr="00AB0EEC">
        <w:rPr>
          <w:sz w:val="24"/>
          <w:szCs w:val="24"/>
        </w:rPr>
        <w:t>Куцакова Л.В. Конструирование и художественный труд в детском саду. Программы и конспекты занятий. 3-е изд., перераб. и дополн. - М.: ТЦ Сфера, 2017</w:t>
      </w:r>
    </w:p>
    <w:p w:rsidR="00AB0EEC" w:rsidRPr="00AB0EEC" w:rsidRDefault="00AB0EEC" w:rsidP="00AB0EEC">
      <w:pPr>
        <w:numPr>
          <w:ilvl w:val="0"/>
          <w:numId w:val="3"/>
        </w:numPr>
        <w:spacing w:before="41"/>
        <w:rPr>
          <w:sz w:val="24"/>
          <w:szCs w:val="24"/>
        </w:rPr>
      </w:pPr>
      <w:r w:rsidRPr="00AB0EEC">
        <w:rPr>
          <w:sz w:val="24"/>
          <w:szCs w:val="24"/>
        </w:rPr>
        <w:t>Куцакова Л.В. Конструирование из строительного материала. - М.: Мозаика-Синтез, 2018</w:t>
      </w:r>
    </w:p>
    <w:p w:rsidR="00AB0EEC" w:rsidRPr="00AB0EEC" w:rsidRDefault="00AB0EEC" w:rsidP="00AB0EEC">
      <w:pPr>
        <w:numPr>
          <w:ilvl w:val="0"/>
          <w:numId w:val="3"/>
        </w:numPr>
        <w:spacing w:before="41"/>
        <w:rPr>
          <w:sz w:val="24"/>
          <w:szCs w:val="24"/>
        </w:rPr>
      </w:pPr>
      <w:r w:rsidRPr="00AB0EEC">
        <w:rPr>
          <w:sz w:val="24"/>
          <w:szCs w:val="24"/>
        </w:rPr>
        <w:t>Фешина Е.В. Лего-конструирование в детском саду. Методическое пособие - М.: ТЦ Сфера, 2017</w:t>
      </w:r>
    </w:p>
    <w:p w:rsidR="00AB0EEC" w:rsidRPr="00AB0EEC" w:rsidRDefault="00AB0EEC" w:rsidP="00AB0EEC">
      <w:pPr>
        <w:spacing w:before="41"/>
        <w:ind w:left="674"/>
        <w:rPr>
          <w:sz w:val="24"/>
          <w:szCs w:val="24"/>
        </w:rPr>
      </w:pPr>
      <w:r w:rsidRPr="00AB0EEC">
        <w:rPr>
          <w:sz w:val="24"/>
          <w:szCs w:val="24"/>
        </w:rPr>
        <w:t>Раздел «Музыкальная деятельность»</w:t>
      </w:r>
    </w:p>
    <w:p w:rsidR="00AB0EEC" w:rsidRPr="00AB0EEC" w:rsidRDefault="00AB0EEC" w:rsidP="00AB0EEC">
      <w:pPr>
        <w:numPr>
          <w:ilvl w:val="0"/>
          <w:numId w:val="2"/>
        </w:numPr>
        <w:spacing w:before="41"/>
        <w:rPr>
          <w:sz w:val="24"/>
          <w:szCs w:val="24"/>
        </w:rPr>
      </w:pPr>
      <w:r w:rsidRPr="00AB0EEC">
        <w:rPr>
          <w:sz w:val="24"/>
          <w:szCs w:val="24"/>
        </w:rPr>
        <w:t>Алябьева Е.А. Дошкольникам о праздниках народов мира. Сказки и беседы для детей 5-7 лет. - М.: ТЦ Сфера, 2018</w:t>
      </w:r>
    </w:p>
    <w:p w:rsidR="00AB0EEC" w:rsidRPr="00AB0EEC" w:rsidRDefault="00AB0EEC" w:rsidP="00AB0EEC">
      <w:pPr>
        <w:numPr>
          <w:ilvl w:val="0"/>
          <w:numId w:val="2"/>
        </w:numPr>
        <w:spacing w:before="41"/>
        <w:rPr>
          <w:sz w:val="24"/>
          <w:szCs w:val="24"/>
        </w:rPr>
      </w:pPr>
      <w:r w:rsidRPr="00AB0EEC">
        <w:rPr>
          <w:sz w:val="24"/>
          <w:szCs w:val="24"/>
        </w:rPr>
        <w:t>Антипина Е.А. Театрализованные представления в детском саду. Сценарии с нотным приложением. - М.: ТЦ Сфера, 2017</w:t>
      </w:r>
    </w:p>
    <w:p w:rsidR="00AB0EEC" w:rsidRPr="00AB0EEC" w:rsidRDefault="00AB0EEC" w:rsidP="00AB0EEC">
      <w:pPr>
        <w:spacing w:before="41"/>
        <w:ind w:left="674"/>
        <w:rPr>
          <w:sz w:val="24"/>
          <w:szCs w:val="24"/>
        </w:rPr>
      </w:pPr>
    </w:p>
    <w:p w:rsidR="00AB0EEC" w:rsidRPr="00AB0EEC" w:rsidRDefault="00AB0EEC" w:rsidP="00AB0EEC">
      <w:pPr>
        <w:spacing w:before="41"/>
        <w:ind w:left="674"/>
        <w:rPr>
          <w:sz w:val="24"/>
          <w:szCs w:val="24"/>
        </w:rPr>
      </w:pPr>
    </w:p>
    <w:p w:rsidR="00AB0EEC" w:rsidRPr="00AB0EEC" w:rsidRDefault="00AB0EEC" w:rsidP="006C7077">
      <w:pPr>
        <w:spacing w:before="41"/>
        <w:ind w:left="674" w:firstLine="46"/>
        <w:rPr>
          <w:b/>
          <w:bCs/>
          <w:i/>
          <w:iCs/>
          <w:sz w:val="24"/>
          <w:szCs w:val="24"/>
        </w:rPr>
      </w:pPr>
      <w:r w:rsidRPr="00AB0EEC">
        <w:rPr>
          <w:b/>
          <w:bCs/>
          <w:i/>
          <w:iCs/>
          <w:sz w:val="24"/>
          <w:szCs w:val="24"/>
        </w:rPr>
        <w:t>Список используемых вариативных программ и методических пособий по физическому развитию  воспитанников с ОВЗ:</w:t>
      </w:r>
    </w:p>
    <w:p w:rsidR="00AB0EEC" w:rsidRPr="00AB0EEC" w:rsidRDefault="00AB0EEC" w:rsidP="00AB0EEC">
      <w:pPr>
        <w:spacing w:before="41"/>
        <w:ind w:left="674"/>
        <w:rPr>
          <w:b/>
          <w:i/>
          <w:sz w:val="24"/>
          <w:szCs w:val="24"/>
        </w:rPr>
      </w:pPr>
    </w:p>
    <w:p w:rsidR="00AB0EEC" w:rsidRPr="00AB0EEC" w:rsidRDefault="00AB0EEC" w:rsidP="00AB0EEC">
      <w:pPr>
        <w:numPr>
          <w:ilvl w:val="0"/>
          <w:numId w:val="1"/>
        </w:numPr>
        <w:spacing w:before="41"/>
        <w:rPr>
          <w:sz w:val="24"/>
          <w:szCs w:val="24"/>
        </w:rPr>
      </w:pPr>
      <w:r w:rsidRPr="00AB0EEC">
        <w:rPr>
          <w:sz w:val="24"/>
          <w:szCs w:val="24"/>
        </w:rPr>
        <w:t>Пензулаева Л.И. Комплексы упражнений. Для занятий с детьми 3 - 7 лет. - М.: МОЗАИКА- СИНТЕЗ, 2017. - 128 с.</w:t>
      </w:r>
    </w:p>
    <w:p w:rsidR="00AB0EEC" w:rsidRPr="00AB0EEC" w:rsidRDefault="00AB0EEC" w:rsidP="00AB0EEC">
      <w:pPr>
        <w:numPr>
          <w:ilvl w:val="0"/>
          <w:numId w:val="1"/>
        </w:numPr>
        <w:spacing w:before="41"/>
        <w:rPr>
          <w:sz w:val="24"/>
          <w:szCs w:val="24"/>
        </w:rPr>
      </w:pPr>
      <w:r w:rsidRPr="00AB0EEC">
        <w:rPr>
          <w:sz w:val="24"/>
          <w:szCs w:val="24"/>
        </w:rPr>
        <w:t>Пензулаева Л.И. Оздоровительная гимнастика. Комплексы упражнений. Для занятий с детьми 3-7 лет. М.: МОЗАИКА-СИНТЕЗ, 2017. - 128 с.</w:t>
      </w:r>
    </w:p>
    <w:p w:rsidR="00AB0EEC" w:rsidRPr="00AB0EEC" w:rsidRDefault="00AB0EEC" w:rsidP="00AB0EEC">
      <w:pPr>
        <w:numPr>
          <w:ilvl w:val="0"/>
          <w:numId w:val="8"/>
        </w:numPr>
        <w:spacing w:before="41"/>
        <w:rPr>
          <w:sz w:val="24"/>
          <w:szCs w:val="24"/>
        </w:rPr>
      </w:pPr>
      <w:r w:rsidRPr="00AB0EEC">
        <w:rPr>
          <w:sz w:val="24"/>
          <w:szCs w:val="24"/>
        </w:rPr>
        <w:t>Пензулаева Л.И. Физическая культура в детском саду: Подготовительная группа. - М.: МОЗАИКА-СИНТЕЗ, 2018</w:t>
      </w:r>
    </w:p>
    <w:p w:rsidR="00AB0EEC" w:rsidRPr="00AB0EEC" w:rsidRDefault="00AB0EEC" w:rsidP="00AB0EEC">
      <w:pPr>
        <w:spacing w:line="237" w:lineRule="auto"/>
        <w:rPr>
          <w:b/>
          <w:i/>
          <w:sz w:val="24"/>
        </w:rPr>
      </w:pPr>
    </w:p>
    <w:p w:rsidR="00AB0EEC" w:rsidRPr="00AB0EEC" w:rsidRDefault="00AB0EEC" w:rsidP="006C7077">
      <w:pPr>
        <w:spacing w:line="237" w:lineRule="auto"/>
        <w:ind w:left="140" w:firstLine="357"/>
        <w:rPr>
          <w:sz w:val="24"/>
        </w:rPr>
      </w:pPr>
      <w:r w:rsidRPr="00AB0EEC">
        <w:rPr>
          <w:i/>
          <w:sz w:val="24"/>
        </w:rPr>
        <w:t>Необходимо создать условия для информатизации образовательного процесса</w:t>
      </w:r>
      <w:r w:rsidRPr="00AB0EEC">
        <w:rPr>
          <w:sz w:val="24"/>
        </w:rPr>
        <w:t>.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AB0EEC" w:rsidRPr="00AB0EEC" w:rsidRDefault="00AB0EEC" w:rsidP="00AB0EEC">
      <w:pPr>
        <w:numPr>
          <w:ilvl w:val="0"/>
          <w:numId w:val="343"/>
        </w:numPr>
        <w:spacing w:line="237" w:lineRule="auto"/>
        <w:rPr>
          <w:sz w:val="24"/>
        </w:rPr>
      </w:pPr>
      <w:r w:rsidRPr="00AB0EEC">
        <w:rPr>
          <w:sz w:val="24"/>
        </w:rPr>
        <w:t>для демонстрации детям познавательных, художественных, мультипликационных фильмов, литературных, музыкальных произведений и др.;</w:t>
      </w:r>
    </w:p>
    <w:p w:rsidR="00AB0EEC" w:rsidRPr="00AB0EEC" w:rsidRDefault="00AB0EEC" w:rsidP="00AB0EEC">
      <w:pPr>
        <w:numPr>
          <w:ilvl w:val="0"/>
          <w:numId w:val="343"/>
        </w:numPr>
        <w:spacing w:line="237" w:lineRule="auto"/>
        <w:rPr>
          <w:sz w:val="24"/>
        </w:rPr>
      </w:pPr>
      <w:r w:rsidRPr="00AB0EEC">
        <w:rPr>
          <w:sz w:val="24"/>
        </w:rPr>
        <w:t>для включения специально подготовленных презентаций в образовательный процесс;</w:t>
      </w:r>
    </w:p>
    <w:p w:rsidR="00AB0EEC" w:rsidRPr="00AB0EEC" w:rsidRDefault="00AB0EEC" w:rsidP="00AB0EEC">
      <w:pPr>
        <w:numPr>
          <w:ilvl w:val="0"/>
          <w:numId w:val="343"/>
        </w:numPr>
        <w:spacing w:line="237" w:lineRule="auto"/>
        <w:rPr>
          <w:sz w:val="24"/>
        </w:rPr>
      </w:pPr>
      <w:r w:rsidRPr="00AB0EEC">
        <w:rPr>
          <w:sz w:val="24"/>
        </w:rPr>
        <w:t>для визуального оформления и сопровождения праздников, дней открытых дверей, комплексных занятий и др.;</w:t>
      </w:r>
    </w:p>
    <w:p w:rsidR="00AB0EEC" w:rsidRPr="00AB0EEC" w:rsidRDefault="00AB0EEC" w:rsidP="00AB0EEC">
      <w:pPr>
        <w:numPr>
          <w:ilvl w:val="0"/>
          <w:numId w:val="343"/>
        </w:numPr>
        <w:spacing w:line="237" w:lineRule="auto"/>
        <w:rPr>
          <w:sz w:val="24"/>
        </w:rPr>
      </w:pPr>
      <w:r w:rsidRPr="00AB0EEC">
        <w:rPr>
          <w:sz w:val="24"/>
        </w:rPr>
        <w:t>для проведения методических мероприятий, участия в видеоконференциях и вебинарах;</w:t>
      </w:r>
    </w:p>
    <w:p w:rsidR="00AB0EEC" w:rsidRPr="00AB0EEC" w:rsidRDefault="00AB0EEC" w:rsidP="00AB0EEC">
      <w:pPr>
        <w:numPr>
          <w:ilvl w:val="0"/>
          <w:numId w:val="343"/>
        </w:numPr>
        <w:spacing w:line="237" w:lineRule="auto"/>
        <w:rPr>
          <w:sz w:val="24"/>
        </w:rPr>
      </w:pPr>
      <w:r w:rsidRPr="00AB0EEC">
        <w:rPr>
          <w:sz w:val="24"/>
        </w:rPr>
        <w:t>для поиска в информационной среде материалов, обеспечивающих реализацию АОП;</w:t>
      </w:r>
    </w:p>
    <w:p w:rsidR="00AB0EEC" w:rsidRPr="00AB0EEC" w:rsidRDefault="00AB0EEC" w:rsidP="00AB0EEC">
      <w:pPr>
        <w:numPr>
          <w:ilvl w:val="0"/>
          <w:numId w:val="343"/>
        </w:numPr>
        <w:spacing w:line="237" w:lineRule="auto"/>
        <w:rPr>
          <w:sz w:val="24"/>
        </w:rPr>
      </w:pPr>
      <w:r w:rsidRPr="00AB0EEC">
        <w:rPr>
          <w:sz w:val="24"/>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AB0EEC" w:rsidRPr="00AB0EEC" w:rsidRDefault="00AB0EEC" w:rsidP="00AB0EEC">
      <w:pPr>
        <w:numPr>
          <w:ilvl w:val="0"/>
          <w:numId w:val="343"/>
        </w:numPr>
        <w:spacing w:line="237" w:lineRule="auto"/>
        <w:rPr>
          <w:sz w:val="24"/>
        </w:rPr>
      </w:pPr>
      <w:r w:rsidRPr="00AB0EEC">
        <w:rPr>
          <w:sz w:val="24"/>
        </w:rPr>
        <w:t>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AB0EEC" w:rsidRPr="00AB0EEC" w:rsidRDefault="00AB0EEC" w:rsidP="006C7077">
      <w:pPr>
        <w:spacing w:line="237" w:lineRule="auto"/>
        <w:ind w:left="266" w:firstLine="231"/>
        <w:rPr>
          <w:sz w:val="24"/>
        </w:rPr>
      </w:pPr>
      <w:r w:rsidRPr="00AB0EEC">
        <w:rPr>
          <w:sz w:val="24"/>
        </w:rPr>
        <w:t>Для организации РППС в семейных условиях родителям (законным представителям) также рекомендуется ознакомиться с АОП для соблюдения единства семейного и общественного воспитания.</w:t>
      </w:r>
    </w:p>
    <w:p w:rsidR="00AB0EEC" w:rsidRPr="00AB0EEC" w:rsidRDefault="00AB0EEC" w:rsidP="006C7077">
      <w:pPr>
        <w:spacing w:line="237" w:lineRule="auto"/>
        <w:ind w:left="266" w:firstLine="231"/>
        <w:rPr>
          <w:sz w:val="24"/>
        </w:rPr>
      </w:pPr>
      <w:r w:rsidRPr="00AB0EEC">
        <w:rPr>
          <w:sz w:val="24"/>
        </w:rPr>
        <w:t>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ихепрерывного саморазвития, обобщении передового педагогического опыта, повышении компетентности родителей в вопросах воспитания и обучения детей.</w:t>
      </w:r>
    </w:p>
    <w:p w:rsidR="00AB0EEC" w:rsidRPr="00AB0EEC" w:rsidRDefault="00AB0EEC" w:rsidP="006C7077">
      <w:pPr>
        <w:spacing w:line="237" w:lineRule="auto"/>
        <w:ind w:left="266" w:firstLine="231"/>
        <w:rPr>
          <w:sz w:val="24"/>
        </w:rPr>
      </w:pPr>
      <w:r w:rsidRPr="00AB0EEC">
        <w:rPr>
          <w:sz w:val="24"/>
        </w:rPr>
        <w:t>Методический кабинет служит копилкой лучших традиций детского сада. Накопленный опыт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w:t>
      </w:r>
    </w:p>
    <w:p w:rsidR="00AB0EEC" w:rsidRPr="00AB0EEC" w:rsidRDefault="00AB0EEC" w:rsidP="006C7077">
      <w:pPr>
        <w:spacing w:line="237" w:lineRule="auto"/>
        <w:ind w:left="266" w:firstLine="231"/>
        <w:rPr>
          <w:sz w:val="24"/>
        </w:rPr>
      </w:pPr>
      <w:r w:rsidRPr="00AB0EEC">
        <w:rPr>
          <w:sz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AB0EEC" w:rsidRPr="00AB0EEC" w:rsidRDefault="00AB0EEC" w:rsidP="006C7077">
      <w:pPr>
        <w:spacing w:line="237" w:lineRule="auto"/>
        <w:ind w:left="266" w:firstLine="231"/>
        <w:rPr>
          <w:sz w:val="24"/>
        </w:rPr>
      </w:pPr>
      <w:r w:rsidRPr="00AB0EEC">
        <w:rPr>
          <w:sz w:val="24"/>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AB0EEC" w:rsidRDefault="00AB0EEC" w:rsidP="006C7077">
      <w:pPr>
        <w:spacing w:line="237" w:lineRule="auto"/>
        <w:ind w:left="87" w:firstLine="179"/>
        <w:rPr>
          <w:sz w:val="24"/>
        </w:rPr>
      </w:pPr>
      <w:r w:rsidRPr="00AB0EEC">
        <w:rPr>
          <w:sz w:val="24"/>
        </w:rPr>
        <w:t>АОП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AD63BA" w:rsidRPr="00AD63BA" w:rsidRDefault="00AD63BA" w:rsidP="00AD63BA">
      <w:pPr>
        <w:spacing w:line="275" w:lineRule="exact"/>
        <w:ind w:left="1099"/>
        <w:rPr>
          <w:b/>
        </w:rPr>
      </w:pPr>
      <w:r>
        <w:rPr>
          <w:b/>
          <w:u w:val="thick"/>
        </w:rPr>
        <w:t xml:space="preserve">3.2.5. </w:t>
      </w:r>
      <w:r w:rsidRPr="00AD63BA">
        <w:rPr>
          <w:b/>
          <w:u w:val="thick"/>
        </w:rPr>
        <w:t>Кадровые</w:t>
      </w:r>
      <w:r w:rsidRPr="00AD63BA">
        <w:rPr>
          <w:b/>
          <w:spacing w:val="-8"/>
          <w:u w:val="thick"/>
        </w:rPr>
        <w:t xml:space="preserve"> </w:t>
      </w:r>
      <w:r w:rsidRPr="00AD63BA">
        <w:rPr>
          <w:b/>
          <w:u w:val="thick"/>
        </w:rPr>
        <w:t>условия</w:t>
      </w:r>
      <w:r w:rsidRPr="00AD63BA">
        <w:rPr>
          <w:b/>
          <w:spacing w:val="-5"/>
          <w:u w:val="thick"/>
        </w:rPr>
        <w:t xml:space="preserve"> </w:t>
      </w:r>
      <w:r w:rsidRPr="00AD63BA">
        <w:rPr>
          <w:b/>
          <w:u w:val="thick"/>
        </w:rPr>
        <w:t>реализации</w:t>
      </w:r>
      <w:r w:rsidRPr="00AD63BA">
        <w:rPr>
          <w:b/>
          <w:spacing w:val="-2"/>
          <w:u w:val="thick"/>
        </w:rPr>
        <w:t xml:space="preserve"> </w:t>
      </w:r>
      <w:r w:rsidRPr="00AD63BA">
        <w:rPr>
          <w:b/>
          <w:u w:val="thick"/>
        </w:rPr>
        <w:t>Программы</w:t>
      </w:r>
    </w:p>
    <w:p w:rsidR="00AD63BA" w:rsidRPr="00AD63BA" w:rsidRDefault="00AD63BA" w:rsidP="00AD63BA">
      <w:pPr>
        <w:tabs>
          <w:tab w:val="left" w:pos="2792"/>
          <w:tab w:val="left" w:pos="4392"/>
          <w:tab w:val="left" w:pos="5792"/>
          <w:tab w:val="left" w:pos="7624"/>
        </w:tabs>
        <w:spacing w:before="36" w:line="276" w:lineRule="auto"/>
        <w:ind w:left="674" w:right="735" w:firstLine="708"/>
        <w:rPr>
          <w:sz w:val="24"/>
          <w:szCs w:val="24"/>
        </w:rPr>
      </w:pPr>
      <w:r w:rsidRPr="00AD63BA">
        <w:rPr>
          <w:sz w:val="24"/>
          <w:szCs w:val="24"/>
        </w:rPr>
        <w:t>Реализация</w:t>
      </w:r>
      <w:r w:rsidRPr="00AD63BA">
        <w:rPr>
          <w:sz w:val="24"/>
          <w:szCs w:val="24"/>
        </w:rPr>
        <w:tab/>
        <w:t>Федеральной</w:t>
      </w:r>
      <w:r w:rsidRPr="00AD63BA">
        <w:rPr>
          <w:sz w:val="24"/>
          <w:szCs w:val="24"/>
        </w:rPr>
        <w:tab/>
        <w:t>программы</w:t>
      </w:r>
      <w:r w:rsidRPr="00AD63BA">
        <w:rPr>
          <w:sz w:val="24"/>
          <w:szCs w:val="24"/>
        </w:rPr>
        <w:tab/>
        <w:t>обеспечивается</w:t>
      </w:r>
      <w:r w:rsidRPr="00AD63BA">
        <w:rPr>
          <w:sz w:val="24"/>
          <w:szCs w:val="24"/>
        </w:rPr>
        <w:tab/>
        <w:t>квалифицированными</w:t>
      </w:r>
      <w:r w:rsidRPr="00AD63BA">
        <w:rPr>
          <w:spacing w:val="-57"/>
          <w:sz w:val="24"/>
          <w:szCs w:val="24"/>
        </w:rPr>
        <w:t xml:space="preserve"> </w:t>
      </w:r>
      <w:r w:rsidRPr="00AD63BA">
        <w:rPr>
          <w:sz w:val="24"/>
          <w:szCs w:val="24"/>
        </w:rPr>
        <w:t>педагогическими</w:t>
      </w:r>
      <w:r w:rsidRPr="00AD63BA">
        <w:rPr>
          <w:spacing w:val="56"/>
          <w:sz w:val="24"/>
          <w:szCs w:val="24"/>
        </w:rPr>
        <w:t xml:space="preserve"> </w:t>
      </w:r>
      <w:r w:rsidRPr="00AD63BA">
        <w:rPr>
          <w:sz w:val="24"/>
          <w:szCs w:val="24"/>
        </w:rPr>
        <w:t>работниками,</w:t>
      </w:r>
    </w:p>
    <w:p w:rsidR="00AD63BA" w:rsidRPr="00AD63BA" w:rsidRDefault="00AD63BA" w:rsidP="00AD63BA">
      <w:pPr>
        <w:spacing w:before="1" w:line="276" w:lineRule="auto"/>
        <w:ind w:left="674" w:right="734" w:firstLine="708"/>
        <w:jc w:val="both"/>
        <w:rPr>
          <w:sz w:val="24"/>
          <w:szCs w:val="24"/>
        </w:rPr>
      </w:pPr>
      <w:r w:rsidRPr="00AD63BA">
        <w:rPr>
          <w:sz w:val="24"/>
          <w:szCs w:val="24"/>
        </w:rPr>
        <w:t>Необходимым</w:t>
      </w:r>
      <w:r w:rsidRPr="00AD63BA">
        <w:rPr>
          <w:spacing w:val="1"/>
          <w:sz w:val="24"/>
          <w:szCs w:val="24"/>
        </w:rPr>
        <w:t xml:space="preserve"> </w:t>
      </w:r>
      <w:r w:rsidRPr="00AD63BA">
        <w:rPr>
          <w:sz w:val="24"/>
          <w:szCs w:val="24"/>
        </w:rPr>
        <w:t>условием</w:t>
      </w:r>
      <w:r w:rsidRPr="00AD63BA">
        <w:rPr>
          <w:spacing w:val="1"/>
          <w:sz w:val="24"/>
          <w:szCs w:val="24"/>
        </w:rPr>
        <w:t xml:space="preserve"> </w:t>
      </w:r>
      <w:r w:rsidRPr="00AD63BA">
        <w:rPr>
          <w:sz w:val="24"/>
          <w:szCs w:val="24"/>
        </w:rPr>
        <w:t>является</w:t>
      </w:r>
      <w:r w:rsidRPr="00AD63BA">
        <w:rPr>
          <w:spacing w:val="1"/>
          <w:sz w:val="24"/>
          <w:szCs w:val="24"/>
        </w:rPr>
        <w:t xml:space="preserve"> </w:t>
      </w:r>
      <w:r w:rsidRPr="00AD63BA">
        <w:rPr>
          <w:sz w:val="24"/>
          <w:szCs w:val="24"/>
        </w:rPr>
        <w:t>непрерывное</w:t>
      </w:r>
      <w:r w:rsidRPr="00AD63BA">
        <w:rPr>
          <w:spacing w:val="1"/>
          <w:sz w:val="24"/>
          <w:szCs w:val="24"/>
        </w:rPr>
        <w:t xml:space="preserve"> </w:t>
      </w:r>
      <w:r w:rsidRPr="00AD63BA">
        <w:rPr>
          <w:sz w:val="24"/>
          <w:szCs w:val="24"/>
        </w:rPr>
        <w:t>сопровождение</w:t>
      </w:r>
      <w:r w:rsidRPr="00AD63BA">
        <w:rPr>
          <w:spacing w:val="1"/>
          <w:sz w:val="24"/>
          <w:szCs w:val="24"/>
        </w:rPr>
        <w:t xml:space="preserve"> </w:t>
      </w:r>
      <w:r w:rsidRPr="00AD63BA">
        <w:rPr>
          <w:sz w:val="24"/>
          <w:szCs w:val="24"/>
        </w:rPr>
        <w:t>Федеральной</w:t>
      </w:r>
      <w:r w:rsidRPr="00AD63BA">
        <w:rPr>
          <w:spacing w:val="-57"/>
          <w:sz w:val="24"/>
          <w:szCs w:val="24"/>
        </w:rPr>
        <w:t xml:space="preserve"> </w:t>
      </w:r>
      <w:r w:rsidRPr="00AD63BA">
        <w:rPr>
          <w:spacing w:val="-1"/>
          <w:sz w:val="24"/>
          <w:szCs w:val="24"/>
        </w:rPr>
        <w:t xml:space="preserve">программы педагогическими и учебно-вспомогательными </w:t>
      </w:r>
      <w:r w:rsidRPr="00AD63BA">
        <w:rPr>
          <w:sz w:val="24"/>
          <w:szCs w:val="24"/>
        </w:rPr>
        <w:t>работниками в течение всего</w:t>
      </w:r>
      <w:r w:rsidRPr="00AD63BA">
        <w:rPr>
          <w:spacing w:val="1"/>
          <w:sz w:val="24"/>
          <w:szCs w:val="24"/>
        </w:rPr>
        <w:t xml:space="preserve"> </w:t>
      </w:r>
      <w:r w:rsidRPr="00AD63BA">
        <w:rPr>
          <w:sz w:val="24"/>
          <w:szCs w:val="24"/>
        </w:rPr>
        <w:t>времени</w:t>
      </w:r>
      <w:r w:rsidRPr="00AD63BA">
        <w:rPr>
          <w:spacing w:val="59"/>
          <w:sz w:val="24"/>
          <w:szCs w:val="24"/>
        </w:rPr>
        <w:t xml:space="preserve"> </w:t>
      </w:r>
      <w:r w:rsidRPr="00AD63BA">
        <w:rPr>
          <w:sz w:val="24"/>
          <w:szCs w:val="24"/>
        </w:rPr>
        <w:t>ее</w:t>
      </w:r>
      <w:r w:rsidRPr="00AD63BA">
        <w:rPr>
          <w:spacing w:val="-1"/>
          <w:sz w:val="24"/>
          <w:szCs w:val="24"/>
        </w:rPr>
        <w:t xml:space="preserve"> </w:t>
      </w:r>
      <w:r w:rsidRPr="00AD63BA">
        <w:rPr>
          <w:sz w:val="24"/>
          <w:szCs w:val="24"/>
        </w:rPr>
        <w:t>реализации</w:t>
      </w:r>
      <w:r w:rsidRPr="00AD63BA">
        <w:rPr>
          <w:spacing w:val="-1"/>
          <w:sz w:val="24"/>
          <w:szCs w:val="24"/>
        </w:rPr>
        <w:t xml:space="preserve"> </w:t>
      </w:r>
      <w:r w:rsidRPr="00AD63BA">
        <w:rPr>
          <w:sz w:val="24"/>
          <w:szCs w:val="24"/>
        </w:rPr>
        <w:t>в</w:t>
      </w:r>
      <w:r w:rsidRPr="00AD63BA">
        <w:rPr>
          <w:spacing w:val="-1"/>
          <w:sz w:val="24"/>
          <w:szCs w:val="24"/>
        </w:rPr>
        <w:t xml:space="preserve"> </w:t>
      </w:r>
      <w:r w:rsidRPr="00AD63BA">
        <w:rPr>
          <w:sz w:val="24"/>
          <w:szCs w:val="24"/>
        </w:rPr>
        <w:t>Организации</w:t>
      </w:r>
      <w:r w:rsidRPr="00AD63BA">
        <w:rPr>
          <w:spacing w:val="-4"/>
          <w:sz w:val="24"/>
          <w:szCs w:val="24"/>
        </w:rPr>
        <w:t xml:space="preserve"> </w:t>
      </w:r>
      <w:r w:rsidRPr="00AD63BA">
        <w:rPr>
          <w:sz w:val="24"/>
          <w:szCs w:val="24"/>
        </w:rPr>
        <w:t>или</w:t>
      </w:r>
      <w:r w:rsidRPr="00AD63BA">
        <w:rPr>
          <w:spacing w:val="2"/>
          <w:sz w:val="24"/>
          <w:szCs w:val="24"/>
        </w:rPr>
        <w:t xml:space="preserve"> </w:t>
      </w:r>
      <w:r w:rsidRPr="00AD63BA">
        <w:rPr>
          <w:sz w:val="24"/>
          <w:szCs w:val="24"/>
        </w:rPr>
        <w:t>в</w:t>
      </w:r>
      <w:r w:rsidRPr="00AD63BA">
        <w:rPr>
          <w:spacing w:val="-4"/>
          <w:sz w:val="24"/>
          <w:szCs w:val="24"/>
        </w:rPr>
        <w:t xml:space="preserve"> </w:t>
      </w:r>
      <w:r w:rsidRPr="00AD63BA">
        <w:rPr>
          <w:sz w:val="24"/>
          <w:szCs w:val="24"/>
        </w:rPr>
        <w:t>дошкольной</w:t>
      </w:r>
      <w:r w:rsidRPr="00AD63BA">
        <w:rPr>
          <w:spacing w:val="-1"/>
          <w:sz w:val="24"/>
          <w:szCs w:val="24"/>
        </w:rPr>
        <w:t xml:space="preserve"> </w:t>
      </w:r>
      <w:r w:rsidRPr="00AD63BA">
        <w:rPr>
          <w:sz w:val="24"/>
          <w:szCs w:val="24"/>
        </w:rPr>
        <w:t>группе.</w:t>
      </w:r>
    </w:p>
    <w:p w:rsidR="00AD63BA" w:rsidRPr="00AD63BA" w:rsidRDefault="00AD63BA" w:rsidP="00AD63BA">
      <w:pPr>
        <w:spacing w:before="1" w:line="276" w:lineRule="auto"/>
        <w:ind w:left="674" w:right="732" w:firstLine="708"/>
        <w:jc w:val="both"/>
        <w:rPr>
          <w:sz w:val="24"/>
          <w:szCs w:val="24"/>
        </w:rPr>
      </w:pPr>
      <w:r w:rsidRPr="00AD63BA">
        <w:rPr>
          <w:sz w:val="24"/>
          <w:szCs w:val="24"/>
        </w:rPr>
        <w:t>Квалификация</w:t>
      </w:r>
      <w:r w:rsidRPr="00AD63BA">
        <w:rPr>
          <w:spacing w:val="1"/>
          <w:sz w:val="24"/>
          <w:szCs w:val="24"/>
        </w:rPr>
        <w:t xml:space="preserve"> </w:t>
      </w:r>
      <w:r w:rsidRPr="00AD63BA">
        <w:rPr>
          <w:sz w:val="24"/>
          <w:szCs w:val="24"/>
        </w:rPr>
        <w:t>педагогических</w:t>
      </w:r>
      <w:r w:rsidRPr="00AD63BA">
        <w:rPr>
          <w:spacing w:val="1"/>
          <w:sz w:val="24"/>
          <w:szCs w:val="24"/>
        </w:rPr>
        <w:t xml:space="preserve"> </w:t>
      </w:r>
      <w:r w:rsidRPr="00AD63BA">
        <w:rPr>
          <w:sz w:val="24"/>
          <w:szCs w:val="24"/>
        </w:rPr>
        <w:t>и</w:t>
      </w:r>
      <w:r w:rsidRPr="00AD63BA">
        <w:rPr>
          <w:spacing w:val="1"/>
          <w:sz w:val="24"/>
          <w:szCs w:val="24"/>
        </w:rPr>
        <w:t xml:space="preserve"> </w:t>
      </w:r>
      <w:r w:rsidRPr="00AD63BA">
        <w:rPr>
          <w:sz w:val="24"/>
          <w:szCs w:val="24"/>
        </w:rPr>
        <w:t>учебно-вспомогательных</w:t>
      </w:r>
      <w:r w:rsidRPr="00AD63BA">
        <w:rPr>
          <w:spacing w:val="1"/>
          <w:sz w:val="24"/>
          <w:szCs w:val="24"/>
        </w:rPr>
        <w:t xml:space="preserve"> </w:t>
      </w:r>
      <w:r w:rsidRPr="00AD63BA">
        <w:rPr>
          <w:sz w:val="24"/>
          <w:szCs w:val="24"/>
        </w:rPr>
        <w:t>работников</w:t>
      </w:r>
      <w:r w:rsidRPr="00AD63BA">
        <w:rPr>
          <w:spacing w:val="1"/>
          <w:sz w:val="24"/>
          <w:szCs w:val="24"/>
        </w:rPr>
        <w:t xml:space="preserve"> </w:t>
      </w:r>
      <w:r w:rsidRPr="00AD63BA">
        <w:rPr>
          <w:sz w:val="24"/>
          <w:szCs w:val="24"/>
        </w:rPr>
        <w:t>соответствовует</w:t>
      </w:r>
      <w:r w:rsidRPr="00AD63BA">
        <w:rPr>
          <w:spacing w:val="1"/>
          <w:sz w:val="24"/>
          <w:szCs w:val="24"/>
        </w:rPr>
        <w:t xml:space="preserve"> </w:t>
      </w:r>
      <w:r w:rsidRPr="00AD63BA">
        <w:rPr>
          <w:sz w:val="24"/>
          <w:szCs w:val="24"/>
        </w:rPr>
        <w:t>квалификационным</w:t>
      </w:r>
      <w:r w:rsidRPr="00AD63BA">
        <w:rPr>
          <w:spacing w:val="1"/>
          <w:sz w:val="24"/>
          <w:szCs w:val="24"/>
        </w:rPr>
        <w:t xml:space="preserve"> </w:t>
      </w:r>
      <w:r w:rsidRPr="00AD63BA">
        <w:rPr>
          <w:sz w:val="24"/>
          <w:szCs w:val="24"/>
        </w:rPr>
        <w:t>характеристикам,</w:t>
      </w:r>
      <w:r w:rsidRPr="00AD63BA">
        <w:rPr>
          <w:spacing w:val="1"/>
          <w:sz w:val="24"/>
          <w:szCs w:val="24"/>
        </w:rPr>
        <w:t xml:space="preserve"> </w:t>
      </w:r>
      <w:r w:rsidRPr="00AD63BA">
        <w:rPr>
          <w:sz w:val="24"/>
          <w:szCs w:val="24"/>
        </w:rPr>
        <w:t>установленным</w:t>
      </w:r>
      <w:r w:rsidRPr="00AD63BA">
        <w:rPr>
          <w:spacing w:val="1"/>
          <w:sz w:val="24"/>
          <w:szCs w:val="24"/>
        </w:rPr>
        <w:t xml:space="preserve"> </w:t>
      </w:r>
      <w:r w:rsidRPr="00AD63BA">
        <w:rPr>
          <w:sz w:val="24"/>
          <w:szCs w:val="24"/>
        </w:rPr>
        <w:t>в</w:t>
      </w:r>
      <w:r w:rsidRPr="00AD63BA">
        <w:rPr>
          <w:spacing w:val="1"/>
          <w:sz w:val="24"/>
          <w:szCs w:val="24"/>
        </w:rPr>
        <w:t xml:space="preserve"> </w:t>
      </w:r>
      <w:r w:rsidRPr="00AD63BA">
        <w:rPr>
          <w:sz w:val="24"/>
          <w:szCs w:val="24"/>
        </w:rPr>
        <w:t>Едином</w:t>
      </w:r>
      <w:r w:rsidRPr="00AD63BA">
        <w:rPr>
          <w:spacing w:val="1"/>
          <w:sz w:val="24"/>
          <w:szCs w:val="24"/>
        </w:rPr>
        <w:t xml:space="preserve"> </w:t>
      </w:r>
      <w:r w:rsidRPr="00AD63BA">
        <w:rPr>
          <w:sz w:val="24"/>
          <w:szCs w:val="24"/>
        </w:rPr>
        <w:t>квалификационном справочнике должностей руководителей, специалистов и служащих,</w:t>
      </w:r>
      <w:r w:rsidRPr="00AD63BA">
        <w:rPr>
          <w:spacing w:val="1"/>
          <w:sz w:val="24"/>
          <w:szCs w:val="24"/>
        </w:rPr>
        <w:t xml:space="preserve"> </w:t>
      </w:r>
      <w:r w:rsidRPr="00AD63BA">
        <w:rPr>
          <w:sz w:val="24"/>
          <w:szCs w:val="24"/>
        </w:rPr>
        <w:t>раздел</w:t>
      </w:r>
      <w:r w:rsidRPr="00AD63BA">
        <w:rPr>
          <w:spacing w:val="1"/>
          <w:sz w:val="24"/>
          <w:szCs w:val="24"/>
        </w:rPr>
        <w:t xml:space="preserve"> </w:t>
      </w:r>
      <w:r w:rsidRPr="00AD63BA">
        <w:rPr>
          <w:sz w:val="24"/>
          <w:szCs w:val="24"/>
        </w:rPr>
        <w:t>"Квалификационные</w:t>
      </w:r>
      <w:r w:rsidRPr="00AD63BA">
        <w:rPr>
          <w:spacing w:val="1"/>
          <w:sz w:val="24"/>
          <w:szCs w:val="24"/>
        </w:rPr>
        <w:t xml:space="preserve"> </w:t>
      </w:r>
      <w:r w:rsidRPr="00AD63BA">
        <w:rPr>
          <w:sz w:val="24"/>
          <w:szCs w:val="24"/>
        </w:rPr>
        <w:t>характеристики</w:t>
      </w:r>
      <w:r w:rsidRPr="00AD63BA">
        <w:rPr>
          <w:spacing w:val="1"/>
          <w:sz w:val="24"/>
          <w:szCs w:val="24"/>
        </w:rPr>
        <w:t xml:space="preserve"> </w:t>
      </w:r>
      <w:r w:rsidRPr="00AD63BA">
        <w:rPr>
          <w:sz w:val="24"/>
          <w:szCs w:val="24"/>
        </w:rPr>
        <w:t>должностей</w:t>
      </w:r>
      <w:r w:rsidRPr="00AD63BA">
        <w:rPr>
          <w:spacing w:val="1"/>
          <w:sz w:val="24"/>
          <w:szCs w:val="24"/>
        </w:rPr>
        <w:t xml:space="preserve"> </w:t>
      </w:r>
      <w:r w:rsidRPr="00AD63BA">
        <w:rPr>
          <w:sz w:val="24"/>
          <w:szCs w:val="24"/>
        </w:rPr>
        <w:t>работников</w:t>
      </w:r>
      <w:r w:rsidRPr="00AD63BA">
        <w:rPr>
          <w:spacing w:val="1"/>
          <w:sz w:val="24"/>
          <w:szCs w:val="24"/>
        </w:rPr>
        <w:t xml:space="preserve"> </w:t>
      </w:r>
      <w:r w:rsidRPr="00AD63BA">
        <w:rPr>
          <w:sz w:val="24"/>
          <w:szCs w:val="24"/>
        </w:rPr>
        <w:t>образования",</w:t>
      </w:r>
      <w:r w:rsidRPr="00AD63BA">
        <w:rPr>
          <w:spacing w:val="1"/>
          <w:sz w:val="24"/>
          <w:szCs w:val="24"/>
        </w:rPr>
        <w:t xml:space="preserve"> </w:t>
      </w:r>
      <w:r w:rsidRPr="00AD63BA">
        <w:rPr>
          <w:sz w:val="24"/>
          <w:szCs w:val="24"/>
        </w:rPr>
        <w:t>утвержденном</w:t>
      </w:r>
      <w:r w:rsidRPr="00AD63BA">
        <w:rPr>
          <w:spacing w:val="1"/>
          <w:sz w:val="24"/>
          <w:szCs w:val="24"/>
        </w:rPr>
        <w:t xml:space="preserve"> </w:t>
      </w:r>
      <w:r w:rsidRPr="00AD63BA">
        <w:rPr>
          <w:sz w:val="24"/>
          <w:szCs w:val="24"/>
        </w:rPr>
        <w:t>приказом</w:t>
      </w:r>
      <w:r w:rsidRPr="00AD63BA">
        <w:rPr>
          <w:spacing w:val="1"/>
          <w:sz w:val="24"/>
          <w:szCs w:val="24"/>
        </w:rPr>
        <w:t xml:space="preserve"> </w:t>
      </w:r>
      <w:r w:rsidRPr="00AD63BA">
        <w:rPr>
          <w:sz w:val="24"/>
          <w:szCs w:val="24"/>
        </w:rPr>
        <w:t>Министерства</w:t>
      </w:r>
      <w:r w:rsidRPr="00AD63BA">
        <w:rPr>
          <w:spacing w:val="1"/>
          <w:sz w:val="24"/>
          <w:szCs w:val="24"/>
        </w:rPr>
        <w:t xml:space="preserve"> </w:t>
      </w:r>
      <w:r w:rsidRPr="00AD63BA">
        <w:rPr>
          <w:sz w:val="24"/>
          <w:szCs w:val="24"/>
        </w:rPr>
        <w:t>здравоохранения</w:t>
      </w:r>
      <w:r w:rsidRPr="00AD63BA">
        <w:rPr>
          <w:spacing w:val="1"/>
          <w:sz w:val="24"/>
          <w:szCs w:val="24"/>
        </w:rPr>
        <w:t xml:space="preserve"> </w:t>
      </w:r>
      <w:r w:rsidRPr="00AD63BA">
        <w:rPr>
          <w:sz w:val="24"/>
          <w:szCs w:val="24"/>
        </w:rPr>
        <w:t>и</w:t>
      </w:r>
      <w:r w:rsidRPr="00AD63BA">
        <w:rPr>
          <w:spacing w:val="1"/>
          <w:sz w:val="24"/>
          <w:szCs w:val="24"/>
        </w:rPr>
        <w:t xml:space="preserve"> </w:t>
      </w:r>
      <w:r w:rsidRPr="00AD63BA">
        <w:rPr>
          <w:sz w:val="24"/>
          <w:szCs w:val="24"/>
        </w:rPr>
        <w:t>социального</w:t>
      </w:r>
      <w:r w:rsidRPr="00AD63BA">
        <w:rPr>
          <w:spacing w:val="1"/>
          <w:sz w:val="24"/>
          <w:szCs w:val="24"/>
        </w:rPr>
        <w:t xml:space="preserve"> </w:t>
      </w:r>
      <w:r w:rsidRPr="00AD63BA">
        <w:rPr>
          <w:sz w:val="24"/>
          <w:szCs w:val="24"/>
        </w:rPr>
        <w:t>развития</w:t>
      </w:r>
      <w:r w:rsidRPr="00AD63BA">
        <w:rPr>
          <w:spacing w:val="1"/>
          <w:sz w:val="24"/>
          <w:szCs w:val="24"/>
        </w:rPr>
        <w:t xml:space="preserve"> </w:t>
      </w:r>
      <w:r w:rsidRPr="00AD63BA">
        <w:rPr>
          <w:sz w:val="24"/>
          <w:szCs w:val="24"/>
        </w:rPr>
        <w:t>Российской</w:t>
      </w:r>
      <w:r w:rsidRPr="00AD63BA">
        <w:rPr>
          <w:spacing w:val="-1"/>
          <w:sz w:val="24"/>
          <w:szCs w:val="24"/>
        </w:rPr>
        <w:t xml:space="preserve"> </w:t>
      </w:r>
      <w:r w:rsidRPr="00AD63BA">
        <w:rPr>
          <w:sz w:val="24"/>
          <w:szCs w:val="24"/>
        </w:rPr>
        <w:t>Федерации</w:t>
      </w:r>
      <w:r w:rsidRPr="00AD63BA">
        <w:rPr>
          <w:spacing w:val="-2"/>
          <w:sz w:val="24"/>
          <w:szCs w:val="24"/>
        </w:rPr>
        <w:t xml:space="preserve"> </w:t>
      </w:r>
      <w:r w:rsidRPr="00AD63BA">
        <w:rPr>
          <w:sz w:val="24"/>
          <w:szCs w:val="24"/>
        </w:rPr>
        <w:t>от 26</w:t>
      </w:r>
      <w:r w:rsidRPr="00AD63BA">
        <w:rPr>
          <w:spacing w:val="2"/>
          <w:sz w:val="24"/>
          <w:szCs w:val="24"/>
        </w:rPr>
        <w:t xml:space="preserve"> </w:t>
      </w:r>
      <w:r w:rsidRPr="00AD63BA">
        <w:rPr>
          <w:sz w:val="24"/>
          <w:szCs w:val="24"/>
        </w:rPr>
        <w:t>августа</w:t>
      </w:r>
      <w:r w:rsidRPr="00AD63BA">
        <w:rPr>
          <w:spacing w:val="-1"/>
          <w:sz w:val="24"/>
          <w:szCs w:val="24"/>
        </w:rPr>
        <w:t xml:space="preserve"> </w:t>
      </w:r>
      <w:r w:rsidRPr="00AD63BA">
        <w:rPr>
          <w:sz w:val="24"/>
          <w:szCs w:val="24"/>
        </w:rPr>
        <w:t>2010 г.</w:t>
      </w:r>
      <w:r w:rsidRPr="00AD63BA">
        <w:rPr>
          <w:spacing w:val="1"/>
          <w:sz w:val="24"/>
          <w:szCs w:val="24"/>
        </w:rPr>
        <w:t xml:space="preserve"> </w:t>
      </w:r>
      <w:r w:rsidRPr="00AD63BA">
        <w:rPr>
          <w:sz w:val="24"/>
          <w:szCs w:val="24"/>
        </w:rPr>
        <w:t>№</w:t>
      </w:r>
      <w:r w:rsidRPr="00AD63BA">
        <w:rPr>
          <w:spacing w:val="1"/>
          <w:sz w:val="24"/>
          <w:szCs w:val="24"/>
        </w:rPr>
        <w:t xml:space="preserve"> </w:t>
      </w:r>
      <w:r w:rsidRPr="00AD63BA">
        <w:rPr>
          <w:sz w:val="24"/>
          <w:szCs w:val="24"/>
        </w:rPr>
        <w:t>761н.</w:t>
      </w:r>
    </w:p>
    <w:p w:rsidR="00AD63BA" w:rsidRPr="00AD63BA" w:rsidRDefault="00AD63BA" w:rsidP="00AD63BA">
      <w:pPr>
        <w:spacing w:line="276" w:lineRule="auto"/>
        <w:ind w:left="674" w:right="733" w:firstLine="708"/>
        <w:jc w:val="both"/>
        <w:rPr>
          <w:sz w:val="24"/>
          <w:szCs w:val="24"/>
        </w:rPr>
      </w:pPr>
      <w:r w:rsidRPr="00AD63BA">
        <w:rPr>
          <w:sz w:val="24"/>
          <w:szCs w:val="24"/>
        </w:rPr>
        <w:t>Образовательная организация применяет сетевые формы реализации Федеральной</w:t>
      </w:r>
      <w:r w:rsidRPr="00AD63BA">
        <w:rPr>
          <w:spacing w:val="-57"/>
          <w:sz w:val="24"/>
          <w:szCs w:val="24"/>
        </w:rPr>
        <w:t xml:space="preserve"> </w:t>
      </w:r>
      <w:r w:rsidRPr="00AD63BA">
        <w:rPr>
          <w:sz w:val="24"/>
          <w:szCs w:val="24"/>
        </w:rPr>
        <w:t>программы</w:t>
      </w:r>
      <w:r w:rsidRPr="00AD63BA">
        <w:rPr>
          <w:spacing w:val="1"/>
          <w:sz w:val="24"/>
          <w:szCs w:val="24"/>
        </w:rPr>
        <w:t xml:space="preserve"> </w:t>
      </w:r>
      <w:r w:rsidRPr="00AD63BA">
        <w:rPr>
          <w:sz w:val="24"/>
          <w:szCs w:val="24"/>
        </w:rPr>
        <w:t>и</w:t>
      </w:r>
      <w:r w:rsidRPr="00AD63BA">
        <w:rPr>
          <w:spacing w:val="1"/>
          <w:sz w:val="24"/>
          <w:szCs w:val="24"/>
        </w:rPr>
        <w:t xml:space="preserve"> </w:t>
      </w:r>
      <w:r w:rsidRPr="00AD63BA">
        <w:rPr>
          <w:sz w:val="24"/>
          <w:szCs w:val="24"/>
        </w:rPr>
        <w:t>отдельные</w:t>
      </w:r>
      <w:r w:rsidRPr="00AD63BA">
        <w:rPr>
          <w:spacing w:val="1"/>
          <w:sz w:val="24"/>
          <w:szCs w:val="24"/>
        </w:rPr>
        <w:t xml:space="preserve"> </w:t>
      </w:r>
      <w:r w:rsidRPr="00AD63BA">
        <w:rPr>
          <w:sz w:val="24"/>
          <w:szCs w:val="24"/>
        </w:rPr>
        <w:t>ее</w:t>
      </w:r>
      <w:r w:rsidRPr="00AD63BA">
        <w:rPr>
          <w:spacing w:val="1"/>
          <w:sz w:val="24"/>
          <w:szCs w:val="24"/>
        </w:rPr>
        <w:t xml:space="preserve"> </w:t>
      </w:r>
      <w:r w:rsidRPr="00AD63BA">
        <w:rPr>
          <w:sz w:val="24"/>
          <w:szCs w:val="24"/>
        </w:rPr>
        <w:t>компоненты,</w:t>
      </w:r>
      <w:r w:rsidRPr="00AD63BA">
        <w:rPr>
          <w:spacing w:val="1"/>
          <w:sz w:val="24"/>
          <w:szCs w:val="24"/>
        </w:rPr>
        <w:t xml:space="preserve"> </w:t>
      </w:r>
      <w:r w:rsidRPr="00AD63BA">
        <w:rPr>
          <w:sz w:val="24"/>
          <w:szCs w:val="24"/>
        </w:rPr>
        <w:t>в</w:t>
      </w:r>
      <w:r w:rsidRPr="00AD63BA">
        <w:rPr>
          <w:spacing w:val="1"/>
          <w:sz w:val="24"/>
          <w:szCs w:val="24"/>
        </w:rPr>
        <w:t xml:space="preserve"> </w:t>
      </w:r>
      <w:r w:rsidRPr="00AD63BA">
        <w:rPr>
          <w:sz w:val="24"/>
          <w:szCs w:val="24"/>
        </w:rPr>
        <w:t>связи</w:t>
      </w:r>
      <w:r w:rsidRPr="00AD63BA">
        <w:rPr>
          <w:spacing w:val="1"/>
          <w:sz w:val="24"/>
          <w:szCs w:val="24"/>
        </w:rPr>
        <w:t xml:space="preserve"> </w:t>
      </w:r>
      <w:r w:rsidRPr="00AD63BA">
        <w:rPr>
          <w:sz w:val="24"/>
          <w:szCs w:val="24"/>
        </w:rPr>
        <w:t>с</w:t>
      </w:r>
      <w:r w:rsidRPr="00AD63BA">
        <w:rPr>
          <w:spacing w:val="1"/>
          <w:sz w:val="24"/>
          <w:szCs w:val="24"/>
        </w:rPr>
        <w:t xml:space="preserve"> </w:t>
      </w:r>
      <w:r w:rsidRPr="00AD63BA">
        <w:rPr>
          <w:sz w:val="24"/>
          <w:szCs w:val="24"/>
        </w:rPr>
        <w:t>чем</w:t>
      </w:r>
      <w:r w:rsidRPr="00AD63BA">
        <w:rPr>
          <w:spacing w:val="1"/>
          <w:sz w:val="24"/>
          <w:szCs w:val="24"/>
        </w:rPr>
        <w:t xml:space="preserve"> </w:t>
      </w:r>
      <w:r w:rsidRPr="00AD63BA">
        <w:rPr>
          <w:sz w:val="24"/>
          <w:szCs w:val="24"/>
        </w:rPr>
        <w:t>может</w:t>
      </w:r>
      <w:r w:rsidRPr="00AD63BA">
        <w:rPr>
          <w:spacing w:val="1"/>
          <w:sz w:val="24"/>
          <w:szCs w:val="24"/>
        </w:rPr>
        <w:t xml:space="preserve"> </w:t>
      </w:r>
      <w:r w:rsidRPr="00AD63BA">
        <w:rPr>
          <w:sz w:val="24"/>
          <w:szCs w:val="24"/>
        </w:rPr>
        <w:t>быть</w:t>
      </w:r>
      <w:r w:rsidRPr="00AD63BA">
        <w:rPr>
          <w:spacing w:val="60"/>
          <w:sz w:val="24"/>
          <w:szCs w:val="24"/>
        </w:rPr>
        <w:t xml:space="preserve"> </w:t>
      </w:r>
      <w:r w:rsidRPr="00AD63BA">
        <w:rPr>
          <w:sz w:val="24"/>
          <w:szCs w:val="24"/>
        </w:rPr>
        <w:t>задействован</w:t>
      </w:r>
      <w:r w:rsidRPr="00AD63BA">
        <w:rPr>
          <w:spacing w:val="1"/>
          <w:sz w:val="24"/>
          <w:szCs w:val="24"/>
        </w:rPr>
        <w:t xml:space="preserve"> </w:t>
      </w:r>
      <w:r w:rsidRPr="00AD63BA">
        <w:rPr>
          <w:sz w:val="24"/>
          <w:szCs w:val="24"/>
        </w:rPr>
        <w:t>кадровый</w:t>
      </w:r>
      <w:r w:rsidRPr="00AD63BA">
        <w:rPr>
          <w:spacing w:val="1"/>
          <w:sz w:val="24"/>
          <w:szCs w:val="24"/>
        </w:rPr>
        <w:t xml:space="preserve"> </w:t>
      </w:r>
      <w:r w:rsidRPr="00AD63BA">
        <w:rPr>
          <w:sz w:val="24"/>
          <w:szCs w:val="24"/>
        </w:rPr>
        <w:t>состав</w:t>
      </w:r>
      <w:r w:rsidRPr="00AD63BA">
        <w:rPr>
          <w:spacing w:val="1"/>
          <w:sz w:val="24"/>
          <w:szCs w:val="24"/>
        </w:rPr>
        <w:t xml:space="preserve"> </w:t>
      </w:r>
      <w:r w:rsidRPr="00AD63BA">
        <w:rPr>
          <w:sz w:val="24"/>
          <w:szCs w:val="24"/>
        </w:rPr>
        <w:t>других</w:t>
      </w:r>
      <w:r w:rsidRPr="00AD63BA">
        <w:rPr>
          <w:spacing w:val="1"/>
          <w:sz w:val="24"/>
          <w:szCs w:val="24"/>
        </w:rPr>
        <w:t xml:space="preserve"> </w:t>
      </w:r>
      <w:r w:rsidRPr="00AD63BA">
        <w:rPr>
          <w:sz w:val="24"/>
          <w:szCs w:val="24"/>
        </w:rPr>
        <w:t>организаций,</w:t>
      </w:r>
      <w:r w:rsidRPr="00AD63BA">
        <w:rPr>
          <w:spacing w:val="1"/>
          <w:sz w:val="24"/>
          <w:szCs w:val="24"/>
        </w:rPr>
        <w:t xml:space="preserve"> </w:t>
      </w:r>
      <w:r w:rsidRPr="00AD63BA">
        <w:rPr>
          <w:sz w:val="24"/>
          <w:szCs w:val="24"/>
        </w:rPr>
        <w:t>участвующих</w:t>
      </w:r>
      <w:r w:rsidRPr="00AD63BA">
        <w:rPr>
          <w:spacing w:val="1"/>
          <w:sz w:val="24"/>
          <w:szCs w:val="24"/>
        </w:rPr>
        <w:t xml:space="preserve"> </w:t>
      </w:r>
      <w:r w:rsidRPr="00AD63BA">
        <w:rPr>
          <w:sz w:val="24"/>
          <w:szCs w:val="24"/>
        </w:rPr>
        <w:t>в</w:t>
      </w:r>
      <w:r w:rsidRPr="00AD63BA">
        <w:rPr>
          <w:spacing w:val="1"/>
          <w:sz w:val="24"/>
          <w:szCs w:val="24"/>
        </w:rPr>
        <w:t xml:space="preserve"> </w:t>
      </w:r>
      <w:r w:rsidRPr="00AD63BA">
        <w:rPr>
          <w:sz w:val="24"/>
          <w:szCs w:val="24"/>
        </w:rPr>
        <w:t>сетевом</w:t>
      </w:r>
      <w:r w:rsidRPr="00AD63BA">
        <w:rPr>
          <w:spacing w:val="1"/>
          <w:sz w:val="24"/>
          <w:szCs w:val="24"/>
        </w:rPr>
        <w:t xml:space="preserve"> </w:t>
      </w:r>
      <w:r w:rsidRPr="00AD63BA">
        <w:rPr>
          <w:sz w:val="24"/>
          <w:szCs w:val="24"/>
        </w:rPr>
        <w:t>взаимодействии</w:t>
      </w:r>
      <w:r w:rsidRPr="00AD63BA">
        <w:rPr>
          <w:spacing w:val="1"/>
          <w:sz w:val="24"/>
          <w:szCs w:val="24"/>
        </w:rPr>
        <w:t xml:space="preserve"> </w:t>
      </w:r>
      <w:r w:rsidRPr="00AD63BA">
        <w:rPr>
          <w:sz w:val="24"/>
          <w:szCs w:val="24"/>
        </w:rPr>
        <w:t>с</w:t>
      </w:r>
      <w:r w:rsidRPr="00AD63BA">
        <w:rPr>
          <w:spacing w:val="1"/>
          <w:sz w:val="24"/>
          <w:szCs w:val="24"/>
        </w:rPr>
        <w:t xml:space="preserve"> </w:t>
      </w:r>
      <w:r w:rsidRPr="00AD63BA">
        <w:rPr>
          <w:sz w:val="24"/>
          <w:szCs w:val="24"/>
        </w:rPr>
        <w:t>организацией</w:t>
      </w:r>
      <w:proofErr w:type="gramStart"/>
      <w:r w:rsidRPr="00AD63BA">
        <w:rPr>
          <w:sz w:val="24"/>
          <w:szCs w:val="24"/>
        </w:rPr>
        <w:t>,к</w:t>
      </w:r>
      <w:proofErr w:type="gramEnd"/>
      <w:r w:rsidRPr="00AD63BA">
        <w:rPr>
          <w:sz w:val="24"/>
          <w:szCs w:val="24"/>
        </w:rPr>
        <w:t>валификация</w:t>
      </w:r>
      <w:r w:rsidRPr="00AD63BA">
        <w:rPr>
          <w:spacing w:val="-1"/>
          <w:sz w:val="24"/>
          <w:szCs w:val="24"/>
        </w:rPr>
        <w:t xml:space="preserve"> </w:t>
      </w:r>
      <w:r w:rsidRPr="00AD63BA">
        <w:rPr>
          <w:sz w:val="24"/>
          <w:szCs w:val="24"/>
        </w:rPr>
        <w:t>которого</w:t>
      </w:r>
      <w:r w:rsidRPr="00AD63BA">
        <w:rPr>
          <w:spacing w:val="-3"/>
          <w:sz w:val="24"/>
          <w:szCs w:val="24"/>
        </w:rPr>
        <w:t xml:space="preserve"> </w:t>
      </w:r>
      <w:r w:rsidRPr="00AD63BA">
        <w:rPr>
          <w:sz w:val="24"/>
          <w:szCs w:val="24"/>
        </w:rPr>
        <w:t>отвечает</w:t>
      </w:r>
      <w:r w:rsidRPr="00AD63BA">
        <w:rPr>
          <w:spacing w:val="9"/>
          <w:sz w:val="24"/>
          <w:szCs w:val="24"/>
        </w:rPr>
        <w:t xml:space="preserve"> </w:t>
      </w:r>
      <w:r w:rsidRPr="00AD63BA">
        <w:rPr>
          <w:sz w:val="24"/>
          <w:szCs w:val="24"/>
        </w:rPr>
        <w:t>указанным</w:t>
      </w:r>
      <w:r w:rsidRPr="00AD63BA">
        <w:rPr>
          <w:spacing w:val="-4"/>
          <w:sz w:val="24"/>
          <w:szCs w:val="24"/>
        </w:rPr>
        <w:t xml:space="preserve"> </w:t>
      </w:r>
      <w:r w:rsidRPr="00AD63BA">
        <w:rPr>
          <w:sz w:val="24"/>
          <w:szCs w:val="24"/>
        </w:rPr>
        <w:t>выше</w:t>
      </w:r>
      <w:r w:rsidRPr="00AD63BA">
        <w:rPr>
          <w:spacing w:val="-2"/>
          <w:sz w:val="24"/>
          <w:szCs w:val="24"/>
        </w:rPr>
        <w:t xml:space="preserve"> </w:t>
      </w:r>
      <w:r w:rsidRPr="00AD63BA">
        <w:rPr>
          <w:sz w:val="24"/>
          <w:szCs w:val="24"/>
        </w:rPr>
        <w:t>требованиям.</w:t>
      </w:r>
    </w:p>
    <w:p w:rsidR="00AD63BA" w:rsidRPr="00AD63BA" w:rsidRDefault="00AD63BA" w:rsidP="00AD63BA">
      <w:pPr>
        <w:spacing w:line="276" w:lineRule="auto"/>
        <w:ind w:left="674" w:right="733" w:firstLine="708"/>
        <w:jc w:val="both"/>
        <w:rPr>
          <w:sz w:val="24"/>
          <w:szCs w:val="24"/>
        </w:rPr>
      </w:pPr>
      <w:r w:rsidRPr="00AD63BA">
        <w:rPr>
          <w:sz w:val="24"/>
          <w:szCs w:val="24"/>
        </w:rPr>
        <w:t>Реализация</w:t>
      </w:r>
      <w:r w:rsidRPr="00AD63BA">
        <w:rPr>
          <w:spacing w:val="1"/>
          <w:sz w:val="24"/>
          <w:szCs w:val="24"/>
        </w:rPr>
        <w:t xml:space="preserve"> </w:t>
      </w:r>
      <w:r w:rsidRPr="00AD63BA">
        <w:rPr>
          <w:sz w:val="24"/>
          <w:szCs w:val="24"/>
        </w:rPr>
        <w:t>образовательной</w:t>
      </w:r>
      <w:r w:rsidRPr="00AD63BA">
        <w:rPr>
          <w:spacing w:val="1"/>
          <w:sz w:val="24"/>
          <w:szCs w:val="24"/>
        </w:rPr>
        <w:t xml:space="preserve"> </w:t>
      </w:r>
      <w:r w:rsidRPr="00AD63BA">
        <w:rPr>
          <w:sz w:val="24"/>
          <w:szCs w:val="24"/>
        </w:rPr>
        <w:t>программы</w:t>
      </w:r>
      <w:r w:rsidRPr="00AD63BA">
        <w:rPr>
          <w:spacing w:val="1"/>
          <w:sz w:val="24"/>
          <w:szCs w:val="24"/>
        </w:rPr>
        <w:t xml:space="preserve"> </w:t>
      </w:r>
      <w:r w:rsidRPr="00AD63BA">
        <w:rPr>
          <w:sz w:val="24"/>
          <w:szCs w:val="24"/>
        </w:rPr>
        <w:t>ДО</w:t>
      </w:r>
      <w:r w:rsidRPr="00AD63BA">
        <w:rPr>
          <w:spacing w:val="1"/>
          <w:sz w:val="24"/>
          <w:szCs w:val="24"/>
        </w:rPr>
        <w:t xml:space="preserve"> </w:t>
      </w:r>
      <w:r w:rsidRPr="00AD63BA">
        <w:rPr>
          <w:sz w:val="24"/>
          <w:szCs w:val="24"/>
        </w:rPr>
        <w:t>обеспечивается</w:t>
      </w:r>
      <w:r w:rsidRPr="00AD63BA">
        <w:rPr>
          <w:spacing w:val="1"/>
          <w:sz w:val="24"/>
          <w:szCs w:val="24"/>
        </w:rPr>
        <w:t xml:space="preserve"> </w:t>
      </w:r>
      <w:r w:rsidRPr="00AD63BA">
        <w:rPr>
          <w:sz w:val="24"/>
          <w:szCs w:val="24"/>
        </w:rPr>
        <w:t>руководящими,</w:t>
      </w:r>
      <w:r w:rsidRPr="00AD63BA">
        <w:rPr>
          <w:spacing w:val="1"/>
          <w:sz w:val="24"/>
          <w:szCs w:val="24"/>
        </w:rPr>
        <w:t xml:space="preserve"> </w:t>
      </w:r>
      <w:r w:rsidRPr="00AD63BA">
        <w:rPr>
          <w:sz w:val="24"/>
          <w:szCs w:val="24"/>
        </w:rPr>
        <w:t>педагогическими,</w:t>
      </w:r>
      <w:r w:rsidRPr="00AD63BA">
        <w:rPr>
          <w:spacing w:val="1"/>
          <w:sz w:val="24"/>
          <w:szCs w:val="24"/>
        </w:rPr>
        <w:t xml:space="preserve"> </w:t>
      </w:r>
      <w:r w:rsidRPr="00AD63BA">
        <w:rPr>
          <w:sz w:val="24"/>
          <w:szCs w:val="24"/>
        </w:rPr>
        <w:t>учебно-вспомогательными,</w:t>
      </w:r>
      <w:r w:rsidRPr="00AD63BA">
        <w:rPr>
          <w:spacing w:val="1"/>
          <w:sz w:val="24"/>
          <w:szCs w:val="24"/>
        </w:rPr>
        <w:t xml:space="preserve"> </w:t>
      </w:r>
      <w:r w:rsidRPr="00AD63BA">
        <w:rPr>
          <w:sz w:val="24"/>
          <w:szCs w:val="24"/>
        </w:rPr>
        <w:t>административно-хозяйственными</w:t>
      </w:r>
      <w:r w:rsidRPr="00AD63BA">
        <w:rPr>
          <w:spacing w:val="-57"/>
          <w:sz w:val="24"/>
          <w:szCs w:val="24"/>
        </w:rPr>
        <w:t xml:space="preserve"> </w:t>
      </w:r>
      <w:r w:rsidRPr="00AD63BA">
        <w:rPr>
          <w:sz w:val="24"/>
          <w:szCs w:val="24"/>
        </w:rPr>
        <w:t>работниками</w:t>
      </w:r>
      <w:r w:rsidRPr="00AD63BA">
        <w:rPr>
          <w:spacing w:val="1"/>
          <w:sz w:val="24"/>
          <w:szCs w:val="24"/>
        </w:rPr>
        <w:t xml:space="preserve"> </w:t>
      </w:r>
      <w:r w:rsidRPr="00AD63BA">
        <w:rPr>
          <w:sz w:val="24"/>
          <w:szCs w:val="24"/>
        </w:rPr>
        <w:t>образовательной</w:t>
      </w:r>
      <w:r w:rsidRPr="00AD63BA">
        <w:rPr>
          <w:spacing w:val="1"/>
          <w:sz w:val="24"/>
          <w:szCs w:val="24"/>
        </w:rPr>
        <w:t xml:space="preserve"> </w:t>
      </w:r>
      <w:r w:rsidRPr="00AD63BA">
        <w:rPr>
          <w:sz w:val="24"/>
          <w:szCs w:val="24"/>
        </w:rPr>
        <w:t>организации,</w:t>
      </w:r>
      <w:r w:rsidRPr="00AD63BA">
        <w:rPr>
          <w:spacing w:val="1"/>
          <w:sz w:val="24"/>
          <w:szCs w:val="24"/>
        </w:rPr>
        <w:t xml:space="preserve"> </w:t>
      </w:r>
      <w:r w:rsidRPr="00AD63BA">
        <w:rPr>
          <w:sz w:val="24"/>
          <w:szCs w:val="24"/>
        </w:rPr>
        <w:t>а</w:t>
      </w:r>
      <w:r w:rsidRPr="00AD63BA">
        <w:rPr>
          <w:spacing w:val="1"/>
          <w:sz w:val="24"/>
          <w:szCs w:val="24"/>
        </w:rPr>
        <w:t xml:space="preserve"> </w:t>
      </w:r>
      <w:r w:rsidRPr="00AD63BA">
        <w:rPr>
          <w:sz w:val="24"/>
          <w:szCs w:val="24"/>
        </w:rPr>
        <w:t>также</w:t>
      </w:r>
      <w:r w:rsidRPr="00AD63BA">
        <w:rPr>
          <w:spacing w:val="1"/>
          <w:sz w:val="24"/>
          <w:szCs w:val="24"/>
        </w:rPr>
        <w:t xml:space="preserve"> </w:t>
      </w:r>
      <w:r w:rsidRPr="00AD63BA">
        <w:rPr>
          <w:sz w:val="24"/>
          <w:szCs w:val="24"/>
        </w:rPr>
        <w:t>медицинскими</w:t>
      </w:r>
      <w:r w:rsidRPr="00AD63BA">
        <w:rPr>
          <w:spacing w:val="1"/>
          <w:sz w:val="24"/>
          <w:szCs w:val="24"/>
        </w:rPr>
        <w:t xml:space="preserve"> </w:t>
      </w:r>
      <w:r w:rsidRPr="00AD63BA">
        <w:rPr>
          <w:sz w:val="24"/>
          <w:szCs w:val="24"/>
        </w:rPr>
        <w:t>и</w:t>
      </w:r>
      <w:r w:rsidRPr="00AD63BA">
        <w:rPr>
          <w:spacing w:val="1"/>
          <w:sz w:val="24"/>
          <w:szCs w:val="24"/>
        </w:rPr>
        <w:t xml:space="preserve"> </w:t>
      </w:r>
      <w:r w:rsidRPr="00AD63BA">
        <w:rPr>
          <w:sz w:val="24"/>
          <w:szCs w:val="24"/>
        </w:rPr>
        <w:t>иными</w:t>
      </w:r>
      <w:r w:rsidRPr="00AD63BA">
        <w:rPr>
          <w:spacing w:val="1"/>
          <w:sz w:val="24"/>
          <w:szCs w:val="24"/>
        </w:rPr>
        <w:t xml:space="preserve"> </w:t>
      </w:r>
      <w:r w:rsidRPr="00AD63BA">
        <w:rPr>
          <w:sz w:val="24"/>
          <w:szCs w:val="24"/>
        </w:rPr>
        <w:t>работниками, выполняющими</w:t>
      </w:r>
      <w:r w:rsidRPr="00AD63BA">
        <w:rPr>
          <w:spacing w:val="2"/>
          <w:sz w:val="24"/>
          <w:szCs w:val="24"/>
        </w:rPr>
        <w:t xml:space="preserve"> </w:t>
      </w:r>
      <w:r w:rsidRPr="00AD63BA">
        <w:rPr>
          <w:sz w:val="24"/>
          <w:szCs w:val="24"/>
        </w:rPr>
        <w:t>вспомогательные</w:t>
      </w:r>
      <w:r w:rsidRPr="00AD63BA">
        <w:rPr>
          <w:spacing w:val="-1"/>
          <w:sz w:val="24"/>
          <w:szCs w:val="24"/>
        </w:rPr>
        <w:t xml:space="preserve"> </w:t>
      </w:r>
      <w:r w:rsidRPr="00AD63BA">
        <w:rPr>
          <w:sz w:val="24"/>
          <w:szCs w:val="24"/>
        </w:rPr>
        <w:t>функции.</w:t>
      </w:r>
    </w:p>
    <w:p w:rsidR="00AD63BA" w:rsidRPr="00AD63BA" w:rsidRDefault="00AD63BA" w:rsidP="00AD63BA">
      <w:pPr>
        <w:spacing w:line="276" w:lineRule="auto"/>
        <w:ind w:left="674" w:right="735" w:firstLine="708"/>
        <w:jc w:val="both"/>
        <w:rPr>
          <w:sz w:val="24"/>
          <w:szCs w:val="24"/>
        </w:rPr>
      </w:pPr>
      <w:r w:rsidRPr="00AD63BA">
        <w:rPr>
          <w:sz w:val="24"/>
          <w:szCs w:val="24"/>
        </w:rPr>
        <w:t>При работе с детьми с ОВЗ в группах комбинированной</w:t>
      </w:r>
      <w:r w:rsidRPr="00AD63BA">
        <w:rPr>
          <w:spacing w:val="1"/>
          <w:sz w:val="24"/>
          <w:szCs w:val="24"/>
        </w:rPr>
        <w:t xml:space="preserve"> </w:t>
      </w:r>
      <w:r w:rsidRPr="00AD63BA">
        <w:rPr>
          <w:sz w:val="24"/>
          <w:szCs w:val="24"/>
        </w:rPr>
        <w:t>направленности,</w:t>
      </w:r>
      <w:r w:rsidRPr="00AD63BA">
        <w:rPr>
          <w:spacing w:val="1"/>
          <w:sz w:val="24"/>
          <w:szCs w:val="24"/>
        </w:rPr>
        <w:t xml:space="preserve"> </w:t>
      </w:r>
      <w:r w:rsidRPr="00AD63BA">
        <w:rPr>
          <w:sz w:val="24"/>
          <w:szCs w:val="24"/>
        </w:rPr>
        <w:t>дополнительно</w:t>
      </w:r>
      <w:r w:rsidRPr="00AD63BA">
        <w:rPr>
          <w:spacing w:val="1"/>
          <w:sz w:val="24"/>
          <w:szCs w:val="24"/>
        </w:rPr>
        <w:t xml:space="preserve"> </w:t>
      </w:r>
      <w:r w:rsidRPr="00AD63BA">
        <w:rPr>
          <w:sz w:val="24"/>
          <w:szCs w:val="24"/>
        </w:rPr>
        <w:t>предусмотрены</w:t>
      </w:r>
      <w:r w:rsidRPr="00AD63BA">
        <w:rPr>
          <w:spacing w:val="1"/>
          <w:sz w:val="24"/>
          <w:szCs w:val="24"/>
        </w:rPr>
        <w:t xml:space="preserve"> </w:t>
      </w:r>
      <w:r w:rsidRPr="00AD63BA">
        <w:rPr>
          <w:sz w:val="24"/>
          <w:szCs w:val="24"/>
        </w:rPr>
        <w:t>должности</w:t>
      </w:r>
      <w:r w:rsidRPr="00AD63BA">
        <w:rPr>
          <w:spacing w:val="1"/>
          <w:sz w:val="24"/>
          <w:szCs w:val="24"/>
        </w:rPr>
        <w:t xml:space="preserve"> </w:t>
      </w:r>
      <w:r w:rsidRPr="00AD63BA">
        <w:rPr>
          <w:sz w:val="24"/>
          <w:szCs w:val="24"/>
        </w:rPr>
        <w:t>педагогических</w:t>
      </w:r>
      <w:r w:rsidRPr="00AD63BA">
        <w:rPr>
          <w:spacing w:val="1"/>
          <w:sz w:val="24"/>
          <w:szCs w:val="24"/>
        </w:rPr>
        <w:t xml:space="preserve"> </w:t>
      </w:r>
      <w:r w:rsidRPr="00AD63BA">
        <w:rPr>
          <w:sz w:val="24"/>
          <w:szCs w:val="24"/>
        </w:rPr>
        <w:t>и</w:t>
      </w:r>
      <w:r w:rsidRPr="00AD63BA">
        <w:rPr>
          <w:spacing w:val="1"/>
          <w:sz w:val="24"/>
          <w:szCs w:val="24"/>
        </w:rPr>
        <w:t xml:space="preserve"> </w:t>
      </w:r>
      <w:r w:rsidRPr="00AD63BA">
        <w:rPr>
          <w:sz w:val="24"/>
          <w:szCs w:val="24"/>
        </w:rPr>
        <w:t>иных</w:t>
      </w:r>
      <w:r w:rsidRPr="00AD63BA">
        <w:rPr>
          <w:spacing w:val="1"/>
          <w:sz w:val="24"/>
          <w:szCs w:val="24"/>
        </w:rPr>
        <w:t xml:space="preserve"> </w:t>
      </w:r>
      <w:r w:rsidRPr="00AD63BA">
        <w:rPr>
          <w:sz w:val="24"/>
          <w:szCs w:val="24"/>
        </w:rPr>
        <w:t>работников, в соответствии с «Порядком организации и осуществления образовательной</w:t>
      </w:r>
      <w:r w:rsidRPr="00AD63BA">
        <w:rPr>
          <w:spacing w:val="1"/>
          <w:sz w:val="24"/>
          <w:szCs w:val="24"/>
        </w:rPr>
        <w:t xml:space="preserve"> </w:t>
      </w:r>
      <w:r w:rsidRPr="00AD63BA">
        <w:rPr>
          <w:sz w:val="24"/>
          <w:szCs w:val="24"/>
        </w:rPr>
        <w:t>деятельности</w:t>
      </w:r>
      <w:r w:rsidRPr="00AD63BA">
        <w:rPr>
          <w:spacing w:val="1"/>
          <w:sz w:val="24"/>
          <w:szCs w:val="24"/>
        </w:rPr>
        <w:t xml:space="preserve"> </w:t>
      </w:r>
      <w:r w:rsidRPr="00AD63BA">
        <w:rPr>
          <w:sz w:val="24"/>
          <w:szCs w:val="24"/>
        </w:rPr>
        <w:t>по</w:t>
      </w:r>
      <w:r w:rsidRPr="00AD63BA">
        <w:rPr>
          <w:spacing w:val="1"/>
          <w:sz w:val="24"/>
          <w:szCs w:val="24"/>
        </w:rPr>
        <w:t xml:space="preserve"> </w:t>
      </w:r>
      <w:r w:rsidRPr="00AD63BA">
        <w:rPr>
          <w:sz w:val="24"/>
          <w:szCs w:val="24"/>
        </w:rPr>
        <w:t>основным</w:t>
      </w:r>
      <w:r w:rsidRPr="00AD63BA">
        <w:rPr>
          <w:spacing w:val="1"/>
          <w:sz w:val="24"/>
          <w:szCs w:val="24"/>
        </w:rPr>
        <w:t xml:space="preserve"> </w:t>
      </w:r>
      <w:r w:rsidRPr="00AD63BA">
        <w:rPr>
          <w:sz w:val="24"/>
          <w:szCs w:val="24"/>
        </w:rPr>
        <w:t>общеобразовательным</w:t>
      </w:r>
      <w:r w:rsidRPr="00AD63BA">
        <w:rPr>
          <w:spacing w:val="1"/>
          <w:sz w:val="24"/>
          <w:szCs w:val="24"/>
        </w:rPr>
        <w:t xml:space="preserve"> </w:t>
      </w:r>
      <w:r w:rsidRPr="00AD63BA">
        <w:rPr>
          <w:sz w:val="24"/>
          <w:szCs w:val="24"/>
        </w:rPr>
        <w:t>программам</w:t>
      </w:r>
      <w:r w:rsidRPr="00AD63BA">
        <w:rPr>
          <w:spacing w:val="1"/>
          <w:sz w:val="24"/>
          <w:szCs w:val="24"/>
        </w:rPr>
        <w:t xml:space="preserve"> </w:t>
      </w:r>
      <w:r w:rsidRPr="00AD63BA">
        <w:rPr>
          <w:sz w:val="24"/>
          <w:szCs w:val="24"/>
        </w:rPr>
        <w:t>–</w:t>
      </w:r>
      <w:r w:rsidRPr="00AD63BA">
        <w:rPr>
          <w:spacing w:val="1"/>
          <w:sz w:val="24"/>
          <w:szCs w:val="24"/>
        </w:rPr>
        <w:t xml:space="preserve"> </w:t>
      </w:r>
      <w:r w:rsidRPr="00AD63BA">
        <w:rPr>
          <w:sz w:val="24"/>
          <w:szCs w:val="24"/>
        </w:rPr>
        <w:t>образовательным</w:t>
      </w:r>
      <w:r w:rsidRPr="00AD63BA">
        <w:rPr>
          <w:spacing w:val="-57"/>
          <w:sz w:val="24"/>
          <w:szCs w:val="24"/>
        </w:rPr>
        <w:t xml:space="preserve"> </w:t>
      </w:r>
      <w:r w:rsidRPr="00AD63BA">
        <w:rPr>
          <w:sz w:val="24"/>
          <w:szCs w:val="24"/>
        </w:rPr>
        <w:t>программам</w:t>
      </w:r>
      <w:r w:rsidRPr="00AD63BA">
        <w:rPr>
          <w:spacing w:val="1"/>
          <w:sz w:val="24"/>
          <w:szCs w:val="24"/>
        </w:rPr>
        <w:t xml:space="preserve"> </w:t>
      </w:r>
      <w:r w:rsidRPr="00AD63BA">
        <w:rPr>
          <w:sz w:val="24"/>
          <w:szCs w:val="24"/>
        </w:rPr>
        <w:t>дошкольного</w:t>
      </w:r>
      <w:r w:rsidRPr="00AD63BA">
        <w:rPr>
          <w:spacing w:val="1"/>
          <w:sz w:val="24"/>
          <w:szCs w:val="24"/>
        </w:rPr>
        <w:t xml:space="preserve"> </w:t>
      </w:r>
      <w:r w:rsidRPr="00AD63BA">
        <w:rPr>
          <w:sz w:val="24"/>
          <w:szCs w:val="24"/>
        </w:rPr>
        <w:t>образования»,</w:t>
      </w:r>
      <w:r w:rsidRPr="00AD63BA">
        <w:rPr>
          <w:spacing w:val="1"/>
          <w:sz w:val="24"/>
          <w:szCs w:val="24"/>
        </w:rPr>
        <w:t xml:space="preserve"> </w:t>
      </w:r>
      <w:r w:rsidRPr="00AD63BA">
        <w:rPr>
          <w:sz w:val="24"/>
          <w:szCs w:val="24"/>
        </w:rPr>
        <w:t>утвержденным</w:t>
      </w:r>
      <w:r w:rsidRPr="00AD63BA">
        <w:rPr>
          <w:spacing w:val="1"/>
          <w:sz w:val="24"/>
          <w:szCs w:val="24"/>
        </w:rPr>
        <w:t xml:space="preserve"> </w:t>
      </w:r>
      <w:r w:rsidRPr="00AD63BA">
        <w:rPr>
          <w:sz w:val="24"/>
          <w:szCs w:val="24"/>
        </w:rPr>
        <w:t>Приказом</w:t>
      </w:r>
      <w:r w:rsidRPr="00AD63BA">
        <w:rPr>
          <w:spacing w:val="1"/>
          <w:sz w:val="24"/>
          <w:szCs w:val="24"/>
        </w:rPr>
        <w:t xml:space="preserve"> </w:t>
      </w:r>
      <w:r w:rsidRPr="00AD63BA">
        <w:rPr>
          <w:sz w:val="24"/>
          <w:szCs w:val="24"/>
        </w:rPr>
        <w:t>Министерства</w:t>
      </w:r>
      <w:r w:rsidRPr="00AD63BA">
        <w:rPr>
          <w:spacing w:val="-57"/>
          <w:sz w:val="24"/>
          <w:szCs w:val="24"/>
        </w:rPr>
        <w:t xml:space="preserve"> </w:t>
      </w:r>
      <w:r w:rsidRPr="00AD63BA">
        <w:rPr>
          <w:sz w:val="24"/>
          <w:szCs w:val="24"/>
        </w:rPr>
        <w:t>просвещения</w:t>
      </w:r>
      <w:r w:rsidRPr="00AD63BA">
        <w:rPr>
          <w:spacing w:val="-1"/>
          <w:sz w:val="24"/>
          <w:szCs w:val="24"/>
        </w:rPr>
        <w:t xml:space="preserve"> </w:t>
      </w:r>
      <w:r w:rsidRPr="00AD63BA">
        <w:rPr>
          <w:sz w:val="24"/>
          <w:szCs w:val="24"/>
        </w:rPr>
        <w:t>Российской</w:t>
      </w:r>
      <w:r w:rsidRPr="00AD63BA">
        <w:rPr>
          <w:spacing w:val="1"/>
          <w:sz w:val="24"/>
          <w:szCs w:val="24"/>
        </w:rPr>
        <w:t xml:space="preserve"> </w:t>
      </w:r>
      <w:r w:rsidRPr="00AD63BA">
        <w:rPr>
          <w:sz w:val="24"/>
          <w:szCs w:val="24"/>
        </w:rPr>
        <w:t>Федерации</w:t>
      </w:r>
      <w:r w:rsidRPr="00AD63BA">
        <w:rPr>
          <w:spacing w:val="6"/>
          <w:sz w:val="24"/>
          <w:szCs w:val="24"/>
        </w:rPr>
        <w:t xml:space="preserve"> </w:t>
      </w:r>
      <w:r w:rsidRPr="00AD63BA">
        <w:rPr>
          <w:sz w:val="24"/>
          <w:szCs w:val="24"/>
        </w:rPr>
        <w:t>от</w:t>
      </w:r>
      <w:r w:rsidRPr="00AD63BA">
        <w:rPr>
          <w:spacing w:val="-3"/>
          <w:sz w:val="24"/>
          <w:szCs w:val="24"/>
        </w:rPr>
        <w:t xml:space="preserve"> </w:t>
      </w:r>
      <w:r w:rsidRPr="00AD63BA">
        <w:rPr>
          <w:sz w:val="24"/>
          <w:szCs w:val="24"/>
        </w:rPr>
        <w:t>31</w:t>
      </w:r>
      <w:r w:rsidRPr="00AD63BA">
        <w:rPr>
          <w:spacing w:val="-2"/>
          <w:sz w:val="24"/>
          <w:szCs w:val="24"/>
        </w:rPr>
        <w:t xml:space="preserve"> </w:t>
      </w:r>
      <w:r w:rsidRPr="00AD63BA">
        <w:rPr>
          <w:sz w:val="24"/>
          <w:szCs w:val="24"/>
        </w:rPr>
        <w:t>июля</w:t>
      </w:r>
      <w:r w:rsidRPr="00AD63BA">
        <w:rPr>
          <w:spacing w:val="-1"/>
          <w:sz w:val="24"/>
          <w:szCs w:val="24"/>
        </w:rPr>
        <w:t xml:space="preserve"> </w:t>
      </w:r>
      <w:r w:rsidRPr="00AD63BA">
        <w:rPr>
          <w:sz w:val="24"/>
          <w:szCs w:val="24"/>
        </w:rPr>
        <w:t>2020 г.</w:t>
      </w:r>
      <w:r w:rsidRPr="00AD63BA">
        <w:rPr>
          <w:spacing w:val="-4"/>
          <w:sz w:val="24"/>
          <w:szCs w:val="24"/>
        </w:rPr>
        <w:t xml:space="preserve"> </w:t>
      </w:r>
      <w:r w:rsidRPr="00AD63BA">
        <w:rPr>
          <w:sz w:val="24"/>
          <w:szCs w:val="24"/>
        </w:rPr>
        <w:t>№</w:t>
      </w:r>
      <w:r w:rsidRPr="00AD63BA">
        <w:rPr>
          <w:spacing w:val="-4"/>
          <w:sz w:val="24"/>
          <w:szCs w:val="24"/>
        </w:rPr>
        <w:t xml:space="preserve"> </w:t>
      </w:r>
      <w:r w:rsidRPr="00AD63BA">
        <w:rPr>
          <w:sz w:val="24"/>
          <w:szCs w:val="24"/>
        </w:rPr>
        <w:t>373.</w:t>
      </w:r>
    </w:p>
    <w:p w:rsidR="00AD63BA" w:rsidRPr="00AD63BA" w:rsidRDefault="00AD63BA" w:rsidP="00AD63BA">
      <w:pPr>
        <w:spacing w:before="2" w:line="276" w:lineRule="auto"/>
        <w:ind w:left="674" w:right="734" w:firstLine="708"/>
        <w:jc w:val="both"/>
        <w:rPr>
          <w:sz w:val="24"/>
          <w:szCs w:val="24"/>
        </w:rPr>
      </w:pPr>
      <w:r w:rsidRPr="00AD63BA">
        <w:rPr>
          <w:sz w:val="24"/>
          <w:szCs w:val="24"/>
        </w:rPr>
        <w:t>В целях эффективной реализации Федеральной программы созданы условия для</w:t>
      </w:r>
      <w:r w:rsidRPr="00AD63BA">
        <w:rPr>
          <w:spacing w:val="1"/>
          <w:sz w:val="24"/>
          <w:szCs w:val="24"/>
        </w:rPr>
        <w:t xml:space="preserve"> </w:t>
      </w:r>
      <w:r w:rsidRPr="00AD63BA">
        <w:rPr>
          <w:sz w:val="24"/>
          <w:szCs w:val="24"/>
        </w:rPr>
        <w:t>профессионального развития педагогических и руководящих кадров, в т.ч. реализации</w:t>
      </w:r>
      <w:r w:rsidRPr="00AD63BA">
        <w:rPr>
          <w:spacing w:val="1"/>
          <w:sz w:val="24"/>
          <w:szCs w:val="24"/>
        </w:rPr>
        <w:t xml:space="preserve"> </w:t>
      </w:r>
      <w:r w:rsidRPr="00AD63BA">
        <w:rPr>
          <w:sz w:val="24"/>
          <w:szCs w:val="24"/>
        </w:rPr>
        <w:t>права</w:t>
      </w:r>
      <w:r w:rsidRPr="00AD63BA">
        <w:rPr>
          <w:spacing w:val="1"/>
          <w:sz w:val="24"/>
          <w:szCs w:val="24"/>
        </w:rPr>
        <w:t xml:space="preserve"> </w:t>
      </w:r>
      <w:r w:rsidRPr="00AD63BA">
        <w:rPr>
          <w:sz w:val="24"/>
          <w:szCs w:val="24"/>
        </w:rPr>
        <w:t>педагогических</w:t>
      </w:r>
      <w:r w:rsidRPr="00AD63BA">
        <w:rPr>
          <w:spacing w:val="1"/>
          <w:sz w:val="24"/>
          <w:szCs w:val="24"/>
        </w:rPr>
        <w:t xml:space="preserve"> </w:t>
      </w:r>
      <w:r w:rsidRPr="00AD63BA">
        <w:rPr>
          <w:sz w:val="24"/>
          <w:szCs w:val="24"/>
        </w:rPr>
        <w:t>работников</w:t>
      </w:r>
      <w:r w:rsidRPr="00AD63BA">
        <w:rPr>
          <w:spacing w:val="1"/>
          <w:sz w:val="24"/>
          <w:szCs w:val="24"/>
        </w:rPr>
        <w:t xml:space="preserve"> </w:t>
      </w:r>
      <w:r w:rsidRPr="00AD63BA">
        <w:rPr>
          <w:sz w:val="24"/>
          <w:szCs w:val="24"/>
        </w:rPr>
        <w:t>на</w:t>
      </w:r>
      <w:r w:rsidRPr="00AD63BA">
        <w:rPr>
          <w:spacing w:val="1"/>
          <w:sz w:val="24"/>
          <w:szCs w:val="24"/>
        </w:rPr>
        <w:t xml:space="preserve"> </w:t>
      </w:r>
      <w:r w:rsidRPr="00AD63BA">
        <w:rPr>
          <w:sz w:val="24"/>
          <w:szCs w:val="24"/>
        </w:rPr>
        <w:t>получение</w:t>
      </w:r>
      <w:r w:rsidRPr="00AD63BA">
        <w:rPr>
          <w:spacing w:val="1"/>
          <w:sz w:val="24"/>
          <w:szCs w:val="24"/>
        </w:rPr>
        <w:t xml:space="preserve"> </w:t>
      </w:r>
      <w:r w:rsidRPr="00AD63BA">
        <w:rPr>
          <w:sz w:val="24"/>
          <w:szCs w:val="24"/>
        </w:rPr>
        <w:t>дополнительного</w:t>
      </w:r>
      <w:r w:rsidRPr="00AD63BA">
        <w:rPr>
          <w:spacing w:val="1"/>
          <w:sz w:val="24"/>
          <w:szCs w:val="24"/>
        </w:rPr>
        <w:t xml:space="preserve"> </w:t>
      </w:r>
      <w:r w:rsidRPr="00AD63BA">
        <w:rPr>
          <w:sz w:val="24"/>
          <w:szCs w:val="24"/>
        </w:rPr>
        <w:t>профессионального</w:t>
      </w:r>
      <w:r w:rsidRPr="00AD63BA">
        <w:rPr>
          <w:spacing w:val="-57"/>
          <w:sz w:val="24"/>
          <w:szCs w:val="24"/>
        </w:rPr>
        <w:t xml:space="preserve"> </w:t>
      </w:r>
      <w:r w:rsidRPr="00AD63BA">
        <w:rPr>
          <w:sz w:val="24"/>
          <w:szCs w:val="24"/>
        </w:rPr>
        <w:t>образованияне</w:t>
      </w:r>
      <w:r w:rsidRPr="00AD63BA">
        <w:rPr>
          <w:spacing w:val="-5"/>
          <w:sz w:val="24"/>
          <w:szCs w:val="24"/>
        </w:rPr>
        <w:t xml:space="preserve"> </w:t>
      </w:r>
      <w:r w:rsidRPr="00AD63BA">
        <w:rPr>
          <w:sz w:val="24"/>
          <w:szCs w:val="24"/>
        </w:rPr>
        <w:t>реже</w:t>
      </w:r>
      <w:r w:rsidRPr="00AD63BA">
        <w:rPr>
          <w:spacing w:val="-3"/>
          <w:sz w:val="24"/>
          <w:szCs w:val="24"/>
        </w:rPr>
        <w:t xml:space="preserve"> </w:t>
      </w:r>
      <w:r w:rsidRPr="00AD63BA">
        <w:rPr>
          <w:sz w:val="24"/>
          <w:szCs w:val="24"/>
        </w:rPr>
        <w:t>одного раза</w:t>
      </w:r>
      <w:r w:rsidRPr="00AD63BA">
        <w:rPr>
          <w:spacing w:val="-2"/>
          <w:sz w:val="24"/>
          <w:szCs w:val="24"/>
        </w:rPr>
        <w:t xml:space="preserve"> </w:t>
      </w:r>
      <w:r w:rsidRPr="00AD63BA">
        <w:rPr>
          <w:sz w:val="24"/>
          <w:szCs w:val="24"/>
        </w:rPr>
        <w:t>в</w:t>
      </w:r>
      <w:r w:rsidRPr="00AD63BA">
        <w:rPr>
          <w:spacing w:val="-3"/>
          <w:sz w:val="24"/>
          <w:szCs w:val="24"/>
        </w:rPr>
        <w:t xml:space="preserve"> </w:t>
      </w:r>
      <w:r w:rsidRPr="00AD63BA">
        <w:rPr>
          <w:sz w:val="24"/>
          <w:szCs w:val="24"/>
        </w:rPr>
        <w:t>три</w:t>
      </w:r>
      <w:r w:rsidRPr="00AD63BA">
        <w:rPr>
          <w:spacing w:val="1"/>
          <w:sz w:val="24"/>
          <w:szCs w:val="24"/>
        </w:rPr>
        <w:t xml:space="preserve"> </w:t>
      </w:r>
      <w:r w:rsidRPr="00AD63BA">
        <w:rPr>
          <w:sz w:val="24"/>
          <w:szCs w:val="24"/>
        </w:rPr>
        <w:t>года</w:t>
      </w:r>
      <w:r w:rsidRPr="00AD63BA">
        <w:rPr>
          <w:spacing w:val="-2"/>
          <w:sz w:val="24"/>
          <w:szCs w:val="24"/>
        </w:rPr>
        <w:t xml:space="preserve"> </w:t>
      </w:r>
      <w:r w:rsidRPr="00AD63BA">
        <w:rPr>
          <w:sz w:val="24"/>
          <w:szCs w:val="24"/>
        </w:rPr>
        <w:t>за</w:t>
      </w:r>
      <w:r w:rsidRPr="00AD63BA">
        <w:rPr>
          <w:spacing w:val="-4"/>
          <w:sz w:val="24"/>
          <w:szCs w:val="24"/>
        </w:rPr>
        <w:t xml:space="preserve"> </w:t>
      </w:r>
      <w:r w:rsidRPr="00AD63BA">
        <w:rPr>
          <w:sz w:val="24"/>
          <w:szCs w:val="24"/>
        </w:rPr>
        <w:t>счет средств</w:t>
      </w:r>
      <w:r w:rsidRPr="00AD63BA">
        <w:rPr>
          <w:spacing w:val="-1"/>
          <w:sz w:val="24"/>
          <w:szCs w:val="24"/>
        </w:rPr>
        <w:t xml:space="preserve"> </w:t>
      </w:r>
      <w:r w:rsidRPr="00AD63BA">
        <w:rPr>
          <w:sz w:val="24"/>
          <w:szCs w:val="24"/>
        </w:rPr>
        <w:t>Организации.</w:t>
      </w:r>
    </w:p>
    <w:p w:rsidR="00AD63BA" w:rsidRPr="00AD63BA" w:rsidRDefault="00AD63BA" w:rsidP="00AD63BA">
      <w:pPr>
        <w:spacing w:before="5"/>
        <w:rPr>
          <w:sz w:val="23"/>
          <w:szCs w:val="24"/>
        </w:rPr>
      </w:pPr>
    </w:p>
    <w:tbl>
      <w:tblPr>
        <w:tblStyle w:val="TableNormal4"/>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
        <w:gridCol w:w="997"/>
        <w:gridCol w:w="280"/>
        <w:gridCol w:w="4541"/>
        <w:gridCol w:w="339"/>
        <w:gridCol w:w="1364"/>
        <w:gridCol w:w="352"/>
        <w:gridCol w:w="1351"/>
        <w:gridCol w:w="350"/>
      </w:tblGrid>
      <w:tr w:rsidR="00AD63BA" w:rsidRPr="00AD63BA" w:rsidTr="00AD63BA">
        <w:trPr>
          <w:gridAfter w:val="1"/>
          <w:wAfter w:w="350" w:type="dxa"/>
          <w:trHeight w:val="765"/>
        </w:trPr>
        <w:tc>
          <w:tcPr>
            <w:tcW w:w="1282" w:type="dxa"/>
            <w:gridSpan w:val="2"/>
          </w:tcPr>
          <w:p w:rsidR="00AD63BA" w:rsidRPr="00AD63BA" w:rsidRDefault="00AD63BA" w:rsidP="00AD63BA">
            <w:pPr>
              <w:spacing w:line="270" w:lineRule="exact"/>
              <w:ind w:right="226"/>
              <w:jc w:val="right"/>
              <w:rPr>
                <w:sz w:val="24"/>
              </w:rPr>
            </w:pPr>
            <w:r w:rsidRPr="00AD63BA">
              <w:rPr>
                <w:sz w:val="24"/>
              </w:rPr>
              <w:t>1</w:t>
            </w:r>
          </w:p>
        </w:tc>
        <w:tc>
          <w:tcPr>
            <w:tcW w:w="4821" w:type="dxa"/>
            <w:gridSpan w:val="2"/>
          </w:tcPr>
          <w:p w:rsidR="00AD63BA" w:rsidRPr="00AD63BA" w:rsidRDefault="00AD63BA" w:rsidP="00AD63BA">
            <w:pPr>
              <w:ind w:left="124" w:right="269" w:firstLine="708"/>
              <w:rPr>
                <w:sz w:val="24"/>
              </w:rPr>
            </w:pPr>
            <w:r w:rsidRPr="00AD63BA">
              <w:rPr>
                <w:sz w:val="24"/>
              </w:rPr>
              <w:t>Общая</w:t>
            </w:r>
            <w:r w:rsidRPr="00AD63BA">
              <w:rPr>
                <w:spacing w:val="-8"/>
                <w:sz w:val="24"/>
              </w:rPr>
              <w:t xml:space="preserve"> </w:t>
            </w:r>
            <w:r w:rsidRPr="00AD63BA">
              <w:rPr>
                <w:sz w:val="24"/>
              </w:rPr>
              <w:t>численность</w:t>
            </w:r>
            <w:r w:rsidRPr="00AD63BA">
              <w:rPr>
                <w:spacing w:val="-7"/>
                <w:sz w:val="24"/>
              </w:rPr>
              <w:t xml:space="preserve"> </w:t>
            </w:r>
            <w:r w:rsidRPr="00AD63BA">
              <w:rPr>
                <w:sz w:val="24"/>
              </w:rPr>
              <w:t>педагогических</w:t>
            </w:r>
            <w:r w:rsidRPr="00AD63BA">
              <w:rPr>
                <w:spacing w:val="-57"/>
                <w:sz w:val="24"/>
              </w:rPr>
              <w:t xml:space="preserve"> </w:t>
            </w:r>
            <w:r w:rsidRPr="00AD63BA">
              <w:rPr>
                <w:sz w:val="24"/>
              </w:rPr>
              <w:t>работников,</w:t>
            </w:r>
            <w:r w:rsidRPr="00AD63BA">
              <w:rPr>
                <w:spacing w:val="-1"/>
                <w:sz w:val="24"/>
              </w:rPr>
              <w:t xml:space="preserve"> </w:t>
            </w:r>
            <w:r w:rsidRPr="00AD63BA">
              <w:rPr>
                <w:sz w:val="24"/>
              </w:rPr>
              <w:t>в</w:t>
            </w:r>
            <w:r w:rsidRPr="00AD63BA">
              <w:rPr>
                <w:spacing w:val="-1"/>
                <w:sz w:val="24"/>
              </w:rPr>
              <w:t xml:space="preserve"> </w:t>
            </w:r>
            <w:r w:rsidRPr="00AD63BA">
              <w:rPr>
                <w:sz w:val="24"/>
              </w:rPr>
              <w:t>том</w:t>
            </w:r>
            <w:r w:rsidRPr="00AD63BA">
              <w:rPr>
                <w:spacing w:val="-1"/>
                <w:sz w:val="24"/>
              </w:rPr>
              <w:t xml:space="preserve"> </w:t>
            </w:r>
            <w:r w:rsidRPr="00AD63BA">
              <w:rPr>
                <w:sz w:val="24"/>
              </w:rPr>
              <w:t>числе:</w:t>
            </w:r>
          </w:p>
        </w:tc>
        <w:tc>
          <w:tcPr>
            <w:tcW w:w="1703" w:type="dxa"/>
            <w:gridSpan w:val="2"/>
          </w:tcPr>
          <w:p w:rsidR="00AD63BA" w:rsidRPr="00AD63BA" w:rsidRDefault="00AD63BA" w:rsidP="00AD63BA">
            <w:pPr>
              <w:spacing w:line="270" w:lineRule="exact"/>
              <w:ind w:left="300"/>
              <w:rPr>
                <w:sz w:val="24"/>
              </w:rPr>
            </w:pPr>
            <w:r w:rsidRPr="00AD63BA">
              <w:rPr>
                <w:sz w:val="24"/>
              </w:rPr>
              <w:t>человек</w:t>
            </w:r>
          </w:p>
        </w:tc>
        <w:tc>
          <w:tcPr>
            <w:tcW w:w="1703" w:type="dxa"/>
            <w:gridSpan w:val="2"/>
          </w:tcPr>
          <w:p w:rsidR="00AD63BA" w:rsidRPr="00AD63BA" w:rsidRDefault="00AD63BA" w:rsidP="00AD63BA">
            <w:pPr>
              <w:spacing w:line="270" w:lineRule="exact"/>
              <w:ind w:left="710"/>
              <w:rPr>
                <w:sz w:val="24"/>
              </w:rPr>
            </w:pPr>
            <w:r w:rsidRPr="00AD63BA">
              <w:rPr>
                <w:sz w:val="24"/>
              </w:rPr>
              <w:t>11</w:t>
            </w:r>
          </w:p>
        </w:tc>
      </w:tr>
      <w:tr w:rsidR="00AD63BA" w:rsidRPr="00AD63BA" w:rsidTr="00AD63BA">
        <w:trPr>
          <w:gridAfter w:val="1"/>
          <w:wAfter w:w="350" w:type="dxa"/>
          <w:trHeight w:val="870"/>
        </w:trPr>
        <w:tc>
          <w:tcPr>
            <w:tcW w:w="1282" w:type="dxa"/>
            <w:gridSpan w:val="2"/>
          </w:tcPr>
          <w:p w:rsidR="00AD63BA" w:rsidRPr="00AD63BA" w:rsidRDefault="00AD63BA" w:rsidP="00AD63BA">
            <w:pPr>
              <w:spacing w:line="268" w:lineRule="exact"/>
              <w:ind w:right="226"/>
              <w:jc w:val="right"/>
              <w:rPr>
                <w:sz w:val="24"/>
              </w:rPr>
            </w:pPr>
            <w:r w:rsidRPr="00AD63BA">
              <w:rPr>
                <w:sz w:val="24"/>
              </w:rPr>
              <w:t>2</w:t>
            </w:r>
          </w:p>
        </w:tc>
        <w:tc>
          <w:tcPr>
            <w:tcW w:w="4821" w:type="dxa"/>
            <w:gridSpan w:val="2"/>
          </w:tcPr>
          <w:p w:rsidR="00AD63BA" w:rsidRPr="00AD63BA" w:rsidRDefault="00AD63BA" w:rsidP="00AD63BA">
            <w:pPr>
              <w:spacing w:line="268" w:lineRule="exact"/>
              <w:ind w:left="44" w:right="207"/>
              <w:jc w:val="center"/>
              <w:rPr>
                <w:sz w:val="24"/>
              </w:rPr>
            </w:pPr>
            <w:r w:rsidRPr="00AD63BA">
              <w:rPr>
                <w:sz w:val="24"/>
              </w:rPr>
              <w:t>Численность</w:t>
            </w:r>
            <w:r w:rsidRPr="00AD63BA">
              <w:rPr>
                <w:spacing w:val="-7"/>
                <w:sz w:val="24"/>
              </w:rPr>
              <w:t xml:space="preserve"> </w:t>
            </w:r>
            <w:r w:rsidRPr="00AD63BA">
              <w:rPr>
                <w:sz w:val="24"/>
              </w:rPr>
              <w:t>педагогических</w:t>
            </w:r>
          </w:p>
          <w:p w:rsidR="00AD63BA" w:rsidRPr="00AD63BA" w:rsidRDefault="00AD63BA" w:rsidP="00AD63BA">
            <w:pPr>
              <w:ind w:left="109" w:right="207"/>
              <w:jc w:val="center"/>
              <w:rPr>
                <w:sz w:val="24"/>
              </w:rPr>
            </w:pPr>
            <w:r w:rsidRPr="00AD63BA">
              <w:rPr>
                <w:sz w:val="24"/>
              </w:rPr>
              <w:t>работников,</w:t>
            </w:r>
            <w:r w:rsidRPr="00AD63BA">
              <w:rPr>
                <w:spacing w:val="-6"/>
                <w:sz w:val="24"/>
              </w:rPr>
              <w:t xml:space="preserve"> </w:t>
            </w:r>
            <w:r w:rsidRPr="00AD63BA">
              <w:rPr>
                <w:sz w:val="24"/>
              </w:rPr>
              <w:t>имеющих</w:t>
            </w:r>
            <w:r w:rsidRPr="00AD63BA">
              <w:rPr>
                <w:spacing w:val="-3"/>
                <w:sz w:val="24"/>
              </w:rPr>
              <w:t xml:space="preserve"> </w:t>
            </w:r>
            <w:r w:rsidRPr="00AD63BA">
              <w:rPr>
                <w:sz w:val="24"/>
              </w:rPr>
              <w:t>высшее</w:t>
            </w:r>
            <w:r w:rsidRPr="00AD63BA">
              <w:rPr>
                <w:spacing w:val="-3"/>
                <w:sz w:val="24"/>
              </w:rPr>
              <w:t xml:space="preserve"> </w:t>
            </w:r>
            <w:r w:rsidRPr="00AD63BA">
              <w:rPr>
                <w:sz w:val="24"/>
              </w:rPr>
              <w:t>образование</w:t>
            </w:r>
          </w:p>
        </w:tc>
        <w:tc>
          <w:tcPr>
            <w:tcW w:w="1703" w:type="dxa"/>
            <w:gridSpan w:val="2"/>
          </w:tcPr>
          <w:p w:rsidR="00AD63BA" w:rsidRPr="00AD63BA" w:rsidRDefault="00AD63BA" w:rsidP="00AD63BA">
            <w:pPr>
              <w:spacing w:line="268" w:lineRule="exact"/>
              <w:ind w:left="159"/>
              <w:rPr>
                <w:sz w:val="24"/>
              </w:rPr>
            </w:pPr>
            <w:r w:rsidRPr="00AD63BA">
              <w:rPr>
                <w:sz w:val="24"/>
              </w:rPr>
              <w:t>человек</w:t>
            </w:r>
          </w:p>
        </w:tc>
        <w:tc>
          <w:tcPr>
            <w:tcW w:w="1703" w:type="dxa"/>
            <w:gridSpan w:val="2"/>
          </w:tcPr>
          <w:p w:rsidR="00AD63BA" w:rsidRPr="00AD63BA" w:rsidRDefault="00AD63BA" w:rsidP="00AD63BA">
            <w:pPr>
              <w:spacing w:line="268" w:lineRule="exact"/>
              <w:ind w:left="710"/>
              <w:rPr>
                <w:sz w:val="24"/>
              </w:rPr>
            </w:pPr>
            <w:r w:rsidRPr="00AD63BA">
              <w:rPr>
                <w:sz w:val="24"/>
              </w:rPr>
              <w:t>4</w:t>
            </w:r>
          </w:p>
        </w:tc>
      </w:tr>
      <w:tr w:rsidR="00AD63BA" w:rsidRPr="00AD63BA" w:rsidTr="00AD63BA">
        <w:trPr>
          <w:gridAfter w:val="1"/>
          <w:wAfter w:w="350" w:type="dxa"/>
          <w:trHeight w:val="881"/>
        </w:trPr>
        <w:tc>
          <w:tcPr>
            <w:tcW w:w="1282" w:type="dxa"/>
            <w:gridSpan w:val="2"/>
          </w:tcPr>
          <w:p w:rsidR="00AD63BA" w:rsidRPr="00AD63BA" w:rsidRDefault="00AD63BA" w:rsidP="00AD63BA">
            <w:pPr>
              <w:spacing w:line="268" w:lineRule="exact"/>
              <w:ind w:right="226"/>
              <w:jc w:val="right"/>
              <w:rPr>
                <w:sz w:val="24"/>
              </w:rPr>
            </w:pPr>
            <w:r w:rsidRPr="00AD63BA">
              <w:rPr>
                <w:sz w:val="24"/>
              </w:rPr>
              <w:t>3</w:t>
            </w:r>
          </w:p>
        </w:tc>
        <w:tc>
          <w:tcPr>
            <w:tcW w:w="4821" w:type="dxa"/>
            <w:gridSpan w:val="2"/>
          </w:tcPr>
          <w:p w:rsidR="00AD63BA" w:rsidRPr="00AD63BA" w:rsidRDefault="00AD63BA" w:rsidP="00AD63BA">
            <w:pPr>
              <w:spacing w:line="268" w:lineRule="exact"/>
              <w:ind w:left="46" w:right="207"/>
              <w:jc w:val="center"/>
              <w:rPr>
                <w:sz w:val="24"/>
              </w:rPr>
            </w:pPr>
            <w:r w:rsidRPr="00AD63BA">
              <w:rPr>
                <w:sz w:val="24"/>
              </w:rPr>
              <w:t>Численность</w:t>
            </w:r>
            <w:r w:rsidRPr="00AD63BA">
              <w:rPr>
                <w:spacing w:val="-6"/>
                <w:sz w:val="24"/>
              </w:rPr>
              <w:t xml:space="preserve"> </w:t>
            </w:r>
            <w:r w:rsidRPr="00AD63BA">
              <w:rPr>
                <w:sz w:val="24"/>
              </w:rPr>
              <w:t>педагогических</w:t>
            </w:r>
          </w:p>
          <w:p w:rsidR="00AD63BA" w:rsidRPr="00AD63BA" w:rsidRDefault="00AD63BA" w:rsidP="00AD63BA">
            <w:pPr>
              <w:ind w:left="109" w:right="207"/>
              <w:jc w:val="center"/>
              <w:rPr>
                <w:sz w:val="24"/>
              </w:rPr>
            </w:pPr>
            <w:r w:rsidRPr="00AD63BA">
              <w:rPr>
                <w:sz w:val="24"/>
              </w:rPr>
              <w:t>работников,</w:t>
            </w:r>
            <w:r w:rsidRPr="00AD63BA">
              <w:rPr>
                <w:spacing w:val="-6"/>
                <w:sz w:val="24"/>
              </w:rPr>
              <w:t xml:space="preserve"> </w:t>
            </w:r>
            <w:r w:rsidRPr="00AD63BA">
              <w:rPr>
                <w:sz w:val="24"/>
              </w:rPr>
              <w:t>имеющих</w:t>
            </w:r>
            <w:r w:rsidRPr="00AD63BA">
              <w:rPr>
                <w:spacing w:val="-5"/>
                <w:sz w:val="24"/>
              </w:rPr>
              <w:t xml:space="preserve"> </w:t>
            </w:r>
            <w:r w:rsidRPr="00AD63BA">
              <w:rPr>
                <w:sz w:val="24"/>
              </w:rPr>
              <w:t>высшее</w:t>
            </w:r>
            <w:r w:rsidRPr="00AD63BA">
              <w:rPr>
                <w:spacing w:val="-4"/>
                <w:sz w:val="24"/>
              </w:rPr>
              <w:t xml:space="preserve"> </w:t>
            </w:r>
            <w:r w:rsidRPr="00AD63BA">
              <w:rPr>
                <w:sz w:val="24"/>
              </w:rPr>
              <w:t>образование</w:t>
            </w:r>
            <w:r w:rsidRPr="00AD63BA">
              <w:rPr>
                <w:spacing w:val="-57"/>
                <w:sz w:val="24"/>
              </w:rPr>
              <w:t xml:space="preserve"> </w:t>
            </w:r>
            <w:r w:rsidRPr="00AD63BA">
              <w:rPr>
                <w:sz w:val="24"/>
              </w:rPr>
              <w:t>педагогической</w:t>
            </w:r>
            <w:r w:rsidRPr="00AD63BA">
              <w:rPr>
                <w:spacing w:val="-6"/>
                <w:sz w:val="24"/>
              </w:rPr>
              <w:t xml:space="preserve"> </w:t>
            </w:r>
            <w:r w:rsidRPr="00AD63BA">
              <w:rPr>
                <w:sz w:val="24"/>
              </w:rPr>
              <w:t>направленности</w:t>
            </w:r>
            <w:r w:rsidRPr="00AD63BA">
              <w:rPr>
                <w:spacing w:val="-6"/>
                <w:sz w:val="24"/>
              </w:rPr>
              <w:t xml:space="preserve"> </w:t>
            </w:r>
            <w:r w:rsidRPr="00AD63BA">
              <w:rPr>
                <w:sz w:val="24"/>
              </w:rPr>
              <w:t>(профиля)</w:t>
            </w:r>
          </w:p>
        </w:tc>
        <w:tc>
          <w:tcPr>
            <w:tcW w:w="1703" w:type="dxa"/>
            <w:gridSpan w:val="2"/>
          </w:tcPr>
          <w:p w:rsidR="00AD63BA" w:rsidRPr="00AD63BA" w:rsidRDefault="00AD63BA" w:rsidP="00AD63BA">
            <w:pPr>
              <w:spacing w:line="268" w:lineRule="exact"/>
              <w:ind w:left="442"/>
              <w:rPr>
                <w:sz w:val="24"/>
              </w:rPr>
            </w:pPr>
            <w:r w:rsidRPr="00AD63BA">
              <w:rPr>
                <w:sz w:val="24"/>
              </w:rPr>
              <w:t>человек</w:t>
            </w:r>
          </w:p>
        </w:tc>
        <w:tc>
          <w:tcPr>
            <w:tcW w:w="1703" w:type="dxa"/>
            <w:gridSpan w:val="2"/>
          </w:tcPr>
          <w:p w:rsidR="00AD63BA" w:rsidRPr="00AD63BA" w:rsidRDefault="00AD63BA" w:rsidP="00AD63BA">
            <w:pPr>
              <w:spacing w:line="268" w:lineRule="exact"/>
              <w:ind w:left="710"/>
              <w:rPr>
                <w:sz w:val="24"/>
              </w:rPr>
            </w:pPr>
            <w:r w:rsidRPr="00AD63BA">
              <w:rPr>
                <w:sz w:val="24"/>
              </w:rPr>
              <w:t>4</w:t>
            </w:r>
          </w:p>
        </w:tc>
      </w:tr>
      <w:tr w:rsidR="00AD63BA" w:rsidRPr="00AD63BA" w:rsidTr="00AD63BA">
        <w:trPr>
          <w:gridAfter w:val="1"/>
          <w:wAfter w:w="350" w:type="dxa"/>
          <w:trHeight w:val="894"/>
        </w:trPr>
        <w:tc>
          <w:tcPr>
            <w:tcW w:w="1282" w:type="dxa"/>
            <w:gridSpan w:val="2"/>
          </w:tcPr>
          <w:p w:rsidR="00AD63BA" w:rsidRPr="00AD63BA" w:rsidRDefault="00AD63BA" w:rsidP="00AD63BA">
            <w:pPr>
              <w:spacing w:line="268" w:lineRule="exact"/>
              <w:ind w:right="226"/>
              <w:jc w:val="right"/>
              <w:rPr>
                <w:sz w:val="24"/>
              </w:rPr>
            </w:pPr>
            <w:r w:rsidRPr="00AD63BA">
              <w:rPr>
                <w:sz w:val="24"/>
              </w:rPr>
              <w:t>4</w:t>
            </w:r>
          </w:p>
        </w:tc>
        <w:tc>
          <w:tcPr>
            <w:tcW w:w="4821" w:type="dxa"/>
            <w:gridSpan w:val="2"/>
          </w:tcPr>
          <w:p w:rsidR="00AD63BA" w:rsidRPr="00AD63BA" w:rsidRDefault="00AD63BA" w:rsidP="00AD63BA">
            <w:pPr>
              <w:ind w:left="124" w:right="987" w:firstLine="708"/>
              <w:rPr>
                <w:sz w:val="24"/>
              </w:rPr>
            </w:pPr>
            <w:r w:rsidRPr="00AD63BA">
              <w:rPr>
                <w:sz w:val="24"/>
              </w:rPr>
              <w:t>Численность</w:t>
            </w:r>
            <w:r w:rsidRPr="00AD63BA">
              <w:rPr>
                <w:spacing w:val="-11"/>
                <w:sz w:val="24"/>
              </w:rPr>
              <w:t xml:space="preserve"> </w:t>
            </w:r>
            <w:r w:rsidRPr="00AD63BA">
              <w:rPr>
                <w:sz w:val="24"/>
              </w:rPr>
              <w:t>педагогических</w:t>
            </w:r>
            <w:r w:rsidRPr="00AD63BA">
              <w:rPr>
                <w:spacing w:val="-57"/>
                <w:sz w:val="24"/>
              </w:rPr>
              <w:t xml:space="preserve"> </w:t>
            </w:r>
            <w:r w:rsidRPr="00AD63BA">
              <w:rPr>
                <w:sz w:val="24"/>
              </w:rPr>
              <w:t>работников, имеющих среднее</w:t>
            </w:r>
            <w:r w:rsidRPr="00AD63BA">
              <w:rPr>
                <w:spacing w:val="1"/>
                <w:sz w:val="24"/>
              </w:rPr>
              <w:t xml:space="preserve"> </w:t>
            </w:r>
            <w:r w:rsidRPr="00AD63BA">
              <w:rPr>
                <w:sz w:val="24"/>
              </w:rPr>
              <w:t>профессиональное</w:t>
            </w:r>
            <w:r w:rsidRPr="00AD63BA">
              <w:rPr>
                <w:spacing w:val="-2"/>
                <w:sz w:val="24"/>
              </w:rPr>
              <w:t xml:space="preserve"> </w:t>
            </w:r>
            <w:r w:rsidRPr="00AD63BA">
              <w:rPr>
                <w:sz w:val="24"/>
              </w:rPr>
              <w:t>образование</w:t>
            </w:r>
          </w:p>
        </w:tc>
        <w:tc>
          <w:tcPr>
            <w:tcW w:w="1703" w:type="dxa"/>
            <w:gridSpan w:val="2"/>
          </w:tcPr>
          <w:p w:rsidR="00AD63BA" w:rsidRPr="00AD63BA" w:rsidRDefault="00AD63BA" w:rsidP="00AD63BA">
            <w:pPr>
              <w:spacing w:line="268" w:lineRule="exact"/>
              <w:ind w:left="442"/>
              <w:rPr>
                <w:sz w:val="24"/>
              </w:rPr>
            </w:pPr>
            <w:r w:rsidRPr="00AD63BA">
              <w:rPr>
                <w:sz w:val="24"/>
              </w:rPr>
              <w:t>человек</w:t>
            </w:r>
          </w:p>
        </w:tc>
        <w:tc>
          <w:tcPr>
            <w:tcW w:w="1703" w:type="dxa"/>
            <w:gridSpan w:val="2"/>
          </w:tcPr>
          <w:p w:rsidR="00AD63BA" w:rsidRPr="00AD63BA" w:rsidRDefault="00AD63BA" w:rsidP="00AD63BA">
            <w:pPr>
              <w:spacing w:line="268" w:lineRule="exact"/>
              <w:ind w:left="710"/>
              <w:rPr>
                <w:sz w:val="24"/>
              </w:rPr>
            </w:pPr>
            <w:r w:rsidRPr="00AD63BA">
              <w:rPr>
                <w:sz w:val="24"/>
              </w:rPr>
              <w:t>7</w:t>
            </w:r>
          </w:p>
        </w:tc>
      </w:tr>
      <w:tr w:rsidR="00AD63BA" w:rsidRPr="00AD63BA" w:rsidTr="00AD63BA">
        <w:trPr>
          <w:gridAfter w:val="1"/>
          <w:wAfter w:w="350" w:type="dxa"/>
          <w:trHeight w:val="1178"/>
        </w:trPr>
        <w:tc>
          <w:tcPr>
            <w:tcW w:w="1282" w:type="dxa"/>
            <w:gridSpan w:val="2"/>
          </w:tcPr>
          <w:p w:rsidR="00AD63BA" w:rsidRPr="00AD63BA" w:rsidRDefault="00AD63BA" w:rsidP="00AD63BA">
            <w:pPr>
              <w:spacing w:line="268" w:lineRule="exact"/>
              <w:ind w:right="226"/>
              <w:jc w:val="right"/>
              <w:rPr>
                <w:sz w:val="24"/>
              </w:rPr>
            </w:pPr>
            <w:r w:rsidRPr="00AD63BA">
              <w:rPr>
                <w:sz w:val="24"/>
              </w:rPr>
              <w:t>5</w:t>
            </w:r>
          </w:p>
        </w:tc>
        <w:tc>
          <w:tcPr>
            <w:tcW w:w="4821" w:type="dxa"/>
            <w:gridSpan w:val="2"/>
          </w:tcPr>
          <w:p w:rsidR="00AD63BA" w:rsidRPr="00AD63BA" w:rsidRDefault="00AD63BA" w:rsidP="00AD63BA">
            <w:pPr>
              <w:ind w:left="124" w:right="987" w:firstLine="708"/>
              <w:rPr>
                <w:sz w:val="24"/>
              </w:rPr>
            </w:pPr>
            <w:r w:rsidRPr="00AD63BA">
              <w:rPr>
                <w:sz w:val="24"/>
              </w:rPr>
              <w:t>Численность</w:t>
            </w:r>
            <w:r w:rsidRPr="00AD63BA">
              <w:rPr>
                <w:spacing w:val="-11"/>
                <w:sz w:val="24"/>
              </w:rPr>
              <w:t xml:space="preserve"> </w:t>
            </w:r>
            <w:r w:rsidRPr="00AD63BA">
              <w:rPr>
                <w:sz w:val="24"/>
              </w:rPr>
              <w:t>педагогических</w:t>
            </w:r>
            <w:r w:rsidRPr="00AD63BA">
              <w:rPr>
                <w:spacing w:val="-57"/>
                <w:sz w:val="24"/>
              </w:rPr>
              <w:t xml:space="preserve"> </w:t>
            </w:r>
            <w:r w:rsidRPr="00AD63BA">
              <w:rPr>
                <w:sz w:val="24"/>
              </w:rPr>
              <w:t>работников, имеющих среднее</w:t>
            </w:r>
            <w:r w:rsidRPr="00AD63BA">
              <w:rPr>
                <w:spacing w:val="1"/>
                <w:sz w:val="24"/>
              </w:rPr>
              <w:t xml:space="preserve"> </w:t>
            </w:r>
            <w:r w:rsidRPr="00AD63BA">
              <w:rPr>
                <w:sz w:val="24"/>
              </w:rPr>
              <w:t>профессиональное</w:t>
            </w:r>
            <w:r w:rsidRPr="00AD63BA">
              <w:rPr>
                <w:spacing w:val="-2"/>
                <w:sz w:val="24"/>
              </w:rPr>
              <w:t xml:space="preserve"> </w:t>
            </w:r>
            <w:r w:rsidRPr="00AD63BA">
              <w:rPr>
                <w:sz w:val="24"/>
              </w:rPr>
              <w:t>образование</w:t>
            </w:r>
          </w:p>
          <w:p w:rsidR="00AD63BA" w:rsidRPr="00AD63BA" w:rsidRDefault="00AD63BA" w:rsidP="00AD63BA">
            <w:pPr>
              <w:ind w:left="124"/>
              <w:rPr>
                <w:sz w:val="24"/>
              </w:rPr>
            </w:pPr>
            <w:r w:rsidRPr="00AD63BA">
              <w:rPr>
                <w:sz w:val="24"/>
              </w:rPr>
              <w:t>педагогической</w:t>
            </w:r>
            <w:r w:rsidRPr="00AD63BA">
              <w:rPr>
                <w:spacing w:val="-6"/>
                <w:sz w:val="24"/>
              </w:rPr>
              <w:t xml:space="preserve"> </w:t>
            </w:r>
            <w:r w:rsidRPr="00AD63BA">
              <w:rPr>
                <w:sz w:val="24"/>
              </w:rPr>
              <w:t>направленности</w:t>
            </w:r>
            <w:r w:rsidRPr="00AD63BA">
              <w:rPr>
                <w:spacing w:val="-5"/>
                <w:sz w:val="24"/>
              </w:rPr>
              <w:t xml:space="preserve"> </w:t>
            </w:r>
            <w:r w:rsidRPr="00AD63BA">
              <w:rPr>
                <w:sz w:val="24"/>
              </w:rPr>
              <w:t>(профиля)</w:t>
            </w:r>
          </w:p>
        </w:tc>
        <w:tc>
          <w:tcPr>
            <w:tcW w:w="1703" w:type="dxa"/>
            <w:gridSpan w:val="2"/>
          </w:tcPr>
          <w:p w:rsidR="00AD63BA" w:rsidRPr="00AD63BA" w:rsidRDefault="00AD63BA" w:rsidP="00AD63BA">
            <w:pPr>
              <w:spacing w:line="268" w:lineRule="exact"/>
              <w:ind w:left="584"/>
              <w:rPr>
                <w:sz w:val="24"/>
              </w:rPr>
            </w:pPr>
            <w:r w:rsidRPr="00AD63BA">
              <w:rPr>
                <w:sz w:val="24"/>
              </w:rPr>
              <w:t>человек</w:t>
            </w:r>
          </w:p>
        </w:tc>
        <w:tc>
          <w:tcPr>
            <w:tcW w:w="1703" w:type="dxa"/>
            <w:gridSpan w:val="2"/>
          </w:tcPr>
          <w:p w:rsidR="00AD63BA" w:rsidRPr="00AD63BA" w:rsidRDefault="00AD63BA" w:rsidP="00AD63BA">
            <w:pPr>
              <w:spacing w:line="268" w:lineRule="exact"/>
              <w:ind w:left="710"/>
              <w:rPr>
                <w:sz w:val="24"/>
              </w:rPr>
            </w:pPr>
            <w:r w:rsidRPr="00AD63BA">
              <w:rPr>
                <w:sz w:val="24"/>
              </w:rPr>
              <w:t>7</w:t>
            </w:r>
          </w:p>
        </w:tc>
      </w:tr>
      <w:tr w:rsidR="00AD63BA" w:rsidRPr="00AD63BA" w:rsidTr="00AD63BA">
        <w:trPr>
          <w:gridBefore w:val="1"/>
          <w:wBefore w:w="285" w:type="dxa"/>
          <w:trHeight w:val="1123"/>
        </w:trPr>
        <w:tc>
          <w:tcPr>
            <w:tcW w:w="1277" w:type="dxa"/>
            <w:gridSpan w:val="2"/>
          </w:tcPr>
          <w:p w:rsidR="00AD63BA" w:rsidRPr="00AD63BA" w:rsidRDefault="00AD63BA" w:rsidP="00AD63BA">
            <w:pPr>
              <w:spacing w:line="268" w:lineRule="exact"/>
              <w:ind w:right="218"/>
              <w:jc w:val="right"/>
              <w:rPr>
                <w:sz w:val="24"/>
              </w:rPr>
            </w:pPr>
            <w:r w:rsidRPr="00AD63BA">
              <w:rPr>
                <w:sz w:val="24"/>
              </w:rPr>
              <w:t>6</w:t>
            </w:r>
          </w:p>
        </w:tc>
        <w:tc>
          <w:tcPr>
            <w:tcW w:w="4880" w:type="dxa"/>
            <w:gridSpan w:val="2"/>
          </w:tcPr>
          <w:p w:rsidR="00AD63BA" w:rsidRPr="00AD63BA" w:rsidRDefault="00AD63BA" w:rsidP="00AD63BA">
            <w:pPr>
              <w:ind w:left="126" w:right="928" w:firstLine="708"/>
              <w:rPr>
                <w:sz w:val="24"/>
              </w:rPr>
            </w:pPr>
            <w:r w:rsidRPr="00AD63BA">
              <w:rPr>
                <w:sz w:val="24"/>
              </w:rPr>
              <w:t>Численность педагогических</w:t>
            </w:r>
            <w:r w:rsidRPr="00AD63BA">
              <w:rPr>
                <w:spacing w:val="1"/>
                <w:sz w:val="24"/>
              </w:rPr>
              <w:t xml:space="preserve"> </w:t>
            </w:r>
            <w:r w:rsidRPr="00AD63BA">
              <w:rPr>
                <w:sz w:val="24"/>
              </w:rPr>
              <w:t>работников,</w:t>
            </w:r>
            <w:r w:rsidRPr="00AD63BA">
              <w:rPr>
                <w:spacing w:val="-6"/>
                <w:sz w:val="24"/>
              </w:rPr>
              <w:t xml:space="preserve"> </w:t>
            </w:r>
            <w:r w:rsidRPr="00AD63BA">
              <w:rPr>
                <w:sz w:val="24"/>
              </w:rPr>
              <w:t>которым</w:t>
            </w:r>
            <w:r w:rsidRPr="00AD63BA">
              <w:rPr>
                <w:spacing w:val="-4"/>
                <w:sz w:val="24"/>
              </w:rPr>
              <w:t xml:space="preserve"> </w:t>
            </w:r>
            <w:r w:rsidRPr="00AD63BA">
              <w:rPr>
                <w:sz w:val="24"/>
              </w:rPr>
              <w:t>по</w:t>
            </w:r>
            <w:r w:rsidRPr="00AD63BA">
              <w:rPr>
                <w:spacing w:val="-3"/>
                <w:sz w:val="24"/>
              </w:rPr>
              <w:t xml:space="preserve"> </w:t>
            </w:r>
            <w:r w:rsidRPr="00AD63BA">
              <w:rPr>
                <w:sz w:val="24"/>
              </w:rPr>
              <w:t>результатам</w:t>
            </w:r>
          </w:p>
          <w:p w:rsidR="00AD63BA" w:rsidRPr="00AD63BA" w:rsidRDefault="00AD63BA" w:rsidP="00AD63BA">
            <w:pPr>
              <w:ind w:left="126" w:right="495"/>
              <w:rPr>
                <w:sz w:val="24"/>
              </w:rPr>
            </w:pPr>
            <w:r w:rsidRPr="00AD63BA">
              <w:rPr>
                <w:sz w:val="24"/>
              </w:rPr>
              <w:t>аттестации</w:t>
            </w:r>
            <w:r w:rsidRPr="00AD63BA">
              <w:rPr>
                <w:spacing w:val="-9"/>
                <w:sz w:val="24"/>
              </w:rPr>
              <w:t xml:space="preserve"> </w:t>
            </w:r>
            <w:r w:rsidRPr="00AD63BA">
              <w:rPr>
                <w:sz w:val="24"/>
              </w:rPr>
              <w:t>присвоена</w:t>
            </w:r>
            <w:r w:rsidRPr="00AD63BA">
              <w:rPr>
                <w:spacing w:val="-9"/>
                <w:sz w:val="24"/>
              </w:rPr>
              <w:t xml:space="preserve"> </w:t>
            </w:r>
            <w:r w:rsidRPr="00AD63BA">
              <w:rPr>
                <w:sz w:val="24"/>
              </w:rPr>
              <w:t>квалификационная</w:t>
            </w:r>
            <w:r w:rsidRPr="00AD63BA">
              <w:rPr>
                <w:spacing w:val="-57"/>
                <w:sz w:val="24"/>
              </w:rPr>
              <w:t xml:space="preserve"> </w:t>
            </w:r>
            <w:r w:rsidRPr="00AD63BA">
              <w:rPr>
                <w:sz w:val="24"/>
              </w:rPr>
              <w:t>категория:</w:t>
            </w:r>
          </w:p>
        </w:tc>
        <w:tc>
          <w:tcPr>
            <w:tcW w:w="1716" w:type="dxa"/>
            <w:gridSpan w:val="2"/>
          </w:tcPr>
          <w:p w:rsidR="00AD63BA" w:rsidRPr="00AD63BA" w:rsidRDefault="00AD63BA" w:rsidP="00AD63BA">
            <w:pPr>
              <w:spacing w:line="268" w:lineRule="exact"/>
              <w:ind w:right="315"/>
              <w:jc w:val="right"/>
              <w:rPr>
                <w:sz w:val="24"/>
              </w:rPr>
            </w:pPr>
            <w:r w:rsidRPr="00AD63BA">
              <w:rPr>
                <w:sz w:val="24"/>
              </w:rPr>
              <w:t>человек</w:t>
            </w:r>
          </w:p>
        </w:tc>
        <w:tc>
          <w:tcPr>
            <w:tcW w:w="1701" w:type="dxa"/>
            <w:gridSpan w:val="2"/>
          </w:tcPr>
          <w:p w:rsidR="00AD63BA" w:rsidRPr="00AD63BA" w:rsidRDefault="00AD63BA" w:rsidP="00AD63BA">
            <w:pPr>
              <w:spacing w:line="268" w:lineRule="exact"/>
              <w:ind w:left="713"/>
              <w:rPr>
                <w:sz w:val="24"/>
              </w:rPr>
            </w:pPr>
            <w:r w:rsidRPr="00AD63BA">
              <w:rPr>
                <w:sz w:val="24"/>
              </w:rPr>
              <w:t>5</w:t>
            </w:r>
          </w:p>
        </w:tc>
      </w:tr>
      <w:tr w:rsidR="00AD63BA" w:rsidRPr="00AD63BA" w:rsidTr="00AD63BA">
        <w:trPr>
          <w:gridBefore w:val="1"/>
          <w:wBefore w:w="285" w:type="dxa"/>
          <w:trHeight w:val="326"/>
        </w:trPr>
        <w:tc>
          <w:tcPr>
            <w:tcW w:w="1277" w:type="dxa"/>
            <w:gridSpan w:val="2"/>
          </w:tcPr>
          <w:p w:rsidR="00AD63BA" w:rsidRPr="00AD63BA" w:rsidRDefault="00AD63BA" w:rsidP="00AD63BA">
            <w:pPr>
              <w:spacing w:line="268" w:lineRule="exact"/>
              <w:ind w:right="218"/>
              <w:jc w:val="right"/>
              <w:rPr>
                <w:sz w:val="24"/>
              </w:rPr>
            </w:pPr>
            <w:r w:rsidRPr="00AD63BA">
              <w:rPr>
                <w:sz w:val="24"/>
              </w:rPr>
              <w:t>7</w:t>
            </w:r>
          </w:p>
        </w:tc>
        <w:tc>
          <w:tcPr>
            <w:tcW w:w="4880" w:type="dxa"/>
            <w:gridSpan w:val="2"/>
          </w:tcPr>
          <w:p w:rsidR="00AD63BA" w:rsidRPr="00AD63BA" w:rsidRDefault="00AD63BA" w:rsidP="00AD63BA">
            <w:pPr>
              <w:spacing w:line="268" w:lineRule="exact"/>
              <w:ind w:left="835"/>
              <w:rPr>
                <w:sz w:val="24"/>
              </w:rPr>
            </w:pPr>
            <w:r w:rsidRPr="00AD63BA">
              <w:rPr>
                <w:sz w:val="24"/>
              </w:rPr>
              <w:t>Высшая</w:t>
            </w:r>
          </w:p>
        </w:tc>
        <w:tc>
          <w:tcPr>
            <w:tcW w:w="1716" w:type="dxa"/>
            <w:gridSpan w:val="2"/>
          </w:tcPr>
          <w:p w:rsidR="00AD63BA" w:rsidRPr="00AD63BA" w:rsidRDefault="00AD63BA" w:rsidP="00AD63BA">
            <w:pPr>
              <w:spacing w:line="268" w:lineRule="exact"/>
              <w:ind w:left="446"/>
              <w:rPr>
                <w:sz w:val="24"/>
              </w:rPr>
            </w:pPr>
            <w:r w:rsidRPr="00AD63BA">
              <w:rPr>
                <w:sz w:val="24"/>
              </w:rPr>
              <w:t>человек</w:t>
            </w:r>
          </w:p>
        </w:tc>
        <w:tc>
          <w:tcPr>
            <w:tcW w:w="1701" w:type="dxa"/>
            <w:gridSpan w:val="2"/>
          </w:tcPr>
          <w:p w:rsidR="00AD63BA" w:rsidRPr="00AD63BA" w:rsidRDefault="00AD63BA" w:rsidP="00AD63BA">
            <w:pPr>
              <w:spacing w:line="268" w:lineRule="exact"/>
              <w:ind w:left="713"/>
              <w:rPr>
                <w:sz w:val="24"/>
              </w:rPr>
            </w:pPr>
            <w:r w:rsidRPr="00AD63BA">
              <w:rPr>
                <w:sz w:val="24"/>
              </w:rPr>
              <w:t>3</w:t>
            </w:r>
          </w:p>
        </w:tc>
      </w:tr>
      <w:tr w:rsidR="00AD63BA" w:rsidRPr="00AD63BA" w:rsidTr="00AD63BA">
        <w:trPr>
          <w:gridBefore w:val="1"/>
          <w:wBefore w:w="285" w:type="dxa"/>
          <w:trHeight w:val="321"/>
        </w:trPr>
        <w:tc>
          <w:tcPr>
            <w:tcW w:w="1277" w:type="dxa"/>
            <w:gridSpan w:val="2"/>
          </w:tcPr>
          <w:p w:rsidR="00AD63BA" w:rsidRPr="00AD63BA" w:rsidRDefault="00AD63BA" w:rsidP="00AD63BA">
            <w:pPr>
              <w:spacing w:line="268" w:lineRule="exact"/>
              <w:ind w:right="218"/>
              <w:jc w:val="right"/>
              <w:rPr>
                <w:sz w:val="24"/>
              </w:rPr>
            </w:pPr>
            <w:r w:rsidRPr="00AD63BA">
              <w:rPr>
                <w:sz w:val="24"/>
              </w:rPr>
              <w:t>8</w:t>
            </w:r>
          </w:p>
        </w:tc>
        <w:tc>
          <w:tcPr>
            <w:tcW w:w="4880" w:type="dxa"/>
            <w:gridSpan w:val="2"/>
          </w:tcPr>
          <w:p w:rsidR="00AD63BA" w:rsidRPr="00AD63BA" w:rsidRDefault="00AD63BA" w:rsidP="00AD63BA">
            <w:pPr>
              <w:spacing w:line="268" w:lineRule="exact"/>
              <w:ind w:left="835"/>
              <w:rPr>
                <w:sz w:val="24"/>
              </w:rPr>
            </w:pPr>
            <w:r w:rsidRPr="00AD63BA">
              <w:rPr>
                <w:sz w:val="24"/>
              </w:rPr>
              <w:t>Первая</w:t>
            </w:r>
          </w:p>
        </w:tc>
        <w:tc>
          <w:tcPr>
            <w:tcW w:w="1716" w:type="dxa"/>
            <w:gridSpan w:val="2"/>
          </w:tcPr>
          <w:p w:rsidR="00AD63BA" w:rsidRPr="00AD63BA" w:rsidRDefault="00AD63BA" w:rsidP="00AD63BA">
            <w:pPr>
              <w:spacing w:line="268" w:lineRule="exact"/>
              <w:ind w:left="446"/>
              <w:rPr>
                <w:sz w:val="24"/>
              </w:rPr>
            </w:pPr>
            <w:r w:rsidRPr="00AD63BA">
              <w:rPr>
                <w:sz w:val="24"/>
              </w:rPr>
              <w:t>человек</w:t>
            </w:r>
          </w:p>
        </w:tc>
        <w:tc>
          <w:tcPr>
            <w:tcW w:w="1701" w:type="dxa"/>
            <w:gridSpan w:val="2"/>
          </w:tcPr>
          <w:p w:rsidR="00AD63BA" w:rsidRPr="00AD63BA" w:rsidRDefault="00AD63BA" w:rsidP="00AD63BA">
            <w:pPr>
              <w:spacing w:line="268" w:lineRule="exact"/>
              <w:ind w:left="713"/>
              <w:rPr>
                <w:sz w:val="24"/>
              </w:rPr>
            </w:pPr>
            <w:r w:rsidRPr="00AD63BA">
              <w:rPr>
                <w:sz w:val="24"/>
              </w:rPr>
              <w:t>2</w:t>
            </w:r>
          </w:p>
        </w:tc>
      </w:tr>
      <w:tr w:rsidR="00AD63BA" w:rsidRPr="00AD63BA" w:rsidTr="00AD63BA">
        <w:trPr>
          <w:gridBefore w:val="1"/>
          <w:wBefore w:w="285" w:type="dxa"/>
          <w:trHeight w:val="877"/>
        </w:trPr>
        <w:tc>
          <w:tcPr>
            <w:tcW w:w="1277" w:type="dxa"/>
            <w:gridSpan w:val="2"/>
          </w:tcPr>
          <w:p w:rsidR="00AD63BA" w:rsidRPr="00AD63BA" w:rsidRDefault="00AD63BA" w:rsidP="00AD63BA">
            <w:pPr>
              <w:spacing w:line="268" w:lineRule="exact"/>
              <w:ind w:right="218"/>
              <w:jc w:val="right"/>
              <w:rPr>
                <w:sz w:val="24"/>
              </w:rPr>
            </w:pPr>
            <w:r w:rsidRPr="00AD63BA">
              <w:rPr>
                <w:sz w:val="24"/>
              </w:rPr>
              <w:t>9</w:t>
            </w:r>
          </w:p>
        </w:tc>
        <w:tc>
          <w:tcPr>
            <w:tcW w:w="4880" w:type="dxa"/>
            <w:gridSpan w:val="2"/>
          </w:tcPr>
          <w:p w:rsidR="00AD63BA" w:rsidRPr="00AD63BA" w:rsidRDefault="00AD63BA" w:rsidP="00AD63BA">
            <w:pPr>
              <w:spacing w:line="268" w:lineRule="exact"/>
              <w:ind w:left="835"/>
              <w:rPr>
                <w:sz w:val="24"/>
              </w:rPr>
            </w:pPr>
            <w:r w:rsidRPr="00AD63BA">
              <w:rPr>
                <w:sz w:val="24"/>
              </w:rPr>
              <w:t>Численность</w:t>
            </w:r>
            <w:r w:rsidRPr="00AD63BA">
              <w:rPr>
                <w:spacing w:val="-7"/>
                <w:sz w:val="24"/>
              </w:rPr>
              <w:t xml:space="preserve"> </w:t>
            </w:r>
            <w:r w:rsidRPr="00AD63BA">
              <w:rPr>
                <w:sz w:val="24"/>
              </w:rPr>
              <w:t>педагогических</w:t>
            </w:r>
          </w:p>
          <w:p w:rsidR="00AD63BA" w:rsidRPr="00AD63BA" w:rsidRDefault="00AD63BA" w:rsidP="00AD63BA">
            <w:pPr>
              <w:ind w:left="126" w:right="484"/>
              <w:rPr>
                <w:sz w:val="24"/>
              </w:rPr>
            </w:pPr>
            <w:r w:rsidRPr="00AD63BA">
              <w:rPr>
                <w:sz w:val="24"/>
              </w:rPr>
              <w:t>работников,</w:t>
            </w:r>
            <w:r w:rsidRPr="00AD63BA">
              <w:rPr>
                <w:spacing w:val="-7"/>
                <w:sz w:val="24"/>
              </w:rPr>
              <w:t xml:space="preserve"> </w:t>
            </w:r>
            <w:r w:rsidRPr="00AD63BA">
              <w:rPr>
                <w:sz w:val="24"/>
              </w:rPr>
              <w:t>педагогический</w:t>
            </w:r>
            <w:r w:rsidRPr="00AD63BA">
              <w:rPr>
                <w:spacing w:val="-4"/>
                <w:sz w:val="24"/>
              </w:rPr>
              <w:t xml:space="preserve"> </w:t>
            </w:r>
            <w:r w:rsidRPr="00AD63BA">
              <w:rPr>
                <w:sz w:val="24"/>
              </w:rPr>
              <w:t>стаж</w:t>
            </w:r>
            <w:r w:rsidRPr="00AD63BA">
              <w:rPr>
                <w:spacing w:val="-4"/>
                <w:sz w:val="24"/>
              </w:rPr>
              <w:t xml:space="preserve"> </w:t>
            </w:r>
            <w:r w:rsidRPr="00AD63BA">
              <w:rPr>
                <w:sz w:val="24"/>
              </w:rPr>
              <w:t>работы</w:t>
            </w:r>
            <w:r w:rsidRPr="00AD63BA">
              <w:rPr>
                <w:spacing w:val="-57"/>
                <w:sz w:val="24"/>
              </w:rPr>
              <w:t xml:space="preserve"> </w:t>
            </w:r>
            <w:r w:rsidRPr="00AD63BA">
              <w:rPr>
                <w:sz w:val="24"/>
              </w:rPr>
              <w:t>которых составляет:</w:t>
            </w:r>
          </w:p>
        </w:tc>
        <w:tc>
          <w:tcPr>
            <w:tcW w:w="1716" w:type="dxa"/>
            <w:gridSpan w:val="2"/>
          </w:tcPr>
          <w:p w:rsidR="00AD63BA" w:rsidRPr="00AD63BA" w:rsidRDefault="00AD63BA" w:rsidP="00AD63BA">
            <w:pPr>
              <w:rPr>
                <w:sz w:val="24"/>
              </w:rPr>
            </w:pPr>
          </w:p>
        </w:tc>
        <w:tc>
          <w:tcPr>
            <w:tcW w:w="1701" w:type="dxa"/>
            <w:gridSpan w:val="2"/>
          </w:tcPr>
          <w:p w:rsidR="00AD63BA" w:rsidRPr="00AD63BA" w:rsidRDefault="00AD63BA" w:rsidP="00AD63BA">
            <w:pPr>
              <w:rPr>
                <w:sz w:val="24"/>
              </w:rPr>
            </w:pPr>
          </w:p>
        </w:tc>
      </w:tr>
      <w:tr w:rsidR="00AD63BA" w:rsidRPr="00AD63BA" w:rsidTr="00AD63BA">
        <w:trPr>
          <w:gridBefore w:val="1"/>
          <w:wBefore w:w="285" w:type="dxa"/>
          <w:trHeight w:val="321"/>
        </w:trPr>
        <w:tc>
          <w:tcPr>
            <w:tcW w:w="1277" w:type="dxa"/>
            <w:gridSpan w:val="2"/>
          </w:tcPr>
          <w:p w:rsidR="00AD63BA" w:rsidRPr="00AD63BA" w:rsidRDefault="00AD63BA" w:rsidP="00AD63BA">
            <w:pPr>
              <w:spacing w:line="268" w:lineRule="exact"/>
              <w:ind w:left="693"/>
              <w:rPr>
                <w:sz w:val="24"/>
              </w:rPr>
            </w:pPr>
            <w:r w:rsidRPr="00AD63BA">
              <w:rPr>
                <w:sz w:val="24"/>
              </w:rPr>
              <w:t>10</w:t>
            </w:r>
          </w:p>
        </w:tc>
        <w:tc>
          <w:tcPr>
            <w:tcW w:w="4880" w:type="dxa"/>
            <w:gridSpan w:val="2"/>
          </w:tcPr>
          <w:p w:rsidR="00AD63BA" w:rsidRPr="00AD63BA" w:rsidRDefault="00AD63BA" w:rsidP="00AD63BA">
            <w:pPr>
              <w:spacing w:line="268" w:lineRule="exact"/>
              <w:ind w:left="835"/>
              <w:rPr>
                <w:sz w:val="24"/>
              </w:rPr>
            </w:pPr>
            <w:r w:rsidRPr="00AD63BA">
              <w:rPr>
                <w:sz w:val="24"/>
              </w:rPr>
              <w:t>До</w:t>
            </w:r>
            <w:r w:rsidRPr="00AD63BA">
              <w:rPr>
                <w:spacing w:val="-2"/>
                <w:sz w:val="24"/>
              </w:rPr>
              <w:t xml:space="preserve"> </w:t>
            </w:r>
            <w:r w:rsidRPr="00AD63BA">
              <w:rPr>
                <w:sz w:val="24"/>
              </w:rPr>
              <w:t>5</w:t>
            </w:r>
            <w:r w:rsidRPr="00AD63BA">
              <w:rPr>
                <w:spacing w:val="-1"/>
                <w:sz w:val="24"/>
              </w:rPr>
              <w:t xml:space="preserve"> </w:t>
            </w:r>
            <w:r w:rsidRPr="00AD63BA">
              <w:rPr>
                <w:sz w:val="24"/>
              </w:rPr>
              <w:t>лет</w:t>
            </w:r>
          </w:p>
        </w:tc>
        <w:tc>
          <w:tcPr>
            <w:tcW w:w="1716" w:type="dxa"/>
            <w:gridSpan w:val="2"/>
          </w:tcPr>
          <w:p w:rsidR="00AD63BA" w:rsidRPr="00AD63BA" w:rsidRDefault="00AD63BA" w:rsidP="00AD63BA">
            <w:pPr>
              <w:spacing w:line="268" w:lineRule="exact"/>
              <w:ind w:right="315"/>
              <w:jc w:val="right"/>
              <w:rPr>
                <w:sz w:val="24"/>
              </w:rPr>
            </w:pPr>
            <w:r w:rsidRPr="00AD63BA">
              <w:rPr>
                <w:sz w:val="24"/>
              </w:rPr>
              <w:t>человек</w:t>
            </w:r>
          </w:p>
        </w:tc>
        <w:tc>
          <w:tcPr>
            <w:tcW w:w="1701" w:type="dxa"/>
            <w:gridSpan w:val="2"/>
          </w:tcPr>
          <w:p w:rsidR="00AD63BA" w:rsidRPr="00AD63BA" w:rsidRDefault="00AD63BA" w:rsidP="00AD63BA">
            <w:pPr>
              <w:spacing w:line="268" w:lineRule="exact"/>
              <w:ind w:left="713"/>
              <w:rPr>
                <w:sz w:val="24"/>
              </w:rPr>
            </w:pPr>
            <w:r w:rsidRPr="00AD63BA">
              <w:rPr>
                <w:sz w:val="24"/>
              </w:rPr>
              <w:t>2</w:t>
            </w:r>
          </w:p>
        </w:tc>
      </w:tr>
      <w:tr w:rsidR="00AD63BA" w:rsidRPr="00AD63BA" w:rsidTr="00AD63BA">
        <w:trPr>
          <w:gridBefore w:val="1"/>
          <w:wBefore w:w="285" w:type="dxa"/>
          <w:trHeight w:val="316"/>
        </w:trPr>
        <w:tc>
          <w:tcPr>
            <w:tcW w:w="1277" w:type="dxa"/>
            <w:gridSpan w:val="2"/>
          </w:tcPr>
          <w:p w:rsidR="00AD63BA" w:rsidRPr="00AD63BA" w:rsidRDefault="00AD63BA" w:rsidP="00AD63BA">
            <w:pPr>
              <w:spacing w:line="268" w:lineRule="exact"/>
              <w:ind w:left="734"/>
              <w:rPr>
                <w:sz w:val="24"/>
              </w:rPr>
            </w:pPr>
            <w:r w:rsidRPr="00AD63BA">
              <w:rPr>
                <w:sz w:val="24"/>
              </w:rPr>
              <w:t>11</w:t>
            </w:r>
          </w:p>
        </w:tc>
        <w:tc>
          <w:tcPr>
            <w:tcW w:w="4880" w:type="dxa"/>
            <w:gridSpan w:val="2"/>
          </w:tcPr>
          <w:p w:rsidR="00AD63BA" w:rsidRPr="00AD63BA" w:rsidRDefault="00AD63BA" w:rsidP="00AD63BA">
            <w:pPr>
              <w:spacing w:line="268" w:lineRule="exact"/>
              <w:ind w:left="835"/>
              <w:rPr>
                <w:sz w:val="24"/>
              </w:rPr>
            </w:pPr>
            <w:r w:rsidRPr="00AD63BA">
              <w:rPr>
                <w:sz w:val="24"/>
              </w:rPr>
              <w:t>Свыше</w:t>
            </w:r>
            <w:r w:rsidRPr="00AD63BA">
              <w:rPr>
                <w:spacing w:val="-2"/>
                <w:sz w:val="24"/>
              </w:rPr>
              <w:t xml:space="preserve"> </w:t>
            </w:r>
            <w:r w:rsidRPr="00AD63BA">
              <w:rPr>
                <w:sz w:val="24"/>
              </w:rPr>
              <w:t>25</w:t>
            </w:r>
            <w:r w:rsidRPr="00AD63BA">
              <w:rPr>
                <w:spacing w:val="-1"/>
                <w:sz w:val="24"/>
              </w:rPr>
              <w:t xml:space="preserve"> </w:t>
            </w:r>
            <w:r w:rsidRPr="00AD63BA">
              <w:rPr>
                <w:sz w:val="24"/>
              </w:rPr>
              <w:t>лет</w:t>
            </w:r>
          </w:p>
        </w:tc>
        <w:tc>
          <w:tcPr>
            <w:tcW w:w="1716" w:type="dxa"/>
            <w:gridSpan w:val="2"/>
          </w:tcPr>
          <w:p w:rsidR="00AD63BA" w:rsidRPr="00AD63BA" w:rsidRDefault="00AD63BA" w:rsidP="00AD63BA">
            <w:pPr>
              <w:spacing w:line="268" w:lineRule="exact"/>
              <w:ind w:right="315"/>
              <w:jc w:val="right"/>
              <w:rPr>
                <w:sz w:val="24"/>
              </w:rPr>
            </w:pPr>
            <w:r w:rsidRPr="00AD63BA">
              <w:rPr>
                <w:sz w:val="24"/>
              </w:rPr>
              <w:t>человек</w:t>
            </w:r>
          </w:p>
        </w:tc>
        <w:tc>
          <w:tcPr>
            <w:tcW w:w="1701" w:type="dxa"/>
            <w:gridSpan w:val="2"/>
          </w:tcPr>
          <w:p w:rsidR="00AD63BA" w:rsidRPr="00AD63BA" w:rsidRDefault="00AD63BA" w:rsidP="00AD63BA">
            <w:pPr>
              <w:spacing w:line="268" w:lineRule="exact"/>
              <w:ind w:left="713"/>
              <w:rPr>
                <w:sz w:val="24"/>
              </w:rPr>
            </w:pPr>
            <w:r w:rsidRPr="00AD63BA">
              <w:rPr>
                <w:sz w:val="24"/>
              </w:rPr>
              <w:t>4</w:t>
            </w:r>
          </w:p>
        </w:tc>
      </w:tr>
      <w:tr w:rsidR="00AD63BA" w:rsidRPr="00AD63BA" w:rsidTr="00AD63BA">
        <w:trPr>
          <w:gridBefore w:val="1"/>
          <w:wBefore w:w="285" w:type="dxa"/>
          <w:trHeight w:val="746"/>
        </w:trPr>
        <w:tc>
          <w:tcPr>
            <w:tcW w:w="1277" w:type="dxa"/>
            <w:gridSpan w:val="2"/>
          </w:tcPr>
          <w:p w:rsidR="00AD63BA" w:rsidRPr="00AD63BA" w:rsidRDefault="00AD63BA" w:rsidP="00AD63BA">
            <w:pPr>
              <w:spacing w:line="268" w:lineRule="exact"/>
              <w:ind w:left="693"/>
              <w:rPr>
                <w:sz w:val="24"/>
              </w:rPr>
            </w:pPr>
            <w:r w:rsidRPr="00AD63BA">
              <w:rPr>
                <w:sz w:val="24"/>
              </w:rPr>
              <w:t>12</w:t>
            </w:r>
          </w:p>
        </w:tc>
        <w:tc>
          <w:tcPr>
            <w:tcW w:w="4880" w:type="dxa"/>
            <w:gridSpan w:val="2"/>
          </w:tcPr>
          <w:p w:rsidR="00AD63BA" w:rsidRPr="00AD63BA" w:rsidRDefault="00AD63BA" w:rsidP="00AD63BA">
            <w:pPr>
              <w:ind w:left="126" w:right="1033" w:firstLine="708"/>
              <w:rPr>
                <w:sz w:val="24"/>
              </w:rPr>
            </w:pPr>
            <w:r w:rsidRPr="00AD63BA">
              <w:rPr>
                <w:sz w:val="24"/>
              </w:rPr>
              <w:t>Численность педагогических</w:t>
            </w:r>
            <w:r w:rsidRPr="00AD63BA">
              <w:rPr>
                <w:spacing w:val="-58"/>
                <w:sz w:val="24"/>
              </w:rPr>
              <w:t xml:space="preserve"> </w:t>
            </w:r>
            <w:r w:rsidRPr="00AD63BA">
              <w:rPr>
                <w:sz w:val="24"/>
              </w:rPr>
              <w:t>работников</w:t>
            </w:r>
            <w:r w:rsidRPr="00AD63BA">
              <w:rPr>
                <w:spacing w:val="-1"/>
                <w:sz w:val="24"/>
              </w:rPr>
              <w:t xml:space="preserve"> </w:t>
            </w:r>
            <w:r w:rsidRPr="00AD63BA">
              <w:rPr>
                <w:sz w:val="24"/>
              </w:rPr>
              <w:t>в</w:t>
            </w:r>
            <w:r w:rsidRPr="00AD63BA">
              <w:rPr>
                <w:spacing w:val="-1"/>
                <w:sz w:val="24"/>
              </w:rPr>
              <w:t xml:space="preserve"> </w:t>
            </w:r>
            <w:r w:rsidRPr="00AD63BA">
              <w:rPr>
                <w:sz w:val="24"/>
              </w:rPr>
              <w:t>возрасте</w:t>
            </w:r>
            <w:r w:rsidRPr="00AD63BA">
              <w:rPr>
                <w:spacing w:val="-2"/>
                <w:sz w:val="24"/>
              </w:rPr>
              <w:t xml:space="preserve"> </w:t>
            </w:r>
            <w:r w:rsidRPr="00AD63BA">
              <w:rPr>
                <w:sz w:val="24"/>
              </w:rPr>
              <w:t>до 30</w:t>
            </w:r>
            <w:r w:rsidRPr="00AD63BA">
              <w:rPr>
                <w:spacing w:val="-1"/>
                <w:sz w:val="24"/>
              </w:rPr>
              <w:t xml:space="preserve"> </w:t>
            </w:r>
            <w:r w:rsidRPr="00AD63BA">
              <w:rPr>
                <w:sz w:val="24"/>
              </w:rPr>
              <w:t>лет</w:t>
            </w:r>
          </w:p>
        </w:tc>
        <w:tc>
          <w:tcPr>
            <w:tcW w:w="1716" w:type="dxa"/>
            <w:gridSpan w:val="2"/>
          </w:tcPr>
          <w:p w:rsidR="00AD63BA" w:rsidRPr="00AD63BA" w:rsidRDefault="00AD63BA" w:rsidP="00AD63BA">
            <w:pPr>
              <w:spacing w:line="268" w:lineRule="exact"/>
              <w:ind w:right="315"/>
              <w:jc w:val="right"/>
              <w:rPr>
                <w:sz w:val="24"/>
              </w:rPr>
            </w:pPr>
            <w:r w:rsidRPr="00AD63BA">
              <w:rPr>
                <w:sz w:val="24"/>
              </w:rPr>
              <w:t>человек</w:t>
            </w:r>
          </w:p>
        </w:tc>
        <w:tc>
          <w:tcPr>
            <w:tcW w:w="1701" w:type="dxa"/>
            <w:gridSpan w:val="2"/>
          </w:tcPr>
          <w:p w:rsidR="00AD63BA" w:rsidRPr="00AD63BA" w:rsidRDefault="00AD63BA" w:rsidP="00AD63BA">
            <w:pPr>
              <w:spacing w:line="268" w:lineRule="exact"/>
              <w:ind w:left="713"/>
              <w:rPr>
                <w:sz w:val="24"/>
              </w:rPr>
            </w:pPr>
            <w:r w:rsidRPr="00AD63BA">
              <w:rPr>
                <w:sz w:val="24"/>
              </w:rPr>
              <w:t>1</w:t>
            </w:r>
          </w:p>
        </w:tc>
      </w:tr>
      <w:tr w:rsidR="00AD63BA" w:rsidRPr="00AD63BA" w:rsidTr="00AD63BA">
        <w:trPr>
          <w:gridBefore w:val="1"/>
          <w:wBefore w:w="285" w:type="dxa"/>
          <w:trHeight w:val="530"/>
        </w:trPr>
        <w:tc>
          <w:tcPr>
            <w:tcW w:w="1277" w:type="dxa"/>
            <w:gridSpan w:val="2"/>
          </w:tcPr>
          <w:p w:rsidR="00AD63BA" w:rsidRPr="00AD63BA" w:rsidRDefault="00AD63BA" w:rsidP="00AD63BA">
            <w:pPr>
              <w:spacing w:line="268" w:lineRule="exact"/>
              <w:ind w:left="714"/>
              <w:rPr>
                <w:sz w:val="24"/>
              </w:rPr>
            </w:pPr>
            <w:r w:rsidRPr="00AD63BA">
              <w:rPr>
                <w:sz w:val="24"/>
              </w:rPr>
              <w:t>13</w:t>
            </w:r>
          </w:p>
        </w:tc>
        <w:tc>
          <w:tcPr>
            <w:tcW w:w="4880" w:type="dxa"/>
            <w:gridSpan w:val="2"/>
          </w:tcPr>
          <w:p w:rsidR="00AD63BA" w:rsidRPr="00AD63BA" w:rsidRDefault="00AD63BA" w:rsidP="00AD63BA">
            <w:pPr>
              <w:spacing w:line="268" w:lineRule="exact"/>
              <w:ind w:left="835"/>
              <w:rPr>
                <w:sz w:val="24"/>
              </w:rPr>
            </w:pPr>
            <w:r w:rsidRPr="00AD63BA">
              <w:rPr>
                <w:sz w:val="24"/>
              </w:rPr>
              <w:t>Численность</w:t>
            </w:r>
            <w:r w:rsidRPr="00AD63BA">
              <w:rPr>
                <w:spacing w:val="-7"/>
                <w:sz w:val="24"/>
              </w:rPr>
              <w:t xml:space="preserve"> </w:t>
            </w:r>
            <w:r w:rsidRPr="00AD63BA">
              <w:rPr>
                <w:sz w:val="24"/>
              </w:rPr>
              <w:t>педагогических</w:t>
            </w:r>
          </w:p>
          <w:p w:rsidR="00AD63BA" w:rsidRPr="00AD63BA" w:rsidRDefault="00AD63BA" w:rsidP="00AD63BA">
            <w:pPr>
              <w:spacing w:line="242" w:lineRule="exact"/>
              <w:ind w:left="126"/>
              <w:rPr>
                <w:sz w:val="24"/>
              </w:rPr>
            </w:pPr>
            <w:r w:rsidRPr="00AD63BA">
              <w:rPr>
                <w:sz w:val="24"/>
              </w:rPr>
              <w:t>работников</w:t>
            </w:r>
            <w:r w:rsidRPr="00AD63BA">
              <w:rPr>
                <w:spacing w:val="-1"/>
                <w:sz w:val="24"/>
              </w:rPr>
              <w:t xml:space="preserve"> </w:t>
            </w:r>
            <w:r w:rsidRPr="00AD63BA">
              <w:rPr>
                <w:sz w:val="24"/>
              </w:rPr>
              <w:t>в</w:t>
            </w:r>
            <w:r w:rsidRPr="00AD63BA">
              <w:rPr>
                <w:spacing w:val="-1"/>
                <w:sz w:val="24"/>
              </w:rPr>
              <w:t xml:space="preserve"> </w:t>
            </w:r>
            <w:r w:rsidRPr="00AD63BA">
              <w:rPr>
                <w:sz w:val="24"/>
              </w:rPr>
              <w:t>возрасте</w:t>
            </w:r>
            <w:r w:rsidRPr="00AD63BA">
              <w:rPr>
                <w:spacing w:val="-2"/>
                <w:sz w:val="24"/>
              </w:rPr>
              <w:t xml:space="preserve"> </w:t>
            </w:r>
            <w:r w:rsidRPr="00AD63BA">
              <w:rPr>
                <w:sz w:val="24"/>
              </w:rPr>
              <w:t>от</w:t>
            </w:r>
            <w:r w:rsidRPr="00AD63BA">
              <w:rPr>
                <w:spacing w:val="-1"/>
                <w:sz w:val="24"/>
              </w:rPr>
              <w:t xml:space="preserve"> </w:t>
            </w:r>
            <w:r w:rsidRPr="00AD63BA">
              <w:rPr>
                <w:sz w:val="24"/>
              </w:rPr>
              <w:t>55</w:t>
            </w:r>
            <w:r w:rsidRPr="00AD63BA">
              <w:rPr>
                <w:spacing w:val="-1"/>
                <w:sz w:val="24"/>
              </w:rPr>
              <w:t xml:space="preserve"> </w:t>
            </w:r>
            <w:r w:rsidRPr="00AD63BA">
              <w:rPr>
                <w:sz w:val="24"/>
              </w:rPr>
              <w:t>лет</w:t>
            </w:r>
          </w:p>
        </w:tc>
        <w:tc>
          <w:tcPr>
            <w:tcW w:w="1716" w:type="dxa"/>
            <w:gridSpan w:val="2"/>
          </w:tcPr>
          <w:p w:rsidR="00AD63BA" w:rsidRPr="00AD63BA" w:rsidRDefault="00AD63BA" w:rsidP="00AD63BA">
            <w:pPr>
              <w:spacing w:line="268" w:lineRule="exact"/>
              <w:ind w:right="315"/>
              <w:jc w:val="right"/>
              <w:rPr>
                <w:sz w:val="24"/>
              </w:rPr>
            </w:pPr>
            <w:r w:rsidRPr="00AD63BA">
              <w:rPr>
                <w:sz w:val="24"/>
              </w:rPr>
              <w:t>человек</w:t>
            </w:r>
          </w:p>
        </w:tc>
        <w:tc>
          <w:tcPr>
            <w:tcW w:w="1701" w:type="dxa"/>
            <w:gridSpan w:val="2"/>
          </w:tcPr>
          <w:p w:rsidR="00AD63BA" w:rsidRPr="00AD63BA" w:rsidRDefault="00AD63BA" w:rsidP="00AD63BA">
            <w:pPr>
              <w:spacing w:line="268" w:lineRule="exact"/>
              <w:ind w:left="713"/>
              <w:rPr>
                <w:sz w:val="24"/>
              </w:rPr>
            </w:pPr>
            <w:r w:rsidRPr="00AD63BA">
              <w:rPr>
                <w:sz w:val="24"/>
              </w:rPr>
              <w:t>2</w:t>
            </w:r>
          </w:p>
        </w:tc>
      </w:tr>
      <w:tr w:rsidR="00AD63BA" w:rsidRPr="00AD63BA" w:rsidTr="00AD63BA">
        <w:trPr>
          <w:gridBefore w:val="1"/>
          <w:wBefore w:w="285" w:type="dxa"/>
          <w:trHeight w:val="508"/>
        </w:trPr>
        <w:tc>
          <w:tcPr>
            <w:tcW w:w="1277" w:type="dxa"/>
            <w:gridSpan w:val="2"/>
          </w:tcPr>
          <w:p w:rsidR="00AD63BA" w:rsidRPr="00AD63BA" w:rsidRDefault="00AD63BA" w:rsidP="00AD63BA">
            <w:pPr>
              <w:spacing w:line="270" w:lineRule="exact"/>
              <w:ind w:left="734"/>
              <w:rPr>
                <w:sz w:val="24"/>
              </w:rPr>
            </w:pPr>
            <w:r w:rsidRPr="00AD63BA">
              <w:rPr>
                <w:sz w:val="24"/>
              </w:rPr>
              <w:t>14</w:t>
            </w:r>
          </w:p>
        </w:tc>
        <w:tc>
          <w:tcPr>
            <w:tcW w:w="4880" w:type="dxa"/>
            <w:gridSpan w:val="2"/>
          </w:tcPr>
          <w:p w:rsidR="00AD63BA" w:rsidRPr="00AD63BA" w:rsidRDefault="00AD63BA" w:rsidP="00AD63BA">
            <w:pPr>
              <w:spacing w:line="270" w:lineRule="exact"/>
              <w:ind w:left="126"/>
              <w:rPr>
                <w:sz w:val="24"/>
              </w:rPr>
            </w:pPr>
            <w:r w:rsidRPr="00AD63BA">
              <w:rPr>
                <w:sz w:val="24"/>
              </w:rPr>
              <w:t>Учитель-дефектолог</w:t>
            </w:r>
          </w:p>
        </w:tc>
        <w:tc>
          <w:tcPr>
            <w:tcW w:w="1716" w:type="dxa"/>
            <w:gridSpan w:val="2"/>
          </w:tcPr>
          <w:p w:rsidR="00AD63BA" w:rsidRPr="00AD63BA" w:rsidRDefault="00AD63BA" w:rsidP="00AD63BA">
            <w:pPr>
              <w:spacing w:line="268" w:lineRule="exact"/>
              <w:ind w:left="456"/>
              <w:rPr>
                <w:sz w:val="24"/>
              </w:rPr>
            </w:pPr>
            <w:r w:rsidRPr="00AD63BA">
              <w:rPr>
                <w:sz w:val="24"/>
              </w:rPr>
              <w:t>человек</w:t>
            </w:r>
          </w:p>
        </w:tc>
        <w:tc>
          <w:tcPr>
            <w:tcW w:w="1701" w:type="dxa"/>
            <w:gridSpan w:val="2"/>
          </w:tcPr>
          <w:p w:rsidR="00AD63BA" w:rsidRPr="00AD63BA" w:rsidRDefault="00AD63BA" w:rsidP="00AD63BA">
            <w:pPr>
              <w:spacing w:line="270" w:lineRule="exact"/>
              <w:ind w:right="778"/>
              <w:jc w:val="right"/>
              <w:rPr>
                <w:sz w:val="24"/>
              </w:rPr>
            </w:pPr>
            <w:r w:rsidRPr="00AD63BA">
              <w:rPr>
                <w:sz w:val="24"/>
              </w:rPr>
              <w:t>1</w:t>
            </w:r>
          </w:p>
        </w:tc>
      </w:tr>
      <w:tr w:rsidR="00AD63BA" w:rsidRPr="00AD63BA" w:rsidTr="00AD63BA">
        <w:trPr>
          <w:gridBefore w:val="1"/>
          <w:wBefore w:w="285" w:type="dxa"/>
          <w:trHeight w:val="508"/>
        </w:trPr>
        <w:tc>
          <w:tcPr>
            <w:tcW w:w="1277" w:type="dxa"/>
            <w:gridSpan w:val="2"/>
          </w:tcPr>
          <w:p w:rsidR="00AD63BA" w:rsidRPr="00AD63BA" w:rsidRDefault="00AD63BA" w:rsidP="00AD63BA">
            <w:pPr>
              <w:spacing w:line="270" w:lineRule="exact"/>
              <w:ind w:left="734"/>
              <w:rPr>
                <w:sz w:val="24"/>
              </w:rPr>
            </w:pPr>
          </w:p>
        </w:tc>
        <w:tc>
          <w:tcPr>
            <w:tcW w:w="4880" w:type="dxa"/>
            <w:gridSpan w:val="2"/>
          </w:tcPr>
          <w:p w:rsidR="00AD63BA" w:rsidRPr="00AD63BA" w:rsidRDefault="00AD63BA" w:rsidP="00AD63BA">
            <w:pPr>
              <w:spacing w:line="270" w:lineRule="exact"/>
              <w:ind w:left="126"/>
              <w:rPr>
                <w:sz w:val="24"/>
              </w:rPr>
            </w:pPr>
            <w:r w:rsidRPr="00AD63BA">
              <w:rPr>
                <w:sz w:val="24"/>
              </w:rPr>
              <w:t>Учитель-логопед</w:t>
            </w:r>
          </w:p>
        </w:tc>
        <w:tc>
          <w:tcPr>
            <w:tcW w:w="1716" w:type="dxa"/>
            <w:gridSpan w:val="2"/>
          </w:tcPr>
          <w:p w:rsidR="00AD63BA" w:rsidRPr="00AD63BA" w:rsidRDefault="00AD63BA" w:rsidP="00AD63BA">
            <w:pPr>
              <w:spacing w:line="268" w:lineRule="exact"/>
              <w:ind w:left="456"/>
              <w:rPr>
                <w:sz w:val="24"/>
              </w:rPr>
            </w:pPr>
            <w:r w:rsidRPr="00AD63BA">
              <w:rPr>
                <w:sz w:val="24"/>
              </w:rPr>
              <w:t>человек</w:t>
            </w:r>
          </w:p>
        </w:tc>
        <w:tc>
          <w:tcPr>
            <w:tcW w:w="1701" w:type="dxa"/>
            <w:gridSpan w:val="2"/>
          </w:tcPr>
          <w:p w:rsidR="00AD63BA" w:rsidRPr="00AD63BA" w:rsidRDefault="00AD63BA" w:rsidP="00AD63BA">
            <w:pPr>
              <w:spacing w:line="270" w:lineRule="exact"/>
              <w:ind w:right="778"/>
              <w:jc w:val="right"/>
              <w:rPr>
                <w:sz w:val="24"/>
              </w:rPr>
            </w:pPr>
            <w:r w:rsidRPr="00AD63BA">
              <w:rPr>
                <w:sz w:val="24"/>
              </w:rPr>
              <w:t>1</w:t>
            </w:r>
          </w:p>
        </w:tc>
      </w:tr>
      <w:tr w:rsidR="00AD63BA" w:rsidRPr="00AD63BA" w:rsidTr="00AD63BA">
        <w:trPr>
          <w:gridBefore w:val="1"/>
          <w:wBefore w:w="285" w:type="dxa"/>
          <w:trHeight w:val="496"/>
        </w:trPr>
        <w:tc>
          <w:tcPr>
            <w:tcW w:w="1277" w:type="dxa"/>
            <w:gridSpan w:val="2"/>
          </w:tcPr>
          <w:p w:rsidR="00AD63BA" w:rsidRPr="00AD63BA" w:rsidRDefault="00AD63BA" w:rsidP="00AD63BA">
            <w:pPr>
              <w:spacing w:line="270" w:lineRule="exact"/>
              <w:ind w:left="734"/>
              <w:rPr>
                <w:sz w:val="24"/>
              </w:rPr>
            </w:pPr>
            <w:r w:rsidRPr="00AD63BA">
              <w:rPr>
                <w:sz w:val="24"/>
              </w:rPr>
              <w:t>15</w:t>
            </w:r>
          </w:p>
        </w:tc>
        <w:tc>
          <w:tcPr>
            <w:tcW w:w="4880" w:type="dxa"/>
            <w:gridSpan w:val="2"/>
          </w:tcPr>
          <w:p w:rsidR="00AD63BA" w:rsidRPr="00AD63BA" w:rsidRDefault="00AD63BA" w:rsidP="00AD63BA">
            <w:pPr>
              <w:spacing w:line="270" w:lineRule="exact"/>
              <w:ind w:left="126"/>
              <w:rPr>
                <w:sz w:val="24"/>
              </w:rPr>
            </w:pPr>
            <w:r w:rsidRPr="00AD63BA">
              <w:rPr>
                <w:sz w:val="24"/>
              </w:rPr>
              <w:t>Воспитатель</w:t>
            </w:r>
          </w:p>
        </w:tc>
        <w:tc>
          <w:tcPr>
            <w:tcW w:w="1716" w:type="dxa"/>
            <w:gridSpan w:val="2"/>
          </w:tcPr>
          <w:p w:rsidR="00AD63BA" w:rsidRPr="00AD63BA" w:rsidRDefault="00AD63BA" w:rsidP="00AD63BA">
            <w:pPr>
              <w:spacing w:line="268" w:lineRule="exact"/>
              <w:ind w:left="456"/>
              <w:rPr>
                <w:sz w:val="24"/>
              </w:rPr>
            </w:pPr>
            <w:r w:rsidRPr="00AD63BA">
              <w:rPr>
                <w:sz w:val="24"/>
              </w:rPr>
              <w:t>человек</w:t>
            </w:r>
          </w:p>
        </w:tc>
        <w:tc>
          <w:tcPr>
            <w:tcW w:w="1701" w:type="dxa"/>
            <w:gridSpan w:val="2"/>
          </w:tcPr>
          <w:p w:rsidR="00AD63BA" w:rsidRPr="00AD63BA" w:rsidRDefault="00AD63BA" w:rsidP="00AD63BA">
            <w:pPr>
              <w:spacing w:line="270" w:lineRule="exact"/>
              <w:ind w:right="778"/>
              <w:jc w:val="right"/>
              <w:rPr>
                <w:sz w:val="24"/>
              </w:rPr>
            </w:pPr>
            <w:r w:rsidRPr="00AD63BA">
              <w:rPr>
                <w:sz w:val="24"/>
              </w:rPr>
              <w:t>4</w:t>
            </w:r>
          </w:p>
        </w:tc>
      </w:tr>
      <w:tr w:rsidR="00AD63BA" w:rsidRPr="00AD63BA" w:rsidTr="00AD63BA">
        <w:trPr>
          <w:gridBefore w:val="1"/>
          <w:wBefore w:w="285" w:type="dxa"/>
          <w:trHeight w:val="481"/>
        </w:trPr>
        <w:tc>
          <w:tcPr>
            <w:tcW w:w="1277" w:type="dxa"/>
            <w:gridSpan w:val="2"/>
          </w:tcPr>
          <w:p w:rsidR="00AD63BA" w:rsidRPr="00AD63BA" w:rsidRDefault="00AD63BA" w:rsidP="00AD63BA">
            <w:pPr>
              <w:spacing w:line="270" w:lineRule="exact"/>
              <w:ind w:left="734"/>
              <w:rPr>
                <w:sz w:val="24"/>
              </w:rPr>
            </w:pPr>
            <w:r w:rsidRPr="00AD63BA">
              <w:rPr>
                <w:sz w:val="24"/>
              </w:rPr>
              <w:t>16</w:t>
            </w:r>
          </w:p>
        </w:tc>
        <w:tc>
          <w:tcPr>
            <w:tcW w:w="4880" w:type="dxa"/>
            <w:gridSpan w:val="2"/>
          </w:tcPr>
          <w:p w:rsidR="00AD63BA" w:rsidRPr="00AD63BA" w:rsidRDefault="00AD63BA" w:rsidP="00AD63BA">
            <w:pPr>
              <w:spacing w:line="270" w:lineRule="exact"/>
              <w:ind w:left="126"/>
              <w:rPr>
                <w:sz w:val="24"/>
              </w:rPr>
            </w:pPr>
            <w:r w:rsidRPr="00AD63BA">
              <w:rPr>
                <w:sz w:val="24"/>
              </w:rPr>
              <w:t>Педагог-психолог</w:t>
            </w:r>
          </w:p>
        </w:tc>
        <w:tc>
          <w:tcPr>
            <w:tcW w:w="1716" w:type="dxa"/>
            <w:gridSpan w:val="2"/>
          </w:tcPr>
          <w:p w:rsidR="00AD63BA" w:rsidRPr="00AD63BA" w:rsidRDefault="00AD63BA" w:rsidP="00AD63BA">
            <w:pPr>
              <w:spacing w:line="268" w:lineRule="exact"/>
              <w:ind w:left="456"/>
              <w:rPr>
                <w:sz w:val="24"/>
              </w:rPr>
            </w:pPr>
            <w:r w:rsidRPr="00AD63BA">
              <w:rPr>
                <w:sz w:val="24"/>
              </w:rPr>
              <w:t>человек</w:t>
            </w:r>
          </w:p>
        </w:tc>
        <w:tc>
          <w:tcPr>
            <w:tcW w:w="1701" w:type="dxa"/>
            <w:gridSpan w:val="2"/>
          </w:tcPr>
          <w:p w:rsidR="00AD63BA" w:rsidRPr="00AD63BA" w:rsidRDefault="00AD63BA" w:rsidP="00AD63BA">
            <w:pPr>
              <w:spacing w:line="270" w:lineRule="exact"/>
              <w:ind w:right="778"/>
              <w:jc w:val="right"/>
              <w:rPr>
                <w:sz w:val="24"/>
              </w:rPr>
            </w:pPr>
            <w:r w:rsidRPr="00AD63BA">
              <w:rPr>
                <w:sz w:val="24"/>
              </w:rPr>
              <w:t>1</w:t>
            </w:r>
          </w:p>
        </w:tc>
      </w:tr>
      <w:tr w:rsidR="00AD63BA" w:rsidRPr="00AD63BA" w:rsidTr="00AD63BA">
        <w:trPr>
          <w:gridBefore w:val="1"/>
          <w:wBefore w:w="285" w:type="dxa"/>
          <w:trHeight w:val="481"/>
        </w:trPr>
        <w:tc>
          <w:tcPr>
            <w:tcW w:w="1277" w:type="dxa"/>
            <w:gridSpan w:val="2"/>
          </w:tcPr>
          <w:p w:rsidR="00AD63BA" w:rsidRPr="00AD63BA" w:rsidRDefault="00AD63BA" w:rsidP="00AD63BA">
            <w:pPr>
              <w:spacing w:line="270" w:lineRule="exact"/>
              <w:ind w:left="734"/>
              <w:rPr>
                <w:sz w:val="24"/>
              </w:rPr>
            </w:pPr>
            <w:r w:rsidRPr="00AD63BA">
              <w:rPr>
                <w:sz w:val="24"/>
              </w:rPr>
              <w:t>17</w:t>
            </w:r>
          </w:p>
        </w:tc>
        <w:tc>
          <w:tcPr>
            <w:tcW w:w="4880" w:type="dxa"/>
            <w:gridSpan w:val="2"/>
          </w:tcPr>
          <w:p w:rsidR="00AD63BA" w:rsidRPr="00AD63BA" w:rsidRDefault="00AD63BA" w:rsidP="00AD63BA">
            <w:pPr>
              <w:spacing w:line="270" w:lineRule="exact"/>
              <w:ind w:left="126"/>
              <w:rPr>
                <w:sz w:val="24"/>
              </w:rPr>
            </w:pPr>
            <w:r w:rsidRPr="00AD63BA">
              <w:rPr>
                <w:sz w:val="24"/>
              </w:rPr>
              <w:t>Музыкальный</w:t>
            </w:r>
            <w:r w:rsidRPr="00AD63BA">
              <w:rPr>
                <w:spacing w:val="-4"/>
                <w:sz w:val="24"/>
              </w:rPr>
              <w:t xml:space="preserve"> </w:t>
            </w:r>
            <w:r w:rsidRPr="00AD63BA">
              <w:rPr>
                <w:sz w:val="24"/>
              </w:rPr>
              <w:t>руководитель</w:t>
            </w:r>
          </w:p>
        </w:tc>
        <w:tc>
          <w:tcPr>
            <w:tcW w:w="1716" w:type="dxa"/>
            <w:gridSpan w:val="2"/>
          </w:tcPr>
          <w:p w:rsidR="00AD63BA" w:rsidRPr="00AD63BA" w:rsidRDefault="00AD63BA" w:rsidP="00AD63BA">
            <w:pPr>
              <w:spacing w:line="268" w:lineRule="exact"/>
              <w:ind w:left="456"/>
              <w:rPr>
                <w:sz w:val="24"/>
              </w:rPr>
            </w:pPr>
            <w:r w:rsidRPr="00AD63BA">
              <w:rPr>
                <w:sz w:val="24"/>
              </w:rPr>
              <w:t>человек</w:t>
            </w:r>
          </w:p>
        </w:tc>
        <w:tc>
          <w:tcPr>
            <w:tcW w:w="1701" w:type="dxa"/>
            <w:gridSpan w:val="2"/>
          </w:tcPr>
          <w:p w:rsidR="00AD63BA" w:rsidRPr="00AD63BA" w:rsidRDefault="00AD63BA" w:rsidP="00AD63BA">
            <w:pPr>
              <w:spacing w:line="270" w:lineRule="exact"/>
              <w:ind w:right="778"/>
              <w:jc w:val="right"/>
              <w:rPr>
                <w:sz w:val="24"/>
              </w:rPr>
            </w:pPr>
            <w:r w:rsidRPr="00AD63BA">
              <w:rPr>
                <w:sz w:val="24"/>
              </w:rPr>
              <w:t>1</w:t>
            </w:r>
          </w:p>
        </w:tc>
      </w:tr>
      <w:tr w:rsidR="00AD63BA" w:rsidRPr="00AD63BA" w:rsidTr="00AD63BA">
        <w:trPr>
          <w:gridBefore w:val="1"/>
          <w:wBefore w:w="285" w:type="dxa"/>
          <w:trHeight w:val="482"/>
        </w:trPr>
        <w:tc>
          <w:tcPr>
            <w:tcW w:w="1277" w:type="dxa"/>
            <w:gridSpan w:val="2"/>
          </w:tcPr>
          <w:p w:rsidR="00AD63BA" w:rsidRPr="00AD63BA" w:rsidRDefault="00AD63BA" w:rsidP="00AD63BA">
            <w:pPr>
              <w:spacing w:line="270" w:lineRule="exact"/>
              <w:ind w:left="734"/>
              <w:rPr>
                <w:sz w:val="24"/>
              </w:rPr>
            </w:pPr>
            <w:r w:rsidRPr="00AD63BA">
              <w:rPr>
                <w:sz w:val="24"/>
              </w:rPr>
              <w:t>18</w:t>
            </w:r>
          </w:p>
        </w:tc>
        <w:tc>
          <w:tcPr>
            <w:tcW w:w="4880" w:type="dxa"/>
            <w:gridSpan w:val="2"/>
          </w:tcPr>
          <w:p w:rsidR="00AD63BA" w:rsidRPr="00AD63BA" w:rsidRDefault="00AD63BA" w:rsidP="00AD63BA">
            <w:pPr>
              <w:spacing w:line="270" w:lineRule="exact"/>
              <w:ind w:left="126"/>
              <w:rPr>
                <w:sz w:val="24"/>
              </w:rPr>
            </w:pPr>
            <w:r w:rsidRPr="00AD63BA">
              <w:rPr>
                <w:sz w:val="24"/>
              </w:rPr>
              <w:t>Инструктор</w:t>
            </w:r>
            <w:r w:rsidRPr="00AD63BA">
              <w:rPr>
                <w:spacing w:val="-5"/>
                <w:sz w:val="24"/>
              </w:rPr>
              <w:t xml:space="preserve"> </w:t>
            </w:r>
            <w:r w:rsidRPr="00AD63BA">
              <w:rPr>
                <w:sz w:val="24"/>
              </w:rPr>
              <w:t>по</w:t>
            </w:r>
            <w:r w:rsidRPr="00AD63BA">
              <w:rPr>
                <w:spacing w:val="-4"/>
                <w:sz w:val="24"/>
              </w:rPr>
              <w:t xml:space="preserve"> </w:t>
            </w:r>
            <w:r w:rsidRPr="00AD63BA">
              <w:rPr>
                <w:sz w:val="24"/>
              </w:rPr>
              <w:t>физической</w:t>
            </w:r>
            <w:r w:rsidRPr="00AD63BA">
              <w:rPr>
                <w:spacing w:val="-4"/>
                <w:sz w:val="24"/>
              </w:rPr>
              <w:t xml:space="preserve"> </w:t>
            </w:r>
            <w:r w:rsidRPr="00AD63BA">
              <w:rPr>
                <w:sz w:val="24"/>
              </w:rPr>
              <w:t>культуре</w:t>
            </w:r>
          </w:p>
        </w:tc>
        <w:tc>
          <w:tcPr>
            <w:tcW w:w="1716" w:type="dxa"/>
            <w:gridSpan w:val="2"/>
          </w:tcPr>
          <w:p w:rsidR="00AD63BA" w:rsidRPr="00AD63BA" w:rsidRDefault="00AD63BA" w:rsidP="00AD63BA">
            <w:pPr>
              <w:spacing w:line="268" w:lineRule="exact"/>
              <w:ind w:left="458"/>
              <w:rPr>
                <w:sz w:val="24"/>
              </w:rPr>
            </w:pPr>
            <w:r w:rsidRPr="00AD63BA">
              <w:rPr>
                <w:sz w:val="24"/>
              </w:rPr>
              <w:t>человек</w:t>
            </w:r>
          </w:p>
        </w:tc>
        <w:tc>
          <w:tcPr>
            <w:tcW w:w="1701" w:type="dxa"/>
            <w:gridSpan w:val="2"/>
          </w:tcPr>
          <w:p w:rsidR="00AD63BA" w:rsidRPr="00AD63BA" w:rsidRDefault="00AD63BA" w:rsidP="00AD63BA">
            <w:pPr>
              <w:spacing w:line="270" w:lineRule="exact"/>
              <w:ind w:right="778"/>
              <w:jc w:val="right"/>
              <w:rPr>
                <w:sz w:val="24"/>
              </w:rPr>
            </w:pPr>
            <w:r w:rsidRPr="00AD63BA">
              <w:rPr>
                <w:sz w:val="24"/>
              </w:rPr>
              <w:t>1</w:t>
            </w:r>
          </w:p>
        </w:tc>
      </w:tr>
    </w:tbl>
    <w:p w:rsidR="00AD63BA" w:rsidRPr="00AD63BA" w:rsidRDefault="00AD63BA" w:rsidP="00AD63BA">
      <w:pPr>
        <w:spacing w:line="237" w:lineRule="auto"/>
        <w:rPr>
          <w:sz w:val="24"/>
        </w:rPr>
      </w:pPr>
    </w:p>
    <w:p w:rsidR="00AD63BA" w:rsidRPr="00AD63BA" w:rsidRDefault="00AD63BA" w:rsidP="00AD63BA">
      <w:pPr>
        <w:spacing w:line="237" w:lineRule="auto"/>
        <w:ind w:left="720" w:firstLine="720"/>
        <w:rPr>
          <w:sz w:val="24"/>
        </w:rPr>
      </w:pPr>
      <w:bookmarkStart w:id="53" w:name="3.3._Кадровые_условия_реализации_Програм"/>
      <w:bookmarkStart w:id="54" w:name="_bookmark27"/>
      <w:bookmarkEnd w:id="53"/>
      <w:bookmarkEnd w:id="54"/>
      <w:r w:rsidRPr="00AD63BA">
        <w:rPr>
          <w:sz w:val="24"/>
        </w:rPr>
        <w:t>Для реализации Программы образовательная организация  укомплектована квалифицированными кадрами, в т. ч. руководящими, педагогическими, учебн</w:t>
      </w:r>
      <w:proofErr w:type="gramStart"/>
      <w:r w:rsidRPr="00AD63BA">
        <w:rPr>
          <w:sz w:val="24"/>
        </w:rPr>
        <w:t>о-</w:t>
      </w:r>
      <w:proofErr w:type="gramEnd"/>
      <w:r w:rsidRPr="00AD63BA">
        <w:rPr>
          <w:sz w:val="24"/>
        </w:rPr>
        <w:t xml:space="preserve"> вспомогательными, административно-хозяйственными работниками.</w:t>
      </w:r>
    </w:p>
    <w:p w:rsidR="00AD63BA" w:rsidRPr="00AD63BA" w:rsidRDefault="00AD63BA" w:rsidP="00AD63BA">
      <w:pPr>
        <w:spacing w:line="237" w:lineRule="auto"/>
        <w:ind w:left="720" w:firstLine="720"/>
        <w:rPr>
          <w:sz w:val="24"/>
        </w:rPr>
      </w:pPr>
      <w:r w:rsidRPr="00AD63BA">
        <w:rPr>
          <w:sz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AD63BA" w:rsidRPr="00AD63BA" w:rsidRDefault="00AD63BA" w:rsidP="00AD63BA">
      <w:pPr>
        <w:spacing w:line="237" w:lineRule="auto"/>
        <w:ind w:left="720" w:firstLine="720"/>
        <w:rPr>
          <w:sz w:val="24"/>
        </w:rPr>
      </w:pPr>
      <w:r w:rsidRPr="00AD63BA">
        <w:rPr>
          <w:sz w:val="24"/>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w:t>
      </w:r>
    </w:p>
    <w:p w:rsidR="00AD63BA" w:rsidRPr="00AD63BA" w:rsidRDefault="00AD63BA" w:rsidP="00AD63BA">
      <w:pPr>
        <w:spacing w:line="237" w:lineRule="auto"/>
        <w:ind w:left="720"/>
        <w:rPr>
          <w:sz w:val="24"/>
        </w:rPr>
      </w:pPr>
      <w:r w:rsidRPr="00AD63BA">
        <w:rPr>
          <w:sz w:val="24"/>
        </w:rPr>
        <w:t>задействован кадровый состав других организаций, участвующих в сетевом взаимодействии с образовательной организацией.</w:t>
      </w:r>
    </w:p>
    <w:p w:rsidR="00AD63BA" w:rsidRPr="00AD63BA" w:rsidRDefault="00AD63BA" w:rsidP="00AD63BA">
      <w:pPr>
        <w:spacing w:line="237" w:lineRule="auto"/>
        <w:ind w:left="720" w:firstLine="720"/>
        <w:rPr>
          <w:sz w:val="24"/>
        </w:rPr>
      </w:pPr>
      <w:r w:rsidRPr="00AD63BA">
        <w:rPr>
          <w:sz w:val="24"/>
        </w:rPr>
        <w:t xml:space="preserve">Согласно ФГОС </w:t>
      </w:r>
      <w:proofErr w:type="gramStart"/>
      <w:r w:rsidRPr="00AD63BA">
        <w:rPr>
          <w:sz w:val="24"/>
        </w:rPr>
        <w:t>ДО</w:t>
      </w:r>
      <w:proofErr w:type="gramEnd"/>
      <w:r w:rsidRPr="00AD63BA">
        <w:rPr>
          <w:sz w:val="24"/>
        </w:rPr>
        <w:t xml:space="preserve"> </w:t>
      </w:r>
      <w:proofErr w:type="gramStart"/>
      <w:r w:rsidRPr="00AD63BA">
        <w:rPr>
          <w:sz w:val="24"/>
        </w:rPr>
        <w:t>реализация</w:t>
      </w:r>
      <w:proofErr w:type="gramEnd"/>
      <w:r w:rsidRPr="00AD63BA">
        <w:rPr>
          <w:sz w:val="24"/>
        </w:rPr>
        <w:t xml:space="preserve"> Программы осуществляется педагогическими работниками в течение всего времени пребывания воспитанников в детском саду.</w:t>
      </w:r>
    </w:p>
    <w:p w:rsidR="00AD63BA" w:rsidRPr="00AD63BA" w:rsidRDefault="00AD63BA" w:rsidP="00AD63BA">
      <w:pPr>
        <w:spacing w:line="237" w:lineRule="auto"/>
        <w:ind w:left="720" w:firstLine="720"/>
        <w:rPr>
          <w:sz w:val="24"/>
        </w:rPr>
      </w:pPr>
      <w:r w:rsidRPr="00AD63BA">
        <w:rPr>
          <w:sz w:val="24"/>
        </w:rP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соответствовует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AD63BA" w:rsidRPr="00AD63BA" w:rsidRDefault="00AD63BA" w:rsidP="00AD63BA">
      <w:pPr>
        <w:spacing w:line="237" w:lineRule="auto"/>
        <w:ind w:left="720" w:firstLine="720"/>
        <w:rPr>
          <w:sz w:val="24"/>
        </w:rPr>
      </w:pPr>
      <w:r w:rsidRPr="00AD63BA">
        <w:rPr>
          <w:sz w:val="24"/>
        </w:rPr>
        <w:t>Для преодоления задержки психического развития в группе компенсирующей направленности работает учитель-дефектолог. При наличии нарушений речевого развития, подтвержденного в заключении ПМПК, в работу по коррекции речи включается учитель-логопед. Оба специалиста имеют высшее дефектологическое образование без предъявления требований к стажу работы.</w:t>
      </w:r>
    </w:p>
    <w:p w:rsidR="00AD63BA" w:rsidRPr="00AD63BA" w:rsidRDefault="00AD63BA" w:rsidP="00AD63BA">
      <w:pPr>
        <w:spacing w:line="237" w:lineRule="auto"/>
        <w:ind w:left="720" w:firstLine="720"/>
        <w:rPr>
          <w:sz w:val="24"/>
        </w:rPr>
      </w:pPr>
      <w:r w:rsidRPr="00AD63BA">
        <w:rPr>
          <w:sz w:val="24"/>
        </w:rPr>
        <w:t>Психолого-педагогическое сопровождение обеспечивает педагог-психолог (с соответствующим высшим образованием).</w:t>
      </w:r>
    </w:p>
    <w:p w:rsidR="00AD63BA" w:rsidRPr="00AD63BA" w:rsidRDefault="00AD63BA" w:rsidP="00AD63BA">
      <w:pPr>
        <w:spacing w:line="237" w:lineRule="auto"/>
        <w:ind w:left="720" w:firstLine="720"/>
        <w:rPr>
          <w:sz w:val="24"/>
        </w:rPr>
      </w:pPr>
      <w:r w:rsidRPr="00AD63BA">
        <w:rPr>
          <w:sz w:val="24"/>
        </w:rPr>
        <w:t>Дошкольнику с ЗПР предоставляется услуга ассистента в случае, если такое специальное условие прописано в заключении ПМПК.</w:t>
      </w:r>
    </w:p>
    <w:p w:rsidR="00AD63BA" w:rsidRPr="00AD63BA" w:rsidRDefault="00AD63BA" w:rsidP="00AD63BA">
      <w:pPr>
        <w:spacing w:line="237" w:lineRule="auto"/>
        <w:ind w:left="720" w:firstLine="720"/>
        <w:rPr>
          <w:sz w:val="24"/>
        </w:rPr>
      </w:pPr>
      <w:r w:rsidRPr="00AD63BA">
        <w:rPr>
          <w:sz w:val="24"/>
        </w:rPr>
        <w:t>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 классы, вебинары, стажировочные площадки, самообразование, взаимопосещение и другое).</w:t>
      </w:r>
    </w:p>
    <w:p w:rsidR="00AD63BA" w:rsidRPr="00AD63BA" w:rsidRDefault="00AD63BA" w:rsidP="00AD63BA">
      <w:pPr>
        <w:spacing w:line="237" w:lineRule="auto"/>
        <w:ind w:left="720" w:firstLine="720"/>
        <w:rPr>
          <w:sz w:val="24"/>
        </w:rPr>
      </w:pPr>
      <w:r w:rsidRPr="00AD63BA">
        <w:rPr>
          <w:sz w:val="24"/>
        </w:rPr>
        <w:t>В педагогическом коллективе поддерживается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AD63BA" w:rsidRPr="00AD63BA" w:rsidRDefault="00AD63BA" w:rsidP="00AD63BA">
      <w:pPr>
        <w:spacing w:line="237" w:lineRule="auto"/>
        <w:ind w:left="720" w:firstLine="720"/>
        <w:rPr>
          <w:sz w:val="24"/>
        </w:rPr>
      </w:pPr>
      <w:r w:rsidRPr="00AD63BA">
        <w:rPr>
          <w:sz w:val="24"/>
        </w:rPr>
        <w:t>Непосредственную реализацию коррекционно-образовательной программы осуществляют следующие педагоги под общим руководством заместителя заведующего МиВР:</w:t>
      </w:r>
    </w:p>
    <w:p w:rsidR="00AD63BA" w:rsidRPr="00AD63BA" w:rsidRDefault="00AD63BA" w:rsidP="00AD63BA">
      <w:pPr>
        <w:numPr>
          <w:ilvl w:val="0"/>
          <w:numId w:val="345"/>
        </w:numPr>
        <w:spacing w:line="237" w:lineRule="auto"/>
        <w:rPr>
          <w:sz w:val="24"/>
        </w:rPr>
      </w:pPr>
      <w:r w:rsidRPr="00AD63BA">
        <w:rPr>
          <w:sz w:val="24"/>
        </w:rPr>
        <w:t>учитель-дефектолог (ведущий специалист),</w:t>
      </w:r>
    </w:p>
    <w:p w:rsidR="00AD63BA" w:rsidRPr="00AD63BA" w:rsidRDefault="00AD63BA" w:rsidP="00AD63BA">
      <w:pPr>
        <w:numPr>
          <w:ilvl w:val="0"/>
          <w:numId w:val="345"/>
        </w:numPr>
        <w:spacing w:line="237" w:lineRule="auto"/>
        <w:rPr>
          <w:sz w:val="24"/>
        </w:rPr>
      </w:pPr>
      <w:r w:rsidRPr="00AD63BA">
        <w:rPr>
          <w:sz w:val="24"/>
        </w:rPr>
        <w:t>учитель-логопед,</w:t>
      </w:r>
    </w:p>
    <w:p w:rsidR="00AD63BA" w:rsidRPr="00AD63BA" w:rsidRDefault="00AD63BA" w:rsidP="00AD63BA">
      <w:pPr>
        <w:numPr>
          <w:ilvl w:val="0"/>
          <w:numId w:val="345"/>
        </w:numPr>
        <w:spacing w:line="237" w:lineRule="auto"/>
        <w:rPr>
          <w:sz w:val="24"/>
        </w:rPr>
      </w:pPr>
      <w:r w:rsidRPr="00AD63BA">
        <w:rPr>
          <w:sz w:val="24"/>
        </w:rPr>
        <w:t>педагог-психолог,</w:t>
      </w:r>
    </w:p>
    <w:p w:rsidR="00AD63BA" w:rsidRPr="00AD63BA" w:rsidRDefault="00AD63BA" w:rsidP="00AD63BA">
      <w:pPr>
        <w:numPr>
          <w:ilvl w:val="0"/>
          <w:numId w:val="345"/>
        </w:numPr>
        <w:spacing w:line="237" w:lineRule="auto"/>
        <w:rPr>
          <w:sz w:val="24"/>
        </w:rPr>
      </w:pPr>
      <w:r w:rsidRPr="00AD63BA">
        <w:rPr>
          <w:sz w:val="24"/>
        </w:rPr>
        <w:t>воспитатель,</w:t>
      </w:r>
    </w:p>
    <w:p w:rsidR="00AD63BA" w:rsidRPr="00AD63BA" w:rsidRDefault="00AD63BA" w:rsidP="00AD63BA">
      <w:pPr>
        <w:numPr>
          <w:ilvl w:val="0"/>
          <w:numId w:val="345"/>
        </w:numPr>
        <w:spacing w:line="237" w:lineRule="auto"/>
        <w:rPr>
          <w:sz w:val="24"/>
        </w:rPr>
      </w:pPr>
      <w:r w:rsidRPr="00AD63BA">
        <w:rPr>
          <w:sz w:val="24"/>
        </w:rPr>
        <w:t>инструктор по ФИЗО,</w:t>
      </w:r>
    </w:p>
    <w:p w:rsidR="00AD63BA" w:rsidRPr="00AD63BA" w:rsidRDefault="00AD63BA" w:rsidP="00AD63BA">
      <w:pPr>
        <w:numPr>
          <w:ilvl w:val="0"/>
          <w:numId w:val="345"/>
        </w:numPr>
        <w:spacing w:line="237" w:lineRule="auto"/>
        <w:rPr>
          <w:sz w:val="24"/>
        </w:rPr>
      </w:pPr>
      <w:r w:rsidRPr="00AD63BA">
        <w:rPr>
          <w:sz w:val="24"/>
        </w:rPr>
        <w:t>музыкальный руководитель.</w:t>
      </w:r>
    </w:p>
    <w:p w:rsidR="00AD63BA" w:rsidRPr="00AD63BA" w:rsidRDefault="00AD63BA" w:rsidP="00AD63BA">
      <w:pPr>
        <w:spacing w:line="237" w:lineRule="auto"/>
        <w:ind w:left="720" w:firstLine="720"/>
        <w:rPr>
          <w:sz w:val="24"/>
        </w:rPr>
      </w:pPr>
      <w:r w:rsidRPr="00AD63BA">
        <w:rPr>
          <w:sz w:val="24"/>
        </w:rPr>
        <w:t>На основании заявлений родителей организовано дополнительное образование. Для детей с ЗПР предусмотренны по дополнтельной общеобразовательной общеразвивающей программе «Веселая волна», программа ориентирована на развитие физических качеств дошкольников, приобщение к здоровому образу жизни.</w:t>
      </w:r>
    </w:p>
    <w:p w:rsidR="00AD63BA" w:rsidRPr="00AD63BA" w:rsidRDefault="00AD63BA" w:rsidP="00AD63BA">
      <w:pPr>
        <w:spacing w:line="237" w:lineRule="auto"/>
        <w:ind w:left="720" w:firstLine="720"/>
        <w:rPr>
          <w:sz w:val="24"/>
        </w:rPr>
      </w:pPr>
      <w:r w:rsidRPr="00AD63BA">
        <w:rPr>
          <w:sz w:val="24"/>
        </w:rPr>
        <w:t>Заместитель заведующего МиВР обеспечивает организацию воспитательно- 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AD63BA" w:rsidRPr="00AD63BA" w:rsidRDefault="00AD63BA" w:rsidP="00AD63BA">
      <w:pPr>
        <w:spacing w:line="237" w:lineRule="auto"/>
        <w:ind w:left="497" w:firstLine="720"/>
        <w:rPr>
          <w:sz w:val="24"/>
        </w:rPr>
      </w:pPr>
      <w:r w:rsidRPr="00AD63BA">
        <w:rPr>
          <w:i/>
          <w:sz w:val="24"/>
        </w:rPr>
        <w:t xml:space="preserve">Учитель-дефектолог </w:t>
      </w:r>
      <w:r w:rsidRPr="00AD63BA">
        <w:rPr>
          <w:sz w:val="24"/>
        </w:rPr>
        <w:t>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AD63BA" w:rsidRPr="00AD63BA" w:rsidRDefault="00AD63BA" w:rsidP="00AD63BA">
      <w:pPr>
        <w:numPr>
          <w:ilvl w:val="0"/>
          <w:numId w:val="340"/>
        </w:numPr>
        <w:spacing w:line="237" w:lineRule="auto"/>
        <w:rPr>
          <w:sz w:val="24"/>
        </w:rPr>
      </w:pPr>
      <w:r w:rsidRPr="00AD63BA">
        <w:rPr>
          <w:sz w:val="24"/>
        </w:rPr>
        <w:t>знать клинико-психологические особенности детей с ЗПР и их образовательные потребности;</w:t>
      </w:r>
    </w:p>
    <w:p w:rsidR="00AD63BA" w:rsidRPr="00AD63BA" w:rsidRDefault="00AD63BA" w:rsidP="00AD63BA">
      <w:pPr>
        <w:numPr>
          <w:ilvl w:val="0"/>
          <w:numId w:val="340"/>
        </w:numPr>
        <w:spacing w:line="237" w:lineRule="auto"/>
        <w:rPr>
          <w:sz w:val="24"/>
        </w:rPr>
      </w:pPr>
      <w:r w:rsidRPr="00AD63BA">
        <w:rPr>
          <w:sz w:val="24"/>
        </w:rPr>
        <w:t>владеть методами психолого-педагогической диагностики и коррекции;</w:t>
      </w:r>
    </w:p>
    <w:p w:rsidR="00AD63BA" w:rsidRPr="00AD63BA" w:rsidRDefault="00AD63BA" w:rsidP="00AD63BA">
      <w:pPr>
        <w:numPr>
          <w:ilvl w:val="0"/>
          <w:numId w:val="340"/>
        </w:numPr>
        <w:spacing w:line="237" w:lineRule="auto"/>
        <w:rPr>
          <w:sz w:val="24"/>
        </w:rPr>
      </w:pPr>
      <w:r w:rsidRPr="00AD63BA">
        <w:rPr>
          <w:sz w:val="24"/>
        </w:rPr>
        <w:t>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AD63BA" w:rsidRPr="00AD63BA" w:rsidRDefault="00AD63BA" w:rsidP="00AD63BA">
      <w:pPr>
        <w:numPr>
          <w:ilvl w:val="0"/>
          <w:numId w:val="340"/>
        </w:numPr>
        <w:spacing w:line="237" w:lineRule="auto"/>
        <w:rPr>
          <w:sz w:val="24"/>
        </w:rPr>
      </w:pPr>
      <w:r w:rsidRPr="00AD63BA">
        <w:rPr>
          <w:sz w:val="24"/>
        </w:rPr>
        <w:t>учитывать индивидуальные особенности детей;</w:t>
      </w:r>
    </w:p>
    <w:p w:rsidR="00AD63BA" w:rsidRPr="00AD63BA" w:rsidRDefault="00AD63BA" w:rsidP="00AD63BA">
      <w:pPr>
        <w:numPr>
          <w:ilvl w:val="0"/>
          <w:numId w:val="340"/>
        </w:numPr>
        <w:spacing w:line="237" w:lineRule="auto"/>
        <w:rPr>
          <w:sz w:val="24"/>
        </w:rPr>
      </w:pPr>
      <w:r w:rsidRPr="00AD63BA">
        <w:rPr>
          <w:sz w:val="24"/>
        </w:rPr>
        <w:t>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w:t>
      </w:r>
    </w:p>
    <w:p w:rsidR="00AD63BA" w:rsidRPr="00AD63BA" w:rsidRDefault="00AD63BA" w:rsidP="00AD63BA">
      <w:pPr>
        <w:numPr>
          <w:ilvl w:val="0"/>
          <w:numId w:val="340"/>
        </w:numPr>
        <w:spacing w:line="237" w:lineRule="auto"/>
        <w:rPr>
          <w:sz w:val="24"/>
        </w:rPr>
      </w:pPr>
      <w:r w:rsidRPr="00AD63BA">
        <w:rPr>
          <w:sz w:val="24"/>
        </w:rPr>
        <w:t>обладать высоким уровнем коммуникативной и речевой культуры;</w:t>
      </w:r>
    </w:p>
    <w:p w:rsidR="00AD63BA" w:rsidRPr="00AD63BA" w:rsidRDefault="00AD63BA" w:rsidP="00AD63BA">
      <w:pPr>
        <w:numPr>
          <w:ilvl w:val="0"/>
          <w:numId w:val="340"/>
        </w:numPr>
        <w:spacing w:line="237" w:lineRule="auto"/>
        <w:rPr>
          <w:sz w:val="24"/>
        </w:rPr>
      </w:pPr>
      <w:r w:rsidRPr="00AD63BA">
        <w:rPr>
          <w:sz w:val="24"/>
        </w:rPr>
        <w:t>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AD63BA" w:rsidRPr="00AD63BA" w:rsidRDefault="00AD63BA" w:rsidP="00AD63BA">
      <w:pPr>
        <w:numPr>
          <w:ilvl w:val="0"/>
          <w:numId w:val="340"/>
        </w:numPr>
        <w:spacing w:line="237" w:lineRule="auto"/>
        <w:rPr>
          <w:sz w:val="24"/>
        </w:rPr>
      </w:pPr>
      <w:r w:rsidRPr="00AD63BA">
        <w:rPr>
          <w:sz w:val="24"/>
        </w:rPr>
        <w:t>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w:t>
      </w:r>
    </w:p>
    <w:p w:rsidR="00AD63BA" w:rsidRPr="00AD63BA" w:rsidRDefault="00AD63BA" w:rsidP="00AD63BA">
      <w:pPr>
        <w:spacing w:line="237" w:lineRule="auto"/>
        <w:ind w:left="497" w:firstLine="720"/>
        <w:rPr>
          <w:sz w:val="24"/>
        </w:rPr>
      </w:pPr>
      <w:r w:rsidRPr="00AD63BA">
        <w:rPr>
          <w:sz w:val="24"/>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AD63BA" w:rsidRPr="00AD63BA" w:rsidRDefault="00AD63BA" w:rsidP="00AD63BA">
      <w:pPr>
        <w:numPr>
          <w:ilvl w:val="0"/>
          <w:numId w:val="340"/>
        </w:numPr>
        <w:spacing w:line="237" w:lineRule="auto"/>
        <w:rPr>
          <w:sz w:val="24"/>
        </w:rPr>
      </w:pPr>
      <w:r w:rsidRPr="00AD63BA">
        <w:rPr>
          <w:sz w:val="24"/>
        </w:rPr>
        <w:t>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w:t>
      </w:r>
    </w:p>
    <w:p w:rsidR="00AD63BA" w:rsidRPr="00AD63BA" w:rsidRDefault="00AD63BA" w:rsidP="00AD63BA">
      <w:pPr>
        <w:numPr>
          <w:ilvl w:val="0"/>
          <w:numId w:val="340"/>
        </w:numPr>
        <w:spacing w:line="237" w:lineRule="auto"/>
        <w:rPr>
          <w:sz w:val="24"/>
        </w:rPr>
      </w:pPr>
      <w:r w:rsidRPr="00AD63BA">
        <w:rPr>
          <w:sz w:val="24"/>
        </w:rPr>
        <w:t>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AD63BA" w:rsidRPr="00AD63BA" w:rsidRDefault="00AD63BA" w:rsidP="00AD63BA">
      <w:pPr>
        <w:numPr>
          <w:ilvl w:val="0"/>
          <w:numId w:val="340"/>
        </w:numPr>
        <w:spacing w:line="237" w:lineRule="auto"/>
        <w:rPr>
          <w:sz w:val="24"/>
        </w:rPr>
      </w:pPr>
      <w:r w:rsidRPr="00AD63BA">
        <w:rPr>
          <w:sz w:val="24"/>
        </w:rPr>
        <w:t>проводит анализ динамики развития каждого ребенка и текущий мониторинг в процессе коррекционно-развивающего обучения;</w:t>
      </w:r>
    </w:p>
    <w:p w:rsidR="00AD63BA" w:rsidRPr="00AD63BA" w:rsidRDefault="00AD63BA" w:rsidP="00AD63BA">
      <w:pPr>
        <w:numPr>
          <w:ilvl w:val="0"/>
          <w:numId w:val="340"/>
        </w:numPr>
        <w:spacing w:line="237" w:lineRule="auto"/>
        <w:rPr>
          <w:sz w:val="24"/>
        </w:rPr>
      </w:pPr>
      <w:r w:rsidRPr="00AD63BA">
        <w:rPr>
          <w:sz w:val="24"/>
        </w:rPr>
        <w:t>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AD63BA" w:rsidRPr="00AD63BA" w:rsidRDefault="00AD63BA" w:rsidP="00AD63BA">
      <w:pPr>
        <w:numPr>
          <w:ilvl w:val="0"/>
          <w:numId w:val="340"/>
        </w:numPr>
        <w:spacing w:line="237" w:lineRule="auto"/>
        <w:rPr>
          <w:sz w:val="24"/>
        </w:rPr>
      </w:pPr>
      <w:r w:rsidRPr="00AD63BA">
        <w:rPr>
          <w:sz w:val="24"/>
        </w:rPr>
        <w:t>организует работу с родителями: проводит групповые и индивидуальные консультации, родительские собрания, открытые занятия.</w:t>
      </w:r>
    </w:p>
    <w:p w:rsidR="00AD63BA" w:rsidRPr="00AD63BA" w:rsidRDefault="00AD63BA" w:rsidP="00AD63BA">
      <w:pPr>
        <w:spacing w:line="237" w:lineRule="auto"/>
        <w:ind w:left="497" w:firstLine="720"/>
        <w:rPr>
          <w:sz w:val="24"/>
        </w:rPr>
      </w:pPr>
      <w:r w:rsidRPr="00AD63BA">
        <w:rPr>
          <w:sz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AD63BA" w:rsidRPr="00AD63BA" w:rsidRDefault="00AD63BA" w:rsidP="00AD63BA">
      <w:pPr>
        <w:spacing w:line="237" w:lineRule="auto"/>
        <w:ind w:left="497" w:firstLine="720"/>
        <w:rPr>
          <w:sz w:val="24"/>
        </w:rPr>
      </w:pPr>
      <w:r w:rsidRPr="00AD63BA">
        <w:rPr>
          <w:sz w:val="24"/>
        </w:rPr>
        <w:t>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 дефектолог реализует следующие направления:</w:t>
      </w:r>
    </w:p>
    <w:p w:rsidR="00AD63BA" w:rsidRPr="00AD63BA" w:rsidRDefault="00AD63BA" w:rsidP="00AD63BA">
      <w:pPr>
        <w:spacing w:line="237" w:lineRule="auto"/>
        <w:ind w:left="497"/>
        <w:rPr>
          <w:sz w:val="24"/>
        </w:rPr>
      </w:pPr>
      <w:r w:rsidRPr="00AD63BA">
        <w:rPr>
          <w:sz w:val="24"/>
        </w:rPr>
        <w:t>− формирование целостного представления о картине мира с учетом возрастных и специфических особенностей развития детей с ЗПР;</w:t>
      </w:r>
    </w:p>
    <w:p w:rsidR="00AD63BA" w:rsidRPr="00AD63BA" w:rsidRDefault="00AD63BA" w:rsidP="00AD63BA">
      <w:pPr>
        <w:spacing w:line="237" w:lineRule="auto"/>
        <w:ind w:firstLine="497"/>
        <w:rPr>
          <w:sz w:val="24"/>
        </w:rPr>
      </w:pPr>
      <w:r w:rsidRPr="00AD63BA">
        <w:rPr>
          <w:sz w:val="24"/>
        </w:rPr>
        <w:t>− формирование элементарных математических представлений;</w:t>
      </w:r>
    </w:p>
    <w:p w:rsidR="00AD63BA" w:rsidRPr="00AD63BA" w:rsidRDefault="00AD63BA" w:rsidP="00AD63BA">
      <w:pPr>
        <w:spacing w:line="237" w:lineRule="auto"/>
        <w:ind w:left="497"/>
        <w:rPr>
          <w:sz w:val="24"/>
        </w:rPr>
      </w:pPr>
      <w:r w:rsidRPr="00AD63BA">
        <w:rPr>
          <w:sz w:val="24"/>
        </w:rPr>
        <w:t>− проводит занятия, направленные на развитие коммуникации и связной речи, подготовку к обучению элементарной грамоте.</w:t>
      </w:r>
    </w:p>
    <w:p w:rsidR="00AD63BA" w:rsidRPr="00AD63BA" w:rsidRDefault="00AD63BA" w:rsidP="00AD63BA">
      <w:pPr>
        <w:spacing w:line="237" w:lineRule="auto"/>
        <w:ind w:left="497" w:firstLine="720"/>
        <w:rPr>
          <w:sz w:val="24"/>
        </w:rPr>
      </w:pPr>
      <w:r w:rsidRPr="00AD63BA">
        <w:rPr>
          <w:sz w:val="24"/>
        </w:rPr>
        <w:t>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w:t>
      </w:r>
    </w:p>
    <w:p w:rsidR="00AD63BA" w:rsidRPr="00AD63BA" w:rsidRDefault="00AD63BA" w:rsidP="00AD63BA">
      <w:pPr>
        <w:spacing w:line="237" w:lineRule="auto"/>
        <w:ind w:left="497" w:firstLine="720"/>
        <w:rPr>
          <w:sz w:val="24"/>
        </w:rPr>
      </w:pPr>
      <w:r w:rsidRPr="00AD63BA">
        <w:rPr>
          <w:sz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 волевой сферы, познавательного и речевого развития, формирования общей структуры деятельности у детей с ЗПР.</w:t>
      </w:r>
    </w:p>
    <w:p w:rsidR="00AD63BA" w:rsidRPr="00AD63BA" w:rsidRDefault="00AD63BA" w:rsidP="00AD63BA">
      <w:pPr>
        <w:spacing w:line="237" w:lineRule="auto"/>
        <w:ind w:left="497" w:firstLine="720"/>
        <w:rPr>
          <w:sz w:val="24"/>
        </w:rPr>
      </w:pPr>
      <w:r w:rsidRPr="00AD63BA">
        <w:rPr>
          <w:sz w:val="24"/>
        </w:rPr>
        <w:t xml:space="preserve">С каждой группой детей работают </w:t>
      </w:r>
      <w:r w:rsidRPr="00AD63BA">
        <w:rPr>
          <w:b/>
          <w:sz w:val="24"/>
        </w:rPr>
        <w:t>2 воспитателя</w:t>
      </w:r>
      <w:r w:rsidRPr="00AD63BA">
        <w:rPr>
          <w:sz w:val="24"/>
        </w:rPr>
        <w:t>,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AD63BA" w:rsidRPr="00AD63BA" w:rsidRDefault="00AD63BA" w:rsidP="00AD63BA">
      <w:pPr>
        <w:spacing w:line="237" w:lineRule="auto"/>
        <w:ind w:left="497" w:firstLine="720"/>
        <w:rPr>
          <w:sz w:val="24"/>
        </w:rPr>
      </w:pPr>
      <w:r w:rsidRPr="00AD63BA">
        <w:rPr>
          <w:sz w:val="24"/>
        </w:rP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AD63BA" w:rsidRPr="00AD63BA" w:rsidRDefault="00AD63BA" w:rsidP="00AD63BA">
      <w:pPr>
        <w:numPr>
          <w:ilvl w:val="0"/>
          <w:numId w:val="340"/>
        </w:numPr>
        <w:spacing w:line="237" w:lineRule="auto"/>
        <w:rPr>
          <w:sz w:val="24"/>
        </w:rPr>
      </w:pPr>
      <w:r w:rsidRPr="00AD63BA">
        <w:rPr>
          <w:sz w:val="24"/>
        </w:rPr>
        <w:t>участия в мониторинге освоения Программы (педагогический блок),</w:t>
      </w:r>
    </w:p>
    <w:p w:rsidR="00AD63BA" w:rsidRPr="00AD63BA" w:rsidRDefault="00AD63BA" w:rsidP="00AD63BA">
      <w:pPr>
        <w:numPr>
          <w:ilvl w:val="0"/>
          <w:numId w:val="340"/>
        </w:numPr>
        <w:spacing w:line="237" w:lineRule="auto"/>
        <w:rPr>
          <w:sz w:val="24"/>
        </w:rPr>
      </w:pPr>
      <w:r w:rsidRPr="00AD63BA">
        <w:rPr>
          <w:sz w:val="24"/>
        </w:rPr>
        <w:t>адаптации рабочих программ и развивающей среды к образовательным потребностям воспитанников с ОВЗ;</w:t>
      </w:r>
    </w:p>
    <w:p w:rsidR="00AD63BA" w:rsidRPr="00AD63BA" w:rsidRDefault="00AD63BA" w:rsidP="00AD63BA">
      <w:pPr>
        <w:numPr>
          <w:ilvl w:val="0"/>
          <w:numId w:val="340"/>
        </w:numPr>
        <w:spacing w:line="237" w:lineRule="auto"/>
        <w:rPr>
          <w:sz w:val="24"/>
        </w:rPr>
      </w:pPr>
      <w:r w:rsidRPr="00AD63BA">
        <w:rPr>
          <w:sz w:val="24"/>
        </w:rPr>
        <w:t>совместной со специалистами реализацией задач коррекционно-развивающего компонента программы в рамках своей профессиональной компетенции.</w:t>
      </w:r>
    </w:p>
    <w:p w:rsidR="00AD63BA" w:rsidRPr="00AD63BA" w:rsidRDefault="00AD63BA" w:rsidP="00AD63BA">
      <w:pPr>
        <w:spacing w:line="237" w:lineRule="auto"/>
        <w:ind w:left="497" w:firstLine="720"/>
        <w:rPr>
          <w:sz w:val="24"/>
        </w:rPr>
      </w:pPr>
      <w:r w:rsidRPr="00AD63BA">
        <w:rPr>
          <w:sz w:val="24"/>
        </w:rPr>
        <w:t>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w:t>
      </w:r>
    </w:p>
    <w:p w:rsidR="00AD63BA" w:rsidRPr="00AD63BA" w:rsidRDefault="00AD63BA" w:rsidP="00AD63BA">
      <w:pPr>
        <w:spacing w:line="237" w:lineRule="auto"/>
        <w:ind w:left="497" w:firstLine="720"/>
        <w:rPr>
          <w:sz w:val="24"/>
        </w:rPr>
      </w:pPr>
      <w:r w:rsidRPr="00AD63BA">
        <w:rPr>
          <w:i/>
          <w:sz w:val="24"/>
        </w:rPr>
        <w:t xml:space="preserve">Учитель-логопед </w:t>
      </w:r>
      <w:r w:rsidRPr="00AD63BA">
        <w:rPr>
          <w:sz w:val="24"/>
        </w:rPr>
        <w:t xml:space="preserve">совместно с учителем-дефектологом осуществляют работу в образовательной области </w:t>
      </w:r>
      <w:r w:rsidRPr="00AD63BA">
        <w:rPr>
          <w:i/>
          <w:sz w:val="24"/>
        </w:rPr>
        <w:t xml:space="preserve">«Речевое развитие», </w:t>
      </w:r>
      <w:r w:rsidRPr="00AD63BA">
        <w:rPr>
          <w:sz w:val="24"/>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AD63BA" w:rsidRPr="00AD63BA" w:rsidRDefault="00AD63BA" w:rsidP="00AD63BA">
      <w:pPr>
        <w:spacing w:line="237" w:lineRule="auto"/>
        <w:ind w:left="497" w:firstLine="720"/>
        <w:rPr>
          <w:sz w:val="24"/>
        </w:rPr>
      </w:pPr>
      <w:r w:rsidRPr="00AD63BA">
        <w:rPr>
          <w:sz w:val="24"/>
        </w:rPr>
        <w:t>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AD63BA" w:rsidRPr="00AD63BA" w:rsidRDefault="00AD63BA" w:rsidP="00AD63BA">
      <w:pPr>
        <w:spacing w:line="237" w:lineRule="auto"/>
        <w:ind w:left="497" w:firstLine="720"/>
        <w:rPr>
          <w:sz w:val="24"/>
        </w:rPr>
      </w:pPr>
      <w:r w:rsidRPr="00AD63BA">
        <w:rPr>
          <w:i/>
          <w:sz w:val="24"/>
        </w:rPr>
        <w:t xml:space="preserve">Педагогу-психологу </w:t>
      </w:r>
      <w:r w:rsidRPr="00AD63BA">
        <w:rPr>
          <w:sz w:val="24"/>
        </w:rPr>
        <w:t>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 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w:t>
      </w:r>
    </w:p>
    <w:p w:rsidR="00AD63BA" w:rsidRPr="00AD63BA" w:rsidRDefault="00AD63BA" w:rsidP="00AD63BA">
      <w:pPr>
        <w:spacing w:line="237" w:lineRule="auto"/>
        <w:ind w:left="497" w:firstLine="720"/>
        <w:rPr>
          <w:sz w:val="24"/>
        </w:rPr>
      </w:pPr>
      <w:r w:rsidRPr="00AD63BA">
        <w:rPr>
          <w:sz w:val="24"/>
        </w:rPr>
        <w:t>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w:t>
      </w:r>
    </w:p>
    <w:p w:rsidR="00AD63BA" w:rsidRPr="00AD63BA" w:rsidRDefault="00AD63BA" w:rsidP="00AD63BA">
      <w:pPr>
        <w:spacing w:line="237" w:lineRule="auto"/>
        <w:ind w:left="497" w:firstLine="720"/>
        <w:rPr>
          <w:sz w:val="24"/>
        </w:rPr>
      </w:pPr>
      <w:r w:rsidRPr="00AD63BA">
        <w:rPr>
          <w:sz w:val="24"/>
        </w:rPr>
        <w:t>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w:t>
      </w:r>
    </w:p>
    <w:p w:rsidR="00AD63BA" w:rsidRPr="00AD63BA" w:rsidRDefault="00AD63BA" w:rsidP="00AD63BA">
      <w:pPr>
        <w:spacing w:line="237" w:lineRule="auto"/>
        <w:ind w:left="497" w:firstLine="720"/>
        <w:rPr>
          <w:sz w:val="24"/>
        </w:rPr>
      </w:pPr>
      <w:r w:rsidRPr="00AD63BA">
        <w:rPr>
          <w:sz w:val="24"/>
        </w:rPr>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AD63BA" w:rsidRPr="00AD63BA" w:rsidRDefault="00AD63BA" w:rsidP="00AD63BA">
      <w:pPr>
        <w:spacing w:line="237" w:lineRule="auto"/>
        <w:ind w:left="497" w:firstLine="720"/>
        <w:rPr>
          <w:i/>
          <w:sz w:val="24"/>
        </w:rPr>
      </w:pPr>
      <w:r w:rsidRPr="00AD63BA">
        <w:rPr>
          <w:sz w:val="24"/>
        </w:rPr>
        <w:t xml:space="preserve">Таким образом, учитель-дефектолог, учитель-логопед, педагог-психолог реализуют следующие </w:t>
      </w:r>
      <w:r w:rsidRPr="00AD63BA">
        <w:rPr>
          <w:i/>
          <w:sz w:val="24"/>
        </w:rPr>
        <w:t>профессиональные функции:</w:t>
      </w:r>
    </w:p>
    <w:p w:rsidR="00AD63BA" w:rsidRPr="00AD63BA" w:rsidRDefault="00AD63BA" w:rsidP="00AD63BA">
      <w:pPr>
        <w:numPr>
          <w:ilvl w:val="0"/>
          <w:numId w:val="340"/>
        </w:numPr>
        <w:spacing w:line="237" w:lineRule="auto"/>
        <w:rPr>
          <w:sz w:val="24"/>
        </w:rPr>
      </w:pPr>
      <w:r w:rsidRPr="00AD63BA">
        <w:rPr>
          <w:i/>
          <w:sz w:val="24"/>
        </w:rPr>
        <w:t xml:space="preserve">диагностическую: </w:t>
      </w:r>
      <w:r w:rsidRPr="00AD63BA">
        <w:rPr>
          <w:sz w:val="24"/>
        </w:rPr>
        <w:t>проводят психолого-педагогическое обследование</w:t>
      </w:r>
      <w:r w:rsidRPr="00AD63BA">
        <w:rPr>
          <w:i/>
          <w:sz w:val="24"/>
        </w:rPr>
        <w:t xml:space="preserve">, </w:t>
      </w:r>
      <w:r w:rsidRPr="00AD63BA">
        <w:rPr>
          <w:sz w:val="24"/>
        </w:rPr>
        <w:t>выявляют и определяют причину той или иной трудности с помощью комплексной диагностики; оформляют диагностико-эволюционную карту;</w:t>
      </w:r>
    </w:p>
    <w:p w:rsidR="00AD63BA" w:rsidRPr="00AD63BA" w:rsidRDefault="00AD63BA" w:rsidP="00AD63BA">
      <w:pPr>
        <w:numPr>
          <w:ilvl w:val="0"/>
          <w:numId w:val="340"/>
        </w:numPr>
        <w:spacing w:line="237" w:lineRule="auto"/>
        <w:rPr>
          <w:sz w:val="24"/>
        </w:rPr>
      </w:pPr>
      <w:r w:rsidRPr="00AD63BA">
        <w:rPr>
          <w:i/>
          <w:sz w:val="24"/>
        </w:rPr>
        <w:t xml:space="preserve">проектную: </w:t>
      </w:r>
      <w:r w:rsidRPr="00AD63BA">
        <w:rPr>
          <w:sz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AD63BA" w:rsidRPr="00AD63BA" w:rsidRDefault="00AD63BA" w:rsidP="00AD63BA">
      <w:pPr>
        <w:numPr>
          <w:ilvl w:val="0"/>
          <w:numId w:val="340"/>
        </w:numPr>
        <w:spacing w:line="237" w:lineRule="auto"/>
        <w:rPr>
          <w:sz w:val="24"/>
        </w:rPr>
      </w:pPr>
      <w:r w:rsidRPr="00AD63BA">
        <w:rPr>
          <w:i/>
          <w:sz w:val="24"/>
        </w:rPr>
        <w:t>сопровождающую, коррекционно-развивающую</w:t>
      </w:r>
      <w:r w:rsidRPr="00AD63BA">
        <w:rPr>
          <w:sz w:val="24"/>
        </w:rPr>
        <w:t>: реализуют Программу как в работе с группой, так и индивидуально;</w:t>
      </w:r>
    </w:p>
    <w:p w:rsidR="00AD63BA" w:rsidRPr="00AD63BA" w:rsidRDefault="00AD63BA" w:rsidP="00AD63BA">
      <w:pPr>
        <w:numPr>
          <w:ilvl w:val="0"/>
          <w:numId w:val="340"/>
        </w:numPr>
        <w:spacing w:line="237" w:lineRule="auto"/>
        <w:rPr>
          <w:sz w:val="24"/>
        </w:rPr>
      </w:pPr>
      <w:r w:rsidRPr="00AD63BA">
        <w:rPr>
          <w:i/>
          <w:sz w:val="24"/>
        </w:rPr>
        <w:t xml:space="preserve">мониторинговую, аналитическую: </w:t>
      </w:r>
      <w:r w:rsidRPr="00AD63BA">
        <w:rPr>
          <w:sz w:val="24"/>
        </w:rPr>
        <w:t>анализируют результаты реализации групповых и индивидуальных программ коррекции и корректируют их содержание на каждом этапе</w:t>
      </w:r>
      <w:proofErr w:type="gramStart"/>
      <w:r w:rsidRPr="00AD63BA">
        <w:rPr>
          <w:sz w:val="24"/>
        </w:rPr>
        <w:t>;.</w:t>
      </w:r>
      <w:proofErr w:type="gramEnd"/>
    </w:p>
    <w:p w:rsidR="00AD63BA" w:rsidRPr="00AD63BA" w:rsidRDefault="00AD63BA" w:rsidP="00AD63BA">
      <w:pPr>
        <w:spacing w:line="237" w:lineRule="auto"/>
        <w:ind w:left="497" w:firstLine="720"/>
        <w:rPr>
          <w:sz w:val="24"/>
        </w:rPr>
      </w:pPr>
      <w:r w:rsidRPr="00AD63BA">
        <w:rPr>
          <w:sz w:val="24"/>
        </w:rPr>
        <w:t xml:space="preserve">Особую роль в реализации коррекционно-педагогических задач принадлежит </w:t>
      </w:r>
      <w:r w:rsidRPr="00AD63BA">
        <w:rPr>
          <w:i/>
          <w:sz w:val="24"/>
        </w:rPr>
        <w:t xml:space="preserve">инструктору по физической культуре и музыкальному руководителю. </w:t>
      </w:r>
      <w:r w:rsidRPr="00AD63BA">
        <w:rPr>
          <w:sz w:val="24"/>
        </w:rPr>
        <w:t>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w:t>
      </w:r>
    </w:p>
    <w:p w:rsidR="00AD63BA" w:rsidRPr="00AD63BA" w:rsidRDefault="00AD63BA" w:rsidP="00AD63BA">
      <w:pPr>
        <w:spacing w:line="237" w:lineRule="auto"/>
        <w:ind w:left="497" w:firstLine="720"/>
        <w:rPr>
          <w:sz w:val="24"/>
        </w:rPr>
      </w:pPr>
      <w:r w:rsidRPr="00AD63BA">
        <w:rPr>
          <w:sz w:val="24"/>
        </w:rPr>
        <w:t>Музыкальный руководитель обеспечивает развитие темпа, ритма, мелодики, силы и выразительности голоса, развитие слухового восприятия.</w:t>
      </w:r>
    </w:p>
    <w:p w:rsidR="00AD63BA" w:rsidRPr="00AD63BA" w:rsidRDefault="00AD63BA" w:rsidP="00AD63BA">
      <w:pPr>
        <w:spacing w:line="237" w:lineRule="auto"/>
        <w:ind w:left="497" w:firstLine="720"/>
        <w:rPr>
          <w:sz w:val="24"/>
        </w:rPr>
      </w:pPr>
      <w:r w:rsidRPr="00AD63BA">
        <w:rPr>
          <w:sz w:val="24"/>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AD63BA" w:rsidRPr="00AD63BA" w:rsidRDefault="00AD63BA" w:rsidP="00AD63BA">
      <w:pPr>
        <w:spacing w:line="237" w:lineRule="auto"/>
        <w:ind w:left="497" w:firstLine="720"/>
        <w:rPr>
          <w:sz w:val="24"/>
        </w:rPr>
      </w:pPr>
      <w:r w:rsidRPr="00AD63BA">
        <w:rPr>
          <w:sz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AD63BA">
        <w:rPr>
          <w:i/>
          <w:sz w:val="24"/>
        </w:rPr>
        <w:t xml:space="preserve">взаимодействие </w:t>
      </w:r>
      <w:r w:rsidRPr="00AD63BA">
        <w:rPr>
          <w:sz w:val="24"/>
        </w:rPr>
        <w:t>педагогического состава является важнейшим условием эффективности коррекционного образования.</w:t>
      </w:r>
    </w:p>
    <w:p w:rsidR="00AD63BA" w:rsidRPr="00AD63BA" w:rsidRDefault="00AD63BA" w:rsidP="00AD63BA">
      <w:pPr>
        <w:spacing w:line="237" w:lineRule="auto"/>
        <w:jc w:val="both"/>
        <w:rPr>
          <w:sz w:val="24"/>
        </w:rPr>
      </w:pPr>
      <w:bookmarkStart w:id="55" w:name="3.4._Материально-техническое_обеспечение"/>
      <w:bookmarkStart w:id="56" w:name="_bookmark28"/>
      <w:bookmarkEnd w:id="55"/>
      <w:bookmarkEnd w:id="56"/>
    </w:p>
    <w:p w:rsidR="00AD63BA" w:rsidRPr="00AD63BA" w:rsidRDefault="00AD63BA" w:rsidP="00AD63BA">
      <w:pPr>
        <w:spacing w:line="237" w:lineRule="auto"/>
        <w:ind w:firstLine="497"/>
        <w:jc w:val="both"/>
        <w:rPr>
          <w:b/>
          <w:bCs/>
          <w:sz w:val="24"/>
        </w:rPr>
      </w:pPr>
      <w:bookmarkStart w:id="57" w:name="3.5._Финансовые_условия_реализации_Прогр"/>
      <w:bookmarkStart w:id="58" w:name="_bookmark29"/>
      <w:bookmarkEnd w:id="57"/>
      <w:bookmarkEnd w:id="58"/>
      <w:r>
        <w:rPr>
          <w:b/>
          <w:bCs/>
          <w:sz w:val="24"/>
          <w:u w:val="thick"/>
        </w:rPr>
        <w:t xml:space="preserve">3.2.6. </w:t>
      </w:r>
      <w:r w:rsidRPr="00AD63BA">
        <w:rPr>
          <w:b/>
          <w:bCs/>
          <w:sz w:val="24"/>
          <w:u w:val="thick"/>
        </w:rPr>
        <w:t>Финансовые условия реализации Программы</w:t>
      </w:r>
    </w:p>
    <w:p w:rsidR="00AD63BA" w:rsidRPr="00AD63BA" w:rsidRDefault="00AD63BA" w:rsidP="00AD63BA">
      <w:pPr>
        <w:spacing w:line="237" w:lineRule="auto"/>
        <w:ind w:left="497" w:firstLine="223"/>
        <w:jc w:val="both"/>
        <w:rPr>
          <w:sz w:val="24"/>
        </w:rPr>
      </w:pPr>
      <w:r w:rsidRPr="00AD63BA">
        <w:rPr>
          <w:sz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w:t>
      </w:r>
    </w:p>
    <w:p w:rsidR="00AD63BA" w:rsidRPr="00AD63BA" w:rsidRDefault="00AD63BA" w:rsidP="00AD63BA">
      <w:pPr>
        <w:spacing w:line="237" w:lineRule="auto"/>
        <w:ind w:left="497" w:firstLine="223"/>
        <w:jc w:val="both"/>
        <w:rPr>
          <w:sz w:val="24"/>
        </w:rPr>
      </w:pPr>
      <w:r w:rsidRPr="00AD63BA">
        <w:rPr>
          <w:sz w:val="24"/>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AD63BA" w:rsidRPr="00AD63BA" w:rsidRDefault="00AD63BA" w:rsidP="00AD63BA">
      <w:pPr>
        <w:spacing w:line="237" w:lineRule="auto"/>
        <w:ind w:left="497"/>
        <w:jc w:val="both"/>
        <w:rPr>
          <w:sz w:val="24"/>
        </w:rPr>
      </w:pPr>
      <w:proofErr w:type="gramStart"/>
      <w:r w:rsidRPr="00AD63BA">
        <w:rPr>
          <w:sz w:val="24"/>
        </w:rPr>
        <w:t>Финансовое обеспечение реализации адаптированной основной 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sidRPr="00AD63BA">
        <w:rPr>
          <w:sz w:val="24"/>
        </w:rP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 </w:t>
      </w:r>
      <w:r w:rsidRPr="00AD63BA">
        <w:rPr>
          <w:sz w:val="24"/>
          <w:vertAlign w:val="superscript"/>
        </w:rPr>
        <w:t>2</w:t>
      </w:r>
      <w:r w:rsidRPr="00AD63BA">
        <w:rPr>
          <w:sz w:val="24"/>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№08- 1408.</w:t>
      </w:r>
    </w:p>
    <w:p w:rsidR="00AD63BA" w:rsidRPr="00AD63BA" w:rsidRDefault="00AD63BA" w:rsidP="00AD63BA">
      <w:pPr>
        <w:spacing w:line="237" w:lineRule="auto"/>
        <w:ind w:left="497" w:firstLine="720"/>
        <w:rPr>
          <w:sz w:val="24"/>
        </w:rPr>
      </w:pPr>
      <w:r w:rsidRPr="00AD63BA">
        <w:rPr>
          <w:sz w:val="24"/>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AD63BA" w:rsidRPr="00AD63BA" w:rsidRDefault="00AD63BA" w:rsidP="00AD63BA">
      <w:pPr>
        <w:spacing w:line="237" w:lineRule="auto"/>
        <w:ind w:left="266" w:firstLine="720"/>
        <w:rPr>
          <w:sz w:val="24"/>
        </w:rPr>
      </w:pPr>
      <w:r w:rsidRPr="00AD63BA">
        <w:rPr>
          <w:sz w:val="24"/>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AD63BA" w:rsidRPr="00AD63BA" w:rsidRDefault="00AD63BA" w:rsidP="00AD63BA">
      <w:pPr>
        <w:numPr>
          <w:ilvl w:val="0"/>
          <w:numId w:val="343"/>
        </w:numPr>
        <w:spacing w:line="237" w:lineRule="auto"/>
        <w:rPr>
          <w:sz w:val="24"/>
        </w:rPr>
      </w:pPr>
      <w:r w:rsidRPr="00AD63BA">
        <w:rPr>
          <w:sz w:val="24"/>
        </w:rPr>
        <w:t>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AD63BA" w:rsidRPr="00AD63BA" w:rsidRDefault="00AD63BA" w:rsidP="00AD63BA">
      <w:pPr>
        <w:spacing w:line="237" w:lineRule="auto"/>
        <w:rPr>
          <w:sz w:val="24"/>
        </w:rPr>
      </w:pPr>
    </w:p>
    <w:p w:rsidR="00AD63BA" w:rsidRPr="00AD63BA" w:rsidRDefault="00AD63BA" w:rsidP="00AD63BA">
      <w:pPr>
        <w:spacing w:line="237" w:lineRule="auto"/>
        <w:rPr>
          <w:sz w:val="24"/>
        </w:rPr>
      </w:pPr>
    </w:p>
    <w:p w:rsidR="00AD63BA" w:rsidRPr="00AD63BA" w:rsidRDefault="00AD63BA" w:rsidP="00AD63BA">
      <w:pPr>
        <w:spacing w:line="237" w:lineRule="auto"/>
        <w:rPr>
          <w:sz w:val="24"/>
        </w:rPr>
      </w:pPr>
    </w:p>
    <w:p w:rsidR="00AD63BA" w:rsidRPr="00AD63BA" w:rsidRDefault="00AD63BA" w:rsidP="00AD63BA">
      <w:pPr>
        <w:spacing w:line="237" w:lineRule="auto"/>
        <w:rPr>
          <w:b/>
          <w:sz w:val="24"/>
        </w:rPr>
      </w:pPr>
      <w:r w:rsidRPr="00AD63BA">
        <w:rPr>
          <w:b/>
          <w:sz w:val="24"/>
        </w:rPr>
        <w:t>Значения повышающего коэффициента для адаптированных программ, реализуемых в группах компенсирующей и комбинированной направленностей</w:t>
      </w:r>
    </w:p>
    <w:p w:rsidR="00AD63BA" w:rsidRPr="00AD63BA" w:rsidRDefault="00AD63BA" w:rsidP="00AD63BA">
      <w:pPr>
        <w:spacing w:line="237" w:lineRule="auto"/>
        <w:rPr>
          <w:b/>
          <w:sz w:val="24"/>
        </w:rPr>
      </w:pPr>
    </w:p>
    <w:p w:rsidR="00AD63BA" w:rsidRPr="00AD63BA" w:rsidRDefault="00AD63BA" w:rsidP="00AD63BA">
      <w:pPr>
        <w:spacing w:line="237" w:lineRule="auto"/>
        <w:rPr>
          <w:b/>
          <w:sz w:val="24"/>
        </w:rPr>
      </w:pPr>
    </w:p>
    <w:tbl>
      <w:tblPr>
        <w:tblStyle w:val="TableNormal4"/>
        <w:tblW w:w="0" w:type="auto"/>
        <w:tblInd w:w="40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084"/>
        <w:gridCol w:w="1786"/>
        <w:gridCol w:w="2943"/>
        <w:gridCol w:w="2824"/>
      </w:tblGrid>
      <w:tr w:rsidR="00AD63BA" w:rsidRPr="00AD63BA" w:rsidTr="00AD63BA">
        <w:trPr>
          <w:trHeight w:val="1243"/>
        </w:trPr>
        <w:tc>
          <w:tcPr>
            <w:tcW w:w="2084" w:type="dxa"/>
          </w:tcPr>
          <w:p w:rsidR="00AD63BA" w:rsidRPr="00AD63BA" w:rsidRDefault="00AD63BA" w:rsidP="00AD63BA">
            <w:pPr>
              <w:spacing w:line="237" w:lineRule="auto"/>
              <w:rPr>
                <w:b/>
                <w:sz w:val="24"/>
              </w:rPr>
            </w:pPr>
          </w:p>
          <w:p w:rsidR="00AD63BA" w:rsidRPr="00AD63BA" w:rsidRDefault="00AD63BA" w:rsidP="00AD63BA">
            <w:pPr>
              <w:spacing w:line="237" w:lineRule="auto"/>
              <w:rPr>
                <w:sz w:val="24"/>
              </w:rPr>
            </w:pPr>
            <w:r w:rsidRPr="00AD63BA">
              <w:rPr>
                <w:sz w:val="24"/>
              </w:rPr>
              <w:t>Возраст детей</w:t>
            </w:r>
          </w:p>
        </w:tc>
        <w:tc>
          <w:tcPr>
            <w:tcW w:w="1786" w:type="dxa"/>
            <w:tcBorders>
              <w:bottom w:val="double" w:sz="1" w:space="0" w:color="000009"/>
            </w:tcBorders>
          </w:tcPr>
          <w:p w:rsidR="00AD63BA" w:rsidRPr="00AD63BA" w:rsidRDefault="00AD63BA" w:rsidP="00AD63BA">
            <w:pPr>
              <w:spacing w:line="237" w:lineRule="auto"/>
              <w:rPr>
                <w:sz w:val="24"/>
              </w:rPr>
            </w:pPr>
            <w:r w:rsidRPr="00AD63BA">
              <w:rPr>
                <w:sz w:val="24"/>
              </w:rPr>
              <w:t>Режим</w:t>
            </w:r>
          </w:p>
          <w:p w:rsidR="00AD63BA" w:rsidRPr="00AD63BA" w:rsidRDefault="00AD63BA" w:rsidP="00AD63BA">
            <w:pPr>
              <w:spacing w:line="237" w:lineRule="auto"/>
              <w:rPr>
                <w:sz w:val="24"/>
              </w:rPr>
            </w:pPr>
            <w:r w:rsidRPr="00AD63BA">
              <w:rPr>
                <w:sz w:val="24"/>
              </w:rPr>
              <w:t>пребывания, часов в день</w:t>
            </w:r>
          </w:p>
        </w:tc>
        <w:tc>
          <w:tcPr>
            <w:tcW w:w="2943" w:type="dxa"/>
            <w:tcBorders>
              <w:bottom w:val="double" w:sz="1" w:space="0" w:color="000009"/>
            </w:tcBorders>
          </w:tcPr>
          <w:p w:rsidR="00AD63BA" w:rsidRPr="00AD63BA" w:rsidRDefault="00AD63BA" w:rsidP="00AD63BA">
            <w:pPr>
              <w:spacing w:line="237" w:lineRule="auto"/>
              <w:rPr>
                <w:b/>
                <w:sz w:val="24"/>
              </w:rPr>
            </w:pPr>
          </w:p>
          <w:p w:rsidR="00AD63BA" w:rsidRPr="00AD63BA" w:rsidRDefault="00AD63BA" w:rsidP="00AD63BA">
            <w:pPr>
              <w:spacing w:line="237" w:lineRule="auto"/>
              <w:rPr>
                <w:sz w:val="24"/>
              </w:rPr>
            </w:pPr>
            <w:r w:rsidRPr="00AD63BA">
              <w:rPr>
                <w:sz w:val="24"/>
              </w:rPr>
              <w:t>Компенсирующие группы</w:t>
            </w:r>
          </w:p>
        </w:tc>
        <w:tc>
          <w:tcPr>
            <w:tcW w:w="2824" w:type="dxa"/>
            <w:tcBorders>
              <w:bottom w:val="double" w:sz="1" w:space="0" w:color="000009"/>
            </w:tcBorders>
          </w:tcPr>
          <w:p w:rsidR="00AD63BA" w:rsidRPr="00AD63BA" w:rsidRDefault="00AD63BA" w:rsidP="00AD63BA">
            <w:pPr>
              <w:spacing w:line="237" w:lineRule="auto"/>
              <w:rPr>
                <w:sz w:val="24"/>
              </w:rPr>
            </w:pPr>
            <w:r w:rsidRPr="00AD63BA">
              <w:rPr>
                <w:sz w:val="24"/>
              </w:rPr>
              <w:t>Комбинированные группы</w:t>
            </w:r>
          </w:p>
        </w:tc>
      </w:tr>
      <w:tr w:rsidR="00AD63BA" w:rsidRPr="00AD63BA" w:rsidTr="00AD63BA">
        <w:trPr>
          <w:trHeight w:val="416"/>
        </w:trPr>
        <w:tc>
          <w:tcPr>
            <w:tcW w:w="2084" w:type="dxa"/>
            <w:vMerge w:val="restart"/>
            <w:textDirection w:val="btLr"/>
          </w:tcPr>
          <w:p w:rsidR="00AD63BA" w:rsidRPr="00AD63BA" w:rsidRDefault="00AD63BA" w:rsidP="00AD63BA">
            <w:pPr>
              <w:spacing w:line="237" w:lineRule="auto"/>
              <w:rPr>
                <w:b/>
                <w:sz w:val="24"/>
              </w:rPr>
            </w:pPr>
          </w:p>
          <w:p w:rsidR="00AD63BA" w:rsidRPr="00AD63BA" w:rsidRDefault="00AD63BA" w:rsidP="00AD63BA">
            <w:pPr>
              <w:spacing w:line="237" w:lineRule="auto"/>
              <w:rPr>
                <w:b/>
                <w:sz w:val="24"/>
              </w:rPr>
            </w:pPr>
          </w:p>
          <w:p w:rsidR="00AD63BA" w:rsidRPr="00AD63BA" w:rsidRDefault="00AD63BA" w:rsidP="00AD63BA">
            <w:pPr>
              <w:spacing w:line="237" w:lineRule="auto"/>
              <w:rPr>
                <w:b/>
                <w:sz w:val="24"/>
              </w:rPr>
            </w:pPr>
          </w:p>
          <w:p w:rsidR="00AD63BA" w:rsidRPr="00AD63BA" w:rsidRDefault="00AD63BA" w:rsidP="00AD63BA">
            <w:pPr>
              <w:spacing w:line="237" w:lineRule="auto"/>
              <w:rPr>
                <w:sz w:val="24"/>
              </w:rPr>
            </w:pPr>
            <w:r w:rsidRPr="00AD63BA">
              <w:rPr>
                <w:sz w:val="24"/>
              </w:rPr>
              <w:t>от 2-х месяцев до 1 года</w:t>
            </w:r>
          </w:p>
        </w:tc>
        <w:tc>
          <w:tcPr>
            <w:tcW w:w="1786" w:type="dxa"/>
            <w:tcBorders>
              <w:top w:val="double" w:sz="1" w:space="0" w:color="000009"/>
            </w:tcBorders>
          </w:tcPr>
          <w:p w:rsidR="00AD63BA" w:rsidRPr="00AD63BA" w:rsidRDefault="00AD63BA" w:rsidP="00AD63BA">
            <w:pPr>
              <w:spacing w:line="237" w:lineRule="auto"/>
              <w:rPr>
                <w:sz w:val="24"/>
              </w:rPr>
            </w:pPr>
            <w:r w:rsidRPr="00AD63BA">
              <w:rPr>
                <w:sz w:val="24"/>
              </w:rPr>
              <w:t>4</w:t>
            </w:r>
          </w:p>
        </w:tc>
        <w:tc>
          <w:tcPr>
            <w:tcW w:w="2943" w:type="dxa"/>
            <w:tcBorders>
              <w:top w:val="double" w:sz="1" w:space="0" w:color="000009"/>
            </w:tcBorders>
          </w:tcPr>
          <w:p w:rsidR="00AD63BA" w:rsidRPr="00AD63BA" w:rsidRDefault="00AD63BA" w:rsidP="00AD63BA">
            <w:pPr>
              <w:spacing w:line="237" w:lineRule="auto"/>
              <w:rPr>
                <w:sz w:val="24"/>
              </w:rPr>
            </w:pPr>
            <w:r w:rsidRPr="00AD63BA">
              <w:rPr>
                <w:sz w:val="24"/>
              </w:rPr>
              <w:t>16,8</w:t>
            </w:r>
          </w:p>
        </w:tc>
        <w:tc>
          <w:tcPr>
            <w:tcW w:w="2824" w:type="dxa"/>
            <w:tcBorders>
              <w:top w:val="double" w:sz="1" w:space="0" w:color="000009"/>
            </w:tcBorders>
          </w:tcPr>
          <w:p w:rsidR="00AD63BA" w:rsidRPr="00AD63BA" w:rsidRDefault="00AD63BA" w:rsidP="00AD63BA">
            <w:pPr>
              <w:spacing w:line="237" w:lineRule="auto"/>
              <w:rPr>
                <w:sz w:val="24"/>
              </w:rPr>
            </w:pPr>
            <w:r w:rsidRPr="00AD63BA">
              <w:rPr>
                <w:sz w:val="24"/>
              </w:rPr>
              <w:t>20,88</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5</w:t>
            </w:r>
          </w:p>
        </w:tc>
        <w:tc>
          <w:tcPr>
            <w:tcW w:w="2943" w:type="dxa"/>
          </w:tcPr>
          <w:p w:rsidR="00AD63BA" w:rsidRPr="00AD63BA" w:rsidRDefault="00AD63BA" w:rsidP="00AD63BA">
            <w:pPr>
              <w:spacing w:line="237" w:lineRule="auto"/>
              <w:rPr>
                <w:sz w:val="24"/>
              </w:rPr>
            </w:pPr>
            <w:r w:rsidRPr="00AD63BA">
              <w:rPr>
                <w:sz w:val="24"/>
              </w:rPr>
              <w:t>14,4</w:t>
            </w:r>
          </w:p>
        </w:tc>
        <w:tc>
          <w:tcPr>
            <w:tcW w:w="2824" w:type="dxa"/>
          </w:tcPr>
          <w:p w:rsidR="00AD63BA" w:rsidRPr="00AD63BA" w:rsidRDefault="00AD63BA" w:rsidP="00AD63BA">
            <w:pPr>
              <w:spacing w:line="237" w:lineRule="auto"/>
              <w:rPr>
                <w:sz w:val="24"/>
              </w:rPr>
            </w:pPr>
            <w:r w:rsidRPr="00AD63BA">
              <w:rPr>
                <w:sz w:val="24"/>
              </w:rPr>
              <w:t>17,28</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8</w:t>
            </w:r>
          </w:p>
        </w:tc>
        <w:tc>
          <w:tcPr>
            <w:tcW w:w="2943" w:type="dxa"/>
          </w:tcPr>
          <w:p w:rsidR="00AD63BA" w:rsidRPr="00AD63BA" w:rsidRDefault="00AD63BA" w:rsidP="00AD63BA">
            <w:pPr>
              <w:spacing w:line="237" w:lineRule="auto"/>
              <w:rPr>
                <w:sz w:val="24"/>
              </w:rPr>
            </w:pPr>
            <w:r w:rsidRPr="00AD63BA">
              <w:rPr>
                <w:sz w:val="24"/>
              </w:rPr>
              <w:t>9,83</w:t>
            </w:r>
          </w:p>
        </w:tc>
        <w:tc>
          <w:tcPr>
            <w:tcW w:w="2824" w:type="dxa"/>
          </w:tcPr>
          <w:p w:rsidR="00AD63BA" w:rsidRPr="00AD63BA" w:rsidRDefault="00AD63BA" w:rsidP="00AD63BA">
            <w:pPr>
              <w:spacing w:line="237" w:lineRule="auto"/>
              <w:rPr>
                <w:sz w:val="24"/>
              </w:rPr>
            </w:pPr>
            <w:r w:rsidRPr="00AD63BA">
              <w:rPr>
                <w:sz w:val="24"/>
              </w:rPr>
              <w:t>10,59</w:t>
            </w:r>
          </w:p>
        </w:tc>
      </w:tr>
      <w:tr w:rsidR="00AD63BA" w:rsidRPr="00AD63BA" w:rsidTr="00AD63BA">
        <w:trPr>
          <w:trHeight w:val="417"/>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9</w:t>
            </w:r>
          </w:p>
        </w:tc>
        <w:tc>
          <w:tcPr>
            <w:tcW w:w="2943" w:type="dxa"/>
          </w:tcPr>
          <w:p w:rsidR="00AD63BA" w:rsidRPr="00AD63BA" w:rsidRDefault="00AD63BA" w:rsidP="00AD63BA">
            <w:pPr>
              <w:spacing w:line="237" w:lineRule="auto"/>
              <w:rPr>
                <w:sz w:val="24"/>
              </w:rPr>
            </w:pPr>
            <w:r w:rsidRPr="00AD63BA">
              <w:rPr>
                <w:sz w:val="24"/>
              </w:rPr>
              <w:t>8,5</w:t>
            </w:r>
          </w:p>
        </w:tc>
        <w:tc>
          <w:tcPr>
            <w:tcW w:w="2824" w:type="dxa"/>
          </w:tcPr>
          <w:p w:rsidR="00AD63BA" w:rsidRPr="00AD63BA" w:rsidRDefault="00AD63BA" w:rsidP="00AD63BA">
            <w:pPr>
              <w:spacing w:line="237" w:lineRule="auto"/>
              <w:rPr>
                <w:sz w:val="24"/>
              </w:rPr>
            </w:pPr>
            <w:r w:rsidRPr="00AD63BA">
              <w:rPr>
                <w:sz w:val="24"/>
              </w:rPr>
              <w:t>8,96</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10</w:t>
            </w:r>
          </w:p>
        </w:tc>
        <w:tc>
          <w:tcPr>
            <w:tcW w:w="2943" w:type="dxa"/>
          </w:tcPr>
          <w:p w:rsidR="00AD63BA" w:rsidRPr="00AD63BA" w:rsidRDefault="00AD63BA" w:rsidP="00AD63BA">
            <w:pPr>
              <w:spacing w:line="237" w:lineRule="auto"/>
              <w:rPr>
                <w:sz w:val="24"/>
              </w:rPr>
            </w:pPr>
            <w:r w:rsidRPr="00AD63BA">
              <w:rPr>
                <w:sz w:val="24"/>
              </w:rPr>
              <w:t>8,2</w:t>
            </w:r>
          </w:p>
        </w:tc>
        <w:tc>
          <w:tcPr>
            <w:tcW w:w="2824" w:type="dxa"/>
          </w:tcPr>
          <w:p w:rsidR="00AD63BA" w:rsidRPr="00AD63BA" w:rsidRDefault="00AD63BA" w:rsidP="00AD63BA">
            <w:pPr>
              <w:spacing w:line="237" w:lineRule="auto"/>
              <w:rPr>
                <w:sz w:val="24"/>
              </w:rPr>
            </w:pPr>
            <w:r w:rsidRPr="00AD63BA">
              <w:rPr>
                <w:sz w:val="24"/>
              </w:rPr>
              <w:t>8,46</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10,5</w:t>
            </w:r>
          </w:p>
        </w:tc>
        <w:tc>
          <w:tcPr>
            <w:tcW w:w="2943" w:type="dxa"/>
          </w:tcPr>
          <w:p w:rsidR="00AD63BA" w:rsidRPr="00AD63BA" w:rsidRDefault="00AD63BA" w:rsidP="00AD63BA">
            <w:pPr>
              <w:spacing w:line="237" w:lineRule="auto"/>
              <w:rPr>
                <w:sz w:val="24"/>
              </w:rPr>
            </w:pPr>
            <w:r w:rsidRPr="00AD63BA">
              <w:rPr>
                <w:sz w:val="24"/>
              </w:rPr>
              <w:t>8,06</w:t>
            </w:r>
          </w:p>
        </w:tc>
        <w:tc>
          <w:tcPr>
            <w:tcW w:w="2824" w:type="dxa"/>
          </w:tcPr>
          <w:p w:rsidR="00AD63BA" w:rsidRPr="00AD63BA" w:rsidRDefault="00AD63BA" w:rsidP="00AD63BA">
            <w:pPr>
              <w:spacing w:line="237" w:lineRule="auto"/>
              <w:rPr>
                <w:sz w:val="24"/>
              </w:rPr>
            </w:pPr>
            <w:r w:rsidRPr="00AD63BA">
              <w:rPr>
                <w:sz w:val="24"/>
              </w:rPr>
              <w:t>8,24</w:t>
            </w:r>
          </w:p>
        </w:tc>
      </w:tr>
      <w:tr w:rsidR="00AD63BA" w:rsidRPr="00AD63BA" w:rsidTr="00AD63BA">
        <w:trPr>
          <w:trHeight w:val="417"/>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11</w:t>
            </w:r>
          </w:p>
        </w:tc>
        <w:tc>
          <w:tcPr>
            <w:tcW w:w="2943" w:type="dxa"/>
          </w:tcPr>
          <w:p w:rsidR="00AD63BA" w:rsidRPr="00AD63BA" w:rsidRDefault="00AD63BA" w:rsidP="00AD63BA">
            <w:pPr>
              <w:spacing w:line="237" w:lineRule="auto"/>
              <w:rPr>
                <w:sz w:val="24"/>
              </w:rPr>
            </w:pPr>
            <w:r w:rsidRPr="00AD63BA">
              <w:rPr>
                <w:sz w:val="24"/>
              </w:rPr>
              <w:t>7,94</w:t>
            </w:r>
          </w:p>
        </w:tc>
        <w:tc>
          <w:tcPr>
            <w:tcW w:w="2824" w:type="dxa"/>
          </w:tcPr>
          <w:p w:rsidR="00AD63BA" w:rsidRPr="00AD63BA" w:rsidRDefault="00AD63BA" w:rsidP="00AD63BA">
            <w:pPr>
              <w:spacing w:line="237" w:lineRule="auto"/>
              <w:rPr>
                <w:sz w:val="24"/>
              </w:rPr>
            </w:pPr>
            <w:r w:rsidRPr="00AD63BA">
              <w:rPr>
                <w:sz w:val="24"/>
              </w:rPr>
              <w:t>8,04</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12</w:t>
            </w:r>
          </w:p>
        </w:tc>
        <w:tc>
          <w:tcPr>
            <w:tcW w:w="2943" w:type="dxa"/>
          </w:tcPr>
          <w:p w:rsidR="00AD63BA" w:rsidRPr="00AD63BA" w:rsidRDefault="00AD63BA" w:rsidP="00AD63BA">
            <w:pPr>
              <w:spacing w:line="237" w:lineRule="auto"/>
              <w:rPr>
                <w:sz w:val="24"/>
              </w:rPr>
            </w:pPr>
            <w:r w:rsidRPr="00AD63BA">
              <w:rPr>
                <w:sz w:val="24"/>
              </w:rPr>
              <w:t>6,94</w:t>
            </w:r>
          </w:p>
        </w:tc>
        <w:tc>
          <w:tcPr>
            <w:tcW w:w="2824" w:type="dxa"/>
          </w:tcPr>
          <w:p w:rsidR="00AD63BA" w:rsidRPr="00AD63BA" w:rsidRDefault="00AD63BA" w:rsidP="00AD63BA">
            <w:pPr>
              <w:spacing w:line="237" w:lineRule="auto"/>
              <w:rPr>
                <w:sz w:val="24"/>
              </w:rPr>
            </w:pPr>
            <w:r w:rsidRPr="00AD63BA">
              <w:rPr>
                <w:sz w:val="24"/>
              </w:rPr>
              <w:t>6,9</w:t>
            </w:r>
          </w:p>
        </w:tc>
      </w:tr>
    </w:tbl>
    <w:p w:rsidR="00AD63BA" w:rsidRPr="00AD63BA" w:rsidRDefault="00AD63BA" w:rsidP="00AD63BA">
      <w:pPr>
        <w:spacing w:line="237" w:lineRule="auto"/>
        <w:rPr>
          <w:sz w:val="24"/>
        </w:rPr>
        <w:sectPr w:rsidR="00AD63BA" w:rsidRPr="00AD63BA">
          <w:footerReference w:type="default" r:id="rId56"/>
          <w:pgSz w:w="11910" w:h="16840"/>
          <w:pgMar w:top="1260" w:right="0" w:bottom="1760" w:left="780" w:header="0" w:footer="1485" w:gutter="0"/>
          <w:cols w:space="720"/>
        </w:sectPr>
      </w:pPr>
    </w:p>
    <w:tbl>
      <w:tblPr>
        <w:tblStyle w:val="TableNormal4"/>
        <w:tblW w:w="0" w:type="auto"/>
        <w:tblInd w:w="40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084"/>
        <w:gridCol w:w="1786"/>
        <w:gridCol w:w="2943"/>
        <w:gridCol w:w="2824"/>
      </w:tblGrid>
      <w:tr w:rsidR="00AD63BA" w:rsidRPr="00AD63BA" w:rsidTr="00AD63BA">
        <w:trPr>
          <w:trHeight w:val="412"/>
        </w:trPr>
        <w:tc>
          <w:tcPr>
            <w:tcW w:w="2084" w:type="dxa"/>
            <w:vMerge w:val="restart"/>
            <w:tcBorders>
              <w:top w:val="nil"/>
            </w:tcBorders>
          </w:tcPr>
          <w:p w:rsidR="00AD63BA" w:rsidRPr="00AD63BA" w:rsidRDefault="00AD63BA" w:rsidP="00AD63BA">
            <w:pPr>
              <w:spacing w:line="237" w:lineRule="auto"/>
              <w:rPr>
                <w:sz w:val="24"/>
              </w:rPr>
            </w:pPr>
          </w:p>
        </w:tc>
        <w:tc>
          <w:tcPr>
            <w:tcW w:w="1786" w:type="dxa"/>
            <w:tcBorders>
              <w:top w:val="nil"/>
            </w:tcBorders>
          </w:tcPr>
          <w:p w:rsidR="00AD63BA" w:rsidRPr="00AD63BA" w:rsidRDefault="00AD63BA" w:rsidP="00AD63BA">
            <w:pPr>
              <w:spacing w:line="237" w:lineRule="auto"/>
              <w:rPr>
                <w:sz w:val="24"/>
              </w:rPr>
            </w:pPr>
            <w:r w:rsidRPr="00AD63BA">
              <w:rPr>
                <w:sz w:val="24"/>
              </w:rPr>
              <w:t>13</w:t>
            </w:r>
          </w:p>
        </w:tc>
        <w:tc>
          <w:tcPr>
            <w:tcW w:w="2943" w:type="dxa"/>
            <w:tcBorders>
              <w:top w:val="nil"/>
            </w:tcBorders>
          </w:tcPr>
          <w:p w:rsidR="00AD63BA" w:rsidRPr="00AD63BA" w:rsidRDefault="00AD63BA" w:rsidP="00AD63BA">
            <w:pPr>
              <w:spacing w:line="237" w:lineRule="auto"/>
              <w:rPr>
                <w:sz w:val="24"/>
              </w:rPr>
            </w:pPr>
            <w:r w:rsidRPr="00AD63BA">
              <w:rPr>
                <w:sz w:val="24"/>
              </w:rPr>
              <w:t>7,24</w:t>
            </w:r>
          </w:p>
        </w:tc>
        <w:tc>
          <w:tcPr>
            <w:tcW w:w="2824" w:type="dxa"/>
            <w:tcBorders>
              <w:top w:val="nil"/>
            </w:tcBorders>
          </w:tcPr>
          <w:p w:rsidR="00AD63BA" w:rsidRPr="00AD63BA" w:rsidRDefault="00AD63BA" w:rsidP="00AD63BA">
            <w:pPr>
              <w:spacing w:line="237" w:lineRule="auto"/>
              <w:rPr>
                <w:sz w:val="24"/>
              </w:rPr>
            </w:pPr>
            <w:r w:rsidRPr="00AD63BA">
              <w:rPr>
                <w:sz w:val="24"/>
              </w:rPr>
              <w:t>7,08</w:t>
            </w:r>
          </w:p>
        </w:tc>
      </w:tr>
      <w:tr w:rsidR="00AD63BA" w:rsidRPr="00AD63BA" w:rsidTr="00AD63BA">
        <w:trPr>
          <w:trHeight w:val="416"/>
        </w:trPr>
        <w:tc>
          <w:tcPr>
            <w:tcW w:w="2084" w:type="dxa"/>
            <w:vMerge/>
            <w:tcBorders>
              <w:top w:val="nil"/>
            </w:tcBorders>
          </w:tcPr>
          <w:p w:rsidR="00AD63BA" w:rsidRPr="00AD63BA" w:rsidRDefault="00AD63BA" w:rsidP="00AD63BA">
            <w:pPr>
              <w:spacing w:line="237" w:lineRule="auto"/>
              <w:rPr>
                <w:sz w:val="24"/>
              </w:rPr>
            </w:pPr>
          </w:p>
        </w:tc>
        <w:tc>
          <w:tcPr>
            <w:tcW w:w="1786" w:type="dxa"/>
            <w:tcBorders>
              <w:bottom w:val="double" w:sz="1" w:space="0" w:color="000009"/>
            </w:tcBorders>
          </w:tcPr>
          <w:p w:rsidR="00AD63BA" w:rsidRPr="00AD63BA" w:rsidRDefault="00AD63BA" w:rsidP="00AD63BA">
            <w:pPr>
              <w:spacing w:line="237" w:lineRule="auto"/>
              <w:rPr>
                <w:sz w:val="24"/>
              </w:rPr>
            </w:pPr>
            <w:r w:rsidRPr="00AD63BA">
              <w:rPr>
                <w:sz w:val="24"/>
              </w:rPr>
              <w:t>14</w:t>
            </w:r>
          </w:p>
        </w:tc>
        <w:tc>
          <w:tcPr>
            <w:tcW w:w="2943" w:type="dxa"/>
            <w:tcBorders>
              <w:bottom w:val="double" w:sz="1" w:space="0" w:color="000009"/>
            </w:tcBorders>
          </w:tcPr>
          <w:p w:rsidR="00AD63BA" w:rsidRPr="00AD63BA" w:rsidRDefault="00AD63BA" w:rsidP="00AD63BA">
            <w:pPr>
              <w:spacing w:line="237" w:lineRule="auto"/>
              <w:rPr>
                <w:sz w:val="24"/>
              </w:rPr>
            </w:pPr>
            <w:r w:rsidRPr="00AD63BA">
              <w:rPr>
                <w:sz w:val="24"/>
              </w:rPr>
              <w:t>7,54</w:t>
            </w:r>
          </w:p>
        </w:tc>
        <w:tc>
          <w:tcPr>
            <w:tcW w:w="2824" w:type="dxa"/>
            <w:tcBorders>
              <w:bottom w:val="double" w:sz="1" w:space="0" w:color="000009"/>
            </w:tcBorders>
          </w:tcPr>
          <w:p w:rsidR="00AD63BA" w:rsidRPr="00AD63BA" w:rsidRDefault="00AD63BA" w:rsidP="00AD63BA">
            <w:pPr>
              <w:spacing w:line="237" w:lineRule="auto"/>
              <w:rPr>
                <w:sz w:val="24"/>
              </w:rPr>
            </w:pPr>
            <w:r w:rsidRPr="00AD63BA">
              <w:rPr>
                <w:sz w:val="24"/>
              </w:rPr>
              <w:t>7,26</w:t>
            </w:r>
          </w:p>
        </w:tc>
      </w:tr>
      <w:tr w:rsidR="00AD63BA" w:rsidRPr="00AD63BA" w:rsidTr="00AD63BA">
        <w:trPr>
          <w:trHeight w:val="412"/>
        </w:trPr>
        <w:tc>
          <w:tcPr>
            <w:tcW w:w="2084" w:type="dxa"/>
            <w:vMerge w:val="restart"/>
            <w:textDirection w:val="btLr"/>
          </w:tcPr>
          <w:p w:rsidR="00AD63BA" w:rsidRPr="00AD63BA" w:rsidRDefault="00AD63BA" w:rsidP="00AD63BA">
            <w:pPr>
              <w:spacing w:line="237" w:lineRule="auto"/>
              <w:rPr>
                <w:b/>
                <w:sz w:val="24"/>
              </w:rPr>
            </w:pPr>
          </w:p>
          <w:p w:rsidR="00AD63BA" w:rsidRPr="00AD63BA" w:rsidRDefault="00AD63BA" w:rsidP="00AD63BA">
            <w:pPr>
              <w:spacing w:line="237" w:lineRule="auto"/>
              <w:rPr>
                <w:b/>
                <w:sz w:val="24"/>
              </w:rPr>
            </w:pPr>
          </w:p>
          <w:p w:rsidR="00AD63BA" w:rsidRPr="00AD63BA" w:rsidRDefault="00AD63BA" w:rsidP="00AD63BA">
            <w:pPr>
              <w:spacing w:line="237" w:lineRule="auto"/>
              <w:rPr>
                <w:b/>
                <w:sz w:val="24"/>
              </w:rPr>
            </w:pPr>
          </w:p>
          <w:p w:rsidR="00AD63BA" w:rsidRPr="00AD63BA" w:rsidRDefault="00AD63BA" w:rsidP="00AD63BA">
            <w:pPr>
              <w:spacing w:line="237" w:lineRule="auto"/>
              <w:rPr>
                <w:sz w:val="24"/>
              </w:rPr>
            </w:pPr>
            <w:r w:rsidRPr="00AD63BA">
              <w:rPr>
                <w:sz w:val="24"/>
              </w:rPr>
              <w:t>от 1 года до 3-х лет</w:t>
            </w:r>
          </w:p>
        </w:tc>
        <w:tc>
          <w:tcPr>
            <w:tcW w:w="1786" w:type="dxa"/>
            <w:tcBorders>
              <w:top w:val="double" w:sz="1" w:space="0" w:color="000009"/>
            </w:tcBorders>
          </w:tcPr>
          <w:p w:rsidR="00AD63BA" w:rsidRPr="00AD63BA" w:rsidRDefault="00AD63BA" w:rsidP="00AD63BA">
            <w:pPr>
              <w:spacing w:line="237" w:lineRule="auto"/>
              <w:rPr>
                <w:sz w:val="24"/>
              </w:rPr>
            </w:pPr>
            <w:r w:rsidRPr="00AD63BA">
              <w:rPr>
                <w:sz w:val="24"/>
              </w:rPr>
              <w:t>4</w:t>
            </w:r>
          </w:p>
        </w:tc>
        <w:tc>
          <w:tcPr>
            <w:tcW w:w="2943" w:type="dxa"/>
            <w:tcBorders>
              <w:top w:val="double" w:sz="1" w:space="0" w:color="000009"/>
            </w:tcBorders>
          </w:tcPr>
          <w:p w:rsidR="00AD63BA" w:rsidRPr="00AD63BA" w:rsidRDefault="00AD63BA" w:rsidP="00AD63BA">
            <w:pPr>
              <w:spacing w:line="237" w:lineRule="auto"/>
              <w:rPr>
                <w:sz w:val="24"/>
              </w:rPr>
            </w:pPr>
            <w:r w:rsidRPr="00AD63BA">
              <w:rPr>
                <w:sz w:val="24"/>
              </w:rPr>
              <w:t>13,33</w:t>
            </w:r>
          </w:p>
        </w:tc>
        <w:tc>
          <w:tcPr>
            <w:tcW w:w="2824" w:type="dxa"/>
            <w:tcBorders>
              <w:top w:val="double" w:sz="1" w:space="0" w:color="000009"/>
            </w:tcBorders>
          </w:tcPr>
          <w:p w:rsidR="00AD63BA" w:rsidRPr="00AD63BA" w:rsidRDefault="00AD63BA" w:rsidP="00AD63BA">
            <w:pPr>
              <w:spacing w:line="237" w:lineRule="auto"/>
              <w:rPr>
                <w:sz w:val="24"/>
              </w:rPr>
            </w:pPr>
            <w:r w:rsidRPr="00AD63BA">
              <w:rPr>
                <w:sz w:val="24"/>
              </w:rPr>
              <w:t>15,62</w:t>
            </w:r>
          </w:p>
        </w:tc>
      </w:tr>
      <w:tr w:rsidR="00AD63BA" w:rsidRPr="00AD63BA" w:rsidTr="00AD63BA">
        <w:trPr>
          <w:trHeight w:val="417"/>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5</w:t>
            </w:r>
          </w:p>
        </w:tc>
        <w:tc>
          <w:tcPr>
            <w:tcW w:w="2943" w:type="dxa"/>
          </w:tcPr>
          <w:p w:rsidR="00AD63BA" w:rsidRPr="00AD63BA" w:rsidRDefault="00AD63BA" w:rsidP="00AD63BA">
            <w:pPr>
              <w:spacing w:line="237" w:lineRule="auto"/>
              <w:rPr>
                <w:sz w:val="24"/>
              </w:rPr>
            </w:pPr>
            <w:r w:rsidRPr="00AD63BA">
              <w:rPr>
                <w:sz w:val="24"/>
              </w:rPr>
              <w:t>12,3</w:t>
            </w:r>
          </w:p>
        </w:tc>
        <w:tc>
          <w:tcPr>
            <w:tcW w:w="2824" w:type="dxa"/>
          </w:tcPr>
          <w:p w:rsidR="00AD63BA" w:rsidRPr="00AD63BA" w:rsidRDefault="00AD63BA" w:rsidP="00AD63BA">
            <w:pPr>
              <w:spacing w:line="237" w:lineRule="auto"/>
              <w:rPr>
                <w:sz w:val="24"/>
              </w:rPr>
            </w:pPr>
            <w:r w:rsidRPr="00AD63BA">
              <w:rPr>
                <w:sz w:val="24"/>
              </w:rPr>
              <w:t>13,98</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8</w:t>
            </w:r>
          </w:p>
        </w:tc>
        <w:tc>
          <w:tcPr>
            <w:tcW w:w="2943" w:type="dxa"/>
          </w:tcPr>
          <w:p w:rsidR="00AD63BA" w:rsidRPr="00AD63BA" w:rsidRDefault="00AD63BA" w:rsidP="00AD63BA">
            <w:pPr>
              <w:spacing w:line="237" w:lineRule="auto"/>
              <w:rPr>
                <w:sz w:val="24"/>
              </w:rPr>
            </w:pPr>
            <w:r w:rsidRPr="00AD63BA">
              <w:rPr>
                <w:sz w:val="24"/>
              </w:rPr>
              <w:t>10,36</w:t>
            </w:r>
          </w:p>
        </w:tc>
        <w:tc>
          <w:tcPr>
            <w:tcW w:w="2824" w:type="dxa"/>
          </w:tcPr>
          <w:p w:rsidR="00AD63BA" w:rsidRPr="00AD63BA" w:rsidRDefault="00AD63BA" w:rsidP="00AD63BA">
            <w:pPr>
              <w:spacing w:line="237" w:lineRule="auto"/>
              <w:rPr>
                <w:sz w:val="24"/>
              </w:rPr>
            </w:pPr>
            <w:r w:rsidRPr="00AD63BA">
              <w:rPr>
                <w:sz w:val="24"/>
              </w:rPr>
              <w:t>10,94</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9</w:t>
            </w:r>
          </w:p>
        </w:tc>
        <w:tc>
          <w:tcPr>
            <w:tcW w:w="2943" w:type="dxa"/>
          </w:tcPr>
          <w:p w:rsidR="00AD63BA" w:rsidRPr="00AD63BA" w:rsidRDefault="00AD63BA" w:rsidP="00AD63BA">
            <w:pPr>
              <w:spacing w:line="237" w:lineRule="auto"/>
              <w:rPr>
                <w:sz w:val="24"/>
              </w:rPr>
            </w:pPr>
            <w:r w:rsidRPr="00AD63BA">
              <w:rPr>
                <w:sz w:val="24"/>
              </w:rPr>
              <w:t>9,15</w:t>
            </w:r>
          </w:p>
        </w:tc>
        <w:tc>
          <w:tcPr>
            <w:tcW w:w="2824" w:type="dxa"/>
          </w:tcPr>
          <w:p w:rsidR="00AD63BA" w:rsidRPr="00AD63BA" w:rsidRDefault="00AD63BA" w:rsidP="00AD63BA">
            <w:pPr>
              <w:spacing w:line="237" w:lineRule="auto"/>
              <w:rPr>
                <w:sz w:val="24"/>
              </w:rPr>
            </w:pPr>
            <w:r w:rsidRPr="00AD63BA">
              <w:rPr>
                <w:sz w:val="24"/>
              </w:rPr>
              <w:t>9,46</w:t>
            </w:r>
          </w:p>
        </w:tc>
      </w:tr>
      <w:tr w:rsidR="00AD63BA" w:rsidRPr="00AD63BA" w:rsidTr="00AD63BA">
        <w:trPr>
          <w:trHeight w:val="417"/>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10</w:t>
            </w:r>
          </w:p>
        </w:tc>
        <w:tc>
          <w:tcPr>
            <w:tcW w:w="2943" w:type="dxa"/>
          </w:tcPr>
          <w:p w:rsidR="00AD63BA" w:rsidRPr="00AD63BA" w:rsidRDefault="00AD63BA" w:rsidP="00AD63BA">
            <w:pPr>
              <w:spacing w:line="237" w:lineRule="auto"/>
              <w:rPr>
                <w:sz w:val="24"/>
              </w:rPr>
            </w:pPr>
            <w:r w:rsidRPr="00AD63BA">
              <w:rPr>
                <w:sz w:val="24"/>
              </w:rPr>
              <w:t>8,88</w:t>
            </w:r>
          </w:p>
        </w:tc>
        <w:tc>
          <w:tcPr>
            <w:tcW w:w="2824" w:type="dxa"/>
          </w:tcPr>
          <w:p w:rsidR="00AD63BA" w:rsidRPr="00AD63BA" w:rsidRDefault="00AD63BA" w:rsidP="00AD63BA">
            <w:pPr>
              <w:spacing w:line="237" w:lineRule="auto"/>
              <w:rPr>
                <w:sz w:val="24"/>
              </w:rPr>
            </w:pPr>
            <w:r w:rsidRPr="00AD63BA">
              <w:rPr>
                <w:sz w:val="24"/>
              </w:rPr>
              <w:t>9</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10,5</w:t>
            </w:r>
          </w:p>
        </w:tc>
        <w:tc>
          <w:tcPr>
            <w:tcW w:w="2943" w:type="dxa"/>
          </w:tcPr>
          <w:p w:rsidR="00AD63BA" w:rsidRPr="00AD63BA" w:rsidRDefault="00AD63BA" w:rsidP="00AD63BA">
            <w:pPr>
              <w:spacing w:line="237" w:lineRule="auto"/>
              <w:rPr>
                <w:sz w:val="24"/>
              </w:rPr>
            </w:pPr>
            <w:r w:rsidRPr="00AD63BA">
              <w:rPr>
                <w:sz w:val="24"/>
              </w:rPr>
              <w:t>8,76</w:t>
            </w:r>
          </w:p>
        </w:tc>
        <w:tc>
          <w:tcPr>
            <w:tcW w:w="2824" w:type="dxa"/>
          </w:tcPr>
          <w:p w:rsidR="00AD63BA" w:rsidRPr="00AD63BA" w:rsidRDefault="00AD63BA" w:rsidP="00AD63BA">
            <w:pPr>
              <w:spacing w:line="237" w:lineRule="auto"/>
              <w:rPr>
                <w:sz w:val="24"/>
              </w:rPr>
            </w:pPr>
            <w:r w:rsidRPr="00AD63BA">
              <w:rPr>
                <w:sz w:val="24"/>
              </w:rPr>
              <w:t>8,8</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11</w:t>
            </w:r>
          </w:p>
        </w:tc>
        <w:tc>
          <w:tcPr>
            <w:tcW w:w="2943" w:type="dxa"/>
          </w:tcPr>
          <w:p w:rsidR="00AD63BA" w:rsidRPr="00AD63BA" w:rsidRDefault="00AD63BA" w:rsidP="00AD63BA">
            <w:pPr>
              <w:spacing w:line="237" w:lineRule="auto"/>
              <w:rPr>
                <w:sz w:val="24"/>
              </w:rPr>
            </w:pPr>
            <w:r w:rsidRPr="00AD63BA">
              <w:rPr>
                <w:sz w:val="24"/>
              </w:rPr>
              <w:t>8,65</w:t>
            </w:r>
          </w:p>
        </w:tc>
        <w:tc>
          <w:tcPr>
            <w:tcW w:w="2824" w:type="dxa"/>
          </w:tcPr>
          <w:p w:rsidR="00AD63BA" w:rsidRPr="00AD63BA" w:rsidRDefault="00AD63BA" w:rsidP="00AD63BA">
            <w:pPr>
              <w:spacing w:line="237" w:lineRule="auto"/>
              <w:rPr>
                <w:sz w:val="24"/>
              </w:rPr>
            </w:pPr>
            <w:r w:rsidRPr="00AD63BA">
              <w:rPr>
                <w:sz w:val="24"/>
              </w:rPr>
              <w:t>8,61</w:t>
            </w:r>
          </w:p>
        </w:tc>
      </w:tr>
      <w:tr w:rsidR="00AD63BA" w:rsidRPr="00AD63BA" w:rsidTr="00AD63BA">
        <w:trPr>
          <w:trHeight w:val="417"/>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12</w:t>
            </w:r>
          </w:p>
        </w:tc>
        <w:tc>
          <w:tcPr>
            <w:tcW w:w="2943" w:type="dxa"/>
          </w:tcPr>
          <w:p w:rsidR="00AD63BA" w:rsidRPr="00AD63BA" w:rsidRDefault="00AD63BA" w:rsidP="00AD63BA">
            <w:pPr>
              <w:spacing w:line="237" w:lineRule="auto"/>
              <w:rPr>
                <w:sz w:val="24"/>
              </w:rPr>
            </w:pPr>
            <w:r w:rsidRPr="00AD63BA">
              <w:rPr>
                <w:sz w:val="24"/>
              </w:rPr>
              <w:t>7,66</w:t>
            </w:r>
          </w:p>
        </w:tc>
        <w:tc>
          <w:tcPr>
            <w:tcW w:w="2824" w:type="dxa"/>
          </w:tcPr>
          <w:p w:rsidR="00AD63BA" w:rsidRPr="00AD63BA" w:rsidRDefault="00AD63BA" w:rsidP="00AD63BA">
            <w:pPr>
              <w:spacing w:line="237" w:lineRule="auto"/>
              <w:rPr>
                <w:sz w:val="24"/>
              </w:rPr>
            </w:pPr>
            <w:r w:rsidRPr="00AD63BA">
              <w:rPr>
                <w:sz w:val="24"/>
              </w:rPr>
              <w:t>7,5</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13</w:t>
            </w:r>
          </w:p>
        </w:tc>
        <w:tc>
          <w:tcPr>
            <w:tcW w:w="2943" w:type="dxa"/>
          </w:tcPr>
          <w:p w:rsidR="00AD63BA" w:rsidRPr="00AD63BA" w:rsidRDefault="00AD63BA" w:rsidP="00AD63BA">
            <w:pPr>
              <w:spacing w:line="237" w:lineRule="auto"/>
              <w:rPr>
                <w:sz w:val="24"/>
              </w:rPr>
            </w:pPr>
            <w:r w:rsidRPr="00AD63BA">
              <w:rPr>
                <w:sz w:val="24"/>
              </w:rPr>
              <w:t>7,98</w:t>
            </w:r>
          </w:p>
        </w:tc>
        <w:tc>
          <w:tcPr>
            <w:tcW w:w="2824" w:type="dxa"/>
          </w:tcPr>
          <w:p w:rsidR="00AD63BA" w:rsidRPr="00AD63BA" w:rsidRDefault="00AD63BA" w:rsidP="00AD63BA">
            <w:pPr>
              <w:spacing w:line="237" w:lineRule="auto"/>
              <w:rPr>
                <w:sz w:val="24"/>
              </w:rPr>
            </w:pPr>
            <w:r w:rsidRPr="00AD63BA">
              <w:rPr>
                <w:sz w:val="24"/>
              </w:rPr>
              <w:t>7,69</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Borders>
              <w:bottom w:val="double" w:sz="1" w:space="0" w:color="000009"/>
            </w:tcBorders>
          </w:tcPr>
          <w:p w:rsidR="00AD63BA" w:rsidRPr="00AD63BA" w:rsidRDefault="00AD63BA" w:rsidP="00AD63BA">
            <w:pPr>
              <w:spacing w:line="237" w:lineRule="auto"/>
              <w:rPr>
                <w:sz w:val="24"/>
              </w:rPr>
            </w:pPr>
            <w:r w:rsidRPr="00AD63BA">
              <w:rPr>
                <w:sz w:val="24"/>
              </w:rPr>
              <w:t>14</w:t>
            </w:r>
          </w:p>
        </w:tc>
        <w:tc>
          <w:tcPr>
            <w:tcW w:w="2943" w:type="dxa"/>
            <w:tcBorders>
              <w:bottom w:val="double" w:sz="1" w:space="0" w:color="000009"/>
            </w:tcBorders>
          </w:tcPr>
          <w:p w:rsidR="00AD63BA" w:rsidRPr="00AD63BA" w:rsidRDefault="00AD63BA" w:rsidP="00AD63BA">
            <w:pPr>
              <w:spacing w:line="237" w:lineRule="auto"/>
              <w:rPr>
                <w:sz w:val="24"/>
              </w:rPr>
            </w:pPr>
            <w:r w:rsidRPr="00AD63BA">
              <w:rPr>
                <w:sz w:val="24"/>
              </w:rPr>
              <w:t>8,3</w:t>
            </w:r>
          </w:p>
        </w:tc>
        <w:tc>
          <w:tcPr>
            <w:tcW w:w="2824" w:type="dxa"/>
            <w:tcBorders>
              <w:bottom w:val="double" w:sz="1" w:space="0" w:color="000009"/>
            </w:tcBorders>
          </w:tcPr>
          <w:p w:rsidR="00AD63BA" w:rsidRPr="00AD63BA" w:rsidRDefault="00AD63BA" w:rsidP="00AD63BA">
            <w:pPr>
              <w:spacing w:line="237" w:lineRule="auto"/>
              <w:rPr>
                <w:sz w:val="24"/>
              </w:rPr>
            </w:pPr>
            <w:r w:rsidRPr="00AD63BA">
              <w:rPr>
                <w:sz w:val="24"/>
              </w:rPr>
              <w:t>7,88</w:t>
            </w:r>
          </w:p>
        </w:tc>
      </w:tr>
      <w:tr w:rsidR="00AD63BA" w:rsidRPr="00AD63BA" w:rsidTr="00AD63BA">
        <w:trPr>
          <w:trHeight w:val="416"/>
        </w:trPr>
        <w:tc>
          <w:tcPr>
            <w:tcW w:w="2084" w:type="dxa"/>
            <w:vMerge w:val="restart"/>
            <w:textDirection w:val="btLr"/>
          </w:tcPr>
          <w:p w:rsidR="00AD63BA" w:rsidRPr="00AD63BA" w:rsidRDefault="00AD63BA" w:rsidP="00AD63BA">
            <w:pPr>
              <w:spacing w:line="237" w:lineRule="auto"/>
              <w:rPr>
                <w:b/>
                <w:sz w:val="24"/>
              </w:rPr>
            </w:pPr>
          </w:p>
          <w:p w:rsidR="00AD63BA" w:rsidRPr="00AD63BA" w:rsidRDefault="00AD63BA" w:rsidP="00AD63BA">
            <w:pPr>
              <w:spacing w:line="237" w:lineRule="auto"/>
              <w:rPr>
                <w:b/>
                <w:sz w:val="24"/>
              </w:rPr>
            </w:pPr>
          </w:p>
          <w:p w:rsidR="00AD63BA" w:rsidRPr="00AD63BA" w:rsidRDefault="00AD63BA" w:rsidP="00AD63BA">
            <w:pPr>
              <w:spacing w:line="237" w:lineRule="auto"/>
              <w:rPr>
                <w:b/>
                <w:sz w:val="24"/>
              </w:rPr>
            </w:pPr>
          </w:p>
          <w:p w:rsidR="00AD63BA" w:rsidRPr="00AD63BA" w:rsidRDefault="00AD63BA" w:rsidP="00AD63BA">
            <w:pPr>
              <w:spacing w:line="237" w:lineRule="auto"/>
              <w:rPr>
                <w:sz w:val="24"/>
              </w:rPr>
            </w:pPr>
            <w:r w:rsidRPr="00AD63BA">
              <w:rPr>
                <w:sz w:val="24"/>
              </w:rPr>
              <w:t>от 3-х лет до 5-ти лет</w:t>
            </w:r>
          </w:p>
        </w:tc>
        <w:tc>
          <w:tcPr>
            <w:tcW w:w="1786" w:type="dxa"/>
            <w:tcBorders>
              <w:top w:val="double" w:sz="1" w:space="0" w:color="000009"/>
            </w:tcBorders>
          </w:tcPr>
          <w:p w:rsidR="00AD63BA" w:rsidRPr="00AD63BA" w:rsidRDefault="00AD63BA" w:rsidP="00AD63BA">
            <w:pPr>
              <w:spacing w:line="237" w:lineRule="auto"/>
              <w:rPr>
                <w:sz w:val="24"/>
              </w:rPr>
            </w:pPr>
            <w:r w:rsidRPr="00AD63BA">
              <w:rPr>
                <w:sz w:val="24"/>
              </w:rPr>
              <w:t>4</w:t>
            </w:r>
          </w:p>
        </w:tc>
        <w:tc>
          <w:tcPr>
            <w:tcW w:w="2943" w:type="dxa"/>
            <w:tcBorders>
              <w:top w:val="double" w:sz="1" w:space="0" w:color="000009"/>
            </w:tcBorders>
          </w:tcPr>
          <w:p w:rsidR="00AD63BA" w:rsidRPr="00AD63BA" w:rsidRDefault="00AD63BA" w:rsidP="00AD63BA">
            <w:pPr>
              <w:spacing w:line="237" w:lineRule="auto"/>
              <w:rPr>
                <w:sz w:val="24"/>
              </w:rPr>
            </w:pPr>
            <w:r w:rsidRPr="00AD63BA">
              <w:rPr>
                <w:sz w:val="24"/>
              </w:rPr>
              <w:t>4,24</w:t>
            </w:r>
          </w:p>
        </w:tc>
        <w:tc>
          <w:tcPr>
            <w:tcW w:w="2824" w:type="dxa"/>
            <w:tcBorders>
              <w:top w:val="double" w:sz="1" w:space="0" w:color="000009"/>
            </w:tcBorders>
          </w:tcPr>
          <w:p w:rsidR="00AD63BA" w:rsidRPr="00AD63BA" w:rsidRDefault="00AD63BA" w:rsidP="00AD63BA">
            <w:pPr>
              <w:spacing w:line="237" w:lineRule="auto"/>
              <w:rPr>
                <w:sz w:val="24"/>
              </w:rPr>
            </w:pPr>
            <w:r w:rsidRPr="00AD63BA">
              <w:rPr>
                <w:sz w:val="24"/>
              </w:rPr>
              <w:t>4,83</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5</w:t>
            </w:r>
          </w:p>
        </w:tc>
        <w:tc>
          <w:tcPr>
            <w:tcW w:w="2943" w:type="dxa"/>
          </w:tcPr>
          <w:p w:rsidR="00AD63BA" w:rsidRPr="00AD63BA" w:rsidRDefault="00AD63BA" w:rsidP="00AD63BA">
            <w:pPr>
              <w:spacing w:line="237" w:lineRule="auto"/>
              <w:rPr>
                <w:sz w:val="24"/>
              </w:rPr>
            </w:pPr>
            <w:r w:rsidRPr="00AD63BA">
              <w:rPr>
                <w:sz w:val="24"/>
              </w:rPr>
              <w:t>3,95</w:t>
            </w:r>
          </w:p>
        </w:tc>
        <w:tc>
          <w:tcPr>
            <w:tcW w:w="2824" w:type="dxa"/>
          </w:tcPr>
          <w:p w:rsidR="00AD63BA" w:rsidRPr="00AD63BA" w:rsidRDefault="00AD63BA" w:rsidP="00AD63BA">
            <w:pPr>
              <w:spacing w:line="237" w:lineRule="auto"/>
              <w:rPr>
                <w:sz w:val="24"/>
              </w:rPr>
            </w:pPr>
            <w:r w:rsidRPr="00AD63BA">
              <w:rPr>
                <w:sz w:val="24"/>
              </w:rPr>
              <w:t>4,36</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8</w:t>
            </w:r>
          </w:p>
        </w:tc>
        <w:tc>
          <w:tcPr>
            <w:tcW w:w="2943" w:type="dxa"/>
          </w:tcPr>
          <w:p w:rsidR="00AD63BA" w:rsidRPr="00AD63BA" w:rsidRDefault="00AD63BA" w:rsidP="00AD63BA">
            <w:pPr>
              <w:spacing w:line="237" w:lineRule="auto"/>
              <w:rPr>
                <w:sz w:val="24"/>
              </w:rPr>
            </w:pPr>
            <w:r w:rsidRPr="00AD63BA">
              <w:rPr>
                <w:sz w:val="24"/>
              </w:rPr>
              <w:t>7,04</w:t>
            </w:r>
          </w:p>
        </w:tc>
        <w:tc>
          <w:tcPr>
            <w:tcW w:w="2824" w:type="dxa"/>
          </w:tcPr>
          <w:p w:rsidR="00AD63BA" w:rsidRPr="00AD63BA" w:rsidRDefault="00AD63BA" w:rsidP="00AD63BA">
            <w:pPr>
              <w:spacing w:line="237" w:lineRule="auto"/>
              <w:rPr>
                <w:sz w:val="24"/>
              </w:rPr>
            </w:pPr>
            <w:r w:rsidRPr="00AD63BA">
              <w:rPr>
                <w:sz w:val="24"/>
              </w:rPr>
              <w:t>7,2</w:t>
            </w:r>
          </w:p>
        </w:tc>
      </w:tr>
      <w:tr w:rsidR="00AD63BA" w:rsidRPr="00AD63BA" w:rsidTr="00AD63BA">
        <w:trPr>
          <w:trHeight w:val="417"/>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9</w:t>
            </w:r>
          </w:p>
        </w:tc>
        <w:tc>
          <w:tcPr>
            <w:tcW w:w="2943" w:type="dxa"/>
          </w:tcPr>
          <w:p w:rsidR="00AD63BA" w:rsidRPr="00AD63BA" w:rsidRDefault="00AD63BA" w:rsidP="00AD63BA">
            <w:pPr>
              <w:spacing w:line="237" w:lineRule="auto"/>
              <w:rPr>
                <w:sz w:val="24"/>
              </w:rPr>
            </w:pPr>
            <w:r w:rsidRPr="00AD63BA">
              <w:rPr>
                <w:sz w:val="24"/>
              </w:rPr>
              <w:t>6,26</w:t>
            </w:r>
          </w:p>
        </w:tc>
        <w:tc>
          <w:tcPr>
            <w:tcW w:w="2824" w:type="dxa"/>
          </w:tcPr>
          <w:p w:rsidR="00AD63BA" w:rsidRPr="00AD63BA" w:rsidRDefault="00AD63BA" w:rsidP="00AD63BA">
            <w:pPr>
              <w:spacing w:line="237" w:lineRule="auto"/>
              <w:rPr>
                <w:sz w:val="24"/>
              </w:rPr>
            </w:pPr>
            <w:r w:rsidRPr="00AD63BA">
              <w:rPr>
                <w:sz w:val="24"/>
              </w:rPr>
              <w:t>6,27</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10</w:t>
            </w:r>
          </w:p>
        </w:tc>
        <w:tc>
          <w:tcPr>
            <w:tcW w:w="2943" w:type="dxa"/>
          </w:tcPr>
          <w:p w:rsidR="00AD63BA" w:rsidRPr="00AD63BA" w:rsidRDefault="00AD63BA" w:rsidP="00AD63BA">
            <w:pPr>
              <w:spacing w:line="237" w:lineRule="auto"/>
              <w:rPr>
                <w:sz w:val="24"/>
              </w:rPr>
            </w:pPr>
            <w:r w:rsidRPr="00AD63BA">
              <w:rPr>
                <w:sz w:val="24"/>
              </w:rPr>
              <w:t>6,1</w:t>
            </w:r>
          </w:p>
        </w:tc>
        <w:tc>
          <w:tcPr>
            <w:tcW w:w="2824" w:type="dxa"/>
          </w:tcPr>
          <w:p w:rsidR="00AD63BA" w:rsidRPr="00AD63BA" w:rsidRDefault="00AD63BA" w:rsidP="00AD63BA">
            <w:pPr>
              <w:spacing w:line="237" w:lineRule="auto"/>
              <w:rPr>
                <w:sz w:val="24"/>
              </w:rPr>
            </w:pPr>
            <w:r w:rsidRPr="00AD63BA">
              <w:rPr>
                <w:sz w:val="24"/>
              </w:rPr>
              <w:t>5,98</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10,5</w:t>
            </w:r>
          </w:p>
        </w:tc>
        <w:tc>
          <w:tcPr>
            <w:tcW w:w="2943" w:type="dxa"/>
          </w:tcPr>
          <w:p w:rsidR="00AD63BA" w:rsidRPr="00AD63BA" w:rsidRDefault="00AD63BA" w:rsidP="00AD63BA">
            <w:pPr>
              <w:spacing w:line="237" w:lineRule="auto"/>
              <w:rPr>
                <w:sz w:val="24"/>
              </w:rPr>
            </w:pPr>
            <w:r w:rsidRPr="00AD63BA">
              <w:rPr>
                <w:sz w:val="24"/>
              </w:rPr>
              <w:t>6,02</w:t>
            </w:r>
          </w:p>
        </w:tc>
        <w:tc>
          <w:tcPr>
            <w:tcW w:w="2824" w:type="dxa"/>
          </w:tcPr>
          <w:p w:rsidR="00AD63BA" w:rsidRPr="00AD63BA" w:rsidRDefault="00AD63BA" w:rsidP="00AD63BA">
            <w:pPr>
              <w:spacing w:line="237" w:lineRule="auto"/>
              <w:rPr>
                <w:sz w:val="24"/>
              </w:rPr>
            </w:pPr>
            <w:r w:rsidRPr="00AD63BA">
              <w:rPr>
                <w:sz w:val="24"/>
              </w:rPr>
              <w:t>5,85</w:t>
            </w:r>
          </w:p>
        </w:tc>
      </w:tr>
      <w:tr w:rsidR="00AD63BA" w:rsidRPr="00AD63BA" w:rsidTr="00AD63BA">
        <w:trPr>
          <w:trHeight w:val="417"/>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11</w:t>
            </w:r>
          </w:p>
        </w:tc>
        <w:tc>
          <w:tcPr>
            <w:tcW w:w="2943" w:type="dxa"/>
          </w:tcPr>
          <w:p w:rsidR="00AD63BA" w:rsidRPr="00AD63BA" w:rsidRDefault="00AD63BA" w:rsidP="00AD63BA">
            <w:pPr>
              <w:spacing w:line="237" w:lineRule="auto"/>
              <w:rPr>
                <w:sz w:val="24"/>
              </w:rPr>
            </w:pPr>
            <w:r w:rsidRPr="00AD63BA">
              <w:rPr>
                <w:sz w:val="24"/>
              </w:rPr>
              <w:t>5,95</w:t>
            </w:r>
          </w:p>
        </w:tc>
        <w:tc>
          <w:tcPr>
            <w:tcW w:w="2824" w:type="dxa"/>
          </w:tcPr>
          <w:p w:rsidR="00AD63BA" w:rsidRPr="00AD63BA" w:rsidRDefault="00AD63BA" w:rsidP="00AD63BA">
            <w:pPr>
              <w:spacing w:line="237" w:lineRule="auto"/>
              <w:rPr>
                <w:sz w:val="24"/>
              </w:rPr>
            </w:pPr>
            <w:r w:rsidRPr="00AD63BA">
              <w:rPr>
                <w:sz w:val="24"/>
              </w:rPr>
              <w:t>5,73</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shd w:val="clear" w:color="auto" w:fill="D9D9D9"/>
          </w:tcPr>
          <w:p w:rsidR="00AD63BA" w:rsidRPr="00AD63BA" w:rsidRDefault="00AD63BA" w:rsidP="00AD63BA">
            <w:pPr>
              <w:spacing w:line="237" w:lineRule="auto"/>
              <w:rPr>
                <w:sz w:val="24"/>
              </w:rPr>
            </w:pPr>
            <w:r w:rsidRPr="00AD63BA">
              <w:rPr>
                <w:sz w:val="24"/>
              </w:rPr>
              <w:t>12</w:t>
            </w:r>
          </w:p>
        </w:tc>
        <w:tc>
          <w:tcPr>
            <w:tcW w:w="2943" w:type="dxa"/>
            <w:shd w:val="clear" w:color="auto" w:fill="D9D9D9"/>
          </w:tcPr>
          <w:p w:rsidR="00AD63BA" w:rsidRPr="00AD63BA" w:rsidRDefault="00AD63BA" w:rsidP="00AD63BA">
            <w:pPr>
              <w:spacing w:line="237" w:lineRule="auto"/>
              <w:rPr>
                <w:sz w:val="24"/>
              </w:rPr>
            </w:pPr>
            <w:r w:rsidRPr="00AD63BA">
              <w:rPr>
                <w:sz w:val="24"/>
              </w:rPr>
              <w:t>5,3</w:t>
            </w:r>
          </w:p>
        </w:tc>
        <w:tc>
          <w:tcPr>
            <w:tcW w:w="2824" w:type="dxa"/>
            <w:shd w:val="clear" w:color="auto" w:fill="D9D9D9"/>
          </w:tcPr>
          <w:p w:rsidR="00AD63BA" w:rsidRPr="00AD63BA" w:rsidRDefault="00AD63BA" w:rsidP="00AD63BA">
            <w:pPr>
              <w:spacing w:line="237" w:lineRule="auto"/>
              <w:rPr>
                <w:sz w:val="24"/>
              </w:rPr>
            </w:pPr>
            <w:r w:rsidRPr="00AD63BA">
              <w:rPr>
                <w:sz w:val="24"/>
              </w:rPr>
              <w:t>5,01</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13</w:t>
            </w:r>
          </w:p>
        </w:tc>
        <w:tc>
          <w:tcPr>
            <w:tcW w:w="2943" w:type="dxa"/>
          </w:tcPr>
          <w:p w:rsidR="00AD63BA" w:rsidRPr="00AD63BA" w:rsidRDefault="00AD63BA" w:rsidP="00AD63BA">
            <w:pPr>
              <w:spacing w:line="237" w:lineRule="auto"/>
              <w:rPr>
                <w:sz w:val="24"/>
              </w:rPr>
            </w:pPr>
            <w:r w:rsidRPr="00AD63BA">
              <w:rPr>
                <w:sz w:val="24"/>
              </w:rPr>
              <w:t>5,52</w:t>
            </w:r>
          </w:p>
        </w:tc>
        <w:tc>
          <w:tcPr>
            <w:tcW w:w="2824" w:type="dxa"/>
          </w:tcPr>
          <w:p w:rsidR="00AD63BA" w:rsidRPr="00AD63BA" w:rsidRDefault="00AD63BA" w:rsidP="00AD63BA">
            <w:pPr>
              <w:spacing w:line="237" w:lineRule="auto"/>
              <w:rPr>
                <w:sz w:val="24"/>
              </w:rPr>
            </w:pPr>
            <w:r w:rsidRPr="00AD63BA">
              <w:rPr>
                <w:sz w:val="24"/>
              </w:rPr>
              <w:t>5,13</w:t>
            </w:r>
          </w:p>
        </w:tc>
      </w:tr>
      <w:tr w:rsidR="00AD63BA" w:rsidRPr="00AD63BA" w:rsidTr="00AD63BA">
        <w:trPr>
          <w:trHeight w:val="416"/>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Borders>
              <w:bottom w:val="double" w:sz="1" w:space="0" w:color="000009"/>
            </w:tcBorders>
          </w:tcPr>
          <w:p w:rsidR="00AD63BA" w:rsidRPr="00AD63BA" w:rsidRDefault="00AD63BA" w:rsidP="00AD63BA">
            <w:pPr>
              <w:spacing w:line="237" w:lineRule="auto"/>
              <w:rPr>
                <w:sz w:val="24"/>
              </w:rPr>
            </w:pPr>
            <w:r w:rsidRPr="00AD63BA">
              <w:rPr>
                <w:sz w:val="24"/>
              </w:rPr>
              <w:t>14</w:t>
            </w:r>
          </w:p>
        </w:tc>
        <w:tc>
          <w:tcPr>
            <w:tcW w:w="2943" w:type="dxa"/>
            <w:tcBorders>
              <w:bottom w:val="double" w:sz="1" w:space="0" w:color="000009"/>
            </w:tcBorders>
          </w:tcPr>
          <w:p w:rsidR="00AD63BA" w:rsidRPr="00AD63BA" w:rsidRDefault="00AD63BA" w:rsidP="00AD63BA">
            <w:pPr>
              <w:spacing w:line="237" w:lineRule="auto"/>
              <w:rPr>
                <w:sz w:val="24"/>
              </w:rPr>
            </w:pPr>
            <w:r w:rsidRPr="00AD63BA">
              <w:rPr>
                <w:sz w:val="24"/>
              </w:rPr>
              <w:t>5,74</w:t>
            </w:r>
          </w:p>
        </w:tc>
        <w:tc>
          <w:tcPr>
            <w:tcW w:w="2824" w:type="dxa"/>
            <w:tcBorders>
              <w:bottom w:val="double" w:sz="1" w:space="0" w:color="000009"/>
            </w:tcBorders>
          </w:tcPr>
          <w:p w:rsidR="00AD63BA" w:rsidRPr="00AD63BA" w:rsidRDefault="00AD63BA" w:rsidP="00AD63BA">
            <w:pPr>
              <w:spacing w:line="237" w:lineRule="auto"/>
              <w:rPr>
                <w:sz w:val="24"/>
              </w:rPr>
            </w:pPr>
            <w:r w:rsidRPr="00AD63BA">
              <w:rPr>
                <w:sz w:val="24"/>
              </w:rPr>
              <w:t>5,26</w:t>
            </w:r>
          </w:p>
        </w:tc>
      </w:tr>
      <w:tr w:rsidR="00AD63BA" w:rsidRPr="00AD63BA" w:rsidTr="00AD63BA">
        <w:trPr>
          <w:trHeight w:val="412"/>
        </w:trPr>
        <w:tc>
          <w:tcPr>
            <w:tcW w:w="2084" w:type="dxa"/>
            <w:vMerge w:val="restart"/>
            <w:textDirection w:val="btLr"/>
          </w:tcPr>
          <w:p w:rsidR="00AD63BA" w:rsidRPr="00AD63BA" w:rsidRDefault="00AD63BA" w:rsidP="00AD63BA">
            <w:pPr>
              <w:spacing w:line="237" w:lineRule="auto"/>
              <w:rPr>
                <w:b/>
                <w:sz w:val="24"/>
              </w:rPr>
            </w:pPr>
          </w:p>
          <w:p w:rsidR="00AD63BA" w:rsidRPr="00AD63BA" w:rsidRDefault="00AD63BA" w:rsidP="00AD63BA">
            <w:pPr>
              <w:spacing w:line="237" w:lineRule="auto"/>
              <w:rPr>
                <w:b/>
                <w:sz w:val="24"/>
              </w:rPr>
            </w:pPr>
          </w:p>
          <w:p w:rsidR="00AD63BA" w:rsidRPr="00AD63BA" w:rsidRDefault="00AD63BA" w:rsidP="00AD63BA">
            <w:pPr>
              <w:spacing w:line="237" w:lineRule="auto"/>
              <w:rPr>
                <w:b/>
                <w:sz w:val="24"/>
              </w:rPr>
            </w:pPr>
          </w:p>
          <w:p w:rsidR="00AD63BA" w:rsidRPr="00AD63BA" w:rsidRDefault="00AD63BA" w:rsidP="00AD63BA">
            <w:pPr>
              <w:spacing w:line="237" w:lineRule="auto"/>
              <w:rPr>
                <w:sz w:val="24"/>
              </w:rPr>
            </w:pPr>
            <w:r w:rsidRPr="00AD63BA">
              <w:rPr>
                <w:sz w:val="24"/>
              </w:rPr>
              <w:t>от 5-ти лет и старше</w:t>
            </w:r>
          </w:p>
        </w:tc>
        <w:tc>
          <w:tcPr>
            <w:tcW w:w="1786" w:type="dxa"/>
            <w:tcBorders>
              <w:top w:val="double" w:sz="1" w:space="0" w:color="000009"/>
            </w:tcBorders>
          </w:tcPr>
          <w:p w:rsidR="00AD63BA" w:rsidRPr="00AD63BA" w:rsidRDefault="00AD63BA" w:rsidP="00AD63BA">
            <w:pPr>
              <w:spacing w:line="237" w:lineRule="auto"/>
              <w:rPr>
                <w:sz w:val="24"/>
              </w:rPr>
            </w:pPr>
            <w:r w:rsidRPr="00AD63BA">
              <w:rPr>
                <w:sz w:val="24"/>
              </w:rPr>
              <w:t>4</w:t>
            </w:r>
          </w:p>
        </w:tc>
        <w:tc>
          <w:tcPr>
            <w:tcW w:w="2943" w:type="dxa"/>
            <w:tcBorders>
              <w:top w:val="double" w:sz="1" w:space="0" w:color="000009"/>
            </w:tcBorders>
          </w:tcPr>
          <w:p w:rsidR="00AD63BA" w:rsidRPr="00AD63BA" w:rsidRDefault="00AD63BA" w:rsidP="00AD63BA">
            <w:pPr>
              <w:spacing w:line="237" w:lineRule="auto"/>
              <w:rPr>
                <w:sz w:val="24"/>
              </w:rPr>
            </w:pPr>
            <w:r w:rsidRPr="00AD63BA">
              <w:rPr>
                <w:sz w:val="24"/>
              </w:rPr>
              <w:t>6,36</w:t>
            </w:r>
          </w:p>
        </w:tc>
        <w:tc>
          <w:tcPr>
            <w:tcW w:w="2824" w:type="dxa"/>
            <w:tcBorders>
              <w:top w:val="double" w:sz="1" w:space="0" w:color="000009"/>
            </w:tcBorders>
          </w:tcPr>
          <w:p w:rsidR="00AD63BA" w:rsidRPr="00AD63BA" w:rsidRDefault="00AD63BA" w:rsidP="00AD63BA">
            <w:pPr>
              <w:spacing w:line="237" w:lineRule="auto"/>
              <w:rPr>
                <w:sz w:val="24"/>
              </w:rPr>
            </w:pPr>
            <w:r w:rsidRPr="00AD63BA">
              <w:rPr>
                <w:sz w:val="24"/>
              </w:rPr>
              <w:t>7,2</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5</w:t>
            </w:r>
          </w:p>
        </w:tc>
        <w:tc>
          <w:tcPr>
            <w:tcW w:w="2943" w:type="dxa"/>
          </w:tcPr>
          <w:p w:rsidR="00AD63BA" w:rsidRPr="00AD63BA" w:rsidRDefault="00AD63BA" w:rsidP="00AD63BA">
            <w:pPr>
              <w:spacing w:line="237" w:lineRule="auto"/>
              <w:rPr>
                <w:sz w:val="24"/>
              </w:rPr>
            </w:pPr>
            <w:r w:rsidRPr="00AD63BA">
              <w:rPr>
                <w:sz w:val="24"/>
              </w:rPr>
              <w:t>5,94</w:t>
            </w:r>
          </w:p>
        </w:tc>
        <w:tc>
          <w:tcPr>
            <w:tcW w:w="2824" w:type="dxa"/>
          </w:tcPr>
          <w:p w:rsidR="00AD63BA" w:rsidRPr="00AD63BA" w:rsidRDefault="00AD63BA" w:rsidP="00AD63BA">
            <w:pPr>
              <w:spacing w:line="237" w:lineRule="auto"/>
              <w:rPr>
                <w:sz w:val="24"/>
              </w:rPr>
            </w:pPr>
            <w:r w:rsidRPr="00AD63BA">
              <w:rPr>
                <w:sz w:val="24"/>
              </w:rPr>
              <w:t>6,53</w:t>
            </w:r>
          </w:p>
        </w:tc>
      </w:tr>
      <w:tr w:rsidR="00AD63BA" w:rsidRPr="00AD63BA" w:rsidTr="00AD63BA">
        <w:trPr>
          <w:trHeight w:val="417"/>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8</w:t>
            </w:r>
          </w:p>
        </w:tc>
        <w:tc>
          <w:tcPr>
            <w:tcW w:w="2943" w:type="dxa"/>
          </w:tcPr>
          <w:p w:rsidR="00AD63BA" w:rsidRPr="00AD63BA" w:rsidRDefault="00AD63BA" w:rsidP="00AD63BA">
            <w:pPr>
              <w:spacing w:line="237" w:lineRule="auto"/>
              <w:rPr>
                <w:sz w:val="24"/>
              </w:rPr>
            </w:pPr>
            <w:r w:rsidRPr="00AD63BA">
              <w:rPr>
                <w:sz w:val="24"/>
              </w:rPr>
              <w:t>7,07</w:t>
            </w:r>
          </w:p>
        </w:tc>
        <w:tc>
          <w:tcPr>
            <w:tcW w:w="2824" w:type="dxa"/>
          </w:tcPr>
          <w:p w:rsidR="00AD63BA" w:rsidRPr="00AD63BA" w:rsidRDefault="00AD63BA" w:rsidP="00AD63BA">
            <w:pPr>
              <w:spacing w:line="237" w:lineRule="auto"/>
              <w:rPr>
                <w:sz w:val="24"/>
              </w:rPr>
            </w:pPr>
            <w:r w:rsidRPr="00AD63BA">
              <w:rPr>
                <w:sz w:val="24"/>
              </w:rPr>
              <w:t>7,2</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9</w:t>
            </w:r>
          </w:p>
        </w:tc>
        <w:tc>
          <w:tcPr>
            <w:tcW w:w="2943" w:type="dxa"/>
          </w:tcPr>
          <w:p w:rsidR="00AD63BA" w:rsidRPr="00AD63BA" w:rsidRDefault="00AD63BA" w:rsidP="00AD63BA">
            <w:pPr>
              <w:spacing w:line="237" w:lineRule="auto"/>
              <w:rPr>
                <w:sz w:val="24"/>
              </w:rPr>
            </w:pPr>
            <w:r w:rsidRPr="00AD63BA">
              <w:rPr>
                <w:sz w:val="24"/>
              </w:rPr>
              <w:t>6,31</w:t>
            </w:r>
          </w:p>
        </w:tc>
        <w:tc>
          <w:tcPr>
            <w:tcW w:w="2824" w:type="dxa"/>
          </w:tcPr>
          <w:p w:rsidR="00AD63BA" w:rsidRPr="00AD63BA" w:rsidRDefault="00AD63BA" w:rsidP="00AD63BA">
            <w:pPr>
              <w:spacing w:line="237" w:lineRule="auto"/>
              <w:rPr>
                <w:sz w:val="24"/>
              </w:rPr>
            </w:pPr>
            <w:r w:rsidRPr="00AD63BA">
              <w:rPr>
                <w:sz w:val="24"/>
              </w:rPr>
              <w:t>6,29</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10</w:t>
            </w:r>
          </w:p>
        </w:tc>
        <w:tc>
          <w:tcPr>
            <w:tcW w:w="2943" w:type="dxa"/>
          </w:tcPr>
          <w:p w:rsidR="00AD63BA" w:rsidRPr="00AD63BA" w:rsidRDefault="00AD63BA" w:rsidP="00AD63BA">
            <w:pPr>
              <w:spacing w:line="237" w:lineRule="auto"/>
              <w:rPr>
                <w:sz w:val="24"/>
              </w:rPr>
            </w:pPr>
            <w:r w:rsidRPr="00AD63BA">
              <w:rPr>
                <w:sz w:val="24"/>
              </w:rPr>
              <w:t>6,14</w:t>
            </w:r>
          </w:p>
        </w:tc>
        <w:tc>
          <w:tcPr>
            <w:tcW w:w="2824" w:type="dxa"/>
          </w:tcPr>
          <w:p w:rsidR="00AD63BA" w:rsidRPr="00AD63BA" w:rsidRDefault="00AD63BA" w:rsidP="00AD63BA">
            <w:pPr>
              <w:spacing w:line="237" w:lineRule="auto"/>
              <w:rPr>
                <w:sz w:val="24"/>
              </w:rPr>
            </w:pPr>
            <w:r w:rsidRPr="00AD63BA">
              <w:rPr>
                <w:sz w:val="24"/>
              </w:rPr>
              <w:t>6,01</w:t>
            </w:r>
          </w:p>
        </w:tc>
      </w:tr>
      <w:tr w:rsidR="00AD63BA" w:rsidRPr="00AD63BA" w:rsidTr="00AD63BA">
        <w:trPr>
          <w:trHeight w:val="417"/>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10,5</w:t>
            </w:r>
          </w:p>
        </w:tc>
        <w:tc>
          <w:tcPr>
            <w:tcW w:w="2943" w:type="dxa"/>
          </w:tcPr>
          <w:p w:rsidR="00AD63BA" w:rsidRPr="00AD63BA" w:rsidRDefault="00AD63BA" w:rsidP="00AD63BA">
            <w:pPr>
              <w:spacing w:line="237" w:lineRule="auto"/>
              <w:rPr>
                <w:sz w:val="24"/>
              </w:rPr>
            </w:pPr>
            <w:r w:rsidRPr="00AD63BA">
              <w:rPr>
                <w:sz w:val="24"/>
              </w:rPr>
              <w:t>6,07</w:t>
            </w:r>
          </w:p>
        </w:tc>
        <w:tc>
          <w:tcPr>
            <w:tcW w:w="2824" w:type="dxa"/>
          </w:tcPr>
          <w:p w:rsidR="00AD63BA" w:rsidRPr="00AD63BA" w:rsidRDefault="00AD63BA" w:rsidP="00AD63BA">
            <w:pPr>
              <w:spacing w:line="237" w:lineRule="auto"/>
              <w:rPr>
                <w:sz w:val="24"/>
              </w:rPr>
            </w:pPr>
            <w:r w:rsidRPr="00AD63BA">
              <w:rPr>
                <w:sz w:val="24"/>
              </w:rPr>
              <w:t>5,88</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11</w:t>
            </w:r>
          </w:p>
        </w:tc>
        <w:tc>
          <w:tcPr>
            <w:tcW w:w="2943" w:type="dxa"/>
          </w:tcPr>
          <w:p w:rsidR="00AD63BA" w:rsidRPr="00AD63BA" w:rsidRDefault="00AD63BA" w:rsidP="00AD63BA">
            <w:pPr>
              <w:spacing w:line="237" w:lineRule="auto"/>
              <w:rPr>
                <w:sz w:val="24"/>
              </w:rPr>
            </w:pPr>
            <w:r w:rsidRPr="00AD63BA">
              <w:rPr>
                <w:sz w:val="24"/>
              </w:rPr>
              <w:t>6</w:t>
            </w:r>
          </w:p>
        </w:tc>
        <w:tc>
          <w:tcPr>
            <w:tcW w:w="2824" w:type="dxa"/>
          </w:tcPr>
          <w:p w:rsidR="00AD63BA" w:rsidRPr="00AD63BA" w:rsidRDefault="00AD63BA" w:rsidP="00AD63BA">
            <w:pPr>
              <w:spacing w:line="237" w:lineRule="auto"/>
              <w:rPr>
                <w:sz w:val="24"/>
              </w:rPr>
            </w:pPr>
            <w:r w:rsidRPr="00AD63BA">
              <w:rPr>
                <w:sz w:val="24"/>
              </w:rPr>
              <w:t>5,76</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12</w:t>
            </w:r>
          </w:p>
        </w:tc>
        <w:tc>
          <w:tcPr>
            <w:tcW w:w="2943" w:type="dxa"/>
          </w:tcPr>
          <w:p w:rsidR="00AD63BA" w:rsidRPr="00AD63BA" w:rsidRDefault="00AD63BA" w:rsidP="00AD63BA">
            <w:pPr>
              <w:spacing w:line="237" w:lineRule="auto"/>
              <w:rPr>
                <w:sz w:val="24"/>
              </w:rPr>
            </w:pPr>
            <w:r w:rsidRPr="00AD63BA">
              <w:rPr>
                <w:sz w:val="24"/>
              </w:rPr>
              <w:t>5,36</w:t>
            </w:r>
          </w:p>
        </w:tc>
        <w:tc>
          <w:tcPr>
            <w:tcW w:w="2824" w:type="dxa"/>
          </w:tcPr>
          <w:p w:rsidR="00AD63BA" w:rsidRPr="00AD63BA" w:rsidRDefault="00AD63BA" w:rsidP="00AD63BA">
            <w:pPr>
              <w:spacing w:line="237" w:lineRule="auto"/>
              <w:rPr>
                <w:sz w:val="24"/>
              </w:rPr>
            </w:pPr>
            <w:r w:rsidRPr="00AD63BA">
              <w:rPr>
                <w:sz w:val="24"/>
              </w:rPr>
              <w:t>5,05</w:t>
            </w:r>
          </w:p>
        </w:tc>
      </w:tr>
      <w:tr w:rsidR="00AD63BA" w:rsidRPr="00AD63BA" w:rsidTr="00AD63BA">
        <w:trPr>
          <w:trHeight w:val="417"/>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13</w:t>
            </w:r>
          </w:p>
        </w:tc>
        <w:tc>
          <w:tcPr>
            <w:tcW w:w="2943" w:type="dxa"/>
          </w:tcPr>
          <w:p w:rsidR="00AD63BA" w:rsidRPr="00AD63BA" w:rsidRDefault="00AD63BA" w:rsidP="00AD63BA">
            <w:pPr>
              <w:spacing w:line="237" w:lineRule="auto"/>
              <w:rPr>
                <w:sz w:val="24"/>
              </w:rPr>
            </w:pPr>
            <w:r w:rsidRPr="00AD63BA">
              <w:rPr>
                <w:sz w:val="24"/>
              </w:rPr>
              <w:t>5,58</w:t>
            </w:r>
          </w:p>
        </w:tc>
        <w:tc>
          <w:tcPr>
            <w:tcW w:w="2824" w:type="dxa"/>
          </w:tcPr>
          <w:p w:rsidR="00AD63BA" w:rsidRPr="00AD63BA" w:rsidRDefault="00AD63BA" w:rsidP="00AD63BA">
            <w:pPr>
              <w:spacing w:line="237" w:lineRule="auto"/>
              <w:rPr>
                <w:sz w:val="24"/>
              </w:rPr>
            </w:pPr>
            <w:r w:rsidRPr="00AD63BA">
              <w:rPr>
                <w:sz w:val="24"/>
              </w:rPr>
              <w:t>5,17</w:t>
            </w:r>
          </w:p>
        </w:tc>
      </w:tr>
      <w:tr w:rsidR="00AD63BA" w:rsidRPr="00AD63BA" w:rsidTr="00AD63BA">
        <w:trPr>
          <w:trHeight w:val="412"/>
        </w:trPr>
        <w:tc>
          <w:tcPr>
            <w:tcW w:w="2084" w:type="dxa"/>
            <w:vMerge/>
            <w:tcBorders>
              <w:top w:val="nil"/>
            </w:tcBorders>
            <w:textDirection w:val="btLr"/>
          </w:tcPr>
          <w:p w:rsidR="00AD63BA" w:rsidRPr="00AD63BA" w:rsidRDefault="00AD63BA" w:rsidP="00AD63BA">
            <w:pPr>
              <w:spacing w:line="237" w:lineRule="auto"/>
              <w:rPr>
                <w:sz w:val="24"/>
              </w:rPr>
            </w:pPr>
          </w:p>
        </w:tc>
        <w:tc>
          <w:tcPr>
            <w:tcW w:w="1786" w:type="dxa"/>
          </w:tcPr>
          <w:p w:rsidR="00AD63BA" w:rsidRPr="00AD63BA" w:rsidRDefault="00AD63BA" w:rsidP="00AD63BA">
            <w:pPr>
              <w:spacing w:line="237" w:lineRule="auto"/>
              <w:rPr>
                <w:sz w:val="24"/>
              </w:rPr>
            </w:pPr>
            <w:r w:rsidRPr="00AD63BA">
              <w:rPr>
                <w:sz w:val="24"/>
              </w:rPr>
              <w:t>14</w:t>
            </w:r>
          </w:p>
        </w:tc>
        <w:tc>
          <w:tcPr>
            <w:tcW w:w="2943" w:type="dxa"/>
          </w:tcPr>
          <w:p w:rsidR="00AD63BA" w:rsidRPr="00AD63BA" w:rsidRDefault="00AD63BA" w:rsidP="00AD63BA">
            <w:pPr>
              <w:spacing w:line="237" w:lineRule="auto"/>
              <w:rPr>
                <w:sz w:val="24"/>
              </w:rPr>
            </w:pPr>
            <w:r w:rsidRPr="00AD63BA">
              <w:rPr>
                <w:sz w:val="24"/>
              </w:rPr>
              <w:t>5,8</w:t>
            </w:r>
          </w:p>
        </w:tc>
        <w:tc>
          <w:tcPr>
            <w:tcW w:w="2824" w:type="dxa"/>
          </w:tcPr>
          <w:p w:rsidR="00AD63BA" w:rsidRPr="00AD63BA" w:rsidRDefault="00AD63BA" w:rsidP="00AD63BA">
            <w:pPr>
              <w:spacing w:line="237" w:lineRule="auto"/>
              <w:rPr>
                <w:sz w:val="24"/>
              </w:rPr>
            </w:pPr>
            <w:r w:rsidRPr="00AD63BA">
              <w:rPr>
                <w:sz w:val="24"/>
              </w:rPr>
              <w:t>5,3</w:t>
            </w:r>
          </w:p>
        </w:tc>
      </w:tr>
    </w:tbl>
    <w:p w:rsidR="00AD63BA" w:rsidRPr="00AD63BA" w:rsidRDefault="00AD63BA" w:rsidP="00AD63BA">
      <w:pPr>
        <w:spacing w:line="237" w:lineRule="auto"/>
        <w:rPr>
          <w:sz w:val="24"/>
        </w:rPr>
        <w:sectPr w:rsidR="00AD63BA" w:rsidRPr="00AD63BA">
          <w:pgSz w:w="11910" w:h="16840"/>
          <w:pgMar w:top="1340" w:right="0" w:bottom="1680" w:left="780" w:header="0" w:footer="1485" w:gutter="0"/>
          <w:cols w:space="720"/>
        </w:sectPr>
      </w:pPr>
    </w:p>
    <w:p w:rsidR="00AD63BA" w:rsidRPr="00AD63BA" w:rsidRDefault="00AD63BA" w:rsidP="00AD63BA">
      <w:pPr>
        <w:spacing w:line="237" w:lineRule="auto"/>
        <w:rPr>
          <w:sz w:val="24"/>
        </w:rPr>
      </w:pPr>
      <w:r w:rsidRPr="00AD63BA">
        <w:rPr>
          <w:sz w:val="24"/>
        </w:rPr>
        <w:t>Рекомендуемые значения коэффициента составляют:</w:t>
      </w:r>
    </w:p>
    <w:p w:rsidR="00AD63BA" w:rsidRPr="00AD63BA" w:rsidRDefault="00AD63BA" w:rsidP="00AD63BA">
      <w:pPr>
        <w:spacing w:line="237" w:lineRule="auto"/>
        <w:rPr>
          <w:b/>
          <w:sz w:val="24"/>
        </w:rPr>
      </w:pPr>
      <w:r w:rsidRPr="00AD63BA">
        <w:rPr>
          <w:b/>
          <w:sz w:val="24"/>
        </w:rPr>
        <w:t>Значения повышающего коэффициента для адаптированных программ, реализуемых в группах комбинированной направленностей</w:t>
      </w:r>
    </w:p>
    <w:tbl>
      <w:tblPr>
        <w:tblStyle w:val="TableNormal4"/>
        <w:tblW w:w="0" w:type="auto"/>
        <w:tblInd w:w="40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706"/>
        <w:gridCol w:w="2430"/>
        <w:gridCol w:w="2502"/>
      </w:tblGrid>
      <w:tr w:rsidR="00AD63BA" w:rsidRPr="00AD63BA" w:rsidTr="00AD63BA">
        <w:trPr>
          <w:trHeight w:val="830"/>
        </w:trPr>
        <w:tc>
          <w:tcPr>
            <w:tcW w:w="4706" w:type="dxa"/>
          </w:tcPr>
          <w:p w:rsidR="00AD63BA" w:rsidRPr="00AD63BA" w:rsidRDefault="00AD63BA" w:rsidP="00AD63BA">
            <w:pPr>
              <w:spacing w:line="237" w:lineRule="auto"/>
              <w:rPr>
                <w:b/>
                <w:sz w:val="24"/>
              </w:rPr>
            </w:pPr>
            <w:r w:rsidRPr="00AD63BA">
              <w:rPr>
                <w:b/>
                <w:sz w:val="24"/>
              </w:rPr>
              <w:t>Возраст детей</w:t>
            </w:r>
          </w:p>
        </w:tc>
        <w:tc>
          <w:tcPr>
            <w:tcW w:w="2430" w:type="dxa"/>
          </w:tcPr>
          <w:p w:rsidR="00AD63BA" w:rsidRPr="00AD63BA" w:rsidRDefault="00AD63BA" w:rsidP="00AD63BA">
            <w:pPr>
              <w:spacing w:line="237" w:lineRule="auto"/>
              <w:rPr>
                <w:b/>
                <w:sz w:val="24"/>
              </w:rPr>
            </w:pPr>
            <w:r w:rsidRPr="00AD63BA">
              <w:rPr>
                <w:b/>
                <w:sz w:val="24"/>
              </w:rPr>
              <w:t>Компенсирующие</w:t>
            </w:r>
          </w:p>
          <w:p w:rsidR="00AD63BA" w:rsidRPr="00AD63BA" w:rsidRDefault="00AD63BA" w:rsidP="00AD63BA">
            <w:pPr>
              <w:spacing w:line="237" w:lineRule="auto"/>
              <w:rPr>
                <w:b/>
                <w:sz w:val="24"/>
              </w:rPr>
            </w:pPr>
            <w:r w:rsidRPr="00AD63BA">
              <w:rPr>
                <w:b/>
                <w:sz w:val="24"/>
              </w:rPr>
              <w:t>группы</w:t>
            </w:r>
          </w:p>
        </w:tc>
        <w:tc>
          <w:tcPr>
            <w:tcW w:w="2502" w:type="dxa"/>
          </w:tcPr>
          <w:p w:rsidR="00AD63BA" w:rsidRPr="00AD63BA" w:rsidRDefault="00AD63BA" w:rsidP="00AD63BA">
            <w:pPr>
              <w:spacing w:line="237" w:lineRule="auto"/>
              <w:rPr>
                <w:b/>
                <w:sz w:val="24"/>
              </w:rPr>
            </w:pPr>
            <w:r w:rsidRPr="00AD63BA">
              <w:rPr>
                <w:b/>
                <w:sz w:val="24"/>
              </w:rPr>
              <w:t>Комбинированные</w:t>
            </w:r>
          </w:p>
          <w:p w:rsidR="00AD63BA" w:rsidRPr="00AD63BA" w:rsidRDefault="00AD63BA" w:rsidP="00AD63BA">
            <w:pPr>
              <w:spacing w:line="237" w:lineRule="auto"/>
              <w:rPr>
                <w:b/>
                <w:sz w:val="24"/>
              </w:rPr>
            </w:pPr>
            <w:r w:rsidRPr="00AD63BA">
              <w:rPr>
                <w:b/>
                <w:sz w:val="24"/>
              </w:rPr>
              <w:t>группы</w:t>
            </w:r>
          </w:p>
        </w:tc>
      </w:tr>
      <w:tr w:rsidR="00AD63BA" w:rsidRPr="00AD63BA" w:rsidTr="00AD63BA">
        <w:trPr>
          <w:trHeight w:val="412"/>
        </w:trPr>
        <w:tc>
          <w:tcPr>
            <w:tcW w:w="4706" w:type="dxa"/>
          </w:tcPr>
          <w:p w:rsidR="00AD63BA" w:rsidRPr="00AD63BA" w:rsidRDefault="00AD63BA" w:rsidP="00AD63BA">
            <w:pPr>
              <w:spacing w:line="237" w:lineRule="auto"/>
              <w:rPr>
                <w:sz w:val="24"/>
              </w:rPr>
            </w:pPr>
            <w:r w:rsidRPr="00AD63BA">
              <w:rPr>
                <w:sz w:val="24"/>
              </w:rPr>
              <w:t>от 2-х месяцев до 1 года</w:t>
            </w:r>
          </w:p>
        </w:tc>
        <w:tc>
          <w:tcPr>
            <w:tcW w:w="2430" w:type="dxa"/>
          </w:tcPr>
          <w:p w:rsidR="00AD63BA" w:rsidRPr="00AD63BA" w:rsidRDefault="00AD63BA" w:rsidP="00AD63BA">
            <w:pPr>
              <w:spacing w:line="237" w:lineRule="auto"/>
              <w:rPr>
                <w:sz w:val="24"/>
              </w:rPr>
            </w:pPr>
            <w:r w:rsidRPr="00AD63BA">
              <w:rPr>
                <w:sz w:val="24"/>
              </w:rPr>
              <w:t>3,33</w:t>
            </w:r>
          </w:p>
        </w:tc>
        <w:tc>
          <w:tcPr>
            <w:tcW w:w="2502" w:type="dxa"/>
          </w:tcPr>
          <w:p w:rsidR="00AD63BA" w:rsidRPr="00AD63BA" w:rsidRDefault="00AD63BA" w:rsidP="00AD63BA">
            <w:pPr>
              <w:spacing w:line="237" w:lineRule="auto"/>
              <w:rPr>
                <w:sz w:val="24"/>
              </w:rPr>
            </w:pPr>
            <w:r w:rsidRPr="00AD63BA">
              <w:rPr>
                <w:sz w:val="24"/>
              </w:rPr>
              <w:t>2</w:t>
            </w:r>
          </w:p>
        </w:tc>
      </w:tr>
      <w:tr w:rsidR="00AD63BA" w:rsidRPr="00AD63BA" w:rsidTr="00AD63BA">
        <w:trPr>
          <w:trHeight w:val="412"/>
        </w:trPr>
        <w:tc>
          <w:tcPr>
            <w:tcW w:w="4706" w:type="dxa"/>
          </w:tcPr>
          <w:p w:rsidR="00AD63BA" w:rsidRPr="00AD63BA" w:rsidRDefault="00AD63BA" w:rsidP="00AD63BA">
            <w:pPr>
              <w:spacing w:line="237" w:lineRule="auto"/>
              <w:rPr>
                <w:sz w:val="24"/>
              </w:rPr>
            </w:pPr>
            <w:r w:rsidRPr="00AD63BA">
              <w:rPr>
                <w:sz w:val="24"/>
              </w:rPr>
              <w:t>от 1 года до 3-х лет</w:t>
            </w:r>
          </w:p>
        </w:tc>
        <w:tc>
          <w:tcPr>
            <w:tcW w:w="2430" w:type="dxa"/>
          </w:tcPr>
          <w:p w:rsidR="00AD63BA" w:rsidRPr="00AD63BA" w:rsidRDefault="00AD63BA" w:rsidP="00AD63BA">
            <w:pPr>
              <w:spacing w:line="237" w:lineRule="auto"/>
              <w:rPr>
                <w:sz w:val="24"/>
              </w:rPr>
            </w:pPr>
            <w:r w:rsidRPr="00AD63BA">
              <w:rPr>
                <w:sz w:val="24"/>
              </w:rPr>
              <w:t>3,83</w:t>
            </w:r>
          </w:p>
        </w:tc>
        <w:tc>
          <w:tcPr>
            <w:tcW w:w="2502" w:type="dxa"/>
          </w:tcPr>
          <w:p w:rsidR="00AD63BA" w:rsidRPr="00AD63BA" w:rsidRDefault="00AD63BA" w:rsidP="00AD63BA">
            <w:pPr>
              <w:spacing w:line="237" w:lineRule="auto"/>
              <w:rPr>
                <w:sz w:val="24"/>
              </w:rPr>
            </w:pPr>
            <w:r w:rsidRPr="00AD63BA">
              <w:rPr>
                <w:sz w:val="24"/>
              </w:rPr>
              <w:t>2,3</w:t>
            </w:r>
          </w:p>
        </w:tc>
      </w:tr>
      <w:tr w:rsidR="00AD63BA" w:rsidRPr="00AD63BA" w:rsidTr="00AD63BA">
        <w:trPr>
          <w:trHeight w:val="417"/>
        </w:trPr>
        <w:tc>
          <w:tcPr>
            <w:tcW w:w="4706" w:type="dxa"/>
          </w:tcPr>
          <w:p w:rsidR="00AD63BA" w:rsidRPr="00AD63BA" w:rsidRDefault="00AD63BA" w:rsidP="00AD63BA">
            <w:pPr>
              <w:spacing w:line="237" w:lineRule="auto"/>
              <w:rPr>
                <w:sz w:val="24"/>
              </w:rPr>
            </w:pPr>
            <w:r w:rsidRPr="00AD63BA">
              <w:rPr>
                <w:sz w:val="24"/>
              </w:rPr>
              <w:t>от 3-х лет до 5-ти лет</w:t>
            </w:r>
          </w:p>
        </w:tc>
        <w:tc>
          <w:tcPr>
            <w:tcW w:w="2430" w:type="dxa"/>
          </w:tcPr>
          <w:p w:rsidR="00AD63BA" w:rsidRPr="00AD63BA" w:rsidRDefault="00AD63BA" w:rsidP="00AD63BA">
            <w:pPr>
              <w:spacing w:line="237" w:lineRule="auto"/>
              <w:rPr>
                <w:sz w:val="24"/>
              </w:rPr>
            </w:pPr>
            <w:r w:rsidRPr="00AD63BA">
              <w:rPr>
                <w:sz w:val="24"/>
              </w:rPr>
              <w:t>1,3</w:t>
            </w:r>
          </w:p>
        </w:tc>
        <w:tc>
          <w:tcPr>
            <w:tcW w:w="2502" w:type="dxa"/>
          </w:tcPr>
          <w:p w:rsidR="00AD63BA" w:rsidRPr="00AD63BA" w:rsidRDefault="00AD63BA" w:rsidP="00AD63BA">
            <w:pPr>
              <w:spacing w:line="237" w:lineRule="auto"/>
              <w:rPr>
                <w:sz w:val="24"/>
              </w:rPr>
            </w:pPr>
            <w:r w:rsidRPr="00AD63BA">
              <w:rPr>
                <w:sz w:val="24"/>
              </w:rPr>
              <w:t>0,72</w:t>
            </w:r>
          </w:p>
        </w:tc>
      </w:tr>
      <w:tr w:rsidR="00AD63BA" w:rsidRPr="00AD63BA" w:rsidTr="00AD63BA">
        <w:trPr>
          <w:trHeight w:val="412"/>
        </w:trPr>
        <w:tc>
          <w:tcPr>
            <w:tcW w:w="4706" w:type="dxa"/>
          </w:tcPr>
          <w:p w:rsidR="00AD63BA" w:rsidRPr="00AD63BA" w:rsidRDefault="00AD63BA" w:rsidP="00AD63BA">
            <w:pPr>
              <w:spacing w:line="237" w:lineRule="auto"/>
              <w:rPr>
                <w:sz w:val="24"/>
              </w:rPr>
            </w:pPr>
            <w:r w:rsidRPr="00AD63BA">
              <w:rPr>
                <w:sz w:val="24"/>
              </w:rPr>
              <w:t>от 5-ти лет и старше</w:t>
            </w:r>
          </w:p>
        </w:tc>
        <w:tc>
          <w:tcPr>
            <w:tcW w:w="2430" w:type="dxa"/>
          </w:tcPr>
          <w:p w:rsidR="00AD63BA" w:rsidRPr="00AD63BA" w:rsidRDefault="00AD63BA" w:rsidP="00AD63BA">
            <w:pPr>
              <w:spacing w:line="237" w:lineRule="auto"/>
              <w:rPr>
                <w:sz w:val="24"/>
              </w:rPr>
            </w:pPr>
            <w:r w:rsidRPr="00AD63BA">
              <w:rPr>
                <w:sz w:val="24"/>
              </w:rPr>
              <w:t>2,75</w:t>
            </w:r>
          </w:p>
        </w:tc>
        <w:tc>
          <w:tcPr>
            <w:tcW w:w="2502" w:type="dxa"/>
          </w:tcPr>
          <w:p w:rsidR="00AD63BA" w:rsidRPr="00AD63BA" w:rsidRDefault="00AD63BA" w:rsidP="00AD63BA">
            <w:pPr>
              <w:spacing w:line="237" w:lineRule="auto"/>
              <w:rPr>
                <w:sz w:val="24"/>
              </w:rPr>
            </w:pPr>
            <w:r w:rsidRPr="00AD63BA">
              <w:rPr>
                <w:sz w:val="24"/>
              </w:rPr>
              <w:t>1,53</w:t>
            </w:r>
          </w:p>
        </w:tc>
      </w:tr>
    </w:tbl>
    <w:p w:rsidR="00AD63BA" w:rsidRPr="00AD63BA" w:rsidRDefault="00AD63BA" w:rsidP="00AD63BA">
      <w:pPr>
        <w:spacing w:line="237" w:lineRule="auto"/>
        <w:ind w:firstLine="720"/>
        <w:rPr>
          <w:sz w:val="24"/>
        </w:rPr>
      </w:pPr>
      <w:r w:rsidRPr="00AD63BA">
        <w:rPr>
          <w:sz w:val="24"/>
        </w:rPr>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AD63BA" w:rsidRPr="00AD63BA" w:rsidRDefault="00AD63BA" w:rsidP="00AD63BA">
      <w:pPr>
        <w:spacing w:line="237" w:lineRule="auto"/>
        <w:ind w:firstLine="497"/>
        <w:rPr>
          <w:sz w:val="24"/>
        </w:rPr>
      </w:pPr>
      <w:r w:rsidRPr="00AD63BA">
        <w:rPr>
          <w:sz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AB0EEC" w:rsidRDefault="00AB0EEC" w:rsidP="00867EB9">
      <w:pPr>
        <w:spacing w:before="41"/>
        <w:ind w:right="4508"/>
        <w:jc w:val="both"/>
        <w:rPr>
          <w:b/>
          <w:sz w:val="24"/>
        </w:rPr>
      </w:pPr>
    </w:p>
    <w:p w:rsidR="006750D4" w:rsidRDefault="00867EB9" w:rsidP="006C7077">
      <w:pPr>
        <w:pStyle w:val="3"/>
        <w:tabs>
          <w:tab w:val="left" w:pos="1237"/>
        </w:tabs>
        <w:spacing w:before="1"/>
        <w:ind w:left="508"/>
      </w:pPr>
      <w:r>
        <w:t xml:space="preserve">3.2.7. </w:t>
      </w:r>
      <w:r w:rsidR="003E35A0">
        <w:t>Учебный</w:t>
      </w:r>
      <w:r w:rsidR="003E35A0">
        <w:rPr>
          <w:spacing w:val="-2"/>
        </w:rPr>
        <w:t xml:space="preserve"> </w:t>
      </w:r>
      <w:r w:rsidR="003E35A0">
        <w:t>план</w:t>
      </w:r>
    </w:p>
    <w:p w:rsidR="006750D4" w:rsidRDefault="003E35A0" w:rsidP="00EB669E">
      <w:pPr>
        <w:pStyle w:val="a3"/>
        <w:spacing w:before="36" w:line="276" w:lineRule="auto"/>
        <w:ind w:left="720" w:right="185" w:firstLine="95"/>
        <w:jc w:val="both"/>
      </w:pPr>
      <w:r>
        <w:t>В</w:t>
      </w:r>
      <w:r>
        <w:rPr>
          <w:spacing w:val="1"/>
        </w:rPr>
        <w:t xml:space="preserve"> </w:t>
      </w:r>
      <w:r>
        <w:t>ДОО применяется</w:t>
      </w:r>
      <w:r>
        <w:rPr>
          <w:spacing w:val="1"/>
        </w:rPr>
        <w:t xml:space="preserve"> </w:t>
      </w:r>
      <w:r>
        <w:t>комплексно-тематический</w:t>
      </w:r>
      <w:r>
        <w:rPr>
          <w:spacing w:val="1"/>
        </w:rPr>
        <w:t xml:space="preserve"> </w:t>
      </w:r>
      <w:r>
        <w:t>подход</w:t>
      </w:r>
      <w:r>
        <w:rPr>
          <w:spacing w:val="1"/>
        </w:rPr>
        <w:t xml:space="preserve"> </w:t>
      </w:r>
      <w:r>
        <w:t>к организации</w:t>
      </w:r>
      <w:r>
        <w:rPr>
          <w:spacing w:val="1"/>
        </w:rPr>
        <w:t xml:space="preserve"> </w:t>
      </w:r>
      <w:r>
        <w:t>образовательного</w:t>
      </w:r>
      <w:r>
        <w:rPr>
          <w:spacing w:val="1"/>
        </w:rPr>
        <w:t xml:space="preserve"> </w:t>
      </w:r>
      <w:r>
        <w:t>процесса.</w:t>
      </w:r>
      <w:r>
        <w:rPr>
          <w:spacing w:val="1"/>
        </w:rPr>
        <w:t xml:space="preserve"> </w:t>
      </w:r>
      <w:r>
        <w:t>Он</w:t>
      </w:r>
      <w:r>
        <w:rPr>
          <w:spacing w:val="1"/>
        </w:rPr>
        <w:t xml:space="preserve"> </w:t>
      </w:r>
      <w:r>
        <w:t>подразумевает</w:t>
      </w:r>
      <w:r>
        <w:rPr>
          <w:spacing w:val="1"/>
        </w:rPr>
        <w:t xml:space="preserve"> </w:t>
      </w:r>
      <w:r>
        <w:t>объединение</w:t>
      </w:r>
      <w:r>
        <w:rPr>
          <w:spacing w:val="1"/>
        </w:rPr>
        <w:t xml:space="preserve"> </w:t>
      </w:r>
      <w:r>
        <w:t>комплекса</w:t>
      </w:r>
      <w:r>
        <w:rPr>
          <w:spacing w:val="1"/>
        </w:rPr>
        <w:t xml:space="preserve"> </w:t>
      </w:r>
      <w:r>
        <w:t>различных</w:t>
      </w:r>
      <w:r>
        <w:rPr>
          <w:spacing w:val="1"/>
        </w:rPr>
        <w:t xml:space="preserve"> </w:t>
      </w:r>
      <w:r>
        <w:t>видов</w:t>
      </w:r>
      <w:r>
        <w:rPr>
          <w:spacing w:val="1"/>
        </w:rPr>
        <w:t xml:space="preserve"> </w:t>
      </w:r>
      <w:r>
        <w:t>специфических</w:t>
      </w:r>
      <w:r>
        <w:rPr>
          <w:spacing w:val="1"/>
        </w:rPr>
        <w:t xml:space="preserve"> </w:t>
      </w:r>
      <w:r>
        <w:t>детских</w:t>
      </w:r>
      <w:r>
        <w:rPr>
          <w:spacing w:val="1"/>
        </w:rPr>
        <w:t xml:space="preserve"> </w:t>
      </w:r>
      <w:r>
        <w:t>деятельностей</w:t>
      </w:r>
      <w:r>
        <w:rPr>
          <w:spacing w:val="1"/>
        </w:rPr>
        <w:t xml:space="preserve"> </w:t>
      </w:r>
      <w:r>
        <w:t>вокруг</w:t>
      </w:r>
      <w:r>
        <w:rPr>
          <w:spacing w:val="1"/>
        </w:rPr>
        <w:t xml:space="preserve"> </w:t>
      </w:r>
      <w:r>
        <w:t>единой</w:t>
      </w:r>
      <w:r>
        <w:rPr>
          <w:spacing w:val="1"/>
        </w:rPr>
        <w:t xml:space="preserve"> </w:t>
      </w:r>
      <w:r>
        <w:t>темы.</w:t>
      </w:r>
      <w:r>
        <w:rPr>
          <w:spacing w:val="1"/>
        </w:rPr>
        <w:t xml:space="preserve"> </w:t>
      </w:r>
      <w:r>
        <w:t>В качестве</w:t>
      </w:r>
      <w:r>
        <w:rPr>
          <w:spacing w:val="1"/>
        </w:rPr>
        <w:t xml:space="preserve"> </w:t>
      </w:r>
      <w:r>
        <w:t>тем</w:t>
      </w:r>
      <w:r>
        <w:rPr>
          <w:spacing w:val="1"/>
        </w:rPr>
        <w:t xml:space="preserve"> </w:t>
      </w:r>
      <w:r>
        <w:t>могут</w:t>
      </w:r>
      <w:r>
        <w:rPr>
          <w:spacing w:val="1"/>
        </w:rPr>
        <w:t xml:space="preserve"> </w:t>
      </w:r>
      <w:r>
        <w:t>выступать</w:t>
      </w:r>
      <w:r>
        <w:rPr>
          <w:spacing w:val="1"/>
        </w:rPr>
        <w:t xml:space="preserve"> </w:t>
      </w:r>
      <w:r>
        <w:t>организующие</w:t>
      </w:r>
      <w:r>
        <w:rPr>
          <w:spacing w:val="1"/>
        </w:rPr>
        <w:t xml:space="preserve"> </w:t>
      </w:r>
      <w:r>
        <w:t>моменты,</w:t>
      </w:r>
      <w:r>
        <w:rPr>
          <w:spacing w:val="1"/>
        </w:rPr>
        <w:t xml:space="preserve"> </w:t>
      </w:r>
      <w:r>
        <w:t>тематические</w:t>
      </w:r>
      <w:r>
        <w:rPr>
          <w:spacing w:val="1"/>
        </w:rPr>
        <w:t xml:space="preserve"> </w:t>
      </w:r>
      <w:r>
        <w:t>недели,</w:t>
      </w:r>
      <w:r>
        <w:rPr>
          <w:spacing w:val="1"/>
        </w:rPr>
        <w:t xml:space="preserve"> </w:t>
      </w:r>
      <w:r>
        <w:t>события,</w:t>
      </w:r>
      <w:r>
        <w:rPr>
          <w:spacing w:val="1"/>
        </w:rPr>
        <w:t xml:space="preserve"> </w:t>
      </w:r>
      <w:r>
        <w:t>реализация</w:t>
      </w:r>
      <w:r>
        <w:rPr>
          <w:spacing w:val="1"/>
        </w:rPr>
        <w:t xml:space="preserve"> </w:t>
      </w:r>
      <w:r>
        <w:t>проектов,</w:t>
      </w:r>
      <w:r>
        <w:rPr>
          <w:spacing w:val="1"/>
        </w:rPr>
        <w:t xml:space="preserve"> </w:t>
      </w:r>
      <w:r>
        <w:t>сезонные</w:t>
      </w:r>
      <w:r>
        <w:rPr>
          <w:spacing w:val="1"/>
        </w:rPr>
        <w:t xml:space="preserve"> </w:t>
      </w:r>
      <w:r>
        <w:t>явления</w:t>
      </w:r>
      <w:r>
        <w:rPr>
          <w:spacing w:val="1"/>
        </w:rPr>
        <w:t xml:space="preserve"> </w:t>
      </w:r>
      <w:r>
        <w:t>в природе,</w:t>
      </w:r>
      <w:r>
        <w:rPr>
          <w:spacing w:val="1"/>
        </w:rPr>
        <w:t xml:space="preserve"> </w:t>
      </w:r>
      <w:r>
        <w:t>праздники,</w:t>
      </w:r>
      <w:r>
        <w:rPr>
          <w:spacing w:val="1"/>
        </w:rPr>
        <w:t xml:space="preserve"> </w:t>
      </w:r>
      <w:r>
        <w:t>традиции.</w:t>
      </w:r>
      <w:r>
        <w:rPr>
          <w:spacing w:val="1"/>
        </w:rPr>
        <w:t xml:space="preserve"> </w:t>
      </w:r>
      <w:r>
        <w:t>При</w:t>
      </w:r>
      <w:r>
        <w:rPr>
          <w:spacing w:val="1"/>
        </w:rPr>
        <w:t xml:space="preserve"> </w:t>
      </w:r>
      <w:r>
        <w:t>этом,</w:t>
      </w:r>
      <w:r>
        <w:rPr>
          <w:spacing w:val="1"/>
        </w:rPr>
        <w:t xml:space="preserve"> </w:t>
      </w:r>
      <w:r>
        <w:t>что</w:t>
      </w:r>
      <w:r>
        <w:rPr>
          <w:spacing w:val="1"/>
        </w:rPr>
        <w:t xml:space="preserve"> </w:t>
      </w:r>
      <w:r>
        <w:t>немаловажно,</w:t>
      </w:r>
      <w:r>
        <w:rPr>
          <w:spacing w:val="1"/>
        </w:rPr>
        <w:t xml:space="preserve"> </w:t>
      </w:r>
      <w:r>
        <w:t>реализация</w:t>
      </w:r>
      <w:r>
        <w:rPr>
          <w:spacing w:val="1"/>
        </w:rPr>
        <w:t xml:space="preserve"> </w:t>
      </w:r>
      <w:r>
        <w:t>комплексно-тематического</w:t>
      </w:r>
      <w:r>
        <w:rPr>
          <w:spacing w:val="1"/>
        </w:rPr>
        <w:t xml:space="preserve"> </w:t>
      </w:r>
      <w:r>
        <w:t>принципа</w:t>
      </w:r>
      <w:r>
        <w:rPr>
          <w:spacing w:val="1"/>
        </w:rPr>
        <w:t xml:space="preserve"> </w:t>
      </w:r>
      <w:r>
        <w:t>тесно</w:t>
      </w:r>
      <w:r>
        <w:rPr>
          <w:spacing w:val="1"/>
        </w:rPr>
        <w:t xml:space="preserve"> </w:t>
      </w:r>
      <w:r>
        <w:t>взаимосвязана</w:t>
      </w:r>
      <w:r>
        <w:rPr>
          <w:spacing w:val="-4"/>
        </w:rPr>
        <w:t xml:space="preserve"> </w:t>
      </w:r>
      <w:r>
        <w:t>с</w:t>
      </w:r>
      <w:r>
        <w:rPr>
          <w:spacing w:val="-2"/>
        </w:rPr>
        <w:t xml:space="preserve"> </w:t>
      </w:r>
      <w:r>
        <w:t>интеграцией</w:t>
      </w:r>
      <w:r>
        <w:rPr>
          <w:spacing w:val="-2"/>
        </w:rPr>
        <w:t xml:space="preserve"> </w:t>
      </w:r>
      <w:r>
        <w:t>образовательных</w:t>
      </w:r>
      <w:r>
        <w:rPr>
          <w:spacing w:val="-3"/>
        </w:rPr>
        <w:t xml:space="preserve"> </w:t>
      </w:r>
      <w:r>
        <w:t>областей</w:t>
      </w:r>
      <w:r>
        <w:rPr>
          <w:spacing w:val="-2"/>
        </w:rPr>
        <w:t xml:space="preserve"> </w:t>
      </w:r>
      <w:r>
        <w:t>и</w:t>
      </w:r>
      <w:r>
        <w:rPr>
          <w:spacing w:val="2"/>
        </w:rPr>
        <w:t xml:space="preserve"> </w:t>
      </w:r>
      <w:r>
        <w:t>с</w:t>
      </w:r>
      <w:r>
        <w:rPr>
          <w:spacing w:val="-3"/>
        </w:rPr>
        <w:t xml:space="preserve"> </w:t>
      </w:r>
      <w:r>
        <w:t>интеграцией</w:t>
      </w:r>
      <w:r>
        <w:rPr>
          <w:spacing w:val="-2"/>
        </w:rPr>
        <w:t xml:space="preserve"> </w:t>
      </w:r>
      <w:r>
        <w:t>детских</w:t>
      </w:r>
      <w:r>
        <w:rPr>
          <w:spacing w:val="-1"/>
        </w:rPr>
        <w:t xml:space="preserve"> </w:t>
      </w:r>
      <w:r>
        <w:t>деятельностей.</w:t>
      </w:r>
    </w:p>
    <w:p w:rsidR="006750D4" w:rsidRDefault="003E35A0" w:rsidP="00EB669E">
      <w:pPr>
        <w:pStyle w:val="a3"/>
        <w:spacing w:before="1" w:line="276" w:lineRule="auto"/>
        <w:ind w:left="720" w:right="191" w:firstLine="95"/>
        <w:jc w:val="both"/>
      </w:pPr>
      <w:r>
        <w:t>Образовательный процесс в ДОО организован в форме тематических недель и тематических</w:t>
      </w:r>
      <w:r>
        <w:rPr>
          <w:spacing w:val="1"/>
        </w:rPr>
        <w:t xml:space="preserve"> </w:t>
      </w:r>
      <w:r>
        <w:t>образовательных проектов (старшая и подготовительная группы), в которых комплекс различных</w:t>
      </w:r>
      <w:r>
        <w:rPr>
          <w:spacing w:val="1"/>
        </w:rPr>
        <w:t xml:space="preserve"> </w:t>
      </w:r>
      <w:r>
        <w:t>детских</w:t>
      </w:r>
      <w:r>
        <w:rPr>
          <w:spacing w:val="1"/>
        </w:rPr>
        <w:t xml:space="preserve"> </w:t>
      </w:r>
      <w:r>
        <w:t>деятельностей объединен</w:t>
      </w:r>
      <w:r>
        <w:rPr>
          <w:spacing w:val="1"/>
        </w:rPr>
        <w:t xml:space="preserve"> </w:t>
      </w:r>
      <w:r>
        <w:t>вокруг</w:t>
      </w:r>
      <w:r>
        <w:rPr>
          <w:spacing w:val="1"/>
        </w:rPr>
        <w:t xml:space="preserve"> </w:t>
      </w:r>
      <w:r>
        <w:t>единой темы.</w:t>
      </w:r>
      <w:r>
        <w:rPr>
          <w:spacing w:val="1"/>
        </w:rPr>
        <w:t xml:space="preserve"> </w:t>
      </w:r>
      <w:r>
        <w:t>Именно</w:t>
      </w:r>
      <w:r>
        <w:rPr>
          <w:spacing w:val="1"/>
        </w:rPr>
        <w:t xml:space="preserve"> </w:t>
      </w:r>
      <w:r>
        <w:t>через</w:t>
      </w:r>
      <w:r>
        <w:rPr>
          <w:spacing w:val="1"/>
        </w:rPr>
        <w:t xml:space="preserve"> </w:t>
      </w:r>
      <w:r>
        <w:t>различные виды</w:t>
      </w:r>
      <w:r>
        <w:rPr>
          <w:spacing w:val="1"/>
        </w:rPr>
        <w:t xml:space="preserve"> </w:t>
      </w:r>
      <w:r>
        <w:t>детской</w:t>
      </w:r>
      <w:r>
        <w:rPr>
          <w:spacing w:val="1"/>
        </w:rPr>
        <w:t xml:space="preserve"> </w:t>
      </w:r>
      <w:r>
        <w:t>деятельности</w:t>
      </w:r>
      <w:r>
        <w:rPr>
          <w:spacing w:val="-1"/>
        </w:rPr>
        <w:t xml:space="preserve"> </w:t>
      </w:r>
      <w:r>
        <w:t>педагоги</w:t>
      </w:r>
      <w:r>
        <w:rPr>
          <w:spacing w:val="-1"/>
        </w:rPr>
        <w:t xml:space="preserve"> </w:t>
      </w:r>
      <w:r>
        <w:t>реализуют</w:t>
      </w:r>
      <w:r>
        <w:rPr>
          <w:spacing w:val="1"/>
        </w:rPr>
        <w:t xml:space="preserve"> </w:t>
      </w:r>
      <w:r>
        <w:t>содержание всех</w:t>
      </w:r>
      <w:r>
        <w:rPr>
          <w:spacing w:val="2"/>
        </w:rPr>
        <w:t xml:space="preserve"> </w:t>
      </w:r>
      <w:r>
        <w:t>пяти</w:t>
      </w:r>
      <w:r>
        <w:rPr>
          <w:spacing w:val="-1"/>
        </w:rPr>
        <w:t xml:space="preserve"> </w:t>
      </w:r>
      <w:r>
        <w:t>образовательных областей.</w:t>
      </w:r>
    </w:p>
    <w:p w:rsidR="006750D4" w:rsidRDefault="003E35A0" w:rsidP="00EB669E">
      <w:pPr>
        <w:pStyle w:val="a3"/>
        <w:spacing w:line="276" w:lineRule="auto"/>
        <w:ind w:left="720" w:right="191" w:firstLine="95"/>
        <w:jc w:val="both"/>
      </w:pPr>
      <w:r>
        <w:t>В течение каждой тематической недели педагог проектирует и организует свою деятельность</w:t>
      </w:r>
      <w:r>
        <w:rPr>
          <w:spacing w:val="-57"/>
        </w:rPr>
        <w:t xml:space="preserve"> </w:t>
      </w:r>
      <w:r>
        <w:t>по</w:t>
      </w:r>
      <w:r>
        <w:rPr>
          <w:spacing w:val="-1"/>
        </w:rPr>
        <w:t xml:space="preserve"> </w:t>
      </w:r>
      <w:r>
        <w:t>четырем</w:t>
      </w:r>
      <w:r>
        <w:rPr>
          <w:spacing w:val="-1"/>
        </w:rPr>
        <w:t xml:space="preserve"> </w:t>
      </w:r>
      <w:r>
        <w:t>блокам:</w:t>
      </w:r>
    </w:p>
    <w:p w:rsidR="006750D4" w:rsidRDefault="003E35A0">
      <w:pPr>
        <w:pStyle w:val="a7"/>
        <w:numPr>
          <w:ilvl w:val="0"/>
          <w:numId w:val="13"/>
        </w:numPr>
        <w:tabs>
          <w:tab w:val="left" w:pos="966"/>
        </w:tabs>
        <w:spacing w:line="278" w:lineRule="auto"/>
        <w:ind w:left="107" w:right="188" w:firstLine="708"/>
        <w:rPr>
          <w:sz w:val="24"/>
        </w:rPr>
      </w:pPr>
      <w:r>
        <w:rPr>
          <w:b/>
          <w:spacing w:val="-1"/>
          <w:sz w:val="24"/>
        </w:rPr>
        <w:t>блок.</w:t>
      </w:r>
      <w:r>
        <w:rPr>
          <w:b/>
          <w:spacing w:val="22"/>
          <w:sz w:val="24"/>
        </w:rPr>
        <w:t xml:space="preserve"> </w:t>
      </w:r>
      <w:r>
        <w:rPr>
          <w:spacing w:val="-1"/>
          <w:sz w:val="24"/>
        </w:rPr>
        <w:t>Образовательная</w:t>
      </w:r>
      <w:r>
        <w:rPr>
          <w:spacing w:val="23"/>
          <w:sz w:val="24"/>
        </w:rPr>
        <w:t xml:space="preserve"> </w:t>
      </w:r>
      <w:r>
        <w:rPr>
          <w:spacing w:val="-1"/>
          <w:sz w:val="24"/>
        </w:rPr>
        <w:t>деятельность</w:t>
      </w:r>
      <w:r>
        <w:rPr>
          <w:spacing w:val="24"/>
          <w:sz w:val="24"/>
        </w:rPr>
        <w:t xml:space="preserve"> </w:t>
      </w:r>
      <w:r>
        <w:rPr>
          <w:spacing w:val="-1"/>
          <w:sz w:val="24"/>
        </w:rPr>
        <w:t>по</w:t>
      </w:r>
      <w:r>
        <w:rPr>
          <w:spacing w:val="-14"/>
          <w:sz w:val="24"/>
        </w:rPr>
        <w:t xml:space="preserve"> </w:t>
      </w:r>
      <w:r>
        <w:rPr>
          <w:spacing w:val="-1"/>
          <w:sz w:val="24"/>
        </w:rPr>
        <w:t>реализации</w:t>
      </w:r>
      <w:r>
        <w:rPr>
          <w:spacing w:val="24"/>
          <w:sz w:val="24"/>
        </w:rPr>
        <w:t xml:space="preserve"> </w:t>
      </w:r>
      <w:r>
        <w:rPr>
          <w:spacing w:val="-1"/>
          <w:sz w:val="24"/>
        </w:rPr>
        <w:t>содержания</w:t>
      </w:r>
      <w:r>
        <w:rPr>
          <w:spacing w:val="23"/>
          <w:sz w:val="24"/>
        </w:rPr>
        <w:t xml:space="preserve"> </w:t>
      </w:r>
      <w:r>
        <w:rPr>
          <w:sz w:val="24"/>
        </w:rPr>
        <w:t>образовательных</w:t>
      </w:r>
      <w:r>
        <w:rPr>
          <w:spacing w:val="24"/>
          <w:sz w:val="24"/>
        </w:rPr>
        <w:t xml:space="preserve"> </w:t>
      </w:r>
      <w:r>
        <w:rPr>
          <w:sz w:val="24"/>
        </w:rPr>
        <w:t>областей</w:t>
      </w:r>
      <w:r>
        <w:rPr>
          <w:spacing w:val="-58"/>
          <w:sz w:val="24"/>
        </w:rPr>
        <w:t xml:space="preserve"> </w:t>
      </w:r>
      <w:r>
        <w:rPr>
          <w:sz w:val="24"/>
        </w:rPr>
        <w:t>в</w:t>
      </w:r>
      <w:r>
        <w:rPr>
          <w:spacing w:val="-7"/>
          <w:sz w:val="24"/>
        </w:rPr>
        <w:t xml:space="preserve"> </w:t>
      </w:r>
      <w:r>
        <w:rPr>
          <w:sz w:val="24"/>
        </w:rPr>
        <w:t>процессе</w:t>
      </w:r>
      <w:r>
        <w:rPr>
          <w:spacing w:val="-5"/>
          <w:sz w:val="24"/>
        </w:rPr>
        <w:t xml:space="preserve"> </w:t>
      </w:r>
      <w:r>
        <w:rPr>
          <w:sz w:val="24"/>
        </w:rPr>
        <w:t>специально</w:t>
      </w:r>
      <w:r>
        <w:rPr>
          <w:spacing w:val="-4"/>
          <w:sz w:val="24"/>
        </w:rPr>
        <w:t xml:space="preserve"> </w:t>
      </w:r>
      <w:r>
        <w:rPr>
          <w:sz w:val="24"/>
        </w:rPr>
        <w:t>организованных</w:t>
      </w:r>
      <w:r>
        <w:rPr>
          <w:spacing w:val="-4"/>
          <w:sz w:val="24"/>
        </w:rPr>
        <w:t xml:space="preserve"> </w:t>
      </w:r>
      <w:r>
        <w:rPr>
          <w:sz w:val="24"/>
        </w:rPr>
        <w:t>занятий.</w:t>
      </w:r>
    </w:p>
    <w:p w:rsidR="006750D4" w:rsidRDefault="003E35A0" w:rsidP="00EB669E">
      <w:pPr>
        <w:pStyle w:val="a3"/>
        <w:spacing w:line="276" w:lineRule="auto"/>
        <w:ind w:left="720" w:right="197" w:firstLine="95"/>
        <w:jc w:val="both"/>
      </w:pPr>
      <w:r>
        <w:t>Для</w:t>
      </w:r>
      <w:r>
        <w:rPr>
          <w:spacing w:val="1"/>
        </w:rPr>
        <w:t xml:space="preserve"> </w:t>
      </w:r>
      <w:r>
        <w:t>реализации</w:t>
      </w:r>
      <w:r>
        <w:rPr>
          <w:spacing w:val="1"/>
        </w:rPr>
        <w:t xml:space="preserve"> </w:t>
      </w:r>
      <w:r>
        <w:t>образовательной</w:t>
      </w:r>
      <w:r>
        <w:rPr>
          <w:spacing w:val="1"/>
        </w:rPr>
        <w:t xml:space="preserve"> </w:t>
      </w:r>
      <w:r>
        <w:t>области</w:t>
      </w:r>
      <w:r>
        <w:rPr>
          <w:spacing w:val="60"/>
        </w:rPr>
        <w:t xml:space="preserve"> </w:t>
      </w:r>
      <w:r>
        <w:t>«Познавательное</w:t>
      </w:r>
      <w:r>
        <w:rPr>
          <w:spacing w:val="60"/>
        </w:rPr>
        <w:t xml:space="preserve"> </w:t>
      </w:r>
      <w:r>
        <w:t>развитие» проводятся</w:t>
      </w:r>
      <w:r>
        <w:rPr>
          <w:spacing w:val="60"/>
        </w:rPr>
        <w:t xml:space="preserve"> </w:t>
      </w:r>
      <w:r>
        <w:t>занятия</w:t>
      </w:r>
      <w:r>
        <w:rPr>
          <w:spacing w:val="-57"/>
        </w:rPr>
        <w:t xml:space="preserve"> </w:t>
      </w:r>
      <w:r>
        <w:t>по</w:t>
      </w:r>
      <w:r>
        <w:rPr>
          <w:spacing w:val="-1"/>
        </w:rPr>
        <w:t xml:space="preserve"> </w:t>
      </w:r>
      <w:r>
        <w:t>направлениям:</w:t>
      </w:r>
    </w:p>
    <w:p w:rsidR="006750D4" w:rsidRDefault="003E35A0" w:rsidP="00EB669E">
      <w:pPr>
        <w:pStyle w:val="a3"/>
        <w:spacing w:line="276" w:lineRule="auto"/>
        <w:ind w:left="720" w:right="184" w:firstLine="95"/>
        <w:jc w:val="both"/>
      </w:pPr>
      <w:r>
        <w:t>«Ребенок</w:t>
      </w:r>
      <w:r>
        <w:rPr>
          <w:spacing w:val="1"/>
        </w:rPr>
        <w:t xml:space="preserve"> </w:t>
      </w:r>
      <w:r>
        <w:t>и мир</w:t>
      </w:r>
      <w:r>
        <w:rPr>
          <w:spacing w:val="1"/>
        </w:rPr>
        <w:t xml:space="preserve"> </w:t>
      </w:r>
      <w:r>
        <w:t>природы»</w:t>
      </w:r>
      <w:r>
        <w:rPr>
          <w:spacing w:val="1"/>
        </w:rPr>
        <w:t xml:space="preserve"> </w:t>
      </w:r>
      <w:r>
        <w:t>(в интеграции</w:t>
      </w:r>
      <w:r>
        <w:rPr>
          <w:spacing w:val="1"/>
        </w:rPr>
        <w:t xml:space="preserve"> </w:t>
      </w:r>
      <w:r>
        <w:t>с образовательными</w:t>
      </w:r>
      <w:r>
        <w:rPr>
          <w:spacing w:val="1"/>
        </w:rPr>
        <w:t xml:space="preserve"> </w:t>
      </w:r>
      <w:r>
        <w:t>областями</w:t>
      </w:r>
      <w:r>
        <w:rPr>
          <w:spacing w:val="1"/>
        </w:rPr>
        <w:t xml:space="preserve"> </w:t>
      </w:r>
      <w:r>
        <w:t>«Социально-</w:t>
      </w:r>
      <w:r>
        <w:rPr>
          <w:spacing w:val="1"/>
        </w:rPr>
        <w:t xml:space="preserve"> </w:t>
      </w:r>
      <w:r>
        <w:t>коммуникативное</w:t>
      </w:r>
      <w:r>
        <w:rPr>
          <w:spacing w:val="1"/>
        </w:rPr>
        <w:t xml:space="preserve"> </w:t>
      </w:r>
      <w:r>
        <w:t>развитие»</w:t>
      </w:r>
      <w:r>
        <w:rPr>
          <w:spacing w:val="1"/>
        </w:rPr>
        <w:t xml:space="preserve"> </w:t>
      </w:r>
      <w:r>
        <w:t>и «Речевое</w:t>
      </w:r>
      <w:r>
        <w:rPr>
          <w:spacing w:val="1"/>
        </w:rPr>
        <w:t xml:space="preserve"> </w:t>
      </w:r>
      <w:r>
        <w:t>развитие»,</w:t>
      </w:r>
      <w:r>
        <w:rPr>
          <w:spacing w:val="1"/>
        </w:rPr>
        <w:t xml:space="preserve"> </w:t>
      </w:r>
      <w:r>
        <w:t>а также</w:t>
      </w:r>
      <w:r>
        <w:rPr>
          <w:spacing w:val="1"/>
        </w:rPr>
        <w:t xml:space="preserve"> </w:t>
      </w:r>
      <w:r>
        <w:t>«Художественно-эстетическое</w:t>
      </w:r>
      <w:r>
        <w:rPr>
          <w:spacing w:val="1"/>
        </w:rPr>
        <w:t xml:space="preserve"> </w:t>
      </w:r>
      <w:r>
        <w:t>развитие»),</w:t>
      </w:r>
    </w:p>
    <w:p w:rsidR="006750D4" w:rsidRDefault="003E35A0" w:rsidP="00EB669E">
      <w:pPr>
        <w:pStyle w:val="a3"/>
        <w:spacing w:line="276" w:lineRule="auto"/>
        <w:ind w:left="720" w:right="184" w:firstLine="95"/>
        <w:jc w:val="both"/>
      </w:pPr>
      <w:r>
        <w:t>«Ребенок и социальный мир» (в интеграции с образовательными областями «Социально-ком-</w:t>
      </w:r>
      <w:r>
        <w:rPr>
          <w:spacing w:val="-57"/>
        </w:rPr>
        <w:t xml:space="preserve"> </w:t>
      </w:r>
      <w:r>
        <w:t>муникативное</w:t>
      </w:r>
      <w:r>
        <w:rPr>
          <w:spacing w:val="-5"/>
        </w:rPr>
        <w:t xml:space="preserve"> </w:t>
      </w:r>
      <w:r>
        <w:t>развитие»</w:t>
      </w:r>
      <w:r>
        <w:rPr>
          <w:spacing w:val="-7"/>
        </w:rPr>
        <w:t xml:space="preserve"> </w:t>
      </w:r>
      <w:r>
        <w:t>и</w:t>
      </w:r>
      <w:r>
        <w:rPr>
          <w:spacing w:val="4"/>
        </w:rPr>
        <w:t xml:space="preserve"> </w:t>
      </w:r>
      <w:r>
        <w:t>«Речевое</w:t>
      </w:r>
      <w:r>
        <w:rPr>
          <w:spacing w:val="-5"/>
        </w:rPr>
        <w:t xml:space="preserve"> </w:t>
      </w:r>
      <w:r>
        <w:t>развитие»,</w:t>
      </w:r>
      <w:r>
        <w:rPr>
          <w:spacing w:val="-2"/>
        </w:rPr>
        <w:t xml:space="preserve"> </w:t>
      </w:r>
      <w:r>
        <w:t>а</w:t>
      </w:r>
      <w:r>
        <w:rPr>
          <w:spacing w:val="-3"/>
        </w:rPr>
        <w:t xml:space="preserve"> </w:t>
      </w:r>
      <w:r>
        <w:t>также</w:t>
      </w:r>
      <w:r>
        <w:rPr>
          <w:spacing w:val="-1"/>
        </w:rPr>
        <w:t xml:space="preserve"> </w:t>
      </w:r>
      <w:r>
        <w:t>«Художественно-эстетическое</w:t>
      </w:r>
      <w:r>
        <w:rPr>
          <w:spacing w:val="-4"/>
        </w:rPr>
        <w:t xml:space="preserve"> </w:t>
      </w:r>
      <w:r>
        <w:t>развитие»),</w:t>
      </w:r>
    </w:p>
    <w:p w:rsidR="006750D4" w:rsidRDefault="003E35A0">
      <w:pPr>
        <w:pStyle w:val="a3"/>
        <w:spacing w:line="275" w:lineRule="exact"/>
        <w:ind w:left="816"/>
        <w:jc w:val="both"/>
      </w:pPr>
      <w:r>
        <w:t>«Развитие</w:t>
      </w:r>
      <w:r>
        <w:rPr>
          <w:spacing w:val="2"/>
        </w:rPr>
        <w:t xml:space="preserve"> </w:t>
      </w:r>
      <w:r>
        <w:t>элементарных</w:t>
      </w:r>
      <w:r>
        <w:rPr>
          <w:spacing w:val="4"/>
        </w:rPr>
        <w:t xml:space="preserve"> </w:t>
      </w:r>
      <w:r>
        <w:t>математических</w:t>
      </w:r>
      <w:r>
        <w:rPr>
          <w:spacing w:val="2"/>
        </w:rPr>
        <w:t xml:space="preserve"> </w:t>
      </w:r>
      <w:r>
        <w:t>представлений»</w:t>
      </w:r>
      <w:r>
        <w:rPr>
          <w:spacing w:val="-4"/>
        </w:rPr>
        <w:t xml:space="preserve"> </w:t>
      </w:r>
      <w:r>
        <w:t>(в</w:t>
      </w:r>
      <w:r>
        <w:rPr>
          <w:spacing w:val="-4"/>
        </w:rPr>
        <w:t xml:space="preserve"> </w:t>
      </w:r>
      <w:r>
        <w:t>интеграции</w:t>
      </w:r>
      <w:r>
        <w:rPr>
          <w:spacing w:val="3"/>
        </w:rPr>
        <w:t xml:space="preserve"> </w:t>
      </w:r>
      <w:r>
        <w:t>с</w:t>
      </w:r>
      <w:r>
        <w:rPr>
          <w:spacing w:val="-3"/>
        </w:rPr>
        <w:t xml:space="preserve"> </w:t>
      </w:r>
      <w:r>
        <w:t>образовательными</w:t>
      </w:r>
    </w:p>
    <w:p w:rsidR="006750D4" w:rsidRDefault="003E35A0" w:rsidP="00EB669E">
      <w:pPr>
        <w:pStyle w:val="a3"/>
        <w:spacing w:before="1"/>
        <w:ind w:left="107" w:firstLine="613"/>
        <w:jc w:val="both"/>
      </w:pPr>
      <w:r>
        <w:t>областями</w:t>
      </w:r>
      <w:r>
        <w:rPr>
          <w:spacing w:val="-2"/>
        </w:rPr>
        <w:t xml:space="preserve"> </w:t>
      </w:r>
      <w:r>
        <w:t>«Речевое</w:t>
      </w:r>
      <w:r>
        <w:rPr>
          <w:spacing w:val="-8"/>
        </w:rPr>
        <w:t xml:space="preserve"> </w:t>
      </w:r>
      <w:r>
        <w:t>развитие»</w:t>
      </w:r>
      <w:r>
        <w:rPr>
          <w:spacing w:val="-13"/>
        </w:rPr>
        <w:t xml:space="preserve"> </w:t>
      </w:r>
      <w:r>
        <w:t>и</w:t>
      </w:r>
      <w:r>
        <w:rPr>
          <w:spacing w:val="2"/>
        </w:rPr>
        <w:t xml:space="preserve"> </w:t>
      </w:r>
      <w:r>
        <w:t>«Социально-коммуникативное</w:t>
      </w:r>
      <w:r>
        <w:rPr>
          <w:spacing w:val="-7"/>
        </w:rPr>
        <w:t xml:space="preserve"> </w:t>
      </w:r>
      <w:r>
        <w:t>развитие»),</w:t>
      </w:r>
    </w:p>
    <w:p w:rsidR="006750D4" w:rsidRDefault="003E35A0" w:rsidP="00EB669E">
      <w:pPr>
        <w:pStyle w:val="a3"/>
        <w:spacing w:before="41" w:line="278" w:lineRule="auto"/>
        <w:ind w:left="720" w:right="188" w:firstLine="708"/>
        <w:jc w:val="both"/>
      </w:pPr>
      <w:r>
        <w:t>«Конструирование:</w:t>
      </w:r>
      <w:r>
        <w:rPr>
          <w:spacing w:val="1"/>
        </w:rPr>
        <w:t xml:space="preserve"> </w:t>
      </w:r>
      <w:r>
        <w:t>техническое</w:t>
      </w:r>
      <w:r>
        <w:rPr>
          <w:spacing w:val="1"/>
        </w:rPr>
        <w:t xml:space="preserve"> </w:t>
      </w:r>
      <w:r>
        <w:t>конструирование</w:t>
      </w:r>
      <w:r>
        <w:rPr>
          <w:spacing w:val="1"/>
        </w:rPr>
        <w:t xml:space="preserve"> </w:t>
      </w:r>
      <w:r>
        <w:t>из строительного</w:t>
      </w:r>
      <w:r>
        <w:rPr>
          <w:spacing w:val="1"/>
        </w:rPr>
        <w:t xml:space="preserve"> </w:t>
      </w:r>
      <w:r>
        <w:t>материала,</w:t>
      </w:r>
      <w:r>
        <w:rPr>
          <w:spacing w:val="1"/>
        </w:rPr>
        <w:t xml:space="preserve"> </w:t>
      </w:r>
      <w:r>
        <w:t>деталей</w:t>
      </w:r>
      <w:r>
        <w:rPr>
          <w:spacing w:val="-57"/>
        </w:rPr>
        <w:t xml:space="preserve"> </w:t>
      </w:r>
      <w:r>
        <w:t>конструкторов,</w:t>
      </w:r>
      <w:r>
        <w:rPr>
          <w:spacing w:val="9"/>
        </w:rPr>
        <w:t xml:space="preserve"> </w:t>
      </w:r>
      <w:r>
        <w:t>крупногабаритных</w:t>
      </w:r>
      <w:r>
        <w:rPr>
          <w:spacing w:val="10"/>
        </w:rPr>
        <w:t xml:space="preserve"> </w:t>
      </w:r>
      <w:r>
        <w:t>модулей»</w:t>
      </w:r>
      <w:r>
        <w:rPr>
          <w:spacing w:val="6"/>
        </w:rPr>
        <w:t xml:space="preserve"> </w:t>
      </w:r>
      <w:r>
        <w:t>(в</w:t>
      </w:r>
      <w:r>
        <w:rPr>
          <w:spacing w:val="3"/>
        </w:rPr>
        <w:t xml:space="preserve"> </w:t>
      </w:r>
      <w:r>
        <w:t>интеграции</w:t>
      </w:r>
      <w:r>
        <w:rPr>
          <w:spacing w:val="10"/>
        </w:rPr>
        <w:t xml:space="preserve"> </w:t>
      </w:r>
      <w:r>
        <w:t>с образовательными</w:t>
      </w:r>
      <w:r>
        <w:rPr>
          <w:spacing w:val="10"/>
        </w:rPr>
        <w:t xml:space="preserve"> </w:t>
      </w:r>
      <w:r>
        <w:t>областями</w:t>
      </w:r>
    </w:p>
    <w:p w:rsidR="006750D4" w:rsidRDefault="003E35A0" w:rsidP="00EB669E">
      <w:pPr>
        <w:pStyle w:val="a3"/>
        <w:spacing w:line="276" w:lineRule="auto"/>
        <w:ind w:left="720" w:right="188"/>
        <w:jc w:val="both"/>
      </w:pPr>
      <w:r>
        <w:t>«Речевое</w:t>
      </w:r>
      <w:r>
        <w:rPr>
          <w:spacing w:val="1"/>
        </w:rPr>
        <w:t xml:space="preserve"> </w:t>
      </w:r>
      <w:r>
        <w:t>развитие»,</w:t>
      </w:r>
      <w:r>
        <w:rPr>
          <w:spacing w:val="1"/>
        </w:rPr>
        <w:t xml:space="preserve"> </w:t>
      </w:r>
      <w:r>
        <w:t>«Социально-коммуникативное</w:t>
      </w:r>
      <w:r>
        <w:rPr>
          <w:spacing w:val="1"/>
        </w:rPr>
        <w:t xml:space="preserve"> </w:t>
      </w:r>
      <w:r>
        <w:t>развитие»</w:t>
      </w:r>
      <w:r>
        <w:rPr>
          <w:spacing w:val="1"/>
        </w:rPr>
        <w:t xml:space="preserve"> </w:t>
      </w:r>
      <w:r>
        <w:t>и «Художественно-эстетическое</w:t>
      </w:r>
      <w:r>
        <w:rPr>
          <w:spacing w:val="1"/>
        </w:rPr>
        <w:t xml:space="preserve"> </w:t>
      </w:r>
      <w:r>
        <w:t>развитие»).</w:t>
      </w:r>
    </w:p>
    <w:p w:rsidR="006750D4" w:rsidRDefault="003E35A0" w:rsidP="00EB669E">
      <w:pPr>
        <w:pStyle w:val="a3"/>
        <w:spacing w:line="276" w:lineRule="auto"/>
        <w:ind w:left="720" w:right="188" w:firstLine="95"/>
        <w:jc w:val="both"/>
      </w:pPr>
      <w:r>
        <w:t>Для</w:t>
      </w:r>
      <w:r>
        <w:rPr>
          <w:spacing w:val="1"/>
        </w:rPr>
        <w:t xml:space="preserve"> </w:t>
      </w:r>
      <w:r>
        <w:t>реализации</w:t>
      </w:r>
      <w:r>
        <w:rPr>
          <w:spacing w:val="1"/>
        </w:rPr>
        <w:t xml:space="preserve"> </w:t>
      </w:r>
      <w:r>
        <w:t>образовательной</w:t>
      </w:r>
      <w:r>
        <w:rPr>
          <w:spacing w:val="1"/>
        </w:rPr>
        <w:t xml:space="preserve"> </w:t>
      </w:r>
      <w:r>
        <w:t>области</w:t>
      </w:r>
      <w:r>
        <w:rPr>
          <w:spacing w:val="1"/>
        </w:rPr>
        <w:t xml:space="preserve"> </w:t>
      </w:r>
      <w:r>
        <w:t>«Речевое</w:t>
      </w:r>
      <w:r>
        <w:rPr>
          <w:spacing w:val="1"/>
        </w:rPr>
        <w:t xml:space="preserve"> </w:t>
      </w:r>
      <w:r>
        <w:t>развитие»</w:t>
      </w:r>
      <w:r>
        <w:rPr>
          <w:spacing w:val="1"/>
        </w:rPr>
        <w:t xml:space="preserve"> </w:t>
      </w:r>
      <w:r>
        <w:t>(в интеграции</w:t>
      </w:r>
      <w:r>
        <w:rPr>
          <w:spacing w:val="1"/>
        </w:rPr>
        <w:t xml:space="preserve"> </w:t>
      </w:r>
      <w:r>
        <w:t>со всеми</w:t>
      </w:r>
      <w:r>
        <w:rPr>
          <w:spacing w:val="1"/>
        </w:rPr>
        <w:t xml:space="preserve"> </w:t>
      </w:r>
      <w:r>
        <w:t>образовательными</w:t>
      </w:r>
      <w:r>
        <w:rPr>
          <w:spacing w:val="103"/>
        </w:rPr>
        <w:t xml:space="preserve"> </w:t>
      </w:r>
      <w:r>
        <w:t>областями)</w:t>
      </w:r>
      <w:r>
        <w:rPr>
          <w:spacing w:val="101"/>
        </w:rPr>
        <w:t xml:space="preserve"> </w:t>
      </w:r>
      <w:r>
        <w:t>в</w:t>
      </w:r>
      <w:r>
        <w:rPr>
          <w:spacing w:val="1"/>
        </w:rPr>
        <w:t xml:space="preserve"> </w:t>
      </w:r>
      <w:r>
        <w:t>нашем</w:t>
      </w:r>
      <w:r>
        <w:rPr>
          <w:spacing w:val="103"/>
        </w:rPr>
        <w:t xml:space="preserve"> </w:t>
      </w:r>
      <w:r>
        <w:t xml:space="preserve">тематическом  </w:t>
      </w:r>
      <w:r>
        <w:rPr>
          <w:spacing w:val="40"/>
        </w:rPr>
        <w:t xml:space="preserve"> </w:t>
      </w:r>
      <w:r>
        <w:t xml:space="preserve">планировании  </w:t>
      </w:r>
      <w:r>
        <w:rPr>
          <w:spacing w:val="42"/>
        </w:rPr>
        <w:t xml:space="preserve"> </w:t>
      </w:r>
      <w:r>
        <w:t xml:space="preserve">предлагаются  </w:t>
      </w:r>
      <w:r>
        <w:rPr>
          <w:spacing w:val="42"/>
        </w:rPr>
        <w:t xml:space="preserve"> </w:t>
      </w:r>
      <w:r>
        <w:t>занятия</w:t>
      </w:r>
      <w:r>
        <w:rPr>
          <w:spacing w:val="-58"/>
        </w:rPr>
        <w:t xml:space="preserve"> </w:t>
      </w:r>
      <w:r>
        <w:t>по</w:t>
      </w:r>
      <w:r>
        <w:rPr>
          <w:spacing w:val="-1"/>
        </w:rPr>
        <w:t xml:space="preserve"> </w:t>
      </w:r>
      <w:r>
        <w:t>направлениям:</w:t>
      </w:r>
    </w:p>
    <w:p w:rsidR="006750D4" w:rsidRDefault="003E35A0">
      <w:pPr>
        <w:pStyle w:val="a3"/>
        <w:ind w:left="816"/>
        <w:jc w:val="both"/>
      </w:pPr>
      <w:r>
        <w:t>«Развитие</w:t>
      </w:r>
      <w:r>
        <w:rPr>
          <w:spacing w:val="-5"/>
        </w:rPr>
        <w:t xml:space="preserve"> </w:t>
      </w:r>
      <w:r>
        <w:t>речи»,</w:t>
      </w:r>
    </w:p>
    <w:p w:rsidR="006750D4" w:rsidRDefault="003E35A0">
      <w:pPr>
        <w:pStyle w:val="a3"/>
        <w:spacing w:before="37"/>
        <w:ind w:left="816"/>
        <w:jc w:val="both"/>
      </w:pPr>
      <w:r>
        <w:t>«Воспитание</w:t>
      </w:r>
      <w:r>
        <w:rPr>
          <w:spacing w:val="-4"/>
        </w:rPr>
        <w:t xml:space="preserve"> </w:t>
      </w:r>
      <w:r>
        <w:t>любви</w:t>
      </w:r>
      <w:r>
        <w:rPr>
          <w:spacing w:val="-4"/>
        </w:rPr>
        <w:t xml:space="preserve"> </w:t>
      </w:r>
      <w:r>
        <w:t>и интереса</w:t>
      </w:r>
      <w:r>
        <w:rPr>
          <w:spacing w:val="-3"/>
        </w:rPr>
        <w:t xml:space="preserve"> </w:t>
      </w:r>
      <w:r>
        <w:t>к</w:t>
      </w:r>
      <w:r>
        <w:rPr>
          <w:spacing w:val="-2"/>
        </w:rPr>
        <w:t xml:space="preserve"> </w:t>
      </w:r>
      <w:r>
        <w:t>художественному</w:t>
      </w:r>
      <w:r>
        <w:rPr>
          <w:spacing w:val="-7"/>
        </w:rPr>
        <w:t xml:space="preserve"> </w:t>
      </w:r>
      <w:r>
        <w:t>слову».</w:t>
      </w:r>
    </w:p>
    <w:p w:rsidR="006750D4" w:rsidRDefault="003E35A0" w:rsidP="00EB669E">
      <w:pPr>
        <w:pStyle w:val="a3"/>
        <w:spacing w:before="43" w:line="276" w:lineRule="auto"/>
        <w:ind w:left="720" w:right="187" w:firstLine="95"/>
        <w:jc w:val="both"/>
      </w:pPr>
      <w:r>
        <w:t>Для    реализации    образовательной    области    «Художественно-эстетическое    развитие»</w:t>
      </w:r>
      <w:r>
        <w:rPr>
          <w:spacing w:val="1"/>
        </w:rPr>
        <w:t xml:space="preserve"> </w:t>
      </w:r>
      <w:r>
        <w:t>(в</w:t>
      </w:r>
      <w:r>
        <w:rPr>
          <w:spacing w:val="-3"/>
        </w:rPr>
        <w:t xml:space="preserve"> </w:t>
      </w:r>
      <w:r>
        <w:t>интеграции</w:t>
      </w:r>
      <w:r>
        <w:rPr>
          <w:spacing w:val="34"/>
        </w:rPr>
        <w:t xml:space="preserve"> </w:t>
      </w:r>
      <w:r>
        <w:t>со</w:t>
      </w:r>
      <w:r>
        <w:rPr>
          <w:spacing w:val="1"/>
        </w:rPr>
        <w:t xml:space="preserve"> </w:t>
      </w:r>
      <w:r>
        <w:t>всеми</w:t>
      </w:r>
      <w:r>
        <w:rPr>
          <w:spacing w:val="33"/>
        </w:rPr>
        <w:t xml:space="preserve"> </w:t>
      </w:r>
      <w:r>
        <w:t>образовательными</w:t>
      </w:r>
      <w:r>
        <w:rPr>
          <w:spacing w:val="33"/>
        </w:rPr>
        <w:t xml:space="preserve"> </w:t>
      </w:r>
      <w:r>
        <w:t>областями)</w:t>
      </w:r>
      <w:r>
        <w:rPr>
          <w:spacing w:val="32"/>
        </w:rPr>
        <w:t xml:space="preserve"> </w:t>
      </w:r>
      <w:r>
        <w:t>предлагаются</w:t>
      </w:r>
      <w:r>
        <w:rPr>
          <w:spacing w:val="32"/>
        </w:rPr>
        <w:t xml:space="preserve"> </w:t>
      </w:r>
      <w:r>
        <w:t>занятия</w:t>
      </w:r>
      <w:r>
        <w:rPr>
          <w:spacing w:val="32"/>
        </w:rPr>
        <w:t xml:space="preserve"> </w:t>
      </w:r>
      <w:r>
        <w:t>по</w:t>
      </w:r>
      <w:r>
        <w:rPr>
          <w:spacing w:val="-3"/>
        </w:rPr>
        <w:t xml:space="preserve"> </w:t>
      </w:r>
      <w:r>
        <w:t>направлениям:</w:t>
      </w:r>
    </w:p>
    <w:p w:rsidR="006750D4" w:rsidRDefault="003E35A0" w:rsidP="00EB669E">
      <w:pPr>
        <w:pStyle w:val="a3"/>
        <w:spacing w:line="276" w:lineRule="auto"/>
        <w:ind w:left="720" w:right="196"/>
        <w:jc w:val="both"/>
      </w:pPr>
      <w:r>
        <w:t>«Музыка», «Рисование», «Лепка», «Аппликация», «Конструирование (творческое конструирование</w:t>
      </w:r>
      <w:r>
        <w:rPr>
          <w:spacing w:val="1"/>
        </w:rPr>
        <w:t xml:space="preserve"> </w:t>
      </w:r>
      <w:r>
        <w:t>из природного и</w:t>
      </w:r>
      <w:r>
        <w:rPr>
          <w:spacing w:val="2"/>
        </w:rPr>
        <w:t xml:space="preserve"> </w:t>
      </w:r>
      <w:r>
        <w:t>бросового</w:t>
      </w:r>
      <w:r>
        <w:rPr>
          <w:spacing w:val="-1"/>
        </w:rPr>
        <w:t xml:space="preserve"> </w:t>
      </w:r>
      <w:r>
        <w:t>материалов,</w:t>
      </w:r>
      <w:r>
        <w:rPr>
          <w:spacing w:val="-1"/>
        </w:rPr>
        <w:t xml:space="preserve"> </w:t>
      </w:r>
      <w:r>
        <w:t>из</w:t>
      </w:r>
      <w:r>
        <w:rPr>
          <w:spacing w:val="2"/>
        </w:rPr>
        <w:t xml:space="preserve"> </w:t>
      </w:r>
      <w:r>
        <w:t>бумаги)».</w:t>
      </w:r>
    </w:p>
    <w:p w:rsidR="006750D4" w:rsidRDefault="003E35A0" w:rsidP="00EB669E">
      <w:pPr>
        <w:pStyle w:val="a3"/>
        <w:spacing w:before="1" w:line="276" w:lineRule="auto"/>
        <w:ind w:left="720" w:right="189" w:firstLine="95"/>
        <w:jc w:val="both"/>
      </w:pPr>
      <w:r>
        <w:t>Для реализации образовательной области «Физическое развитие» в ДОО проводятся занятия</w:t>
      </w:r>
      <w:r>
        <w:rPr>
          <w:spacing w:val="1"/>
        </w:rPr>
        <w:t xml:space="preserve"> </w:t>
      </w:r>
      <w:r>
        <w:t>по физкультуре, физкультурные праздники, досуги, соревнования, в занятия по реализации иных</w:t>
      </w:r>
      <w:r>
        <w:rPr>
          <w:spacing w:val="1"/>
        </w:rPr>
        <w:t xml:space="preserve"> </w:t>
      </w:r>
      <w:r>
        <w:t>образовательных областей включаются динамические</w:t>
      </w:r>
      <w:r>
        <w:rPr>
          <w:spacing w:val="-2"/>
        </w:rPr>
        <w:t xml:space="preserve"> </w:t>
      </w:r>
      <w:r>
        <w:t>паузы.</w:t>
      </w:r>
    </w:p>
    <w:p w:rsidR="006750D4" w:rsidRPr="006C7077" w:rsidRDefault="006C7077" w:rsidP="006C7077">
      <w:pPr>
        <w:tabs>
          <w:tab w:val="left" w:pos="1050"/>
        </w:tabs>
        <w:spacing w:line="276" w:lineRule="auto"/>
        <w:ind w:left="720" w:right="183"/>
        <w:rPr>
          <w:sz w:val="24"/>
        </w:rPr>
      </w:pPr>
      <w:r>
        <w:rPr>
          <w:spacing w:val="-3"/>
          <w:sz w:val="24"/>
        </w:rPr>
        <w:tab/>
      </w:r>
      <w:r w:rsidR="003E35A0" w:rsidRPr="006C7077">
        <w:rPr>
          <w:spacing w:val="-3"/>
          <w:sz w:val="24"/>
        </w:rPr>
        <w:t>Образовательная деятельность по реализации содержания образовательных областей</w:t>
      </w:r>
      <w:r w:rsidR="003E35A0" w:rsidRPr="006C7077">
        <w:rPr>
          <w:spacing w:val="-2"/>
          <w:sz w:val="24"/>
        </w:rPr>
        <w:t xml:space="preserve"> вне занятий, в разных формах совместной деятельности педагога и детей. Среди различных </w:t>
      </w:r>
      <w:r w:rsidR="003E35A0" w:rsidRPr="006C7077">
        <w:rPr>
          <w:spacing w:val="-1"/>
          <w:sz w:val="24"/>
        </w:rPr>
        <w:t>форм</w:t>
      </w:r>
      <w:r w:rsidR="003E35A0" w:rsidRPr="006C7077">
        <w:rPr>
          <w:sz w:val="24"/>
        </w:rPr>
        <w:t xml:space="preserve"> </w:t>
      </w:r>
      <w:r w:rsidR="003E35A0" w:rsidRPr="006C7077">
        <w:rPr>
          <w:spacing w:val="-2"/>
          <w:sz w:val="24"/>
        </w:rPr>
        <w:t>совместной</w:t>
      </w:r>
      <w:r w:rsidR="003E35A0" w:rsidRPr="006C7077">
        <w:rPr>
          <w:spacing w:val="114"/>
          <w:sz w:val="24"/>
        </w:rPr>
        <w:t xml:space="preserve"> </w:t>
      </w:r>
      <w:r w:rsidR="003E35A0" w:rsidRPr="006C7077">
        <w:rPr>
          <w:spacing w:val="-2"/>
          <w:sz w:val="24"/>
        </w:rPr>
        <w:t>деятельности</w:t>
      </w:r>
      <w:r w:rsidR="003E35A0" w:rsidRPr="006C7077">
        <w:rPr>
          <w:spacing w:val="114"/>
          <w:sz w:val="24"/>
        </w:rPr>
        <w:t xml:space="preserve"> </w:t>
      </w:r>
      <w:r w:rsidR="003E35A0" w:rsidRPr="006C7077">
        <w:rPr>
          <w:spacing w:val="-2"/>
          <w:sz w:val="24"/>
        </w:rPr>
        <w:t>взрослых</w:t>
      </w:r>
      <w:r w:rsidR="003E35A0" w:rsidRPr="006C7077">
        <w:rPr>
          <w:spacing w:val="114"/>
          <w:sz w:val="24"/>
        </w:rPr>
        <w:t xml:space="preserve"> </w:t>
      </w:r>
      <w:r w:rsidR="003E35A0" w:rsidRPr="006C7077">
        <w:rPr>
          <w:spacing w:val="-2"/>
          <w:sz w:val="24"/>
        </w:rPr>
        <w:t>и детей</w:t>
      </w:r>
      <w:r w:rsidR="003E35A0" w:rsidRPr="006C7077">
        <w:rPr>
          <w:spacing w:val="172"/>
          <w:sz w:val="24"/>
        </w:rPr>
        <w:t xml:space="preserve"> </w:t>
      </w:r>
      <w:r w:rsidR="003E35A0" w:rsidRPr="006C7077">
        <w:rPr>
          <w:spacing w:val="-2"/>
          <w:sz w:val="24"/>
        </w:rPr>
        <w:t>мы используем</w:t>
      </w:r>
      <w:r w:rsidR="003E35A0" w:rsidRPr="006C7077">
        <w:rPr>
          <w:spacing w:val="114"/>
          <w:sz w:val="24"/>
        </w:rPr>
        <w:t xml:space="preserve"> </w:t>
      </w:r>
      <w:r w:rsidR="003E35A0" w:rsidRPr="006C7077">
        <w:rPr>
          <w:spacing w:val="-2"/>
          <w:sz w:val="24"/>
        </w:rPr>
        <w:t>игру</w:t>
      </w:r>
      <w:r w:rsidR="003E35A0" w:rsidRPr="006C7077">
        <w:rPr>
          <w:spacing w:val="114"/>
          <w:sz w:val="24"/>
        </w:rPr>
        <w:t xml:space="preserve"> </w:t>
      </w:r>
      <w:r w:rsidR="003E35A0" w:rsidRPr="006C7077">
        <w:rPr>
          <w:spacing w:val="-2"/>
          <w:sz w:val="24"/>
        </w:rPr>
        <w:t>(сюжетную,</w:t>
      </w:r>
      <w:r w:rsidR="003E35A0" w:rsidRPr="006C7077">
        <w:rPr>
          <w:spacing w:val="114"/>
          <w:sz w:val="24"/>
        </w:rPr>
        <w:t xml:space="preserve"> </w:t>
      </w:r>
      <w:r w:rsidR="003E35A0" w:rsidRPr="006C7077">
        <w:rPr>
          <w:spacing w:val="-2"/>
          <w:sz w:val="24"/>
        </w:rPr>
        <w:t>дидактическую,</w:t>
      </w:r>
      <w:r w:rsidR="003E35A0" w:rsidRPr="006C7077">
        <w:rPr>
          <w:spacing w:val="-1"/>
          <w:sz w:val="24"/>
        </w:rPr>
        <w:t xml:space="preserve"> </w:t>
      </w:r>
      <w:r w:rsidR="003E35A0" w:rsidRPr="006C7077">
        <w:rPr>
          <w:spacing w:val="-5"/>
          <w:sz w:val="24"/>
        </w:rPr>
        <w:t xml:space="preserve">с </w:t>
      </w:r>
      <w:r w:rsidR="003E35A0" w:rsidRPr="006C7077">
        <w:rPr>
          <w:spacing w:val="-4"/>
          <w:sz w:val="24"/>
        </w:rPr>
        <w:t>правилами),</w:t>
      </w:r>
      <w:r w:rsidR="003E35A0" w:rsidRPr="006C7077">
        <w:rPr>
          <w:spacing w:val="53"/>
          <w:sz w:val="24"/>
        </w:rPr>
        <w:t xml:space="preserve"> </w:t>
      </w:r>
      <w:r w:rsidR="003E35A0" w:rsidRPr="006C7077">
        <w:rPr>
          <w:spacing w:val="-4"/>
          <w:sz w:val="24"/>
        </w:rPr>
        <w:t>ситуацию</w:t>
      </w:r>
      <w:r w:rsidR="003E35A0" w:rsidRPr="006C7077">
        <w:rPr>
          <w:spacing w:val="53"/>
          <w:sz w:val="24"/>
        </w:rPr>
        <w:t xml:space="preserve"> </w:t>
      </w:r>
      <w:r w:rsidR="003E35A0" w:rsidRPr="006C7077">
        <w:rPr>
          <w:spacing w:val="-4"/>
          <w:sz w:val="24"/>
        </w:rPr>
        <w:t>(решение</w:t>
      </w:r>
      <w:r w:rsidR="003E35A0" w:rsidRPr="006C7077">
        <w:rPr>
          <w:spacing w:val="53"/>
          <w:sz w:val="24"/>
        </w:rPr>
        <w:t xml:space="preserve"> </w:t>
      </w:r>
      <w:r w:rsidR="003E35A0" w:rsidRPr="006C7077">
        <w:rPr>
          <w:spacing w:val="-4"/>
          <w:sz w:val="24"/>
        </w:rPr>
        <w:t>ситуативных</w:t>
      </w:r>
      <w:r w:rsidR="003E35A0" w:rsidRPr="006C7077">
        <w:rPr>
          <w:spacing w:val="53"/>
          <w:sz w:val="24"/>
        </w:rPr>
        <w:t xml:space="preserve"> </w:t>
      </w:r>
      <w:r w:rsidR="003E35A0" w:rsidRPr="006C7077">
        <w:rPr>
          <w:spacing w:val="-4"/>
          <w:sz w:val="24"/>
        </w:rPr>
        <w:t>задач),</w:t>
      </w:r>
      <w:r w:rsidR="003E35A0" w:rsidRPr="006C7077">
        <w:rPr>
          <w:spacing w:val="53"/>
          <w:sz w:val="24"/>
        </w:rPr>
        <w:t xml:space="preserve"> </w:t>
      </w:r>
      <w:r w:rsidR="003E35A0" w:rsidRPr="006C7077">
        <w:rPr>
          <w:spacing w:val="-4"/>
          <w:sz w:val="24"/>
        </w:rPr>
        <w:t>проектную</w:t>
      </w:r>
      <w:r w:rsidR="003E35A0" w:rsidRPr="006C7077">
        <w:rPr>
          <w:spacing w:val="53"/>
          <w:sz w:val="24"/>
        </w:rPr>
        <w:t xml:space="preserve"> </w:t>
      </w:r>
      <w:r w:rsidR="003E35A0" w:rsidRPr="006C7077">
        <w:rPr>
          <w:spacing w:val="-4"/>
          <w:sz w:val="24"/>
        </w:rPr>
        <w:t>деятельность,</w:t>
      </w:r>
      <w:r w:rsidR="003E35A0" w:rsidRPr="006C7077">
        <w:rPr>
          <w:spacing w:val="53"/>
          <w:sz w:val="24"/>
        </w:rPr>
        <w:t xml:space="preserve"> </w:t>
      </w:r>
      <w:r w:rsidR="003E35A0" w:rsidRPr="006C7077">
        <w:rPr>
          <w:spacing w:val="-4"/>
          <w:sz w:val="24"/>
        </w:rPr>
        <w:t>мастерскую,</w:t>
      </w:r>
      <w:r w:rsidR="003E35A0" w:rsidRPr="006C7077">
        <w:rPr>
          <w:spacing w:val="-3"/>
          <w:sz w:val="24"/>
        </w:rPr>
        <w:t xml:space="preserve"> </w:t>
      </w:r>
      <w:r w:rsidR="003E35A0" w:rsidRPr="006C7077">
        <w:rPr>
          <w:sz w:val="24"/>
        </w:rPr>
        <w:t>коллекционирование, чтение педагогом и восприятие детьми художественной и познавательной</w:t>
      </w:r>
      <w:r w:rsidR="003E35A0" w:rsidRPr="006C7077">
        <w:rPr>
          <w:spacing w:val="1"/>
          <w:sz w:val="24"/>
        </w:rPr>
        <w:t xml:space="preserve"> </w:t>
      </w:r>
      <w:r w:rsidR="003E35A0" w:rsidRPr="006C7077">
        <w:rPr>
          <w:spacing w:val="-3"/>
          <w:sz w:val="24"/>
        </w:rPr>
        <w:t>литературы,</w:t>
      </w:r>
      <w:r w:rsidR="003E35A0" w:rsidRPr="006C7077">
        <w:rPr>
          <w:spacing w:val="-2"/>
          <w:sz w:val="24"/>
        </w:rPr>
        <w:t xml:space="preserve"> </w:t>
      </w:r>
      <w:r w:rsidR="003E35A0" w:rsidRPr="006C7077">
        <w:rPr>
          <w:spacing w:val="-3"/>
          <w:sz w:val="24"/>
        </w:rPr>
        <w:t>экспериментирование</w:t>
      </w:r>
      <w:r w:rsidR="003E35A0" w:rsidRPr="006C7077">
        <w:rPr>
          <w:spacing w:val="-2"/>
          <w:sz w:val="24"/>
        </w:rPr>
        <w:t xml:space="preserve"> и исследование,</w:t>
      </w:r>
      <w:r w:rsidR="003E35A0" w:rsidRPr="006C7077">
        <w:rPr>
          <w:spacing w:val="-1"/>
          <w:sz w:val="24"/>
        </w:rPr>
        <w:t xml:space="preserve"> </w:t>
      </w:r>
      <w:r w:rsidR="003E35A0" w:rsidRPr="006C7077">
        <w:rPr>
          <w:spacing w:val="-2"/>
          <w:sz w:val="24"/>
        </w:rPr>
        <w:t>беседы,</w:t>
      </w:r>
      <w:r w:rsidR="003E35A0" w:rsidRPr="006C7077">
        <w:rPr>
          <w:spacing w:val="-1"/>
          <w:sz w:val="24"/>
        </w:rPr>
        <w:t xml:space="preserve"> </w:t>
      </w:r>
      <w:r w:rsidR="003E35A0" w:rsidRPr="006C7077">
        <w:rPr>
          <w:spacing w:val="-2"/>
          <w:sz w:val="24"/>
        </w:rPr>
        <w:t>викторины</w:t>
      </w:r>
      <w:r w:rsidR="003E35A0" w:rsidRPr="006C7077">
        <w:rPr>
          <w:spacing w:val="-1"/>
          <w:sz w:val="24"/>
        </w:rPr>
        <w:t xml:space="preserve"> </w:t>
      </w:r>
      <w:r w:rsidR="003E35A0" w:rsidRPr="006C7077">
        <w:rPr>
          <w:spacing w:val="-2"/>
          <w:sz w:val="24"/>
        </w:rPr>
        <w:t>и конкурсы,</w:t>
      </w:r>
      <w:r w:rsidR="003E35A0" w:rsidRPr="006C7077">
        <w:rPr>
          <w:spacing w:val="-1"/>
          <w:sz w:val="24"/>
        </w:rPr>
        <w:t xml:space="preserve"> </w:t>
      </w:r>
      <w:r w:rsidR="003E35A0" w:rsidRPr="006C7077">
        <w:rPr>
          <w:spacing w:val="-2"/>
          <w:sz w:val="24"/>
        </w:rPr>
        <w:t>наблюдения,</w:t>
      </w:r>
      <w:r w:rsidR="003E35A0" w:rsidRPr="006C7077">
        <w:rPr>
          <w:spacing w:val="-1"/>
          <w:sz w:val="24"/>
        </w:rPr>
        <w:t xml:space="preserve"> </w:t>
      </w:r>
      <w:r w:rsidR="003E35A0" w:rsidRPr="006C7077">
        <w:rPr>
          <w:sz w:val="24"/>
        </w:rPr>
        <w:t>экскурсии,</w:t>
      </w:r>
      <w:r w:rsidR="003E35A0" w:rsidRPr="006C7077">
        <w:rPr>
          <w:spacing w:val="-9"/>
          <w:sz w:val="24"/>
        </w:rPr>
        <w:t xml:space="preserve"> </w:t>
      </w:r>
      <w:r w:rsidR="003E35A0" w:rsidRPr="006C7077">
        <w:rPr>
          <w:sz w:val="24"/>
        </w:rPr>
        <w:t>работу</w:t>
      </w:r>
      <w:r w:rsidR="003E35A0" w:rsidRPr="006C7077">
        <w:rPr>
          <w:spacing w:val="-13"/>
          <w:sz w:val="24"/>
        </w:rPr>
        <w:t xml:space="preserve"> </w:t>
      </w:r>
      <w:r w:rsidR="003E35A0" w:rsidRPr="006C7077">
        <w:rPr>
          <w:sz w:val="24"/>
        </w:rPr>
        <w:t>в</w:t>
      </w:r>
      <w:r w:rsidR="003E35A0" w:rsidRPr="006C7077">
        <w:rPr>
          <w:spacing w:val="-8"/>
          <w:sz w:val="24"/>
        </w:rPr>
        <w:t xml:space="preserve"> </w:t>
      </w:r>
      <w:r w:rsidR="003E35A0" w:rsidRPr="006C7077">
        <w:rPr>
          <w:sz w:val="24"/>
        </w:rPr>
        <w:t>книжном</w:t>
      </w:r>
      <w:r w:rsidR="003E35A0" w:rsidRPr="006C7077">
        <w:rPr>
          <w:spacing w:val="-5"/>
          <w:sz w:val="24"/>
        </w:rPr>
        <w:t xml:space="preserve"> </w:t>
      </w:r>
      <w:r w:rsidR="003E35A0" w:rsidRPr="006C7077">
        <w:rPr>
          <w:sz w:val="24"/>
        </w:rPr>
        <w:t>уголке.</w:t>
      </w:r>
    </w:p>
    <w:p w:rsidR="006750D4" w:rsidRDefault="003E35A0">
      <w:pPr>
        <w:pStyle w:val="a7"/>
        <w:numPr>
          <w:ilvl w:val="0"/>
          <w:numId w:val="13"/>
        </w:numPr>
        <w:tabs>
          <w:tab w:val="left" w:pos="1157"/>
        </w:tabs>
        <w:ind w:left="1156" w:hanging="341"/>
        <w:rPr>
          <w:sz w:val="24"/>
        </w:rPr>
      </w:pPr>
      <w:r>
        <w:rPr>
          <w:b/>
          <w:sz w:val="24"/>
        </w:rPr>
        <w:t>блок.</w:t>
      </w:r>
      <w:r>
        <w:rPr>
          <w:b/>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детей</w:t>
      </w:r>
      <w:r>
        <w:rPr>
          <w:spacing w:val="-3"/>
          <w:sz w:val="24"/>
        </w:rPr>
        <w:t xml:space="preserve"> </w:t>
      </w:r>
      <w:r>
        <w:rPr>
          <w:sz w:val="24"/>
        </w:rPr>
        <w:t>в</w:t>
      </w:r>
      <w:r>
        <w:rPr>
          <w:spacing w:val="-2"/>
          <w:sz w:val="24"/>
        </w:rPr>
        <w:t xml:space="preserve"> </w:t>
      </w:r>
      <w:r>
        <w:rPr>
          <w:sz w:val="24"/>
        </w:rPr>
        <w:t>режиме</w:t>
      </w:r>
      <w:r>
        <w:rPr>
          <w:spacing w:val="-2"/>
          <w:sz w:val="24"/>
        </w:rPr>
        <w:t xml:space="preserve"> </w:t>
      </w:r>
      <w:r>
        <w:rPr>
          <w:sz w:val="24"/>
        </w:rPr>
        <w:t>дня.</w:t>
      </w:r>
    </w:p>
    <w:p w:rsidR="006750D4" w:rsidRPr="006C7077" w:rsidRDefault="006C7077" w:rsidP="006C7077">
      <w:pPr>
        <w:tabs>
          <w:tab w:val="left" w:pos="1143"/>
        </w:tabs>
        <w:spacing w:before="40" w:line="276" w:lineRule="auto"/>
        <w:ind w:left="720" w:right="189"/>
        <w:rPr>
          <w:sz w:val="24"/>
        </w:rPr>
      </w:pPr>
      <w:r>
        <w:rPr>
          <w:sz w:val="24"/>
        </w:rPr>
        <w:tab/>
      </w:r>
      <w:r w:rsidR="003E35A0" w:rsidRPr="006C7077">
        <w:rPr>
          <w:sz w:val="24"/>
        </w:rPr>
        <w:t>Взаимодействие с семьями детей</w:t>
      </w:r>
      <w:r w:rsidR="003E35A0" w:rsidRPr="006C7077">
        <w:rPr>
          <w:spacing w:val="1"/>
          <w:sz w:val="24"/>
        </w:rPr>
        <w:t xml:space="preserve"> </w:t>
      </w:r>
      <w:r w:rsidR="003E35A0" w:rsidRPr="006C7077">
        <w:rPr>
          <w:sz w:val="24"/>
        </w:rPr>
        <w:t>– образовательная деятельность по реализации</w:t>
      </w:r>
      <w:r w:rsidR="003E35A0" w:rsidRPr="006C7077">
        <w:rPr>
          <w:spacing w:val="1"/>
          <w:sz w:val="24"/>
        </w:rPr>
        <w:t xml:space="preserve"> </w:t>
      </w:r>
      <w:r w:rsidR="003E35A0" w:rsidRPr="006C7077">
        <w:rPr>
          <w:sz w:val="24"/>
        </w:rPr>
        <w:t>содержания</w:t>
      </w:r>
      <w:r w:rsidR="003E35A0" w:rsidRPr="006C7077">
        <w:rPr>
          <w:spacing w:val="75"/>
          <w:sz w:val="24"/>
        </w:rPr>
        <w:t xml:space="preserve"> </w:t>
      </w:r>
      <w:r w:rsidR="003E35A0" w:rsidRPr="006C7077">
        <w:rPr>
          <w:sz w:val="24"/>
        </w:rPr>
        <w:t xml:space="preserve">образовательных  </w:t>
      </w:r>
      <w:r w:rsidR="003E35A0" w:rsidRPr="006C7077">
        <w:rPr>
          <w:spacing w:val="16"/>
          <w:sz w:val="24"/>
        </w:rPr>
        <w:t xml:space="preserve"> </w:t>
      </w:r>
      <w:r w:rsidR="003E35A0" w:rsidRPr="006C7077">
        <w:rPr>
          <w:sz w:val="24"/>
        </w:rPr>
        <w:t xml:space="preserve">областей  </w:t>
      </w:r>
      <w:r w:rsidR="003E35A0" w:rsidRPr="006C7077">
        <w:rPr>
          <w:spacing w:val="15"/>
          <w:sz w:val="24"/>
        </w:rPr>
        <w:t xml:space="preserve"> </w:t>
      </w:r>
      <w:r w:rsidR="003E35A0" w:rsidRPr="006C7077">
        <w:rPr>
          <w:sz w:val="24"/>
        </w:rPr>
        <w:t>в</w:t>
      </w:r>
      <w:r w:rsidR="003E35A0" w:rsidRPr="006C7077">
        <w:rPr>
          <w:spacing w:val="2"/>
          <w:sz w:val="24"/>
        </w:rPr>
        <w:t xml:space="preserve"> </w:t>
      </w:r>
      <w:r w:rsidR="003E35A0" w:rsidRPr="006C7077">
        <w:rPr>
          <w:sz w:val="24"/>
        </w:rPr>
        <w:t xml:space="preserve">процессе  </w:t>
      </w:r>
      <w:r w:rsidR="003E35A0" w:rsidRPr="006C7077">
        <w:rPr>
          <w:spacing w:val="16"/>
          <w:sz w:val="24"/>
        </w:rPr>
        <w:t xml:space="preserve"> </w:t>
      </w:r>
      <w:r w:rsidR="003E35A0" w:rsidRPr="006C7077">
        <w:rPr>
          <w:sz w:val="24"/>
        </w:rPr>
        <w:t xml:space="preserve">сотрудничества  </w:t>
      </w:r>
      <w:r w:rsidR="003E35A0" w:rsidRPr="006C7077">
        <w:rPr>
          <w:spacing w:val="13"/>
          <w:sz w:val="24"/>
        </w:rPr>
        <w:t xml:space="preserve"> </w:t>
      </w:r>
      <w:r w:rsidR="003E35A0" w:rsidRPr="006C7077">
        <w:rPr>
          <w:sz w:val="24"/>
        </w:rPr>
        <w:t xml:space="preserve">дошкольной  </w:t>
      </w:r>
      <w:r w:rsidR="003E35A0" w:rsidRPr="006C7077">
        <w:rPr>
          <w:spacing w:val="15"/>
          <w:sz w:val="24"/>
        </w:rPr>
        <w:t xml:space="preserve"> </w:t>
      </w:r>
      <w:r w:rsidR="003E35A0" w:rsidRPr="006C7077">
        <w:rPr>
          <w:sz w:val="24"/>
        </w:rPr>
        <w:t>организации</w:t>
      </w:r>
      <w:r w:rsidR="003E35A0" w:rsidRPr="006C7077">
        <w:rPr>
          <w:spacing w:val="-58"/>
          <w:sz w:val="24"/>
        </w:rPr>
        <w:t xml:space="preserve"> </w:t>
      </w:r>
      <w:r w:rsidR="003E35A0" w:rsidRPr="006C7077">
        <w:rPr>
          <w:sz w:val="24"/>
        </w:rPr>
        <w:t>с</w:t>
      </w:r>
      <w:r w:rsidR="003E35A0" w:rsidRPr="006C7077">
        <w:rPr>
          <w:spacing w:val="-2"/>
          <w:sz w:val="24"/>
        </w:rPr>
        <w:t xml:space="preserve"> </w:t>
      </w:r>
      <w:r w:rsidR="003E35A0" w:rsidRPr="006C7077">
        <w:rPr>
          <w:sz w:val="24"/>
        </w:rPr>
        <w:t>семьей.</w:t>
      </w:r>
    </w:p>
    <w:p w:rsidR="006750D4" w:rsidRDefault="003E35A0" w:rsidP="006C7077">
      <w:pPr>
        <w:pStyle w:val="a3"/>
        <w:spacing w:before="1" w:line="276" w:lineRule="auto"/>
        <w:ind w:left="720" w:right="189" w:firstLine="613"/>
        <w:jc w:val="both"/>
      </w:pPr>
      <w:r>
        <w:t>Как</w:t>
      </w:r>
      <w:r>
        <w:rPr>
          <w:spacing w:val="1"/>
        </w:rPr>
        <w:t xml:space="preserve"> </w:t>
      </w:r>
      <w:r>
        <w:t>правило,</w:t>
      </w:r>
      <w:r>
        <w:rPr>
          <w:spacing w:val="1"/>
        </w:rPr>
        <w:t xml:space="preserve"> </w:t>
      </w:r>
      <w:r>
        <w:t>первое</w:t>
      </w:r>
      <w:r>
        <w:rPr>
          <w:spacing w:val="1"/>
        </w:rPr>
        <w:t xml:space="preserve"> </w:t>
      </w:r>
      <w:r>
        <w:t>знакомство</w:t>
      </w:r>
      <w:r>
        <w:rPr>
          <w:spacing w:val="1"/>
        </w:rPr>
        <w:t xml:space="preserve"> </w:t>
      </w:r>
      <w:r>
        <w:t>детей</w:t>
      </w:r>
      <w:r>
        <w:rPr>
          <w:spacing w:val="1"/>
        </w:rPr>
        <w:t xml:space="preserve"> </w:t>
      </w:r>
      <w:r>
        <w:t>с темой</w:t>
      </w:r>
      <w:r>
        <w:rPr>
          <w:spacing w:val="1"/>
        </w:rPr>
        <w:t xml:space="preserve"> </w:t>
      </w:r>
      <w:r>
        <w:t>недели</w:t>
      </w:r>
      <w:r>
        <w:rPr>
          <w:spacing w:val="1"/>
        </w:rPr>
        <w:t xml:space="preserve"> </w:t>
      </w:r>
      <w:r>
        <w:t>происходит</w:t>
      </w:r>
      <w:r>
        <w:rPr>
          <w:spacing w:val="1"/>
        </w:rPr>
        <w:t xml:space="preserve"> </w:t>
      </w:r>
      <w:r>
        <w:t>при</w:t>
      </w:r>
      <w:r>
        <w:rPr>
          <w:spacing w:val="1"/>
        </w:rPr>
        <w:t xml:space="preserve"> </w:t>
      </w:r>
      <w:r>
        <w:t>освоении</w:t>
      </w:r>
      <w:r>
        <w:rPr>
          <w:spacing w:val="1"/>
        </w:rPr>
        <w:t xml:space="preserve"> </w:t>
      </w:r>
      <w:r>
        <w:t>образовательной</w:t>
      </w:r>
      <w:r>
        <w:rPr>
          <w:spacing w:val="11"/>
        </w:rPr>
        <w:t xml:space="preserve"> </w:t>
      </w:r>
      <w:r>
        <w:t>области</w:t>
      </w:r>
      <w:r>
        <w:rPr>
          <w:spacing w:val="14"/>
        </w:rPr>
        <w:t xml:space="preserve"> </w:t>
      </w:r>
      <w:r>
        <w:t>«Познавательное</w:t>
      </w:r>
      <w:r>
        <w:rPr>
          <w:spacing w:val="10"/>
        </w:rPr>
        <w:t xml:space="preserve"> </w:t>
      </w:r>
      <w:r>
        <w:t>развитие»</w:t>
      </w:r>
      <w:r>
        <w:rPr>
          <w:spacing w:val="5"/>
        </w:rPr>
        <w:t xml:space="preserve"> </w:t>
      </w:r>
      <w:r>
        <w:t>(в интеграции</w:t>
      </w:r>
      <w:r>
        <w:rPr>
          <w:spacing w:val="10"/>
        </w:rPr>
        <w:t xml:space="preserve"> </w:t>
      </w:r>
      <w:r>
        <w:t>с</w:t>
      </w:r>
      <w:r>
        <w:rPr>
          <w:spacing w:val="-3"/>
        </w:rPr>
        <w:t xml:space="preserve"> </w:t>
      </w:r>
      <w:r>
        <w:t>образовательными</w:t>
      </w:r>
      <w:r>
        <w:rPr>
          <w:spacing w:val="12"/>
        </w:rPr>
        <w:t xml:space="preserve"> </w:t>
      </w:r>
      <w:r>
        <w:t>областями</w:t>
      </w:r>
    </w:p>
    <w:p w:rsidR="006750D4" w:rsidRDefault="003E35A0" w:rsidP="00EB669E">
      <w:pPr>
        <w:pStyle w:val="a3"/>
        <w:spacing w:line="278" w:lineRule="auto"/>
        <w:ind w:left="720" w:right="190" w:firstLine="613"/>
        <w:jc w:val="both"/>
      </w:pPr>
      <w:r>
        <w:t>«Социально-коммуникативное      развитие»     и «Речевое      развитие»),      на занятии      «Ребенок</w:t>
      </w:r>
      <w:r>
        <w:rPr>
          <w:spacing w:val="1"/>
        </w:rPr>
        <w:t xml:space="preserve"> </w:t>
      </w:r>
      <w:r>
        <w:t>и окружающий мир».</w:t>
      </w:r>
    </w:p>
    <w:p w:rsidR="006750D4" w:rsidRDefault="003E35A0" w:rsidP="006C7077">
      <w:pPr>
        <w:pStyle w:val="a3"/>
        <w:spacing w:line="276" w:lineRule="auto"/>
        <w:ind w:left="720" w:right="185" w:firstLine="613"/>
        <w:jc w:val="both"/>
      </w:pPr>
      <w:r>
        <w:t>С темой</w:t>
      </w:r>
      <w:r>
        <w:rPr>
          <w:spacing w:val="1"/>
        </w:rPr>
        <w:t xml:space="preserve"> </w:t>
      </w:r>
      <w:r>
        <w:t>недели</w:t>
      </w:r>
      <w:r>
        <w:rPr>
          <w:spacing w:val="1"/>
        </w:rPr>
        <w:t xml:space="preserve"> </w:t>
      </w:r>
      <w:r>
        <w:t>связана</w:t>
      </w:r>
      <w:r>
        <w:rPr>
          <w:spacing w:val="1"/>
        </w:rPr>
        <w:t xml:space="preserve"> </w:t>
      </w:r>
      <w:r>
        <w:t>специально</w:t>
      </w:r>
      <w:r>
        <w:rPr>
          <w:spacing w:val="1"/>
        </w:rPr>
        <w:t xml:space="preserve"> </w:t>
      </w:r>
      <w:r>
        <w:t>организованная</w:t>
      </w:r>
      <w:r>
        <w:rPr>
          <w:spacing w:val="1"/>
        </w:rPr>
        <w:t xml:space="preserve"> </w:t>
      </w:r>
      <w:r>
        <w:t>детская</w:t>
      </w:r>
      <w:r>
        <w:rPr>
          <w:spacing w:val="1"/>
        </w:rPr>
        <w:t xml:space="preserve"> </w:t>
      </w:r>
      <w:r>
        <w:t>деятельность –</w:t>
      </w:r>
      <w:r>
        <w:rPr>
          <w:spacing w:val="1"/>
        </w:rPr>
        <w:t xml:space="preserve"> </w:t>
      </w:r>
      <w:r>
        <w:t>коммуникативная,</w:t>
      </w:r>
      <w:r>
        <w:rPr>
          <w:spacing w:val="1"/>
        </w:rPr>
        <w:t xml:space="preserve"> </w:t>
      </w:r>
      <w:r>
        <w:t>игровая,</w:t>
      </w:r>
      <w:r>
        <w:rPr>
          <w:spacing w:val="1"/>
        </w:rPr>
        <w:t xml:space="preserve"> </w:t>
      </w:r>
      <w:r>
        <w:t>продуктивная,</w:t>
      </w:r>
      <w:r>
        <w:rPr>
          <w:spacing w:val="1"/>
        </w:rPr>
        <w:t xml:space="preserve"> </w:t>
      </w:r>
      <w:r>
        <w:t>трудовая,</w:t>
      </w:r>
      <w:r>
        <w:rPr>
          <w:spacing w:val="1"/>
        </w:rPr>
        <w:t xml:space="preserve"> </w:t>
      </w:r>
      <w:r>
        <w:t>музыкальная,</w:t>
      </w:r>
      <w:r>
        <w:rPr>
          <w:spacing w:val="1"/>
        </w:rPr>
        <w:t xml:space="preserve"> </w:t>
      </w:r>
      <w:r>
        <w:t>поисково-экспериментальная,</w:t>
      </w:r>
      <w:r>
        <w:rPr>
          <w:spacing w:val="1"/>
        </w:rPr>
        <w:t xml:space="preserve"> </w:t>
      </w:r>
      <w:r>
        <w:t>конструктивная,</w:t>
      </w:r>
      <w:r>
        <w:rPr>
          <w:spacing w:val="1"/>
        </w:rPr>
        <w:t xml:space="preserve"> </w:t>
      </w:r>
      <w:r>
        <w:t>восприятие</w:t>
      </w:r>
      <w:r>
        <w:rPr>
          <w:spacing w:val="1"/>
        </w:rPr>
        <w:t xml:space="preserve"> </w:t>
      </w:r>
      <w:r>
        <w:t>художественной</w:t>
      </w:r>
      <w:r>
        <w:rPr>
          <w:spacing w:val="1"/>
        </w:rPr>
        <w:t xml:space="preserve"> </w:t>
      </w:r>
      <w:r>
        <w:t>литературы,</w:t>
      </w:r>
      <w:r>
        <w:rPr>
          <w:spacing w:val="1"/>
        </w:rPr>
        <w:t xml:space="preserve"> </w:t>
      </w:r>
      <w:r>
        <w:t>двигательная</w:t>
      </w:r>
      <w:r>
        <w:rPr>
          <w:spacing w:val="1"/>
        </w:rPr>
        <w:t xml:space="preserve"> </w:t>
      </w:r>
      <w:r>
        <w:t>активность, –</w:t>
      </w:r>
      <w:r>
        <w:rPr>
          <w:spacing w:val="61"/>
        </w:rPr>
        <w:t xml:space="preserve"> </w:t>
      </w:r>
      <w:r>
        <w:t>через</w:t>
      </w:r>
      <w:r>
        <w:rPr>
          <w:spacing w:val="1"/>
        </w:rPr>
        <w:t xml:space="preserve"> </w:t>
      </w:r>
      <w:r>
        <w:t>которую</w:t>
      </w:r>
      <w:r>
        <w:rPr>
          <w:spacing w:val="1"/>
        </w:rPr>
        <w:t xml:space="preserve"> </w:t>
      </w:r>
      <w:r>
        <w:t>реализуются</w:t>
      </w:r>
      <w:r>
        <w:rPr>
          <w:spacing w:val="1"/>
        </w:rPr>
        <w:t xml:space="preserve"> </w:t>
      </w:r>
      <w:r>
        <w:t>все</w:t>
      </w:r>
      <w:r>
        <w:rPr>
          <w:spacing w:val="1"/>
        </w:rPr>
        <w:t xml:space="preserve"> </w:t>
      </w:r>
      <w:r>
        <w:t>образовательные</w:t>
      </w:r>
      <w:r>
        <w:rPr>
          <w:spacing w:val="1"/>
        </w:rPr>
        <w:t xml:space="preserve"> </w:t>
      </w:r>
      <w:r>
        <w:t>области.</w:t>
      </w:r>
      <w:r>
        <w:rPr>
          <w:spacing w:val="1"/>
        </w:rPr>
        <w:t xml:space="preserve"> </w:t>
      </w:r>
      <w:r>
        <w:t>Эти</w:t>
      </w:r>
      <w:r>
        <w:rPr>
          <w:spacing w:val="1"/>
        </w:rPr>
        <w:t xml:space="preserve"> </w:t>
      </w:r>
      <w:r>
        <w:t>виды</w:t>
      </w:r>
      <w:r>
        <w:rPr>
          <w:spacing w:val="1"/>
        </w:rPr>
        <w:t xml:space="preserve"> </w:t>
      </w:r>
      <w:r>
        <w:t>детской</w:t>
      </w:r>
      <w:r>
        <w:rPr>
          <w:spacing w:val="1"/>
        </w:rPr>
        <w:t xml:space="preserve"> </w:t>
      </w:r>
      <w:r>
        <w:t>деятельности</w:t>
      </w:r>
      <w:r>
        <w:rPr>
          <w:spacing w:val="1"/>
        </w:rPr>
        <w:t xml:space="preserve"> </w:t>
      </w:r>
      <w:r>
        <w:t>осуществляются как в форме специально организованных занятий – по развитию речи, развитию</w:t>
      </w:r>
      <w:r>
        <w:rPr>
          <w:spacing w:val="1"/>
        </w:rPr>
        <w:t xml:space="preserve"> </w:t>
      </w:r>
      <w:r>
        <w:t>элементарных математических представлений, конструированию, лепке, рисованию, аппликации,</w:t>
      </w:r>
      <w:r>
        <w:rPr>
          <w:spacing w:val="1"/>
        </w:rPr>
        <w:t xml:space="preserve"> </w:t>
      </w:r>
      <w:r>
        <w:t>музыке</w:t>
      </w:r>
      <w:r>
        <w:rPr>
          <w:spacing w:val="1"/>
        </w:rPr>
        <w:t xml:space="preserve"> </w:t>
      </w:r>
      <w:r>
        <w:t>и физкультуре</w:t>
      </w:r>
      <w:r>
        <w:rPr>
          <w:spacing w:val="60"/>
        </w:rPr>
        <w:t xml:space="preserve"> </w:t>
      </w:r>
      <w:r>
        <w:t>(I блок), –</w:t>
      </w:r>
      <w:r>
        <w:rPr>
          <w:spacing w:val="60"/>
        </w:rPr>
        <w:t xml:space="preserve"> </w:t>
      </w:r>
      <w:r>
        <w:t>так</w:t>
      </w:r>
      <w:r>
        <w:rPr>
          <w:spacing w:val="60"/>
        </w:rPr>
        <w:t xml:space="preserve"> </w:t>
      </w:r>
      <w:r>
        <w:t>и в различных</w:t>
      </w:r>
      <w:r>
        <w:rPr>
          <w:spacing w:val="60"/>
        </w:rPr>
        <w:t xml:space="preserve"> </w:t>
      </w:r>
      <w:r>
        <w:t>формах</w:t>
      </w:r>
      <w:r>
        <w:rPr>
          <w:spacing w:val="60"/>
        </w:rPr>
        <w:t xml:space="preserve"> </w:t>
      </w:r>
      <w:r>
        <w:t>совместной</w:t>
      </w:r>
      <w:r>
        <w:rPr>
          <w:spacing w:val="60"/>
        </w:rPr>
        <w:t xml:space="preserve"> </w:t>
      </w:r>
      <w:r>
        <w:t>деятельности</w:t>
      </w:r>
      <w:r>
        <w:rPr>
          <w:spacing w:val="60"/>
        </w:rPr>
        <w:t xml:space="preserve"> </w:t>
      </w:r>
      <w:r>
        <w:t>педагогов</w:t>
      </w:r>
      <w:r>
        <w:rPr>
          <w:spacing w:val="-57"/>
        </w:rPr>
        <w:t xml:space="preserve"> </w:t>
      </w:r>
      <w:r>
        <w:t>и детей</w:t>
      </w:r>
      <w:r>
        <w:rPr>
          <w:spacing w:val="1"/>
        </w:rPr>
        <w:t xml:space="preserve"> </w:t>
      </w:r>
      <w:r>
        <w:t>вне</w:t>
      </w:r>
      <w:r>
        <w:rPr>
          <w:spacing w:val="1"/>
        </w:rPr>
        <w:t xml:space="preserve"> </w:t>
      </w:r>
      <w:r>
        <w:t>занятий:</w:t>
      </w:r>
      <w:r>
        <w:rPr>
          <w:spacing w:val="1"/>
        </w:rPr>
        <w:t xml:space="preserve"> </w:t>
      </w:r>
      <w:r>
        <w:t>игре</w:t>
      </w:r>
      <w:r>
        <w:rPr>
          <w:spacing w:val="1"/>
        </w:rPr>
        <w:t xml:space="preserve"> </w:t>
      </w:r>
      <w:r>
        <w:t>(сюжетной,</w:t>
      </w:r>
      <w:r>
        <w:rPr>
          <w:spacing w:val="1"/>
        </w:rPr>
        <w:t xml:space="preserve"> </w:t>
      </w:r>
      <w:r>
        <w:t>дидактической,</w:t>
      </w:r>
      <w:r>
        <w:rPr>
          <w:spacing w:val="1"/>
        </w:rPr>
        <w:t xml:space="preserve"> </w:t>
      </w:r>
      <w:r>
        <w:t>с правилами),</w:t>
      </w:r>
      <w:r>
        <w:rPr>
          <w:spacing w:val="1"/>
        </w:rPr>
        <w:t xml:space="preserve"> </w:t>
      </w:r>
      <w:r>
        <w:t>педагогической</w:t>
      </w:r>
      <w:r>
        <w:rPr>
          <w:spacing w:val="1"/>
        </w:rPr>
        <w:t xml:space="preserve"> </w:t>
      </w:r>
      <w:r>
        <w:t>ситуации,</w:t>
      </w:r>
      <w:r>
        <w:rPr>
          <w:spacing w:val="1"/>
        </w:rPr>
        <w:t xml:space="preserve"> </w:t>
      </w:r>
      <w:r>
        <w:t>мастерской,</w:t>
      </w:r>
      <w:r>
        <w:rPr>
          <w:spacing w:val="61"/>
        </w:rPr>
        <w:t xml:space="preserve"> </w:t>
      </w:r>
      <w:r>
        <w:t>коллекционировании,   чтении   художественной   литературы,   экспериментировании</w:t>
      </w:r>
      <w:r>
        <w:rPr>
          <w:spacing w:val="-57"/>
        </w:rPr>
        <w:t xml:space="preserve"> </w:t>
      </w:r>
      <w:r>
        <w:t>и исследовании,</w:t>
      </w:r>
      <w:r>
        <w:rPr>
          <w:spacing w:val="-1"/>
        </w:rPr>
        <w:t xml:space="preserve"> </w:t>
      </w:r>
      <w:r>
        <w:t>наблюдениях,</w:t>
      </w:r>
      <w:r>
        <w:rPr>
          <w:spacing w:val="-1"/>
        </w:rPr>
        <w:t xml:space="preserve"> </w:t>
      </w:r>
      <w:r>
        <w:t>экскурсиях,</w:t>
      </w:r>
      <w:r>
        <w:rPr>
          <w:spacing w:val="-1"/>
        </w:rPr>
        <w:t xml:space="preserve"> </w:t>
      </w:r>
      <w:r>
        <w:t>беседах, викторинах</w:t>
      </w:r>
      <w:r>
        <w:rPr>
          <w:spacing w:val="1"/>
        </w:rPr>
        <w:t xml:space="preserve"> </w:t>
      </w:r>
      <w:r>
        <w:t>и</w:t>
      </w:r>
      <w:r>
        <w:rPr>
          <w:spacing w:val="-1"/>
        </w:rPr>
        <w:t xml:space="preserve"> </w:t>
      </w:r>
      <w:r>
        <w:t>конкурсах</w:t>
      </w:r>
      <w:r>
        <w:rPr>
          <w:spacing w:val="1"/>
        </w:rPr>
        <w:t xml:space="preserve"> </w:t>
      </w:r>
      <w:r>
        <w:t>(II</w:t>
      </w:r>
      <w:r>
        <w:rPr>
          <w:spacing w:val="-3"/>
        </w:rPr>
        <w:t xml:space="preserve"> </w:t>
      </w:r>
      <w:r>
        <w:t>блок).</w:t>
      </w:r>
    </w:p>
    <w:p w:rsidR="006750D4" w:rsidRDefault="003E35A0" w:rsidP="006C7077">
      <w:pPr>
        <w:pStyle w:val="a3"/>
        <w:spacing w:line="276" w:lineRule="auto"/>
        <w:ind w:left="720" w:right="183" w:firstLine="613"/>
        <w:jc w:val="both"/>
      </w:pPr>
      <w:r>
        <w:t>Для</w:t>
      </w:r>
      <w:r>
        <w:rPr>
          <w:spacing w:val="1"/>
        </w:rPr>
        <w:t xml:space="preserve"> </w:t>
      </w:r>
      <w:r>
        <w:t>специально</w:t>
      </w:r>
      <w:r>
        <w:rPr>
          <w:spacing w:val="1"/>
        </w:rPr>
        <w:t xml:space="preserve"> </w:t>
      </w:r>
      <w:r>
        <w:t>организованных</w:t>
      </w:r>
      <w:r>
        <w:rPr>
          <w:spacing w:val="1"/>
        </w:rPr>
        <w:t xml:space="preserve"> </w:t>
      </w:r>
      <w:r>
        <w:t>занятий</w:t>
      </w:r>
      <w:r>
        <w:rPr>
          <w:spacing w:val="1"/>
        </w:rPr>
        <w:t xml:space="preserve"> </w:t>
      </w:r>
      <w:r>
        <w:t>мы предлагаем</w:t>
      </w:r>
      <w:r>
        <w:rPr>
          <w:spacing w:val="1"/>
        </w:rPr>
        <w:t xml:space="preserve"> </w:t>
      </w:r>
      <w:r>
        <w:t>три</w:t>
      </w:r>
      <w:r>
        <w:rPr>
          <w:spacing w:val="1"/>
        </w:rPr>
        <w:t xml:space="preserve"> </w:t>
      </w:r>
      <w:r>
        <w:t>группы</w:t>
      </w:r>
      <w:r>
        <w:rPr>
          <w:spacing w:val="1"/>
        </w:rPr>
        <w:t xml:space="preserve"> </w:t>
      </w:r>
      <w:r>
        <w:t>целей:</w:t>
      </w:r>
      <w:r>
        <w:rPr>
          <w:spacing w:val="1"/>
        </w:rPr>
        <w:t xml:space="preserve"> </w:t>
      </w:r>
      <w:r>
        <w:t>обучающие,</w:t>
      </w:r>
      <w:r>
        <w:rPr>
          <w:spacing w:val="1"/>
        </w:rPr>
        <w:t xml:space="preserve"> </w:t>
      </w:r>
      <w:r>
        <w:t>воспитательные</w:t>
      </w:r>
      <w:r>
        <w:rPr>
          <w:spacing w:val="43"/>
        </w:rPr>
        <w:t xml:space="preserve"> </w:t>
      </w:r>
      <w:r>
        <w:t>и</w:t>
      </w:r>
      <w:r>
        <w:rPr>
          <w:spacing w:val="-9"/>
        </w:rPr>
        <w:t xml:space="preserve"> </w:t>
      </w:r>
      <w:r>
        <w:t>развивающие.</w:t>
      </w:r>
      <w:r>
        <w:rPr>
          <w:spacing w:val="103"/>
        </w:rPr>
        <w:t xml:space="preserve"> </w:t>
      </w:r>
      <w:r>
        <w:t>К</w:t>
      </w:r>
      <w:r>
        <w:rPr>
          <w:spacing w:val="-9"/>
        </w:rPr>
        <w:t xml:space="preserve"> </w:t>
      </w:r>
      <w:r>
        <w:t>каждой</w:t>
      </w:r>
      <w:r>
        <w:rPr>
          <w:spacing w:val="103"/>
        </w:rPr>
        <w:t xml:space="preserve"> </w:t>
      </w:r>
      <w:r>
        <w:t>группе</w:t>
      </w:r>
      <w:r>
        <w:rPr>
          <w:spacing w:val="102"/>
        </w:rPr>
        <w:t xml:space="preserve"> </w:t>
      </w:r>
      <w:r>
        <w:t>целей</w:t>
      </w:r>
      <w:r>
        <w:rPr>
          <w:spacing w:val="106"/>
        </w:rPr>
        <w:t xml:space="preserve"> </w:t>
      </w:r>
      <w:r>
        <w:t>мы</w:t>
      </w:r>
      <w:r>
        <w:rPr>
          <w:spacing w:val="-9"/>
        </w:rPr>
        <w:t xml:space="preserve"> </w:t>
      </w:r>
      <w:r>
        <w:t>формируем</w:t>
      </w:r>
      <w:r>
        <w:rPr>
          <w:spacing w:val="104"/>
        </w:rPr>
        <w:t xml:space="preserve"> </w:t>
      </w:r>
      <w:r>
        <w:t>сначала</w:t>
      </w:r>
      <w:r>
        <w:rPr>
          <w:spacing w:val="103"/>
        </w:rPr>
        <w:t xml:space="preserve"> </w:t>
      </w:r>
      <w:r>
        <w:t>общие</w:t>
      </w:r>
      <w:r>
        <w:rPr>
          <w:spacing w:val="104"/>
        </w:rPr>
        <w:t xml:space="preserve"> </w:t>
      </w:r>
      <w:r>
        <w:t>цели</w:t>
      </w:r>
      <w:r>
        <w:rPr>
          <w:spacing w:val="-58"/>
        </w:rPr>
        <w:t xml:space="preserve"> </w:t>
      </w:r>
      <w:r>
        <w:t>в</w:t>
      </w:r>
      <w:r>
        <w:rPr>
          <w:spacing w:val="-11"/>
        </w:rPr>
        <w:t xml:space="preserve"> </w:t>
      </w:r>
      <w:r>
        <w:t>соответствии</w:t>
      </w:r>
      <w:r>
        <w:rPr>
          <w:spacing w:val="37"/>
        </w:rPr>
        <w:t xml:space="preserve"> </w:t>
      </w:r>
      <w:r>
        <w:t>со</w:t>
      </w:r>
      <w:r>
        <w:rPr>
          <w:spacing w:val="-8"/>
        </w:rPr>
        <w:t xml:space="preserve"> </w:t>
      </w:r>
      <w:r>
        <w:t>Стандартом</w:t>
      </w:r>
      <w:r>
        <w:rPr>
          <w:spacing w:val="34"/>
        </w:rPr>
        <w:t xml:space="preserve"> </w:t>
      </w:r>
      <w:r>
        <w:t>дошкольного</w:t>
      </w:r>
      <w:r>
        <w:rPr>
          <w:spacing w:val="35"/>
        </w:rPr>
        <w:t xml:space="preserve"> </w:t>
      </w:r>
      <w:r>
        <w:t>образования),</w:t>
      </w:r>
      <w:r>
        <w:rPr>
          <w:spacing w:val="34"/>
        </w:rPr>
        <w:t xml:space="preserve"> </w:t>
      </w:r>
      <w:r>
        <w:t>а</w:t>
      </w:r>
      <w:r>
        <w:rPr>
          <w:spacing w:val="-9"/>
        </w:rPr>
        <w:t xml:space="preserve"> </w:t>
      </w:r>
      <w:r>
        <w:t>затем</w:t>
      </w:r>
      <w:r>
        <w:rPr>
          <w:spacing w:val="34"/>
        </w:rPr>
        <w:t xml:space="preserve"> </w:t>
      </w:r>
      <w:r>
        <w:t>дополняем</w:t>
      </w:r>
      <w:r>
        <w:rPr>
          <w:spacing w:val="34"/>
        </w:rPr>
        <w:t xml:space="preserve"> </w:t>
      </w:r>
      <w:r>
        <w:t>их</w:t>
      </w:r>
      <w:r>
        <w:rPr>
          <w:spacing w:val="-7"/>
        </w:rPr>
        <w:t xml:space="preserve"> </w:t>
      </w:r>
      <w:r>
        <w:t>целями</w:t>
      </w:r>
    </w:p>
    <w:p w:rsidR="006750D4" w:rsidRDefault="003E35A0" w:rsidP="00EB669E">
      <w:pPr>
        <w:pStyle w:val="a3"/>
        <w:spacing w:before="1"/>
        <w:ind w:left="107" w:firstLine="613"/>
        <w:jc w:val="both"/>
      </w:pPr>
      <w:r>
        <w:rPr>
          <w:spacing w:val="-2"/>
        </w:rPr>
        <w:t>дидактическими,</w:t>
      </w:r>
      <w:r>
        <w:rPr>
          <w:spacing w:val="-11"/>
        </w:rPr>
        <w:t xml:space="preserve"> </w:t>
      </w:r>
      <w:r>
        <w:rPr>
          <w:spacing w:val="-2"/>
        </w:rPr>
        <w:t>связанными</w:t>
      </w:r>
      <w:r>
        <w:rPr>
          <w:spacing w:val="-12"/>
        </w:rPr>
        <w:t xml:space="preserve"> </w:t>
      </w:r>
      <w:r>
        <w:rPr>
          <w:spacing w:val="-1"/>
        </w:rPr>
        <w:t>со</w:t>
      </w:r>
      <w:r>
        <w:rPr>
          <w:spacing w:val="-10"/>
        </w:rPr>
        <w:t xml:space="preserve"> </w:t>
      </w:r>
      <w:r>
        <w:rPr>
          <w:spacing w:val="-1"/>
        </w:rPr>
        <w:t>спецификой</w:t>
      </w:r>
      <w:r>
        <w:rPr>
          <w:spacing w:val="-11"/>
        </w:rPr>
        <w:t xml:space="preserve"> </w:t>
      </w:r>
      <w:r>
        <w:rPr>
          <w:spacing w:val="-1"/>
        </w:rPr>
        <w:t>и</w:t>
      </w:r>
      <w:r>
        <w:rPr>
          <w:spacing w:val="-12"/>
        </w:rPr>
        <w:t xml:space="preserve"> </w:t>
      </w:r>
      <w:r>
        <w:rPr>
          <w:spacing w:val="-1"/>
        </w:rPr>
        <w:t>содержанием</w:t>
      </w:r>
      <w:r>
        <w:rPr>
          <w:spacing w:val="-13"/>
        </w:rPr>
        <w:t xml:space="preserve"> </w:t>
      </w:r>
      <w:r>
        <w:rPr>
          <w:spacing w:val="-1"/>
        </w:rPr>
        <w:t>данного</w:t>
      </w:r>
      <w:r>
        <w:rPr>
          <w:spacing w:val="-11"/>
        </w:rPr>
        <w:t xml:space="preserve"> </w:t>
      </w:r>
      <w:r>
        <w:rPr>
          <w:spacing w:val="-1"/>
        </w:rPr>
        <w:t>занятия.</w:t>
      </w:r>
    </w:p>
    <w:p w:rsidR="006750D4" w:rsidRDefault="003E35A0" w:rsidP="006C7077">
      <w:pPr>
        <w:pStyle w:val="a3"/>
        <w:spacing w:before="41" w:line="276" w:lineRule="auto"/>
        <w:ind w:left="720" w:right="185" w:firstLine="720"/>
        <w:jc w:val="both"/>
      </w:pPr>
      <w:r>
        <w:t>Блок</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(III</w:t>
      </w:r>
      <w:r>
        <w:rPr>
          <w:spacing w:val="1"/>
        </w:rPr>
        <w:t xml:space="preserve"> </w:t>
      </w:r>
      <w:r>
        <w:t>блок)</w:t>
      </w:r>
      <w:r>
        <w:rPr>
          <w:spacing w:val="1"/>
        </w:rPr>
        <w:t xml:space="preserve"> </w:t>
      </w:r>
      <w:r>
        <w:t>представлен</w:t>
      </w:r>
      <w:r>
        <w:rPr>
          <w:spacing w:val="1"/>
        </w:rPr>
        <w:t xml:space="preserve"> </w:t>
      </w:r>
      <w:r>
        <w:t>через</w:t>
      </w:r>
      <w:r>
        <w:rPr>
          <w:spacing w:val="1"/>
        </w:rPr>
        <w:t xml:space="preserve"> </w:t>
      </w:r>
      <w:r>
        <w:t>перечень</w:t>
      </w:r>
      <w:r>
        <w:rPr>
          <w:spacing w:val="1"/>
        </w:rPr>
        <w:t xml:space="preserve"> </w:t>
      </w:r>
      <w:r>
        <w:t>мероприятий,</w:t>
      </w:r>
      <w:r>
        <w:rPr>
          <w:spacing w:val="1"/>
        </w:rPr>
        <w:t xml:space="preserve"> </w:t>
      </w:r>
      <w:r>
        <w:t>которые</w:t>
      </w:r>
      <w:r>
        <w:rPr>
          <w:spacing w:val="1"/>
        </w:rPr>
        <w:t xml:space="preserve"> </w:t>
      </w:r>
      <w:r>
        <w:t>должен</w:t>
      </w:r>
      <w:r>
        <w:rPr>
          <w:spacing w:val="1"/>
        </w:rPr>
        <w:t xml:space="preserve"> </w:t>
      </w:r>
      <w:r>
        <w:t>провести</w:t>
      </w:r>
      <w:r>
        <w:rPr>
          <w:spacing w:val="1"/>
        </w:rPr>
        <w:t xml:space="preserve"> </w:t>
      </w:r>
      <w:r>
        <w:t>воспитатель</w:t>
      </w:r>
      <w:r>
        <w:rPr>
          <w:spacing w:val="1"/>
        </w:rPr>
        <w:t xml:space="preserve"> </w:t>
      </w:r>
      <w:r>
        <w:t>по организации</w:t>
      </w:r>
      <w:r>
        <w:rPr>
          <w:spacing w:val="1"/>
        </w:rPr>
        <w:t xml:space="preserve"> </w:t>
      </w:r>
      <w:r>
        <w:t>развивающей</w:t>
      </w:r>
      <w:r>
        <w:rPr>
          <w:spacing w:val="1"/>
        </w:rPr>
        <w:t xml:space="preserve"> </w:t>
      </w:r>
      <w:r>
        <w:t>среды</w:t>
      </w:r>
      <w:r>
        <w:rPr>
          <w:spacing w:val="1"/>
        </w:rPr>
        <w:t xml:space="preserve"> </w:t>
      </w:r>
      <w:r>
        <w:t>для</w:t>
      </w:r>
      <w:r>
        <w:rPr>
          <w:spacing w:val="1"/>
        </w:rPr>
        <w:t xml:space="preserve"> </w:t>
      </w:r>
      <w:r>
        <w:t>самостоятельной деятельности детей (центры активности, организация всего помещения группы,</w:t>
      </w:r>
      <w:r>
        <w:rPr>
          <w:spacing w:val="1"/>
        </w:rPr>
        <w:t xml:space="preserve"> </w:t>
      </w:r>
      <w:r>
        <w:t>размещение</w:t>
      </w:r>
      <w:r>
        <w:rPr>
          <w:spacing w:val="1"/>
        </w:rPr>
        <w:t xml:space="preserve"> </w:t>
      </w:r>
      <w:r>
        <w:t>атрибутов</w:t>
      </w:r>
      <w:r>
        <w:rPr>
          <w:spacing w:val="1"/>
        </w:rPr>
        <w:t xml:space="preserve"> </w:t>
      </w:r>
      <w:r>
        <w:t>для</w:t>
      </w:r>
      <w:r>
        <w:rPr>
          <w:spacing w:val="1"/>
        </w:rPr>
        <w:t xml:space="preserve"> </w:t>
      </w:r>
      <w:r>
        <w:t>сюжетно-ролевых</w:t>
      </w:r>
      <w:r>
        <w:rPr>
          <w:spacing w:val="1"/>
        </w:rPr>
        <w:t xml:space="preserve"> </w:t>
      </w:r>
      <w:r>
        <w:t>игр</w:t>
      </w:r>
      <w:r>
        <w:rPr>
          <w:spacing w:val="1"/>
        </w:rPr>
        <w:t xml:space="preserve"> </w:t>
      </w:r>
      <w:r>
        <w:t>детей).</w:t>
      </w:r>
      <w:r>
        <w:rPr>
          <w:spacing w:val="1"/>
        </w:rPr>
        <w:t xml:space="preserve"> </w:t>
      </w:r>
      <w:r>
        <w:t>Представлены</w:t>
      </w:r>
      <w:r>
        <w:rPr>
          <w:spacing w:val="1"/>
        </w:rPr>
        <w:t xml:space="preserve"> </w:t>
      </w:r>
      <w:r>
        <w:t>также</w:t>
      </w:r>
      <w:r>
        <w:rPr>
          <w:spacing w:val="61"/>
        </w:rPr>
        <w:t xml:space="preserve"> </w:t>
      </w:r>
      <w:r>
        <w:t>краткие</w:t>
      </w:r>
      <w:r>
        <w:rPr>
          <w:spacing w:val="-57"/>
        </w:rPr>
        <w:t xml:space="preserve"> </w:t>
      </w:r>
      <w:r>
        <w:t>рекомендации</w:t>
      </w:r>
      <w:r>
        <w:rPr>
          <w:spacing w:val="-1"/>
        </w:rPr>
        <w:t xml:space="preserve"> </w:t>
      </w:r>
      <w:r>
        <w:t>воспитателю по</w:t>
      </w:r>
      <w:r>
        <w:rPr>
          <w:spacing w:val="2"/>
        </w:rPr>
        <w:t xml:space="preserve"> </w:t>
      </w:r>
      <w:r>
        <w:t>организации детской игры.</w:t>
      </w:r>
    </w:p>
    <w:p w:rsidR="006750D4" w:rsidRDefault="003E35A0" w:rsidP="006C7077">
      <w:pPr>
        <w:pStyle w:val="a3"/>
        <w:spacing w:before="3" w:line="276" w:lineRule="auto"/>
        <w:ind w:left="720" w:right="188" w:firstLine="720"/>
        <w:jc w:val="both"/>
      </w:pPr>
      <w:r>
        <w:t>Взаимодействие</w:t>
      </w:r>
      <w:r>
        <w:rPr>
          <w:spacing w:val="1"/>
        </w:rPr>
        <w:t xml:space="preserve"> </w:t>
      </w:r>
      <w:r>
        <w:t>и сотрудничество</w:t>
      </w:r>
      <w:r>
        <w:rPr>
          <w:spacing w:val="1"/>
        </w:rPr>
        <w:t xml:space="preserve"> </w:t>
      </w:r>
      <w:r>
        <w:t>педагогов</w:t>
      </w:r>
      <w:r>
        <w:rPr>
          <w:spacing w:val="1"/>
        </w:rPr>
        <w:t xml:space="preserve"> </w:t>
      </w:r>
      <w:r>
        <w:t>с семьями</w:t>
      </w:r>
      <w:r>
        <w:rPr>
          <w:spacing w:val="60"/>
        </w:rPr>
        <w:t xml:space="preserve"> </w:t>
      </w:r>
      <w:r>
        <w:t>детей</w:t>
      </w:r>
      <w:r>
        <w:rPr>
          <w:spacing w:val="60"/>
        </w:rPr>
        <w:t xml:space="preserve"> </w:t>
      </w:r>
      <w:r>
        <w:t>по реализации</w:t>
      </w:r>
      <w:r>
        <w:rPr>
          <w:spacing w:val="60"/>
        </w:rPr>
        <w:t xml:space="preserve"> </w:t>
      </w:r>
      <w:r>
        <w:t>Программы</w:t>
      </w:r>
      <w:r>
        <w:rPr>
          <w:spacing w:val="1"/>
        </w:rPr>
        <w:t xml:space="preserve"> </w:t>
      </w:r>
      <w:r>
        <w:t>(IV блок)    осуществляется    посредством    кратких    рекомендаций    для     родителей,    советов</w:t>
      </w:r>
      <w:r>
        <w:rPr>
          <w:spacing w:val="1"/>
        </w:rPr>
        <w:t xml:space="preserve"> </w:t>
      </w:r>
      <w:r>
        <w:t>по</w:t>
      </w:r>
      <w:r>
        <w:rPr>
          <w:spacing w:val="-1"/>
        </w:rPr>
        <w:t xml:space="preserve"> </w:t>
      </w:r>
      <w:r>
        <w:t>организации</w:t>
      </w:r>
      <w:r>
        <w:rPr>
          <w:spacing w:val="-1"/>
        </w:rPr>
        <w:t xml:space="preserve"> </w:t>
      </w:r>
      <w:r>
        <w:t>домашних</w:t>
      </w:r>
      <w:r>
        <w:rPr>
          <w:spacing w:val="1"/>
        </w:rPr>
        <w:t xml:space="preserve"> </w:t>
      </w:r>
      <w:r>
        <w:t>занятий,</w:t>
      </w:r>
      <w:r>
        <w:rPr>
          <w:spacing w:val="-1"/>
        </w:rPr>
        <w:t xml:space="preserve"> </w:t>
      </w:r>
      <w:r>
        <w:t>наблюдений</w:t>
      </w:r>
      <w:r>
        <w:rPr>
          <w:spacing w:val="-1"/>
        </w:rPr>
        <w:t xml:space="preserve"> </w:t>
      </w:r>
      <w:r>
        <w:t>в</w:t>
      </w:r>
      <w:r>
        <w:rPr>
          <w:spacing w:val="2"/>
        </w:rPr>
        <w:t xml:space="preserve"> </w:t>
      </w:r>
      <w:r>
        <w:t>природе,</w:t>
      </w:r>
      <w:r>
        <w:rPr>
          <w:spacing w:val="-1"/>
        </w:rPr>
        <w:t xml:space="preserve"> </w:t>
      </w:r>
      <w:r>
        <w:t>домашнего</w:t>
      </w:r>
      <w:r>
        <w:rPr>
          <w:spacing w:val="-2"/>
        </w:rPr>
        <w:t xml:space="preserve"> </w:t>
      </w:r>
      <w:r>
        <w:t>чтения</w:t>
      </w:r>
      <w:r>
        <w:rPr>
          <w:spacing w:val="-1"/>
        </w:rPr>
        <w:t xml:space="preserve"> </w:t>
      </w:r>
      <w:r>
        <w:t>детям.</w:t>
      </w:r>
    </w:p>
    <w:p w:rsidR="006750D4" w:rsidRDefault="003E35A0" w:rsidP="006C7077">
      <w:pPr>
        <w:pStyle w:val="a3"/>
        <w:spacing w:line="276" w:lineRule="auto"/>
        <w:ind w:left="720" w:right="190" w:firstLine="720"/>
        <w:jc w:val="both"/>
        <w:rPr>
          <w:sz w:val="27"/>
        </w:rPr>
      </w:pPr>
      <w:r>
        <w:t>Рассматривая разные направления организации образовательного процесса, мы реализуем</w:t>
      </w:r>
      <w:r>
        <w:rPr>
          <w:spacing w:val="1"/>
        </w:rPr>
        <w:t xml:space="preserve"> </w:t>
      </w:r>
      <w:r>
        <w:t>одно</w:t>
      </w:r>
      <w:r>
        <w:rPr>
          <w:spacing w:val="1"/>
        </w:rPr>
        <w:t xml:space="preserve"> </w:t>
      </w:r>
      <w:r>
        <w:t>из важных</w:t>
      </w:r>
      <w:r>
        <w:rPr>
          <w:spacing w:val="1"/>
        </w:rPr>
        <w:t xml:space="preserve"> </w:t>
      </w:r>
      <w:r>
        <w:t>положений</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1"/>
        </w:rPr>
        <w:t xml:space="preserve"> </w:t>
      </w:r>
      <w:r>
        <w:t>«Программа</w:t>
      </w:r>
      <w:r>
        <w:rPr>
          <w:spacing w:val="1"/>
        </w:rPr>
        <w:t xml:space="preserve"> </w:t>
      </w:r>
      <w:r>
        <w:t>может</w:t>
      </w:r>
      <w:r>
        <w:rPr>
          <w:spacing w:val="1"/>
        </w:rPr>
        <w:t xml:space="preserve"> </w:t>
      </w:r>
      <w:r>
        <w:t>реализовываться</w:t>
      </w:r>
      <w:r>
        <w:rPr>
          <w:spacing w:val="1"/>
        </w:rPr>
        <w:t xml:space="preserve"> </w:t>
      </w:r>
      <w:r>
        <w:t>в течение</w:t>
      </w:r>
      <w:r>
        <w:rPr>
          <w:spacing w:val="1"/>
        </w:rPr>
        <w:t xml:space="preserve"> </w:t>
      </w:r>
      <w:r>
        <w:t>всего</w:t>
      </w:r>
      <w:r>
        <w:rPr>
          <w:spacing w:val="1"/>
        </w:rPr>
        <w:t xml:space="preserve"> </w:t>
      </w:r>
      <w:r>
        <w:t>времени</w:t>
      </w:r>
      <w:r>
        <w:rPr>
          <w:spacing w:val="1"/>
        </w:rPr>
        <w:t xml:space="preserve"> </w:t>
      </w:r>
      <w:r>
        <w:t>пребывания</w:t>
      </w:r>
      <w:r>
        <w:rPr>
          <w:spacing w:val="1"/>
        </w:rPr>
        <w:t xml:space="preserve"> </w:t>
      </w:r>
      <w:r>
        <w:t>детей</w:t>
      </w:r>
      <w:r>
        <w:rPr>
          <w:spacing w:val="1"/>
        </w:rPr>
        <w:t xml:space="preserve"> </w:t>
      </w:r>
      <w:r>
        <w:t>в Организации.</w:t>
      </w:r>
      <w:r>
        <w:rPr>
          <w:spacing w:val="61"/>
        </w:rPr>
        <w:t xml:space="preserve"> </w:t>
      </w:r>
      <w:r>
        <w:t>Именно</w:t>
      </w:r>
      <w:r>
        <w:rPr>
          <w:spacing w:val="61"/>
        </w:rPr>
        <w:t xml:space="preserve"> </w:t>
      </w:r>
      <w:r>
        <w:t>учет</w:t>
      </w:r>
      <w:r>
        <w:rPr>
          <w:spacing w:val="1"/>
        </w:rPr>
        <w:t xml:space="preserve"> </w:t>
      </w:r>
      <w:r>
        <w:t>указанных четырех направлений позволяет осуществлять непрерывный образовательный процесс,</w:t>
      </w:r>
      <w:r>
        <w:rPr>
          <w:spacing w:val="1"/>
        </w:rPr>
        <w:t xml:space="preserve"> </w:t>
      </w:r>
      <w:r>
        <w:t>охватывая</w:t>
      </w:r>
      <w:r>
        <w:rPr>
          <w:spacing w:val="1"/>
        </w:rPr>
        <w:t xml:space="preserve"> </w:t>
      </w:r>
      <w:r>
        <w:t>все</w:t>
      </w:r>
      <w:r>
        <w:rPr>
          <w:spacing w:val="1"/>
        </w:rPr>
        <w:t xml:space="preserve"> </w:t>
      </w:r>
      <w:r>
        <w:t>виды</w:t>
      </w:r>
      <w:r>
        <w:rPr>
          <w:spacing w:val="1"/>
        </w:rPr>
        <w:t xml:space="preserve"> </w:t>
      </w:r>
      <w:r>
        <w:t>активности</w:t>
      </w:r>
      <w:r>
        <w:rPr>
          <w:spacing w:val="1"/>
        </w:rPr>
        <w:t xml:space="preserve"> </w:t>
      </w:r>
      <w:r>
        <w:t>ребенка</w:t>
      </w:r>
      <w:r>
        <w:rPr>
          <w:spacing w:val="1"/>
        </w:rPr>
        <w:t xml:space="preserve"> </w:t>
      </w:r>
      <w:r>
        <w:t>и делая</w:t>
      </w:r>
      <w:r>
        <w:rPr>
          <w:spacing w:val="1"/>
        </w:rPr>
        <w:t xml:space="preserve"> </w:t>
      </w:r>
      <w:r>
        <w:t>его</w:t>
      </w:r>
      <w:r>
        <w:rPr>
          <w:spacing w:val="1"/>
        </w:rPr>
        <w:t xml:space="preserve"> </w:t>
      </w:r>
      <w:r>
        <w:t>активным</w:t>
      </w:r>
      <w:r>
        <w:rPr>
          <w:spacing w:val="1"/>
        </w:rPr>
        <w:t xml:space="preserve"> </w:t>
      </w:r>
      <w:r>
        <w:t>участником</w:t>
      </w:r>
      <w:r>
        <w:rPr>
          <w:spacing w:val="1"/>
        </w:rPr>
        <w:t xml:space="preserve"> </w:t>
      </w:r>
      <w:r>
        <w:t>образовательного</w:t>
      </w:r>
      <w:r>
        <w:rPr>
          <w:spacing w:val="1"/>
        </w:rPr>
        <w:t xml:space="preserve"> </w:t>
      </w:r>
      <w:r>
        <w:t>процесса.</w:t>
      </w:r>
    </w:p>
    <w:p w:rsidR="006750D4" w:rsidRDefault="003E35A0" w:rsidP="006C7077">
      <w:pPr>
        <w:pStyle w:val="a3"/>
        <w:spacing w:line="276" w:lineRule="auto"/>
        <w:ind w:left="720" w:right="192" w:firstLine="423"/>
        <w:jc w:val="both"/>
      </w:pPr>
      <w:r>
        <w:t>В Учебном плане предусмотрены тематические недели для всех возрастных групп детского</w:t>
      </w:r>
      <w:r>
        <w:rPr>
          <w:spacing w:val="1"/>
        </w:rPr>
        <w:t xml:space="preserve"> </w:t>
      </w:r>
      <w:r>
        <w:t>сада</w:t>
      </w:r>
      <w:r>
        <w:rPr>
          <w:spacing w:val="10"/>
        </w:rPr>
        <w:t xml:space="preserve"> </w:t>
      </w:r>
      <w:r>
        <w:t>и</w:t>
      </w:r>
      <w:r>
        <w:rPr>
          <w:spacing w:val="13"/>
        </w:rPr>
        <w:t xml:space="preserve"> </w:t>
      </w:r>
      <w:r>
        <w:t>тематические</w:t>
      </w:r>
      <w:r>
        <w:rPr>
          <w:spacing w:val="11"/>
        </w:rPr>
        <w:t xml:space="preserve"> </w:t>
      </w:r>
      <w:r>
        <w:t>образовательные</w:t>
      </w:r>
      <w:r>
        <w:rPr>
          <w:spacing w:val="10"/>
        </w:rPr>
        <w:t xml:space="preserve"> </w:t>
      </w:r>
      <w:r>
        <w:t>проекты</w:t>
      </w:r>
      <w:r>
        <w:rPr>
          <w:spacing w:val="11"/>
        </w:rPr>
        <w:t xml:space="preserve"> </w:t>
      </w:r>
      <w:r>
        <w:t>для</w:t>
      </w:r>
      <w:r>
        <w:rPr>
          <w:spacing w:val="12"/>
        </w:rPr>
        <w:t xml:space="preserve"> </w:t>
      </w:r>
      <w:r>
        <w:t>групп</w:t>
      </w:r>
      <w:r>
        <w:rPr>
          <w:spacing w:val="13"/>
        </w:rPr>
        <w:t xml:space="preserve"> </w:t>
      </w:r>
      <w:r>
        <w:t>старшего</w:t>
      </w:r>
      <w:r>
        <w:rPr>
          <w:spacing w:val="12"/>
        </w:rPr>
        <w:t xml:space="preserve"> </w:t>
      </w:r>
      <w:r>
        <w:t>дошкольного</w:t>
      </w:r>
      <w:r>
        <w:rPr>
          <w:spacing w:val="12"/>
        </w:rPr>
        <w:t xml:space="preserve"> </w:t>
      </w:r>
      <w:r>
        <w:t>возраста</w:t>
      </w:r>
      <w:r>
        <w:rPr>
          <w:spacing w:val="10"/>
        </w:rPr>
        <w:t xml:space="preserve"> </w:t>
      </w:r>
      <w:r>
        <w:t>(старшая</w:t>
      </w:r>
      <w:r>
        <w:rPr>
          <w:spacing w:val="-57"/>
        </w:rPr>
        <w:t xml:space="preserve"> </w:t>
      </w:r>
      <w:r>
        <w:t>и</w:t>
      </w:r>
      <w:r>
        <w:rPr>
          <w:spacing w:val="-1"/>
        </w:rPr>
        <w:t xml:space="preserve"> </w:t>
      </w:r>
      <w:r>
        <w:t>подготовительная к школе</w:t>
      </w:r>
      <w:r>
        <w:rPr>
          <w:spacing w:val="-1"/>
        </w:rPr>
        <w:t xml:space="preserve"> </w:t>
      </w:r>
      <w:r>
        <w:t>группы).</w:t>
      </w:r>
    </w:p>
    <w:p w:rsidR="006750D4" w:rsidRDefault="006750D4">
      <w:pPr>
        <w:spacing w:line="276" w:lineRule="auto"/>
        <w:jc w:val="both"/>
        <w:sectPr w:rsidR="006750D4">
          <w:footerReference w:type="default" r:id="rId57"/>
          <w:pgSz w:w="11910" w:h="16840"/>
          <w:pgMar w:top="1160" w:right="660" w:bottom="280" w:left="600" w:header="941" w:footer="0" w:gutter="0"/>
          <w:cols w:space="720"/>
        </w:sectPr>
      </w:pPr>
    </w:p>
    <w:p w:rsidR="006750D4" w:rsidRDefault="003E35A0">
      <w:pPr>
        <w:pStyle w:val="3"/>
        <w:spacing w:after="3"/>
        <w:ind w:left="392"/>
        <w:jc w:val="left"/>
      </w:pPr>
      <w:r>
        <w:t>Формы</w:t>
      </w:r>
      <w:r>
        <w:rPr>
          <w:spacing w:val="-4"/>
        </w:rPr>
        <w:t xml:space="preserve"> </w:t>
      </w:r>
      <w:r>
        <w:t>организации</w:t>
      </w:r>
      <w:r>
        <w:rPr>
          <w:spacing w:val="-2"/>
        </w:rPr>
        <w:t xml:space="preserve"> </w:t>
      </w:r>
      <w:r>
        <w:t>образовательного</w:t>
      </w:r>
      <w:r>
        <w:rPr>
          <w:spacing w:val="-3"/>
        </w:rPr>
        <w:t xml:space="preserve"> </w:t>
      </w:r>
      <w:r>
        <w:t>процесса</w:t>
      </w:r>
      <w:r>
        <w:rPr>
          <w:spacing w:val="-2"/>
        </w:rPr>
        <w:t xml:space="preserve"> </w:t>
      </w:r>
      <w:r>
        <w:t>в</w:t>
      </w:r>
      <w:r>
        <w:rPr>
          <w:spacing w:val="-3"/>
        </w:rPr>
        <w:t xml:space="preserve"> </w:t>
      </w:r>
      <w:r>
        <w:t>течение</w:t>
      </w:r>
      <w:r>
        <w:rPr>
          <w:spacing w:val="-4"/>
        </w:rPr>
        <w:t xml:space="preserve"> </w:t>
      </w:r>
      <w:r>
        <w:t>недели. Старшая</w:t>
      </w:r>
      <w:r>
        <w:rPr>
          <w:spacing w:val="-2"/>
        </w:rPr>
        <w:t xml:space="preserve"> </w:t>
      </w:r>
      <w:r>
        <w:t>группа</w:t>
      </w:r>
      <w:r>
        <w:rPr>
          <w:spacing w:val="3"/>
        </w:rPr>
        <w:t xml:space="preserve"> </w:t>
      </w:r>
      <w:r>
        <w:t>компенсирующей</w:t>
      </w:r>
      <w:r>
        <w:rPr>
          <w:spacing w:val="-2"/>
        </w:rPr>
        <w:t xml:space="preserve"> </w:t>
      </w:r>
      <w:r>
        <w:t>направленности</w:t>
      </w:r>
      <w:r>
        <w:rPr>
          <w:spacing w:val="59"/>
        </w:rPr>
        <w:t xml:space="preserve"> </w:t>
      </w:r>
      <w:r>
        <w:t>(дети</w:t>
      </w:r>
      <w:r>
        <w:rPr>
          <w:spacing w:val="-3"/>
        </w:rPr>
        <w:t xml:space="preserve"> </w:t>
      </w:r>
      <w:r>
        <w:t>от</w:t>
      </w:r>
      <w:r>
        <w:rPr>
          <w:spacing w:val="-1"/>
        </w:rPr>
        <w:t xml:space="preserve"> </w:t>
      </w:r>
      <w:r>
        <w:t>5</w:t>
      </w:r>
      <w:r>
        <w:rPr>
          <w:spacing w:val="-3"/>
        </w:rPr>
        <w:t xml:space="preserve"> </w:t>
      </w:r>
      <w:r>
        <w:t>до</w:t>
      </w:r>
      <w:r>
        <w:rPr>
          <w:spacing w:val="-2"/>
        </w:rPr>
        <w:t xml:space="preserve"> </w:t>
      </w:r>
      <w:r>
        <w:t>6</w:t>
      </w:r>
      <w:r>
        <w:rPr>
          <w:spacing w:val="-1"/>
        </w:rPr>
        <w:t xml:space="preserve"> </w:t>
      </w:r>
      <w:r>
        <w:t>л)</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4395"/>
        <w:gridCol w:w="1181"/>
        <w:gridCol w:w="1795"/>
        <w:gridCol w:w="1359"/>
        <w:gridCol w:w="1126"/>
        <w:gridCol w:w="1258"/>
        <w:gridCol w:w="1321"/>
      </w:tblGrid>
      <w:tr w:rsidR="006750D4">
        <w:trPr>
          <w:trHeight w:val="275"/>
        </w:trPr>
        <w:tc>
          <w:tcPr>
            <w:tcW w:w="2722" w:type="dxa"/>
            <w:vMerge w:val="restart"/>
          </w:tcPr>
          <w:p w:rsidR="006750D4" w:rsidRDefault="003E35A0">
            <w:pPr>
              <w:pStyle w:val="TableParagraph"/>
              <w:spacing w:line="270" w:lineRule="atLeast"/>
              <w:ind w:left="628" w:right="202" w:hanging="399"/>
              <w:rPr>
                <w:b/>
                <w:sz w:val="24"/>
              </w:rPr>
            </w:pPr>
            <w:r>
              <w:rPr>
                <w:b/>
                <w:sz w:val="24"/>
              </w:rPr>
              <w:t>Формы организации</w:t>
            </w:r>
            <w:r>
              <w:rPr>
                <w:b/>
                <w:spacing w:val="-57"/>
                <w:sz w:val="24"/>
              </w:rPr>
              <w:t xml:space="preserve"> </w:t>
            </w:r>
            <w:r>
              <w:rPr>
                <w:b/>
                <w:sz w:val="24"/>
              </w:rPr>
              <w:t>обр.</w:t>
            </w:r>
            <w:r>
              <w:rPr>
                <w:b/>
                <w:spacing w:val="-1"/>
                <w:sz w:val="24"/>
              </w:rPr>
              <w:t xml:space="preserve"> </w:t>
            </w:r>
            <w:r>
              <w:rPr>
                <w:b/>
                <w:sz w:val="24"/>
              </w:rPr>
              <w:t>процесса</w:t>
            </w:r>
          </w:p>
        </w:tc>
        <w:tc>
          <w:tcPr>
            <w:tcW w:w="4395" w:type="dxa"/>
            <w:vMerge w:val="restart"/>
          </w:tcPr>
          <w:p w:rsidR="006750D4" w:rsidRDefault="003E35A0">
            <w:pPr>
              <w:pStyle w:val="TableParagraph"/>
              <w:spacing w:line="270" w:lineRule="atLeast"/>
              <w:ind w:left="1497" w:right="733" w:hanging="732"/>
              <w:rPr>
                <w:b/>
                <w:sz w:val="24"/>
              </w:rPr>
            </w:pPr>
            <w:r>
              <w:rPr>
                <w:b/>
                <w:sz w:val="24"/>
              </w:rPr>
              <w:t>Образовательная область,</w:t>
            </w:r>
            <w:r>
              <w:rPr>
                <w:b/>
                <w:spacing w:val="-57"/>
                <w:sz w:val="24"/>
              </w:rPr>
              <w:t xml:space="preserve"> </w:t>
            </w:r>
            <w:r>
              <w:rPr>
                <w:b/>
                <w:sz w:val="24"/>
              </w:rPr>
              <w:t>направление</w:t>
            </w:r>
          </w:p>
        </w:tc>
        <w:tc>
          <w:tcPr>
            <w:tcW w:w="1181" w:type="dxa"/>
            <w:vMerge w:val="restart"/>
          </w:tcPr>
          <w:p w:rsidR="006750D4" w:rsidRDefault="003E35A0">
            <w:pPr>
              <w:pStyle w:val="TableParagraph"/>
              <w:spacing w:line="270" w:lineRule="atLeast"/>
              <w:ind w:left="354" w:right="112" w:hanging="204"/>
              <w:rPr>
                <w:b/>
                <w:sz w:val="24"/>
              </w:rPr>
            </w:pPr>
            <w:r>
              <w:rPr>
                <w:b/>
                <w:sz w:val="24"/>
              </w:rPr>
              <w:t>Количе-</w:t>
            </w:r>
            <w:r>
              <w:rPr>
                <w:b/>
                <w:spacing w:val="-57"/>
                <w:sz w:val="24"/>
              </w:rPr>
              <w:t xml:space="preserve"> </w:t>
            </w:r>
            <w:r>
              <w:rPr>
                <w:b/>
                <w:sz w:val="24"/>
              </w:rPr>
              <w:t>ство</w:t>
            </w:r>
          </w:p>
        </w:tc>
        <w:tc>
          <w:tcPr>
            <w:tcW w:w="6859" w:type="dxa"/>
            <w:gridSpan w:val="5"/>
          </w:tcPr>
          <w:p w:rsidR="006750D4" w:rsidRDefault="003E35A0">
            <w:pPr>
              <w:pStyle w:val="TableParagraph"/>
              <w:spacing w:line="256" w:lineRule="exact"/>
              <w:ind w:left="2740" w:right="2727"/>
              <w:jc w:val="center"/>
              <w:rPr>
                <w:b/>
                <w:sz w:val="24"/>
              </w:rPr>
            </w:pPr>
            <w:r>
              <w:rPr>
                <w:b/>
                <w:sz w:val="24"/>
              </w:rPr>
              <w:t>День</w:t>
            </w:r>
            <w:r>
              <w:rPr>
                <w:b/>
                <w:spacing w:val="-1"/>
                <w:sz w:val="24"/>
              </w:rPr>
              <w:t xml:space="preserve"> </w:t>
            </w:r>
            <w:r>
              <w:rPr>
                <w:b/>
                <w:sz w:val="24"/>
              </w:rPr>
              <w:t>недели</w:t>
            </w:r>
          </w:p>
        </w:tc>
      </w:tr>
      <w:tr w:rsidR="006750D4">
        <w:trPr>
          <w:trHeight w:val="275"/>
        </w:trPr>
        <w:tc>
          <w:tcPr>
            <w:tcW w:w="2722" w:type="dxa"/>
            <w:vMerge/>
            <w:tcBorders>
              <w:top w:val="nil"/>
            </w:tcBorders>
          </w:tcPr>
          <w:p w:rsidR="006750D4" w:rsidRDefault="006750D4">
            <w:pPr>
              <w:rPr>
                <w:sz w:val="2"/>
                <w:szCs w:val="2"/>
              </w:rPr>
            </w:pPr>
          </w:p>
        </w:tc>
        <w:tc>
          <w:tcPr>
            <w:tcW w:w="4395" w:type="dxa"/>
            <w:vMerge/>
            <w:tcBorders>
              <w:top w:val="nil"/>
            </w:tcBorders>
          </w:tcPr>
          <w:p w:rsidR="006750D4" w:rsidRDefault="006750D4">
            <w:pPr>
              <w:rPr>
                <w:sz w:val="2"/>
                <w:szCs w:val="2"/>
              </w:rPr>
            </w:pPr>
          </w:p>
        </w:tc>
        <w:tc>
          <w:tcPr>
            <w:tcW w:w="1181" w:type="dxa"/>
            <w:vMerge/>
            <w:tcBorders>
              <w:top w:val="nil"/>
            </w:tcBorders>
          </w:tcPr>
          <w:p w:rsidR="006750D4" w:rsidRDefault="006750D4">
            <w:pPr>
              <w:rPr>
                <w:sz w:val="2"/>
                <w:szCs w:val="2"/>
              </w:rPr>
            </w:pPr>
          </w:p>
        </w:tc>
        <w:tc>
          <w:tcPr>
            <w:tcW w:w="1795" w:type="dxa"/>
          </w:tcPr>
          <w:p w:rsidR="006750D4" w:rsidRDefault="003E35A0">
            <w:pPr>
              <w:pStyle w:val="TableParagraph"/>
              <w:spacing w:line="256" w:lineRule="exact"/>
              <w:ind w:left="191" w:right="97"/>
              <w:jc w:val="center"/>
              <w:rPr>
                <w:b/>
                <w:sz w:val="24"/>
              </w:rPr>
            </w:pPr>
            <w:r>
              <w:rPr>
                <w:b/>
                <w:sz w:val="24"/>
              </w:rPr>
              <w:t>Понедельник</w:t>
            </w:r>
          </w:p>
        </w:tc>
        <w:tc>
          <w:tcPr>
            <w:tcW w:w="1359" w:type="dxa"/>
          </w:tcPr>
          <w:p w:rsidR="006750D4" w:rsidRDefault="003E35A0">
            <w:pPr>
              <w:pStyle w:val="TableParagraph"/>
              <w:spacing w:line="256" w:lineRule="exact"/>
              <w:ind w:left="188" w:right="173"/>
              <w:jc w:val="center"/>
              <w:rPr>
                <w:b/>
                <w:sz w:val="24"/>
              </w:rPr>
            </w:pPr>
            <w:r>
              <w:rPr>
                <w:b/>
                <w:sz w:val="24"/>
              </w:rPr>
              <w:t>Вторник</w:t>
            </w:r>
          </w:p>
        </w:tc>
        <w:tc>
          <w:tcPr>
            <w:tcW w:w="1126" w:type="dxa"/>
          </w:tcPr>
          <w:p w:rsidR="006750D4" w:rsidRDefault="003E35A0">
            <w:pPr>
              <w:pStyle w:val="TableParagraph"/>
              <w:spacing w:line="256" w:lineRule="exact"/>
              <w:ind w:left="192" w:right="228"/>
              <w:jc w:val="center"/>
              <w:rPr>
                <w:b/>
                <w:sz w:val="24"/>
              </w:rPr>
            </w:pPr>
            <w:r>
              <w:rPr>
                <w:b/>
                <w:sz w:val="24"/>
              </w:rPr>
              <w:t>Среда</w:t>
            </w:r>
          </w:p>
        </w:tc>
        <w:tc>
          <w:tcPr>
            <w:tcW w:w="1258" w:type="dxa"/>
          </w:tcPr>
          <w:p w:rsidR="006750D4" w:rsidRDefault="003E35A0">
            <w:pPr>
              <w:pStyle w:val="TableParagraph"/>
              <w:spacing w:line="256" w:lineRule="exact"/>
              <w:ind w:left="188" w:right="140"/>
              <w:jc w:val="center"/>
              <w:rPr>
                <w:b/>
                <w:sz w:val="24"/>
              </w:rPr>
            </w:pPr>
            <w:r>
              <w:rPr>
                <w:b/>
                <w:sz w:val="24"/>
              </w:rPr>
              <w:t>Четверг</w:t>
            </w:r>
          </w:p>
        </w:tc>
        <w:tc>
          <w:tcPr>
            <w:tcW w:w="1321" w:type="dxa"/>
          </w:tcPr>
          <w:p w:rsidR="006750D4" w:rsidRDefault="003E35A0">
            <w:pPr>
              <w:pStyle w:val="TableParagraph"/>
              <w:spacing w:line="256" w:lineRule="exact"/>
              <w:ind w:left="191" w:right="110"/>
              <w:jc w:val="center"/>
              <w:rPr>
                <w:b/>
                <w:sz w:val="24"/>
              </w:rPr>
            </w:pPr>
            <w:r>
              <w:rPr>
                <w:b/>
                <w:sz w:val="24"/>
              </w:rPr>
              <w:t>Пятница</w:t>
            </w:r>
          </w:p>
        </w:tc>
      </w:tr>
      <w:tr w:rsidR="006750D4">
        <w:trPr>
          <w:trHeight w:val="272"/>
        </w:trPr>
        <w:tc>
          <w:tcPr>
            <w:tcW w:w="2722" w:type="dxa"/>
            <w:tcBorders>
              <w:bottom w:val="nil"/>
            </w:tcBorders>
          </w:tcPr>
          <w:p w:rsidR="006750D4" w:rsidRDefault="006750D4">
            <w:pPr>
              <w:pStyle w:val="TableParagraph"/>
              <w:rPr>
                <w:sz w:val="20"/>
              </w:rPr>
            </w:pPr>
          </w:p>
        </w:tc>
        <w:tc>
          <w:tcPr>
            <w:tcW w:w="4395" w:type="dxa"/>
            <w:tcBorders>
              <w:bottom w:val="nil"/>
            </w:tcBorders>
          </w:tcPr>
          <w:p w:rsidR="006750D4" w:rsidRDefault="003E35A0">
            <w:pPr>
              <w:pStyle w:val="TableParagraph"/>
              <w:spacing w:line="253" w:lineRule="exact"/>
              <w:ind w:left="110"/>
              <w:rPr>
                <w:b/>
                <w:sz w:val="24"/>
              </w:rPr>
            </w:pPr>
            <w:r>
              <w:rPr>
                <w:b/>
                <w:sz w:val="24"/>
              </w:rPr>
              <w:t>Познавательное</w:t>
            </w:r>
            <w:r>
              <w:rPr>
                <w:b/>
                <w:spacing w:val="-2"/>
                <w:sz w:val="24"/>
              </w:rPr>
              <w:t xml:space="preserve"> </w:t>
            </w:r>
            <w:r>
              <w:rPr>
                <w:b/>
                <w:sz w:val="24"/>
              </w:rPr>
              <w:t>развитие</w:t>
            </w:r>
          </w:p>
        </w:tc>
        <w:tc>
          <w:tcPr>
            <w:tcW w:w="1181" w:type="dxa"/>
            <w:vMerge w:val="restart"/>
          </w:tcPr>
          <w:p w:rsidR="006750D4" w:rsidRDefault="003E35A0">
            <w:pPr>
              <w:pStyle w:val="TableParagraph"/>
              <w:spacing w:before="135"/>
              <w:ind w:left="14"/>
              <w:jc w:val="center"/>
              <w:rPr>
                <w:b/>
                <w:sz w:val="24"/>
              </w:rPr>
            </w:pPr>
            <w:r>
              <w:rPr>
                <w:b/>
                <w:sz w:val="24"/>
              </w:rPr>
              <w:t>1</w:t>
            </w:r>
          </w:p>
        </w:tc>
        <w:tc>
          <w:tcPr>
            <w:tcW w:w="1795" w:type="dxa"/>
            <w:vMerge w:val="restart"/>
          </w:tcPr>
          <w:p w:rsidR="006750D4" w:rsidRDefault="006750D4">
            <w:pPr>
              <w:pStyle w:val="TableParagraph"/>
            </w:pPr>
          </w:p>
        </w:tc>
        <w:tc>
          <w:tcPr>
            <w:tcW w:w="1359" w:type="dxa"/>
            <w:vMerge w:val="restart"/>
          </w:tcPr>
          <w:p w:rsidR="006750D4" w:rsidRDefault="006750D4">
            <w:pPr>
              <w:pStyle w:val="TableParagraph"/>
            </w:pPr>
          </w:p>
        </w:tc>
        <w:tc>
          <w:tcPr>
            <w:tcW w:w="1126" w:type="dxa"/>
            <w:vMerge w:val="restart"/>
          </w:tcPr>
          <w:p w:rsidR="006750D4" w:rsidRDefault="006750D4">
            <w:pPr>
              <w:pStyle w:val="TableParagraph"/>
            </w:pPr>
          </w:p>
        </w:tc>
        <w:tc>
          <w:tcPr>
            <w:tcW w:w="1258" w:type="dxa"/>
            <w:vMerge w:val="restart"/>
          </w:tcPr>
          <w:p w:rsidR="006750D4" w:rsidRDefault="006750D4">
            <w:pPr>
              <w:pStyle w:val="TableParagraph"/>
            </w:pPr>
          </w:p>
        </w:tc>
        <w:tc>
          <w:tcPr>
            <w:tcW w:w="1321" w:type="dxa"/>
            <w:vMerge w:val="restart"/>
          </w:tcPr>
          <w:p w:rsidR="006750D4" w:rsidRDefault="006750D4">
            <w:pPr>
              <w:pStyle w:val="TableParagraph"/>
            </w:pPr>
          </w:p>
        </w:tc>
      </w:tr>
      <w:tr w:rsidR="006750D4">
        <w:trPr>
          <w:trHeight w:val="268"/>
        </w:trPr>
        <w:tc>
          <w:tcPr>
            <w:tcW w:w="2722" w:type="dxa"/>
            <w:tcBorders>
              <w:top w:val="nil"/>
              <w:bottom w:val="nil"/>
            </w:tcBorders>
          </w:tcPr>
          <w:p w:rsidR="006750D4" w:rsidRDefault="006750D4">
            <w:pPr>
              <w:pStyle w:val="TableParagraph"/>
              <w:rPr>
                <w:sz w:val="18"/>
              </w:rPr>
            </w:pPr>
          </w:p>
        </w:tc>
        <w:tc>
          <w:tcPr>
            <w:tcW w:w="4395" w:type="dxa"/>
            <w:tcBorders>
              <w:top w:val="nil"/>
            </w:tcBorders>
          </w:tcPr>
          <w:p w:rsidR="006750D4" w:rsidRDefault="003E35A0">
            <w:pPr>
              <w:pStyle w:val="TableParagraph"/>
              <w:spacing w:line="249" w:lineRule="exact"/>
              <w:ind w:left="110"/>
              <w:rPr>
                <w:b/>
                <w:sz w:val="24"/>
              </w:rPr>
            </w:pPr>
            <w:r>
              <w:rPr>
                <w:b/>
                <w:sz w:val="24"/>
              </w:rPr>
              <w:t>(коррекционное)</w:t>
            </w:r>
          </w:p>
        </w:tc>
        <w:tc>
          <w:tcPr>
            <w:tcW w:w="1181" w:type="dxa"/>
            <w:vMerge/>
            <w:tcBorders>
              <w:top w:val="nil"/>
            </w:tcBorders>
          </w:tcPr>
          <w:p w:rsidR="006750D4" w:rsidRDefault="006750D4">
            <w:pPr>
              <w:rPr>
                <w:sz w:val="2"/>
                <w:szCs w:val="2"/>
              </w:rPr>
            </w:pPr>
          </w:p>
        </w:tc>
        <w:tc>
          <w:tcPr>
            <w:tcW w:w="1795" w:type="dxa"/>
            <w:vMerge/>
            <w:tcBorders>
              <w:top w:val="nil"/>
            </w:tcBorders>
          </w:tcPr>
          <w:p w:rsidR="006750D4" w:rsidRDefault="006750D4">
            <w:pPr>
              <w:rPr>
                <w:sz w:val="2"/>
                <w:szCs w:val="2"/>
              </w:rPr>
            </w:pPr>
          </w:p>
        </w:tc>
        <w:tc>
          <w:tcPr>
            <w:tcW w:w="1359" w:type="dxa"/>
            <w:vMerge/>
            <w:tcBorders>
              <w:top w:val="nil"/>
            </w:tcBorders>
          </w:tcPr>
          <w:p w:rsidR="006750D4" w:rsidRDefault="006750D4">
            <w:pPr>
              <w:rPr>
                <w:sz w:val="2"/>
                <w:szCs w:val="2"/>
              </w:rPr>
            </w:pPr>
          </w:p>
        </w:tc>
        <w:tc>
          <w:tcPr>
            <w:tcW w:w="1126" w:type="dxa"/>
            <w:vMerge/>
            <w:tcBorders>
              <w:top w:val="nil"/>
            </w:tcBorders>
          </w:tcPr>
          <w:p w:rsidR="006750D4" w:rsidRDefault="006750D4">
            <w:pPr>
              <w:rPr>
                <w:sz w:val="2"/>
                <w:szCs w:val="2"/>
              </w:rPr>
            </w:pPr>
          </w:p>
        </w:tc>
        <w:tc>
          <w:tcPr>
            <w:tcW w:w="1258" w:type="dxa"/>
            <w:vMerge/>
            <w:tcBorders>
              <w:top w:val="nil"/>
            </w:tcBorders>
          </w:tcPr>
          <w:p w:rsidR="006750D4" w:rsidRDefault="006750D4">
            <w:pPr>
              <w:rPr>
                <w:sz w:val="2"/>
                <w:szCs w:val="2"/>
              </w:rPr>
            </w:pPr>
          </w:p>
        </w:tc>
        <w:tc>
          <w:tcPr>
            <w:tcW w:w="1321" w:type="dxa"/>
            <w:vMerge/>
            <w:tcBorders>
              <w:top w:val="nil"/>
            </w:tcBorders>
          </w:tcPr>
          <w:p w:rsidR="006750D4" w:rsidRDefault="006750D4">
            <w:pPr>
              <w:rPr>
                <w:sz w:val="2"/>
                <w:szCs w:val="2"/>
              </w:rPr>
            </w:pPr>
          </w:p>
        </w:tc>
      </w:tr>
      <w:tr w:rsidR="006750D4">
        <w:trPr>
          <w:trHeight w:val="272"/>
        </w:trPr>
        <w:tc>
          <w:tcPr>
            <w:tcW w:w="2722" w:type="dxa"/>
            <w:tcBorders>
              <w:top w:val="nil"/>
              <w:bottom w:val="nil"/>
            </w:tcBorders>
          </w:tcPr>
          <w:p w:rsidR="006750D4" w:rsidRDefault="006750D4">
            <w:pPr>
              <w:pStyle w:val="TableParagraph"/>
              <w:rPr>
                <w:sz w:val="20"/>
              </w:rPr>
            </w:pPr>
          </w:p>
        </w:tc>
        <w:tc>
          <w:tcPr>
            <w:tcW w:w="4395" w:type="dxa"/>
            <w:tcBorders>
              <w:bottom w:val="nil"/>
            </w:tcBorders>
          </w:tcPr>
          <w:p w:rsidR="006750D4" w:rsidRDefault="003E35A0">
            <w:pPr>
              <w:pStyle w:val="TableParagraph"/>
              <w:spacing w:line="253" w:lineRule="exact"/>
              <w:ind w:left="110"/>
              <w:rPr>
                <w:b/>
                <w:sz w:val="24"/>
              </w:rPr>
            </w:pPr>
            <w:r>
              <w:rPr>
                <w:b/>
                <w:sz w:val="24"/>
              </w:rPr>
              <w:t>Речевое</w:t>
            </w:r>
            <w:r>
              <w:rPr>
                <w:b/>
                <w:spacing w:val="-3"/>
                <w:sz w:val="24"/>
              </w:rPr>
              <w:t xml:space="preserve"> </w:t>
            </w:r>
            <w:r>
              <w:rPr>
                <w:b/>
                <w:sz w:val="24"/>
              </w:rPr>
              <w:t>развитие,</w:t>
            </w:r>
            <w:r>
              <w:rPr>
                <w:b/>
                <w:spacing w:val="-1"/>
                <w:sz w:val="24"/>
              </w:rPr>
              <w:t xml:space="preserve"> </w:t>
            </w:r>
            <w:r>
              <w:rPr>
                <w:b/>
                <w:sz w:val="24"/>
              </w:rPr>
              <w:t>основы</w:t>
            </w:r>
          </w:p>
        </w:tc>
        <w:tc>
          <w:tcPr>
            <w:tcW w:w="1181" w:type="dxa"/>
            <w:vMerge w:val="restart"/>
          </w:tcPr>
          <w:p w:rsidR="006750D4" w:rsidRDefault="003E35A0">
            <w:pPr>
              <w:pStyle w:val="TableParagraph"/>
              <w:spacing w:before="135"/>
              <w:ind w:left="14"/>
              <w:jc w:val="center"/>
              <w:rPr>
                <w:b/>
                <w:sz w:val="24"/>
              </w:rPr>
            </w:pPr>
            <w:r>
              <w:rPr>
                <w:b/>
                <w:sz w:val="24"/>
              </w:rPr>
              <w:t>3</w:t>
            </w:r>
          </w:p>
        </w:tc>
        <w:tc>
          <w:tcPr>
            <w:tcW w:w="1795" w:type="dxa"/>
            <w:vMerge w:val="restart"/>
          </w:tcPr>
          <w:p w:rsidR="006750D4" w:rsidRDefault="006750D4">
            <w:pPr>
              <w:pStyle w:val="TableParagraph"/>
            </w:pPr>
          </w:p>
        </w:tc>
        <w:tc>
          <w:tcPr>
            <w:tcW w:w="1359" w:type="dxa"/>
            <w:vMerge w:val="restart"/>
          </w:tcPr>
          <w:p w:rsidR="006750D4" w:rsidRDefault="006750D4">
            <w:pPr>
              <w:pStyle w:val="TableParagraph"/>
            </w:pPr>
          </w:p>
        </w:tc>
        <w:tc>
          <w:tcPr>
            <w:tcW w:w="1126" w:type="dxa"/>
            <w:vMerge w:val="restart"/>
          </w:tcPr>
          <w:p w:rsidR="006750D4" w:rsidRDefault="006750D4">
            <w:pPr>
              <w:pStyle w:val="TableParagraph"/>
            </w:pPr>
          </w:p>
        </w:tc>
        <w:tc>
          <w:tcPr>
            <w:tcW w:w="1258" w:type="dxa"/>
            <w:vMerge w:val="restart"/>
          </w:tcPr>
          <w:p w:rsidR="006750D4" w:rsidRDefault="006750D4">
            <w:pPr>
              <w:pStyle w:val="TableParagraph"/>
            </w:pPr>
          </w:p>
        </w:tc>
        <w:tc>
          <w:tcPr>
            <w:tcW w:w="1321" w:type="dxa"/>
            <w:vMerge w:val="restart"/>
          </w:tcPr>
          <w:p w:rsidR="006750D4" w:rsidRDefault="006750D4">
            <w:pPr>
              <w:pStyle w:val="TableParagraph"/>
            </w:pPr>
          </w:p>
        </w:tc>
      </w:tr>
      <w:tr w:rsidR="006750D4">
        <w:trPr>
          <w:trHeight w:val="269"/>
        </w:trPr>
        <w:tc>
          <w:tcPr>
            <w:tcW w:w="2722" w:type="dxa"/>
            <w:tcBorders>
              <w:top w:val="nil"/>
              <w:bottom w:val="nil"/>
            </w:tcBorders>
          </w:tcPr>
          <w:p w:rsidR="006750D4" w:rsidRDefault="006750D4">
            <w:pPr>
              <w:pStyle w:val="TableParagraph"/>
              <w:rPr>
                <w:sz w:val="18"/>
              </w:rPr>
            </w:pPr>
          </w:p>
        </w:tc>
        <w:tc>
          <w:tcPr>
            <w:tcW w:w="4395" w:type="dxa"/>
            <w:tcBorders>
              <w:top w:val="nil"/>
            </w:tcBorders>
          </w:tcPr>
          <w:p w:rsidR="006750D4" w:rsidRDefault="003E35A0">
            <w:pPr>
              <w:pStyle w:val="TableParagraph"/>
              <w:spacing w:line="249" w:lineRule="exact"/>
              <w:ind w:left="110"/>
              <w:rPr>
                <w:b/>
                <w:sz w:val="24"/>
              </w:rPr>
            </w:pPr>
            <w:r>
              <w:rPr>
                <w:b/>
                <w:sz w:val="24"/>
              </w:rPr>
              <w:t>грамотности</w:t>
            </w:r>
            <w:r>
              <w:rPr>
                <w:b/>
                <w:spacing w:val="-3"/>
                <w:sz w:val="24"/>
              </w:rPr>
              <w:t xml:space="preserve"> </w:t>
            </w:r>
            <w:r>
              <w:rPr>
                <w:b/>
                <w:sz w:val="24"/>
              </w:rPr>
              <w:t>(коррекционное)</w:t>
            </w:r>
          </w:p>
        </w:tc>
        <w:tc>
          <w:tcPr>
            <w:tcW w:w="1181" w:type="dxa"/>
            <w:vMerge/>
            <w:tcBorders>
              <w:top w:val="nil"/>
            </w:tcBorders>
          </w:tcPr>
          <w:p w:rsidR="006750D4" w:rsidRDefault="006750D4">
            <w:pPr>
              <w:rPr>
                <w:sz w:val="2"/>
                <w:szCs w:val="2"/>
              </w:rPr>
            </w:pPr>
          </w:p>
        </w:tc>
        <w:tc>
          <w:tcPr>
            <w:tcW w:w="1795" w:type="dxa"/>
            <w:vMerge/>
            <w:tcBorders>
              <w:top w:val="nil"/>
            </w:tcBorders>
          </w:tcPr>
          <w:p w:rsidR="006750D4" w:rsidRDefault="006750D4">
            <w:pPr>
              <w:rPr>
                <w:sz w:val="2"/>
                <w:szCs w:val="2"/>
              </w:rPr>
            </w:pPr>
          </w:p>
        </w:tc>
        <w:tc>
          <w:tcPr>
            <w:tcW w:w="1359" w:type="dxa"/>
            <w:vMerge/>
            <w:tcBorders>
              <w:top w:val="nil"/>
            </w:tcBorders>
          </w:tcPr>
          <w:p w:rsidR="006750D4" w:rsidRDefault="006750D4">
            <w:pPr>
              <w:rPr>
                <w:sz w:val="2"/>
                <w:szCs w:val="2"/>
              </w:rPr>
            </w:pPr>
          </w:p>
        </w:tc>
        <w:tc>
          <w:tcPr>
            <w:tcW w:w="1126" w:type="dxa"/>
            <w:vMerge/>
            <w:tcBorders>
              <w:top w:val="nil"/>
            </w:tcBorders>
          </w:tcPr>
          <w:p w:rsidR="006750D4" w:rsidRDefault="006750D4">
            <w:pPr>
              <w:rPr>
                <w:sz w:val="2"/>
                <w:szCs w:val="2"/>
              </w:rPr>
            </w:pPr>
          </w:p>
        </w:tc>
        <w:tc>
          <w:tcPr>
            <w:tcW w:w="1258" w:type="dxa"/>
            <w:vMerge/>
            <w:tcBorders>
              <w:top w:val="nil"/>
            </w:tcBorders>
          </w:tcPr>
          <w:p w:rsidR="006750D4" w:rsidRDefault="006750D4">
            <w:pPr>
              <w:rPr>
                <w:sz w:val="2"/>
                <w:szCs w:val="2"/>
              </w:rPr>
            </w:pPr>
          </w:p>
        </w:tc>
        <w:tc>
          <w:tcPr>
            <w:tcW w:w="1321" w:type="dxa"/>
            <w:vMerge/>
            <w:tcBorders>
              <w:top w:val="nil"/>
            </w:tcBorders>
          </w:tcPr>
          <w:p w:rsidR="006750D4" w:rsidRDefault="006750D4">
            <w:pPr>
              <w:rPr>
                <w:sz w:val="2"/>
                <w:szCs w:val="2"/>
              </w:rPr>
            </w:pPr>
          </w:p>
        </w:tc>
      </w:tr>
      <w:tr w:rsidR="006750D4">
        <w:trPr>
          <w:trHeight w:val="275"/>
        </w:trPr>
        <w:tc>
          <w:tcPr>
            <w:tcW w:w="2722" w:type="dxa"/>
            <w:vMerge w:val="restart"/>
            <w:tcBorders>
              <w:top w:val="nil"/>
              <w:bottom w:val="nil"/>
            </w:tcBorders>
          </w:tcPr>
          <w:p w:rsidR="006750D4" w:rsidRDefault="003E35A0">
            <w:pPr>
              <w:pStyle w:val="TableParagraph"/>
              <w:spacing w:before="140" w:line="256" w:lineRule="exact"/>
              <w:ind w:left="333"/>
              <w:rPr>
                <w:b/>
                <w:sz w:val="24"/>
              </w:rPr>
            </w:pPr>
            <w:r>
              <w:rPr>
                <w:b/>
                <w:sz w:val="24"/>
              </w:rPr>
              <w:t>Занятие</w:t>
            </w:r>
            <w:r>
              <w:rPr>
                <w:b/>
                <w:spacing w:val="-1"/>
                <w:sz w:val="24"/>
              </w:rPr>
              <w:t xml:space="preserve"> </w:t>
            </w:r>
            <w:r>
              <w:rPr>
                <w:b/>
                <w:sz w:val="24"/>
              </w:rPr>
              <w:t>(на</w:t>
            </w:r>
            <w:r>
              <w:rPr>
                <w:b/>
                <w:spacing w:val="-1"/>
                <w:sz w:val="24"/>
              </w:rPr>
              <w:t xml:space="preserve"> </w:t>
            </w:r>
            <w:r>
              <w:rPr>
                <w:b/>
                <w:sz w:val="24"/>
              </w:rPr>
              <w:t>любом</w:t>
            </w:r>
          </w:p>
        </w:tc>
        <w:tc>
          <w:tcPr>
            <w:tcW w:w="4395" w:type="dxa"/>
          </w:tcPr>
          <w:p w:rsidR="006750D4" w:rsidRDefault="003E35A0">
            <w:pPr>
              <w:pStyle w:val="TableParagraph"/>
              <w:spacing w:line="256" w:lineRule="exact"/>
              <w:ind w:left="110"/>
              <w:rPr>
                <w:b/>
                <w:sz w:val="24"/>
              </w:rPr>
            </w:pPr>
            <w:r>
              <w:rPr>
                <w:b/>
                <w:sz w:val="24"/>
              </w:rPr>
              <w:t>Математическое</w:t>
            </w:r>
            <w:r>
              <w:rPr>
                <w:b/>
                <w:spacing w:val="-4"/>
                <w:sz w:val="24"/>
              </w:rPr>
              <w:t xml:space="preserve"> </w:t>
            </w:r>
            <w:r>
              <w:rPr>
                <w:b/>
                <w:sz w:val="24"/>
              </w:rPr>
              <w:t>развитие</w:t>
            </w:r>
          </w:p>
        </w:tc>
        <w:tc>
          <w:tcPr>
            <w:tcW w:w="1181" w:type="dxa"/>
          </w:tcPr>
          <w:p w:rsidR="006750D4" w:rsidRDefault="003E35A0">
            <w:pPr>
              <w:pStyle w:val="TableParagraph"/>
              <w:spacing w:line="256" w:lineRule="exact"/>
              <w:ind w:left="14"/>
              <w:jc w:val="center"/>
              <w:rPr>
                <w:b/>
                <w:sz w:val="24"/>
              </w:rPr>
            </w:pPr>
            <w:r>
              <w:rPr>
                <w:b/>
                <w:sz w:val="24"/>
              </w:rPr>
              <w:t>2</w:t>
            </w:r>
          </w:p>
        </w:tc>
        <w:tc>
          <w:tcPr>
            <w:tcW w:w="1795" w:type="dxa"/>
          </w:tcPr>
          <w:p w:rsidR="006750D4" w:rsidRDefault="006750D4">
            <w:pPr>
              <w:pStyle w:val="TableParagraph"/>
              <w:rPr>
                <w:sz w:val="20"/>
              </w:rPr>
            </w:pPr>
          </w:p>
        </w:tc>
        <w:tc>
          <w:tcPr>
            <w:tcW w:w="1359" w:type="dxa"/>
          </w:tcPr>
          <w:p w:rsidR="006750D4" w:rsidRDefault="006750D4">
            <w:pPr>
              <w:pStyle w:val="TableParagraph"/>
              <w:rPr>
                <w:sz w:val="20"/>
              </w:rPr>
            </w:pPr>
          </w:p>
        </w:tc>
        <w:tc>
          <w:tcPr>
            <w:tcW w:w="1126" w:type="dxa"/>
          </w:tcPr>
          <w:p w:rsidR="006750D4" w:rsidRDefault="006750D4">
            <w:pPr>
              <w:pStyle w:val="TableParagraph"/>
              <w:rPr>
                <w:sz w:val="20"/>
              </w:rPr>
            </w:pPr>
          </w:p>
        </w:tc>
        <w:tc>
          <w:tcPr>
            <w:tcW w:w="1258" w:type="dxa"/>
          </w:tcPr>
          <w:p w:rsidR="006750D4" w:rsidRDefault="006750D4">
            <w:pPr>
              <w:pStyle w:val="TableParagraph"/>
              <w:rPr>
                <w:sz w:val="20"/>
              </w:rPr>
            </w:pPr>
          </w:p>
        </w:tc>
        <w:tc>
          <w:tcPr>
            <w:tcW w:w="1321" w:type="dxa"/>
          </w:tcPr>
          <w:p w:rsidR="006750D4" w:rsidRDefault="006750D4">
            <w:pPr>
              <w:pStyle w:val="TableParagraph"/>
              <w:rPr>
                <w:sz w:val="20"/>
              </w:rPr>
            </w:pPr>
          </w:p>
        </w:tc>
      </w:tr>
      <w:tr w:rsidR="006750D4">
        <w:trPr>
          <w:trHeight w:val="131"/>
        </w:trPr>
        <w:tc>
          <w:tcPr>
            <w:tcW w:w="2722" w:type="dxa"/>
            <w:vMerge/>
            <w:tcBorders>
              <w:top w:val="nil"/>
              <w:bottom w:val="nil"/>
            </w:tcBorders>
          </w:tcPr>
          <w:p w:rsidR="006750D4" w:rsidRDefault="006750D4">
            <w:pPr>
              <w:rPr>
                <w:sz w:val="2"/>
                <w:szCs w:val="2"/>
              </w:rPr>
            </w:pPr>
          </w:p>
        </w:tc>
        <w:tc>
          <w:tcPr>
            <w:tcW w:w="4395" w:type="dxa"/>
            <w:vMerge w:val="restart"/>
          </w:tcPr>
          <w:p w:rsidR="006750D4" w:rsidRDefault="003E35A0">
            <w:pPr>
              <w:pStyle w:val="TableParagraph"/>
              <w:spacing w:line="258" w:lineRule="exact"/>
              <w:ind w:left="110"/>
              <w:rPr>
                <w:b/>
                <w:sz w:val="24"/>
              </w:rPr>
            </w:pPr>
            <w:r>
              <w:rPr>
                <w:b/>
                <w:sz w:val="24"/>
              </w:rPr>
              <w:t>Развитие</w:t>
            </w:r>
            <w:r>
              <w:rPr>
                <w:b/>
                <w:spacing w:val="-2"/>
                <w:sz w:val="24"/>
              </w:rPr>
              <w:t xml:space="preserve"> </w:t>
            </w:r>
            <w:r>
              <w:rPr>
                <w:b/>
                <w:sz w:val="24"/>
              </w:rPr>
              <w:t>графомоторных</w:t>
            </w:r>
            <w:r>
              <w:rPr>
                <w:b/>
                <w:spacing w:val="58"/>
                <w:sz w:val="24"/>
              </w:rPr>
              <w:t xml:space="preserve"> </w:t>
            </w:r>
            <w:r>
              <w:rPr>
                <w:b/>
                <w:sz w:val="24"/>
              </w:rPr>
              <w:t>навыков</w:t>
            </w:r>
          </w:p>
        </w:tc>
        <w:tc>
          <w:tcPr>
            <w:tcW w:w="1181" w:type="dxa"/>
            <w:vMerge w:val="restart"/>
          </w:tcPr>
          <w:p w:rsidR="006750D4" w:rsidRDefault="003E35A0">
            <w:pPr>
              <w:pStyle w:val="TableParagraph"/>
              <w:spacing w:line="258" w:lineRule="exact"/>
              <w:ind w:left="14"/>
              <w:jc w:val="center"/>
              <w:rPr>
                <w:b/>
                <w:sz w:val="24"/>
              </w:rPr>
            </w:pPr>
            <w:r>
              <w:rPr>
                <w:b/>
                <w:sz w:val="24"/>
              </w:rPr>
              <w:t>1</w:t>
            </w:r>
          </w:p>
        </w:tc>
        <w:tc>
          <w:tcPr>
            <w:tcW w:w="1795" w:type="dxa"/>
            <w:vMerge w:val="restart"/>
          </w:tcPr>
          <w:p w:rsidR="006750D4" w:rsidRDefault="006750D4">
            <w:pPr>
              <w:pStyle w:val="TableParagraph"/>
              <w:rPr>
                <w:sz w:val="20"/>
              </w:rPr>
            </w:pPr>
          </w:p>
        </w:tc>
        <w:tc>
          <w:tcPr>
            <w:tcW w:w="1359" w:type="dxa"/>
            <w:vMerge w:val="restart"/>
          </w:tcPr>
          <w:p w:rsidR="006750D4" w:rsidRDefault="006750D4">
            <w:pPr>
              <w:pStyle w:val="TableParagraph"/>
              <w:rPr>
                <w:sz w:val="20"/>
              </w:rPr>
            </w:pPr>
          </w:p>
        </w:tc>
        <w:tc>
          <w:tcPr>
            <w:tcW w:w="1126" w:type="dxa"/>
            <w:vMerge w:val="restart"/>
          </w:tcPr>
          <w:p w:rsidR="006750D4" w:rsidRDefault="006750D4">
            <w:pPr>
              <w:pStyle w:val="TableParagraph"/>
              <w:rPr>
                <w:sz w:val="20"/>
              </w:rPr>
            </w:pPr>
          </w:p>
        </w:tc>
        <w:tc>
          <w:tcPr>
            <w:tcW w:w="1258" w:type="dxa"/>
            <w:vMerge w:val="restart"/>
          </w:tcPr>
          <w:p w:rsidR="006750D4" w:rsidRDefault="006750D4">
            <w:pPr>
              <w:pStyle w:val="TableParagraph"/>
              <w:rPr>
                <w:sz w:val="20"/>
              </w:rPr>
            </w:pPr>
          </w:p>
        </w:tc>
        <w:tc>
          <w:tcPr>
            <w:tcW w:w="1321" w:type="dxa"/>
            <w:vMerge w:val="restart"/>
          </w:tcPr>
          <w:p w:rsidR="006750D4" w:rsidRDefault="006750D4">
            <w:pPr>
              <w:pStyle w:val="TableParagraph"/>
              <w:rPr>
                <w:sz w:val="20"/>
              </w:rPr>
            </w:pPr>
          </w:p>
        </w:tc>
      </w:tr>
      <w:tr w:rsidR="006750D4">
        <w:trPr>
          <w:trHeight w:val="246"/>
        </w:trPr>
        <w:tc>
          <w:tcPr>
            <w:tcW w:w="2722" w:type="dxa"/>
            <w:vMerge w:val="restart"/>
            <w:tcBorders>
              <w:top w:val="nil"/>
              <w:bottom w:val="nil"/>
            </w:tcBorders>
          </w:tcPr>
          <w:p w:rsidR="006750D4" w:rsidRDefault="003E35A0">
            <w:pPr>
              <w:pStyle w:val="TableParagraph"/>
              <w:spacing w:line="246" w:lineRule="exact"/>
              <w:ind w:left="342"/>
              <w:rPr>
                <w:b/>
                <w:sz w:val="24"/>
              </w:rPr>
            </w:pPr>
            <w:r>
              <w:rPr>
                <w:b/>
                <w:sz w:val="24"/>
              </w:rPr>
              <w:t>занятии</w:t>
            </w:r>
            <w:r>
              <w:rPr>
                <w:b/>
                <w:spacing w:val="-3"/>
                <w:sz w:val="24"/>
              </w:rPr>
              <w:t xml:space="preserve"> </w:t>
            </w:r>
            <w:r>
              <w:rPr>
                <w:b/>
                <w:sz w:val="24"/>
              </w:rPr>
              <w:t>решаются</w:t>
            </w:r>
          </w:p>
        </w:tc>
        <w:tc>
          <w:tcPr>
            <w:tcW w:w="4395" w:type="dxa"/>
            <w:vMerge/>
            <w:tcBorders>
              <w:top w:val="nil"/>
            </w:tcBorders>
          </w:tcPr>
          <w:p w:rsidR="006750D4" w:rsidRDefault="006750D4">
            <w:pPr>
              <w:rPr>
                <w:sz w:val="2"/>
                <w:szCs w:val="2"/>
              </w:rPr>
            </w:pPr>
          </w:p>
        </w:tc>
        <w:tc>
          <w:tcPr>
            <w:tcW w:w="1181" w:type="dxa"/>
            <w:vMerge/>
            <w:tcBorders>
              <w:top w:val="nil"/>
            </w:tcBorders>
          </w:tcPr>
          <w:p w:rsidR="006750D4" w:rsidRDefault="006750D4">
            <w:pPr>
              <w:rPr>
                <w:sz w:val="2"/>
                <w:szCs w:val="2"/>
              </w:rPr>
            </w:pPr>
          </w:p>
        </w:tc>
        <w:tc>
          <w:tcPr>
            <w:tcW w:w="1795" w:type="dxa"/>
            <w:vMerge/>
            <w:tcBorders>
              <w:top w:val="nil"/>
            </w:tcBorders>
          </w:tcPr>
          <w:p w:rsidR="006750D4" w:rsidRDefault="006750D4">
            <w:pPr>
              <w:rPr>
                <w:sz w:val="2"/>
                <w:szCs w:val="2"/>
              </w:rPr>
            </w:pPr>
          </w:p>
        </w:tc>
        <w:tc>
          <w:tcPr>
            <w:tcW w:w="1359" w:type="dxa"/>
            <w:vMerge/>
            <w:tcBorders>
              <w:top w:val="nil"/>
            </w:tcBorders>
          </w:tcPr>
          <w:p w:rsidR="006750D4" w:rsidRDefault="006750D4">
            <w:pPr>
              <w:rPr>
                <w:sz w:val="2"/>
                <w:szCs w:val="2"/>
              </w:rPr>
            </w:pPr>
          </w:p>
        </w:tc>
        <w:tc>
          <w:tcPr>
            <w:tcW w:w="1126" w:type="dxa"/>
            <w:vMerge/>
            <w:tcBorders>
              <w:top w:val="nil"/>
            </w:tcBorders>
          </w:tcPr>
          <w:p w:rsidR="006750D4" w:rsidRDefault="006750D4">
            <w:pPr>
              <w:rPr>
                <w:sz w:val="2"/>
                <w:szCs w:val="2"/>
              </w:rPr>
            </w:pPr>
          </w:p>
        </w:tc>
        <w:tc>
          <w:tcPr>
            <w:tcW w:w="1258" w:type="dxa"/>
            <w:vMerge/>
            <w:tcBorders>
              <w:top w:val="nil"/>
            </w:tcBorders>
          </w:tcPr>
          <w:p w:rsidR="006750D4" w:rsidRDefault="006750D4">
            <w:pPr>
              <w:rPr>
                <w:sz w:val="2"/>
                <w:szCs w:val="2"/>
              </w:rPr>
            </w:pPr>
          </w:p>
        </w:tc>
        <w:tc>
          <w:tcPr>
            <w:tcW w:w="1321" w:type="dxa"/>
            <w:vMerge/>
            <w:tcBorders>
              <w:top w:val="nil"/>
            </w:tcBorders>
          </w:tcPr>
          <w:p w:rsidR="006750D4" w:rsidRDefault="006750D4">
            <w:pPr>
              <w:rPr>
                <w:sz w:val="2"/>
                <w:szCs w:val="2"/>
              </w:rPr>
            </w:pPr>
          </w:p>
        </w:tc>
      </w:tr>
      <w:tr w:rsidR="006750D4">
        <w:trPr>
          <w:trHeight w:val="119"/>
        </w:trPr>
        <w:tc>
          <w:tcPr>
            <w:tcW w:w="2722" w:type="dxa"/>
            <w:vMerge/>
            <w:tcBorders>
              <w:top w:val="nil"/>
              <w:bottom w:val="nil"/>
            </w:tcBorders>
          </w:tcPr>
          <w:p w:rsidR="006750D4" w:rsidRDefault="006750D4">
            <w:pPr>
              <w:rPr>
                <w:sz w:val="2"/>
                <w:szCs w:val="2"/>
              </w:rPr>
            </w:pPr>
          </w:p>
        </w:tc>
        <w:tc>
          <w:tcPr>
            <w:tcW w:w="4395" w:type="dxa"/>
            <w:vMerge w:val="restart"/>
          </w:tcPr>
          <w:p w:rsidR="006750D4" w:rsidRDefault="003E35A0">
            <w:pPr>
              <w:pStyle w:val="TableParagraph"/>
              <w:ind w:left="110" w:right="733"/>
              <w:rPr>
                <w:b/>
                <w:sz w:val="24"/>
              </w:rPr>
            </w:pPr>
            <w:r>
              <w:rPr>
                <w:b/>
                <w:spacing w:val="-1"/>
                <w:sz w:val="24"/>
              </w:rPr>
              <w:t>Художественно-эстетическое</w:t>
            </w:r>
            <w:r>
              <w:rPr>
                <w:b/>
                <w:spacing w:val="-57"/>
                <w:sz w:val="24"/>
              </w:rPr>
              <w:t xml:space="preserve"> </w:t>
            </w:r>
            <w:r>
              <w:rPr>
                <w:b/>
                <w:sz w:val="24"/>
              </w:rPr>
              <w:t>развитие:</w:t>
            </w:r>
          </w:p>
          <w:p w:rsidR="006750D4" w:rsidRDefault="003E35A0">
            <w:pPr>
              <w:pStyle w:val="TableParagraph"/>
              <w:ind w:left="170"/>
              <w:rPr>
                <w:b/>
                <w:sz w:val="24"/>
              </w:rPr>
            </w:pPr>
            <w:r>
              <w:rPr>
                <w:b/>
                <w:sz w:val="24"/>
              </w:rPr>
              <w:t>рисование,</w:t>
            </w:r>
          </w:p>
          <w:p w:rsidR="006750D4" w:rsidRDefault="003E35A0">
            <w:pPr>
              <w:pStyle w:val="TableParagraph"/>
              <w:spacing w:line="270" w:lineRule="atLeast"/>
              <w:ind w:left="170" w:right="655" w:hanging="60"/>
              <w:rPr>
                <w:b/>
                <w:sz w:val="24"/>
              </w:rPr>
            </w:pPr>
            <w:r>
              <w:rPr>
                <w:b/>
                <w:sz w:val="24"/>
              </w:rPr>
              <w:t>лепка,</w:t>
            </w:r>
            <w:r>
              <w:rPr>
                <w:b/>
                <w:spacing w:val="-3"/>
                <w:sz w:val="24"/>
              </w:rPr>
              <w:t xml:space="preserve"> </w:t>
            </w:r>
            <w:r>
              <w:rPr>
                <w:b/>
                <w:sz w:val="24"/>
              </w:rPr>
              <w:t>аппликация,</w:t>
            </w:r>
            <w:r>
              <w:rPr>
                <w:b/>
                <w:spacing w:val="-5"/>
                <w:sz w:val="24"/>
              </w:rPr>
              <w:t xml:space="preserve"> </w:t>
            </w:r>
            <w:r>
              <w:rPr>
                <w:b/>
                <w:sz w:val="24"/>
              </w:rPr>
              <w:t>ручной</w:t>
            </w:r>
            <w:r>
              <w:rPr>
                <w:b/>
                <w:spacing w:val="-3"/>
                <w:sz w:val="24"/>
              </w:rPr>
              <w:t xml:space="preserve"> </w:t>
            </w:r>
            <w:r>
              <w:rPr>
                <w:b/>
                <w:sz w:val="24"/>
              </w:rPr>
              <w:t>труд,</w:t>
            </w:r>
            <w:r>
              <w:rPr>
                <w:b/>
                <w:spacing w:val="-57"/>
                <w:sz w:val="24"/>
              </w:rPr>
              <w:t xml:space="preserve"> </w:t>
            </w:r>
            <w:r>
              <w:rPr>
                <w:b/>
                <w:sz w:val="24"/>
              </w:rPr>
              <w:t>музыка</w:t>
            </w:r>
          </w:p>
        </w:tc>
        <w:tc>
          <w:tcPr>
            <w:tcW w:w="1181" w:type="dxa"/>
            <w:tcBorders>
              <w:bottom w:val="nil"/>
            </w:tcBorders>
          </w:tcPr>
          <w:p w:rsidR="006750D4" w:rsidRDefault="006750D4">
            <w:pPr>
              <w:pStyle w:val="TableParagraph"/>
              <w:rPr>
                <w:sz w:val="6"/>
              </w:rPr>
            </w:pPr>
          </w:p>
        </w:tc>
        <w:tc>
          <w:tcPr>
            <w:tcW w:w="1795" w:type="dxa"/>
            <w:vMerge w:val="restart"/>
          </w:tcPr>
          <w:p w:rsidR="006750D4" w:rsidRDefault="006750D4">
            <w:pPr>
              <w:pStyle w:val="TableParagraph"/>
            </w:pPr>
          </w:p>
        </w:tc>
        <w:tc>
          <w:tcPr>
            <w:tcW w:w="1359" w:type="dxa"/>
            <w:vMerge w:val="restart"/>
          </w:tcPr>
          <w:p w:rsidR="006750D4" w:rsidRDefault="006750D4">
            <w:pPr>
              <w:pStyle w:val="TableParagraph"/>
            </w:pPr>
          </w:p>
        </w:tc>
        <w:tc>
          <w:tcPr>
            <w:tcW w:w="1126" w:type="dxa"/>
            <w:vMerge w:val="restart"/>
          </w:tcPr>
          <w:p w:rsidR="006750D4" w:rsidRDefault="006750D4">
            <w:pPr>
              <w:pStyle w:val="TableParagraph"/>
            </w:pPr>
          </w:p>
        </w:tc>
        <w:tc>
          <w:tcPr>
            <w:tcW w:w="1258" w:type="dxa"/>
            <w:vMerge w:val="restart"/>
          </w:tcPr>
          <w:p w:rsidR="006750D4" w:rsidRDefault="006750D4">
            <w:pPr>
              <w:pStyle w:val="TableParagraph"/>
            </w:pPr>
          </w:p>
        </w:tc>
        <w:tc>
          <w:tcPr>
            <w:tcW w:w="1321" w:type="dxa"/>
            <w:vMerge w:val="restart"/>
          </w:tcPr>
          <w:p w:rsidR="006750D4" w:rsidRDefault="006750D4">
            <w:pPr>
              <w:pStyle w:val="TableParagraph"/>
            </w:pPr>
          </w:p>
        </w:tc>
      </w:tr>
      <w:tr w:rsidR="006750D4">
        <w:trPr>
          <w:trHeight w:val="894"/>
        </w:trPr>
        <w:tc>
          <w:tcPr>
            <w:tcW w:w="2722" w:type="dxa"/>
            <w:tcBorders>
              <w:top w:val="nil"/>
              <w:bottom w:val="nil"/>
            </w:tcBorders>
          </w:tcPr>
          <w:p w:rsidR="006750D4" w:rsidRDefault="003E35A0">
            <w:pPr>
              <w:pStyle w:val="TableParagraph"/>
              <w:ind w:left="304" w:right="293" w:firstLine="4"/>
              <w:jc w:val="center"/>
              <w:rPr>
                <w:b/>
                <w:sz w:val="24"/>
              </w:rPr>
            </w:pPr>
            <w:r>
              <w:rPr>
                <w:b/>
                <w:sz w:val="24"/>
              </w:rPr>
              <w:t>задачи социально-</w:t>
            </w:r>
            <w:r>
              <w:rPr>
                <w:b/>
                <w:spacing w:val="1"/>
                <w:sz w:val="24"/>
              </w:rPr>
              <w:t xml:space="preserve"> </w:t>
            </w:r>
            <w:r>
              <w:rPr>
                <w:b/>
                <w:spacing w:val="-1"/>
                <w:sz w:val="24"/>
              </w:rPr>
              <w:t>коммуникативного</w:t>
            </w:r>
            <w:r>
              <w:rPr>
                <w:b/>
                <w:spacing w:val="-57"/>
                <w:sz w:val="24"/>
              </w:rPr>
              <w:t xml:space="preserve"> </w:t>
            </w:r>
            <w:r>
              <w:rPr>
                <w:b/>
                <w:sz w:val="24"/>
              </w:rPr>
              <w:t>развития</w:t>
            </w:r>
            <w:r>
              <w:rPr>
                <w:b/>
                <w:spacing w:val="-1"/>
                <w:sz w:val="24"/>
              </w:rPr>
              <w:t xml:space="preserve"> </w:t>
            </w:r>
            <w:r>
              <w:rPr>
                <w:b/>
                <w:sz w:val="24"/>
              </w:rPr>
              <w:t>детей)</w:t>
            </w:r>
          </w:p>
        </w:tc>
        <w:tc>
          <w:tcPr>
            <w:tcW w:w="4395" w:type="dxa"/>
            <w:vMerge/>
            <w:tcBorders>
              <w:top w:val="nil"/>
            </w:tcBorders>
          </w:tcPr>
          <w:p w:rsidR="006750D4" w:rsidRDefault="006750D4">
            <w:pPr>
              <w:rPr>
                <w:sz w:val="2"/>
                <w:szCs w:val="2"/>
              </w:rPr>
            </w:pPr>
          </w:p>
        </w:tc>
        <w:tc>
          <w:tcPr>
            <w:tcW w:w="1181" w:type="dxa"/>
            <w:tcBorders>
              <w:top w:val="nil"/>
              <w:bottom w:val="nil"/>
            </w:tcBorders>
          </w:tcPr>
          <w:p w:rsidR="006750D4" w:rsidRDefault="003E35A0">
            <w:pPr>
              <w:pStyle w:val="TableParagraph"/>
              <w:spacing w:before="143"/>
              <w:ind w:left="14"/>
              <w:jc w:val="center"/>
              <w:rPr>
                <w:b/>
                <w:sz w:val="24"/>
              </w:rPr>
            </w:pPr>
            <w:r>
              <w:rPr>
                <w:b/>
                <w:sz w:val="24"/>
              </w:rPr>
              <w:t>1</w:t>
            </w:r>
          </w:p>
          <w:p w:rsidR="006750D4" w:rsidRDefault="003E35A0">
            <w:pPr>
              <w:pStyle w:val="TableParagraph"/>
              <w:ind w:left="14"/>
              <w:jc w:val="center"/>
              <w:rPr>
                <w:b/>
                <w:sz w:val="24"/>
              </w:rPr>
            </w:pPr>
            <w:r>
              <w:rPr>
                <w:b/>
                <w:sz w:val="24"/>
              </w:rPr>
              <w:t>1</w:t>
            </w:r>
          </w:p>
        </w:tc>
        <w:tc>
          <w:tcPr>
            <w:tcW w:w="1795" w:type="dxa"/>
            <w:vMerge/>
            <w:tcBorders>
              <w:top w:val="nil"/>
            </w:tcBorders>
          </w:tcPr>
          <w:p w:rsidR="006750D4" w:rsidRDefault="006750D4">
            <w:pPr>
              <w:rPr>
                <w:sz w:val="2"/>
                <w:szCs w:val="2"/>
              </w:rPr>
            </w:pPr>
          </w:p>
        </w:tc>
        <w:tc>
          <w:tcPr>
            <w:tcW w:w="1359" w:type="dxa"/>
            <w:vMerge/>
            <w:tcBorders>
              <w:top w:val="nil"/>
            </w:tcBorders>
          </w:tcPr>
          <w:p w:rsidR="006750D4" w:rsidRDefault="006750D4">
            <w:pPr>
              <w:rPr>
                <w:sz w:val="2"/>
                <w:szCs w:val="2"/>
              </w:rPr>
            </w:pPr>
          </w:p>
        </w:tc>
        <w:tc>
          <w:tcPr>
            <w:tcW w:w="1126" w:type="dxa"/>
            <w:vMerge/>
            <w:tcBorders>
              <w:top w:val="nil"/>
            </w:tcBorders>
          </w:tcPr>
          <w:p w:rsidR="006750D4" w:rsidRDefault="006750D4">
            <w:pPr>
              <w:rPr>
                <w:sz w:val="2"/>
                <w:szCs w:val="2"/>
              </w:rPr>
            </w:pPr>
          </w:p>
        </w:tc>
        <w:tc>
          <w:tcPr>
            <w:tcW w:w="1258" w:type="dxa"/>
            <w:vMerge/>
            <w:tcBorders>
              <w:top w:val="nil"/>
            </w:tcBorders>
          </w:tcPr>
          <w:p w:rsidR="006750D4" w:rsidRDefault="006750D4">
            <w:pPr>
              <w:rPr>
                <w:sz w:val="2"/>
                <w:szCs w:val="2"/>
              </w:rPr>
            </w:pPr>
          </w:p>
        </w:tc>
        <w:tc>
          <w:tcPr>
            <w:tcW w:w="1321" w:type="dxa"/>
            <w:vMerge/>
            <w:tcBorders>
              <w:top w:val="nil"/>
            </w:tcBorders>
          </w:tcPr>
          <w:p w:rsidR="006750D4" w:rsidRDefault="006750D4">
            <w:pPr>
              <w:rPr>
                <w:sz w:val="2"/>
                <w:szCs w:val="2"/>
              </w:rPr>
            </w:pPr>
          </w:p>
        </w:tc>
      </w:tr>
      <w:tr w:rsidR="006750D4">
        <w:trPr>
          <w:trHeight w:val="345"/>
        </w:trPr>
        <w:tc>
          <w:tcPr>
            <w:tcW w:w="2722" w:type="dxa"/>
            <w:tcBorders>
              <w:top w:val="nil"/>
              <w:bottom w:val="nil"/>
            </w:tcBorders>
          </w:tcPr>
          <w:p w:rsidR="006750D4" w:rsidRDefault="006750D4">
            <w:pPr>
              <w:pStyle w:val="TableParagraph"/>
            </w:pPr>
          </w:p>
        </w:tc>
        <w:tc>
          <w:tcPr>
            <w:tcW w:w="4395" w:type="dxa"/>
            <w:vMerge/>
            <w:tcBorders>
              <w:top w:val="nil"/>
            </w:tcBorders>
          </w:tcPr>
          <w:p w:rsidR="006750D4" w:rsidRDefault="006750D4">
            <w:pPr>
              <w:rPr>
                <w:sz w:val="2"/>
                <w:szCs w:val="2"/>
              </w:rPr>
            </w:pPr>
          </w:p>
        </w:tc>
        <w:tc>
          <w:tcPr>
            <w:tcW w:w="1181" w:type="dxa"/>
            <w:tcBorders>
              <w:top w:val="nil"/>
            </w:tcBorders>
          </w:tcPr>
          <w:p w:rsidR="006750D4" w:rsidRDefault="003E35A0">
            <w:pPr>
              <w:pStyle w:val="TableParagraph"/>
              <w:spacing w:before="66" w:line="259" w:lineRule="exact"/>
              <w:ind w:left="14"/>
              <w:jc w:val="center"/>
              <w:rPr>
                <w:b/>
                <w:sz w:val="24"/>
              </w:rPr>
            </w:pPr>
            <w:r>
              <w:rPr>
                <w:b/>
                <w:sz w:val="24"/>
              </w:rPr>
              <w:t>2</w:t>
            </w:r>
          </w:p>
        </w:tc>
        <w:tc>
          <w:tcPr>
            <w:tcW w:w="1795" w:type="dxa"/>
            <w:vMerge/>
            <w:tcBorders>
              <w:top w:val="nil"/>
            </w:tcBorders>
          </w:tcPr>
          <w:p w:rsidR="006750D4" w:rsidRDefault="006750D4">
            <w:pPr>
              <w:rPr>
                <w:sz w:val="2"/>
                <w:szCs w:val="2"/>
              </w:rPr>
            </w:pPr>
          </w:p>
        </w:tc>
        <w:tc>
          <w:tcPr>
            <w:tcW w:w="1359" w:type="dxa"/>
            <w:vMerge/>
            <w:tcBorders>
              <w:top w:val="nil"/>
            </w:tcBorders>
          </w:tcPr>
          <w:p w:rsidR="006750D4" w:rsidRDefault="006750D4">
            <w:pPr>
              <w:rPr>
                <w:sz w:val="2"/>
                <w:szCs w:val="2"/>
              </w:rPr>
            </w:pPr>
          </w:p>
        </w:tc>
        <w:tc>
          <w:tcPr>
            <w:tcW w:w="1126" w:type="dxa"/>
            <w:vMerge/>
            <w:tcBorders>
              <w:top w:val="nil"/>
            </w:tcBorders>
          </w:tcPr>
          <w:p w:rsidR="006750D4" w:rsidRDefault="006750D4">
            <w:pPr>
              <w:rPr>
                <w:sz w:val="2"/>
                <w:szCs w:val="2"/>
              </w:rPr>
            </w:pPr>
          </w:p>
        </w:tc>
        <w:tc>
          <w:tcPr>
            <w:tcW w:w="1258" w:type="dxa"/>
            <w:vMerge/>
            <w:tcBorders>
              <w:top w:val="nil"/>
            </w:tcBorders>
          </w:tcPr>
          <w:p w:rsidR="006750D4" w:rsidRDefault="006750D4">
            <w:pPr>
              <w:rPr>
                <w:sz w:val="2"/>
                <w:szCs w:val="2"/>
              </w:rPr>
            </w:pPr>
          </w:p>
        </w:tc>
        <w:tc>
          <w:tcPr>
            <w:tcW w:w="1321" w:type="dxa"/>
            <w:vMerge/>
            <w:tcBorders>
              <w:top w:val="nil"/>
            </w:tcBorders>
          </w:tcPr>
          <w:p w:rsidR="006750D4" w:rsidRDefault="006750D4">
            <w:pPr>
              <w:rPr>
                <w:sz w:val="2"/>
                <w:szCs w:val="2"/>
              </w:rPr>
            </w:pPr>
          </w:p>
        </w:tc>
      </w:tr>
      <w:tr w:rsidR="006750D4">
        <w:trPr>
          <w:trHeight w:val="409"/>
        </w:trPr>
        <w:tc>
          <w:tcPr>
            <w:tcW w:w="2722" w:type="dxa"/>
            <w:tcBorders>
              <w:top w:val="nil"/>
              <w:bottom w:val="nil"/>
            </w:tcBorders>
          </w:tcPr>
          <w:p w:rsidR="006750D4" w:rsidRDefault="006750D4">
            <w:pPr>
              <w:pStyle w:val="TableParagraph"/>
            </w:pPr>
          </w:p>
        </w:tc>
        <w:tc>
          <w:tcPr>
            <w:tcW w:w="4395" w:type="dxa"/>
            <w:vMerge w:val="restart"/>
          </w:tcPr>
          <w:p w:rsidR="006750D4" w:rsidRDefault="003E35A0">
            <w:pPr>
              <w:pStyle w:val="TableParagraph"/>
              <w:spacing w:line="273" w:lineRule="exact"/>
              <w:ind w:left="110"/>
              <w:rPr>
                <w:b/>
                <w:sz w:val="24"/>
              </w:rPr>
            </w:pPr>
            <w:r>
              <w:rPr>
                <w:b/>
                <w:sz w:val="24"/>
              </w:rPr>
              <w:t>Физическое</w:t>
            </w:r>
            <w:r>
              <w:rPr>
                <w:b/>
                <w:spacing w:val="-2"/>
                <w:sz w:val="24"/>
              </w:rPr>
              <w:t xml:space="preserve"> </w:t>
            </w:r>
            <w:r>
              <w:rPr>
                <w:b/>
                <w:sz w:val="24"/>
              </w:rPr>
              <w:t>развитие:</w:t>
            </w:r>
          </w:p>
          <w:p w:rsidR="006750D4" w:rsidRDefault="003E35A0">
            <w:pPr>
              <w:pStyle w:val="TableParagraph"/>
              <w:spacing w:line="270" w:lineRule="atLeast"/>
              <w:ind w:left="110" w:right="1201" w:firstLine="60"/>
              <w:rPr>
                <w:b/>
                <w:sz w:val="24"/>
              </w:rPr>
            </w:pPr>
            <w:r>
              <w:rPr>
                <w:b/>
                <w:sz w:val="24"/>
              </w:rPr>
              <w:t>физкультура в помещении;</w:t>
            </w:r>
            <w:r>
              <w:rPr>
                <w:b/>
                <w:spacing w:val="-57"/>
                <w:sz w:val="24"/>
              </w:rPr>
              <w:t xml:space="preserve"> </w:t>
            </w:r>
            <w:r>
              <w:rPr>
                <w:b/>
                <w:sz w:val="24"/>
              </w:rPr>
              <w:t>физкультура</w:t>
            </w:r>
            <w:r>
              <w:rPr>
                <w:b/>
                <w:spacing w:val="-1"/>
                <w:sz w:val="24"/>
              </w:rPr>
              <w:t xml:space="preserve"> </w:t>
            </w:r>
            <w:r>
              <w:rPr>
                <w:b/>
                <w:sz w:val="24"/>
              </w:rPr>
              <w:t>на воздухе,</w:t>
            </w:r>
          </w:p>
        </w:tc>
        <w:tc>
          <w:tcPr>
            <w:tcW w:w="1181" w:type="dxa"/>
            <w:tcBorders>
              <w:bottom w:val="nil"/>
            </w:tcBorders>
          </w:tcPr>
          <w:p w:rsidR="006750D4" w:rsidRDefault="003E35A0">
            <w:pPr>
              <w:pStyle w:val="TableParagraph"/>
              <w:spacing w:before="133" w:line="256" w:lineRule="exact"/>
              <w:ind w:left="14"/>
              <w:jc w:val="center"/>
              <w:rPr>
                <w:b/>
                <w:sz w:val="24"/>
              </w:rPr>
            </w:pPr>
            <w:r>
              <w:rPr>
                <w:b/>
                <w:sz w:val="24"/>
              </w:rPr>
              <w:t>2</w:t>
            </w:r>
          </w:p>
        </w:tc>
        <w:tc>
          <w:tcPr>
            <w:tcW w:w="1795" w:type="dxa"/>
            <w:vMerge w:val="restart"/>
          </w:tcPr>
          <w:p w:rsidR="006750D4" w:rsidRDefault="006750D4">
            <w:pPr>
              <w:pStyle w:val="TableParagraph"/>
            </w:pPr>
          </w:p>
        </w:tc>
        <w:tc>
          <w:tcPr>
            <w:tcW w:w="1359" w:type="dxa"/>
            <w:vMerge w:val="restart"/>
          </w:tcPr>
          <w:p w:rsidR="006750D4" w:rsidRDefault="006750D4">
            <w:pPr>
              <w:pStyle w:val="TableParagraph"/>
            </w:pPr>
          </w:p>
        </w:tc>
        <w:tc>
          <w:tcPr>
            <w:tcW w:w="1126" w:type="dxa"/>
            <w:vMerge w:val="restart"/>
          </w:tcPr>
          <w:p w:rsidR="006750D4" w:rsidRDefault="006750D4">
            <w:pPr>
              <w:pStyle w:val="TableParagraph"/>
            </w:pPr>
          </w:p>
        </w:tc>
        <w:tc>
          <w:tcPr>
            <w:tcW w:w="1258" w:type="dxa"/>
            <w:vMerge w:val="restart"/>
          </w:tcPr>
          <w:p w:rsidR="006750D4" w:rsidRDefault="006750D4">
            <w:pPr>
              <w:pStyle w:val="TableParagraph"/>
            </w:pPr>
          </w:p>
        </w:tc>
        <w:tc>
          <w:tcPr>
            <w:tcW w:w="1321" w:type="dxa"/>
            <w:vMerge w:val="restart"/>
          </w:tcPr>
          <w:p w:rsidR="006750D4" w:rsidRDefault="006750D4">
            <w:pPr>
              <w:pStyle w:val="TableParagraph"/>
            </w:pPr>
          </w:p>
        </w:tc>
      </w:tr>
      <w:tr w:rsidR="006750D4">
        <w:trPr>
          <w:trHeight w:val="408"/>
        </w:trPr>
        <w:tc>
          <w:tcPr>
            <w:tcW w:w="2722" w:type="dxa"/>
            <w:tcBorders>
              <w:top w:val="nil"/>
            </w:tcBorders>
          </w:tcPr>
          <w:p w:rsidR="006750D4" w:rsidRDefault="006750D4">
            <w:pPr>
              <w:pStyle w:val="TableParagraph"/>
            </w:pPr>
          </w:p>
        </w:tc>
        <w:tc>
          <w:tcPr>
            <w:tcW w:w="4395" w:type="dxa"/>
            <w:vMerge/>
            <w:tcBorders>
              <w:top w:val="nil"/>
            </w:tcBorders>
          </w:tcPr>
          <w:p w:rsidR="006750D4" w:rsidRDefault="006750D4">
            <w:pPr>
              <w:rPr>
                <w:sz w:val="2"/>
                <w:szCs w:val="2"/>
              </w:rPr>
            </w:pPr>
          </w:p>
        </w:tc>
        <w:tc>
          <w:tcPr>
            <w:tcW w:w="1181" w:type="dxa"/>
            <w:tcBorders>
              <w:top w:val="nil"/>
            </w:tcBorders>
          </w:tcPr>
          <w:p w:rsidR="006750D4" w:rsidRDefault="003E35A0">
            <w:pPr>
              <w:pStyle w:val="TableParagraph"/>
              <w:spacing w:line="266" w:lineRule="exact"/>
              <w:ind w:left="14"/>
              <w:jc w:val="center"/>
              <w:rPr>
                <w:b/>
                <w:sz w:val="24"/>
              </w:rPr>
            </w:pPr>
            <w:r>
              <w:rPr>
                <w:b/>
                <w:sz w:val="24"/>
              </w:rPr>
              <w:t>1</w:t>
            </w:r>
          </w:p>
        </w:tc>
        <w:tc>
          <w:tcPr>
            <w:tcW w:w="1795" w:type="dxa"/>
            <w:vMerge/>
            <w:tcBorders>
              <w:top w:val="nil"/>
            </w:tcBorders>
          </w:tcPr>
          <w:p w:rsidR="006750D4" w:rsidRDefault="006750D4">
            <w:pPr>
              <w:rPr>
                <w:sz w:val="2"/>
                <w:szCs w:val="2"/>
              </w:rPr>
            </w:pPr>
          </w:p>
        </w:tc>
        <w:tc>
          <w:tcPr>
            <w:tcW w:w="1359" w:type="dxa"/>
            <w:vMerge/>
            <w:tcBorders>
              <w:top w:val="nil"/>
            </w:tcBorders>
          </w:tcPr>
          <w:p w:rsidR="006750D4" w:rsidRDefault="006750D4">
            <w:pPr>
              <w:rPr>
                <w:sz w:val="2"/>
                <w:szCs w:val="2"/>
              </w:rPr>
            </w:pPr>
          </w:p>
        </w:tc>
        <w:tc>
          <w:tcPr>
            <w:tcW w:w="1126" w:type="dxa"/>
            <w:vMerge/>
            <w:tcBorders>
              <w:top w:val="nil"/>
            </w:tcBorders>
          </w:tcPr>
          <w:p w:rsidR="006750D4" w:rsidRDefault="006750D4">
            <w:pPr>
              <w:rPr>
                <w:sz w:val="2"/>
                <w:szCs w:val="2"/>
              </w:rPr>
            </w:pPr>
          </w:p>
        </w:tc>
        <w:tc>
          <w:tcPr>
            <w:tcW w:w="1258" w:type="dxa"/>
            <w:vMerge/>
            <w:tcBorders>
              <w:top w:val="nil"/>
            </w:tcBorders>
          </w:tcPr>
          <w:p w:rsidR="006750D4" w:rsidRDefault="006750D4">
            <w:pPr>
              <w:rPr>
                <w:sz w:val="2"/>
                <w:szCs w:val="2"/>
              </w:rPr>
            </w:pPr>
          </w:p>
        </w:tc>
        <w:tc>
          <w:tcPr>
            <w:tcW w:w="1321" w:type="dxa"/>
            <w:vMerge/>
            <w:tcBorders>
              <w:top w:val="nil"/>
            </w:tcBorders>
          </w:tcPr>
          <w:p w:rsidR="006750D4" w:rsidRDefault="006750D4">
            <w:pPr>
              <w:rPr>
                <w:sz w:val="2"/>
                <w:szCs w:val="2"/>
              </w:rPr>
            </w:pPr>
          </w:p>
        </w:tc>
      </w:tr>
      <w:tr w:rsidR="006750D4">
        <w:trPr>
          <w:trHeight w:val="275"/>
        </w:trPr>
        <w:tc>
          <w:tcPr>
            <w:tcW w:w="7117" w:type="dxa"/>
            <w:gridSpan w:val="2"/>
          </w:tcPr>
          <w:p w:rsidR="006750D4" w:rsidRDefault="003E35A0">
            <w:pPr>
              <w:pStyle w:val="TableParagraph"/>
              <w:spacing w:line="256" w:lineRule="exact"/>
              <w:ind w:left="107"/>
              <w:rPr>
                <w:b/>
                <w:sz w:val="24"/>
              </w:rPr>
            </w:pPr>
            <w:r>
              <w:rPr>
                <w:b/>
                <w:sz w:val="24"/>
              </w:rPr>
              <w:t>Беседа,</w:t>
            </w:r>
            <w:r>
              <w:rPr>
                <w:b/>
                <w:spacing w:val="-2"/>
                <w:sz w:val="24"/>
              </w:rPr>
              <w:t xml:space="preserve"> </w:t>
            </w:r>
            <w:r>
              <w:rPr>
                <w:b/>
                <w:sz w:val="24"/>
              </w:rPr>
              <w:t>загадка,</w:t>
            </w:r>
            <w:r>
              <w:rPr>
                <w:b/>
                <w:spacing w:val="-2"/>
                <w:sz w:val="24"/>
              </w:rPr>
              <w:t xml:space="preserve"> </w:t>
            </w:r>
            <w:r>
              <w:rPr>
                <w:b/>
                <w:sz w:val="24"/>
              </w:rPr>
              <w:t>разговор</w:t>
            </w:r>
          </w:p>
        </w:tc>
        <w:tc>
          <w:tcPr>
            <w:tcW w:w="1181" w:type="dxa"/>
          </w:tcPr>
          <w:p w:rsidR="006750D4" w:rsidRDefault="006750D4">
            <w:pPr>
              <w:pStyle w:val="TableParagraph"/>
              <w:rPr>
                <w:sz w:val="20"/>
              </w:rPr>
            </w:pPr>
          </w:p>
        </w:tc>
        <w:tc>
          <w:tcPr>
            <w:tcW w:w="1795" w:type="dxa"/>
          </w:tcPr>
          <w:p w:rsidR="006750D4" w:rsidRDefault="003E35A0">
            <w:pPr>
              <w:pStyle w:val="TableParagraph"/>
              <w:spacing w:line="256" w:lineRule="exact"/>
              <w:ind w:left="12"/>
              <w:jc w:val="center"/>
              <w:rPr>
                <w:b/>
                <w:sz w:val="24"/>
              </w:rPr>
            </w:pPr>
            <w:r>
              <w:rPr>
                <w:b/>
                <w:sz w:val="24"/>
              </w:rPr>
              <w:t>+</w:t>
            </w:r>
          </w:p>
        </w:tc>
        <w:tc>
          <w:tcPr>
            <w:tcW w:w="1359" w:type="dxa"/>
          </w:tcPr>
          <w:p w:rsidR="006750D4" w:rsidRDefault="003E35A0">
            <w:pPr>
              <w:pStyle w:val="TableParagraph"/>
              <w:spacing w:line="256" w:lineRule="exact"/>
              <w:ind w:left="12"/>
              <w:jc w:val="center"/>
              <w:rPr>
                <w:b/>
                <w:sz w:val="24"/>
              </w:rPr>
            </w:pPr>
            <w:r>
              <w:rPr>
                <w:b/>
                <w:sz w:val="24"/>
              </w:rPr>
              <w:t>+</w:t>
            </w:r>
          </w:p>
        </w:tc>
        <w:tc>
          <w:tcPr>
            <w:tcW w:w="1126" w:type="dxa"/>
          </w:tcPr>
          <w:p w:rsidR="006750D4" w:rsidRDefault="003E35A0">
            <w:pPr>
              <w:pStyle w:val="TableParagraph"/>
              <w:spacing w:line="256" w:lineRule="exact"/>
              <w:ind w:left="9"/>
              <w:jc w:val="center"/>
              <w:rPr>
                <w:b/>
                <w:sz w:val="24"/>
              </w:rPr>
            </w:pPr>
            <w:r>
              <w:rPr>
                <w:b/>
                <w:sz w:val="24"/>
              </w:rPr>
              <w:t>+</w:t>
            </w:r>
          </w:p>
        </w:tc>
        <w:tc>
          <w:tcPr>
            <w:tcW w:w="1258" w:type="dxa"/>
          </w:tcPr>
          <w:p w:rsidR="006750D4" w:rsidRDefault="003E35A0">
            <w:pPr>
              <w:pStyle w:val="TableParagraph"/>
              <w:spacing w:line="256" w:lineRule="exact"/>
              <w:ind w:left="11"/>
              <w:jc w:val="center"/>
              <w:rPr>
                <w:b/>
                <w:sz w:val="24"/>
              </w:rPr>
            </w:pPr>
            <w:r>
              <w:rPr>
                <w:b/>
                <w:sz w:val="24"/>
              </w:rPr>
              <w:t>+</w:t>
            </w:r>
          </w:p>
        </w:tc>
        <w:tc>
          <w:tcPr>
            <w:tcW w:w="1321" w:type="dxa"/>
          </w:tcPr>
          <w:p w:rsidR="006750D4" w:rsidRDefault="003E35A0">
            <w:pPr>
              <w:pStyle w:val="TableParagraph"/>
              <w:spacing w:line="256" w:lineRule="exact"/>
              <w:ind w:left="10"/>
              <w:jc w:val="center"/>
              <w:rPr>
                <w:b/>
                <w:sz w:val="24"/>
              </w:rPr>
            </w:pPr>
            <w:r>
              <w:rPr>
                <w:b/>
                <w:sz w:val="24"/>
              </w:rPr>
              <w:t>+</w:t>
            </w:r>
          </w:p>
        </w:tc>
      </w:tr>
      <w:tr w:rsidR="006750D4">
        <w:trPr>
          <w:trHeight w:val="275"/>
        </w:trPr>
        <w:tc>
          <w:tcPr>
            <w:tcW w:w="7117" w:type="dxa"/>
            <w:gridSpan w:val="2"/>
          </w:tcPr>
          <w:p w:rsidR="006750D4" w:rsidRDefault="003E35A0">
            <w:pPr>
              <w:pStyle w:val="TableParagraph"/>
              <w:spacing w:line="256" w:lineRule="exact"/>
              <w:ind w:left="107"/>
              <w:rPr>
                <w:b/>
                <w:sz w:val="24"/>
              </w:rPr>
            </w:pPr>
            <w:r>
              <w:rPr>
                <w:b/>
                <w:sz w:val="24"/>
              </w:rPr>
              <w:t>Мастерская</w:t>
            </w:r>
          </w:p>
        </w:tc>
        <w:tc>
          <w:tcPr>
            <w:tcW w:w="1181" w:type="dxa"/>
          </w:tcPr>
          <w:p w:rsidR="006750D4" w:rsidRDefault="006750D4">
            <w:pPr>
              <w:pStyle w:val="TableParagraph"/>
              <w:rPr>
                <w:sz w:val="20"/>
              </w:rPr>
            </w:pPr>
          </w:p>
        </w:tc>
        <w:tc>
          <w:tcPr>
            <w:tcW w:w="1795" w:type="dxa"/>
          </w:tcPr>
          <w:p w:rsidR="006750D4" w:rsidRDefault="006750D4">
            <w:pPr>
              <w:pStyle w:val="TableParagraph"/>
              <w:rPr>
                <w:sz w:val="20"/>
              </w:rPr>
            </w:pPr>
          </w:p>
        </w:tc>
        <w:tc>
          <w:tcPr>
            <w:tcW w:w="1359" w:type="dxa"/>
          </w:tcPr>
          <w:p w:rsidR="006750D4" w:rsidRDefault="003E35A0">
            <w:pPr>
              <w:pStyle w:val="TableParagraph"/>
              <w:spacing w:line="256" w:lineRule="exact"/>
              <w:ind w:left="12"/>
              <w:jc w:val="center"/>
              <w:rPr>
                <w:b/>
                <w:sz w:val="24"/>
              </w:rPr>
            </w:pPr>
            <w:r>
              <w:rPr>
                <w:b/>
                <w:sz w:val="24"/>
              </w:rPr>
              <w:t>+</w:t>
            </w:r>
          </w:p>
        </w:tc>
        <w:tc>
          <w:tcPr>
            <w:tcW w:w="1126" w:type="dxa"/>
          </w:tcPr>
          <w:p w:rsidR="006750D4" w:rsidRDefault="006750D4">
            <w:pPr>
              <w:pStyle w:val="TableParagraph"/>
              <w:rPr>
                <w:sz w:val="20"/>
              </w:rPr>
            </w:pPr>
          </w:p>
        </w:tc>
        <w:tc>
          <w:tcPr>
            <w:tcW w:w="1258" w:type="dxa"/>
          </w:tcPr>
          <w:p w:rsidR="006750D4" w:rsidRDefault="003E35A0">
            <w:pPr>
              <w:pStyle w:val="TableParagraph"/>
              <w:spacing w:line="256" w:lineRule="exact"/>
              <w:ind w:left="11"/>
              <w:jc w:val="center"/>
              <w:rPr>
                <w:b/>
                <w:sz w:val="24"/>
              </w:rPr>
            </w:pPr>
            <w:r>
              <w:rPr>
                <w:b/>
                <w:sz w:val="24"/>
              </w:rPr>
              <w:t>+</w:t>
            </w:r>
          </w:p>
        </w:tc>
        <w:tc>
          <w:tcPr>
            <w:tcW w:w="1321" w:type="dxa"/>
          </w:tcPr>
          <w:p w:rsidR="006750D4" w:rsidRDefault="006750D4">
            <w:pPr>
              <w:pStyle w:val="TableParagraph"/>
              <w:rPr>
                <w:sz w:val="20"/>
              </w:rPr>
            </w:pPr>
          </w:p>
        </w:tc>
      </w:tr>
      <w:tr w:rsidR="006750D4">
        <w:trPr>
          <w:trHeight w:val="275"/>
        </w:trPr>
        <w:tc>
          <w:tcPr>
            <w:tcW w:w="7117" w:type="dxa"/>
            <w:gridSpan w:val="2"/>
          </w:tcPr>
          <w:p w:rsidR="006750D4" w:rsidRDefault="003E35A0">
            <w:pPr>
              <w:pStyle w:val="TableParagraph"/>
              <w:spacing w:line="256" w:lineRule="exact"/>
              <w:ind w:left="107"/>
              <w:rPr>
                <w:b/>
                <w:sz w:val="24"/>
              </w:rPr>
            </w:pPr>
            <w:r>
              <w:rPr>
                <w:b/>
                <w:sz w:val="24"/>
              </w:rPr>
              <w:t>Коллекционирование</w:t>
            </w:r>
          </w:p>
        </w:tc>
        <w:tc>
          <w:tcPr>
            <w:tcW w:w="1181" w:type="dxa"/>
          </w:tcPr>
          <w:p w:rsidR="006750D4" w:rsidRDefault="006750D4">
            <w:pPr>
              <w:pStyle w:val="TableParagraph"/>
              <w:rPr>
                <w:sz w:val="20"/>
              </w:rPr>
            </w:pPr>
          </w:p>
        </w:tc>
        <w:tc>
          <w:tcPr>
            <w:tcW w:w="1795" w:type="dxa"/>
          </w:tcPr>
          <w:p w:rsidR="006750D4" w:rsidRDefault="003E35A0">
            <w:pPr>
              <w:pStyle w:val="TableParagraph"/>
              <w:spacing w:line="256" w:lineRule="exact"/>
              <w:ind w:left="12"/>
              <w:jc w:val="center"/>
              <w:rPr>
                <w:b/>
                <w:sz w:val="24"/>
              </w:rPr>
            </w:pPr>
            <w:r>
              <w:rPr>
                <w:b/>
                <w:sz w:val="24"/>
              </w:rPr>
              <w:t>+</w:t>
            </w:r>
          </w:p>
        </w:tc>
        <w:tc>
          <w:tcPr>
            <w:tcW w:w="1359" w:type="dxa"/>
          </w:tcPr>
          <w:p w:rsidR="006750D4" w:rsidRDefault="006750D4">
            <w:pPr>
              <w:pStyle w:val="TableParagraph"/>
              <w:rPr>
                <w:sz w:val="20"/>
              </w:rPr>
            </w:pPr>
          </w:p>
        </w:tc>
        <w:tc>
          <w:tcPr>
            <w:tcW w:w="1126" w:type="dxa"/>
          </w:tcPr>
          <w:p w:rsidR="006750D4" w:rsidRDefault="006750D4">
            <w:pPr>
              <w:pStyle w:val="TableParagraph"/>
              <w:rPr>
                <w:sz w:val="20"/>
              </w:rPr>
            </w:pPr>
          </w:p>
        </w:tc>
        <w:tc>
          <w:tcPr>
            <w:tcW w:w="1258" w:type="dxa"/>
          </w:tcPr>
          <w:p w:rsidR="006750D4" w:rsidRDefault="003E35A0">
            <w:pPr>
              <w:pStyle w:val="TableParagraph"/>
              <w:spacing w:line="256" w:lineRule="exact"/>
              <w:ind w:left="11"/>
              <w:jc w:val="center"/>
              <w:rPr>
                <w:b/>
                <w:sz w:val="24"/>
              </w:rPr>
            </w:pPr>
            <w:r>
              <w:rPr>
                <w:b/>
                <w:sz w:val="24"/>
              </w:rPr>
              <w:t>+</w:t>
            </w:r>
          </w:p>
        </w:tc>
        <w:tc>
          <w:tcPr>
            <w:tcW w:w="1321" w:type="dxa"/>
          </w:tcPr>
          <w:p w:rsidR="006750D4" w:rsidRDefault="006750D4">
            <w:pPr>
              <w:pStyle w:val="TableParagraph"/>
              <w:rPr>
                <w:sz w:val="20"/>
              </w:rPr>
            </w:pPr>
          </w:p>
        </w:tc>
      </w:tr>
      <w:tr w:rsidR="006750D4">
        <w:trPr>
          <w:trHeight w:val="275"/>
        </w:trPr>
        <w:tc>
          <w:tcPr>
            <w:tcW w:w="7117" w:type="dxa"/>
            <w:gridSpan w:val="2"/>
          </w:tcPr>
          <w:p w:rsidR="006750D4" w:rsidRDefault="003E35A0">
            <w:pPr>
              <w:pStyle w:val="TableParagraph"/>
              <w:spacing w:line="256" w:lineRule="exact"/>
              <w:ind w:left="107"/>
              <w:rPr>
                <w:b/>
                <w:sz w:val="24"/>
              </w:rPr>
            </w:pPr>
            <w:r>
              <w:rPr>
                <w:b/>
                <w:sz w:val="24"/>
              </w:rPr>
              <w:t>Чтение</w:t>
            </w:r>
            <w:r>
              <w:rPr>
                <w:b/>
                <w:spacing w:val="-4"/>
                <w:sz w:val="24"/>
              </w:rPr>
              <w:t xml:space="preserve"> </w:t>
            </w:r>
            <w:r>
              <w:rPr>
                <w:b/>
                <w:sz w:val="24"/>
              </w:rPr>
              <w:t>художественной</w:t>
            </w:r>
            <w:r>
              <w:rPr>
                <w:b/>
                <w:spacing w:val="-3"/>
                <w:sz w:val="24"/>
              </w:rPr>
              <w:t xml:space="preserve"> </w:t>
            </w:r>
            <w:r>
              <w:rPr>
                <w:b/>
                <w:sz w:val="24"/>
              </w:rPr>
              <w:t>и</w:t>
            </w:r>
            <w:r>
              <w:rPr>
                <w:b/>
                <w:spacing w:val="-2"/>
                <w:sz w:val="24"/>
              </w:rPr>
              <w:t xml:space="preserve"> </w:t>
            </w:r>
            <w:r>
              <w:rPr>
                <w:b/>
                <w:sz w:val="24"/>
              </w:rPr>
              <w:t>познавательной</w:t>
            </w:r>
            <w:r>
              <w:rPr>
                <w:b/>
                <w:spacing w:val="-5"/>
                <w:sz w:val="24"/>
              </w:rPr>
              <w:t xml:space="preserve"> </w:t>
            </w:r>
            <w:r>
              <w:rPr>
                <w:b/>
                <w:sz w:val="24"/>
              </w:rPr>
              <w:t>литературы</w:t>
            </w:r>
          </w:p>
        </w:tc>
        <w:tc>
          <w:tcPr>
            <w:tcW w:w="1181" w:type="dxa"/>
          </w:tcPr>
          <w:p w:rsidR="006750D4" w:rsidRDefault="006750D4">
            <w:pPr>
              <w:pStyle w:val="TableParagraph"/>
              <w:rPr>
                <w:sz w:val="20"/>
              </w:rPr>
            </w:pPr>
          </w:p>
        </w:tc>
        <w:tc>
          <w:tcPr>
            <w:tcW w:w="1795" w:type="dxa"/>
          </w:tcPr>
          <w:p w:rsidR="006750D4" w:rsidRDefault="003E35A0">
            <w:pPr>
              <w:pStyle w:val="TableParagraph"/>
              <w:spacing w:line="256" w:lineRule="exact"/>
              <w:ind w:left="12"/>
              <w:jc w:val="center"/>
              <w:rPr>
                <w:b/>
                <w:sz w:val="24"/>
              </w:rPr>
            </w:pPr>
            <w:r>
              <w:rPr>
                <w:b/>
                <w:sz w:val="24"/>
              </w:rPr>
              <w:t>+</w:t>
            </w:r>
          </w:p>
        </w:tc>
        <w:tc>
          <w:tcPr>
            <w:tcW w:w="1359" w:type="dxa"/>
          </w:tcPr>
          <w:p w:rsidR="006750D4" w:rsidRDefault="003E35A0">
            <w:pPr>
              <w:pStyle w:val="TableParagraph"/>
              <w:spacing w:line="256" w:lineRule="exact"/>
              <w:ind w:left="12"/>
              <w:jc w:val="center"/>
              <w:rPr>
                <w:b/>
                <w:sz w:val="24"/>
              </w:rPr>
            </w:pPr>
            <w:r>
              <w:rPr>
                <w:b/>
                <w:sz w:val="24"/>
              </w:rPr>
              <w:t>+</w:t>
            </w:r>
          </w:p>
        </w:tc>
        <w:tc>
          <w:tcPr>
            <w:tcW w:w="1126" w:type="dxa"/>
          </w:tcPr>
          <w:p w:rsidR="006750D4" w:rsidRDefault="003E35A0">
            <w:pPr>
              <w:pStyle w:val="TableParagraph"/>
              <w:spacing w:line="256" w:lineRule="exact"/>
              <w:ind w:left="9"/>
              <w:jc w:val="center"/>
              <w:rPr>
                <w:b/>
                <w:sz w:val="24"/>
              </w:rPr>
            </w:pPr>
            <w:r>
              <w:rPr>
                <w:b/>
                <w:sz w:val="24"/>
              </w:rPr>
              <w:t>+</w:t>
            </w:r>
          </w:p>
        </w:tc>
        <w:tc>
          <w:tcPr>
            <w:tcW w:w="1258" w:type="dxa"/>
          </w:tcPr>
          <w:p w:rsidR="006750D4" w:rsidRDefault="003E35A0">
            <w:pPr>
              <w:pStyle w:val="TableParagraph"/>
              <w:spacing w:line="256" w:lineRule="exact"/>
              <w:ind w:left="11"/>
              <w:jc w:val="center"/>
              <w:rPr>
                <w:b/>
                <w:sz w:val="24"/>
              </w:rPr>
            </w:pPr>
            <w:r>
              <w:rPr>
                <w:b/>
                <w:sz w:val="24"/>
              </w:rPr>
              <w:t>+</w:t>
            </w:r>
          </w:p>
        </w:tc>
        <w:tc>
          <w:tcPr>
            <w:tcW w:w="1321" w:type="dxa"/>
          </w:tcPr>
          <w:p w:rsidR="006750D4" w:rsidRDefault="003E35A0">
            <w:pPr>
              <w:pStyle w:val="TableParagraph"/>
              <w:spacing w:line="256" w:lineRule="exact"/>
              <w:ind w:left="10"/>
              <w:jc w:val="center"/>
              <w:rPr>
                <w:b/>
                <w:sz w:val="24"/>
              </w:rPr>
            </w:pPr>
            <w:r>
              <w:rPr>
                <w:b/>
                <w:sz w:val="24"/>
              </w:rPr>
              <w:t>+</w:t>
            </w:r>
          </w:p>
        </w:tc>
      </w:tr>
      <w:tr w:rsidR="006750D4">
        <w:trPr>
          <w:trHeight w:val="277"/>
        </w:trPr>
        <w:tc>
          <w:tcPr>
            <w:tcW w:w="7117" w:type="dxa"/>
            <w:gridSpan w:val="2"/>
          </w:tcPr>
          <w:p w:rsidR="006750D4" w:rsidRDefault="003E35A0">
            <w:pPr>
              <w:pStyle w:val="TableParagraph"/>
              <w:spacing w:line="258" w:lineRule="exact"/>
              <w:ind w:left="107"/>
              <w:rPr>
                <w:b/>
                <w:sz w:val="24"/>
              </w:rPr>
            </w:pPr>
            <w:r>
              <w:rPr>
                <w:b/>
                <w:sz w:val="24"/>
              </w:rPr>
              <w:t>Реализация</w:t>
            </w:r>
            <w:r>
              <w:rPr>
                <w:b/>
                <w:spacing w:val="-2"/>
                <w:sz w:val="24"/>
              </w:rPr>
              <w:t xml:space="preserve"> </w:t>
            </w:r>
            <w:r>
              <w:rPr>
                <w:b/>
                <w:sz w:val="24"/>
              </w:rPr>
              <w:t>проектов</w:t>
            </w:r>
          </w:p>
        </w:tc>
        <w:tc>
          <w:tcPr>
            <w:tcW w:w="1181" w:type="dxa"/>
          </w:tcPr>
          <w:p w:rsidR="006750D4" w:rsidRDefault="006750D4">
            <w:pPr>
              <w:pStyle w:val="TableParagraph"/>
              <w:rPr>
                <w:sz w:val="20"/>
              </w:rPr>
            </w:pPr>
          </w:p>
        </w:tc>
        <w:tc>
          <w:tcPr>
            <w:tcW w:w="1795" w:type="dxa"/>
          </w:tcPr>
          <w:p w:rsidR="006750D4" w:rsidRDefault="006750D4">
            <w:pPr>
              <w:pStyle w:val="TableParagraph"/>
              <w:rPr>
                <w:sz w:val="20"/>
              </w:rPr>
            </w:pPr>
          </w:p>
        </w:tc>
        <w:tc>
          <w:tcPr>
            <w:tcW w:w="1359" w:type="dxa"/>
          </w:tcPr>
          <w:p w:rsidR="006750D4" w:rsidRDefault="006750D4">
            <w:pPr>
              <w:pStyle w:val="TableParagraph"/>
              <w:rPr>
                <w:sz w:val="20"/>
              </w:rPr>
            </w:pPr>
          </w:p>
        </w:tc>
        <w:tc>
          <w:tcPr>
            <w:tcW w:w="1126" w:type="dxa"/>
          </w:tcPr>
          <w:p w:rsidR="006750D4" w:rsidRDefault="006750D4">
            <w:pPr>
              <w:pStyle w:val="TableParagraph"/>
              <w:rPr>
                <w:sz w:val="20"/>
              </w:rPr>
            </w:pPr>
          </w:p>
        </w:tc>
        <w:tc>
          <w:tcPr>
            <w:tcW w:w="1258" w:type="dxa"/>
          </w:tcPr>
          <w:p w:rsidR="006750D4" w:rsidRDefault="006750D4">
            <w:pPr>
              <w:pStyle w:val="TableParagraph"/>
              <w:rPr>
                <w:sz w:val="20"/>
              </w:rPr>
            </w:pPr>
          </w:p>
        </w:tc>
        <w:tc>
          <w:tcPr>
            <w:tcW w:w="1321" w:type="dxa"/>
          </w:tcPr>
          <w:p w:rsidR="006750D4" w:rsidRDefault="003E35A0">
            <w:pPr>
              <w:pStyle w:val="TableParagraph"/>
              <w:spacing w:line="258" w:lineRule="exact"/>
              <w:ind w:left="10"/>
              <w:jc w:val="center"/>
              <w:rPr>
                <w:b/>
                <w:sz w:val="24"/>
              </w:rPr>
            </w:pPr>
            <w:r>
              <w:rPr>
                <w:b/>
                <w:sz w:val="24"/>
              </w:rPr>
              <w:t>+</w:t>
            </w:r>
          </w:p>
        </w:tc>
      </w:tr>
      <w:tr w:rsidR="006750D4">
        <w:trPr>
          <w:trHeight w:val="276"/>
        </w:trPr>
        <w:tc>
          <w:tcPr>
            <w:tcW w:w="7117" w:type="dxa"/>
            <w:gridSpan w:val="2"/>
          </w:tcPr>
          <w:p w:rsidR="006750D4" w:rsidRDefault="003E35A0">
            <w:pPr>
              <w:pStyle w:val="TableParagraph"/>
              <w:spacing w:line="256" w:lineRule="exact"/>
              <w:ind w:left="107"/>
              <w:rPr>
                <w:b/>
                <w:sz w:val="24"/>
              </w:rPr>
            </w:pPr>
            <w:r>
              <w:rPr>
                <w:b/>
                <w:sz w:val="24"/>
              </w:rPr>
              <w:t>Экспериментирование</w:t>
            </w:r>
            <w:r>
              <w:rPr>
                <w:b/>
                <w:spacing w:val="-6"/>
                <w:sz w:val="24"/>
              </w:rPr>
              <w:t xml:space="preserve"> </w:t>
            </w:r>
            <w:r>
              <w:rPr>
                <w:b/>
                <w:sz w:val="24"/>
              </w:rPr>
              <w:t>и</w:t>
            </w:r>
            <w:r>
              <w:rPr>
                <w:b/>
                <w:spacing w:val="-4"/>
                <w:sz w:val="24"/>
              </w:rPr>
              <w:t xml:space="preserve"> </w:t>
            </w:r>
            <w:r>
              <w:rPr>
                <w:b/>
                <w:sz w:val="24"/>
              </w:rPr>
              <w:t>наблюдение</w:t>
            </w:r>
          </w:p>
        </w:tc>
        <w:tc>
          <w:tcPr>
            <w:tcW w:w="1181" w:type="dxa"/>
          </w:tcPr>
          <w:p w:rsidR="006750D4" w:rsidRDefault="006750D4">
            <w:pPr>
              <w:pStyle w:val="TableParagraph"/>
              <w:rPr>
                <w:sz w:val="20"/>
              </w:rPr>
            </w:pPr>
          </w:p>
        </w:tc>
        <w:tc>
          <w:tcPr>
            <w:tcW w:w="1795" w:type="dxa"/>
          </w:tcPr>
          <w:p w:rsidR="006750D4" w:rsidRDefault="006750D4">
            <w:pPr>
              <w:pStyle w:val="TableParagraph"/>
              <w:rPr>
                <w:sz w:val="20"/>
              </w:rPr>
            </w:pPr>
          </w:p>
        </w:tc>
        <w:tc>
          <w:tcPr>
            <w:tcW w:w="1359" w:type="dxa"/>
          </w:tcPr>
          <w:p w:rsidR="006750D4" w:rsidRDefault="003E35A0">
            <w:pPr>
              <w:pStyle w:val="TableParagraph"/>
              <w:spacing w:line="256" w:lineRule="exact"/>
              <w:ind w:left="12"/>
              <w:jc w:val="center"/>
              <w:rPr>
                <w:b/>
                <w:sz w:val="24"/>
              </w:rPr>
            </w:pPr>
            <w:r>
              <w:rPr>
                <w:b/>
                <w:sz w:val="24"/>
              </w:rPr>
              <w:t>+</w:t>
            </w:r>
          </w:p>
        </w:tc>
        <w:tc>
          <w:tcPr>
            <w:tcW w:w="1126" w:type="dxa"/>
          </w:tcPr>
          <w:p w:rsidR="006750D4" w:rsidRDefault="006750D4">
            <w:pPr>
              <w:pStyle w:val="TableParagraph"/>
              <w:rPr>
                <w:sz w:val="20"/>
              </w:rPr>
            </w:pPr>
          </w:p>
        </w:tc>
        <w:tc>
          <w:tcPr>
            <w:tcW w:w="1258" w:type="dxa"/>
          </w:tcPr>
          <w:p w:rsidR="006750D4" w:rsidRDefault="006750D4">
            <w:pPr>
              <w:pStyle w:val="TableParagraph"/>
              <w:rPr>
                <w:sz w:val="20"/>
              </w:rPr>
            </w:pPr>
          </w:p>
        </w:tc>
        <w:tc>
          <w:tcPr>
            <w:tcW w:w="1321" w:type="dxa"/>
          </w:tcPr>
          <w:p w:rsidR="006750D4" w:rsidRDefault="003E35A0">
            <w:pPr>
              <w:pStyle w:val="TableParagraph"/>
              <w:spacing w:line="256" w:lineRule="exact"/>
              <w:ind w:left="10"/>
              <w:jc w:val="center"/>
              <w:rPr>
                <w:b/>
                <w:sz w:val="24"/>
              </w:rPr>
            </w:pPr>
            <w:r>
              <w:rPr>
                <w:b/>
                <w:sz w:val="24"/>
              </w:rPr>
              <w:t>+</w:t>
            </w:r>
          </w:p>
        </w:tc>
      </w:tr>
      <w:tr w:rsidR="006750D4">
        <w:trPr>
          <w:trHeight w:val="275"/>
        </w:trPr>
        <w:tc>
          <w:tcPr>
            <w:tcW w:w="7117" w:type="dxa"/>
            <w:gridSpan w:val="2"/>
          </w:tcPr>
          <w:p w:rsidR="006750D4" w:rsidRDefault="003E35A0">
            <w:pPr>
              <w:pStyle w:val="TableParagraph"/>
              <w:spacing w:line="256" w:lineRule="exact"/>
              <w:ind w:left="107"/>
              <w:rPr>
                <w:b/>
                <w:sz w:val="24"/>
              </w:rPr>
            </w:pPr>
            <w:r>
              <w:rPr>
                <w:b/>
                <w:sz w:val="24"/>
              </w:rPr>
              <w:t>Игра</w:t>
            </w:r>
          </w:p>
        </w:tc>
        <w:tc>
          <w:tcPr>
            <w:tcW w:w="1181" w:type="dxa"/>
          </w:tcPr>
          <w:p w:rsidR="006750D4" w:rsidRDefault="006750D4">
            <w:pPr>
              <w:pStyle w:val="TableParagraph"/>
              <w:rPr>
                <w:sz w:val="20"/>
              </w:rPr>
            </w:pPr>
          </w:p>
        </w:tc>
        <w:tc>
          <w:tcPr>
            <w:tcW w:w="1795" w:type="dxa"/>
          </w:tcPr>
          <w:p w:rsidR="006750D4" w:rsidRDefault="003E35A0">
            <w:pPr>
              <w:pStyle w:val="TableParagraph"/>
              <w:spacing w:line="256" w:lineRule="exact"/>
              <w:ind w:left="12"/>
              <w:jc w:val="center"/>
              <w:rPr>
                <w:b/>
                <w:sz w:val="24"/>
              </w:rPr>
            </w:pPr>
            <w:r>
              <w:rPr>
                <w:b/>
                <w:sz w:val="24"/>
              </w:rPr>
              <w:t>+</w:t>
            </w:r>
          </w:p>
        </w:tc>
        <w:tc>
          <w:tcPr>
            <w:tcW w:w="1359" w:type="dxa"/>
          </w:tcPr>
          <w:p w:rsidR="006750D4" w:rsidRDefault="003E35A0">
            <w:pPr>
              <w:pStyle w:val="TableParagraph"/>
              <w:spacing w:line="256" w:lineRule="exact"/>
              <w:ind w:left="12"/>
              <w:jc w:val="center"/>
              <w:rPr>
                <w:b/>
                <w:sz w:val="24"/>
              </w:rPr>
            </w:pPr>
            <w:r>
              <w:rPr>
                <w:b/>
                <w:sz w:val="24"/>
              </w:rPr>
              <w:t>+</w:t>
            </w:r>
          </w:p>
        </w:tc>
        <w:tc>
          <w:tcPr>
            <w:tcW w:w="1126" w:type="dxa"/>
          </w:tcPr>
          <w:p w:rsidR="006750D4" w:rsidRDefault="003E35A0">
            <w:pPr>
              <w:pStyle w:val="TableParagraph"/>
              <w:spacing w:line="256" w:lineRule="exact"/>
              <w:ind w:left="9"/>
              <w:jc w:val="center"/>
              <w:rPr>
                <w:b/>
                <w:sz w:val="24"/>
              </w:rPr>
            </w:pPr>
            <w:r>
              <w:rPr>
                <w:b/>
                <w:sz w:val="24"/>
              </w:rPr>
              <w:t>+</w:t>
            </w:r>
          </w:p>
        </w:tc>
        <w:tc>
          <w:tcPr>
            <w:tcW w:w="1258" w:type="dxa"/>
          </w:tcPr>
          <w:p w:rsidR="006750D4" w:rsidRDefault="003E35A0">
            <w:pPr>
              <w:pStyle w:val="TableParagraph"/>
              <w:spacing w:line="256" w:lineRule="exact"/>
              <w:ind w:left="11"/>
              <w:jc w:val="center"/>
              <w:rPr>
                <w:b/>
                <w:sz w:val="24"/>
              </w:rPr>
            </w:pPr>
            <w:r>
              <w:rPr>
                <w:b/>
                <w:sz w:val="24"/>
              </w:rPr>
              <w:t>+</w:t>
            </w:r>
          </w:p>
        </w:tc>
        <w:tc>
          <w:tcPr>
            <w:tcW w:w="1321" w:type="dxa"/>
          </w:tcPr>
          <w:p w:rsidR="006750D4" w:rsidRDefault="003E35A0">
            <w:pPr>
              <w:pStyle w:val="TableParagraph"/>
              <w:spacing w:line="256" w:lineRule="exact"/>
              <w:ind w:left="10"/>
              <w:jc w:val="center"/>
              <w:rPr>
                <w:b/>
                <w:sz w:val="24"/>
              </w:rPr>
            </w:pPr>
            <w:r>
              <w:rPr>
                <w:b/>
                <w:sz w:val="24"/>
              </w:rPr>
              <w:t>+</w:t>
            </w:r>
          </w:p>
        </w:tc>
      </w:tr>
      <w:tr w:rsidR="006750D4">
        <w:trPr>
          <w:trHeight w:val="275"/>
        </w:trPr>
        <w:tc>
          <w:tcPr>
            <w:tcW w:w="7117" w:type="dxa"/>
            <w:gridSpan w:val="2"/>
          </w:tcPr>
          <w:p w:rsidR="006750D4" w:rsidRDefault="003E35A0">
            <w:pPr>
              <w:pStyle w:val="TableParagraph"/>
              <w:spacing w:line="256" w:lineRule="exact"/>
              <w:ind w:left="107"/>
              <w:rPr>
                <w:b/>
                <w:sz w:val="24"/>
              </w:rPr>
            </w:pPr>
            <w:r>
              <w:rPr>
                <w:b/>
                <w:sz w:val="24"/>
              </w:rPr>
              <w:t>Конкурсы,</w:t>
            </w:r>
            <w:r>
              <w:rPr>
                <w:b/>
                <w:spacing w:val="-3"/>
                <w:sz w:val="24"/>
              </w:rPr>
              <w:t xml:space="preserve"> </w:t>
            </w:r>
            <w:r>
              <w:rPr>
                <w:b/>
                <w:sz w:val="24"/>
              </w:rPr>
              <w:t>викторины,</w:t>
            </w:r>
            <w:r>
              <w:rPr>
                <w:b/>
                <w:spacing w:val="-3"/>
                <w:sz w:val="24"/>
              </w:rPr>
              <w:t xml:space="preserve"> </w:t>
            </w:r>
            <w:r>
              <w:rPr>
                <w:b/>
                <w:sz w:val="24"/>
              </w:rPr>
              <w:t>досуги</w:t>
            </w:r>
          </w:p>
        </w:tc>
        <w:tc>
          <w:tcPr>
            <w:tcW w:w="1181" w:type="dxa"/>
          </w:tcPr>
          <w:p w:rsidR="006750D4" w:rsidRDefault="006750D4">
            <w:pPr>
              <w:pStyle w:val="TableParagraph"/>
              <w:rPr>
                <w:sz w:val="20"/>
              </w:rPr>
            </w:pPr>
          </w:p>
        </w:tc>
        <w:tc>
          <w:tcPr>
            <w:tcW w:w="1795" w:type="dxa"/>
          </w:tcPr>
          <w:p w:rsidR="006750D4" w:rsidRDefault="006750D4">
            <w:pPr>
              <w:pStyle w:val="TableParagraph"/>
              <w:rPr>
                <w:sz w:val="20"/>
              </w:rPr>
            </w:pPr>
          </w:p>
        </w:tc>
        <w:tc>
          <w:tcPr>
            <w:tcW w:w="1359" w:type="dxa"/>
          </w:tcPr>
          <w:p w:rsidR="006750D4" w:rsidRDefault="006750D4">
            <w:pPr>
              <w:pStyle w:val="TableParagraph"/>
              <w:rPr>
                <w:sz w:val="20"/>
              </w:rPr>
            </w:pPr>
          </w:p>
        </w:tc>
        <w:tc>
          <w:tcPr>
            <w:tcW w:w="1126" w:type="dxa"/>
          </w:tcPr>
          <w:p w:rsidR="006750D4" w:rsidRDefault="003E35A0">
            <w:pPr>
              <w:pStyle w:val="TableParagraph"/>
              <w:spacing w:line="256" w:lineRule="exact"/>
              <w:ind w:left="9"/>
              <w:jc w:val="center"/>
              <w:rPr>
                <w:b/>
                <w:sz w:val="24"/>
              </w:rPr>
            </w:pPr>
            <w:r>
              <w:rPr>
                <w:b/>
                <w:sz w:val="24"/>
              </w:rPr>
              <w:t>+</w:t>
            </w:r>
          </w:p>
        </w:tc>
        <w:tc>
          <w:tcPr>
            <w:tcW w:w="1258" w:type="dxa"/>
          </w:tcPr>
          <w:p w:rsidR="006750D4" w:rsidRDefault="006750D4">
            <w:pPr>
              <w:pStyle w:val="TableParagraph"/>
              <w:rPr>
                <w:sz w:val="20"/>
              </w:rPr>
            </w:pPr>
          </w:p>
        </w:tc>
        <w:tc>
          <w:tcPr>
            <w:tcW w:w="1321" w:type="dxa"/>
          </w:tcPr>
          <w:p w:rsidR="006750D4" w:rsidRDefault="003E35A0">
            <w:pPr>
              <w:pStyle w:val="TableParagraph"/>
              <w:spacing w:line="256" w:lineRule="exact"/>
              <w:ind w:left="10"/>
              <w:jc w:val="center"/>
              <w:rPr>
                <w:b/>
                <w:sz w:val="24"/>
              </w:rPr>
            </w:pPr>
            <w:r>
              <w:rPr>
                <w:b/>
                <w:sz w:val="24"/>
              </w:rPr>
              <w:t>+</w:t>
            </w:r>
          </w:p>
        </w:tc>
      </w:tr>
      <w:tr w:rsidR="006750D4">
        <w:trPr>
          <w:trHeight w:val="275"/>
        </w:trPr>
        <w:tc>
          <w:tcPr>
            <w:tcW w:w="7117" w:type="dxa"/>
            <w:gridSpan w:val="2"/>
          </w:tcPr>
          <w:p w:rsidR="006750D4" w:rsidRDefault="003E35A0">
            <w:pPr>
              <w:pStyle w:val="TableParagraph"/>
              <w:spacing w:line="256" w:lineRule="exact"/>
              <w:ind w:left="107"/>
              <w:rPr>
                <w:b/>
                <w:sz w:val="24"/>
              </w:rPr>
            </w:pPr>
            <w:r>
              <w:rPr>
                <w:b/>
                <w:sz w:val="24"/>
              </w:rPr>
              <w:t>Решение</w:t>
            </w:r>
            <w:r>
              <w:rPr>
                <w:b/>
                <w:spacing w:val="-4"/>
                <w:sz w:val="24"/>
              </w:rPr>
              <w:t xml:space="preserve"> </w:t>
            </w:r>
            <w:r>
              <w:rPr>
                <w:b/>
                <w:sz w:val="24"/>
              </w:rPr>
              <w:t>ситуативных</w:t>
            </w:r>
            <w:r>
              <w:rPr>
                <w:b/>
                <w:spacing w:val="-2"/>
                <w:sz w:val="24"/>
              </w:rPr>
              <w:t xml:space="preserve"> </w:t>
            </w:r>
            <w:r>
              <w:rPr>
                <w:b/>
                <w:sz w:val="24"/>
              </w:rPr>
              <w:t>задач</w:t>
            </w:r>
          </w:p>
        </w:tc>
        <w:tc>
          <w:tcPr>
            <w:tcW w:w="1181" w:type="dxa"/>
          </w:tcPr>
          <w:p w:rsidR="006750D4" w:rsidRDefault="006750D4">
            <w:pPr>
              <w:pStyle w:val="TableParagraph"/>
              <w:rPr>
                <w:sz w:val="20"/>
              </w:rPr>
            </w:pPr>
          </w:p>
        </w:tc>
        <w:tc>
          <w:tcPr>
            <w:tcW w:w="1795" w:type="dxa"/>
          </w:tcPr>
          <w:p w:rsidR="006750D4" w:rsidRDefault="003E35A0">
            <w:pPr>
              <w:pStyle w:val="TableParagraph"/>
              <w:spacing w:line="256" w:lineRule="exact"/>
              <w:ind w:left="12"/>
              <w:jc w:val="center"/>
              <w:rPr>
                <w:b/>
                <w:sz w:val="24"/>
              </w:rPr>
            </w:pPr>
            <w:r>
              <w:rPr>
                <w:b/>
                <w:sz w:val="24"/>
              </w:rPr>
              <w:t>+</w:t>
            </w:r>
          </w:p>
        </w:tc>
        <w:tc>
          <w:tcPr>
            <w:tcW w:w="1359" w:type="dxa"/>
          </w:tcPr>
          <w:p w:rsidR="006750D4" w:rsidRDefault="006750D4">
            <w:pPr>
              <w:pStyle w:val="TableParagraph"/>
              <w:rPr>
                <w:sz w:val="20"/>
              </w:rPr>
            </w:pPr>
          </w:p>
        </w:tc>
        <w:tc>
          <w:tcPr>
            <w:tcW w:w="1126" w:type="dxa"/>
          </w:tcPr>
          <w:p w:rsidR="006750D4" w:rsidRDefault="003E35A0">
            <w:pPr>
              <w:pStyle w:val="TableParagraph"/>
              <w:spacing w:line="256" w:lineRule="exact"/>
              <w:ind w:left="9"/>
              <w:jc w:val="center"/>
              <w:rPr>
                <w:b/>
                <w:sz w:val="24"/>
              </w:rPr>
            </w:pPr>
            <w:r>
              <w:rPr>
                <w:b/>
                <w:sz w:val="24"/>
              </w:rPr>
              <w:t>+</w:t>
            </w:r>
          </w:p>
        </w:tc>
        <w:tc>
          <w:tcPr>
            <w:tcW w:w="1258" w:type="dxa"/>
          </w:tcPr>
          <w:p w:rsidR="006750D4" w:rsidRDefault="006750D4">
            <w:pPr>
              <w:pStyle w:val="TableParagraph"/>
              <w:rPr>
                <w:sz w:val="20"/>
              </w:rPr>
            </w:pPr>
          </w:p>
        </w:tc>
        <w:tc>
          <w:tcPr>
            <w:tcW w:w="1321" w:type="dxa"/>
          </w:tcPr>
          <w:p w:rsidR="006750D4" w:rsidRDefault="006750D4">
            <w:pPr>
              <w:pStyle w:val="TableParagraph"/>
              <w:rPr>
                <w:sz w:val="20"/>
              </w:rPr>
            </w:pPr>
          </w:p>
        </w:tc>
      </w:tr>
      <w:tr w:rsidR="006750D4">
        <w:trPr>
          <w:trHeight w:val="275"/>
        </w:trPr>
        <w:tc>
          <w:tcPr>
            <w:tcW w:w="7117" w:type="dxa"/>
            <w:gridSpan w:val="2"/>
          </w:tcPr>
          <w:p w:rsidR="006750D4" w:rsidRDefault="003E35A0">
            <w:pPr>
              <w:pStyle w:val="TableParagraph"/>
              <w:spacing w:line="256" w:lineRule="exact"/>
              <w:ind w:left="107"/>
              <w:rPr>
                <w:b/>
                <w:sz w:val="24"/>
              </w:rPr>
            </w:pPr>
            <w:r>
              <w:rPr>
                <w:b/>
                <w:sz w:val="24"/>
              </w:rPr>
              <w:t>Работа</w:t>
            </w:r>
            <w:r>
              <w:rPr>
                <w:b/>
                <w:spacing w:val="-2"/>
                <w:sz w:val="24"/>
              </w:rPr>
              <w:t xml:space="preserve"> </w:t>
            </w:r>
            <w:r>
              <w:rPr>
                <w:b/>
                <w:sz w:val="24"/>
              </w:rPr>
              <w:t>в</w:t>
            </w:r>
            <w:r>
              <w:rPr>
                <w:b/>
                <w:spacing w:val="-2"/>
                <w:sz w:val="24"/>
              </w:rPr>
              <w:t xml:space="preserve"> </w:t>
            </w:r>
            <w:r>
              <w:rPr>
                <w:b/>
                <w:sz w:val="24"/>
              </w:rPr>
              <w:t>книжном</w:t>
            </w:r>
            <w:r>
              <w:rPr>
                <w:b/>
                <w:spacing w:val="-2"/>
                <w:sz w:val="24"/>
              </w:rPr>
              <w:t xml:space="preserve"> </w:t>
            </w:r>
            <w:r>
              <w:rPr>
                <w:b/>
                <w:sz w:val="24"/>
              </w:rPr>
              <w:t>уголке</w:t>
            </w:r>
          </w:p>
        </w:tc>
        <w:tc>
          <w:tcPr>
            <w:tcW w:w="1181" w:type="dxa"/>
          </w:tcPr>
          <w:p w:rsidR="006750D4" w:rsidRDefault="006750D4">
            <w:pPr>
              <w:pStyle w:val="TableParagraph"/>
              <w:rPr>
                <w:sz w:val="20"/>
              </w:rPr>
            </w:pPr>
          </w:p>
        </w:tc>
        <w:tc>
          <w:tcPr>
            <w:tcW w:w="1795" w:type="dxa"/>
          </w:tcPr>
          <w:p w:rsidR="006750D4" w:rsidRDefault="003E35A0">
            <w:pPr>
              <w:pStyle w:val="TableParagraph"/>
              <w:spacing w:line="256" w:lineRule="exact"/>
              <w:ind w:left="12"/>
              <w:jc w:val="center"/>
              <w:rPr>
                <w:b/>
                <w:sz w:val="24"/>
              </w:rPr>
            </w:pPr>
            <w:r>
              <w:rPr>
                <w:b/>
                <w:sz w:val="24"/>
              </w:rPr>
              <w:t>+</w:t>
            </w:r>
          </w:p>
        </w:tc>
        <w:tc>
          <w:tcPr>
            <w:tcW w:w="1359" w:type="dxa"/>
          </w:tcPr>
          <w:p w:rsidR="006750D4" w:rsidRDefault="003E35A0">
            <w:pPr>
              <w:pStyle w:val="TableParagraph"/>
              <w:spacing w:line="256" w:lineRule="exact"/>
              <w:ind w:left="12"/>
              <w:jc w:val="center"/>
              <w:rPr>
                <w:b/>
                <w:sz w:val="24"/>
              </w:rPr>
            </w:pPr>
            <w:r>
              <w:rPr>
                <w:b/>
                <w:sz w:val="24"/>
              </w:rPr>
              <w:t>+</w:t>
            </w:r>
          </w:p>
        </w:tc>
        <w:tc>
          <w:tcPr>
            <w:tcW w:w="1126" w:type="dxa"/>
          </w:tcPr>
          <w:p w:rsidR="006750D4" w:rsidRDefault="003E35A0">
            <w:pPr>
              <w:pStyle w:val="TableParagraph"/>
              <w:spacing w:line="256" w:lineRule="exact"/>
              <w:ind w:left="9"/>
              <w:jc w:val="center"/>
              <w:rPr>
                <w:b/>
                <w:sz w:val="24"/>
              </w:rPr>
            </w:pPr>
            <w:r>
              <w:rPr>
                <w:b/>
                <w:sz w:val="24"/>
              </w:rPr>
              <w:t>+</w:t>
            </w:r>
          </w:p>
        </w:tc>
        <w:tc>
          <w:tcPr>
            <w:tcW w:w="1258" w:type="dxa"/>
          </w:tcPr>
          <w:p w:rsidR="006750D4" w:rsidRDefault="003E35A0">
            <w:pPr>
              <w:pStyle w:val="TableParagraph"/>
              <w:spacing w:line="256" w:lineRule="exact"/>
              <w:ind w:left="11"/>
              <w:jc w:val="center"/>
              <w:rPr>
                <w:b/>
                <w:sz w:val="24"/>
              </w:rPr>
            </w:pPr>
            <w:r>
              <w:rPr>
                <w:b/>
                <w:sz w:val="24"/>
              </w:rPr>
              <w:t>+</w:t>
            </w:r>
          </w:p>
        </w:tc>
        <w:tc>
          <w:tcPr>
            <w:tcW w:w="1321" w:type="dxa"/>
          </w:tcPr>
          <w:p w:rsidR="006750D4" w:rsidRDefault="003E35A0">
            <w:pPr>
              <w:pStyle w:val="TableParagraph"/>
              <w:spacing w:line="256" w:lineRule="exact"/>
              <w:ind w:left="10"/>
              <w:jc w:val="center"/>
              <w:rPr>
                <w:b/>
                <w:sz w:val="24"/>
              </w:rPr>
            </w:pPr>
            <w:r>
              <w:rPr>
                <w:b/>
                <w:sz w:val="24"/>
              </w:rPr>
              <w:t>+</w:t>
            </w:r>
          </w:p>
        </w:tc>
      </w:tr>
      <w:tr w:rsidR="006750D4">
        <w:trPr>
          <w:trHeight w:val="278"/>
        </w:trPr>
        <w:tc>
          <w:tcPr>
            <w:tcW w:w="2722" w:type="dxa"/>
          </w:tcPr>
          <w:p w:rsidR="006750D4" w:rsidRDefault="003E35A0">
            <w:pPr>
              <w:pStyle w:val="TableParagraph"/>
              <w:spacing w:line="258" w:lineRule="exact"/>
              <w:ind w:left="107"/>
              <w:rPr>
                <w:b/>
                <w:sz w:val="24"/>
              </w:rPr>
            </w:pPr>
            <w:r>
              <w:rPr>
                <w:b/>
                <w:sz w:val="24"/>
              </w:rPr>
              <w:t>Другие</w:t>
            </w:r>
            <w:r>
              <w:rPr>
                <w:b/>
                <w:spacing w:val="-4"/>
                <w:sz w:val="24"/>
              </w:rPr>
              <w:t xml:space="preserve"> </w:t>
            </w:r>
            <w:r>
              <w:rPr>
                <w:b/>
                <w:sz w:val="24"/>
              </w:rPr>
              <w:t>формы:</w:t>
            </w:r>
          </w:p>
        </w:tc>
        <w:tc>
          <w:tcPr>
            <w:tcW w:w="4395" w:type="dxa"/>
          </w:tcPr>
          <w:p w:rsidR="006750D4" w:rsidRDefault="006750D4">
            <w:pPr>
              <w:pStyle w:val="TableParagraph"/>
              <w:rPr>
                <w:sz w:val="20"/>
              </w:rPr>
            </w:pPr>
          </w:p>
        </w:tc>
        <w:tc>
          <w:tcPr>
            <w:tcW w:w="1181" w:type="dxa"/>
          </w:tcPr>
          <w:p w:rsidR="006750D4" w:rsidRDefault="006750D4">
            <w:pPr>
              <w:pStyle w:val="TableParagraph"/>
              <w:rPr>
                <w:sz w:val="20"/>
              </w:rPr>
            </w:pPr>
          </w:p>
        </w:tc>
        <w:tc>
          <w:tcPr>
            <w:tcW w:w="1795" w:type="dxa"/>
          </w:tcPr>
          <w:p w:rsidR="006750D4" w:rsidRDefault="006750D4">
            <w:pPr>
              <w:pStyle w:val="TableParagraph"/>
              <w:rPr>
                <w:sz w:val="20"/>
              </w:rPr>
            </w:pPr>
          </w:p>
        </w:tc>
        <w:tc>
          <w:tcPr>
            <w:tcW w:w="1359" w:type="dxa"/>
          </w:tcPr>
          <w:p w:rsidR="006750D4" w:rsidRDefault="006750D4">
            <w:pPr>
              <w:pStyle w:val="TableParagraph"/>
              <w:rPr>
                <w:sz w:val="20"/>
              </w:rPr>
            </w:pPr>
          </w:p>
        </w:tc>
        <w:tc>
          <w:tcPr>
            <w:tcW w:w="1126" w:type="dxa"/>
          </w:tcPr>
          <w:p w:rsidR="006750D4" w:rsidRDefault="006750D4">
            <w:pPr>
              <w:pStyle w:val="TableParagraph"/>
              <w:rPr>
                <w:sz w:val="20"/>
              </w:rPr>
            </w:pPr>
          </w:p>
        </w:tc>
        <w:tc>
          <w:tcPr>
            <w:tcW w:w="1258" w:type="dxa"/>
          </w:tcPr>
          <w:p w:rsidR="006750D4" w:rsidRDefault="006750D4">
            <w:pPr>
              <w:pStyle w:val="TableParagraph"/>
              <w:rPr>
                <w:sz w:val="20"/>
              </w:rPr>
            </w:pPr>
          </w:p>
        </w:tc>
        <w:tc>
          <w:tcPr>
            <w:tcW w:w="1321" w:type="dxa"/>
          </w:tcPr>
          <w:p w:rsidR="006750D4" w:rsidRDefault="006750D4">
            <w:pPr>
              <w:pStyle w:val="TableParagraph"/>
              <w:rPr>
                <w:sz w:val="20"/>
              </w:rPr>
            </w:pPr>
          </w:p>
        </w:tc>
      </w:tr>
    </w:tbl>
    <w:p w:rsidR="006750D4" w:rsidRDefault="003E35A0">
      <w:pPr>
        <w:pStyle w:val="a3"/>
        <w:ind w:left="392" w:right="676"/>
      </w:pPr>
      <w:r>
        <w:t>Общее количество занятий в неделю 14, по 3 занятия в день. Большинство занятий проводятся в первую половину дня, после дневного сна</w:t>
      </w:r>
      <w:r>
        <w:rPr>
          <w:spacing w:val="-57"/>
        </w:rPr>
        <w:t xml:space="preserve"> </w:t>
      </w:r>
      <w:r>
        <w:t>могут</w:t>
      </w:r>
      <w:r>
        <w:rPr>
          <w:spacing w:val="-3"/>
        </w:rPr>
        <w:t xml:space="preserve"> </w:t>
      </w:r>
      <w:r>
        <w:t>организовываться</w:t>
      </w:r>
      <w:r>
        <w:rPr>
          <w:spacing w:val="-2"/>
        </w:rPr>
        <w:t xml:space="preserve"> </w:t>
      </w:r>
      <w:r>
        <w:t>занятия</w:t>
      </w:r>
      <w:r>
        <w:rPr>
          <w:spacing w:val="-5"/>
        </w:rPr>
        <w:t xml:space="preserve"> </w:t>
      </w:r>
      <w:r>
        <w:t>по</w:t>
      </w:r>
      <w:r>
        <w:rPr>
          <w:spacing w:val="-6"/>
        </w:rPr>
        <w:t xml:space="preserve"> </w:t>
      </w:r>
      <w:r>
        <w:t>художественно-эстетической</w:t>
      </w:r>
      <w:r>
        <w:rPr>
          <w:spacing w:val="-2"/>
        </w:rPr>
        <w:t xml:space="preserve"> </w:t>
      </w:r>
      <w:r>
        <w:t>направленности,</w:t>
      </w:r>
      <w:r>
        <w:rPr>
          <w:spacing w:val="-2"/>
        </w:rPr>
        <w:t xml:space="preserve"> </w:t>
      </w:r>
      <w:r>
        <w:t>связанные</w:t>
      </w:r>
      <w:r>
        <w:rPr>
          <w:spacing w:val="-3"/>
        </w:rPr>
        <w:t xml:space="preserve"> </w:t>
      </w:r>
      <w:r>
        <w:t>с</w:t>
      </w:r>
      <w:r>
        <w:rPr>
          <w:spacing w:val="-4"/>
        </w:rPr>
        <w:t xml:space="preserve"> </w:t>
      </w:r>
      <w:r>
        <w:t>продуктивными</w:t>
      </w:r>
      <w:r>
        <w:rPr>
          <w:spacing w:val="-2"/>
        </w:rPr>
        <w:t xml:space="preserve"> </w:t>
      </w:r>
      <w:r>
        <w:t>видами</w:t>
      </w:r>
      <w:r>
        <w:rPr>
          <w:spacing w:val="-2"/>
        </w:rPr>
        <w:t xml:space="preserve"> </w:t>
      </w:r>
      <w:r>
        <w:t>деятельности.</w:t>
      </w:r>
    </w:p>
    <w:p w:rsidR="006750D4" w:rsidRDefault="003E35A0">
      <w:pPr>
        <w:pStyle w:val="a3"/>
        <w:ind w:left="392"/>
      </w:pPr>
      <w:r>
        <w:t>Длительность</w:t>
      </w:r>
      <w:r>
        <w:rPr>
          <w:spacing w:val="-3"/>
        </w:rPr>
        <w:t xml:space="preserve"> </w:t>
      </w:r>
      <w:r>
        <w:t>занятий</w:t>
      </w:r>
      <w:r>
        <w:rPr>
          <w:spacing w:val="-1"/>
        </w:rPr>
        <w:t xml:space="preserve"> </w:t>
      </w:r>
      <w:r>
        <w:t>–</w:t>
      </w:r>
      <w:r>
        <w:rPr>
          <w:spacing w:val="-2"/>
        </w:rPr>
        <w:t xml:space="preserve"> </w:t>
      </w:r>
      <w:r>
        <w:t>до</w:t>
      </w:r>
      <w:r>
        <w:rPr>
          <w:spacing w:val="-2"/>
        </w:rPr>
        <w:t xml:space="preserve"> </w:t>
      </w:r>
      <w:r>
        <w:t>25</w:t>
      </w:r>
      <w:r>
        <w:rPr>
          <w:spacing w:val="-2"/>
        </w:rPr>
        <w:t xml:space="preserve"> </w:t>
      </w:r>
      <w:r>
        <w:t>минут</w:t>
      </w:r>
    </w:p>
    <w:p w:rsidR="006750D4" w:rsidRDefault="006750D4">
      <w:pPr>
        <w:sectPr w:rsidR="006750D4">
          <w:headerReference w:type="default" r:id="rId58"/>
          <w:pgSz w:w="16840" w:h="11910" w:orient="landscape"/>
          <w:pgMar w:top="1440" w:right="720" w:bottom="280" w:left="740" w:header="941" w:footer="0" w:gutter="0"/>
          <w:cols w:space="720"/>
        </w:sectPr>
      </w:pPr>
    </w:p>
    <w:p w:rsidR="006750D4" w:rsidRDefault="006750D4">
      <w:pPr>
        <w:pStyle w:val="a3"/>
        <w:spacing w:before="8"/>
        <w:ind w:left="0"/>
        <w:rPr>
          <w:sz w:val="16"/>
        </w:rPr>
      </w:pPr>
    </w:p>
    <w:p w:rsidR="006750D4" w:rsidRDefault="003E35A0">
      <w:pPr>
        <w:pStyle w:val="3"/>
        <w:spacing w:before="90"/>
        <w:ind w:left="251"/>
        <w:jc w:val="left"/>
      </w:pPr>
      <w:r>
        <w:t>Формы</w:t>
      </w:r>
      <w:r>
        <w:rPr>
          <w:spacing w:val="-3"/>
        </w:rPr>
        <w:t xml:space="preserve"> </w:t>
      </w:r>
      <w:r>
        <w:t>организации</w:t>
      </w:r>
      <w:r>
        <w:rPr>
          <w:spacing w:val="-2"/>
        </w:rPr>
        <w:t xml:space="preserve"> </w:t>
      </w:r>
      <w:r>
        <w:t>образовательного</w:t>
      </w:r>
      <w:r>
        <w:rPr>
          <w:spacing w:val="1"/>
        </w:rPr>
        <w:t xml:space="preserve"> </w:t>
      </w:r>
      <w:r>
        <w:t>процесса</w:t>
      </w:r>
      <w:r>
        <w:rPr>
          <w:spacing w:val="-2"/>
        </w:rPr>
        <w:t xml:space="preserve"> </w:t>
      </w:r>
      <w:r>
        <w:t>в</w:t>
      </w:r>
      <w:r>
        <w:rPr>
          <w:spacing w:val="-3"/>
        </w:rPr>
        <w:t xml:space="preserve"> </w:t>
      </w:r>
      <w:r>
        <w:t>течение</w:t>
      </w:r>
      <w:r>
        <w:rPr>
          <w:spacing w:val="-2"/>
        </w:rPr>
        <w:t xml:space="preserve"> </w:t>
      </w:r>
      <w:r>
        <w:t>недели. Подготовительная</w:t>
      </w:r>
      <w:r>
        <w:rPr>
          <w:spacing w:val="-4"/>
        </w:rPr>
        <w:t xml:space="preserve"> </w:t>
      </w:r>
      <w:r>
        <w:t>к</w:t>
      </w:r>
      <w:r>
        <w:rPr>
          <w:spacing w:val="-4"/>
        </w:rPr>
        <w:t xml:space="preserve"> </w:t>
      </w:r>
      <w:r>
        <w:t>школе</w:t>
      </w:r>
      <w:r>
        <w:rPr>
          <w:spacing w:val="-2"/>
        </w:rPr>
        <w:t xml:space="preserve"> </w:t>
      </w:r>
      <w:r>
        <w:t>группа</w:t>
      </w:r>
      <w:r>
        <w:rPr>
          <w:spacing w:val="-2"/>
        </w:rPr>
        <w:t xml:space="preserve"> </w:t>
      </w:r>
      <w:r>
        <w:t>(дети</w:t>
      </w:r>
      <w:r>
        <w:rPr>
          <w:spacing w:val="-2"/>
        </w:rPr>
        <w:t xml:space="preserve"> </w:t>
      </w:r>
      <w:r>
        <w:t>6-7</w:t>
      </w:r>
      <w:r>
        <w:rPr>
          <w:spacing w:val="-1"/>
        </w:rPr>
        <w:t xml:space="preserve"> </w:t>
      </w:r>
      <w:r>
        <w:t>лет)</w:t>
      </w:r>
    </w:p>
    <w:p w:rsidR="006750D4" w:rsidRDefault="006750D4">
      <w:pPr>
        <w:pStyle w:val="a3"/>
        <w:spacing w:before="8"/>
        <w:ind w:left="0"/>
        <w:rPr>
          <w:b/>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4254"/>
        <w:gridCol w:w="1182"/>
        <w:gridCol w:w="1796"/>
        <w:gridCol w:w="1360"/>
        <w:gridCol w:w="1127"/>
        <w:gridCol w:w="1259"/>
        <w:gridCol w:w="1322"/>
      </w:tblGrid>
      <w:tr w:rsidR="006750D4">
        <w:trPr>
          <w:trHeight w:val="275"/>
        </w:trPr>
        <w:tc>
          <w:tcPr>
            <w:tcW w:w="2864" w:type="dxa"/>
            <w:vMerge w:val="restart"/>
          </w:tcPr>
          <w:p w:rsidR="006750D4" w:rsidRDefault="003E35A0">
            <w:pPr>
              <w:pStyle w:val="TableParagraph"/>
              <w:spacing w:line="270" w:lineRule="atLeast"/>
              <w:ind w:left="700" w:right="274" w:hanging="401"/>
              <w:rPr>
                <w:b/>
                <w:sz w:val="24"/>
              </w:rPr>
            </w:pPr>
            <w:r>
              <w:rPr>
                <w:b/>
                <w:sz w:val="24"/>
              </w:rPr>
              <w:t>Формы организации</w:t>
            </w:r>
            <w:r>
              <w:rPr>
                <w:b/>
                <w:spacing w:val="-57"/>
                <w:sz w:val="24"/>
              </w:rPr>
              <w:t xml:space="preserve"> </w:t>
            </w:r>
            <w:r>
              <w:rPr>
                <w:b/>
                <w:sz w:val="24"/>
              </w:rPr>
              <w:t>обр.</w:t>
            </w:r>
            <w:r>
              <w:rPr>
                <w:b/>
                <w:spacing w:val="-1"/>
                <w:sz w:val="24"/>
              </w:rPr>
              <w:t xml:space="preserve"> </w:t>
            </w:r>
            <w:r>
              <w:rPr>
                <w:b/>
                <w:sz w:val="24"/>
              </w:rPr>
              <w:t>процесса</w:t>
            </w:r>
          </w:p>
        </w:tc>
        <w:tc>
          <w:tcPr>
            <w:tcW w:w="4254" w:type="dxa"/>
            <w:vMerge w:val="restart"/>
          </w:tcPr>
          <w:p w:rsidR="006750D4" w:rsidRDefault="003E35A0">
            <w:pPr>
              <w:pStyle w:val="TableParagraph"/>
              <w:spacing w:line="270" w:lineRule="atLeast"/>
              <w:ind w:left="1425" w:right="664" w:hanging="732"/>
              <w:rPr>
                <w:b/>
                <w:sz w:val="24"/>
              </w:rPr>
            </w:pPr>
            <w:r>
              <w:rPr>
                <w:b/>
                <w:sz w:val="24"/>
              </w:rPr>
              <w:t>Образовательная область,</w:t>
            </w:r>
            <w:r>
              <w:rPr>
                <w:b/>
                <w:spacing w:val="-57"/>
                <w:sz w:val="24"/>
              </w:rPr>
              <w:t xml:space="preserve"> </w:t>
            </w:r>
            <w:r>
              <w:rPr>
                <w:b/>
                <w:sz w:val="24"/>
              </w:rPr>
              <w:t>направление</w:t>
            </w:r>
          </w:p>
        </w:tc>
        <w:tc>
          <w:tcPr>
            <w:tcW w:w="1182" w:type="dxa"/>
            <w:vMerge w:val="restart"/>
          </w:tcPr>
          <w:p w:rsidR="006750D4" w:rsidRDefault="003E35A0">
            <w:pPr>
              <w:pStyle w:val="TableParagraph"/>
              <w:spacing w:line="270" w:lineRule="atLeast"/>
              <w:ind w:left="353" w:right="186" w:hanging="276"/>
              <w:rPr>
                <w:b/>
                <w:sz w:val="24"/>
              </w:rPr>
            </w:pPr>
            <w:r>
              <w:rPr>
                <w:b/>
                <w:sz w:val="24"/>
              </w:rPr>
              <w:t>Количе-</w:t>
            </w:r>
            <w:r>
              <w:rPr>
                <w:b/>
                <w:spacing w:val="-57"/>
                <w:sz w:val="24"/>
              </w:rPr>
              <w:t xml:space="preserve"> </w:t>
            </w:r>
            <w:r>
              <w:rPr>
                <w:b/>
                <w:sz w:val="24"/>
              </w:rPr>
              <w:t>ство</w:t>
            </w:r>
          </w:p>
        </w:tc>
        <w:tc>
          <w:tcPr>
            <w:tcW w:w="6864" w:type="dxa"/>
            <w:gridSpan w:val="5"/>
          </w:tcPr>
          <w:p w:rsidR="006750D4" w:rsidRDefault="003E35A0">
            <w:pPr>
              <w:pStyle w:val="TableParagraph"/>
              <w:spacing w:line="256" w:lineRule="exact"/>
              <w:ind w:left="2738" w:right="2734"/>
              <w:jc w:val="center"/>
              <w:rPr>
                <w:b/>
                <w:sz w:val="24"/>
              </w:rPr>
            </w:pPr>
            <w:r>
              <w:rPr>
                <w:b/>
                <w:sz w:val="24"/>
              </w:rPr>
              <w:t>День</w:t>
            </w:r>
            <w:r>
              <w:rPr>
                <w:b/>
                <w:spacing w:val="-1"/>
                <w:sz w:val="24"/>
              </w:rPr>
              <w:t xml:space="preserve"> </w:t>
            </w:r>
            <w:r>
              <w:rPr>
                <w:b/>
                <w:sz w:val="24"/>
              </w:rPr>
              <w:t>недели</w:t>
            </w:r>
          </w:p>
        </w:tc>
      </w:tr>
      <w:tr w:rsidR="006750D4">
        <w:trPr>
          <w:trHeight w:val="275"/>
        </w:trPr>
        <w:tc>
          <w:tcPr>
            <w:tcW w:w="2864" w:type="dxa"/>
            <w:vMerge/>
            <w:tcBorders>
              <w:top w:val="nil"/>
            </w:tcBorders>
          </w:tcPr>
          <w:p w:rsidR="006750D4" w:rsidRDefault="006750D4">
            <w:pPr>
              <w:rPr>
                <w:sz w:val="2"/>
                <w:szCs w:val="2"/>
              </w:rPr>
            </w:pPr>
          </w:p>
        </w:tc>
        <w:tc>
          <w:tcPr>
            <w:tcW w:w="4254" w:type="dxa"/>
            <w:vMerge/>
            <w:tcBorders>
              <w:top w:val="nil"/>
            </w:tcBorders>
          </w:tcPr>
          <w:p w:rsidR="006750D4" w:rsidRDefault="006750D4">
            <w:pPr>
              <w:rPr>
                <w:sz w:val="2"/>
                <w:szCs w:val="2"/>
              </w:rPr>
            </w:pPr>
          </w:p>
        </w:tc>
        <w:tc>
          <w:tcPr>
            <w:tcW w:w="1182" w:type="dxa"/>
            <w:vMerge/>
            <w:tcBorders>
              <w:top w:val="nil"/>
            </w:tcBorders>
          </w:tcPr>
          <w:p w:rsidR="006750D4" w:rsidRDefault="006750D4">
            <w:pPr>
              <w:rPr>
                <w:sz w:val="2"/>
                <w:szCs w:val="2"/>
              </w:rPr>
            </w:pPr>
          </w:p>
        </w:tc>
        <w:tc>
          <w:tcPr>
            <w:tcW w:w="1796" w:type="dxa"/>
          </w:tcPr>
          <w:p w:rsidR="006750D4" w:rsidRDefault="003E35A0">
            <w:pPr>
              <w:pStyle w:val="TableParagraph"/>
              <w:spacing w:line="256" w:lineRule="exact"/>
              <w:ind w:left="199" w:right="90"/>
              <w:jc w:val="center"/>
              <w:rPr>
                <w:b/>
                <w:sz w:val="24"/>
              </w:rPr>
            </w:pPr>
            <w:r>
              <w:rPr>
                <w:b/>
                <w:sz w:val="24"/>
              </w:rPr>
              <w:t>Понедельник</w:t>
            </w:r>
          </w:p>
        </w:tc>
        <w:tc>
          <w:tcPr>
            <w:tcW w:w="1360" w:type="dxa"/>
          </w:tcPr>
          <w:p w:rsidR="006750D4" w:rsidRDefault="003E35A0">
            <w:pPr>
              <w:pStyle w:val="TableParagraph"/>
              <w:spacing w:line="256" w:lineRule="exact"/>
              <w:ind w:left="233" w:right="129"/>
              <w:jc w:val="center"/>
              <w:rPr>
                <w:b/>
                <w:sz w:val="24"/>
              </w:rPr>
            </w:pPr>
            <w:r>
              <w:rPr>
                <w:b/>
                <w:sz w:val="24"/>
              </w:rPr>
              <w:t>Вторник</w:t>
            </w:r>
          </w:p>
        </w:tc>
        <w:tc>
          <w:tcPr>
            <w:tcW w:w="1127" w:type="dxa"/>
          </w:tcPr>
          <w:p w:rsidR="006750D4" w:rsidRDefault="003E35A0">
            <w:pPr>
              <w:pStyle w:val="TableParagraph"/>
              <w:spacing w:line="256" w:lineRule="exact"/>
              <w:ind w:left="261" w:right="160"/>
              <w:jc w:val="center"/>
              <w:rPr>
                <w:b/>
                <w:sz w:val="24"/>
              </w:rPr>
            </w:pPr>
            <w:r>
              <w:rPr>
                <w:b/>
                <w:sz w:val="24"/>
              </w:rPr>
              <w:t>Среда</w:t>
            </w:r>
          </w:p>
        </w:tc>
        <w:tc>
          <w:tcPr>
            <w:tcW w:w="1259" w:type="dxa"/>
          </w:tcPr>
          <w:p w:rsidR="006750D4" w:rsidRDefault="003E35A0">
            <w:pPr>
              <w:pStyle w:val="TableParagraph"/>
              <w:spacing w:line="256" w:lineRule="exact"/>
              <w:ind w:left="214" w:right="115"/>
              <w:jc w:val="center"/>
              <w:rPr>
                <w:b/>
                <w:sz w:val="24"/>
              </w:rPr>
            </w:pPr>
            <w:r>
              <w:rPr>
                <w:b/>
                <w:sz w:val="24"/>
              </w:rPr>
              <w:t>Четверг</w:t>
            </w:r>
          </w:p>
        </w:tc>
        <w:tc>
          <w:tcPr>
            <w:tcW w:w="1322" w:type="dxa"/>
          </w:tcPr>
          <w:p w:rsidR="006750D4" w:rsidRDefault="003E35A0">
            <w:pPr>
              <w:pStyle w:val="TableParagraph"/>
              <w:spacing w:line="256" w:lineRule="exact"/>
              <w:ind w:left="202" w:right="100"/>
              <w:jc w:val="center"/>
              <w:rPr>
                <w:b/>
                <w:sz w:val="24"/>
              </w:rPr>
            </w:pPr>
            <w:r>
              <w:rPr>
                <w:b/>
                <w:sz w:val="24"/>
              </w:rPr>
              <w:t>Пятница</w:t>
            </w:r>
          </w:p>
        </w:tc>
      </w:tr>
      <w:tr w:rsidR="006750D4">
        <w:trPr>
          <w:trHeight w:val="272"/>
        </w:trPr>
        <w:tc>
          <w:tcPr>
            <w:tcW w:w="2864" w:type="dxa"/>
            <w:tcBorders>
              <w:bottom w:val="nil"/>
            </w:tcBorders>
          </w:tcPr>
          <w:p w:rsidR="006750D4" w:rsidRDefault="006750D4">
            <w:pPr>
              <w:pStyle w:val="TableParagraph"/>
              <w:rPr>
                <w:sz w:val="20"/>
              </w:rPr>
            </w:pPr>
          </w:p>
        </w:tc>
        <w:tc>
          <w:tcPr>
            <w:tcW w:w="4254" w:type="dxa"/>
            <w:tcBorders>
              <w:bottom w:val="nil"/>
            </w:tcBorders>
          </w:tcPr>
          <w:p w:rsidR="006750D4" w:rsidRDefault="003E35A0">
            <w:pPr>
              <w:pStyle w:val="TableParagraph"/>
              <w:spacing w:line="253" w:lineRule="exact"/>
              <w:ind w:left="109"/>
              <w:rPr>
                <w:b/>
                <w:sz w:val="24"/>
              </w:rPr>
            </w:pPr>
            <w:r>
              <w:rPr>
                <w:b/>
                <w:sz w:val="24"/>
              </w:rPr>
              <w:t>Познавательное</w:t>
            </w:r>
            <w:r>
              <w:rPr>
                <w:b/>
                <w:spacing w:val="-2"/>
                <w:sz w:val="24"/>
              </w:rPr>
              <w:t xml:space="preserve"> </w:t>
            </w:r>
            <w:r>
              <w:rPr>
                <w:b/>
                <w:sz w:val="24"/>
              </w:rPr>
              <w:t>развитие</w:t>
            </w:r>
          </w:p>
        </w:tc>
        <w:tc>
          <w:tcPr>
            <w:tcW w:w="1182" w:type="dxa"/>
            <w:vMerge w:val="restart"/>
          </w:tcPr>
          <w:p w:rsidR="006750D4" w:rsidRDefault="003E35A0">
            <w:pPr>
              <w:pStyle w:val="TableParagraph"/>
              <w:spacing w:before="135"/>
              <w:ind w:left="11"/>
              <w:jc w:val="center"/>
              <w:rPr>
                <w:b/>
                <w:sz w:val="24"/>
              </w:rPr>
            </w:pPr>
            <w:r>
              <w:rPr>
                <w:b/>
                <w:sz w:val="24"/>
              </w:rPr>
              <w:t>1</w:t>
            </w:r>
          </w:p>
        </w:tc>
        <w:tc>
          <w:tcPr>
            <w:tcW w:w="1796" w:type="dxa"/>
            <w:vMerge w:val="restart"/>
          </w:tcPr>
          <w:p w:rsidR="006750D4" w:rsidRDefault="006750D4">
            <w:pPr>
              <w:pStyle w:val="TableParagraph"/>
            </w:pPr>
          </w:p>
        </w:tc>
        <w:tc>
          <w:tcPr>
            <w:tcW w:w="1360" w:type="dxa"/>
            <w:vMerge w:val="restart"/>
          </w:tcPr>
          <w:p w:rsidR="006750D4" w:rsidRDefault="006750D4">
            <w:pPr>
              <w:pStyle w:val="TableParagraph"/>
            </w:pPr>
          </w:p>
        </w:tc>
        <w:tc>
          <w:tcPr>
            <w:tcW w:w="1127" w:type="dxa"/>
            <w:vMerge w:val="restart"/>
          </w:tcPr>
          <w:p w:rsidR="006750D4" w:rsidRDefault="006750D4">
            <w:pPr>
              <w:pStyle w:val="TableParagraph"/>
            </w:pPr>
          </w:p>
        </w:tc>
        <w:tc>
          <w:tcPr>
            <w:tcW w:w="1259" w:type="dxa"/>
            <w:vMerge w:val="restart"/>
          </w:tcPr>
          <w:p w:rsidR="006750D4" w:rsidRDefault="006750D4">
            <w:pPr>
              <w:pStyle w:val="TableParagraph"/>
            </w:pPr>
          </w:p>
        </w:tc>
        <w:tc>
          <w:tcPr>
            <w:tcW w:w="1322" w:type="dxa"/>
            <w:vMerge w:val="restart"/>
          </w:tcPr>
          <w:p w:rsidR="006750D4" w:rsidRDefault="006750D4">
            <w:pPr>
              <w:pStyle w:val="TableParagraph"/>
            </w:pPr>
          </w:p>
        </w:tc>
      </w:tr>
      <w:tr w:rsidR="006750D4">
        <w:trPr>
          <w:trHeight w:val="268"/>
        </w:trPr>
        <w:tc>
          <w:tcPr>
            <w:tcW w:w="2864" w:type="dxa"/>
            <w:tcBorders>
              <w:top w:val="nil"/>
              <w:bottom w:val="nil"/>
            </w:tcBorders>
          </w:tcPr>
          <w:p w:rsidR="006750D4" w:rsidRDefault="006750D4">
            <w:pPr>
              <w:pStyle w:val="TableParagraph"/>
              <w:rPr>
                <w:sz w:val="18"/>
              </w:rPr>
            </w:pPr>
          </w:p>
        </w:tc>
        <w:tc>
          <w:tcPr>
            <w:tcW w:w="4254" w:type="dxa"/>
            <w:tcBorders>
              <w:top w:val="nil"/>
            </w:tcBorders>
          </w:tcPr>
          <w:p w:rsidR="006750D4" w:rsidRDefault="003E35A0">
            <w:pPr>
              <w:pStyle w:val="TableParagraph"/>
              <w:spacing w:line="249" w:lineRule="exact"/>
              <w:ind w:left="109"/>
              <w:rPr>
                <w:b/>
                <w:sz w:val="24"/>
              </w:rPr>
            </w:pPr>
            <w:r>
              <w:rPr>
                <w:b/>
                <w:sz w:val="24"/>
              </w:rPr>
              <w:t>(коррекционное)</w:t>
            </w:r>
          </w:p>
        </w:tc>
        <w:tc>
          <w:tcPr>
            <w:tcW w:w="1182" w:type="dxa"/>
            <w:vMerge/>
            <w:tcBorders>
              <w:top w:val="nil"/>
            </w:tcBorders>
          </w:tcPr>
          <w:p w:rsidR="006750D4" w:rsidRDefault="006750D4">
            <w:pPr>
              <w:rPr>
                <w:sz w:val="2"/>
                <w:szCs w:val="2"/>
              </w:rPr>
            </w:pPr>
          </w:p>
        </w:tc>
        <w:tc>
          <w:tcPr>
            <w:tcW w:w="1796" w:type="dxa"/>
            <w:vMerge/>
            <w:tcBorders>
              <w:top w:val="nil"/>
            </w:tcBorders>
          </w:tcPr>
          <w:p w:rsidR="006750D4" w:rsidRDefault="006750D4">
            <w:pPr>
              <w:rPr>
                <w:sz w:val="2"/>
                <w:szCs w:val="2"/>
              </w:rPr>
            </w:pPr>
          </w:p>
        </w:tc>
        <w:tc>
          <w:tcPr>
            <w:tcW w:w="1360" w:type="dxa"/>
            <w:vMerge/>
            <w:tcBorders>
              <w:top w:val="nil"/>
            </w:tcBorders>
          </w:tcPr>
          <w:p w:rsidR="006750D4" w:rsidRDefault="006750D4">
            <w:pPr>
              <w:rPr>
                <w:sz w:val="2"/>
                <w:szCs w:val="2"/>
              </w:rPr>
            </w:pPr>
          </w:p>
        </w:tc>
        <w:tc>
          <w:tcPr>
            <w:tcW w:w="1127" w:type="dxa"/>
            <w:vMerge/>
            <w:tcBorders>
              <w:top w:val="nil"/>
            </w:tcBorders>
          </w:tcPr>
          <w:p w:rsidR="006750D4" w:rsidRDefault="006750D4">
            <w:pPr>
              <w:rPr>
                <w:sz w:val="2"/>
                <w:szCs w:val="2"/>
              </w:rPr>
            </w:pPr>
          </w:p>
        </w:tc>
        <w:tc>
          <w:tcPr>
            <w:tcW w:w="1259" w:type="dxa"/>
            <w:vMerge/>
            <w:tcBorders>
              <w:top w:val="nil"/>
            </w:tcBorders>
          </w:tcPr>
          <w:p w:rsidR="006750D4" w:rsidRDefault="006750D4">
            <w:pPr>
              <w:rPr>
                <w:sz w:val="2"/>
                <w:szCs w:val="2"/>
              </w:rPr>
            </w:pPr>
          </w:p>
        </w:tc>
        <w:tc>
          <w:tcPr>
            <w:tcW w:w="1322" w:type="dxa"/>
            <w:vMerge/>
            <w:tcBorders>
              <w:top w:val="nil"/>
            </w:tcBorders>
          </w:tcPr>
          <w:p w:rsidR="006750D4" w:rsidRDefault="006750D4">
            <w:pPr>
              <w:rPr>
                <w:sz w:val="2"/>
                <w:szCs w:val="2"/>
              </w:rPr>
            </w:pPr>
          </w:p>
        </w:tc>
      </w:tr>
      <w:tr w:rsidR="006750D4">
        <w:trPr>
          <w:trHeight w:val="272"/>
        </w:trPr>
        <w:tc>
          <w:tcPr>
            <w:tcW w:w="2864" w:type="dxa"/>
            <w:tcBorders>
              <w:top w:val="nil"/>
              <w:bottom w:val="nil"/>
            </w:tcBorders>
          </w:tcPr>
          <w:p w:rsidR="006750D4" w:rsidRDefault="006750D4">
            <w:pPr>
              <w:pStyle w:val="TableParagraph"/>
              <w:rPr>
                <w:sz w:val="20"/>
              </w:rPr>
            </w:pPr>
          </w:p>
        </w:tc>
        <w:tc>
          <w:tcPr>
            <w:tcW w:w="4254" w:type="dxa"/>
            <w:tcBorders>
              <w:bottom w:val="nil"/>
            </w:tcBorders>
          </w:tcPr>
          <w:p w:rsidR="006750D4" w:rsidRDefault="003E35A0">
            <w:pPr>
              <w:pStyle w:val="TableParagraph"/>
              <w:spacing w:line="253" w:lineRule="exact"/>
              <w:ind w:left="109"/>
              <w:rPr>
                <w:b/>
                <w:sz w:val="24"/>
              </w:rPr>
            </w:pPr>
            <w:r>
              <w:rPr>
                <w:b/>
                <w:sz w:val="24"/>
              </w:rPr>
              <w:t>Речевое</w:t>
            </w:r>
            <w:r>
              <w:rPr>
                <w:b/>
                <w:spacing w:val="-3"/>
                <w:sz w:val="24"/>
              </w:rPr>
              <w:t xml:space="preserve"> </w:t>
            </w:r>
            <w:r>
              <w:rPr>
                <w:b/>
                <w:sz w:val="24"/>
              </w:rPr>
              <w:t>развитие,</w:t>
            </w:r>
            <w:r>
              <w:rPr>
                <w:b/>
                <w:spacing w:val="-1"/>
                <w:sz w:val="24"/>
              </w:rPr>
              <w:t xml:space="preserve"> </w:t>
            </w:r>
            <w:r>
              <w:rPr>
                <w:b/>
                <w:sz w:val="24"/>
              </w:rPr>
              <w:t>основы</w:t>
            </w:r>
          </w:p>
        </w:tc>
        <w:tc>
          <w:tcPr>
            <w:tcW w:w="1182" w:type="dxa"/>
            <w:vMerge w:val="restart"/>
          </w:tcPr>
          <w:p w:rsidR="006750D4" w:rsidRDefault="003E35A0">
            <w:pPr>
              <w:pStyle w:val="TableParagraph"/>
              <w:spacing w:before="136"/>
              <w:ind w:left="11"/>
              <w:jc w:val="center"/>
              <w:rPr>
                <w:b/>
                <w:sz w:val="24"/>
              </w:rPr>
            </w:pPr>
            <w:r>
              <w:rPr>
                <w:b/>
                <w:sz w:val="24"/>
              </w:rPr>
              <w:t>4</w:t>
            </w:r>
          </w:p>
        </w:tc>
        <w:tc>
          <w:tcPr>
            <w:tcW w:w="1796" w:type="dxa"/>
            <w:vMerge w:val="restart"/>
          </w:tcPr>
          <w:p w:rsidR="006750D4" w:rsidRDefault="006750D4">
            <w:pPr>
              <w:pStyle w:val="TableParagraph"/>
            </w:pPr>
          </w:p>
        </w:tc>
        <w:tc>
          <w:tcPr>
            <w:tcW w:w="1360" w:type="dxa"/>
            <w:vMerge w:val="restart"/>
          </w:tcPr>
          <w:p w:rsidR="006750D4" w:rsidRDefault="006750D4">
            <w:pPr>
              <w:pStyle w:val="TableParagraph"/>
            </w:pPr>
          </w:p>
        </w:tc>
        <w:tc>
          <w:tcPr>
            <w:tcW w:w="1127" w:type="dxa"/>
            <w:vMerge w:val="restart"/>
          </w:tcPr>
          <w:p w:rsidR="006750D4" w:rsidRDefault="006750D4">
            <w:pPr>
              <w:pStyle w:val="TableParagraph"/>
            </w:pPr>
          </w:p>
        </w:tc>
        <w:tc>
          <w:tcPr>
            <w:tcW w:w="1259" w:type="dxa"/>
            <w:vMerge w:val="restart"/>
          </w:tcPr>
          <w:p w:rsidR="006750D4" w:rsidRDefault="006750D4">
            <w:pPr>
              <w:pStyle w:val="TableParagraph"/>
            </w:pPr>
          </w:p>
        </w:tc>
        <w:tc>
          <w:tcPr>
            <w:tcW w:w="1322" w:type="dxa"/>
            <w:vMerge w:val="restart"/>
          </w:tcPr>
          <w:p w:rsidR="006750D4" w:rsidRDefault="006750D4">
            <w:pPr>
              <w:pStyle w:val="TableParagraph"/>
            </w:pPr>
          </w:p>
        </w:tc>
      </w:tr>
      <w:tr w:rsidR="006750D4">
        <w:trPr>
          <w:trHeight w:val="269"/>
        </w:trPr>
        <w:tc>
          <w:tcPr>
            <w:tcW w:w="2864" w:type="dxa"/>
            <w:tcBorders>
              <w:top w:val="nil"/>
              <w:bottom w:val="nil"/>
            </w:tcBorders>
          </w:tcPr>
          <w:p w:rsidR="006750D4" w:rsidRDefault="006750D4">
            <w:pPr>
              <w:pStyle w:val="TableParagraph"/>
              <w:rPr>
                <w:sz w:val="18"/>
              </w:rPr>
            </w:pPr>
          </w:p>
        </w:tc>
        <w:tc>
          <w:tcPr>
            <w:tcW w:w="4254" w:type="dxa"/>
            <w:tcBorders>
              <w:top w:val="nil"/>
            </w:tcBorders>
          </w:tcPr>
          <w:p w:rsidR="006750D4" w:rsidRDefault="003E35A0">
            <w:pPr>
              <w:pStyle w:val="TableParagraph"/>
              <w:spacing w:line="249" w:lineRule="exact"/>
              <w:ind w:left="109"/>
              <w:rPr>
                <w:b/>
                <w:sz w:val="24"/>
              </w:rPr>
            </w:pPr>
            <w:r>
              <w:rPr>
                <w:b/>
                <w:sz w:val="24"/>
              </w:rPr>
              <w:t>грамотности(коррекционное)</w:t>
            </w:r>
          </w:p>
        </w:tc>
        <w:tc>
          <w:tcPr>
            <w:tcW w:w="1182" w:type="dxa"/>
            <w:vMerge/>
            <w:tcBorders>
              <w:top w:val="nil"/>
            </w:tcBorders>
          </w:tcPr>
          <w:p w:rsidR="006750D4" w:rsidRDefault="006750D4">
            <w:pPr>
              <w:rPr>
                <w:sz w:val="2"/>
                <w:szCs w:val="2"/>
              </w:rPr>
            </w:pPr>
          </w:p>
        </w:tc>
        <w:tc>
          <w:tcPr>
            <w:tcW w:w="1796" w:type="dxa"/>
            <w:vMerge/>
            <w:tcBorders>
              <w:top w:val="nil"/>
            </w:tcBorders>
          </w:tcPr>
          <w:p w:rsidR="006750D4" w:rsidRDefault="006750D4">
            <w:pPr>
              <w:rPr>
                <w:sz w:val="2"/>
                <w:szCs w:val="2"/>
              </w:rPr>
            </w:pPr>
          </w:p>
        </w:tc>
        <w:tc>
          <w:tcPr>
            <w:tcW w:w="1360" w:type="dxa"/>
            <w:vMerge/>
            <w:tcBorders>
              <w:top w:val="nil"/>
            </w:tcBorders>
          </w:tcPr>
          <w:p w:rsidR="006750D4" w:rsidRDefault="006750D4">
            <w:pPr>
              <w:rPr>
                <w:sz w:val="2"/>
                <w:szCs w:val="2"/>
              </w:rPr>
            </w:pPr>
          </w:p>
        </w:tc>
        <w:tc>
          <w:tcPr>
            <w:tcW w:w="1127" w:type="dxa"/>
            <w:vMerge/>
            <w:tcBorders>
              <w:top w:val="nil"/>
            </w:tcBorders>
          </w:tcPr>
          <w:p w:rsidR="006750D4" w:rsidRDefault="006750D4">
            <w:pPr>
              <w:rPr>
                <w:sz w:val="2"/>
                <w:szCs w:val="2"/>
              </w:rPr>
            </w:pPr>
          </w:p>
        </w:tc>
        <w:tc>
          <w:tcPr>
            <w:tcW w:w="1259" w:type="dxa"/>
            <w:vMerge/>
            <w:tcBorders>
              <w:top w:val="nil"/>
            </w:tcBorders>
          </w:tcPr>
          <w:p w:rsidR="006750D4" w:rsidRDefault="006750D4">
            <w:pPr>
              <w:rPr>
                <w:sz w:val="2"/>
                <w:szCs w:val="2"/>
              </w:rPr>
            </w:pPr>
          </w:p>
        </w:tc>
        <w:tc>
          <w:tcPr>
            <w:tcW w:w="1322" w:type="dxa"/>
            <w:vMerge/>
            <w:tcBorders>
              <w:top w:val="nil"/>
            </w:tcBorders>
          </w:tcPr>
          <w:p w:rsidR="006750D4" w:rsidRDefault="006750D4">
            <w:pPr>
              <w:rPr>
                <w:sz w:val="2"/>
                <w:szCs w:val="2"/>
              </w:rPr>
            </w:pPr>
          </w:p>
        </w:tc>
      </w:tr>
      <w:tr w:rsidR="006750D4">
        <w:trPr>
          <w:trHeight w:val="275"/>
        </w:trPr>
        <w:tc>
          <w:tcPr>
            <w:tcW w:w="2864" w:type="dxa"/>
            <w:vMerge w:val="restart"/>
            <w:tcBorders>
              <w:top w:val="nil"/>
              <w:bottom w:val="nil"/>
            </w:tcBorders>
          </w:tcPr>
          <w:p w:rsidR="006750D4" w:rsidRDefault="003E35A0">
            <w:pPr>
              <w:pStyle w:val="TableParagraph"/>
              <w:spacing w:before="140" w:line="256" w:lineRule="exact"/>
              <w:ind w:left="402"/>
              <w:rPr>
                <w:b/>
                <w:sz w:val="24"/>
              </w:rPr>
            </w:pPr>
            <w:r>
              <w:rPr>
                <w:b/>
                <w:sz w:val="24"/>
              </w:rPr>
              <w:t>Занятие</w:t>
            </w:r>
            <w:r>
              <w:rPr>
                <w:b/>
                <w:spacing w:val="-1"/>
                <w:sz w:val="24"/>
              </w:rPr>
              <w:t xml:space="preserve"> </w:t>
            </w:r>
            <w:r>
              <w:rPr>
                <w:b/>
                <w:sz w:val="24"/>
              </w:rPr>
              <w:t>(на</w:t>
            </w:r>
            <w:r>
              <w:rPr>
                <w:b/>
                <w:spacing w:val="-1"/>
                <w:sz w:val="24"/>
              </w:rPr>
              <w:t xml:space="preserve"> </w:t>
            </w:r>
            <w:r>
              <w:rPr>
                <w:b/>
                <w:sz w:val="24"/>
              </w:rPr>
              <w:t>любом</w:t>
            </w:r>
          </w:p>
        </w:tc>
        <w:tc>
          <w:tcPr>
            <w:tcW w:w="4254" w:type="dxa"/>
          </w:tcPr>
          <w:p w:rsidR="006750D4" w:rsidRDefault="003E35A0">
            <w:pPr>
              <w:pStyle w:val="TableParagraph"/>
              <w:spacing w:line="256" w:lineRule="exact"/>
              <w:ind w:left="109"/>
              <w:rPr>
                <w:b/>
                <w:sz w:val="24"/>
              </w:rPr>
            </w:pPr>
            <w:r>
              <w:rPr>
                <w:b/>
                <w:sz w:val="24"/>
              </w:rPr>
              <w:t>Математическое</w:t>
            </w:r>
            <w:r>
              <w:rPr>
                <w:b/>
                <w:spacing w:val="-4"/>
                <w:sz w:val="24"/>
              </w:rPr>
              <w:t xml:space="preserve"> </w:t>
            </w:r>
            <w:r>
              <w:rPr>
                <w:b/>
                <w:sz w:val="24"/>
              </w:rPr>
              <w:t>развитие</w:t>
            </w:r>
          </w:p>
        </w:tc>
        <w:tc>
          <w:tcPr>
            <w:tcW w:w="1182" w:type="dxa"/>
          </w:tcPr>
          <w:p w:rsidR="006750D4" w:rsidRDefault="003E35A0">
            <w:pPr>
              <w:pStyle w:val="TableParagraph"/>
              <w:spacing w:line="256" w:lineRule="exact"/>
              <w:ind w:left="11"/>
              <w:jc w:val="center"/>
              <w:rPr>
                <w:b/>
                <w:sz w:val="24"/>
              </w:rPr>
            </w:pPr>
            <w:r>
              <w:rPr>
                <w:b/>
                <w:sz w:val="24"/>
              </w:rPr>
              <w:t>2</w:t>
            </w:r>
          </w:p>
        </w:tc>
        <w:tc>
          <w:tcPr>
            <w:tcW w:w="1796" w:type="dxa"/>
          </w:tcPr>
          <w:p w:rsidR="006750D4" w:rsidRDefault="006750D4">
            <w:pPr>
              <w:pStyle w:val="TableParagraph"/>
              <w:rPr>
                <w:sz w:val="20"/>
              </w:rPr>
            </w:pPr>
          </w:p>
        </w:tc>
        <w:tc>
          <w:tcPr>
            <w:tcW w:w="1360" w:type="dxa"/>
          </w:tcPr>
          <w:p w:rsidR="006750D4" w:rsidRDefault="006750D4">
            <w:pPr>
              <w:pStyle w:val="TableParagraph"/>
              <w:rPr>
                <w:sz w:val="20"/>
              </w:rPr>
            </w:pPr>
          </w:p>
        </w:tc>
        <w:tc>
          <w:tcPr>
            <w:tcW w:w="1127" w:type="dxa"/>
          </w:tcPr>
          <w:p w:rsidR="006750D4" w:rsidRDefault="006750D4">
            <w:pPr>
              <w:pStyle w:val="TableParagraph"/>
              <w:rPr>
                <w:sz w:val="20"/>
              </w:rPr>
            </w:pPr>
          </w:p>
        </w:tc>
        <w:tc>
          <w:tcPr>
            <w:tcW w:w="1259" w:type="dxa"/>
          </w:tcPr>
          <w:p w:rsidR="006750D4" w:rsidRDefault="006750D4">
            <w:pPr>
              <w:pStyle w:val="TableParagraph"/>
              <w:rPr>
                <w:sz w:val="20"/>
              </w:rPr>
            </w:pPr>
          </w:p>
        </w:tc>
        <w:tc>
          <w:tcPr>
            <w:tcW w:w="1322" w:type="dxa"/>
          </w:tcPr>
          <w:p w:rsidR="006750D4" w:rsidRDefault="006750D4">
            <w:pPr>
              <w:pStyle w:val="TableParagraph"/>
              <w:rPr>
                <w:sz w:val="20"/>
              </w:rPr>
            </w:pPr>
          </w:p>
        </w:tc>
      </w:tr>
      <w:tr w:rsidR="006750D4">
        <w:trPr>
          <w:trHeight w:val="131"/>
        </w:trPr>
        <w:tc>
          <w:tcPr>
            <w:tcW w:w="2864" w:type="dxa"/>
            <w:vMerge/>
            <w:tcBorders>
              <w:top w:val="nil"/>
              <w:bottom w:val="nil"/>
            </w:tcBorders>
          </w:tcPr>
          <w:p w:rsidR="006750D4" w:rsidRDefault="006750D4">
            <w:pPr>
              <w:rPr>
                <w:sz w:val="2"/>
                <w:szCs w:val="2"/>
              </w:rPr>
            </w:pPr>
          </w:p>
        </w:tc>
        <w:tc>
          <w:tcPr>
            <w:tcW w:w="4254" w:type="dxa"/>
            <w:vMerge w:val="restart"/>
          </w:tcPr>
          <w:p w:rsidR="006750D4" w:rsidRDefault="003E35A0">
            <w:pPr>
              <w:pStyle w:val="TableParagraph"/>
              <w:spacing w:line="258" w:lineRule="exact"/>
              <w:ind w:left="109"/>
              <w:rPr>
                <w:b/>
                <w:sz w:val="24"/>
              </w:rPr>
            </w:pPr>
            <w:r>
              <w:rPr>
                <w:b/>
                <w:sz w:val="24"/>
              </w:rPr>
              <w:t>Развитие</w:t>
            </w:r>
            <w:r>
              <w:rPr>
                <w:b/>
                <w:spacing w:val="-3"/>
                <w:sz w:val="24"/>
              </w:rPr>
              <w:t xml:space="preserve"> </w:t>
            </w:r>
            <w:r>
              <w:rPr>
                <w:b/>
                <w:sz w:val="24"/>
              </w:rPr>
              <w:t>графомоторных</w:t>
            </w:r>
            <w:r>
              <w:rPr>
                <w:b/>
                <w:spacing w:val="-1"/>
                <w:sz w:val="24"/>
              </w:rPr>
              <w:t xml:space="preserve"> </w:t>
            </w:r>
            <w:r>
              <w:rPr>
                <w:b/>
                <w:sz w:val="24"/>
              </w:rPr>
              <w:t>навков</w:t>
            </w:r>
          </w:p>
        </w:tc>
        <w:tc>
          <w:tcPr>
            <w:tcW w:w="1182" w:type="dxa"/>
            <w:vMerge w:val="restart"/>
          </w:tcPr>
          <w:p w:rsidR="006750D4" w:rsidRDefault="003E35A0">
            <w:pPr>
              <w:pStyle w:val="TableParagraph"/>
              <w:spacing w:line="258" w:lineRule="exact"/>
              <w:ind w:left="11"/>
              <w:jc w:val="center"/>
              <w:rPr>
                <w:b/>
                <w:sz w:val="24"/>
              </w:rPr>
            </w:pPr>
            <w:r>
              <w:rPr>
                <w:b/>
                <w:sz w:val="24"/>
              </w:rPr>
              <w:t>1</w:t>
            </w:r>
          </w:p>
        </w:tc>
        <w:tc>
          <w:tcPr>
            <w:tcW w:w="1796" w:type="dxa"/>
            <w:vMerge w:val="restart"/>
          </w:tcPr>
          <w:p w:rsidR="006750D4" w:rsidRDefault="006750D4">
            <w:pPr>
              <w:pStyle w:val="TableParagraph"/>
              <w:rPr>
                <w:sz w:val="20"/>
              </w:rPr>
            </w:pPr>
          </w:p>
        </w:tc>
        <w:tc>
          <w:tcPr>
            <w:tcW w:w="1360" w:type="dxa"/>
            <w:vMerge w:val="restart"/>
          </w:tcPr>
          <w:p w:rsidR="006750D4" w:rsidRDefault="006750D4">
            <w:pPr>
              <w:pStyle w:val="TableParagraph"/>
              <w:rPr>
                <w:sz w:val="20"/>
              </w:rPr>
            </w:pPr>
          </w:p>
        </w:tc>
        <w:tc>
          <w:tcPr>
            <w:tcW w:w="1127" w:type="dxa"/>
            <w:vMerge w:val="restart"/>
          </w:tcPr>
          <w:p w:rsidR="006750D4" w:rsidRDefault="006750D4">
            <w:pPr>
              <w:pStyle w:val="TableParagraph"/>
              <w:rPr>
                <w:sz w:val="20"/>
              </w:rPr>
            </w:pPr>
          </w:p>
        </w:tc>
        <w:tc>
          <w:tcPr>
            <w:tcW w:w="1259" w:type="dxa"/>
            <w:vMerge w:val="restart"/>
          </w:tcPr>
          <w:p w:rsidR="006750D4" w:rsidRDefault="006750D4">
            <w:pPr>
              <w:pStyle w:val="TableParagraph"/>
              <w:rPr>
                <w:sz w:val="20"/>
              </w:rPr>
            </w:pPr>
          </w:p>
        </w:tc>
        <w:tc>
          <w:tcPr>
            <w:tcW w:w="1322" w:type="dxa"/>
            <w:vMerge w:val="restart"/>
          </w:tcPr>
          <w:p w:rsidR="006750D4" w:rsidRDefault="006750D4">
            <w:pPr>
              <w:pStyle w:val="TableParagraph"/>
              <w:rPr>
                <w:sz w:val="20"/>
              </w:rPr>
            </w:pPr>
          </w:p>
        </w:tc>
      </w:tr>
      <w:tr w:rsidR="006750D4">
        <w:trPr>
          <w:trHeight w:val="246"/>
        </w:trPr>
        <w:tc>
          <w:tcPr>
            <w:tcW w:w="2864" w:type="dxa"/>
            <w:vMerge w:val="restart"/>
            <w:tcBorders>
              <w:top w:val="nil"/>
              <w:bottom w:val="nil"/>
            </w:tcBorders>
          </w:tcPr>
          <w:p w:rsidR="006750D4" w:rsidRDefault="003E35A0">
            <w:pPr>
              <w:pStyle w:val="TableParagraph"/>
              <w:spacing w:line="246" w:lineRule="exact"/>
              <w:ind w:left="412"/>
              <w:rPr>
                <w:b/>
                <w:sz w:val="24"/>
              </w:rPr>
            </w:pPr>
            <w:r>
              <w:rPr>
                <w:b/>
                <w:sz w:val="24"/>
              </w:rPr>
              <w:t>занятии</w:t>
            </w:r>
            <w:r>
              <w:rPr>
                <w:b/>
                <w:spacing w:val="-3"/>
                <w:sz w:val="24"/>
              </w:rPr>
              <w:t xml:space="preserve"> </w:t>
            </w:r>
            <w:r>
              <w:rPr>
                <w:b/>
                <w:sz w:val="24"/>
              </w:rPr>
              <w:t>решаются</w:t>
            </w:r>
          </w:p>
        </w:tc>
        <w:tc>
          <w:tcPr>
            <w:tcW w:w="4254" w:type="dxa"/>
            <w:vMerge/>
            <w:tcBorders>
              <w:top w:val="nil"/>
            </w:tcBorders>
          </w:tcPr>
          <w:p w:rsidR="006750D4" w:rsidRDefault="006750D4">
            <w:pPr>
              <w:rPr>
                <w:sz w:val="2"/>
                <w:szCs w:val="2"/>
              </w:rPr>
            </w:pPr>
          </w:p>
        </w:tc>
        <w:tc>
          <w:tcPr>
            <w:tcW w:w="1182" w:type="dxa"/>
            <w:vMerge/>
            <w:tcBorders>
              <w:top w:val="nil"/>
            </w:tcBorders>
          </w:tcPr>
          <w:p w:rsidR="006750D4" w:rsidRDefault="006750D4">
            <w:pPr>
              <w:rPr>
                <w:sz w:val="2"/>
                <w:szCs w:val="2"/>
              </w:rPr>
            </w:pPr>
          </w:p>
        </w:tc>
        <w:tc>
          <w:tcPr>
            <w:tcW w:w="1796" w:type="dxa"/>
            <w:vMerge/>
            <w:tcBorders>
              <w:top w:val="nil"/>
            </w:tcBorders>
          </w:tcPr>
          <w:p w:rsidR="006750D4" w:rsidRDefault="006750D4">
            <w:pPr>
              <w:rPr>
                <w:sz w:val="2"/>
                <w:szCs w:val="2"/>
              </w:rPr>
            </w:pPr>
          </w:p>
        </w:tc>
        <w:tc>
          <w:tcPr>
            <w:tcW w:w="1360" w:type="dxa"/>
            <w:vMerge/>
            <w:tcBorders>
              <w:top w:val="nil"/>
            </w:tcBorders>
          </w:tcPr>
          <w:p w:rsidR="006750D4" w:rsidRDefault="006750D4">
            <w:pPr>
              <w:rPr>
                <w:sz w:val="2"/>
                <w:szCs w:val="2"/>
              </w:rPr>
            </w:pPr>
          </w:p>
        </w:tc>
        <w:tc>
          <w:tcPr>
            <w:tcW w:w="1127" w:type="dxa"/>
            <w:vMerge/>
            <w:tcBorders>
              <w:top w:val="nil"/>
            </w:tcBorders>
          </w:tcPr>
          <w:p w:rsidR="006750D4" w:rsidRDefault="006750D4">
            <w:pPr>
              <w:rPr>
                <w:sz w:val="2"/>
                <w:szCs w:val="2"/>
              </w:rPr>
            </w:pPr>
          </w:p>
        </w:tc>
        <w:tc>
          <w:tcPr>
            <w:tcW w:w="1259" w:type="dxa"/>
            <w:vMerge/>
            <w:tcBorders>
              <w:top w:val="nil"/>
            </w:tcBorders>
          </w:tcPr>
          <w:p w:rsidR="006750D4" w:rsidRDefault="006750D4">
            <w:pPr>
              <w:rPr>
                <w:sz w:val="2"/>
                <w:szCs w:val="2"/>
              </w:rPr>
            </w:pPr>
          </w:p>
        </w:tc>
        <w:tc>
          <w:tcPr>
            <w:tcW w:w="1322" w:type="dxa"/>
            <w:vMerge/>
            <w:tcBorders>
              <w:top w:val="nil"/>
            </w:tcBorders>
          </w:tcPr>
          <w:p w:rsidR="006750D4" w:rsidRDefault="006750D4">
            <w:pPr>
              <w:rPr>
                <w:sz w:val="2"/>
                <w:szCs w:val="2"/>
              </w:rPr>
            </w:pPr>
          </w:p>
        </w:tc>
      </w:tr>
      <w:tr w:rsidR="006750D4">
        <w:trPr>
          <w:trHeight w:val="119"/>
        </w:trPr>
        <w:tc>
          <w:tcPr>
            <w:tcW w:w="2864" w:type="dxa"/>
            <w:vMerge/>
            <w:tcBorders>
              <w:top w:val="nil"/>
              <w:bottom w:val="nil"/>
            </w:tcBorders>
          </w:tcPr>
          <w:p w:rsidR="006750D4" w:rsidRDefault="006750D4">
            <w:pPr>
              <w:rPr>
                <w:sz w:val="2"/>
                <w:szCs w:val="2"/>
              </w:rPr>
            </w:pPr>
          </w:p>
        </w:tc>
        <w:tc>
          <w:tcPr>
            <w:tcW w:w="4254" w:type="dxa"/>
            <w:vMerge w:val="restart"/>
          </w:tcPr>
          <w:p w:rsidR="006750D4" w:rsidRDefault="003E35A0">
            <w:pPr>
              <w:pStyle w:val="TableParagraph"/>
              <w:ind w:left="109"/>
              <w:rPr>
                <w:b/>
                <w:sz w:val="24"/>
              </w:rPr>
            </w:pPr>
            <w:r>
              <w:rPr>
                <w:b/>
                <w:spacing w:val="-1"/>
                <w:sz w:val="24"/>
              </w:rPr>
              <w:t>Художественно-эстетическое</w:t>
            </w:r>
            <w:r>
              <w:rPr>
                <w:b/>
                <w:spacing w:val="-57"/>
                <w:sz w:val="24"/>
              </w:rPr>
              <w:t xml:space="preserve"> </w:t>
            </w:r>
            <w:r>
              <w:rPr>
                <w:b/>
                <w:sz w:val="24"/>
              </w:rPr>
              <w:t>развитие:</w:t>
            </w:r>
          </w:p>
          <w:p w:rsidR="006750D4" w:rsidRDefault="003E35A0">
            <w:pPr>
              <w:pStyle w:val="TableParagraph"/>
              <w:ind w:left="169"/>
              <w:rPr>
                <w:b/>
                <w:sz w:val="24"/>
              </w:rPr>
            </w:pPr>
            <w:r>
              <w:rPr>
                <w:b/>
                <w:sz w:val="24"/>
              </w:rPr>
              <w:t>рисование,</w:t>
            </w:r>
          </w:p>
          <w:p w:rsidR="006750D4" w:rsidRDefault="003E35A0">
            <w:pPr>
              <w:pStyle w:val="TableParagraph"/>
              <w:spacing w:line="270" w:lineRule="atLeast"/>
              <w:ind w:left="169" w:right="504" w:hanging="60"/>
              <w:rPr>
                <w:b/>
                <w:sz w:val="24"/>
              </w:rPr>
            </w:pPr>
            <w:r>
              <w:rPr>
                <w:b/>
                <w:sz w:val="24"/>
              </w:rPr>
              <w:t>лепка, аппликация, ручной труд,</w:t>
            </w:r>
            <w:r>
              <w:rPr>
                <w:b/>
                <w:spacing w:val="-58"/>
                <w:sz w:val="24"/>
              </w:rPr>
              <w:t xml:space="preserve"> </w:t>
            </w:r>
            <w:r>
              <w:rPr>
                <w:b/>
                <w:sz w:val="24"/>
              </w:rPr>
              <w:t>музыка</w:t>
            </w:r>
          </w:p>
        </w:tc>
        <w:tc>
          <w:tcPr>
            <w:tcW w:w="1182" w:type="dxa"/>
            <w:tcBorders>
              <w:bottom w:val="nil"/>
            </w:tcBorders>
          </w:tcPr>
          <w:p w:rsidR="006750D4" w:rsidRDefault="006750D4">
            <w:pPr>
              <w:pStyle w:val="TableParagraph"/>
              <w:rPr>
                <w:sz w:val="6"/>
              </w:rPr>
            </w:pPr>
          </w:p>
        </w:tc>
        <w:tc>
          <w:tcPr>
            <w:tcW w:w="1796" w:type="dxa"/>
            <w:vMerge w:val="restart"/>
          </w:tcPr>
          <w:p w:rsidR="006750D4" w:rsidRDefault="006750D4">
            <w:pPr>
              <w:pStyle w:val="TableParagraph"/>
            </w:pPr>
          </w:p>
        </w:tc>
        <w:tc>
          <w:tcPr>
            <w:tcW w:w="1360" w:type="dxa"/>
            <w:vMerge w:val="restart"/>
          </w:tcPr>
          <w:p w:rsidR="006750D4" w:rsidRDefault="006750D4">
            <w:pPr>
              <w:pStyle w:val="TableParagraph"/>
            </w:pPr>
          </w:p>
        </w:tc>
        <w:tc>
          <w:tcPr>
            <w:tcW w:w="1127" w:type="dxa"/>
            <w:vMerge w:val="restart"/>
          </w:tcPr>
          <w:p w:rsidR="006750D4" w:rsidRDefault="006750D4">
            <w:pPr>
              <w:pStyle w:val="TableParagraph"/>
            </w:pPr>
          </w:p>
        </w:tc>
        <w:tc>
          <w:tcPr>
            <w:tcW w:w="1259" w:type="dxa"/>
            <w:vMerge w:val="restart"/>
          </w:tcPr>
          <w:p w:rsidR="006750D4" w:rsidRDefault="006750D4">
            <w:pPr>
              <w:pStyle w:val="TableParagraph"/>
            </w:pPr>
          </w:p>
        </w:tc>
        <w:tc>
          <w:tcPr>
            <w:tcW w:w="1322" w:type="dxa"/>
            <w:vMerge w:val="restart"/>
          </w:tcPr>
          <w:p w:rsidR="006750D4" w:rsidRDefault="006750D4">
            <w:pPr>
              <w:pStyle w:val="TableParagraph"/>
            </w:pPr>
          </w:p>
        </w:tc>
      </w:tr>
      <w:tr w:rsidR="006750D4">
        <w:trPr>
          <w:trHeight w:val="273"/>
        </w:trPr>
        <w:tc>
          <w:tcPr>
            <w:tcW w:w="2864" w:type="dxa"/>
            <w:tcBorders>
              <w:top w:val="nil"/>
              <w:bottom w:val="nil"/>
            </w:tcBorders>
          </w:tcPr>
          <w:p w:rsidR="006750D4" w:rsidRDefault="003E35A0">
            <w:pPr>
              <w:pStyle w:val="TableParagraph"/>
              <w:spacing w:line="253" w:lineRule="exact"/>
              <w:ind w:left="424"/>
              <w:rPr>
                <w:b/>
                <w:sz w:val="24"/>
              </w:rPr>
            </w:pPr>
            <w:r>
              <w:rPr>
                <w:b/>
                <w:sz w:val="24"/>
              </w:rPr>
              <w:t>задачи</w:t>
            </w:r>
            <w:r>
              <w:rPr>
                <w:b/>
                <w:spacing w:val="-1"/>
                <w:sz w:val="24"/>
              </w:rPr>
              <w:t xml:space="preserve"> </w:t>
            </w:r>
            <w:r>
              <w:rPr>
                <w:b/>
                <w:sz w:val="24"/>
              </w:rPr>
              <w:t>социально-</w:t>
            </w:r>
          </w:p>
        </w:tc>
        <w:tc>
          <w:tcPr>
            <w:tcW w:w="4254" w:type="dxa"/>
            <w:vMerge/>
            <w:tcBorders>
              <w:top w:val="nil"/>
            </w:tcBorders>
          </w:tcPr>
          <w:p w:rsidR="006750D4" w:rsidRDefault="006750D4">
            <w:pPr>
              <w:rPr>
                <w:sz w:val="2"/>
                <w:szCs w:val="2"/>
              </w:rPr>
            </w:pPr>
          </w:p>
        </w:tc>
        <w:tc>
          <w:tcPr>
            <w:tcW w:w="1182" w:type="dxa"/>
            <w:tcBorders>
              <w:top w:val="nil"/>
              <w:bottom w:val="nil"/>
            </w:tcBorders>
          </w:tcPr>
          <w:p w:rsidR="006750D4" w:rsidRDefault="003E35A0">
            <w:pPr>
              <w:pStyle w:val="TableParagraph"/>
              <w:spacing w:before="4" w:line="249" w:lineRule="exact"/>
              <w:ind w:left="11"/>
              <w:jc w:val="center"/>
              <w:rPr>
                <w:b/>
                <w:sz w:val="24"/>
              </w:rPr>
            </w:pPr>
            <w:r>
              <w:rPr>
                <w:b/>
                <w:sz w:val="24"/>
              </w:rPr>
              <w:t>1</w:t>
            </w:r>
          </w:p>
        </w:tc>
        <w:tc>
          <w:tcPr>
            <w:tcW w:w="1796" w:type="dxa"/>
            <w:vMerge/>
            <w:tcBorders>
              <w:top w:val="nil"/>
            </w:tcBorders>
          </w:tcPr>
          <w:p w:rsidR="006750D4" w:rsidRDefault="006750D4">
            <w:pPr>
              <w:rPr>
                <w:sz w:val="2"/>
                <w:szCs w:val="2"/>
              </w:rPr>
            </w:pPr>
          </w:p>
        </w:tc>
        <w:tc>
          <w:tcPr>
            <w:tcW w:w="1360" w:type="dxa"/>
            <w:vMerge/>
            <w:tcBorders>
              <w:top w:val="nil"/>
            </w:tcBorders>
          </w:tcPr>
          <w:p w:rsidR="006750D4" w:rsidRDefault="006750D4">
            <w:pPr>
              <w:rPr>
                <w:sz w:val="2"/>
                <w:szCs w:val="2"/>
              </w:rPr>
            </w:pPr>
          </w:p>
        </w:tc>
        <w:tc>
          <w:tcPr>
            <w:tcW w:w="1127" w:type="dxa"/>
            <w:vMerge/>
            <w:tcBorders>
              <w:top w:val="nil"/>
            </w:tcBorders>
          </w:tcPr>
          <w:p w:rsidR="006750D4" w:rsidRDefault="006750D4">
            <w:pPr>
              <w:rPr>
                <w:sz w:val="2"/>
                <w:szCs w:val="2"/>
              </w:rPr>
            </w:pPr>
          </w:p>
        </w:tc>
        <w:tc>
          <w:tcPr>
            <w:tcW w:w="1259" w:type="dxa"/>
            <w:vMerge/>
            <w:tcBorders>
              <w:top w:val="nil"/>
            </w:tcBorders>
          </w:tcPr>
          <w:p w:rsidR="006750D4" w:rsidRDefault="006750D4">
            <w:pPr>
              <w:rPr>
                <w:sz w:val="2"/>
                <w:szCs w:val="2"/>
              </w:rPr>
            </w:pPr>
          </w:p>
        </w:tc>
        <w:tc>
          <w:tcPr>
            <w:tcW w:w="1322" w:type="dxa"/>
            <w:vMerge/>
            <w:tcBorders>
              <w:top w:val="nil"/>
            </w:tcBorders>
          </w:tcPr>
          <w:p w:rsidR="006750D4" w:rsidRDefault="006750D4">
            <w:pPr>
              <w:rPr>
                <w:sz w:val="2"/>
                <w:szCs w:val="2"/>
              </w:rPr>
            </w:pPr>
          </w:p>
        </w:tc>
      </w:tr>
      <w:tr w:rsidR="006750D4">
        <w:trPr>
          <w:trHeight w:val="541"/>
        </w:trPr>
        <w:tc>
          <w:tcPr>
            <w:tcW w:w="2864" w:type="dxa"/>
            <w:tcBorders>
              <w:top w:val="nil"/>
              <w:bottom w:val="nil"/>
            </w:tcBorders>
          </w:tcPr>
          <w:p w:rsidR="006750D4" w:rsidRDefault="003E35A0">
            <w:pPr>
              <w:pStyle w:val="TableParagraph"/>
              <w:spacing w:line="259" w:lineRule="exact"/>
              <w:ind w:left="353" w:right="346"/>
              <w:jc w:val="center"/>
              <w:rPr>
                <w:b/>
                <w:sz w:val="24"/>
              </w:rPr>
            </w:pPr>
            <w:r>
              <w:rPr>
                <w:b/>
                <w:sz w:val="24"/>
              </w:rPr>
              <w:t>коммуникативного</w:t>
            </w:r>
          </w:p>
          <w:p w:rsidR="006750D4" w:rsidRDefault="003E35A0">
            <w:pPr>
              <w:pStyle w:val="TableParagraph"/>
              <w:spacing w:line="263" w:lineRule="exact"/>
              <w:ind w:left="353" w:right="345"/>
              <w:jc w:val="center"/>
              <w:rPr>
                <w:b/>
                <w:sz w:val="24"/>
              </w:rPr>
            </w:pPr>
            <w:r>
              <w:rPr>
                <w:b/>
                <w:sz w:val="24"/>
              </w:rPr>
              <w:t>развития</w:t>
            </w:r>
            <w:r>
              <w:rPr>
                <w:b/>
                <w:spacing w:val="-2"/>
                <w:sz w:val="24"/>
              </w:rPr>
              <w:t xml:space="preserve"> </w:t>
            </w:r>
            <w:r>
              <w:rPr>
                <w:b/>
                <w:sz w:val="24"/>
              </w:rPr>
              <w:t>детей)</w:t>
            </w:r>
          </w:p>
        </w:tc>
        <w:tc>
          <w:tcPr>
            <w:tcW w:w="4254" w:type="dxa"/>
            <w:vMerge/>
            <w:tcBorders>
              <w:top w:val="nil"/>
            </w:tcBorders>
          </w:tcPr>
          <w:p w:rsidR="006750D4" w:rsidRDefault="006750D4">
            <w:pPr>
              <w:rPr>
                <w:sz w:val="2"/>
                <w:szCs w:val="2"/>
              </w:rPr>
            </w:pPr>
          </w:p>
        </w:tc>
        <w:tc>
          <w:tcPr>
            <w:tcW w:w="1182" w:type="dxa"/>
            <w:tcBorders>
              <w:top w:val="nil"/>
              <w:bottom w:val="nil"/>
            </w:tcBorders>
          </w:tcPr>
          <w:p w:rsidR="006750D4" w:rsidRDefault="003E35A0">
            <w:pPr>
              <w:pStyle w:val="TableParagraph"/>
              <w:spacing w:line="273" w:lineRule="exact"/>
              <w:ind w:left="11"/>
              <w:jc w:val="center"/>
              <w:rPr>
                <w:b/>
                <w:sz w:val="24"/>
              </w:rPr>
            </w:pPr>
            <w:r>
              <w:rPr>
                <w:b/>
                <w:sz w:val="24"/>
              </w:rPr>
              <w:t>1</w:t>
            </w:r>
          </w:p>
        </w:tc>
        <w:tc>
          <w:tcPr>
            <w:tcW w:w="1796" w:type="dxa"/>
            <w:vMerge/>
            <w:tcBorders>
              <w:top w:val="nil"/>
            </w:tcBorders>
          </w:tcPr>
          <w:p w:rsidR="006750D4" w:rsidRDefault="006750D4">
            <w:pPr>
              <w:rPr>
                <w:sz w:val="2"/>
                <w:szCs w:val="2"/>
              </w:rPr>
            </w:pPr>
          </w:p>
        </w:tc>
        <w:tc>
          <w:tcPr>
            <w:tcW w:w="1360" w:type="dxa"/>
            <w:vMerge/>
            <w:tcBorders>
              <w:top w:val="nil"/>
            </w:tcBorders>
          </w:tcPr>
          <w:p w:rsidR="006750D4" w:rsidRDefault="006750D4">
            <w:pPr>
              <w:rPr>
                <w:sz w:val="2"/>
                <w:szCs w:val="2"/>
              </w:rPr>
            </w:pPr>
          </w:p>
        </w:tc>
        <w:tc>
          <w:tcPr>
            <w:tcW w:w="1127" w:type="dxa"/>
            <w:vMerge/>
            <w:tcBorders>
              <w:top w:val="nil"/>
            </w:tcBorders>
          </w:tcPr>
          <w:p w:rsidR="006750D4" w:rsidRDefault="006750D4">
            <w:pPr>
              <w:rPr>
                <w:sz w:val="2"/>
                <w:szCs w:val="2"/>
              </w:rPr>
            </w:pPr>
          </w:p>
        </w:tc>
        <w:tc>
          <w:tcPr>
            <w:tcW w:w="1259" w:type="dxa"/>
            <w:vMerge/>
            <w:tcBorders>
              <w:top w:val="nil"/>
            </w:tcBorders>
          </w:tcPr>
          <w:p w:rsidR="006750D4" w:rsidRDefault="006750D4">
            <w:pPr>
              <w:rPr>
                <w:sz w:val="2"/>
                <w:szCs w:val="2"/>
              </w:rPr>
            </w:pPr>
          </w:p>
        </w:tc>
        <w:tc>
          <w:tcPr>
            <w:tcW w:w="1322" w:type="dxa"/>
            <w:vMerge/>
            <w:tcBorders>
              <w:top w:val="nil"/>
            </w:tcBorders>
          </w:tcPr>
          <w:p w:rsidR="006750D4" w:rsidRDefault="006750D4">
            <w:pPr>
              <w:rPr>
                <w:sz w:val="2"/>
                <w:szCs w:val="2"/>
              </w:rPr>
            </w:pPr>
          </w:p>
        </w:tc>
      </w:tr>
      <w:tr w:rsidR="006750D4">
        <w:trPr>
          <w:trHeight w:val="415"/>
        </w:trPr>
        <w:tc>
          <w:tcPr>
            <w:tcW w:w="2864" w:type="dxa"/>
            <w:tcBorders>
              <w:top w:val="nil"/>
              <w:bottom w:val="nil"/>
            </w:tcBorders>
          </w:tcPr>
          <w:p w:rsidR="006750D4" w:rsidRDefault="006750D4">
            <w:pPr>
              <w:pStyle w:val="TableParagraph"/>
            </w:pPr>
          </w:p>
        </w:tc>
        <w:tc>
          <w:tcPr>
            <w:tcW w:w="4254" w:type="dxa"/>
            <w:vMerge/>
            <w:tcBorders>
              <w:top w:val="nil"/>
            </w:tcBorders>
          </w:tcPr>
          <w:p w:rsidR="006750D4" w:rsidRDefault="006750D4">
            <w:pPr>
              <w:rPr>
                <w:sz w:val="2"/>
                <w:szCs w:val="2"/>
              </w:rPr>
            </w:pPr>
          </w:p>
        </w:tc>
        <w:tc>
          <w:tcPr>
            <w:tcW w:w="1182" w:type="dxa"/>
            <w:tcBorders>
              <w:top w:val="nil"/>
            </w:tcBorders>
          </w:tcPr>
          <w:p w:rsidR="006750D4" w:rsidRDefault="003E35A0">
            <w:pPr>
              <w:pStyle w:val="TableParagraph"/>
              <w:spacing w:line="273" w:lineRule="exact"/>
              <w:ind w:left="11"/>
              <w:jc w:val="center"/>
              <w:rPr>
                <w:b/>
                <w:sz w:val="24"/>
              </w:rPr>
            </w:pPr>
            <w:r>
              <w:rPr>
                <w:b/>
                <w:sz w:val="24"/>
              </w:rPr>
              <w:t>2</w:t>
            </w:r>
          </w:p>
        </w:tc>
        <w:tc>
          <w:tcPr>
            <w:tcW w:w="1796" w:type="dxa"/>
            <w:vMerge/>
            <w:tcBorders>
              <w:top w:val="nil"/>
            </w:tcBorders>
          </w:tcPr>
          <w:p w:rsidR="006750D4" w:rsidRDefault="006750D4">
            <w:pPr>
              <w:rPr>
                <w:sz w:val="2"/>
                <w:szCs w:val="2"/>
              </w:rPr>
            </w:pPr>
          </w:p>
        </w:tc>
        <w:tc>
          <w:tcPr>
            <w:tcW w:w="1360" w:type="dxa"/>
            <w:vMerge/>
            <w:tcBorders>
              <w:top w:val="nil"/>
            </w:tcBorders>
          </w:tcPr>
          <w:p w:rsidR="006750D4" w:rsidRDefault="006750D4">
            <w:pPr>
              <w:rPr>
                <w:sz w:val="2"/>
                <w:szCs w:val="2"/>
              </w:rPr>
            </w:pPr>
          </w:p>
        </w:tc>
        <w:tc>
          <w:tcPr>
            <w:tcW w:w="1127" w:type="dxa"/>
            <w:vMerge/>
            <w:tcBorders>
              <w:top w:val="nil"/>
            </w:tcBorders>
          </w:tcPr>
          <w:p w:rsidR="006750D4" w:rsidRDefault="006750D4">
            <w:pPr>
              <w:rPr>
                <w:sz w:val="2"/>
                <w:szCs w:val="2"/>
              </w:rPr>
            </w:pPr>
          </w:p>
        </w:tc>
        <w:tc>
          <w:tcPr>
            <w:tcW w:w="1259" w:type="dxa"/>
            <w:vMerge/>
            <w:tcBorders>
              <w:top w:val="nil"/>
            </w:tcBorders>
          </w:tcPr>
          <w:p w:rsidR="006750D4" w:rsidRDefault="006750D4">
            <w:pPr>
              <w:rPr>
                <w:sz w:val="2"/>
                <w:szCs w:val="2"/>
              </w:rPr>
            </w:pPr>
          </w:p>
        </w:tc>
        <w:tc>
          <w:tcPr>
            <w:tcW w:w="1322" w:type="dxa"/>
            <w:vMerge/>
            <w:tcBorders>
              <w:top w:val="nil"/>
            </w:tcBorders>
          </w:tcPr>
          <w:p w:rsidR="006750D4" w:rsidRDefault="006750D4">
            <w:pPr>
              <w:rPr>
                <w:sz w:val="2"/>
                <w:szCs w:val="2"/>
              </w:rPr>
            </w:pPr>
          </w:p>
        </w:tc>
      </w:tr>
      <w:tr w:rsidR="006750D4">
        <w:trPr>
          <w:trHeight w:val="549"/>
        </w:trPr>
        <w:tc>
          <w:tcPr>
            <w:tcW w:w="2864" w:type="dxa"/>
            <w:tcBorders>
              <w:top w:val="nil"/>
              <w:bottom w:val="nil"/>
            </w:tcBorders>
          </w:tcPr>
          <w:p w:rsidR="006750D4" w:rsidRDefault="006750D4">
            <w:pPr>
              <w:pStyle w:val="TableParagraph"/>
            </w:pPr>
          </w:p>
        </w:tc>
        <w:tc>
          <w:tcPr>
            <w:tcW w:w="4254" w:type="dxa"/>
            <w:vMerge w:val="restart"/>
          </w:tcPr>
          <w:p w:rsidR="006750D4" w:rsidRDefault="003E35A0">
            <w:pPr>
              <w:pStyle w:val="TableParagraph"/>
              <w:spacing w:line="273" w:lineRule="exact"/>
              <w:ind w:left="109"/>
              <w:rPr>
                <w:b/>
                <w:sz w:val="24"/>
              </w:rPr>
            </w:pPr>
            <w:r>
              <w:rPr>
                <w:b/>
                <w:sz w:val="24"/>
              </w:rPr>
              <w:t>Физическое</w:t>
            </w:r>
            <w:r>
              <w:rPr>
                <w:b/>
                <w:spacing w:val="-2"/>
                <w:sz w:val="24"/>
              </w:rPr>
              <w:t xml:space="preserve"> </w:t>
            </w:r>
            <w:r>
              <w:rPr>
                <w:b/>
                <w:sz w:val="24"/>
              </w:rPr>
              <w:t>развитие:</w:t>
            </w:r>
          </w:p>
          <w:p w:rsidR="006750D4" w:rsidRDefault="003E35A0">
            <w:pPr>
              <w:pStyle w:val="TableParagraph"/>
              <w:spacing w:line="270" w:lineRule="atLeast"/>
              <w:ind w:left="109" w:right="1061" w:firstLine="60"/>
              <w:rPr>
                <w:b/>
                <w:sz w:val="24"/>
              </w:rPr>
            </w:pPr>
            <w:r>
              <w:rPr>
                <w:b/>
                <w:sz w:val="24"/>
              </w:rPr>
              <w:t>физкультура в помещении;</w:t>
            </w:r>
            <w:r>
              <w:rPr>
                <w:b/>
                <w:spacing w:val="-57"/>
                <w:sz w:val="24"/>
              </w:rPr>
              <w:t xml:space="preserve"> </w:t>
            </w:r>
            <w:r>
              <w:rPr>
                <w:b/>
                <w:sz w:val="24"/>
              </w:rPr>
              <w:t>физкультура</w:t>
            </w:r>
            <w:r>
              <w:rPr>
                <w:b/>
                <w:spacing w:val="-1"/>
                <w:sz w:val="24"/>
              </w:rPr>
              <w:t xml:space="preserve"> </w:t>
            </w:r>
            <w:r>
              <w:rPr>
                <w:b/>
                <w:sz w:val="24"/>
              </w:rPr>
              <w:t>на воздухе</w:t>
            </w:r>
          </w:p>
        </w:tc>
        <w:tc>
          <w:tcPr>
            <w:tcW w:w="1182" w:type="dxa"/>
            <w:tcBorders>
              <w:bottom w:val="nil"/>
            </w:tcBorders>
          </w:tcPr>
          <w:p w:rsidR="006750D4" w:rsidRDefault="006750D4">
            <w:pPr>
              <w:pStyle w:val="TableParagraph"/>
              <w:spacing w:before="8"/>
              <w:rPr>
                <w:b/>
                <w:sz w:val="23"/>
              </w:rPr>
            </w:pPr>
          </w:p>
          <w:p w:rsidR="006750D4" w:rsidRDefault="003E35A0">
            <w:pPr>
              <w:pStyle w:val="TableParagraph"/>
              <w:spacing w:line="256" w:lineRule="exact"/>
              <w:ind w:left="11"/>
              <w:jc w:val="center"/>
              <w:rPr>
                <w:b/>
                <w:sz w:val="24"/>
              </w:rPr>
            </w:pPr>
            <w:r>
              <w:rPr>
                <w:b/>
                <w:sz w:val="24"/>
              </w:rPr>
              <w:t>2</w:t>
            </w:r>
          </w:p>
        </w:tc>
        <w:tc>
          <w:tcPr>
            <w:tcW w:w="1796" w:type="dxa"/>
            <w:vMerge w:val="restart"/>
          </w:tcPr>
          <w:p w:rsidR="006750D4" w:rsidRDefault="006750D4">
            <w:pPr>
              <w:pStyle w:val="TableParagraph"/>
            </w:pPr>
          </w:p>
        </w:tc>
        <w:tc>
          <w:tcPr>
            <w:tcW w:w="1360" w:type="dxa"/>
            <w:vMerge w:val="restart"/>
          </w:tcPr>
          <w:p w:rsidR="006750D4" w:rsidRDefault="006750D4">
            <w:pPr>
              <w:pStyle w:val="TableParagraph"/>
            </w:pPr>
          </w:p>
        </w:tc>
        <w:tc>
          <w:tcPr>
            <w:tcW w:w="1127" w:type="dxa"/>
            <w:vMerge w:val="restart"/>
          </w:tcPr>
          <w:p w:rsidR="006750D4" w:rsidRDefault="006750D4">
            <w:pPr>
              <w:pStyle w:val="TableParagraph"/>
            </w:pPr>
          </w:p>
        </w:tc>
        <w:tc>
          <w:tcPr>
            <w:tcW w:w="1259" w:type="dxa"/>
            <w:vMerge w:val="restart"/>
          </w:tcPr>
          <w:p w:rsidR="006750D4" w:rsidRDefault="006750D4">
            <w:pPr>
              <w:pStyle w:val="TableParagraph"/>
            </w:pPr>
          </w:p>
        </w:tc>
        <w:tc>
          <w:tcPr>
            <w:tcW w:w="1322" w:type="dxa"/>
            <w:vMerge w:val="restart"/>
          </w:tcPr>
          <w:p w:rsidR="006750D4" w:rsidRDefault="006750D4">
            <w:pPr>
              <w:pStyle w:val="TableParagraph"/>
            </w:pPr>
          </w:p>
        </w:tc>
      </w:tr>
      <w:tr w:rsidR="006750D4">
        <w:trPr>
          <w:trHeight w:val="268"/>
        </w:trPr>
        <w:tc>
          <w:tcPr>
            <w:tcW w:w="2864" w:type="dxa"/>
            <w:tcBorders>
              <w:top w:val="nil"/>
            </w:tcBorders>
          </w:tcPr>
          <w:p w:rsidR="006750D4" w:rsidRDefault="006750D4">
            <w:pPr>
              <w:pStyle w:val="TableParagraph"/>
              <w:rPr>
                <w:sz w:val="18"/>
              </w:rPr>
            </w:pPr>
          </w:p>
        </w:tc>
        <w:tc>
          <w:tcPr>
            <w:tcW w:w="4254" w:type="dxa"/>
            <w:vMerge/>
            <w:tcBorders>
              <w:top w:val="nil"/>
            </w:tcBorders>
          </w:tcPr>
          <w:p w:rsidR="006750D4" w:rsidRDefault="006750D4">
            <w:pPr>
              <w:rPr>
                <w:sz w:val="2"/>
                <w:szCs w:val="2"/>
              </w:rPr>
            </w:pPr>
          </w:p>
        </w:tc>
        <w:tc>
          <w:tcPr>
            <w:tcW w:w="1182" w:type="dxa"/>
            <w:tcBorders>
              <w:top w:val="nil"/>
            </w:tcBorders>
          </w:tcPr>
          <w:p w:rsidR="006750D4" w:rsidRDefault="003E35A0">
            <w:pPr>
              <w:pStyle w:val="TableParagraph"/>
              <w:spacing w:line="249" w:lineRule="exact"/>
              <w:ind w:left="11"/>
              <w:jc w:val="center"/>
              <w:rPr>
                <w:b/>
                <w:sz w:val="24"/>
              </w:rPr>
            </w:pPr>
            <w:r>
              <w:rPr>
                <w:b/>
                <w:sz w:val="24"/>
              </w:rPr>
              <w:t>1</w:t>
            </w:r>
          </w:p>
        </w:tc>
        <w:tc>
          <w:tcPr>
            <w:tcW w:w="1796" w:type="dxa"/>
            <w:vMerge/>
            <w:tcBorders>
              <w:top w:val="nil"/>
            </w:tcBorders>
          </w:tcPr>
          <w:p w:rsidR="006750D4" w:rsidRDefault="006750D4">
            <w:pPr>
              <w:rPr>
                <w:sz w:val="2"/>
                <w:szCs w:val="2"/>
              </w:rPr>
            </w:pPr>
          </w:p>
        </w:tc>
        <w:tc>
          <w:tcPr>
            <w:tcW w:w="1360" w:type="dxa"/>
            <w:vMerge/>
            <w:tcBorders>
              <w:top w:val="nil"/>
            </w:tcBorders>
          </w:tcPr>
          <w:p w:rsidR="006750D4" w:rsidRDefault="006750D4">
            <w:pPr>
              <w:rPr>
                <w:sz w:val="2"/>
                <w:szCs w:val="2"/>
              </w:rPr>
            </w:pPr>
          </w:p>
        </w:tc>
        <w:tc>
          <w:tcPr>
            <w:tcW w:w="1127" w:type="dxa"/>
            <w:vMerge/>
            <w:tcBorders>
              <w:top w:val="nil"/>
            </w:tcBorders>
          </w:tcPr>
          <w:p w:rsidR="006750D4" w:rsidRDefault="006750D4">
            <w:pPr>
              <w:rPr>
                <w:sz w:val="2"/>
                <w:szCs w:val="2"/>
              </w:rPr>
            </w:pPr>
          </w:p>
        </w:tc>
        <w:tc>
          <w:tcPr>
            <w:tcW w:w="1259" w:type="dxa"/>
            <w:vMerge/>
            <w:tcBorders>
              <w:top w:val="nil"/>
            </w:tcBorders>
          </w:tcPr>
          <w:p w:rsidR="006750D4" w:rsidRDefault="006750D4">
            <w:pPr>
              <w:rPr>
                <w:sz w:val="2"/>
                <w:szCs w:val="2"/>
              </w:rPr>
            </w:pPr>
          </w:p>
        </w:tc>
        <w:tc>
          <w:tcPr>
            <w:tcW w:w="1322" w:type="dxa"/>
            <w:vMerge/>
            <w:tcBorders>
              <w:top w:val="nil"/>
            </w:tcBorders>
          </w:tcPr>
          <w:p w:rsidR="006750D4" w:rsidRDefault="006750D4">
            <w:pPr>
              <w:rPr>
                <w:sz w:val="2"/>
                <w:szCs w:val="2"/>
              </w:rPr>
            </w:pPr>
          </w:p>
        </w:tc>
      </w:tr>
      <w:tr w:rsidR="006750D4">
        <w:trPr>
          <w:trHeight w:val="275"/>
        </w:trPr>
        <w:tc>
          <w:tcPr>
            <w:tcW w:w="7118" w:type="dxa"/>
            <w:gridSpan w:val="2"/>
          </w:tcPr>
          <w:p w:rsidR="006750D4" w:rsidRDefault="003E35A0">
            <w:pPr>
              <w:pStyle w:val="TableParagraph"/>
              <w:spacing w:line="256" w:lineRule="exact"/>
              <w:ind w:left="107"/>
              <w:rPr>
                <w:b/>
                <w:sz w:val="24"/>
              </w:rPr>
            </w:pPr>
            <w:r>
              <w:rPr>
                <w:b/>
                <w:sz w:val="24"/>
              </w:rPr>
              <w:t>Беседа,</w:t>
            </w:r>
            <w:r>
              <w:rPr>
                <w:b/>
                <w:spacing w:val="-2"/>
                <w:sz w:val="24"/>
              </w:rPr>
              <w:t xml:space="preserve"> </w:t>
            </w:r>
            <w:r>
              <w:rPr>
                <w:b/>
                <w:sz w:val="24"/>
              </w:rPr>
              <w:t>загадка,</w:t>
            </w:r>
            <w:r>
              <w:rPr>
                <w:b/>
                <w:spacing w:val="-2"/>
                <w:sz w:val="24"/>
              </w:rPr>
              <w:t xml:space="preserve"> </w:t>
            </w:r>
            <w:r>
              <w:rPr>
                <w:b/>
                <w:sz w:val="24"/>
              </w:rPr>
              <w:t>разговор</w:t>
            </w:r>
          </w:p>
        </w:tc>
        <w:tc>
          <w:tcPr>
            <w:tcW w:w="1182" w:type="dxa"/>
          </w:tcPr>
          <w:p w:rsidR="006750D4" w:rsidRDefault="006750D4">
            <w:pPr>
              <w:pStyle w:val="TableParagraph"/>
              <w:rPr>
                <w:sz w:val="20"/>
              </w:rPr>
            </w:pPr>
          </w:p>
        </w:tc>
        <w:tc>
          <w:tcPr>
            <w:tcW w:w="1796" w:type="dxa"/>
          </w:tcPr>
          <w:p w:rsidR="006750D4" w:rsidRDefault="003E35A0">
            <w:pPr>
              <w:pStyle w:val="TableParagraph"/>
              <w:spacing w:line="256" w:lineRule="exact"/>
              <w:ind w:left="7"/>
              <w:jc w:val="center"/>
              <w:rPr>
                <w:b/>
                <w:sz w:val="24"/>
              </w:rPr>
            </w:pPr>
            <w:r>
              <w:rPr>
                <w:b/>
                <w:sz w:val="24"/>
              </w:rPr>
              <w:t>+</w:t>
            </w:r>
          </w:p>
        </w:tc>
        <w:tc>
          <w:tcPr>
            <w:tcW w:w="1360" w:type="dxa"/>
          </w:tcPr>
          <w:p w:rsidR="006750D4" w:rsidRDefault="003E35A0">
            <w:pPr>
              <w:pStyle w:val="TableParagraph"/>
              <w:spacing w:line="256" w:lineRule="exact"/>
              <w:ind w:left="5"/>
              <w:jc w:val="center"/>
              <w:rPr>
                <w:b/>
                <w:sz w:val="24"/>
              </w:rPr>
            </w:pPr>
            <w:r>
              <w:rPr>
                <w:b/>
                <w:sz w:val="24"/>
              </w:rPr>
              <w:t>+</w:t>
            </w:r>
          </w:p>
        </w:tc>
        <w:tc>
          <w:tcPr>
            <w:tcW w:w="1127" w:type="dxa"/>
          </w:tcPr>
          <w:p w:rsidR="006750D4" w:rsidRDefault="003E35A0">
            <w:pPr>
              <w:pStyle w:val="TableParagraph"/>
              <w:spacing w:line="256" w:lineRule="exact"/>
              <w:jc w:val="center"/>
              <w:rPr>
                <w:b/>
                <w:sz w:val="24"/>
              </w:rPr>
            </w:pPr>
            <w:r>
              <w:rPr>
                <w:b/>
                <w:sz w:val="24"/>
              </w:rPr>
              <w:t>+</w:t>
            </w:r>
          </w:p>
        </w:tc>
        <w:tc>
          <w:tcPr>
            <w:tcW w:w="1259" w:type="dxa"/>
          </w:tcPr>
          <w:p w:rsidR="006750D4" w:rsidRDefault="003E35A0">
            <w:pPr>
              <w:pStyle w:val="TableParagraph"/>
              <w:spacing w:line="256" w:lineRule="exact"/>
              <w:jc w:val="center"/>
              <w:rPr>
                <w:b/>
                <w:sz w:val="24"/>
              </w:rPr>
            </w:pPr>
            <w:r>
              <w:rPr>
                <w:b/>
                <w:sz w:val="24"/>
              </w:rPr>
              <w:t>+</w:t>
            </w:r>
          </w:p>
        </w:tc>
        <w:tc>
          <w:tcPr>
            <w:tcW w:w="1322" w:type="dxa"/>
          </w:tcPr>
          <w:p w:rsidR="006750D4" w:rsidRDefault="003E35A0">
            <w:pPr>
              <w:pStyle w:val="TableParagraph"/>
              <w:spacing w:line="256" w:lineRule="exact"/>
              <w:jc w:val="center"/>
              <w:rPr>
                <w:b/>
                <w:sz w:val="24"/>
              </w:rPr>
            </w:pPr>
            <w:r>
              <w:rPr>
                <w:b/>
                <w:sz w:val="24"/>
              </w:rPr>
              <w:t>+</w:t>
            </w:r>
          </w:p>
        </w:tc>
      </w:tr>
      <w:tr w:rsidR="006750D4">
        <w:trPr>
          <w:trHeight w:val="275"/>
        </w:trPr>
        <w:tc>
          <w:tcPr>
            <w:tcW w:w="7118" w:type="dxa"/>
            <w:gridSpan w:val="2"/>
          </w:tcPr>
          <w:p w:rsidR="006750D4" w:rsidRDefault="003E35A0">
            <w:pPr>
              <w:pStyle w:val="TableParagraph"/>
              <w:spacing w:line="256" w:lineRule="exact"/>
              <w:ind w:left="107"/>
              <w:rPr>
                <w:b/>
                <w:sz w:val="24"/>
              </w:rPr>
            </w:pPr>
            <w:r>
              <w:rPr>
                <w:b/>
                <w:sz w:val="24"/>
              </w:rPr>
              <w:t>Мастерская</w:t>
            </w:r>
          </w:p>
        </w:tc>
        <w:tc>
          <w:tcPr>
            <w:tcW w:w="1182" w:type="dxa"/>
          </w:tcPr>
          <w:p w:rsidR="006750D4" w:rsidRDefault="006750D4">
            <w:pPr>
              <w:pStyle w:val="TableParagraph"/>
              <w:rPr>
                <w:sz w:val="20"/>
              </w:rPr>
            </w:pPr>
          </w:p>
        </w:tc>
        <w:tc>
          <w:tcPr>
            <w:tcW w:w="1796" w:type="dxa"/>
          </w:tcPr>
          <w:p w:rsidR="006750D4" w:rsidRDefault="006750D4">
            <w:pPr>
              <w:pStyle w:val="TableParagraph"/>
              <w:rPr>
                <w:sz w:val="20"/>
              </w:rPr>
            </w:pPr>
          </w:p>
        </w:tc>
        <w:tc>
          <w:tcPr>
            <w:tcW w:w="1360" w:type="dxa"/>
          </w:tcPr>
          <w:p w:rsidR="006750D4" w:rsidRDefault="003E35A0">
            <w:pPr>
              <w:pStyle w:val="TableParagraph"/>
              <w:spacing w:line="256" w:lineRule="exact"/>
              <w:ind w:left="5"/>
              <w:jc w:val="center"/>
              <w:rPr>
                <w:b/>
                <w:sz w:val="24"/>
              </w:rPr>
            </w:pPr>
            <w:r>
              <w:rPr>
                <w:b/>
                <w:sz w:val="24"/>
              </w:rPr>
              <w:t>+</w:t>
            </w:r>
          </w:p>
        </w:tc>
        <w:tc>
          <w:tcPr>
            <w:tcW w:w="1127" w:type="dxa"/>
          </w:tcPr>
          <w:p w:rsidR="006750D4" w:rsidRDefault="006750D4">
            <w:pPr>
              <w:pStyle w:val="TableParagraph"/>
              <w:rPr>
                <w:sz w:val="20"/>
              </w:rPr>
            </w:pPr>
          </w:p>
        </w:tc>
        <w:tc>
          <w:tcPr>
            <w:tcW w:w="1259" w:type="dxa"/>
          </w:tcPr>
          <w:p w:rsidR="006750D4" w:rsidRDefault="003E35A0">
            <w:pPr>
              <w:pStyle w:val="TableParagraph"/>
              <w:spacing w:line="256" w:lineRule="exact"/>
              <w:jc w:val="center"/>
              <w:rPr>
                <w:b/>
                <w:sz w:val="24"/>
              </w:rPr>
            </w:pPr>
            <w:r>
              <w:rPr>
                <w:b/>
                <w:sz w:val="24"/>
              </w:rPr>
              <w:t>+</w:t>
            </w:r>
          </w:p>
        </w:tc>
        <w:tc>
          <w:tcPr>
            <w:tcW w:w="1322" w:type="dxa"/>
          </w:tcPr>
          <w:p w:rsidR="006750D4" w:rsidRDefault="006750D4">
            <w:pPr>
              <w:pStyle w:val="TableParagraph"/>
              <w:rPr>
                <w:sz w:val="20"/>
              </w:rPr>
            </w:pPr>
          </w:p>
        </w:tc>
      </w:tr>
      <w:tr w:rsidR="006750D4">
        <w:trPr>
          <w:trHeight w:val="275"/>
        </w:trPr>
        <w:tc>
          <w:tcPr>
            <w:tcW w:w="7118" w:type="dxa"/>
            <w:gridSpan w:val="2"/>
          </w:tcPr>
          <w:p w:rsidR="006750D4" w:rsidRDefault="003E35A0">
            <w:pPr>
              <w:pStyle w:val="TableParagraph"/>
              <w:spacing w:line="256" w:lineRule="exact"/>
              <w:ind w:left="107"/>
              <w:rPr>
                <w:b/>
                <w:sz w:val="24"/>
              </w:rPr>
            </w:pPr>
            <w:r>
              <w:rPr>
                <w:b/>
                <w:sz w:val="24"/>
              </w:rPr>
              <w:t>Коллекционирование</w:t>
            </w:r>
          </w:p>
        </w:tc>
        <w:tc>
          <w:tcPr>
            <w:tcW w:w="1182" w:type="dxa"/>
          </w:tcPr>
          <w:p w:rsidR="006750D4" w:rsidRDefault="006750D4">
            <w:pPr>
              <w:pStyle w:val="TableParagraph"/>
              <w:rPr>
                <w:sz w:val="20"/>
              </w:rPr>
            </w:pPr>
          </w:p>
        </w:tc>
        <w:tc>
          <w:tcPr>
            <w:tcW w:w="1796" w:type="dxa"/>
          </w:tcPr>
          <w:p w:rsidR="006750D4" w:rsidRDefault="003E35A0">
            <w:pPr>
              <w:pStyle w:val="TableParagraph"/>
              <w:spacing w:line="256" w:lineRule="exact"/>
              <w:ind w:left="7"/>
              <w:jc w:val="center"/>
              <w:rPr>
                <w:b/>
                <w:sz w:val="24"/>
              </w:rPr>
            </w:pPr>
            <w:r>
              <w:rPr>
                <w:b/>
                <w:sz w:val="24"/>
              </w:rPr>
              <w:t>+</w:t>
            </w:r>
          </w:p>
        </w:tc>
        <w:tc>
          <w:tcPr>
            <w:tcW w:w="1360" w:type="dxa"/>
          </w:tcPr>
          <w:p w:rsidR="006750D4" w:rsidRDefault="006750D4">
            <w:pPr>
              <w:pStyle w:val="TableParagraph"/>
              <w:rPr>
                <w:sz w:val="20"/>
              </w:rPr>
            </w:pPr>
          </w:p>
        </w:tc>
        <w:tc>
          <w:tcPr>
            <w:tcW w:w="1127" w:type="dxa"/>
          </w:tcPr>
          <w:p w:rsidR="006750D4" w:rsidRDefault="006750D4">
            <w:pPr>
              <w:pStyle w:val="TableParagraph"/>
              <w:rPr>
                <w:sz w:val="20"/>
              </w:rPr>
            </w:pPr>
          </w:p>
        </w:tc>
        <w:tc>
          <w:tcPr>
            <w:tcW w:w="1259" w:type="dxa"/>
          </w:tcPr>
          <w:p w:rsidR="006750D4" w:rsidRDefault="003E35A0">
            <w:pPr>
              <w:pStyle w:val="TableParagraph"/>
              <w:spacing w:line="256" w:lineRule="exact"/>
              <w:jc w:val="center"/>
              <w:rPr>
                <w:b/>
                <w:sz w:val="24"/>
              </w:rPr>
            </w:pPr>
            <w:r>
              <w:rPr>
                <w:b/>
                <w:sz w:val="24"/>
              </w:rPr>
              <w:t>+</w:t>
            </w:r>
          </w:p>
        </w:tc>
        <w:tc>
          <w:tcPr>
            <w:tcW w:w="1322" w:type="dxa"/>
          </w:tcPr>
          <w:p w:rsidR="006750D4" w:rsidRDefault="006750D4">
            <w:pPr>
              <w:pStyle w:val="TableParagraph"/>
              <w:rPr>
                <w:sz w:val="20"/>
              </w:rPr>
            </w:pPr>
          </w:p>
        </w:tc>
      </w:tr>
      <w:tr w:rsidR="006750D4">
        <w:trPr>
          <w:trHeight w:val="275"/>
        </w:trPr>
        <w:tc>
          <w:tcPr>
            <w:tcW w:w="7118" w:type="dxa"/>
            <w:gridSpan w:val="2"/>
          </w:tcPr>
          <w:p w:rsidR="006750D4" w:rsidRDefault="003E35A0">
            <w:pPr>
              <w:pStyle w:val="TableParagraph"/>
              <w:spacing w:line="256" w:lineRule="exact"/>
              <w:ind w:left="107"/>
              <w:rPr>
                <w:b/>
                <w:sz w:val="24"/>
              </w:rPr>
            </w:pPr>
            <w:r>
              <w:rPr>
                <w:b/>
                <w:sz w:val="24"/>
              </w:rPr>
              <w:t>Чтение</w:t>
            </w:r>
            <w:r>
              <w:rPr>
                <w:b/>
                <w:spacing w:val="-4"/>
                <w:sz w:val="24"/>
              </w:rPr>
              <w:t xml:space="preserve"> </w:t>
            </w:r>
            <w:r>
              <w:rPr>
                <w:b/>
                <w:sz w:val="24"/>
              </w:rPr>
              <w:t>художественной</w:t>
            </w:r>
            <w:r>
              <w:rPr>
                <w:b/>
                <w:spacing w:val="-2"/>
                <w:sz w:val="24"/>
              </w:rPr>
              <w:t xml:space="preserve"> </w:t>
            </w:r>
            <w:r>
              <w:rPr>
                <w:b/>
                <w:sz w:val="24"/>
              </w:rPr>
              <w:t>и</w:t>
            </w:r>
            <w:r>
              <w:rPr>
                <w:b/>
                <w:spacing w:val="-3"/>
                <w:sz w:val="24"/>
              </w:rPr>
              <w:t xml:space="preserve"> </w:t>
            </w:r>
            <w:r>
              <w:rPr>
                <w:b/>
                <w:sz w:val="24"/>
              </w:rPr>
              <w:t>познавательной</w:t>
            </w:r>
            <w:r>
              <w:rPr>
                <w:b/>
                <w:spacing w:val="-4"/>
                <w:sz w:val="24"/>
              </w:rPr>
              <w:t xml:space="preserve"> </w:t>
            </w:r>
            <w:r>
              <w:rPr>
                <w:b/>
                <w:sz w:val="24"/>
              </w:rPr>
              <w:t>литературы</w:t>
            </w:r>
          </w:p>
        </w:tc>
        <w:tc>
          <w:tcPr>
            <w:tcW w:w="1182" w:type="dxa"/>
          </w:tcPr>
          <w:p w:rsidR="006750D4" w:rsidRDefault="006750D4">
            <w:pPr>
              <w:pStyle w:val="TableParagraph"/>
              <w:rPr>
                <w:sz w:val="20"/>
              </w:rPr>
            </w:pPr>
          </w:p>
        </w:tc>
        <w:tc>
          <w:tcPr>
            <w:tcW w:w="1796" w:type="dxa"/>
          </w:tcPr>
          <w:p w:rsidR="006750D4" w:rsidRDefault="003E35A0">
            <w:pPr>
              <w:pStyle w:val="TableParagraph"/>
              <w:spacing w:line="256" w:lineRule="exact"/>
              <w:ind w:left="7"/>
              <w:jc w:val="center"/>
              <w:rPr>
                <w:b/>
                <w:sz w:val="24"/>
              </w:rPr>
            </w:pPr>
            <w:r>
              <w:rPr>
                <w:b/>
                <w:sz w:val="24"/>
              </w:rPr>
              <w:t>+</w:t>
            </w:r>
          </w:p>
        </w:tc>
        <w:tc>
          <w:tcPr>
            <w:tcW w:w="1360" w:type="dxa"/>
          </w:tcPr>
          <w:p w:rsidR="006750D4" w:rsidRDefault="003E35A0">
            <w:pPr>
              <w:pStyle w:val="TableParagraph"/>
              <w:spacing w:line="256" w:lineRule="exact"/>
              <w:ind w:left="5"/>
              <w:jc w:val="center"/>
              <w:rPr>
                <w:b/>
                <w:sz w:val="24"/>
              </w:rPr>
            </w:pPr>
            <w:r>
              <w:rPr>
                <w:b/>
                <w:sz w:val="24"/>
              </w:rPr>
              <w:t>+</w:t>
            </w:r>
          </w:p>
        </w:tc>
        <w:tc>
          <w:tcPr>
            <w:tcW w:w="1127" w:type="dxa"/>
          </w:tcPr>
          <w:p w:rsidR="006750D4" w:rsidRDefault="003E35A0">
            <w:pPr>
              <w:pStyle w:val="TableParagraph"/>
              <w:spacing w:line="256" w:lineRule="exact"/>
              <w:jc w:val="center"/>
              <w:rPr>
                <w:b/>
                <w:sz w:val="24"/>
              </w:rPr>
            </w:pPr>
            <w:r>
              <w:rPr>
                <w:b/>
                <w:sz w:val="24"/>
              </w:rPr>
              <w:t>+</w:t>
            </w:r>
          </w:p>
        </w:tc>
        <w:tc>
          <w:tcPr>
            <w:tcW w:w="1259" w:type="dxa"/>
          </w:tcPr>
          <w:p w:rsidR="006750D4" w:rsidRDefault="003E35A0">
            <w:pPr>
              <w:pStyle w:val="TableParagraph"/>
              <w:spacing w:line="256" w:lineRule="exact"/>
              <w:jc w:val="center"/>
              <w:rPr>
                <w:b/>
                <w:sz w:val="24"/>
              </w:rPr>
            </w:pPr>
            <w:r>
              <w:rPr>
                <w:b/>
                <w:sz w:val="24"/>
              </w:rPr>
              <w:t>+</w:t>
            </w:r>
          </w:p>
        </w:tc>
        <w:tc>
          <w:tcPr>
            <w:tcW w:w="1322" w:type="dxa"/>
          </w:tcPr>
          <w:p w:rsidR="006750D4" w:rsidRDefault="003E35A0">
            <w:pPr>
              <w:pStyle w:val="TableParagraph"/>
              <w:spacing w:line="256" w:lineRule="exact"/>
              <w:jc w:val="center"/>
              <w:rPr>
                <w:b/>
                <w:sz w:val="24"/>
              </w:rPr>
            </w:pPr>
            <w:r>
              <w:rPr>
                <w:b/>
                <w:sz w:val="24"/>
              </w:rPr>
              <w:t>+</w:t>
            </w:r>
          </w:p>
        </w:tc>
      </w:tr>
      <w:tr w:rsidR="006750D4">
        <w:trPr>
          <w:trHeight w:val="278"/>
        </w:trPr>
        <w:tc>
          <w:tcPr>
            <w:tcW w:w="7118" w:type="dxa"/>
            <w:gridSpan w:val="2"/>
          </w:tcPr>
          <w:p w:rsidR="006750D4" w:rsidRDefault="003E35A0">
            <w:pPr>
              <w:pStyle w:val="TableParagraph"/>
              <w:spacing w:line="259" w:lineRule="exact"/>
              <w:ind w:left="107"/>
              <w:rPr>
                <w:b/>
                <w:sz w:val="24"/>
              </w:rPr>
            </w:pPr>
            <w:r>
              <w:rPr>
                <w:b/>
                <w:sz w:val="24"/>
              </w:rPr>
              <w:t>Реализация</w:t>
            </w:r>
            <w:r>
              <w:rPr>
                <w:b/>
                <w:spacing w:val="-2"/>
                <w:sz w:val="24"/>
              </w:rPr>
              <w:t xml:space="preserve"> </w:t>
            </w:r>
            <w:r>
              <w:rPr>
                <w:b/>
                <w:sz w:val="24"/>
              </w:rPr>
              <w:t>проектов</w:t>
            </w:r>
          </w:p>
        </w:tc>
        <w:tc>
          <w:tcPr>
            <w:tcW w:w="1182" w:type="dxa"/>
          </w:tcPr>
          <w:p w:rsidR="006750D4" w:rsidRDefault="006750D4">
            <w:pPr>
              <w:pStyle w:val="TableParagraph"/>
              <w:rPr>
                <w:sz w:val="20"/>
              </w:rPr>
            </w:pPr>
          </w:p>
        </w:tc>
        <w:tc>
          <w:tcPr>
            <w:tcW w:w="1796" w:type="dxa"/>
          </w:tcPr>
          <w:p w:rsidR="006750D4" w:rsidRDefault="006750D4">
            <w:pPr>
              <w:pStyle w:val="TableParagraph"/>
              <w:rPr>
                <w:sz w:val="20"/>
              </w:rPr>
            </w:pPr>
          </w:p>
        </w:tc>
        <w:tc>
          <w:tcPr>
            <w:tcW w:w="1360" w:type="dxa"/>
          </w:tcPr>
          <w:p w:rsidR="006750D4" w:rsidRDefault="006750D4">
            <w:pPr>
              <w:pStyle w:val="TableParagraph"/>
              <w:rPr>
                <w:sz w:val="20"/>
              </w:rPr>
            </w:pPr>
          </w:p>
        </w:tc>
        <w:tc>
          <w:tcPr>
            <w:tcW w:w="1127" w:type="dxa"/>
          </w:tcPr>
          <w:p w:rsidR="006750D4" w:rsidRDefault="006750D4">
            <w:pPr>
              <w:pStyle w:val="TableParagraph"/>
              <w:rPr>
                <w:sz w:val="20"/>
              </w:rPr>
            </w:pPr>
          </w:p>
        </w:tc>
        <w:tc>
          <w:tcPr>
            <w:tcW w:w="1259" w:type="dxa"/>
          </w:tcPr>
          <w:p w:rsidR="006750D4" w:rsidRDefault="006750D4">
            <w:pPr>
              <w:pStyle w:val="TableParagraph"/>
              <w:rPr>
                <w:sz w:val="20"/>
              </w:rPr>
            </w:pPr>
          </w:p>
        </w:tc>
        <w:tc>
          <w:tcPr>
            <w:tcW w:w="1322" w:type="dxa"/>
          </w:tcPr>
          <w:p w:rsidR="006750D4" w:rsidRDefault="003E35A0">
            <w:pPr>
              <w:pStyle w:val="TableParagraph"/>
              <w:spacing w:line="259" w:lineRule="exact"/>
              <w:jc w:val="center"/>
              <w:rPr>
                <w:b/>
                <w:sz w:val="24"/>
              </w:rPr>
            </w:pPr>
            <w:r>
              <w:rPr>
                <w:b/>
                <w:sz w:val="24"/>
              </w:rPr>
              <w:t>+</w:t>
            </w:r>
          </w:p>
        </w:tc>
      </w:tr>
      <w:tr w:rsidR="006750D4">
        <w:trPr>
          <w:trHeight w:val="275"/>
        </w:trPr>
        <w:tc>
          <w:tcPr>
            <w:tcW w:w="7118" w:type="dxa"/>
            <w:gridSpan w:val="2"/>
          </w:tcPr>
          <w:p w:rsidR="006750D4" w:rsidRDefault="003E35A0">
            <w:pPr>
              <w:pStyle w:val="TableParagraph"/>
              <w:spacing w:line="256" w:lineRule="exact"/>
              <w:ind w:left="107"/>
              <w:rPr>
                <w:b/>
                <w:sz w:val="24"/>
              </w:rPr>
            </w:pPr>
            <w:r>
              <w:rPr>
                <w:b/>
                <w:sz w:val="24"/>
              </w:rPr>
              <w:t>Экспериментирование</w:t>
            </w:r>
            <w:r>
              <w:rPr>
                <w:b/>
                <w:spacing w:val="-6"/>
                <w:sz w:val="24"/>
              </w:rPr>
              <w:t xml:space="preserve"> </w:t>
            </w:r>
            <w:r>
              <w:rPr>
                <w:b/>
                <w:sz w:val="24"/>
              </w:rPr>
              <w:t>и</w:t>
            </w:r>
            <w:r>
              <w:rPr>
                <w:b/>
                <w:spacing w:val="-4"/>
                <w:sz w:val="24"/>
              </w:rPr>
              <w:t xml:space="preserve"> </w:t>
            </w:r>
            <w:r>
              <w:rPr>
                <w:b/>
                <w:sz w:val="24"/>
              </w:rPr>
              <w:t>наблюдение</w:t>
            </w:r>
          </w:p>
        </w:tc>
        <w:tc>
          <w:tcPr>
            <w:tcW w:w="1182" w:type="dxa"/>
          </w:tcPr>
          <w:p w:rsidR="006750D4" w:rsidRDefault="006750D4">
            <w:pPr>
              <w:pStyle w:val="TableParagraph"/>
              <w:rPr>
                <w:sz w:val="20"/>
              </w:rPr>
            </w:pPr>
          </w:p>
        </w:tc>
        <w:tc>
          <w:tcPr>
            <w:tcW w:w="1796" w:type="dxa"/>
          </w:tcPr>
          <w:p w:rsidR="006750D4" w:rsidRDefault="006750D4">
            <w:pPr>
              <w:pStyle w:val="TableParagraph"/>
              <w:rPr>
                <w:sz w:val="20"/>
              </w:rPr>
            </w:pPr>
          </w:p>
        </w:tc>
        <w:tc>
          <w:tcPr>
            <w:tcW w:w="1360" w:type="dxa"/>
          </w:tcPr>
          <w:p w:rsidR="006750D4" w:rsidRDefault="003E35A0">
            <w:pPr>
              <w:pStyle w:val="TableParagraph"/>
              <w:spacing w:line="256" w:lineRule="exact"/>
              <w:ind w:left="5"/>
              <w:jc w:val="center"/>
              <w:rPr>
                <w:b/>
                <w:sz w:val="24"/>
              </w:rPr>
            </w:pPr>
            <w:r>
              <w:rPr>
                <w:b/>
                <w:sz w:val="24"/>
              </w:rPr>
              <w:t>+</w:t>
            </w:r>
          </w:p>
        </w:tc>
        <w:tc>
          <w:tcPr>
            <w:tcW w:w="1127" w:type="dxa"/>
          </w:tcPr>
          <w:p w:rsidR="006750D4" w:rsidRDefault="006750D4">
            <w:pPr>
              <w:pStyle w:val="TableParagraph"/>
              <w:rPr>
                <w:sz w:val="20"/>
              </w:rPr>
            </w:pPr>
          </w:p>
        </w:tc>
        <w:tc>
          <w:tcPr>
            <w:tcW w:w="1259" w:type="dxa"/>
          </w:tcPr>
          <w:p w:rsidR="006750D4" w:rsidRDefault="006750D4">
            <w:pPr>
              <w:pStyle w:val="TableParagraph"/>
              <w:rPr>
                <w:sz w:val="20"/>
              </w:rPr>
            </w:pPr>
          </w:p>
        </w:tc>
        <w:tc>
          <w:tcPr>
            <w:tcW w:w="1322" w:type="dxa"/>
          </w:tcPr>
          <w:p w:rsidR="006750D4" w:rsidRDefault="003E35A0">
            <w:pPr>
              <w:pStyle w:val="TableParagraph"/>
              <w:spacing w:line="256" w:lineRule="exact"/>
              <w:jc w:val="center"/>
              <w:rPr>
                <w:b/>
                <w:sz w:val="24"/>
              </w:rPr>
            </w:pPr>
            <w:r>
              <w:rPr>
                <w:b/>
                <w:sz w:val="24"/>
              </w:rPr>
              <w:t>+</w:t>
            </w:r>
          </w:p>
        </w:tc>
      </w:tr>
      <w:tr w:rsidR="006750D4">
        <w:trPr>
          <w:trHeight w:val="275"/>
        </w:trPr>
        <w:tc>
          <w:tcPr>
            <w:tcW w:w="7118" w:type="dxa"/>
            <w:gridSpan w:val="2"/>
          </w:tcPr>
          <w:p w:rsidR="006750D4" w:rsidRDefault="003E35A0">
            <w:pPr>
              <w:pStyle w:val="TableParagraph"/>
              <w:spacing w:line="256" w:lineRule="exact"/>
              <w:ind w:left="107"/>
              <w:rPr>
                <w:b/>
                <w:sz w:val="24"/>
              </w:rPr>
            </w:pPr>
            <w:r>
              <w:rPr>
                <w:b/>
                <w:sz w:val="24"/>
              </w:rPr>
              <w:t>Игра</w:t>
            </w:r>
          </w:p>
        </w:tc>
        <w:tc>
          <w:tcPr>
            <w:tcW w:w="1182" w:type="dxa"/>
          </w:tcPr>
          <w:p w:rsidR="006750D4" w:rsidRDefault="006750D4">
            <w:pPr>
              <w:pStyle w:val="TableParagraph"/>
              <w:rPr>
                <w:sz w:val="20"/>
              </w:rPr>
            </w:pPr>
          </w:p>
        </w:tc>
        <w:tc>
          <w:tcPr>
            <w:tcW w:w="1796" w:type="dxa"/>
          </w:tcPr>
          <w:p w:rsidR="006750D4" w:rsidRDefault="003E35A0">
            <w:pPr>
              <w:pStyle w:val="TableParagraph"/>
              <w:spacing w:line="256" w:lineRule="exact"/>
              <w:ind w:left="7"/>
              <w:jc w:val="center"/>
              <w:rPr>
                <w:b/>
                <w:sz w:val="24"/>
              </w:rPr>
            </w:pPr>
            <w:r>
              <w:rPr>
                <w:b/>
                <w:sz w:val="24"/>
              </w:rPr>
              <w:t>+</w:t>
            </w:r>
          </w:p>
        </w:tc>
        <w:tc>
          <w:tcPr>
            <w:tcW w:w="1360" w:type="dxa"/>
          </w:tcPr>
          <w:p w:rsidR="006750D4" w:rsidRDefault="003E35A0">
            <w:pPr>
              <w:pStyle w:val="TableParagraph"/>
              <w:spacing w:line="256" w:lineRule="exact"/>
              <w:ind w:left="5"/>
              <w:jc w:val="center"/>
              <w:rPr>
                <w:b/>
                <w:sz w:val="24"/>
              </w:rPr>
            </w:pPr>
            <w:r>
              <w:rPr>
                <w:b/>
                <w:sz w:val="24"/>
              </w:rPr>
              <w:t>+</w:t>
            </w:r>
          </w:p>
        </w:tc>
        <w:tc>
          <w:tcPr>
            <w:tcW w:w="1127" w:type="dxa"/>
          </w:tcPr>
          <w:p w:rsidR="006750D4" w:rsidRDefault="003E35A0">
            <w:pPr>
              <w:pStyle w:val="TableParagraph"/>
              <w:spacing w:line="256" w:lineRule="exact"/>
              <w:jc w:val="center"/>
              <w:rPr>
                <w:b/>
                <w:sz w:val="24"/>
              </w:rPr>
            </w:pPr>
            <w:r>
              <w:rPr>
                <w:b/>
                <w:sz w:val="24"/>
              </w:rPr>
              <w:t>+</w:t>
            </w:r>
          </w:p>
        </w:tc>
        <w:tc>
          <w:tcPr>
            <w:tcW w:w="1259" w:type="dxa"/>
          </w:tcPr>
          <w:p w:rsidR="006750D4" w:rsidRDefault="003E35A0">
            <w:pPr>
              <w:pStyle w:val="TableParagraph"/>
              <w:spacing w:line="256" w:lineRule="exact"/>
              <w:jc w:val="center"/>
              <w:rPr>
                <w:b/>
                <w:sz w:val="24"/>
              </w:rPr>
            </w:pPr>
            <w:r>
              <w:rPr>
                <w:b/>
                <w:sz w:val="24"/>
              </w:rPr>
              <w:t>+</w:t>
            </w:r>
          </w:p>
        </w:tc>
        <w:tc>
          <w:tcPr>
            <w:tcW w:w="1322" w:type="dxa"/>
          </w:tcPr>
          <w:p w:rsidR="006750D4" w:rsidRDefault="003E35A0">
            <w:pPr>
              <w:pStyle w:val="TableParagraph"/>
              <w:spacing w:line="256" w:lineRule="exact"/>
              <w:jc w:val="center"/>
              <w:rPr>
                <w:b/>
                <w:sz w:val="24"/>
              </w:rPr>
            </w:pPr>
            <w:r>
              <w:rPr>
                <w:b/>
                <w:sz w:val="24"/>
              </w:rPr>
              <w:t>+</w:t>
            </w:r>
          </w:p>
        </w:tc>
      </w:tr>
      <w:tr w:rsidR="006750D4">
        <w:trPr>
          <w:trHeight w:val="275"/>
        </w:trPr>
        <w:tc>
          <w:tcPr>
            <w:tcW w:w="7118" w:type="dxa"/>
            <w:gridSpan w:val="2"/>
          </w:tcPr>
          <w:p w:rsidR="006750D4" w:rsidRDefault="003E35A0">
            <w:pPr>
              <w:pStyle w:val="TableParagraph"/>
              <w:spacing w:line="256" w:lineRule="exact"/>
              <w:ind w:left="107"/>
              <w:rPr>
                <w:b/>
                <w:sz w:val="24"/>
              </w:rPr>
            </w:pPr>
            <w:r>
              <w:rPr>
                <w:b/>
                <w:sz w:val="24"/>
              </w:rPr>
              <w:t>Конкурсы,</w:t>
            </w:r>
            <w:r>
              <w:rPr>
                <w:b/>
                <w:spacing w:val="-3"/>
                <w:sz w:val="24"/>
              </w:rPr>
              <w:t xml:space="preserve"> </w:t>
            </w:r>
            <w:r>
              <w:rPr>
                <w:b/>
                <w:sz w:val="24"/>
              </w:rPr>
              <w:t>викторины,</w:t>
            </w:r>
            <w:r>
              <w:rPr>
                <w:b/>
                <w:spacing w:val="-3"/>
                <w:sz w:val="24"/>
              </w:rPr>
              <w:t xml:space="preserve"> </w:t>
            </w:r>
            <w:r>
              <w:rPr>
                <w:b/>
                <w:sz w:val="24"/>
              </w:rPr>
              <w:t>досуги</w:t>
            </w:r>
          </w:p>
        </w:tc>
        <w:tc>
          <w:tcPr>
            <w:tcW w:w="1182" w:type="dxa"/>
          </w:tcPr>
          <w:p w:rsidR="006750D4" w:rsidRDefault="006750D4">
            <w:pPr>
              <w:pStyle w:val="TableParagraph"/>
              <w:rPr>
                <w:sz w:val="20"/>
              </w:rPr>
            </w:pPr>
          </w:p>
        </w:tc>
        <w:tc>
          <w:tcPr>
            <w:tcW w:w="1796" w:type="dxa"/>
          </w:tcPr>
          <w:p w:rsidR="006750D4" w:rsidRDefault="006750D4">
            <w:pPr>
              <w:pStyle w:val="TableParagraph"/>
              <w:rPr>
                <w:sz w:val="20"/>
              </w:rPr>
            </w:pPr>
          </w:p>
        </w:tc>
        <w:tc>
          <w:tcPr>
            <w:tcW w:w="1360" w:type="dxa"/>
          </w:tcPr>
          <w:p w:rsidR="006750D4" w:rsidRDefault="006750D4">
            <w:pPr>
              <w:pStyle w:val="TableParagraph"/>
              <w:rPr>
                <w:sz w:val="20"/>
              </w:rPr>
            </w:pPr>
          </w:p>
        </w:tc>
        <w:tc>
          <w:tcPr>
            <w:tcW w:w="1127" w:type="dxa"/>
          </w:tcPr>
          <w:p w:rsidR="006750D4" w:rsidRDefault="003E35A0">
            <w:pPr>
              <w:pStyle w:val="TableParagraph"/>
              <w:spacing w:line="256" w:lineRule="exact"/>
              <w:jc w:val="center"/>
              <w:rPr>
                <w:b/>
                <w:sz w:val="24"/>
              </w:rPr>
            </w:pPr>
            <w:r>
              <w:rPr>
                <w:b/>
                <w:sz w:val="24"/>
              </w:rPr>
              <w:t>+</w:t>
            </w:r>
          </w:p>
        </w:tc>
        <w:tc>
          <w:tcPr>
            <w:tcW w:w="1259" w:type="dxa"/>
          </w:tcPr>
          <w:p w:rsidR="006750D4" w:rsidRDefault="006750D4">
            <w:pPr>
              <w:pStyle w:val="TableParagraph"/>
              <w:rPr>
                <w:sz w:val="20"/>
              </w:rPr>
            </w:pPr>
          </w:p>
        </w:tc>
        <w:tc>
          <w:tcPr>
            <w:tcW w:w="1322" w:type="dxa"/>
          </w:tcPr>
          <w:p w:rsidR="006750D4" w:rsidRDefault="003E35A0">
            <w:pPr>
              <w:pStyle w:val="TableParagraph"/>
              <w:spacing w:line="256" w:lineRule="exact"/>
              <w:jc w:val="center"/>
              <w:rPr>
                <w:b/>
                <w:sz w:val="24"/>
              </w:rPr>
            </w:pPr>
            <w:r>
              <w:rPr>
                <w:b/>
                <w:sz w:val="24"/>
              </w:rPr>
              <w:t>+</w:t>
            </w:r>
          </w:p>
        </w:tc>
      </w:tr>
      <w:tr w:rsidR="006750D4">
        <w:trPr>
          <w:trHeight w:val="275"/>
        </w:trPr>
        <w:tc>
          <w:tcPr>
            <w:tcW w:w="7118" w:type="dxa"/>
            <w:gridSpan w:val="2"/>
          </w:tcPr>
          <w:p w:rsidR="006750D4" w:rsidRDefault="003E35A0">
            <w:pPr>
              <w:pStyle w:val="TableParagraph"/>
              <w:spacing w:line="256" w:lineRule="exact"/>
              <w:ind w:left="107"/>
              <w:rPr>
                <w:b/>
                <w:sz w:val="24"/>
              </w:rPr>
            </w:pPr>
            <w:r>
              <w:rPr>
                <w:b/>
                <w:sz w:val="24"/>
              </w:rPr>
              <w:t>Решение</w:t>
            </w:r>
            <w:r>
              <w:rPr>
                <w:b/>
                <w:spacing w:val="-4"/>
                <w:sz w:val="24"/>
              </w:rPr>
              <w:t xml:space="preserve"> </w:t>
            </w:r>
            <w:r>
              <w:rPr>
                <w:b/>
                <w:sz w:val="24"/>
              </w:rPr>
              <w:t>ситуативных</w:t>
            </w:r>
            <w:r>
              <w:rPr>
                <w:b/>
                <w:spacing w:val="-2"/>
                <w:sz w:val="24"/>
              </w:rPr>
              <w:t xml:space="preserve"> </w:t>
            </w:r>
            <w:r>
              <w:rPr>
                <w:b/>
                <w:sz w:val="24"/>
              </w:rPr>
              <w:t>задач</w:t>
            </w:r>
          </w:p>
        </w:tc>
        <w:tc>
          <w:tcPr>
            <w:tcW w:w="1182" w:type="dxa"/>
          </w:tcPr>
          <w:p w:rsidR="006750D4" w:rsidRDefault="006750D4">
            <w:pPr>
              <w:pStyle w:val="TableParagraph"/>
              <w:rPr>
                <w:sz w:val="20"/>
              </w:rPr>
            </w:pPr>
          </w:p>
        </w:tc>
        <w:tc>
          <w:tcPr>
            <w:tcW w:w="1796" w:type="dxa"/>
          </w:tcPr>
          <w:p w:rsidR="006750D4" w:rsidRDefault="003E35A0">
            <w:pPr>
              <w:pStyle w:val="TableParagraph"/>
              <w:spacing w:line="256" w:lineRule="exact"/>
              <w:ind w:left="7"/>
              <w:jc w:val="center"/>
              <w:rPr>
                <w:b/>
                <w:sz w:val="24"/>
              </w:rPr>
            </w:pPr>
            <w:r>
              <w:rPr>
                <w:b/>
                <w:sz w:val="24"/>
              </w:rPr>
              <w:t>+</w:t>
            </w:r>
          </w:p>
        </w:tc>
        <w:tc>
          <w:tcPr>
            <w:tcW w:w="1360" w:type="dxa"/>
          </w:tcPr>
          <w:p w:rsidR="006750D4" w:rsidRDefault="006750D4">
            <w:pPr>
              <w:pStyle w:val="TableParagraph"/>
              <w:rPr>
                <w:sz w:val="20"/>
              </w:rPr>
            </w:pPr>
          </w:p>
        </w:tc>
        <w:tc>
          <w:tcPr>
            <w:tcW w:w="1127" w:type="dxa"/>
          </w:tcPr>
          <w:p w:rsidR="006750D4" w:rsidRDefault="003E35A0">
            <w:pPr>
              <w:pStyle w:val="TableParagraph"/>
              <w:spacing w:line="256" w:lineRule="exact"/>
              <w:jc w:val="center"/>
              <w:rPr>
                <w:b/>
                <w:sz w:val="24"/>
              </w:rPr>
            </w:pPr>
            <w:r>
              <w:rPr>
                <w:b/>
                <w:sz w:val="24"/>
              </w:rPr>
              <w:t>+</w:t>
            </w:r>
          </w:p>
        </w:tc>
        <w:tc>
          <w:tcPr>
            <w:tcW w:w="1259" w:type="dxa"/>
          </w:tcPr>
          <w:p w:rsidR="006750D4" w:rsidRDefault="006750D4">
            <w:pPr>
              <w:pStyle w:val="TableParagraph"/>
              <w:rPr>
                <w:sz w:val="20"/>
              </w:rPr>
            </w:pPr>
          </w:p>
        </w:tc>
        <w:tc>
          <w:tcPr>
            <w:tcW w:w="1322" w:type="dxa"/>
          </w:tcPr>
          <w:p w:rsidR="006750D4" w:rsidRDefault="006750D4">
            <w:pPr>
              <w:pStyle w:val="TableParagraph"/>
              <w:rPr>
                <w:sz w:val="20"/>
              </w:rPr>
            </w:pPr>
          </w:p>
        </w:tc>
      </w:tr>
      <w:tr w:rsidR="006750D4">
        <w:trPr>
          <w:trHeight w:val="275"/>
        </w:trPr>
        <w:tc>
          <w:tcPr>
            <w:tcW w:w="7118" w:type="dxa"/>
            <w:gridSpan w:val="2"/>
          </w:tcPr>
          <w:p w:rsidR="006750D4" w:rsidRDefault="003E35A0">
            <w:pPr>
              <w:pStyle w:val="TableParagraph"/>
              <w:spacing w:line="256" w:lineRule="exact"/>
              <w:ind w:left="107"/>
              <w:rPr>
                <w:b/>
                <w:sz w:val="24"/>
              </w:rPr>
            </w:pPr>
            <w:r>
              <w:rPr>
                <w:b/>
                <w:sz w:val="24"/>
              </w:rPr>
              <w:t>Работа</w:t>
            </w:r>
            <w:r>
              <w:rPr>
                <w:b/>
                <w:spacing w:val="-2"/>
                <w:sz w:val="24"/>
              </w:rPr>
              <w:t xml:space="preserve"> </w:t>
            </w:r>
            <w:r>
              <w:rPr>
                <w:b/>
                <w:sz w:val="24"/>
              </w:rPr>
              <w:t>в</w:t>
            </w:r>
            <w:r>
              <w:rPr>
                <w:b/>
                <w:spacing w:val="-2"/>
                <w:sz w:val="24"/>
              </w:rPr>
              <w:t xml:space="preserve"> </w:t>
            </w:r>
            <w:r>
              <w:rPr>
                <w:b/>
                <w:sz w:val="24"/>
              </w:rPr>
              <w:t>книжном</w:t>
            </w:r>
            <w:r>
              <w:rPr>
                <w:b/>
                <w:spacing w:val="-2"/>
                <w:sz w:val="24"/>
              </w:rPr>
              <w:t xml:space="preserve"> </w:t>
            </w:r>
            <w:r>
              <w:rPr>
                <w:b/>
                <w:sz w:val="24"/>
              </w:rPr>
              <w:t>уголке</w:t>
            </w:r>
          </w:p>
        </w:tc>
        <w:tc>
          <w:tcPr>
            <w:tcW w:w="1182" w:type="dxa"/>
          </w:tcPr>
          <w:p w:rsidR="006750D4" w:rsidRDefault="006750D4">
            <w:pPr>
              <w:pStyle w:val="TableParagraph"/>
              <w:rPr>
                <w:sz w:val="20"/>
              </w:rPr>
            </w:pPr>
          </w:p>
        </w:tc>
        <w:tc>
          <w:tcPr>
            <w:tcW w:w="1796" w:type="dxa"/>
          </w:tcPr>
          <w:p w:rsidR="006750D4" w:rsidRDefault="003E35A0">
            <w:pPr>
              <w:pStyle w:val="TableParagraph"/>
              <w:spacing w:line="256" w:lineRule="exact"/>
              <w:ind w:left="7"/>
              <w:jc w:val="center"/>
              <w:rPr>
                <w:b/>
                <w:sz w:val="24"/>
              </w:rPr>
            </w:pPr>
            <w:r>
              <w:rPr>
                <w:b/>
                <w:sz w:val="24"/>
              </w:rPr>
              <w:t>+</w:t>
            </w:r>
          </w:p>
        </w:tc>
        <w:tc>
          <w:tcPr>
            <w:tcW w:w="1360" w:type="dxa"/>
          </w:tcPr>
          <w:p w:rsidR="006750D4" w:rsidRDefault="003E35A0">
            <w:pPr>
              <w:pStyle w:val="TableParagraph"/>
              <w:spacing w:line="256" w:lineRule="exact"/>
              <w:ind w:left="5"/>
              <w:jc w:val="center"/>
              <w:rPr>
                <w:b/>
                <w:sz w:val="24"/>
              </w:rPr>
            </w:pPr>
            <w:r>
              <w:rPr>
                <w:b/>
                <w:sz w:val="24"/>
              </w:rPr>
              <w:t>+</w:t>
            </w:r>
          </w:p>
        </w:tc>
        <w:tc>
          <w:tcPr>
            <w:tcW w:w="1127" w:type="dxa"/>
          </w:tcPr>
          <w:p w:rsidR="006750D4" w:rsidRDefault="003E35A0">
            <w:pPr>
              <w:pStyle w:val="TableParagraph"/>
              <w:spacing w:line="256" w:lineRule="exact"/>
              <w:jc w:val="center"/>
              <w:rPr>
                <w:b/>
                <w:sz w:val="24"/>
              </w:rPr>
            </w:pPr>
            <w:r>
              <w:rPr>
                <w:b/>
                <w:sz w:val="24"/>
              </w:rPr>
              <w:t>+</w:t>
            </w:r>
          </w:p>
        </w:tc>
        <w:tc>
          <w:tcPr>
            <w:tcW w:w="1259" w:type="dxa"/>
          </w:tcPr>
          <w:p w:rsidR="006750D4" w:rsidRDefault="003E35A0">
            <w:pPr>
              <w:pStyle w:val="TableParagraph"/>
              <w:spacing w:line="256" w:lineRule="exact"/>
              <w:jc w:val="center"/>
              <w:rPr>
                <w:b/>
                <w:sz w:val="24"/>
              </w:rPr>
            </w:pPr>
            <w:r>
              <w:rPr>
                <w:b/>
                <w:sz w:val="24"/>
              </w:rPr>
              <w:t>+</w:t>
            </w:r>
          </w:p>
        </w:tc>
        <w:tc>
          <w:tcPr>
            <w:tcW w:w="1322" w:type="dxa"/>
          </w:tcPr>
          <w:p w:rsidR="006750D4" w:rsidRDefault="003E35A0">
            <w:pPr>
              <w:pStyle w:val="TableParagraph"/>
              <w:spacing w:line="256" w:lineRule="exact"/>
              <w:jc w:val="center"/>
              <w:rPr>
                <w:b/>
                <w:sz w:val="24"/>
              </w:rPr>
            </w:pPr>
            <w:r>
              <w:rPr>
                <w:b/>
                <w:sz w:val="24"/>
              </w:rPr>
              <w:t>+</w:t>
            </w:r>
          </w:p>
        </w:tc>
      </w:tr>
      <w:tr w:rsidR="006750D4">
        <w:trPr>
          <w:trHeight w:val="278"/>
        </w:trPr>
        <w:tc>
          <w:tcPr>
            <w:tcW w:w="2864" w:type="dxa"/>
          </w:tcPr>
          <w:p w:rsidR="006750D4" w:rsidRDefault="003E35A0">
            <w:pPr>
              <w:pStyle w:val="TableParagraph"/>
              <w:spacing w:line="258" w:lineRule="exact"/>
              <w:ind w:left="107"/>
              <w:rPr>
                <w:b/>
                <w:sz w:val="24"/>
              </w:rPr>
            </w:pPr>
            <w:r>
              <w:rPr>
                <w:b/>
                <w:sz w:val="24"/>
              </w:rPr>
              <w:t>Другие</w:t>
            </w:r>
            <w:r>
              <w:rPr>
                <w:b/>
                <w:spacing w:val="-4"/>
                <w:sz w:val="24"/>
              </w:rPr>
              <w:t xml:space="preserve"> </w:t>
            </w:r>
            <w:r>
              <w:rPr>
                <w:b/>
                <w:sz w:val="24"/>
              </w:rPr>
              <w:t>формы:</w:t>
            </w:r>
          </w:p>
        </w:tc>
        <w:tc>
          <w:tcPr>
            <w:tcW w:w="4254" w:type="dxa"/>
          </w:tcPr>
          <w:p w:rsidR="006750D4" w:rsidRDefault="006750D4">
            <w:pPr>
              <w:pStyle w:val="TableParagraph"/>
              <w:rPr>
                <w:sz w:val="20"/>
              </w:rPr>
            </w:pPr>
          </w:p>
        </w:tc>
        <w:tc>
          <w:tcPr>
            <w:tcW w:w="1182" w:type="dxa"/>
          </w:tcPr>
          <w:p w:rsidR="006750D4" w:rsidRDefault="006750D4">
            <w:pPr>
              <w:pStyle w:val="TableParagraph"/>
              <w:rPr>
                <w:sz w:val="20"/>
              </w:rPr>
            </w:pPr>
          </w:p>
        </w:tc>
        <w:tc>
          <w:tcPr>
            <w:tcW w:w="1796" w:type="dxa"/>
          </w:tcPr>
          <w:p w:rsidR="006750D4" w:rsidRDefault="006750D4">
            <w:pPr>
              <w:pStyle w:val="TableParagraph"/>
              <w:rPr>
                <w:sz w:val="20"/>
              </w:rPr>
            </w:pPr>
          </w:p>
        </w:tc>
        <w:tc>
          <w:tcPr>
            <w:tcW w:w="1360" w:type="dxa"/>
          </w:tcPr>
          <w:p w:rsidR="006750D4" w:rsidRDefault="006750D4">
            <w:pPr>
              <w:pStyle w:val="TableParagraph"/>
              <w:rPr>
                <w:sz w:val="20"/>
              </w:rPr>
            </w:pPr>
          </w:p>
        </w:tc>
        <w:tc>
          <w:tcPr>
            <w:tcW w:w="1127" w:type="dxa"/>
          </w:tcPr>
          <w:p w:rsidR="006750D4" w:rsidRDefault="006750D4">
            <w:pPr>
              <w:pStyle w:val="TableParagraph"/>
              <w:rPr>
                <w:sz w:val="20"/>
              </w:rPr>
            </w:pPr>
          </w:p>
        </w:tc>
        <w:tc>
          <w:tcPr>
            <w:tcW w:w="1259" w:type="dxa"/>
          </w:tcPr>
          <w:p w:rsidR="006750D4" w:rsidRDefault="006750D4">
            <w:pPr>
              <w:pStyle w:val="TableParagraph"/>
              <w:rPr>
                <w:sz w:val="20"/>
              </w:rPr>
            </w:pPr>
          </w:p>
        </w:tc>
        <w:tc>
          <w:tcPr>
            <w:tcW w:w="1322" w:type="dxa"/>
          </w:tcPr>
          <w:p w:rsidR="006750D4" w:rsidRDefault="006750D4">
            <w:pPr>
              <w:pStyle w:val="TableParagraph"/>
              <w:rPr>
                <w:sz w:val="20"/>
              </w:rPr>
            </w:pPr>
          </w:p>
        </w:tc>
      </w:tr>
    </w:tbl>
    <w:p w:rsidR="006750D4" w:rsidRPr="008B6CD1" w:rsidRDefault="003E35A0" w:rsidP="008B6CD1">
      <w:pPr>
        <w:pStyle w:val="a3"/>
        <w:spacing w:before="112"/>
        <w:ind w:left="392" w:right="1866"/>
        <w:rPr>
          <w:b/>
        </w:rPr>
        <w:sectPr w:rsidR="006750D4" w:rsidRPr="008B6CD1">
          <w:headerReference w:type="default" r:id="rId59"/>
          <w:pgSz w:w="16840" w:h="11910" w:orient="landscape"/>
          <w:pgMar w:top="1160" w:right="720" w:bottom="280" w:left="740" w:header="941" w:footer="0" w:gutter="0"/>
          <w:cols w:space="720"/>
        </w:sectPr>
      </w:pPr>
      <w:r>
        <w:t>Общее количество занятий в неделю 15. Большинство занятий проводятся в первую половину дня, после дневного сна могут</w:t>
      </w:r>
      <w:r>
        <w:rPr>
          <w:spacing w:val="1"/>
        </w:rPr>
        <w:t xml:space="preserve"> </w:t>
      </w:r>
      <w:r>
        <w:t>организовываться занятия по художественно-эстетической направленности, связанные с продуктивными видами деятельности.</w:t>
      </w:r>
      <w:r>
        <w:rPr>
          <w:spacing w:val="-57"/>
        </w:rPr>
        <w:t xml:space="preserve"> </w:t>
      </w:r>
      <w:r>
        <w:t>Длительность</w:t>
      </w:r>
      <w:r>
        <w:rPr>
          <w:spacing w:val="-1"/>
        </w:rPr>
        <w:t xml:space="preserve"> </w:t>
      </w:r>
      <w:r>
        <w:t>занятий</w:t>
      </w:r>
      <w:r>
        <w:rPr>
          <w:spacing w:val="-1"/>
        </w:rPr>
        <w:t xml:space="preserve"> </w:t>
      </w:r>
      <w:r>
        <w:t>– до 30 минут</w:t>
      </w:r>
      <w:r w:rsidR="008B6CD1">
        <w:rPr>
          <w:b/>
        </w:rPr>
        <w:t>.</w:t>
      </w:r>
    </w:p>
    <w:p w:rsidR="00B3267C" w:rsidRPr="00B3267C" w:rsidRDefault="00867EB9" w:rsidP="00A91019">
      <w:pPr>
        <w:spacing w:line="237" w:lineRule="auto"/>
        <w:ind w:left="497"/>
        <w:jc w:val="center"/>
        <w:rPr>
          <w:b/>
          <w:bCs/>
          <w:sz w:val="24"/>
        </w:rPr>
      </w:pPr>
      <w:bookmarkStart w:id="59" w:name="3.6._Планирование_образовательной_деятел"/>
      <w:bookmarkStart w:id="60" w:name="_bookmark30"/>
      <w:bookmarkEnd w:id="59"/>
      <w:bookmarkEnd w:id="60"/>
      <w:r>
        <w:rPr>
          <w:b/>
          <w:bCs/>
          <w:sz w:val="24"/>
          <w:u w:val="thick"/>
        </w:rPr>
        <w:t xml:space="preserve">3.2.8. </w:t>
      </w:r>
      <w:r w:rsidR="00B3267C" w:rsidRPr="00B3267C">
        <w:rPr>
          <w:b/>
          <w:bCs/>
          <w:sz w:val="24"/>
          <w:u w:val="thick"/>
        </w:rPr>
        <w:t>Планирование образовательной деятельности</w:t>
      </w:r>
    </w:p>
    <w:p w:rsidR="00B3267C" w:rsidRPr="00B3267C" w:rsidRDefault="00B3267C" w:rsidP="00A91019">
      <w:pPr>
        <w:spacing w:line="237" w:lineRule="auto"/>
        <w:ind w:firstLine="497"/>
        <w:rPr>
          <w:sz w:val="24"/>
        </w:rPr>
      </w:pPr>
      <w:r w:rsidRPr="00B3267C">
        <w:rPr>
          <w:sz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особенностями детей дошкольного возраста.</w:t>
      </w:r>
    </w:p>
    <w:p w:rsidR="00B3267C" w:rsidRPr="00B3267C" w:rsidRDefault="00B3267C" w:rsidP="00A91019">
      <w:pPr>
        <w:spacing w:line="237" w:lineRule="auto"/>
        <w:ind w:firstLine="720"/>
        <w:rPr>
          <w:sz w:val="24"/>
        </w:rPr>
      </w:pPr>
      <w:r w:rsidRPr="00B3267C">
        <w:rPr>
          <w:sz w:val="24"/>
        </w:rPr>
        <w:t>Режим пребывания детей в образовательном учреждении разработан в соответствии с СП 2.4.3648-20 «Санитарно-эпидемиологические требования к организациям воспитания и обучения, отдыха и оздоровления детей и молодежи», действующие до 2027 г, с учетом сезонных природно-климатических особенностей, а также возрастных физиологических особенностей детей дошкольного возраста.</w:t>
      </w:r>
    </w:p>
    <w:p w:rsidR="00B3267C" w:rsidRPr="00B3267C" w:rsidRDefault="00B3267C" w:rsidP="00A91019">
      <w:pPr>
        <w:spacing w:line="237" w:lineRule="auto"/>
        <w:ind w:firstLine="720"/>
        <w:rPr>
          <w:sz w:val="24"/>
        </w:rPr>
      </w:pPr>
      <w:r w:rsidRPr="00B3267C">
        <w:rPr>
          <w:sz w:val="24"/>
        </w:rPr>
        <w:t>Детский сад работает по пятидневной рабочей неделе с 12-часовым пребыванием детей.</w:t>
      </w:r>
    </w:p>
    <w:p w:rsidR="00B3267C" w:rsidRPr="00B3267C" w:rsidRDefault="00B3267C" w:rsidP="00A91019">
      <w:pPr>
        <w:spacing w:line="237" w:lineRule="auto"/>
        <w:ind w:firstLine="720"/>
        <w:rPr>
          <w:sz w:val="24"/>
        </w:rPr>
      </w:pPr>
      <w:r w:rsidRPr="00B3267C">
        <w:rPr>
          <w:sz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w:t>
      </w:r>
    </w:p>
    <w:p w:rsidR="00B3267C" w:rsidRPr="00B3267C" w:rsidRDefault="00B3267C" w:rsidP="00B3267C">
      <w:pPr>
        <w:spacing w:line="237" w:lineRule="auto"/>
        <w:rPr>
          <w:sz w:val="24"/>
        </w:rPr>
      </w:pPr>
      <w:r w:rsidRPr="00B3267C">
        <w:rPr>
          <w:sz w:val="24"/>
        </w:rPr>
        <w:t>в соответствии с Трудовым кодексом Российской Федерации, нормативно-правовыми актами Правительства Российской Федерации.</w:t>
      </w:r>
    </w:p>
    <w:p w:rsidR="00B3267C" w:rsidRPr="00B3267C" w:rsidRDefault="00B3267C" w:rsidP="00A91019">
      <w:pPr>
        <w:spacing w:line="237" w:lineRule="auto"/>
        <w:ind w:firstLine="720"/>
        <w:rPr>
          <w:sz w:val="24"/>
        </w:rPr>
      </w:pPr>
      <w:r w:rsidRPr="00B3267C">
        <w:rPr>
          <w:sz w:val="24"/>
        </w:rPr>
        <w:t>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Порядок посещения ребёнком Детского сада по индивидуальному графику определяется в договоре между Детским садом и родителями (законными представителями) каждого ребёнка.</w:t>
      </w:r>
    </w:p>
    <w:p w:rsidR="00B3267C" w:rsidRPr="00B3267C" w:rsidRDefault="00B3267C" w:rsidP="00A91019">
      <w:pPr>
        <w:spacing w:line="237" w:lineRule="auto"/>
        <w:ind w:firstLine="607"/>
        <w:rPr>
          <w:sz w:val="24"/>
        </w:rPr>
      </w:pPr>
      <w:r w:rsidRPr="00B3267C">
        <w:rPr>
          <w:sz w:val="24"/>
        </w:rPr>
        <w:t>Общий объем обязательной части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B3267C" w:rsidRPr="00B3267C" w:rsidRDefault="00B3267C" w:rsidP="00B3267C">
      <w:pPr>
        <w:numPr>
          <w:ilvl w:val="0"/>
          <w:numId w:val="338"/>
        </w:numPr>
        <w:spacing w:line="237" w:lineRule="auto"/>
        <w:rPr>
          <w:sz w:val="24"/>
        </w:rPr>
      </w:pPr>
      <w:r w:rsidRPr="00B3267C">
        <w:rPr>
          <w:sz w:val="24"/>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 так называемую непосредственно образовательную деятельность;</w:t>
      </w:r>
    </w:p>
    <w:p w:rsidR="00B3267C" w:rsidRPr="00B3267C" w:rsidRDefault="00B3267C" w:rsidP="00B3267C">
      <w:pPr>
        <w:numPr>
          <w:ilvl w:val="0"/>
          <w:numId w:val="338"/>
        </w:numPr>
        <w:spacing w:line="237" w:lineRule="auto"/>
        <w:rPr>
          <w:sz w:val="24"/>
        </w:rPr>
      </w:pPr>
      <w:r w:rsidRPr="00B3267C">
        <w:rPr>
          <w:sz w:val="24"/>
        </w:rPr>
        <w:t>образовательную деятельность, осуществляемую в ходе режимных моментов;</w:t>
      </w:r>
    </w:p>
    <w:p w:rsidR="00B3267C" w:rsidRPr="00B3267C" w:rsidRDefault="00B3267C" w:rsidP="00B3267C">
      <w:pPr>
        <w:numPr>
          <w:ilvl w:val="0"/>
          <w:numId w:val="338"/>
        </w:numPr>
        <w:spacing w:line="237" w:lineRule="auto"/>
        <w:rPr>
          <w:sz w:val="24"/>
        </w:rPr>
      </w:pPr>
      <w:r w:rsidRPr="00B3267C">
        <w:rPr>
          <w:sz w:val="24"/>
        </w:rPr>
        <w:t>самостоятельную деятельность детей;</w:t>
      </w:r>
    </w:p>
    <w:p w:rsidR="00B3267C" w:rsidRPr="00B3267C" w:rsidRDefault="00B3267C" w:rsidP="00B3267C">
      <w:pPr>
        <w:numPr>
          <w:ilvl w:val="0"/>
          <w:numId w:val="338"/>
        </w:numPr>
        <w:spacing w:line="237" w:lineRule="auto"/>
        <w:rPr>
          <w:sz w:val="24"/>
        </w:rPr>
      </w:pPr>
      <w:r w:rsidRPr="00B3267C">
        <w:rPr>
          <w:sz w:val="24"/>
        </w:rPr>
        <w:t>взаимодействие с семьями детей по реализации основной общеобразовательной программы дошкольного образования.</w:t>
      </w:r>
    </w:p>
    <w:p w:rsidR="00B3267C" w:rsidRPr="00B3267C" w:rsidRDefault="00B3267C" w:rsidP="00A91019">
      <w:pPr>
        <w:spacing w:line="237" w:lineRule="auto"/>
        <w:ind w:left="607"/>
        <w:rPr>
          <w:sz w:val="24"/>
        </w:rPr>
      </w:pPr>
      <w:r w:rsidRPr="00B3267C">
        <w:rPr>
          <w:sz w:val="24"/>
        </w:rPr>
        <w:t>Объём обязательной части Программы составляет 80 % времени, необходимого для реализации Программы.</w:t>
      </w:r>
    </w:p>
    <w:p w:rsidR="00B3267C" w:rsidRPr="00B3267C" w:rsidRDefault="00B3267C" w:rsidP="00A91019">
      <w:pPr>
        <w:spacing w:line="237" w:lineRule="auto"/>
        <w:ind w:left="607" w:firstLine="720"/>
        <w:rPr>
          <w:sz w:val="24"/>
        </w:rPr>
      </w:pPr>
      <w:r w:rsidRPr="00B3267C">
        <w:rPr>
          <w:sz w:val="24"/>
        </w:rPr>
        <w:t>Режим дня выстроен с учетом физиологических потребностей детей, особенностей возраста, состояния здоровья, климатических особенностей региона. Особое место в режиме отводится задаче обеспечения эмоционального благополучия, для этого предусмотрены различные виды детской деятельности, такие как постепенное пробуждение, учет интересов и склонностей детей при планировании совместной деятельности педагога и ребенка, смена видов деятельности, сохранение времени для самостоятельных игр и занятий по интересам.</w:t>
      </w:r>
    </w:p>
    <w:p w:rsidR="00B3267C" w:rsidRPr="00B3267C" w:rsidRDefault="00B3267C" w:rsidP="00B3267C">
      <w:pPr>
        <w:spacing w:line="237" w:lineRule="auto"/>
        <w:rPr>
          <w:sz w:val="24"/>
        </w:rPr>
      </w:pPr>
    </w:p>
    <w:p w:rsidR="00B3267C" w:rsidRPr="00B3267C" w:rsidRDefault="00B3267C" w:rsidP="00A91019">
      <w:pPr>
        <w:spacing w:line="237" w:lineRule="auto"/>
        <w:ind w:left="607" w:firstLine="720"/>
        <w:rPr>
          <w:sz w:val="24"/>
        </w:rPr>
      </w:pPr>
      <w:r w:rsidRPr="00B3267C">
        <w:rPr>
          <w:sz w:val="24"/>
        </w:rPr>
        <w:t>Режим дня способствует сохранению и приумножению здоровья, гармоничному развитию воспитанников:</w:t>
      </w:r>
    </w:p>
    <w:p w:rsidR="00B3267C" w:rsidRPr="00B3267C" w:rsidRDefault="00B3267C" w:rsidP="00A91019">
      <w:pPr>
        <w:spacing w:line="237" w:lineRule="auto"/>
        <w:ind w:firstLine="607"/>
        <w:rPr>
          <w:sz w:val="24"/>
        </w:rPr>
      </w:pPr>
      <w:r w:rsidRPr="00B3267C">
        <w:rPr>
          <w:sz w:val="24"/>
        </w:rPr>
        <w:t xml:space="preserve">- </w:t>
      </w:r>
      <w:r w:rsidRPr="00B3267C">
        <w:rPr>
          <w:sz w:val="24"/>
          <w:u w:val="single"/>
        </w:rPr>
        <w:t>в Детском саду установлено  4-х разовое питание воспитанников;</w:t>
      </w:r>
    </w:p>
    <w:p w:rsidR="00B3267C" w:rsidRPr="00A91019" w:rsidRDefault="00B3267C" w:rsidP="00C57621">
      <w:pPr>
        <w:numPr>
          <w:ilvl w:val="1"/>
          <w:numId w:val="338"/>
        </w:numPr>
        <w:spacing w:line="237" w:lineRule="auto"/>
        <w:rPr>
          <w:sz w:val="24"/>
        </w:rPr>
      </w:pPr>
      <w:r w:rsidRPr="00A91019">
        <w:rPr>
          <w:sz w:val="24"/>
          <w:u w:val="single"/>
        </w:rPr>
        <w:t>прогулка организуется в первой и второй половине дня, ежедневная продолжительность</w:t>
      </w:r>
      <w:r w:rsidRPr="00A91019">
        <w:rPr>
          <w:sz w:val="24"/>
        </w:rPr>
        <w:t xml:space="preserve"> </w:t>
      </w:r>
      <w:r w:rsidRPr="00A91019">
        <w:rPr>
          <w:sz w:val="24"/>
          <w:u w:val="single"/>
        </w:rPr>
        <w:t>составляет не менее 3 часов в ден</w:t>
      </w:r>
      <w:proofErr w:type="gramStart"/>
      <w:r w:rsidRPr="00A91019">
        <w:rPr>
          <w:sz w:val="24"/>
          <w:u w:val="single"/>
        </w:rPr>
        <w:t>ь-</w:t>
      </w:r>
      <w:proofErr w:type="gramEnd"/>
      <w:r w:rsidRPr="00A91019">
        <w:rPr>
          <w:sz w:val="24"/>
          <w:u w:val="single"/>
        </w:rPr>
        <w:t xml:space="preserve"> для детей до7 лет; для детей старше 7 лет -2.5 часа; при</w:t>
      </w:r>
      <w:r w:rsidRPr="00A91019">
        <w:rPr>
          <w:sz w:val="24"/>
        </w:rPr>
        <w:t xml:space="preserve"> </w:t>
      </w:r>
      <w:r w:rsidRPr="00A91019">
        <w:rPr>
          <w:sz w:val="24"/>
          <w:u w:val="single"/>
        </w:rPr>
        <w:t>температуре воздуха ниже 15градусов C и скорости ветра более 7 м/с продолжительность</w:t>
      </w:r>
      <w:r w:rsidRPr="00A91019">
        <w:rPr>
          <w:sz w:val="24"/>
        </w:rPr>
        <w:t xml:space="preserve"> </w:t>
      </w:r>
      <w:r w:rsidRPr="00A91019">
        <w:rPr>
          <w:sz w:val="24"/>
          <w:u w:val="single"/>
        </w:rPr>
        <w:t>прогулки до 7 лет сокращают</w:t>
      </w:r>
      <w:proofErr w:type="gramStart"/>
      <w:r w:rsidRPr="00A91019">
        <w:rPr>
          <w:sz w:val="24"/>
          <w:u w:val="single"/>
        </w:rPr>
        <w:t>.п</w:t>
      </w:r>
      <w:proofErr w:type="gramEnd"/>
      <w:r w:rsidRPr="00A91019">
        <w:rPr>
          <w:sz w:val="24"/>
          <w:u w:val="single"/>
        </w:rPr>
        <w:t>родолжительность дневного сна детей от 1 до 3 лет составляет 3 часа, от 3 до 7 лет -</w:t>
      </w:r>
      <w:r w:rsidRPr="00A91019">
        <w:rPr>
          <w:sz w:val="24"/>
        </w:rPr>
        <w:t xml:space="preserve"> </w:t>
      </w:r>
      <w:r w:rsidRPr="00A91019">
        <w:rPr>
          <w:sz w:val="24"/>
          <w:u w:val="single"/>
        </w:rPr>
        <w:t>2,5часа, старше 7 лет -1,5 часа;</w:t>
      </w:r>
    </w:p>
    <w:p w:rsidR="00B3267C" w:rsidRPr="00B3267C" w:rsidRDefault="00B3267C" w:rsidP="00B3267C">
      <w:pPr>
        <w:numPr>
          <w:ilvl w:val="2"/>
          <w:numId w:val="338"/>
        </w:numPr>
        <w:spacing w:line="237" w:lineRule="auto"/>
        <w:rPr>
          <w:sz w:val="24"/>
        </w:rPr>
      </w:pPr>
      <w:r w:rsidRPr="00B3267C">
        <w:rPr>
          <w:sz w:val="24"/>
          <w:u w:val="single"/>
        </w:rPr>
        <w:t>суммарная двигательная активность в день не менее – 1 часа в день.</w:t>
      </w:r>
    </w:p>
    <w:p w:rsidR="00B3267C" w:rsidRPr="00B3267C" w:rsidRDefault="00B3267C" w:rsidP="00B3267C">
      <w:pPr>
        <w:numPr>
          <w:ilvl w:val="2"/>
          <w:numId w:val="338"/>
        </w:numPr>
        <w:spacing w:line="237" w:lineRule="auto"/>
        <w:rPr>
          <w:sz w:val="24"/>
        </w:rPr>
      </w:pPr>
      <w:r w:rsidRPr="00B3267C">
        <w:rPr>
          <w:sz w:val="24"/>
          <w:u w:val="single"/>
        </w:rPr>
        <w:t>самостоятельная деятельность детей в режиме дня составляет не менее 3,5 часов;</w:t>
      </w:r>
    </w:p>
    <w:p w:rsidR="00B3267C" w:rsidRPr="00B3267C" w:rsidRDefault="00B3267C" w:rsidP="00B3267C">
      <w:pPr>
        <w:numPr>
          <w:ilvl w:val="0"/>
          <w:numId w:val="337"/>
        </w:numPr>
        <w:spacing w:line="237" w:lineRule="auto"/>
        <w:rPr>
          <w:sz w:val="24"/>
        </w:rPr>
      </w:pPr>
      <w:r w:rsidRPr="00B3267C">
        <w:rPr>
          <w:sz w:val="24"/>
        </w:rPr>
        <w:t>Для детей раннего возраста от 1,5 до 3 лет длительность непрерывной образовательной деятельности не превышает 10 мин. Образовательная деятельность проводится и на игровой площадке во время прогулки.</w:t>
      </w:r>
    </w:p>
    <w:p w:rsidR="00B3267C" w:rsidRPr="00B3267C" w:rsidRDefault="00B3267C" w:rsidP="00B3267C">
      <w:pPr>
        <w:numPr>
          <w:ilvl w:val="0"/>
          <w:numId w:val="337"/>
        </w:numPr>
        <w:spacing w:line="237" w:lineRule="auto"/>
        <w:rPr>
          <w:sz w:val="24"/>
        </w:rPr>
      </w:pPr>
      <w:r w:rsidRPr="00B3267C">
        <w:rPr>
          <w:sz w:val="24"/>
        </w:rPr>
        <w:t>Продолжительность непрерывной образовательной деятельности для детей от 3 до 4 лет</w:t>
      </w:r>
    </w:p>
    <w:p w:rsidR="00B3267C" w:rsidRPr="00B3267C" w:rsidRDefault="00B3267C" w:rsidP="00B3267C">
      <w:pPr>
        <w:spacing w:line="237" w:lineRule="auto"/>
        <w:rPr>
          <w:sz w:val="24"/>
        </w:rPr>
      </w:pPr>
      <w:r w:rsidRPr="00B3267C">
        <w:rPr>
          <w:sz w:val="24"/>
        </w:rPr>
        <w:t>- не более 15 минут, для детей от 4 до 5 лет - не более 20 минут, для детей от 5 до 6 лет - не более 25 минут, а для детей от 6 до 7 лет - не более 30 минут.</w:t>
      </w:r>
    </w:p>
    <w:p w:rsidR="00B3267C" w:rsidRPr="00B3267C" w:rsidRDefault="00B3267C" w:rsidP="00B3267C">
      <w:pPr>
        <w:spacing w:line="237" w:lineRule="auto"/>
        <w:rPr>
          <w:sz w:val="24"/>
        </w:rPr>
      </w:pPr>
      <w:proofErr w:type="gramStart"/>
      <w:r w:rsidRPr="00B3267C">
        <w:rPr>
          <w:sz w:val="24"/>
        </w:rPr>
        <w:t>Продолжительность дневной суммарной образовательной нагрузки для детей дошкольного возраста не более : от 1.5 до 3 лет - 20 мин., от 3 до 4 лет – 30 мин., от 4 до 5 лет – 40 мин., от 5 до 6 лет -50 мин. или 75 мин. при организации 1 занятия после дневного сна., от 6 до 7 лет - 90 мин. В середине времени, отведенного</w:t>
      </w:r>
      <w:proofErr w:type="gramEnd"/>
      <w:r w:rsidRPr="00B3267C">
        <w:rPr>
          <w:sz w:val="24"/>
        </w:rPr>
        <w:t xml:space="preserve">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B3267C" w:rsidRPr="00B3267C" w:rsidRDefault="00B3267C" w:rsidP="00B3267C">
      <w:pPr>
        <w:spacing w:line="237" w:lineRule="auto"/>
        <w:rPr>
          <w:sz w:val="24"/>
        </w:rPr>
      </w:pPr>
      <w:r w:rsidRPr="00B3267C">
        <w:rPr>
          <w:sz w:val="24"/>
        </w:rPr>
        <w:t>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B3267C" w:rsidRPr="00B3267C" w:rsidRDefault="00B3267C" w:rsidP="00E14798">
      <w:pPr>
        <w:numPr>
          <w:ilvl w:val="0"/>
          <w:numId w:val="346"/>
        </w:numPr>
        <w:spacing w:line="237" w:lineRule="auto"/>
        <w:rPr>
          <w:sz w:val="24"/>
        </w:rPr>
      </w:pPr>
      <w:r w:rsidRPr="00B3267C">
        <w:rPr>
          <w:sz w:val="24"/>
        </w:rPr>
        <w:t>в младшей группе - не более15 мин.,</w:t>
      </w:r>
    </w:p>
    <w:p w:rsidR="00B3267C" w:rsidRPr="00B3267C" w:rsidRDefault="00B3267C" w:rsidP="00E14798">
      <w:pPr>
        <w:numPr>
          <w:ilvl w:val="0"/>
          <w:numId w:val="346"/>
        </w:numPr>
        <w:spacing w:line="237" w:lineRule="auto"/>
        <w:rPr>
          <w:sz w:val="24"/>
        </w:rPr>
      </w:pPr>
      <w:r w:rsidRPr="00B3267C">
        <w:rPr>
          <w:sz w:val="24"/>
        </w:rPr>
        <w:t>в средней группе – не более 20 мин.,</w:t>
      </w:r>
    </w:p>
    <w:p w:rsidR="00B3267C" w:rsidRPr="00B3267C" w:rsidRDefault="00B3267C" w:rsidP="00E14798">
      <w:pPr>
        <w:numPr>
          <w:ilvl w:val="0"/>
          <w:numId w:val="346"/>
        </w:numPr>
        <w:spacing w:line="237" w:lineRule="auto"/>
        <w:rPr>
          <w:sz w:val="24"/>
        </w:rPr>
      </w:pPr>
      <w:r w:rsidRPr="00B3267C">
        <w:rPr>
          <w:sz w:val="24"/>
        </w:rPr>
        <w:t>в старшей группе - не более 25 мин.,</w:t>
      </w:r>
    </w:p>
    <w:p w:rsidR="00B3267C" w:rsidRPr="00B3267C" w:rsidRDefault="00B3267C" w:rsidP="00E14798">
      <w:pPr>
        <w:numPr>
          <w:ilvl w:val="0"/>
          <w:numId w:val="346"/>
        </w:numPr>
        <w:spacing w:line="237" w:lineRule="auto"/>
        <w:rPr>
          <w:sz w:val="24"/>
        </w:rPr>
      </w:pPr>
      <w:r w:rsidRPr="00B3267C">
        <w:rPr>
          <w:sz w:val="24"/>
        </w:rPr>
        <w:t>в подготовительной группе – не более 30 мин.</w:t>
      </w:r>
    </w:p>
    <w:p w:rsidR="00B3267C" w:rsidRPr="00B3267C" w:rsidRDefault="00B3267C" w:rsidP="00B3267C">
      <w:pPr>
        <w:spacing w:line="237" w:lineRule="auto"/>
        <w:rPr>
          <w:sz w:val="24"/>
        </w:rPr>
      </w:pPr>
      <w:r w:rsidRPr="00B3267C">
        <w:rPr>
          <w:sz w:val="24"/>
        </w:rPr>
        <w:t>Один раз в неделю для детей 5 - 7 лет круглогодично организованы занятия по физическому развитию детей на открытом воздухе. Они проводятся только при отсутствии у детей медицинских противопоказаний и при наличии у детей спортивной одежды, соответствующей погодным условия.</w:t>
      </w:r>
    </w:p>
    <w:p w:rsidR="00B3267C" w:rsidRPr="00B3267C" w:rsidRDefault="00B3267C" w:rsidP="008B6CD1">
      <w:pPr>
        <w:spacing w:line="237" w:lineRule="auto"/>
        <w:ind w:firstLine="720"/>
        <w:rPr>
          <w:sz w:val="24"/>
        </w:rPr>
      </w:pPr>
      <w:r w:rsidRPr="00B3267C">
        <w:rPr>
          <w:sz w:val="24"/>
        </w:rPr>
        <w:t>Режим дня в ДОУ выстроен с учетом физиологических потребностей детей, особенностей возраста, состояния здоровья и региональной специфики /климат/.</w:t>
      </w:r>
    </w:p>
    <w:p w:rsidR="00B3267C" w:rsidRPr="00B3267C" w:rsidRDefault="00B3267C" w:rsidP="008B6CD1">
      <w:pPr>
        <w:spacing w:line="237" w:lineRule="auto"/>
        <w:ind w:firstLine="720"/>
        <w:rPr>
          <w:sz w:val="24"/>
        </w:rPr>
      </w:pPr>
      <w:r w:rsidRPr="00B3267C">
        <w:rPr>
          <w:sz w:val="24"/>
        </w:rPr>
        <w:t>Режим дня различается в теплое и холодное время года. Холодное время года - с 1 сентября по 31 мая, теплое время года - летний период с 1 июня по 31 августа.</w:t>
      </w:r>
    </w:p>
    <w:p w:rsidR="00B3267C" w:rsidRPr="00B3267C" w:rsidRDefault="00B3267C" w:rsidP="00B3267C">
      <w:pPr>
        <w:spacing w:line="237" w:lineRule="auto"/>
        <w:rPr>
          <w:sz w:val="24"/>
        </w:rPr>
      </w:pPr>
      <w:r w:rsidRPr="00B3267C">
        <w:rPr>
          <w:sz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 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B3267C" w:rsidRPr="00B3267C" w:rsidRDefault="00B3267C" w:rsidP="00B3267C">
      <w:pPr>
        <w:spacing w:line="237" w:lineRule="auto"/>
        <w:rPr>
          <w:sz w:val="24"/>
        </w:rPr>
      </w:pPr>
      <w:r w:rsidRPr="00B3267C">
        <w:rPr>
          <w:sz w:val="24"/>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 развивающая работа проводится по индивидуальным планам работы с детьми.</w:t>
      </w:r>
    </w:p>
    <w:p w:rsidR="00B3267C" w:rsidRPr="00B3267C" w:rsidRDefault="00B3267C" w:rsidP="00B3267C">
      <w:pPr>
        <w:spacing w:line="237" w:lineRule="auto"/>
        <w:rPr>
          <w:i/>
          <w:sz w:val="24"/>
        </w:rPr>
      </w:pPr>
      <w:r w:rsidRPr="00B3267C">
        <w:rPr>
          <w:i/>
          <w:sz w:val="24"/>
        </w:rPr>
        <w:t xml:space="preserve">Примерная </w:t>
      </w:r>
      <w:r w:rsidRPr="00B3267C">
        <w:rPr>
          <w:sz w:val="24"/>
        </w:rPr>
        <w:t>о</w:t>
      </w:r>
      <w:r w:rsidRPr="00B3267C">
        <w:rPr>
          <w:i/>
          <w:sz w:val="24"/>
        </w:rPr>
        <w:t>рганизация образовательной деятельности в течение учебного года:</w:t>
      </w:r>
    </w:p>
    <w:p w:rsidR="00B3267C" w:rsidRPr="00B3267C" w:rsidRDefault="00B3267C" w:rsidP="00B3267C">
      <w:pPr>
        <w:spacing w:line="237" w:lineRule="auto"/>
        <w:rPr>
          <w:sz w:val="24"/>
        </w:rPr>
      </w:pPr>
      <w:r w:rsidRPr="00B3267C">
        <w:rPr>
          <w:sz w:val="24"/>
        </w:rPr>
        <w:t>с 01.09 – 01.10 – адаптационный, диагностический период; с 01.10 – 31.10 – учебный период;</w:t>
      </w:r>
    </w:p>
    <w:p w:rsidR="00B3267C" w:rsidRPr="00B3267C" w:rsidRDefault="00B3267C" w:rsidP="00B3267C">
      <w:pPr>
        <w:spacing w:line="237" w:lineRule="auto"/>
        <w:rPr>
          <w:sz w:val="24"/>
        </w:rPr>
      </w:pPr>
      <w:r w:rsidRPr="00B3267C">
        <w:rPr>
          <w:sz w:val="24"/>
        </w:rPr>
        <w:t>с 02.11 – 06.11 – «Неделя игры и игрушки»; с 09.11 – 31.01 – учебный период;</w:t>
      </w:r>
    </w:p>
    <w:p w:rsidR="00B3267C" w:rsidRPr="00B3267C" w:rsidRDefault="00B3267C" w:rsidP="00B3267C">
      <w:pPr>
        <w:spacing w:line="237" w:lineRule="auto"/>
        <w:rPr>
          <w:sz w:val="24"/>
        </w:rPr>
      </w:pPr>
      <w:r w:rsidRPr="00B3267C">
        <w:rPr>
          <w:sz w:val="24"/>
        </w:rPr>
        <w:t>с 01.02 – 05.02 – «Неделя зимних игр и забав»; с 08.02 – 31.05 – учебный период;</w:t>
      </w:r>
    </w:p>
    <w:p w:rsidR="00B3267C" w:rsidRPr="00B3267C" w:rsidRDefault="00B3267C" w:rsidP="00B3267C">
      <w:pPr>
        <w:spacing w:line="237" w:lineRule="auto"/>
        <w:rPr>
          <w:sz w:val="24"/>
        </w:rPr>
      </w:pPr>
      <w:r w:rsidRPr="00B3267C">
        <w:rPr>
          <w:sz w:val="24"/>
        </w:rPr>
        <w:t>с 01.06 – 30.06 – летний оздоровительный период.</w:t>
      </w:r>
    </w:p>
    <w:p w:rsidR="00B3267C" w:rsidRPr="00B3267C" w:rsidRDefault="00B3267C" w:rsidP="00B3267C">
      <w:pPr>
        <w:spacing w:line="237" w:lineRule="auto"/>
        <w:rPr>
          <w:sz w:val="24"/>
        </w:rPr>
      </w:pPr>
    </w:p>
    <w:p w:rsidR="00B3267C" w:rsidRPr="00B3267C" w:rsidRDefault="00B3267C" w:rsidP="00B3267C">
      <w:pPr>
        <w:spacing w:line="237" w:lineRule="auto"/>
        <w:rPr>
          <w:sz w:val="24"/>
        </w:rPr>
      </w:pPr>
    </w:p>
    <w:p w:rsidR="00B3267C" w:rsidRPr="00B3267C" w:rsidRDefault="00B3267C" w:rsidP="00B3267C">
      <w:pPr>
        <w:spacing w:line="237" w:lineRule="auto"/>
        <w:rPr>
          <w:b/>
          <w:sz w:val="24"/>
        </w:rPr>
      </w:pPr>
      <w:r w:rsidRPr="00B3267C">
        <w:rPr>
          <w:b/>
          <w:sz w:val="24"/>
        </w:rPr>
        <w:t>Примерный план организованной непосредственной образовательной деятельности</w:t>
      </w:r>
    </w:p>
    <w:p w:rsidR="00B3267C" w:rsidRPr="00B3267C" w:rsidRDefault="00B3267C" w:rsidP="00B3267C">
      <w:pPr>
        <w:spacing w:line="237" w:lineRule="auto"/>
        <w:rPr>
          <w:b/>
          <w:sz w:val="24"/>
        </w:rPr>
      </w:pPr>
    </w:p>
    <w:tbl>
      <w:tblPr>
        <w:tblStyle w:val="TableNormal"/>
        <w:tblW w:w="0" w:type="auto"/>
        <w:tblInd w:w="68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35"/>
        <w:gridCol w:w="4345"/>
        <w:gridCol w:w="1138"/>
        <w:gridCol w:w="1133"/>
        <w:gridCol w:w="984"/>
      </w:tblGrid>
      <w:tr w:rsidR="00153972" w:rsidRPr="00B3267C" w:rsidTr="0048643C">
        <w:trPr>
          <w:trHeight w:val="551"/>
        </w:trPr>
        <w:tc>
          <w:tcPr>
            <w:tcW w:w="735" w:type="dxa"/>
          </w:tcPr>
          <w:p w:rsidR="00153972" w:rsidRPr="00B3267C" w:rsidRDefault="00153972" w:rsidP="00B3267C">
            <w:pPr>
              <w:spacing w:line="237" w:lineRule="auto"/>
              <w:rPr>
                <w:b/>
                <w:sz w:val="24"/>
              </w:rPr>
            </w:pPr>
            <w:r w:rsidRPr="00B3267C">
              <w:rPr>
                <w:b/>
                <w:sz w:val="24"/>
              </w:rPr>
              <w:t>№</w:t>
            </w:r>
          </w:p>
        </w:tc>
        <w:tc>
          <w:tcPr>
            <w:tcW w:w="4345" w:type="dxa"/>
          </w:tcPr>
          <w:p w:rsidR="00153972" w:rsidRPr="00B3267C" w:rsidRDefault="00153972" w:rsidP="00B3267C">
            <w:pPr>
              <w:spacing w:line="237" w:lineRule="auto"/>
              <w:rPr>
                <w:b/>
                <w:sz w:val="24"/>
              </w:rPr>
            </w:pPr>
            <w:r w:rsidRPr="00B3267C">
              <w:rPr>
                <w:b/>
                <w:sz w:val="24"/>
              </w:rPr>
              <w:t>Вид занятия</w:t>
            </w:r>
          </w:p>
        </w:tc>
        <w:tc>
          <w:tcPr>
            <w:tcW w:w="1138" w:type="dxa"/>
          </w:tcPr>
          <w:p w:rsidR="00153972" w:rsidRPr="00B3267C" w:rsidRDefault="00153972" w:rsidP="00B3267C">
            <w:pPr>
              <w:spacing w:line="237" w:lineRule="auto"/>
              <w:rPr>
                <w:b/>
                <w:sz w:val="24"/>
              </w:rPr>
            </w:pPr>
            <w:r w:rsidRPr="00B3267C">
              <w:rPr>
                <w:b/>
                <w:sz w:val="24"/>
              </w:rPr>
              <w:t>Средн.</w:t>
            </w:r>
          </w:p>
          <w:p w:rsidR="00153972" w:rsidRPr="00B3267C" w:rsidRDefault="00153972" w:rsidP="00B3267C">
            <w:pPr>
              <w:spacing w:line="237" w:lineRule="auto"/>
              <w:rPr>
                <w:b/>
                <w:sz w:val="24"/>
              </w:rPr>
            </w:pPr>
            <w:r w:rsidRPr="00B3267C">
              <w:rPr>
                <w:b/>
                <w:sz w:val="24"/>
              </w:rPr>
              <w:t>группа</w:t>
            </w:r>
          </w:p>
        </w:tc>
        <w:tc>
          <w:tcPr>
            <w:tcW w:w="1133" w:type="dxa"/>
          </w:tcPr>
          <w:p w:rsidR="00153972" w:rsidRPr="00B3267C" w:rsidRDefault="00153972" w:rsidP="00B3267C">
            <w:pPr>
              <w:spacing w:line="237" w:lineRule="auto"/>
              <w:rPr>
                <w:b/>
                <w:sz w:val="24"/>
              </w:rPr>
            </w:pPr>
            <w:r w:rsidRPr="00B3267C">
              <w:rPr>
                <w:b/>
                <w:sz w:val="24"/>
              </w:rPr>
              <w:t>Старш.</w:t>
            </w:r>
          </w:p>
          <w:p w:rsidR="00153972" w:rsidRPr="00B3267C" w:rsidRDefault="00153972" w:rsidP="00B3267C">
            <w:pPr>
              <w:spacing w:line="237" w:lineRule="auto"/>
              <w:rPr>
                <w:b/>
                <w:sz w:val="24"/>
              </w:rPr>
            </w:pPr>
            <w:r w:rsidRPr="00B3267C">
              <w:rPr>
                <w:b/>
                <w:sz w:val="24"/>
              </w:rPr>
              <w:t>группа</w:t>
            </w:r>
          </w:p>
        </w:tc>
        <w:tc>
          <w:tcPr>
            <w:tcW w:w="984" w:type="dxa"/>
          </w:tcPr>
          <w:p w:rsidR="00153972" w:rsidRPr="00B3267C" w:rsidRDefault="00153972" w:rsidP="00B3267C">
            <w:pPr>
              <w:spacing w:line="237" w:lineRule="auto"/>
              <w:rPr>
                <w:b/>
                <w:sz w:val="24"/>
              </w:rPr>
            </w:pPr>
            <w:r w:rsidRPr="00B3267C">
              <w:rPr>
                <w:b/>
                <w:sz w:val="24"/>
              </w:rPr>
              <w:t>Подгот.</w:t>
            </w:r>
          </w:p>
          <w:p w:rsidR="00153972" w:rsidRPr="00B3267C" w:rsidRDefault="00153972" w:rsidP="00B3267C">
            <w:pPr>
              <w:spacing w:line="237" w:lineRule="auto"/>
              <w:rPr>
                <w:b/>
                <w:sz w:val="24"/>
              </w:rPr>
            </w:pPr>
            <w:r w:rsidRPr="00B3267C">
              <w:rPr>
                <w:b/>
                <w:sz w:val="24"/>
              </w:rPr>
              <w:t>группа</w:t>
            </w:r>
          </w:p>
        </w:tc>
      </w:tr>
      <w:tr w:rsidR="00153972" w:rsidRPr="00B3267C" w:rsidTr="0048643C">
        <w:trPr>
          <w:trHeight w:val="830"/>
        </w:trPr>
        <w:tc>
          <w:tcPr>
            <w:tcW w:w="735" w:type="dxa"/>
          </w:tcPr>
          <w:p w:rsidR="00153972" w:rsidRPr="00B3267C" w:rsidRDefault="00153972" w:rsidP="00B3267C">
            <w:pPr>
              <w:spacing w:line="237" w:lineRule="auto"/>
              <w:rPr>
                <w:sz w:val="24"/>
              </w:rPr>
            </w:pPr>
            <w:r w:rsidRPr="00B3267C">
              <w:rPr>
                <w:sz w:val="24"/>
              </w:rPr>
              <w:t>1</w:t>
            </w:r>
          </w:p>
        </w:tc>
        <w:tc>
          <w:tcPr>
            <w:tcW w:w="4345" w:type="dxa"/>
          </w:tcPr>
          <w:p w:rsidR="00153972" w:rsidRPr="00B3267C" w:rsidRDefault="00153972" w:rsidP="00B3267C">
            <w:pPr>
              <w:spacing w:line="237" w:lineRule="auto"/>
              <w:rPr>
                <w:sz w:val="24"/>
              </w:rPr>
            </w:pPr>
            <w:r w:rsidRPr="00B3267C">
              <w:rPr>
                <w:sz w:val="24"/>
              </w:rPr>
              <w:t>Комплексное</w:t>
            </w:r>
            <w:r w:rsidRPr="00B3267C">
              <w:rPr>
                <w:sz w:val="24"/>
              </w:rPr>
              <w:tab/>
              <w:t>коррекционно-</w:t>
            </w:r>
          </w:p>
          <w:p w:rsidR="00153972" w:rsidRPr="00B3267C" w:rsidRDefault="00153972" w:rsidP="00B3267C">
            <w:pPr>
              <w:spacing w:line="237" w:lineRule="auto"/>
              <w:rPr>
                <w:sz w:val="24"/>
              </w:rPr>
            </w:pPr>
            <w:r w:rsidRPr="00B3267C">
              <w:rPr>
                <w:sz w:val="24"/>
              </w:rPr>
              <w:t>развивающее занятие (ККРЗ)</w:t>
            </w:r>
          </w:p>
        </w:tc>
        <w:tc>
          <w:tcPr>
            <w:tcW w:w="1138" w:type="dxa"/>
          </w:tcPr>
          <w:p w:rsidR="00153972" w:rsidRPr="00B3267C" w:rsidRDefault="00153972" w:rsidP="00B3267C">
            <w:pPr>
              <w:spacing w:line="237" w:lineRule="auto"/>
              <w:rPr>
                <w:sz w:val="24"/>
              </w:rPr>
            </w:pPr>
            <w:r w:rsidRPr="00B3267C">
              <w:rPr>
                <w:sz w:val="24"/>
              </w:rPr>
              <w:t>2 (Д)</w:t>
            </w:r>
          </w:p>
        </w:tc>
        <w:tc>
          <w:tcPr>
            <w:tcW w:w="1133" w:type="dxa"/>
          </w:tcPr>
          <w:p w:rsidR="00153972" w:rsidRPr="00B3267C" w:rsidRDefault="00153972" w:rsidP="00B3267C">
            <w:pPr>
              <w:spacing w:line="237" w:lineRule="auto"/>
              <w:rPr>
                <w:sz w:val="24"/>
              </w:rPr>
            </w:pPr>
            <w:r w:rsidRPr="00B3267C">
              <w:rPr>
                <w:sz w:val="24"/>
              </w:rPr>
              <w:t>1 (Д)</w:t>
            </w:r>
          </w:p>
        </w:tc>
        <w:tc>
          <w:tcPr>
            <w:tcW w:w="984" w:type="dxa"/>
          </w:tcPr>
          <w:p w:rsidR="00153972" w:rsidRPr="00B3267C" w:rsidRDefault="00153972" w:rsidP="00B3267C">
            <w:pPr>
              <w:spacing w:line="237" w:lineRule="auto"/>
              <w:rPr>
                <w:sz w:val="24"/>
              </w:rPr>
            </w:pPr>
            <w:r w:rsidRPr="00B3267C">
              <w:rPr>
                <w:sz w:val="24"/>
              </w:rPr>
              <w:t>1(Д)</w:t>
            </w:r>
          </w:p>
        </w:tc>
      </w:tr>
      <w:tr w:rsidR="00153972" w:rsidRPr="00B3267C" w:rsidTr="0048643C">
        <w:trPr>
          <w:trHeight w:val="825"/>
        </w:trPr>
        <w:tc>
          <w:tcPr>
            <w:tcW w:w="735" w:type="dxa"/>
          </w:tcPr>
          <w:p w:rsidR="00153972" w:rsidRPr="00B3267C" w:rsidRDefault="00153972" w:rsidP="00B3267C">
            <w:pPr>
              <w:spacing w:line="237" w:lineRule="auto"/>
              <w:rPr>
                <w:sz w:val="24"/>
              </w:rPr>
            </w:pPr>
            <w:r w:rsidRPr="00B3267C">
              <w:rPr>
                <w:sz w:val="24"/>
              </w:rPr>
              <w:t>2</w:t>
            </w:r>
          </w:p>
        </w:tc>
        <w:tc>
          <w:tcPr>
            <w:tcW w:w="4345" w:type="dxa"/>
          </w:tcPr>
          <w:p w:rsidR="00153972" w:rsidRPr="00B3267C" w:rsidRDefault="00153972" w:rsidP="00B3267C">
            <w:pPr>
              <w:spacing w:line="237" w:lineRule="auto"/>
              <w:rPr>
                <w:sz w:val="24"/>
              </w:rPr>
            </w:pPr>
            <w:r w:rsidRPr="00B3267C">
              <w:rPr>
                <w:sz w:val="24"/>
              </w:rPr>
              <w:t>Формирование целостной картины мира,</w:t>
            </w:r>
          </w:p>
          <w:p w:rsidR="00153972" w:rsidRPr="00B3267C" w:rsidRDefault="00153972" w:rsidP="00B3267C">
            <w:pPr>
              <w:spacing w:line="237" w:lineRule="auto"/>
              <w:rPr>
                <w:sz w:val="24"/>
              </w:rPr>
            </w:pPr>
            <w:r w:rsidRPr="00B3267C">
              <w:rPr>
                <w:sz w:val="24"/>
              </w:rPr>
              <w:t>расширение кругозора</w:t>
            </w:r>
          </w:p>
        </w:tc>
        <w:tc>
          <w:tcPr>
            <w:tcW w:w="1138" w:type="dxa"/>
          </w:tcPr>
          <w:p w:rsidR="00153972" w:rsidRPr="00B3267C" w:rsidRDefault="00153972" w:rsidP="00B3267C">
            <w:pPr>
              <w:spacing w:line="237" w:lineRule="auto"/>
              <w:rPr>
                <w:sz w:val="24"/>
              </w:rPr>
            </w:pPr>
            <w:r w:rsidRPr="00B3267C">
              <w:rPr>
                <w:sz w:val="24"/>
              </w:rPr>
              <w:t>1 (Д)</w:t>
            </w:r>
          </w:p>
        </w:tc>
        <w:tc>
          <w:tcPr>
            <w:tcW w:w="1133" w:type="dxa"/>
          </w:tcPr>
          <w:p w:rsidR="00153972" w:rsidRPr="00B3267C" w:rsidRDefault="00153972" w:rsidP="00B3267C">
            <w:pPr>
              <w:spacing w:line="237" w:lineRule="auto"/>
              <w:rPr>
                <w:sz w:val="24"/>
              </w:rPr>
            </w:pPr>
            <w:r w:rsidRPr="00B3267C">
              <w:rPr>
                <w:sz w:val="24"/>
              </w:rPr>
              <w:t>1 (Д)</w:t>
            </w:r>
          </w:p>
        </w:tc>
        <w:tc>
          <w:tcPr>
            <w:tcW w:w="984" w:type="dxa"/>
          </w:tcPr>
          <w:p w:rsidR="00153972" w:rsidRPr="00B3267C" w:rsidRDefault="00153972" w:rsidP="00B3267C">
            <w:pPr>
              <w:spacing w:line="237" w:lineRule="auto"/>
              <w:rPr>
                <w:sz w:val="24"/>
              </w:rPr>
            </w:pPr>
            <w:r w:rsidRPr="00B3267C">
              <w:rPr>
                <w:sz w:val="24"/>
              </w:rPr>
              <w:t>1(Д)</w:t>
            </w:r>
          </w:p>
        </w:tc>
      </w:tr>
      <w:tr w:rsidR="00153972" w:rsidRPr="00B3267C" w:rsidTr="0048643C">
        <w:trPr>
          <w:trHeight w:val="417"/>
        </w:trPr>
        <w:tc>
          <w:tcPr>
            <w:tcW w:w="735" w:type="dxa"/>
          </w:tcPr>
          <w:p w:rsidR="00153972" w:rsidRPr="00B3267C" w:rsidRDefault="00153972" w:rsidP="00B3267C">
            <w:pPr>
              <w:spacing w:line="237" w:lineRule="auto"/>
              <w:rPr>
                <w:sz w:val="24"/>
              </w:rPr>
            </w:pPr>
            <w:r w:rsidRPr="00B3267C">
              <w:rPr>
                <w:sz w:val="24"/>
              </w:rPr>
              <w:t>3</w:t>
            </w:r>
          </w:p>
        </w:tc>
        <w:tc>
          <w:tcPr>
            <w:tcW w:w="4345" w:type="dxa"/>
          </w:tcPr>
          <w:p w:rsidR="00153972" w:rsidRPr="00B3267C" w:rsidRDefault="00153972" w:rsidP="00B3267C">
            <w:pPr>
              <w:spacing w:line="237" w:lineRule="auto"/>
              <w:rPr>
                <w:sz w:val="24"/>
              </w:rPr>
            </w:pPr>
            <w:r w:rsidRPr="00B3267C">
              <w:rPr>
                <w:sz w:val="24"/>
              </w:rPr>
              <w:t>Развитие мышления и ФЭМП</w:t>
            </w:r>
          </w:p>
        </w:tc>
        <w:tc>
          <w:tcPr>
            <w:tcW w:w="1138" w:type="dxa"/>
          </w:tcPr>
          <w:p w:rsidR="00153972" w:rsidRPr="00B3267C" w:rsidRDefault="00153972" w:rsidP="00B3267C">
            <w:pPr>
              <w:spacing w:line="237" w:lineRule="auto"/>
              <w:rPr>
                <w:sz w:val="24"/>
              </w:rPr>
            </w:pPr>
            <w:r w:rsidRPr="00B3267C">
              <w:rPr>
                <w:sz w:val="24"/>
              </w:rPr>
              <w:t>1 (Д)</w:t>
            </w:r>
          </w:p>
        </w:tc>
        <w:tc>
          <w:tcPr>
            <w:tcW w:w="1133" w:type="dxa"/>
          </w:tcPr>
          <w:p w:rsidR="00153972" w:rsidRPr="00B3267C" w:rsidRDefault="00153972" w:rsidP="00B3267C">
            <w:pPr>
              <w:spacing w:line="237" w:lineRule="auto"/>
              <w:rPr>
                <w:sz w:val="24"/>
              </w:rPr>
            </w:pPr>
            <w:r w:rsidRPr="00B3267C">
              <w:rPr>
                <w:sz w:val="24"/>
              </w:rPr>
              <w:t>1 (Д)</w:t>
            </w:r>
          </w:p>
        </w:tc>
        <w:tc>
          <w:tcPr>
            <w:tcW w:w="984" w:type="dxa"/>
          </w:tcPr>
          <w:p w:rsidR="00153972" w:rsidRPr="00B3267C" w:rsidRDefault="00153972" w:rsidP="00B3267C">
            <w:pPr>
              <w:spacing w:line="237" w:lineRule="auto"/>
              <w:rPr>
                <w:sz w:val="24"/>
              </w:rPr>
            </w:pPr>
            <w:r w:rsidRPr="00B3267C">
              <w:rPr>
                <w:sz w:val="24"/>
              </w:rPr>
              <w:t>1 (Д)</w:t>
            </w:r>
          </w:p>
        </w:tc>
      </w:tr>
      <w:tr w:rsidR="00153972" w:rsidRPr="00B3267C" w:rsidTr="0048643C">
        <w:trPr>
          <w:trHeight w:val="412"/>
        </w:trPr>
        <w:tc>
          <w:tcPr>
            <w:tcW w:w="735" w:type="dxa"/>
          </w:tcPr>
          <w:p w:rsidR="00153972" w:rsidRPr="00B3267C" w:rsidRDefault="00153972" w:rsidP="00B3267C">
            <w:pPr>
              <w:spacing w:line="237" w:lineRule="auto"/>
              <w:rPr>
                <w:sz w:val="24"/>
              </w:rPr>
            </w:pPr>
            <w:r w:rsidRPr="00B3267C">
              <w:rPr>
                <w:sz w:val="24"/>
              </w:rPr>
              <w:t>4</w:t>
            </w:r>
          </w:p>
        </w:tc>
        <w:tc>
          <w:tcPr>
            <w:tcW w:w="4345" w:type="dxa"/>
          </w:tcPr>
          <w:p w:rsidR="00153972" w:rsidRPr="00B3267C" w:rsidRDefault="00153972" w:rsidP="00B3267C">
            <w:pPr>
              <w:spacing w:line="237" w:lineRule="auto"/>
              <w:rPr>
                <w:sz w:val="24"/>
              </w:rPr>
            </w:pPr>
            <w:r w:rsidRPr="00B3267C">
              <w:rPr>
                <w:sz w:val="24"/>
              </w:rPr>
              <w:t>Подготовка к обучению грамоте</w:t>
            </w:r>
          </w:p>
        </w:tc>
        <w:tc>
          <w:tcPr>
            <w:tcW w:w="1138" w:type="dxa"/>
          </w:tcPr>
          <w:p w:rsidR="00153972" w:rsidRPr="00B3267C" w:rsidRDefault="00153972" w:rsidP="00B3267C">
            <w:pPr>
              <w:spacing w:line="237" w:lineRule="auto"/>
              <w:rPr>
                <w:sz w:val="24"/>
              </w:rPr>
            </w:pPr>
            <w:r w:rsidRPr="00B3267C">
              <w:rPr>
                <w:sz w:val="24"/>
              </w:rPr>
              <w:t>-</w:t>
            </w:r>
          </w:p>
        </w:tc>
        <w:tc>
          <w:tcPr>
            <w:tcW w:w="1133" w:type="dxa"/>
          </w:tcPr>
          <w:p w:rsidR="00153972" w:rsidRPr="00B3267C" w:rsidRDefault="00153972" w:rsidP="00B3267C">
            <w:pPr>
              <w:spacing w:line="237" w:lineRule="auto"/>
              <w:rPr>
                <w:sz w:val="24"/>
              </w:rPr>
            </w:pPr>
            <w:r w:rsidRPr="00B3267C">
              <w:rPr>
                <w:sz w:val="24"/>
              </w:rPr>
              <w:t>1(Д)</w:t>
            </w:r>
          </w:p>
        </w:tc>
        <w:tc>
          <w:tcPr>
            <w:tcW w:w="984" w:type="dxa"/>
          </w:tcPr>
          <w:p w:rsidR="00153972" w:rsidRPr="00B3267C" w:rsidRDefault="00153972" w:rsidP="00B3267C">
            <w:pPr>
              <w:spacing w:line="237" w:lineRule="auto"/>
              <w:rPr>
                <w:sz w:val="24"/>
              </w:rPr>
            </w:pPr>
            <w:r w:rsidRPr="00B3267C">
              <w:rPr>
                <w:sz w:val="24"/>
              </w:rPr>
              <w:t>1 (Д)</w:t>
            </w:r>
          </w:p>
        </w:tc>
      </w:tr>
      <w:tr w:rsidR="00153972" w:rsidRPr="00B3267C" w:rsidTr="0048643C">
        <w:trPr>
          <w:trHeight w:val="412"/>
        </w:trPr>
        <w:tc>
          <w:tcPr>
            <w:tcW w:w="735" w:type="dxa"/>
          </w:tcPr>
          <w:p w:rsidR="00153972" w:rsidRPr="00B3267C" w:rsidRDefault="00153972" w:rsidP="00B3267C">
            <w:pPr>
              <w:spacing w:line="237" w:lineRule="auto"/>
              <w:rPr>
                <w:sz w:val="24"/>
              </w:rPr>
            </w:pPr>
            <w:r w:rsidRPr="00B3267C">
              <w:rPr>
                <w:sz w:val="24"/>
              </w:rPr>
              <w:t>5</w:t>
            </w:r>
          </w:p>
        </w:tc>
        <w:tc>
          <w:tcPr>
            <w:tcW w:w="4345" w:type="dxa"/>
          </w:tcPr>
          <w:p w:rsidR="00153972" w:rsidRPr="00B3267C" w:rsidRDefault="00153972" w:rsidP="00B3267C">
            <w:pPr>
              <w:spacing w:line="237" w:lineRule="auto"/>
              <w:rPr>
                <w:sz w:val="24"/>
              </w:rPr>
            </w:pPr>
            <w:r w:rsidRPr="00B3267C">
              <w:rPr>
                <w:sz w:val="24"/>
              </w:rPr>
              <w:t>Развитие речи</w:t>
            </w:r>
          </w:p>
        </w:tc>
        <w:tc>
          <w:tcPr>
            <w:tcW w:w="1138" w:type="dxa"/>
          </w:tcPr>
          <w:p w:rsidR="00153972" w:rsidRPr="00B3267C" w:rsidRDefault="00153972" w:rsidP="00B3267C">
            <w:pPr>
              <w:spacing w:line="237" w:lineRule="auto"/>
              <w:rPr>
                <w:sz w:val="24"/>
              </w:rPr>
            </w:pPr>
            <w:r w:rsidRPr="00B3267C">
              <w:rPr>
                <w:sz w:val="24"/>
              </w:rPr>
              <w:t>1(Д)</w:t>
            </w:r>
          </w:p>
        </w:tc>
        <w:tc>
          <w:tcPr>
            <w:tcW w:w="1133" w:type="dxa"/>
          </w:tcPr>
          <w:p w:rsidR="00153972" w:rsidRPr="00B3267C" w:rsidRDefault="00153972" w:rsidP="00B3267C">
            <w:pPr>
              <w:spacing w:line="237" w:lineRule="auto"/>
              <w:rPr>
                <w:sz w:val="24"/>
              </w:rPr>
            </w:pPr>
            <w:r w:rsidRPr="00B3267C">
              <w:rPr>
                <w:sz w:val="24"/>
              </w:rPr>
              <w:t>1 (Д)</w:t>
            </w:r>
          </w:p>
        </w:tc>
        <w:tc>
          <w:tcPr>
            <w:tcW w:w="984" w:type="dxa"/>
          </w:tcPr>
          <w:p w:rsidR="00153972" w:rsidRPr="00B3267C" w:rsidRDefault="00153972" w:rsidP="00B3267C">
            <w:pPr>
              <w:spacing w:line="237" w:lineRule="auto"/>
              <w:rPr>
                <w:sz w:val="24"/>
              </w:rPr>
            </w:pPr>
            <w:r w:rsidRPr="00B3267C">
              <w:rPr>
                <w:sz w:val="24"/>
              </w:rPr>
              <w:t>1 (Д)</w:t>
            </w:r>
          </w:p>
        </w:tc>
      </w:tr>
      <w:tr w:rsidR="00153972" w:rsidRPr="00B3267C" w:rsidTr="0048643C">
        <w:trPr>
          <w:trHeight w:val="417"/>
        </w:trPr>
        <w:tc>
          <w:tcPr>
            <w:tcW w:w="5080" w:type="dxa"/>
            <w:gridSpan w:val="2"/>
          </w:tcPr>
          <w:p w:rsidR="00153972" w:rsidRPr="00B3267C" w:rsidRDefault="00153972" w:rsidP="00B3267C">
            <w:pPr>
              <w:spacing w:line="237" w:lineRule="auto"/>
              <w:rPr>
                <w:sz w:val="24"/>
              </w:rPr>
            </w:pPr>
            <w:r w:rsidRPr="00B3267C">
              <w:rPr>
                <w:sz w:val="24"/>
              </w:rPr>
              <w:t>Специалисты всего:</w:t>
            </w:r>
          </w:p>
        </w:tc>
        <w:tc>
          <w:tcPr>
            <w:tcW w:w="1138" w:type="dxa"/>
          </w:tcPr>
          <w:p w:rsidR="00153972" w:rsidRPr="00B3267C" w:rsidRDefault="00153972" w:rsidP="00B3267C">
            <w:pPr>
              <w:spacing w:line="237" w:lineRule="auto"/>
              <w:rPr>
                <w:sz w:val="24"/>
              </w:rPr>
            </w:pPr>
            <w:r w:rsidRPr="00B3267C">
              <w:rPr>
                <w:sz w:val="24"/>
              </w:rPr>
              <w:t>5</w:t>
            </w:r>
          </w:p>
        </w:tc>
        <w:tc>
          <w:tcPr>
            <w:tcW w:w="1133" w:type="dxa"/>
          </w:tcPr>
          <w:p w:rsidR="00153972" w:rsidRPr="00B3267C" w:rsidRDefault="00153972" w:rsidP="00B3267C">
            <w:pPr>
              <w:spacing w:line="237" w:lineRule="auto"/>
              <w:rPr>
                <w:sz w:val="24"/>
              </w:rPr>
            </w:pPr>
            <w:r w:rsidRPr="00B3267C">
              <w:rPr>
                <w:sz w:val="24"/>
              </w:rPr>
              <w:t>5</w:t>
            </w:r>
          </w:p>
        </w:tc>
        <w:tc>
          <w:tcPr>
            <w:tcW w:w="984" w:type="dxa"/>
          </w:tcPr>
          <w:p w:rsidR="00153972" w:rsidRPr="00B3267C" w:rsidRDefault="00153972" w:rsidP="00B3267C">
            <w:pPr>
              <w:spacing w:line="237" w:lineRule="auto"/>
              <w:rPr>
                <w:sz w:val="24"/>
              </w:rPr>
            </w:pPr>
            <w:r w:rsidRPr="00B3267C">
              <w:rPr>
                <w:sz w:val="24"/>
              </w:rPr>
              <w:t>5</w:t>
            </w:r>
          </w:p>
        </w:tc>
      </w:tr>
      <w:tr w:rsidR="00153972" w:rsidRPr="00B3267C" w:rsidTr="0048643C">
        <w:trPr>
          <w:trHeight w:val="413"/>
        </w:trPr>
        <w:tc>
          <w:tcPr>
            <w:tcW w:w="735" w:type="dxa"/>
          </w:tcPr>
          <w:p w:rsidR="00153972" w:rsidRPr="00B3267C" w:rsidRDefault="00153972" w:rsidP="00B3267C">
            <w:pPr>
              <w:spacing w:line="237" w:lineRule="auto"/>
              <w:rPr>
                <w:sz w:val="24"/>
              </w:rPr>
            </w:pPr>
            <w:r w:rsidRPr="00B3267C">
              <w:rPr>
                <w:sz w:val="24"/>
              </w:rPr>
              <w:t>6</w:t>
            </w:r>
          </w:p>
        </w:tc>
        <w:tc>
          <w:tcPr>
            <w:tcW w:w="4345" w:type="dxa"/>
          </w:tcPr>
          <w:p w:rsidR="00153972" w:rsidRPr="00B3267C" w:rsidRDefault="00153972" w:rsidP="00B3267C">
            <w:pPr>
              <w:spacing w:line="237" w:lineRule="auto"/>
              <w:rPr>
                <w:sz w:val="24"/>
              </w:rPr>
            </w:pPr>
            <w:r w:rsidRPr="00B3267C">
              <w:rPr>
                <w:sz w:val="24"/>
              </w:rPr>
              <w:t>Рисование</w:t>
            </w:r>
          </w:p>
        </w:tc>
        <w:tc>
          <w:tcPr>
            <w:tcW w:w="1138" w:type="dxa"/>
          </w:tcPr>
          <w:p w:rsidR="00153972" w:rsidRPr="00B3267C" w:rsidRDefault="00153972" w:rsidP="00B3267C">
            <w:pPr>
              <w:spacing w:line="237" w:lineRule="auto"/>
              <w:rPr>
                <w:sz w:val="24"/>
              </w:rPr>
            </w:pPr>
            <w:r w:rsidRPr="00B3267C">
              <w:rPr>
                <w:sz w:val="24"/>
              </w:rPr>
              <w:t>1/2 (В)</w:t>
            </w:r>
          </w:p>
        </w:tc>
        <w:tc>
          <w:tcPr>
            <w:tcW w:w="1133" w:type="dxa"/>
          </w:tcPr>
          <w:p w:rsidR="00153972" w:rsidRPr="00B3267C" w:rsidRDefault="00153972" w:rsidP="00B3267C">
            <w:pPr>
              <w:spacing w:line="237" w:lineRule="auto"/>
              <w:rPr>
                <w:sz w:val="24"/>
              </w:rPr>
            </w:pPr>
            <w:r w:rsidRPr="00B3267C">
              <w:rPr>
                <w:sz w:val="24"/>
              </w:rPr>
              <w:t>1 (В)</w:t>
            </w:r>
          </w:p>
        </w:tc>
        <w:tc>
          <w:tcPr>
            <w:tcW w:w="984" w:type="dxa"/>
          </w:tcPr>
          <w:p w:rsidR="00153972" w:rsidRPr="00B3267C" w:rsidRDefault="00153972" w:rsidP="00B3267C">
            <w:pPr>
              <w:spacing w:line="237" w:lineRule="auto"/>
              <w:rPr>
                <w:sz w:val="24"/>
              </w:rPr>
            </w:pPr>
            <w:r w:rsidRPr="00B3267C">
              <w:rPr>
                <w:sz w:val="24"/>
              </w:rPr>
              <w:t>2 (В)</w:t>
            </w:r>
          </w:p>
        </w:tc>
      </w:tr>
      <w:tr w:rsidR="00153972" w:rsidRPr="00B3267C" w:rsidTr="0048643C">
        <w:trPr>
          <w:trHeight w:val="417"/>
        </w:trPr>
        <w:tc>
          <w:tcPr>
            <w:tcW w:w="735" w:type="dxa"/>
          </w:tcPr>
          <w:p w:rsidR="00153972" w:rsidRPr="00B3267C" w:rsidRDefault="00153972" w:rsidP="00B3267C">
            <w:pPr>
              <w:spacing w:line="237" w:lineRule="auto"/>
              <w:rPr>
                <w:sz w:val="24"/>
              </w:rPr>
            </w:pPr>
            <w:r w:rsidRPr="00B3267C">
              <w:rPr>
                <w:sz w:val="24"/>
              </w:rPr>
              <w:t>7</w:t>
            </w:r>
          </w:p>
        </w:tc>
        <w:tc>
          <w:tcPr>
            <w:tcW w:w="4345" w:type="dxa"/>
          </w:tcPr>
          <w:p w:rsidR="00153972" w:rsidRPr="00B3267C" w:rsidRDefault="00153972" w:rsidP="00B3267C">
            <w:pPr>
              <w:spacing w:line="237" w:lineRule="auto"/>
              <w:rPr>
                <w:sz w:val="24"/>
              </w:rPr>
            </w:pPr>
            <w:r w:rsidRPr="00B3267C">
              <w:rPr>
                <w:sz w:val="24"/>
              </w:rPr>
              <w:t>Лепка</w:t>
            </w:r>
          </w:p>
        </w:tc>
        <w:tc>
          <w:tcPr>
            <w:tcW w:w="1138" w:type="dxa"/>
          </w:tcPr>
          <w:p w:rsidR="00153972" w:rsidRPr="00B3267C" w:rsidRDefault="00153972" w:rsidP="00B3267C">
            <w:pPr>
              <w:spacing w:line="237" w:lineRule="auto"/>
              <w:rPr>
                <w:sz w:val="24"/>
              </w:rPr>
            </w:pPr>
            <w:r w:rsidRPr="00B3267C">
              <w:rPr>
                <w:sz w:val="24"/>
              </w:rPr>
              <w:t>1/2 (В)</w:t>
            </w:r>
          </w:p>
        </w:tc>
        <w:tc>
          <w:tcPr>
            <w:tcW w:w="1133" w:type="dxa"/>
          </w:tcPr>
          <w:p w:rsidR="00153972" w:rsidRPr="00B3267C" w:rsidRDefault="00153972" w:rsidP="00B3267C">
            <w:pPr>
              <w:spacing w:line="237" w:lineRule="auto"/>
              <w:rPr>
                <w:sz w:val="24"/>
              </w:rPr>
            </w:pPr>
            <w:r w:rsidRPr="00B3267C">
              <w:rPr>
                <w:sz w:val="24"/>
              </w:rPr>
              <w:t>1/2 (В)</w:t>
            </w:r>
          </w:p>
        </w:tc>
        <w:tc>
          <w:tcPr>
            <w:tcW w:w="984" w:type="dxa"/>
          </w:tcPr>
          <w:p w:rsidR="00153972" w:rsidRPr="00B3267C" w:rsidRDefault="00153972" w:rsidP="00B3267C">
            <w:pPr>
              <w:spacing w:line="237" w:lineRule="auto"/>
              <w:rPr>
                <w:sz w:val="24"/>
              </w:rPr>
            </w:pPr>
            <w:r w:rsidRPr="00B3267C">
              <w:rPr>
                <w:sz w:val="24"/>
              </w:rPr>
              <w:t>1/2 (В)</w:t>
            </w:r>
          </w:p>
        </w:tc>
      </w:tr>
      <w:tr w:rsidR="00153972" w:rsidRPr="00B3267C" w:rsidTr="0048643C">
        <w:trPr>
          <w:trHeight w:val="412"/>
        </w:trPr>
        <w:tc>
          <w:tcPr>
            <w:tcW w:w="735" w:type="dxa"/>
          </w:tcPr>
          <w:p w:rsidR="00153972" w:rsidRPr="00B3267C" w:rsidRDefault="00153972" w:rsidP="00B3267C">
            <w:pPr>
              <w:spacing w:line="237" w:lineRule="auto"/>
              <w:rPr>
                <w:sz w:val="24"/>
              </w:rPr>
            </w:pPr>
            <w:r w:rsidRPr="00B3267C">
              <w:rPr>
                <w:sz w:val="24"/>
              </w:rPr>
              <w:t>8</w:t>
            </w:r>
          </w:p>
        </w:tc>
        <w:tc>
          <w:tcPr>
            <w:tcW w:w="4345" w:type="dxa"/>
          </w:tcPr>
          <w:p w:rsidR="00153972" w:rsidRPr="00B3267C" w:rsidRDefault="00153972" w:rsidP="00B3267C">
            <w:pPr>
              <w:spacing w:line="237" w:lineRule="auto"/>
              <w:rPr>
                <w:sz w:val="24"/>
              </w:rPr>
            </w:pPr>
            <w:r w:rsidRPr="00B3267C">
              <w:rPr>
                <w:sz w:val="24"/>
              </w:rPr>
              <w:t>Аппликация</w:t>
            </w:r>
          </w:p>
        </w:tc>
        <w:tc>
          <w:tcPr>
            <w:tcW w:w="1138" w:type="dxa"/>
          </w:tcPr>
          <w:p w:rsidR="00153972" w:rsidRPr="00B3267C" w:rsidRDefault="00153972" w:rsidP="00B3267C">
            <w:pPr>
              <w:spacing w:line="237" w:lineRule="auto"/>
              <w:rPr>
                <w:sz w:val="24"/>
              </w:rPr>
            </w:pPr>
            <w:r w:rsidRPr="00B3267C">
              <w:rPr>
                <w:sz w:val="24"/>
              </w:rPr>
              <w:t>1/2 (В)</w:t>
            </w:r>
          </w:p>
        </w:tc>
        <w:tc>
          <w:tcPr>
            <w:tcW w:w="1133" w:type="dxa"/>
          </w:tcPr>
          <w:p w:rsidR="00153972" w:rsidRPr="00B3267C" w:rsidRDefault="00153972" w:rsidP="00B3267C">
            <w:pPr>
              <w:spacing w:line="237" w:lineRule="auto"/>
              <w:rPr>
                <w:sz w:val="24"/>
              </w:rPr>
            </w:pPr>
            <w:r w:rsidRPr="00B3267C">
              <w:rPr>
                <w:sz w:val="24"/>
              </w:rPr>
              <w:t>1/2 (В)</w:t>
            </w:r>
          </w:p>
        </w:tc>
        <w:tc>
          <w:tcPr>
            <w:tcW w:w="984" w:type="dxa"/>
          </w:tcPr>
          <w:p w:rsidR="00153972" w:rsidRPr="00B3267C" w:rsidRDefault="00153972" w:rsidP="00B3267C">
            <w:pPr>
              <w:spacing w:line="237" w:lineRule="auto"/>
              <w:rPr>
                <w:sz w:val="24"/>
              </w:rPr>
            </w:pPr>
            <w:r w:rsidRPr="00B3267C">
              <w:rPr>
                <w:sz w:val="24"/>
              </w:rPr>
              <w:t>1 (В)</w:t>
            </w:r>
          </w:p>
        </w:tc>
      </w:tr>
      <w:tr w:rsidR="00153972" w:rsidRPr="00B3267C" w:rsidTr="0048643C">
        <w:trPr>
          <w:trHeight w:val="417"/>
        </w:trPr>
        <w:tc>
          <w:tcPr>
            <w:tcW w:w="735" w:type="dxa"/>
          </w:tcPr>
          <w:p w:rsidR="00153972" w:rsidRPr="00B3267C" w:rsidRDefault="00153972" w:rsidP="00B3267C">
            <w:pPr>
              <w:spacing w:line="237" w:lineRule="auto"/>
              <w:rPr>
                <w:sz w:val="24"/>
              </w:rPr>
            </w:pPr>
            <w:r w:rsidRPr="00B3267C">
              <w:rPr>
                <w:sz w:val="24"/>
              </w:rPr>
              <w:t>9</w:t>
            </w:r>
          </w:p>
        </w:tc>
        <w:tc>
          <w:tcPr>
            <w:tcW w:w="4345" w:type="dxa"/>
          </w:tcPr>
          <w:p w:rsidR="00153972" w:rsidRPr="00B3267C" w:rsidRDefault="00153972" w:rsidP="00B3267C">
            <w:pPr>
              <w:spacing w:line="237" w:lineRule="auto"/>
              <w:rPr>
                <w:sz w:val="24"/>
              </w:rPr>
            </w:pPr>
            <w:r w:rsidRPr="00B3267C">
              <w:rPr>
                <w:sz w:val="24"/>
              </w:rPr>
              <w:t>Ручной труд</w:t>
            </w:r>
          </w:p>
        </w:tc>
        <w:tc>
          <w:tcPr>
            <w:tcW w:w="1138" w:type="dxa"/>
          </w:tcPr>
          <w:p w:rsidR="00153972" w:rsidRPr="00B3267C" w:rsidRDefault="00153972" w:rsidP="00B3267C">
            <w:pPr>
              <w:spacing w:line="237" w:lineRule="auto"/>
              <w:rPr>
                <w:sz w:val="24"/>
              </w:rPr>
            </w:pPr>
            <w:r w:rsidRPr="00B3267C">
              <w:rPr>
                <w:sz w:val="24"/>
              </w:rPr>
              <w:t>1/2 (В)</w:t>
            </w:r>
          </w:p>
        </w:tc>
        <w:tc>
          <w:tcPr>
            <w:tcW w:w="1133" w:type="dxa"/>
          </w:tcPr>
          <w:p w:rsidR="00153972" w:rsidRPr="00B3267C" w:rsidRDefault="00153972" w:rsidP="00B3267C">
            <w:pPr>
              <w:spacing w:line="237" w:lineRule="auto"/>
              <w:rPr>
                <w:sz w:val="24"/>
              </w:rPr>
            </w:pPr>
            <w:r w:rsidRPr="00B3267C">
              <w:rPr>
                <w:sz w:val="24"/>
              </w:rPr>
              <w:t>1/2 (В)</w:t>
            </w:r>
          </w:p>
        </w:tc>
        <w:tc>
          <w:tcPr>
            <w:tcW w:w="984" w:type="dxa"/>
          </w:tcPr>
          <w:p w:rsidR="00153972" w:rsidRPr="00B3267C" w:rsidRDefault="00153972" w:rsidP="00B3267C">
            <w:pPr>
              <w:spacing w:line="237" w:lineRule="auto"/>
              <w:rPr>
                <w:sz w:val="24"/>
              </w:rPr>
            </w:pPr>
            <w:r w:rsidRPr="00B3267C">
              <w:rPr>
                <w:sz w:val="24"/>
              </w:rPr>
              <w:t>1/2 (В)</w:t>
            </w:r>
          </w:p>
        </w:tc>
      </w:tr>
      <w:tr w:rsidR="00153972" w:rsidRPr="00B3267C" w:rsidTr="0048643C">
        <w:trPr>
          <w:trHeight w:val="412"/>
        </w:trPr>
        <w:tc>
          <w:tcPr>
            <w:tcW w:w="735" w:type="dxa"/>
          </w:tcPr>
          <w:p w:rsidR="00153972" w:rsidRPr="00B3267C" w:rsidRDefault="00153972" w:rsidP="00B3267C">
            <w:pPr>
              <w:spacing w:line="237" w:lineRule="auto"/>
              <w:rPr>
                <w:sz w:val="24"/>
              </w:rPr>
            </w:pPr>
            <w:r w:rsidRPr="00B3267C">
              <w:rPr>
                <w:sz w:val="24"/>
              </w:rPr>
              <w:t>10</w:t>
            </w:r>
          </w:p>
        </w:tc>
        <w:tc>
          <w:tcPr>
            <w:tcW w:w="4345" w:type="dxa"/>
          </w:tcPr>
          <w:p w:rsidR="00153972" w:rsidRPr="00B3267C" w:rsidRDefault="00153972" w:rsidP="00B3267C">
            <w:pPr>
              <w:spacing w:line="237" w:lineRule="auto"/>
              <w:rPr>
                <w:sz w:val="24"/>
              </w:rPr>
            </w:pPr>
            <w:r w:rsidRPr="00B3267C">
              <w:rPr>
                <w:sz w:val="24"/>
              </w:rPr>
              <w:t>Конструирование</w:t>
            </w:r>
          </w:p>
        </w:tc>
        <w:tc>
          <w:tcPr>
            <w:tcW w:w="1138" w:type="dxa"/>
          </w:tcPr>
          <w:p w:rsidR="00153972" w:rsidRPr="00B3267C" w:rsidRDefault="00153972" w:rsidP="00B3267C">
            <w:pPr>
              <w:spacing w:line="237" w:lineRule="auto"/>
              <w:rPr>
                <w:sz w:val="24"/>
              </w:rPr>
            </w:pPr>
            <w:r w:rsidRPr="00B3267C">
              <w:rPr>
                <w:sz w:val="24"/>
              </w:rPr>
              <w:t>-</w:t>
            </w:r>
          </w:p>
        </w:tc>
        <w:tc>
          <w:tcPr>
            <w:tcW w:w="1133" w:type="dxa"/>
          </w:tcPr>
          <w:p w:rsidR="00153972" w:rsidRPr="00B3267C" w:rsidRDefault="00153972" w:rsidP="00B3267C">
            <w:pPr>
              <w:spacing w:line="237" w:lineRule="auto"/>
              <w:rPr>
                <w:sz w:val="24"/>
              </w:rPr>
            </w:pPr>
            <w:r w:rsidRPr="00B3267C">
              <w:rPr>
                <w:sz w:val="24"/>
              </w:rPr>
              <w:t>1/2 (В)</w:t>
            </w:r>
          </w:p>
        </w:tc>
        <w:tc>
          <w:tcPr>
            <w:tcW w:w="984" w:type="dxa"/>
          </w:tcPr>
          <w:p w:rsidR="00153972" w:rsidRPr="00B3267C" w:rsidRDefault="00153972" w:rsidP="00B3267C">
            <w:pPr>
              <w:spacing w:line="237" w:lineRule="auto"/>
              <w:rPr>
                <w:sz w:val="24"/>
              </w:rPr>
            </w:pPr>
            <w:r w:rsidRPr="00B3267C">
              <w:rPr>
                <w:sz w:val="24"/>
              </w:rPr>
              <w:t>1(В)</w:t>
            </w:r>
          </w:p>
        </w:tc>
      </w:tr>
      <w:tr w:rsidR="00153972" w:rsidRPr="00B3267C" w:rsidTr="0048643C">
        <w:trPr>
          <w:trHeight w:val="412"/>
        </w:trPr>
        <w:tc>
          <w:tcPr>
            <w:tcW w:w="735" w:type="dxa"/>
          </w:tcPr>
          <w:p w:rsidR="00153972" w:rsidRPr="00B3267C" w:rsidRDefault="00153972" w:rsidP="00B3267C">
            <w:pPr>
              <w:spacing w:line="237" w:lineRule="auto"/>
              <w:rPr>
                <w:sz w:val="24"/>
              </w:rPr>
            </w:pPr>
            <w:r w:rsidRPr="00B3267C">
              <w:rPr>
                <w:sz w:val="24"/>
              </w:rPr>
              <w:t>11</w:t>
            </w:r>
          </w:p>
        </w:tc>
        <w:tc>
          <w:tcPr>
            <w:tcW w:w="4345" w:type="dxa"/>
          </w:tcPr>
          <w:p w:rsidR="00153972" w:rsidRPr="00B3267C" w:rsidRDefault="00153972" w:rsidP="00B3267C">
            <w:pPr>
              <w:spacing w:line="237" w:lineRule="auto"/>
              <w:rPr>
                <w:sz w:val="24"/>
              </w:rPr>
            </w:pPr>
            <w:r w:rsidRPr="00B3267C">
              <w:rPr>
                <w:sz w:val="24"/>
              </w:rPr>
              <w:t>Социальное развитие</w:t>
            </w:r>
          </w:p>
        </w:tc>
        <w:tc>
          <w:tcPr>
            <w:tcW w:w="1138" w:type="dxa"/>
          </w:tcPr>
          <w:p w:rsidR="00153972" w:rsidRPr="00B3267C" w:rsidRDefault="00153972" w:rsidP="00B3267C">
            <w:pPr>
              <w:spacing w:line="237" w:lineRule="auto"/>
              <w:rPr>
                <w:sz w:val="24"/>
              </w:rPr>
            </w:pPr>
            <w:r w:rsidRPr="00B3267C">
              <w:rPr>
                <w:sz w:val="24"/>
              </w:rPr>
              <w:t>-</w:t>
            </w:r>
          </w:p>
        </w:tc>
        <w:tc>
          <w:tcPr>
            <w:tcW w:w="1133" w:type="dxa"/>
          </w:tcPr>
          <w:p w:rsidR="00153972" w:rsidRPr="00B3267C" w:rsidRDefault="00153972" w:rsidP="00B3267C">
            <w:pPr>
              <w:spacing w:line="237" w:lineRule="auto"/>
              <w:rPr>
                <w:sz w:val="24"/>
              </w:rPr>
            </w:pPr>
            <w:r w:rsidRPr="00B3267C">
              <w:rPr>
                <w:sz w:val="24"/>
              </w:rPr>
              <w:t>1 (В)</w:t>
            </w:r>
          </w:p>
        </w:tc>
        <w:tc>
          <w:tcPr>
            <w:tcW w:w="984" w:type="dxa"/>
          </w:tcPr>
          <w:p w:rsidR="00153972" w:rsidRPr="00B3267C" w:rsidRDefault="00153972" w:rsidP="00B3267C">
            <w:pPr>
              <w:spacing w:line="237" w:lineRule="auto"/>
              <w:rPr>
                <w:sz w:val="24"/>
              </w:rPr>
            </w:pPr>
            <w:r w:rsidRPr="00B3267C">
              <w:rPr>
                <w:sz w:val="24"/>
              </w:rPr>
              <w:t>1 (В)</w:t>
            </w:r>
          </w:p>
        </w:tc>
      </w:tr>
      <w:tr w:rsidR="00153972" w:rsidRPr="00B3267C" w:rsidTr="0048643C">
        <w:trPr>
          <w:trHeight w:val="417"/>
        </w:trPr>
        <w:tc>
          <w:tcPr>
            <w:tcW w:w="735" w:type="dxa"/>
          </w:tcPr>
          <w:p w:rsidR="00153972" w:rsidRPr="00B3267C" w:rsidRDefault="00153972" w:rsidP="00B3267C">
            <w:pPr>
              <w:spacing w:line="237" w:lineRule="auto"/>
              <w:rPr>
                <w:sz w:val="24"/>
              </w:rPr>
            </w:pPr>
            <w:r w:rsidRPr="00B3267C">
              <w:rPr>
                <w:sz w:val="24"/>
              </w:rPr>
              <w:t>12</w:t>
            </w:r>
          </w:p>
        </w:tc>
        <w:tc>
          <w:tcPr>
            <w:tcW w:w="4345" w:type="dxa"/>
          </w:tcPr>
          <w:p w:rsidR="00153972" w:rsidRPr="00B3267C" w:rsidRDefault="00153972" w:rsidP="00B3267C">
            <w:pPr>
              <w:spacing w:line="237" w:lineRule="auto"/>
              <w:rPr>
                <w:sz w:val="24"/>
              </w:rPr>
            </w:pPr>
            <w:r w:rsidRPr="00B3267C">
              <w:rPr>
                <w:sz w:val="24"/>
              </w:rPr>
              <w:t>Чтение художественной литературы</w:t>
            </w:r>
          </w:p>
        </w:tc>
        <w:tc>
          <w:tcPr>
            <w:tcW w:w="1138" w:type="dxa"/>
          </w:tcPr>
          <w:p w:rsidR="00153972" w:rsidRPr="00B3267C" w:rsidRDefault="00153972" w:rsidP="00B3267C">
            <w:pPr>
              <w:spacing w:line="237" w:lineRule="auto"/>
              <w:rPr>
                <w:sz w:val="24"/>
              </w:rPr>
            </w:pPr>
            <w:r w:rsidRPr="00B3267C">
              <w:rPr>
                <w:sz w:val="24"/>
              </w:rPr>
              <w:t>1 (В)</w:t>
            </w:r>
          </w:p>
        </w:tc>
        <w:tc>
          <w:tcPr>
            <w:tcW w:w="1133" w:type="dxa"/>
          </w:tcPr>
          <w:p w:rsidR="00153972" w:rsidRPr="00B3267C" w:rsidRDefault="00153972" w:rsidP="00B3267C">
            <w:pPr>
              <w:spacing w:line="237" w:lineRule="auto"/>
              <w:rPr>
                <w:sz w:val="24"/>
              </w:rPr>
            </w:pPr>
            <w:r w:rsidRPr="00B3267C">
              <w:rPr>
                <w:sz w:val="24"/>
              </w:rPr>
              <w:t>-</w:t>
            </w:r>
          </w:p>
        </w:tc>
        <w:tc>
          <w:tcPr>
            <w:tcW w:w="984" w:type="dxa"/>
          </w:tcPr>
          <w:p w:rsidR="00153972" w:rsidRPr="00B3267C" w:rsidRDefault="00153972" w:rsidP="00B3267C">
            <w:pPr>
              <w:spacing w:line="237" w:lineRule="auto"/>
              <w:rPr>
                <w:sz w:val="24"/>
              </w:rPr>
            </w:pPr>
            <w:r w:rsidRPr="00B3267C">
              <w:rPr>
                <w:sz w:val="24"/>
              </w:rPr>
              <w:t>-</w:t>
            </w:r>
          </w:p>
        </w:tc>
      </w:tr>
      <w:tr w:rsidR="00153972" w:rsidRPr="00B3267C" w:rsidTr="0048643C">
        <w:trPr>
          <w:trHeight w:val="412"/>
        </w:trPr>
        <w:tc>
          <w:tcPr>
            <w:tcW w:w="735" w:type="dxa"/>
          </w:tcPr>
          <w:p w:rsidR="00153972" w:rsidRPr="00B3267C" w:rsidRDefault="00153972" w:rsidP="00B3267C">
            <w:pPr>
              <w:spacing w:line="237" w:lineRule="auto"/>
              <w:rPr>
                <w:sz w:val="24"/>
              </w:rPr>
            </w:pPr>
            <w:r w:rsidRPr="00B3267C">
              <w:rPr>
                <w:sz w:val="24"/>
              </w:rPr>
              <w:t>13</w:t>
            </w:r>
          </w:p>
        </w:tc>
        <w:tc>
          <w:tcPr>
            <w:tcW w:w="4345" w:type="dxa"/>
          </w:tcPr>
          <w:p w:rsidR="00153972" w:rsidRPr="00B3267C" w:rsidRDefault="00153972" w:rsidP="00B3267C">
            <w:pPr>
              <w:spacing w:line="237" w:lineRule="auto"/>
              <w:rPr>
                <w:sz w:val="24"/>
              </w:rPr>
            </w:pPr>
            <w:r w:rsidRPr="00B3267C">
              <w:rPr>
                <w:sz w:val="24"/>
              </w:rPr>
              <w:t>Физическая культура</w:t>
            </w:r>
          </w:p>
        </w:tc>
        <w:tc>
          <w:tcPr>
            <w:tcW w:w="1138" w:type="dxa"/>
          </w:tcPr>
          <w:p w:rsidR="00153972" w:rsidRPr="00B3267C" w:rsidRDefault="00153972" w:rsidP="00B3267C">
            <w:pPr>
              <w:spacing w:line="237" w:lineRule="auto"/>
              <w:rPr>
                <w:sz w:val="24"/>
              </w:rPr>
            </w:pPr>
            <w:r w:rsidRPr="00B3267C">
              <w:rPr>
                <w:sz w:val="24"/>
              </w:rPr>
              <w:t>3 (ИФ)</w:t>
            </w:r>
          </w:p>
        </w:tc>
        <w:tc>
          <w:tcPr>
            <w:tcW w:w="1133" w:type="dxa"/>
          </w:tcPr>
          <w:p w:rsidR="00153972" w:rsidRPr="00B3267C" w:rsidRDefault="00153972" w:rsidP="00B3267C">
            <w:pPr>
              <w:spacing w:line="237" w:lineRule="auto"/>
              <w:rPr>
                <w:sz w:val="24"/>
              </w:rPr>
            </w:pPr>
            <w:r w:rsidRPr="00B3267C">
              <w:rPr>
                <w:sz w:val="24"/>
              </w:rPr>
              <w:t>3(ИФ)</w:t>
            </w:r>
          </w:p>
        </w:tc>
        <w:tc>
          <w:tcPr>
            <w:tcW w:w="984" w:type="dxa"/>
          </w:tcPr>
          <w:p w:rsidR="00153972" w:rsidRPr="00B3267C" w:rsidRDefault="00153972" w:rsidP="00B3267C">
            <w:pPr>
              <w:spacing w:line="237" w:lineRule="auto"/>
              <w:rPr>
                <w:sz w:val="24"/>
              </w:rPr>
            </w:pPr>
            <w:r w:rsidRPr="00B3267C">
              <w:rPr>
                <w:sz w:val="24"/>
              </w:rPr>
              <w:t>3 (ИФ)</w:t>
            </w:r>
          </w:p>
        </w:tc>
      </w:tr>
      <w:tr w:rsidR="00153972" w:rsidRPr="00B3267C" w:rsidTr="0048643C">
        <w:trPr>
          <w:trHeight w:val="412"/>
        </w:trPr>
        <w:tc>
          <w:tcPr>
            <w:tcW w:w="5080" w:type="dxa"/>
            <w:gridSpan w:val="2"/>
          </w:tcPr>
          <w:p w:rsidR="00153972" w:rsidRPr="00B3267C" w:rsidRDefault="00153972" w:rsidP="00B3267C">
            <w:pPr>
              <w:spacing w:line="237" w:lineRule="auto"/>
              <w:rPr>
                <w:sz w:val="24"/>
              </w:rPr>
            </w:pPr>
            <w:r w:rsidRPr="00B3267C">
              <w:rPr>
                <w:sz w:val="24"/>
              </w:rPr>
              <w:t>Воспитатели всего:</w:t>
            </w:r>
          </w:p>
        </w:tc>
        <w:tc>
          <w:tcPr>
            <w:tcW w:w="1138" w:type="dxa"/>
          </w:tcPr>
          <w:p w:rsidR="00153972" w:rsidRPr="00B3267C" w:rsidRDefault="00153972" w:rsidP="00B3267C">
            <w:pPr>
              <w:spacing w:line="237" w:lineRule="auto"/>
              <w:rPr>
                <w:sz w:val="24"/>
              </w:rPr>
            </w:pPr>
            <w:r w:rsidRPr="00B3267C">
              <w:rPr>
                <w:sz w:val="24"/>
              </w:rPr>
              <w:t>6</w:t>
            </w:r>
          </w:p>
        </w:tc>
        <w:tc>
          <w:tcPr>
            <w:tcW w:w="1133" w:type="dxa"/>
          </w:tcPr>
          <w:p w:rsidR="00153972" w:rsidRPr="00B3267C" w:rsidRDefault="00153972" w:rsidP="00B3267C">
            <w:pPr>
              <w:spacing w:line="237" w:lineRule="auto"/>
              <w:rPr>
                <w:sz w:val="24"/>
              </w:rPr>
            </w:pPr>
            <w:r w:rsidRPr="00B3267C">
              <w:rPr>
                <w:sz w:val="24"/>
              </w:rPr>
              <w:t>7</w:t>
            </w:r>
          </w:p>
        </w:tc>
        <w:tc>
          <w:tcPr>
            <w:tcW w:w="984" w:type="dxa"/>
          </w:tcPr>
          <w:p w:rsidR="00153972" w:rsidRPr="00B3267C" w:rsidRDefault="00153972" w:rsidP="00B3267C">
            <w:pPr>
              <w:spacing w:line="237" w:lineRule="auto"/>
              <w:rPr>
                <w:sz w:val="24"/>
              </w:rPr>
            </w:pPr>
            <w:r w:rsidRPr="00B3267C">
              <w:rPr>
                <w:sz w:val="24"/>
              </w:rPr>
              <w:t>9</w:t>
            </w:r>
          </w:p>
        </w:tc>
      </w:tr>
      <w:tr w:rsidR="00153972" w:rsidRPr="00B3267C" w:rsidTr="0048643C">
        <w:trPr>
          <w:trHeight w:val="417"/>
        </w:trPr>
        <w:tc>
          <w:tcPr>
            <w:tcW w:w="735" w:type="dxa"/>
          </w:tcPr>
          <w:p w:rsidR="00153972" w:rsidRPr="00B3267C" w:rsidRDefault="00153972" w:rsidP="00B3267C">
            <w:pPr>
              <w:spacing w:line="237" w:lineRule="auto"/>
              <w:rPr>
                <w:sz w:val="24"/>
              </w:rPr>
            </w:pPr>
            <w:r w:rsidRPr="00B3267C">
              <w:rPr>
                <w:sz w:val="24"/>
              </w:rPr>
              <w:t>14</w:t>
            </w:r>
          </w:p>
        </w:tc>
        <w:tc>
          <w:tcPr>
            <w:tcW w:w="4345" w:type="dxa"/>
          </w:tcPr>
          <w:p w:rsidR="00153972" w:rsidRPr="00B3267C" w:rsidRDefault="00153972" w:rsidP="00B3267C">
            <w:pPr>
              <w:spacing w:line="237" w:lineRule="auto"/>
              <w:rPr>
                <w:sz w:val="24"/>
              </w:rPr>
            </w:pPr>
            <w:r w:rsidRPr="00B3267C">
              <w:rPr>
                <w:sz w:val="24"/>
              </w:rPr>
              <w:t>Музыкальное воспитание</w:t>
            </w:r>
          </w:p>
        </w:tc>
        <w:tc>
          <w:tcPr>
            <w:tcW w:w="1138" w:type="dxa"/>
          </w:tcPr>
          <w:p w:rsidR="00153972" w:rsidRPr="00B3267C" w:rsidRDefault="00153972" w:rsidP="00B3267C">
            <w:pPr>
              <w:spacing w:line="237" w:lineRule="auto"/>
              <w:rPr>
                <w:sz w:val="24"/>
              </w:rPr>
            </w:pPr>
            <w:r w:rsidRPr="00B3267C">
              <w:rPr>
                <w:sz w:val="24"/>
              </w:rPr>
              <w:t>2 (М.р.)</w:t>
            </w:r>
          </w:p>
        </w:tc>
        <w:tc>
          <w:tcPr>
            <w:tcW w:w="1133" w:type="dxa"/>
          </w:tcPr>
          <w:p w:rsidR="00153972" w:rsidRPr="00B3267C" w:rsidRDefault="00153972" w:rsidP="00B3267C">
            <w:pPr>
              <w:spacing w:line="237" w:lineRule="auto"/>
              <w:rPr>
                <w:sz w:val="24"/>
              </w:rPr>
            </w:pPr>
            <w:r w:rsidRPr="00B3267C">
              <w:rPr>
                <w:sz w:val="24"/>
              </w:rPr>
              <w:t>2 (М.р.)</w:t>
            </w:r>
          </w:p>
        </w:tc>
        <w:tc>
          <w:tcPr>
            <w:tcW w:w="984" w:type="dxa"/>
          </w:tcPr>
          <w:p w:rsidR="00153972" w:rsidRPr="00B3267C" w:rsidRDefault="00153972" w:rsidP="00B3267C">
            <w:pPr>
              <w:spacing w:line="237" w:lineRule="auto"/>
              <w:rPr>
                <w:sz w:val="24"/>
              </w:rPr>
            </w:pPr>
            <w:r w:rsidRPr="00B3267C">
              <w:rPr>
                <w:sz w:val="24"/>
              </w:rPr>
              <w:t>2 (М.р.)</w:t>
            </w:r>
          </w:p>
        </w:tc>
      </w:tr>
      <w:tr w:rsidR="00153972" w:rsidRPr="00B3267C" w:rsidTr="0048643C">
        <w:trPr>
          <w:trHeight w:val="412"/>
        </w:trPr>
        <w:tc>
          <w:tcPr>
            <w:tcW w:w="735" w:type="dxa"/>
          </w:tcPr>
          <w:p w:rsidR="00153972" w:rsidRPr="00B3267C" w:rsidRDefault="00153972" w:rsidP="00B3267C">
            <w:pPr>
              <w:spacing w:line="237" w:lineRule="auto"/>
              <w:rPr>
                <w:sz w:val="24"/>
              </w:rPr>
            </w:pPr>
          </w:p>
        </w:tc>
        <w:tc>
          <w:tcPr>
            <w:tcW w:w="4345" w:type="dxa"/>
          </w:tcPr>
          <w:p w:rsidR="00153972" w:rsidRPr="00B3267C" w:rsidRDefault="00153972" w:rsidP="00B3267C">
            <w:pPr>
              <w:spacing w:line="237" w:lineRule="auto"/>
              <w:rPr>
                <w:sz w:val="24"/>
              </w:rPr>
            </w:pPr>
            <w:r w:rsidRPr="00B3267C">
              <w:rPr>
                <w:sz w:val="24"/>
              </w:rPr>
              <w:t>Всего:</w:t>
            </w:r>
          </w:p>
        </w:tc>
        <w:tc>
          <w:tcPr>
            <w:tcW w:w="1138" w:type="dxa"/>
          </w:tcPr>
          <w:p w:rsidR="00153972" w:rsidRPr="00B3267C" w:rsidRDefault="00153972" w:rsidP="00B3267C">
            <w:pPr>
              <w:spacing w:line="237" w:lineRule="auto"/>
              <w:rPr>
                <w:sz w:val="24"/>
              </w:rPr>
            </w:pPr>
            <w:r w:rsidRPr="00B3267C">
              <w:rPr>
                <w:sz w:val="24"/>
              </w:rPr>
              <w:t>13</w:t>
            </w:r>
          </w:p>
        </w:tc>
        <w:tc>
          <w:tcPr>
            <w:tcW w:w="1133" w:type="dxa"/>
          </w:tcPr>
          <w:p w:rsidR="00153972" w:rsidRPr="00B3267C" w:rsidRDefault="00153972" w:rsidP="00B3267C">
            <w:pPr>
              <w:spacing w:line="237" w:lineRule="auto"/>
              <w:rPr>
                <w:sz w:val="24"/>
              </w:rPr>
            </w:pPr>
            <w:r w:rsidRPr="00B3267C">
              <w:rPr>
                <w:sz w:val="24"/>
              </w:rPr>
              <w:t>14</w:t>
            </w:r>
          </w:p>
        </w:tc>
        <w:tc>
          <w:tcPr>
            <w:tcW w:w="984" w:type="dxa"/>
          </w:tcPr>
          <w:p w:rsidR="00153972" w:rsidRPr="00B3267C" w:rsidRDefault="00153972" w:rsidP="00B3267C">
            <w:pPr>
              <w:spacing w:line="237" w:lineRule="auto"/>
              <w:rPr>
                <w:sz w:val="24"/>
              </w:rPr>
            </w:pPr>
            <w:r w:rsidRPr="00B3267C">
              <w:rPr>
                <w:sz w:val="24"/>
              </w:rPr>
              <w:t>16</w:t>
            </w:r>
          </w:p>
        </w:tc>
      </w:tr>
    </w:tbl>
    <w:p w:rsidR="00B3267C" w:rsidRPr="00B3267C" w:rsidRDefault="00B3267C" w:rsidP="00B3267C">
      <w:pPr>
        <w:spacing w:line="237" w:lineRule="auto"/>
        <w:rPr>
          <w:b/>
          <w:sz w:val="24"/>
        </w:rPr>
      </w:pPr>
    </w:p>
    <w:p w:rsidR="00B3267C" w:rsidRPr="00B3267C" w:rsidRDefault="00B3267C" w:rsidP="00A91019">
      <w:pPr>
        <w:spacing w:line="237" w:lineRule="auto"/>
        <w:ind w:firstLine="720"/>
        <w:rPr>
          <w:b/>
          <w:sz w:val="24"/>
        </w:rPr>
      </w:pPr>
      <w:r w:rsidRPr="00B3267C">
        <w:rPr>
          <w:b/>
          <w:sz w:val="24"/>
          <w:u w:val="thick"/>
        </w:rPr>
        <w:t>Условные обозначения:</w:t>
      </w:r>
    </w:p>
    <w:p w:rsidR="00B3267C" w:rsidRPr="00B3267C" w:rsidRDefault="00B3267C" w:rsidP="00A91019">
      <w:pPr>
        <w:spacing w:line="237" w:lineRule="auto"/>
        <w:ind w:firstLine="720"/>
        <w:rPr>
          <w:sz w:val="24"/>
        </w:rPr>
      </w:pPr>
      <w:r w:rsidRPr="00B3267C">
        <w:rPr>
          <w:sz w:val="24"/>
        </w:rPr>
        <w:t>(Д) – учитель-дефектолог; (В) – воспитатель;</w:t>
      </w:r>
    </w:p>
    <w:p w:rsidR="00B3267C" w:rsidRPr="00B3267C" w:rsidRDefault="00B3267C" w:rsidP="00A91019">
      <w:pPr>
        <w:spacing w:line="237" w:lineRule="auto"/>
        <w:ind w:firstLine="720"/>
        <w:rPr>
          <w:sz w:val="24"/>
        </w:rPr>
      </w:pPr>
      <w:r w:rsidRPr="00B3267C">
        <w:rPr>
          <w:sz w:val="24"/>
        </w:rPr>
        <w:t xml:space="preserve">М.р.) </w:t>
      </w:r>
      <w:r w:rsidRPr="00B3267C">
        <w:rPr>
          <w:b/>
          <w:sz w:val="24"/>
        </w:rPr>
        <w:t xml:space="preserve">– </w:t>
      </w:r>
      <w:r w:rsidRPr="00B3267C">
        <w:rPr>
          <w:sz w:val="24"/>
        </w:rPr>
        <w:t>музыкальный руководитель; (ИФ) - инструктор по ФИЗО.</w:t>
      </w:r>
    </w:p>
    <w:p w:rsidR="00B3267C" w:rsidRPr="00B3267C" w:rsidRDefault="00B3267C" w:rsidP="00A91019">
      <w:pPr>
        <w:spacing w:line="237" w:lineRule="auto"/>
        <w:ind w:left="720"/>
        <w:rPr>
          <w:i/>
          <w:sz w:val="24"/>
        </w:rPr>
      </w:pPr>
      <w:r w:rsidRPr="00B3267C">
        <w:rPr>
          <w:b/>
          <w:i/>
          <w:sz w:val="24"/>
        </w:rPr>
        <w:t xml:space="preserve">Примечание: </w:t>
      </w:r>
      <w:r w:rsidRPr="00B3267C">
        <w:rPr>
          <w:i/>
          <w:sz w:val="24"/>
        </w:rPr>
        <w:t>индивидуальная работа дефектолога и логопеда проводится ежедневно за пределами групповых занятий.</w:t>
      </w:r>
    </w:p>
    <w:p w:rsidR="00B3267C" w:rsidRPr="00B3267C" w:rsidRDefault="00B3267C" w:rsidP="00A91019">
      <w:pPr>
        <w:spacing w:line="237" w:lineRule="auto"/>
        <w:ind w:left="497"/>
        <w:rPr>
          <w:sz w:val="24"/>
        </w:rPr>
      </w:pPr>
      <w:r w:rsidRPr="00B3267C">
        <w:rPr>
          <w:sz w:val="24"/>
        </w:rPr>
        <w:t>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B3267C" w:rsidRPr="00B3267C" w:rsidRDefault="00B3267C" w:rsidP="00B3267C">
      <w:pPr>
        <w:spacing w:line="237" w:lineRule="auto"/>
        <w:rPr>
          <w:sz w:val="24"/>
        </w:rPr>
      </w:pPr>
    </w:p>
    <w:p w:rsidR="00B3267C" w:rsidRPr="00B3267C" w:rsidRDefault="00B3267C" w:rsidP="00A91019">
      <w:pPr>
        <w:spacing w:line="237" w:lineRule="auto"/>
        <w:ind w:left="497"/>
        <w:jc w:val="center"/>
        <w:rPr>
          <w:b/>
          <w:bCs/>
          <w:sz w:val="24"/>
        </w:rPr>
      </w:pPr>
      <w:bookmarkStart w:id="61" w:name="3.7._Режим_дня_и_распорядок"/>
      <w:bookmarkStart w:id="62" w:name="_bookmark31"/>
      <w:bookmarkEnd w:id="61"/>
      <w:bookmarkEnd w:id="62"/>
      <w:r w:rsidRPr="00B3267C">
        <w:rPr>
          <w:b/>
          <w:bCs/>
          <w:sz w:val="24"/>
          <w:u w:val="thick"/>
        </w:rPr>
        <w:t>Режим дня и распорядок</w:t>
      </w:r>
    </w:p>
    <w:p w:rsidR="00B3267C" w:rsidRPr="00B3267C" w:rsidRDefault="00B3267C" w:rsidP="00A91019">
      <w:pPr>
        <w:spacing w:line="237" w:lineRule="auto"/>
        <w:ind w:firstLine="720"/>
        <w:rPr>
          <w:b/>
          <w:i/>
          <w:sz w:val="24"/>
        </w:rPr>
      </w:pPr>
      <w:r w:rsidRPr="00B3267C">
        <w:rPr>
          <w:b/>
          <w:i/>
          <w:sz w:val="24"/>
        </w:rPr>
        <w:t>Особенности организации режимных моментов</w:t>
      </w:r>
    </w:p>
    <w:p w:rsidR="00B3267C" w:rsidRPr="00B3267C" w:rsidRDefault="00B3267C" w:rsidP="00A91019">
      <w:pPr>
        <w:spacing w:line="237" w:lineRule="auto"/>
        <w:ind w:left="720" w:firstLine="720"/>
        <w:rPr>
          <w:sz w:val="24"/>
        </w:rPr>
      </w:pPr>
      <w:r w:rsidRPr="00B3267C">
        <w:rPr>
          <w:sz w:val="24"/>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w:t>
      </w:r>
    </w:p>
    <w:p w:rsidR="00B3267C" w:rsidRPr="00B3267C" w:rsidRDefault="00B3267C" w:rsidP="00B3267C">
      <w:pPr>
        <w:spacing w:line="237" w:lineRule="auto"/>
        <w:rPr>
          <w:sz w:val="24"/>
        </w:rPr>
        <w:sectPr w:rsidR="00B3267C" w:rsidRPr="00B3267C">
          <w:footerReference w:type="default" r:id="rId60"/>
          <w:pgSz w:w="11910" w:h="16840"/>
          <w:pgMar w:top="1340" w:right="0" w:bottom="1720" w:left="780" w:header="0" w:footer="1485" w:gutter="0"/>
          <w:cols w:space="720"/>
        </w:sectPr>
      </w:pPr>
    </w:p>
    <w:p w:rsidR="00B3267C" w:rsidRPr="00B3267C" w:rsidRDefault="00B3267C" w:rsidP="00A91019">
      <w:pPr>
        <w:spacing w:line="237" w:lineRule="auto"/>
        <w:ind w:left="720"/>
        <w:rPr>
          <w:sz w:val="24"/>
        </w:rPr>
      </w:pPr>
      <w:r w:rsidRPr="00B3267C">
        <w:rPr>
          <w:sz w:val="24"/>
        </w:rPr>
        <w:t>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B3267C" w:rsidRPr="00B3267C" w:rsidRDefault="00B3267C" w:rsidP="00A91019">
      <w:pPr>
        <w:spacing w:line="237" w:lineRule="auto"/>
        <w:ind w:left="720" w:firstLine="720"/>
        <w:rPr>
          <w:b/>
          <w:i/>
          <w:sz w:val="24"/>
        </w:rPr>
      </w:pPr>
      <w:r w:rsidRPr="00B3267C">
        <w:rPr>
          <w:sz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B3267C">
        <w:rPr>
          <w:b/>
          <w:i/>
          <w:sz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B3267C" w:rsidRPr="00B3267C" w:rsidRDefault="00B3267C" w:rsidP="00A91019">
      <w:pPr>
        <w:spacing w:line="237" w:lineRule="auto"/>
        <w:ind w:left="720" w:firstLine="720"/>
        <w:rPr>
          <w:sz w:val="24"/>
        </w:rPr>
      </w:pPr>
      <w:r w:rsidRPr="00B3267C">
        <w:rPr>
          <w:sz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B3267C" w:rsidRPr="00B3267C" w:rsidRDefault="00B3267C" w:rsidP="00B3267C">
      <w:pPr>
        <w:spacing w:line="237" w:lineRule="auto"/>
        <w:rPr>
          <w:sz w:val="24"/>
        </w:rPr>
      </w:pPr>
    </w:p>
    <w:p w:rsidR="00B3267C" w:rsidRPr="00B3267C" w:rsidRDefault="00B3267C" w:rsidP="00A91019">
      <w:pPr>
        <w:spacing w:line="237" w:lineRule="auto"/>
        <w:ind w:left="720" w:firstLine="720"/>
        <w:rPr>
          <w:b/>
          <w:sz w:val="24"/>
        </w:rPr>
      </w:pPr>
      <w:r w:rsidRPr="00B3267C">
        <w:rPr>
          <w:b/>
          <w:sz w:val="24"/>
          <w:u w:val="thick"/>
        </w:rPr>
        <w:t>Режим дня на холодный период года (с 1 сентября по 31мая)</w:t>
      </w:r>
    </w:p>
    <w:p w:rsidR="00B3267C" w:rsidRPr="00B3267C" w:rsidRDefault="00B3267C" w:rsidP="00B3267C">
      <w:pPr>
        <w:spacing w:line="237" w:lineRule="auto"/>
        <w:rPr>
          <w:b/>
          <w:sz w:val="24"/>
        </w:rPr>
      </w:pPr>
    </w:p>
    <w:p w:rsidR="00B3267C" w:rsidRPr="00B3267C" w:rsidRDefault="00B3267C" w:rsidP="00A91019">
      <w:pPr>
        <w:spacing w:line="237" w:lineRule="auto"/>
        <w:ind w:left="720" w:firstLine="720"/>
        <w:rPr>
          <w:b/>
          <w:sz w:val="24"/>
        </w:rPr>
      </w:pPr>
      <w:r w:rsidRPr="00B3267C">
        <w:rPr>
          <w:b/>
          <w:sz w:val="24"/>
        </w:rPr>
        <w:t>Режим дня в подготовительной группе</w:t>
      </w:r>
    </w:p>
    <w:p w:rsidR="00B3267C" w:rsidRPr="00B3267C" w:rsidRDefault="00B3267C" w:rsidP="00B3267C">
      <w:pPr>
        <w:spacing w:line="237" w:lineRule="auto"/>
        <w:rPr>
          <w:b/>
          <w:sz w:val="24"/>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7193"/>
      </w:tblGrid>
      <w:tr w:rsidR="00B3267C" w:rsidRPr="00B3267C" w:rsidTr="0048643C">
        <w:trPr>
          <w:trHeight w:val="1310"/>
        </w:trPr>
        <w:tc>
          <w:tcPr>
            <w:tcW w:w="2847" w:type="dxa"/>
          </w:tcPr>
          <w:p w:rsidR="00B3267C" w:rsidRPr="00B3267C" w:rsidRDefault="00B3267C" w:rsidP="00B3267C">
            <w:pPr>
              <w:spacing w:line="237" w:lineRule="auto"/>
              <w:rPr>
                <w:sz w:val="24"/>
              </w:rPr>
            </w:pPr>
            <w:r w:rsidRPr="00B3267C">
              <w:rPr>
                <w:sz w:val="24"/>
              </w:rPr>
              <w:t>Временной интервал</w:t>
            </w:r>
          </w:p>
        </w:tc>
        <w:tc>
          <w:tcPr>
            <w:tcW w:w="7193" w:type="dxa"/>
          </w:tcPr>
          <w:p w:rsidR="00B3267C" w:rsidRPr="00B3267C" w:rsidRDefault="00B3267C" w:rsidP="00B3267C">
            <w:pPr>
              <w:spacing w:line="237" w:lineRule="auto"/>
              <w:rPr>
                <w:sz w:val="24"/>
              </w:rPr>
            </w:pPr>
            <w:r w:rsidRPr="00B3267C">
              <w:rPr>
                <w:sz w:val="24"/>
              </w:rPr>
              <w:t>Наименование режимных моментов</w:t>
            </w:r>
          </w:p>
        </w:tc>
      </w:tr>
      <w:tr w:rsidR="00B3267C" w:rsidRPr="00B3267C" w:rsidTr="0048643C">
        <w:trPr>
          <w:trHeight w:val="825"/>
        </w:trPr>
        <w:tc>
          <w:tcPr>
            <w:tcW w:w="2847" w:type="dxa"/>
          </w:tcPr>
          <w:p w:rsidR="00B3267C" w:rsidRPr="00B3267C" w:rsidRDefault="00B3267C" w:rsidP="00B3267C">
            <w:pPr>
              <w:spacing w:line="237" w:lineRule="auto"/>
              <w:rPr>
                <w:sz w:val="24"/>
              </w:rPr>
            </w:pPr>
            <w:r w:rsidRPr="00B3267C">
              <w:rPr>
                <w:sz w:val="24"/>
              </w:rPr>
              <w:t>7.00- 8.00</w:t>
            </w:r>
          </w:p>
        </w:tc>
        <w:tc>
          <w:tcPr>
            <w:tcW w:w="7193" w:type="dxa"/>
          </w:tcPr>
          <w:p w:rsidR="00B3267C" w:rsidRPr="00B3267C" w:rsidRDefault="00B3267C" w:rsidP="00B3267C">
            <w:pPr>
              <w:spacing w:line="237" w:lineRule="auto"/>
              <w:rPr>
                <w:sz w:val="24"/>
              </w:rPr>
            </w:pPr>
            <w:r w:rsidRPr="00B3267C">
              <w:rPr>
                <w:sz w:val="24"/>
              </w:rPr>
              <w:t>Прием</w:t>
            </w:r>
            <w:r w:rsidRPr="00B3267C">
              <w:rPr>
                <w:sz w:val="24"/>
              </w:rPr>
              <w:tab/>
              <w:t>детей,</w:t>
            </w:r>
            <w:r w:rsidRPr="00B3267C">
              <w:rPr>
                <w:sz w:val="24"/>
              </w:rPr>
              <w:tab/>
              <w:t>осмотр,</w:t>
            </w:r>
            <w:r w:rsidRPr="00B3267C">
              <w:rPr>
                <w:sz w:val="24"/>
              </w:rPr>
              <w:tab/>
              <w:t>самостоятельные</w:t>
            </w:r>
            <w:r w:rsidRPr="00B3267C">
              <w:rPr>
                <w:sz w:val="24"/>
              </w:rPr>
              <w:tab/>
              <w:t>игры,</w:t>
            </w:r>
          </w:p>
          <w:p w:rsidR="00B3267C" w:rsidRPr="00B3267C" w:rsidRDefault="00B3267C" w:rsidP="00B3267C">
            <w:pPr>
              <w:spacing w:line="237" w:lineRule="auto"/>
              <w:rPr>
                <w:sz w:val="24"/>
              </w:rPr>
            </w:pPr>
            <w:r w:rsidRPr="00B3267C">
              <w:rPr>
                <w:sz w:val="24"/>
              </w:rPr>
              <w:t>взаимодействие с родителями</w:t>
            </w:r>
          </w:p>
        </w:tc>
      </w:tr>
      <w:tr w:rsidR="00B3267C" w:rsidRPr="00B3267C" w:rsidTr="0048643C">
        <w:trPr>
          <w:trHeight w:val="830"/>
        </w:trPr>
        <w:tc>
          <w:tcPr>
            <w:tcW w:w="2847" w:type="dxa"/>
          </w:tcPr>
          <w:p w:rsidR="00B3267C" w:rsidRPr="00B3267C" w:rsidRDefault="00B3267C" w:rsidP="00B3267C">
            <w:pPr>
              <w:spacing w:line="237" w:lineRule="auto"/>
              <w:rPr>
                <w:sz w:val="24"/>
              </w:rPr>
            </w:pPr>
            <w:r w:rsidRPr="00B3267C">
              <w:rPr>
                <w:sz w:val="24"/>
              </w:rPr>
              <w:t>8.00 -8.20</w:t>
            </w:r>
          </w:p>
        </w:tc>
        <w:tc>
          <w:tcPr>
            <w:tcW w:w="7193" w:type="dxa"/>
          </w:tcPr>
          <w:p w:rsidR="00B3267C" w:rsidRPr="00B3267C" w:rsidRDefault="00B3267C" w:rsidP="00B3267C">
            <w:pPr>
              <w:spacing w:line="237" w:lineRule="auto"/>
              <w:rPr>
                <w:sz w:val="24"/>
              </w:rPr>
            </w:pPr>
            <w:r w:rsidRPr="00B3267C">
              <w:rPr>
                <w:sz w:val="24"/>
              </w:rPr>
              <w:t>Совместная деятельность по реализации образовательных</w:t>
            </w:r>
          </w:p>
          <w:p w:rsidR="00B3267C" w:rsidRPr="00B3267C" w:rsidRDefault="00B3267C" w:rsidP="00B3267C">
            <w:pPr>
              <w:spacing w:line="237" w:lineRule="auto"/>
              <w:rPr>
                <w:sz w:val="24"/>
              </w:rPr>
            </w:pPr>
            <w:r w:rsidRPr="00B3267C">
              <w:rPr>
                <w:sz w:val="24"/>
              </w:rPr>
              <w:t>областей</w:t>
            </w:r>
          </w:p>
        </w:tc>
      </w:tr>
      <w:tr w:rsidR="00B3267C" w:rsidRPr="00B3267C" w:rsidTr="0048643C">
        <w:trPr>
          <w:trHeight w:val="412"/>
        </w:trPr>
        <w:tc>
          <w:tcPr>
            <w:tcW w:w="2847" w:type="dxa"/>
          </w:tcPr>
          <w:p w:rsidR="00B3267C" w:rsidRPr="00B3267C" w:rsidRDefault="00B3267C" w:rsidP="00B3267C">
            <w:pPr>
              <w:spacing w:line="237" w:lineRule="auto"/>
              <w:rPr>
                <w:sz w:val="24"/>
              </w:rPr>
            </w:pPr>
            <w:r w:rsidRPr="00B3267C">
              <w:rPr>
                <w:sz w:val="24"/>
              </w:rPr>
              <w:t>8.20- 8.30</w:t>
            </w:r>
          </w:p>
        </w:tc>
        <w:tc>
          <w:tcPr>
            <w:tcW w:w="7193" w:type="dxa"/>
          </w:tcPr>
          <w:p w:rsidR="00B3267C" w:rsidRPr="00B3267C" w:rsidRDefault="00B3267C" w:rsidP="00B3267C">
            <w:pPr>
              <w:spacing w:line="237" w:lineRule="auto"/>
              <w:rPr>
                <w:sz w:val="24"/>
              </w:rPr>
            </w:pPr>
            <w:r w:rsidRPr="00B3267C">
              <w:rPr>
                <w:sz w:val="24"/>
              </w:rPr>
              <w:t>Утренняя гимнастика</w:t>
            </w:r>
          </w:p>
        </w:tc>
      </w:tr>
      <w:tr w:rsidR="00B3267C" w:rsidRPr="00B3267C" w:rsidTr="0048643C">
        <w:trPr>
          <w:trHeight w:val="417"/>
        </w:trPr>
        <w:tc>
          <w:tcPr>
            <w:tcW w:w="2847" w:type="dxa"/>
          </w:tcPr>
          <w:p w:rsidR="00B3267C" w:rsidRPr="00B3267C" w:rsidRDefault="00B3267C" w:rsidP="00B3267C">
            <w:pPr>
              <w:spacing w:line="237" w:lineRule="auto"/>
              <w:rPr>
                <w:sz w:val="24"/>
              </w:rPr>
            </w:pPr>
            <w:r w:rsidRPr="00B3267C">
              <w:rPr>
                <w:sz w:val="24"/>
              </w:rPr>
              <w:t>8.30 -8.50</w:t>
            </w:r>
          </w:p>
        </w:tc>
        <w:tc>
          <w:tcPr>
            <w:tcW w:w="7193" w:type="dxa"/>
          </w:tcPr>
          <w:p w:rsidR="00B3267C" w:rsidRPr="00B3267C" w:rsidRDefault="00B3267C" w:rsidP="00B3267C">
            <w:pPr>
              <w:spacing w:line="237" w:lineRule="auto"/>
              <w:rPr>
                <w:sz w:val="24"/>
              </w:rPr>
            </w:pPr>
            <w:r w:rsidRPr="00B3267C">
              <w:rPr>
                <w:sz w:val="24"/>
              </w:rPr>
              <w:t>Подготовка к завтраку, дежурство по столовой, завтрак</w:t>
            </w:r>
          </w:p>
        </w:tc>
      </w:tr>
      <w:tr w:rsidR="00B3267C" w:rsidRPr="00B3267C" w:rsidTr="0048643C">
        <w:trPr>
          <w:trHeight w:val="825"/>
        </w:trPr>
        <w:tc>
          <w:tcPr>
            <w:tcW w:w="2847" w:type="dxa"/>
          </w:tcPr>
          <w:p w:rsidR="00B3267C" w:rsidRPr="00B3267C" w:rsidRDefault="00B3267C" w:rsidP="00B3267C">
            <w:pPr>
              <w:spacing w:line="237" w:lineRule="auto"/>
              <w:rPr>
                <w:sz w:val="24"/>
              </w:rPr>
            </w:pPr>
            <w:r w:rsidRPr="00B3267C">
              <w:rPr>
                <w:sz w:val="24"/>
              </w:rPr>
              <w:t>8.50 – 9.00</w:t>
            </w:r>
          </w:p>
        </w:tc>
        <w:tc>
          <w:tcPr>
            <w:tcW w:w="7193" w:type="dxa"/>
          </w:tcPr>
          <w:p w:rsidR="00B3267C" w:rsidRPr="00B3267C" w:rsidRDefault="00B3267C" w:rsidP="00B3267C">
            <w:pPr>
              <w:spacing w:line="237" w:lineRule="auto"/>
              <w:rPr>
                <w:sz w:val="24"/>
              </w:rPr>
            </w:pPr>
            <w:r w:rsidRPr="00B3267C">
              <w:rPr>
                <w:sz w:val="24"/>
              </w:rPr>
              <w:t>Самостоятельная игровая деятельность, подготовка к НОД,</w:t>
            </w:r>
          </w:p>
          <w:p w:rsidR="00B3267C" w:rsidRPr="00B3267C" w:rsidRDefault="00B3267C" w:rsidP="00B3267C">
            <w:pPr>
              <w:spacing w:line="237" w:lineRule="auto"/>
              <w:rPr>
                <w:sz w:val="24"/>
              </w:rPr>
            </w:pPr>
            <w:r w:rsidRPr="00B3267C">
              <w:rPr>
                <w:sz w:val="24"/>
              </w:rPr>
              <w:t>дежурство</w:t>
            </w:r>
          </w:p>
        </w:tc>
      </w:tr>
      <w:tr w:rsidR="00B3267C" w:rsidRPr="00B3267C" w:rsidTr="0048643C">
        <w:trPr>
          <w:trHeight w:val="1656"/>
        </w:trPr>
        <w:tc>
          <w:tcPr>
            <w:tcW w:w="2847" w:type="dxa"/>
          </w:tcPr>
          <w:p w:rsidR="00B3267C" w:rsidRPr="00B3267C" w:rsidRDefault="00B3267C" w:rsidP="00B3267C">
            <w:pPr>
              <w:spacing w:line="237" w:lineRule="auto"/>
              <w:rPr>
                <w:sz w:val="24"/>
              </w:rPr>
            </w:pPr>
            <w:r w:rsidRPr="00B3267C">
              <w:rPr>
                <w:sz w:val="24"/>
              </w:rPr>
              <w:t>9.00 –9.30;</w:t>
            </w:r>
          </w:p>
          <w:p w:rsidR="00B3267C" w:rsidRPr="00B3267C" w:rsidRDefault="00B3267C" w:rsidP="00B3267C">
            <w:pPr>
              <w:spacing w:line="237" w:lineRule="auto"/>
              <w:rPr>
                <w:sz w:val="24"/>
              </w:rPr>
            </w:pPr>
            <w:r w:rsidRPr="00B3267C">
              <w:rPr>
                <w:sz w:val="24"/>
              </w:rPr>
              <w:t>9.40.-10.10;</w:t>
            </w:r>
          </w:p>
          <w:p w:rsidR="00B3267C" w:rsidRPr="00B3267C" w:rsidRDefault="00B3267C" w:rsidP="00B3267C">
            <w:pPr>
              <w:spacing w:line="237" w:lineRule="auto"/>
              <w:rPr>
                <w:sz w:val="24"/>
              </w:rPr>
            </w:pPr>
            <w:r w:rsidRPr="00B3267C">
              <w:rPr>
                <w:sz w:val="24"/>
              </w:rPr>
              <w:t>10.20 - 10.40</w:t>
            </w:r>
          </w:p>
        </w:tc>
        <w:tc>
          <w:tcPr>
            <w:tcW w:w="7193" w:type="dxa"/>
          </w:tcPr>
          <w:p w:rsidR="00B3267C" w:rsidRPr="00B3267C" w:rsidRDefault="00B3267C" w:rsidP="00B3267C">
            <w:pPr>
              <w:spacing w:line="237" w:lineRule="auto"/>
              <w:rPr>
                <w:sz w:val="24"/>
              </w:rPr>
            </w:pPr>
            <w:r w:rsidRPr="00B3267C">
              <w:rPr>
                <w:sz w:val="24"/>
              </w:rPr>
              <w:t>Непосредственно образовательная деятельность (проводится в соответствии с расписанием)</w:t>
            </w:r>
          </w:p>
        </w:tc>
      </w:tr>
    </w:tbl>
    <w:p w:rsidR="00B3267C" w:rsidRPr="00B3267C" w:rsidRDefault="00B3267C" w:rsidP="00B3267C">
      <w:pPr>
        <w:spacing w:line="237" w:lineRule="auto"/>
        <w:rPr>
          <w:sz w:val="24"/>
        </w:rPr>
        <w:sectPr w:rsidR="00B3267C" w:rsidRPr="00B3267C">
          <w:pgSz w:w="11910" w:h="16840"/>
          <w:pgMar w:top="1260" w:right="0" w:bottom="1760" w:left="780" w:header="0" w:footer="1485"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7193"/>
      </w:tblGrid>
      <w:tr w:rsidR="00B3267C" w:rsidRPr="00B3267C" w:rsidTr="0048643C">
        <w:trPr>
          <w:trHeight w:val="498"/>
        </w:trPr>
        <w:tc>
          <w:tcPr>
            <w:tcW w:w="2847" w:type="dxa"/>
          </w:tcPr>
          <w:p w:rsidR="00B3267C" w:rsidRPr="00B3267C" w:rsidRDefault="00B3267C" w:rsidP="00B3267C">
            <w:pPr>
              <w:spacing w:line="237" w:lineRule="auto"/>
              <w:rPr>
                <w:sz w:val="24"/>
              </w:rPr>
            </w:pPr>
            <w:r w:rsidRPr="00B3267C">
              <w:rPr>
                <w:sz w:val="24"/>
              </w:rPr>
              <w:t>10.40 – 10.45</w:t>
            </w:r>
          </w:p>
        </w:tc>
        <w:tc>
          <w:tcPr>
            <w:tcW w:w="7193" w:type="dxa"/>
          </w:tcPr>
          <w:p w:rsidR="00B3267C" w:rsidRPr="00B3267C" w:rsidRDefault="00B3267C" w:rsidP="00B3267C">
            <w:pPr>
              <w:spacing w:line="237" w:lineRule="auto"/>
              <w:rPr>
                <w:sz w:val="24"/>
              </w:rPr>
            </w:pPr>
            <w:r w:rsidRPr="00B3267C">
              <w:rPr>
                <w:sz w:val="24"/>
              </w:rPr>
              <w:t>2-й завтрак</w:t>
            </w:r>
          </w:p>
        </w:tc>
      </w:tr>
      <w:tr w:rsidR="00B3267C" w:rsidRPr="00B3267C" w:rsidTr="0048643C">
        <w:trPr>
          <w:trHeight w:val="417"/>
        </w:trPr>
        <w:tc>
          <w:tcPr>
            <w:tcW w:w="2847" w:type="dxa"/>
          </w:tcPr>
          <w:p w:rsidR="00B3267C" w:rsidRPr="00B3267C" w:rsidRDefault="00B3267C" w:rsidP="00B3267C">
            <w:pPr>
              <w:spacing w:line="237" w:lineRule="auto"/>
              <w:rPr>
                <w:sz w:val="24"/>
              </w:rPr>
            </w:pPr>
            <w:r w:rsidRPr="00B3267C">
              <w:rPr>
                <w:sz w:val="24"/>
              </w:rPr>
              <w:t>10.45 – 12.40</w:t>
            </w:r>
          </w:p>
        </w:tc>
        <w:tc>
          <w:tcPr>
            <w:tcW w:w="7193" w:type="dxa"/>
          </w:tcPr>
          <w:p w:rsidR="00B3267C" w:rsidRPr="00B3267C" w:rsidRDefault="00B3267C" w:rsidP="00B3267C">
            <w:pPr>
              <w:spacing w:line="237" w:lineRule="auto"/>
              <w:rPr>
                <w:sz w:val="24"/>
              </w:rPr>
            </w:pPr>
            <w:r w:rsidRPr="00B3267C">
              <w:rPr>
                <w:sz w:val="24"/>
              </w:rPr>
              <w:t>Подготовка к прогулке, прогулка, возвращение с прогулки</w:t>
            </w:r>
          </w:p>
        </w:tc>
      </w:tr>
      <w:tr w:rsidR="00B3267C" w:rsidRPr="00B3267C" w:rsidTr="0048643C">
        <w:trPr>
          <w:trHeight w:val="413"/>
        </w:trPr>
        <w:tc>
          <w:tcPr>
            <w:tcW w:w="2847" w:type="dxa"/>
          </w:tcPr>
          <w:p w:rsidR="00B3267C" w:rsidRPr="00B3267C" w:rsidRDefault="00B3267C" w:rsidP="00B3267C">
            <w:pPr>
              <w:spacing w:line="237" w:lineRule="auto"/>
              <w:rPr>
                <w:sz w:val="24"/>
              </w:rPr>
            </w:pPr>
            <w:r w:rsidRPr="00B3267C">
              <w:rPr>
                <w:sz w:val="24"/>
              </w:rPr>
              <w:t>12.40 - 13.00</w:t>
            </w:r>
          </w:p>
        </w:tc>
        <w:tc>
          <w:tcPr>
            <w:tcW w:w="7193" w:type="dxa"/>
          </w:tcPr>
          <w:p w:rsidR="00B3267C" w:rsidRPr="00B3267C" w:rsidRDefault="00B3267C" w:rsidP="00B3267C">
            <w:pPr>
              <w:spacing w:line="237" w:lineRule="auto"/>
              <w:rPr>
                <w:sz w:val="24"/>
              </w:rPr>
            </w:pPr>
            <w:r w:rsidRPr="00B3267C">
              <w:rPr>
                <w:sz w:val="24"/>
              </w:rPr>
              <w:t>Подготовка к обеду, обед</w:t>
            </w:r>
          </w:p>
        </w:tc>
      </w:tr>
      <w:tr w:rsidR="00B3267C" w:rsidRPr="00B3267C" w:rsidTr="0048643C">
        <w:trPr>
          <w:trHeight w:val="412"/>
        </w:trPr>
        <w:tc>
          <w:tcPr>
            <w:tcW w:w="2847" w:type="dxa"/>
          </w:tcPr>
          <w:p w:rsidR="00B3267C" w:rsidRPr="00B3267C" w:rsidRDefault="00B3267C" w:rsidP="00B3267C">
            <w:pPr>
              <w:spacing w:line="237" w:lineRule="auto"/>
              <w:rPr>
                <w:sz w:val="24"/>
              </w:rPr>
            </w:pPr>
            <w:r w:rsidRPr="00B3267C">
              <w:rPr>
                <w:sz w:val="24"/>
              </w:rPr>
              <w:t>13.00 - 15.00</w:t>
            </w:r>
          </w:p>
        </w:tc>
        <w:tc>
          <w:tcPr>
            <w:tcW w:w="7193" w:type="dxa"/>
          </w:tcPr>
          <w:p w:rsidR="00B3267C" w:rsidRPr="00B3267C" w:rsidRDefault="00B3267C" w:rsidP="00B3267C">
            <w:pPr>
              <w:spacing w:line="237" w:lineRule="auto"/>
              <w:rPr>
                <w:sz w:val="24"/>
              </w:rPr>
            </w:pPr>
            <w:r w:rsidRPr="00B3267C">
              <w:rPr>
                <w:sz w:val="24"/>
              </w:rPr>
              <w:t>Подготовка ко сну, сон</w:t>
            </w:r>
          </w:p>
        </w:tc>
      </w:tr>
      <w:tr w:rsidR="00B3267C" w:rsidRPr="00B3267C" w:rsidTr="0048643C">
        <w:trPr>
          <w:trHeight w:val="830"/>
        </w:trPr>
        <w:tc>
          <w:tcPr>
            <w:tcW w:w="2847" w:type="dxa"/>
          </w:tcPr>
          <w:p w:rsidR="00B3267C" w:rsidRPr="00B3267C" w:rsidRDefault="00B3267C" w:rsidP="00B3267C">
            <w:pPr>
              <w:spacing w:line="237" w:lineRule="auto"/>
              <w:rPr>
                <w:sz w:val="24"/>
              </w:rPr>
            </w:pPr>
            <w:r w:rsidRPr="00B3267C">
              <w:rPr>
                <w:sz w:val="24"/>
              </w:rPr>
              <w:t>15.00-15.15</w:t>
            </w:r>
          </w:p>
        </w:tc>
        <w:tc>
          <w:tcPr>
            <w:tcW w:w="7193" w:type="dxa"/>
          </w:tcPr>
          <w:p w:rsidR="00B3267C" w:rsidRPr="00B3267C" w:rsidRDefault="00B3267C" w:rsidP="00B3267C">
            <w:pPr>
              <w:spacing w:line="237" w:lineRule="auto"/>
              <w:rPr>
                <w:sz w:val="24"/>
              </w:rPr>
            </w:pPr>
            <w:r w:rsidRPr="00B3267C">
              <w:rPr>
                <w:sz w:val="24"/>
              </w:rPr>
              <w:t>Постепенный подъем, бодрящая гимнастика, гигиенические</w:t>
            </w:r>
          </w:p>
          <w:p w:rsidR="00B3267C" w:rsidRPr="00B3267C" w:rsidRDefault="00B3267C" w:rsidP="00B3267C">
            <w:pPr>
              <w:spacing w:line="237" w:lineRule="auto"/>
              <w:rPr>
                <w:sz w:val="24"/>
              </w:rPr>
            </w:pPr>
            <w:r w:rsidRPr="00B3267C">
              <w:rPr>
                <w:sz w:val="24"/>
              </w:rPr>
              <w:t>процедуры</w:t>
            </w:r>
          </w:p>
        </w:tc>
      </w:tr>
      <w:tr w:rsidR="00B3267C" w:rsidRPr="00B3267C" w:rsidTr="0048643C">
        <w:trPr>
          <w:trHeight w:val="412"/>
        </w:trPr>
        <w:tc>
          <w:tcPr>
            <w:tcW w:w="2847" w:type="dxa"/>
          </w:tcPr>
          <w:p w:rsidR="00B3267C" w:rsidRPr="00B3267C" w:rsidRDefault="00B3267C" w:rsidP="00B3267C">
            <w:pPr>
              <w:spacing w:line="237" w:lineRule="auto"/>
              <w:rPr>
                <w:sz w:val="24"/>
              </w:rPr>
            </w:pPr>
            <w:r w:rsidRPr="00B3267C">
              <w:rPr>
                <w:sz w:val="24"/>
              </w:rPr>
              <w:t>15.15-15.30</w:t>
            </w:r>
          </w:p>
        </w:tc>
        <w:tc>
          <w:tcPr>
            <w:tcW w:w="7193" w:type="dxa"/>
          </w:tcPr>
          <w:p w:rsidR="00B3267C" w:rsidRPr="00B3267C" w:rsidRDefault="00B3267C" w:rsidP="00B3267C">
            <w:pPr>
              <w:spacing w:line="237" w:lineRule="auto"/>
              <w:rPr>
                <w:sz w:val="24"/>
              </w:rPr>
            </w:pPr>
            <w:r w:rsidRPr="00B3267C">
              <w:rPr>
                <w:sz w:val="24"/>
              </w:rPr>
              <w:t>Подготовка к полднику, полдник</w:t>
            </w:r>
          </w:p>
        </w:tc>
      </w:tr>
      <w:tr w:rsidR="00B3267C" w:rsidRPr="00B3267C" w:rsidTr="0048643C">
        <w:trPr>
          <w:trHeight w:val="1656"/>
        </w:trPr>
        <w:tc>
          <w:tcPr>
            <w:tcW w:w="2847" w:type="dxa"/>
          </w:tcPr>
          <w:p w:rsidR="00B3267C" w:rsidRPr="00B3267C" w:rsidRDefault="00B3267C" w:rsidP="00B3267C">
            <w:pPr>
              <w:spacing w:line="237" w:lineRule="auto"/>
              <w:rPr>
                <w:sz w:val="24"/>
              </w:rPr>
            </w:pPr>
            <w:r w:rsidRPr="00B3267C">
              <w:rPr>
                <w:sz w:val="24"/>
              </w:rPr>
              <w:t>15.30 – 16.00</w:t>
            </w:r>
          </w:p>
        </w:tc>
        <w:tc>
          <w:tcPr>
            <w:tcW w:w="7193" w:type="dxa"/>
          </w:tcPr>
          <w:p w:rsidR="00B3267C" w:rsidRPr="00B3267C" w:rsidRDefault="00B3267C" w:rsidP="00B3267C">
            <w:pPr>
              <w:spacing w:line="237" w:lineRule="auto"/>
              <w:rPr>
                <w:sz w:val="24"/>
              </w:rPr>
            </w:pPr>
            <w:r w:rsidRPr="00B3267C">
              <w:rPr>
                <w:sz w:val="24"/>
              </w:rPr>
              <w:t>Непосредственно образовательная деятельность (проводится в     соответствии     с     расписанием     1раз     в      неделю), занятия с учетом интересов детей и запросов родителей (1раз в</w:t>
            </w:r>
          </w:p>
          <w:p w:rsidR="00B3267C" w:rsidRPr="00B3267C" w:rsidRDefault="00B3267C" w:rsidP="00B3267C">
            <w:pPr>
              <w:spacing w:line="237" w:lineRule="auto"/>
              <w:rPr>
                <w:sz w:val="24"/>
              </w:rPr>
            </w:pPr>
            <w:r w:rsidRPr="00B3267C">
              <w:rPr>
                <w:sz w:val="24"/>
              </w:rPr>
              <w:t>неделю), досуговая деятельность (1раз в неделю)</w:t>
            </w:r>
          </w:p>
        </w:tc>
      </w:tr>
      <w:tr w:rsidR="00B3267C" w:rsidRPr="00B3267C" w:rsidTr="0048643C">
        <w:trPr>
          <w:trHeight w:val="417"/>
        </w:trPr>
        <w:tc>
          <w:tcPr>
            <w:tcW w:w="2847" w:type="dxa"/>
          </w:tcPr>
          <w:p w:rsidR="00B3267C" w:rsidRPr="00B3267C" w:rsidRDefault="00B3267C" w:rsidP="00B3267C">
            <w:pPr>
              <w:spacing w:line="237" w:lineRule="auto"/>
              <w:rPr>
                <w:sz w:val="24"/>
              </w:rPr>
            </w:pPr>
            <w:r w:rsidRPr="00B3267C">
              <w:rPr>
                <w:sz w:val="24"/>
              </w:rPr>
              <w:t>16.00- 17.30</w:t>
            </w:r>
          </w:p>
        </w:tc>
        <w:tc>
          <w:tcPr>
            <w:tcW w:w="7193" w:type="dxa"/>
          </w:tcPr>
          <w:p w:rsidR="00B3267C" w:rsidRPr="00B3267C" w:rsidRDefault="00B3267C" w:rsidP="00B3267C">
            <w:pPr>
              <w:spacing w:line="237" w:lineRule="auto"/>
              <w:rPr>
                <w:sz w:val="24"/>
              </w:rPr>
            </w:pPr>
            <w:r w:rsidRPr="00B3267C">
              <w:rPr>
                <w:sz w:val="24"/>
              </w:rPr>
              <w:t>Подготовка к прогулке, прогулка, уход детей домой</w:t>
            </w:r>
          </w:p>
        </w:tc>
      </w:tr>
    </w:tbl>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r w:rsidRPr="00B3267C">
        <w:rPr>
          <w:b/>
          <w:sz w:val="24"/>
          <w:u w:val="thick"/>
        </w:rPr>
        <w:t>Режим дня в теплый период года (с 1 июня по 31августа)</w:t>
      </w:r>
      <w:r w:rsidRPr="00B3267C">
        <w:rPr>
          <w:b/>
          <w:sz w:val="24"/>
        </w:rPr>
        <w:t xml:space="preserve"> Режим дня в подготовительной группе</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7093"/>
      </w:tblGrid>
      <w:tr w:rsidR="00B3267C" w:rsidRPr="00B3267C" w:rsidTr="0048643C">
        <w:trPr>
          <w:trHeight w:val="830"/>
        </w:trPr>
        <w:tc>
          <w:tcPr>
            <w:tcW w:w="2838" w:type="dxa"/>
          </w:tcPr>
          <w:p w:rsidR="00B3267C" w:rsidRPr="00B3267C" w:rsidRDefault="00B3267C" w:rsidP="00B3267C">
            <w:pPr>
              <w:spacing w:line="237" w:lineRule="auto"/>
              <w:rPr>
                <w:sz w:val="24"/>
              </w:rPr>
            </w:pPr>
            <w:r w:rsidRPr="00B3267C">
              <w:rPr>
                <w:sz w:val="24"/>
              </w:rPr>
              <w:t>Временной</w:t>
            </w:r>
          </w:p>
          <w:p w:rsidR="00B3267C" w:rsidRPr="00B3267C" w:rsidRDefault="00B3267C" w:rsidP="00B3267C">
            <w:pPr>
              <w:spacing w:line="237" w:lineRule="auto"/>
              <w:rPr>
                <w:sz w:val="24"/>
              </w:rPr>
            </w:pPr>
            <w:r w:rsidRPr="00B3267C">
              <w:rPr>
                <w:sz w:val="24"/>
              </w:rPr>
              <w:t>интервал</w:t>
            </w:r>
          </w:p>
        </w:tc>
        <w:tc>
          <w:tcPr>
            <w:tcW w:w="7093" w:type="dxa"/>
          </w:tcPr>
          <w:p w:rsidR="00B3267C" w:rsidRPr="00B3267C" w:rsidRDefault="00B3267C" w:rsidP="00B3267C">
            <w:pPr>
              <w:spacing w:line="237" w:lineRule="auto"/>
              <w:rPr>
                <w:sz w:val="24"/>
              </w:rPr>
            </w:pPr>
            <w:r w:rsidRPr="00B3267C">
              <w:rPr>
                <w:sz w:val="24"/>
              </w:rPr>
              <w:t>Наименование режимных моментов</w:t>
            </w:r>
          </w:p>
        </w:tc>
      </w:tr>
      <w:tr w:rsidR="00B3267C" w:rsidRPr="00B3267C" w:rsidTr="0048643C">
        <w:trPr>
          <w:trHeight w:val="1238"/>
        </w:trPr>
        <w:tc>
          <w:tcPr>
            <w:tcW w:w="2838" w:type="dxa"/>
          </w:tcPr>
          <w:p w:rsidR="00B3267C" w:rsidRPr="00B3267C" w:rsidRDefault="00B3267C" w:rsidP="00B3267C">
            <w:pPr>
              <w:spacing w:line="237" w:lineRule="auto"/>
              <w:rPr>
                <w:sz w:val="24"/>
              </w:rPr>
            </w:pPr>
            <w:r w:rsidRPr="00B3267C">
              <w:rPr>
                <w:sz w:val="24"/>
              </w:rPr>
              <w:t>7.00 -8.20</w:t>
            </w:r>
          </w:p>
        </w:tc>
        <w:tc>
          <w:tcPr>
            <w:tcW w:w="7093" w:type="dxa"/>
          </w:tcPr>
          <w:p w:rsidR="00B3267C" w:rsidRPr="00B3267C" w:rsidRDefault="00B3267C" w:rsidP="00B3267C">
            <w:pPr>
              <w:spacing w:line="237" w:lineRule="auto"/>
              <w:rPr>
                <w:sz w:val="24"/>
              </w:rPr>
            </w:pPr>
            <w:r w:rsidRPr="00B3267C">
              <w:rPr>
                <w:sz w:val="24"/>
              </w:rPr>
              <w:t>Прогулка</w:t>
            </w:r>
            <w:r w:rsidRPr="00B3267C">
              <w:rPr>
                <w:sz w:val="24"/>
              </w:rPr>
              <w:tab/>
              <w:t>утром:</w:t>
            </w:r>
            <w:r w:rsidRPr="00B3267C">
              <w:rPr>
                <w:sz w:val="24"/>
              </w:rPr>
              <w:tab/>
              <w:t>прием,</w:t>
            </w:r>
            <w:r w:rsidRPr="00B3267C">
              <w:rPr>
                <w:sz w:val="24"/>
              </w:rPr>
              <w:tab/>
              <w:t>осмотр,</w:t>
            </w:r>
            <w:r w:rsidRPr="00B3267C">
              <w:rPr>
                <w:sz w:val="24"/>
              </w:rPr>
              <w:tab/>
              <w:t>утренний</w:t>
            </w:r>
            <w:r w:rsidRPr="00B3267C">
              <w:rPr>
                <w:sz w:val="24"/>
              </w:rPr>
              <w:tab/>
              <w:t>фильтр, индивидуальная работа с детьми, самостоятельные игры.</w:t>
            </w:r>
          </w:p>
          <w:p w:rsidR="00B3267C" w:rsidRPr="00B3267C" w:rsidRDefault="00B3267C" w:rsidP="00B3267C">
            <w:pPr>
              <w:spacing w:line="237" w:lineRule="auto"/>
              <w:rPr>
                <w:sz w:val="24"/>
              </w:rPr>
            </w:pPr>
            <w:r w:rsidRPr="00B3267C">
              <w:rPr>
                <w:sz w:val="24"/>
              </w:rPr>
              <w:t>Утренняя гимнастика</w:t>
            </w:r>
          </w:p>
        </w:tc>
      </w:tr>
      <w:tr w:rsidR="00B3267C" w:rsidRPr="00B3267C" w:rsidTr="0048643C">
        <w:trPr>
          <w:trHeight w:val="417"/>
        </w:trPr>
        <w:tc>
          <w:tcPr>
            <w:tcW w:w="2838" w:type="dxa"/>
          </w:tcPr>
          <w:p w:rsidR="00B3267C" w:rsidRPr="00B3267C" w:rsidRDefault="00B3267C" w:rsidP="00B3267C">
            <w:pPr>
              <w:spacing w:line="237" w:lineRule="auto"/>
              <w:rPr>
                <w:sz w:val="24"/>
              </w:rPr>
            </w:pPr>
            <w:r w:rsidRPr="00B3267C">
              <w:rPr>
                <w:sz w:val="24"/>
              </w:rPr>
              <w:t>8.20-8.50</w:t>
            </w:r>
          </w:p>
        </w:tc>
        <w:tc>
          <w:tcPr>
            <w:tcW w:w="7093" w:type="dxa"/>
          </w:tcPr>
          <w:p w:rsidR="00B3267C" w:rsidRPr="00B3267C" w:rsidRDefault="00B3267C" w:rsidP="00B3267C">
            <w:pPr>
              <w:spacing w:line="237" w:lineRule="auto"/>
              <w:rPr>
                <w:sz w:val="24"/>
              </w:rPr>
            </w:pPr>
            <w:r w:rsidRPr="00B3267C">
              <w:rPr>
                <w:sz w:val="24"/>
              </w:rPr>
              <w:t>Возвращение с прогулки, подготовка к завтраку, завтрак</w:t>
            </w:r>
          </w:p>
        </w:tc>
      </w:tr>
      <w:tr w:rsidR="00B3267C" w:rsidRPr="00B3267C" w:rsidTr="0048643C">
        <w:trPr>
          <w:trHeight w:val="410"/>
        </w:trPr>
        <w:tc>
          <w:tcPr>
            <w:tcW w:w="2838" w:type="dxa"/>
            <w:tcBorders>
              <w:bottom w:val="single" w:sz="6" w:space="0" w:color="000000"/>
            </w:tcBorders>
          </w:tcPr>
          <w:p w:rsidR="00B3267C" w:rsidRPr="00B3267C" w:rsidRDefault="00B3267C" w:rsidP="00B3267C">
            <w:pPr>
              <w:spacing w:line="237" w:lineRule="auto"/>
              <w:rPr>
                <w:sz w:val="24"/>
              </w:rPr>
            </w:pPr>
            <w:r w:rsidRPr="00B3267C">
              <w:rPr>
                <w:sz w:val="24"/>
              </w:rPr>
              <w:t>8.50-9.20</w:t>
            </w:r>
          </w:p>
        </w:tc>
        <w:tc>
          <w:tcPr>
            <w:tcW w:w="7093" w:type="dxa"/>
            <w:tcBorders>
              <w:bottom w:val="single" w:sz="6" w:space="0" w:color="000000"/>
            </w:tcBorders>
          </w:tcPr>
          <w:p w:rsidR="00B3267C" w:rsidRPr="00B3267C" w:rsidRDefault="00B3267C" w:rsidP="00B3267C">
            <w:pPr>
              <w:spacing w:line="237" w:lineRule="auto"/>
              <w:rPr>
                <w:sz w:val="24"/>
              </w:rPr>
            </w:pPr>
            <w:r w:rsidRPr="00B3267C">
              <w:rPr>
                <w:sz w:val="24"/>
              </w:rPr>
              <w:t>Развивающие игры, ознакомление с литературой</w:t>
            </w:r>
          </w:p>
        </w:tc>
      </w:tr>
      <w:tr w:rsidR="00B3267C" w:rsidRPr="00B3267C" w:rsidTr="0048643C">
        <w:trPr>
          <w:trHeight w:val="2066"/>
        </w:trPr>
        <w:tc>
          <w:tcPr>
            <w:tcW w:w="2838" w:type="dxa"/>
            <w:tcBorders>
              <w:top w:val="single" w:sz="6" w:space="0" w:color="000000"/>
            </w:tcBorders>
          </w:tcPr>
          <w:p w:rsidR="00B3267C" w:rsidRPr="00B3267C" w:rsidRDefault="00B3267C" w:rsidP="00B3267C">
            <w:pPr>
              <w:spacing w:line="237" w:lineRule="auto"/>
              <w:rPr>
                <w:sz w:val="24"/>
              </w:rPr>
            </w:pPr>
            <w:r w:rsidRPr="00B3267C">
              <w:rPr>
                <w:sz w:val="24"/>
              </w:rPr>
              <w:t>9.20 - 12.20</w:t>
            </w: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10.10-10.20</w:t>
            </w:r>
          </w:p>
        </w:tc>
        <w:tc>
          <w:tcPr>
            <w:tcW w:w="7093" w:type="dxa"/>
            <w:tcBorders>
              <w:top w:val="single" w:sz="6" w:space="0" w:color="000000"/>
            </w:tcBorders>
          </w:tcPr>
          <w:p w:rsidR="00B3267C" w:rsidRPr="00B3267C" w:rsidRDefault="00B3267C" w:rsidP="00B3267C">
            <w:pPr>
              <w:spacing w:line="237" w:lineRule="auto"/>
              <w:rPr>
                <w:sz w:val="24"/>
              </w:rPr>
            </w:pPr>
            <w:r w:rsidRPr="00B3267C">
              <w:rPr>
                <w:sz w:val="24"/>
              </w:rPr>
              <w:t>Подготовка к прогулке, выход</w:t>
            </w:r>
          </w:p>
          <w:p w:rsidR="00B3267C" w:rsidRPr="00B3267C" w:rsidRDefault="00B3267C" w:rsidP="00B3267C">
            <w:pPr>
              <w:spacing w:line="237" w:lineRule="auto"/>
              <w:rPr>
                <w:sz w:val="24"/>
              </w:rPr>
            </w:pPr>
            <w:r w:rsidRPr="00B3267C">
              <w:rPr>
                <w:sz w:val="24"/>
              </w:rPr>
              <w:t>Подгрупповая</w:t>
            </w:r>
            <w:r w:rsidRPr="00B3267C">
              <w:rPr>
                <w:sz w:val="24"/>
              </w:rPr>
              <w:tab/>
              <w:t>и</w:t>
            </w:r>
            <w:r w:rsidRPr="00B3267C">
              <w:rPr>
                <w:sz w:val="24"/>
              </w:rPr>
              <w:tab/>
              <w:t>индивидуальная,</w:t>
            </w:r>
            <w:r w:rsidRPr="00B3267C">
              <w:rPr>
                <w:sz w:val="24"/>
              </w:rPr>
              <w:tab/>
              <w:t>работа,</w:t>
            </w:r>
            <w:r w:rsidRPr="00B3267C">
              <w:rPr>
                <w:sz w:val="24"/>
              </w:rPr>
              <w:tab/>
              <w:t>работа творческих площадок, игры, наблюдения</w:t>
            </w:r>
            <w:proofErr w:type="gramStart"/>
            <w:r w:rsidRPr="00B3267C">
              <w:rPr>
                <w:sz w:val="24"/>
              </w:rPr>
              <w:t>,т</w:t>
            </w:r>
            <w:proofErr w:type="gramEnd"/>
            <w:r w:rsidRPr="00B3267C">
              <w:rPr>
                <w:sz w:val="24"/>
              </w:rPr>
              <w:t>руд, воздушные ванны</w:t>
            </w:r>
          </w:p>
          <w:p w:rsidR="00B3267C" w:rsidRPr="00B3267C" w:rsidRDefault="00B3267C" w:rsidP="00B3267C">
            <w:pPr>
              <w:spacing w:line="237" w:lineRule="auto"/>
              <w:rPr>
                <w:sz w:val="24"/>
              </w:rPr>
            </w:pPr>
            <w:r w:rsidRPr="00B3267C">
              <w:rPr>
                <w:sz w:val="24"/>
              </w:rPr>
              <w:t>2-й завтрак</w:t>
            </w:r>
          </w:p>
          <w:p w:rsidR="00B3267C" w:rsidRPr="00B3267C" w:rsidRDefault="00B3267C" w:rsidP="00B3267C">
            <w:pPr>
              <w:spacing w:line="237" w:lineRule="auto"/>
              <w:rPr>
                <w:sz w:val="24"/>
              </w:rPr>
            </w:pPr>
            <w:r w:rsidRPr="00B3267C">
              <w:rPr>
                <w:sz w:val="24"/>
              </w:rPr>
              <w:t>Возвращение с прогулки</w:t>
            </w:r>
          </w:p>
        </w:tc>
      </w:tr>
      <w:tr w:rsidR="00B3267C" w:rsidRPr="00B3267C" w:rsidTr="0048643C">
        <w:trPr>
          <w:trHeight w:val="417"/>
        </w:trPr>
        <w:tc>
          <w:tcPr>
            <w:tcW w:w="2838" w:type="dxa"/>
          </w:tcPr>
          <w:p w:rsidR="00B3267C" w:rsidRPr="00B3267C" w:rsidRDefault="00B3267C" w:rsidP="00B3267C">
            <w:pPr>
              <w:spacing w:line="237" w:lineRule="auto"/>
              <w:rPr>
                <w:sz w:val="24"/>
              </w:rPr>
            </w:pPr>
            <w:r w:rsidRPr="00B3267C">
              <w:rPr>
                <w:sz w:val="24"/>
              </w:rPr>
              <w:t>12.20-12.40</w:t>
            </w:r>
          </w:p>
        </w:tc>
        <w:tc>
          <w:tcPr>
            <w:tcW w:w="7093" w:type="dxa"/>
          </w:tcPr>
          <w:p w:rsidR="00B3267C" w:rsidRPr="00B3267C" w:rsidRDefault="00B3267C" w:rsidP="00B3267C">
            <w:pPr>
              <w:spacing w:line="237" w:lineRule="auto"/>
              <w:rPr>
                <w:sz w:val="24"/>
              </w:rPr>
            </w:pPr>
            <w:r w:rsidRPr="00B3267C">
              <w:rPr>
                <w:sz w:val="24"/>
              </w:rPr>
              <w:t>Подготовка к обеду, обед</w:t>
            </w:r>
          </w:p>
        </w:tc>
      </w:tr>
      <w:tr w:rsidR="00B3267C" w:rsidRPr="00B3267C" w:rsidTr="0048643C">
        <w:trPr>
          <w:trHeight w:val="412"/>
        </w:trPr>
        <w:tc>
          <w:tcPr>
            <w:tcW w:w="2838" w:type="dxa"/>
          </w:tcPr>
          <w:p w:rsidR="00B3267C" w:rsidRPr="00B3267C" w:rsidRDefault="00B3267C" w:rsidP="00B3267C">
            <w:pPr>
              <w:spacing w:line="237" w:lineRule="auto"/>
              <w:rPr>
                <w:sz w:val="24"/>
              </w:rPr>
            </w:pPr>
            <w:r w:rsidRPr="00B3267C">
              <w:rPr>
                <w:sz w:val="24"/>
              </w:rPr>
              <w:t>12.40-15.00</w:t>
            </w:r>
          </w:p>
        </w:tc>
        <w:tc>
          <w:tcPr>
            <w:tcW w:w="7093" w:type="dxa"/>
          </w:tcPr>
          <w:p w:rsidR="00B3267C" w:rsidRPr="00B3267C" w:rsidRDefault="00B3267C" w:rsidP="00B3267C">
            <w:pPr>
              <w:spacing w:line="237" w:lineRule="auto"/>
              <w:rPr>
                <w:sz w:val="24"/>
              </w:rPr>
            </w:pPr>
            <w:r w:rsidRPr="00B3267C">
              <w:rPr>
                <w:sz w:val="24"/>
              </w:rPr>
              <w:t>Подготовка ко сну, закаливающие процедуры, сон</w:t>
            </w:r>
          </w:p>
        </w:tc>
      </w:tr>
      <w:tr w:rsidR="00B3267C" w:rsidRPr="00B3267C" w:rsidTr="0048643C">
        <w:trPr>
          <w:trHeight w:val="830"/>
        </w:trPr>
        <w:tc>
          <w:tcPr>
            <w:tcW w:w="2838" w:type="dxa"/>
          </w:tcPr>
          <w:p w:rsidR="00B3267C" w:rsidRPr="00B3267C" w:rsidRDefault="00B3267C" w:rsidP="00B3267C">
            <w:pPr>
              <w:spacing w:line="237" w:lineRule="auto"/>
              <w:rPr>
                <w:sz w:val="24"/>
              </w:rPr>
            </w:pPr>
            <w:r w:rsidRPr="00B3267C">
              <w:rPr>
                <w:sz w:val="24"/>
              </w:rPr>
              <w:t>15.00-15.15</w:t>
            </w:r>
          </w:p>
        </w:tc>
        <w:tc>
          <w:tcPr>
            <w:tcW w:w="7093" w:type="dxa"/>
          </w:tcPr>
          <w:p w:rsidR="00B3267C" w:rsidRPr="00B3267C" w:rsidRDefault="00B3267C" w:rsidP="00B3267C">
            <w:pPr>
              <w:spacing w:line="237" w:lineRule="auto"/>
              <w:rPr>
                <w:sz w:val="24"/>
              </w:rPr>
            </w:pPr>
            <w:r w:rsidRPr="00B3267C">
              <w:rPr>
                <w:sz w:val="24"/>
              </w:rPr>
              <w:t>Подъем,</w:t>
            </w:r>
            <w:r w:rsidRPr="00B3267C">
              <w:rPr>
                <w:sz w:val="24"/>
              </w:rPr>
              <w:tab/>
              <w:t>закаливающие</w:t>
            </w:r>
            <w:r w:rsidRPr="00B3267C">
              <w:rPr>
                <w:sz w:val="24"/>
              </w:rPr>
              <w:tab/>
              <w:t>и</w:t>
            </w:r>
            <w:r w:rsidRPr="00B3267C">
              <w:rPr>
                <w:sz w:val="24"/>
              </w:rPr>
              <w:tab/>
              <w:t>гигиенические</w:t>
            </w:r>
            <w:r w:rsidRPr="00B3267C">
              <w:rPr>
                <w:sz w:val="24"/>
              </w:rPr>
              <w:tab/>
              <w:t>процедуры,</w:t>
            </w:r>
          </w:p>
          <w:p w:rsidR="00B3267C" w:rsidRPr="00B3267C" w:rsidRDefault="00B3267C" w:rsidP="00B3267C">
            <w:pPr>
              <w:spacing w:line="237" w:lineRule="auto"/>
              <w:rPr>
                <w:sz w:val="24"/>
              </w:rPr>
            </w:pPr>
            <w:r w:rsidRPr="00B3267C">
              <w:rPr>
                <w:sz w:val="24"/>
              </w:rPr>
              <w:t>бодрящая гимнастика</w:t>
            </w:r>
          </w:p>
        </w:tc>
      </w:tr>
    </w:tbl>
    <w:p w:rsidR="00B3267C" w:rsidRPr="00B3267C" w:rsidRDefault="00B3267C" w:rsidP="00B3267C">
      <w:pPr>
        <w:spacing w:line="237" w:lineRule="auto"/>
        <w:rPr>
          <w:sz w:val="24"/>
        </w:rPr>
        <w:sectPr w:rsidR="00B3267C" w:rsidRPr="00B3267C">
          <w:pgSz w:w="11910" w:h="16840"/>
          <w:pgMar w:top="1340" w:right="0" w:bottom="1760" w:left="780" w:header="0" w:footer="1485"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7093"/>
      </w:tblGrid>
      <w:tr w:rsidR="00B3267C" w:rsidRPr="00B3267C" w:rsidTr="0048643C">
        <w:trPr>
          <w:trHeight w:val="412"/>
        </w:trPr>
        <w:tc>
          <w:tcPr>
            <w:tcW w:w="2838" w:type="dxa"/>
          </w:tcPr>
          <w:p w:rsidR="00B3267C" w:rsidRPr="00B3267C" w:rsidRDefault="00B3267C" w:rsidP="00B3267C">
            <w:pPr>
              <w:spacing w:line="237" w:lineRule="auto"/>
              <w:rPr>
                <w:sz w:val="24"/>
              </w:rPr>
            </w:pPr>
            <w:r w:rsidRPr="00B3267C">
              <w:rPr>
                <w:sz w:val="24"/>
              </w:rPr>
              <w:t>15.15 -15.30</w:t>
            </w:r>
          </w:p>
        </w:tc>
        <w:tc>
          <w:tcPr>
            <w:tcW w:w="7093" w:type="dxa"/>
          </w:tcPr>
          <w:p w:rsidR="00B3267C" w:rsidRPr="00B3267C" w:rsidRDefault="00B3267C" w:rsidP="00B3267C">
            <w:pPr>
              <w:spacing w:line="237" w:lineRule="auto"/>
              <w:rPr>
                <w:sz w:val="24"/>
              </w:rPr>
            </w:pPr>
            <w:r w:rsidRPr="00B3267C">
              <w:rPr>
                <w:sz w:val="24"/>
              </w:rPr>
              <w:t>Полдник</w:t>
            </w:r>
          </w:p>
        </w:tc>
      </w:tr>
      <w:tr w:rsidR="00B3267C" w:rsidRPr="00B3267C" w:rsidTr="0048643C">
        <w:trPr>
          <w:trHeight w:val="830"/>
        </w:trPr>
        <w:tc>
          <w:tcPr>
            <w:tcW w:w="2838" w:type="dxa"/>
          </w:tcPr>
          <w:p w:rsidR="00B3267C" w:rsidRPr="00B3267C" w:rsidRDefault="00B3267C" w:rsidP="00B3267C">
            <w:pPr>
              <w:spacing w:line="237" w:lineRule="auto"/>
              <w:rPr>
                <w:sz w:val="24"/>
              </w:rPr>
            </w:pPr>
            <w:r w:rsidRPr="00B3267C">
              <w:rPr>
                <w:sz w:val="24"/>
              </w:rPr>
              <w:t>15.30 -17.30</w:t>
            </w:r>
          </w:p>
        </w:tc>
        <w:tc>
          <w:tcPr>
            <w:tcW w:w="7093" w:type="dxa"/>
          </w:tcPr>
          <w:p w:rsidR="00B3267C" w:rsidRPr="00B3267C" w:rsidRDefault="00B3267C" w:rsidP="00B3267C">
            <w:pPr>
              <w:spacing w:line="237" w:lineRule="auto"/>
              <w:rPr>
                <w:sz w:val="24"/>
              </w:rPr>
            </w:pPr>
            <w:r w:rsidRPr="00B3267C">
              <w:rPr>
                <w:sz w:val="24"/>
              </w:rPr>
              <w:t>Подготовка</w:t>
            </w:r>
            <w:r w:rsidRPr="00B3267C">
              <w:rPr>
                <w:sz w:val="24"/>
              </w:rPr>
              <w:tab/>
              <w:t>к</w:t>
            </w:r>
            <w:r w:rsidRPr="00B3267C">
              <w:rPr>
                <w:sz w:val="24"/>
              </w:rPr>
              <w:tab/>
              <w:t>прогулке,</w:t>
            </w:r>
            <w:r w:rsidRPr="00B3267C">
              <w:rPr>
                <w:sz w:val="24"/>
              </w:rPr>
              <w:tab/>
              <w:t>игры,</w:t>
            </w:r>
            <w:r w:rsidRPr="00B3267C">
              <w:rPr>
                <w:sz w:val="24"/>
              </w:rPr>
              <w:tab/>
              <w:t>наблюдения,</w:t>
            </w:r>
          </w:p>
          <w:p w:rsidR="00B3267C" w:rsidRPr="00B3267C" w:rsidRDefault="00B3267C" w:rsidP="00B3267C">
            <w:pPr>
              <w:spacing w:line="237" w:lineRule="auto"/>
              <w:rPr>
                <w:sz w:val="24"/>
              </w:rPr>
            </w:pPr>
            <w:r w:rsidRPr="00B3267C">
              <w:rPr>
                <w:sz w:val="24"/>
              </w:rPr>
              <w:t>самостоятельная деятельность на участке</w:t>
            </w:r>
          </w:p>
        </w:tc>
      </w:tr>
    </w:tbl>
    <w:p w:rsidR="00B3267C" w:rsidRPr="00B3267C" w:rsidRDefault="00B3267C" w:rsidP="00B3267C">
      <w:pPr>
        <w:spacing w:line="237" w:lineRule="auto"/>
        <w:rPr>
          <w:b/>
          <w:sz w:val="24"/>
        </w:rPr>
      </w:pPr>
    </w:p>
    <w:p w:rsidR="00B3267C" w:rsidRPr="00B3267C" w:rsidRDefault="00B3267C" w:rsidP="00A91019">
      <w:pPr>
        <w:spacing w:line="237" w:lineRule="auto"/>
        <w:ind w:left="720" w:firstLine="720"/>
        <w:rPr>
          <w:b/>
          <w:sz w:val="24"/>
        </w:rPr>
      </w:pPr>
      <w:r w:rsidRPr="00B3267C">
        <w:rPr>
          <w:b/>
          <w:sz w:val="24"/>
        </w:rPr>
        <w:t>Особенности организации образовательной деятельности в ходе режимных моментов.</w:t>
      </w:r>
    </w:p>
    <w:p w:rsidR="00B3267C" w:rsidRPr="00B3267C" w:rsidRDefault="00B3267C" w:rsidP="00A91019">
      <w:pPr>
        <w:spacing w:line="237" w:lineRule="auto"/>
        <w:ind w:firstLine="720"/>
        <w:rPr>
          <w:b/>
          <w:sz w:val="24"/>
        </w:rPr>
      </w:pPr>
      <w:bookmarkStart w:id="63" w:name="Организация_прогулки."/>
      <w:bookmarkEnd w:id="63"/>
      <w:r w:rsidRPr="00B3267C">
        <w:rPr>
          <w:b/>
          <w:sz w:val="24"/>
        </w:rPr>
        <w:t>Организация прогулки.</w:t>
      </w:r>
    </w:p>
    <w:p w:rsidR="00B3267C" w:rsidRPr="00B3267C" w:rsidRDefault="00B3267C" w:rsidP="00A91019">
      <w:pPr>
        <w:spacing w:line="237" w:lineRule="auto"/>
        <w:ind w:firstLine="720"/>
        <w:rPr>
          <w:sz w:val="24"/>
        </w:rPr>
      </w:pPr>
      <w:r w:rsidRPr="00B3267C">
        <w:rPr>
          <w:sz w:val="24"/>
        </w:rPr>
        <w:t>Для достижения оздоровительного эффекта детей в режиме дня предусматривается максимальное пребывание детей на открытом воздухе. Прогулку организуют 2 раза в день: в первую половину - до обеда, и во вторую половину дня - перед уходом детей домой. В связи с 12 часовым пребыванием детей в детском саду, продолжительность прогулки, составляет 3 часа. В холодный период года, при температуре воздух ниже - 15 ° С и скорости ветра более 7 м/с продолжительность прогулки сокращается.</w:t>
      </w:r>
    </w:p>
    <w:p w:rsidR="00B3267C" w:rsidRPr="00B3267C" w:rsidRDefault="00B3267C" w:rsidP="00A91019">
      <w:pPr>
        <w:spacing w:line="237" w:lineRule="auto"/>
        <w:ind w:firstLine="720"/>
        <w:rPr>
          <w:sz w:val="24"/>
        </w:rPr>
      </w:pPr>
      <w:r w:rsidRPr="00B3267C">
        <w:rPr>
          <w:sz w:val="24"/>
        </w:rPr>
        <w:t>На свежем воздухе организуются игровая и опытно-экспериментальная деятельность, двигательная активность, индивидуальная работа, с детьми старшего возраста трудовая деятельность. Подвижные игры проводят в конце прогулки перед возвращением детей в помещение детского сада.</w:t>
      </w:r>
    </w:p>
    <w:p w:rsidR="00B3267C" w:rsidRPr="00B3267C" w:rsidRDefault="00B3267C" w:rsidP="00A91019">
      <w:pPr>
        <w:spacing w:line="237" w:lineRule="auto"/>
        <w:ind w:firstLine="720"/>
        <w:rPr>
          <w:b/>
          <w:sz w:val="24"/>
        </w:rPr>
      </w:pPr>
      <w:bookmarkStart w:id="64" w:name="Организация_сна."/>
      <w:bookmarkEnd w:id="64"/>
      <w:r w:rsidRPr="00B3267C">
        <w:rPr>
          <w:b/>
          <w:sz w:val="24"/>
        </w:rPr>
        <w:t>Организация сна.</w:t>
      </w:r>
    </w:p>
    <w:p w:rsidR="00B3267C" w:rsidRPr="00B3267C" w:rsidRDefault="00B3267C" w:rsidP="00A91019">
      <w:pPr>
        <w:spacing w:line="237" w:lineRule="auto"/>
        <w:ind w:left="720"/>
        <w:rPr>
          <w:sz w:val="24"/>
        </w:rPr>
      </w:pPr>
      <w:r w:rsidRPr="00B3267C">
        <w:rPr>
          <w:sz w:val="24"/>
        </w:rPr>
        <w:t xml:space="preserve">1. Дневной сон организуется однократно. Его продолжительность определяется в соответствии с возрастом детей. </w:t>
      </w:r>
      <w:r w:rsidRPr="00B3267C">
        <w:rPr>
          <w:sz w:val="24"/>
          <w:u w:val="single"/>
        </w:rPr>
        <w:t>Продолжительность дневного сна детей от 1 до 3 лет составляет 3 часа, от 3</w:t>
      </w:r>
      <w:r w:rsidRPr="00B3267C">
        <w:rPr>
          <w:sz w:val="24"/>
        </w:rPr>
        <w:t xml:space="preserve"> </w:t>
      </w:r>
      <w:r w:rsidRPr="00B3267C">
        <w:rPr>
          <w:sz w:val="24"/>
          <w:u w:val="single"/>
        </w:rPr>
        <w:t>до 7 лет - 2,5часа, старше 7 лет -1,5 часа.</w:t>
      </w:r>
      <w:r w:rsidRPr="00B3267C">
        <w:rPr>
          <w:sz w:val="24"/>
        </w:rPr>
        <w:t xml:space="preserve"> Перед сном не проводят подвижных эмоциональных игр. Спальню перед сном проветривают со снижением температуры воздуха в помещении на 3—5 градусов.</w:t>
      </w:r>
    </w:p>
    <w:p w:rsidR="00B3267C" w:rsidRPr="00B3267C" w:rsidRDefault="00B3267C" w:rsidP="00A91019">
      <w:pPr>
        <w:spacing w:line="237" w:lineRule="auto"/>
        <w:ind w:left="720"/>
        <w:rPr>
          <w:sz w:val="24"/>
        </w:rPr>
      </w:pPr>
      <w:r w:rsidRPr="00B3267C">
        <w:rPr>
          <w:sz w:val="24"/>
        </w:rPr>
        <w:t>Для создания положительного эмоционального настроя перед засыпанием воспитатели используют аудиофон (спокойная классическая музыка, звуки природы, колыбельные песни). Детей с трудным засыпанием и чутким сном укладывают первыми и поднимать последними. Во время сна детей присутствие воспитателя (или его помощника) в спальне обязательно.</w:t>
      </w:r>
    </w:p>
    <w:p w:rsidR="00B3267C" w:rsidRPr="00B3267C" w:rsidRDefault="00B3267C" w:rsidP="00A91019">
      <w:pPr>
        <w:spacing w:line="237" w:lineRule="auto"/>
        <w:ind w:left="720"/>
        <w:rPr>
          <w:sz w:val="24"/>
        </w:rPr>
      </w:pPr>
      <w:r w:rsidRPr="00B3267C">
        <w:rPr>
          <w:sz w:val="24"/>
        </w:rPr>
        <w:t>После дневного сна проводится бодрящая гимнастика, включающая упражнения на дыхание, корригирующие упражнения, которые помогают восстановить активность и бодрость.</w:t>
      </w:r>
    </w:p>
    <w:p w:rsidR="00B3267C" w:rsidRPr="00B3267C" w:rsidRDefault="00B3267C" w:rsidP="00A91019">
      <w:pPr>
        <w:spacing w:line="237" w:lineRule="auto"/>
        <w:ind w:left="720" w:firstLine="720"/>
        <w:rPr>
          <w:b/>
          <w:sz w:val="24"/>
        </w:rPr>
      </w:pPr>
      <w:bookmarkStart w:id="65" w:name="Организация_самостоятельной_деятельности"/>
      <w:bookmarkEnd w:id="65"/>
      <w:r w:rsidRPr="00B3267C">
        <w:rPr>
          <w:b/>
          <w:sz w:val="24"/>
        </w:rPr>
        <w:t>Организация самостоятельной деятельности.</w:t>
      </w:r>
    </w:p>
    <w:p w:rsidR="00B3267C" w:rsidRPr="00B3267C" w:rsidRDefault="00B3267C" w:rsidP="00A91019">
      <w:pPr>
        <w:spacing w:line="237" w:lineRule="auto"/>
        <w:ind w:firstLine="496"/>
        <w:rPr>
          <w:sz w:val="24"/>
        </w:rPr>
      </w:pPr>
      <w:r w:rsidRPr="00B3267C">
        <w:rPr>
          <w:sz w:val="24"/>
        </w:rPr>
        <w:t>Самостоятельная деятельность детей занимает в режиме дня не менее 3,5 часов и включает в себя:</w:t>
      </w:r>
    </w:p>
    <w:p w:rsidR="00B3267C" w:rsidRPr="00B3267C" w:rsidRDefault="00B3267C" w:rsidP="00B3267C">
      <w:pPr>
        <w:numPr>
          <w:ilvl w:val="0"/>
          <w:numId w:val="336"/>
        </w:numPr>
        <w:spacing w:line="237" w:lineRule="auto"/>
        <w:rPr>
          <w:sz w:val="24"/>
        </w:rPr>
      </w:pPr>
      <w:r w:rsidRPr="00B3267C">
        <w:rPr>
          <w:sz w:val="24"/>
        </w:rPr>
        <w:t>свободную деятельность воспитанников в условиях созданной педагогами предметно 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B3267C" w:rsidRPr="00B3267C" w:rsidRDefault="00B3267C" w:rsidP="00B3267C">
      <w:pPr>
        <w:numPr>
          <w:ilvl w:val="0"/>
          <w:numId w:val="336"/>
        </w:numPr>
        <w:spacing w:line="237" w:lineRule="auto"/>
        <w:rPr>
          <w:sz w:val="24"/>
        </w:rPr>
      </w:pPr>
      <w:r w:rsidRPr="00B3267C">
        <w:rPr>
          <w:sz w:val="24"/>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B3267C" w:rsidRPr="00B3267C" w:rsidRDefault="00B3267C" w:rsidP="00B3267C">
      <w:pPr>
        <w:spacing w:line="237" w:lineRule="auto"/>
        <w:rPr>
          <w:sz w:val="24"/>
        </w:rPr>
      </w:pPr>
      <w:r w:rsidRPr="00B3267C">
        <w:rPr>
          <w:sz w:val="24"/>
        </w:rPr>
        <w:t>При этом решаются образовательные задачи:</w:t>
      </w:r>
    </w:p>
    <w:p w:rsidR="00B3267C" w:rsidRPr="00B3267C" w:rsidRDefault="00B3267C" w:rsidP="00B3267C">
      <w:pPr>
        <w:numPr>
          <w:ilvl w:val="0"/>
          <w:numId w:val="336"/>
        </w:numPr>
        <w:spacing w:line="237" w:lineRule="auto"/>
        <w:rPr>
          <w:sz w:val="24"/>
        </w:rPr>
      </w:pPr>
      <w:r w:rsidRPr="00B3267C">
        <w:rPr>
          <w:sz w:val="24"/>
        </w:rPr>
        <w:t>физического развития: самостоятельные подвижные игры, игры на свежем воздухе, спортивные игры и занятия (катание на санках, лыжах, велосипеде и пр.);</w:t>
      </w:r>
    </w:p>
    <w:p w:rsidR="00B3267C" w:rsidRPr="00B3267C" w:rsidRDefault="00B3267C" w:rsidP="00B3267C">
      <w:pPr>
        <w:numPr>
          <w:ilvl w:val="0"/>
          <w:numId w:val="336"/>
        </w:numPr>
        <w:spacing w:line="237" w:lineRule="auto"/>
        <w:rPr>
          <w:sz w:val="24"/>
        </w:rPr>
      </w:pPr>
      <w:r w:rsidRPr="00B3267C">
        <w:rPr>
          <w:sz w:val="24"/>
        </w:rPr>
        <w:tab/>
        <w:t>социально-личностного развития: индивидуальные игры, совместные игры, все виды самостоятельной деятельности, предполагающие общение со сверстниками, освоение социальных ролей и социально приемлемых форм поведения (сюжетные и дидактические игры, игры с правилами, творческие игры);</w:t>
      </w:r>
    </w:p>
    <w:p w:rsidR="00B3267C" w:rsidRPr="00B3267C" w:rsidRDefault="00B3267C" w:rsidP="00B3267C">
      <w:pPr>
        <w:numPr>
          <w:ilvl w:val="0"/>
          <w:numId w:val="336"/>
        </w:numPr>
        <w:spacing w:line="237" w:lineRule="auto"/>
        <w:rPr>
          <w:sz w:val="24"/>
        </w:rPr>
      </w:pPr>
      <w:r w:rsidRPr="00B3267C">
        <w:rPr>
          <w:sz w:val="24"/>
        </w:rPr>
        <w:t>познавательно-речевое развитие: самостоятельное чтение детьми коротких стихотворений (подготовительная группа), режиссерские игры, рассматривание книг и картинок; развивающие игры, настольно-печатные игры, игры-головоломки (танграммы, пазлы, палочки Киюзенера, логические блоки и пр.), конструирование;</w:t>
      </w:r>
    </w:p>
    <w:p w:rsidR="00B3267C" w:rsidRPr="00B3267C" w:rsidRDefault="00B3267C" w:rsidP="00B3267C">
      <w:pPr>
        <w:numPr>
          <w:ilvl w:val="0"/>
          <w:numId w:val="336"/>
        </w:numPr>
        <w:spacing w:line="237" w:lineRule="auto"/>
        <w:rPr>
          <w:sz w:val="24"/>
        </w:rPr>
      </w:pPr>
      <w:r w:rsidRPr="00B3267C">
        <w:rPr>
          <w:sz w:val="24"/>
        </w:rPr>
        <w:t>художественно-эстетического развития: самостоятельное рисование, лепка, аппликация, ручной труд и детский дизайн; рассматривание репродукций картин, иллюстраций; музицирование (пение, танцы), игра на детских музыкальных инструментах (бубен, барабан, колокольчик и пр.), слушание музыки.</w:t>
      </w:r>
    </w:p>
    <w:p w:rsidR="00B3267C" w:rsidRPr="00B3267C" w:rsidRDefault="00B3267C" w:rsidP="00B3267C">
      <w:pPr>
        <w:spacing w:line="237" w:lineRule="auto"/>
        <w:rPr>
          <w:sz w:val="24"/>
        </w:rPr>
      </w:pPr>
    </w:p>
    <w:p w:rsidR="00B3267C" w:rsidRPr="00B3267C" w:rsidRDefault="00B3267C" w:rsidP="00B3267C">
      <w:pPr>
        <w:spacing w:line="237" w:lineRule="auto"/>
        <w:rPr>
          <w:b/>
          <w:sz w:val="24"/>
        </w:rPr>
      </w:pPr>
      <w:bookmarkStart w:id="66" w:name="Особенности_организации_непрерывно_образ"/>
      <w:bookmarkEnd w:id="66"/>
      <w:r w:rsidRPr="00B3267C">
        <w:rPr>
          <w:b/>
          <w:sz w:val="24"/>
        </w:rPr>
        <w:t>Особенности организации непрерывно образовательной деятельности.</w:t>
      </w: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План составлен в соответствии с требованиями СП 2.4.3648-20 «Санитарн</w:t>
      </w:r>
      <w:proofErr w:type="gramStart"/>
      <w:r w:rsidRPr="00B3267C">
        <w:rPr>
          <w:sz w:val="24"/>
        </w:rPr>
        <w:t>о-</w:t>
      </w:r>
      <w:proofErr w:type="gramEnd"/>
      <w:r w:rsidRPr="00B3267C">
        <w:rPr>
          <w:sz w:val="24"/>
        </w:rPr>
        <w:t xml:space="preserve"> эпидемиологические требования к организациям воспитания и обучения, отдыха и оздоровления детей и молодежи», действующие до 2027 г .</w:t>
      </w:r>
    </w:p>
    <w:p w:rsidR="00B3267C" w:rsidRPr="00B3267C" w:rsidRDefault="00B3267C" w:rsidP="00B3267C">
      <w:pPr>
        <w:spacing w:line="237" w:lineRule="auto"/>
        <w:rPr>
          <w:sz w:val="24"/>
        </w:rPr>
      </w:pPr>
    </w:p>
    <w:p w:rsidR="00B3267C" w:rsidRPr="00B3267C" w:rsidRDefault="00B3267C" w:rsidP="00B3267C">
      <w:pPr>
        <w:numPr>
          <w:ilvl w:val="1"/>
          <w:numId w:val="336"/>
        </w:numPr>
        <w:spacing w:line="237" w:lineRule="auto"/>
        <w:rPr>
          <w:sz w:val="24"/>
        </w:rPr>
      </w:pPr>
      <w:r w:rsidRPr="00B3267C">
        <w:rPr>
          <w:sz w:val="24"/>
        </w:rPr>
        <w:t>Продолжительность непрерывной образовательной деятельности для детей от 3 до 4 лет</w:t>
      </w:r>
    </w:p>
    <w:p w:rsidR="00B3267C" w:rsidRPr="00B3267C" w:rsidRDefault="00B3267C" w:rsidP="00B3267C">
      <w:pPr>
        <w:spacing w:line="237" w:lineRule="auto"/>
        <w:rPr>
          <w:sz w:val="24"/>
        </w:rPr>
      </w:pPr>
      <w:r w:rsidRPr="00B3267C">
        <w:rPr>
          <w:sz w:val="24"/>
        </w:rPr>
        <w:t>- не более 15 минут, для детей от 4 до 5 лет - не более 20 минут, для детей от 5 до 6 лет - не более 25 минут, а для детей от 6 до 7 лет - не более 30 минут.</w:t>
      </w:r>
    </w:p>
    <w:p w:rsidR="00B3267C" w:rsidRPr="00B3267C" w:rsidRDefault="00B3267C" w:rsidP="00A91019">
      <w:pPr>
        <w:spacing w:line="237" w:lineRule="auto"/>
        <w:ind w:firstLine="720"/>
        <w:rPr>
          <w:sz w:val="24"/>
        </w:rPr>
      </w:pPr>
      <w:r w:rsidRPr="00B3267C">
        <w:rPr>
          <w:sz w:val="24"/>
        </w:rPr>
        <w:t>Продолжительность дневной суммарной образовательной нагрузки для детей дошкольного возраста не более</w:t>
      </w:r>
      <w:proofErr w:type="gramStart"/>
      <w:r w:rsidRPr="00B3267C">
        <w:rPr>
          <w:sz w:val="24"/>
        </w:rPr>
        <w:t xml:space="preserve"> :</w:t>
      </w:r>
      <w:proofErr w:type="gramEnd"/>
      <w:r w:rsidRPr="00B3267C">
        <w:rPr>
          <w:sz w:val="24"/>
        </w:rPr>
        <w:t xml:space="preserve"> от 6 до 7 лет - 90 мин.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B3267C" w:rsidRPr="00B3267C" w:rsidRDefault="00B3267C" w:rsidP="00A91019">
      <w:pPr>
        <w:spacing w:line="237" w:lineRule="auto"/>
        <w:ind w:firstLine="720"/>
        <w:rPr>
          <w:sz w:val="24"/>
        </w:rPr>
      </w:pPr>
      <w:r w:rsidRPr="00B3267C">
        <w:rPr>
          <w:sz w:val="24"/>
        </w:rPr>
        <w:t>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B3267C" w:rsidRPr="00B3267C" w:rsidRDefault="00B3267C" w:rsidP="00B3267C">
      <w:pPr>
        <w:spacing w:line="237" w:lineRule="auto"/>
        <w:rPr>
          <w:sz w:val="24"/>
        </w:rPr>
      </w:pPr>
      <w:r w:rsidRPr="00B3267C">
        <w:rPr>
          <w:sz w:val="24"/>
        </w:rPr>
        <w:t>- в подготовительной группе – не более 30 мин.</w:t>
      </w:r>
    </w:p>
    <w:p w:rsidR="00B3267C" w:rsidRPr="00B3267C" w:rsidRDefault="00B3267C" w:rsidP="00A91019">
      <w:pPr>
        <w:spacing w:line="237" w:lineRule="auto"/>
        <w:ind w:firstLine="720"/>
        <w:rPr>
          <w:sz w:val="24"/>
        </w:rPr>
      </w:pPr>
      <w:r w:rsidRPr="00B3267C">
        <w:rPr>
          <w:sz w:val="24"/>
        </w:rPr>
        <w:t>Один раз в неделю для детей 5 - 7 лет круглогодично организованы занятия по физическому развитию детей на открытом воздухе. Они проводятся только при отсутствии у детей медицинских противопоказаний и при наличии у детей спортивной одежды, соответствующей погодным условия.</w:t>
      </w:r>
    </w:p>
    <w:p w:rsidR="00B3267C" w:rsidRPr="00B3267C" w:rsidRDefault="00B3267C" w:rsidP="00A91019">
      <w:pPr>
        <w:spacing w:line="237" w:lineRule="auto"/>
        <w:ind w:firstLine="720"/>
        <w:rPr>
          <w:sz w:val="24"/>
        </w:rPr>
      </w:pPr>
      <w:r w:rsidRPr="00B3267C">
        <w:rPr>
          <w:sz w:val="24"/>
        </w:rPr>
        <w:t>Непрерывно образовательная деятельность, требующая повышенной познавательной активности и умственного напряжения детей, проводиться в первую половину дня и в дни наиболее высокой работоспособности детей (вторник, среда). Для профилактики утомления детей она сочетается с образовательной деятельностью, направленной на физическое и художественно-эстетическое развитие детей.</w:t>
      </w:r>
    </w:p>
    <w:p w:rsidR="00B3267C" w:rsidRPr="00B3267C" w:rsidRDefault="00B3267C" w:rsidP="00A91019">
      <w:pPr>
        <w:spacing w:line="237" w:lineRule="auto"/>
        <w:ind w:firstLine="720"/>
        <w:rPr>
          <w:sz w:val="24"/>
        </w:rPr>
      </w:pPr>
      <w:r w:rsidRPr="00B3267C">
        <w:rPr>
          <w:sz w:val="24"/>
        </w:rPr>
        <w:t>Домашние задания воспитанникам не предусмотрены. Продолжительность учебного года: с 1 сентября по 31 мая.</w:t>
      </w:r>
    </w:p>
    <w:p w:rsidR="00B3267C" w:rsidRPr="00B3267C" w:rsidRDefault="00B3267C" w:rsidP="00A91019">
      <w:pPr>
        <w:spacing w:line="237" w:lineRule="auto"/>
        <w:ind w:firstLine="720"/>
        <w:rPr>
          <w:sz w:val="24"/>
        </w:rPr>
      </w:pPr>
      <w:r w:rsidRPr="00B3267C">
        <w:rPr>
          <w:sz w:val="24"/>
        </w:rPr>
        <w:t>В середине года (январь) для воспитанников дошкольных групп организованы недельные каникулы, во время которых проводят непосредственно образовательную деятельность только эстетического и оздоровительного цикла (музыкальные, спортивные, изобразительного искусства).</w:t>
      </w:r>
    </w:p>
    <w:p w:rsidR="00B3267C" w:rsidRPr="00B3267C" w:rsidRDefault="00B3267C" w:rsidP="00A91019">
      <w:pPr>
        <w:spacing w:line="237" w:lineRule="auto"/>
        <w:ind w:firstLine="720"/>
        <w:rPr>
          <w:sz w:val="24"/>
        </w:rPr>
      </w:pPr>
      <w:r w:rsidRPr="00B3267C">
        <w:rPr>
          <w:sz w:val="24"/>
        </w:rPr>
        <w:t>В дни каникул и в летний период непрерывно образовательная деятельность не проводится. Проводятся спортивные и подвижные игры, спортивные праздники, экскурсии и другие, а также увеличивается продолжительность прогулок.</w:t>
      </w:r>
    </w:p>
    <w:p w:rsidR="00B3267C" w:rsidRPr="00B3267C" w:rsidRDefault="00B3267C" w:rsidP="00B3267C">
      <w:pPr>
        <w:spacing w:line="237" w:lineRule="auto"/>
        <w:rPr>
          <w:sz w:val="24"/>
        </w:rPr>
      </w:pPr>
    </w:p>
    <w:p w:rsidR="00B3267C" w:rsidRPr="00B3267C" w:rsidRDefault="00B3267C" w:rsidP="00A91019">
      <w:pPr>
        <w:spacing w:line="237" w:lineRule="auto"/>
        <w:ind w:firstLine="720"/>
        <w:rPr>
          <w:b/>
          <w:sz w:val="24"/>
        </w:rPr>
      </w:pPr>
      <w:bookmarkStart w:id="67" w:name="Организация_двигательного_режима"/>
      <w:bookmarkEnd w:id="67"/>
      <w:r w:rsidRPr="00B3267C">
        <w:rPr>
          <w:b/>
          <w:sz w:val="24"/>
        </w:rPr>
        <w:t>Организация двигательного режима</w:t>
      </w:r>
    </w:p>
    <w:p w:rsidR="00B3267C" w:rsidRPr="00B3267C" w:rsidRDefault="00B3267C" w:rsidP="00B3267C">
      <w:pPr>
        <w:spacing w:line="237" w:lineRule="auto"/>
        <w:rPr>
          <w:b/>
          <w:sz w:val="24"/>
        </w:rPr>
      </w:pPr>
    </w:p>
    <w:p w:rsidR="00B3267C" w:rsidRPr="00B3267C" w:rsidRDefault="00B3267C" w:rsidP="00A91019">
      <w:pPr>
        <w:spacing w:line="237" w:lineRule="auto"/>
        <w:ind w:firstLine="720"/>
        <w:rPr>
          <w:sz w:val="24"/>
        </w:rPr>
      </w:pPr>
      <w:r w:rsidRPr="00B3267C">
        <w:rPr>
          <w:sz w:val="24"/>
        </w:rPr>
        <w:t xml:space="preserve">Двигательный режим включает широкий спектр форм двигательной активности (непосредственно образовательная деятельность, утренняя гимнастика, гимнастика-побудка, походы, подвижные игры, физкультурные досуги, спортивные соревнования и праздники и пр.), физические упражнения (основные виды движений, корригирующие упражнения и пр.), подобранные с учётом </w:t>
      </w:r>
      <w:proofErr w:type="gramStart"/>
      <w:r w:rsidRPr="00B3267C">
        <w:rPr>
          <w:sz w:val="24"/>
        </w:rPr>
        <w:t>поло-возрастных</w:t>
      </w:r>
      <w:proofErr w:type="gramEnd"/>
      <w:r w:rsidRPr="00B3267C">
        <w:rPr>
          <w:sz w:val="24"/>
        </w:rPr>
        <w:t xml:space="preserve"> возможностей детей, состояния здоровья и сезона года.</w:t>
      </w:r>
    </w:p>
    <w:p w:rsidR="00B3267C" w:rsidRPr="00B3267C" w:rsidRDefault="00B3267C" w:rsidP="00A91019">
      <w:pPr>
        <w:spacing w:line="237" w:lineRule="auto"/>
        <w:ind w:firstLine="720"/>
        <w:rPr>
          <w:sz w:val="24"/>
        </w:rPr>
      </w:pPr>
      <w:r w:rsidRPr="00B3267C">
        <w:rPr>
          <w:sz w:val="24"/>
        </w:rPr>
        <w:t xml:space="preserve">При составлении режима </w:t>
      </w:r>
      <w:r w:rsidRPr="00B3267C">
        <w:rPr>
          <w:b/>
          <w:i/>
          <w:sz w:val="24"/>
        </w:rPr>
        <w:t xml:space="preserve">двигательной активности </w:t>
      </w:r>
      <w:r w:rsidRPr="00B3267C">
        <w:rPr>
          <w:sz w:val="24"/>
        </w:rPr>
        <w:t>учитывается соотношение времени на проведение режимных моментов, организованную и самостоятельную деятельность детей. Деятельность строго регламентирована. Режим составляется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w:t>
      </w:r>
    </w:p>
    <w:p w:rsidR="00B3267C" w:rsidRPr="00B3267C" w:rsidRDefault="00B3267C" w:rsidP="00B3267C">
      <w:pPr>
        <w:spacing w:line="237" w:lineRule="auto"/>
        <w:rPr>
          <w:sz w:val="24"/>
        </w:rPr>
        <w:sectPr w:rsidR="00B3267C" w:rsidRPr="00B3267C">
          <w:pgSz w:w="11910" w:h="16840"/>
          <w:pgMar w:top="1260" w:right="0" w:bottom="1760" w:left="780" w:header="0" w:footer="1485" w:gutter="0"/>
          <w:cols w:space="720"/>
        </w:sectPr>
      </w:pPr>
    </w:p>
    <w:p w:rsidR="00B3267C" w:rsidRPr="00B3267C" w:rsidRDefault="00B3267C" w:rsidP="00B3267C">
      <w:pPr>
        <w:spacing w:line="237" w:lineRule="auto"/>
        <w:rPr>
          <w:sz w:val="24"/>
        </w:rPr>
      </w:pPr>
    </w:p>
    <w:p w:rsidR="00B3267C" w:rsidRPr="00B3267C" w:rsidRDefault="00B3267C" w:rsidP="00B3267C">
      <w:pPr>
        <w:spacing w:line="237" w:lineRule="auto"/>
        <w:rPr>
          <w:b/>
          <w:sz w:val="24"/>
        </w:rPr>
      </w:pPr>
      <w:r w:rsidRPr="00B3267C">
        <w:rPr>
          <w:b/>
          <w:sz w:val="24"/>
        </w:rPr>
        <w:t>Физкультурно-оздоровительная работа (режим двигательной активности)</w:t>
      </w: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tbl>
      <w:tblPr>
        <w:tblStyle w:val="TableNormal"/>
        <w:tblW w:w="0" w:type="auto"/>
        <w:tblInd w:w="12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5"/>
        <w:gridCol w:w="3121"/>
        <w:gridCol w:w="3116"/>
        <w:gridCol w:w="2271"/>
      </w:tblGrid>
      <w:tr w:rsidR="00B3267C" w:rsidRPr="00B3267C" w:rsidTr="0048643C">
        <w:trPr>
          <w:trHeight w:val="273"/>
        </w:trPr>
        <w:tc>
          <w:tcPr>
            <w:tcW w:w="5925" w:type="dxa"/>
            <w:shd w:val="clear" w:color="auto" w:fill="E6E6E6"/>
          </w:tcPr>
          <w:p w:rsidR="00B3267C" w:rsidRPr="00B3267C" w:rsidRDefault="00B3267C" w:rsidP="00B3267C">
            <w:pPr>
              <w:spacing w:line="237" w:lineRule="auto"/>
              <w:rPr>
                <w:b/>
                <w:sz w:val="24"/>
              </w:rPr>
            </w:pPr>
            <w:r w:rsidRPr="00B3267C">
              <w:rPr>
                <w:b/>
                <w:sz w:val="24"/>
              </w:rPr>
              <w:t>Содержание</w:t>
            </w:r>
          </w:p>
        </w:tc>
        <w:tc>
          <w:tcPr>
            <w:tcW w:w="3121" w:type="dxa"/>
            <w:shd w:val="clear" w:color="auto" w:fill="E6E6E6"/>
          </w:tcPr>
          <w:p w:rsidR="00B3267C" w:rsidRPr="00B3267C" w:rsidRDefault="00B3267C" w:rsidP="00B3267C">
            <w:pPr>
              <w:spacing w:line="237" w:lineRule="auto"/>
              <w:rPr>
                <w:b/>
                <w:sz w:val="24"/>
              </w:rPr>
            </w:pPr>
            <w:r w:rsidRPr="00B3267C">
              <w:rPr>
                <w:b/>
                <w:sz w:val="24"/>
              </w:rPr>
              <w:t>Периодичность</w:t>
            </w:r>
          </w:p>
        </w:tc>
        <w:tc>
          <w:tcPr>
            <w:tcW w:w="3116" w:type="dxa"/>
            <w:shd w:val="clear" w:color="auto" w:fill="E6E6E6"/>
          </w:tcPr>
          <w:p w:rsidR="00B3267C" w:rsidRPr="00B3267C" w:rsidRDefault="00B3267C" w:rsidP="00B3267C">
            <w:pPr>
              <w:spacing w:line="237" w:lineRule="auto"/>
              <w:rPr>
                <w:b/>
                <w:sz w:val="24"/>
              </w:rPr>
            </w:pPr>
            <w:r w:rsidRPr="00B3267C">
              <w:rPr>
                <w:b/>
                <w:sz w:val="24"/>
              </w:rPr>
              <w:t>Ответственные</w:t>
            </w:r>
          </w:p>
        </w:tc>
        <w:tc>
          <w:tcPr>
            <w:tcW w:w="2271" w:type="dxa"/>
            <w:shd w:val="clear" w:color="auto" w:fill="E6E6E6"/>
          </w:tcPr>
          <w:p w:rsidR="00B3267C" w:rsidRPr="00B3267C" w:rsidRDefault="00B3267C" w:rsidP="00B3267C">
            <w:pPr>
              <w:spacing w:line="237" w:lineRule="auto"/>
              <w:rPr>
                <w:b/>
                <w:sz w:val="24"/>
              </w:rPr>
            </w:pPr>
            <w:r w:rsidRPr="00B3267C">
              <w:rPr>
                <w:b/>
                <w:sz w:val="24"/>
              </w:rPr>
              <w:t>Время</w:t>
            </w:r>
          </w:p>
        </w:tc>
      </w:tr>
      <w:tr w:rsidR="00B3267C" w:rsidRPr="00B3267C" w:rsidTr="0048643C">
        <w:trPr>
          <w:trHeight w:val="417"/>
        </w:trPr>
        <w:tc>
          <w:tcPr>
            <w:tcW w:w="14433" w:type="dxa"/>
            <w:gridSpan w:val="4"/>
            <w:shd w:val="clear" w:color="auto" w:fill="F1F1F1"/>
          </w:tcPr>
          <w:p w:rsidR="00B3267C" w:rsidRPr="00B3267C" w:rsidRDefault="00B3267C" w:rsidP="00B3267C">
            <w:pPr>
              <w:spacing w:line="237" w:lineRule="auto"/>
              <w:rPr>
                <w:b/>
                <w:sz w:val="24"/>
              </w:rPr>
            </w:pPr>
            <w:r w:rsidRPr="00B3267C">
              <w:rPr>
                <w:b/>
                <w:sz w:val="24"/>
              </w:rPr>
              <w:t>Оптимизация режима</w:t>
            </w:r>
          </w:p>
        </w:tc>
      </w:tr>
      <w:tr w:rsidR="00B3267C" w:rsidRPr="00B3267C" w:rsidTr="0048643C">
        <w:trPr>
          <w:trHeight w:val="825"/>
        </w:trPr>
        <w:tc>
          <w:tcPr>
            <w:tcW w:w="5925" w:type="dxa"/>
          </w:tcPr>
          <w:p w:rsidR="00B3267C" w:rsidRPr="00B3267C" w:rsidRDefault="00B3267C" w:rsidP="00B3267C">
            <w:pPr>
              <w:spacing w:line="237" w:lineRule="auto"/>
              <w:rPr>
                <w:sz w:val="24"/>
              </w:rPr>
            </w:pPr>
            <w:r w:rsidRPr="00B3267C">
              <w:rPr>
                <w:sz w:val="24"/>
              </w:rPr>
              <w:t>Организация жизни детей в адаптационные период,</w:t>
            </w:r>
          </w:p>
          <w:p w:rsidR="00B3267C" w:rsidRPr="00B3267C" w:rsidRDefault="00B3267C" w:rsidP="00B3267C">
            <w:pPr>
              <w:spacing w:line="237" w:lineRule="auto"/>
              <w:rPr>
                <w:sz w:val="24"/>
              </w:rPr>
            </w:pPr>
            <w:r w:rsidRPr="00B3267C">
              <w:rPr>
                <w:sz w:val="24"/>
              </w:rPr>
              <w:t>создание комфортного режима</w:t>
            </w:r>
          </w:p>
        </w:tc>
        <w:tc>
          <w:tcPr>
            <w:tcW w:w="3121" w:type="dxa"/>
          </w:tcPr>
          <w:p w:rsidR="00B3267C" w:rsidRPr="00B3267C" w:rsidRDefault="00B3267C" w:rsidP="00B3267C">
            <w:pPr>
              <w:spacing w:line="237" w:lineRule="auto"/>
              <w:rPr>
                <w:sz w:val="24"/>
              </w:rPr>
            </w:pPr>
            <w:r w:rsidRPr="00B3267C">
              <w:rPr>
                <w:sz w:val="24"/>
              </w:rPr>
              <w:t>Ежедневно</w:t>
            </w:r>
          </w:p>
        </w:tc>
        <w:tc>
          <w:tcPr>
            <w:tcW w:w="3116" w:type="dxa"/>
          </w:tcPr>
          <w:p w:rsidR="00B3267C" w:rsidRPr="00B3267C" w:rsidRDefault="00B3267C" w:rsidP="00B3267C">
            <w:pPr>
              <w:spacing w:line="237" w:lineRule="auto"/>
              <w:rPr>
                <w:sz w:val="24"/>
              </w:rPr>
            </w:pPr>
            <w:r w:rsidRPr="00B3267C">
              <w:rPr>
                <w:sz w:val="24"/>
              </w:rPr>
              <w:t>Воспитатели,</w:t>
            </w:r>
            <w:r w:rsidRPr="00B3267C">
              <w:rPr>
                <w:sz w:val="24"/>
              </w:rPr>
              <w:tab/>
              <w:t>педагог-</w:t>
            </w:r>
          </w:p>
          <w:p w:rsidR="00B3267C" w:rsidRPr="00B3267C" w:rsidRDefault="00B3267C" w:rsidP="00B3267C">
            <w:pPr>
              <w:spacing w:line="237" w:lineRule="auto"/>
              <w:rPr>
                <w:sz w:val="24"/>
              </w:rPr>
            </w:pPr>
            <w:r w:rsidRPr="00B3267C">
              <w:rPr>
                <w:sz w:val="24"/>
              </w:rPr>
              <w:t>психолог, медсестра</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830"/>
        </w:trPr>
        <w:tc>
          <w:tcPr>
            <w:tcW w:w="5925" w:type="dxa"/>
          </w:tcPr>
          <w:p w:rsidR="00B3267C" w:rsidRPr="00B3267C" w:rsidRDefault="00B3267C" w:rsidP="00B3267C">
            <w:pPr>
              <w:spacing w:line="237" w:lineRule="auto"/>
              <w:rPr>
                <w:sz w:val="24"/>
              </w:rPr>
            </w:pPr>
            <w:r w:rsidRPr="00B3267C">
              <w:rPr>
                <w:sz w:val="24"/>
              </w:rPr>
              <w:t xml:space="preserve">Определение оптимальной нагрузки   на   ребенка,   </w:t>
            </w:r>
            <w:proofErr w:type="gramStart"/>
            <w:r w:rsidRPr="00B3267C">
              <w:rPr>
                <w:sz w:val="24"/>
              </w:rPr>
              <w:t>с</w:t>
            </w:r>
            <w:proofErr w:type="gramEnd"/>
          </w:p>
          <w:p w:rsidR="00B3267C" w:rsidRPr="00B3267C" w:rsidRDefault="00B3267C" w:rsidP="00B3267C">
            <w:pPr>
              <w:spacing w:line="237" w:lineRule="auto"/>
              <w:rPr>
                <w:sz w:val="24"/>
              </w:rPr>
            </w:pPr>
            <w:r w:rsidRPr="00B3267C">
              <w:rPr>
                <w:sz w:val="24"/>
              </w:rPr>
              <w:t>учетом возрастных и индивидуальных особенностей</w:t>
            </w:r>
          </w:p>
        </w:tc>
        <w:tc>
          <w:tcPr>
            <w:tcW w:w="3121" w:type="dxa"/>
          </w:tcPr>
          <w:p w:rsidR="00B3267C" w:rsidRPr="00B3267C" w:rsidRDefault="00B3267C" w:rsidP="00B3267C">
            <w:pPr>
              <w:spacing w:line="237" w:lineRule="auto"/>
              <w:rPr>
                <w:sz w:val="24"/>
              </w:rPr>
            </w:pPr>
          </w:p>
        </w:tc>
        <w:tc>
          <w:tcPr>
            <w:tcW w:w="3116" w:type="dxa"/>
          </w:tcPr>
          <w:p w:rsidR="00B3267C" w:rsidRPr="00B3267C" w:rsidRDefault="00B3267C" w:rsidP="00B3267C">
            <w:pPr>
              <w:spacing w:line="237" w:lineRule="auto"/>
              <w:rPr>
                <w:sz w:val="24"/>
              </w:rPr>
            </w:pPr>
            <w:r w:rsidRPr="00B3267C">
              <w:rPr>
                <w:sz w:val="24"/>
              </w:rPr>
              <w:t>Дефектологи,</w:t>
            </w:r>
            <w:r w:rsidRPr="00B3267C">
              <w:rPr>
                <w:sz w:val="24"/>
              </w:rPr>
              <w:tab/>
              <w:t>педагог-</w:t>
            </w:r>
          </w:p>
          <w:p w:rsidR="00B3267C" w:rsidRPr="00B3267C" w:rsidRDefault="00B3267C" w:rsidP="00B3267C">
            <w:pPr>
              <w:spacing w:line="237" w:lineRule="auto"/>
              <w:rPr>
                <w:sz w:val="24"/>
              </w:rPr>
            </w:pPr>
            <w:r w:rsidRPr="00B3267C">
              <w:rPr>
                <w:sz w:val="24"/>
              </w:rPr>
              <w:t>психолог, врач</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2"/>
        </w:trPr>
        <w:tc>
          <w:tcPr>
            <w:tcW w:w="14433" w:type="dxa"/>
            <w:gridSpan w:val="4"/>
            <w:shd w:val="clear" w:color="auto" w:fill="F1F1F1"/>
          </w:tcPr>
          <w:p w:rsidR="00B3267C" w:rsidRPr="00B3267C" w:rsidRDefault="00B3267C" w:rsidP="00B3267C">
            <w:pPr>
              <w:spacing w:line="237" w:lineRule="auto"/>
              <w:rPr>
                <w:b/>
                <w:sz w:val="24"/>
              </w:rPr>
            </w:pPr>
            <w:r w:rsidRPr="00B3267C">
              <w:rPr>
                <w:b/>
                <w:sz w:val="24"/>
              </w:rPr>
              <w:t>Организация двигательного режима</w:t>
            </w:r>
          </w:p>
        </w:tc>
      </w:tr>
      <w:tr w:rsidR="00B3267C" w:rsidRPr="00B3267C" w:rsidTr="0048643C">
        <w:trPr>
          <w:trHeight w:val="412"/>
        </w:trPr>
        <w:tc>
          <w:tcPr>
            <w:tcW w:w="5925" w:type="dxa"/>
          </w:tcPr>
          <w:p w:rsidR="00B3267C" w:rsidRPr="00B3267C" w:rsidRDefault="00B3267C" w:rsidP="00B3267C">
            <w:pPr>
              <w:spacing w:line="237" w:lineRule="auto"/>
              <w:rPr>
                <w:sz w:val="24"/>
              </w:rPr>
            </w:pPr>
            <w:r w:rsidRPr="00B3267C">
              <w:rPr>
                <w:sz w:val="24"/>
              </w:rPr>
              <w:t>Физкультурные занятия</w:t>
            </w:r>
          </w:p>
        </w:tc>
        <w:tc>
          <w:tcPr>
            <w:tcW w:w="3121" w:type="dxa"/>
          </w:tcPr>
          <w:p w:rsidR="00B3267C" w:rsidRPr="00B3267C" w:rsidRDefault="00B3267C" w:rsidP="00B3267C">
            <w:pPr>
              <w:spacing w:line="237" w:lineRule="auto"/>
              <w:rPr>
                <w:sz w:val="24"/>
              </w:rPr>
            </w:pPr>
            <w:r w:rsidRPr="00B3267C">
              <w:rPr>
                <w:sz w:val="24"/>
              </w:rPr>
              <w:t>3 раза в неделю</w:t>
            </w:r>
          </w:p>
        </w:tc>
        <w:tc>
          <w:tcPr>
            <w:tcW w:w="3116" w:type="dxa"/>
          </w:tcPr>
          <w:p w:rsidR="00B3267C" w:rsidRPr="00B3267C" w:rsidRDefault="00B3267C" w:rsidP="00B3267C">
            <w:pPr>
              <w:spacing w:line="237" w:lineRule="auto"/>
              <w:rPr>
                <w:sz w:val="24"/>
              </w:rPr>
            </w:pPr>
            <w:r w:rsidRPr="00B3267C">
              <w:rPr>
                <w:sz w:val="24"/>
              </w:rPr>
              <w:t>Инструктор по ФИЗО</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830"/>
        </w:trPr>
        <w:tc>
          <w:tcPr>
            <w:tcW w:w="5925" w:type="dxa"/>
          </w:tcPr>
          <w:p w:rsidR="00B3267C" w:rsidRPr="00B3267C" w:rsidRDefault="00B3267C" w:rsidP="00B3267C">
            <w:pPr>
              <w:spacing w:line="237" w:lineRule="auto"/>
              <w:rPr>
                <w:sz w:val="24"/>
              </w:rPr>
            </w:pPr>
            <w:r w:rsidRPr="00B3267C">
              <w:rPr>
                <w:sz w:val="24"/>
              </w:rPr>
              <w:t>Корригирующая гимнастика после дневного сна</w:t>
            </w:r>
          </w:p>
        </w:tc>
        <w:tc>
          <w:tcPr>
            <w:tcW w:w="3121" w:type="dxa"/>
          </w:tcPr>
          <w:p w:rsidR="00B3267C" w:rsidRPr="00B3267C" w:rsidRDefault="00B3267C" w:rsidP="00B3267C">
            <w:pPr>
              <w:spacing w:line="237" w:lineRule="auto"/>
              <w:rPr>
                <w:sz w:val="24"/>
              </w:rPr>
            </w:pPr>
            <w:r w:rsidRPr="00B3267C">
              <w:rPr>
                <w:sz w:val="24"/>
              </w:rPr>
              <w:t>Ежедневно</w:t>
            </w:r>
          </w:p>
        </w:tc>
        <w:tc>
          <w:tcPr>
            <w:tcW w:w="3116" w:type="dxa"/>
          </w:tcPr>
          <w:p w:rsidR="00B3267C" w:rsidRPr="00B3267C" w:rsidRDefault="00B3267C" w:rsidP="00B3267C">
            <w:pPr>
              <w:spacing w:line="237" w:lineRule="auto"/>
              <w:rPr>
                <w:sz w:val="24"/>
              </w:rPr>
            </w:pPr>
            <w:r w:rsidRPr="00B3267C">
              <w:rPr>
                <w:sz w:val="24"/>
              </w:rPr>
              <w:t>Воспитатели,</w:t>
            </w:r>
            <w:r w:rsidRPr="00B3267C">
              <w:rPr>
                <w:sz w:val="24"/>
              </w:rPr>
              <w:tab/>
              <w:t>контроль</w:t>
            </w:r>
          </w:p>
          <w:p w:rsidR="00B3267C" w:rsidRPr="00B3267C" w:rsidRDefault="00B3267C" w:rsidP="00B3267C">
            <w:pPr>
              <w:spacing w:line="237" w:lineRule="auto"/>
              <w:rPr>
                <w:sz w:val="24"/>
              </w:rPr>
            </w:pPr>
            <w:r w:rsidRPr="00B3267C">
              <w:rPr>
                <w:sz w:val="24"/>
              </w:rPr>
              <w:t>медсестра</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825"/>
        </w:trPr>
        <w:tc>
          <w:tcPr>
            <w:tcW w:w="5925" w:type="dxa"/>
          </w:tcPr>
          <w:p w:rsidR="00B3267C" w:rsidRPr="00B3267C" w:rsidRDefault="00B3267C" w:rsidP="00B3267C">
            <w:pPr>
              <w:spacing w:line="237" w:lineRule="auto"/>
              <w:rPr>
                <w:sz w:val="24"/>
              </w:rPr>
            </w:pPr>
            <w:r w:rsidRPr="00B3267C">
              <w:rPr>
                <w:sz w:val="24"/>
              </w:rPr>
              <w:t>Прогулки</w:t>
            </w:r>
            <w:r w:rsidRPr="00B3267C">
              <w:rPr>
                <w:sz w:val="24"/>
              </w:rPr>
              <w:tab/>
              <w:t>с</w:t>
            </w:r>
            <w:r w:rsidRPr="00B3267C">
              <w:rPr>
                <w:sz w:val="24"/>
              </w:rPr>
              <w:tab/>
              <w:t>включением</w:t>
            </w:r>
            <w:r w:rsidRPr="00B3267C">
              <w:rPr>
                <w:sz w:val="24"/>
              </w:rPr>
              <w:tab/>
              <w:t>подвижных</w:t>
            </w:r>
            <w:r w:rsidRPr="00B3267C">
              <w:rPr>
                <w:sz w:val="24"/>
              </w:rPr>
              <w:tab/>
              <w:t>игровых</w:t>
            </w:r>
          </w:p>
          <w:p w:rsidR="00B3267C" w:rsidRPr="00B3267C" w:rsidRDefault="00B3267C" w:rsidP="00B3267C">
            <w:pPr>
              <w:spacing w:line="237" w:lineRule="auto"/>
              <w:rPr>
                <w:sz w:val="24"/>
              </w:rPr>
            </w:pPr>
            <w:r w:rsidRPr="00B3267C">
              <w:rPr>
                <w:sz w:val="24"/>
              </w:rPr>
              <w:t>упражнений</w:t>
            </w:r>
          </w:p>
        </w:tc>
        <w:tc>
          <w:tcPr>
            <w:tcW w:w="3121" w:type="dxa"/>
          </w:tcPr>
          <w:p w:rsidR="00B3267C" w:rsidRPr="00B3267C" w:rsidRDefault="00B3267C" w:rsidP="00B3267C">
            <w:pPr>
              <w:spacing w:line="237" w:lineRule="auto"/>
              <w:rPr>
                <w:sz w:val="24"/>
              </w:rPr>
            </w:pPr>
            <w:r w:rsidRPr="00B3267C">
              <w:rPr>
                <w:sz w:val="24"/>
              </w:rPr>
              <w:t>Ежедневно</w:t>
            </w:r>
          </w:p>
        </w:tc>
        <w:tc>
          <w:tcPr>
            <w:tcW w:w="3116" w:type="dxa"/>
          </w:tcPr>
          <w:p w:rsidR="00B3267C" w:rsidRPr="00B3267C" w:rsidRDefault="00B3267C" w:rsidP="00B3267C">
            <w:pPr>
              <w:spacing w:line="237" w:lineRule="auto"/>
              <w:rPr>
                <w:sz w:val="24"/>
              </w:rPr>
            </w:pPr>
            <w:r w:rsidRPr="00B3267C">
              <w:rPr>
                <w:sz w:val="24"/>
              </w:rPr>
              <w:t>Воспитатели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7"/>
        </w:trPr>
        <w:tc>
          <w:tcPr>
            <w:tcW w:w="5925" w:type="dxa"/>
          </w:tcPr>
          <w:p w:rsidR="00B3267C" w:rsidRPr="00B3267C" w:rsidRDefault="00B3267C" w:rsidP="00B3267C">
            <w:pPr>
              <w:spacing w:line="237" w:lineRule="auto"/>
              <w:rPr>
                <w:sz w:val="24"/>
              </w:rPr>
            </w:pPr>
            <w:r w:rsidRPr="00B3267C">
              <w:rPr>
                <w:sz w:val="24"/>
              </w:rPr>
              <w:t>Музыкальные занятия</w:t>
            </w:r>
          </w:p>
        </w:tc>
        <w:tc>
          <w:tcPr>
            <w:tcW w:w="3121" w:type="dxa"/>
          </w:tcPr>
          <w:p w:rsidR="00B3267C" w:rsidRPr="00B3267C" w:rsidRDefault="00B3267C" w:rsidP="00B3267C">
            <w:pPr>
              <w:spacing w:line="237" w:lineRule="auto"/>
              <w:rPr>
                <w:sz w:val="24"/>
              </w:rPr>
            </w:pPr>
            <w:r w:rsidRPr="00B3267C">
              <w:rPr>
                <w:sz w:val="24"/>
              </w:rPr>
              <w:t>2 раза в неделю</w:t>
            </w:r>
          </w:p>
        </w:tc>
        <w:tc>
          <w:tcPr>
            <w:tcW w:w="3116" w:type="dxa"/>
          </w:tcPr>
          <w:p w:rsidR="00B3267C" w:rsidRPr="00B3267C" w:rsidRDefault="00B3267C" w:rsidP="00B3267C">
            <w:pPr>
              <w:spacing w:line="237" w:lineRule="auto"/>
              <w:rPr>
                <w:sz w:val="24"/>
              </w:rPr>
            </w:pPr>
            <w:r w:rsidRPr="00B3267C">
              <w:rPr>
                <w:sz w:val="24"/>
              </w:rPr>
              <w:t>Музыкальный руководитель</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2"/>
        </w:trPr>
        <w:tc>
          <w:tcPr>
            <w:tcW w:w="5925" w:type="dxa"/>
          </w:tcPr>
          <w:p w:rsidR="00B3267C" w:rsidRPr="00B3267C" w:rsidRDefault="00B3267C" w:rsidP="00B3267C">
            <w:pPr>
              <w:spacing w:line="237" w:lineRule="auto"/>
              <w:rPr>
                <w:sz w:val="24"/>
              </w:rPr>
            </w:pPr>
            <w:r w:rsidRPr="00B3267C">
              <w:rPr>
                <w:sz w:val="24"/>
              </w:rPr>
              <w:t>Спортивный досуг</w:t>
            </w:r>
          </w:p>
        </w:tc>
        <w:tc>
          <w:tcPr>
            <w:tcW w:w="3121" w:type="dxa"/>
          </w:tcPr>
          <w:p w:rsidR="00B3267C" w:rsidRPr="00B3267C" w:rsidRDefault="00B3267C" w:rsidP="00B3267C">
            <w:pPr>
              <w:spacing w:line="237" w:lineRule="auto"/>
              <w:rPr>
                <w:sz w:val="24"/>
              </w:rPr>
            </w:pPr>
            <w:r w:rsidRPr="00B3267C">
              <w:rPr>
                <w:sz w:val="24"/>
              </w:rPr>
              <w:t>По плану</w:t>
            </w:r>
          </w:p>
        </w:tc>
        <w:tc>
          <w:tcPr>
            <w:tcW w:w="3116" w:type="dxa"/>
          </w:tcPr>
          <w:p w:rsidR="00B3267C" w:rsidRPr="00B3267C" w:rsidRDefault="00B3267C" w:rsidP="00B3267C">
            <w:pPr>
              <w:spacing w:line="237" w:lineRule="auto"/>
              <w:rPr>
                <w:sz w:val="24"/>
              </w:rPr>
            </w:pPr>
            <w:r w:rsidRPr="00B3267C">
              <w:rPr>
                <w:sz w:val="24"/>
              </w:rPr>
              <w:t>Инструктор по ФИЗО</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2"/>
        </w:trPr>
        <w:tc>
          <w:tcPr>
            <w:tcW w:w="5925" w:type="dxa"/>
          </w:tcPr>
          <w:p w:rsidR="00B3267C" w:rsidRPr="00B3267C" w:rsidRDefault="00B3267C" w:rsidP="00B3267C">
            <w:pPr>
              <w:spacing w:line="237" w:lineRule="auto"/>
              <w:rPr>
                <w:sz w:val="24"/>
              </w:rPr>
            </w:pPr>
            <w:r w:rsidRPr="00B3267C">
              <w:rPr>
                <w:sz w:val="24"/>
              </w:rPr>
              <w:t>Утренняя гимнастика</w:t>
            </w:r>
          </w:p>
        </w:tc>
        <w:tc>
          <w:tcPr>
            <w:tcW w:w="3121" w:type="dxa"/>
          </w:tcPr>
          <w:p w:rsidR="00B3267C" w:rsidRPr="00B3267C" w:rsidRDefault="00B3267C" w:rsidP="00B3267C">
            <w:pPr>
              <w:spacing w:line="237" w:lineRule="auto"/>
              <w:rPr>
                <w:sz w:val="24"/>
              </w:rPr>
            </w:pPr>
            <w:r w:rsidRPr="00B3267C">
              <w:rPr>
                <w:sz w:val="24"/>
              </w:rPr>
              <w:t>Ежедневно перед завтраком</w:t>
            </w:r>
          </w:p>
        </w:tc>
        <w:tc>
          <w:tcPr>
            <w:tcW w:w="3116" w:type="dxa"/>
          </w:tcPr>
          <w:p w:rsidR="00B3267C" w:rsidRPr="00B3267C" w:rsidRDefault="00B3267C" w:rsidP="00B3267C">
            <w:pPr>
              <w:spacing w:line="237" w:lineRule="auto"/>
              <w:rPr>
                <w:sz w:val="24"/>
              </w:rPr>
            </w:pPr>
            <w:r w:rsidRPr="00B3267C">
              <w:rPr>
                <w:sz w:val="24"/>
              </w:rPr>
              <w:t>Воспитатели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7"/>
        </w:trPr>
        <w:tc>
          <w:tcPr>
            <w:tcW w:w="5925" w:type="dxa"/>
          </w:tcPr>
          <w:p w:rsidR="00B3267C" w:rsidRPr="00B3267C" w:rsidRDefault="00B3267C" w:rsidP="00B3267C">
            <w:pPr>
              <w:spacing w:line="237" w:lineRule="auto"/>
              <w:rPr>
                <w:sz w:val="24"/>
              </w:rPr>
            </w:pPr>
            <w:r w:rsidRPr="00B3267C">
              <w:rPr>
                <w:sz w:val="24"/>
              </w:rPr>
              <w:t>Пальчиковая гимнастика</w:t>
            </w:r>
          </w:p>
        </w:tc>
        <w:tc>
          <w:tcPr>
            <w:tcW w:w="3121" w:type="dxa"/>
          </w:tcPr>
          <w:p w:rsidR="00B3267C" w:rsidRPr="00B3267C" w:rsidRDefault="00B3267C" w:rsidP="00B3267C">
            <w:pPr>
              <w:spacing w:line="237" w:lineRule="auto"/>
              <w:rPr>
                <w:sz w:val="24"/>
              </w:rPr>
            </w:pPr>
            <w:r w:rsidRPr="00B3267C">
              <w:rPr>
                <w:sz w:val="24"/>
              </w:rPr>
              <w:t>Ежедневно 1 раз в день</w:t>
            </w:r>
          </w:p>
        </w:tc>
        <w:tc>
          <w:tcPr>
            <w:tcW w:w="3116" w:type="dxa"/>
          </w:tcPr>
          <w:p w:rsidR="00B3267C" w:rsidRPr="00B3267C" w:rsidRDefault="00B3267C" w:rsidP="00B3267C">
            <w:pPr>
              <w:spacing w:line="237" w:lineRule="auto"/>
              <w:rPr>
                <w:sz w:val="24"/>
              </w:rPr>
            </w:pPr>
            <w:r w:rsidRPr="00B3267C">
              <w:rPr>
                <w:sz w:val="24"/>
              </w:rPr>
              <w:t>Учителя-дефектологи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825"/>
        </w:trPr>
        <w:tc>
          <w:tcPr>
            <w:tcW w:w="5925" w:type="dxa"/>
          </w:tcPr>
          <w:p w:rsidR="00B3267C" w:rsidRPr="00B3267C" w:rsidRDefault="00B3267C" w:rsidP="00B3267C">
            <w:pPr>
              <w:spacing w:line="237" w:lineRule="auto"/>
              <w:rPr>
                <w:sz w:val="24"/>
              </w:rPr>
            </w:pPr>
            <w:r w:rsidRPr="00B3267C">
              <w:rPr>
                <w:sz w:val="24"/>
              </w:rPr>
              <w:t>Гимнастика</w:t>
            </w:r>
            <w:r w:rsidRPr="00B3267C">
              <w:rPr>
                <w:sz w:val="24"/>
              </w:rPr>
              <w:tab/>
              <w:t>с</w:t>
            </w:r>
            <w:r w:rsidRPr="00B3267C">
              <w:rPr>
                <w:sz w:val="24"/>
              </w:rPr>
              <w:tab/>
              <w:t>элементами</w:t>
            </w:r>
            <w:r w:rsidRPr="00B3267C">
              <w:rPr>
                <w:sz w:val="24"/>
              </w:rPr>
              <w:tab/>
              <w:t>нейропсихологической</w:t>
            </w:r>
          </w:p>
          <w:p w:rsidR="00B3267C" w:rsidRPr="00B3267C" w:rsidRDefault="00B3267C" w:rsidP="00B3267C">
            <w:pPr>
              <w:spacing w:line="237" w:lineRule="auto"/>
              <w:rPr>
                <w:sz w:val="24"/>
              </w:rPr>
            </w:pPr>
            <w:r w:rsidRPr="00B3267C">
              <w:rPr>
                <w:sz w:val="24"/>
              </w:rPr>
              <w:t>коррекции</w:t>
            </w:r>
          </w:p>
        </w:tc>
        <w:tc>
          <w:tcPr>
            <w:tcW w:w="3121" w:type="dxa"/>
          </w:tcPr>
          <w:p w:rsidR="00B3267C" w:rsidRPr="00B3267C" w:rsidRDefault="00B3267C" w:rsidP="00B3267C">
            <w:pPr>
              <w:spacing w:line="237" w:lineRule="auto"/>
              <w:rPr>
                <w:sz w:val="24"/>
              </w:rPr>
            </w:pPr>
            <w:r w:rsidRPr="00B3267C">
              <w:rPr>
                <w:sz w:val="24"/>
              </w:rPr>
              <w:t>Ежедневно 1 раз в день</w:t>
            </w:r>
          </w:p>
        </w:tc>
        <w:tc>
          <w:tcPr>
            <w:tcW w:w="3116" w:type="dxa"/>
          </w:tcPr>
          <w:p w:rsidR="00B3267C" w:rsidRPr="00B3267C" w:rsidRDefault="00B3267C" w:rsidP="00B3267C">
            <w:pPr>
              <w:spacing w:line="237" w:lineRule="auto"/>
              <w:rPr>
                <w:sz w:val="24"/>
              </w:rPr>
            </w:pPr>
            <w:r w:rsidRPr="00B3267C">
              <w:rPr>
                <w:sz w:val="24"/>
              </w:rPr>
              <w:t>Учителя-дефектологи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7"/>
        </w:trPr>
        <w:tc>
          <w:tcPr>
            <w:tcW w:w="5925" w:type="dxa"/>
          </w:tcPr>
          <w:p w:rsidR="00B3267C" w:rsidRPr="00B3267C" w:rsidRDefault="00B3267C" w:rsidP="00B3267C">
            <w:pPr>
              <w:spacing w:line="237" w:lineRule="auto"/>
              <w:rPr>
                <w:sz w:val="24"/>
              </w:rPr>
            </w:pPr>
            <w:r w:rsidRPr="00B3267C">
              <w:rPr>
                <w:sz w:val="24"/>
              </w:rPr>
              <w:t>Артикуляционная гимнастика</w:t>
            </w:r>
          </w:p>
        </w:tc>
        <w:tc>
          <w:tcPr>
            <w:tcW w:w="3121" w:type="dxa"/>
          </w:tcPr>
          <w:p w:rsidR="00B3267C" w:rsidRPr="00B3267C" w:rsidRDefault="00B3267C" w:rsidP="00B3267C">
            <w:pPr>
              <w:spacing w:line="237" w:lineRule="auto"/>
              <w:rPr>
                <w:sz w:val="24"/>
              </w:rPr>
            </w:pPr>
            <w:r w:rsidRPr="00B3267C">
              <w:rPr>
                <w:sz w:val="24"/>
              </w:rPr>
              <w:t>3 раза в неделю</w:t>
            </w:r>
          </w:p>
        </w:tc>
        <w:tc>
          <w:tcPr>
            <w:tcW w:w="3116" w:type="dxa"/>
          </w:tcPr>
          <w:p w:rsidR="00B3267C" w:rsidRPr="00B3267C" w:rsidRDefault="00B3267C" w:rsidP="00B3267C">
            <w:pPr>
              <w:spacing w:line="237" w:lineRule="auto"/>
              <w:rPr>
                <w:sz w:val="24"/>
              </w:rPr>
            </w:pPr>
            <w:r w:rsidRPr="00B3267C">
              <w:rPr>
                <w:sz w:val="24"/>
              </w:rPr>
              <w:t>Учитель-логопед</w:t>
            </w:r>
          </w:p>
        </w:tc>
        <w:tc>
          <w:tcPr>
            <w:tcW w:w="2271" w:type="dxa"/>
          </w:tcPr>
          <w:p w:rsidR="00B3267C" w:rsidRPr="00B3267C" w:rsidRDefault="00B3267C" w:rsidP="00B3267C">
            <w:pPr>
              <w:spacing w:line="237" w:lineRule="auto"/>
              <w:rPr>
                <w:sz w:val="24"/>
              </w:rPr>
            </w:pPr>
            <w:r w:rsidRPr="00B3267C">
              <w:rPr>
                <w:sz w:val="24"/>
              </w:rPr>
              <w:t>В течение года</w:t>
            </w:r>
          </w:p>
        </w:tc>
      </w:tr>
    </w:tbl>
    <w:p w:rsidR="00B3267C" w:rsidRPr="00B3267C" w:rsidRDefault="00B3267C" w:rsidP="00B3267C">
      <w:pPr>
        <w:spacing w:line="237" w:lineRule="auto"/>
        <w:rPr>
          <w:sz w:val="24"/>
        </w:rPr>
        <w:sectPr w:rsidR="00B3267C" w:rsidRPr="00B3267C">
          <w:footerReference w:type="default" r:id="rId61"/>
          <w:pgSz w:w="16840" w:h="11910" w:orient="landscape"/>
          <w:pgMar w:top="1100" w:right="1120" w:bottom="1680" w:left="760" w:header="0" w:footer="1486" w:gutter="0"/>
          <w:cols w:space="720"/>
        </w:sectPr>
      </w:pPr>
    </w:p>
    <w:p w:rsidR="00B3267C" w:rsidRPr="00B3267C" w:rsidRDefault="00B3267C" w:rsidP="00B3267C">
      <w:pPr>
        <w:spacing w:line="237" w:lineRule="auto"/>
        <w:rPr>
          <w:b/>
          <w:sz w:val="24"/>
        </w:rPr>
      </w:pPr>
    </w:p>
    <w:tbl>
      <w:tblPr>
        <w:tblStyle w:val="TableNormal"/>
        <w:tblW w:w="0" w:type="auto"/>
        <w:tblInd w:w="12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5"/>
        <w:gridCol w:w="3121"/>
        <w:gridCol w:w="3116"/>
        <w:gridCol w:w="2271"/>
      </w:tblGrid>
      <w:tr w:rsidR="00B3267C" w:rsidRPr="00B3267C" w:rsidTr="0048643C">
        <w:trPr>
          <w:trHeight w:val="277"/>
        </w:trPr>
        <w:tc>
          <w:tcPr>
            <w:tcW w:w="5925" w:type="dxa"/>
            <w:shd w:val="clear" w:color="auto" w:fill="E6E6E6"/>
          </w:tcPr>
          <w:p w:rsidR="00B3267C" w:rsidRPr="00B3267C" w:rsidRDefault="00B3267C" w:rsidP="00B3267C">
            <w:pPr>
              <w:spacing w:line="237" w:lineRule="auto"/>
              <w:rPr>
                <w:b/>
                <w:sz w:val="24"/>
              </w:rPr>
            </w:pPr>
            <w:r w:rsidRPr="00B3267C">
              <w:rPr>
                <w:b/>
                <w:sz w:val="24"/>
              </w:rPr>
              <w:t>Содержание</w:t>
            </w:r>
          </w:p>
        </w:tc>
        <w:tc>
          <w:tcPr>
            <w:tcW w:w="3121" w:type="dxa"/>
            <w:shd w:val="clear" w:color="auto" w:fill="E6E6E6"/>
          </w:tcPr>
          <w:p w:rsidR="00B3267C" w:rsidRPr="00B3267C" w:rsidRDefault="00B3267C" w:rsidP="00B3267C">
            <w:pPr>
              <w:spacing w:line="237" w:lineRule="auto"/>
              <w:rPr>
                <w:b/>
                <w:sz w:val="24"/>
              </w:rPr>
            </w:pPr>
            <w:r w:rsidRPr="00B3267C">
              <w:rPr>
                <w:b/>
                <w:sz w:val="24"/>
              </w:rPr>
              <w:t>Периодичность</w:t>
            </w:r>
          </w:p>
        </w:tc>
        <w:tc>
          <w:tcPr>
            <w:tcW w:w="3116" w:type="dxa"/>
            <w:shd w:val="clear" w:color="auto" w:fill="E6E6E6"/>
          </w:tcPr>
          <w:p w:rsidR="00B3267C" w:rsidRPr="00B3267C" w:rsidRDefault="00B3267C" w:rsidP="00B3267C">
            <w:pPr>
              <w:spacing w:line="237" w:lineRule="auto"/>
              <w:rPr>
                <w:b/>
                <w:sz w:val="24"/>
              </w:rPr>
            </w:pPr>
            <w:r w:rsidRPr="00B3267C">
              <w:rPr>
                <w:b/>
                <w:sz w:val="24"/>
              </w:rPr>
              <w:t>Ответственные</w:t>
            </w:r>
          </w:p>
        </w:tc>
        <w:tc>
          <w:tcPr>
            <w:tcW w:w="2271" w:type="dxa"/>
            <w:shd w:val="clear" w:color="auto" w:fill="E6E6E6"/>
          </w:tcPr>
          <w:p w:rsidR="00B3267C" w:rsidRPr="00B3267C" w:rsidRDefault="00B3267C" w:rsidP="00B3267C">
            <w:pPr>
              <w:spacing w:line="237" w:lineRule="auto"/>
              <w:rPr>
                <w:b/>
                <w:sz w:val="24"/>
              </w:rPr>
            </w:pPr>
            <w:r w:rsidRPr="00B3267C">
              <w:rPr>
                <w:b/>
                <w:sz w:val="24"/>
              </w:rPr>
              <w:t>Время</w:t>
            </w:r>
          </w:p>
        </w:tc>
      </w:tr>
      <w:tr w:rsidR="00B3267C" w:rsidRPr="00B3267C" w:rsidTr="0048643C">
        <w:trPr>
          <w:trHeight w:val="1243"/>
        </w:trPr>
        <w:tc>
          <w:tcPr>
            <w:tcW w:w="5925" w:type="dxa"/>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Динамические паузы</w:t>
            </w:r>
          </w:p>
        </w:tc>
        <w:tc>
          <w:tcPr>
            <w:tcW w:w="3121" w:type="dxa"/>
          </w:tcPr>
          <w:p w:rsidR="00B3267C" w:rsidRPr="00B3267C" w:rsidRDefault="00B3267C" w:rsidP="00B3267C">
            <w:pPr>
              <w:spacing w:line="237" w:lineRule="auto"/>
              <w:rPr>
                <w:sz w:val="24"/>
              </w:rPr>
            </w:pPr>
            <w:r w:rsidRPr="00B3267C">
              <w:rPr>
                <w:sz w:val="24"/>
              </w:rPr>
              <w:t>Ежедневно на ООД</w:t>
            </w:r>
          </w:p>
        </w:tc>
        <w:tc>
          <w:tcPr>
            <w:tcW w:w="3116" w:type="dxa"/>
          </w:tcPr>
          <w:p w:rsidR="00B3267C" w:rsidRPr="00B3267C" w:rsidRDefault="00B3267C" w:rsidP="00B3267C">
            <w:pPr>
              <w:spacing w:line="237" w:lineRule="auto"/>
              <w:rPr>
                <w:sz w:val="24"/>
              </w:rPr>
            </w:pPr>
            <w:r w:rsidRPr="00B3267C">
              <w:rPr>
                <w:sz w:val="24"/>
              </w:rPr>
              <w:t>Учителя-дефектологи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2"/>
        </w:trPr>
        <w:tc>
          <w:tcPr>
            <w:tcW w:w="14433" w:type="dxa"/>
            <w:gridSpan w:val="4"/>
            <w:shd w:val="clear" w:color="auto" w:fill="F1F1F1"/>
          </w:tcPr>
          <w:p w:rsidR="00B3267C" w:rsidRPr="00B3267C" w:rsidRDefault="00B3267C" w:rsidP="00B3267C">
            <w:pPr>
              <w:spacing w:line="237" w:lineRule="auto"/>
              <w:rPr>
                <w:b/>
                <w:sz w:val="24"/>
              </w:rPr>
            </w:pPr>
            <w:r w:rsidRPr="00B3267C">
              <w:rPr>
                <w:b/>
                <w:sz w:val="24"/>
              </w:rPr>
              <w:t>Охрана психического здоровья</w:t>
            </w:r>
          </w:p>
        </w:tc>
      </w:tr>
      <w:tr w:rsidR="00B3267C" w:rsidRPr="00B3267C" w:rsidTr="0048643C">
        <w:trPr>
          <w:trHeight w:val="825"/>
        </w:trPr>
        <w:tc>
          <w:tcPr>
            <w:tcW w:w="5925" w:type="dxa"/>
          </w:tcPr>
          <w:p w:rsidR="00B3267C" w:rsidRPr="00B3267C" w:rsidRDefault="00B3267C" w:rsidP="00B3267C">
            <w:pPr>
              <w:spacing w:line="237" w:lineRule="auto"/>
              <w:rPr>
                <w:sz w:val="24"/>
              </w:rPr>
            </w:pPr>
            <w:r w:rsidRPr="00B3267C">
              <w:rPr>
                <w:sz w:val="24"/>
              </w:rPr>
              <w:t>Использование приемов релаксации: минуты тишины,</w:t>
            </w:r>
          </w:p>
          <w:p w:rsidR="00B3267C" w:rsidRPr="00B3267C" w:rsidRDefault="00B3267C" w:rsidP="00B3267C">
            <w:pPr>
              <w:spacing w:line="237" w:lineRule="auto"/>
              <w:rPr>
                <w:sz w:val="24"/>
              </w:rPr>
            </w:pPr>
            <w:r w:rsidRPr="00B3267C">
              <w:rPr>
                <w:sz w:val="24"/>
              </w:rPr>
              <w:t>музыкальные паузы</w:t>
            </w:r>
          </w:p>
        </w:tc>
        <w:tc>
          <w:tcPr>
            <w:tcW w:w="3121" w:type="dxa"/>
          </w:tcPr>
          <w:p w:rsidR="00B3267C" w:rsidRPr="00B3267C" w:rsidRDefault="00B3267C" w:rsidP="00B3267C">
            <w:pPr>
              <w:spacing w:line="237" w:lineRule="auto"/>
              <w:rPr>
                <w:sz w:val="24"/>
              </w:rPr>
            </w:pPr>
            <w:r w:rsidRPr="00B3267C">
              <w:rPr>
                <w:sz w:val="24"/>
              </w:rPr>
              <w:t>Ежедневно несколько раз в</w:t>
            </w:r>
          </w:p>
          <w:p w:rsidR="00B3267C" w:rsidRPr="00B3267C" w:rsidRDefault="00B3267C" w:rsidP="00B3267C">
            <w:pPr>
              <w:spacing w:line="237" w:lineRule="auto"/>
              <w:rPr>
                <w:sz w:val="24"/>
              </w:rPr>
            </w:pPr>
            <w:r w:rsidRPr="00B3267C">
              <w:rPr>
                <w:sz w:val="24"/>
              </w:rPr>
              <w:t>день</w:t>
            </w:r>
          </w:p>
        </w:tc>
        <w:tc>
          <w:tcPr>
            <w:tcW w:w="3116" w:type="dxa"/>
          </w:tcPr>
          <w:p w:rsidR="00B3267C" w:rsidRPr="00B3267C" w:rsidRDefault="00B3267C" w:rsidP="00B3267C">
            <w:pPr>
              <w:spacing w:line="237" w:lineRule="auto"/>
              <w:rPr>
                <w:sz w:val="24"/>
              </w:rPr>
            </w:pPr>
            <w:r w:rsidRPr="00B3267C">
              <w:rPr>
                <w:sz w:val="24"/>
              </w:rPr>
              <w:t>Учителя-дефектологи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7"/>
        </w:trPr>
        <w:tc>
          <w:tcPr>
            <w:tcW w:w="14433" w:type="dxa"/>
            <w:gridSpan w:val="4"/>
            <w:shd w:val="clear" w:color="auto" w:fill="F1F1F1"/>
          </w:tcPr>
          <w:p w:rsidR="00B3267C" w:rsidRPr="00B3267C" w:rsidRDefault="00B3267C" w:rsidP="00B3267C">
            <w:pPr>
              <w:spacing w:line="237" w:lineRule="auto"/>
              <w:rPr>
                <w:b/>
                <w:sz w:val="24"/>
              </w:rPr>
            </w:pPr>
            <w:r w:rsidRPr="00B3267C">
              <w:rPr>
                <w:b/>
                <w:sz w:val="24"/>
              </w:rPr>
              <w:t>Профилактика заболеваемости</w:t>
            </w:r>
          </w:p>
        </w:tc>
      </w:tr>
      <w:tr w:rsidR="00B3267C" w:rsidRPr="00B3267C" w:rsidTr="0048643C">
        <w:trPr>
          <w:trHeight w:val="825"/>
        </w:trPr>
        <w:tc>
          <w:tcPr>
            <w:tcW w:w="5925" w:type="dxa"/>
          </w:tcPr>
          <w:p w:rsidR="00B3267C" w:rsidRPr="00B3267C" w:rsidRDefault="00B3267C" w:rsidP="00B3267C">
            <w:pPr>
              <w:spacing w:line="237" w:lineRule="auto"/>
              <w:rPr>
                <w:sz w:val="24"/>
              </w:rPr>
            </w:pPr>
            <w:r w:rsidRPr="00B3267C">
              <w:rPr>
                <w:sz w:val="24"/>
              </w:rPr>
              <w:t>Дыхательная гимнастика в игровой форме</w:t>
            </w:r>
          </w:p>
        </w:tc>
        <w:tc>
          <w:tcPr>
            <w:tcW w:w="3121" w:type="dxa"/>
          </w:tcPr>
          <w:p w:rsidR="00B3267C" w:rsidRPr="00B3267C" w:rsidRDefault="00B3267C" w:rsidP="00B3267C">
            <w:pPr>
              <w:spacing w:line="237" w:lineRule="auto"/>
              <w:rPr>
                <w:sz w:val="24"/>
              </w:rPr>
            </w:pPr>
            <w:r w:rsidRPr="00B3267C">
              <w:rPr>
                <w:sz w:val="24"/>
              </w:rPr>
              <w:t>3   раза   в   день   во   время</w:t>
            </w:r>
          </w:p>
          <w:p w:rsidR="00B3267C" w:rsidRPr="00B3267C" w:rsidRDefault="00B3267C" w:rsidP="00B3267C">
            <w:pPr>
              <w:spacing w:line="237" w:lineRule="auto"/>
              <w:rPr>
                <w:sz w:val="24"/>
              </w:rPr>
            </w:pPr>
            <w:r w:rsidRPr="00B3267C">
              <w:rPr>
                <w:sz w:val="24"/>
              </w:rPr>
              <w:t>утренней зарядки, после сна</w:t>
            </w:r>
          </w:p>
        </w:tc>
        <w:tc>
          <w:tcPr>
            <w:tcW w:w="3116" w:type="dxa"/>
          </w:tcPr>
          <w:p w:rsidR="00B3267C" w:rsidRPr="00B3267C" w:rsidRDefault="00B3267C" w:rsidP="00B3267C">
            <w:pPr>
              <w:spacing w:line="237" w:lineRule="auto"/>
              <w:rPr>
                <w:sz w:val="24"/>
              </w:rPr>
            </w:pPr>
            <w:r w:rsidRPr="00B3267C">
              <w:rPr>
                <w:sz w:val="24"/>
              </w:rPr>
              <w:t>Учителя-дефектологи,</w:t>
            </w:r>
          </w:p>
          <w:p w:rsidR="00B3267C" w:rsidRPr="00B3267C" w:rsidRDefault="00B3267C" w:rsidP="00B3267C">
            <w:pPr>
              <w:spacing w:line="237" w:lineRule="auto"/>
              <w:rPr>
                <w:sz w:val="24"/>
              </w:rPr>
            </w:pPr>
            <w:r w:rsidRPr="00B3267C">
              <w:rPr>
                <w:sz w:val="24"/>
              </w:rPr>
              <w:t>контроль медработника</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7"/>
        </w:trPr>
        <w:tc>
          <w:tcPr>
            <w:tcW w:w="14433" w:type="dxa"/>
            <w:gridSpan w:val="4"/>
            <w:shd w:val="clear" w:color="auto" w:fill="F1F1F1"/>
          </w:tcPr>
          <w:p w:rsidR="00B3267C" w:rsidRPr="00B3267C" w:rsidRDefault="00B3267C" w:rsidP="00B3267C">
            <w:pPr>
              <w:spacing w:line="237" w:lineRule="auto"/>
              <w:rPr>
                <w:b/>
                <w:sz w:val="24"/>
              </w:rPr>
            </w:pPr>
            <w:r w:rsidRPr="00B3267C">
              <w:rPr>
                <w:b/>
                <w:sz w:val="24"/>
              </w:rPr>
              <w:t>Закаливание, с учетом состояния здоровья ребенка</w:t>
            </w:r>
          </w:p>
        </w:tc>
      </w:tr>
      <w:tr w:rsidR="00B3267C" w:rsidRPr="00B3267C" w:rsidTr="0048643C">
        <w:trPr>
          <w:trHeight w:val="825"/>
        </w:trPr>
        <w:tc>
          <w:tcPr>
            <w:tcW w:w="5925" w:type="dxa"/>
          </w:tcPr>
          <w:p w:rsidR="00B3267C" w:rsidRPr="00B3267C" w:rsidRDefault="00B3267C" w:rsidP="00B3267C">
            <w:pPr>
              <w:spacing w:line="237" w:lineRule="auto"/>
              <w:rPr>
                <w:sz w:val="24"/>
              </w:rPr>
            </w:pPr>
            <w:r w:rsidRPr="00B3267C">
              <w:rPr>
                <w:sz w:val="24"/>
              </w:rPr>
              <w:t>Воздушные</w:t>
            </w:r>
            <w:r w:rsidRPr="00B3267C">
              <w:rPr>
                <w:sz w:val="24"/>
              </w:rPr>
              <w:tab/>
              <w:t>ванны</w:t>
            </w:r>
            <w:r w:rsidRPr="00B3267C">
              <w:rPr>
                <w:sz w:val="24"/>
              </w:rPr>
              <w:tab/>
              <w:t>(облегченная</w:t>
            </w:r>
            <w:r w:rsidRPr="00B3267C">
              <w:rPr>
                <w:sz w:val="24"/>
              </w:rPr>
              <w:tab/>
              <w:t>одежда,</w:t>
            </w:r>
            <w:r w:rsidRPr="00B3267C">
              <w:rPr>
                <w:sz w:val="24"/>
              </w:rPr>
              <w:tab/>
              <w:t>одежда</w:t>
            </w:r>
          </w:p>
          <w:p w:rsidR="00B3267C" w:rsidRPr="00B3267C" w:rsidRDefault="00B3267C" w:rsidP="00B3267C">
            <w:pPr>
              <w:spacing w:line="237" w:lineRule="auto"/>
              <w:rPr>
                <w:sz w:val="24"/>
              </w:rPr>
            </w:pPr>
            <w:r w:rsidRPr="00B3267C">
              <w:rPr>
                <w:sz w:val="24"/>
              </w:rPr>
              <w:t>соответствует сезону года)</w:t>
            </w:r>
          </w:p>
        </w:tc>
        <w:tc>
          <w:tcPr>
            <w:tcW w:w="3121" w:type="dxa"/>
          </w:tcPr>
          <w:p w:rsidR="00B3267C" w:rsidRPr="00B3267C" w:rsidRDefault="00B3267C" w:rsidP="00B3267C">
            <w:pPr>
              <w:spacing w:line="237" w:lineRule="auto"/>
              <w:rPr>
                <w:sz w:val="24"/>
              </w:rPr>
            </w:pPr>
            <w:r w:rsidRPr="00B3267C">
              <w:rPr>
                <w:sz w:val="24"/>
              </w:rPr>
              <w:t>Ежедневно</w:t>
            </w:r>
          </w:p>
        </w:tc>
        <w:tc>
          <w:tcPr>
            <w:tcW w:w="3116" w:type="dxa"/>
          </w:tcPr>
          <w:p w:rsidR="00B3267C" w:rsidRPr="00B3267C" w:rsidRDefault="00B3267C" w:rsidP="00B3267C">
            <w:pPr>
              <w:spacing w:line="237" w:lineRule="auto"/>
              <w:rPr>
                <w:sz w:val="24"/>
              </w:rPr>
            </w:pPr>
            <w:r w:rsidRPr="00B3267C">
              <w:rPr>
                <w:sz w:val="24"/>
              </w:rPr>
              <w:t>Воспитатели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7"/>
        </w:trPr>
        <w:tc>
          <w:tcPr>
            <w:tcW w:w="5925" w:type="dxa"/>
          </w:tcPr>
          <w:p w:rsidR="00B3267C" w:rsidRPr="00B3267C" w:rsidRDefault="00B3267C" w:rsidP="00B3267C">
            <w:pPr>
              <w:spacing w:line="237" w:lineRule="auto"/>
              <w:rPr>
                <w:sz w:val="24"/>
              </w:rPr>
            </w:pPr>
            <w:r w:rsidRPr="00B3267C">
              <w:rPr>
                <w:sz w:val="24"/>
              </w:rPr>
              <w:t>Прогулки на воздухе</w:t>
            </w:r>
          </w:p>
        </w:tc>
        <w:tc>
          <w:tcPr>
            <w:tcW w:w="3121" w:type="dxa"/>
          </w:tcPr>
          <w:p w:rsidR="00B3267C" w:rsidRPr="00B3267C" w:rsidRDefault="00B3267C" w:rsidP="00B3267C">
            <w:pPr>
              <w:spacing w:line="237" w:lineRule="auto"/>
              <w:rPr>
                <w:sz w:val="24"/>
              </w:rPr>
            </w:pPr>
            <w:r w:rsidRPr="00B3267C">
              <w:rPr>
                <w:sz w:val="24"/>
              </w:rPr>
              <w:t>Ежедневно</w:t>
            </w:r>
          </w:p>
        </w:tc>
        <w:tc>
          <w:tcPr>
            <w:tcW w:w="3116" w:type="dxa"/>
          </w:tcPr>
          <w:p w:rsidR="00B3267C" w:rsidRPr="00B3267C" w:rsidRDefault="00B3267C" w:rsidP="00B3267C">
            <w:pPr>
              <w:spacing w:line="237" w:lineRule="auto"/>
              <w:rPr>
                <w:sz w:val="24"/>
              </w:rPr>
            </w:pPr>
            <w:r w:rsidRPr="00B3267C">
              <w:rPr>
                <w:sz w:val="24"/>
              </w:rPr>
              <w:t>Воспитатели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825"/>
        </w:trPr>
        <w:tc>
          <w:tcPr>
            <w:tcW w:w="5925" w:type="dxa"/>
          </w:tcPr>
          <w:p w:rsidR="00B3267C" w:rsidRPr="00B3267C" w:rsidRDefault="00B3267C" w:rsidP="00B3267C">
            <w:pPr>
              <w:spacing w:line="237" w:lineRule="auto"/>
              <w:rPr>
                <w:sz w:val="24"/>
              </w:rPr>
            </w:pPr>
            <w:r w:rsidRPr="00B3267C">
              <w:rPr>
                <w:sz w:val="24"/>
              </w:rPr>
              <w:t>Хождение босиком по «дорожке здоровья»</w:t>
            </w:r>
          </w:p>
        </w:tc>
        <w:tc>
          <w:tcPr>
            <w:tcW w:w="3121" w:type="dxa"/>
          </w:tcPr>
          <w:p w:rsidR="00B3267C" w:rsidRPr="00B3267C" w:rsidRDefault="00B3267C" w:rsidP="00B3267C">
            <w:pPr>
              <w:spacing w:line="237" w:lineRule="auto"/>
              <w:rPr>
                <w:sz w:val="24"/>
              </w:rPr>
            </w:pPr>
            <w:r w:rsidRPr="00B3267C">
              <w:rPr>
                <w:sz w:val="24"/>
              </w:rPr>
              <w:t>Ежедневно, после дневного</w:t>
            </w:r>
          </w:p>
          <w:p w:rsidR="00B3267C" w:rsidRPr="00B3267C" w:rsidRDefault="00B3267C" w:rsidP="00B3267C">
            <w:pPr>
              <w:spacing w:line="237" w:lineRule="auto"/>
              <w:rPr>
                <w:sz w:val="24"/>
              </w:rPr>
            </w:pPr>
            <w:r w:rsidRPr="00B3267C">
              <w:rPr>
                <w:sz w:val="24"/>
              </w:rPr>
              <w:t>сна</w:t>
            </w:r>
          </w:p>
        </w:tc>
        <w:tc>
          <w:tcPr>
            <w:tcW w:w="3116" w:type="dxa"/>
          </w:tcPr>
          <w:p w:rsidR="00B3267C" w:rsidRPr="00B3267C" w:rsidRDefault="00B3267C" w:rsidP="00B3267C">
            <w:pPr>
              <w:spacing w:line="237" w:lineRule="auto"/>
              <w:rPr>
                <w:sz w:val="24"/>
              </w:rPr>
            </w:pPr>
            <w:r w:rsidRPr="00B3267C">
              <w:rPr>
                <w:sz w:val="24"/>
              </w:rPr>
              <w:t>Воспитатели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830"/>
        </w:trPr>
        <w:tc>
          <w:tcPr>
            <w:tcW w:w="5925" w:type="dxa"/>
          </w:tcPr>
          <w:p w:rsidR="00B3267C" w:rsidRPr="00B3267C" w:rsidRDefault="00B3267C" w:rsidP="00B3267C">
            <w:pPr>
              <w:spacing w:line="237" w:lineRule="auto"/>
              <w:rPr>
                <w:sz w:val="24"/>
              </w:rPr>
            </w:pPr>
            <w:r w:rsidRPr="00B3267C">
              <w:rPr>
                <w:sz w:val="24"/>
              </w:rPr>
              <w:t>Обширное умывание</w:t>
            </w:r>
          </w:p>
        </w:tc>
        <w:tc>
          <w:tcPr>
            <w:tcW w:w="3121" w:type="dxa"/>
          </w:tcPr>
          <w:p w:rsidR="00B3267C" w:rsidRPr="00B3267C" w:rsidRDefault="00B3267C" w:rsidP="00B3267C">
            <w:pPr>
              <w:spacing w:line="237" w:lineRule="auto"/>
              <w:rPr>
                <w:sz w:val="24"/>
              </w:rPr>
            </w:pPr>
            <w:r w:rsidRPr="00B3267C">
              <w:rPr>
                <w:sz w:val="24"/>
              </w:rPr>
              <w:t>Ежедневно, после дневного</w:t>
            </w:r>
          </w:p>
          <w:p w:rsidR="00B3267C" w:rsidRPr="00B3267C" w:rsidRDefault="00B3267C" w:rsidP="00B3267C">
            <w:pPr>
              <w:spacing w:line="237" w:lineRule="auto"/>
              <w:rPr>
                <w:sz w:val="24"/>
              </w:rPr>
            </w:pPr>
            <w:r w:rsidRPr="00B3267C">
              <w:rPr>
                <w:sz w:val="24"/>
              </w:rPr>
              <w:t>сна</w:t>
            </w:r>
          </w:p>
        </w:tc>
        <w:tc>
          <w:tcPr>
            <w:tcW w:w="3116" w:type="dxa"/>
          </w:tcPr>
          <w:p w:rsidR="00B3267C" w:rsidRPr="00B3267C" w:rsidRDefault="00B3267C" w:rsidP="00B3267C">
            <w:pPr>
              <w:spacing w:line="237" w:lineRule="auto"/>
              <w:rPr>
                <w:sz w:val="24"/>
              </w:rPr>
            </w:pPr>
            <w:r w:rsidRPr="00B3267C">
              <w:rPr>
                <w:sz w:val="24"/>
              </w:rPr>
              <w:t>Воспитатели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1243"/>
        </w:trPr>
        <w:tc>
          <w:tcPr>
            <w:tcW w:w="5925" w:type="dxa"/>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Игры с водой</w:t>
            </w:r>
          </w:p>
        </w:tc>
        <w:tc>
          <w:tcPr>
            <w:tcW w:w="3121" w:type="dxa"/>
          </w:tcPr>
          <w:p w:rsidR="00B3267C" w:rsidRPr="00B3267C" w:rsidRDefault="00B3267C" w:rsidP="00B3267C">
            <w:pPr>
              <w:spacing w:line="237" w:lineRule="auto"/>
              <w:rPr>
                <w:sz w:val="24"/>
              </w:rPr>
            </w:pPr>
            <w:r w:rsidRPr="00B3267C">
              <w:rPr>
                <w:sz w:val="24"/>
              </w:rPr>
              <w:t>Экспериментально-</w:t>
            </w:r>
          </w:p>
          <w:p w:rsidR="00B3267C" w:rsidRPr="00B3267C" w:rsidRDefault="00B3267C" w:rsidP="00B3267C">
            <w:pPr>
              <w:spacing w:line="237" w:lineRule="auto"/>
              <w:rPr>
                <w:sz w:val="24"/>
              </w:rPr>
            </w:pPr>
            <w:r w:rsidRPr="00B3267C">
              <w:rPr>
                <w:sz w:val="24"/>
              </w:rPr>
              <w:t>исследовательская деятельность</w:t>
            </w:r>
          </w:p>
        </w:tc>
        <w:tc>
          <w:tcPr>
            <w:tcW w:w="3116" w:type="dxa"/>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Воспитатели</w:t>
            </w:r>
          </w:p>
        </w:tc>
        <w:tc>
          <w:tcPr>
            <w:tcW w:w="2271" w:type="dxa"/>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Июнь – август</w:t>
            </w:r>
          </w:p>
        </w:tc>
      </w:tr>
    </w:tbl>
    <w:p w:rsidR="00B3267C" w:rsidRPr="00B3267C" w:rsidRDefault="00B3267C" w:rsidP="00B3267C">
      <w:pPr>
        <w:spacing w:line="237" w:lineRule="auto"/>
        <w:rPr>
          <w:sz w:val="24"/>
        </w:rPr>
        <w:sectPr w:rsidR="00B3267C" w:rsidRPr="00B3267C">
          <w:pgSz w:w="16840" w:h="11910" w:orient="landscape"/>
          <w:pgMar w:top="1100" w:right="1120" w:bottom="1680" w:left="760" w:header="0" w:footer="1486" w:gutter="0"/>
          <w:cols w:space="720"/>
        </w:sectPr>
      </w:pPr>
    </w:p>
    <w:p w:rsidR="00B3267C" w:rsidRPr="00B3267C" w:rsidRDefault="00B3267C" w:rsidP="00B3267C">
      <w:pPr>
        <w:spacing w:line="237" w:lineRule="auto"/>
        <w:rPr>
          <w:b/>
          <w:sz w:val="24"/>
        </w:rPr>
      </w:pPr>
    </w:p>
    <w:tbl>
      <w:tblPr>
        <w:tblStyle w:val="TableNormal"/>
        <w:tblW w:w="0" w:type="auto"/>
        <w:tblInd w:w="12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5"/>
        <w:gridCol w:w="3121"/>
        <w:gridCol w:w="3116"/>
        <w:gridCol w:w="2271"/>
      </w:tblGrid>
      <w:tr w:rsidR="00B3267C" w:rsidRPr="00B3267C" w:rsidTr="0048643C">
        <w:trPr>
          <w:trHeight w:val="277"/>
        </w:trPr>
        <w:tc>
          <w:tcPr>
            <w:tcW w:w="5925" w:type="dxa"/>
            <w:shd w:val="clear" w:color="auto" w:fill="E6E6E6"/>
          </w:tcPr>
          <w:p w:rsidR="00B3267C" w:rsidRPr="00B3267C" w:rsidRDefault="00B3267C" w:rsidP="00B3267C">
            <w:pPr>
              <w:spacing w:line="237" w:lineRule="auto"/>
              <w:rPr>
                <w:b/>
                <w:sz w:val="24"/>
              </w:rPr>
            </w:pPr>
            <w:r w:rsidRPr="00B3267C">
              <w:rPr>
                <w:b/>
                <w:sz w:val="24"/>
              </w:rPr>
              <w:t>Содержание</w:t>
            </w:r>
          </w:p>
        </w:tc>
        <w:tc>
          <w:tcPr>
            <w:tcW w:w="3121" w:type="dxa"/>
            <w:shd w:val="clear" w:color="auto" w:fill="E6E6E6"/>
          </w:tcPr>
          <w:p w:rsidR="00B3267C" w:rsidRPr="00B3267C" w:rsidRDefault="00B3267C" w:rsidP="00B3267C">
            <w:pPr>
              <w:spacing w:line="237" w:lineRule="auto"/>
              <w:rPr>
                <w:b/>
                <w:sz w:val="24"/>
              </w:rPr>
            </w:pPr>
            <w:r w:rsidRPr="00B3267C">
              <w:rPr>
                <w:b/>
                <w:sz w:val="24"/>
              </w:rPr>
              <w:t>Периодичность</w:t>
            </w:r>
          </w:p>
        </w:tc>
        <w:tc>
          <w:tcPr>
            <w:tcW w:w="3116" w:type="dxa"/>
            <w:shd w:val="clear" w:color="auto" w:fill="E6E6E6"/>
          </w:tcPr>
          <w:p w:rsidR="00B3267C" w:rsidRPr="00B3267C" w:rsidRDefault="00B3267C" w:rsidP="00B3267C">
            <w:pPr>
              <w:spacing w:line="237" w:lineRule="auto"/>
              <w:rPr>
                <w:b/>
                <w:sz w:val="24"/>
              </w:rPr>
            </w:pPr>
            <w:r w:rsidRPr="00B3267C">
              <w:rPr>
                <w:b/>
                <w:sz w:val="24"/>
              </w:rPr>
              <w:t>Ответственные</w:t>
            </w:r>
          </w:p>
        </w:tc>
        <w:tc>
          <w:tcPr>
            <w:tcW w:w="2271" w:type="dxa"/>
            <w:shd w:val="clear" w:color="auto" w:fill="E6E6E6"/>
          </w:tcPr>
          <w:p w:rsidR="00B3267C" w:rsidRPr="00B3267C" w:rsidRDefault="00B3267C" w:rsidP="00B3267C">
            <w:pPr>
              <w:spacing w:line="237" w:lineRule="auto"/>
              <w:rPr>
                <w:b/>
                <w:sz w:val="24"/>
              </w:rPr>
            </w:pPr>
            <w:r w:rsidRPr="00B3267C">
              <w:rPr>
                <w:b/>
                <w:sz w:val="24"/>
              </w:rPr>
              <w:t>Время</w:t>
            </w:r>
          </w:p>
        </w:tc>
      </w:tr>
      <w:tr w:rsidR="00B3267C" w:rsidRPr="00B3267C" w:rsidTr="0048643C">
        <w:trPr>
          <w:trHeight w:val="825"/>
        </w:trPr>
        <w:tc>
          <w:tcPr>
            <w:tcW w:w="5925" w:type="dxa"/>
          </w:tcPr>
          <w:p w:rsidR="00B3267C" w:rsidRPr="00B3267C" w:rsidRDefault="00B3267C" w:rsidP="00B3267C">
            <w:pPr>
              <w:spacing w:line="237" w:lineRule="auto"/>
              <w:rPr>
                <w:sz w:val="24"/>
              </w:rPr>
            </w:pPr>
            <w:r w:rsidRPr="00B3267C">
              <w:rPr>
                <w:sz w:val="24"/>
              </w:rPr>
              <w:t>Гимнастика пробуждения</w:t>
            </w:r>
          </w:p>
        </w:tc>
        <w:tc>
          <w:tcPr>
            <w:tcW w:w="3121" w:type="dxa"/>
          </w:tcPr>
          <w:p w:rsidR="00B3267C" w:rsidRPr="00B3267C" w:rsidRDefault="00B3267C" w:rsidP="00B3267C">
            <w:pPr>
              <w:spacing w:line="237" w:lineRule="auto"/>
              <w:rPr>
                <w:sz w:val="24"/>
              </w:rPr>
            </w:pPr>
            <w:r w:rsidRPr="00B3267C">
              <w:rPr>
                <w:sz w:val="24"/>
              </w:rPr>
              <w:t>После сна в группе каждый</w:t>
            </w:r>
          </w:p>
          <w:p w:rsidR="00B3267C" w:rsidRPr="00B3267C" w:rsidRDefault="00B3267C" w:rsidP="00B3267C">
            <w:pPr>
              <w:spacing w:line="237" w:lineRule="auto"/>
              <w:rPr>
                <w:sz w:val="24"/>
              </w:rPr>
            </w:pPr>
            <w:r w:rsidRPr="00B3267C">
              <w:rPr>
                <w:sz w:val="24"/>
              </w:rPr>
              <w:t>день</w:t>
            </w:r>
          </w:p>
        </w:tc>
        <w:tc>
          <w:tcPr>
            <w:tcW w:w="3116" w:type="dxa"/>
          </w:tcPr>
          <w:p w:rsidR="00B3267C" w:rsidRPr="00B3267C" w:rsidRDefault="00B3267C" w:rsidP="00B3267C">
            <w:pPr>
              <w:spacing w:line="237" w:lineRule="auto"/>
              <w:rPr>
                <w:sz w:val="24"/>
              </w:rPr>
            </w:pPr>
            <w:r w:rsidRPr="00B3267C">
              <w:rPr>
                <w:sz w:val="24"/>
              </w:rPr>
              <w:t>Воспитатели</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830"/>
        </w:trPr>
        <w:tc>
          <w:tcPr>
            <w:tcW w:w="5925" w:type="dxa"/>
          </w:tcPr>
          <w:p w:rsidR="00B3267C" w:rsidRPr="00B3267C" w:rsidRDefault="00B3267C" w:rsidP="00B3267C">
            <w:pPr>
              <w:spacing w:line="237" w:lineRule="auto"/>
              <w:rPr>
                <w:sz w:val="24"/>
              </w:rPr>
            </w:pPr>
            <w:r w:rsidRPr="00B3267C">
              <w:rPr>
                <w:sz w:val="24"/>
              </w:rPr>
              <w:t>Полоскание зева кипяченой охлажденной водой</w:t>
            </w:r>
          </w:p>
        </w:tc>
        <w:tc>
          <w:tcPr>
            <w:tcW w:w="3121" w:type="dxa"/>
          </w:tcPr>
          <w:p w:rsidR="00B3267C" w:rsidRPr="00B3267C" w:rsidRDefault="00B3267C" w:rsidP="00B3267C">
            <w:pPr>
              <w:spacing w:line="237" w:lineRule="auto"/>
              <w:rPr>
                <w:sz w:val="24"/>
              </w:rPr>
            </w:pPr>
            <w:r w:rsidRPr="00B3267C">
              <w:rPr>
                <w:sz w:val="24"/>
              </w:rPr>
              <w:t>После</w:t>
            </w:r>
            <w:r w:rsidRPr="00B3267C">
              <w:rPr>
                <w:sz w:val="24"/>
              </w:rPr>
              <w:tab/>
              <w:t>каждого</w:t>
            </w:r>
            <w:r w:rsidRPr="00B3267C">
              <w:rPr>
                <w:sz w:val="24"/>
              </w:rPr>
              <w:tab/>
              <w:t>приема</w:t>
            </w:r>
          </w:p>
          <w:p w:rsidR="00B3267C" w:rsidRPr="00B3267C" w:rsidRDefault="00B3267C" w:rsidP="00B3267C">
            <w:pPr>
              <w:spacing w:line="237" w:lineRule="auto"/>
              <w:rPr>
                <w:sz w:val="24"/>
              </w:rPr>
            </w:pPr>
            <w:r w:rsidRPr="00B3267C">
              <w:rPr>
                <w:sz w:val="24"/>
              </w:rPr>
              <w:t>пищи</w:t>
            </w:r>
          </w:p>
        </w:tc>
        <w:tc>
          <w:tcPr>
            <w:tcW w:w="3116" w:type="dxa"/>
          </w:tcPr>
          <w:p w:rsidR="00B3267C" w:rsidRPr="00B3267C" w:rsidRDefault="00B3267C" w:rsidP="00B3267C">
            <w:pPr>
              <w:spacing w:line="237" w:lineRule="auto"/>
              <w:rPr>
                <w:sz w:val="24"/>
              </w:rPr>
            </w:pPr>
            <w:r w:rsidRPr="00B3267C">
              <w:rPr>
                <w:sz w:val="24"/>
              </w:rPr>
              <w:t>Воспитатели,</w:t>
            </w:r>
            <w:r w:rsidRPr="00B3267C">
              <w:rPr>
                <w:sz w:val="24"/>
              </w:rPr>
              <w:tab/>
              <w:t>помощники</w:t>
            </w:r>
          </w:p>
          <w:p w:rsidR="00B3267C" w:rsidRPr="00B3267C" w:rsidRDefault="00B3267C" w:rsidP="00B3267C">
            <w:pPr>
              <w:spacing w:line="237" w:lineRule="auto"/>
              <w:rPr>
                <w:sz w:val="24"/>
              </w:rPr>
            </w:pPr>
            <w:r w:rsidRPr="00B3267C">
              <w:rPr>
                <w:sz w:val="24"/>
              </w:rPr>
              <w:t>воспитателей</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2"/>
        </w:trPr>
        <w:tc>
          <w:tcPr>
            <w:tcW w:w="14433" w:type="dxa"/>
            <w:gridSpan w:val="4"/>
            <w:shd w:val="clear" w:color="auto" w:fill="F1F1F1"/>
          </w:tcPr>
          <w:p w:rsidR="00B3267C" w:rsidRPr="00B3267C" w:rsidRDefault="00B3267C" w:rsidP="00B3267C">
            <w:pPr>
              <w:spacing w:line="237" w:lineRule="auto"/>
              <w:rPr>
                <w:b/>
                <w:sz w:val="24"/>
              </w:rPr>
            </w:pPr>
            <w:r w:rsidRPr="00B3267C">
              <w:rPr>
                <w:b/>
                <w:sz w:val="24"/>
              </w:rPr>
              <w:t>Лечебно-оздоровительная работа</w:t>
            </w:r>
          </w:p>
        </w:tc>
      </w:tr>
      <w:tr w:rsidR="00B3267C" w:rsidRPr="00B3267C" w:rsidTr="0048643C">
        <w:trPr>
          <w:trHeight w:val="830"/>
        </w:trPr>
        <w:tc>
          <w:tcPr>
            <w:tcW w:w="5925" w:type="dxa"/>
          </w:tcPr>
          <w:p w:rsidR="00B3267C" w:rsidRPr="00B3267C" w:rsidRDefault="00B3267C" w:rsidP="00B3267C">
            <w:pPr>
              <w:spacing w:line="237" w:lineRule="auto"/>
              <w:rPr>
                <w:sz w:val="24"/>
              </w:rPr>
            </w:pPr>
            <w:r w:rsidRPr="00B3267C">
              <w:rPr>
                <w:sz w:val="24"/>
              </w:rPr>
              <w:t>Витаминизация третьего блюда</w:t>
            </w:r>
          </w:p>
        </w:tc>
        <w:tc>
          <w:tcPr>
            <w:tcW w:w="3121" w:type="dxa"/>
          </w:tcPr>
          <w:p w:rsidR="00B3267C" w:rsidRPr="00B3267C" w:rsidRDefault="00B3267C" w:rsidP="00B3267C">
            <w:pPr>
              <w:spacing w:line="237" w:lineRule="auto"/>
              <w:rPr>
                <w:sz w:val="24"/>
              </w:rPr>
            </w:pPr>
            <w:r w:rsidRPr="00B3267C">
              <w:rPr>
                <w:sz w:val="24"/>
              </w:rPr>
              <w:t>Ежедневно</w:t>
            </w:r>
          </w:p>
        </w:tc>
        <w:tc>
          <w:tcPr>
            <w:tcW w:w="3116" w:type="dxa"/>
          </w:tcPr>
          <w:p w:rsidR="00B3267C" w:rsidRPr="00B3267C" w:rsidRDefault="00B3267C" w:rsidP="00B3267C">
            <w:pPr>
              <w:spacing w:line="237" w:lineRule="auto"/>
              <w:rPr>
                <w:sz w:val="24"/>
              </w:rPr>
            </w:pPr>
            <w:r w:rsidRPr="00B3267C">
              <w:rPr>
                <w:sz w:val="24"/>
              </w:rPr>
              <w:t>Специалист по питанию</w:t>
            </w:r>
          </w:p>
        </w:tc>
        <w:tc>
          <w:tcPr>
            <w:tcW w:w="2271" w:type="dxa"/>
          </w:tcPr>
          <w:p w:rsidR="00B3267C" w:rsidRPr="00B3267C" w:rsidRDefault="00B3267C" w:rsidP="00B3267C">
            <w:pPr>
              <w:spacing w:line="237" w:lineRule="auto"/>
              <w:rPr>
                <w:sz w:val="24"/>
              </w:rPr>
            </w:pPr>
            <w:r w:rsidRPr="00B3267C">
              <w:rPr>
                <w:sz w:val="24"/>
              </w:rPr>
              <w:t>В течение года</w:t>
            </w:r>
          </w:p>
        </w:tc>
      </w:tr>
      <w:tr w:rsidR="00B3267C" w:rsidRPr="00B3267C" w:rsidTr="0048643C">
        <w:trPr>
          <w:trHeight w:val="412"/>
        </w:trPr>
        <w:tc>
          <w:tcPr>
            <w:tcW w:w="14433" w:type="dxa"/>
            <w:gridSpan w:val="4"/>
            <w:shd w:val="clear" w:color="auto" w:fill="F1F1F1"/>
          </w:tcPr>
          <w:p w:rsidR="00B3267C" w:rsidRPr="00B3267C" w:rsidRDefault="00B3267C" w:rsidP="00B3267C">
            <w:pPr>
              <w:spacing w:line="237" w:lineRule="auto"/>
              <w:rPr>
                <w:b/>
                <w:sz w:val="24"/>
              </w:rPr>
            </w:pPr>
            <w:r w:rsidRPr="00B3267C">
              <w:rPr>
                <w:b/>
                <w:sz w:val="24"/>
              </w:rPr>
              <w:t>Организация питания</w:t>
            </w:r>
          </w:p>
        </w:tc>
      </w:tr>
      <w:tr w:rsidR="00B3267C" w:rsidRPr="00B3267C" w:rsidTr="0048643C">
        <w:trPr>
          <w:trHeight w:val="830"/>
        </w:trPr>
        <w:tc>
          <w:tcPr>
            <w:tcW w:w="5925" w:type="dxa"/>
          </w:tcPr>
          <w:p w:rsidR="00B3267C" w:rsidRPr="00B3267C" w:rsidRDefault="00B3267C" w:rsidP="00B3267C">
            <w:pPr>
              <w:spacing w:line="237" w:lineRule="auto"/>
              <w:rPr>
                <w:sz w:val="24"/>
              </w:rPr>
            </w:pPr>
            <w:r w:rsidRPr="00B3267C">
              <w:rPr>
                <w:sz w:val="24"/>
              </w:rPr>
              <w:t>Сбалансированное</w:t>
            </w:r>
            <w:r w:rsidRPr="00B3267C">
              <w:rPr>
                <w:sz w:val="24"/>
              </w:rPr>
              <w:tab/>
              <w:t>питание</w:t>
            </w:r>
            <w:r w:rsidRPr="00B3267C">
              <w:rPr>
                <w:sz w:val="24"/>
              </w:rPr>
              <w:tab/>
              <w:t>в</w:t>
            </w:r>
            <w:r w:rsidRPr="00B3267C">
              <w:rPr>
                <w:sz w:val="24"/>
              </w:rPr>
              <w:tab/>
              <w:t>соответствии</w:t>
            </w:r>
            <w:r w:rsidRPr="00B3267C">
              <w:rPr>
                <w:sz w:val="24"/>
              </w:rPr>
              <w:tab/>
              <w:t>с</w:t>
            </w:r>
          </w:p>
          <w:p w:rsidR="00B3267C" w:rsidRPr="00B3267C" w:rsidRDefault="00B3267C" w:rsidP="00B3267C">
            <w:pPr>
              <w:spacing w:line="237" w:lineRule="auto"/>
              <w:rPr>
                <w:sz w:val="24"/>
              </w:rPr>
            </w:pPr>
            <w:r w:rsidRPr="00B3267C">
              <w:rPr>
                <w:sz w:val="24"/>
              </w:rPr>
              <w:t>действующими нормами</w:t>
            </w:r>
          </w:p>
        </w:tc>
        <w:tc>
          <w:tcPr>
            <w:tcW w:w="3121" w:type="dxa"/>
          </w:tcPr>
          <w:p w:rsidR="00B3267C" w:rsidRPr="00B3267C" w:rsidRDefault="00B3267C" w:rsidP="00B3267C">
            <w:pPr>
              <w:spacing w:line="237" w:lineRule="auto"/>
              <w:rPr>
                <w:sz w:val="24"/>
              </w:rPr>
            </w:pPr>
            <w:r w:rsidRPr="00B3267C">
              <w:rPr>
                <w:sz w:val="24"/>
              </w:rPr>
              <w:t>Ежедневно</w:t>
            </w:r>
          </w:p>
        </w:tc>
        <w:tc>
          <w:tcPr>
            <w:tcW w:w="3116" w:type="dxa"/>
          </w:tcPr>
          <w:p w:rsidR="00B3267C" w:rsidRPr="00B3267C" w:rsidRDefault="00B3267C" w:rsidP="00B3267C">
            <w:pPr>
              <w:spacing w:line="237" w:lineRule="auto"/>
              <w:rPr>
                <w:sz w:val="24"/>
              </w:rPr>
            </w:pPr>
            <w:r w:rsidRPr="00B3267C">
              <w:rPr>
                <w:sz w:val="24"/>
              </w:rPr>
              <w:t>Специалист по питанию</w:t>
            </w:r>
          </w:p>
        </w:tc>
        <w:tc>
          <w:tcPr>
            <w:tcW w:w="2271" w:type="dxa"/>
          </w:tcPr>
          <w:p w:rsidR="00B3267C" w:rsidRPr="00B3267C" w:rsidRDefault="00B3267C" w:rsidP="00B3267C">
            <w:pPr>
              <w:spacing w:line="237" w:lineRule="auto"/>
              <w:rPr>
                <w:sz w:val="24"/>
              </w:rPr>
            </w:pPr>
            <w:r w:rsidRPr="00B3267C">
              <w:rPr>
                <w:sz w:val="24"/>
              </w:rPr>
              <w:t>В течение года</w:t>
            </w:r>
          </w:p>
        </w:tc>
      </w:tr>
    </w:tbl>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r w:rsidRPr="00B3267C">
        <w:rPr>
          <w:b/>
          <w:sz w:val="24"/>
        </w:rPr>
        <w:t>Организация оздоровления и закаливания</w:t>
      </w:r>
    </w:p>
    <w:p w:rsidR="00B3267C" w:rsidRPr="00B3267C" w:rsidRDefault="00B3267C" w:rsidP="00B3267C">
      <w:pPr>
        <w:spacing w:line="237" w:lineRule="auto"/>
        <w:rPr>
          <w:b/>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9"/>
        <w:gridCol w:w="3544"/>
        <w:gridCol w:w="2127"/>
        <w:gridCol w:w="1700"/>
        <w:gridCol w:w="1844"/>
        <w:gridCol w:w="1604"/>
      </w:tblGrid>
      <w:tr w:rsidR="00B3267C" w:rsidRPr="00B3267C" w:rsidTr="0048643C">
        <w:trPr>
          <w:trHeight w:val="825"/>
        </w:trPr>
        <w:tc>
          <w:tcPr>
            <w:tcW w:w="3899" w:type="dxa"/>
            <w:shd w:val="clear" w:color="auto" w:fill="E6E6E6"/>
          </w:tcPr>
          <w:p w:rsidR="00B3267C" w:rsidRPr="00B3267C" w:rsidRDefault="00B3267C" w:rsidP="00B3267C">
            <w:pPr>
              <w:spacing w:line="237" w:lineRule="auto"/>
              <w:rPr>
                <w:sz w:val="24"/>
              </w:rPr>
            </w:pPr>
            <w:r w:rsidRPr="00B3267C">
              <w:rPr>
                <w:sz w:val="24"/>
              </w:rPr>
              <w:t>Форма</w:t>
            </w:r>
          </w:p>
          <w:p w:rsidR="00B3267C" w:rsidRPr="00B3267C" w:rsidRDefault="00B3267C" w:rsidP="00B3267C">
            <w:pPr>
              <w:spacing w:line="237" w:lineRule="auto"/>
              <w:rPr>
                <w:sz w:val="24"/>
              </w:rPr>
            </w:pPr>
            <w:r w:rsidRPr="00B3267C">
              <w:rPr>
                <w:sz w:val="24"/>
              </w:rPr>
              <w:t>закаливания</w:t>
            </w:r>
          </w:p>
        </w:tc>
        <w:tc>
          <w:tcPr>
            <w:tcW w:w="3544" w:type="dxa"/>
            <w:tcBorders>
              <w:right w:val="single" w:sz="4" w:space="0" w:color="000009"/>
            </w:tcBorders>
            <w:shd w:val="clear" w:color="auto" w:fill="E6E6E6"/>
          </w:tcPr>
          <w:p w:rsidR="00B3267C" w:rsidRPr="00B3267C" w:rsidRDefault="00B3267C" w:rsidP="00B3267C">
            <w:pPr>
              <w:spacing w:line="237" w:lineRule="auto"/>
              <w:rPr>
                <w:sz w:val="24"/>
              </w:rPr>
            </w:pPr>
            <w:r w:rsidRPr="00B3267C">
              <w:rPr>
                <w:sz w:val="24"/>
              </w:rPr>
              <w:t>Закаливающее воздействие</w:t>
            </w:r>
          </w:p>
        </w:tc>
        <w:tc>
          <w:tcPr>
            <w:tcW w:w="7275" w:type="dxa"/>
            <w:gridSpan w:val="4"/>
            <w:tcBorders>
              <w:left w:val="single" w:sz="4" w:space="0" w:color="000009"/>
            </w:tcBorders>
            <w:shd w:val="clear" w:color="auto" w:fill="E6E6E6"/>
          </w:tcPr>
          <w:p w:rsidR="00B3267C" w:rsidRPr="00B3267C" w:rsidRDefault="00B3267C" w:rsidP="00B3267C">
            <w:pPr>
              <w:spacing w:line="237" w:lineRule="auto"/>
              <w:rPr>
                <w:sz w:val="24"/>
              </w:rPr>
            </w:pPr>
            <w:r w:rsidRPr="00B3267C">
              <w:rPr>
                <w:sz w:val="24"/>
              </w:rPr>
              <w:t>Длительность (мин в день)</w:t>
            </w:r>
          </w:p>
        </w:tc>
      </w:tr>
      <w:tr w:rsidR="00B3267C" w:rsidRPr="00B3267C" w:rsidTr="0048643C">
        <w:trPr>
          <w:trHeight w:val="830"/>
        </w:trPr>
        <w:tc>
          <w:tcPr>
            <w:tcW w:w="3899" w:type="dxa"/>
            <w:shd w:val="clear" w:color="auto" w:fill="E6E6E6"/>
          </w:tcPr>
          <w:p w:rsidR="00B3267C" w:rsidRPr="00B3267C" w:rsidRDefault="00B3267C" w:rsidP="00B3267C">
            <w:pPr>
              <w:spacing w:line="237" w:lineRule="auto"/>
              <w:rPr>
                <w:sz w:val="24"/>
              </w:rPr>
            </w:pPr>
          </w:p>
        </w:tc>
        <w:tc>
          <w:tcPr>
            <w:tcW w:w="3544" w:type="dxa"/>
            <w:tcBorders>
              <w:right w:val="single" w:sz="4" w:space="0" w:color="000009"/>
            </w:tcBorders>
            <w:shd w:val="clear" w:color="auto" w:fill="E6E6E6"/>
          </w:tcPr>
          <w:p w:rsidR="00B3267C" w:rsidRPr="00B3267C" w:rsidRDefault="00B3267C" w:rsidP="00B3267C">
            <w:pPr>
              <w:spacing w:line="237" w:lineRule="auto"/>
              <w:rPr>
                <w:sz w:val="24"/>
              </w:rPr>
            </w:pPr>
          </w:p>
        </w:tc>
        <w:tc>
          <w:tcPr>
            <w:tcW w:w="2127" w:type="dxa"/>
            <w:tcBorders>
              <w:left w:val="single" w:sz="4" w:space="0" w:color="000009"/>
            </w:tcBorders>
            <w:shd w:val="clear" w:color="auto" w:fill="E6E6E6"/>
          </w:tcPr>
          <w:p w:rsidR="00B3267C" w:rsidRPr="00B3267C" w:rsidRDefault="00B3267C" w:rsidP="00B3267C">
            <w:pPr>
              <w:spacing w:line="237" w:lineRule="auto"/>
              <w:rPr>
                <w:sz w:val="24"/>
              </w:rPr>
            </w:pPr>
            <w:r w:rsidRPr="00B3267C">
              <w:rPr>
                <w:sz w:val="24"/>
              </w:rPr>
              <w:t>3-4 года</w:t>
            </w:r>
          </w:p>
        </w:tc>
        <w:tc>
          <w:tcPr>
            <w:tcW w:w="1700" w:type="dxa"/>
            <w:shd w:val="clear" w:color="auto" w:fill="E6E6E6"/>
          </w:tcPr>
          <w:p w:rsidR="00B3267C" w:rsidRPr="00B3267C" w:rsidRDefault="00B3267C" w:rsidP="00B3267C">
            <w:pPr>
              <w:spacing w:line="237" w:lineRule="auto"/>
              <w:rPr>
                <w:sz w:val="24"/>
              </w:rPr>
            </w:pPr>
            <w:r w:rsidRPr="00B3267C">
              <w:rPr>
                <w:sz w:val="24"/>
              </w:rPr>
              <w:t>4-5</w:t>
            </w:r>
          </w:p>
          <w:p w:rsidR="00B3267C" w:rsidRPr="00B3267C" w:rsidRDefault="00B3267C" w:rsidP="00B3267C">
            <w:pPr>
              <w:spacing w:line="237" w:lineRule="auto"/>
              <w:rPr>
                <w:sz w:val="24"/>
              </w:rPr>
            </w:pPr>
            <w:r w:rsidRPr="00B3267C">
              <w:rPr>
                <w:sz w:val="24"/>
              </w:rPr>
              <w:t>лет</w:t>
            </w:r>
          </w:p>
        </w:tc>
        <w:tc>
          <w:tcPr>
            <w:tcW w:w="1844" w:type="dxa"/>
            <w:shd w:val="clear" w:color="auto" w:fill="E6E6E6"/>
          </w:tcPr>
          <w:p w:rsidR="00B3267C" w:rsidRPr="00B3267C" w:rsidRDefault="00B3267C" w:rsidP="00B3267C">
            <w:pPr>
              <w:spacing w:line="237" w:lineRule="auto"/>
              <w:rPr>
                <w:sz w:val="24"/>
              </w:rPr>
            </w:pPr>
            <w:r w:rsidRPr="00B3267C">
              <w:rPr>
                <w:sz w:val="24"/>
              </w:rPr>
              <w:t>5-6</w:t>
            </w:r>
          </w:p>
          <w:p w:rsidR="00B3267C" w:rsidRPr="00B3267C" w:rsidRDefault="00B3267C" w:rsidP="00B3267C">
            <w:pPr>
              <w:spacing w:line="237" w:lineRule="auto"/>
              <w:rPr>
                <w:sz w:val="24"/>
              </w:rPr>
            </w:pPr>
            <w:r w:rsidRPr="00B3267C">
              <w:rPr>
                <w:sz w:val="24"/>
              </w:rPr>
              <w:t>лет</w:t>
            </w:r>
          </w:p>
        </w:tc>
        <w:tc>
          <w:tcPr>
            <w:tcW w:w="1604" w:type="dxa"/>
            <w:shd w:val="clear" w:color="auto" w:fill="E6E6E6"/>
          </w:tcPr>
          <w:p w:rsidR="00B3267C" w:rsidRPr="00B3267C" w:rsidRDefault="00B3267C" w:rsidP="00B3267C">
            <w:pPr>
              <w:spacing w:line="237" w:lineRule="auto"/>
              <w:rPr>
                <w:sz w:val="24"/>
              </w:rPr>
            </w:pPr>
            <w:r w:rsidRPr="00B3267C">
              <w:rPr>
                <w:sz w:val="24"/>
              </w:rPr>
              <w:t>6-7</w:t>
            </w:r>
          </w:p>
          <w:p w:rsidR="00B3267C" w:rsidRPr="00B3267C" w:rsidRDefault="00B3267C" w:rsidP="00B3267C">
            <w:pPr>
              <w:spacing w:line="237" w:lineRule="auto"/>
              <w:rPr>
                <w:sz w:val="24"/>
              </w:rPr>
            </w:pPr>
            <w:r w:rsidRPr="00B3267C">
              <w:rPr>
                <w:sz w:val="24"/>
              </w:rPr>
              <w:t>лет</w:t>
            </w:r>
          </w:p>
        </w:tc>
      </w:tr>
      <w:tr w:rsidR="00B3267C" w:rsidRPr="00B3267C" w:rsidTr="0048643C">
        <w:trPr>
          <w:trHeight w:val="825"/>
        </w:trPr>
        <w:tc>
          <w:tcPr>
            <w:tcW w:w="3899" w:type="dxa"/>
          </w:tcPr>
          <w:p w:rsidR="00B3267C" w:rsidRPr="00B3267C" w:rsidRDefault="00B3267C" w:rsidP="00B3267C">
            <w:pPr>
              <w:spacing w:line="237" w:lineRule="auto"/>
              <w:rPr>
                <w:sz w:val="24"/>
              </w:rPr>
            </w:pPr>
            <w:r w:rsidRPr="00B3267C">
              <w:rPr>
                <w:sz w:val="24"/>
              </w:rPr>
              <w:t>Утренняя гимнастика</w:t>
            </w:r>
          </w:p>
          <w:p w:rsidR="00B3267C" w:rsidRPr="00B3267C" w:rsidRDefault="00B3267C" w:rsidP="00B3267C">
            <w:pPr>
              <w:spacing w:line="237" w:lineRule="auto"/>
              <w:rPr>
                <w:sz w:val="24"/>
              </w:rPr>
            </w:pPr>
            <w:r w:rsidRPr="00B3267C">
              <w:rPr>
                <w:sz w:val="24"/>
              </w:rPr>
              <w:t>(в теплую погоду – на улице)</w:t>
            </w:r>
          </w:p>
        </w:tc>
        <w:tc>
          <w:tcPr>
            <w:tcW w:w="3544" w:type="dxa"/>
            <w:tcBorders>
              <w:right w:val="single" w:sz="4" w:space="0" w:color="000009"/>
            </w:tcBorders>
          </w:tcPr>
          <w:p w:rsidR="00B3267C" w:rsidRPr="00B3267C" w:rsidRDefault="00B3267C" w:rsidP="00B3267C">
            <w:pPr>
              <w:spacing w:line="237" w:lineRule="auto"/>
              <w:rPr>
                <w:sz w:val="24"/>
              </w:rPr>
            </w:pPr>
            <w:r w:rsidRPr="00B3267C">
              <w:rPr>
                <w:sz w:val="24"/>
              </w:rPr>
              <w:t>Сочетание воздушной ванны с</w:t>
            </w:r>
          </w:p>
          <w:p w:rsidR="00B3267C" w:rsidRPr="00B3267C" w:rsidRDefault="00B3267C" w:rsidP="00B3267C">
            <w:pPr>
              <w:spacing w:line="237" w:lineRule="auto"/>
              <w:rPr>
                <w:sz w:val="24"/>
              </w:rPr>
            </w:pPr>
            <w:r w:rsidRPr="00B3267C">
              <w:rPr>
                <w:sz w:val="24"/>
              </w:rPr>
              <w:t>физическими упражнениями</w:t>
            </w:r>
          </w:p>
        </w:tc>
        <w:tc>
          <w:tcPr>
            <w:tcW w:w="2127" w:type="dxa"/>
            <w:tcBorders>
              <w:left w:val="single" w:sz="4" w:space="0" w:color="000009"/>
            </w:tcBorders>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5-7</w:t>
            </w:r>
          </w:p>
        </w:tc>
        <w:tc>
          <w:tcPr>
            <w:tcW w:w="1700" w:type="dxa"/>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5-10</w:t>
            </w:r>
          </w:p>
        </w:tc>
        <w:tc>
          <w:tcPr>
            <w:tcW w:w="1844" w:type="dxa"/>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7-10</w:t>
            </w:r>
          </w:p>
        </w:tc>
        <w:tc>
          <w:tcPr>
            <w:tcW w:w="1604" w:type="dxa"/>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7-10</w:t>
            </w:r>
          </w:p>
        </w:tc>
      </w:tr>
    </w:tbl>
    <w:p w:rsidR="00B3267C" w:rsidRPr="00B3267C" w:rsidRDefault="00B3267C" w:rsidP="00B3267C">
      <w:pPr>
        <w:spacing w:line="237" w:lineRule="auto"/>
        <w:rPr>
          <w:sz w:val="24"/>
        </w:rPr>
        <w:sectPr w:rsidR="00B3267C" w:rsidRPr="00B3267C">
          <w:pgSz w:w="16840" w:h="11910" w:orient="landscape"/>
          <w:pgMar w:top="1100" w:right="1120" w:bottom="1680" w:left="760" w:header="0" w:footer="1486" w:gutter="0"/>
          <w:cols w:space="720"/>
        </w:sectPr>
      </w:pPr>
    </w:p>
    <w:p w:rsidR="00B3267C" w:rsidRPr="00B3267C" w:rsidRDefault="00B3267C" w:rsidP="00B3267C">
      <w:pPr>
        <w:spacing w:line="237" w:lineRule="auto"/>
        <w:rPr>
          <w:b/>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9"/>
        <w:gridCol w:w="3544"/>
        <w:gridCol w:w="2127"/>
        <w:gridCol w:w="1700"/>
        <w:gridCol w:w="1844"/>
        <w:gridCol w:w="1604"/>
      </w:tblGrid>
      <w:tr w:rsidR="00B3267C" w:rsidRPr="00B3267C" w:rsidTr="0048643C">
        <w:trPr>
          <w:trHeight w:val="1243"/>
        </w:trPr>
        <w:tc>
          <w:tcPr>
            <w:tcW w:w="3899" w:type="dxa"/>
          </w:tcPr>
          <w:p w:rsidR="00B3267C" w:rsidRPr="00B3267C" w:rsidRDefault="00B3267C" w:rsidP="00B3267C">
            <w:pPr>
              <w:spacing w:line="237" w:lineRule="auto"/>
              <w:rPr>
                <w:sz w:val="24"/>
              </w:rPr>
            </w:pPr>
            <w:r w:rsidRPr="00B3267C">
              <w:rPr>
                <w:sz w:val="24"/>
              </w:rPr>
              <w:t>Пребывание ребенка в облегченной одежде при комфортной</w:t>
            </w:r>
          </w:p>
          <w:p w:rsidR="00B3267C" w:rsidRPr="00B3267C" w:rsidRDefault="00B3267C" w:rsidP="00B3267C">
            <w:pPr>
              <w:spacing w:line="237" w:lineRule="auto"/>
              <w:rPr>
                <w:sz w:val="24"/>
              </w:rPr>
            </w:pPr>
            <w:r w:rsidRPr="00B3267C">
              <w:rPr>
                <w:sz w:val="24"/>
              </w:rPr>
              <w:t>температуре в помещении</w:t>
            </w:r>
          </w:p>
        </w:tc>
        <w:tc>
          <w:tcPr>
            <w:tcW w:w="3544" w:type="dxa"/>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Воздушная ванна</w:t>
            </w:r>
          </w:p>
        </w:tc>
        <w:tc>
          <w:tcPr>
            <w:tcW w:w="7275" w:type="dxa"/>
            <w:gridSpan w:val="4"/>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В течение дня</w:t>
            </w:r>
          </w:p>
        </w:tc>
      </w:tr>
      <w:tr w:rsidR="00B3267C" w:rsidRPr="00B3267C" w:rsidTr="0048643C">
        <w:trPr>
          <w:trHeight w:val="2487"/>
        </w:trPr>
        <w:tc>
          <w:tcPr>
            <w:tcW w:w="3899" w:type="dxa"/>
          </w:tcPr>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Подвижные, спортивные игры, физические упражнения и другие виды двигательной активности (в помещении)</w:t>
            </w:r>
          </w:p>
        </w:tc>
        <w:tc>
          <w:tcPr>
            <w:tcW w:w="3544" w:type="dxa"/>
          </w:tcPr>
          <w:p w:rsidR="00B3267C" w:rsidRPr="00B3267C" w:rsidRDefault="00B3267C" w:rsidP="00B3267C">
            <w:pPr>
              <w:spacing w:line="237" w:lineRule="auto"/>
              <w:rPr>
                <w:sz w:val="24"/>
              </w:rPr>
            </w:pPr>
            <w:r w:rsidRPr="00B3267C">
              <w:rPr>
                <w:sz w:val="24"/>
              </w:rPr>
              <w:t>Сочетание воздушной ванны с физическими упражнениями; босохождение с использов</w:t>
            </w:r>
            <w:proofErr w:type="gramStart"/>
            <w:r w:rsidRPr="00B3267C">
              <w:rPr>
                <w:sz w:val="24"/>
              </w:rPr>
              <w:t>а-</w:t>
            </w:r>
            <w:proofErr w:type="gramEnd"/>
            <w:r w:rsidRPr="00B3267C">
              <w:rPr>
                <w:sz w:val="24"/>
              </w:rPr>
              <w:t xml:space="preserve"> нием ребристой доски, массажных ковриков, каната</w:t>
            </w:r>
          </w:p>
          <w:p w:rsidR="00B3267C" w:rsidRPr="00B3267C" w:rsidRDefault="00B3267C" w:rsidP="00B3267C">
            <w:pPr>
              <w:spacing w:line="237" w:lineRule="auto"/>
              <w:rPr>
                <w:sz w:val="24"/>
              </w:rPr>
            </w:pPr>
            <w:r w:rsidRPr="00B3267C">
              <w:rPr>
                <w:sz w:val="24"/>
              </w:rPr>
              <w:t>и т. п.</w:t>
            </w:r>
          </w:p>
        </w:tc>
        <w:tc>
          <w:tcPr>
            <w:tcW w:w="2127"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до 15</w:t>
            </w:r>
          </w:p>
        </w:tc>
        <w:tc>
          <w:tcPr>
            <w:tcW w:w="1700"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до 20</w:t>
            </w:r>
          </w:p>
        </w:tc>
        <w:tc>
          <w:tcPr>
            <w:tcW w:w="1844"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до 25</w:t>
            </w:r>
          </w:p>
        </w:tc>
        <w:tc>
          <w:tcPr>
            <w:tcW w:w="1604"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до 30</w:t>
            </w:r>
          </w:p>
        </w:tc>
      </w:tr>
      <w:tr w:rsidR="00B3267C" w:rsidRPr="00B3267C" w:rsidTr="0048643C">
        <w:trPr>
          <w:trHeight w:val="1655"/>
        </w:trPr>
        <w:tc>
          <w:tcPr>
            <w:tcW w:w="3899" w:type="dxa"/>
          </w:tcPr>
          <w:p w:rsidR="00B3267C" w:rsidRPr="00B3267C" w:rsidRDefault="00B3267C" w:rsidP="00B3267C">
            <w:pPr>
              <w:spacing w:line="237" w:lineRule="auto"/>
              <w:rPr>
                <w:sz w:val="24"/>
              </w:rPr>
            </w:pPr>
            <w:r w:rsidRPr="00B3267C">
              <w:rPr>
                <w:sz w:val="24"/>
              </w:rPr>
              <w:t>Подвижные, спортивные игры, физические упражнения и другие виды двигательной активности (на</w:t>
            </w:r>
          </w:p>
          <w:p w:rsidR="00B3267C" w:rsidRPr="00B3267C" w:rsidRDefault="00B3267C" w:rsidP="00B3267C">
            <w:pPr>
              <w:spacing w:line="237" w:lineRule="auto"/>
              <w:rPr>
                <w:sz w:val="24"/>
              </w:rPr>
            </w:pPr>
            <w:r w:rsidRPr="00B3267C">
              <w:rPr>
                <w:sz w:val="24"/>
              </w:rPr>
              <w:t>улице)</w:t>
            </w:r>
          </w:p>
        </w:tc>
        <w:tc>
          <w:tcPr>
            <w:tcW w:w="3544" w:type="dxa"/>
          </w:tcPr>
          <w:p w:rsidR="00B3267C" w:rsidRPr="00B3267C" w:rsidRDefault="00B3267C" w:rsidP="00B3267C">
            <w:pPr>
              <w:spacing w:line="237" w:lineRule="auto"/>
              <w:rPr>
                <w:sz w:val="24"/>
              </w:rPr>
            </w:pPr>
            <w:r w:rsidRPr="00B3267C">
              <w:rPr>
                <w:sz w:val="24"/>
              </w:rPr>
              <w:t>Сочетание свето-воздушной ванны с физическими упражнениями</w:t>
            </w:r>
          </w:p>
        </w:tc>
        <w:tc>
          <w:tcPr>
            <w:tcW w:w="2127"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до 15</w:t>
            </w:r>
          </w:p>
        </w:tc>
        <w:tc>
          <w:tcPr>
            <w:tcW w:w="1700"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до 20</w:t>
            </w:r>
          </w:p>
        </w:tc>
        <w:tc>
          <w:tcPr>
            <w:tcW w:w="1844"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до 25</w:t>
            </w:r>
          </w:p>
        </w:tc>
        <w:tc>
          <w:tcPr>
            <w:tcW w:w="1604"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до 30</w:t>
            </w:r>
          </w:p>
        </w:tc>
      </w:tr>
      <w:tr w:rsidR="00B3267C" w:rsidRPr="00B3267C" w:rsidTr="0048643C">
        <w:trPr>
          <w:trHeight w:val="825"/>
        </w:trPr>
        <w:tc>
          <w:tcPr>
            <w:tcW w:w="3899" w:type="dxa"/>
            <w:vMerge w:val="restart"/>
          </w:tcPr>
          <w:p w:rsidR="00B3267C" w:rsidRPr="00B3267C" w:rsidRDefault="00B3267C" w:rsidP="00B3267C">
            <w:pPr>
              <w:spacing w:line="237" w:lineRule="auto"/>
              <w:rPr>
                <w:sz w:val="24"/>
              </w:rPr>
            </w:pPr>
            <w:r w:rsidRPr="00B3267C">
              <w:rPr>
                <w:sz w:val="24"/>
              </w:rPr>
              <w:t>Прогулка в первой и второй половинах дня</w:t>
            </w:r>
          </w:p>
        </w:tc>
        <w:tc>
          <w:tcPr>
            <w:tcW w:w="3544" w:type="dxa"/>
            <w:vMerge w:val="restart"/>
          </w:tcPr>
          <w:p w:rsidR="00B3267C" w:rsidRPr="00B3267C" w:rsidRDefault="00B3267C" w:rsidP="00B3267C">
            <w:pPr>
              <w:spacing w:line="237" w:lineRule="auto"/>
              <w:rPr>
                <w:sz w:val="24"/>
              </w:rPr>
            </w:pPr>
            <w:r w:rsidRPr="00B3267C">
              <w:rPr>
                <w:sz w:val="24"/>
              </w:rPr>
              <w:t xml:space="preserve">Сочетание свето-воздушной ванны с </w:t>
            </w:r>
            <w:proofErr w:type="gramStart"/>
            <w:r w:rsidRPr="00B3267C">
              <w:rPr>
                <w:sz w:val="24"/>
              </w:rPr>
              <w:t>физическими</w:t>
            </w:r>
            <w:proofErr w:type="gramEnd"/>
          </w:p>
          <w:p w:rsidR="00B3267C" w:rsidRPr="00B3267C" w:rsidRDefault="00B3267C" w:rsidP="00B3267C">
            <w:pPr>
              <w:spacing w:line="237" w:lineRule="auto"/>
              <w:rPr>
                <w:sz w:val="24"/>
              </w:rPr>
            </w:pPr>
            <w:r w:rsidRPr="00B3267C">
              <w:rPr>
                <w:sz w:val="24"/>
              </w:rPr>
              <w:t>упражнениями</w:t>
            </w:r>
          </w:p>
        </w:tc>
        <w:tc>
          <w:tcPr>
            <w:tcW w:w="2127" w:type="dxa"/>
          </w:tcPr>
          <w:p w:rsidR="00B3267C" w:rsidRPr="00B3267C" w:rsidRDefault="00B3267C" w:rsidP="00B3267C">
            <w:pPr>
              <w:spacing w:line="237" w:lineRule="auto"/>
              <w:rPr>
                <w:sz w:val="24"/>
              </w:rPr>
            </w:pPr>
            <w:r w:rsidRPr="00B3267C">
              <w:rPr>
                <w:sz w:val="24"/>
              </w:rPr>
              <w:t>2 раза в день</w:t>
            </w:r>
          </w:p>
          <w:p w:rsidR="00B3267C" w:rsidRPr="00B3267C" w:rsidRDefault="00B3267C" w:rsidP="00B3267C">
            <w:pPr>
              <w:spacing w:line="237" w:lineRule="auto"/>
              <w:rPr>
                <w:sz w:val="24"/>
              </w:rPr>
            </w:pPr>
            <w:r w:rsidRPr="00B3267C">
              <w:rPr>
                <w:sz w:val="24"/>
              </w:rPr>
              <w:t>по 1,5-2 часа</w:t>
            </w:r>
          </w:p>
        </w:tc>
        <w:tc>
          <w:tcPr>
            <w:tcW w:w="5148" w:type="dxa"/>
            <w:gridSpan w:val="3"/>
          </w:tcPr>
          <w:p w:rsidR="00B3267C" w:rsidRPr="00B3267C" w:rsidRDefault="00B3267C" w:rsidP="00B3267C">
            <w:pPr>
              <w:spacing w:line="237" w:lineRule="auto"/>
              <w:rPr>
                <w:sz w:val="24"/>
              </w:rPr>
            </w:pPr>
            <w:r w:rsidRPr="00B3267C">
              <w:rPr>
                <w:sz w:val="24"/>
              </w:rPr>
              <w:t>2 раза в день</w:t>
            </w:r>
          </w:p>
          <w:p w:rsidR="00B3267C" w:rsidRPr="00B3267C" w:rsidRDefault="00B3267C" w:rsidP="00B3267C">
            <w:pPr>
              <w:spacing w:line="237" w:lineRule="auto"/>
              <w:rPr>
                <w:sz w:val="24"/>
              </w:rPr>
            </w:pPr>
            <w:r w:rsidRPr="00B3267C">
              <w:rPr>
                <w:sz w:val="24"/>
              </w:rPr>
              <w:t>по 1 ч 40 мин – 2 часа</w:t>
            </w:r>
          </w:p>
        </w:tc>
      </w:tr>
      <w:tr w:rsidR="00B3267C" w:rsidRPr="00B3267C" w:rsidTr="0048643C">
        <w:trPr>
          <w:trHeight w:val="412"/>
        </w:trPr>
        <w:tc>
          <w:tcPr>
            <w:tcW w:w="3899" w:type="dxa"/>
            <w:vMerge/>
            <w:tcBorders>
              <w:top w:val="nil"/>
            </w:tcBorders>
          </w:tcPr>
          <w:p w:rsidR="00B3267C" w:rsidRPr="00B3267C" w:rsidRDefault="00B3267C" w:rsidP="00B3267C">
            <w:pPr>
              <w:spacing w:line="237" w:lineRule="auto"/>
              <w:rPr>
                <w:sz w:val="24"/>
              </w:rPr>
            </w:pPr>
          </w:p>
        </w:tc>
        <w:tc>
          <w:tcPr>
            <w:tcW w:w="3544" w:type="dxa"/>
            <w:vMerge/>
            <w:tcBorders>
              <w:top w:val="nil"/>
            </w:tcBorders>
          </w:tcPr>
          <w:p w:rsidR="00B3267C" w:rsidRPr="00B3267C" w:rsidRDefault="00B3267C" w:rsidP="00B3267C">
            <w:pPr>
              <w:spacing w:line="237" w:lineRule="auto"/>
              <w:rPr>
                <w:sz w:val="24"/>
              </w:rPr>
            </w:pPr>
          </w:p>
        </w:tc>
        <w:tc>
          <w:tcPr>
            <w:tcW w:w="7275" w:type="dxa"/>
            <w:gridSpan w:val="4"/>
          </w:tcPr>
          <w:p w:rsidR="00B3267C" w:rsidRPr="00B3267C" w:rsidRDefault="00B3267C" w:rsidP="00B3267C">
            <w:pPr>
              <w:spacing w:line="237" w:lineRule="auto"/>
              <w:rPr>
                <w:sz w:val="24"/>
              </w:rPr>
            </w:pPr>
            <w:r w:rsidRPr="00B3267C">
              <w:rPr>
                <w:sz w:val="24"/>
              </w:rPr>
              <w:t>с учетом погодных условий</w:t>
            </w:r>
          </w:p>
        </w:tc>
      </w:tr>
      <w:tr w:rsidR="00B3267C" w:rsidRPr="00B3267C" w:rsidTr="0048643C">
        <w:trPr>
          <w:trHeight w:val="417"/>
        </w:trPr>
        <w:tc>
          <w:tcPr>
            <w:tcW w:w="3899" w:type="dxa"/>
            <w:vMerge w:val="restart"/>
          </w:tcPr>
          <w:p w:rsidR="00B3267C" w:rsidRPr="00B3267C" w:rsidRDefault="00B3267C" w:rsidP="00B3267C">
            <w:pPr>
              <w:spacing w:line="237" w:lineRule="auto"/>
              <w:rPr>
                <w:sz w:val="24"/>
              </w:rPr>
            </w:pPr>
            <w:r w:rsidRPr="00B3267C">
              <w:rPr>
                <w:sz w:val="24"/>
              </w:rPr>
              <w:t>Полоскание горла (рта) после обеда</w:t>
            </w:r>
          </w:p>
        </w:tc>
        <w:tc>
          <w:tcPr>
            <w:tcW w:w="3544" w:type="dxa"/>
            <w:vMerge w:val="restart"/>
          </w:tcPr>
          <w:p w:rsidR="00B3267C" w:rsidRPr="00B3267C" w:rsidRDefault="00B3267C" w:rsidP="00B3267C">
            <w:pPr>
              <w:spacing w:line="237" w:lineRule="auto"/>
              <w:rPr>
                <w:sz w:val="24"/>
              </w:rPr>
            </w:pPr>
            <w:r w:rsidRPr="00B3267C">
              <w:rPr>
                <w:sz w:val="24"/>
              </w:rPr>
              <w:t>Закаливание водой в</w:t>
            </w:r>
          </w:p>
          <w:p w:rsidR="00B3267C" w:rsidRPr="00B3267C" w:rsidRDefault="00B3267C" w:rsidP="00B3267C">
            <w:pPr>
              <w:spacing w:line="237" w:lineRule="auto"/>
              <w:rPr>
                <w:sz w:val="24"/>
              </w:rPr>
            </w:pPr>
            <w:r w:rsidRPr="00B3267C">
              <w:rPr>
                <w:sz w:val="24"/>
              </w:rPr>
              <w:t>повседневной жизни</w:t>
            </w:r>
          </w:p>
        </w:tc>
        <w:tc>
          <w:tcPr>
            <w:tcW w:w="2127" w:type="dxa"/>
          </w:tcPr>
          <w:p w:rsidR="00B3267C" w:rsidRPr="00B3267C" w:rsidRDefault="00B3267C" w:rsidP="00B3267C">
            <w:pPr>
              <w:spacing w:line="237" w:lineRule="auto"/>
              <w:rPr>
                <w:sz w:val="24"/>
              </w:rPr>
            </w:pPr>
            <w:r w:rsidRPr="00B3267C">
              <w:rPr>
                <w:sz w:val="24"/>
              </w:rPr>
              <w:t>3-7</w:t>
            </w:r>
          </w:p>
        </w:tc>
        <w:tc>
          <w:tcPr>
            <w:tcW w:w="1700" w:type="dxa"/>
          </w:tcPr>
          <w:p w:rsidR="00B3267C" w:rsidRPr="00B3267C" w:rsidRDefault="00B3267C" w:rsidP="00B3267C">
            <w:pPr>
              <w:spacing w:line="237" w:lineRule="auto"/>
              <w:rPr>
                <w:sz w:val="24"/>
              </w:rPr>
            </w:pPr>
            <w:r w:rsidRPr="00B3267C">
              <w:rPr>
                <w:sz w:val="24"/>
              </w:rPr>
              <w:t>3-7</w:t>
            </w:r>
          </w:p>
        </w:tc>
        <w:tc>
          <w:tcPr>
            <w:tcW w:w="1844" w:type="dxa"/>
          </w:tcPr>
          <w:p w:rsidR="00B3267C" w:rsidRPr="00B3267C" w:rsidRDefault="00B3267C" w:rsidP="00B3267C">
            <w:pPr>
              <w:spacing w:line="237" w:lineRule="auto"/>
              <w:rPr>
                <w:sz w:val="24"/>
              </w:rPr>
            </w:pPr>
            <w:r w:rsidRPr="00B3267C">
              <w:rPr>
                <w:sz w:val="24"/>
              </w:rPr>
              <w:t>3-5</w:t>
            </w:r>
          </w:p>
        </w:tc>
        <w:tc>
          <w:tcPr>
            <w:tcW w:w="1604" w:type="dxa"/>
          </w:tcPr>
          <w:p w:rsidR="00B3267C" w:rsidRPr="00B3267C" w:rsidRDefault="00B3267C" w:rsidP="00B3267C">
            <w:pPr>
              <w:spacing w:line="237" w:lineRule="auto"/>
              <w:rPr>
                <w:sz w:val="24"/>
              </w:rPr>
            </w:pPr>
            <w:r w:rsidRPr="00B3267C">
              <w:rPr>
                <w:sz w:val="24"/>
              </w:rPr>
              <w:t>3-5</w:t>
            </w:r>
          </w:p>
        </w:tc>
      </w:tr>
      <w:tr w:rsidR="00B3267C" w:rsidRPr="00B3267C" w:rsidTr="0048643C">
        <w:trPr>
          <w:trHeight w:val="412"/>
        </w:trPr>
        <w:tc>
          <w:tcPr>
            <w:tcW w:w="3899" w:type="dxa"/>
            <w:vMerge/>
            <w:tcBorders>
              <w:top w:val="nil"/>
            </w:tcBorders>
          </w:tcPr>
          <w:p w:rsidR="00B3267C" w:rsidRPr="00B3267C" w:rsidRDefault="00B3267C" w:rsidP="00B3267C">
            <w:pPr>
              <w:spacing w:line="237" w:lineRule="auto"/>
              <w:rPr>
                <w:sz w:val="24"/>
              </w:rPr>
            </w:pPr>
          </w:p>
        </w:tc>
        <w:tc>
          <w:tcPr>
            <w:tcW w:w="3544" w:type="dxa"/>
            <w:vMerge/>
            <w:tcBorders>
              <w:top w:val="nil"/>
            </w:tcBorders>
          </w:tcPr>
          <w:p w:rsidR="00B3267C" w:rsidRPr="00B3267C" w:rsidRDefault="00B3267C" w:rsidP="00B3267C">
            <w:pPr>
              <w:spacing w:line="237" w:lineRule="auto"/>
              <w:rPr>
                <w:sz w:val="24"/>
              </w:rPr>
            </w:pPr>
          </w:p>
        </w:tc>
        <w:tc>
          <w:tcPr>
            <w:tcW w:w="7275" w:type="dxa"/>
            <w:gridSpan w:val="4"/>
          </w:tcPr>
          <w:p w:rsidR="00B3267C" w:rsidRPr="00B3267C" w:rsidRDefault="00B3267C" w:rsidP="00B3267C">
            <w:pPr>
              <w:spacing w:line="237" w:lineRule="auto"/>
              <w:rPr>
                <w:sz w:val="24"/>
              </w:rPr>
            </w:pPr>
            <w:r w:rsidRPr="00B3267C">
              <w:rPr>
                <w:sz w:val="24"/>
              </w:rPr>
              <w:t>Подготовка и сама процедура</w:t>
            </w:r>
          </w:p>
        </w:tc>
      </w:tr>
    </w:tbl>
    <w:p w:rsidR="00B3267C" w:rsidRPr="00B3267C" w:rsidRDefault="00B3267C" w:rsidP="00B3267C">
      <w:pPr>
        <w:spacing w:line="237" w:lineRule="auto"/>
        <w:rPr>
          <w:sz w:val="24"/>
        </w:rPr>
        <w:sectPr w:rsidR="00B3267C" w:rsidRPr="00B3267C">
          <w:pgSz w:w="16840" w:h="11910" w:orient="landscape"/>
          <w:pgMar w:top="1100" w:right="1120" w:bottom="1680" w:left="760" w:header="0" w:footer="1486" w:gutter="0"/>
          <w:cols w:space="720"/>
        </w:sectPr>
      </w:pPr>
    </w:p>
    <w:p w:rsidR="00B3267C" w:rsidRPr="00B3267C" w:rsidRDefault="00B3267C" w:rsidP="00B3267C">
      <w:pPr>
        <w:spacing w:line="237" w:lineRule="auto"/>
        <w:rPr>
          <w:b/>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9"/>
        <w:gridCol w:w="3544"/>
        <w:gridCol w:w="2127"/>
        <w:gridCol w:w="1700"/>
        <w:gridCol w:w="1844"/>
        <w:gridCol w:w="1604"/>
      </w:tblGrid>
      <w:tr w:rsidR="00B3267C" w:rsidRPr="00B3267C" w:rsidTr="0048643C">
        <w:trPr>
          <w:trHeight w:val="2069"/>
        </w:trPr>
        <w:tc>
          <w:tcPr>
            <w:tcW w:w="3899"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Дневной сон без маек</w:t>
            </w:r>
          </w:p>
        </w:tc>
        <w:tc>
          <w:tcPr>
            <w:tcW w:w="3544" w:type="dxa"/>
          </w:tcPr>
          <w:p w:rsidR="00B3267C" w:rsidRPr="00B3267C" w:rsidRDefault="00B3267C" w:rsidP="00B3267C">
            <w:pPr>
              <w:spacing w:line="237" w:lineRule="auto"/>
              <w:rPr>
                <w:sz w:val="24"/>
              </w:rPr>
            </w:pPr>
            <w:r w:rsidRPr="00B3267C">
              <w:rPr>
                <w:sz w:val="24"/>
              </w:rPr>
              <w:t>Воздушная ванна с учетом сезона года, региональных климатических особенностей и индивидуальных особенностей</w:t>
            </w:r>
          </w:p>
          <w:p w:rsidR="00B3267C" w:rsidRPr="00B3267C" w:rsidRDefault="00B3267C" w:rsidP="00B3267C">
            <w:pPr>
              <w:spacing w:line="237" w:lineRule="auto"/>
              <w:rPr>
                <w:sz w:val="24"/>
              </w:rPr>
            </w:pPr>
            <w:r w:rsidRPr="00B3267C">
              <w:rPr>
                <w:sz w:val="24"/>
              </w:rPr>
              <w:t>ребенка</w:t>
            </w:r>
          </w:p>
        </w:tc>
        <w:tc>
          <w:tcPr>
            <w:tcW w:w="7275" w:type="dxa"/>
            <w:gridSpan w:val="4"/>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В соответствии с действующим СанПиН</w:t>
            </w:r>
          </w:p>
        </w:tc>
      </w:tr>
      <w:tr w:rsidR="00B3267C" w:rsidRPr="00B3267C" w:rsidTr="0048643C">
        <w:trPr>
          <w:trHeight w:val="1243"/>
        </w:trPr>
        <w:tc>
          <w:tcPr>
            <w:tcW w:w="3899" w:type="dxa"/>
          </w:tcPr>
          <w:p w:rsidR="00B3267C" w:rsidRPr="00B3267C" w:rsidRDefault="00B3267C" w:rsidP="00B3267C">
            <w:pPr>
              <w:spacing w:line="237" w:lineRule="auto"/>
              <w:rPr>
                <w:sz w:val="24"/>
              </w:rPr>
            </w:pPr>
            <w:r w:rsidRPr="00B3267C">
              <w:rPr>
                <w:sz w:val="24"/>
              </w:rPr>
              <w:t>Физические упражнения после дневного сна</w:t>
            </w:r>
          </w:p>
        </w:tc>
        <w:tc>
          <w:tcPr>
            <w:tcW w:w="3544" w:type="dxa"/>
          </w:tcPr>
          <w:p w:rsidR="00B3267C" w:rsidRPr="00B3267C" w:rsidRDefault="00B3267C" w:rsidP="00B3267C">
            <w:pPr>
              <w:spacing w:line="237" w:lineRule="auto"/>
              <w:rPr>
                <w:sz w:val="24"/>
              </w:rPr>
            </w:pPr>
            <w:r w:rsidRPr="00B3267C">
              <w:rPr>
                <w:sz w:val="24"/>
              </w:rPr>
              <w:t>Сочетание воздушной ванны с физическими упражнениями</w:t>
            </w:r>
          </w:p>
          <w:p w:rsidR="00B3267C" w:rsidRPr="00B3267C" w:rsidRDefault="00B3267C" w:rsidP="00B3267C">
            <w:pPr>
              <w:spacing w:line="237" w:lineRule="auto"/>
              <w:rPr>
                <w:sz w:val="24"/>
              </w:rPr>
            </w:pPr>
            <w:r w:rsidRPr="00B3267C">
              <w:rPr>
                <w:sz w:val="24"/>
              </w:rPr>
              <w:t>(контрастная воздушная ванна)</w:t>
            </w:r>
          </w:p>
        </w:tc>
        <w:tc>
          <w:tcPr>
            <w:tcW w:w="2127"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5-7</w:t>
            </w:r>
          </w:p>
        </w:tc>
        <w:tc>
          <w:tcPr>
            <w:tcW w:w="1700"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5-10</w:t>
            </w:r>
          </w:p>
        </w:tc>
        <w:tc>
          <w:tcPr>
            <w:tcW w:w="1844"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7-10</w:t>
            </w:r>
          </w:p>
        </w:tc>
        <w:tc>
          <w:tcPr>
            <w:tcW w:w="1604"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7-10</w:t>
            </w:r>
          </w:p>
        </w:tc>
      </w:tr>
      <w:tr w:rsidR="00B3267C" w:rsidRPr="00B3267C" w:rsidTr="0048643C">
        <w:trPr>
          <w:trHeight w:val="1655"/>
        </w:trPr>
        <w:tc>
          <w:tcPr>
            <w:tcW w:w="3899"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Закаливание после дневного сна</w:t>
            </w:r>
          </w:p>
        </w:tc>
        <w:tc>
          <w:tcPr>
            <w:tcW w:w="3544" w:type="dxa"/>
          </w:tcPr>
          <w:p w:rsidR="00B3267C" w:rsidRPr="00B3267C" w:rsidRDefault="00B3267C" w:rsidP="00B3267C">
            <w:pPr>
              <w:spacing w:line="237" w:lineRule="auto"/>
              <w:rPr>
                <w:sz w:val="24"/>
              </w:rPr>
            </w:pPr>
            <w:r w:rsidRPr="00B3267C">
              <w:rPr>
                <w:sz w:val="24"/>
              </w:rPr>
              <w:t>Воздушная ванна и водные процедуры («расширенное» умывание, обтирание и др.),</w:t>
            </w:r>
          </w:p>
          <w:p w:rsidR="00B3267C" w:rsidRPr="00B3267C" w:rsidRDefault="00B3267C" w:rsidP="00B3267C">
            <w:pPr>
              <w:spacing w:line="237" w:lineRule="auto"/>
              <w:rPr>
                <w:sz w:val="24"/>
              </w:rPr>
            </w:pPr>
            <w:r w:rsidRPr="00B3267C">
              <w:rPr>
                <w:sz w:val="24"/>
              </w:rPr>
              <w:t>полоскание горла</w:t>
            </w:r>
          </w:p>
        </w:tc>
        <w:tc>
          <w:tcPr>
            <w:tcW w:w="2127"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5-15</w:t>
            </w:r>
          </w:p>
        </w:tc>
        <w:tc>
          <w:tcPr>
            <w:tcW w:w="1700"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5-15</w:t>
            </w:r>
          </w:p>
        </w:tc>
        <w:tc>
          <w:tcPr>
            <w:tcW w:w="1844"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5-15</w:t>
            </w:r>
          </w:p>
        </w:tc>
        <w:tc>
          <w:tcPr>
            <w:tcW w:w="1604" w:type="dxa"/>
          </w:tcPr>
          <w:p w:rsidR="00B3267C" w:rsidRPr="00B3267C" w:rsidRDefault="00B3267C" w:rsidP="00B3267C">
            <w:pPr>
              <w:spacing w:line="237" w:lineRule="auto"/>
              <w:rPr>
                <w:b/>
                <w:sz w:val="24"/>
              </w:rPr>
            </w:pPr>
          </w:p>
          <w:p w:rsidR="00B3267C" w:rsidRPr="00B3267C" w:rsidRDefault="00B3267C" w:rsidP="00B3267C">
            <w:pPr>
              <w:spacing w:line="237" w:lineRule="auto"/>
              <w:rPr>
                <w:b/>
                <w:sz w:val="24"/>
              </w:rPr>
            </w:pPr>
          </w:p>
          <w:p w:rsidR="00B3267C" w:rsidRPr="00B3267C" w:rsidRDefault="00B3267C" w:rsidP="00B3267C">
            <w:pPr>
              <w:spacing w:line="237" w:lineRule="auto"/>
              <w:rPr>
                <w:sz w:val="24"/>
              </w:rPr>
            </w:pPr>
            <w:r w:rsidRPr="00B3267C">
              <w:rPr>
                <w:sz w:val="24"/>
              </w:rPr>
              <w:t>5-15</w:t>
            </w:r>
          </w:p>
        </w:tc>
      </w:tr>
    </w:tbl>
    <w:p w:rsidR="00B3267C" w:rsidRPr="00B3267C" w:rsidRDefault="00B3267C" w:rsidP="00B3267C">
      <w:pPr>
        <w:spacing w:line="237" w:lineRule="auto"/>
        <w:rPr>
          <w:sz w:val="24"/>
        </w:rPr>
        <w:sectPr w:rsidR="00B3267C" w:rsidRPr="00B3267C">
          <w:pgSz w:w="16840" w:h="11910" w:orient="landscape"/>
          <w:pgMar w:top="1100" w:right="1120" w:bottom="1680" w:left="760" w:header="0" w:footer="1486" w:gutter="0"/>
          <w:cols w:space="720"/>
        </w:sectPr>
      </w:pPr>
    </w:p>
    <w:p w:rsidR="00B3267C" w:rsidRPr="00B3267C" w:rsidRDefault="00B3267C" w:rsidP="00A91019">
      <w:pPr>
        <w:spacing w:line="237" w:lineRule="auto"/>
        <w:ind w:firstLine="720"/>
        <w:rPr>
          <w:sz w:val="24"/>
        </w:rPr>
      </w:pPr>
      <w:r w:rsidRPr="00B3267C">
        <w:rPr>
          <w:sz w:val="24"/>
        </w:rPr>
        <w:t>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скорректирован с учетом региональных климатических и сезонных особенностей, а также имеющихся реальных условий для проведения закаливающих процедур.</w:t>
      </w:r>
    </w:p>
    <w:p w:rsidR="00B3267C" w:rsidRPr="00B3267C" w:rsidRDefault="00B3267C" w:rsidP="00A91019">
      <w:pPr>
        <w:spacing w:line="237" w:lineRule="auto"/>
        <w:ind w:firstLine="720"/>
        <w:rPr>
          <w:b/>
          <w:i/>
          <w:sz w:val="24"/>
        </w:rPr>
      </w:pPr>
      <w:r w:rsidRPr="00B3267C">
        <w:rPr>
          <w:b/>
          <w:i/>
          <w:sz w:val="24"/>
        </w:rPr>
        <w:t>Требования к организации закаливания детей с ЗПР:</w:t>
      </w:r>
    </w:p>
    <w:p w:rsidR="00B3267C" w:rsidRPr="00B3267C" w:rsidRDefault="00B3267C" w:rsidP="00B3267C">
      <w:pPr>
        <w:spacing w:line="237" w:lineRule="auto"/>
        <w:rPr>
          <w:sz w:val="24"/>
        </w:rPr>
      </w:pPr>
      <w:r w:rsidRPr="00B3267C">
        <w:rPr>
          <w:sz w:val="24"/>
        </w:rPr>
        <w:t>− учет возрастных и индивидуальных особенностей состояния здоровья и развития, степени тренированности организма ребенка;</w:t>
      </w:r>
    </w:p>
    <w:p w:rsidR="00B3267C" w:rsidRPr="00B3267C" w:rsidRDefault="00B3267C" w:rsidP="00B3267C">
      <w:pPr>
        <w:spacing w:line="237" w:lineRule="auto"/>
        <w:rPr>
          <w:sz w:val="24"/>
        </w:rPr>
      </w:pPr>
      <w:r w:rsidRPr="00B3267C">
        <w:rPr>
          <w:sz w:val="24"/>
        </w:rPr>
        <w:t>−   позитивный эмоциональный настрой;</w:t>
      </w:r>
    </w:p>
    <w:p w:rsidR="00B3267C" w:rsidRPr="00B3267C" w:rsidRDefault="00B3267C" w:rsidP="00B3267C">
      <w:pPr>
        <w:spacing w:line="237" w:lineRule="auto"/>
        <w:rPr>
          <w:sz w:val="24"/>
        </w:rPr>
      </w:pPr>
      <w:r w:rsidRPr="00B3267C">
        <w:rPr>
          <w:sz w:val="24"/>
        </w:rPr>
        <w:t>−   использование в комплексе природных факторов и закаливающих процедур;</w:t>
      </w:r>
    </w:p>
    <w:p w:rsidR="00B3267C" w:rsidRPr="00B3267C" w:rsidRDefault="00B3267C" w:rsidP="00B3267C">
      <w:pPr>
        <w:spacing w:line="237" w:lineRule="auto"/>
        <w:rPr>
          <w:sz w:val="24"/>
        </w:rPr>
      </w:pPr>
      <w:r w:rsidRPr="00B3267C">
        <w:rPr>
          <w:sz w:val="24"/>
        </w:rPr>
        <w:t>− 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B3267C" w:rsidRPr="00B3267C" w:rsidRDefault="00B3267C" w:rsidP="00B3267C">
      <w:pPr>
        <w:spacing w:line="237" w:lineRule="auto"/>
        <w:rPr>
          <w:sz w:val="24"/>
        </w:rPr>
      </w:pPr>
      <w:r w:rsidRPr="00B3267C">
        <w:rPr>
          <w:sz w:val="24"/>
        </w:rPr>
        <w:t>−   соблюдение методики выбранного вида закаливания.</w:t>
      </w:r>
    </w:p>
    <w:p w:rsidR="00B3267C" w:rsidRPr="00B3267C" w:rsidRDefault="00B3267C" w:rsidP="00A91019">
      <w:pPr>
        <w:spacing w:line="237" w:lineRule="auto"/>
        <w:ind w:firstLine="720"/>
        <w:rPr>
          <w:sz w:val="24"/>
        </w:rPr>
      </w:pPr>
      <w:r w:rsidRPr="00B3267C">
        <w:rPr>
          <w:sz w:val="24"/>
        </w:rPr>
        <w:t>Затраты времени на проведение закаливающих процедур непосредственно связаны с возрастом детей и методикой закаливания.</w:t>
      </w:r>
    </w:p>
    <w:p w:rsidR="00B3267C" w:rsidRPr="00B3267C" w:rsidRDefault="00B3267C" w:rsidP="00A91019">
      <w:pPr>
        <w:spacing w:line="237" w:lineRule="auto"/>
        <w:ind w:firstLine="720"/>
        <w:rPr>
          <w:sz w:val="24"/>
        </w:rPr>
      </w:pPr>
      <w:r w:rsidRPr="00B3267C">
        <w:rPr>
          <w:sz w:val="24"/>
        </w:rPr>
        <w:t>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w:t>
      </w:r>
    </w:p>
    <w:p w:rsidR="00B3267C" w:rsidRPr="00B3267C" w:rsidRDefault="00B3267C" w:rsidP="00A91019">
      <w:pPr>
        <w:spacing w:line="237" w:lineRule="auto"/>
        <w:ind w:firstLine="720"/>
        <w:rPr>
          <w:sz w:val="24"/>
        </w:rPr>
      </w:pPr>
      <w:r w:rsidRPr="00B3267C">
        <w:rPr>
          <w:sz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B3267C" w:rsidRPr="00B3267C" w:rsidRDefault="00B3267C" w:rsidP="00B3267C">
      <w:pPr>
        <w:spacing w:line="237" w:lineRule="auto"/>
        <w:rPr>
          <w:sz w:val="24"/>
        </w:rPr>
      </w:pPr>
      <w:r w:rsidRPr="00B3267C">
        <w:rPr>
          <w:sz w:val="24"/>
        </w:rPr>
        <w:t>−    утренняя гимнастика;</w:t>
      </w:r>
    </w:p>
    <w:p w:rsidR="00B3267C" w:rsidRPr="00B3267C" w:rsidRDefault="00B3267C" w:rsidP="00B3267C">
      <w:pPr>
        <w:spacing w:line="237" w:lineRule="auto"/>
        <w:rPr>
          <w:sz w:val="24"/>
        </w:rPr>
      </w:pPr>
      <w:r w:rsidRPr="00B3267C">
        <w:rPr>
          <w:sz w:val="24"/>
        </w:rPr>
        <w:t>−    подвижные, спортивные игры,</w:t>
      </w:r>
    </w:p>
    <w:p w:rsidR="00B3267C" w:rsidRPr="00B3267C" w:rsidRDefault="00B3267C" w:rsidP="00B3267C">
      <w:pPr>
        <w:spacing w:line="237" w:lineRule="auto"/>
        <w:rPr>
          <w:sz w:val="24"/>
        </w:rPr>
      </w:pPr>
      <w:r w:rsidRPr="00B3267C">
        <w:rPr>
          <w:sz w:val="24"/>
        </w:rPr>
        <w:t>−    физические упражнения и другие виды двигательной активности,</w:t>
      </w:r>
    </w:p>
    <w:p w:rsidR="00B3267C" w:rsidRPr="00B3267C" w:rsidRDefault="00B3267C" w:rsidP="00B3267C">
      <w:pPr>
        <w:spacing w:line="237" w:lineRule="auto"/>
        <w:rPr>
          <w:sz w:val="24"/>
        </w:rPr>
      </w:pPr>
      <w:r w:rsidRPr="00B3267C">
        <w:rPr>
          <w:sz w:val="24"/>
        </w:rPr>
        <w:t>−    физкультурные занятия (в помещении и на улице).</w:t>
      </w:r>
    </w:p>
    <w:p w:rsidR="00B3267C" w:rsidRPr="00B3267C" w:rsidRDefault="00B3267C" w:rsidP="00A91019">
      <w:pPr>
        <w:spacing w:line="237" w:lineRule="auto"/>
        <w:ind w:firstLine="720"/>
        <w:rPr>
          <w:sz w:val="24"/>
        </w:rPr>
      </w:pPr>
      <w:r w:rsidRPr="00B3267C">
        <w:rPr>
          <w:sz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B3267C" w:rsidRPr="00B3267C" w:rsidRDefault="00B3267C" w:rsidP="00B3267C">
      <w:pPr>
        <w:spacing w:line="237" w:lineRule="auto"/>
        <w:rPr>
          <w:sz w:val="24"/>
        </w:rPr>
      </w:pPr>
      <w:r w:rsidRPr="00B3267C">
        <w:rPr>
          <w:sz w:val="24"/>
        </w:rPr>
        <w:t>Р</w:t>
      </w:r>
      <w:r w:rsidR="00A91019">
        <w:rPr>
          <w:sz w:val="24"/>
        </w:rPr>
        <w:tab/>
      </w:r>
      <w:r w:rsidRPr="00B3267C">
        <w:rPr>
          <w:sz w:val="24"/>
        </w:rPr>
        <w:t>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w:t>
      </w:r>
    </w:p>
    <w:p w:rsidR="00B3267C" w:rsidRPr="00B3267C" w:rsidRDefault="00B3267C" w:rsidP="00B3267C">
      <w:pPr>
        <w:spacing w:line="237" w:lineRule="auto"/>
        <w:rPr>
          <w:sz w:val="24"/>
        </w:rPr>
        <w:sectPr w:rsidR="00B3267C" w:rsidRPr="00B3267C">
          <w:footerReference w:type="default" r:id="rId62"/>
          <w:pgSz w:w="11910" w:h="16840"/>
          <w:pgMar w:top="1260" w:right="580" w:bottom="1760" w:left="1160" w:header="0" w:footer="1565" w:gutter="0"/>
          <w:cols w:space="720"/>
        </w:sectPr>
      </w:pPr>
    </w:p>
    <w:p w:rsidR="00B3267C" w:rsidRPr="00B3267C" w:rsidRDefault="00B3267C" w:rsidP="00B3267C">
      <w:pPr>
        <w:spacing w:line="237" w:lineRule="auto"/>
        <w:rPr>
          <w:sz w:val="24"/>
        </w:rPr>
      </w:pPr>
    </w:p>
    <w:p w:rsidR="00B3267C" w:rsidRPr="00B3267C" w:rsidRDefault="00B3267C" w:rsidP="00A91019">
      <w:pPr>
        <w:spacing w:line="237" w:lineRule="auto"/>
        <w:ind w:left="497"/>
        <w:jc w:val="both"/>
        <w:rPr>
          <w:b/>
          <w:bCs/>
          <w:sz w:val="24"/>
        </w:rPr>
      </w:pPr>
      <w:bookmarkStart w:id="68" w:name="3.8._Перспективы_работы_по_совершенствов"/>
      <w:bookmarkStart w:id="69" w:name="_bookmark32"/>
      <w:bookmarkEnd w:id="68"/>
      <w:bookmarkEnd w:id="69"/>
      <w:r w:rsidRPr="00B3267C">
        <w:rPr>
          <w:b/>
          <w:bCs/>
          <w:sz w:val="24"/>
          <w:u w:val="thick"/>
        </w:rPr>
        <w:t>Перспективы работы по совершенствованию и развитию содержания</w:t>
      </w:r>
      <w:r w:rsidRPr="00B3267C">
        <w:rPr>
          <w:b/>
          <w:bCs/>
          <w:sz w:val="24"/>
        </w:rPr>
        <w:t xml:space="preserve"> </w:t>
      </w:r>
      <w:r w:rsidRPr="00B3267C">
        <w:rPr>
          <w:b/>
          <w:bCs/>
          <w:sz w:val="24"/>
          <w:u w:val="thick"/>
        </w:rPr>
        <w:t>Программы и обеспечивающих ее реализацию нормативно-правовых, финансовых,</w:t>
      </w:r>
      <w:r w:rsidRPr="00B3267C">
        <w:rPr>
          <w:b/>
          <w:bCs/>
          <w:sz w:val="24"/>
        </w:rPr>
        <w:t xml:space="preserve"> </w:t>
      </w:r>
      <w:r w:rsidRPr="00B3267C">
        <w:rPr>
          <w:b/>
          <w:bCs/>
          <w:sz w:val="24"/>
          <w:u w:val="thick"/>
        </w:rPr>
        <w:t>научно-методических, кадровых, информационных и материально-технических ресурсов</w:t>
      </w:r>
    </w:p>
    <w:p w:rsidR="00B3267C" w:rsidRPr="00B3267C" w:rsidRDefault="00B3267C" w:rsidP="00B3267C">
      <w:pPr>
        <w:spacing w:line="237" w:lineRule="auto"/>
        <w:rPr>
          <w:sz w:val="24"/>
        </w:rPr>
      </w:pPr>
      <w:r w:rsidRPr="00B3267C">
        <w:rPr>
          <w:sz w:val="24"/>
        </w:rPr>
        <w:t>Организационные условия для участия общественности в совершенствовании и развитии Программы будут включать:</w:t>
      </w:r>
    </w:p>
    <w:p w:rsidR="00B3267C" w:rsidRPr="00B3267C" w:rsidRDefault="00B3267C" w:rsidP="00B3267C">
      <w:pPr>
        <w:spacing w:line="237" w:lineRule="auto"/>
        <w:rPr>
          <w:sz w:val="24"/>
        </w:rPr>
      </w:pPr>
      <w:r w:rsidRPr="00B3267C">
        <w:rPr>
          <w:sz w:val="24"/>
        </w:rPr>
        <w:t>−   предоставление доступа к открытому тексту Программы в электронном и бумажном</w:t>
      </w:r>
    </w:p>
    <w:p w:rsidR="00B3267C" w:rsidRPr="00B3267C" w:rsidRDefault="00B3267C" w:rsidP="00B3267C">
      <w:pPr>
        <w:spacing w:line="237" w:lineRule="auto"/>
        <w:rPr>
          <w:sz w:val="24"/>
        </w:rPr>
      </w:pPr>
      <w:r w:rsidRPr="00B3267C">
        <w:rPr>
          <w:sz w:val="24"/>
        </w:rPr>
        <w:t>видах;</w:t>
      </w:r>
    </w:p>
    <w:p w:rsidR="00B3267C" w:rsidRPr="00B3267C" w:rsidRDefault="00B3267C" w:rsidP="00B3267C">
      <w:pPr>
        <w:spacing w:line="237" w:lineRule="auto"/>
        <w:rPr>
          <w:sz w:val="24"/>
        </w:rPr>
      </w:pPr>
      <w:r w:rsidRPr="00B3267C">
        <w:rPr>
          <w:sz w:val="24"/>
        </w:rPr>
        <w:t>−</w:t>
      </w:r>
      <w:r w:rsidRPr="00B3267C">
        <w:rPr>
          <w:sz w:val="24"/>
        </w:rPr>
        <w:tab/>
        <w:t>предоставление</w:t>
      </w:r>
      <w:r w:rsidRPr="00B3267C">
        <w:rPr>
          <w:sz w:val="24"/>
        </w:rPr>
        <w:tab/>
        <w:t>возможности</w:t>
      </w:r>
      <w:r w:rsidRPr="00B3267C">
        <w:rPr>
          <w:sz w:val="24"/>
        </w:rPr>
        <w:tab/>
        <w:t>давать</w:t>
      </w:r>
      <w:r w:rsidRPr="00B3267C">
        <w:rPr>
          <w:sz w:val="24"/>
        </w:rPr>
        <w:tab/>
        <w:t>экспертную</w:t>
      </w:r>
      <w:r w:rsidRPr="00B3267C">
        <w:rPr>
          <w:sz w:val="24"/>
        </w:rPr>
        <w:tab/>
        <w:t>оценку,</w:t>
      </w:r>
      <w:r w:rsidRPr="00B3267C">
        <w:rPr>
          <w:sz w:val="24"/>
        </w:rPr>
        <w:tab/>
        <w:t>рецензировать</w:t>
      </w:r>
      <w:r w:rsidRPr="00B3267C">
        <w:rPr>
          <w:sz w:val="24"/>
        </w:rPr>
        <w:tab/>
        <w:t>и</w:t>
      </w:r>
    </w:p>
    <w:p w:rsidR="00B3267C" w:rsidRPr="00B3267C" w:rsidRDefault="00B3267C" w:rsidP="00B3267C">
      <w:pPr>
        <w:spacing w:line="237" w:lineRule="auto"/>
        <w:rPr>
          <w:sz w:val="24"/>
        </w:rPr>
      </w:pPr>
      <w:r w:rsidRPr="00B3267C">
        <w:rPr>
          <w:sz w:val="24"/>
        </w:rPr>
        <w:t>комментировать ее положения на открытых научных, экспертных и профессионально- педагогических семинарах, научно-практических конференциях;</w:t>
      </w:r>
    </w:p>
    <w:p w:rsidR="00B3267C" w:rsidRPr="00B3267C" w:rsidRDefault="00B3267C" w:rsidP="00B3267C">
      <w:pPr>
        <w:spacing w:line="237" w:lineRule="auto"/>
        <w:rPr>
          <w:sz w:val="24"/>
        </w:rPr>
      </w:pPr>
      <w:r w:rsidRPr="00B3267C">
        <w:rPr>
          <w:sz w:val="24"/>
        </w:rPr>
        <w:t>−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B3267C" w:rsidRPr="00B3267C" w:rsidRDefault="00B3267C" w:rsidP="00B3267C">
      <w:pPr>
        <w:spacing w:line="237" w:lineRule="auto"/>
        <w:rPr>
          <w:sz w:val="24"/>
        </w:rPr>
      </w:pPr>
    </w:p>
    <w:p w:rsidR="00B3267C" w:rsidRPr="00B3267C" w:rsidRDefault="00867EB9" w:rsidP="00A91019">
      <w:pPr>
        <w:spacing w:line="237" w:lineRule="auto"/>
        <w:ind w:left="497"/>
        <w:rPr>
          <w:b/>
          <w:bCs/>
          <w:sz w:val="24"/>
        </w:rPr>
      </w:pPr>
      <w:bookmarkStart w:id="70" w:name="3.9._Перечень_нормативных_и_нормативно-м"/>
      <w:bookmarkStart w:id="71" w:name="_bookmark33"/>
      <w:bookmarkEnd w:id="70"/>
      <w:bookmarkEnd w:id="71"/>
      <w:r>
        <w:rPr>
          <w:b/>
          <w:bCs/>
          <w:sz w:val="24"/>
          <w:u w:val="thick"/>
        </w:rPr>
        <w:t xml:space="preserve">3.2.9 </w:t>
      </w:r>
      <w:r w:rsidR="00B3267C" w:rsidRPr="00B3267C">
        <w:rPr>
          <w:b/>
          <w:bCs/>
          <w:sz w:val="24"/>
          <w:u w:val="thick"/>
        </w:rPr>
        <w:t>Перечень нормативных и нормативно-методических документов</w:t>
      </w:r>
    </w:p>
    <w:p w:rsidR="00CE07AA" w:rsidRDefault="00A91019" w:rsidP="00CE07AA">
      <w:pPr>
        <w:pStyle w:val="a7"/>
        <w:spacing w:line="237" w:lineRule="auto"/>
        <w:ind w:left="720"/>
        <w:rPr>
          <w:sz w:val="24"/>
        </w:rPr>
      </w:pPr>
      <w:r>
        <w:rPr>
          <w:sz w:val="24"/>
        </w:rPr>
        <w:t>Адаптированная</w:t>
      </w:r>
      <w:r w:rsidR="00B3267C" w:rsidRPr="00A91019">
        <w:rPr>
          <w:sz w:val="24"/>
        </w:rPr>
        <w:t xml:space="preserve"> образовательная программа дошкольного обр</w:t>
      </w:r>
      <w:r>
        <w:rPr>
          <w:sz w:val="24"/>
        </w:rPr>
        <w:t>азования для детей с ЗПР на 2023 - 2028 год для групп</w:t>
      </w:r>
      <w:r w:rsidR="00B3267C" w:rsidRPr="00A91019">
        <w:rPr>
          <w:sz w:val="24"/>
        </w:rPr>
        <w:t xml:space="preserve"> комбинированной направленности МДОУ центра развития ребёнка –д/с №20</w:t>
      </w:r>
      <w:r>
        <w:rPr>
          <w:sz w:val="24"/>
        </w:rPr>
        <w:t xml:space="preserve"> </w:t>
      </w:r>
      <w:r w:rsidR="00B3267C" w:rsidRPr="00A91019">
        <w:rPr>
          <w:sz w:val="24"/>
        </w:rPr>
        <w:t>разработана</w:t>
      </w:r>
      <w:r>
        <w:rPr>
          <w:sz w:val="24"/>
        </w:rPr>
        <w:t xml:space="preserve"> </w:t>
      </w:r>
      <w:r w:rsidR="00B3267C" w:rsidRPr="00B3267C">
        <w:rPr>
          <w:sz w:val="24"/>
        </w:rPr>
        <w:t>в соответствии следующих нормативно – правовых документов:</w:t>
      </w:r>
    </w:p>
    <w:p w:rsidR="00CE07AA" w:rsidRPr="00CE07AA" w:rsidRDefault="00CE07AA" w:rsidP="00CE07AA">
      <w:pPr>
        <w:pStyle w:val="a7"/>
        <w:numPr>
          <w:ilvl w:val="0"/>
          <w:numId w:val="335"/>
        </w:numPr>
        <w:spacing w:line="237" w:lineRule="auto"/>
        <w:rPr>
          <w:sz w:val="24"/>
        </w:rPr>
      </w:pPr>
      <w:r w:rsidRPr="00CE07AA">
        <w:rPr>
          <w:b/>
          <w:bCs/>
          <w:sz w:val="24"/>
        </w:rPr>
        <w:t xml:space="preserve">ФГОС Начальное общее образование обучающихся (обучающиеся с ограниченными возможностями здоровья) </w:t>
      </w:r>
      <w:r w:rsidRPr="00CE07AA">
        <w:rPr>
          <w:sz w:val="24"/>
        </w:rPr>
        <w:t xml:space="preserve">Приказ Минобрнауки России от 19.12.2014 N 1598 </w:t>
      </w:r>
    </w:p>
    <w:p w:rsidR="00CE07AA" w:rsidRDefault="008346A4" w:rsidP="00CE07AA">
      <w:pPr>
        <w:pStyle w:val="a7"/>
        <w:spacing w:line="237" w:lineRule="auto"/>
        <w:ind w:left="720"/>
        <w:rPr>
          <w:sz w:val="24"/>
        </w:rPr>
      </w:pPr>
      <w:hyperlink r:id="rId63" w:history="1">
        <w:r w:rsidR="00CE07AA" w:rsidRPr="001B477F">
          <w:rPr>
            <w:rStyle w:val="af"/>
            <w:sz w:val="24"/>
          </w:rPr>
          <w:t>https://fgos.ru/fgos/fgos-1598</w:t>
        </w:r>
      </w:hyperlink>
    </w:p>
    <w:p w:rsidR="00CE07AA" w:rsidRPr="00CE07AA" w:rsidRDefault="00CE07AA" w:rsidP="00CE07AA">
      <w:pPr>
        <w:pStyle w:val="a7"/>
        <w:numPr>
          <w:ilvl w:val="0"/>
          <w:numId w:val="335"/>
        </w:numPr>
        <w:spacing w:line="237" w:lineRule="auto"/>
        <w:rPr>
          <w:sz w:val="24"/>
        </w:rPr>
      </w:pPr>
      <w:r w:rsidRPr="00CE07AA">
        <w:rPr>
          <w:sz w:val="24"/>
        </w:rPr>
        <w:t>Приказ Министерства просвещения Российской Федерации от 25.11.2022 № 1028</w:t>
      </w:r>
    </w:p>
    <w:p w:rsidR="00CE07AA" w:rsidRDefault="00CE07AA" w:rsidP="00CE07AA">
      <w:pPr>
        <w:pStyle w:val="a7"/>
        <w:spacing w:line="237" w:lineRule="auto"/>
        <w:ind w:left="837"/>
        <w:rPr>
          <w:sz w:val="24"/>
        </w:rPr>
      </w:pPr>
      <w:r w:rsidRPr="00CE07AA">
        <w:rPr>
          <w:sz w:val="24"/>
        </w:rPr>
        <w:t>"Об утверждении федеральной образовательной программы дошкольного образования"</w:t>
      </w:r>
    </w:p>
    <w:p w:rsidR="00CE07AA" w:rsidRDefault="008346A4" w:rsidP="00CE07AA">
      <w:pPr>
        <w:pStyle w:val="a7"/>
        <w:spacing w:line="237" w:lineRule="auto"/>
        <w:ind w:left="837"/>
        <w:rPr>
          <w:sz w:val="24"/>
        </w:rPr>
      </w:pPr>
      <w:hyperlink r:id="rId64" w:history="1">
        <w:r w:rsidR="00F26E27" w:rsidRPr="001B477F">
          <w:rPr>
            <w:rStyle w:val="af"/>
            <w:sz w:val="24"/>
          </w:rPr>
          <w:t>http://publication.pravo.gov.ru/Document/View/0001202212280044</w:t>
        </w:r>
      </w:hyperlink>
    </w:p>
    <w:p w:rsidR="00F26E27" w:rsidRPr="00F26E27" w:rsidRDefault="00F26E27" w:rsidP="00F26E27">
      <w:pPr>
        <w:pStyle w:val="a7"/>
        <w:numPr>
          <w:ilvl w:val="0"/>
          <w:numId w:val="335"/>
        </w:numPr>
        <w:spacing w:line="237" w:lineRule="auto"/>
        <w:rPr>
          <w:sz w:val="24"/>
        </w:rPr>
      </w:pPr>
      <w:r w:rsidRPr="00F26E27">
        <w:rPr>
          <w:sz w:val="24"/>
        </w:rPr>
        <w:t>Приказ Министерства просвещения Российской Федерации от 24.11.2022 № 1022</w:t>
      </w:r>
    </w:p>
    <w:p w:rsidR="00F26E27" w:rsidRDefault="00F26E27" w:rsidP="00F26E27">
      <w:pPr>
        <w:pStyle w:val="a7"/>
        <w:spacing w:line="237" w:lineRule="auto"/>
        <w:ind w:left="837"/>
        <w:rPr>
          <w:sz w:val="24"/>
        </w:rPr>
      </w:pPr>
      <w:r w:rsidRPr="00F26E27">
        <w:rPr>
          <w:sz w:val="24"/>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F26E27" w:rsidRPr="00CE07AA" w:rsidRDefault="00F26E27" w:rsidP="00F26E27">
      <w:pPr>
        <w:pStyle w:val="a7"/>
        <w:spacing w:line="237" w:lineRule="auto"/>
        <w:ind w:left="837"/>
        <w:rPr>
          <w:sz w:val="24"/>
        </w:rPr>
      </w:pPr>
      <w:r w:rsidRPr="00F26E27">
        <w:rPr>
          <w:sz w:val="24"/>
        </w:rPr>
        <w:t>http://publication.pravo.gov.ru/Document/View/0001202301270036</w:t>
      </w:r>
    </w:p>
    <w:p w:rsidR="00B3267C" w:rsidRPr="00A91019" w:rsidRDefault="00B3267C" w:rsidP="00A91019">
      <w:pPr>
        <w:pStyle w:val="a7"/>
        <w:numPr>
          <w:ilvl w:val="0"/>
          <w:numId w:val="335"/>
        </w:numPr>
        <w:spacing w:line="237" w:lineRule="auto"/>
        <w:rPr>
          <w:sz w:val="24"/>
        </w:rPr>
      </w:pPr>
      <w:r w:rsidRPr="00A91019">
        <w:rPr>
          <w:sz w:val="24"/>
        </w:rPr>
        <w:t>Федеральным законом от 29.12.2012 № 273-ФЗ "Об образовании в Российской Федерации" (с изменениями от 08.12.2020);</w:t>
      </w:r>
    </w:p>
    <w:p w:rsidR="00B3267C" w:rsidRPr="00B3267C" w:rsidRDefault="008346A4" w:rsidP="00B3267C">
      <w:pPr>
        <w:numPr>
          <w:ilvl w:val="0"/>
          <w:numId w:val="335"/>
        </w:numPr>
        <w:spacing w:line="237" w:lineRule="auto"/>
        <w:jc w:val="both"/>
        <w:rPr>
          <w:sz w:val="24"/>
        </w:rPr>
      </w:pPr>
      <w:hyperlink r:id="rId65">
        <w:r w:rsidR="00B3267C" w:rsidRPr="00B3267C">
          <w:rPr>
            <w:rStyle w:val="af"/>
            <w:sz w:val="24"/>
          </w:rPr>
          <w:t>Приказ Минпросвещения России от 31.07.2020 N 373 "Об утверждении Порядка</w:t>
        </w:r>
      </w:hyperlink>
      <w:r w:rsidR="00B3267C" w:rsidRPr="00B3267C">
        <w:rPr>
          <w:sz w:val="24"/>
        </w:rPr>
        <w:t xml:space="preserve"> </w:t>
      </w:r>
      <w:hyperlink r:id="rId66">
        <w:r w:rsidR="00B3267C" w:rsidRPr="00B3267C">
          <w:rPr>
            <w:rStyle w:val="af"/>
            <w:sz w:val="24"/>
          </w:rPr>
          <w:t>организации и осуществления образовательной деятельности по основным</w:t>
        </w:r>
      </w:hyperlink>
      <w:r w:rsidR="00B3267C" w:rsidRPr="00B3267C">
        <w:rPr>
          <w:sz w:val="24"/>
        </w:rPr>
        <w:t xml:space="preserve"> </w:t>
      </w:r>
      <w:hyperlink r:id="rId67">
        <w:r w:rsidR="00B3267C" w:rsidRPr="00B3267C">
          <w:rPr>
            <w:rStyle w:val="af"/>
            <w:sz w:val="24"/>
          </w:rPr>
          <w:t>общеобразовательным программам - образовательным программам дошкольного</w:t>
        </w:r>
      </w:hyperlink>
      <w:r w:rsidR="00B3267C" w:rsidRPr="00B3267C">
        <w:rPr>
          <w:sz w:val="24"/>
        </w:rPr>
        <w:t xml:space="preserve"> </w:t>
      </w:r>
      <w:hyperlink r:id="rId68">
        <w:r w:rsidR="00B3267C" w:rsidRPr="00B3267C">
          <w:rPr>
            <w:rStyle w:val="af"/>
            <w:sz w:val="24"/>
          </w:rPr>
          <w:t>образования" (Зарегистрировано в Минюсте России 31.08.2020 N 59599).</w:t>
        </w:r>
      </w:hyperlink>
    </w:p>
    <w:p w:rsidR="00B3267C" w:rsidRPr="00B3267C" w:rsidRDefault="00B3267C" w:rsidP="00B3267C">
      <w:pPr>
        <w:numPr>
          <w:ilvl w:val="0"/>
          <w:numId w:val="335"/>
        </w:numPr>
        <w:spacing w:line="237" w:lineRule="auto"/>
        <w:jc w:val="both"/>
        <w:rPr>
          <w:sz w:val="24"/>
        </w:rPr>
      </w:pPr>
      <w:r w:rsidRPr="00B3267C">
        <w:rPr>
          <w:sz w:val="24"/>
        </w:rPr>
        <w:tab/>
        <w:t>СП 2.4.3648-20 «Санитарно-эпидемиологические требования к организациям воспитания и обучения, отдыха и оздоровления детей и молодежи», действующие до 2027 г.;</w:t>
      </w:r>
    </w:p>
    <w:p w:rsidR="00B3267C" w:rsidRPr="00B3267C" w:rsidRDefault="00B3267C" w:rsidP="00B3267C">
      <w:pPr>
        <w:numPr>
          <w:ilvl w:val="0"/>
          <w:numId w:val="335"/>
        </w:numPr>
        <w:spacing w:line="237" w:lineRule="auto"/>
        <w:jc w:val="both"/>
        <w:rPr>
          <w:sz w:val="24"/>
        </w:rPr>
      </w:pPr>
      <w:r w:rsidRPr="00B3267C">
        <w:rPr>
          <w:sz w:val="24"/>
        </w:rPr>
        <w:t>СанПиН 1.2.3685-21 "Гигиенические нормативы и требования к обеспечению безопасности и (или) безвредности для человека факторов среды обитания" действующие до 2027 г.;</w:t>
      </w:r>
    </w:p>
    <w:p w:rsidR="00B3267C" w:rsidRPr="00B3267C" w:rsidRDefault="00B3267C" w:rsidP="00B3267C">
      <w:pPr>
        <w:spacing w:line="237" w:lineRule="auto"/>
        <w:rPr>
          <w:sz w:val="24"/>
        </w:rPr>
        <w:sectPr w:rsidR="00B3267C" w:rsidRPr="00B3267C">
          <w:pgSz w:w="11910" w:h="16840"/>
          <w:pgMar w:top="1580" w:right="580" w:bottom="1760" w:left="1160" w:header="0" w:footer="1565" w:gutter="0"/>
          <w:cols w:space="720"/>
        </w:sectPr>
      </w:pPr>
    </w:p>
    <w:p w:rsidR="00B3267C" w:rsidRPr="00B3267C" w:rsidRDefault="00B3267C" w:rsidP="00B3267C">
      <w:pPr>
        <w:numPr>
          <w:ilvl w:val="0"/>
          <w:numId w:val="335"/>
        </w:numPr>
        <w:spacing w:line="237" w:lineRule="auto"/>
        <w:jc w:val="both"/>
        <w:rPr>
          <w:sz w:val="24"/>
        </w:rPr>
      </w:pPr>
      <w:r w:rsidRPr="00B3267C">
        <w:rPr>
          <w:sz w:val="24"/>
        </w:rPr>
        <w:t>СанПиН 2.3/2.4.3590-20 «Санитарно-эпидемиологические требования к организации общественного питания населения» действующие до 2027 г;</w:t>
      </w:r>
    </w:p>
    <w:p w:rsidR="00B3267C" w:rsidRPr="00B3267C" w:rsidRDefault="00B3267C" w:rsidP="00B3267C">
      <w:pPr>
        <w:numPr>
          <w:ilvl w:val="0"/>
          <w:numId w:val="335"/>
        </w:numPr>
        <w:spacing w:line="237" w:lineRule="auto"/>
        <w:jc w:val="both"/>
        <w:rPr>
          <w:sz w:val="24"/>
        </w:rPr>
      </w:pPr>
      <w:r w:rsidRPr="00B3267C">
        <w:rPr>
          <w:sz w:val="24"/>
        </w:rPr>
        <w:t>Основной образовательной программой дошкольного образования;</w:t>
      </w:r>
    </w:p>
    <w:p w:rsidR="00B3267C" w:rsidRPr="00B3267C" w:rsidRDefault="00B3267C" w:rsidP="00B3267C">
      <w:pPr>
        <w:numPr>
          <w:ilvl w:val="0"/>
          <w:numId w:val="335"/>
        </w:numPr>
        <w:spacing w:line="237" w:lineRule="auto"/>
        <w:jc w:val="both"/>
        <w:rPr>
          <w:sz w:val="24"/>
        </w:rPr>
      </w:pPr>
      <w:r w:rsidRPr="00B3267C">
        <w:rPr>
          <w:sz w:val="24"/>
        </w:rPr>
        <w:t>Федерального государственного образовательного стандарта дошкольного образования, утвержден приказом Министерства образования и науки Российской Федерации от 17 октября 2013 г. N 1155.</w:t>
      </w:r>
    </w:p>
    <w:p w:rsidR="00B3267C" w:rsidRPr="00B3267C" w:rsidRDefault="00B3267C" w:rsidP="00B3267C">
      <w:pPr>
        <w:numPr>
          <w:ilvl w:val="0"/>
          <w:numId w:val="335"/>
        </w:numPr>
        <w:spacing w:line="237" w:lineRule="auto"/>
        <w:jc w:val="both"/>
        <w:rPr>
          <w:sz w:val="24"/>
        </w:rPr>
      </w:pPr>
      <w:r w:rsidRPr="00B3267C">
        <w:rPr>
          <w:sz w:val="24"/>
        </w:rPr>
        <w:tab/>
        <w:t>«Стратегия развития воспитания в РФ до 2025 года», утв. Распоряжением Правительства РФ от 29.05. 2015 г. N 996-р выделяет среди прочих следующие приоритеты государственной политики в области воспитания:</w:t>
      </w:r>
    </w:p>
    <w:p w:rsidR="00B3267C" w:rsidRPr="00B3267C" w:rsidRDefault="00B3267C" w:rsidP="00E14798">
      <w:pPr>
        <w:numPr>
          <w:ilvl w:val="1"/>
          <w:numId w:val="346"/>
        </w:numPr>
        <w:spacing w:line="237" w:lineRule="auto"/>
        <w:rPr>
          <w:sz w:val="24"/>
        </w:rPr>
      </w:pPr>
      <w:r w:rsidRPr="00B3267C">
        <w:rPr>
          <w:sz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B3267C" w:rsidRPr="00B3267C" w:rsidRDefault="00B3267C" w:rsidP="00E14798">
      <w:pPr>
        <w:numPr>
          <w:ilvl w:val="1"/>
          <w:numId w:val="346"/>
        </w:numPr>
        <w:spacing w:line="237" w:lineRule="auto"/>
        <w:rPr>
          <w:sz w:val="24"/>
        </w:rPr>
      </w:pPr>
      <w:r w:rsidRPr="00B3267C">
        <w:rPr>
          <w:sz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B3267C" w:rsidRPr="00B3267C" w:rsidRDefault="00B3267C" w:rsidP="00B3267C">
      <w:pPr>
        <w:numPr>
          <w:ilvl w:val="0"/>
          <w:numId w:val="335"/>
        </w:numPr>
        <w:spacing w:line="237" w:lineRule="auto"/>
        <w:jc w:val="both"/>
        <w:rPr>
          <w:sz w:val="24"/>
        </w:rPr>
      </w:pPr>
      <w:r w:rsidRPr="00B3267C">
        <w:rPr>
          <w:sz w:val="24"/>
        </w:rPr>
        <w:t>Приказа Департамента образования Тульской области от 21.04.2003г № 583. «О введении в содержание дошкольного образования регионального компонента,</w:t>
      </w:r>
    </w:p>
    <w:p w:rsidR="00B3267C" w:rsidRPr="00B3267C" w:rsidRDefault="00B3267C" w:rsidP="00B3267C">
      <w:pPr>
        <w:numPr>
          <w:ilvl w:val="0"/>
          <w:numId w:val="335"/>
        </w:numPr>
        <w:spacing w:line="237" w:lineRule="auto"/>
        <w:jc w:val="both"/>
        <w:rPr>
          <w:sz w:val="24"/>
        </w:rPr>
      </w:pPr>
      <w:r w:rsidRPr="00B3267C">
        <w:rPr>
          <w:sz w:val="24"/>
        </w:rPr>
        <w:t>Программой развития МДОУ д/с общеразвивающего вида «Дошкольный МИР – модернизация, интеграция, результативность» на 2019-2024годы</w:t>
      </w:r>
      <w:proofErr w:type="gramStart"/>
      <w:r w:rsidRPr="00B3267C">
        <w:rPr>
          <w:sz w:val="24"/>
        </w:rPr>
        <w:t xml:space="preserve"> .</w:t>
      </w:r>
      <w:proofErr w:type="gramEnd"/>
    </w:p>
    <w:p w:rsidR="00B3267C" w:rsidRPr="00B3267C" w:rsidRDefault="00B3267C" w:rsidP="00B3267C">
      <w:pPr>
        <w:numPr>
          <w:ilvl w:val="0"/>
          <w:numId w:val="335"/>
        </w:numPr>
        <w:spacing w:line="237" w:lineRule="auto"/>
        <w:jc w:val="both"/>
        <w:rPr>
          <w:sz w:val="24"/>
        </w:rPr>
      </w:pPr>
      <w:r w:rsidRPr="00B3267C">
        <w:rPr>
          <w:sz w:val="24"/>
        </w:rPr>
        <w:t xml:space="preserve">Лицензия на право оказывать образовательные услуги по реализации образовательных программ, по уровням образования - дошкольное образование, по видам образования – дополнительное образование, указанным в приложении к настоящей лицензии </w:t>
      </w:r>
      <w:proofErr w:type="gramStart"/>
      <w:r w:rsidRPr="00B3267C">
        <w:rPr>
          <w:sz w:val="24"/>
        </w:rPr>
        <w:t xml:space="preserve">( </w:t>
      </w:r>
      <w:proofErr w:type="gramEnd"/>
      <w:r w:rsidRPr="00B3267C">
        <w:rPr>
          <w:sz w:val="24"/>
        </w:rPr>
        <w:t>бессрочно) от «30» сентября 2015 г., № 0133/02745,</w:t>
      </w:r>
    </w:p>
    <w:p w:rsidR="00B3267C" w:rsidRPr="00B3267C" w:rsidRDefault="00B3267C" w:rsidP="00B3267C">
      <w:pPr>
        <w:numPr>
          <w:ilvl w:val="0"/>
          <w:numId w:val="335"/>
        </w:numPr>
        <w:spacing w:line="237" w:lineRule="auto"/>
        <w:jc w:val="both"/>
        <w:rPr>
          <w:sz w:val="24"/>
        </w:rPr>
      </w:pPr>
      <w:r w:rsidRPr="00B3267C">
        <w:rPr>
          <w:sz w:val="24"/>
        </w:rPr>
        <w:t>Устав МДОУ центра развития ребёнка –д/с № 20</w:t>
      </w:r>
    </w:p>
    <w:p w:rsidR="00B3267C" w:rsidRPr="00B3267C" w:rsidRDefault="00B3267C" w:rsidP="00B3267C">
      <w:pPr>
        <w:spacing w:line="237" w:lineRule="auto"/>
        <w:rPr>
          <w:sz w:val="24"/>
        </w:rPr>
      </w:pPr>
    </w:p>
    <w:p w:rsidR="00B3267C" w:rsidRPr="00B3267C" w:rsidRDefault="00B3267C" w:rsidP="00B3267C">
      <w:pPr>
        <w:spacing w:line="237" w:lineRule="auto"/>
        <w:rPr>
          <w:sz w:val="24"/>
        </w:rPr>
      </w:pPr>
    </w:p>
    <w:p w:rsidR="00B3267C" w:rsidRPr="00B3267C" w:rsidRDefault="00867EB9" w:rsidP="0027118C">
      <w:pPr>
        <w:spacing w:line="237" w:lineRule="auto"/>
        <w:jc w:val="center"/>
        <w:rPr>
          <w:b/>
          <w:bCs/>
          <w:sz w:val="24"/>
        </w:rPr>
      </w:pPr>
      <w:bookmarkStart w:id="72" w:name="3.10._Перечень_литературных_источников"/>
      <w:bookmarkStart w:id="73" w:name="_bookmark34"/>
      <w:bookmarkEnd w:id="72"/>
      <w:bookmarkEnd w:id="73"/>
      <w:r>
        <w:rPr>
          <w:b/>
          <w:bCs/>
          <w:sz w:val="24"/>
          <w:u w:val="thick"/>
        </w:rPr>
        <w:t xml:space="preserve">3.2.10. </w:t>
      </w:r>
      <w:r w:rsidR="00B3267C" w:rsidRPr="00B3267C">
        <w:rPr>
          <w:b/>
          <w:bCs/>
          <w:sz w:val="24"/>
          <w:u w:val="thick"/>
        </w:rPr>
        <w:t>Перечень литературных источников</w:t>
      </w:r>
    </w:p>
    <w:p w:rsidR="00B3267C" w:rsidRPr="00B3267C" w:rsidRDefault="00B3267C" w:rsidP="00B3267C">
      <w:pPr>
        <w:numPr>
          <w:ilvl w:val="0"/>
          <w:numId w:val="334"/>
        </w:numPr>
        <w:spacing w:line="237" w:lineRule="auto"/>
        <w:jc w:val="both"/>
        <w:rPr>
          <w:sz w:val="24"/>
        </w:rPr>
      </w:pPr>
      <w:r w:rsidRPr="00B3267C">
        <w:rPr>
          <w:sz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B3267C" w:rsidRPr="00B3267C" w:rsidRDefault="00B3267C" w:rsidP="00B3267C">
      <w:pPr>
        <w:numPr>
          <w:ilvl w:val="0"/>
          <w:numId w:val="334"/>
        </w:numPr>
        <w:spacing w:line="237" w:lineRule="auto"/>
        <w:jc w:val="both"/>
        <w:rPr>
          <w:sz w:val="24"/>
        </w:rPr>
      </w:pPr>
      <w:r w:rsidRPr="00B3267C">
        <w:rPr>
          <w:sz w:val="24"/>
        </w:rPr>
        <w:t>Бабкина, Н.В. Саморегуляция в познавательной деятельности у детей с задержкой психического развития</w:t>
      </w:r>
      <w:proofErr w:type="gramStart"/>
      <w:r w:rsidRPr="00B3267C">
        <w:rPr>
          <w:sz w:val="24"/>
        </w:rPr>
        <w:t xml:space="preserve"> :</w:t>
      </w:r>
      <w:proofErr w:type="gramEnd"/>
      <w:r w:rsidRPr="00B3267C">
        <w:rPr>
          <w:sz w:val="24"/>
        </w:rPr>
        <w:t xml:space="preserve"> монография / Н.В. Бабкина. – М.</w:t>
      </w:r>
      <w:proofErr w:type="gramStart"/>
      <w:r w:rsidRPr="00B3267C">
        <w:rPr>
          <w:sz w:val="24"/>
        </w:rPr>
        <w:t xml:space="preserve"> :</w:t>
      </w:r>
      <w:proofErr w:type="gramEnd"/>
      <w:r w:rsidRPr="00B3267C">
        <w:rPr>
          <w:sz w:val="24"/>
        </w:rPr>
        <w:t xml:space="preserve"> Гуманитарный издат. центр ВЛАДОС, 2016. – 143 с.</w:t>
      </w:r>
    </w:p>
    <w:p w:rsidR="00B3267C" w:rsidRPr="00B3267C" w:rsidRDefault="00B3267C" w:rsidP="00B3267C">
      <w:pPr>
        <w:numPr>
          <w:ilvl w:val="0"/>
          <w:numId w:val="334"/>
        </w:numPr>
        <w:spacing w:line="237" w:lineRule="auto"/>
        <w:jc w:val="both"/>
        <w:rPr>
          <w:sz w:val="24"/>
        </w:rPr>
      </w:pPr>
      <w:r w:rsidRPr="00B3267C">
        <w:rPr>
          <w:sz w:val="24"/>
        </w:rPr>
        <w:t>Бабкина, Н.В. Выбор индивидуального образовательного маршрута для ребенка с задержкой психического развития / Н.В. Бабкина // Воспитание и обучение детей с</w:t>
      </w:r>
    </w:p>
    <w:p w:rsidR="00B3267C" w:rsidRPr="00B3267C" w:rsidRDefault="00B3267C" w:rsidP="00B3267C">
      <w:pPr>
        <w:spacing w:line="237" w:lineRule="auto"/>
        <w:rPr>
          <w:sz w:val="24"/>
        </w:rPr>
      </w:pPr>
      <w:r w:rsidRPr="00B3267C">
        <w:rPr>
          <w:sz w:val="24"/>
        </w:rPr>
        <w:t>нарушениями развития. – 2017. – № 2. – С. 16-22.</w:t>
      </w:r>
    </w:p>
    <w:p w:rsidR="00B3267C" w:rsidRPr="00B3267C" w:rsidRDefault="00B3267C" w:rsidP="00B3267C">
      <w:pPr>
        <w:numPr>
          <w:ilvl w:val="0"/>
          <w:numId w:val="334"/>
        </w:numPr>
        <w:spacing w:line="237" w:lineRule="auto"/>
        <w:jc w:val="both"/>
        <w:rPr>
          <w:sz w:val="24"/>
        </w:rPr>
      </w:pPr>
      <w:r w:rsidRPr="00B3267C">
        <w:rPr>
          <w:sz w:val="24"/>
        </w:rPr>
        <w:t>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w:t>
      </w:r>
    </w:p>
    <w:p w:rsidR="00B3267C" w:rsidRPr="00B3267C" w:rsidRDefault="00B3267C" w:rsidP="00B3267C">
      <w:pPr>
        <w:numPr>
          <w:ilvl w:val="0"/>
          <w:numId w:val="334"/>
        </w:numPr>
        <w:spacing w:line="237" w:lineRule="auto"/>
        <w:jc w:val="both"/>
        <w:rPr>
          <w:sz w:val="24"/>
        </w:rPr>
      </w:pPr>
      <w:r w:rsidRPr="00B3267C">
        <w:rPr>
          <w:sz w:val="24"/>
        </w:rPr>
        <w:t>Баряева, Л.Б. Интегративная модель математического образования дошкольников с задержкой психического развития</w:t>
      </w:r>
      <w:proofErr w:type="gramStart"/>
      <w:r w:rsidRPr="00B3267C">
        <w:rPr>
          <w:sz w:val="24"/>
        </w:rPr>
        <w:t xml:space="preserve"> :</w:t>
      </w:r>
      <w:proofErr w:type="gramEnd"/>
      <w:r w:rsidRPr="00B3267C">
        <w:rPr>
          <w:sz w:val="24"/>
        </w:rPr>
        <w:t xml:space="preserve"> монография / Л.Б. Баряева.   – СПб</w:t>
      </w:r>
      <w:proofErr w:type="gramStart"/>
      <w:r w:rsidRPr="00B3267C">
        <w:rPr>
          <w:sz w:val="24"/>
        </w:rPr>
        <w:t xml:space="preserve">.   : </w:t>
      </w:r>
      <w:proofErr w:type="gramEnd"/>
      <w:r w:rsidRPr="00B3267C">
        <w:rPr>
          <w:sz w:val="24"/>
        </w:rPr>
        <w:t>Изд-во РГПУ им. А.И. Герцена, 2015.</w:t>
      </w:r>
    </w:p>
    <w:p w:rsidR="00B3267C" w:rsidRPr="00B3267C" w:rsidRDefault="00B3267C" w:rsidP="00B3267C">
      <w:pPr>
        <w:numPr>
          <w:ilvl w:val="0"/>
          <w:numId w:val="334"/>
        </w:numPr>
        <w:spacing w:line="237" w:lineRule="auto"/>
        <w:jc w:val="both"/>
        <w:rPr>
          <w:sz w:val="24"/>
        </w:rPr>
      </w:pPr>
      <w:r w:rsidRPr="00B3267C">
        <w:rPr>
          <w:sz w:val="24"/>
        </w:rPr>
        <w:t>Баряева, Л.Б. Профилактика и коррекция дискалькулии у детей / Л.Б. Баряева, С.Ю. Кондратьева, Л.В. Лопатина. – СПб</w:t>
      </w:r>
      <w:proofErr w:type="gramStart"/>
      <w:r w:rsidRPr="00B3267C">
        <w:rPr>
          <w:sz w:val="24"/>
        </w:rPr>
        <w:t xml:space="preserve">. : </w:t>
      </w:r>
      <w:proofErr w:type="gramEnd"/>
      <w:r w:rsidRPr="00B3267C">
        <w:rPr>
          <w:sz w:val="24"/>
        </w:rPr>
        <w:t>ЦДК проф. Л.Б. Баряевой, 2015.</w:t>
      </w:r>
    </w:p>
    <w:p w:rsidR="00B3267C" w:rsidRPr="00B3267C" w:rsidRDefault="00B3267C" w:rsidP="00B3267C">
      <w:pPr>
        <w:numPr>
          <w:ilvl w:val="0"/>
          <w:numId w:val="334"/>
        </w:numPr>
        <w:spacing w:line="237" w:lineRule="auto"/>
        <w:jc w:val="both"/>
        <w:rPr>
          <w:sz w:val="24"/>
        </w:rPr>
      </w:pPr>
      <w:r w:rsidRPr="00B3267C">
        <w:rPr>
          <w:sz w:val="24"/>
        </w:rPr>
        <w:t>Бордовская, Е.В. Коррекционная работа с детьми в обогащенной предметн</w:t>
      </w:r>
      <w:proofErr w:type="gramStart"/>
      <w:r w:rsidRPr="00B3267C">
        <w:rPr>
          <w:sz w:val="24"/>
        </w:rPr>
        <w:t>о-</w:t>
      </w:r>
      <w:proofErr w:type="gramEnd"/>
      <w:r w:rsidRPr="00B3267C">
        <w:rPr>
          <w:sz w:val="24"/>
        </w:rPr>
        <w:t xml:space="preserve"> развивающей среде : программно-методический комплекс / Е.В. Бордовская, И.Г. Вечканова, Р.Н. Генералова ; под ред. Л.Б. Баряевой. – СПб</w:t>
      </w:r>
      <w:proofErr w:type="gramStart"/>
      <w:r w:rsidRPr="00B3267C">
        <w:rPr>
          <w:sz w:val="24"/>
        </w:rPr>
        <w:t xml:space="preserve">. : </w:t>
      </w:r>
      <w:proofErr w:type="gramEnd"/>
      <w:r w:rsidRPr="00B3267C">
        <w:rPr>
          <w:sz w:val="24"/>
        </w:rPr>
        <w:t>Каро, 2006.</w:t>
      </w:r>
    </w:p>
    <w:p w:rsidR="00B3267C" w:rsidRPr="00B3267C" w:rsidRDefault="00B3267C" w:rsidP="00B3267C">
      <w:pPr>
        <w:numPr>
          <w:ilvl w:val="0"/>
          <w:numId w:val="334"/>
        </w:numPr>
        <w:spacing w:line="237" w:lineRule="auto"/>
        <w:jc w:val="both"/>
        <w:rPr>
          <w:sz w:val="24"/>
        </w:rPr>
      </w:pPr>
      <w:r w:rsidRPr="00B3267C">
        <w:rPr>
          <w:sz w:val="24"/>
        </w:rPr>
        <w:t>Борякова, Н.Ю. Коррекционно-развивающее обучение и воспитание дошкольников с задержкой психического развития. Теория и практика</w:t>
      </w:r>
      <w:proofErr w:type="gramStart"/>
      <w:r w:rsidRPr="00B3267C">
        <w:rPr>
          <w:sz w:val="24"/>
        </w:rPr>
        <w:t xml:space="preserve"> :</w:t>
      </w:r>
      <w:proofErr w:type="gramEnd"/>
      <w:r w:rsidRPr="00B3267C">
        <w:rPr>
          <w:sz w:val="24"/>
        </w:rPr>
        <w:t xml:space="preserve"> монография / Н.Ю. Борякова. – М.</w:t>
      </w:r>
      <w:proofErr w:type="gramStart"/>
      <w:r w:rsidRPr="00B3267C">
        <w:rPr>
          <w:sz w:val="24"/>
        </w:rPr>
        <w:t xml:space="preserve"> :</w:t>
      </w:r>
      <w:proofErr w:type="gramEnd"/>
      <w:r w:rsidRPr="00B3267C">
        <w:rPr>
          <w:sz w:val="24"/>
        </w:rPr>
        <w:t xml:space="preserve"> РИЦ МГГУ им. М.А. Шолохова, 2016. – 170 с.</w:t>
      </w:r>
    </w:p>
    <w:p w:rsidR="00B3267C" w:rsidRPr="00B3267C" w:rsidRDefault="00B3267C" w:rsidP="00B3267C">
      <w:pPr>
        <w:numPr>
          <w:ilvl w:val="0"/>
          <w:numId w:val="334"/>
        </w:numPr>
        <w:spacing w:line="237" w:lineRule="auto"/>
        <w:jc w:val="both"/>
        <w:rPr>
          <w:sz w:val="24"/>
        </w:rPr>
      </w:pPr>
      <w:r w:rsidRPr="00B3267C">
        <w:rPr>
          <w:sz w:val="24"/>
        </w:rPr>
        <w:t>Борякова, Н.Ю. Ступеньки развития. Ранняя диагностика и коррекция задержки психического развития у детей / Н.Ю. Борякова. – М.</w:t>
      </w:r>
      <w:proofErr w:type="gramStart"/>
      <w:r w:rsidRPr="00B3267C">
        <w:rPr>
          <w:sz w:val="24"/>
        </w:rPr>
        <w:t xml:space="preserve"> :</w:t>
      </w:r>
      <w:proofErr w:type="gramEnd"/>
      <w:r w:rsidRPr="00B3267C">
        <w:rPr>
          <w:sz w:val="24"/>
        </w:rPr>
        <w:t xml:space="preserve"> Гном-Пресс, 1999.</w:t>
      </w:r>
    </w:p>
    <w:p w:rsidR="00B3267C" w:rsidRPr="00B3267C" w:rsidRDefault="00B3267C" w:rsidP="00B3267C">
      <w:pPr>
        <w:numPr>
          <w:ilvl w:val="0"/>
          <w:numId w:val="334"/>
        </w:numPr>
        <w:spacing w:line="237" w:lineRule="auto"/>
        <w:jc w:val="both"/>
        <w:rPr>
          <w:sz w:val="24"/>
        </w:rPr>
      </w:pPr>
      <w:r w:rsidRPr="00B3267C">
        <w:rPr>
          <w:sz w:val="24"/>
        </w:rPr>
        <w:t>Борякова, Н.Ю. Коррекционно-педагогическая работа в детском саду для детей с задержкой    психического    развития    (Организационный    аспект)    /    Н.Ю.     Борякова, М.А. Касицына. – М.</w:t>
      </w:r>
      <w:proofErr w:type="gramStart"/>
      <w:r w:rsidRPr="00B3267C">
        <w:rPr>
          <w:sz w:val="24"/>
        </w:rPr>
        <w:t xml:space="preserve"> :</w:t>
      </w:r>
      <w:proofErr w:type="gramEnd"/>
      <w:r w:rsidRPr="00B3267C">
        <w:rPr>
          <w:sz w:val="24"/>
        </w:rPr>
        <w:t xml:space="preserve"> В. Секачев; ИОИ, 2008.</w:t>
      </w:r>
    </w:p>
    <w:p w:rsidR="00B3267C" w:rsidRPr="00B3267C" w:rsidRDefault="00B3267C" w:rsidP="00B3267C">
      <w:pPr>
        <w:numPr>
          <w:ilvl w:val="0"/>
          <w:numId w:val="334"/>
        </w:numPr>
        <w:spacing w:line="237" w:lineRule="auto"/>
        <w:jc w:val="both"/>
        <w:rPr>
          <w:sz w:val="24"/>
        </w:rPr>
      </w:pPr>
      <w:r w:rsidRPr="00B3267C">
        <w:rPr>
          <w:sz w:val="24"/>
        </w:rPr>
        <w:t>Борякова, Н.Ю. Формирование предпосылок к школьному обучению у детей с задержкой психического развития / Н.Ю. Борякова. – М.</w:t>
      </w:r>
      <w:proofErr w:type="gramStart"/>
      <w:r w:rsidRPr="00B3267C">
        <w:rPr>
          <w:sz w:val="24"/>
        </w:rPr>
        <w:t xml:space="preserve"> :</w:t>
      </w:r>
      <w:proofErr w:type="gramEnd"/>
      <w:r w:rsidRPr="00B3267C">
        <w:rPr>
          <w:sz w:val="24"/>
        </w:rPr>
        <w:t xml:space="preserve"> Альфа, 2003.</w:t>
      </w:r>
    </w:p>
    <w:p w:rsidR="00B3267C" w:rsidRPr="00B3267C" w:rsidRDefault="00B3267C" w:rsidP="00B3267C">
      <w:pPr>
        <w:numPr>
          <w:ilvl w:val="0"/>
          <w:numId w:val="334"/>
        </w:numPr>
        <w:spacing w:line="237" w:lineRule="auto"/>
        <w:jc w:val="both"/>
        <w:rPr>
          <w:sz w:val="24"/>
        </w:rPr>
      </w:pPr>
      <w:r w:rsidRPr="00B3267C">
        <w:rPr>
          <w:sz w:val="24"/>
        </w:rPr>
        <w:t>Винник, М.О. Задержка психического развития у детей: методологические принципы и технологии диагностической и коррекционной работы / М.О. Винник. – Ростов н/Д.</w:t>
      </w:r>
      <w:proofErr w:type="gramStart"/>
      <w:r w:rsidRPr="00B3267C">
        <w:rPr>
          <w:sz w:val="24"/>
        </w:rPr>
        <w:t xml:space="preserve"> :</w:t>
      </w:r>
      <w:proofErr w:type="gramEnd"/>
      <w:r w:rsidRPr="00B3267C">
        <w:rPr>
          <w:sz w:val="24"/>
        </w:rPr>
        <w:t xml:space="preserve"> Феникс, 2007.</w:t>
      </w:r>
    </w:p>
    <w:p w:rsidR="00B3267C" w:rsidRPr="00B3267C" w:rsidRDefault="00B3267C" w:rsidP="00B3267C">
      <w:pPr>
        <w:numPr>
          <w:ilvl w:val="0"/>
          <w:numId w:val="334"/>
        </w:numPr>
        <w:spacing w:line="237" w:lineRule="auto"/>
        <w:jc w:val="both"/>
        <w:rPr>
          <w:sz w:val="24"/>
        </w:rPr>
      </w:pPr>
      <w:r w:rsidRPr="00B3267C">
        <w:rPr>
          <w:sz w:val="24"/>
        </w:rPr>
        <w:t>Волковская, Т.Н. Генезис проблемы изучения задержки психического развития у детей / Т.Н. Волковская // Коррекционная педагогика. – 2003. – № 2.</w:t>
      </w:r>
    </w:p>
    <w:p w:rsidR="00B3267C" w:rsidRPr="00B3267C" w:rsidRDefault="00B3267C" w:rsidP="00B3267C">
      <w:pPr>
        <w:numPr>
          <w:ilvl w:val="0"/>
          <w:numId w:val="334"/>
        </w:numPr>
        <w:spacing w:line="237" w:lineRule="auto"/>
        <w:jc w:val="both"/>
        <w:rPr>
          <w:sz w:val="24"/>
        </w:rPr>
      </w:pPr>
      <w:r w:rsidRPr="00B3267C">
        <w:rPr>
          <w:sz w:val="24"/>
        </w:rPr>
        <w:t>Голубева, Г.Г. Преодоление нарушений звуко-слоговой структуры слова у дошкольников / Г.Г. Голубева. – СПб</w:t>
      </w:r>
      <w:proofErr w:type="gramStart"/>
      <w:r w:rsidRPr="00B3267C">
        <w:rPr>
          <w:sz w:val="24"/>
        </w:rPr>
        <w:t xml:space="preserve">. : </w:t>
      </w:r>
      <w:proofErr w:type="gramEnd"/>
      <w:r w:rsidRPr="00B3267C">
        <w:rPr>
          <w:sz w:val="24"/>
        </w:rPr>
        <w:t>ЦДК проф. Л.Б. Баряевой, 2010.</w:t>
      </w:r>
    </w:p>
    <w:p w:rsidR="00B3267C" w:rsidRPr="00B3267C" w:rsidRDefault="00B3267C" w:rsidP="00B3267C">
      <w:pPr>
        <w:numPr>
          <w:ilvl w:val="0"/>
          <w:numId w:val="334"/>
        </w:numPr>
        <w:spacing w:line="237" w:lineRule="auto"/>
        <w:jc w:val="both"/>
        <w:rPr>
          <w:sz w:val="24"/>
        </w:rPr>
      </w:pPr>
      <w:r w:rsidRPr="00B3267C">
        <w:rPr>
          <w:sz w:val="24"/>
        </w:rPr>
        <w:t>Шевченко, С.Г. Диагностика и коррекция задержки психического развития у детей</w:t>
      </w:r>
    </w:p>
    <w:p w:rsidR="00B3267C" w:rsidRPr="00B3267C" w:rsidRDefault="00B3267C" w:rsidP="00B3267C">
      <w:pPr>
        <w:spacing w:line="237" w:lineRule="auto"/>
        <w:rPr>
          <w:sz w:val="24"/>
        </w:rPr>
      </w:pPr>
      <w:r w:rsidRPr="00B3267C">
        <w:rPr>
          <w:sz w:val="24"/>
        </w:rPr>
        <w:t>/ С.Г. Шевченко, Н.Н. Малофеев, А.О. Дробинская и др.</w:t>
      </w:r>
      <w:proofErr w:type="gramStart"/>
      <w:r w:rsidRPr="00B3267C">
        <w:rPr>
          <w:sz w:val="24"/>
        </w:rPr>
        <w:t xml:space="preserve"> ;</w:t>
      </w:r>
      <w:proofErr w:type="gramEnd"/>
      <w:r w:rsidRPr="00B3267C">
        <w:rPr>
          <w:sz w:val="24"/>
        </w:rPr>
        <w:t xml:space="preserve"> под ред. С.Г. Шевченко. – М.</w:t>
      </w:r>
      <w:proofErr w:type="gramStart"/>
      <w:r w:rsidRPr="00B3267C">
        <w:rPr>
          <w:sz w:val="24"/>
        </w:rPr>
        <w:t xml:space="preserve"> :</w:t>
      </w:r>
      <w:proofErr w:type="gramEnd"/>
      <w:r w:rsidRPr="00B3267C">
        <w:rPr>
          <w:sz w:val="24"/>
        </w:rPr>
        <w:t xml:space="preserve"> АРКТИ, 2001.</w:t>
      </w:r>
    </w:p>
    <w:p w:rsidR="00B3267C" w:rsidRPr="00B3267C" w:rsidRDefault="00B3267C" w:rsidP="00B3267C">
      <w:pPr>
        <w:numPr>
          <w:ilvl w:val="0"/>
          <w:numId w:val="334"/>
        </w:numPr>
        <w:spacing w:line="237" w:lineRule="auto"/>
        <w:jc w:val="both"/>
        <w:rPr>
          <w:sz w:val="24"/>
        </w:rPr>
      </w:pPr>
      <w:r w:rsidRPr="00B3267C">
        <w:rPr>
          <w:sz w:val="24"/>
        </w:rPr>
        <w:t>Дьяченко,    О.М.     Психологические     особенности     развития     дошкольников</w:t>
      </w:r>
    </w:p>
    <w:p w:rsidR="00B3267C" w:rsidRPr="00B3267C" w:rsidRDefault="00B3267C" w:rsidP="00B3267C">
      <w:pPr>
        <w:spacing w:line="237" w:lineRule="auto"/>
        <w:rPr>
          <w:sz w:val="24"/>
        </w:rPr>
      </w:pPr>
      <w:r w:rsidRPr="00B3267C">
        <w:rPr>
          <w:sz w:val="24"/>
        </w:rPr>
        <w:t>/ О.М. Дьяченко, Т.В. Лаврентьева. – М.</w:t>
      </w:r>
      <w:proofErr w:type="gramStart"/>
      <w:r w:rsidRPr="00B3267C">
        <w:rPr>
          <w:sz w:val="24"/>
        </w:rPr>
        <w:t xml:space="preserve"> :</w:t>
      </w:r>
      <w:proofErr w:type="gramEnd"/>
      <w:r w:rsidRPr="00B3267C">
        <w:rPr>
          <w:sz w:val="24"/>
        </w:rPr>
        <w:t xml:space="preserve"> Эксмо, 2000.</w:t>
      </w:r>
    </w:p>
    <w:p w:rsidR="00B3267C" w:rsidRPr="00B3267C" w:rsidRDefault="00B3267C" w:rsidP="00B3267C">
      <w:pPr>
        <w:numPr>
          <w:ilvl w:val="0"/>
          <w:numId w:val="334"/>
        </w:numPr>
        <w:spacing w:line="237" w:lineRule="auto"/>
        <w:jc w:val="both"/>
        <w:rPr>
          <w:sz w:val="24"/>
        </w:rPr>
      </w:pPr>
      <w:r w:rsidRPr="00B3267C">
        <w:rPr>
          <w:sz w:val="24"/>
        </w:rPr>
        <w:t>Екжанова, Е.А. Изобразительная деятельность в воспитании и обучении дошкольников с разным уровнем умственной недостаточности / Е.А. Екжанова. – СПб</w:t>
      </w:r>
      <w:proofErr w:type="gramStart"/>
      <w:r w:rsidRPr="00B3267C">
        <w:rPr>
          <w:sz w:val="24"/>
        </w:rPr>
        <w:t xml:space="preserve">. : </w:t>
      </w:r>
      <w:proofErr w:type="gramEnd"/>
      <w:r w:rsidRPr="00B3267C">
        <w:rPr>
          <w:sz w:val="24"/>
        </w:rPr>
        <w:t>Сотис, 2002.</w:t>
      </w:r>
    </w:p>
    <w:p w:rsidR="00B3267C" w:rsidRPr="00B3267C" w:rsidRDefault="00B3267C" w:rsidP="00B3267C">
      <w:pPr>
        <w:numPr>
          <w:ilvl w:val="0"/>
          <w:numId w:val="334"/>
        </w:numPr>
        <w:spacing w:line="237" w:lineRule="auto"/>
        <w:jc w:val="both"/>
        <w:rPr>
          <w:sz w:val="24"/>
        </w:rPr>
      </w:pPr>
      <w:r w:rsidRPr="00B3267C">
        <w:rPr>
          <w:sz w:val="24"/>
        </w:rPr>
        <w:t>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w:t>
      </w:r>
      <w:proofErr w:type="gramStart"/>
      <w:r w:rsidRPr="00B3267C">
        <w:rPr>
          <w:sz w:val="24"/>
        </w:rPr>
        <w:t xml:space="preserve"> :</w:t>
      </w:r>
      <w:proofErr w:type="gramEnd"/>
      <w:r w:rsidRPr="00B3267C">
        <w:rPr>
          <w:sz w:val="24"/>
        </w:rPr>
        <w:t xml:space="preserve"> Просвещение, 2003.</w:t>
      </w:r>
    </w:p>
    <w:p w:rsidR="00B3267C" w:rsidRPr="00B3267C" w:rsidRDefault="00B3267C" w:rsidP="00B3267C">
      <w:pPr>
        <w:numPr>
          <w:ilvl w:val="0"/>
          <w:numId w:val="334"/>
        </w:numPr>
        <w:spacing w:line="237" w:lineRule="auto"/>
        <w:jc w:val="both"/>
        <w:rPr>
          <w:sz w:val="24"/>
        </w:rPr>
      </w:pPr>
      <w:r w:rsidRPr="00B3267C">
        <w:rPr>
          <w:sz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w:t>
      </w:r>
      <w:proofErr w:type="gramStart"/>
      <w:r w:rsidRPr="00B3267C">
        <w:rPr>
          <w:sz w:val="24"/>
        </w:rPr>
        <w:t xml:space="preserve">. : </w:t>
      </w:r>
      <w:proofErr w:type="gramEnd"/>
      <w:r w:rsidRPr="00B3267C">
        <w:rPr>
          <w:sz w:val="24"/>
        </w:rPr>
        <w:t>Каро, 2008.</w:t>
      </w:r>
    </w:p>
    <w:p w:rsidR="00B3267C" w:rsidRPr="00B3267C" w:rsidRDefault="00B3267C" w:rsidP="00B3267C">
      <w:pPr>
        <w:numPr>
          <w:ilvl w:val="0"/>
          <w:numId w:val="334"/>
        </w:numPr>
        <w:spacing w:line="237" w:lineRule="auto"/>
        <w:jc w:val="both"/>
        <w:rPr>
          <w:sz w:val="24"/>
        </w:rPr>
      </w:pPr>
      <w:r w:rsidRPr="00B3267C">
        <w:rPr>
          <w:sz w:val="24"/>
        </w:rPr>
        <w:t>Инденбаум, Е.Л. Психосоциальное развитие подростков с легкими формами интеллектуальной недостаточности : автореф. дис. д-ра псих</w:t>
      </w:r>
      <w:proofErr w:type="gramStart"/>
      <w:r w:rsidRPr="00B3267C">
        <w:rPr>
          <w:sz w:val="24"/>
        </w:rPr>
        <w:t>.</w:t>
      </w:r>
      <w:proofErr w:type="gramEnd"/>
      <w:r w:rsidRPr="00B3267C">
        <w:rPr>
          <w:sz w:val="24"/>
        </w:rPr>
        <w:t xml:space="preserve"> </w:t>
      </w:r>
      <w:proofErr w:type="gramStart"/>
      <w:r w:rsidRPr="00B3267C">
        <w:rPr>
          <w:sz w:val="24"/>
        </w:rPr>
        <w:t>н</w:t>
      </w:r>
      <w:proofErr w:type="gramEnd"/>
      <w:r w:rsidRPr="00B3267C">
        <w:rPr>
          <w:sz w:val="24"/>
        </w:rPr>
        <w:t>аук / Е.Л. Инденбаум.   – М., 2011. – 40 с.</w:t>
      </w:r>
    </w:p>
    <w:p w:rsidR="00B3267C" w:rsidRPr="00B3267C" w:rsidRDefault="00B3267C" w:rsidP="00B3267C">
      <w:pPr>
        <w:numPr>
          <w:ilvl w:val="0"/>
          <w:numId w:val="334"/>
        </w:numPr>
        <w:spacing w:line="237" w:lineRule="auto"/>
        <w:jc w:val="both"/>
        <w:rPr>
          <w:sz w:val="24"/>
        </w:rPr>
      </w:pPr>
      <w:r w:rsidRPr="00B3267C">
        <w:rPr>
          <w:sz w:val="24"/>
        </w:rPr>
        <w:t>Кисова, В.В. Практикум по специальной психологии / В.В. Кисова, И.А. Конева. – СПб</w:t>
      </w:r>
      <w:proofErr w:type="gramStart"/>
      <w:r w:rsidRPr="00B3267C">
        <w:rPr>
          <w:sz w:val="24"/>
        </w:rPr>
        <w:t xml:space="preserve">. : </w:t>
      </w:r>
      <w:proofErr w:type="gramEnd"/>
      <w:r w:rsidRPr="00B3267C">
        <w:rPr>
          <w:sz w:val="24"/>
        </w:rPr>
        <w:t>Речь, 2006.</w:t>
      </w:r>
    </w:p>
    <w:p w:rsidR="00B3267C" w:rsidRPr="00B3267C" w:rsidRDefault="00B3267C" w:rsidP="00B3267C">
      <w:pPr>
        <w:numPr>
          <w:ilvl w:val="0"/>
          <w:numId w:val="334"/>
        </w:numPr>
        <w:spacing w:line="237" w:lineRule="auto"/>
        <w:jc w:val="both"/>
        <w:rPr>
          <w:sz w:val="24"/>
        </w:rPr>
      </w:pPr>
      <w:r w:rsidRPr="00B3267C">
        <w:rPr>
          <w:sz w:val="24"/>
        </w:rPr>
        <w:t>Ковалец, И.В. Азбука эмоций</w:t>
      </w:r>
      <w:proofErr w:type="gramStart"/>
      <w:r w:rsidRPr="00B3267C">
        <w:rPr>
          <w:sz w:val="24"/>
        </w:rPr>
        <w:t xml:space="preserve"> :</w:t>
      </w:r>
      <w:proofErr w:type="gramEnd"/>
      <w:r w:rsidRPr="00B3267C">
        <w:rPr>
          <w:sz w:val="24"/>
        </w:rPr>
        <w:t xml:space="preserve"> практич. пособие для работы с детьми, имеющими отклонения в психофизическом развитии и эмоциональной сфере / И.В. Ковалец. – М.</w:t>
      </w:r>
      <w:proofErr w:type="gramStart"/>
      <w:r w:rsidRPr="00B3267C">
        <w:rPr>
          <w:sz w:val="24"/>
        </w:rPr>
        <w:t xml:space="preserve"> :</w:t>
      </w:r>
      <w:proofErr w:type="gramEnd"/>
      <w:r w:rsidRPr="00B3267C">
        <w:rPr>
          <w:sz w:val="24"/>
        </w:rPr>
        <w:t xml:space="preserve"> ВЛАДОС, 2003.</w:t>
      </w:r>
    </w:p>
    <w:p w:rsidR="00B3267C" w:rsidRPr="00B3267C" w:rsidRDefault="00B3267C" w:rsidP="00B3267C">
      <w:pPr>
        <w:numPr>
          <w:ilvl w:val="0"/>
          <w:numId w:val="334"/>
        </w:numPr>
        <w:spacing w:line="237" w:lineRule="auto"/>
        <w:jc w:val="both"/>
        <w:rPr>
          <w:sz w:val="24"/>
        </w:rPr>
      </w:pPr>
      <w:r w:rsidRPr="00B3267C">
        <w:rPr>
          <w:sz w:val="24"/>
        </w:rPr>
        <w:t>Кондратьева, С.Ю. Познаем математику в игре: профилактика дискалькулии у дошкольников / С.Ю. Кондратьева. – СПб</w:t>
      </w:r>
      <w:proofErr w:type="gramStart"/>
      <w:r w:rsidRPr="00B3267C">
        <w:rPr>
          <w:sz w:val="24"/>
        </w:rPr>
        <w:t xml:space="preserve">. : </w:t>
      </w:r>
      <w:proofErr w:type="gramEnd"/>
      <w:r w:rsidRPr="00B3267C">
        <w:rPr>
          <w:sz w:val="24"/>
        </w:rPr>
        <w:t>ЦДК проф. Л.Б. Баряевой, 2011.</w:t>
      </w:r>
    </w:p>
    <w:p w:rsidR="00B3267C" w:rsidRPr="00B3267C" w:rsidRDefault="00B3267C" w:rsidP="00B3267C">
      <w:pPr>
        <w:numPr>
          <w:ilvl w:val="0"/>
          <w:numId w:val="334"/>
        </w:numPr>
        <w:spacing w:line="237" w:lineRule="auto"/>
        <w:jc w:val="both"/>
        <w:rPr>
          <w:sz w:val="24"/>
        </w:rPr>
      </w:pPr>
      <w:r w:rsidRPr="00B3267C">
        <w:rPr>
          <w:sz w:val="24"/>
        </w:rPr>
        <w:t xml:space="preserve">Концепция Федерального государственного образовательного стандарта для </w:t>
      </w:r>
      <w:proofErr w:type="gramStart"/>
      <w:r w:rsidRPr="00B3267C">
        <w:rPr>
          <w:sz w:val="24"/>
        </w:rPr>
        <w:t>обучающихся</w:t>
      </w:r>
      <w:proofErr w:type="gramEnd"/>
      <w:r w:rsidRPr="00B3267C">
        <w:rPr>
          <w:sz w:val="24"/>
        </w:rPr>
        <w:t xml:space="preserve"> с ограниченными возможностями здоровья (проект) [Электронный ресурс]. – Режим доступа: http:// fgos-ovz.herzen.spb.ru/?page_id=132.</w:t>
      </w:r>
    </w:p>
    <w:p w:rsidR="00B3267C" w:rsidRPr="00B3267C" w:rsidRDefault="00B3267C" w:rsidP="00B3267C">
      <w:pPr>
        <w:numPr>
          <w:ilvl w:val="0"/>
          <w:numId w:val="334"/>
        </w:numPr>
        <w:spacing w:line="237" w:lineRule="auto"/>
        <w:jc w:val="both"/>
        <w:rPr>
          <w:sz w:val="24"/>
        </w:rPr>
      </w:pPr>
      <w:r w:rsidRPr="00B3267C">
        <w:rPr>
          <w:sz w:val="24"/>
        </w:rPr>
        <w:t>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w:t>
      </w:r>
    </w:p>
    <w:p w:rsidR="00B3267C" w:rsidRPr="00B3267C" w:rsidRDefault="00B3267C" w:rsidP="00B3267C">
      <w:pPr>
        <w:spacing w:line="237" w:lineRule="auto"/>
        <w:rPr>
          <w:sz w:val="24"/>
        </w:rPr>
      </w:pPr>
      <w:r w:rsidRPr="00B3267C">
        <w:rPr>
          <w:sz w:val="24"/>
        </w:rPr>
        <w:t>// Дефектология. – 2017. – № 2. – С. 3-13.</w:t>
      </w:r>
    </w:p>
    <w:p w:rsidR="00B3267C" w:rsidRPr="00B3267C" w:rsidRDefault="00B3267C" w:rsidP="00B3267C">
      <w:pPr>
        <w:numPr>
          <w:ilvl w:val="0"/>
          <w:numId w:val="334"/>
        </w:numPr>
        <w:spacing w:line="237" w:lineRule="auto"/>
        <w:jc w:val="both"/>
        <w:rPr>
          <w:sz w:val="24"/>
        </w:rPr>
      </w:pPr>
      <w:r w:rsidRPr="00B3267C">
        <w:rPr>
          <w:sz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B3267C" w:rsidRPr="00B3267C" w:rsidRDefault="00B3267C" w:rsidP="0027118C">
      <w:pPr>
        <w:numPr>
          <w:ilvl w:val="0"/>
          <w:numId w:val="334"/>
        </w:numPr>
        <w:jc w:val="both"/>
        <w:rPr>
          <w:sz w:val="24"/>
        </w:rPr>
      </w:pPr>
      <w:r w:rsidRPr="00B3267C">
        <w:rPr>
          <w:sz w:val="24"/>
        </w:rPr>
        <w:t>Коробейников, И.А. Проблемы диагностики, коррекции и прогноза при организации сопровождения   детей   с   легким   психическим   недоразвитием   /    И.А.    Коробейников, Е.Л. Инденбаум // Дефектология. – М., 2009. – № 5. – С. 22-28.</w:t>
      </w:r>
    </w:p>
    <w:p w:rsidR="00B3267C" w:rsidRPr="00B3267C" w:rsidRDefault="00B3267C" w:rsidP="0027118C">
      <w:pPr>
        <w:numPr>
          <w:ilvl w:val="0"/>
          <w:numId w:val="334"/>
        </w:numPr>
        <w:jc w:val="both"/>
        <w:rPr>
          <w:sz w:val="24"/>
        </w:rPr>
      </w:pPr>
      <w:r w:rsidRPr="00B3267C">
        <w:rPr>
          <w:sz w:val="24"/>
        </w:rPr>
        <w:t>Лебедева, И.Н. Развитие связной речи дошкольников. Обучение рассказыванию по</w:t>
      </w:r>
    </w:p>
    <w:p w:rsidR="00B3267C" w:rsidRPr="00B3267C" w:rsidRDefault="00B3267C" w:rsidP="00B3267C">
      <w:pPr>
        <w:spacing w:line="237" w:lineRule="auto"/>
        <w:rPr>
          <w:sz w:val="24"/>
        </w:rPr>
      </w:pPr>
      <w:r w:rsidRPr="00B3267C">
        <w:rPr>
          <w:sz w:val="24"/>
        </w:rPr>
        <w:t>картине / И.Н. Лебедева. – СПб</w:t>
      </w:r>
      <w:proofErr w:type="gramStart"/>
      <w:r w:rsidRPr="00B3267C">
        <w:rPr>
          <w:sz w:val="24"/>
        </w:rPr>
        <w:t xml:space="preserve">. : </w:t>
      </w:r>
      <w:proofErr w:type="gramEnd"/>
      <w:r w:rsidRPr="00B3267C">
        <w:rPr>
          <w:sz w:val="24"/>
        </w:rPr>
        <w:t>ЦДК проф. Л.Б. Баряевой, 2009.</w:t>
      </w:r>
    </w:p>
    <w:p w:rsidR="00B3267C" w:rsidRPr="00B3267C" w:rsidRDefault="00B3267C" w:rsidP="00B3267C">
      <w:pPr>
        <w:numPr>
          <w:ilvl w:val="0"/>
          <w:numId w:val="334"/>
        </w:numPr>
        <w:spacing w:line="237" w:lineRule="auto"/>
        <w:jc w:val="both"/>
        <w:rPr>
          <w:sz w:val="24"/>
        </w:rPr>
      </w:pPr>
      <w:r w:rsidRPr="00B3267C">
        <w:rPr>
          <w:sz w:val="24"/>
        </w:rPr>
        <w:t>Лебединская, К.С.   Клинические   варианты   задержки   психического   развития</w:t>
      </w:r>
    </w:p>
    <w:p w:rsidR="00B3267C" w:rsidRPr="00B3267C" w:rsidRDefault="00B3267C" w:rsidP="00B3267C">
      <w:pPr>
        <w:spacing w:line="237" w:lineRule="auto"/>
        <w:rPr>
          <w:sz w:val="24"/>
        </w:rPr>
      </w:pPr>
      <w:r w:rsidRPr="00B3267C">
        <w:rPr>
          <w:sz w:val="24"/>
        </w:rPr>
        <w:t>/ К.С. Лебединская // Журнал невропатологии и психиатрии им. С.С. Корсакова. – 1980. – № 3.</w:t>
      </w:r>
    </w:p>
    <w:p w:rsidR="00B3267C" w:rsidRPr="00B3267C" w:rsidRDefault="00B3267C" w:rsidP="00B3267C">
      <w:pPr>
        <w:numPr>
          <w:ilvl w:val="0"/>
          <w:numId w:val="334"/>
        </w:numPr>
        <w:spacing w:line="237" w:lineRule="auto"/>
        <w:jc w:val="both"/>
        <w:rPr>
          <w:sz w:val="24"/>
        </w:rPr>
      </w:pPr>
      <w:r w:rsidRPr="00B3267C">
        <w:rPr>
          <w:sz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B3267C" w:rsidRPr="00B3267C" w:rsidRDefault="00B3267C" w:rsidP="00B3267C">
      <w:pPr>
        <w:numPr>
          <w:ilvl w:val="0"/>
          <w:numId w:val="334"/>
        </w:numPr>
        <w:spacing w:line="237" w:lineRule="auto"/>
        <w:jc w:val="both"/>
        <w:rPr>
          <w:sz w:val="24"/>
        </w:rPr>
      </w:pPr>
      <w:r w:rsidRPr="00B3267C">
        <w:rPr>
          <w:sz w:val="24"/>
        </w:rPr>
        <w:t>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rsidRPr="00B3267C">
        <w:rPr>
          <w:sz w:val="24"/>
        </w:rPr>
        <w:t xml:space="preserve"> :</w:t>
      </w:r>
      <w:proofErr w:type="gramEnd"/>
      <w:r w:rsidRPr="00B3267C">
        <w:rPr>
          <w:sz w:val="24"/>
        </w:rPr>
        <w:t xml:space="preserve"> Пед. общество России, 2014.</w:t>
      </w:r>
    </w:p>
    <w:p w:rsidR="00B3267C" w:rsidRPr="00B3267C" w:rsidRDefault="00B3267C" w:rsidP="00B3267C">
      <w:pPr>
        <w:numPr>
          <w:ilvl w:val="0"/>
          <w:numId w:val="334"/>
        </w:numPr>
        <w:spacing w:line="237" w:lineRule="auto"/>
        <w:jc w:val="both"/>
        <w:rPr>
          <w:sz w:val="24"/>
        </w:rPr>
      </w:pPr>
      <w:r w:rsidRPr="00B3267C">
        <w:rPr>
          <w:sz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w:t>
      </w:r>
    </w:p>
    <w:p w:rsidR="00B3267C" w:rsidRPr="00B3267C" w:rsidRDefault="00B3267C" w:rsidP="00B3267C">
      <w:pPr>
        <w:spacing w:line="237" w:lineRule="auto"/>
        <w:rPr>
          <w:sz w:val="24"/>
        </w:rPr>
      </w:pPr>
      <w:r w:rsidRPr="00B3267C">
        <w:rPr>
          <w:sz w:val="24"/>
        </w:rPr>
        <w:t>/ Н.Н. Малофеев и др. // Дефектология. – 2009. – № 1. – С. 5-18.</w:t>
      </w:r>
    </w:p>
    <w:p w:rsidR="00B3267C" w:rsidRPr="00B3267C" w:rsidRDefault="00B3267C" w:rsidP="00B3267C">
      <w:pPr>
        <w:numPr>
          <w:ilvl w:val="0"/>
          <w:numId w:val="334"/>
        </w:numPr>
        <w:spacing w:line="237" w:lineRule="auto"/>
        <w:jc w:val="both"/>
        <w:rPr>
          <w:sz w:val="24"/>
        </w:rPr>
      </w:pPr>
      <w:r w:rsidRPr="00B3267C">
        <w:rPr>
          <w:sz w:val="24"/>
        </w:rPr>
        <w:t>Мамайчук, И.И. Помощь психолога ребенку с задержкой психического  развития</w:t>
      </w:r>
    </w:p>
    <w:p w:rsidR="00B3267C" w:rsidRPr="00B3267C" w:rsidRDefault="00B3267C" w:rsidP="00B3267C">
      <w:pPr>
        <w:spacing w:line="237" w:lineRule="auto"/>
        <w:rPr>
          <w:sz w:val="24"/>
        </w:rPr>
      </w:pPr>
      <w:r w:rsidRPr="00B3267C">
        <w:rPr>
          <w:sz w:val="24"/>
        </w:rPr>
        <w:t>/ И.И. Мамайчук, М.Н. Ильина. – СПб</w:t>
      </w:r>
      <w:proofErr w:type="gramStart"/>
      <w:r w:rsidRPr="00B3267C">
        <w:rPr>
          <w:sz w:val="24"/>
        </w:rPr>
        <w:t xml:space="preserve">. : </w:t>
      </w:r>
      <w:proofErr w:type="gramEnd"/>
      <w:r w:rsidRPr="00B3267C">
        <w:rPr>
          <w:sz w:val="24"/>
        </w:rPr>
        <w:t>Речь, 2004.</w:t>
      </w:r>
    </w:p>
    <w:p w:rsidR="00B3267C" w:rsidRPr="00B3267C" w:rsidRDefault="00B3267C" w:rsidP="00B3267C">
      <w:pPr>
        <w:numPr>
          <w:ilvl w:val="0"/>
          <w:numId w:val="334"/>
        </w:numPr>
        <w:spacing w:line="237" w:lineRule="auto"/>
        <w:jc w:val="both"/>
        <w:rPr>
          <w:sz w:val="24"/>
        </w:rPr>
      </w:pPr>
      <w:r w:rsidRPr="00B3267C">
        <w:rPr>
          <w:sz w:val="24"/>
        </w:rPr>
        <w:t>Марковская, И.Ф. Задержка психического развития у детей. Клиническая и нейропсихологическая диагностика / И.Ф. Марковская. – М.</w:t>
      </w:r>
      <w:proofErr w:type="gramStart"/>
      <w:r w:rsidRPr="00B3267C">
        <w:rPr>
          <w:sz w:val="24"/>
        </w:rPr>
        <w:t xml:space="preserve"> :</w:t>
      </w:r>
      <w:proofErr w:type="gramEnd"/>
      <w:r w:rsidRPr="00B3267C">
        <w:rPr>
          <w:sz w:val="24"/>
        </w:rPr>
        <w:t xml:space="preserve"> Комплекс-центр, 1993.</w:t>
      </w:r>
    </w:p>
    <w:p w:rsidR="00B3267C" w:rsidRPr="00B3267C" w:rsidRDefault="00B3267C" w:rsidP="00B3267C">
      <w:pPr>
        <w:numPr>
          <w:ilvl w:val="0"/>
          <w:numId w:val="334"/>
        </w:numPr>
        <w:spacing w:line="237" w:lineRule="auto"/>
        <w:jc w:val="both"/>
        <w:rPr>
          <w:sz w:val="24"/>
        </w:rPr>
      </w:pPr>
      <w:r w:rsidRPr="00B3267C">
        <w:rPr>
          <w:sz w:val="24"/>
        </w:rPr>
        <w:t>Меликян, З.А. Состояние зрительно-пространственных функций у детей в норме и с задержкой психического развития / З.А. Меликян, Т.В. Ахутина // Школа здоровья. – 2002. –</w:t>
      </w:r>
    </w:p>
    <w:p w:rsidR="00B3267C" w:rsidRPr="00B3267C" w:rsidRDefault="00B3267C" w:rsidP="00B3267C">
      <w:pPr>
        <w:spacing w:line="237" w:lineRule="auto"/>
        <w:rPr>
          <w:sz w:val="24"/>
        </w:rPr>
      </w:pPr>
      <w:r w:rsidRPr="00B3267C">
        <w:rPr>
          <w:sz w:val="24"/>
        </w:rPr>
        <w:t>№ 1. – С. 28-36.</w:t>
      </w:r>
    </w:p>
    <w:p w:rsidR="00B3267C" w:rsidRPr="00B3267C" w:rsidRDefault="00B3267C" w:rsidP="00B3267C">
      <w:pPr>
        <w:numPr>
          <w:ilvl w:val="0"/>
          <w:numId w:val="334"/>
        </w:numPr>
        <w:spacing w:line="237" w:lineRule="auto"/>
        <w:jc w:val="both"/>
        <w:rPr>
          <w:sz w:val="24"/>
        </w:rPr>
      </w:pPr>
      <w:r w:rsidRPr="00B3267C">
        <w:rPr>
          <w:sz w:val="24"/>
        </w:rPr>
        <w:t xml:space="preserve">Микляева,   Н.В.   Планирование в </w:t>
      </w:r>
      <w:proofErr w:type="gramStart"/>
      <w:r w:rsidRPr="00B3267C">
        <w:rPr>
          <w:sz w:val="24"/>
        </w:rPr>
        <w:t>современном</w:t>
      </w:r>
      <w:proofErr w:type="gramEnd"/>
      <w:r w:rsidRPr="00B3267C">
        <w:rPr>
          <w:sz w:val="24"/>
        </w:rPr>
        <w:t xml:space="preserve"> ДОУ / Н.В. Микляева.   – М.</w:t>
      </w:r>
      <w:proofErr w:type="gramStart"/>
      <w:r w:rsidRPr="00B3267C">
        <w:rPr>
          <w:sz w:val="24"/>
        </w:rPr>
        <w:t xml:space="preserve"> :</w:t>
      </w:r>
      <w:proofErr w:type="gramEnd"/>
      <w:r w:rsidRPr="00B3267C">
        <w:rPr>
          <w:sz w:val="24"/>
        </w:rPr>
        <w:t xml:space="preserve"> ТЦ Сфера, 2013.</w:t>
      </w:r>
    </w:p>
    <w:p w:rsidR="00B3267C" w:rsidRPr="00B3267C" w:rsidRDefault="00B3267C" w:rsidP="00B3267C">
      <w:pPr>
        <w:numPr>
          <w:ilvl w:val="0"/>
          <w:numId w:val="334"/>
        </w:numPr>
        <w:spacing w:line="237" w:lineRule="auto"/>
        <w:jc w:val="both"/>
        <w:rPr>
          <w:sz w:val="24"/>
        </w:rPr>
      </w:pPr>
      <w:r w:rsidRPr="00B3267C">
        <w:rPr>
          <w:sz w:val="24"/>
        </w:rPr>
        <w:t>Мустаева, Л.Г. Коррекционно-педагогические и социально-психологические аспекты сопровождения детей с задержкой психического развития</w:t>
      </w:r>
      <w:proofErr w:type="gramStart"/>
      <w:r w:rsidRPr="00B3267C">
        <w:rPr>
          <w:sz w:val="24"/>
        </w:rPr>
        <w:t xml:space="preserve"> :</w:t>
      </w:r>
      <w:proofErr w:type="gramEnd"/>
      <w:r w:rsidRPr="00B3267C">
        <w:rPr>
          <w:sz w:val="24"/>
        </w:rPr>
        <w:t xml:space="preserve"> пособие для учителей начальной школы, психологов-практиков, родителей / Л.Г. Мустаева. – М.</w:t>
      </w:r>
      <w:proofErr w:type="gramStart"/>
      <w:r w:rsidRPr="00B3267C">
        <w:rPr>
          <w:sz w:val="24"/>
        </w:rPr>
        <w:t xml:space="preserve"> :</w:t>
      </w:r>
      <w:proofErr w:type="gramEnd"/>
      <w:r w:rsidRPr="00B3267C">
        <w:rPr>
          <w:sz w:val="24"/>
        </w:rPr>
        <w:t xml:space="preserve"> Аркти, 2005.</w:t>
      </w:r>
    </w:p>
    <w:p w:rsidR="00B3267C" w:rsidRPr="00B3267C" w:rsidRDefault="00B3267C" w:rsidP="00B3267C">
      <w:pPr>
        <w:numPr>
          <w:ilvl w:val="0"/>
          <w:numId w:val="334"/>
        </w:numPr>
        <w:spacing w:line="237" w:lineRule="auto"/>
        <w:jc w:val="both"/>
        <w:rPr>
          <w:sz w:val="24"/>
        </w:rPr>
      </w:pPr>
      <w:r w:rsidRPr="00B3267C">
        <w:rPr>
          <w:sz w:val="24"/>
        </w:rPr>
        <w:t>Нечаев, М. Интерактивные технологии в реализации ФГОС дошкольного образования / М. Нечаев, Г. Романова. – М.</w:t>
      </w:r>
      <w:proofErr w:type="gramStart"/>
      <w:r w:rsidRPr="00B3267C">
        <w:rPr>
          <w:sz w:val="24"/>
        </w:rPr>
        <w:t xml:space="preserve"> :</w:t>
      </w:r>
      <w:proofErr w:type="gramEnd"/>
      <w:r w:rsidRPr="00B3267C">
        <w:rPr>
          <w:sz w:val="24"/>
        </w:rPr>
        <w:t xml:space="preserve"> Перспектива, 2014.</w:t>
      </w:r>
    </w:p>
    <w:p w:rsidR="00B3267C" w:rsidRPr="00B3267C" w:rsidRDefault="00B3267C" w:rsidP="00B3267C">
      <w:pPr>
        <w:numPr>
          <w:ilvl w:val="0"/>
          <w:numId w:val="334"/>
        </w:numPr>
        <w:spacing w:line="237" w:lineRule="auto"/>
        <w:jc w:val="both"/>
        <w:rPr>
          <w:sz w:val="24"/>
        </w:rPr>
      </w:pPr>
      <w:r w:rsidRPr="00B3267C">
        <w:rPr>
          <w:sz w:val="24"/>
        </w:rPr>
        <w:t>Обучение детей с задержкой психического развития</w:t>
      </w:r>
      <w:proofErr w:type="gramStart"/>
      <w:r w:rsidRPr="00B3267C">
        <w:rPr>
          <w:sz w:val="24"/>
        </w:rPr>
        <w:t xml:space="preserve"> :</w:t>
      </w:r>
      <w:proofErr w:type="gramEnd"/>
      <w:r w:rsidRPr="00B3267C">
        <w:rPr>
          <w:sz w:val="24"/>
        </w:rPr>
        <w:t xml:space="preserve"> пособие для учителей</w:t>
      </w:r>
    </w:p>
    <w:p w:rsidR="00B3267C" w:rsidRPr="00B3267C" w:rsidRDefault="00B3267C" w:rsidP="00B3267C">
      <w:pPr>
        <w:spacing w:line="237" w:lineRule="auto"/>
        <w:rPr>
          <w:sz w:val="24"/>
        </w:rPr>
      </w:pPr>
      <w:r w:rsidRPr="00B3267C">
        <w:rPr>
          <w:sz w:val="24"/>
        </w:rPr>
        <w:t>/ под ред. В.И. Лубовского. – Смоленск, 1994.</w:t>
      </w:r>
    </w:p>
    <w:p w:rsidR="00B3267C" w:rsidRPr="00B3267C" w:rsidRDefault="00B3267C" w:rsidP="00B3267C">
      <w:pPr>
        <w:numPr>
          <w:ilvl w:val="0"/>
          <w:numId w:val="334"/>
        </w:numPr>
        <w:spacing w:line="237" w:lineRule="auto"/>
        <w:jc w:val="both"/>
        <w:rPr>
          <w:sz w:val="24"/>
        </w:rPr>
      </w:pPr>
      <w:r w:rsidRPr="00B3267C">
        <w:rPr>
          <w:sz w:val="24"/>
        </w:rPr>
        <w:t>Педагогическое взаимодействие в детском саду / под ред. Н.В. Микляевой. – М.</w:t>
      </w:r>
      <w:proofErr w:type="gramStart"/>
      <w:r w:rsidRPr="00B3267C">
        <w:rPr>
          <w:sz w:val="24"/>
        </w:rPr>
        <w:t xml:space="preserve"> :</w:t>
      </w:r>
      <w:proofErr w:type="gramEnd"/>
      <w:r w:rsidRPr="00B3267C">
        <w:rPr>
          <w:sz w:val="24"/>
        </w:rPr>
        <w:t xml:space="preserve"> ТЦ Сфера, 2013.</w:t>
      </w:r>
    </w:p>
    <w:p w:rsidR="00B3267C" w:rsidRPr="00B3267C" w:rsidRDefault="00B3267C" w:rsidP="00B3267C">
      <w:pPr>
        <w:numPr>
          <w:ilvl w:val="0"/>
          <w:numId w:val="334"/>
        </w:numPr>
        <w:spacing w:line="237" w:lineRule="auto"/>
        <w:jc w:val="both"/>
        <w:rPr>
          <w:sz w:val="24"/>
        </w:rPr>
      </w:pPr>
      <w:r w:rsidRPr="00B3267C">
        <w:rPr>
          <w:sz w:val="24"/>
        </w:rPr>
        <w:t>Программа воспитания и обучения дошкольников с задержкой психического развития / Л.Б. Баряева, И.Г. Вечканова, О.П. Гаврилушкина и др.; под</w:t>
      </w:r>
      <w:proofErr w:type="gramStart"/>
      <w:r w:rsidRPr="00B3267C">
        <w:rPr>
          <w:sz w:val="24"/>
        </w:rPr>
        <w:t>.</w:t>
      </w:r>
      <w:proofErr w:type="gramEnd"/>
      <w:r w:rsidRPr="00B3267C">
        <w:rPr>
          <w:sz w:val="24"/>
        </w:rPr>
        <w:t xml:space="preserve"> </w:t>
      </w:r>
      <w:proofErr w:type="gramStart"/>
      <w:r w:rsidRPr="00B3267C">
        <w:rPr>
          <w:sz w:val="24"/>
        </w:rPr>
        <w:t>р</w:t>
      </w:r>
      <w:proofErr w:type="gramEnd"/>
      <w:r w:rsidRPr="00B3267C">
        <w:rPr>
          <w:sz w:val="24"/>
        </w:rPr>
        <w:t>ед. Л.Б. Баряевой, Е.А. Логиновой. – СПб</w:t>
      </w:r>
      <w:proofErr w:type="gramStart"/>
      <w:r w:rsidRPr="00B3267C">
        <w:rPr>
          <w:sz w:val="24"/>
        </w:rPr>
        <w:t xml:space="preserve">. : </w:t>
      </w:r>
      <w:proofErr w:type="gramEnd"/>
      <w:r w:rsidRPr="00B3267C">
        <w:rPr>
          <w:sz w:val="24"/>
        </w:rPr>
        <w:t>ЦДК проф. Л.Б. Баряевой, 2010.</w:t>
      </w:r>
    </w:p>
    <w:p w:rsidR="00B3267C" w:rsidRPr="00B3267C" w:rsidRDefault="00B3267C" w:rsidP="00B3267C">
      <w:pPr>
        <w:numPr>
          <w:ilvl w:val="0"/>
          <w:numId w:val="334"/>
        </w:numPr>
        <w:spacing w:line="237" w:lineRule="auto"/>
        <w:jc w:val="both"/>
        <w:rPr>
          <w:sz w:val="24"/>
        </w:rPr>
      </w:pPr>
      <w:r w:rsidRPr="00B3267C">
        <w:rPr>
          <w:sz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B3267C" w:rsidRPr="00B3267C" w:rsidRDefault="00B3267C" w:rsidP="00B3267C">
      <w:pPr>
        <w:numPr>
          <w:ilvl w:val="0"/>
          <w:numId w:val="334"/>
        </w:numPr>
        <w:spacing w:line="237" w:lineRule="auto"/>
        <w:jc w:val="both"/>
        <w:rPr>
          <w:sz w:val="24"/>
        </w:rPr>
      </w:pPr>
      <w:r w:rsidRPr="00B3267C">
        <w:rPr>
          <w:sz w:val="24"/>
        </w:rPr>
        <w:t>Психолого-педагогическая диагностика / под ред. И.Ю. Левченко, С.Д. Забрамной. – М.</w:t>
      </w:r>
      <w:proofErr w:type="gramStart"/>
      <w:r w:rsidRPr="00B3267C">
        <w:rPr>
          <w:sz w:val="24"/>
        </w:rPr>
        <w:t xml:space="preserve"> :</w:t>
      </w:r>
      <w:proofErr w:type="gramEnd"/>
      <w:r w:rsidRPr="00B3267C">
        <w:rPr>
          <w:sz w:val="24"/>
        </w:rPr>
        <w:t xml:space="preserve"> Академия, 2004.</w:t>
      </w:r>
    </w:p>
    <w:p w:rsidR="00B3267C" w:rsidRPr="00B3267C" w:rsidRDefault="00B3267C" w:rsidP="00B3267C">
      <w:pPr>
        <w:numPr>
          <w:ilvl w:val="0"/>
          <w:numId w:val="334"/>
        </w:numPr>
        <w:spacing w:line="237" w:lineRule="auto"/>
        <w:jc w:val="both"/>
        <w:rPr>
          <w:sz w:val="24"/>
        </w:rPr>
      </w:pPr>
      <w:r w:rsidRPr="00B3267C">
        <w:rPr>
          <w:sz w:val="24"/>
        </w:rPr>
        <w:t>Психолого-педагогическая диагностика   развития   детей   дошкольного   возраста</w:t>
      </w:r>
    </w:p>
    <w:p w:rsidR="00B3267C" w:rsidRPr="00B3267C" w:rsidRDefault="00B3267C" w:rsidP="00B3267C">
      <w:pPr>
        <w:spacing w:line="237" w:lineRule="auto"/>
        <w:rPr>
          <w:sz w:val="24"/>
        </w:rPr>
      </w:pPr>
      <w:r w:rsidRPr="00B3267C">
        <w:rPr>
          <w:sz w:val="24"/>
        </w:rPr>
        <w:t>/ под ред. Е.А. Стребелевой. – М.</w:t>
      </w:r>
      <w:proofErr w:type="gramStart"/>
      <w:r w:rsidRPr="00B3267C">
        <w:rPr>
          <w:sz w:val="24"/>
        </w:rPr>
        <w:t xml:space="preserve"> :</w:t>
      </w:r>
      <w:proofErr w:type="gramEnd"/>
      <w:r w:rsidRPr="00B3267C">
        <w:rPr>
          <w:sz w:val="24"/>
        </w:rPr>
        <w:t xml:space="preserve"> Полиграфсервис, 1998.</w:t>
      </w:r>
    </w:p>
    <w:p w:rsidR="00B3267C" w:rsidRPr="00B3267C" w:rsidRDefault="00B3267C" w:rsidP="00B3267C">
      <w:pPr>
        <w:numPr>
          <w:ilvl w:val="0"/>
          <w:numId w:val="334"/>
        </w:numPr>
        <w:spacing w:line="237" w:lineRule="auto"/>
        <w:jc w:val="both"/>
        <w:rPr>
          <w:sz w:val="24"/>
        </w:rPr>
      </w:pPr>
      <w:r w:rsidRPr="00B3267C">
        <w:rPr>
          <w:sz w:val="24"/>
        </w:rPr>
        <w:t>Путеводитель   по   ФГОС   дошкольного   образования   в   таблицах   и   схемах</w:t>
      </w:r>
    </w:p>
    <w:p w:rsidR="00B3267C" w:rsidRPr="00B3267C" w:rsidRDefault="00B3267C" w:rsidP="00B3267C">
      <w:pPr>
        <w:spacing w:line="237" w:lineRule="auto"/>
        <w:rPr>
          <w:sz w:val="24"/>
        </w:rPr>
      </w:pPr>
      <w:r w:rsidRPr="00B3267C">
        <w:rPr>
          <w:sz w:val="24"/>
        </w:rPr>
        <w:t>/ под ред. М. Верховкиной, А. Атаровой. – СПб</w:t>
      </w:r>
      <w:proofErr w:type="gramStart"/>
      <w:r w:rsidRPr="00B3267C">
        <w:rPr>
          <w:sz w:val="24"/>
        </w:rPr>
        <w:t xml:space="preserve">. : </w:t>
      </w:r>
      <w:proofErr w:type="gramEnd"/>
      <w:r w:rsidRPr="00B3267C">
        <w:rPr>
          <w:sz w:val="24"/>
        </w:rPr>
        <w:t>КАРО, 2014.</w:t>
      </w:r>
    </w:p>
    <w:p w:rsidR="00B3267C" w:rsidRPr="00B3267C" w:rsidRDefault="00B3267C" w:rsidP="00B3267C">
      <w:pPr>
        <w:numPr>
          <w:ilvl w:val="0"/>
          <w:numId w:val="334"/>
        </w:numPr>
        <w:spacing w:line="237" w:lineRule="auto"/>
        <w:jc w:val="both"/>
        <w:rPr>
          <w:sz w:val="24"/>
        </w:rPr>
      </w:pPr>
      <w:r w:rsidRPr="00B3267C">
        <w:rPr>
          <w:sz w:val="24"/>
        </w:rPr>
        <w:t>Разработка адаптированной основной образовательной программы дошкольного образования для детей с ОВЗ : методич.   пособие   /   под общ</w:t>
      </w:r>
      <w:proofErr w:type="gramStart"/>
      <w:r w:rsidRPr="00B3267C">
        <w:rPr>
          <w:sz w:val="24"/>
        </w:rPr>
        <w:t>.</w:t>
      </w:r>
      <w:proofErr w:type="gramEnd"/>
      <w:r w:rsidRPr="00B3267C">
        <w:rPr>
          <w:sz w:val="24"/>
        </w:rPr>
        <w:t xml:space="preserve">   </w:t>
      </w:r>
      <w:proofErr w:type="gramStart"/>
      <w:r w:rsidRPr="00B3267C">
        <w:rPr>
          <w:sz w:val="24"/>
        </w:rPr>
        <w:t>р</w:t>
      </w:r>
      <w:proofErr w:type="gramEnd"/>
      <w:r w:rsidRPr="00B3267C">
        <w:rPr>
          <w:sz w:val="24"/>
        </w:rPr>
        <w:t>ед.   Т.А.   Овечкиной, Н.Н. Яковлевой. – СПб</w:t>
      </w:r>
      <w:proofErr w:type="gramStart"/>
      <w:r w:rsidRPr="00B3267C">
        <w:rPr>
          <w:sz w:val="24"/>
        </w:rPr>
        <w:t xml:space="preserve">. : </w:t>
      </w:r>
      <w:proofErr w:type="gramEnd"/>
      <w:r w:rsidRPr="00B3267C">
        <w:rPr>
          <w:sz w:val="24"/>
        </w:rPr>
        <w:t>ЦДК проф. Л.Б. Баряевой, 2015.</w:t>
      </w:r>
    </w:p>
    <w:p w:rsidR="00B3267C" w:rsidRPr="00B3267C" w:rsidRDefault="00B3267C" w:rsidP="00B3267C">
      <w:pPr>
        <w:numPr>
          <w:ilvl w:val="0"/>
          <w:numId w:val="334"/>
        </w:numPr>
        <w:spacing w:line="237" w:lineRule="auto"/>
        <w:jc w:val="both"/>
        <w:rPr>
          <w:sz w:val="24"/>
        </w:rPr>
      </w:pPr>
      <w:r w:rsidRPr="00B3267C">
        <w:rPr>
          <w:sz w:val="24"/>
        </w:rPr>
        <w:t>Семаго, Н.Я. Проблемные дети. Основы диагностической и коррекционной работы психолога / Н.Я. Семаго, М.М. Семаго. – М.</w:t>
      </w:r>
      <w:proofErr w:type="gramStart"/>
      <w:r w:rsidRPr="00B3267C">
        <w:rPr>
          <w:sz w:val="24"/>
        </w:rPr>
        <w:t xml:space="preserve"> :</w:t>
      </w:r>
      <w:proofErr w:type="gramEnd"/>
      <w:r w:rsidRPr="00B3267C">
        <w:rPr>
          <w:sz w:val="24"/>
        </w:rPr>
        <w:t xml:space="preserve"> АРКТИ, 2001. – 203 с.</w:t>
      </w:r>
    </w:p>
    <w:p w:rsidR="00B3267C" w:rsidRPr="00B3267C" w:rsidRDefault="00B3267C" w:rsidP="00B3267C">
      <w:pPr>
        <w:numPr>
          <w:ilvl w:val="0"/>
          <w:numId w:val="334"/>
        </w:numPr>
        <w:spacing w:line="237" w:lineRule="auto"/>
        <w:jc w:val="both"/>
        <w:rPr>
          <w:sz w:val="24"/>
        </w:rPr>
      </w:pPr>
      <w:r w:rsidRPr="00B3267C">
        <w:rPr>
          <w:sz w:val="24"/>
        </w:rPr>
        <w:t>Слепович, Е.С. Игровая деятельность дошкольников с задержкой психического развития / Е.С. Слепович. – М.</w:t>
      </w:r>
      <w:proofErr w:type="gramStart"/>
      <w:r w:rsidRPr="00B3267C">
        <w:rPr>
          <w:sz w:val="24"/>
        </w:rPr>
        <w:t xml:space="preserve"> :</w:t>
      </w:r>
      <w:proofErr w:type="gramEnd"/>
      <w:r w:rsidRPr="00B3267C">
        <w:rPr>
          <w:sz w:val="24"/>
        </w:rPr>
        <w:t xml:space="preserve"> Педагогика, 1990.</w:t>
      </w:r>
    </w:p>
    <w:p w:rsidR="00B3267C" w:rsidRPr="00B3267C" w:rsidRDefault="00B3267C" w:rsidP="00B3267C">
      <w:pPr>
        <w:numPr>
          <w:ilvl w:val="0"/>
          <w:numId w:val="334"/>
        </w:numPr>
        <w:spacing w:line="237" w:lineRule="auto"/>
        <w:jc w:val="both"/>
        <w:rPr>
          <w:sz w:val="24"/>
        </w:rPr>
      </w:pPr>
      <w:r w:rsidRPr="00B3267C">
        <w:rPr>
          <w:sz w:val="24"/>
        </w:rPr>
        <w:t>Специальная    психология    /    В.И.    Лубовский,    Е.М.     Мастюкова     и     др.; под ред. В.И. Лубовского. – М.</w:t>
      </w:r>
      <w:proofErr w:type="gramStart"/>
      <w:r w:rsidRPr="00B3267C">
        <w:rPr>
          <w:sz w:val="24"/>
        </w:rPr>
        <w:t xml:space="preserve"> :</w:t>
      </w:r>
      <w:proofErr w:type="gramEnd"/>
      <w:r w:rsidRPr="00B3267C">
        <w:rPr>
          <w:sz w:val="24"/>
        </w:rPr>
        <w:t xml:space="preserve"> Академия, 2004.</w:t>
      </w:r>
    </w:p>
    <w:p w:rsidR="00B3267C" w:rsidRPr="00B3267C" w:rsidRDefault="00B3267C" w:rsidP="00B3267C">
      <w:pPr>
        <w:numPr>
          <w:ilvl w:val="0"/>
          <w:numId w:val="334"/>
        </w:numPr>
        <w:spacing w:line="237" w:lineRule="auto"/>
        <w:jc w:val="both"/>
        <w:rPr>
          <w:sz w:val="24"/>
        </w:rPr>
      </w:pPr>
      <w:r w:rsidRPr="00B3267C">
        <w:rPr>
          <w:sz w:val="24"/>
        </w:rPr>
        <w:t>Стожарова,   М.Ю.    Формирование   психологического   здоровья   дошкольников</w:t>
      </w:r>
    </w:p>
    <w:p w:rsidR="00B3267C" w:rsidRPr="00B3267C" w:rsidRDefault="00B3267C" w:rsidP="00B3267C">
      <w:pPr>
        <w:spacing w:line="237" w:lineRule="auto"/>
        <w:rPr>
          <w:sz w:val="24"/>
        </w:rPr>
      </w:pPr>
      <w:r w:rsidRPr="00B3267C">
        <w:rPr>
          <w:sz w:val="24"/>
        </w:rPr>
        <w:t>/ М.Ю. Стожарова. – Ростов н/Д.</w:t>
      </w:r>
      <w:proofErr w:type="gramStart"/>
      <w:r w:rsidRPr="00B3267C">
        <w:rPr>
          <w:sz w:val="24"/>
        </w:rPr>
        <w:t xml:space="preserve"> :</w:t>
      </w:r>
      <w:proofErr w:type="gramEnd"/>
      <w:r w:rsidRPr="00B3267C">
        <w:rPr>
          <w:sz w:val="24"/>
        </w:rPr>
        <w:t xml:space="preserve"> Феникс, 2007.</w:t>
      </w:r>
    </w:p>
    <w:p w:rsidR="00B3267C" w:rsidRPr="00B3267C" w:rsidRDefault="00B3267C" w:rsidP="00B3267C">
      <w:pPr>
        <w:numPr>
          <w:ilvl w:val="0"/>
          <w:numId w:val="334"/>
        </w:numPr>
        <w:spacing w:line="237" w:lineRule="auto"/>
        <w:jc w:val="both"/>
        <w:rPr>
          <w:sz w:val="24"/>
        </w:rPr>
      </w:pPr>
      <w:r w:rsidRPr="00B3267C">
        <w:rPr>
          <w:sz w:val="24"/>
        </w:rPr>
        <w:t>Театрализованные     игры      в      коррекционной      работе      с      дошкольниками</w:t>
      </w:r>
    </w:p>
    <w:p w:rsidR="00B3267C" w:rsidRPr="00B3267C" w:rsidRDefault="00B3267C" w:rsidP="00B3267C">
      <w:pPr>
        <w:spacing w:line="237" w:lineRule="auto"/>
        <w:rPr>
          <w:sz w:val="24"/>
        </w:rPr>
      </w:pPr>
      <w:r w:rsidRPr="00B3267C">
        <w:rPr>
          <w:sz w:val="24"/>
        </w:rPr>
        <w:t>/ под ред. Л.Б. Баряевой, И.Г. Вечкановай. – СПб</w:t>
      </w:r>
      <w:proofErr w:type="gramStart"/>
      <w:r w:rsidRPr="00B3267C">
        <w:rPr>
          <w:sz w:val="24"/>
        </w:rPr>
        <w:t xml:space="preserve">. : </w:t>
      </w:r>
      <w:proofErr w:type="gramEnd"/>
      <w:r w:rsidRPr="00B3267C">
        <w:rPr>
          <w:sz w:val="24"/>
        </w:rPr>
        <w:t>КАРО, 2009.</w:t>
      </w:r>
    </w:p>
    <w:p w:rsidR="00B3267C" w:rsidRPr="00B3267C" w:rsidRDefault="00B3267C" w:rsidP="00B3267C">
      <w:pPr>
        <w:numPr>
          <w:ilvl w:val="0"/>
          <w:numId w:val="334"/>
        </w:numPr>
        <w:spacing w:line="237" w:lineRule="auto"/>
        <w:rPr>
          <w:sz w:val="24"/>
        </w:rPr>
      </w:pPr>
      <w:r w:rsidRPr="00B3267C">
        <w:rPr>
          <w:sz w:val="24"/>
        </w:rPr>
        <w:t>Тржесоглава, З. Легкая дисфункция мозга в детском возрасте / З. Тржесоглава</w:t>
      </w:r>
      <w:proofErr w:type="gramStart"/>
      <w:r w:rsidRPr="00B3267C">
        <w:rPr>
          <w:sz w:val="24"/>
        </w:rPr>
        <w:t xml:space="preserve"> ;</w:t>
      </w:r>
      <w:proofErr w:type="gramEnd"/>
      <w:r w:rsidRPr="00B3267C">
        <w:rPr>
          <w:sz w:val="24"/>
        </w:rPr>
        <w:t xml:space="preserve"> пер. с чешского. – М.</w:t>
      </w:r>
      <w:proofErr w:type="gramStart"/>
      <w:r w:rsidRPr="00B3267C">
        <w:rPr>
          <w:sz w:val="24"/>
        </w:rPr>
        <w:t xml:space="preserve"> :</w:t>
      </w:r>
      <w:proofErr w:type="gramEnd"/>
      <w:r w:rsidRPr="00B3267C">
        <w:rPr>
          <w:sz w:val="24"/>
        </w:rPr>
        <w:t xml:space="preserve"> Медицина, 1986.</w:t>
      </w:r>
    </w:p>
    <w:p w:rsidR="00B3267C" w:rsidRPr="00B3267C" w:rsidRDefault="00B3267C" w:rsidP="00B3267C">
      <w:pPr>
        <w:numPr>
          <w:ilvl w:val="0"/>
          <w:numId w:val="334"/>
        </w:numPr>
        <w:spacing w:line="237" w:lineRule="auto"/>
        <w:rPr>
          <w:sz w:val="24"/>
        </w:rPr>
      </w:pPr>
      <w:r w:rsidRPr="00B3267C">
        <w:rPr>
          <w:sz w:val="24"/>
        </w:rPr>
        <w:t>Тригер, Р.Д. Психологические особенности социализации детей с задержкой психического развития / Р.Д. Тригер. – СПб</w:t>
      </w:r>
      <w:proofErr w:type="gramStart"/>
      <w:r w:rsidRPr="00B3267C">
        <w:rPr>
          <w:sz w:val="24"/>
        </w:rPr>
        <w:t xml:space="preserve">. : </w:t>
      </w:r>
      <w:proofErr w:type="gramEnd"/>
      <w:r w:rsidRPr="00B3267C">
        <w:rPr>
          <w:sz w:val="24"/>
        </w:rPr>
        <w:t>Питер, 2008.</w:t>
      </w:r>
    </w:p>
    <w:p w:rsidR="00B3267C" w:rsidRPr="00B3267C" w:rsidRDefault="00B3267C" w:rsidP="00B3267C">
      <w:pPr>
        <w:numPr>
          <w:ilvl w:val="0"/>
          <w:numId w:val="334"/>
        </w:numPr>
        <w:spacing w:line="237" w:lineRule="auto"/>
        <w:rPr>
          <w:sz w:val="24"/>
        </w:rPr>
      </w:pPr>
      <w:r w:rsidRPr="00B3267C">
        <w:rPr>
          <w:sz w:val="24"/>
        </w:rPr>
        <w:t>Ульенкова,</w:t>
      </w:r>
      <w:r w:rsidRPr="00B3267C">
        <w:rPr>
          <w:sz w:val="24"/>
        </w:rPr>
        <w:tab/>
        <w:t>У.В.</w:t>
      </w:r>
      <w:r w:rsidRPr="00B3267C">
        <w:rPr>
          <w:sz w:val="24"/>
        </w:rPr>
        <w:tab/>
        <w:t>Шестилетние</w:t>
      </w:r>
      <w:r w:rsidRPr="00B3267C">
        <w:rPr>
          <w:sz w:val="24"/>
        </w:rPr>
        <w:tab/>
        <w:t>дети</w:t>
      </w:r>
      <w:r w:rsidRPr="00B3267C">
        <w:rPr>
          <w:sz w:val="24"/>
        </w:rPr>
        <w:tab/>
        <w:t>с</w:t>
      </w:r>
      <w:r w:rsidRPr="00B3267C">
        <w:rPr>
          <w:sz w:val="24"/>
        </w:rPr>
        <w:tab/>
        <w:t>задержкой</w:t>
      </w:r>
      <w:r w:rsidRPr="00B3267C">
        <w:rPr>
          <w:sz w:val="24"/>
        </w:rPr>
        <w:tab/>
        <w:t>психического</w:t>
      </w:r>
      <w:r w:rsidRPr="00B3267C">
        <w:rPr>
          <w:sz w:val="24"/>
        </w:rPr>
        <w:tab/>
        <w:t>развития</w:t>
      </w:r>
    </w:p>
    <w:p w:rsidR="00B3267C" w:rsidRPr="00B3267C" w:rsidRDefault="00B3267C" w:rsidP="00B3267C">
      <w:pPr>
        <w:spacing w:line="237" w:lineRule="auto"/>
        <w:rPr>
          <w:sz w:val="24"/>
        </w:rPr>
      </w:pPr>
      <w:r w:rsidRPr="00B3267C">
        <w:rPr>
          <w:sz w:val="24"/>
        </w:rPr>
        <w:t>/ У.В. Ульенкова. – М.</w:t>
      </w:r>
      <w:proofErr w:type="gramStart"/>
      <w:r w:rsidRPr="00B3267C">
        <w:rPr>
          <w:sz w:val="24"/>
        </w:rPr>
        <w:t xml:space="preserve"> :</w:t>
      </w:r>
      <w:proofErr w:type="gramEnd"/>
      <w:r w:rsidRPr="00B3267C">
        <w:rPr>
          <w:sz w:val="24"/>
        </w:rPr>
        <w:t xml:space="preserve"> Педагогика, 1990.</w:t>
      </w:r>
    </w:p>
    <w:p w:rsidR="00B3267C" w:rsidRPr="00B3267C" w:rsidRDefault="00B3267C" w:rsidP="00B3267C">
      <w:pPr>
        <w:numPr>
          <w:ilvl w:val="0"/>
          <w:numId w:val="334"/>
        </w:numPr>
        <w:spacing w:line="237" w:lineRule="auto"/>
        <w:rPr>
          <w:sz w:val="24"/>
        </w:rPr>
      </w:pPr>
      <w:r w:rsidRPr="00B3267C">
        <w:rPr>
          <w:sz w:val="24"/>
        </w:rPr>
        <w:t>Ульенкова, У.В. Организация и содержание специальной психологической помощи детям с проблемами в развитии / У.В. Ульенкова, О.В. Лебедева. – М.</w:t>
      </w:r>
      <w:proofErr w:type="gramStart"/>
      <w:r w:rsidRPr="00B3267C">
        <w:rPr>
          <w:sz w:val="24"/>
        </w:rPr>
        <w:t xml:space="preserve"> :</w:t>
      </w:r>
      <w:proofErr w:type="gramEnd"/>
      <w:r w:rsidRPr="00B3267C">
        <w:rPr>
          <w:sz w:val="24"/>
        </w:rPr>
        <w:t xml:space="preserve"> Академия, 2007.</w:t>
      </w:r>
    </w:p>
    <w:p w:rsidR="00B3267C" w:rsidRPr="00B3267C" w:rsidRDefault="00B3267C" w:rsidP="00B3267C">
      <w:pPr>
        <w:numPr>
          <w:ilvl w:val="0"/>
          <w:numId w:val="334"/>
        </w:numPr>
        <w:spacing w:line="237" w:lineRule="auto"/>
        <w:rPr>
          <w:sz w:val="24"/>
        </w:rPr>
      </w:pPr>
      <w:r w:rsidRPr="00B3267C">
        <w:rPr>
          <w:sz w:val="24"/>
        </w:rPr>
        <w:t>Ульенкова У.В. Дети с задержкой психического развития / У.В. Ульенкова. – Н.Новгород, 1999.</w:t>
      </w:r>
    </w:p>
    <w:p w:rsidR="00B3267C" w:rsidRPr="00B3267C" w:rsidRDefault="00B3267C" w:rsidP="00B3267C">
      <w:pPr>
        <w:numPr>
          <w:ilvl w:val="0"/>
          <w:numId w:val="334"/>
        </w:numPr>
        <w:spacing w:line="237" w:lineRule="auto"/>
        <w:rPr>
          <w:sz w:val="24"/>
        </w:rPr>
      </w:pPr>
      <w:r w:rsidRPr="00B3267C">
        <w:rPr>
          <w:sz w:val="24"/>
        </w:rPr>
        <w:t>Приказ</w:t>
      </w:r>
      <w:r w:rsidRPr="00B3267C">
        <w:rPr>
          <w:sz w:val="24"/>
        </w:rPr>
        <w:tab/>
        <w:t>Министерства</w:t>
      </w:r>
      <w:r w:rsidRPr="00B3267C">
        <w:rPr>
          <w:sz w:val="24"/>
        </w:rPr>
        <w:tab/>
        <w:t>образования</w:t>
      </w:r>
      <w:r w:rsidRPr="00B3267C">
        <w:rPr>
          <w:sz w:val="24"/>
        </w:rPr>
        <w:tab/>
        <w:t>и</w:t>
      </w:r>
      <w:r w:rsidRPr="00B3267C">
        <w:rPr>
          <w:sz w:val="24"/>
        </w:rPr>
        <w:tab/>
        <w:t>науки</w:t>
      </w:r>
      <w:r w:rsidRPr="00B3267C">
        <w:rPr>
          <w:sz w:val="24"/>
        </w:rPr>
        <w:tab/>
        <w:t>РФ от</w:t>
      </w:r>
      <w:r w:rsidRPr="00B3267C">
        <w:rPr>
          <w:sz w:val="24"/>
        </w:rPr>
        <w:tab/>
        <w:t>19.12.2014</w:t>
      </w:r>
      <w:r w:rsidRPr="00B3267C">
        <w:rPr>
          <w:sz w:val="24"/>
        </w:rPr>
        <w:tab/>
        <w:t>№</w:t>
      </w:r>
      <w:r w:rsidRPr="00B3267C">
        <w:rPr>
          <w:sz w:val="24"/>
        </w:rPr>
        <w:tab/>
        <w:t>1598</w:t>
      </w:r>
    </w:p>
    <w:p w:rsidR="00B3267C" w:rsidRPr="00B3267C" w:rsidRDefault="00B3267C" w:rsidP="00B3267C">
      <w:pPr>
        <w:spacing w:line="237" w:lineRule="auto"/>
        <w:rPr>
          <w:sz w:val="24"/>
        </w:rPr>
      </w:pPr>
      <w:r w:rsidRPr="00B3267C">
        <w:rPr>
          <w:sz w:val="24"/>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3267C" w:rsidRPr="00B3267C" w:rsidRDefault="00B3267C" w:rsidP="00B3267C">
      <w:pPr>
        <w:numPr>
          <w:ilvl w:val="0"/>
          <w:numId w:val="334"/>
        </w:numPr>
        <w:spacing w:line="237" w:lineRule="auto"/>
        <w:rPr>
          <w:sz w:val="24"/>
        </w:rPr>
      </w:pPr>
      <w:r w:rsidRPr="00B3267C">
        <w:rPr>
          <w:sz w:val="24"/>
        </w:rPr>
        <w:t>Шевченко, С.Г. Подготовка к школе детей с задержкой психического развития</w:t>
      </w:r>
    </w:p>
    <w:p w:rsidR="00B3267C" w:rsidRPr="00B3267C" w:rsidRDefault="00B3267C" w:rsidP="00B3267C">
      <w:pPr>
        <w:spacing w:line="237" w:lineRule="auto"/>
        <w:rPr>
          <w:sz w:val="24"/>
        </w:rPr>
      </w:pPr>
      <w:r w:rsidRPr="00B3267C">
        <w:rPr>
          <w:sz w:val="24"/>
        </w:rPr>
        <w:t>/ С.Г. Шевченко и др.; под общ</w:t>
      </w:r>
      <w:proofErr w:type="gramStart"/>
      <w:r w:rsidRPr="00B3267C">
        <w:rPr>
          <w:sz w:val="24"/>
        </w:rPr>
        <w:t>.</w:t>
      </w:r>
      <w:proofErr w:type="gramEnd"/>
      <w:r w:rsidRPr="00B3267C">
        <w:rPr>
          <w:sz w:val="24"/>
        </w:rPr>
        <w:t xml:space="preserve"> </w:t>
      </w:r>
      <w:proofErr w:type="gramStart"/>
      <w:r w:rsidRPr="00B3267C">
        <w:rPr>
          <w:sz w:val="24"/>
        </w:rPr>
        <w:t>р</w:t>
      </w:r>
      <w:proofErr w:type="gramEnd"/>
      <w:r w:rsidRPr="00B3267C">
        <w:rPr>
          <w:sz w:val="24"/>
        </w:rPr>
        <w:t>ед. С.Г. Шевченко. – М.</w:t>
      </w:r>
      <w:proofErr w:type="gramStart"/>
      <w:r w:rsidRPr="00B3267C">
        <w:rPr>
          <w:sz w:val="24"/>
        </w:rPr>
        <w:t xml:space="preserve"> :</w:t>
      </w:r>
      <w:proofErr w:type="gramEnd"/>
      <w:r w:rsidRPr="00B3267C">
        <w:rPr>
          <w:sz w:val="24"/>
        </w:rPr>
        <w:t xml:space="preserve"> Школьная Пресса, 2003. – Кн. 1.</w:t>
      </w:r>
    </w:p>
    <w:p w:rsidR="00B3267C" w:rsidRPr="00B3267C" w:rsidRDefault="00B3267C" w:rsidP="00B3267C">
      <w:pPr>
        <w:numPr>
          <w:ilvl w:val="0"/>
          <w:numId w:val="334"/>
        </w:numPr>
        <w:spacing w:line="237" w:lineRule="auto"/>
        <w:rPr>
          <w:sz w:val="24"/>
        </w:rPr>
      </w:pPr>
      <w:r w:rsidRPr="00B3267C">
        <w:rPr>
          <w:sz w:val="24"/>
        </w:rPr>
        <w:t>Шевченко,</w:t>
      </w:r>
      <w:r w:rsidRPr="00B3267C">
        <w:rPr>
          <w:sz w:val="24"/>
        </w:rPr>
        <w:tab/>
        <w:t>С.Г.</w:t>
      </w:r>
      <w:r w:rsidRPr="00B3267C">
        <w:rPr>
          <w:sz w:val="24"/>
        </w:rPr>
        <w:tab/>
        <w:t>Коррекционно-развивающее</w:t>
      </w:r>
      <w:r w:rsidRPr="00B3267C">
        <w:rPr>
          <w:sz w:val="24"/>
        </w:rPr>
        <w:tab/>
        <w:t>обучение:</w:t>
      </w:r>
      <w:r w:rsidRPr="00B3267C">
        <w:rPr>
          <w:sz w:val="24"/>
        </w:rPr>
        <w:tab/>
        <w:t>Организационн</w:t>
      </w:r>
      <w:proofErr w:type="gramStart"/>
      <w:r w:rsidRPr="00B3267C">
        <w:rPr>
          <w:sz w:val="24"/>
        </w:rPr>
        <w:t>о-</w:t>
      </w:r>
      <w:proofErr w:type="gramEnd"/>
      <w:r w:rsidRPr="00B3267C">
        <w:rPr>
          <w:sz w:val="24"/>
        </w:rPr>
        <w:t xml:space="preserve"> педагогические аспекты / С.Г. Шевченко. – М.</w:t>
      </w:r>
      <w:proofErr w:type="gramStart"/>
      <w:r w:rsidRPr="00B3267C">
        <w:rPr>
          <w:sz w:val="24"/>
        </w:rPr>
        <w:t xml:space="preserve"> :</w:t>
      </w:r>
      <w:proofErr w:type="gramEnd"/>
      <w:r w:rsidRPr="00B3267C">
        <w:rPr>
          <w:sz w:val="24"/>
        </w:rPr>
        <w:t xml:space="preserve"> Владос, 2001.</w:t>
      </w:r>
    </w:p>
    <w:p w:rsidR="00B3267C" w:rsidRPr="00B3267C" w:rsidRDefault="00B3267C" w:rsidP="00B3267C">
      <w:pPr>
        <w:spacing w:line="237" w:lineRule="auto"/>
        <w:rPr>
          <w:sz w:val="24"/>
        </w:rPr>
      </w:pPr>
    </w:p>
    <w:p w:rsidR="00B3267C" w:rsidRPr="00B3267C" w:rsidRDefault="00B3267C" w:rsidP="00B3267C">
      <w:pPr>
        <w:spacing w:line="237" w:lineRule="auto"/>
        <w:rPr>
          <w:b/>
          <w:sz w:val="24"/>
        </w:rPr>
      </w:pPr>
      <w:r w:rsidRPr="00B3267C">
        <w:rPr>
          <w:b/>
          <w:sz w:val="24"/>
          <w:u w:val="thick"/>
        </w:rPr>
        <w:t>Электронные образовательные ресурсы</w:t>
      </w:r>
    </w:p>
    <w:p w:rsidR="00B3267C" w:rsidRPr="00B3267C" w:rsidRDefault="00B3267C" w:rsidP="00B3267C">
      <w:pPr>
        <w:numPr>
          <w:ilvl w:val="0"/>
          <w:numId w:val="333"/>
        </w:numPr>
        <w:spacing w:line="237" w:lineRule="auto"/>
        <w:rPr>
          <w:sz w:val="24"/>
        </w:rPr>
      </w:pPr>
      <w:r w:rsidRPr="00B3267C">
        <w:rPr>
          <w:sz w:val="24"/>
        </w:rPr>
        <w:t xml:space="preserve">Федеральная целевая программа развития образования на 2011-2015 гг. – Режим доступа: </w:t>
      </w:r>
      <w:hyperlink r:id="rId69">
        <w:r w:rsidRPr="00B3267C">
          <w:rPr>
            <w:rStyle w:val="af"/>
            <w:sz w:val="24"/>
          </w:rPr>
          <w:t>http://www.fcpro.ru.</w:t>
        </w:r>
      </w:hyperlink>
    </w:p>
    <w:p w:rsidR="00B3267C" w:rsidRPr="00B3267C" w:rsidRDefault="00B3267C" w:rsidP="00B3267C">
      <w:pPr>
        <w:numPr>
          <w:ilvl w:val="0"/>
          <w:numId w:val="333"/>
        </w:numPr>
        <w:spacing w:line="237" w:lineRule="auto"/>
        <w:rPr>
          <w:sz w:val="24"/>
        </w:rPr>
      </w:pPr>
      <w:r w:rsidRPr="00B3267C">
        <w:rPr>
          <w:sz w:val="24"/>
        </w:rPr>
        <w:t>Министерство образования и науки РФ. – Режим доступа: http://минобрнауки.рф.</w:t>
      </w:r>
    </w:p>
    <w:p w:rsidR="00B3267C" w:rsidRPr="00B3267C" w:rsidRDefault="00B3267C" w:rsidP="00B3267C">
      <w:pPr>
        <w:numPr>
          <w:ilvl w:val="0"/>
          <w:numId w:val="333"/>
        </w:numPr>
        <w:spacing w:line="237" w:lineRule="auto"/>
        <w:rPr>
          <w:sz w:val="24"/>
        </w:rPr>
      </w:pPr>
      <w:r w:rsidRPr="00B3267C">
        <w:rPr>
          <w:sz w:val="24"/>
        </w:rPr>
        <w:t>Российское</w:t>
      </w:r>
      <w:r w:rsidRPr="00B3267C">
        <w:rPr>
          <w:sz w:val="24"/>
        </w:rPr>
        <w:tab/>
        <w:t>образование</w:t>
      </w:r>
      <w:r w:rsidRPr="00B3267C">
        <w:rPr>
          <w:sz w:val="24"/>
        </w:rPr>
        <w:tab/>
        <w:t>Федеральный</w:t>
      </w:r>
      <w:r w:rsidRPr="00B3267C">
        <w:rPr>
          <w:sz w:val="24"/>
        </w:rPr>
        <w:tab/>
        <w:t>портал.</w:t>
      </w:r>
      <w:r w:rsidRPr="00B3267C">
        <w:rPr>
          <w:sz w:val="24"/>
        </w:rPr>
        <w:tab/>
        <w:t>–</w:t>
      </w:r>
      <w:r w:rsidRPr="00B3267C">
        <w:rPr>
          <w:sz w:val="24"/>
        </w:rPr>
        <w:tab/>
        <w:t>Режим</w:t>
      </w:r>
      <w:r w:rsidRPr="00B3267C">
        <w:rPr>
          <w:sz w:val="24"/>
        </w:rPr>
        <w:tab/>
        <w:t xml:space="preserve">доступа: </w:t>
      </w:r>
      <w:hyperlink r:id="rId70">
        <w:r w:rsidRPr="00B3267C">
          <w:rPr>
            <w:rStyle w:val="af"/>
            <w:sz w:val="24"/>
          </w:rPr>
          <w:t>http://www.edu.ru/index.php.</w:t>
        </w:r>
      </w:hyperlink>
    </w:p>
    <w:p w:rsidR="00B3267C" w:rsidRPr="00B3267C" w:rsidRDefault="00B3267C" w:rsidP="00B3267C">
      <w:pPr>
        <w:numPr>
          <w:ilvl w:val="0"/>
          <w:numId w:val="333"/>
        </w:numPr>
        <w:spacing w:line="237" w:lineRule="auto"/>
        <w:rPr>
          <w:sz w:val="24"/>
        </w:rPr>
      </w:pPr>
      <w:r w:rsidRPr="00B3267C">
        <w:rPr>
          <w:sz w:val="24"/>
        </w:rPr>
        <w:t>ФГОС. – Режим доступа: http://минобрнауки.рф/новости/3447/файл/2280/13.06.14.</w:t>
      </w:r>
    </w:p>
    <w:p w:rsidR="00B3267C" w:rsidRPr="00B3267C" w:rsidRDefault="00B3267C" w:rsidP="00B3267C">
      <w:pPr>
        <w:numPr>
          <w:ilvl w:val="0"/>
          <w:numId w:val="333"/>
        </w:numPr>
        <w:spacing w:line="237" w:lineRule="auto"/>
        <w:rPr>
          <w:sz w:val="24"/>
        </w:rPr>
      </w:pPr>
      <w:r w:rsidRPr="00B3267C">
        <w:rPr>
          <w:sz w:val="24"/>
        </w:rPr>
        <w:t>Российский</w:t>
      </w:r>
      <w:r w:rsidRPr="00B3267C">
        <w:rPr>
          <w:sz w:val="24"/>
        </w:rPr>
        <w:tab/>
        <w:t>общеобразовательный</w:t>
      </w:r>
      <w:r w:rsidRPr="00B3267C">
        <w:rPr>
          <w:sz w:val="24"/>
        </w:rPr>
        <w:tab/>
        <w:t>портал.</w:t>
      </w:r>
      <w:r w:rsidRPr="00B3267C">
        <w:rPr>
          <w:sz w:val="24"/>
        </w:rPr>
        <w:tab/>
        <w:t>-</w:t>
      </w:r>
      <w:r w:rsidRPr="00B3267C">
        <w:rPr>
          <w:sz w:val="24"/>
        </w:rPr>
        <w:tab/>
        <w:t>Режим</w:t>
      </w:r>
      <w:r w:rsidRPr="00B3267C">
        <w:rPr>
          <w:sz w:val="24"/>
        </w:rPr>
        <w:tab/>
        <w:t xml:space="preserve">доступа: </w:t>
      </w:r>
      <w:hyperlink r:id="rId71">
        <w:r w:rsidRPr="00B3267C">
          <w:rPr>
            <w:rStyle w:val="af"/>
            <w:sz w:val="24"/>
          </w:rPr>
          <w:t>http://www.school.edu.ru.</w:t>
        </w:r>
      </w:hyperlink>
    </w:p>
    <w:p w:rsidR="00B3267C" w:rsidRPr="00B3267C" w:rsidRDefault="00B3267C" w:rsidP="00B3267C">
      <w:pPr>
        <w:numPr>
          <w:ilvl w:val="0"/>
          <w:numId w:val="333"/>
        </w:numPr>
        <w:spacing w:line="237" w:lineRule="auto"/>
        <w:rPr>
          <w:sz w:val="24"/>
        </w:rPr>
      </w:pPr>
      <w:r w:rsidRPr="00B3267C">
        <w:rPr>
          <w:sz w:val="24"/>
        </w:rPr>
        <w:t xml:space="preserve">Российское образование. Федеральный образовательный портал. – Режим доступа: </w:t>
      </w:r>
      <w:hyperlink r:id="rId72">
        <w:r w:rsidRPr="00B3267C">
          <w:rPr>
            <w:rStyle w:val="af"/>
            <w:sz w:val="24"/>
          </w:rPr>
          <w:t>http://www.edu.ru.</w:t>
        </w:r>
      </w:hyperlink>
    </w:p>
    <w:p w:rsidR="00B3267C" w:rsidRPr="00B3267C" w:rsidRDefault="00B3267C" w:rsidP="00B3267C">
      <w:pPr>
        <w:numPr>
          <w:ilvl w:val="0"/>
          <w:numId w:val="333"/>
        </w:numPr>
        <w:spacing w:line="237" w:lineRule="auto"/>
        <w:rPr>
          <w:sz w:val="24"/>
        </w:rPr>
      </w:pPr>
      <w:r w:rsidRPr="00B3267C">
        <w:rPr>
          <w:sz w:val="24"/>
        </w:rPr>
        <w:t>Сайт</w:t>
      </w:r>
      <w:r w:rsidRPr="00B3267C">
        <w:rPr>
          <w:sz w:val="24"/>
        </w:rPr>
        <w:tab/>
        <w:t>«Всероссийский</w:t>
      </w:r>
      <w:r w:rsidRPr="00B3267C">
        <w:rPr>
          <w:sz w:val="24"/>
        </w:rPr>
        <w:tab/>
        <w:t>Августовский</w:t>
      </w:r>
      <w:r w:rsidR="0027118C">
        <w:rPr>
          <w:sz w:val="24"/>
        </w:rPr>
        <w:t xml:space="preserve"> </w:t>
      </w:r>
      <w:r w:rsidRPr="00B3267C">
        <w:rPr>
          <w:sz w:val="24"/>
        </w:rPr>
        <w:tab/>
        <w:t>педсовет».</w:t>
      </w:r>
      <w:r w:rsidRPr="00B3267C">
        <w:rPr>
          <w:sz w:val="24"/>
        </w:rPr>
        <w:tab/>
        <w:t>-</w:t>
      </w:r>
      <w:r w:rsidRPr="00B3267C">
        <w:rPr>
          <w:sz w:val="24"/>
        </w:rPr>
        <w:tab/>
        <w:t>Режим</w:t>
      </w:r>
      <w:r w:rsidRPr="00B3267C">
        <w:rPr>
          <w:sz w:val="24"/>
        </w:rPr>
        <w:tab/>
        <w:t xml:space="preserve">доступа: </w:t>
      </w:r>
      <w:hyperlink r:id="rId73">
        <w:r w:rsidRPr="00B3267C">
          <w:rPr>
            <w:rStyle w:val="af"/>
            <w:sz w:val="24"/>
          </w:rPr>
          <w:t>www.pedsovet.org.</w:t>
        </w:r>
      </w:hyperlink>
    </w:p>
    <w:p w:rsidR="00B3267C" w:rsidRPr="00B3267C" w:rsidRDefault="00B3267C" w:rsidP="00B3267C">
      <w:pPr>
        <w:numPr>
          <w:ilvl w:val="0"/>
          <w:numId w:val="333"/>
        </w:numPr>
        <w:spacing w:line="237" w:lineRule="auto"/>
        <w:rPr>
          <w:sz w:val="24"/>
        </w:rPr>
      </w:pPr>
      <w:r w:rsidRPr="00B3267C">
        <w:rPr>
          <w:sz w:val="24"/>
        </w:rPr>
        <w:t xml:space="preserve">Образовательный портал. – Режим доступа: </w:t>
      </w:r>
      <w:hyperlink r:id="rId74">
        <w:r w:rsidRPr="00B3267C">
          <w:rPr>
            <w:rStyle w:val="af"/>
            <w:sz w:val="24"/>
          </w:rPr>
          <w:t>http://www.prodlenka.org/vneklassnaia-</w:t>
        </w:r>
      </w:hyperlink>
      <w:r w:rsidRPr="00B3267C">
        <w:rPr>
          <w:sz w:val="24"/>
        </w:rPr>
        <w:t xml:space="preserve"> rabotapublikatcii.html.</w:t>
      </w:r>
    </w:p>
    <w:p w:rsidR="00B3267C" w:rsidRPr="00B3267C" w:rsidRDefault="00B3267C" w:rsidP="00B3267C">
      <w:pPr>
        <w:numPr>
          <w:ilvl w:val="0"/>
          <w:numId w:val="333"/>
        </w:numPr>
        <w:spacing w:line="237" w:lineRule="auto"/>
        <w:rPr>
          <w:sz w:val="24"/>
        </w:rPr>
      </w:pPr>
      <w:r w:rsidRPr="00B3267C">
        <w:rPr>
          <w:sz w:val="24"/>
        </w:rPr>
        <w:t xml:space="preserve">Сайт ФГАУ «ФИРО». – Режим доступа: </w:t>
      </w:r>
      <w:hyperlink r:id="rId75">
        <w:r w:rsidRPr="00B3267C">
          <w:rPr>
            <w:rStyle w:val="af"/>
            <w:sz w:val="24"/>
          </w:rPr>
          <w:t>http://www.firo.ru.</w:t>
        </w:r>
      </w:hyperlink>
    </w:p>
    <w:p w:rsidR="00B3267C" w:rsidRPr="00B3267C" w:rsidRDefault="00B3267C" w:rsidP="00B3267C">
      <w:pPr>
        <w:numPr>
          <w:ilvl w:val="0"/>
          <w:numId w:val="333"/>
        </w:numPr>
        <w:spacing w:line="237" w:lineRule="auto"/>
        <w:rPr>
          <w:sz w:val="24"/>
        </w:rPr>
      </w:pPr>
      <w:r w:rsidRPr="00B3267C">
        <w:rPr>
          <w:sz w:val="24"/>
        </w:rPr>
        <w:t>Справочная</w:t>
      </w:r>
      <w:r w:rsidRPr="00B3267C">
        <w:rPr>
          <w:sz w:val="24"/>
        </w:rPr>
        <w:tab/>
        <w:t>правовая</w:t>
      </w:r>
      <w:r w:rsidRPr="00B3267C">
        <w:rPr>
          <w:sz w:val="24"/>
        </w:rPr>
        <w:tab/>
        <w:t>система</w:t>
      </w:r>
      <w:r w:rsidRPr="00B3267C">
        <w:rPr>
          <w:sz w:val="24"/>
        </w:rPr>
        <w:tab/>
        <w:t>«КонсультантПлюс».</w:t>
      </w:r>
      <w:r w:rsidRPr="00B3267C">
        <w:rPr>
          <w:sz w:val="24"/>
        </w:rPr>
        <w:tab/>
        <w:t>–</w:t>
      </w:r>
      <w:r w:rsidRPr="00B3267C">
        <w:rPr>
          <w:sz w:val="24"/>
        </w:rPr>
        <w:tab/>
        <w:t>Режим</w:t>
      </w:r>
      <w:r w:rsidRPr="00B3267C">
        <w:rPr>
          <w:sz w:val="24"/>
        </w:rPr>
        <w:tab/>
        <w:t xml:space="preserve">доступа:: </w:t>
      </w:r>
      <w:hyperlink r:id="rId76">
        <w:r w:rsidRPr="00B3267C">
          <w:rPr>
            <w:rStyle w:val="af"/>
            <w:sz w:val="24"/>
          </w:rPr>
          <w:t>http://www.consultant.ru.</w:t>
        </w:r>
      </w:hyperlink>
    </w:p>
    <w:p w:rsidR="00B3267C" w:rsidRPr="00B3267C" w:rsidRDefault="00867EB9" w:rsidP="00F26E27">
      <w:pPr>
        <w:spacing w:line="237" w:lineRule="auto"/>
        <w:ind w:left="497"/>
        <w:jc w:val="center"/>
        <w:rPr>
          <w:b/>
          <w:bCs/>
          <w:sz w:val="24"/>
        </w:rPr>
      </w:pPr>
      <w:bookmarkStart w:id="74" w:name="_TOC_250000"/>
      <w:r>
        <w:rPr>
          <w:b/>
          <w:bCs/>
          <w:sz w:val="24"/>
          <w:u w:val="thick"/>
        </w:rPr>
        <w:t xml:space="preserve">3.2.11. </w:t>
      </w:r>
      <w:r w:rsidR="00B3267C" w:rsidRPr="00B3267C">
        <w:rPr>
          <w:b/>
          <w:bCs/>
          <w:sz w:val="24"/>
          <w:u w:val="thick"/>
        </w:rPr>
        <w:t>Краткая презентация Программы</w:t>
      </w:r>
      <w:bookmarkEnd w:id="74"/>
      <w:r w:rsidR="00B3267C" w:rsidRPr="00B3267C">
        <w:rPr>
          <w:b/>
          <w:bCs/>
          <w:sz w:val="24"/>
        </w:rPr>
        <w:t>.</w:t>
      </w:r>
    </w:p>
    <w:p w:rsidR="00B3267C" w:rsidRPr="00B3267C" w:rsidRDefault="00F26E27" w:rsidP="00F26E27">
      <w:pPr>
        <w:spacing w:line="237" w:lineRule="auto"/>
        <w:ind w:firstLine="497"/>
        <w:rPr>
          <w:sz w:val="24"/>
        </w:rPr>
      </w:pPr>
      <w:r>
        <w:rPr>
          <w:sz w:val="24"/>
        </w:rPr>
        <w:t>Адаптированная</w:t>
      </w:r>
      <w:r w:rsidR="00B3267C" w:rsidRPr="00B3267C">
        <w:rPr>
          <w:sz w:val="24"/>
        </w:rPr>
        <w:t xml:space="preserve"> образовательная программа дошкольного обр</w:t>
      </w:r>
      <w:r w:rsidR="00C70E04">
        <w:rPr>
          <w:sz w:val="24"/>
        </w:rPr>
        <w:t>азования для детей с ЗПР на 2023 - 2028 год для групп</w:t>
      </w:r>
      <w:r w:rsidR="00B3267C" w:rsidRPr="00B3267C">
        <w:rPr>
          <w:sz w:val="24"/>
        </w:rPr>
        <w:t xml:space="preserve"> комбинированной напра</w:t>
      </w:r>
      <w:r w:rsidR="00C70E04">
        <w:rPr>
          <w:sz w:val="24"/>
        </w:rPr>
        <w:t>вленности МДОУцентра развития ре</w:t>
      </w:r>
      <w:r w:rsidR="00B3267C" w:rsidRPr="00B3267C">
        <w:rPr>
          <w:sz w:val="24"/>
        </w:rPr>
        <w:t>бёнка –д/с № 20</w:t>
      </w:r>
    </w:p>
    <w:p w:rsidR="00B3267C" w:rsidRPr="00B3267C" w:rsidRDefault="00B3267C" w:rsidP="00F26E27">
      <w:pPr>
        <w:spacing w:line="237" w:lineRule="auto"/>
        <w:ind w:firstLine="497"/>
        <w:rPr>
          <w:sz w:val="24"/>
        </w:rPr>
      </w:pPr>
      <w:r w:rsidRPr="00B3267C">
        <w:rPr>
          <w:sz w:val="24"/>
        </w:rPr>
        <w:t>В соответствии с Лицензией на право ведения образовательной деятельности Детский сад реализует Адаптированную основную образовательную программу дошкольного обр</w:t>
      </w:r>
      <w:r w:rsidR="0078627A">
        <w:rPr>
          <w:sz w:val="24"/>
        </w:rPr>
        <w:t>азования для детей с ЗПР на 2023 -2028</w:t>
      </w:r>
      <w:r w:rsidRPr="00B3267C">
        <w:rPr>
          <w:sz w:val="24"/>
        </w:rPr>
        <w:t xml:space="preserve"> год в группе комбинированной направленности</w:t>
      </w:r>
    </w:p>
    <w:p w:rsidR="00B3267C" w:rsidRPr="00B3267C" w:rsidRDefault="00B3267C" w:rsidP="00B3267C">
      <w:pPr>
        <w:spacing w:line="237" w:lineRule="auto"/>
        <w:rPr>
          <w:b/>
          <w:i/>
          <w:sz w:val="24"/>
        </w:rPr>
      </w:pPr>
      <w:r w:rsidRPr="00B3267C">
        <w:rPr>
          <w:sz w:val="24"/>
        </w:rPr>
        <w:t xml:space="preserve">сроком реализации 5 лет и осуществляет приоритетную деятельность по </w:t>
      </w:r>
      <w:r w:rsidRPr="00B3267C">
        <w:rPr>
          <w:b/>
          <w:i/>
          <w:sz w:val="24"/>
        </w:rPr>
        <w:t>физическому и социально-личностному развитию детей дошкольного возраста.</w:t>
      </w:r>
    </w:p>
    <w:p w:rsidR="00F26E27" w:rsidRDefault="00B3267C" w:rsidP="00F26E27">
      <w:pPr>
        <w:spacing w:line="237" w:lineRule="auto"/>
        <w:ind w:firstLine="720"/>
        <w:rPr>
          <w:sz w:val="24"/>
        </w:rPr>
      </w:pPr>
      <w:r w:rsidRPr="00B3267C">
        <w:rPr>
          <w:sz w:val="24"/>
        </w:rPr>
        <w:t xml:space="preserve">Программа разработана на основе: </w:t>
      </w:r>
    </w:p>
    <w:p w:rsidR="006750D4" w:rsidRDefault="00B3267C" w:rsidP="00F26E27">
      <w:pPr>
        <w:spacing w:line="237" w:lineRule="auto"/>
        <w:ind w:firstLine="720"/>
        <w:rPr>
          <w:sz w:val="20"/>
        </w:rPr>
      </w:pPr>
      <w:r w:rsidRPr="00B3267C">
        <w:rPr>
          <w:sz w:val="24"/>
        </w:rPr>
        <w:t xml:space="preserve">- </w:t>
      </w:r>
      <w:r w:rsidR="00F26E27" w:rsidRPr="00F26E27">
        <w:rPr>
          <w:sz w:val="24"/>
        </w:rPr>
        <w:t>федеральной адаптированной образовательной программы дошкольного образования для обучающихся с ограниченными возможностями здоровья</w:t>
      </w:r>
      <w:r w:rsidRPr="00B3267C">
        <w:rPr>
          <w:sz w:val="24"/>
        </w:rPr>
        <w:t xml:space="preserve">, </w:t>
      </w:r>
      <w:r w:rsidR="00F26E27" w:rsidRPr="00F26E27">
        <w:rPr>
          <w:sz w:val="24"/>
        </w:rPr>
        <w:t>Приказ Министерства просвещения Российской Федерации от 24.11.2022 № 1022</w:t>
      </w:r>
    </w:p>
    <w:sectPr w:rsidR="006750D4">
      <w:headerReference w:type="default" r:id="rId77"/>
      <w:pgSz w:w="11910" w:h="16840"/>
      <w:pgMar w:top="84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A4" w:rsidRDefault="008346A4">
      <w:r>
        <w:separator/>
      </w:r>
    </w:p>
  </w:endnote>
  <w:endnote w:type="continuationSeparator" w:id="0">
    <w:p w:rsidR="008346A4" w:rsidRDefault="0083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8346A4">
    <w:pPr>
      <w:pStyle w:val="a3"/>
      <w:spacing w:line="14" w:lineRule="auto"/>
      <w:ind w:left="0"/>
      <w:rPr>
        <w:sz w:val="20"/>
      </w:rPr>
    </w:pPr>
    <w:r>
      <w:pict>
        <v:shapetype id="_x0000_t202" coordsize="21600,21600" o:spt="202" path="m,l,21600r21600,l21600,xe">
          <v:stroke joinstyle="miter"/>
          <v:path gradientshapeok="t" o:connecttype="rect"/>
        </v:shapetype>
        <v:shape id="_x0000_s2069" type="#_x0000_t202" style="position:absolute;margin-left:771.2pt;margin-top:534.55pt;width:17.05pt;height:13.05pt;z-index:-251639296;mso-position-horizontal-relative:page;mso-position-vertical-relative:page" filled="f" stroked="f">
          <v:textbox style="mso-next-textbox:#_x0000_s2069" inset="0,0,0,0">
            <w:txbxContent>
              <w:p w:rsidR="00AD63BA" w:rsidRDefault="00AD63BA">
                <w:pPr>
                  <w:spacing w:line="245" w:lineRule="exact"/>
                  <w:ind w:left="60"/>
                  <w:rPr>
                    <w:rFonts w:ascii="Calibri"/>
                  </w:rPr>
                </w:pPr>
                <w:r>
                  <w:fldChar w:fldCharType="begin"/>
                </w:r>
                <w:r>
                  <w:rPr>
                    <w:rFonts w:ascii="Calibri"/>
                  </w:rPr>
                  <w:instrText xml:space="preserve"> PAGE </w:instrText>
                </w:r>
                <w:r>
                  <w:fldChar w:fldCharType="separate"/>
                </w:r>
                <w:r w:rsidR="008B6CD1">
                  <w:rPr>
                    <w:rFonts w:ascii="Calibri"/>
                    <w:noProof/>
                  </w:rPr>
                  <w:t>104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63872" behindDoc="1" locked="0" layoutInCell="1" allowOverlap="1">
              <wp:simplePos x="0" y="0"/>
              <wp:positionH relativeFrom="page">
                <wp:posOffset>9794240</wp:posOffset>
              </wp:positionH>
              <wp:positionV relativeFrom="page">
                <wp:posOffset>6788785</wp:posOffset>
              </wp:positionV>
              <wp:extent cx="216535" cy="165735"/>
              <wp:effectExtent l="254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line="245" w:lineRule="exact"/>
                            <w:ind w:left="60"/>
                            <w:rPr>
                              <w:rFonts w:ascii="Calibri"/>
                            </w:rPr>
                          </w:pPr>
                          <w:r>
                            <w:fldChar w:fldCharType="begin"/>
                          </w:r>
                          <w:r>
                            <w:rPr>
                              <w:rFonts w:ascii="Calibri"/>
                            </w:rPr>
                            <w:instrText xml:space="preserve"> PAGE </w:instrText>
                          </w:r>
                          <w:r>
                            <w:fldChar w:fldCharType="separate"/>
                          </w:r>
                          <w:r w:rsidR="008B6CD1">
                            <w:rPr>
                              <w:rFonts w:ascii="Calibri"/>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3" o:spid="_x0000_s1036" type="#_x0000_t202" style="position:absolute;margin-left:771.2pt;margin-top:534.55pt;width:17.05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QGxwIAALU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" filled="f" stroked="f">
              <v:textbox inset="0,0,0,0">
                <w:txbxContent>
                  <w:p w:rsidR="00AD63BA" w:rsidRDefault="00AD63BA">
                    <w:pPr>
                      <w:spacing w:line="245" w:lineRule="exact"/>
                      <w:ind w:left="60"/>
                      <w:rPr>
                        <w:rFonts w:ascii="Calibri"/>
                      </w:rPr>
                    </w:pPr>
                    <w:r>
                      <w:fldChar w:fldCharType="begin"/>
                    </w:r>
                    <w:r>
                      <w:rPr>
                        <w:rFonts w:ascii="Calibri"/>
                      </w:rPr>
                      <w:instrText xml:space="preserve"> PAGE </w:instrText>
                    </w:r>
                    <w:r>
                      <w:fldChar w:fldCharType="separate"/>
                    </w:r>
                    <w:r w:rsidR="008B6CD1">
                      <w:rPr>
                        <w:rFonts w:ascii="Calibri"/>
                        <w:noProof/>
                      </w:rPr>
                      <w:t>109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8346A4">
    <w:pPr>
      <w:pStyle w:val="a3"/>
      <w:spacing w:line="14" w:lineRule="auto"/>
      <w:ind w:left="0"/>
      <w:rPr>
        <w:sz w:val="20"/>
      </w:rPr>
    </w:pPr>
    <w:r>
      <w:pict>
        <v:shapetype id="_x0000_t202" coordsize="21600,21600" o:spt="202" path="m,l,21600r21600,l21600,xe">
          <v:stroke joinstyle="miter"/>
          <v:path gradientshapeok="t" o:connecttype="rect"/>
        </v:shapetype>
        <v:shape id="_x0000_s2066" type="#_x0000_t202" style="position:absolute;margin-left:771.2pt;margin-top:534.55pt;width:17.05pt;height:13.05pt;z-index:-251641344;mso-position-horizontal-relative:page;mso-position-vertical-relative:page" filled="f" stroked="f">
          <v:textbox style="mso-next-textbox:#_x0000_s2066" inset="0,0,0,0">
            <w:txbxContent>
              <w:p w:rsidR="00AD63BA" w:rsidRDefault="00AD63BA">
                <w:pPr>
                  <w:spacing w:line="245" w:lineRule="exact"/>
                  <w:ind w:left="60"/>
                  <w:rPr>
                    <w:rFonts w:ascii="Calibri"/>
                  </w:rPr>
                </w:pPr>
                <w:r>
                  <w:fldChar w:fldCharType="begin"/>
                </w:r>
                <w:r>
                  <w:rPr>
                    <w:rFonts w:ascii="Calibri"/>
                  </w:rPr>
                  <w:instrText xml:space="preserve"> PAGE </w:instrText>
                </w:r>
                <w:r>
                  <w:fldChar w:fldCharType="separate"/>
                </w:r>
                <w:r w:rsidR="008B6CD1">
                  <w:rPr>
                    <w:rFonts w:ascii="Calibri"/>
                    <w:noProof/>
                  </w:rPr>
                  <w:t>116</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Pr="0027118C" w:rsidRDefault="00AD63BA" w:rsidP="0027118C">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73088" behindDoc="1" locked="0" layoutInCell="1" allowOverlap="1">
              <wp:simplePos x="0" y="0"/>
              <wp:positionH relativeFrom="page">
                <wp:posOffset>6810375</wp:posOffset>
              </wp:positionH>
              <wp:positionV relativeFrom="page">
                <wp:posOffset>9558655</wp:posOffset>
              </wp:positionV>
              <wp:extent cx="341630" cy="221615"/>
              <wp:effectExtent l="0" t="0" r="1270" b="190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6"/>
                            <w:ind w:left="60"/>
                            <w:rPr>
                              <w:sz w:val="28"/>
                            </w:rPr>
                          </w:pPr>
                          <w:r>
                            <w:fldChar w:fldCharType="begin"/>
                          </w:r>
                          <w:r>
                            <w:rPr>
                              <w:color w:val="000009"/>
                              <w:sz w:val="28"/>
                            </w:rPr>
                            <w:instrText xml:space="preserve"> PAGE </w:instrText>
                          </w:r>
                          <w:r>
                            <w:fldChar w:fldCharType="separate"/>
                          </w:r>
                          <w:r w:rsidR="008B6CD1">
                            <w:rPr>
                              <w:noProof/>
                              <w:color w:val="000009"/>
                              <w:sz w:val="28"/>
                            </w:rPr>
                            <w:t>127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47" o:spid="_x0000_s1040" type="#_x0000_t202" style="position:absolute;margin-left:536.25pt;margin-top:752.65pt;width:26.9pt;height:17.4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jSygIAALg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" filled="f" stroked="f">
              <v:textbox inset="0,0,0,0">
                <w:txbxContent>
                  <w:p w:rsidR="00AD63BA" w:rsidRDefault="00AD63BA">
                    <w:pPr>
                      <w:spacing w:before="6"/>
                      <w:ind w:left="60"/>
                      <w:rPr>
                        <w:sz w:val="28"/>
                      </w:rPr>
                    </w:pPr>
                    <w:r>
                      <w:fldChar w:fldCharType="begin"/>
                    </w:r>
                    <w:r>
                      <w:rPr>
                        <w:color w:val="000009"/>
                        <w:sz w:val="28"/>
                      </w:rPr>
                      <w:instrText xml:space="preserve"> PAGE </w:instrText>
                    </w:r>
                    <w:r>
                      <w:fldChar w:fldCharType="separate"/>
                    </w:r>
                    <w:r w:rsidR="008B6CD1">
                      <w:rPr>
                        <w:noProof/>
                        <w:color w:val="000009"/>
                        <w:sz w:val="28"/>
                      </w:rPr>
                      <w:t>127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A4" w:rsidRDefault="008346A4">
      <w:r>
        <w:separator/>
      </w:r>
    </w:p>
  </w:footnote>
  <w:footnote w:type="continuationSeparator" w:id="0">
    <w:p w:rsidR="008346A4" w:rsidRDefault="00834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215185"/>
      <w:docPartObj>
        <w:docPartGallery w:val="Page Numbers (Top of Page)"/>
        <w:docPartUnique/>
      </w:docPartObj>
    </w:sdtPr>
    <w:sdtEndPr/>
    <w:sdtContent>
      <w:p w:rsidR="00AD63BA" w:rsidRDefault="00AD63BA">
        <w:pPr>
          <w:pStyle w:val="aa"/>
          <w:jc w:val="center"/>
        </w:pPr>
        <w:r>
          <w:fldChar w:fldCharType="begin"/>
        </w:r>
        <w:r>
          <w:instrText>PAGE   \* MERGEFORMAT</w:instrText>
        </w:r>
        <w:r>
          <w:fldChar w:fldCharType="separate"/>
        </w:r>
        <w:r w:rsidR="00D92F9F">
          <w:rPr>
            <w:noProof/>
          </w:rPr>
          <w:t>2</w:t>
        </w:r>
        <w:r>
          <w:fldChar w:fldCharType="end"/>
        </w:r>
      </w:p>
    </w:sdtContent>
  </w:sdt>
  <w:p w:rsidR="00AD63BA" w:rsidRDefault="00AD63BA">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54656" behindDoc="1" locked="0" layoutInCell="1" allowOverlap="1">
              <wp:simplePos x="0" y="0"/>
              <wp:positionH relativeFrom="page">
                <wp:posOffset>5282565</wp:posOffset>
              </wp:positionH>
              <wp:positionV relativeFrom="page">
                <wp:posOffset>135255</wp:posOffset>
              </wp:positionV>
              <wp:extent cx="204470" cy="165735"/>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10"/>
                            <w:ind w:left="60"/>
                            <w:rPr>
                              <w:sz w:val="20"/>
                            </w:rPr>
                          </w:pPr>
                          <w:r>
                            <w:fldChar w:fldCharType="begin"/>
                          </w:r>
                          <w:r>
                            <w:rPr>
                              <w:sz w:val="20"/>
                            </w:rPr>
                            <w:instrText xml:space="preserve"> PAGE </w:instrText>
                          </w:r>
                          <w:r>
                            <w:fldChar w:fldCharType="separate"/>
                          </w:r>
                          <w:r w:rsidR="008B6CD1">
                            <w:rPr>
                              <w:noProof/>
                              <w:sz w:val="20"/>
                            </w:rPr>
                            <w:t>107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9" o:spid="_x0000_s1035" type="#_x0000_t202" style="position:absolute;margin-left:415.95pt;margin-top:10.65pt;width:16.1pt;height:1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E1rw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" filled="f" stroked="f">
              <v:textbox inset="0,0,0,0">
                <w:txbxContent>
                  <w:p w:rsidR="00AD63BA" w:rsidRDefault="00AD63BA">
                    <w:pPr>
                      <w:spacing w:before="10"/>
                      <w:ind w:left="60"/>
                      <w:rPr>
                        <w:sz w:val="20"/>
                      </w:rPr>
                    </w:pPr>
                    <w:r>
                      <w:fldChar w:fldCharType="begin"/>
                    </w:r>
                    <w:r>
                      <w:rPr>
                        <w:sz w:val="20"/>
                      </w:rPr>
                      <w:instrText xml:space="preserve"> PAGE </w:instrText>
                    </w:r>
                    <w:r>
                      <w:fldChar w:fldCharType="separate"/>
                    </w:r>
                    <w:r w:rsidR="008B6CD1">
                      <w:rPr>
                        <w:noProof/>
                        <w:sz w:val="20"/>
                      </w:rPr>
                      <w:t>107</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56704" behindDoc="1" locked="0" layoutInCell="1" allowOverlap="1">
              <wp:simplePos x="0" y="0"/>
              <wp:positionH relativeFrom="page">
                <wp:posOffset>5238115</wp:posOffset>
              </wp:positionH>
              <wp:positionV relativeFrom="page">
                <wp:posOffset>584835</wp:posOffset>
              </wp:positionV>
              <wp:extent cx="217805" cy="16573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10"/>
                            <w:ind w:left="20"/>
                            <w:rPr>
                              <w:sz w:val="20"/>
                            </w:rPr>
                          </w:pPr>
                          <w:r>
                            <w:rPr>
                              <w:sz w:val="20"/>
                            </w:rPr>
                            <w:t>147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 o:spid="_x0000_s1037" type="#_x0000_t202" style="position:absolute;margin-left:412.45pt;margin-top:46.05pt;width:17.1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Da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" filled="f" stroked="f">
              <v:textbox inset="0,0,0,0">
                <w:txbxContent>
                  <w:p w:rsidR="00AD63BA" w:rsidRDefault="00AD63BA">
                    <w:pPr>
                      <w:spacing w:before="10"/>
                      <w:ind w:left="20"/>
                      <w:rPr>
                        <w:sz w:val="20"/>
                      </w:rPr>
                    </w:pPr>
                    <w:r>
                      <w:rPr>
                        <w:sz w:val="20"/>
                      </w:rPr>
                      <w:t>147</w:t>
                    </w:r>
                  </w:p>
                </w:txbxContent>
              </v:textbox>
              <w10:wrap anchorx="page" anchory="page"/>
            </v:shape>
          </w:pict>
        </mc:Fallback>
      </mc:AlternateContent>
    </w: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3227705</wp:posOffset>
              </wp:positionH>
              <wp:positionV relativeFrom="page">
                <wp:posOffset>735965</wp:posOffset>
              </wp:positionV>
              <wp:extent cx="1021715" cy="19431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10"/>
                            <w:ind w:left="20"/>
                            <w:rPr>
                              <w:b/>
                              <w:sz w:val="24"/>
                            </w:rPr>
                          </w:pPr>
                          <w:r>
                            <w:rPr>
                              <w:b/>
                              <w:spacing w:val="-1"/>
                              <w:sz w:val="24"/>
                            </w:rPr>
                            <w:t>Учебный</w:t>
                          </w:r>
                          <w:r>
                            <w:rPr>
                              <w:b/>
                              <w:spacing w:val="-14"/>
                              <w:sz w:val="24"/>
                            </w:rPr>
                            <w:t xml:space="preserve"> </w:t>
                          </w:r>
                          <w:r>
                            <w:rPr>
                              <w:b/>
                              <w:spacing w:val="-1"/>
                              <w:sz w:val="24"/>
                            </w:rPr>
                            <w:t>план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 o:spid="_x0000_s1038" type="#_x0000_t202" style="position:absolute;margin-left:254.15pt;margin-top:57.95pt;width:80.4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" filled="f" stroked="f">
              <v:textbox inset="0,0,0,0">
                <w:txbxContent>
                  <w:p w:rsidR="00AD63BA" w:rsidRDefault="00AD63BA">
                    <w:pPr>
                      <w:spacing w:before="10"/>
                      <w:ind w:left="20"/>
                      <w:rPr>
                        <w:b/>
                        <w:sz w:val="24"/>
                      </w:rPr>
                    </w:pPr>
                    <w:r>
                      <w:rPr>
                        <w:b/>
                        <w:spacing w:val="-1"/>
                        <w:sz w:val="24"/>
                      </w:rPr>
                      <w:t>Учебный</w:t>
                    </w:r>
                    <w:r>
                      <w:rPr>
                        <w:b/>
                        <w:spacing w:val="-14"/>
                        <w:sz w:val="24"/>
                      </w:rPr>
                      <w:t xml:space="preserve"> </w:t>
                    </w:r>
                    <w:r>
                      <w:rPr>
                        <w:b/>
                        <w:spacing w:val="-1"/>
                        <w:sz w:val="24"/>
                      </w:rPr>
                      <w:t>план</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58752" behindDoc="1" locked="0" layoutInCell="1" allowOverlap="1">
              <wp:simplePos x="0" y="0"/>
              <wp:positionH relativeFrom="page">
                <wp:posOffset>5238115</wp:posOffset>
              </wp:positionH>
              <wp:positionV relativeFrom="page">
                <wp:posOffset>584835</wp:posOffset>
              </wp:positionV>
              <wp:extent cx="217805" cy="1657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10"/>
                            <w:ind w:left="20"/>
                            <w:rPr>
                              <w:sz w:val="20"/>
                            </w:rPr>
                          </w:pPr>
                          <w:r>
                            <w:rPr>
                              <w:sz w:val="20"/>
                            </w:rPr>
                            <w:t>148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39" type="#_x0000_t202" style="position:absolute;margin-left:412.45pt;margin-top:46.05pt;width:17.1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nmrgIAALE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" filled="f" stroked="f">
              <v:textbox inset="0,0,0,0">
                <w:txbxContent>
                  <w:p w:rsidR="00AD63BA" w:rsidRDefault="00AD63BA">
                    <w:pPr>
                      <w:spacing w:before="10"/>
                      <w:ind w:left="20"/>
                      <w:rPr>
                        <w:sz w:val="20"/>
                      </w:rPr>
                    </w:pPr>
                    <w:r>
                      <w:rPr>
                        <w:sz w:val="20"/>
                      </w:rPr>
                      <w:t>148</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51584" behindDoc="1" locked="0" layoutInCell="1" allowOverlap="1">
              <wp:simplePos x="0" y="0"/>
              <wp:positionH relativeFrom="page">
                <wp:posOffset>3582035</wp:posOffset>
              </wp:positionH>
              <wp:positionV relativeFrom="page">
                <wp:posOffset>135255</wp:posOffset>
              </wp:positionV>
              <wp:extent cx="204470" cy="165735"/>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10"/>
                            <w:ind w:left="60"/>
                            <w:rPr>
                              <w:sz w:val="20"/>
                            </w:rPr>
                          </w:pPr>
                          <w:r>
                            <w:fldChar w:fldCharType="begin"/>
                          </w:r>
                          <w:r>
                            <w:rPr>
                              <w:sz w:val="20"/>
                            </w:rPr>
                            <w:instrText xml:space="preserve"> PAGE </w:instrText>
                          </w:r>
                          <w:r>
                            <w:fldChar w:fldCharType="separate"/>
                          </w:r>
                          <w:r w:rsidR="00D92F9F">
                            <w:rPr>
                              <w:noProof/>
                              <w:sz w:val="20"/>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282.05pt;margin-top:10.65pt;width:16.1pt;height:13.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" filled="f" stroked="f">
              <v:textbox inset="0,0,0,0">
                <w:txbxContent>
                  <w:p w:rsidR="00AD63BA" w:rsidRDefault="00AD63BA">
                    <w:pPr>
                      <w:spacing w:before="10"/>
                      <w:ind w:left="60"/>
                      <w:rPr>
                        <w:sz w:val="20"/>
                      </w:rPr>
                    </w:pPr>
                    <w:r>
                      <w:fldChar w:fldCharType="begin"/>
                    </w:r>
                    <w:r>
                      <w:rPr>
                        <w:sz w:val="20"/>
                      </w:rPr>
                      <w:instrText xml:space="preserve"> PAGE </w:instrText>
                    </w:r>
                    <w:r>
                      <w:fldChar w:fldCharType="separate"/>
                    </w:r>
                    <w:r w:rsidR="00D92F9F">
                      <w:rPr>
                        <w:noProof/>
                        <w:sz w:val="20"/>
                      </w:rPr>
                      <w:t>42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60800" behindDoc="1" locked="0" layoutInCell="1" allowOverlap="1">
              <wp:simplePos x="0" y="0"/>
              <wp:positionH relativeFrom="page">
                <wp:posOffset>3917315</wp:posOffset>
              </wp:positionH>
              <wp:positionV relativeFrom="page">
                <wp:posOffset>584835</wp:posOffset>
              </wp:positionV>
              <wp:extent cx="268605" cy="16573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10"/>
                            <w:ind w:left="60"/>
                            <w:rPr>
                              <w:sz w:val="20"/>
                            </w:rPr>
                          </w:pPr>
                          <w:r>
                            <w:fldChar w:fldCharType="begin"/>
                          </w:r>
                          <w:r>
                            <w:rPr>
                              <w:sz w:val="20"/>
                            </w:rPr>
                            <w:instrText xml:space="preserve"> PAGE </w:instrText>
                          </w:r>
                          <w:r>
                            <w:fldChar w:fldCharType="separate"/>
                          </w:r>
                          <w:r w:rsidR="00155589">
                            <w:rPr>
                              <w:noProof/>
                              <w:sz w:val="20"/>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4" o:spid="_x0000_s1030" type="#_x0000_t202" style="position:absolute;margin-left:308.45pt;margin-top:46.05pt;width:21.15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VzL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" filled="f" stroked="f">
              <v:textbox inset="0,0,0,0">
                <w:txbxContent>
                  <w:p w:rsidR="00AD63BA" w:rsidRDefault="00AD63BA">
                    <w:pPr>
                      <w:spacing w:before="10"/>
                      <w:ind w:left="60"/>
                      <w:rPr>
                        <w:sz w:val="20"/>
                      </w:rPr>
                    </w:pPr>
                    <w:r>
                      <w:fldChar w:fldCharType="begin"/>
                    </w:r>
                    <w:r>
                      <w:rPr>
                        <w:sz w:val="20"/>
                      </w:rPr>
                      <w:instrText xml:space="preserve"> PAGE </w:instrText>
                    </w:r>
                    <w:r>
                      <w:fldChar w:fldCharType="separate"/>
                    </w:r>
                    <w:r w:rsidR="00155589">
                      <w:rPr>
                        <w:noProof/>
                        <w:sz w:val="20"/>
                      </w:rPr>
                      <w:t>90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61824" behindDoc="1" locked="0" layoutInCell="1" allowOverlap="1">
              <wp:simplePos x="0" y="0"/>
              <wp:positionH relativeFrom="page">
                <wp:posOffset>5213985</wp:posOffset>
              </wp:positionH>
              <wp:positionV relativeFrom="page">
                <wp:posOffset>135255</wp:posOffset>
              </wp:positionV>
              <wp:extent cx="268605" cy="16573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10"/>
                            <w:ind w:left="60"/>
                            <w:rPr>
                              <w:sz w:val="20"/>
                            </w:rPr>
                          </w:pPr>
                          <w:r>
                            <w:fldChar w:fldCharType="begin"/>
                          </w:r>
                          <w:r>
                            <w:rPr>
                              <w:sz w:val="20"/>
                            </w:rPr>
                            <w:instrText xml:space="preserve"> PAGE </w:instrText>
                          </w:r>
                          <w:r>
                            <w:fldChar w:fldCharType="separate"/>
                          </w:r>
                          <w:r w:rsidR="00155589">
                            <w:rPr>
                              <w:noProof/>
                              <w:sz w:val="20"/>
                            </w:rPr>
                            <w:t>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8" o:spid="_x0000_s1031" type="#_x0000_t202" style="position:absolute;margin-left:410.55pt;margin-top:10.65pt;width:21.15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" filled="f" stroked="f">
              <v:textbox inset="0,0,0,0">
                <w:txbxContent>
                  <w:p w:rsidR="00AD63BA" w:rsidRDefault="00AD63BA">
                    <w:pPr>
                      <w:spacing w:before="10"/>
                      <w:ind w:left="60"/>
                      <w:rPr>
                        <w:sz w:val="20"/>
                      </w:rPr>
                    </w:pPr>
                    <w:r>
                      <w:fldChar w:fldCharType="begin"/>
                    </w:r>
                    <w:r>
                      <w:rPr>
                        <w:sz w:val="20"/>
                      </w:rPr>
                      <w:instrText xml:space="preserve"> PAGE </w:instrText>
                    </w:r>
                    <w:r>
                      <w:fldChar w:fldCharType="separate"/>
                    </w:r>
                    <w:r w:rsidR="00155589">
                      <w:rPr>
                        <w:noProof/>
                        <w:sz w:val="20"/>
                      </w:rPr>
                      <w:t>92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62848" behindDoc="1" locked="0" layoutInCell="1" allowOverlap="1">
              <wp:simplePos x="0" y="0"/>
              <wp:positionH relativeFrom="page">
                <wp:posOffset>3644265</wp:posOffset>
              </wp:positionH>
              <wp:positionV relativeFrom="page">
                <wp:posOffset>135255</wp:posOffset>
              </wp:positionV>
              <wp:extent cx="268605" cy="16573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10"/>
                            <w:ind w:left="60"/>
                            <w:rPr>
                              <w:sz w:val="20"/>
                            </w:rPr>
                          </w:pPr>
                          <w:r>
                            <w:fldChar w:fldCharType="begin"/>
                          </w:r>
                          <w:r>
                            <w:rPr>
                              <w:sz w:val="20"/>
                            </w:rPr>
                            <w:instrText xml:space="preserve"> PAGE </w:instrText>
                          </w:r>
                          <w:r>
                            <w:fldChar w:fldCharType="separate"/>
                          </w:r>
                          <w:r w:rsidR="00155589">
                            <w:rPr>
                              <w:noProof/>
                              <w:sz w:val="20"/>
                            </w:rPr>
                            <w:t>117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7" o:spid="_x0000_s1032" type="#_x0000_t202" style="position:absolute;margin-left:286.95pt;margin-top:10.65pt;width:21.15pt;height:13.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" filled="f" stroked="f">
              <v:textbox inset="0,0,0,0">
                <w:txbxContent>
                  <w:p w:rsidR="00AD63BA" w:rsidRDefault="00AD63BA">
                    <w:pPr>
                      <w:spacing w:before="10"/>
                      <w:ind w:left="60"/>
                      <w:rPr>
                        <w:sz w:val="20"/>
                      </w:rPr>
                    </w:pPr>
                    <w:r>
                      <w:fldChar w:fldCharType="begin"/>
                    </w:r>
                    <w:r>
                      <w:rPr>
                        <w:sz w:val="20"/>
                      </w:rPr>
                      <w:instrText xml:space="preserve"> PAGE </w:instrText>
                    </w:r>
                    <w:r>
                      <w:fldChar w:fldCharType="separate"/>
                    </w:r>
                    <w:r w:rsidR="00155589">
                      <w:rPr>
                        <w:noProof/>
                        <w:sz w:val="20"/>
                      </w:rPr>
                      <w:t>117</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70016" behindDoc="1" locked="0" layoutInCell="1" allowOverlap="1" wp14:anchorId="36937A43" wp14:editId="52C63D86">
              <wp:simplePos x="0" y="0"/>
              <wp:positionH relativeFrom="page">
                <wp:posOffset>3602355</wp:posOffset>
              </wp:positionH>
              <wp:positionV relativeFrom="page">
                <wp:posOffset>584835</wp:posOffset>
              </wp:positionV>
              <wp:extent cx="268605" cy="165735"/>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10"/>
                            <w:ind w:left="60"/>
                            <w:rPr>
                              <w:sz w:val="20"/>
                            </w:rPr>
                          </w:pPr>
                          <w:r>
                            <w:fldChar w:fldCharType="begin"/>
                          </w:r>
                          <w:r>
                            <w:rPr>
                              <w:sz w:val="20"/>
                            </w:rPr>
                            <w:instrText xml:space="preserve"> PAGE </w:instrText>
                          </w:r>
                          <w:r>
                            <w:fldChar w:fldCharType="separate"/>
                          </w:r>
                          <w:r w:rsidR="00155589">
                            <w:rPr>
                              <w:noProof/>
                              <w:sz w:val="20"/>
                            </w:rPr>
                            <w:t>152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6937A43" id="_x0000_t202" coordsize="21600,21600" o:spt="202" path="m,l,21600r21600,l21600,xe">
              <v:stroke joinstyle="miter"/>
              <v:path gradientshapeok="t" o:connecttype="rect"/>
            </v:shapetype>
            <v:shape id="Text Box 5" o:spid="_x0000_s1033" type="#_x0000_t202" style="position:absolute;margin-left:283.65pt;margin-top:46.05pt;width:21.15pt;height:13.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K9swIAALA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" filled="f" stroked="f">
              <v:textbox inset="0,0,0,0">
                <w:txbxContent>
                  <w:p w:rsidR="00AD63BA" w:rsidRDefault="00AD63BA">
                    <w:pPr>
                      <w:spacing w:before="10"/>
                      <w:ind w:left="60"/>
                      <w:rPr>
                        <w:sz w:val="20"/>
                      </w:rPr>
                    </w:pPr>
                    <w:r>
                      <w:fldChar w:fldCharType="begin"/>
                    </w:r>
                    <w:r>
                      <w:rPr>
                        <w:sz w:val="20"/>
                      </w:rPr>
                      <w:instrText xml:space="preserve"> PAGE </w:instrText>
                    </w:r>
                    <w:r>
                      <w:fldChar w:fldCharType="separate"/>
                    </w:r>
                    <w:r w:rsidR="00155589">
                      <w:rPr>
                        <w:noProof/>
                        <w:sz w:val="20"/>
                      </w:rPr>
                      <w:t>152</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0"/>
      </w:rPr>
    </w:pPr>
    <w:r>
      <w:rPr>
        <w:noProof/>
        <w:lang w:eastAsia="ru-RU"/>
      </w:rPr>
      <mc:AlternateContent>
        <mc:Choice Requires="wps">
          <w:drawing>
            <wp:anchor distT="0" distB="0" distL="114300" distR="114300" simplePos="0" relativeHeight="251652608" behindDoc="1" locked="0" layoutInCell="1" allowOverlap="1" wp14:anchorId="1A331EB7" wp14:editId="362E0E93">
              <wp:simplePos x="0" y="0"/>
              <wp:positionH relativeFrom="page">
                <wp:posOffset>5248274</wp:posOffset>
              </wp:positionH>
              <wp:positionV relativeFrom="page">
                <wp:posOffset>581025</wp:posOffset>
              </wp:positionV>
              <wp:extent cx="352425" cy="200025"/>
              <wp:effectExtent l="0" t="0" r="9525"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3BA" w:rsidRDefault="00AD63BA">
                          <w:pPr>
                            <w:spacing w:before="10"/>
                            <w:ind w:left="60"/>
                            <w:rPr>
                              <w:sz w:val="20"/>
                            </w:rPr>
                          </w:pPr>
                          <w:r>
                            <w:fldChar w:fldCharType="begin"/>
                          </w:r>
                          <w:r>
                            <w:rPr>
                              <w:sz w:val="20"/>
                            </w:rPr>
                            <w:instrText xml:space="preserve"> PAGE </w:instrText>
                          </w:r>
                          <w:r>
                            <w:fldChar w:fldCharType="separate"/>
                          </w:r>
                          <w:r w:rsidR="00867EB9">
                            <w:rPr>
                              <w:noProof/>
                              <w:sz w:val="20"/>
                            </w:rPr>
                            <w:t>172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A331EB7" id="_x0000_t202" coordsize="21600,21600" o:spt="202" path="m,l,21600r21600,l21600,xe">
              <v:stroke joinstyle="miter"/>
              <v:path gradientshapeok="t" o:connecttype="rect"/>
            </v:shapetype>
            <v:shape id="Text Box 11" o:spid="_x0000_s1034" type="#_x0000_t202" style="position:absolute;margin-left:413.25pt;margin-top:45.75pt;width:27.75pt;height:15.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" filled="f" stroked="f">
              <v:textbox inset="0,0,0,0">
                <w:txbxContent>
                  <w:p w:rsidR="00AD63BA" w:rsidRDefault="00AD63BA">
                    <w:pPr>
                      <w:spacing w:before="10"/>
                      <w:ind w:left="60"/>
                      <w:rPr>
                        <w:sz w:val="20"/>
                      </w:rPr>
                    </w:pPr>
                    <w:r>
                      <w:fldChar w:fldCharType="begin"/>
                    </w:r>
                    <w:r>
                      <w:rPr>
                        <w:sz w:val="20"/>
                      </w:rPr>
                      <w:instrText xml:space="preserve"> PAGE </w:instrText>
                    </w:r>
                    <w:r>
                      <w:fldChar w:fldCharType="separate"/>
                    </w:r>
                    <w:r w:rsidR="00867EB9">
                      <w:rPr>
                        <w:noProof/>
                        <w:sz w:val="20"/>
                      </w:rPr>
                      <w:t>172</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A" w:rsidRDefault="00AD63BA">
    <w:pPr>
      <w:pStyle w:val="a3"/>
      <w:spacing w:line="14" w:lineRule="auto"/>
      <w:ind w:left="0"/>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365403"/>
      <w:docPartObj>
        <w:docPartGallery w:val="Page Numbers (Top of Page)"/>
        <w:docPartUnique/>
      </w:docPartObj>
    </w:sdtPr>
    <w:sdtEndPr/>
    <w:sdtContent>
      <w:p w:rsidR="00AD63BA" w:rsidRDefault="00AD63BA">
        <w:pPr>
          <w:pStyle w:val="aa"/>
          <w:jc w:val="center"/>
        </w:pPr>
        <w:r>
          <w:rPr>
            <w:lang w:val="en-US"/>
          </w:rPr>
          <w:t>176</w:t>
        </w:r>
      </w:p>
    </w:sdtContent>
  </w:sdt>
  <w:p w:rsidR="00AD63BA" w:rsidRDefault="00AD63BA">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00000099"/>
    <w:lvl w:ilvl="0" w:tplc="00000124">
      <w:start w:val="1"/>
      <w:numFmt w:val="decimal"/>
      <w:lvlText w:val="2.%1."/>
      <w:lvlJc w:val="left"/>
      <w:pPr>
        <w:tabs>
          <w:tab w:val="num" w:pos="720"/>
        </w:tabs>
        <w:ind w:left="720" w:hanging="360"/>
      </w:pPr>
    </w:lvl>
    <w:lvl w:ilvl="1" w:tplc="0000305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47"/>
    <w:multiLevelType w:val="hybridMultilevel"/>
    <w:tmpl w:val="000054DE"/>
    <w:lvl w:ilvl="0" w:tplc="000039B3">
      <w:start w:val="2"/>
      <w:numFmt w:val="decimal"/>
      <w:lvlText w:val="2.%1."/>
      <w:lvlJc w:val="left"/>
      <w:pPr>
        <w:tabs>
          <w:tab w:val="num" w:pos="720"/>
        </w:tabs>
        <w:ind w:left="720" w:hanging="360"/>
      </w:p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1"/>
      <w:numFmt w:val="bullet"/>
      <w:lvlText w:val="---"/>
      <w:lvlJc w:val="left"/>
      <w:pPr>
        <w:tabs>
          <w:tab w:val="num" w:pos="720"/>
        </w:tabs>
        <w:ind w:left="720" w:hanging="360"/>
      </w:pPr>
    </w:lvl>
    <w:lvl w:ilvl="1" w:tplc="00002E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40D"/>
    <w:multiLevelType w:val="hybridMultilevel"/>
    <w:tmpl w:val="0000491C"/>
    <w:lvl w:ilvl="0" w:tplc="00004D06">
      <w:start w:val="1"/>
      <w:numFmt w:val="decimal"/>
      <w:lvlText w:val="%1"/>
      <w:lvlJc w:val="left"/>
      <w:pPr>
        <w:tabs>
          <w:tab w:val="num" w:pos="720"/>
        </w:tabs>
        <w:ind w:left="720" w:hanging="360"/>
      </w:pPr>
    </w:lvl>
    <w:lvl w:ilvl="1" w:tplc="00004DB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DF1"/>
    <w:multiLevelType w:val="hybridMultilevel"/>
    <w:tmpl w:val="00005AF1"/>
    <w:lvl w:ilvl="0" w:tplc="000041BB">
      <w:start w:val="1"/>
      <w:numFmt w:val="bullet"/>
      <w:lvlText w:val="---"/>
      <w:lvlJc w:val="left"/>
      <w:pPr>
        <w:tabs>
          <w:tab w:val="num" w:pos="2210"/>
        </w:tabs>
        <w:ind w:left="221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347F41"/>
    <w:multiLevelType w:val="hybridMultilevel"/>
    <w:tmpl w:val="6714D22C"/>
    <w:lvl w:ilvl="0" w:tplc="8DF6BED8">
      <w:numFmt w:val="bullet"/>
      <w:lvlText w:val="•"/>
      <w:lvlJc w:val="left"/>
      <w:pPr>
        <w:ind w:left="416" w:hanging="279"/>
      </w:pPr>
      <w:rPr>
        <w:rFonts w:ascii="Times New Roman" w:eastAsia="Times New Roman" w:hAnsi="Times New Roman" w:cs="Times New Roman" w:hint="default"/>
        <w:w w:val="100"/>
        <w:sz w:val="24"/>
        <w:szCs w:val="24"/>
        <w:lang w:val="ru-RU" w:eastAsia="en-US" w:bidi="ar-SA"/>
      </w:rPr>
    </w:lvl>
    <w:lvl w:ilvl="1" w:tplc="1520DEE6">
      <w:numFmt w:val="bullet"/>
      <w:lvlText w:val="•"/>
      <w:lvlJc w:val="left"/>
      <w:pPr>
        <w:ind w:left="1419" w:hanging="262"/>
      </w:pPr>
      <w:rPr>
        <w:rFonts w:ascii="Times New Roman" w:eastAsia="Times New Roman" w:hAnsi="Times New Roman" w:cs="Times New Roman" w:hint="default"/>
        <w:w w:val="100"/>
        <w:sz w:val="24"/>
        <w:szCs w:val="24"/>
        <w:lang w:val="ru-RU" w:eastAsia="en-US" w:bidi="ar-SA"/>
      </w:rPr>
    </w:lvl>
    <w:lvl w:ilvl="2" w:tplc="D5BC28B8">
      <w:numFmt w:val="bullet"/>
      <w:lvlText w:val="•"/>
      <w:lvlJc w:val="left"/>
      <w:pPr>
        <w:ind w:left="2455" w:hanging="262"/>
      </w:pPr>
      <w:rPr>
        <w:rFonts w:hint="default"/>
        <w:lang w:val="ru-RU" w:eastAsia="en-US" w:bidi="ar-SA"/>
      </w:rPr>
    </w:lvl>
    <w:lvl w:ilvl="3" w:tplc="6E9A6760">
      <w:numFmt w:val="bullet"/>
      <w:lvlText w:val="•"/>
      <w:lvlJc w:val="left"/>
      <w:pPr>
        <w:ind w:left="3491" w:hanging="262"/>
      </w:pPr>
      <w:rPr>
        <w:rFonts w:hint="default"/>
        <w:lang w:val="ru-RU" w:eastAsia="en-US" w:bidi="ar-SA"/>
      </w:rPr>
    </w:lvl>
    <w:lvl w:ilvl="4" w:tplc="6B88AFE0">
      <w:numFmt w:val="bullet"/>
      <w:lvlText w:val="•"/>
      <w:lvlJc w:val="left"/>
      <w:pPr>
        <w:ind w:left="4526" w:hanging="262"/>
      </w:pPr>
      <w:rPr>
        <w:rFonts w:hint="default"/>
        <w:lang w:val="ru-RU" w:eastAsia="en-US" w:bidi="ar-SA"/>
      </w:rPr>
    </w:lvl>
    <w:lvl w:ilvl="5" w:tplc="CDE2D2DC">
      <w:numFmt w:val="bullet"/>
      <w:lvlText w:val="•"/>
      <w:lvlJc w:val="left"/>
      <w:pPr>
        <w:ind w:left="5562" w:hanging="262"/>
      </w:pPr>
      <w:rPr>
        <w:rFonts w:hint="default"/>
        <w:lang w:val="ru-RU" w:eastAsia="en-US" w:bidi="ar-SA"/>
      </w:rPr>
    </w:lvl>
    <w:lvl w:ilvl="6" w:tplc="F610677C">
      <w:numFmt w:val="bullet"/>
      <w:lvlText w:val="•"/>
      <w:lvlJc w:val="left"/>
      <w:pPr>
        <w:ind w:left="6597" w:hanging="262"/>
      </w:pPr>
      <w:rPr>
        <w:rFonts w:hint="default"/>
        <w:lang w:val="ru-RU" w:eastAsia="en-US" w:bidi="ar-SA"/>
      </w:rPr>
    </w:lvl>
    <w:lvl w:ilvl="7" w:tplc="5606B54C">
      <w:numFmt w:val="bullet"/>
      <w:lvlText w:val="•"/>
      <w:lvlJc w:val="left"/>
      <w:pPr>
        <w:ind w:left="7633" w:hanging="262"/>
      </w:pPr>
      <w:rPr>
        <w:rFonts w:hint="default"/>
        <w:lang w:val="ru-RU" w:eastAsia="en-US" w:bidi="ar-SA"/>
      </w:rPr>
    </w:lvl>
    <w:lvl w:ilvl="8" w:tplc="A7C49936">
      <w:numFmt w:val="bullet"/>
      <w:lvlText w:val="•"/>
      <w:lvlJc w:val="left"/>
      <w:pPr>
        <w:ind w:left="8668" w:hanging="262"/>
      </w:pPr>
      <w:rPr>
        <w:rFonts w:hint="default"/>
        <w:lang w:val="ru-RU" w:eastAsia="en-US" w:bidi="ar-SA"/>
      </w:rPr>
    </w:lvl>
  </w:abstractNum>
  <w:abstractNum w:abstractNumId="6">
    <w:nsid w:val="00487679"/>
    <w:multiLevelType w:val="hybridMultilevel"/>
    <w:tmpl w:val="95A8C26C"/>
    <w:lvl w:ilvl="0" w:tplc="5308C1D6">
      <w:start w:val="9"/>
      <w:numFmt w:val="decimal"/>
      <w:lvlText w:val="%1)"/>
      <w:lvlJc w:val="left"/>
      <w:pPr>
        <w:ind w:left="107" w:hanging="267"/>
      </w:pPr>
      <w:rPr>
        <w:rFonts w:ascii="Times New Roman" w:eastAsia="Times New Roman" w:hAnsi="Times New Roman" w:cs="Times New Roman" w:hint="default"/>
        <w:w w:val="100"/>
        <w:sz w:val="24"/>
        <w:szCs w:val="24"/>
        <w:lang w:val="ru-RU" w:eastAsia="en-US" w:bidi="ar-SA"/>
      </w:rPr>
    </w:lvl>
    <w:lvl w:ilvl="1" w:tplc="A6385B0E">
      <w:numFmt w:val="bullet"/>
      <w:lvlText w:val="•"/>
      <w:lvlJc w:val="left"/>
      <w:pPr>
        <w:ind w:left="782" w:hanging="267"/>
      </w:pPr>
      <w:rPr>
        <w:rFonts w:hint="default"/>
        <w:lang w:val="ru-RU" w:eastAsia="en-US" w:bidi="ar-SA"/>
      </w:rPr>
    </w:lvl>
    <w:lvl w:ilvl="2" w:tplc="C07035CC">
      <w:numFmt w:val="bullet"/>
      <w:lvlText w:val="•"/>
      <w:lvlJc w:val="left"/>
      <w:pPr>
        <w:ind w:left="1464" w:hanging="267"/>
      </w:pPr>
      <w:rPr>
        <w:rFonts w:hint="default"/>
        <w:lang w:val="ru-RU" w:eastAsia="en-US" w:bidi="ar-SA"/>
      </w:rPr>
    </w:lvl>
    <w:lvl w:ilvl="3" w:tplc="5198C260">
      <w:numFmt w:val="bullet"/>
      <w:lvlText w:val="•"/>
      <w:lvlJc w:val="left"/>
      <w:pPr>
        <w:ind w:left="2146" w:hanging="267"/>
      </w:pPr>
      <w:rPr>
        <w:rFonts w:hint="default"/>
        <w:lang w:val="ru-RU" w:eastAsia="en-US" w:bidi="ar-SA"/>
      </w:rPr>
    </w:lvl>
    <w:lvl w:ilvl="4" w:tplc="6BFE6BBC">
      <w:numFmt w:val="bullet"/>
      <w:lvlText w:val="•"/>
      <w:lvlJc w:val="left"/>
      <w:pPr>
        <w:ind w:left="2829" w:hanging="267"/>
      </w:pPr>
      <w:rPr>
        <w:rFonts w:hint="default"/>
        <w:lang w:val="ru-RU" w:eastAsia="en-US" w:bidi="ar-SA"/>
      </w:rPr>
    </w:lvl>
    <w:lvl w:ilvl="5" w:tplc="745EB57A">
      <w:numFmt w:val="bullet"/>
      <w:lvlText w:val="•"/>
      <w:lvlJc w:val="left"/>
      <w:pPr>
        <w:ind w:left="3511" w:hanging="267"/>
      </w:pPr>
      <w:rPr>
        <w:rFonts w:hint="default"/>
        <w:lang w:val="ru-RU" w:eastAsia="en-US" w:bidi="ar-SA"/>
      </w:rPr>
    </w:lvl>
    <w:lvl w:ilvl="6" w:tplc="8EFAA504">
      <w:numFmt w:val="bullet"/>
      <w:lvlText w:val="•"/>
      <w:lvlJc w:val="left"/>
      <w:pPr>
        <w:ind w:left="4193" w:hanging="267"/>
      </w:pPr>
      <w:rPr>
        <w:rFonts w:hint="default"/>
        <w:lang w:val="ru-RU" w:eastAsia="en-US" w:bidi="ar-SA"/>
      </w:rPr>
    </w:lvl>
    <w:lvl w:ilvl="7" w:tplc="F7DAEAAC">
      <w:numFmt w:val="bullet"/>
      <w:lvlText w:val="•"/>
      <w:lvlJc w:val="left"/>
      <w:pPr>
        <w:ind w:left="4876" w:hanging="267"/>
      </w:pPr>
      <w:rPr>
        <w:rFonts w:hint="default"/>
        <w:lang w:val="ru-RU" w:eastAsia="en-US" w:bidi="ar-SA"/>
      </w:rPr>
    </w:lvl>
    <w:lvl w:ilvl="8" w:tplc="55446C7C">
      <w:numFmt w:val="bullet"/>
      <w:lvlText w:val="•"/>
      <w:lvlJc w:val="left"/>
      <w:pPr>
        <w:ind w:left="5558" w:hanging="267"/>
      </w:pPr>
      <w:rPr>
        <w:rFonts w:hint="default"/>
        <w:lang w:val="ru-RU" w:eastAsia="en-US" w:bidi="ar-SA"/>
      </w:rPr>
    </w:lvl>
  </w:abstractNum>
  <w:abstractNum w:abstractNumId="7">
    <w:nsid w:val="00CC5294"/>
    <w:multiLevelType w:val="multilevel"/>
    <w:tmpl w:val="9FA2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0FB4A3E"/>
    <w:multiLevelType w:val="hybridMultilevel"/>
    <w:tmpl w:val="E94EEB0A"/>
    <w:lvl w:ilvl="0" w:tplc="93022E58">
      <w:start w:val="15"/>
      <w:numFmt w:val="decimal"/>
      <w:lvlText w:val="%1)"/>
      <w:lvlJc w:val="left"/>
      <w:pPr>
        <w:ind w:left="107" w:hanging="365"/>
      </w:pPr>
      <w:rPr>
        <w:rFonts w:ascii="Times New Roman" w:eastAsia="Times New Roman" w:hAnsi="Times New Roman" w:cs="Times New Roman" w:hint="default"/>
        <w:w w:val="100"/>
        <w:sz w:val="22"/>
        <w:szCs w:val="22"/>
        <w:lang w:val="ru-RU" w:eastAsia="en-US" w:bidi="ar-SA"/>
      </w:rPr>
    </w:lvl>
    <w:lvl w:ilvl="1" w:tplc="5A2CB89C">
      <w:numFmt w:val="bullet"/>
      <w:lvlText w:val="•"/>
      <w:lvlJc w:val="left"/>
      <w:pPr>
        <w:ind w:left="716" w:hanging="365"/>
      </w:pPr>
      <w:rPr>
        <w:rFonts w:hint="default"/>
        <w:lang w:val="ru-RU" w:eastAsia="en-US" w:bidi="ar-SA"/>
      </w:rPr>
    </w:lvl>
    <w:lvl w:ilvl="2" w:tplc="E41A6DEC">
      <w:numFmt w:val="bullet"/>
      <w:lvlText w:val="•"/>
      <w:lvlJc w:val="left"/>
      <w:pPr>
        <w:ind w:left="1332" w:hanging="365"/>
      </w:pPr>
      <w:rPr>
        <w:rFonts w:hint="default"/>
        <w:lang w:val="ru-RU" w:eastAsia="en-US" w:bidi="ar-SA"/>
      </w:rPr>
    </w:lvl>
    <w:lvl w:ilvl="3" w:tplc="5E7E7AEC">
      <w:numFmt w:val="bullet"/>
      <w:lvlText w:val="•"/>
      <w:lvlJc w:val="left"/>
      <w:pPr>
        <w:ind w:left="1948" w:hanging="365"/>
      </w:pPr>
      <w:rPr>
        <w:rFonts w:hint="default"/>
        <w:lang w:val="ru-RU" w:eastAsia="en-US" w:bidi="ar-SA"/>
      </w:rPr>
    </w:lvl>
    <w:lvl w:ilvl="4" w:tplc="4A96BC52">
      <w:numFmt w:val="bullet"/>
      <w:lvlText w:val="•"/>
      <w:lvlJc w:val="left"/>
      <w:pPr>
        <w:ind w:left="2565" w:hanging="365"/>
      </w:pPr>
      <w:rPr>
        <w:rFonts w:hint="default"/>
        <w:lang w:val="ru-RU" w:eastAsia="en-US" w:bidi="ar-SA"/>
      </w:rPr>
    </w:lvl>
    <w:lvl w:ilvl="5" w:tplc="3E162516">
      <w:numFmt w:val="bullet"/>
      <w:lvlText w:val="•"/>
      <w:lvlJc w:val="left"/>
      <w:pPr>
        <w:ind w:left="3181" w:hanging="365"/>
      </w:pPr>
      <w:rPr>
        <w:rFonts w:hint="default"/>
        <w:lang w:val="ru-RU" w:eastAsia="en-US" w:bidi="ar-SA"/>
      </w:rPr>
    </w:lvl>
    <w:lvl w:ilvl="6" w:tplc="467C94B0">
      <w:numFmt w:val="bullet"/>
      <w:lvlText w:val="•"/>
      <w:lvlJc w:val="left"/>
      <w:pPr>
        <w:ind w:left="3797" w:hanging="365"/>
      </w:pPr>
      <w:rPr>
        <w:rFonts w:hint="default"/>
        <w:lang w:val="ru-RU" w:eastAsia="en-US" w:bidi="ar-SA"/>
      </w:rPr>
    </w:lvl>
    <w:lvl w:ilvl="7" w:tplc="A906B8D0">
      <w:numFmt w:val="bullet"/>
      <w:lvlText w:val="•"/>
      <w:lvlJc w:val="left"/>
      <w:pPr>
        <w:ind w:left="4414" w:hanging="365"/>
      </w:pPr>
      <w:rPr>
        <w:rFonts w:hint="default"/>
        <w:lang w:val="ru-RU" w:eastAsia="en-US" w:bidi="ar-SA"/>
      </w:rPr>
    </w:lvl>
    <w:lvl w:ilvl="8" w:tplc="8A4A9922">
      <w:numFmt w:val="bullet"/>
      <w:lvlText w:val="•"/>
      <w:lvlJc w:val="left"/>
      <w:pPr>
        <w:ind w:left="5030" w:hanging="365"/>
      </w:pPr>
      <w:rPr>
        <w:rFonts w:hint="default"/>
        <w:lang w:val="ru-RU" w:eastAsia="en-US" w:bidi="ar-SA"/>
      </w:rPr>
    </w:lvl>
  </w:abstractNum>
  <w:abstractNum w:abstractNumId="9">
    <w:nsid w:val="01C46688"/>
    <w:multiLevelType w:val="multilevel"/>
    <w:tmpl w:val="C14AC526"/>
    <w:lvl w:ilvl="0">
      <w:start w:val="1"/>
      <w:numFmt w:val="decimal"/>
      <w:lvlText w:val="%1"/>
      <w:lvlJc w:val="left"/>
      <w:pPr>
        <w:ind w:left="927" w:hanging="540"/>
      </w:pPr>
      <w:rPr>
        <w:rFonts w:hint="default"/>
        <w:lang w:val="ru-RU" w:eastAsia="en-US" w:bidi="ar-SA"/>
      </w:rPr>
    </w:lvl>
    <w:lvl w:ilvl="1">
      <w:start w:val="1"/>
      <w:numFmt w:val="decimal"/>
      <w:lvlText w:val="%1.%2"/>
      <w:lvlJc w:val="left"/>
      <w:pPr>
        <w:ind w:left="927" w:hanging="540"/>
      </w:pPr>
      <w:rPr>
        <w:rFonts w:hint="default"/>
        <w:lang w:val="ru-RU" w:eastAsia="en-US" w:bidi="ar-SA"/>
      </w:rPr>
    </w:lvl>
    <w:lvl w:ilvl="2">
      <w:start w:val="3"/>
      <w:numFmt w:val="decimal"/>
      <w:lvlText w:val="%1.%2.%3"/>
      <w:lvlJc w:val="left"/>
      <w:pPr>
        <w:ind w:left="927" w:hanging="540"/>
        <w:jc w:val="right"/>
      </w:pPr>
      <w:rPr>
        <w:rFonts w:hint="default"/>
        <w:b/>
        <w:bCs/>
        <w:w w:val="100"/>
        <w:lang w:val="ru-RU" w:eastAsia="en-US" w:bidi="ar-SA"/>
      </w:rPr>
    </w:lvl>
    <w:lvl w:ilvl="3">
      <w:numFmt w:val="bullet"/>
      <w:lvlText w:val="•"/>
      <w:lvlJc w:val="left"/>
      <w:pPr>
        <w:ind w:left="3985" w:hanging="540"/>
      </w:pPr>
      <w:rPr>
        <w:rFonts w:hint="default"/>
        <w:lang w:val="ru-RU" w:eastAsia="en-US" w:bidi="ar-SA"/>
      </w:rPr>
    </w:lvl>
    <w:lvl w:ilvl="4">
      <w:numFmt w:val="bullet"/>
      <w:lvlText w:val="•"/>
      <w:lvlJc w:val="left"/>
      <w:pPr>
        <w:ind w:left="5007" w:hanging="540"/>
      </w:pPr>
      <w:rPr>
        <w:rFonts w:hint="default"/>
        <w:lang w:val="ru-RU" w:eastAsia="en-US" w:bidi="ar-SA"/>
      </w:rPr>
    </w:lvl>
    <w:lvl w:ilvl="5">
      <w:numFmt w:val="bullet"/>
      <w:lvlText w:val="•"/>
      <w:lvlJc w:val="left"/>
      <w:pPr>
        <w:ind w:left="6029" w:hanging="540"/>
      </w:pPr>
      <w:rPr>
        <w:rFonts w:hint="default"/>
        <w:lang w:val="ru-RU" w:eastAsia="en-US" w:bidi="ar-SA"/>
      </w:rPr>
    </w:lvl>
    <w:lvl w:ilvl="6">
      <w:numFmt w:val="bullet"/>
      <w:lvlText w:val="•"/>
      <w:lvlJc w:val="left"/>
      <w:pPr>
        <w:ind w:left="7051" w:hanging="540"/>
      </w:pPr>
      <w:rPr>
        <w:rFonts w:hint="default"/>
        <w:lang w:val="ru-RU" w:eastAsia="en-US" w:bidi="ar-SA"/>
      </w:rPr>
    </w:lvl>
    <w:lvl w:ilvl="7">
      <w:numFmt w:val="bullet"/>
      <w:lvlText w:val="•"/>
      <w:lvlJc w:val="left"/>
      <w:pPr>
        <w:ind w:left="8073" w:hanging="540"/>
      </w:pPr>
      <w:rPr>
        <w:rFonts w:hint="default"/>
        <w:lang w:val="ru-RU" w:eastAsia="en-US" w:bidi="ar-SA"/>
      </w:rPr>
    </w:lvl>
    <w:lvl w:ilvl="8">
      <w:numFmt w:val="bullet"/>
      <w:lvlText w:val="•"/>
      <w:lvlJc w:val="left"/>
      <w:pPr>
        <w:ind w:left="9095" w:hanging="540"/>
      </w:pPr>
      <w:rPr>
        <w:rFonts w:hint="default"/>
        <w:lang w:val="ru-RU" w:eastAsia="en-US" w:bidi="ar-SA"/>
      </w:rPr>
    </w:lvl>
  </w:abstractNum>
  <w:abstractNum w:abstractNumId="10">
    <w:nsid w:val="025F1F1D"/>
    <w:multiLevelType w:val="hybridMultilevel"/>
    <w:tmpl w:val="87EA84A0"/>
    <w:lvl w:ilvl="0" w:tplc="5C90615C">
      <w:numFmt w:val="bullet"/>
      <w:lvlText w:val=""/>
      <w:lvlJc w:val="left"/>
      <w:pPr>
        <w:ind w:left="143" w:hanging="673"/>
      </w:pPr>
      <w:rPr>
        <w:rFonts w:ascii="Symbol" w:eastAsia="Symbol" w:hAnsi="Symbol" w:cs="Symbol" w:hint="default"/>
        <w:w w:val="100"/>
        <w:sz w:val="20"/>
        <w:szCs w:val="20"/>
        <w:lang w:val="ru-RU" w:eastAsia="en-US" w:bidi="ar-SA"/>
      </w:rPr>
    </w:lvl>
    <w:lvl w:ilvl="1" w:tplc="6C0C8AFA">
      <w:numFmt w:val="bullet"/>
      <w:lvlText w:val="•"/>
      <w:lvlJc w:val="left"/>
      <w:pPr>
        <w:ind w:left="536" w:hanging="673"/>
      </w:pPr>
      <w:rPr>
        <w:rFonts w:hint="default"/>
        <w:lang w:val="ru-RU" w:eastAsia="en-US" w:bidi="ar-SA"/>
      </w:rPr>
    </w:lvl>
    <w:lvl w:ilvl="2" w:tplc="44D626F8">
      <w:numFmt w:val="bullet"/>
      <w:lvlText w:val="•"/>
      <w:lvlJc w:val="left"/>
      <w:pPr>
        <w:ind w:left="933" w:hanging="673"/>
      </w:pPr>
      <w:rPr>
        <w:rFonts w:hint="default"/>
        <w:lang w:val="ru-RU" w:eastAsia="en-US" w:bidi="ar-SA"/>
      </w:rPr>
    </w:lvl>
    <w:lvl w:ilvl="3" w:tplc="6D220A32">
      <w:numFmt w:val="bullet"/>
      <w:lvlText w:val="•"/>
      <w:lvlJc w:val="left"/>
      <w:pPr>
        <w:ind w:left="1329" w:hanging="673"/>
      </w:pPr>
      <w:rPr>
        <w:rFonts w:hint="default"/>
        <w:lang w:val="ru-RU" w:eastAsia="en-US" w:bidi="ar-SA"/>
      </w:rPr>
    </w:lvl>
    <w:lvl w:ilvl="4" w:tplc="83605DC4">
      <w:numFmt w:val="bullet"/>
      <w:lvlText w:val="•"/>
      <w:lvlJc w:val="left"/>
      <w:pPr>
        <w:ind w:left="1726" w:hanging="673"/>
      </w:pPr>
      <w:rPr>
        <w:rFonts w:hint="default"/>
        <w:lang w:val="ru-RU" w:eastAsia="en-US" w:bidi="ar-SA"/>
      </w:rPr>
    </w:lvl>
    <w:lvl w:ilvl="5" w:tplc="9C807C64">
      <w:numFmt w:val="bullet"/>
      <w:lvlText w:val="•"/>
      <w:lvlJc w:val="left"/>
      <w:pPr>
        <w:ind w:left="2122" w:hanging="673"/>
      </w:pPr>
      <w:rPr>
        <w:rFonts w:hint="default"/>
        <w:lang w:val="ru-RU" w:eastAsia="en-US" w:bidi="ar-SA"/>
      </w:rPr>
    </w:lvl>
    <w:lvl w:ilvl="6" w:tplc="AAECD1B6">
      <w:numFmt w:val="bullet"/>
      <w:lvlText w:val="•"/>
      <w:lvlJc w:val="left"/>
      <w:pPr>
        <w:ind w:left="2519" w:hanging="673"/>
      </w:pPr>
      <w:rPr>
        <w:rFonts w:hint="default"/>
        <w:lang w:val="ru-RU" w:eastAsia="en-US" w:bidi="ar-SA"/>
      </w:rPr>
    </w:lvl>
    <w:lvl w:ilvl="7" w:tplc="E0720F2C">
      <w:numFmt w:val="bullet"/>
      <w:lvlText w:val="•"/>
      <w:lvlJc w:val="left"/>
      <w:pPr>
        <w:ind w:left="2915" w:hanging="673"/>
      </w:pPr>
      <w:rPr>
        <w:rFonts w:hint="default"/>
        <w:lang w:val="ru-RU" w:eastAsia="en-US" w:bidi="ar-SA"/>
      </w:rPr>
    </w:lvl>
    <w:lvl w:ilvl="8" w:tplc="5A84E930">
      <w:numFmt w:val="bullet"/>
      <w:lvlText w:val="•"/>
      <w:lvlJc w:val="left"/>
      <w:pPr>
        <w:ind w:left="3312" w:hanging="673"/>
      </w:pPr>
      <w:rPr>
        <w:rFonts w:hint="default"/>
        <w:lang w:val="ru-RU" w:eastAsia="en-US" w:bidi="ar-SA"/>
      </w:rPr>
    </w:lvl>
  </w:abstractNum>
  <w:abstractNum w:abstractNumId="11">
    <w:nsid w:val="031852A1"/>
    <w:multiLevelType w:val="hybridMultilevel"/>
    <w:tmpl w:val="43707132"/>
    <w:lvl w:ilvl="0" w:tplc="0358A9EE">
      <w:numFmt w:val="bullet"/>
      <w:lvlText w:val=""/>
      <w:lvlJc w:val="left"/>
      <w:pPr>
        <w:ind w:left="139" w:hanging="672"/>
      </w:pPr>
      <w:rPr>
        <w:rFonts w:ascii="Symbol" w:eastAsia="Symbol" w:hAnsi="Symbol" w:cs="Symbol" w:hint="default"/>
        <w:w w:val="100"/>
        <w:sz w:val="20"/>
        <w:szCs w:val="20"/>
        <w:lang w:val="ru-RU" w:eastAsia="en-US" w:bidi="ar-SA"/>
      </w:rPr>
    </w:lvl>
    <w:lvl w:ilvl="1" w:tplc="93105F4E">
      <w:numFmt w:val="bullet"/>
      <w:lvlText w:val="•"/>
      <w:lvlJc w:val="left"/>
      <w:pPr>
        <w:ind w:left="479" w:hanging="672"/>
      </w:pPr>
      <w:rPr>
        <w:rFonts w:hint="default"/>
        <w:lang w:val="ru-RU" w:eastAsia="en-US" w:bidi="ar-SA"/>
      </w:rPr>
    </w:lvl>
    <w:lvl w:ilvl="2" w:tplc="86444BF0">
      <w:numFmt w:val="bullet"/>
      <w:lvlText w:val="•"/>
      <w:lvlJc w:val="left"/>
      <w:pPr>
        <w:ind w:left="819" w:hanging="672"/>
      </w:pPr>
      <w:rPr>
        <w:rFonts w:hint="default"/>
        <w:lang w:val="ru-RU" w:eastAsia="en-US" w:bidi="ar-SA"/>
      </w:rPr>
    </w:lvl>
    <w:lvl w:ilvl="3" w:tplc="B5282F26">
      <w:numFmt w:val="bullet"/>
      <w:lvlText w:val="•"/>
      <w:lvlJc w:val="left"/>
      <w:pPr>
        <w:ind w:left="1159" w:hanging="672"/>
      </w:pPr>
      <w:rPr>
        <w:rFonts w:hint="default"/>
        <w:lang w:val="ru-RU" w:eastAsia="en-US" w:bidi="ar-SA"/>
      </w:rPr>
    </w:lvl>
    <w:lvl w:ilvl="4" w:tplc="0B12023C">
      <w:numFmt w:val="bullet"/>
      <w:lvlText w:val="•"/>
      <w:lvlJc w:val="left"/>
      <w:pPr>
        <w:ind w:left="1499" w:hanging="672"/>
      </w:pPr>
      <w:rPr>
        <w:rFonts w:hint="default"/>
        <w:lang w:val="ru-RU" w:eastAsia="en-US" w:bidi="ar-SA"/>
      </w:rPr>
    </w:lvl>
    <w:lvl w:ilvl="5" w:tplc="3544C238">
      <w:numFmt w:val="bullet"/>
      <w:lvlText w:val="•"/>
      <w:lvlJc w:val="left"/>
      <w:pPr>
        <w:ind w:left="1839" w:hanging="672"/>
      </w:pPr>
      <w:rPr>
        <w:rFonts w:hint="default"/>
        <w:lang w:val="ru-RU" w:eastAsia="en-US" w:bidi="ar-SA"/>
      </w:rPr>
    </w:lvl>
    <w:lvl w:ilvl="6" w:tplc="51EC5220">
      <w:numFmt w:val="bullet"/>
      <w:lvlText w:val="•"/>
      <w:lvlJc w:val="left"/>
      <w:pPr>
        <w:ind w:left="2178" w:hanging="672"/>
      </w:pPr>
      <w:rPr>
        <w:rFonts w:hint="default"/>
        <w:lang w:val="ru-RU" w:eastAsia="en-US" w:bidi="ar-SA"/>
      </w:rPr>
    </w:lvl>
    <w:lvl w:ilvl="7" w:tplc="0478F0E0">
      <w:numFmt w:val="bullet"/>
      <w:lvlText w:val="•"/>
      <w:lvlJc w:val="left"/>
      <w:pPr>
        <w:ind w:left="2518" w:hanging="672"/>
      </w:pPr>
      <w:rPr>
        <w:rFonts w:hint="default"/>
        <w:lang w:val="ru-RU" w:eastAsia="en-US" w:bidi="ar-SA"/>
      </w:rPr>
    </w:lvl>
    <w:lvl w:ilvl="8" w:tplc="7F148CE0">
      <w:numFmt w:val="bullet"/>
      <w:lvlText w:val="•"/>
      <w:lvlJc w:val="left"/>
      <w:pPr>
        <w:ind w:left="2858" w:hanging="672"/>
      </w:pPr>
      <w:rPr>
        <w:rFonts w:hint="default"/>
        <w:lang w:val="ru-RU" w:eastAsia="en-US" w:bidi="ar-SA"/>
      </w:rPr>
    </w:lvl>
  </w:abstractNum>
  <w:abstractNum w:abstractNumId="12">
    <w:nsid w:val="03587674"/>
    <w:multiLevelType w:val="hybridMultilevel"/>
    <w:tmpl w:val="49B8AD36"/>
    <w:lvl w:ilvl="0" w:tplc="A72A8760">
      <w:start w:val="1"/>
      <w:numFmt w:val="decimal"/>
      <w:lvlText w:val="%1)"/>
      <w:lvlJc w:val="left"/>
      <w:pPr>
        <w:ind w:left="107" w:hanging="346"/>
      </w:pPr>
      <w:rPr>
        <w:rFonts w:ascii="Times New Roman" w:eastAsia="Times New Roman" w:hAnsi="Times New Roman" w:cs="Times New Roman" w:hint="default"/>
        <w:w w:val="100"/>
        <w:sz w:val="24"/>
        <w:szCs w:val="24"/>
        <w:lang w:val="ru-RU" w:eastAsia="en-US" w:bidi="ar-SA"/>
      </w:rPr>
    </w:lvl>
    <w:lvl w:ilvl="1" w:tplc="0BA636CC">
      <w:numFmt w:val="bullet"/>
      <w:lvlText w:val="•"/>
      <w:lvlJc w:val="left"/>
      <w:pPr>
        <w:ind w:left="717" w:hanging="346"/>
      </w:pPr>
      <w:rPr>
        <w:rFonts w:hint="default"/>
        <w:lang w:val="ru-RU" w:eastAsia="en-US" w:bidi="ar-SA"/>
      </w:rPr>
    </w:lvl>
    <w:lvl w:ilvl="2" w:tplc="8EC6EEA8">
      <w:numFmt w:val="bullet"/>
      <w:lvlText w:val="•"/>
      <w:lvlJc w:val="left"/>
      <w:pPr>
        <w:ind w:left="1335" w:hanging="346"/>
      </w:pPr>
      <w:rPr>
        <w:rFonts w:hint="default"/>
        <w:lang w:val="ru-RU" w:eastAsia="en-US" w:bidi="ar-SA"/>
      </w:rPr>
    </w:lvl>
    <w:lvl w:ilvl="3" w:tplc="2222F1EC">
      <w:numFmt w:val="bullet"/>
      <w:lvlText w:val="•"/>
      <w:lvlJc w:val="left"/>
      <w:pPr>
        <w:ind w:left="1953" w:hanging="346"/>
      </w:pPr>
      <w:rPr>
        <w:rFonts w:hint="default"/>
        <w:lang w:val="ru-RU" w:eastAsia="en-US" w:bidi="ar-SA"/>
      </w:rPr>
    </w:lvl>
    <w:lvl w:ilvl="4" w:tplc="8B1E7DCC">
      <w:numFmt w:val="bullet"/>
      <w:lvlText w:val="•"/>
      <w:lvlJc w:val="left"/>
      <w:pPr>
        <w:ind w:left="2570" w:hanging="346"/>
      </w:pPr>
      <w:rPr>
        <w:rFonts w:hint="default"/>
        <w:lang w:val="ru-RU" w:eastAsia="en-US" w:bidi="ar-SA"/>
      </w:rPr>
    </w:lvl>
    <w:lvl w:ilvl="5" w:tplc="88828484">
      <w:numFmt w:val="bullet"/>
      <w:lvlText w:val="•"/>
      <w:lvlJc w:val="left"/>
      <w:pPr>
        <w:ind w:left="3188" w:hanging="346"/>
      </w:pPr>
      <w:rPr>
        <w:rFonts w:hint="default"/>
        <w:lang w:val="ru-RU" w:eastAsia="en-US" w:bidi="ar-SA"/>
      </w:rPr>
    </w:lvl>
    <w:lvl w:ilvl="6" w:tplc="42FC114E">
      <w:numFmt w:val="bullet"/>
      <w:lvlText w:val="•"/>
      <w:lvlJc w:val="left"/>
      <w:pPr>
        <w:ind w:left="3806" w:hanging="346"/>
      </w:pPr>
      <w:rPr>
        <w:rFonts w:hint="default"/>
        <w:lang w:val="ru-RU" w:eastAsia="en-US" w:bidi="ar-SA"/>
      </w:rPr>
    </w:lvl>
    <w:lvl w:ilvl="7" w:tplc="257C555C">
      <w:numFmt w:val="bullet"/>
      <w:lvlText w:val="•"/>
      <w:lvlJc w:val="left"/>
      <w:pPr>
        <w:ind w:left="4423" w:hanging="346"/>
      </w:pPr>
      <w:rPr>
        <w:rFonts w:hint="default"/>
        <w:lang w:val="ru-RU" w:eastAsia="en-US" w:bidi="ar-SA"/>
      </w:rPr>
    </w:lvl>
    <w:lvl w:ilvl="8" w:tplc="1034F79A">
      <w:numFmt w:val="bullet"/>
      <w:lvlText w:val="•"/>
      <w:lvlJc w:val="left"/>
      <w:pPr>
        <w:ind w:left="5041" w:hanging="346"/>
      </w:pPr>
      <w:rPr>
        <w:rFonts w:hint="default"/>
        <w:lang w:val="ru-RU" w:eastAsia="en-US" w:bidi="ar-SA"/>
      </w:rPr>
    </w:lvl>
  </w:abstractNum>
  <w:abstractNum w:abstractNumId="13">
    <w:nsid w:val="04B5504C"/>
    <w:multiLevelType w:val="hybridMultilevel"/>
    <w:tmpl w:val="7A9A0BB6"/>
    <w:lvl w:ilvl="0" w:tplc="9F0654C0">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DE7E3444">
      <w:numFmt w:val="bullet"/>
      <w:lvlText w:val="•"/>
      <w:lvlJc w:val="left"/>
      <w:pPr>
        <w:ind w:left="688" w:hanging="133"/>
      </w:pPr>
      <w:rPr>
        <w:rFonts w:hint="default"/>
        <w:lang w:val="ru-RU" w:eastAsia="en-US" w:bidi="ar-SA"/>
      </w:rPr>
    </w:lvl>
    <w:lvl w:ilvl="2" w:tplc="70920C96">
      <w:numFmt w:val="bullet"/>
      <w:lvlText w:val="•"/>
      <w:lvlJc w:val="left"/>
      <w:pPr>
        <w:ind w:left="1237" w:hanging="133"/>
      </w:pPr>
      <w:rPr>
        <w:rFonts w:hint="default"/>
        <w:lang w:val="ru-RU" w:eastAsia="en-US" w:bidi="ar-SA"/>
      </w:rPr>
    </w:lvl>
    <w:lvl w:ilvl="3" w:tplc="39CCBE4E">
      <w:numFmt w:val="bullet"/>
      <w:lvlText w:val="•"/>
      <w:lvlJc w:val="left"/>
      <w:pPr>
        <w:ind w:left="1786" w:hanging="133"/>
      </w:pPr>
      <w:rPr>
        <w:rFonts w:hint="default"/>
        <w:lang w:val="ru-RU" w:eastAsia="en-US" w:bidi="ar-SA"/>
      </w:rPr>
    </w:lvl>
    <w:lvl w:ilvl="4" w:tplc="4F5E3A46">
      <w:numFmt w:val="bullet"/>
      <w:lvlText w:val="•"/>
      <w:lvlJc w:val="left"/>
      <w:pPr>
        <w:ind w:left="2335" w:hanging="133"/>
      </w:pPr>
      <w:rPr>
        <w:rFonts w:hint="default"/>
        <w:lang w:val="ru-RU" w:eastAsia="en-US" w:bidi="ar-SA"/>
      </w:rPr>
    </w:lvl>
    <w:lvl w:ilvl="5" w:tplc="EC609F56">
      <w:numFmt w:val="bullet"/>
      <w:lvlText w:val="•"/>
      <w:lvlJc w:val="left"/>
      <w:pPr>
        <w:ind w:left="2884" w:hanging="133"/>
      </w:pPr>
      <w:rPr>
        <w:rFonts w:hint="default"/>
        <w:lang w:val="ru-RU" w:eastAsia="en-US" w:bidi="ar-SA"/>
      </w:rPr>
    </w:lvl>
    <w:lvl w:ilvl="6" w:tplc="5296B84E">
      <w:numFmt w:val="bullet"/>
      <w:lvlText w:val="•"/>
      <w:lvlJc w:val="left"/>
      <w:pPr>
        <w:ind w:left="3433" w:hanging="133"/>
      </w:pPr>
      <w:rPr>
        <w:rFonts w:hint="default"/>
        <w:lang w:val="ru-RU" w:eastAsia="en-US" w:bidi="ar-SA"/>
      </w:rPr>
    </w:lvl>
    <w:lvl w:ilvl="7" w:tplc="210E6986">
      <w:numFmt w:val="bullet"/>
      <w:lvlText w:val="•"/>
      <w:lvlJc w:val="left"/>
      <w:pPr>
        <w:ind w:left="3982" w:hanging="133"/>
      </w:pPr>
      <w:rPr>
        <w:rFonts w:hint="default"/>
        <w:lang w:val="ru-RU" w:eastAsia="en-US" w:bidi="ar-SA"/>
      </w:rPr>
    </w:lvl>
    <w:lvl w:ilvl="8" w:tplc="9360526C">
      <w:numFmt w:val="bullet"/>
      <w:lvlText w:val="•"/>
      <w:lvlJc w:val="left"/>
      <w:pPr>
        <w:ind w:left="4531" w:hanging="133"/>
      </w:pPr>
      <w:rPr>
        <w:rFonts w:hint="default"/>
        <w:lang w:val="ru-RU" w:eastAsia="en-US" w:bidi="ar-SA"/>
      </w:rPr>
    </w:lvl>
  </w:abstractNum>
  <w:abstractNum w:abstractNumId="14">
    <w:nsid w:val="04E90781"/>
    <w:multiLevelType w:val="hybridMultilevel"/>
    <w:tmpl w:val="1826C238"/>
    <w:lvl w:ilvl="0" w:tplc="6E16B388">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17C0A490">
      <w:numFmt w:val="bullet"/>
      <w:lvlText w:val="•"/>
      <w:lvlJc w:val="left"/>
      <w:pPr>
        <w:ind w:left="720" w:hanging="133"/>
      </w:pPr>
      <w:rPr>
        <w:rFonts w:hint="default"/>
        <w:lang w:val="ru-RU" w:eastAsia="en-US" w:bidi="ar-SA"/>
      </w:rPr>
    </w:lvl>
    <w:lvl w:ilvl="2" w:tplc="BFB63B2C">
      <w:numFmt w:val="bullet"/>
      <w:lvlText w:val="•"/>
      <w:lvlJc w:val="left"/>
      <w:pPr>
        <w:ind w:left="1300" w:hanging="133"/>
      </w:pPr>
      <w:rPr>
        <w:rFonts w:hint="default"/>
        <w:lang w:val="ru-RU" w:eastAsia="en-US" w:bidi="ar-SA"/>
      </w:rPr>
    </w:lvl>
    <w:lvl w:ilvl="3" w:tplc="801AF306">
      <w:numFmt w:val="bullet"/>
      <w:lvlText w:val="•"/>
      <w:lvlJc w:val="left"/>
      <w:pPr>
        <w:ind w:left="1881" w:hanging="133"/>
      </w:pPr>
      <w:rPr>
        <w:rFonts w:hint="default"/>
        <w:lang w:val="ru-RU" w:eastAsia="en-US" w:bidi="ar-SA"/>
      </w:rPr>
    </w:lvl>
    <w:lvl w:ilvl="4" w:tplc="E452C63A">
      <w:numFmt w:val="bullet"/>
      <w:lvlText w:val="•"/>
      <w:lvlJc w:val="left"/>
      <w:pPr>
        <w:ind w:left="2461" w:hanging="133"/>
      </w:pPr>
      <w:rPr>
        <w:rFonts w:hint="default"/>
        <w:lang w:val="ru-RU" w:eastAsia="en-US" w:bidi="ar-SA"/>
      </w:rPr>
    </w:lvl>
    <w:lvl w:ilvl="5" w:tplc="2D7C3258">
      <w:numFmt w:val="bullet"/>
      <w:lvlText w:val="•"/>
      <w:lvlJc w:val="left"/>
      <w:pPr>
        <w:ind w:left="3042" w:hanging="133"/>
      </w:pPr>
      <w:rPr>
        <w:rFonts w:hint="default"/>
        <w:lang w:val="ru-RU" w:eastAsia="en-US" w:bidi="ar-SA"/>
      </w:rPr>
    </w:lvl>
    <w:lvl w:ilvl="6" w:tplc="C15A1C2E">
      <w:numFmt w:val="bullet"/>
      <w:lvlText w:val="•"/>
      <w:lvlJc w:val="left"/>
      <w:pPr>
        <w:ind w:left="3622" w:hanging="133"/>
      </w:pPr>
      <w:rPr>
        <w:rFonts w:hint="default"/>
        <w:lang w:val="ru-RU" w:eastAsia="en-US" w:bidi="ar-SA"/>
      </w:rPr>
    </w:lvl>
    <w:lvl w:ilvl="7" w:tplc="98988914">
      <w:numFmt w:val="bullet"/>
      <w:lvlText w:val="•"/>
      <w:lvlJc w:val="left"/>
      <w:pPr>
        <w:ind w:left="4202" w:hanging="133"/>
      </w:pPr>
      <w:rPr>
        <w:rFonts w:hint="default"/>
        <w:lang w:val="ru-RU" w:eastAsia="en-US" w:bidi="ar-SA"/>
      </w:rPr>
    </w:lvl>
    <w:lvl w:ilvl="8" w:tplc="6E2E4956">
      <w:numFmt w:val="bullet"/>
      <w:lvlText w:val="•"/>
      <w:lvlJc w:val="left"/>
      <w:pPr>
        <w:ind w:left="4783" w:hanging="133"/>
      </w:pPr>
      <w:rPr>
        <w:rFonts w:hint="default"/>
        <w:lang w:val="ru-RU" w:eastAsia="en-US" w:bidi="ar-SA"/>
      </w:rPr>
    </w:lvl>
  </w:abstractNum>
  <w:abstractNum w:abstractNumId="15">
    <w:nsid w:val="05954F90"/>
    <w:multiLevelType w:val="hybridMultilevel"/>
    <w:tmpl w:val="3E7EE33A"/>
    <w:lvl w:ilvl="0" w:tplc="C3066144">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D4E86D52">
      <w:numFmt w:val="bullet"/>
      <w:lvlText w:val="•"/>
      <w:lvlJc w:val="left"/>
      <w:pPr>
        <w:ind w:left="494" w:hanging="133"/>
      </w:pPr>
      <w:rPr>
        <w:rFonts w:hint="default"/>
        <w:lang w:val="ru-RU" w:eastAsia="en-US" w:bidi="ar-SA"/>
      </w:rPr>
    </w:lvl>
    <w:lvl w:ilvl="2" w:tplc="8158ACE6">
      <w:numFmt w:val="bullet"/>
      <w:lvlText w:val="•"/>
      <w:lvlJc w:val="left"/>
      <w:pPr>
        <w:ind w:left="848" w:hanging="133"/>
      </w:pPr>
      <w:rPr>
        <w:rFonts w:hint="default"/>
        <w:lang w:val="ru-RU" w:eastAsia="en-US" w:bidi="ar-SA"/>
      </w:rPr>
    </w:lvl>
    <w:lvl w:ilvl="3" w:tplc="A08A7F6E">
      <w:numFmt w:val="bullet"/>
      <w:lvlText w:val="•"/>
      <w:lvlJc w:val="left"/>
      <w:pPr>
        <w:ind w:left="1202" w:hanging="133"/>
      </w:pPr>
      <w:rPr>
        <w:rFonts w:hint="default"/>
        <w:lang w:val="ru-RU" w:eastAsia="en-US" w:bidi="ar-SA"/>
      </w:rPr>
    </w:lvl>
    <w:lvl w:ilvl="4" w:tplc="2174B5C8">
      <w:numFmt w:val="bullet"/>
      <w:lvlText w:val="•"/>
      <w:lvlJc w:val="left"/>
      <w:pPr>
        <w:ind w:left="1556" w:hanging="133"/>
      </w:pPr>
      <w:rPr>
        <w:rFonts w:hint="default"/>
        <w:lang w:val="ru-RU" w:eastAsia="en-US" w:bidi="ar-SA"/>
      </w:rPr>
    </w:lvl>
    <w:lvl w:ilvl="5" w:tplc="60CE3242">
      <w:numFmt w:val="bullet"/>
      <w:lvlText w:val="•"/>
      <w:lvlJc w:val="left"/>
      <w:pPr>
        <w:ind w:left="1910" w:hanging="133"/>
      </w:pPr>
      <w:rPr>
        <w:rFonts w:hint="default"/>
        <w:lang w:val="ru-RU" w:eastAsia="en-US" w:bidi="ar-SA"/>
      </w:rPr>
    </w:lvl>
    <w:lvl w:ilvl="6" w:tplc="53E4E1AC">
      <w:numFmt w:val="bullet"/>
      <w:lvlText w:val="•"/>
      <w:lvlJc w:val="left"/>
      <w:pPr>
        <w:ind w:left="2264" w:hanging="133"/>
      </w:pPr>
      <w:rPr>
        <w:rFonts w:hint="default"/>
        <w:lang w:val="ru-RU" w:eastAsia="en-US" w:bidi="ar-SA"/>
      </w:rPr>
    </w:lvl>
    <w:lvl w:ilvl="7" w:tplc="0A7C82FE">
      <w:numFmt w:val="bullet"/>
      <w:lvlText w:val="•"/>
      <w:lvlJc w:val="left"/>
      <w:pPr>
        <w:ind w:left="2618" w:hanging="133"/>
      </w:pPr>
      <w:rPr>
        <w:rFonts w:hint="default"/>
        <w:lang w:val="ru-RU" w:eastAsia="en-US" w:bidi="ar-SA"/>
      </w:rPr>
    </w:lvl>
    <w:lvl w:ilvl="8" w:tplc="D21C1D00">
      <w:numFmt w:val="bullet"/>
      <w:lvlText w:val="•"/>
      <w:lvlJc w:val="left"/>
      <w:pPr>
        <w:ind w:left="2972" w:hanging="133"/>
      </w:pPr>
      <w:rPr>
        <w:rFonts w:hint="default"/>
        <w:lang w:val="ru-RU" w:eastAsia="en-US" w:bidi="ar-SA"/>
      </w:rPr>
    </w:lvl>
  </w:abstractNum>
  <w:abstractNum w:abstractNumId="16">
    <w:nsid w:val="060E7CFD"/>
    <w:multiLevelType w:val="hybridMultilevel"/>
    <w:tmpl w:val="6EBCB9AC"/>
    <w:lvl w:ilvl="0" w:tplc="9FF88402">
      <w:numFmt w:val="bullet"/>
      <w:lvlText w:val=""/>
      <w:lvlJc w:val="left"/>
      <w:pPr>
        <w:ind w:left="139" w:hanging="673"/>
      </w:pPr>
      <w:rPr>
        <w:rFonts w:ascii="Symbol" w:eastAsia="Symbol" w:hAnsi="Symbol" w:cs="Symbol" w:hint="default"/>
        <w:w w:val="100"/>
        <w:sz w:val="20"/>
        <w:szCs w:val="20"/>
        <w:lang w:val="ru-RU" w:eastAsia="en-US" w:bidi="ar-SA"/>
      </w:rPr>
    </w:lvl>
    <w:lvl w:ilvl="1" w:tplc="C1661AD6">
      <w:numFmt w:val="bullet"/>
      <w:lvlText w:val="•"/>
      <w:lvlJc w:val="left"/>
      <w:pPr>
        <w:ind w:left="536" w:hanging="673"/>
      </w:pPr>
      <w:rPr>
        <w:rFonts w:hint="default"/>
        <w:lang w:val="ru-RU" w:eastAsia="en-US" w:bidi="ar-SA"/>
      </w:rPr>
    </w:lvl>
    <w:lvl w:ilvl="2" w:tplc="078AB084">
      <w:numFmt w:val="bullet"/>
      <w:lvlText w:val="•"/>
      <w:lvlJc w:val="left"/>
      <w:pPr>
        <w:ind w:left="932" w:hanging="673"/>
      </w:pPr>
      <w:rPr>
        <w:rFonts w:hint="default"/>
        <w:lang w:val="ru-RU" w:eastAsia="en-US" w:bidi="ar-SA"/>
      </w:rPr>
    </w:lvl>
    <w:lvl w:ilvl="3" w:tplc="27461112">
      <w:numFmt w:val="bullet"/>
      <w:lvlText w:val="•"/>
      <w:lvlJc w:val="left"/>
      <w:pPr>
        <w:ind w:left="1328" w:hanging="673"/>
      </w:pPr>
      <w:rPr>
        <w:rFonts w:hint="default"/>
        <w:lang w:val="ru-RU" w:eastAsia="en-US" w:bidi="ar-SA"/>
      </w:rPr>
    </w:lvl>
    <w:lvl w:ilvl="4" w:tplc="485E9B38">
      <w:numFmt w:val="bullet"/>
      <w:lvlText w:val="•"/>
      <w:lvlJc w:val="left"/>
      <w:pPr>
        <w:ind w:left="1724" w:hanging="673"/>
      </w:pPr>
      <w:rPr>
        <w:rFonts w:hint="default"/>
        <w:lang w:val="ru-RU" w:eastAsia="en-US" w:bidi="ar-SA"/>
      </w:rPr>
    </w:lvl>
    <w:lvl w:ilvl="5" w:tplc="342278E0">
      <w:numFmt w:val="bullet"/>
      <w:lvlText w:val="•"/>
      <w:lvlJc w:val="left"/>
      <w:pPr>
        <w:ind w:left="2120" w:hanging="673"/>
      </w:pPr>
      <w:rPr>
        <w:rFonts w:hint="default"/>
        <w:lang w:val="ru-RU" w:eastAsia="en-US" w:bidi="ar-SA"/>
      </w:rPr>
    </w:lvl>
    <w:lvl w:ilvl="6" w:tplc="C9FC52A8">
      <w:numFmt w:val="bullet"/>
      <w:lvlText w:val="•"/>
      <w:lvlJc w:val="left"/>
      <w:pPr>
        <w:ind w:left="2516" w:hanging="673"/>
      </w:pPr>
      <w:rPr>
        <w:rFonts w:hint="default"/>
        <w:lang w:val="ru-RU" w:eastAsia="en-US" w:bidi="ar-SA"/>
      </w:rPr>
    </w:lvl>
    <w:lvl w:ilvl="7" w:tplc="6EA2D3BE">
      <w:numFmt w:val="bullet"/>
      <w:lvlText w:val="•"/>
      <w:lvlJc w:val="left"/>
      <w:pPr>
        <w:ind w:left="2912" w:hanging="673"/>
      </w:pPr>
      <w:rPr>
        <w:rFonts w:hint="default"/>
        <w:lang w:val="ru-RU" w:eastAsia="en-US" w:bidi="ar-SA"/>
      </w:rPr>
    </w:lvl>
    <w:lvl w:ilvl="8" w:tplc="A7E2059A">
      <w:numFmt w:val="bullet"/>
      <w:lvlText w:val="•"/>
      <w:lvlJc w:val="left"/>
      <w:pPr>
        <w:ind w:left="3308" w:hanging="673"/>
      </w:pPr>
      <w:rPr>
        <w:rFonts w:hint="default"/>
        <w:lang w:val="ru-RU" w:eastAsia="en-US" w:bidi="ar-SA"/>
      </w:rPr>
    </w:lvl>
  </w:abstractNum>
  <w:abstractNum w:abstractNumId="17">
    <w:nsid w:val="062558A2"/>
    <w:multiLevelType w:val="hybridMultilevel"/>
    <w:tmpl w:val="21F043A0"/>
    <w:lvl w:ilvl="0" w:tplc="D8B0515A">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81401D0E">
      <w:numFmt w:val="bullet"/>
      <w:lvlText w:val="•"/>
      <w:lvlJc w:val="left"/>
      <w:pPr>
        <w:ind w:left="494" w:hanging="133"/>
      </w:pPr>
      <w:rPr>
        <w:rFonts w:hint="default"/>
        <w:lang w:val="ru-RU" w:eastAsia="en-US" w:bidi="ar-SA"/>
      </w:rPr>
    </w:lvl>
    <w:lvl w:ilvl="2" w:tplc="0F300F44">
      <w:numFmt w:val="bullet"/>
      <w:lvlText w:val="•"/>
      <w:lvlJc w:val="left"/>
      <w:pPr>
        <w:ind w:left="848" w:hanging="133"/>
      </w:pPr>
      <w:rPr>
        <w:rFonts w:hint="default"/>
        <w:lang w:val="ru-RU" w:eastAsia="en-US" w:bidi="ar-SA"/>
      </w:rPr>
    </w:lvl>
    <w:lvl w:ilvl="3" w:tplc="205CBED6">
      <w:numFmt w:val="bullet"/>
      <w:lvlText w:val="•"/>
      <w:lvlJc w:val="left"/>
      <w:pPr>
        <w:ind w:left="1202" w:hanging="133"/>
      </w:pPr>
      <w:rPr>
        <w:rFonts w:hint="default"/>
        <w:lang w:val="ru-RU" w:eastAsia="en-US" w:bidi="ar-SA"/>
      </w:rPr>
    </w:lvl>
    <w:lvl w:ilvl="4" w:tplc="CFD84FAC">
      <w:numFmt w:val="bullet"/>
      <w:lvlText w:val="•"/>
      <w:lvlJc w:val="left"/>
      <w:pPr>
        <w:ind w:left="1556" w:hanging="133"/>
      </w:pPr>
      <w:rPr>
        <w:rFonts w:hint="default"/>
        <w:lang w:val="ru-RU" w:eastAsia="en-US" w:bidi="ar-SA"/>
      </w:rPr>
    </w:lvl>
    <w:lvl w:ilvl="5" w:tplc="FB745E1E">
      <w:numFmt w:val="bullet"/>
      <w:lvlText w:val="•"/>
      <w:lvlJc w:val="left"/>
      <w:pPr>
        <w:ind w:left="1910" w:hanging="133"/>
      </w:pPr>
      <w:rPr>
        <w:rFonts w:hint="default"/>
        <w:lang w:val="ru-RU" w:eastAsia="en-US" w:bidi="ar-SA"/>
      </w:rPr>
    </w:lvl>
    <w:lvl w:ilvl="6" w:tplc="1A8CAD72">
      <w:numFmt w:val="bullet"/>
      <w:lvlText w:val="•"/>
      <w:lvlJc w:val="left"/>
      <w:pPr>
        <w:ind w:left="2264" w:hanging="133"/>
      </w:pPr>
      <w:rPr>
        <w:rFonts w:hint="default"/>
        <w:lang w:val="ru-RU" w:eastAsia="en-US" w:bidi="ar-SA"/>
      </w:rPr>
    </w:lvl>
    <w:lvl w:ilvl="7" w:tplc="A1A47792">
      <w:numFmt w:val="bullet"/>
      <w:lvlText w:val="•"/>
      <w:lvlJc w:val="left"/>
      <w:pPr>
        <w:ind w:left="2618" w:hanging="133"/>
      </w:pPr>
      <w:rPr>
        <w:rFonts w:hint="default"/>
        <w:lang w:val="ru-RU" w:eastAsia="en-US" w:bidi="ar-SA"/>
      </w:rPr>
    </w:lvl>
    <w:lvl w:ilvl="8" w:tplc="AFE2FB9C">
      <w:numFmt w:val="bullet"/>
      <w:lvlText w:val="•"/>
      <w:lvlJc w:val="left"/>
      <w:pPr>
        <w:ind w:left="2972" w:hanging="133"/>
      </w:pPr>
      <w:rPr>
        <w:rFonts w:hint="default"/>
        <w:lang w:val="ru-RU" w:eastAsia="en-US" w:bidi="ar-SA"/>
      </w:rPr>
    </w:lvl>
  </w:abstractNum>
  <w:abstractNum w:abstractNumId="18">
    <w:nsid w:val="06727249"/>
    <w:multiLevelType w:val="hybridMultilevel"/>
    <w:tmpl w:val="529A70E2"/>
    <w:lvl w:ilvl="0" w:tplc="0AB04D20">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4DDC8952">
      <w:numFmt w:val="bullet"/>
      <w:lvlText w:val="•"/>
      <w:lvlJc w:val="left"/>
      <w:pPr>
        <w:ind w:left="494" w:hanging="133"/>
      </w:pPr>
      <w:rPr>
        <w:rFonts w:hint="default"/>
        <w:lang w:val="ru-RU" w:eastAsia="en-US" w:bidi="ar-SA"/>
      </w:rPr>
    </w:lvl>
    <w:lvl w:ilvl="2" w:tplc="7B64145A">
      <w:numFmt w:val="bullet"/>
      <w:lvlText w:val="•"/>
      <w:lvlJc w:val="left"/>
      <w:pPr>
        <w:ind w:left="848" w:hanging="133"/>
      </w:pPr>
      <w:rPr>
        <w:rFonts w:hint="default"/>
        <w:lang w:val="ru-RU" w:eastAsia="en-US" w:bidi="ar-SA"/>
      </w:rPr>
    </w:lvl>
    <w:lvl w:ilvl="3" w:tplc="0DBC464E">
      <w:numFmt w:val="bullet"/>
      <w:lvlText w:val="•"/>
      <w:lvlJc w:val="left"/>
      <w:pPr>
        <w:ind w:left="1202" w:hanging="133"/>
      </w:pPr>
      <w:rPr>
        <w:rFonts w:hint="default"/>
        <w:lang w:val="ru-RU" w:eastAsia="en-US" w:bidi="ar-SA"/>
      </w:rPr>
    </w:lvl>
    <w:lvl w:ilvl="4" w:tplc="B45A8CDA">
      <w:numFmt w:val="bullet"/>
      <w:lvlText w:val="•"/>
      <w:lvlJc w:val="left"/>
      <w:pPr>
        <w:ind w:left="1556" w:hanging="133"/>
      </w:pPr>
      <w:rPr>
        <w:rFonts w:hint="default"/>
        <w:lang w:val="ru-RU" w:eastAsia="en-US" w:bidi="ar-SA"/>
      </w:rPr>
    </w:lvl>
    <w:lvl w:ilvl="5" w:tplc="F9B67696">
      <w:numFmt w:val="bullet"/>
      <w:lvlText w:val="•"/>
      <w:lvlJc w:val="left"/>
      <w:pPr>
        <w:ind w:left="1910" w:hanging="133"/>
      </w:pPr>
      <w:rPr>
        <w:rFonts w:hint="default"/>
        <w:lang w:val="ru-RU" w:eastAsia="en-US" w:bidi="ar-SA"/>
      </w:rPr>
    </w:lvl>
    <w:lvl w:ilvl="6" w:tplc="E432D2C8">
      <w:numFmt w:val="bullet"/>
      <w:lvlText w:val="•"/>
      <w:lvlJc w:val="left"/>
      <w:pPr>
        <w:ind w:left="2264" w:hanging="133"/>
      </w:pPr>
      <w:rPr>
        <w:rFonts w:hint="default"/>
        <w:lang w:val="ru-RU" w:eastAsia="en-US" w:bidi="ar-SA"/>
      </w:rPr>
    </w:lvl>
    <w:lvl w:ilvl="7" w:tplc="E870B4A8">
      <w:numFmt w:val="bullet"/>
      <w:lvlText w:val="•"/>
      <w:lvlJc w:val="left"/>
      <w:pPr>
        <w:ind w:left="2618" w:hanging="133"/>
      </w:pPr>
      <w:rPr>
        <w:rFonts w:hint="default"/>
        <w:lang w:val="ru-RU" w:eastAsia="en-US" w:bidi="ar-SA"/>
      </w:rPr>
    </w:lvl>
    <w:lvl w:ilvl="8" w:tplc="16C8682C">
      <w:numFmt w:val="bullet"/>
      <w:lvlText w:val="•"/>
      <w:lvlJc w:val="left"/>
      <w:pPr>
        <w:ind w:left="2972" w:hanging="133"/>
      </w:pPr>
      <w:rPr>
        <w:rFonts w:hint="default"/>
        <w:lang w:val="ru-RU" w:eastAsia="en-US" w:bidi="ar-SA"/>
      </w:rPr>
    </w:lvl>
  </w:abstractNum>
  <w:abstractNum w:abstractNumId="19">
    <w:nsid w:val="06A81696"/>
    <w:multiLevelType w:val="hybridMultilevel"/>
    <w:tmpl w:val="3BA8F9DE"/>
    <w:lvl w:ilvl="0" w:tplc="701E8698">
      <w:start w:val="1"/>
      <w:numFmt w:val="decimal"/>
      <w:lvlText w:val="%1)"/>
      <w:lvlJc w:val="left"/>
      <w:pPr>
        <w:ind w:left="366" w:hanging="260"/>
      </w:pPr>
      <w:rPr>
        <w:rFonts w:ascii="Times New Roman" w:eastAsia="Times New Roman" w:hAnsi="Times New Roman" w:cs="Times New Roman" w:hint="default"/>
        <w:w w:val="100"/>
        <w:sz w:val="24"/>
        <w:szCs w:val="24"/>
        <w:lang w:val="ru-RU" w:eastAsia="en-US" w:bidi="ar-SA"/>
      </w:rPr>
    </w:lvl>
    <w:lvl w:ilvl="1" w:tplc="0D640856">
      <w:numFmt w:val="bullet"/>
      <w:lvlText w:val="•"/>
      <w:lvlJc w:val="left"/>
      <w:pPr>
        <w:ind w:left="1031" w:hanging="260"/>
      </w:pPr>
      <w:rPr>
        <w:rFonts w:hint="default"/>
        <w:lang w:val="ru-RU" w:eastAsia="en-US" w:bidi="ar-SA"/>
      </w:rPr>
    </w:lvl>
    <w:lvl w:ilvl="2" w:tplc="47CCADB2">
      <w:numFmt w:val="bullet"/>
      <w:lvlText w:val="•"/>
      <w:lvlJc w:val="left"/>
      <w:pPr>
        <w:ind w:left="1703" w:hanging="260"/>
      </w:pPr>
      <w:rPr>
        <w:rFonts w:hint="default"/>
        <w:lang w:val="ru-RU" w:eastAsia="en-US" w:bidi="ar-SA"/>
      </w:rPr>
    </w:lvl>
    <w:lvl w:ilvl="3" w:tplc="1166EA78">
      <w:numFmt w:val="bullet"/>
      <w:lvlText w:val="•"/>
      <w:lvlJc w:val="left"/>
      <w:pPr>
        <w:ind w:left="2375" w:hanging="260"/>
      </w:pPr>
      <w:rPr>
        <w:rFonts w:hint="default"/>
        <w:lang w:val="ru-RU" w:eastAsia="en-US" w:bidi="ar-SA"/>
      </w:rPr>
    </w:lvl>
    <w:lvl w:ilvl="4" w:tplc="A308186C">
      <w:numFmt w:val="bullet"/>
      <w:lvlText w:val="•"/>
      <w:lvlJc w:val="left"/>
      <w:pPr>
        <w:ind w:left="3047" w:hanging="260"/>
      </w:pPr>
      <w:rPr>
        <w:rFonts w:hint="default"/>
        <w:lang w:val="ru-RU" w:eastAsia="en-US" w:bidi="ar-SA"/>
      </w:rPr>
    </w:lvl>
    <w:lvl w:ilvl="5" w:tplc="39C0E726">
      <w:numFmt w:val="bullet"/>
      <w:lvlText w:val="•"/>
      <w:lvlJc w:val="left"/>
      <w:pPr>
        <w:ind w:left="3719" w:hanging="260"/>
      </w:pPr>
      <w:rPr>
        <w:rFonts w:hint="default"/>
        <w:lang w:val="ru-RU" w:eastAsia="en-US" w:bidi="ar-SA"/>
      </w:rPr>
    </w:lvl>
    <w:lvl w:ilvl="6" w:tplc="251AA71E">
      <w:numFmt w:val="bullet"/>
      <w:lvlText w:val="•"/>
      <w:lvlJc w:val="left"/>
      <w:pPr>
        <w:ind w:left="4391" w:hanging="260"/>
      </w:pPr>
      <w:rPr>
        <w:rFonts w:hint="default"/>
        <w:lang w:val="ru-RU" w:eastAsia="en-US" w:bidi="ar-SA"/>
      </w:rPr>
    </w:lvl>
    <w:lvl w:ilvl="7" w:tplc="9530ECBE">
      <w:numFmt w:val="bullet"/>
      <w:lvlText w:val="•"/>
      <w:lvlJc w:val="left"/>
      <w:pPr>
        <w:ind w:left="5063" w:hanging="260"/>
      </w:pPr>
      <w:rPr>
        <w:rFonts w:hint="default"/>
        <w:lang w:val="ru-RU" w:eastAsia="en-US" w:bidi="ar-SA"/>
      </w:rPr>
    </w:lvl>
    <w:lvl w:ilvl="8" w:tplc="D71A9BA6">
      <w:numFmt w:val="bullet"/>
      <w:lvlText w:val="•"/>
      <w:lvlJc w:val="left"/>
      <w:pPr>
        <w:ind w:left="5735" w:hanging="260"/>
      </w:pPr>
      <w:rPr>
        <w:rFonts w:hint="default"/>
        <w:lang w:val="ru-RU" w:eastAsia="en-US" w:bidi="ar-SA"/>
      </w:rPr>
    </w:lvl>
  </w:abstractNum>
  <w:abstractNum w:abstractNumId="20">
    <w:nsid w:val="070C0979"/>
    <w:multiLevelType w:val="hybridMultilevel"/>
    <w:tmpl w:val="34920DE0"/>
    <w:lvl w:ilvl="0" w:tplc="BA6E9A2A">
      <w:numFmt w:val="bullet"/>
      <w:lvlText w:val=""/>
      <w:lvlJc w:val="left"/>
      <w:pPr>
        <w:ind w:left="144" w:hanging="726"/>
      </w:pPr>
      <w:rPr>
        <w:rFonts w:ascii="Symbol" w:eastAsia="Symbol" w:hAnsi="Symbol" w:cs="Symbol" w:hint="default"/>
        <w:w w:val="100"/>
        <w:sz w:val="20"/>
        <w:szCs w:val="20"/>
        <w:lang w:val="ru-RU" w:eastAsia="en-US" w:bidi="ar-SA"/>
      </w:rPr>
    </w:lvl>
    <w:lvl w:ilvl="1" w:tplc="A2BECA86">
      <w:numFmt w:val="bullet"/>
      <w:lvlText w:val="•"/>
      <w:lvlJc w:val="left"/>
      <w:pPr>
        <w:ind w:left="557" w:hanging="726"/>
      </w:pPr>
      <w:rPr>
        <w:rFonts w:hint="default"/>
        <w:lang w:val="ru-RU" w:eastAsia="en-US" w:bidi="ar-SA"/>
      </w:rPr>
    </w:lvl>
    <w:lvl w:ilvl="2" w:tplc="018E0C7A">
      <w:numFmt w:val="bullet"/>
      <w:lvlText w:val="•"/>
      <w:lvlJc w:val="left"/>
      <w:pPr>
        <w:ind w:left="975" w:hanging="726"/>
      </w:pPr>
      <w:rPr>
        <w:rFonts w:hint="default"/>
        <w:lang w:val="ru-RU" w:eastAsia="en-US" w:bidi="ar-SA"/>
      </w:rPr>
    </w:lvl>
    <w:lvl w:ilvl="3" w:tplc="07E2DE42">
      <w:numFmt w:val="bullet"/>
      <w:lvlText w:val="•"/>
      <w:lvlJc w:val="left"/>
      <w:pPr>
        <w:ind w:left="1392" w:hanging="726"/>
      </w:pPr>
      <w:rPr>
        <w:rFonts w:hint="default"/>
        <w:lang w:val="ru-RU" w:eastAsia="en-US" w:bidi="ar-SA"/>
      </w:rPr>
    </w:lvl>
    <w:lvl w:ilvl="4" w:tplc="239ED3E6">
      <w:numFmt w:val="bullet"/>
      <w:lvlText w:val="•"/>
      <w:lvlJc w:val="left"/>
      <w:pPr>
        <w:ind w:left="1810" w:hanging="726"/>
      </w:pPr>
      <w:rPr>
        <w:rFonts w:hint="default"/>
        <w:lang w:val="ru-RU" w:eastAsia="en-US" w:bidi="ar-SA"/>
      </w:rPr>
    </w:lvl>
    <w:lvl w:ilvl="5" w:tplc="AC467C92">
      <w:numFmt w:val="bullet"/>
      <w:lvlText w:val="•"/>
      <w:lvlJc w:val="left"/>
      <w:pPr>
        <w:ind w:left="2228" w:hanging="726"/>
      </w:pPr>
      <w:rPr>
        <w:rFonts w:hint="default"/>
        <w:lang w:val="ru-RU" w:eastAsia="en-US" w:bidi="ar-SA"/>
      </w:rPr>
    </w:lvl>
    <w:lvl w:ilvl="6" w:tplc="5A2A99CA">
      <w:numFmt w:val="bullet"/>
      <w:lvlText w:val="•"/>
      <w:lvlJc w:val="left"/>
      <w:pPr>
        <w:ind w:left="2645" w:hanging="726"/>
      </w:pPr>
      <w:rPr>
        <w:rFonts w:hint="default"/>
        <w:lang w:val="ru-RU" w:eastAsia="en-US" w:bidi="ar-SA"/>
      </w:rPr>
    </w:lvl>
    <w:lvl w:ilvl="7" w:tplc="49EAF604">
      <w:numFmt w:val="bullet"/>
      <w:lvlText w:val="•"/>
      <w:lvlJc w:val="left"/>
      <w:pPr>
        <w:ind w:left="3063" w:hanging="726"/>
      </w:pPr>
      <w:rPr>
        <w:rFonts w:hint="default"/>
        <w:lang w:val="ru-RU" w:eastAsia="en-US" w:bidi="ar-SA"/>
      </w:rPr>
    </w:lvl>
    <w:lvl w:ilvl="8" w:tplc="8DB83878">
      <w:numFmt w:val="bullet"/>
      <w:lvlText w:val="•"/>
      <w:lvlJc w:val="left"/>
      <w:pPr>
        <w:ind w:left="3480" w:hanging="726"/>
      </w:pPr>
      <w:rPr>
        <w:rFonts w:hint="default"/>
        <w:lang w:val="ru-RU" w:eastAsia="en-US" w:bidi="ar-SA"/>
      </w:rPr>
    </w:lvl>
  </w:abstractNum>
  <w:abstractNum w:abstractNumId="21">
    <w:nsid w:val="07E63F43"/>
    <w:multiLevelType w:val="hybridMultilevel"/>
    <w:tmpl w:val="3DA6603A"/>
    <w:lvl w:ilvl="0" w:tplc="1C3456B2">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85C457AC">
      <w:numFmt w:val="bullet"/>
      <w:lvlText w:val="•"/>
      <w:lvlJc w:val="left"/>
      <w:pPr>
        <w:ind w:left="688" w:hanging="133"/>
      </w:pPr>
      <w:rPr>
        <w:rFonts w:hint="default"/>
        <w:lang w:val="ru-RU" w:eastAsia="en-US" w:bidi="ar-SA"/>
      </w:rPr>
    </w:lvl>
    <w:lvl w:ilvl="2" w:tplc="BF7C7E7C">
      <w:numFmt w:val="bullet"/>
      <w:lvlText w:val="•"/>
      <w:lvlJc w:val="left"/>
      <w:pPr>
        <w:ind w:left="1237" w:hanging="133"/>
      </w:pPr>
      <w:rPr>
        <w:rFonts w:hint="default"/>
        <w:lang w:val="ru-RU" w:eastAsia="en-US" w:bidi="ar-SA"/>
      </w:rPr>
    </w:lvl>
    <w:lvl w:ilvl="3" w:tplc="DF9621F2">
      <w:numFmt w:val="bullet"/>
      <w:lvlText w:val="•"/>
      <w:lvlJc w:val="left"/>
      <w:pPr>
        <w:ind w:left="1786" w:hanging="133"/>
      </w:pPr>
      <w:rPr>
        <w:rFonts w:hint="default"/>
        <w:lang w:val="ru-RU" w:eastAsia="en-US" w:bidi="ar-SA"/>
      </w:rPr>
    </w:lvl>
    <w:lvl w:ilvl="4" w:tplc="B1801A36">
      <w:numFmt w:val="bullet"/>
      <w:lvlText w:val="•"/>
      <w:lvlJc w:val="left"/>
      <w:pPr>
        <w:ind w:left="2335" w:hanging="133"/>
      </w:pPr>
      <w:rPr>
        <w:rFonts w:hint="default"/>
        <w:lang w:val="ru-RU" w:eastAsia="en-US" w:bidi="ar-SA"/>
      </w:rPr>
    </w:lvl>
    <w:lvl w:ilvl="5" w:tplc="F614EE7A">
      <w:numFmt w:val="bullet"/>
      <w:lvlText w:val="•"/>
      <w:lvlJc w:val="left"/>
      <w:pPr>
        <w:ind w:left="2884" w:hanging="133"/>
      </w:pPr>
      <w:rPr>
        <w:rFonts w:hint="default"/>
        <w:lang w:val="ru-RU" w:eastAsia="en-US" w:bidi="ar-SA"/>
      </w:rPr>
    </w:lvl>
    <w:lvl w:ilvl="6" w:tplc="47E0D020">
      <w:numFmt w:val="bullet"/>
      <w:lvlText w:val="•"/>
      <w:lvlJc w:val="left"/>
      <w:pPr>
        <w:ind w:left="3433" w:hanging="133"/>
      </w:pPr>
      <w:rPr>
        <w:rFonts w:hint="default"/>
        <w:lang w:val="ru-RU" w:eastAsia="en-US" w:bidi="ar-SA"/>
      </w:rPr>
    </w:lvl>
    <w:lvl w:ilvl="7" w:tplc="0FDE3656">
      <w:numFmt w:val="bullet"/>
      <w:lvlText w:val="•"/>
      <w:lvlJc w:val="left"/>
      <w:pPr>
        <w:ind w:left="3982" w:hanging="133"/>
      </w:pPr>
      <w:rPr>
        <w:rFonts w:hint="default"/>
        <w:lang w:val="ru-RU" w:eastAsia="en-US" w:bidi="ar-SA"/>
      </w:rPr>
    </w:lvl>
    <w:lvl w:ilvl="8" w:tplc="EBDCD696">
      <w:numFmt w:val="bullet"/>
      <w:lvlText w:val="•"/>
      <w:lvlJc w:val="left"/>
      <w:pPr>
        <w:ind w:left="4531" w:hanging="133"/>
      </w:pPr>
      <w:rPr>
        <w:rFonts w:hint="default"/>
        <w:lang w:val="ru-RU" w:eastAsia="en-US" w:bidi="ar-SA"/>
      </w:rPr>
    </w:lvl>
  </w:abstractNum>
  <w:abstractNum w:abstractNumId="22">
    <w:nsid w:val="080C7286"/>
    <w:multiLevelType w:val="hybridMultilevel"/>
    <w:tmpl w:val="A98291DE"/>
    <w:lvl w:ilvl="0" w:tplc="64B882C6">
      <w:numFmt w:val="bullet"/>
      <w:lvlText w:val=""/>
      <w:lvlJc w:val="left"/>
      <w:pPr>
        <w:ind w:left="111" w:hanging="759"/>
      </w:pPr>
      <w:rPr>
        <w:rFonts w:hint="default"/>
        <w:w w:val="100"/>
        <w:lang w:val="ru-RU" w:eastAsia="en-US" w:bidi="ar-SA"/>
      </w:rPr>
    </w:lvl>
    <w:lvl w:ilvl="1" w:tplc="44AAB662">
      <w:numFmt w:val="bullet"/>
      <w:lvlText w:val="•"/>
      <w:lvlJc w:val="left"/>
      <w:pPr>
        <w:ind w:left="532" w:hanging="759"/>
      </w:pPr>
      <w:rPr>
        <w:rFonts w:hint="default"/>
        <w:lang w:val="ru-RU" w:eastAsia="en-US" w:bidi="ar-SA"/>
      </w:rPr>
    </w:lvl>
    <w:lvl w:ilvl="2" w:tplc="7538716A">
      <w:numFmt w:val="bullet"/>
      <w:lvlText w:val="•"/>
      <w:lvlJc w:val="left"/>
      <w:pPr>
        <w:ind w:left="944" w:hanging="759"/>
      </w:pPr>
      <w:rPr>
        <w:rFonts w:hint="default"/>
        <w:lang w:val="ru-RU" w:eastAsia="en-US" w:bidi="ar-SA"/>
      </w:rPr>
    </w:lvl>
    <w:lvl w:ilvl="3" w:tplc="8C8EA226">
      <w:numFmt w:val="bullet"/>
      <w:lvlText w:val="•"/>
      <w:lvlJc w:val="left"/>
      <w:pPr>
        <w:ind w:left="1356" w:hanging="759"/>
      </w:pPr>
      <w:rPr>
        <w:rFonts w:hint="default"/>
        <w:lang w:val="ru-RU" w:eastAsia="en-US" w:bidi="ar-SA"/>
      </w:rPr>
    </w:lvl>
    <w:lvl w:ilvl="4" w:tplc="F51CBDFE">
      <w:numFmt w:val="bullet"/>
      <w:lvlText w:val="•"/>
      <w:lvlJc w:val="left"/>
      <w:pPr>
        <w:ind w:left="1769" w:hanging="759"/>
      </w:pPr>
      <w:rPr>
        <w:rFonts w:hint="default"/>
        <w:lang w:val="ru-RU" w:eastAsia="en-US" w:bidi="ar-SA"/>
      </w:rPr>
    </w:lvl>
    <w:lvl w:ilvl="5" w:tplc="5B728004">
      <w:numFmt w:val="bullet"/>
      <w:lvlText w:val="•"/>
      <w:lvlJc w:val="left"/>
      <w:pPr>
        <w:ind w:left="2181" w:hanging="759"/>
      </w:pPr>
      <w:rPr>
        <w:rFonts w:hint="default"/>
        <w:lang w:val="ru-RU" w:eastAsia="en-US" w:bidi="ar-SA"/>
      </w:rPr>
    </w:lvl>
    <w:lvl w:ilvl="6" w:tplc="7BBEA840">
      <w:numFmt w:val="bullet"/>
      <w:lvlText w:val="•"/>
      <w:lvlJc w:val="left"/>
      <w:pPr>
        <w:ind w:left="2593" w:hanging="759"/>
      </w:pPr>
      <w:rPr>
        <w:rFonts w:hint="default"/>
        <w:lang w:val="ru-RU" w:eastAsia="en-US" w:bidi="ar-SA"/>
      </w:rPr>
    </w:lvl>
    <w:lvl w:ilvl="7" w:tplc="1F72BAD0">
      <w:numFmt w:val="bullet"/>
      <w:lvlText w:val="•"/>
      <w:lvlJc w:val="left"/>
      <w:pPr>
        <w:ind w:left="3006" w:hanging="759"/>
      </w:pPr>
      <w:rPr>
        <w:rFonts w:hint="default"/>
        <w:lang w:val="ru-RU" w:eastAsia="en-US" w:bidi="ar-SA"/>
      </w:rPr>
    </w:lvl>
    <w:lvl w:ilvl="8" w:tplc="559CA8F2">
      <w:numFmt w:val="bullet"/>
      <w:lvlText w:val="•"/>
      <w:lvlJc w:val="left"/>
      <w:pPr>
        <w:ind w:left="3418" w:hanging="759"/>
      </w:pPr>
      <w:rPr>
        <w:rFonts w:hint="default"/>
        <w:lang w:val="ru-RU" w:eastAsia="en-US" w:bidi="ar-SA"/>
      </w:rPr>
    </w:lvl>
  </w:abstractNum>
  <w:abstractNum w:abstractNumId="23">
    <w:nsid w:val="09CD3DFE"/>
    <w:multiLevelType w:val="hybridMultilevel"/>
    <w:tmpl w:val="EE5865FE"/>
    <w:lvl w:ilvl="0" w:tplc="4678BB82">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DAAC856C">
      <w:numFmt w:val="bullet"/>
      <w:lvlText w:val="•"/>
      <w:lvlJc w:val="left"/>
      <w:pPr>
        <w:ind w:left="431" w:hanging="147"/>
      </w:pPr>
      <w:rPr>
        <w:rFonts w:hint="default"/>
        <w:lang w:val="ru-RU" w:eastAsia="en-US" w:bidi="ar-SA"/>
      </w:rPr>
    </w:lvl>
    <w:lvl w:ilvl="2" w:tplc="23C23FF0">
      <w:numFmt w:val="bullet"/>
      <w:lvlText w:val="•"/>
      <w:lvlJc w:val="left"/>
      <w:pPr>
        <w:ind w:left="743" w:hanging="147"/>
      </w:pPr>
      <w:rPr>
        <w:rFonts w:hint="default"/>
        <w:lang w:val="ru-RU" w:eastAsia="en-US" w:bidi="ar-SA"/>
      </w:rPr>
    </w:lvl>
    <w:lvl w:ilvl="3" w:tplc="536257D0">
      <w:numFmt w:val="bullet"/>
      <w:lvlText w:val="•"/>
      <w:lvlJc w:val="left"/>
      <w:pPr>
        <w:ind w:left="1055" w:hanging="147"/>
      </w:pPr>
      <w:rPr>
        <w:rFonts w:hint="default"/>
        <w:lang w:val="ru-RU" w:eastAsia="en-US" w:bidi="ar-SA"/>
      </w:rPr>
    </w:lvl>
    <w:lvl w:ilvl="4" w:tplc="3BFCA96C">
      <w:numFmt w:val="bullet"/>
      <w:lvlText w:val="•"/>
      <w:lvlJc w:val="left"/>
      <w:pPr>
        <w:ind w:left="1366" w:hanging="147"/>
      </w:pPr>
      <w:rPr>
        <w:rFonts w:hint="default"/>
        <w:lang w:val="ru-RU" w:eastAsia="en-US" w:bidi="ar-SA"/>
      </w:rPr>
    </w:lvl>
    <w:lvl w:ilvl="5" w:tplc="3A9E410C">
      <w:numFmt w:val="bullet"/>
      <w:lvlText w:val="•"/>
      <w:lvlJc w:val="left"/>
      <w:pPr>
        <w:ind w:left="1678" w:hanging="147"/>
      </w:pPr>
      <w:rPr>
        <w:rFonts w:hint="default"/>
        <w:lang w:val="ru-RU" w:eastAsia="en-US" w:bidi="ar-SA"/>
      </w:rPr>
    </w:lvl>
    <w:lvl w:ilvl="6" w:tplc="F858D380">
      <w:numFmt w:val="bullet"/>
      <w:lvlText w:val="•"/>
      <w:lvlJc w:val="left"/>
      <w:pPr>
        <w:ind w:left="1990" w:hanging="147"/>
      </w:pPr>
      <w:rPr>
        <w:rFonts w:hint="default"/>
        <w:lang w:val="ru-RU" w:eastAsia="en-US" w:bidi="ar-SA"/>
      </w:rPr>
    </w:lvl>
    <w:lvl w:ilvl="7" w:tplc="5B900DA6">
      <w:numFmt w:val="bullet"/>
      <w:lvlText w:val="•"/>
      <w:lvlJc w:val="left"/>
      <w:pPr>
        <w:ind w:left="2301" w:hanging="147"/>
      </w:pPr>
      <w:rPr>
        <w:rFonts w:hint="default"/>
        <w:lang w:val="ru-RU" w:eastAsia="en-US" w:bidi="ar-SA"/>
      </w:rPr>
    </w:lvl>
    <w:lvl w:ilvl="8" w:tplc="EC3AF662">
      <w:numFmt w:val="bullet"/>
      <w:lvlText w:val="•"/>
      <w:lvlJc w:val="left"/>
      <w:pPr>
        <w:ind w:left="2613" w:hanging="147"/>
      </w:pPr>
      <w:rPr>
        <w:rFonts w:hint="default"/>
        <w:lang w:val="ru-RU" w:eastAsia="en-US" w:bidi="ar-SA"/>
      </w:rPr>
    </w:lvl>
  </w:abstractNum>
  <w:abstractNum w:abstractNumId="24">
    <w:nsid w:val="0A6451AC"/>
    <w:multiLevelType w:val="hybridMultilevel"/>
    <w:tmpl w:val="16B209F6"/>
    <w:lvl w:ilvl="0" w:tplc="634A6FCC">
      <w:start w:val="1"/>
      <w:numFmt w:val="decimal"/>
      <w:lvlText w:val="%1)"/>
      <w:lvlJc w:val="left"/>
      <w:pPr>
        <w:ind w:left="107" w:hanging="334"/>
      </w:pPr>
      <w:rPr>
        <w:rFonts w:ascii="Times New Roman" w:eastAsia="Times New Roman" w:hAnsi="Times New Roman" w:cs="Times New Roman" w:hint="default"/>
        <w:w w:val="100"/>
        <w:sz w:val="22"/>
        <w:szCs w:val="22"/>
        <w:lang w:val="ru-RU" w:eastAsia="en-US" w:bidi="ar-SA"/>
      </w:rPr>
    </w:lvl>
    <w:lvl w:ilvl="1" w:tplc="4B0EF05C">
      <w:numFmt w:val="bullet"/>
      <w:lvlText w:val="•"/>
      <w:lvlJc w:val="left"/>
      <w:pPr>
        <w:ind w:left="716" w:hanging="334"/>
      </w:pPr>
      <w:rPr>
        <w:rFonts w:hint="default"/>
        <w:lang w:val="ru-RU" w:eastAsia="en-US" w:bidi="ar-SA"/>
      </w:rPr>
    </w:lvl>
    <w:lvl w:ilvl="2" w:tplc="AECC3918">
      <w:numFmt w:val="bullet"/>
      <w:lvlText w:val="•"/>
      <w:lvlJc w:val="left"/>
      <w:pPr>
        <w:ind w:left="1332" w:hanging="334"/>
      </w:pPr>
      <w:rPr>
        <w:rFonts w:hint="default"/>
        <w:lang w:val="ru-RU" w:eastAsia="en-US" w:bidi="ar-SA"/>
      </w:rPr>
    </w:lvl>
    <w:lvl w:ilvl="3" w:tplc="D81C4AE8">
      <w:numFmt w:val="bullet"/>
      <w:lvlText w:val="•"/>
      <w:lvlJc w:val="left"/>
      <w:pPr>
        <w:ind w:left="1948" w:hanging="334"/>
      </w:pPr>
      <w:rPr>
        <w:rFonts w:hint="default"/>
        <w:lang w:val="ru-RU" w:eastAsia="en-US" w:bidi="ar-SA"/>
      </w:rPr>
    </w:lvl>
    <w:lvl w:ilvl="4" w:tplc="088A0684">
      <w:numFmt w:val="bullet"/>
      <w:lvlText w:val="•"/>
      <w:lvlJc w:val="left"/>
      <w:pPr>
        <w:ind w:left="2565" w:hanging="334"/>
      </w:pPr>
      <w:rPr>
        <w:rFonts w:hint="default"/>
        <w:lang w:val="ru-RU" w:eastAsia="en-US" w:bidi="ar-SA"/>
      </w:rPr>
    </w:lvl>
    <w:lvl w:ilvl="5" w:tplc="63C4CA66">
      <w:numFmt w:val="bullet"/>
      <w:lvlText w:val="•"/>
      <w:lvlJc w:val="left"/>
      <w:pPr>
        <w:ind w:left="3181" w:hanging="334"/>
      </w:pPr>
      <w:rPr>
        <w:rFonts w:hint="default"/>
        <w:lang w:val="ru-RU" w:eastAsia="en-US" w:bidi="ar-SA"/>
      </w:rPr>
    </w:lvl>
    <w:lvl w:ilvl="6" w:tplc="5F3AA614">
      <w:numFmt w:val="bullet"/>
      <w:lvlText w:val="•"/>
      <w:lvlJc w:val="left"/>
      <w:pPr>
        <w:ind w:left="3797" w:hanging="334"/>
      </w:pPr>
      <w:rPr>
        <w:rFonts w:hint="default"/>
        <w:lang w:val="ru-RU" w:eastAsia="en-US" w:bidi="ar-SA"/>
      </w:rPr>
    </w:lvl>
    <w:lvl w:ilvl="7" w:tplc="BD307A68">
      <w:numFmt w:val="bullet"/>
      <w:lvlText w:val="•"/>
      <w:lvlJc w:val="left"/>
      <w:pPr>
        <w:ind w:left="4414" w:hanging="334"/>
      </w:pPr>
      <w:rPr>
        <w:rFonts w:hint="default"/>
        <w:lang w:val="ru-RU" w:eastAsia="en-US" w:bidi="ar-SA"/>
      </w:rPr>
    </w:lvl>
    <w:lvl w:ilvl="8" w:tplc="5890154A">
      <w:numFmt w:val="bullet"/>
      <w:lvlText w:val="•"/>
      <w:lvlJc w:val="left"/>
      <w:pPr>
        <w:ind w:left="5030" w:hanging="334"/>
      </w:pPr>
      <w:rPr>
        <w:rFonts w:hint="default"/>
        <w:lang w:val="ru-RU" w:eastAsia="en-US" w:bidi="ar-SA"/>
      </w:rPr>
    </w:lvl>
  </w:abstractNum>
  <w:abstractNum w:abstractNumId="25">
    <w:nsid w:val="0AD37F48"/>
    <w:multiLevelType w:val="hybridMultilevel"/>
    <w:tmpl w:val="886E7D9C"/>
    <w:lvl w:ilvl="0" w:tplc="4D22803E">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32DA2F96">
      <w:numFmt w:val="bullet"/>
      <w:lvlText w:val="•"/>
      <w:lvlJc w:val="left"/>
      <w:pPr>
        <w:ind w:left="409" w:hanging="204"/>
      </w:pPr>
      <w:rPr>
        <w:rFonts w:hint="default"/>
        <w:lang w:val="ru-RU" w:eastAsia="en-US" w:bidi="ar-SA"/>
      </w:rPr>
    </w:lvl>
    <w:lvl w:ilvl="2" w:tplc="D696B680">
      <w:numFmt w:val="bullet"/>
      <w:lvlText w:val="•"/>
      <w:lvlJc w:val="left"/>
      <w:pPr>
        <w:ind w:left="719" w:hanging="204"/>
      </w:pPr>
      <w:rPr>
        <w:rFonts w:hint="default"/>
        <w:lang w:val="ru-RU" w:eastAsia="en-US" w:bidi="ar-SA"/>
      </w:rPr>
    </w:lvl>
    <w:lvl w:ilvl="3" w:tplc="BA44495C">
      <w:numFmt w:val="bullet"/>
      <w:lvlText w:val="•"/>
      <w:lvlJc w:val="left"/>
      <w:pPr>
        <w:ind w:left="1029" w:hanging="204"/>
      </w:pPr>
      <w:rPr>
        <w:rFonts w:hint="default"/>
        <w:lang w:val="ru-RU" w:eastAsia="en-US" w:bidi="ar-SA"/>
      </w:rPr>
    </w:lvl>
    <w:lvl w:ilvl="4" w:tplc="9E26A7F0">
      <w:numFmt w:val="bullet"/>
      <w:lvlText w:val="•"/>
      <w:lvlJc w:val="left"/>
      <w:pPr>
        <w:ind w:left="1339" w:hanging="204"/>
      </w:pPr>
      <w:rPr>
        <w:rFonts w:hint="default"/>
        <w:lang w:val="ru-RU" w:eastAsia="en-US" w:bidi="ar-SA"/>
      </w:rPr>
    </w:lvl>
    <w:lvl w:ilvl="5" w:tplc="3DC637E6">
      <w:numFmt w:val="bullet"/>
      <w:lvlText w:val="•"/>
      <w:lvlJc w:val="left"/>
      <w:pPr>
        <w:ind w:left="1649" w:hanging="204"/>
      </w:pPr>
      <w:rPr>
        <w:rFonts w:hint="default"/>
        <w:lang w:val="ru-RU" w:eastAsia="en-US" w:bidi="ar-SA"/>
      </w:rPr>
    </w:lvl>
    <w:lvl w:ilvl="6" w:tplc="DC623FA4">
      <w:numFmt w:val="bullet"/>
      <w:lvlText w:val="•"/>
      <w:lvlJc w:val="left"/>
      <w:pPr>
        <w:ind w:left="1959" w:hanging="204"/>
      </w:pPr>
      <w:rPr>
        <w:rFonts w:hint="default"/>
        <w:lang w:val="ru-RU" w:eastAsia="en-US" w:bidi="ar-SA"/>
      </w:rPr>
    </w:lvl>
    <w:lvl w:ilvl="7" w:tplc="EBF22E1A">
      <w:numFmt w:val="bullet"/>
      <w:lvlText w:val="•"/>
      <w:lvlJc w:val="left"/>
      <w:pPr>
        <w:ind w:left="2269" w:hanging="204"/>
      </w:pPr>
      <w:rPr>
        <w:rFonts w:hint="default"/>
        <w:lang w:val="ru-RU" w:eastAsia="en-US" w:bidi="ar-SA"/>
      </w:rPr>
    </w:lvl>
    <w:lvl w:ilvl="8" w:tplc="FEB4E178">
      <w:numFmt w:val="bullet"/>
      <w:lvlText w:val="•"/>
      <w:lvlJc w:val="left"/>
      <w:pPr>
        <w:ind w:left="2579" w:hanging="204"/>
      </w:pPr>
      <w:rPr>
        <w:rFonts w:hint="default"/>
        <w:lang w:val="ru-RU" w:eastAsia="en-US" w:bidi="ar-SA"/>
      </w:rPr>
    </w:lvl>
  </w:abstractNum>
  <w:abstractNum w:abstractNumId="26">
    <w:nsid w:val="0B2B195F"/>
    <w:multiLevelType w:val="hybridMultilevel"/>
    <w:tmpl w:val="F250AB84"/>
    <w:lvl w:ilvl="0" w:tplc="5A8E559A">
      <w:start w:val="1"/>
      <w:numFmt w:val="decimal"/>
      <w:lvlText w:val="%1."/>
      <w:lvlJc w:val="left"/>
      <w:pPr>
        <w:ind w:left="783" w:hanging="307"/>
      </w:pPr>
      <w:rPr>
        <w:rFonts w:ascii="Times New Roman" w:eastAsia="Times New Roman" w:hAnsi="Times New Roman" w:cs="Times New Roman" w:hint="default"/>
        <w:w w:val="100"/>
        <w:sz w:val="24"/>
        <w:szCs w:val="24"/>
        <w:lang w:val="ru-RU" w:eastAsia="en-US" w:bidi="ar-SA"/>
      </w:rPr>
    </w:lvl>
    <w:lvl w:ilvl="1" w:tplc="89006420">
      <w:numFmt w:val="bullet"/>
      <w:lvlText w:val="•"/>
      <w:lvlJc w:val="left"/>
      <w:pPr>
        <w:ind w:left="1776" w:hanging="307"/>
      </w:pPr>
      <w:rPr>
        <w:rFonts w:hint="default"/>
        <w:lang w:val="ru-RU" w:eastAsia="en-US" w:bidi="ar-SA"/>
      </w:rPr>
    </w:lvl>
    <w:lvl w:ilvl="2" w:tplc="89F02C76">
      <w:numFmt w:val="bullet"/>
      <w:lvlText w:val="•"/>
      <w:lvlJc w:val="left"/>
      <w:pPr>
        <w:ind w:left="2772" w:hanging="307"/>
      </w:pPr>
      <w:rPr>
        <w:rFonts w:hint="default"/>
        <w:lang w:val="ru-RU" w:eastAsia="en-US" w:bidi="ar-SA"/>
      </w:rPr>
    </w:lvl>
    <w:lvl w:ilvl="3" w:tplc="059A4D1C">
      <w:numFmt w:val="bullet"/>
      <w:lvlText w:val="•"/>
      <w:lvlJc w:val="left"/>
      <w:pPr>
        <w:ind w:left="3768" w:hanging="307"/>
      </w:pPr>
      <w:rPr>
        <w:rFonts w:hint="default"/>
        <w:lang w:val="ru-RU" w:eastAsia="en-US" w:bidi="ar-SA"/>
      </w:rPr>
    </w:lvl>
    <w:lvl w:ilvl="4" w:tplc="B1686626">
      <w:numFmt w:val="bullet"/>
      <w:lvlText w:val="•"/>
      <w:lvlJc w:val="left"/>
      <w:pPr>
        <w:ind w:left="4764" w:hanging="307"/>
      </w:pPr>
      <w:rPr>
        <w:rFonts w:hint="default"/>
        <w:lang w:val="ru-RU" w:eastAsia="en-US" w:bidi="ar-SA"/>
      </w:rPr>
    </w:lvl>
    <w:lvl w:ilvl="5" w:tplc="3D4CF594">
      <w:numFmt w:val="bullet"/>
      <w:lvlText w:val="•"/>
      <w:lvlJc w:val="left"/>
      <w:pPr>
        <w:ind w:left="5760" w:hanging="307"/>
      </w:pPr>
      <w:rPr>
        <w:rFonts w:hint="default"/>
        <w:lang w:val="ru-RU" w:eastAsia="en-US" w:bidi="ar-SA"/>
      </w:rPr>
    </w:lvl>
    <w:lvl w:ilvl="6" w:tplc="E7263100">
      <w:numFmt w:val="bullet"/>
      <w:lvlText w:val="•"/>
      <w:lvlJc w:val="left"/>
      <w:pPr>
        <w:ind w:left="6756" w:hanging="307"/>
      </w:pPr>
      <w:rPr>
        <w:rFonts w:hint="default"/>
        <w:lang w:val="ru-RU" w:eastAsia="en-US" w:bidi="ar-SA"/>
      </w:rPr>
    </w:lvl>
    <w:lvl w:ilvl="7" w:tplc="49F83BFC">
      <w:numFmt w:val="bullet"/>
      <w:lvlText w:val="•"/>
      <w:lvlJc w:val="left"/>
      <w:pPr>
        <w:ind w:left="7752" w:hanging="307"/>
      </w:pPr>
      <w:rPr>
        <w:rFonts w:hint="default"/>
        <w:lang w:val="ru-RU" w:eastAsia="en-US" w:bidi="ar-SA"/>
      </w:rPr>
    </w:lvl>
    <w:lvl w:ilvl="8" w:tplc="9B0A7984">
      <w:numFmt w:val="bullet"/>
      <w:lvlText w:val="•"/>
      <w:lvlJc w:val="left"/>
      <w:pPr>
        <w:ind w:left="8748" w:hanging="307"/>
      </w:pPr>
      <w:rPr>
        <w:rFonts w:hint="default"/>
        <w:lang w:val="ru-RU" w:eastAsia="en-US" w:bidi="ar-SA"/>
      </w:rPr>
    </w:lvl>
  </w:abstractNum>
  <w:abstractNum w:abstractNumId="27">
    <w:nsid w:val="0B340DE0"/>
    <w:multiLevelType w:val="hybridMultilevel"/>
    <w:tmpl w:val="F7901754"/>
    <w:lvl w:ilvl="0" w:tplc="7ACA2026">
      <w:start w:val="1"/>
      <w:numFmt w:val="decimal"/>
      <w:lvlText w:val="%1)"/>
      <w:lvlJc w:val="left"/>
      <w:pPr>
        <w:ind w:left="107" w:hanging="387"/>
      </w:pPr>
      <w:rPr>
        <w:rFonts w:ascii="Times New Roman" w:eastAsia="Times New Roman" w:hAnsi="Times New Roman" w:cs="Times New Roman" w:hint="default"/>
        <w:w w:val="100"/>
        <w:sz w:val="24"/>
        <w:szCs w:val="24"/>
        <w:lang w:val="ru-RU" w:eastAsia="en-US" w:bidi="ar-SA"/>
      </w:rPr>
    </w:lvl>
    <w:lvl w:ilvl="1" w:tplc="D90050B0">
      <w:numFmt w:val="bullet"/>
      <w:lvlText w:val="•"/>
      <w:lvlJc w:val="left"/>
      <w:pPr>
        <w:ind w:left="797" w:hanging="387"/>
      </w:pPr>
      <w:rPr>
        <w:rFonts w:hint="default"/>
        <w:lang w:val="ru-RU" w:eastAsia="en-US" w:bidi="ar-SA"/>
      </w:rPr>
    </w:lvl>
    <w:lvl w:ilvl="2" w:tplc="03541948">
      <w:numFmt w:val="bullet"/>
      <w:lvlText w:val="•"/>
      <w:lvlJc w:val="left"/>
      <w:pPr>
        <w:ind w:left="1495" w:hanging="387"/>
      </w:pPr>
      <w:rPr>
        <w:rFonts w:hint="default"/>
        <w:lang w:val="ru-RU" w:eastAsia="en-US" w:bidi="ar-SA"/>
      </w:rPr>
    </w:lvl>
    <w:lvl w:ilvl="3" w:tplc="524A3D94">
      <w:numFmt w:val="bullet"/>
      <w:lvlText w:val="•"/>
      <w:lvlJc w:val="left"/>
      <w:pPr>
        <w:ind w:left="2193" w:hanging="387"/>
      </w:pPr>
      <w:rPr>
        <w:rFonts w:hint="default"/>
        <w:lang w:val="ru-RU" w:eastAsia="en-US" w:bidi="ar-SA"/>
      </w:rPr>
    </w:lvl>
    <w:lvl w:ilvl="4" w:tplc="BB960238">
      <w:numFmt w:val="bullet"/>
      <w:lvlText w:val="•"/>
      <w:lvlJc w:val="left"/>
      <w:pPr>
        <w:ind w:left="2891" w:hanging="387"/>
      </w:pPr>
      <w:rPr>
        <w:rFonts w:hint="default"/>
        <w:lang w:val="ru-RU" w:eastAsia="en-US" w:bidi="ar-SA"/>
      </w:rPr>
    </w:lvl>
    <w:lvl w:ilvl="5" w:tplc="A184E2BC">
      <w:numFmt w:val="bullet"/>
      <w:lvlText w:val="•"/>
      <w:lvlJc w:val="left"/>
      <w:pPr>
        <w:ind w:left="3589" w:hanging="387"/>
      </w:pPr>
      <w:rPr>
        <w:rFonts w:hint="default"/>
        <w:lang w:val="ru-RU" w:eastAsia="en-US" w:bidi="ar-SA"/>
      </w:rPr>
    </w:lvl>
    <w:lvl w:ilvl="6" w:tplc="D95ACB82">
      <w:numFmt w:val="bullet"/>
      <w:lvlText w:val="•"/>
      <w:lvlJc w:val="left"/>
      <w:pPr>
        <w:ind w:left="4287" w:hanging="387"/>
      </w:pPr>
      <w:rPr>
        <w:rFonts w:hint="default"/>
        <w:lang w:val="ru-RU" w:eastAsia="en-US" w:bidi="ar-SA"/>
      </w:rPr>
    </w:lvl>
    <w:lvl w:ilvl="7" w:tplc="F28ED964">
      <w:numFmt w:val="bullet"/>
      <w:lvlText w:val="•"/>
      <w:lvlJc w:val="left"/>
      <w:pPr>
        <w:ind w:left="4985" w:hanging="387"/>
      </w:pPr>
      <w:rPr>
        <w:rFonts w:hint="default"/>
        <w:lang w:val="ru-RU" w:eastAsia="en-US" w:bidi="ar-SA"/>
      </w:rPr>
    </w:lvl>
    <w:lvl w:ilvl="8" w:tplc="4F783008">
      <w:numFmt w:val="bullet"/>
      <w:lvlText w:val="•"/>
      <w:lvlJc w:val="left"/>
      <w:pPr>
        <w:ind w:left="5683" w:hanging="387"/>
      </w:pPr>
      <w:rPr>
        <w:rFonts w:hint="default"/>
        <w:lang w:val="ru-RU" w:eastAsia="en-US" w:bidi="ar-SA"/>
      </w:rPr>
    </w:lvl>
  </w:abstractNum>
  <w:abstractNum w:abstractNumId="28">
    <w:nsid w:val="0B6020BC"/>
    <w:multiLevelType w:val="hybridMultilevel"/>
    <w:tmpl w:val="21120710"/>
    <w:lvl w:ilvl="0" w:tplc="710C49EE">
      <w:numFmt w:val="bullet"/>
      <w:lvlText w:val="-"/>
      <w:lvlJc w:val="left"/>
      <w:pPr>
        <w:ind w:left="733" w:hanging="236"/>
      </w:pPr>
      <w:rPr>
        <w:rFonts w:ascii="Times New Roman" w:eastAsia="Times New Roman" w:hAnsi="Times New Roman" w:cs="Times New Roman" w:hint="default"/>
        <w:color w:val="000009"/>
        <w:w w:val="99"/>
        <w:sz w:val="24"/>
        <w:szCs w:val="24"/>
        <w:lang w:val="ru-RU" w:eastAsia="en-US" w:bidi="ar-SA"/>
      </w:rPr>
    </w:lvl>
    <w:lvl w:ilvl="1" w:tplc="B8422DCE">
      <w:numFmt w:val="bullet"/>
      <w:lvlText w:val="•"/>
      <w:lvlJc w:val="left"/>
      <w:pPr>
        <w:ind w:left="1798" w:hanging="236"/>
      </w:pPr>
      <w:rPr>
        <w:rFonts w:hint="default"/>
        <w:lang w:val="ru-RU" w:eastAsia="en-US" w:bidi="ar-SA"/>
      </w:rPr>
    </w:lvl>
    <w:lvl w:ilvl="2" w:tplc="C2FE3A5E">
      <w:numFmt w:val="bullet"/>
      <w:lvlText w:val="•"/>
      <w:lvlJc w:val="left"/>
      <w:pPr>
        <w:ind w:left="2860" w:hanging="236"/>
      </w:pPr>
      <w:rPr>
        <w:rFonts w:hint="default"/>
        <w:lang w:val="ru-RU" w:eastAsia="en-US" w:bidi="ar-SA"/>
      </w:rPr>
    </w:lvl>
    <w:lvl w:ilvl="3" w:tplc="BAE2F1EC">
      <w:numFmt w:val="bullet"/>
      <w:lvlText w:val="•"/>
      <w:lvlJc w:val="left"/>
      <w:pPr>
        <w:ind w:left="3923" w:hanging="236"/>
      </w:pPr>
      <w:rPr>
        <w:rFonts w:hint="default"/>
        <w:lang w:val="ru-RU" w:eastAsia="en-US" w:bidi="ar-SA"/>
      </w:rPr>
    </w:lvl>
    <w:lvl w:ilvl="4" w:tplc="A99E86F6">
      <w:numFmt w:val="bullet"/>
      <w:lvlText w:val="•"/>
      <w:lvlJc w:val="left"/>
      <w:pPr>
        <w:ind w:left="4985" w:hanging="236"/>
      </w:pPr>
      <w:rPr>
        <w:rFonts w:hint="default"/>
        <w:lang w:val="ru-RU" w:eastAsia="en-US" w:bidi="ar-SA"/>
      </w:rPr>
    </w:lvl>
    <w:lvl w:ilvl="5" w:tplc="1FFC5BA6">
      <w:numFmt w:val="bullet"/>
      <w:lvlText w:val="•"/>
      <w:lvlJc w:val="left"/>
      <w:pPr>
        <w:ind w:left="6048" w:hanging="236"/>
      </w:pPr>
      <w:rPr>
        <w:rFonts w:hint="default"/>
        <w:lang w:val="ru-RU" w:eastAsia="en-US" w:bidi="ar-SA"/>
      </w:rPr>
    </w:lvl>
    <w:lvl w:ilvl="6" w:tplc="5B0AF720">
      <w:numFmt w:val="bullet"/>
      <w:lvlText w:val="•"/>
      <w:lvlJc w:val="left"/>
      <w:pPr>
        <w:ind w:left="7110" w:hanging="236"/>
      </w:pPr>
      <w:rPr>
        <w:rFonts w:hint="default"/>
        <w:lang w:val="ru-RU" w:eastAsia="en-US" w:bidi="ar-SA"/>
      </w:rPr>
    </w:lvl>
    <w:lvl w:ilvl="7" w:tplc="14AC7768">
      <w:numFmt w:val="bullet"/>
      <w:lvlText w:val="•"/>
      <w:lvlJc w:val="left"/>
      <w:pPr>
        <w:ind w:left="8172" w:hanging="236"/>
      </w:pPr>
      <w:rPr>
        <w:rFonts w:hint="default"/>
        <w:lang w:val="ru-RU" w:eastAsia="en-US" w:bidi="ar-SA"/>
      </w:rPr>
    </w:lvl>
    <w:lvl w:ilvl="8" w:tplc="64E29D10">
      <w:numFmt w:val="bullet"/>
      <w:lvlText w:val="•"/>
      <w:lvlJc w:val="left"/>
      <w:pPr>
        <w:ind w:left="9235" w:hanging="236"/>
      </w:pPr>
      <w:rPr>
        <w:rFonts w:hint="default"/>
        <w:lang w:val="ru-RU" w:eastAsia="en-US" w:bidi="ar-SA"/>
      </w:rPr>
    </w:lvl>
  </w:abstractNum>
  <w:abstractNum w:abstractNumId="29">
    <w:nsid w:val="0C345824"/>
    <w:multiLevelType w:val="hybridMultilevel"/>
    <w:tmpl w:val="2C144934"/>
    <w:lvl w:ilvl="0" w:tplc="DCB6CA0C">
      <w:start w:val="1"/>
      <w:numFmt w:val="decimal"/>
      <w:lvlText w:val="%1)"/>
      <w:lvlJc w:val="left"/>
      <w:pPr>
        <w:ind w:left="497" w:hanging="413"/>
      </w:pPr>
      <w:rPr>
        <w:rFonts w:ascii="Times New Roman" w:eastAsia="Times New Roman" w:hAnsi="Times New Roman" w:cs="Times New Roman" w:hint="default"/>
        <w:color w:val="000009"/>
        <w:w w:val="100"/>
        <w:sz w:val="24"/>
        <w:szCs w:val="24"/>
        <w:lang w:val="ru-RU" w:eastAsia="en-US" w:bidi="ar-SA"/>
      </w:rPr>
    </w:lvl>
    <w:lvl w:ilvl="1" w:tplc="E048C324">
      <w:numFmt w:val="bullet"/>
      <w:lvlText w:val="•"/>
      <w:lvlJc w:val="left"/>
      <w:pPr>
        <w:ind w:left="1562" w:hanging="413"/>
      </w:pPr>
      <w:rPr>
        <w:rFonts w:hint="default"/>
        <w:lang w:val="ru-RU" w:eastAsia="en-US" w:bidi="ar-SA"/>
      </w:rPr>
    </w:lvl>
    <w:lvl w:ilvl="2" w:tplc="EC0C10DE">
      <w:numFmt w:val="bullet"/>
      <w:lvlText w:val="•"/>
      <w:lvlJc w:val="left"/>
      <w:pPr>
        <w:ind w:left="2624" w:hanging="413"/>
      </w:pPr>
      <w:rPr>
        <w:rFonts w:hint="default"/>
        <w:lang w:val="ru-RU" w:eastAsia="en-US" w:bidi="ar-SA"/>
      </w:rPr>
    </w:lvl>
    <w:lvl w:ilvl="3" w:tplc="9440CDAC">
      <w:numFmt w:val="bullet"/>
      <w:lvlText w:val="•"/>
      <w:lvlJc w:val="left"/>
      <w:pPr>
        <w:ind w:left="3687" w:hanging="413"/>
      </w:pPr>
      <w:rPr>
        <w:rFonts w:hint="default"/>
        <w:lang w:val="ru-RU" w:eastAsia="en-US" w:bidi="ar-SA"/>
      </w:rPr>
    </w:lvl>
    <w:lvl w:ilvl="4" w:tplc="EFB47BC4">
      <w:numFmt w:val="bullet"/>
      <w:lvlText w:val="•"/>
      <w:lvlJc w:val="left"/>
      <w:pPr>
        <w:ind w:left="4749" w:hanging="413"/>
      </w:pPr>
      <w:rPr>
        <w:rFonts w:hint="default"/>
        <w:lang w:val="ru-RU" w:eastAsia="en-US" w:bidi="ar-SA"/>
      </w:rPr>
    </w:lvl>
    <w:lvl w:ilvl="5" w:tplc="98D6C98E">
      <w:numFmt w:val="bullet"/>
      <w:lvlText w:val="•"/>
      <w:lvlJc w:val="left"/>
      <w:pPr>
        <w:ind w:left="5812" w:hanging="413"/>
      </w:pPr>
      <w:rPr>
        <w:rFonts w:hint="default"/>
        <w:lang w:val="ru-RU" w:eastAsia="en-US" w:bidi="ar-SA"/>
      </w:rPr>
    </w:lvl>
    <w:lvl w:ilvl="6" w:tplc="03FAEF26">
      <w:numFmt w:val="bullet"/>
      <w:lvlText w:val="•"/>
      <w:lvlJc w:val="left"/>
      <w:pPr>
        <w:ind w:left="6874" w:hanging="413"/>
      </w:pPr>
      <w:rPr>
        <w:rFonts w:hint="default"/>
        <w:lang w:val="ru-RU" w:eastAsia="en-US" w:bidi="ar-SA"/>
      </w:rPr>
    </w:lvl>
    <w:lvl w:ilvl="7" w:tplc="4C328CAA">
      <w:numFmt w:val="bullet"/>
      <w:lvlText w:val="•"/>
      <w:lvlJc w:val="left"/>
      <w:pPr>
        <w:ind w:left="7936" w:hanging="413"/>
      </w:pPr>
      <w:rPr>
        <w:rFonts w:hint="default"/>
        <w:lang w:val="ru-RU" w:eastAsia="en-US" w:bidi="ar-SA"/>
      </w:rPr>
    </w:lvl>
    <w:lvl w:ilvl="8" w:tplc="FFA026C2">
      <w:numFmt w:val="bullet"/>
      <w:lvlText w:val="•"/>
      <w:lvlJc w:val="left"/>
      <w:pPr>
        <w:ind w:left="8999" w:hanging="413"/>
      </w:pPr>
      <w:rPr>
        <w:rFonts w:hint="default"/>
        <w:lang w:val="ru-RU" w:eastAsia="en-US" w:bidi="ar-SA"/>
      </w:rPr>
    </w:lvl>
  </w:abstractNum>
  <w:abstractNum w:abstractNumId="30">
    <w:nsid w:val="0C4A2D3F"/>
    <w:multiLevelType w:val="hybridMultilevel"/>
    <w:tmpl w:val="1E505D0C"/>
    <w:lvl w:ilvl="0" w:tplc="10C4827E">
      <w:numFmt w:val="bullet"/>
      <w:lvlText w:val=""/>
      <w:lvlJc w:val="left"/>
      <w:pPr>
        <w:ind w:left="811" w:hanging="673"/>
      </w:pPr>
      <w:rPr>
        <w:rFonts w:ascii="Symbol" w:eastAsia="Symbol" w:hAnsi="Symbol" w:cs="Symbol" w:hint="default"/>
        <w:w w:val="100"/>
        <w:sz w:val="20"/>
        <w:szCs w:val="20"/>
        <w:lang w:val="ru-RU" w:eastAsia="en-US" w:bidi="ar-SA"/>
      </w:rPr>
    </w:lvl>
    <w:lvl w:ilvl="1" w:tplc="8D767A52">
      <w:numFmt w:val="bullet"/>
      <w:lvlText w:val="•"/>
      <w:lvlJc w:val="left"/>
      <w:pPr>
        <w:ind w:left="1148" w:hanging="673"/>
      </w:pPr>
      <w:rPr>
        <w:rFonts w:hint="default"/>
        <w:lang w:val="ru-RU" w:eastAsia="en-US" w:bidi="ar-SA"/>
      </w:rPr>
    </w:lvl>
    <w:lvl w:ilvl="2" w:tplc="3154BE12">
      <w:numFmt w:val="bullet"/>
      <w:lvlText w:val="•"/>
      <w:lvlJc w:val="left"/>
      <w:pPr>
        <w:ind w:left="1476" w:hanging="673"/>
      </w:pPr>
      <w:rPr>
        <w:rFonts w:hint="default"/>
        <w:lang w:val="ru-RU" w:eastAsia="en-US" w:bidi="ar-SA"/>
      </w:rPr>
    </w:lvl>
    <w:lvl w:ilvl="3" w:tplc="6DE8E088">
      <w:numFmt w:val="bullet"/>
      <w:lvlText w:val="•"/>
      <w:lvlJc w:val="left"/>
      <w:pPr>
        <w:ind w:left="1804" w:hanging="673"/>
      </w:pPr>
      <w:rPr>
        <w:rFonts w:hint="default"/>
        <w:lang w:val="ru-RU" w:eastAsia="en-US" w:bidi="ar-SA"/>
      </w:rPr>
    </w:lvl>
    <w:lvl w:ilvl="4" w:tplc="80B8880A">
      <w:numFmt w:val="bullet"/>
      <w:lvlText w:val="•"/>
      <w:lvlJc w:val="left"/>
      <w:pPr>
        <w:ind w:left="2132" w:hanging="673"/>
      </w:pPr>
      <w:rPr>
        <w:rFonts w:hint="default"/>
        <w:lang w:val="ru-RU" w:eastAsia="en-US" w:bidi="ar-SA"/>
      </w:rPr>
    </w:lvl>
    <w:lvl w:ilvl="5" w:tplc="50A05988">
      <w:numFmt w:val="bullet"/>
      <w:lvlText w:val="•"/>
      <w:lvlJc w:val="left"/>
      <w:pPr>
        <w:ind w:left="2460" w:hanging="673"/>
      </w:pPr>
      <w:rPr>
        <w:rFonts w:hint="default"/>
        <w:lang w:val="ru-RU" w:eastAsia="en-US" w:bidi="ar-SA"/>
      </w:rPr>
    </w:lvl>
    <w:lvl w:ilvl="6" w:tplc="158E66D8">
      <w:numFmt w:val="bullet"/>
      <w:lvlText w:val="•"/>
      <w:lvlJc w:val="left"/>
      <w:pPr>
        <w:ind w:left="2788" w:hanging="673"/>
      </w:pPr>
      <w:rPr>
        <w:rFonts w:hint="default"/>
        <w:lang w:val="ru-RU" w:eastAsia="en-US" w:bidi="ar-SA"/>
      </w:rPr>
    </w:lvl>
    <w:lvl w:ilvl="7" w:tplc="EE26B3D0">
      <w:numFmt w:val="bullet"/>
      <w:lvlText w:val="•"/>
      <w:lvlJc w:val="left"/>
      <w:pPr>
        <w:ind w:left="3116" w:hanging="673"/>
      </w:pPr>
      <w:rPr>
        <w:rFonts w:hint="default"/>
        <w:lang w:val="ru-RU" w:eastAsia="en-US" w:bidi="ar-SA"/>
      </w:rPr>
    </w:lvl>
    <w:lvl w:ilvl="8" w:tplc="DDC685E0">
      <w:numFmt w:val="bullet"/>
      <w:lvlText w:val="•"/>
      <w:lvlJc w:val="left"/>
      <w:pPr>
        <w:ind w:left="3444" w:hanging="673"/>
      </w:pPr>
      <w:rPr>
        <w:rFonts w:hint="default"/>
        <w:lang w:val="ru-RU" w:eastAsia="en-US" w:bidi="ar-SA"/>
      </w:rPr>
    </w:lvl>
  </w:abstractNum>
  <w:abstractNum w:abstractNumId="31">
    <w:nsid w:val="0C6F241D"/>
    <w:multiLevelType w:val="hybridMultilevel"/>
    <w:tmpl w:val="4C4C93D0"/>
    <w:lvl w:ilvl="0" w:tplc="FD1A69C8">
      <w:start w:val="1"/>
      <w:numFmt w:val="decimal"/>
      <w:lvlText w:val="%1."/>
      <w:lvlJc w:val="left"/>
      <w:pPr>
        <w:ind w:left="816" w:hanging="181"/>
      </w:pPr>
      <w:rPr>
        <w:rFonts w:hint="default"/>
        <w:w w:val="100"/>
        <w:lang w:val="ru-RU" w:eastAsia="en-US" w:bidi="ar-SA"/>
      </w:rPr>
    </w:lvl>
    <w:lvl w:ilvl="1" w:tplc="803E6D2E">
      <w:numFmt w:val="bullet"/>
      <w:lvlText w:val="•"/>
      <w:lvlJc w:val="left"/>
      <w:pPr>
        <w:ind w:left="1802" w:hanging="181"/>
      </w:pPr>
      <w:rPr>
        <w:rFonts w:hint="default"/>
        <w:lang w:val="ru-RU" w:eastAsia="en-US" w:bidi="ar-SA"/>
      </w:rPr>
    </w:lvl>
    <w:lvl w:ilvl="2" w:tplc="087836BC">
      <w:numFmt w:val="bullet"/>
      <w:lvlText w:val="•"/>
      <w:lvlJc w:val="left"/>
      <w:pPr>
        <w:ind w:left="2785" w:hanging="181"/>
      </w:pPr>
      <w:rPr>
        <w:rFonts w:hint="default"/>
        <w:lang w:val="ru-RU" w:eastAsia="en-US" w:bidi="ar-SA"/>
      </w:rPr>
    </w:lvl>
    <w:lvl w:ilvl="3" w:tplc="2C76F1FE">
      <w:numFmt w:val="bullet"/>
      <w:lvlText w:val="•"/>
      <w:lvlJc w:val="left"/>
      <w:pPr>
        <w:ind w:left="3767" w:hanging="181"/>
      </w:pPr>
      <w:rPr>
        <w:rFonts w:hint="default"/>
        <w:lang w:val="ru-RU" w:eastAsia="en-US" w:bidi="ar-SA"/>
      </w:rPr>
    </w:lvl>
    <w:lvl w:ilvl="4" w:tplc="628AE3C2">
      <w:numFmt w:val="bullet"/>
      <w:lvlText w:val="•"/>
      <w:lvlJc w:val="left"/>
      <w:pPr>
        <w:ind w:left="4750" w:hanging="181"/>
      </w:pPr>
      <w:rPr>
        <w:rFonts w:hint="default"/>
        <w:lang w:val="ru-RU" w:eastAsia="en-US" w:bidi="ar-SA"/>
      </w:rPr>
    </w:lvl>
    <w:lvl w:ilvl="5" w:tplc="2FFAD508">
      <w:numFmt w:val="bullet"/>
      <w:lvlText w:val="•"/>
      <w:lvlJc w:val="left"/>
      <w:pPr>
        <w:ind w:left="5733" w:hanging="181"/>
      </w:pPr>
      <w:rPr>
        <w:rFonts w:hint="default"/>
        <w:lang w:val="ru-RU" w:eastAsia="en-US" w:bidi="ar-SA"/>
      </w:rPr>
    </w:lvl>
    <w:lvl w:ilvl="6" w:tplc="3306D228">
      <w:numFmt w:val="bullet"/>
      <w:lvlText w:val="•"/>
      <w:lvlJc w:val="left"/>
      <w:pPr>
        <w:ind w:left="6715" w:hanging="181"/>
      </w:pPr>
      <w:rPr>
        <w:rFonts w:hint="default"/>
        <w:lang w:val="ru-RU" w:eastAsia="en-US" w:bidi="ar-SA"/>
      </w:rPr>
    </w:lvl>
    <w:lvl w:ilvl="7" w:tplc="E68629A0">
      <w:numFmt w:val="bullet"/>
      <w:lvlText w:val="•"/>
      <w:lvlJc w:val="left"/>
      <w:pPr>
        <w:ind w:left="7698" w:hanging="181"/>
      </w:pPr>
      <w:rPr>
        <w:rFonts w:hint="default"/>
        <w:lang w:val="ru-RU" w:eastAsia="en-US" w:bidi="ar-SA"/>
      </w:rPr>
    </w:lvl>
    <w:lvl w:ilvl="8" w:tplc="5900D6F8">
      <w:numFmt w:val="bullet"/>
      <w:lvlText w:val="•"/>
      <w:lvlJc w:val="left"/>
      <w:pPr>
        <w:ind w:left="8681" w:hanging="181"/>
      </w:pPr>
      <w:rPr>
        <w:rFonts w:hint="default"/>
        <w:lang w:val="ru-RU" w:eastAsia="en-US" w:bidi="ar-SA"/>
      </w:rPr>
    </w:lvl>
  </w:abstractNum>
  <w:abstractNum w:abstractNumId="32">
    <w:nsid w:val="0D95362B"/>
    <w:multiLevelType w:val="hybridMultilevel"/>
    <w:tmpl w:val="AB462A08"/>
    <w:lvl w:ilvl="0" w:tplc="C1CAE192">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4E3837D2">
      <w:numFmt w:val="bullet"/>
      <w:lvlText w:val="•"/>
      <w:lvlJc w:val="left"/>
      <w:pPr>
        <w:ind w:left="431" w:hanging="147"/>
      </w:pPr>
      <w:rPr>
        <w:rFonts w:hint="default"/>
        <w:lang w:val="ru-RU" w:eastAsia="en-US" w:bidi="ar-SA"/>
      </w:rPr>
    </w:lvl>
    <w:lvl w:ilvl="2" w:tplc="F48426BE">
      <w:numFmt w:val="bullet"/>
      <w:lvlText w:val="•"/>
      <w:lvlJc w:val="left"/>
      <w:pPr>
        <w:ind w:left="743" w:hanging="147"/>
      </w:pPr>
      <w:rPr>
        <w:rFonts w:hint="default"/>
        <w:lang w:val="ru-RU" w:eastAsia="en-US" w:bidi="ar-SA"/>
      </w:rPr>
    </w:lvl>
    <w:lvl w:ilvl="3" w:tplc="A9C4718C">
      <w:numFmt w:val="bullet"/>
      <w:lvlText w:val="•"/>
      <w:lvlJc w:val="left"/>
      <w:pPr>
        <w:ind w:left="1055" w:hanging="147"/>
      </w:pPr>
      <w:rPr>
        <w:rFonts w:hint="default"/>
        <w:lang w:val="ru-RU" w:eastAsia="en-US" w:bidi="ar-SA"/>
      </w:rPr>
    </w:lvl>
    <w:lvl w:ilvl="4" w:tplc="A50064BC">
      <w:numFmt w:val="bullet"/>
      <w:lvlText w:val="•"/>
      <w:lvlJc w:val="left"/>
      <w:pPr>
        <w:ind w:left="1366" w:hanging="147"/>
      </w:pPr>
      <w:rPr>
        <w:rFonts w:hint="default"/>
        <w:lang w:val="ru-RU" w:eastAsia="en-US" w:bidi="ar-SA"/>
      </w:rPr>
    </w:lvl>
    <w:lvl w:ilvl="5" w:tplc="E27081E4">
      <w:numFmt w:val="bullet"/>
      <w:lvlText w:val="•"/>
      <w:lvlJc w:val="left"/>
      <w:pPr>
        <w:ind w:left="1678" w:hanging="147"/>
      </w:pPr>
      <w:rPr>
        <w:rFonts w:hint="default"/>
        <w:lang w:val="ru-RU" w:eastAsia="en-US" w:bidi="ar-SA"/>
      </w:rPr>
    </w:lvl>
    <w:lvl w:ilvl="6" w:tplc="8F786506">
      <w:numFmt w:val="bullet"/>
      <w:lvlText w:val="•"/>
      <w:lvlJc w:val="left"/>
      <w:pPr>
        <w:ind w:left="1990" w:hanging="147"/>
      </w:pPr>
      <w:rPr>
        <w:rFonts w:hint="default"/>
        <w:lang w:val="ru-RU" w:eastAsia="en-US" w:bidi="ar-SA"/>
      </w:rPr>
    </w:lvl>
    <w:lvl w:ilvl="7" w:tplc="165C36F0">
      <w:numFmt w:val="bullet"/>
      <w:lvlText w:val="•"/>
      <w:lvlJc w:val="left"/>
      <w:pPr>
        <w:ind w:left="2301" w:hanging="147"/>
      </w:pPr>
      <w:rPr>
        <w:rFonts w:hint="default"/>
        <w:lang w:val="ru-RU" w:eastAsia="en-US" w:bidi="ar-SA"/>
      </w:rPr>
    </w:lvl>
    <w:lvl w:ilvl="8" w:tplc="208622DA">
      <w:numFmt w:val="bullet"/>
      <w:lvlText w:val="•"/>
      <w:lvlJc w:val="left"/>
      <w:pPr>
        <w:ind w:left="2613" w:hanging="147"/>
      </w:pPr>
      <w:rPr>
        <w:rFonts w:hint="default"/>
        <w:lang w:val="ru-RU" w:eastAsia="en-US" w:bidi="ar-SA"/>
      </w:rPr>
    </w:lvl>
  </w:abstractNum>
  <w:abstractNum w:abstractNumId="33">
    <w:nsid w:val="0D966285"/>
    <w:multiLevelType w:val="hybridMultilevel"/>
    <w:tmpl w:val="B2888A38"/>
    <w:lvl w:ilvl="0" w:tplc="FB4077FA">
      <w:numFmt w:val="bullet"/>
      <w:lvlText w:val="•"/>
      <w:lvlJc w:val="left"/>
      <w:pPr>
        <w:ind w:left="10" w:hanging="308"/>
      </w:pPr>
      <w:rPr>
        <w:rFonts w:ascii="Times New Roman" w:eastAsia="Times New Roman" w:hAnsi="Times New Roman" w:cs="Times New Roman" w:hint="default"/>
        <w:w w:val="100"/>
        <w:sz w:val="22"/>
        <w:szCs w:val="22"/>
        <w:lang w:val="ru-RU" w:eastAsia="en-US" w:bidi="ar-SA"/>
      </w:rPr>
    </w:lvl>
    <w:lvl w:ilvl="1" w:tplc="55A89070">
      <w:numFmt w:val="bullet"/>
      <w:lvlText w:val="•"/>
      <w:lvlJc w:val="left"/>
      <w:pPr>
        <w:ind w:left="612" w:hanging="308"/>
      </w:pPr>
      <w:rPr>
        <w:rFonts w:hint="default"/>
        <w:lang w:val="ru-RU" w:eastAsia="en-US" w:bidi="ar-SA"/>
      </w:rPr>
    </w:lvl>
    <w:lvl w:ilvl="2" w:tplc="A0928BAA">
      <w:numFmt w:val="bullet"/>
      <w:lvlText w:val="•"/>
      <w:lvlJc w:val="left"/>
      <w:pPr>
        <w:ind w:left="1204" w:hanging="308"/>
      </w:pPr>
      <w:rPr>
        <w:rFonts w:hint="default"/>
        <w:lang w:val="ru-RU" w:eastAsia="en-US" w:bidi="ar-SA"/>
      </w:rPr>
    </w:lvl>
    <w:lvl w:ilvl="3" w:tplc="8E2CA17C">
      <w:numFmt w:val="bullet"/>
      <w:lvlText w:val="•"/>
      <w:lvlJc w:val="left"/>
      <w:pPr>
        <w:ind w:left="1796" w:hanging="308"/>
      </w:pPr>
      <w:rPr>
        <w:rFonts w:hint="default"/>
        <w:lang w:val="ru-RU" w:eastAsia="en-US" w:bidi="ar-SA"/>
      </w:rPr>
    </w:lvl>
    <w:lvl w:ilvl="4" w:tplc="9BAC8604">
      <w:numFmt w:val="bullet"/>
      <w:lvlText w:val="•"/>
      <w:lvlJc w:val="left"/>
      <w:pPr>
        <w:ind w:left="2389" w:hanging="308"/>
      </w:pPr>
      <w:rPr>
        <w:rFonts w:hint="default"/>
        <w:lang w:val="ru-RU" w:eastAsia="en-US" w:bidi="ar-SA"/>
      </w:rPr>
    </w:lvl>
    <w:lvl w:ilvl="5" w:tplc="EB70E7A2">
      <w:numFmt w:val="bullet"/>
      <w:lvlText w:val="•"/>
      <w:lvlJc w:val="left"/>
      <w:pPr>
        <w:ind w:left="2981" w:hanging="308"/>
      </w:pPr>
      <w:rPr>
        <w:rFonts w:hint="default"/>
        <w:lang w:val="ru-RU" w:eastAsia="en-US" w:bidi="ar-SA"/>
      </w:rPr>
    </w:lvl>
    <w:lvl w:ilvl="6" w:tplc="F8C64838">
      <w:numFmt w:val="bullet"/>
      <w:lvlText w:val="•"/>
      <w:lvlJc w:val="left"/>
      <w:pPr>
        <w:ind w:left="3573" w:hanging="308"/>
      </w:pPr>
      <w:rPr>
        <w:rFonts w:hint="default"/>
        <w:lang w:val="ru-RU" w:eastAsia="en-US" w:bidi="ar-SA"/>
      </w:rPr>
    </w:lvl>
    <w:lvl w:ilvl="7" w:tplc="153AADBE">
      <w:numFmt w:val="bullet"/>
      <w:lvlText w:val="•"/>
      <w:lvlJc w:val="left"/>
      <w:pPr>
        <w:ind w:left="4166" w:hanging="308"/>
      </w:pPr>
      <w:rPr>
        <w:rFonts w:hint="default"/>
        <w:lang w:val="ru-RU" w:eastAsia="en-US" w:bidi="ar-SA"/>
      </w:rPr>
    </w:lvl>
    <w:lvl w:ilvl="8" w:tplc="DE248D3A">
      <w:numFmt w:val="bullet"/>
      <w:lvlText w:val="•"/>
      <w:lvlJc w:val="left"/>
      <w:pPr>
        <w:ind w:left="4758" w:hanging="308"/>
      </w:pPr>
      <w:rPr>
        <w:rFonts w:hint="default"/>
        <w:lang w:val="ru-RU" w:eastAsia="en-US" w:bidi="ar-SA"/>
      </w:rPr>
    </w:lvl>
  </w:abstractNum>
  <w:abstractNum w:abstractNumId="34">
    <w:nsid w:val="0DAE783B"/>
    <w:multiLevelType w:val="hybridMultilevel"/>
    <w:tmpl w:val="88BE7018"/>
    <w:lvl w:ilvl="0" w:tplc="D23612A2">
      <w:numFmt w:val="bullet"/>
      <w:lvlText w:val=""/>
      <w:lvlJc w:val="left"/>
      <w:pPr>
        <w:ind w:left="138" w:hanging="672"/>
      </w:pPr>
      <w:rPr>
        <w:rFonts w:ascii="Symbol" w:eastAsia="Symbol" w:hAnsi="Symbol" w:cs="Symbol" w:hint="default"/>
        <w:w w:val="100"/>
        <w:sz w:val="20"/>
        <w:szCs w:val="20"/>
        <w:lang w:val="ru-RU" w:eastAsia="en-US" w:bidi="ar-SA"/>
      </w:rPr>
    </w:lvl>
    <w:lvl w:ilvl="1" w:tplc="3C90C254">
      <w:numFmt w:val="bullet"/>
      <w:lvlText w:val="•"/>
      <w:lvlJc w:val="left"/>
      <w:pPr>
        <w:ind w:left="479" w:hanging="672"/>
      </w:pPr>
      <w:rPr>
        <w:rFonts w:hint="default"/>
        <w:lang w:val="ru-RU" w:eastAsia="en-US" w:bidi="ar-SA"/>
      </w:rPr>
    </w:lvl>
    <w:lvl w:ilvl="2" w:tplc="CA92B86A">
      <w:numFmt w:val="bullet"/>
      <w:lvlText w:val="•"/>
      <w:lvlJc w:val="left"/>
      <w:pPr>
        <w:ind w:left="818" w:hanging="672"/>
      </w:pPr>
      <w:rPr>
        <w:rFonts w:hint="default"/>
        <w:lang w:val="ru-RU" w:eastAsia="en-US" w:bidi="ar-SA"/>
      </w:rPr>
    </w:lvl>
    <w:lvl w:ilvl="3" w:tplc="2A6CB8B0">
      <w:numFmt w:val="bullet"/>
      <w:lvlText w:val="•"/>
      <w:lvlJc w:val="left"/>
      <w:pPr>
        <w:ind w:left="1157" w:hanging="672"/>
      </w:pPr>
      <w:rPr>
        <w:rFonts w:hint="default"/>
        <w:lang w:val="ru-RU" w:eastAsia="en-US" w:bidi="ar-SA"/>
      </w:rPr>
    </w:lvl>
    <w:lvl w:ilvl="4" w:tplc="CC8E10AC">
      <w:numFmt w:val="bullet"/>
      <w:lvlText w:val="•"/>
      <w:lvlJc w:val="left"/>
      <w:pPr>
        <w:ind w:left="1497" w:hanging="672"/>
      </w:pPr>
      <w:rPr>
        <w:rFonts w:hint="default"/>
        <w:lang w:val="ru-RU" w:eastAsia="en-US" w:bidi="ar-SA"/>
      </w:rPr>
    </w:lvl>
    <w:lvl w:ilvl="5" w:tplc="16FE59E2">
      <w:numFmt w:val="bullet"/>
      <w:lvlText w:val="•"/>
      <w:lvlJc w:val="left"/>
      <w:pPr>
        <w:ind w:left="1836" w:hanging="672"/>
      </w:pPr>
      <w:rPr>
        <w:rFonts w:hint="default"/>
        <w:lang w:val="ru-RU" w:eastAsia="en-US" w:bidi="ar-SA"/>
      </w:rPr>
    </w:lvl>
    <w:lvl w:ilvl="6" w:tplc="991E8CBA">
      <w:numFmt w:val="bullet"/>
      <w:lvlText w:val="•"/>
      <w:lvlJc w:val="left"/>
      <w:pPr>
        <w:ind w:left="2175" w:hanging="672"/>
      </w:pPr>
      <w:rPr>
        <w:rFonts w:hint="default"/>
        <w:lang w:val="ru-RU" w:eastAsia="en-US" w:bidi="ar-SA"/>
      </w:rPr>
    </w:lvl>
    <w:lvl w:ilvl="7" w:tplc="4E4E66DC">
      <w:numFmt w:val="bullet"/>
      <w:lvlText w:val="•"/>
      <w:lvlJc w:val="left"/>
      <w:pPr>
        <w:ind w:left="2515" w:hanging="672"/>
      </w:pPr>
      <w:rPr>
        <w:rFonts w:hint="default"/>
        <w:lang w:val="ru-RU" w:eastAsia="en-US" w:bidi="ar-SA"/>
      </w:rPr>
    </w:lvl>
    <w:lvl w:ilvl="8" w:tplc="819A91EA">
      <w:numFmt w:val="bullet"/>
      <w:lvlText w:val="•"/>
      <w:lvlJc w:val="left"/>
      <w:pPr>
        <w:ind w:left="2854" w:hanging="672"/>
      </w:pPr>
      <w:rPr>
        <w:rFonts w:hint="default"/>
        <w:lang w:val="ru-RU" w:eastAsia="en-US" w:bidi="ar-SA"/>
      </w:rPr>
    </w:lvl>
  </w:abstractNum>
  <w:abstractNum w:abstractNumId="35">
    <w:nsid w:val="0E306C3C"/>
    <w:multiLevelType w:val="hybridMultilevel"/>
    <w:tmpl w:val="EF809272"/>
    <w:lvl w:ilvl="0" w:tplc="9C9A4D8A">
      <w:start w:val="1"/>
      <w:numFmt w:val="decimal"/>
      <w:lvlText w:val="%1)"/>
      <w:lvlJc w:val="left"/>
      <w:pPr>
        <w:ind w:left="107" w:hanging="677"/>
      </w:pPr>
      <w:rPr>
        <w:rFonts w:ascii="Times New Roman" w:eastAsia="Times New Roman" w:hAnsi="Times New Roman" w:cs="Times New Roman" w:hint="default"/>
        <w:w w:val="100"/>
        <w:sz w:val="24"/>
        <w:szCs w:val="24"/>
        <w:lang w:val="ru-RU" w:eastAsia="en-US" w:bidi="ar-SA"/>
      </w:rPr>
    </w:lvl>
    <w:lvl w:ilvl="1" w:tplc="F542A34E">
      <w:numFmt w:val="bullet"/>
      <w:lvlText w:val="•"/>
      <w:lvlJc w:val="left"/>
      <w:pPr>
        <w:ind w:left="717" w:hanging="677"/>
      </w:pPr>
      <w:rPr>
        <w:rFonts w:hint="default"/>
        <w:lang w:val="ru-RU" w:eastAsia="en-US" w:bidi="ar-SA"/>
      </w:rPr>
    </w:lvl>
    <w:lvl w:ilvl="2" w:tplc="85FA4740">
      <w:numFmt w:val="bullet"/>
      <w:lvlText w:val="•"/>
      <w:lvlJc w:val="left"/>
      <w:pPr>
        <w:ind w:left="1335" w:hanging="677"/>
      </w:pPr>
      <w:rPr>
        <w:rFonts w:hint="default"/>
        <w:lang w:val="ru-RU" w:eastAsia="en-US" w:bidi="ar-SA"/>
      </w:rPr>
    </w:lvl>
    <w:lvl w:ilvl="3" w:tplc="B89007C4">
      <w:numFmt w:val="bullet"/>
      <w:lvlText w:val="•"/>
      <w:lvlJc w:val="left"/>
      <w:pPr>
        <w:ind w:left="1953" w:hanging="677"/>
      </w:pPr>
      <w:rPr>
        <w:rFonts w:hint="default"/>
        <w:lang w:val="ru-RU" w:eastAsia="en-US" w:bidi="ar-SA"/>
      </w:rPr>
    </w:lvl>
    <w:lvl w:ilvl="4" w:tplc="5DFE7042">
      <w:numFmt w:val="bullet"/>
      <w:lvlText w:val="•"/>
      <w:lvlJc w:val="left"/>
      <w:pPr>
        <w:ind w:left="2570" w:hanging="677"/>
      </w:pPr>
      <w:rPr>
        <w:rFonts w:hint="default"/>
        <w:lang w:val="ru-RU" w:eastAsia="en-US" w:bidi="ar-SA"/>
      </w:rPr>
    </w:lvl>
    <w:lvl w:ilvl="5" w:tplc="EE76E8FE">
      <w:numFmt w:val="bullet"/>
      <w:lvlText w:val="•"/>
      <w:lvlJc w:val="left"/>
      <w:pPr>
        <w:ind w:left="3188" w:hanging="677"/>
      </w:pPr>
      <w:rPr>
        <w:rFonts w:hint="default"/>
        <w:lang w:val="ru-RU" w:eastAsia="en-US" w:bidi="ar-SA"/>
      </w:rPr>
    </w:lvl>
    <w:lvl w:ilvl="6" w:tplc="1162463E">
      <w:numFmt w:val="bullet"/>
      <w:lvlText w:val="•"/>
      <w:lvlJc w:val="left"/>
      <w:pPr>
        <w:ind w:left="3806" w:hanging="677"/>
      </w:pPr>
      <w:rPr>
        <w:rFonts w:hint="default"/>
        <w:lang w:val="ru-RU" w:eastAsia="en-US" w:bidi="ar-SA"/>
      </w:rPr>
    </w:lvl>
    <w:lvl w:ilvl="7" w:tplc="4D9E095E">
      <w:numFmt w:val="bullet"/>
      <w:lvlText w:val="•"/>
      <w:lvlJc w:val="left"/>
      <w:pPr>
        <w:ind w:left="4423" w:hanging="677"/>
      </w:pPr>
      <w:rPr>
        <w:rFonts w:hint="default"/>
        <w:lang w:val="ru-RU" w:eastAsia="en-US" w:bidi="ar-SA"/>
      </w:rPr>
    </w:lvl>
    <w:lvl w:ilvl="8" w:tplc="AC360C18">
      <w:numFmt w:val="bullet"/>
      <w:lvlText w:val="•"/>
      <w:lvlJc w:val="left"/>
      <w:pPr>
        <w:ind w:left="5041" w:hanging="677"/>
      </w:pPr>
      <w:rPr>
        <w:rFonts w:hint="default"/>
        <w:lang w:val="ru-RU" w:eastAsia="en-US" w:bidi="ar-SA"/>
      </w:rPr>
    </w:lvl>
  </w:abstractNum>
  <w:abstractNum w:abstractNumId="36">
    <w:nsid w:val="0E4234CC"/>
    <w:multiLevelType w:val="hybridMultilevel"/>
    <w:tmpl w:val="5AE8EB48"/>
    <w:lvl w:ilvl="0" w:tplc="CDA23A5A">
      <w:start w:val="1"/>
      <w:numFmt w:val="decimal"/>
      <w:lvlText w:val="%1)"/>
      <w:lvlJc w:val="left"/>
      <w:pPr>
        <w:ind w:left="900" w:hanging="403"/>
      </w:pPr>
      <w:rPr>
        <w:rFonts w:ascii="Times New Roman" w:eastAsia="Times New Roman" w:hAnsi="Times New Roman" w:cs="Times New Roman" w:hint="default"/>
        <w:color w:val="000009"/>
        <w:w w:val="100"/>
        <w:sz w:val="24"/>
        <w:szCs w:val="24"/>
        <w:lang w:val="ru-RU" w:eastAsia="en-US" w:bidi="ar-SA"/>
      </w:rPr>
    </w:lvl>
    <w:lvl w:ilvl="1" w:tplc="F1DABBCC">
      <w:numFmt w:val="bullet"/>
      <w:lvlText w:val="•"/>
      <w:lvlJc w:val="left"/>
      <w:pPr>
        <w:ind w:left="1965" w:hanging="403"/>
      </w:pPr>
      <w:rPr>
        <w:rFonts w:hint="default"/>
        <w:lang w:val="ru-RU" w:eastAsia="en-US" w:bidi="ar-SA"/>
      </w:rPr>
    </w:lvl>
    <w:lvl w:ilvl="2" w:tplc="11B00C3E">
      <w:numFmt w:val="bullet"/>
      <w:lvlText w:val="•"/>
      <w:lvlJc w:val="left"/>
      <w:pPr>
        <w:ind w:left="3027" w:hanging="403"/>
      </w:pPr>
      <w:rPr>
        <w:rFonts w:hint="default"/>
        <w:lang w:val="ru-RU" w:eastAsia="en-US" w:bidi="ar-SA"/>
      </w:rPr>
    </w:lvl>
    <w:lvl w:ilvl="3" w:tplc="269A5166">
      <w:numFmt w:val="bullet"/>
      <w:lvlText w:val="•"/>
      <w:lvlJc w:val="left"/>
      <w:pPr>
        <w:ind w:left="4090" w:hanging="403"/>
      </w:pPr>
      <w:rPr>
        <w:rFonts w:hint="default"/>
        <w:lang w:val="ru-RU" w:eastAsia="en-US" w:bidi="ar-SA"/>
      </w:rPr>
    </w:lvl>
    <w:lvl w:ilvl="4" w:tplc="08C6F52C">
      <w:numFmt w:val="bullet"/>
      <w:lvlText w:val="•"/>
      <w:lvlJc w:val="left"/>
      <w:pPr>
        <w:ind w:left="5152" w:hanging="403"/>
      </w:pPr>
      <w:rPr>
        <w:rFonts w:hint="default"/>
        <w:lang w:val="ru-RU" w:eastAsia="en-US" w:bidi="ar-SA"/>
      </w:rPr>
    </w:lvl>
    <w:lvl w:ilvl="5" w:tplc="47A4D454">
      <w:numFmt w:val="bullet"/>
      <w:lvlText w:val="•"/>
      <w:lvlJc w:val="left"/>
      <w:pPr>
        <w:ind w:left="6215" w:hanging="403"/>
      </w:pPr>
      <w:rPr>
        <w:rFonts w:hint="default"/>
        <w:lang w:val="ru-RU" w:eastAsia="en-US" w:bidi="ar-SA"/>
      </w:rPr>
    </w:lvl>
    <w:lvl w:ilvl="6" w:tplc="37FE9606">
      <w:numFmt w:val="bullet"/>
      <w:lvlText w:val="•"/>
      <w:lvlJc w:val="left"/>
      <w:pPr>
        <w:ind w:left="7277" w:hanging="403"/>
      </w:pPr>
      <w:rPr>
        <w:rFonts w:hint="default"/>
        <w:lang w:val="ru-RU" w:eastAsia="en-US" w:bidi="ar-SA"/>
      </w:rPr>
    </w:lvl>
    <w:lvl w:ilvl="7" w:tplc="0A907A0C">
      <w:numFmt w:val="bullet"/>
      <w:lvlText w:val="•"/>
      <w:lvlJc w:val="left"/>
      <w:pPr>
        <w:ind w:left="8339" w:hanging="403"/>
      </w:pPr>
      <w:rPr>
        <w:rFonts w:hint="default"/>
        <w:lang w:val="ru-RU" w:eastAsia="en-US" w:bidi="ar-SA"/>
      </w:rPr>
    </w:lvl>
    <w:lvl w:ilvl="8" w:tplc="AEB6E982">
      <w:numFmt w:val="bullet"/>
      <w:lvlText w:val="•"/>
      <w:lvlJc w:val="left"/>
      <w:pPr>
        <w:ind w:left="9402" w:hanging="403"/>
      </w:pPr>
      <w:rPr>
        <w:rFonts w:hint="default"/>
        <w:lang w:val="ru-RU" w:eastAsia="en-US" w:bidi="ar-SA"/>
      </w:rPr>
    </w:lvl>
  </w:abstractNum>
  <w:abstractNum w:abstractNumId="37">
    <w:nsid w:val="0EE16DEE"/>
    <w:multiLevelType w:val="hybridMultilevel"/>
    <w:tmpl w:val="2A209056"/>
    <w:lvl w:ilvl="0" w:tplc="C874A8D0">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E5D23582">
      <w:numFmt w:val="bullet"/>
      <w:lvlText w:val="•"/>
      <w:lvlJc w:val="left"/>
      <w:pPr>
        <w:ind w:left="494" w:hanging="133"/>
      </w:pPr>
      <w:rPr>
        <w:rFonts w:hint="default"/>
        <w:lang w:val="ru-RU" w:eastAsia="en-US" w:bidi="ar-SA"/>
      </w:rPr>
    </w:lvl>
    <w:lvl w:ilvl="2" w:tplc="1B389366">
      <w:numFmt w:val="bullet"/>
      <w:lvlText w:val="•"/>
      <w:lvlJc w:val="left"/>
      <w:pPr>
        <w:ind w:left="848" w:hanging="133"/>
      </w:pPr>
      <w:rPr>
        <w:rFonts w:hint="default"/>
        <w:lang w:val="ru-RU" w:eastAsia="en-US" w:bidi="ar-SA"/>
      </w:rPr>
    </w:lvl>
    <w:lvl w:ilvl="3" w:tplc="24448DA8">
      <w:numFmt w:val="bullet"/>
      <w:lvlText w:val="•"/>
      <w:lvlJc w:val="left"/>
      <w:pPr>
        <w:ind w:left="1202" w:hanging="133"/>
      </w:pPr>
      <w:rPr>
        <w:rFonts w:hint="default"/>
        <w:lang w:val="ru-RU" w:eastAsia="en-US" w:bidi="ar-SA"/>
      </w:rPr>
    </w:lvl>
    <w:lvl w:ilvl="4" w:tplc="FE025F24">
      <w:numFmt w:val="bullet"/>
      <w:lvlText w:val="•"/>
      <w:lvlJc w:val="left"/>
      <w:pPr>
        <w:ind w:left="1556" w:hanging="133"/>
      </w:pPr>
      <w:rPr>
        <w:rFonts w:hint="default"/>
        <w:lang w:val="ru-RU" w:eastAsia="en-US" w:bidi="ar-SA"/>
      </w:rPr>
    </w:lvl>
    <w:lvl w:ilvl="5" w:tplc="41A256A2">
      <w:numFmt w:val="bullet"/>
      <w:lvlText w:val="•"/>
      <w:lvlJc w:val="left"/>
      <w:pPr>
        <w:ind w:left="1910" w:hanging="133"/>
      </w:pPr>
      <w:rPr>
        <w:rFonts w:hint="default"/>
        <w:lang w:val="ru-RU" w:eastAsia="en-US" w:bidi="ar-SA"/>
      </w:rPr>
    </w:lvl>
    <w:lvl w:ilvl="6" w:tplc="EF32E7B0">
      <w:numFmt w:val="bullet"/>
      <w:lvlText w:val="•"/>
      <w:lvlJc w:val="left"/>
      <w:pPr>
        <w:ind w:left="2264" w:hanging="133"/>
      </w:pPr>
      <w:rPr>
        <w:rFonts w:hint="default"/>
        <w:lang w:val="ru-RU" w:eastAsia="en-US" w:bidi="ar-SA"/>
      </w:rPr>
    </w:lvl>
    <w:lvl w:ilvl="7" w:tplc="F1469ECC">
      <w:numFmt w:val="bullet"/>
      <w:lvlText w:val="•"/>
      <w:lvlJc w:val="left"/>
      <w:pPr>
        <w:ind w:left="2618" w:hanging="133"/>
      </w:pPr>
      <w:rPr>
        <w:rFonts w:hint="default"/>
        <w:lang w:val="ru-RU" w:eastAsia="en-US" w:bidi="ar-SA"/>
      </w:rPr>
    </w:lvl>
    <w:lvl w:ilvl="8" w:tplc="954C28C4">
      <w:numFmt w:val="bullet"/>
      <w:lvlText w:val="•"/>
      <w:lvlJc w:val="left"/>
      <w:pPr>
        <w:ind w:left="2972" w:hanging="133"/>
      </w:pPr>
      <w:rPr>
        <w:rFonts w:hint="default"/>
        <w:lang w:val="ru-RU" w:eastAsia="en-US" w:bidi="ar-SA"/>
      </w:rPr>
    </w:lvl>
  </w:abstractNum>
  <w:abstractNum w:abstractNumId="38">
    <w:nsid w:val="0F003033"/>
    <w:multiLevelType w:val="hybridMultilevel"/>
    <w:tmpl w:val="AECA0B46"/>
    <w:lvl w:ilvl="0" w:tplc="BDDC3670">
      <w:numFmt w:val="bullet"/>
      <w:lvlText w:val=""/>
      <w:lvlJc w:val="left"/>
      <w:pPr>
        <w:ind w:left="427" w:hanging="284"/>
      </w:pPr>
      <w:rPr>
        <w:rFonts w:ascii="Symbol" w:eastAsia="Symbol" w:hAnsi="Symbol" w:cs="Symbol" w:hint="default"/>
        <w:w w:val="100"/>
        <w:sz w:val="20"/>
        <w:szCs w:val="20"/>
        <w:lang w:val="ru-RU" w:eastAsia="en-US" w:bidi="ar-SA"/>
      </w:rPr>
    </w:lvl>
    <w:lvl w:ilvl="1" w:tplc="F4DE95B4">
      <w:numFmt w:val="bullet"/>
      <w:lvlText w:val="•"/>
      <w:lvlJc w:val="left"/>
      <w:pPr>
        <w:ind w:left="629" w:hanging="284"/>
      </w:pPr>
      <w:rPr>
        <w:rFonts w:hint="default"/>
        <w:lang w:val="ru-RU" w:eastAsia="en-US" w:bidi="ar-SA"/>
      </w:rPr>
    </w:lvl>
    <w:lvl w:ilvl="2" w:tplc="ABD6A47C">
      <w:numFmt w:val="bullet"/>
      <w:lvlText w:val="•"/>
      <w:lvlJc w:val="left"/>
      <w:pPr>
        <w:ind w:left="838" w:hanging="284"/>
      </w:pPr>
      <w:rPr>
        <w:rFonts w:hint="default"/>
        <w:lang w:val="ru-RU" w:eastAsia="en-US" w:bidi="ar-SA"/>
      </w:rPr>
    </w:lvl>
    <w:lvl w:ilvl="3" w:tplc="DCE00486">
      <w:numFmt w:val="bullet"/>
      <w:lvlText w:val="•"/>
      <w:lvlJc w:val="left"/>
      <w:pPr>
        <w:ind w:left="1047" w:hanging="284"/>
      </w:pPr>
      <w:rPr>
        <w:rFonts w:hint="default"/>
        <w:lang w:val="ru-RU" w:eastAsia="en-US" w:bidi="ar-SA"/>
      </w:rPr>
    </w:lvl>
    <w:lvl w:ilvl="4" w:tplc="FFC0290C">
      <w:numFmt w:val="bullet"/>
      <w:lvlText w:val="•"/>
      <w:lvlJc w:val="left"/>
      <w:pPr>
        <w:ind w:left="1256" w:hanging="284"/>
      </w:pPr>
      <w:rPr>
        <w:rFonts w:hint="default"/>
        <w:lang w:val="ru-RU" w:eastAsia="en-US" w:bidi="ar-SA"/>
      </w:rPr>
    </w:lvl>
    <w:lvl w:ilvl="5" w:tplc="3DECD028">
      <w:numFmt w:val="bullet"/>
      <w:lvlText w:val="•"/>
      <w:lvlJc w:val="left"/>
      <w:pPr>
        <w:ind w:left="1465" w:hanging="284"/>
      </w:pPr>
      <w:rPr>
        <w:rFonts w:hint="default"/>
        <w:lang w:val="ru-RU" w:eastAsia="en-US" w:bidi="ar-SA"/>
      </w:rPr>
    </w:lvl>
    <w:lvl w:ilvl="6" w:tplc="04EC3A1A">
      <w:numFmt w:val="bullet"/>
      <w:lvlText w:val="•"/>
      <w:lvlJc w:val="left"/>
      <w:pPr>
        <w:ind w:left="1674" w:hanging="284"/>
      </w:pPr>
      <w:rPr>
        <w:rFonts w:hint="default"/>
        <w:lang w:val="ru-RU" w:eastAsia="en-US" w:bidi="ar-SA"/>
      </w:rPr>
    </w:lvl>
    <w:lvl w:ilvl="7" w:tplc="420067A2">
      <w:numFmt w:val="bullet"/>
      <w:lvlText w:val="•"/>
      <w:lvlJc w:val="left"/>
      <w:pPr>
        <w:ind w:left="1883" w:hanging="284"/>
      </w:pPr>
      <w:rPr>
        <w:rFonts w:hint="default"/>
        <w:lang w:val="ru-RU" w:eastAsia="en-US" w:bidi="ar-SA"/>
      </w:rPr>
    </w:lvl>
    <w:lvl w:ilvl="8" w:tplc="11FAF060">
      <w:numFmt w:val="bullet"/>
      <w:lvlText w:val="•"/>
      <w:lvlJc w:val="left"/>
      <w:pPr>
        <w:ind w:left="2092" w:hanging="284"/>
      </w:pPr>
      <w:rPr>
        <w:rFonts w:hint="default"/>
        <w:lang w:val="ru-RU" w:eastAsia="en-US" w:bidi="ar-SA"/>
      </w:rPr>
    </w:lvl>
  </w:abstractNum>
  <w:abstractNum w:abstractNumId="39">
    <w:nsid w:val="0F3D3EFC"/>
    <w:multiLevelType w:val="hybridMultilevel"/>
    <w:tmpl w:val="128CE7B0"/>
    <w:lvl w:ilvl="0" w:tplc="CCBA7B78">
      <w:start w:val="1"/>
      <w:numFmt w:val="decimal"/>
      <w:lvlText w:val="%1."/>
      <w:lvlJc w:val="left"/>
      <w:pPr>
        <w:ind w:left="783" w:hanging="307"/>
      </w:pPr>
      <w:rPr>
        <w:rFonts w:ascii="Times New Roman" w:eastAsia="Times New Roman" w:hAnsi="Times New Roman" w:cs="Times New Roman" w:hint="default"/>
        <w:w w:val="100"/>
        <w:sz w:val="24"/>
        <w:szCs w:val="24"/>
        <w:lang w:val="ru-RU" w:eastAsia="en-US" w:bidi="ar-SA"/>
      </w:rPr>
    </w:lvl>
    <w:lvl w:ilvl="1" w:tplc="2E340CB8">
      <w:numFmt w:val="bullet"/>
      <w:lvlText w:val="•"/>
      <w:lvlJc w:val="left"/>
      <w:pPr>
        <w:ind w:left="1776" w:hanging="307"/>
      </w:pPr>
      <w:rPr>
        <w:rFonts w:hint="default"/>
        <w:lang w:val="ru-RU" w:eastAsia="en-US" w:bidi="ar-SA"/>
      </w:rPr>
    </w:lvl>
    <w:lvl w:ilvl="2" w:tplc="5B66CADA">
      <w:numFmt w:val="bullet"/>
      <w:lvlText w:val="•"/>
      <w:lvlJc w:val="left"/>
      <w:pPr>
        <w:ind w:left="2772" w:hanging="307"/>
      </w:pPr>
      <w:rPr>
        <w:rFonts w:hint="default"/>
        <w:lang w:val="ru-RU" w:eastAsia="en-US" w:bidi="ar-SA"/>
      </w:rPr>
    </w:lvl>
    <w:lvl w:ilvl="3" w:tplc="B1629C78">
      <w:numFmt w:val="bullet"/>
      <w:lvlText w:val="•"/>
      <w:lvlJc w:val="left"/>
      <w:pPr>
        <w:ind w:left="3768" w:hanging="307"/>
      </w:pPr>
      <w:rPr>
        <w:rFonts w:hint="default"/>
        <w:lang w:val="ru-RU" w:eastAsia="en-US" w:bidi="ar-SA"/>
      </w:rPr>
    </w:lvl>
    <w:lvl w:ilvl="4" w:tplc="45EAA458">
      <w:numFmt w:val="bullet"/>
      <w:lvlText w:val="•"/>
      <w:lvlJc w:val="left"/>
      <w:pPr>
        <w:ind w:left="4764" w:hanging="307"/>
      </w:pPr>
      <w:rPr>
        <w:rFonts w:hint="default"/>
        <w:lang w:val="ru-RU" w:eastAsia="en-US" w:bidi="ar-SA"/>
      </w:rPr>
    </w:lvl>
    <w:lvl w:ilvl="5" w:tplc="466E509A">
      <w:numFmt w:val="bullet"/>
      <w:lvlText w:val="•"/>
      <w:lvlJc w:val="left"/>
      <w:pPr>
        <w:ind w:left="5760" w:hanging="307"/>
      </w:pPr>
      <w:rPr>
        <w:rFonts w:hint="default"/>
        <w:lang w:val="ru-RU" w:eastAsia="en-US" w:bidi="ar-SA"/>
      </w:rPr>
    </w:lvl>
    <w:lvl w:ilvl="6" w:tplc="BB4AB426">
      <w:numFmt w:val="bullet"/>
      <w:lvlText w:val="•"/>
      <w:lvlJc w:val="left"/>
      <w:pPr>
        <w:ind w:left="6756" w:hanging="307"/>
      </w:pPr>
      <w:rPr>
        <w:rFonts w:hint="default"/>
        <w:lang w:val="ru-RU" w:eastAsia="en-US" w:bidi="ar-SA"/>
      </w:rPr>
    </w:lvl>
    <w:lvl w:ilvl="7" w:tplc="8AE28F5A">
      <w:numFmt w:val="bullet"/>
      <w:lvlText w:val="•"/>
      <w:lvlJc w:val="left"/>
      <w:pPr>
        <w:ind w:left="7752" w:hanging="307"/>
      </w:pPr>
      <w:rPr>
        <w:rFonts w:hint="default"/>
        <w:lang w:val="ru-RU" w:eastAsia="en-US" w:bidi="ar-SA"/>
      </w:rPr>
    </w:lvl>
    <w:lvl w:ilvl="8" w:tplc="17A6BBC0">
      <w:numFmt w:val="bullet"/>
      <w:lvlText w:val="•"/>
      <w:lvlJc w:val="left"/>
      <w:pPr>
        <w:ind w:left="8748" w:hanging="307"/>
      </w:pPr>
      <w:rPr>
        <w:rFonts w:hint="default"/>
        <w:lang w:val="ru-RU" w:eastAsia="en-US" w:bidi="ar-SA"/>
      </w:rPr>
    </w:lvl>
  </w:abstractNum>
  <w:abstractNum w:abstractNumId="40">
    <w:nsid w:val="0F684726"/>
    <w:multiLevelType w:val="hybridMultilevel"/>
    <w:tmpl w:val="76AAE776"/>
    <w:lvl w:ilvl="0" w:tplc="24F2D1FA">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F4B0A47E">
      <w:numFmt w:val="bullet"/>
      <w:lvlText w:val="•"/>
      <w:lvlJc w:val="left"/>
      <w:pPr>
        <w:ind w:left="688" w:hanging="133"/>
      </w:pPr>
      <w:rPr>
        <w:rFonts w:hint="default"/>
        <w:lang w:val="ru-RU" w:eastAsia="en-US" w:bidi="ar-SA"/>
      </w:rPr>
    </w:lvl>
    <w:lvl w:ilvl="2" w:tplc="1D6053AA">
      <w:numFmt w:val="bullet"/>
      <w:lvlText w:val="•"/>
      <w:lvlJc w:val="left"/>
      <w:pPr>
        <w:ind w:left="1237" w:hanging="133"/>
      </w:pPr>
      <w:rPr>
        <w:rFonts w:hint="default"/>
        <w:lang w:val="ru-RU" w:eastAsia="en-US" w:bidi="ar-SA"/>
      </w:rPr>
    </w:lvl>
    <w:lvl w:ilvl="3" w:tplc="0F4297BC">
      <w:numFmt w:val="bullet"/>
      <w:lvlText w:val="•"/>
      <w:lvlJc w:val="left"/>
      <w:pPr>
        <w:ind w:left="1786" w:hanging="133"/>
      </w:pPr>
      <w:rPr>
        <w:rFonts w:hint="default"/>
        <w:lang w:val="ru-RU" w:eastAsia="en-US" w:bidi="ar-SA"/>
      </w:rPr>
    </w:lvl>
    <w:lvl w:ilvl="4" w:tplc="7040D0AE">
      <w:numFmt w:val="bullet"/>
      <w:lvlText w:val="•"/>
      <w:lvlJc w:val="left"/>
      <w:pPr>
        <w:ind w:left="2335" w:hanging="133"/>
      </w:pPr>
      <w:rPr>
        <w:rFonts w:hint="default"/>
        <w:lang w:val="ru-RU" w:eastAsia="en-US" w:bidi="ar-SA"/>
      </w:rPr>
    </w:lvl>
    <w:lvl w:ilvl="5" w:tplc="380A3EE6">
      <w:numFmt w:val="bullet"/>
      <w:lvlText w:val="•"/>
      <w:lvlJc w:val="left"/>
      <w:pPr>
        <w:ind w:left="2884" w:hanging="133"/>
      </w:pPr>
      <w:rPr>
        <w:rFonts w:hint="default"/>
        <w:lang w:val="ru-RU" w:eastAsia="en-US" w:bidi="ar-SA"/>
      </w:rPr>
    </w:lvl>
    <w:lvl w:ilvl="6" w:tplc="5EE4ECB4">
      <w:numFmt w:val="bullet"/>
      <w:lvlText w:val="•"/>
      <w:lvlJc w:val="left"/>
      <w:pPr>
        <w:ind w:left="3433" w:hanging="133"/>
      </w:pPr>
      <w:rPr>
        <w:rFonts w:hint="default"/>
        <w:lang w:val="ru-RU" w:eastAsia="en-US" w:bidi="ar-SA"/>
      </w:rPr>
    </w:lvl>
    <w:lvl w:ilvl="7" w:tplc="44E2232E">
      <w:numFmt w:val="bullet"/>
      <w:lvlText w:val="•"/>
      <w:lvlJc w:val="left"/>
      <w:pPr>
        <w:ind w:left="3982" w:hanging="133"/>
      </w:pPr>
      <w:rPr>
        <w:rFonts w:hint="default"/>
        <w:lang w:val="ru-RU" w:eastAsia="en-US" w:bidi="ar-SA"/>
      </w:rPr>
    </w:lvl>
    <w:lvl w:ilvl="8" w:tplc="1CDA3088">
      <w:numFmt w:val="bullet"/>
      <w:lvlText w:val="•"/>
      <w:lvlJc w:val="left"/>
      <w:pPr>
        <w:ind w:left="4531" w:hanging="133"/>
      </w:pPr>
      <w:rPr>
        <w:rFonts w:hint="default"/>
        <w:lang w:val="ru-RU" w:eastAsia="en-US" w:bidi="ar-SA"/>
      </w:rPr>
    </w:lvl>
  </w:abstractNum>
  <w:abstractNum w:abstractNumId="41">
    <w:nsid w:val="0F8E5C33"/>
    <w:multiLevelType w:val="hybridMultilevel"/>
    <w:tmpl w:val="AE544DC6"/>
    <w:lvl w:ilvl="0" w:tplc="1F6A951C">
      <w:start w:val="1"/>
      <w:numFmt w:val="decimal"/>
      <w:lvlText w:val="%1."/>
      <w:lvlJc w:val="left"/>
      <w:pPr>
        <w:ind w:left="105" w:hanging="154"/>
      </w:pPr>
      <w:rPr>
        <w:rFonts w:ascii="Times New Roman" w:eastAsia="Times New Roman" w:hAnsi="Times New Roman" w:cs="Times New Roman" w:hint="default"/>
        <w:w w:val="100"/>
        <w:sz w:val="18"/>
        <w:szCs w:val="18"/>
        <w:lang w:val="ru-RU" w:eastAsia="en-US" w:bidi="ar-SA"/>
      </w:rPr>
    </w:lvl>
    <w:lvl w:ilvl="1" w:tplc="DA62618E">
      <w:numFmt w:val="bullet"/>
      <w:lvlText w:val="•"/>
      <w:lvlJc w:val="left"/>
      <w:pPr>
        <w:ind w:left="552" w:hanging="154"/>
      </w:pPr>
      <w:rPr>
        <w:rFonts w:hint="default"/>
        <w:lang w:val="ru-RU" w:eastAsia="en-US" w:bidi="ar-SA"/>
      </w:rPr>
    </w:lvl>
    <w:lvl w:ilvl="2" w:tplc="F7868530">
      <w:numFmt w:val="bullet"/>
      <w:lvlText w:val="•"/>
      <w:lvlJc w:val="left"/>
      <w:pPr>
        <w:ind w:left="1005" w:hanging="154"/>
      </w:pPr>
      <w:rPr>
        <w:rFonts w:hint="default"/>
        <w:lang w:val="ru-RU" w:eastAsia="en-US" w:bidi="ar-SA"/>
      </w:rPr>
    </w:lvl>
    <w:lvl w:ilvl="3" w:tplc="1264DDCA">
      <w:numFmt w:val="bullet"/>
      <w:lvlText w:val="•"/>
      <w:lvlJc w:val="left"/>
      <w:pPr>
        <w:ind w:left="1458" w:hanging="154"/>
      </w:pPr>
      <w:rPr>
        <w:rFonts w:hint="default"/>
        <w:lang w:val="ru-RU" w:eastAsia="en-US" w:bidi="ar-SA"/>
      </w:rPr>
    </w:lvl>
    <w:lvl w:ilvl="4" w:tplc="462694E2">
      <w:numFmt w:val="bullet"/>
      <w:lvlText w:val="•"/>
      <w:lvlJc w:val="left"/>
      <w:pPr>
        <w:ind w:left="1911" w:hanging="154"/>
      </w:pPr>
      <w:rPr>
        <w:rFonts w:hint="default"/>
        <w:lang w:val="ru-RU" w:eastAsia="en-US" w:bidi="ar-SA"/>
      </w:rPr>
    </w:lvl>
    <w:lvl w:ilvl="5" w:tplc="2CC254E0">
      <w:numFmt w:val="bullet"/>
      <w:lvlText w:val="•"/>
      <w:lvlJc w:val="left"/>
      <w:pPr>
        <w:ind w:left="2364" w:hanging="154"/>
      </w:pPr>
      <w:rPr>
        <w:rFonts w:hint="default"/>
        <w:lang w:val="ru-RU" w:eastAsia="en-US" w:bidi="ar-SA"/>
      </w:rPr>
    </w:lvl>
    <w:lvl w:ilvl="6" w:tplc="A588BB32">
      <w:numFmt w:val="bullet"/>
      <w:lvlText w:val="•"/>
      <w:lvlJc w:val="left"/>
      <w:pPr>
        <w:ind w:left="2817" w:hanging="154"/>
      </w:pPr>
      <w:rPr>
        <w:rFonts w:hint="default"/>
        <w:lang w:val="ru-RU" w:eastAsia="en-US" w:bidi="ar-SA"/>
      </w:rPr>
    </w:lvl>
    <w:lvl w:ilvl="7" w:tplc="F3C6B2AA">
      <w:numFmt w:val="bullet"/>
      <w:lvlText w:val="•"/>
      <w:lvlJc w:val="left"/>
      <w:pPr>
        <w:ind w:left="3270" w:hanging="154"/>
      </w:pPr>
      <w:rPr>
        <w:rFonts w:hint="default"/>
        <w:lang w:val="ru-RU" w:eastAsia="en-US" w:bidi="ar-SA"/>
      </w:rPr>
    </w:lvl>
    <w:lvl w:ilvl="8" w:tplc="A75611E2">
      <w:numFmt w:val="bullet"/>
      <w:lvlText w:val="•"/>
      <w:lvlJc w:val="left"/>
      <w:pPr>
        <w:ind w:left="3723" w:hanging="154"/>
      </w:pPr>
      <w:rPr>
        <w:rFonts w:hint="default"/>
        <w:lang w:val="ru-RU" w:eastAsia="en-US" w:bidi="ar-SA"/>
      </w:rPr>
    </w:lvl>
  </w:abstractNum>
  <w:abstractNum w:abstractNumId="42">
    <w:nsid w:val="0F9E55D8"/>
    <w:multiLevelType w:val="hybridMultilevel"/>
    <w:tmpl w:val="2B5610AA"/>
    <w:lvl w:ilvl="0" w:tplc="CB087826">
      <w:numFmt w:val="bullet"/>
      <w:lvlText w:val=""/>
      <w:lvlJc w:val="left"/>
      <w:pPr>
        <w:ind w:left="105" w:hanging="706"/>
      </w:pPr>
      <w:rPr>
        <w:rFonts w:ascii="Symbol" w:eastAsia="Symbol" w:hAnsi="Symbol" w:cs="Symbol" w:hint="default"/>
        <w:w w:val="100"/>
        <w:sz w:val="20"/>
        <w:szCs w:val="20"/>
        <w:lang w:val="ru-RU" w:eastAsia="en-US" w:bidi="ar-SA"/>
      </w:rPr>
    </w:lvl>
    <w:lvl w:ilvl="1" w:tplc="EBEC4CD2">
      <w:numFmt w:val="bullet"/>
      <w:lvlText w:val="•"/>
      <w:lvlJc w:val="left"/>
      <w:pPr>
        <w:ind w:left="528" w:hanging="706"/>
      </w:pPr>
      <w:rPr>
        <w:rFonts w:hint="default"/>
        <w:lang w:val="ru-RU" w:eastAsia="en-US" w:bidi="ar-SA"/>
      </w:rPr>
    </w:lvl>
    <w:lvl w:ilvl="2" w:tplc="8BC6B794">
      <w:numFmt w:val="bullet"/>
      <w:lvlText w:val="•"/>
      <w:lvlJc w:val="left"/>
      <w:pPr>
        <w:ind w:left="956" w:hanging="706"/>
      </w:pPr>
      <w:rPr>
        <w:rFonts w:hint="default"/>
        <w:lang w:val="ru-RU" w:eastAsia="en-US" w:bidi="ar-SA"/>
      </w:rPr>
    </w:lvl>
    <w:lvl w:ilvl="3" w:tplc="4372E77C">
      <w:numFmt w:val="bullet"/>
      <w:lvlText w:val="•"/>
      <w:lvlJc w:val="left"/>
      <w:pPr>
        <w:ind w:left="1384" w:hanging="706"/>
      </w:pPr>
      <w:rPr>
        <w:rFonts w:hint="default"/>
        <w:lang w:val="ru-RU" w:eastAsia="en-US" w:bidi="ar-SA"/>
      </w:rPr>
    </w:lvl>
    <w:lvl w:ilvl="4" w:tplc="43E2C83C">
      <w:numFmt w:val="bullet"/>
      <w:lvlText w:val="•"/>
      <w:lvlJc w:val="left"/>
      <w:pPr>
        <w:ind w:left="1813" w:hanging="706"/>
      </w:pPr>
      <w:rPr>
        <w:rFonts w:hint="default"/>
        <w:lang w:val="ru-RU" w:eastAsia="en-US" w:bidi="ar-SA"/>
      </w:rPr>
    </w:lvl>
    <w:lvl w:ilvl="5" w:tplc="4FFE1426">
      <w:numFmt w:val="bullet"/>
      <w:lvlText w:val="•"/>
      <w:lvlJc w:val="left"/>
      <w:pPr>
        <w:ind w:left="2241" w:hanging="706"/>
      </w:pPr>
      <w:rPr>
        <w:rFonts w:hint="default"/>
        <w:lang w:val="ru-RU" w:eastAsia="en-US" w:bidi="ar-SA"/>
      </w:rPr>
    </w:lvl>
    <w:lvl w:ilvl="6" w:tplc="6CBC0B38">
      <w:numFmt w:val="bullet"/>
      <w:lvlText w:val="•"/>
      <w:lvlJc w:val="left"/>
      <w:pPr>
        <w:ind w:left="2669" w:hanging="706"/>
      </w:pPr>
      <w:rPr>
        <w:rFonts w:hint="default"/>
        <w:lang w:val="ru-RU" w:eastAsia="en-US" w:bidi="ar-SA"/>
      </w:rPr>
    </w:lvl>
    <w:lvl w:ilvl="7" w:tplc="D1809B7A">
      <w:numFmt w:val="bullet"/>
      <w:lvlText w:val="•"/>
      <w:lvlJc w:val="left"/>
      <w:pPr>
        <w:ind w:left="3098" w:hanging="706"/>
      </w:pPr>
      <w:rPr>
        <w:rFonts w:hint="default"/>
        <w:lang w:val="ru-RU" w:eastAsia="en-US" w:bidi="ar-SA"/>
      </w:rPr>
    </w:lvl>
    <w:lvl w:ilvl="8" w:tplc="4510DF86">
      <w:numFmt w:val="bullet"/>
      <w:lvlText w:val="•"/>
      <w:lvlJc w:val="left"/>
      <w:pPr>
        <w:ind w:left="3526" w:hanging="706"/>
      </w:pPr>
      <w:rPr>
        <w:rFonts w:hint="default"/>
        <w:lang w:val="ru-RU" w:eastAsia="en-US" w:bidi="ar-SA"/>
      </w:rPr>
    </w:lvl>
  </w:abstractNum>
  <w:abstractNum w:abstractNumId="43">
    <w:nsid w:val="0FE16EF2"/>
    <w:multiLevelType w:val="hybridMultilevel"/>
    <w:tmpl w:val="251C1336"/>
    <w:lvl w:ilvl="0" w:tplc="4186287E">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BCB4B87C">
      <w:numFmt w:val="bullet"/>
      <w:lvlText w:val="•"/>
      <w:lvlJc w:val="left"/>
      <w:pPr>
        <w:ind w:left="494" w:hanging="133"/>
      </w:pPr>
      <w:rPr>
        <w:rFonts w:hint="default"/>
        <w:lang w:val="ru-RU" w:eastAsia="en-US" w:bidi="ar-SA"/>
      </w:rPr>
    </w:lvl>
    <w:lvl w:ilvl="2" w:tplc="FEAA78F0">
      <w:numFmt w:val="bullet"/>
      <w:lvlText w:val="•"/>
      <w:lvlJc w:val="left"/>
      <w:pPr>
        <w:ind w:left="848" w:hanging="133"/>
      </w:pPr>
      <w:rPr>
        <w:rFonts w:hint="default"/>
        <w:lang w:val="ru-RU" w:eastAsia="en-US" w:bidi="ar-SA"/>
      </w:rPr>
    </w:lvl>
    <w:lvl w:ilvl="3" w:tplc="10784876">
      <w:numFmt w:val="bullet"/>
      <w:lvlText w:val="•"/>
      <w:lvlJc w:val="left"/>
      <w:pPr>
        <w:ind w:left="1202" w:hanging="133"/>
      </w:pPr>
      <w:rPr>
        <w:rFonts w:hint="default"/>
        <w:lang w:val="ru-RU" w:eastAsia="en-US" w:bidi="ar-SA"/>
      </w:rPr>
    </w:lvl>
    <w:lvl w:ilvl="4" w:tplc="5B10DDF6">
      <w:numFmt w:val="bullet"/>
      <w:lvlText w:val="•"/>
      <w:lvlJc w:val="left"/>
      <w:pPr>
        <w:ind w:left="1556" w:hanging="133"/>
      </w:pPr>
      <w:rPr>
        <w:rFonts w:hint="default"/>
        <w:lang w:val="ru-RU" w:eastAsia="en-US" w:bidi="ar-SA"/>
      </w:rPr>
    </w:lvl>
    <w:lvl w:ilvl="5" w:tplc="C90A125A">
      <w:numFmt w:val="bullet"/>
      <w:lvlText w:val="•"/>
      <w:lvlJc w:val="left"/>
      <w:pPr>
        <w:ind w:left="1910" w:hanging="133"/>
      </w:pPr>
      <w:rPr>
        <w:rFonts w:hint="default"/>
        <w:lang w:val="ru-RU" w:eastAsia="en-US" w:bidi="ar-SA"/>
      </w:rPr>
    </w:lvl>
    <w:lvl w:ilvl="6" w:tplc="4ED80ABE">
      <w:numFmt w:val="bullet"/>
      <w:lvlText w:val="•"/>
      <w:lvlJc w:val="left"/>
      <w:pPr>
        <w:ind w:left="2264" w:hanging="133"/>
      </w:pPr>
      <w:rPr>
        <w:rFonts w:hint="default"/>
        <w:lang w:val="ru-RU" w:eastAsia="en-US" w:bidi="ar-SA"/>
      </w:rPr>
    </w:lvl>
    <w:lvl w:ilvl="7" w:tplc="87F8A338">
      <w:numFmt w:val="bullet"/>
      <w:lvlText w:val="•"/>
      <w:lvlJc w:val="left"/>
      <w:pPr>
        <w:ind w:left="2618" w:hanging="133"/>
      </w:pPr>
      <w:rPr>
        <w:rFonts w:hint="default"/>
        <w:lang w:val="ru-RU" w:eastAsia="en-US" w:bidi="ar-SA"/>
      </w:rPr>
    </w:lvl>
    <w:lvl w:ilvl="8" w:tplc="43C8B9CC">
      <w:numFmt w:val="bullet"/>
      <w:lvlText w:val="•"/>
      <w:lvlJc w:val="left"/>
      <w:pPr>
        <w:ind w:left="2972" w:hanging="133"/>
      </w:pPr>
      <w:rPr>
        <w:rFonts w:hint="default"/>
        <w:lang w:val="ru-RU" w:eastAsia="en-US" w:bidi="ar-SA"/>
      </w:rPr>
    </w:lvl>
  </w:abstractNum>
  <w:abstractNum w:abstractNumId="44">
    <w:nsid w:val="105B2329"/>
    <w:multiLevelType w:val="hybridMultilevel"/>
    <w:tmpl w:val="3992241A"/>
    <w:lvl w:ilvl="0" w:tplc="62C0D76A">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A3F8C9A2">
      <w:numFmt w:val="bullet"/>
      <w:lvlText w:val="•"/>
      <w:lvlJc w:val="left"/>
      <w:pPr>
        <w:ind w:left="494" w:hanging="133"/>
      </w:pPr>
      <w:rPr>
        <w:rFonts w:hint="default"/>
        <w:lang w:val="ru-RU" w:eastAsia="en-US" w:bidi="ar-SA"/>
      </w:rPr>
    </w:lvl>
    <w:lvl w:ilvl="2" w:tplc="F23EF58E">
      <w:numFmt w:val="bullet"/>
      <w:lvlText w:val="•"/>
      <w:lvlJc w:val="left"/>
      <w:pPr>
        <w:ind w:left="848" w:hanging="133"/>
      </w:pPr>
      <w:rPr>
        <w:rFonts w:hint="default"/>
        <w:lang w:val="ru-RU" w:eastAsia="en-US" w:bidi="ar-SA"/>
      </w:rPr>
    </w:lvl>
    <w:lvl w:ilvl="3" w:tplc="D5829B48">
      <w:numFmt w:val="bullet"/>
      <w:lvlText w:val="•"/>
      <w:lvlJc w:val="left"/>
      <w:pPr>
        <w:ind w:left="1202" w:hanging="133"/>
      </w:pPr>
      <w:rPr>
        <w:rFonts w:hint="default"/>
        <w:lang w:val="ru-RU" w:eastAsia="en-US" w:bidi="ar-SA"/>
      </w:rPr>
    </w:lvl>
    <w:lvl w:ilvl="4" w:tplc="C5E0DE76">
      <w:numFmt w:val="bullet"/>
      <w:lvlText w:val="•"/>
      <w:lvlJc w:val="left"/>
      <w:pPr>
        <w:ind w:left="1556" w:hanging="133"/>
      </w:pPr>
      <w:rPr>
        <w:rFonts w:hint="default"/>
        <w:lang w:val="ru-RU" w:eastAsia="en-US" w:bidi="ar-SA"/>
      </w:rPr>
    </w:lvl>
    <w:lvl w:ilvl="5" w:tplc="D2D6FF44">
      <w:numFmt w:val="bullet"/>
      <w:lvlText w:val="•"/>
      <w:lvlJc w:val="left"/>
      <w:pPr>
        <w:ind w:left="1910" w:hanging="133"/>
      </w:pPr>
      <w:rPr>
        <w:rFonts w:hint="default"/>
        <w:lang w:val="ru-RU" w:eastAsia="en-US" w:bidi="ar-SA"/>
      </w:rPr>
    </w:lvl>
    <w:lvl w:ilvl="6" w:tplc="8432D3EC">
      <w:numFmt w:val="bullet"/>
      <w:lvlText w:val="•"/>
      <w:lvlJc w:val="left"/>
      <w:pPr>
        <w:ind w:left="2264" w:hanging="133"/>
      </w:pPr>
      <w:rPr>
        <w:rFonts w:hint="default"/>
        <w:lang w:val="ru-RU" w:eastAsia="en-US" w:bidi="ar-SA"/>
      </w:rPr>
    </w:lvl>
    <w:lvl w:ilvl="7" w:tplc="C5F84734">
      <w:numFmt w:val="bullet"/>
      <w:lvlText w:val="•"/>
      <w:lvlJc w:val="left"/>
      <w:pPr>
        <w:ind w:left="2618" w:hanging="133"/>
      </w:pPr>
      <w:rPr>
        <w:rFonts w:hint="default"/>
        <w:lang w:val="ru-RU" w:eastAsia="en-US" w:bidi="ar-SA"/>
      </w:rPr>
    </w:lvl>
    <w:lvl w:ilvl="8" w:tplc="F65E17BC">
      <w:numFmt w:val="bullet"/>
      <w:lvlText w:val="•"/>
      <w:lvlJc w:val="left"/>
      <w:pPr>
        <w:ind w:left="2972" w:hanging="133"/>
      </w:pPr>
      <w:rPr>
        <w:rFonts w:hint="default"/>
        <w:lang w:val="ru-RU" w:eastAsia="en-US" w:bidi="ar-SA"/>
      </w:rPr>
    </w:lvl>
  </w:abstractNum>
  <w:abstractNum w:abstractNumId="45">
    <w:nsid w:val="1180178B"/>
    <w:multiLevelType w:val="hybridMultilevel"/>
    <w:tmpl w:val="E4507FEE"/>
    <w:lvl w:ilvl="0" w:tplc="71288B70">
      <w:numFmt w:val="bullet"/>
      <w:lvlText w:val="•"/>
      <w:lvlJc w:val="left"/>
      <w:pPr>
        <w:ind w:left="134" w:hanging="133"/>
      </w:pPr>
      <w:rPr>
        <w:rFonts w:ascii="Times New Roman" w:eastAsia="Times New Roman" w:hAnsi="Times New Roman" w:cs="Times New Roman" w:hint="default"/>
        <w:w w:val="100"/>
        <w:sz w:val="22"/>
        <w:szCs w:val="22"/>
        <w:lang w:val="ru-RU" w:eastAsia="en-US" w:bidi="ar-SA"/>
      </w:rPr>
    </w:lvl>
    <w:lvl w:ilvl="1" w:tplc="EC46BE22">
      <w:numFmt w:val="bullet"/>
      <w:lvlText w:val="•"/>
      <w:lvlJc w:val="left"/>
      <w:pPr>
        <w:ind w:left="493" w:hanging="133"/>
      </w:pPr>
      <w:rPr>
        <w:rFonts w:hint="default"/>
        <w:lang w:val="ru-RU" w:eastAsia="en-US" w:bidi="ar-SA"/>
      </w:rPr>
    </w:lvl>
    <w:lvl w:ilvl="2" w:tplc="B9A0C318">
      <w:numFmt w:val="bullet"/>
      <w:lvlText w:val="•"/>
      <w:lvlJc w:val="left"/>
      <w:pPr>
        <w:ind w:left="846" w:hanging="133"/>
      </w:pPr>
      <w:rPr>
        <w:rFonts w:hint="default"/>
        <w:lang w:val="ru-RU" w:eastAsia="en-US" w:bidi="ar-SA"/>
      </w:rPr>
    </w:lvl>
    <w:lvl w:ilvl="3" w:tplc="E7F05E9E">
      <w:numFmt w:val="bullet"/>
      <w:lvlText w:val="•"/>
      <w:lvlJc w:val="left"/>
      <w:pPr>
        <w:ind w:left="1200" w:hanging="133"/>
      </w:pPr>
      <w:rPr>
        <w:rFonts w:hint="default"/>
        <w:lang w:val="ru-RU" w:eastAsia="en-US" w:bidi="ar-SA"/>
      </w:rPr>
    </w:lvl>
    <w:lvl w:ilvl="4" w:tplc="3DDA2902">
      <w:numFmt w:val="bullet"/>
      <w:lvlText w:val="•"/>
      <w:lvlJc w:val="left"/>
      <w:pPr>
        <w:ind w:left="1553" w:hanging="133"/>
      </w:pPr>
      <w:rPr>
        <w:rFonts w:hint="default"/>
        <w:lang w:val="ru-RU" w:eastAsia="en-US" w:bidi="ar-SA"/>
      </w:rPr>
    </w:lvl>
    <w:lvl w:ilvl="5" w:tplc="90489862">
      <w:numFmt w:val="bullet"/>
      <w:lvlText w:val="•"/>
      <w:lvlJc w:val="left"/>
      <w:pPr>
        <w:ind w:left="1907" w:hanging="133"/>
      </w:pPr>
      <w:rPr>
        <w:rFonts w:hint="default"/>
        <w:lang w:val="ru-RU" w:eastAsia="en-US" w:bidi="ar-SA"/>
      </w:rPr>
    </w:lvl>
    <w:lvl w:ilvl="6" w:tplc="6D3897F6">
      <w:numFmt w:val="bullet"/>
      <w:lvlText w:val="•"/>
      <w:lvlJc w:val="left"/>
      <w:pPr>
        <w:ind w:left="2260" w:hanging="133"/>
      </w:pPr>
      <w:rPr>
        <w:rFonts w:hint="default"/>
        <w:lang w:val="ru-RU" w:eastAsia="en-US" w:bidi="ar-SA"/>
      </w:rPr>
    </w:lvl>
    <w:lvl w:ilvl="7" w:tplc="48541FA0">
      <w:numFmt w:val="bullet"/>
      <w:lvlText w:val="•"/>
      <w:lvlJc w:val="left"/>
      <w:pPr>
        <w:ind w:left="2614" w:hanging="133"/>
      </w:pPr>
      <w:rPr>
        <w:rFonts w:hint="default"/>
        <w:lang w:val="ru-RU" w:eastAsia="en-US" w:bidi="ar-SA"/>
      </w:rPr>
    </w:lvl>
    <w:lvl w:ilvl="8" w:tplc="BFB8AB82">
      <w:numFmt w:val="bullet"/>
      <w:lvlText w:val="•"/>
      <w:lvlJc w:val="left"/>
      <w:pPr>
        <w:ind w:left="2967" w:hanging="133"/>
      </w:pPr>
      <w:rPr>
        <w:rFonts w:hint="default"/>
        <w:lang w:val="ru-RU" w:eastAsia="en-US" w:bidi="ar-SA"/>
      </w:rPr>
    </w:lvl>
  </w:abstractNum>
  <w:abstractNum w:abstractNumId="46">
    <w:nsid w:val="11C26CDB"/>
    <w:multiLevelType w:val="hybridMultilevel"/>
    <w:tmpl w:val="CAB89528"/>
    <w:lvl w:ilvl="0" w:tplc="CC2093F0">
      <w:start w:val="1"/>
      <w:numFmt w:val="decimal"/>
      <w:lvlText w:val="%1."/>
      <w:lvlJc w:val="left"/>
      <w:pPr>
        <w:ind w:left="280" w:hanging="284"/>
      </w:pPr>
      <w:rPr>
        <w:rFonts w:ascii="Times New Roman" w:eastAsia="Times New Roman" w:hAnsi="Times New Roman" w:cs="Times New Roman" w:hint="default"/>
        <w:w w:val="100"/>
        <w:sz w:val="22"/>
        <w:szCs w:val="22"/>
        <w:lang w:val="ru-RU" w:eastAsia="en-US" w:bidi="ar-SA"/>
      </w:rPr>
    </w:lvl>
    <w:lvl w:ilvl="1" w:tplc="D9EA7CE0">
      <w:numFmt w:val="bullet"/>
      <w:lvlText w:val="•"/>
      <w:lvlJc w:val="left"/>
      <w:pPr>
        <w:ind w:left="1311" w:hanging="284"/>
      </w:pPr>
      <w:rPr>
        <w:rFonts w:hint="default"/>
        <w:lang w:val="ru-RU" w:eastAsia="en-US" w:bidi="ar-SA"/>
      </w:rPr>
    </w:lvl>
    <w:lvl w:ilvl="2" w:tplc="32AAF066">
      <w:numFmt w:val="bullet"/>
      <w:lvlText w:val="•"/>
      <w:lvlJc w:val="left"/>
      <w:pPr>
        <w:ind w:left="2343" w:hanging="284"/>
      </w:pPr>
      <w:rPr>
        <w:rFonts w:hint="default"/>
        <w:lang w:val="ru-RU" w:eastAsia="en-US" w:bidi="ar-SA"/>
      </w:rPr>
    </w:lvl>
    <w:lvl w:ilvl="3" w:tplc="01EC0DF2">
      <w:numFmt w:val="bullet"/>
      <w:lvlText w:val="•"/>
      <w:lvlJc w:val="left"/>
      <w:pPr>
        <w:ind w:left="3375" w:hanging="284"/>
      </w:pPr>
      <w:rPr>
        <w:rFonts w:hint="default"/>
        <w:lang w:val="ru-RU" w:eastAsia="en-US" w:bidi="ar-SA"/>
      </w:rPr>
    </w:lvl>
    <w:lvl w:ilvl="4" w:tplc="80CC72C0">
      <w:numFmt w:val="bullet"/>
      <w:lvlText w:val="•"/>
      <w:lvlJc w:val="left"/>
      <w:pPr>
        <w:ind w:left="4407" w:hanging="284"/>
      </w:pPr>
      <w:rPr>
        <w:rFonts w:hint="default"/>
        <w:lang w:val="ru-RU" w:eastAsia="en-US" w:bidi="ar-SA"/>
      </w:rPr>
    </w:lvl>
    <w:lvl w:ilvl="5" w:tplc="B7A85454">
      <w:numFmt w:val="bullet"/>
      <w:lvlText w:val="•"/>
      <w:lvlJc w:val="left"/>
      <w:pPr>
        <w:ind w:left="5439" w:hanging="284"/>
      </w:pPr>
      <w:rPr>
        <w:rFonts w:hint="default"/>
        <w:lang w:val="ru-RU" w:eastAsia="en-US" w:bidi="ar-SA"/>
      </w:rPr>
    </w:lvl>
    <w:lvl w:ilvl="6" w:tplc="84F04F86">
      <w:numFmt w:val="bullet"/>
      <w:lvlText w:val="•"/>
      <w:lvlJc w:val="left"/>
      <w:pPr>
        <w:ind w:left="6471" w:hanging="284"/>
      </w:pPr>
      <w:rPr>
        <w:rFonts w:hint="default"/>
        <w:lang w:val="ru-RU" w:eastAsia="en-US" w:bidi="ar-SA"/>
      </w:rPr>
    </w:lvl>
    <w:lvl w:ilvl="7" w:tplc="47341A4E">
      <w:numFmt w:val="bullet"/>
      <w:lvlText w:val="•"/>
      <w:lvlJc w:val="left"/>
      <w:pPr>
        <w:ind w:left="7503" w:hanging="284"/>
      </w:pPr>
      <w:rPr>
        <w:rFonts w:hint="default"/>
        <w:lang w:val="ru-RU" w:eastAsia="en-US" w:bidi="ar-SA"/>
      </w:rPr>
    </w:lvl>
    <w:lvl w:ilvl="8" w:tplc="AAAE88CA">
      <w:numFmt w:val="bullet"/>
      <w:lvlText w:val="•"/>
      <w:lvlJc w:val="left"/>
      <w:pPr>
        <w:ind w:left="8535" w:hanging="284"/>
      </w:pPr>
      <w:rPr>
        <w:rFonts w:hint="default"/>
        <w:lang w:val="ru-RU" w:eastAsia="en-US" w:bidi="ar-SA"/>
      </w:rPr>
    </w:lvl>
  </w:abstractNum>
  <w:abstractNum w:abstractNumId="47">
    <w:nsid w:val="11D13CA5"/>
    <w:multiLevelType w:val="hybridMultilevel"/>
    <w:tmpl w:val="7792AE1C"/>
    <w:lvl w:ilvl="0" w:tplc="167E2868">
      <w:numFmt w:val="bullet"/>
      <w:lvlText w:val=""/>
      <w:lvlJc w:val="left"/>
      <w:pPr>
        <w:ind w:left="143" w:hanging="673"/>
      </w:pPr>
      <w:rPr>
        <w:rFonts w:ascii="Symbol" w:eastAsia="Symbol" w:hAnsi="Symbol" w:cs="Symbol" w:hint="default"/>
        <w:w w:val="100"/>
        <w:sz w:val="20"/>
        <w:szCs w:val="20"/>
        <w:lang w:val="ru-RU" w:eastAsia="en-US" w:bidi="ar-SA"/>
      </w:rPr>
    </w:lvl>
    <w:lvl w:ilvl="1" w:tplc="9D240FE2">
      <w:numFmt w:val="bullet"/>
      <w:lvlText w:val="•"/>
      <w:lvlJc w:val="left"/>
      <w:pPr>
        <w:ind w:left="536" w:hanging="673"/>
      </w:pPr>
      <w:rPr>
        <w:rFonts w:hint="default"/>
        <w:lang w:val="ru-RU" w:eastAsia="en-US" w:bidi="ar-SA"/>
      </w:rPr>
    </w:lvl>
    <w:lvl w:ilvl="2" w:tplc="B9988B24">
      <w:numFmt w:val="bullet"/>
      <w:lvlText w:val="•"/>
      <w:lvlJc w:val="left"/>
      <w:pPr>
        <w:ind w:left="933" w:hanging="673"/>
      </w:pPr>
      <w:rPr>
        <w:rFonts w:hint="default"/>
        <w:lang w:val="ru-RU" w:eastAsia="en-US" w:bidi="ar-SA"/>
      </w:rPr>
    </w:lvl>
    <w:lvl w:ilvl="3" w:tplc="5916F278">
      <w:numFmt w:val="bullet"/>
      <w:lvlText w:val="•"/>
      <w:lvlJc w:val="left"/>
      <w:pPr>
        <w:ind w:left="1329" w:hanging="673"/>
      </w:pPr>
      <w:rPr>
        <w:rFonts w:hint="default"/>
        <w:lang w:val="ru-RU" w:eastAsia="en-US" w:bidi="ar-SA"/>
      </w:rPr>
    </w:lvl>
    <w:lvl w:ilvl="4" w:tplc="AE0A4680">
      <w:numFmt w:val="bullet"/>
      <w:lvlText w:val="•"/>
      <w:lvlJc w:val="left"/>
      <w:pPr>
        <w:ind w:left="1726" w:hanging="673"/>
      </w:pPr>
      <w:rPr>
        <w:rFonts w:hint="default"/>
        <w:lang w:val="ru-RU" w:eastAsia="en-US" w:bidi="ar-SA"/>
      </w:rPr>
    </w:lvl>
    <w:lvl w:ilvl="5" w:tplc="00C4B8A6">
      <w:numFmt w:val="bullet"/>
      <w:lvlText w:val="•"/>
      <w:lvlJc w:val="left"/>
      <w:pPr>
        <w:ind w:left="2122" w:hanging="673"/>
      </w:pPr>
      <w:rPr>
        <w:rFonts w:hint="default"/>
        <w:lang w:val="ru-RU" w:eastAsia="en-US" w:bidi="ar-SA"/>
      </w:rPr>
    </w:lvl>
    <w:lvl w:ilvl="6" w:tplc="3DEAA39E">
      <w:numFmt w:val="bullet"/>
      <w:lvlText w:val="•"/>
      <w:lvlJc w:val="left"/>
      <w:pPr>
        <w:ind w:left="2519" w:hanging="673"/>
      </w:pPr>
      <w:rPr>
        <w:rFonts w:hint="default"/>
        <w:lang w:val="ru-RU" w:eastAsia="en-US" w:bidi="ar-SA"/>
      </w:rPr>
    </w:lvl>
    <w:lvl w:ilvl="7" w:tplc="61ECF8A6">
      <w:numFmt w:val="bullet"/>
      <w:lvlText w:val="•"/>
      <w:lvlJc w:val="left"/>
      <w:pPr>
        <w:ind w:left="2915" w:hanging="673"/>
      </w:pPr>
      <w:rPr>
        <w:rFonts w:hint="default"/>
        <w:lang w:val="ru-RU" w:eastAsia="en-US" w:bidi="ar-SA"/>
      </w:rPr>
    </w:lvl>
    <w:lvl w:ilvl="8" w:tplc="91981A48">
      <w:numFmt w:val="bullet"/>
      <w:lvlText w:val="•"/>
      <w:lvlJc w:val="left"/>
      <w:pPr>
        <w:ind w:left="3312" w:hanging="673"/>
      </w:pPr>
      <w:rPr>
        <w:rFonts w:hint="default"/>
        <w:lang w:val="ru-RU" w:eastAsia="en-US" w:bidi="ar-SA"/>
      </w:rPr>
    </w:lvl>
  </w:abstractNum>
  <w:abstractNum w:abstractNumId="48">
    <w:nsid w:val="127F4735"/>
    <w:multiLevelType w:val="hybridMultilevel"/>
    <w:tmpl w:val="0792EF5E"/>
    <w:lvl w:ilvl="0" w:tplc="AC8CF76A">
      <w:start w:val="1"/>
      <w:numFmt w:val="decimal"/>
      <w:lvlText w:val="%1."/>
      <w:lvlJc w:val="left"/>
      <w:pPr>
        <w:ind w:left="500" w:hanging="269"/>
      </w:pPr>
      <w:rPr>
        <w:rFonts w:ascii="Times New Roman" w:eastAsia="Times New Roman" w:hAnsi="Times New Roman" w:cs="Times New Roman" w:hint="default"/>
        <w:w w:val="100"/>
        <w:sz w:val="22"/>
        <w:szCs w:val="22"/>
        <w:lang w:val="ru-RU" w:eastAsia="en-US" w:bidi="ar-SA"/>
      </w:rPr>
    </w:lvl>
    <w:lvl w:ilvl="1" w:tplc="309C1CAA">
      <w:numFmt w:val="bullet"/>
      <w:lvlText w:val="•"/>
      <w:lvlJc w:val="left"/>
      <w:pPr>
        <w:ind w:left="1524" w:hanging="269"/>
      </w:pPr>
      <w:rPr>
        <w:rFonts w:hint="default"/>
        <w:lang w:val="ru-RU" w:eastAsia="en-US" w:bidi="ar-SA"/>
      </w:rPr>
    </w:lvl>
    <w:lvl w:ilvl="2" w:tplc="28663930">
      <w:numFmt w:val="bullet"/>
      <w:lvlText w:val="•"/>
      <w:lvlJc w:val="left"/>
      <w:pPr>
        <w:ind w:left="2548" w:hanging="269"/>
      </w:pPr>
      <w:rPr>
        <w:rFonts w:hint="default"/>
        <w:lang w:val="ru-RU" w:eastAsia="en-US" w:bidi="ar-SA"/>
      </w:rPr>
    </w:lvl>
    <w:lvl w:ilvl="3" w:tplc="45AC66D8">
      <w:numFmt w:val="bullet"/>
      <w:lvlText w:val="•"/>
      <w:lvlJc w:val="left"/>
      <w:pPr>
        <w:ind w:left="3572" w:hanging="269"/>
      </w:pPr>
      <w:rPr>
        <w:rFonts w:hint="default"/>
        <w:lang w:val="ru-RU" w:eastAsia="en-US" w:bidi="ar-SA"/>
      </w:rPr>
    </w:lvl>
    <w:lvl w:ilvl="4" w:tplc="D1B6E092">
      <w:numFmt w:val="bullet"/>
      <w:lvlText w:val="•"/>
      <w:lvlJc w:val="left"/>
      <w:pPr>
        <w:ind w:left="4596" w:hanging="269"/>
      </w:pPr>
      <w:rPr>
        <w:rFonts w:hint="default"/>
        <w:lang w:val="ru-RU" w:eastAsia="en-US" w:bidi="ar-SA"/>
      </w:rPr>
    </w:lvl>
    <w:lvl w:ilvl="5" w:tplc="E25206EE">
      <w:numFmt w:val="bullet"/>
      <w:lvlText w:val="•"/>
      <w:lvlJc w:val="left"/>
      <w:pPr>
        <w:ind w:left="5620" w:hanging="269"/>
      </w:pPr>
      <w:rPr>
        <w:rFonts w:hint="default"/>
        <w:lang w:val="ru-RU" w:eastAsia="en-US" w:bidi="ar-SA"/>
      </w:rPr>
    </w:lvl>
    <w:lvl w:ilvl="6" w:tplc="16A2B1CC">
      <w:numFmt w:val="bullet"/>
      <w:lvlText w:val="•"/>
      <w:lvlJc w:val="left"/>
      <w:pPr>
        <w:ind w:left="6644" w:hanging="269"/>
      </w:pPr>
      <w:rPr>
        <w:rFonts w:hint="default"/>
        <w:lang w:val="ru-RU" w:eastAsia="en-US" w:bidi="ar-SA"/>
      </w:rPr>
    </w:lvl>
    <w:lvl w:ilvl="7" w:tplc="5C3E1EB4">
      <w:numFmt w:val="bullet"/>
      <w:lvlText w:val="•"/>
      <w:lvlJc w:val="left"/>
      <w:pPr>
        <w:ind w:left="7668" w:hanging="269"/>
      </w:pPr>
      <w:rPr>
        <w:rFonts w:hint="default"/>
        <w:lang w:val="ru-RU" w:eastAsia="en-US" w:bidi="ar-SA"/>
      </w:rPr>
    </w:lvl>
    <w:lvl w:ilvl="8" w:tplc="613249DC">
      <w:numFmt w:val="bullet"/>
      <w:lvlText w:val="•"/>
      <w:lvlJc w:val="left"/>
      <w:pPr>
        <w:ind w:left="8692" w:hanging="269"/>
      </w:pPr>
      <w:rPr>
        <w:rFonts w:hint="default"/>
        <w:lang w:val="ru-RU" w:eastAsia="en-US" w:bidi="ar-SA"/>
      </w:rPr>
    </w:lvl>
  </w:abstractNum>
  <w:abstractNum w:abstractNumId="49">
    <w:nsid w:val="12F90B89"/>
    <w:multiLevelType w:val="hybridMultilevel"/>
    <w:tmpl w:val="81947718"/>
    <w:lvl w:ilvl="0" w:tplc="660AEC60">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B8B0EA18">
      <w:numFmt w:val="bullet"/>
      <w:lvlText w:val="•"/>
      <w:lvlJc w:val="left"/>
      <w:pPr>
        <w:ind w:left="720" w:hanging="133"/>
      </w:pPr>
      <w:rPr>
        <w:rFonts w:hint="default"/>
        <w:lang w:val="ru-RU" w:eastAsia="en-US" w:bidi="ar-SA"/>
      </w:rPr>
    </w:lvl>
    <w:lvl w:ilvl="2" w:tplc="19424E0C">
      <w:numFmt w:val="bullet"/>
      <w:lvlText w:val="•"/>
      <w:lvlJc w:val="left"/>
      <w:pPr>
        <w:ind w:left="1300" w:hanging="133"/>
      </w:pPr>
      <w:rPr>
        <w:rFonts w:hint="default"/>
        <w:lang w:val="ru-RU" w:eastAsia="en-US" w:bidi="ar-SA"/>
      </w:rPr>
    </w:lvl>
    <w:lvl w:ilvl="3" w:tplc="8780A602">
      <w:numFmt w:val="bullet"/>
      <w:lvlText w:val="•"/>
      <w:lvlJc w:val="left"/>
      <w:pPr>
        <w:ind w:left="1881" w:hanging="133"/>
      </w:pPr>
      <w:rPr>
        <w:rFonts w:hint="default"/>
        <w:lang w:val="ru-RU" w:eastAsia="en-US" w:bidi="ar-SA"/>
      </w:rPr>
    </w:lvl>
    <w:lvl w:ilvl="4" w:tplc="0DE8BF76">
      <w:numFmt w:val="bullet"/>
      <w:lvlText w:val="•"/>
      <w:lvlJc w:val="left"/>
      <w:pPr>
        <w:ind w:left="2461" w:hanging="133"/>
      </w:pPr>
      <w:rPr>
        <w:rFonts w:hint="default"/>
        <w:lang w:val="ru-RU" w:eastAsia="en-US" w:bidi="ar-SA"/>
      </w:rPr>
    </w:lvl>
    <w:lvl w:ilvl="5" w:tplc="8BD622B2">
      <w:numFmt w:val="bullet"/>
      <w:lvlText w:val="•"/>
      <w:lvlJc w:val="left"/>
      <w:pPr>
        <w:ind w:left="3042" w:hanging="133"/>
      </w:pPr>
      <w:rPr>
        <w:rFonts w:hint="default"/>
        <w:lang w:val="ru-RU" w:eastAsia="en-US" w:bidi="ar-SA"/>
      </w:rPr>
    </w:lvl>
    <w:lvl w:ilvl="6" w:tplc="85AA3640">
      <w:numFmt w:val="bullet"/>
      <w:lvlText w:val="•"/>
      <w:lvlJc w:val="left"/>
      <w:pPr>
        <w:ind w:left="3622" w:hanging="133"/>
      </w:pPr>
      <w:rPr>
        <w:rFonts w:hint="default"/>
        <w:lang w:val="ru-RU" w:eastAsia="en-US" w:bidi="ar-SA"/>
      </w:rPr>
    </w:lvl>
    <w:lvl w:ilvl="7" w:tplc="B9F0CD26">
      <w:numFmt w:val="bullet"/>
      <w:lvlText w:val="•"/>
      <w:lvlJc w:val="left"/>
      <w:pPr>
        <w:ind w:left="4202" w:hanging="133"/>
      </w:pPr>
      <w:rPr>
        <w:rFonts w:hint="default"/>
        <w:lang w:val="ru-RU" w:eastAsia="en-US" w:bidi="ar-SA"/>
      </w:rPr>
    </w:lvl>
    <w:lvl w:ilvl="8" w:tplc="B13A9EF6">
      <w:numFmt w:val="bullet"/>
      <w:lvlText w:val="•"/>
      <w:lvlJc w:val="left"/>
      <w:pPr>
        <w:ind w:left="4783" w:hanging="133"/>
      </w:pPr>
      <w:rPr>
        <w:rFonts w:hint="default"/>
        <w:lang w:val="ru-RU" w:eastAsia="en-US" w:bidi="ar-SA"/>
      </w:rPr>
    </w:lvl>
  </w:abstractNum>
  <w:abstractNum w:abstractNumId="50">
    <w:nsid w:val="131D76A5"/>
    <w:multiLevelType w:val="hybridMultilevel"/>
    <w:tmpl w:val="F724DE32"/>
    <w:lvl w:ilvl="0" w:tplc="C85AD254">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83DE7F34">
      <w:numFmt w:val="bullet"/>
      <w:lvlText w:val="•"/>
      <w:lvlJc w:val="left"/>
      <w:pPr>
        <w:ind w:left="720" w:hanging="133"/>
      </w:pPr>
      <w:rPr>
        <w:rFonts w:hint="default"/>
        <w:lang w:val="ru-RU" w:eastAsia="en-US" w:bidi="ar-SA"/>
      </w:rPr>
    </w:lvl>
    <w:lvl w:ilvl="2" w:tplc="93C67B30">
      <w:numFmt w:val="bullet"/>
      <w:lvlText w:val="•"/>
      <w:lvlJc w:val="left"/>
      <w:pPr>
        <w:ind w:left="1300" w:hanging="133"/>
      </w:pPr>
      <w:rPr>
        <w:rFonts w:hint="default"/>
        <w:lang w:val="ru-RU" w:eastAsia="en-US" w:bidi="ar-SA"/>
      </w:rPr>
    </w:lvl>
    <w:lvl w:ilvl="3" w:tplc="7BB08DBA">
      <w:numFmt w:val="bullet"/>
      <w:lvlText w:val="•"/>
      <w:lvlJc w:val="left"/>
      <w:pPr>
        <w:ind w:left="1881" w:hanging="133"/>
      </w:pPr>
      <w:rPr>
        <w:rFonts w:hint="default"/>
        <w:lang w:val="ru-RU" w:eastAsia="en-US" w:bidi="ar-SA"/>
      </w:rPr>
    </w:lvl>
    <w:lvl w:ilvl="4" w:tplc="7FDEF1CE">
      <w:numFmt w:val="bullet"/>
      <w:lvlText w:val="•"/>
      <w:lvlJc w:val="left"/>
      <w:pPr>
        <w:ind w:left="2461" w:hanging="133"/>
      </w:pPr>
      <w:rPr>
        <w:rFonts w:hint="default"/>
        <w:lang w:val="ru-RU" w:eastAsia="en-US" w:bidi="ar-SA"/>
      </w:rPr>
    </w:lvl>
    <w:lvl w:ilvl="5" w:tplc="EEFC011A">
      <w:numFmt w:val="bullet"/>
      <w:lvlText w:val="•"/>
      <w:lvlJc w:val="left"/>
      <w:pPr>
        <w:ind w:left="3042" w:hanging="133"/>
      </w:pPr>
      <w:rPr>
        <w:rFonts w:hint="default"/>
        <w:lang w:val="ru-RU" w:eastAsia="en-US" w:bidi="ar-SA"/>
      </w:rPr>
    </w:lvl>
    <w:lvl w:ilvl="6" w:tplc="87EE4690">
      <w:numFmt w:val="bullet"/>
      <w:lvlText w:val="•"/>
      <w:lvlJc w:val="left"/>
      <w:pPr>
        <w:ind w:left="3622" w:hanging="133"/>
      </w:pPr>
      <w:rPr>
        <w:rFonts w:hint="default"/>
        <w:lang w:val="ru-RU" w:eastAsia="en-US" w:bidi="ar-SA"/>
      </w:rPr>
    </w:lvl>
    <w:lvl w:ilvl="7" w:tplc="8B56E6E0">
      <w:numFmt w:val="bullet"/>
      <w:lvlText w:val="•"/>
      <w:lvlJc w:val="left"/>
      <w:pPr>
        <w:ind w:left="4202" w:hanging="133"/>
      </w:pPr>
      <w:rPr>
        <w:rFonts w:hint="default"/>
        <w:lang w:val="ru-RU" w:eastAsia="en-US" w:bidi="ar-SA"/>
      </w:rPr>
    </w:lvl>
    <w:lvl w:ilvl="8" w:tplc="DC403618">
      <w:numFmt w:val="bullet"/>
      <w:lvlText w:val="•"/>
      <w:lvlJc w:val="left"/>
      <w:pPr>
        <w:ind w:left="4783" w:hanging="133"/>
      </w:pPr>
      <w:rPr>
        <w:rFonts w:hint="default"/>
        <w:lang w:val="ru-RU" w:eastAsia="en-US" w:bidi="ar-SA"/>
      </w:rPr>
    </w:lvl>
  </w:abstractNum>
  <w:abstractNum w:abstractNumId="51">
    <w:nsid w:val="13304EEB"/>
    <w:multiLevelType w:val="hybridMultilevel"/>
    <w:tmpl w:val="9AD460E8"/>
    <w:lvl w:ilvl="0" w:tplc="23D610CA">
      <w:start w:val="9"/>
      <w:numFmt w:val="decimal"/>
      <w:lvlText w:val="%1)"/>
      <w:lvlJc w:val="left"/>
      <w:pPr>
        <w:ind w:left="107" w:hanging="367"/>
      </w:pPr>
      <w:rPr>
        <w:rFonts w:ascii="Times New Roman" w:eastAsia="Times New Roman" w:hAnsi="Times New Roman" w:cs="Times New Roman" w:hint="default"/>
        <w:w w:val="100"/>
        <w:sz w:val="22"/>
        <w:szCs w:val="22"/>
        <w:lang w:val="ru-RU" w:eastAsia="en-US" w:bidi="ar-SA"/>
      </w:rPr>
    </w:lvl>
    <w:lvl w:ilvl="1" w:tplc="60AC04DC">
      <w:numFmt w:val="bullet"/>
      <w:lvlText w:val="•"/>
      <w:lvlJc w:val="left"/>
      <w:pPr>
        <w:ind w:left="716" w:hanging="367"/>
      </w:pPr>
      <w:rPr>
        <w:rFonts w:hint="default"/>
        <w:lang w:val="ru-RU" w:eastAsia="en-US" w:bidi="ar-SA"/>
      </w:rPr>
    </w:lvl>
    <w:lvl w:ilvl="2" w:tplc="C3342D30">
      <w:numFmt w:val="bullet"/>
      <w:lvlText w:val="•"/>
      <w:lvlJc w:val="left"/>
      <w:pPr>
        <w:ind w:left="1332" w:hanging="367"/>
      </w:pPr>
      <w:rPr>
        <w:rFonts w:hint="default"/>
        <w:lang w:val="ru-RU" w:eastAsia="en-US" w:bidi="ar-SA"/>
      </w:rPr>
    </w:lvl>
    <w:lvl w:ilvl="3" w:tplc="FB8AA4B8">
      <w:numFmt w:val="bullet"/>
      <w:lvlText w:val="•"/>
      <w:lvlJc w:val="left"/>
      <w:pPr>
        <w:ind w:left="1948" w:hanging="367"/>
      </w:pPr>
      <w:rPr>
        <w:rFonts w:hint="default"/>
        <w:lang w:val="ru-RU" w:eastAsia="en-US" w:bidi="ar-SA"/>
      </w:rPr>
    </w:lvl>
    <w:lvl w:ilvl="4" w:tplc="C64E2B5A">
      <w:numFmt w:val="bullet"/>
      <w:lvlText w:val="•"/>
      <w:lvlJc w:val="left"/>
      <w:pPr>
        <w:ind w:left="2565" w:hanging="367"/>
      </w:pPr>
      <w:rPr>
        <w:rFonts w:hint="default"/>
        <w:lang w:val="ru-RU" w:eastAsia="en-US" w:bidi="ar-SA"/>
      </w:rPr>
    </w:lvl>
    <w:lvl w:ilvl="5" w:tplc="6F50EFB6">
      <w:numFmt w:val="bullet"/>
      <w:lvlText w:val="•"/>
      <w:lvlJc w:val="left"/>
      <w:pPr>
        <w:ind w:left="3181" w:hanging="367"/>
      </w:pPr>
      <w:rPr>
        <w:rFonts w:hint="default"/>
        <w:lang w:val="ru-RU" w:eastAsia="en-US" w:bidi="ar-SA"/>
      </w:rPr>
    </w:lvl>
    <w:lvl w:ilvl="6" w:tplc="CFF464C4">
      <w:numFmt w:val="bullet"/>
      <w:lvlText w:val="•"/>
      <w:lvlJc w:val="left"/>
      <w:pPr>
        <w:ind w:left="3797" w:hanging="367"/>
      </w:pPr>
      <w:rPr>
        <w:rFonts w:hint="default"/>
        <w:lang w:val="ru-RU" w:eastAsia="en-US" w:bidi="ar-SA"/>
      </w:rPr>
    </w:lvl>
    <w:lvl w:ilvl="7" w:tplc="499078A8">
      <w:numFmt w:val="bullet"/>
      <w:lvlText w:val="•"/>
      <w:lvlJc w:val="left"/>
      <w:pPr>
        <w:ind w:left="4414" w:hanging="367"/>
      </w:pPr>
      <w:rPr>
        <w:rFonts w:hint="default"/>
        <w:lang w:val="ru-RU" w:eastAsia="en-US" w:bidi="ar-SA"/>
      </w:rPr>
    </w:lvl>
    <w:lvl w:ilvl="8" w:tplc="3A2C2650">
      <w:numFmt w:val="bullet"/>
      <w:lvlText w:val="•"/>
      <w:lvlJc w:val="left"/>
      <w:pPr>
        <w:ind w:left="5030" w:hanging="367"/>
      </w:pPr>
      <w:rPr>
        <w:rFonts w:hint="default"/>
        <w:lang w:val="ru-RU" w:eastAsia="en-US" w:bidi="ar-SA"/>
      </w:rPr>
    </w:lvl>
  </w:abstractNum>
  <w:abstractNum w:abstractNumId="52">
    <w:nsid w:val="133177A7"/>
    <w:multiLevelType w:val="hybridMultilevel"/>
    <w:tmpl w:val="2B92FD42"/>
    <w:lvl w:ilvl="0" w:tplc="5564621E">
      <w:numFmt w:val="bullet"/>
      <w:lvlText w:val=""/>
      <w:lvlJc w:val="left"/>
      <w:pPr>
        <w:ind w:left="105" w:hanging="706"/>
      </w:pPr>
      <w:rPr>
        <w:rFonts w:ascii="Symbol" w:eastAsia="Symbol" w:hAnsi="Symbol" w:cs="Symbol" w:hint="default"/>
        <w:w w:val="100"/>
        <w:sz w:val="20"/>
        <w:szCs w:val="20"/>
        <w:lang w:val="ru-RU" w:eastAsia="en-US" w:bidi="ar-SA"/>
      </w:rPr>
    </w:lvl>
    <w:lvl w:ilvl="1" w:tplc="B8FC4504">
      <w:numFmt w:val="bullet"/>
      <w:lvlText w:val="•"/>
      <w:lvlJc w:val="left"/>
      <w:pPr>
        <w:ind w:left="443" w:hanging="706"/>
      </w:pPr>
      <w:rPr>
        <w:rFonts w:hint="default"/>
        <w:lang w:val="ru-RU" w:eastAsia="en-US" w:bidi="ar-SA"/>
      </w:rPr>
    </w:lvl>
    <w:lvl w:ilvl="2" w:tplc="F6CEECDE">
      <w:numFmt w:val="bullet"/>
      <w:lvlText w:val="•"/>
      <w:lvlJc w:val="left"/>
      <w:pPr>
        <w:ind w:left="787" w:hanging="706"/>
      </w:pPr>
      <w:rPr>
        <w:rFonts w:hint="default"/>
        <w:lang w:val="ru-RU" w:eastAsia="en-US" w:bidi="ar-SA"/>
      </w:rPr>
    </w:lvl>
    <w:lvl w:ilvl="3" w:tplc="8BEC6652">
      <w:numFmt w:val="bullet"/>
      <w:lvlText w:val="•"/>
      <w:lvlJc w:val="left"/>
      <w:pPr>
        <w:ind w:left="1131" w:hanging="706"/>
      </w:pPr>
      <w:rPr>
        <w:rFonts w:hint="default"/>
        <w:lang w:val="ru-RU" w:eastAsia="en-US" w:bidi="ar-SA"/>
      </w:rPr>
    </w:lvl>
    <w:lvl w:ilvl="4" w:tplc="AF328A98">
      <w:numFmt w:val="bullet"/>
      <w:lvlText w:val="•"/>
      <w:lvlJc w:val="left"/>
      <w:pPr>
        <w:ind w:left="1475" w:hanging="706"/>
      </w:pPr>
      <w:rPr>
        <w:rFonts w:hint="default"/>
        <w:lang w:val="ru-RU" w:eastAsia="en-US" w:bidi="ar-SA"/>
      </w:rPr>
    </w:lvl>
    <w:lvl w:ilvl="5" w:tplc="5D16B254">
      <w:numFmt w:val="bullet"/>
      <w:lvlText w:val="•"/>
      <w:lvlJc w:val="left"/>
      <w:pPr>
        <w:ind w:left="1819" w:hanging="706"/>
      </w:pPr>
      <w:rPr>
        <w:rFonts w:hint="default"/>
        <w:lang w:val="ru-RU" w:eastAsia="en-US" w:bidi="ar-SA"/>
      </w:rPr>
    </w:lvl>
    <w:lvl w:ilvl="6" w:tplc="BF3AA47C">
      <w:numFmt w:val="bullet"/>
      <w:lvlText w:val="•"/>
      <w:lvlJc w:val="left"/>
      <w:pPr>
        <w:ind w:left="2162" w:hanging="706"/>
      </w:pPr>
      <w:rPr>
        <w:rFonts w:hint="default"/>
        <w:lang w:val="ru-RU" w:eastAsia="en-US" w:bidi="ar-SA"/>
      </w:rPr>
    </w:lvl>
    <w:lvl w:ilvl="7" w:tplc="C3505ED6">
      <w:numFmt w:val="bullet"/>
      <w:lvlText w:val="•"/>
      <w:lvlJc w:val="left"/>
      <w:pPr>
        <w:ind w:left="2506" w:hanging="706"/>
      </w:pPr>
      <w:rPr>
        <w:rFonts w:hint="default"/>
        <w:lang w:val="ru-RU" w:eastAsia="en-US" w:bidi="ar-SA"/>
      </w:rPr>
    </w:lvl>
    <w:lvl w:ilvl="8" w:tplc="9BA6C4EC">
      <w:numFmt w:val="bullet"/>
      <w:lvlText w:val="•"/>
      <w:lvlJc w:val="left"/>
      <w:pPr>
        <w:ind w:left="2850" w:hanging="706"/>
      </w:pPr>
      <w:rPr>
        <w:rFonts w:hint="default"/>
        <w:lang w:val="ru-RU" w:eastAsia="en-US" w:bidi="ar-SA"/>
      </w:rPr>
    </w:lvl>
  </w:abstractNum>
  <w:abstractNum w:abstractNumId="53">
    <w:nsid w:val="13F25CAD"/>
    <w:multiLevelType w:val="hybridMultilevel"/>
    <w:tmpl w:val="2FC6162A"/>
    <w:lvl w:ilvl="0" w:tplc="BAA0321C">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DACE8A3C">
      <w:numFmt w:val="bullet"/>
      <w:lvlText w:val="•"/>
      <w:lvlJc w:val="left"/>
      <w:pPr>
        <w:ind w:left="720" w:hanging="133"/>
      </w:pPr>
      <w:rPr>
        <w:rFonts w:hint="default"/>
        <w:lang w:val="ru-RU" w:eastAsia="en-US" w:bidi="ar-SA"/>
      </w:rPr>
    </w:lvl>
    <w:lvl w:ilvl="2" w:tplc="9F6C6A5E">
      <w:numFmt w:val="bullet"/>
      <w:lvlText w:val="•"/>
      <w:lvlJc w:val="left"/>
      <w:pPr>
        <w:ind w:left="1300" w:hanging="133"/>
      </w:pPr>
      <w:rPr>
        <w:rFonts w:hint="default"/>
        <w:lang w:val="ru-RU" w:eastAsia="en-US" w:bidi="ar-SA"/>
      </w:rPr>
    </w:lvl>
    <w:lvl w:ilvl="3" w:tplc="30DE09F8">
      <w:numFmt w:val="bullet"/>
      <w:lvlText w:val="•"/>
      <w:lvlJc w:val="left"/>
      <w:pPr>
        <w:ind w:left="1880" w:hanging="133"/>
      </w:pPr>
      <w:rPr>
        <w:rFonts w:hint="default"/>
        <w:lang w:val="ru-RU" w:eastAsia="en-US" w:bidi="ar-SA"/>
      </w:rPr>
    </w:lvl>
    <w:lvl w:ilvl="4" w:tplc="EBE44B90">
      <w:numFmt w:val="bullet"/>
      <w:lvlText w:val="•"/>
      <w:lvlJc w:val="left"/>
      <w:pPr>
        <w:ind w:left="2461" w:hanging="133"/>
      </w:pPr>
      <w:rPr>
        <w:rFonts w:hint="default"/>
        <w:lang w:val="ru-RU" w:eastAsia="en-US" w:bidi="ar-SA"/>
      </w:rPr>
    </w:lvl>
    <w:lvl w:ilvl="5" w:tplc="518849B0">
      <w:numFmt w:val="bullet"/>
      <w:lvlText w:val="•"/>
      <w:lvlJc w:val="left"/>
      <w:pPr>
        <w:ind w:left="3041" w:hanging="133"/>
      </w:pPr>
      <w:rPr>
        <w:rFonts w:hint="default"/>
        <w:lang w:val="ru-RU" w:eastAsia="en-US" w:bidi="ar-SA"/>
      </w:rPr>
    </w:lvl>
    <w:lvl w:ilvl="6" w:tplc="5F9C40A6">
      <w:numFmt w:val="bullet"/>
      <w:lvlText w:val="•"/>
      <w:lvlJc w:val="left"/>
      <w:pPr>
        <w:ind w:left="3621" w:hanging="133"/>
      </w:pPr>
      <w:rPr>
        <w:rFonts w:hint="default"/>
        <w:lang w:val="ru-RU" w:eastAsia="en-US" w:bidi="ar-SA"/>
      </w:rPr>
    </w:lvl>
    <w:lvl w:ilvl="7" w:tplc="9D8CA05A">
      <w:numFmt w:val="bullet"/>
      <w:lvlText w:val="•"/>
      <w:lvlJc w:val="left"/>
      <w:pPr>
        <w:ind w:left="4202" w:hanging="133"/>
      </w:pPr>
      <w:rPr>
        <w:rFonts w:hint="default"/>
        <w:lang w:val="ru-RU" w:eastAsia="en-US" w:bidi="ar-SA"/>
      </w:rPr>
    </w:lvl>
    <w:lvl w:ilvl="8" w:tplc="3DE61E4C">
      <w:numFmt w:val="bullet"/>
      <w:lvlText w:val="•"/>
      <w:lvlJc w:val="left"/>
      <w:pPr>
        <w:ind w:left="4782" w:hanging="133"/>
      </w:pPr>
      <w:rPr>
        <w:rFonts w:hint="default"/>
        <w:lang w:val="ru-RU" w:eastAsia="en-US" w:bidi="ar-SA"/>
      </w:rPr>
    </w:lvl>
  </w:abstractNum>
  <w:abstractNum w:abstractNumId="54">
    <w:nsid w:val="14972BBF"/>
    <w:multiLevelType w:val="hybridMultilevel"/>
    <w:tmpl w:val="F4EE03A2"/>
    <w:lvl w:ilvl="0" w:tplc="DDE4310C">
      <w:start w:val="1"/>
      <w:numFmt w:val="decimal"/>
      <w:lvlText w:val="%1)"/>
      <w:lvlJc w:val="left"/>
      <w:pPr>
        <w:ind w:left="107" w:hanging="310"/>
      </w:pPr>
      <w:rPr>
        <w:rFonts w:ascii="Times New Roman" w:eastAsia="Times New Roman" w:hAnsi="Times New Roman" w:cs="Times New Roman" w:hint="default"/>
        <w:w w:val="100"/>
        <w:sz w:val="24"/>
        <w:szCs w:val="24"/>
        <w:lang w:val="ru-RU" w:eastAsia="en-US" w:bidi="ar-SA"/>
      </w:rPr>
    </w:lvl>
    <w:lvl w:ilvl="1" w:tplc="09464086">
      <w:numFmt w:val="bullet"/>
      <w:lvlText w:val="•"/>
      <w:lvlJc w:val="left"/>
      <w:pPr>
        <w:ind w:left="797" w:hanging="310"/>
      </w:pPr>
      <w:rPr>
        <w:rFonts w:hint="default"/>
        <w:lang w:val="ru-RU" w:eastAsia="en-US" w:bidi="ar-SA"/>
      </w:rPr>
    </w:lvl>
    <w:lvl w:ilvl="2" w:tplc="CE226B7A">
      <w:numFmt w:val="bullet"/>
      <w:lvlText w:val="•"/>
      <w:lvlJc w:val="left"/>
      <w:pPr>
        <w:ind w:left="1495" w:hanging="310"/>
      </w:pPr>
      <w:rPr>
        <w:rFonts w:hint="default"/>
        <w:lang w:val="ru-RU" w:eastAsia="en-US" w:bidi="ar-SA"/>
      </w:rPr>
    </w:lvl>
    <w:lvl w:ilvl="3" w:tplc="BA34E976">
      <w:numFmt w:val="bullet"/>
      <w:lvlText w:val="•"/>
      <w:lvlJc w:val="left"/>
      <w:pPr>
        <w:ind w:left="2193" w:hanging="310"/>
      </w:pPr>
      <w:rPr>
        <w:rFonts w:hint="default"/>
        <w:lang w:val="ru-RU" w:eastAsia="en-US" w:bidi="ar-SA"/>
      </w:rPr>
    </w:lvl>
    <w:lvl w:ilvl="4" w:tplc="FCD4DA90">
      <w:numFmt w:val="bullet"/>
      <w:lvlText w:val="•"/>
      <w:lvlJc w:val="left"/>
      <w:pPr>
        <w:ind w:left="2891" w:hanging="310"/>
      </w:pPr>
      <w:rPr>
        <w:rFonts w:hint="default"/>
        <w:lang w:val="ru-RU" w:eastAsia="en-US" w:bidi="ar-SA"/>
      </w:rPr>
    </w:lvl>
    <w:lvl w:ilvl="5" w:tplc="7B341BC6">
      <w:numFmt w:val="bullet"/>
      <w:lvlText w:val="•"/>
      <w:lvlJc w:val="left"/>
      <w:pPr>
        <w:ind w:left="3589" w:hanging="310"/>
      </w:pPr>
      <w:rPr>
        <w:rFonts w:hint="default"/>
        <w:lang w:val="ru-RU" w:eastAsia="en-US" w:bidi="ar-SA"/>
      </w:rPr>
    </w:lvl>
    <w:lvl w:ilvl="6" w:tplc="D8327156">
      <w:numFmt w:val="bullet"/>
      <w:lvlText w:val="•"/>
      <w:lvlJc w:val="left"/>
      <w:pPr>
        <w:ind w:left="4287" w:hanging="310"/>
      </w:pPr>
      <w:rPr>
        <w:rFonts w:hint="default"/>
        <w:lang w:val="ru-RU" w:eastAsia="en-US" w:bidi="ar-SA"/>
      </w:rPr>
    </w:lvl>
    <w:lvl w:ilvl="7" w:tplc="87BC9F14">
      <w:numFmt w:val="bullet"/>
      <w:lvlText w:val="•"/>
      <w:lvlJc w:val="left"/>
      <w:pPr>
        <w:ind w:left="4985" w:hanging="310"/>
      </w:pPr>
      <w:rPr>
        <w:rFonts w:hint="default"/>
        <w:lang w:val="ru-RU" w:eastAsia="en-US" w:bidi="ar-SA"/>
      </w:rPr>
    </w:lvl>
    <w:lvl w:ilvl="8" w:tplc="6A7CB224">
      <w:numFmt w:val="bullet"/>
      <w:lvlText w:val="•"/>
      <w:lvlJc w:val="left"/>
      <w:pPr>
        <w:ind w:left="5683" w:hanging="310"/>
      </w:pPr>
      <w:rPr>
        <w:rFonts w:hint="default"/>
        <w:lang w:val="ru-RU" w:eastAsia="en-US" w:bidi="ar-SA"/>
      </w:rPr>
    </w:lvl>
  </w:abstractNum>
  <w:abstractNum w:abstractNumId="55">
    <w:nsid w:val="15911535"/>
    <w:multiLevelType w:val="hybridMultilevel"/>
    <w:tmpl w:val="8728AC82"/>
    <w:lvl w:ilvl="0" w:tplc="73644B34">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99EC69CC">
      <w:numFmt w:val="bullet"/>
      <w:lvlText w:val="•"/>
      <w:lvlJc w:val="left"/>
      <w:pPr>
        <w:ind w:left="409" w:hanging="204"/>
      </w:pPr>
      <w:rPr>
        <w:rFonts w:hint="default"/>
        <w:lang w:val="ru-RU" w:eastAsia="en-US" w:bidi="ar-SA"/>
      </w:rPr>
    </w:lvl>
    <w:lvl w:ilvl="2" w:tplc="412A70B0">
      <w:numFmt w:val="bullet"/>
      <w:lvlText w:val="•"/>
      <w:lvlJc w:val="left"/>
      <w:pPr>
        <w:ind w:left="719" w:hanging="204"/>
      </w:pPr>
      <w:rPr>
        <w:rFonts w:hint="default"/>
        <w:lang w:val="ru-RU" w:eastAsia="en-US" w:bidi="ar-SA"/>
      </w:rPr>
    </w:lvl>
    <w:lvl w:ilvl="3" w:tplc="867CE294">
      <w:numFmt w:val="bullet"/>
      <w:lvlText w:val="•"/>
      <w:lvlJc w:val="left"/>
      <w:pPr>
        <w:ind w:left="1029" w:hanging="204"/>
      </w:pPr>
      <w:rPr>
        <w:rFonts w:hint="default"/>
        <w:lang w:val="ru-RU" w:eastAsia="en-US" w:bidi="ar-SA"/>
      </w:rPr>
    </w:lvl>
    <w:lvl w:ilvl="4" w:tplc="0E2628E4">
      <w:numFmt w:val="bullet"/>
      <w:lvlText w:val="•"/>
      <w:lvlJc w:val="left"/>
      <w:pPr>
        <w:ind w:left="1339" w:hanging="204"/>
      </w:pPr>
      <w:rPr>
        <w:rFonts w:hint="default"/>
        <w:lang w:val="ru-RU" w:eastAsia="en-US" w:bidi="ar-SA"/>
      </w:rPr>
    </w:lvl>
    <w:lvl w:ilvl="5" w:tplc="3C8C1468">
      <w:numFmt w:val="bullet"/>
      <w:lvlText w:val="•"/>
      <w:lvlJc w:val="left"/>
      <w:pPr>
        <w:ind w:left="1649" w:hanging="204"/>
      </w:pPr>
      <w:rPr>
        <w:rFonts w:hint="default"/>
        <w:lang w:val="ru-RU" w:eastAsia="en-US" w:bidi="ar-SA"/>
      </w:rPr>
    </w:lvl>
    <w:lvl w:ilvl="6" w:tplc="2D3A8C2C">
      <w:numFmt w:val="bullet"/>
      <w:lvlText w:val="•"/>
      <w:lvlJc w:val="left"/>
      <w:pPr>
        <w:ind w:left="1959" w:hanging="204"/>
      </w:pPr>
      <w:rPr>
        <w:rFonts w:hint="default"/>
        <w:lang w:val="ru-RU" w:eastAsia="en-US" w:bidi="ar-SA"/>
      </w:rPr>
    </w:lvl>
    <w:lvl w:ilvl="7" w:tplc="188AA768">
      <w:numFmt w:val="bullet"/>
      <w:lvlText w:val="•"/>
      <w:lvlJc w:val="left"/>
      <w:pPr>
        <w:ind w:left="2269" w:hanging="204"/>
      </w:pPr>
      <w:rPr>
        <w:rFonts w:hint="default"/>
        <w:lang w:val="ru-RU" w:eastAsia="en-US" w:bidi="ar-SA"/>
      </w:rPr>
    </w:lvl>
    <w:lvl w:ilvl="8" w:tplc="DF928084">
      <w:numFmt w:val="bullet"/>
      <w:lvlText w:val="•"/>
      <w:lvlJc w:val="left"/>
      <w:pPr>
        <w:ind w:left="2579" w:hanging="204"/>
      </w:pPr>
      <w:rPr>
        <w:rFonts w:hint="default"/>
        <w:lang w:val="ru-RU" w:eastAsia="en-US" w:bidi="ar-SA"/>
      </w:rPr>
    </w:lvl>
  </w:abstractNum>
  <w:abstractNum w:abstractNumId="56">
    <w:nsid w:val="15B73327"/>
    <w:multiLevelType w:val="hybridMultilevel"/>
    <w:tmpl w:val="1C02E7B2"/>
    <w:lvl w:ilvl="0" w:tplc="5742EE9A">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51FA32FA">
      <w:numFmt w:val="bullet"/>
      <w:lvlText w:val="•"/>
      <w:lvlJc w:val="left"/>
      <w:pPr>
        <w:ind w:left="720" w:hanging="133"/>
      </w:pPr>
      <w:rPr>
        <w:rFonts w:hint="default"/>
        <w:lang w:val="ru-RU" w:eastAsia="en-US" w:bidi="ar-SA"/>
      </w:rPr>
    </w:lvl>
    <w:lvl w:ilvl="2" w:tplc="EE90CB92">
      <w:numFmt w:val="bullet"/>
      <w:lvlText w:val="•"/>
      <w:lvlJc w:val="left"/>
      <w:pPr>
        <w:ind w:left="1300" w:hanging="133"/>
      </w:pPr>
      <w:rPr>
        <w:rFonts w:hint="default"/>
        <w:lang w:val="ru-RU" w:eastAsia="en-US" w:bidi="ar-SA"/>
      </w:rPr>
    </w:lvl>
    <w:lvl w:ilvl="3" w:tplc="35B25FFC">
      <w:numFmt w:val="bullet"/>
      <w:lvlText w:val="•"/>
      <w:lvlJc w:val="left"/>
      <w:pPr>
        <w:ind w:left="1881" w:hanging="133"/>
      </w:pPr>
      <w:rPr>
        <w:rFonts w:hint="default"/>
        <w:lang w:val="ru-RU" w:eastAsia="en-US" w:bidi="ar-SA"/>
      </w:rPr>
    </w:lvl>
    <w:lvl w:ilvl="4" w:tplc="BE94B918">
      <w:numFmt w:val="bullet"/>
      <w:lvlText w:val="•"/>
      <w:lvlJc w:val="left"/>
      <w:pPr>
        <w:ind w:left="2461" w:hanging="133"/>
      </w:pPr>
      <w:rPr>
        <w:rFonts w:hint="default"/>
        <w:lang w:val="ru-RU" w:eastAsia="en-US" w:bidi="ar-SA"/>
      </w:rPr>
    </w:lvl>
    <w:lvl w:ilvl="5" w:tplc="5C82643A">
      <w:numFmt w:val="bullet"/>
      <w:lvlText w:val="•"/>
      <w:lvlJc w:val="left"/>
      <w:pPr>
        <w:ind w:left="3042" w:hanging="133"/>
      </w:pPr>
      <w:rPr>
        <w:rFonts w:hint="default"/>
        <w:lang w:val="ru-RU" w:eastAsia="en-US" w:bidi="ar-SA"/>
      </w:rPr>
    </w:lvl>
    <w:lvl w:ilvl="6" w:tplc="9C866170">
      <w:numFmt w:val="bullet"/>
      <w:lvlText w:val="•"/>
      <w:lvlJc w:val="left"/>
      <w:pPr>
        <w:ind w:left="3622" w:hanging="133"/>
      </w:pPr>
      <w:rPr>
        <w:rFonts w:hint="default"/>
        <w:lang w:val="ru-RU" w:eastAsia="en-US" w:bidi="ar-SA"/>
      </w:rPr>
    </w:lvl>
    <w:lvl w:ilvl="7" w:tplc="8F18EDFC">
      <w:numFmt w:val="bullet"/>
      <w:lvlText w:val="•"/>
      <w:lvlJc w:val="left"/>
      <w:pPr>
        <w:ind w:left="4202" w:hanging="133"/>
      </w:pPr>
      <w:rPr>
        <w:rFonts w:hint="default"/>
        <w:lang w:val="ru-RU" w:eastAsia="en-US" w:bidi="ar-SA"/>
      </w:rPr>
    </w:lvl>
    <w:lvl w:ilvl="8" w:tplc="8BF47C04">
      <w:numFmt w:val="bullet"/>
      <w:lvlText w:val="•"/>
      <w:lvlJc w:val="left"/>
      <w:pPr>
        <w:ind w:left="4783" w:hanging="133"/>
      </w:pPr>
      <w:rPr>
        <w:rFonts w:hint="default"/>
        <w:lang w:val="ru-RU" w:eastAsia="en-US" w:bidi="ar-SA"/>
      </w:rPr>
    </w:lvl>
  </w:abstractNum>
  <w:abstractNum w:abstractNumId="57">
    <w:nsid w:val="15C267A6"/>
    <w:multiLevelType w:val="hybridMultilevel"/>
    <w:tmpl w:val="3A621F94"/>
    <w:lvl w:ilvl="0" w:tplc="F8D6C2B6">
      <w:numFmt w:val="bullet"/>
      <w:lvlText w:val=""/>
      <w:lvlJc w:val="left"/>
      <w:pPr>
        <w:ind w:left="306" w:hanging="202"/>
      </w:pPr>
      <w:rPr>
        <w:rFonts w:ascii="Symbol" w:eastAsia="Symbol" w:hAnsi="Symbol" w:cs="Symbol" w:hint="default"/>
        <w:w w:val="100"/>
        <w:sz w:val="20"/>
        <w:szCs w:val="20"/>
        <w:lang w:val="ru-RU" w:eastAsia="en-US" w:bidi="ar-SA"/>
      </w:rPr>
    </w:lvl>
    <w:lvl w:ilvl="1" w:tplc="39083BE2">
      <w:numFmt w:val="bullet"/>
      <w:lvlText w:val="•"/>
      <w:lvlJc w:val="left"/>
      <w:pPr>
        <w:ind w:left="430" w:hanging="202"/>
      </w:pPr>
      <w:rPr>
        <w:rFonts w:hint="default"/>
        <w:lang w:val="ru-RU" w:eastAsia="en-US" w:bidi="ar-SA"/>
      </w:rPr>
    </w:lvl>
    <w:lvl w:ilvl="2" w:tplc="A7EEFB38">
      <w:numFmt w:val="bullet"/>
      <w:lvlText w:val="•"/>
      <w:lvlJc w:val="left"/>
      <w:pPr>
        <w:ind w:left="561" w:hanging="202"/>
      </w:pPr>
      <w:rPr>
        <w:rFonts w:hint="default"/>
        <w:lang w:val="ru-RU" w:eastAsia="en-US" w:bidi="ar-SA"/>
      </w:rPr>
    </w:lvl>
    <w:lvl w:ilvl="3" w:tplc="25488432">
      <w:numFmt w:val="bullet"/>
      <w:lvlText w:val="•"/>
      <w:lvlJc w:val="left"/>
      <w:pPr>
        <w:ind w:left="692" w:hanging="202"/>
      </w:pPr>
      <w:rPr>
        <w:rFonts w:hint="default"/>
        <w:lang w:val="ru-RU" w:eastAsia="en-US" w:bidi="ar-SA"/>
      </w:rPr>
    </w:lvl>
    <w:lvl w:ilvl="4" w:tplc="EA66F904">
      <w:numFmt w:val="bullet"/>
      <w:lvlText w:val="•"/>
      <w:lvlJc w:val="left"/>
      <w:pPr>
        <w:ind w:left="823" w:hanging="202"/>
      </w:pPr>
      <w:rPr>
        <w:rFonts w:hint="default"/>
        <w:lang w:val="ru-RU" w:eastAsia="en-US" w:bidi="ar-SA"/>
      </w:rPr>
    </w:lvl>
    <w:lvl w:ilvl="5" w:tplc="A3C42C4A">
      <w:numFmt w:val="bullet"/>
      <w:lvlText w:val="•"/>
      <w:lvlJc w:val="left"/>
      <w:pPr>
        <w:ind w:left="954" w:hanging="202"/>
      </w:pPr>
      <w:rPr>
        <w:rFonts w:hint="default"/>
        <w:lang w:val="ru-RU" w:eastAsia="en-US" w:bidi="ar-SA"/>
      </w:rPr>
    </w:lvl>
    <w:lvl w:ilvl="6" w:tplc="5C161C7C">
      <w:numFmt w:val="bullet"/>
      <w:lvlText w:val="•"/>
      <w:lvlJc w:val="left"/>
      <w:pPr>
        <w:ind w:left="1084" w:hanging="202"/>
      </w:pPr>
      <w:rPr>
        <w:rFonts w:hint="default"/>
        <w:lang w:val="ru-RU" w:eastAsia="en-US" w:bidi="ar-SA"/>
      </w:rPr>
    </w:lvl>
    <w:lvl w:ilvl="7" w:tplc="01903454">
      <w:numFmt w:val="bullet"/>
      <w:lvlText w:val="•"/>
      <w:lvlJc w:val="left"/>
      <w:pPr>
        <w:ind w:left="1215" w:hanging="202"/>
      </w:pPr>
      <w:rPr>
        <w:rFonts w:hint="default"/>
        <w:lang w:val="ru-RU" w:eastAsia="en-US" w:bidi="ar-SA"/>
      </w:rPr>
    </w:lvl>
    <w:lvl w:ilvl="8" w:tplc="F926C924">
      <w:numFmt w:val="bullet"/>
      <w:lvlText w:val="•"/>
      <w:lvlJc w:val="left"/>
      <w:pPr>
        <w:ind w:left="1346" w:hanging="202"/>
      </w:pPr>
      <w:rPr>
        <w:rFonts w:hint="default"/>
        <w:lang w:val="ru-RU" w:eastAsia="en-US" w:bidi="ar-SA"/>
      </w:rPr>
    </w:lvl>
  </w:abstractNum>
  <w:abstractNum w:abstractNumId="58">
    <w:nsid w:val="162411C9"/>
    <w:multiLevelType w:val="hybridMultilevel"/>
    <w:tmpl w:val="DCD67CA0"/>
    <w:lvl w:ilvl="0" w:tplc="A5F67694">
      <w:start w:val="1"/>
      <w:numFmt w:val="decimal"/>
      <w:lvlText w:val="%1)"/>
      <w:lvlJc w:val="left"/>
      <w:pPr>
        <w:ind w:left="107" w:hanging="358"/>
      </w:pPr>
      <w:rPr>
        <w:rFonts w:ascii="Times New Roman" w:eastAsia="Times New Roman" w:hAnsi="Times New Roman" w:cs="Times New Roman" w:hint="default"/>
        <w:w w:val="100"/>
        <w:sz w:val="24"/>
        <w:szCs w:val="24"/>
        <w:lang w:val="ru-RU" w:eastAsia="en-US" w:bidi="ar-SA"/>
      </w:rPr>
    </w:lvl>
    <w:lvl w:ilvl="1" w:tplc="88D85CBC">
      <w:numFmt w:val="bullet"/>
      <w:lvlText w:val="•"/>
      <w:lvlJc w:val="left"/>
      <w:pPr>
        <w:ind w:left="797" w:hanging="358"/>
      </w:pPr>
      <w:rPr>
        <w:rFonts w:hint="default"/>
        <w:lang w:val="ru-RU" w:eastAsia="en-US" w:bidi="ar-SA"/>
      </w:rPr>
    </w:lvl>
    <w:lvl w:ilvl="2" w:tplc="1D940DE0">
      <w:numFmt w:val="bullet"/>
      <w:lvlText w:val="•"/>
      <w:lvlJc w:val="left"/>
      <w:pPr>
        <w:ind w:left="1495" w:hanging="358"/>
      </w:pPr>
      <w:rPr>
        <w:rFonts w:hint="default"/>
        <w:lang w:val="ru-RU" w:eastAsia="en-US" w:bidi="ar-SA"/>
      </w:rPr>
    </w:lvl>
    <w:lvl w:ilvl="3" w:tplc="C61CBD28">
      <w:numFmt w:val="bullet"/>
      <w:lvlText w:val="•"/>
      <w:lvlJc w:val="left"/>
      <w:pPr>
        <w:ind w:left="2193" w:hanging="358"/>
      </w:pPr>
      <w:rPr>
        <w:rFonts w:hint="default"/>
        <w:lang w:val="ru-RU" w:eastAsia="en-US" w:bidi="ar-SA"/>
      </w:rPr>
    </w:lvl>
    <w:lvl w:ilvl="4" w:tplc="3DB01AB0">
      <w:numFmt w:val="bullet"/>
      <w:lvlText w:val="•"/>
      <w:lvlJc w:val="left"/>
      <w:pPr>
        <w:ind w:left="2891" w:hanging="358"/>
      </w:pPr>
      <w:rPr>
        <w:rFonts w:hint="default"/>
        <w:lang w:val="ru-RU" w:eastAsia="en-US" w:bidi="ar-SA"/>
      </w:rPr>
    </w:lvl>
    <w:lvl w:ilvl="5" w:tplc="500E82FE">
      <w:numFmt w:val="bullet"/>
      <w:lvlText w:val="•"/>
      <w:lvlJc w:val="left"/>
      <w:pPr>
        <w:ind w:left="3589" w:hanging="358"/>
      </w:pPr>
      <w:rPr>
        <w:rFonts w:hint="default"/>
        <w:lang w:val="ru-RU" w:eastAsia="en-US" w:bidi="ar-SA"/>
      </w:rPr>
    </w:lvl>
    <w:lvl w:ilvl="6" w:tplc="C03E7F1C">
      <w:numFmt w:val="bullet"/>
      <w:lvlText w:val="•"/>
      <w:lvlJc w:val="left"/>
      <w:pPr>
        <w:ind w:left="4287" w:hanging="358"/>
      </w:pPr>
      <w:rPr>
        <w:rFonts w:hint="default"/>
        <w:lang w:val="ru-RU" w:eastAsia="en-US" w:bidi="ar-SA"/>
      </w:rPr>
    </w:lvl>
    <w:lvl w:ilvl="7" w:tplc="E6FABA9A">
      <w:numFmt w:val="bullet"/>
      <w:lvlText w:val="•"/>
      <w:lvlJc w:val="left"/>
      <w:pPr>
        <w:ind w:left="4985" w:hanging="358"/>
      </w:pPr>
      <w:rPr>
        <w:rFonts w:hint="default"/>
        <w:lang w:val="ru-RU" w:eastAsia="en-US" w:bidi="ar-SA"/>
      </w:rPr>
    </w:lvl>
    <w:lvl w:ilvl="8" w:tplc="162AB80C">
      <w:numFmt w:val="bullet"/>
      <w:lvlText w:val="•"/>
      <w:lvlJc w:val="left"/>
      <w:pPr>
        <w:ind w:left="5683" w:hanging="358"/>
      </w:pPr>
      <w:rPr>
        <w:rFonts w:hint="default"/>
        <w:lang w:val="ru-RU" w:eastAsia="en-US" w:bidi="ar-SA"/>
      </w:rPr>
    </w:lvl>
  </w:abstractNum>
  <w:abstractNum w:abstractNumId="59">
    <w:nsid w:val="16FD1DDB"/>
    <w:multiLevelType w:val="hybridMultilevel"/>
    <w:tmpl w:val="29A63D0C"/>
    <w:lvl w:ilvl="0" w:tplc="74EC064A">
      <w:start w:val="1"/>
      <w:numFmt w:val="decimal"/>
      <w:lvlText w:val="%1."/>
      <w:lvlJc w:val="left"/>
      <w:pPr>
        <w:ind w:left="109" w:hanging="231"/>
      </w:pPr>
      <w:rPr>
        <w:rFonts w:ascii="Times New Roman" w:eastAsia="Times New Roman" w:hAnsi="Times New Roman" w:cs="Times New Roman" w:hint="default"/>
        <w:w w:val="100"/>
        <w:sz w:val="20"/>
        <w:szCs w:val="20"/>
        <w:lang w:val="ru-RU" w:eastAsia="en-US" w:bidi="ar-SA"/>
      </w:rPr>
    </w:lvl>
    <w:lvl w:ilvl="1" w:tplc="9312AF9C">
      <w:numFmt w:val="bullet"/>
      <w:lvlText w:val="•"/>
      <w:lvlJc w:val="left"/>
      <w:pPr>
        <w:ind w:left="586" w:hanging="231"/>
      </w:pPr>
      <w:rPr>
        <w:rFonts w:hint="default"/>
        <w:lang w:val="ru-RU" w:eastAsia="en-US" w:bidi="ar-SA"/>
      </w:rPr>
    </w:lvl>
    <w:lvl w:ilvl="2" w:tplc="737275C6">
      <w:numFmt w:val="bullet"/>
      <w:lvlText w:val="•"/>
      <w:lvlJc w:val="left"/>
      <w:pPr>
        <w:ind w:left="1072" w:hanging="231"/>
      </w:pPr>
      <w:rPr>
        <w:rFonts w:hint="default"/>
        <w:lang w:val="ru-RU" w:eastAsia="en-US" w:bidi="ar-SA"/>
      </w:rPr>
    </w:lvl>
    <w:lvl w:ilvl="3" w:tplc="CC0EEFE2">
      <w:numFmt w:val="bullet"/>
      <w:lvlText w:val="•"/>
      <w:lvlJc w:val="left"/>
      <w:pPr>
        <w:ind w:left="1558" w:hanging="231"/>
      </w:pPr>
      <w:rPr>
        <w:rFonts w:hint="default"/>
        <w:lang w:val="ru-RU" w:eastAsia="en-US" w:bidi="ar-SA"/>
      </w:rPr>
    </w:lvl>
    <w:lvl w:ilvl="4" w:tplc="2FE85606">
      <w:numFmt w:val="bullet"/>
      <w:lvlText w:val="•"/>
      <w:lvlJc w:val="left"/>
      <w:pPr>
        <w:ind w:left="2044" w:hanging="231"/>
      </w:pPr>
      <w:rPr>
        <w:rFonts w:hint="default"/>
        <w:lang w:val="ru-RU" w:eastAsia="en-US" w:bidi="ar-SA"/>
      </w:rPr>
    </w:lvl>
    <w:lvl w:ilvl="5" w:tplc="80049928">
      <w:numFmt w:val="bullet"/>
      <w:lvlText w:val="•"/>
      <w:lvlJc w:val="left"/>
      <w:pPr>
        <w:ind w:left="2530" w:hanging="231"/>
      </w:pPr>
      <w:rPr>
        <w:rFonts w:hint="default"/>
        <w:lang w:val="ru-RU" w:eastAsia="en-US" w:bidi="ar-SA"/>
      </w:rPr>
    </w:lvl>
    <w:lvl w:ilvl="6" w:tplc="3E9A005A">
      <w:numFmt w:val="bullet"/>
      <w:lvlText w:val="•"/>
      <w:lvlJc w:val="left"/>
      <w:pPr>
        <w:ind w:left="3016" w:hanging="231"/>
      </w:pPr>
      <w:rPr>
        <w:rFonts w:hint="default"/>
        <w:lang w:val="ru-RU" w:eastAsia="en-US" w:bidi="ar-SA"/>
      </w:rPr>
    </w:lvl>
    <w:lvl w:ilvl="7" w:tplc="F01C0406">
      <w:numFmt w:val="bullet"/>
      <w:lvlText w:val="•"/>
      <w:lvlJc w:val="left"/>
      <w:pPr>
        <w:ind w:left="3502" w:hanging="231"/>
      </w:pPr>
      <w:rPr>
        <w:rFonts w:hint="default"/>
        <w:lang w:val="ru-RU" w:eastAsia="en-US" w:bidi="ar-SA"/>
      </w:rPr>
    </w:lvl>
    <w:lvl w:ilvl="8" w:tplc="9FD415BE">
      <w:numFmt w:val="bullet"/>
      <w:lvlText w:val="•"/>
      <w:lvlJc w:val="left"/>
      <w:pPr>
        <w:ind w:left="3988" w:hanging="231"/>
      </w:pPr>
      <w:rPr>
        <w:rFonts w:hint="default"/>
        <w:lang w:val="ru-RU" w:eastAsia="en-US" w:bidi="ar-SA"/>
      </w:rPr>
    </w:lvl>
  </w:abstractNum>
  <w:abstractNum w:abstractNumId="60">
    <w:nsid w:val="17303089"/>
    <w:multiLevelType w:val="hybridMultilevel"/>
    <w:tmpl w:val="64DCA184"/>
    <w:lvl w:ilvl="0" w:tplc="C01EBDA6">
      <w:numFmt w:val="bullet"/>
      <w:lvlText w:val="–"/>
      <w:lvlJc w:val="left"/>
      <w:pPr>
        <w:ind w:left="497" w:hanging="231"/>
      </w:pPr>
      <w:rPr>
        <w:rFonts w:ascii="Times New Roman" w:eastAsia="Times New Roman" w:hAnsi="Times New Roman" w:cs="Times New Roman" w:hint="default"/>
        <w:color w:val="000009"/>
        <w:w w:val="100"/>
        <w:sz w:val="24"/>
        <w:szCs w:val="24"/>
        <w:lang w:val="ru-RU" w:eastAsia="en-US" w:bidi="ar-SA"/>
      </w:rPr>
    </w:lvl>
    <w:lvl w:ilvl="1" w:tplc="40487E42">
      <w:numFmt w:val="bullet"/>
      <w:lvlText w:val="•"/>
      <w:lvlJc w:val="left"/>
      <w:pPr>
        <w:ind w:left="1562" w:hanging="231"/>
      </w:pPr>
      <w:rPr>
        <w:rFonts w:hint="default"/>
        <w:lang w:val="ru-RU" w:eastAsia="en-US" w:bidi="ar-SA"/>
      </w:rPr>
    </w:lvl>
    <w:lvl w:ilvl="2" w:tplc="4F443F3A">
      <w:numFmt w:val="bullet"/>
      <w:lvlText w:val="•"/>
      <w:lvlJc w:val="left"/>
      <w:pPr>
        <w:ind w:left="2624" w:hanging="231"/>
      </w:pPr>
      <w:rPr>
        <w:rFonts w:hint="default"/>
        <w:lang w:val="ru-RU" w:eastAsia="en-US" w:bidi="ar-SA"/>
      </w:rPr>
    </w:lvl>
    <w:lvl w:ilvl="3" w:tplc="E94A4040">
      <w:numFmt w:val="bullet"/>
      <w:lvlText w:val="•"/>
      <w:lvlJc w:val="left"/>
      <w:pPr>
        <w:ind w:left="3687" w:hanging="231"/>
      </w:pPr>
      <w:rPr>
        <w:rFonts w:hint="default"/>
        <w:lang w:val="ru-RU" w:eastAsia="en-US" w:bidi="ar-SA"/>
      </w:rPr>
    </w:lvl>
    <w:lvl w:ilvl="4" w:tplc="57364CDA">
      <w:numFmt w:val="bullet"/>
      <w:lvlText w:val="•"/>
      <w:lvlJc w:val="left"/>
      <w:pPr>
        <w:ind w:left="4749" w:hanging="231"/>
      </w:pPr>
      <w:rPr>
        <w:rFonts w:hint="default"/>
        <w:lang w:val="ru-RU" w:eastAsia="en-US" w:bidi="ar-SA"/>
      </w:rPr>
    </w:lvl>
    <w:lvl w:ilvl="5" w:tplc="945ACE08">
      <w:numFmt w:val="bullet"/>
      <w:lvlText w:val="•"/>
      <w:lvlJc w:val="left"/>
      <w:pPr>
        <w:ind w:left="5812" w:hanging="231"/>
      </w:pPr>
      <w:rPr>
        <w:rFonts w:hint="default"/>
        <w:lang w:val="ru-RU" w:eastAsia="en-US" w:bidi="ar-SA"/>
      </w:rPr>
    </w:lvl>
    <w:lvl w:ilvl="6" w:tplc="B12C8AC6">
      <w:numFmt w:val="bullet"/>
      <w:lvlText w:val="•"/>
      <w:lvlJc w:val="left"/>
      <w:pPr>
        <w:ind w:left="6874" w:hanging="231"/>
      </w:pPr>
      <w:rPr>
        <w:rFonts w:hint="default"/>
        <w:lang w:val="ru-RU" w:eastAsia="en-US" w:bidi="ar-SA"/>
      </w:rPr>
    </w:lvl>
    <w:lvl w:ilvl="7" w:tplc="5AC803D8">
      <w:numFmt w:val="bullet"/>
      <w:lvlText w:val="•"/>
      <w:lvlJc w:val="left"/>
      <w:pPr>
        <w:ind w:left="7936" w:hanging="231"/>
      </w:pPr>
      <w:rPr>
        <w:rFonts w:hint="default"/>
        <w:lang w:val="ru-RU" w:eastAsia="en-US" w:bidi="ar-SA"/>
      </w:rPr>
    </w:lvl>
    <w:lvl w:ilvl="8" w:tplc="B4E42B34">
      <w:numFmt w:val="bullet"/>
      <w:lvlText w:val="•"/>
      <w:lvlJc w:val="left"/>
      <w:pPr>
        <w:ind w:left="8999" w:hanging="231"/>
      </w:pPr>
      <w:rPr>
        <w:rFonts w:hint="default"/>
        <w:lang w:val="ru-RU" w:eastAsia="en-US" w:bidi="ar-SA"/>
      </w:rPr>
    </w:lvl>
  </w:abstractNum>
  <w:abstractNum w:abstractNumId="61">
    <w:nsid w:val="17513FD9"/>
    <w:multiLevelType w:val="hybridMultilevel"/>
    <w:tmpl w:val="52AAA482"/>
    <w:lvl w:ilvl="0" w:tplc="8CCA8B06">
      <w:numFmt w:val="bullet"/>
      <w:lvlText w:val=""/>
      <w:lvlJc w:val="left"/>
      <w:pPr>
        <w:ind w:left="143" w:hanging="673"/>
      </w:pPr>
      <w:rPr>
        <w:rFonts w:ascii="Symbol" w:eastAsia="Symbol" w:hAnsi="Symbol" w:cs="Symbol" w:hint="default"/>
        <w:w w:val="100"/>
        <w:sz w:val="20"/>
        <w:szCs w:val="20"/>
        <w:lang w:val="ru-RU" w:eastAsia="en-US" w:bidi="ar-SA"/>
      </w:rPr>
    </w:lvl>
    <w:lvl w:ilvl="1" w:tplc="D6AC2E7A">
      <w:numFmt w:val="bullet"/>
      <w:lvlText w:val="•"/>
      <w:lvlJc w:val="left"/>
      <w:pPr>
        <w:ind w:left="536" w:hanging="673"/>
      </w:pPr>
      <w:rPr>
        <w:rFonts w:hint="default"/>
        <w:lang w:val="ru-RU" w:eastAsia="en-US" w:bidi="ar-SA"/>
      </w:rPr>
    </w:lvl>
    <w:lvl w:ilvl="2" w:tplc="6D2497B4">
      <w:numFmt w:val="bullet"/>
      <w:lvlText w:val="•"/>
      <w:lvlJc w:val="left"/>
      <w:pPr>
        <w:ind w:left="933" w:hanging="673"/>
      </w:pPr>
      <w:rPr>
        <w:rFonts w:hint="default"/>
        <w:lang w:val="ru-RU" w:eastAsia="en-US" w:bidi="ar-SA"/>
      </w:rPr>
    </w:lvl>
    <w:lvl w:ilvl="3" w:tplc="628E7B9A">
      <w:numFmt w:val="bullet"/>
      <w:lvlText w:val="•"/>
      <w:lvlJc w:val="left"/>
      <w:pPr>
        <w:ind w:left="1329" w:hanging="673"/>
      </w:pPr>
      <w:rPr>
        <w:rFonts w:hint="default"/>
        <w:lang w:val="ru-RU" w:eastAsia="en-US" w:bidi="ar-SA"/>
      </w:rPr>
    </w:lvl>
    <w:lvl w:ilvl="4" w:tplc="54CC7F96">
      <w:numFmt w:val="bullet"/>
      <w:lvlText w:val="•"/>
      <w:lvlJc w:val="left"/>
      <w:pPr>
        <w:ind w:left="1726" w:hanging="673"/>
      </w:pPr>
      <w:rPr>
        <w:rFonts w:hint="default"/>
        <w:lang w:val="ru-RU" w:eastAsia="en-US" w:bidi="ar-SA"/>
      </w:rPr>
    </w:lvl>
    <w:lvl w:ilvl="5" w:tplc="3C8C3516">
      <w:numFmt w:val="bullet"/>
      <w:lvlText w:val="•"/>
      <w:lvlJc w:val="left"/>
      <w:pPr>
        <w:ind w:left="2122" w:hanging="673"/>
      </w:pPr>
      <w:rPr>
        <w:rFonts w:hint="default"/>
        <w:lang w:val="ru-RU" w:eastAsia="en-US" w:bidi="ar-SA"/>
      </w:rPr>
    </w:lvl>
    <w:lvl w:ilvl="6" w:tplc="15E2E150">
      <w:numFmt w:val="bullet"/>
      <w:lvlText w:val="•"/>
      <w:lvlJc w:val="left"/>
      <w:pPr>
        <w:ind w:left="2519" w:hanging="673"/>
      </w:pPr>
      <w:rPr>
        <w:rFonts w:hint="default"/>
        <w:lang w:val="ru-RU" w:eastAsia="en-US" w:bidi="ar-SA"/>
      </w:rPr>
    </w:lvl>
    <w:lvl w:ilvl="7" w:tplc="7646CB2C">
      <w:numFmt w:val="bullet"/>
      <w:lvlText w:val="•"/>
      <w:lvlJc w:val="left"/>
      <w:pPr>
        <w:ind w:left="2915" w:hanging="673"/>
      </w:pPr>
      <w:rPr>
        <w:rFonts w:hint="default"/>
        <w:lang w:val="ru-RU" w:eastAsia="en-US" w:bidi="ar-SA"/>
      </w:rPr>
    </w:lvl>
    <w:lvl w:ilvl="8" w:tplc="E3D60CEE">
      <w:numFmt w:val="bullet"/>
      <w:lvlText w:val="•"/>
      <w:lvlJc w:val="left"/>
      <w:pPr>
        <w:ind w:left="3312" w:hanging="673"/>
      </w:pPr>
      <w:rPr>
        <w:rFonts w:hint="default"/>
        <w:lang w:val="ru-RU" w:eastAsia="en-US" w:bidi="ar-SA"/>
      </w:rPr>
    </w:lvl>
  </w:abstractNum>
  <w:abstractNum w:abstractNumId="62">
    <w:nsid w:val="176652C7"/>
    <w:multiLevelType w:val="hybridMultilevel"/>
    <w:tmpl w:val="D7E60C72"/>
    <w:lvl w:ilvl="0" w:tplc="CCA42454">
      <w:start w:val="1"/>
      <w:numFmt w:val="decimal"/>
      <w:lvlText w:val="%1."/>
      <w:lvlJc w:val="left"/>
      <w:pPr>
        <w:ind w:left="783" w:hanging="264"/>
      </w:pPr>
      <w:rPr>
        <w:rFonts w:ascii="Times New Roman" w:eastAsia="Times New Roman" w:hAnsi="Times New Roman" w:cs="Times New Roman" w:hint="default"/>
        <w:w w:val="100"/>
        <w:sz w:val="24"/>
        <w:szCs w:val="24"/>
        <w:lang w:val="ru-RU" w:eastAsia="en-US" w:bidi="ar-SA"/>
      </w:rPr>
    </w:lvl>
    <w:lvl w:ilvl="1" w:tplc="F59E31E6">
      <w:numFmt w:val="bullet"/>
      <w:lvlText w:val="•"/>
      <w:lvlJc w:val="left"/>
      <w:pPr>
        <w:ind w:left="1776" w:hanging="264"/>
      </w:pPr>
      <w:rPr>
        <w:rFonts w:hint="default"/>
        <w:lang w:val="ru-RU" w:eastAsia="en-US" w:bidi="ar-SA"/>
      </w:rPr>
    </w:lvl>
    <w:lvl w:ilvl="2" w:tplc="D296735A">
      <w:numFmt w:val="bullet"/>
      <w:lvlText w:val="•"/>
      <w:lvlJc w:val="left"/>
      <w:pPr>
        <w:ind w:left="2772" w:hanging="264"/>
      </w:pPr>
      <w:rPr>
        <w:rFonts w:hint="default"/>
        <w:lang w:val="ru-RU" w:eastAsia="en-US" w:bidi="ar-SA"/>
      </w:rPr>
    </w:lvl>
    <w:lvl w:ilvl="3" w:tplc="DEFAD954">
      <w:numFmt w:val="bullet"/>
      <w:lvlText w:val="•"/>
      <w:lvlJc w:val="left"/>
      <w:pPr>
        <w:ind w:left="3768" w:hanging="264"/>
      </w:pPr>
      <w:rPr>
        <w:rFonts w:hint="default"/>
        <w:lang w:val="ru-RU" w:eastAsia="en-US" w:bidi="ar-SA"/>
      </w:rPr>
    </w:lvl>
    <w:lvl w:ilvl="4" w:tplc="12B066AE">
      <w:numFmt w:val="bullet"/>
      <w:lvlText w:val="•"/>
      <w:lvlJc w:val="left"/>
      <w:pPr>
        <w:ind w:left="4764" w:hanging="264"/>
      </w:pPr>
      <w:rPr>
        <w:rFonts w:hint="default"/>
        <w:lang w:val="ru-RU" w:eastAsia="en-US" w:bidi="ar-SA"/>
      </w:rPr>
    </w:lvl>
    <w:lvl w:ilvl="5" w:tplc="8C88E3F6">
      <w:numFmt w:val="bullet"/>
      <w:lvlText w:val="•"/>
      <w:lvlJc w:val="left"/>
      <w:pPr>
        <w:ind w:left="5760" w:hanging="264"/>
      </w:pPr>
      <w:rPr>
        <w:rFonts w:hint="default"/>
        <w:lang w:val="ru-RU" w:eastAsia="en-US" w:bidi="ar-SA"/>
      </w:rPr>
    </w:lvl>
    <w:lvl w:ilvl="6" w:tplc="0F082160">
      <w:numFmt w:val="bullet"/>
      <w:lvlText w:val="•"/>
      <w:lvlJc w:val="left"/>
      <w:pPr>
        <w:ind w:left="6756" w:hanging="264"/>
      </w:pPr>
      <w:rPr>
        <w:rFonts w:hint="default"/>
        <w:lang w:val="ru-RU" w:eastAsia="en-US" w:bidi="ar-SA"/>
      </w:rPr>
    </w:lvl>
    <w:lvl w:ilvl="7" w:tplc="A84CF530">
      <w:numFmt w:val="bullet"/>
      <w:lvlText w:val="•"/>
      <w:lvlJc w:val="left"/>
      <w:pPr>
        <w:ind w:left="7752" w:hanging="264"/>
      </w:pPr>
      <w:rPr>
        <w:rFonts w:hint="default"/>
        <w:lang w:val="ru-RU" w:eastAsia="en-US" w:bidi="ar-SA"/>
      </w:rPr>
    </w:lvl>
    <w:lvl w:ilvl="8" w:tplc="FA5C5D56">
      <w:numFmt w:val="bullet"/>
      <w:lvlText w:val="•"/>
      <w:lvlJc w:val="left"/>
      <w:pPr>
        <w:ind w:left="8748" w:hanging="264"/>
      </w:pPr>
      <w:rPr>
        <w:rFonts w:hint="default"/>
        <w:lang w:val="ru-RU" w:eastAsia="en-US" w:bidi="ar-SA"/>
      </w:rPr>
    </w:lvl>
  </w:abstractNum>
  <w:abstractNum w:abstractNumId="63">
    <w:nsid w:val="182A2F3C"/>
    <w:multiLevelType w:val="hybridMultilevel"/>
    <w:tmpl w:val="820C9FFC"/>
    <w:lvl w:ilvl="0" w:tplc="1CCE4A2C">
      <w:numFmt w:val="bullet"/>
      <w:lvlText w:val="•"/>
      <w:lvlJc w:val="left"/>
      <w:pPr>
        <w:ind w:left="313" w:hanging="204"/>
      </w:pPr>
      <w:rPr>
        <w:rFonts w:ascii="Times New Roman" w:eastAsia="Times New Roman" w:hAnsi="Times New Roman" w:cs="Times New Roman" w:hint="default"/>
        <w:w w:val="100"/>
        <w:sz w:val="24"/>
        <w:szCs w:val="24"/>
        <w:lang w:val="ru-RU" w:eastAsia="en-US" w:bidi="ar-SA"/>
      </w:rPr>
    </w:lvl>
    <w:lvl w:ilvl="1" w:tplc="04D6DEBC">
      <w:numFmt w:val="bullet"/>
      <w:lvlText w:val="•"/>
      <w:lvlJc w:val="left"/>
      <w:pPr>
        <w:ind w:left="607" w:hanging="204"/>
      </w:pPr>
      <w:rPr>
        <w:rFonts w:hint="default"/>
        <w:lang w:val="ru-RU" w:eastAsia="en-US" w:bidi="ar-SA"/>
      </w:rPr>
    </w:lvl>
    <w:lvl w:ilvl="2" w:tplc="66D0AE7A">
      <w:numFmt w:val="bullet"/>
      <w:lvlText w:val="•"/>
      <w:lvlJc w:val="left"/>
      <w:pPr>
        <w:ind w:left="895" w:hanging="204"/>
      </w:pPr>
      <w:rPr>
        <w:rFonts w:hint="default"/>
        <w:lang w:val="ru-RU" w:eastAsia="en-US" w:bidi="ar-SA"/>
      </w:rPr>
    </w:lvl>
    <w:lvl w:ilvl="3" w:tplc="1EC6D8C2">
      <w:numFmt w:val="bullet"/>
      <w:lvlText w:val="•"/>
      <w:lvlJc w:val="left"/>
      <w:pPr>
        <w:ind w:left="1183" w:hanging="204"/>
      </w:pPr>
      <w:rPr>
        <w:rFonts w:hint="default"/>
        <w:lang w:val="ru-RU" w:eastAsia="en-US" w:bidi="ar-SA"/>
      </w:rPr>
    </w:lvl>
    <w:lvl w:ilvl="4" w:tplc="04A6AEE2">
      <w:numFmt w:val="bullet"/>
      <w:lvlText w:val="•"/>
      <w:lvlJc w:val="left"/>
      <w:pPr>
        <w:ind w:left="1471" w:hanging="204"/>
      </w:pPr>
      <w:rPr>
        <w:rFonts w:hint="default"/>
        <w:lang w:val="ru-RU" w:eastAsia="en-US" w:bidi="ar-SA"/>
      </w:rPr>
    </w:lvl>
    <w:lvl w:ilvl="5" w:tplc="C2A4C880">
      <w:numFmt w:val="bullet"/>
      <w:lvlText w:val="•"/>
      <w:lvlJc w:val="left"/>
      <w:pPr>
        <w:ind w:left="1759" w:hanging="204"/>
      </w:pPr>
      <w:rPr>
        <w:rFonts w:hint="default"/>
        <w:lang w:val="ru-RU" w:eastAsia="en-US" w:bidi="ar-SA"/>
      </w:rPr>
    </w:lvl>
    <w:lvl w:ilvl="6" w:tplc="5156E9B4">
      <w:numFmt w:val="bullet"/>
      <w:lvlText w:val="•"/>
      <w:lvlJc w:val="left"/>
      <w:pPr>
        <w:ind w:left="2047" w:hanging="204"/>
      </w:pPr>
      <w:rPr>
        <w:rFonts w:hint="default"/>
        <w:lang w:val="ru-RU" w:eastAsia="en-US" w:bidi="ar-SA"/>
      </w:rPr>
    </w:lvl>
    <w:lvl w:ilvl="7" w:tplc="26A6F24E">
      <w:numFmt w:val="bullet"/>
      <w:lvlText w:val="•"/>
      <w:lvlJc w:val="left"/>
      <w:pPr>
        <w:ind w:left="2335" w:hanging="204"/>
      </w:pPr>
      <w:rPr>
        <w:rFonts w:hint="default"/>
        <w:lang w:val="ru-RU" w:eastAsia="en-US" w:bidi="ar-SA"/>
      </w:rPr>
    </w:lvl>
    <w:lvl w:ilvl="8" w:tplc="42424E20">
      <w:numFmt w:val="bullet"/>
      <w:lvlText w:val="•"/>
      <w:lvlJc w:val="left"/>
      <w:pPr>
        <w:ind w:left="2623" w:hanging="204"/>
      </w:pPr>
      <w:rPr>
        <w:rFonts w:hint="default"/>
        <w:lang w:val="ru-RU" w:eastAsia="en-US" w:bidi="ar-SA"/>
      </w:rPr>
    </w:lvl>
  </w:abstractNum>
  <w:abstractNum w:abstractNumId="64">
    <w:nsid w:val="18676298"/>
    <w:multiLevelType w:val="hybridMultilevel"/>
    <w:tmpl w:val="722A5802"/>
    <w:lvl w:ilvl="0" w:tplc="D106601E">
      <w:start w:val="1"/>
      <w:numFmt w:val="decimal"/>
      <w:lvlText w:val="%1."/>
      <w:lvlJc w:val="left"/>
      <w:pPr>
        <w:ind w:left="858" w:hanging="764"/>
      </w:pPr>
      <w:rPr>
        <w:rFonts w:ascii="Times New Roman" w:eastAsia="Times New Roman" w:hAnsi="Times New Roman" w:cs="Times New Roman" w:hint="default"/>
        <w:b/>
        <w:bCs/>
        <w:i/>
        <w:iCs/>
        <w:w w:val="100"/>
        <w:sz w:val="24"/>
        <w:szCs w:val="24"/>
        <w:lang w:val="ru-RU" w:eastAsia="en-US" w:bidi="ar-SA"/>
      </w:rPr>
    </w:lvl>
    <w:lvl w:ilvl="1" w:tplc="CEC4DE66">
      <w:numFmt w:val="bullet"/>
      <w:lvlText w:val="•"/>
      <w:lvlJc w:val="left"/>
      <w:pPr>
        <w:ind w:left="1848" w:hanging="764"/>
      </w:pPr>
      <w:rPr>
        <w:rFonts w:hint="default"/>
        <w:lang w:val="ru-RU" w:eastAsia="en-US" w:bidi="ar-SA"/>
      </w:rPr>
    </w:lvl>
    <w:lvl w:ilvl="2" w:tplc="AC8059D2">
      <w:numFmt w:val="bullet"/>
      <w:lvlText w:val="•"/>
      <w:lvlJc w:val="left"/>
      <w:pPr>
        <w:ind w:left="2836" w:hanging="764"/>
      </w:pPr>
      <w:rPr>
        <w:rFonts w:hint="default"/>
        <w:lang w:val="ru-RU" w:eastAsia="en-US" w:bidi="ar-SA"/>
      </w:rPr>
    </w:lvl>
    <w:lvl w:ilvl="3" w:tplc="62C6C2E6">
      <w:numFmt w:val="bullet"/>
      <w:lvlText w:val="•"/>
      <w:lvlJc w:val="left"/>
      <w:pPr>
        <w:ind w:left="3824" w:hanging="764"/>
      </w:pPr>
      <w:rPr>
        <w:rFonts w:hint="default"/>
        <w:lang w:val="ru-RU" w:eastAsia="en-US" w:bidi="ar-SA"/>
      </w:rPr>
    </w:lvl>
    <w:lvl w:ilvl="4" w:tplc="71D216C0">
      <w:numFmt w:val="bullet"/>
      <w:lvlText w:val="•"/>
      <w:lvlJc w:val="left"/>
      <w:pPr>
        <w:ind w:left="4812" w:hanging="764"/>
      </w:pPr>
      <w:rPr>
        <w:rFonts w:hint="default"/>
        <w:lang w:val="ru-RU" w:eastAsia="en-US" w:bidi="ar-SA"/>
      </w:rPr>
    </w:lvl>
    <w:lvl w:ilvl="5" w:tplc="4B1A8096">
      <w:numFmt w:val="bullet"/>
      <w:lvlText w:val="•"/>
      <w:lvlJc w:val="left"/>
      <w:pPr>
        <w:ind w:left="5800" w:hanging="764"/>
      </w:pPr>
      <w:rPr>
        <w:rFonts w:hint="default"/>
        <w:lang w:val="ru-RU" w:eastAsia="en-US" w:bidi="ar-SA"/>
      </w:rPr>
    </w:lvl>
    <w:lvl w:ilvl="6" w:tplc="5950DAAC">
      <w:numFmt w:val="bullet"/>
      <w:lvlText w:val="•"/>
      <w:lvlJc w:val="left"/>
      <w:pPr>
        <w:ind w:left="6788" w:hanging="764"/>
      </w:pPr>
      <w:rPr>
        <w:rFonts w:hint="default"/>
        <w:lang w:val="ru-RU" w:eastAsia="en-US" w:bidi="ar-SA"/>
      </w:rPr>
    </w:lvl>
    <w:lvl w:ilvl="7" w:tplc="B462B286">
      <w:numFmt w:val="bullet"/>
      <w:lvlText w:val="•"/>
      <w:lvlJc w:val="left"/>
      <w:pPr>
        <w:ind w:left="7776" w:hanging="764"/>
      </w:pPr>
      <w:rPr>
        <w:rFonts w:hint="default"/>
        <w:lang w:val="ru-RU" w:eastAsia="en-US" w:bidi="ar-SA"/>
      </w:rPr>
    </w:lvl>
    <w:lvl w:ilvl="8" w:tplc="66AC4D74">
      <w:numFmt w:val="bullet"/>
      <w:lvlText w:val="•"/>
      <w:lvlJc w:val="left"/>
      <w:pPr>
        <w:ind w:left="8764" w:hanging="764"/>
      </w:pPr>
      <w:rPr>
        <w:rFonts w:hint="default"/>
        <w:lang w:val="ru-RU" w:eastAsia="en-US" w:bidi="ar-SA"/>
      </w:rPr>
    </w:lvl>
  </w:abstractNum>
  <w:abstractNum w:abstractNumId="65">
    <w:nsid w:val="18714D68"/>
    <w:multiLevelType w:val="hybridMultilevel"/>
    <w:tmpl w:val="85FCB9E8"/>
    <w:lvl w:ilvl="0" w:tplc="AA1093E6">
      <w:start w:val="1"/>
      <w:numFmt w:val="decimal"/>
      <w:lvlText w:val="%1."/>
      <w:lvlJc w:val="left"/>
      <w:pPr>
        <w:ind w:left="1023" w:hanging="240"/>
      </w:pPr>
      <w:rPr>
        <w:rFonts w:ascii="Times New Roman" w:eastAsia="Times New Roman" w:hAnsi="Times New Roman" w:cs="Times New Roman" w:hint="default"/>
        <w:w w:val="100"/>
        <w:sz w:val="24"/>
        <w:szCs w:val="24"/>
        <w:lang w:val="ru-RU" w:eastAsia="en-US" w:bidi="ar-SA"/>
      </w:rPr>
    </w:lvl>
    <w:lvl w:ilvl="1" w:tplc="8558FFF6">
      <w:numFmt w:val="bullet"/>
      <w:lvlText w:val="•"/>
      <w:lvlJc w:val="left"/>
      <w:pPr>
        <w:ind w:left="1992" w:hanging="240"/>
      </w:pPr>
      <w:rPr>
        <w:rFonts w:hint="default"/>
        <w:lang w:val="ru-RU" w:eastAsia="en-US" w:bidi="ar-SA"/>
      </w:rPr>
    </w:lvl>
    <w:lvl w:ilvl="2" w:tplc="1D640902">
      <w:numFmt w:val="bullet"/>
      <w:lvlText w:val="•"/>
      <w:lvlJc w:val="left"/>
      <w:pPr>
        <w:ind w:left="2964" w:hanging="240"/>
      </w:pPr>
      <w:rPr>
        <w:rFonts w:hint="default"/>
        <w:lang w:val="ru-RU" w:eastAsia="en-US" w:bidi="ar-SA"/>
      </w:rPr>
    </w:lvl>
    <w:lvl w:ilvl="3" w:tplc="ECAC3734">
      <w:numFmt w:val="bullet"/>
      <w:lvlText w:val="•"/>
      <w:lvlJc w:val="left"/>
      <w:pPr>
        <w:ind w:left="3936" w:hanging="240"/>
      </w:pPr>
      <w:rPr>
        <w:rFonts w:hint="default"/>
        <w:lang w:val="ru-RU" w:eastAsia="en-US" w:bidi="ar-SA"/>
      </w:rPr>
    </w:lvl>
    <w:lvl w:ilvl="4" w:tplc="29AE84F0">
      <w:numFmt w:val="bullet"/>
      <w:lvlText w:val="•"/>
      <w:lvlJc w:val="left"/>
      <w:pPr>
        <w:ind w:left="4908" w:hanging="240"/>
      </w:pPr>
      <w:rPr>
        <w:rFonts w:hint="default"/>
        <w:lang w:val="ru-RU" w:eastAsia="en-US" w:bidi="ar-SA"/>
      </w:rPr>
    </w:lvl>
    <w:lvl w:ilvl="5" w:tplc="84845EF4">
      <w:numFmt w:val="bullet"/>
      <w:lvlText w:val="•"/>
      <w:lvlJc w:val="left"/>
      <w:pPr>
        <w:ind w:left="5880" w:hanging="240"/>
      </w:pPr>
      <w:rPr>
        <w:rFonts w:hint="default"/>
        <w:lang w:val="ru-RU" w:eastAsia="en-US" w:bidi="ar-SA"/>
      </w:rPr>
    </w:lvl>
    <w:lvl w:ilvl="6" w:tplc="503678AE">
      <w:numFmt w:val="bullet"/>
      <w:lvlText w:val="•"/>
      <w:lvlJc w:val="left"/>
      <w:pPr>
        <w:ind w:left="6852" w:hanging="240"/>
      </w:pPr>
      <w:rPr>
        <w:rFonts w:hint="default"/>
        <w:lang w:val="ru-RU" w:eastAsia="en-US" w:bidi="ar-SA"/>
      </w:rPr>
    </w:lvl>
    <w:lvl w:ilvl="7" w:tplc="4B7A18B2">
      <w:numFmt w:val="bullet"/>
      <w:lvlText w:val="•"/>
      <w:lvlJc w:val="left"/>
      <w:pPr>
        <w:ind w:left="7824" w:hanging="240"/>
      </w:pPr>
      <w:rPr>
        <w:rFonts w:hint="default"/>
        <w:lang w:val="ru-RU" w:eastAsia="en-US" w:bidi="ar-SA"/>
      </w:rPr>
    </w:lvl>
    <w:lvl w:ilvl="8" w:tplc="C1D4691C">
      <w:numFmt w:val="bullet"/>
      <w:lvlText w:val="•"/>
      <w:lvlJc w:val="left"/>
      <w:pPr>
        <w:ind w:left="8796" w:hanging="240"/>
      </w:pPr>
      <w:rPr>
        <w:rFonts w:hint="default"/>
        <w:lang w:val="ru-RU" w:eastAsia="en-US" w:bidi="ar-SA"/>
      </w:rPr>
    </w:lvl>
  </w:abstractNum>
  <w:abstractNum w:abstractNumId="66">
    <w:nsid w:val="19340D20"/>
    <w:multiLevelType w:val="hybridMultilevel"/>
    <w:tmpl w:val="765E5996"/>
    <w:lvl w:ilvl="0" w:tplc="29307364">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57BACCD0">
      <w:numFmt w:val="bullet"/>
      <w:lvlText w:val="•"/>
      <w:lvlJc w:val="left"/>
      <w:pPr>
        <w:ind w:left="494" w:hanging="133"/>
      </w:pPr>
      <w:rPr>
        <w:rFonts w:hint="default"/>
        <w:lang w:val="ru-RU" w:eastAsia="en-US" w:bidi="ar-SA"/>
      </w:rPr>
    </w:lvl>
    <w:lvl w:ilvl="2" w:tplc="D16007FA">
      <w:numFmt w:val="bullet"/>
      <w:lvlText w:val="•"/>
      <w:lvlJc w:val="left"/>
      <w:pPr>
        <w:ind w:left="848" w:hanging="133"/>
      </w:pPr>
      <w:rPr>
        <w:rFonts w:hint="default"/>
        <w:lang w:val="ru-RU" w:eastAsia="en-US" w:bidi="ar-SA"/>
      </w:rPr>
    </w:lvl>
    <w:lvl w:ilvl="3" w:tplc="4CEAFC4E">
      <w:numFmt w:val="bullet"/>
      <w:lvlText w:val="•"/>
      <w:lvlJc w:val="left"/>
      <w:pPr>
        <w:ind w:left="1202" w:hanging="133"/>
      </w:pPr>
      <w:rPr>
        <w:rFonts w:hint="default"/>
        <w:lang w:val="ru-RU" w:eastAsia="en-US" w:bidi="ar-SA"/>
      </w:rPr>
    </w:lvl>
    <w:lvl w:ilvl="4" w:tplc="F2AA2B1C">
      <w:numFmt w:val="bullet"/>
      <w:lvlText w:val="•"/>
      <w:lvlJc w:val="left"/>
      <w:pPr>
        <w:ind w:left="1556" w:hanging="133"/>
      </w:pPr>
      <w:rPr>
        <w:rFonts w:hint="default"/>
        <w:lang w:val="ru-RU" w:eastAsia="en-US" w:bidi="ar-SA"/>
      </w:rPr>
    </w:lvl>
    <w:lvl w:ilvl="5" w:tplc="3DBA7316">
      <w:numFmt w:val="bullet"/>
      <w:lvlText w:val="•"/>
      <w:lvlJc w:val="left"/>
      <w:pPr>
        <w:ind w:left="1910" w:hanging="133"/>
      </w:pPr>
      <w:rPr>
        <w:rFonts w:hint="default"/>
        <w:lang w:val="ru-RU" w:eastAsia="en-US" w:bidi="ar-SA"/>
      </w:rPr>
    </w:lvl>
    <w:lvl w:ilvl="6" w:tplc="825A261E">
      <w:numFmt w:val="bullet"/>
      <w:lvlText w:val="•"/>
      <w:lvlJc w:val="left"/>
      <w:pPr>
        <w:ind w:left="2264" w:hanging="133"/>
      </w:pPr>
      <w:rPr>
        <w:rFonts w:hint="default"/>
        <w:lang w:val="ru-RU" w:eastAsia="en-US" w:bidi="ar-SA"/>
      </w:rPr>
    </w:lvl>
    <w:lvl w:ilvl="7" w:tplc="BCD02550">
      <w:numFmt w:val="bullet"/>
      <w:lvlText w:val="•"/>
      <w:lvlJc w:val="left"/>
      <w:pPr>
        <w:ind w:left="2618" w:hanging="133"/>
      </w:pPr>
      <w:rPr>
        <w:rFonts w:hint="default"/>
        <w:lang w:val="ru-RU" w:eastAsia="en-US" w:bidi="ar-SA"/>
      </w:rPr>
    </w:lvl>
    <w:lvl w:ilvl="8" w:tplc="CECE6A4E">
      <w:numFmt w:val="bullet"/>
      <w:lvlText w:val="•"/>
      <w:lvlJc w:val="left"/>
      <w:pPr>
        <w:ind w:left="2972" w:hanging="133"/>
      </w:pPr>
      <w:rPr>
        <w:rFonts w:hint="default"/>
        <w:lang w:val="ru-RU" w:eastAsia="en-US" w:bidi="ar-SA"/>
      </w:rPr>
    </w:lvl>
  </w:abstractNum>
  <w:abstractNum w:abstractNumId="67">
    <w:nsid w:val="1946579A"/>
    <w:multiLevelType w:val="hybridMultilevel"/>
    <w:tmpl w:val="50D8D844"/>
    <w:lvl w:ilvl="0" w:tplc="D1925E04">
      <w:start w:val="3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8">
    <w:nsid w:val="19965380"/>
    <w:multiLevelType w:val="hybridMultilevel"/>
    <w:tmpl w:val="452ACFCC"/>
    <w:lvl w:ilvl="0" w:tplc="85E2D982">
      <w:start w:val="1"/>
      <w:numFmt w:val="decimal"/>
      <w:lvlText w:val="%1)"/>
      <w:lvlJc w:val="left"/>
      <w:pPr>
        <w:ind w:left="107" w:hanging="339"/>
      </w:pPr>
      <w:rPr>
        <w:rFonts w:ascii="Times New Roman" w:eastAsia="Times New Roman" w:hAnsi="Times New Roman" w:cs="Times New Roman" w:hint="default"/>
        <w:w w:val="100"/>
        <w:sz w:val="24"/>
        <w:szCs w:val="24"/>
        <w:lang w:val="ru-RU" w:eastAsia="en-US" w:bidi="ar-SA"/>
      </w:rPr>
    </w:lvl>
    <w:lvl w:ilvl="1" w:tplc="F5EAA4F6">
      <w:numFmt w:val="bullet"/>
      <w:lvlText w:val="•"/>
      <w:lvlJc w:val="left"/>
      <w:pPr>
        <w:ind w:left="797" w:hanging="339"/>
      </w:pPr>
      <w:rPr>
        <w:rFonts w:hint="default"/>
        <w:lang w:val="ru-RU" w:eastAsia="en-US" w:bidi="ar-SA"/>
      </w:rPr>
    </w:lvl>
    <w:lvl w:ilvl="2" w:tplc="E1A887AE">
      <w:numFmt w:val="bullet"/>
      <w:lvlText w:val="•"/>
      <w:lvlJc w:val="left"/>
      <w:pPr>
        <w:ind w:left="1495" w:hanging="339"/>
      </w:pPr>
      <w:rPr>
        <w:rFonts w:hint="default"/>
        <w:lang w:val="ru-RU" w:eastAsia="en-US" w:bidi="ar-SA"/>
      </w:rPr>
    </w:lvl>
    <w:lvl w:ilvl="3" w:tplc="A66C03D8">
      <w:numFmt w:val="bullet"/>
      <w:lvlText w:val="•"/>
      <w:lvlJc w:val="left"/>
      <w:pPr>
        <w:ind w:left="2193" w:hanging="339"/>
      </w:pPr>
      <w:rPr>
        <w:rFonts w:hint="default"/>
        <w:lang w:val="ru-RU" w:eastAsia="en-US" w:bidi="ar-SA"/>
      </w:rPr>
    </w:lvl>
    <w:lvl w:ilvl="4" w:tplc="B28C36F4">
      <w:numFmt w:val="bullet"/>
      <w:lvlText w:val="•"/>
      <w:lvlJc w:val="left"/>
      <w:pPr>
        <w:ind w:left="2891" w:hanging="339"/>
      </w:pPr>
      <w:rPr>
        <w:rFonts w:hint="default"/>
        <w:lang w:val="ru-RU" w:eastAsia="en-US" w:bidi="ar-SA"/>
      </w:rPr>
    </w:lvl>
    <w:lvl w:ilvl="5" w:tplc="8988B520">
      <w:numFmt w:val="bullet"/>
      <w:lvlText w:val="•"/>
      <w:lvlJc w:val="left"/>
      <w:pPr>
        <w:ind w:left="3589" w:hanging="339"/>
      </w:pPr>
      <w:rPr>
        <w:rFonts w:hint="default"/>
        <w:lang w:val="ru-RU" w:eastAsia="en-US" w:bidi="ar-SA"/>
      </w:rPr>
    </w:lvl>
    <w:lvl w:ilvl="6" w:tplc="38489210">
      <w:numFmt w:val="bullet"/>
      <w:lvlText w:val="•"/>
      <w:lvlJc w:val="left"/>
      <w:pPr>
        <w:ind w:left="4287" w:hanging="339"/>
      </w:pPr>
      <w:rPr>
        <w:rFonts w:hint="default"/>
        <w:lang w:val="ru-RU" w:eastAsia="en-US" w:bidi="ar-SA"/>
      </w:rPr>
    </w:lvl>
    <w:lvl w:ilvl="7" w:tplc="D6B20A56">
      <w:numFmt w:val="bullet"/>
      <w:lvlText w:val="•"/>
      <w:lvlJc w:val="left"/>
      <w:pPr>
        <w:ind w:left="4985" w:hanging="339"/>
      </w:pPr>
      <w:rPr>
        <w:rFonts w:hint="default"/>
        <w:lang w:val="ru-RU" w:eastAsia="en-US" w:bidi="ar-SA"/>
      </w:rPr>
    </w:lvl>
    <w:lvl w:ilvl="8" w:tplc="CE620D08">
      <w:numFmt w:val="bullet"/>
      <w:lvlText w:val="•"/>
      <w:lvlJc w:val="left"/>
      <w:pPr>
        <w:ind w:left="5683" w:hanging="339"/>
      </w:pPr>
      <w:rPr>
        <w:rFonts w:hint="default"/>
        <w:lang w:val="ru-RU" w:eastAsia="en-US" w:bidi="ar-SA"/>
      </w:rPr>
    </w:lvl>
  </w:abstractNum>
  <w:abstractNum w:abstractNumId="69">
    <w:nsid w:val="19AA4CF8"/>
    <w:multiLevelType w:val="hybridMultilevel"/>
    <w:tmpl w:val="1576CD8A"/>
    <w:lvl w:ilvl="0" w:tplc="AE4AFB86">
      <w:start w:val="13"/>
      <w:numFmt w:val="decimal"/>
      <w:lvlText w:val="%1)"/>
      <w:lvlJc w:val="left"/>
      <w:pPr>
        <w:ind w:left="107" w:hanging="454"/>
      </w:pPr>
      <w:rPr>
        <w:rFonts w:ascii="Times New Roman" w:eastAsia="Times New Roman" w:hAnsi="Times New Roman" w:cs="Times New Roman" w:hint="default"/>
        <w:w w:val="100"/>
        <w:sz w:val="24"/>
        <w:szCs w:val="24"/>
        <w:lang w:val="ru-RU" w:eastAsia="en-US" w:bidi="ar-SA"/>
      </w:rPr>
    </w:lvl>
    <w:lvl w:ilvl="1" w:tplc="E9002FCE">
      <w:numFmt w:val="bullet"/>
      <w:lvlText w:val="•"/>
      <w:lvlJc w:val="left"/>
      <w:pPr>
        <w:ind w:left="797" w:hanging="454"/>
      </w:pPr>
      <w:rPr>
        <w:rFonts w:hint="default"/>
        <w:lang w:val="ru-RU" w:eastAsia="en-US" w:bidi="ar-SA"/>
      </w:rPr>
    </w:lvl>
    <w:lvl w:ilvl="2" w:tplc="6FEC2092">
      <w:numFmt w:val="bullet"/>
      <w:lvlText w:val="•"/>
      <w:lvlJc w:val="left"/>
      <w:pPr>
        <w:ind w:left="1495" w:hanging="454"/>
      </w:pPr>
      <w:rPr>
        <w:rFonts w:hint="default"/>
        <w:lang w:val="ru-RU" w:eastAsia="en-US" w:bidi="ar-SA"/>
      </w:rPr>
    </w:lvl>
    <w:lvl w:ilvl="3" w:tplc="DCF8D4DA">
      <w:numFmt w:val="bullet"/>
      <w:lvlText w:val="•"/>
      <w:lvlJc w:val="left"/>
      <w:pPr>
        <w:ind w:left="2193" w:hanging="454"/>
      </w:pPr>
      <w:rPr>
        <w:rFonts w:hint="default"/>
        <w:lang w:val="ru-RU" w:eastAsia="en-US" w:bidi="ar-SA"/>
      </w:rPr>
    </w:lvl>
    <w:lvl w:ilvl="4" w:tplc="59DA7046">
      <w:numFmt w:val="bullet"/>
      <w:lvlText w:val="•"/>
      <w:lvlJc w:val="left"/>
      <w:pPr>
        <w:ind w:left="2891" w:hanging="454"/>
      </w:pPr>
      <w:rPr>
        <w:rFonts w:hint="default"/>
        <w:lang w:val="ru-RU" w:eastAsia="en-US" w:bidi="ar-SA"/>
      </w:rPr>
    </w:lvl>
    <w:lvl w:ilvl="5" w:tplc="BE64B1D6">
      <w:numFmt w:val="bullet"/>
      <w:lvlText w:val="•"/>
      <w:lvlJc w:val="left"/>
      <w:pPr>
        <w:ind w:left="3589" w:hanging="454"/>
      </w:pPr>
      <w:rPr>
        <w:rFonts w:hint="default"/>
        <w:lang w:val="ru-RU" w:eastAsia="en-US" w:bidi="ar-SA"/>
      </w:rPr>
    </w:lvl>
    <w:lvl w:ilvl="6" w:tplc="F90AB242">
      <w:numFmt w:val="bullet"/>
      <w:lvlText w:val="•"/>
      <w:lvlJc w:val="left"/>
      <w:pPr>
        <w:ind w:left="4287" w:hanging="454"/>
      </w:pPr>
      <w:rPr>
        <w:rFonts w:hint="default"/>
        <w:lang w:val="ru-RU" w:eastAsia="en-US" w:bidi="ar-SA"/>
      </w:rPr>
    </w:lvl>
    <w:lvl w:ilvl="7" w:tplc="1E285D7A">
      <w:numFmt w:val="bullet"/>
      <w:lvlText w:val="•"/>
      <w:lvlJc w:val="left"/>
      <w:pPr>
        <w:ind w:left="4985" w:hanging="454"/>
      </w:pPr>
      <w:rPr>
        <w:rFonts w:hint="default"/>
        <w:lang w:val="ru-RU" w:eastAsia="en-US" w:bidi="ar-SA"/>
      </w:rPr>
    </w:lvl>
    <w:lvl w:ilvl="8" w:tplc="64D0FF5C">
      <w:numFmt w:val="bullet"/>
      <w:lvlText w:val="•"/>
      <w:lvlJc w:val="left"/>
      <w:pPr>
        <w:ind w:left="5683" w:hanging="454"/>
      </w:pPr>
      <w:rPr>
        <w:rFonts w:hint="default"/>
        <w:lang w:val="ru-RU" w:eastAsia="en-US" w:bidi="ar-SA"/>
      </w:rPr>
    </w:lvl>
  </w:abstractNum>
  <w:abstractNum w:abstractNumId="70">
    <w:nsid w:val="19BD0B30"/>
    <w:multiLevelType w:val="hybridMultilevel"/>
    <w:tmpl w:val="D31A3D52"/>
    <w:lvl w:ilvl="0" w:tplc="F2FE9E08">
      <w:start w:val="1"/>
      <w:numFmt w:val="decimal"/>
      <w:lvlText w:val="%1."/>
      <w:lvlJc w:val="left"/>
      <w:pPr>
        <w:ind w:left="340" w:hanging="231"/>
      </w:pPr>
      <w:rPr>
        <w:rFonts w:ascii="Times New Roman" w:eastAsia="Times New Roman" w:hAnsi="Times New Roman" w:cs="Times New Roman" w:hint="default"/>
        <w:spacing w:val="0"/>
        <w:w w:val="95"/>
        <w:sz w:val="28"/>
        <w:szCs w:val="28"/>
        <w:lang w:val="ru-RU" w:eastAsia="en-US" w:bidi="ar-SA"/>
      </w:rPr>
    </w:lvl>
    <w:lvl w:ilvl="1" w:tplc="2B7CA0CE">
      <w:numFmt w:val="bullet"/>
      <w:lvlText w:val="•"/>
      <w:lvlJc w:val="left"/>
      <w:pPr>
        <w:ind w:left="802" w:hanging="231"/>
      </w:pPr>
      <w:rPr>
        <w:rFonts w:hint="default"/>
        <w:lang w:val="ru-RU" w:eastAsia="en-US" w:bidi="ar-SA"/>
      </w:rPr>
    </w:lvl>
    <w:lvl w:ilvl="2" w:tplc="AA0E7426">
      <w:numFmt w:val="bullet"/>
      <w:lvlText w:val="•"/>
      <w:lvlJc w:val="left"/>
      <w:pPr>
        <w:ind w:left="1264" w:hanging="231"/>
      </w:pPr>
      <w:rPr>
        <w:rFonts w:hint="default"/>
        <w:lang w:val="ru-RU" w:eastAsia="en-US" w:bidi="ar-SA"/>
      </w:rPr>
    </w:lvl>
    <w:lvl w:ilvl="3" w:tplc="3190CDBA">
      <w:numFmt w:val="bullet"/>
      <w:lvlText w:val="•"/>
      <w:lvlJc w:val="left"/>
      <w:pPr>
        <w:ind w:left="1726" w:hanging="231"/>
      </w:pPr>
      <w:rPr>
        <w:rFonts w:hint="default"/>
        <w:lang w:val="ru-RU" w:eastAsia="en-US" w:bidi="ar-SA"/>
      </w:rPr>
    </w:lvl>
    <w:lvl w:ilvl="4" w:tplc="F5BE00A8">
      <w:numFmt w:val="bullet"/>
      <w:lvlText w:val="•"/>
      <w:lvlJc w:val="left"/>
      <w:pPr>
        <w:ind w:left="2188" w:hanging="231"/>
      </w:pPr>
      <w:rPr>
        <w:rFonts w:hint="default"/>
        <w:lang w:val="ru-RU" w:eastAsia="en-US" w:bidi="ar-SA"/>
      </w:rPr>
    </w:lvl>
    <w:lvl w:ilvl="5" w:tplc="9C481720">
      <w:numFmt w:val="bullet"/>
      <w:lvlText w:val="•"/>
      <w:lvlJc w:val="left"/>
      <w:pPr>
        <w:ind w:left="2650" w:hanging="231"/>
      </w:pPr>
      <w:rPr>
        <w:rFonts w:hint="default"/>
        <w:lang w:val="ru-RU" w:eastAsia="en-US" w:bidi="ar-SA"/>
      </w:rPr>
    </w:lvl>
    <w:lvl w:ilvl="6" w:tplc="AD82DDB4">
      <w:numFmt w:val="bullet"/>
      <w:lvlText w:val="•"/>
      <w:lvlJc w:val="left"/>
      <w:pPr>
        <w:ind w:left="3112" w:hanging="231"/>
      </w:pPr>
      <w:rPr>
        <w:rFonts w:hint="default"/>
        <w:lang w:val="ru-RU" w:eastAsia="en-US" w:bidi="ar-SA"/>
      </w:rPr>
    </w:lvl>
    <w:lvl w:ilvl="7" w:tplc="D436CCA6">
      <w:numFmt w:val="bullet"/>
      <w:lvlText w:val="•"/>
      <w:lvlJc w:val="left"/>
      <w:pPr>
        <w:ind w:left="3574" w:hanging="231"/>
      </w:pPr>
      <w:rPr>
        <w:rFonts w:hint="default"/>
        <w:lang w:val="ru-RU" w:eastAsia="en-US" w:bidi="ar-SA"/>
      </w:rPr>
    </w:lvl>
    <w:lvl w:ilvl="8" w:tplc="B1F696B6">
      <w:numFmt w:val="bullet"/>
      <w:lvlText w:val="•"/>
      <w:lvlJc w:val="left"/>
      <w:pPr>
        <w:ind w:left="4036" w:hanging="231"/>
      </w:pPr>
      <w:rPr>
        <w:rFonts w:hint="default"/>
        <w:lang w:val="ru-RU" w:eastAsia="en-US" w:bidi="ar-SA"/>
      </w:rPr>
    </w:lvl>
  </w:abstractNum>
  <w:abstractNum w:abstractNumId="71">
    <w:nsid w:val="19F75E7F"/>
    <w:multiLevelType w:val="hybridMultilevel"/>
    <w:tmpl w:val="F16C5934"/>
    <w:lvl w:ilvl="0" w:tplc="833C077C">
      <w:start w:val="1"/>
      <w:numFmt w:val="upperRoman"/>
      <w:lvlText w:val="%1."/>
      <w:lvlJc w:val="left"/>
      <w:pPr>
        <w:ind w:left="4501" w:hanging="284"/>
        <w:jc w:val="right"/>
      </w:pPr>
      <w:rPr>
        <w:rFonts w:hint="default"/>
        <w:b/>
        <w:bCs/>
        <w:w w:val="99"/>
        <w:lang w:val="ru-RU" w:eastAsia="en-US" w:bidi="ar-SA"/>
      </w:rPr>
    </w:lvl>
    <w:lvl w:ilvl="1" w:tplc="7D5A5646">
      <w:numFmt w:val="bullet"/>
      <w:lvlText w:val="•"/>
      <w:lvlJc w:val="left"/>
      <w:pPr>
        <w:ind w:left="5163" w:hanging="284"/>
      </w:pPr>
      <w:rPr>
        <w:rFonts w:hint="default"/>
        <w:lang w:val="ru-RU" w:eastAsia="en-US" w:bidi="ar-SA"/>
      </w:rPr>
    </w:lvl>
    <w:lvl w:ilvl="2" w:tplc="181C4A16">
      <w:numFmt w:val="bullet"/>
      <w:lvlText w:val="•"/>
      <w:lvlJc w:val="left"/>
      <w:pPr>
        <w:ind w:left="5827" w:hanging="284"/>
      </w:pPr>
      <w:rPr>
        <w:rFonts w:hint="default"/>
        <w:lang w:val="ru-RU" w:eastAsia="en-US" w:bidi="ar-SA"/>
      </w:rPr>
    </w:lvl>
    <w:lvl w:ilvl="3" w:tplc="9A5A1720">
      <w:numFmt w:val="bullet"/>
      <w:lvlText w:val="•"/>
      <w:lvlJc w:val="left"/>
      <w:pPr>
        <w:ind w:left="6491" w:hanging="284"/>
      </w:pPr>
      <w:rPr>
        <w:rFonts w:hint="default"/>
        <w:lang w:val="ru-RU" w:eastAsia="en-US" w:bidi="ar-SA"/>
      </w:rPr>
    </w:lvl>
    <w:lvl w:ilvl="4" w:tplc="968639B8">
      <w:numFmt w:val="bullet"/>
      <w:lvlText w:val="•"/>
      <w:lvlJc w:val="left"/>
      <w:pPr>
        <w:ind w:left="7155" w:hanging="284"/>
      </w:pPr>
      <w:rPr>
        <w:rFonts w:hint="default"/>
        <w:lang w:val="ru-RU" w:eastAsia="en-US" w:bidi="ar-SA"/>
      </w:rPr>
    </w:lvl>
    <w:lvl w:ilvl="5" w:tplc="B07C36DC">
      <w:numFmt w:val="bullet"/>
      <w:lvlText w:val="•"/>
      <w:lvlJc w:val="left"/>
      <w:pPr>
        <w:ind w:left="7819" w:hanging="284"/>
      </w:pPr>
      <w:rPr>
        <w:rFonts w:hint="default"/>
        <w:lang w:val="ru-RU" w:eastAsia="en-US" w:bidi="ar-SA"/>
      </w:rPr>
    </w:lvl>
    <w:lvl w:ilvl="6" w:tplc="FB4ADED8">
      <w:numFmt w:val="bullet"/>
      <w:lvlText w:val="•"/>
      <w:lvlJc w:val="left"/>
      <w:pPr>
        <w:ind w:left="8483" w:hanging="284"/>
      </w:pPr>
      <w:rPr>
        <w:rFonts w:hint="default"/>
        <w:lang w:val="ru-RU" w:eastAsia="en-US" w:bidi="ar-SA"/>
      </w:rPr>
    </w:lvl>
    <w:lvl w:ilvl="7" w:tplc="90487BA4">
      <w:numFmt w:val="bullet"/>
      <w:lvlText w:val="•"/>
      <w:lvlJc w:val="left"/>
      <w:pPr>
        <w:ind w:left="9147" w:hanging="284"/>
      </w:pPr>
      <w:rPr>
        <w:rFonts w:hint="default"/>
        <w:lang w:val="ru-RU" w:eastAsia="en-US" w:bidi="ar-SA"/>
      </w:rPr>
    </w:lvl>
    <w:lvl w:ilvl="8" w:tplc="D800FC14">
      <w:numFmt w:val="bullet"/>
      <w:lvlText w:val="•"/>
      <w:lvlJc w:val="left"/>
      <w:pPr>
        <w:ind w:left="9811" w:hanging="284"/>
      </w:pPr>
      <w:rPr>
        <w:rFonts w:hint="default"/>
        <w:lang w:val="ru-RU" w:eastAsia="en-US" w:bidi="ar-SA"/>
      </w:rPr>
    </w:lvl>
  </w:abstractNum>
  <w:abstractNum w:abstractNumId="72">
    <w:nsid w:val="1A16050D"/>
    <w:multiLevelType w:val="hybridMultilevel"/>
    <w:tmpl w:val="E85EE794"/>
    <w:lvl w:ilvl="0" w:tplc="CFF805B8">
      <w:numFmt w:val="bullet"/>
      <w:lvlText w:val="•"/>
      <w:lvlJc w:val="left"/>
      <w:pPr>
        <w:ind w:left="259" w:hanging="250"/>
      </w:pPr>
      <w:rPr>
        <w:rFonts w:ascii="Times New Roman" w:eastAsia="Times New Roman" w:hAnsi="Times New Roman" w:cs="Times New Roman" w:hint="default"/>
        <w:w w:val="100"/>
        <w:sz w:val="22"/>
        <w:szCs w:val="22"/>
        <w:lang w:val="ru-RU" w:eastAsia="en-US" w:bidi="ar-SA"/>
      </w:rPr>
    </w:lvl>
    <w:lvl w:ilvl="1" w:tplc="D0BC5370">
      <w:numFmt w:val="bullet"/>
      <w:lvlText w:val="•"/>
      <w:lvlJc w:val="left"/>
      <w:pPr>
        <w:ind w:left="796" w:hanging="250"/>
      </w:pPr>
      <w:rPr>
        <w:rFonts w:hint="default"/>
        <w:lang w:val="ru-RU" w:eastAsia="en-US" w:bidi="ar-SA"/>
      </w:rPr>
    </w:lvl>
    <w:lvl w:ilvl="2" w:tplc="6AD00ECA">
      <w:numFmt w:val="bullet"/>
      <w:lvlText w:val="•"/>
      <w:lvlJc w:val="left"/>
      <w:pPr>
        <w:ind w:left="1333" w:hanging="250"/>
      </w:pPr>
      <w:rPr>
        <w:rFonts w:hint="default"/>
        <w:lang w:val="ru-RU" w:eastAsia="en-US" w:bidi="ar-SA"/>
      </w:rPr>
    </w:lvl>
    <w:lvl w:ilvl="3" w:tplc="C906A716">
      <w:numFmt w:val="bullet"/>
      <w:lvlText w:val="•"/>
      <w:lvlJc w:val="left"/>
      <w:pPr>
        <w:ind w:left="1870" w:hanging="250"/>
      </w:pPr>
      <w:rPr>
        <w:rFonts w:hint="default"/>
        <w:lang w:val="ru-RU" w:eastAsia="en-US" w:bidi="ar-SA"/>
      </w:rPr>
    </w:lvl>
    <w:lvl w:ilvl="4" w:tplc="A05214CC">
      <w:numFmt w:val="bullet"/>
      <w:lvlText w:val="•"/>
      <w:lvlJc w:val="left"/>
      <w:pPr>
        <w:ind w:left="2407" w:hanging="250"/>
      </w:pPr>
      <w:rPr>
        <w:rFonts w:hint="default"/>
        <w:lang w:val="ru-RU" w:eastAsia="en-US" w:bidi="ar-SA"/>
      </w:rPr>
    </w:lvl>
    <w:lvl w:ilvl="5" w:tplc="5B146492">
      <w:numFmt w:val="bullet"/>
      <w:lvlText w:val="•"/>
      <w:lvlJc w:val="left"/>
      <w:pPr>
        <w:ind w:left="2944" w:hanging="250"/>
      </w:pPr>
      <w:rPr>
        <w:rFonts w:hint="default"/>
        <w:lang w:val="ru-RU" w:eastAsia="en-US" w:bidi="ar-SA"/>
      </w:rPr>
    </w:lvl>
    <w:lvl w:ilvl="6" w:tplc="8EDC2E04">
      <w:numFmt w:val="bullet"/>
      <w:lvlText w:val="•"/>
      <w:lvlJc w:val="left"/>
      <w:pPr>
        <w:ind w:left="3481" w:hanging="250"/>
      </w:pPr>
      <w:rPr>
        <w:rFonts w:hint="default"/>
        <w:lang w:val="ru-RU" w:eastAsia="en-US" w:bidi="ar-SA"/>
      </w:rPr>
    </w:lvl>
    <w:lvl w:ilvl="7" w:tplc="9708B852">
      <w:numFmt w:val="bullet"/>
      <w:lvlText w:val="•"/>
      <w:lvlJc w:val="left"/>
      <w:pPr>
        <w:ind w:left="4018" w:hanging="250"/>
      </w:pPr>
      <w:rPr>
        <w:rFonts w:hint="default"/>
        <w:lang w:val="ru-RU" w:eastAsia="en-US" w:bidi="ar-SA"/>
      </w:rPr>
    </w:lvl>
    <w:lvl w:ilvl="8" w:tplc="A05EB820">
      <w:numFmt w:val="bullet"/>
      <w:lvlText w:val="•"/>
      <w:lvlJc w:val="left"/>
      <w:pPr>
        <w:ind w:left="4555" w:hanging="250"/>
      </w:pPr>
      <w:rPr>
        <w:rFonts w:hint="default"/>
        <w:lang w:val="ru-RU" w:eastAsia="en-US" w:bidi="ar-SA"/>
      </w:rPr>
    </w:lvl>
  </w:abstractNum>
  <w:abstractNum w:abstractNumId="73">
    <w:nsid w:val="1A1E28FE"/>
    <w:multiLevelType w:val="hybridMultilevel"/>
    <w:tmpl w:val="838CFCB4"/>
    <w:lvl w:ilvl="0" w:tplc="0F78E07A">
      <w:start w:val="2"/>
      <w:numFmt w:val="decimal"/>
      <w:lvlText w:val="%1)"/>
      <w:lvlJc w:val="left"/>
      <w:pPr>
        <w:ind w:left="107" w:hanging="406"/>
      </w:pPr>
      <w:rPr>
        <w:rFonts w:ascii="Times New Roman" w:eastAsia="Times New Roman" w:hAnsi="Times New Roman" w:cs="Times New Roman" w:hint="default"/>
        <w:w w:val="100"/>
        <w:sz w:val="24"/>
        <w:szCs w:val="24"/>
        <w:lang w:val="ru-RU" w:eastAsia="en-US" w:bidi="ar-SA"/>
      </w:rPr>
    </w:lvl>
    <w:lvl w:ilvl="1" w:tplc="4B4E6670">
      <w:numFmt w:val="bullet"/>
      <w:lvlText w:val="•"/>
      <w:lvlJc w:val="left"/>
      <w:pPr>
        <w:ind w:left="716" w:hanging="406"/>
      </w:pPr>
      <w:rPr>
        <w:rFonts w:hint="default"/>
        <w:lang w:val="ru-RU" w:eastAsia="en-US" w:bidi="ar-SA"/>
      </w:rPr>
    </w:lvl>
    <w:lvl w:ilvl="2" w:tplc="393E756E">
      <w:numFmt w:val="bullet"/>
      <w:lvlText w:val="•"/>
      <w:lvlJc w:val="left"/>
      <w:pPr>
        <w:ind w:left="1332" w:hanging="406"/>
      </w:pPr>
      <w:rPr>
        <w:rFonts w:hint="default"/>
        <w:lang w:val="ru-RU" w:eastAsia="en-US" w:bidi="ar-SA"/>
      </w:rPr>
    </w:lvl>
    <w:lvl w:ilvl="3" w:tplc="9DA09A08">
      <w:numFmt w:val="bullet"/>
      <w:lvlText w:val="•"/>
      <w:lvlJc w:val="left"/>
      <w:pPr>
        <w:ind w:left="1948" w:hanging="406"/>
      </w:pPr>
      <w:rPr>
        <w:rFonts w:hint="default"/>
        <w:lang w:val="ru-RU" w:eastAsia="en-US" w:bidi="ar-SA"/>
      </w:rPr>
    </w:lvl>
    <w:lvl w:ilvl="4" w:tplc="9350102C">
      <w:numFmt w:val="bullet"/>
      <w:lvlText w:val="•"/>
      <w:lvlJc w:val="left"/>
      <w:pPr>
        <w:ind w:left="2565" w:hanging="406"/>
      </w:pPr>
      <w:rPr>
        <w:rFonts w:hint="default"/>
        <w:lang w:val="ru-RU" w:eastAsia="en-US" w:bidi="ar-SA"/>
      </w:rPr>
    </w:lvl>
    <w:lvl w:ilvl="5" w:tplc="B7C6D9BE">
      <w:numFmt w:val="bullet"/>
      <w:lvlText w:val="•"/>
      <w:lvlJc w:val="left"/>
      <w:pPr>
        <w:ind w:left="3181" w:hanging="406"/>
      </w:pPr>
      <w:rPr>
        <w:rFonts w:hint="default"/>
        <w:lang w:val="ru-RU" w:eastAsia="en-US" w:bidi="ar-SA"/>
      </w:rPr>
    </w:lvl>
    <w:lvl w:ilvl="6" w:tplc="D942461C">
      <w:numFmt w:val="bullet"/>
      <w:lvlText w:val="•"/>
      <w:lvlJc w:val="left"/>
      <w:pPr>
        <w:ind w:left="3797" w:hanging="406"/>
      </w:pPr>
      <w:rPr>
        <w:rFonts w:hint="default"/>
        <w:lang w:val="ru-RU" w:eastAsia="en-US" w:bidi="ar-SA"/>
      </w:rPr>
    </w:lvl>
    <w:lvl w:ilvl="7" w:tplc="050AD164">
      <w:numFmt w:val="bullet"/>
      <w:lvlText w:val="•"/>
      <w:lvlJc w:val="left"/>
      <w:pPr>
        <w:ind w:left="4414" w:hanging="406"/>
      </w:pPr>
      <w:rPr>
        <w:rFonts w:hint="default"/>
        <w:lang w:val="ru-RU" w:eastAsia="en-US" w:bidi="ar-SA"/>
      </w:rPr>
    </w:lvl>
    <w:lvl w:ilvl="8" w:tplc="9C1EC664">
      <w:numFmt w:val="bullet"/>
      <w:lvlText w:val="•"/>
      <w:lvlJc w:val="left"/>
      <w:pPr>
        <w:ind w:left="5030" w:hanging="406"/>
      </w:pPr>
      <w:rPr>
        <w:rFonts w:hint="default"/>
        <w:lang w:val="ru-RU" w:eastAsia="en-US" w:bidi="ar-SA"/>
      </w:rPr>
    </w:lvl>
  </w:abstractNum>
  <w:abstractNum w:abstractNumId="74">
    <w:nsid w:val="1ACD5D9F"/>
    <w:multiLevelType w:val="hybridMultilevel"/>
    <w:tmpl w:val="D412349C"/>
    <w:lvl w:ilvl="0" w:tplc="B41408FA">
      <w:start w:val="1"/>
      <w:numFmt w:val="decimal"/>
      <w:lvlText w:val="%1."/>
      <w:lvlJc w:val="left"/>
      <w:pPr>
        <w:ind w:left="1082" w:hanging="461"/>
      </w:pPr>
      <w:rPr>
        <w:rFonts w:ascii="Times New Roman" w:eastAsia="Times New Roman" w:hAnsi="Times New Roman" w:cs="Times New Roman" w:hint="default"/>
        <w:w w:val="100"/>
        <w:sz w:val="22"/>
        <w:szCs w:val="22"/>
        <w:lang w:val="ru-RU" w:eastAsia="en-US" w:bidi="ar-SA"/>
      </w:rPr>
    </w:lvl>
    <w:lvl w:ilvl="1" w:tplc="BF3A8AC4">
      <w:numFmt w:val="bullet"/>
      <w:lvlText w:val="•"/>
      <w:lvlJc w:val="left"/>
      <w:pPr>
        <w:ind w:left="2044" w:hanging="461"/>
      </w:pPr>
      <w:rPr>
        <w:rFonts w:hint="default"/>
        <w:lang w:val="ru-RU" w:eastAsia="en-US" w:bidi="ar-SA"/>
      </w:rPr>
    </w:lvl>
    <w:lvl w:ilvl="2" w:tplc="18BE852A">
      <w:numFmt w:val="bullet"/>
      <w:lvlText w:val="•"/>
      <w:lvlJc w:val="left"/>
      <w:pPr>
        <w:ind w:left="3009" w:hanging="461"/>
      </w:pPr>
      <w:rPr>
        <w:rFonts w:hint="default"/>
        <w:lang w:val="ru-RU" w:eastAsia="en-US" w:bidi="ar-SA"/>
      </w:rPr>
    </w:lvl>
    <w:lvl w:ilvl="3" w:tplc="417A6152">
      <w:numFmt w:val="bullet"/>
      <w:lvlText w:val="•"/>
      <w:lvlJc w:val="left"/>
      <w:pPr>
        <w:ind w:left="3973" w:hanging="461"/>
      </w:pPr>
      <w:rPr>
        <w:rFonts w:hint="default"/>
        <w:lang w:val="ru-RU" w:eastAsia="en-US" w:bidi="ar-SA"/>
      </w:rPr>
    </w:lvl>
    <w:lvl w:ilvl="4" w:tplc="100E3348">
      <w:numFmt w:val="bullet"/>
      <w:lvlText w:val="•"/>
      <w:lvlJc w:val="left"/>
      <w:pPr>
        <w:ind w:left="4938" w:hanging="461"/>
      </w:pPr>
      <w:rPr>
        <w:rFonts w:hint="default"/>
        <w:lang w:val="ru-RU" w:eastAsia="en-US" w:bidi="ar-SA"/>
      </w:rPr>
    </w:lvl>
    <w:lvl w:ilvl="5" w:tplc="B2A616D8">
      <w:numFmt w:val="bullet"/>
      <w:lvlText w:val="•"/>
      <w:lvlJc w:val="left"/>
      <w:pPr>
        <w:ind w:left="5903" w:hanging="461"/>
      </w:pPr>
      <w:rPr>
        <w:rFonts w:hint="default"/>
        <w:lang w:val="ru-RU" w:eastAsia="en-US" w:bidi="ar-SA"/>
      </w:rPr>
    </w:lvl>
    <w:lvl w:ilvl="6" w:tplc="D4F4275C">
      <w:numFmt w:val="bullet"/>
      <w:lvlText w:val="•"/>
      <w:lvlJc w:val="left"/>
      <w:pPr>
        <w:ind w:left="6867" w:hanging="461"/>
      </w:pPr>
      <w:rPr>
        <w:rFonts w:hint="default"/>
        <w:lang w:val="ru-RU" w:eastAsia="en-US" w:bidi="ar-SA"/>
      </w:rPr>
    </w:lvl>
    <w:lvl w:ilvl="7" w:tplc="6D6E7F7A">
      <w:numFmt w:val="bullet"/>
      <w:lvlText w:val="•"/>
      <w:lvlJc w:val="left"/>
      <w:pPr>
        <w:ind w:left="7832" w:hanging="461"/>
      </w:pPr>
      <w:rPr>
        <w:rFonts w:hint="default"/>
        <w:lang w:val="ru-RU" w:eastAsia="en-US" w:bidi="ar-SA"/>
      </w:rPr>
    </w:lvl>
    <w:lvl w:ilvl="8" w:tplc="E54C34D6">
      <w:numFmt w:val="bullet"/>
      <w:lvlText w:val="•"/>
      <w:lvlJc w:val="left"/>
      <w:pPr>
        <w:ind w:left="8797" w:hanging="461"/>
      </w:pPr>
      <w:rPr>
        <w:rFonts w:hint="default"/>
        <w:lang w:val="ru-RU" w:eastAsia="en-US" w:bidi="ar-SA"/>
      </w:rPr>
    </w:lvl>
  </w:abstractNum>
  <w:abstractNum w:abstractNumId="75">
    <w:nsid w:val="1ADC246E"/>
    <w:multiLevelType w:val="hybridMultilevel"/>
    <w:tmpl w:val="7A4EA07C"/>
    <w:lvl w:ilvl="0" w:tplc="54A00F18">
      <w:numFmt w:val="bullet"/>
      <w:lvlText w:val=""/>
      <w:lvlJc w:val="left"/>
      <w:pPr>
        <w:ind w:left="288" w:hanging="144"/>
      </w:pPr>
      <w:rPr>
        <w:rFonts w:ascii="Symbol" w:eastAsia="Symbol" w:hAnsi="Symbol" w:cs="Symbol" w:hint="default"/>
        <w:w w:val="100"/>
        <w:sz w:val="24"/>
        <w:szCs w:val="24"/>
        <w:lang w:val="ru-RU" w:eastAsia="en-US" w:bidi="ar-SA"/>
      </w:rPr>
    </w:lvl>
    <w:lvl w:ilvl="1" w:tplc="57606032">
      <w:numFmt w:val="bullet"/>
      <w:lvlText w:val="•"/>
      <w:lvlJc w:val="left"/>
      <w:pPr>
        <w:ind w:left="503" w:hanging="144"/>
      </w:pPr>
      <w:rPr>
        <w:rFonts w:hint="default"/>
        <w:lang w:val="ru-RU" w:eastAsia="en-US" w:bidi="ar-SA"/>
      </w:rPr>
    </w:lvl>
    <w:lvl w:ilvl="2" w:tplc="CBA64736">
      <w:numFmt w:val="bullet"/>
      <w:lvlText w:val="•"/>
      <w:lvlJc w:val="left"/>
      <w:pPr>
        <w:ind w:left="726" w:hanging="144"/>
      </w:pPr>
      <w:rPr>
        <w:rFonts w:hint="default"/>
        <w:lang w:val="ru-RU" w:eastAsia="en-US" w:bidi="ar-SA"/>
      </w:rPr>
    </w:lvl>
    <w:lvl w:ilvl="3" w:tplc="3356C21E">
      <w:numFmt w:val="bullet"/>
      <w:lvlText w:val="•"/>
      <w:lvlJc w:val="left"/>
      <w:pPr>
        <w:ind w:left="949" w:hanging="144"/>
      </w:pPr>
      <w:rPr>
        <w:rFonts w:hint="default"/>
        <w:lang w:val="ru-RU" w:eastAsia="en-US" w:bidi="ar-SA"/>
      </w:rPr>
    </w:lvl>
    <w:lvl w:ilvl="4" w:tplc="7CA2E04C">
      <w:numFmt w:val="bullet"/>
      <w:lvlText w:val="•"/>
      <w:lvlJc w:val="left"/>
      <w:pPr>
        <w:ind w:left="1172" w:hanging="144"/>
      </w:pPr>
      <w:rPr>
        <w:rFonts w:hint="default"/>
        <w:lang w:val="ru-RU" w:eastAsia="en-US" w:bidi="ar-SA"/>
      </w:rPr>
    </w:lvl>
    <w:lvl w:ilvl="5" w:tplc="845EA90A">
      <w:numFmt w:val="bullet"/>
      <w:lvlText w:val="•"/>
      <w:lvlJc w:val="left"/>
      <w:pPr>
        <w:ind w:left="1395" w:hanging="144"/>
      </w:pPr>
      <w:rPr>
        <w:rFonts w:hint="default"/>
        <w:lang w:val="ru-RU" w:eastAsia="en-US" w:bidi="ar-SA"/>
      </w:rPr>
    </w:lvl>
    <w:lvl w:ilvl="6" w:tplc="87600EE6">
      <w:numFmt w:val="bullet"/>
      <w:lvlText w:val="•"/>
      <w:lvlJc w:val="left"/>
      <w:pPr>
        <w:ind w:left="1618" w:hanging="144"/>
      </w:pPr>
      <w:rPr>
        <w:rFonts w:hint="default"/>
        <w:lang w:val="ru-RU" w:eastAsia="en-US" w:bidi="ar-SA"/>
      </w:rPr>
    </w:lvl>
    <w:lvl w:ilvl="7" w:tplc="CE8678BA">
      <w:numFmt w:val="bullet"/>
      <w:lvlText w:val="•"/>
      <w:lvlJc w:val="left"/>
      <w:pPr>
        <w:ind w:left="1841" w:hanging="144"/>
      </w:pPr>
      <w:rPr>
        <w:rFonts w:hint="default"/>
        <w:lang w:val="ru-RU" w:eastAsia="en-US" w:bidi="ar-SA"/>
      </w:rPr>
    </w:lvl>
    <w:lvl w:ilvl="8" w:tplc="05E45FE2">
      <w:numFmt w:val="bullet"/>
      <w:lvlText w:val="•"/>
      <w:lvlJc w:val="left"/>
      <w:pPr>
        <w:ind w:left="2064" w:hanging="144"/>
      </w:pPr>
      <w:rPr>
        <w:rFonts w:hint="default"/>
        <w:lang w:val="ru-RU" w:eastAsia="en-US" w:bidi="ar-SA"/>
      </w:rPr>
    </w:lvl>
  </w:abstractNum>
  <w:abstractNum w:abstractNumId="76">
    <w:nsid w:val="1B6D4B1A"/>
    <w:multiLevelType w:val="hybridMultilevel"/>
    <w:tmpl w:val="D6DE906A"/>
    <w:lvl w:ilvl="0" w:tplc="AD4CE98E">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6E8675CC">
      <w:numFmt w:val="bullet"/>
      <w:lvlText w:val="•"/>
      <w:lvlJc w:val="left"/>
      <w:pPr>
        <w:ind w:left="494" w:hanging="133"/>
      </w:pPr>
      <w:rPr>
        <w:rFonts w:hint="default"/>
        <w:lang w:val="ru-RU" w:eastAsia="en-US" w:bidi="ar-SA"/>
      </w:rPr>
    </w:lvl>
    <w:lvl w:ilvl="2" w:tplc="90DCAFA4">
      <w:numFmt w:val="bullet"/>
      <w:lvlText w:val="•"/>
      <w:lvlJc w:val="left"/>
      <w:pPr>
        <w:ind w:left="848" w:hanging="133"/>
      </w:pPr>
      <w:rPr>
        <w:rFonts w:hint="default"/>
        <w:lang w:val="ru-RU" w:eastAsia="en-US" w:bidi="ar-SA"/>
      </w:rPr>
    </w:lvl>
    <w:lvl w:ilvl="3" w:tplc="BDFE6C3A">
      <w:numFmt w:val="bullet"/>
      <w:lvlText w:val="•"/>
      <w:lvlJc w:val="left"/>
      <w:pPr>
        <w:ind w:left="1202" w:hanging="133"/>
      </w:pPr>
      <w:rPr>
        <w:rFonts w:hint="default"/>
        <w:lang w:val="ru-RU" w:eastAsia="en-US" w:bidi="ar-SA"/>
      </w:rPr>
    </w:lvl>
    <w:lvl w:ilvl="4" w:tplc="4448D99A">
      <w:numFmt w:val="bullet"/>
      <w:lvlText w:val="•"/>
      <w:lvlJc w:val="left"/>
      <w:pPr>
        <w:ind w:left="1556" w:hanging="133"/>
      </w:pPr>
      <w:rPr>
        <w:rFonts w:hint="default"/>
        <w:lang w:val="ru-RU" w:eastAsia="en-US" w:bidi="ar-SA"/>
      </w:rPr>
    </w:lvl>
    <w:lvl w:ilvl="5" w:tplc="88E0A098">
      <w:numFmt w:val="bullet"/>
      <w:lvlText w:val="•"/>
      <w:lvlJc w:val="left"/>
      <w:pPr>
        <w:ind w:left="1910" w:hanging="133"/>
      </w:pPr>
      <w:rPr>
        <w:rFonts w:hint="default"/>
        <w:lang w:val="ru-RU" w:eastAsia="en-US" w:bidi="ar-SA"/>
      </w:rPr>
    </w:lvl>
    <w:lvl w:ilvl="6" w:tplc="5F64D734">
      <w:numFmt w:val="bullet"/>
      <w:lvlText w:val="•"/>
      <w:lvlJc w:val="left"/>
      <w:pPr>
        <w:ind w:left="2264" w:hanging="133"/>
      </w:pPr>
      <w:rPr>
        <w:rFonts w:hint="default"/>
        <w:lang w:val="ru-RU" w:eastAsia="en-US" w:bidi="ar-SA"/>
      </w:rPr>
    </w:lvl>
    <w:lvl w:ilvl="7" w:tplc="A1245C70">
      <w:numFmt w:val="bullet"/>
      <w:lvlText w:val="•"/>
      <w:lvlJc w:val="left"/>
      <w:pPr>
        <w:ind w:left="2618" w:hanging="133"/>
      </w:pPr>
      <w:rPr>
        <w:rFonts w:hint="default"/>
        <w:lang w:val="ru-RU" w:eastAsia="en-US" w:bidi="ar-SA"/>
      </w:rPr>
    </w:lvl>
    <w:lvl w:ilvl="8" w:tplc="CF9ABC40">
      <w:numFmt w:val="bullet"/>
      <w:lvlText w:val="•"/>
      <w:lvlJc w:val="left"/>
      <w:pPr>
        <w:ind w:left="2972" w:hanging="133"/>
      </w:pPr>
      <w:rPr>
        <w:rFonts w:hint="default"/>
        <w:lang w:val="ru-RU" w:eastAsia="en-US" w:bidi="ar-SA"/>
      </w:rPr>
    </w:lvl>
  </w:abstractNum>
  <w:abstractNum w:abstractNumId="77">
    <w:nsid w:val="1BD910F9"/>
    <w:multiLevelType w:val="hybridMultilevel"/>
    <w:tmpl w:val="879836A4"/>
    <w:lvl w:ilvl="0" w:tplc="7B8875B0">
      <w:start w:val="1"/>
      <w:numFmt w:val="decimal"/>
      <w:lvlText w:val="%1)"/>
      <w:lvlJc w:val="left"/>
      <w:pPr>
        <w:ind w:left="107" w:hanging="303"/>
      </w:pPr>
      <w:rPr>
        <w:rFonts w:ascii="Times New Roman" w:eastAsia="Times New Roman" w:hAnsi="Times New Roman" w:cs="Times New Roman" w:hint="default"/>
        <w:w w:val="100"/>
        <w:sz w:val="24"/>
        <w:szCs w:val="24"/>
        <w:lang w:val="ru-RU" w:eastAsia="en-US" w:bidi="ar-SA"/>
      </w:rPr>
    </w:lvl>
    <w:lvl w:ilvl="1" w:tplc="5436FDE6">
      <w:numFmt w:val="bullet"/>
      <w:lvlText w:val="•"/>
      <w:lvlJc w:val="left"/>
      <w:pPr>
        <w:ind w:left="797" w:hanging="303"/>
      </w:pPr>
      <w:rPr>
        <w:rFonts w:hint="default"/>
        <w:lang w:val="ru-RU" w:eastAsia="en-US" w:bidi="ar-SA"/>
      </w:rPr>
    </w:lvl>
    <w:lvl w:ilvl="2" w:tplc="22B6EFD0">
      <w:numFmt w:val="bullet"/>
      <w:lvlText w:val="•"/>
      <w:lvlJc w:val="left"/>
      <w:pPr>
        <w:ind w:left="1495" w:hanging="303"/>
      </w:pPr>
      <w:rPr>
        <w:rFonts w:hint="default"/>
        <w:lang w:val="ru-RU" w:eastAsia="en-US" w:bidi="ar-SA"/>
      </w:rPr>
    </w:lvl>
    <w:lvl w:ilvl="3" w:tplc="B0E27408">
      <w:numFmt w:val="bullet"/>
      <w:lvlText w:val="•"/>
      <w:lvlJc w:val="left"/>
      <w:pPr>
        <w:ind w:left="2193" w:hanging="303"/>
      </w:pPr>
      <w:rPr>
        <w:rFonts w:hint="default"/>
        <w:lang w:val="ru-RU" w:eastAsia="en-US" w:bidi="ar-SA"/>
      </w:rPr>
    </w:lvl>
    <w:lvl w:ilvl="4" w:tplc="F83009FE">
      <w:numFmt w:val="bullet"/>
      <w:lvlText w:val="•"/>
      <w:lvlJc w:val="left"/>
      <w:pPr>
        <w:ind w:left="2891" w:hanging="303"/>
      </w:pPr>
      <w:rPr>
        <w:rFonts w:hint="default"/>
        <w:lang w:val="ru-RU" w:eastAsia="en-US" w:bidi="ar-SA"/>
      </w:rPr>
    </w:lvl>
    <w:lvl w:ilvl="5" w:tplc="C0925028">
      <w:numFmt w:val="bullet"/>
      <w:lvlText w:val="•"/>
      <w:lvlJc w:val="left"/>
      <w:pPr>
        <w:ind w:left="3589" w:hanging="303"/>
      </w:pPr>
      <w:rPr>
        <w:rFonts w:hint="default"/>
        <w:lang w:val="ru-RU" w:eastAsia="en-US" w:bidi="ar-SA"/>
      </w:rPr>
    </w:lvl>
    <w:lvl w:ilvl="6" w:tplc="5E985BD0">
      <w:numFmt w:val="bullet"/>
      <w:lvlText w:val="•"/>
      <w:lvlJc w:val="left"/>
      <w:pPr>
        <w:ind w:left="4287" w:hanging="303"/>
      </w:pPr>
      <w:rPr>
        <w:rFonts w:hint="default"/>
        <w:lang w:val="ru-RU" w:eastAsia="en-US" w:bidi="ar-SA"/>
      </w:rPr>
    </w:lvl>
    <w:lvl w:ilvl="7" w:tplc="8C3ECB7E">
      <w:numFmt w:val="bullet"/>
      <w:lvlText w:val="•"/>
      <w:lvlJc w:val="left"/>
      <w:pPr>
        <w:ind w:left="4985" w:hanging="303"/>
      </w:pPr>
      <w:rPr>
        <w:rFonts w:hint="default"/>
        <w:lang w:val="ru-RU" w:eastAsia="en-US" w:bidi="ar-SA"/>
      </w:rPr>
    </w:lvl>
    <w:lvl w:ilvl="8" w:tplc="52063C0C">
      <w:numFmt w:val="bullet"/>
      <w:lvlText w:val="•"/>
      <w:lvlJc w:val="left"/>
      <w:pPr>
        <w:ind w:left="5683" w:hanging="303"/>
      </w:pPr>
      <w:rPr>
        <w:rFonts w:hint="default"/>
        <w:lang w:val="ru-RU" w:eastAsia="en-US" w:bidi="ar-SA"/>
      </w:rPr>
    </w:lvl>
  </w:abstractNum>
  <w:abstractNum w:abstractNumId="78">
    <w:nsid w:val="1BDE4351"/>
    <w:multiLevelType w:val="hybridMultilevel"/>
    <w:tmpl w:val="A822B4C2"/>
    <w:lvl w:ilvl="0" w:tplc="4A283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1C1A5920"/>
    <w:multiLevelType w:val="multilevel"/>
    <w:tmpl w:val="FB76A69C"/>
    <w:lvl w:ilvl="0">
      <w:start w:val="1"/>
      <w:numFmt w:val="decimal"/>
      <w:lvlText w:val="%1"/>
      <w:lvlJc w:val="left"/>
      <w:pPr>
        <w:ind w:left="861" w:hanging="474"/>
      </w:pPr>
      <w:rPr>
        <w:rFonts w:hint="default"/>
        <w:lang w:val="ru-RU" w:eastAsia="en-US" w:bidi="ar-SA"/>
      </w:rPr>
    </w:lvl>
    <w:lvl w:ilvl="1">
      <w:start w:val="1"/>
      <w:numFmt w:val="decimal"/>
      <w:lvlText w:val="%1.%2"/>
      <w:lvlJc w:val="left"/>
      <w:pPr>
        <w:ind w:left="861" w:hanging="474"/>
      </w:pPr>
      <w:rPr>
        <w:rFonts w:hint="default"/>
        <w:lang w:val="ru-RU" w:eastAsia="en-US" w:bidi="ar-SA"/>
      </w:rPr>
    </w:lvl>
    <w:lvl w:ilvl="2">
      <w:start w:val="1"/>
      <w:numFmt w:val="decimal"/>
      <w:lvlText w:val="%1.%2.%3."/>
      <w:lvlJc w:val="left"/>
      <w:pPr>
        <w:ind w:left="861" w:hanging="474"/>
      </w:pPr>
      <w:rPr>
        <w:rFonts w:ascii="Times New Roman" w:eastAsia="Times New Roman" w:hAnsi="Times New Roman" w:cs="Times New Roman" w:hint="default"/>
        <w:b/>
        <w:bCs/>
        <w:spacing w:val="-8"/>
        <w:w w:val="100"/>
        <w:sz w:val="20"/>
        <w:szCs w:val="20"/>
        <w:u w:val="thick" w:color="000000"/>
        <w:lang w:val="ru-RU" w:eastAsia="en-US" w:bidi="ar-SA"/>
      </w:rPr>
    </w:lvl>
    <w:lvl w:ilvl="3">
      <w:start w:val="1"/>
      <w:numFmt w:val="decimal"/>
      <w:lvlText w:val="%4."/>
      <w:lvlJc w:val="left"/>
      <w:pPr>
        <w:ind w:left="747" w:hanging="221"/>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4286" w:hanging="221"/>
      </w:pPr>
      <w:rPr>
        <w:rFonts w:hint="default"/>
        <w:lang w:val="ru-RU" w:eastAsia="en-US" w:bidi="ar-SA"/>
      </w:rPr>
    </w:lvl>
    <w:lvl w:ilvl="5">
      <w:numFmt w:val="bullet"/>
      <w:lvlText w:val="•"/>
      <w:lvlJc w:val="left"/>
      <w:pPr>
        <w:ind w:left="5428" w:hanging="221"/>
      </w:pPr>
      <w:rPr>
        <w:rFonts w:hint="default"/>
        <w:lang w:val="ru-RU" w:eastAsia="en-US" w:bidi="ar-SA"/>
      </w:rPr>
    </w:lvl>
    <w:lvl w:ilvl="6">
      <w:numFmt w:val="bullet"/>
      <w:lvlText w:val="•"/>
      <w:lvlJc w:val="left"/>
      <w:pPr>
        <w:ind w:left="6570" w:hanging="221"/>
      </w:pPr>
      <w:rPr>
        <w:rFonts w:hint="default"/>
        <w:lang w:val="ru-RU" w:eastAsia="en-US" w:bidi="ar-SA"/>
      </w:rPr>
    </w:lvl>
    <w:lvl w:ilvl="7">
      <w:numFmt w:val="bullet"/>
      <w:lvlText w:val="•"/>
      <w:lvlJc w:val="left"/>
      <w:pPr>
        <w:ind w:left="7712" w:hanging="221"/>
      </w:pPr>
      <w:rPr>
        <w:rFonts w:hint="default"/>
        <w:lang w:val="ru-RU" w:eastAsia="en-US" w:bidi="ar-SA"/>
      </w:rPr>
    </w:lvl>
    <w:lvl w:ilvl="8">
      <w:numFmt w:val="bullet"/>
      <w:lvlText w:val="•"/>
      <w:lvlJc w:val="left"/>
      <w:pPr>
        <w:ind w:left="8854" w:hanging="221"/>
      </w:pPr>
      <w:rPr>
        <w:rFonts w:hint="default"/>
        <w:lang w:val="ru-RU" w:eastAsia="en-US" w:bidi="ar-SA"/>
      </w:rPr>
    </w:lvl>
  </w:abstractNum>
  <w:abstractNum w:abstractNumId="80">
    <w:nsid w:val="1C47114B"/>
    <w:multiLevelType w:val="hybridMultilevel"/>
    <w:tmpl w:val="22625AFE"/>
    <w:lvl w:ilvl="0" w:tplc="55D40AD4">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DCDEC304">
      <w:numFmt w:val="bullet"/>
      <w:lvlText w:val="•"/>
      <w:lvlJc w:val="left"/>
      <w:pPr>
        <w:ind w:left="720" w:hanging="133"/>
      </w:pPr>
      <w:rPr>
        <w:rFonts w:hint="default"/>
        <w:lang w:val="ru-RU" w:eastAsia="en-US" w:bidi="ar-SA"/>
      </w:rPr>
    </w:lvl>
    <w:lvl w:ilvl="2" w:tplc="E330645C">
      <w:numFmt w:val="bullet"/>
      <w:lvlText w:val="•"/>
      <w:lvlJc w:val="left"/>
      <w:pPr>
        <w:ind w:left="1300" w:hanging="133"/>
      </w:pPr>
      <w:rPr>
        <w:rFonts w:hint="default"/>
        <w:lang w:val="ru-RU" w:eastAsia="en-US" w:bidi="ar-SA"/>
      </w:rPr>
    </w:lvl>
    <w:lvl w:ilvl="3" w:tplc="ABF66644">
      <w:numFmt w:val="bullet"/>
      <w:lvlText w:val="•"/>
      <w:lvlJc w:val="left"/>
      <w:pPr>
        <w:ind w:left="1881" w:hanging="133"/>
      </w:pPr>
      <w:rPr>
        <w:rFonts w:hint="default"/>
        <w:lang w:val="ru-RU" w:eastAsia="en-US" w:bidi="ar-SA"/>
      </w:rPr>
    </w:lvl>
    <w:lvl w:ilvl="4" w:tplc="A90491B6">
      <w:numFmt w:val="bullet"/>
      <w:lvlText w:val="•"/>
      <w:lvlJc w:val="left"/>
      <w:pPr>
        <w:ind w:left="2461" w:hanging="133"/>
      </w:pPr>
      <w:rPr>
        <w:rFonts w:hint="default"/>
        <w:lang w:val="ru-RU" w:eastAsia="en-US" w:bidi="ar-SA"/>
      </w:rPr>
    </w:lvl>
    <w:lvl w:ilvl="5" w:tplc="715EAD60">
      <w:numFmt w:val="bullet"/>
      <w:lvlText w:val="•"/>
      <w:lvlJc w:val="left"/>
      <w:pPr>
        <w:ind w:left="3042" w:hanging="133"/>
      </w:pPr>
      <w:rPr>
        <w:rFonts w:hint="default"/>
        <w:lang w:val="ru-RU" w:eastAsia="en-US" w:bidi="ar-SA"/>
      </w:rPr>
    </w:lvl>
    <w:lvl w:ilvl="6" w:tplc="CA781860">
      <w:numFmt w:val="bullet"/>
      <w:lvlText w:val="•"/>
      <w:lvlJc w:val="left"/>
      <w:pPr>
        <w:ind w:left="3622" w:hanging="133"/>
      </w:pPr>
      <w:rPr>
        <w:rFonts w:hint="default"/>
        <w:lang w:val="ru-RU" w:eastAsia="en-US" w:bidi="ar-SA"/>
      </w:rPr>
    </w:lvl>
    <w:lvl w:ilvl="7" w:tplc="9FEED424">
      <w:numFmt w:val="bullet"/>
      <w:lvlText w:val="•"/>
      <w:lvlJc w:val="left"/>
      <w:pPr>
        <w:ind w:left="4202" w:hanging="133"/>
      </w:pPr>
      <w:rPr>
        <w:rFonts w:hint="default"/>
        <w:lang w:val="ru-RU" w:eastAsia="en-US" w:bidi="ar-SA"/>
      </w:rPr>
    </w:lvl>
    <w:lvl w:ilvl="8" w:tplc="F46ECF5C">
      <w:numFmt w:val="bullet"/>
      <w:lvlText w:val="•"/>
      <w:lvlJc w:val="left"/>
      <w:pPr>
        <w:ind w:left="4783" w:hanging="133"/>
      </w:pPr>
      <w:rPr>
        <w:rFonts w:hint="default"/>
        <w:lang w:val="ru-RU" w:eastAsia="en-US" w:bidi="ar-SA"/>
      </w:rPr>
    </w:lvl>
  </w:abstractNum>
  <w:abstractNum w:abstractNumId="81">
    <w:nsid w:val="1C646106"/>
    <w:multiLevelType w:val="hybridMultilevel"/>
    <w:tmpl w:val="FE163112"/>
    <w:lvl w:ilvl="0" w:tplc="D53E6448">
      <w:numFmt w:val="bullet"/>
      <w:lvlText w:val="•"/>
      <w:lvlJc w:val="left"/>
      <w:pPr>
        <w:ind w:left="313" w:hanging="204"/>
      </w:pPr>
      <w:rPr>
        <w:rFonts w:ascii="Times New Roman" w:eastAsia="Times New Roman" w:hAnsi="Times New Roman" w:cs="Times New Roman" w:hint="default"/>
        <w:w w:val="100"/>
        <w:sz w:val="24"/>
        <w:szCs w:val="24"/>
        <w:lang w:val="ru-RU" w:eastAsia="en-US" w:bidi="ar-SA"/>
      </w:rPr>
    </w:lvl>
    <w:lvl w:ilvl="1" w:tplc="7C58D50E">
      <w:numFmt w:val="bullet"/>
      <w:lvlText w:val="•"/>
      <w:lvlJc w:val="left"/>
      <w:pPr>
        <w:ind w:left="607" w:hanging="204"/>
      </w:pPr>
      <w:rPr>
        <w:rFonts w:hint="default"/>
        <w:lang w:val="ru-RU" w:eastAsia="en-US" w:bidi="ar-SA"/>
      </w:rPr>
    </w:lvl>
    <w:lvl w:ilvl="2" w:tplc="276A65C2">
      <w:numFmt w:val="bullet"/>
      <w:lvlText w:val="•"/>
      <w:lvlJc w:val="left"/>
      <w:pPr>
        <w:ind w:left="895" w:hanging="204"/>
      </w:pPr>
      <w:rPr>
        <w:rFonts w:hint="default"/>
        <w:lang w:val="ru-RU" w:eastAsia="en-US" w:bidi="ar-SA"/>
      </w:rPr>
    </w:lvl>
    <w:lvl w:ilvl="3" w:tplc="1A94E2E6">
      <w:numFmt w:val="bullet"/>
      <w:lvlText w:val="•"/>
      <w:lvlJc w:val="left"/>
      <w:pPr>
        <w:ind w:left="1183" w:hanging="204"/>
      </w:pPr>
      <w:rPr>
        <w:rFonts w:hint="default"/>
        <w:lang w:val="ru-RU" w:eastAsia="en-US" w:bidi="ar-SA"/>
      </w:rPr>
    </w:lvl>
    <w:lvl w:ilvl="4" w:tplc="3814B39E">
      <w:numFmt w:val="bullet"/>
      <w:lvlText w:val="•"/>
      <w:lvlJc w:val="left"/>
      <w:pPr>
        <w:ind w:left="1471" w:hanging="204"/>
      </w:pPr>
      <w:rPr>
        <w:rFonts w:hint="default"/>
        <w:lang w:val="ru-RU" w:eastAsia="en-US" w:bidi="ar-SA"/>
      </w:rPr>
    </w:lvl>
    <w:lvl w:ilvl="5" w:tplc="450681EC">
      <w:numFmt w:val="bullet"/>
      <w:lvlText w:val="•"/>
      <w:lvlJc w:val="left"/>
      <w:pPr>
        <w:ind w:left="1759" w:hanging="204"/>
      </w:pPr>
      <w:rPr>
        <w:rFonts w:hint="default"/>
        <w:lang w:val="ru-RU" w:eastAsia="en-US" w:bidi="ar-SA"/>
      </w:rPr>
    </w:lvl>
    <w:lvl w:ilvl="6" w:tplc="CEE4755A">
      <w:numFmt w:val="bullet"/>
      <w:lvlText w:val="•"/>
      <w:lvlJc w:val="left"/>
      <w:pPr>
        <w:ind w:left="2047" w:hanging="204"/>
      </w:pPr>
      <w:rPr>
        <w:rFonts w:hint="default"/>
        <w:lang w:val="ru-RU" w:eastAsia="en-US" w:bidi="ar-SA"/>
      </w:rPr>
    </w:lvl>
    <w:lvl w:ilvl="7" w:tplc="9984E920">
      <w:numFmt w:val="bullet"/>
      <w:lvlText w:val="•"/>
      <w:lvlJc w:val="left"/>
      <w:pPr>
        <w:ind w:left="2335" w:hanging="204"/>
      </w:pPr>
      <w:rPr>
        <w:rFonts w:hint="default"/>
        <w:lang w:val="ru-RU" w:eastAsia="en-US" w:bidi="ar-SA"/>
      </w:rPr>
    </w:lvl>
    <w:lvl w:ilvl="8" w:tplc="0DBAE242">
      <w:numFmt w:val="bullet"/>
      <w:lvlText w:val="•"/>
      <w:lvlJc w:val="left"/>
      <w:pPr>
        <w:ind w:left="2623" w:hanging="204"/>
      </w:pPr>
      <w:rPr>
        <w:rFonts w:hint="default"/>
        <w:lang w:val="ru-RU" w:eastAsia="en-US" w:bidi="ar-SA"/>
      </w:rPr>
    </w:lvl>
  </w:abstractNum>
  <w:abstractNum w:abstractNumId="82">
    <w:nsid w:val="1C6A3C0E"/>
    <w:multiLevelType w:val="hybridMultilevel"/>
    <w:tmpl w:val="30D252C8"/>
    <w:lvl w:ilvl="0" w:tplc="1D26ABF2">
      <w:start w:val="1"/>
      <w:numFmt w:val="decimal"/>
      <w:lvlText w:val="%1."/>
      <w:lvlJc w:val="left"/>
      <w:pPr>
        <w:ind w:left="280" w:hanging="284"/>
      </w:pPr>
      <w:rPr>
        <w:rFonts w:ascii="Times New Roman" w:eastAsia="Times New Roman" w:hAnsi="Times New Roman" w:cs="Times New Roman" w:hint="default"/>
        <w:w w:val="100"/>
        <w:sz w:val="22"/>
        <w:szCs w:val="22"/>
        <w:lang w:val="ru-RU" w:eastAsia="en-US" w:bidi="ar-SA"/>
      </w:rPr>
    </w:lvl>
    <w:lvl w:ilvl="1" w:tplc="D084EF4C">
      <w:numFmt w:val="bullet"/>
      <w:lvlText w:val="•"/>
      <w:lvlJc w:val="left"/>
      <w:pPr>
        <w:ind w:left="1311" w:hanging="284"/>
      </w:pPr>
      <w:rPr>
        <w:rFonts w:hint="default"/>
        <w:lang w:val="ru-RU" w:eastAsia="en-US" w:bidi="ar-SA"/>
      </w:rPr>
    </w:lvl>
    <w:lvl w:ilvl="2" w:tplc="F9105D00">
      <w:numFmt w:val="bullet"/>
      <w:lvlText w:val="•"/>
      <w:lvlJc w:val="left"/>
      <w:pPr>
        <w:ind w:left="2343" w:hanging="284"/>
      </w:pPr>
      <w:rPr>
        <w:rFonts w:hint="default"/>
        <w:lang w:val="ru-RU" w:eastAsia="en-US" w:bidi="ar-SA"/>
      </w:rPr>
    </w:lvl>
    <w:lvl w:ilvl="3" w:tplc="4D6CA210">
      <w:numFmt w:val="bullet"/>
      <w:lvlText w:val="•"/>
      <w:lvlJc w:val="left"/>
      <w:pPr>
        <w:ind w:left="3375" w:hanging="284"/>
      </w:pPr>
      <w:rPr>
        <w:rFonts w:hint="default"/>
        <w:lang w:val="ru-RU" w:eastAsia="en-US" w:bidi="ar-SA"/>
      </w:rPr>
    </w:lvl>
    <w:lvl w:ilvl="4" w:tplc="C19277D6">
      <w:numFmt w:val="bullet"/>
      <w:lvlText w:val="•"/>
      <w:lvlJc w:val="left"/>
      <w:pPr>
        <w:ind w:left="4407" w:hanging="284"/>
      </w:pPr>
      <w:rPr>
        <w:rFonts w:hint="default"/>
        <w:lang w:val="ru-RU" w:eastAsia="en-US" w:bidi="ar-SA"/>
      </w:rPr>
    </w:lvl>
    <w:lvl w:ilvl="5" w:tplc="E6ACD6BC">
      <w:numFmt w:val="bullet"/>
      <w:lvlText w:val="•"/>
      <w:lvlJc w:val="left"/>
      <w:pPr>
        <w:ind w:left="5439" w:hanging="284"/>
      </w:pPr>
      <w:rPr>
        <w:rFonts w:hint="default"/>
        <w:lang w:val="ru-RU" w:eastAsia="en-US" w:bidi="ar-SA"/>
      </w:rPr>
    </w:lvl>
    <w:lvl w:ilvl="6" w:tplc="9D9251B8">
      <w:numFmt w:val="bullet"/>
      <w:lvlText w:val="•"/>
      <w:lvlJc w:val="left"/>
      <w:pPr>
        <w:ind w:left="6471" w:hanging="284"/>
      </w:pPr>
      <w:rPr>
        <w:rFonts w:hint="default"/>
        <w:lang w:val="ru-RU" w:eastAsia="en-US" w:bidi="ar-SA"/>
      </w:rPr>
    </w:lvl>
    <w:lvl w:ilvl="7" w:tplc="640A4F84">
      <w:numFmt w:val="bullet"/>
      <w:lvlText w:val="•"/>
      <w:lvlJc w:val="left"/>
      <w:pPr>
        <w:ind w:left="7503" w:hanging="284"/>
      </w:pPr>
      <w:rPr>
        <w:rFonts w:hint="default"/>
        <w:lang w:val="ru-RU" w:eastAsia="en-US" w:bidi="ar-SA"/>
      </w:rPr>
    </w:lvl>
    <w:lvl w:ilvl="8" w:tplc="EE1689D4">
      <w:numFmt w:val="bullet"/>
      <w:lvlText w:val="•"/>
      <w:lvlJc w:val="left"/>
      <w:pPr>
        <w:ind w:left="8535" w:hanging="284"/>
      </w:pPr>
      <w:rPr>
        <w:rFonts w:hint="default"/>
        <w:lang w:val="ru-RU" w:eastAsia="en-US" w:bidi="ar-SA"/>
      </w:rPr>
    </w:lvl>
  </w:abstractNum>
  <w:abstractNum w:abstractNumId="83">
    <w:nsid w:val="1C714EFD"/>
    <w:multiLevelType w:val="hybridMultilevel"/>
    <w:tmpl w:val="194493BA"/>
    <w:lvl w:ilvl="0" w:tplc="D834F05C">
      <w:start w:val="9"/>
      <w:numFmt w:val="decimal"/>
      <w:lvlText w:val="%1."/>
      <w:lvlJc w:val="left"/>
      <w:pPr>
        <w:ind w:left="116" w:hanging="284"/>
      </w:pPr>
      <w:rPr>
        <w:rFonts w:ascii="Times New Roman" w:eastAsia="Times New Roman" w:hAnsi="Times New Roman" w:cs="Times New Roman" w:hint="default"/>
        <w:w w:val="100"/>
        <w:sz w:val="24"/>
        <w:szCs w:val="24"/>
        <w:lang w:val="ru-RU" w:eastAsia="en-US" w:bidi="ar-SA"/>
      </w:rPr>
    </w:lvl>
    <w:lvl w:ilvl="1" w:tplc="B8F4DB46">
      <w:numFmt w:val="bullet"/>
      <w:lvlText w:val="•"/>
      <w:lvlJc w:val="left"/>
      <w:pPr>
        <w:ind w:left="1167" w:hanging="284"/>
      </w:pPr>
      <w:rPr>
        <w:rFonts w:hint="default"/>
        <w:lang w:val="ru-RU" w:eastAsia="en-US" w:bidi="ar-SA"/>
      </w:rPr>
    </w:lvl>
    <w:lvl w:ilvl="2" w:tplc="B6F8B654">
      <w:numFmt w:val="bullet"/>
      <w:lvlText w:val="•"/>
      <w:lvlJc w:val="left"/>
      <w:pPr>
        <w:ind w:left="2215" w:hanging="284"/>
      </w:pPr>
      <w:rPr>
        <w:rFonts w:hint="default"/>
        <w:lang w:val="ru-RU" w:eastAsia="en-US" w:bidi="ar-SA"/>
      </w:rPr>
    </w:lvl>
    <w:lvl w:ilvl="3" w:tplc="5CFCC696">
      <w:numFmt w:val="bullet"/>
      <w:lvlText w:val="•"/>
      <w:lvlJc w:val="left"/>
      <w:pPr>
        <w:ind w:left="3263" w:hanging="284"/>
      </w:pPr>
      <w:rPr>
        <w:rFonts w:hint="default"/>
        <w:lang w:val="ru-RU" w:eastAsia="en-US" w:bidi="ar-SA"/>
      </w:rPr>
    </w:lvl>
    <w:lvl w:ilvl="4" w:tplc="21E8319C">
      <w:numFmt w:val="bullet"/>
      <w:lvlText w:val="•"/>
      <w:lvlJc w:val="left"/>
      <w:pPr>
        <w:ind w:left="4311" w:hanging="284"/>
      </w:pPr>
      <w:rPr>
        <w:rFonts w:hint="default"/>
        <w:lang w:val="ru-RU" w:eastAsia="en-US" w:bidi="ar-SA"/>
      </w:rPr>
    </w:lvl>
    <w:lvl w:ilvl="5" w:tplc="958A371E">
      <w:numFmt w:val="bullet"/>
      <w:lvlText w:val="•"/>
      <w:lvlJc w:val="left"/>
      <w:pPr>
        <w:ind w:left="5359" w:hanging="284"/>
      </w:pPr>
      <w:rPr>
        <w:rFonts w:hint="default"/>
        <w:lang w:val="ru-RU" w:eastAsia="en-US" w:bidi="ar-SA"/>
      </w:rPr>
    </w:lvl>
    <w:lvl w:ilvl="6" w:tplc="D850F606">
      <w:numFmt w:val="bullet"/>
      <w:lvlText w:val="•"/>
      <w:lvlJc w:val="left"/>
      <w:pPr>
        <w:ind w:left="6407" w:hanging="284"/>
      </w:pPr>
      <w:rPr>
        <w:rFonts w:hint="default"/>
        <w:lang w:val="ru-RU" w:eastAsia="en-US" w:bidi="ar-SA"/>
      </w:rPr>
    </w:lvl>
    <w:lvl w:ilvl="7" w:tplc="D3E0EA06">
      <w:numFmt w:val="bullet"/>
      <w:lvlText w:val="•"/>
      <w:lvlJc w:val="left"/>
      <w:pPr>
        <w:ind w:left="7455" w:hanging="284"/>
      </w:pPr>
      <w:rPr>
        <w:rFonts w:hint="default"/>
        <w:lang w:val="ru-RU" w:eastAsia="en-US" w:bidi="ar-SA"/>
      </w:rPr>
    </w:lvl>
    <w:lvl w:ilvl="8" w:tplc="742A0864">
      <w:numFmt w:val="bullet"/>
      <w:lvlText w:val="•"/>
      <w:lvlJc w:val="left"/>
      <w:pPr>
        <w:ind w:left="8503" w:hanging="284"/>
      </w:pPr>
      <w:rPr>
        <w:rFonts w:hint="default"/>
        <w:lang w:val="ru-RU" w:eastAsia="en-US" w:bidi="ar-SA"/>
      </w:rPr>
    </w:lvl>
  </w:abstractNum>
  <w:abstractNum w:abstractNumId="84">
    <w:nsid w:val="1CE7011A"/>
    <w:multiLevelType w:val="hybridMultilevel"/>
    <w:tmpl w:val="FAA05D5E"/>
    <w:lvl w:ilvl="0" w:tplc="682832D6">
      <w:start w:val="1"/>
      <w:numFmt w:val="decimal"/>
      <w:lvlText w:val="%1."/>
      <w:lvlJc w:val="left"/>
      <w:pPr>
        <w:ind w:left="783" w:hanging="264"/>
      </w:pPr>
      <w:rPr>
        <w:rFonts w:ascii="Times New Roman" w:eastAsia="Times New Roman" w:hAnsi="Times New Roman" w:cs="Times New Roman" w:hint="default"/>
        <w:w w:val="100"/>
        <w:sz w:val="24"/>
        <w:szCs w:val="24"/>
        <w:lang w:val="ru-RU" w:eastAsia="en-US" w:bidi="ar-SA"/>
      </w:rPr>
    </w:lvl>
    <w:lvl w:ilvl="1" w:tplc="8F16B82C">
      <w:numFmt w:val="bullet"/>
      <w:lvlText w:val="•"/>
      <w:lvlJc w:val="left"/>
      <w:pPr>
        <w:ind w:left="1776" w:hanging="264"/>
      </w:pPr>
      <w:rPr>
        <w:rFonts w:hint="default"/>
        <w:lang w:val="ru-RU" w:eastAsia="en-US" w:bidi="ar-SA"/>
      </w:rPr>
    </w:lvl>
    <w:lvl w:ilvl="2" w:tplc="28C215D0">
      <w:numFmt w:val="bullet"/>
      <w:lvlText w:val="•"/>
      <w:lvlJc w:val="left"/>
      <w:pPr>
        <w:ind w:left="2772" w:hanging="264"/>
      </w:pPr>
      <w:rPr>
        <w:rFonts w:hint="default"/>
        <w:lang w:val="ru-RU" w:eastAsia="en-US" w:bidi="ar-SA"/>
      </w:rPr>
    </w:lvl>
    <w:lvl w:ilvl="3" w:tplc="40A0AF66">
      <w:numFmt w:val="bullet"/>
      <w:lvlText w:val="•"/>
      <w:lvlJc w:val="left"/>
      <w:pPr>
        <w:ind w:left="3768" w:hanging="264"/>
      </w:pPr>
      <w:rPr>
        <w:rFonts w:hint="default"/>
        <w:lang w:val="ru-RU" w:eastAsia="en-US" w:bidi="ar-SA"/>
      </w:rPr>
    </w:lvl>
    <w:lvl w:ilvl="4" w:tplc="5148B3CE">
      <w:numFmt w:val="bullet"/>
      <w:lvlText w:val="•"/>
      <w:lvlJc w:val="left"/>
      <w:pPr>
        <w:ind w:left="4764" w:hanging="264"/>
      </w:pPr>
      <w:rPr>
        <w:rFonts w:hint="default"/>
        <w:lang w:val="ru-RU" w:eastAsia="en-US" w:bidi="ar-SA"/>
      </w:rPr>
    </w:lvl>
    <w:lvl w:ilvl="5" w:tplc="7A94E582">
      <w:numFmt w:val="bullet"/>
      <w:lvlText w:val="•"/>
      <w:lvlJc w:val="left"/>
      <w:pPr>
        <w:ind w:left="5760" w:hanging="264"/>
      </w:pPr>
      <w:rPr>
        <w:rFonts w:hint="default"/>
        <w:lang w:val="ru-RU" w:eastAsia="en-US" w:bidi="ar-SA"/>
      </w:rPr>
    </w:lvl>
    <w:lvl w:ilvl="6" w:tplc="6F021EFE">
      <w:numFmt w:val="bullet"/>
      <w:lvlText w:val="•"/>
      <w:lvlJc w:val="left"/>
      <w:pPr>
        <w:ind w:left="6756" w:hanging="264"/>
      </w:pPr>
      <w:rPr>
        <w:rFonts w:hint="default"/>
        <w:lang w:val="ru-RU" w:eastAsia="en-US" w:bidi="ar-SA"/>
      </w:rPr>
    </w:lvl>
    <w:lvl w:ilvl="7" w:tplc="63948EA2">
      <w:numFmt w:val="bullet"/>
      <w:lvlText w:val="•"/>
      <w:lvlJc w:val="left"/>
      <w:pPr>
        <w:ind w:left="7752" w:hanging="264"/>
      </w:pPr>
      <w:rPr>
        <w:rFonts w:hint="default"/>
        <w:lang w:val="ru-RU" w:eastAsia="en-US" w:bidi="ar-SA"/>
      </w:rPr>
    </w:lvl>
    <w:lvl w:ilvl="8" w:tplc="8174A990">
      <w:numFmt w:val="bullet"/>
      <w:lvlText w:val="•"/>
      <w:lvlJc w:val="left"/>
      <w:pPr>
        <w:ind w:left="8748" w:hanging="264"/>
      </w:pPr>
      <w:rPr>
        <w:rFonts w:hint="default"/>
        <w:lang w:val="ru-RU" w:eastAsia="en-US" w:bidi="ar-SA"/>
      </w:rPr>
    </w:lvl>
  </w:abstractNum>
  <w:abstractNum w:abstractNumId="85">
    <w:nsid w:val="1CFC24EB"/>
    <w:multiLevelType w:val="hybridMultilevel"/>
    <w:tmpl w:val="19529F52"/>
    <w:lvl w:ilvl="0" w:tplc="A1A248CC">
      <w:start w:val="1"/>
      <w:numFmt w:val="decimal"/>
      <w:lvlText w:val="%1)"/>
      <w:lvlJc w:val="left"/>
      <w:pPr>
        <w:ind w:left="107" w:hanging="379"/>
      </w:pPr>
      <w:rPr>
        <w:rFonts w:ascii="Times New Roman" w:eastAsia="Times New Roman" w:hAnsi="Times New Roman" w:cs="Times New Roman" w:hint="default"/>
        <w:w w:val="100"/>
        <w:sz w:val="22"/>
        <w:szCs w:val="22"/>
        <w:lang w:val="ru-RU" w:eastAsia="en-US" w:bidi="ar-SA"/>
      </w:rPr>
    </w:lvl>
    <w:lvl w:ilvl="1" w:tplc="4238BC96">
      <w:numFmt w:val="bullet"/>
      <w:lvlText w:val="•"/>
      <w:lvlJc w:val="left"/>
      <w:pPr>
        <w:ind w:left="716" w:hanging="379"/>
      </w:pPr>
      <w:rPr>
        <w:rFonts w:hint="default"/>
        <w:lang w:val="ru-RU" w:eastAsia="en-US" w:bidi="ar-SA"/>
      </w:rPr>
    </w:lvl>
    <w:lvl w:ilvl="2" w:tplc="4E10345E">
      <w:numFmt w:val="bullet"/>
      <w:lvlText w:val="•"/>
      <w:lvlJc w:val="left"/>
      <w:pPr>
        <w:ind w:left="1332" w:hanging="379"/>
      </w:pPr>
      <w:rPr>
        <w:rFonts w:hint="default"/>
        <w:lang w:val="ru-RU" w:eastAsia="en-US" w:bidi="ar-SA"/>
      </w:rPr>
    </w:lvl>
    <w:lvl w:ilvl="3" w:tplc="4852E1D2">
      <w:numFmt w:val="bullet"/>
      <w:lvlText w:val="•"/>
      <w:lvlJc w:val="left"/>
      <w:pPr>
        <w:ind w:left="1948" w:hanging="379"/>
      </w:pPr>
      <w:rPr>
        <w:rFonts w:hint="default"/>
        <w:lang w:val="ru-RU" w:eastAsia="en-US" w:bidi="ar-SA"/>
      </w:rPr>
    </w:lvl>
    <w:lvl w:ilvl="4" w:tplc="C3146370">
      <w:numFmt w:val="bullet"/>
      <w:lvlText w:val="•"/>
      <w:lvlJc w:val="left"/>
      <w:pPr>
        <w:ind w:left="2565" w:hanging="379"/>
      </w:pPr>
      <w:rPr>
        <w:rFonts w:hint="default"/>
        <w:lang w:val="ru-RU" w:eastAsia="en-US" w:bidi="ar-SA"/>
      </w:rPr>
    </w:lvl>
    <w:lvl w:ilvl="5" w:tplc="18E8BA70">
      <w:numFmt w:val="bullet"/>
      <w:lvlText w:val="•"/>
      <w:lvlJc w:val="left"/>
      <w:pPr>
        <w:ind w:left="3181" w:hanging="379"/>
      </w:pPr>
      <w:rPr>
        <w:rFonts w:hint="default"/>
        <w:lang w:val="ru-RU" w:eastAsia="en-US" w:bidi="ar-SA"/>
      </w:rPr>
    </w:lvl>
    <w:lvl w:ilvl="6" w:tplc="ED6E2D14">
      <w:numFmt w:val="bullet"/>
      <w:lvlText w:val="•"/>
      <w:lvlJc w:val="left"/>
      <w:pPr>
        <w:ind w:left="3797" w:hanging="379"/>
      </w:pPr>
      <w:rPr>
        <w:rFonts w:hint="default"/>
        <w:lang w:val="ru-RU" w:eastAsia="en-US" w:bidi="ar-SA"/>
      </w:rPr>
    </w:lvl>
    <w:lvl w:ilvl="7" w:tplc="AF62EE50">
      <w:numFmt w:val="bullet"/>
      <w:lvlText w:val="•"/>
      <w:lvlJc w:val="left"/>
      <w:pPr>
        <w:ind w:left="4414" w:hanging="379"/>
      </w:pPr>
      <w:rPr>
        <w:rFonts w:hint="default"/>
        <w:lang w:val="ru-RU" w:eastAsia="en-US" w:bidi="ar-SA"/>
      </w:rPr>
    </w:lvl>
    <w:lvl w:ilvl="8" w:tplc="156879E0">
      <w:numFmt w:val="bullet"/>
      <w:lvlText w:val="•"/>
      <w:lvlJc w:val="left"/>
      <w:pPr>
        <w:ind w:left="5030" w:hanging="379"/>
      </w:pPr>
      <w:rPr>
        <w:rFonts w:hint="default"/>
        <w:lang w:val="ru-RU" w:eastAsia="en-US" w:bidi="ar-SA"/>
      </w:rPr>
    </w:lvl>
  </w:abstractNum>
  <w:abstractNum w:abstractNumId="86">
    <w:nsid w:val="1E7E0E93"/>
    <w:multiLevelType w:val="hybridMultilevel"/>
    <w:tmpl w:val="9488B4CA"/>
    <w:lvl w:ilvl="0" w:tplc="3AD46412">
      <w:start w:val="4"/>
      <w:numFmt w:val="decimal"/>
      <w:lvlText w:val="%1)"/>
      <w:lvlJc w:val="left"/>
      <w:pPr>
        <w:ind w:left="107" w:hanging="483"/>
      </w:pPr>
      <w:rPr>
        <w:rFonts w:ascii="Times New Roman" w:eastAsia="Times New Roman" w:hAnsi="Times New Roman" w:cs="Times New Roman" w:hint="default"/>
        <w:w w:val="100"/>
        <w:sz w:val="24"/>
        <w:szCs w:val="24"/>
        <w:lang w:val="ru-RU" w:eastAsia="en-US" w:bidi="ar-SA"/>
      </w:rPr>
    </w:lvl>
    <w:lvl w:ilvl="1" w:tplc="98464966">
      <w:numFmt w:val="bullet"/>
      <w:lvlText w:val="•"/>
      <w:lvlJc w:val="left"/>
      <w:pPr>
        <w:ind w:left="797" w:hanging="483"/>
      </w:pPr>
      <w:rPr>
        <w:rFonts w:hint="default"/>
        <w:lang w:val="ru-RU" w:eastAsia="en-US" w:bidi="ar-SA"/>
      </w:rPr>
    </w:lvl>
    <w:lvl w:ilvl="2" w:tplc="4B488688">
      <w:numFmt w:val="bullet"/>
      <w:lvlText w:val="•"/>
      <w:lvlJc w:val="left"/>
      <w:pPr>
        <w:ind w:left="1495" w:hanging="483"/>
      </w:pPr>
      <w:rPr>
        <w:rFonts w:hint="default"/>
        <w:lang w:val="ru-RU" w:eastAsia="en-US" w:bidi="ar-SA"/>
      </w:rPr>
    </w:lvl>
    <w:lvl w:ilvl="3" w:tplc="8C52BCE6">
      <w:numFmt w:val="bullet"/>
      <w:lvlText w:val="•"/>
      <w:lvlJc w:val="left"/>
      <w:pPr>
        <w:ind w:left="2193" w:hanging="483"/>
      </w:pPr>
      <w:rPr>
        <w:rFonts w:hint="default"/>
        <w:lang w:val="ru-RU" w:eastAsia="en-US" w:bidi="ar-SA"/>
      </w:rPr>
    </w:lvl>
    <w:lvl w:ilvl="4" w:tplc="50A68426">
      <w:numFmt w:val="bullet"/>
      <w:lvlText w:val="•"/>
      <w:lvlJc w:val="left"/>
      <w:pPr>
        <w:ind w:left="2891" w:hanging="483"/>
      </w:pPr>
      <w:rPr>
        <w:rFonts w:hint="default"/>
        <w:lang w:val="ru-RU" w:eastAsia="en-US" w:bidi="ar-SA"/>
      </w:rPr>
    </w:lvl>
    <w:lvl w:ilvl="5" w:tplc="48EE50DE">
      <w:numFmt w:val="bullet"/>
      <w:lvlText w:val="•"/>
      <w:lvlJc w:val="left"/>
      <w:pPr>
        <w:ind w:left="3589" w:hanging="483"/>
      </w:pPr>
      <w:rPr>
        <w:rFonts w:hint="default"/>
        <w:lang w:val="ru-RU" w:eastAsia="en-US" w:bidi="ar-SA"/>
      </w:rPr>
    </w:lvl>
    <w:lvl w:ilvl="6" w:tplc="A5588B12">
      <w:numFmt w:val="bullet"/>
      <w:lvlText w:val="•"/>
      <w:lvlJc w:val="left"/>
      <w:pPr>
        <w:ind w:left="4287" w:hanging="483"/>
      </w:pPr>
      <w:rPr>
        <w:rFonts w:hint="default"/>
        <w:lang w:val="ru-RU" w:eastAsia="en-US" w:bidi="ar-SA"/>
      </w:rPr>
    </w:lvl>
    <w:lvl w:ilvl="7" w:tplc="DD022B8C">
      <w:numFmt w:val="bullet"/>
      <w:lvlText w:val="•"/>
      <w:lvlJc w:val="left"/>
      <w:pPr>
        <w:ind w:left="4985" w:hanging="483"/>
      </w:pPr>
      <w:rPr>
        <w:rFonts w:hint="default"/>
        <w:lang w:val="ru-RU" w:eastAsia="en-US" w:bidi="ar-SA"/>
      </w:rPr>
    </w:lvl>
    <w:lvl w:ilvl="8" w:tplc="1960C64A">
      <w:numFmt w:val="bullet"/>
      <w:lvlText w:val="•"/>
      <w:lvlJc w:val="left"/>
      <w:pPr>
        <w:ind w:left="5683" w:hanging="483"/>
      </w:pPr>
      <w:rPr>
        <w:rFonts w:hint="default"/>
        <w:lang w:val="ru-RU" w:eastAsia="en-US" w:bidi="ar-SA"/>
      </w:rPr>
    </w:lvl>
  </w:abstractNum>
  <w:abstractNum w:abstractNumId="87">
    <w:nsid w:val="1EA00B2C"/>
    <w:multiLevelType w:val="hybridMultilevel"/>
    <w:tmpl w:val="B38481B4"/>
    <w:lvl w:ilvl="0" w:tplc="35B8514C">
      <w:numFmt w:val="bullet"/>
      <w:lvlText w:val="-"/>
      <w:lvlJc w:val="left"/>
      <w:pPr>
        <w:ind w:left="230" w:hanging="125"/>
      </w:pPr>
      <w:rPr>
        <w:rFonts w:ascii="Times New Roman" w:eastAsia="Times New Roman" w:hAnsi="Times New Roman" w:cs="Times New Roman" w:hint="default"/>
        <w:w w:val="100"/>
        <w:sz w:val="22"/>
        <w:szCs w:val="22"/>
        <w:lang w:val="ru-RU" w:eastAsia="en-US" w:bidi="ar-SA"/>
      </w:rPr>
    </w:lvl>
    <w:lvl w:ilvl="1" w:tplc="57AE0CAE">
      <w:numFmt w:val="bullet"/>
      <w:lvlText w:val="•"/>
      <w:lvlJc w:val="left"/>
      <w:pPr>
        <w:ind w:left="1143" w:hanging="125"/>
      </w:pPr>
      <w:rPr>
        <w:rFonts w:hint="default"/>
        <w:lang w:val="ru-RU" w:eastAsia="en-US" w:bidi="ar-SA"/>
      </w:rPr>
    </w:lvl>
    <w:lvl w:ilvl="2" w:tplc="C14271DE">
      <w:numFmt w:val="bullet"/>
      <w:lvlText w:val="•"/>
      <w:lvlJc w:val="left"/>
      <w:pPr>
        <w:ind w:left="2046" w:hanging="125"/>
      </w:pPr>
      <w:rPr>
        <w:rFonts w:hint="default"/>
        <w:lang w:val="ru-RU" w:eastAsia="en-US" w:bidi="ar-SA"/>
      </w:rPr>
    </w:lvl>
    <w:lvl w:ilvl="3" w:tplc="D6C4C41C">
      <w:numFmt w:val="bullet"/>
      <w:lvlText w:val="•"/>
      <w:lvlJc w:val="left"/>
      <w:pPr>
        <w:ind w:left="2949" w:hanging="125"/>
      </w:pPr>
      <w:rPr>
        <w:rFonts w:hint="default"/>
        <w:lang w:val="ru-RU" w:eastAsia="en-US" w:bidi="ar-SA"/>
      </w:rPr>
    </w:lvl>
    <w:lvl w:ilvl="4" w:tplc="2144883E">
      <w:numFmt w:val="bullet"/>
      <w:lvlText w:val="•"/>
      <w:lvlJc w:val="left"/>
      <w:pPr>
        <w:ind w:left="3852" w:hanging="125"/>
      </w:pPr>
      <w:rPr>
        <w:rFonts w:hint="default"/>
        <w:lang w:val="ru-RU" w:eastAsia="en-US" w:bidi="ar-SA"/>
      </w:rPr>
    </w:lvl>
    <w:lvl w:ilvl="5" w:tplc="42C04F78">
      <w:numFmt w:val="bullet"/>
      <w:lvlText w:val="•"/>
      <w:lvlJc w:val="left"/>
      <w:pPr>
        <w:ind w:left="4756" w:hanging="125"/>
      </w:pPr>
      <w:rPr>
        <w:rFonts w:hint="default"/>
        <w:lang w:val="ru-RU" w:eastAsia="en-US" w:bidi="ar-SA"/>
      </w:rPr>
    </w:lvl>
    <w:lvl w:ilvl="6" w:tplc="45BA6CB2">
      <w:numFmt w:val="bullet"/>
      <w:lvlText w:val="•"/>
      <w:lvlJc w:val="left"/>
      <w:pPr>
        <w:ind w:left="5659" w:hanging="125"/>
      </w:pPr>
      <w:rPr>
        <w:rFonts w:hint="default"/>
        <w:lang w:val="ru-RU" w:eastAsia="en-US" w:bidi="ar-SA"/>
      </w:rPr>
    </w:lvl>
    <w:lvl w:ilvl="7" w:tplc="529C8540">
      <w:numFmt w:val="bullet"/>
      <w:lvlText w:val="•"/>
      <w:lvlJc w:val="left"/>
      <w:pPr>
        <w:ind w:left="6562" w:hanging="125"/>
      </w:pPr>
      <w:rPr>
        <w:rFonts w:hint="default"/>
        <w:lang w:val="ru-RU" w:eastAsia="en-US" w:bidi="ar-SA"/>
      </w:rPr>
    </w:lvl>
    <w:lvl w:ilvl="8" w:tplc="84F094F8">
      <w:numFmt w:val="bullet"/>
      <w:lvlText w:val="•"/>
      <w:lvlJc w:val="left"/>
      <w:pPr>
        <w:ind w:left="7465" w:hanging="125"/>
      </w:pPr>
      <w:rPr>
        <w:rFonts w:hint="default"/>
        <w:lang w:val="ru-RU" w:eastAsia="en-US" w:bidi="ar-SA"/>
      </w:rPr>
    </w:lvl>
  </w:abstractNum>
  <w:abstractNum w:abstractNumId="88">
    <w:nsid w:val="1EA9753F"/>
    <w:multiLevelType w:val="hybridMultilevel"/>
    <w:tmpl w:val="98F6B0D4"/>
    <w:lvl w:ilvl="0" w:tplc="33604084">
      <w:numFmt w:val="bullet"/>
      <w:lvlText w:val="•"/>
      <w:lvlJc w:val="left"/>
      <w:pPr>
        <w:ind w:left="107" w:hanging="133"/>
      </w:pPr>
      <w:rPr>
        <w:rFonts w:ascii="Times New Roman" w:eastAsia="Times New Roman" w:hAnsi="Times New Roman" w:cs="Times New Roman" w:hint="default"/>
        <w:w w:val="100"/>
        <w:sz w:val="22"/>
        <w:szCs w:val="22"/>
        <w:lang w:val="ru-RU" w:eastAsia="en-US" w:bidi="ar-SA"/>
      </w:rPr>
    </w:lvl>
    <w:lvl w:ilvl="1" w:tplc="532AD7B8">
      <w:numFmt w:val="bullet"/>
      <w:lvlText w:val="•"/>
      <w:lvlJc w:val="left"/>
      <w:pPr>
        <w:ind w:left="440" w:hanging="133"/>
      </w:pPr>
      <w:rPr>
        <w:rFonts w:hint="default"/>
        <w:lang w:val="ru-RU" w:eastAsia="en-US" w:bidi="ar-SA"/>
      </w:rPr>
    </w:lvl>
    <w:lvl w:ilvl="2" w:tplc="6CBCC8C0">
      <w:numFmt w:val="bullet"/>
      <w:lvlText w:val="•"/>
      <w:lvlJc w:val="left"/>
      <w:pPr>
        <w:ind w:left="780" w:hanging="133"/>
      </w:pPr>
      <w:rPr>
        <w:rFonts w:hint="default"/>
        <w:lang w:val="ru-RU" w:eastAsia="en-US" w:bidi="ar-SA"/>
      </w:rPr>
    </w:lvl>
    <w:lvl w:ilvl="3" w:tplc="E3CEDCC2">
      <w:numFmt w:val="bullet"/>
      <w:lvlText w:val="•"/>
      <w:lvlJc w:val="left"/>
      <w:pPr>
        <w:ind w:left="1120" w:hanging="133"/>
      </w:pPr>
      <w:rPr>
        <w:rFonts w:hint="default"/>
        <w:lang w:val="ru-RU" w:eastAsia="en-US" w:bidi="ar-SA"/>
      </w:rPr>
    </w:lvl>
    <w:lvl w:ilvl="4" w:tplc="7B502366">
      <w:numFmt w:val="bullet"/>
      <w:lvlText w:val="•"/>
      <w:lvlJc w:val="left"/>
      <w:pPr>
        <w:ind w:left="1460" w:hanging="133"/>
      </w:pPr>
      <w:rPr>
        <w:rFonts w:hint="default"/>
        <w:lang w:val="ru-RU" w:eastAsia="en-US" w:bidi="ar-SA"/>
      </w:rPr>
    </w:lvl>
    <w:lvl w:ilvl="5" w:tplc="6E7850C0">
      <w:numFmt w:val="bullet"/>
      <w:lvlText w:val="•"/>
      <w:lvlJc w:val="left"/>
      <w:pPr>
        <w:ind w:left="1800" w:hanging="133"/>
      </w:pPr>
      <w:rPr>
        <w:rFonts w:hint="default"/>
        <w:lang w:val="ru-RU" w:eastAsia="en-US" w:bidi="ar-SA"/>
      </w:rPr>
    </w:lvl>
    <w:lvl w:ilvl="6" w:tplc="391E8F86">
      <w:numFmt w:val="bullet"/>
      <w:lvlText w:val="•"/>
      <w:lvlJc w:val="left"/>
      <w:pPr>
        <w:ind w:left="2140" w:hanging="133"/>
      </w:pPr>
      <w:rPr>
        <w:rFonts w:hint="default"/>
        <w:lang w:val="ru-RU" w:eastAsia="en-US" w:bidi="ar-SA"/>
      </w:rPr>
    </w:lvl>
    <w:lvl w:ilvl="7" w:tplc="88B8684C">
      <w:numFmt w:val="bullet"/>
      <w:lvlText w:val="•"/>
      <w:lvlJc w:val="left"/>
      <w:pPr>
        <w:ind w:left="2480" w:hanging="133"/>
      </w:pPr>
      <w:rPr>
        <w:rFonts w:hint="default"/>
        <w:lang w:val="ru-RU" w:eastAsia="en-US" w:bidi="ar-SA"/>
      </w:rPr>
    </w:lvl>
    <w:lvl w:ilvl="8" w:tplc="AE16EF2A">
      <w:numFmt w:val="bullet"/>
      <w:lvlText w:val="•"/>
      <w:lvlJc w:val="left"/>
      <w:pPr>
        <w:ind w:left="2820" w:hanging="133"/>
      </w:pPr>
      <w:rPr>
        <w:rFonts w:hint="default"/>
        <w:lang w:val="ru-RU" w:eastAsia="en-US" w:bidi="ar-SA"/>
      </w:rPr>
    </w:lvl>
  </w:abstractNum>
  <w:abstractNum w:abstractNumId="89">
    <w:nsid w:val="1F263987"/>
    <w:multiLevelType w:val="hybridMultilevel"/>
    <w:tmpl w:val="70DE5CFE"/>
    <w:lvl w:ilvl="0" w:tplc="D73001CC">
      <w:start w:val="1"/>
      <w:numFmt w:val="decimal"/>
      <w:lvlText w:val="%1."/>
      <w:lvlJc w:val="left"/>
      <w:pPr>
        <w:ind w:left="783" w:hanging="444"/>
      </w:pPr>
      <w:rPr>
        <w:rFonts w:ascii="Times New Roman" w:eastAsia="Times New Roman" w:hAnsi="Times New Roman" w:cs="Times New Roman" w:hint="default"/>
        <w:w w:val="100"/>
        <w:sz w:val="24"/>
        <w:szCs w:val="24"/>
        <w:lang w:val="ru-RU" w:eastAsia="en-US" w:bidi="ar-SA"/>
      </w:rPr>
    </w:lvl>
    <w:lvl w:ilvl="1" w:tplc="374012BC">
      <w:numFmt w:val="bullet"/>
      <w:lvlText w:val="•"/>
      <w:lvlJc w:val="left"/>
      <w:pPr>
        <w:ind w:left="1776" w:hanging="444"/>
      </w:pPr>
      <w:rPr>
        <w:rFonts w:hint="default"/>
        <w:lang w:val="ru-RU" w:eastAsia="en-US" w:bidi="ar-SA"/>
      </w:rPr>
    </w:lvl>
    <w:lvl w:ilvl="2" w:tplc="1BAE6662">
      <w:numFmt w:val="bullet"/>
      <w:lvlText w:val="•"/>
      <w:lvlJc w:val="left"/>
      <w:pPr>
        <w:ind w:left="2772" w:hanging="444"/>
      </w:pPr>
      <w:rPr>
        <w:rFonts w:hint="default"/>
        <w:lang w:val="ru-RU" w:eastAsia="en-US" w:bidi="ar-SA"/>
      </w:rPr>
    </w:lvl>
    <w:lvl w:ilvl="3" w:tplc="4F68D482">
      <w:numFmt w:val="bullet"/>
      <w:lvlText w:val="•"/>
      <w:lvlJc w:val="left"/>
      <w:pPr>
        <w:ind w:left="3768" w:hanging="444"/>
      </w:pPr>
      <w:rPr>
        <w:rFonts w:hint="default"/>
        <w:lang w:val="ru-RU" w:eastAsia="en-US" w:bidi="ar-SA"/>
      </w:rPr>
    </w:lvl>
    <w:lvl w:ilvl="4" w:tplc="1676F2D0">
      <w:numFmt w:val="bullet"/>
      <w:lvlText w:val="•"/>
      <w:lvlJc w:val="left"/>
      <w:pPr>
        <w:ind w:left="4764" w:hanging="444"/>
      </w:pPr>
      <w:rPr>
        <w:rFonts w:hint="default"/>
        <w:lang w:val="ru-RU" w:eastAsia="en-US" w:bidi="ar-SA"/>
      </w:rPr>
    </w:lvl>
    <w:lvl w:ilvl="5" w:tplc="C0365E14">
      <w:numFmt w:val="bullet"/>
      <w:lvlText w:val="•"/>
      <w:lvlJc w:val="left"/>
      <w:pPr>
        <w:ind w:left="5760" w:hanging="444"/>
      </w:pPr>
      <w:rPr>
        <w:rFonts w:hint="default"/>
        <w:lang w:val="ru-RU" w:eastAsia="en-US" w:bidi="ar-SA"/>
      </w:rPr>
    </w:lvl>
    <w:lvl w:ilvl="6" w:tplc="A0F6A36C">
      <w:numFmt w:val="bullet"/>
      <w:lvlText w:val="•"/>
      <w:lvlJc w:val="left"/>
      <w:pPr>
        <w:ind w:left="6756" w:hanging="444"/>
      </w:pPr>
      <w:rPr>
        <w:rFonts w:hint="default"/>
        <w:lang w:val="ru-RU" w:eastAsia="en-US" w:bidi="ar-SA"/>
      </w:rPr>
    </w:lvl>
    <w:lvl w:ilvl="7" w:tplc="137CBF28">
      <w:numFmt w:val="bullet"/>
      <w:lvlText w:val="•"/>
      <w:lvlJc w:val="left"/>
      <w:pPr>
        <w:ind w:left="7752" w:hanging="444"/>
      </w:pPr>
      <w:rPr>
        <w:rFonts w:hint="default"/>
        <w:lang w:val="ru-RU" w:eastAsia="en-US" w:bidi="ar-SA"/>
      </w:rPr>
    </w:lvl>
    <w:lvl w:ilvl="8" w:tplc="0DD29AF0">
      <w:numFmt w:val="bullet"/>
      <w:lvlText w:val="•"/>
      <w:lvlJc w:val="left"/>
      <w:pPr>
        <w:ind w:left="8748" w:hanging="444"/>
      </w:pPr>
      <w:rPr>
        <w:rFonts w:hint="default"/>
        <w:lang w:val="ru-RU" w:eastAsia="en-US" w:bidi="ar-SA"/>
      </w:rPr>
    </w:lvl>
  </w:abstractNum>
  <w:abstractNum w:abstractNumId="90">
    <w:nsid w:val="1F2C1632"/>
    <w:multiLevelType w:val="hybridMultilevel"/>
    <w:tmpl w:val="5A7CB6DC"/>
    <w:lvl w:ilvl="0" w:tplc="AFE6AF04">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DFAEA3A0">
      <w:numFmt w:val="bullet"/>
      <w:lvlText w:val="•"/>
      <w:lvlJc w:val="left"/>
      <w:pPr>
        <w:ind w:left="494" w:hanging="133"/>
      </w:pPr>
      <w:rPr>
        <w:rFonts w:hint="default"/>
        <w:lang w:val="ru-RU" w:eastAsia="en-US" w:bidi="ar-SA"/>
      </w:rPr>
    </w:lvl>
    <w:lvl w:ilvl="2" w:tplc="D8F617EE">
      <w:numFmt w:val="bullet"/>
      <w:lvlText w:val="•"/>
      <w:lvlJc w:val="left"/>
      <w:pPr>
        <w:ind w:left="848" w:hanging="133"/>
      </w:pPr>
      <w:rPr>
        <w:rFonts w:hint="default"/>
        <w:lang w:val="ru-RU" w:eastAsia="en-US" w:bidi="ar-SA"/>
      </w:rPr>
    </w:lvl>
    <w:lvl w:ilvl="3" w:tplc="5B44B76C">
      <w:numFmt w:val="bullet"/>
      <w:lvlText w:val="•"/>
      <w:lvlJc w:val="left"/>
      <w:pPr>
        <w:ind w:left="1202" w:hanging="133"/>
      </w:pPr>
      <w:rPr>
        <w:rFonts w:hint="default"/>
        <w:lang w:val="ru-RU" w:eastAsia="en-US" w:bidi="ar-SA"/>
      </w:rPr>
    </w:lvl>
    <w:lvl w:ilvl="4" w:tplc="5712A4CA">
      <w:numFmt w:val="bullet"/>
      <w:lvlText w:val="•"/>
      <w:lvlJc w:val="left"/>
      <w:pPr>
        <w:ind w:left="1556" w:hanging="133"/>
      </w:pPr>
      <w:rPr>
        <w:rFonts w:hint="default"/>
        <w:lang w:val="ru-RU" w:eastAsia="en-US" w:bidi="ar-SA"/>
      </w:rPr>
    </w:lvl>
    <w:lvl w:ilvl="5" w:tplc="7DFA4444">
      <w:numFmt w:val="bullet"/>
      <w:lvlText w:val="•"/>
      <w:lvlJc w:val="left"/>
      <w:pPr>
        <w:ind w:left="1910" w:hanging="133"/>
      </w:pPr>
      <w:rPr>
        <w:rFonts w:hint="default"/>
        <w:lang w:val="ru-RU" w:eastAsia="en-US" w:bidi="ar-SA"/>
      </w:rPr>
    </w:lvl>
    <w:lvl w:ilvl="6" w:tplc="5998AFFE">
      <w:numFmt w:val="bullet"/>
      <w:lvlText w:val="•"/>
      <w:lvlJc w:val="left"/>
      <w:pPr>
        <w:ind w:left="2264" w:hanging="133"/>
      </w:pPr>
      <w:rPr>
        <w:rFonts w:hint="default"/>
        <w:lang w:val="ru-RU" w:eastAsia="en-US" w:bidi="ar-SA"/>
      </w:rPr>
    </w:lvl>
    <w:lvl w:ilvl="7" w:tplc="472CD910">
      <w:numFmt w:val="bullet"/>
      <w:lvlText w:val="•"/>
      <w:lvlJc w:val="left"/>
      <w:pPr>
        <w:ind w:left="2618" w:hanging="133"/>
      </w:pPr>
      <w:rPr>
        <w:rFonts w:hint="default"/>
        <w:lang w:val="ru-RU" w:eastAsia="en-US" w:bidi="ar-SA"/>
      </w:rPr>
    </w:lvl>
    <w:lvl w:ilvl="8" w:tplc="E6B4037E">
      <w:numFmt w:val="bullet"/>
      <w:lvlText w:val="•"/>
      <w:lvlJc w:val="left"/>
      <w:pPr>
        <w:ind w:left="2972" w:hanging="133"/>
      </w:pPr>
      <w:rPr>
        <w:rFonts w:hint="default"/>
        <w:lang w:val="ru-RU" w:eastAsia="en-US" w:bidi="ar-SA"/>
      </w:rPr>
    </w:lvl>
  </w:abstractNum>
  <w:abstractNum w:abstractNumId="91">
    <w:nsid w:val="1F5708F0"/>
    <w:multiLevelType w:val="hybridMultilevel"/>
    <w:tmpl w:val="2436796A"/>
    <w:lvl w:ilvl="0" w:tplc="63CAAA82">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E82C9282">
      <w:numFmt w:val="bullet"/>
      <w:lvlText w:val="•"/>
      <w:lvlJc w:val="left"/>
      <w:pPr>
        <w:ind w:left="494" w:hanging="133"/>
      </w:pPr>
      <w:rPr>
        <w:rFonts w:hint="default"/>
        <w:lang w:val="ru-RU" w:eastAsia="en-US" w:bidi="ar-SA"/>
      </w:rPr>
    </w:lvl>
    <w:lvl w:ilvl="2" w:tplc="179C31E4">
      <w:numFmt w:val="bullet"/>
      <w:lvlText w:val="•"/>
      <w:lvlJc w:val="left"/>
      <w:pPr>
        <w:ind w:left="848" w:hanging="133"/>
      </w:pPr>
      <w:rPr>
        <w:rFonts w:hint="default"/>
        <w:lang w:val="ru-RU" w:eastAsia="en-US" w:bidi="ar-SA"/>
      </w:rPr>
    </w:lvl>
    <w:lvl w:ilvl="3" w:tplc="64B02488">
      <w:numFmt w:val="bullet"/>
      <w:lvlText w:val="•"/>
      <w:lvlJc w:val="left"/>
      <w:pPr>
        <w:ind w:left="1202" w:hanging="133"/>
      </w:pPr>
      <w:rPr>
        <w:rFonts w:hint="default"/>
        <w:lang w:val="ru-RU" w:eastAsia="en-US" w:bidi="ar-SA"/>
      </w:rPr>
    </w:lvl>
    <w:lvl w:ilvl="4" w:tplc="D5606E82">
      <w:numFmt w:val="bullet"/>
      <w:lvlText w:val="•"/>
      <w:lvlJc w:val="left"/>
      <w:pPr>
        <w:ind w:left="1556" w:hanging="133"/>
      </w:pPr>
      <w:rPr>
        <w:rFonts w:hint="default"/>
        <w:lang w:val="ru-RU" w:eastAsia="en-US" w:bidi="ar-SA"/>
      </w:rPr>
    </w:lvl>
    <w:lvl w:ilvl="5" w:tplc="EB06DC9E">
      <w:numFmt w:val="bullet"/>
      <w:lvlText w:val="•"/>
      <w:lvlJc w:val="left"/>
      <w:pPr>
        <w:ind w:left="1910" w:hanging="133"/>
      </w:pPr>
      <w:rPr>
        <w:rFonts w:hint="default"/>
        <w:lang w:val="ru-RU" w:eastAsia="en-US" w:bidi="ar-SA"/>
      </w:rPr>
    </w:lvl>
    <w:lvl w:ilvl="6" w:tplc="165E8154">
      <w:numFmt w:val="bullet"/>
      <w:lvlText w:val="•"/>
      <w:lvlJc w:val="left"/>
      <w:pPr>
        <w:ind w:left="2264" w:hanging="133"/>
      </w:pPr>
      <w:rPr>
        <w:rFonts w:hint="default"/>
        <w:lang w:val="ru-RU" w:eastAsia="en-US" w:bidi="ar-SA"/>
      </w:rPr>
    </w:lvl>
    <w:lvl w:ilvl="7" w:tplc="EC66A238">
      <w:numFmt w:val="bullet"/>
      <w:lvlText w:val="•"/>
      <w:lvlJc w:val="left"/>
      <w:pPr>
        <w:ind w:left="2618" w:hanging="133"/>
      </w:pPr>
      <w:rPr>
        <w:rFonts w:hint="default"/>
        <w:lang w:val="ru-RU" w:eastAsia="en-US" w:bidi="ar-SA"/>
      </w:rPr>
    </w:lvl>
    <w:lvl w:ilvl="8" w:tplc="F00E059C">
      <w:numFmt w:val="bullet"/>
      <w:lvlText w:val="•"/>
      <w:lvlJc w:val="left"/>
      <w:pPr>
        <w:ind w:left="2972" w:hanging="133"/>
      </w:pPr>
      <w:rPr>
        <w:rFonts w:hint="default"/>
        <w:lang w:val="ru-RU" w:eastAsia="en-US" w:bidi="ar-SA"/>
      </w:rPr>
    </w:lvl>
  </w:abstractNum>
  <w:abstractNum w:abstractNumId="92">
    <w:nsid w:val="1F967441"/>
    <w:multiLevelType w:val="hybridMultilevel"/>
    <w:tmpl w:val="73E2463A"/>
    <w:lvl w:ilvl="0" w:tplc="9994522C">
      <w:start w:val="2"/>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DE307B80">
      <w:numFmt w:val="bullet"/>
      <w:lvlText w:val="•"/>
      <w:lvlJc w:val="left"/>
      <w:pPr>
        <w:ind w:left="717" w:hanging="300"/>
      </w:pPr>
      <w:rPr>
        <w:rFonts w:hint="default"/>
        <w:lang w:val="ru-RU" w:eastAsia="en-US" w:bidi="ar-SA"/>
      </w:rPr>
    </w:lvl>
    <w:lvl w:ilvl="2" w:tplc="461890AE">
      <w:numFmt w:val="bullet"/>
      <w:lvlText w:val="•"/>
      <w:lvlJc w:val="left"/>
      <w:pPr>
        <w:ind w:left="1335" w:hanging="300"/>
      </w:pPr>
      <w:rPr>
        <w:rFonts w:hint="default"/>
        <w:lang w:val="ru-RU" w:eastAsia="en-US" w:bidi="ar-SA"/>
      </w:rPr>
    </w:lvl>
    <w:lvl w:ilvl="3" w:tplc="EF201F6C">
      <w:numFmt w:val="bullet"/>
      <w:lvlText w:val="•"/>
      <w:lvlJc w:val="left"/>
      <w:pPr>
        <w:ind w:left="1953" w:hanging="300"/>
      </w:pPr>
      <w:rPr>
        <w:rFonts w:hint="default"/>
        <w:lang w:val="ru-RU" w:eastAsia="en-US" w:bidi="ar-SA"/>
      </w:rPr>
    </w:lvl>
    <w:lvl w:ilvl="4" w:tplc="E988C50E">
      <w:numFmt w:val="bullet"/>
      <w:lvlText w:val="•"/>
      <w:lvlJc w:val="left"/>
      <w:pPr>
        <w:ind w:left="2570" w:hanging="300"/>
      </w:pPr>
      <w:rPr>
        <w:rFonts w:hint="default"/>
        <w:lang w:val="ru-RU" w:eastAsia="en-US" w:bidi="ar-SA"/>
      </w:rPr>
    </w:lvl>
    <w:lvl w:ilvl="5" w:tplc="355C5D64">
      <w:numFmt w:val="bullet"/>
      <w:lvlText w:val="•"/>
      <w:lvlJc w:val="left"/>
      <w:pPr>
        <w:ind w:left="3188" w:hanging="300"/>
      </w:pPr>
      <w:rPr>
        <w:rFonts w:hint="default"/>
        <w:lang w:val="ru-RU" w:eastAsia="en-US" w:bidi="ar-SA"/>
      </w:rPr>
    </w:lvl>
    <w:lvl w:ilvl="6" w:tplc="2E40D346">
      <w:numFmt w:val="bullet"/>
      <w:lvlText w:val="•"/>
      <w:lvlJc w:val="left"/>
      <w:pPr>
        <w:ind w:left="3806" w:hanging="300"/>
      </w:pPr>
      <w:rPr>
        <w:rFonts w:hint="default"/>
        <w:lang w:val="ru-RU" w:eastAsia="en-US" w:bidi="ar-SA"/>
      </w:rPr>
    </w:lvl>
    <w:lvl w:ilvl="7" w:tplc="CAF22ACC">
      <w:numFmt w:val="bullet"/>
      <w:lvlText w:val="•"/>
      <w:lvlJc w:val="left"/>
      <w:pPr>
        <w:ind w:left="4423" w:hanging="300"/>
      </w:pPr>
      <w:rPr>
        <w:rFonts w:hint="default"/>
        <w:lang w:val="ru-RU" w:eastAsia="en-US" w:bidi="ar-SA"/>
      </w:rPr>
    </w:lvl>
    <w:lvl w:ilvl="8" w:tplc="301CFAAC">
      <w:numFmt w:val="bullet"/>
      <w:lvlText w:val="•"/>
      <w:lvlJc w:val="left"/>
      <w:pPr>
        <w:ind w:left="5041" w:hanging="300"/>
      </w:pPr>
      <w:rPr>
        <w:rFonts w:hint="default"/>
        <w:lang w:val="ru-RU" w:eastAsia="en-US" w:bidi="ar-SA"/>
      </w:rPr>
    </w:lvl>
  </w:abstractNum>
  <w:abstractNum w:abstractNumId="93">
    <w:nsid w:val="203255DB"/>
    <w:multiLevelType w:val="hybridMultilevel"/>
    <w:tmpl w:val="1726958C"/>
    <w:lvl w:ilvl="0" w:tplc="AB5686E2">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1568BE36">
      <w:numFmt w:val="bullet"/>
      <w:lvlText w:val="•"/>
      <w:lvlJc w:val="left"/>
      <w:pPr>
        <w:ind w:left="720" w:hanging="133"/>
      </w:pPr>
      <w:rPr>
        <w:rFonts w:hint="default"/>
        <w:lang w:val="ru-RU" w:eastAsia="en-US" w:bidi="ar-SA"/>
      </w:rPr>
    </w:lvl>
    <w:lvl w:ilvl="2" w:tplc="B8122016">
      <w:numFmt w:val="bullet"/>
      <w:lvlText w:val="•"/>
      <w:lvlJc w:val="left"/>
      <w:pPr>
        <w:ind w:left="1300" w:hanging="133"/>
      </w:pPr>
      <w:rPr>
        <w:rFonts w:hint="default"/>
        <w:lang w:val="ru-RU" w:eastAsia="en-US" w:bidi="ar-SA"/>
      </w:rPr>
    </w:lvl>
    <w:lvl w:ilvl="3" w:tplc="2FF8C4F6">
      <w:numFmt w:val="bullet"/>
      <w:lvlText w:val="•"/>
      <w:lvlJc w:val="left"/>
      <w:pPr>
        <w:ind w:left="1881" w:hanging="133"/>
      </w:pPr>
      <w:rPr>
        <w:rFonts w:hint="default"/>
        <w:lang w:val="ru-RU" w:eastAsia="en-US" w:bidi="ar-SA"/>
      </w:rPr>
    </w:lvl>
    <w:lvl w:ilvl="4" w:tplc="A9B88510">
      <w:numFmt w:val="bullet"/>
      <w:lvlText w:val="•"/>
      <w:lvlJc w:val="left"/>
      <w:pPr>
        <w:ind w:left="2461" w:hanging="133"/>
      </w:pPr>
      <w:rPr>
        <w:rFonts w:hint="default"/>
        <w:lang w:val="ru-RU" w:eastAsia="en-US" w:bidi="ar-SA"/>
      </w:rPr>
    </w:lvl>
    <w:lvl w:ilvl="5" w:tplc="45FAFA2E">
      <w:numFmt w:val="bullet"/>
      <w:lvlText w:val="•"/>
      <w:lvlJc w:val="left"/>
      <w:pPr>
        <w:ind w:left="3042" w:hanging="133"/>
      </w:pPr>
      <w:rPr>
        <w:rFonts w:hint="default"/>
        <w:lang w:val="ru-RU" w:eastAsia="en-US" w:bidi="ar-SA"/>
      </w:rPr>
    </w:lvl>
    <w:lvl w:ilvl="6" w:tplc="4F7014EE">
      <w:numFmt w:val="bullet"/>
      <w:lvlText w:val="•"/>
      <w:lvlJc w:val="left"/>
      <w:pPr>
        <w:ind w:left="3622" w:hanging="133"/>
      </w:pPr>
      <w:rPr>
        <w:rFonts w:hint="default"/>
        <w:lang w:val="ru-RU" w:eastAsia="en-US" w:bidi="ar-SA"/>
      </w:rPr>
    </w:lvl>
    <w:lvl w:ilvl="7" w:tplc="4E3E1396">
      <w:numFmt w:val="bullet"/>
      <w:lvlText w:val="•"/>
      <w:lvlJc w:val="left"/>
      <w:pPr>
        <w:ind w:left="4202" w:hanging="133"/>
      </w:pPr>
      <w:rPr>
        <w:rFonts w:hint="default"/>
        <w:lang w:val="ru-RU" w:eastAsia="en-US" w:bidi="ar-SA"/>
      </w:rPr>
    </w:lvl>
    <w:lvl w:ilvl="8" w:tplc="CBDE994A">
      <w:numFmt w:val="bullet"/>
      <w:lvlText w:val="•"/>
      <w:lvlJc w:val="left"/>
      <w:pPr>
        <w:ind w:left="4783" w:hanging="133"/>
      </w:pPr>
      <w:rPr>
        <w:rFonts w:hint="default"/>
        <w:lang w:val="ru-RU" w:eastAsia="en-US" w:bidi="ar-SA"/>
      </w:rPr>
    </w:lvl>
  </w:abstractNum>
  <w:abstractNum w:abstractNumId="94">
    <w:nsid w:val="20784E6B"/>
    <w:multiLevelType w:val="hybridMultilevel"/>
    <w:tmpl w:val="54E07390"/>
    <w:lvl w:ilvl="0" w:tplc="DC262844">
      <w:numFmt w:val="bullet"/>
      <w:lvlText w:val=""/>
      <w:lvlJc w:val="left"/>
      <w:pPr>
        <w:ind w:left="105" w:hanging="711"/>
      </w:pPr>
      <w:rPr>
        <w:rFonts w:ascii="Symbol" w:eastAsia="Symbol" w:hAnsi="Symbol" w:cs="Symbol" w:hint="default"/>
        <w:w w:val="100"/>
        <w:sz w:val="20"/>
        <w:szCs w:val="20"/>
        <w:lang w:val="ru-RU" w:eastAsia="en-US" w:bidi="ar-SA"/>
      </w:rPr>
    </w:lvl>
    <w:lvl w:ilvl="1" w:tplc="25F48A36">
      <w:numFmt w:val="bullet"/>
      <w:lvlText w:val="•"/>
      <w:lvlJc w:val="left"/>
      <w:pPr>
        <w:ind w:left="500" w:hanging="711"/>
      </w:pPr>
      <w:rPr>
        <w:rFonts w:hint="default"/>
        <w:lang w:val="ru-RU" w:eastAsia="en-US" w:bidi="ar-SA"/>
      </w:rPr>
    </w:lvl>
    <w:lvl w:ilvl="2" w:tplc="DF76640E">
      <w:numFmt w:val="bullet"/>
      <w:lvlText w:val="•"/>
      <w:lvlJc w:val="left"/>
      <w:pPr>
        <w:ind w:left="900" w:hanging="711"/>
      </w:pPr>
      <w:rPr>
        <w:rFonts w:hint="default"/>
        <w:lang w:val="ru-RU" w:eastAsia="en-US" w:bidi="ar-SA"/>
      </w:rPr>
    </w:lvl>
    <w:lvl w:ilvl="3" w:tplc="FC340034">
      <w:numFmt w:val="bullet"/>
      <w:lvlText w:val="•"/>
      <w:lvlJc w:val="left"/>
      <w:pPr>
        <w:ind w:left="1300" w:hanging="711"/>
      </w:pPr>
      <w:rPr>
        <w:rFonts w:hint="default"/>
        <w:lang w:val="ru-RU" w:eastAsia="en-US" w:bidi="ar-SA"/>
      </w:rPr>
    </w:lvl>
    <w:lvl w:ilvl="4" w:tplc="03542B30">
      <w:numFmt w:val="bullet"/>
      <w:lvlText w:val="•"/>
      <w:lvlJc w:val="left"/>
      <w:pPr>
        <w:ind w:left="1700" w:hanging="711"/>
      </w:pPr>
      <w:rPr>
        <w:rFonts w:hint="default"/>
        <w:lang w:val="ru-RU" w:eastAsia="en-US" w:bidi="ar-SA"/>
      </w:rPr>
    </w:lvl>
    <w:lvl w:ilvl="5" w:tplc="278C6BF2">
      <w:numFmt w:val="bullet"/>
      <w:lvlText w:val="•"/>
      <w:lvlJc w:val="left"/>
      <w:pPr>
        <w:ind w:left="2100" w:hanging="711"/>
      </w:pPr>
      <w:rPr>
        <w:rFonts w:hint="default"/>
        <w:lang w:val="ru-RU" w:eastAsia="en-US" w:bidi="ar-SA"/>
      </w:rPr>
    </w:lvl>
    <w:lvl w:ilvl="6" w:tplc="908A8D98">
      <w:numFmt w:val="bullet"/>
      <w:lvlText w:val="•"/>
      <w:lvlJc w:val="left"/>
      <w:pPr>
        <w:ind w:left="2500" w:hanging="711"/>
      </w:pPr>
      <w:rPr>
        <w:rFonts w:hint="default"/>
        <w:lang w:val="ru-RU" w:eastAsia="en-US" w:bidi="ar-SA"/>
      </w:rPr>
    </w:lvl>
    <w:lvl w:ilvl="7" w:tplc="844E17BE">
      <w:numFmt w:val="bullet"/>
      <w:lvlText w:val="•"/>
      <w:lvlJc w:val="left"/>
      <w:pPr>
        <w:ind w:left="2900" w:hanging="711"/>
      </w:pPr>
      <w:rPr>
        <w:rFonts w:hint="default"/>
        <w:lang w:val="ru-RU" w:eastAsia="en-US" w:bidi="ar-SA"/>
      </w:rPr>
    </w:lvl>
    <w:lvl w:ilvl="8" w:tplc="24DC7BA6">
      <w:numFmt w:val="bullet"/>
      <w:lvlText w:val="•"/>
      <w:lvlJc w:val="left"/>
      <w:pPr>
        <w:ind w:left="3300" w:hanging="711"/>
      </w:pPr>
      <w:rPr>
        <w:rFonts w:hint="default"/>
        <w:lang w:val="ru-RU" w:eastAsia="en-US" w:bidi="ar-SA"/>
      </w:rPr>
    </w:lvl>
  </w:abstractNum>
  <w:abstractNum w:abstractNumId="95">
    <w:nsid w:val="20F10663"/>
    <w:multiLevelType w:val="hybridMultilevel"/>
    <w:tmpl w:val="72FA65FC"/>
    <w:lvl w:ilvl="0" w:tplc="1534E682">
      <w:start w:val="1"/>
      <w:numFmt w:val="decimal"/>
      <w:lvlText w:val="%1."/>
      <w:lvlJc w:val="left"/>
      <w:pPr>
        <w:ind w:left="109" w:hanging="288"/>
      </w:pPr>
      <w:rPr>
        <w:rFonts w:ascii="Times New Roman" w:eastAsia="Times New Roman" w:hAnsi="Times New Roman" w:cs="Times New Roman" w:hint="default"/>
        <w:w w:val="100"/>
        <w:sz w:val="20"/>
        <w:szCs w:val="20"/>
        <w:lang w:val="ru-RU" w:eastAsia="en-US" w:bidi="ar-SA"/>
      </w:rPr>
    </w:lvl>
    <w:lvl w:ilvl="1" w:tplc="B9CA1A48">
      <w:numFmt w:val="bullet"/>
      <w:lvlText w:val="•"/>
      <w:lvlJc w:val="left"/>
      <w:pPr>
        <w:ind w:left="586" w:hanging="288"/>
      </w:pPr>
      <w:rPr>
        <w:rFonts w:hint="default"/>
        <w:lang w:val="ru-RU" w:eastAsia="en-US" w:bidi="ar-SA"/>
      </w:rPr>
    </w:lvl>
    <w:lvl w:ilvl="2" w:tplc="8F8C98FA">
      <w:numFmt w:val="bullet"/>
      <w:lvlText w:val="•"/>
      <w:lvlJc w:val="left"/>
      <w:pPr>
        <w:ind w:left="1072" w:hanging="288"/>
      </w:pPr>
      <w:rPr>
        <w:rFonts w:hint="default"/>
        <w:lang w:val="ru-RU" w:eastAsia="en-US" w:bidi="ar-SA"/>
      </w:rPr>
    </w:lvl>
    <w:lvl w:ilvl="3" w:tplc="260E6548">
      <w:numFmt w:val="bullet"/>
      <w:lvlText w:val="•"/>
      <w:lvlJc w:val="left"/>
      <w:pPr>
        <w:ind w:left="1558" w:hanging="288"/>
      </w:pPr>
      <w:rPr>
        <w:rFonts w:hint="default"/>
        <w:lang w:val="ru-RU" w:eastAsia="en-US" w:bidi="ar-SA"/>
      </w:rPr>
    </w:lvl>
    <w:lvl w:ilvl="4" w:tplc="EA428352">
      <w:numFmt w:val="bullet"/>
      <w:lvlText w:val="•"/>
      <w:lvlJc w:val="left"/>
      <w:pPr>
        <w:ind w:left="2044" w:hanging="288"/>
      </w:pPr>
      <w:rPr>
        <w:rFonts w:hint="default"/>
        <w:lang w:val="ru-RU" w:eastAsia="en-US" w:bidi="ar-SA"/>
      </w:rPr>
    </w:lvl>
    <w:lvl w:ilvl="5" w:tplc="415A934A">
      <w:numFmt w:val="bullet"/>
      <w:lvlText w:val="•"/>
      <w:lvlJc w:val="left"/>
      <w:pPr>
        <w:ind w:left="2530" w:hanging="288"/>
      </w:pPr>
      <w:rPr>
        <w:rFonts w:hint="default"/>
        <w:lang w:val="ru-RU" w:eastAsia="en-US" w:bidi="ar-SA"/>
      </w:rPr>
    </w:lvl>
    <w:lvl w:ilvl="6" w:tplc="054ECD4A">
      <w:numFmt w:val="bullet"/>
      <w:lvlText w:val="•"/>
      <w:lvlJc w:val="left"/>
      <w:pPr>
        <w:ind w:left="3016" w:hanging="288"/>
      </w:pPr>
      <w:rPr>
        <w:rFonts w:hint="default"/>
        <w:lang w:val="ru-RU" w:eastAsia="en-US" w:bidi="ar-SA"/>
      </w:rPr>
    </w:lvl>
    <w:lvl w:ilvl="7" w:tplc="4B28CA8E">
      <w:numFmt w:val="bullet"/>
      <w:lvlText w:val="•"/>
      <w:lvlJc w:val="left"/>
      <w:pPr>
        <w:ind w:left="3502" w:hanging="288"/>
      </w:pPr>
      <w:rPr>
        <w:rFonts w:hint="default"/>
        <w:lang w:val="ru-RU" w:eastAsia="en-US" w:bidi="ar-SA"/>
      </w:rPr>
    </w:lvl>
    <w:lvl w:ilvl="8" w:tplc="60A87F90">
      <w:numFmt w:val="bullet"/>
      <w:lvlText w:val="•"/>
      <w:lvlJc w:val="left"/>
      <w:pPr>
        <w:ind w:left="3988" w:hanging="288"/>
      </w:pPr>
      <w:rPr>
        <w:rFonts w:hint="default"/>
        <w:lang w:val="ru-RU" w:eastAsia="en-US" w:bidi="ar-SA"/>
      </w:rPr>
    </w:lvl>
  </w:abstractNum>
  <w:abstractNum w:abstractNumId="96">
    <w:nsid w:val="21410294"/>
    <w:multiLevelType w:val="hybridMultilevel"/>
    <w:tmpl w:val="51C0C18E"/>
    <w:lvl w:ilvl="0" w:tplc="16F8812E">
      <w:start w:val="1"/>
      <w:numFmt w:val="decimal"/>
      <w:lvlText w:val="%1)"/>
      <w:lvlJc w:val="left"/>
      <w:pPr>
        <w:ind w:left="107" w:hanging="247"/>
      </w:pPr>
      <w:rPr>
        <w:rFonts w:ascii="Times New Roman" w:eastAsia="Times New Roman" w:hAnsi="Times New Roman" w:cs="Times New Roman" w:hint="default"/>
        <w:w w:val="100"/>
        <w:sz w:val="22"/>
        <w:szCs w:val="22"/>
        <w:lang w:val="ru-RU" w:eastAsia="en-US" w:bidi="ar-SA"/>
      </w:rPr>
    </w:lvl>
    <w:lvl w:ilvl="1" w:tplc="667618B0">
      <w:numFmt w:val="bullet"/>
      <w:lvlText w:val="•"/>
      <w:lvlJc w:val="left"/>
      <w:pPr>
        <w:ind w:left="716" w:hanging="247"/>
      </w:pPr>
      <w:rPr>
        <w:rFonts w:hint="default"/>
        <w:lang w:val="ru-RU" w:eastAsia="en-US" w:bidi="ar-SA"/>
      </w:rPr>
    </w:lvl>
    <w:lvl w:ilvl="2" w:tplc="9A30A012">
      <w:numFmt w:val="bullet"/>
      <w:lvlText w:val="•"/>
      <w:lvlJc w:val="left"/>
      <w:pPr>
        <w:ind w:left="1332" w:hanging="247"/>
      </w:pPr>
      <w:rPr>
        <w:rFonts w:hint="default"/>
        <w:lang w:val="ru-RU" w:eastAsia="en-US" w:bidi="ar-SA"/>
      </w:rPr>
    </w:lvl>
    <w:lvl w:ilvl="3" w:tplc="55586BA2">
      <w:numFmt w:val="bullet"/>
      <w:lvlText w:val="•"/>
      <w:lvlJc w:val="left"/>
      <w:pPr>
        <w:ind w:left="1948" w:hanging="247"/>
      </w:pPr>
      <w:rPr>
        <w:rFonts w:hint="default"/>
        <w:lang w:val="ru-RU" w:eastAsia="en-US" w:bidi="ar-SA"/>
      </w:rPr>
    </w:lvl>
    <w:lvl w:ilvl="4" w:tplc="A63CC79C">
      <w:numFmt w:val="bullet"/>
      <w:lvlText w:val="•"/>
      <w:lvlJc w:val="left"/>
      <w:pPr>
        <w:ind w:left="2565" w:hanging="247"/>
      </w:pPr>
      <w:rPr>
        <w:rFonts w:hint="default"/>
        <w:lang w:val="ru-RU" w:eastAsia="en-US" w:bidi="ar-SA"/>
      </w:rPr>
    </w:lvl>
    <w:lvl w:ilvl="5" w:tplc="30E08FDC">
      <w:numFmt w:val="bullet"/>
      <w:lvlText w:val="•"/>
      <w:lvlJc w:val="left"/>
      <w:pPr>
        <w:ind w:left="3181" w:hanging="247"/>
      </w:pPr>
      <w:rPr>
        <w:rFonts w:hint="default"/>
        <w:lang w:val="ru-RU" w:eastAsia="en-US" w:bidi="ar-SA"/>
      </w:rPr>
    </w:lvl>
    <w:lvl w:ilvl="6" w:tplc="8E1C5292">
      <w:numFmt w:val="bullet"/>
      <w:lvlText w:val="•"/>
      <w:lvlJc w:val="left"/>
      <w:pPr>
        <w:ind w:left="3797" w:hanging="247"/>
      </w:pPr>
      <w:rPr>
        <w:rFonts w:hint="default"/>
        <w:lang w:val="ru-RU" w:eastAsia="en-US" w:bidi="ar-SA"/>
      </w:rPr>
    </w:lvl>
    <w:lvl w:ilvl="7" w:tplc="25B85CE6">
      <w:numFmt w:val="bullet"/>
      <w:lvlText w:val="•"/>
      <w:lvlJc w:val="left"/>
      <w:pPr>
        <w:ind w:left="4414" w:hanging="247"/>
      </w:pPr>
      <w:rPr>
        <w:rFonts w:hint="default"/>
        <w:lang w:val="ru-RU" w:eastAsia="en-US" w:bidi="ar-SA"/>
      </w:rPr>
    </w:lvl>
    <w:lvl w:ilvl="8" w:tplc="696857BC">
      <w:numFmt w:val="bullet"/>
      <w:lvlText w:val="•"/>
      <w:lvlJc w:val="left"/>
      <w:pPr>
        <w:ind w:left="5030" w:hanging="247"/>
      </w:pPr>
      <w:rPr>
        <w:rFonts w:hint="default"/>
        <w:lang w:val="ru-RU" w:eastAsia="en-US" w:bidi="ar-SA"/>
      </w:rPr>
    </w:lvl>
  </w:abstractNum>
  <w:abstractNum w:abstractNumId="97">
    <w:nsid w:val="21667AF2"/>
    <w:multiLevelType w:val="hybridMultilevel"/>
    <w:tmpl w:val="B2421838"/>
    <w:lvl w:ilvl="0" w:tplc="71FC74A2">
      <w:start w:val="1"/>
      <w:numFmt w:val="decimal"/>
      <w:lvlText w:val="%1."/>
      <w:lvlJc w:val="left"/>
      <w:pPr>
        <w:ind w:left="783" w:hanging="351"/>
      </w:pPr>
      <w:rPr>
        <w:rFonts w:ascii="Times New Roman" w:eastAsia="Times New Roman" w:hAnsi="Times New Roman" w:cs="Times New Roman" w:hint="default"/>
        <w:w w:val="100"/>
        <w:sz w:val="24"/>
        <w:szCs w:val="24"/>
        <w:lang w:val="ru-RU" w:eastAsia="en-US" w:bidi="ar-SA"/>
      </w:rPr>
    </w:lvl>
    <w:lvl w:ilvl="1" w:tplc="0DEEDAB6">
      <w:numFmt w:val="bullet"/>
      <w:lvlText w:val="•"/>
      <w:lvlJc w:val="left"/>
      <w:pPr>
        <w:ind w:left="1776" w:hanging="351"/>
      </w:pPr>
      <w:rPr>
        <w:rFonts w:hint="default"/>
        <w:lang w:val="ru-RU" w:eastAsia="en-US" w:bidi="ar-SA"/>
      </w:rPr>
    </w:lvl>
    <w:lvl w:ilvl="2" w:tplc="03A65CAC">
      <w:numFmt w:val="bullet"/>
      <w:lvlText w:val="•"/>
      <w:lvlJc w:val="left"/>
      <w:pPr>
        <w:ind w:left="2772" w:hanging="351"/>
      </w:pPr>
      <w:rPr>
        <w:rFonts w:hint="default"/>
        <w:lang w:val="ru-RU" w:eastAsia="en-US" w:bidi="ar-SA"/>
      </w:rPr>
    </w:lvl>
    <w:lvl w:ilvl="3" w:tplc="888608E8">
      <w:numFmt w:val="bullet"/>
      <w:lvlText w:val="•"/>
      <w:lvlJc w:val="left"/>
      <w:pPr>
        <w:ind w:left="3768" w:hanging="351"/>
      </w:pPr>
      <w:rPr>
        <w:rFonts w:hint="default"/>
        <w:lang w:val="ru-RU" w:eastAsia="en-US" w:bidi="ar-SA"/>
      </w:rPr>
    </w:lvl>
    <w:lvl w:ilvl="4" w:tplc="30BE3A30">
      <w:numFmt w:val="bullet"/>
      <w:lvlText w:val="•"/>
      <w:lvlJc w:val="left"/>
      <w:pPr>
        <w:ind w:left="4764" w:hanging="351"/>
      </w:pPr>
      <w:rPr>
        <w:rFonts w:hint="default"/>
        <w:lang w:val="ru-RU" w:eastAsia="en-US" w:bidi="ar-SA"/>
      </w:rPr>
    </w:lvl>
    <w:lvl w:ilvl="5" w:tplc="8E54A960">
      <w:numFmt w:val="bullet"/>
      <w:lvlText w:val="•"/>
      <w:lvlJc w:val="left"/>
      <w:pPr>
        <w:ind w:left="5760" w:hanging="351"/>
      </w:pPr>
      <w:rPr>
        <w:rFonts w:hint="default"/>
        <w:lang w:val="ru-RU" w:eastAsia="en-US" w:bidi="ar-SA"/>
      </w:rPr>
    </w:lvl>
    <w:lvl w:ilvl="6" w:tplc="42D44974">
      <w:numFmt w:val="bullet"/>
      <w:lvlText w:val="•"/>
      <w:lvlJc w:val="left"/>
      <w:pPr>
        <w:ind w:left="6756" w:hanging="351"/>
      </w:pPr>
      <w:rPr>
        <w:rFonts w:hint="default"/>
        <w:lang w:val="ru-RU" w:eastAsia="en-US" w:bidi="ar-SA"/>
      </w:rPr>
    </w:lvl>
    <w:lvl w:ilvl="7" w:tplc="6B68ECDA">
      <w:numFmt w:val="bullet"/>
      <w:lvlText w:val="•"/>
      <w:lvlJc w:val="left"/>
      <w:pPr>
        <w:ind w:left="7752" w:hanging="351"/>
      </w:pPr>
      <w:rPr>
        <w:rFonts w:hint="default"/>
        <w:lang w:val="ru-RU" w:eastAsia="en-US" w:bidi="ar-SA"/>
      </w:rPr>
    </w:lvl>
    <w:lvl w:ilvl="8" w:tplc="270C80AA">
      <w:numFmt w:val="bullet"/>
      <w:lvlText w:val="•"/>
      <w:lvlJc w:val="left"/>
      <w:pPr>
        <w:ind w:left="8748" w:hanging="351"/>
      </w:pPr>
      <w:rPr>
        <w:rFonts w:hint="default"/>
        <w:lang w:val="ru-RU" w:eastAsia="en-US" w:bidi="ar-SA"/>
      </w:rPr>
    </w:lvl>
  </w:abstractNum>
  <w:abstractNum w:abstractNumId="98">
    <w:nsid w:val="216D04B0"/>
    <w:multiLevelType w:val="hybridMultilevel"/>
    <w:tmpl w:val="E96A2BB4"/>
    <w:lvl w:ilvl="0" w:tplc="13D8CE30">
      <w:numFmt w:val="bullet"/>
      <w:lvlText w:val=""/>
      <w:lvlJc w:val="left"/>
      <w:pPr>
        <w:ind w:left="139" w:hanging="672"/>
      </w:pPr>
      <w:rPr>
        <w:rFonts w:ascii="Symbol" w:eastAsia="Symbol" w:hAnsi="Symbol" w:cs="Symbol" w:hint="default"/>
        <w:w w:val="100"/>
        <w:sz w:val="20"/>
        <w:szCs w:val="20"/>
        <w:lang w:val="ru-RU" w:eastAsia="en-US" w:bidi="ar-SA"/>
      </w:rPr>
    </w:lvl>
    <w:lvl w:ilvl="1" w:tplc="A4A24BE2">
      <w:numFmt w:val="bullet"/>
      <w:lvlText w:val="•"/>
      <w:lvlJc w:val="left"/>
      <w:pPr>
        <w:ind w:left="564" w:hanging="672"/>
      </w:pPr>
      <w:rPr>
        <w:rFonts w:hint="default"/>
        <w:lang w:val="ru-RU" w:eastAsia="en-US" w:bidi="ar-SA"/>
      </w:rPr>
    </w:lvl>
    <w:lvl w:ilvl="2" w:tplc="A3FA42E6">
      <w:numFmt w:val="bullet"/>
      <w:lvlText w:val="•"/>
      <w:lvlJc w:val="left"/>
      <w:pPr>
        <w:ind w:left="988" w:hanging="672"/>
      </w:pPr>
      <w:rPr>
        <w:rFonts w:hint="default"/>
        <w:lang w:val="ru-RU" w:eastAsia="en-US" w:bidi="ar-SA"/>
      </w:rPr>
    </w:lvl>
    <w:lvl w:ilvl="3" w:tplc="00B43410">
      <w:numFmt w:val="bullet"/>
      <w:lvlText w:val="•"/>
      <w:lvlJc w:val="left"/>
      <w:pPr>
        <w:ind w:left="1412" w:hanging="672"/>
      </w:pPr>
      <w:rPr>
        <w:rFonts w:hint="default"/>
        <w:lang w:val="ru-RU" w:eastAsia="en-US" w:bidi="ar-SA"/>
      </w:rPr>
    </w:lvl>
    <w:lvl w:ilvl="4" w:tplc="D57A3440">
      <w:numFmt w:val="bullet"/>
      <w:lvlText w:val="•"/>
      <w:lvlJc w:val="left"/>
      <w:pPr>
        <w:ind w:left="1837" w:hanging="672"/>
      </w:pPr>
      <w:rPr>
        <w:rFonts w:hint="default"/>
        <w:lang w:val="ru-RU" w:eastAsia="en-US" w:bidi="ar-SA"/>
      </w:rPr>
    </w:lvl>
    <w:lvl w:ilvl="5" w:tplc="F7285690">
      <w:numFmt w:val="bullet"/>
      <w:lvlText w:val="•"/>
      <w:lvlJc w:val="left"/>
      <w:pPr>
        <w:ind w:left="2261" w:hanging="672"/>
      </w:pPr>
      <w:rPr>
        <w:rFonts w:hint="default"/>
        <w:lang w:val="ru-RU" w:eastAsia="en-US" w:bidi="ar-SA"/>
      </w:rPr>
    </w:lvl>
    <w:lvl w:ilvl="6" w:tplc="276CD778">
      <w:numFmt w:val="bullet"/>
      <w:lvlText w:val="•"/>
      <w:lvlJc w:val="left"/>
      <w:pPr>
        <w:ind w:left="2685" w:hanging="672"/>
      </w:pPr>
      <w:rPr>
        <w:rFonts w:hint="default"/>
        <w:lang w:val="ru-RU" w:eastAsia="en-US" w:bidi="ar-SA"/>
      </w:rPr>
    </w:lvl>
    <w:lvl w:ilvl="7" w:tplc="9C444D24">
      <w:numFmt w:val="bullet"/>
      <w:lvlText w:val="•"/>
      <w:lvlJc w:val="left"/>
      <w:pPr>
        <w:ind w:left="3110" w:hanging="672"/>
      </w:pPr>
      <w:rPr>
        <w:rFonts w:hint="default"/>
        <w:lang w:val="ru-RU" w:eastAsia="en-US" w:bidi="ar-SA"/>
      </w:rPr>
    </w:lvl>
    <w:lvl w:ilvl="8" w:tplc="F7062E24">
      <w:numFmt w:val="bullet"/>
      <w:lvlText w:val="•"/>
      <w:lvlJc w:val="left"/>
      <w:pPr>
        <w:ind w:left="3534" w:hanging="672"/>
      </w:pPr>
      <w:rPr>
        <w:rFonts w:hint="default"/>
        <w:lang w:val="ru-RU" w:eastAsia="en-US" w:bidi="ar-SA"/>
      </w:rPr>
    </w:lvl>
  </w:abstractNum>
  <w:abstractNum w:abstractNumId="99">
    <w:nsid w:val="22026B5F"/>
    <w:multiLevelType w:val="hybridMultilevel"/>
    <w:tmpl w:val="D9C4CBCA"/>
    <w:lvl w:ilvl="0" w:tplc="7C0A1B68">
      <w:numFmt w:val="bullet"/>
      <w:lvlText w:val=""/>
      <w:lvlJc w:val="left"/>
      <w:pPr>
        <w:ind w:left="288" w:hanging="178"/>
      </w:pPr>
      <w:rPr>
        <w:rFonts w:ascii="Symbol" w:eastAsia="Symbol" w:hAnsi="Symbol" w:cs="Symbol" w:hint="default"/>
        <w:w w:val="100"/>
        <w:sz w:val="20"/>
        <w:szCs w:val="20"/>
        <w:lang w:val="ru-RU" w:eastAsia="en-US" w:bidi="ar-SA"/>
      </w:rPr>
    </w:lvl>
    <w:lvl w:ilvl="1" w:tplc="AF82A806">
      <w:numFmt w:val="bullet"/>
      <w:lvlText w:val="•"/>
      <w:lvlJc w:val="left"/>
      <w:pPr>
        <w:ind w:left="593" w:hanging="178"/>
      </w:pPr>
      <w:rPr>
        <w:rFonts w:hint="default"/>
        <w:lang w:val="ru-RU" w:eastAsia="en-US" w:bidi="ar-SA"/>
      </w:rPr>
    </w:lvl>
    <w:lvl w:ilvl="2" w:tplc="706A3018">
      <w:numFmt w:val="bullet"/>
      <w:lvlText w:val="•"/>
      <w:lvlJc w:val="left"/>
      <w:pPr>
        <w:ind w:left="906" w:hanging="178"/>
      </w:pPr>
      <w:rPr>
        <w:rFonts w:hint="default"/>
        <w:lang w:val="ru-RU" w:eastAsia="en-US" w:bidi="ar-SA"/>
      </w:rPr>
    </w:lvl>
    <w:lvl w:ilvl="3" w:tplc="6226C7A6">
      <w:numFmt w:val="bullet"/>
      <w:lvlText w:val="•"/>
      <w:lvlJc w:val="left"/>
      <w:pPr>
        <w:ind w:left="1220" w:hanging="178"/>
      </w:pPr>
      <w:rPr>
        <w:rFonts w:hint="default"/>
        <w:lang w:val="ru-RU" w:eastAsia="en-US" w:bidi="ar-SA"/>
      </w:rPr>
    </w:lvl>
    <w:lvl w:ilvl="4" w:tplc="A2148806">
      <w:numFmt w:val="bullet"/>
      <w:lvlText w:val="•"/>
      <w:lvlJc w:val="left"/>
      <w:pPr>
        <w:ind w:left="1533" w:hanging="178"/>
      </w:pPr>
      <w:rPr>
        <w:rFonts w:hint="default"/>
        <w:lang w:val="ru-RU" w:eastAsia="en-US" w:bidi="ar-SA"/>
      </w:rPr>
    </w:lvl>
    <w:lvl w:ilvl="5" w:tplc="B3068FCE">
      <w:numFmt w:val="bullet"/>
      <w:lvlText w:val="•"/>
      <w:lvlJc w:val="left"/>
      <w:pPr>
        <w:ind w:left="1847" w:hanging="178"/>
      </w:pPr>
      <w:rPr>
        <w:rFonts w:hint="default"/>
        <w:lang w:val="ru-RU" w:eastAsia="en-US" w:bidi="ar-SA"/>
      </w:rPr>
    </w:lvl>
    <w:lvl w:ilvl="6" w:tplc="44AA7C78">
      <w:numFmt w:val="bullet"/>
      <w:lvlText w:val="•"/>
      <w:lvlJc w:val="left"/>
      <w:pPr>
        <w:ind w:left="2160" w:hanging="178"/>
      </w:pPr>
      <w:rPr>
        <w:rFonts w:hint="default"/>
        <w:lang w:val="ru-RU" w:eastAsia="en-US" w:bidi="ar-SA"/>
      </w:rPr>
    </w:lvl>
    <w:lvl w:ilvl="7" w:tplc="828EF554">
      <w:numFmt w:val="bullet"/>
      <w:lvlText w:val="•"/>
      <w:lvlJc w:val="left"/>
      <w:pPr>
        <w:ind w:left="2473" w:hanging="178"/>
      </w:pPr>
      <w:rPr>
        <w:rFonts w:hint="default"/>
        <w:lang w:val="ru-RU" w:eastAsia="en-US" w:bidi="ar-SA"/>
      </w:rPr>
    </w:lvl>
    <w:lvl w:ilvl="8" w:tplc="1E6EE9E6">
      <w:numFmt w:val="bullet"/>
      <w:lvlText w:val="•"/>
      <w:lvlJc w:val="left"/>
      <w:pPr>
        <w:ind w:left="2787" w:hanging="178"/>
      </w:pPr>
      <w:rPr>
        <w:rFonts w:hint="default"/>
        <w:lang w:val="ru-RU" w:eastAsia="en-US" w:bidi="ar-SA"/>
      </w:rPr>
    </w:lvl>
  </w:abstractNum>
  <w:abstractNum w:abstractNumId="100">
    <w:nsid w:val="223D42CB"/>
    <w:multiLevelType w:val="hybridMultilevel"/>
    <w:tmpl w:val="3DD6CA04"/>
    <w:lvl w:ilvl="0" w:tplc="B48017BE">
      <w:start w:val="1"/>
      <w:numFmt w:val="decimal"/>
      <w:lvlText w:val="%1."/>
      <w:lvlJc w:val="left"/>
      <w:pPr>
        <w:ind w:left="783" w:hanging="401"/>
      </w:pPr>
      <w:rPr>
        <w:rFonts w:ascii="Times New Roman" w:eastAsia="Times New Roman" w:hAnsi="Times New Roman" w:cs="Times New Roman" w:hint="default"/>
        <w:w w:val="100"/>
        <w:sz w:val="24"/>
        <w:szCs w:val="24"/>
        <w:lang w:val="ru-RU" w:eastAsia="en-US" w:bidi="ar-SA"/>
      </w:rPr>
    </w:lvl>
    <w:lvl w:ilvl="1" w:tplc="2ABCB192">
      <w:numFmt w:val="bullet"/>
      <w:lvlText w:val="•"/>
      <w:lvlJc w:val="left"/>
      <w:pPr>
        <w:ind w:left="1776" w:hanging="401"/>
      </w:pPr>
      <w:rPr>
        <w:rFonts w:hint="default"/>
        <w:lang w:val="ru-RU" w:eastAsia="en-US" w:bidi="ar-SA"/>
      </w:rPr>
    </w:lvl>
    <w:lvl w:ilvl="2" w:tplc="9E9AE17E">
      <w:numFmt w:val="bullet"/>
      <w:lvlText w:val="•"/>
      <w:lvlJc w:val="left"/>
      <w:pPr>
        <w:ind w:left="2772" w:hanging="401"/>
      </w:pPr>
      <w:rPr>
        <w:rFonts w:hint="default"/>
        <w:lang w:val="ru-RU" w:eastAsia="en-US" w:bidi="ar-SA"/>
      </w:rPr>
    </w:lvl>
    <w:lvl w:ilvl="3" w:tplc="3E8E2CD2">
      <w:numFmt w:val="bullet"/>
      <w:lvlText w:val="•"/>
      <w:lvlJc w:val="left"/>
      <w:pPr>
        <w:ind w:left="3768" w:hanging="401"/>
      </w:pPr>
      <w:rPr>
        <w:rFonts w:hint="default"/>
        <w:lang w:val="ru-RU" w:eastAsia="en-US" w:bidi="ar-SA"/>
      </w:rPr>
    </w:lvl>
    <w:lvl w:ilvl="4" w:tplc="C902EC38">
      <w:numFmt w:val="bullet"/>
      <w:lvlText w:val="•"/>
      <w:lvlJc w:val="left"/>
      <w:pPr>
        <w:ind w:left="4764" w:hanging="401"/>
      </w:pPr>
      <w:rPr>
        <w:rFonts w:hint="default"/>
        <w:lang w:val="ru-RU" w:eastAsia="en-US" w:bidi="ar-SA"/>
      </w:rPr>
    </w:lvl>
    <w:lvl w:ilvl="5" w:tplc="CDA4AD70">
      <w:numFmt w:val="bullet"/>
      <w:lvlText w:val="•"/>
      <w:lvlJc w:val="left"/>
      <w:pPr>
        <w:ind w:left="5760" w:hanging="401"/>
      </w:pPr>
      <w:rPr>
        <w:rFonts w:hint="default"/>
        <w:lang w:val="ru-RU" w:eastAsia="en-US" w:bidi="ar-SA"/>
      </w:rPr>
    </w:lvl>
    <w:lvl w:ilvl="6" w:tplc="172E992A">
      <w:numFmt w:val="bullet"/>
      <w:lvlText w:val="•"/>
      <w:lvlJc w:val="left"/>
      <w:pPr>
        <w:ind w:left="6756" w:hanging="401"/>
      </w:pPr>
      <w:rPr>
        <w:rFonts w:hint="default"/>
        <w:lang w:val="ru-RU" w:eastAsia="en-US" w:bidi="ar-SA"/>
      </w:rPr>
    </w:lvl>
    <w:lvl w:ilvl="7" w:tplc="4D541224">
      <w:numFmt w:val="bullet"/>
      <w:lvlText w:val="•"/>
      <w:lvlJc w:val="left"/>
      <w:pPr>
        <w:ind w:left="7752" w:hanging="401"/>
      </w:pPr>
      <w:rPr>
        <w:rFonts w:hint="default"/>
        <w:lang w:val="ru-RU" w:eastAsia="en-US" w:bidi="ar-SA"/>
      </w:rPr>
    </w:lvl>
    <w:lvl w:ilvl="8" w:tplc="31B67F70">
      <w:numFmt w:val="bullet"/>
      <w:lvlText w:val="•"/>
      <w:lvlJc w:val="left"/>
      <w:pPr>
        <w:ind w:left="8748" w:hanging="401"/>
      </w:pPr>
      <w:rPr>
        <w:rFonts w:hint="default"/>
        <w:lang w:val="ru-RU" w:eastAsia="en-US" w:bidi="ar-SA"/>
      </w:rPr>
    </w:lvl>
  </w:abstractNum>
  <w:abstractNum w:abstractNumId="101">
    <w:nsid w:val="2279242E"/>
    <w:multiLevelType w:val="hybridMultilevel"/>
    <w:tmpl w:val="86783982"/>
    <w:lvl w:ilvl="0" w:tplc="AEEC3820">
      <w:numFmt w:val="bullet"/>
      <w:lvlText w:val="-"/>
      <w:lvlJc w:val="left"/>
      <w:pPr>
        <w:ind w:left="104" w:hanging="233"/>
      </w:pPr>
      <w:rPr>
        <w:rFonts w:ascii="Times New Roman" w:eastAsia="Times New Roman" w:hAnsi="Times New Roman" w:cs="Times New Roman" w:hint="default"/>
        <w:w w:val="99"/>
        <w:sz w:val="24"/>
        <w:szCs w:val="24"/>
        <w:lang w:val="ru-RU" w:eastAsia="en-US" w:bidi="ar-SA"/>
      </w:rPr>
    </w:lvl>
    <w:lvl w:ilvl="1" w:tplc="71621598">
      <w:numFmt w:val="bullet"/>
      <w:lvlText w:val="-"/>
      <w:lvlJc w:val="left"/>
      <w:pPr>
        <w:ind w:left="248" w:hanging="164"/>
      </w:pPr>
      <w:rPr>
        <w:rFonts w:ascii="Times New Roman" w:eastAsia="Times New Roman" w:hAnsi="Times New Roman" w:cs="Times New Roman" w:hint="default"/>
        <w:w w:val="100"/>
        <w:sz w:val="28"/>
        <w:szCs w:val="28"/>
        <w:lang w:val="ru-RU" w:eastAsia="en-US" w:bidi="ar-SA"/>
      </w:rPr>
    </w:lvl>
    <w:lvl w:ilvl="2" w:tplc="BC2A4BA8">
      <w:numFmt w:val="bullet"/>
      <w:lvlText w:val="•"/>
      <w:lvlJc w:val="left"/>
      <w:pPr>
        <w:ind w:left="1496" w:hanging="164"/>
      </w:pPr>
      <w:rPr>
        <w:rFonts w:hint="default"/>
        <w:lang w:val="ru-RU" w:eastAsia="en-US" w:bidi="ar-SA"/>
      </w:rPr>
    </w:lvl>
    <w:lvl w:ilvl="3" w:tplc="F61AC8D6">
      <w:numFmt w:val="bullet"/>
      <w:lvlText w:val="•"/>
      <w:lvlJc w:val="left"/>
      <w:pPr>
        <w:ind w:left="2752" w:hanging="164"/>
      </w:pPr>
      <w:rPr>
        <w:rFonts w:hint="default"/>
        <w:lang w:val="ru-RU" w:eastAsia="en-US" w:bidi="ar-SA"/>
      </w:rPr>
    </w:lvl>
    <w:lvl w:ilvl="4" w:tplc="4C66608C">
      <w:numFmt w:val="bullet"/>
      <w:lvlText w:val="•"/>
      <w:lvlJc w:val="left"/>
      <w:pPr>
        <w:ind w:left="4008" w:hanging="164"/>
      </w:pPr>
      <w:rPr>
        <w:rFonts w:hint="default"/>
        <w:lang w:val="ru-RU" w:eastAsia="en-US" w:bidi="ar-SA"/>
      </w:rPr>
    </w:lvl>
    <w:lvl w:ilvl="5" w:tplc="6BE4851E">
      <w:numFmt w:val="bullet"/>
      <w:lvlText w:val="•"/>
      <w:lvlJc w:val="left"/>
      <w:pPr>
        <w:ind w:left="5265" w:hanging="164"/>
      </w:pPr>
      <w:rPr>
        <w:rFonts w:hint="default"/>
        <w:lang w:val="ru-RU" w:eastAsia="en-US" w:bidi="ar-SA"/>
      </w:rPr>
    </w:lvl>
    <w:lvl w:ilvl="6" w:tplc="4EA467BA">
      <w:numFmt w:val="bullet"/>
      <w:lvlText w:val="•"/>
      <w:lvlJc w:val="left"/>
      <w:pPr>
        <w:ind w:left="6521" w:hanging="164"/>
      </w:pPr>
      <w:rPr>
        <w:rFonts w:hint="default"/>
        <w:lang w:val="ru-RU" w:eastAsia="en-US" w:bidi="ar-SA"/>
      </w:rPr>
    </w:lvl>
    <w:lvl w:ilvl="7" w:tplc="DBC6E8AC">
      <w:numFmt w:val="bullet"/>
      <w:lvlText w:val="•"/>
      <w:lvlJc w:val="left"/>
      <w:pPr>
        <w:ind w:left="7777" w:hanging="164"/>
      </w:pPr>
      <w:rPr>
        <w:rFonts w:hint="default"/>
        <w:lang w:val="ru-RU" w:eastAsia="en-US" w:bidi="ar-SA"/>
      </w:rPr>
    </w:lvl>
    <w:lvl w:ilvl="8" w:tplc="AB626722">
      <w:numFmt w:val="bullet"/>
      <w:lvlText w:val="•"/>
      <w:lvlJc w:val="left"/>
      <w:pPr>
        <w:ind w:left="9033" w:hanging="164"/>
      </w:pPr>
      <w:rPr>
        <w:rFonts w:hint="default"/>
        <w:lang w:val="ru-RU" w:eastAsia="en-US" w:bidi="ar-SA"/>
      </w:rPr>
    </w:lvl>
  </w:abstractNum>
  <w:abstractNum w:abstractNumId="102">
    <w:nsid w:val="22A41358"/>
    <w:multiLevelType w:val="hybridMultilevel"/>
    <w:tmpl w:val="78A6D44E"/>
    <w:lvl w:ilvl="0" w:tplc="340E6552">
      <w:start w:val="1"/>
      <w:numFmt w:val="decimal"/>
      <w:lvlText w:val="%1."/>
      <w:lvlJc w:val="left"/>
      <w:pPr>
        <w:ind w:left="914" w:hanging="269"/>
      </w:pPr>
      <w:rPr>
        <w:rFonts w:ascii="Times New Roman" w:eastAsia="Times New Roman" w:hAnsi="Times New Roman" w:cs="Times New Roman" w:hint="default"/>
        <w:w w:val="100"/>
        <w:sz w:val="24"/>
        <w:szCs w:val="24"/>
        <w:lang w:val="ru-RU" w:eastAsia="en-US" w:bidi="ar-SA"/>
      </w:rPr>
    </w:lvl>
    <w:lvl w:ilvl="1" w:tplc="5B8EE80E">
      <w:numFmt w:val="bullet"/>
      <w:lvlText w:val="•"/>
      <w:lvlJc w:val="left"/>
      <w:pPr>
        <w:ind w:left="1920" w:hanging="269"/>
      </w:pPr>
      <w:rPr>
        <w:rFonts w:hint="default"/>
        <w:lang w:val="ru-RU" w:eastAsia="en-US" w:bidi="ar-SA"/>
      </w:rPr>
    </w:lvl>
    <w:lvl w:ilvl="2" w:tplc="1F20947A">
      <w:numFmt w:val="bullet"/>
      <w:lvlText w:val="•"/>
      <w:lvlJc w:val="left"/>
      <w:pPr>
        <w:ind w:left="2930" w:hanging="269"/>
      </w:pPr>
      <w:rPr>
        <w:rFonts w:hint="default"/>
        <w:lang w:val="ru-RU" w:eastAsia="en-US" w:bidi="ar-SA"/>
      </w:rPr>
    </w:lvl>
    <w:lvl w:ilvl="3" w:tplc="98CA104A">
      <w:numFmt w:val="bullet"/>
      <w:lvlText w:val="•"/>
      <w:lvlJc w:val="left"/>
      <w:pPr>
        <w:ind w:left="3940" w:hanging="269"/>
      </w:pPr>
      <w:rPr>
        <w:rFonts w:hint="default"/>
        <w:lang w:val="ru-RU" w:eastAsia="en-US" w:bidi="ar-SA"/>
      </w:rPr>
    </w:lvl>
    <w:lvl w:ilvl="4" w:tplc="58341A28">
      <w:numFmt w:val="bullet"/>
      <w:lvlText w:val="•"/>
      <w:lvlJc w:val="left"/>
      <w:pPr>
        <w:ind w:left="4950" w:hanging="269"/>
      </w:pPr>
      <w:rPr>
        <w:rFonts w:hint="default"/>
        <w:lang w:val="ru-RU" w:eastAsia="en-US" w:bidi="ar-SA"/>
      </w:rPr>
    </w:lvl>
    <w:lvl w:ilvl="5" w:tplc="DC1E18A4">
      <w:numFmt w:val="bullet"/>
      <w:lvlText w:val="•"/>
      <w:lvlJc w:val="left"/>
      <w:pPr>
        <w:ind w:left="5960" w:hanging="269"/>
      </w:pPr>
      <w:rPr>
        <w:rFonts w:hint="default"/>
        <w:lang w:val="ru-RU" w:eastAsia="en-US" w:bidi="ar-SA"/>
      </w:rPr>
    </w:lvl>
    <w:lvl w:ilvl="6" w:tplc="9F061D7A">
      <w:numFmt w:val="bullet"/>
      <w:lvlText w:val="•"/>
      <w:lvlJc w:val="left"/>
      <w:pPr>
        <w:ind w:left="6970" w:hanging="269"/>
      </w:pPr>
      <w:rPr>
        <w:rFonts w:hint="default"/>
        <w:lang w:val="ru-RU" w:eastAsia="en-US" w:bidi="ar-SA"/>
      </w:rPr>
    </w:lvl>
    <w:lvl w:ilvl="7" w:tplc="376467BC">
      <w:numFmt w:val="bullet"/>
      <w:lvlText w:val="•"/>
      <w:lvlJc w:val="left"/>
      <w:pPr>
        <w:ind w:left="7980" w:hanging="269"/>
      </w:pPr>
      <w:rPr>
        <w:rFonts w:hint="default"/>
        <w:lang w:val="ru-RU" w:eastAsia="en-US" w:bidi="ar-SA"/>
      </w:rPr>
    </w:lvl>
    <w:lvl w:ilvl="8" w:tplc="0254CF0A">
      <w:numFmt w:val="bullet"/>
      <w:lvlText w:val="•"/>
      <w:lvlJc w:val="left"/>
      <w:pPr>
        <w:ind w:left="8990" w:hanging="269"/>
      </w:pPr>
      <w:rPr>
        <w:rFonts w:hint="default"/>
        <w:lang w:val="ru-RU" w:eastAsia="en-US" w:bidi="ar-SA"/>
      </w:rPr>
    </w:lvl>
  </w:abstractNum>
  <w:abstractNum w:abstractNumId="103">
    <w:nsid w:val="2349551B"/>
    <w:multiLevelType w:val="hybridMultilevel"/>
    <w:tmpl w:val="56D0D2BC"/>
    <w:lvl w:ilvl="0" w:tplc="FB882680">
      <w:numFmt w:val="bullet"/>
      <w:lvlText w:val="-"/>
      <w:lvlJc w:val="left"/>
      <w:pPr>
        <w:ind w:left="239" w:hanging="145"/>
      </w:pPr>
      <w:rPr>
        <w:rFonts w:hint="default"/>
        <w:w w:val="99"/>
        <w:lang w:val="ru-RU" w:eastAsia="en-US" w:bidi="ar-SA"/>
      </w:rPr>
    </w:lvl>
    <w:lvl w:ilvl="1" w:tplc="69FA2378">
      <w:numFmt w:val="bullet"/>
      <w:lvlText w:val="-"/>
      <w:lvlJc w:val="left"/>
      <w:pPr>
        <w:ind w:left="400" w:hanging="140"/>
      </w:pPr>
      <w:rPr>
        <w:rFonts w:hint="default"/>
        <w:w w:val="99"/>
        <w:lang w:val="ru-RU" w:eastAsia="en-US" w:bidi="ar-SA"/>
      </w:rPr>
    </w:lvl>
    <w:lvl w:ilvl="2" w:tplc="0932FE72">
      <w:numFmt w:val="bullet"/>
      <w:lvlText w:val="•"/>
      <w:lvlJc w:val="left"/>
      <w:pPr>
        <w:ind w:left="500" w:hanging="140"/>
      </w:pPr>
      <w:rPr>
        <w:rFonts w:hint="default"/>
        <w:lang w:val="ru-RU" w:eastAsia="en-US" w:bidi="ar-SA"/>
      </w:rPr>
    </w:lvl>
    <w:lvl w:ilvl="3" w:tplc="0CB4A8C6">
      <w:numFmt w:val="bullet"/>
      <w:lvlText w:val="•"/>
      <w:lvlJc w:val="left"/>
      <w:pPr>
        <w:ind w:left="1616" w:hanging="140"/>
      </w:pPr>
      <w:rPr>
        <w:rFonts w:hint="default"/>
        <w:lang w:val="ru-RU" w:eastAsia="en-US" w:bidi="ar-SA"/>
      </w:rPr>
    </w:lvl>
    <w:lvl w:ilvl="4" w:tplc="5A0E2C54">
      <w:numFmt w:val="bullet"/>
      <w:lvlText w:val="•"/>
      <w:lvlJc w:val="left"/>
      <w:pPr>
        <w:ind w:left="2732" w:hanging="140"/>
      </w:pPr>
      <w:rPr>
        <w:rFonts w:hint="default"/>
        <w:lang w:val="ru-RU" w:eastAsia="en-US" w:bidi="ar-SA"/>
      </w:rPr>
    </w:lvl>
    <w:lvl w:ilvl="5" w:tplc="FFE23794">
      <w:numFmt w:val="bullet"/>
      <w:lvlText w:val="•"/>
      <w:lvlJc w:val="left"/>
      <w:pPr>
        <w:ind w:left="3849" w:hanging="140"/>
      </w:pPr>
      <w:rPr>
        <w:rFonts w:hint="default"/>
        <w:lang w:val="ru-RU" w:eastAsia="en-US" w:bidi="ar-SA"/>
      </w:rPr>
    </w:lvl>
    <w:lvl w:ilvl="6" w:tplc="A49A504C">
      <w:numFmt w:val="bullet"/>
      <w:lvlText w:val="•"/>
      <w:lvlJc w:val="left"/>
      <w:pPr>
        <w:ind w:left="4965" w:hanging="140"/>
      </w:pPr>
      <w:rPr>
        <w:rFonts w:hint="default"/>
        <w:lang w:val="ru-RU" w:eastAsia="en-US" w:bidi="ar-SA"/>
      </w:rPr>
    </w:lvl>
    <w:lvl w:ilvl="7" w:tplc="0E180D08">
      <w:numFmt w:val="bullet"/>
      <w:lvlText w:val="•"/>
      <w:lvlJc w:val="left"/>
      <w:pPr>
        <w:ind w:left="6082" w:hanging="140"/>
      </w:pPr>
      <w:rPr>
        <w:rFonts w:hint="default"/>
        <w:lang w:val="ru-RU" w:eastAsia="en-US" w:bidi="ar-SA"/>
      </w:rPr>
    </w:lvl>
    <w:lvl w:ilvl="8" w:tplc="5372A682">
      <w:numFmt w:val="bullet"/>
      <w:lvlText w:val="•"/>
      <w:lvlJc w:val="left"/>
      <w:pPr>
        <w:ind w:left="7198" w:hanging="140"/>
      </w:pPr>
      <w:rPr>
        <w:rFonts w:hint="default"/>
        <w:lang w:val="ru-RU" w:eastAsia="en-US" w:bidi="ar-SA"/>
      </w:rPr>
    </w:lvl>
  </w:abstractNum>
  <w:abstractNum w:abstractNumId="104">
    <w:nsid w:val="238265BA"/>
    <w:multiLevelType w:val="hybridMultilevel"/>
    <w:tmpl w:val="BB7628A2"/>
    <w:lvl w:ilvl="0" w:tplc="52D8980E">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E8B64DF4">
      <w:numFmt w:val="bullet"/>
      <w:lvlText w:val="•"/>
      <w:lvlJc w:val="left"/>
      <w:pPr>
        <w:ind w:left="409" w:hanging="204"/>
      </w:pPr>
      <w:rPr>
        <w:rFonts w:hint="default"/>
        <w:lang w:val="ru-RU" w:eastAsia="en-US" w:bidi="ar-SA"/>
      </w:rPr>
    </w:lvl>
    <w:lvl w:ilvl="2" w:tplc="FC54EE6A">
      <w:numFmt w:val="bullet"/>
      <w:lvlText w:val="•"/>
      <w:lvlJc w:val="left"/>
      <w:pPr>
        <w:ind w:left="719" w:hanging="204"/>
      </w:pPr>
      <w:rPr>
        <w:rFonts w:hint="default"/>
        <w:lang w:val="ru-RU" w:eastAsia="en-US" w:bidi="ar-SA"/>
      </w:rPr>
    </w:lvl>
    <w:lvl w:ilvl="3" w:tplc="0D2486A4">
      <w:numFmt w:val="bullet"/>
      <w:lvlText w:val="•"/>
      <w:lvlJc w:val="left"/>
      <w:pPr>
        <w:ind w:left="1029" w:hanging="204"/>
      </w:pPr>
      <w:rPr>
        <w:rFonts w:hint="default"/>
        <w:lang w:val="ru-RU" w:eastAsia="en-US" w:bidi="ar-SA"/>
      </w:rPr>
    </w:lvl>
    <w:lvl w:ilvl="4" w:tplc="D82A7EBC">
      <w:numFmt w:val="bullet"/>
      <w:lvlText w:val="•"/>
      <w:lvlJc w:val="left"/>
      <w:pPr>
        <w:ind w:left="1339" w:hanging="204"/>
      </w:pPr>
      <w:rPr>
        <w:rFonts w:hint="default"/>
        <w:lang w:val="ru-RU" w:eastAsia="en-US" w:bidi="ar-SA"/>
      </w:rPr>
    </w:lvl>
    <w:lvl w:ilvl="5" w:tplc="5DBE9C42">
      <w:numFmt w:val="bullet"/>
      <w:lvlText w:val="•"/>
      <w:lvlJc w:val="left"/>
      <w:pPr>
        <w:ind w:left="1649" w:hanging="204"/>
      </w:pPr>
      <w:rPr>
        <w:rFonts w:hint="default"/>
        <w:lang w:val="ru-RU" w:eastAsia="en-US" w:bidi="ar-SA"/>
      </w:rPr>
    </w:lvl>
    <w:lvl w:ilvl="6" w:tplc="359E5E10">
      <w:numFmt w:val="bullet"/>
      <w:lvlText w:val="•"/>
      <w:lvlJc w:val="left"/>
      <w:pPr>
        <w:ind w:left="1959" w:hanging="204"/>
      </w:pPr>
      <w:rPr>
        <w:rFonts w:hint="default"/>
        <w:lang w:val="ru-RU" w:eastAsia="en-US" w:bidi="ar-SA"/>
      </w:rPr>
    </w:lvl>
    <w:lvl w:ilvl="7" w:tplc="FDF65CA2">
      <w:numFmt w:val="bullet"/>
      <w:lvlText w:val="•"/>
      <w:lvlJc w:val="left"/>
      <w:pPr>
        <w:ind w:left="2269" w:hanging="204"/>
      </w:pPr>
      <w:rPr>
        <w:rFonts w:hint="default"/>
        <w:lang w:val="ru-RU" w:eastAsia="en-US" w:bidi="ar-SA"/>
      </w:rPr>
    </w:lvl>
    <w:lvl w:ilvl="8" w:tplc="1E9E168A">
      <w:numFmt w:val="bullet"/>
      <w:lvlText w:val="•"/>
      <w:lvlJc w:val="left"/>
      <w:pPr>
        <w:ind w:left="2579" w:hanging="204"/>
      </w:pPr>
      <w:rPr>
        <w:rFonts w:hint="default"/>
        <w:lang w:val="ru-RU" w:eastAsia="en-US" w:bidi="ar-SA"/>
      </w:rPr>
    </w:lvl>
  </w:abstractNum>
  <w:abstractNum w:abstractNumId="105">
    <w:nsid w:val="23925247"/>
    <w:multiLevelType w:val="hybridMultilevel"/>
    <w:tmpl w:val="5652FEE2"/>
    <w:lvl w:ilvl="0" w:tplc="CFB85ED8">
      <w:start w:val="8"/>
      <w:numFmt w:val="decimal"/>
      <w:lvlText w:val="%1)"/>
      <w:lvlJc w:val="left"/>
      <w:pPr>
        <w:ind w:left="107" w:hanging="267"/>
      </w:pPr>
      <w:rPr>
        <w:rFonts w:ascii="Times New Roman" w:eastAsia="Times New Roman" w:hAnsi="Times New Roman" w:cs="Times New Roman" w:hint="default"/>
        <w:w w:val="100"/>
        <w:sz w:val="24"/>
        <w:szCs w:val="24"/>
        <w:lang w:val="ru-RU" w:eastAsia="en-US" w:bidi="ar-SA"/>
      </w:rPr>
    </w:lvl>
    <w:lvl w:ilvl="1" w:tplc="04BE2876">
      <w:numFmt w:val="bullet"/>
      <w:lvlText w:val="•"/>
      <w:lvlJc w:val="left"/>
      <w:pPr>
        <w:ind w:left="717" w:hanging="267"/>
      </w:pPr>
      <w:rPr>
        <w:rFonts w:hint="default"/>
        <w:lang w:val="ru-RU" w:eastAsia="en-US" w:bidi="ar-SA"/>
      </w:rPr>
    </w:lvl>
    <w:lvl w:ilvl="2" w:tplc="BB148454">
      <w:numFmt w:val="bullet"/>
      <w:lvlText w:val="•"/>
      <w:lvlJc w:val="left"/>
      <w:pPr>
        <w:ind w:left="1335" w:hanging="267"/>
      </w:pPr>
      <w:rPr>
        <w:rFonts w:hint="default"/>
        <w:lang w:val="ru-RU" w:eastAsia="en-US" w:bidi="ar-SA"/>
      </w:rPr>
    </w:lvl>
    <w:lvl w:ilvl="3" w:tplc="07080772">
      <w:numFmt w:val="bullet"/>
      <w:lvlText w:val="•"/>
      <w:lvlJc w:val="left"/>
      <w:pPr>
        <w:ind w:left="1953" w:hanging="267"/>
      </w:pPr>
      <w:rPr>
        <w:rFonts w:hint="default"/>
        <w:lang w:val="ru-RU" w:eastAsia="en-US" w:bidi="ar-SA"/>
      </w:rPr>
    </w:lvl>
    <w:lvl w:ilvl="4" w:tplc="FF2614CC">
      <w:numFmt w:val="bullet"/>
      <w:lvlText w:val="•"/>
      <w:lvlJc w:val="left"/>
      <w:pPr>
        <w:ind w:left="2570" w:hanging="267"/>
      </w:pPr>
      <w:rPr>
        <w:rFonts w:hint="default"/>
        <w:lang w:val="ru-RU" w:eastAsia="en-US" w:bidi="ar-SA"/>
      </w:rPr>
    </w:lvl>
    <w:lvl w:ilvl="5" w:tplc="14987982">
      <w:numFmt w:val="bullet"/>
      <w:lvlText w:val="•"/>
      <w:lvlJc w:val="left"/>
      <w:pPr>
        <w:ind w:left="3188" w:hanging="267"/>
      </w:pPr>
      <w:rPr>
        <w:rFonts w:hint="default"/>
        <w:lang w:val="ru-RU" w:eastAsia="en-US" w:bidi="ar-SA"/>
      </w:rPr>
    </w:lvl>
    <w:lvl w:ilvl="6" w:tplc="0E58A576">
      <w:numFmt w:val="bullet"/>
      <w:lvlText w:val="•"/>
      <w:lvlJc w:val="left"/>
      <w:pPr>
        <w:ind w:left="3806" w:hanging="267"/>
      </w:pPr>
      <w:rPr>
        <w:rFonts w:hint="default"/>
        <w:lang w:val="ru-RU" w:eastAsia="en-US" w:bidi="ar-SA"/>
      </w:rPr>
    </w:lvl>
    <w:lvl w:ilvl="7" w:tplc="4B58F3A4">
      <w:numFmt w:val="bullet"/>
      <w:lvlText w:val="•"/>
      <w:lvlJc w:val="left"/>
      <w:pPr>
        <w:ind w:left="4423" w:hanging="267"/>
      </w:pPr>
      <w:rPr>
        <w:rFonts w:hint="default"/>
        <w:lang w:val="ru-RU" w:eastAsia="en-US" w:bidi="ar-SA"/>
      </w:rPr>
    </w:lvl>
    <w:lvl w:ilvl="8" w:tplc="5CC2E9A0">
      <w:numFmt w:val="bullet"/>
      <w:lvlText w:val="•"/>
      <w:lvlJc w:val="left"/>
      <w:pPr>
        <w:ind w:left="5041" w:hanging="267"/>
      </w:pPr>
      <w:rPr>
        <w:rFonts w:hint="default"/>
        <w:lang w:val="ru-RU" w:eastAsia="en-US" w:bidi="ar-SA"/>
      </w:rPr>
    </w:lvl>
  </w:abstractNum>
  <w:abstractNum w:abstractNumId="106">
    <w:nsid w:val="23BD4862"/>
    <w:multiLevelType w:val="hybridMultilevel"/>
    <w:tmpl w:val="5A6A2F6C"/>
    <w:lvl w:ilvl="0" w:tplc="BF4EC7D8">
      <w:start w:val="4"/>
      <w:numFmt w:val="decimal"/>
      <w:lvlText w:val="%1)"/>
      <w:lvlJc w:val="left"/>
      <w:pPr>
        <w:ind w:left="107" w:hanging="463"/>
      </w:pPr>
      <w:rPr>
        <w:rFonts w:ascii="Times New Roman" w:eastAsia="Times New Roman" w:hAnsi="Times New Roman" w:cs="Times New Roman" w:hint="default"/>
        <w:w w:val="100"/>
        <w:sz w:val="24"/>
        <w:szCs w:val="24"/>
        <w:lang w:val="ru-RU" w:eastAsia="en-US" w:bidi="ar-SA"/>
      </w:rPr>
    </w:lvl>
    <w:lvl w:ilvl="1" w:tplc="1F148816">
      <w:numFmt w:val="bullet"/>
      <w:lvlText w:val="•"/>
      <w:lvlJc w:val="left"/>
      <w:pPr>
        <w:ind w:left="782" w:hanging="463"/>
      </w:pPr>
      <w:rPr>
        <w:rFonts w:hint="default"/>
        <w:lang w:val="ru-RU" w:eastAsia="en-US" w:bidi="ar-SA"/>
      </w:rPr>
    </w:lvl>
    <w:lvl w:ilvl="2" w:tplc="54FA747E">
      <w:numFmt w:val="bullet"/>
      <w:lvlText w:val="•"/>
      <w:lvlJc w:val="left"/>
      <w:pPr>
        <w:ind w:left="1464" w:hanging="463"/>
      </w:pPr>
      <w:rPr>
        <w:rFonts w:hint="default"/>
        <w:lang w:val="ru-RU" w:eastAsia="en-US" w:bidi="ar-SA"/>
      </w:rPr>
    </w:lvl>
    <w:lvl w:ilvl="3" w:tplc="9BD4B906">
      <w:numFmt w:val="bullet"/>
      <w:lvlText w:val="•"/>
      <w:lvlJc w:val="left"/>
      <w:pPr>
        <w:ind w:left="2146" w:hanging="463"/>
      </w:pPr>
      <w:rPr>
        <w:rFonts w:hint="default"/>
        <w:lang w:val="ru-RU" w:eastAsia="en-US" w:bidi="ar-SA"/>
      </w:rPr>
    </w:lvl>
    <w:lvl w:ilvl="4" w:tplc="D3307506">
      <w:numFmt w:val="bullet"/>
      <w:lvlText w:val="•"/>
      <w:lvlJc w:val="left"/>
      <w:pPr>
        <w:ind w:left="2829" w:hanging="463"/>
      </w:pPr>
      <w:rPr>
        <w:rFonts w:hint="default"/>
        <w:lang w:val="ru-RU" w:eastAsia="en-US" w:bidi="ar-SA"/>
      </w:rPr>
    </w:lvl>
    <w:lvl w:ilvl="5" w:tplc="0D14F74A">
      <w:numFmt w:val="bullet"/>
      <w:lvlText w:val="•"/>
      <w:lvlJc w:val="left"/>
      <w:pPr>
        <w:ind w:left="3511" w:hanging="463"/>
      </w:pPr>
      <w:rPr>
        <w:rFonts w:hint="default"/>
        <w:lang w:val="ru-RU" w:eastAsia="en-US" w:bidi="ar-SA"/>
      </w:rPr>
    </w:lvl>
    <w:lvl w:ilvl="6" w:tplc="61AC7D5E">
      <w:numFmt w:val="bullet"/>
      <w:lvlText w:val="•"/>
      <w:lvlJc w:val="left"/>
      <w:pPr>
        <w:ind w:left="4193" w:hanging="463"/>
      </w:pPr>
      <w:rPr>
        <w:rFonts w:hint="default"/>
        <w:lang w:val="ru-RU" w:eastAsia="en-US" w:bidi="ar-SA"/>
      </w:rPr>
    </w:lvl>
    <w:lvl w:ilvl="7" w:tplc="0E66D80C">
      <w:numFmt w:val="bullet"/>
      <w:lvlText w:val="•"/>
      <w:lvlJc w:val="left"/>
      <w:pPr>
        <w:ind w:left="4876" w:hanging="463"/>
      </w:pPr>
      <w:rPr>
        <w:rFonts w:hint="default"/>
        <w:lang w:val="ru-RU" w:eastAsia="en-US" w:bidi="ar-SA"/>
      </w:rPr>
    </w:lvl>
    <w:lvl w:ilvl="8" w:tplc="E5E62962">
      <w:numFmt w:val="bullet"/>
      <w:lvlText w:val="•"/>
      <w:lvlJc w:val="left"/>
      <w:pPr>
        <w:ind w:left="5558" w:hanging="463"/>
      </w:pPr>
      <w:rPr>
        <w:rFonts w:hint="default"/>
        <w:lang w:val="ru-RU" w:eastAsia="en-US" w:bidi="ar-SA"/>
      </w:rPr>
    </w:lvl>
  </w:abstractNum>
  <w:abstractNum w:abstractNumId="107">
    <w:nsid w:val="23C91B10"/>
    <w:multiLevelType w:val="hybridMultilevel"/>
    <w:tmpl w:val="C2AE2CF0"/>
    <w:lvl w:ilvl="0" w:tplc="637E3CAA">
      <w:numFmt w:val="bullet"/>
      <w:lvlText w:val="-"/>
      <w:lvlJc w:val="left"/>
      <w:pPr>
        <w:ind w:left="704" w:hanging="205"/>
      </w:pPr>
      <w:rPr>
        <w:rFonts w:ascii="Times New Roman" w:eastAsia="Times New Roman" w:hAnsi="Times New Roman" w:cs="Times New Roman" w:hint="default"/>
        <w:w w:val="100"/>
        <w:sz w:val="22"/>
        <w:szCs w:val="22"/>
        <w:lang w:val="ru-RU" w:eastAsia="en-US" w:bidi="ar-SA"/>
      </w:rPr>
    </w:lvl>
    <w:lvl w:ilvl="1" w:tplc="924E674A">
      <w:numFmt w:val="bullet"/>
      <w:lvlText w:val="-"/>
      <w:lvlJc w:val="left"/>
      <w:pPr>
        <w:ind w:left="687" w:hanging="128"/>
      </w:pPr>
      <w:rPr>
        <w:rFonts w:ascii="Times New Roman" w:eastAsia="Times New Roman" w:hAnsi="Times New Roman" w:cs="Times New Roman" w:hint="default"/>
        <w:w w:val="100"/>
        <w:sz w:val="22"/>
        <w:szCs w:val="22"/>
        <w:lang w:val="ru-RU" w:eastAsia="en-US" w:bidi="ar-SA"/>
      </w:rPr>
    </w:lvl>
    <w:lvl w:ilvl="2" w:tplc="1A26AD5A">
      <w:numFmt w:val="bullet"/>
      <w:lvlText w:val="•"/>
      <w:lvlJc w:val="left"/>
      <w:pPr>
        <w:ind w:left="1859" w:hanging="128"/>
      </w:pPr>
      <w:rPr>
        <w:rFonts w:hint="default"/>
        <w:lang w:val="ru-RU" w:eastAsia="en-US" w:bidi="ar-SA"/>
      </w:rPr>
    </w:lvl>
    <w:lvl w:ilvl="3" w:tplc="FD4AB8B0">
      <w:numFmt w:val="bullet"/>
      <w:lvlText w:val="•"/>
      <w:lvlJc w:val="left"/>
      <w:pPr>
        <w:ind w:left="3019" w:hanging="128"/>
      </w:pPr>
      <w:rPr>
        <w:rFonts w:hint="default"/>
        <w:lang w:val="ru-RU" w:eastAsia="en-US" w:bidi="ar-SA"/>
      </w:rPr>
    </w:lvl>
    <w:lvl w:ilvl="4" w:tplc="A89E433E">
      <w:numFmt w:val="bullet"/>
      <w:lvlText w:val="•"/>
      <w:lvlJc w:val="left"/>
      <w:pPr>
        <w:ind w:left="4179" w:hanging="128"/>
      </w:pPr>
      <w:rPr>
        <w:rFonts w:hint="default"/>
        <w:lang w:val="ru-RU" w:eastAsia="en-US" w:bidi="ar-SA"/>
      </w:rPr>
    </w:lvl>
    <w:lvl w:ilvl="5" w:tplc="F47A7D5A">
      <w:numFmt w:val="bullet"/>
      <w:lvlText w:val="•"/>
      <w:lvlJc w:val="left"/>
      <w:pPr>
        <w:ind w:left="5339" w:hanging="128"/>
      </w:pPr>
      <w:rPr>
        <w:rFonts w:hint="default"/>
        <w:lang w:val="ru-RU" w:eastAsia="en-US" w:bidi="ar-SA"/>
      </w:rPr>
    </w:lvl>
    <w:lvl w:ilvl="6" w:tplc="8C4E037E">
      <w:numFmt w:val="bullet"/>
      <w:lvlText w:val="•"/>
      <w:lvlJc w:val="left"/>
      <w:pPr>
        <w:ind w:left="6499" w:hanging="128"/>
      </w:pPr>
      <w:rPr>
        <w:rFonts w:hint="default"/>
        <w:lang w:val="ru-RU" w:eastAsia="en-US" w:bidi="ar-SA"/>
      </w:rPr>
    </w:lvl>
    <w:lvl w:ilvl="7" w:tplc="5C32883C">
      <w:numFmt w:val="bullet"/>
      <w:lvlText w:val="•"/>
      <w:lvlJc w:val="left"/>
      <w:pPr>
        <w:ind w:left="7659" w:hanging="128"/>
      </w:pPr>
      <w:rPr>
        <w:rFonts w:hint="default"/>
        <w:lang w:val="ru-RU" w:eastAsia="en-US" w:bidi="ar-SA"/>
      </w:rPr>
    </w:lvl>
    <w:lvl w:ilvl="8" w:tplc="EA8A471E">
      <w:numFmt w:val="bullet"/>
      <w:lvlText w:val="•"/>
      <w:lvlJc w:val="left"/>
      <w:pPr>
        <w:ind w:left="8819" w:hanging="128"/>
      </w:pPr>
      <w:rPr>
        <w:rFonts w:hint="default"/>
        <w:lang w:val="ru-RU" w:eastAsia="en-US" w:bidi="ar-SA"/>
      </w:rPr>
    </w:lvl>
  </w:abstractNum>
  <w:abstractNum w:abstractNumId="108">
    <w:nsid w:val="250B5311"/>
    <w:multiLevelType w:val="hybridMultilevel"/>
    <w:tmpl w:val="D8A01C1E"/>
    <w:lvl w:ilvl="0" w:tplc="12165670">
      <w:numFmt w:val="bullet"/>
      <w:lvlText w:val=""/>
      <w:lvlJc w:val="left"/>
      <w:pPr>
        <w:ind w:left="139" w:hanging="672"/>
      </w:pPr>
      <w:rPr>
        <w:rFonts w:ascii="Symbol" w:eastAsia="Symbol" w:hAnsi="Symbol" w:cs="Symbol" w:hint="default"/>
        <w:w w:val="100"/>
        <w:sz w:val="20"/>
        <w:szCs w:val="20"/>
        <w:lang w:val="ru-RU" w:eastAsia="en-US" w:bidi="ar-SA"/>
      </w:rPr>
    </w:lvl>
    <w:lvl w:ilvl="1" w:tplc="640EDF42">
      <w:numFmt w:val="bullet"/>
      <w:lvlText w:val="•"/>
      <w:lvlJc w:val="left"/>
      <w:pPr>
        <w:ind w:left="564" w:hanging="672"/>
      </w:pPr>
      <w:rPr>
        <w:rFonts w:hint="default"/>
        <w:lang w:val="ru-RU" w:eastAsia="en-US" w:bidi="ar-SA"/>
      </w:rPr>
    </w:lvl>
    <w:lvl w:ilvl="2" w:tplc="75FE057E">
      <w:numFmt w:val="bullet"/>
      <w:lvlText w:val="•"/>
      <w:lvlJc w:val="left"/>
      <w:pPr>
        <w:ind w:left="988" w:hanging="672"/>
      </w:pPr>
      <w:rPr>
        <w:rFonts w:hint="default"/>
        <w:lang w:val="ru-RU" w:eastAsia="en-US" w:bidi="ar-SA"/>
      </w:rPr>
    </w:lvl>
    <w:lvl w:ilvl="3" w:tplc="F5602F06">
      <w:numFmt w:val="bullet"/>
      <w:lvlText w:val="•"/>
      <w:lvlJc w:val="left"/>
      <w:pPr>
        <w:ind w:left="1412" w:hanging="672"/>
      </w:pPr>
      <w:rPr>
        <w:rFonts w:hint="default"/>
        <w:lang w:val="ru-RU" w:eastAsia="en-US" w:bidi="ar-SA"/>
      </w:rPr>
    </w:lvl>
    <w:lvl w:ilvl="4" w:tplc="45B8F956">
      <w:numFmt w:val="bullet"/>
      <w:lvlText w:val="•"/>
      <w:lvlJc w:val="left"/>
      <w:pPr>
        <w:ind w:left="1837" w:hanging="672"/>
      </w:pPr>
      <w:rPr>
        <w:rFonts w:hint="default"/>
        <w:lang w:val="ru-RU" w:eastAsia="en-US" w:bidi="ar-SA"/>
      </w:rPr>
    </w:lvl>
    <w:lvl w:ilvl="5" w:tplc="1C1E2DAA">
      <w:numFmt w:val="bullet"/>
      <w:lvlText w:val="•"/>
      <w:lvlJc w:val="left"/>
      <w:pPr>
        <w:ind w:left="2261" w:hanging="672"/>
      </w:pPr>
      <w:rPr>
        <w:rFonts w:hint="default"/>
        <w:lang w:val="ru-RU" w:eastAsia="en-US" w:bidi="ar-SA"/>
      </w:rPr>
    </w:lvl>
    <w:lvl w:ilvl="6" w:tplc="55B0BF56">
      <w:numFmt w:val="bullet"/>
      <w:lvlText w:val="•"/>
      <w:lvlJc w:val="left"/>
      <w:pPr>
        <w:ind w:left="2685" w:hanging="672"/>
      </w:pPr>
      <w:rPr>
        <w:rFonts w:hint="default"/>
        <w:lang w:val="ru-RU" w:eastAsia="en-US" w:bidi="ar-SA"/>
      </w:rPr>
    </w:lvl>
    <w:lvl w:ilvl="7" w:tplc="E98A12FE">
      <w:numFmt w:val="bullet"/>
      <w:lvlText w:val="•"/>
      <w:lvlJc w:val="left"/>
      <w:pPr>
        <w:ind w:left="3110" w:hanging="672"/>
      </w:pPr>
      <w:rPr>
        <w:rFonts w:hint="default"/>
        <w:lang w:val="ru-RU" w:eastAsia="en-US" w:bidi="ar-SA"/>
      </w:rPr>
    </w:lvl>
    <w:lvl w:ilvl="8" w:tplc="159A0466">
      <w:numFmt w:val="bullet"/>
      <w:lvlText w:val="•"/>
      <w:lvlJc w:val="left"/>
      <w:pPr>
        <w:ind w:left="3534" w:hanging="672"/>
      </w:pPr>
      <w:rPr>
        <w:rFonts w:hint="default"/>
        <w:lang w:val="ru-RU" w:eastAsia="en-US" w:bidi="ar-SA"/>
      </w:rPr>
    </w:lvl>
  </w:abstractNum>
  <w:abstractNum w:abstractNumId="109">
    <w:nsid w:val="252663F6"/>
    <w:multiLevelType w:val="hybridMultilevel"/>
    <w:tmpl w:val="6344918A"/>
    <w:lvl w:ilvl="0" w:tplc="F8FA40AC">
      <w:numFmt w:val="bullet"/>
      <w:lvlText w:val=""/>
      <w:lvlJc w:val="left"/>
      <w:pPr>
        <w:ind w:left="139" w:hanging="672"/>
      </w:pPr>
      <w:rPr>
        <w:rFonts w:ascii="Symbol" w:eastAsia="Symbol" w:hAnsi="Symbol" w:cs="Symbol" w:hint="default"/>
        <w:w w:val="100"/>
        <w:sz w:val="20"/>
        <w:szCs w:val="20"/>
        <w:lang w:val="ru-RU" w:eastAsia="en-US" w:bidi="ar-SA"/>
      </w:rPr>
    </w:lvl>
    <w:lvl w:ilvl="1" w:tplc="56741A92">
      <w:numFmt w:val="bullet"/>
      <w:lvlText w:val="•"/>
      <w:lvlJc w:val="left"/>
      <w:pPr>
        <w:ind w:left="564" w:hanging="672"/>
      </w:pPr>
      <w:rPr>
        <w:rFonts w:hint="default"/>
        <w:lang w:val="ru-RU" w:eastAsia="en-US" w:bidi="ar-SA"/>
      </w:rPr>
    </w:lvl>
    <w:lvl w:ilvl="2" w:tplc="C6EA71F4">
      <w:numFmt w:val="bullet"/>
      <w:lvlText w:val="•"/>
      <w:lvlJc w:val="left"/>
      <w:pPr>
        <w:ind w:left="988" w:hanging="672"/>
      </w:pPr>
      <w:rPr>
        <w:rFonts w:hint="default"/>
        <w:lang w:val="ru-RU" w:eastAsia="en-US" w:bidi="ar-SA"/>
      </w:rPr>
    </w:lvl>
    <w:lvl w:ilvl="3" w:tplc="243A2B2E">
      <w:numFmt w:val="bullet"/>
      <w:lvlText w:val="•"/>
      <w:lvlJc w:val="left"/>
      <w:pPr>
        <w:ind w:left="1412" w:hanging="672"/>
      </w:pPr>
      <w:rPr>
        <w:rFonts w:hint="default"/>
        <w:lang w:val="ru-RU" w:eastAsia="en-US" w:bidi="ar-SA"/>
      </w:rPr>
    </w:lvl>
    <w:lvl w:ilvl="4" w:tplc="D30E63CA">
      <w:numFmt w:val="bullet"/>
      <w:lvlText w:val="•"/>
      <w:lvlJc w:val="left"/>
      <w:pPr>
        <w:ind w:left="1837" w:hanging="672"/>
      </w:pPr>
      <w:rPr>
        <w:rFonts w:hint="default"/>
        <w:lang w:val="ru-RU" w:eastAsia="en-US" w:bidi="ar-SA"/>
      </w:rPr>
    </w:lvl>
    <w:lvl w:ilvl="5" w:tplc="CF08E266">
      <w:numFmt w:val="bullet"/>
      <w:lvlText w:val="•"/>
      <w:lvlJc w:val="left"/>
      <w:pPr>
        <w:ind w:left="2261" w:hanging="672"/>
      </w:pPr>
      <w:rPr>
        <w:rFonts w:hint="default"/>
        <w:lang w:val="ru-RU" w:eastAsia="en-US" w:bidi="ar-SA"/>
      </w:rPr>
    </w:lvl>
    <w:lvl w:ilvl="6" w:tplc="03B44FF2">
      <w:numFmt w:val="bullet"/>
      <w:lvlText w:val="•"/>
      <w:lvlJc w:val="left"/>
      <w:pPr>
        <w:ind w:left="2685" w:hanging="672"/>
      </w:pPr>
      <w:rPr>
        <w:rFonts w:hint="default"/>
        <w:lang w:val="ru-RU" w:eastAsia="en-US" w:bidi="ar-SA"/>
      </w:rPr>
    </w:lvl>
    <w:lvl w:ilvl="7" w:tplc="5564602A">
      <w:numFmt w:val="bullet"/>
      <w:lvlText w:val="•"/>
      <w:lvlJc w:val="left"/>
      <w:pPr>
        <w:ind w:left="3110" w:hanging="672"/>
      </w:pPr>
      <w:rPr>
        <w:rFonts w:hint="default"/>
        <w:lang w:val="ru-RU" w:eastAsia="en-US" w:bidi="ar-SA"/>
      </w:rPr>
    </w:lvl>
    <w:lvl w:ilvl="8" w:tplc="80A26152">
      <w:numFmt w:val="bullet"/>
      <w:lvlText w:val="•"/>
      <w:lvlJc w:val="left"/>
      <w:pPr>
        <w:ind w:left="3534" w:hanging="672"/>
      </w:pPr>
      <w:rPr>
        <w:rFonts w:hint="default"/>
        <w:lang w:val="ru-RU" w:eastAsia="en-US" w:bidi="ar-SA"/>
      </w:rPr>
    </w:lvl>
  </w:abstractNum>
  <w:abstractNum w:abstractNumId="110">
    <w:nsid w:val="252C47CD"/>
    <w:multiLevelType w:val="hybridMultilevel"/>
    <w:tmpl w:val="8E6C3A2C"/>
    <w:lvl w:ilvl="0" w:tplc="35043898">
      <w:start w:val="1"/>
      <w:numFmt w:val="decimal"/>
      <w:lvlText w:val="%1."/>
      <w:lvlJc w:val="left"/>
      <w:pPr>
        <w:ind w:left="783" w:hanging="252"/>
      </w:pPr>
      <w:rPr>
        <w:rFonts w:ascii="Times New Roman" w:eastAsia="Times New Roman" w:hAnsi="Times New Roman" w:cs="Times New Roman" w:hint="default"/>
        <w:w w:val="100"/>
        <w:sz w:val="24"/>
        <w:szCs w:val="24"/>
        <w:lang w:val="ru-RU" w:eastAsia="en-US" w:bidi="ar-SA"/>
      </w:rPr>
    </w:lvl>
    <w:lvl w:ilvl="1" w:tplc="A5424B68">
      <w:numFmt w:val="bullet"/>
      <w:lvlText w:val="•"/>
      <w:lvlJc w:val="left"/>
      <w:pPr>
        <w:ind w:left="1776" w:hanging="252"/>
      </w:pPr>
      <w:rPr>
        <w:rFonts w:hint="default"/>
        <w:lang w:val="ru-RU" w:eastAsia="en-US" w:bidi="ar-SA"/>
      </w:rPr>
    </w:lvl>
    <w:lvl w:ilvl="2" w:tplc="639CEF4E">
      <w:numFmt w:val="bullet"/>
      <w:lvlText w:val="•"/>
      <w:lvlJc w:val="left"/>
      <w:pPr>
        <w:ind w:left="2772" w:hanging="252"/>
      </w:pPr>
      <w:rPr>
        <w:rFonts w:hint="default"/>
        <w:lang w:val="ru-RU" w:eastAsia="en-US" w:bidi="ar-SA"/>
      </w:rPr>
    </w:lvl>
    <w:lvl w:ilvl="3" w:tplc="25FCBEAE">
      <w:numFmt w:val="bullet"/>
      <w:lvlText w:val="•"/>
      <w:lvlJc w:val="left"/>
      <w:pPr>
        <w:ind w:left="3768" w:hanging="252"/>
      </w:pPr>
      <w:rPr>
        <w:rFonts w:hint="default"/>
        <w:lang w:val="ru-RU" w:eastAsia="en-US" w:bidi="ar-SA"/>
      </w:rPr>
    </w:lvl>
    <w:lvl w:ilvl="4" w:tplc="CB7A8B36">
      <w:numFmt w:val="bullet"/>
      <w:lvlText w:val="•"/>
      <w:lvlJc w:val="left"/>
      <w:pPr>
        <w:ind w:left="4764" w:hanging="252"/>
      </w:pPr>
      <w:rPr>
        <w:rFonts w:hint="default"/>
        <w:lang w:val="ru-RU" w:eastAsia="en-US" w:bidi="ar-SA"/>
      </w:rPr>
    </w:lvl>
    <w:lvl w:ilvl="5" w:tplc="2C2E3BA2">
      <w:numFmt w:val="bullet"/>
      <w:lvlText w:val="•"/>
      <w:lvlJc w:val="left"/>
      <w:pPr>
        <w:ind w:left="5760" w:hanging="252"/>
      </w:pPr>
      <w:rPr>
        <w:rFonts w:hint="default"/>
        <w:lang w:val="ru-RU" w:eastAsia="en-US" w:bidi="ar-SA"/>
      </w:rPr>
    </w:lvl>
    <w:lvl w:ilvl="6" w:tplc="49C2EB3E">
      <w:numFmt w:val="bullet"/>
      <w:lvlText w:val="•"/>
      <w:lvlJc w:val="left"/>
      <w:pPr>
        <w:ind w:left="6756" w:hanging="252"/>
      </w:pPr>
      <w:rPr>
        <w:rFonts w:hint="default"/>
        <w:lang w:val="ru-RU" w:eastAsia="en-US" w:bidi="ar-SA"/>
      </w:rPr>
    </w:lvl>
    <w:lvl w:ilvl="7" w:tplc="2FC617FC">
      <w:numFmt w:val="bullet"/>
      <w:lvlText w:val="•"/>
      <w:lvlJc w:val="left"/>
      <w:pPr>
        <w:ind w:left="7752" w:hanging="252"/>
      </w:pPr>
      <w:rPr>
        <w:rFonts w:hint="default"/>
        <w:lang w:val="ru-RU" w:eastAsia="en-US" w:bidi="ar-SA"/>
      </w:rPr>
    </w:lvl>
    <w:lvl w:ilvl="8" w:tplc="8B8AC50A">
      <w:numFmt w:val="bullet"/>
      <w:lvlText w:val="•"/>
      <w:lvlJc w:val="left"/>
      <w:pPr>
        <w:ind w:left="8748" w:hanging="252"/>
      </w:pPr>
      <w:rPr>
        <w:rFonts w:hint="default"/>
        <w:lang w:val="ru-RU" w:eastAsia="en-US" w:bidi="ar-SA"/>
      </w:rPr>
    </w:lvl>
  </w:abstractNum>
  <w:abstractNum w:abstractNumId="111">
    <w:nsid w:val="25637EAA"/>
    <w:multiLevelType w:val="hybridMultilevel"/>
    <w:tmpl w:val="1DD4B958"/>
    <w:lvl w:ilvl="0" w:tplc="03BA570E">
      <w:numFmt w:val="bullet"/>
      <w:lvlText w:val="-"/>
      <w:lvlJc w:val="left"/>
      <w:pPr>
        <w:ind w:left="1082" w:hanging="269"/>
      </w:pPr>
      <w:rPr>
        <w:rFonts w:ascii="Times New Roman" w:eastAsia="Times New Roman" w:hAnsi="Times New Roman" w:cs="Times New Roman" w:hint="default"/>
        <w:w w:val="100"/>
        <w:sz w:val="22"/>
        <w:szCs w:val="22"/>
        <w:lang w:val="ru-RU" w:eastAsia="en-US" w:bidi="ar-SA"/>
      </w:rPr>
    </w:lvl>
    <w:lvl w:ilvl="1" w:tplc="05200AE8">
      <w:numFmt w:val="bullet"/>
      <w:lvlText w:val="•"/>
      <w:lvlJc w:val="left"/>
      <w:pPr>
        <w:ind w:left="2044" w:hanging="269"/>
      </w:pPr>
      <w:rPr>
        <w:rFonts w:hint="default"/>
        <w:lang w:val="ru-RU" w:eastAsia="en-US" w:bidi="ar-SA"/>
      </w:rPr>
    </w:lvl>
    <w:lvl w:ilvl="2" w:tplc="A2AC46E6">
      <w:numFmt w:val="bullet"/>
      <w:lvlText w:val="•"/>
      <w:lvlJc w:val="left"/>
      <w:pPr>
        <w:ind w:left="3009" w:hanging="269"/>
      </w:pPr>
      <w:rPr>
        <w:rFonts w:hint="default"/>
        <w:lang w:val="ru-RU" w:eastAsia="en-US" w:bidi="ar-SA"/>
      </w:rPr>
    </w:lvl>
    <w:lvl w:ilvl="3" w:tplc="4202A1CC">
      <w:numFmt w:val="bullet"/>
      <w:lvlText w:val="•"/>
      <w:lvlJc w:val="left"/>
      <w:pPr>
        <w:ind w:left="3973" w:hanging="269"/>
      </w:pPr>
      <w:rPr>
        <w:rFonts w:hint="default"/>
        <w:lang w:val="ru-RU" w:eastAsia="en-US" w:bidi="ar-SA"/>
      </w:rPr>
    </w:lvl>
    <w:lvl w:ilvl="4" w:tplc="918E631E">
      <w:numFmt w:val="bullet"/>
      <w:lvlText w:val="•"/>
      <w:lvlJc w:val="left"/>
      <w:pPr>
        <w:ind w:left="4938" w:hanging="269"/>
      </w:pPr>
      <w:rPr>
        <w:rFonts w:hint="default"/>
        <w:lang w:val="ru-RU" w:eastAsia="en-US" w:bidi="ar-SA"/>
      </w:rPr>
    </w:lvl>
    <w:lvl w:ilvl="5" w:tplc="E8C4474C">
      <w:numFmt w:val="bullet"/>
      <w:lvlText w:val="•"/>
      <w:lvlJc w:val="left"/>
      <w:pPr>
        <w:ind w:left="5903" w:hanging="269"/>
      </w:pPr>
      <w:rPr>
        <w:rFonts w:hint="default"/>
        <w:lang w:val="ru-RU" w:eastAsia="en-US" w:bidi="ar-SA"/>
      </w:rPr>
    </w:lvl>
    <w:lvl w:ilvl="6" w:tplc="B62C3522">
      <w:numFmt w:val="bullet"/>
      <w:lvlText w:val="•"/>
      <w:lvlJc w:val="left"/>
      <w:pPr>
        <w:ind w:left="6867" w:hanging="269"/>
      </w:pPr>
      <w:rPr>
        <w:rFonts w:hint="default"/>
        <w:lang w:val="ru-RU" w:eastAsia="en-US" w:bidi="ar-SA"/>
      </w:rPr>
    </w:lvl>
    <w:lvl w:ilvl="7" w:tplc="A3E4E27A">
      <w:numFmt w:val="bullet"/>
      <w:lvlText w:val="•"/>
      <w:lvlJc w:val="left"/>
      <w:pPr>
        <w:ind w:left="7832" w:hanging="269"/>
      </w:pPr>
      <w:rPr>
        <w:rFonts w:hint="default"/>
        <w:lang w:val="ru-RU" w:eastAsia="en-US" w:bidi="ar-SA"/>
      </w:rPr>
    </w:lvl>
    <w:lvl w:ilvl="8" w:tplc="1D4C6030">
      <w:numFmt w:val="bullet"/>
      <w:lvlText w:val="•"/>
      <w:lvlJc w:val="left"/>
      <w:pPr>
        <w:ind w:left="8797" w:hanging="269"/>
      </w:pPr>
      <w:rPr>
        <w:rFonts w:hint="default"/>
        <w:lang w:val="ru-RU" w:eastAsia="en-US" w:bidi="ar-SA"/>
      </w:rPr>
    </w:lvl>
  </w:abstractNum>
  <w:abstractNum w:abstractNumId="112">
    <w:nsid w:val="25EC07E1"/>
    <w:multiLevelType w:val="hybridMultilevel"/>
    <w:tmpl w:val="057E1960"/>
    <w:lvl w:ilvl="0" w:tplc="C18A832C">
      <w:start w:val="1"/>
      <w:numFmt w:val="decimal"/>
      <w:lvlText w:val="%1."/>
      <w:lvlJc w:val="left"/>
      <w:pPr>
        <w:ind w:left="116" w:hanging="284"/>
      </w:pPr>
      <w:rPr>
        <w:rFonts w:ascii="Times New Roman" w:eastAsia="Times New Roman" w:hAnsi="Times New Roman" w:cs="Times New Roman" w:hint="default"/>
        <w:w w:val="100"/>
        <w:sz w:val="24"/>
        <w:szCs w:val="24"/>
        <w:lang w:val="ru-RU" w:eastAsia="en-US" w:bidi="ar-SA"/>
      </w:rPr>
    </w:lvl>
    <w:lvl w:ilvl="1" w:tplc="B2BED5F6">
      <w:numFmt w:val="bullet"/>
      <w:lvlText w:val="•"/>
      <w:lvlJc w:val="left"/>
      <w:pPr>
        <w:ind w:left="1167" w:hanging="284"/>
      </w:pPr>
      <w:rPr>
        <w:rFonts w:hint="default"/>
        <w:lang w:val="ru-RU" w:eastAsia="en-US" w:bidi="ar-SA"/>
      </w:rPr>
    </w:lvl>
    <w:lvl w:ilvl="2" w:tplc="BA5C038E">
      <w:numFmt w:val="bullet"/>
      <w:lvlText w:val="•"/>
      <w:lvlJc w:val="left"/>
      <w:pPr>
        <w:ind w:left="2215" w:hanging="284"/>
      </w:pPr>
      <w:rPr>
        <w:rFonts w:hint="default"/>
        <w:lang w:val="ru-RU" w:eastAsia="en-US" w:bidi="ar-SA"/>
      </w:rPr>
    </w:lvl>
    <w:lvl w:ilvl="3" w:tplc="BE680F00">
      <w:numFmt w:val="bullet"/>
      <w:lvlText w:val="•"/>
      <w:lvlJc w:val="left"/>
      <w:pPr>
        <w:ind w:left="3263" w:hanging="284"/>
      </w:pPr>
      <w:rPr>
        <w:rFonts w:hint="default"/>
        <w:lang w:val="ru-RU" w:eastAsia="en-US" w:bidi="ar-SA"/>
      </w:rPr>
    </w:lvl>
    <w:lvl w:ilvl="4" w:tplc="E65029D4">
      <w:numFmt w:val="bullet"/>
      <w:lvlText w:val="•"/>
      <w:lvlJc w:val="left"/>
      <w:pPr>
        <w:ind w:left="4311" w:hanging="284"/>
      </w:pPr>
      <w:rPr>
        <w:rFonts w:hint="default"/>
        <w:lang w:val="ru-RU" w:eastAsia="en-US" w:bidi="ar-SA"/>
      </w:rPr>
    </w:lvl>
    <w:lvl w:ilvl="5" w:tplc="202ED888">
      <w:numFmt w:val="bullet"/>
      <w:lvlText w:val="•"/>
      <w:lvlJc w:val="left"/>
      <w:pPr>
        <w:ind w:left="5359" w:hanging="284"/>
      </w:pPr>
      <w:rPr>
        <w:rFonts w:hint="default"/>
        <w:lang w:val="ru-RU" w:eastAsia="en-US" w:bidi="ar-SA"/>
      </w:rPr>
    </w:lvl>
    <w:lvl w:ilvl="6" w:tplc="71E847AE">
      <w:numFmt w:val="bullet"/>
      <w:lvlText w:val="•"/>
      <w:lvlJc w:val="left"/>
      <w:pPr>
        <w:ind w:left="6407" w:hanging="284"/>
      </w:pPr>
      <w:rPr>
        <w:rFonts w:hint="default"/>
        <w:lang w:val="ru-RU" w:eastAsia="en-US" w:bidi="ar-SA"/>
      </w:rPr>
    </w:lvl>
    <w:lvl w:ilvl="7" w:tplc="3B1C015C">
      <w:numFmt w:val="bullet"/>
      <w:lvlText w:val="•"/>
      <w:lvlJc w:val="left"/>
      <w:pPr>
        <w:ind w:left="7455" w:hanging="284"/>
      </w:pPr>
      <w:rPr>
        <w:rFonts w:hint="default"/>
        <w:lang w:val="ru-RU" w:eastAsia="en-US" w:bidi="ar-SA"/>
      </w:rPr>
    </w:lvl>
    <w:lvl w:ilvl="8" w:tplc="95EE456E">
      <w:numFmt w:val="bullet"/>
      <w:lvlText w:val="•"/>
      <w:lvlJc w:val="left"/>
      <w:pPr>
        <w:ind w:left="8503" w:hanging="284"/>
      </w:pPr>
      <w:rPr>
        <w:rFonts w:hint="default"/>
        <w:lang w:val="ru-RU" w:eastAsia="en-US" w:bidi="ar-SA"/>
      </w:rPr>
    </w:lvl>
  </w:abstractNum>
  <w:abstractNum w:abstractNumId="113">
    <w:nsid w:val="25FE4238"/>
    <w:multiLevelType w:val="hybridMultilevel"/>
    <w:tmpl w:val="4D4CEE7A"/>
    <w:lvl w:ilvl="0" w:tplc="428089FA">
      <w:start w:val="1"/>
      <w:numFmt w:val="decimal"/>
      <w:lvlText w:val="%1)"/>
      <w:lvlJc w:val="left"/>
      <w:pPr>
        <w:ind w:left="107" w:hanging="495"/>
      </w:pPr>
      <w:rPr>
        <w:rFonts w:ascii="Times New Roman" w:eastAsia="Times New Roman" w:hAnsi="Times New Roman" w:cs="Times New Roman" w:hint="default"/>
        <w:w w:val="100"/>
        <w:sz w:val="24"/>
        <w:szCs w:val="24"/>
        <w:lang w:val="ru-RU" w:eastAsia="en-US" w:bidi="ar-SA"/>
      </w:rPr>
    </w:lvl>
    <w:lvl w:ilvl="1" w:tplc="B81A57E6">
      <w:numFmt w:val="bullet"/>
      <w:lvlText w:val="•"/>
      <w:lvlJc w:val="left"/>
      <w:pPr>
        <w:ind w:left="717" w:hanging="495"/>
      </w:pPr>
      <w:rPr>
        <w:rFonts w:hint="default"/>
        <w:lang w:val="ru-RU" w:eastAsia="en-US" w:bidi="ar-SA"/>
      </w:rPr>
    </w:lvl>
    <w:lvl w:ilvl="2" w:tplc="649C505A">
      <w:numFmt w:val="bullet"/>
      <w:lvlText w:val="•"/>
      <w:lvlJc w:val="left"/>
      <w:pPr>
        <w:ind w:left="1335" w:hanging="495"/>
      </w:pPr>
      <w:rPr>
        <w:rFonts w:hint="default"/>
        <w:lang w:val="ru-RU" w:eastAsia="en-US" w:bidi="ar-SA"/>
      </w:rPr>
    </w:lvl>
    <w:lvl w:ilvl="3" w:tplc="1688D5CC">
      <w:numFmt w:val="bullet"/>
      <w:lvlText w:val="•"/>
      <w:lvlJc w:val="left"/>
      <w:pPr>
        <w:ind w:left="1953" w:hanging="495"/>
      </w:pPr>
      <w:rPr>
        <w:rFonts w:hint="default"/>
        <w:lang w:val="ru-RU" w:eastAsia="en-US" w:bidi="ar-SA"/>
      </w:rPr>
    </w:lvl>
    <w:lvl w:ilvl="4" w:tplc="7B969C86">
      <w:numFmt w:val="bullet"/>
      <w:lvlText w:val="•"/>
      <w:lvlJc w:val="left"/>
      <w:pPr>
        <w:ind w:left="2570" w:hanging="495"/>
      </w:pPr>
      <w:rPr>
        <w:rFonts w:hint="default"/>
        <w:lang w:val="ru-RU" w:eastAsia="en-US" w:bidi="ar-SA"/>
      </w:rPr>
    </w:lvl>
    <w:lvl w:ilvl="5" w:tplc="5492BEDA">
      <w:numFmt w:val="bullet"/>
      <w:lvlText w:val="•"/>
      <w:lvlJc w:val="left"/>
      <w:pPr>
        <w:ind w:left="3188" w:hanging="495"/>
      </w:pPr>
      <w:rPr>
        <w:rFonts w:hint="default"/>
        <w:lang w:val="ru-RU" w:eastAsia="en-US" w:bidi="ar-SA"/>
      </w:rPr>
    </w:lvl>
    <w:lvl w:ilvl="6" w:tplc="2954CCAE">
      <w:numFmt w:val="bullet"/>
      <w:lvlText w:val="•"/>
      <w:lvlJc w:val="left"/>
      <w:pPr>
        <w:ind w:left="3806" w:hanging="495"/>
      </w:pPr>
      <w:rPr>
        <w:rFonts w:hint="default"/>
        <w:lang w:val="ru-RU" w:eastAsia="en-US" w:bidi="ar-SA"/>
      </w:rPr>
    </w:lvl>
    <w:lvl w:ilvl="7" w:tplc="C67ABF36">
      <w:numFmt w:val="bullet"/>
      <w:lvlText w:val="•"/>
      <w:lvlJc w:val="left"/>
      <w:pPr>
        <w:ind w:left="4423" w:hanging="495"/>
      </w:pPr>
      <w:rPr>
        <w:rFonts w:hint="default"/>
        <w:lang w:val="ru-RU" w:eastAsia="en-US" w:bidi="ar-SA"/>
      </w:rPr>
    </w:lvl>
    <w:lvl w:ilvl="8" w:tplc="30F6B1EC">
      <w:numFmt w:val="bullet"/>
      <w:lvlText w:val="•"/>
      <w:lvlJc w:val="left"/>
      <w:pPr>
        <w:ind w:left="5041" w:hanging="495"/>
      </w:pPr>
      <w:rPr>
        <w:rFonts w:hint="default"/>
        <w:lang w:val="ru-RU" w:eastAsia="en-US" w:bidi="ar-SA"/>
      </w:rPr>
    </w:lvl>
  </w:abstractNum>
  <w:abstractNum w:abstractNumId="114">
    <w:nsid w:val="26710651"/>
    <w:multiLevelType w:val="hybridMultilevel"/>
    <w:tmpl w:val="F1D8A23E"/>
    <w:lvl w:ilvl="0" w:tplc="901CFCBA">
      <w:numFmt w:val="bullet"/>
      <w:lvlText w:val=""/>
      <w:lvlJc w:val="left"/>
      <w:pPr>
        <w:ind w:left="144" w:hanging="720"/>
      </w:pPr>
      <w:rPr>
        <w:rFonts w:ascii="Symbol" w:eastAsia="Symbol" w:hAnsi="Symbol" w:cs="Symbol" w:hint="default"/>
        <w:w w:val="100"/>
        <w:sz w:val="20"/>
        <w:szCs w:val="20"/>
        <w:lang w:val="ru-RU" w:eastAsia="en-US" w:bidi="ar-SA"/>
      </w:rPr>
    </w:lvl>
    <w:lvl w:ilvl="1" w:tplc="0DC458AE">
      <w:numFmt w:val="bullet"/>
      <w:lvlText w:val="•"/>
      <w:lvlJc w:val="left"/>
      <w:pPr>
        <w:ind w:left="550" w:hanging="720"/>
      </w:pPr>
      <w:rPr>
        <w:rFonts w:hint="default"/>
        <w:lang w:val="ru-RU" w:eastAsia="en-US" w:bidi="ar-SA"/>
      </w:rPr>
    </w:lvl>
    <w:lvl w:ilvl="2" w:tplc="7B805B1A">
      <w:numFmt w:val="bullet"/>
      <w:lvlText w:val="•"/>
      <w:lvlJc w:val="left"/>
      <w:pPr>
        <w:ind w:left="960" w:hanging="720"/>
      </w:pPr>
      <w:rPr>
        <w:rFonts w:hint="default"/>
        <w:lang w:val="ru-RU" w:eastAsia="en-US" w:bidi="ar-SA"/>
      </w:rPr>
    </w:lvl>
    <w:lvl w:ilvl="3" w:tplc="8404003E">
      <w:numFmt w:val="bullet"/>
      <w:lvlText w:val="•"/>
      <w:lvlJc w:val="left"/>
      <w:pPr>
        <w:ind w:left="1370" w:hanging="720"/>
      </w:pPr>
      <w:rPr>
        <w:rFonts w:hint="default"/>
        <w:lang w:val="ru-RU" w:eastAsia="en-US" w:bidi="ar-SA"/>
      </w:rPr>
    </w:lvl>
    <w:lvl w:ilvl="4" w:tplc="95AA12AC">
      <w:numFmt w:val="bullet"/>
      <w:lvlText w:val="•"/>
      <w:lvlJc w:val="left"/>
      <w:pPr>
        <w:ind w:left="1781" w:hanging="720"/>
      </w:pPr>
      <w:rPr>
        <w:rFonts w:hint="default"/>
        <w:lang w:val="ru-RU" w:eastAsia="en-US" w:bidi="ar-SA"/>
      </w:rPr>
    </w:lvl>
    <w:lvl w:ilvl="5" w:tplc="CBC606EA">
      <w:numFmt w:val="bullet"/>
      <w:lvlText w:val="•"/>
      <w:lvlJc w:val="left"/>
      <w:pPr>
        <w:ind w:left="2191" w:hanging="720"/>
      </w:pPr>
      <w:rPr>
        <w:rFonts w:hint="default"/>
        <w:lang w:val="ru-RU" w:eastAsia="en-US" w:bidi="ar-SA"/>
      </w:rPr>
    </w:lvl>
    <w:lvl w:ilvl="6" w:tplc="9DE00950">
      <w:numFmt w:val="bullet"/>
      <w:lvlText w:val="•"/>
      <w:lvlJc w:val="left"/>
      <w:pPr>
        <w:ind w:left="2601" w:hanging="720"/>
      </w:pPr>
      <w:rPr>
        <w:rFonts w:hint="default"/>
        <w:lang w:val="ru-RU" w:eastAsia="en-US" w:bidi="ar-SA"/>
      </w:rPr>
    </w:lvl>
    <w:lvl w:ilvl="7" w:tplc="9BE4E51A">
      <w:numFmt w:val="bullet"/>
      <w:lvlText w:val="•"/>
      <w:lvlJc w:val="left"/>
      <w:pPr>
        <w:ind w:left="3012" w:hanging="720"/>
      </w:pPr>
      <w:rPr>
        <w:rFonts w:hint="default"/>
        <w:lang w:val="ru-RU" w:eastAsia="en-US" w:bidi="ar-SA"/>
      </w:rPr>
    </w:lvl>
    <w:lvl w:ilvl="8" w:tplc="C49C1A64">
      <w:numFmt w:val="bullet"/>
      <w:lvlText w:val="•"/>
      <w:lvlJc w:val="left"/>
      <w:pPr>
        <w:ind w:left="3422" w:hanging="720"/>
      </w:pPr>
      <w:rPr>
        <w:rFonts w:hint="default"/>
        <w:lang w:val="ru-RU" w:eastAsia="en-US" w:bidi="ar-SA"/>
      </w:rPr>
    </w:lvl>
  </w:abstractNum>
  <w:abstractNum w:abstractNumId="115">
    <w:nsid w:val="267D54BC"/>
    <w:multiLevelType w:val="hybridMultilevel"/>
    <w:tmpl w:val="0C661D82"/>
    <w:lvl w:ilvl="0" w:tplc="6C2C5F7E">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E5022FAC">
      <w:numFmt w:val="bullet"/>
      <w:lvlText w:val="•"/>
      <w:lvlJc w:val="left"/>
      <w:pPr>
        <w:ind w:left="494" w:hanging="133"/>
      </w:pPr>
      <w:rPr>
        <w:rFonts w:hint="default"/>
        <w:lang w:val="ru-RU" w:eastAsia="en-US" w:bidi="ar-SA"/>
      </w:rPr>
    </w:lvl>
    <w:lvl w:ilvl="2" w:tplc="47C4A32A">
      <w:numFmt w:val="bullet"/>
      <w:lvlText w:val="•"/>
      <w:lvlJc w:val="left"/>
      <w:pPr>
        <w:ind w:left="848" w:hanging="133"/>
      </w:pPr>
      <w:rPr>
        <w:rFonts w:hint="default"/>
        <w:lang w:val="ru-RU" w:eastAsia="en-US" w:bidi="ar-SA"/>
      </w:rPr>
    </w:lvl>
    <w:lvl w:ilvl="3" w:tplc="0344C95A">
      <w:numFmt w:val="bullet"/>
      <w:lvlText w:val="•"/>
      <w:lvlJc w:val="left"/>
      <w:pPr>
        <w:ind w:left="1202" w:hanging="133"/>
      </w:pPr>
      <w:rPr>
        <w:rFonts w:hint="default"/>
        <w:lang w:val="ru-RU" w:eastAsia="en-US" w:bidi="ar-SA"/>
      </w:rPr>
    </w:lvl>
    <w:lvl w:ilvl="4" w:tplc="1D14FE66">
      <w:numFmt w:val="bullet"/>
      <w:lvlText w:val="•"/>
      <w:lvlJc w:val="left"/>
      <w:pPr>
        <w:ind w:left="1556" w:hanging="133"/>
      </w:pPr>
      <w:rPr>
        <w:rFonts w:hint="default"/>
        <w:lang w:val="ru-RU" w:eastAsia="en-US" w:bidi="ar-SA"/>
      </w:rPr>
    </w:lvl>
    <w:lvl w:ilvl="5" w:tplc="31A01D14">
      <w:numFmt w:val="bullet"/>
      <w:lvlText w:val="•"/>
      <w:lvlJc w:val="left"/>
      <w:pPr>
        <w:ind w:left="1910" w:hanging="133"/>
      </w:pPr>
      <w:rPr>
        <w:rFonts w:hint="default"/>
        <w:lang w:val="ru-RU" w:eastAsia="en-US" w:bidi="ar-SA"/>
      </w:rPr>
    </w:lvl>
    <w:lvl w:ilvl="6" w:tplc="D59A07AA">
      <w:numFmt w:val="bullet"/>
      <w:lvlText w:val="•"/>
      <w:lvlJc w:val="left"/>
      <w:pPr>
        <w:ind w:left="2264" w:hanging="133"/>
      </w:pPr>
      <w:rPr>
        <w:rFonts w:hint="default"/>
        <w:lang w:val="ru-RU" w:eastAsia="en-US" w:bidi="ar-SA"/>
      </w:rPr>
    </w:lvl>
    <w:lvl w:ilvl="7" w:tplc="3E42CF0A">
      <w:numFmt w:val="bullet"/>
      <w:lvlText w:val="•"/>
      <w:lvlJc w:val="left"/>
      <w:pPr>
        <w:ind w:left="2618" w:hanging="133"/>
      </w:pPr>
      <w:rPr>
        <w:rFonts w:hint="default"/>
        <w:lang w:val="ru-RU" w:eastAsia="en-US" w:bidi="ar-SA"/>
      </w:rPr>
    </w:lvl>
    <w:lvl w:ilvl="8" w:tplc="35544B86">
      <w:numFmt w:val="bullet"/>
      <w:lvlText w:val="•"/>
      <w:lvlJc w:val="left"/>
      <w:pPr>
        <w:ind w:left="2972" w:hanging="133"/>
      </w:pPr>
      <w:rPr>
        <w:rFonts w:hint="default"/>
        <w:lang w:val="ru-RU" w:eastAsia="en-US" w:bidi="ar-SA"/>
      </w:rPr>
    </w:lvl>
  </w:abstractNum>
  <w:abstractNum w:abstractNumId="116">
    <w:nsid w:val="26EE2B2C"/>
    <w:multiLevelType w:val="hybridMultilevel"/>
    <w:tmpl w:val="C75E1AD4"/>
    <w:lvl w:ilvl="0" w:tplc="920451F8">
      <w:numFmt w:val="bullet"/>
      <w:lvlText w:val=""/>
      <w:lvlJc w:val="left"/>
      <w:pPr>
        <w:ind w:left="283" w:hanging="173"/>
      </w:pPr>
      <w:rPr>
        <w:rFonts w:ascii="Symbol" w:eastAsia="Symbol" w:hAnsi="Symbol" w:cs="Symbol" w:hint="default"/>
        <w:w w:val="100"/>
        <w:sz w:val="24"/>
        <w:szCs w:val="24"/>
        <w:lang w:val="ru-RU" w:eastAsia="en-US" w:bidi="ar-SA"/>
      </w:rPr>
    </w:lvl>
    <w:lvl w:ilvl="1" w:tplc="FF4CAD78">
      <w:numFmt w:val="bullet"/>
      <w:lvlText w:val="•"/>
      <w:lvlJc w:val="left"/>
      <w:pPr>
        <w:ind w:left="593" w:hanging="173"/>
      </w:pPr>
      <w:rPr>
        <w:rFonts w:hint="default"/>
        <w:lang w:val="ru-RU" w:eastAsia="en-US" w:bidi="ar-SA"/>
      </w:rPr>
    </w:lvl>
    <w:lvl w:ilvl="2" w:tplc="88C2FC48">
      <w:numFmt w:val="bullet"/>
      <w:lvlText w:val="•"/>
      <w:lvlJc w:val="left"/>
      <w:pPr>
        <w:ind w:left="906" w:hanging="173"/>
      </w:pPr>
      <w:rPr>
        <w:rFonts w:hint="default"/>
        <w:lang w:val="ru-RU" w:eastAsia="en-US" w:bidi="ar-SA"/>
      </w:rPr>
    </w:lvl>
    <w:lvl w:ilvl="3" w:tplc="EC1A329E">
      <w:numFmt w:val="bullet"/>
      <w:lvlText w:val="•"/>
      <w:lvlJc w:val="left"/>
      <w:pPr>
        <w:ind w:left="1220" w:hanging="173"/>
      </w:pPr>
      <w:rPr>
        <w:rFonts w:hint="default"/>
        <w:lang w:val="ru-RU" w:eastAsia="en-US" w:bidi="ar-SA"/>
      </w:rPr>
    </w:lvl>
    <w:lvl w:ilvl="4" w:tplc="4B2C3728">
      <w:numFmt w:val="bullet"/>
      <w:lvlText w:val="•"/>
      <w:lvlJc w:val="left"/>
      <w:pPr>
        <w:ind w:left="1533" w:hanging="173"/>
      </w:pPr>
      <w:rPr>
        <w:rFonts w:hint="default"/>
        <w:lang w:val="ru-RU" w:eastAsia="en-US" w:bidi="ar-SA"/>
      </w:rPr>
    </w:lvl>
    <w:lvl w:ilvl="5" w:tplc="4F0AA5D6">
      <w:numFmt w:val="bullet"/>
      <w:lvlText w:val="•"/>
      <w:lvlJc w:val="left"/>
      <w:pPr>
        <w:ind w:left="1847" w:hanging="173"/>
      </w:pPr>
      <w:rPr>
        <w:rFonts w:hint="default"/>
        <w:lang w:val="ru-RU" w:eastAsia="en-US" w:bidi="ar-SA"/>
      </w:rPr>
    </w:lvl>
    <w:lvl w:ilvl="6" w:tplc="97C00462">
      <w:numFmt w:val="bullet"/>
      <w:lvlText w:val="•"/>
      <w:lvlJc w:val="left"/>
      <w:pPr>
        <w:ind w:left="2160" w:hanging="173"/>
      </w:pPr>
      <w:rPr>
        <w:rFonts w:hint="default"/>
        <w:lang w:val="ru-RU" w:eastAsia="en-US" w:bidi="ar-SA"/>
      </w:rPr>
    </w:lvl>
    <w:lvl w:ilvl="7" w:tplc="7C08A42C">
      <w:numFmt w:val="bullet"/>
      <w:lvlText w:val="•"/>
      <w:lvlJc w:val="left"/>
      <w:pPr>
        <w:ind w:left="2473" w:hanging="173"/>
      </w:pPr>
      <w:rPr>
        <w:rFonts w:hint="default"/>
        <w:lang w:val="ru-RU" w:eastAsia="en-US" w:bidi="ar-SA"/>
      </w:rPr>
    </w:lvl>
    <w:lvl w:ilvl="8" w:tplc="D756760A">
      <w:numFmt w:val="bullet"/>
      <w:lvlText w:val="•"/>
      <w:lvlJc w:val="left"/>
      <w:pPr>
        <w:ind w:left="2787" w:hanging="173"/>
      </w:pPr>
      <w:rPr>
        <w:rFonts w:hint="default"/>
        <w:lang w:val="ru-RU" w:eastAsia="en-US" w:bidi="ar-SA"/>
      </w:rPr>
    </w:lvl>
  </w:abstractNum>
  <w:abstractNum w:abstractNumId="117">
    <w:nsid w:val="26F41A53"/>
    <w:multiLevelType w:val="hybridMultilevel"/>
    <w:tmpl w:val="4CC8FE24"/>
    <w:lvl w:ilvl="0" w:tplc="5908F170">
      <w:numFmt w:val="bullet"/>
      <w:lvlText w:val="-"/>
      <w:lvlJc w:val="left"/>
      <w:pPr>
        <w:ind w:left="216" w:hanging="219"/>
      </w:pPr>
      <w:rPr>
        <w:rFonts w:ascii="Times New Roman" w:eastAsia="Times New Roman" w:hAnsi="Times New Roman" w:cs="Times New Roman" w:hint="default"/>
        <w:w w:val="99"/>
        <w:sz w:val="24"/>
        <w:szCs w:val="24"/>
        <w:lang w:val="ru-RU" w:eastAsia="en-US" w:bidi="ar-SA"/>
      </w:rPr>
    </w:lvl>
    <w:lvl w:ilvl="1" w:tplc="0F20A8FA">
      <w:numFmt w:val="bullet"/>
      <w:lvlText w:val="•"/>
      <w:lvlJc w:val="left"/>
      <w:pPr>
        <w:ind w:left="1272" w:hanging="219"/>
      </w:pPr>
      <w:rPr>
        <w:rFonts w:hint="default"/>
        <w:lang w:val="ru-RU" w:eastAsia="en-US" w:bidi="ar-SA"/>
      </w:rPr>
    </w:lvl>
    <w:lvl w:ilvl="2" w:tplc="30102988">
      <w:numFmt w:val="bullet"/>
      <w:lvlText w:val="•"/>
      <w:lvlJc w:val="left"/>
      <w:pPr>
        <w:ind w:left="2324" w:hanging="219"/>
      </w:pPr>
      <w:rPr>
        <w:rFonts w:hint="default"/>
        <w:lang w:val="ru-RU" w:eastAsia="en-US" w:bidi="ar-SA"/>
      </w:rPr>
    </w:lvl>
    <w:lvl w:ilvl="3" w:tplc="9DC06DB4">
      <w:numFmt w:val="bullet"/>
      <w:lvlText w:val="•"/>
      <w:lvlJc w:val="left"/>
      <w:pPr>
        <w:ind w:left="3376" w:hanging="219"/>
      </w:pPr>
      <w:rPr>
        <w:rFonts w:hint="default"/>
        <w:lang w:val="ru-RU" w:eastAsia="en-US" w:bidi="ar-SA"/>
      </w:rPr>
    </w:lvl>
    <w:lvl w:ilvl="4" w:tplc="F04E93CA">
      <w:numFmt w:val="bullet"/>
      <w:lvlText w:val="•"/>
      <w:lvlJc w:val="left"/>
      <w:pPr>
        <w:ind w:left="4428" w:hanging="219"/>
      </w:pPr>
      <w:rPr>
        <w:rFonts w:hint="default"/>
        <w:lang w:val="ru-RU" w:eastAsia="en-US" w:bidi="ar-SA"/>
      </w:rPr>
    </w:lvl>
    <w:lvl w:ilvl="5" w:tplc="420E9EFA">
      <w:numFmt w:val="bullet"/>
      <w:lvlText w:val="•"/>
      <w:lvlJc w:val="left"/>
      <w:pPr>
        <w:ind w:left="5480" w:hanging="219"/>
      </w:pPr>
      <w:rPr>
        <w:rFonts w:hint="default"/>
        <w:lang w:val="ru-RU" w:eastAsia="en-US" w:bidi="ar-SA"/>
      </w:rPr>
    </w:lvl>
    <w:lvl w:ilvl="6" w:tplc="79201FB4">
      <w:numFmt w:val="bullet"/>
      <w:lvlText w:val="•"/>
      <w:lvlJc w:val="left"/>
      <w:pPr>
        <w:ind w:left="6532" w:hanging="219"/>
      </w:pPr>
      <w:rPr>
        <w:rFonts w:hint="default"/>
        <w:lang w:val="ru-RU" w:eastAsia="en-US" w:bidi="ar-SA"/>
      </w:rPr>
    </w:lvl>
    <w:lvl w:ilvl="7" w:tplc="A9BE92AA">
      <w:numFmt w:val="bullet"/>
      <w:lvlText w:val="•"/>
      <w:lvlJc w:val="left"/>
      <w:pPr>
        <w:ind w:left="7584" w:hanging="219"/>
      </w:pPr>
      <w:rPr>
        <w:rFonts w:hint="default"/>
        <w:lang w:val="ru-RU" w:eastAsia="en-US" w:bidi="ar-SA"/>
      </w:rPr>
    </w:lvl>
    <w:lvl w:ilvl="8" w:tplc="F57E74F2">
      <w:numFmt w:val="bullet"/>
      <w:lvlText w:val="•"/>
      <w:lvlJc w:val="left"/>
      <w:pPr>
        <w:ind w:left="8636" w:hanging="219"/>
      </w:pPr>
      <w:rPr>
        <w:rFonts w:hint="default"/>
        <w:lang w:val="ru-RU" w:eastAsia="en-US" w:bidi="ar-SA"/>
      </w:rPr>
    </w:lvl>
  </w:abstractNum>
  <w:abstractNum w:abstractNumId="118">
    <w:nsid w:val="26FD695F"/>
    <w:multiLevelType w:val="hybridMultilevel"/>
    <w:tmpl w:val="5B6CC064"/>
    <w:lvl w:ilvl="0" w:tplc="4CDE3498">
      <w:start w:val="1"/>
      <w:numFmt w:val="decimal"/>
      <w:lvlText w:val="%1."/>
      <w:lvlJc w:val="left"/>
      <w:pPr>
        <w:ind w:left="117" w:hanging="423"/>
      </w:pPr>
      <w:rPr>
        <w:rFonts w:ascii="Times New Roman" w:eastAsia="Times New Roman" w:hAnsi="Times New Roman" w:cs="Times New Roman" w:hint="default"/>
        <w:color w:val="000009"/>
        <w:spacing w:val="0"/>
        <w:w w:val="100"/>
        <w:sz w:val="24"/>
        <w:szCs w:val="24"/>
        <w:lang w:val="ru-RU" w:eastAsia="en-US" w:bidi="ar-SA"/>
      </w:rPr>
    </w:lvl>
    <w:lvl w:ilvl="1" w:tplc="F9D64D64">
      <w:numFmt w:val="bullet"/>
      <w:lvlText w:val="•"/>
      <w:lvlJc w:val="left"/>
      <w:pPr>
        <w:ind w:left="1124" w:hanging="423"/>
      </w:pPr>
      <w:rPr>
        <w:rFonts w:hint="default"/>
        <w:lang w:val="ru-RU" w:eastAsia="en-US" w:bidi="ar-SA"/>
      </w:rPr>
    </w:lvl>
    <w:lvl w:ilvl="2" w:tplc="4D06316C">
      <w:numFmt w:val="bullet"/>
      <w:lvlText w:val="•"/>
      <w:lvlJc w:val="left"/>
      <w:pPr>
        <w:ind w:left="2128" w:hanging="423"/>
      </w:pPr>
      <w:rPr>
        <w:rFonts w:hint="default"/>
        <w:lang w:val="ru-RU" w:eastAsia="en-US" w:bidi="ar-SA"/>
      </w:rPr>
    </w:lvl>
    <w:lvl w:ilvl="3" w:tplc="41ACDB60">
      <w:numFmt w:val="bullet"/>
      <w:lvlText w:val="•"/>
      <w:lvlJc w:val="left"/>
      <w:pPr>
        <w:ind w:left="3133" w:hanging="423"/>
      </w:pPr>
      <w:rPr>
        <w:rFonts w:hint="default"/>
        <w:lang w:val="ru-RU" w:eastAsia="en-US" w:bidi="ar-SA"/>
      </w:rPr>
    </w:lvl>
    <w:lvl w:ilvl="4" w:tplc="AE883568">
      <w:numFmt w:val="bullet"/>
      <w:lvlText w:val="•"/>
      <w:lvlJc w:val="left"/>
      <w:pPr>
        <w:ind w:left="4137" w:hanging="423"/>
      </w:pPr>
      <w:rPr>
        <w:rFonts w:hint="default"/>
        <w:lang w:val="ru-RU" w:eastAsia="en-US" w:bidi="ar-SA"/>
      </w:rPr>
    </w:lvl>
    <w:lvl w:ilvl="5" w:tplc="566A9F40">
      <w:numFmt w:val="bullet"/>
      <w:lvlText w:val="•"/>
      <w:lvlJc w:val="left"/>
      <w:pPr>
        <w:ind w:left="5142" w:hanging="423"/>
      </w:pPr>
      <w:rPr>
        <w:rFonts w:hint="default"/>
        <w:lang w:val="ru-RU" w:eastAsia="en-US" w:bidi="ar-SA"/>
      </w:rPr>
    </w:lvl>
    <w:lvl w:ilvl="6" w:tplc="062C1B62">
      <w:numFmt w:val="bullet"/>
      <w:lvlText w:val="•"/>
      <w:lvlJc w:val="left"/>
      <w:pPr>
        <w:ind w:left="6146" w:hanging="423"/>
      </w:pPr>
      <w:rPr>
        <w:rFonts w:hint="default"/>
        <w:lang w:val="ru-RU" w:eastAsia="en-US" w:bidi="ar-SA"/>
      </w:rPr>
    </w:lvl>
    <w:lvl w:ilvl="7" w:tplc="DEC4C7A4">
      <w:numFmt w:val="bullet"/>
      <w:lvlText w:val="•"/>
      <w:lvlJc w:val="left"/>
      <w:pPr>
        <w:ind w:left="7150" w:hanging="423"/>
      </w:pPr>
      <w:rPr>
        <w:rFonts w:hint="default"/>
        <w:lang w:val="ru-RU" w:eastAsia="en-US" w:bidi="ar-SA"/>
      </w:rPr>
    </w:lvl>
    <w:lvl w:ilvl="8" w:tplc="5AA4BDAA">
      <w:numFmt w:val="bullet"/>
      <w:lvlText w:val="•"/>
      <w:lvlJc w:val="left"/>
      <w:pPr>
        <w:ind w:left="8155" w:hanging="423"/>
      </w:pPr>
      <w:rPr>
        <w:rFonts w:hint="default"/>
        <w:lang w:val="ru-RU" w:eastAsia="en-US" w:bidi="ar-SA"/>
      </w:rPr>
    </w:lvl>
  </w:abstractNum>
  <w:abstractNum w:abstractNumId="119">
    <w:nsid w:val="272D32A3"/>
    <w:multiLevelType w:val="hybridMultilevel"/>
    <w:tmpl w:val="8ACC4216"/>
    <w:lvl w:ilvl="0" w:tplc="95DED82C">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BE86C820">
      <w:numFmt w:val="bullet"/>
      <w:lvlText w:val="•"/>
      <w:lvlJc w:val="left"/>
      <w:pPr>
        <w:ind w:left="720" w:hanging="133"/>
      </w:pPr>
      <w:rPr>
        <w:rFonts w:hint="default"/>
        <w:lang w:val="ru-RU" w:eastAsia="en-US" w:bidi="ar-SA"/>
      </w:rPr>
    </w:lvl>
    <w:lvl w:ilvl="2" w:tplc="FEDE2B9E">
      <w:numFmt w:val="bullet"/>
      <w:lvlText w:val="•"/>
      <w:lvlJc w:val="left"/>
      <w:pPr>
        <w:ind w:left="1300" w:hanging="133"/>
      </w:pPr>
      <w:rPr>
        <w:rFonts w:hint="default"/>
        <w:lang w:val="ru-RU" w:eastAsia="en-US" w:bidi="ar-SA"/>
      </w:rPr>
    </w:lvl>
    <w:lvl w:ilvl="3" w:tplc="CA5EEFF4">
      <w:numFmt w:val="bullet"/>
      <w:lvlText w:val="•"/>
      <w:lvlJc w:val="left"/>
      <w:pPr>
        <w:ind w:left="1880" w:hanging="133"/>
      </w:pPr>
      <w:rPr>
        <w:rFonts w:hint="default"/>
        <w:lang w:val="ru-RU" w:eastAsia="en-US" w:bidi="ar-SA"/>
      </w:rPr>
    </w:lvl>
    <w:lvl w:ilvl="4" w:tplc="E2EABECA">
      <w:numFmt w:val="bullet"/>
      <w:lvlText w:val="•"/>
      <w:lvlJc w:val="left"/>
      <w:pPr>
        <w:ind w:left="2461" w:hanging="133"/>
      </w:pPr>
      <w:rPr>
        <w:rFonts w:hint="default"/>
        <w:lang w:val="ru-RU" w:eastAsia="en-US" w:bidi="ar-SA"/>
      </w:rPr>
    </w:lvl>
    <w:lvl w:ilvl="5" w:tplc="C16E3016">
      <w:numFmt w:val="bullet"/>
      <w:lvlText w:val="•"/>
      <w:lvlJc w:val="left"/>
      <w:pPr>
        <w:ind w:left="3041" w:hanging="133"/>
      </w:pPr>
      <w:rPr>
        <w:rFonts w:hint="default"/>
        <w:lang w:val="ru-RU" w:eastAsia="en-US" w:bidi="ar-SA"/>
      </w:rPr>
    </w:lvl>
    <w:lvl w:ilvl="6" w:tplc="4AF896C8">
      <w:numFmt w:val="bullet"/>
      <w:lvlText w:val="•"/>
      <w:lvlJc w:val="left"/>
      <w:pPr>
        <w:ind w:left="3621" w:hanging="133"/>
      </w:pPr>
      <w:rPr>
        <w:rFonts w:hint="default"/>
        <w:lang w:val="ru-RU" w:eastAsia="en-US" w:bidi="ar-SA"/>
      </w:rPr>
    </w:lvl>
    <w:lvl w:ilvl="7" w:tplc="22B03B80">
      <w:numFmt w:val="bullet"/>
      <w:lvlText w:val="•"/>
      <w:lvlJc w:val="left"/>
      <w:pPr>
        <w:ind w:left="4202" w:hanging="133"/>
      </w:pPr>
      <w:rPr>
        <w:rFonts w:hint="default"/>
        <w:lang w:val="ru-RU" w:eastAsia="en-US" w:bidi="ar-SA"/>
      </w:rPr>
    </w:lvl>
    <w:lvl w:ilvl="8" w:tplc="FB2EB9B6">
      <w:numFmt w:val="bullet"/>
      <w:lvlText w:val="•"/>
      <w:lvlJc w:val="left"/>
      <w:pPr>
        <w:ind w:left="4782" w:hanging="133"/>
      </w:pPr>
      <w:rPr>
        <w:rFonts w:hint="default"/>
        <w:lang w:val="ru-RU" w:eastAsia="en-US" w:bidi="ar-SA"/>
      </w:rPr>
    </w:lvl>
  </w:abstractNum>
  <w:abstractNum w:abstractNumId="120">
    <w:nsid w:val="27411C75"/>
    <w:multiLevelType w:val="hybridMultilevel"/>
    <w:tmpl w:val="BD32D3B0"/>
    <w:lvl w:ilvl="0" w:tplc="9E269DC8">
      <w:start w:val="1"/>
      <w:numFmt w:val="decimal"/>
      <w:lvlText w:val="%1)"/>
      <w:lvlJc w:val="left"/>
      <w:pPr>
        <w:ind w:left="107" w:hanging="310"/>
      </w:pPr>
      <w:rPr>
        <w:rFonts w:ascii="Times New Roman" w:eastAsia="Times New Roman" w:hAnsi="Times New Roman" w:cs="Times New Roman" w:hint="default"/>
        <w:w w:val="100"/>
        <w:sz w:val="24"/>
        <w:szCs w:val="24"/>
        <w:lang w:val="ru-RU" w:eastAsia="en-US" w:bidi="ar-SA"/>
      </w:rPr>
    </w:lvl>
    <w:lvl w:ilvl="1" w:tplc="B022A464">
      <w:numFmt w:val="bullet"/>
      <w:lvlText w:val="•"/>
      <w:lvlJc w:val="left"/>
      <w:pPr>
        <w:ind w:left="782" w:hanging="310"/>
      </w:pPr>
      <w:rPr>
        <w:rFonts w:hint="default"/>
        <w:lang w:val="ru-RU" w:eastAsia="en-US" w:bidi="ar-SA"/>
      </w:rPr>
    </w:lvl>
    <w:lvl w:ilvl="2" w:tplc="047C4CF4">
      <w:numFmt w:val="bullet"/>
      <w:lvlText w:val="•"/>
      <w:lvlJc w:val="left"/>
      <w:pPr>
        <w:ind w:left="1464" w:hanging="310"/>
      </w:pPr>
      <w:rPr>
        <w:rFonts w:hint="default"/>
        <w:lang w:val="ru-RU" w:eastAsia="en-US" w:bidi="ar-SA"/>
      </w:rPr>
    </w:lvl>
    <w:lvl w:ilvl="3" w:tplc="B6DA69B2">
      <w:numFmt w:val="bullet"/>
      <w:lvlText w:val="•"/>
      <w:lvlJc w:val="left"/>
      <w:pPr>
        <w:ind w:left="2146" w:hanging="310"/>
      </w:pPr>
      <w:rPr>
        <w:rFonts w:hint="default"/>
        <w:lang w:val="ru-RU" w:eastAsia="en-US" w:bidi="ar-SA"/>
      </w:rPr>
    </w:lvl>
    <w:lvl w:ilvl="4" w:tplc="70C235A0">
      <w:numFmt w:val="bullet"/>
      <w:lvlText w:val="•"/>
      <w:lvlJc w:val="left"/>
      <w:pPr>
        <w:ind w:left="2829" w:hanging="310"/>
      </w:pPr>
      <w:rPr>
        <w:rFonts w:hint="default"/>
        <w:lang w:val="ru-RU" w:eastAsia="en-US" w:bidi="ar-SA"/>
      </w:rPr>
    </w:lvl>
    <w:lvl w:ilvl="5" w:tplc="9E5E1598">
      <w:numFmt w:val="bullet"/>
      <w:lvlText w:val="•"/>
      <w:lvlJc w:val="left"/>
      <w:pPr>
        <w:ind w:left="3511" w:hanging="310"/>
      </w:pPr>
      <w:rPr>
        <w:rFonts w:hint="default"/>
        <w:lang w:val="ru-RU" w:eastAsia="en-US" w:bidi="ar-SA"/>
      </w:rPr>
    </w:lvl>
    <w:lvl w:ilvl="6" w:tplc="B768C6C4">
      <w:numFmt w:val="bullet"/>
      <w:lvlText w:val="•"/>
      <w:lvlJc w:val="left"/>
      <w:pPr>
        <w:ind w:left="4193" w:hanging="310"/>
      </w:pPr>
      <w:rPr>
        <w:rFonts w:hint="default"/>
        <w:lang w:val="ru-RU" w:eastAsia="en-US" w:bidi="ar-SA"/>
      </w:rPr>
    </w:lvl>
    <w:lvl w:ilvl="7" w:tplc="D50236E0">
      <w:numFmt w:val="bullet"/>
      <w:lvlText w:val="•"/>
      <w:lvlJc w:val="left"/>
      <w:pPr>
        <w:ind w:left="4876" w:hanging="310"/>
      </w:pPr>
      <w:rPr>
        <w:rFonts w:hint="default"/>
        <w:lang w:val="ru-RU" w:eastAsia="en-US" w:bidi="ar-SA"/>
      </w:rPr>
    </w:lvl>
    <w:lvl w:ilvl="8" w:tplc="8E90BF06">
      <w:numFmt w:val="bullet"/>
      <w:lvlText w:val="•"/>
      <w:lvlJc w:val="left"/>
      <w:pPr>
        <w:ind w:left="5558" w:hanging="310"/>
      </w:pPr>
      <w:rPr>
        <w:rFonts w:hint="default"/>
        <w:lang w:val="ru-RU" w:eastAsia="en-US" w:bidi="ar-SA"/>
      </w:rPr>
    </w:lvl>
  </w:abstractNum>
  <w:abstractNum w:abstractNumId="121">
    <w:nsid w:val="27C85D7B"/>
    <w:multiLevelType w:val="hybridMultilevel"/>
    <w:tmpl w:val="163AF360"/>
    <w:lvl w:ilvl="0" w:tplc="368053AE">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D16A5616">
      <w:numFmt w:val="bullet"/>
      <w:lvlText w:val="•"/>
      <w:lvlJc w:val="left"/>
      <w:pPr>
        <w:ind w:left="494" w:hanging="133"/>
      </w:pPr>
      <w:rPr>
        <w:rFonts w:hint="default"/>
        <w:lang w:val="ru-RU" w:eastAsia="en-US" w:bidi="ar-SA"/>
      </w:rPr>
    </w:lvl>
    <w:lvl w:ilvl="2" w:tplc="0F3EFBA4">
      <w:numFmt w:val="bullet"/>
      <w:lvlText w:val="•"/>
      <w:lvlJc w:val="left"/>
      <w:pPr>
        <w:ind w:left="848" w:hanging="133"/>
      </w:pPr>
      <w:rPr>
        <w:rFonts w:hint="default"/>
        <w:lang w:val="ru-RU" w:eastAsia="en-US" w:bidi="ar-SA"/>
      </w:rPr>
    </w:lvl>
    <w:lvl w:ilvl="3" w:tplc="7ED8B86E">
      <w:numFmt w:val="bullet"/>
      <w:lvlText w:val="•"/>
      <w:lvlJc w:val="left"/>
      <w:pPr>
        <w:ind w:left="1202" w:hanging="133"/>
      </w:pPr>
      <w:rPr>
        <w:rFonts w:hint="default"/>
        <w:lang w:val="ru-RU" w:eastAsia="en-US" w:bidi="ar-SA"/>
      </w:rPr>
    </w:lvl>
    <w:lvl w:ilvl="4" w:tplc="DF2AFE62">
      <w:numFmt w:val="bullet"/>
      <w:lvlText w:val="•"/>
      <w:lvlJc w:val="left"/>
      <w:pPr>
        <w:ind w:left="1556" w:hanging="133"/>
      </w:pPr>
      <w:rPr>
        <w:rFonts w:hint="default"/>
        <w:lang w:val="ru-RU" w:eastAsia="en-US" w:bidi="ar-SA"/>
      </w:rPr>
    </w:lvl>
    <w:lvl w:ilvl="5" w:tplc="89BEBB38">
      <w:numFmt w:val="bullet"/>
      <w:lvlText w:val="•"/>
      <w:lvlJc w:val="left"/>
      <w:pPr>
        <w:ind w:left="1910" w:hanging="133"/>
      </w:pPr>
      <w:rPr>
        <w:rFonts w:hint="default"/>
        <w:lang w:val="ru-RU" w:eastAsia="en-US" w:bidi="ar-SA"/>
      </w:rPr>
    </w:lvl>
    <w:lvl w:ilvl="6" w:tplc="F94EBE54">
      <w:numFmt w:val="bullet"/>
      <w:lvlText w:val="•"/>
      <w:lvlJc w:val="left"/>
      <w:pPr>
        <w:ind w:left="2264" w:hanging="133"/>
      </w:pPr>
      <w:rPr>
        <w:rFonts w:hint="default"/>
        <w:lang w:val="ru-RU" w:eastAsia="en-US" w:bidi="ar-SA"/>
      </w:rPr>
    </w:lvl>
    <w:lvl w:ilvl="7" w:tplc="1C706872">
      <w:numFmt w:val="bullet"/>
      <w:lvlText w:val="•"/>
      <w:lvlJc w:val="left"/>
      <w:pPr>
        <w:ind w:left="2618" w:hanging="133"/>
      </w:pPr>
      <w:rPr>
        <w:rFonts w:hint="default"/>
        <w:lang w:val="ru-RU" w:eastAsia="en-US" w:bidi="ar-SA"/>
      </w:rPr>
    </w:lvl>
    <w:lvl w:ilvl="8" w:tplc="76F07A3C">
      <w:numFmt w:val="bullet"/>
      <w:lvlText w:val="•"/>
      <w:lvlJc w:val="left"/>
      <w:pPr>
        <w:ind w:left="2972" w:hanging="133"/>
      </w:pPr>
      <w:rPr>
        <w:rFonts w:hint="default"/>
        <w:lang w:val="ru-RU" w:eastAsia="en-US" w:bidi="ar-SA"/>
      </w:rPr>
    </w:lvl>
  </w:abstractNum>
  <w:abstractNum w:abstractNumId="122">
    <w:nsid w:val="28782D3B"/>
    <w:multiLevelType w:val="hybridMultilevel"/>
    <w:tmpl w:val="B4C8EEDC"/>
    <w:lvl w:ilvl="0" w:tplc="0EE0F66E">
      <w:start w:val="1"/>
      <w:numFmt w:val="decimal"/>
      <w:lvlText w:val="%1)"/>
      <w:lvlJc w:val="left"/>
      <w:pPr>
        <w:ind w:left="107" w:hanging="440"/>
      </w:pPr>
      <w:rPr>
        <w:rFonts w:ascii="Times New Roman" w:eastAsia="Times New Roman" w:hAnsi="Times New Roman" w:cs="Times New Roman" w:hint="default"/>
        <w:w w:val="100"/>
        <w:sz w:val="22"/>
        <w:szCs w:val="22"/>
        <w:lang w:val="ru-RU" w:eastAsia="en-US" w:bidi="ar-SA"/>
      </w:rPr>
    </w:lvl>
    <w:lvl w:ilvl="1" w:tplc="8BDC2002">
      <w:numFmt w:val="bullet"/>
      <w:lvlText w:val="•"/>
      <w:lvlJc w:val="left"/>
      <w:pPr>
        <w:ind w:left="716" w:hanging="440"/>
      </w:pPr>
      <w:rPr>
        <w:rFonts w:hint="default"/>
        <w:lang w:val="ru-RU" w:eastAsia="en-US" w:bidi="ar-SA"/>
      </w:rPr>
    </w:lvl>
    <w:lvl w:ilvl="2" w:tplc="71D8D260">
      <w:numFmt w:val="bullet"/>
      <w:lvlText w:val="•"/>
      <w:lvlJc w:val="left"/>
      <w:pPr>
        <w:ind w:left="1332" w:hanging="440"/>
      </w:pPr>
      <w:rPr>
        <w:rFonts w:hint="default"/>
        <w:lang w:val="ru-RU" w:eastAsia="en-US" w:bidi="ar-SA"/>
      </w:rPr>
    </w:lvl>
    <w:lvl w:ilvl="3" w:tplc="502AC072">
      <w:numFmt w:val="bullet"/>
      <w:lvlText w:val="•"/>
      <w:lvlJc w:val="left"/>
      <w:pPr>
        <w:ind w:left="1948" w:hanging="440"/>
      </w:pPr>
      <w:rPr>
        <w:rFonts w:hint="default"/>
        <w:lang w:val="ru-RU" w:eastAsia="en-US" w:bidi="ar-SA"/>
      </w:rPr>
    </w:lvl>
    <w:lvl w:ilvl="4" w:tplc="784C857A">
      <w:numFmt w:val="bullet"/>
      <w:lvlText w:val="•"/>
      <w:lvlJc w:val="left"/>
      <w:pPr>
        <w:ind w:left="2565" w:hanging="440"/>
      </w:pPr>
      <w:rPr>
        <w:rFonts w:hint="default"/>
        <w:lang w:val="ru-RU" w:eastAsia="en-US" w:bidi="ar-SA"/>
      </w:rPr>
    </w:lvl>
    <w:lvl w:ilvl="5" w:tplc="23667782">
      <w:numFmt w:val="bullet"/>
      <w:lvlText w:val="•"/>
      <w:lvlJc w:val="left"/>
      <w:pPr>
        <w:ind w:left="3181" w:hanging="440"/>
      </w:pPr>
      <w:rPr>
        <w:rFonts w:hint="default"/>
        <w:lang w:val="ru-RU" w:eastAsia="en-US" w:bidi="ar-SA"/>
      </w:rPr>
    </w:lvl>
    <w:lvl w:ilvl="6" w:tplc="4F9A1DF2">
      <w:numFmt w:val="bullet"/>
      <w:lvlText w:val="•"/>
      <w:lvlJc w:val="left"/>
      <w:pPr>
        <w:ind w:left="3797" w:hanging="440"/>
      </w:pPr>
      <w:rPr>
        <w:rFonts w:hint="default"/>
        <w:lang w:val="ru-RU" w:eastAsia="en-US" w:bidi="ar-SA"/>
      </w:rPr>
    </w:lvl>
    <w:lvl w:ilvl="7" w:tplc="18223DCE">
      <w:numFmt w:val="bullet"/>
      <w:lvlText w:val="•"/>
      <w:lvlJc w:val="left"/>
      <w:pPr>
        <w:ind w:left="4414" w:hanging="440"/>
      </w:pPr>
      <w:rPr>
        <w:rFonts w:hint="default"/>
        <w:lang w:val="ru-RU" w:eastAsia="en-US" w:bidi="ar-SA"/>
      </w:rPr>
    </w:lvl>
    <w:lvl w:ilvl="8" w:tplc="5AE2026A">
      <w:numFmt w:val="bullet"/>
      <w:lvlText w:val="•"/>
      <w:lvlJc w:val="left"/>
      <w:pPr>
        <w:ind w:left="5030" w:hanging="440"/>
      </w:pPr>
      <w:rPr>
        <w:rFonts w:hint="default"/>
        <w:lang w:val="ru-RU" w:eastAsia="en-US" w:bidi="ar-SA"/>
      </w:rPr>
    </w:lvl>
  </w:abstractNum>
  <w:abstractNum w:abstractNumId="123">
    <w:nsid w:val="28DF38CC"/>
    <w:multiLevelType w:val="hybridMultilevel"/>
    <w:tmpl w:val="33D6F846"/>
    <w:lvl w:ilvl="0" w:tplc="478E8B68">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75FCD258">
      <w:numFmt w:val="bullet"/>
      <w:lvlText w:val="•"/>
      <w:lvlJc w:val="left"/>
      <w:pPr>
        <w:ind w:left="409" w:hanging="204"/>
      </w:pPr>
      <w:rPr>
        <w:rFonts w:hint="default"/>
        <w:lang w:val="ru-RU" w:eastAsia="en-US" w:bidi="ar-SA"/>
      </w:rPr>
    </w:lvl>
    <w:lvl w:ilvl="2" w:tplc="1F382F26">
      <w:numFmt w:val="bullet"/>
      <w:lvlText w:val="•"/>
      <w:lvlJc w:val="left"/>
      <w:pPr>
        <w:ind w:left="719" w:hanging="204"/>
      </w:pPr>
      <w:rPr>
        <w:rFonts w:hint="default"/>
        <w:lang w:val="ru-RU" w:eastAsia="en-US" w:bidi="ar-SA"/>
      </w:rPr>
    </w:lvl>
    <w:lvl w:ilvl="3" w:tplc="41106512">
      <w:numFmt w:val="bullet"/>
      <w:lvlText w:val="•"/>
      <w:lvlJc w:val="left"/>
      <w:pPr>
        <w:ind w:left="1029" w:hanging="204"/>
      </w:pPr>
      <w:rPr>
        <w:rFonts w:hint="default"/>
        <w:lang w:val="ru-RU" w:eastAsia="en-US" w:bidi="ar-SA"/>
      </w:rPr>
    </w:lvl>
    <w:lvl w:ilvl="4" w:tplc="D7824A90">
      <w:numFmt w:val="bullet"/>
      <w:lvlText w:val="•"/>
      <w:lvlJc w:val="left"/>
      <w:pPr>
        <w:ind w:left="1339" w:hanging="204"/>
      </w:pPr>
      <w:rPr>
        <w:rFonts w:hint="default"/>
        <w:lang w:val="ru-RU" w:eastAsia="en-US" w:bidi="ar-SA"/>
      </w:rPr>
    </w:lvl>
    <w:lvl w:ilvl="5" w:tplc="F872EB54">
      <w:numFmt w:val="bullet"/>
      <w:lvlText w:val="•"/>
      <w:lvlJc w:val="left"/>
      <w:pPr>
        <w:ind w:left="1649" w:hanging="204"/>
      </w:pPr>
      <w:rPr>
        <w:rFonts w:hint="default"/>
        <w:lang w:val="ru-RU" w:eastAsia="en-US" w:bidi="ar-SA"/>
      </w:rPr>
    </w:lvl>
    <w:lvl w:ilvl="6" w:tplc="8576AA2A">
      <w:numFmt w:val="bullet"/>
      <w:lvlText w:val="•"/>
      <w:lvlJc w:val="left"/>
      <w:pPr>
        <w:ind w:left="1959" w:hanging="204"/>
      </w:pPr>
      <w:rPr>
        <w:rFonts w:hint="default"/>
        <w:lang w:val="ru-RU" w:eastAsia="en-US" w:bidi="ar-SA"/>
      </w:rPr>
    </w:lvl>
    <w:lvl w:ilvl="7" w:tplc="BA8052FE">
      <w:numFmt w:val="bullet"/>
      <w:lvlText w:val="•"/>
      <w:lvlJc w:val="left"/>
      <w:pPr>
        <w:ind w:left="2269" w:hanging="204"/>
      </w:pPr>
      <w:rPr>
        <w:rFonts w:hint="default"/>
        <w:lang w:val="ru-RU" w:eastAsia="en-US" w:bidi="ar-SA"/>
      </w:rPr>
    </w:lvl>
    <w:lvl w:ilvl="8" w:tplc="48729868">
      <w:numFmt w:val="bullet"/>
      <w:lvlText w:val="•"/>
      <w:lvlJc w:val="left"/>
      <w:pPr>
        <w:ind w:left="2579" w:hanging="204"/>
      </w:pPr>
      <w:rPr>
        <w:rFonts w:hint="default"/>
        <w:lang w:val="ru-RU" w:eastAsia="en-US" w:bidi="ar-SA"/>
      </w:rPr>
    </w:lvl>
  </w:abstractNum>
  <w:abstractNum w:abstractNumId="124">
    <w:nsid w:val="28F86651"/>
    <w:multiLevelType w:val="hybridMultilevel"/>
    <w:tmpl w:val="0936CB60"/>
    <w:lvl w:ilvl="0" w:tplc="AF2A8628">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47E81116">
      <w:numFmt w:val="bullet"/>
      <w:lvlText w:val="•"/>
      <w:lvlJc w:val="left"/>
      <w:pPr>
        <w:ind w:left="720" w:hanging="133"/>
      </w:pPr>
      <w:rPr>
        <w:rFonts w:hint="default"/>
        <w:lang w:val="ru-RU" w:eastAsia="en-US" w:bidi="ar-SA"/>
      </w:rPr>
    </w:lvl>
    <w:lvl w:ilvl="2" w:tplc="F88CADE6">
      <w:numFmt w:val="bullet"/>
      <w:lvlText w:val="•"/>
      <w:lvlJc w:val="left"/>
      <w:pPr>
        <w:ind w:left="1300" w:hanging="133"/>
      </w:pPr>
      <w:rPr>
        <w:rFonts w:hint="default"/>
        <w:lang w:val="ru-RU" w:eastAsia="en-US" w:bidi="ar-SA"/>
      </w:rPr>
    </w:lvl>
    <w:lvl w:ilvl="3" w:tplc="F2C297FA">
      <w:numFmt w:val="bullet"/>
      <w:lvlText w:val="•"/>
      <w:lvlJc w:val="left"/>
      <w:pPr>
        <w:ind w:left="1881" w:hanging="133"/>
      </w:pPr>
      <w:rPr>
        <w:rFonts w:hint="default"/>
        <w:lang w:val="ru-RU" w:eastAsia="en-US" w:bidi="ar-SA"/>
      </w:rPr>
    </w:lvl>
    <w:lvl w:ilvl="4" w:tplc="E6A2511E">
      <w:numFmt w:val="bullet"/>
      <w:lvlText w:val="•"/>
      <w:lvlJc w:val="left"/>
      <w:pPr>
        <w:ind w:left="2461" w:hanging="133"/>
      </w:pPr>
      <w:rPr>
        <w:rFonts w:hint="default"/>
        <w:lang w:val="ru-RU" w:eastAsia="en-US" w:bidi="ar-SA"/>
      </w:rPr>
    </w:lvl>
    <w:lvl w:ilvl="5" w:tplc="5EDA3D6C">
      <w:numFmt w:val="bullet"/>
      <w:lvlText w:val="•"/>
      <w:lvlJc w:val="left"/>
      <w:pPr>
        <w:ind w:left="3042" w:hanging="133"/>
      </w:pPr>
      <w:rPr>
        <w:rFonts w:hint="default"/>
        <w:lang w:val="ru-RU" w:eastAsia="en-US" w:bidi="ar-SA"/>
      </w:rPr>
    </w:lvl>
    <w:lvl w:ilvl="6" w:tplc="E4145EC8">
      <w:numFmt w:val="bullet"/>
      <w:lvlText w:val="•"/>
      <w:lvlJc w:val="left"/>
      <w:pPr>
        <w:ind w:left="3622" w:hanging="133"/>
      </w:pPr>
      <w:rPr>
        <w:rFonts w:hint="default"/>
        <w:lang w:val="ru-RU" w:eastAsia="en-US" w:bidi="ar-SA"/>
      </w:rPr>
    </w:lvl>
    <w:lvl w:ilvl="7" w:tplc="AC6C3E14">
      <w:numFmt w:val="bullet"/>
      <w:lvlText w:val="•"/>
      <w:lvlJc w:val="left"/>
      <w:pPr>
        <w:ind w:left="4202" w:hanging="133"/>
      </w:pPr>
      <w:rPr>
        <w:rFonts w:hint="default"/>
        <w:lang w:val="ru-RU" w:eastAsia="en-US" w:bidi="ar-SA"/>
      </w:rPr>
    </w:lvl>
    <w:lvl w:ilvl="8" w:tplc="124A2318">
      <w:numFmt w:val="bullet"/>
      <w:lvlText w:val="•"/>
      <w:lvlJc w:val="left"/>
      <w:pPr>
        <w:ind w:left="4783" w:hanging="133"/>
      </w:pPr>
      <w:rPr>
        <w:rFonts w:hint="default"/>
        <w:lang w:val="ru-RU" w:eastAsia="en-US" w:bidi="ar-SA"/>
      </w:rPr>
    </w:lvl>
  </w:abstractNum>
  <w:abstractNum w:abstractNumId="125">
    <w:nsid w:val="29142BF0"/>
    <w:multiLevelType w:val="hybridMultilevel"/>
    <w:tmpl w:val="A7B8F16C"/>
    <w:lvl w:ilvl="0" w:tplc="4266C406">
      <w:start w:val="1"/>
      <w:numFmt w:val="decimal"/>
      <w:lvlText w:val="%1."/>
      <w:lvlJc w:val="left"/>
      <w:pPr>
        <w:ind w:left="109" w:hanging="231"/>
      </w:pPr>
      <w:rPr>
        <w:rFonts w:ascii="Times New Roman" w:eastAsia="Times New Roman" w:hAnsi="Times New Roman" w:cs="Times New Roman" w:hint="default"/>
        <w:w w:val="100"/>
        <w:sz w:val="20"/>
        <w:szCs w:val="20"/>
        <w:lang w:val="ru-RU" w:eastAsia="en-US" w:bidi="ar-SA"/>
      </w:rPr>
    </w:lvl>
    <w:lvl w:ilvl="1" w:tplc="BDE69E4A">
      <w:numFmt w:val="bullet"/>
      <w:lvlText w:val="•"/>
      <w:lvlJc w:val="left"/>
      <w:pPr>
        <w:ind w:left="586" w:hanging="231"/>
      </w:pPr>
      <w:rPr>
        <w:rFonts w:hint="default"/>
        <w:lang w:val="ru-RU" w:eastAsia="en-US" w:bidi="ar-SA"/>
      </w:rPr>
    </w:lvl>
    <w:lvl w:ilvl="2" w:tplc="0DFA98EC">
      <w:numFmt w:val="bullet"/>
      <w:lvlText w:val="•"/>
      <w:lvlJc w:val="left"/>
      <w:pPr>
        <w:ind w:left="1072" w:hanging="231"/>
      </w:pPr>
      <w:rPr>
        <w:rFonts w:hint="default"/>
        <w:lang w:val="ru-RU" w:eastAsia="en-US" w:bidi="ar-SA"/>
      </w:rPr>
    </w:lvl>
    <w:lvl w:ilvl="3" w:tplc="25D4A8CA">
      <w:numFmt w:val="bullet"/>
      <w:lvlText w:val="•"/>
      <w:lvlJc w:val="left"/>
      <w:pPr>
        <w:ind w:left="1558" w:hanging="231"/>
      </w:pPr>
      <w:rPr>
        <w:rFonts w:hint="default"/>
        <w:lang w:val="ru-RU" w:eastAsia="en-US" w:bidi="ar-SA"/>
      </w:rPr>
    </w:lvl>
    <w:lvl w:ilvl="4" w:tplc="00C045E6">
      <w:numFmt w:val="bullet"/>
      <w:lvlText w:val="•"/>
      <w:lvlJc w:val="left"/>
      <w:pPr>
        <w:ind w:left="2044" w:hanging="231"/>
      </w:pPr>
      <w:rPr>
        <w:rFonts w:hint="default"/>
        <w:lang w:val="ru-RU" w:eastAsia="en-US" w:bidi="ar-SA"/>
      </w:rPr>
    </w:lvl>
    <w:lvl w:ilvl="5" w:tplc="1BBA0DC2">
      <w:numFmt w:val="bullet"/>
      <w:lvlText w:val="•"/>
      <w:lvlJc w:val="left"/>
      <w:pPr>
        <w:ind w:left="2530" w:hanging="231"/>
      </w:pPr>
      <w:rPr>
        <w:rFonts w:hint="default"/>
        <w:lang w:val="ru-RU" w:eastAsia="en-US" w:bidi="ar-SA"/>
      </w:rPr>
    </w:lvl>
    <w:lvl w:ilvl="6" w:tplc="2EA8332C">
      <w:numFmt w:val="bullet"/>
      <w:lvlText w:val="•"/>
      <w:lvlJc w:val="left"/>
      <w:pPr>
        <w:ind w:left="3016" w:hanging="231"/>
      </w:pPr>
      <w:rPr>
        <w:rFonts w:hint="default"/>
        <w:lang w:val="ru-RU" w:eastAsia="en-US" w:bidi="ar-SA"/>
      </w:rPr>
    </w:lvl>
    <w:lvl w:ilvl="7" w:tplc="747888AA">
      <w:numFmt w:val="bullet"/>
      <w:lvlText w:val="•"/>
      <w:lvlJc w:val="left"/>
      <w:pPr>
        <w:ind w:left="3502" w:hanging="231"/>
      </w:pPr>
      <w:rPr>
        <w:rFonts w:hint="default"/>
        <w:lang w:val="ru-RU" w:eastAsia="en-US" w:bidi="ar-SA"/>
      </w:rPr>
    </w:lvl>
    <w:lvl w:ilvl="8" w:tplc="7922A5BC">
      <w:numFmt w:val="bullet"/>
      <w:lvlText w:val="•"/>
      <w:lvlJc w:val="left"/>
      <w:pPr>
        <w:ind w:left="3988" w:hanging="231"/>
      </w:pPr>
      <w:rPr>
        <w:rFonts w:hint="default"/>
        <w:lang w:val="ru-RU" w:eastAsia="en-US" w:bidi="ar-SA"/>
      </w:rPr>
    </w:lvl>
  </w:abstractNum>
  <w:abstractNum w:abstractNumId="126">
    <w:nsid w:val="2A2329C0"/>
    <w:multiLevelType w:val="hybridMultilevel"/>
    <w:tmpl w:val="B394A656"/>
    <w:lvl w:ilvl="0" w:tplc="E29E6BD8">
      <w:numFmt w:val="bullet"/>
      <w:lvlText w:val="•"/>
      <w:lvlJc w:val="left"/>
      <w:pPr>
        <w:ind w:left="137" w:hanging="133"/>
      </w:pPr>
      <w:rPr>
        <w:rFonts w:ascii="Times New Roman" w:eastAsia="Times New Roman" w:hAnsi="Times New Roman" w:cs="Times New Roman" w:hint="default"/>
        <w:w w:val="100"/>
        <w:sz w:val="22"/>
        <w:szCs w:val="22"/>
        <w:lang w:val="ru-RU" w:eastAsia="en-US" w:bidi="ar-SA"/>
      </w:rPr>
    </w:lvl>
    <w:lvl w:ilvl="1" w:tplc="A5787B88">
      <w:numFmt w:val="bullet"/>
      <w:lvlText w:val="•"/>
      <w:lvlJc w:val="left"/>
      <w:pPr>
        <w:ind w:left="493" w:hanging="133"/>
      </w:pPr>
      <w:rPr>
        <w:rFonts w:hint="default"/>
        <w:lang w:val="ru-RU" w:eastAsia="en-US" w:bidi="ar-SA"/>
      </w:rPr>
    </w:lvl>
    <w:lvl w:ilvl="2" w:tplc="A134E9C2">
      <w:numFmt w:val="bullet"/>
      <w:lvlText w:val="•"/>
      <w:lvlJc w:val="left"/>
      <w:pPr>
        <w:ind w:left="847" w:hanging="133"/>
      </w:pPr>
      <w:rPr>
        <w:rFonts w:hint="default"/>
        <w:lang w:val="ru-RU" w:eastAsia="en-US" w:bidi="ar-SA"/>
      </w:rPr>
    </w:lvl>
    <w:lvl w:ilvl="3" w:tplc="55D416AC">
      <w:numFmt w:val="bullet"/>
      <w:lvlText w:val="•"/>
      <w:lvlJc w:val="left"/>
      <w:pPr>
        <w:ind w:left="1201" w:hanging="133"/>
      </w:pPr>
      <w:rPr>
        <w:rFonts w:hint="default"/>
        <w:lang w:val="ru-RU" w:eastAsia="en-US" w:bidi="ar-SA"/>
      </w:rPr>
    </w:lvl>
    <w:lvl w:ilvl="4" w:tplc="29B8E4FE">
      <w:numFmt w:val="bullet"/>
      <w:lvlText w:val="•"/>
      <w:lvlJc w:val="left"/>
      <w:pPr>
        <w:ind w:left="1554" w:hanging="133"/>
      </w:pPr>
      <w:rPr>
        <w:rFonts w:hint="default"/>
        <w:lang w:val="ru-RU" w:eastAsia="en-US" w:bidi="ar-SA"/>
      </w:rPr>
    </w:lvl>
    <w:lvl w:ilvl="5" w:tplc="92CC0EE2">
      <w:numFmt w:val="bullet"/>
      <w:lvlText w:val="•"/>
      <w:lvlJc w:val="left"/>
      <w:pPr>
        <w:ind w:left="1908" w:hanging="133"/>
      </w:pPr>
      <w:rPr>
        <w:rFonts w:hint="default"/>
        <w:lang w:val="ru-RU" w:eastAsia="en-US" w:bidi="ar-SA"/>
      </w:rPr>
    </w:lvl>
    <w:lvl w:ilvl="6" w:tplc="5AA00448">
      <w:numFmt w:val="bullet"/>
      <w:lvlText w:val="•"/>
      <w:lvlJc w:val="left"/>
      <w:pPr>
        <w:ind w:left="2262" w:hanging="133"/>
      </w:pPr>
      <w:rPr>
        <w:rFonts w:hint="default"/>
        <w:lang w:val="ru-RU" w:eastAsia="en-US" w:bidi="ar-SA"/>
      </w:rPr>
    </w:lvl>
    <w:lvl w:ilvl="7" w:tplc="AE00DB5A">
      <w:numFmt w:val="bullet"/>
      <w:lvlText w:val="•"/>
      <w:lvlJc w:val="left"/>
      <w:pPr>
        <w:ind w:left="2615" w:hanging="133"/>
      </w:pPr>
      <w:rPr>
        <w:rFonts w:hint="default"/>
        <w:lang w:val="ru-RU" w:eastAsia="en-US" w:bidi="ar-SA"/>
      </w:rPr>
    </w:lvl>
    <w:lvl w:ilvl="8" w:tplc="C0AACA08">
      <w:numFmt w:val="bullet"/>
      <w:lvlText w:val="•"/>
      <w:lvlJc w:val="left"/>
      <w:pPr>
        <w:ind w:left="2969" w:hanging="133"/>
      </w:pPr>
      <w:rPr>
        <w:rFonts w:hint="default"/>
        <w:lang w:val="ru-RU" w:eastAsia="en-US" w:bidi="ar-SA"/>
      </w:rPr>
    </w:lvl>
  </w:abstractNum>
  <w:abstractNum w:abstractNumId="127">
    <w:nsid w:val="2A5D63E3"/>
    <w:multiLevelType w:val="hybridMultilevel"/>
    <w:tmpl w:val="87EE35F2"/>
    <w:lvl w:ilvl="0" w:tplc="1018D82A">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4E6CFFE4">
      <w:numFmt w:val="bullet"/>
      <w:lvlText w:val="•"/>
      <w:lvlJc w:val="left"/>
      <w:pPr>
        <w:ind w:left="688" w:hanging="133"/>
      </w:pPr>
      <w:rPr>
        <w:rFonts w:hint="default"/>
        <w:lang w:val="ru-RU" w:eastAsia="en-US" w:bidi="ar-SA"/>
      </w:rPr>
    </w:lvl>
    <w:lvl w:ilvl="2" w:tplc="55307C66">
      <w:numFmt w:val="bullet"/>
      <w:lvlText w:val="•"/>
      <w:lvlJc w:val="left"/>
      <w:pPr>
        <w:ind w:left="1237" w:hanging="133"/>
      </w:pPr>
      <w:rPr>
        <w:rFonts w:hint="default"/>
        <w:lang w:val="ru-RU" w:eastAsia="en-US" w:bidi="ar-SA"/>
      </w:rPr>
    </w:lvl>
    <w:lvl w:ilvl="3" w:tplc="B1164A0A">
      <w:numFmt w:val="bullet"/>
      <w:lvlText w:val="•"/>
      <w:lvlJc w:val="left"/>
      <w:pPr>
        <w:ind w:left="1786" w:hanging="133"/>
      </w:pPr>
      <w:rPr>
        <w:rFonts w:hint="default"/>
        <w:lang w:val="ru-RU" w:eastAsia="en-US" w:bidi="ar-SA"/>
      </w:rPr>
    </w:lvl>
    <w:lvl w:ilvl="4" w:tplc="D26866CA">
      <w:numFmt w:val="bullet"/>
      <w:lvlText w:val="•"/>
      <w:lvlJc w:val="left"/>
      <w:pPr>
        <w:ind w:left="2335" w:hanging="133"/>
      </w:pPr>
      <w:rPr>
        <w:rFonts w:hint="default"/>
        <w:lang w:val="ru-RU" w:eastAsia="en-US" w:bidi="ar-SA"/>
      </w:rPr>
    </w:lvl>
    <w:lvl w:ilvl="5" w:tplc="D1D2EE16">
      <w:numFmt w:val="bullet"/>
      <w:lvlText w:val="•"/>
      <w:lvlJc w:val="left"/>
      <w:pPr>
        <w:ind w:left="2884" w:hanging="133"/>
      </w:pPr>
      <w:rPr>
        <w:rFonts w:hint="default"/>
        <w:lang w:val="ru-RU" w:eastAsia="en-US" w:bidi="ar-SA"/>
      </w:rPr>
    </w:lvl>
    <w:lvl w:ilvl="6" w:tplc="88D84528">
      <w:numFmt w:val="bullet"/>
      <w:lvlText w:val="•"/>
      <w:lvlJc w:val="left"/>
      <w:pPr>
        <w:ind w:left="3433" w:hanging="133"/>
      </w:pPr>
      <w:rPr>
        <w:rFonts w:hint="default"/>
        <w:lang w:val="ru-RU" w:eastAsia="en-US" w:bidi="ar-SA"/>
      </w:rPr>
    </w:lvl>
    <w:lvl w:ilvl="7" w:tplc="74B6065A">
      <w:numFmt w:val="bullet"/>
      <w:lvlText w:val="•"/>
      <w:lvlJc w:val="left"/>
      <w:pPr>
        <w:ind w:left="3982" w:hanging="133"/>
      </w:pPr>
      <w:rPr>
        <w:rFonts w:hint="default"/>
        <w:lang w:val="ru-RU" w:eastAsia="en-US" w:bidi="ar-SA"/>
      </w:rPr>
    </w:lvl>
    <w:lvl w:ilvl="8" w:tplc="E7E4AD14">
      <w:numFmt w:val="bullet"/>
      <w:lvlText w:val="•"/>
      <w:lvlJc w:val="left"/>
      <w:pPr>
        <w:ind w:left="4531" w:hanging="133"/>
      </w:pPr>
      <w:rPr>
        <w:rFonts w:hint="default"/>
        <w:lang w:val="ru-RU" w:eastAsia="en-US" w:bidi="ar-SA"/>
      </w:rPr>
    </w:lvl>
  </w:abstractNum>
  <w:abstractNum w:abstractNumId="128">
    <w:nsid w:val="2A8036EC"/>
    <w:multiLevelType w:val="hybridMultilevel"/>
    <w:tmpl w:val="5E9625EE"/>
    <w:lvl w:ilvl="0" w:tplc="8F96DBFC">
      <w:numFmt w:val="bullet"/>
      <w:lvlText w:val="•"/>
      <w:lvlJc w:val="left"/>
      <w:pPr>
        <w:ind w:left="137" w:hanging="133"/>
      </w:pPr>
      <w:rPr>
        <w:rFonts w:ascii="Times New Roman" w:eastAsia="Times New Roman" w:hAnsi="Times New Roman" w:cs="Times New Roman" w:hint="default"/>
        <w:w w:val="100"/>
        <w:sz w:val="22"/>
        <w:szCs w:val="22"/>
        <w:lang w:val="ru-RU" w:eastAsia="en-US" w:bidi="ar-SA"/>
      </w:rPr>
    </w:lvl>
    <w:lvl w:ilvl="1" w:tplc="EBCA6C1E">
      <w:numFmt w:val="bullet"/>
      <w:lvlText w:val="•"/>
      <w:lvlJc w:val="left"/>
      <w:pPr>
        <w:ind w:left="493" w:hanging="133"/>
      </w:pPr>
      <w:rPr>
        <w:rFonts w:hint="default"/>
        <w:lang w:val="ru-RU" w:eastAsia="en-US" w:bidi="ar-SA"/>
      </w:rPr>
    </w:lvl>
    <w:lvl w:ilvl="2" w:tplc="30C423FE">
      <w:numFmt w:val="bullet"/>
      <w:lvlText w:val="•"/>
      <w:lvlJc w:val="left"/>
      <w:pPr>
        <w:ind w:left="847" w:hanging="133"/>
      </w:pPr>
      <w:rPr>
        <w:rFonts w:hint="default"/>
        <w:lang w:val="ru-RU" w:eastAsia="en-US" w:bidi="ar-SA"/>
      </w:rPr>
    </w:lvl>
    <w:lvl w:ilvl="3" w:tplc="182000CC">
      <w:numFmt w:val="bullet"/>
      <w:lvlText w:val="•"/>
      <w:lvlJc w:val="left"/>
      <w:pPr>
        <w:ind w:left="1201" w:hanging="133"/>
      </w:pPr>
      <w:rPr>
        <w:rFonts w:hint="default"/>
        <w:lang w:val="ru-RU" w:eastAsia="en-US" w:bidi="ar-SA"/>
      </w:rPr>
    </w:lvl>
    <w:lvl w:ilvl="4" w:tplc="118EF436">
      <w:numFmt w:val="bullet"/>
      <w:lvlText w:val="•"/>
      <w:lvlJc w:val="left"/>
      <w:pPr>
        <w:ind w:left="1554" w:hanging="133"/>
      </w:pPr>
      <w:rPr>
        <w:rFonts w:hint="default"/>
        <w:lang w:val="ru-RU" w:eastAsia="en-US" w:bidi="ar-SA"/>
      </w:rPr>
    </w:lvl>
    <w:lvl w:ilvl="5" w:tplc="7CF09E92">
      <w:numFmt w:val="bullet"/>
      <w:lvlText w:val="•"/>
      <w:lvlJc w:val="left"/>
      <w:pPr>
        <w:ind w:left="1908" w:hanging="133"/>
      </w:pPr>
      <w:rPr>
        <w:rFonts w:hint="default"/>
        <w:lang w:val="ru-RU" w:eastAsia="en-US" w:bidi="ar-SA"/>
      </w:rPr>
    </w:lvl>
    <w:lvl w:ilvl="6" w:tplc="C8FC097A">
      <w:numFmt w:val="bullet"/>
      <w:lvlText w:val="•"/>
      <w:lvlJc w:val="left"/>
      <w:pPr>
        <w:ind w:left="2262" w:hanging="133"/>
      </w:pPr>
      <w:rPr>
        <w:rFonts w:hint="default"/>
        <w:lang w:val="ru-RU" w:eastAsia="en-US" w:bidi="ar-SA"/>
      </w:rPr>
    </w:lvl>
    <w:lvl w:ilvl="7" w:tplc="D1F68B2A">
      <w:numFmt w:val="bullet"/>
      <w:lvlText w:val="•"/>
      <w:lvlJc w:val="left"/>
      <w:pPr>
        <w:ind w:left="2615" w:hanging="133"/>
      </w:pPr>
      <w:rPr>
        <w:rFonts w:hint="default"/>
        <w:lang w:val="ru-RU" w:eastAsia="en-US" w:bidi="ar-SA"/>
      </w:rPr>
    </w:lvl>
    <w:lvl w:ilvl="8" w:tplc="502E7568">
      <w:numFmt w:val="bullet"/>
      <w:lvlText w:val="•"/>
      <w:lvlJc w:val="left"/>
      <w:pPr>
        <w:ind w:left="2969" w:hanging="133"/>
      </w:pPr>
      <w:rPr>
        <w:rFonts w:hint="default"/>
        <w:lang w:val="ru-RU" w:eastAsia="en-US" w:bidi="ar-SA"/>
      </w:rPr>
    </w:lvl>
  </w:abstractNum>
  <w:abstractNum w:abstractNumId="129">
    <w:nsid w:val="2A9836EC"/>
    <w:multiLevelType w:val="hybridMultilevel"/>
    <w:tmpl w:val="935A4A5C"/>
    <w:lvl w:ilvl="0" w:tplc="334E9C52">
      <w:numFmt w:val="bullet"/>
      <w:lvlText w:val=""/>
      <w:lvlJc w:val="left"/>
      <w:pPr>
        <w:ind w:left="138" w:hanging="672"/>
      </w:pPr>
      <w:rPr>
        <w:rFonts w:ascii="Symbol" w:eastAsia="Symbol" w:hAnsi="Symbol" w:cs="Symbol" w:hint="default"/>
        <w:w w:val="100"/>
        <w:sz w:val="20"/>
        <w:szCs w:val="20"/>
        <w:lang w:val="ru-RU" w:eastAsia="en-US" w:bidi="ar-SA"/>
      </w:rPr>
    </w:lvl>
    <w:lvl w:ilvl="1" w:tplc="A5CC2FEE">
      <w:numFmt w:val="bullet"/>
      <w:lvlText w:val="•"/>
      <w:lvlJc w:val="left"/>
      <w:pPr>
        <w:ind w:left="479" w:hanging="672"/>
      </w:pPr>
      <w:rPr>
        <w:rFonts w:hint="default"/>
        <w:lang w:val="ru-RU" w:eastAsia="en-US" w:bidi="ar-SA"/>
      </w:rPr>
    </w:lvl>
    <w:lvl w:ilvl="2" w:tplc="41247314">
      <w:numFmt w:val="bullet"/>
      <w:lvlText w:val="•"/>
      <w:lvlJc w:val="left"/>
      <w:pPr>
        <w:ind w:left="818" w:hanging="672"/>
      </w:pPr>
      <w:rPr>
        <w:rFonts w:hint="default"/>
        <w:lang w:val="ru-RU" w:eastAsia="en-US" w:bidi="ar-SA"/>
      </w:rPr>
    </w:lvl>
    <w:lvl w:ilvl="3" w:tplc="681A1FD0">
      <w:numFmt w:val="bullet"/>
      <w:lvlText w:val="•"/>
      <w:lvlJc w:val="left"/>
      <w:pPr>
        <w:ind w:left="1157" w:hanging="672"/>
      </w:pPr>
      <w:rPr>
        <w:rFonts w:hint="default"/>
        <w:lang w:val="ru-RU" w:eastAsia="en-US" w:bidi="ar-SA"/>
      </w:rPr>
    </w:lvl>
    <w:lvl w:ilvl="4" w:tplc="E0A007FC">
      <w:numFmt w:val="bullet"/>
      <w:lvlText w:val="•"/>
      <w:lvlJc w:val="left"/>
      <w:pPr>
        <w:ind w:left="1497" w:hanging="672"/>
      </w:pPr>
      <w:rPr>
        <w:rFonts w:hint="default"/>
        <w:lang w:val="ru-RU" w:eastAsia="en-US" w:bidi="ar-SA"/>
      </w:rPr>
    </w:lvl>
    <w:lvl w:ilvl="5" w:tplc="B6E03800">
      <w:numFmt w:val="bullet"/>
      <w:lvlText w:val="•"/>
      <w:lvlJc w:val="left"/>
      <w:pPr>
        <w:ind w:left="1836" w:hanging="672"/>
      </w:pPr>
      <w:rPr>
        <w:rFonts w:hint="default"/>
        <w:lang w:val="ru-RU" w:eastAsia="en-US" w:bidi="ar-SA"/>
      </w:rPr>
    </w:lvl>
    <w:lvl w:ilvl="6" w:tplc="CDF60830">
      <w:numFmt w:val="bullet"/>
      <w:lvlText w:val="•"/>
      <w:lvlJc w:val="left"/>
      <w:pPr>
        <w:ind w:left="2175" w:hanging="672"/>
      </w:pPr>
      <w:rPr>
        <w:rFonts w:hint="default"/>
        <w:lang w:val="ru-RU" w:eastAsia="en-US" w:bidi="ar-SA"/>
      </w:rPr>
    </w:lvl>
    <w:lvl w:ilvl="7" w:tplc="8C7287DC">
      <w:numFmt w:val="bullet"/>
      <w:lvlText w:val="•"/>
      <w:lvlJc w:val="left"/>
      <w:pPr>
        <w:ind w:left="2515" w:hanging="672"/>
      </w:pPr>
      <w:rPr>
        <w:rFonts w:hint="default"/>
        <w:lang w:val="ru-RU" w:eastAsia="en-US" w:bidi="ar-SA"/>
      </w:rPr>
    </w:lvl>
    <w:lvl w:ilvl="8" w:tplc="65FABDFE">
      <w:numFmt w:val="bullet"/>
      <w:lvlText w:val="•"/>
      <w:lvlJc w:val="left"/>
      <w:pPr>
        <w:ind w:left="2854" w:hanging="672"/>
      </w:pPr>
      <w:rPr>
        <w:rFonts w:hint="default"/>
        <w:lang w:val="ru-RU" w:eastAsia="en-US" w:bidi="ar-SA"/>
      </w:rPr>
    </w:lvl>
  </w:abstractNum>
  <w:abstractNum w:abstractNumId="130">
    <w:nsid w:val="2AD5773B"/>
    <w:multiLevelType w:val="hybridMultilevel"/>
    <w:tmpl w:val="D63EC042"/>
    <w:lvl w:ilvl="0" w:tplc="1AB018E0">
      <w:start w:val="1"/>
      <w:numFmt w:val="decimal"/>
      <w:lvlText w:val="%1."/>
      <w:lvlJc w:val="left"/>
      <w:pPr>
        <w:ind w:left="105" w:hanging="250"/>
      </w:pPr>
      <w:rPr>
        <w:rFonts w:ascii="Times New Roman" w:eastAsia="Times New Roman" w:hAnsi="Times New Roman" w:cs="Times New Roman" w:hint="default"/>
        <w:spacing w:val="0"/>
        <w:w w:val="95"/>
        <w:sz w:val="28"/>
        <w:szCs w:val="28"/>
        <w:lang w:val="ru-RU" w:eastAsia="en-US" w:bidi="ar-SA"/>
      </w:rPr>
    </w:lvl>
    <w:lvl w:ilvl="1" w:tplc="92DEE712">
      <w:numFmt w:val="bullet"/>
      <w:lvlText w:val="•"/>
      <w:lvlJc w:val="left"/>
      <w:pPr>
        <w:ind w:left="552" w:hanging="250"/>
      </w:pPr>
      <w:rPr>
        <w:rFonts w:hint="default"/>
        <w:lang w:val="ru-RU" w:eastAsia="en-US" w:bidi="ar-SA"/>
      </w:rPr>
    </w:lvl>
    <w:lvl w:ilvl="2" w:tplc="320E8984">
      <w:numFmt w:val="bullet"/>
      <w:lvlText w:val="•"/>
      <w:lvlJc w:val="left"/>
      <w:pPr>
        <w:ind w:left="1005" w:hanging="250"/>
      </w:pPr>
      <w:rPr>
        <w:rFonts w:hint="default"/>
        <w:lang w:val="ru-RU" w:eastAsia="en-US" w:bidi="ar-SA"/>
      </w:rPr>
    </w:lvl>
    <w:lvl w:ilvl="3" w:tplc="16DC4A82">
      <w:numFmt w:val="bullet"/>
      <w:lvlText w:val="•"/>
      <w:lvlJc w:val="left"/>
      <w:pPr>
        <w:ind w:left="1458" w:hanging="250"/>
      </w:pPr>
      <w:rPr>
        <w:rFonts w:hint="default"/>
        <w:lang w:val="ru-RU" w:eastAsia="en-US" w:bidi="ar-SA"/>
      </w:rPr>
    </w:lvl>
    <w:lvl w:ilvl="4" w:tplc="D0B8B104">
      <w:numFmt w:val="bullet"/>
      <w:lvlText w:val="•"/>
      <w:lvlJc w:val="left"/>
      <w:pPr>
        <w:ind w:left="1911" w:hanging="250"/>
      </w:pPr>
      <w:rPr>
        <w:rFonts w:hint="default"/>
        <w:lang w:val="ru-RU" w:eastAsia="en-US" w:bidi="ar-SA"/>
      </w:rPr>
    </w:lvl>
    <w:lvl w:ilvl="5" w:tplc="73A8777A">
      <w:numFmt w:val="bullet"/>
      <w:lvlText w:val="•"/>
      <w:lvlJc w:val="left"/>
      <w:pPr>
        <w:ind w:left="2364" w:hanging="250"/>
      </w:pPr>
      <w:rPr>
        <w:rFonts w:hint="default"/>
        <w:lang w:val="ru-RU" w:eastAsia="en-US" w:bidi="ar-SA"/>
      </w:rPr>
    </w:lvl>
    <w:lvl w:ilvl="6" w:tplc="FCA25574">
      <w:numFmt w:val="bullet"/>
      <w:lvlText w:val="•"/>
      <w:lvlJc w:val="left"/>
      <w:pPr>
        <w:ind w:left="2817" w:hanging="250"/>
      </w:pPr>
      <w:rPr>
        <w:rFonts w:hint="default"/>
        <w:lang w:val="ru-RU" w:eastAsia="en-US" w:bidi="ar-SA"/>
      </w:rPr>
    </w:lvl>
    <w:lvl w:ilvl="7" w:tplc="C832A09C">
      <w:numFmt w:val="bullet"/>
      <w:lvlText w:val="•"/>
      <w:lvlJc w:val="left"/>
      <w:pPr>
        <w:ind w:left="3270" w:hanging="250"/>
      </w:pPr>
      <w:rPr>
        <w:rFonts w:hint="default"/>
        <w:lang w:val="ru-RU" w:eastAsia="en-US" w:bidi="ar-SA"/>
      </w:rPr>
    </w:lvl>
    <w:lvl w:ilvl="8" w:tplc="E9EA6558">
      <w:numFmt w:val="bullet"/>
      <w:lvlText w:val="•"/>
      <w:lvlJc w:val="left"/>
      <w:pPr>
        <w:ind w:left="3723" w:hanging="250"/>
      </w:pPr>
      <w:rPr>
        <w:rFonts w:hint="default"/>
        <w:lang w:val="ru-RU" w:eastAsia="en-US" w:bidi="ar-SA"/>
      </w:rPr>
    </w:lvl>
  </w:abstractNum>
  <w:abstractNum w:abstractNumId="131">
    <w:nsid w:val="2B4E7D9C"/>
    <w:multiLevelType w:val="hybridMultilevel"/>
    <w:tmpl w:val="57607120"/>
    <w:lvl w:ilvl="0" w:tplc="44E2F0CC">
      <w:start w:val="1"/>
      <w:numFmt w:val="decimal"/>
      <w:lvlText w:val="%1."/>
      <w:lvlJc w:val="left"/>
      <w:pPr>
        <w:ind w:left="783" w:hanging="444"/>
      </w:pPr>
      <w:rPr>
        <w:rFonts w:ascii="Times New Roman" w:eastAsia="Times New Roman" w:hAnsi="Times New Roman" w:cs="Times New Roman" w:hint="default"/>
        <w:w w:val="100"/>
        <w:sz w:val="24"/>
        <w:szCs w:val="24"/>
        <w:lang w:val="ru-RU" w:eastAsia="en-US" w:bidi="ar-SA"/>
      </w:rPr>
    </w:lvl>
    <w:lvl w:ilvl="1" w:tplc="563216DA">
      <w:numFmt w:val="bullet"/>
      <w:lvlText w:val="•"/>
      <w:lvlJc w:val="left"/>
      <w:pPr>
        <w:ind w:left="1776" w:hanging="444"/>
      </w:pPr>
      <w:rPr>
        <w:rFonts w:hint="default"/>
        <w:lang w:val="ru-RU" w:eastAsia="en-US" w:bidi="ar-SA"/>
      </w:rPr>
    </w:lvl>
    <w:lvl w:ilvl="2" w:tplc="277E9B4C">
      <w:numFmt w:val="bullet"/>
      <w:lvlText w:val="•"/>
      <w:lvlJc w:val="left"/>
      <w:pPr>
        <w:ind w:left="2772" w:hanging="444"/>
      </w:pPr>
      <w:rPr>
        <w:rFonts w:hint="default"/>
        <w:lang w:val="ru-RU" w:eastAsia="en-US" w:bidi="ar-SA"/>
      </w:rPr>
    </w:lvl>
    <w:lvl w:ilvl="3" w:tplc="4E6E68B0">
      <w:numFmt w:val="bullet"/>
      <w:lvlText w:val="•"/>
      <w:lvlJc w:val="left"/>
      <w:pPr>
        <w:ind w:left="3768" w:hanging="444"/>
      </w:pPr>
      <w:rPr>
        <w:rFonts w:hint="default"/>
        <w:lang w:val="ru-RU" w:eastAsia="en-US" w:bidi="ar-SA"/>
      </w:rPr>
    </w:lvl>
    <w:lvl w:ilvl="4" w:tplc="C5FE570C">
      <w:numFmt w:val="bullet"/>
      <w:lvlText w:val="•"/>
      <w:lvlJc w:val="left"/>
      <w:pPr>
        <w:ind w:left="4764" w:hanging="444"/>
      </w:pPr>
      <w:rPr>
        <w:rFonts w:hint="default"/>
        <w:lang w:val="ru-RU" w:eastAsia="en-US" w:bidi="ar-SA"/>
      </w:rPr>
    </w:lvl>
    <w:lvl w:ilvl="5" w:tplc="D8B072EA">
      <w:numFmt w:val="bullet"/>
      <w:lvlText w:val="•"/>
      <w:lvlJc w:val="left"/>
      <w:pPr>
        <w:ind w:left="5760" w:hanging="444"/>
      </w:pPr>
      <w:rPr>
        <w:rFonts w:hint="default"/>
        <w:lang w:val="ru-RU" w:eastAsia="en-US" w:bidi="ar-SA"/>
      </w:rPr>
    </w:lvl>
    <w:lvl w:ilvl="6" w:tplc="2032A5C8">
      <w:numFmt w:val="bullet"/>
      <w:lvlText w:val="•"/>
      <w:lvlJc w:val="left"/>
      <w:pPr>
        <w:ind w:left="6756" w:hanging="444"/>
      </w:pPr>
      <w:rPr>
        <w:rFonts w:hint="default"/>
        <w:lang w:val="ru-RU" w:eastAsia="en-US" w:bidi="ar-SA"/>
      </w:rPr>
    </w:lvl>
    <w:lvl w:ilvl="7" w:tplc="8772BFA0">
      <w:numFmt w:val="bullet"/>
      <w:lvlText w:val="•"/>
      <w:lvlJc w:val="left"/>
      <w:pPr>
        <w:ind w:left="7752" w:hanging="444"/>
      </w:pPr>
      <w:rPr>
        <w:rFonts w:hint="default"/>
        <w:lang w:val="ru-RU" w:eastAsia="en-US" w:bidi="ar-SA"/>
      </w:rPr>
    </w:lvl>
    <w:lvl w:ilvl="8" w:tplc="E6BAF5A2">
      <w:numFmt w:val="bullet"/>
      <w:lvlText w:val="•"/>
      <w:lvlJc w:val="left"/>
      <w:pPr>
        <w:ind w:left="8748" w:hanging="444"/>
      </w:pPr>
      <w:rPr>
        <w:rFonts w:hint="default"/>
        <w:lang w:val="ru-RU" w:eastAsia="en-US" w:bidi="ar-SA"/>
      </w:rPr>
    </w:lvl>
  </w:abstractNum>
  <w:abstractNum w:abstractNumId="132">
    <w:nsid w:val="2BC72330"/>
    <w:multiLevelType w:val="hybridMultilevel"/>
    <w:tmpl w:val="680C1214"/>
    <w:lvl w:ilvl="0" w:tplc="F9AA6FD6">
      <w:numFmt w:val="bullet"/>
      <w:lvlText w:val="-"/>
      <w:lvlJc w:val="left"/>
      <w:pPr>
        <w:ind w:left="280" w:hanging="140"/>
      </w:pPr>
      <w:rPr>
        <w:rFonts w:hint="default"/>
        <w:w w:val="99"/>
        <w:lang w:val="ru-RU" w:eastAsia="en-US" w:bidi="ar-SA"/>
      </w:rPr>
    </w:lvl>
    <w:lvl w:ilvl="1" w:tplc="C4F8DA4A">
      <w:numFmt w:val="bullet"/>
      <w:lvlText w:val="•"/>
      <w:lvlJc w:val="left"/>
      <w:pPr>
        <w:ind w:left="1311" w:hanging="140"/>
      </w:pPr>
      <w:rPr>
        <w:rFonts w:hint="default"/>
        <w:lang w:val="ru-RU" w:eastAsia="en-US" w:bidi="ar-SA"/>
      </w:rPr>
    </w:lvl>
    <w:lvl w:ilvl="2" w:tplc="C9568C72">
      <w:numFmt w:val="bullet"/>
      <w:lvlText w:val="•"/>
      <w:lvlJc w:val="left"/>
      <w:pPr>
        <w:ind w:left="2343" w:hanging="140"/>
      </w:pPr>
      <w:rPr>
        <w:rFonts w:hint="default"/>
        <w:lang w:val="ru-RU" w:eastAsia="en-US" w:bidi="ar-SA"/>
      </w:rPr>
    </w:lvl>
    <w:lvl w:ilvl="3" w:tplc="7B0C009C">
      <w:numFmt w:val="bullet"/>
      <w:lvlText w:val="•"/>
      <w:lvlJc w:val="left"/>
      <w:pPr>
        <w:ind w:left="3375" w:hanging="140"/>
      </w:pPr>
      <w:rPr>
        <w:rFonts w:hint="default"/>
        <w:lang w:val="ru-RU" w:eastAsia="en-US" w:bidi="ar-SA"/>
      </w:rPr>
    </w:lvl>
    <w:lvl w:ilvl="4" w:tplc="D9288160">
      <w:numFmt w:val="bullet"/>
      <w:lvlText w:val="•"/>
      <w:lvlJc w:val="left"/>
      <w:pPr>
        <w:ind w:left="4407" w:hanging="140"/>
      </w:pPr>
      <w:rPr>
        <w:rFonts w:hint="default"/>
        <w:lang w:val="ru-RU" w:eastAsia="en-US" w:bidi="ar-SA"/>
      </w:rPr>
    </w:lvl>
    <w:lvl w:ilvl="5" w:tplc="D6C85908">
      <w:numFmt w:val="bullet"/>
      <w:lvlText w:val="•"/>
      <w:lvlJc w:val="left"/>
      <w:pPr>
        <w:ind w:left="5439" w:hanging="140"/>
      </w:pPr>
      <w:rPr>
        <w:rFonts w:hint="default"/>
        <w:lang w:val="ru-RU" w:eastAsia="en-US" w:bidi="ar-SA"/>
      </w:rPr>
    </w:lvl>
    <w:lvl w:ilvl="6" w:tplc="13DE8722">
      <w:numFmt w:val="bullet"/>
      <w:lvlText w:val="•"/>
      <w:lvlJc w:val="left"/>
      <w:pPr>
        <w:ind w:left="6471" w:hanging="140"/>
      </w:pPr>
      <w:rPr>
        <w:rFonts w:hint="default"/>
        <w:lang w:val="ru-RU" w:eastAsia="en-US" w:bidi="ar-SA"/>
      </w:rPr>
    </w:lvl>
    <w:lvl w:ilvl="7" w:tplc="8634EFB2">
      <w:numFmt w:val="bullet"/>
      <w:lvlText w:val="•"/>
      <w:lvlJc w:val="left"/>
      <w:pPr>
        <w:ind w:left="7503" w:hanging="140"/>
      </w:pPr>
      <w:rPr>
        <w:rFonts w:hint="default"/>
        <w:lang w:val="ru-RU" w:eastAsia="en-US" w:bidi="ar-SA"/>
      </w:rPr>
    </w:lvl>
    <w:lvl w:ilvl="8" w:tplc="47FE3822">
      <w:numFmt w:val="bullet"/>
      <w:lvlText w:val="•"/>
      <w:lvlJc w:val="left"/>
      <w:pPr>
        <w:ind w:left="8535" w:hanging="140"/>
      </w:pPr>
      <w:rPr>
        <w:rFonts w:hint="default"/>
        <w:lang w:val="ru-RU" w:eastAsia="en-US" w:bidi="ar-SA"/>
      </w:rPr>
    </w:lvl>
  </w:abstractNum>
  <w:abstractNum w:abstractNumId="133">
    <w:nsid w:val="2BCA0CD0"/>
    <w:multiLevelType w:val="hybridMultilevel"/>
    <w:tmpl w:val="534AAE7A"/>
    <w:lvl w:ilvl="0" w:tplc="0B24DE14">
      <w:start w:val="1"/>
      <w:numFmt w:val="decimal"/>
      <w:lvlText w:val="%1)"/>
      <w:lvlJc w:val="left"/>
      <w:pPr>
        <w:ind w:left="107" w:hanging="483"/>
      </w:pPr>
      <w:rPr>
        <w:rFonts w:ascii="Times New Roman" w:eastAsia="Times New Roman" w:hAnsi="Times New Roman" w:cs="Times New Roman" w:hint="default"/>
        <w:w w:val="100"/>
        <w:sz w:val="24"/>
        <w:szCs w:val="24"/>
        <w:lang w:val="ru-RU" w:eastAsia="en-US" w:bidi="ar-SA"/>
      </w:rPr>
    </w:lvl>
    <w:lvl w:ilvl="1" w:tplc="215C4290">
      <w:numFmt w:val="bullet"/>
      <w:lvlText w:val="•"/>
      <w:lvlJc w:val="left"/>
      <w:pPr>
        <w:ind w:left="717" w:hanging="483"/>
      </w:pPr>
      <w:rPr>
        <w:rFonts w:hint="default"/>
        <w:lang w:val="ru-RU" w:eastAsia="en-US" w:bidi="ar-SA"/>
      </w:rPr>
    </w:lvl>
    <w:lvl w:ilvl="2" w:tplc="0EE494CE">
      <w:numFmt w:val="bullet"/>
      <w:lvlText w:val="•"/>
      <w:lvlJc w:val="left"/>
      <w:pPr>
        <w:ind w:left="1335" w:hanging="483"/>
      </w:pPr>
      <w:rPr>
        <w:rFonts w:hint="default"/>
        <w:lang w:val="ru-RU" w:eastAsia="en-US" w:bidi="ar-SA"/>
      </w:rPr>
    </w:lvl>
    <w:lvl w:ilvl="3" w:tplc="0AFCEABA">
      <w:numFmt w:val="bullet"/>
      <w:lvlText w:val="•"/>
      <w:lvlJc w:val="left"/>
      <w:pPr>
        <w:ind w:left="1953" w:hanging="483"/>
      </w:pPr>
      <w:rPr>
        <w:rFonts w:hint="default"/>
        <w:lang w:val="ru-RU" w:eastAsia="en-US" w:bidi="ar-SA"/>
      </w:rPr>
    </w:lvl>
    <w:lvl w:ilvl="4" w:tplc="896EC602">
      <w:numFmt w:val="bullet"/>
      <w:lvlText w:val="•"/>
      <w:lvlJc w:val="left"/>
      <w:pPr>
        <w:ind w:left="2570" w:hanging="483"/>
      </w:pPr>
      <w:rPr>
        <w:rFonts w:hint="default"/>
        <w:lang w:val="ru-RU" w:eastAsia="en-US" w:bidi="ar-SA"/>
      </w:rPr>
    </w:lvl>
    <w:lvl w:ilvl="5" w:tplc="F6AA7AC0">
      <w:numFmt w:val="bullet"/>
      <w:lvlText w:val="•"/>
      <w:lvlJc w:val="left"/>
      <w:pPr>
        <w:ind w:left="3188" w:hanging="483"/>
      </w:pPr>
      <w:rPr>
        <w:rFonts w:hint="default"/>
        <w:lang w:val="ru-RU" w:eastAsia="en-US" w:bidi="ar-SA"/>
      </w:rPr>
    </w:lvl>
    <w:lvl w:ilvl="6" w:tplc="88582458">
      <w:numFmt w:val="bullet"/>
      <w:lvlText w:val="•"/>
      <w:lvlJc w:val="left"/>
      <w:pPr>
        <w:ind w:left="3806" w:hanging="483"/>
      </w:pPr>
      <w:rPr>
        <w:rFonts w:hint="default"/>
        <w:lang w:val="ru-RU" w:eastAsia="en-US" w:bidi="ar-SA"/>
      </w:rPr>
    </w:lvl>
    <w:lvl w:ilvl="7" w:tplc="98624EC6">
      <w:numFmt w:val="bullet"/>
      <w:lvlText w:val="•"/>
      <w:lvlJc w:val="left"/>
      <w:pPr>
        <w:ind w:left="4423" w:hanging="483"/>
      </w:pPr>
      <w:rPr>
        <w:rFonts w:hint="default"/>
        <w:lang w:val="ru-RU" w:eastAsia="en-US" w:bidi="ar-SA"/>
      </w:rPr>
    </w:lvl>
    <w:lvl w:ilvl="8" w:tplc="69AC7962">
      <w:numFmt w:val="bullet"/>
      <w:lvlText w:val="•"/>
      <w:lvlJc w:val="left"/>
      <w:pPr>
        <w:ind w:left="5041" w:hanging="483"/>
      </w:pPr>
      <w:rPr>
        <w:rFonts w:hint="default"/>
        <w:lang w:val="ru-RU" w:eastAsia="en-US" w:bidi="ar-SA"/>
      </w:rPr>
    </w:lvl>
  </w:abstractNum>
  <w:abstractNum w:abstractNumId="134">
    <w:nsid w:val="2BD82D83"/>
    <w:multiLevelType w:val="hybridMultilevel"/>
    <w:tmpl w:val="707E2C24"/>
    <w:lvl w:ilvl="0" w:tplc="EE9C90E2">
      <w:start w:val="6"/>
      <w:numFmt w:val="decimal"/>
      <w:lvlText w:val="%1)"/>
      <w:lvlJc w:val="left"/>
      <w:pPr>
        <w:ind w:left="107" w:hanging="322"/>
      </w:pPr>
      <w:rPr>
        <w:rFonts w:ascii="Times New Roman" w:eastAsia="Times New Roman" w:hAnsi="Times New Roman" w:cs="Times New Roman" w:hint="default"/>
        <w:w w:val="100"/>
        <w:sz w:val="24"/>
        <w:szCs w:val="24"/>
        <w:lang w:val="ru-RU" w:eastAsia="en-US" w:bidi="ar-SA"/>
      </w:rPr>
    </w:lvl>
    <w:lvl w:ilvl="1" w:tplc="BC9AF94A">
      <w:numFmt w:val="bullet"/>
      <w:lvlText w:val="•"/>
      <w:lvlJc w:val="left"/>
      <w:pPr>
        <w:ind w:left="717" w:hanging="322"/>
      </w:pPr>
      <w:rPr>
        <w:rFonts w:hint="default"/>
        <w:lang w:val="ru-RU" w:eastAsia="en-US" w:bidi="ar-SA"/>
      </w:rPr>
    </w:lvl>
    <w:lvl w:ilvl="2" w:tplc="348A1C08">
      <w:numFmt w:val="bullet"/>
      <w:lvlText w:val="•"/>
      <w:lvlJc w:val="left"/>
      <w:pPr>
        <w:ind w:left="1335" w:hanging="322"/>
      </w:pPr>
      <w:rPr>
        <w:rFonts w:hint="default"/>
        <w:lang w:val="ru-RU" w:eastAsia="en-US" w:bidi="ar-SA"/>
      </w:rPr>
    </w:lvl>
    <w:lvl w:ilvl="3" w:tplc="DE8E6B3A">
      <w:numFmt w:val="bullet"/>
      <w:lvlText w:val="•"/>
      <w:lvlJc w:val="left"/>
      <w:pPr>
        <w:ind w:left="1953" w:hanging="322"/>
      </w:pPr>
      <w:rPr>
        <w:rFonts w:hint="default"/>
        <w:lang w:val="ru-RU" w:eastAsia="en-US" w:bidi="ar-SA"/>
      </w:rPr>
    </w:lvl>
    <w:lvl w:ilvl="4" w:tplc="1B3890A2">
      <w:numFmt w:val="bullet"/>
      <w:lvlText w:val="•"/>
      <w:lvlJc w:val="left"/>
      <w:pPr>
        <w:ind w:left="2570" w:hanging="322"/>
      </w:pPr>
      <w:rPr>
        <w:rFonts w:hint="default"/>
        <w:lang w:val="ru-RU" w:eastAsia="en-US" w:bidi="ar-SA"/>
      </w:rPr>
    </w:lvl>
    <w:lvl w:ilvl="5" w:tplc="0A0A7FB6">
      <w:numFmt w:val="bullet"/>
      <w:lvlText w:val="•"/>
      <w:lvlJc w:val="left"/>
      <w:pPr>
        <w:ind w:left="3188" w:hanging="322"/>
      </w:pPr>
      <w:rPr>
        <w:rFonts w:hint="default"/>
        <w:lang w:val="ru-RU" w:eastAsia="en-US" w:bidi="ar-SA"/>
      </w:rPr>
    </w:lvl>
    <w:lvl w:ilvl="6" w:tplc="F7E81B02">
      <w:numFmt w:val="bullet"/>
      <w:lvlText w:val="•"/>
      <w:lvlJc w:val="left"/>
      <w:pPr>
        <w:ind w:left="3806" w:hanging="322"/>
      </w:pPr>
      <w:rPr>
        <w:rFonts w:hint="default"/>
        <w:lang w:val="ru-RU" w:eastAsia="en-US" w:bidi="ar-SA"/>
      </w:rPr>
    </w:lvl>
    <w:lvl w:ilvl="7" w:tplc="7E285A08">
      <w:numFmt w:val="bullet"/>
      <w:lvlText w:val="•"/>
      <w:lvlJc w:val="left"/>
      <w:pPr>
        <w:ind w:left="4423" w:hanging="322"/>
      </w:pPr>
      <w:rPr>
        <w:rFonts w:hint="default"/>
        <w:lang w:val="ru-RU" w:eastAsia="en-US" w:bidi="ar-SA"/>
      </w:rPr>
    </w:lvl>
    <w:lvl w:ilvl="8" w:tplc="4E5C7856">
      <w:numFmt w:val="bullet"/>
      <w:lvlText w:val="•"/>
      <w:lvlJc w:val="left"/>
      <w:pPr>
        <w:ind w:left="5041" w:hanging="322"/>
      </w:pPr>
      <w:rPr>
        <w:rFonts w:hint="default"/>
        <w:lang w:val="ru-RU" w:eastAsia="en-US" w:bidi="ar-SA"/>
      </w:rPr>
    </w:lvl>
  </w:abstractNum>
  <w:abstractNum w:abstractNumId="135">
    <w:nsid w:val="2DC77628"/>
    <w:multiLevelType w:val="multilevel"/>
    <w:tmpl w:val="41502E1C"/>
    <w:lvl w:ilvl="0">
      <w:start w:val="2"/>
      <w:numFmt w:val="decimal"/>
      <w:lvlText w:val="%1"/>
      <w:lvlJc w:val="left"/>
      <w:pPr>
        <w:ind w:left="5205" w:hanging="706"/>
      </w:pPr>
      <w:rPr>
        <w:rFonts w:hint="default"/>
        <w:lang w:val="ru-RU" w:eastAsia="en-US" w:bidi="ar-SA"/>
      </w:rPr>
    </w:lvl>
    <w:lvl w:ilvl="1">
      <w:start w:val="1"/>
      <w:numFmt w:val="decimal"/>
      <w:lvlText w:val="%1.%2."/>
      <w:lvlJc w:val="left"/>
      <w:pPr>
        <w:ind w:left="5205" w:hanging="706"/>
        <w:jc w:val="right"/>
      </w:pPr>
      <w:rPr>
        <w:rFonts w:hint="default"/>
        <w:b/>
        <w:bCs/>
        <w:w w:val="99"/>
        <w:lang w:val="ru-RU" w:eastAsia="en-US" w:bidi="ar-SA"/>
      </w:rPr>
    </w:lvl>
    <w:lvl w:ilvl="2">
      <w:start w:val="1"/>
      <w:numFmt w:val="decimal"/>
      <w:lvlText w:val="%1.%2.%3."/>
      <w:lvlJc w:val="left"/>
      <w:pPr>
        <w:ind w:left="1525"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431" w:hanging="600"/>
      </w:pPr>
      <w:rPr>
        <w:rFonts w:hint="default"/>
        <w:lang w:val="ru-RU" w:eastAsia="en-US" w:bidi="ar-SA"/>
      </w:rPr>
    </w:lvl>
    <w:lvl w:ilvl="4">
      <w:numFmt w:val="bullet"/>
      <w:lvlText w:val="•"/>
      <w:lvlJc w:val="left"/>
      <w:pPr>
        <w:ind w:left="7046" w:hanging="600"/>
      </w:pPr>
      <w:rPr>
        <w:rFonts w:hint="default"/>
        <w:lang w:val="ru-RU" w:eastAsia="en-US" w:bidi="ar-SA"/>
      </w:rPr>
    </w:lvl>
    <w:lvl w:ilvl="5">
      <w:numFmt w:val="bullet"/>
      <w:lvlText w:val="•"/>
      <w:lvlJc w:val="left"/>
      <w:pPr>
        <w:ind w:left="7662" w:hanging="600"/>
      </w:pPr>
      <w:rPr>
        <w:rFonts w:hint="default"/>
        <w:lang w:val="ru-RU" w:eastAsia="en-US" w:bidi="ar-SA"/>
      </w:rPr>
    </w:lvl>
    <w:lvl w:ilvl="6">
      <w:numFmt w:val="bullet"/>
      <w:lvlText w:val="•"/>
      <w:lvlJc w:val="left"/>
      <w:pPr>
        <w:ind w:left="8277" w:hanging="600"/>
      </w:pPr>
      <w:rPr>
        <w:rFonts w:hint="default"/>
        <w:lang w:val="ru-RU" w:eastAsia="en-US" w:bidi="ar-SA"/>
      </w:rPr>
    </w:lvl>
    <w:lvl w:ilvl="7">
      <w:numFmt w:val="bullet"/>
      <w:lvlText w:val="•"/>
      <w:lvlJc w:val="left"/>
      <w:pPr>
        <w:ind w:left="8893" w:hanging="600"/>
      </w:pPr>
      <w:rPr>
        <w:rFonts w:hint="default"/>
        <w:lang w:val="ru-RU" w:eastAsia="en-US" w:bidi="ar-SA"/>
      </w:rPr>
    </w:lvl>
    <w:lvl w:ilvl="8">
      <w:numFmt w:val="bullet"/>
      <w:lvlText w:val="•"/>
      <w:lvlJc w:val="left"/>
      <w:pPr>
        <w:ind w:left="9508" w:hanging="600"/>
      </w:pPr>
      <w:rPr>
        <w:rFonts w:hint="default"/>
        <w:lang w:val="ru-RU" w:eastAsia="en-US" w:bidi="ar-SA"/>
      </w:rPr>
    </w:lvl>
  </w:abstractNum>
  <w:abstractNum w:abstractNumId="136">
    <w:nsid w:val="2DE907B0"/>
    <w:multiLevelType w:val="hybridMultilevel"/>
    <w:tmpl w:val="14125996"/>
    <w:lvl w:ilvl="0" w:tplc="46769FE0">
      <w:start w:val="1"/>
      <w:numFmt w:val="decimal"/>
      <w:lvlText w:val="%1)"/>
      <w:lvlJc w:val="left"/>
      <w:pPr>
        <w:ind w:left="107" w:hanging="396"/>
      </w:pPr>
      <w:rPr>
        <w:rFonts w:ascii="Times New Roman" w:eastAsia="Times New Roman" w:hAnsi="Times New Roman" w:cs="Times New Roman" w:hint="default"/>
        <w:w w:val="100"/>
        <w:sz w:val="24"/>
        <w:szCs w:val="24"/>
        <w:lang w:val="ru-RU" w:eastAsia="en-US" w:bidi="ar-SA"/>
      </w:rPr>
    </w:lvl>
    <w:lvl w:ilvl="1" w:tplc="DC74E990">
      <w:numFmt w:val="bullet"/>
      <w:lvlText w:val="•"/>
      <w:lvlJc w:val="left"/>
      <w:pPr>
        <w:ind w:left="717" w:hanging="396"/>
      </w:pPr>
      <w:rPr>
        <w:rFonts w:hint="default"/>
        <w:lang w:val="ru-RU" w:eastAsia="en-US" w:bidi="ar-SA"/>
      </w:rPr>
    </w:lvl>
    <w:lvl w:ilvl="2" w:tplc="D630681E">
      <w:numFmt w:val="bullet"/>
      <w:lvlText w:val="•"/>
      <w:lvlJc w:val="left"/>
      <w:pPr>
        <w:ind w:left="1335" w:hanging="396"/>
      </w:pPr>
      <w:rPr>
        <w:rFonts w:hint="default"/>
        <w:lang w:val="ru-RU" w:eastAsia="en-US" w:bidi="ar-SA"/>
      </w:rPr>
    </w:lvl>
    <w:lvl w:ilvl="3" w:tplc="D4FC8032">
      <w:numFmt w:val="bullet"/>
      <w:lvlText w:val="•"/>
      <w:lvlJc w:val="left"/>
      <w:pPr>
        <w:ind w:left="1953" w:hanging="396"/>
      </w:pPr>
      <w:rPr>
        <w:rFonts w:hint="default"/>
        <w:lang w:val="ru-RU" w:eastAsia="en-US" w:bidi="ar-SA"/>
      </w:rPr>
    </w:lvl>
    <w:lvl w:ilvl="4" w:tplc="82461BA8">
      <w:numFmt w:val="bullet"/>
      <w:lvlText w:val="•"/>
      <w:lvlJc w:val="left"/>
      <w:pPr>
        <w:ind w:left="2570" w:hanging="396"/>
      </w:pPr>
      <w:rPr>
        <w:rFonts w:hint="default"/>
        <w:lang w:val="ru-RU" w:eastAsia="en-US" w:bidi="ar-SA"/>
      </w:rPr>
    </w:lvl>
    <w:lvl w:ilvl="5" w:tplc="6C96315E">
      <w:numFmt w:val="bullet"/>
      <w:lvlText w:val="•"/>
      <w:lvlJc w:val="left"/>
      <w:pPr>
        <w:ind w:left="3188" w:hanging="396"/>
      </w:pPr>
      <w:rPr>
        <w:rFonts w:hint="default"/>
        <w:lang w:val="ru-RU" w:eastAsia="en-US" w:bidi="ar-SA"/>
      </w:rPr>
    </w:lvl>
    <w:lvl w:ilvl="6" w:tplc="72E8C6E4">
      <w:numFmt w:val="bullet"/>
      <w:lvlText w:val="•"/>
      <w:lvlJc w:val="left"/>
      <w:pPr>
        <w:ind w:left="3806" w:hanging="396"/>
      </w:pPr>
      <w:rPr>
        <w:rFonts w:hint="default"/>
        <w:lang w:val="ru-RU" w:eastAsia="en-US" w:bidi="ar-SA"/>
      </w:rPr>
    </w:lvl>
    <w:lvl w:ilvl="7" w:tplc="CB8E91CA">
      <w:numFmt w:val="bullet"/>
      <w:lvlText w:val="•"/>
      <w:lvlJc w:val="left"/>
      <w:pPr>
        <w:ind w:left="4423" w:hanging="396"/>
      </w:pPr>
      <w:rPr>
        <w:rFonts w:hint="default"/>
        <w:lang w:val="ru-RU" w:eastAsia="en-US" w:bidi="ar-SA"/>
      </w:rPr>
    </w:lvl>
    <w:lvl w:ilvl="8" w:tplc="7E7E0700">
      <w:numFmt w:val="bullet"/>
      <w:lvlText w:val="•"/>
      <w:lvlJc w:val="left"/>
      <w:pPr>
        <w:ind w:left="5041" w:hanging="396"/>
      </w:pPr>
      <w:rPr>
        <w:rFonts w:hint="default"/>
        <w:lang w:val="ru-RU" w:eastAsia="en-US" w:bidi="ar-SA"/>
      </w:rPr>
    </w:lvl>
  </w:abstractNum>
  <w:abstractNum w:abstractNumId="137">
    <w:nsid w:val="2E3B59E2"/>
    <w:multiLevelType w:val="hybridMultilevel"/>
    <w:tmpl w:val="F5042B1C"/>
    <w:lvl w:ilvl="0" w:tplc="55D2E294">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E43EB754">
      <w:numFmt w:val="bullet"/>
      <w:lvlText w:val="•"/>
      <w:lvlJc w:val="left"/>
      <w:pPr>
        <w:ind w:left="431" w:hanging="147"/>
      </w:pPr>
      <w:rPr>
        <w:rFonts w:hint="default"/>
        <w:lang w:val="ru-RU" w:eastAsia="en-US" w:bidi="ar-SA"/>
      </w:rPr>
    </w:lvl>
    <w:lvl w:ilvl="2" w:tplc="B6DC8FFA">
      <w:numFmt w:val="bullet"/>
      <w:lvlText w:val="•"/>
      <w:lvlJc w:val="left"/>
      <w:pPr>
        <w:ind w:left="743" w:hanging="147"/>
      </w:pPr>
      <w:rPr>
        <w:rFonts w:hint="default"/>
        <w:lang w:val="ru-RU" w:eastAsia="en-US" w:bidi="ar-SA"/>
      </w:rPr>
    </w:lvl>
    <w:lvl w:ilvl="3" w:tplc="F7225B70">
      <w:numFmt w:val="bullet"/>
      <w:lvlText w:val="•"/>
      <w:lvlJc w:val="left"/>
      <w:pPr>
        <w:ind w:left="1055" w:hanging="147"/>
      </w:pPr>
      <w:rPr>
        <w:rFonts w:hint="default"/>
        <w:lang w:val="ru-RU" w:eastAsia="en-US" w:bidi="ar-SA"/>
      </w:rPr>
    </w:lvl>
    <w:lvl w:ilvl="4" w:tplc="46022108">
      <w:numFmt w:val="bullet"/>
      <w:lvlText w:val="•"/>
      <w:lvlJc w:val="left"/>
      <w:pPr>
        <w:ind w:left="1366" w:hanging="147"/>
      </w:pPr>
      <w:rPr>
        <w:rFonts w:hint="default"/>
        <w:lang w:val="ru-RU" w:eastAsia="en-US" w:bidi="ar-SA"/>
      </w:rPr>
    </w:lvl>
    <w:lvl w:ilvl="5" w:tplc="7A6C21C6">
      <w:numFmt w:val="bullet"/>
      <w:lvlText w:val="•"/>
      <w:lvlJc w:val="left"/>
      <w:pPr>
        <w:ind w:left="1678" w:hanging="147"/>
      </w:pPr>
      <w:rPr>
        <w:rFonts w:hint="default"/>
        <w:lang w:val="ru-RU" w:eastAsia="en-US" w:bidi="ar-SA"/>
      </w:rPr>
    </w:lvl>
    <w:lvl w:ilvl="6" w:tplc="275AFC88">
      <w:numFmt w:val="bullet"/>
      <w:lvlText w:val="•"/>
      <w:lvlJc w:val="left"/>
      <w:pPr>
        <w:ind w:left="1990" w:hanging="147"/>
      </w:pPr>
      <w:rPr>
        <w:rFonts w:hint="default"/>
        <w:lang w:val="ru-RU" w:eastAsia="en-US" w:bidi="ar-SA"/>
      </w:rPr>
    </w:lvl>
    <w:lvl w:ilvl="7" w:tplc="B3F0A178">
      <w:numFmt w:val="bullet"/>
      <w:lvlText w:val="•"/>
      <w:lvlJc w:val="left"/>
      <w:pPr>
        <w:ind w:left="2301" w:hanging="147"/>
      </w:pPr>
      <w:rPr>
        <w:rFonts w:hint="default"/>
        <w:lang w:val="ru-RU" w:eastAsia="en-US" w:bidi="ar-SA"/>
      </w:rPr>
    </w:lvl>
    <w:lvl w:ilvl="8" w:tplc="F62A29D0">
      <w:numFmt w:val="bullet"/>
      <w:lvlText w:val="•"/>
      <w:lvlJc w:val="left"/>
      <w:pPr>
        <w:ind w:left="2613" w:hanging="147"/>
      </w:pPr>
      <w:rPr>
        <w:rFonts w:hint="default"/>
        <w:lang w:val="ru-RU" w:eastAsia="en-US" w:bidi="ar-SA"/>
      </w:rPr>
    </w:lvl>
  </w:abstractNum>
  <w:abstractNum w:abstractNumId="138">
    <w:nsid w:val="2E3D09C9"/>
    <w:multiLevelType w:val="hybridMultilevel"/>
    <w:tmpl w:val="258A87CE"/>
    <w:lvl w:ilvl="0" w:tplc="5240C666">
      <w:start w:val="1"/>
      <w:numFmt w:val="decimal"/>
      <w:lvlText w:val="%1."/>
      <w:lvlJc w:val="left"/>
      <w:pPr>
        <w:ind w:left="355" w:hanging="250"/>
      </w:pPr>
      <w:rPr>
        <w:rFonts w:ascii="Times New Roman" w:eastAsia="Times New Roman" w:hAnsi="Times New Roman" w:cs="Times New Roman" w:hint="default"/>
        <w:w w:val="100"/>
        <w:sz w:val="20"/>
        <w:szCs w:val="20"/>
        <w:lang w:val="ru-RU" w:eastAsia="en-US" w:bidi="ar-SA"/>
      </w:rPr>
    </w:lvl>
    <w:lvl w:ilvl="1" w:tplc="CE8C8B88">
      <w:numFmt w:val="bullet"/>
      <w:lvlText w:val="•"/>
      <w:lvlJc w:val="left"/>
      <w:pPr>
        <w:ind w:left="786" w:hanging="250"/>
      </w:pPr>
      <w:rPr>
        <w:rFonts w:hint="default"/>
        <w:lang w:val="ru-RU" w:eastAsia="en-US" w:bidi="ar-SA"/>
      </w:rPr>
    </w:lvl>
    <w:lvl w:ilvl="2" w:tplc="763EAEC4">
      <w:numFmt w:val="bullet"/>
      <w:lvlText w:val="•"/>
      <w:lvlJc w:val="left"/>
      <w:pPr>
        <w:ind w:left="1213" w:hanging="250"/>
      </w:pPr>
      <w:rPr>
        <w:rFonts w:hint="default"/>
        <w:lang w:val="ru-RU" w:eastAsia="en-US" w:bidi="ar-SA"/>
      </w:rPr>
    </w:lvl>
    <w:lvl w:ilvl="3" w:tplc="1ECE0C2A">
      <w:numFmt w:val="bullet"/>
      <w:lvlText w:val="•"/>
      <w:lvlJc w:val="left"/>
      <w:pPr>
        <w:ind w:left="1640" w:hanging="250"/>
      </w:pPr>
      <w:rPr>
        <w:rFonts w:hint="default"/>
        <w:lang w:val="ru-RU" w:eastAsia="en-US" w:bidi="ar-SA"/>
      </w:rPr>
    </w:lvl>
    <w:lvl w:ilvl="4" w:tplc="E9D05460">
      <w:numFmt w:val="bullet"/>
      <w:lvlText w:val="•"/>
      <w:lvlJc w:val="left"/>
      <w:pPr>
        <w:ind w:left="2067" w:hanging="250"/>
      </w:pPr>
      <w:rPr>
        <w:rFonts w:hint="default"/>
        <w:lang w:val="ru-RU" w:eastAsia="en-US" w:bidi="ar-SA"/>
      </w:rPr>
    </w:lvl>
    <w:lvl w:ilvl="5" w:tplc="56C08D52">
      <w:numFmt w:val="bullet"/>
      <w:lvlText w:val="•"/>
      <w:lvlJc w:val="left"/>
      <w:pPr>
        <w:ind w:left="2494" w:hanging="250"/>
      </w:pPr>
      <w:rPr>
        <w:rFonts w:hint="default"/>
        <w:lang w:val="ru-RU" w:eastAsia="en-US" w:bidi="ar-SA"/>
      </w:rPr>
    </w:lvl>
    <w:lvl w:ilvl="6" w:tplc="F2680EE0">
      <w:numFmt w:val="bullet"/>
      <w:lvlText w:val="•"/>
      <w:lvlJc w:val="left"/>
      <w:pPr>
        <w:ind w:left="2921" w:hanging="250"/>
      </w:pPr>
      <w:rPr>
        <w:rFonts w:hint="default"/>
        <w:lang w:val="ru-RU" w:eastAsia="en-US" w:bidi="ar-SA"/>
      </w:rPr>
    </w:lvl>
    <w:lvl w:ilvl="7" w:tplc="F70C2510">
      <w:numFmt w:val="bullet"/>
      <w:lvlText w:val="•"/>
      <w:lvlJc w:val="left"/>
      <w:pPr>
        <w:ind w:left="3348" w:hanging="250"/>
      </w:pPr>
      <w:rPr>
        <w:rFonts w:hint="default"/>
        <w:lang w:val="ru-RU" w:eastAsia="en-US" w:bidi="ar-SA"/>
      </w:rPr>
    </w:lvl>
    <w:lvl w:ilvl="8" w:tplc="6144EA26">
      <w:numFmt w:val="bullet"/>
      <w:lvlText w:val="•"/>
      <w:lvlJc w:val="left"/>
      <w:pPr>
        <w:ind w:left="3775" w:hanging="250"/>
      </w:pPr>
      <w:rPr>
        <w:rFonts w:hint="default"/>
        <w:lang w:val="ru-RU" w:eastAsia="en-US" w:bidi="ar-SA"/>
      </w:rPr>
    </w:lvl>
  </w:abstractNum>
  <w:abstractNum w:abstractNumId="139">
    <w:nsid w:val="2E63453F"/>
    <w:multiLevelType w:val="hybridMultilevel"/>
    <w:tmpl w:val="76785E18"/>
    <w:lvl w:ilvl="0" w:tplc="3A369490">
      <w:start w:val="24"/>
      <w:numFmt w:val="decimal"/>
      <w:lvlText w:val="%1)"/>
      <w:lvlJc w:val="left"/>
      <w:pPr>
        <w:ind w:left="107" w:hanging="437"/>
      </w:pPr>
      <w:rPr>
        <w:rFonts w:ascii="Times New Roman" w:eastAsia="Times New Roman" w:hAnsi="Times New Roman" w:cs="Times New Roman" w:hint="default"/>
        <w:w w:val="100"/>
        <w:sz w:val="24"/>
        <w:szCs w:val="24"/>
        <w:lang w:val="ru-RU" w:eastAsia="en-US" w:bidi="ar-SA"/>
      </w:rPr>
    </w:lvl>
    <w:lvl w:ilvl="1" w:tplc="C89CABCE">
      <w:numFmt w:val="bullet"/>
      <w:lvlText w:val="•"/>
      <w:lvlJc w:val="left"/>
      <w:pPr>
        <w:ind w:left="717" w:hanging="437"/>
      </w:pPr>
      <w:rPr>
        <w:rFonts w:hint="default"/>
        <w:lang w:val="ru-RU" w:eastAsia="en-US" w:bidi="ar-SA"/>
      </w:rPr>
    </w:lvl>
    <w:lvl w:ilvl="2" w:tplc="AE5EEB32">
      <w:numFmt w:val="bullet"/>
      <w:lvlText w:val="•"/>
      <w:lvlJc w:val="left"/>
      <w:pPr>
        <w:ind w:left="1335" w:hanging="437"/>
      </w:pPr>
      <w:rPr>
        <w:rFonts w:hint="default"/>
        <w:lang w:val="ru-RU" w:eastAsia="en-US" w:bidi="ar-SA"/>
      </w:rPr>
    </w:lvl>
    <w:lvl w:ilvl="3" w:tplc="77546CA2">
      <w:numFmt w:val="bullet"/>
      <w:lvlText w:val="•"/>
      <w:lvlJc w:val="left"/>
      <w:pPr>
        <w:ind w:left="1953" w:hanging="437"/>
      </w:pPr>
      <w:rPr>
        <w:rFonts w:hint="default"/>
        <w:lang w:val="ru-RU" w:eastAsia="en-US" w:bidi="ar-SA"/>
      </w:rPr>
    </w:lvl>
    <w:lvl w:ilvl="4" w:tplc="EC260AD6">
      <w:numFmt w:val="bullet"/>
      <w:lvlText w:val="•"/>
      <w:lvlJc w:val="left"/>
      <w:pPr>
        <w:ind w:left="2570" w:hanging="437"/>
      </w:pPr>
      <w:rPr>
        <w:rFonts w:hint="default"/>
        <w:lang w:val="ru-RU" w:eastAsia="en-US" w:bidi="ar-SA"/>
      </w:rPr>
    </w:lvl>
    <w:lvl w:ilvl="5" w:tplc="0E4A8D8E">
      <w:numFmt w:val="bullet"/>
      <w:lvlText w:val="•"/>
      <w:lvlJc w:val="left"/>
      <w:pPr>
        <w:ind w:left="3188" w:hanging="437"/>
      </w:pPr>
      <w:rPr>
        <w:rFonts w:hint="default"/>
        <w:lang w:val="ru-RU" w:eastAsia="en-US" w:bidi="ar-SA"/>
      </w:rPr>
    </w:lvl>
    <w:lvl w:ilvl="6" w:tplc="0DEA2C62">
      <w:numFmt w:val="bullet"/>
      <w:lvlText w:val="•"/>
      <w:lvlJc w:val="left"/>
      <w:pPr>
        <w:ind w:left="3806" w:hanging="437"/>
      </w:pPr>
      <w:rPr>
        <w:rFonts w:hint="default"/>
        <w:lang w:val="ru-RU" w:eastAsia="en-US" w:bidi="ar-SA"/>
      </w:rPr>
    </w:lvl>
    <w:lvl w:ilvl="7" w:tplc="25267FA8">
      <w:numFmt w:val="bullet"/>
      <w:lvlText w:val="•"/>
      <w:lvlJc w:val="left"/>
      <w:pPr>
        <w:ind w:left="4423" w:hanging="437"/>
      </w:pPr>
      <w:rPr>
        <w:rFonts w:hint="default"/>
        <w:lang w:val="ru-RU" w:eastAsia="en-US" w:bidi="ar-SA"/>
      </w:rPr>
    </w:lvl>
    <w:lvl w:ilvl="8" w:tplc="D0D05AD8">
      <w:numFmt w:val="bullet"/>
      <w:lvlText w:val="•"/>
      <w:lvlJc w:val="left"/>
      <w:pPr>
        <w:ind w:left="5041" w:hanging="437"/>
      </w:pPr>
      <w:rPr>
        <w:rFonts w:hint="default"/>
        <w:lang w:val="ru-RU" w:eastAsia="en-US" w:bidi="ar-SA"/>
      </w:rPr>
    </w:lvl>
  </w:abstractNum>
  <w:abstractNum w:abstractNumId="140">
    <w:nsid w:val="2F6E46FF"/>
    <w:multiLevelType w:val="hybridMultilevel"/>
    <w:tmpl w:val="3DB25A2C"/>
    <w:lvl w:ilvl="0" w:tplc="06543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2F95317C"/>
    <w:multiLevelType w:val="hybridMultilevel"/>
    <w:tmpl w:val="5594751C"/>
    <w:lvl w:ilvl="0" w:tplc="1444BDF4">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AB904796">
      <w:numFmt w:val="bullet"/>
      <w:lvlText w:val="•"/>
      <w:lvlJc w:val="left"/>
      <w:pPr>
        <w:ind w:left="688" w:hanging="133"/>
      </w:pPr>
      <w:rPr>
        <w:rFonts w:hint="default"/>
        <w:lang w:val="ru-RU" w:eastAsia="en-US" w:bidi="ar-SA"/>
      </w:rPr>
    </w:lvl>
    <w:lvl w:ilvl="2" w:tplc="CC00DAC2">
      <w:numFmt w:val="bullet"/>
      <w:lvlText w:val="•"/>
      <w:lvlJc w:val="left"/>
      <w:pPr>
        <w:ind w:left="1237" w:hanging="133"/>
      </w:pPr>
      <w:rPr>
        <w:rFonts w:hint="default"/>
        <w:lang w:val="ru-RU" w:eastAsia="en-US" w:bidi="ar-SA"/>
      </w:rPr>
    </w:lvl>
    <w:lvl w:ilvl="3" w:tplc="081C5F26">
      <w:numFmt w:val="bullet"/>
      <w:lvlText w:val="•"/>
      <w:lvlJc w:val="left"/>
      <w:pPr>
        <w:ind w:left="1786" w:hanging="133"/>
      </w:pPr>
      <w:rPr>
        <w:rFonts w:hint="default"/>
        <w:lang w:val="ru-RU" w:eastAsia="en-US" w:bidi="ar-SA"/>
      </w:rPr>
    </w:lvl>
    <w:lvl w:ilvl="4" w:tplc="C2EC4E1A">
      <w:numFmt w:val="bullet"/>
      <w:lvlText w:val="•"/>
      <w:lvlJc w:val="left"/>
      <w:pPr>
        <w:ind w:left="2335" w:hanging="133"/>
      </w:pPr>
      <w:rPr>
        <w:rFonts w:hint="default"/>
        <w:lang w:val="ru-RU" w:eastAsia="en-US" w:bidi="ar-SA"/>
      </w:rPr>
    </w:lvl>
    <w:lvl w:ilvl="5" w:tplc="CFD01772">
      <w:numFmt w:val="bullet"/>
      <w:lvlText w:val="•"/>
      <w:lvlJc w:val="left"/>
      <w:pPr>
        <w:ind w:left="2884" w:hanging="133"/>
      </w:pPr>
      <w:rPr>
        <w:rFonts w:hint="default"/>
        <w:lang w:val="ru-RU" w:eastAsia="en-US" w:bidi="ar-SA"/>
      </w:rPr>
    </w:lvl>
    <w:lvl w:ilvl="6" w:tplc="DB2A718C">
      <w:numFmt w:val="bullet"/>
      <w:lvlText w:val="•"/>
      <w:lvlJc w:val="left"/>
      <w:pPr>
        <w:ind w:left="3433" w:hanging="133"/>
      </w:pPr>
      <w:rPr>
        <w:rFonts w:hint="default"/>
        <w:lang w:val="ru-RU" w:eastAsia="en-US" w:bidi="ar-SA"/>
      </w:rPr>
    </w:lvl>
    <w:lvl w:ilvl="7" w:tplc="699E5528">
      <w:numFmt w:val="bullet"/>
      <w:lvlText w:val="•"/>
      <w:lvlJc w:val="left"/>
      <w:pPr>
        <w:ind w:left="3982" w:hanging="133"/>
      </w:pPr>
      <w:rPr>
        <w:rFonts w:hint="default"/>
        <w:lang w:val="ru-RU" w:eastAsia="en-US" w:bidi="ar-SA"/>
      </w:rPr>
    </w:lvl>
    <w:lvl w:ilvl="8" w:tplc="7790443A">
      <w:numFmt w:val="bullet"/>
      <w:lvlText w:val="•"/>
      <w:lvlJc w:val="left"/>
      <w:pPr>
        <w:ind w:left="4531" w:hanging="133"/>
      </w:pPr>
      <w:rPr>
        <w:rFonts w:hint="default"/>
        <w:lang w:val="ru-RU" w:eastAsia="en-US" w:bidi="ar-SA"/>
      </w:rPr>
    </w:lvl>
  </w:abstractNum>
  <w:abstractNum w:abstractNumId="142">
    <w:nsid w:val="302F253D"/>
    <w:multiLevelType w:val="hybridMultilevel"/>
    <w:tmpl w:val="A57E3D48"/>
    <w:lvl w:ilvl="0" w:tplc="789A368A">
      <w:numFmt w:val="bullet"/>
      <w:lvlText w:val=""/>
      <w:lvlJc w:val="left"/>
      <w:pPr>
        <w:ind w:left="139" w:hanging="672"/>
      </w:pPr>
      <w:rPr>
        <w:rFonts w:ascii="Symbol" w:eastAsia="Symbol" w:hAnsi="Symbol" w:cs="Symbol" w:hint="default"/>
        <w:w w:val="100"/>
        <w:sz w:val="20"/>
        <w:szCs w:val="20"/>
        <w:lang w:val="ru-RU" w:eastAsia="en-US" w:bidi="ar-SA"/>
      </w:rPr>
    </w:lvl>
    <w:lvl w:ilvl="1" w:tplc="9F482886">
      <w:numFmt w:val="bullet"/>
      <w:lvlText w:val="•"/>
      <w:lvlJc w:val="left"/>
      <w:pPr>
        <w:ind w:left="564" w:hanging="672"/>
      </w:pPr>
      <w:rPr>
        <w:rFonts w:hint="default"/>
        <w:lang w:val="ru-RU" w:eastAsia="en-US" w:bidi="ar-SA"/>
      </w:rPr>
    </w:lvl>
    <w:lvl w:ilvl="2" w:tplc="0930E8F4">
      <w:numFmt w:val="bullet"/>
      <w:lvlText w:val="•"/>
      <w:lvlJc w:val="left"/>
      <w:pPr>
        <w:ind w:left="988" w:hanging="672"/>
      </w:pPr>
      <w:rPr>
        <w:rFonts w:hint="default"/>
        <w:lang w:val="ru-RU" w:eastAsia="en-US" w:bidi="ar-SA"/>
      </w:rPr>
    </w:lvl>
    <w:lvl w:ilvl="3" w:tplc="98A0AC72">
      <w:numFmt w:val="bullet"/>
      <w:lvlText w:val="•"/>
      <w:lvlJc w:val="left"/>
      <w:pPr>
        <w:ind w:left="1412" w:hanging="672"/>
      </w:pPr>
      <w:rPr>
        <w:rFonts w:hint="default"/>
        <w:lang w:val="ru-RU" w:eastAsia="en-US" w:bidi="ar-SA"/>
      </w:rPr>
    </w:lvl>
    <w:lvl w:ilvl="4" w:tplc="1CDC712E">
      <w:numFmt w:val="bullet"/>
      <w:lvlText w:val="•"/>
      <w:lvlJc w:val="left"/>
      <w:pPr>
        <w:ind w:left="1837" w:hanging="672"/>
      </w:pPr>
      <w:rPr>
        <w:rFonts w:hint="default"/>
        <w:lang w:val="ru-RU" w:eastAsia="en-US" w:bidi="ar-SA"/>
      </w:rPr>
    </w:lvl>
    <w:lvl w:ilvl="5" w:tplc="703C27AE">
      <w:numFmt w:val="bullet"/>
      <w:lvlText w:val="•"/>
      <w:lvlJc w:val="left"/>
      <w:pPr>
        <w:ind w:left="2261" w:hanging="672"/>
      </w:pPr>
      <w:rPr>
        <w:rFonts w:hint="default"/>
        <w:lang w:val="ru-RU" w:eastAsia="en-US" w:bidi="ar-SA"/>
      </w:rPr>
    </w:lvl>
    <w:lvl w:ilvl="6" w:tplc="99A03B38">
      <w:numFmt w:val="bullet"/>
      <w:lvlText w:val="•"/>
      <w:lvlJc w:val="left"/>
      <w:pPr>
        <w:ind w:left="2685" w:hanging="672"/>
      </w:pPr>
      <w:rPr>
        <w:rFonts w:hint="default"/>
        <w:lang w:val="ru-RU" w:eastAsia="en-US" w:bidi="ar-SA"/>
      </w:rPr>
    </w:lvl>
    <w:lvl w:ilvl="7" w:tplc="4170E084">
      <w:numFmt w:val="bullet"/>
      <w:lvlText w:val="•"/>
      <w:lvlJc w:val="left"/>
      <w:pPr>
        <w:ind w:left="3110" w:hanging="672"/>
      </w:pPr>
      <w:rPr>
        <w:rFonts w:hint="default"/>
        <w:lang w:val="ru-RU" w:eastAsia="en-US" w:bidi="ar-SA"/>
      </w:rPr>
    </w:lvl>
    <w:lvl w:ilvl="8" w:tplc="E306E320">
      <w:numFmt w:val="bullet"/>
      <w:lvlText w:val="•"/>
      <w:lvlJc w:val="left"/>
      <w:pPr>
        <w:ind w:left="3534" w:hanging="672"/>
      </w:pPr>
      <w:rPr>
        <w:rFonts w:hint="default"/>
        <w:lang w:val="ru-RU" w:eastAsia="en-US" w:bidi="ar-SA"/>
      </w:rPr>
    </w:lvl>
  </w:abstractNum>
  <w:abstractNum w:abstractNumId="143">
    <w:nsid w:val="30EB535F"/>
    <w:multiLevelType w:val="multilevel"/>
    <w:tmpl w:val="1962124A"/>
    <w:lvl w:ilvl="0">
      <w:start w:val="2"/>
      <w:numFmt w:val="decimal"/>
      <w:lvlText w:val="%1"/>
      <w:lvlJc w:val="left"/>
      <w:pPr>
        <w:ind w:left="4087" w:hanging="422"/>
      </w:pPr>
      <w:rPr>
        <w:rFonts w:hint="default"/>
        <w:lang w:val="ru-RU" w:eastAsia="en-US" w:bidi="ar-SA"/>
      </w:rPr>
    </w:lvl>
    <w:lvl w:ilvl="1">
      <w:start w:val="1"/>
      <w:numFmt w:val="decimal"/>
      <w:lvlText w:val="%1.%2."/>
      <w:lvlJc w:val="left"/>
      <w:pPr>
        <w:ind w:left="4087"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468" w:hanging="422"/>
      </w:pPr>
      <w:rPr>
        <w:rFonts w:hint="default"/>
        <w:lang w:val="ru-RU" w:eastAsia="en-US" w:bidi="ar-SA"/>
      </w:rPr>
    </w:lvl>
    <w:lvl w:ilvl="3">
      <w:numFmt w:val="bullet"/>
      <w:lvlText w:val="•"/>
      <w:lvlJc w:val="left"/>
      <w:pPr>
        <w:ind w:left="6163" w:hanging="422"/>
      </w:pPr>
      <w:rPr>
        <w:rFonts w:hint="default"/>
        <w:lang w:val="ru-RU" w:eastAsia="en-US" w:bidi="ar-SA"/>
      </w:rPr>
    </w:lvl>
    <w:lvl w:ilvl="4">
      <w:numFmt w:val="bullet"/>
      <w:lvlText w:val="•"/>
      <w:lvlJc w:val="left"/>
      <w:pPr>
        <w:ind w:left="6857" w:hanging="422"/>
      </w:pPr>
      <w:rPr>
        <w:rFonts w:hint="default"/>
        <w:lang w:val="ru-RU" w:eastAsia="en-US" w:bidi="ar-SA"/>
      </w:rPr>
    </w:lvl>
    <w:lvl w:ilvl="5">
      <w:numFmt w:val="bullet"/>
      <w:lvlText w:val="•"/>
      <w:lvlJc w:val="left"/>
      <w:pPr>
        <w:ind w:left="7552" w:hanging="422"/>
      </w:pPr>
      <w:rPr>
        <w:rFonts w:hint="default"/>
        <w:lang w:val="ru-RU" w:eastAsia="en-US" w:bidi="ar-SA"/>
      </w:rPr>
    </w:lvl>
    <w:lvl w:ilvl="6">
      <w:numFmt w:val="bullet"/>
      <w:lvlText w:val="•"/>
      <w:lvlJc w:val="left"/>
      <w:pPr>
        <w:ind w:left="8246" w:hanging="422"/>
      </w:pPr>
      <w:rPr>
        <w:rFonts w:hint="default"/>
        <w:lang w:val="ru-RU" w:eastAsia="en-US" w:bidi="ar-SA"/>
      </w:rPr>
    </w:lvl>
    <w:lvl w:ilvl="7">
      <w:numFmt w:val="bullet"/>
      <w:lvlText w:val="•"/>
      <w:lvlJc w:val="left"/>
      <w:pPr>
        <w:ind w:left="8940" w:hanging="422"/>
      </w:pPr>
      <w:rPr>
        <w:rFonts w:hint="default"/>
        <w:lang w:val="ru-RU" w:eastAsia="en-US" w:bidi="ar-SA"/>
      </w:rPr>
    </w:lvl>
    <w:lvl w:ilvl="8">
      <w:numFmt w:val="bullet"/>
      <w:lvlText w:val="•"/>
      <w:lvlJc w:val="left"/>
      <w:pPr>
        <w:ind w:left="9635" w:hanging="422"/>
      </w:pPr>
      <w:rPr>
        <w:rFonts w:hint="default"/>
        <w:lang w:val="ru-RU" w:eastAsia="en-US" w:bidi="ar-SA"/>
      </w:rPr>
    </w:lvl>
  </w:abstractNum>
  <w:abstractNum w:abstractNumId="144">
    <w:nsid w:val="317F0546"/>
    <w:multiLevelType w:val="hybridMultilevel"/>
    <w:tmpl w:val="E9F28C2E"/>
    <w:lvl w:ilvl="0" w:tplc="4F54E286">
      <w:numFmt w:val="bullet"/>
      <w:lvlText w:val="•"/>
      <w:lvlJc w:val="left"/>
      <w:pPr>
        <w:ind w:left="816" w:hanging="706"/>
      </w:pPr>
      <w:rPr>
        <w:rFonts w:ascii="Times New Roman" w:eastAsia="Times New Roman" w:hAnsi="Times New Roman" w:cs="Times New Roman" w:hint="default"/>
        <w:w w:val="100"/>
        <w:sz w:val="24"/>
        <w:szCs w:val="24"/>
        <w:lang w:val="ru-RU" w:eastAsia="en-US" w:bidi="ar-SA"/>
      </w:rPr>
    </w:lvl>
    <w:lvl w:ilvl="1" w:tplc="CD2EF6AA">
      <w:numFmt w:val="bullet"/>
      <w:lvlText w:val="•"/>
      <w:lvlJc w:val="left"/>
      <w:pPr>
        <w:ind w:left="1802" w:hanging="706"/>
      </w:pPr>
      <w:rPr>
        <w:rFonts w:hint="default"/>
        <w:lang w:val="ru-RU" w:eastAsia="en-US" w:bidi="ar-SA"/>
      </w:rPr>
    </w:lvl>
    <w:lvl w:ilvl="2" w:tplc="6726B95A">
      <w:numFmt w:val="bullet"/>
      <w:lvlText w:val="•"/>
      <w:lvlJc w:val="left"/>
      <w:pPr>
        <w:ind w:left="2785" w:hanging="706"/>
      </w:pPr>
      <w:rPr>
        <w:rFonts w:hint="default"/>
        <w:lang w:val="ru-RU" w:eastAsia="en-US" w:bidi="ar-SA"/>
      </w:rPr>
    </w:lvl>
    <w:lvl w:ilvl="3" w:tplc="4A3429C4">
      <w:numFmt w:val="bullet"/>
      <w:lvlText w:val="•"/>
      <w:lvlJc w:val="left"/>
      <w:pPr>
        <w:ind w:left="3767" w:hanging="706"/>
      </w:pPr>
      <w:rPr>
        <w:rFonts w:hint="default"/>
        <w:lang w:val="ru-RU" w:eastAsia="en-US" w:bidi="ar-SA"/>
      </w:rPr>
    </w:lvl>
    <w:lvl w:ilvl="4" w:tplc="A154A52A">
      <w:numFmt w:val="bullet"/>
      <w:lvlText w:val="•"/>
      <w:lvlJc w:val="left"/>
      <w:pPr>
        <w:ind w:left="4750" w:hanging="706"/>
      </w:pPr>
      <w:rPr>
        <w:rFonts w:hint="default"/>
        <w:lang w:val="ru-RU" w:eastAsia="en-US" w:bidi="ar-SA"/>
      </w:rPr>
    </w:lvl>
    <w:lvl w:ilvl="5" w:tplc="C5586CAA">
      <w:numFmt w:val="bullet"/>
      <w:lvlText w:val="•"/>
      <w:lvlJc w:val="left"/>
      <w:pPr>
        <w:ind w:left="5733" w:hanging="706"/>
      </w:pPr>
      <w:rPr>
        <w:rFonts w:hint="default"/>
        <w:lang w:val="ru-RU" w:eastAsia="en-US" w:bidi="ar-SA"/>
      </w:rPr>
    </w:lvl>
    <w:lvl w:ilvl="6" w:tplc="3DF67C7A">
      <w:numFmt w:val="bullet"/>
      <w:lvlText w:val="•"/>
      <w:lvlJc w:val="left"/>
      <w:pPr>
        <w:ind w:left="6715" w:hanging="706"/>
      </w:pPr>
      <w:rPr>
        <w:rFonts w:hint="default"/>
        <w:lang w:val="ru-RU" w:eastAsia="en-US" w:bidi="ar-SA"/>
      </w:rPr>
    </w:lvl>
    <w:lvl w:ilvl="7" w:tplc="DBFA97DE">
      <w:numFmt w:val="bullet"/>
      <w:lvlText w:val="•"/>
      <w:lvlJc w:val="left"/>
      <w:pPr>
        <w:ind w:left="7698" w:hanging="706"/>
      </w:pPr>
      <w:rPr>
        <w:rFonts w:hint="default"/>
        <w:lang w:val="ru-RU" w:eastAsia="en-US" w:bidi="ar-SA"/>
      </w:rPr>
    </w:lvl>
    <w:lvl w:ilvl="8" w:tplc="A2CCE690">
      <w:numFmt w:val="bullet"/>
      <w:lvlText w:val="•"/>
      <w:lvlJc w:val="left"/>
      <w:pPr>
        <w:ind w:left="8681" w:hanging="706"/>
      </w:pPr>
      <w:rPr>
        <w:rFonts w:hint="default"/>
        <w:lang w:val="ru-RU" w:eastAsia="en-US" w:bidi="ar-SA"/>
      </w:rPr>
    </w:lvl>
  </w:abstractNum>
  <w:abstractNum w:abstractNumId="145">
    <w:nsid w:val="31E26FA8"/>
    <w:multiLevelType w:val="hybridMultilevel"/>
    <w:tmpl w:val="807CBD80"/>
    <w:lvl w:ilvl="0" w:tplc="825C6700">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FE4AF2B4">
      <w:numFmt w:val="bullet"/>
      <w:lvlText w:val="•"/>
      <w:lvlJc w:val="left"/>
      <w:pPr>
        <w:ind w:left="409" w:hanging="204"/>
      </w:pPr>
      <w:rPr>
        <w:rFonts w:hint="default"/>
        <w:lang w:val="ru-RU" w:eastAsia="en-US" w:bidi="ar-SA"/>
      </w:rPr>
    </w:lvl>
    <w:lvl w:ilvl="2" w:tplc="72AA76E0">
      <w:numFmt w:val="bullet"/>
      <w:lvlText w:val="•"/>
      <w:lvlJc w:val="left"/>
      <w:pPr>
        <w:ind w:left="719" w:hanging="204"/>
      </w:pPr>
      <w:rPr>
        <w:rFonts w:hint="default"/>
        <w:lang w:val="ru-RU" w:eastAsia="en-US" w:bidi="ar-SA"/>
      </w:rPr>
    </w:lvl>
    <w:lvl w:ilvl="3" w:tplc="F2F67D8A">
      <w:numFmt w:val="bullet"/>
      <w:lvlText w:val="•"/>
      <w:lvlJc w:val="left"/>
      <w:pPr>
        <w:ind w:left="1029" w:hanging="204"/>
      </w:pPr>
      <w:rPr>
        <w:rFonts w:hint="default"/>
        <w:lang w:val="ru-RU" w:eastAsia="en-US" w:bidi="ar-SA"/>
      </w:rPr>
    </w:lvl>
    <w:lvl w:ilvl="4" w:tplc="BB566030">
      <w:numFmt w:val="bullet"/>
      <w:lvlText w:val="•"/>
      <w:lvlJc w:val="left"/>
      <w:pPr>
        <w:ind w:left="1339" w:hanging="204"/>
      </w:pPr>
      <w:rPr>
        <w:rFonts w:hint="default"/>
        <w:lang w:val="ru-RU" w:eastAsia="en-US" w:bidi="ar-SA"/>
      </w:rPr>
    </w:lvl>
    <w:lvl w:ilvl="5" w:tplc="8F3ED614">
      <w:numFmt w:val="bullet"/>
      <w:lvlText w:val="•"/>
      <w:lvlJc w:val="left"/>
      <w:pPr>
        <w:ind w:left="1649" w:hanging="204"/>
      </w:pPr>
      <w:rPr>
        <w:rFonts w:hint="default"/>
        <w:lang w:val="ru-RU" w:eastAsia="en-US" w:bidi="ar-SA"/>
      </w:rPr>
    </w:lvl>
    <w:lvl w:ilvl="6" w:tplc="76C84942">
      <w:numFmt w:val="bullet"/>
      <w:lvlText w:val="•"/>
      <w:lvlJc w:val="left"/>
      <w:pPr>
        <w:ind w:left="1959" w:hanging="204"/>
      </w:pPr>
      <w:rPr>
        <w:rFonts w:hint="default"/>
        <w:lang w:val="ru-RU" w:eastAsia="en-US" w:bidi="ar-SA"/>
      </w:rPr>
    </w:lvl>
    <w:lvl w:ilvl="7" w:tplc="C81C7676">
      <w:numFmt w:val="bullet"/>
      <w:lvlText w:val="•"/>
      <w:lvlJc w:val="left"/>
      <w:pPr>
        <w:ind w:left="2269" w:hanging="204"/>
      </w:pPr>
      <w:rPr>
        <w:rFonts w:hint="default"/>
        <w:lang w:val="ru-RU" w:eastAsia="en-US" w:bidi="ar-SA"/>
      </w:rPr>
    </w:lvl>
    <w:lvl w:ilvl="8" w:tplc="FD64A3F8">
      <w:numFmt w:val="bullet"/>
      <w:lvlText w:val="•"/>
      <w:lvlJc w:val="left"/>
      <w:pPr>
        <w:ind w:left="2579" w:hanging="204"/>
      </w:pPr>
      <w:rPr>
        <w:rFonts w:hint="default"/>
        <w:lang w:val="ru-RU" w:eastAsia="en-US" w:bidi="ar-SA"/>
      </w:rPr>
    </w:lvl>
  </w:abstractNum>
  <w:abstractNum w:abstractNumId="146">
    <w:nsid w:val="31EE2E57"/>
    <w:multiLevelType w:val="hybridMultilevel"/>
    <w:tmpl w:val="F6EA236A"/>
    <w:lvl w:ilvl="0" w:tplc="0660EAA2">
      <w:start w:val="1"/>
      <w:numFmt w:val="decimal"/>
      <w:lvlText w:val="%1."/>
      <w:lvlJc w:val="left"/>
      <w:pPr>
        <w:ind w:left="783" w:hanging="435"/>
      </w:pPr>
      <w:rPr>
        <w:rFonts w:ascii="Times New Roman" w:eastAsia="Times New Roman" w:hAnsi="Times New Roman" w:cs="Times New Roman" w:hint="default"/>
        <w:w w:val="100"/>
        <w:sz w:val="24"/>
        <w:szCs w:val="24"/>
        <w:lang w:val="ru-RU" w:eastAsia="en-US" w:bidi="ar-SA"/>
      </w:rPr>
    </w:lvl>
    <w:lvl w:ilvl="1" w:tplc="E5405DC8">
      <w:numFmt w:val="bullet"/>
      <w:lvlText w:val="•"/>
      <w:lvlJc w:val="left"/>
      <w:pPr>
        <w:ind w:left="1776" w:hanging="435"/>
      </w:pPr>
      <w:rPr>
        <w:rFonts w:hint="default"/>
        <w:lang w:val="ru-RU" w:eastAsia="en-US" w:bidi="ar-SA"/>
      </w:rPr>
    </w:lvl>
    <w:lvl w:ilvl="2" w:tplc="3AC04D02">
      <w:numFmt w:val="bullet"/>
      <w:lvlText w:val="•"/>
      <w:lvlJc w:val="left"/>
      <w:pPr>
        <w:ind w:left="2772" w:hanging="435"/>
      </w:pPr>
      <w:rPr>
        <w:rFonts w:hint="default"/>
        <w:lang w:val="ru-RU" w:eastAsia="en-US" w:bidi="ar-SA"/>
      </w:rPr>
    </w:lvl>
    <w:lvl w:ilvl="3" w:tplc="CB02C8E0">
      <w:numFmt w:val="bullet"/>
      <w:lvlText w:val="•"/>
      <w:lvlJc w:val="left"/>
      <w:pPr>
        <w:ind w:left="3768" w:hanging="435"/>
      </w:pPr>
      <w:rPr>
        <w:rFonts w:hint="default"/>
        <w:lang w:val="ru-RU" w:eastAsia="en-US" w:bidi="ar-SA"/>
      </w:rPr>
    </w:lvl>
    <w:lvl w:ilvl="4" w:tplc="EB28256E">
      <w:numFmt w:val="bullet"/>
      <w:lvlText w:val="•"/>
      <w:lvlJc w:val="left"/>
      <w:pPr>
        <w:ind w:left="4764" w:hanging="435"/>
      </w:pPr>
      <w:rPr>
        <w:rFonts w:hint="default"/>
        <w:lang w:val="ru-RU" w:eastAsia="en-US" w:bidi="ar-SA"/>
      </w:rPr>
    </w:lvl>
    <w:lvl w:ilvl="5" w:tplc="645C9FCC">
      <w:numFmt w:val="bullet"/>
      <w:lvlText w:val="•"/>
      <w:lvlJc w:val="left"/>
      <w:pPr>
        <w:ind w:left="5760" w:hanging="435"/>
      </w:pPr>
      <w:rPr>
        <w:rFonts w:hint="default"/>
        <w:lang w:val="ru-RU" w:eastAsia="en-US" w:bidi="ar-SA"/>
      </w:rPr>
    </w:lvl>
    <w:lvl w:ilvl="6" w:tplc="00725B7E">
      <w:numFmt w:val="bullet"/>
      <w:lvlText w:val="•"/>
      <w:lvlJc w:val="left"/>
      <w:pPr>
        <w:ind w:left="6756" w:hanging="435"/>
      </w:pPr>
      <w:rPr>
        <w:rFonts w:hint="default"/>
        <w:lang w:val="ru-RU" w:eastAsia="en-US" w:bidi="ar-SA"/>
      </w:rPr>
    </w:lvl>
    <w:lvl w:ilvl="7" w:tplc="844A78AE">
      <w:numFmt w:val="bullet"/>
      <w:lvlText w:val="•"/>
      <w:lvlJc w:val="left"/>
      <w:pPr>
        <w:ind w:left="7752" w:hanging="435"/>
      </w:pPr>
      <w:rPr>
        <w:rFonts w:hint="default"/>
        <w:lang w:val="ru-RU" w:eastAsia="en-US" w:bidi="ar-SA"/>
      </w:rPr>
    </w:lvl>
    <w:lvl w:ilvl="8" w:tplc="164238C6">
      <w:numFmt w:val="bullet"/>
      <w:lvlText w:val="•"/>
      <w:lvlJc w:val="left"/>
      <w:pPr>
        <w:ind w:left="8748" w:hanging="435"/>
      </w:pPr>
      <w:rPr>
        <w:rFonts w:hint="default"/>
        <w:lang w:val="ru-RU" w:eastAsia="en-US" w:bidi="ar-SA"/>
      </w:rPr>
    </w:lvl>
  </w:abstractNum>
  <w:abstractNum w:abstractNumId="147">
    <w:nsid w:val="322571CA"/>
    <w:multiLevelType w:val="multilevel"/>
    <w:tmpl w:val="070231BE"/>
    <w:lvl w:ilvl="0">
      <w:start w:val="2"/>
      <w:numFmt w:val="decimal"/>
      <w:lvlText w:val="%1"/>
      <w:lvlJc w:val="left"/>
      <w:pPr>
        <w:ind w:left="1393" w:hanging="648"/>
      </w:pPr>
      <w:rPr>
        <w:rFonts w:hint="default"/>
        <w:lang w:val="ru-RU" w:eastAsia="en-US" w:bidi="ar-SA"/>
      </w:rPr>
    </w:lvl>
    <w:lvl w:ilvl="1">
      <w:start w:val="1"/>
      <w:numFmt w:val="decimal"/>
      <w:lvlText w:val="%1.%2"/>
      <w:lvlJc w:val="left"/>
      <w:pPr>
        <w:ind w:left="1393" w:hanging="648"/>
      </w:pPr>
      <w:rPr>
        <w:rFonts w:hint="default"/>
        <w:lang w:val="ru-RU" w:eastAsia="en-US" w:bidi="ar-SA"/>
      </w:rPr>
    </w:lvl>
    <w:lvl w:ilvl="2">
      <w:start w:val="1"/>
      <w:numFmt w:val="decimal"/>
      <w:lvlText w:val="%1.%2.%3."/>
      <w:lvlJc w:val="left"/>
      <w:pPr>
        <w:ind w:left="1393" w:hanging="648"/>
        <w:jc w:val="right"/>
      </w:pPr>
      <w:rPr>
        <w:rFonts w:hint="default"/>
        <w:b/>
        <w:bCs/>
        <w:w w:val="99"/>
        <w:lang w:val="ru-RU" w:eastAsia="en-US" w:bidi="ar-SA"/>
      </w:rPr>
    </w:lvl>
    <w:lvl w:ilvl="3">
      <w:numFmt w:val="bullet"/>
      <w:lvlText w:val=""/>
      <w:lvlJc w:val="left"/>
      <w:pPr>
        <w:ind w:left="1258" w:hanging="360"/>
      </w:pPr>
      <w:rPr>
        <w:rFonts w:ascii="Symbol" w:eastAsia="Symbol" w:hAnsi="Symbol" w:cs="Symbol" w:hint="default"/>
        <w:w w:val="99"/>
        <w:sz w:val="26"/>
        <w:szCs w:val="26"/>
        <w:lang w:val="ru-RU" w:eastAsia="en-US" w:bidi="ar-SA"/>
      </w:rPr>
    </w:lvl>
    <w:lvl w:ilvl="4">
      <w:numFmt w:val="bullet"/>
      <w:lvlText w:val="•"/>
      <w:lvlJc w:val="left"/>
      <w:pPr>
        <w:ind w:left="4462" w:hanging="360"/>
      </w:pPr>
      <w:rPr>
        <w:rFonts w:hint="default"/>
        <w:lang w:val="ru-RU" w:eastAsia="en-US" w:bidi="ar-SA"/>
      </w:rPr>
    </w:lvl>
    <w:lvl w:ilvl="5">
      <w:numFmt w:val="bullet"/>
      <w:lvlText w:val="•"/>
      <w:lvlJc w:val="left"/>
      <w:pPr>
        <w:ind w:left="5482" w:hanging="360"/>
      </w:pPr>
      <w:rPr>
        <w:rFonts w:hint="default"/>
        <w:lang w:val="ru-RU" w:eastAsia="en-US" w:bidi="ar-SA"/>
      </w:rPr>
    </w:lvl>
    <w:lvl w:ilvl="6">
      <w:numFmt w:val="bullet"/>
      <w:lvlText w:val="•"/>
      <w:lvlJc w:val="left"/>
      <w:pPr>
        <w:ind w:left="6503" w:hanging="360"/>
      </w:pPr>
      <w:rPr>
        <w:rFonts w:hint="default"/>
        <w:lang w:val="ru-RU" w:eastAsia="en-US" w:bidi="ar-SA"/>
      </w:rPr>
    </w:lvl>
    <w:lvl w:ilvl="7">
      <w:numFmt w:val="bullet"/>
      <w:lvlText w:val="•"/>
      <w:lvlJc w:val="left"/>
      <w:pPr>
        <w:ind w:left="7524"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148">
    <w:nsid w:val="326210E3"/>
    <w:multiLevelType w:val="hybridMultilevel"/>
    <w:tmpl w:val="10C2222C"/>
    <w:lvl w:ilvl="0" w:tplc="5CC689E4">
      <w:start w:val="1"/>
      <w:numFmt w:val="decimal"/>
      <w:lvlText w:val="%1."/>
      <w:lvlJc w:val="left"/>
      <w:pPr>
        <w:ind w:left="783" w:hanging="252"/>
      </w:pPr>
      <w:rPr>
        <w:rFonts w:ascii="Times New Roman" w:eastAsia="Times New Roman" w:hAnsi="Times New Roman" w:cs="Times New Roman" w:hint="default"/>
        <w:w w:val="100"/>
        <w:sz w:val="24"/>
        <w:szCs w:val="24"/>
        <w:lang w:val="ru-RU" w:eastAsia="en-US" w:bidi="ar-SA"/>
      </w:rPr>
    </w:lvl>
    <w:lvl w:ilvl="1" w:tplc="7E7244F4">
      <w:numFmt w:val="bullet"/>
      <w:lvlText w:val="•"/>
      <w:lvlJc w:val="left"/>
      <w:pPr>
        <w:ind w:left="1776" w:hanging="252"/>
      </w:pPr>
      <w:rPr>
        <w:rFonts w:hint="default"/>
        <w:lang w:val="ru-RU" w:eastAsia="en-US" w:bidi="ar-SA"/>
      </w:rPr>
    </w:lvl>
    <w:lvl w:ilvl="2" w:tplc="AED0D9E4">
      <w:numFmt w:val="bullet"/>
      <w:lvlText w:val="•"/>
      <w:lvlJc w:val="left"/>
      <w:pPr>
        <w:ind w:left="2772" w:hanging="252"/>
      </w:pPr>
      <w:rPr>
        <w:rFonts w:hint="default"/>
        <w:lang w:val="ru-RU" w:eastAsia="en-US" w:bidi="ar-SA"/>
      </w:rPr>
    </w:lvl>
    <w:lvl w:ilvl="3" w:tplc="783ACAAA">
      <w:numFmt w:val="bullet"/>
      <w:lvlText w:val="•"/>
      <w:lvlJc w:val="left"/>
      <w:pPr>
        <w:ind w:left="3768" w:hanging="252"/>
      </w:pPr>
      <w:rPr>
        <w:rFonts w:hint="default"/>
        <w:lang w:val="ru-RU" w:eastAsia="en-US" w:bidi="ar-SA"/>
      </w:rPr>
    </w:lvl>
    <w:lvl w:ilvl="4" w:tplc="7ADA69A0">
      <w:numFmt w:val="bullet"/>
      <w:lvlText w:val="•"/>
      <w:lvlJc w:val="left"/>
      <w:pPr>
        <w:ind w:left="4764" w:hanging="252"/>
      </w:pPr>
      <w:rPr>
        <w:rFonts w:hint="default"/>
        <w:lang w:val="ru-RU" w:eastAsia="en-US" w:bidi="ar-SA"/>
      </w:rPr>
    </w:lvl>
    <w:lvl w:ilvl="5" w:tplc="AABA53CC">
      <w:numFmt w:val="bullet"/>
      <w:lvlText w:val="•"/>
      <w:lvlJc w:val="left"/>
      <w:pPr>
        <w:ind w:left="5760" w:hanging="252"/>
      </w:pPr>
      <w:rPr>
        <w:rFonts w:hint="default"/>
        <w:lang w:val="ru-RU" w:eastAsia="en-US" w:bidi="ar-SA"/>
      </w:rPr>
    </w:lvl>
    <w:lvl w:ilvl="6" w:tplc="214AA01C">
      <w:numFmt w:val="bullet"/>
      <w:lvlText w:val="•"/>
      <w:lvlJc w:val="left"/>
      <w:pPr>
        <w:ind w:left="6756" w:hanging="252"/>
      </w:pPr>
      <w:rPr>
        <w:rFonts w:hint="default"/>
        <w:lang w:val="ru-RU" w:eastAsia="en-US" w:bidi="ar-SA"/>
      </w:rPr>
    </w:lvl>
    <w:lvl w:ilvl="7" w:tplc="CEE01C3A">
      <w:numFmt w:val="bullet"/>
      <w:lvlText w:val="•"/>
      <w:lvlJc w:val="left"/>
      <w:pPr>
        <w:ind w:left="7752" w:hanging="252"/>
      </w:pPr>
      <w:rPr>
        <w:rFonts w:hint="default"/>
        <w:lang w:val="ru-RU" w:eastAsia="en-US" w:bidi="ar-SA"/>
      </w:rPr>
    </w:lvl>
    <w:lvl w:ilvl="8" w:tplc="3EA82950">
      <w:numFmt w:val="bullet"/>
      <w:lvlText w:val="•"/>
      <w:lvlJc w:val="left"/>
      <w:pPr>
        <w:ind w:left="8748" w:hanging="252"/>
      </w:pPr>
      <w:rPr>
        <w:rFonts w:hint="default"/>
        <w:lang w:val="ru-RU" w:eastAsia="en-US" w:bidi="ar-SA"/>
      </w:rPr>
    </w:lvl>
  </w:abstractNum>
  <w:abstractNum w:abstractNumId="149">
    <w:nsid w:val="32907F19"/>
    <w:multiLevelType w:val="hybridMultilevel"/>
    <w:tmpl w:val="63CAC8BA"/>
    <w:lvl w:ilvl="0" w:tplc="1FD6BC1C">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27381DB6">
      <w:numFmt w:val="bullet"/>
      <w:lvlText w:val="•"/>
      <w:lvlJc w:val="left"/>
      <w:pPr>
        <w:ind w:left="409" w:hanging="204"/>
      </w:pPr>
      <w:rPr>
        <w:rFonts w:hint="default"/>
        <w:lang w:val="ru-RU" w:eastAsia="en-US" w:bidi="ar-SA"/>
      </w:rPr>
    </w:lvl>
    <w:lvl w:ilvl="2" w:tplc="4CCEE732">
      <w:numFmt w:val="bullet"/>
      <w:lvlText w:val="•"/>
      <w:lvlJc w:val="left"/>
      <w:pPr>
        <w:ind w:left="719" w:hanging="204"/>
      </w:pPr>
      <w:rPr>
        <w:rFonts w:hint="default"/>
        <w:lang w:val="ru-RU" w:eastAsia="en-US" w:bidi="ar-SA"/>
      </w:rPr>
    </w:lvl>
    <w:lvl w:ilvl="3" w:tplc="2362B7CE">
      <w:numFmt w:val="bullet"/>
      <w:lvlText w:val="•"/>
      <w:lvlJc w:val="left"/>
      <w:pPr>
        <w:ind w:left="1029" w:hanging="204"/>
      </w:pPr>
      <w:rPr>
        <w:rFonts w:hint="default"/>
        <w:lang w:val="ru-RU" w:eastAsia="en-US" w:bidi="ar-SA"/>
      </w:rPr>
    </w:lvl>
    <w:lvl w:ilvl="4" w:tplc="E21E580A">
      <w:numFmt w:val="bullet"/>
      <w:lvlText w:val="•"/>
      <w:lvlJc w:val="left"/>
      <w:pPr>
        <w:ind w:left="1339" w:hanging="204"/>
      </w:pPr>
      <w:rPr>
        <w:rFonts w:hint="default"/>
        <w:lang w:val="ru-RU" w:eastAsia="en-US" w:bidi="ar-SA"/>
      </w:rPr>
    </w:lvl>
    <w:lvl w:ilvl="5" w:tplc="F3908CCE">
      <w:numFmt w:val="bullet"/>
      <w:lvlText w:val="•"/>
      <w:lvlJc w:val="left"/>
      <w:pPr>
        <w:ind w:left="1649" w:hanging="204"/>
      </w:pPr>
      <w:rPr>
        <w:rFonts w:hint="default"/>
        <w:lang w:val="ru-RU" w:eastAsia="en-US" w:bidi="ar-SA"/>
      </w:rPr>
    </w:lvl>
    <w:lvl w:ilvl="6" w:tplc="221CE984">
      <w:numFmt w:val="bullet"/>
      <w:lvlText w:val="•"/>
      <w:lvlJc w:val="left"/>
      <w:pPr>
        <w:ind w:left="1959" w:hanging="204"/>
      </w:pPr>
      <w:rPr>
        <w:rFonts w:hint="default"/>
        <w:lang w:val="ru-RU" w:eastAsia="en-US" w:bidi="ar-SA"/>
      </w:rPr>
    </w:lvl>
    <w:lvl w:ilvl="7" w:tplc="2E54C9FC">
      <w:numFmt w:val="bullet"/>
      <w:lvlText w:val="•"/>
      <w:lvlJc w:val="left"/>
      <w:pPr>
        <w:ind w:left="2269" w:hanging="204"/>
      </w:pPr>
      <w:rPr>
        <w:rFonts w:hint="default"/>
        <w:lang w:val="ru-RU" w:eastAsia="en-US" w:bidi="ar-SA"/>
      </w:rPr>
    </w:lvl>
    <w:lvl w:ilvl="8" w:tplc="46B28C34">
      <w:numFmt w:val="bullet"/>
      <w:lvlText w:val="•"/>
      <w:lvlJc w:val="left"/>
      <w:pPr>
        <w:ind w:left="2579" w:hanging="204"/>
      </w:pPr>
      <w:rPr>
        <w:rFonts w:hint="default"/>
        <w:lang w:val="ru-RU" w:eastAsia="en-US" w:bidi="ar-SA"/>
      </w:rPr>
    </w:lvl>
  </w:abstractNum>
  <w:abstractNum w:abstractNumId="150">
    <w:nsid w:val="32D6012F"/>
    <w:multiLevelType w:val="hybridMultilevel"/>
    <w:tmpl w:val="11880FE8"/>
    <w:lvl w:ilvl="0" w:tplc="AD02D07A">
      <w:start w:val="7"/>
      <w:numFmt w:val="decimal"/>
      <w:lvlText w:val="%1)"/>
      <w:lvlJc w:val="left"/>
      <w:pPr>
        <w:ind w:left="107" w:hanging="317"/>
      </w:pPr>
      <w:rPr>
        <w:rFonts w:ascii="Times New Roman" w:eastAsia="Times New Roman" w:hAnsi="Times New Roman" w:cs="Times New Roman" w:hint="default"/>
        <w:w w:val="100"/>
        <w:sz w:val="24"/>
        <w:szCs w:val="24"/>
        <w:lang w:val="ru-RU" w:eastAsia="en-US" w:bidi="ar-SA"/>
      </w:rPr>
    </w:lvl>
    <w:lvl w:ilvl="1" w:tplc="982688B0">
      <w:numFmt w:val="bullet"/>
      <w:lvlText w:val="•"/>
      <w:lvlJc w:val="left"/>
      <w:pPr>
        <w:ind w:left="717" w:hanging="317"/>
      </w:pPr>
      <w:rPr>
        <w:rFonts w:hint="default"/>
        <w:lang w:val="ru-RU" w:eastAsia="en-US" w:bidi="ar-SA"/>
      </w:rPr>
    </w:lvl>
    <w:lvl w:ilvl="2" w:tplc="3C20EDB6">
      <w:numFmt w:val="bullet"/>
      <w:lvlText w:val="•"/>
      <w:lvlJc w:val="left"/>
      <w:pPr>
        <w:ind w:left="1335" w:hanging="317"/>
      </w:pPr>
      <w:rPr>
        <w:rFonts w:hint="default"/>
        <w:lang w:val="ru-RU" w:eastAsia="en-US" w:bidi="ar-SA"/>
      </w:rPr>
    </w:lvl>
    <w:lvl w:ilvl="3" w:tplc="F7AE5E4E">
      <w:numFmt w:val="bullet"/>
      <w:lvlText w:val="•"/>
      <w:lvlJc w:val="left"/>
      <w:pPr>
        <w:ind w:left="1953" w:hanging="317"/>
      </w:pPr>
      <w:rPr>
        <w:rFonts w:hint="default"/>
        <w:lang w:val="ru-RU" w:eastAsia="en-US" w:bidi="ar-SA"/>
      </w:rPr>
    </w:lvl>
    <w:lvl w:ilvl="4" w:tplc="326A6A68">
      <w:numFmt w:val="bullet"/>
      <w:lvlText w:val="•"/>
      <w:lvlJc w:val="left"/>
      <w:pPr>
        <w:ind w:left="2570" w:hanging="317"/>
      </w:pPr>
      <w:rPr>
        <w:rFonts w:hint="default"/>
        <w:lang w:val="ru-RU" w:eastAsia="en-US" w:bidi="ar-SA"/>
      </w:rPr>
    </w:lvl>
    <w:lvl w:ilvl="5" w:tplc="8014F986">
      <w:numFmt w:val="bullet"/>
      <w:lvlText w:val="•"/>
      <w:lvlJc w:val="left"/>
      <w:pPr>
        <w:ind w:left="3188" w:hanging="317"/>
      </w:pPr>
      <w:rPr>
        <w:rFonts w:hint="default"/>
        <w:lang w:val="ru-RU" w:eastAsia="en-US" w:bidi="ar-SA"/>
      </w:rPr>
    </w:lvl>
    <w:lvl w:ilvl="6" w:tplc="24423928">
      <w:numFmt w:val="bullet"/>
      <w:lvlText w:val="•"/>
      <w:lvlJc w:val="left"/>
      <w:pPr>
        <w:ind w:left="3806" w:hanging="317"/>
      </w:pPr>
      <w:rPr>
        <w:rFonts w:hint="default"/>
        <w:lang w:val="ru-RU" w:eastAsia="en-US" w:bidi="ar-SA"/>
      </w:rPr>
    </w:lvl>
    <w:lvl w:ilvl="7" w:tplc="29EEFBA6">
      <w:numFmt w:val="bullet"/>
      <w:lvlText w:val="•"/>
      <w:lvlJc w:val="left"/>
      <w:pPr>
        <w:ind w:left="4423" w:hanging="317"/>
      </w:pPr>
      <w:rPr>
        <w:rFonts w:hint="default"/>
        <w:lang w:val="ru-RU" w:eastAsia="en-US" w:bidi="ar-SA"/>
      </w:rPr>
    </w:lvl>
    <w:lvl w:ilvl="8" w:tplc="983A8D30">
      <w:numFmt w:val="bullet"/>
      <w:lvlText w:val="•"/>
      <w:lvlJc w:val="left"/>
      <w:pPr>
        <w:ind w:left="5041" w:hanging="317"/>
      </w:pPr>
      <w:rPr>
        <w:rFonts w:hint="default"/>
        <w:lang w:val="ru-RU" w:eastAsia="en-US" w:bidi="ar-SA"/>
      </w:rPr>
    </w:lvl>
  </w:abstractNum>
  <w:abstractNum w:abstractNumId="151">
    <w:nsid w:val="33266EA5"/>
    <w:multiLevelType w:val="hybridMultilevel"/>
    <w:tmpl w:val="13866E38"/>
    <w:lvl w:ilvl="0" w:tplc="EF2AD56A">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BC26B274">
      <w:numFmt w:val="bullet"/>
      <w:lvlText w:val="•"/>
      <w:lvlJc w:val="left"/>
      <w:pPr>
        <w:ind w:left="409" w:hanging="204"/>
      </w:pPr>
      <w:rPr>
        <w:rFonts w:hint="default"/>
        <w:lang w:val="ru-RU" w:eastAsia="en-US" w:bidi="ar-SA"/>
      </w:rPr>
    </w:lvl>
    <w:lvl w:ilvl="2" w:tplc="9F5E6CE6">
      <w:numFmt w:val="bullet"/>
      <w:lvlText w:val="•"/>
      <w:lvlJc w:val="left"/>
      <w:pPr>
        <w:ind w:left="719" w:hanging="204"/>
      </w:pPr>
      <w:rPr>
        <w:rFonts w:hint="default"/>
        <w:lang w:val="ru-RU" w:eastAsia="en-US" w:bidi="ar-SA"/>
      </w:rPr>
    </w:lvl>
    <w:lvl w:ilvl="3" w:tplc="414417D8">
      <w:numFmt w:val="bullet"/>
      <w:lvlText w:val="•"/>
      <w:lvlJc w:val="left"/>
      <w:pPr>
        <w:ind w:left="1029" w:hanging="204"/>
      </w:pPr>
      <w:rPr>
        <w:rFonts w:hint="default"/>
        <w:lang w:val="ru-RU" w:eastAsia="en-US" w:bidi="ar-SA"/>
      </w:rPr>
    </w:lvl>
    <w:lvl w:ilvl="4" w:tplc="F7481270">
      <w:numFmt w:val="bullet"/>
      <w:lvlText w:val="•"/>
      <w:lvlJc w:val="left"/>
      <w:pPr>
        <w:ind w:left="1339" w:hanging="204"/>
      </w:pPr>
      <w:rPr>
        <w:rFonts w:hint="default"/>
        <w:lang w:val="ru-RU" w:eastAsia="en-US" w:bidi="ar-SA"/>
      </w:rPr>
    </w:lvl>
    <w:lvl w:ilvl="5" w:tplc="9006A184">
      <w:numFmt w:val="bullet"/>
      <w:lvlText w:val="•"/>
      <w:lvlJc w:val="left"/>
      <w:pPr>
        <w:ind w:left="1649" w:hanging="204"/>
      </w:pPr>
      <w:rPr>
        <w:rFonts w:hint="default"/>
        <w:lang w:val="ru-RU" w:eastAsia="en-US" w:bidi="ar-SA"/>
      </w:rPr>
    </w:lvl>
    <w:lvl w:ilvl="6" w:tplc="AC6E6360">
      <w:numFmt w:val="bullet"/>
      <w:lvlText w:val="•"/>
      <w:lvlJc w:val="left"/>
      <w:pPr>
        <w:ind w:left="1959" w:hanging="204"/>
      </w:pPr>
      <w:rPr>
        <w:rFonts w:hint="default"/>
        <w:lang w:val="ru-RU" w:eastAsia="en-US" w:bidi="ar-SA"/>
      </w:rPr>
    </w:lvl>
    <w:lvl w:ilvl="7" w:tplc="F94EEF36">
      <w:numFmt w:val="bullet"/>
      <w:lvlText w:val="•"/>
      <w:lvlJc w:val="left"/>
      <w:pPr>
        <w:ind w:left="2269" w:hanging="204"/>
      </w:pPr>
      <w:rPr>
        <w:rFonts w:hint="default"/>
        <w:lang w:val="ru-RU" w:eastAsia="en-US" w:bidi="ar-SA"/>
      </w:rPr>
    </w:lvl>
    <w:lvl w:ilvl="8" w:tplc="8DA2E2FA">
      <w:numFmt w:val="bullet"/>
      <w:lvlText w:val="•"/>
      <w:lvlJc w:val="left"/>
      <w:pPr>
        <w:ind w:left="2579" w:hanging="204"/>
      </w:pPr>
      <w:rPr>
        <w:rFonts w:hint="default"/>
        <w:lang w:val="ru-RU" w:eastAsia="en-US" w:bidi="ar-SA"/>
      </w:rPr>
    </w:lvl>
  </w:abstractNum>
  <w:abstractNum w:abstractNumId="152">
    <w:nsid w:val="33C30729"/>
    <w:multiLevelType w:val="hybridMultilevel"/>
    <w:tmpl w:val="A9C6C0AA"/>
    <w:lvl w:ilvl="0" w:tplc="E084A596">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F9E8BF0E">
      <w:numFmt w:val="bullet"/>
      <w:lvlText w:val="•"/>
      <w:lvlJc w:val="left"/>
      <w:pPr>
        <w:ind w:left="431" w:hanging="147"/>
      </w:pPr>
      <w:rPr>
        <w:rFonts w:hint="default"/>
        <w:lang w:val="ru-RU" w:eastAsia="en-US" w:bidi="ar-SA"/>
      </w:rPr>
    </w:lvl>
    <w:lvl w:ilvl="2" w:tplc="32429CD8">
      <w:numFmt w:val="bullet"/>
      <w:lvlText w:val="•"/>
      <w:lvlJc w:val="left"/>
      <w:pPr>
        <w:ind w:left="743" w:hanging="147"/>
      </w:pPr>
      <w:rPr>
        <w:rFonts w:hint="default"/>
        <w:lang w:val="ru-RU" w:eastAsia="en-US" w:bidi="ar-SA"/>
      </w:rPr>
    </w:lvl>
    <w:lvl w:ilvl="3" w:tplc="AA087FE6">
      <w:numFmt w:val="bullet"/>
      <w:lvlText w:val="•"/>
      <w:lvlJc w:val="left"/>
      <w:pPr>
        <w:ind w:left="1055" w:hanging="147"/>
      </w:pPr>
      <w:rPr>
        <w:rFonts w:hint="default"/>
        <w:lang w:val="ru-RU" w:eastAsia="en-US" w:bidi="ar-SA"/>
      </w:rPr>
    </w:lvl>
    <w:lvl w:ilvl="4" w:tplc="2FF680E6">
      <w:numFmt w:val="bullet"/>
      <w:lvlText w:val="•"/>
      <w:lvlJc w:val="left"/>
      <w:pPr>
        <w:ind w:left="1366" w:hanging="147"/>
      </w:pPr>
      <w:rPr>
        <w:rFonts w:hint="default"/>
        <w:lang w:val="ru-RU" w:eastAsia="en-US" w:bidi="ar-SA"/>
      </w:rPr>
    </w:lvl>
    <w:lvl w:ilvl="5" w:tplc="606A54AE">
      <w:numFmt w:val="bullet"/>
      <w:lvlText w:val="•"/>
      <w:lvlJc w:val="left"/>
      <w:pPr>
        <w:ind w:left="1678" w:hanging="147"/>
      </w:pPr>
      <w:rPr>
        <w:rFonts w:hint="default"/>
        <w:lang w:val="ru-RU" w:eastAsia="en-US" w:bidi="ar-SA"/>
      </w:rPr>
    </w:lvl>
    <w:lvl w:ilvl="6" w:tplc="1A08209A">
      <w:numFmt w:val="bullet"/>
      <w:lvlText w:val="•"/>
      <w:lvlJc w:val="left"/>
      <w:pPr>
        <w:ind w:left="1990" w:hanging="147"/>
      </w:pPr>
      <w:rPr>
        <w:rFonts w:hint="default"/>
        <w:lang w:val="ru-RU" w:eastAsia="en-US" w:bidi="ar-SA"/>
      </w:rPr>
    </w:lvl>
    <w:lvl w:ilvl="7" w:tplc="255EF5CA">
      <w:numFmt w:val="bullet"/>
      <w:lvlText w:val="•"/>
      <w:lvlJc w:val="left"/>
      <w:pPr>
        <w:ind w:left="2301" w:hanging="147"/>
      </w:pPr>
      <w:rPr>
        <w:rFonts w:hint="default"/>
        <w:lang w:val="ru-RU" w:eastAsia="en-US" w:bidi="ar-SA"/>
      </w:rPr>
    </w:lvl>
    <w:lvl w:ilvl="8" w:tplc="F7E0DD4C">
      <w:numFmt w:val="bullet"/>
      <w:lvlText w:val="•"/>
      <w:lvlJc w:val="left"/>
      <w:pPr>
        <w:ind w:left="2613" w:hanging="147"/>
      </w:pPr>
      <w:rPr>
        <w:rFonts w:hint="default"/>
        <w:lang w:val="ru-RU" w:eastAsia="en-US" w:bidi="ar-SA"/>
      </w:rPr>
    </w:lvl>
  </w:abstractNum>
  <w:abstractNum w:abstractNumId="153">
    <w:nsid w:val="34850850"/>
    <w:multiLevelType w:val="hybridMultilevel"/>
    <w:tmpl w:val="41388C9A"/>
    <w:lvl w:ilvl="0" w:tplc="7DAA5F46">
      <w:numFmt w:val="bullet"/>
      <w:lvlText w:val=""/>
      <w:lvlJc w:val="left"/>
      <w:pPr>
        <w:ind w:left="259" w:hanging="149"/>
      </w:pPr>
      <w:rPr>
        <w:rFonts w:ascii="Symbol" w:eastAsia="Symbol" w:hAnsi="Symbol" w:cs="Symbol" w:hint="default"/>
        <w:w w:val="100"/>
        <w:sz w:val="20"/>
        <w:szCs w:val="20"/>
        <w:lang w:val="ru-RU" w:eastAsia="en-US" w:bidi="ar-SA"/>
      </w:rPr>
    </w:lvl>
    <w:lvl w:ilvl="1" w:tplc="6F6636DE">
      <w:numFmt w:val="bullet"/>
      <w:lvlText w:val="•"/>
      <w:lvlJc w:val="left"/>
      <w:pPr>
        <w:ind w:left="575" w:hanging="149"/>
      </w:pPr>
      <w:rPr>
        <w:rFonts w:hint="default"/>
        <w:lang w:val="ru-RU" w:eastAsia="en-US" w:bidi="ar-SA"/>
      </w:rPr>
    </w:lvl>
    <w:lvl w:ilvl="2" w:tplc="31DE63EA">
      <w:numFmt w:val="bullet"/>
      <w:lvlText w:val="•"/>
      <w:lvlJc w:val="left"/>
      <w:pPr>
        <w:ind w:left="890" w:hanging="149"/>
      </w:pPr>
      <w:rPr>
        <w:rFonts w:hint="default"/>
        <w:lang w:val="ru-RU" w:eastAsia="en-US" w:bidi="ar-SA"/>
      </w:rPr>
    </w:lvl>
    <w:lvl w:ilvl="3" w:tplc="96A8438A">
      <w:numFmt w:val="bullet"/>
      <w:lvlText w:val="•"/>
      <w:lvlJc w:val="left"/>
      <w:pPr>
        <w:ind w:left="1206" w:hanging="149"/>
      </w:pPr>
      <w:rPr>
        <w:rFonts w:hint="default"/>
        <w:lang w:val="ru-RU" w:eastAsia="en-US" w:bidi="ar-SA"/>
      </w:rPr>
    </w:lvl>
    <w:lvl w:ilvl="4" w:tplc="858249AC">
      <w:numFmt w:val="bullet"/>
      <w:lvlText w:val="•"/>
      <w:lvlJc w:val="left"/>
      <w:pPr>
        <w:ind w:left="1521" w:hanging="149"/>
      </w:pPr>
      <w:rPr>
        <w:rFonts w:hint="default"/>
        <w:lang w:val="ru-RU" w:eastAsia="en-US" w:bidi="ar-SA"/>
      </w:rPr>
    </w:lvl>
    <w:lvl w:ilvl="5" w:tplc="B8DA0296">
      <w:numFmt w:val="bullet"/>
      <w:lvlText w:val="•"/>
      <w:lvlJc w:val="left"/>
      <w:pPr>
        <w:ind w:left="1837" w:hanging="149"/>
      </w:pPr>
      <w:rPr>
        <w:rFonts w:hint="default"/>
        <w:lang w:val="ru-RU" w:eastAsia="en-US" w:bidi="ar-SA"/>
      </w:rPr>
    </w:lvl>
    <w:lvl w:ilvl="6" w:tplc="A5EA78A6">
      <w:numFmt w:val="bullet"/>
      <w:lvlText w:val="•"/>
      <w:lvlJc w:val="left"/>
      <w:pPr>
        <w:ind w:left="2152" w:hanging="149"/>
      </w:pPr>
      <w:rPr>
        <w:rFonts w:hint="default"/>
        <w:lang w:val="ru-RU" w:eastAsia="en-US" w:bidi="ar-SA"/>
      </w:rPr>
    </w:lvl>
    <w:lvl w:ilvl="7" w:tplc="F5A2EFB8">
      <w:numFmt w:val="bullet"/>
      <w:lvlText w:val="•"/>
      <w:lvlJc w:val="left"/>
      <w:pPr>
        <w:ind w:left="2467" w:hanging="149"/>
      </w:pPr>
      <w:rPr>
        <w:rFonts w:hint="default"/>
        <w:lang w:val="ru-RU" w:eastAsia="en-US" w:bidi="ar-SA"/>
      </w:rPr>
    </w:lvl>
    <w:lvl w:ilvl="8" w:tplc="EAE640E4">
      <w:numFmt w:val="bullet"/>
      <w:lvlText w:val="•"/>
      <w:lvlJc w:val="left"/>
      <w:pPr>
        <w:ind w:left="2783" w:hanging="149"/>
      </w:pPr>
      <w:rPr>
        <w:rFonts w:hint="default"/>
        <w:lang w:val="ru-RU" w:eastAsia="en-US" w:bidi="ar-SA"/>
      </w:rPr>
    </w:lvl>
  </w:abstractNum>
  <w:abstractNum w:abstractNumId="154">
    <w:nsid w:val="34CA6888"/>
    <w:multiLevelType w:val="hybridMultilevel"/>
    <w:tmpl w:val="CAF24B9C"/>
    <w:lvl w:ilvl="0" w:tplc="18225364">
      <w:numFmt w:val="bullet"/>
      <w:lvlText w:val=""/>
      <w:lvlJc w:val="left"/>
      <w:pPr>
        <w:ind w:left="138" w:hanging="672"/>
      </w:pPr>
      <w:rPr>
        <w:rFonts w:ascii="Symbol" w:eastAsia="Symbol" w:hAnsi="Symbol" w:cs="Symbol" w:hint="default"/>
        <w:w w:val="100"/>
        <w:sz w:val="20"/>
        <w:szCs w:val="20"/>
        <w:lang w:val="ru-RU" w:eastAsia="en-US" w:bidi="ar-SA"/>
      </w:rPr>
    </w:lvl>
    <w:lvl w:ilvl="1" w:tplc="9EB05852">
      <w:numFmt w:val="bullet"/>
      <w:lvlText w:val="•"/>
      <w:lvlJc w:val="left"/>
      <w:pPr>
        <w:ind w:left="564" w:hanging="672"/>
      </w:pPr>
      <w:rPr>
        <w:rFonts w:hint="default"/>
        <w:lang w:val="ru-RU" w:eastAsia="en-US" w:bidi="ar-SA"/>
      </w:rPr>
    </w:lvl>
    <w:lvl w:ilvl="2" w:tplc="C1CC316E">
      <w:numFmt w:val="bullet"/>
      <w:lvlText w:val="•"/>
      <w:lvlJc w:val="left"/>
      <w:pPr>
        <w:ind w:left="988" w:hanging="672"/>
      </w:pPr>
      <w:rPr>
        <w:rFonts w:hint="default"/>
        <w:lang w:val="ru-RU" w:eastAsia="en-US" w:bidi="ar-SA"/>
      </w:rPr>
    </w:lvl>
    <w:lvl w:ilvl="3" w:tplc="D40677D4">
      <w:numFmt w:val="bullet"/>
      <w:lvlText w:val="•"/>
      <w:lvlJc w:val="left"/>
      <w:pPr>
        <w:ind w:left="1412" w:hanging="672"/>
      </w:pPr>
      <w:rPr>
        <w:rFonts w:hint="default"/>
        <w:lang w:val="ru-RU" w:eastAsia="en-US" w:bidi="ar-SA"/>
      </w:rPr>
    </w:lvl>
    <w:lvl w:ilvl="4" w:tplc="9B545B7C">
      <w:numFmt w:val="bullet"/>
      <w:lvlText w:val="•"/>
      <w:lvlJc w:val="left"/>
      <w:pPr>
        <w:ind w:left="1837" w:hanging="672"/>
      </w:pPr>
      <w:rPr>
        <w:rFonts w:hint="default"/>
        <w:lang w:val="ru-RU" w:eastAsia="en-US" w:bidi="ar-SA"/>
      </w:rPr>
    </w:lvl>
    <w:lvl w:ilvl="5" w:tplc="02F25542">
      <w:numFmt w:val="bullet"/>
      <w:lvlText w:val="•"/>
      <w:lvlJc w:val="left"/>
      <w:pPr>
        <w:ind w:left="2261" w:hanging="672"/>
      </w:pPr>
      <w:rPr>
        <w:rFonts w:hint="default"/>
        <w:lang w:val="ru-RU" w:eastAsia="en-US" w:bidi="ar-SA"/>
      </w:rPr>
    </w:lvl>
    <w:lvl w:ilvl="6" w:tplc="4EE2BFEE">
      <w:numFmt w:val="bullet"/>
      <w:lvlText w:val="•"/>
      <w:lvlJc w:val="left"/>
      <w:pPr>
        <w:ind w:left="2685" w:hanging="672"/>
      </w:pPr>
      <w:rPr>
        <w:rFonts w:hint="default"/>
        <w:lang w:val="ru-RU" w:eastAsia="en-US" w:bidi="ar-SA"/>
      </w:rPr>
    </w:lvl>
    <w:lvl w:ilvl="7" w:tplc="98241A3A">
      <w:numFmt w:val="bullet"/>
      <w:lvlText w:val="•"/>
      <w:lvlJc w:val="left"/>
      <w:pPr>
        <w:ind w:left="3110" w:hanging="672"/>
      </w:pPr>
      <w:rPr>
        <w:rFonts w:hint="default"/>
        <w:lang w:val="ru-RU" w:eastAsia="en-US" w:bidi="ar-SA"/>
      </w:rPr>
    </w:lvl>
    <w:lvl w:ilvl="8" w:tplc="723AAEFA">
      <w:numFmt w:val="bullet"/>
      <w:lvlText w:val="•"/>
      <w:lvlJc w:val="left"/>
      <w:pPr>
        <w:ind w:left="3534" w:hanging="672"/>
      </w:pPr>
      <w:rPr>
        <w:rFonts w:hint="default"/>
        <w:lang w:val="ru-RU" w:eastAsia="en-US" w:bidi="ar-SA"/>
      </w:rPr>
    </w:lvl>
  </w:abstractNum>
  <w:abstractNum w:abstractNumId="155">
    <w:nsid w:val="35390BC8"/>
    <w:multiLevelType w:val="hybridMultilevel"/>
    <w:tmpl w:val="4A249E04"/>
    <w:lvl w:ilvl="0" w:tplc="6CCC6E98">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4FE69C42">
      <w:numFmt w:val="bullet"/>
      <w:lvlText w:val="•"/>
      <w:lvlJc w:val="left"/>
      <w:pPr>
        <w:ind w:left="720" w:hanging="133"/>
      </w:pPr>
      <w:rPr>
        <w:rFonts w:hint="default"/>
        <w:lang w:val="ru-RU" w:eastAsia="en-US" w:bidi="ar-SA"/>
      </w:rPr>
    </w:lvl>
    <w:lvl w:ilvl="2" w:tplc="376EC594">
      <w:numFmt w:val="bullet"/>
      <w:lvlText w:val="•"/>
      <w:lvlJc w:val="left"/>
      <w:pPr>
        <w:ind w:left="1300" w:hanging="133"/>
      </w:pPr>
      <w:rPr>
        <w:rFonts w:hint="default"/>
        <w:lang w:val="ru-RU" w:eastAsia="en-US" w:bidi="ar-SA"/>
      </w:rPr>
    </w:lvl>
    <w:lvl w:ilvl="3" w:tplc="6F3E383E">
      <w:numFmt w:val="bullet"/>
      <w:lvlText w:val="•"/>
      <w:lvlJc w:val="left"/>
      <w:pPr>
        <w:ind w:left="1881" w:hanging="133"/>
      </w:pPr>
      <w:rPr>
        <w:rFonts w:hint="default"/>
        <w:lang w:val="ru-RU" w:eastAsia="en-US" w:bidi="ar-SA"/>
      </w:rPr>
    </w:lvl>
    <w:lvl w:ilvl="4" w:tplc="2DAEED8C">
      <w:numFmt w:val="bullet"/>
      <w:lvlText w:val="•"/>
      <w:lvlJc w:val="left"/>
      <w:pPr>
        <w:ind w:left="2461" w:hanging="133"/>
      </w:pPr>
      <w:rPr>
        <w:rFonts w:hint="default"/>
        <w:lang w:val="ru-RU" w:eastAsia="en-US" w:bidi="ar-SA"/>
      </w:rPr>
    </w:lvl>
    <w:lvl w:ilvl="5" w:tplc="BDC0E214">
      <w:numFmt w:val="bullet"/>
      <w:lvlText w:val="•"/>
      <w:lvlJc w:val="left"/>
      <w:pPr>
        <w:ind w:left="3042" w:hanging="133"/>
      </w:pPr>
      <w:rPr>
        <w:rFonts w:hint="default"/>
        <w:lang w:val="ru-RU" w:eastAsia="en-US" w:bidi="ar-SA"/>
      </w:rPr>
    </w:lvl>
    <w:lvl w:ilvl="6" w:tplc="C324C91A">
      <w:numFmt w:val="bullet"/>
      <w:lvlText w:val="•"/>
      <w:lvlJc w:val="left"/>
      <w:pPr>
        <w:ind w:left="3622" w:hanging="133"/>
      </w:pPr>
      <w:rPr>
        <w:rFonts w:hint="default"/>
        <w:lang w:val="ru-RU" w:eastAsia="en-US" w:bidi="ar-SA"/>
      </w:rPr>
    </w:lvl>
    <w:lvl w:ilvl="7" w:tplc="9438B1D2">
      <w:numFmt w:val="bullet"/>
      <w:lvlText w:val="•"/>
      <w:lvlJc w:val="left"/>
      <w:pPr>
        <w:ind w:left="4202" w:hanging="133"/>
      </w:pPr>
      <w:rPr>
        <w:rFonts w:hint="default"/>
        <w:lang w:val="ru-RU" w:eastAsia="en-US" w:bidi="ar-SA"/>
      </w:rPr>
    </w:lvl>
    <w:lvl w:ilvl="8" w:tplc="36E434CE">
      <w:numFmt w:val="bullet"/>
      <w:lvlText w:val="•"/>
      <w:lvlJc w:val="left"/>
      <w:pPr>
        <w:ind w:left="4783" w:hanging="133"/>
      </w:pPr>
      <w:rPr>
        <w:rFonts w:hint="default"/>
        <w:lang w:val="ru-RU" w:eastAsia="en-US" w:bidi="ar-SA"/>
      </w:rPr>
    </w:lvl>
  </w:abstractNum>
  <w:abstractNum w:abstractNumId="156">
    <w:nsid w:val="35D022D8"/>
    <w:multiLevelType w:val="hybridMultilevel"/>
    <w:tmpl w:val="E4DEB322"/>
    <w:lvl w:ilvl="0" w:tplc="C4E40B42">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4766721A">
      <w:numFmt w:val="bullet"/>
      <w:lvlText w:val="•"/>
      <w:lvlJc w:val="left"/>
      <w:pPr>
        <w:ind w:left="720" w:hanging="133"/>
      </w:pPr>
      <w:rPr>
        <w:rFonts w:hint="default"/>
        <w:lang w:val="ru-RU" w:eastAsia="en-US" w:bidi="ar-SA"/>
      </w:rPr>
    </w:lvl>
    <w:lvl w:ilvl="2" w:tplc="E85A4798">
      <w:numFmt w:val="bullet"/>
      <w:lvlText w:val="•"/>
      <w:lvlJc w:val="left"/>
      <w:pPr>
        <w:ind w:left="1300" w:hanging="133"/>
      </w:pPr>
      <w:rPr>
        <w:rFonts w:hint="default"/>
        <w:lang w:val="ru-RU" w:eastAsia="en-US" w:bidi="ar-SA"/>
      </w:rPr>
    </w:lvl>
    <w:lvl w:ilvl="3" w:tplc="12EC5956">
      <w:numFmt w:val="bullet"/>
      <w:lvlText w:val="•"/>
      <w:lvlJc w:val="left"/>
      <w:pPr>
        <w:ind w:left="1881" w:hanging="133"/>
      </w:pPr>
      <w:rPr>
        <w:rFonts w:hint="default"/>
        <w:lang w:val="ru-RU" w:eastAsia="en-US" w:bidi="ar-SA"/>
      </w:rPr>
    </w:lvl>
    <w:lvl w:ilvl="4" w:tplc="CDDAC662">
      <w:numFmt w:val="bullet"/>
      <w:lvlText w:val="•"/>
      <w:lvlJc w:val="left"/>
      <w:pPr>
        <w:ind w:left="2461" w:hanging="133"/>
      </w:pPr>
      <w:rPr>
        <w:rFonts w:hint="default"/>
        <w:lang w:val="ru-RU" w:eastAsia="en-US" w:bidi="ar-SA"/>
      </w:rPr>
    </w:lvl>
    <w:lvl w:ilvl="5" w:tplc="2B0E0B28">
      <w:numFmt w:val="bullet"/>
      <w:lvlText w:val="•"/>
      <w:lvlJc w:val="left"/>
      <w:pPr>
        <w:ind w:left="3042" w:hanging="133"/>
      </w:pPr>
      <w:rPr>
        <w:rFonts w:hint="default"/>
        <w:lang w:val="ru-RU" w:eastAsia="en-US" w:bidi="ar-SA"/>
      </w:rPr>
    </w:lvl>
    <w:lvl w:ilvl="6" w:tplc="623C29DE">
      <w:numFmt w:val="bullet"/>
      <w:lvlText w:val="•"/>
      <w:lvlJc w:val="left"/>
      <w:pPr>
        <w:ind w:left="3622" w:hanging="133"/>
      </w:pPr>
      <w:rPr>
        <w:rFonts w:hint="default"/>
        <w:lang w:val="ru-RU" w:eastAsia="en-US" w:bidi="ar-SA"/>
      </w:rPr>
    </w:lvl>
    <w:lvl w:ilvl="7" w:tplc="97E4A046">
      <w:numFmt w:val="bullet"/>
      <w:lvlText w:val="•"/>
      <w:lvlJc w:val="left"/>
      <w:pPr>
        <w:ind w:left="4202" w:hanging="133"/>
      </w:pPr>
      <w:rPr>
        <w:rFonts w:hint="default"/>
        <w:lang w:val="ru-RU" w:eastAsia="en-US" w:bidi="ar-SA"/>
      </w:rPr>
    </w:lvl>
    <w:lvl w:ilvl="8" w:tplc="14FC6A44">
      <w:numFmt w:val="bullet"/>
      <w:lvlText w:val="•"/>
      <w:lvlJc w:val="left"/>
      <w:pPr>
        <w:ind w:left="4783" w:hanging="133"/>
      </w:pPr>
      <w:rPr>
        <w:rFonts w:hint="default"/>
        <w:lang w:val="ru-RU" w:eastAsia="en-US" w:bidi="ar-SA"/>
      </w:rPr>
    </w:lvl>
  </w:abstractNum>
  <w:abstractNum w:abstractNumId="157">
    <w:nsid w:val="371143FB"/>
    <w:multiLevelType w:val="hybridMultilevel"/>
    <w:tmpl w:val="6032D24E"/>
    <w:lvl w:ilvl="0" w:tplc="807E05D2">
      <w:start w:val="1"/>
      <w:numFmt w:val="decimal"/>
      <w:lvlText w:val="%1)"/>
      <w:lvlJc w:val="left"/>
      <w:pPr>
        <w:ind w:left="107" w:hanging="276"/>
      </w:pPr>
      <w:rPr>
        <w:rFonts w:ascii="Times New Roman" w:eastAsia="Times New Roman" w:hAnsi="Times New Roman" w:cs="Times New Roman" w:hint="default"/>
        <w:w w:val="100"/>
        <w:sz w:val="24"/>
        <w:szCs w:val="24"/>
        <w:lang w:val="ru-RU" w:eastAsia="en-US" w:bidi="ar-SA"/>
      </w:rPr>
    </w:lvl>
    <w:lvl w:ilvl="1" w:tplc="91D87C4E">
      <w:numFmt w:val="bullet"/>
      <w:lvlText w:val="•"/>
      <w:lvlJc w:val="left"/>
      <w:pPr>
        <w:ind w:left="717" w:hanging="276"/>
      </w:pPr>
      <w:rPr>
        <w:rFonts w:hint="default"/>
        <w:lang w:val="ru-RU" w:eastAsia="en-US" w:bidi="ar-SA"/>
      </w:rPr>
    </w:lvl>
    <w:lvl w:ilvl="2" w:tplc="21AAEEA4">
      <w:numFmt w:val="bullet"/>
      <w:lvlText w:val="•"/>
      <w:lvlJc w:val="left"/>
      <w:pPr>
        <w:ind w:left="1335" w:hanging="276"/>
      </w:pPr>
      <w:rPr>
        <w:rFonts w:hint="default"/>
        <w:lang w:val="ru-RU" w:eastAsia="en-US" w:bidi="ar-SA"/>
      </w:rPr>
    </w:lvl>
    <w:lvl w:ilvl="3" w:tplc="8BBAECA0">
      <w:numFmt w:val="bullet"/>
      <w:lvlText w:val="•"/>
      <w:lvlJc w:val="left"/>
      <w:pPr>
        <w:ind w:left="1953" w:hanging="276"/>
      </w:pPr>
      <w:rPr>
        <w:rFonts w:hint="default"/>
        <w:lang w:val="ru-RU" w:eastAsia="en-US" w:bidi="ar-SA"/>
      </w:rPr>
    </w:lvl>
    <w:lvl w:ilvl="4" w:tplc="3C7CAE52">
      <w:numFmt w:val="bullet"/>
      <w:lvlText w:val="•"/>
      <w:lvlJc w:val="left"/>
      <w:pPr>
        <w:ind w:left="2570" w:hanging="276"/>
      </w:pPr>
      <w:rPr>
        <w:rFonts w:hint="default"/>
        <w:lang w:val="ru-RU" w:eastAsia="en-US" w:bidi="ar-SA"/>
      </w:rPr>
    </w:lvl>
    <w:lvl w:ilvl="5" w:tplc="1AE648F8">
      <w:numFmt w:val="bullet"/>
      <w:lvlText w:val="•"/>
      <w:lvlJc w:val="left"/>
      <w:pPr>
        <w:ind w:left="3188" w:hanging="276"/>
      </w:pPr>
      <w:rPr>
        <w:rFonts w:hint="default"/>
        <w:lang w:val="ru-RU" w:eastAsia="en-US" w:bidi="ar-SA"/>
      </w:rPr>
    </w:lvl>
    <w:lvl w:ilvl="6" w:tplc="A808C41E">
      <w:numFmt w:val="bullet"/>
      <w:lvlText w:val="•"/>
      <w:lvlJc w:val="left"/>
      <w:pPr>
        <w:ind w:left="3806" w:hanging="276"/>
      </w:pPr>
      <w:rPr>
        <w:rFonts w:hint="default"/>
        <w:lang w:val="ru-RU" w:eastAsia="en-US" w:bidi="ar-SA"/>
      </w:rPr>
    </w:lvl>
    <w:lvl w:ilvl="7" w:tplc="441656BE">
      <w:numFmt w:val="bullet"/>
      <w:lvlText w:val="•"/>
      <w:lvlJc w:val="left"/>
      <w:pPr>
        <w:ind w:left="4423" w:hanging="276"/>
      </w:pPr>
      <w:rPr>
        <w:rFonts w:hint="default"/>
        <w:lang w:val="ru-RU" w:eastAsia="en-US" w:bidi="ar-SA"/>
      </w:rPr>
    </w:lvl>
    <w:lvl w:ilvl="8" w:tplc="435A2F4A">
      <w:numFmt w:val="bullet"/>
      <w:lvlText w:val="•"/>
      <w:lvlJc w:val="left"/>
      <w:pPr>
        <w:ind w:left="5041" w:hanging="276"/>
      </w:pPr>
      <w:rPr>
        <w:rFonts w:hint="default"/>
        <w:lang w:val="ru-RU" w:eastAsia="en-US" w:bidi="ar-SA"/>
      </w:rPr>
    </w:lvl>
  </w:abstractNum>
  <w:abstractNum w:abstractNumId="158">
    <w:nsid w:val="37270B4C"/>
    <w:multiLevelType w:val="hybridMultilevel"/>
    <w:tmpl w:val="0F80E8D6"/>
    <w:lvl w:ilvl="0" w:tplc="01520DF2">
      <w:numFmt w:val="bullet"/>
      <w:lvlText w:val="-"/>
      <w:lvlJc w:val="left"/>
      <w:pPr>
        <w:ind w:left="237" w:hanging="128"/>
      </w:pPr>
      <w:rPr>
        <w:rFonts w:ascii="Times New Roman" w:eastAsia="Times New Roman" w:hAnsi="Times New Roman" w:cs="Times New Roman" w:hint="default"/>
        <w:w w:val="100"/>
        <w:sz w:val="22"/>
        <w:szCs w:val="22"/>
        <w:lang w:val="ru-RU" w:eastAsia="en-US" w:bidi="ar-SA"/>
      </w:rPr>
    </w:lvl>
    <w:lvl w:ilvl="1" w:tplc="6700D468">
      <w:numFmt w:val="bullet"/>
      <w:lvlText w:val="•"/>
      <w:lvlJc w:val="left"/>
      <w:pPr>
        <w:ind w:left="1143" w:hanging="128"/>
      </w:pPr>
      <w:rPr>
        <w:rFonts w:hint="default"/>
        <w:lang w:val="ru-RU" w:eastAsia="en-US" w:bidi="ar-SA"/>
      </w:rPr>
    </w:lvl>
    <w:lvl w:ilvl="2" w:tplc="24B6D5B4">
      <w:numFmt w:val="bullet"/>
      <w:lvlText w:val="•"/>
      <w:lvlJc w:val="left"/>
      <w:pPr>
        <w:ind w:left="2046" w:hanging="128"/>
      </w:pPr>
      <w:rPr>
        <w:rFonts w:hint="default"/>
        <w:lang w:val="ru-RU" w:eastAsia="en-US" w:bidi="ar-SA"/>
      </w:rPr>
    </w:lvl>
    <w:lvl w:ilvl="3" w:tplc="FA58C650">
      <w:numFmt w:val="bullet"/>
      <w:lvlText w:val="•"/>
      <w:lvlJc w:val="left"/>
      <w:pPr>
        <w:ind w:left="2949" w:hanging="128"/>
      </w:pPr>
      <w:rPr>
        <w:rFonts w:hint="default"/>
        <w:lang w:val="ru-RU" w:eastAsia="en-US" w:bidi="ar-SA"/>
      </w:rPr>
    </w:lvl>
    <w:lvl w:ilvl="4" w:tplc="9FF4C832">
      <w:numFmt w:val="bullet"/>
      <w:lvlText w:val="•"/>
      <w:lvlJc w:val="left"/>
      <w:pPr>
        <w:ind w:left="3852" w:hanging="128"/>
      </w:pPr>
      <w:rPr>
        <w:rFonts w:hint="default"/>
        <w:lang w:val="ru-RU" w:eastAsia="en-US" w:bidi="ar-SA"/>
      </w:rPr>
    </w:lvl>
    <w:lvl w:ilvl="5" w:tplc="E4CE4D6A">
      <w:numFmt w:val="bullet"/>
      <w:lvlText w:val="•"/>
      <w:lvlJc w:val="left"/>
      <w:pPr>
        <w:ind w:left="4756" w:hanging="128"/>
      </w:pPr>
      <w:rPr>
        <w:rFonts w:hint="default"/>
        <w:lang w:val="ru-RU" w:eastAsia="en-US" w:bidi="ar-SA"/>
      </w:rPr>
    </w:lvl>
    <w:lvl w:ilvl="6" w:tplc="42202B62">
      <w:numFmt w:val="bullet"/>
      <w:lvlText w:val="•"/>
      <w:lvlJc w:val="left"/>
      <w:pPr>
        <w:ind w:left="5659" w:hanging="128"/>
      </w:pPr>
      <w:rPr>
        <w:rFonts w:hint="default"/>
        <w:lang w:val="ru-RU" w:eastAsia="en-US" w:bidi="ar-SA"/>
      </w:rPr>
    </w:lvl>
    <w:lvl w:ilvl="7" w:tplc="D9D6A330">
      <w:numFmt w:val="bullet"/>
      <w:lvlText w:val="•"/>
      <w:lvlJc w:val="left"/>
      <w:pPr>
        <w:ind w:left="6562" w:hanging="128"/>
      </w:pPr>
      <w:rPr>
        <w:rFonts w:hint="default"/>
        <w:lang w:val="ru-RU" w:eastAsia="en-US" w:bidi="ar-SA"/>
      </w:rPr>
    </w:lvl>
    <w:lvl w:ilvl="8" w:tplc="F844055C">
      <w:numFmt w:val="bullet"/>
      <w:lvlText w:val="•"/>
      <w:lvlJc w:val="left"/>
      <w:pPr>
        <w:ind w:left="7465" w:hanging="128"/>
      </w:pPr>
      <w:rPr>
        <w:rFonts w:hint="default"/>
        <w:lang w:val="ru-RU" w:eastAsia="en-US" w:bidi="ar-SA"/>
      </w:rPr>
    </w:lvl>
  </w:abstractNum>
  <w:abstractNum w:abstractNumId="159">
    <w:nsid w:val="3786490C"/>
    <w:multiLevelType w:val="hybridMultilevel"/>
    <w:tmpl w:val="14A68F84"/>
    <w:lvl w:ilvl="0" w:tplc="2A4872EA">
      <w:numFmt w:val="bullet"/>
      <w:lvlText w:val=""/>
      <w:lvlJc w:val="left"/>
      <w:pPr>
        <w:ind w:left="177" w:hanging="192"/>
      </w:pPr>
      <w:rPr>
        <w:rFonts w:ascii="Symbol" w:eastAsia="Symbol" w:hAnsi="Symbol" w:cs="Symbol" w:hint="default"/>
        <w:w w:val="100"/>
        <w:sz w:val="20"/>
        <w:szCs w:val="20"/>
        <w:lang w:val="ru-RU" w:eastAsia="en-US" w:bidi="ar-SA"/>
      </w:rPr>
    </w:lvl>
    <w:lvl w:ilvl="1" w:tplc="18E08B58">
      <w:numFmt w:val="bullet"/>
      <w:lvlText w:val="•"/>
      <w:lvlJc w:val="left"/>
      <w:pPr>
        <w:ind w:left="413" w:hanging="192"/>
      </w:pPr>
      <w:rPr>
        <w:rFonts w:hint="default"/>
        <w:lang w:val="ru-RU" w:eastAsia="en-US" w:bidi="ar-SA"/>
      </w:rPr>
    </w:lvl>
    <w:lvl w:ilvl="2" w:tplc="3F4A76AC">
      <w:numFmt w:val="bullet"/>
      <w:lvlText w:val="•"/>
      <w:lvlJc w:val="left"/>
      <w:pPr>
        <w:ind w:left="646" w:hanging="192"/>
      </w:pPr>
      <w:rPr>
        <w:rFonts w:hint="default"/>
        <w:lang w:val="ru-RU" w:eastAsia="en-US" w:bidi="ar-SA"/>
      </w:rPr>
    </w:lvl>
    <w:lvl w:ilvl="3" w:tplc="FF4E17D6">
      <w:numFmt w:val="bullet"/>
      <w:lvlText w:val="•"/>
      <w:lvlJc w:val="left"/>
      <w:pPr>
        <w:ind w:left="879" w:hanging="192"/>
      </w:pPr>
      <w:rPr>
        <w:rFonts w:hint="default"/>
        <w:lang w:val="ru-RU" w:eastAsia="en-US" w:bidi="ar-SA"/>
      </w:rPr>
    </w:lvl>
    <w:lvl w:ilvl="4" w:tplc="B49A0424">
      <w:numFmt w:val="bullet"/>
      <w:lvlText w:val="•"/>
      <w:lvlJc w:val="left"/>
      <w:pPr>
        <w:ind w:left="1112" w:hanging="192"/>
      </w:pPr>
      <w:rPr>
        <w:rFonts w:hint="default"/>
        <w:lang w:val="ru-RU" w:eastAsia="en-US" w:bidi="ar-SA"/>
      </w:rPr>
    </w:lvl>
    <w:lvl w:ilvl="5" w:tplc="5B08A334">
      <w:numFmt w:val="bullet"/>
      <w:lvlText w:val="•"/>
      <w:lvlJc w:val="left"/>
      <w:pPr>
        <w:ind w:left="1345" w:hanging="192"/>
      </w:pPr>
      <w:rPr>
        <w:rFonts w:hint="default"/>
        <w:lang w:val="ru-RU" w:eastAsia="en-US" w:bidi="ar-SA"/>
      </w:rPr>
    </w:lvl>
    <w:lvl w:ilvl="6" w:tplc="943EB5BA">
      <w:numFmt w:val="bullet"/>
      <w:lvlText w:val="•"/>
      <w:lvlJc w:val="left"/>
      <w:pPr>
        <w:ind w:left="1578" w:hanging="192"/>
      </w:pPr>
      <w:rPr>
        <w:rFonts w:hint="default"/>
        <w:lang w:val="ru-RU" w:eastAsia="en-US" w:bidi="ar-SA"/>
      </w:rPr>
    </w:lvl>
    <w:lvl w:ilvl="7" w:tplc="2E307684">
      <w:numFmt w:val="bullet"/>
      <w:lvlText w:val="•"/>
      <w:lvlJc w:val="left"/>
      <w:pPr>
        <w:ind w:left="1811" w:hanging="192"/>
      </w:pPr>
      <w:rPr>
        <w:rFonts w:hint="default"/>
        <w:lang w:val="ru-RU" w:eastAsia="en-US" w:bidi="ar-SA"/>
      </w:rPr>
    </w:lvl>
    <w:lvl w:ilvl="8" w:tplc="46708854">
      <w:numFmt w:val="bullet"/>
      <w:lvlText w:val="•"/>
      <w:lvlJc w:val="left"/>
      <w:pPr>
        <w:ind w:left="2044" w:hanging="192"/>
      </w:pPr>
      <w:rPr>
        <w:rFonts w:hint="default"/>
        <w:lang w:val="ru-RU" w:eastAsia="en-US" w:bidi="ar-SA"/>
      </w:rPr>
    </w:lvl>
  </w:abstractNum>
  <w:abstractNum w:abstractNumId="160">
    <w:nsid w:val="37BD01F8"/>
    <w:multiLevelType w:val="hybridMultilevel"/>
    <w:tmpl w:val="4FCCCD28"/>
    <w:lvl w:ilvl="0" w:tplc="FA985612">
      <w:numFmt w:val="bullet"/>
      <w:lvlText w:val=""/>
      <w:lvlJc w:val="left"/>
      <w:pPr>
        <w:ind w:left="780" w:hanging="284"/>
      </w:pPr>
      <w:rPr>
        <w:rFonts w:ascii="Wingdings" w:eastAsia="Wingdings" w:hAnsi="Wingdings" w:cs="Wingdings" w:hint="default"/>
        <w:color w:val="000009"/>
        <w:w w:val="100"/>
        <w:sz w:val="24"/>
        <w:szCs w:val="24"/>
        <w:lang w:val="ru-RU" w:eastAsia="en-US" w:bidi="ar-SA"/>
      </w:rPr>
    </w:lvl>
    <w:lvl w:ilvl="1" w:tplc="64243348">
      <w:numFmt w:val="bullet"/>
      <w:lvlText w:val=""/>
      <w:lvlJc w:val="left"/>
      <w:pPr>
        <w:ind w:left="1217" w:hanging="577"/>
      </w:pPr>
      <w:rPr>
        <w:rFonts w:ascii="Symbol" w:eastAsia="Symbol" w:hAnsi="Symbol" w:cs="Symbol" w:hint="default"/>
        <w:w w:val="100"/>
        <w:sz w:val="24"/>
        <w:szCs w:val="24"/>
        <w:lang w:val="ru-RU" w:eastAsia="en-US" w:bidi="ar-SA"/>
      </w:rPr>
    </w:lvl>
    <w:lvl w:ilvl="2" w:tplc="B11E6558">
      <w:numFmt w:val="bullet"/>
      <w:lvlText w:val="•"/>
      <w:lvlJc w:val="left"/>
      <w:pPr>
        <w:ind w:left="2320" w:hanging="577"/>
      </w:pPr>
      <w:rPr>
        <w:rFonts w:hint="default"/>
        <w:lang w:val="ru-RU" w:eastAsia="en-US" w:bidi="ar-SA"/>
      </w:rPr>
    </w:lvl>
    <w:lvl w:ilvl="3" w:tplc="503C6612">
      <w:numFmt w:val="bullet"/>
      <w:lvlText w:val="•"/>
      <w:lvlJc w:val="left"/>
      <w:pPr>
        <w:ind w:left="3420" w:hanging="577"/>
      </w:pPr>
      <w:rPr>
        <w:rFonts w:hint="default"/>
        <w:lang w:val="ru-RU" w:eastAsia="en-US" w:bidi="ar-SA"/>
      </w:rPr>
    </w:lvl>
    <w:lvl w:ilvl="4" w:tplc="2F228502">
      <w:numFmt w:val="bullet"/>
      <w:lvlText w:val="•"/>
      <w:lvlJc w:val="left"/>
      <w:pPr>
        <w:ind w:left="4521" w:hanging="577"/>
      </w:pPr>
      <w:rPr>
        <w:rFonts w:hint="default"/>
        <w:lang w:val="ru-RU" w:eastAsia="en-US" w:bidi="ar-SA"/>
      </w:rPr>
    </w:lvl>
    <w:lvl w:ilvl="5" w:tplc="182CA846">
      <w:numFmt w:val="bullet"/>
      <w:lvlText w:val="•"/>
      <w:lvlJc w:val="left"/>
      <w:pPr>
        <w:ind w:left="5621" w:hanging="577"/>
      </w:pPr>
      <w:rPr>
        <w:rFonts w:hint="default"/>
        <w:lang w:val="ru-RU" w:eastAsia="en-US" w:bidi="ar-SA"/>
      </w:rPr>
    </w:lvl>
    <w:lvl w:ilvl="6" w:tplc="2214B3D6">
      <w:numFmt w:val="bullet"/>
      <w:lvlText w:val="•"/>
      <w:lvlJc w:val="left"/>
      <w:pPr>
        <w:ind w:left="6722" w:hanging="577"/>
      </w:pPr>
      <w:rPr>
        <w:rFonts w:hint="default"/>
        <w:lang w:val="ru-RU" w:eastAsia="en-US" w:bidi="ar-SA"/>
      </w:rPr>
    </w:lvl>
    <w:lvl w:ilvl="7" w:tplc="CBB80CDC">
      <w:numFmt w:val="bullet"/>
      <w:lvlText w:val="•"/>
      <w:lvlJc w:val="left"/>
      <w:pPr>
        <w:ind w:left="7822" w:hanging="577"/>
      </w:pPr>
      <w:rPr>
        <w:rFonts w:hint="default"/>
        <w:lang w:val="ru-RU" w:eastAsia="en-US" w:bidi="ar-SA"/>
      </w:rPr>
    </w:lvl>
    <w:lvl w:ilvl="8" w:tplc="A216C2C0">
      <w:numFmt w:val="bullet"/>
      <w:lvlText w:val="•"/>
      <w:lvlJc w:val="left"/>
      <w:pPr>
        <w:ind w:left="8923" w:hanging="577"/>
      </w:pPr>
      <w:rPr>
        <w:rFonts w:hint="default"/>
        <w:lang w:val="ru-RU" w:eastAsia="en-US" w:bidi="ar-SA"/>
      </w:rPr>
    </w:lvl>
  </w:abstractNum>
  <w:abstractNum w:abstractNumId="161">
    <w:nsid w:val="37C25AC3"/>
    <w:multiLevelType w:val="hybridMultilevel"/>
    <w:tmpl w:val="6010A580"/>
    <w:lvl w:ilvl="0" w:tplc="99DC3480">
      <w:start w:val="1"/>
      <w:numFmt w:val="decimal"/>
      <w:lvlText w:val="%1)"/>
      <w:lvlJc w:val="left"/>
      <w:pPr>
        <w:ind w:left="107" w:hanging="283"/>
      </w:pPr>
      <w:rPr>
        <w:rFonts w:ascii="Times New Roman" w:eastAsia="Times New Roman" w:hAnsi="Times New Roman" w:cs="Times New Roman" w:hint="default"/>
        <w:w w:val="100"/>
        <w:sz w:val="24"/>
        <w:szCs w:val="24"/>
        <w:lang w:val="ru-RU" w:eastAsia="en-US" w:bidi="ar-SA"/>
      </w:rPr>
    </w:lvl>
    <w:lvl w:ilvl="1" w:tplc="984E86FC">
      <w:numFmt w:val="bullet"/>
      <w:lvlText w:val="•"/>
      <w:lvlJc w:val="left"/>
      <w:pPr>
        <w:ind w:left="716" w:hanging="283"/>
      </w:pPr>
      <w:rPr>
        <w:rFonts w:hint="default"/>
        <w:lang w:val="ru-RU" w:eastAsia="en-US" w:bidi="ar-SA"/>
      </w:rPr>
    </w:lvl>
    <w:lvl w:ilvl="2" w:tplc="13921472">
      <w:numFmt w:val="bullet"/>
      <w:lvlText w:val="•"/>
      <w:lvlJc w:val="left"/>
      <w:pPr>
        <w:ind w:left="1332" w:hanging="283"/>
      </w:pPr>
      <w:rPr>
        <w:rFonts w:hint="default"/>
        <w:lang w:val="ru-RU" w:eastAsia="en-US" w:bidi="ar-SA"/>
      </w:rPr>
    </w:lvl>
    <w:lvl w:ilvl="3" w:tplc="C61EDFD2">
      <w:numFmt w:val="bullet"/>
      <w:lvlText w:val="•"/>
      <w:lvlJc w:val="left"/>
      <w:pPr>
        <w:ind w:left="1948" w:hanging="283"/>
      </w:pPr>
      <w:rPr>
        <w:rFonts w:hint="default"/>
        <w:lang w:val="ru-RU" w:eastAsia="en-US" w:bidi="ar-SA"/>
      </w:rPr>
    </w:lvl>
    <w:lvl w:ilvl="4" w:tplc="257C8912">
      <w:numFmt w:val="bullet"/>
      <w:lvlText w:val="•"/>
      <w:lvlJc w:val="left"/>
      <w:pPr>
        <w:ind w:left="2565" w:hanging="283"/>
      </w:pPr>
      <w:rPr>
        <w:rFonts w:hint="default"/>
        <w:lang w:val="ru-RU" w:eastAsia="en-US" w:bidi="ar-SA"/>
      </w:rPr>
    </w:lvl>
    <w:lvl w:ilvl="5" w:tplc="DB140C8A">
      <w:numFmt w:val="bullet"/>
      <w:lvlText w:val="•"/>
      <w:lvlJc w:val="left"/>
      <w:pPr>
        <w:ind w:left="3181" w:hanging="283"/>
      </w:pPr>
      <w:rPr>
        <w:rFonts w:hint="default"/>
        <w:lang w:val="ru-RU" w:eastAsia="en-US" w:bidi="ar-SA"/>
      </w:rPr>
    </w:lvl>
    <w:lvl w:ilvl="6" w:tplc="77E4DE64">
      <w:numFmt w:val="bullet"/>
      <w:lvlText w:val="•"/>
      <w:lvlJc w:val="left"/>
      <w:pPr>
        <w:ind w:left="3797" w:hanging="283"/>
      </w:pPr>
      <w:rPr>
        <w:rFonts w:hint="default"/>
        <w:lang w:val="ru-RU" w:eastAsia="en-US" w:bidi="ar-SA"/>
      </w:rPr>
    </w:lvl>
    <w:lvl w:ilvl="7" w:tplc="1BB8B914">
      <w:numFmt w:val="bullet"/>
      <w:lvlText w:val="•"/>
      <w:lvlJc w:val="left"/>
      <w:pPr>
        <w:ind w:left="4414" w:hanging="283"/>
      </w:pPr>
      <w:rPr>
        <w:rFonts w:hint="default"/>
        <w:lang w:val="ru-RU" w:eastAsia="en-US" w:bidi="ar-SA"/>
      </w:rPr>
    </w:lvl>
    <w:lvl w:ilvl="8" w:tplc="D3783C9A">
      <w:numFmt w:val="bullet"/>
      <w:lvlText w:val="•"/>
      <w:lvlJc w:val="left"/>
      <w:pPr>
        <w:ind w:left="5030" w:hanging="283"/>
      </w:pPr>
      <w:rPr>
        <w:rFonts w:hint="default"/>
        <w:lang w:val="ru-RU" w:eastAsia="en-US" w:bidi="ar-SA"/>
      </w:rPr>
    </w:lvl>
  </w:abstractNum>
  <w:abstractNum w:abstractNumId="162">
    <w:nsid w:val="3815333B"/>
    <w:multiLevelType w:val="hybridMultilevel"/>
    <w:tmpl w:val="47FC19D0"/>
    <w:lvl w:ilvl="0" w:tplc="C6845E7A">
      <w:start w:val="1"/>
      <w:numFmt w:val="decimal"/>
      <w:lvlText w:val="%1."/>
      <w:lvlJc w:val="left"/>
      <w:pPr>
        <w:ind w:left="783" w:hanging="305"/>
      </w:pPr>
      <w:rPr>
        <w:rFonts w:ascii="Times New Roman" w:eastAsia="Times New Roman" w:hAnsi="Times New Roman" w:cs="Times New Roman" w:hint="default"/>
        <w:w w:val="100"/>
        <w:sz w:val="24"/>
        <w:szCs w:val="24"/>
        <w:lang w:val="ru-RU" w:eastAsia="en-US" w:bidi="ar-SA"/>
      </w:rPr>
    </w:lvl>
    <w:lvl w:ilvl="1" w:tplc="F2567140">
      <w:numFmt w:val="bullet"/>
      <w:lvlText w:val="•"/>
      <w:lvlJc w:val="left"/>
      <w:pPr>
        <w:ind w:left="1776" w:hanging="305"/>
      </w:pPr>
      <w:rPr>
        <w:rFonts w:hint="default"/>
        <w:lang w:val="ru-RU" w:eastAsia="en-US" w:bidi="ar-SA"/>
      </w:rPr>
    </w:lvl>
    <w:lvl w:ilvl="2" w:tplc="207A69DE">
      <w:numFmt w:val="bullet"/>
      <w:lvlText w:val="•"/>
      <w:lvlJc w:val="left"/>
      <w:pPr>
        <w:ind w:left="2772" w:hanging="305"/>
      </w:pPr>
      <w:rPr>
        <w:rFonts w:hint="default"/>
        <w:lang w:val="ru-RU" w:eastAsia="en-US" w:bidi="ar-SA"/>
      </w:rPr>
    </w:lvl>
    <w:lvl w:ilvl="3" w:tplc="F6907CA8">
      <w:numFmt w:val="bullet"/>
      <w:lvlText w:val="•"/>
      <w:lvlJc w:val="left"/>
      <w:pPr>
        <w:ind w:left="3768" w:hanging="305"/>
      </w:pPr>
      <w:rPr>
        <w:rFonts w:hint="default"/>
        <w:lang w:val="ru-RU" w:eastAsia="en-US" w:bidi="ar-SA"/>
      </w:rPr>
    </w:lvl>
    <w:lvl w:ilvl="4" w:tplc="B89AA2C8">
      <w:numFmt w:val="bullet"/>
      <w:lvlText w:val="•"/>
      <w:lvlJc w:val="left"/>
      <w:pPr>
        <w:ind w:left="4764" w:hanging="305"/>
      </w:pPr>
      <w:rPr>
        <w:rFonts w:hint="default"/>
        <w:lang w:val="ru-RU" w:eastAsia="en-US" w:bidi="ar-SA"/>
      </w:rPr>
    </w:lvl>
    <w:lvl w:ilvl="5" w:tplc="78861E10">
      <w:numFmt w:val="bullet"/>
      <w:lvlText w:val="•"/>
      <w:lvlJc w:val="left"/>
      <w:pPr>
        <w:ind w:left="5760" w:hanging="305"/>
      </w:pPr>
      <w:rPr>
        <w:rFonts w:hint="default"/>
        <w:lang w:val="ru-RU" w:eastAsia="en-US" w:bidi="ar-SA"/>
      </w:rPr>
    </w:lvl>
    <w:lvl w:ilvl="6" w:tplc="CA0A8BCA">
      <w:numFmt w:val="bullet"/>
      <w:lvlText w:val="•"/>
      <w:lvlJc w:val="left"/>
      <w:pPr>
        <w:ind w:left="6756" w:hanging="305"/>
      </w:pPr>
      <w:rPr>
        <w:rFonts w:hint="default"/>
        <w:lang w:val="ru-RU" w:eastAsia="en-US" w:bidi="ar-SA"/>
      </w:rPr>
    </w:lvl>
    <w:lvl w:ilvl="7" w:tplc="4FE46C9E">
      <w:numFmt w:val="bullet"/>
      <w:lvlText w:val="•"/>
      <w:lvlJc w:val="left"/>
      <w:pPr>
        <w:ind w:left="7752" w:hanging="305"/>
      </w:pPr>
      <w:rPr>
        <w:rFonts w:hint="default"/>
        <w:lang w:val="ru-RU" w:eastAsia="en-US" w:bidi="ar-SA"/>
      </w:rPr>
    </w:lvl>
    <w:lvl w:ilvl="8" w:tplc="823A5C18">
      <w:numFmt w:val="bullet"/>
      <w:lvlText w:val="•"/>
      <w:lvlJc w:val="left"/>
      <w:pPr>
        <w:ind w:left="8748" w:hanging="305"/>
      </w:pPr>
      <w:rPr>
        <w:rFonts w:hint="default"/>
        <w:lang w:val="ru-RU" w:eastAsia="en-US" w:bidi="ar-SA"/>
      </w:rPr>
    </w:lvl>
  </w:abstractNum>
  <w:abstractNum w:abstractNumId="163">
    <w:nsid w:val="381B30F8"/>
    <w:multiLevelType w:val="hybridMultilevel"/>
    <w:tmpl w:val="B8A4040E"/>
    <w:lvl w:ilvl="0" w:tplc="EAE85B3A">
      <w:start w:val="13"/>
      <w:numFmt w:val="decimal"/>
      <w:lvlText w:val="%1)"/>
      <w:lvlJc w:val="left"/>
      <w:pPr>
        <w:ind w:left="107" w:hanging="531"/>
      </w:pPr>
      <w:rPr>
        <w:rFonts w:ascii="Times New Roman" w:eastAsia="Times New Roman" w:hAnsi="Times New Roman" w:cs="Times New Roman" w:hint="default"/>
        <w:w w:val="100"/>
        <w:sz w:val="24"/>
        <w:szCs w:val="24"/>
        <w:lang w:val="ru-RU" w:eastAsia="en-US" w:bidi="ar-SA"/>
      </w:rPr>
    </w:lvl>
    <w:lvl w:ilvl="1" w:tplc="14683198">
      <w:numFmt w:val="bullet"/>
      <w:lvlText w:val="•"/>
      <w:lvlJc w:val="left"/>
      <w:pPr>
        <w:ind w:left="716" w:hanging="531"/>
      </w:pPr>
      <w:rPr>
        <w:rFonts w:hint="default"/>
        <w:lang w:val="ru-RU" w:eastAsia="en-US" w:bidi="ar-SA"/>
      </w:rPr>
    </w:lvl>
    <w:lvl w:ilvl="2" w:tplc="F0E04068">
      <w:numFmt w:val="bullet"/>
      <w:lvlText w:val="•"/>
      <w:lvlJc w:val="left"/>
      <w:pPr>
        <w:ind w:left="1332" w:hanging="531"/>
      </w:pPr>
      <w:rPr>
        <w:rFonts w:hint="default"/>
        <w:lang w:val="ru-RU" w:eastAsia="en-US" w:bidi="ar-SA"/>
      </w:rPr>
    </w:lvl>
    <w:lvl w:ilvl="3" w:tplc="66D0BE6A">
      <w:numFmt w:val="bullet"/>
      <w:lvlText w:val="•"/>
      <w:lvlJc w:val="left"/>
      <w:pPr>
        <w:ind w:left="1948" w:hanging="531"/>
      </w:pPr>
      <w:rPr>
        <w:rFonts w:hint="default"/>
        <w:lang w:val="ru-RU" w:eastAsia="en-US" w:bidi="ar-SA"/>
      </w:rPr>
    </w:lvl>
    <w:lvl w:ilvl="4" w:tplc="9048A850">
      <w:numFmt w:val="bullet"/>
      <w:lvlText w:val="•"/>
      <w:lvlJc w:val="left"/>
      <w:pPr>
        <w:ind w:left="2565" w:hanging="531"/>
      </w:pPr>
      <w:rPr>
        <w:rFonts w:hint="default"/>
        <w:lang w:val="ru-RU" w:eastAsia="en-US" w:bidi="ar-SA"/>
      </w:rPr>
    </w:lvl>
    <w:lvl w:ilvl="5" w:tplc="B9C07980">
      <w:numFmt w:val="bullet"/>
      <w:lvlText w:val="•"/>
      <w:lvlJc w:val="left"/>
      <w:pPr>
        <w:ind w:left="3181" w:hanging="531"/>
      </w:pPr>
      <w:rPr>
        <w:rFonts w:hint="default"/>
        <w:lang w:val="ru-RU" w:eastAsia="en-US" w:bidi="ar-SA"/>
      </w:rPr>
    </w:lvl>
    <w:lvl w:ilvl="6" w:tplc="8D7EA0A8">
      <w:numFmt w:val="bullet"/>
      <w:lvlText w:val="•"/>
      <w:lvlJc w:val="left"/>
      <w:pPr>
        <w:ind w:left="3797" w:hanging="531"/>
      </w:pPr>
      <w:rPr>
        <w:rFonts w:hint="default"/>
        <w:lang w:val="ru-RU" w:eastAsia="en-US" w:bidi="ar-SA"/>
      </w:rPr>
    </w:lvl>
    <w:lvl w:ilvl="7" w:tplc="F6C0CEAA">
      <w:numFmt w:val="bullet"/>
      <w:lvlText w:val="•"/>
      <w:lvlJc w:val="left"/>
      <w:pPr>
        <w:ind w:left="4414" w:hanging="531"/>
      </w:pPr>
      <w:rPr>
        <w:rFonts w:hint="default"/>
        <w:lang w:val="ru-RU" w:eastAsia="en-US" w:bidi="ar-SA"/>
      </w:rPr>
    </w:lvl>
    <w:lvl w:ilvl="8" w:tplc="F76C74DC">
      <w:numFmt w:val="bullet"/>
      <w:lvlText w:val="•"/>
      <w:lvlJc w:val="left"/>
      <w:pPr>
        <w:ind w:left="5030" w:hanging="531"/>
      </w:pPr>
      <w:rPr>
        <w:rFonts w:hint="default"/>
        <w:lang w:val="ru-RU" w:eastAsia="en-US" w:bidi="ar-SA"/>
      </w:rPr>
    </w:lvl>
  </w:abstractNum>
  <w:abstractNum w:abstractNumId="164">
    <w:nsid w:val="381F3330"/>
    <w:multiLevelType w:val="hybridMultilevel"/>
    <w:tmpl w:val="EF0EB372"/>
    <w:lvl w:ilvl="0" w:tplc="D3F4F58E">
      <w:start w:val="2"/>
      <w:numFmt w:val="decimal"/>
      <w:lvlText w:val="%1)"/>
      <w:lvlJc w:val="left"/>
      <w:pPr>
        <w:ind w:left="107" w:hanging="463"/>
      </w:pPr>
      <w:rPr>
        <w:rFonts w:ascii="Times New Roman" w:eastAsia="Times New Roman" w:hAnsi="Times New Roman" w:cs="Times New Roman" w:hint="default"/>
        <w:w w:val="100"/>
        <w:sz w:val="24"/>
        <w:szCs w:val="24"/>
        <w:lang w:val="ru-RU" w:eastAsia="en-US" w:bidi="ar-SA"/>
      </w:rPr>
    </w:lvl>
    <w:lvl w:ilvl="1" w:tplc="DFE6181A">
      <w:numFmt w:val="bullet"/>
      <w:lvlText w:val="•"/>
      <w:lvlJc w:val="left"/>
      <w:pPr>
        <w:ind w:left="782" w:hanging="463"/>
      </w:pPr>
      <w:rPr>
        <w:rFonts w:hint="default"/>
        <w:lang w:val="ru-RU" w:eastAsia="en-US" w:bidi="ar-SA"/>
      </w:rPr>
    </w:lvl>
    <w:lvl w:ilvl="2" w:tplc="F816F152">
      <w:numFmt w:val="bullet"/>
      <w:lvlText w:val="•"/>
      <w:lvlJc w:val="left"/>
      <w:pPr>
        <w:ind w:left="1464" w:hanging="463"/>
      </w:pPr>
      <w:rPr>
        <w:rFonts w:hint="default"/>
        <w:lang w:val="ru-RU" w:eastAsia="en-US" w:bidi="ar-SA"/>
      </w:rPr>
    </w:lvl>
    <w:lvl w:ilvl="3" w:tplc="A038023E">
      <w:numFmt w:val="bullet"/>
      <w:lvlText w:val="•"/>
      <w:lvlJc w:val="left"/>
      <w:pPr>
        <w:ind w:left="2146" w:hanging="463"/>
      </w:pPr>
      <w:rPr>
        <w:rFonts w:hint="default"/>
        <w:lang w:val="ru-RU" w:eastAsia="en-US" w:bidi="ar-SA"/>
      </w:rPr>
    </w:lvl>
    <w:lvl w:ilvl="4" w:tplc="6EAACFAE">
      <w:numFmt w:val="bullet"/>
      <w:lvlText w:val="•"/>
      <w:lvlJc w:val="left"/>
      <w:pPr>
        <w:ind w:left="2829" w:hanging="463"/>
      </w:pPr>
      <w:rPr>
        <w:rFonts w:hint="default"/>
        <w:lang w:val="ru-RU" w:eastAsia="en-US" w:bidi="ar-SA"/>
      </w:rPr>
    </w:lvl>
    <w:lvl w:ilvl="5" w:tplc="EAF2FBD0">
      <w:numFmt w:val="bullet"/>
      <w:lvlText w:val="•"/>
      <w:lvlJc w:val="left"/>
      <w:pPr>
        <w:ind w:left="3511" w:hanging="463"/>
      </w:pPr>
      <w:rPr>
        <w:rFonts w:hint="default"/>
        <w:lang w:val="ru-RU" w:eastAsia="en-US" w:bidi="ar-SA"/>
      </w:rPr>
    </w:lvl>
    <w:lvl w:ilvl="6" w:tplc="EA48801A">
      <w:numFmt w:val="bullet"/>
      <w:lvlText w:val="•"/>
      <w:lvlJc w:val="left"/>
      <w:pPr>
        <w:ind w:left="4193" w:hanging="463"/>
      </w:pPr>
      <w:rPr>
        <w:rFonts w:hint="default"/>
        <w:lang w:val="ru-RU" w:eastAsia="en-US" w:bidi="ar-SA"/>
      </w:rPr>
    </w:lvl>
    <w:lvl w:ilvl="7" w:tplc="DFD0C428">
      <w:numFmt w:val="bullet"/>
      <w:lvlText w:val="•"/>
      <w:lvlJc w:val="left"/>
      <w:pPr>
        <w:ind w:left="4876" w:hanging="463"/>
      </w:pPr>
      <w:rPr>
        <w:rFonts w:hint="default"/>
        <w:lang w:val="ru-RU" w:eastAsia="en-US" w:bidi="ar-SA"/>
      </w:rPr>
    </w:lvl>
    <w:lvl w:ilvl="8" w:tplc="EC645C6A">
      <w:numFmt w:val="bullet"/>
      <w:lvlText w:val="•"/>
      <w:lvlJc w:val="left"/>
      <w:pPr>
        <w:ind w:left="5558" w:hanging="463"/>
      </w:pPr>
      <w:rPr>
        <w:rFonts w:hint="default"/>
        <w:lang w:val="ru-RU" w:eastAsia="en-US" w:bidi="ar-SA"/>
      </w:rPr>
    </w:lvl>
  </w:abstractNum>
  <w:abstractNum w:abstractNumId="165">
    <w:nsid w:val="39F47B4C"/>
    <w:multiLevelType w:val="hybridMultilevel"/>
    <w:tmpl w:val="A8A08488"/>
    <w:lvl w:ilvl="0" w:tplc="E57C5F4C">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7A4077C0">
      <w:numFmt w:val="bullet"/>
      <w:lvlText w:val="•"/>
      <w:lvlJc w:val="left"/>
      <w:pPr>
        <w:ind w:left="720" w:hanging="133"/>
      </w:pPr>
      <w:rPr>
        <w:rFonts w:hint="default"/>
        <w:lang w:val="ru-RU" w:eastAsia="en-US" w:bidi="ar-SA"/>
      </w:rPr>
    </w:lvl>
    <w:lvl w:ilvl="2" w:tplc="860CDC20">
      <w:numFmt w:val="bullet"/>
      <w:lvlText w:val="•"/>
      <w:lvlJc w:val="left"/>
      <w:pPr>
        <w:ind w:left="1300" w:hanging="133"/>
      </w:pPr>
      <w:rPr>
        <w:rFonts w:hint="default"/>
        <w:lang w:val="ru-RU" w:eastAsia="en-US" w:bidi="ar-SA"/>
      </w:rPr>
    </w:lvl>
    <w:lvl w:ilvl="3" w:tplc="715EB470">
      <w:numFmt w:val="bullet"/>
      <w:lvlText w:val="•"/>
      <w:lvlJc w:val="left"/>
      <w:pPr>
        <w:ind w:left="1881" w:hanging="133"/>
      </w:pPr>
      <w:rPr>
        <w:rFonts w:hint="default"/>
        <w:lang w:val="ru-RU" w:eastAsia="en-US" w:bidi="ar-SA"/>
      </w:rPr>
    </w:lvl>
    <w:lvl w:ilvl="4" w:tplc="9F72691C">
      <w:numFmt w:val="bullet"/>
      <w:lvlText w:val="•"/>
      <w:lvlJc w:val="left"/>
      <w:pPr>
        <w:ind w:left="2461" w:hanging="133"/>
      </w:pPr>
      <w:rPr>
        <w:rFonts w:hint="default"/>
        <w:lang w:val="ru-RU" w:eastAsia="en-US" w:bidi="ar-SA"/>
      </w:rPr>
    </w:lvl>
    <w:lvl w:ilvl="5" w:tplc="F2B474BC">
      <w:numFmt w:val="bullet"/>
      <w:lvlText w:val="•"/>
      <w:lvlJc w:val="left"/>
      <w:pPr>
        <w:ind w:left="3042" w:hanging="133"/>
      </w:pPr>
      <w:rPr>
        <w:rFonts w:hint="default"/>
        <w:lang w:val="ru-RU" w:eastAsia="en-US" w:bidi="ar-SA"/>
      </w:rPr>
    </w:lvl>
    <w:lvl w:ilvl="6" w:tplc="D9DEA312">
      <w:numFmt w:val="bullet"/>
      <w:lvlText w:val="•"/>
      <w:lvlJc w:val="left"/>
      <w:pPr>
        <w:ind w:left="3622" w:hanging="133"/>
      </w:pPr>
      <w:rPr>
        <w:rFonts w:hint="default"/>
        <w:lang w:val="ru-RU" w:eastAsia="en-US" w:bidi="ar-SA"/>
      </w:rPr>
    </w:lvl>
    <w:lvl w:ilvl="7" w:tplc="68DE70D0">
      <w:numFmt w:val="bullet"/>
      <w:lvlText w:val="•"/>
      <w:lvlJc w:val="left"/>
      <w:pPr>
        <w:ind w:left="4202" w:hanging="133"/>
      </w:pPr>
      <w:rPr>
        <w:rFonts w:hint="default"/>
        <w:lang w:val="ru-RU" w:eastAsia="en-US" w:bidi="ar-SA"/>
      </w:rPr>
    </w:lvl>
    <w:lvl w:ilvl="8" w:tplc="771E3BBC">
      <w:numFmt w:val="bullet"/>
      <w:lvlText w:val="•"/>
      <w:lvlJc w:val="left"/>
      <w:pPr>
        <w:ind w:left="4783" w:hanging="133"/>
      </w:pPr>
      <w:rPr>
        <w:rFonts w:hint="default"/>
        <w:lang w:val="ru-RU" w:eastAsia="en-US" w:bidi="ar-SA"/>
      </w:rPr>
    </w:lvl>
  </w:abstractNum>
  <w:abstractNum w:abstractNumId="166">
    <w:nsid w:val="3A520E1F"/>
    <w:multiLevelType w:val="hybridMultilevel"/>
    <w:tmpl w:val="EDDEE738"/>
    <w:lvl w:ilvl="0" w:tplc="CE308F78">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99E2197E">
      <w:numFmt w:val="bullet"/>
      <w:lvlText w:val="•"/>
      <w:lvlJc w:val="left"/>
      <w:pPr>
        <w:ind w:left="720" w:hanging="133"/>
      </w:pPr>
      <w:rPr>
        <w:rFonts w:hint="default"/>
        <w:lang w:val="ru-RU" w:eastAsia="en-US" w:bidi="ar-SA"/>
      </w:rPr>
    </w:lvl>
    <w:lvl w:ilvl="2" w:tplc="68DEA524">
      <w:numFmt w:val="bullet"/>
      <w:lvlText w:val="•"/>
      <w:lvlJc w:val="left"/>
      <w:pPr>
        <w:ind w:left="1300" w:hanging="133"/>
      </w:pPr>
      <w:rPr>
        <w:rFonts w:hint="default"/>
        <w:lang w:val="ru-RU" w:eastAsia="en-US" w:bidi="ar-SA"/>
      </w:rPr>
    </w:lvl>
    <w:lvl w:ilvl="3" w:tplc="CDE0AFB4">
      <w:numFmt w:val="bullet"/>
      <w:lvlText w:val="•"/>
      <w:lvlJc w:val="left"/>
      <w:pPr>
        <w:ind w:left="1881" w:hanging="133"/>
      </w:pPr>
      <w:rPr>
        <w:rFonts w:hint="default"/>
        <w:lang w:val="ru-RU" w:eastAsia="en-US" w:bidi="ar-SA"/>
      </w:rPr>
    </w:lvl>
    <w:lvl w:ilvl="4" w:tplc="2960A868">
      <w:numFmt w:val="bullet"/>
      <w:lvlText w:val="•"/>
      <w:lvlJc w:val="left"/>
      <w:pPr>
        <w:ind w:left="2461" w:hanging="133"/>
      </w:pPr>
      <w:rPr>
        <w:rFonts w:hint="default"/>
        <w:lang w:val="ru-RU" w:eastAsia="en-US" w:bidi="ar-SA"/>
      </w:rPr>
    </w:lvl>
    <w:lvl w:ilvl="5" w:tplc="1902A56C">
      <w:numFmt w:val="bullet"/>
      <w:lvlText w:val="•"/>
      <w:lvlJc w:val="left"/>
      <w:pPr>
        <w:ind w:left="3042" w:hanging="133"/>
      </w:pPr>
      <w:rPr>
        <w:rFonts w:hint="default"/>
        <w:lang w:val="ru-RU" w:eastAsia="en-US" w:bidi="ar-SA"/>
      </w:rPr>
    </w:lvl>
    <w:lvl w:ilvl="6" w:tplc="BC045C46">
      <w:numFmt w:val="bullet"/>
      <w:lvlText w:val="•"/>
      <w:lvlJc w:val="left"/>
      <w:pPr>
        <w:ind w:left="3622" w:hanging="133"/>
      </w:pPr>
      <w:rPr>
        <w:rFonts w:hint="default"/>
        <w:lang w:val="ru-RU" w:eastAsia="en-US" w:bidi="ar-SA"/>
      </w:rPr>
    </w:lvl>
    <w:lvl w:ilvl="7" w:tplc="5574B320">
      <w:numFmt w:val="bullet"/>
      <w:lvlText w:val="•"/>
      <w:lvlJc w:val="left"/>
      <w:pPr>
        <w:ind w:left="4202" w:hanging="133"/>
      </w:pPr>
      <w:rPr>
        <w:rFonts w:hint="default"/>
        <w:lang w:val="ru-RU" w:eastAsia="en-US" w:bidi="ar-SA"/>
      </w:rPr>
    </w:lvl>
    <w:lvl w:ilvl="8" w:tplc="84B230E4">
      <w:numFmt w:val="bullet"/>
      <w:lvlText w:val="•"/>
      <w:lvlJc w:val="left"/>
      <w:pPr>
        <w:ind w:left="4783" w:hanging="133"/>
      </w:pPr>
      <w:rPr>
        <w:rFonts w:hint="default"/>
        <w:lang w:val="ru-RU" w:eastAsia="en-US" w:bidi="ar-SA"/>
      </w:rPr>
    </w:lvl>
  </w:abstractNum>
  <w:abstractNum w:abstractNumId="167">
    <w:nsid w:val="3A6A38B7"/>
    <w:multiLevelType w:val="hybridMultilevel"/>
    <w:tmpl w:val="EFB466C0"/>
    <w:lvl w:ilvl="0" w:tplc="6E648A88">
      <w:start w:val="1"/>
      <w:numFmt w:val="decimal"/>
      <w:lvlText w:val="%1."/>
      <w:lvlJc w:val="left"/>
      <w:pPr>
        <w:ind w:left="109" w:hanging="403"/>
      </w:pPr>
      <w:rPr>
        <w:rFonts w:ascii="Times New Roman" w:eastAsia="Times New Roman" w:hAnsi="Times New Roman" w:cs="Times New Roman" w:hint="default"/>
        <w:w w:val="100"/>
        <w:sz w:val="20"/>
        <w:szCs w:val="20"/>
        <w:lang w:val="ru-RU" w:eastAsia="en-US" w:bidi="ar-SA"/>
      </w:rPr>
    </w:lvl>
    <w:lvl w:ilvl="1" w:tplc="0BC4BF96">
      <w:numFmt w:val="bullet"/>
      <w:lvlText w:val="•"/>
      <w:lvlJc w:val="left"/>
      <w:pPr>
        <w:ind w:left="586" w:hanging="403"/>
      </w:pPr>
      <w:rPr>
        <w:rFonts w:hint="default"/>
        <w:lang w:val="ru-RU" w:eastAsia="en-US" w:bidi="ar-SA"/>
      </w:rPr>
    </w:lvl>
    <w:lvl w:ilvl="2" w:tplc="57722F32">
      <w:numFmt w:val="bullet"/>
      <w:lvlText w:val="•"/>
      <w:lvlJc w:val="left"/>
      <w:pPr>
        <w:ind w:left="1072" w:hanging="403"/>
      </w:pPr>
      <w:rPr>
        <w:rFonts w:hint="default"/>
        <w:lang w:val="ru-RU" w:eastAsia="en-US" w:bidi="ar-SA"/>
      </w:rPr>
    </w:lvl>
    <w:lvl w:ilvl="3" w:tplc="FD9E1F68">
      <w:numFmt w:val="bullet"/>
      <w:lvlText w:val="•"/>
      <w:lvlJc w:val="left"/>
      <w:pPr>
        <w:ind w:left="1558" w:hanging="403"/>
      </w:pPr>
      <w:rPr>
        <w:rFonts w:hint="default"/>
        <w:lang w:val="ru-RU" w:eastAsia="en-US" w:bidi="ar-SA"/>
      </w:rPr>
    </w:lvl>
    <w:lvl w:ilvl="4" w:tplc="484CE300">
      <w:numFmt w:val="bullet"/>
      <w:lvlText w:val="•"/>
      <w:lvlJc w:val="left"/>
      <w:pPr>
        <w:ind w:left="2044" w:hanging="403"/>
      </w:pPr>
      <w:rPr>
        <w:rFonts w:hint="default"/>
        <w:lang w:val="ru-RU" w:eastAsia="en-US" w:bidi="ar-SA"/>
      </w:rPr>
    </w:lvl>
    <w:lvl w:ilvl="5" w:tplc="FBAEEBB2">
      <w:numFmt w:val="bullet"/>
      <w:lvlText w:val="•"/>
      <w:lvlJc w:val="left"/>
      <w:pPr>
        <w:ind w:left="2530" w:hanging="403"/>
      </w:pPr>
      <w:rPr>
        <w:rFonts w:hint="default"/>
        <w:lang w:val="ru-RU" w:eastAsia="en-US" w:bidi="ar-SA"/>
      </w:rPr>
    </w:lvl>
    <w:lvl w:ilvl="6" w:tplc="9E5483A0">
      <w:numFmt w:val="bullet"/>
      <w:lvlText w:val="•"/>
      <w:lvlJc w:val="left"/>
      <w:pPr>
        <w:ind w:left="3016" w:hanging="403"/>
      </w:pPr>
      <w:rPr>
        <w:rFonts w:hint="default"/>
        <w:lang w:val="ru-RU" w:eastAsia="en-US" w:bidi="ar-SA"/>
      </w:rPr>
    </w:lvl>
    <w:lvl w:ilvl="7" w:tplc="3654B8B8">
      <w:numFmt w:val="bullet"/>
      <w:lvlText w:val="•"/>
      <w:lvlJc w:val="left"/>
      <w:pPr>
        <w:ind w:left="3502" w:hanging="403"/>
      </w:pPr>
      <w:rPr>
        <w:rFonts w:hint="default"/>
        <w:lang w:val="ru-RU" w:eastAsia="en-US" w:bidi="ar-SA"/>
      </w:rPr>
    </w:lvl>
    <w:lvl w:ilvl="8" w:tplc="E242C368">
      <w:numFmt w:val="bullet"/>
      <w:lvlText w:val="•"/>
      <w:lvlJc w:val="left"/>
      <w:pPr>
        <w:ind w:left="3988" w:hanging="403"/>
      </w:pPr>
      <w:rPr>
        <w:rFonts w:hint="default"/>
        <w:lang w:val="ru-RU" w:eastAsia="en-US" w:bidi="ar-SA"/>
      </w:rPr>
    </w:lvl>
  </w:abstractNum>
  <w:abstractNum w:abstractNumId="168">
    <w:nsid w:val="3AD07F3B"/>
    <w:multiLevelType w:val="hybridMultilevel"/>
    <w:tmpl w:val="C0B2F3B0"/>
    <w:lvl w:ilvl="0" w:tplc="60D0A48C">
      <w:start w:val="1"/>
      <w:numFmt w:val="decimal"/>
      <w:lvlText w:val="%1)"/>
      <w:lvlJc w:val="left"/>
      <w:pPr>
        <w:ind w:left="107" w:hanging="262"/>
      </w:pPr>
      <w:rPr>
        <w:rFonts w:ascii="Times New Roman" w:eastAsia="Times New Roman" w:hAnsi="Times New Roman" w:cs="Times New Roman" w:hint="default"/>
        <w:w w:val="100"/>
        <w:sz w:val="24"/>
        <w:szCs w:val="24"/>
        <w:lang w:val="ru-RU" w:eastAsia="en-US" w:bidi="ar-SA"/>
      </w:rPr>
    </w:lvl>
    <w:lvl w:ilvl="1" w:tplc="1D42D910">
      <w:numFmt w:val="bullet"/>
      <w:lvlText w:val="•"/>
      <w:lvlJc w:val="left"/>
      <w:pPr>
        <w:ind w:left="717" w:hanging="262"/>
      </w:pPr>
      <w:rPr>
        <w:rFonts w:hint="default"/>
        <w:lang w:val="ru-RU" w:eastAsia="en-US" w:bidi="ar-SA"/>
      </w:rPr>
    </w:lvl>
    <w:lvl w:ilvl="2" w:tplc="FCDC33C6">
      <w:numFmt w:val="bullet"/>
      <w:lvlText w:val="•"/>
      <w:lvlJc w:val="left"/>
      <w:pPr>
        <w:ind w:left="1335" w:hanging="262"/>
      </w:pPr>
      <w:rPr>
        <w:rFonts w:hint="default"/>
        <w:lang w:val="ru-RU" w:eastAsia="en-US" w:bidi="ar-SA"/>
      </w:rPr>
    </w:lvl>
    <w:lvl w:ilvl="3" w:tplc="8EFE43CC">
      <w:numFmt w:val="bullet"/>
      <w:lvlText w:val="•"/>
      <w:lvlJc w:val="left"/>
      <w:pPr>
        <w:ind w:left="1953" w:hanging="262"/>
      </w:pPr>
      <w:rPr>
        <w:rFonts w:hint="default"/>
        <w:lang w:val="ru-RU" w:eastAsia="en-US" w:bidi="ar-SA"/>
      </w:rPr>
    </w:lvl>
    <w:lvl w:ilvl="4" w:tplc="530077B4">
      <w:numFmt w:val="bullet"/>
      <w:lvlText w:val="•"/>
      <w:lvlJc w:val="left"/>
      <w:pPr>
        <w:ind w:left="2570" w:hanging="262"/>
      </w:pPr>
      <w:rPr>
        <w:rFonts w:hint="default"/>
        <w:lang w:val="ru-RU" w:eastAsia="en-US" w:bidi="ar-SA"/>
      </w:rPr>
    </w:lvl>
    <w:lvl w:ilvl="5" w:tplc="C20E1636">
      <w:numFmt w:val="bullet"/>
      <w:lvlText w:val="•"/>
      <w:lvlJc w:val="left"/>
      <w:pPr>
        <w:ind w:left="3188" w:hanging="262"/>
      </w:pPr>
      <w:rPr>
        <w:rFonts w:hint="default"/>
        <w:lang w:val="ru-RU" w:eastAsia="en-US" w:bidi="ar-SA"/>
      </w:rPr>
    </w:lvl>
    <w:lvl w:ilvl="6" w:tplc="6C4AF5B4">
      <w:numFmt w:val="bullet"/>
      <w:lvlText w:val="•"/>
      <w:lvlJc w:val="left"/>
      <w:pPr>
        <w:ind w:left="3806" w:hanging="262"/>
      </w:pPr>
      <w:rPr>
        <w:rFonts w:hint="default"/>
        <w:lang w:val="ru-RU" w:eastAsia="en-US" w:bidi="ar-SA"/>
      </w:rPr>
    </w:lvl>
    <w:lvl w:ilvl="7" w:tplc="B62C6172">
      <w:numFmt w:val="bullet"/>
      <w:lvlText w:val="•"/>
      <w:lvlJc w:val="left"/>
      <w:pPr>
        <w:ind w:left="4423" w:hanging="262"/>
      </w:pPr>
      <w:rPr>
        <w:rFonts w:hint="default"/>
        <w:lang w:val="ru-RU" w:eastAsia="en-US" w:bidi="ar-SA"/>
      </w:rPr>
    </w:lvl>
    <w:lvl w:ilvl="8" w:tplc="AC5A9A94">
      <w:numFmt w:val="bullet"/>
      <w:lvlText w:val="•"/>
      <w:lvlJc w:val="left"/>
      <w:pPr>
        <w:ind w:left="5041" w:hanging="262"/>
      </w:pPr>
      <w:rPr>
        <w:rFonts w:hint="default"/>
        <w:lang w:val="ru-RU" w:eastAsia="en-US" w:bidi="ar-SA"/>
      </w:rPr>
    </w:lvl>
  </w:abstractNum>
  <w:abstractNum w:abstractNumId="169">
    <w:nsid w:val="3B1F581E"/>
    <w:multiLevelType w:val="hybridMultilevel"/>
    <w:tmpl w:val="7B8C4AE8"/>
    <w:lvl w:ilvl="0" w:tplc="FA5887C4">
      <w:start w:val="4"/>
      <w:numFmt w:val="decimal"/>
      <w:lvlText w:val="%1."/>
      <w:lvlJc w:val="left"/>
      <w:pPr>
        <w:ind w:left="363" w:hanging="207"/>
      </w:pPr>
      <w:rPr>
        <w:rFonts w:ascii="Times New Roman" w:eastAsia="Times New Roman" w:hAnsi="Times New Roman" w:cs="Times New Roman" w:hint="default"/>
        <w:w w:val="100"/>
        <w:sz w:val="20"/>
        <w:szCs w:val="20"/>
        <w:lang w:val="ru-RU" w:eastAsia="en-US" w:bidi="ar-SA"/>
      </w:rPr>
    </w:lvl>
    <w:lvl w:ilvl="1" w:tplc="139C8898">
      <w:numFmt w:val="bullet"/>
      <w:lvlText w:val="•"/>
      <w:lvlJc w:val="left"/>
      <w:pPr>
        <w:ind w:left="820" w:hanging="207"/>
      </w:pPr>
      <w:rPr>
        <w:rFonts w:hint="default"/>
        <w:lang w:val="ru-RU" w:eastAsia="en-US" w:bidi="ar-SA"/>
      </w:rPr>
    </w:lvl>
    <w:lvl w:ilvl="2" w:tplc="AAB671DE">
      <w:numFmt w:val="bullet"/>
      <w:lvlText w:val="•"/>
      <w:lvlJc w:val="left"/>
      <w:pPr>
        <w:ind w:left="1280" w:hanging="207"/>
      </w:pPr>
      <w:rPr>
        <w:rFonts w:hint="default"/>
        <w:lang w:val="ru-RU" w:eastAsia="en-US" w:bidi="ar-SA"/>
      </w:rPr>
    </w:lvl>
    <w:lvl w:ilvl="3" w:tplc="F3F480B6">
      <w:numFmt w:val="bullet"/>
      <w:lvlText w:val="•"/>
      <w:lvlJc w:val="left"/>
      <w:pPr>
        <w:ind w:left="1740" w:hanging="207"/>
      </w:pPr>
      <w:rPr>
        <w:rFonts w:hint="default"/>
        <w:lang w:val="ru-RU" w:eastAsia="en-US" w:bidi="ar-SA"/>
      </w:rPr>
    </w:lvl>
    <w:lvl w:ilvl="4" w:tplc="48461768">
      <w:numFmt w:val="bullet"/>
      <w:lvlText w:val="•"/>
      <w:lvlJc w:val="left"/>
      <w:pPr>
        <w:ind w:left="2200" w:hanging="207"/>
      </w:pPr>
      <w:rPr>
        <w:rFonts w:hint="default"/>
        <w:lang w:val="ru-RU" w:eastAsia="en-US" w:bidi="ar-SA"/>
      </w:rPr>
    </w:lvl>
    <w:lvl w:ilvl="5" w:tplc="36581FD6">
      <w:numFmt w:val="bullet"/>
      <w:lvlText w:val="•"/>
      <w:lvlJc w:val="left"/>
      <w:pPr>
        <w:ind w:left="2660" w:hanging="207"/>
      </w:pPr>
      <w:rPr>
        <w:rFonts w:hint="default"/>
        <w:lang w:val="ru-RU" w:eastAsia="en-US" w:bidi="ar-SA"/>
      </w:rPr>
    </w:lvl>
    <w:lvl w:ilvl="6" w:tplc="B0B241EC">
      <w:numFmt w:val="bullet"/>
      <w:lvlText w:val="•"/>
      <w:lvlJc w:val="left"/>
      <w:pPr>
        <w:ind w:left="3120" w:hanging="207"/>
      </w:pPr>
      <w:rPr>
        <w:rFonts w:hint="default"/>
        <w:lang w:val="ru-RU" w:eastAsia="en-US" w:bidi="ar-SA"/>
      </w:rPr>
    </w:lvl>
    <w:lvl w:ilvl="7" w:tplc="63DA088A">
      <w:numFmt w:val="bullet"/>
      <w:lvlText w:val="•"/>
      <w:lvlJc w:val="left"/>
      <w:pPr>
        <w:ind w:left="3580" w:hanging="207"/>
      </w:pPr>
      <w:rPr>
        <w:rFonts w:hint="default"/>
        <w:lang w:val="ru-RU" w:eastAsia="en-US" w:bidi="ar-SA"/>
      </w:rPr>
    </w:lvl>
    <w:lvl w:ilvl="8" w:tplc="F4C0F0CE">
      <w:numFmt w:val="bullet"/>
      <w:lvlText w:val="•"/>
      <w:lvlJc w:val="left"/>
      <w:pPr>
        <w:ind w:left="4040" w:hanging="207"/>
      </w:pPr>
      <w:rPr>
        <w:rFonts w:hint="default"/>
        <w:lang w:val="ru-RU" w:eastAsia="en-US" w:bidi="ar-SA"/>
      </w:rPr>
    </w:lvl>
  </w:abstractNum>
  <w:abstractNum w:abstractNumId="170">
    <w:nsid w:val="3C2B101C"/>
    <w:multiLevelType w:val="hybridMultilevel"/>
    <w:tmpl w:val="62FCE062"/>
    <w:lvl w:ilvl="0" w:tplc="B4B4CE2A">
      <w:numFmt w:val="bullet"/>
      <w:lvlText w:val=""/>
      <w:lvlJc w:val="left"/>
      <w:pPr>
        <w:ind w:left="138" w:hanging="672"/>
      </w:pPr>
      <w:rPr>
        <w:rFonts w:ascii="Symbol" w:eastAsia="Symbol" w:hAnsi="Symbol" w:cs="Symbol" w:hint="default"/>
        <w:w w:val="100"/>
        <w:sz w:val="20"/>
        <w:szCs w:val="20"/>
        <w:lang w:val="ru-RU" w:eastAsia="en-US" w:bidi="ar-SA"/>
      </w:rPr>
    </w:lvl>
    <w:lvl w:ilvl="1" w:tplc="98B4ADEA">
      <w:numFmt w:val="bullet"/>
      <w:lvlText w:val="•"/>
      <w:lvlJc w:val="left"/>
      <w:pPr>
        <w:ind w:left="479" w:hanging="672"/>
      </w:pPr>
      <w:rPr>
        <w:rFonts w:hint="default"/>
        <w:lang w:val="ru-RU" w:eastAsia="en-US" w:bidi="ar-SA"/>
      </w:rPr>
    </w:lvl>
    <w:lvl w:ilvl="2" w:tplc="8DB83D6C">
      <w:numFmt w:val="bullet"/>
      <w:lvlText w:val="•"/>
      <w:lvlJc w:val="left"/>
      <w:pPr>
        <w:ind w:left="818" w:hanging="672"/>
      </w:pPr>
      <w:rPr>
        <w:rFonts w:hint="default"/>
        <w:lang w:val="ru-RU" w:eastAsia="en-US" w:bidi="ar-SA"/>
      </w:rPr>
    </w:lvl>
    <w:lvl w:ilvl="3" w:tplc="D61A4C50">
      <w:numFmt w:val="bullet"/>
      <w:lvlText w:val="•"/>
      <w:lvlJc w:val="left"/>
      <w:pPr>
        <w:ind w:left="1157" w:hanging="672"/>
      </w:pPr>
      <w:rPr>
        <w:rFonts w:hint="default"/>
        <w:lang w:val="ru-RU" w:eastAsia="en-US" w:bidi="ar-SA"/>
      </w:rPr>
    </w:lvl>
    <w:lvl w:ilvl="4" w:tplc="286405FA">
      <w:numFmt w:val="bullet"/>
      <w:lvlText w:val="•"/>
      <w:lvlJc w:val="left"/>
      <w:pPr>
        <w:ind w:left="1497" w:hanging="672"/>
      </w:pPr>
      <w:rPr>
        <w:rFonts w:hint="default"/>
        <w:lang w:val="ru-RU" w:eastAsia="en-US" w:bidi="ar-SA"/>
      </w:rPr>
    </w:lvl>
    <w:lvl w:ilvl="5" w:tplc="835ABC2C">
      <w:numFmt w:val="bullet"/>
      <w:lvlText w:val="•"/>
      <w:lvlJc w:val="left"/>
      <w:pPr>
        <w:ind w:left="1836" w:hanging="672"/>
      </w:pPr>
      <w:rPr>
        <w:rFonts w:hint="default"/>
        <w:lang w:val="ru-RU" w:eastAsia="en-US" w:bidi="ar-SA"/>
      </w:rPr>
    </w:lvl>
    <w:lvl w:ilvl="6" w:tplc="64BE2F60">
      <w:numFmt w:val="bullet"/>
      <w:lvlText w:val="•"/>
      <w:lvlJc w:val="left"/>
      <w:pPr>
        <w:ind w:left="2175" w:hanging="672"/>
      </w:pPr>
      <w:rPr>
        <w:rFonts w:hint="default"/>
        <w:lang w:val="ru-RU" w:eastAsia="en-US" w:bidi="ar-SA"/>
      </w:rPr>
    </w:lvl>
    <w:lvl w:ilvl="7" w:tplc="EF923B0E">
      <w:numFmt w:val="bullet"/>
      <w:lvlText w:val="•"/>
      <w:lvlJc w:val="left"/>
      <w:pPr>
        <w:ind w:left="2515" w:hanging="672"/>
      </w:pPr>
      <w:rPr>
        <w:rFonts w:hint="default"/>
        <w:lang w:val="ru-RU" w:eastAsia="en-US" w:bidi="ar-SA"/>
      </w:rPr>
    </w:lvl>
    <w:lvl w:ilvl="8" w:tplc="130C0210">
      <w:numFmt w:val="bullet"/>
      <w:lvlText w:val="•"/>
      <w:lvlJc w:val="left"/>
      <w:pPr>
        <w:ind w:left="2854" w:hanging="672"/>
      </w:pPr>
      <w:rPr>
        <w:rFonts w:hint="default"/>
        <w:lang w:val="ru-RU" w:eastAsia="en-US" w:bidi="ar-SA"/>
      </w:rPr>
    </w:lvl>
  </w:abstractNum>
  <w:abstractNum w:abstractNumId="171">
    <w:nsid w:val="3C386B26"/>
    <w:multiLevelType w:val="hybridMultilevel"/>
    <w:tmpl w:val="AF7E293E"/>
    <w:lvl w:ilvl="0" w:tplc="77D0C170">
      <w:start w:val="1"/>
      <w:numFmt w:val="decimal"/>
      <w:lvlText w:val="%1)"/>
      <w:lvlJc w:val="left"/>
      <w:pPr>
        <w:ind w:left="107" w:hanging="389"/>
      </w:pPr>
      <w:rPr>
        <w:rFonts w:ascii="Times New Roman" w:eastAsia="Times New Roman" w:hAnsi="Times New Roman" w:cs="Times New Roman" w:hint="default"/>
        <w:w w:val="100"/>
        <w:sz w:val="24"/>
        <w:szCs w:val="24"/>
        <w:lang w:val="ru-RU" w:eastAsia="en-US" w:bidi="ar-SA"/>
      </w:rPr>
    </w:lvl>
    <w:lvl w:ilvl="1" w:tplc="9232F322">
      <w:numFmt w:val="bullet"/>
      <w:lvlText w:val="•"/>
      <w:lvlJc w:val="left"/>
      <w:pPr>
        <w:ind w:left="717" w:hanging="389"/>
      </w:pPr>
      <w:rPr>
        <w:rFonts w:hint="default"/>
        <w:lang w:val="ru-RU" w:eastAsia="en-US" w:bidi="ar-SA"/>
      </w:rPr>
    </w:lvl>
    <w:lvl w:ilvl="2" w:tplc="246A466E">
      <w:numFmt w:val="bullet"/>
      <w:lvlText w:val="•"/>
      <w:lvlJc w:val="left"/>
      <w:pPr>
        <w:ind w:left="1335" w:hanging="389"/>
      </w:pPr>
      <w:rPr>
        <w:rFonts w:hint="default"/>
        <w:lang w:val="ru-RU" w:eastAsia="en-US" w:bidi="ar-SA"/>
      </w:rPr>
    </w:lvl>
    <w:lvl w:ilvl="3" w:tplc="402EA5AA">
      <w:numFmt w:val="bullet"/>
      <w:lvlText w:val="•"/>
      <w:lvlJc w:val="left"/>
      <w:pPr>
        <w:ind w:left="1953" w:hanging="389"/>
      </w:pPr>
      <w:rPr>
        <w:rFonts w:hint="default"/>
        <w:lang w:val="ru-RU" w:eastAsia="en-US" w:bidi="ar-SA"/>
      </w:rPr>
    </w:lvl>
    <w:lvl w:ilvl="4" w:tplc="12F479CA">
      <w:numFmt w:val="bullet"/>
      <w:lvlText w:val="•"/>
      <w:lvlJc w:val="left"/>
      <w:pPr>
        <w:ind w:left="2570" w:hanging="389"/>
      </w:pPr>
      <w:rPr>
        <w:rFonts w:hint="default"/>
        <w:lang w:val="ru-RU" w:eastAsia="en-US" w:bidi="ar-SA"/>
      </w:rPr>
    </w:lvl>
    <w:lvl w:ilvl="5" w:tplc="C714E2FA">
      <w:numFmt w:val="bullet"/>
      <w:lvlText w:val="•"/>
      <w:lvlJc w:val="left"/>
      <w:pPr>
        <w:ind w:left="3188" w:hanging="389"/>
      </w:pPr>
      <w:rPr>
        <w:rFonts w:hint="default"/>
        <w:lang w:val="ru-RU" w:eastAsia="en-US" w:bidi="ar-SA"/>
      </w:rPr>
    </w:lvl>
    <w:lvl w:ilvl="6" w:tplc="1A5822BC">
      <w:numFmt w:val="bullet"/>
      <w:lvlText w:val="•"/>
      <w:lvlJc w:val="left"/>
      <w:pPr>
        <w:ind w:left="3806" w:hanging="389"/>
      </w:pPr>
      <w:rPr>
        <w:rFonts w:hint="default"/>
        <w:lang w:val="ru-RU" w:eastAsia="en-US" w:bidi="ar-SA"/>
      </w:rPr>
    </w:lvl>
    <w:lvl w:ilvl="7" w:tplc="131A41D8">
      <w:numFmt w:val="bullet"/>
      <w:lvlText w:val="•"/>
      <w:lvlJc w:val="left"/>
      <w:pPr>
        <w:ind w:left="4423" w:hanging="389"/>
      </w:pPr>
      <w:rPr>
        <w:rFonts w:hint="default"/>
        <w:lang w:val="ru-RU" w:eastAsia="en-US" w:bidi="ar-SA"/>
      </w:rPr>
    </w:lvl>
    <w:lvl w:ilvl="8" w:tplc="8F006268">
      <w:numFmt w:val="bullet"/>
      <w:lvlText w:val="•"/>
      <w:lvlJc w:val="left"/>
      <w:pPr>
        <w:ind w:left="5041" w:hanging="389"/>
      </w:pPr>
      <w:rPr>
        <w:rFonts w:hint="default"/>
        <w:lang w:val="ru-RU" w:eastAsia="en-US" w:bidi="ar-SA"/>
      </w:rPr>
    </w:lvl>
  </w:abstractNum>
  <w:abstractNum w:abstractNumId="172">
    <w:nsid w:val="3CCF7ED6"/>
    <w:multiLevelType w:val="hybridMultilevel"/>
    <w:tmpl w:val="782E14F6"/>
    <w:lvl w:ilvl="0" w:tplc="8D765522">
      <w:start w:val="8"/>
      <w:numFmt w:val="decimal"/>
      <w:lvlText w:val="%1)"/>
      <w:lvlJc w:val="left"/>
      <w:pPr>
        <w:ind w:left="107" w:hanging="663"/>
      </w:pPr>
      <w:rPr>
        <w:rFonts w:ascii="Times New Roman" w:eastAsia="Times New Roman" w:hAnsi="Times New Roman" w:cs="Times New Roman" w:hint="default"/>
        <w:w w:val="100"/>
        <w:sz w:val="24"/>
        <w:szCs w:val="24"/>
        <w:lang w:val="ru-RU" w:eastAsia="en-US" w:bidi="ar-SA"/>
      </w:rPr>
    </w:lvl>
    <w:lvl w:ilvl="1" w:tplc="60CCF4E8">
      <w:numFmt w:val="bullet"/>
      <w:lvlText w:val="•"/>
      <w:lvlJc w:val="left"/>
      <w:pPr>
        <w:ind w:left="717" w:hanging="663"/>
      </w:pPr>
      <w:rPr>
        <w:rFonts w:hint="default"/>
        <w:lang w:val="ru-RU" w:eastAsia="en-US" w:bidi="ar-SA"/>
      </w:rPr>
    </w:lvl>
    <w:lvl w:ilvl="2" w:tplc="2E4ED836">
      <w:numFmt w:val="bullet"/>
      <w:lvlText w:val="•"/>
      <w:lvlJc w:val="left"/>
      <w:pPr>
        <w:ind w:left="1335" w:hanging="663"/>
      </w:pPr>
      <w:rPr>
        <w:rFonts w:hint="default"/>
        <w:lang w:val="ru-RU" w:eastAsia="en-US" w:bidi="ar-SA"/>
      </w:rPr>
    </w:lvl>
    <w:lvl w:ilvl="3" w:tplc="1ABA9022">
      <w:numFmt w:val="bullet"/>
      <w:lvlText w:val="•"/>
      <w:lvlJc w:val="left"/>
      <w:pPr>
        <w:ind w:left="1953" w:hanging="663"/>
      </w:pPr>
      <w:rPr>
        <w:rFonts w:hint="default"/>
        <w:lang w:val="ru-RU" w:eastAsia="en-US" w:bidi="ar-SA"/>
      </w:rPr>
    </w:lvl>
    <w:lvl w:ilvl="4" w:tplc="10FE2C1C">
      <w:numFmt w:val="bullet"/>
      <w:lvlText w:val="•"/>
      <w:lvlJc w:val="left"/>
      <w:pPr>
        <w:ind w:left="2570" w:hanging="663"/>
      </w:pPr>
      <w:rPr>
        <w:rFonts w:hint="default"/>
        <w:lang w:val="ru-RU" w:eastAsia="en-US" w:bidi="ar-SA"/>
      </w:rPr>
    </w:lvl>
    <w:lvl w:ilvl="5" w:tplc="85605550">
      <w:numFmt w:val="bullet"/>
      <w:lvlText w:val="•"/>
      <w:lvlJc w:val="left"/>
      <w:pPr>
        <w:ind w:left="3188" w:hanging="663"/>
      </w:pPr>
      <w:rPr>
        <w:rFonts w:hint="default"/>
        <w:lang w:val="ru-RU" w:eastAsia="en-US" w:bidi="ar-SA"/>
      </w:rPr>
    </w:lvl>
    <w:lvl w:ilvl="6" w:tplc="63427B3E">
      <w:numFmt w:val="bullet"/>
      <w:lvlText w:val="•"/>
      <w:lvlJc w:val="left"/>
      <w:pPr>
        <w:ind w:left="3806" w:hanging="663"/>
      </w:pPr>
      <w:rPr>
        <w:rFonts w:hint="default"/>
        <w:lang w:val="ru-RU" w:eastAsia="en-US" w:bidi="ar-SA"/>
      </w:rPr>
    </w:lvl>
    <w:lvl w:ilvl="7" w:tplc="7298CB80">
      <w:numFmt w:val="bullet"/>
      <w:lvlText w:val="•"/>
      <w:lvlJc w:val="left"/>
      <w:pPr>
        <w:ind w:left="4423" w:hanging="663"/>
      </w:pPr>
      <w:rPr>
        <w:rFonts w:hint="default"/>
        <w:lang w:val="ru-RU" w:eastAsia="en-US" w:bidi="ar-SA"/>
      </w:rPr>
    </w:lvl>
    <w:lvl w:ilvl="8" w:tplc="96DAB252">
      <w:numFmt w:val="bullet"/>
      <w:lvlText w:val="•"/>
      <w:lvlJc w:val="left"/>
      <w:pPr>
        <w:ind w:left="5041" w:hanging="663"/>
      </w:pPr>
      <w:rPr>
        <w:rFonts w:hint="default"/>
        <w:lang w:val="ru-RU" w:eastAsia="en-US" w:bidi="ar-SA"/>
      </w:rPr>
    </w:lvl>
  </w:abstractNum>
  <w:abstractNum w:abstractNumId="173">
    <w:nsid w:val="3DFB765B"/>
    <w:multiLevelType w:val="hybridMultilevel"/>
    <w:tmpl w:val="C7743E12"/>
    <w:lvl w:ilvl="0" w:tplc="BEEAB764">
      <w:start w:val="1"/>
      <w:numFmt w:val="decimal"/>
      <w:lvlText w:val="%1."/>
      <w:lvlJc w:val="left"/>
      <w:pPr>
        <w:ind w:left="783" w:hanging="382"/>
      </w:pPr>
      <w:rPr>
        <w:rFonts w:ascii="Times New Roman" w:eastAsia="Times New Roman" w:hAnsi="Times New Roman" w:cs="Times New Roman" w:hint="default"/>
        <w:w w:val="100"/>
        <w:sz w:val="24"/>
        <w:szCs w:val="24"/>
        <w:lang w:val="ru-RU" w:eastAsia="en-US" w:bidi="ar-SA"/>
      </w:rPr>
    </w:lvl>
    <w:lvl w:ilvl="1" w:tplc="0CF21162">
      <w:numFmt w:val="bullet"/>
      <w:lvlText w:val="•"/>
      <w:lvlJc w:val="left"/>
      <w:pPr>
        <w:ind w:left="1776" w:hanging="382"/>
      </w:pPr>
      <w:rPr>
        <w:rFonts w:hint="default"/>
        <w:lang w:val="ru-RU" w:eastAsia="en-US" w:bidi="ar-SA"/>
      </w:rPr>
    </w:lvl>
    <w:lvl w:ilvl="2" w:tplc="434E980A">
      <w:numFmt w:val="bullet"/>
      <w:lvlText w:val="•"/>
      <w:lvlJc w:val="left"/>
      <w:pPr>
        <w:ind w:left="2772" w:hanging="382"/>
      </w:pPr>
      <w:rPr>
        <w:rFonts w:hint="default"/>
        <w:lang w:val="ru-RU" w:eastAsia="en-US" w:bidi="ar-SA"/>
      </w:rPr>
    </w:lvl>
    <w:lvl w:ilvl="3" w:tplc="50240D7C">
      <w:numFmt w:val="bullet"/>
      <w:lvlText w:val="•"/>
      <w:lvlJc w:val="left"/>
      <w:pPr>
        <w:ind w:left="3768" w:hanging="382"/>
      </w:pPr>
      <w:rPr>
        <w:rFonts w:hint="default"/>
        <w:lang w:val="ru-RU" w:eastAsia="en-US" w:bidi="ar-SA"/>
      </w:rPr>
    </w:lvl>
    <w:lvl w:ilvl="4" w:tplc="B532D9CA">
      <w:numFmt w:val="bullet"/>
      <w:lvlText w:val="•"/>
      <w:lvlJc w:val="left"/>
      <w:pPr>
        <w:ind w:left="4764" w:hanging="382"/>
      </w:pPr>
      <w:rPr>
        <w:rFonts w:hint="default"/>
        <w:lang w:val="ru-RU" w:eastAsia="en-US" w:bidi="ar-SA"/>
      </w:rPr>
    </w:lvl>
    <w:lvl w:ilvl="5" w:tplc="AAD89F52">
      <w:numFmt w:val="bullet"/>
      <w:lvlText w:val="•"/>
      <w:lvlJc w:val="left"/>
      <w:pPr>
        <w:ind w:left="5760" w:hanging="382"/>
      </w:pPr>
      <w:rPr>
        <w:rFonts w:hint="default"/>
        <w:lang w:val="ru-RU" w:eastAsia="en-US" w:bidi="ar-SA"/>
      </w:rPr>
    </w:lvl>
    <w:lvl w:ilvl="6" w:tplc="B526FB4E">
      <w:numFmt w:val="bullet"/>
      <w:lvlText w:val="•"/>
      <w:lvlJc w:val="left"/>
      <w:pPr>
        <w:ind w:left="6756" w:hanging="382"/>
      </w:pPr>
      <w:rPr>
        <w:rFonts w:hint="default"/>
        <w:lang w:val="ru-RU" w:eastAsia="en-US" w:bidi="ar-SA"/>
      </w:rPr>
    </w:lvl>
    <w:lvl w:ilvl="7" w:tplc="71B47350">
      <w:numFmt w:val="bullet"/>
      <w:lvlText w:val="•"/>
      <w:lvlJc w:val="left"/>
      <w:pPr>
        <w:ind w:left="7752" w:hanging="382"/>
      </w:pPr>
      <w:rPr>
        <w:rFonts w:hint="default"/>
        <w:lang w:val="ru-RU" w:eastAsia="en-US" w:bidi="ar-SA"/>
      </w:rPr>
    </w:lvl>
    <w:lvl w:ilvl="8" w:tplc="5A0C0C70">
      <w:numFmt w:val="bullet"/>
      <w:lvlText w:val="•"/>
      <w:lvlJc w:val="left"/>
      <w:pPr>
        <w:ind w:left="8748" w:hanging="382"/>
      </w:pPr>
      <w:rPr>
        <w:rFonts w:hint="default"/>
        <w:lang w:val="ru-RU" w:eastAsia="en-US" w:bidi="ar-SA"/>
      </w:rPr>
    </w:lvl>
  </w:abstractNum>
  <w:abstractNum w:abstractNumId="174">
    <w:nsid w:val="3E5F7678"/>
    <w:multiLevelType w:val="hybridMultilevel"/>
    <w:tmpl w:val="4F76BDCE"/>
    <w:lvl w:ilvl="0" w:tplc="2CCE53F2">
      <w:numFmt w:val="bullet"/>
      <w:lvlText w:val=""/>
      <w:lvlJc w:val="left"/>
      <w:pPr>
        <w:ind w:left="418" w:hanging="360"/>
      </w:pPr>
      <w:rPr>
        <w:rFonts w:ascii="Symbol" w:eastAsia="Symbol" w:hAnsi="Symbol" w:cs="Symbol" w:hint="default"/>
        <w:w w:val="100"/>
        <w:sz w:val="20"/>
        <w:szCs w:val="20"/>
        <w:lang w:val="ru-RU" w:eastAsia="en-US" w:bidi="ar-SA"/>
      </w:rPr>
    </w:lvl>
    <w:lvl w:ilvl="1" w:tplc="E4960962">
      <w:numFmt w:val="bullet"/>
      <w:lvlText w:val="•"/>
      <w:lvlJc w:val="left"/>
      <w:pPr>
        <w:ind w:left="802" w:hanging="360"/>
      </w:pPr>
      <w:rPr>
        <w:rFonts w:hint="default"/>
        <w:lang w:val="ru-RU" w:eastAsia="en-US" w:bidi="ar-SA"/>
      </w:rPr>
    </w:lvl>
    <w:lvl w:ilvl="2" w:tplc="5A0C0572">
      <w:numFmt w:val="bullet"/>
      <w:lvlText w:val="•"/>
      <w:lvlJc w:val="left"/>
      <w:pPr>
        <w:ind w:left="1184" w:hanging="360"/>
      </w:pPr>
      <w:rPr>
        <w:rFonts w:hint="default"/>
        <w:lang w:val="ru-RU" w:eastAsia="en-US" w:bidi="ar-SA"/>
      </w:rPr>
    </w:lvl>
    <w:lvl w:ilvl="3" w:tplc="69F4181C">
      <w:numFmt w:val="bullet"/>
      <w:lvlText w:val="•"/>
      <w:lvlJc w:val="left"/>
      <w:pPr>
        <w:ind w:left="1566" w:hanging="360"/>
      </w:pPr>
      <w:rPr>
        <w:rFonts w:hint="default"/>
        <w:lang w:val="ru-RU" w:eastAsia="en-US" w:bidi="ar-SA"/>
      </w:rPr>
    </w:lvl>
    <w:lvl w:ilvl="4" w:tplc="70C24C2E">
      <w:numFmt w:val="bullet"/>
      <w:lvlText w:val="•"/>
      <w:lvlJc w:val="left"/>
      <w:pPr>
        <w:ind w:left="1949" w:hanging="360"/>
      </w:pPr>
      <w:rPr>
        <w:rFonts w:hint="default"/>
        <w:lang w:val="ru-RU" w:eastAsia="en-US" w:bidi="ar-SA"/>
      </w:rPr>
    </w:lvl>
    <w:lvl w:ilvl="5" w:tplc="D5C2F96A">
      <w:numFmt w:val="bullet"/>
      <w:lvlText w:val="•"/>
      <w:lvlJc w:val="left"/>
      <w:pPr>
        <w:ind w:left="2331" w:hanging="360"/>
      </w:pPr>
      <w:rPr>
        <w:rFonts w:hint="default"/>
        <w:lang w:val="ru-RU" w:eastAsia="en-US" w:bidi="ar-SA"/>
      </w:rPr>
    </w:lvl>
    <w:lvl w:ilvl="6" w:tplc="15BC1E9E">
      <w:numFmt w:val="bullet"/>
      <w:lvlText w:val="•"/>
      <w:lvlJc w:val="left"/>
      <w:pPr>
        <w:ind w:left="2713" w:hanging="360"/>
      </w:pPr>
      <w:rPr>
        <w:rFonts w:hint="default"/>
        <w:lang w:val="ru-RU" w:eastAsia="en-US" w:bidi="ar-SA"/>
      </w:rPr>
    </w:lvl>
    <w:lvl w:ilvl="7" w:tplc="F080EA58">
      <w:numFmt w:val="bullet"/>
      <w:lvlText w:val="•"/>
      <w:lvlJc w:val="left"/>
      <w:pPr>
        <w:ind w:left="3096" w:hanging="360"/>
      </w:pPr>
      <w:rPr>
        <w:rFonts w:hint="default"/>
        <w:lang w:val="ru-RU" w:eastAsia="en-US" w:bidi="ar-SA"/>
      </w:rPr>
    </w:lvl>
    <w:lvl w:ilvl="8" w:tplc="F91647D2">
      <w:numFmt w:val="bullet"/>
      <w:lvlText w:val="•"/>
      <w:lvlJc w:val="left"/>
      <w:pPr>
        <w:ind w:left="3478" w:hanging="360"/>
      </w:pPr>
      <w:rPr>
        <w:rFonts w:hint="default"/>
        <w:lang w:val="ru-RU" w:eastAsia="en-US" w:bidi="ar-SA"/>
      </w:rPr>
    </w:lvl>
  </w:abstractNum>
  <w:abstractNum w:abstractNumId="175">
    <w:nsid w:val="3E7D0466"/>
    <w:multiLevelType w:val="hybridMultilevel"/>
    <w:tmpl w:val="D722DF4A"/>
    <w:lvl w:ilvl="0" w:tplc="C72675AE">
      <w:start w:val="1"/>
      <w:numFmt w:val="decimal"/>
      <w:lvlText w:val="%1)"/>
      <w:lvlJc w:val="left"/>
      <w:pPr>
        <w:ind w:left="107" w:hanging="490"/>
      </w:pPr>
      <w:rPr>
        <w:rFonts w:ascii="Times New Roman" w:eastAsia="Times New Roman" w:hAnsi="Times New Roman" w:cs="Times New Roman" w:hint="default"/>
        <w:w w:val="100"/>
        <w:sz w:val="24"/>
        <w:szCs w:val="24"/>
        <w:lang w:val="ru-RU" w:eastAsia="en-US" w:bidi="ar-SA"/>
      </w:rPr>
    </w:lvl>
    <w:lvl w:ilvl="1" w:tplc="F10268D8">
      <w:numFmt w:val="bullet"/>
      <w:lvlText w:val="•"/>
      <w:lvlJc w:val="left"/>
      <w:pPr>
        <w:ind w:left="797" w:hanging="490"/>
      </w:pPr>
      <w:rPr>
        <w:rFonts w:hint="default"/>
        <w:lang w:val="ru-RU" w:eastAsia="en-US" w:bidi="ar-SA"/>
      </w:rPr>
    </w:lvl>
    <w:lvl w:ilvl="2" w:tplc="A01E3CCA">
      <w:numFmt w:val="bullet"/>
      <w:lvlText w:val="•"/>
      <w:lvlJc w:val="left"/>
      <w:pPr>
        <w:ind w:left="1495" w:hanging="490"/>
      </w:pPr>
      <w:rPr>
        <w:rFonts w:hint="default"/>
        <w:lang w:val="ru-RU" w:eastAsia="en-US" w:bidi="ar-SA"/>
      </w:rPr>
    </w:lvl>
    <w:lvl w:ilvl="3" w:tplc="99C2407C">
      <w:numFmt w:val="bullet"/>
      <w:lvlText w:val="•"/>
      <w:lvlJc w:val="left"/>
      <w:pPr>
        <w:ind w:left="2193" w:hanging="490"/>
      </w:pPr>
      <w:rPr>
        <w:rFonts w:hint="default"/>
        <w:lang w:val="ru-RU" w:eastAsia="en-US" w:bidi="ar-SA"/>
      </w:rPr>
    </w:lvl>
    <w:lvl w:ilvl="4" w:tplc="2C3A27AE">
      <w:numFmt w:val="bullet"/>
      <w:lvlText w:val="•"/>
      <w:lvlJc w:val="left"/>
      <w:pPr>
        <w:ind w:left="2891" w:hanging="490"/>
      </w:pPr>
      <w:rPr>
        <w:rFonts w:hint="default"/>
        <w:lang w:val="ru-RU" w:eastAsia="en-US" w:bidi="ar-SA"/>
      </w:rPr>
    </w:lvl>
    <w:lvl w:ilvl="5" w:tplc="976815C4">
      <w:numFmt w:val="bullet"/>
      <w:lvlText w:val="•"/>
      <w:lvlJc w:val="left"/>
      <w:pPr>
        <w:ind w:left="3589" w:hanging="490"/>
      </w:pPr>
      <w:rPr>
        <w:rFonts w:hint="default"/>
        <w:lang w:val="ru-RU" w:eastAsia="en-US" w:bidi="ar-SA"/>
      </w:rPr>
    </w:lvl>
    <w:lvl w:ilvl="6" w:tplc="7EFE36A8">
      <w:numFmt w:val="bullet"/>
      <w:lvlText w:val="•"/>
      <w:lvlJc w:val="left"/>
      <w:pPr>
        <w:ind w:left="4287" w:hanging="490"/>
      </w:pPr>
      <w:rPr>
        <w:rFonts w:hint="default"/>
        <w:lang w:val="ru-RU" w:eastAsia="en-US" w:bidi="ar-SA"/>
      </w:rPr>
    </w:lvl>
    <w:lvl w:ilvl="7" w:tplc="3AC4D5B0">
      <w:numFmt w:val="bullet"/>
      <w:lvlText w:val="•"/>
      <w:lvlJc w:val="left"/>
      <w:pPr>
        <w:ind w:left="4985" w:hanging="490"/>
      </w:pPr>
      <w:rPr>
        <w:rFonts w:hint="default"/>
        <w:lang w:val="ru-RU" w:eastAsia="en-US" w:bidi="ar-SA"/>
      </w:rPr>
    </w:lvl>
    <w:lvl w:ilvl="8" w:tplc="62969DC6">
      <w:numFmt w:val="bullet"/>
      <w:lvlText w:val="•"/>
      <w:lvlJc w:val="left"/>
      <w:pPr>
        <w:ind w:left="5683" w:hanging="490"/>
      </w:pPr>
      <w:rPr>
        <w:rFonts w:hint="default"/>
        <w:lang w:val="ru-RU" w:eastAsia="en-US" w:bidi="ar-SA"/>
      </w:rPr>
    </w:lvl>
  </w:abstractNum>
  <w:abstractNum w:abstractNumId="176">
    <w:nsid w:val="3F19652D"/>
    <w:multiLevelType w:val="hybridMultilevel"/>
    <w:tmpl w:val="6C125BFE"/>
    <w:lvl w:ilvl="0" w:tplc="AD84202E">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00E81E6E">
      <w:numFmt w:val="bullet"/>
      <w:lvlText w:val="•"/>
      <w:lvlJc w:val="left"/>
      <w:pPr>
        <w:ind w:left="688" w:hanging="133"/>
      </w:pPr>
      <w:rPr>
        <w:rFonts w:hint="default"/>
        <w:lang w:val="ru-RU" w:eastAsia="en-US" w:bidi="ar-SA"/>
      </w:rPr>
    </w:lvl>
    <w:lvl w:ilvl="2" w:tplc="C204B700">
      <w:numFmt w:val="bullet"/>
      <w:lvlText w:val="•"/>
      <w:lvlJc w:val="left"/>
      <w:pPr>
        <w:ind w:left="1237" w:hanging="133"/>
      </w:pPr>
      <w:rPr>
        <w:rFonts w:hint="default"/>
        <w:lang w:val="ru-RU" w:eastAsia="en-US" w:bidi="ar-SA"/>
      </w:rPr>
    </w:lvl>
    <w:lvl w:ilvl="3" w:tplc="E8C8E656">
      <w:numFmt w:val="bullet"/>
      <w:lvlText w:val="•"/>
      <w:lvlJc w:val="left"/>
      <w:pPr>
        <w:ind w:left="1786" w:hanging="133"/>
      </w:pPr>
      <w:rPr>
        <w:rFonts w:hint="default"/>
        <w:lang w:val="ru-RU" w:eastAsia="en-US" w:bidi="ar-SA"/>
      </w:rPr>
    </w:lvl>
    <w:lvl w:ilvl="4" w:tplc="0BC83C3A">
      <w:numFmt w:val="bullet"/>
      <w:lvlText w:val="•"/>
      <w:lvlJc w:val="left"/>
      <w:pPr>
        <w:ind w:left="2335" w:hanging="133"/>
      </w:pPr>
      <w:rPr>
        <w:rFonts w:hint="default"/>
        <w:lang w:val="ru-RU" w:eastAsia="en-US" w:bidi="ar-SA"/>
      </w:rPr>
    </w:lvl>
    <w:lvl w:ilvl="5" w:tplc="F796BAA4">
      <w:numFmt w:val="bullet"/>
      <w:lvlText w:val="•"/>
      <w:lvlJc w:val="left"/>
      <w:pPr>
        <w:ind w:left="2884" w:hanging="133"/>
      </w:pPr>
      <w:rPr>
        <w:rFonts w:hint="default"/>
        <w:lang w:val="ru-RU" w:eastAsia="en-US" w:bidi="ar-SA"/>
      </w:rPr>
    </w:lvl>
    <w:lvl w:ilvl="6" w:tplc="C8829644">
      <w:numFmt w:val="bullet"/>
      <w:lvlText w:val="•"/>
      <w:lvlJc w:val="left"/>
      <w:pPr>
        <w:ind w:left="3433" w:hanging="133"/>
      </w:pPr>
      <w:rPr>
        <w:rFonts w:hint="default"/>
        <w:lang w:val="ru-RU" w:eastAsia="en-US" w:bidi="ar-SA"/>
      </w:rPr>
    </w:lvl>
    <w:lvl w:ilvl="7" w:tplc="281ADA0C">
      <w:numFmt w:val="bullet"/>
      <w:lvlText w:val="•"/>
      <w:lvlJc w:val="left"/>
      <w:pPr>
        <w:ind w:left="3982" w:hanging="133"/>
      </w:pPr>
      <w:rPr>
        <w:rFonts w:hint="default"/>
        <w:lang w:val="ru-RU" w:eastAsia="en-US" w:bidi="ar-SA"/>
      </w:rPr>
    </w:lvl>
    <w:lvl w:ilvl="8" w:tplc="8DB02A20">
      <w:numFmt w:val="bullet"/>
      <w:lvlText w:val="•"/>
      <w:lvlJc w:val="left"/>
      <w:pPr>
        <w:ind w:left="4531" w:hanging="133"/>
      </w:pPr>
      <w:rPr>
        <w:rFonts w:hint="default"/>
        <w:lang w:val="ru-RU" w:eastAsia="en-US" w:bidi="ar-SA"/>
      </w:rPr>
    </w:lvl>
  </w:abstractNum>
  <w:abstractNum w:abstractNumId="177">
    <w:nsid w:val="3F56116C"/>
    <w:multiLevelType w:val="hybridMultilevel"/>
    <w:tmpl w:val="35C6418C"/>
    <w:lvl w:ilvl="0" w:tplc="040CB28E">
      <w:start w:val="1"/>
      <w:numFmt w:val="decimal"/>
      <w:lvlText w:val="%1."/>
      <w:lvlJc w:val="left"/>
      <w:pPr>
        <w:ind w:left="783" w:hanging="331"/>
      </w:pPr>
      <w:rPr>
        <w:rFonts w:ascii="Times New Roman" w:eastAsia="Times New Roman" w:hAnsi="Times New Roman" w:cs="Times New Roman" w:hint="default"/>
        <w:w w:val="100"/>
        <w:sz w:val="24"/>
        <w:szCs w:val="24"/>
        <w:lang w:val="ru-RU" w:eastAsia="en-US" w:bidi="ar-SA"/>
      </w:rPr>
    </w:lvl>
    <w:lvl w:ilvl="1" w:tplc="9692C60A">
      <w:numFmt w:val="bullet"/>
      <w:lvlText w:val="•"/>
      <w:lvlJc w:val="left"/>
      <w:pPr>
        <w:ind w:left="1776" w:hanging="331"/>
      </w:pPr>
      <w:rPr>
        <w:rFonts w:hint="default"/>
        <w:lang w:val="ru-RU" w:eastAsia="en-US" w:bidi="ar-SA"/>
      </w:rPr>
    </w:lvl>
    <w:lvl w:ilvl="2" w:tplc="1ABCE24A">
      <w:numFmt w:val="bullet"/>
      <w:lvlText w:val="•"/>
      <w:lvlJc w:val="left"/>
      <w:pPr>
        <w:ind w:left="2772" w:hanging="331"/>
      </w:pPr>
      <w:rPr>
        <w:rFonts w:hint="default"/>
        <w:lang w:val="ru-RU" w:eastAsia="en-US" w:bidi="ar-SA"/>
      </w:rPr>
    </w:lvl>
    <w:lvl w:ilvl="3" w:tplc="F230D102">
      <w:numFmt w:val="bullet"/>
      <w:lvlText w:val="•"/>
      <w:lvlJc w:val="left"/>
      <w:pPr>
        <w:ind w:left="3768" w:hanging="331"/>
      </w:pPr>
      <w:rPr>
        <w:rFonts w:hint="default"/>
        <w:lang w:val="ru-RU" w:eastAsia="en-US" w:bidi="ar-SA"/>
      </w:rPr>
    </w:lvl>
    <w:lvl w:ilvl="4" w:tplc="E9863F40">
      <w:numFmt w:val="bullet"/>
      <w:lvlText w:val="•"/>
      <w:lvlJc w:val="left"/>
      <w:pPr>
        <w:ind w:left="4764" w:hanging="331"/>
      </w:pPr>
      <w:rPr>
        <w:rFonts w:hint="default"/>
        <w:lang w:val="ru-RU" w:eastAsia="en-US" w:bidi="ar-SA"/>
      </w:rPr>
    </w:lvl>
    <w:lvl w:ilvl="5" w:tplc="FCC256A0">
      <w:numFmt w:val="bullet"/>
      <w:lvlText w:val="•"/>
      <w:lvlJc w:val="left"/>
      <w:pPr>
        <w:ind w:left="5760" w:hanging="331"/>
      </w:pPr>
      <w:rPr>
        <w:rFonts w:hint="default"/>
        <w:lang w:val="ru-RU" w:eastAsia="en-US" w:bidi="ar-SA"/>
      </w:rPr>
    </w:lvl>
    <w:lvl w:ilvl="6" w:tplc="B7583B40">
      <w:numFmt w:val="bullet"/>
      <w:lvlText w:val="•"/>
      <w:lvlJc w:val="left"/>
      <w:pPr>
        <w:ind w:left="6756" w:hanging="331"/>
      </w:pPr>
      <w:rPr>
        <w:rFonts w:hint="default"/>
        <w:lang w:val="ru-RU" w:eastAsia="en-US" w:bidi="ar-SA"/>
      </w:rPr>
    </w:lvl>
    <w:lvl w:ilvl="7" w:tplc="889A1A46">
      <w:numFmt w:val="bullet"/>
      <w:lvlText w:val="•"/>
      <w:lvlJc w:val="left"/>
      <w:pPr>
        <w:ind w:left="7752" w:hanging="331"/>
      </w:pPr>
      <w:rPr>
        <w:rFonts w:hint="default"/>
        <w:lang w:val="ru-RU" w:eastAsia="en-US" w:bidi="ar-SA"/>
      </w:rPr>
    </w:lvl>
    <w:lvl w:ilvl="8" w:tplc="3CD8AA34">
      <w:numFmt w:val="bullet"/>
      <w:lvlText w:val="•"/>
      <w:lvlJc w:val="left"/>
      <w:pPr>
        <w:ind w:left="8748" w:hanging="331"/>
      </w:pPr>
      <w:rPr>
        <w:rFonts w:hint="default"/>
        <w:lang w:val="ru-RU" w:eastAsia="en-US" w:bidi="ar-SA"/>
      </w:rPr>
    </w:lvl>
  </w:abstractNum>
  <w:abstractNum w:abstractNumId="178">
    <w:nsid w:val="3FFC76A0"/>
    <w:multiLevelType w:val="hybridMultilevel"/>
    <w:tmpl w:val="41F83D44"/>
    <w:lvl w:ilvl="0" w:tplc="E05A7F36">
      <w:numFmt w:val="bullet"/>
      <w:lvlText w:val=""/>
      <w:lvlJc w:val="left"/>
      <w:pPr>
        <w:ind w:left="143" w:hanging="726"/>
      </w:pPr>
      <w:rPr>
        <w:rFonts w:ascii="Symbol" w:eastAsia="Symbol" w:hAnsi="Symbol" w:cs="Symbol" w:hint="default"/>
        <w:w w:val="100"/>
        <w:sz w:val="20"/>
        <w:szCs w:val="20"/>
        <w:lang w:val="ru-RU" w:eastAsia="en-US" w:bidi="ar-SA"/>
      </w:rPr>
    </w:lvl>
    <w:lvl w:ilvl="1" w:tplc="D37825C4">
      <w:numFmt w:val="bullet"/>
      <w:lvlText w:val="•"/>
      <w:lvlJc w:val="left"/>
      <w:pPr>
        <w:ind w:left="536" w:hanging="726"/>
      </w:pPr>
      <w:rPr>
        <w:rFonts w:hint="default"/>
        <w:lang w:val="ru-RU" w:eastAsia="en-US" w:bidi="ar-SA"/>
      </w:rPr>
    </w:lvl>
    <w:lvl w:ilvl="2" w:tplc="56B865B0">
      <w:numFmt w:val="bullet"/>
      <w:lvlText w:val="•"/>
      <w:lvlJc w:val="left"/>
      <w:pPr>
        <w:ind w:left="933" w:hanging="726"/>
      </w:pPr>
      <w:rPr>
        <w:rFonts w:hint="default"/>
        <w:lang w:val="ru-RU" w:eastAsia="en-US" w:bidi="ar-SA"/>
      </w:rPr>
    </w:lvl>
    <w:lvl w:ilvl="3" w:tplc="ABAA34D0">
      <w:numFmt w:val="bullet"/>
      <w:lvlText w:val="•"/>
      <w:lvlJc w:val="left"/>
      <w:pPr>
        <w:ind w:left="1329" w:hanging="726"/>
      </w:pPr>
      <w:rPr>
        <w:rFonts w:hint="default"/>
        <w:lang w:val="ru-RU" w:eastAsia="en-US" w:bidi="ar-SA"/>
      </w:rPr>
    </w:lvl>
    <w:lvl w:ilvl="4" w:tplc="7F2C3A5E">
      <w:numFmt w:val="bullet"/>
      <w:lvlText w:val="•"/>
      <w:lvlJc w:val="left"/>
      <w:pPr>
        <w:ind w:left="1726" w:hanging="726"/>
      </w:pPr>
      <w:rPr>
        <w:rFonts w:hint="default"/>
        <w:lang w:val="ru-RU" w:eastAsia="en-US" w:bidi="ar-SA"/>
      </w:rPr>
    </w:lvl>
    <w:lvl w:ilvl="5" w:tplc="A44686F0">
      <w:numFmt w:val="bullet"/>
      <w:lvlText w:val="•"/>
      <w:lvlJc w:val="left"/>
      <w:pPr>
        <w:ind w:left="2122" w:hanging="726"/>
      </w:pPr>
      <w:rPr>
        <w:rFonts w:hint="default"/>
        <w:lang w:val="ru-RU" w:eastAsia="en-US" w:bidi="ar-SA"/>
      </w:rPr>
    </w:lvl>
    <w:lvl w:ilvl="6" w:tplc="1BC47FE0">
      <w:numFmt w:val="bullet"/>
      <w:lvlText w:val="•"/>
      <w:lvlJc w:val="left"/>
      <w:pPr>
        <w:ind w:left="2519" w:hanging="726"/>
      </w:pPr>
      <w:rPr>
        <w:rFonts w:hint="default"/>
        <w:lang w:val="ru-RU" w:eastAsia="en-US" w:bidi="ar-SA"/>
      </w:rPr>
    </w:lvl>
    <w:lvl w:ilvl="7" w:tplc="2BF0DDC2">
      <w:numFmt w:val="bullet"/>
      <w:lvlText w:val="•"/>
      <w:lvlJc w:val="left"/>
      <w:pPr>
        <w:ind w:left="2915" w:hanging="726"/>
      </w:pPr>
      <w:rPr>
        <w:rFonts w:hint="default"/>
        <w:lang w:val="ru-RU" w:eastAsia="en-US" w:bidi="ar-SA"/>
      </w:rPr>
    </w:lvl>
    <w:lvl w:ilvl="8" w:tplc="F9864BB4">
      <w:numFmt w:val="bullet"/>
      <w:lvlText w:val="•"/>
      <w:lvlJc w:val="left"/>
      <w:pPr>
        <w:ind w:left="3312" w:hanging="726"/>
      </w:pPr>
      <w:rPr>
        <w:rFonts w:hint="default"/>
        <w:lang w:val="ru-RU" w:eastAsia="en-US" w:bidi="ar-SA"/>
      </w:rPr>
    </w:lvl>
  </w:abstractNum>
  <w:abstractNum w:abstractNumId="179">
    <w:nsid w:val="402F0057"/>
    <w:multiLevelType w:val="hybridMultilevel"/>
    <w:tmpl w:val="7842EDB2"/>
    <w:lvl w:ilvl="0" w:tplc="5CE05CD8">
      <w:numFmt w:val="bullet"/>
      <w:lvlText w:val="•"/>
      <w:lvlJc w:val="left"/>
      <w:pPr>
        <w:ind w:left="137" w:hanging="133"/>
      </w:pPr>
      <w:rPr>
        <w:rFonts w:ascii="Times New Roman" w:eastAsia="Times New Roman" w:hAnsi="Times New Roman" w:cs="Times New Roman" w:hint="default"/>
        <w:w w:val="100"/>
        <w:sz w:val="22"/>
        <w:szCs w:val="22"/>
        <w:lang w:val="ru-RU" w:eastAsia="en-US" w:bidi="ar-SA"/>
      </w:rPr>
    </w:lvl>
    <w:lvl w:ilvl="1" w:tplc="3EC45A18">
      <w:numFmt w:val="bullet"/>
      <w:lvlText w:val="•"/>
      <w:lvlJc w:val="left"/>
      <w:pPr>
        <w:ind w:left="493" w:hanging="133"/>
      </w:pPr>
      <w:rPr>
        <w:rFonts w:hint="default"/>
        <w:lang w:val="ru-RU" w:eastAsia="en-US" w:bidi="ar-SA"/>
      </w:rPr>
    </w:lvl>
    <w:lvl w:ilvl="2" w:tplc="C7E67A44">
      <w:numFmt w:val="bullet"/>
      <w:lvlText w:val="•"/>
      <w:lvlJc w:val="left"/>
      <w:pPr>
        <w:ind w:left="847" w:hanging="133"/>
      </w:pPr>
      <w:rPr>
        <w:rFonts w:hint="default"/>
        <w:lang w:val="ru-RU" w:eastAsia="en-US" w:bidi="ar-SA"/>
      </w:rPr>
    </w:lvl>
    <w:lvl w:ilvl="3" w:tplc="EFCAB716">
      <w:numFmt w:val="bullet"/>
      <w:lvlText w:val="•"/>
      <w:lvlJc w:val="left"/>
      <w:pPr>
        <w:ind w:left="1201" w:hanging="133"/>
      </w:pPr>
      <w:rPr>
        <w:rFonts w:hint="default"/>
        <w:lang w:val="ru-RU" w:eastAsia="en-US" w:bidi="ar-SA"/>
      </w:rPr>
    </w:lvl>
    <w:lvl w:ilvl="4" w:tplc="7648075A">
      <w:numFmt w:val="bullet"/>
      <w:lvlText w:val="•"/>
      <w:lvlJc w:val="left"/>
      <w:pPr>
        <w:ind w:left="1554" w:hanging="133"/>
      </w:pPr>
      <w:rPr>
        <w:rFonts w:hint="default"/>
        <w:lang w:val="ru-RU" w:eastAsia="en-US" w:bidi="ar-SA"/>
      </w:rPr>
    </w:lvl>
    <w:lvl w:ilvl="5" w:tplc="67EA030C">
      <w:numFmt w:val="bullet"/>
      <w:lvlText w:val="•"/>
      <w:lvlJc w:val="left"/>
      <w:pPr>
        <w:ind w:left="1908" w:hanging="133"/>
      </w:pPr>
      <w:rPr>
        <w:rFonts w:hint="default"/>
        <w:lang w:val="ru-RU" w:eastAsia="en-US" w:bidi="ar-SA"/>
      </w:rPr>
    </w:lvl>
    <w:lvl w:ilvl="6" w:tplc="28E8C1F8">
      <w:numFmt w:val="bullet"/>
      <w:lvlText w:val="•"/>
      <w:lvlJc w:val="left"/>
      <w:pPr>
        <w:ind w:left="2262" w:hanging="133"/>
      </w:pPr>
      <w:rPr>
        <w:rFonts w:hint="default"/>
        <w:lang w:val="ru-RU" w:eastAsia="en-US" w:bidi="ar-SA"/>
      </w:rPr>
    </w:lvl>
    <w:lvl w:ilvl="7" w:tplc="C172AB60">
      <w:numFmt w:val="bullet"/>
      <w:lvlText w:val="•"/>
      <w:lvlJc w:val="left"/>
      <w:pPr>
        <w:ind w:left="2615" w:hanging="133"/>
      </w:pPr>
      <w:rPr>
        <w:rFonts w:hint="default"/>
        <w:lang w:val="ru-RU" w:eastAsia="en-US" w:bidi="ar-SA"/>
      </w:rPr>
    </w:lvl>
    <w:lvl w:ilvl="8" w:tplc="FB32759E">
      <w:numFmt w:val="bullet"/>
      <w:lvlText w:val="•"/>
      <w:lvlJc w:val="left"/>
      <w:pPr>
        <w:ind w:left="2969" w:hanging="133"/>
      </w:pPr>
      <w:rPr>
        <w:rFonts w:hint="default"/>
        <w:lang w:val="ru-RU" w:eastAsia="en-US" w:bidi="ar-SA"/>
      </w:rPr>
    </w:lvl>
  </w:abstractNum>
  <w:abstractNum w:abstractNumId="180">
    <w:nsid w:val="404A2B37"/>
    <w:multiLevelType w:val="hybridMultilevel"/>
    <w:tmpl w:val="4C908F94"/>
    <w:lvl w:ilvl="0" w:tplc="CC06A820">
      <w:numFmt w:val="bullet"/>
      <w:lvlText w:val="•"/>
      <w:lvlJc w:val="left"/>
      <w:pPr>
        <w:ind w:left="8" w:hanging="264"/>
      </w:pPr>
      <w:rPr>
        <w:rFonts w:ascii="Times New Roman" w:eastAsia="Times New Roman" w:hAnsi="Times New Roman" w:cs="Times New Roman" w:hint="default"/>
        <w:w w:val="100"/>
        <w:sz w:val="22"/>
        <w:szCs w:val="22"/>
        <w:lang w:val="ru-RU" w:eastAsia="en-US" w:bidi="ar-SA"/>
      </w:rPr>
    </w:lvl>
    <w:lvl w:ilvl="1" w:tplc="78A85C70">
      <w:numFmt w:val="bullet"/>
      <w:lvlText w:val="•"/>
      <w:lvlJc w:val="left"/>
      <w:pPr>
        <w:ind w:left="594" w:hanging="264"/>
      </w:pPr>
      <w:rPr>
        <w:rFonts w:hint="default"/>
        <w:lang w:val="ru-RU" w:eastAsia="en-US" w:bidi="ar-SA"/>
      </w:rPr>
    </w:lvl>
    <w:lvl w:ilvl="2" w:tplc="C2585C78">
      <w:numFmt w:val="bullet"/>
      <w:lvlText w:val="•"/>
      <w:lvlJc w:val="left"/>
      <w:pPr>
        <w:ind w:left="1188" w:hanging="264"/>
      </w:pPr>
      <w:rPr>
        <w:rFonts w:hint="default"/>
        <w:lang w:val="ru-RU" w:eastAsia="en-US" w:bidi="ar-SA"/>
      </w:rPr>
    </w:lvl>
    <w:lvl w:ilvl="3" w:tplc="C0FAA9F6">
      <w:numFmt w:val="bullet"/>
      <w:lvlText w:val="•"/>
      <w:lvlJc w:val="left"/>
      <w:pPr>
        <w:ind w:left="1783" w:hanging="264"/>
      </w:pPr>
      <w:rPr>
        <w:rFonts w:hint="default"/>
        <w:lang w:val="ru-RU" w:eastAsia="en-US" w:bidi="ar-SA"/>
      </w:rPr>
    </w:lvl>
    <w:lvl w:ilvl="4" w:tplc="D9E2339E">
      <w:numFmt w:val="bullet"/>
      <w:lvlText w:val="•"/>
      <w:lvlJc w:val="left"/>
      <w:pPr>
        <w:ind w:left="2377" w:hanging="264"/>
      </w:pPr>
      <w:rPr>
        <w:rFonts w:hint="default"/>
        <w:lang w:val="ru-RU" w:eastAsia="en-US" w:bidi="ar-SA"/>
      </w:rPr>
    </w:lvl>
    <w:lvl w:ilvl="5" w:tplc="ADDEC63A">
      <w:numFmt w:val="bullet"/>
      <w:lvlText w:val="•"/>
      <w:lvlJc w:val="left"/>
      <w:pPr>
        <w:ind w:left="2972" w:hanging="264"/>
      </w:pPr>
      <w:rPr>
        <w:rFonts w:hint="default"/>
        <w:lang w:val="ru-RU" w:eastAsia="en-US" w:bidi="ar-SA"/>
      </w:rPr>
    </w:lvl>
    <w:lvl w:ilvl="6" w:tplc="1102F384">
      <w:numFmt w:val="bullet"/>
      <w:lvlText w:val="•"/>
      <w:lvlJc w:val="left"/>
      <w:pPr>
        <w:ind w:left="3566" w:hanging="264"/>
      </w:pPr>
      <w:rPr>
        <w:rFonts w:hint="default"/>
        <w:lang w:val="ru-RU" w:eastAsia="en-US" w:bidi="ar-SA"/>
      </w:rPr>
    </w:lvl>
    <w:lvl w:ilvl="7" w:tplc="B3AC74D0">
      <w:numFmt w:val="bullet"/>
      <w:lvlText w:val="•"/>
      <w:lvlJc w:val="left"/>
      <w:pPr>
        <w:ind w:left="4160" w:hanging="264"/>
      </w:pPr>
      <w:rPr>
        <w:rFonts w:hint="default"/>
        <w:lang w:val="ru-RU" w:eastAsia="en-US" w:bidi="ar-SA"/>
      </w:rPr>
    </w:lvl>
    <w:lvl w:ilvl="8" w:tplc="E196EF9C">
      <w:numFmt w:val="bullet"/>
      <w:lvlText w:val="•"/>
      <w:lvlJc w:val="left"/>
      <w:pPr>
        <w:ind w:left="4755" w:hanging="264"/>
      </w:pPr>
      <w:rPr>
        <w:rFonts w:hint="default"/>
        <w:lang w:val="ru-RU" w:eastAsia="en-US" w:bidi="ar-SA"/>
      </w:rPr>
    </w:lvl>
  </w:abstractNum>
  <w:abstractNum w:abstractNumId="181">
    <w:nsid w:val="409F6111"/>
    <w:multiLevelType w:val="hybridMultilevel"/>
    <w:tmpl w:val="0C12776C"/>
    <w:lvl w:ilvl="0" w:tplc="F52E675A">
      <w:numFmt w:val="bullet"/>
      <w:lvlText w:val="•"/>
      <w:lvlJc w:val="left"/>
      <w:pPr>
        <w:ind w:left="137" w:hanging="133"/>
      </w:pPr>
      <w:rPr>
        <w:rFonts w:ascii="Times New Roman" w:eastAsia="Times New Roman" w:hAnsi="Times New Roman" w:cs="Times New Roman" w:hint="default"/>
        <w:w w:val="100"/>
        <w:sz w:val="22"/>
        <w:szCs w:val="22"/>
        <w:lang w:val="ru-RU" w:eastAsia="en-US" w:bidi="ar-SA"/>
      </w:rPr>
    </w:lvl>
    <w:lvl w:ilvl="1" w:tplc="42926860">
      <w:numFmt w:val="bullet"/>
      <w:lvlText w:val="•"/>
      <w:lvlJc w:val="left"/>
      <w:pPr>
        <w:ind w:left="493" w:hanging="133"/>
      </w:pPr>
      <w:rPr>
        <w:rFonts w:hint="default"/>
        <w:lang w:val="ru-RU" w:eastAsia="en-US" w:bidi="ar-SA"/>
      </w:rPr>
    </w:lvl>
    <w:lvl w:ilvl="2" w:tplc="A54A768E">
      <w:numFmt w:val="bullet"/>
      <w:lvlText w:val="•"/>
      <w:lvlJc w:val="left"/>
      <w:pPr>
        <w:ind w:left="847" w:hanging="133"/>
      </w:pPr>
      <w:rPr>
        <w:rFonts w:hint="default"/>
        <w:lang w:val="ru-RU" w:eastAsia="en-US" w:bidi="ar-SA"/>
      </w:rPr>
    </w:lvl>
    <w:lvl w:ilvl="3" w:tplc="8110AFC2">
      <w:numFmt w:val="bullet"/>
      <w:lvlText w:val="•"/>
      <w:lvlJc w:val="left"/>
      <w:pPr>
        <w:ind w:left="1201" w:hanging="133"/>
      </w:pPr>
      <w:rPr>
        <w:rFonts w:hint="default"/>
        <w:lang w:val="ru-RU" w:eastAsia="en-US" w:bidi="ar-SA"/>
      </w:rPr>
    </w:lvl>
    <w:lvl w:ilvl="4" w:tplc="38FA36C2">
      <w:numFmt w:val="bullet"/>
      <w:lvlText w:val="•"/>
      <w:lvlJc w:val="left"/>
      <w:pPr>
        <w:ind w:left="1554" w:hanging="133"/>
      </w:pPr>
      <w:rPr>
        <w:rFonts w:hint="default"/>
        <w:lang w:val="ru-RU" w:eastAsia="en-US" w:bidi="ar-SA"/>
      </w:rPr>
    </w:lvl>
    <w:lvl w:ilvl="5" w:tplc="30D22D3E">
      <w:numFmt w:val="bullet"/>
      <w:lvlText w:val="•"/>
      <w:lvlJc w:val="left"/>
      <w:pPr>
        <w:ind w:left="1908" w:hanging="133"/>
      </w:pPr>
      <w:rPr>
        <w:rFonts w:hint="default"/>
        <w:lang w:val="ru-RU" w:eastAsia="en-US" w:bidi="ar-SA"/>
      </w:rPr>
    </w:lvl>
    <w:lvl w:ilvl="6" w:tplc="0B2027A2">
      <w:numFmt w:val="bullet"/>
      <w:lvlText w:val="•"/>
      <w:lvlJc w:val="left"/>
      <w:pPr>
        <w:ind w:left="2262" w:hanging="133"/>
      </w:pPr>
      <w:rPr>
        <w:rFonts w:hint="default"/>
        <w:lang w:val="ru-RU" w:eastAsia="en-US" w:bidi="ar-SA"/>
      </w:rPr>
    </w:lvl>
    <w:lvl w:ilvl="7" w:tplc="FAE6D90A">
      <w:numFmt w:val="bullet"/>
      <w:lvlText w:val="•"/>
      <w:lvlJc w:val="left"/>
      <w:pPr>
        <w:ind w:left="2615" w:hanging="133"/>
      </w:pPr>
      <w:rPr>
        <w:rFonts w:hint="default"/>
        <w:lang w:val="ru-RU" w:eastAsia="en-US" w:bidi="ar-SA"/>
      </w:rPr>
    </w:lvl>
    <w:lvl w:ilvl="8" w:tplc="0DE8C0D2">
      <w:numFmt w:val="bullet"/>
      <w:lvlText w:val="•"/>
      <w:lvlJc w:val="left"/>
      <w:pPr>
        <w:ind w:left="2969" w:hanging="133"/>
      </w:pPr>
      <w:rPr>
        <w:rFonts w:hint="default"/>
        <w:lang w:val="ru-RU" w:eastAsia="en-US" w:bidi="ar-SA"/>
      </w:rPr>
    </w:lvl>
  </w:abstractNum>
  <w:abstractNum w:abstractNumId="182">
    <w:nsid w:val="41B27B22"/>
    <w:multiLevelType w:val="hybridMultilevel"/>
    <w:tmpl w:val="3AEE2016"/>
    <w:lvl w:ilvl="0" w:tplc="5EB0EBFC">
      <w:start w:val="5"/>
      <w:numFmt w:val="decimal"/>
      <w:lvlText w:val="%1)"/>
      <w:lvlJc w:val="left"/>
      <w:pPr>
        <w:ind w:left="107" w:hanging="504"/>
      </w:pPr>
      <w:rPr>
        <w:rFonts w:ascii="Times New Roman" w:eastAsia="Times New Roman" w:hAnsi="Times New Roman" w:cs="Times New Roman" w:hint="default"/>
        <w:w w:val="100"/>
        <w:sz w:val="24"/>
        <w:szCs w:val="24"/>
        <w:lang w:val="ru-RU" w:eastAsia="en-US" w:bidi="ar-SA"/>
      </w:rPr>
    </w:lvl>
    <w:lvl w:ilvl="1" w:tplc="AC3CED36">
      <w:numFmt w:val="bullet"/>
      <w:lvlText w:val="•"/>
      <w:lvlJc w:val="left"/>
      <w:pPr>
        <w:ind w:left="716" w:hanging="504"/>
      </w:pPr>
      <w:rPr>
        <w:rFonts w:hint="default"/>
        <w:lang w:val="ru-RU" w:eastAsia="en-US" w:bidi="ar-SA"/>
      </w:rPr>
    </w:lvl>
    <w:lvl w:ilvl="2" w:tplc="AE76856C">
      <w:numFmt w:val="bullet"/>
      <w:lvlText w:val="•"/>
      <w:lvlJc w:val="left"/>
      <w:pPr>
        <w:ind w:left="1332" w:hanging="504"/>
      </w:pPr>
      <w:rPr>
        <w:rFonts w:hint="default"/>
        <w:lang w:val="ru-RU" w:eastAsia="en-US" w:bidi="ar-SA"/>
      </w:rPr>
    </w:lvl>
    <w:lvl w:ilvl="3" w:tplc="0540E556">
      <w:numFmt w:val="bullet"/>
      <w:lvlText w:val="•"/>
      <w:lvlJc w:val="left"/>
      <w:pPr>
        <w:ind w:left="1948" w:hanging="504"/>
      </w:pPr>
      <w:rPr>
        <w:rFonts w:hint="default"/>
        <w:lang w:val="ru-RU" w:eastAsia="en-US" w:bidi="ar-SA"/>
      </w:rPr>
    </w:lvl>
    <w:lvl w:ilvl="4" w:tplc="D9343652">
      <w:numFmt w:val="bullet"/>
      <w:lvlText w:val="•"/>
      <w:lvlJc w:val="left"/>
      <w:pPr>
        <w:ind w:left="2565" w:hanging="504"/>
      </w:pPr>
      <w:rPr>
        <w:rFonts w:hint="default"/>
        <w:lang w:val="ru-RU" w:eastAsia="en-US" w:bidi="ar-SA"/>
      </w:rPr>
    </w:lvl>
    <w:lvl w:ilvl="5" w:tplc="5FEA1EEE">
      <w:numFmt w:val="bullet"/>
      <w:lvlText w:val="•"/>
      <w:lvlJc w:val="left"/>
      <w:pPr>
        <w:ind w:left="3181" w:hanging="504"/>
      </w:pPr>
      <w:rPr>
        <w:rFonts w:hint="default"/>
        <w:lang w:val="ru-RU" w:eastAsia="en-US" w:bidi="ar-SA"/>
      </w:rPr>
    </w:lvl>
    <w:lvl w:ilvl="6" w:tplc="DEFACA66">
      <w:numFmt w:val="bullet"/>
      <w:lvlText w:val="•"/>
      <w:lvlJc w:val="left"/>
      <w:pPr>
        <w:ind w:left="3797" w:hanging="504"/>
      </w:pPr>
      <w:rPr>
        <w:rFonts w:hint="default"/>
        <w:lang w:val="ru-RU" w:eastAsia="en-US" w:bidi="ar-SA"/>
      </w:rPr>
    </w:lvl>
    <w:lvl w:ilvl="7" w:tplc="2940E98E">
      <w:numFmt w:val="bullet"/>
      <w:lvlText w:val="•"/>
      <w:lvlJc w:val="left"/>
      <w:pPr>
        <w:ind w:left="4414" w:hanging="504"/>
      </w:pPr>
      <w:rPr>
        <w:rFonts w:hint="default"/>
        <w:lang w:val="ru-RU" w:eastAsia="en-US" w:bidi="ar-SA"/>
      </w:rPr>
    </w:lvl>
    <w:lvl w:ilvl="8" w:tplc="8D06C580">
      <w:numFmt w:val="bullet"/>
      <w:lvlText w:val="•"/>
      <w:lvlJc w:val="left"/>
      <w:pPr>
        <w:ind w:left="5030" w:hanging="504"/>
      </w:pPr>
      <w:rPr>
        <w:rFonts w:hint="default"/>
        <w:lang w:val="ru-RU" w:eastAsia="en-US" w:bidi="ar-SA"/>
      </w:rPr>
    </w:lvl>
  </w:abstractNum>
  <w:abstractNum w:abstractNumId="183">
    <w:nsid w:val="420D4041"/>
    <w:multiLevelType w:val="hybridMultilevel"/>
    <w:tmpl w:val="7FD6B238"/>
    <w:lvl w:ilvl="0" w:tplc="AC68C128">
      <w:numFmt w:val="bullet"/>
      <w:lvlText w:val=""/>
      <w:lvlJc w:val="left"/>
      <w:pPr>
        <w:ind w:left="111" w:hanging="759"/>
      </w:pPr>
      <w:rPr>
        <w:rFonts w:ascii="Symbol" w:eastAsia="Symbol" w:hAnsi="Symbol" w:cs="Symbol" w:hint="default"/>
        <w:w w:val="100"/>
        <w:sz w:val="22"/>
        <w:szCs w:val="22"/>
        <w:lang w:val="ru-RU" w:eastAsia="en-US" w:bidi="ar-SA"/>
      </w:rPr>
    </w:lvl>
    <w:lvl w:ilvl="1" w:tplc="D346E63C">
      <w:numFmt w:val="bullet"/>
      <w:lvlText w:val="•"/>
      <w:lvlJc w:val="left"/>
      <w:pPr>
        <w:ind w:left="532" w:hanging="759"/>
      </w:pPr>
      <w:rPr>
        <w:rFonts w:hint="default"/>
        <w:lang w:val="ru-RU" w:eastAsia="en-US" w:bidi="ar-SA"/>
      </w:rPr>
    </w:lvl>
    <w:lvl w:ilvl="2" w:tplc="42B0DA40">
      <w:numFmt w:val="bullet"/>
      <w:lvlText w:val="•"/>
      <w:lvlJc w:val="left"/>
      <w:pPr>
        <w:ind w:left="944" w:hanging="759"/>
      </w:pPr>
      <w:rPr>
        <w:rFonts w:hint="default"/>
        <w:lang w:val="ru-RU" w:eastAsia="en-US" w:bidi="ar-SA"/>
      </w:rPr>
    </w:lvl>
    <w:lvl w:ilvl="3" w:tplc="4ED8183A">
      <w:numFmt w:val="bullet"/>
      <w:lvlText w:val="•"/>
      <w:lvlJc w:val="left"/>
      <w:pPr>
        <w:ind w:left="1356" w:hanging="759"/>
      </w:pPr>
      <w:rPr>
        <w:rFonts w:hint="default"/>
        <w:lang w:val="ru-RU" w:eastAsia="en-US" w:bidi="ar-SA"/>
      </w:rPr>
    </w:lvl>
    <w:lvl w:ilvl="4" w:tplc="AF34E36E">
      <w:numFmt w:val="bullet"/>
      <w:lvlText w:val="•"/>
      <w:lvlJc w:val="left"/>
      <w:pPr>
        <w:ind w:left="1769" w:hanging="759"/>
      </w:pPr>
      <w:rPr>
        <w:rFonts w:hint="default"/>
        <w:lang w:val="ru-RU" w:eastAsia="en-US" w:bidi="ar-SA"/>
      </w:rPr>
    </w:lvl>
    <w:lvl w:ilvl="5" w:tplc="85C4280E">
      <w:numFmt w:val="bullet"/>
      <w:lvlText w:val="•"/>
      <w:lvlJc w:val="left"/>
      <w:pPr>
        <w:ind w:left="2181" w:hanging="759"/>
      </w:pPr>
      <w:rPr>
        <w:rFonts w:hint="default"/>
        <w:lang w:val="ru-RU" w:eastAsia="en-US" w:bidi="ar-SA"/>
      </w:rPr>
    </w:lvl>
    <w:lvl w:ilvl="6" w:tplc="F1E8D6CA">
      <w:numFmt w:val="bullet"/>
      <w:lvlText w:val="•"/>
      <w:lvlJc w:val="left"/>
      <w:pPr>
        <w:ind w:left="2593" w:hanging="759"/>
      </w:pPr>
      <w:rPr>
        <w:rFonts w:hint="default"/>
        <w:lang w:val="ru-RU" w:eastAsia="en-US" w:bidi="ar-SA"/>
      </w:rPr>
    </w:lvl>
    <w:lvl w:ilvl="7" w:tplc="B03224DC">
      <w:numFmt w:val="bullet"/>
      <w:lvlText w:val="•"/>
      <w:lvlJc w:val="left"/>
      <w:pPr>
        <w:ind w:left="3006" w:hanging="759"/>
      </w:pPr>
      <w:rPr>
        <w:rFonts w:hint="default"/>
        <w:lang w:val="ru-RU" w:eastAsia="en-US" w:bidi="ar-SA"/>
      </w:rPr>
    </w:lvl>
    <w:lvl w:ilvl="8" w:tplc="6632F55E">
      <w:numFmt w:val="bullet"/>
      <w:lvlText w:val="•"/>
      <w:lvlJc w:val="left"/>
      <w:pPr>
        <w:ind w:left="3418" w:hanging="759"/>
      </w:pPr>
      <w:rPr>
        <w:rFonts w:hint="default"/>
        <w:lang w:val="ru-RU" w:eastAsia="en-US" w:bidi="ar-SA"/>
      </w:rPr>
    </w:lvl>
  </w:abstractNum>
  <w:abstractNum w:abstractNumId="184">
    <w:nsid w:val="4247603B"/>
    <w:multiLevelType w:val="hybridMultilevel"/>
    <w:tmpl w:val="1F8A7576"/>
    <w:lvl w:ilvl="0" w:tplc="C2FCD3DE">
      <w:start w:val="1"/>
      <w:numFmt w:val="decimal"/>
      <w:lvlText w:val="%1."/>
      <w:lvlJc w:val="left"/>
      <w:pPr>
        <w:ind w:left="109" w:hanging="221"/>
      </w:pPr>
      <w:rPr>
        <w:rFonts w:ascii="Times New Roman" w:eastAsia="Times New Roman" w:hAnsi="Times New Roman" w:cs="Times New Roman" w:hint="default"/>
        <w:i/>
        <w:iCs/>
        <w:w w:val="100"/>
        <w:sz w:val="20"/>
        <w:szCs w:val="20"/>
        <w:lang w:val="ru-RU" w:eastAsia="en-US" w:bidi="ar-SA"/>
      </w:rPr>
    </w:lvl>
    <w:lvl w:ilvl="1" w:tplc="6E50951C">
      <w:numFmt w:val="bullet"/>
      <w:lvlText w:val="•"/>
      <w:lvlJc w:val="left"/>
      <w:pPr>
        <w:ind w:left="586" w:hanging="221"/>
      </w:pPr>
      <w:rPr>
        <w:rFonts w:hint="default"/>
        <w:lang w:val="ru-RU" w:eastAsia="en-US" w:bidi="ar-SA"/>
      </w:rPr>
    </w:lvl>
    <w:lvl w:ilvl="2" w:tplc="F70072EA">
      <w:numFmt w:val="bullet"/>
      <w:lvlText w:val="•"/>
      <w:lvlJc w:val="left"/>
      <w:pPr>
        <w:ind w:left="1072" w:hanging="221"/>
      </w:pPr>
      <w:rPr>
        <w:rFonts w:hint="default"/>
        <w:lang w:val="ru-RU" w:eastAsia="en-US" w:bidi="ar-SA"/>
      </w:rPr>
    </w:lvl>
    <w:lvl w:ilvl="3" w:tplc="F16C5DF4">
      <w:numFmt w:val="bullet"/>
      <w:lvlText w:val="•"/>
      <w:lvlJc w:val="left"/>
      <w:pPr>
        <w:ind w:left="1558" w:hanging="221"/>
      </w:pPr>
      <w:rPr>
        <w:rFonts w:hint="default"/>
        <w:lang w:val="ru-RU" w:eastAsia="en-US" w:bidi="ar-SA"/>
      </w:rPr>
    </w:lvl>
    <w:lvl w:ilvl="4" w:tplc="F3583FC6">
      <w:numFmt w:val="bullet"/>
      <w:lvlText w:val="•"/>
      <w:lvlJc w:val="left"/>
      <w:pPr>
        <w:ind w:left="2044" w:hanging="221"/>
      </w:pPr>
      <w:rPr>
        <w:rFonts w:hint="default"/>
        <w:lang w:val="ru-RU" w:eastAsia="en-US" w:bidi="ar-SA"/>
      </w:rPr>
    </w:lvl>
    <w:lvl w:ilvl="5" w:tplc="F2EE3B04">
      <w:numFmt w:val="bullet"/>
      <w:lvlText w:val="•"/>
      <w:lvlJc w:val="left"/>
      <w:pPr>
        <w:ind w:left="2530" w:hanging="221"/>
      </w:pPr>
      <w:rPr>
        <w:rFonts w:hint="default"/>
        <w:lang w:val="ru-RU" w:eastAsia="en-US" w:bidi="ar-SA"/>
      </w:rPr>
    </w:lvl>
    <w:lvl w:ilvl="6" w:tplc="5A38A3DC">
      <w:numFmt w:val="bullet"/>
      <w:lvlText w:val="•"/>
      <w:lvlJc w:val="left"/>
      <w:pPr>
        <w:ind w:left="3016" w:hanging="221"/>
      </w:pPr>
      <w:rPr>
        <w:rFonts w:hint="default"/>
        <w:lang w:val="ru-RU" w:eastAsia="en-US" w:bidi="ar-SA"/>
      </w:rPr>
    </w:lvl>
    <w:lvl w:ilvl="7" w:tplc="A9D4D55E">
      <w:numFmt w:val="bullet"/>
      <w:lvlText w:val="•"/>
      <w:lvlJc w:val="left"/>
      <w:pPr>
        <w:ind w:left="3502" w:hanging="221"/>
      </w:pPr>
      <w:rPr>
        <w:rFonts w:hint="default"/>
        <w:lang w:val="ru-RU" w:eastAsia="en-US" w:bidi="ar-SA"/>
      </w:rPr>
    </w:lvl>
    <w:lvl w:ilvl="8" w:tplc="F118E010">
      <w:numFmt w:val="bullet"/>
      <w:lvlText w:val="•"/>
      <w:lvlJc w:val="left"/>
      <w:pPr>
        <w:ind w:left="3988" w:hanging="221"/>
      </w:pPr>
      <w:rPr>
        <w:rFonts w:hint="default"/>
        <w:lang w:val="ru-RU" w:eastAsia="en-US" w:bidi="ar-SA"/>
      </w:rPr>
    </w:lvl>
  </w:abstractNum>
  <w:abstractNum w:abstractNumId="185">
    <w:nsid w:val="426E30F0"/>
    <w:multiLevelType w:val="hybridMultilevel"/>
    <w:tmpl w:val="4A6C9C14"/>
    <w:lvl w:ilvl="0" w:tplc="10F633B6">
      <w:numFmt w:val="bullet"/>
      <w:lvlText w:val="•"/>
      <w:lvlJc w:val="left"/>
      <w:pPr>
        <w:ind w:left="145" w:hanging="137"/>
      </w:pPr>
      <w:rPr>
        <w:rFonts w:ascii="Times New Roman" w:eastAsia="Times New Roman" w:hAnsi="Times New Roman" w:cs="Times New Roman" w:hint="default"/>
        <w:i/>
        <w:iCs/>
        <w:w w:val="100"/>
        <w:sz w:val="23"/>
        <w:szCs w:val="23"/>
        <w:lang w:val="ru-RU" w:eastAsia="en-US" w:bidi="ar-SA"/>
      </w:rPr>
    </w:lvl>
    <w:lvl w:ilvl="1" w:tplc="2CF8B0A2">
      <w:numFmt w:val="bullet"/>
      <w:lvlText w:val="•"/>
      <w:lvlJc w:val="left"/>
      <w:pPr>
        <w:ind w:left="720" w:hanging="137"/>
      </w:pPr>
      <w:rPr>
        <w:rFonts w:hint="default"/>
        <w:lang w:val="ru-RU" w:eastAsia="en-US" w:bidi="ar-SA"/>
      </w:rPr>
    </w:lvl>
    <w:lvl w:ilvl="2" w:tplc="CC6870AC">
      <w:numFmt w:val="bullet"/>
      <w:lvlText w:val="•"/>
      <w:lvlJc w:val="left"/>
      <w:pPr>
        <w:ind w:left="1300" w:hanging="137"/>
      </w:pPr>
      <w:rPr>
        <w:rFonts w:hint="default"/>
        <w:lang w:val="ru-RU" w:eastAsia="en-US" w:bidi="ar-SA"/>
      </w:rPr>
    </w:lvl>
    <w:lvl w:ilvl="3" w:tplc="123A977A">
      <w:numFmt w:val="bullet"/>
      <w:lvlText w:val="•"/>
      <w:lvlJc w:val="left"/>
      <w:pPr>
        <w:ind w:left="1881" w:hanging="137"/>
      </w:pPr>
      <w:rPr>
        <w:rFonts w:hint="default"/>
        <w:lang w:val="ru-RU" w:eastAsia="en-US" w:bidi="ar-SA"/>
      </w:rPr>
    </w:lvl>
    <w:lvl w:ilvl="4" w:tplc="BD4EEA68">
      <w:numFmt w:val="bullet"/>
      <w:lvlText w:val="•"/>
      <w:lvlJc w:val="left"/>
      <w:pPr>
        <w:ind w:left="2461" w:hanging="137"/>
      </w:pPr>
      <w:rPr>
        <w:rFonts w:hint="default"/>
        <w:lang w:val="ru-RU" w:eastAsia="en-US" w:bidi="ar-SA"/>
      </w:rPr>
    </w:lvl>
    <w:lvl w:ilvl="5" w:tplc="2B305EB6">
      <w:numFmt w:val="bullet"/>
      <w:lvlText w:val="•"/>
      <w:lvlJc w:val="left"/>
      <w:pPr>
        <w:ind w:left="3042" w:hanging="137"/>
      </w:pPr>
      <w:rPr>
        <w:rFonts w:hint="default"/>
        <w:lang w:val="ru-RU" w:eastAsia="en-US" w:bidi="ar-SA"/>
      </w:rPr>
    </w:lvl>
    <w:lvl w:ilvl="6" w:tplc="074C4B84">
      <w:numFmt w:val="bullet"/>
      <w:lvlText w:val="•"/>
      <w:lvlJc w:val="left"/>
      <w:pPr>
        <w:ind w:left="3622" w:hanging="137"/>
      </w:pPr>
      <w:rPr>
        <w:rFonts w:hint="default"/>
        <w:lang w:val="ru-RU" w:eastAsia="en-US" w:bidi="ar-SA"/>
      </w:rPr>
    </w:lvl>
    <w:lvl w:ilvl="7" w:tplc="98267010">
      <w:numFmt w:val="bullet"/>
      <w:lvlText w:val="•"/>
      <w:lvlJc w:val="left"/>
      <w:pPr>
        <w:ind w:left="4202" w:hanging="137"/>
      </w:pPr>
      <w:rPr>
        <w:rFonts w:hint="default"/>
        <w:lang w:val="ru-RU" w:eastAsia="en-US" w:bidi="ar-SA"/>
      </w:rPr>
    </w:lvl>
    <w:lvl w:ilvl="8" w:tplc="8B884DBA">
      <w:numFmt w:val="bullet"/>
      <w:lvlText w:val="•"/>
      <w:lvlJc w:val="left"/>
      <w:pPr>
        <w:ind w:left="4783" w:hanging="137"/>
      </w:pPr>
      <w:rPr>
        <w:rFonts w:hint="default"/>
        <w:lang w:val="ru-RU" w:eastAsia="en-US" w:bidi="ar-SA"/>
      </w:rPr>
    </w:lvl>
  </w:abstractNum>
  <w:abstractNum w:abstractNumId="186">
    <w:nsid w:val="42A15A9A"/>
    <w:multiLevelType w:val="hybridMultilevel"/>
    <w:tmpl w:val="0D46B38C"/>
    <w:lvl w:ilvl="0" w:tplc="93F826C0">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19BE0A78">
      <w:numFmt w:val="bullet"/>
      <w:lvlText w:val="•"/>
      <w:lvlJc w:val="left"/>
      <w:pPr>
        <w:ind w:left="720" w:hanging="133"/>
      </w:pPr>
      <w:rPr>
        <w:rFonts w:hint="default"/>
        <w:lang w:val="ru-RU" w:eastAsia="en-US" w:bidi="ar-SA"/>
      </w:rPr>
    </w:lvl>
    <w:lvl w:ilvl="2" w:tplc="F0A227B2">
      <w:numFmt w:val="bullet"/>
      <w:lvlText w:val="•"/>
      <w:lvlJc w:val="left"/>
      <w:pPr>
        <w:ind w:left="1300" w:hanging="133"/>
      </w:pPr>
      <w:rPr>
        <w:rFonts w:hint="default"/>
        <w:lang w:val="ru-RU" w:eastAsia="en-US" w:bidi="ar-SA"/>
      </w:rPr>
    </w:lvl>
    <w:lvl w:ilvl="3" w:tplc="520ADCEC">
      <w:numFmt w:val="bullet"/>
      <w:lvlText w:val="•"/>
      <w:lvlJc w:val="left"/>
      <w:pPr>
        <w:ind w:left="1880" w:hanging="133"/>
      </w:pPr>
      <w:rPr>
        <w:rFonts w:hint="default"/>
        <w:lang w:val="ru-RU" w:eastAsia="en-US" w:bidi="ar-SA"/>
      </w:rPr>
    </w:lvl>
    <w:lvl w:ilvl="4" w:tplc="096CBB42">
      <w:numFmt w:val="bullet"/>
      <w:lvlText w:val="•"/>
      <w:lvlJc w:val="left"/>
      <w:pPr>
        <w:ind w:left="2461" w:hanging="133"/>
      </w:pPr>
      <w:rPr>
        <w:rFonts w:hint="default"/>
        <w:lang w:val="ru-RU" w:eastAsia="en-US" w:bidi="ar-SA"/>
      </w:rPr>
    </w:lvl>
    <w:lvl w:ilvl="5" w:tplc="675A6974">
      <w:numFmt w:val="bullet"/>
      <w:lvlText w:val="•"/>
      <w:lvlJc w:val="left"/>
      <w:pPr>
        <w:ind w:left="3041" w:hanging="133"/>
      </w:pPr>
      <w:rPr>
        <w:rFonts w:hint="default"/>
        <w:lang w:val="ru-RU" w:eastAsia="en-US" w:bidi="ar-SA"/>
      </w:rPr>
    </w:lvl>
    <w:lvl w:ilvl="6" w:tplc="062870BE">
      <w:numFmt w:val="bullet"/>
      <w:lvlText w:val="•"/>
      <w:lvlJc w:val="left"/>
      <w:pPr>
        <w:ind w:left="3621" w:hanging="133"/>
      </w:pPr>
      <w:rPr>
        <w:rFonts w:hint="default"/>
        <w:lang w:val="ru-RU" w:eastAsia="en-US" w:bidi="ar-SA"/>
      </w:rPr>
    </w:lvl>
    <w:lvl w:ilvl="7" w:tplc="A8789E9A">
      <w:numFmt w:val="bullet"/>
      <w:lvlText w:val="•"/>
      <w:lvlJc w:val="left"/>
      <w:pPr>
        <w:ind w:left="4202" w:hanging="133"/>
      </w:pPr>
      <w:rPr>
        <w:rFonts w:hint="default"/>
        <w:lang w:val="ru-RU" w:eastAsia="en-US" w:bidi="ar-SA"/>
      </w:rPr>
    </w:lvl>
    <w:lvl w:ilvl="8" w:tplc="F622427C">
      <w:numFmt w:val="bullet"/>
      <w:lvlText w:val="•"/>
      <w:lvlJc w:val="left"/>
      <w:pPr>
        <w:ind w:left="4782" w:hanging="133"/>
      </w:pPr>
      <w:rPr>
        <w:rFonts w:hint="default"/>
        <w:lang w:val="ru-RU" w:eastAsia="en-US" w:bidi="ar-SA"/>
      </w:rPr>
    </w:lvl>
  </w:abstractNum>
  <w:abstractNum w:abstractNumId="187">
    <w:nsid w:val="44123700"/>
    <w:multiLevelType w:val="hybridMultilevel"/>
    <w:tmpl w:val="57CCB748"/>
    <w:lvl w:ilvl="0" w:tplc="BCD4B684">
      <w:start w:val="1"/>
      <w:numFmt w:val="decimal"/>
      <w:lvlText w:val="%1."/>
      <w:lvlJc w:val="left"/>
      <w:pPr>
        <w:ind w:left="148" w:hanging="341"/>
      </w:pPr>
      <w:rPr>
        <w:rFonts w:ascii="Times New Roman" w:eastAsia="Times New Roman" w:hAnsi="Times New Roman" w:cs="Times New Roman" w:hint="default"/>
        <w:w w:val="100"/>
        <w:sz w:val="20"/>
        <w:szCs w:val="20"/>
        <w:lang w:val="ru-RU" w:eastAsia="en-US" w:bidi="ar-SA"/>
      </w:rPr>
    </w:lvl>
    <w:lvl w:ilvl="1" w:tplc="785A9CD4">
      <w:numFmt w:val="bullet"/>
      <w:lvlText w:val="•"/>
      <w:lvlJc w:val="left"/>
      <w:pPr>
        <w:ind w:left="622" w:hanging="341"/>
      </w:pPr>
      <w:rPr>
        <w:rFonts w:hint="default"/>
        <w:lang w:val="ru-RU" w:eastAsia="en-US" w:bidi="ar-SA"/>
      </w:rPr>
    </w:lvl>
    <w:lvl w:ilvl="2" w:tplc="F296F7BE">
      <w:numFmt w:val="bullet"/>
      <w:lvlText w:val="•"/>
      <w:lvlJc w:val="left"/>
      <w:pPr>
        <w:ind w:left="1104" w:hanging="341"/>
      </w:pPr>
      <w:rPr>
        <w:rFonts w:hint="default"/>
        <w:lang w:val="ru-RU" w:eastAsia="en-US" w:bidi="ar-SA"/>
      </w:rPr>
    </w:lvl>
    <w:lvl w:ilvl="3" w:tplc="CC22D342">
      <w:numFmt w:val="bullet"/>
      <w:lvlText w:val="•"/>
      <w:lvlJc w:val="left"/>
      <w:pPr>
        <w:ind w:left="1586" w:hanging="341"/>
      </w:pPr>
      <w:rPr>
        <w:rFonts w:hint="default"/>
        <w:lang w:val="ru-RU" w:eastAsia="en-US" w:bidi="ar-SA"/>
      </w:rPr>
    </w:lvl>
    <w:lvl w:ilvl="4" w:tplc="18DC058E">
      <w:numFmt w:val="bullet"/>
      <w:lvlText w:val="•"/>
      <w:lvlJc w:val="left"/>
      <w:pPr>
        <w:ind w:left="2068" w:hanging="341"/>
      </w:pPr>
      <w:rPr>
        <w:rFonts w:hint="default"/>
        <w:lang w:val="ru-RU" w:eastAsia="en-US" w:bidi="ar-SA"/>
      </w:rPr>
    </w:lvl>
    <w:lvl w:ilvl="5" w:tplc="617E93FC">
      <w:numFmt w:val="bullet"/>
      <w:lvlText w:val="•"/>
      <w:lvlJc w:val="left"/>
      <w:pPr>
        <w:ind w:left="2550" w:hanging="341"/>
      </w:pPr>
      <w:rPr>
        <w:rFonts w:hint="default"/>
        <w:lang w:val="ru-RU" w:eastAsia="en-US" w:bidi="ar-SA"/>
      </w:rPr>
    </w:lvl>
    <w:lvl w:ilvl="6" w:tplc="B4D6E2F8">
      <w:numFmt w:val="bullet"/>
      <w:lvlText w:val="•"/>
      <w:lvlJc w:val="left"/>
      <w:pPr>
        <w:ind w:left="3032" w:hanging="341"/>
      </w:pPr>
      <w:rPr>
        <w:rFonts w:hint="default"/>
        <w:lang w:val="ru-RU" w:eastAsia="en-US" w:bidi="ar-SA"/>
      </w:rPr>
    </w:lvl>
    <w:lvl w:ilvl="7" w:tplc="041270D6">
      <w:numFmt w:val="bullet"/>
      <w:lvlText w:val="•"/>
      <w:lvlJc w:val="left"/>
      <w:pPr>
        <w:ind w:left="3514" w:hanging="341"/>
      </w:pPr>
      <w:rPr>
        <w:rFonts w:hint="default"/>
        <w:lang w:val="ru-RU" w:eastAsia="en-US" w:bidi="ar-SA"/>
      </w:rPr>
    </w:lvl>
    <w:lvl w:ilvl="8" w:tplc="5B122C06">
      <w:numFmt w:val="bullet"/>
      <w:lvlText w:val="•"/>
      <w:lvlJc w:val="left"/>
      <w:pPr>
        <w:ind w:left="3996" w:hanging="341"/>
      </w:pPr>
      <w:rPr>
        <w:rFonts w:hint="default"/>
        <w:lang w:val="ru-RU" w:eastAsia="en-US" w:bidi="ar-SA"/>
      </w:rPr>
    </w:lvl>
  </w:abstractNum>
  <w:abstractNum w:abstractNumId="188">
    <w:nsid w:val="44813E76"/>
    <w:multiLevelType w:val="hybridMultilevel"/>
    <w:tmpl w:val="C5BA0832"/>
    <w:lvl w:ilvl="0" w:tplc="DCD46872">
      <w:numFmt w:val="bullet"/>
      <w:lvlText w:val="•"/>
      <w:lvlJc w:val="left"/>
      <w:pPr>
        <w:ind w:left="134" w:hanging="133"/>
      </w:pPr>
      <w:rPr>
        <w:rFonts w:ascii="Times New Roman" w:eastAsia="Times New Roman" w:hAnsi="Times New Roman" w:cs="Times New Roman" w:hint="default"/>
        <w:w w:val="100"/>
        <w:sz w:val="22"/>
        <w:szCs w:val="22"/>
        <w:lang w:val="ru-RU" w:eastAsia="en-US" w:bidi="ar-SA"/>
      </w:rPr>
    </w:lvl>
    <w:lvl w:ilvl="1" w:tplc="796812EA">
      <w:numFmt w:val="bullet"/>
      <w:lvlText w:val="•"/>
      <w:lvlJc w:val="left"/>
      <w:pPr>
        <w:ind w:left="493" w:hanging="133"/>
      </w:pPr>
      <w:rPr>
        <w:rFonts w:hint="default"/>
        <w:lang w:val="ru-RU" w:eastAsia="en-US" w:bidi="ar-SA"/>
      </w:rPr>
    </w:lvl>
    <w:lvl w:ilvl="2" w:tplc="EAEC18BC">
      <w:numFmt w:val="bullet"/>
      <w:lvlText w:val="•"/>
      <w:lvlJc w:val="left"/>
      <w:pPr>
        <w:ind w:left="846" w:hanging="133"/>
      </w:pPr>
      <w:rPr>
        <w:rFonts w:hint="default"/>
        <w:lang w:val="ru-RU" w:eastAsia="en-US" w:bidi="ar-SA"/>
      </w:rPr>
    </w:lvl>
    <w:lvl w:ilvl="3" w:tplc="526096EA">
      <w:numFmt w:val="bullet"/>
      <w:lvlText w:val="•"/>
      <w:lvlJc w:val="left"/>
      <w:pPr>
        <w:ind w:left="1200" w:hanging="133"/>
      </w:pPr>
      <w:rPr>
        <w:rFonts w:hint="default"/>
        <w:lang w:val="ru-RU" w:eastAsia="en-US" w:bidi="ar-SA"/>
      </w:rPr>
    </w:lvl>
    <w:lvl w:ilvl="4" w:tplc="2040821E">
      <w:numFmt w:val="bullet"/>
      <w:lvlText w:val="•"/>
      <w:lvlJc w:val="left"/>
      <w:pPr>
        <w:ind w:left="1553" w:hanging="133"/>
      </w:pPr>
      <w:rPr>
        <w:rFonts w:hint="default"/>
        <w:lang w:val="ru-RU" w:eastAsia="en-US" w:bidi="ar-SA"/>
      </w:rPr>
    </w:lvl>
    <w:lvl w:ilvl="5" w:tplc="36ACF51A">
      <w:numFmt w:val="bullet"/>
      <w:lvlText w:val="•"/>
      <w:lvlJc w:val="left"/>
      <w:pPr>
        <w:ind w:left="1907" w:hanging="133"/>
      </w:pPr>
      <w:rPr>
        <w:rFonts w:hint="default"/>
        <w:lang w:val="ru-RU" w:eastAsia="en-US" w:bidi="ar-SA"/>
      </w:rPr>
    </w:lvl>
    <w:lvl w:ilvl="6" w:tplc="7FF07FDE">
      <w:numFmt w:val="bullet"/>
      <w:lvlText w:val="•"/>
      <w:lvlJc w:val="left"/>
      <w:pPr>
        <w:ind w:left="2260" w:hanging="133"/>
      </w:pPr>
      <w:rPr>
        <w:rFonts w:hint="default"/>
        <w:lang w:val="ru-RU" w:eastAsia="en-US" w:bidi="ar-SA"/>
      </w:rPr>
    </w:lvl>
    <w:lvl w:ilvl="7" w:tplc="F84C25E4">
      <w:numFmt w:val="bullet"/>
      <w:lvlText w:val="•"/>
      <w:lvlJc w:val="left"/>
      <w:pPr>
        <w:ind w:left="2614" w:hanging="133"/>
      </w:pPr>
      <w:rPr>
        <w:rFonts w:hint="default"/>
        <w:lang w:val="ru-RU" w:eastAsia="en-US" w:bidi="ar-SA"/>
      </w:rPr>
    </w:lvl>
    <w:lvl w:ilvl="8" w:tplc="FF143DB8">
      <w:numFmt w:val="bullet"/>
      <w:lvlText w:val="•"/>
      <w:lvlJc w:val="left"/>
      <w:pPr>
        <w:ind w:left="2967" w:hanging="133"/>
      </w:pPr>
      <w:rPr>
        <w:rFonts w:hint="default"/>
        <w:lang w:val="ru-RU" w:eastAsia="en-US" w:bidi="ar-SA"/>
      </w:rPr>
    </w:lvl>
  </w:abstractNum>
  <w:abstractNum w:abstractNumId="189">
    <w:nsid w:val="44FB21AB"/>
    <w:multiLevelType w:val="hybridMultilevel"/>
    <w:tmpl w:val="A7C6C4B8"/>
    <w:lvl w:ilvl="0" w:tplc="608C359A">
      <w:numFmt w:val="bullet"/>
      <w:lvlText w:val=""/>
      <w:lvlJc w:val="left"/>
      <w:pPr>
        <w:ind w:left="288" w:hanging="144"/>
      </w:pPr>
      <w:rPr>
        <w:rFonts w:ascii="Symbol" w:eastAsia="Symbol" w:hAnsi="Symbol" w:cs="Symbol" w:hint="default"/>
        <w:w w:val="100"/>
        <w:sz w:val="24"/>
        <w:szCs w:val="24"/>
        <w:lang w:val="ru-RU" w:eastAsia="en-US" w:bidi="ar-SA"/>
      </w:rPr>
    </w:lvl>
    <w:lvl w:ilvl="1" w:tplc="C0B0B504">
      <w:numFmt w:val="bullet"/>
      <w:lvlText w:val="•"/>
      <w:lvlJc w:val="left"/>
      <w:pPr>
        <w:ind w:left="503" w:hanging="144"/>
      </w:pPr>
      <w:rPr>
        <w:rFonts w:hint="default"/>
        <w:lang w:val="ru-RU" w:eastAsia="en-US" w:bidi="ar-SA"/>
      </w:rPr>
    </w:lvl>
    <w:lvl w:ilvl="2" w:tplc="EA1CC444">
      <w:numFmt w:val="bullet"/>
      <w:lvlText w:val="•"/>
      <w:lvlJc w:val="left"/>
      <w:pPr>
        <w:ind w:left="726" w:hanging="144"/>
      </w:pPr>
      <w:rPr>
        <w:rFonts w:hint="default"/>
        <w:lang w:val="ru-RU" w:eastAsia="en-US" w:bidi="ar-SA"/>
      </w:rPr>
    </w:lvl>
    <w:lvl w:ilvl="3" w:tplc="17C8A1AA">
      <w:numFmt w:val="bullet"/>
      <w:lvlText w:val="•"/>
      <w:lvlJc w:val="left"/>
      <w:pPr>
        <w:ind w:left="949" w:hanging="144"/>
      </w:pPr>
      <w:rPr>
        <w:rFonts w:hint="default"/>
        <w:lang w:val="ru-RU" w:eastAsia="en-US" w:bidi="ar-SA"/>
      </w:rPr>
    </w:lvl>
    <w:lvl w:ilvl="4" w:tplc="7F8ECD52">
      <w:numFmt w:val="bullet"/>
      <w:lvlText w:val="•"/>
      <w:lvlJc w:val="left"/>
      <w:pPr>
        <w:ind w:left="1172" w:hanging="144"/>
      </w:pPr>
      <w:rPr>
        <w:rFonts w:hint="default"/>
        <w:lang w:val="ru-RU" w:eastAsia="en-US" w:bidi="ar-SA"/>
      </w:rPr>
    </w:lvl>
    <w:lvl w:ilvl="5" w:tplc="68002E36">
      <w:numFmt w:val="bullet"/>
      <w:lvlText w:val="•"/>
      <w:lvlJc w:val="left"/>
      <w:pPr>
        <w:ind w:left="1395" w:hanging="144"/>
      </w:pPr>
      <w:rPr>
        <w:rFonts w:hint="default"/>
        <w:lang w:val="ru-RU" w:eastAsia="en-US" w:bidi="ar-SA"/>
      </w:rPr>
    </w:lvl>
    <w:lvl w:ilvl="6" w:tplc="37842A6A">
      <w:numFmt w:val="bullet"/>
      <w:lvlText w:val="•"/>
      <w:lvlJc w:val="left"/>
      <w:pPr>
        <w:ind w:left="1618" w:hanging="144"/>
      </w:pPr>
      <w:rPr>
        <w:rFonts w:hint="default"/>
        <w:lang w:val="ru-RU" w:eastAsia="en-US" w:bidi="ar-SA"/>
      </w:rPr>
    </w:lvl>
    <w:lvl w:ilvl="7" w:tplc="B31841E8">
      <w:numFmt w:val="bullet"/>
      <w:lvlText w:val="•"/>
      <w:lvlJc w:val="left"/>
      <w:pPr>
        <w:ind w:left="1841" w:hanging="144"/>
      </w:pPr>
      <w:rPr>
        <w:rFonts w:hint="default"/>
        <w:lang w:val="ru-RU" w:eastAsia="en-US" w:bidi="ar-SA"/>
      </w:rPr>
    </w:lvl>
    <w:lvl w:ilvl="8" w:tplc="AF0AAD42">
      <w:numFmt w:val="bullet"/>
      <w:lvlText w:val="•"/>
      <w:lvlJc w:val="left"/>
      <w:pPr>
        <w:ind w:left="2064" w:hanging="144"/>
      </w:pPr>
      <w:rPr>
        <w:rFonts w:hint="default"/>
        <w:lang w:val="ru-RU" w:eastAsia="en-US" w:bidi="ar-SA"/>
      </w:rPr>
    </w:lvl>
  </w:abstractNum>
  <w:abstractNum w:abstractNumId="190">
    <w:nsid w:val="4504743B"/>
    <w:multiLevelType w:val="hybridMultilevel"/>
    <w:tmpl w:val="9BA236C6"/>
    <w:lvl w:ilvl="0" w:tplc="922C1EBA">
      <w:numFmt w:val="bullet"/>
      <w:lvlText w:val=""/>
      <w:lvlJc w:val="left"/>
      <w:pPr>
        <w:ind w:left="139" w:hanging="672"/>
      </w:pPr>
      <w:rPr>
        <w:rFonts w:ascii="Symbol" w:eastAsia="Symbol" w:hAnsi="Symbol" w:cs="Symbol" w:hint="default"/>
        <w:w w:val="100"/>
        <w:sz w:val="20"/>
        <w:szCs w:val="20"/>
        <w:lang w:val="ru-RU" w:eastAsia="en-US" w:bidi="ar-SA"/>
      </w:rPr>
    </w:lvl>
    <w:lvl w:ilvl="1" w:tplc="063A5C30">
      <w:numFmt w:val="bullet"/>
      <w:lvlText w:val="•"/>
      <w:lvlJc w:val="left"/>
      <w:pPr>
        <w:ind w:left="479" w:hanging="672"/>
      </w:pPr>
      <w:rPr>
        <w:rFonts w:hint="default"/>
        <w:lang w:val="ru-RU" w:eastAsia="en-US" w:bidi="ar-SA"/>
      </w:rPr>
    </w:lvl>
    <w:lvl w:ilvl="2" w:tplc="127ED3AE">
      <w:numFmt w:val="bullet"/>
      <w:lvlText w:val="•"/>
      <w:lvlJc w:val="left"/>
      <w:pPr>
        <w:ind w:left="819" w:hanging="672"/>
      </w:pPr>
      <w:rPr>
        <w:rFonts w:hint="default"/>
        <w:lang w:val="ru-RU" w:eastAsia="en-US" w:bidi="ar-SA"/>
      </w:rPr>
    </w:lvl>
    <w:lvl w:ilvl="3" w:tplc="345C2F3C">
      <w:numFmt w:val="bullet"/>
      <w:lvlText w:val="•"/>
      <w:lvlJc w:val="left"/>
      <w:pPr>
        <w:ind w:left="1159" w:hanging="672"/>
      </w:pPr>
      <w:rPr>
        <w:rFonts w:hint="default"/>
        <w:lang w:val="ru-RU" w:eastAsia="en-US" w:bidi="ar-SA"/>
      </w:rPr>
    </w:lvl>
    <w:lvl w:ilvl="4" w:tplc="7FB47FB4">
      <w:numFmt w:val="bullet"/>
      <w:lvlText w:val="•"/>
      <w:lvlJc w:val="left"/>
      <w:pPr>
        <w:ind w:left="1499" w:hanging="672"/>
      </w:pPr>
      <w:rPr>
        <w:rFonts w:hint="default"/>
        <w:lang w:val="ru-RU" w:eastAsia="en-US" w:bidi="ar-SA"/>
      </w:rPr>
    </w:lvl>
    <w:lvl w:ilvl="5" w:tplc="964A34AE">
      <w:numFmt w:val="bullet"/>
      <w:lvlText w:val="•"/>
      <w:lvlJc w:val="left"/>
      <w:pPr>
        <w:ind w:left="1839" w:hanging="672"/>
      </w:pPr>
      <w:rPr>
        <w:rFonts w:hint="default"/>
        <w:lang w:val="ru-RU" w:eastAsia="en-US" w:bidi="ar-SA"/>
      </w:rPr>
    </w:lvl>
    <w:lvl w:ilvl="6" w:tplc="6A84AFA4">
      <w:numFmt w:val="bullet"/>
      <w:lvlText w:val="•"/>
      <w:lvlJc w:val="left"/>
      <w:pPr>
        <w:ind w:left="2178" w:hanging="672"/>
      </w:pPr>
      <w:rPr>
        <w:rFonts w:hint="default"/>
        <w:lang w:val="ru-RU" w:eastAsia="en-US" w:bidi="ar-SA"/>
      </w:rPr>
    </w:lvl>
    <w:lvl w:ilvl="7" w:tplc="D70A1972">
      <w:numFmt w:val="bullet"/>
      <w:lvlText w:val="•"/>
      <w:lvlJc w:val="left"/>
      <w:pPr>
        <w:ind w:left="2518" w:hanging="672"/>
      </w:pPr>
      <w:rPr>
        <w:rFonts w:hint="default"/>
        <w:lang w:val="ru-RU" w:eastAsia="en-US" w:bidi="ar-SA"/>
      </w:rPr>
    </w:lvl>
    <w:lvl w:ilvl="8" w:tplc="95545DB8">
      <w:numFmt w:val="bullet"/>
      <w:lvlText w:val="•"/>
      <w:lvlJc w:val="left"/>
      <w:pPr>
        <w:ind w:left="2858" w:hanging="672"/>
      </w:pPr>
      <w:rPr>
        <w:rFonts w:hint="default"/>
        <w:lang w:val="ru-RU" w:eastAsia="en-US" w:bidi="ar-SA"/>
      </w:rPr>
    </w:lvl>
  </w:abstractNum>
  <w:abstractNum w:abstractNumId="191">
    <w:nsid w:val="45A75855"/>
    <w:multiLevelType w:val="hybridMultilevel"/>
    <w:tmpl w:val="04266EEC"/>
    <w:lvl w:ilvl="0" w:tplc="C0286CF0">
      <w:numFmt w:val="bullet"/>
      <w:lvlText w:val="-"/>
      <w:lvlJc w:val="left"/>
      <w:pPr>
        <w:ind w:left="100" w:hanging="286"/>
      </w:pPr>
      <w:rPr>
        <w:rFonts w:ascii="Times New Roman" w:eastAsia="Times New Roman" w:hAnsi="Times New Roman" w:cs="Times New Roman" w:hint="default"/>
        <w:w w:val="100"/>
        <w:sz w:val="22"/>
        <w:szCs w:val="22"/>
        <w:lang w:val="ru-RU" w:eastAsia="en-US" w:bidi="ar-SA"/>
      </w:rPr>
    </w:lvl>
    <w:lvl w:ilvl="1" w:tplc="B7FE03C6">
      <w:numFmt w:val="bullet"/>
      <w:lvlText w:val="•"/>
      <w:lvlJc w:val="left"/>
      <w:pPr>
        <w:ind w:left="1229" w:hanging="286"/>
      </w:pPr>
      <w:rPr>
        <w:rFonts w:hint="default"/>
        <w:lang w:val="ru-RU" w:eastAsia="en-US" w:bidi="ar-SA"/>
      </w:rPr>
    </w:lvl>
    <w:lvl w:ilvl="2" w:tplc="07CA26D4">
      <w:numFmt w:val="bullet"/>
      <w:lvlText w:val="•"/>
      <w:lvlJc w:val="left"/>
      <w:pPr>
        <w:ind w:left="2359" w:hanging="286"/>
      </w:pPr>
      <w:rPr>
        <w:rFonts w:hint="default"/>
        <w:lang w:val="ru-RU" w:eastAsia="en-US" w:bidi="ar-SA"/>
      </w:rPr>
    </w:lvl>
    <w:lvl w:ilvl="3" w:tplc="144E51FE">
      <w:numFmt w:val="bullet"/>
      <w:lvlText w:val="•"/>
      <w:lvlJc w:val="left"/>
      <w:pPr>
        <w:ind w:left="3489" w:hanging="286"/>
      </w:pPr>
      <w:rPr>
        <w:rFonts w:hint="default"/>
        <w:lang w:val="ru-RU" w:eastAsia="en-US" w:bidi="ar-SA"/>
      </w:rPr>
    </w:lvl>
    <w:lvl w:ilvl="4" w:tplc="14044658">
      <w:numFmt w:val="bullet"/>
      <w:lvlText w:val="•"/>
      <w:lvlJc w:val="left"/>
      <w:pPr>
        <w:ind w:left="4619" w:hanging="286"/>
      </w:pPr>
      <w:rPr>
        <w:rFonts w:hint="default"/>
        <w:lang w:val="ru-RU" w:eastAsia="en-US" w:bidi="ar-SA"/>
      </w:rPr>
    </w:lvl>
    <w:lvl w:ilvl="5" w:tplc="0B5C4094">
      <w:numFmt w:val="bullet"/>
      <w:lvlText w:val="•"/>
      <w:lvlJc w:val="left"/>
      <w:pPr>
        <w:ind w:left="5749" w:hanging="286"/>
      </w:pPr>
      <w:rPr>
        <w:rFonts w:hint="default"/>
        <w:lang w:val="ru-RU" w:eastAsia="en-US" w:bidi="ar-SA"/>
      </w:rPr>
    </w:lvl>
    <w:lvl w:ilvl="6" w:tplc="BC7440D2">
      <w:numFmt w:val="bullet"/>
      <w:lvlText w:val="•"/>
      <w:lvlJc w:val="left"/>
      <w:pPr>
        <w:ind w:left="6879" w:hanging="286"/>
      </w:pPr>
      <w:rPr>
        <w:rFonts w:hint="default"/>
        <w:lang w:val="ru-RU" w:eastAsia="en-US" w:bidi="ar-SA"/>
      </w:rPr>
    </w:lvl>
    <w:lvl w:ilvl="7" w:tplc="45808C50">
      <w:numFmt w:val="bullet"/>
      <w:lvlText w:val="•"/>
      <w:lvlJc w:val="left"/>
      <w:pPr>
        <w:ind w:left="8009" w:hanging="286"/>
      </w:pPr>
      <w:rPr>
        <w:rFonts w:hint="default"/>
        <w:lang w:val="ru-RU" w:eastAsia="en-US" w:bidi="ar-SA"/>
      </w:rPr>
    </w:lvl>
    <w:lvl w:ilvl="8" w:tplc="78F6F94A">
      <w:numFmt w:val="bullet"/>
      <w:lvlText w:val="•"/>
      <w:lvlJc w:val="left"/>
      <w:pPr>
        <w:ind w:left="9139" w:hanging="286"/>
      </w:pPr>
      <w:rPr>
        <w:rFonts w:hint="default"/>
        <w:lang w:val="ru-RU" w:eastAsia="en-US" w:bidi="ar-SA"/>
      </w:rPr>
    </w:lvl>
  </w:abstractNum>
  <w:abstractNum w:abstractNumId="192">
    <w:nsid w:val="45BA2E38"/>
    <w:multiLevelType w:val="hybridMultilevel"/>
    <w:tmpl w:val="9F506C5C"/>
    <w:lvl w:ilvl="0" w:tplc="855A6CCE">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AE848CA2">
      <w:numFmt w:val="bullet"/>
      <w:lvlText w:val="•"/>
      <w:lvlJc w:val="left"/>
      <w:pPr>
        <w:ind w:left="566" w:hanging="133"/>
      </w:pPr>
      <w:rPr>
        <w:rFonts w:hint="default"/>
        <w:lang w:val="ru-RU" w:eastAsia="en-US" w:bidi="ar-SA"/>
      </w:rPr>
    </w:lvl>
    <w:lvl w:ilvl="2" w:tplc="A77490E0">
      <w:numFmt w:val="bullet"/>
      <w:lvlText w:val="•"/>
      <w:lvlJc w:val="left"/>
      <w:pPr>
        <w:ind w:left="892" w:hanging="133"/>
      </w:pPr>
      <w:rPr>
        <w:rFonts w:hint="default"/>
        <w:lang w:val="ru-RU" w:eastAsia="en-US" w:bidi="ar-SA"/>
      </w:rPr>
    </w:lvl>
    <w:lvl w:ilvl="3" w:tplc="72CEAC6A">
      <w:numFmt w:val="bullet"/>
      <w:lvlText w:val="•"/>
      <w:lvlJc w:val="left"/>
      <w:pPr>
        <w:ind w:left="1218" w:hanging="133"/>
      </w:pPr>
      <w:rPr>
        <w:rFonts w:hint="default"/>
        <w:lang w:val="ru-RU" w:eastAsia="en-US" w:bidi="ar-SA"/>
      </w:rPr>
    </w:lvl>
    <w:lvl w:ilvl="4" w:tplc="0DC82A5E">
      <w:numFmt w:val="bullet"/>
      <w:lvlText w:val="•"/>
      <w:lvlJc w:val="left"/>
      <w:pPr>
        <w:ind w:left="1544" w:hanging="133"/>
      </w:pPr>
      <w:rPr>
        <w:rFonts w:hint="default"/>
        <w:lang w:val="ru-RU" w:eastAsia="en-US" w:bidi="ar-SA"/>
      </w:rPr>
    </w:lvl>
    <w:lvl w:ilvl="5" w:tplc="B8984E16">
      <w:numFmt w:val="bullet"/>
      <w:lvlText w:val="•"/>
      <w:lvlJc w:val="left"/>
      <w:pPr>
        <w:ind w:left="1870" w:hanging="133"/>
      </w:pPr>
      <w:rPr>
        <w:rFonts w:hint="default"/>
        <w:lang w:val="ru-RU" w:eastAsia="en-US" w:bidi="ar-SA"/>
      </w:rPr>
    </w:lvl>
    <w:lvl w:ilvl="6" w:tplc="F4FA9FBE">
      <w:numFmt w:val="bullet"/>
      <w:lvlText w:val="•"/>
      <w:lvlJc w:val="left"/>
      <w:pPr>
        <w:ind w:left="2196" w:hanging="133"/>
      </w:pPr>
      <w:rPr>
        <w:rFonts w:hint="default"/>
        <w:lang w:val="ru-RU" w:eastAsia="en-US" w:bidi="ar-SA"/>
      </w:rPr>
    </w:lvl>
    <w:lvl w:ilvl="7" w:tplc="BBC4021A">
      <w:numFmt w:val="bullet"/>
      <w:lvlText w:val="•"/>
      <w:lvlJc w:val="left"/>
      <w:pPr>
        <w:ind w:left="2522" w:hanging="133"/>
      </w:pPr>
      <w:rPr>
        <w:rFonts w:hint="default"/>
        <w:lang w:val="ru-RU" w:eastAsia="en-US" w:bidi="ar-SA"/>
      </w:rPr>
    </w:lvl>
    <w:lvl w:ilvl="8" w:tplc="ECA4F81C">
      <w:numFmt w:val="bullet"/>
      <w:lvlText w:val="•"/>
      <w:lvlJc w:val="left"/>
      <w:pPr>
        <w:ind w:left="2848" w:hanging="133"/>
      </w:pPr>
      <w:rPr>
        <w:rFonts w:hint="default"/>
        <w:lang w:val="ru-RU" w:eastAsia="en-US" w:bidi="ar-SA"/>
      </w:rPr>
    </w:lvl>
  </w:abstractNum>
  <w:abstractNum w:abstractNumId="193">
    <w:nsid w:val="460F73F5"/>
    <w:multiLevelType w:val="hybridMultilevel"/>
    <w:tmpl w:val="BCAEDC18"/>
    <w:lvl w:ilvl="0" w:tplc="1DEE98CC">
      <w:start w:val="1"/>
      <w:numFmt w:val="decimal"/>
      <w:lvlText w:val="%1)"/>
      <w:lvlJc w:val="left"/>
      <w:pPr>
        <w:ind w:left="107" w:hanging="279"/>
      </w:pPr>
      <w:rPr>
        <w:rFonts w:ascii="Times New Roman" w:eastAsia="Times New Roman" w:hAnsi="Times New Roman" w:cs="Times New Roman" w:hint="default"/>
        <w:w w:val="100"/>
        <w:sz w:val="24"/>
        <w:szCs w:val="24"/>
        <w:lang w:val="ru-RU" w:eastAsia="en-US" w:bidi="ar-SA"/>
      </w:rPr>
    </w:lvl>
    <w:lvl w:ilvl="1" w:tplc="48FC76A6">
      <w:numFmt w:val="bullet"/>
      <w:lvlText w:val="•"/>
      <w:lvlJc w:val="left"/>
      <w:pPr>
        <w:ind w:left="717" w:hanging="279"/>
      </w:pPr>
      <w:rPr>
        <w:rFonts w:hint="default"/>
        <w:lang w:val="ru-RU" w:eastAsia="en-US" w:bidi="ar-SA"/>
      </w:rPr>
    </w:lvl>
    <w:lvl w:ilvl="2" w:tplc="4EE06A16">
      <w:numFmt w:val="bullet"/>
      <w:lvlText w:val="•"/>
      <w:lvlJc w:val="left"/>
      <w:pPr>
        <w:ind w:left="1335" w:hanging="279"/>
      </w:pPr>
      <w:rPr>
        <w:rFonts w:hint="default"/>
        <w:lang w:val="ru-RU" w:eastAsia="en-US" w:bidi="ar-SA"/>
      </w:rPr>
    </w:lvl>
    <w:lvl w:ilvl="3" w:tplc="3CC272CA">
      <w:numFmt w:val="bullet"/>
      <w:lvlText w:val="•"/>
      <w:lvlJc w:val="left"/>
      <w:pPr>
        <w:ind w:left="1953" w:hanging="279"/>
      </w:pPr>
      <w:rPr>
        <w:rFonts w:hint="default"/>
        <w:lang w:val="ru-RU" w:eastAsia="en-US" w:bidi="ar-SA"/>
      </w:rPr>
    </w:lvl>
    <w:lvl w:ilvl="4" w:tplc="09E29400">
      <w:numFmt w:val="bullet"/>
      <w:lvlText w:val="•"/>
      <w:lvlJc w:val="left"/>
      <w:pPr>
        <w:ind w:left="2570" w:hanging="279"/>
      </w:pPr>
      <w:rPr>
        <w:rFonts w:hint="default"/>
        <w:lang w:val="ru-RU" w:eastAsia="en-US" w:bidi="ar-SA"/>
      </w:rPr>
    </w:lvl>
    <w:lvl w:ilvl="5" w:tplc="5A38A196">
      <w:numFmt w:val="bullet"/>
      <w:lvlText w:val="•"/>
      <w:lvlJc w:val="left"/>
      <w:pPr>
        <w:ind w:left="3188" w:hanging="279"/>
      </w:pPr>
      <w:rPr>
        <w:rFonts w:hint="default"/>
        <w:lang w:val="ru-RU" w:eastAsia="en-US" w:bidi="ar-SA"/>
      </w:rPr>
    </w:lvl>
    <w:lvl w:ilvl="6" w:tplc="72CC9E4E">
      <w:numFmt w:val="bullet"/>
      <w:lvlText w:val="•"/>
      <w:lvlJc w:val="left"/>
      <w:pPr>
        <w:ind w:left="3806" w:hanging="279"/>
      </w:pPr>
      <w:rPr>
        <w:rFonts w:hint="default"/>
        <w:lang w:val="ru-RU" w:eastAsia="en-US" w:bidi="ar-SA"/>
      </w:rPr>
    </w:lvl>
    <w:lvl w:ilvl="7" w:tplc="A7B40F50">
      <w:numFmt w:val="bullet"/>
      <w:lvlText w:val="•"/>
      <w:lvlJc w:val="left"/>
      <w:pPr>
        <w:ind w:left="4423" w:hanging="279"/>
      </w:pPr>
      <w:rPr>
        <w:rFonts w:hint="default"/>
        <w:lang w:val="ru-RU" w:eastAsia="en-US" w:bidi="ar-SA"/>
      </w:rPr>
    </w:lvl>
    <w:lvl w:ilvl="8" w:tplc="F0C08A42">
      <w:numFmt w:val="bullet"/>
      <w:lvlText w:val="•"/>
      <w:lvlJc w:val="left"/>
      <w:pPr>
        <w:ind w:left="5041" w:hanging="279"/>
      </w:pPr>
      <w:rPr>
        <w:rFonts w:hint="default"/>
        <w:lang w:val="ru-RU" w:eastAsia="en-US" w:bidi="ar-SA"/>
      </w:rPr>
    </w:lvl>
  </w:abstractNum>
  <w:abstractNum w:abstractNumId="194">
    <w:nsid w:val="46240D26"/>
    <w:multiLevelType w:val="hybridMultilevel"/>
    <w:tmpl w:val="4642BB3E"/>
    <w:lvl w:ilvl="0" w:tplc="BAA4D8DE">
      <w:numFmt w:val="bullet"/>
      <w:lvlText w:val=""/>
      <w:lvlJc w:val="left"/>
      <w:pPr>
        <w:ind w:left="811" w:hanging="672"/>
      </w:pPr>
      <w:rPr>
        <w:rFonts w:ascii="Symbol" w:eastAsia="Symbol" w:hAnsi="Symbol" w:cs="Symbol" w:hint="default"/>
        <w:w w:val="100"/>
        <w:sz w:val="20"/>
        <w:szCs w:val="20"/>
        <w:lang w:val="ru-RU" w:eastAsia="en-US" w:bidi="ar-SA"/>
      </w:rPr>
    </w:lvl>
    <w:lvl w:ilvl="1" w:tplc="72722040">
      <w:numFmt w:val="bullet"/>
      <w:lvlText w:val="•"/>
      <w:lvlJc w:val="left"/>
      <w:pPr>
        <w:ind w:left="1091" w:hanging="672"/>
      </w:pPr>
      <w:rPr>
        <w:rFonts w:hint="default"/>
        <w:lang w:val="ru-RU" w:eastAsia="en-US" w:bidi="ar-SA"/>
      </w:rPr>
    </w:lvl>
    <w:lvl w:ilvl="2" w:tplc="8F68FC26">
      <w:numFmt w:val="bullet"/>
      <w:lvlText w:val="•"/>
      <w:lvlJc w:val="left"/>
      <w:pPr>
        <w:ind w:left="1363" w:hanging="672"/>
      </w:pPr>
      <w:rPr>
        <w:rFonts w:hint="default"/>
        <w:lang w:val="ru-RU" w:eastAsia="en-US" w:bidi="ar-SA"/>
      </w:rPr>
    </w:lvl>
    <w:lvl w:ilvl="3" w:tplc="F9D883E4">
      <w:numFmt w:val="bullet"/>
      <w:lvlText w:val="•"/>
      <w:lvlJc w:val="left"/>
      <w:pPr>
        <w:ind w:left="1635" w:hanging="672"/>
      </w:pPr>
      <w:rPr>
        <w:rFonts w:hint="default"/>
        <w:lang w:val="ru-RU" w:eastAsia="en-US" w:bidi="ar-SA"/>
      </w:rPr>
    </w:lvl>
    <w:lvl w:ilvl="4" w:tplc="598CACF8">
      <w:numFmt w:val="bullet"/>
      <w:lvlText w:val="•"/>
      <w:lvlJc w:val="left"/>
      <w:pPr>
        <w:ind w:left="1907" w:hanging="672"/>
      </w:pPr>
      <w:rPr>
        <w:rFonts w:hint="default"/>
        <w:lang w:val="ru-RU" w:eastAsia="en-US" w:bidi="ar-SA"/>
      </w:rPr>
    </w:lvl>
    <w:lvl w:ilvl="5" w:tplc="2312B2BA">
      <w:numFmt w:val="bullet"/>
      <w:lvlText w:val="•"/>
      <w:lvlJc w:val="left"/>
      <w:pPr>
        <w:ind w:left="2179" w:hanging="672"/>
      </w:pPr>
      <w:rPr>
        <w:rFonts w:hint="default"/>
        <w:lang w:val="ru-RU" w:eastAsia="en-US" w:bidi="ar-SA"/>
      </w:rPr>
    </w:lvl>
    <w:lvl w:ilvl="6" w:tplc="1C08D2A6">
      <w:numFmt w:val="bullet"/>
      <w:lvlText w:val="•"/>
      <w:lvlJc w:val="left"/>
      <w:pPr>
        <w:ind w:left="2450" w:hanging="672"/>
      </w:pPr>
      <w:rPr>
        <w:rFonts w:hint="default"/>
        <w:lang w:val="ru-RU" w:eastAsia="en-US" w:bidi="ar-SA"/>
      </w:rPr>
    </w:lvl>
    <w:lvl w:ilvl="7" w:tplc="D4347A5A">
      <w:numFmt w:val="bullet"/>
      <w:lvlText w:val="•"/>
      <w:lvlJc w:val="left"/>
      <w:pPr>
        <w:ind w:left="2722" w:hanging="672"/>
      </w:pPr>
      <w:rPr>
        <w:rFonts w:hint="default"/>
        <w:lang w:val="ru-RU" w:eastAsia="en-US" w:bidi="ar-SA"/>
      </w:rPr>
    </w:lvl>
    <w:lvl w:ilvl="8" w:tplc="5310DBE2">
      <w:numFmt w:val="bullet"/>
      <w:lvlText w:val="•"/>
      <w:lvlJc w:val="left"/>
      <w:pPr>
        <w:ind w:left="2994" w:hanging="672"/>
      </w:pPr>
      <w:rPr>
        <w:rFonts w:hint="default"/>
        <w:lang w:val="ru-RU" w:eastAsia="en-US" w:bidi="ar-SA"/>
      </w:rPr>
    </w:lvl>
  </w:abstractNum>
  <w:abstractNum w:abstractNumId="195">
    <w:nsid w:val="46270055"/>
    <w:multiLevelType w:val="hybridMultilevel"/>
    <w:tmpl w:val="E4D8DB1E"/>
    <w:lvl w:ilvl="0" w:tplc="974CA4CC">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CCEC28C0">
      <w:numFmt w:val="bullet"/>
      <w:lvlText w:val="•"/>
      <w:lvlJc w:val="left"/>
      <w:pPr>
        <w:ind w:left="409" w:hanging="204"/>
      </w:pPr>
      <w:rPr>
        <w:rFonts w:hint="default"/>
        <w:lang w:val="ru-RU" w:eastAsia="en-US" w:bidi="ar-SA"/>
      </w:rPr>
    </w:lvl>
    <w:lvl w:ilvl="2" w:tplc="B09A9078">
      <w:numFmt w:val="bullet"/>
      <w:lvlText w:val="•"/>
      <w:lvlJc w:val="left"/>
      <w:pPr>
        <w:ind w:left="719" w:hanging="204"/>
      </w:pPr>
      <w:rPr>
        <w:rFonts w:hint="default"/>
        <w:lang w:val="ru-RU" w:eastAsia="en-US" w:bidi="ar-SA"/>
      </w:rPr>
    </w:lvl>
    <w:lvl w:ilvl="3" w:tplc="F806A6A4">
      <w:numFmt w:val="bullet"/>
      <w:lvlText w:val="•"/>
      <w:lvlJc w:val="left"/>
      <w:pPr>
        <w:ind w:left="1029" w:hanging="204"/>
      </w:pPr>
      <w:rPr>
        <w:rFonts w:hint="default"/>
        <w:lang w:val="ru-RU" w:eastAsia="en-US" w:bidi="ar-SA"/>
      </w:rPr>
    </w:lvl>
    <w:lvl w:ilvl="4" w:tplc="76D2BAAE">
      <w:numFmt w:val="bullet"/>
      <w:lvlText w:val="•"/>
      <w:lvlJc w:val="left"/>
      <w:pPr>
        <w:ind w:left="1339" w:hanging="204"/>
      </w:pPr>
      <w:rPr>
        <w:rFonts w:hint="default"/>
        <w:lang w:val="ru-RU" w:eastAsia="en-US" w:bidi="ar-SA"/>
      </w:rPr>
    </w:lvl>
    <w:lvl w:ilvl="5" w:tplc="33940FB0">
      <w:numFmt w:val="bullet"/>
      <w:lvlText w:val="•"/>
      <w:lvlJc w:val="left"/>
      <w:pPr>
        <w:ind w:left="1649" w:hanging="204"/>
      </w:pPr>
      <w:rPr>
        <w:rFonts w:hint="default"/>
        <w:lang w:val="ru-RU" w:eastAsia="en-US" w:bidi="ar-SA"/>
      </w:rPr>
    </w:lvl>
    <w:lvl w:ilvl="6" w:tplc="54F21DCE">
      <w:numFmt w:val="bullet"/>
      <w:lvlText w:val="•"/>
      <w:lvlJc w:val="left"/>
      <w:pPr>
        <w:ind w:left="1959" w:hanging="204"/>
      </w:pPr>
      <w:rPr>
        <w:rFonts w:hint="default"/>
        <w:lang w:val="ru-RU" w:eastAsia="en-US" w:bidi="ar-SA"/>
      </w:rPr>
    </w:lvl>
    <w:lvl w:ilvl="7" w:tplc="BAE093EC">
      <w:numFmt w:val="bullet"/>
      <w:lvlText w:val="•"/>
      <w:lvlJc w:val="left"/>
      <w:pPr>
        <w:ind w:left="2269" w:hanging="204"/>
      </w:pPr>
      <w:rPr>
        <w:rFonts w:hint="default"/>
        <w:lang w:val="ru-RU" w:eastAsia="en-US" w:bidi="ar-SA"/>
      </w:rPr>
    </w:lvl>
    <w:lvl w:ilvl="8" w:tplc="57C47B34">
      <w:numFmt w:val="bullet"/>
      <w:lvlText w:val="•"/>
      <w:lvlJc w:val="left"/>
      <w:pPr>
        <w:ind w:left="2579" w:hanging="204"/>
      </w:pPr>
      <w:rPr>
        <w:rFonts w:hint="default"/>
        <w:lang w:val="ru-RU" w:eastAsia="en-US" w:bidi="ar-SA"/>
      </w:rPr>
    </w:lvl>
  </w:abstractNum>
  <w:abstractNum w:abstractNumId="196">
    <w:nsid w:val="463357E7"/>
    <w:multiLevelType w:val="hybridMultilevel"/>
    <w:tmpl w:val="114C06A6"/>
    <w:lvl w:ilvl="0" w:tplc="7FFC7AC4">
      <w:start w:val="1"/>
      <w:numFmt w:val="decimal"/>
      <w:lvlText w:val="%1)"/>
      <w:lvlJc w:val="left"/>
      <w:pPr>
        <w:ind w:left="107" w:hanging="319"/>
      </w:pPr>
      <w:rPr>
        <w:rFonts w:ascii="Times New Roman" w:eastAsia="Times New Roman" w:hAnsi="Times New Roman" w:cs="Times New Roman" w:hint="default"/>
        <w:w w:val="100"/>
        <w:sz w:val="24"/>
        <w:szCs w:val="24"/>
        <w:lang w:val="ru-RU" w:eastAsia="en-US" w:bidi="ar-SA"/>
      </w:rPr>
    </w:lvl>
    <w:lvl w:ilvl="1" w:tplc="41DABF84">
      <w:numFmt w:val="bullet"/>
      <w:lvlText w:val="•"/>
      <w:lvlJc w:val="left"/>
      <w:pPr>
        <w:ind w:left="797" w:hanging="319"/>
      </w:pPr>
      <w:rPr>
        <w:rFonts w:hint="default"/>
        <w:lang w:val="ru-RU" w:eastAsia="en-US" w:bidi="ar-SA"/>
      </w:rPr>
    </w:lvl>
    <w:lvl w:ilvl="2" w:tplc="C96026B2">
      <w:numFmt w:val="bullet"/>
      <w:lvlText w:val="•"/>
      <w:lvlJc w:val="left"/>
      <w:pPr>
        <w:ind w:left="1495" w:hanging="319"/>
      </w:pPr>
      <w:rPr>
        <w:rFonts w:hint="default"/>
        <w:lang w:val="ru-RU" w:eastAsia="en-US" w:bidi="ar-SA"/>
      </w:rPr>
    </w:lvl>
    <w:lvl w:ilvl="3" w:tplc="DCA095AC">
      <w:numFmt w:val="bullet"/>
      <w:lvlText w:val="•"/>
      <w:lvlJc w:val="left"/>
      <w:pPr>
        <w:ind w:left="2193" w:hanging="319"/>
      </w:pPr>
      <w:rPr>
        <w:rFonts w:hint="default"/>
        <w:lang w:val="ru-RU" w:eastAsia="en-US" w:bidi="ar-SA"/>
      </w:rPr>
    </w:lvl>
    <w:lvl w:ilvl="4" w:tplc="7548B488">
      <w:numFmt w:val="bullet"/>
      <w:lvlText w:val="•"/>
      <w:lvlJc w:val="left"/>
      <w:pPr>
        <w:ind w:left="2891" w:hanging="319"/>
      </w:pPr>
      <w:rPr>
        <w:rFonts w:hint="default"/>
        <w:lang w:val="ru-RU" w:eastAsia="en-US" w:bidi="ar-SA"/>
      </w:rPr>
    </w:lvl>
    <w:lvl w:ilvl="5" w:tplc="7B003E4A">
      <w:numFmt w:val="bullet"/>
      <w:lvlText w:val="•"/>
      <w:lvlJc w:val="left"/>
      <w:pPr>
        <w:ind w:left="3589" w:hanging="319"/>
      </w:pPr>
      <w:rPr>
        <w:rFonts w:hint="default"/>
        <w:lang w:val="ru-RU" w:eastAsia="en-US" w:bidi="ar-SA"/>
      </w:rPr>
    </w:lvl>
    <w:lvl w:ilvl="6" w:tplc="ECFCFDC8">
      <w:numFmt w:val="bullet"/>
      <w:lvlText w:val="•"/>
      <w:lvlJc w:val="left"/>
      <w:pPr>
        <w:ind w:left="4287" w:hanging="319"/>
      </w:pPr>
      <w:rPr>
        <w:rFonts w:hint="default"/>
        <w:lang w:val="ru-RU" w:eastAsia="en-US" w:bidi="ar-SA"/>
      </w:rPr>
    </w:lvl>
    <w:lvl w:ilvl="7" w:tplc="A7CE03B2">
      <w:numFmt w:val="bullet"/>
      <w:lvlText w:val="•"/>
      <w:lvlJc w:val="left"/>
      <w:pPr>
        <w:ind w:left="4985" w:hanging="319"/>
      </w:pPr>
      <w:rPr>
        <w:rFonts w:hint="default"/>
        <w:lang w:val="ru-RU" w:eastAsia="en-US" w:bidi="ar-SA"/>
      </w:rPr>
    </w:lvl>
    <w:lvl w:ilvl="8" w:tplc="2E7CC3D8">
      <w:numFmt w:val="bullet"/>
      <w:lvlText w:val="•"/>
      <w:lvlJc w:val="left"/>
      <w:pPr>
        <w:ind w:left="5683" w:hanging="319"/>
      </w:pPr>
      <w:rPr>
        <w:rFonts w:hint="default"/>
        <w:lang w:val="ru-RU" w:eastAsia="en-US" w:bidi="ar-SA"/>
      </w:rPr>
    </w:lvl>
  </w:abstractNum>
  <w:abstractNum w:abstractNumId="197">
    <w:nsid w:val="47762E28"/>
    <w:multiLevelType w:val="hybridMultilevel"/>
    <w:tmpl w:val="006A5D38"/>
    <w:lvl w:ilvl="0" w:tplc="BA1C3B48">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A81239BC">
      <w:numFmt w:val="bullet"/>
      <w:lvlText w:val="•"/>
      <w:lvlJc w:val="left"/>
      <w:pPr>
        <w:ind w:left="494" w:hanging="133"/>
      </w:pPr>
      <w:rPr>
        <w:rFonts w:hint="default"/>
        <w:lang w:val="ru-RU" w:eastAsia="en-US" w:bidi="ar-SA"/>
      </w:rPr>
    </w:lvl>
    <w:lvl w:ilvl="2" w:tplc="2CECE390">
      <w:numFmt w:val="bullet"/>
      <w:lvlText w:val="•"/>
      <w:lvlJc w:val="left"/>
      <w:pPr>
        <w:ind w:left="848" w:hanging="133"/>
      </w:pPr>
      <w:rPr>
        <w:rFonts w:hint="default"/>
        <w:lang w:val="ru-RU" w:eastAsia="en-US" w:bidi="ar-SA"/>
      </w:rPr>
    </w:lvl>
    <w:lvl w:ilvl="3" w:tplc="96BC462C">
      <w:numFmt w:val="bullet"/>
      <w:lvlText w:val="•"/>
      <w:lvlJc w:val="left"/>
      <w:pPr>
        <w:ind w:left="1202" w:hanging="133"/>
      </w:pPr>
      <w:rPr>
        <w:rFonts w:hint="default"/>
        <w:lang w:val="ru-RU" w:eastAsia="en-US" w:bidi="ar-SA"/>
      </w:rPr>
    </w:lvl>
    <w:lvl w:ilvl="4" w:tplc="872C2FFC">
      <w:numFmt w:val="bullet"/>
      <w:lvlText w:val="•"/>
      <w:lvlJc w:val="left"/>
      <w:pPr>
        <w:ind w:left="1556" w:hanging="133"/>
      </w:pPr>
      <w:rPr>
        <w:rFonts w:hint="default"/>
        <w:lang w:val="ru-RU" w:eastAsia="en-US" w:bidi="ar-SA"/>
      </w:rPr>
    </w:lvl>
    <w:lvl w:ilvl="5" w:tplc="3264AA84">
      <w:numFmt w:val="bullet"/>
      <w:lvlText w:val="•"/>
      <w:lvlJc w:val="left"/>
      <w:pPr>
        <w:ind w:left="1910" w:hanging="133"/>
      </w:pPr>
      <w:rPr>
        <w:rFonts w:hint="default"/>
        <w:lang w:val="ru-RU" w:eastAsia="en-US" w:bidi="ar-SA"/>
      </w:rPr>
    </w:lvl>
    <w:lvl w:ilvl="6" w:tplc="F596180A">
      <w:numFmt w:val="bullet"/>
      <w:lvlText w:val="•"/>
      <w:lvlJc w:val="left"/>
      <w:pPr>
        <w:ind w:left="2264" w:hanging="133"/>
      </w:pPr>
      <w:rPr>
        <w:rFonts w:hint="default"/>
        <w:lang w:val="ru-RU" w:eastAsia="en-US" w:bidi="ar-SA"/>
      </w:rPr>
    </w:lvl>
    <w:lvl w:ilvl="7" w:tplc="A09E75F2">
      <w:numFmt w:val="bullet"/>
      <w:lvlText w:val="•"/>
      <w:lvlJc w:val="left"/>
      <w:pPr>
        <w:ind w:left="2618" w:hanging="133"/>
      </w:pPr>
      <w:rPr>
        <w:rFonts w:hint="default"/>
        <w:lang w:val="ru-RU" w:eastAsia="en-US" w:bidi="ar-SA"/>
      </w:rPr>
    </w:lvl>
    <w:lvl w:ilvl="8" w:tplc="51C4368C">
      <w:numFmt w:val="bullet"/>
      <w:lvlText w:val="•"/>
      <w:lvlJc w:val="left"/>
      <w:pPr>
        <w:ind w:left="2972" w:hanging="133"/>
      </w:pPr>
      <w:rPr>
        <w:rFonts w:hint="default"/>
        <w:lang w:val="ru-RU" w:eastAsia="en-US" w:bidi="ar-SA"/>
      </w:rPr>
    </w:lvl>
  </w:abstractNum>
  <w:abstractNum w:abstractNumId="198">
    <w:nsid w:val="47DA3617"/>
    <w:multiLevelType w:val="hybridMultilevel"/>
    <w:tmpl w:val="98BE370E"/>
    <w:lvl w:ilvl="0" w:tplc="5E8A4388">
      <w:start w:val="1"/>
      <w:numFmt w:val="decimal"/>
      <w:lvlText w:val="%1)"/>
      <w:lvlJc w:val="left"/>
      <w:pPr>
        <w:ind w:left="107" w:hanging="331"/>
      </w:pPr>
      <w:rPr>
        <w:rFonts w:ascii="Times New Roman" w:eastAsia="Times New Roman" w:hAnsi="Times New Roman" w:cs="Times New Roman" w:hint="default"/>
        <w:w w:val="100"/>
        <w:sz w:val="24"/>
        <w:szCs w:val="24"/>
        <w:lang w:val="ru-RU" w:eastAsia="en-US" w:bidi="ar-SA"/>
      </w:rPr>
    </w:lvl>
    <w:lvl w:ilvl="1" w:tplc="39C6BB16">
      <w:numFmt w:val="bullet"/>
      <w:lvlText w:val="•"/>
      <w:lvlJc w:val="left"/>
      <w:pPr>
        <w:ind w:left="717" w:hanging="331"/>
      </w:pPr>
      <w:rPr>
        <w:rFonts w:hint="default"/>
        <w:lang w:val="ru-RU" w:eastAsia="en-US" w:bidi="ar-SA"/>
      </w:rPr>
    </w:lvl>
    <w:lvl w:ilvl="2" w:tplc="CC38F73A">
      <w:numFmt w:val="bullet"/>
      <w:lvlText w:val="•"/>
      <w:lvlJc w:val="left"/>
      <w:pPr>
        <w:ind w:left="1335" w:hanging="331"/>
      </w:pPr>
      <w:rPr>
        <w:rFonts w:hint="default"/>
        <w:lang w:val="ru-RU" w:eastAsia="en-US" w:bidi="ar-SA"/>
      </w:rPr>
    </w:lvl>
    <w:lvl w:ilvl="3" w:tplc="16DEA1C0">
      <w:numFmt w:val="bullet"/>
      <w:lvlText w:val="•"/>
      <w:lvlJc w:val="left"/>
      <w:pPr>
        <w:ind w:left="1953" w:hanging="331"/>
      </w:pPr>
      <w:rPr>
        <w:rFonts w:hint="default"/>
        <w:lang w:val="ru-RU" w:eastAsia="en-US" w:bidi="ar-SA"/>
      </w:rPr>
    </w:lvl>
    <w:lvl w:ilvl="4" w:tplc="F56E3C26">
      <w:numFmt w:val="bullet"/>
      <w:lvlText w:val="•"/>
      <w:lvlJc w:val="left"/>
      <w:pPr>
        <w:ind w:left="2570" w:hanging="331"/>
      </w:pPr>
      <w:rPr>
        <w:rFonts w:hint="default"/>
        <w:lang w:val="ru-RU" w:eastAsia="en-US" w:bidi="ar-SA"/>
      </w:rPr>
    </w:lvl>
    <w:lvl w:ilvl="5" w:tplc="D518A8C6">
      <w:numFmt w:val="bullet"/>
      <w:lvlText w:val="•"/>
      <w:lvlJc w:val="left"/>
      <w:pPr>
        <w:ind w:left="3188" w:hanging="331"/>
      </w:pPr>
      <w:rPr>
        <w:rFonts w:hint="default"/>
        <w:lang w:val="ru-RU" w:eastAsia="en-US" w:bidi="ar-SA"/>
      </w:rPr>
    </w:lvl>
    <w:lvl w:ilvl="6" w:tplc="3F7A9798">
      <w:numFmt w:val="bullet"/>
      <w:lvlText w:val="•"/>
      <w:lvlJc w:val="left"/>
      <w:pPr>
        <w:ind w:left="3806" w:hanging="331"/>
      </w:pPr>
      <w:rPr>
        <w:rFonts w:hint="default"/>
        <w:lang w:val="ru-RU" w:eastAsia="en-US" w:bidi="ar-SA"/>
      </w:rPr>
    </w:lvl>
    <w:lvl w:ilvl="7" w:tplc="331AFA50">
      <w:numFmt w:val="bullet"/>
      <w:lvlText w:val="•"/>
      <w:lvlJc w:val="left"/>
      <w:pPr>
        <w:ind w:left="4423" w:hanging="331"/>
      </w:pPr>
      <w:rPr>
        <w:rFonts w:hint="default"/>
        <w:lang w:val="ru-RU" w:eastAsia="en-US" w:bidi="ar-SA"/>
      </w:rPr>
    </w:lvl>
    <w:lvl w:ilvl="8" w:tplc="6AA6DB6A">
      <w:numFmt w:val="bullet"/>
      <w:lvlText w:val="•"/>
      <w:lvlJc w:val="left"/>
      <w:pPr>
        <w:ind w:left="5041" w:hanging="331"/>
      </w:pPr>
      <w:rPr>
        <w:rFonts w:hint="default"/>
        <w:lang w:val="ru-RU" w:eastAsia="en-US" w:bidi="ar-SA"/>
      </w:rPr>
    </w:lvl>
  </w:abstractNum>
  <w:abstractNum w:abstractNumId="199">
    <w:nsid w:val="48035CE6"/>
    <w:multiLevelType w:val="hybridMultilevel"/>
    <w:tmpl w:val="61CAFD80"/>
    <w:lvl w:ilvl="0" w:tplc="C8142D26">
      <w:start w:val="11"/>
      <w:numFmt w:val="decimal"/>
      <w:lvlText w:val="%1)"/>
      <w:lvlJc w:val="left"/>
      <w:pPr>
        <w:ind w:left="107" w:hanging="463"/>
      </w:pPr>
      <w:rPr>
        <w:rFonts w:ascii="Times New Roman" w:eastAsia="Times New Roman" w:hAnsi="Times New Roman" w:cs="Times New Roman" w:hint="default"/>
        <w:w w:val="100"/>
        <w:sz w:val="24"/>
        <w:szCs w:val="24"/>
        <w:lang w:val="ru-RU" w:eastAsia="en-US" w:bidi="ar-SA"/>
      </w:rPr>
    </w:lvl>
    <w:lvl w:ilvl="1" w:tplc="9858ED36">
      <w:numFmt w:val="bullet"/>
      <w:lvlText w:val="•"/>
      <w:lvlJc w:val="left"/>
      <w:pPr>
        <w:ind w:left="717" w:hanging="463"/>
      </w:pPr>
      <w:rPr>
        <w:rFonts w:hint="default"/>
        <w:lang w:val="ru-RU" w:eastAsia="en-US" w:bidi="ar-SA"/>
      </w:rPr>
    </w:lvl>
    <w:lvl w:ilvl="2" w:tplc="CFA8DCAE">
      <w:numFmt w:val="bullet"/>
      <w:lvlText w:val="•"/>
      <w:lvlJc w:val="left"/>
      <w:pPr>
        <w:ind w:left="1335" w:hanging="463"/>
      </w:pPr>
      <w:rPr>
        <w:rFonts w:hint="default"/>
        <w:lang w:val="ru-RU" w:eastAsia="en-US" w:bidi="ar-SA"/>
      </w:rPr>
    </w:lvl>
    <w:lvl w:ilvl="3" w:tplc="8856F4FC">
      <w:numFmt w:val="bullet"/>
      <w:lvlText w:val="•"/>
      <w:lvlJc w:val="left"/>
      <w:pPr>
        <w:ind w:left="1953" w:hanging="463"/>
      </w:pPr>
      <w:rPr>
        <w:rFonts w:hint="default"/>
        <w:lang w:val="ru-RU" w:eastAsia="en-US" w:bidi="ar-SA"/>
      </w:rPr>
    </w:lvl>
    <w:lvl w:ilvl="4" w:tplc="E9309152">
      <w:numFmt w:val="bullet"/>
      <w:lvlText w:val="•"/>
      <w:lvlJc w:val="left"/>
      <w:pPr>
        <w:ind w:left="2570" w:hanging="463"/>
      </w:pPr>
      <w:rPr>
        <w:rFonts w:hint="default"/>
        <w:lang w:val="ru-RU" w:eastAsia="en-US" w:bidi="ar-SA"/>
      </w:rPr>
    </w:lvl>
    <w:lvl w:ilvl="5" w:tplc="5B2061C8">
      <w:numFmt w:val="bullet"/>
      <w:lvlText w:val="•"/>
      <w:lvlJc w:val="left"/>
      <w:pPr>
        <w:ind w:left="3188" w:hanging="463"/>
      </w:pPr>
      <w:rPr>
        <w:rFonts w:hint="default"/>
        <w:lang w:val="ru-RU" w:eastAsia="en-US" w:bidi="ar-SA"/>
      </w:rPr>
    </w:lvl>
    <w:lvl w:ilvl="6" w:tplc="D340F766">
      <w:numFmt w:val="bullet"/>
      <w:lvlText w:val="•"/>
      <w:lvlJc w:val="left"/>
      <w:pPr>
        <w:ind w:left="3806" w:hanging="463"/>
      </w:pPr>
      <w:rPr>
        <w:rFonts w:hint="default"/>
        <w:lang w:val="ru-RU" w:eastAsia="en-US" w:bidi="ar-SA"/>
      </w:rPr>
    </w:lvl>
    <w:lvl w:ilvl="7" w:tplc="92C05E06">
      <w:numFmt w:val="bullet"/>
      <w:lvlText w:val="•"/>
      <w:lvlJc w:val="left"/>
      <w:pPr>
        <w:ind w:left="4423" w:hanging="463"/>
      </w:pPr>
      <w:rPr>
        <w:rFonts w:hint="default"/>
        <w:lang w:val="ru-RU" w:eastAsia="en-US" w:bidi="ar-SA"/>
      </w:rPr>
    </w:lvl>
    <w:lvl w:ilvl="8" w:tplc="A94AE8A2">
      <w:numFmt w:val="bullet"/>
      <w:lvlText w:val="•"/>
      <w:lvlJc w:val="left"/>
      <w:pPr>
        <w:ind w:left="5041" w:hanging="463"/>
      </w:pPr>
      <w:rPr>
        <w:rFonts w:hint="default"/>
        <w:lang w:val="ru-RU" w:eastAsia="en-US" w:bidi="ar-SA"/>
      </w:rPr>
    </w:lvl>
  </w:abstractNum>
  <w:abstractNum w:abstractNumId="200">
    <w:nsid w:val="482D282D"/>
    <w:multiLevelType w:val="hybridMultilevel"/>
    <w:tmpl w:val="FFEA5614"/>
    <w:lvl w:ilvl="0" w:tplc="BDFACD24">
      <w:numFmt w:val="bullet"/>
      <w:lvlText w:val=""/>
      <w:lvlJc w:val="left"/>
      <w:pPr>
        <w:ind w:left="105" w:hanging="706"/>
      </w:pPr>
      <w:rPr>
        <w:rFonts w:ascii="Symbol" w:eastAsia="Symbol" w:hAnsi="Symbol" w:cs="Symbol" w:hint="default"/>
        <w:w w:val="100"/>
        <w:sz w:val="20"/>
        <w:szCs w:val="20"/>
        <w:lang w:val="ru-RU" w:eastAsia="en-US" w:bidi="ar-SA"/>
      </w:rPr>
    </w:lvl>
    <w:lvl w:ilvl="1" w:tplc="94BA0C1E">
      <w:numFmt w:val="bullet"/>
      <w:lvlText w:val="•"/>
      <w:lvlJc w:val="left"/>
      <w:pPr>
        <w:ind w:left="500" w:hanging="706"/>
      </w:pPr>
      <w:rPr>
        <w:rFonts w:hint="default"/>
        <w:lang w:val="ru-RU" w:eastAsia="en-US" w:bidi="ar-SA"/>
      </w:rPr>
    </w:lvl>
    <w:lvl w:ilvl="2" w:tplc="46C8EB7A">
      <w:numFmt w:val="bullet"/>
      <w:lvlText w:val="•"/>
      <w:lvlJc w:val="left"/>
      <w:pPr>
        <w:ind w:left="900" w:hanging="706"/>
      </w:pPr>
      <w:rPr>
        <w:rFonts w:hint="default"/>
        <w:lang w:val="ru-RU" w:eastAsia="en-US" w:bidi="ar-SA"/>
      </w:rPr>
    </w:lvl>
    <w:lvl w:ilvl="3" w:tplc="576AF5F0">
      <w:numFmt w:val="bullet"/>
      <w:lvlText w:val="•"/>
      <w:lvlJc w:val="left"/>
      <w:pPr>
        <w:ind w:left="1300" w:hanging="706"/>
      </w:pPr>
      <w:rPr>
        <w:rFonts w:hint="default"/>
        <w:lang w:val="ru-RU" w:eastAsia="en-US" w:bidi="ar-SA"/>
      </w:rPr>
    </w:lvl>
    <w:lvl w:ilvl="4" w:tplc="C4324B42">
      <w:numFmt w:val="bullet"/>
      <w:lvlText w:val="•"/>
      <w:lvlJc w:val="left"/>
      <w:pPr>
        <w:ind w:left="1700" w:hanging="706"/>
      </w:pPr>
      <w:rPr>
        <w:rFonts w:hint="default"/>
        <w:lang w:val="ru-RU" w:eastAsia="en-US" w:bidi="ar-SA"/>
      </w:rPr>
    </w:lvl>
    <w:lvl w:ilvl="5" w:tplc="74E889CA">
      <w:numFmt w:val="bullet"/>
      <w:lvlText w:val="•"/>
      <w:lvlJc w:val="left"/>
      <w:pPr>
        <w:ind w:left="2100" w:hanging="706"/>
      </w:pPr>
      <w:rPr>
        <w:rFonts w:hint="default"/>
        <w:lang w:val="ru-RU" w:eastAsia="en-US" w:bidi="ar-SA"/>
      </w:rPr>
    </w:lvl>
    <w:lvl w:ilvl="6" w:tplc="A63AAF2E">
      <w:numFmt w:val="bullet"/>
      <w:lvlText w:val="•"/>
      <w:lvlJc w:val="left"/>
      <w:pPr>
        <w:ind w:left="2500" w:hanging="706"/>
      </w:pPr>
      <w:rPr>
        <w:rFonts w:hint="default"/>
        <w:lang w:val="ru-RU" w:eastAsia="en-US" w:bidi="ar-SA"/>
      </w:rPr>
    </w:lvl>
    <w:lvl w:ilvl="7" w:tplc="02ACF6A4">
      <w:numFmt w:val="bullet"/>
      <w:lvlText w:val="•"/>
      <w:lvlJc w:val="left"/>
      <w:pPr>
        <w:ind w:left="2900" w:hanging="706"/>
      </w:pPr>
      <w:rPr>
        <w:rFonts w:hint="default"/>
        <w:lang w:val="ru-RU" w:eastAsia="en-US" w:bidi="ar-SA"/>
      </w:rPr>
    </w:lvl>
    <w:lvl w:ilvl="8" w:tplc="7722E0E4">
      <w:numFmt w:val="bullet"/>
      <w:lvlText w:val="•"/>
      <w:lvlJc w:val="left"/>
      <w:pPr>
        <w:ind w:left="3300" w:hanging="706"/>
      </w:pPr>
      <w:rPr>
        <w:rFonts w:hint="default"/>
        <w:lang w:val="ru-RU" w:eastAsia="en-US" w:bidi="ar-SA"/>
      </w:rPr>
    </w:lvl>
  </w:abstractNum>
  <w:abstractNum w:abstractNumId="201">
    <w:nsid w:val="48AA59D6"/>
    <w:multiLevelType w:val="hybridMultilevel"/>
    <w:tmpl w:val="57B29894"/>
    <w:lvl w:ilvl="0" w:tplc="EDE04C08">
      <w:numFmt w:val="bullet"/>
      <w:lvlText w:val=""/>
      <w:lvlJc w:val="left"/>
      <w:pPr>
        <w:ind w:left="105" w:hanging="706"/>
      </w:pPr>
      <w:rPr>
        <w:rFonts w:ascii="Symbol" w:eastAsia="Symbol" w:hAnsi="Symbol" w:cs="Symbol" w:hint="default"/>
        <w:w w:val="100"/>
        <w:sz w:val="20"/>
        <w:szCs w:val="20"/>
        <w:lang w:val="ru-RU" w:eastAsia="en-US" w:bidi="ar-SA"/>
      </w:rPr>
    </w:lvl>
    <w:lvl w:ilvl="1" w:tplc="68642874">
      <w:numFmt w:val="bullet"/>
      <w:lvlText w:val="•"/>
      <w:lvlJc w:val="left"/>
      <w:pPr>
        <w:ind w:left="528" w:hanging="706"/>
      </w:pPr>
      <w:rPr>
        <w:rFonts w:hint="default"/>
        <w:lang w:val="ru-RU" w:eastAsia="en-US" w:bidi="ar-SA"/>
      </w:rPr>
    </w:lvl>
    <w:lvl w:ilvl="2" w:tplc="5542314C">
      <w:numFmt w:val="bullet"/>
      <w:lvlText w:val="•"/>
      <w:lvlJc w:val="left"/>
      <w:pPr>
        <w:ind w:left="956" w:hanging="706"/>
      </w:pPr>
      <w:rPr>
        <w:rFonts w:hint="default"/>
        <w:lang w:val="ru-RU" w:eastAsia="en-US" w:bidi="ar-SA"/>
      </w:rPr>
    </w:lvl>
    <w:lvl w:ilvl="3" w:tplc="B6684CA8">
      <w:numFmt w:val="bullet"/>
      <w:lvlText w:val="•"/>
      <w:lvlJc w:val="left"/>
      <w:pPr>
        <w:ind w:left="1384" w:hanging="706"/>
      </w:pPr>
      <w:rPr>
        <w:rFonts w:hint="default"/>
        <w:lang w:val="ru-RU" w:eastAsia="en-US" w:bidi="ar-SA"/>
      </w:rPr>
    </w:lvl>
    <w:lvl w:ilvl="4" w:tplc="2676E08E">
      <w:numFmt w:val="bullet"/>
      <w:lvlText w:val="•"/>
      <w:lvlJc w:val="left"/>
      <w:pPr>
        <w:ind w:left="1813" w:hanging="706"/>
      </w:pPr>
      <w:rPr>
        <w:rFonts w:hint="default"/>
        <w:lang w:val="ru-RU" w:eastAsia="en-US" w:bidi="ar-SA"/>
      </w:rPr>
    </w:lvl>
    <w:lvl w:ilvl="5" w:tplc="5E543888">
      <w:numFmt w:val="bullet"/>
      <w:lvlText w:val="•"/>
      <w:lvlJc w:val="left"/>
      <w:pPr>
        <w:ind w:left="2241" w:hanging="706"/>
      </w:pPr>
      <w:rPr>
        <w:rFonts w:hint="default"/>
        <w:lang w:val="ru-RU" w:eastAsia="en-US" w:bidi="ar-SA"/>
      </w:rPr>
    </w:lvl>
    <w:lvl w:ilvl="6" w:tplc="06A403FC">
      <w:numFmt w:val="bullet"/>
      <w:lvlText w:val="•"/>
      <w:lvlJc w:val="left"/>
      <w:pPr>
        <w:ind w:left="2669" w:hanging="706"/>
      </w:pPr>
      <w:rPr>
        <w:rFonts w:hint="default"/>
        <w:lang w:val="ru-RU" w:eastAsia="en-US" w:bidi="ar-SA"/>
      </w:rPr>
    </w:lvl>
    <w:lvl w:ilvl="7" w:tplc="26D05002">
      <w:numFmt w:val="bullet"/>
      <w:lvlText w:val="•"/>
      <w:lvlJc w:val="left"/>
      <w:pPr>
        <w:ind w:left="3098" w:hanging="706"/>
      </w:pPr>
      <w:rPr>
        <w:rFonts w:hint="default"/>
        <w:lang w:val="ru-RU" w:eastAsia="en-US" w:bidi="ar-SA"/>
      </w:rPr>
    </w:lvl>
    <w:lvl w:ilvl="8" w:tplc="C8A05CBC">
      <w:numFmt w:val="bullet"/>
      <w:lvlText w:val="•"/>
      <w:lvlJc w:val="left"/>
      <w:pPr>
        <w:ind w:left="3526" w:hanging="706"/>
      </w:pPr>
      <w:rPr>
        <w:rFonts w:hint="default"/>
        <w:lang w:val="ru-RU" w:eastAsia="en-US" w:bidi="ar-SA"/>
      </w:rPr>
    </w:lvl>
  </w:abstractNum>
  <w:abstractNum w:abstractNumId="202">
    <w:nsid w:val="493B17E7"/>
    <w:multiLevelType w:val="hybridMultilevel"/>
    <w:tmpl w:val="4B8E0B6E"/>
    <w:lvl w:ilvl="0" w:tplc="F6641668">
      <w:start w:val="1"/>
      <w:numFmt w:val="decimal"/>
      <w:lvlText w:val="%1)"/>
      <w:lvlJc w:val="left"/>
      <w:pPr>
        <w:ind w:left="107" w:hanging="283"/>
      </w:pPr>
      <w:rPr>
        <w:rFonts w:ascii="Times New Roman" w:eastAsia="Times New Roman" w:hAnsi="Times New Roman" w:cs="Times New Roman" w:hint="default"/>
        <w:w w:val="100"/>
        <w:sz w:val="24"/>
        <w:szCs w:val="24"/>
        <w:lang w:val="ru-RU" w:eastAsia="en-US" w:bidi="ar-SA"/>
      </w:rPr>
    </w:lvl>
    <w:lvl w:ilvl="1" w:tplc="02C49B3C">
      <w:numFmt w:val="bullet"/>
      <w:lvlText w:val="•"/>
      <w:lvlJc w:val="left"/>
      <w:pPr>
        <w:ind w:left="782" w:hanging="283"/>
      </w:pPr>
      <w:rPr>
        <w:rFonts w:hint="default"/>
        <w:lang w:val="ru-RU" w:eastAsia="en-US" w:bidi="ar-SA"/>
      </w:rPr>
    </w:lvl>
    <w:lvl w:ilvl="2" w:tplc="DDA238E4">
      <w:numFmt w:val="bullet"/>
      <w:lvlText w:val="•"/>
      <w:lvlJc w:val="left"/>
      <w:pPr>
        <w:ind w:left="1464" w:hanging="283"/>
      </w:pPr>
      <w:rPr>
        <w:rFonts w:hint="default"/>
        <w:lang w:val="ru-RU" w:eastAsia="en-US" w:bidi="ar-SA"/>
      </w:rPr>
    </w:lvl>
    <w:lvl w:ilvl="3" w:tplc="D4BA97D8">
      <w:numFmt w:val="bullet"/>
      <w:lvlText w:val="•"/>
      <w:lvlJc w:val="left"/>
      <w:pPr>
        <w:ind w:left="2146" w:hanging="283"/>
      </w:pPr>
      <w:rPr>
        <w:rFonts w:hint="default"/>
        <w:lang w:val="ru-RU" w:eastAsia="en-US" w:bidi="ar-SA"/>
      </w:rPr>
    </w:lvl>
    <w:lvl w:ilvl="4" w:tplc="A3FA42A0">
      <w:numFmt w:val="bullet"/>
      <w:lvlText w:val="•"/>
      <w:lvlJc w:val="left"/>
      <w:pPr>
        <w:ind w:left="2829" w:hanging="283"/>
      </w:pPr>
      <w:rPr>
        <w:rFonts w:hint="default"/>
        <w:lang w:val="ru-RU" w:eastAsia="en-US" w:bidi="ar-SA"/>
      </w:rPr>
    </w:lvl>
    <w:lvl w:ilvl="5" w:tplc="8A905090">
      <w:numFmt w:val="bullet"/>
      <w:lvlText w:val="•"/>
      <w:lvlJc w:val="left"/>
      <w:pPr>
        <w:ind w:left="3511" w:hanging="283"/>
      </w:pPr>
      <w:rPr>
        <w:rFonts w:hint="default"/>
        <w:lang w:val="ru-RU" w:eastAsia="en-US" w:bidi="ar-SA"/>
      </w:rPr>
    </w:lvl>
    <w:lvl w:ilvl="6" w:tplc="0958B66E">
      <w:numFmt w:val="bullet"/>
      <w:lvlText w:val="•"/>
      <w:lvlJc w:val="left"/>
      <w:pPr>
        <w:ind w:left="4193" w:hanging="283"/>
      </w:pPr>
      <w:rPr>
        <w:rFonts w:hint="default"/>
        <w:lang w:val="ru-RU" w:eastAsia="en-US" w:bidi="ar-SA"/>
      </w:rPr>
    </w:lvl>
    <w:lvl w:ilvl="7" w:tplc="473A0EFE">
      <w:numFmt w:val="bullet"/>
      <w:lvlText w:val="•"/>
      <w:lvlJc w:val="left"/>
      <w:pPr>
        <w:ind w:left="4876" w:hanging="283"/>
      </w:pPr>
      <w:rPr>
        <w:rFonts w:hint="default"/>
        <w:lang w:val="ru-RU" w:eastAsia="en-US" w:bidi="ar-SA"/>
      </w:rPr>
    </w:lvl>
    <w:lvl w:ilvl="8" w:tplc="A2D09046">
      <w:numFmt w:val="bullet"/>
      <w:lvlText w:val="•"/>
      <w:lvlJc w:val="left"/>
      <w:pPr>
        <w:ind w:left="5558" w:hanging="283"/>
      </w:pPr>
      <w:rPr>
        <w:rFonts w:hint="default"/>
        <w:lang w:val="ru-RU" w:eastAsia="en-US" w:bidi="ar-SA"/>
      </w:rPr>
    </w:lvl>
  </w:abstractNum>
  <w:abstractNum w:abstractNumId="203">
    <w:nsid w:val="49516CCC"/>
    <w:multiLevelType w:val="hybridMultilevel"/>
    <w:tmpl w:val="5ABEB4C6"/>
    <w:lvl w:ilvl="0" w:tplc="1B666DD8">
      <w:start w:val="2"/>
      <w:numFmt w:val="upperRoman"/>
      <w:lvlText w:val="%1."/>
      <w:lvlJc w:val="left"/>
      <w:pPr>
        <w:ind w:left="515" w:hanging="284"/>
      </w:pPr>
      <w:rPr>
        <w:rFonts w:hint="default"/>
        <w:b/>
        <w:bCs/>
        <w:w w:val="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49E04807"/>
    <w:multiLevelType w:val="hybridMultilevel"/>
    <w:tmpl w:val="EDE4D88C"/>
    <w:lvl w:ilvl="0" w:tplc="16DC47C4">
      <w:numFmt w:val="bullet"/>
      <w:lvlText w:val=""/>
      <w:lvlJc w:val="left"/>
      <w:pPr>
        <w:ind w:left="283" w:hanging="173"/>
      </w:pPr>
      <w:rPr>
        <w:rFonts w:ascii="Symbol" w:eastAsia="Symbol" w:hAnsi="Symbol" w:cs="Symbol" w:hint="default"/>
        <w:w w:val="100"/>
        <w:sz w:val="24"/>
        <w:szCs w:val="24"/>
        <w:lang w:val="ru-RU" w:eastAsia="en-US" w:bidi="ar-SA"/>
      </w:rPr>
    </w:lvl>
    <w:lvl w:ilvl="1" w:tplc="9328F86A">
      <w:numFmt w:val="bullet"/>
      <w:lvlText w:val="•"/>
      <w:lvlJc w:val="left"/>
      <w:pPr>
        <w:ind w:left="593" w:hanging="173"/>
      </w:pPr>
      <w:rPr>
        <w:rFonts w:hint="default"/>
        <w:lang w:val="ru-RU" w:eastAsia="en-US" w:bidi="ar-SA"/>
      </w:rPr>
    </w:lvl>
    <w:lvl w:ilvl="2" w:tplc="9BCA066E">
      <w:numFmt w:val="bullet"/>
      <w:lvlText w:val="•"/>
      <w:lvlJc w:val="left"/>
      <w:pPr>
        <w:ind w:left="906" w:hanging="173"/>
      </w:pPr>
      <w:rPr>
        <w:rFonts w:hint="default"/>
        <w:lang w:val="ru-RU" w:eastAsia="en-US" w:bidi="ar-SA"/>
      </w:rPr>
    </w:lvl>
    <w:lvl w:ilvl="3" w:tplc="035E76EE">
      <w:numFmt w:val="bullet"/>
      <w:lvlText w:val="•"/>
      <w:lvlJc w:val="left"/>
      <w:pPr>
        <w:ind w:left="1220" w:hanging="173"/>
      </w:pPr>
      <w:rPr>
        <w:rFonts w:hint="default"/>
        <w:lang w:val="ru-RU" w:eastAsia="en-US" w:bidi="ar-SA"/>
      </w:rPr>
    </w:lvl>
    <w:lvl w:ilvl="4" w:tplc="0CFC9B2C">
      <w:numFmt w:val="bullet"/>
      <w:lvlText w:val="•"/>
      <w:lvlJc w:val="left"/>
      <w:pPr>
        <w:ind w:left="1533" w:hanging="173"/>
      </w:pPr>
      <w:rPr>
        <w:rFonts w:hint="default"/>
        <w:lang w:val="ru-RU" w:eastAsia="en-US" w:bidi="ar-SA"/>
      </w:rPr>
    </w:lvl>
    <w:lvl w:ilvl="5" w:tplc="82F8EBC8">
      <w:numFmt w:val="bullet"/>
      <w:lvlText w:val="•"/>
      <w:lvlJc w:val="left"/>
      <w:pPr>
        <w:ind w:left="1847" w:hanging="173"/>
      </w:pPr>
      <w:rPr>
        <w:rFonts w:hint="default"/>
        <w:lang w:val="ru-RU" w:eastAsia="en-US" w:bidi="ar-SA"/>
      </w:rPr>
    </w:lvl>
    <w:lvl w:ilvl="6" w:tplc="0666D00C">
      <w:numFmt w:val="bullet"/>
      <w:lvlText w:val="•"/>
      <w:lvlJc w:val="left"/>
      <w:pPr>
        <w:ind w:left="2160" w:hanging="173"/>
      </w:pPr>
      <w:rPr>
        <w:rFonts w:hint="default"/>
        <w:lang w:val="ru-RU" w:eastAsia="en-US" w:bidi="ar-SA"/>
      </w:rPr>
    </w:lvl>
    <w:lvl w:ilvl="7" w:tplc="F3000E8E">
      <w:numFmt w:val="bullet"/>
      <w:lvlText w:val="•"/>
      <w:lvlJc w:val="left"/>
      <w:pPr>
        <w:ind w:left="2473" w:hanging="173"/>
      </w:pPr>
      <w:rPr>
        <w:rFonts w:hint="default"/>
        <w:lang w:val="ru-RU" w:eastAsia="en-US" w:bidi="ar-SA"/>
      </w:rPr>
    </w:lvl>
    <w:lvl w:ilvl="8" w:tplc="C7F8F67C">
      <w:numFmt w:val="bullet"/>
      <w:lvlText w:val="•"/>
      <w:lvlJc w:val="left"/>
      <w:pPr>
        <w:ind w:left="2787" w:hanging="173"/>
      </w:pPr>
      <w:rPr>
        <w:rFonts w:hint="default"/>
        <w:lang w:val="ru-RU" w:eastAsia="en-US" w:bidi="ar-SA"/>
      </w:rPr>
    </w:lvl>
  </w:abstractNum>
  <w:abstractNum w:abstractNumId="205">
    <w:nsid w:val="4AF726A6"/>
    <w:multiLevelType w:val="hybridMultilevel"/>
    <w:tmpl w:val="F1202394"/>
    <w:lvl w:ilvl="0" w:tplc="4026457E">
      <w:numFmt w:val="bullet"/>
      <w:lvlText w:val=""/>
      <w:lvlJc w:val="left"/>
      <w:pPr>
        <w:ind w:left="144" w:hanging="721"/>
      </w:pPr>
      <w:rPr>
        <w:rFonts w:ascii="Symbol" w:eastAsia="Symbol" w:hAnsi="Symbol" w:cs="Symbol" w:hint="default"/>
        <w:w w:val="100"/>
        <w:sz w:val="20"/>
        <w:szCs w:val="20"/>
        <w:lang w:val="ru-RU" w:eastAsia="en-US" w:bidi="ar-SA"/>
      </w:rPr>
    </w:lvl>
    <w:lvl w:ilvl="1" w:tplc="7568806E">
      <w:numFmt w:val="bullet"/>
      <w:lvlText w:val="•"/>
      <w:lvlJc w:val="left"/>
      <w:pPr>
        <w:ind w:left="557" w:hanging="721"/>
      </w:pPr>
      <w:rPr>
        <w:rFonts w:hint="default"/>
        <w:lang w:val="ru-RU" w:eastAsia="en-US" w:bidi="ar-SA"/>
      </w:rPr>
    </w:lvl>
    <w:lvl w:ilvl="2" w:tplc="7382BD40">
      <w:numFmt w:val="bullet"/>
      <w:lvlText w:val="•"/>
      <w:lvlJc w:val="left"/>
      <w:pPr>
        <w:ind w:left="975" w:hanging="721"/>
      </w:pPr>
      <w:rPr>
        <w:rFonts w:hint="default"/>
        <w:lang w:val="ru-RU" w:eastAsia="en-US" w:bidi="ar-SA"/>
      </w:rPr>
    </w:lvl>
    <w:lvl w:ilvl="3" w:tplc="E1B8D9B4">
      <w:numFmt w:val="bullet"/>
      <w:lvlText w:val="•"/>
      <w:lvlJc w:val="left"/>
      <w:pPr>
        <w:ind w:left="1392" w:hanging="721"/>
      </w:pPr>
      <w:rPr>
        <w:rFonts w:hint="default"/>
        <w:lang w:val="ru-RU" w:eastAsia="en-US" w:bidi="ar-SA"/>
      </w:rPr>
    </w:lvl>
    <w:lvl w:ilvl="4" w:tplc="5ACCAC1E">
      <w:numFmt w:val="bullet"/>
      <w:lvlText w:val="•"/>
      <w:lvlJc w:val="left"/>
      <w:pPr>
        <w:ind w:left="1810" w:hanging="721"/>
      </w:pPr>
      <w:rPr>
        <w:rFonts w:hint="default"/>
        <w:lang w:val="ru-RU" w:eastAsia="en-US" w:bidi="ar-SA"/>
      </w:rPr>
    </w:lvl>
    <w:lvl w:ilvl="5" w:tplc="77965474">
      <w:numFmt w:val="bullet"/>
      <w:lvlText w:val="•"/>
      <w:lvlJc w:val="left"/>
      <w:pPr>
        <w:ind w:left="2228" w:hanging="721"/>
      </w:pPr>
      <w:rPr>
        <w:rFonts w:hint="default"/>
        <w:lang w:val="ru-RU" w:eastAsia="en-US" w:bidi="ar-SA"/>
      </w:rPr>
    </w:lvl>
    <w:lvl w:ilvl="6" w:tplc="437695D4">
      <w:numFmt w:val="bullet"/>
      <w:lvlText w:val="•"/>
      <w:lvlJc w:val="left"/>
      <w:pPr>
        <w:ind w:left="2645" w:hanging="721"/>
      </w:pPr>
      <w:rPr>
        <w:rFonts w:hint="default"/>
        <w:lang w:val="ru-RU" w:eastAsia="en-US" w:bidi="ar-SA"/>
      </w:rPr>
    </w:lvl>
    <w:lvl w:ilvl="7" w:tplc="8CE0FDDA">
      <w:numFmt w:val="bullet"/>
      <w:lvlText w:val="•"/>
      <w:lvlJc w:val="left"/>
      <w:pPr>
        <w:ind w:left="3063" w:hanging="721"/>
      </w:pPr>
      <w:rPr>
        <w:rFonts w:hint="default"/>
        <w:lang w:val="ru-RU" w:eastAsia="en-US" w:bidi="ar-SA"/>
      </w:rPr>
    </w:lvl>
    <w:lvl w:ilvl="8" w:tplc="36CCBB3A">
      <w:numFmt w:val="bullet"/>
      <w:lvlText w:val="•"/>
      <w:lvlJc w:val="left"/>
      <w:pPr>
        <w:ind w:left="3480" w:hanging="721"/>
      </w:pPr>
      <w:rPr>
        <w:rFonts w:hint="default"/>
        <w:lang w:val="ru-RU" w:eastAsia="en-US" w:bidi="ar-SA"/>
      </w:rPr>
    </w:lvl>
  </w:abstractNum>
  <w:abstractNum w:abstractNumId="206">
    <w:nsid w:val="4B997FC6"/>
    <w:multiLevelType w:val="hybridMultilevel"/>
    <w:tmpl w:val="2354C2BA"/>
    <w:lvl w:ilvl="0" w:tplc="FD8C6A96">
      <w:numFmt w:val="bullet"/>
      <w:lvlText w:val=""/>
      <w:lvlJc w:val="left"/>
      <w:pPr>
        <w:ind w:left="105" w:hanging="706"/>
      </w:pPr>
      <w:rPr>
        <w:rFonts w:ascii="Symbol" w:eastAsia="Symbol" w:hAnsi="Symbol" w:cs="Symbol" w:hint="default"/>
        <w:w w:val="100"/>
        <w:sz w:val="20"/>
        <w:szCs w:val="20"/>
        <w:lang w:val="ru-RU" w:eastAsia="en-US" w:bidi="ar-SA"/>
      </w:rPr>
    </w:lvl>
    <w:lvl w:ilvl="1" w:tplc="5AF26078">
      <w:numFmt w:val="bullet"/>
      <w:lvlText w:val="•"/>
      <w:lvlJc w:val="left"/>
      <w:pPr>
        <w:ind w:left="443" w:hanging="706"/>
      </w:pPr>
      <w:rPr>
        <w:rFonts w:hint="default"/>
        <w:lang w:val="ru-RU" w:eastAsia="en-US" w:bidi="ar-SA"/>
      </w:rPr>
    </w:lvl>
    <w:lvl w:ilvl="2" w:tplc="31B0AACE">
      <w:numFmt w:val="bullet"/>
      <w:lvlText w:val="•"/>
      <w:lvlJc w:val="left"/>
      <w:pPr>
        <w:ind w:left="787" w:hanging="706"/>
      </w:pPr>
      <w:rPr>
        <w:rFonts w:hint="default"/>
        <w:lang w:val="ru-RU" w:eastAsia="en-US" w:bidi="ar-SA"/>
      </w:rPr>
    </w:lvl>
    <w:lvl w:ilvl="3" w:tplc="4DA8AE8A">
      <w:numFmt w:val="bullet"/>
      <w:lvlText w:val="•"/>
      <w:lvlJc w:val="left"/>
      <w:pPr>
        <w:ind w:left="1131" w:hanging="706"/>
      </w:pPr>
      <w:rPr>
        <w:rFonts w:hint="default"/>
        <w:lang w:val="ru-RU" w:eastAsia="en-US" w:bidi="ar-SA"/>
      </w:rPr>
    </w:lvl>
    <w:lvl w:ilvl="4" w:tplc="5664D6EA">
      <w:numFmt w:val="bullet"/>
      <w:lvlText w:val="•"/>
      <w:lvlJc w:val="left"/>
      <w:pPr>
        <w:ind w:left="1475" w:hanging="706"/>
      </w:pPr>
      <w:rPr>
        <w:rFonts w:hint="default"/>
        <w:lang w:val="ru-RU" w:eastAsia="en-US" w:bidi="ar-SA"/>
      </w:rPr>
    </w:lvl>
    <w:lvl w:ilvl="5" w:tplc="5CD49998">
      <w:numFmt w:val="bullet"/>
      <w:lvlText w:val="•"/>
      <w:lvlJc w:val="left"/>
      <w:pPr>
        <w:ind w:left="1819" w:hanging="706"/>
      </w:pPr>
      <w:rPr>
        <w:rFonts w:hint="default"/>
        <w:lang w:val="ru-RU" w:eastAsia="en-US" w:bidi="ar-SA"/>
      </w:rPr>
    </w:lvl>
    <w:lvl w:ilvl="6" w:tplc="CC067E04">
      <w:numFmt w:val="bullet"/>
      <w:lvlText w:val="•"/>
      <w:lvlJc w:val="left"/>
      <w:pPr>
        <w:ind w:left="2162" w:hanging="706"/>
      </w:pPr>
      <w:rPr>
        <w:rFonts w:hint="default"/>
        <w:lang w:val="ru-RU" w:eastAsia="en-US" w:bidi="ar-SA"/>
      </w:rPr>
    </w:lvl>
    <w:lvl w:ilvl="7" w:tplc="CC9C0A3E">
      <w:numFmt w:val="bullet"/>
      <w:lvlText w:val="•"/>
      <w:lvlJc w:val="left"/>
      <w:pPr>
        <w:ind w:left="2506" w:hanging="706"/>
      </w:pPr>
      <w:rPr>
        <w:rFonts w:hint="default"/>
        <w:lang w:val="ru-RU" w:eastAsia="en-US" w:bidi="ar-SA"/>
      </w:rPr>
    </w:lvl>
    <w:lvl w:ilvl="8" w:tplc="3086F8A8">
      <w:numFmt w:val="bullet"/>
      <w:lvlText w:val="•"/>
      <w:lvlJc w:val="left"/>
      <w:pPr>
        <w:ind w:left="2850" w:hanging="706"/>
      </w:pPr>
      <w:rPr>
        <w:rFonts w:hint="default"/>
        <w:lang w:val="ru-RU" w:eastAsia="en-US" w:bidi="ar-SA"/>
      </w:rPr>
    </w:lvl>
  </w:abstractNum>
  <w:abstractNum w:abstractNumId="207">
    <w:nsid w:val="4B9C5F29"/>
    <w:multiLevelType w:val="hybridMultilevel"/>
    <w:tmpl w:val="06EAAEBA"/>
    <w:lvl w:ilvl="0" w:tplc="8584998E">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45E60AF2">
      <w:numFmt w:val="bullet"/>
      <w:lvlText w:val="•"/>
      <w:lvlJc w:val="left"/>
      <w:pPr>
        <w:ind w:left="494" w:hanging="133"/>
      </w:pPr>
      <w:rPr>
        <w:rFonts w:hint="default"/>
        <w:lang w:val="ru-RU" w:eastAsia="en-US" w:bidi="ar-SA"/>
      </w:rPr>
    </w:lvl>
    <w:lvl w:ilvl="2" w:tplc="555AAEEE">
      <w:numFmt w:val="bullet"/>
      <w:lvlText w:val="•"/>
      <w:lvlJc w:val="left"/>
      <w:pPr>
        <w:ind w:left="848" w:hanging="133"/>
      </w:pPr>
      <w:rPr>
        <w:rFonts w:hint="default"/>
        <w:lang w:val="ru-RU" w:eastAsia="en-US" w:bidi="ar-SA"/>
      </w:rPr>
    </w:lvl>
    <w:lvl w:ilvl="3" w:tplc="83B65852">
      <w:numFmt w:val="bullet"/>
      <w:lvlText w:val="•"/>
      <w:lvlJc w:val="left"/>
      <w:pPr>
        <w:ind w:left="1202" w:hanging="133"/>
      </w:pPr>
      <w:rPr>
        <w:rFonts w:hint="default"/>
        <w:lang w:val="ru-RU" w:eastAsia="en-US" w:bidi="ar-SA"/>
      </w:rPr>
    </w:lvl>
    <w:lvl w:ilvl="4" w:tplc="98B4CCD6">
      <w:numFmt w:val="bullet"/>
      <w:lvlText w:val="•"/>
      <w:lvlJc w:val="left"/>
      <w:pPr>
        <w:ind w:left="1556" w:hanging="133"/>
      </w:pPr>
      <w:rPr>
        <w:rFonts w:hint="default"/>
        <w:lang w:val="ru-RU" w:eastAsia="en-US" w:bidi="ar-SA"/>
      </w:rPr>
    </w:lvl>
    <w:lvl w:ilvl="5" w:tplc="BC44306C">
      <w:numFmt w:val="bullet"/>
      <w:lvlText w:val="•"/>
      <w:lvlJc w:val="left"/>
      <w:pPr>
        <w:ind w:left="1910" w:hanging="133"/>
      </w:pPr>
      <w:rPr>
        <w:rFonts w:hint="default"/>
        <w:lang w:val="ru-RU" w:eastAsia="en-US" w:bidi="ar-SA"/>
      </w:rPr>
    </w:lvl>
    <w:lvl w:ilvl="6" w:tplc="0CBA9532">
      <w:numFmt w:val="bullet"/>
      <w:lvlText w:val="•"/>
      <w:lvlJc w:val="left"/>
      <w:pPr>
        <w:ind w:left="2264" w:hanging="133"/>
      </w:pPr>
      <w:rPr>
        <w:rFonts w:hint="default"/>
        <w:lang w:val="ru-RU" w:eastAsia="en-US" w:bidi="ar-SA"/>
      </w:rPr>
    </w:lvl>
    <w:lvl w:ilvl="7" w:tplc="22825056">
      <w:numFmt w:val="bullet"/>
      <w:lvlText w:val="•"/>
      <w:lvlJc w:val="left"/>
      <w:pPr>
        <w:ind w:left="2618" w:hanging="133"/>
      </w:pPr>
      <w:rPr>
        <w:rFonts w:hint="default"/>
        <w:lang w:val="ru-RU" w:eastAsia="en-US" w:bidi="ar-SA"/>
      </w:rPr>
    </w:lvl>
    <w:lvl w:ilvl="8" w:tplc="47A04ED8">
      <w:numFmt w:val="bullet"/>
      <w:lvlText w:val="•"/>
      <w:lvlJc w:val="left"/>
      <w:pPr>
        <w:ind w:left="2972" w:hanging="133"/>
      </w:pPr>
      <w:rPr>
        <w:rFonts w:hint="default"/>
        <w:lang w:val="ru-RU" w:eastAsia="en-US" w:bidi="ar-SA"/>
      </w:rPr>
    </w:lvl>
  </w:abstractNum>
  <w:abstractNum w:abstractNumId="208">
    <w:nsid w:val="4BE542AB"/>
    <w:multiLevelType w:val="multilevel"/>
    <w:tmpl w:val="D952E0B0"/>
    <w:lvl w:ilvl="0">
      <w:start w:val="3"/>
      <w:numFmt w:val="decimal"/>
      <w:lvlText w:val="%1."/>
      <w:lvlJc w:val="left"/>
      <w:pPr>
        <w:ind w:left="540" w:hanging="540"/>
      </w:pPr>
      <w:rPr>
        <w:rFonts w:hint="default"/>
        <w:u w:val="thick"/>
      </w:rPr>
    </w:lvl>
    <w:lvl w:ilvl="1">
      <w:start w:val="2"/>
      <w:numFmt w:val="decimal"/>
      <w:lvlText w:val="%1.%2."/>
      <w:lvlJc w:val="left"/>
      <w:pPr>
        <w:ind w:left="508" w:hanging="540"/>
      </w:pPr>
      <w:rPr>
        <w:rFonts w:hint="default"/>
        <w:u w:val="thick"/>
      </w:rPr>
    </w:lvl>
    <w:lvl w:ilvl="2">
      <w:start w:val="1"/>
      <w:numFmt w:val="decimal"/>
      <w:lvlText w:val="%1.%2.%3."/>
      <w:lvlJc w:val="left"/>
      <w:pPr>
        <w:ind w:left="656" w:hanging="720"/>
      </w:pPr>
      <w:rPr>
        <w:rFonts w:hint="default"/>
        <w:u w:val="thick"/>
      </w:rPr>
    </w:lvl>
    <w:lvl w:ilvl="3">
      <w:start w:val="1"/>
      <w:numFmt w:val="decimal"/>
      <w:lvlText w:val="%1.%2.%3.%4."/>
      <w:lvlJc w:val="left"/>
      <w:pPr>
        <w:ind w:left="624" w:hanging="720"/>
      </w:pPr>
      <w:rPr>
        <w:rFonts w:hint="default"/>
        <w:u w:val="thick"/>
      </w:rPr>
    </w:lvl>
    <w:lvl w:ilvl="4">
      <w:start w:val="1"/>
      <w:numFmt w:val="decimal"/>
      <w:lvlText w:val="%1.%2.%3.%4.%5."/>
      <w:lvlJc w:val="left"/>
      <w:pPr>
        <w:ind w:left="952" w:hanging="1080"/>
      </w:pPr>
      <w:rPr>
        <w:rFonts w:hint="default"/>
        <w:u w:val="thick"/>
      </w:rPr>
    </w:lvl>
    <w:lvl w:ilvl="5">
      <w:start w:val="1"/>
      <w:numFmt w:val="decimal"/>
      <w:lvlText w:val="%1.%2.%3.%4.%5.%6."/>
      <w:lvlJc w:val="left"/>
      <w:pPr>
        <w:ind w:left="920" w:hanging="1080"/>
      </w:pPr>
      <w:rPr>
        <w:rFonts w:hint="default"/>
        <w:u w:val="thick"/>
      </w:rPr>
    </w:lvl>
    <w:lvl w:ilvl="6">
      <w:start w:val="1"/>
      <w:numFmt w:val="decimal"/>
      <w:lvlText w:val="%1.%2.%3.%4.%5.%6.%7."/>
      <w:lvlJc w:val="left"/>
      <w:pPr>
        <w:ind w:left="1248" w:hanging="1440"/>
      </w:pPr>
      <w:rPr>
        <w:rFonts w:hint="default"/>
        <w:u w:val="thick"/>
      </w:rPr>
    </w:lvl>
    <w:lvl w:ilvl="7">
      <w:start w:val="1"/>
      <w:numFmt w:val="decimal"/>
      <w:lvlText w:val="%1.%2.%3.%4.%5.%6.%7.%8."/>
      <w:lvlJc w:val="left"/>
      <w:pPr>
        <w:ind w:left="1216" w:hanging="1440"/>
      </w:pPr>
      <w:rPr>
        <w:rFonts w:hint="default"/>
        <w:u w:val="thick"/>
      </w:rPr>
    </w:lvl>
    <w:lvl w:ilvl="8">
      <w:start w:val="1"/>
      <w:numFmt w:val="decimal"/>
      <w:lvlText w:val="%1.%2.%3.%4.%5.%6.%7.%8.%9."/>
      <w:lvlJc w:val="left"/>
      <w:pPr>
        <w:ind w:left="1544" w:hanging="1800"/>
      </w:pPr>
      <w:rPr>
        <w:rFonts w:hint="default"/>
        <w:u w:val="thick"/>
      </w:rPr>
    </w:lvl>
  </w:abstractNum>
  <w:abstractNum w:abstractNumId="209">
    <w:nsid w:val="4C790EF3"/>
    <w:multiLevelType w:val="hybridMultilevel"/>
    <w:tmpl w:val="4B7A110A"/>
    <w:lvl w:ilvl="0" w:tplc="225A4E4C">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3B3CE968">
      <w:numFmt w:val="bullet"/>
      <w:lvlText w:val="•"/>
      <w:lvlJc w:val="left"/>
      <w:pPr>
        <w:ind w:left="720" w:hanging="133"/>
      </w:pPr>
      <w:rPr>
        <w:rFonts w:hint="default"/>
        <w:lang w:val="ru-RU" w:eastAsia="en-US" w:bidi="ar-SA"/>
      </w:rPr>
    </w:lvl>
    <w:lvl w:ilvl="2" w:tplc="CD523FE6">
      <w:numFmt w:val="bullet"/>
      <w:lvlText w:val="•"/>
      <w:lvlJc w:val="left"/>
      <w:pPr>
        <w:ind w:left="1300" w:hanging="133"/>
      </w:pPr>
      <w:rPr>
        <w:rFonts w:hint="default"/>
        <w:lang w:val="ru-RU" w:eastAsia="en-US" w:bidi="ar-SA"/>
      </w:rPr>
    </w:lvl>
    <w:lvl w:ilvl="3" w:tplc="E9FCEDCE">
      <w:numFmt w:val="bullet"/>
      <w:lvlText w:val="•"/>
      <w:lvlJc w:val="left"/>
      <w:pPr>
        <w:ind w:left="1881" w:hanging="133"/>
      </w:pPr>
      <w:rPr>
        <w:rFonts w:hint="default"/>
        <w:lang w:val="ru-RU" w:eastAsia="en-US" w:bidi="ar-SA"/>
      </w:rPr>
    </w:lvl>
    <w:lvl w:ilvl="4" w:tplc="9B628A5A">
      <w:numFmt w:val="bullet"/>
      <w:lvlText w:val="•"/>
      <w:lvlJc w:val="left"/>
      <w:pPr>
        <w:ind w:left="2461" w:hanging="133"/>
      </w:pPr>
      <w:rPr>
        <w:rFonts w:hint="default"/>
        <w:lang w:val="ru-RU" w:eastAsia="en-US" w:bidi="ar-SA"/>
      </w:rPr>
    </w:lvl>
    <w:lvl w:ilvl="5" w:tplc="456A6298">
      <w:numFmt w:val="bullet"/>
      <w:lvlText w:val="•"/>
      <w:lvlJc w:val="left"/>
      <w:pPr>
        <w:ind w:left="3042" w:hanging="133"/>
      </w:pPr>
      <w:rPr>
        <w:rFonts w:hint="default"/>
        <w:lang w:val="ru-RU" w:eastAsia="en-US" w:bidi="ar-SA"/>
      </w:rPr>
    </w:lvl>
    <w:lvl w:ilvl="6" w:tplc="BC685A86">
      <w:numFmt w:val="bullet"/>
      <w:lvlText w:val="•"/>
      <w:lvlJc w:val="left"/>
      <w:pPr>
        <w:ind w:left="3622" w:hanging="133"/>
      </w:pPr>
      <w:rPr>
        <w:rFonts w:hint="default"/>
        <w:lang w:val="ru-RU" w:eastAsia="en-US" w:bidi="ar-SA"/>
      </w:rPr>
    </w:lvl>
    <w:lvl w:ilvl="7" w:tplc="44D03C34">
      <w:numFmt w:val="bullet"/>
      <w:lvlText w:val="•"/>
      <w:lvlJc w:val="left"/>
      <w:pPr>
        <w:ind w:left="4202" w:hanging="133"/>
      </w:pPr>
      <w:rPr>
        <w:rFonts w:hint="default"/>
        <w:lang w:val="ru-RU" w:eastAsia="en-US" w:bidi="ar-SA"/>
      </w:rPr>
    </w:lvl>
    <w:lvl w:ilvl="8" w:tplc="156AEB60">
      <w:numFmt w:val="bullet"/>
      <w:lvlText w:val="•"/>
      <w:lvlJc w:val="left"/>
      <w:pPr>
        <w:ind w:left="4783" w:hanging="133"/>
      </w:pPr>
      <w:rPr>
        <w:rFonts w:hint="default"/>
        <w:lang w:val="ru-RU" w:eastAsia="en-US" w:bidi="ar-SA"/>
      </w:rPr>
    </w:lvl>
  </w:abstractNum>
  <w:abstractNum w:abstractNumId="210">
    <w:nsid w:val="4C9365AD"/>
    <w:multiLevelType w:val="hybridMultilevel"/>
    <w:tmpl w:val="FAE0112A"/>
    <w:lvl w:ilvl="0" w:tplc="F9A831F8">
      <w:start w:val="1"/>
      <w:numFmt w:val="decimal"/>
      <w:lvlText w:val="%1."/>
      <w:lvlJc w:val="left"/>
      <w:pPr>
        <w:ind w:left="105" w:hanging="250"/>
      </w:pPr>
      <w:rPr>
        <w:rFonts w:ascii="Times New Roman" w:eastAsia="Times New Roman" w:hAnsi="Times New Roman" w:cs="Times New Roman" w:hint="default"/>
        <w:w w:val="100"/>
        <w:sz w:val="20"/>
        <w:szCs w:val="20"/>
        <w:lang w:val="ru-RU" w:eastAsia="en-US" w:bidi="ar-SA"/>
      </w:rPr>
    </w:lvl>
    <w:lvl w:ilvl="1" w:tplc="4FA4DC10">
      <w:numFmt w:val="bullet"/>
      <w:lvlText w:val="•"/>
      <w:lvlJc w:val="left"/>
      <w:pPr>
        <w:ind w:left="552" w:hanging="250"/>
      </w:pPr>
      <w:rPr>
        <w:rFonts w:hint="default"/>
        <w:lang w:val="ru-RU" w:eastAsia="en-US" w:bidi="ar-SA"/>
      </w:rPr>
    </w:lvl>
    <w:lvl w:ilvl="2" w:tplc="D8C0D32C">
      <w:numFmt w:val="bullet"/>
      <w:lvlText w:val="•"/>
      <w:lvlJc w:val="left"/>
      <w:pPr>
        <w:ind w:left="1005" w:hanging="250"/>
      </w:pPr>
      <w:rPr>
        <w:rFonts w:hint="default"/>
        <w:lang w:val="ru-RU" w:eastAsia="en-US" w:bidi="ar-SA"/>
      </w:rPr>
    </w:lvl>
    <w:lvl w:ilvl="3" w:tplc="B5EEF100">
      <w:numFmt w:val="bullet"/>
      <w:lvlText w:val="•"/>
      <w:lvlJc w:val="left"/>
      <w:pPr>
        <w:ind w:left="1458" w:hanging="250"/>
      </w:pPr>
      <w:rPr>
        <w:rFonts w:hint="default"/>
        <w:lang w:val="ru-RU" w:eastAsia="en-US" w:bidi="ar-SA"/>
      </w:rPr>
    </w:lvl>
    <w:lvl w:ilvl="4" w:tplc="27F65560">
      <w:numFmt w:val="bullet"/>
      <w:lvlText w:val="•"/>
      <w:lvlJc w:val="left"/>
      <w:pPr>
        <w:ind w:left="1911" w:hanging="250"/>
      </w:pPr>
      <w:rPr>
        <w:rFonts w:hint="default"/>
        <w:lang w:val="ru-RU" w:eastAsia="en-US" w:bidi="ar-SA"/>
      </w:rPr>
    </w:lvl>
    <w:lvl w:ilvl="5" w:tplc="A03451AE">
      <w:numFmt w:val="bullet"/>
      <w:lvlText w:val="•"/>
      <w:lvlJc w:val="left"/>
      <w:pPr>
        <w:ind w:left="2364" w:hanging="250"/>
      </w:pPr>
      <w:rPr>
        <w:rFonts w:hint="default"/>
        <w:lang w:val="ru-RU" w:eastAsia="en-US" w:bidi="ar-SA"/>
      </w:rPr>
    </w:lvl>
    <w:lvl w:ilvl="6" w:tplc="D0F83232">
      <w:numFmt w:val="bullet"/>
      <w:lvlText w:val="•"/>
      <w:lvlJc w:val="left"/>
      <w:pPr>
        <w:ind w:left="2817" w:hanging="250"/>
      </w:pPr>
      <w:rPr>
        <w:rFonts w:hint="default"/>
        <w:lang w:val="ru-RU" w:eastAsia="en-US" w:bidi="ar-SA"/>
      </w:rPr>
    </w:lvl>
    <w:lvl w:ilvl="7" w:tplc="23DAD8A8">
      <w:numFmt w:val="bullet"/>
      <w:lvlText w:val="•"/>
      <w:lvlJc w:val="left"/>
      <w:pPr>
        <w:ind w:left="3270" w:hanging="250"/>
      </w:pPr>
      <w:rPr>
        <w:rFonts w:hint="default"/>
        <w:lang w:val="ru-RU" w:eastAsia="en-US" w:bidi="ar-SA"/>
      </w:rPr>
    </w:lvl>
    <w:lvl w:ilvl="8" w:tplc="42AE591A">
      <w:numFmt w:val="bullet"/>
      <w:lvlText w:val="•"/>
      <w:lvlJc w:val="left"/>
      <w:pPr>
        <w:ind w:left="3723" w:hanging="250"/>
      </w:pPr>
      <w:rPr>
        <w:rFonts w:hint="default"/>
        <w:lang w:val="ru-RU" w:eastAsia="en-US" w:bidi="ar-SA"/>
      </w:rPr>
    </w:lvl>
  </w:abstractNum>
  <w:abstractNum w:abstractNumId="211">
    <w:nsid w:val="4CAA585B"/>
    <w:multiLevelType w:val="hybridMultilevel"/>
    <w:tmpl w:val="EC5878AE"/>
    <w:lvl w:ilvl="0" w:tplc="21DA2388">
      <w:start w:val="1"/>
      <w:numFmt w:val="decimal"/>
      <w:lvlText w:val="%1."/>
      <w:lvlJc w:val="left"/>
      <w:pPr>
        <w:ind w:left="117" w:hanging="423"/>
      </w:pPr>
      <w:rPr>
        <w:rFonts w:hint="default"/>
        <w:w w:val="100"/>
        <w:lang w:val="ru-RU" w:eastAsia="en-US" w:bidi="ar-SA"/>
      </w:rPr>
    </w:lvl>
    <w:lvl w:ilvl="1" w:tplc="7D26BDB0">
      <w:numFmt w:val="bullet"/>
      <w:lvlText w:val="•"/>
      <w:lvlJc w:val="left"/>
      <w:pPr>
        <w:ind w:left="1124" w:hanging="423"/>
      </w:pPr>
      <w:rPr>
        <w:rFonts w:hint="default"/>
        <w:lang w:val="ru-RU" w:eastAsia="en-US" w:bidi="ar-SA"/>
      </w:rPr>
    </w:lvl>
    <w:lvl w:ilvl="2" w:tplc="C3449E0A">
      <w:numFmt w:val="bullet"/>
      <w:lvlText w:val="•"/>
      <w:lvlJc w:val="left"/>
      <w:pPr>
        <w:ind w:left="2128" w:hanging="423"/>
      </w:pPr>
      <w:rPr>
        <w:rFonts w:hint="default"/>
        <w:lang w:val="ru-RU" w:eastAsia="en-US" w:bidi="ar-SA"/>
      </w:rPr>
    </w:lvl>
    <w:lvl w:ilvl="3" w:tplc="8D0EF1EA">
      <w:numFmt w:val="bullet"/>
      <w:lvlText w:val="•"/>
      <w:lvlJc w:val="left"/>
      <w:pPr>
        <w:ind w:left="3133" w:hanging="423"/>
      </w:pPr>
      <w:rPr>
        <w:rFonts w:hint="default"/>
        <w:lang w:val="ru-RU" w:eastAsia="en-US" w:bidi="ar-SA"/>
      </w:rPr>
    </w:lvl>
    <w:lvl w:ilvl="4" w:tplc="679430BE">
      <w:numFmt w:val="bullet"/>
      <w:lvlText w:val="•"/>
      <w:lvlJc w:val="left"/>
      <w:pPr>
        <w:ind w:left="4137" w:hanging="423"/>
      </w:pPr>
      <w:rPr>
        <w:rFonts w:hint="default"/>
        <w:lang w:val="ru-RU" w:eastAsia="en-US" w:bidi="ar-SA"/>
      </w:rPr>
    </w:lvl>
    <w:lvl w:ilvl="5" w:tplc="474EF984">
      <w:numFmt w:val="bullet"/>
      <w:lvlText w:val="•"/>
      <w:lvlJc w:val="left"/>
      <w:pPr>
        <w:ind w:left="5142" w:hanging="423"/>
      </w:pPr>
      <w:rPr>
        <w:rFonts w:hint="default"/>
        <w:lang w:val="ru-RU" w:eastAsia="en-US" w:bidi="ar-SA"/>
      </w:rPr>
    </w:lvl>
    <w:lvl w:ilvl="6" w:tplc="D880535A">
      <w:numFmt w:val="bullet"/>
      <w:lvlText w:val="•"/>
      <w:lvlJc w:val="left"/>
      <w:pPr>
        <w:ind w:left="6146" w:hanging="423"/>
      </w:pPr>
      <w:rPr>
        <w:rFonts w:hint="default"/>
        <w:lang w:val="ru-RU" w:eastAsia="en-US" w:bidi="ar-SA"/>
      </w:rPr>
    </w:lvl>
    <w:lvl w:ilvl="7" w:tplc="14AA0024">
      <w:numFmt w:val="bullet"/>
      <w:lvlText w:val="•"/>
      <w:lvlJc w:val="left"/>
      <w:pPr>
        <w:ind w:left="7150" w:hanging="423"/>
      </w:pPr>
      <w:rPr>
        <w:rFonts w:hint="default"/>
        <w:lang w:val="ru-RU" w:eastAsia="en-US" w:bidi="ar-SA"/>
      </w:rPr>
    </w:lvl>
    <w:lvl w:ilvl="8" w:tplc="BE9AD0A4">
      <w:numFmt w:val="bullet"/>
      <w:lvlText w:val="•"/>
      <w:lvlJc w:val="left"/>
      <w:pPr>
        <w:ind w:left="8155" w:hanging="423"/>
      </w:pPr>
      <w:rPr>
        <w:rFonts w:hint="default"/>
        <w:lang w:val="ru-RU" w:eastAsia="en-US" w:bidi="ar-SA"/>
      </w:rPr>
    </w:lvl>
  </w:abstractNum>
  <w:abstractNum w:abstractNumId="212">
    <w:nsid w:val="4CF51498"/>
    <w:multiLevelType w:val="hybridMultilevel"/>
    <w:tmpl w:val="67A20B22"/>
    <w:lvl w:ilvl="0" w:tplc="65FA99B2">
      <w:start w:val="1"/>
      <w:numFmt w:val="decimal"/>
      <w:lvlText w:val="%1."/>
      <w:lvlJc w:val="left"/>
      <w:pPr>
        <w:ind w:left="497" w:hanging="379"/>
      </w:pPr>
      <w:rPr>
        <w:rFonts w:ascii="Times New Roman" w:eastAsia="Times New Roman" w:hAnsi="Times New Roman" w:cs="Times New Roman" w:hint="default"/>
        <w:color w:val="000009"/>
        <w:w w:val="100"/>
        <w:sz w:val="24"/>
        <w:szCs w:val="24"/>
        <w:lang w:val="ru-RU" w:eastAsia="en-US" w:bidi="ar-SA"/>
      </w:rPr>
    </w:lvl>
    <w:lvl w:ilvl="1" w:tplc="E0C6A4A4">
      <w:numFmt w:val="bullet"/>
      <w:lvlText w:val="•"/>
      <w:lvlJc w:val="left"/>
      <w:pPr>
        <w:ind w:left="1562" w:hanging="379"/>
      </w:pPr>
      <w:rPr>
        <w:rFonts w:hint="default"/>
        <w:lang w:val="ru-RU" w:eastAsia="en-US" w:bidi="ar-SA"/>
      </w:rPr>
    </w:lvl>
    <w:lvl w:ilvl="2" w:tplc="AD9270D8">
      <w:numFmt w:val="bullet"/>
      <w:lvlText w:val="•"/>
      <w:lvlJc w:val="left"/>
      <w:pPr>
        <w:ind w:left="2624" w:hanging="379"/>
      </w:pPr>
      <w:rPr>
        <w:rFonts w:hint="default"/>
        <w:lang w:val="ru-RU" w:eastAsia="en-US" w:bidi="ar-SA"/>
      </w:rPr>
    </w:lvl>
    <w:lvl w:ilvl="3" w:tplc="9FD2A25A">
      <w:numFmt w:val="bullet"/>
      <w:lvlText w:val="•"/>
      <w:lvlJc w:val="left"/>
      <w:pPr>
        <w:ind w:left="3687" w:hanging="379"/>
      </w:pPr>
      <w:rPr>
        <w:rFonts w:hint="default"/>
        <w:lang w:val="ru-RU" w:eastAsia="en-US" w:bidi="ar-SA"/>
      </w:rPr>
    </w:lvl>
    <w:lvl w:ilvl="4" w:tplc="E3F2748E">
      <w:numFmt w:val="bullet"/>
      <w:lvlText w:val="•"/>
      <w:lvlJc w:val="left"/>
      <w:pPr>
        <w:ind w:left="4749" w:hanging="379"/>
      </w:pPr>
      <w:rPr>
        <w:rFonts w:hint="default"/>
        <w:lang w:val="ru-RU" w:eastAsia="en-US" w:bidi="ar-SA"/>
      </w:rPr>
    </w:lvl>
    <w:lvl w:ilvl="5" w:tplc="FBE65962">
      <w:numFmt w:val="bullet"/>
      <w:lvlText w:val="•"/>
      <w:lvlJc w:val="left"/>
      <w:pPr>
        <w:ind w:left="5812" w:hanging="379"/>
      </w:pPr>
      <w:rPr>
        <w:rFonts w:hint="default"/>
        <w:lang w:val="ru-RU" w:eastAsia="en-US" w:bidi="ar-SA"/>
      </w:rPr>
    </w:lvl>
    <w:lvl w:ilvl="6" w:tplc="99C230CE">
      <w:numFmt w:val="bullet"/>
      <w:lvlText w:val="•"/>
      <w:lvlJc w:val="left"/>
      <w:pPr>
        <w:ind w:left="6874" w:hanging="379"/>
      </w:pPr>
      <w:rPr>
        <w:rFonts w:hint="default"/>
        <w:lang w:val="ru-RU" w:eastAsia="en-US" w:bidi="ar-SA"/>
      </w:rPr>
    </w:lvl>
    <w:lvl w:ilvl="7" w:tplc="AF8E70A8">
      <w:numFmt w:val="bullet"/>
      <w:lvlText w:val="•"/>
      <w:lvlJc w:val="left"/>
      <w:pPr>
        <w:ind w:left="7936" w:hanging="379"/>
      </w:pPr>
      <w:rPr>
        <w:rFonts w:hint="default"/>
        <w:lang w:val="ru-RU" w:eastAsia="en-US" w:bidi="ar-SA"/>
      </w:rPr>
    </w:lvl>
    <w:lvl w:ilvl="8" w:tplc="5822AAE2">
      <w:numFmt w:val="bullet"/>
      <w:lvlText w:val="•"/>
      <w:lvlJc w:val="left"/>
      <w:pPr>
        <w:ind w:left="8999" w:hanging="379"/>
      </w:pPr>
      <w:rPr>
        <w:rFonts w:hint="default"/>
        <w:lang w:val="ru-RU" w:eastAsia="en-US" w:bidi="ar-SA"/>
      </w:rPr>
    </w:lvl>
  </w:abstractNum>
  <w:abstractNum w:abstractNumId="213">
    <w:nsid w:val="4DB97029"/>
    <w:multiLevelType w:val="hybridMultilevel"/>
    <w:tmpl w:val="57026406"/>
    <w:lvl w:ilvl="0" w:tplc="C92056FE">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CA7219BC">
      <w:numFmt w:val="bullet"/>
      <w:lvlText w:val="•"/>
      <w:lvlJc w:val="left"/>
      <w:pPr>
        <w:ind w:left="494" w:hanging="133"/>
      </w:pPr>
      <w:rPr>
        <w:rFonts w:hint="default"/>
        <w:lang w:val="ru-RU" w:eastAsia="en-US" w:bidi="ar-SA"/>
      </w:rPr>
    </w:lvl>
    <w:lvl w:ilvl="2" w:tplc="A588DBF6">
      <w:numFmt w:val="bullet"/>
      <w:lvlText w:val="•"/>
      <w:lvlJc w:val="left"/>
      <w:pPr>
        <w:ind w:left="848" w:hanging="133"/>
      </w:pPr>
      <w:rPr>
        <w:rFonts w:hint="default"/>
        <w:lang w:val="ru-RU" w:eastAsia="en-US" w:bidi="ar-SA"/>
      </w:rPr>
    </w:lvl>
    <w:lvl w:ilvl="3" w:tplc="0AA84D06">
      <w:numFmt w:val="bullet"/>
      <w:lvlText w:val="•"/>
      <w:lvlJc w:val="left"/>
      <w:pPr>
        <w:ind w:left="1202" w:hanging="133"/>
      </w:pPr>
      <w:rPr>
        <w:rFonts w:hint="default"/>
        <w:lang w:val="ru-RU" w:eastAsia="en-US" w:bidi="ar-SA"/>
      </w:rPr>
    </w:lvl>
    <w:lvl w:ilvl="4" w:tplc="3B6AB92C">
      <w:numFmt w:val="bullet"/>
      <w:lvlText w:val="•"/>
      <w:lvlJc w:val="left"/>
      <w:pPr>
        <w:ind w:left="1556" w:hanging="133"/>
      </w:pPr>
      <w:rPr>
        <w:rFonts w:hint="default"/>
        <w:lang w:val="ru-RU" w:eastAsia="en-US" w:bidi="ar-SA"/>
      </w:rPr>
    </w:lvl>
    <w:lvl w:ilvl="5" w:tplc="52DAC676">
      <w:numFmt w:val="bullet"/>
      <w:lvlText w:val="•"/>
      <w:lvlJc w:val="left"/>
      <w:pPr>
        <w:ind w:left="1910" w:hanging="133"/>
      </w:pPr>
      <w:rPr>
        <w:rFonts w:hint="default"/>
        <w:lang w:val="ru-RU" w:eastAsia="en-US" w:bidi="ar-SA"/>
      </w:rPr>
    </w:lvl>
    <w:lvl w:ilvl="6" w:tplc="4352143E">
      <w:numFmt w:val="bullet"/>
      <w:lvlText w:val="•"/>
      <w:lvlJc w:val="left"/>
      <w:pPr>
        <w:ind w:left="2264" w:hanging="133"/>
      </w:pPr>
      <w:rPr>
        <w:rFonts w:hint="default"/>
        <w:lang w:val="ru-RU" w:eastAsia="en-US" w:bidi="ar-SA"/>
      </w:rPr>
    </w:lvl>
    <w:lvl w:ilvl="7" w:tplc="DD189058">
      <w:numFmt w:val="bullet"/>
      <w:lvlText w:val="•"/>
      <w:lvlJc w:val="left"/>
      <w:pPr>
        <w:ind w:left="2618" w:hanging="133"/>
      </w:pPr>
      <w:rPr>
        <w:rFonts w:hint="default"/>
        <w:lang w:val="ru-RU" w:eastAsia="en-US" w:bidi="ar-SA"/>
      </w:rPr>
    </w:lvl>
    <w:lvl w:ilvl="8" w:tplc="2604D092">
      <w:numFmt w:val="bullet"/>
      <w:lvlText w:val="•"/>
      <w:lvlJc w:val="left"/>
      <w:pPr>
        <w:ind w:left="2972" w:hanging="133"/>
      </w:pPr>
      <w:rPr>
        <w:rFonts w:hint="default"/>
        <w:lang w:val="ru-RU" w:eastAsia="en-US" w:bidi="ar-SA"/>
      </w:rPr>
    </w:lvl>
  </w:abstractNum>
  <w:abstractNum w:abstractNumId="214">
    <w:nsid w:val="4DE104C2"/>
    <w:multiLevelType w:val="hybridMultilevel"/>
    <w:tmpl w:val="505EB44A"/>
    <w:lvl w:ilvl="0" w:tplc="F6E42296">
      <w:numFmt w:val="bullet"/>
      <w:lvlText w:val=""/>
      <w:lvlJc w:val="left"/>
      <w:pPr>
        <w:ind w:left="144" w:hanging="740"/>
      </w:pPr>
      <w:rPr>
        <w:rFonts w:ascii="Symbol" w:eastAsia="Symbol" w:hAnsi="Symbol" w:cs="Symbol" w:hint="default"/>
        <w:w w:val="100"/>
        <w:sz w:val="20"/>
        <w:szCs w:val="20"/>
        <w:lang w:val="ru-RU" w:eastAsia="en-US" w:bidi="ar-SA"/>
      </w:rPr>
    </w:lvl>
    <w:lvl w:ilvl="1" w:tplc="20D6134E">
      <w:numFmt w:val="bullet"/>
      <w:lvlText w:val="•"/>
      <w:lvlJc w:val="left"/>
      <w:pPr>
        <w:ind w:left="557" w:hanging="740"/>
      </w:pPr>
      <w:rPr>
        <w:rFonts w:hint="default"/>
        <w:lang w:val="ru-RU" w:eastAsia="en-US" w:bidi="ar-SA"/>
      </w:rPr>
    </w:lvl>
    <w:lvl w:ilvl="2" w:tplc="F1FCF62A">
      <w:numFmt w:val="bullet"/>
      <w:lvlText w:val="•"/>
      <w:lvlJc w:val="left"/>
      <w:pPr>
        <w:ind w:left="975" w:hanging="740"/>
      </w:pPr>
      <w:rPr>
        <w:rFonts w:hint="default"/>
        <w:lang w:val="ru-RU" w:eastAsia="en-US" w:bidi="ar-SA"/>
      </w:rPr>
    </w:lvl>
    <w:lvl w:ilvl="3" w:tplc="4A9EE96E">
      <w:numFmt w:val="bullet"/>
      <w:lvlText w:val="•"/>
      <w:lvlJc w:val="left"/>
      <w:pPr>
        <w:ind w:left="1392" w:hanging="740"/>
      </w:pPr>
      <w:rPr>
        <w:rFonts w:hint="default"/>
        <w:lang w:val="ru-RU" w:eastAsia="en-US" w:bidi="ar-SA"/>
      </w:rPr>
    </w:lvl>
    <w:lvl w:ilvl="4" w:tplc="D2F6CE7A">
      <w:numFmt w:val="bullet"/>
      <w:lvlText w:val="•"/>
      <w:lvlJc w:val="left"/>
      <w:pPr>
        <w:ind w:left="1810" w:hanging="740"/>
      </w:pPr>
      <w:rPr>
        <w:rFonts w:hint="default"/>
        <w:lang w:val="ru-RU" w:eastAsia="en-US" w:bidi="ar-SA"/>
      </w:rPr>
    </w:lvl>
    <w:lvl w:ilvl="5" w:tplc="D1F661A0">
      <w:numFmt w:val="bullet"/>
      <w:lvlText w:val="•"/>
      <w:lvlJc w:val="left"/>
      <w:pPr>
        <w:ind w:left="2228" w:hanging="740"/>
      </w:pPr>
      <w:rPr>
        <w:rFonts w:hint="default"/>
        <w:lang w:val="ru-RU" w:eastAsia="en-US" w:bidi="ar-SA"/>
      </w:rPr>
    </w:lvl>
    <w:lvl w:ilvl="6" w:tplc="BC8251D6">
      <w:numFmt w:val="bullet"/>
      <w:lvlText w:val="•"/>
      <w:lvlJc w:val="left"/>
      <w:pPr>
        <w:ind w:left="2645" w:hanging="740"/>
      </w:pPr>
      <w:rPr>
        <w:rFonts w:hint="default"/>
        <w:lang w:val="ru-RU" w:eastAsia="en-US" w:bidi="ar-SA"/>
      </w:rPr>
    </w:lvl>
    <w:lvl w:ilvl="7" w:tplc="E97CFD16">
      <w:numFmt w:val="bullet"/>
      <w:lvlText w:val="•"/>
      <w:lvlJc w:val="left"/>
      <w:pPr>
        <w:ind w:left="3063" w:hanging="740"/>
      </w:pPr>
      <w:rPr>
        <w:rFonts w:hint="default"/>
        <w:lang w:val="ru-RU" w:eastAsia="en-US" w:bidi="ar-SA"/>
      </w:rPr>
    </w:lvl>
    <w:lvl w:ilvl="8" w:tplc="F6026994">
      <w:numFmt w:val="bullet"/>
      <w:lvlText w:val="•"/>
      <w:lvlJc w:val="left"/>
      <w:pPr>
        <w:ind w:left="3480" w:hanging="740"/>
      </w:pPr>
      <w:rPr>
        <w:rFonts w:hint="default"/>
        <w:lang w:val="ru-RU" w:eastAsia="en-US" w:bidi="ar-SA"/>
      </w:rPr>
    </w:lvl>
  </w:abstractNum>
  <w:abstractNum w:abstractNumId="215">
    <w:nsid w:val="4DF31F56"/>
    <w:multiLevelType w:val="hybridMultilevel"/>
    <w:tmpl w:val="C8807670"/>
    <w:lvl w:ilvl="0" w:tplc="23BE9C72">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596E58BE">
      <w:numFmt w:val="bullet"/>
      <w:lvlText w:val="•"/>
      <w:lvlJc w:val="left"/>
      <w:pPr>
        <w:ind w:left="494" w:hanging="133"/>
      </w:pPr>
      <w:rPr>
        <w:rFonts w:hint="default"/>
        <w:lang w:val="ru-RU" w:eastAsia="en-US" w:bidi="ar-SA"/>
      </w:rPr>
    </w:lvl>
    <w:lvl w:ilvl="2" w:tplc="F3EA1C5E">
      <w:numFmt w:val="bullet"/>
      <w:lvlText w:val="•"/>
      <w:lvlJc w:val="left"/>
      <w:pPr>
        <w:ind w:left="848" w:hanging="133"/>
      </w:pPr>
      <w:rPr>
        <w:rFonts w:hint="default"/>
        <w:lang w:val="ru-RU" w:eastAsia="en-US" w:bidi="ar-SA"/>
      </w:rPr>
    </w:lvl>
    <w:lvl w:ilvl="3" w:tplc="9D0C62A8">
      <w:numFmt w:val="bullet"/>
      <w:lvlText w:val="•"/>
      <w:lvlJc w:val="left"/>
      <w:pPr>
        <w:ind w:left="1202" w:hanging="133"/>
      </w:pPr>
      <w:rPr>
        <w:rFonts w:hint="default"/>
        <w:lang w:val="ru-RU" w:eastAsia="en-US" w:bidi="ar-SA"/>
      </w:rPr>
    </w:lvl>
    <w:lvl w:ilvl="4" w:tplc="33DCE8A6">
      <w:numFmt w:val="bullet"/>
      <w:lvlText w:val="•"/>
      <w:lvlJc w:val="left"/>
      <w:pPr>
        <w:ind w:left="1556" w:hanging="133"/>
      </w:pPr>
      <w:rPr>
        <w:rFonts w:hint="default"/>
        <w:lang w:val="ru-RU" w:eastAsia="en-US" w:bidi="ar-SA"/>
      </w:rPr>
    </w:lvl>
    <w:lvl w:ilvl="5" w:tplc="B31E1874">
      <w:numFmt w:val="bullet"/>
      <w:lvlText w:val="•"/>
      <w:lvlJc w:val="left"/>
      <w:pPr>
        <w:ind w:left="1910" w:hanging="133"/>
      </w:pPr>
      <w:rPr>
        <w:rFonts w:hint="default"/>
        <w:lang w:val="ru-RU" w:eastAsia="en-US" w:bidi="ar-SA"/>
      </w:rPr>
    </w:lvl>
    <w:lvl w:ilvl="6" w:tplc="7BACE1D6">
      <w:numFmt w:val="bullet"/>
      <w:lvlText w:val="•"/>
      <w:lvlJc w:val="left"/>
      <w:pPr>
        <w:ind w:left="2264" w:hanging="133"/>
      </w:pPr>
      <w:rPr>
        <w:rFonts w:hint="default"/>
        <w:lang w:val="ru-RU" w:eastAsia="en-US" w:bidi="ar-SA"/>
      </w:rPr>
    </w:lvl>
    <w:lvl w:ilvl="7" w:tplc="87FC32C6">
      <w:numFmt w:val="bullet"/>
      <w:lvlText w:val="•"/>
      <w:lvlJc w:val="left"/>
      <w:pPr>
        <w:ind w:left="2618" w:hanging="133"/>
      </w:pPr>
      <w:rPr>
        <w:rFonts w:hint="default"/>
        <w:lang w:val="ru-RU" w:eastAsia="en-US" w:bidi="ar-SA"/>
      </w:rPr>
    </w:lvl>
    <w:lvl w:ilvl="8" w:tplc="508697D2">
      <w:numFmt w:val="bullet"/>
      <w:lvlText w:val="•"/>
      <w:lvlJc w:val="left"/>
      <w:pPr>
        <w:ind w:left="2972" w:hanging="133"/>
      </w:pPr>
      <w:rPr>
        <w:rFonts w:hint="default"/>
        <w:lang w:val="ru-RU" w:eastAsia="en-US" w:bidi="ar-SA"/>
      </w:rPr>
    </w:lvl>
  </w:abstractNum>
  <w:abstractNum w:abstractNumId="216">
    <w:nsid w:val="4E362879"/>
    <w:multiLevelType w:val="hybridMultilevel"/>
    <w:tmpl w:val="C59C8A0A"/>
    <w:lvl w:ilvl="0" w:tplc="41FCC8C8">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4F7CC5E0">
      <w:numFmt w:val="bullet"/>
      <w:lvlText w:val="•"/>
      <w:lvlJc w:val="left"/>
      <w:pPr>
        <w:ind w:left="409" w:hanging="204"/>
      </w:pPr>
      <w:rPr>
        <w:rFonts w:hint="default"/>
        <w:lang w:val="ru-RU" w:eastAsia="en-US" w:bidi="ar-SA"/>
      </w:rPr>
    </w:lvl>
    <w:lvl w:ilvl="2" w:tplc="D0D041AA">
      <w:numFmt w:val="bullet"/>
      <w:lvlText w:val="•"/>
      <w:lvlJc w:val="left"/>
      <w:pPr>
        <w:ind w:left="719" w:hanging="204"/>
      </w:pPr>
      <w:rPr>
        <w:rFonts w:hint="default"/>
        <w:lang w:val="ru-RU" w:eastAsia="en-US" w:bidi="ar-SA"/>
      </w:rPr>
    </w:lvl>
    <w:lvl w:ilvl="3" w:tplc="6E065938">
      <w:numFmt w:val="bullet"/>
      <w:lvlText w:val="•"/>
      <w:lvlJc w:val="left"/>
      <w:pPr>
        <w:ind w:left="1029" w:hanging="204"/>
      </w:pPr>
      <w:rPr>
        <w:rFonts w:hint="default"/>
        <w:lang w:val="ru-RU" w:eastAsia="en-US" w:bidi="ar-SA"/>
      </w:rPr>
    </w:lvl>
    <w:lvl w:ilvl="4" w:tplc="3F60B79A">
      <w:numFmt w:val="bullet"/>
      <w:lvlText w:val="•"/>
      <w:lvlJc w:val="left"/>
      <w:pPr>
        <w:ind w:left="1339" w:hanging="204"/>
      </w:pPr>
      <w:rPr>
        <w:rFonts w:hint="default"/>
        <w:lang w:val="ru-RU" w:eastAsia="en-US" w:bidi="ar-SA"/>
      </w:rPr>
    </w:lvl>
    <w:lvl w:ilvl="5" w:tplc="240E841E">
      <w:numFmt w:val="bullet"/>
      <w:lvlText w:val="•"/>
      <w:lvlJc w:val="left"/>
      <w:pPr>
        <w:ind w:left="1649" w:hanging="204"/>
      </w:pPr>
      <w:rPr>
        <w:rFonts w:hint="default"/>
        <w:lang w:val="ru-RU" w:eastAsia="en-US" w:bidi="ar-SA"/>
      </w:rPr>
    </w:lvl>
    <w:lvl w:ilvl="6" w:tplc="15C8FD6E">
      <w:numFmt w:val="bullet"/>
      <w:lvlText w:val="•"/>
      <w:lvlJc w:val="left"/>
      <w:pPr>
        <w:ind w:left="1959" w:hanging="204"/>
      </w:pPr>
      <w:rPr>
        <w:rFonts w:hint="default"/>
        <w:lang w:val="ru-RU" w:eastAsia="en-US" w:bidi="ar-SA"/>
      </w:rPr>
    </w:lvl>
    <w:lvl w:ilvl="7" w:tplc="30C8B7C8">
      <w:numFmt w:val="bullet"/>
      <w:lvlText w:val="•"/>
      <w:lvlJc w:val="left"/>
      <w:pPr>
        <w:ind w:left="2269" w:hanging="204"/>
      </w:pPr>
      <w:rPr>
        <w:rFonts w:hint="default"/>
        <w:lang w:val="ru-RU" w:eastAsia="en-US" w:bidi="ar-SA"/>
      </w:rPr>
    </w:lvl>
    <w:lvl w:ilvl="8" w:tplc="F2AEAEC6">
      <w:numFmt w:val="bullet"/>
      <w:lvlText w:val="•"/>
      <w:lvlJc w:val="left"/>
      <w:pPr>
        <w:ind w:left="2579" w:hanging="204"/>
      </w:pPr>
      <w:rPr>
        <w:rFonts w:hint="default"/>
        <w:lang w:val="ru-RU" w:eastAsia="en-US" w:bidi="ar-SA"/>
      </w:rPr>
    </w:lvl>
  </w:abstractNum>
  <w:abstractNum w:abstractNumId="217">
    <w:nsid w:val="4E6A7366"/>
    <w:multiLevelType w:val="hybridMultilevel"/>
    <w:tmpl w:val="E1C61C7E"/>
    <w:lvl w:ilvl="0" w:tplc="8F74BD6C">
      <w:numFmt w:val="bullet"/>
      <w:lvlText w:val=""/>
      <w:lvlJc w:val="left"/>
      <w:pPr>
        <w:ind w:left="144" w:hanging="726"/>
      </w:pPr>
      <w:rPr>
        <w:rFonts w:ascii="Symbol" w:eastAsia="Symbol" w:hAnsi="Symbol" w:cs="Symbol" w:hint="default"/>
        <w:w w:val="100"/>
        <w:sz w:val="20"/>
        <w:szCs w:val="20"/>
        <w:lang w:val="ru-RU" w:eastAsia="en-US" w:bidi="ar-SA"/>
      </w:rPr>
    </w:lvl>
    <w:lvl w:ilvl="1" w:tplc="6ACC9DD2">
      <w:numFmt w:val="bullet"/>
      <w:lvlText w:val="•"/>
      <w:lvlJc w:val="left"/>
      <w:pPr>
        <w:ind w:left="557" w:hanging="726"/>
      </w:pPr>
      <w:rPr>
        <w:rFonts w:hint="default"/>
        <w:lang w:val="ru-RU" w:eastAsia="en-US" w:bidi="ar-SA"/>
      </w:rPr>
    </w:lvl>
    <w:lvl w:ilvl="2" w:tplc="1D387778">
      <w:numFmt w:val="bullet"/>
      <w:lvlText w:val="•"/>
      <w:lvlJc w:val="left"/>
      <w:pPr>
        <w:ind w:left="975" w:hanging="726"/>
      </w:pPr>
      <w:rPr>
        <w:rFonts w:hint="default"/>
        <w:lang w:val="ru-RU" w:eastAsia="en-US" w:bidi="ar-SA"/>
      </w:rPr>
    </w:lvl>
    <w:lvl w:ilvl="3" w:tplc="9AB4514E">
      <w:numFmt w:val="bullet"/>
      <w:lvlText w:val="•"/>
      <w:lvlJc w:val="left"/>
      <w:pPr>
        <w:ind w:left="1392" w:hanging="726"/>
      </w:pPr>
      <w:rPr>
        <w:rFonts w:hint="default"/>
        <w:lang w:val="ru-RU" w:eastAsia="en-US" w:bidi="ar-SA"/>
      </w:rPr>
    </w:lvl>
    <w:lvl w:ilvl="4" w:tplc="7230079A">
      <w:numFmt w:val="bullet"/>
      <w:lvlText w:val="•"/>
      <w:lvlJc w:val="left"/>
      <w:pPr>
        <w:ind w:left="1810" w:hanging="726"/>
      </w:pPr>
      <w:rPr>
        <w:rFonts w:hint="default"/>
        <w:lang w:val="ru-RU" w:eastAsia="en-US" w:bidi="ar-SA"/>
      </w:rPr>
    </w:lvl>
    <w:lvl w:ilvl="5" w:tplc="187CC310">
      <w:numFmt w:val="bullet"/>
      <w:lvlText w:val="•"/>
      <w:lvlJc w:val="left"/>
      <w:pPr>
        <w:ind w:left="2228" w:hanging="726"/>
      </w:pPr>
      <w:rPr>
        <w:rFonts w:hint="default"/>
        <w:lang w:val="ru-RU" w:eastAsia="en-US" w:bidi="ar-SA"/>
      </w:rPr>
    </w:lvl>
    <w:lvl w:ilvl="6" w:tplc="C9DCB2B0">
      <w:numFmt w:val="bullet"/>
      <w:lvlText w:val="•"/>
      <w:lvlJc w:val="left"/>
      <w:pPr>
        <w:ind w:left="2645" w:hanging="726"/>
      </w:pPr>
      <w:rPr>
        <w:rFonts w:hint="default"/>
        <w:lang w:val="ru-RU" w:eastAsia="en-US" w:bidi="ar-SA"/>
      </w:rPr>
    </w:lvl>
    <w:lvl w:ilvl="7" w:tplc="BDC6F7F4">
      <w:numFmt w:val="bullet"/>
      <w:lvlText w:val="•"/>
      <w:lvlJc w:val="left"/>
      <w:pPr>
        <w:ind w:left="3063" w:hanging="726"/>
      </w:pPr>
      <w:rPr>
        <w:rFonts w:hint="default"/>
        <w:lang w:val="ru-RU" w:eastAsia="en-US" w:bidi="ar-SA"/>
      </w:rPr>
    </w:lvl>
    <w:lvl w:ilvl="8" w:tplc="E12AB28A">
      <w:numFmt w:val="bullet"/>
      <w:lvlText w:val="•"/>
      <w:lvlJc w:val="left"/>
      <w:pPr>
        <w:ind w:left="3480" w:hanging="726"/>
      </w:pPr>
      <w:rPr>
        <w:rFonts w:hint="default"/>
        <w:lang w:val="ru-RU" w:eastAsia="en-US" w:bidi="ar-SA"/>
      </w:rPr>
    </w:lvl>
  </w:abstractNum>
  <w:abstractNum w:abstractNumId="218">
    <w:nsid w:val="4ECA52F9"/>
    <w:multiLevelType w:val="hybridMultilevel"/>
    <w:tmpl w:val="D82245E8"/>
    <w:lvl w:ilvl="0" w:tplc="3336E462">
      <w:start w:val="1"/>
      <w:numFmt w:val="decimal"/>
      <w:lvlText w:val="%1)"/>
      <w:lvlJc w:val="left"/>
      <w:pPr>
        <w:ind w:left="107" w:hanging="403"/>
      </w:pPr>
      <w:rPr>
        <w:rFonts w:ascii="Times New Roman" w:eastAsia="Times New Roman" w:hAnsi="Times New Roman" w:cs="Times New Roman" w:hint="default"/>
        <w:w w:val="100"/>
        <w:sz w:val="24"/>
        <w:szCs w:val="24"/>
        <w:lang w:val="ru-RU" w:eastAsia="en-US" w:bidi="ar-SA"/>
      </w:rPr>
    </w:lvl>
    <w:lvl w:ilvl="1" w:tplc="373C4566">
      <w:numFmt w:val="bullet"/>
      <w:lvlText w:val="•"/>
      <w:lvlJc w:val="left"/>
      <w:pPr>
        <w:ind w:left="797" w:hanging="403"/>
      </w:pPr>
      <w:rPr>
        <w:rFonts w:hint="default"/>
        <w:lang w:val="ru-RU" w:eastAsia="en-US" w:bidi="ar-SA"/>
      </w:rPr>
    </w:lvl>
    <w:lvl w:ilvl="2" w:tplc="E1CAB7D2">
      <w:numFmt w:val="bullet"/>
      <w:lvlText w:val="•"/>
      <w:lvlJc w:val="left"/>
      <w:pPr>
        <w:ind w:left="1495" w:hanging="403"/>
      </w:pPr>
      <w:rPr>
        <w:rFonts w:hint="default"/>
        <w:lang w:val="ru-RU" w:eastAsia="en-US" w:bidi="ar-SA"/>
      </w:rPr>
    </w:lvl>
    <w:lvl w:ilvl="3" w:tplc="8550D486">
      <w:numFmt w:val="bullet"/>
      <w:lvlText w:val="•"/>
      <w:lvlJc w:val="left"/>
      <w:pPr>
        <w:ind w:left="2193" w:hanging="403"/>
      </w:pPr>
      <w:rPr>
        <w:rFonts w:hint="default"/>
        <w:lang w:val="ru-RU" w:eastAsia="en-US" w:bidi="ar-SA"/>
      </w:rPr>
    </w:lvl>
    <w:lvl w:ilvl="4" w:tplc="D494E5B0">
      <w:numFmt w:val="bullet"/>
      <w:lvlText w:val="•"/>
      <w:lvlJc w:val="left"/>
      <w:pPr>
        <w:ind w:left="2891" w:hanging="403"/>
      </w:pPr>
      <w:rPr>
        <w:rFonts w:hint="default"/>
        <w:lang w:val="ru-RU" w:eastAsia="en-US" w:bidi="ar-SA"/>
      </w:rPr>
    </w:lvl>
    <w:lvl w:ilvl="5" w:tplc="1E3C5CC6">
      <w:numFmt w:val="bullet"/>
      <w:lvlText w:val="•"/>
      <w:lvlJc w:val="left"/>
      <w:pPr>
        <w:ind w:left="3589" w:hanging="403"/>
      </w:pPr>
      <w:rPr>
        <w:rFonts w:hint="default"/>
        <w:lang w:val="ru-RU" w:eastAsia="en-US" w:bidi="ar-SA"/>
      </w:rPr>
    </w:lvl>
    <w:lvl w:ilvl="6" w:tplc="897CCA1A">
      <w:numFmt w:val="bullet"/>
      <w:lvlText w:val="•"/>
      <w:lvlJc w:val="left"/>
      <w:pPr>
        <w:ind w:left="4287" w:hanging="403"/>
      </w:pPr>
      <w:rPr>
        <w:rFonts w:hint="default"/>
        <w:lang w:val="ru-RU" w:eastAsia="en-US" w:bidi="ar-SA"/>
      </w:rPr>
    </w:lvl>
    <w:lvl w:ilvl="7" w:tplc="D2AEE122">
      <w:numFmt w:val="bullet"/>
      <w:lvlText w:val="•"/>
      <w:lvlJc w:val="left"/>
      <w:pPr>
        <w:ind w:left="4985" w:hanging="403"/>
      </w:pPr>
      <w:rPr>
        <w:rFonts w:hint="default"/>
        <w:lang w:val="ru-RU" w:eastAsia="en-US" w:bidi="ar-SA"/>
      </w:rPr>
    </w:lvl>
    <w:lvl w:ilvl="8" w:tplc="5D40C6F0">
      <w:numFmt w:val="bullet"/>
      <w:lvlText w:val="•"/>
      <w:lvlJc w:val="left"/>
      <w:pPr>
        <w:ind w:left="5683" w:hanging="403"/>
      </w:pPr>
      <w:rPr>
        <w:rFonts w:hint="default"/>
        <w:lang w:val="ru-RU" w:eastAsia="en-US" w:bidi="ar-SA"/>
      </w:rPr>
    </w:lvl>
  </w:abstractNum>
  <w:abstractNum w:abstractNumId="219">
    <w:nsid w:val="505A5325"/>
    <w:multiLevelType w:val="hybridMultilevel"/>
    <w:tmpl w:val="0E621EE8"/>
    <w:lvl w:ilvl="0" w:tplc="2E90A83E">
      <w:numFmt w:val="bullet"/>
      <w:lvlText w:val=""/>
      <w:lvlJc w:val="left"/>
      <w:pPr>
        <w:ind w:left="288" w:hanging="154"/>
      </w:pPr>
      <w:rPr>
        <w:rFonts w:ascii="Symbol" w:eastAsia="Symbol" w:hAnsi="Symbol" w:cs="Symbol" w:hint="default"/>
        <w:w w:val="100"/>
        <w:sz w:val="24"/>
        <w:szCs w:val="24"/>
        <w:lang w:val="ru-RU" w:eastAsia="en-US" w:bidi="ar-SA"/>
      </w:rPr>
    </w:lvl>
    <w:lvl w:ilvl="1" w:tplc="ECDE8236">
      <w:numFmt w:val="bullet"/>
      <w:lvlText w:val="•"/>
      <w:lvlJc w:val="left"/>
      <w:pPr>
        <w:ind w:left="503" w:hanging="154"/>
      </w:pPr>
      <w:rPr>
        <w:rFonts w:hint="default"/>
        <w:lang w:val="ru-RU" w:eastAsia="en-US" w:bidi="ar-SA"/>
      </w:rPr>
    </w:lvl>
    <w:lvl w:ilvl="2" w:tplc="D7D6A994">
      <w:numFmt w:val="bullet"/>
      <w:lvlText w:val="•"/>
      <w:lvlJc w:val="left"/>
      <w:pPr>
        <w:ind w:left="726" w:hanging="154"/>
      </w:pPr>
      <w:rPr>
        <w:rFonts w:hint="default"/>
        <w:lang w:val="ru-RU" w:eastAsia="en-US" w:bidi="ar-SA"/>
      </w:rPr>
    </w:lvl>
    <w:lvl w:ilvl="3" w:tplc="10F4B9A8">
      <w:numFmt w:val="bullet"/>
      <w:lvlText w:val="•"/>
      <w:lvlJc w:val="left"/>
      <w:pPr>
        <w:ind w:left="949" w:hanging="154"/>
      </w:pPr>
      <w:rPr>
        <w:rFonts w:hint="default"/>
        <w:lang w:val="ru-RU" w:eastAsia="en-US" w:bidi="ar-SA"/>
      </w:rPr>
    </w:lvl>
    <w:lvl w:ilvl="4" w:tplc="10782C7C">
      <w:numFmt w:val="bullet"/>
      <w:lvlText w:val="•"/>
      <w:lvlJc w:val="left"/>
      <w:pPr>
        <w:ind w:left="1172" w:hanging="154"/>
      </w:pPr>
      <w:rPr>
        <w:rFonts w:hint="default"/>
        <w:lang w:val="ru-RU" w:eastAsia="en-US" w:bidi="ar-SA"/>
      </w:rPr>
    </w:lvl>
    <w:lvl w:ilvl="5" w:tplc="E566259A">
      <w:numFmt w:val="bullet"/>
      <w:lvlText w:val="•"/>
      <w:lvlJc w:val="left"/>
      <w:pPr>
        <w:ind w:left="1395" w:hanging="154"/>
      </w:pPr>
      <w:rPr>
        <w:rFonts w:hint="default"/>
        <w:lang w:val="ru-RU" w:eastAsia="en-US" w:bidi="ar-SA"/>
      </w:rPr>
    </w:lvl>
    <w:lvl w:ilvl="6" w:tplc="0164CA60">
      <w:numFmt w:val="bullet"/>
      <w:lvlText w:val="•"/>
      <w:lvlJc w:val="left"/>
      <w:pPr>
        <w:ind w:left="1618" w:hanging="154"/>
      </w:pPr>
      <w:rPr>
        <w:rFonts w:hint="default"/>
        <w:lang w:val="ru-RU" w:eastAsia="en-US" w:bidi="ar-SA"/>
      </w:rPr>
    </w:lvl>
    <w:lvl w:ilvl="7" w:tplc="41F0F12A">
      <w:numFmt w:val="bullet"/>
      <w:lvlText w:val="•"/>
      <w:lvlJc w:val="left"/>
      <w:pPr>
        <w:ind w:left="1841" w:hanging="154"/>
      </w:pPr>
      <w:rPr>
        <w:rFonts w:hint="default"/>
        <w:lang w:val="ru-RU" w:eastAsia="en-US" w:bidi="ar-SA"/>
      </w:rPr>
    </w:lvl>
    <w:lvl w:ilvl="8" w:tplc="99CC90DE">
      <w:numFmt w:val="bullet"/>
      <w:lvlText w:val="•"/>
      <w:lvlJc w:val="left"/>
      <w:pPr>
        <w:ind w:left="2064" w:hanging="154"/>
      </w:pPr>
      <w:rPr>
        <w:rFonts w:hint="default"/>
        <w:lang w:val="ru-RU" w:eastAsia="en-US" w:bidi="ar-SA"/>
      </w:rPr>
    </w:lvl>
  </w:abstractNum>
  <w:abstractNum w:abstractNumId="220">
    <w:nsid w:val="505C1E14"/>
    <w:multiLevelType w:val="multilevel"/>
    <w:tmpl w:val="95A68494"/>
    <w:lvl w:ilvl="0">
      <w:start w:val="3"/>
      <w:numFmt w:val="decimal"/>
      <w:lvlText w:val="%1"/>
      <w:lvlJc w:val="left"/>
      <w:pPr>
        <w:ind w:left="3414" w:hanging="423"/>
      </w:pPr>
      <w:rPr>
        <w:rFonts w:hint="default"/>
        <w:lang w:val="ru-RU" w:eastAsia="en-US" w:bidi="ar-SA"/>
      </w:rPr>
    </w:lvl>
    <w:lvl w:ilvl="1">
      <w:start w:val="1"/>
      <w:numFmt w:val="decimal"/>
      <w:lvlText w:val="%1.%2."/>
      <w:lvlJc w:val="left"/>
      <w:pPr>
        <w:ind w:left="3414" w:hanging="423"/>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620" w:hanging="274"/>
      </w:pPr>
      <w:rPr>
        <w:rFonts w:hint="default"/>
        <w:w w:val="100"/>
        <w:lang w:val="ru-RU" w:eastAsia="en-US" w:bidi="ar-SA"/>
      </w:rPr>
    </w:lvl>
    <w:lvl w:ilvl="3">
      <w:numFmt w:val="bullet"/>
      <w:lvlText w:val="•"/>
      <w:lvlJc w:val="left"/>
      <w:pPr>
        <w:ind w:left="5252" w:hanging="274"/>
      </w:pPr>
      <w:rPr>
        <w:rFonts w:hint="default"/>
        <w:lang w:val="ru-RU" w:eastAsia="en-US" w:bidi="ar-SA"/>
      </w:rPr>
    </w:lvl>
    <w:lvl w:ilvl="4">
      <w:numFmt w:val="bullet"/>
      <w:lvlText w:val="•"/>
      <w:lvlJc w:val="left"/>
      <w:pPr>
        <w:ind w:left="6168" w:hanging="274"/>
      </w:pPr>
      <w:rPr>
        <w:rFonts w:hint="default"/>
        <w:lang w:val="ru-RU" w:eastAsia="en-US" w:bidi="ar-SA"/>
      </w:rPr>
    </w:lvl>
    <w:lvl w:ilvl="5">
      <w:numFmt w:val="bullet"/>
      <w:lvlText w:val="•"/>
      <w:lvlJc w:val="left"/>
      <w:pPr>
        <w:ind w:left="7084" w:hanging="274"/>
      </w:pPr>
      <w:rPr>
        <w:rFonts w:hint="default"/>
        <w:lang w:val="ru-RU" w:eastAsia="en-US" w:bidi="ar-SA"/>
      </w:rPr>
    </w:lvl>
    <w:lvl w:ilvl="6">
      <w:numFmt w:val="bullet"/>
      <w:lvlText w:val="•"/>
      <w:lvlJc w:val="left"/>
      <w:pPr>
        <w:ind w:left="8000" w:hanging="274"/>
      </w:pPr>
      <w:rPr>
        <w:rFonts w:hint="default"/>
        <w:lang w:val="ru-RU" w:eastAsia="en-US" w:bidi="ar-SA"/>
      </w:rPr>
    </w:lvl>
    <w:lvl w:ilvl="7">
      <w:numFmt w:val="bullet"/>
      <w:lvlText w:val="•"/>
      <w:lvlJc w:val="left"/>
      <w:pPr>
        <w:ind w:left="8916" w:hanging="274"/>
      </w:pPr>
      <w:rPr>
        <w:rFonts w:hint="default"/>
        <w:lang w:val="ru-RU" w:eastAsia="en-US" w:bidi="ar-SA"/>
      </w:rPr>
    </w:lvl>
    <w:lvl w:ilvl="8">
      <w:numFmt w:val="bullet"/>
      <w:lvlText w:val="•"/>
      <w:lvlJc w:val="left"/>
      <w:pPr>
        <w:ind w:left="9832" w:hanging="274"/>
      </w:pPr>
      <w:rPr>
        <w:rFonts w:hint="default"/>
        <w:lang w:val="ru-RU" w:eastAsia="en-US" w:bidi="ar-SA"/>
      </w:rPr>
    </w:lvl>
  </w:abstractNum>
  <w:abstractNum w:abstractNumId="221">
    <w:nsid w:val="512F4F32"/>
    <w:multiLevelType w:val="hybridMultilevel"/>
    <w:tmpl w:val="EBBE9E8C"/>
    <w:lvl w:ilvl="0" w:tplc="081C7BE0">
      <w:start w:val="1"/>
      <w:numFmt w:val="decimal"/>
      <w:lvlText w:val="%1."/>
      <w:lvlJc w:val="left"/>
      <w:pPr>
        <w:ind w:left="783" w:hanging="375"/>
      </w:pPr>
      <w:rPr>
        <w:rFonts w:ascii="Times New Roman" w:eastAsia="Times New Roman" w:hAnsi="Times New Roman" w:cs="Times New Roman" w:hint="default"/>
        <w:w w:val="100"/>
        <w:sz w:val="24"/>
        <w:szCs w:val="24"/>
        <w:lang w:val="ru-RU" w:eastAsia="en-US" w:bidi="ar-SA"/>
      </w:rPr>
    </w:lvl>
    <w:lvl w:ilvl="1" w:tplc="B338E200">
      <w:numFmt w:val="bullet"/>
      <w:lvlText w:val="•"/>
      <w:lvlJc w:val="left"/>
      <w:pPr>
        <w:ind w:left="1776" w:hanging="375"/>
      </w:pPr>
      <w:rPr>
        <w:rFonts w:hint="default"/>
        <w:lang w:val="ru-RU" w:eastAsia="en-US" w:bidi="ar-SA"/>
      </w:rPr>
    </w:lvl>
    <w:lvl w:ilvl="2" w:tplc="A06CD47A">
      <w:numFmt w:val="bullet"/>
      <w:lvlText w:val="•"/>
      <w:lvlJc w:val="left"/>
      <w:pPr>
        <w:ind w:left="2772" w:hanging="375"/>
      </w:pPr>
      <w:rPr>
        <w:rFonts w:hint="default"/>
        <w:lang w:val="ru-RU" w:eastAsia="en-US" w:bidi="ar-SA"/>
      </w:rPr>
    </w:lvl>
    <w:lvl w:ilvl="3" w:tplc="D8B8947C">
      <w:numFmt w:val="bullet"/>
      <w:lvlText w:val="•"/>
      <w:lvlJc w:val="left"/>
      <w:pPr>
        <w:ind w:left="3768" w:hanging="375"/>
      </w:pPr>
      <w:rPr>
        <w:rFonts w:hint="default"/>
        <w:lang w:val="ru-RU" w:eastAsia="en-US" w:bidi="ar-SA"/>
      </w:rPr>
    </w:lvl>
    <w:lvl w:ilvl="4" w:tplc="C9C66B78">
      <w:numFmt w:val="bullet"/>
      <w:lvlText w:val="•"/>
      <w:lvlJc w:val="left"/>
      <w:pPr>
        <w:ind w:left="4764" w:hanging="375"/>
      </w:pPr>
      <w:rPr>
        <w:rFonts w:hint="default"/>
        <w:lang w:val="ru-RU" w:eastAsia="en-US" w:bidi="ar-SA"/>
      </w:rPr>
    </w:lvl>
    <w:lvl w:ilvl="5" w:tplc="4B5C7F62">
      <w:numFmt w:val="bullet"/>
      <w:lvlText w:val="•"/>
      <w:lvlJc w:val="left"/>
      <w:pPr>
        <w:ind w:left="5760" w:hanging="375"/>
      </w:pPr>
      <w:rPr>
        <w:rFonts w:hint="default"/>
        <w:lang w:val="ru-RU" w:eastAsia="en-US" w:bidi="ar-SA"/>
      </w:rPr>
    </w:lvl>
    <w:lvl w:ilvl="6" w:tplc="747A0A02">
      <w:numFmt w:val="bullet"/>
      <w:lvlText w:val="•"/>
      <w:lvlJc w:val="left"/>
      <w:pPr>
        <w:ind w:left="6756" w:hanging="375"/>
      </w:pPr>
      <w:rPr>
        <w:rFonts w:hint="default"/>
        <w:lang w:val="ru-RU" w:eastAsia="en-US" w:bidi="ar-SA"/>
      </w:rPr>
    </w:lvl>
    <w:lvl w:ilvl="7" w:tplc="58C85492">
      <w:numFmt w:val="bullet"/>
      <w:lvlText w:val="•"/>
      <w:lvlJc w:val="left"/>
      <w:pPr>
        <w:ind w:left="7752" w:hanging="375"/>
      </w:pPr>
      <w:rPr>
        <w:rFonts w:hint="default"/>
        <w:lang w:val="ru-RU" w:eastAsia="en-US" w:bidi="ar-SA"/>
      </w:rPr>
    </w:lvl>
    <w:lvl w:ilvl="8" w:tplc="E50A60A0">
      <w:numFmt w:val="bullet"/>
      <w:lvlText w:val="•"/>
      <w:lvlJc w:val="left"/>
      <w:pPr>
        <w:ind w:left="8748" w:hanging="375"/>
      </w:pPr>
      <w:rPr>
        <w:rFonts w:hint="default"/>
        <w:lang w:val="ru-RU" w:eastAsia="en-US" w:bidi="ar-SA"/>
      </w:rPr>
    </w:lvl>
  </w:abstractNum>
  <w:abstractNum w:abstractNumId="222">
    <w:nsid w:val="51461E6A"/>
    <w:multiLevelType w:val="hybridMultilevel"/>
    <w:tmpl w:val="1666BA9E"/>
    <w:lvl w:ilvl="0" w:tplc="E5186ED8">
      <w:start w:val="1"/>
      <w:numFmt w:val="decimal"/>
      <w:lvlText w:val="%1)"/>
      <w:lvlJc w:val="left"/>
      <w:pPr>
        <w:ind w:left="107" w:hanging="538"/>
      </w:pPr>
      <w:rPr>
        <w:rFonts w:ascii="Times New Roman" w:eastAsia="Times New Roman" w:hAnsi="Times New Roman" w:cs="Times New Roman" w:hint="default"/>
        <w:w w:val="100"/>
        <w:sz w:val="24"/>
        <w:szCs w:val="24"/>
        <w:lang w:val="ru-RU" w:eastAsia="en-US" w:bidi="ar-SA"/>
      </w:rPr>
    </w:lvl>
    <w:lvl w:ilvl="1" w:tplc="F3E8BDF8">
      <w:numFmt w:val="bullet"/>
      <w:lvlText w:val="•"/>
      <w:lvlJc w:val="left"/>
      <w:pPr>
        <w:ind w:left="797" w:hanging="538"/>
      </w:pPr>
      <w:rPr>
        <w:rFonts w:hint="default"/>
        <w:lang w:val="ru-RU" w:eastAsia="en-US" w:bidi="ar-SA"/>
      </w:rPr>
    </w:lvl>
    <w:lvl w:ilvl="2" w:tplc="666EF546">
      <w:numFmt w:val="bullet"/>
      <w:lvlText w:val="•"/>
      <w:lvlJc w:val="left"/>
      <w:pPr>
        <w:ind w:left="1495" w:hanging="538"/>
      </w:pPr>
      <w:rPr>
        <w:rFonts w:hint="default"/>
        <w:lang w:val="ru-RU" w:eastAsia="en-US" w:bidi="ar-SA"/>
      </w:rPr>
    </w:lvl>
    <w:lvl w:ilvl="3" w:tplc="4558AEC4">
      <w:numFmt w:val="bullet"/>
      <w:lvlText w:val="•"/>
      <w:lvlJc w:val="left"/>
      <w:pPr>
        <w:ind w:left="2193" w:hanging="538"/>
      </w:pPr>
      <w:rPr>
        <w:rFonts w:hint="default"/>
        <w:lang w:val="ru-RU" w:eastAsia="en-US" w:bidi="ar-SA"/>
      </w:rPr>
    </w:lvl>
    <w:lvl w:ilvl="4" w:tplc="430EF69C">
      <w:numFmt w:val="bullet"/>
      <w:lvlText w:val="•"/>
      <w:lvlJc w:val="left"/>
      <w:pPr>
        <w:ind w:left="2891" w:hanging="538"/>
      </w:pPr>
      <w:rPr>
        <w:rFonts w:hint="default"/>
        <w:lang w:val="ru-RU" w:eastAsia="en-US" w:bidi="ar-SA"/>
      </w:rPr>
    </w:lvl>
    <w:lvl w:ilvl="5" w:tplc="4AE2320A">
      <w:numFmt w:val="bullet"/>
      <w:lvlText w:val="•"/>
      <w:lvlJc w:val="left"/>
      <w:pPr>
        <w:ind w:left="3589" w:hanging="538"/>
      </w:pPr>
      <w:rPr>
        <w:rFonts w:hint="default"/>
        <w:lang w:val="ru-RU" w:eastAsia="en-US" w:bidi="ar-SA"/>
      </w:rPr>
    </w:lvl>
    <w:lvl w:ilvl="6" w:tplc="03F2AFB4">
      <w:numFmt w:val="bullet"/>
      <w:lvlText w:val="•"/>
      <w:lvlJc w:val="left"/>
      <w:pPr>
        <w:ind w:left="4287" w:hanging="538"/>
      </w:pPr>
      <w:rPr>
        <w:rFonts w:hint="default"/>
        <w:lang w:val="ru-RU" w:eastAsia="en-US" w:bidi="ar-SA"/>
      </w:rPr>
    </w:lvl>
    <w:lvl w:ilvl="7" w:tplc="3A1A7762">
      <w:numFmt w:val="bullet"/>
      <w:lvlText w:val="•"/>
      <w:lvlJc w:val="left"/>
      <w:pPr>
        <w:ind w:left="4985" w:hanging="538"/>
      </w:pPr>
      <w:rPr>
        <w:rFonts w:hint="default"/>
        <w:lang w:val="ru-RU" w:eastAsia="en-US" w:bidi="ar-SA"/>
      </w:rPr>
    </w:lvl>
    <w:lvl w:ilvl="8" w:tplc="8E48DA9C">
      <w:numFmt w:val="bullet"/>
      <w:lvlText w:val="•"/>
      <w:lvlJc w:val="left"/>
      <w:pPr>
        <w:ind w:left="5683" w:hanging="538"/>
      </w:pPr>
      <w:rPr>
        <w:rFonts w:hint="default"/>
        <w:lang w:val="ru-RU" w:eastAsia="en-US" w:bidi="ar-SA"/>
      </w:rPr>
    </w:lvl>
  </w:abstractNum>
  <w:abstractNum w:abstractNumId="223">
    <w:nsid w:val="529443CE"/>
    <w:multiLevelType w:val="hybridMultilevel"/>
    <w:tmpl w:val="F16414EE"/>
    <w:lvl w:ilvl="0" w:tplc="59F8F7DA">
      <w:numFmt w:val="bullet"/>
      <w:lvlText w:val="•"/>
      <w:lvlJc w:val="left"/>
      <w:pPr>
        <w:ind w:left="182" w:hanging="173"/>
      </w:pPr>
      <w:rPr>
        <w:rFonts w:ascii="Times New Roman" w:eastAsia="Times New Roman" w:hAnsi="Times New Roman" w:cs="Times New Roman" w:hint="default"/>
        <w:w w:val="100"/>
        <w:sz w:val="22"/>
        <w:szCs w:val="22"/>
        <w:lang w:val="ru-RU" w:eastAsia="en-US" w:bidi="ar-SA"/>
      </w:rPr>
    </w:lvl>
    <w:lvl w:ilvl="1" w:tplc="0C4064FC">
      <w:numFmt w:val="bullet"/>
      <w:lvlText w:val="•"/>
      <w:lvlJc w:val="left"/>
      <w:pPr>
        <w:ind w:left="724" w:hanging="173"/>
      </w:pPr>
      <w:rPr>
        <w:rFonts w:hint="default"/>
        <w:lang w:val="ru-RU" w:eastAsia="en-US" w:bidi="ar-SA"/>
      </w:rPr>
    </w:lvl>
    <w:lvl w:ilvl="2" w:tplc="87DA4E96">
      <w:numFmt w:val="bullet"/>
      <w:lvlText w:val="•"/>
      <w:lvlJc w:val="left"/>
      <w:pPr>
        <w:ind w:left="1269" w:hanging="173"/>
      </w:pPr>
      <w:rPr>
        <w:rFonts w:hint="default"/>
        <w:lang w:val="ru-RU" w:eastAsia="en-US" w:bidi="ar-SA"/>
      </w:rPr>
    </w:lvl>
    <w:lvl w:ilvl="3" w:tplc="48B23B00">
      <w:numFmt w:val="bullet"/>
      <w:lvlText w:val="•"/>
      <w:lvlJc w:val="left"/>
      <w:pPr>
        <w:ind w:left="1814" w:hanging="173"/>
      </w:pPr>
      <w:rPr>
        <w:rFonts w:hint="default"/>
        <w:lang w:val="ru-RU" w:eastAsia="en-US" w:bidi="ar-SA"/>
      </w:rPr>
    </w:lvl>
    <w:lvl w:ilvl="4" w:tplc="DF205266">
      <w:numFmt w:val="bullet"/>
      <w:lvlText w:val="•"/>
      <w:lvlJc w:val="left"/>
      <w:pPr>
        <w:ind w:left="2359" w:hanging="173"/>
      </w:pPr>
      <w:rPr>
        <w:rFonts w:hint="default"/>
        <w:lang w:val="ru-RU" w:eastAsia="en-US" w:bidi="ar-SA"/>
      </w:rPr>
    </w:lvl>
    <w:lvl w:ilvl="5" w:tplc="714E2294">
      <w:numFmt w:val="bullet"/>
      <w:lvlText w:val="•"/>
      <w:lvlJc w:val="left"/>
      <w:pPr>
        <w:ind w:left="2904" w:hanging="173"/>
      </w:pPr>
      <w:rPr>
        <w:rFonts w:hint="default"/>
        <w:lang w:val="ru-RU" w:eastAsia="en-US" w:bidi="ar-SA"/>
      </w:rPr>
    </w:lvl>
    <w:lvl w:ilvl="6" w:tplc="03DEA57E">
      <w:numFmt w:val="bullet"/>
      <w:lvlText w:val="•"/>
      <w:lvlJc w:val="left"/>
      <w:pPr>
        <w:ind w:left="3449" w:hanging="173"/>
      </w:pPr>
      <w:rPr>
        <w:rFonts w:hint="default"/>
        <w:lang w:val="ru-RU" w:eastAsia="en-US" w:bidi="ar-SA"/>
      </w:rPr>
    </w:lvl>
    <w:lvl w:ilvl="7" w:tplc="68D29BEE">
      <w:numFmt w:val="bullet"/>
      <w:lvlText w:val="•"/>
      <w:lvlJc w:val="left"/>
      <w:pPr>
        <w:ind w:left="3994" w:hanging="173"/>
      </w:pPr>
      <w:rPr>
        <w:rFonts w:hint="default"/>
        <w:lang w:val="ru-RU" w:eastAsia="en-US" w:bidi="ar-SA"/>
      </w:rPr>
    </w:lvl>
    <w:lvl w:ilvl="8" w:tplc="622CB9EC">
      <w:numFmt w:val="bullet"/>
      <w:lvlText w:val="•"/>
      <w:lvlJc w:val="left"/>
      <w:pPr>
        <w:ind w:left="4539" w:hanging="173"/>
      </w:pPr>
      <w:rPr>
        <w:rFonts w:hint="default"/>
        <w:lang w:val="ru-RU" w:eastAsia="en-US" w:bidi="ar-SA"/>
      </w:rPr>
    </w:lvl>
  </w:abstractNum>
  <w:abstractNum w:abstractNumId="224">
    <w:nsid w:val="52CE7724"/>
    <w:multiLevelType w:val="hybridMultilevel"/>
    <w:tmpl w:val="C36C99BA"/>
    <w:lvl w:ilvl="0" w:tplc="FF8C6624">
      <w:numFmt w:val="bullet"/>
      <w:lvlText w:val="-"/>
      <w:lvlJc w:val="left"/>
      <w:pPr>
        <w:ind w:left="107" w:hanging="152"/>
      </w:pPr>
      <w:rPr>
        <w:rFonts w:ascii="Times New Roman" w:eastAsia="Times New Roman" w:hAnsi="Times New Roman" w:cs="Times New Roman" w:hint="default"/>
        <w:w w:val="99"/>
        <w:sz w:val="26"/>
        <w:szCs w:val="26"/>
        <w:lang w:val="ru-RU" w:eastAsia="en-US" w:bidi="ar-SA"/>
      </w:rPr>
    </w:lvl>
    <w:lvl w:ilvl="1" w:tplc="CE7CFB52">
      <w:numFmt w:val="bullet"/>
      <w:lvlText w:val="•"/>
      <w:lvlJc w:val="left"/>
      <w:pPr>
        <w:ind w:left="389" w:hanging="152"/>
      </w:pPr>
      <w:rPr>
        <w:rFonts w:hint="default"/>
        <w:lang w:val="ru-RU" w:eastAsia="en-US" w:bidi="ar-SA"/>
      </w:rPr>
    </w:lvl>
    <w:lvl w:ilvl="2" w:tplc="4500678E">
      <w:numFmt w:val="bullet"/>
      <w:lvlText w:val="•"/>
      <w:lvlJc w:val="left"/>
      <w:pPr>
        <w:ind w:left="679" w:hanging="152"/>
      </w:pPr>
      <w:rPr>
        <w:rFonts w:hint="default"/>
        <w:lang w:val="ru-RU" w:eastAsia="en-US" w:bidi="ar-SA"/>
      </w:rPr>
    </w:lvl>
    <w:lvl w:ilvl="3" w:tplc="50F2C23E">
      <w:numFmt w:val="bullet"/>
      <w:lvlText w:val="•"/>
      <w:lvlJc w:val="left"/>
      <w:pPr>
        <w:ind w:left="968" w:hanging="152"/>
      </w:pPr>
      <w:rPr>
        <w:rFonts w:hint="default"/>
        <w:lang w:val="ru-RU" w:eastAsia="en-US" w:bidi="ar-SA"/>
      </w:rPr>
    </w:lvl>
    <w:lvl w:ilvl="4" w:tplc="392E2D32">
      <w:numFmt w:val="bullet"/>
      <w:lvlText w:val="•"/>
      <w:lvlJc w:val="left"/>
      <w:pPr>
        <w:ind w:left="1258" w:hanging="152"/>
      </w:pPr>
      <w:rPr>
        <w:rFonts w:hint="default"/>
        <w:lang w:val="ru-RU" w:eastAsia="en-US" w:bidi="ar-SA"/>
      </w:rPr>
    </w:lvl>
    <w:lvl w:ilvl="5" w:tplc="6116F15A">
      <w:numFmt w:val="bullet"/>
      <w:lvlText w:val="•"/>
      <w:lvlJc w:val="left"/>
      <w:pPr>
        <w:ind w:left="1547" w:hanging="152"/>
      </w:pPr>
      <w:rPr>
        <w:rFonts w:hint="default"/>
        <w:lang w:val="ru-RU" w:eastAsia="en-US" w:bidi="ar-SA"/>
      </w:rPr>
    </w:lvl>
    <w:lvl w:ilvl="6" w:tplc="BEA41724">
      <w:numFmt w:val="bullet"/>
      <w:lvlText w:val="•"/>
      <w:lvlJc w:val="left"/>
      <w:pPr>
        <w:ind w:left="1837" w:hanging="152"/>
      </w:pPr>
      <w:rPr>
        <w:rFonts w:hint="default"/>
        <w:lang w:val="ru-RU" w:eastAsia="en-US" w:bidi="ar-SA"/>
      </w:rPr>
    </w:lvl>
    <w:lvl w:ilvl="7" w:tplc="38FEBF6A">
      <w:numFmt w:val="bullet"/>
      <w:lvlText w:val="•"/>
      <w:lvlJc w:val="left"/>
      <w:pPr>
        <w:ind w:left="2126" w:hanging="152"/>
      </w:pPr>
      <w:rPr>
        <w:rFonts w:hint="default"/>
        <w:lang w:val="ru-RU" w:eastAsia="en-US" w:bidi="ar-SA"/>
      </w:rPr>
    </w:lvl>
    <w:lvl w:ilvl="8" w:tplc="B7A6CD16">
      <w:numFmt w:val="bullet"/>
      <w:lvlText w:val="•"/>
      <w:lvlJc w:val="left"/>
      <w:pPr>
        <w:ind w:left="2416" w:hanging="152"/>
      </w:pPr>
      <w:rPr>
        <w:rFonts w:hint="default"/>
        <w:lang w:val="ru-RU" w:eastAsia="en-US" w:bidi="ar-SA"/>
      </w:rPr>
    </w:lvl>
  </w:abstractNum>
  <w:abstractNum w:abstractNumId="225">
    <w:nsid w:val="531E5B64"/>
    <w:multiLevelType w:val="hybridMultilevel"/>
    <w:tmpl w:val="B80C2BEE"/>
    <w:lvl w:ilvl="0" w:tplc="C76625A6">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D63EA4E6">
      <w:numFmt w:val="bullet"/>
      <w:lvlText w:val="•"/>
      <w:lvlJc w:val="left"/>
      <w:pPr>
        <w:ind w:left="688" w:hanging="133"/>
      </w:pPr>
      <w:rPr>
        <w:rFonts w:hint="default"/>
        <w:lang w:val="ru-RU" w:eastAsia="en-US" w:bidi="ar-SA"/>
      </w:rPr>
    </w:lvl>
    <w:lvl w:ilvl="2" w:tplc="91B2EA7C">
      <w:numFmt w:val="bullet"/>
      <w:lvlText w:val="•"/>
      <w:lvlJc w:val="left"/>
      <w:pPr>
        <w:ind w:left="1237" w:hanging="133"/>
      </w:pPr>
      <w:rPr>
        <w:rFonts w:hint="default"/>
        <w:lang w:val="ru-RU" w:eastAsia="en-US" w:bidi="ar-SA"/>
      </w:rPr>
    </w:lvl>
    <w:lvl w:ilvl="3" w:tplc="2D0C743C">
      <w:numFmt w:val="bullet"/>
      <w:lvlText w:val="•"/>
      <w:lvlJc w:val="left"/>
      <w:pPr>
        <w:ind w:left="1786" w:hanging="133"/>
      </w:pPr>
      <w:rPr>
        <w:rFonts w:hint="default"/>
        <w:lang w:val="ru-RU" w:eastAsia="en-US" w:bidi="ar-SA"/>
      </w:rPr>
    </w:lvl>
    <w:lvl w:ilvl="4" w:tplc="8E9EC644">
      <w:numFmt w:val="bullet"/>
      <w:lvlText w:val="•"/>
      <w:lvlJc w:val="left"/>
      <w:pPr>
        <w:ind w:left="2335" w:hanging="133"/>
      </w:pPr>
      <w:rPr>
        <w:rFonts w:hint="default"/>
        <w:lang w:val="ru-RU" w:eastAsia="en-US" w:bidi="ar-SA"/>
      </w:rPr>
    </w:lvl>
    <w:lvl w:ilvl="5" w:tplc="BF6ACED0">
      <w:numFmt w:val="bullet"/>
      <w:lvlText w:val="•"/>
      <w:lvlJc w:val="left"/>
      <w:pPr>
        <w:ind w:left="2884" w:hanging="133"/>
      </w:pPr>
      <w:rPr>
        <w:rFonts w:hint="default"/>
        <w:lang w:val="ru-RU" w:eastAsia="en-US" w:bidi="ar-SA"/>
      </w:rPr>
    </w:lvl>
    <w:lvl w:ilvl="6" w:tplc="7F50C1A2">
      <w:numFmt w:val="bullet"/>
      <w:lvlText w:val="•"/>
      <w:lvlJc w:val="left"/>
      <w:pPr>
        <w:ind w:left="3433" w:hanging="133"/>
      </w:pPr>
      <w:rPr>
        <w:rFonts w:hint="default"/>
        <w:lang w:val="ru-RU" w:eastAsia="en-US" w:bidi="ar-SA"/>
      </w:rPr>
    </w:lvl>
    <w:lvl w:ilvl="7" w:tplc="E426144C">
      <w:numFmt w:val="bullet"/>
      <w:lvlText w:val="•"/>
      <w:lvlJc w:val="left"/>
      <w:pPr>
        <w:ind w:left="3982" w:hanging="133"/>
      </w:pPr>
      <w:rPr>
        <w:rFonts w:hint="default"/>
        <w:lang w:val="ru-RU" w:eastAsia="en-US" w:bidi="ar-SA"/>
      </w:rPr>
    </w:lvl>
    <w:lvl w:ilvl="8" w:tplc="01EAD506">
      <w:numFmt w:val="bullet"/>
      <w:lvlText w:val="•"/>
      <w:lvlJc w:val="left"/>
      <w:pPr>
        <w:ind w:left="4531" w:hanging="133"/>
      </w:pPr>
      <w:rPr>
        <w:rFonts w:hint="default"/>
        <w:lang w:val="ru-RU" w:eastAsia="en-US" w:bidi="ar-SA"/>
      </w:rPr>
    </w:lvl>
  </w:abstractNum>
  <w:abstractNum w:abstractNumId="226">
    <w:nsid w:val="53911A1C"/>
    <w:multiLevelType w:val="hybridMultilevel"/>
    <w:tmpl w:val="9216C46A"/>
    <w:lvl w:ilvl="0" w:tplc="B1C4265A">
      <w:start w:val="3"/>
      <w:numFmt w:val="decimal"/>
      <w:lvlText w:val="%1."/>
      <w:lvlJc w:val="left"/>
      <w:pPr>
        <w:ind w:left="311" w:hanging="207"/>
      </w:pPr>
      <w:rPr>
        <w:rFonts w:ascii="Times New Roman" w:eastAsia="Times New Roman" w:hAnsi="Times New Roman" w:cs="Times New Roman" w:hint="default"/>
        <w:w w:val="100"/>
        <w:sz w:val="20"/>
        <w:szCs w:val="20"/>
        <w:lang w:val="ru-RU" w:eastAsia="en-US" w:bidi="ar-SA"/>
      </w:rPr>
    </w:lvl>
    <w:lvl w:ilvl="1" w:tplc="BBD8C5F2">
      <w:numFmt w:val="bullet"/>
      <w:lvlText w:val="•"/>
      <w:lvlJc w:val="left"/>
      <w:pPr>
        <w:ind w:left="750" w:hanging="207"/>
      </w:pPr>
      <w:rPr>
        <w:rFonts w:hint="default"/>
        <w:lang w:val="ru-RU" w:eastAsia="en-US" w:bidi="ar-SA"/>
      </w:rPr>
    </w:lvl>
    <w:lvl w:ilvl="2" w:tplc="8B48EC48">
      <w:numFmt w:val="bullet"/>
      <w:lvlText w:val="•"/>
      <w:lvlJc w:val="left"/>
      <w:pPr>
        <w:ind w:left="1181" w:hanging="207"/>
      </w:pPr>
      <w:rPr>
        <w:rFonts w:hint="default"/>
        <w:lang w:val="ru-RU" w:eastAsia="en-US" w:bidi="ar-SA"/>
      </w:rPr>
    </w:lvl>
    <w:lvl w:ilvl="3" w:tplc="1408F006">
      <w:numFmt w:val="bullet"/>
      <w:lvlText w:val="•"/>
      <w:lvlJc w:val="left"/>
      <w:pPr>
        <w:ind w:left="1612" w:hanging="207"/>
      </w:pPr>
      <w:rPr>
        <w:rFonts w:hint="default"/>
        <w:lang w:val="ru-RU" w:eastAsia="en-US" w:bidi="ar-SA"/>
      </w:rPr>
    </w:lvl>
    <w:lvl w:ilvl="4" w:tplc="CCA8D65C">
      <w:numFmt w:val="bullet"/>
      <w:lvlText w:val="•"/>
      <w:lvlJc w:val="left"/>
      <w:pPr>
        <w:ind w:left="2043" w:hanging="207"/>
      </w:pPr>
      <w:rPr>
        <w:rFonts w:hint="default"/>
        <w:lang w:val="ru-RU" w:eastAsia="en-US" w:bidi="ar-SA"/>
      </w:rPr>
    </w:lvl>
    <w:lvl w:ilvl="5" w:tplc="41908678">
      <w:numFmt w:val="bullet"/>
      <w:lvlText w:val="•"/>
      <w:lvlJc w:val="left"/>
      <w:pPr>
        <w:ind w:left="2474" w:hanging="207"/>
      </w:pPr>
      <w:rPr>
        <w:rFonts w:hint="default"/>
        <w:lang w:val="ru-RU" w:eastAsia="en-US" w:bidi="ar-SA"/>
      </w:rPr>
    </w:lvl>
    <w:lvl w:ilvl="6" w:tplc="2BDE6BAC">
      <w:numFmt w:val="bullet"/>
      <w:lvlText w:val="•"/>
      <w:lvlJc w:val="left"/>
      <w:pPr>
        <w:ind w:left="2905" w:hanging="207"/>
      </w:pPr>
      <w:rPr>
        <w:rFonts w:hint="default"/>
        <w:lang w:val="ru-RU" w:eastAsia="en-US" w:bidi="ar-SA"/>
      </w:rPr>
    </w:lvl>
    <w:lvl w:ilvl="7" w:tplc="23BEAF36">
      <w:numFmt w:val="bullet"/>
      <w:lvlText w:val="•"/>
      <w:lvlJc w:val="left"/>
      <w:pPr>
        <w:ind w:left="3336" w:hanging="207"/>
      </w:pPr>
      <w:rPr>
        <w:rFonts w:hint="default"/>
        <w:lang w:val="ru-RU" w:eastAsia="en-US" w:bidi="ar-SA"/>
      </w:rPr>
    </w:lvl>
    <w:lvl w:ilvl="8" w:tplc="31586218">
      <w:numFmt w:val="bullet"/>
      <w:lvlText w:val="•"/>
      <w:lvlJc w:val="left"/>
      <w:pPr>
        <w:ind w:left="3767" w:hanging="207"/>
      </w:pPr>
      <w:rPr>
        <w:rFonts w:hint="default"/>
        <w:lang w:val="ru-RU" w:eastAsia="en-US" w:bidi="ar-SA"/>
      </w:rPr>
    </w:lvl>
  </w:abstractNum>
  <w:abstractNum w:abstractNumId="227">
    <w:nsid w:val="53C90180"/>
    <w:multiLevelType w:val="hybridMultilevel"/>
    <w:tmpl w:val="5456FC3A"/>
    <w:lvl w:ilvl="0" w:tplc="FFB08856">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BC048A14">
      <w:numFmt w:val="bullet"/>
      <w:lvlText w:val="•"/>
      <w:lvlJc w:val="left"/>
      <w:pPr>
        <w:ind w:left="409" w:hanging="204"/>
      </w:pPr>
      <w:rPr>
        <w:rFonts w:hint="default"/>
        <w:lang w:val="ru-RU" w:eastAsia="en-US" w:bidi="ar-SA"/>
      </w:rPr>
    </w:lvl>
    <w:lvl w:ilvl="2" w:tplc="C2E45A86">
      <w:numFmt w:val="bullet"/>
      <w:lvlText w:val="•"/>
      <w:lvlJc w:val="left"/>
      <w:pPr>
        <w:ind w:left="719" w:hanging="204"/>
      </w:pPr>
      <w:rPr>
        <w:rFonts w:hint="default"/>
        <w:lang w:val="ru-RU" w:eastAsia="en-US" w:bidi="ar-SA"/>
      </w:rPr>
    </w:lvl>
    <w:lvl w:ilvl="3" w:tplc="52A0285A">
      <w:numFmt w:val="bullet"/>
      <w:lvlText w:val="•"/>
      <w:lvlJc w:val="left"/>
      <w:pPr>
        <w:ind w:left="1029" w:hanging="204"/>
      </w:pPr>
      <w:rPr>
        <w:rFonts w:hint="default"/>
        <w:lang w:val="ru-RU" w:eastAsia="en-US" w:bidi="ar-SA"/>
      </w:rPr>
    </w:lvl>
    <w:lvl w:ilvl="4" w:tplc="54C8CFAC">
      <w:numFmt w:val="bullet"/>
      <w:lvlText w:val="•"/>
      <w:lvlJc w:val="left"/>
      <w:pPr>
        <w:ind w:left="1339" w:hanging="204"/>
      </w:pPr>
      <w:rPr>
        <w:rFonts w:hint="default"/>
        <w:lang w:val="ru-RU" w:eastAsia="en-US" w:bidi="ar-SA"/>
      </w:rPr>
    </w:lvl>
    <w:lvl w:ilvl="5" w:tplc="8048E136">
      <w:numFmt w:val="bullet"/>
      <w:lvlText w:val="•"/>
      <w:lvlJc w:val="left"/>
      <w:pPr>
        <w:ind w:left="1649" w:hanging="204"/>
      </w:pPr>
      <w:rPr>
        <w:rFonts w:hint="default"/>
        <w:lang w:val="ru-RU" w:eastAsia="en-US" w:bidi="ar-SA"/>
      </w:rPr>
    </w:lvl>
    <w:lvl w:ilvl="6" w:tplc="611C00C2">
      <w:numFmt w:val="bullet"/>
      <w:lvlText w:val="•"/>
      <w:lvlJc w:val="left"/>
      <w:pPr>
        <w:ind w:left="1959" w:hanging="204"/>
      </w:pPr>
      <w:rPr>
        <w:rFonts w:hint="default"/>
        <w:lang w:val="ru-RU" w:eastAsia="en-US" w:bidi="ar-SA"/>
      </w:rPr>
    </w:lvl>
    <w:lvl w:ilvl="7" w:tplc="8208D60A">
      <w:numFmt w:val="bullet"/>
      <w:lvlText w:val="•"/>
      <w:lvlJc w:val="left"/>
      <w:pPr>
        <w:ind w:left="2269" w:hanging="204"/>
      </w:pPr>
      <w:rPr>
        <w:rFonts w:hint="default"/>
        <w:lang w:val="ru-RU" w:eastAsia="en-US" w:bidi="ar-SA"/>
      </w:rPr>
    </w:lvl>
    <w:lvl w:ilvl="8" w:tplc="B67EA652">
      <w:numFmt w:val="bullet"/>
      <w:lvlText w:val="•"/>
      <w:lvlJc w:val="left"/>
      <w:pPr>
        <w:ind w:left="2579" w:hanging="204"/>
      </w:pPr>
      <w:rPr>
        <w:rFonts w:hint="default"/>
        <w:lang w:val="ru-RU" w:eastAsia="en-US" w:bidi="ar-SA"/>
      </w:rPr>
    </w:lvl>
  </w:abstractNum>
  <w:abstractNum w:abstractNumId="228">
    <w:nsid w:val="546D3391"/>
    <w:multiLevelType w:val="multilevel"/>
    <w:tmpl w:val="41502E1C"/>
    <w:lvl w:ilvl="0">
      <w:start w:val="2"/>
      <w:numFmt w:val="decimal"/>
      <w:lvlText w:val="%1"/>
      <w:lvlJc w:val="left"/>
      <w:pPr>
        <w:ind w:left="5205" w:hanging="706"/>
      </w:pPr>
      <w:rPr>
        <w:rFonts w:hint="default"/>
        <w:lang w:val="ru-RU" w:eastAsia="en-US" w:bidi="ar-SA"/>
      </w:rPr>
    </w:lvl>
    <w:lvl w:ilvl="1">
      <w:start w:val="1"/>
      <w:numFmt w:val="decimal"/>
      <w:lvlText w:val="%1.%2."/>
      <w:lvlJc w:val="left"/>
      <w:pPr>
        <w:ind w:left="5205" w:hanging="706"/>
        <w:jc w:val="right"/>
      </w:pPr>
      <w:rPr>
        <w:rFonts w:hint="default"/>
        <w:b/>
        <w:bCs/>
        <w:w w:val="99"/>
        <w:lang w:val="ru-RU" w:eastAsia="en-US" w:bidi="ar-SA"/>
      </w:rPr>
    </w:lvl>
    <w:lvl w:ilvl="2">
      <w:start w:val="1"/>
      <w:numFmt w:val="decimal"/>
      <w:lvlText w:val="%1.%2.%3."/>
      <w:lvlJc w:val="left"/>
      <w:pPr>
        <w:ind w:left="1525"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431" w:hanging="600"/>
      </w:pPr>
      <w:rPr>
        <w:rFonts w:hint="default"/>
        <w:lang w:val="ru-RU" w:eastAsia="en-US" w:bidi="ar-SA"/>
      </w:rPr>
    </w:lvl>
    <w:lvl w:ilvl="4">
      <w:numFmt w:val="bullet"/>
      <w:lvlText w:val="•"/>
      <w:lvlJc w:val="left"/>
      <w:pPr>
        <w:ind w:left="7046" w:hanging="600"/>
      </w:pPr>
      <w:rPr>
        <w:rFonts w:hint="default"/>
        <w:lang w:val="ru-RU" w:eastAsia="en-US" w:bidi="ar-SA"/>
      </w:rPr>
    </w:lvl>
    <w:lvl w:ilvl="5">
      <w:numFmt w:val="bullet"/>
      <w:lvlText w:val="•"/>
      <w:lvlJc w:val="left"/>
      <w:pPr>
        <w:ind w:left="7662" w:hanging="600"/>
      </w:pPr>
      <w:rPr>
        <w:rFonts w:hint="default"/>
        <w:lang w:val="ru-RU" w:eastAsia="en-US" w:bidi="ar-SA"/>
      </w:rPr>
    </w:lvl>
    <w:lvl w:ilvl="6">
      <w:numFmt w:val="bullet"/>
      <w:lvlText w:val="•"/>
      <w:lvlJc w:val="left"/>
      <w:pPr>
        <w:ind w:left="8277" w:hanging="600"/>
      </w:pPr>
      <w:rPr>
        <w:rFonts w:hint="default"/>
        <w:lang w:val="ru-RU" w:eastAsia="en-US" w:bidi="ar-SA"/>
      </w:rPr>
    </w:lvl>
    <w:lvl w:ilvl="7">
      <w:numFmt w:val="bullet"/>
      <w:lvlText w:val="•"/>
      <w:lvlJc w:val="left"/>
      <w:pPr>
        <w:ind w:left="8893" w:hanging="600"/>
      </w:pPr>
      <w:rPr>
        <w:rFonts w:hint="default"/>
        <w:lang w:val="ru-RU" w:eastAsia="en-US" w:bidi="ar-SA"/>
      </w:rPr>
    </w:lvl>
    <w:lvl w:ilvl="8">
      <w:numFmt w:val="bullet"/>
      <w:lvlText w:val="•"/>
      <w:lvlJc w:val="left"/>
      <w:pPr>
        <w:ind w:left="9508" w:hanging="600"/>
      </w:pPr>
      <w:rPr>
        <w:rFonts w:hint="default"/>
        <w:lang w:val="ru-RU" w:eastAsia="en-US" w:bidi="ar-SA"/>
      </w:rPr>
    </w:lvl>
  </w:abstractNum>
  <w:abstractNum w:abstractNumId="229">
    <w:nsid w:val="54882366"/>
    <w:multiLevelType w:val="hybridMultilevel"/>
    <w:tmpl w:val="6532B41C"/>
    <w:lvl w:ilvl="0" w:tplc="0BD2E236">
      <w:numFmt w:val="bullet"/>
      <w:lvlText w:val="•"/>
      <w:lvlJc w:val="left"/>
      <w:pPr>
        <w:ind w:left="313" w:hanging="204"/>
      </w:pPr>
      <w:rPr>
        <w:rFonts w:ascii="Times New Roman" w:eastAsia="Times New Roman" w:hAnsi="Times New Roman" w:cs="Times New Roman" w:hint="default"/>
        <w:w w:val="100"/>
        <w:sz w:val="24"/>
        <w:szCs w:val="24"/>
        <w:lang w:val="ru-RU" w:eastAsia="en-US" w:bidi="ar-SA"/>
      </w:rPr>
    </w:lvl>
    <w:lvl w:ilvl="1" w:tplc="B88C6FC6">
      <w:numFmt w:val="bullet"/>
      <w:lvlText w:val="•"/>
      <w:lvlJc w:val="left"/>
      <w:pPr>
        <w:ind w:left="607" w:hanging="204"/>
      </w:pPr>
      <w:rPr>
        <w:rFonts w:hint="default"/>
        <w:lang w:val="ru-RU" w:eastAsia="en-US" w:bidi="ar-SA"/>
      </w:rPr>
    </w:lvl>
    <w:lvl w:ilvl="2" w:tplc="70B8AC7A">
      <w:numFmt w:val="bullet"/>
      <w:lvlText w:val="•"/>
      <w:lvlJc w:val="left"/>
      <w:pPr>
        <w:ind w:left="895" w:hanging="204"/>
      </w:pPr>
      <w:rPr>
        <w:rFonts w:hint="default"/>
        <w:lang w:val="ru-RU" w:eastAsia="en-US" w:bidi="ar-SA"/>
      </w:rPr>
    </w:lvl>
    <w:lvl w:ilvl="3" w:tplc="452C06B0">
      <w:numFmt w:val="bullet"/>
      <w:lvlText w:val="•"/>
      <w:lvlJc w:val="left"/>
      <w:pPr>
        <w:ind w:left="1183" w:hanging="204"/>
      </w:pPr>
      <w:rPr>
        <w:rFonts w:hint="default"/>
        <w:lang w:val="ru-RU" w:eastAsia="en-US" w:bidi="ar-SA"/>
      </w:rPr>
    </w:lvl>
    <w:lvl w:ilvl="4" w:tplc="D90ADCD4">
      <w:numFmt w:val="bullet"/>
      <w:lvlText w:val="•"/>
      <w:lvlJc w:val="left"/>
      <w:pPr>
        <w:ind w:left="1471" w:hanging="204"/>
      </w:pPr>
      <w:rPr>
        <w:rFonts w:hint="default"/>
        <w:lang w:val="ru-RU" w:eastAsia="en-US" w:bidi="ar-SA"/>
      </w:rPr>
    </w:lvl>
    <w:lvl w:ilvl="5" w:tplc="2D5CA718">
      <w:numFmt w:val="bullet"/>
      <w:lvlText w:val="•"/>
      <w:lvlJc w:val="left"/>
      <w:pPr>
        <w:ind w:left="1759" w:hanging="204"/>
      </w:pPr>
      <w:rPr>
        <w:rFonts w:hint="default"/>
        <w:lang w:val="ru-RU" w:eastAsia="en-US" w:bidi="ar-SA"/>
      </w:rPr>
    </w:lvl>
    <w:lvl w:ilvl="6" w:tplc="AD5ACE70">
      <w:numFmt w:val="bullet"/>
      <w:lvlText w:val="•"/>
      <w:lvlJc w:val="left"/>
      <w:pPr>
        <w:ind w:left="2047" w:hanging="204"/>
      </w:pPr>
      <w:rPr>
        <w:rFonts w:hint="default"/>
        <w:lang w:val="ru-RU" w:eastAsia="en-US" w:bidi="ar-SA"/>
      </w:rPr>
    </w:lvl>
    <w:lvl w:ilvl="7" w:tplc="13F89030">
      <w:numFmt w:val="bullet"/>
      <w:lvlText w:val="•"/>
      <w:lvlJc w:val="left"/>
      <w:pPr>
        <w:ind w:left="2335" w:hanging="204"/>
      </w:pPr>
      <w:rPr>
        <w:rFonts w:hint="default"/>
        <w:lang w:val="ru-RU" w:eastAsia="en-US" w:bidi="ar-SA"/>
      </w:rPr>
    </w:lvl>
    <w:lvl w:ilvl="8" w:tplc="02164C54">
      <w:numFmt w:val="bullet"/>
      <w:lvlText w:val="•"/>
      <w:lvlJc w:val="left"/>
      <w:pPr>
        <w:ind w:left="2623" w:hanging="204"/>
      </w:pPr>
      <w:rPr>
        <w:rFonts w:hint="default"/>
        <w:lang w:val="ru-RU" w:eastAsia="en-US" w:bidi="ar-SA"/>
      </w:rPr>
    </w:lvl>
  </w:abstractNum>
  <w:abstractNum w:abstractNumId="230">
    <w:nsid w:val="54CF59F0"/>
    <w:multiLevelType w:val="hybridMultilevel"/>
    <w:tmpl w:val="1C347C5E"/>
    <w:lvl w:ilvl="0" w:tplc="93B05648">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8012A8EA">
      <w:numFmt w:val="bullet"/>
      <w:lvlText w:val="•"/>
      <w:lvlJc w:val="left"/>
      <w:pPr>
        <w:ind w:left="494" w:hanging="133"/>
      </w:pPr>
      <w:rPr>
        <w:rFonts w:hint="default"/>
        <w:lang w:val="ru-RU" w:eastAsia="en-US" w:bidi="ar-SA"/>
      </w:rPr>
    </w:lvl>
    <w:lvl w:ilvl="2" w:tplc="893662AE">
      <w:numFmt w:val="bullet"/>
      <w:lvlText w:val="•"/>
      <w:lvlJc w:val="left"/>
      <w:pPr>
        <w:ind w:left="848" w:hanging="133"/>
      </w:pPr>
      <w:rPr>
        <w:rFonts w:hint="default"/>
        <w:lang w:val="ru-RU" w:eastAsia="en-US" w:bidi="ar-SA"/>
      </w:rPr>
    </w:lvl>
    <w:lvl w:ilvl="3" w:tplc="19ECFB16">
      <w:numFmt w:val="bullet"/>
      <w:lvlText w:val="•"/>
      <w:lvlJc w:val="left"/>
      <w:pPr>
        <w:ind w:left="1202" w:hanging="133"/>
      </w:pPr>
      <w:rPr>
        <w:rFonts w:hint="default"/>
        <w:lang w:val="ru-RU" w:eastAsia="en-US" w:bidi="ar-SA"/>
      </w:rPr>
    </w:lvl>
    <w:lvl w:ilvl="4" w:tplc="452C2C08">
      <w:numFmt w:val="bullet"/>
      <w:lvlText w:val="•"/>
      <w:lvlJc w:val="left"/>
      <w:pPr>
        <w:ind w:left="1556" w:hanging="133"/>
      </w:pPr>
      <w:rPr>
        <w:rFonts w:hint="default"/>
        <w:lang w:val="ru-RU" w:eastAsia="en-US" w:bidi="ar-SA"/>
      </w:rPr>
    </w:lvl>
    <w:lvl w:ilvl="5" w:tplc="B120A102">
      <w:numFmt w:val="bullet"/>
      <w:lvlText w:val="•"/>
      <w:lvlJc w:val="left"/>
      <w:pPr>
        <w:ind w:left="1910" w:hanging="133"/>
      </w:pPr>
      <w:rPr>
        <w:rFonts w:hint="default"/>
        <w:lang w:val="ru-RU" w:eastAsia="en-US" w:bidi="ar-SA"/>
      </w:rPr>
    </w:lvl>
    <w:lvl w:ilvl="6" w:tplc="7402F8A6">
      <w:numFmt w:val="bullet"/>
      <w:lvlText w:val="•"/>
      <w:lvlJc w:val="left"/>
      <w:pPr>
        <w:ind w:left="2264" w:hanging="133"/>
      </w:pPr>
      <w:rPr>
        <w:rFonts w:hint="default"/>
        <w:lang w:val="ru-RU" w:eastAsia="en-US" w:bidi="ar-SA"/>
      </w:rPr>
    </w:lvl>
    <w:lvl w:ilvl="7" w:tplc="9792370A">
      <w:numFmt w:val="bullet"/>
      <w:lvlText w:val="•"/>
      <w:lvlJc w:val="left"/>
      <w:pPr>
        <w:ind w:left="2618" w:hanging="133"/>
      </w:pPr>
      <w:rPr>
        <w:rFonts w:hint="default"/>
        <w:lang w:val="ru-RU" w:eastAsia="en-US" w:bidi="ar-SA"/>
      </w:rPr>
    </w:lvl>
    <w:lvl w:ilvl="8" w:tplc="027A6FC0">
      <w:numFmt w:val="bullet"/>
      <w:lvlText w:val="•"/>
      <w:lvlJc w:val="left"/>
      <w:pPr>
        <w:ind w:left="2972" w:hanging="133"/>
      </w:pPr>
      <w:rPr>
        <w:rFonts w:hint="default"/>
        <w:lang w:val="ru-RU" w:eastAsia="en-US" w:bidi="ar-SA"/>
      </w:rPr>
    </w:lvl>
  </w:abstractNum>
  <w:abstractNum w:abstractNumId="231">
    <w:nsid w:val="54D70DE1"/>
    <w:multiLevelType w:val="multilevel"/>
    <w:tmpl w:val="4B265798"/>
    <w:lvl w:ilvl="0">
      <w:start w:val="3"/>
      <w:numFmt w:val="decimal"/>
      <w:lvlText w:val="%1"/>
      <w:lvlJc w:val="left"/>
      <w:pPr>
        <w:ind w:left="1236" w:hanging="420"/>
      </w:pPr>
      <w:rPr>
        <w:rFonts w:hint="default"/>
        <w:lang w:val="ru-RU" w:eastAsia="en-US" w:bidi="ar-SA"/>
      </w:rPr>
    </w:lvl>
    <w:lvl w:ilvl="1">
      <w:start w:val="1"/>
      <w:numFmt w:val="decimal"/>
      <w:lvlText w:val="%1.%2."/>
      <w:lvlJc w:val="left"/>
      <w:pPr>
        <w:ind w:left="1236" w:hanging="420"/>
        <w:jc w:val="right"/>
      </w:pPr>
      <w:rPr>
        <w:rFonts w:hint="default"/>
        <w:b/>
        <w:bCs/>
        <w:w w:val="99"/>
        <w:lang w:val="ru-RU" w:eastAsia="en-US" w:bidi="ar-SA"/>
      </w:rPr>
    </w:lvl>
    <w:lvl w:ilvl="2">
      <w:start w:val="1"/>
      <w:numFmt w:val="decimal"/>
      <w:lvlText w:val="%3)"/>
      <w:lvlJc w:val="left"/>
      <w:pPr>
        <w:ind w:left="1786" w:hanging="26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750" w:hanging="260"/>
      </w:pPr>
      <w:rPr>
        <w:rFonts w:hint="default"/>
        <w:lang w:val="ru-RU" w:eastAsia="en-US" w:bidi="ar-SA"/>
      </w:rPr>
    </w:lvl>
    <w:lvl w:ilvl="4">
      <w:numFmt w:val="bullet"/>
      <w:lvlText w:val="•"/>
      <w:lvlJc w:val="left"/>
      <w:pPr>
        <w:ind w:left="4735" w:hanging="260"/>
      </w:pPr>
      <w:rPr>
        <w:rFonts w:hint="default"/>
        <w:lang w:val="ru-RU" w:eastAsia="en-US" w:bidi="ar-SA"/>
      </w:rPr>
    </w:lvl>
    <w:lvl w:ilvl="5">
      <w:numFmt w:val="bullet"/>
      <w:lvlText w:val="•"/>
      <w:lvlJc w:val="left"/>
      <w:pPr>
        <w:ind w:left="5720" w:hanging="260"/>
      </w:pPr>
      <w:rPr>
        <w:rFonts w:hint="default"/>
        <w:lang w:val="ru-RU" w:eastAsia="en-US" w:bidi="ar-SA"/>
      </w:rPr>
    </w:lvl>
    <w:lvl w:ilvl="6">
      <w:numFmt w:val="bullet"/>
      <w:lvlText w:val="•"/>
      <w:lvlJc w:val="left"/>
      <w:pPr>
        <w:ind w:left="6705" w:hanging="260"/>
      </w:pPr>
      <w:rPr>
        <w:rFonts w:hint="default"/>
        <w:lang w:val="ru-RU" w:eastAsia="en-US" w:bidi="ar-SA"/>
      </w:rPr>
    </w:lvl>
    <w:lvl w:ilvl="7">
      <w:numFmt w:val="bullet"/>
      <w:lvlText w:val="•"/>
      <w:lvlJc w:val="left"/>
      <w:pPr>
        <w:ind w:left="7690" w:hanging="260"/>
      </w:pPr>
      <w:rPr>
        <w:rFonts w:hint="default"/>
        <w:lang w:val="ru-RU" w:eastAsia="en-US" w:bidi="ar-SA"/>
      </w:rPr>
    </w:lvl>
    <w:lvl w:ilvl="8">
      <w:numFmt w:val="bullet"/>
      <w:lvlText w:val="•"/>
      <w:lvlJc w:val="left"/>
      <w:pPr>
        <w:ind w:left="8676" w:hanging="260"/>
      </w:pPr>
      <w:rPr>
        <w:rFonts w:hint="default"/>
        <w:lang w:val="ru-RU" w:eastAsia="en-US" w:bidi="ar-SA"/>
      </w:rPr>
    </w:lvl>
  </w:abstractNum>
  <w:abstractNum w:abstractNumId="232">
    <w:nsid w:val="54F1573D"/>
    <w:multiLevelType w:val="hybridMultilevel"/>
    <w:tmpl w:val="F0708AE6"/>
    <w:lvl w:ilvl="0" w:tplc="FB5C998E">
      <w:numFmt w:val="bullet"/>
      <w:lvlText w:val=""/>
      <w:lvlJc w:val="left"/>
      <w:pPr>
        <w:ind w:left="288" w:hanging="144"/>
      </w:pPr>
      <w:rPr>
        <w:rFonts w:ascii="Symbol" w:eastAsia="Symbol" w:hAnsi="Symbol" w:cs="Symbol" w:hint="default"/>
        <w:w w:val="100"/>
        <w:sz w:val="24"/>
        <w:szCs w:val="24"/>
        <w:lang w:val="ru-RU" w:eastAsia="en-US" w:bidi="ar-SA"/>
      </w:rPr>
    </w:lvl>
    <w:lvl w:ilvl="1" w:tplc="4B4038D0">
      <w:numFmt w:val="bullet"/>
      <w:lvlText w:val="•"/>
      <w:lvlJc w:val="left"/>
      <w:pPr>
        <w:ind w:left="503" w:hanging="144"/>
      </w:pPr>
      <w:rPr>
        <w:rFonts w:hint="default"/>
        <w:lang w:val="ru-RU" w:eastAsia="en-US" w:bidi="ar-SA"/>
      </w:rPr>
    </w:lvl>
    <w:lvl w:ilvl="2" w:tplc="FF3419B0">
      <w:numFmt w:val="bullet"/>
      <w:lvlText w:val="•"/>
      <w:lvlJc w:val="left"/>
      <w:pPr>
        <w:ind w:left="726" w:hanging="144"/>
      </w:pPr>
      <w:rPr>
        <w:rFonts w:hint="default"/>
        <w:lang w:val="ru-RU" w:eastAsia="en-US" w:bidi="ar-SA"/>
      </w:rPr>
    </w:lvl>
    <w:lvl w:ilvl="3" w:tplc="B5144E04">
      <w:numFmt w:val="bullet"/>
      <w:lvlText w:val="•"/>
      <w:lvlJc w:val="left"/>
      <w:pPr>
        <w:ind w:left="949" w:hanging="144"/>
      </w:pPr>
      <w:rPr>
        <w:rFonts w:hint="default"/>
        <w:lang w:val="ru-RU" w:eastAsia="en-US" w:bidi="ar-SA"/>
      </w:rPr>
    </w:lvl>
    <w:lvl w:ilvl="4" w:tplc="5E1A9020">
      <w:numFmt w:val="bullet"/>
      <w:lvlText w:val="•"/>
      <w:lvlJc w:val="left"/>
      <w:pPr>
        <w:ind w:left="1172" w:hanging="144"/>
      </w:pPr>
      <w:rPr>
        <w:rFonts w:hint="default"/>
        <w:lang w:val="ru-RU" w:eastAsia="en-US" w:bidi="ar-SA"/>
      </w:rPr>
    </w:lvl>
    <w:lvl w:ilvl="5" w:tplc="923EFBD2">
      <w:numFmt w:val="bullet"/>
      <w:lvlText w:val="•"/>
      <w:lvlJc w:val="left"/>
      <w:pPr>
        <w:ind w:left="1395" w:hanging="144"/>
      </w:pPr>
      <w:rPr>
        <w:rFonts w:hint="default"/>
        <w:lang w:val="ru-RU" w:eastAsia="en-US" w:bidi="ar-SA"/>
      </w:rPr>
    </w:lvl>
    <w:lvl w:ilvl="6" w:tplc="40E61818">
      <w:numFmt w:val="bullet"/>
      <w:lvlText w:val="•"/>
      <w:lvlJc w:val="left"/>
      <w:pPr>
        <w:ind w:left="1618" w:hanging="144"/>
      </w:pPr>
      <w:rPr>
        <w:rFonts w:hint="default"/>
        <w:lang w:val="ru-RU" w:eastAsia="en-US" w:bidi="ar-SA"/>
      </w:rPr>
    </w:lvl>
    <w:lvl w:ilvl="7" w:tplc="CC54441C">
      <w:numFmt w:val="bullet"/>
      <w:lvlText w:val="•"/>
      <w:lvlJc w:val="left"/>
      <w:pPr>
        <w:ind w:left="1841" w:hanging="144"/>
      </w:pPr>
      <w:rPr>
        <w:rFonts w:hint="default"/>
        <w:lang w:val="ru-RU" w:eastAsia="en-US" w:bidi="ar-SA"/>
      </w:rPr>
    </w:lvl>
    <w:lvl w:ilvl="8" w:tplc="55C25E66">
      <w:numFmt w:val="bullet"/>
      <w:lvlText w:val="•"/>
      <w:lvlJc w:val="left"/>
      <w:pPr>
        <w:ind w:left="2064" w:hanging="144"/>
      </w:pPr>
      <w:rPr>
        <w:rFonts w:hint="default"/>
        <w:lang w:val="ru-RU" w:eastAsia="en-US" w:bidi="ar-SA"/>
      </w:rPr>
    </w:lvl>
  </w:abstractNum>
  <w:abstractNum w:abstractNumId="233">
    <w:nsid w:val="54FC0459"/>
    <w:multiLevelType w:val="hybridMultilevel"/>
    <w:tmpl w:val="E7E6EDA4"/>
    <w:lvl w:ilvl="0" w:tplc="6FCC464A">
      <w:numFmt w:val="bullet"/>
      <w:lvlText w:val=""/>
      <w:lvlJc w:val="left"/>
      <w:pPr>
        <w:ind w:left="144" w:hanging="740"/>
      </w:pPr>
      <w:rPr>
        <w:rFonts w:ascii="Symbol" w:eastAsia="Symbol" w:hAnsi="Symbol" w:cs="Symbol" w:hint="default"/>
        <w:w w:val="100"/>
        <w:sz w:val="20"/>
        <w:szCs w:val="20"/>
        <w:lang w:val="ru-RU" w:eastAsia="en-US" w:bidi="ar-SA"/>
      </w:rPr>
    </w:lvl>
    <w:lvl w:ilvl="1" w:tplc="06FC3BFA">
      <w:numFmt w:val="bullet"/>
      <w:lvlText w:val="•"/>
      <w:lvlJc w:val="left"/>
      <w:pPr>
        <w:ind w:left="557" w:hanging="740"/>
      </w:pPr>
      <w:rPr>
        <w:rFonts w:hint="default"/>
        <w:lang w:val="ru-RU" w:eastAsia="en-US" w:bidi="ar-SA"/>
      </w:rPr>
    </w:lvl>
    <w:lvl w:ilvl="2" w:tplc="59265F18">
      <w:numFmt w:val="bullet"/>
      <w:lvlText w:val="•"/>
      <w:lvlJc w:val="left"/>
      <w:pPr>
        <w:ind w:left="975" w:hanging="740"/>
      </w:pPr>
      <w:rPr>
        <w:rFonts w:hint="default"/>
        <w:lang w:val="ru-RU" w:eastAsia="en-US" w:bidi="ar-SA"/>
      </w:rPr>
    </w:lvl>
    <w:lvl w:ilvl="3" w:tplc="A5B45B96">
      <w:numFmt w:val="bullet"/>
      <w:lvlText w:val="•"/>
      <w:lvlJc w:val="left"/>
      <w:pPr>
        <w:ind w:left="1392" w:hanging="740"/>
      </w:pPr>
      <w:rPr>
        <w:rFonts w:hint="default"/>
        <w:lang w:val="ru-RU" w:eastAsia="en-US" w:bidi="ar-SA"/>
      </w:rPr>
    </w:lvl>
    <w:lvl w:ilvl="4" w:tplc="0464C416">
      <w:numFmt w:val="bullet"/>
      <w:lvlText w:val="•"/>
      <w:lvlJc w:val="left"/>
      <w:pPr>
        <w:ind w:left="1810" w:hanging="740"/>
      </w:pPr>
      <w:rPr>
        <w:rFonts w:hint="default"/>
        <w:lang w:val="ru-RU" w:eastAsia="en-US" w:bidi="ar-SA"/>
      </w:rPr>
    </w:lvl>
    <w:lvl w:ilvl="5" w:tplc="129C2C8C">
      <w:numFmt w:val="bullet"/>
      <w:lvlText w:val="•"/>
      <w:lvlJc w:val="left"/>
      <w:pPr>
        <w:ind w:left="2228" w:hanging="740"/>
      </w:pPr>
      <w:rPr>
        <w:rFonts w:hint="default"/>
        <w:lang w:val="ru-RU" w:eastAsia="en-US" w:bidi="ar-SA"/>
      </w:rPr>
    </w:lvl>
    <w:lvl w:ilvl="6" w:tplc="45FE9890">
      <w:numFmt w:val="bullet"/>
      <w:lvlText w:val="•"/>
      <w:lvlJc w:val="left"/>
      <w:pPr>
        <w:ind w:left="2645" w:hanging="740"/>
      </w:pPr>
      <w:rPr>
        <w:rFonts w:hint="default"/>
        <w:lang w:val="ru-RU" w:eastAsia="en-US" w:bidi="ar-SA"/>
      </w:rPr>
    </w:lvl>
    <w:lvl w:ilvl="7" w:tplc="5388F4D4">
      <w:numFmt w:val="bullet"/>
      <w:lvlText w:val="•"/>
      <w:lvlJc w:val="left"/>
      <w:pPr>
        <w:ind w:left="3063" w:hanging="740"/>
      </w:pPr>
      <w:rPr>
        <w:rFonts w:hint="default"/>
        <w:lang w:val="ru-RU" w:eastAsia="en-US" w:bidi="ar-SA"/>
      </w:rPr>
    </w:lvl>
    <w:lvl w:ilvl="8" w:tplc="F5EAA362">
      <w:numFmt w:val="bullet"/>
      <w:lvlText w:val="•"/>
      <w:lvlJc w:val="left"/>
      <w:pPr>
        <w:ind w:left="3480" w:hanging="740"/>
      </w:pPr>
      <w:rPr>
        <w:rFonts w:hint="default"/>
        <w:lang w:val="ru-RU" w:eastAsia="en-US" w:bidi="ar-SA"/>
      </w:rPr>
    </w:lvl>
  </w:abstractNum>
  <w:abstractNum w:abstractNumId="234">
    <w:nsid w:val="56571CE7"/>
    <w:multiLevelType w:val="hybridMultilevel"/>
    <w:tmpl w:val="F75AFCDA"/>
    <w:lvl w:ilvl="0" w:tplc="01A80906">
      <w:numFmt w:val="bullet"/>
      <w:lvlText w:val=""/>
      <w:lvlJc w:val="left"/>
      <w:pPr>
        <w:ind w:left="1143" w:hanging="423"/>
      </w:pPr>
      <w:rPr>
        <w:rFonts w:ascii="Symbol" w:eastAsia="Symbol" w:hAnsi="Symbol" w:cs="Symbol" w:hint="default"/>
        <w:color w:val="000009"/>
        <w:w w:val="100"/>
        <w:sz w:val="24"/>
        <w:szCs w:val="24"/>
        <w:lang w:val="ru-RU" w:eastAsia="en-US" w:bidi="ar-SA"/>
      </w:rPr>
    </w:lvl>
    <w:lvl w:ilvl="1" w:tplc="A05E9EAE">
      <w:numFmt w:val="bullet"/>
      <w:lvlText w:val="•"/>
      <w:lvlJc w:val="left"/>
      <w:pPr>
        <w:ind w:left="2208" w:hanging="423"/>
      </w:pPr>
      <w:rPr>
        <w:rFonts w:hint="default"/>
        <w:lang w:val="ru-RU" w:eastAsia="en-US" w:bidi="ar-SA"/>
      </w:rPr>
    </w:lvl>
    <w:lvl w:ilvl="2" w:tplc="E7C860C4">
      <w:numFmt w:val="bullet"/>
      <w:lvlText w:val="•"/>
      <w:lvlJc w:val="left"/>
      <w:pPr>
        <w:ind w:left="3270" w:hanging="423"/>
      </w:pPr>
      <w:rPr>
        <w:rFonts w:hint="default"/>
        <w:lang w:val="ru-RU" w:eastAsia="en-US" w:bidi="ar-SA"/>
      </w:rPr>
    </w:lvl>
    <w:lvl w:ilvl="3" w:tplc="CD3E3808">
      <w:numFmt w:val="bullet"/>
      <w:lvlText w:val="•"/>
      <w:lvlJc w:val="left"/>
      <w:pPr>
        <w:ind w:left="4333" w:hanging="423"/>
      </w:pPr>
      <w:rPr>
        <w:rFonts w:hint="default"/>
        <w:lang w:val="ru-RU" w:eastAsia="en-US" w:bidi="ar-SA"/>
      </w:rPr>
    </w:lvl>
    <w:lvl w:ilvl="4" w:tplc="F34E8244">
      <w:numFmt w:val="bullet"/>
      <w:lvlText w:val="•"/>
      <w:lvlJc w:val="left"/>
      <w:pPr>
        <w:ind w:left="5395" w:hanging="423"/>
      </w:pPr>
      <w:rPr>
        <w:rFonts w:hint="default"/>
        <w:lang w:val="ru-RU" w:eastAsia="en-US" w:bidi="ar-SA"/>
      </w:rPr>
    </w:lvl>
    <w:lvl w:ilvl="5" w:tplc="DA1607EC">
      <w:numFmt w:val="bullet"/>
      <w:lvlText w:val="•"/>
      <w:lvlJc w:val="left"/>
      <w:pPr>
        <w:ind w:left="6458" w:hanging="423"/>
      </w:pPr>
      <w:rPr>
        <w:rFonts w:hint="default"/>
        <w:lang w:val="ru-RU" w:eastAsia="en-US" w:bidi="ar-SA"/>
      </w:rPr>
    </w:lvl>
    <w:lvl w:ilvl="6" w:tplc="30708E72">
      <w:numFmt w:val="bullet"/>
      <w:lvlText w:val="•"/>
      <w:lvlJc w:val="left"/>
      <w:pPr>
        <w:ind w:left="7520" w:hanging="423"/>
      </w:pPr>
      <w:rPr>
        <w:rFonts w:hint="default"/>
        <w:lang w:val="ru-RU" w:eastAsia="en-US" w:bidi="ar-SA"/>
      </w:rPr>
    </w:lvl>
    <w:lvl w:ilvl="7" w:tplc="40205E9C">
      <w:numFmt w:val="bullet"/>
      <w:lvlText w:val="•"/>
      <w:lvlJc w:val="left"/>
      <w:pPr>
        <w:ind w:left="8582" w:hanging="423"/>
      </w:pPr>
      <w:rPr>
        <w:rFonts w:hint="default"/>
        <w:lang w:val="ru-RU" w:eastAsia="en-US" w:bidi="ar-SA"/>
      </w:rPr>
    </w:lvl>
    <w:lvl w:ilvl="8" w:tplc="0292F0D2">
      <w:numFmt w:val="bullet"/>
      <w:lvlText w:val="•"/>
      <w:lvlJc w:val="left"/>
      <w:pPr>
        <w:ind w:left="9645" w:hanging="423"/>
      </w:pPr>
      <w:rPr>
        <w:rFonts w:hint="default"/>
        <w:lang w:val="ru-RU" w:eastAsia="en-US" w:bidi="ar-SA"/>
      </w:rPr>
    </w:lvl>
  </w:abstractNum>
  <w:abstractNum w:abstractNumId="235">
    <w:nsid w:val="570234D5"/>
    <w:multiLevelType w:val="hybridMultilevel"/>
    <w:tmpl w:val="0B9A6DAA"/>
    <w:lvl w:ilvl="0" w:tplc="B19078A4">
      <w:numFmt w:val="bullet"/>
      <w:lvlText w:val="•"/>
      <w:lvlJc w:val="left"/>
      <w:pPr>
        <w:ind w:left="107" w:hanging="132"/>
      </w:pPr>
      <w:rPr>
        <w:rFonts w:ascii="Times New Roman" w:eastAsia="Times New Roman" w:hAnsi="Times New Roman" w:cs="Times New Roman" w:hint="default"/>
        <w:w w:val="100"/>
        <w:sz w:val="22"/>
        <w:szCs w:val="22"/>
        <w:lang w:val="ru-RU" w:eastAsia="en-US" w:bidi="ar-SA"/>
      </w:rPr>
    </w:lvl>
    <w:lvl w:ilvl="1" w:tplc="AF4461D0">
      <w:numFmt w:val="bullet"/>
      <w:lvlText w:val="•"/>
      <w:lvlJc w:val="left"/>
      <w:pPr>
        <w:ind w:left="673" w:hanging="132"/>
      </w:pPr>
      <w:rPr>
        <w:rFonts w:hint="default"/>
        <w:lang w:val="ru-RU" w:eastAsia="en-US" w:bidi="ar-SA"/>
      </w:rPr>
    </w:lvl>
    <w:lvl w:ilvl="2" w:tplc="C7FA7EC4">
      <w:numFmt w:val="bullet"/>
      <w:lvlText w:val="•"/>
      <w:lvlJc w:val="left"/>
      <w:pPr>
        <w:ind w:left="1247" w:hanging="132"/>
      </w:pPr>
      <w:rPr>
        <w:rFonts w:hint="default"/>
        <w:lang w:val="ru-RU" w:eastAsia="en-US" w:bidi="ar-SA"/>
      </w:rPr>
    </w:lvl>
    <w:lvl w:ilvl="3" w:tplc="C6067FE0">
      <w:numFmt w:val="bullet"/>
      <w:lvlText w:val="•"/>
      <w:lvlJc w:val="left"/>
      <w:pPr>
        <w:ind w:left="1820" w:hanging="132"/>
      </w:pPr>
      <w:rPr>
        <w:rFonts w:hint="default"/>
        <w:lang w:val="ru-RU" w:eastAsia="en-US" w:bidi="ar-SA"/>
      </w:rPr>
    </w:lvl>
    <w:lvl w:ilvl="4" w:tplc="5D46D0D4">
      <w:numFmt w:val="bullet"/>
      <w:lvlText w:val="•"/>
      <w:lvlJc w:val="left"/>
      <w:pPr>
        <w:ind w:left="2394" w:hanging="132"/>
      </w:pPr>
      <w:rPr>
        <w:rFonts w:hint="default"/>
        <w:lang w:val="ru-RU" w:eastAsia="en-US" w:bidi="ar-SA"/>
      </w:rPr>
    </w:lvl>
    <w:lvl w:ilvl="5" w:tplc="F0186686">
      <w:numFmt w:val="bullet"/>
      <w:lvlText w:val="•"/>
      <w:lvlJc w:val="left"/>
      <w:pPr>
        <w:ind w:left="2967" w:hanging="132"/>
      </w:pPr>
      <w:rPr>
        <w:rFonts w:hint="default"/>
        <w:lang w:val="ru-RU" w:eastAsia="en-US" w:bidi="ar-SA"/>
      </w:rPr>
    </w:lvl>
    <w:lvl w:ilvl="6" w:tplc="9F02B2E0">
      <w:numFmt w:val="bullet"/>
      <w:lvlText w:val="•"/>
      <w:lvlJc w:val="left"/>
      <w:pPr>
        <w:ind w:left="3541" w:hanging="132"/>
      </w:pPr>
      <w:rPr>
        <w:rFonts w:hint="default"/>
        <w:lang w:val="ru-RU" w:eastAsia="en-US" w:bidi="ar-SA"/>
      </w:rPr>
    </w:lvl>
    <w:lvl w:ilvl="7" w:tplc="B96CE16C">
      <w:numFmt w:val="bullet"/>
      <w:lvlText w:val="•"/>
      <w:lvlJc w:val="left"/>
      <w:pPr>
        <w:ind w:left="4114" w:hanging="132"/>
      </w:pPr>
      <w:rPr>
        <w:rFonts w:hint="default"/>
        <w:lang w:val="ru-RU" w:eastAsia="en-US" w:bidi="ar-SA"/>
      </w:rPr>
    </w:lvl>
    <w:lvl w:ilvl="8" w:tplc="AE2C3E72">
      <w:numFmt w:val="bullet"/>
      <w:lvlText w:val="•"/>
      <w:lvlJc w:val="left"/>
      <w:pPr>
        <w:ind w:left="4688" w:hanging="132"/>
      </w:pPr>
      <w:rPr>
        <w:rFonts w:hint="default"/>
        <w:lang w:val="ru-RU" w:eastAsia="en-US" w:bidi="ar-SA"/>
      </w:rPr>
    </w:lvl>
  </w:abstractNum>
  <w:abstractNum w:abstractNumId="236">
    <w:nsid w:val="577F5E66"/>
    <w:multiLevelType w:val="hybridMultilevel"/>
    <w:tmpl w:val="5D0AA852"/>
    <w:lvl w:ilvl="0" w:tplc="E3DE3A4C">
      <w:start w:val="1"/>
      <w:numFmt w:val="decimal"/>
      <w:lvlText w:val="%1)"/>
      <w:lvlJc w:val="left"/>
      <w:pPr>
        <w:ind w:left="216" w:hanging="315"/>
      </w:pPr>
      <w:rPr>
        <w:rFonts w:ascii="Times New Roman" w:eastAsia="Times New Roman" w:hAnsi="Times New Roman" w:cs="Times New Roman" w:hint="default"/>
        <w:w w:val="99"/>
        <w:sz w:val="24"/>
        <w:szCs w:val="24"/>
        <w:lang w:val="ru-RU" w:eastAsia="en-US" w:bidi="ar-SA"/>
      </w:rPr>
    </w:lvl>
    <w:lvl w:ilvl="1" w:tplc="EBFE016C">
      <w:numFmt w:val="bullet"/>
      <w:lvlText w:val="•"/>
      <w:lvlJc w:val="left"/>
      <w:pPr>
        <w:ind w:left="1272" w:hanging="315"/>
      </w:pPr>
      <w:rPr>
        <w:rFonts w:hint="default"/>
        <w:lang w:val="ru-RU" w:eastAsia="en-US" w:bidi="ar-SA"/>
      </w:rPr>
    </w:lvl>
    <w:lvl w:ilvl="2" w:tplc="ECBC7362">
      <w:numFmt w:val="bullet"/>
      <w:lvlText w:val="•"/>
      <w:lvlJc w:val="left"/>
      <w:pPr>
        <w:ind w:left="2324" w:hanging="315"/>
      </w:pPr>
      <w:rPr>
        <w:rFonts w:hint="default"/>
        <w:lang w:val="ru-RU" w:eastAsia="en-US" w:bidi="ar-SA"/>
      </w:rPr>
    </w:lvl>
    <w:lvl w:ilvl="3" w:tplc="E446068E">
      <w:numFmt w:val="bullet"/>
      <w:lvlText w:val="•"/>
      <w:lvlJc w:val="left"/>
      <w:pPr>
        <w:ind w:left="3376" w:hanging="315"/>
      </w:pPr>
      <w:rPr>
        <w:rFonts w:hint="default"/>
        <w:lang w:val="ru-RU" w:eastAsia="en-US" w:bidi="ar-SA"/>
      </w:rPr>
    </w:lvl>
    <w:lvl w:ilvl="4" w:tplc="BEEAB484">
      <w:numFmt w:val="bullet"/>
      <w:lvlText w:val="•"/>
      <w:lvlJc w:val="left"/>
      <w:pPr>
        <w:ind w:left="4428" w:hanging="315"/>
      </w:pPr>
      <w:rPr>
        <w:rFonts w:hint="default"/>
        <w:lang w:val="ru-RU" w:eastAsia="en-US" w:bidi="ar-SA"/>
      </w:rPr>
    </w:lvl>
    <w:lvl w:ilvl="5" w:tplc="DDBAC038">
      <w:numFmt w:val="bullet"/>
      <w:lvlText w:val="•"/>
      <w:lvlJc w:val="left"/>
      <w:pPr>
        <w:ind w:left="5480" w:hanging="315"/>
      </w:pPr>
      <w:rPr>
        <w:rFonts w:hint="default"/>
        <w:lang w:val="ru-RU" w:eastAsia="en-US" w:bidi="ar-SA"/>
      </w:rPr>
    </w:lvl>
    <w:lvl w:ilvl="6" w:tplc="BD3898E0">
      <w:numFmt w:val="bullet"/>
      <w:lvlText w:val="•"/>
      <w:lvlJc w:val="left"/>
      <w:pPr>
        <w:ind w:left="6532" w:hanging="315"/>
      </w:pPr>
      <w:rPr>
        <w:rFonts w:hint="default"/>
        <w:lang w:val="ru-RU" w:eastAsia="en-US" w:bidi="ar-SA"/>
      </w:rPr>
    </w:lvl>
    <w:lvl w:ilvl="7" w:tplc="46FEF722">
      <w:numFmt w:val="bullet"/>
      <w:lvlText w:val="•"/>
      <w:lvlJc w:val="left"/>
      <w:pPr>
        <w:ind w:left="7584" w:hanging="315"/>
      </w:pPr>
      <w:rPr>
        <w:rFonts w:hint="default"/>
        <w:lang w:val="ru-RU" w:eastAsia="en-US" w:bidi="ar-SA"/>
      </w:rPr>
    </w:lvl>
    <w:lvl w:ilvl="8" w:tplc="5DD6341A">
      <w:numFmt w:val="bullet"/>
      <w:lvlText w:val="•"/>
      <w:lvlJc w:val="left"/>
      <w:pPr>
        <w:ind w:left="8636" w:hanging="315"/>
      </w:pPr>
      <w:rPr>
        <w:rFonts w:hint="default"/>
        <w:lang w:val="ru-RU" w:eastAsia="en-US" w:bidi="ar-SA"/>
      </w:rPr>
    </w:lvl>
  </w:abstractNum>
  <w:abstractNum w:abstractNumId="237">
    <w:nsid w:val="57EA6DB6"/>
    <w:multiLevelType w:val="hybridMultilevel"/>
    <w:tmpl w:val="3A5C299C"/>
    <w:lvl w:ilvl="0" w:tplc="A9D83976">
      <w:start w:val="4"/>
      <w:numFmt w:val="decimal"/>
      <w:lvlText w:val="%1)"/>
      <w:lvlJc w:val="left"/>
      <w:pPr>
        <w:ind w:left="107" w:hanging="267"/>
      </w:pPr>
      <w:rPr>
        <w:rFonts w:ascii="Times New Roman" w:eastAsia="Times New Roman" w:hAnsi="Times New Roman" w:cs="Times New Roman" w:hint="default"/>
        <w:w w:val="100"/>
        <w:sz w:val="24"/>
        <w:szCs w:val="24"/>
        <w:lang w:val="ru-RU" w:eastAsia="en-US" w:bidi="ar-SA"/>
      </w:rPr>
    </w:lvl>
    <w:lvl w:ilvl="1" w:tplc="EED2ABBC">
      <w:numFmt w:val="bullet"/>
      <w:lvlText w:val="•"/>
      <w:lvlJc w:val="left"/>
      <w:pPr>
        <w:ind w:left="717" w:hanging="267"/>
      </w:pPr>
      <w:rPr>
        <w:rFonts w:hint="default"/>
        <w:lang w:val="ru-RU" w:eastAsia="en-US" w:bidi="ar-SA"/>
      </w:rPr>
    </w:lvl>
    <w:lvl w:ilvl="2" w:tplc="ED6A816C">
      <w:numFmt w:val="bullet"/>
      <w:lvlText w:val="•"/>
      <w:lvlJc w:val="left"/>
      <w:pPr>
        <w:ind w:left="1335" w:hanging="267"/>
      </w:pPr>
      <w:rPr>
        <w:rFonts w:hint="default"/>
        <w:lang w:val="ru-RU" w:eastAsia="en-US" w:bidi="ar-SA"/>
      </w:rPr>
    </w:lvl>
    <w:lvl w:ilvl="3" w:tplc="788282FC">
      <w:numFmt w:val="bullet"/>
      <w:lvlText w:val="•"/>
      <w:lvlJc w:val="left"/>
      <w:pPr>
        <w:ind w:left="1953" w:hanging="267"/>
      </w:pPr>
      <w:rPr>
        <w:rFonts w:hint="default"/>
        <w:lang w:val="ru-RU" w:eastAsia="en-US" w:bidi="ar-SA"/>
      </w:rPr>
    </w:lvl>
    <w:lvl w:ilvl="4" w:tplc="94A29DD4">
      <w:numFmt w:val="bullet"/>
      <w:lvlText w:val="•"/>
      <w:lvlJc w:val="left"/>
      <w:pPr>
        <w:ind w:left="2570" w:hanging="267"/>
      </w:pPr>
      <w:rPr>
        <w:rFonts w:hint="default"/>
        <w:lang w:val="ru-RU" w:eastAsia="en-US" w:bidi="ar-SA"/>
      </w:rPr>
    </w:lvl>
    <w:lvl w:ilvl="5" w:tplc="3F02B4E6">
      <w:numFmt w:val="bullet"/>
      <w:lvlText w:val="•"/>
      <w:lvlJc w:val="left"/>
      <w:pPr>
        <w:ind w:left="3188" w:hanging="267"/>
      </w:pPr>
      <w:rPr>
        <w:rFonts w:hint="default"/>
        <w:lang w:val="ru-RU" w:eastAsia="en-US" w:bidi="ar-SA"/>
      </w:rPr>
    </w:lvl>
    <w:lvl w:ilvl="6" w:tplc="4D9A705C">
      <w:numFmt w:val="bullet"/>
      <w:lvlText w:val="•"/>
      <w:lvlJc w:val="left"/>
      <w:pPr>
        <w:ind w:left="3806" w:hanging="267"/>
      </w:pPr>
      <w:rPr>
        <w:rFonts w:hint="default"/>
        <w:lang w:val="ru-RU" w:eastAsia="en-US" w:bidi="ar-SA"/>
      </w:rPr>
    </w:lvl>
    <w:lvl w:ilvl="7" w:tplc="11D44EC0">
      <w:numFmt w:val="bullet"/>
      <w:lvlText w:val="•"/>
      <w:lvlJc w:val="left"/>
      <w:pPr>
        <w:ind w:left="4423" w:hanging="267"/>
      </w:pPr>
      <w:rPr>
        <w:rFonts w:hint="default"/>
        <w:lang w:val="ru-RU" w:eastAsia="en-US" w:bidi="ar-SA"/>
      </w:rPr>
    </w:lvl>
    <w:lvl w:ilvl="8" w:tplc="7BA28BEE">
      <w:numFmt w:val="bullet"/>
      <w:lvlText w:val="•"/>
      <w:lvlJc w:val="left"/>
      <w:pPr>
        <w:ind w:left="5041" w:hanging="267"/>
      </w:pPr>
      <w:rPr>
        <w:rFonts w:hint="default"/>
        <w:lang w:val="ru-RU" w:eastAsia="en-US" w:bidi="ar-SA"/>
      </w:rPr>
    </w:lvl>
  </w:abstractNum>
  <w:abstractNum w:abstractNumId="238">
    <w:nsid w:val="58366324"/>
    <w:multiLevelType w:val="hybridMultilevel"/>
    <w:tmpl w:val="5F328C42"/>
    <w:lvl w:ilvl="0" w:tplc="49828D3E">
      <w:numFmt w:val="bullet"/>
      <w:lvlText w:val="•"/>
      <w:lvlJc w:val="left"/>
      <w:pPr>
        <w:ind w:left="257" w:hanging="147"/>
      </w:pPr>
      <w:rPr>
        <w:rFonts w:ascii="Times New Roman" w:eastAsia="Times New Roman" w:hAnsi="Times New Roman" w:cs="Times New Roman" w:hint="default"/>
        <w:w w:val="100"/>
        <w:sz w:val="24"/>
        <w:szCs w:val="24"/>
        <w:lang w:val="ru-RU" w:eastAsia="en-US" w:bidi="ar-SA"/>
      </w:rPr>
    </w:lvl>
    <w:lvl w:ilvl="1" w:tplc="FD0683C2">
      <w:numFmt w:val="bullet"/>
      <w:lvlText w:val="•"/>
      <w:lvlJc w:val="left"/>
      <w:pPr>
        <w:ind w:left="557" w:hanging="147"/>
      </w:pPr>
      <w:rPr>
        <w:rFonts w:hint="default"/>
        <w:lang w:val="ru-RU" w:eastAsia="en-US" w:bidi="ar-SA"/>
      </w:rPr>
    </w:lvl>
    <w:lvl w:ilvl="2" w:tplc="513267C4">
      <w:numFmt w:val="bullet"/>
      <w:lvlText w:val="•"/>
      <w:lvlJc w:val="left"/>
      <w:pPr>
        <w:ind w:left="855" w:hanging="147"/>
      </w:pPr>
      <w:rPr>
        <w:rFonts w:hint="default"/>
        <w:lang w:val="ru-RU" w:eastAsia="en-US" w:bidi="ar-SA"/>
      </w:rPr>
    </w:lvl>
    <w:lvl w:ilvl="3" w:tplc="69F09D74">
      <w:numFmt w:val="bullet"/>
      <w:lvlText w:val="•"/>
      <w:lvlJc w:val="left"/>
      <w:pPr>
        <w:ind w:left="1153" w:hanging="147"/>
      </w:pPr>
      <w:rPr>
        <w:rFonts w:hint="default"/>
        <w:lang w:val="ru-RU" w:eastAsia="en-US" w:bidi="ar-SA"/>
      </w:rPr>
    </w:lvl>
    <w:lvl w:ilvl="4" w:tplc="ED22B29A">
      <w:numFmt w:val="bullet"/>
      <w:lvlText w:val="•"/>
      <w:lvlJc w:val="left"/>
      <w:pPr>
        <w:ind w:left="1450" w:hanging="147"/>
      </w:pPr>
      <w:rPr>
        <w:rFonts w:hint="default"/>
        <w:lang w:val="ru-RU" w:eastAsia="en-US" w:bidi="ar-SA"/>
      </w:rPr>
    </w:lvl>
    <w:lvl w:ilvl="5" w:tplc="6F14DE6C">
      <w:numFmt w:val="bullet"/>
      <w:lvlText w:val="•"/>
      <w:lvlJc w:val="left"/>
      <w:pPr>
        <w:ind w:left="1748" w:hanging="147"/>
      </w:pPr>
      <w:rPr>
        <w:rFonts w:hint="default"/>
        <w:lang w:val="ru-RU" w:eastAsia="en-US" w:bidi="ar-SA"/>
      </w:rPr>
    </w:lvl>
    <w:lvl w:ilvl="6" w:tplc="679AF43E">
      <w:numFmt w:val="bullet"/>
      <w:lvlText w:val="•"/>
      <w:lvlJc w:val="left"/>
      <w:pPr>
        <w:ind w:left="2046" w:hanging="147"/>
      </w:pPr>
      <w:rPr>
        <w:rFonts w:hint="default"/>
        <w:lang w:val="ru-RU" w:eastAsia="en-US" w:bidi="ar-SA"/>
      </w:rPr>
    </w:lvl>
    <w:lvl w:ilvl="7" w:tplc="92D802DC">
      <w:numFmt w:val="bullet"/>
      <w:lvlText w:val="•"/>
      <w:lvlJc w:val="left"/>
      <w:pPr>
        <w:ind w:left="2343" w:hanging="147"/>
      </w:pPr>
      <w:rPr>
        <w:rFonts w:hint="default"/>
        <w:lang w:val="ru-RU" w:eastAsia="en-US" w:bidi="ar-SA"/>
      </w:rPr>
    </w:lvl>
    <w:lvl w:ilvl="8" w:tplc="05EEF1DC">
      <w:numFmt w:val="bullet"/>
      <w:lvlText w:val="•"/>
      <w:lvlJc w:val="left"/>
      <w:pPr>
        <w:ind w:left="2641" w:hanging="147"/>
      </w:pPr>
      <w:rPr>
        <w:rFonts w:hint="default"/>
        <w:lang w:val="ru-RU" w:eastAsia="en-US" w:bidi="ar-SA"/>
      </w:rPr>
    </w:lvl>
  </w:abstractNum>
  <w:abstractNum w:abstractNumId="239">
    <w:nsid w:val="58D82869"/>
    <w:multiLevelType w:val="hybridMultilevel"/>
    <w:tmpl w:val="F1AA9940"/>
    <w:lvl w:ilvl="0" w:tplc="C82A68D6">
      <w:start w:val="1"/>
      <w:numFmt w:val="decimal"/>
      <w:lvlText w:val="%1."/>
      <w:lvlJc w:val="left"/>
      <w:pPr>
        <w:ind w:left="563" w:hanging="284"/>
      </w:pPr>
      <w:rPr>
        <w:rFonts w:ascii="Times New Roman" w:eastAsia="Times New Roman" w:hAnsi="Times New Roman" w:cs="Times New Roman" w:hint="default"/>
        <w:w w:val="100"/>
        <w:sz w:val="22"/>
        <w:szCs w:val="22"/>
        <w:lang w:val="ru-RU" w:eastAsia="en-US" w:bidi="ar-SA"/>
      </w:rPr>
    </w:lvl>
    <w:lvl w:ilvl="1" w:tplc="5DA034C4">
      <w:numFmt w:val="bullet"/>
      <w:lvlText w:val="•"/>
      <w:lvlJc w:val="left"/>
      <w:pPr>
        <w:ind w:left="1563" w:hanging="284"/>
      </w:pPr>
      <w:rPr>
        <w:rFonts w:hint="default"/>
        <w:lang w:val="ru-RU" w:eastAsia="en-US" w:bidi="ar-SA"/>
      </w:rPr>
    </w:lvl>
    <w:lvl w:ilvl="2" w:tplc="C7188756">
      <w:numFmt w:val="bullet"/>
      <w:lvlText w:val="•"/>
      <w:lvlJc w:val="left"/>
      <w:pPr>
        <w:ind w:left="2567" w:hanging="284"/>
      </w:pPr>
      <w:rPr>
        <w:rFonts w:hint="default"/>
        <w:lang w:val="ru-RU" w:eastAsia="en-US" w:bidi="ar-SA"/>
      </w:rPr>
    </w:lvl>
    <w:lvl w:ilvl="3" w:tplc="6A722664">
      <w:numFmt w:val="bullet"/>
      <w:lvlText w:val="•"/>
      <w:lvlJc w:val="left"/>
      <w:pPr>
        <w:ind w:left="3571" w:hanging="284"/>
      </w:pPr>
      <w:rPr>
        <w:rFonts w:hint="default"/>
        <w:lang w:val="ru-RU" w:eastAsia="en-US" w:bidi="ar-SA"/>
      </w:rPr>
    </w:lvl>
    <w:lvl w:ilvl="4" w:tplc="275EAC1E">
      <w:numFmt w:val="bullet"/>
      <w:lvlText w:val="•"/>
      <w:lvlJc w:val="left"/>
      <w:pPr>
        <w:ind w:left="4575" w:hanging="284"/>
      </w:pPr>
      <w:rPr>
        <w:rFonts w:hint="default"/>
        <w:lang w:val="ru-RU" w:eastAsia="en-US" w:bidi="ar-SA"/>
      </w:rPr>
    </w:lvl>
    <w:lvl w:ilvl="5" w:tplc="828A4BBE">
      <w:numFmt w:val="bullet"/>
      <w:lvlText w:val="•"/>
      <w:lvlJc w:val="left"/>
      <w:pPr>
        <w:ind w:left="5579" w:hanging="284"/>
      </w:pPr>
      <w:rPr>
        <w:rFonts w:hint="default"/>
        <w:lang w:val="ru-RU" w:eastAsia="en-US" w:bidi="ar-SA"/>
      </w:rPr>
    </w:lvl>
    <w:lvl w:ilvl="6" w:tplc="44806EAE">
      <w:numFmt w:val="bullet"/>
      <w:lvlText w:val="•"/>
      <w:lvlJc w:val="left"/>
      <w:pPr>
        <w:ind w:left="6583" w:hanging="284"/>
      </w:pPr>
      <w:rPr>
        <w:rFonts w:hint="default"/>
        <w:lang w:val="ru-RU" w:eastAsia="en-US" w:bidi="ar-SA"/>
      </w:rPr>
    </w:lvl>
    <w:lvl w:ilvl="7" w:tplc="6B366504">
      <w:numFmt w:val="bullet"/>
      <w:lvlText w:val="•"/>
      <w:lvlJc w:val="left"/>
      <w:pPr>
        <w:ind w:left="7587" w:hanging="284"/>
      </w:pPr>
      <w:rPr>
        <w:rFonts w:hint="default"/>
        <w:lang w:val="ru-RU" w:eastAsia="en-US" w:bidi="ar-SA"/>
      </w:rPr>
    </w:lvl>
    <w:lvl w:ilvl="8" w:tplc="DECE4880">
      <w:numFmt w:val="bullet"/>
      <w:lvlText w:val="•"/>
      <w:lvlJc w:val="left"/>
      <w:pPr>
        <w:ind w:left="8591" w:hanging="284"/>
      </w:pPr>
      <w:rPr>
        <w:rFonts w:hint="default"/>
        <w:lang w:val="ru-RU" w:eastAsia="en-US" w:bidi="ar-SA"/>
      </w:rPr>
    </w:lvl>
  </w:abstractNum>
  <w:abstractNum w:abstractNumId="240">
    <w:nsid w:val="59346B54"/>
    <w:multiLevelType w:val="hybridMultilevel"/>
    <w:tmpl w:val="ACC46336"/>
    <w:lvl w:ilvl="0" w:tplc="9F5C2190">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1BF86704">
      <w:numFmt w:val="bullet"/>
      <w:lvlText w:val="•"/>
      <w:lvlJc w:val="left"/>
      <w:pPr>
        <w:ind w:left="688" w:hanging="133"/>
      </w:pPr>
      <w:rPr>
        <w:rFonts w:hint="default"/>
        <w:lang w:val="ru-RU" w:eastAsia="en-US" w:bidi="ar-SA"/>
      </w:rPr>
    </w:lvl>
    <w:lvl w:ilvl="2" w:tplc="9D1EF08E">
      <w:numFmt w:val="bullet"/>
      <w:lvlText w:val="•"/>
      <w:lvlJc w:val="left"/>
      <w:pPr>
        <w:ind w:left="1237" w:hanging="133"/>
      </w:pPr>
      <w:rPr>
        <w:rFonts w:hint="default"/>
        <w:lang w:val="ru-RU" w:eastAsia="en-US" w:bidi="ar-SA"/>
      </w:rPr>
    </w:lvl>
    <w:lvl w:ilvl="3" w:tplc="1C704DC0">
      <w:numFmt w:val="bullet"/>
      <w:lvlText w:val="•"/>
      <w:lvlJc w:val="left"/>
      <w:pPr>
        <w:ind w:left="1786" w:hanging="133"/>
      </w:pPr>
      <w:rPr>
        <w:rFonts w:hint="default"/>
        <w:lang w:val="ru-RU" w:eastAsia="en-US" w:bidi="ar-SA"/>
      </w:rPr>
    </w:lvl>
    <w:lvl w:ilvl="4" w:tplc="40EE72D4">
      <w:numFmt w:val="bullet"/>
      <w:lvlText w:val="•"/>
      <w:lvlJc w:val="left"/>
      <w:pPr>
        <w:ind w:left="2335" w:hanging="133"/>
      </w:pPr>
      <w:rPr>
        <w:rFonts w:hint="default"/>
        <w:lang w:val="ru-RU" w:eastAsia="en-US" w:bidi="ar-SA"/>
      </w:rPr>
    </w:lvl>
    <w:lvl w:ilvl="5" w:tplc="9694566E">
      <w:numFmt w:val="bullet"/>
      <w:lvlText w:val="•"/>
      <w:lvlJc w:val="left"/>
      <w:pPr>
        <w:ind w:left="2884" w:hanging="133"/>
      </w:pPr>
      <w:rPr>
        <w:rFonts w:hint="default"/>
        <w:lang w:val="ru-RU" w:eastAsia="en-US" w:bidi="ar-SA"/>
      </w:rPr>
    </w:lvl>
    <w:lvl w:ilvl="6" w:tplc="43A2F150">
      <w:numFmt w:val="bullet"/>
      <w:lvlText w:val="•"/>
      <w:lvlJc w:val="left"/>
      <w:pPr>
        <w:ind w:left="3433" w:hanging="133"/>
      </w:pPr>
      <w:rPr>
        <w:rFonts w:hint="default"/>
        <w:lang w:val="ru-RU" w:eastAsia="en-US" w:bidi="ar-SA"/>
      </w:rPr>
    </w:lvl>
    <w:lvl w:ilvl="7" w:tplc="14F8D72E">
      <w:numFmt w:val="bullet"/>
      <w:lvlText w:val="•"/>
      <w:lvlJc w:val="left"/>
      <w:pPr>
        <w:ind w:left="3982" w:hanging="133"/>
      </w:pPr>
      <w:rPr>
        <w:rFonts w:hint="default"/>
        <w:lang w:val="ru-RU" w:eastAsia="en-US" w:bidi="ar-SA"/>
      </w:rPr>
    </w:lvl>
    <w:lvl w:ilvl="8" w:tplc="B54A5302">
      <w:numFmt w:val="bullet"/>
      <w:lvlText w:val="•"/>
      <w:lvlJc w:val="left"/>
      <w:pPr>
        <w:ind w:left="4531" w:hanging="133"/>
      </w:pPr>
      <w:rPr>
        <w:rFonts w:hint="default"/>
        <w:lang w:val="ru-RU" w:eastAsia="en-US" w:bidi="ar-SA"/>
      </w:rPr>
    </w:lvl>
  </w:abstractNum>
  <w:abstractNum w:abstractNumId="241">
    <w:nsid w:val="5A177FAF"/>
    <w:multiLevelType w:val="hybridMultilevel"/>
    <w:tmpl w:val="5C406BD2"/>
    <w:lvl w:ilvl="0" w:tplc="C8248544">
      <w:start w:val="2"/>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F2984E92">
      <w:numFmt w:val="bullet"/>
      <w:lvlText w:val="•"/>
      <w:lvlJc w:val="left"/>
      <w:pPr>
        <w:ind w:left="717" w:hanging="300"/>
      </w:pPr>
      <w:rPr>
        <w:rFonts w:hint="default"/>
        <w:lang w:val="ru-RU" w:eastAsia="en-US" w:bidi="ar-SA"/>
      </w:rPr>
    </w:lvl>
    <w:lvl w:ilvl="2" w:tplc="BDB8C236">
      <w:numFmt w:val="bullet"/>
      <w:lvlText w:val="•"/>
      <w:lvlJc w:val="left"/>
      <w:pPr>
        <w:ind w:left="1335" w:hanging="300"/>
      </w:pPr>
      <w:rPr>
        <w:rFonts w:hint="default"/>
        <w:lang w:val="ru-RU" w:eastAsia="en-US" w:bidi="ar-SA"/>
      </w:rPr>
    </w:lvl>
    <w:lvl w:ilvl="3" w:tplc="32787F06">
      <w:numFmt w:val="bullet"/>
      <w:lvlText w:val="•"/>
      <w:lvlJc w:val="left"/>
      <w:pPr>
        <w:ind w:left="1953" w:hanging="300"/>
      </w:pPr>
      <w:rPr>
        <w:rFonts w:hint="default"/>
        <w:lang w:val="ru-RU" w:eastAsia="en-US" w:bidi="ar-SA"/>
      </w:rPr>
    </w:lvl>
    <w:lvl w:ilvl="4" w:tplc="91387CAA">
      <w:numFmt w:val="bullet"/>
      <w:lvlText w:val="•"/>
      <w:lvlJc w:val="left"/>
      <w:pPr>
        <w:ind w:left="2570" w:hanging="300"/>
      </w:pPr>
      <w:rPr>
        <w:rFonts w:hint="default"/>
        <w:lang w:val="ru-RU" w:eastAsia="en-US" w:bidi="ar-SA"/>
      </w:rPr>
    </w:lvl>
    <w:lvl w:ilvl="5" w:tplc="16228438">
      <w:numFmt w:val="bullet"/>
      <w:lvlText w:val="•"/>
      <w:lvlJc w:val="left"/>
      <w:pPr>
        <w:ind w:left="3188" w:hanging="300"/>
      </w:pPr>
      <w:rPr>
        <w:rFonts w:hint="default"/>
        <w:lang w:val="ru-RU" w:eastAsia="en-US" w:bidi="ar-SA"/>
      </w:rPr>
    </w:lvl>
    <w:lvl w:ilvl="6" w:tplc="ECFC3890">
      <w:numFmt w:val="bullet"/>
      <w:lvlText w:val="•"/>
      <w:lvlJc w:val="left"/>
      <w:pPr>
        <w:ind w:left="3806" w:hanging="300"/>
      </w:pPr>
      <w:rPr>
        <w:rFonts w:hint="default"/>
        <w:lang w:val="ru-RU" w:eastAsia="en-US" w:bidi="ar-SA"/>
      </w:rPr>
    </w:lvl>
    <w:lvl w:ilvl="7" w:tplc="67580590">
      <w:numFmt w:val="bullet"/>
      <w:lvlText w:val="•"/>
      <w:lvlJc w:val="left"/>
      <w:pPr>
        <w:ind w:left="4423" w:hanging="300"/>
      </w:pPr>
      <w:rPr>
        <w:rFonts w:hint="default"/>
        <w:lang w:val="ru-RU" w:eastAsia="en-US" w:bidi="ar-SA"/>
      </w:rPr>
    </w:lvl>
    <w:lvl w:ilvl="8" w:tplc="E63AEF52">
      <w:numFmt w:val="bullet"/>
      <w:lvlText w:val="•"/>
      <w:lvlJc w:val="left"/>
      <w:pPr>
        <w:ind w:left="5041" w:hanging="300"/>
      </w:pPr>
      <w:rPr>
        <w:rFonts w:hint="default"/>
        <w:lang w:val="ru-RU" w:eastAsia="en-US" w:bidi="ar-SA"/>
      </w:rPr>
    </w:lvl>
  </w:abstractNum>
  <w:abstractNum w:abstractNumId="242">
    <w:nsid w:val="5A7341A2"/>
    <w:multiLevelType w:val="hybridMultilevel"/>
    <w:tmpl w:val="4D82E578"/>
    <w:lvl w:ilvl="0" w:tplc="BD1424F4">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ECCCFE1A">
      <w:numFmt w:val="bullet"/>
      <w:lvlText w:val="•"/>
      <w:lvlJc w:val="left"/>
      <w:pPr>
        <w:ind w:left="720" w:hanging="133"/>
      </w:pPr>
      <w:rPr>
        <w:rFonts w:hint="default"/>
        <w:lang w:val="ru-RU" w:eastAsia="en-US" w:bidi="ar-SA"/>
      </w:rPr>
    </w:lvl>
    <w:lvl w:ilvl="2" w:tplc="D25CC3FC">
      <w:numFmt w:val="bullet"/>
      <w:lvlText w:val="•"/>
      <w:lvlJc w:val="left"/>
      <w:pPr>
        <w:ind w:left="1300" w:hanging="133"/>
      </w:pPr>
      <w:rPr>
        <w:rFonts w:hint="default"/>
        <w:lang w:val="ru-RU" w:eastAsia="en-US" w:bidi="ar-SA"/>
      </w:rPr>
    </w:lvl>
    <w:lvl w:ilvl="3" w:tplc="42A4EF8C">
      <w:numFmt w:val="bullet"/>
      <w:lvlText w:val="•"/>
      <w:lvlJc w:val="left"/>
      <w:pPr>
        <w:ind w:left="1881" w:hanging="133"/>
      </w:pPr>
      <w:rPr>
        <w:rFonts w:hint="default"/>
        <w:lang w:val="ru-RU" w:eastAsia="en-US" w:bidi="ar-SA"/>
      </w:rPr>
    </w:lvl>
    <w:lvl w:ilvl="4" w:tplc="8A767054">
      <w:numFmt w:val="bullet"/>
      <w:lvlText w:val="•"/>
      <w:lvlJc w:val="left"/>
      <w:pPr>
        <w:ind w:left="2461" w:hanging="133"/>
      </w:pPr>
      <w:rPr>
        <w:rFonts w:hint="default"/>
        <w:lang w:val="ru-RU" w:eastAsia="en-US" w:bidi="ar-SA"/>
      </w:rPr>
    </w:lvl>
    <w:lvl w:ilvl="5" w:tplc="E6A860B8">
      <w:numFmt w:val="bullet"/>
      <w:lvlText w:val="•"/>
      <w:lvlJc w:val="left"/>
      <w:pPr>
        <w:ind w:left="3042" w:hanging="133"/>
      </w:pPr>
      <w:rPr>
        <w:rFonts w:hint="default"/>
        <w:lang w:val="ru-RU" w:eastAsia="en-US" w:bidi="ar-SA"/>
      </w:rPr>
    </w:lvl>
    <w:lvl w:ilvl="6" w:tplc="E5CA277A">
      <w:numFmt w:val="bullet"/>
      <w:lvlText w:val="•"/>
      <w:lvlJc w:val="left"/>
      <w:pPr>
        <w:ind w:left="3622" w:hanging="133"/>
      </w:pPr>
      <w:rPr>
        <w:rFonts w:hint="default"/>
        <w:lang w:val="ru-RU" w:eastAsia="en-US" w:bidi="ar-SA"/>
      </w:rPr>
    </w:lvl>
    <w:lvl w:ilvl="7" w:tplc="F98C0CD8">
      <w:numFmt w:val="bullet"/>
      <w:lvlText w:val="•"/>
      <w:lvlJc w:val="left"/>
      <w:pPr>
        <w:ind w:left="4202" w:hanging="133"/>
      </w:pPr>
      <w:rPr>
        <w:rFonts w:hint="default"/>
        <w:lang w:val="ru-RU" w:eastAsia="en-US" w:bidi="ar-SA"/>
      </w:rPr>
    </w:lvl>
    <w:lvl w:ilvl="8" w:tplc="1632EC8A">
      <w:numFmt w:val="bullet"/>
      <w:lvlText w:val="•"/>
      <w:lvlJc w:val="left"/>
      <w:pPr>
        <w:ind w:left="4783" w:hanging="133"/>
      </w:pPr>
      <w:rPr>
        <w:rFonts w:hint="default"/>
        <w:lang w:val="ru-RU" w:eastAsia="en-US" w:bidi="ar-SA"/>
      </w:rPr>
    </w:lvl>
  </w:abstractNum>
  <w:abstractNum w:abstractNumId="243">
    <w:nsid w:val="5A96047B"/>
    <w:multiLevelType w:val="hybridMultilevel"/>
    <w:tmpl w:val="086EB0A4"/>
    <w:lvl w:ilvl="0" w:tplc="F754EF24">
      <w:numFmt w:val="bullet"/>
      <w:lvlText w:val=""/>
      <w:lvlJc w:val="left"/>
      <w:pPr>
        <w:ind w:left="134" w:hanging="360"/>
      </w:pPr>
      <w:rPr>
        <w:rFonts w:ascii="Symbol" w:eastAsia="Symbol" w:hAnsi="Symbol" w:cs="Symbol" w:hint="default"/>
        <w:w w:val="100"/>
        <w:sz w:val="20"/>
        <w:szCs w:val="20"/>
        <w:lang w:val="ru-RU" w:eastAsia="en-US" w:bidi="ar-SA"/>
      </w:rPr>
    </w:lvl>
    <w:lvl w:ilvl="1" w:tplc="D4345D86">
      <w:numFmt w:val="bullet"/>
      <w:lvlText w:val="•"/>
      <w:lvlJc w:val="left"/>
      <w:pPr>
        <w:ind w:left="493" w:hanging="360"/>
      </w:pPr>
      <w:rPr>
        <w:rFonts w:hint="default"/>
        <w:lang w:val="ru-RU" w:eastAsia="en-US" w:bidi="ar-SA"/>
      </w:rPr>
    </w:lvl>
    <w:lvl w:ilvl="2" w:tplc="7B3E93DA">
      <w:numFmt w:val="bullet"/>
      <w:lvlText w:val="•"/>
      <w:lvlJc w:val="left"/>
      <w:pPr>
        <w:ind w:left="846" w:hanging="360"/>
      </w:pPr>
      <w:rPr>
        <w:rFonts w:hint="default"/>
        <w:lang w:val="ru-RU" w:eastAsia="en-US" w:bidi="ar-SA"/>
      </w:rPr>
    </w:lvl>
    <w:lvl w:ilvl="3" w:tplc="786AD5EC">
      <w:numFmt w:val="bullet"/>
      <w:lvlText w:val="•"/>
      <w:lvlJc w:val="left"/>
      <w:pPr>
        <w:ind w:left="1199" w:hanging="360"/>
      </w:pPr>
      <w:rPr>
        <w:rFonts w:hint="default"/>
        <w:lang w:val="ru-RU" w:eastAsia="en-US" w:bidi="ar-SA"/>
      </w:rPr>
    </w:lvl>
    <w:lvl w:ilvl="4" w:tplc="7A92A2BC">
      <w:numFmt w:val="bullet"/>
      <w:lvlText w:val="•"/>
      <w:lvlJc w:val="left"/>
      <w:pPr>
        <w:ind w:left="1552" w:hanging="360"/>
      </w:pPr>
      <w:rPr>
        <w:rFonts w:hint="default"/>
        <w:lang w:val="ru-RU" w:eastAsia="en-US" w:bidi="ar-SA"/>
      </w:rPr>
    </w:lvl>
    <w:lvl w:ilvl="5" w:tplc="7DFCB706">
      <w:numFmt w:val="bullet"/>
      <w:lvlText w:val="•"/>
      <w:lvlJc w:val="left"/>
      <w:pPr>
        <w:ind w:left="1906" w:hanging="360"/>
      </w:pPr>
      <w:rPr>
        <w:rFonts w:hint="default"/>
        <w:lang w:val="ru-RU" w:eastAsia="en-US" w:bidi="ar-SA"/>
      </w:rPr>
    </w:lvl>
    <w:lvl w:ilvl="6" w:tplc="12B89320">
      <w:numFmt w:val="bullet"/>
      <w:lvlText w:val="•"/>
      <w:lvlJc w:val="left"/>
      <w:pPr>
        <w:ind w:left="2259" w:hanging="360"/>
      </w:pPr>
      <w:rPr>
        <w:rFonts w:hint="default"/>
        <w:lang w:val="ru-RU" w:eastAsia="en-US" w:bidi="ar-SA"/>
      </w:rPr>
    </w:lvl>
    <w:lvl w:ilvl="7" w:tplc="A77AA7FA">
      <w:numFmt w:val="bullet"/>
      <w:lvlText w:val="•"/>
      <w:lvlJc w:val="left"/>
      <w:pPr>
        <w:ind w:left="2612" w:hanging="360"/>
      </w:pPr>
      <w:rPr>
        <w:rFonts w:hint="default"/>
        <w:lang w:val="ru-RU" w:eastAsia="en-US" w:bidi="ar-SA"/>
      </w:rPr>
    </w:lvl>
    <w:lvl w:ilvl="8" w:tplc="8D5A4CAA">
      <w:numFmt w:val="bullet"/>
      <w:lvlText w:val="•"/>
      <w:lvlJc w:val="left"/>
      <w:pPr>
        <w:ind w:left="2965" w:hanging="360"/>
      </w:pPr>
      <w:rPr>
        <w:rFonts w:hint="default"/>
        <w:lang w:val="ru-RU" w:eastAsia="en-US" w:bidi="ar-SA"/>
      </w:rPr>
    </w:lvl>
  </w:abstractNum>
  <w:abstractNum w:abstractNumId="244">
    <w:nsid w:val="5AB34D55"/>
    <w:multiLevelType w:val="hybridMultilevel"/>
    <w:tmpl w:val="F0EEA47E"/>
    <w:lvl w:ilvl="0" w:tplc="EDF471E8">
      <w:start w:val="1"/>
      <w:numFmt w:val="decimal"/>
      <w:lvlText w:val="%1."/>
      <w:lvlJc w:val="left"/>
      <w:pPr>
        <w:ind w:left="637" w:hanging="250"/>
      </w:pPr>
      <w:rPr>
        <w:rFonts w:ascii="Times New Roman" w:eastAsia="Times New Roman" w:hAnsi="Times New Roman" w:cs="Times New Roman" w:hint="default"/>
        <w:w w:val="100"/>
        <w:sz w:val="22"/>
        <w:szCs w:val="22"/>
        <w:lang w:val="ru-RU" w:eastAsia="en-US" w:bidi="ar-SA"/>
      </w:rPr>
    </w:lvl>
    <w:lvl w:ilvl="1" w:tplc="49140FD8">
      <w:numFmt w:val="bullet"/>
      <w:lvlText w:val="•"/>
      <w:lvlJc w:val="left"/>
      <w:pPr>
        <w:ind w:left="1705" w:hanging="250"/>
      </w:pPr>
      <w:rPr>
        <w:rFonts w:hint="default"/>
        <w:lang w:val="ru-RU" w:eastAsia="en-US" w:bidi="ar-SA"/>
      </w:rPr>
    </w:lvl>
    <w:lvl w:ilvl="2" w:tplc="1E3A2296">
      <w:numFmt w:val="bullet"/>
      <w:lvlText w:val="•"/>
      <w:lvlJc w:val="left"/>
      <w:pPr>
        <w:ind w:left="2781" w:hanging="250"/>
      </w:pPr>
      <w:rPr>
        <w:rFonts w:hint="default"/>
        <w:lang w:val="ru-RU" w:eastAsia="en-US" w:bidi="ar-SA"/>
      </w:rPr>
    </w:lvl>
    <w:lvl w:ilvl="3" w:tplc="352C2036">
      <w:numFmt w:val="bullet"/>
      <w:lvlText w:val="•"/>
      <w:lvlJc w:val="left"/>
      <w:pPr>
        <w:ind w:left="3857" w:hanging="250"/>
      </w:pPr>
      <w:rPr>
        <w:rFonts w:hint="default"/>
        <w:lang w:val="ru-RU" w:eastAsia="en-US" w:bidi="ar-SA"/>
      </w:rPr>
    </w:lvl>
    <w:lvl w:ilvl="4" w:tplc="1826E512">
      <w:numFmt w:val="bullet"/>
      <w:lvlText w:val="•"/>
      <w:lvlJc w:val="left"/>
      <w:pPr>
        <w:ind w:left="4933" w:hanging="250"/>
      </w:pPr>
      <w:rPr>
        <w:rFonts w:hint="default"/>
        <w:lang w:val="ru-RU" w:eastAsia="en-US" w:bidi="ar-SA"/>
      </w:rPr>
    </w:lvl>
    <w:lvl w:ilvl="5" w:tplc="60B467EC">
      <w:numFmt w:val="bullet"/>
      <w:lvlText w:val="•"/>
      <w:lvlJc w:val="left"/>
      <w:pPr>
        <w:ind w:left="6009" w:hanging="250"/>
      </w:pPr>
      <w:rPr>
        <w:rFonts w:hint="default"/>
        <w:lang w:val="ru-RU" w:eastAsia="en-US" w:bidi="ar-SA"/>
      </w:rPr>
    </w:lvl>
    <w:lvl w:ilvl="6" w:tplc="22EE4E80">
      <w:numFmt w:val="bullet"/>
      <w:lvlText w:val="•"/>
      <w:lvlJc w:val="left"/>
      <w:pPr>
        <w:ind w:left="7085" w:hanging="250"/>
      </w:pPr>
      <w:rPr>
        <w:rFonts w:hint="default"/>
        <w:lang w:val="ru-RU" w:eastAsia="en-US" w:bidi="ar-SA"/>
      </w:rPr>
    </w:lvl>
    <w:lvl w:ilvl="7" w:tplc="EF9A8AC8">
      <w:numFmt w:val="bullet"/>
      <w:lvlText w:val="•"/>
      <w:lvlJc w:val="left"/>
      <w:pPr>
        <w:ind w:left="8161" w:hanging="250"/>
      </w:pPr>
      <w:rPr>
        <w:rFonts w:hint="default"/>
        <w:lang w:val="ru-RU" w:eastAsia="en-US" w:bidi="ar-SA"/>
      </w:rPr>
    </w:lvl>
    <w:lvl w:ilvl="8" w:tplc="B9A0D274">
      <w:numFmt w:val="bullet"/>
      <w:lvlText w:val="•"/>
      <w:lvlJc w:val="left"/>
      <w:pPr>
        <w:ind w:left="9237" w:hanging="250"/>
      </w:pPr>
      <w:rPr>
        <w:rFonts w:hint="default"/>
        <w:lang w:val="ru-RU" w:eastAsia="en-US" w:bidi="ar-SA"/>
      </w:rPr>
    </w:lvl>
  </w:abstractNum>
  <w:abstractNum w:abstractNumId="245">
    <w:nsid w:val="5B285BC3"/>
    <w:multiLevelType w:val="hybridMultilevel"/>
    <w:tmpl w:val="19508AC2"/>
    <w:lvl w:ilvl="0" w:tplc="B90A516E">
      <w:start w:val="1"/>
      <w:numFmt w:val="decimal"/>
      <w:lvlText w:val="%1."/>
      <w:lvlJc w:val="left"/>
      <w:pPr>
        <w:ind w:left="906" w:hanging="262"/>
      </w:pPr>
      <w:rPr>
        <w:rFonts w:ascii="Times New Roman" w:eastAsia="Times New Roman" w:hAnsi="Times New Roman" w:cs="Times New Roman" w:hint="default"/>
        <w:w w:val="100"/>
        <w:sz w:val="24"/>
        <w:szCs w:val="24"/>
        <w:lang w:val="ru-RU" w:eastAsia="en-US" w:bidi="ar-SA"/>
      </w:rPr>
    </w:lvl>
    <w:lvl w:ilvl="1" w:tplc="75E09B0E">
      <w:numFmt w:val="bullet"/>
      <w:lvlText w:val="•"/>
      <w:lvlJc w:val="left"/>
      <w:pPr>
        <w:ind w:left="1912" w:hanging="262"/>
      </w:pPr>
      <w:rPr>
        <w:rFonts w:hint="default"/>
        <w:lang w:val="ru-RU" w:eastAsia="en-US" w:bidi="ar-SA"/>
      </w:rPr>
    </w:lvl>
    <w:lvl w:ilvl="2" w:tplc="FDB6B72E">
      <w:numFmt w:val="bullet"/>
      <w:lvlText w:val="•"/>
      <w:lvlJc w:val="left"/>
      <w:pPr>
        <w:ind w:left="2922" w:hanging="262"/>
      </w:pPr>
      <w:rPr>
        <w:rFonts w:hint="default"/>
        <w:lang w:val="ru-RU" w:eastAsia="en-US" w:bidi="ar-SA"/>
      </w:rPr>
    </w:lvl>
    <w:lvl w:ilvl="3" w:tplc="0AC0D2DA">
      <w:numFmt w:val="bullet"/>
      <w:lvlText w:val="•"/>
      <w:lvlJc w:val="left"/>
      <w:pPr>
        <w:ind w:left="3932" w:hanging="262"/>
      </w:pPr>
      <w:rPr>
        <w:rFonts w:hint="default"/>
        <w:lang w:val="ru-RU" w:eastAsia="en-US" w:bidi="ar-SA"/>
      </w:rPr>
    </w:lvl>
    <w:lvl w:ilvl="4" w:tplc="AF7233E4">
      <w:numFmt w:val="bullet"/>
      <w:lvlText w:val="•"/>
      <w:lvlJc w:val="left"/>
      <w:pPr>
        <w:ind w:left="4942" w:hanging="262"/>
      </w:pPr>
      <w:rPr>
        <w:rFonts w:hint="default"/>
        <w:lang w:val="ru-RU" w:eastAsia="en-US" w:bidi="ar-SA"/>
      </w:rPr>
    </w:lvl>
    <w:lvl w:ilvl="5" w:tplc="F9AE50F8">
      <w:numFmt w:val="bullet"/>
      <w:lvlText w:val="•"/>
      <w:lvlJc w:val="left"/>
      <w:pPr>
        <w:ind w:left="5952" w:hanging="262"/>
      </w:pPr>
      <w:rPr>
        <w:rFonts w:hint="default"/>
        <w:lang w:val="ru-RU" w:eastAsia="en-US" w:bidi="ar-SA"/>
      </w:rPr>
    </w:lvl>
    <w:lvl w:ilvl="6" w:tplc="8B3A9F6A">
      <w:numFmt w:val="bullet"/>
      <w:lvlText w:val="•"/>
      <w:lvlJc w:val="left"/>
      <w:pPr>
        <w:ind w:left="6962" w:hanging="262"/>
      </w:pPr>
      <w:rPr>
        <w:rFonts w:hint="default"/>
        <w:lang w:val="ru-RU" w:eastAsia="en-US" w:bidi="ar-SA"/>
      </w:rPr>
    </w:lvl>
    <w:lvl w:ilvl="7" w:tplc="45949A2C">
      <w:numFmt w:val="bullet"/>
      <w:lvlText w:val="•"/>
      <w:lvlJc w:val="left"/>
      <w:pPr>
        <w:ind w:left="7972" w:hanging="262"/>
      </w:pPr>
      <w:rPr>
        <w:rFonts w:hint="default"/>
        <w:lang w:val="ru-RU" w:eastAsia="en-US" w:bidi="ar-SA"/>
      </w:rPr>
    </w:lvl>
    <w:lvl w:ilvl="8" w:tplc="1640EBB6">
      <w:numFmt w:val="bullet"/>
      <w:lvlText w:val="•"/>
      <w:lvlJc w:val="left"/>
      <w:pPr>
        <w:ind w:left="8982" w:hanging="262"/>
      </w:pPr>
      <w:rPr>
        <w:rFonts w:hint="default"/>
        <w:lang w:val="ru-RU" w:eastAsia="en-US" w:bidi="ar-SA"/>
      </w:rPr>
    </w:lvl>
  </w:abstractNum>
  <w:abstractNum w:abstractNumId="246">
    <w:nsid w:val="5C514B9C"/>
    <w:multiLevelType w:val="hybridMultilevel"/>
    <w:tmpl w:val="E3DE5A32"/>
    <w:lvl w:ilvl="0" w:tplc="C9A43BB0">
      <w:start w:val="1"/>
      <w:numFmt w:val="decimal"/>
      <w:lvlText w:val="%1)"/>
      <w:lvlJc w:val="left"/>
      <w:pPr>
        <w:ind w:left="107" w:hanging="377"/>
      </w:pPr>
      <w:rPr>
        <w:rFonts w:ascii="Times New Roman" w:eastAsia="Times New Roman" w:hAnsi="Times New Roman" w:cs="Times New Roman" w:hint="default"/>
        <w:w w:val="100"/>
        <w:sz w:val="24"/>
        <w:szCs w:val="24"/>
        <w:lang w:val="ru-RU" w:eastAsia="en-US" w:bidi="ar-SA"/>
      </w:rPr>
    </w:lvl>
    <w:lvl w:ilvl="1" w:tplc="2B6AE2B6">
      <w:numFmt w:val="bullet"/>
      <w:lvlText w:val="•"/>
      <w:lvlJc w:val="left"/>
      <w:pPr>
        <w:ind w:left="797" w:hanging="377"/>
      </w:pPr>
      <w:rPr>
        <w:rFonts w:hint="default"/>
        <w:lang w:val="ru-RU" w:eastAsia="en-US" w:bidi="ar-SA"/>
      </w:rPr>
    </w:lvl>
    <w:lvl w:ilvl="2" w:tplc="FA44A5D0">
      <w:numFmt w:val="bullet"/>
      <w:lvlText w:val="•"/>
      <w:lvlJc w:val="left"/>
      <w:pPr>
        <w:ind w:left="1495" w:hanging="377"/>
      </w:pPr>
      <w:rPr>
        <w:rFonts w:hint="default"/>
        <w:lang w:val="ru-RU" w:eastAsia="en-US" w:bidi="ar-SA"/>
      </w:rPr>
    </w:lvl>
    <w:lvl w:ilvl="3" w:tplc="CAB6329A">
      <w:numFmt w:val="bullet"/>
      <w:lvlText w:val="•"/>
      <w:lvlJc w:val="left"/>
      <w:pPr>
        <w:ind w:left="2193" w:hanging="377"/>
      </w:pPr>
      <w:rPr>
        <w:rFonts w:hint="default"/>
        <w:lang w:val="ru-RU" w:eastAsia="en-US" w:bidi="ar-SA"/>
      </w:rPr>
    </w:lvl>
    <w:lvl w:ilvl="4" w:tplc="9FD086B2">
      <w:numFmt w:val="bullet"/>
      <w:lvlText w:val="•"/>
      <w:lvlJc w:val="left"/>
      <w:pPr>
        <w:ind w:left="2891" w:hanging="377"/>
      </w:pPr>
      <w:rPr>
        <w:rFonts w:hint="default"/>
        <w:lang w:val="ru-RU" w:eastAsia="en-US" w:bidi="ar-SA"/>
      </w:rPr>
    </w:lvl>
    <w:lvl w:ilvl="5" w:tplc="C13A7F8E">
      <w:numFmt w:val="bullet"/>
      <w:lvlText w:val="•"/>
      <w:lvlJc w:val="left"/>
      <w:pPr>
        <w:ind w:left="3589" w:hanging="377"/>
      </w:pPr>
      <w:rPr>
        <w:rFonts w:hint="default"/>
        <w:lang w:val="ru-RU" w:eastAsia="en-US" w:bidi="ar-SA"/>
      </w:rPr>
    </w:lvl>
    <w:lvl w:ilvl="6" w:tplc="12DC06B0">
      <w:numFmt w:val="bullet"/>
      <w:lvlText w:val="•"/>
      <w:lvlJc w:val="left"/>
      <w:pPr>
        <w:ind w:left="4287" w:hanging="377"/>
      </w:pPr>
      <w:rPr>
        <w:rFonts w:hint="default"/>
        <w:lang w:val="ru-RU" w:eastAsia="en-US" w:bidi="ar-SA"/>
      </w:rPr>
    </w:lvl>
    <w:lvl w:ilvl="7" w:tplc="08E80070">
      <w:numFmt w:val="bullet"/>
      <w:lvlText w:val="•"/>
      <w:lvlJc w:val="left"/>
      <w:pPr>
        <w:ind w:left="4985" w:hanging="377"/>
      </w:pPr>
      <w:rPr>
        <w:rFonts w:hint="default"/>
        <w:lang w:val="ru-RU" w:eastAsia="en-US" w:bidi="ar-SA"/>
      </w:rPr>
    </w:lvl>
    <w:lvl w:ilvl="8" w:tplc="3B3E13FC">
      <w:numFmt w:val="bullet"/>
      <w:lvlText w:val="•"/>
      <w:lvlJc w:val="left"/>
      <w:pPr>
        <w:ind w:left="5683" w:hanging="377"/>
      </w:pPr>
      <w:rPr>
        <w:rFonts w:hint="default"/>
        <w:lang w:val="ru-RU" w:eastAsia="en-US" w:bidi="ar-SA"/>
      </w:rPr>
    </w:lvl>
  </w:abstractNum>
  <w:abstractNum w:abstractNumId="247">
    <w:nsid w:val="5D1A72A7"/>
    <w:multiLevelType w:val="hybridMultilevel"/>
    <w:tmpl w:val="955A428C"/>
    <w:lvl w:ilvl="0" w:tplc="5B48743A">
      <w:numFmt w:val="bullet"/>
      <w:lvlText w:val=""/>
      <w:lvlJc w:val="left"/>
      <w:pPr>
        <w:ind w:left="139" w:hanging="673"/>
      </w:pPr>
      <w:rPr>
        <w:rFonts w:ascii="Symbol" w:eastAsia="Symbol" w:hAnsi="Symbol" w:cs="Symbol" w:hint="default"/>
        <w:w w:val="100"/>
        <w:sz w:val="20"/>
        <w:szCs w:val="20"/>
        <w:lang w:val="ru-RU" w:eastAsia="en-US" w:bidi="ar-SA"/>
      </w:rPr>
    </w:lvl>
    <w:lvl w:ilvl="1" w:tplc="661CC71A">
      <w:numFmt w:val="bullet"/>
      <w:lvlText w:val="•"/>
      <w:lvlJc w:val="left"/>
      <w:pPr>
        <w:ind w:left="536" w:hanging="673"/>
      </w:pPr>
      <w:rPr>
        <w:rFonts w:hint="default"/>
        <w:lang w:val="ru-RU" w:eastAsia="en-US" w:bidi="ar-SA"/>
      </w:rPr>
    </w:lvl>
    <w:lvl w:ilvl="2" w:tplc="B9B4DED2">
      <w:numFmt w:val="bullet"/>
      <w:lvlText w:val="•"/>
      <w:lvlJc w:val="left"/>
      <w:pPr>
        <w:ind w:left="932" w:hanging="673"/>
      </w:pPr>
      <w:rPr>
        <w:rFonts w:hint="default"/>
        <w:lang w:val="ru-RU" w:eastAsia="en-US" w:bidi="ar-SA"/>
      </w:rPr>
    </w:lvl>
    <w:lvl w:ilvl="3" w:tplc="A07AEC66">
      <w:numFmt w:val="bullet"/>
      <w:lvlText w:val="•"/>
      <w:lvlJc w:val="left"/>
      <w:pPr>
        <w:ind w:left="1328" w:hanging="673"/>
      </w:pPr>
      <w:rPr>
        <w:rFonts w:hint="default"/>
        <w:lang w:val="ru-RU" w:eastAsia="en-US" w:bidi="ar-SA"/>
      </w:rPr>
    </w:lvl>
    <w:lvl w:ilvl="4" w:tplc="C2942376">
      <w:numFmt w:val="bullet"/>
      <w:lvlText w:val="•"/>
      <w:lvlJc w:val="left"/>
      <w:pPr>
        <w:ind w:left="1724" w:hanging="673"/>
      </w:pPr>
      <w:rPr>
        <w:rFonts w:hint="default"/>
        <w:lang w:val="ru-RU" w:eastAsia="en-US" w:bidi="ar-SA"/>
      </w:rPr>
    </w:lvl>
    <w:lvl w:ilvl="5" w:tplc="D70A267A">
      <w:numFmt w:val="bullet"/>
      <w:lvlText w:val="•"/>
      <w:lvlJc w:val="left"/>
      <w:pPr>
        <w:ind w:left="2120" w:hanging="673"/>
      </w:pPr>
      <w:rPr>
        <w:rFonts w:hint="default"/>
        <w:lang w:val="ru-RU" w:eastAsia="en-US" w:bidi="ar-SA"/>
      </w:rPr>
    </w:lvl>
    <w:lvl w:ilvl="6" w:tplc="9D9E251E">
      <w:numFmt w:val="bullet"/>
      <w:lvlText w:val="•"/>
      <w:lvlJc w:val="left"/>
      <w:pPr>
        <w:ind w:left="2516" w:hanging="673"/>
      </w:pPr>
      <w:rPr>
        <w:rFonts w:hint="default"/>
        <w:lang w:val="ru-RU" w:eastAsia="en-US" w:bidi="ar-SA"/>
      </w:rPr>
    </w:lvl>
    <w:lvl w:ilvl="7" w:tplc="3E8A9BEC">
      <w:numFmt w:val="bullet"/>
      <w:lvlText w:val="•"/>
      <w:lvlJc w:val="left"/>
      <w:pPr>
        <w:ind w:left="2912" w:hanging="673"/>
      </w:pPr>
      <w:rPr>
        <w:rFonts w:hint="default"/>
        <w:lang w:val="ru-RU" w:eastAsia="en-US" w:bidi="ar-SA"/>
      </w:rPr>
    </w:lvl>
    <w:lvl w:ilvl="8" w:tplc="3A94BD80">
      <w:numFmt w:val="bullet"/>
      <w:lvlText w:val="•"/>
      <w:lvlJc w:val="left"/>
      <w:pPr>
        <w:ind w:left="3308" w:hanging="673"/>
      </w:pPr>
      <w:rPr>
        <w:rFonts w:hint="default"/>
        <w:lang w:val="ru-RU" w:eastAsia="en-US" w:bidi="ar-SA"/>
      </w:rPr>
    </w:lvl>
  </w:abstractNum>
  <w:abstractNum w:abstractNumId="248">
    <w:nsid w:val="5D36214B"/>
    <w:multiLevelType w:val="hybridMultilevel"/>
    <w:tmpl w:val="F77AB3E2"/>
    <w:lvl w:ilvl="0" w:tplc="8B70E640">
      <w:start w:val="16"/>
      <w:numFmt w:val="decimal"/>
      <w:lvlText w:val="%1."/>
      <w:lvlJc w:val="left"/>
      <w:pPr>
        <w:ind w:left="116" w:hanging="426"/>
      </w:pPr>
      <w:rPr>
        <w:rFonts w:ascii="Times New Roman" w:eastAsia="Times New Roman" w:hAnsi="Times New Roman" w:cs="Times New Roman" w:hint="default"/>
        <w:w w:val="100"/>
        <w:sz w:val="24"/>
        <w:szCs w:val="24"/>
        <w:lang w:val="ru-RU" w:eastAsia="en-US" w:bidi="ar-SA"/>
      </w:rPr>
    </w:lvl>
    <w:lvl w:ilvl="1" w:tplc="C400D1B0">
      <w:numFmt w:val="bullet"/>
      <w:lvlText w:val="•"/>
      <w:lvlJc w:val="left"/>
      <w:pPr>
        <w:ind w:left="1167" w:hanging="426"/>
      </w:pPr>
      <w:rPr>
        <w:rFonts w:hint="default"/>
        <w:lang w:val="ru-RU" w:eastAsia="en-US" w:bidi="ar-SA"/>
      </w:rPr>
    </w:lvl>
    <w:lvl w:ilvl="2" w:tplc="D58C1AE2">
      <w:numFmt w:val="bullet"/>
      <w:lvlText w:val="•"/>
      <w:lvlJc w:val="left"/>
      <w:pPr>
        <w:ind w:left="2215" w:hanging="426"/>
      </w:pPr>
      <w:rPr>
        <w:rFonts w:hint="default"/>
        <w:lang w:val="ru-RU" w:eastAsia="en-US" w:bidi="ar-SA"/>
      </w:rPr>
    </w:lvl>
    <w:lvl w:ilvl="3" w:tplc="CCDEE1E4">
      <w:numFmt w:val="bullet"/>
      <w:lvlText w:val="•"/>
      <w:lvlJc w:val="left"/>
      <w:pPr>
        <w:ind w:left="3263" w:hanging="426"/>
      </w:pPr>
      <w:rPr>
        <w:rFonts w:hint="default"/>
        <w:lang w:val="ru-RU" w:eastAsia="en-US" w:bidi="ar-SA"/>
      </w:rPr>
    </w:lvl>
    <w:lvl w:ilvl="4" w:tplc="94701EC4">
      <w:numFmt w:val="bullet"/>
      <w:lvlText w:val="•"/>
      <w:lvlJc w:val="left"/>
      <w:pPr>
        <w:ind w:left="4311" w:hanging="426"/>
      </w:pPr>
      <w:rPr>
        <w:rFonts w:hint="default"/>
        <w:lang w:val="ru-RU" w:eastAsia="en-US" w:bidi="ar-SA"/>
      </w:rPr>
    </w:lvl>
    <w:lvl w:ilvl="5" w:tplc="C1F69A5E">
      <w:numFmt w:val="bullet"/>
      <w:lvlText w:val="•"/>
      <w:lvlJc w:val="left"/>
      <w:pPr>
        <w:ind w:left="5359" w:hanging="426"/>
      </w:pPr>
      <w:rPr>
        <w:rFonts w:hint="default"/>
        <w:lang w:val="ru-RU" w:eastAsia="en-US" w:bidi="ar-SA"/>
      </w:rPr>
    </w:lvl>
    <w:lvl w:ilvl="6" w:tplc="ADC879DC">
      <w:numFmt w:val="bullet"/>
      <w:lvlText w:val="•"/>
      <w:lvlJc w:val="left"/>
      <w:pPr>
        <w:ind w:left="6407" w:hanging="426"/>
      </w:pPr>
      <w:rPr>
        <w:rFonts w:hint="default"/>
        <w:lang w:val="ru-RU" w:eastAsia="en-US" w:bidi="ar-SA"/>
      </w:rPr>
    </w:lvl>
    <w:lvl w:ilvl="7" w:tplc="51F8EB82">
      <w:numFmt w:val="bullet"/>
      <w:lvlText w:val="•"/>
      <w:lvlJc w:val="left"/>
      <w:pPr>
        <w:ind w:left="7455" w:hanging="426"/>
      </w:pPr>
      <w:rPr>
        <w:rFonts w:hint="default"/>
        <w:lang w:val="ru-RU" w:eastAsia="en-US" w:bidi="ar-SA"/>
      </w:rPr>
    </w:lvl>
    <w:lvl w:ilvl="8" w:tplc="60E2290C">
      <w:numFmt w:val="bullet"/>
      <w:lvlText w:val="•"/>
      <w:lvlJc w:val="left"/>
      <w:pPr>
        <w:ind w:left="8503" w:hanging="426"/>
      </w:pPr>
      <w:rPr>
        <w:rFonts w:hint="default"/>
        <w:lang w:val="ru-RU" w:eastAsia="en-US" w:bidi="ar-SA"/>
      </w:rPr>
    </w:lvl>
  </w:abstractNum>
  <w:abstractNum w:abstractNumId="249">
    <w:nsid w:val="5D4978A7"/>
    <w:multiLevelType w:val="hybridMultilevel"/>
    <w:tmpl w:val="041CECBC"/>
    <w:lvl w:ilvl="0" w:tplc="7F2C5208">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6C0467F4">
      <w:numFmt w:val="bullet"/>
      <w:lvlText w:val="•"/>
      <w:lvlJc w:val="left"/>
      <w:pPr>
        <w:ind w:left="720" w:hanging="133"/>
      </w:pPr>
      <w:rPr>
        <w:rFonts w:hint="default"/>
        <w:lang w:val="ru-RU" w:eastAsia="en-US" w:bidi="ar-SA"/>
      </w:rPr>
    </w:lvl>
    <w:lvl w:ilvl="2" w:tplc="971CB542">
      <w:numFmt w:val="bullet"/>
      <w:lvlText w:val="•"/>
      <w:lvlJc w:val="left"/>
      <w:pPr>
        <w:ind w:left="1300" w:hanging="133"/>
      </w:pPr>
      <w:rPr>
        <w:rFonts w:hint="default"/>
        <w:lang w:val="ru-RU" w:eastAsia="en-US" w:bidi="ar-SA"/>
      </w:rPr>
    </w:lvl>
    <w:lvl w:ilvl="3" w:tplc="45486D78">
      <w:numFmt w:val="bullet"/>
      <w:lvlText w:val="•"/>
      <w:lvlJc w:val="left"/>
      <w:pPr>
        <w:ind w:left="1881" w:hanging="133"/>
      </w:pPr>
      <w:rPr>
        <w:rFonts w:hint="default"/>
        <w:lang w:val="ru-RU" w:eastAsia="en-US" w:bidi="ar-SA"/>
      </w:rPr>
    </w:lvl>
    <w:lvl w:ilvl="4" w:tplc="294CA9D2">
      <w:numFmt w:val="bullet"/>
      <w:lvlText w:val="•"/>
      <w:lvlJc w:val="left"/>
      <w:pPr>
        <w:ind w:left="2461" w:hanging="133"/>
      </w:pPr>
      <w:rPr>
        <w:rFonts w:hint="default"/>
        <w:lang w:val="ru-RU" w:eastAsia="en-US" w:bidi="ar-SA"/>
      </w:rPr>
    </w:lvl>
    <w:lvl w:ilvl="5" w:tplc="6EBCB980">
      <w:numFmt w:val="bullet"/>
      <w:lvlText w:val="•"/>
      <w:lvlJc w:val="left"/>
      <w:pPr>
        <w:ind w:left="3042" w:hanging="133"/>
      </w:pPr>
      <w:rPr>
        <w:rFonts w:hint="default"/>
        <w:lang w:val="ru-RU" w:eastAsia="en-US" w:bidi="ar-SA"/>
      </w:rPr>
    </w:lvl>
    <w:lvl w:ilvl="6" w:tplc="0A16326A">
      <w:numFmt w:val="bullet"/>
      <w:lvlText w:val="•"/>
      <w:lvlJc w:val="left"/>
      <w:pPr>
        <w:ind w:left="3622" w:hanging="133"/>
      </w:pPr>
      <w:rPr>
        <w:rFonts w:hint="default"/>
        <w:lang w:val="ru-RU" w:eastAsia="en-US" w:bidi="ar-SA"/>
      </w:rPr>
    </w:lvl>
    <w:lvl w:ilvl="7" w:tplc="6BA89D6C">
      <w:numFmt w:val="bullet"/>
      <w:lvlText w:val="•"/>
      <w:lvlJc w:val="left"/>
      <w:pPr>
        <w:ind w:left="4202" w:hanging="133"/>
      </w:pPr>
      <w:rPr>
        <w:rFonts w:hint="default"/>
        <w:lang w:val="ru-RU" w:eastAsia="en-US" w:bidi="ar-SA"/>
      </w:rPr>
    </w:lvl>
    <w:lvl w:ilvl="8" w:tplc="BF40A648">
      <w:numFmt w:val="bullet"/>
      <w:lvlText w:val="•"/>
      <w:lvlJc w:val="left"/>
      <w:pPr>
        <w:ind w:left="4783" w:hanging="133"/>
      </w:pPr>
      <w:rPr>
        <w:rFonts w:hint="default"/>
        <w:lang w:val="ru-RU" w:eastAsia="en-US" w:bidi="ar-SA"/>
      </w:rPr>
    </w:lvl>
  </w:abstractNum>
  <w:abstractNum w:abstractNumId="250">
    <w:nsid w:val="5E256EF5"/>
    <w:multiLevelType w:val="hybridMultilevel"/>
    <w:tmpl w:val="F8C41AC4"/>
    <w:lvl w:ilvl="0" w:tplc="2B2A7782">
      <w:numFmt w:val="bullet"/>
      <w:lvlText w:val=""/>
      <w:lvlJc w:val="left"/>
      <w:pPr>
        <w:ind w:left="494" w:hanging="360"/>
      </w:pPr>
      <w:rPr>
        <w:rFonts w:ascii="Symbol" w:eastAsia="Symbol" w:hAnsi="Symbol" w:cs="Symbol" w:hint="default"/>
        <w:w w:val="100"/>
        <w:sz w:val="20"/>
        <w:szCs w:val="20"/>
        <w:lang w:val="ru-RU" w:eastAsia="en-US" w:bidi="ar-SA"/>
      </w:rPr>
    </w:lvl>
    <w:lvl w:ilvl="1" w:tplc="3F7A927C">
      <w:numFmt w:val="bullet"/>
      <w:lvlText w:val="•"/>
      <w:lvlJc w:val="left"/>
      <w:pPr>
        <w:ind w:left="817" w:hanging="360"/>
      </w:pPr>
      <w:rPr>
        <w:rFonts w:hint="default"/>
        <w:lang w:val="ru-RU" w:eastAsia="en-US" w:bidi="ar-SA"/>
      </w:rPr>
    </w:lvl>
    <w:lvl w:ilvl="2" w:tplc="345AB14E">
      <w:numFmt w:val="bullet"/>
      <w:lvlText w:val="•"/>
      <w:lvlJc w:val="left"/>
      <w:pPr>
        <w:ind w:left="1134" w:hanging="360"/>
      </w:pPr>
      <w:rPr>
        <w:rFonts w:hint="default"/>
        <w:lang w:val="ru-RU" w:eastAsia="en-US" w:bidi="ar-SA"/>
      </w:rPr>
    </w:lvl>
    <w:lvl w:ilvl="3" w:tplc="963615A8">
      <w:numFmt w:val="bullet"/>
      <w:lvlText w:val="•"/>
      <w:lvlJc w:val="left"/>
      <w:pPr>
        <w:ind w:left="1451" w:hanging="360"/>
      </w:pPr>
      <w:rPr>
        <w:rFonts w:hint="default"/>
        <w:lang w:val="ru-RU" w:eastAsia="en-US" w:bidi="ar-SA"/>
      </w:rPr>
    </w:lvl>
    <w:lvl w:ilvl="4" w:tplc="12C672D8">
      <w:numFmt w:val="bullet"/>
      <w:lvlText w:val="•"/>
      <w:lvlJc w:val="left"/>
      <w:pPr>
        <w:ind w:left="1768" w:hanging="360"/>
      </w:pPr>
      <w:rPr>
        <w:rFonts w:hint="default"/>
        <w:lang w:val="ru-RU" w:eastAsia="en-US" w:bidi="ar-SA"/>
      </w:rPr>
    </w:lvl>
    <w:lvl w:ilvl="5" w:tplc="33D60636">
      <w:numFmt w:val="bullet"/>
      <w:lvlText w:val="•"/>
      <w:lvlJc w:val="left"/>
      <w:pPr>
        <w:ind w:left="2086" w:hanging="360"/>
      </w:pPr>
      <w:rPr>
        <w:rFonts w:hint="default"/>
        <w:lang w:val="ru-RU" w:eastAsia="en-US" w:bidi="ar-SA"/>
      </w:rPr>
    </w:lvl>
    <w:lvl w:ilvl="6" w:tplc="7E1EA594">
      <w:numFmt w:val="bullet"/>
      <w:lvlText w:val="•"/>
      <w:lvlJc w:val="left"/>
      <w:pPr>
        <w:ind w:left="2403" w:hanging="360"/>
      </w:pPr>
      <w:rPr>
        <w:rFonts w:hint="default"/>
        <w:lang w:val="ru-RU" w:eastAsia="en-US" w:bidi="ar-SA"/>
      </w:rPr>
    </w:lvl>
    <w:lvl w:ilvl="7" w:tplc="A3742658">
      <w:numFmt w:val="bullet"/>
      <w:lvlText w:val="•"/>
      <w:lvlJc w:val="left"/>
      <w:pPr>
        <w:ind w:left="2720" w:hanging="360"/>
      </w:pPr>
      <w:rPr>
        <w:rFonts w:hint="default"/>
        <w:lang w:val="ru-RU" w:eastAsia="en-US" w:bidi="ar-SA"/>
      </w:rPr>
    </w:lvl>
    <w:lvl w:ilvl="8" w:tplc="59C8A1E2">
      <w:numFmt w:val="bullet"/>
      <w:lvlText w:val="•"/>
      <w:lvlJc w:val="left"/>
      <w:pPr>
        <w:ind w:left="3037" w:hanging="360"/>
      </w:pPr>
      <w:rPr>
        <w:rFonts w:hint="default"/>
        <w:lang w:val="ru-RU" w:eastAsia="en-US" w:bidi="ar-SA"/>
      </w:rPr>
    </w:lvl>
  </w:abstractNum>
  <w:abstractNum w:abstractNumId="251">
    <w:nsid w:val="5E2A405F"/>
    <w:multiLevelType w:val="hybridMultilevel"/>
    <w:tmpl w:val="6DBC35FE"/>
    <w:lvl w:ilvl="0" w:tplc="CDD04902">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58E6EF02">
      <w:numFmt w:val="bullet"/>
      <w:lvlText w:val="•"/>
      <w:lvlJc w:val="left"/>
      <w:pPr>
        <w:ind w:left="494" w:hanging="133"/>
      </w:pPr>
      <w:rPr>
        <w:rFonts w:hint="default"/>
        <w:lang w:val="ru-RU" w:eastAsia="en-US" w:bidi="ar-SA"/>
      </w:rPr>
    </w:lvl>
    <w:lvl w:ilvl="2" w:tplc="CD7231FC">
      <w:numFmt w:val="bullet"/>
      <w:lvlText w:val="•"/>
      <w:lvlJc w:val="left"/>
      <w:pPr>
        <w:ind w:left="848" w:hanging="133"/>
      </w:pPr>
      <w:rPr>
        <w:rFonts w:hint="default"/>
        <w:lang w:val="ru-RU" w:eastAsia="en-US" w:bidi="ar-SA"/>
      </w:rPr>
    </w:lvl>
    <w:lvl w:ilvl="3" w:tplc="E81C33BE">
      <w:numFmt w:val="bullet"/>
      <w:lvlText w:val="•"/>
      <w:lvlJc w:val="left"/>
      <w:pPr>
        <w:ind w:left="1202" w:hanging="133"/>
      </w:pPr>
      <w:rPr>
        <w:rFonts w:hint="default"/>
        <w:lang w:val="ru-RU" w:eastAsia="en-US" w:bidi="ar-SA"/>
      </w:rPr>
    </w:lvl>
    <w:lvl w:ilvl="4" w:tplc="5064A040">
      <w:numFmt w:val="bullet"/>
      <w:lvlText w:val="•"/>
      <w:lvlJc w:val="left"/>
      <w:pPr>
        <w:ind w:left="1556" w:hanging="133"/>
      </w:pPr>
      <w:rPr>
        <w:rFonts w:hint="default"/>
        <w:lang w:val="ru-RU" w:eastAsia="en-US" w:bidi="ar-SA"/>
      </w:rPr>
    </w:lvl>
    <w:lvl w:ilvl="5" w:tplc="5D0C17FA">
      <w:numFmt w:val="bullet"/>
      <w:lvlText w:val="•"/>
      <w:lvlJc w:val="left"/>
      <w:pPr>
        <w:ind w:left="1910" w:hanging="133"/>
      </w:pPr>
      <w:rPr>
        <w:rFonts w:hint="default"/>
        <w:lang w:val="ru-RU" w:eastAsia="en-US" w:bidi="ar-SA"/>
      </w:rPr>
    </w:lvl>
    <w:lvl w:ilvl="6" w:tplc="48183B90">
      <w:numFmt w:val="bullet"/>
      <w:lvlText w:val="•"/>
      <w:lvlJc w:val="left"/>
      <w:pPr>
        <w:ind w:left="2264" w:hanging="133"/>
      </w:pPr>
      <w:rPr>
        <w:rFonts w:hint="default"/>
        <w:lang w:val="ru-RU" w:eastAsia="en-US" w:bidi="ar-SA"/>
      </w:rPr>
    </w:lvl>
    <w:lvl w:ilvl="7" w:tplc="856E3C38">
      <w:numFmt w:val="bullet"/>
      <w:lvlText w:val="•"/>
      <w:lvlJc w:val="left"/>
      <w:pPr>
        <w:ind w:left="2618" w:hanging="133"/>
      </w:pPr>
      <w:rPr>
        <w:rFonts w:hint="default"/>
        <w:lang w:val="ru-RU" w:eastAsia="en-US" w:bidi="ar-SA"/>
      </w:rPr>
    </w:lvl>
    <w:lvl w:ilvl="8" w:tplc="849018D4">
      <w:numFmt w:val="bullet"/>
      <w:lvlText w:val="•"/>
      <w:lvlJc w:val="left"/>
      <w:pPr>
        <w:ind w:left="2972" w:hanging="133"/>
      </w:pPr>
      <w:rPr>
        <w:rFonts w:hint="default"/>
        <w:lang w:val="ru-RU" w:eastAsia="en-US" w:bidi="ar-SA"/>
      </w:rPr>
    </w:lvl>
  </w:abstractNum>
  <w:abstractNum w:abstractNumId="252">
    <w:nsid w:val="5E372258"/>
    <w:multiLevelType w:val="hybridMultilevel"/>
    <w:tmpl w:val="867489D6"/>
    <w:lvl w:ilvl="0" w:tplc="441E8A36">
      <w:start w:val="9"/>
      <w:numFmt w:val="decimal"/>
      <w:lvlText w:val="%1)"/>
      <w:lvlJc w:val="left"/>
      <w:pPr>
        <w:ind w:left="107" w:hanging="439"/>
      </w:pPr>
      <w:rPr>
        <w:rFonts w:ascii="Times New Roman" w:eastAsia="Times New Roman" w:hAnsi="Times New Roman" w:cs="Times New Roman" w:hint="default"/>
        <w:w w:val="100"/>
        <w:sz w:val="24"/>
        <w:szCs w:val="24"/>
        <w:lang w:val="ru-RU" w:eastAsia="en-US" w:bidi="ar-SA"/>
      </w:rPr>
    </w:lvl>
    <w:lvl w:ilvl="1" w:tplc="B882CDEE">
      <w:numFmt w:val="bullet"/>
      <w:lvlText w:val="•"/>
      <w:lvlJc w:val="left"/>
      <w:pPr>
        <w:ind w:left="782" w:hanging="439"/>
      </w:pPr>
      <w:rPr>
        <w:rFonts w:hint="default"/>
        <w:lang w:val="ru-RU" w:eastAsia="en-US" w:bidi="ar-SA"/>
      </w:rPr>
    </w:lvl>
    <w:lvl w:ilvl="2" w:tplc="B73E6838">
      <w:numFmt w:val="bullet"/>
      <w:lvlText w:val="•"/>
      <w:lvlJc w:val="left"/>
      <w:pPr>
        <w:ind w:left="1464" w:hanging="439"/>
      </w:pPr>
      <w:rPr>
        <w:rFonts w:hint="default"/>
        <w:lang w:val="ru-RU" w:eastAsia="en-US" w:bidi="ar-SA"/>
      </w:rPr>
    </w:lvl>
    <w:lvl w:ilvl="3" w:tplc="9CC021EE">
      <w:numFmt w:val="bullet"/>
      <w:lvlText w:val="•"/>
      <w:lvlJc w:val="left"/>
      <w:pPr>
        <w:ind w:left="2146" w:hanging="439"/>
      </w:pPr>
      <w:rPr>
        <w:rFonts w:hint="default"/>
        <w:lang w:val="ru-RU" w:eastAsia="en-US" w:bidi="ar-SA"/>
      </w:rPr>
    </w:lvl>
    <w:lvl w:ilvl="4" w:tplc="04F6BD10">
      <w:numFmt w:val="bullet"/>
      <w:lvlText w:val="•"/>
      <w:lvlJc w:val="left"/>
      <w:pPr>
        <w:ind w:left="2829" w:hanging="439"/>
      </w:pPr>
      <w:rPr>
        <w:rFonts w:hint="default"/>
        <w:lang w:val="ru-RU" w:eastAsia="en-US" w:bidi="ar-SA"/>
      </w:rPr>
    </w:lvl>
    <w:lvl w:ilvl="5" w:tplc="C84EFDFE">
      <w:numFmt w:val="bullet"/>
      <w:lvlText w:val="•"/>
      <w:lvlJc w:val="left"/>
      <w:pPr>
        <w:ind w:left="3511" w:hanging="439"/>
      </w:pPr>
      <w:rPr>
        <w:rFonts w:hint="default"/>
        <w:lang w:val="ru-RU" w:eastAsia="en-US" w:bidi="ar-SA"/>
      </w:rPr>
    </w:lvl>
    <w:lvl w:ilvl="6" w:tplc="AE428B40">
      <w:numFmt w:val="bullet"/>
      <w:lvlText w:val="•"/>
      <w:lvlJc w:val="left"/>
      <w:pPr>
        <w:ind w:left="4193" w:hanging="439"/>
      </w:pPr>
      <w:rPr>
        <w:rFonts w:hint="default"/>
        <w:lang w:val="ru-RU" w:eastAsia="en-US" w:bidi="ar-SA"/>
      </w:rPr>
    </w:lvl>
    <w:lvl w:ilvl="7" w:tplc="C0C02008">
      <w:numFmt w:val="bullet"/>
      <w:lvlText w:val="•"/>
      <w:lvlJc w:val="left"/>
      <w:pPr>
        <w:ind w:left="4876" w:hanging="439"/>
      </w:pPr>
      <w:rPr>
        <w:rFonts w:hint="default"/>
        <w:lang w:val="ru-RU" w:eastAsia="en-US" w:bidi="ar-SA"/>
      </w:rPr>
    </w:lvl>
    <w:lvl w:ilvl="8" w:tplc="262A63FE">
      <w:numFmt w:val="bullet"/>
      <w:lvlText w:val="•"/>
      <w:lvlJc w:val="left"/>
      <w:pPr>
        <w:ind w:left="5558" w:hanging="439"/>
      </w:pPr>
      <w:rPr>
        <w:rFonts w:hint="default"/>
        <w:lang w:val="ru-RU" w:eastAsia="en-US" w:bidi="ar-SA"/>
      </w:rPr>
    </w:lvl>
  </w:abstractNum>
  <w:abstractNum w:abstractNumId="253">
    <w:nsid w:val="5E3B3D1D"/>
    <w:multiLevelType w:val="hybridMultilevel"/>
    <w:tmpl w:val="82E61190"/>
    <w:lvl w:ilvl="0" w:tplc="108658DA">
      <w:start w:val="44"/>
      <w:numFmt w:val="decimal"/>
      <w:lvlText w:val="%1."/>
      <w:lvlJc w:val="left"/>
      <w:pPr>
        <w:ind w:left="417" w:hanging="301"/>
      </w:pPr>
      <w:rPr>
        <w:rFonts w:ascii="Times New Roman" w:eastAsia="Times New Roman" w:hAnsi="Times New Roman" w:cs="Times New Roman" w:hint="default"/>
        <w:w w:val="100"/>
        <w:sz w:val="22"/>
        <w:szCs w:val="22"/>
        <w:lang w:val="ru-RU" w:eastAsia="en-US" w:bidi="ar-SA"/>
      </w:rPr>
    </w:lvl>
    <w:lvl w:ilvl="1" w:tplc="FF1449EA">
      <w:start w:val="1"/>
      <w:numFmt w:val="decimal"/>
      <w:lvlText w:val="%2."/>
      <w:lvlJc w:val="left"/>
      <w:pPr>
        <w:ind w:left="280" w:hanging="284"/>
      </w:pPr>
      <w:rPr>
        <w:rFonts w:ascii="Times New Roman" w:eastAsia="Times New Roman" w:hAnsi="Times New Roman" w:cs="Times New Roman" w:hint="default"/>
        <w:w w:val="100"/>
        <w:sz w:val="22"/>
        <w:szCs w:val="22"/>
        <w:lang w:val="ru-RU" w:eastAsia="en-US" w:bidi="ar-SA"/>
      </w:rPr>
    </w:lvl>
    <w:lvl w:ilvl="2" w:tplc="F402A18A">
      <w:numFmt w:val="bullet"/>
      <w:lvlText w:val="•"/>
      <w:lvlJc w:val="left"/>
      <w:pPr>
        <w:ind w:left="1551" w:hanging="284"/>
      </w:pPr>
      <w:rPr>
        <w:rFonts w:hint="default"/>
        <w:lang w:val="ru-RU" w:eastAsia="en-US" w:bidi="ar-SA"/>
      </w:rPr>
    </w:lvl>
    <w:lvl w:ilvl="3" w:tplc="BCDA77A2">
      <w:numFmt w:val="bullet"/>
      <w:lvlText w:val="•"/>
      <w:lvlJc w:val="left"/>
      <w:pPr>
        <w:ind w:left="2682" w:hanging="284"/>
      </w:pPr>
      <w:rPr>
        <w:rFonts w:hint="default"/>
        <w:lang w:val="ru-RU" w:eastAsia="en-US" w:bidi="ar-SA"/>
      </w:rPr>
    </w:lvl>
    <w:lvl w:ilvl="4" w:tplc="ED2682FE">
      <w:numFmt w:val="bullet"/>
      <w:lvlText w:val="•"/>
      <w:lvlJc w:val="left"/>
      <w:pPr>
        <w:ind w:left="3813" w:hanging="284"/>
      </w:pPr>
      <w:rPr>
        <w:rFonts w:hint="default"/>
        <w:lang w:val="ru-RU" w:eastAsia="en-US" w:bidi="ar-SA"/>
      </w:rPr>
    </w:lvl>
    <w:lvl w:ilvl="5" w:tplc="B10A4390">
      <w:numFmt w:val="bullet"/>
      <w:lvlText w:val="•"/>
      <w:lvlJc w:val="left"/>
      <w:pPr>
        <w:ind w:left="4944" w:hanging="284"/>
      </w:pPr>
      <w:rPr>
        <w:rFonts w:hint="default"/>
        <w:lang w:val="ru-RU" w:eastAsia="en-US" w:bidi="ar-SA"/>
      </w:rPr>
    </w:lvl>
    <w:lvl w:ilvl="6" w:tplc="68BA4346">
      <w:numFmt w:val="bullet"/>
      <w:lvlText w:val="•"/>
      <w:lvlJc w:val="left"/>
      <w:pPr>
        <w:ind w:left="6075" w:hanging="284"/>
      </w:pPr>
      <w:rPr>
        <w:rFonts w:hint="default"/>
        <w:lang w:val="ru-RU" w:eastAsia="en-US" w:bidi="ar-SA"/>
      </w:rPr>
    </w:lvl>
    <w:lvl w:ilvl="7" w:tplc="65F879AA">
      <w:numFmt w:val="bullet"/>
      <w:lvlText w:val="•"/>
      <w:lvlJc w:val="left"/>
      <w:pPr>
        <w:ind w:left="7206" w:hanging="284"/>
      </w:pPr>
      <w:rPr>
        <w:rFonts w:hint="default"/>
        <w:lang w:val="ru-RU" w:eastAsia="en-US" w:bidi="ar-SA"/>
      </w:rPr>
    </w:lvl>
    <w:lvl w:ilvl="8" w:tplc="DB98FF2A">
      <w:numFmt w:val="bullet"/>
      <w:lvlText w:val="•"/>
      <w:lvlJc w:val="left"/>
      <w:pPr>
        <w:ind w:left="8337" w:hanging="284"/>
      </w:pPr>
      <w:rPr>
        <w:rFonts w:hint="default"/>
        <w:lang w:val="ru-RU" w:eastAsia="en-US" w:bidi="ar-SA"/>
      </w:rPr>
    </w:lvl>
  </w:abstractNum>
  <w:abstractNum w:abstractNumId="254">
    <w:nsid w:val="5EA0718A"/>
    <w:multiLevelType w:val="hybridMultilevel"/>
    <w:tmpl w:val="20C69A60"/>
    <w:lvl w:ilvl="0" w:tplc="F3582506">
      <w:start w:val="1"/>
      <w:numFmt w:val="decimal"/>
      <w:lvlText w:val="%1."/>
      <w:lvlJc w:val="left"/>
      <w:pPr>
        <w:ind w:left="783" w:hanging="327"/>
      </w:pPr>
      <w:rPr>
        <w:rFonts w:ascii="Times New Roman" w:eastAsia="Times New Roman" w:hAnsi="Times New Roman" w:cs="Times New Roman" w:hint="default"/>
        <w:w w:val="100"/>
        <w:sz w:val="24"/>
        <w:szCs w:val="24"/>
        <w:lang w:val="ru-RU" w:eastAsia="en-US" w:bidi="ar-SA"/>
      </w:rPr>
    </w:lvl>
    <w:lvl w:ilvl="1" w:tplc="B12EBDFE">
      <w:numFmt w:val="bullet"/>
      <w:lvlText w:val="•"/>
      <w:lvlJc w:val="left"/>
      <w:pPr>
        <w:ind w:left="1776" w:hanging="327"/>
      </w:pPr>
      <w:rPr>
        <w:rFonts w:hint="default"/>
        <w:lang w:val="ru-RU" w:eastAsia="en-US" w:bidi="ar-SA"/>
      </w:rPr>
    </w:lvl>
    <w:lvl w:ilvl="2" w:tplc="60948F94">
      <w:numFmt w:val="bullet"/>
      <w:lvlText w:val="•"/>
      <w:lvlJc w:val="left"/>
      <w:pPr>
        <w:ind w:left="2772" w:hanging="327"/>
      </w:pPr>
      <w:rPr>
        <w:rFonts w:hint="default"/>
        <w:lang w:val="ru-RU" w:eastAsia="en-US" w:bidi="ar-SA"/>
      </w:rPr>
    </w:lvl>
    <w:lvl w:ilvl="3" w:tplc="8F727F4C">
      <w:numFmt w:val="bullet"/>
      <w:lvlText w:val="•"/>
      <w:lvlJc w:val="left"/>
      <w:pPr>
        <w:ind w:left="3768" w:hanging="327"/>
      </w:pPr>
      <w:rPr>
        <w:rFonts w:hint="default"/>
        <w:lang w:val="ru-RU" w:eastAsia="en-US" w:bidi="ar-SA"/>
      </w:rPr>
    </w:lvl>
    <w:lvl w:ilvl="4" w:tplc="F60CBFF4">
      <w:numFmt w:val="bullet"/>
      <w:lvlText w:val="•"/>
      <w:lvlJc w:val="left"/>
      <w:pPr>
        <w:ind w:left="4764" w:hanging="327"/>
      </w:pPr>
      <w:rPr>
        <w:rFonts w:hint="default"/>
        <w:lang w:val="ru-RU" w:eastAsia="en-US" w:bidi="ar-SA"/>
      </w:rPr>
    </w:lvl>
    <w:lvl w:ilvl="5" w:tplc="93FEFAA8">
      <w:numFmt w:val="bullet"/>
      <w:lvlText w:val="•"/>
      <w:lvlJc w:val="left"/>
      <w:pPr>
        <w:ind w:left="5760" w:hanging="327"/>
      </w:pPr>
      <w:rPr>
        <w:rFonts w:hint="default"/>
        <w:lang w:val="ru-RU" w:eastAsia="en-US" w:bidi="ar-SA"/>
      </w:rPr>
    </w:lvl>
    <w:lvl w:ilvl="6" w:tplc="C22216BA">
      <w:numFmt w:val="bullet"/>
      <w:lvlText w:val="•"/>
      <w:lvlJc w:val="left"/>
      <w:pPr>
        <w:ind w:left="6756" w:hanging="327"/>
      </w:pPr>
      <w:rPr>
        <w:rFonts w:hint="default"/>
        <w:lang w:val="ru-RU" w:eastAsia="en-US" w:bidi="ar-SA"/>
      </w:rPr>
    </w:lvl>
    <w:lvl w:ilvl="7" w:tplc="2DAA57F4">
      <w:numFmt w:val="bullet"/>
      <w:lvlText w:val="•"/>
      <w:lvlJc w:val="left"/>
      <w:pPr>
        <w:ind w:left="7752" w:hanging="327"/>
      </w:pPr>
      <w:rPr>
        <w:rFonts w:hint="default"/>
        <w:lang w:val="ru-RU" w:eastAsia="en-US" w:bidi="ar-SA"/>
      </w:rPr>
    </w:lvl>
    <w:lvl w:ilvl="8" w:tplc="A0D0B8B2">
      <w:numFmt w:val="bullet"/>
      <w:lvlText w:val="•"/>
      <w:lvlJc w:val="left"/>
      <w:pPr>
        <w:ind w:left="8748" w:hanging="327"/>
      </w:pPr>
      <w:rPr>
        <w:rFonts w:hint="default"/>
        <w:lang w:val="ru-RU" w:eastAsia="en-US" w:bidi="ar-SA"/>
      </w:rPr>
    </w:lvl>
  </w:abstractNum>
  <w:abstractNum w:abstractNumId="255">
    <w:nsid w:val="5ECD1E4D"/>
    <w:multiLevelType w:val="hybridMultilevel"/>
    <w:tmpl w:val="386877CE"/>
    <w:lvl w:ilvl="0" w:tplc="96B62A7A">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EF448D1C">
      <w:numFmt w:val="bullet"/>
      <w:lvlText w:val="•"/>
      <w:lvlJc w:val="left"/>
      <w:pPr>
        <w:ind w:left="720" w:hanging="133"/>
      </w:pPr>
      <w:rPr>
        <w:rFonts w:hint="default"/>
        <w:lang w:val="ru-RU" w:eastAsia="en-US" w:bidi="ar-SA"/>
      </w:rPr>
    </w:lvl>
    <w:lvl w:ilvl="2" w:tplc="04B04A60">
      <w:numFmt w:val="bullet"/>
      <w:lvlText w:val="•"/>
      <w:lvlJc w:val="left"/>
      <w:pPr>
        <w:ind w:left="1300" w:hanging="133"/>
      </w:pPr>
      <w:rPr>
        <w:rFonts w:hint="default"/>
        <w:lang w:val="ru-RU" w:eastAsia="en-US" w:bidi="ar-SA"/>
      </w:rPr>
    </w:lvl>
    <w:lvl w:ilvl="3" w:tplc="D14A84C2">
      <w:numFmt w:val="bullet"/>
      <w:lvlText w:val="•"/>
      <w:lvlJc w:val="left"/>
      <w:pPr>
        <w:ind w:left="1881" w:hanging="133"/>
      </w:pPr>
      <w:rPr>
        <w:rFonts w:hint="default"/>
        <w:lang w:val="ru-RU" w:eastAsia="en-US" w:bidi="ar-SA"/>
      </w:rPr>
    </w:lvl>
    <w:lvl w:ilvl="4" w:tplc="9A80B666">
      <w:numFmt w:val="bullet"/>
      <w:lvlText w:val="•"/>
      <w:lvlJc w:val="left"/>
      <w:pPr>
        <w:ind w:left="2461" w:hanging="133"/>
      </w:pPr>
      <w:rPr>
        <w:rFonts w:hint="default"/>
        <w:lang w:val="ru-RU" w:eastAsia="en-US" w:bidi="ar-SA"/>
      </w:rPr>
    </w:lvl>
    <w:lvl w:ilvl="5" w:tplc="09DE0D72">
      <w:numFmt w:val="bullet"/>
      <w:lvlText w:val="•"/>
      <w:lvlJc w:val="left"/>
      <w:pPr>
        <w:ind w:left="3042" w:hanging="133"/>
      </w:pPr>
      <w:rPr>
        <w:rFonts w:hint="default"/>
        <w:lang w:val="ru-RU" w:eastAsia="en-US" w:bidi="ar-SA"/>
      </w:rPr>
    </w:lvl>
    <w:lvl w:ilvl="6" w:tplc="18DC29AA">
      <w:numFmt w:val="bullet"/>
      <w:lvlText w:val="•"/>
      <w:lvlJc w:val="left"/>
      <w:pPr>
        <w:ind w:left="3622" w:hanging="133"/>
      </w:pPr>
      <w:rPr>
        <w:rFonts w:hint="default"/>
        <w:lang w:val="ru-RU" w:eastAsia="en-US" w:bidi="ar-SA"/>
      </w:rPr>
    </w:lvl>
    <w:lvl w:ilvl="7" w:tplc="DF9AD45E">
      <w:numFmt w:val="bullet"/>
      <w:lvlText w:val="•"/>
      <w:lvlJc w:val="left"/>
      <w:pPr>
        <w:ind w:left="4202" w:hanging="133"/>
      </w:pPr>
      <w:rPr>
        <w:rFonts w:hint="default"/>
        <w:lang w:val="ru-RU" w:eastAsia="en-US" w:bidi="ar-SA"/>
      </w:rPr>
    </w:lvl>
    <w:lvl w:ilvl="8" w:tplc="A45E2D6C">
      <w:numFmt w:val="bullet"/>
      <w:lvlText w:val="•"/>
      <w:lvlJc w:val="left"/>
      <w:pPr>
        <w:ind w:left="4783" w:hanging="133"/>
      </w:pPr>
      <w:rPr>
        <w:rFonts w:hint="default"/>
        <w:lang w:val="ru-RU" w:eastAsia="en-US" w:bidi="ar-SA"/>
      </w:rPr>
    </w:lvl>
  </w:abstractNum>
  <w:abstractNum w:abstractNumId="256">
    <w:nsid w:val="5EFB1406"/>
    <w:multiLevelType w:val="hybridMultilevel"/>
    <w:tmpl w:val="8B9A1188"/>
    <w:lvl w:ilvl="0" w:tplc="FD0EC2BE">
      <w:start w:val="1"/>
      <w:numFmt w:val="decimal"/>
      <w:lvlText w:val="%1."/>
      <w:lvlJc w:val="left"/>
      <w:pPr>
        <w:ind w:left="837" w:hanging="361"/>
      </w:pPr>
      <w:rPr>
        <w:rFonts w:ascii="Times New Roman" w:eastAsia="Times New Roman" w:hAnsi="Times New Roman" w:cs="Times New Roman"/>
        <w:w w:val="100"/>
        <w:sz w:val="24"/>
        <w:szCs w:val="24"/>
        <w:lang w:val="ru-RU" w:eastAsia="en-US" w:bidi="ar-SA"/>
      </w:rPr>
    </w:lvl>
    <w:lvl w:ilvl="1" w:tplc="A3B257D4">
      <w:numFmt w:val="bullet"/>
      <w:lvlText w:val="•"/>
      <w:lvlJc w:val="left"/>
      <w:pPr>
        <w:ind w:left="1772" w:hanging="361"/>
      </w:pPr>
      <w:rPr>
        <w:rFonts w:hint="default"/>
        <w:lang w:val="ru-RU" w:eastAsia="en-US" w:bidi="ar-SA"/>
      </w:rPr>
    </w:lvl>
    <w:lvl w:ilvl="2" w:tplc="CA9A0262">
      <w:numFmt w:val="bullet"/>
      <w:lvlText w:val="•"/>
      <w:lvlJc w:val="left"/>
      <w:pPr>
        <w:ind w:left="2704" w:hanging="361"/>
      </w:pPr>
      <w:rPr>
        <w:rFonts w:hint="default"/>
        <w:lang w:val="ru-RU" w:eastAsia="en-US" w:bidi="ar-SA"/>
      </w:rPr>
    </w:lvl>
    <w:lvl w:ilvl="3" w:tplc="A43C2A9A">
      <w:numFmt w:val="bullet"/>
      <w:lvlText w:val="•"/>
      <w:lvlJc w:val="left"/>
      <w:pPr>
        <w:ind w:left="3637" w:hanging="361"/>
      </w:pPr>
      <w:rPr>
        <w:rFonts w:hint="default"/>
        <w:lang w:val="ru-RU" w:eastAsia="en-US" w:bidi="ar-SA"/>
      </w:rPr>
    </w:lvl>
    <w:lvl w:ilvl="4" w:tplc="C0FC3F48">
      <w:numFmt w:val="bullet"/>
      <w:lvlText w:val="•"/>
      <w:lvlJc w:val="left"/>
      <w:pPr>
        <w:ind w:left="4569" w:hanging="361"/>
      </w:pPr>
      <w:rPr>
        <w:rFonts w:hint="default"/>
        <w:lang w:val="ru-RU" w:eastAsia="en-US" w:bidi="ar-SA"/>
      </w:rPr>
    </w:lvl>
    <w:lvl w:ilvl="5" w:tplc="F7621E26">
      <w:numFmt w:val="bullet"/>
      <w:lvlText w:val="•"/>
      <w:lvlJc w:val="left"/>
      <w:pPr>
        <w:ind w:left="5502" w:hanging="361"/>
      </w:pPr>
      <w:rPr>
        <w:rFonts w:hint="default"/>
        <w:lang w:val="ru-RU" w:eastAsia="en-US" w:bidi="ar-SA"/>
      </w:rPr>
    </w:lvl>
    <w:lvl w:ilvl="6" w:tplc="EAD2FF72">
      <w:numFmt w:val="bullet"/>
      <w:lvlText w:val="•"/>
      <w:lvlJc w:val="left"/>
      <w:pPr>
        <w:ind w:left="6434" w:hanging="361"/>
      </w:pPr>
      <w:rPr>
        <w:rFonts w:hint="default"/>
        <w:lang w:val="ru-RU" w:eastAsia="en-US" w:bidi="ar-SA"/>
      </w:rPr>
    </w:lvl>
    <w:lvl w:ilvl="7" w:tplc="5BE4B760">
      <w:numFmt w:val="bullet"/>
      <w:lvlText w:val="•"/>
      <w:lvlJc w:val="left"/>
      <w:pPr>
        <w:ind w:left="7366" w:hanging="361"/>
      </w:pPr>
      <w:rPr>
        <w:rFonts w:hint="default"/>
        <w:lang w:val="ru-RU" w:eastAsia="en-US" w:bidi="ar-SA"/>
      </w:rPr>
    </w:lvl>
    <w:lvl w:ilvl="8" w:tplc="662C2B9C">
      <w:numFmt w:val="bullet"/>
      <w:lvlText w:val="•"/>
      <w:lvlJc w:val="left"/>
      <w:pPr>
        <w:ind w:left="8299" w:hanging="361"/>
      </w:pPr>
      <w:rPr>
        <w:rFonts w:hint="default"/>
        <w:lang w:val="ru-RU" w:eastAsia="en-US" w:bidi="ar-SA"/>
      </w:rPr>
    </w:lvl>
  </w:abstractNum>
  <w:abstractNum w:abstractNumId="257">
    <w:nsid w:val="5F6439F7"/>
    <w:multiLevelType w:val="hybridMultilevel"/>
    <w:tmpl w:val="000C13AA"/>
    <w:lvl w:ilvl="0" w:tplc="A8568738">
      <w:numFmt w:val="bullet"/>
      <w:lvlText w:val=""/>
      <w:lvlJc w:val="left"/>
      <w:pPr>
        <w:ind w:left="139" w:hanging="687"/>
      </w:pPr>
      <w:rPr>
        <w:rFonts w:ascii="Symbol" w:eastAsia="Symbol" w:hAnsi="Symbol" w:cs="Symbol" w:hint="default"/>
        <w:w w:val="100"/>
        <w:sz w:val="20"/>
        <w:szCs w:val="20"/>
        <w:lang w:val="ru-RU" w:eastAsia="en-US" w:bidi="ar-SA"/>
      </w:rPr>
    </w:lvl>
    <w:lvl w:ilvl="1" w:tplc="DAFC708C">
      <w:numFmt w:val="bullet"/>
      <w:lvlText w:val="•"/>
      <w:lvlJc w:val="left"/>
      <w:pPr>
        <w:ind w:left="493" w:hanging="687"/>
      </w:pPr>
      <w:rPr>
        <w:rFonts w:hint="default"/>
        <w:lang w:val="ru-RU" w:eastAsia="en-US" w:bidi="ar-SA"/>
      </w:rPr>
    </w:lvl>
    <w:lvl w:ilvl="2" w:tplc="45FE9D68">
      <w:numFmt w:val="bullet"/>
      <w:lvlText w:val="•"/>
      <w:lvlJc w:val="left"/>
      <w:pPr>
        <w:ind w:left="846" w:hanging="687"/>
      </w:pPr>
      <w:rPr>
        <w:rFonts w:hint="default"/>
        <w:lang w:val="ru-RU" w:eastAsia="en-US" w:bidi="ar-SA"/>
      </w:rPr>
    </w:lvl>
    <w:lvl w:ilvl="3" w:tplc="4558BB08">
      <w:numFmt w:val="bullet"/>
      <w:lvlText w:val="•"/>
      <w:lvlJc w:val="left"/>
      <w:pPr>
        <w:ind w:left="1199" w:hanging="687"/>
      </w:pPr>
      <w:rPr>
        <w:rFonts w:hint="default"/>
        <w:lang w:val="ru-RU" w:eastAsia="en-US" w:bidi="ar-SA"/>
      </w:rPr>
    </w:lvl>
    <w:lvl w:ilvl="4" w:tplc="AECC791E">
      <w:numFmt w:val="bullet"/>
      <w:lvlText w:val="•"/>
      <w:lvlJc w:val="left"/>
      <w:pPr>
        <w:ind w:left="1552" w:hanging="687"/>
      </w:pPr>
      <w:rPr>
        <w:rFonts w:hint="default"/>
        <w:lang w:val="ru-RU" w:eastAsia="en-US" w:bidi="ar-SA"/>
      </w:rPr>
    </w:lvl>
    <w:lvl w:ilvl="5" w:tplc="0B200FA8">
      <w:numFmt w:val="bullet"/>
      <w:lvlText w:val="•"/>
      <w:lvlJc w:val="left"/>
      <w:pPr>
        <w:ind w:left="1906" w:hanging="687"/>
      </w:pPr>
      <w:rPr>
        <w:rFonts w:hint="default"/>
        <w:lang w:val="ru-RU" w:eastAsia="en-US" w:bidi="ar-SA"/>
      </w:rPr>
    </w:lvl>
    <w:lvl w:ilvl="6" w:tplc="1F4280CE">
      <w:numFmt w:val="bullet"/>
      <w:lvlText w:val="•"/>
      <w:lvlJc w:val="left"/>
      <w:pPr>
        <w:ind w:left="2259" w:hanging="687"/>
      </w:pPr>
      <w:rPr>
        <w:rFonts w:hint="default"/>
        <w:lang w:val="ru-RU" w:eastAsia="en-US" w:bidi="ar-SA"/>
      </w:rPr>
    </w:lvl>
    <w:lvl w:ilvl="7" w:tplc="0778F13A">
      <w:numFmt w:val="bullet"/>
      <w:lvlText w:val="•"/>
      <w:lvlJc w:val="left"/>
      <w:pPr>
        <w:ind w:left="2612" w:hanging="687"/>
      </w:pPr>
      <w:rPr>
        <w:rFonts w:hint="default"/>
        <w:lang w:val="ru-RU" w:eastAsia="en-US" w:bidi="ar-SA"/>
      </w:rPr>
    </w:lvl>
    <w:lvl w:ilvl="8" w:tplc="C7C45484">
      <w:numFmt w:val="bullet"/>
      <w:lvlText w:val="•"/>
      <w:lvlJc w:val="left"/>
      <w:pPr>
        <w:ind w:left="2965" w:hanging="687"/>
      </w:pPr>
      <w:rPr>
        <w:rFonts w:hint="default"/>
        <w:lang w:val="ru-RU" w:eastAsia="en-US" w:bidi="ar-SA"/>
      </w:rPr>
    </w:lvl>
  </w:abstractNum>
  <w:abstractNum w:abstractNumId="258">
    <w:nsid w:val="5F806DBE"/>
    <w:multiLevelType w:val="hybridMultilevel"/>
    <w:tmpl w:val="B2E0EB0A"/>
    <w:lvl w:ilvl="0" w:tplc="6AFEFCF0">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4692CD1A">
      <w:numFmt w:val="bullet"/>
      <w:lvlText w:val="•"/>
      <w:lvlJc w:val="left"/>
      <w:pPr>
        <w:ind w:left="720" w:hanging="133"/>
      </w:pPr>
      <w:rPr>
        <w:rFonts w:hint="default"/>
        <w:lang w:val="ru-RU" w:eastAsia="en-US" w:bidi="ar-SA"/>
      </w:rPr>
    </w:lvl>
    <w:lvl w:ilvl="2" w:tplc="188402DE">
      <w:numFmt w:val="bullet"/>
      <w:lvlText w:val="•"/>
      <w:lvlJc w:val="left"/>
      <w:pPr>
        <w:ind w:left="1300" w:hanging="133"/>
      </w:pPr>
      <w:rPr>
        <w:rFonts w:hint="default"/>
        <w:lang w:val="ru-RU" w:eastAsia="en-US" w:bidi="ar-SA"/>
      </w:rPr>
    </w:lvl>
    <w:lvl w:ilvl="3" w:tplc="5AE0C7AA">
      <w:numFmt w:val="bullet"/>
      <w:lvlText w:val="•"/>
      <w:lvlJc w:val="left"/>
      <w:pPr>
        <w:ind w:left="1881" w:hanging="133"/>
      </w:pPr>
      <w:rPr>
        <w:rFonts w:hint="default"/>
        <w:lang w:val="ru-RU" w:eastAsia="en-US" w:bidi="ar-SA"/>
      </w:rPr>
    </w:lvl>
    <w:lvl w:ilvl="4" w:tplc="3DBEF632">
      <w:numFmt w:val="bullet"/>
      <w:lvlText w:val="•"/>
      <w:lvlJc w:val="left"/>
      <w:pPr>
        <w:ind w:left="2461" w:hanging="133"/>
      </w:pPr>
      <w:rPr>
        <w:rFonts w:hint="default"/>
        <w:lang w:val="ru-RU" w:eastAsia="en-US" w:bidi="ar-SA"/>
      </w:rPr>
    </w:lvl>
    <w:lvl w:ilvl="5" w:tplc="8F24CD4A">
      <w:numFmt w:val="bullet"/>
      <w:lvlText w:val="•"/>
      <w:lvlJc w:val="left"/>
      <w:pPr>
        <w:ind w:left="3042" w:hanging="133"/>
      </w:pPr>
      <w:rPr>
        <w:rFonts w:hint="default"/>
        <w:lang w:val="ru-RU" w:eastAsia="en-US" w:bidi="ar-SA"/>
      </w:rPr>
    </w:lvl>
    <w:lvl w:ilvl="6" w:tplc="302EBB6C">
      <w:numFmt w:val="bullet"/>
      <w:lvlText w:val="•"/>
      <w:lvlJc w:val="left"/>
      <w:pPr>
        <w:ind w:left="3622" w:hanging="133"/>
      </w:pPr>
      <w:rPr>
        <w:rFonts w:hint="default"/>
        <w:lang w:val="ru-RU" w:eastAsia="en-US" w:bidi="ar-SA"/>
      </w:rPr>
    </w:lvl>
    <w:lvl w:ilvl="7" w:tplc="D5FA71EE">
      <w:numFmt w:val="bullet"/>
      <w:lvlText w:val="•"/>
      <w:lvlJc w:val="left"/>
      <w:pPr>
        <w:ind w:left="4202" w:hanging="133"/>
      </w:pPr>
      <w:rPr>
        <w:rFonts w:hint="default"/>
        <w:lang w:val="ru-RU" w:eastAsia="en-US" w:bidi="ar-SA"/>
      </w:rPr>
    </w:lvl>
    <w:lvl w:ilvl="8" w:tplc="196EF9B6">
      <w:numFmt w:val="bullet"/>
      <w:lvlText w:val="•"/>
      <w:lvlJc w:val="left"/>
      <w:pPr>
        <w:ind w:left="4783" w:hanging="133"/>
      </w:pPr>
      <w:rPr>
        <w:rFonts w:hint="default"/>
        <w:lang w:val="ru-RU" w:eastAsia="en-US" w:bidi="ar-SA"/>
      </w:rPr>
    </w:lvl>
  </w:abstractNum>
  <w:abstractNum w:abstractNumId="259">
    <w:nsid w:val="5F896754"/>
    <w:multiLevelType w:val="hybridMultilevel"/>
    <w:tmpl w:val="A7062CE0"/>
    <w:lvl w:ilvl="0" w:tplc="FB44006A">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5C465BB0">
      <w:numFmt w:val="bullet"/>
      <w:lvlText w:val="•"/>
      <w:lvlJc w:val="left"/>
      <w:pPr>
        <w:ind w:left="409" w:hanging="204"/>
      </w:pPr>
      <w:rPr>
        <w:rFonts w:hint="default"/>
        <w:lang w:val="ru-RU" w:eastAsia="en-US" w:bidi="ar-SA"/>
      </w:rPr>
    </w:lvl>
    <w:lvl w:ilvl="2" w:tplc="EB2A311C">
      <w:numFmt w:val="bullet"/>
      <w:lvlText w:val="•"/>
      <w:lvlJc w:val="left"/>
      <w:pPr>
        <w:ind w:left="719" w:hanging="204"/>
      </w:pPr>
      <w:rPr>
        <w:rFonts w:hint="default"/>
        <w:lang w:val="ru-RU" w:eastAsia="en-US" w:bidi="ar-SA"/>
      </w:rPr>
    </w:lvl>
    <w:lvl w:ilvl="3" w:tplc="5C9406CC">
      <w:numFmt w:val="bullet"/>
      <w:lvlText w:val="•"/>
      <w:lvlJc w:val="left"/>
      <w:pPr>
        <w:ind w:left="1029" w:hanging="204"/>
      </w:pPr>
      <w:rPr>
        <w:rFonts w:hint="default"/>
        <w:lang w:val="ru-RU" w:eastAsia="en-US" w:bidi="ar-SA"/>
      </w:rPr>
    </w:lvl>
    <w:lvl w:ilvl="4" w:tplc="3AD8043A">
      <w:numFmt w:val="bullet"/>
      <w:lvlText w:val="•"/>
      <w:lvlJc w:val="left"/>
      <w:pPr>
        <w:ind w:left="1339" w:hanging="204"/>
      </w:pPr>
      <w:rPr>
        <w:rFonts w:hint="default"/>
        <w:lang w:val="ru-RU" w:eastAsia="en-US" w:bidi="ar-SA"/>
      </w:rPr>
    </w:lvl>
    <w:lvl w:ilvl="5" w:tplc="78DE6636">
      <w:numFmt w:val="bullet"/>
      <w:lvlText w:val="•"/>
      <w:lvlJc w:val="left"/>
      <w:pPr>
        <w:ind w:left="1649" w:hanging="204"/>
      </w:pPr>
      <w:rPr>
        <w:rFonts w:hint="default"/>
        <w:lang w:val="ru-RU" w:eastAsia="en-US" w:bidi="ar-SA"/>
      </w:rPr>
    </w:lvl>
    <w:lvl w:ilvl="6" w:tplc="93800648">
      <w:numFmt w:val="bullet"/>
      <w:lvlText w:val="•"/>
      <w:lvlJc w:val="left"/>
      <w:pPr>
        <w:ind w:left="1959" w:hanging="204"/>
      </w:pPr>
      <w:rPr>
        <w:rFonts w:hint="default"/>
        <w:lang w:val="ru-RU" w:eastAsia="en-US" w:bidi="ar-SA"/>
      </w:rPr>
    </w:lvl>
    <w:lvl w:ilvl="7" w:tplc="5950BD5C">
      <w:numFmt w:val="bullet"/>
      <w:lvlText w:val="•"/>
      <w:lvlJc w:val="left"/>
      <w:pPr>
        <w:ind w:left="2269" w:hanging="204"/>
      </w:pPr>
      <w:rPr>
        <w:rFonts w:hint="default"/>
        <w:lang w:val="ru-RU" w:eastAsia="en-US" w:bidi="ar-SA"/>
      </w:rPr>
    </w:lvl>
    <w:lvl w:ilvl="8" w:tplc="FB72DD1A">
      <w:numFmt w:val="bullet"/>
      <w:lvlText w:val="•"/>
      <w:lvlJc w:val="left"/>
      <w:pPr>
        <w:ind w:left="2579" w:hanging="204"/>
      </w:pPr>
      <w:rPr>
        <w:rFonts w:hint="default"/>
        <w:lang w:val="ru-RU" w:eastAsia="en-US" w:bidi="ar-SA"/>
      </w:rPr>
    </w:lvl>
  </w:abstractNum>
  <w:abstractNum w:abstractNumId="260">
    <w:nsid w:val="5FEC2835"/>
    <w:multiLevelType w:val="hybridMultilevel"/>
    <w:tmpl w:val="528429F8"/>
    <w:lvl w:ilvl="0" w:tplc="8BDE6CB8">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5EEC03FE">
      <w:numFmt w:val="bullet"/>
      <w:lvlText w:val="•"/>
      <w:lvlJc w:val="left"/>
      <w:pPr>
        <w:ind w:left="494" w:hanging="133"/>
      </w:pPr>
      <w:rPr>
        <w:rFonts w:hint="default"/>
        <w:lang w:val="ru-RU" w:eastAsia="en-US" w:bidi="ar-SA"/>
      </w:rPr>
    </w:lvl>
    <w:lvl w:ilvl="2" w:tplc="A2ECA958">
      <w:numFmt w:val="bullet"/>
      <w:lvlText w:val="•"/>
      <w:lvlJc w:val="left"/>
      <w:pPr>
        <w:ind w:left="848" w:hanging="133"/>
      </w:pPr>
      <w:rPr>
        <w:rFonts w:hint="default"/>
        <w:lang w:val="ru-RU" w:eastAsia="en-US" w:bidi="ar-SA"/>
      </w:rPr>
    </w:lvl>
    <w:lvl w:ilvl="3" w:tplc="3B5EFFEA">
      <w:numFmt w:val="bullet"/>
      <w:lvlText w:val="•"/>
      <w:lvlJc w:val="left"/>
      <w:pPr>
        <w:ind w:left="1202" w:hanging="133"/>
      </w:pPr>
      <w:rPr>
        <w:rFonts w:hint="default"/>
        <w:lang w:val="ru-RU" w:eastAsia="en-US" w:bidi="ar-SA"/>
      </w:rPr>
    </w:lvl>
    <w:lvl w:ilvl="4" w:tplc="8280E48E">
      <w:numFmt w:val="bullet"/>
      <w:lvlText w:val="•"/>
      <w:lvlJc w:val="left"/>
      <w:pPr>
        <w:ind w:left="1556" w:hanging="133"/>
      </w:pPr>
      <w:rPr>
        <w:rFonts w:hint="default"/>
        <w:lang w:val="ru-RU" w:eastAsia="en-US" w:bidi="ar-SA"/>
      </w:rPr>
    </w:lvl>
    <w:lvl w:ilvl="5" w:tplc="96BC5346">
      <w:numFmt w:val="bullet"/>
      <w:lvlText w:val="•"/>
      <w:lvlJc w:val="left"/>
      <w:pPr>
        <w:ind w:left="1910" w:hanging="133"/>
      </w:pPr>
      <w:rPr>
        <w:rFonts w:hint="default"/>
        <w:lang w:val="ru-RU" w:eastAsia="en-US" w:bidi="ar-SA"/>
      </w:rPr>
    </w:lvl>
    <w:lvl w:ilvl="6" w:tplc="3ED85990">
      <w:numFmt w:val="bullet"/>
      <w:lvlText w:val="•"/>
      <w:lvlJc w:val="left"/>
      <w:pPr>
        <w:ind w:left="2264" w:hanging="133"/>
      </w:pPr>
      <w:rPr>
        <w:rFonts w:hint="default"/>
        <w:lang w:val="ru-RU" w:eastAsia="en-US" w:bidi="ar-SA"/>
      </w:rPr>
    </w:lvl>
    <w:lvl w:ilvl="7" w:tplc="48E880AE">
      <w:numFmt w:val="bullet"/>
      <w:lvlText w:val="•"/>
      <w:lvlJc w:val="left"/>
      <w:pPr>
        <w:ind w:left="2618" w:hanging="133"/>
      </w:pPr>
      <w:rPr>
        <w:rFonts w:hint="default"/>
        <w:lang w:val="ru-RU" w:eastAsia="en-US" w:bidi="ar-SA"/>
      </w:rPr>
    </w:lvl>
    <w:lvl w:ilvl="8" w:tplc="F7C0414C">
      <w:numFmt w:val="bullet"/>
      <w:lvlText w:val="•"/>
      <w:lvlJc w:val="left"/>
      <w:pPr>
        <w:ind w:left="2972" w:hanging="133"/>
      </w:pPr>
      <w:rPr>
        <w:rFonts w:hint="default"/>
        <w:lang w:val="ru-RU" w:eastAsia="en-US" w:bidi="ar-SA"/>
      </w:rPr>
    </w:lvl>
  </w:abstractNum>
  <w:abstractNum w:abstractNumId="261">
    <w:nsid w:val="5FFC1485"/>
    <w:multiLevelType w:val="hybridMultilevel"/>
    <w:tmpl w:val="ABB82126"/>
    <w:lvl w:ilvl="0" w:tplc="1F6023B2">
      <w:start w:val="5"/>
      <w:numFmt w:val="decimal"/>
      <w:lvlText w:val="%1-"/>
      <w:lvlJc w:val="left"/>
      <w:pPr>
        <w:ind w:left="476" w:hanging="260"/>
      </w:pPr>
      <w:rPr>
        <w:rFonts w:ascii="Times New Roman" w:eastAsia="Times New Roman" w:hAnsi="Times New Roman" w:cs="Times New Roman" w:hint="default"/>
        <w:w w:val="100"/>
        <w:sz w:val="24"/>
        <w:szCs w:val="24"/>
        <w:lang w:val="ru-RU" w:eastAsia="en-US" w:bidi="ar-SA"/>
      </w:rPr>
    </w:lvl>
    <w:lvl w:ilvl="1" w:tplc="A55064AE">
      <w:start w:val="1"/>
      <w:numFmt w:val="decimal"/>
      <w:lvlText w:val="%2."/>
      <w:lvlJc w:val="left"/>
      <w:pPr>
        <w:ind w:left="783" w:hanging="420"/>
      </w:pPr>
      <w:rPr>
        <w:rFonts w:ascii="Times New Roman" w:eastAsia="Times New Roman" w:hAnsi="Times New Roman" w:cs="Times New Roman" w:hint="default"/>
        <w:w w:val="100"/>
        <w:sz w:val="24"/>
        <w:szCs w:val="24"/>
        <w:lang w:val="ru-RU" w:eastAsia="en-US" w:bidi="ar-SA"/>
      </w:rPr>
    </w:lvl>
    <w:lvl w:ilvl="2" w:tplc="07FA76C0">
      <w:start w:val="1"/>
      <w:numFmt w:val="decimal"/>
      <w:lvlText w:val="%3."/>
      <w:lvlJc w:val="left"/>
      <w:pPr>
        <w:ind w:left="783" w:hanging="245"/>
      </w:pPr>
      <w:rPr>
        <w:rFonts w:ascii="Times New Roman" w:eastAsia="Times New Roman" w:hAnsi="Times New Roman" w:cs="Times New Roman" w:hint="default"/>
        <w:w w:val="100"/>
        <w:sz w:val="24"/>
        <w:szCs w:val="24"/>
        <w:lang w:val="ru-RU" w:eastAsia="en-US" w:bidi="ar-SA"/>
      </w:rPr>
    </w:lvl>
    <w:lvl w:ilvl="3" w:tplc="34CA9814">
      <w:numFmt w:val="bullet"/>
      <w:lvlText w:val="•"/>
      <w:lvlJc w:val="left"/>
      <w:pPr>
        <w:ind w:left="2993" w:hanging="245"/>
      </w:pPr>
      <w:rPr>
        <w:rFonts w:hint="default"/>
        <w:lang w:val="ru-RU" w:eastAsia="en-US" w:bidi="ar-SA"/>
      </w:rPr>
    </w:lvl>
    <w:lvl w:ilvl="4" w:tplc="E0C20AEC">
      <w:numFmt w:val="bullet"/>
      <w:lvlText w:val="•"/>
      <w:lvlJc w:val="left"/>
      <w:pPr>
        <w:ind w:left="4100" w:hanging="245"/>
      </w:pPr>
      <w:rPr>
        <w:rFonts w:hint="default"/>
        <w:lang w:val="ru-RU" w:eastAsia="en-US" w:bidi="ar-SA"/>
      </w:rPr>
    </w:lvl>
    <w:lvl w:ilvl="5" w:tplc="7EB0BD80">
      <w:numFmt w:val="bullet"/>
      <w:lvlText w:val="•"/>
      <w:lvlJc w:val="left"/>
      <w:pPr>
        <w:ind w:left="5206" w:hanging="245"/>
      </w:pPr>
      <w:rPr>
        <w:rFonts w:hint="default"/>
        <w:lang w:val="ru-RU" w:eastAsia="en-US" w:bidi="ar-SA"/>
      </w:rPr>
    </w:lvl>
    <w:lvl w:ilvl="6" w:tplc="81C018CA">
      <w:numFmt w:val="bullet"/>
      <w:lvlText w:val="•"/>
      <w:lvlJc w:val="left"/>
      <w:pPr>
        <w:ind w:left="6313" w:hanging="245"/>
      </w:pPr>
      <w:rPr>
        <w:rFonts w:hint="default"/>
        <w:lang w:val="ru-RU" w:eastAsia="en-US" w:bidi="ar-SA"/>
      </w:rPr>
    </w:lvl>
    <w:lvl w:ilvl="7" w:tplc="5DD8831A">
      <w:numFmt w:val="bullet"/>
      <w:lvlText w:val="•"/>
      <w:lvlJc w:val="left"/>
      <w:pPr>
        <w:ind w:left="7420" w:hanging="245"/>
      </w:pPr>
      <w:rPr>
        <w:rFonts w:hint="default"/>
        <w:lang w:val="ru-RU" w:eastAsia="en-US" w:bidi="ar-SA"/>
      </w:rPr>
    </w:lvl>
    <w:lvl w:ilvl="8" w:tplc="F9444C3A">
      <w:numFmt w:val="bullet"/>
      <w:lvlText w:val="•"/>
      <w:lvlJc w:val="left"/>
      <w:pPr>
        <w:ind w:left="8526" w:hanging="245"/>
      </w:pPr>
      <w:rPr>
        <w:rFonts w:hint="default"/>
        <w:lang w:val="ru-RU" w:eastAsia="en-US" w:bidi="ar-SA"/>
      </w:rPr>
    </w:lvl>
  </w:abstractNum>
  <w:abstractNum w:abstractNumId="262">
    <w:nsid w:val="606E3977"/>
    <w:multiLevelType w:val="hybridMultilevel"/>
    <w:tmpl w:val="9D80C31E"/>
    <w:lvl w:ilvl="0" w:tplc="E40C5412">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C84E0162">
      <w:numFmt w:val="bullet"/>
      <w:lvlText w:val="•"/>
      <w:lvlJc w:val="left"/>
      <w:pPr>
        <w:ind w:left="720" w:hanging="133"/>
      </w:pPr>
      <w:rPr>
        <w:rFonts w:hint="default"/>
        <w:lang w:val="ru-RU" w:eastAsia="en-US" w:bidi="ar-SA"/>
      </w:rPr>
    </w:lvl>
    <w:lvl w:ilvl="2" w:tplc="8996C7FE">
      <w:numFmt w:val="bullet"/>
      <w:lvlText w:val="•"/>
      <w:lvlJc w:val="left"/>
      <w:pPr>
        <w:ind w:left="1300" w:hanging="133"/>
      </w:pPr>
      <w:rPr>
        <w:rFonts w:hint="default"/>
        <w:lang w:val="ru-RU" w:eastAsia="en-US" w:bidi="ar-SA"/>
      </w:rPr>
    </w:lvl>
    <w:lvl w:ilvl="3" w:tplc="08921484">
      <w:numFmt w:val="bullet"/>
      <w:lvlText w:val="•"/>
      <w:lvlJc w:val="left"/>
      <w:pPr>
        <w:ind w:left="1880" w:hanging="133"/>
      </w:pPr>
      <w:rPr>
        <w:rFonts w:hint="default"/>
        <w:lang w:val="ru-RU" w:eastAsia="en-US" w:bidi="ar-SA"/>
      </w:rPr>
    </w:lvl>
    <w:lvl w:ilvl="4" w:tplc="8E7EFFF6">
      <w:numFmt w:val="bullet"/>
      <w:lvlText w:val="•"/>
      <w:lvlJc w:val="left"/>
      <w:pPr>
        <w:ind w:left="2461" w:hanging="133"/>
      </w:pPr>
      <w:rPr>
        <w:rFonts w:hint="default"/>
        <w:lang w:val="ru-RU" w:eastAsia="en-US" w:bidi="ar-SA"/>
      </w:rPr>
    </w:lvl>
    <w:lvl w:ilvl="5" w:tplc="3CF4D07A">
      <w:numFmt w:val="bullet"/>
      <w:lvlText w:val="•"/>
      <w:lvlJc w:val="left"/>
      <w:pPr>
        <w:ind w:left="3041" w:hanging="133"/>
      </w:pPr>
      <w:rPr>
        <w:rFonts w:hint="default"/>
        <w:lang w:val="ru-RU" w:eastAsia="en-US" w:bidi="ar-SA"/>
      </w:rPr>
    </w:lvl>
    <w:lvl w:ilvl="6" w:tplc="4D004D08">
      <w:numFmt w:val="bullet"/>
      <w:lvlText w:val="•"/>
      <w:lvlJc w:val="left"/>
      <w:pPr>
        <w:ind w:left="3621" w:hanging="133"/>
      </w:pPr>
      <w:rPr>
        <w:rFonts w:hint="default"/>
        <w:lang w:val="ru-RU" w:eastAsia="en-US" w:bidi="ar-SA"/>
      </w:rPr>
    </w:lvl>
    <w:lvl w:ilvl="7" w:tplc="7C3EFE82">
      <w:numFmt w:val="bullet"/>
      <w:lvlText w:val="•"/>
      <w:lvlJc w:val="left"/>
      <w:pPr>
        <w:ind w:left="4202" w:hanging="133"/>
      </w:pPr>
      <w:rPr>
        <w:rFonts w:hint="default"/>
        <w:lang w:val="ru-RU" w:eastAsia="en-US" w:bidi="ar-SA"/>
      </w:rPr>
    </w:lvl>
    <w:lvl w:ilvl="8" w:tplc="6CFC6628">
      <w:numFmt w:val="bullet"/>
      <w:lvlText w:val="•"/>
      <w:lvlJc w:val="left"/>
      <w:pPr>
        <w:ind w:left="4782" w:hanging="133"/>
      </w:pPr>
      <w:rPr>
        <w:rFonts w:hint="default"/>
        <w:lang w:val="ru-RU" w:eastAsia="en-US" w:bidi="ar-SA"/>
      </w:rPr>
    </w:lvl>
  </w:abstractNum>
  <w:abstractNum w:abstractNumId="263">
    <w:nsid w:val="60D10E5C"/>
    <w:multiLevelType w:val="hybridMultilevel"/>
    <w:tmpl w:val="42F03C4A"/>
    <w:lvl w:ilvl="0" w:tplc="54C2FFCC">
      <w:numFmt w:val="bullet"/>
      <w:lvlText w:val=""/>
      <w:lvlJc w:val="left"/>
      <w:pPr>
        <w:ind w:left="641" w:hanging="577"/>
      </w:pPr>
      <w:rPr>
        <w:rFonts w:ascii="Symbol" w:eastAsia="Symbol" w:hAnsi="Symbol" w:cs="Symbol" w:hint="default"/>
        <w:w w:val="100"/>
        <w:sz w:val="24"/>
        <w:szCs w:val="24"/>
        <w:lang w:val="ru-RU" w:eastAsia="en-US" w:bidi="ar-SA"/>
      </w:rPr>
    </w:lvl>
    <w:lvl w:ilvl="1" w:tplc="FAB21F00">
      <w:numFmt w:val="bullet"/>
      <w:lvlText w:val="•"/>
      <w:lvlJc w:val="left"/>
      <w:pPr>
        <w:ind w:left="1688" w:hanging="577"/>
      </w:pPr>
      <w:rPr>
        <w:rFonts w:hint="default"/>
        <w:lang w:val="ru-RU" w:eastAsia="en-US" w:bidi="ar-SA"/>
      </w:rPr>
    </w:lvl>
    <w:lvl w:ilvl="2" w:tplc="9370C0CC">
      <w:numFmt w:val="bullet"/>
      <w:lvlText w:val="•"/>
      <w:lvlJc w:val="left"/>
      <w:pPr>
        <w:ind w:left="2736" w:hanging="577"/>
      </w:pPr>
      <w:rPr>
        <w:rFonts w:hint="default"/>
        <w:lang w:val="ru-RU" w:eastAsia="en-US" w:bidi="ar-SA"/>
      </w:rPr>
    </w:lvl>
    <w:lvl w:ilvl="3" w:tplc="D3CCC8D0">
      <w:numFmt w:val="bullet"/>
      <w:lvlText w:val="•"/>
      <w:lvlJc w:val="left"/>
      <w:pPr>
        <w:ind w:left="3785" w:hanging="577"/>
      </w:pPr>
      <w:rPr>
        <w:rFonts w:hint="default"/>
        <w:lang w:val="ru-RU" w:eastAsia="en-US" w:bidi="ar-SA"/>
      </w:rPr>
    </w:lvl>
    <w:lvl w:ilvl="4" w:tplc="5D7A670A">
      <w:numFmt w:val="bullet"/>
      <w:lvlText w:val="•"/>
      <w:lvlJc w:val="left"/>
      <w:pPr>
        <w:ind w:left="4833" w:hanging="577"/>
      </w:pPr>
      <w:rPr>
        <w:rFonts w:hint="default"/>
        <w:lang w:val="ru-RU" w:eastAsia="en-US" w:bidi="ar-SA"/>
      </w:rPr>
    </w:lvl>
    <w:lvl w:ilvl="5" w:tplc="546C4716">
      <w:numFmt w:val="bullet"/>
      <w:lvlText w:val="•"/>
      <w:lvlJc w:val="left"/>
      <w:pPr>
        <w:ind w:left="5882" w:hanging="577"/>
      </w:pPr>
      <w:rPr>
        <w:rFonts w:hint="default"/>
        <w:lang w:val="ru-RU" w:eastAsia="en-US" w:bidi="ar-SA"/>
      </w:rPr>
    </w:lvl>
    <w:lvl w:ilvl="6" w:tplc="658E67BE">
      <w:numFmt w:val="bullet"/>
      <w:lvlText w:val="•"/>
      <w:lvlJc w:val="left"/>
      <w:pPr>
        <w:ind w:left="6930" w:hanging="577"/>
      </w:pPr>
      <w:rPr>
        <w:rFonts w:hint="default"/>
        <w:lang w:val="ru-RU" w:eastAsia="en-US" w:bidi="ar-SA"/>
      </w:rPr>
    </w:lvl>
    <w:lvl w:ilvl="7" w:tplc="65EA5ED6">
      <w:numFmt w:val="bullet"/>
      <w:lvlText w:val="•"/>
      <w:lvlJc w:val="left"/>
      <w:pPr>
        <w:ind w:left="7978" w:hanging="577"/>
      </w:pPr>
      <w:rPr>
        <w:rFonts w:hint="default"/>
        <w:lang w:val="ru-RU" w:eastAsia="en-US" w:bidi="ar-SA"/>
      </w:rPr>
    </w:lvl>
    <w:lvl w:ilvl="8" w:tplc="B486FE36">
      <w:numFmt w:val="bullet"/>
      <w:lvlText w:val="•"/>
      <w:lvlJc w:val="left"/>
      <w:pPr>
        <w:ind w:left="9027" w:hanging="577"/>
      </w:pPr>
      <w:rPr>
        <w:rFonts w:hint="default"/>
        <w:lang w:val="ru-RU" w:eastAsia="en-US" w:bidi="ar-SA"/>
      </w:rPr>
    </w:lvl>
  </w:abstractNum>
  <w:abstractNum w:abstractNumId="264">
    <w:nsid w:val="615A13C1"/>
    <w:multiLevelType w:val="hybridMultilevel"/>
    <w:tmpl w:val="F162E2AE"/>
    <w:lvl w:ilvl="0" w:tplc="C60076B8">
      <w:numFmt w:val="bullet"/>
      <w:lvlText w:val=""/>
      <w:lvlJc w:val="left"/>
      <w:pPr>
        <w:ind w:left="138" w:hanging="672"/>
      </w:pPr>
      <w:rPr>
        <w:rFonts w:ascii="Symbol" w:eastAsia="Symbol" w:hAnsi="Symbol" w:cs="Symbol" w:hint="default"/>
        <w:w w:val="100"/>
        <w:sz w:val="20"/>
        <w:szCs w:val="20"/>
        <w:lang w:val="ru-RU" w:eastAsia="en-US" w:bidi="ar-SA"/>
      </w:rPr>
    </w:lvl>
    <w:lvl w:ilvl="1" w:tplc="CBE6D69A">
      <w:numFmt w:val="bullet"/>
      <w:lvlText w:val="•"/>
      <w:lvlJc w:val="left"/>
      <w:pPr>
        <w:ind w:left="564" w:hanging="672"/>
      </w:pPr>
      <w:rPr>
        <w:rFonts w:hint="default"/>
        <w:lang w:val="ru-RU" w:eastAsia="en-US" w:bidi="ar-SA"/>
      </w:rPr>
    </w:lvl>
    <w:lvl w:ilvl="2" w:tplc="4CD61154">
      <w:numFmt w:val="bullet"/>
      <w:lvlText w:val="•"/>
      <w:lvlJc w:val="left"/>
      <w:pPr>
        <w:ind w:left="988" w:hanging="672"/>
      </w:pPr>
      <w:rPr>
        <w:rFonts w:hint="default"/>
        <w:lang w:val="ru-RU" w:eastAsia="en-US" w:bidi="ar-SA"/>
      </w:rPr>
    </w:lvl>
    <w:lvl w:ilvl="3" w:tplc="25CC55EC">
      <w:numFmt w:val="bullet"/>
      <w:lvlText w:val="•"/>
      <w:lvlJc w:val="left"/>
      <w:pPr>
        <w:ind w:left="1412" w:hanging="672"/>
      </w:pPr>
      <w:rPr>
        <w:rFonts w:hint="default"/>
        <w:lang w:val="ru-RU" w:eastAsia="en-US" w:bidi="ar-SA"/>
      </w:rPr>
    </w:lvl>
    <w:lvl w:ilvl="4" w:tplc="A1FA6868">
      <w:numFmt w:val="bullet"/>
      <w:lvlText w:val="•"/>
      <w:lvlJc w:val="left"/>
      <w:pPr>
        <w:ind w:left="1837" w:hanging="672"/>
      </w:pPr>
      <w:rPr>
        <w:rFonts w:hint="default"/>
        <w:lang w:val="ru-RU" w:eastAsia="en-US" w:bidi="ar-SA"/>
      </w:rPr>
    </w:lvl>
    <w:lvl w:ilvl="5" w:tplc="F62A7074">
      <w:numFmt w:val="bullet"/>
      <w:lvlText w:val="•"/>
      <w:lvlJc w:val="left"/>
      <w:pPr>
        <w:ind w:left="2261" w:hanging="672"/>
      </w:pPr>
      <w:rPr>
        <w:rFonts w:hint="default"/>
        <w:lang w:val="ru-RU" w:eastAsia="en-US" w:bidi="ar-SA"/>
      </w:rPr>
    </w:lvl>
    <w:lvl w:ilvl="6" w:tplc="9154EF4A">
      <w:numFmt w:val="bullet"/>
      <w:lvlText w:val="•"/>
      <w:lvlJc w:val="left"/>
      <w:pPr>
        <w:ind w:left="2685" w:hanging="672"/>
      </w:pPr>
      <w:rPr>
        <w:rFonts w:hint="default"/>
        <w:lang w:val="ru-RU" w:eastAsia="en-US" w:bidi="ar-SA"/>
      </w:rPr>
    </w:lvl>
    <w:lvl w:ilvl="7" w:tplc="9552E674">
      <w:numFmt w:val="bullet"/>
      <w:lvlText w:val="•"/>
      <w:lvlJc w:val="left"/>
      <w:pPr>
        <w:ind w:left="3110" w:hanging="672"/>
      </w:pPr>
      <w:rPr>
        <w:rFonts w:hint="default"/>
        <w:lang w:val="ru-RU" w:eastAsia="en-US" w:bidi="ar-SA"/>
      </w:rPr>
    </w:lvl>
    <w:lvl w:ilvl="8" w:tplc="8BDCD854">
      <w:numFmt w:val="bullet"/>
      <w:lvlText w:val="•"/>
      <w:lvlJc w:val="left"/>
      <w:pPr>
        <w:ind w:left="3534" w:hanging="672"/>
      </w:pPr>
      <w:rPr>
        <w:rFonts w:hint="default"/>
        <w:lang w:val="ru-RU" w:eastAsia="en-US" w:bidi="ar-SA"/>
      </w:rPr>
    </w:lvl>
  </w:abstractNum>
  <w:abstractNum w:abstractNumId="265">
    <w:nsid w:val="61FF44B2"/>
    <w:multiLevelType w:val="hybridMultilevel"/>
    <w:tmpl w:val="4B8EEB6A"/>
    <w:lvl w:ilvl="0" w:tplc="D14AB9E6">
      <w:numFmt w:val="bullet"/>
      <w:lvlText w:val="-"/>
      <w:lvlJc w:val="left"/>
      <w:pPr>
        <w:ind w:left="391" w:hanging="533"/>
      </w:pPr>
      <w:rPr>
        <w:rFonts w:ascii="Times New Roman" w:eastAsia="Times New Roman" w:hAnsi="Times New Roman" w:cs="Times New Roman" w:hint="default"/>
        <w:w w:val="100"/>
        <w:sz w:val="22"/>
        <w:szCs w:val="22"/>
        <w:lang w:val="ru-RU" w:eastAsia="en-US" w:bidi="ar-SA"/>
      </w:rPr>
    </w:lvl>
    <w:lvl w:ilvl="1" w:tplc="287A1F0A">
      <w:numFmt w:val="bullet"/>
      <w:lvlText w:val="•"/>
      <w:lvlJc w:val="left"/>
      <w:pPr>
        <w:ind w:left="1424" w:hanging="533"/>
      </w:pPr>
      <w:rPr>
        <w:rFonts w:hint="default"/>
        <w:lang w:val="ru-RU" w:eastAsia="en-US" w:bidi="ar-SA"/>
      </w:rPr>
    </w:lvl>
    <w:lvl w:ilvl="2" w:tplc="1C52F4D8">
      <w:numFmt w:val="bullet"/>
      <w:lvlText w:val="•"/>
      <w:lvlJc w:val="left"/>
      <w:pPr>
        <w:ind w:left="2449" w:hanging="533"/>
      </w:pPr>
      <w:rPr>
        <w:rFonts w:hint="default"/>
        <w:lang w:val="ru-RU" w:eastAsia="en-US" w:bidi="ar-SA"/>
      </w:rPr>
    </w:lvl>
    <w:lvl w:ilvl="3" w:tplc="A6E2C4EE">
      <w:numFmt w:val="bullet"/>
      <w:lvlText w:val="•"/>
      <w:lvlJc w:val="left"/>
      <w:pPr>
        <w:ind w:left="3473" w:hanging="533"/>
      </w:pPr>
      <w:rPr>
        <w:rFonts w:hint="default"/>
        <w:lang w:val="ru-RU" w:eastAsia="en-US" w:bidi="ar-SA"/>
      </w:rPr>
    </w:lvl>
    <w:lvl w:ilvl="4" w:tplc="84D8BD0E">
      <w:numFmt w:val="bullet"/>
      <w:lvlText w:val="•"/>
      <w:lvlJc w:val="left"/>
      <w:pPr>
        <w:ind w:left="4498" w:hanging="533"/>
      </w:pPr>
      <w:rPr>
        <w:rFonts w:hint="default"/>
        <w:lang w:val="ru-RU" w:eastAsia="en-US" w:bidi="ar-SA"/>
      </w:rPr>
    </w:lvl>
    <w:lvl w:ilvl="5" w:tplc="48EE2058">
      <w:numFmt w:val="bullet"/>
      <w:lvlText w:val="•"/>
      <w:lvlJc w:val="left"/>
      <w:pPr>
        <w:ind w:left="5523" w:hanging="533"/>
      </w:pPr>
      <w:rPr>
        <w:rFonts w:hint="default"/>
        <w:lang w:val="ru-RU" w:eastAsia="en-US" w:bidi="ar-SA"/>
      </w:rPr>
    </w:lvl>
    <w:lvl w:ilvl="6" w:tplc="1C6A78CE">
      <w:numFmt w:val="bullet"/>
      <w:lvlText w:val="•"/>
      <w:lvlJc w:val="left"/>
      <w:pPr>
        <w:ind w:left="6547" w:hanging="533"/>
      </w:pPr>
      <w:rPr>
        <w:rFonts w:hint="default"/>
        <w:lang w:val="ru-RU" w:eastAsia="en-US" w:bidi="ar-SA"/>
      </w:rPr>
    </w:lvl>
    <w:lvl w:ilvl="7" w:tplc="0A4EA62E">
      <w:numFmt w:val="bullet"/>
      <w:lvlText w:val="•"/>
      <w:lvlJc w:val="left"/>
      <w:pPr>
        <w:ind w:left="7572" w:hanging="533"/>
      </w:pPr>
      <w:rPr>
        <w:rFonts w:hint="default"/>
        <w:lang w:val="ru-RU" w:eastAsia="en-US" w:bidi="ar-SA"/>
      </w:rPr>
    </w:lvl>
    <w:lvl w:ilvl="8" w:tplc="D7F2F4CC">
      <w:numFmt w:val="bullet"/>
      <w:lvlText w:val="•"/>
      <w:lvlJc w:val="left"/>
      <w:pPr>
        <w:ind w:left="8597" w:hanging="533"/>
      </w:pPr>
      <w:rPr>
        <w:rFonts w:hint="default"/>
        <w:lang w:val="ru-RU" w:eastAsia="en-US" w:bidi="ar-SA"/>
      </w:rPr>
    </w:lvl>
  </w:abstractNum>
  <w:abstractNum w:abstractNumId="266">
    <w:nsid w:val="62547766"/>
    <w:multiLevelType w:val="hybridMultilevel"/>
    <w:tmpl w:val="9A761B90"/>
    <w:lvl w:ilvl="0" w:tplc="DDD843F4">
      <w:numFmt w:val="bullet"/>
      <w:lvlText w:val="-"/>
      <w:lvlJc w:val="left"/>
      <w:pPr>
        <w:ind w:left="500" w:hanging="560"/>
      </w:pPr>
      <w:rPr>
        <w:rFonts w:ascii="Times New Roman" w:eastAsia="Times New Roman" w:hAnsi="Times New Roman" w:cs="Times New Roman" w:hint="default"/>
        <w:w w:val="100"/>
        <w:sz w:val="22"/>
        <w:szCs w:val="22"/>
        <w:lang w:val="ru-RU" w:eastAsia="en-US" w:bidi="ar-SA"/>
      </w:rPr>
    </w:lvl>
    <w:lvl w:ilvl="1" w:tplc="3FA05ABE">
      <w:numFmt w:val="bullet"/>
      <w:lvlText w:val="-"/>
      <w:lvlJc w:val="left"/>
      <w:pPr>
        <w:ind w:left="216" w:hanging="219"/>
      </w:pPr>
      <w:rPr>
        <w:rFonts w:ascii="Times New Roman" w:eastAsia="Times New Roman" w:hAnsi="Times New Roman" w:cs="Times New Roman" w:hint="default"/>
        <w:w w:val="100"/>
        <w:sz w:val="22"/>
        <w:szCs w:val="22"/>
        <w:lang w:val="ru-RU" w:eastAsia="en-US" w:bidi="ar-SA"/>
      </w:rPr>
    </w:lvl>
    <w:lvl w:ilvl="2" w:tplc="B6741A86">
      <w:numFmt w:val="bullet"/>
      <w:lvlText w:val="•"/>
      <w:lvlJc w:val="left"/>
      <w:pPr>
        <w:ind w:left="1637" w:hanging="219"/>
      </w:pPr>
      <w:rPr>
        <w:rFonts w:hint="default"/>
        <w:lang w:val="ru-RU" w:eastAsia="en-US" w:bidi="ar-SA"/>
      </w:rPr>
    </w:lvl>
    <w:lvl w:ilvl="3" w:tplc="E5E87340">
      <w:numFmt w:val="bullet"/>
      <w:lvlText w:val="•"/>
      <w:lvlJc w:val="left"/>
      <w:pPr>
        <w:ind w:left="2775" w:hanging="219"/>
      </w:pPr>
      <w:rPr>
        <w:rFonts w:hint="default"/>
        <w:lang w:val="ru-RU" w:eastAsia="en-US" w:bidi="ar-SA"/>
      </w:rPr>
    </w:lvl>
    <w:lvl w:ilvl="4" w:tplc="C2E6751E">
      <w:numFmt w:val="bullet"/>
      <w:lvlText w:val="•"/>
      <w:lvlJc w:val="left"/>
      <w:pPr>
        <w:ind w:left="3913" w:hanging="219"/>
      </w:pPr>
      <w:rPr>
        <w:rFonts w:hint="default"/>
        <w:lang w:val="ru-RU" w:eastAsia="en-US" w:bidi="ar-SA"/>
      </w:rPr>
    </w:lvl>
    <w:lvl w:ilvl="5" w:tplc="A0A46410">
      <w:numFmt w:val="bullet"/>
      <w:lvlText w:val="•"/>
      <w:lvlJc w:val="left"/>
      <w:pPr>
        <w:ind w:left="5051" w:hanging="219"/>
      </w:pPr>
      <w:rPr>
        <w:rFonts w:hint="default"/>
        <w:lang w:val="ru-RU" w:eastAsia="en-US" w:bidi="ar-SA"/>
      </w:rPr>
    </w:lvl>
    <w:lvl w:ilvl="6" w:tplc="2B444D9C">
      <w:numFmt w:val="bullet"/>
      <w:lvlText w:val="•"/>
      <w:lvlJc w:val="left"/>
      <w:pPr>
        <w:ind w:left="6188" w:hanging="219"/>
      </w:pPr>
      <w:rPr>
        <w:rFonts w:hint="default"/>
        <w:lang w:val="ru-RU" w:eastAsia="en-US" w:bidi="ar-SA"/>
      </w:rPr>
    </w:lvl>
    <w:lvl w:ilvl="7" w:tplc="E5020FB2">
      <w:numFmt w:val="bullet"/>
      <w:lvlText w:val="•"/>
      <w:lvlJc w:val="left"/>
      <w:pPr>
        <w:ind w:left="7326" w:hanging="219"/>
      </w:pPr>
      <w:rPr>
        <w:rFonts w:hint="default"/>
        <w:lang w:val="ru-RU" w:eastAsia="en-US" w:bidi="ar-SA"/>
      </w:rPr>
    </w:lvl>
    <w:lvl w:ilvl="8" w:tplc="6422FD68">
      <w:numFmt w:val="bullet"/>
      <w:lvlText w:val="•"/>
      <w:lvlJc w:val="left"/>
      <w:pPr>
        <w:ind w:left="8464" w:hanging="219"/>
      </w:pPr>
      <w:rPr>
        <w:rFonts w:hint="default"/>
        <w:lang w:val="ru-RU" w:eastAsia="en-US" w:bidi="ar-SA"/>
      </w:rPr>
    </w:lvl>
  </w:abstractNum>
  <w:abstractNum w:abstractNumId="267">
    <w:nsid w:val="625C3B19"/>
    <w:multiLevelType w:val="hybridMultilevel"/>
    <w:tmpl w:val="E93C5C02"/>
    <w:lvl w:ilvl="0" w:tplc="3C34F0FA">
      <w:start w:val="1"/>
      <w:numFmt w:val="decimal"/>
      <w:lvlText w:val="%1)"/>
      <w:lvlJc w:val="left"/>
      <w:pPr>
        <w:ind w:left="107" w:hanging="478"/>
      </w:pPr>
      <w:rPr>
        <w:rFonts w:ascii="Times New Roman" w:eastAsia="Times New Roman" w:hAnsi="Times New Roman" w:cs="Times New Roman" w:hint="default"/>
        <w:w w:val="100"/>
        <w:sz w:val="24"/>
        <w:szCs w:val="24"/>
        <w:lang w:val="ru-RU" w:eastAsia="en-US" w:bidi="ar-SA"/>
      </w:rPr>
    </w:lvl>
    <w:lvl w:ilvl="1" w:tplc="4052FE96">
      <w:numFmt w:val="bullet"/>
      <w:lvlText w:val="•"/>
      <w:lvlJc w:val="left"/>
      <w:pPr>
        <w:ind w:left="717" w:hanging="478"/>
      </w:pPr>
      <w:rPr>
        <w:rFonts w:hint="default"/>
        <w:lang w:val="ru-RU" w:eastAsia="en-US" w:bidi="ar-SA"/>
      </w:rPr>
    </w:lvl>
    <w:lvl w:ilvl="2" w:tplc="859C4A36">
      <w:numFmt w:val="bullet"/>
      <w:lvlText w:val="•"/>
      <w:lvlJc w:val="left"/>
      <w:pPr>
        <w:ind w:left="1335" w:hanging="478"/>
      </w:pPr>
      <w:rPr>
        <w:rFonts w:hint="default"/>
        <w:lang w:val="ru-RU" w:eastAsia="en-US" w:bidi="ar-SA"/>
      </w:rPr>
    </w:lvl>
    <w:lvl w:ilvl="3" w:tplc="78E2F33C">
      <w:numFmt w:val="bullet"/>
      <w:lvlText w:val="•"/>
      <w:lvlJc w:val="left"/>
      <w:pPr>
        <w:ind w:left="1953" w:hanging="478"/>
      </w:pPr>
      <w:rPr>
        <w:rFonts w:hint="default"/>
        <w:lang w:val="ru-RU" w:eastAsia="en-US" w:bidi="ar-SA"/>
      </w:rPr>
    </w:lvl>
    <w:lvl w:ilvl="4" w:tplc="D67A8D3A">
      <w:numFmt w:val="bullet"/>
      <w:lvlText w:val="•"/>
      <w:lvlJc w:val="left"/>
      <w:pPr>
        <w:ind w:left="2570" w:hanging="478"/>
      </w:pPr>
      <w:rPr>
        <w:rFonts w:hint="default"/>
        <w:lang w:val="ru-RU" w:eastAsia="en-US" w:bidi="ar-SA"/>
      </w:rPr>
    </w:lvl>
    <w:lvl w:ilvl="5" w:tplc="4A981432">
      <w:numFmt w:val="bullet"/>
      <w:lvlText w:val="•"/>
      <w:lvlJc w:val="left"/>
      <w:pPr>
        <w:ind w:left="3188" w:hanging="478"/>
      </w:pPr>
      <w:rPr>
        <w:rFonts w:hint="default"/>
        <w:lang w:val="ru-RU" w:eastAsia="en-US" w:bidi="ar-SA"/>
      </w:rPr>
    </w:lvl>
    <w:lvl w:ilvl="6" w:tplc="333E4ABC">
      <w:numFmt w:val="bullet"/>
      <w:lvlText w:val="•"/>
      <w:lvlJc w:val="left"/>
      <w:pPr>
        <w:ind w:left="3806" w:hanging="478"/>
      </w:pPr>
      <w:rPr>
        <w:rFonts w:hint="default"/>
        <w:lang w:val="ru-RU" w:eastAsia="en-US" w:bidi="ar-SA"/>
      </w:rPr>
    </w:lvl>
    <w:lvl w:ilvl="7" w:tplc="82E28A3A">
      <w:numFmt w:val="bullet"/>
      <w:lvlText w:val="•"/>
      <w:lvlJc w:val="left"/>
      <w:pPr>
        <w:ind w:left="4423" w:hanging="478"/>
      </w:pPr>
      <w:rPr>
        <w:rFonts w:hint="default"/>
        <w:lang w:val="ru-RU" w:eastAsia="en-US" w:bidi="ar-SA"/>
      </w:rPr>
    </w:lvl>
    <w:lvl w:ilvl="8" w:tplc="42DC7DCC">
      <w:numFmt w:val="bullet"/>
      <w:lvlText w:val="•"/>
      <w:lvlJc w:val="left"/>
      <w:pPr>
        <w:ind w:left="5041" w:hanging="478"/>
      </w:pPr>
      <w:rPr>
        <w:rFonts w:hint="default"/>
        <w:lang w:val="ru-RU" w:eastAsia="en-US" w:bidi="ar-SA"/>
      </w:rPr>
    </w:lvl>
  </w:abstractNum>
  <w:abstractNum w:abstractNumId="268">
    <w:nsid w:val="62785365"/>
    <w:multiLevelType w:val="hybridMultilevel"/>
    <w:tmpl w:val="173A6198"/>
    <w:lvl w:ilvl="0" w:tplc="92A8DA40">
      <w:start w:val="1"/>
      <w:numFmt w:val="decimal"/>
      <w:lvlText w:val="%1."/>
      <w:lvlJc w:val="left"/>
      <w:pPr>
        <w:ind w:left="1206" w:hanging="348"/>
      </w:pPr>
      <w:rPr>
        <w:rFonts w:ascii="Times New Roman" w:eastAsia="Times New Roman" w:hAnsi="Times New Roman" w:cs="Times New Roman" w:hint="default"/>
        <w:w w:val="100"/>
        <w:sz w:val="24"/>
        <w:szCs w:val="24"/>
        <w:lang w:val="ru-RU" w:eastAsia="en-US" w:bidi="ar-SA"/>
      </w:rPr>
    </w:lvl>
    <w:lvl w:ilvl="1" w:tplc="8214CB12">
      <w:numFmt w:val="bullet"/>
      <w:lvlText w:val="•"/>
      <w:lvlJc w:val="left"/>
      <w:pPr>
        <w:ind w:left="2154" w:hanging="348"/>
      </w:pPr>
      <w:rPr>
        <w:rFonts w:hint="default"/>
        <w:lang w:val="ru-RU" w:eastAsia="en-US" w:bidi="ar-SA"/>
      </w:rPr>
    </w:lvl>
    <w:lvl w:ilvl="2" w:tplc="22104C48">
      <w:numFmt w:val="bullet"/>
      <w:lvlText w:val="•"/>
      <w:lvlJc w:val="left"/>
      <w:pPr>
        <w:ind w:left="3108" w:hanging="348"/>
      </w:pPr>
      <w:rPr>
        <w:rFonts w:hint="default"/>
        <w:lang w:val="ru-RU" w:eastAsia="en-US" w:bidi="ar-SA"/>
      </w:rPr>
    </w:lvl>
    <w:lvl w:ilvl="3" w:tplc="E500F4E2">
      <w:numFmt w:val="bullet"/>
      <w:lvlText w:val="•"/>
      <w:lvlJc w:val="left"/>
      <w:pPr>
        <w:ind w:left="4062" w:hanging="348"/>
      </w:pPr>
      <w:rPr>
        <w:rFonts w:hint="default"/>
        <w:lang w:val="ru-RU" w:eastAsia="en-US" w:bidi="ar-SA"/>
      </w:rPr>
    </w:lvl>
    <w:lvl w:ilvl="4" w:tplc="0936D9E4">
      <w:numFmt w:val="bullet"/>
      <w:lvlText w:val="•"/>
      <w:lvlJc w:val="left"/>
      <w:pPr>
        <w:ind w:left="5016" w:hanging="348"/>
      </w:pPr>
      <w:rPr>
        <w:rFonts w:hint="default"/>
        <w:lang w:val="ru-RU" w:eastAsia="en-US" w:bidi="ar-SA"/>
      </w:rPr>
    </w:lvl>
    <w:lvl w:ilvl="5" w:tplc="8F6CBAB4">
      <w:numFmt w:val="bullet"/>
      <w:lvlText w:val="•"/>
      <w:lvlJc w:val="left"/>
      <w:pPr>
        <w:ind w:left="5970" w:hanging="348"/>
      </w:pPr>
      <w:rPr>
        <w:rFonts w:hint="default"/>
        <w:lang w:val="ru-RU" w:eastAsia="en-US" w:bidi="ar-SA"/>
      </w:rPr>
    </w:lvl>
    <w:lvl w:ilvl="6" w:tplc="2154EC20">
      <w:numFmt w:val="bullet"/>
      <w:lvlText w:val="•"/>
      <w:lvlJc w:val="left"/>
      <w:pPr>
        <w:ind w:left="6924" w:hanging="348"/>
      </w:pPr>
      <w:rPr>
        <w:rFonts w:hint="default"/>
        <w:lang w:val="ru-RU" w:eastAsia="en-US" w:bidi="ar-SA"/>
      </w:rPr>
    </w:lvl>
    <w:lvl w:ilvl="7" w:tplc="3E605852">
      <w:numFmt w:val="bullet"/>
      <w:lvlText w:val="•"/>
      <w:lvlJc w:val="left"/>
      <w:pPr>
        <w:ind w:left="7878" w:hanging="348"/>
      </w:pPr>
      <w:rPr>
        <w:rFonts w:hint="default"/>
        <w:lang w:val="ru-RU" w:eastAsia="en-US" w:bidi="ar-SA"/>
      </w:rPr>
    </w:lvl>
    <w:lvl w:ilvl="8" w:tplc="B01EF4F4">
      <w:numFmt w:val="bullet"/>
      <w:lvlText w:val="•"/>
      <w:lvlJc w:val="left"/>
      <w:pPr>
        <w:ind w:left="8832" w:hanging="348"/>
      </w:pPr>
      <w:rPr>
        <w:rFonts w:hint="default"/>
        <w:lang w:val="ru-RU" w:eastAsia="en-US" w:bidi="ar-SA"/>
      </w:rPr>
    </w:lvl>
  </w:abstractNum>
  <w:abstractNum w:abstractNumId="269">
    <w:nsid w:val="62CB6276"/>
    <w:multiLevelType w:val="hybridMultilevel"/>
    <w:tmpl w:val="2CDC6BEA"/>
    <w:lvl w:ilvl="0" w:tplc="92487480">
      <w:numFmt w:val="bullet"/>
      <w:lvlText w:val=""/>
      <w:lvlJc w:val="left"/>
      <w:pPr>
        <w:ind w:left="139" w:hanging="672"/>
      </w:pPr>
      <w:rPr>
        <w:rFonts w:ascii="Symbol" w:eastAsia="Symbol" w:hAnsi="Symbol" w:cs="Symbol" w:hint="default"/>
        <w:w w:val="100"/>
        <w:sz w:val="20"/>
        <w:szCs w:val="20"/>
        <w:lang w:val="ru-RU" w:eastAsia="en-US" w:bidi="ar-SA"/>
      </w:rPr>
    </w:lvl>
    <w:lvl w:ilvl="1" w:tplc="D2C2E998">
      <w:numFmt w:val="bullet"/>
      <w:lvlText w:val="•"/>
      <w:lvlJc w:val="left"/>
      <w:pPr>
        <w:ind w:left="479" w:hanging="672"/>
      </w:pPr>
      <w:rPr>
        <w:rFonts w:hint="default"/>
        <w:lang w:val="ru-RU" w:eastAsia="en-US" w:bidi="ar-SA"/>
      </w:rPr>
    </w:lvl>
    <w:lvl w:ilvl="2" w:tplc="F938710A">
      <w:numFmt w:val="bullet"/>
      <w:lvlText w:val="•"/>
      <w:lvlJc w:val="left"/>
      <w:pPr>
        <w:ind w:left="819" w:hanging="672"/>
      </w:pPr>
      <w:rPr>
        <w:rFonts w:hint="default"/>
        <w:lang w:val="ru-RU" w:eastAsia="en-US" w:bidi="ar-SA"/>
      </w:rPr>
    </w:lvl>
    <w:lvl w:ilvl="3" w:tplc="ECA86EA6">
      <w:numFmt w:val="bullet"/>
      <w:lvlText w:val="•"/>
      <w:lvlJc w:val="left"/>
      <w:pPr>
        <w:ind w:left="1159" w:hanging="672"/>
      </w:pPr>
      <w:rPr>
        <w:rFonts w:hint="default"/>
        <w:lang w:val="ru-RU" w:eastAsia="en-US" w:bidi="ar-SA"/>
      </w:rPr>
    </w:lvl>
    <w:lvl w:ilvl="4" w:tplc="635664EC">
      <w:numFmt w:val="bullet"/>
      <w:lvlText w:val="•"/>
      <w:lvlJc w:val="left"/>
      <w:pPr>
        <w:ind w:left="1499" w:hanging="672"/>
      </w:pPr>
      <w:rPr>
        <w:rFonts w:hint="default"/>
        <w:lang w:val="ru-RU" w:eastAsia="en-US" w:bidi="ar-SA"/>
      </w:rPr>
    </w:lvl>
    <w:lvl w:ilvl="5" w:tplc="392EE57E">
      <w:numFmt w:val="bullet"/>
      <w:lvlText w:val="•"/>
      <w:lvlJc w:val="left"/>
      <w:pPr>
        <w:ind w:left="1839" w:hanging="672"/>
      </w:pPr>
      <w:rPr>
        <w:rFonts w:hint="default"/>
        <w:lang w:val="ru-RU" w:eastAsia="en-US" w:bidi="ar-SA"/>
      </w:rPr>
    </w:lvl>
    <w:lvl w:ilvl="6" w:tplc="AD820414">
      <w:numFmt w:val="bullet"/>
      <w:lvlText w:val="•"/>
      <w:lvlJc w:val="left"/>
      <w:pPr>
        <w:ind w:left="2178" w:hanging="672"/>
      </w:pPr>
      <w:rPr>
        <w:rFonts w:hint="default"/>
        <w:lang w:val="ru-RU" w:eastAsia="en-US" w:bidi="ar-SA"/>
      </w:rPr>
    </w:lvl>
    <w:lvl w:ilvl="7" w:tplc="C2920E8E">
      <w:numFmt w:val="bullet"/>
      <w:lvlText w:val="•"/>
      <w:lvlJc w:val="left"/>
      <w:pPr>
        <w:ind w:left="2518" w:hanging="672"/>
      </w:pPr>
      <w:rPr>
        <w:rFonts w:hint="default"/>
        <w:lang w:val="ru-RU" w:eastAsia="en-US" w:bidi="ar-SA"/>
      </w:rPr>
    </w:lvl>
    <w:lvl w:ilvl="8" w:tplc="D5547FF2">
      <w:numFmt w:val="bullet"/>
      <w:lvlText w:val="•"/>
      <w:lvlJc w:val="left"/>
      <w:pPr>
        <w:ind w:left="2858" w:hanging="672"/>
      </w:pPr>
      <w:rPr>
        <w:rFonts w:hint="default"/>
        <w:lang w:val="ru-RU" w:eastAsia="en-US" w:bidi="ar-SA"/>
      </w:rPr>
    </w:lvl>
  </w:abstractNum>
  <w:abstractNum w:abstractNumId="270">
    <w:nsid w:val="62EF2B44"/>
    <w:multiLevelType w:val="multilevel"/>
    <w:tmpl w:val="0B90E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63935925"/>
    <w:multiLevelType w:val="hybridMultilevel"/>
    <w:tmpl w:val="2F52E890"/>
    <w:lvl w:ilvl="0" w:tplc="9B384156">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EE7EF974">
      <w:numFmt w:val="bullet"/>
      <w:lvlText w:val="•"/>
      <w:lvlJc w:val="left"/>
      <w:pPr>
        <w:ind w:left="720" w:hanging="133"/>
      </w:pPr>
      <w:rPr>
        <w:rFonts w:hint="default"/>
        <w:lang w:val="ru-RU" w:eastAsia="en-US" w:bidi="ar-SA"/>
      </w:rPr>
    </w:lvl>
    <w:lvl w:ilvl="2" w:tplc="872C3270">
      <w:numFmt w:val="bullet"/>
      <w:lvlText w:val="•"/>
      <w:lvlJc w:val="left"/>
      <w:pPr>
        <w:ind w:left="1300" w:hanging="133"/>
      </w:pPr>
      <w:rPr>
        <w:rFonts w:hint="default"/>
        <w:lang w:val="ru-RU" w:eastAsia="en-US" w:bidi="ar-SA"/>
      </w:rPr>
    </w:lvl>
    <w:lvl w:ilvl="3" w:tplc="61E06D96">
      <w:numFmt w:val="bullet"/>
      <w:lvlText w:val="•"/>
      <w:lvlJc w:val="left"/>
      <w:pPr>
        <w:ind w:left="1881" w:hanging="133"/>
      </w:pPr>
      <w:rPr>
        <w:rFonts w:hint="default"/>
        <w:lang w:val="ru-RU" w:eastAsia="en-US" w:bidi="ar-SA"/>
      </w:rPr>
    </w:lvl>
    <w:lvl w:ilvl="4" w:tplc="AB72AD4C">
      <w:numFmt w:val="bullet"/>
      <w:lvlText w:val="•"/>
      <w:lvlJc w:val="left"/>
      <w:pPr>
        <w:ind w:left="2461" w:hanging="133"/>
      </w:pPr>
      <w:rPr>
        <w:rFonts w:hint="default"/>
        <w:lang w:val="ru-RU" w:eastAsia="en-US" w:bidi="ar-SA"/>
      </w:rPr>
    </w:lvl>
    <w:lvl w:ilvl="5" w:tplc="F0D6FB9A">
      <w:numFmt w:val="bullet"/>
      <w:lvlText w:val="•"/>
      <w:lvlJc w:val="left"/>
      <w:pPr>
        <w:ind w:left="3042" w:hanging="133"/>
      </w:pPr>
      <w:rPr>
        <w:rFonts w:hint="default"/>
        <w:lang w:val="ru-RU" w:eastAsia="en-US" w:bidi="ar-SA"/>
      </w:rPr>
    </w:lvl>
    <w:lvl w:ilvl="6" w:tplc="F05EF0B0">
      <w:numFmt w:val="bullet"/>
      <w:lvlText w:val="•"/>
      <w:lvlJc w:val="left"/>
      <w:pPr>
        <w:ind w:left="3622" w:hanging="133"/>
      </w:pPr>
      <w:rPr>
        <w:rFonts w:hint="default"/>
        <w:lang w:val="ru-RU" w:eastAsia="en-US" w:bidi="ar-SA"/>
      </w:rPr>
    </w:lvl>
    <w:lvl w:ilvl="7" w:tplc="554A6058">
      <w:numFmt w:val="bullet"/>
      <w:lvlText w:val="•"/>
      <w:lvlJc w:val="left"/>
      <w:pPr>
        <w:ind w:left="4202" w:hanging="133"/>
      </w:pPr>
      <w:rPr>
        <w:rFonts w:hint="default"/>
        <w:lang w:val="ru-RU" w:eastAsia="en-US" w:bidi="ar-SA"/>
      </w:rPr>
    </w:lvl>
    <w:lvl w:ilvl="8" w:tplc="76680A84">
      <w:numFmt w:val="bullet"/>
      <w:lvlText w:val="•"/>
      <w:lvlJc w:val="left"/>
      <w:pPr>
        <w:ind w:left="4783" w:hanging="133"/>
      </w:pPr>
      <w:rPr>
        <w:rFonts w:hint="default"/>
        <w:lang w:val="ru-RU" w:eastAsia="en-US" w:bidi="ar-SA"/>
      </w:rPr>
    </w:lvl>
  </w:abstractNum>
  <w:abstractNum w:abstractNumId="272">
    <w:nsid w:val="64EA2DA3"/>
    <w:multiLevelType w:val="hybridMultilevel"/>
    <w:tmpl w:val="F83CAB20"/>
    <w:lvl w:ilvl="0" w:tplc="88964824">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1C486B9E">
      <w:numFmt w:val="bullet"/>
      <w:lvlText w:val="•"/>
      <w:lvlJc w:val="left"/>
      <w:pPr>
        <w:ind w:left="494" w:hanging="133"/>
      </w:pPr>
      <w:rPr>
        <w:rFonts w:hint="default"/>
        <w:lang w:val="ru-RU" w:eastAsia="en-US" w:bidi="ar-SA"/>
      </w:rPr>
    </w:lvl>
    <w:lvl w:ilvl="2" w:tplc="0C381D60">
      <w:numFmt w:val="bullet"/>
      <w:lvlText w:val="•"/>
      <w:lvlJc w:val="left"/>
      <w:pPr>
        <w:ind w:left="848" w:hanging="133"/>
      </w:pPr>
      <w:rPr>
        <w:rFonts w:hint="default"/>
        <w:lang w:val="ru-RU" w:eastAsia="en-US" w:bidi="ar-SA"/>
      </w:rPr>
    </w:lvl>
    <w:lvl w:ilvl="3" w:tplc="5B263596">
      <w:numFmt w:val="bullet"/>
      <w:lvlText w:val="•"/>
      <w:lvlJc w:val="left"/>
      <w:pPr>
        <w:ind w:left="1202" w:hanging="133"/>
      </w:pPr>
      <w:rPr>
        <w:rFonts w:hint="default"/>
        <w:lang w:val="ru-RU" w:eastAsia="en-US" w:bidi="ar-SA"/>
      </w:rPr>
    </w:lvl>
    <w:lvl w:ilvl="4" w:tplc="2116B952">
      <w:numFmt w:val="bullet"/>
      <w:lvlText w:val="•"/>
      <w:lvlJc w:val="left"/>
      <w:pPr>
        <w:ind w:left="1556" w:hanging="133"/>
      </w:pPr>
      <w:rPr>
        <w:rFonts w:hint="default"/>
        <w:lang w:val="ru-RU" w:eastAsia="en-US" w:bidi="ar-SA"/>
      </w:rPr>
    </w:lvl>
    <w:lvl w:ilvl="5" w:tplc="FFDEA0C8">
      <w:numFmt w:val="bullet"/>
      <w:lvlText w:val="•"/>
      <w:lvlJc w:val="left"/>
      <w:pPr>
        <w:ind w:left="1910" w:hanging="133"/>
      </w:pPr>
      <w:rPr>
        <w:rFonts w:hint="default"/>
        <w:lang w:val="ru-RU" w:eastAsia="en-US" w:bidi="ar-SA"/>
      </w:rPr>
    </w:lvl>
    <w:lvl w:ilvl="6" w:tplc="9E6622BE">
      <w:numFmt w:val="bullet"/>
      <w:lvlText w:val="•"/>
      <w:lvlJc w:val="left"/>
      <w:pPr>
        <w:ind w:left="2264" w:hanging="133"/>
      </w:pPr>
      <w:rPr>
        <w:rFonts w:hint="default"/>
        <w:lang w:val="ru-RU" w:eastAsia="en-US" w:bidi="ar-SA"/>
      </w:rPr>
    </w:lvl>
    <w:lvl w:ilvl="7" w:tplc="508EE2D4">
      <w:numFmt w:val="bullet"/>
      <w:lvlText w:val="•"/>
      <w:lvlJc w:val="left"/>
      <w:pPr>
        <w:ind w:left="2618" w:hanging="133"/>
      </w:pPr>
      <w:rPr>
        <w:rFonts w:hint="default"/>
        <w:lang w:val="ru-RU" w:eastAsia="en-US" w:bidi="ar-SA"/>
      </w:rPr>
    </w:lvl>
    <w:lvl w:ilvl="8" w:tplc="6F0ECDBC">
      <w:numFmt w:val="bullet"/>
      <w:lvlText w:val="•"/>
      <w:lvlJc w:val="left"/>
      <w:pPr>
        <w:ind w:left="2972" w:hanging="133"/>
      </w:pPr>
      <w:rPr>
        <w:rFonts w:hint="default"/>
        <w:lang w:val="ru-RU" w:eastAsia="en-US" w:bidi="ar-SA"/>
      </w:rPr>
    </w:lvl>
  </w:abstractNum>
  <w:abstractNum w:abstractNumId="273">
    <w:nsid w:val="65094EE0"/>
    <w:multiLevelType w:val="hybridMultilevel"/>
    <w:tmpl w:val="5680F9E4"/>
    <w:lvl w:ilvl="0" w:tplc="411C4AC8">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5D0C026A">
      <w:numFmt w:val="bullet"/>
      <w:lvlText w:val="•"/>
      <w:lvlJc w:val="left"/>
      <w:pPr>
        <w:ind w:left="688" w:hanging="133"/>
      </w:pPr>
      <w:rPr>
        <w:rFonts w:hint="default"/>
        <w:lang w:val="ru-RU" w:eastAsia="en-US" w:bidi="ar-SA"/>
      </w:rPr>
    </w:lvl>
    <w:lvl w:ilvl="2" w:tplc="050AB304">
      <w:numFmt w:val="bullet"/>
      <w:lvlText w:val="•"/>
      <w:lvlJc w:val="left"/>
      <w:pPr>
        <w:ind w:left="1237" w:hanging="133"/>
      </w:pPr>
      <w:rPr>
        <w:rFonts w:hint="default"/>
        <w:lang w:val="ru-RU" w:eastAsia="en-US" w:bidi="ar-SA"/>
      </w:rPr>
    </w:lvl>
    <w:lvl w:ilvl="3" w:tplc="5858C18A">
      <w:numFmt w:val="bullet"/>
      <w:lvlText w:val="•"/>
      <w:lvlJc w:val="left"/>
      <w:pPr>
        <w:ind w:left="1786" w:hanging="133"/>
      </w:pPr>
      <w:rPr>
        <w:rFonts w:hint="default"/>
        <w:lang w:val="ru-RU" w:eastAsia="en-US" w:bidi="ar-SA"/>
      </w:rPr>
    </w:lvl>
    <w:lvl w:ilvl="4" w:tplc="3BC0BB54">
      <w:numFmt w:val="bullet"/>
      <w:lvlText w:val="•"/>
      <w:lvlJc w:val="left"/>
      <w:pPr>
        <w:ind w:left="2335" w:hanging="133"/>
      </w:pPr>
      <w:rPr>
        <w:rFonts w:hint="default"/>
        <w:lang w:val="ru-RU" w:eastAsia="en-US" w:bidi="ar-SA"/>
      </w:rPr>
    </w:lvl>
    <w:lvl w:ilvl="5" w:tplc="22FED4E4">
      <w:numFmt w:val="bullet"/>
      <w:lvlText w:val="•"/>
      <w:lvlJc w:val="left"/>
      <w:pPr>
        <w:ind w:left="2884" w:hanging="133"/>
      </w:pPr>
      <w:rPr>
        <w:rFonts w:hint="default"/>
        <w:lang w:val="ru-RU" w:eastAsia="en-US" w:bidi="ar-SA"/>
      </w:rPr>
    </w:lvl>
    <w:lvl w:ilvl="6" w:tplc="B65A31E4">
      <w:numFmt w:val="bullet"/>
      <w:lvlText w:val="•"/>
      <w:lvlJc w:val="left"/>
      <w:pPr>
        <w:ind w:left="3433" w:hanging="133"/>
      </w:pPr>
      <w:rPr>
        <w:rFonts w:hint="default"/>
        <w:lang w:val="ru-RU" w:eastAsia="en-US" w:bidi="ar-SA"/>
      </w:rPr>
    </w:lvl>
    <w:lvl w:ilvl="7" w:tplc="6F8E1144">
      <w:numFmt w:val="bullet"/>
      <w:lvlText w:val="•"/>
      <w:lvlJc w:val="left"/>
      <w:pPr>
        <w:ind w:left="3982" w:hanging="133"/>
      </w:pPr>
      <w:rPr>
        <w:rFonts w:hint="default"/>
        <w:lang w:val="ru-RU" w:eastAsia="en-US" w:bidi="ar-SA"/>
      </w:rPr>
    </w:lvl>
    <w:lvl w:ilvl="8" w:tplc="AAC6FBC6">
      <w:numFmt w:val="bullet"/>
      <w:lvlText w:val="•"/>
      <w:lvlJc w:val="left"/>
      <w:pPr>
        <w:ind w:left="4531" w:hanging="133"/>
      </w:pPr>
      <w:rPr>
        <w:rFonts w:hint="default"/>
        <w:lang w:val="ru-RU" w:eastAsia="en-US" w:bidi="ar-SA"/>
      </w:rPr>
    </w:lvl>
  </w:abstractNum>
  <w:abstractNum w:abstractNumId="274">
    <w:nsid w:val="652B73DB"/>
    <w:multiLevelType w:val="hybridMultilevel"/>
    <w:tmpl w:val="E6EEB81E"/>
    <w:lvl w:ilvl="0" w:tplc="EBFE03C2">
      <w:numFmt w:val="bullet"/>
      <w:lvlText w:val=""/>
      <w:lvlJc w:val="left"/>
      <w:pPr>
        <w:ind w:left="138" w:hanging="672"/>
      </w:pPr>
      <w:rPr>
        <w:rFonts w:ascii="Symbol" w:eastAsia="Symbol" w:hAnsi="Symbol" w:cs="Symbol" w:hint="default"/>
        <w:w w:val="100"/>
        <w:sz w:val="20"/>
        <w:szCs w:val="20"/>
        <w:lang w:val="ru-RU" w:eastAsia="en-US" w:bidi="ar-SA"/>
      </w:rPr>
    </w:lvl>
    <w:lvl w:ilvl="1" w:tplc="8E92F4A0">
      <w:numFmt w:val="bullet"/>
      <w:lvlText w:val="•"/>
      <w:lvlJc w:val="left"/>
      <w:pPr>
        <w:ind w:left="479" w:hanging="672"/>
      </w:pPr>
      <w:rPr>
        <w:rFonts w:hint="default"/>
        <w:lang w:val="ru-RU" w:eastAsia="en-US" w:bidi="ar-SA"/>
      </w:rPr>
    </w:lvl>
    <w:lvl w:ilvl="2" w:tplc="2BE8BF98">
      <w:numFmt w:val="bullet"/>
      <w:lvlText w:val="•"/>
      <w:lvlJc w:val="left"/>
      <w:pPr>
        <w:ind w:left="818" w:hanging="672"/>
      </w:pPr>
      <w:rPr>
        <w:rFonts w:hint="default"/>
        <w:lang w:val="ru-RU" w:eastAsia="en-US" w:bidi="ar-SA"/>
      </w:rPr>
    </w:lvl>
    <w:lvl w:ilvl="3" w:tplc="C2BAE0AE">
      <w:numFmt w:val="bullet"/>
      <w:lvlText w:val="•"/>
      <w:lvlJc w:val="left"/>
      <w:pPr>
        <w:ind w:left="1157" w:hanging="672"/>
      </w:pPr>
      <w:rPr>
        <w:rFonts w:hint="default"/>
        <w:lang w:val="ru-RU" w:eastAsia="en-US" w:bidi="ar-SA"/>
      </w:rPr>
    </w:lvl>
    <w:lvl w:ilvl="4" w:tplc="0B646FA6">
      <w:numFmt w:val="bullet"/>
      <w:lvlText w:val="•"/>
      <w:lvlJc w:val="left"/>
      <w:pPr>
        <w:ind w:left="1497" w:hanging="672"/>
      </w:pPr>
      <w:rPr>
        <w:rFonts w:hint="default"/>
        <w:lang w:val="ru-RU" w:eastAsia="en-US" w:bidi="ar-SA"/>
      </w:rPr>
    </w:lvl>
    <w:lvl w:ilvl="5" w:tplc="B1BE5506">
      <w:numFmt w:val="bullet"/>
      <w:lvlText w:val="•"/>
      <w:lvlJc w:val="left"/>
      <w:pPr>
        <w:ind w:left="1836" w:hanging="672"/>
      </w:pPr>
      <w:rPr>
        <w:rFonts w:hint="default"/>
        <w:lang w:val="ru-RU" w:eastAsia="en-US" w:bidi="ar-SA"/>
      </w:rPr>
    </w:lvl>
    <w:lvl w:ilvl="6" w:tplc="5CF82150">
      <w:numFmt w:val="bullet"/>
      <w:lvlText w:val="•"/>
      <w:lvlJc w:val="left"/>
      <w:pPr>
        <w:ind w:left="2175" w:hanging="672"/>
      </w:pPr>
      <w:rPr>
        <w:rFonts w:hint="default"/>
        <w:lang w:val="ru-RU" w:eastAsia="en-US" w:bidi="ar-SA"/>
      </w:rPr>
    </w:lvl>
    <w:lvl w:ilvl="7" w:tplc="8334C054">
      <w:numFmt w:val="bullet"/>
      <w:lvlText w:val="•"/>
      <w:lvlJc w:val="left"/>
      <w:pPr>
        <w:ind w:left="2515" w:hanging="672"/>
      </w:pPr>
      <w:rPr>
        <w:rFonts w:hint="default"/>
        <w:lang w:val="ru-RU" w:eastAsia="en-US" w:bidi="ar-SA"/>
      </w:rPr>
    </w:lvl>
    <w:lvl w:ilvl="8" w:tplc="EAAEB93E">
      <w:numFmt w:val="bullet"/>
      <w:lvlText w:val="•"/>
      <w:lvlJc w:val="left"/>
      <w:pPr>
        <w:ind w:left="2854" w:hanging="672"/>
      </w:pPr>
      <w:rPr>
        <w:rFonts w:hint="default"/>
        <w:lang w:val="ru-RU" w:eastAsia="en-US" w:bidi="ar-SA"/>
      </w:rPr>
    </w:lvl>
  </w:abstractNum>
  <w:abstractNum w:abstractNumId="275">
    <w:nsid w:val="656C3418"/>
    <w:multiLevelType w:val="hybridMultilevel"/>
    <w:tmpl w:val="8F948AD6"/>
    <w:lvl w:ilvl="0" w:tplc="CC4AC538">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A0205C36">
      <w:numFmt w:val="bullet"/>
      <w:lvlText w:val="•"/>
      <w:lvlJc w:val="left"/>
      <w:pPr>
        <w:ind w:left="409" w:hanging="204"/>
      </w:pPr>
      <w:rPr>
        <w:rFonts w:hint="default"/>
        <w:lang w:val="ru-RU" w:eastAsia="en-US" w:bidi="ar-SA"/>
      </w:rPr>
    </w:lvl>
    <w:lvl w:ilvl="2" w:tplc="E474DD6E">
      <w:numFmt w:val="bullet"/>
      <w:lvlText w:val="•"/>
      <w:lvlJc w:val="left"/>
      <w:pPr>
        <w:ind w:left="719" w:hanging="204"/>
      </w:pPr>
      <w:rPr>
        <w:rFonts w:hint="default"/>
        <w:lang w:val="ru-RU" w:eastAsia="en-US" w:bidi="ar-SA"/>
      </w:rPr>
    </w:lvl>
    <w:lvl w:ilvl="3" w:tplc="7782369A">
      <w:numFmt w:val="bullet"/>
      <w:lvlText w:val="•"/>
      <w:lvlJc w:val="left"/>
      <w:pPr>
        <w:ind w:left="1029" w:hanging="204"/>
      </w:pPr>
      <w:rPr>
        <w:rFonts w:hint="default"/>
        <w:lang w:val="ru-RU" w:eastAsia="en-US" w:bidi="ar-SA"/>
      </w:rPr>
    </w:lvl>
    <w:lvl w:ilvl="4" w:tplc="39969E72">
      <w:numFmt w:val="bullet"/>
      <w:lvlText w:val="•"/>
      <w:lvlJc w:val="left"/>
      <w:pPr>
        <w:ind w:left="1339" w:hanging="204"/>
      </w:pPr>
      <w:rPr>
        <w:rFonts w:hint="default"/>
        <w:lang w:val="ru-RU" w:eastAsia="en-US" w:bidi="ar-SA"/>
      </w:rPr>
    </w:lvl>
    <w:lvl w:ilvl="5" w:tplc="EABA64FE">
      <w:numFmt w:val="bullet"/>
      <w:lvlText w:val="•"/>
      <w:lvlJc w:val="left"/>
      <w:pPr>
        <w:ind w:left="1649" w:hanging="204"/>
      </w:pPr>
      <w:rPr>
        <w:rFonts w:hint="default"/>
        <w:lang w:val="ru-RU" w:eastAsia="en-US" w:bidi="ar-SA"/>
      </w:rPr>
    </w:lvl>
    <w:lvl w:ilvl="6" w:tplc="D6924E9A">
      <w:numFmt w:val="bullet"/>
      <w:lvlText w:val="•"/>
      <w:lvlJc w:val="left"/>
      <w:pPr>
        <w:ind w:left="1959" w:hanging="204"/>
      </w:pPr>
      <w:rPr>
        <w:rFonts w:hint="default"/>
        <w:lang w:val="ru-RU" w:eastAsia="en-US" w:bidi="ar-SA"/>
      </w:rPr>
    </w:lvl>
    <w:lvl w:ilvl="7" w:tplc="F3662AFA">
      <w:numFmt w:val="bullet"/>
      <w:lvlText w:val="•"/>
      <w:lvlJc w:val="left"/>
      <w:pPr>
        <w:ind w:left="2269" w:hanging="204"/>
      </w:pPr>
      <w:rPr>
        <w:rFonts w:hint="default"/>
        <w:lang w:val="ru-RU" w:eastAsia="en-US" w:bidi="ar-SA"/>
      </w:rPr>
    </w:lvl>
    <w:lvl w:ilvl="8" w:tplc="FE523304">
      <w:numFmt w:val="bullet"/>
      <w:lvlText w:val="•"/>
      <w:lvlJc w:val="left"/>
      <w:pPr>
        <w:ind w:left="2579" w:hanging="204"/>
      </w:pPr>
      <w:rPr>
        <w:rFonts w:hint="default"/>
        <w:lang w:val="ru-RU" w:eastAsia="en-US" w:bidi="ar-SA"/>
      </w:rPr>
    </w:lvl>
  </w:abstractNum>
  <w:abstractNum w:abstractNumId="276">
    <w:nsid w:val="65CD2E60"/>
    <w:multiLevelType w:val="hybridMultilevel"/>
    <w:tmpl w:val="C596C344"/>
    <w:lvl w:ilvl="0" w:tplc="A3C0A5DC">
      <w:numFmt w:val="bullet"/>
      <w:lvlText w:val=""/>
      <w:lvlJc w:val="left"/>
      <w:pPr>
        <w:ind w:left="288" w:hanging="144"/>
      </w:pPr>
      <w:rPr>
        <w:rFonts w:ascii="Symbol" w:eastAsia="Symbol" w:hAnsi="Symbol" w:cs="Symbol" w:hint="default"/>
        <w:w w:val="100"/>
        <w:sz w:val="20"/>
        <w:szCs w:val="20"/>
        <w:lang w:val="ru-RU" w:eastAsia="en-US" w:bidi="ar-SA"/>
      </w:rPr>
    </w:lvl>
    <w:lvl w:ilvl="1" w:tplc="897CD0A6">
      <w:numFmt w:val="bullet"/>
      <w:lvlText w:val="•"/>
      <w:lvlJc w:val="left"/>
      <w:pPr>
        <w:ind w:left="503" w:hanging="144"/>
      </w:pPr>
      <w:rPr>
        <w:rFonts w:hint="default"/>
        <w:lang w:val="ru-RU" w:eastAsia="en-US" w:bidi="ar-SA"/>
      </w:rPr>
    </w:lvl>
    <w:lvl w:ilvl="2" w:tplc="24E25DEE">
      <w:numFmt w:val="bullet"/>
      <w:lvlText w:val="•"/>
      <w:lvlJc w:val="left"/>
      <w:pPr>
        <w:ind w:left="726" w:hanging="144"/>
      </w:pPr>
      <w:rPr>
        <w:rFonts w:hint="default"/>
        <w:lang w:val="ru-RU" w:eastAsia="en-US" w:bidi="ar-SA"/>
      </w:rPr>
    </w:lvl>
    <w:lvl w:ilvl="3" w:tplc="DABCFAF4">
      <w:numFmt w:val="bullet"/>
      <w:lvlText w:val="•"/>
      <w:lvlJc w:val="left"/>
      <w:pPr>
        <w:ind w:left="949" w:hanging="144"/>
      </w:pPr>
      <w:rPr>
        <w:rFonts w:hint="default"/>
        <w:lang w:val="ru-RU" w:eastAsia="en-US" w:bidi="ar-SA"/>
      </w:rPr>
    </w:lvl>
    <w:lvl w:ilvl="4" w:tplc="E6B407D0">
      <w:numFmt w:val="bullet"/>
      <w:lvlText w:val="•"/>
      <w:lvlJc w:val="left"/>
      <w:pPr>
        <w:ind w:left="1172" w:hanging="144"/>
      </w:pPr>
      <w:rPr>
        <w:rFonts w:hint="default"/>
        <w:lang w:val="ru-RU" w:eastAsia="en-US" w:bidi="ar-SA"/>
      </w:rPr>
    </w:lvl>
    <w:lvl w:ilvl="5" w:tplc="38267B18">
      <w:numFmt w:val="bullet"/>
      <w:lvlText w:val="•"/>
      <w:lvlJc w:val="left"/>
      <w:pPr>
        <w:ind w:left="1395" w:hanging="144"/>
      </w:pPr>
      <w:rPr>
        <w:rFonts w:hint="default"/>
        <w:lang w:val="ru-RU" w:eastAsia="en-US" w:bidi="ar-SA"/>
      </w:rPr>
    </w:lvl>
    <w:lvl w:ilvl="6" w:tplc="EE2CA956">
      <w:numFmt w:val="bullet"/>
      <w:lvlText w:val="•"/>
      <w:lvlJc w:val="left"/>
      <w:pPr>
        <w:ind w:left="1618" w:hanging="144"/>
      </w:pPr>
      <w:rPr>
        <w:rFonts w:hint="default"/>
        <w:lang w:val="ru-RU" w:eastAsia="en-US" w:bidi="ar-SA"/>
      </w:rPr>
    </w:lvl>
    <w:lvl w:ilvl="7" w:tplc="E1CC0018">
      <w:numFmt w:val="bullet"/>
      <w:lvlText w:val="•"/>
      <w:lvlJc w:val="left"/>
      <w:pPr>
        <w:ind w:left="1841" w:hanging="144"/>
      </w:pPr>
      <w:rPr>
        <w:rFonts w:hint="default"/>
        <w:lang w:val="ru-RU" w:eastAsia="en-US" w:bidi="ar-SA"/>
      </w:rPr>
    </w:lvl>
    <w:lvl w:ilvl="8" w:tplc="16063D4A">
      <w:numFmt w:val="bullet"/>
      <w:lvlText w:val="•"/>
      <w:lvlJc w:val="left"/>
      <w:pPr>
        <w:ind w:left="2064" w:hanging="144"/>
      </w:pPr>
      <w:rPr>
        <w:rFonts w:hint="default"/>
        <w:lang w:val="ru-RU" w:eastAsia="en-US" w:bidi="ar-SA"/>
      </w:rPr>
    </w:lvl>
  </w:abstractNum>
  <w:abstractNum w:abstractNumId="277">
    <w:nsid w:val="65D90742"/>
    <w:multiLevelType w:val="hybridMultilevel"/>
    <w:tmpl w:val="539A8A3E"/>
    <w:lvl w:ilvl="0" w:tplc="0FF4655C">
      <w:numFmt w:val="bullet"/>
      <w:lvlText w:val=""/>
      <w:lvlJc w:val="left"/>
      <w:pPr>
        <w:ind w:left="105" w:hanging="706"/>
      </w:pPr>
      <w:rPr>
        <w:rFonts w:ascii="Symbol" w:eastAsia="Symbol" w:hAnsi="Symbol" w:cs="Symbol" w:hint="default"/>
        <w:w w:val="100"/>
        <w:sz w:val="20"/>
        <w:szCs w:val="20"/>
        <w:lang w:val="ru-RU" w:eastAsia="en-US" w:bidi="ar-SA"/>
      </w:rPr>
    </w:lvl>
    <w:lvl w:ilvl="1" w:tplc="D15E90DE">
      <w:numFmt w:val="bullet"/>
      <w:lvlText w:val="•"/>
      <w:lvlJc w:val="left"/>
      <w:pPr>
        <w:ind w:left="500" w:hanging="706"/>
      </w:pPr>
      <w:rPr>
        <w:rFonts w:hint="default"/>
        <w:lang w:val="ru-RU" w:eastAsia="en-US" w:bidi="ar-SA"/>
      </w:rPr>
    </w:lvl>
    <w:lvl w:ilvl="2" w:tplc="FF1A3CF2">
      <w:numFmt w:val="bullet"/>
      <w:lvlText w:val="•"/>
      <w:lvlJc w:val="left"/>
      <w:pPr>
        <w:ind w:left="900" w:hanging="706"/>
      </w:pPr>
      <w:rPr>
        <w:rFonts w:hint="default"/>
        <w:lang w:val="ru-RU" w:eastAsia="en-US" w:bidi="ar-SA"/>
      </w:rPr>
    </w:lvl>
    <w:lvl w:ilvl="3" w:tplc="7F88290E">
      <w:numFmt w:val="bullet"/>
      <w:lvlText w:val="•"/>
      <w:lvlJc w:val="left"/>
      <w:pPr>
        <w:ind w:left="1300" w:hanging="706"/>
      </w:pPr>
      <w:rPr>
        <w:rFonts w:hint="default"/>
        <w:lang w:val="ru-RU" w:eastAsia="en-US" w:bidi="ar-SA"/>
      </w:rPr>
    </w:lvl>
    <w:lvl w:ilvl="4" w:tplc="7546A2FE">
      <w:numFmt w:val="bullet"/>
      <w:lvlText w:val="•"/>
      <w:lvlJc w:val="left"/>
      <w:pPr>
        <w:ind w:left="1700" w:hanging="706"/>
      </w:pPr>
      <w:rPr>
        <w:rFonts w:hint="default"/>
        <w:lang w:val="ru-RU" w:eastAsia="en-US" w:bidi="ar-SA"/>
      </w:rPr>
    </w:lvl>
    <w:lvl w:ilvl="5" w:tplc="759A0280">
      <w:numFmt w:val="bullet"/>
      <w:lvlText w:val="•"/>
      <w:lvlJc w:val="left"/>
      <w:pPr>
        <w:ind w:left="2100" w:hanging="706"/>
      </w:pPr>
      <w:rPr>
        <w:rFonts w:hint="default"/>
        <w:lang w:val="ru-RU" w:eastAsia="en-US" w:bidi="ar-SA"/>
      </w:rPr>
    </w:lvl>
    <w:lvl w:ilvl="6" w:tplc="439E50C6">
      <w:numFmt w:val="bullet"/>
      <w:lvlText w:val="•"/>
      <w:lvlJc w:val="left"/>
      <w:pPr>
        <w:ind w:left="2500" w:hanging="706"/>
      </w:pPr>
      <w:rPr>
        <w:rFonts w:hint="default"/>
        <w:lang w:val="ru-RU" w:eastAsia="en-US" w:bidi="ar-SA"/>
      </w:rPr>
    </w:lvl>
    <w:lvl w:ilvl="7" w:tplc="461CEF7C">
      <w:numFmt w:val="bullet"/>
      <w:lvlText w:val="•"/>
      <w:lvlJc w:val="left"/>
      <w:pPr>
        <w:ind w:left="2900" w:hanging="706"/>
      </w:pPr>
      <w:rPr>
        <w:rFonts w:hint="default"/>
        <w:lang w:val="ru-RU" w:eastAsia="en-US" w:bidi="ar-SA"/>
      </w:rPr>
    </w:lvl>
    <w:lvl w:ilvl="8" w:tplc="204C8CFE">
      <w:numFmt w:val="bullet"/>
      <w:lvlText w:val="•"/>
      <w:lvlJc w:val="left"/>
      <w:pPr>
        <w:ind w:left="3300" w:hanging="706"/>
      </w:pPr>
      <w:rPr>
        <w:rFonts w:hint="default"/>
        <w:lang w:val="ru-RU" w:eastAsia="en-US" w:bidi="ar-SA"/>
      </w:rPr>
    </w:lvl>
  </w:abstractNum>
  <w:abstractNum w:abstractNumId="278">
    <w:nsid w:val="66AC0ED0"/>
    <w:multiLevelType w:val="hybridMultilevel"/>
    <w:tmpl w:val="E8D242EC"/>
    <w:lvl w:ilvl="0" w:tplc="EDEE8794">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DC3C8A1E">
      <w:numFmt w:val="bullet"/>
      <w:lvlText w:val="•"/>
      <w:lvlJc w:val="left"/>
      <w:pPr>
        <w:ind w:left="409" w:hanging="204"/>
      </w:pPr>
      <w:rPr>
        <w:rFonts w:hint="default"/>
        <w:lang w:val="ru-RU" w:eastAsia="en-US" w:bidi="ar-SA"/>
      </w:rPr>
    </w:lvl>
    <w:lvl w:ilvl="2" w:tplc="4B38FF28">
      <w:numFmt w:val="bullet"/>
      <w:lvlText w:val="•"/>
      <w:lvlJc w:val="left"/>
      <w:pPr>
        <w:ind w:left="719" w:hanging="204"/>
      </w:pPr>
      <w:rPr>
        <w:rFonts w:hint="default"/>
        <w:lang w:val="ru-RU" w:eastAsia="en-US" w:bidi="ar-SA"/>
      </w:rPr>
    </w:lvl>
    <w:lvl w:ilvl="3" w:tplc="662E5AD0">
      <w:numFmt w:val="bullet"/>
      <w:lvlText w:val="•"/>
      <w:lvlJc w:val="left"/>
      <w:pPr>
        <w:ind w:left="1029" w:hanging="204"/>
      </w:pPr>
      <w:rPr>
        <w:rFonts w:hint="default"/>
        <w:lang w:val="ru-RU" w:eastAsia="en-US" w:bidi="ar-SA"/>
      </w:rPr>
    </w:lvl>
    <w:lvl w:ilvl="4" w:tplc="4B7EB5C2">
      <w:numFmt w:val="bullet"/>
      <w:lvlText w:val="•"/>
      <w:lvlJc w:val="left"/>
      <w:pPr>
        <w:ind w:left="1339" w:hanging="204"/>
      </w:pPr>
      <w:rPr>
        <w:rFonts w:hint="default"/>
        <w:lang w:val="ru-RU" w:eastAsia="en-US" w:bidi="ar-SA"/>
      </w:rPr>
    </w:lvl>
    <w:lvl w:ilvl="5" w:tplc="74462436">
      <w:numFmt w:val="bullet"/>
      <w:lvlText w:val="•"/>
      <w:lvlJc w:val="left"/>
      <w:pPr>
        <w:ind w:left="1649" w:hanging="204"/>
      </w:pPr>
      <w:rPr>
        <w:rFonts w:hint="default"/>
        <w:lang w:val="ru-RU" w:eastAsia="en-US" w:bidi="ar-SA"/>
      </w:rPr>
    </w:lvl>
    <w:lvl w:ilvl="6" w:tplc="8F5ADAE6">
      <w:numFmt w:val="bullet"/>
      <w:lvlText w:val="•"/>
      <w:lvlJc w:val="left"/>
      <w:pPr>
        <w:ind w:left="1959" w:hanging="204"/>
      </w:pPr>
      <w:rPr>
        <w:rFonts w:hint="default"/>
        <w:lang w:val="ru-RU" w:eastAsia="en-US" w:bidi="ar-SA"/>
      </w:rPr>
    </w:lvl>
    <w:lvl w:ilvl="7" w:tplc="3FE8F8CC">
      <w:numFmt w:val="bullet"/>
      <w:lvlText w:val="•"/>
      <w:lvlJc w:val="left"/>
      <w:pPr>
        <w:ind w:left="2269" w:hanging="204"/>
      </w:pPr>
      <w:rPr>
        <w:rFonts w:hint="default"/>
        <w:lang w:val="ru-RU" w:eastAsia="en-US" w:bidi="ar-SA"/>
      </w:rPr>
    </w:lvl>
    <w:lvl w:ilvl="8" w:tplc="6EDA1B4E">
      <w:numFmt w:val="bullet"/>
      <w:lvlText w:val="•"/>
      <w:lvlJc w:val="left"/>
      <w:pPr>
        <w:ind w:left="2579" w:hanging="204"/>
      </w:pPr>
      <w:rPr>
        <w:rFonts w:hint="default"/>
        <w:lang w:val="ru-RU" w:eastAsia="en-US" w:bidi="ar-SA"/>
      </w:rPr>
    </w:lvl>
  </w:abstractNum>
  <w:abstractNum w:abstractNumId="279">
    <w:nsid w:val="67613A69"/>
    <w:multiLevelType w:val="hybridMultilevel"/>
    <w:tmpl w:val="1FF68E82"/>
    <w:lvl w:ilvl="0" w:tplc="A2FAC906">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926A72E2">
      <w:numFmt w:val="bullet"/>
      <w:lvlText w:val="•"/>
      <w:lvlJc w:val="left"/>
      <w:pPr>
        <w:ind w:left="720" w:hanging="133"/>
      </w:pPr>
      <w:rPr>
        <w:rFonts w:hint="default"/>
        <w:lang w:val="ru-RU" w:eastAsia="en-US" w:bidi="ar-SA"/>
      </w:rPr>
    </w:lvl>
    <w:lvl w:ilvl="2" w:tplc="EB0CA960">
      <w:numFmt w:val="bullet"/>
      <w:lvlText w:val="•"/>
      <w:lvlJc w:val="left"/>
      <w:pPr>
        <w:ind w:left="1300" w:hanging="133"/>
      </w:pPr>
      <w:rPr>
        <w:rFonts w:hint="default"/>
        <w:lang w:val="ru-RU" w:eastAsia="en-US" w:bidi="ar-SA"/>
      </w:rPr>
    </w:lvl>
    <w:lvl w:ilvl="3" w:tplc="4532E010">
      <w:numFmt w:val="bullet"/>
      <w:lvlText w:val="•"/>
      <w:lvlJc w:val="left"/>
      <w:pPr>
        <w:ind w:left="1881" w:hanging="133"/>
      </w:pPr>
      <w:rPr>
        <w:rFonts w:hint="default"/>
        <w:lang w:val="ru-RU" w:eastAsia="en-US" w:bidi="ar-SA"/>
      </w:rPr>
    </w:lvl>
    <w:lvl w:ilvl="4" w:tplc="88D00F0A">
      <w:numFmt w:val="bullet"/>
      <w:lvlText w:val="•"/>
      <w:lvlJc w:val="left"/>
      <w:pPr>
        <w:ind w:left="2461" w:hanging="133"/>
      </w:pPr>
      <w:rPr>
        <w:rFonts w:hint="default"/>
        <w:lang w:val="ru-RU" w:eastAsia="en-US" w:bidi="ar-SA"/>
      </w:rPr>
    </w:lvl>
    <w:lvl w:ilvl="5" w:tplc="4D52D50C">
      <w:numFmt w:val="bullet"/>
      <w:lvlText w:val="•"/>
      <w:lvlJc w:val="left"/>
      <w:pPr>
        <w:ind w:left="3042" w:hanging="133"/>
      </w:pPr>
      <w:rPr>
        <w:rFonts w:hint="default"/>
        <w:lang w:val="ru-RU" w:eastAsia="en-US" w:bidi="ar-SA"/>
      </w:rPr>
    </w:lvl>
    <w:lvl w:ilvl="6" w:tplc="DC9006CC">
      <w:numFmt w:val="bullet"/>
      <w:lvlText w:val="•"/>
      <w:lvlJc w:val="left"/>
      <w:pPr>
        <w:ind w:left="3622" w:hanging="133"/>
      </w:pPr>
      <w:rPr>
        <w:rFonts w:hint="default"/>
        <w:lang w:val="ru-RU" w:eastAsia="en-US" w:bidi="ar-SA"/>
      </w:rPr>
    </w:lvl>
    <w:lvl w:ilvl="7" w:tplc="31C2295A">
      <w:numFmt w:val="bullet"/>
      <w:lvlText w:val="•"/>
      <w:lvlJc w:val="left"/>
      <w:pPr>
        <w:ind w:left="4202" w:hanging="133"/>
      </w:pPr>
      <w:rPr>
        <w:rFonts w:hint="default"/>
        <w:lang w:val="ru-RU" w:eastAsia="en-US" w:bidi="ar-SA"/>
      </w:rPr>
    </w:lvl>
    <w:lvl w:ilvl="8" w:tplc="DB6EB200">
      <w:numFmt w:val="bullet"/>
      <w:lvlText w:val="•"/>
      <w:lvlJc w:val="left"/>
      <w:pPr>
        <w:ind w:left="4783" w:hanging="133"/>
      </w:pPr>
      <w:rPr>
        <w:rFonts w:hint="default"/>
        <w:lang w:val="ru-RU" w:eastAsia="en-US" w:bidi="ar-SA"/>
      </w:rPr>
    </w:lvl>
  </w:abstractNum>
  <w:abstractNum w:abstractNumId="280">
    <w:nsid w:val="677D6370"/>
    <w:multiLevelType w:val="hybridMultilevel"/>
    <w:tmpl w:val="F7946EEC"/>
    <w:lvl w:ilvl="0" w:tplc="D012CF9E">
      <w:numFmt w:val="bullet"/>
      <w:lvlText w:val=""/>
      <w:lvlJc w:val="left"/>
      <w:pPr>
        <w:ind w:left="110" w:hanging="183"/>
      </w:pPr>
      <w:rPr>
        <w:rFonts w:ascii="Symbol" w:eastAsia="Symbol" w:hAnsi="Symbol" w:cs="Symbol" w:hint="default"/>
        <w:w w:val="100"/>
        <w:sz w:val="20"/>
        <w:szCs w:val="20"/>
        <w:lang w:val="ru-RU" w:eastAsia="en-US" w:bidi="ar-SA"/>
      </w:rPr>
    </w:lvl>
    <w:lvl w:ilvl="1" w:tplc="86607DD8">
      <w:numFmt w:val="bullet"/>
      <w:lvlText w:val="•"/>
      <w:lvlJc w:val="left"/>
      <w:pPr>
        <w:ind w:left="449" w:hanging="183"/>
      </w:pPr>
      <w:rPr>
        <w:rFonts w:hint="default"/>
        <w:lang w:val="ru-RU" w:eastAsia="en-US" w:bidi="ar-SA"/>
      </w:rPr>
    </w:lvl>
    <w:lvl w:ilvl="2" w:tplc="671AA8F8">
      <w:numFmt w:val="bullet"/>
      <w:lvlText w:val="•"/>
      <w:lvlJc w:val="left"/>
      <w:pPr>
        <w:ind w:left="778" w:hanging="183"/>
      </w:pPr>
      <w:rPr>
        <w:rFonts w:hint="default"/>
        <w:lang w:val="ru-RU" w:eastAsia="en-US" w:bidi="ar-SA"/>
      </w:rPr>
    </w:lvl>
    <w:lvl w:ilvl="3" w:tplc="BC1896B8">
      <w:numFmt w:val="bullet"/>
      <w:lvlText w:val="•"/>
      <w:lvlJc w:val="left"/>
      <w:pPr>
        <w:ind w:left="1108" w:hanging="183"/>
      </w:pPr>
      <w:rPr>
        <w:rFonts w:hint="default"/>
        <w:lang w:val="ru-RU" w:eastAsia="en-US" w:bidi="ar-SA"/>
      </w:rPr>
    </w:lvl>
    <w:lvl w:ilvl="4" w:tplc="9C3EA068">
      <w:numFmt w:val="bullet"/>
      <w:lvlText w:val="•"/>
      <w:lvlJc w:val="left"/>
      <w:pPr>
        <w:ind w:left="1437" w:hanging="183"/>
      </w:pPr>
      <w:rPr>
        <w:rFonts w:hint="default"/>
        <w:lang w:val="ru-RU" w:eastAsia="en-US" w:bidi="ar-SA"/>
      </w:rPr>
    </w:lvl>
    <w:lvl w:ilvl="5" w:tplc="3F9CA816">
      <w:numFmt w:val="bullet"/>
      <w:lvlText w:val="•"/>
      <w:lvlJc w:val="left"/>
      <w:pPr>
        <w:ind w:left="1767" w:hanging="183"/>
      </w:pPr>
      <w:rPr>
        <w:rFonts w:hint="default"/>
        <w:lang w:val="ru-RU" w:eastAsia="en-US" w:bidi="ar-SA"/>
      </w:rPr>
    </w:lvl>
    <w:lvl w:ilvl="6" w:tplc="F00EF1CA">
      <w:numFmt w:val="bullet"/>
      <w:lvlText w:val="•"/>
      <w:lvlJc w:val="left"/>
      <w:pPr>
        <w:ind w:left="2096" w:hanging="183"/>
      </w:pPr>
      <w:rPr>
        <w:rFonts w:hint="default"/>
        <w:lang w:val="ru-RU" w:eastAsia="en-US" w:bidi="ar-SA"/>
      </w:rPr>
    </w:lvl>
    <w:lvl w:ilvl="7" w:tplc="5A90B73A">
      <w:numFmt w:val="bullet"/>
      <w:lvlText w:val="•"/>
      <w:lvlJc w:val="left"/>
      <w:pPr>
        <w:ind w:left="2425" w:hanging="183"/>
      </w:pPr>
      <w:rPr>
        <w:rFonts w:hint="default"/>
        <w:lang w:val="ru-RU" w:eastAsia="en-US" w:bidi="ar-SA"/>
      </w:rPr>
    </w:lvl>
    <w:lvl w:ilvl="8" w:tplc="D3F4F4CA">
      <w:numFmt w:val="bullet"/>
      <w:lvlText w:val="•"/>
      <w:lvlJc w:val="left"/>
      <w:pPr>
        <w:ind w:left="2755" w:hanging="183"/>
      </w:pPr>
      <w:rPr>
        <w:rFonts w:hint="default"/>
        <w:lang w:val="ru-RU" w:eastAsia="en-US" w:bidi="ar-SA"/>
      </w:rPr>
    </w:lvl>
  </w:abstractNum>
  <w:abstractNum w:abstractNumId="281">
    <w:nsid w:val="68F1301A"/>
    <w:multiLevelType w:val="hybridMultilevel"/>
    <w:tmpl w:val="06925B58"/>
    <w:lvl w:ilvl="0" w:tplc="B46C2BD6">
      <w:numFmt w:val="bullet"/>
      <w:lvlText w:val=""/>
      <w:lvlJc w:val="left"/>
      <w:pPr>
        <w:ind w:left="283" w:hanging="173"/>
      </w:pPr>
      <w:rPr>
        <w:rFonts w:ascii="Symbol" w:eastAsia="Symbol" w:hAnsi="Symbol" w:cs="Symbol" w:hint="default"/>
        <w:w w:val="100"/>
        <w:sz w:val="24"/>
        <w:szCs w:val="24"/>
        <w:lang w:val="ru-RU" w:eastAsia="en-US" w:bidi="ar-SA"/>
      </w:rPr>
    </w:lvl>
    <w:lvl w:ilvl="1" w:tplc="2B302B16">
      <w:numFmt w:val="bullet"/>
      <w:lvlText w:val="•"/>
      <w:lvlJc w:val="left"/>
      <w:pPr>
        <w:ind w:left="593" w:hanging="173"/>
      </w:pPr>
      <w:rPr>
        <w:rFonts w:hint="default"/>
        <w:lang w:val="ru-RU" w:eastAsia="en-US" w:bidi="ar-SA"/>
      </w:rPr>
    </w:lvl>
    <w:lvl w:ilvl="2" w:tplc="79FAE784">
      <w:numFmt w:val="bullet"/>
      <w:lvlText w:val="•"/>
      <w:lvlJc w:val="left"/>
      <w:pPr>
        <w:ind w:left="906" w:hanging="173"/>
      </w:pPr>
      <w:rPr>
        <w:rFonts w:hint="default"/>
        <w:lang w:val="ru-RU" w:eastAsia="en-US" w:bidi="ar-SA"/>
      </w:rPr>
    </w:lvl>
    <w:lvl w:ilvl="3" w:tplc="5DEEFB70">
      <w:numFmt w:val="bullet"/>
      <w:lvlText w:val="•"/>
      <w:lvlJc w:val="left"/>
      <w:pPr>
        <w:ind w:left="1220" w:hanging="173"/>
      </w:pPr>
      <w:rPr>
        <w:rFonts w:hint="default"/>
        <w:lang w:val="ru-RU" w:eastAsia="en-US" w:bidi="ar-SA"/>
      </w:rPr>
    </w:lvl>
    <w:lvl w:ilvl="4" w:tplc="B48020F0">
      <w:numFmt w:val="bullet"/>
      <w:lvlText w:val="•"/>
      <w:lvlJc w:val="left"/>
      <w:pPr>
        <w:ind w:left="1533" w:hanging="173"/>
      </w:pPr>
      <w:rPr>
        <w:rFonts w:hint="default"/>
        <w:lang w:val="ru-RU" w:eastAsia="en-US" w:bidi="ar-SA"/>
      </w:rPr>
    </w:lvl>
    <w:lvl w:ilvl="5" w:tplc="1368E912">
      <w:numFmt w:val="bullet"/>
      <w:lvlText w:val="•"/>
      <w:lvlJc w:val="left"/>
      <w:pPr>
        <w:ind w:left="1847" w:hanging="173"/>
      </w:pPr>
      <w:rPr>
        <w:rFonts w:hint="default"/>
        <w:lang w:val="ru-RU" w:eastAsia="en-US" w:bidi="ar-SA"/>
      </w:rPr>
    </w:lvl>
    <w:lvl w:ilvl="6" w:tplc="10E45022">
      <w:numFmt w:val="bullet"/>
      <w:lvlText w:val="•"/>
      <w:lvlJc w:val="left"/>
      <w:pPr>
        <w:ind w:left="2160" w:hanging="173"/>
      </w:pPr>
      <w:rPr>
        <w:rFonts w:hint="default"/>
        <w:lang w:val="ru-RU" w:eastAsia="en-US" w:bidi="ar-SA"/>
      </w:rPr>
    </w:lvl>
    <w:lvl w:ilvl="7" w:tplc="B01EFD40">
      <w:numFmt w:val="bullet"/>
      <w:lvlText w:val="•"/>
      <w:lvlJc w:val="left"/>
      <w:pPr>
        <w:ind w:left="2473" w:hanging="173"/>
      </w:pPr>
      <w:rPr>
        <w:rFonts w:hint="default"/>
        <w:lang w:val="ru-RU" w:eastAsia="en-US" w:bidi="ar-SA"/>
      </w:rPr>
    </w:lvl>
    <w:lvl w:ilvl="8" w:tplc="238E863E">
      <w:numFmt w:val="bullet"/>
      <w:lvlText w:val="•"/>
      <w:lvlJc w:val="left"/>
      <w:pPr>
        <w:ind w:left="2787" w:hanging="173"/>
      </w:pPr>
      <w:rPr>
        <w:rFonts w:hint="default"/>
        <w:lang w:val="ru-RU" w:eastAsia="en-US" w:bidi="ar-SA"/>
      </w:rPr>
    </w:lvl>
  </w:abstractNum>
  <w:abstractNum w:abstractNumId="282">
    <w:nsid w:val="694248C4"/>
    <w:multiLevelType w:val="hybridMultilevel"/>
    <w:tmpl w:val="8C82C76A"/>
    <w:lvl w:ilvl="0" w:tplc="A94AED10">
      <w:numFmt w:val="bullet"/>
      <w:lvlText w:val=""/>
      <w:lvlJc w:val="left"/>
      <w:pPr>
        <w:ind w:left="139" w:hanging="720"/>
      </w:pPr>
      <w:rPr>
        <w:rFonts w:ascii="Symbol" w:eastAsia="Symbol" w:hAnsi="Symbol" w:cs="Symbol" w:hint="default"/>
        <w:w w:val="100"/>
        <w:sz w:val="20"/>
        <w:szCs w:val="20"/>
        <w:lang w:val="ru-RU" w:eastAsia="en-US" w:bidi="ar-SA"/>
      </w:rPr>
    </w:lvl>
    <w:lvl w:ilvl="1" w:tplc="15500B3A">
      <w:numFmt w:val="bullet"/>
      <w:lvlText w:val="•"/>
      <w:lvlJc w:val="left"/>
      <w:pPr>
        <w:ind w:left="493" w:hanging="720"/>
      </w:pPr>
      <w:rPr>
        <w:rFonts w:hint="default"/>
        <w:lang w:val="ru-RU" w:eastAsia="en-US" w:bidi="ar-SA"/>
      </w:rPr>
    </w:lvl>
    <w:lvl w:ilvl="2" w:tplc="F4F87494">
      <w:numFmt w:val="bullet"/>
      <w:lvlText w:val="•"/>
      <w:lvlJc w:val="left"/>
      <w:pPr>
        <w:ind w:left="846" w:hanging="720"/>
      </w:pPr>
      <w:rPr>
        <w:rFonts w:hint="default"/>
        <w:lang w:val="ru-RU" w:eastAsia="en-US" w:bidi="ar-SA"/>
      </w:rPr>
    </w:lvl>
    <w:lvl w:ilvl="3" w:tplc="BB9E0C86">
      <w:numFmt w:val="bullet"/>
      <w:lvlText w:val="•"/>
      <w:lvlJc w:val="left"/>
      <w:pPr>
        <w:ind w:left="1199" w:hanging="720"/>
      </w:pPr>
      <w:rPr>
        <w:rFonts w:hint="default"/>
        <w:lang w:val="ru-RU" w:eastAsia="en-US" w:bidi="ar-SA"/>
      </w:rPr>
    </w:lvl>
    <w:lvl w:ilvl="4" w:tplc="D21642BA">
      <w:numFmt w:val="bullet"/>
      <w:lvlText w:val="•"/>
      <w:lvlJc w:val="left"/>
      <w:pPr>
        <w:ind w:left="1552" w:hanging="720"/>
      </w:pPr>
      <w:rPr>
        <w:rFonts w:hint="default"/>
        <w:lang w:val="ru-RU" w:eastAsia="en-US" w:bidi="ar-SA"/>
      </w:rPr>
    </w:lvl>
    <w:lvl w:ilvl="5" w:tplc="495E0708">
      <w:numFmt w:val="bullet"/>
      <w:lvlText w:val="•"/>
      <w:lvlJc w:val="left"/>
      <w:pPr>
        <w:ind w:left="1906" w:hanging="720"/>
      </w:pPr>
      <w:rPr>
        <w:rFonts w:hint="default"/>
        <w:lang w:val="ru-RU" w:eastAsia="en-US" w:bidi="ar-SA"/>
      </w:rPr>
    </w:lvl>
    <w:lvl w:ilvl="6" w:tplc="27FC767C">
      <w:numFmt w:val="bullet"/>
      <w:lvlText w:val="•"/>
      <w:lvlJc w:val="left"/>
      <w:pPr>
        <w:ind w:left="2259" w:hanging="720"/>
      </w:pPr>
      <w:rPr>
        <w:rFonts w:hint="default"/>
        <w:lang w:val="ru-RU" w:eastAsia="en-US" w:bidi="ar-SA"/>
      </w:rPr>
    </w:lvl>
    <w:lvl w:ilvl="7" w:tplc="0720CBD8">
      <w:numFmt w:val="bullet"/>
      <w:lvlText w:val="•"/>
      <w:lvlJc w:val="left"/>
      <w:pPr>
        <w:ind w:left="2612" w:hanging="720"/>
      </w:pPr>
      <w:rPr>
        <w:rFonts w:hint="default"/>
        <w:lang w:val="ru-RU" w:eastAsia="en-US" w:bidi="ar-SA"/>
      </w:rPr>
    </w:lvl>
    <w:lvl w:ilvl="8" w:tplc="C270F97C">
      <w:numFmt w:val="bullet"/>
      <w:lvlText w:val="•"/>
      <w:lvlJc w:val="left"/>
      <w:pPr>
        <w:ind w:left="2965" w:hanging="720"/>
      </w:pPr>
      <w:rPr>
        <w:rFonts w:hint="default"/>
        <w:lang w:val="ru-RU" w:eastAsia="en-US" w:bidi="ar-SA"/>
      </w:rPr>
    </w:lvl>
  </w:abstractNum>
  <w:abstractNum w:abstractNumId="283">
    <w:nsid w:val="69553FD9"/>
    <w:multiLevelType w:val="hybridMultilevel"/>
    <w:tmpl w:val="779890A6"/>
    <w:lvl w:ilvl="0" w:tplc="BCA237D0">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7458C9DC">
      <w:numFmt w:val="bullet"/>
      <w:lvlText w:val="•"/>
      <w:lvlJc w:val="left"/>
      <w:pPr>
        <w:ind w:left="494" w:hanging="133"/>
      </w:pPr>
      <w:rPr>
        <w:rFonts w:hint="default"/>
        <w:lang w:val="ru-RU" w:eastAsia="en-US" w:bidi="ar-SA"/>
      </w:rPr>
    </w:lvl>
    <w:lvl w:ilvl="2" w:tplc="A1301EAE">
      <w:numFmt w:val="bullet"/>
      <w:lvlText w:val="•"/>
      <w:lvlJc w:val="left"/>
      <w:pPr>
        <w:ind w:left="848" w:hanging="133"/>
      </w:pPr>
      <w:rPr>
        <w:rFonts w:hint="default"/>
        <w:lang w:val="ru-RU" w:eastAsia="en-US" w:bidi="ar-SA"/>
      </w:rPr>
    </w:lvl>
    <w:lvl w:ilvl="3" w:tplc="591E5222">
      <w:numFmt w:val="bullet"/>
      <w:lvlText w:val="•"/>
      <w:lvlJc w:val="left"/>
      <w:pPr>
        <w:ind w:left="1202" w:hanging="133"/>
      </w:pPr>
      <w:rPr>
        <w:rFonts w:hint="default"/>
        <w:lang w:val="ru-RU" w:eastAsia="en-US" w:bidi="ar-SA"/>
      </w:rPr>
    </w:lvl>
    <w:lvl w:ilvl="4" w:tplc="3A262918">
      <w:numFmt w:val="bullet"/>
      <w:lvlText w:val="•"/>
      <w:lvlJc w:val="left"/>
      <w:pPr>
        <w:ind w:left="1556" w:hanging="133"/>
      </w:pPr>
      <w:rPr>
        <w:rFonts w:hint="default"/>
        <w:lang w:val="ru-RU" w:eastAsia="en-US" w:bidi="ar-SA"/>
      </w:rPr>
    </w:lvl>
    <w:lvl w:ilvl="5" w:tplc="CD6676CA">
      <w:numFmt w:val="bullet"/>
      <w:lvlText w:val="•"/>
      <w:lvlJc w:val="left"/>
      <w:pPr>
        <w:ind w:left="1910" w:hanging="133"/>
      </w:pPr>
      <w:rPr>
        <w:rFonts w:hint="default"/>
        <w:lang w:val="ru-RU" w:eastAsia="en-US" w:bidi="ar-SA"/>
      </w:rPr>
    </w:lvl>
    <w:lvl w:ilvl="6" w:tplc="87EE4E22">
      <w:numFmt w:val="bullet"/>
      <w:lvlText w:val="•"/>
      <w:lvlJc w:val="left"/>
      <w:pPr>
        <w:ind w:left="2264" w:hanging="133"/>
      </w:pPr>
      <w:rPr>
        <w:rFonts w:hint="default"/>
        <w:lang w:val="ru-RU" w:eastAsia="en-US" w:bidi="ar-SA"/>
      </w:rPr>
    </w:lvl>
    <w:lvl w:ilvl="7" w:tplc="E5E89570">
      <w:numFmt w:val="bullet"/>
      <w:lvlText w:val="•"/>
      <w:lvlJc w:val="left"/>
      <w:pPr>
        <w:ind w:left="2618" w:hanging="133"/>
      </w:pPr>
      <w:rPr>
        <w:rFonts w:hint="default"/>
        <w:lang w:val="ru-RU" w:eastAsia="en-US" w:bidi="ar-SA"/>
      </w:rPr>
    </w:lvl>
    <w:lvl w:ilvl="8" w:tplc="7346D860">
      <w:numFmt w:val="bullet"/>
      <w:lvlText w:val="•"/>
      <w:lvlJc w:val="left"/>
      <w:pPr>
        <w:ind w:left="2972" w:hanging="133"/>
      </w:pPr>
      <w:rPr>
        <w:rFonts w:hint="default"/>
        <w:lang w:val="ru-RU" w:eastAsia="en-US" w:bidi="ar-SA"/>
      </w:rPr>
    </w:lvl>
  </w:abstractNum>
  <w:abstractNum w:abstractNumId="284">
    <w:nsid w:val="6AD54666"/>
    <w:multiLevelType w:val="multilevel"/>
    <w:tmpl w:val="7A5A5674"/>
    <w:lvl w:ilvl="0">
      <w:start w:val="3"/>
      <w:numFmt w:val="decimal"/>
      <w:lvlText w:val="%1"/>
      <w:lvlJc w:val="left"/>
      <w:pPr>
        <w:ind w:left="497" w:hanging="562"/>
      </w:pPr>
      <w:rPr>
        <w:rFonts w:hint="default"/>
        <w:lang w:val="ru-RU" w:eastAsia="en-US" w:bidi="ar-SA"/>
      </w:rPr>
    </w:lvl>
    <w:lvl w:ilvl="1">
      <w:start w:val="1"/>
      <w:numFmt w:val="decimal"/>
      <w:lvlText w:val="%1.%2."/>
      <w:lvlJc w:val="left"/>
      <w:pPr>
        <w:ind w:left="497" w:hanging="562"/>
        <w:jc w:val="right"/>
      </w:pPr>
      <w:rPr>
        <w:rFonts w:ascii="Times New Roman" w:eastAsia="Times New Roman" w:hAnsi="Times New Roman" w:cs="Times New Roman" w:hint="default"/>
        <w:b/>
        <w:bCs/>
        <w:color w:val="000009"/>
        <w:w w:val="95"/>
        <w:sz w:val="24"/>
        <w:szCs w:val="24"/>
        <w:u w:val="thick" w:color="000009"/>
        <w:lang w:val="ru-RU" w:eastAsia="en-US" w:bidi="ar-SA"/>
      </w:rPr>
    </w:lvl>
    <w:lvl w:ilvl="2">
      <w:numFmt w:val="bullet"/>
      <w:lvlText w:val="•"/>
      <w:lvlJc w:val="left"/>
      <w:pPr>
        <w:ind w:left="2624" w:hanging="562"/>
      </w:pPr>
      <w:rPr>
        <w:rFonts w:hint="default"/>
        <w:lang w:val="ru-RU" w:eastAsia="en-US" w:bidi="ar-SA"/>
      </w:rPr>
    </w:lvl>
    <w:lvl w:ilvl="3">
      <w:numFmt w:val="bullet"/>
      <w:lvlText w:val="•"/>
      <w:lvlJc w:val="left"/>
      <w:pPr>
        <w:ind w:left="3687" w:hanging="562"/>
      </w:pPr>
      <w:rPr>
        <w:rFonts w:hint="default"/>
        <w:lang w:val="ru-RU" w:eastAsia="en-US" w:bidi="ar-SA"/>
      </w:rPr>
    </w:lvl>
    <w:lvl w:ilvl="4">
      <w:numFmt w:val="bullet"/>
      <w:lvlText w:val="•"/>
      <w:lvlJc w:val="left"/>
      <w:pPr>
        <w:ind w:left="4749" w:hanging="562"/>
      </w:pPr>
      <w:rPr>
        <w:rFonts w:hint="default"/>
        <w:lang w:val="ru-RU" w:eastAsia="en-US" w:bidi="ar-SA"/>
      </w:rPr>
    </w:lvl>
    <w:lvl w:ilvl="5">
      <w:numFmt w:val="bullet"/>
      <w:lvlText w:val="•"/>
      <w:lvlJc w:val="left"/>
      <w:pPr>
        <w:ind w:left="5812" w:hanging="562"/>
      </w:pPr>
      <w:rPr>
        <w:rFonts w:hint="default"/>
        <w:lang w:val="ru-RU" w:eastAsia="en-US" w:bidi="ar-SA"/>
      </w:rPr>
    </w:lvl>
    <w:lvl w:ilvl="6">
      <w:numFmt w:val="bullet"/>
      <w:lvlText w:val="•"/>
      <w:lvlJc w:val="left"/>
      <w:pPr>
        <w:ind w:left="6874" w:hanging="562"/>
      </w:pPr>
      <w:rPr>
        <w:rFonts w:hint="default"/>
        <w:lang w:val="ru-RU" w:eastAsia="en-US" w:bidi="ar-SA"/>
      </w:rPr>
    </w:lvl>
    <w:lvl w:ilvl="7">
      <w:numFmt w:val="bullet"/>
      <w:lvlText w:val="•"/>
      <w:lvlJc w:val="left"/>
      <w:pPr>
        <w:ind w:left="7936" w:hanging="562"/>
      </w:pPr>
      <w:rPr>
        <w:rFonts w:hint="default"/>
        <w:lang w:val="ru-RU" w:eastAsia="en-US" w:bidi="ar-SA"/>
      </w:rPr>
    </w:lvl>
    <w:lvl w:ilvl="8">
      <w:numFmt w:val="bullet"/>
      <w:lvlText w:val="•"/>
      <w:lvlJc w:val="left"/>
      <w:pPr>
        <w:ind w:left="8999" w:hanging="562"/>
      </w:pPr>
      <w:rPr>
        <w:rFonts w:hint="default"/>
        <w:lang w:val="ru-RU" w:eastAsia="en-US" w:bidi="ar-SA"/>
      </w:rPr>
    </w:lvl>
  </w:abstractNum>
  <w:abstractNum w:abstractNumId="285">
    <w:nsid w:val="6AF469FF"/>
    <w:multiLevelType w:val="hybridMultilevel"/>
    <w:tmpl w:val="40BE1B02"/>
    <w:lvl w:ilvl="0" w:tplc="8DA21410">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2CC05196">
      <w:numFmt w:val="bullet"/>
      <w:lvlText w:val="•"/>
      <w:lvlJc w:val="left"/>
      <w:pPr>
        <w:ind w:left="688" w:hanging="133"/>
      </w:pPr>
      <w:rPr>
        <w:rFonts w:hint="default"/>
        <w:lang w:val="ru-RU" w:eastAsia="en-US" w:bidi="ar-SA"/>
      </w:rPr>
    </w:lvl>
    <w:lvl w:ilvl="2" w:tplc="78224020">
      <w:numFmt w:val="bullet"/>
      <w:lvlText w:val="•"/>
      <w:lvlJc w:val="left"/>
      <w:pPr>
        <w:ind w:left="1237" w:hanging="133"/>
      </w:pPr>
      <w:rPr>
        <w:rFonts w:hint="default"/>
        <w:lang w:val="ru-RU" w:eastAsia="en-US" w:bidi="ar-SA"/>
      </w:rPr>
    </w:lvl>
    <w:lvl w:ilvl="3" w:tplc="6AD60A32">
      <w:numFmt w:val="bullet"/>
      <w:lvlText w:val="•"/>
      <w:lvlJc w:val="left"/>
      <w:pPr>
        <w:ind w:left="1786" w:hanging="133"/>
      </w:pPr>
      <w:rPr>
        <w:rFonts w:hint="default"/>
        <w:lang w:val="ru-RU" w:eastAsia="en-US" w:bidi="ar-SA"/>
      </w:rPr>
    </w:lvl>
    <w:lvl w:ilvl="4" w:tplc="67BE6C4E">
      <w:numFmt w:val="bullet"/>
      <w:lvlText w:val="•"/>
      <w:lvlJc w:val="left"/>
      <w:pPr>
        <w:ind w:left="2335" w:hanging="133"/>
      </w:pPr>
      <w:rPr>
        <w:rFonts w:hint="default"/>
        <w:lang w:val="ru-RU" w:eastAsia="en-US" w:bidi="ar-SA"/>
      </w:rPr>
    </w:lvl>
    <w:lvl w:ilvl="5" w:tplc="591AD176">
      <w:numFmt w:val="bullet"/>
      <w:lvlText w:val="•"/>
      <w:lvlJc w:val="left"/>
      <w:pPr>
        <w:ind w:left="2884" w:hanging="133"/>
      </w:pPr>
      <w:rPr>
        <w:rFonts w:hint="default"/>
        <w:lang w:val="ru-RU" w:eastAsia="en-US" w:bidi="ar-SA"/>
      </w:rPr>
    </w:lvl>
    <w:lvl w:ilvl="6" w:tplc="3CDE75A2">
      <w:numFmt w:val="bullet"/>
      <w:lvlText w:val="•"/>
      <w:lvlJc w:val="left"/>
      <w:pPr>
        <w:ind w:left="3433" w:hanging="133"/>
      </w:pPr>
      <w:rPr>
        <w:rFonts w:hint="default"/>
        <w:lang w:val="ru-RU" w:eastAsia="en-US" w:bidi="ar-SA"/>
      </w:rPr>
    </w:lvl>
    <w:lvl w:ilvl="7" w:tplc="5EF09520">
      <w:numFmt w:val="bullet"/>
      <w:lvlText w:val="•"/>
      <w:lvlJc w:val="left"/>
      <w:pPr>
        <w:ind w:left="3982" w:hanging="133"/>
      </w:pPr>
      <w:rPr>
        <w:rFonts w:hint="default"/>
        <w:lang w:val="ru-RU" w:eastAsia="en-US" w:bidi="ar-SA"/>
      </w:rPr>
    </w:lvl>
    <w:lvl w:ilvl="8" w:tplc="65EC929A">
      <w:numFmt w:val="bullet"/>
      <w:lvlText w:val="•"/>
      <w:lvlJc w:val="left"/>
      <w:pPr>
        <w:ind w:left="4531" w:hanging="133"/>
      </w:pPr>
      <w:rPr>
        <w:rFonts w:hint="default"/>
        <w:lang w:val="ru-RU" w:eastAsia="en-US" w:bidi="ar-SA"/>
      </w:rPr>
    </w:lvl>
  </w:abstractNum>
  <w:abstractNum w:abstractNumId="286">
    <w:nsid w:val="6C1A7489"/>
    <w:multiLevelType w:val="hybridMultilevel"/>
    <w:tmpl w:val="12ACBF7C"/>
    <w:lvl w:ilvl="0" w:tplc="6E32F6D6">
      <w:numFmt w:val="bullet"/>
      <w:lvlText w:val="-"/>
      <w:lvlJc w:val="left"/>
      <w:pPr>
        <w:ind w:left="1705" w:hanging="399"/>
      </w:pPr>
      <w:rPr>
        <w:rFonts w:ascii="Times New Roman" w:eastAsia="Times New Roman" w:hAnsi="Times New Roman" w:cs="Times New Roman" w:hint="default"/>
        <w:w w:val="100"/>
        <w:sz w:val="22"/>
        <w:szCs w:val="22"/>
        <w:lang w:val="ru-RU" w:eastAsia="en-US" w:bidi="ar-SA"/>
      </w:rPr>
    </w:lvl>
    <w:lvl w:ilvl="1" w:tplc="F6D4BDAE">
      <w:numFmt w:val="bullet"/>
      <w:lvlText w:val="•"/>
      <w:lvlJc w:val="left"/>
      <w:pPr>
        <w:ind w:left="2643" w:hanging="399"/>
      </w:pPr>
      <w:rPr>
        <w:rFonts w:hint="default"/>
        <w:lang w:val="ru-RU" w:eastAsia="en-US" w:bidi="ar-SA"/>
      </w:rPr>
    </w:lvl>
    <w:lvl w:ilvl="2" w:tplc="56B6FAE0">
      <w:numFmt w:val="bullet"/>
      <w:lvlText w:val="•"/>
      <w:lvlJc w:val="left"/>
      <w:pPr>
        <w:ind w:left="3587" w:hanging="399"/>
      </w:pPr>
      <w:rPr>
        <w:rFonts w:hint="default"/>
        <w:lang w:val="ru-RU" w:eastAsia="en-US" w:bidi="ar-SA"/>
      </w:rPr>
    </w:lvl>
    <w:lvl w:ilvl="3" w:tplc="044E8098">
      <w:numFmt w:val="bullet"/>
      <w:lvlText w:val="•"/>
      <w:lvlJc w:val="left"/>
      <w:pPr>
        <w:ind w:left="4531" w:hanging="399"/>
      </w:pPr>
      <w:rPr>
        <w:rFonts w:hint="default"/>
        <w:lang w:val="ru-RU" w:eastAsia="en-US" w:bidi="ar-SA"/>
      </w:rPr>
    </w:lvl>
    <w:lvl w:ilvl="4" w:tplc="DCD096D0">
      <w:numFmt w:val="bullet"/>
      <w:lvlText w:val="•"/>
      <w:lvlJc w:val="left"/>
      <w:pPr>
        <w:ind w:left="5475" w:hanging="399"/>
      </w:pPr>
      <w:rPr>
        <w:rFonts w:hint="default"/>
        <w:lang w:val="ru-RU" w:eastAsia="en-US" w:bidi="ar-SA"/>
      </w:rPr>
    </w:lvl>
    <w:lvl w:ilvl="5" w:tplc="3364FB76">
      <w:numFmt w:val="bullet"/>
      <w:lvlText w:val="•"/>
      <w:lvlJc w:val="left"/>
      <w:pPr>
        <w:ind w:left="6419" w:hanging="399"/>
      </w:pPr>
      <w:rPr>
        <w:rFonts w:hint="default"/>
        <w:lang w:val="ru-RU" w:eastAsia="en-US" w:bidi="ar-SA"/>
      </w:rPr>
    </w:lvl>
    <w:lvl w:ilvl="6" w:tplc="6B169428">
      <w:numFmt w:val="bullet"/>
      <w:lvlText w:val="•"/>
      <w:lvlJc w:val="left"/>
      <w:pPr>
        <w:ind w:left="7363" w:hanging="399"/>
      </w:pPr>
      <w:rPr>
        <w:rFonts w:hint="default"/>
        <w:lang w:val="ru-RU" w:eastAsia="en-US" w:bidi="ar-SA"/>
      </w:rPr>
    </w:lvl>
    <w:lvl w:ilvl="7" w:tplc="5022C156">
      <w:numFmt w:val="bullet"/>
      <w:lvlText w:val="•"/>
      <w:lvlJc w:val="left"/>
      <w:pPr>
        <w:ind w:left="8307" w:hanging="399"/>
      </w:pPr>
      <w:rPr>
        <w:rFonts w:hint="default"/>
        <w:lang w:val="ru-RU" w:eastAsia="en-US" w:bidi="ar-SA"/>
      </w:rPr>
    </w:lvl>
    <w:lvl w:ilvl="8" w:tplc="B24CAF3C">
      <w:numFmt w:val="bullet"/>
      <w:lvlText w:val="•"/>
      <w:lvlJc w:val="left"/>
      <w:pPr>
        <w:ind w:left="9251" w:hanging="399"/>
      </w:pPr>
      <w:rPr>
        <w:rFonts w:hint="default"/>
        <w:lang w:val="ru-RU" w:eastAsia="en-US" w:bidi="ar-SA"/>
      </w:rPr>
    </w:lvl>
  </w:abstractNum>
  <w:abstractNum w:abstractNumId="287">
    <w:nsid w:val="6C251726"/>
    <w:multiLevelType w:val="hybridMultilevel"/>
    <w:tmpl w:val="994C61D0"/>
    <w:lvl w:ilvl="0" w:tplc="036C8E6E">
      <w:numFmt w:val="bullet"/>
      <w:lvlText w:val=""/>
      <w:lvlJc w:val="left"/>
      <w:pPr>
        <w:ind w:left="138" w:hanging="672"/>
      </w:pPr>
      <w:rPr>
        <w:rFonts w:ascii="Symbol" w:eastAsia="Symbol" w:hAnsi="Symbol" w:cs="Symbol" w:hint="default"/>
        <w:w w:val="100"/>
        <w:sz w:val="20"/>
        <w:szCs w:val="20"/>
        <w:lang w:val="ru-RU" w:eastAsia="en-US" w:bidi="ar-SA"/>
      </w:rPr>
    </w:lvl>
    <w:lvl w:ilvl="1" w:tplc="84FC4AA4">
      <w:numFmt w:val="bullet"/>
      <w:lvlText w:val="•"/>
      <w:lvlJc w:val="left"/>
      <w:pPr>
        <w:ind w:left="564" w:hanging="672"/>
      </w:pPr>
      <w:rPr>
        <w:rFonts w:hint="default"/>
        <w:lang w:val="ru-RU" w:eastAsia="en-US" w:bidi="ar-SA"/>
      </w:rPr>
    </w:lvl>
    <w:lvl w:ilvl="2" w:tplc="E8FEFE78">
      <w:numFmt w:val="bullet"/>
      <w:lvlText w:val="•"/>
      <w:lvlJc w:val="left"/>
      <w:pPr>
        <w:ind w:left="988" w:hanging="672"/>
      </w:pPr>
      <w:rPr>
        <w:rFonts w:hint="default"/>
        <w:lang w:val="ru-RU" w:eastAsia="en-US" w:bidi="ar-SA"/>
      </w:rPr>
    </w:lvl>
    <w:lvl w:ilvl="3" w:tplc="06007D80">
      <w:numFmt w:val="bullet"/>
      <w:lvlText w:val="•"/>
      <w:lvlJc w:val="left"/>
      <w:pPr>
        <w:ind w:left="1412" w:hanging="672"/>
      </w:pPr>
      <w:rPr>
        <w:rFonts w:hint="default"/>
        <w:lang w:val="ru-RU" w:eastAsia="en-US" w:bidi="ar-SA"/>
      </w:rPr>
    </w:lvl>
    <w:lvl w:ilvl="4" w:tplc="1D2812FA">
      <w:numFmt w:val="bullet"/>
      <w:lvlText w:val="•"/>
      <w:lvlJc w:val="left"/>
      <w:pPr>
        <w:ind w:left="1837" w:hanging="672"/>
      </w:pPr>
      <w:rPr>
        <w:rFonts w:hint="default"/>
        <w:lang w:val="ru-RU" w:eastAsia="en-US" w:bidi="ar-SA"/>
      </w:rPr>
    </w:lvl>
    <w:lvl w:ilvl="5" w:tplc="3E687BD0">
      <w:numFmt w:val="bullet"/>
      <w:lvlText w:val="•"/>
      <w:lvlJc w:val="left"/>
      <w:pPr>
        <w:ind w:left="2261" w:hanging="672"/>
      </w:pPr>
      <w:rPr>
        <w:rFonts w:hint="default"/>
        <w:lang w:val="ru-RU" w:eastAsia="en-US" w:bidi="ar-SA"/>
      </w:rPr>
    </w:lvl>
    <w:lvl w:ilvl="6" w:tplc="6A1E7508">
      <w:numFmt w:val="bullet"/>
      <w:lvlText w:val="•"/>
      <w:lvlJc w:val="left"/>
      <w:pPr>
        <w:ind w:left="2685" w:hanging="672"/>
      </w:pPr>
      <w:rPr>
        <w:rFonts w:hint="default"/>
        <w:lang w:val="ru-RU" w:eastAsia="en-US" w:bidi="ar-SA"/>
      </w:rPr>
    </w:lvl>
    <w:lvl w:ilvl="7" w:tplc="4F587D36">
      <w:numFmt w:val="bullet"/>
      <w:lvlText w:val="•"/>
      <w:lvlJc w:val="left"/>
      <w:pPr>
        <w:ind w:left="3110" w:hanging="672"/>
      </w:pPr>
      <w:rPr>
        <w:rFonts w:hint="default"/>
        <w:lang w:val="ru-RU" w:eastAsia="en-US" w:bidi="ar-SA"/>
      </w:rPr>
    </w:lvl>
    <w:lvl w:ilvl="8" w:tplc="01822150">
      <w:numFmt w:val="bullet"/>
      <w:lvlText w:val="•"/>
      <w:lvlJc w:val="left"/>
      <w:pPr>
        <w:ind w:left="3534" w:hanging="672"/>
      </w:pPr>
      <w:rPr>
        <w:rFonts w:hint="default"/>
        <w:lang w:val="ru-RU" w:eastAsia="en-US" w:bidi="ar-SA"/>
      </w:rPr>
    </w:lvl>
  </w:abstractNum>
  <w:abstractNum w:abstractNumId="288">
    <w:nsid w:val="6C4D0A04"/>
    <w:multiLevelType w:val="hybridMultilevel"/>
    <w:tmpl w:val="FB6E5472"/>
    <w:lvl w:ilvl="0" w:tplc="2D963B38">
      <w:numFmt w:val="bullet"/>
      <w:lvlText w:val=""/>
      <w:lvlJc w:val="left"/>
      <w:pPr>
        <w:ind w:left="830" w:hanging="687"/>
      </w:pPr>
      <w:rPr>
        <w:rFonts w:ascii="Symbol" w:eastAsia="Symbol" w:hAnsi="Symbol" w:cs="Symbol" w:hint="default"/>
        <w:w w:val="100"/>
        <w:sz w:val="20"/>
        <w:szCs w:val="20"/>
        <w:lang w:val="ru-RU" w:eastAsia="en-US" w:bidi="ar-SA"/>
      </w:rPr>
    </w:lvl>
    <w:lvl w:ilvl="1" w:tplc="1F741284">
      <w:numFmt w:val="bullet"/>
      <w:lvlText w:val="•"/>
      <w:lvlJc w:val="left"/>
      <w:pPr>
        <w:ind w:left="1187" w:hanging="687"/>
      </w:pPr>
      <w:rPr>
        <w:rFonts w:hint="default"/>
        <w:lang w:val="ru-RU" w:eastAsia="en-US" w:bidi="ar-SA"/>
      </w:rPr>
    </w:lvl>
    <w:lvl w:ilvl="2" w:tplc="ADB0CCF6">
      <w:numFmt w:val="bullet"/>
      <w:lvlText w:val="•"/>
      <w:lvlJc w:val="left"/>
      <w:pPr>
        <w:ind w:left="1535" w:hanging="687"/>
      </w:pPr>
      <w:rPr>
        <w:rFonts w:hint="default"/>
        <w:lang w:val="ru-RU" w:eastAsia="en-US" w:bidi="ar-SA"/>
      </w:rPr>
    </w:lvl>
    <w:lvl w:ilvl="3" w:tplc="99607610">
      <w:numFmt w:val="bullet"/>
      <w:lvlText w:val="•"/>
      <w:lvlJc w:val="left"/>
      <w:pPr>
        <w:ind w:left="1882" w:hanging="687"/>
      </w:pPr>
      <w:rPr>
        <w:rFonts w:hint="default"/>
        <w:lang w:val="ru-RU" w:eastAsia="en-US" w:bidi="ar-SA"/>
      </w:rPr>
    </w:lvl>
    <w:lvl w:ilvl="4" w:tplc="D20812A8">
      <w:numFmt w:val="bullet"/>
      <w:lvlText w:val="•"/>
      <w:lvlJc w:val="left"/>
      <w:pPr>
        <w:ind w:left="2230" w:hanging="687"/>
      </w:pPr>
      <w:rPr>
        <w:rFonts w:hint="default"/>
        <w:lang w:val="ru-RU" w:eastAsia="en-US" w:bidi="ar-SA"/>
      </w:rPr>
    </w:lvl>
    <w:lvl w:ilvl="5" w:tplc="106C6216">
      <w:numFmt w:val="bullet"/>
      <w:lvlText w:val="•"/>
      <w:lvlJc w:val="left"/>
      <w:pPr>
        <w:ind w:left="2578" w:hanging="687"/>
      </w:pPr>
      <w:rPr>
        <w:rFonts w:hint="default"/>
        <w:lang w:val="ru-RU" w:eastAsia="en-US" w:bidi="ar-SA"/>
      </w:rPr>
    </w:lvl>
    <w:lvl w:ilvl="6" w:tplc="4528972C">
      <w:numFmt w:val="bullet"/>
      <w:lvlText w:val="•"/>
      <w:lvlJc w:val="left"/>
      <w:pPr>
        <w:ind w:left="2925" w:hanging="687"/>
      </w:pPr>
      <w:rPr>
        <w:rFonts w:hint="default"/>
        <w:lang w:val="ru-RU" w:eastAsia="en-US" w:bidi="ar-SA"/>
      </w:rPr>
    </w:lvl>
    <w:lvl w:ilvl="7" w:tplc="F1BEA6C6">
      <w:numFmt w:val="bullet"/>
      <w:lvlText w:val="•"/>
      <w:lvlJc w:val="left"/>
      <w:pPr>
        <w:ind w:left="3273" w:hanging="687"/>
      </w:pPr>
      <w:rPr>
        <w:rFonts w:hint="default"/>
        <w:lang w:val="ru-RU" w:eastAsia="en-US" w:bidi="ar-SA"/>
      </w:rPr>
    </w:lvl>
    <w:lvl w:ilvl="8" w:tplc="8CA40CAA">
      <w:numFmt w:val="bullet"/>
      <w:lvlText w:val="•"/>
      <w:lvlJc w:val="left"/>
      <w:pPr>
        <w:ind w:left="3620" w:hanging="687"/>
      </w:pPr>
      <w:rPr>
        <w:rFonts w:hint="default"/>
        <w:lang w:val="ru-RU" w:eastAsia="en-US" w:bidi="ar-SA"/>
      </w:rPr>
    </w:lvl>
  </w:abstractNum>
  <w:abstractNum w:abstractNumId="289">
    <w:nsid w:val="6C8201EA"/>
    <w:multiLevelType w:val="hybridMultilevel"/>
    <w:tmpl w:val="2084D99A"/>
    <w:lvl w:ilvl="0" w:tplc="A65CAD38">
      <w:numFmt w:val="bullet"/>
      <w:lvlText w:val=""/>
      <w:lvlJc w:val="left"/>
      <w:pPr>
        <w:ind w:left="283" w:hanging="173"/>
      </w:pPr>
      <w:rPr>
        <w:rFonts w:ascii="Symbol" w:eastAsia="Symbol" w:hAnsi="Symbol" w:cs="Symbol" w:hint="default"/>
        <w:w w:val="100"/>
        <w:sz w:val="24"/>
        <w:szCs w:val="24"/>
        <w:lang w:val="ru-RU" w:eastAsia="en-US" w:bidi="ar-SA"/>
      </w:rPr>
    </w:lvl>
    <w:lvl w:ilvl="1" w:tplc="C78A7C4A">
      <w:numFmt w:val="bullet"/>
      <w:lvlText w:val="•"/>
      <w:lvlJc w:val="left"/>
      <w:pPr>
        <w:ind w:left="593" w:hanging="173"/>
      </w:pPr>
      <w:rPr>
        <w:rFonts w:hint="default"/>
        <w:lang w:val="ru-RU" w:eastAsia="en-US" w:bidi="ar-SA"/>
      </w:rPr>
    </w:lvl>
    <w:lvl w:ilvl="2" w:tplc="9D52EF34">
      <w:numFmt w:val="bullet"/>
      <w:lvlText w:val="•"/>
      <w:lvlJc w:val="left"/>
      <w:pPr>
        <w:ind w:left="906" w:hanging="173"/>
      </w:pPr>
      <w:rPr>
        <w:rFonts w:hint="default"/>
        <w:lang w:val="ru-RU" w:eastAsia="en-US" w:bidi="ar-SA"/>
      </w:rPr>
    </w:lvl>
    <w:lvl w:ilvl="3" w:tplc="3FCAAF46">
      <w:numFmt w:val="bullet"/>
      <w:lvlText w:val="•"/>
      <w:lvlJc w:val="left"/>
      <w:pPr>
        <w:ind w:left="1220" w:hanging="173"/>
      </w:pPr>
      <w:rPr>
        <w:rFonts w:hint="default"/>
        <w:lang w:val="ru-RU" w:eastAsia="en-US" w:bidi="ar-SA"/>
      </w:rPr>
    </w:lvl>
    <w:lvl w:ilvl="4" w:tplc="C428CA00">
      <w:numFmt w:val="bullet"/>
      <w:lvlText w:val="•"/>
      <w:lvlJc w:val="left"/>
      <w:pPr>
        <w:ind w:left="1533" w:hanging="173"/>
      </w:pPr>
      <w:rPr>
        <w:rFonts w:hint="default"/>
        <w:lang w:val="ru-RU" w:eastAsia="en-US" w:bidi="ar-SA"/>
      </w:rPr>
    </w:lvl>
    <w:lvl w:ilvl="5" w:tplc="E81888A4">
      <w:numFmt w:val="bullet"/>
      <w:lvlText w:val="•"/>
      <w:lvlJc w:val="left"/>
      <w:pPr>
        <w:ind w:left="1847" w:hanging="173"/>
      </w:pPr>
      <w:rPr>
        <w:rFonts w:hint="default"/>
        <w:lang w:val="ru-RU" w:eastAsia="en-US" w:bidi="ar-SA"/>
      </w:rPr>
    </w:lvl>
    <w:lvl w:ilvl="6" w:tplc="7B6C81EA">
      <w:numFmt w:val="bullet"/>
      <w:lvlText w:val="•"/>
      <w:lvlJc w:val="left"/>
      <w:pPr>
        <w:ind w:left="2160" w:hanging="173"/>
      </w:pPr>
      <w:rPr>
        <w:rFonts w:hint="default"/>
        <w:lang w:val="ru-RU" w:eastAsia="en-US" w:bidi="ar-SA"/>
      </w:rPr>
    </w:lvl>
    <w:lvl w:ilvl="7" w:tplc="957E7C24">
      <w:numFmt w:val="bullet"/>
      <w:lvlText w:val="•"/>
      <w:lvlJc w:val="left"/>
      <w:pPr>
        <w:ind w:left="2473" w:hanging="173"/>
      </w:pPr>
      <w:rPr>
        <w:rFonts w:hint="default"/>
        <w:lang w:val="ru-RU" w:eastAsia="en-US" w:bidi="ar-SA"/>
      </w:rPr>
    </w:lvl>
    <w:lvl w:ilvl="8" w:tplc="18B07D32">
      <w:numFmt w:val="bullet"/>
      <w:lvlText w:val="•"/>
      <w:lvlJc w:val="left"/>
      <w:pPr>
        <w:ind w:left="2787" w:hanging="173"/>
      </w:pPr>
      <w:rPr>
        <w:rFonts w:hint="default"/>
        <w:lang w:val="ru-RU" w:eastAsia="en-US" w:bidi="ar-SA"/>
      </w:rPr>
    </w:lvl>
  </w:abstractNum>
  <w:abstractNum w:abstractNumId="290">
    <w:nsid w:val="6CB34B9B"/>
    <w:multiLevelType w:val="hybridMultilevel"/>
    <w:tmpl w:val="5A1E8FF8"/>
    <w:lvl w:ilvl="0" w:tplc="9DD212A8">
      <w:numFmt w:val="bullet"/>
      <w:lvlText w:val="•"/>
      <w:lvlJc w:val="left"/>
      <w:pPr>
        <w:ind w:left="134" w:hanging="133"/>
      </w:pPr>
      <w:rPr>
        <w:rFonts w:ascii="Times New Roman" w:eastAsia="Times New Roman" w:hAnsi="Times New Roman" w:cs="Times New Roman" w:hint="default"/>
        <w:w w:val="100"/>
        <w:sz w:val="22"/>
        <w:szCs w:val="22"/>
        <w:lang w:val="ru-RU" w:eastAsia="en-US" w:bidi="ar-SA"/>
      </w:rPr>
    </w:lvl>
    <w:lvl w:ilvl="1" w:tplc="082E06D0">
      <w:numFmt w:val="bullet"/>
      <w:lvlText w:val="•"/>
      <w:lvlJc w:val="left"/>
      <w:pPr>
        <w:ind w:left="493" w:hanging="133"/>
      </w:pPr>
      <w:rPr>
        <w:rFonts w:hint="default"/>
        <w:lang w:val="ru-RU" w:eastAsia="en-US" w:bidi="ar-SA"/>
      </w:rPr>
    </w:lvl>
    <w:lvl w:ilvl="2" w:tplc="AC968318">
      <w:numFmt w:val="bullet"/>
      <w:lvlText w:val="•"/>
      <w:lvlJc w:val="left"/>
      <w:pPr>
        <w:ind w:left="846" w:hanging="133"/>
      </w:pPr>
      <w:rPr>
        <w:rFonts w:hint="default"/>
        <w:lang w:val="ru-RU" w:eastAsia="en-US" w:bidi="ar-SA"/>
      </w:rPr>
    </w:lvl>
    <w:lvl w:ilvl="3" w:tplc="B502A2AA">
      <w:numFmt w:val="bullet"/>
      <w:lvlText w:val="•"/>
      <w:lvlJc w:val="left"/>
      <w:pPr>
        <w:ind w:left="1200" w:hanging="133"/>
      </w:pPr>
      <w:rPr>
        <w:rFonts w:hint="default"/>
        <w:lang w:val="ru-RU" w:eastAsia="en-US" w:bidi="ar-SA"/>
      </w:rPr>
    </w:lvl>
    <w:lvl w:ilvl="4" w:tplc="00120CD0">
      <w:numFmt w:val="bullet"/>
      <w:lvlText w:val="•"/>
      <w:lvlJc w:val="left"/>
      <w:pPr>
        <w:ind w:left="1553" w:hanging="133"/>
      </w:pPr>
      <w:rPr>
        <w:rFonts w:hint="default"/>
        <w:lang w:val="ru-RU" w:eastAsia="en-US" w:bidi="ar-SA"/>
      </w:rPr>
    </w:lvl>
    <w:lvl w:ilvl="5" w:tplc="D1EA7AFE">
      <w:numFmt w:val="bullet"/>
      <w:lvlText w:val="•"/>
      <w:lvlJc w:val="left"/>
      <w:pPr>
        <w:ind w:left="1907" w:hanging="133"/>
      </w:pPr>
      <w:rPr>
        <w:rFonts w:hint="default"/>
        <w:lang w:val="ru-RU" w:eastAsia="en-US" w:bidi="ar-SA"/>
      </w:rPr>
    </w:lvl>
    <w:lvl w:ilvl="6" w:tplc="C1EE75B6">
      <w:numFmt w:val="bullet"/>
      <w:lvlText w:val="•"/>
      <w:lvlJc w:val="left"/>
      <w:pPr>
        <w:ind w:left="2260" w:hanging="133"/>
      </w:pPr>
      <w:rPr>
        <w:rFonts w:hint="default"/>
        <w:lang w:val="ru-RU" w:eastAsia="en-US" w:bidi="ar-SA"/>
      </w:rPr>
    </w:lvl>
    <w:lvl w:ilvl="7" w:tplc="3424BC30">
      <w:numFmt w:val="bullet"/>
      <w:lvlText w:val="•"/>
      <w:lvlJc w:val="left"/>
      <w:pPr>
        <w:ind w:left="2614" w:hanging="133"/>
      </w:pPr>
      <w:rPr>
        <w:rFonts w:hint="default"/>
        <w:lang w:val="ru-RU" w:eastAsia="en-US" w:bidi="ar-SA"/>
      </w:rPr>
    </w:lvl>
    <w:lvl w:ilvl="8" w:tplc="2FB0E44E">
      <w:numFmt w:val="bullet"/>
      <w:lvlText w:val="•"/>
      <w:lvlJc w:val="left"/>
      <w:pPr>
        <w:ind w:left="2967" w:hanging="133"/>
      </w:pPr>
      <w:rPr>
        <w:rFonts w:hint="default"/>
        <w:lang w:val="ru-RU" w:eastAsia="en-US" w:bidi="ar-SA"/>
      </w:rPr>
    </w:lvl>
  </w:abstractNum>
  <w:abstractNum w:abstractNumId="291">
    <w:nsid w:val="6D482AD8"/>
    <w:multiLevelType w:val="multilevel"/>
    <w:tmpl w:val="CA384648"/>
    <w:lvl w:ilvl="0">
      <w:start w:val="1"/>
      <w:numFmt w:val="decimal"/>
      <w:lvlText w:val="%1"/>
      <w:lvlJc w:val="left"/>
      <w:pPr>
        <w:ind w:left="4308" w:hanging="361"/>
      </w:pPr>
      <w:rPr>
        <w:rFonts w:hint="default"/>
        <w:lang w:val="ru-RU" w:eastAsia="en-US" w:bidi="ar-SA"/>
      </w:rPr>
    </w:lvl>
    <w:lvl w:ilvl="1">
      <w:start w:val="1"/>
      <w:numFmt w:val="decimal"/>
      <w:lvlText w:val="%1.%2."/>
      <w:lvlJc w:val="left"/>
      <w:pPr>
        <w:ind w:left="4308" w:hanging="361"/>
        <w:jc w:val="right"/>
      </w:pPr>
      <w:rPr>
        <w:rFonts w:hint="default"/>
        <w:w w:val="100"/>
        <w:u w:val="single" w:color="000000"/>
        <w:lang w:val="ru-RU" w:eastAsia="en-US" w:bidi="ar-SA"/>
      </w:rPr>
    </w:lvl>
    <w:lvl w:ilvl="2">
      <w:numFmt w:val="bullet"/>
      <w:lvlText w:val="•"/>
      <w:lvlJc w:val="left"/>
      <w:pPr>
        <w:ind w:left="5667" w:hanging="361"/>
      </w:pPr>
      <w:rPr>
        <w:rFonts w:hint="default"/>
        <w:lang w:val="ru-RU" w:eastAsia="en-US" w:bidi="ar-SA"/>
      </w:rPr>
    </w:lvl>
    <w:lvl w:ilvl="3">
      <w:numFmt w:val="bullet"/>
      <w:lvlText w:val="•"/>
      <w:lvlJc w:val="left"/>
      <w:pPr>
        <w:ind w:left="6351" w:hanging="361"/>
      </w:pPr>
      <w:rPr>
        <w:rFonts w:hint="default"/>
        <w:lang w:val="ru-RU" w:eastAsia="en-US" w:bidi="ar-SA"/>
      </w:rPr>
    </w:lvl>
    <w:lvl w:ilvl="4">
      <w:numFmt w:val="bullet"/>
      <w:lvlText w:val="•"/>
      <w:lvlJc w:val="left"/>
      <w:pPr>
        <w:ind w:left="7035" w:hanging="361"/>
      </w:pPr>
      <w:rPr>
        <w:rFonts w:hint="default"/>
        <w:lang w:val="ru-RU" w:eastAsia="en-US" w:bidi="ar-SA"/>
      </w:rPr>
    </w:lvl>
    <w:lvl w:ilvl="5">
      <w:numFmt w:val="bullet"/>
      <w:lvlText w:val="•"/>
      <w:lvlJc w:val="left"/>
      <w:pPr>
        <w:ind w:left="7719" w:hanging="361"/>
      </w:pPr>
      <w:rPr>
        <w:rFonts w:hint="default"/>
        <w:lang w:val="ru-RU" w:eastAsia="en-US" w:bidi="ar-SA"/>
      </w:rPr>
    </w:lvl>
    <w:lvl w:ilvl="6">
      <w:numFmt w:val="bullet"/>
      <w:lvlText w:val="•"/>
      <w:lvlJc w:val="left"/>
      <w:pPr>
        <w:ind w:left="8403" w:hanging="361"/>
      </w:pPr>
      <w:rPr>
        <w:rFonts w:hint="default"/>
        <w:lang w:val="ru-RU" w:eastAsia="en-US" w:bidi="ar-SA"/>
      </w:rPr>
    </w:lvl>
    <w:lvl w:ilvl="7">
      <w:numFmt w:val="bullet"/>
      <w:lvlText w:val="•"/>
      <w:lvlJc w:val="left"/>
      <w:pPr>
        <w:ind w:left="9087" w:hanging="361"/>
      </w:pPr>
      <w:rPr>
        <w:rFonts w:hint="default"/>
        <w:lang w:val="ru-RU" w:eastAsia="en-US" w:bidi="ar-SA"/>
      </w:rPr>
    </w:lvl>
    <w:lvl w:ilvl="8">
      <w:numFmt w:val="bullet"/>
      <w:lvlText w:val="•"/>
      <w:lvlJc w:val="left"/>
      <w:pPr>
        <w:ind w:left="9771" w:hanging="361"/>
      </w:pPr>
      <w:rPr>
        <w:rFonts w:hint="default"/>
        <w:lang w:val="ru-RU" w:eastAsia="en-US" w:bidi="ar-SA"/>
      </w:rPr>
    </w:lvl>
  </w:abstractNum>
  <w:abstractNum w:abstractNumId="292">
    <w:nsid w:val="6D5C366E"/>
    <w:multiLevelType w:val="hybridMultilevel"/>
    <w:tmpl w:val="A1B05606"/>
    <w:lvl w:ilvl="0" w:tplc="B1AEFCF2">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59FA2456">
      <w:numFmt w:val="bullet"/>
      <w:lvlText w:val="•"/>
      <w:lvlJc w:val="left"/>
      <w:pPr>
        <w:ind w:left="409" w:hanging="204"/>
      </w:pPr>
      <w:rPr>
        <w:rFonts w:hint="default"/>
        <w:lang w:val="ru-RU" w:eastAsia="en-US" w:bidi="ar-SA"/>
      </w:rPr>
    </w:lvl>
    <w:lvl w:ilvl="2" w:tplc="6C0A3A16">
      <w:numFmt w:val="bullet"/>
      <w:lvlText w:val="•"/>
      <w:lvlJc w:val="left"/>
      <w:pPr>
        <w:ind w:left="719" w:hanging="204"/>
      </w:pPr>
      <w:rPr>
        <w:rFonts w:hint="default"/>
        <w:lang w:val="ru-RU" w:eastAsia="en-US" w:bidi="ar-SA"/>
      </w:rPr>
    </w:lvl>
    <w:lvl w:ilvl="3" w:tplc="A71A25E0">
      <w:numFmt w:val="bullet"/>
      <w:lvlText w:val="•"/>
      <w:lvlJc w:val="left"/>
      <w:pPr>
        <w:ind w:left="1029" w:hanging="204"/>
      </w:pPr>
      <w:rPr>
        <w:rFonts w:hint="default"/>
        <w:lang w:val="ru-RU" w:eastAsia="en-US" w:bidi="ar-SA"/>
      </w:rPr>
    </w:lvl>
    <w:lvl w:ilvl="4" w:tplc="4B684B7C">
      <w:numFmt w:val="bullet"/>
      <w:lvlText w:val="•"/>
      <w:lvlJc w:val="left"/>
      <w:pPr>
        <w:ind w:left="1339" w:hanging="204"/>
      </w:pPr>
      <w:rPr>
        <w:rFonts w:hint="default"/>
        <w:lang w:val="ru-RU" w:eastAsia="en-US" w:bidi="ar-SA"/>
      </w:rPr>
    </w:lvl>
    <w:lvl w:ilvl="5" w:tplc="52DE7C1C">
      <w:numFmt w:val="bullet"/>
      <w:lvlText w:val="•"/>
      <w:lvlJc w:val="left"/>
      <w:pPr>
        <w:ind w:left="1649" w:hanging="204"/>
      </w:pPr>
      <w:rPr>
        <w:rFonts w:hint="default"/>
        <w:lang w:val="ru-RU" w:eastAsia="en-US" w:bidi="ar-SA"/>
      </w:rPr>
    </w:lvl>
    <w:lvl w:ilvl="6" w:tplc="E1D2DE20">
      <w:numFmt w:val="bullet"/>
      <w:lvlText w:val="•"/>
      <w:lvlJc w:val="left"/>
      <w:pPr>
        <w:ind w:left="1959" w:hanging="204"/>
      </w:pPr>
      <w:rPr>
        <w:rFonts w:hint="default"/>
        <w:lang w:val="ru-RU" w:eastAsia="en-US" w:bidi="ar-SA"/>
      </w:rPr>
    </w:lvl>
    <w:lvl w:ilvl="7" w:tplc="1AD6E486">
      <w:numFmt w:val="bullet"/>
      <w:lvlText w:val="•"/>
      <w:lvlJc w:val="left"/>
      <w:pPr>
        <w:ind w:left="2269" w:hanging="204"/>
      </w:pPr>
      <w:rPr>
        <w:rFonts w:hint="default"/>
        <w:lang w:val="ru-RU" w:eastAsia="en-US" w:bidi="ar-SA"/>
      </w:rPr>
    </w:lvl>
    <w:lvl w:ilvl="8" w:tplc="ABC88D50">
      <w:numFmt w:val="bullet"/>
      <w:lvlText w:val="•"/>
      <w:lvlJc w:val="left"/>
      <w:pPr>
        <w:ind w:left="2579" w:hanging="204"/>
      </w:pPr>
      <w:rPr>
        <w:rFonts w:hint="default"/>
        <w:lang w:val="ru-RU" w:eastAsia="en-US" w:bidi="ar-SA"/>
      </w:rPr>
    </w:lvl>
  </w:abstractNum>
  <w:abstractNum w:abstractNumId="293">
    <w:nsid w:val="6D744D7E"/>
    <w:multiLevelType w:val="hybridMultilevel"/>
    <w:tmpl w:val="36585BB6"/>
    <w:lvl w:ilvl="0" w:tplc="A9E8C590">
      <w:start w:val="1"/>
      <w:numFmt w:val="decimal"/>
      <w:lvlText w:val="%1."/>
      <w:lvlJc w:val="left"/>
      <w:pPr>
        <w:ind w:left="280" w:hanging="284"/>
      </w:pPr>
      <w:rPr>
        <w:rFonts w:ascii="Times New Roman" w:eastAsia="Times New Roman" w:hAnsi="Times New Roman" w:cs="Times New Roman" w:hint="default"/>
        <w:w w:val="100"/>
        <w:sz w:val="22"/>
        <w:szCs w:val="22"/>
        <w:lang w:val="ru-RU" w:eastAsia="en-US" w:bidi="ar-SA"/>
      </w:rPr>
    </w:lvl>
    <w:lvl w:ilvl="1" w:tplc="C3540BC2">
      <w:numFmt w:val="bullet"/>
      <w:lvlText w:val="•"/>
      <w:lvlJc w:val="left"/>
      <w:pPr>
        <w:ind w:left="1311" w:hanging="284"/>
      </w:pPr>
      <w:rPr>
        <w:rFonts w:hint="default"/>
        <w:lang w:val="ru-RU" w:eastAsia="en-US" w:bidi="ar-SA"/>
      </w:rPr>
    </w:lvl>
    <w:lvl w:ilvl="2" w:tplc="5F163A22">
      <w:numFmt w:val="bullet"/>
      <w:lvlText w:val="•"/>
      <w:lvlJc w:val="left"/>
      <w:pPr>
        <w:ind w:left="2343" w:hanging="284"/>
      </w:pPr>
      <w:rPr>
        <w:rFonts w:hint="default"/>
        <w:lang w:val="ru-RU" w:eastAsia="en-US" w:bidi="ar-SA"/>
      </w:rPr>
    </w:lvl>
    <w:lvl w:ilvl="3" w:tplc="B8A8727A">
      <w:numFmt w:val="bullet"/>
      <w:lvlText w:val="•"/>
      <w:lvlJc w:val="left"/>
      <w:pPr>
        <w:ind w:left="3375" w:hanging="284"/>
      </w:pPr>
      <w:rPr>
        <w:rFonts w:hint="default"/>
        <w:lang w:val="ru-RU" w:eastAsia="en-US" w:bidi="ar-SA"/>
      </w:rPr>
    </w:lvl>
    <w:lvl w:ilvl="4" w:tplc="2BFCD37E">
      <w:numFmt w:val="bullet"/>
      <w:lvlText w:val="•"/>
      <w:lvlJc w:val="left"/>
      <w:pPr>
        <w:ind w:left="4407" w:hanging="284"/>
      </w:pPr>
      <w:rPr>
        <w:rFonts w:hint="default"/>
        <w:lang w:val="ru-RU" w:eastAsia="en-US" w:bidi="ar-SA"/>
      </w:rPr>
    </w:lvl>
    <w:lvl w:ilvl="5" w:tplc="3C0ACC90">
      <w:numFmt w:val="bullet"/>
      <w:lvlText w:val="•"/>
      <w:lvlJc w:val="left"/>
      <w:pPr>
        <w:ind w:left="5439" w:hanging="284"/>
      </w:pPr>
      <w:rPr>
        <w:rFonts w:hint="default"/>
        <w:lang w:val="ru-RU" w:eastAsia="en-US" w:bidi="ar-SA"/>
      </w:rPr>
    </w:lvl>
    <w:lvl w:ilvl="6" w:tplc="46F6CCDC">
      <w:numFmt w:val="bullet"/>
      <w:lvlText w:val="•"/>
      <w:lvlJc w:val="left"/>
      <w:pPr>
        <w:ind w:left="6471" w:hanging="284"/>
      </w:pPr>
      <w:rPr>
        <w:rFonts w:hint="default"/>
        <w:lang w:val="ru-RU" w:eastAsia="en-US" w:bidi="ar-SA"/>
      </w:rPr>
    </w:lvl>
    <w:lvl w:ilvl="7" w:tplc="AF086466">
      <w:numFmt w:val="bullet"/>
      <w:lvlText w:val="•"/>
      <w:lvlJc w:val="left"/>
      <w:pPr>
        <w:ind w:left="7503" w:hanging="284"/>
      </w:pPr>
      <w:rPr>
        <w:rFonts w:hint="default"/>
        <w:lang w:val="ru-RU" w:eastAsia="en-US" w:bidi="ar-SA"/>
      </w:rPr>
    </w:lvl>
    <w:lvl w:ilvl="8" w:tplc="15FA9980">
      <w:numFmt w:val="bullet"/>
      <w:lvlText w:val="•"/>
      <w:lvlJc w:val="left"/>
      <w:pPr>
        <w:ind w:left="8535" w:hanging="284"/>
      </w:pPr>
      <w:rPr>
        <w:rFonts w:hint="default"/>
        <w:lang w:val="ru-RU" w:eastAsia="en-US" w:bidi="ar-SA"/>
      </w:rPr>
    </w:lvl>
  </w:abstractNum>
  <w:abstractNum w:abstractNumId="294">
    <w:nsid w:val="6D7F6F09"/>
    <w:multiLevelType w:val="hybridMultilevel"/>
    <w:tmpl w:val="0F720636"/>
    <w:lvl w:ilvl="0" w:tplc="A344D86C">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4B1CC162">
      <w:numFmt w:val="bullet"/>
      <w:lvlText w:val="•"/>
      <w:lvlJc w:val="left"/>
      <w:pPr>
        <w:ind w:left="720" w:hanging="133"/>
      </w:pPr>
      <w:rPr>
        <w:rFonts w:hint="default"/>
        <w:lang w:val="ru-RU" w:eastAsia="en-US" w:bidi="ar-SA"/>
      </w:rPr>
    </w:lvl>
    <w:lvl w:ilvl="2" w:tplc="7ACE97A0">
      <w:numFmt w:val="bullet"/>
      <w:lvlText w:val="•"/>
      <w:lvlJc w:val="left"/>
      <w:pPr>
        <w:ind w:left="1300" w:hanging="133"/>
      </w:pPr>
      <w:rPr>
        <w:rFonts w:hint="default"/>
        <w:lang w:val="ru-RU" w:eastAsia="en-US" w:bidi="ar-SA"/>
      </w:rPr>
    </w:lvl>
    <w:lvl w:ilvl="3" w:tplc="77E61032">
      <w:numFmt w:val="bullet"/>
      <w:lvlText w:val="•"/>
      <w:lvlJc w:val="left"/>
      <w:pPr>
        <w:ind w:left="1881" w:hanging="133"/>
      </w:pPr>
      <w:rPr>
        <w:rFonts w:hint="default"/>
        <w:lang w:val="ru-RU" w:eastAsia="en-US" w:bidi="ar-SA"/>
      </w:rPr>
    </w:lvl>
    <w:lvl w:ilvl="4" w:tplc="AAE46E3C">
      <w:numFmt w:val="bullet"/>
      <w:lvlText w:val="•"/>
      <w:lvlJc w:val="left"/>
      <w:pPr>
        <w:ind w:left="2461" w:hanging="133"/>
      </w:pPr>
      <w:rPr>
        <w:rFonts w:hint="default"/>
        <w:lang w:val="ru-RU" w:eastAsia="en-US" w:bidi="ar-SA"/>
      </w:rPr>
    </w:lvl>
    <w:lvl w:ilvl="5" w:tplc="615C75C6">
      <w:numFmt w:val="bullet"/>
      <w:lvlText w:val="•"/>
      <w:lvlJc w:val="left"/>
      <w:pPr>
        <w:ind w:left="3042" w:hanging="133"/>
      </w:pPr>
      <w:rPr>
        <w:rFonts w:hint="default"/>
        <w:lang w:val="ru-RU" w:eastAsia="en-US" w:bidi="ar-SA"/>
      </w:rPr>
    </w:lvl>
    <w:lvl w:ilvl="6" w:tplc="CB4CB2BE">
      <w:numFmt w:val="bullet"/>
      <w:lvlText w:val="•"/>
      <w:lvlJc w:val="left"/>
      <w:pPr>
        <w:ind w:left="3622" w:hanging="133"/>
      </w:pPr>
      <w:rPr>
        <w:rFonts w:hint="default"/>
        <w:lang w:val="ru-RU" w:eastAsia="en-US" w:bidi="ar-SA"/>
      </w:rPr>
    </w:lvl>
    <w:lvl w:ilvl="7" w:tplc="ABE62366">
      <w:numFmt w:val="bullet"/>
      <w:lvlText w:val="•"/>
      <w:lvlJc w:val="left"/>
      <w:pPr>
        <w:ind w:left="4202" w:hanging="133"/>
      </w:pPr>
      <w:rPr>
        <w:rFonts w:hint="default"/>
        <w:lang w:val="ru-RU" w:eastAsia="en-US" w:bidi="ar-SA"/>
      </w:rPr>
    </w:lvl>
    <w:lvl w:ilvl="8" w:tplc="8BC6D118">
      <w:numFmt w:val="bullet"/>
      <w:lvlText w:val="•"/>
      <w:lvlJc w:val="left"/>
      <w:pPr>
        <w:ind w:left="4783" w:hanging="133"/>
      </w:pPr>
      <w:rPr>
        <w:rFonts w:hint="default"/>
        <w:lang w:val="ru-RU" w:eastAsia="en-US" w:bidi="ar-SA"/>
      </w:rPr>
    </w:lvl>
  </w:abstractNum>
  <w:abstractNum w:abstractNumId="295">
    <w:nsid w:val="6DA05DD5"/>
    <w:multiLevelType w:val="hybridMultilevel"/>
    <w:tmpl w:val="F2BCBC42"/>
    <w:lvl w:ilvl="0" w:tplc="A4469730">
      <w:start w:val="1"/>
      <w:numFmt w:val="decimal"/>
      <w:lvlText w:val="%1."/>
      <w:lvlJc w:val="left"/>
      <w:pPr>
        <w:ind w:left="680" w:hanging="360"/>
      </w:pPr>
      <w:rPr>
        <w:rFonts w:ascii="Times New Roman" w:eastAsia="Times New Roman" w:hAnsi="Times New Roman" w:cs="Times New Roman" w:hint="default"/>
        <w:w w:val="100"/>
        <w:sz w:val="24"/>
        <w:szCs w:val="24"/>
        <w:lang w:val="ru-RU" w:eastAsia="en-US" w:bidi="ar-SA"/>
      </w:rPr>
    </w:lvl>
    <w:lvl w:ilvl="1" w:tplc="761A5F8C">
      <w:start w:val="1"/>
      <w:numFmt w:val="decimal"/>
      <w:lvlText w:val="%2."/>
      <w:lvlJc w:val="left"/>
      <w:pPr>
        <w:ind w:left="620" w:hanging="346"/>
      </w:pPr>
      <w:rPr>
        <w:rFonts w:ascii="Times New Roman" w:eastAsia="Times New Roman" w:hAnsi="Times New Roman" w:cs="Times New Roman" w:hint="default"/>
        <w:i/>
        <w:iCs/>
        <w:w w:val="100"/>
        <w:sz w:val="23"/>
        <w:szCs w:val="23"/>
        <w:lang w:val="ru-RU" w:eastAsia="en-US" w:bidi="ar-SA"/>
      </w:rPr>
    </w:lvl>
    <w:lvl w:ilvl="2" w:tplc="009EF06C">
      <w:numFmt w:val="bullet"/>
      <w:lvlText w:val="•"/>
      <w:lvlJc w:val="left"/>
      <w:pPr>
        <w:ind w:left="1842" w:hanging="346"/>
      </w:pPr>
      <w:rPr>
        <w:rFonts w:hint="default"/>
        <w:lang w:val="ru-RU" w:eastAsia="en-US" w:bidi="ar-SA"/>
      </w:rPr>
    </w:lvl>
    <w:lvl w:ilvl="3" w:tplc="23BADEF6">
      <w:numFmt w:val="bullet"/>
      <w:lvlText w:val="•"/>
      <w:lvlJc w:val="left"/>
      <w:pPr>
        <w:ind w:left="3004" w:hanging="346"/>
      </w:pPr>
      <w:rPr>
        <w:rFonts w:hint="default"/>
        <w:lang w:val="ru-RU" w:eastAsia="en-US" w:bidi="ar-SA"/>
      </w:rPr>
    </w:lvl>
    <w:lvl w:ilvl="4" w:tplc="078266B2">
      <w:numFmt w:val="bullet"/>
      <w:lvlText w:val="•"/>
      <w:lvlJc w:val="left"/>
      <w:pPr>
        <w:ind w:left="4166" w:hanging="346"/>
      </w:pPr>
      <w:rPr>
        <w:rFonts w:hint="default"/>
        <w:lang w:val="ru-RU" w:eastAsia="en-US" w:bidi="ar-SA"/>
      </w:rPr>
    </w:lvl>
    <w:lvl w:ilvl="5" w:tplc="1C4E3D76">
      <w:numFmt w:val="bullet"/>
      <w:lvlText w:val="•"/>
      <w:lvlJc w:val="left"/>
      <w:pPr>
        <w:ind w:left="5328" w:hanging="346"/>
      </w:pPr>
      <w:rPr>
        <w:rFonts w:hint="default"/>
        <w:lang w:val="ru-RU" w:eastAsia="en-US" w:bidi="ar-SA"/>
      </w:rPr>
    </w:lvl>
    <w:lvl w:ilvl="6" w:tplc="24D6989E">
      <w:numFmt w:val="bullet"/>
      <w:lvlText w:val="•"/>
      <w:lvlJc w:val="left"/>
      <w:pPr>
        <w:ind w:left="6490" w:hanging="346"/>
      </w:pPr>
      <w:rPr>
        <w:rFonts w:hint="default"/>
        <w:lang w:val="ru-RU" w:eastAsia="en-US" w:bidi="ar-SA"/>
      </w:rPr>
    </w:lvl>
    <w:lvl w:ilvl="7" w:tplc="4C049234">
      <w:numFmt w:val="bullet"/>
      <w:lvlText w:val="•"/>
      <w:lvlJc w:val="left"/>
      <w:pPr>
        <w:ind w:left="7652" w:hanging="346"/>
      </w:pPr>
      <w:rPr>
        <w:rFonts w:hint="default"/>
        <w:lang w:val="ru-RU" w:eastAsia="en-US" w:bidi="ar-SA"/>
      </w:rPr>
    </w:lvl>
    <w:lvl w:ilvl="8" w:tplc="79449F90">
      <w:numFmt w:val="bullet"/>
      <w:lvlText w:val="•"/>
      <w:lvlJc w:val="left"/>
      <w:pPr>
        <w:ind w:left="8814" w:hanging="346"/>
      </w:pPr>
      <w:rPr>
        <w:rFonts w:hint="default"/>
        <w:lang w:val="ru-RU" w:eastAsia="en-US" w:bidi="ar-SA"/>
      </w:rPr>
    </w:lvl>
  </w:abstractNum>
  <w:abstractNum w:abstractNumId="296">
    <w:nsid w:val="6E2146FB"/>
    <w:multiLevelType w:val="hybridMultilevel"/>
    <w:tmpl w:val="9C2E1052"/>
    <w:lvl w:ilvl="0" w:tplc="59CA0072">
      <w:numFmt w:val="bullet"/>
      <w:lvlText w:val="•"/>
      <w:lvlJc w:val="left"/>
      <w:pPr>
        <w:ind w:left="134" w:hanging="133"/>
      </w:pPr>
      <w:rPr>
        <w:rFonts w:ascii="Times New Roman" w:eastAsia="Times New Roman" w:hAnsi="Times New Roman" w:cs="Times New Roman" w:hint="default"/>
        <w:w w:val="100"/>
        <w:sz w:val="22"/>
        <w:szCs w:val="22"/>
        <w:lang w:val="ru-RU" w:eastAsia="en-US" w:bidi="ar-SA"/>
      </w:rPr>
    </w:lvl>
    <w:lvl w:ilvl="1" w:tplc="943AF558">
      <w:numFmt w:val="bullet"/>
      <w:lvlText w:val="•"/>
      <w:lvlJc w:val="left"/>
      <w:pPr>
        <w:ind w:left="493" w:hanging="133"/>
      </w:pPr>
      <w:rPr>
        <w:rFonts w:hint="default"/>
        <w:lang w:val="ru-RU" w:eastAsia="en-US" w:bidi="ar-SA"/>
      </w:rPr>
    </w:lvl>
    <w:lvl w:ilvl="2" w:tplc="BBE825B0">
      <w:numFmt w:val="bullet"/>
      <w:lvlText w:val="•"/>
      <w:lvlJc w:val="left"/>
      <w:pPr>
        <w:ind w:left="846" w:hanging="133"/>
      </w:pPr>
      <w:rPr>
        <w:rFonts w:hint="default"/>
        <w:lang w:val="ru-RU" w:eastAsia="en-US" w:bidi="ar-SA"/>
      </w:rPr>
    </w:lvl>
    <w:lvl w:ilvl="3" w:tplc="27868324">
      <w:numFmt w:val="bullet"/>
      <w:lvlText w:val="•"/>
      <w:lvlJc w:val="left"/>
      <w:pPr>
        <w:ind w:left="1200" w:hanging="133"/>
      </w:pPr>
      <w:rPr>
        <w:rFonts w:hint="default"/>
        <w:lang w:val="ru-RU" w:eastAsia="en-US" w:bidi="ar-SA"/>
      </w:rPr>
    </w:lvl>
    <w:lvl w:ilvl="4" w:tplc="A52651B2">
      <w:numFmt w:val="bullet"/>
      <w:lvlText w:val="•"/>
      <w:lvlJc w:val="left"/>
      <w:pPr>
        <w:ind w:left="1553" w:hanging="133"/>
      </w:pPr>
      <w:rPr>
        <w:rFonts w:hint="default"/>
        <w:lang w:val="ru-RU" w:eastAsia="en-US" w:bidi="ar-SA"/>
      </w:rPr>
    </w:lvl>
    <w:lvl w:ilvl="5" w:tplc="8B1A070E">
      <w:numFmt w:val="bullet"/>
      <w:lvlText w:val="•"/>
      <w:lvlJc w:val="left"/>
      <w:pPr>
        <w:ind w:left="1907" w:hanging="133"/>
      </w:pPr>
      <w:rPr>
        <w:rFonts w:hint="default"/>
        <w:lang w:val="ru-RU" w:eastAsia="en-US" w:bidi="ar-SA"/>
      </w:rPr>
    </w:lvl>
    <w:lvl w:ilvl="6" w:tplc="092C4952">
      <w:numFmt w:val="bullet"/>
      <w:lvlText w:val="•"/>
      <w:lvlJc w:val="left"/>
      <w:pPr>
        <w:ind w:left="2260" w:hanging="133"/>
      </w:pPr>
      <w:rPr>
        <w:rFonts w:hint="default"/>
        <w:lang w:val="ru-RU" w:eastAsia="en-US" w:bidi="ar-SA"/>
      </w:rPr>
    </w:lvl>
    <w:lvl w:ilvl="7" w:tplc="223228AA">
      <w:numFmt w:val="bullet"/>
      <w:lvlText w:val="•"/>
      <w:lvlJc w:val="left"/>
      <w:pPr>
        <w:ind w:left="2614" w:hanging="133"/>
      </w:pPr>
      <w:rPr>
        <w:rFonts w:hint="default"/>
        <w:lang w:val="ru-RU" w:eastAsia="en-US" w:bidi="ar-SA"/>
      </w:rPr>
    </w:lvl>
    <w:lvl w:ilvl="8" w:tplc="6C72EA9A">
      <w:numFmt w:val="bullet"/>
      <w:lvlText w:val="•"/>
      <w:lvlJc w:val="left"/>
      <w:pPr>
        <w:ind w:left="2967" w:hanging="133"/>
      </w:pPr>
      <w:rPr>
        <w:rFonts w:hint="default"/>
        <w:lang w:val="ru-RU" w:eastAsia="en-US" w:bidi="ar-SA"/>
      </w:rPr>
    </w:lvl>
  </w:abstractNum>
  <w:abstractNum w:abstractNumId="297">
    <w:nsid w:val="6E7D75C6"/>
    <w:multiLevelType w:val="hybridMultilevel"/>
    <w:tmpl w:val="0714E188"/>
    <w:lvl w:ilvl="0" w:tplc="AA2836C4">
      <w:start w:val="1"/>
      <w:numFmt w:val="decimal"/>
      <w:lvlText w:val="%1."/>
      <w:lvlJc w:val="left"/>
      <w:pPr>
        <w:ind w:left="105" w:hanging="216"/>
      </w:pPr>
      <w:rPr>
        <w:rFonts w:ascii="Times New Roman" w:eastAsia="Times New Roman" w:hAnsi="Times New Roman" w:cs="Times New Roman" w:hint="default"/>
        <w:w w:val="100"/>
        <w:sz w:val="20"/>
        <w:szCs w:val="20"/>
        <w:lang w:val="ru-RU" w:eastAsia="en-US" w:bidi="ar-SA"/>
      </w:rPr>
    </w:lvl>
    <w:lvl w:ilvl="1" w:tplc="69B26356">
      <w:numFmt w:val="bullet"/>
      <w:lvlText w:val="•"/>
      <w:lvlJc w:val="left"/>
      <w:pPr>
        <w:ind w:left="552" w:hanging="216"/>
      </w:pPr>
      <w:rPr>
        <w:rFonts w:hint="default"/>
        <w:lang w:val="ru-RU" w:eastAsia="en-US" w:bidi="ar-SA"/>
      </w:rPr>
    </w:lvl>
    <w:lvl w:ilvl="2" w:tplc="73F4EC2C">
      <w:numFmt w:val="bullet"/>
      <w:lvlText w:val="•"/>
      <w:lvlJc w:val="left"/>
      <w:pPr>
        <w:ind w:left="1005" w:hanging="216"/>
      </w:pPr>
      <w:rPr>
        <w:rFonts w:hint="default"/>
        <w:lang w:val="ru-RU" w:eastAsia="en-US" w:bidi="ar-SA"/>
      </w:rPr>
    </w:lvl>
    <w:lvl w:ilvl="3" w:tplc="D0EA1D3C">
      <w:numFmt w:val="bullet"/>
      <w:lvlText w:val="•"/>
      <w:lvlJc w:val="left"/>
      <w:pPr>
        <w:ind w:left="1458" w:hanging="216"/>
      </w:pPr>
      <w:rPr>
        <w:rFonts w:hint="default"/>
        <w:lang w:val="ru-RU" w:eastAsia="en-US" w:bidi="ar-SA"/>
      </w:rPr>
    </w:lvl>
    <w:lvl w:ilvl="4" w:tplc="F94C6C50">
      <w:numFmt w:val="bullet"/>
      <w:lvlText w:val="•"/>
      <w:lvlJc w:val="left"/>
      <w:pPr>
        <w:ind w:left="1911" w:hanging="216"/>
      </w:pPr>
      <w:rPr>
        <w:rFonts w:hint="default"/>
        <w:lang w:val="ru-RU" w:eastAsia="en-US" w:bidi="ar-SA"/>
      </w:rPr>
    </w:lvl>
    <w:lvl w:ilvl="5" w:tplc="B8FE6F1C">
      <w:numFmt w:val="bullet"/>
      <w:lvlText w:val="•"/>
      <w:lvlJc w:val="left"/>
      <w:pPr>
        <w:ind w:left="2364" w:hanging="216"/>
      </w:pPr>
      <w:rPr>
        <w:rFonts w:hint="default"/>
        <w:lang w:val="ru-RU" w:eastAsia="en-US" w:bidi="ar-SA"/>
      </w:rPr>
    </w:lvl>
    <w:lvl w:ilvl="6" w:tplc="FF9ED458">
      <w:numFmt w:val="bullet"/>
      <w:lvlText w:val="•"/>
      <w:lvlJc w:val="left"/>
      <w:pPr>
        <w:ind w:left="2817" w:hanging="216"/>
      </w:pPr>
      <w:rPr>
        <w:rFonts w:hint="default"/>
        <w:lang w:val="ru-RU" w:eastAsia="en-US" w:bidi="ar-SA"/>
      </w:rPr>
    </w:lvl>
    <w:lvl w:ilvl="7" w:tplc="D1FC6020">
      <w:numFmt w:val="bullet"/>
      <w:lvlText w:val="•"/>
      <w:lvlJc w:val="left"/>
      <w:pPr>
        <w:ind w:left="3270" w:hanging="216"/>
      </w:pPr>
      <w:rPr>
        <w:rFonts w:hint="default"/>
        <w:lang w:val="ru-RU" w:eastAsia="en-US" w:bidi="ar-SA"/>
      </w:rPr>
    </w:lvl>
    <w:lvl w:ilvl="8" w:tplc="01AEA7AE">
      <w:numFmt w:val="bullet"/>
      <w:lvlText w:val="•"/>
      <w:lvlJc w:val="left"/>
      <w:pPr>
        <w:ind w:left="3723" w:hanging="216"/>
      </w:pPr>
      <w:rPr>
        <w:rFonts w:hint="default"/>
        <w:lang w:val="ru-RU" w:eastAsia="en-US" w:bidi="ar-SA"/>
      </w:rPr>
    </w:lvl>
  </w:abstractNum>
  <w:abstractNum w:abstractNumId="298">
    <w:nsid w:val="6E8541B1"/>
    <w:multiLevelType w:val="hybridMultilevel"/>
    <w:tmpl w:val="E39EEA38"/>
    <w:lvl w:ilvl="0" w:tplc="16B0D390">
      <w:start w:val="1"/>
      <w:numFmt w:val="decimal"/>
      <w:lvlText w:val="%1)"/>
      <w:lvlJc w:val="left"/>
      <w:pPr>
        <w:ind w:left="107" w:hanging="586"/>
      </w:pPr>
      <w:rPr>
        <w:rFonts w:ascii="Times New Roman" w:eastAsia="Times New Roman" w:hAnsi="Times New Roman" w:cs="Times New Roman" w:hint="default"/>
        <w:w w:val="100"/>
        <w:sz w:val="24"/>
        <w:szCs w:val="24"/>
        <w:lang w:val="ru-RU" w:eastAsia="en-US" w:bidi="ar-SA"/>
      </w:rPr>
    </w:lvl>
    <w:lvl w:ilvl="1" w:tplc="C0D88EBA">
      <w:numFmt w:val="bullet"/>
      <w:lvlText w:val="•"/>
      <w:lvlJc w:val="left"/>
      <w:pPr>
        <w:ind w:left="782" w:hanging="586"/>
      </w:pPr>
      <w:rPr>
        <w:rFonts w:hint="default"/>
        <w:lang w:val="ru-RU" w:eastAsia="en-US" w:bidi="ar-SA"/>
      </w:rPr>
    </w:lvl>
    <w:lvl w:ilvl="2" w:tplc="E410F8DA">
      <w:numFmt w:val="bullet"/>
      <w:lvlText w:val="•"/>
      <w:lvlJc w:val="left"/>
      <w:pPr>
        <w:ind w:left="1464" w:hanging="586"/>
      </w:pPr>
      <w:rPr>
        <w:rFonts w:hint="default"/>
        <w:lang w:val="ru-RU" w:eastAsia="en-US" w:bidi="ar-SA"/>
      </w:rPr>
    </w:lvl>
    <w:lvl w:ilvl="3" w:tplc="79A65694">
      <w:numFmt w:val="bullet"/>
      <w:lvlText w:val="•"/>
      <w:lvlJc w:val="left"/>
      <w:pPr>
        <w:ind w:left="2146" w:hanging="586"/>
      </w:pPr>
      <w:rPr>
        <w:rFonts w:hint="default"/>
        <w:lang w:val="ru-RU" w:eastAsia="en-US" w:bidi="ar-SA"/>
      </w:rPr>
    </w:lvl>
    <w:lvl w:ilvl="4" w:tplc="CBAC39D0">
      <w:numFmt w:val="bullet"/>
      <w:lvlText w:val="•"/>
      <w:lvlJc w:val="left"/>
      <w:pPr>
        <w:ind w:left="2829" w:hanging="586"/>
      </w:pPr>
      <w:rPr>
        <w:rFonts w:hint="default"/>
        <w:lang w:val="ru-RU" w:eastAsia="en-US" w:bidi="ar-SA"/>
      </w:rPr>
    </w:lvl>
    <w:lvl w:ilvl="5" w:tplc="6AD8681A">
      <w:numFmt w:val="bullet"/>
      <w:lvlText w:val="•"/>
      <w:lvlJc w:val="left"/>
      <w:pPr>
        <w:ind w:left="3511" w:hanging="586"/>
      </w:pPr>
      <w:rPr>
        <w:rFonts w:hint="default"/>
        <w:lang w:val="ru-RU" w:eastAsia="en-US" w:bidi="ar-SA"/>
      </w:rPr>
    </w:lvl>
    <w:lvl w:ilvl="6" w:tplc="346C60D6">
      <w:numFmt w:val="bullet"/>
      <w:lvlText w:val="•"/>
      <w:lvlJc w:val="left"/>
      <w:pPr>
        <w:ind w:left="4193" w:hanging="586"/>
      </w:pPr>
      <w:rPr>
        <w:rFonts w:hint="default"/>
        <w:lang w:val="ru-RU" w:eastAsia="en-US" w:bidi="ar-SA"/>
      </w:rPr>
    </w:lvl>
    <w:lvl w:ilvl="7" w:tplc="845432CC">
      <w:numFmt w:val="bullet"/>
      <w:lvlText w:val="•"/>
      <w:lvlJc w:val="left"/>
      <w:pPr>
        <w:ind w:left="4876" w:hanging="586"/>
      </w:pPr>
      <w:rPr>
        <w:rFonts w:hint="default"/>
        <w:lang w:val="ru-RU" w:eastAsia="en-US" w:bidi="ar-SA"/>
      </w:rPr>
    </w:lvl>
    <w:lvl w:ilvl="8" w:tplc="4594B374">
      <w:numFmt w:val="bullet"/>
      <w:lvlText w:val="•"/>
      <w:lvlJc w:val="left"/>
      <w:pPr>
        <w:ind w:left="5558" w:hanging="586"/>
      </w:pPr>
      <w:rPr>
        <w:rFonts w:hint="default"/>
        <w:lang w:val="ru-RU" w:eastAsia="en-US" w:bidi="ar-SA"/>
      </w:rPr>
    </w:lvl>
  </w:abstractNum>
  <w:abstractNum w:abstractNumId="299">
    <w:nsid w:val="6E91005E"/>
    <w:multiLevelType w:val="hybridMultilevel"/>
    <w:tmpl w:val="8DCAE45C"/>
    <w:lvl w:ilvl="0" w:tplc="3BB055B4">
      <w:start w:val="1"/>
      <w:numFmt w:val="decimal"/>
      <w:lvlText w:val="%1."/>
      <w:lvlJc w:val="left"/>
      <w:pPr>
        <w:ind w:left="620" w:hanging="293"/>
        <w:jc w:val="right"/>
      </w:pPr>
      <w:rPr>
        <w:rFonts w:ascii="Times New Roman" w:eastAsia="Times New Roman" w:hAnsi="Times New Roman" w:cs="Times New Roman" w:hint="default"/>
        <w:w w:val="100"/>
        <w:sz w:val="24"/>
        <w:szCs w:val="24"/>
        <w:lang w:val="ru-RU" w:eastAsia="en-US" w:bidi="ar-SA"/>
      </w:rPr>
    </w:lvl>
    <w:lvl w:ilvl="1" w:tplc="51EE7316">
      <w:numFmt w:val="bullet"/>
      <w:lvlText w:val=""/>
      <w:lvlJc w:val="left"/>
      <w:pPr>
        <w:ind w:left="980" w:hanging="293"/>
      </w:pPr>
      <w:rPr>
        <w:rFonts w:ascii="Symbol" w:eastAsia="Symbol" w:hAnsi="Symbol" w:cs="Symbol" w:hint="default"/>
        <w:w w:val="100"/>
        <w:sz w:val="24"/>
        <w:szCs w:val="24"/>
        <w:lang w:val="ru-RU" w:eastAsia="en-US" w:bidi="ar-SA"/>
      </w:rPr>
    </w:lvl>
    <w:lvl w:ilvl="2" w:tplc="7F52112A">
      <w:numFmt w:val="bullet"/>
      <w:lvlText w:val="•"/>
      <w:lvlJc w:val="left"/>
      <w:pPr>
        <w:ind w:left="1700" w:hanging="293"/>
      </w:pPr>
      <w:rPr>
        <w:rFonts w:hint="default"/>
        <w:lang w:val="ru-RU" w:eastAsia="en-US" w:bidi="ar-SA"/>
      </w:rPr>
    </w:lvl>
    <w:lvl w:ilvl="3" w:tplc="DE32E92A">
      <w:numFmt w:val="bullet"/>
      <w:lvlText w:val="•"/>
      <w:lvlJc w:val="left"/>
      <w:pPr>
        <w:ind w:left="2945" w:hanging="293"/>
      </w:pPr>
      <w:rPr>
        <w:rFonts w:hint="default"/>
        <w:lang w:val="ru-RU" w:eastAsia="en-US" w:bidi="ar-SA"/>
      </w:rPr>
    </w:lvl>
    <w:lvl w:ilvl="4" w:tplc="99BA1148">
      <w:numFmt w:val="bullet"/>
      <w:lvlText w:val="•"/>
      <w:lvlJc w:val="left"/>
      <w:pPr>
        <w:ind w:left="4191" w:hanging="293"/>
      </w:pPr>
      <w:rPr>
        <w:rFonts w:hint="default"/>
        <w:lang w:val="ru-RU" w:eastAsia="en-US" w:bidi="ar-SA"/>
      </w:rPr>
    </w:lvl>
    <w:lvl w:ilvl="5" w:tplc="5612713A">
      <w:numFmt w:val="bullet"/>
      <w:lvlText w:val="•"/>
      <w:lvlJc w:val="left"/>
      <w:pPr>
        <w:ind w:left="5436" w:hanging="293"/>
      </w:pPr>
      <w:rPr>
        <w:rFonts w:hint="default"/>
        <w:lang w:val="ru-RU" w:eastAsia="en-US" w:bidi="ar-SA"/>
      </w:rPr>
    </w:lvl>
    <w:lvl w:ilvl="6" w:tplc="177EBEE4">
      <w:numFmt w:val="bullet"/>
      <w:lvlText w:val="•"/>
      <w:lvlJc w:val="left"/>
      <w:pPr>
        <w:ind w:left="6682" w:hanging="293"/>
      </w:pPr>
      <w:rPr>
        <w:rFonts w:hint="default"/>
        <w:lang w:val="ru-RU" w:eastAsia="en-US" w:bidi="ar-SA"/>
      </w:rPr>
    </w:lvl>
    <w:lvl w:ilvl="7" w:tplc="DE108E82">
      <w:numFmt w:val="bullet"/>
      <w:lvlText w:val="•"/>
      <w:lvlJc w:val="left"/>
      <w:pPr>
        <w:ind w:left="7927" w:hanging="293"/>
      </w:pPr>
      <w:rPr>
        <w:rFonts w:hint="default"/>
        <w:lang w:val="ru-RU" w:eastAsia="en-US" w:bidi="ar-SA"/>
      </w:rPr>
    </w:lvl>
    <w:lvl w:ilvl="8" w:tplc="85A231F2">
      <w:numFmt w:val="bullet"/>
      <w:lvlText w:val="•"/>
      <w:lvlJc w:val="left"/>
      <w:pPr>
        <w:ind w:left="9173" w:hanging="293"/>
      </w:pPr>
      <w:rPr>
        <w:rFonts w:hint="default"/>
        <w:lang w:val="ru-RU" w:eastAsia="en-US" w:bidi="ar-SA"/>
      </w:rPr>
    </w:lvl>
  </w:abstractNum>
  <w:abstractNum w:abstractNumId="300">
    <w:nsid w:val="6F601028"/>
    <w:multiLevelType w:val="hybridMultilevel"/>
    <w:tmpl w:val="E1122B14"/>
    <w:lvl w:ilvl="0" w:tplc="EE6673F2">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A0767164">
      <w:numFmt w:val="bullet"/>
      <w:lvlText w:val="•"/>
      <w:lvlJc w:val="left"/>
      <w:pPr>
        <w:ind w:left="494" w:hanging="133"/>
      </w:pPr>
      <w:rPr>
        <w:rFonts w:hint="default"/>
        <w:lang w:val="ru-RU" w:eastAsia="en-US" w:bidi="ar-SA"/>
      </w:rPr>
    </w:lvl>
    <w:lvl w:ilvl="2" w:tplc="744AA596">
      <w:numFmt w:val="bullet"/>
      <w:lvlText w:val="•"/>
      <w:lvlJc w:val="left"/>
      <w:pPr>
        <w:ind w:left="848" w:hanging="133"/>
      </w:pPr>
      <w:rPr>
        <w:rFonts w:hint="default"/>
        <w:lang w:val="ru-RU" w:eastAsia="en-US" w:bidi="ar-SA"/>
      </w:rPr>
    </w:lvl>
    <w:lvl w:ilvl="3" w:tplc="F59CE24A">
      <w:numFmt w:val="bullet"/>
      <w:lvlText w:val="•"/>
      <w:lvlJc w:val="left"/>
      <w:pPr>
        <w:ind w:left="1202" w:hanging="133"/>
      </w:pPr>
      <w:rPr>
        <w:rFonts w:hint="default"/>
        <w:lang w:val="ru-RU" w:eastAsia="en-US" w:bidi="ar-SA"/>
      </w:rPr>
    </w:lvl>
    <w:lvl w:ilvl="4" w:tplc="BA0E46F0">
      <w:numFmt w:val="bullet"/>
      <w:lvlText w:val="•"/>
      <w:lvlJc w:val="left"/>
      <w:pPr>
        <w:ind w:left="1556" w:hanging="133"/>
      </w:pPr>
      <w:rPr>
        <w:rFonts w:hint="default"/>
        <w:lang w:val="ru-RU" w:eastAsia="en-US" w:bidi="ar-SA"/>
      </w:rPr>
    </w:lvl>
    <w:lvl w:ilvl="5" w:tplc="D9E25022">
      <w:numFmt w:val="bullet"/>
      <w:lvlText w:val="•"/>
      <w:lvlJc w:val="left"/>
      <w:pPr>
        <w:ind w:left="1910" w:hanging="133"/>
      </w:pPr>
      <w:rPr>
        <w:rFonts w:hint="default"/>
        <w:lang w:val="ru-RU" w:eastAsia="en-US" w:bidi="ar-SA"/>
      </w:rPr>
    </w:lvl>
    <w:lvl w:ilvl="6" w:tplc="97D202EE">
      <w:numFmt w:val="bullet"/>
      <w:lvlText w:val="•"/>
      <w:lvlJc w:val="left"/>
      <w:pPr>
        <w:ind w:left="2264" w:hanging="133"/>
      </w:pPr>
      <w:rPr>
        <w:rFonts w:hint="default"/>
        <w:lang w:val="ru-RU" w:eastAsia="en-US" w:bidi="ar-SA"/>
      </w:rPr>
    </w:lvl>
    <w:lvl w:ilvl="7" w:tplc="CC0C968E">
      <w:numFmt w:val="bullet"/>
      <w:lvlText w:val="•"/>
      <w:lvlJc w:val="left"/>
      <w:pPr>
        <w:ind w:left="2618" w:hanging="133"/>
      </w:pPr>
      <w:rPr>
        <w:rFonts w:hint="default"/>
        <w:lang w:val="ru-RU" w:eastAsia="en-US" w:bidi="ar-SA"/>
      </w:rPr>
    </w:lvl>
    <w:lvl w:ilvl="8" w:tplc="4518369C">
      <w:numFmt w:val="bullet"/>
      <w:lvlText w:val="•"/>
      <w:lvlJc w:val="left"/>
      <w:pPr>
        <w:ind w:left="2972" w:hanging="133"/>
      </w:pPr>
      <w:rPr>
        <w:rFonts w:hint="default"/>
        <w:lang w:val="ru-RU" w:eastAsia="en-US" w:bidi="ar-SA"/>
      </w:rPr>
    </w:lvl>
  </w:abstractNum>
  <w:abstractNum w:abstractNumId="301">
    <w:nsid w:val="6F67180A"/>
    <w:multiLevelType w:val="hybridMultilevel"/>
    <w:tmpl w:val="C8C00CDA"/>
    <w:lvl w:ilvl="0" w:tplc="4E069772">
      <w:numFmt w:val="bullet"/>
      <w:lvlText w:val=""/>
      <w:lvlJc w:val="left"/>
      <w:pPr>
        <w:ind w:left="811" w:hanging="672"/>
      </w:pPr>
      <w:rPr>
        <w:rFonts w:ascii="Symbol" w:eastAsia="Symbol" w:hAnsi="Symbol" w:cs="Symbol" w:hint="default"/>
        <w:w w:val="100"/>
        <w:sz w:val="20"/>
        <w:szCs w:val="20"/>
        <w:lang w:val="ru-RU" w:eastAsia="en-US" w:bidi="ar-SA"/>
      </w:rPr>
    </w:lvl>
    <w:lvl w:ilvl="1" w:tplc="8054B89A">
      <w:numFmt w:val="bullet"/>
      <w:lvlText w:val="•"/>
      <w:lvlJc w:val="left"/>
      <w:pPr>
        <w:ind w:left="1176" w:hanging="672"/>
      </w:pPr>
      <w:rPr>
        <w:rFonts w:hint="default"/>
        <w:lang w:val="ru-RU" w:eastAsia="en-US" w:bidi="ar-SA"/>
      </w:rPr>
    </w:lvl>
    <w:lvl w:ilvl="2" w:tplc="9FF87F16">
      <w:numFmt w:val="bullet"/>
      <w:lvlText w:val="•"/>
      <w:lvlJc w:val="left"/>
      <w:pPr>
        <w:ind w:left="1532" w:hanging="672"/>
      </w:pPr>
      <w:rPr>
        <w:rFonts w:hint="default"/>
        <w:lang w:val="ru-RU" w:eastAsia="en-US" w:bidi="ar-SA"/>
      </w:rPr>
    </w:lvl>
    <w:lvl w:ilvl="3" w:tplc="0166EFAC">
      <w:numFmt w:val="bullet"/>
      <w:lvlText w:val="•"/>
      <w:lvlJc w:val="left"/>
      <w:pPr>
        <w:ind w:left="1888" w:hanging="672"/>
      </w:pPr>
      <w:rPr>
        <w:rFonts w:hint="default"/>
        <w:lang w:val="ru-RU" w:eastAsia="en-US" w:bidi="ar-SA"/>
      </w:rPr>
    </w:lvl>
    <w:lvl w:ilvl="4" w:tplc="45A8C454">
      <w:numFmt w:val="bullet"/>
      <w:lvlText w:val="•"/>
      <w:lvlJc w:val="left"/>
      <w:pPr>
        <w:ind w:left="2245" w:hanging="672"/>
      </w:pPr>
      <w:rPr>
        <w:rFonts w:hint="default"/>
        <w:lang w:val="ru-RU" w:eastAsia="en-US" w:bidi="ar-SA"/>
      </w:rPr>
    </w:lvl>
    <w:lvl w:ilvl="5" w:tplc="7E309C7A">
      <w:numFmt w:val="bullet"/>
      <w:lvlText w:val="•"/>
      <w:lvlJc w:val="left"/>
      <w:pPr>
        <w:ind w:left="2601" w:hanging="672"/>
      </w:pPr>
      <w:rPr>
        <w:rFonts w:hint="default"/>
        <w:lang w:val="ru-RU" w:eastAsia="en-US" w:bidi="ar-SA"/>
      </w:rPr>
    </w:lvl>
    <w:lvl w:ilvl="6" w:tplc="694AB082">
      <w:numFmt w:val="bullet"/>
      <w:lvlText w:val="•"/>
      <w:lvlJc w:val="left"/>
      <w:pPr>
        <w:ind w:left="2957" w:hanging="672"/>
      </w:pPr>
      <w:rPr>
        <w:rFonts w:hint="default"/>
        <w:lang w:val="ru-RU" w:eastAsia="en-US" w:bidi="ar-SA"/>
      </w:rPr>
    </w:lvl>
    <w:lvl w:ilvl="7" w:tplc="142C2FEA">
      <w:numFmt w:val="bullet"/>
      <w:lvlText w:val="•"/>
      <w:lvlJc w:val="left"/>
      <w:pPr>
        <w:ind w:left="3314" w:hanging="672"/>
      </w:pPr>
      <w:rPr>
        <w:rFonts w:hint="default"/>
        <w:lang w:val="ru-RU" w:eastAsia="en-US" w:bidi="ar-SA"/>
      </w:rPr>
    </w:lvl>
    <w:lvl w:ilvl="8" w:tplc="A1E2FC74">
      <w:numFmt w:val="bullet"/>
      <w:lvlText w:val="•"/>
      <w:lvlJc w:val="left"/>
      <w:pPr>
        <w:ind w:left="3670" w:hanging="672"/>
      </w:pPr>
      <w:rPr>
        <w:rFonts w:hint="default"/>
        <w:lang w:val="ru-RU" w:eastAsia="en-US" w:bidi="ar-SA"/>
      </w:rPr>
    </w:lvl>
  </w:abstractNum>
  <w:abstractNum w:abstractNumId="302">
    <w:nsid w:val="6F7526CD"/>
    <w:multiLevelType w:val="hybridMultilevel"/>
    <w:tmpl w:val="7FBCDA2A"/>
    <w:lvl w:ilvl="0" w:tplc="33CED93E">
      <w:start w:val="1"/>
      <w:numFmt w:val="decimal"/>
      <w:lvlText w:val="%1."/>
      <w:lvlJc w:val="left"/>
      <w:pPr>
        <w:ind w:left="783" w:hanging="379"/>
      </w:pPr>
      <w:rPr>
        <w:rFonts w:ascii="Times New Roman" w:eastAsia="Times New Roman" w:hAnsi="Times New Roman" w:cs="Times New Roman" w:hint="default"/>
        <w:w w:val="100"/>
        <w:sz w:val="24"/>
        <w:szCs w:val="24"/>
        <w:lang w:val="ru-RU" w:eastAsia="en-US" w:bidi="ar-SA"/>
      </w:rPr>
    </w:lvl>
    <w:lvl w:ilvl="1" w:tplc="C0A4DBC6">
      <w:numFmt w:val="bullet"/>
      <w:lvlText w:val="•"/>
      <w:lvlJc w:val="left"/>
      <w:pPr>
        <w:ind w:left="1776" w:hanging="379"/>
      </w:pPr>
      <w:rPr>
        <w:rFonts w:hint="default"/>
        <w:lang w:val="ru-RU" w:eastAsia="en-US" w:bidi="ar-SA"/>
      </w:rPr>
    </w:lvl>
    <w:lvl w:ilvl="2" w:tplc="E0D04EC6">
      <w:numFmt w:val="bullet"/>
      <w:lvlText w:val="•"/>
      <w:lvlJc w:val="left"/>
      <w:pPr>
        <w:ind w:left="2772" w:hanging="379"/>
      </w:pPr>
      <w:rPr>
        <w:rFonts w:hint="default"/>
        <w:lang w:val="ru-RU" w:eastAsia="en-US" w:bidi="ar-SA"/>
      </w:rPr>
    </w:lvl>
    <w:lvl w:ilvl="3" w:tplc="8684F2A4">
      <w:numFmt w:val="bullet"/>
      <w:lvlText w:val="•"/>
      <w:lvlJc w:val="left"/>
      <w:pPr>
        <w:ind w:left="3768" w:hanging="379"/>
      </w:pPr>
      <w:rPr>
        <w:rFonts w:hint="default"/>
        <w:lang w:val="ru-RU" w:eastAsia="en-US" w:bidi="ar-SA"/>
      </w:rPr>
    </w:lvl>
    <w:lvl w:ilvl="4" w:tplc="0DE680C8">
      <w:numFmt w:val="bullet"/>
      <w:lvlText w:val="•"/>
      <w:lvlJc w:val="left"/>
      <w:pPr>
        <w:ind w:left="4764" w:hanging="379"/>
      </w:pPr>
      <w:rPr>
        <w:rFonts w:hint="default"/>
        <w:lang w:val="ru-RU" w:eastAsia="en-US" w:bidi="ar-SA"/>
      </w:rPr>
    </w:lvl>
    <w:lvl w:ilvl="5" w:tplc="2068BE92">
      <w:numFmt w:val="bullet"/>
      <w:lvlText w:val="•"/>
      <w:lvlJc w:val="left"/>
      <w:pPr>
        <w:ind w:left="5760" w:hanging="379"/>
      </w:pPr>
      <w:rPr>
        <w:rFonts w:hint="default"/>
        <w:lang w:val="ru-RU" w:eastAsia="en-US" w:bidi="ar-SA"/>
      </w:rPr>
    </w:lvl>
    <w:lvl w:ilvl="6" w:tplc="6F84B6B8">
      <w:numFmt w:val="bullet"/>
      <w:lvlText w:val="•"/>
      <w:lvlJc w:val="left"/>
      <w:pPr>
        <w:ind w:left="6756" w:hanging="379"/>
      </w:pPr>
      <w:rPr>
        <w:rFonts w:hint="default"/>
        <w:lang w:val="ru-RU" w:eastAsia="en-US" w:bidi="ar-SA"/>
      </w:rPr>
    </w:lvl>
    <w:lvl w:ilvl="7" w:tplc="5E543000">
      <w:numFmt w:val="bullet"/>
      <w:lvlText w:val="•"/>
      <w:lvlJc w:val="left"/>
      <w:pPr>
        <w:ind w:left="7752" w:hanging="379"/>
      </w:pPr>
      <w:rPr>
        <w:rFonts w:hint="default"/>
        <w:lang w:val="ru-RU" w:eastAsia="en-US" w:bidi="ar-SA"/>
      </w:rPr>
    </w:lvl>
    <w:lvl w:ilvl="8" w:tplc="000E7140">
      <w:numFmt w:val="bullet"/>
      <w:lvlText w:val="•"/>
      <w:lvlJc w:val="left"/>
      <w:pPr>
        <w:ind w:left="8748" w:hanging="379"/>
      </w:pPr>
      <w:rPr>
        <w:rFonts w:hint="default"/>
        <w:lang w:val="ru-RU" w:eastAsia="en-US" w:bidi="ar-SA"/>
      </w:rPr>
    </w:lvl>
  </w:abstractNum>
  <w:abstractNum w:abstractNumId="303">
    <w:nsid w:val="6F8A6368"/>
    <w:multiLevelType w:val="hybridMultilevel"/>
    <w:tmpl w:val="BF1E973C"/>
    <w:lvl w:ilvl="0" w:tplc="6B10CFAA">
      <w:numFmt w:val="bullet"/>
      <w:lvlText w:val=""/>
      <w:lvlJc w:val="left"/>
      <w:pPr>
        <w:ind w:left="139" w:hanging="672"/>
      </w:pPr>
      <w:rPr>
        <w:rFonts w:ascii="Symbol" w:eastAsia="Symbol" w:hAnsi="Symbol" w:cs="Symbol" w:hint="default"/>
        <w:w w:val="100"/>
        <w:sz w:val="20"/>
        <w:szCs w:val="20"/>
        <w:lang w:val="ru-RU" w:eastAsia="en-US" w:bidi="ar-SA"/>
      </w:rPr>
    </w:lvl>
    <w:lvl w:ilvl="1" w:tplc="4D7603C2">
      <w:numFmt w:val="bullet"/>
      <w:lvlText w:val="•"/>
      <w:lvlJc w:val="left"/>
      <w:pPr>
        <w:ind w:left="479" w:hanging="672"/>
      </w:pPr>
      <w:rPr>
        <w:rFonts w:hint="default"/>
        <w:lang w:val="ru-RU" w:eastAsia="en-US" w:bidi="ar-SA"/>
      </w:rPr>
    </w:lvl>
    <w:lvl w:ilvl="2" w:tplc="8A485330">
      <w:numFmt w:val="bullet"/>
      <w:lvlText w:val="•"/>
      <w:lvlJc w:val="left"/>
      <w:pPr>
        <w:ind w:left="819" w:hanging="672"/>
      </w:pPr>
      <w:rPr>
        <w:rFonts w:hint="default"/>
        <w:lang w:val="ru-RU" w:eastAsia="en-US" w:bidi="ar-SA"/>
      </w:rPr>
    </w:lvl>
    <w:lvl w:ilvl="3" w:tplc="D9147CD6">
      <w:numFmt w:val="bullet"/>
      <w:lvlText w:val="•"/>
      <w:lvlJc w:val="left"/>
      <w:pPr>
        <w:ind w:left="1159" w:hanging="672"/>
      </w:pPr>
      <w:rPr>
        <w:rFonts w:hint="default"/>
        <w:lang w:val="ru-RU" w:eastAsia="en-US" w:bidi="ar-SA"/>
      </w:rPr>
    </w:lvl>
    <w:lvl w:ilvl="4" w:tplc="C26C3320">
      <w:numFmt w:val="bullet"/>
      <w:lvlText w:val="•"/>
      <w:lvlJc w:val="left"/>
      <w:pPr>
        <w:ind w:left="1499" w:hanging="672"/>
      </w:pPr>
      <w:rPr>
        <w:rFonts w:hint="default"/>
        <w:lang w:val="ru-RU" w:eastAsia="en-US" w:bidi="ar-SA"/>
      </w:rPr>
    </w:lvl>
    <w:lvl w:ilvl="5" w:tplc="C1823A8C">
      <w:numFmt w:val="bullet"/>
      <w:lvlText w:val="•"/>
      <w:lvlJc w:val="left"/>
      <w:pPr>
        <w:ind w:left="1839" w:hanging="672"/>
      </w:pPr>
      <w:rPr>
        <w:rFonts w:hint="default"/>
        <w:lang w:val="ru-RU" w:eastAsia="en-US" w:bidi="ar-SA"/>
      </w:rPr>
    </w:lvl>
    <w:lvl w:ilvl="6" w:tplc="9AC04FBA">
      <w:numFmt w:val="bullet"/>
      <w:lvlText w:val="•"/>
      <w:lvlJc w:val="left"/>
      <w:pPr>
        <w:ind w:left="2178" w:hanging="672"/>
      </w:pPr>
      <w:rPr>
        <w:rFonts w:hint="default"/>
        <w:lang w:val="ru-RU" w:eastAsia="en-US" w:bidi="ar-SA"/>
      </w:rPr>
    </w:lvl>
    <w:lvl w:ilvl="7" w:tplc="FAAAD5C6">
      <w:numFmt w:val="bullet"/>
      <w:lvlText w:val="•"/>
      <w:lvlJc w:val="left"/>
      <w:pPr>
        <w:ind w:left="2518" w:hanging="672"/>
      </w:pPr>
      <w:rPr>
        <w:rFonts w:hint="default"/>
        <w:lang w:val="ru-RU" w:eastAsia="en-US" w:bidi="ar-SA"/>
      </w:rPr>
    </w:lvl>
    <w:lvl w:ilvl="8" w:tplc="95F6A440">
      <w:numFmt w:val="bullet"/>
      <w:lvlText w:val="•"/>
      <w:lvlJc w:val="left"/>
      <w:pPr>
        <w:ind w:left="2858" w:hanging="672"/>
      </w:pPr>
      <w:rPr>
        <w:rFonts w:hint="default"/>
        <w:lang w:val="ru-RU" w:eastAsia="en-US" w:bidi="ar-SA"/>
      </w:rPr>
    </w:lvl>
  </w:abstractNum>
  <w:abstractNum w:abstractNumId="304">
    <w:nsid w:val="6FE622B4"/>
    <w:multiLevelType w:val="hybridMultilevel"/>
    <w:tmpl w:val="F7344092"/>
    <w:lvl w:ilvl="0" w:tplc="B7329D82">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089CC82E">
      <w:numFmt w:val="bullet"/>
      <w:lvlText w:val="•"/>
      <w:lvlJc w:val="left"/>
      <w:pPr>
        <w:ind w:left="494" w:hanging="133"/>
      </w:pPr>
      <w:rPr>
        <w:rFonts w:hint="default"/>
        <w:lang w:val="ru-RU" w:eastAsia="en-US" w:bidi="ar-SA"/>
      </w:rPr>
    </w:lvl>
    <w:lvl w:ilvl="2" w:tplc="21D2C9F6">
      <w:numFmt w:val="bullet"/>
      <w:lvlText w:val="•"/>
      <w:lvlJc w:val="left"/>
      <w:pPr>
        <w:ind w:left="848" w:hanging="133"/>
      </w:pPr>
      <w:rPr>
        <w:rFonts w:hint="default"/>
        <w:lang w:val="ru-RU" w:eastAsia="en-US" w:bidi="ar-SA"/>
      </w:rPr>
    </w:lvl>
    <w:lvl w:ilvl="3" w:tplc="92E85DAA">
      <w:numFmt w:val="bullet"/>
      <w:lvlText w:val="•"/>
      <w:lvlJc w:val="left"/>
      <w:pPr>
        <w:ind w:left="1202" w:hanging="133"/>
      </w:pPr>
      <w:rPr>
        <w:rFonts w:hint="default"/>
        <w:lang w:val="ru-RU" w:eastAsia="en-US" w:bidi="ar-SA"/>
      </w:rPr>
    </w:lvl>
    <w:lvl w:ilvl="4" w:tplc="C9DA325A">
      <w:numFmt w:val="bullet"/>
      <w:lvlText w:val="•"/>
      <w:lvlJc w:val="left"/>
      <w:pPr>
        <w:ind w:left="1556" w:hanging="133"/>
      </w:pPr>
      <w:rPr>
        <w:rFonts w:hint="default"/>
        <w:lang w:val="ru-RU" w:eastAsia="en-US" w:bidi="ar-SA"/>
      </w:rPr>
    </w:lvl>
    <w:lvl w:ilvl="5" w:tplc="03CE68FE">
      <w:numFmt w:val="bullet"/>
      <w:lvlText w:val="•"/>
      <w:lvlJc w:val="left"/>
      <w:pPr>
        <w:ind w:left="1910" w:hanging="133"/>
      </w:pPr>
      <w:rPr>
        <w:rFonts w:hint="default"/>
        <w:lang w:val="ru-RU" w:eastAsia="en-US" w:bidi="ar-SA"/>
      </w:rPr>
    </w:lvl>
    <w:lvl w:ilvl="6" w:tplc="625CBBAC">
      <w:numFmt w:val="bullet"/>
      <w:lvlText w:val="•"/>
      <w:lvlJc w:val="left"/>
      <w:pPr>
        <w:ind w:left="2264" w:hanging="133"/>
      </w:pPr>
      <w:rPr>
        <w:rFonts w:hint="default"/>
        <w:lang w:val="ru-RU" w:eastAsia="en-US" w:bidi="ar-SA"/>
      </w:rPr>
    </w:lvl>
    <w:lvl w:ilvl="7" w:tplc="3724B014">
      <w:numFmt w:val="bullet"/>
      <w:lvlText w:val="•"/>
      <w:lvlJc w:val="left"/>
      <w:pPr>
        <w:ind w:left="2618" w:hanging="133"/>
      </w:pPr>
      <w:rPr>
        <w:rFonts w:hint="default"/>
        <w:lang w:val="ru-RU" w:eastAsia="en-US" w:bidi="ar-SA"/>
      </w:rPr>
    </w:lvl>
    <w:lvl w:ilvl="8" w:tplc="89701EDE">
      <w:numFmt w:val="bullet"/>
      <w:lvlText w:val="•"/>
      <w:lvlJc w:val="left"/>
      <w:pPr>
        <w:ind w:left="2972" w:hanging="133"/>
      </w:pPr>
      <w:rPr>
        <w:rFonts w:hint="default"/>
        <w:lang w:val="ru-RU" w:eastAsia="en-US" w:bidi="ar-SA"/>
      </w:rPr>
    </w:lvl>
  </w:abstractNum>
  <w:abstractNum w:abstractNumId="305">
    <w:nsid w:val="6FF55194"/>
    <w:multiLevelType w:val="hybridMultilevel"/>
    <w:tmpl w:val="B3263A6C"/>
    <w:lvl w:ilvl="0" w:tplc="CFC69D66">
      <w:numFmt w:val="bullet"/>
      <w:lvlText w:val=""/>
      <w:lvlJc w:val="left"/>
      <w:pPr>
        <w:ind w:left="105" w:hanging="706"/>
      </w:pPr>
      <w:rPr>
        <w:rFonts w:ascii="Symbol" w:eastAsia="Symbol" w:hAnsi="Symbol" w:cs="Symbol" w:hint="default"/>
        <w:w w:val="100"/>
        <w:sz w:val="20"/>
        <w:szCs w:val="20"/>
        <w:lang w:val="ru-RU" w:eastAsia="en-US" w:bidi="ar-SA"/>
      </w:rPr>
    </w:lvl>
    <w:lvl w:ilvl="1" w:tplc="D708CE0C">
      <w:numFmt w:val="bullet"/>
      <w:lvlText w:val="•"/>
      <w:lvlJc w:val="left"/>
      <w:pPr>
        <w:ind w:left="443" w:hanging="706"/>
      </w:pPr>
      <w:rPr>
        <w:rFonts w:hint="default"/>
        <w:lang w:val="ru-RU" w:eastAsia="en-US" w:bidi="ar-SA"/>
      </w:rPr>
    </w:lvl>
    <w:lvl w:ilvl="2" w:tplc="626EB5B4">
      <w:numFmt w:val="bullet"/>
      <w:lvlText w:val="•"/>
      <w:lvlJc w:val="left"/>
      <w:pPr>
        <w:ind w:left="787" w:hanging="706"/>
      </w:pPr>
      <w:rPr>
        <w:rFonts w:hint="default"/>
        <w:lang w:val="ru-RU" w:eastAsia="en-US" w:bidi="ar-SA"/>
      </w:rPr>
    </w:lvl>
    <w:lvl w:ilvl="3" w:tplc="496AB6D4">
      <w:numFmt w:val="bullet"/>
      <w:lvlText w:val="•"/>
      <w:lvlJc w:val="left"/>
      <w:pPr>
        <w:ind w:left="1131" w:hanging="706"/>
      </w:pPr>
      <w:rPr>
        <w:rFonts w:hint="default"/>
        <w:lang w:val="ru-RU" w:eastAsia="en-US" w:bidi="ar-SA"/>
      </w:rPr>
    </w:lvl>
    <w:lvl w:ilvl="4" w:tplc="8D7AF930">
      <w:numFmt w:val="bullet"/>
      <w:lvlText w:val="•"/>
      <w:lvlJc w:val="left"/>
      <w:pPr>
        <w:ind w:left="1475" w:hanging="706"/>
      </w:pPr>
      <w:rPr>
        <w:rFonts w:hint="default"/>
        <w:lang w:val="ru-RU" w:eastAsia="en-US" w:bidi="ar-SA"/>
      </w:rPr>
    </w:lvl>
    <w:lvl w:ilvl="5" w:tplc="5BD2DF9A">
      <w:numFmt w:val="bullet"/>
      <w:lvlText w:val="•"/>
      <w:lvlJc w:val="left"/>
      <w:pPr>
        <w:ind w:left="1819" w:hanging="706"/>
      </w:pPr>
      <w:rPr>
        <w:rFonts w:hint="default"/>
        <w:lang w:val="ru-RU" w:eastAsia="en-US" w:bidi="ar-SA"/>
      </w:rPr>
    </w:lvl>
    <w:lvl w:ilvl="6" w:tplc="A76685F8">
      <w:numFmt w:val="bullet"/>
      <w:lvlText w:val="•"/>
      <w:lvlJc w:val="left"/>
      <w:pPr>
        <w:ind w:left="2162" w:hanging="706"/>
      </w:pPr>
      <w:rPr>
        <w:rFonts w:hint="default"/>
        <w:lang w:val="ru-RU" w:eastAsia="en-US" w:bidi="ar-SA"/>
      </w:rPr>
    </w:lvl>
    <w:lvl w:ilvl="7" w:tplc="ED883F16">
      <w:numFmt w:val="bullet"/>
      <w:lvlText w:val="•"/>
      <w:lvlJc w:val="left"/>
      <w:pPr>
        <w:ind w:left="2506" w:hanging="706"/>
      </w:pPr>
      <w:rPr>
        <w:rFonts w:hint="default"/>
        <w:lang w:val="ru-RU" w:eastAsia="en-US" w:bidi="ar-SA"/>
      </w:rPr>
    </w:lvl>
    <w:lvl w:ilvl="8" w:tplc="98628108">
      <w:numFmt w:val="bullet"/>
      <w:lvlText w:val="•"/>
      <w:lvlJc w:val="left"/>
      <w:pPr>
        <w:ind w:left="2850" w:hanging="706"/>
      </w:pPr>
      <w:rPr>
        <w:rFonts w:hint="default"/>
        <w:lang w:val="ru-RU" w:eastAsia="en-US" w:bidi="ar-SA"/>
      </w:rPr>
    </w:lvl>
  </w:abstractNum>
  <w:abstractNum w:abstractNumId="306">
    <w:nsid w:val="6FF559EF"/>
    <w:multiLevelType w:val="hybridMultilevel"/>
    <w:tmpl w:val="E738DE38"/>
    <w:lvl w:ilvl="0" w:tplc="849E0EBE">
      <w:start w:val="1"/>
      <w:numFmt w:val="decimal"/>
      <w:lvlText w:val="%1."/>
      <w:lvlJc w:val="left"/>
      <w:pPr>
        <w:ind w:left="1019" w:hanging="320"/>
      </w:pPr>
      <w:rPr>
        <w:rFonts w:ascii="Times New Roman" w:eastAsia="Times New Roman" w:hAnsi="Times New Roman" w:cs="Times New Roman" w:hint="default"/>
        <w:w w:val="100"/>
        <w:sz w:val="22"/>
        <w:szCs w:val="22"/>
        <w:lang w:val="ru-RU" w:eastAsia="en-US" w:bidi="ar-SA"/>
      </w:rPr>
    </w:lvl>
    <w:lvl w:ilvl="1" w:tplc="DED888EC">
      <w:start w:val="1"/>
      <w:numFmt w:val="decimal"/>
      <w:lvlText w:val="%2."/>
      <w:lvlJc w:val="left"/>
      <w:pPr>
        <w:ind w:left="817" w:hanging="461"/>
      </w:pPr>
      <w:rPr>
        <w:rFonts w:ascii="Times New Roman" w:eastAsia="Times New Roman" w:hAnsi="Times New Roman" w:cs="Times New Roman" w:hint="default"/>
        <w:i/>
        <w:iCs/>
        <w:w w:val="100"/>
        <w:sz w:val="23"/>
        <w:szCs w:val="23"/>
        <w:lang w:val="ru-RU" w:eastAsia="en-US" w:bidi="ar-SA"/>
      </w:rPr>
    </w:lvl>
    <w:lvl w:ilvl="2" w:tplc="4872CA68">
      <w:numFmt w:val="bullet"/>
      <w:lvlText w:val="•"/>
      <w:lvlJc w:val="left"/>
      <w:pPr>
        <w:ind w:left="2173" w:hanging="461"/>
      </w:pPr>
      <w:rPr>
        <w:rFonts w:hint="default"/>
        <w:lang w:val="ru-RU" w:eastAsia="en-US" w:bidi="ar-SA"/>
      </w:rPr>
    </w:lvl>
    <w:lvl w:ilvl="3" w:tplc="9176F028">
      <w:numFmt w:val="bullet"/>
      <w:lvlText w:val="•"/>
      <w:lvlJc w:val="left"/>
      <w:pPr>
        <w:ind w:left="3326" w:hanging="461"/>
      </w:pPr>
      <w:rPr>
        <w:rFonts w:hint="default"/>
        <w:lang w:val="ru-RU" w:eastAsia="en-US" w:bidi="ar-SA"/>
      </w:rPr>
    </w:lvl>
    <w:lvl w:ilvl="4" w:tplc="D47418BC">
      <w:numFmt w:val="bullet"/>
      <w:lvlText w:val="•"/>
      <w:lvlJc w:val="left"/>
      <w:pPr>
        <w:ind w:left="4479" w:hanging="461"/>
      </w:pPr>
      <w:rPr>
        <w:rFonts w:hint="default"/>
        <w:lang w:val="ru-RU" w:eastAsia="en-US" w:bidi="ar-SA"/>
      </w:rPr>
    </w:lvl>
    <w:lvl w:ilvl="5" w:tplc="5ECC41BC">
      <w:numFmt w:val="bullet"/>
      <w:lvlText w:val="•"/>
      <w:lvlJc w:val="left"/>
      <w:pPr>
        <w:ind w:left="5632" w:hanging="461"/>
      </w:pPr>
      <w:rPr>
        <w:rFonts w:hint="default"/>
        <w:lang w:val="ru-RU" w:eastAsia="en-US" w:bidi="ar-SA"/>
      </w:rPr>
    </w:lvl>
    <w:lvl w:ilvl="6" w:tplc="4DA4FB32">
      <w:numFmt w:val="bullet"/>
      <w:lvlText w:val="•"/>
      <w:lvlJc w:val="left"/>
      <w:pPr>
        <w:ind w:left="6786" w:hanging="461"/>
      </w:pPr>
      <w:rPr>
        <w:rFonts w:hint="default"/>
        <w:lang w:val="ru-RU" w:eastAsia="en-US" w:bidi="ar-SA"/>
      </w:rPr>
    </w:lvl>
    <w:lvl w:ilvl="7" w:tplc="5FCCA822">
      <w:numFmt w:val="bullet"/>
      <w:lvlText w:val="•"/>
      <w:lvlJc w:val="left"/>
      <w:pPr>
        <w:ind w:left="7939" w:hanging="461"/>
      </w:pPr>
      <w:rPr>
        <w:rFonts w:hint="default"/>
        <w:lang w:val="ru-RU" w:eastAsia="en-US" w:bidi="ar-SA"/>
      </w:rPr>
    </w:lvl>
    <w:lvl w:ilvl="8" w:tplc="A5A2AEA6">
      <w:numFmt w:val="bullet"/>
      <w:lvlText w:val="•"/>
      <w:lvlJc w:val="left"/>
      <w:pPr>
        <w:ind w:left="9092" w:hanging="461"/>
      </w:pPr>
      <w:rPr>
        <w:rFonts w:hint="default"/>
        <w:lang w:val="ru-RU" w:eastAsia="en-US" w:bidi="ar-SA"/>
      </w:rPr>
    </w:lvl>
  </w:abstractNum>
  <w:abstractNum w:abstractNumId="307">
    <w:nsid w:val="70136054"/>
    <w:multiLevelType w:val="hybridMultilevel"/>
    <w:tmpl w:val="950468D0"/>
    <w:lvl w:ilvl="0" w:tplc="7C0A191A">
      <w:numFmt w:val="bullet"/>
      <w:lvlText w:val="-"/>
      <w:lvlJc w:val="left"/>
      <w:pPr>
        <w:ind w:left="780" w:hanging="173"/>
      </w:pPr>
      <w:rPr>
        <w:rFonts w:ascii="Times New Roman" w:eastAsia="Times New Roman" w:hAnsi="Times New Roman" w:cs="Times New Roman" w:hint="default"/>
        <w:w w:val="99"/>
        <w:sz w:val="24"/>
        <w:szCs w:val="24"/>
        <w:lang w:val="ru-RU" w:eastAsia="en-US" w:bidi="ar-SA"/>
      </w:rPr>
    </w:lvl>
    <w:lvl w:ilvl="1" w:tplc="571EB4D6">
      <w:numFmt w:val="bullet"/>
      <w:lvlText w:val="-"/>
      <w:lvlJc w:val="left"/>
      <w:pPr>
        <w:ind w:left="924" w:hanging="169"/>
      </w:pPr>
      <w:rPr>
        <w:rFonts w:hint="default"/>
        <w:w w:val="99"/>
        <w:u w:val="single" w:color="000000"/>
        <w:lang w:val="ru-RU" w:eastAsia="en-US" w:bidi="ar-SA"/>
      </w:rPr>
    </w:lvl>
    <w:lvl w:ilvl="2" w:tplc="27042466">
      <w:numFmt w:val="bullet"/>
      <w:lvlText w:val="-"/>
      <w:lvlJc w:val="left"/>
      <w:pPr>
        <w:ind w:left="1232" w:hanging="145"/>
      </w:pPr>
      <w:rPr>
        <w:rFonts w:ascii="Times New Roman" w:eastAsia="Times New Roman" w:hAnsi="Times New Roman" w:cs="Times New Roman" w:hint="default"/>
        <w:w w:val="99"/>
        <w:sz w:val="24"/>
        <w:szCs w:val="24"/>
        <w:u w:val="single" w:color="000000"/>
        <w:lang w:val="ru-RU" w:eastAsia="en-US" w:bidi="ar-SA"/>
      </w:rPr>
    </w:lvl>
    <w:lvl w:ilvl="3" w:tplc="D69CCADE">
      <w:numFmt w:val="bullet"/>
      <w:lvlText w:val="•"/>
      <w:lvlJc w:val="left"/>
      <w:pPr>
        <w:ind w:left="2475" w:hanging="145"/>
      </w:pPr>
      <w:rPr>
        <w:rFonts w:hint="default"/>
        <w:lang w:val="ru-RU" w:eastAsia="en-US" w:bidi="ar-SA"/>
      </w:rPr>
    </w:lvl>
    <w:lvl w:ilvl="4" w:tplc="602285BA">
      <w:numFmt w:val="bullet"/>
      <w:lvlText w:val="•"/>
      <w:lvlJc w:val="left"/>
      <w:pPr>
        <w:ind w:left="3711" w:hanging="145"/>
      </w:pPr>
      <w:rPr>
        <w:rFonts w:hint="default"/>
        <w:lang w:val="ru-RU" w:eastAsia="en-US" w:bidi="ar-SA"/>
      </w:rPr>
    </w:lvl>
    <w:lvl w:ilvl="5" w:tplc="BA024FDC">
      <w:numFmt w:val="bullet"/>
      <w:lvlText w:val="•"/>
      <w:lvlJc w:val="left"/>
      <w:pPr>
        <w:ind w:left="4946" w:hanging="145"/>
      </w:pPr>
      <w:rPr>
        <w:rFonts w:hint="default"/>
        <w:lang w:val="ru-RU" w:eastAsia="en-US" w:bidi="ar-SA"/>
      </w:rPr>
    </w:lvl>
    <w:lvl w:ilvl="6" w:tplc="FB5210C0">
      <w:numFmt w:val="bullet"/>
      <w:lvlText w:val="•"/>
      <w:lvlJc w:val="left"/>
      <w:pPr>
        <w:ind w:left="6182" w:hanging="145"/>
      </w:pPr>
      <w:rPr>
        <w:rFonts w:hint="default"/>
        <w:lang w:val="ru-RU" w:eastAsia="en-US" w:bidi="ar-SA"/>
      </w:rPr>
    </w:lvl>
    <w:lvl w:ilvl="7" w:tplc="026AE176">
      <w:numFmt w:val="bullet"/>
      <w:lvlText w:val="•"/>
      <w:lvlJc w:val="left"/>
      <w:pPr>
        <w:ind w:left="7417" w:hanging="145"/>
      </w:pPr>
      <w:rPr>
        <w:rFonts w:hint="default"/>
        <w:lang w:val="ru-RU" w:eastAsia="en-US" w:bidi="ar-SA"/>
      </w:rPr>
    </w:lvl>
    <w:lvl w:ilvl="8" w:tplc="0F7AFD7C">
      <w:numFmt w:val="bullet"/>
      <w:lvlText w:val="•"/>
      <w:lvlJc w:val="left"/>
      <w:pPr>
        <w:ind w:left="8653" w:hanging="145"/>
      </w:pPr>
      <w:rPr>
        <w:rFonts w:hint="default"/>
        <w:lang w:val="ru-RU" w:eastAsia="en-US" w:bidi="ar-SA"/>
      </w:rPr>
    </w:lvl>
  </w:abstractNum>
  <w:abstractNum w:abstractNumId="308">
    <w:nsid w:val="708446CF"/>
    <w:multiLevelType w:val="hybridMultilevel"/>
    <w:tmpl w:val="6D6C5F9E"/>
    <w:lvl w:ilvl="0" w:tplc="B832CA1E">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9C5CE794">
      <w:numFmt w:val="bullet"/>
      <w:lvlText w:val="•"/>
      <w:lvlJc w:val="left"/>
      <w:pPr>
        <w:ind w:left="720" w:hanging="133"/>
      </w:pPr>
      <w:rPr>
        <w:rFonts w:hint="default"/>
        <w:lang w:val="ru-RU" w:eastAsia="en-US" w:bidi="ar-SA"/>
      </w:rPr>
    </w:lvl>
    <w:lvl w:ilvl="2" w:tplc="C39CB1B6">
      <w:numFmt w:val="bullet"/>
      <w:lvlText w:val="•"/>
      <w:lvlJc w:val="left"/>
      <w:pPr>
        <w:ind w:left="1300" w:hanging="133"/>
      </w:pPr>
      <w:rPr>
        <w:rFonts w:hint="default"/>
        <w:lang w:val="ru-RU" w:eastAsia="en-US" w:bidi="ar-SA"/>
      </w:rPr>
    </w:lvl>
    <w:lvl w:ilvl="3" w:tplc="2BF0E9F6">
      <w:numFmt w:val="bullet"/>
      <w:lvlText w:val="•"/>
      <w:lvlJc w:val="left"/>
      <w:pPr>
        <w:ind w:left="1880" w:hanging="133"/>
      </w:pPr>
      <w:rPr>
        <w:rFonts w:hint="default"/>
        <w:lang w:val="ru-RU" w:eastAsia="en-US" w:bidi="ar-SA"/>
      </w:rPr>
    </w:lvl>
    <w:lvl w:ilvl="4" w:tplc="10329BFA">
      <w:numFmt w:val="bullet"/>
      <w:lvlText w:val="•"/>
      <w:lvlJc w:val="left"/>
      <w:pPr>
        <w:ind w:left="2461" w:hanging="133"/>
      </w:pPr>
      <w:rPr>
        <w:rFonts w:hint="default"/>
        <w:lang w:val="ru-RU" w:eastAsia="en-US" w:bidi="ar-SA"/>
      </w:rPr>
    </w:lvl>
    <w:lvl w:ilvl="5" w:tplc="6F440FE8">
      <w:numFmt w:val="bullet"/>
      <w:lvlText w:val="•"/>
      <w:lvlJc w:val="left"/>
      <w:pPr>
        <w:ind w:left="3041" w:hanging="133"/>
      </w:pPr>
      <w:rPr>
        <w:rFonts w:hint="default"/>
        <w:lang w:val="ru-RU" w:eastAsia="en-US" w:bidi="ar-SA"/>
      </w:rPr>
    </w:lvl>
    <w:lvl w:ilvl="6" w:tplc="7D303542">
      <w:numFmt w:val="bullet"/>
      <w:lvlText w:val="•"/>
      <w:lvlJc w:val="left"/>
      <w:pPr>
        <w:ind w:left="3621" w:hanging="133"/>
      </w:pPr>
      <w:rPr>
        <w:rFonts w:hint="default"/>
        <w:lang w:val="ru-RU" w:eastAsia="en-US" w:bidi="ar-SA"/>
      </w:rPr>
    </w:lvl>
    <w:lvl w:ilvl="7" w:tplc="8402CFD8">
      <w:numFmt w:val="bullet"/>
      <w:lvlText w:val="•"/>
      <w:lvlJc w:val="left"/>
      <w:pPr>
        <w:ind w:left="4202" w:hanging="133"/>
      </w:pPr>
      <w:rPr>
        <w:rFonts w:hint="default"/>
        <w:lang w:val="ru-RU" w:eastAsia="en-US" w:bidi="ar-SA"/>
      </w:rPr>
    </w:lvl>
    <w:lvl w:ilvl="8" w:tplc="4D82C5E2">
      <w:numFmt w:val="bullet"/>
      <w:lvlText w:val="•"/>
      <w:lvlJc w:val="left"/>
      <w:pPr>
        <w:ind w:left="4782" w:hanging="133"/>
      </w:pPr>
      <w:rPr>
        <w:rFonts w:hint="default"/>
        <w:lang w:val="ru-RU" w:eastAsia="en-US" w:bidi="ar-SA"/>
      </w:rPr>
    </w:lvl>
  </w:abstractNum>
  <w:abstractNum w:abstractNumId="309">
    <w:nsid w:val="71395852"/>
    <w:multiLevelType w:val="hybridMultilevel"/>
    <w:tmpl w:val="20BAC8CC"/>
    <w:lvl w:ilvl="0" w:tplc="D444F116">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83B40FEC">
      <w:numFmt w:val="bullet"/>
      <w:lvlText w:val="•"/>
      <w:lvlJc w:val="left"/>
      <w:pPr>
        <w:ind w:left="720" w:hanging="133"/>
      </w:pPr>
      <w:rPr>
        <w:rFonts w:hint="default"/>
        <w:lang w:val="ru-RU" w:eastAsia="en-US" w:bidi="ar-SA"/>
      </w:rPr>
    </w:lvl>
    <w:lvl w:ilvl="2" w:tplc="1A6AB438">
      <w:numFmt w:val="bullet"/>
      <w:lvlText w:val="•"/>
      <w:lvlJc w:val="left"/>
      <w:pPr>
        <w:ind w:left="1300" w:hanging="133"/>
      </w:pPr>
      <w:rPr>
        <w:rFonts w:hint="default"/>
        <w:lang w:val="ru-RU" w:eastAsia="en-US" w:bidi="ar-SA"/>
      </w:rPr>
    </w:lvl>
    <w:lvl w:ilvl="3" w:tplc="47E6C9EC">
      <w:numFmt w:val="bullet"/>
      <w:lvlText w:val="•"/>
      <w:lvlJc w:val="left"/>
      <w:pPr>
        <w:ind w:left="1881" w:hanging="133"/>
      </w:pPr>
      <w:rPr>
        <w:rFonts w:hint="default"/>
        <w:lang w:val="ru-RU" w:eastAsia="en-US" w:bidi="ar-SA"/>
      </w:rPr>
    </w:lvl>
    <w:lvl w:ilvl="4" w:tplc="0088E272">
      <w:numFmt w:val="bullet"/>
      <w:lvlText w:val="•"/>
      <w:lvlJc w:val="left"/>
      <w:pPr>
        <w:ind w:left="2461" w:hanging="133"/>
      </w:pPr>
      <w:rPr>
        <w:rFonts w:hint="default"/>
        <w:lang w:val="ru-RU" w:eastAsia="en-US" w:bidi="ar-SA"/>
      </w:rPr>
    </w:lvl>
    <w:lvl w:ilvl="5" w:tplc="ABCC5CF2">
      <w:numFmt w:val="bullet"/>
      <w:lvlText w:val="•"/>
      <w:lvlJc w:val="left"/>
      <w:pPr>
        <w:ind w:left="3042" w:hanging="133"/>
      </w:pPr>
      <w:rPr>
        <w:rFonts w:hint="default"/>
        <w:lang w:val="ru-RU" w:eastAsia="en-US" w:bidi="ar-SA"/>
      </w:rPr>
    </w:lvl>
    <w:lvl w:ilvl="6" w:tplc="26969E1C">
      <w:numFmt w:val="bullet"/>
      <w:lvlText w:val="•"/>
      <w:lvlJc w:val="left"/>
      <w:pPr>
        <w:ind w:left="3622" w:hanging="133"/>
      </w:pPr>
      <w:rPr>
        <w:rFonts w:hint="default"/>
        <w:lang w:val="ru-RU" w:eastAsia="en-US" w:bidi="ar-SA"/>
      </w:rPr>
    </w:lvl>
    <w:lvl w:ilvl="7" w:tplc="289C51D4">
      <w:numFmt w:val="bullet"/>
      <w:lvlText w:val="•"/>
      <w:lvlJc w:val="left"/>
      <w:pPr>
        <w:ind w:left="4202" w:hanging="133"/>
      </w:pPr>
      <w:rPr>
        <w:rFonts w:hint="default"/>
        <w:lang w:val="ru-RU" w:eastAsia="en-US" w:bidi="ar-SA"/>
      </w:rPr>
    </w:lvl>
    <w:lvl w:ilvl="8" w:tplc="C0C0414E">
      <w:numFmt w:val="bullet"/>
      <w:lvlText w:val="•"/>
      <w:lvlJc w:val="left"/>
      <w:pPr>
        <w:ind w:left="4783" w:hanging="133"/>
      </w:pPr>
      <w:rPr>
        <w:rFonts w:hint="default"/>
        <w:lang w:val="ru-RU" w:eastAsia="en-US" w:bidi="ar-SA"/>
      </w:rPr>
    </w:lvl>
  </w:abstractNum>
  <w:abstractNum w:abstractNumId="310">
    <w:nsid w:val="715A4A1E"/>
    <w:multiLevelType w:val="hybridMultilevel"/>
    <w:tmpl w:val="46E0815E"/>
    <w:lvl w:ilvl="0" w:tplc="7B40E1F8">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7F64A2BC">
      <w:numFmt w:val="bullet"/>
      <w:lvlText w:val="•"/>
      <w:lvlJc w:val="left"/>
      <w:pPr>
        <w:ind w:left="431" w:hanging="147"/>
      </w:pPr>
      <w:rPr>
        <w:rFonts w:hint="default"/>
        <w:lang w:val="ru-RU" w:eastAsia="en-US" w:bidi="ar-SA"/>
      </w:rPr>
    </w:lvl>
    <w:lvl w:ilvl="2" w:tplc="B64AD62A">
      <w:numFmt w:val="bullet"/>
      <w:lvlText w:val="•"/>
      <w:lvlJc w:val="left"/>
      <w:pPr>
        <w:ind w:left="743" w:hanging="147"/>
      </w:pPr>
      <w:rPr>
        <w:rFonts w:hint="default"/>
        <w:lang w:val="ru-RU" w:eastAsia="en-US" w:bidi="ar-SA"/>
      </w:rPr>
    </w:lvl>
    <w:lvl w:ilvl="3" w:tplc="9394075C">
      <w:numFmt w:val="bullet"/>
      <w:lvlText w:val="•"/>
      <w:lvlJc w:val="left"/>
      <w:pPr>
        <w:ind w:left="1055" w:hanging="147"/>
      </w:pPr>
      <w:rPr>
        <w:rFonts w:hint="default"/>
        <w:lang w:val="ru-RU" w:eastAsia="en-US" w:bidi="ar-SA"/>
      </w:rPr>
    </w:lvl>
    <w:lvl w:ilvl="4" w:tplc="BC3CFB9E">
      <w:numFmt w:val="bullet"/>
      <w:lvlText w:val="•"/>
      <w:lvlJc w:val="left"/>
      <w:pPr>
        <w:ind w:left="1366" w:hanging="147"/>
      </w:pPr>
      <w:rPr>
        <w:rFonts w:hint="default"/>
        <w:lang w:val="ru-RU" w:eastAsia="en-US" w:bidi="ar-SA"/>
      </w:rPr>
    </w:lvl>
    <w:lvl w:ilvl="5" w:tplc="8176356A">
      <w:numFmt w:val="bullet"/>
      <w:lvlText w:val="•"/>
      <w:lvlJc w:val="left"/>
      <w:pPr>
        <w:ind w:left="1678" w:hanging="147"/>
      </w:pPr>
      <w:rPr>
        <w:rFonts w:hint="default"/>
        <w:lang w:val="ru-RU" w:eastAsia="en-US" w:bidi="ar-SA"/>
      </w:rPr>
    </w:lvl>
    <w:lvl w:ilvl="6" w:tplc="860E29B2">
      <w:numFmt w:val="bullet"/>
      <w:lvlText w:val="•"/>
      <w:lvlJc w:val="left"/>
      <w:pPr>
        <w:ind w:left="1990" w:hanging="147"/>
      </w:pPr>
      <w:rPr>
        <w:rFonts w:hint="default"/>
        <w:lang w:val="ru-RU" w:eastAsia="en-US" w:bidi="ar-SA"/>
      </w:rPr>
    </w:lvl>
    <w:lvl w:ilvl="7" w:tplc="1842FCCA">
      <w:numFmt w:val="bullet"/>
      <w:lvlText w:val="•"/>
      <w:lvlJc w:val="left"/>
      <w:pPr>
        <w:ind w:left="2301" w:hanging="147"/>
      </w:pPr>
      <w:rPr>
        <w:rFonts w:hint="default"/>
        <w:lang w:val="ru-RU" w:eastAsia="en-US" w:bidi="ar-SA"/>
      </w:rPr>
    </w:lvl>
    <w:lvl w:ilvl="8" w:tplc="5BA8CE68">
      <w:numFmt w:val="bullet"/>
      <w:lvlText w:val="•"/>
      <w:lvlJc w:val="left"/>
      <w:pPr>
        <w:ind w:left="2613" w:hanging="147"/>
      </w:pPr>
      <w:rPr>
        <w:rFonts w:hint="default"/>
        <w:lang w:val="ru-RU" w:eastAsia="en-US" w:bidi="ar-SA"/>
      </w:rPr>
    </w:lvl>
  </w:abstractNum>
  <w:abstractNum w:abstractNumId="311">
    <w:nsid w:val="720320E9"/>
    <w:multiLevelType w:val="hybridMultilevel"/>
    <w:tmpl w:val="77D81E3A"/>
    <w:lvl w:ilvl="0" w:tplc="EE282B20">
      <w:start w:val="9"/>
      <w:numFmt w:val="decimal"/>
      <w:lvlText w:val="%1)"/>
      <w:lvlJc w:val="left"/>
      <w:pPr>
        <w:ind w:left="107" w:hanging="355"/>
      </w:pPr>
      <w:rPr>
        <w:rFonts w:ascii="Times New Roman" w:eastAsia="Times New Roman" w:hAnsi="Times New Roman" w:cs="Times New Roman" w:hint="default"/>
        <w:w w:val="100"/>
        <w:sz w:val="24"/>
        <w:szCs w:val="24"/>
        <w:lang w:val="ru-RU" w:eastAsia="en-US" w:bidi="ar-SA"/>
      </w:rPr>
    </w:lvl>
    <w:lvl w:ilvl="1" w:tplc="DFA2FCD2">
      <w:numFmt w:val="bullet"/>
      <w:lvlText w:val="•"/>
      <w:lvlJc w:val="left"/>
      <w:pPr>
        <w:ind w:left="717" w:hanging="355"/>
      </w:pPr>
      <w:rPr>
        <w:rFonts w:hint="default"/>
        <w:lang w:val="ru-RU" w:eastAsia="en-US" w:bidi="ar-SA"/>
      </w:rPr>
    </w:lvl>
    <w:lvl w:ilvl="2" w:tplc="8DFA2160">
      <w:numFmt w:val="bullet"/>
      <w:lvlText w:val="•"/>
      <w:lvlJc w:val="left"/>
      <w:pPr>
        <w:ind w:left="1335" w:hanging="355"/>
      </w:pPr>
      <w:rPr>
        <w:rFonts w:hint="default"/>
        <w:lang w:val="ru-RU" w:eastAsia="en-US" w:bidi="ar-SA"/>
      </w:rPr>
    </w:lvl>
    <w:lvl w:ilvl="3" w:tplc="B0F65E1A">
      <w:numFmt w:val="bullet"/>
      <w:lvlText w:val="•"/>
      <w:lvlJc w:val="left"/>
      <w:pPr>
        <w:ind w:left="1953" w:hanging="355"/>
      </w:pPr>
      <w:rPr>
        <w:rFonts w:hint="default"/>
        <w:lang w:val="ru-RU" w:eastAsia="en-US" w:bidi="ar-SA"/>
      </w:rPr>
    </w:lvl>
    <w:lvl w:ilvl="4" w:tplc="706EB192">
      <w:numFmt w:val="bullet"/>
      <w:lvlText w:val="•"/>
      <w:lvlJc w:val="left"/>
      <w:pPr>
        <w:ind w:left="2570" w:hanging="355"/>
      </w:pPr>
      <w:rPr>
        <w:rFonts w:hint="default"/>
        <w:lang w:val="ru-RU" w:eastAsia="en-US" w:bidi="ar-SA"/>
      </w:rPr>
    </w:lvl>
    <w:lvl w:ilvl="5" w:tplc="D750A010">
      <w:numFmt w:val="bullet"/>
      <w:lvlText w:val="•"/>
      <w:lvlJc w:val="left"/>
      <w:pPr>
        <w:ind w:left="3188" w:hanging="355"/>
      </w:pPr>
      <w:rPr>
        <w:rFonts w:hint="default"/>
        <w:lang w:val="ru-RU" w:eastAsia="en-US" w:bidi="ar-SA"/>
      </w:rPr>
    </w:lvl>
    <w:lvl w:ilvl="6" w:tplc="1D8871B0">
      <w:numFmt w:val="bullet"/>
      <w:lvlText w:val="•"/>
      <w:lvlJc w:val="left"/>
      <w:pPr>
        <w:ind w:left="3806" w:hanging="355"/>
      </w:pPr>
      <w:rPr>
        <w:rFonts w:hint="default"/>
        <w:lang w:val="ru-RU" w:eastAsia="en-US" w:bidi="ar-SA"/>
      </w:rPr>
    </w:lvl>
    <w:lvl w:ilvl="7" w:tplc="0108CA4E">
      <w:numFmt w:val="bullet"/>
      <w:lvlText w:val="•"/>
      <w:lvlJc w:val="left"/>
      <w:pPr>
        <w:ind w:left="4423" w:hanging="355"/>
      </w:pPr>
      <w:rPr>
        <w:rFonts w:hint="default"/>
        <w:lang w:val="ru-RU" w:eastAsia="en-US" w:bidi="ar-SA"/>
      </w:rPr>
    </w:lvl>
    <w:lvl w:ilvl="8" w:tplc="C09A8F50">
      <w:numFmt w:val="bullet"/>
      <w:lvlText w:val="•"/>
      <w:lvlJc w:val="left"/>
      <w:pPr>
        <w:ind w:left="5041" w:hanging="355"/>
      </w:pPr>
      <w:rPr>
        <w:rFonts w:hint="default"/>
        <w:lang w:val="ru-RU" w:eastAsia="en-US" w:bidi="ar-SA"/>
      </w:rPr>
    </w:lvl>
  </w:abstractNum>
  <w:abstractNum w:abstractNumId="312">
    <w:nsid w:val="7208726E"/>
    <w:multiLevelType w:val="hybridMultilevel"/>
    <w:tmpl w:val="863E8BD2"/>
    <w:lvl w:ilvl="0" w:tplc="8EF6F7B2">
      <w:start w:val="1"/>
      <w:numFmt w:val="decimal"/>
      <w:lvlText w:val="%1."/>
      <w:lvlJc w:val="left"/>
      <w:pPr>
        <w:ind w:left="1023" w:hanging="240"/>
      </w:pPr>
      <w:rPr>
        <w:rFonts w:ascii="Times New Roman" w:eastAsia="Times New Roman" w:hAnsi="Times New Roman" w:cs="Times New Roman" w:hint="default"/>
        <w:w w:val="100"/>
        <w:sz w:val="24"/>
        <w:szCs w:val="24"/>
        <w:lang w:val="ru-RU" w:eastAsia="en-US" w:bidi="ar-SA"/>
      </w:rPr>
    </w:lvl>
    <w:lvl w:ilvl="1" w:tplc="1292BB8A">
      <w:numFmt w:val="bullet"/>
      <w:lvlText w:val="•"/>
      <w:lvlJc w:val="left"/>
      <w:pPr>
        <w:ind w:left="1992" w:hanging="240"/>
      </w:pPr>
      <w:rPr>
        <w:rFonts w:hint="default"/>
        <w:lang w:val="ru-RU" w:eastAsia="en-US" w:bidi="ar-SA"/>
      </w:rPr>
    </w:lvl>
    <w:lvl w:ilvl="2" w:tplc="22DEE2CE">
      <w:numFmt w:val="bullet"/>
      <w:lvlText w:val="•"/>
      <w:lvlJc w:val="left"/>
      <w:pPr>
        <w:ind w:left="2964" w:hanging="240"/>
      </w:pPr>
      <w:rPr>
        <w:rFonts w:hint="default"/>
        <w:lang w:val="ru-RU" w:eastAsia="en-US" w:bidi="ar-SA"/>
      </w:rPr>
    </w:lvl>
    <w:lvl w:ilvl="3" w:tplc="969A3874">
      <w:numFmt w:val="bullet"/>
      <w:lvlText w:val="•"/>
      <w:lvlJc w:val="left"/>
      <w:pPr>
        <w:ind w:left="3936" w:hanging="240"/>
      </w:pPr>
      <w:rPr>
        <w:rFonts w:hint="default"/>
        <w:lang w:val="ru-RU" w:eastAsia="en-US" w:bidi="ar-SA"/>
      </w:rPr>
    </w:lvl>
    <w:lvl w:ilvl="4" w:tplc="280A7646">
      <w:numFmt w:val="bullet"/>
      <w:lvlText w:val="•"/>
      <w:lvlJc w:val="left"/>
      <w:pPr>
        <w:ind w:left="4908" w:hanging="240"/>
      </w:pPr>
      <w:rPr>
        <w:rFonts w:hint="default"/>
        <w:lang w:val="ru-RU" w:eastAsia="en-US" w:bidi="ar-SA"/>
      </w:rPr>
    </w:lvl>
    <w:lvl w:ilvl="5" w:tplc="D722F128">
      <w:numFmt w:val="bullet"/>
      <w:lvlText w:val="•"/>
      <w:lvlJc w:val="left"/>
      <w:pPr>
        <w:ind w:left="5880" w:hanging="240"/>
      </w:pPr>
      <w:rPr>
        <w:rFonts w:hint="default"/>
        <w:lang w:val="ru-RU" w:eastAsia="en-US" w:bidi="ar-SA"/>
      </w:rPr>
    </w:lvl>
    <w:lvl w:ilvl="6" w:tplc="11A2E564">
      <w:numFmt w:val="bullet"/>
      <w:lvlText w:val="•"/>
      <w:lvlJc w:val="left"/>
      <w:pPr>
        <w:ind w:left="6852" w:hanging="240"/>
      </w:pPr>
      <w:rPr>
        <w:rFonts w:hint="default"/>
        <w:lang w:val="ru-RU" w:eastAsia="en-US" w:bidi="ar-SA"/>
      </w:rPr>
    </w:lvl>
    <w:lvl w:ilvl="7" w:tplc="B6961152">
      <w:numFmt w:val="bullet"/>
      <w:lvlText w:val="•"/>
      <w:lvlJc w:val="left"/>
      <w:pPr>
        <w:ind w:left="7824" w:hanging="240"/>
      </w:pPr>
      <w:rPr>
        <w:rFonts w:hint="default"/>
        <w:lang w:val="ru-RU" w:eastAsia="en-US" w:bidi="ar-SA"/>
      </w:rPr>
    </w:lvl>
    <w:lvl w:ilvl="8" w:tplc="E5E659BC">
      <w:numFmt w:val="bullet"/>
      <w:lvlText w:val="•"/>
      <w:lvlJc w:val="left"/>
      <w:pPr>
        <w:ind w:left="8796" w:hanging="240"/>
      </w:pPr>
      <w:rPr>
        <w:rFonts w:hint="default"/>
        <w:lang w:val="ru-RU" w:eastAsia="en-US" w:bidi="ar-SA"/>
      </w:rPr>
    </w:lvl>
  </w:abstractNum>
  <w:abstractNum w:abstractNumId="313">
    <w:nsid w:val="72BE248C"/>
    <w:multiLevelType w:val="hybridMultilevel"/>
    <w:tmpl w:val="7E6EDDD6"/>
    <w:lvl w:ilvl="0" w:tplc="F058E680">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64AED118">
      <w:numFmt w:val="bullet"/>
      <w:lvlText w:val="•"/>
      <w:lvlJc w:val="left"/>
      <w:pPr>
        <w:ind w:left="409" w:hanging="204"/>
      </w:pPr>
      <w:rPr>
        <w:rFonts w:hint="default"/>
        <w:lang w:val="ru-RU" w:eastAsia="en-US" w:bidi="ar-SA"/>
      </w:rPr>
    </w:lvl>
    <w:lvl w:ilvl="2" w:tplc="3F5C0968">
      <w:numFmt w:val="bullet"/>
      <w:lvlText w:val="•"/>
      <w:lvlJc w:val="left"/>
      <w:pPr>
        <w:ind w:left="719" w:hanging="204"/>
      </w:pPr>
      <w:rPr>
        <w:rFonts w:hint="default"/>
        <w:lang w:val="ru-RU" w:eastAsia="en-US" w:bidi="ar-SA"/>
      </w:rPr>
    </w:lvl>
    <w:lvl w:ilvl="3" w:tplc="398ADFC6">
      <w:numFmt w:val="bullet"/>
      <w:lvlText w:val="•"/>
      <w:lvlJc w:val="left"/>
      <w:pPr>
        <w:ind w:left="1029" w:hanging="204"/>
      </w:pPr>
      <w:rPr>
        <w:rFonts w:hint="default"/>
        <w:lang w:val="ru-RU" w:eastAsia="en-US" w:bidi="ar-SA"/>
      </w:rPr>
    </w:lvl>
    <w:lvl w:ilvl="4" w:tplc="3738E254">
      <w:numFmt w:val="bullet"/>
      <w:lvlText w:val="•"/>
      <w:lvlJc w:val="left"/>
      <w:pPr>
        <w:ind w:left="1339" w:hanging="204"/>
      </w:pPr>
      <w:rPr>
        <w:rFonts w:hint="default"/>
        <w:lang w:val="ru-RU" w:eastAsia="en-US" w:bidi="ar-SA"/>
      </w:rPr>
    </w:lvl>
    <w:lvl w:ilvl="5" w:tplc="4964FA3C">
      <w:numFmt w:val="bullet"/>
      <w:lvlText w:val="•"/>
      <w:lvlJc w:val="left"/>
      <w:pPr>
        <w:ind w:left="1649" w:hanging="204"/>
      </w:pPr>
      <w:rPr>
        <w:rFonts w:hint="default"/>
        <w:lang w:val="ru-RU" w:eastAsia="en-US" w:bidi="ar-SA"/>
      </w:rPr>
    </w:lvl>
    <w:lvl w:ilvl="6" w:tplc="9D8C70D8">
      <w:numFmt w:val="bullet"/>
      <w:lvlText w:val="•"/>
      <w:lvlJc w:val="left"/>
      <w:pPr>
        <w:ind w:left="1959" w:hanging="204"/>
      </w:pPr>
      <w:rPr>
        <w:rFonts w:hint="default"/>
        <w:lang w:val="ru-RU" w:eastAsia="en-US" w:bidi="ar-SA"/>
      </w:rPr>
    </w:lvl>
    <w:lvl w:ilvl="7" w:tplc="A14A3626">
      <w:numFmt w:val="bullet"/>
      <w:lvlText w:val="•"/>
      <w:lvlJc w:val="left"/>
      <w:pPr>
        <w:ind w:left="2269" w:hanging="204"/>
      </w:pPr>
      <w:rPr>
        <w:rFonts w:hint="default"/>
        <w:lang w:val="ru-RU" w:eastAsia="en-US" w:bidi="ar-SA"/>
      </w:rPr>
    </w:lvl>
    <w:lvl w:ilvl="8" w:tplc="BB02AC5E">
      <w:numFmt w:val="bullet"/>
      <w:lvlText w:val="•"/>
      <w:lvlJc w:val="left"/>
      <w:pPr>
        <w:ind w:left="2579" w:hanging="204"/>
      </w:pPr>
      <w:rPr>
        <w:rFonts w:hint="default"/>
        <w:lang w:val="ru-RU" w:eastAsia="en-US" w:bidi="ar-SA"/>
      </w:rPr>
    </w:lvl>
  </w:abstractNum>
  <w:abstractNum w:abstractNumId="314">
    <w:nsid w:val="737C36E2"/>
    <w:multiLevelType w:val="hybridMultilevel"/>
    <w:tmpl w:val="5BA68A54"/>
    <w:lvl w:ilvl="0" w:tplc="21B0C750">
      <w:numFmt w:val="bullet"/>
      <w:lvlText w:val="-"/>
      <w:lvlJc w:val="left"/>
      <w:pPr>
        <w:ind w:left="391" w:hanging="533"/>
      </w:pPr>
      <w:rPr>
        <w:rFonts w:ascii="Times New Roman" w:eastAsia="Times New Roman" w:hAnsi="Times New Roman" w:cs="Times New Roman" w:hint="default"/>
        <w:w w:val="100"/>
        <w:sz w:val="22"/>
        <w:szCs w:val="22"/>
        <w:lang w:val="ru-RU" w:eastAsia="en-US" w:bidi="ar-SA"/>
      </w:rPr>
    </w:lvl>
    <w:lvl w:ilvl="1" w:tplc="E626C3B0">
      <w:numFmt w:val="bullet"/>
      <w:lvlText w:val="•"/>
      <w:lvlJc w:val="left"/>
      <w:pPr>
        <w:ind w:left="1424" w:hanging="533"/>
      </w:pPr>
      <w:rPr>
        <w:rFonts w:hint="default"/>
        <w:lang w:val="ru-RU" w:eastAsia="en-US" w:bidi="ar-SA"/>
      </w:rPr>
    </w:lvl>
    <w:lvl w:ilvl="2" w:tplc="D5C8F910">
      <w:numFmt w:val="bullet"/>
      <w:lvlText w:val="•"/>
      <w:lvlJc w:val="left"/>
      <w:pPr>
        <w:ind w:left="2449" w:hanging="533"/>
      </w:pPr>
      <w:rPr>
        <w:rFonts w:hint="default"/>
        <w:lang w:val="ru-RU" w:eastAsia="en-US" w:bidi="ar-SA"/>
      </w:rPr>
    </w:lvl>
    <w:lvl w:ilvl="3" w:tplc="9CE4783A">
      <w:numFmt w:val="bullet"/>
      <w:lvlText w:val="•"/>
      <w:lvlJc w:val="left"/>
      <w:pPr>
        <w:ind w:left="3473" w:hanging="533"/>
      </w:pPr>
      <w:rPr>
        <w:rFonts w:hint="default"/>
        <w:lang w:val="ru-RU" w:eastAsia="en-US" w:bidi="ar-SA"/>
      </w:rPr>
    </w:lvl>
    <w:lvl w:ilvl="4" w:tplc="CF0ECE9A">
      <w:numFmt w:val="bullet"/>
      <w:lvlText w:val="•"/>
      <w:lvlJc w:val="left"/>
      <w:pPr>
        <w:ind w:left="4498" w:hanging="533"/>
      </w:pPr>
      <w:rPr>
        <w:rFonts w:hint="default"/>
        <w:lang w:val="ru-RU" w:eastAsia="en-US" w:bidi="ar-SA"/>
      </w:rPr>
    </w:lvl>
    <w:lvl w:ilvl="5" w:tplc="7D62B2A8">
      <w:numFmt w:val="bullet"/>
      <w:lvlText w:val="•"/>
      <w:lvlJc w:val="left"/>
      <w:pPr>
        <w:ind w:left="5523" w:hanging="533"/>
      </w:pPr>
      <w:rPr>
        <w:rFonts w:hint="default"/>
        <w:lang w:val="ru-RU" w:eastAsia="en-US" w:bidi="ar-SA"/>
      </w:rPr>
    </w:lvl>
    <w:lvl w:ilvl="6" w:tplc="6ED0806E">
      <w:numFmt w:val="bullet"/>
      <w:lvlText w:val="•"/>
      <w:lvlJc w:val="left"/>
      <w:pPr>
        <w:ind w:left="6547" w:hanging="533"/>
      </w:pPr>
      <w:rPr>
        <w:rFonts w:hint="default"/>
        <w:lang w:val="ru-RU" w:eastAsia="en-US" w:bidi="ar-SA"/>
      </w:rPr>
    </w:lvl>
    <w:lvl w:ilvl="7" w:tplc="67DE051E">
      <w:numFmt w:val="bullet"/>
      <w:lvlText w:val="•"/>
      <w:lvlJc w:val="left"/>
      <w:pPr>
        <w:ind w:left="7572" w:hanging="533"/>
      </w:pPr>
      <w:rPr>
        <w:rFonts w:hint="default"/>
        <w:lang w:val="ru-RU" w:eastAsia="en-US" w:bidi="ar-SA"/>
      </w:rPr>
    </w:lvl>
    <w:lvl w:ilvl="8" w:tplc="C764DEE6">
      <w:numFmt w:val="bullet"/>
      <w:lvlText w:val="•"/>
      <w:lvlJc w:val="left"/>
      <w:pPr>
        <w:ind w:left="8597" w:hanging="533"/>
      </w:pPr>
      <w:rPr>
        <w:rFonts w:hint="default"/>
        <w:lang w:val="ru-RU" w:eastAsia="en-US" w:bidi="ar-SA"/>
      </w:rPr>
    </w:lvl>
  </w:abstractNum>
  <w:abstractNum w:abstractNumId="315">
    <w:nsid w:val="746A6467"/>
    <w:multiLevelType w:val="hybridMultilevel"/>
    <w:tmpl w:val="44C46BE8"/>
    <w:lvl w:ilvl="0" w:tplc="0D8ACDA8">
      <w:numFmt w:val="bullet"/>
      <w:lvlText w:val=""/>
      <w:lvlJc w:val="left"/>
      <w:pPr>
        <w:ind w:left="288" w:hanging="144"/>
      </w:pPr>
      <w:rPr>
        <w:rFonts w:ascii="Symbol" w:eastAsia="Symbol" w:hAnsi="Symbol" w:cs="Symbol" w:hint="default"/>
        <w:w w:val="100"/>
        <w:sz w:val="20"/>
        <w:szCs w:val="20"/>
        <w:lang w:val="ru-RU" w:eastAsia="en-US" w:bidi="ar-SA"/>
      </w:rPr>
    </w:lvl>
    <w:lvl w:ilvl="1" w:tplc="516AB5FA">
      <w:numFmt w:val="bullet"/>
      <w:lvlText w:val="•"/>
      <w:lvlJc w:val="left"/>
      <w:pPr>
        <w:ind w:left="400" w:hanging="144"/>
      </w:pPr>
      <w:rPr>
        <w:rFonts w:hint="default"/>
        <w:lang w:val="ru-RU" w:eastAsia="en-US" w:bidi="ar-SA"/>
      </w:rPr>
    </w:lvl>
    <w:lvl w:ilvl="2" w:tplc="D804CB0E">
      <w:numFmt w:val="bullet"/>
      <w:lvlText w:val="•"/>
      <w:lvlJc w:val="left"/>
      <w:pPr>
        <w:ind w:left="634" w:hanging="144"/>
      </w:pPr>
      <w:rPr>
        <w:rFonts w:hint="default"/>
        <w:lang w:val="ru-RU" w:eastAsia="en-US" w:bidi="ar-SA"/>
      </w:rPr>
    </w:lvl>
    <w:lvl w:ilvl="3" w:tplc="5254E376">
      <w:numFmt w:val="bullet"/>
      <w:lvlText w:val="•"/>
      <w:lvlJc w:val="left"/>
      <w:pPr>
        <w:ind w:left="869" w:hanging="144"/>
      </w:pPr>
      <w:rPr>
        <w:rFonts w:hint="default"/>
        <w:lang w:val="ru-RU" w:eastAsia="en-US" w:bidi="ar-SA"/>
      </w:rPr>
    </w:lvl>
    <w:lvl w:ilvl="4" w:tplc="E272CAFC">
      <w:numFmt w:val="bullet"/>
      <w:lvlText w:val="•"/>
      <w:lvlJc w:val="left"/>
      <w:pPr>
        <w:ind w:left="1103" w:hanging="144"/>
      </w:pPr>
      <w:rPr>
        <w:rFonts w:hint="default"/>
        <w:lang w:val="ru-RU" w:eastAsia="en-US" w:bidi="ar-SA"/>
      </w:rPr>
    </w:lvl>
    <w:lvl w:ilvl="5" w:tplc="D07EF528">
      <w:numFmt w:val="bullet"/>
      <w:lvlText w:val="•"/>
      <w:lvlJc w:val="left"/>
      <w:pPr>
        <w:ind w:left="1338" w:hanging="144"/>
      </w:pPr>
      <w:rPr>
        <w:rFonts w:hint="default"/>
        <w:lang w:val="ru-RU" w:eastAsia="en-US" w:bidi="ar-SA"/>
      </w:rPr>
    </w:lvl>
    <w:lvl w:ilvl="6" w:tplc="B350B60C">
      <w:numFmt w:val="bullet"/>
      <w:lvlText w:val="•"/>
      <w:lvlJc w:val="left"/>
      <w:pPr>
        <w:ind w:left="1572" w:hanging="144"/>
      </w:pPr>
      <w:rPr>
        <w:rFonts w:hint="default"/>
        <w:lang w:val="ru-RU" w:eastAsia="en-US" w:bidi="ar-SA"/>
      </w:rPr>
    </w:lvl>
    <w:lvl w:ilvl="7" w:tplc="7F8E097A">
      <w:numFmt w:val="bullet"/>
      <w:lvlText w:val="•"/>
      <w:lvlJc w:val="left"/>
      <w:pPr>
        <w:ind w:left="1807" w:hanging="144"/>
      </w:pPr>
      <w:rPr>
        <w:rFonts w:hint="default"/>
        <w:lang w:val="ru-RU" w:eastAsia="en-US" w:bidi="ar-SA"/>
      </w:rPr>
    </w:lvl>
    <w:lvl w:ilvl="8" w:tplc="C87264A4">
      <w:numFmt w:val="bullet"/>
      <w:lvlText w:val="•"/>
      <w:lvlJc w:val="left"/>
      <w:pPr>
        <w:ind w:left="2041" w:hanging="144"/>
      </w:pPr>
      <w:rPr>
        <w:rFonts w:hint="default"/>
        <w:lang w:val="ru-RU" w:eastAsia="en-US" w:bidi="ar-SA"/>
      </w:rPr>
    </w:lvl>
  </w:abstractNum>
  <w:abstractNum w:abstractNumId="316">
    <w:nsid w:val="750E6947"/>
    <w:multiLevelType w:val="hybridMultilevel"/>
    <w:tmpl w:val="0E22ACCA"/>
    <w:lvl w:ilvl="0" w:tplc="2C181C6C">
      <w:numFmt w:val="bullet"/>
      <w:lvlText w:val=""/>
      <w:lvlJc w:val="left"/>
      <w:pPr>
        <w:ind w:left="139" w:hanging="673"/>
      </w:pPr>
      <w:rPr>
        <w:rFonts w:ascii="Symbol" w:eastAsia="Symbol" w:hAnsi="Symbol" w:cs="Symbol" w:hint="default"/>
        <w:w w:val="100"/>
        <w:sz w:val="20"/>
        <w:szCs w:val="20"/>
        <w:lang w:val="ru-RU" w:eastAsia="en-US" w:bidi="ar-SA"/>
      </w:rPr>
    </w:lvl>
    <w:lvl w:ilvl="1" w:tplc="C5189D60">
      <w:numFmt w:val="bullet"/>
      <w:lvlText w:val="•"/>
      <w:lvlJc w:val="left"/>
      <w:pPr>
        <w:ind w:left="536" w:hanging="673"/>
      </w:pPr>
      <w:rPr>
        <w:rFonts w:hint="default"/>
        <w:lang w:val="ru-RU" w:eastAsia="en-US" w:bidi="ar-SA"/>
      </w:rPr>
    </w:lvl>
    <w:lvl w:ilvl="2" w:tplc="EF6248E2">
      <w:numFmt w:val="bullet"/>
      <w:lvlText w:val="•"/>
      <w:lvlJc w:val="left"/>
      <w:pPr>
        <w:ind w:left="932" w:hanging="673"/>
      </w:pPr>
      <w:rPr>
        <w:rFonts w:hint="default"/>
        <w:lang w:val="ru-RU" w:eastAsia="en-US" w:bidi="ar-SA"/>
      </w:rPr>
    </w:lvl>
    <w:lvl w:ilvl="3" w:tplc="5F547274">
      <w:numFmt w:val="bullet"/>
      <w:lvlText w:val="•"/>
      <w:lvlJc w:val="left"/>
      <w:pPr>
        <w:ind w:left="1328" w:hanging="673"/>
      </w:pPr>
      <w:rPr>
        <w:rFonts w:hint="default"/>
        <w:lang w:val="ru-RU" w:eastAsia="en-US" w:bidi="ar-SA"/>
      </w:rPr>
    </w:lvl>
    <w:lvl w:ilvl="4" w:tplc="3C1A1F06">
      <w:numFmt w:val="bullet"/>
      <w:lvlText w:val="•"/>
      <w:lvlJc w:val="left"/>
      <w:pPr>
        <w:ind w:left="1724" w:hanging="673"/>
      </w:pPr>
      <w:rPr>
        <w:rFonts w:hint="default"/>
        <w:lang w:val="ru-RU" w:eastAsia="en-US" w:bidi="ar-SA"/>
      </w:rPr>
    </w:lvl>
    <w:lvl w:ilvl="5" w:tplc="7D78E8A2">
      <w:numFmt w:val="bullet"/>
      <w:lvlText w:val="•"/>
      <w:lvlJc w:val="left"/>
      <w:pPr>
        <w:ind w:left="2120" w:hanging="673"/>
      </w:pPr>
      <w:rPr>
        <w:rFonts w:hint="default"/>
        <w:lang w:val="ru-RU" w:eastAsia="en-US" w:bidi="ar-SA"/>
      </w:rPr>
    </w:lvl>
    <w:lvl w:ilvl="6" w:tplc="1A64BA6A">
      <w:numFmt w:val="bullet"/>
      <w:lvlText w:val="•"/>
      <w:lvlJc w:val="left"/>
      <w:pPr>
        <w:ind w:left="2516" w:hanging="673"/>
      </w:pPr>
      <w:rPr>
        <w:rFonts w:hint="default"/>
        <w:lang w:val="ru-RU" w:eastAsia="en-US" w:bidi="ar-SA"/>
      </w:rPr>
    </w:lvl>
    <w:lvl w:ilvl="7" w:tplc="EE6685EA">
      <w:numFmt w:val="bullet"/>
      <w:lvlText w:val="•"/>
      <w:lvlJc w:val="left"/>
      <w:pPr>
        <w:ind w:left="2912" w:hanging="673"/>
      </w:pPr>
      <w:rPr>
        <w:rFonts w:hint="default"/>
        <w:lang w:val="ru-RU" w:eastAsia="en-US" w:bidi="ar-SA"/>
      </w:rPr>
    </w:lvl>
    <w:lvl w:ilvl="8" w:tplc="F988A26E">
      <w:numFmt w:val="bullet"/>
      <w:lvlText w:val="•"/>
      <w:lvlJc w:val="left"/>
      <w:pPr>
        <w:ind w:left="3308" w:hanging="673"/>
      </w:pPr>
      <w:rPr>
        <w:rFonts w:hint="default"/>
        <w:lang w:val="ru-RU" w:eastAsia="en-US" w:bidi="ar-SA"/>
      </w:rPr>
    </w:lvl>
  </w:abstractNum>
  <w:abstractNum w:abstractNumId="317">
    <w:nsid w:val="754931A8"/>
    <w:multiLevelType w:val="hybridMultilevel"/>
    <w:tmpl w:val="73920D1C"/>
    <w:lvl w:ilvl="0" w:tplc="62CEEE98">
      <w:numFmt w:val="bullet"/>
      <w:lvlText w:val="•"/>
      <w:lvlJc w:val="left"/>
      <w:pPr>
        <w:ind w:left="142" w:hanging="133"/>
      </w:pPr>
      <w:rPr>
        <w:rFonts w:ascii="Times New Roman" w:eastAsia="Times New Roman" w:hAnsi="Times New Roman" w:cs="Times New Roman" w:hint="default"/>
        <w:w w:val="100"/>
        <w:sz w:val="22"/>
        <w:szCs w:val="22"/>
        <w:lang w:val="ru-RU" w:eastAsia="en-US" w:bidi="ar-SA"/>
      </w:rPr>
    </w:lvl>
    <w:lvl w:ilvl="1" w:tplc="C27E088C">
      <w:numFmt w:val="bullet"/>
      <w:lvlText w:val="•"/>
      <w:lvlJc w:val="left"/>
      <w:pPr>
        <w:ind w:left="494" w:hanging="133"/>
      </w:pPr>
      <w:rPr>
        <w:rFonts w:hint="default"/>
        <w:lang w:val="ru-RU" w:eastAsia="en-US" w:bidi="ar-SA"/>
      </w:rPr>
    </w:lvl>
    <w:lvl w:ilvl="2" w:tplc="6260739A">
      <w:numFmt w:val="bullet"/>
      <w:lvlText w:val="•"/>
      <w:lvlJc w:val="left"/>
      <w:pPr>
        <w:ind w:left="848" w:hanging="133"/>
      </w:pPr>
      <w:rPr>
        <w:rFonts w:hint="default"/>
        <w:lang w:val="ru-RU" w:eastAsia="en-US" w:bidi="ar-SA"/>
      </w:rPr>
    </w:lvl>
    <w:lvl w:ilvl="3" w:tplc="79124466">
      <w:numFmt w:val="bullet"/>
      <w:lvlText w:val="•"/>
      <w:lvlJc w:val="left"/>
      <w:pPr>
        <w:ind w:left="1202" w:hanging="133"/>
      </w:pPr>
      <w:rPr>
        <w:rFonts w:hint="default"/>
        <w:lang w:val="ru-RU" w:eastAsia="en-US" w:bidi="ar-SA"/>
      </w:rPr>
    </w:lvl>
    <w:lvl w:ilvl="4" w:tplc="706C3942">
      <w:numFmt w:val="bullet"/>
      <w:lvlText w:val="•"/>
      <w:lvlJc w:val="left"/>
      <w:pPr>
        <w:ind w:left="1556" w:hanging="133"/>
      </w:pPr>
      <w:rPr>
        <w:rFonts w:hint="default"/>
        <w:lang w:val="ru-RU" w:eastAsia="en-US" w:bidi="ar-SA"/>
      </w:rPr>
    </w:lvl>
    <w:lvl w:ilvl="5" w:tplc="EFA2D682">
      <w:numFmt w:val="bullet"/>
      <w:lvlText w:val="•"/>
      <w:lvlJc w:val="left"/>
      <w:pPr>
        <w:ind w:left="1910" w:hanging="133"/>
      </w:pPr>
      <w:rPr>
        <w:rFonts w:hint="default"/>
        <w:lang w:val="ru-RU" w:eastAsia="en-US" w:bidi="ar-SA"/>
      </w:rPr>
    </w:lvl>
    <w:lvl w:ilvl="6" w:tplc="BB286412">
      <w:numFmt w:val="bullet"/>
      <w:lvlText w:val="•"/>
      <w:lvlJc w:val="left"/>
      <w:pPr>
        <w:ind w:left="2264" w:hanging="133"/>
      </w:pPr>
      <w:rPr>
        <w:rFonts w:hint="default"/>
        <w:lang w:val="ru-RU" w:eastAsia="en-US" w:bidi="ar-SA"/>
      </w:rPr>
    </w:lvl>
    <w:lvl w:ilvl="7" w:tplc="81EA611A">
      <w:numFmt w:val="bullet"/>
      <w:lvlText w:val="•"/>
      <w:lvlJc w:val="left"/>
      <w:pPr>
        <w:ind w:left="2618" w:hanging="133"/>
      </w:pPr>
      <w:rPr>
        <w:rFonts w:hint="default"/>
        <w:lang w:val="ru-RU" w:eastAsia="en-US" w:bidi="ar-SA"/>
      </w:rPr>
    </w:lvl>
    <w:lvl w:ilvl="8" w:tplc="B5C6FCCC">
      <w:numFmt w:val="bullet"/>
      <w:lvlText w:val="•"/>
      <w:lvlJc w:val="left"/>
      <w:pPr>
        <w:ind w:left="2972" w:hanging="133"/>
      </w:pPr>
      <w:rPr>
        <w:rFonts w:hint="default"/>
        <w:lang w:val="ru-RU" w:eastAsia="en-US" w:bidi="ar-SA"/>
      </w:rPr>
    </w:lvl>
  </w:abstractNum>
  <w:abstractNum w:abstractNumId="318">
    <w:nsid w:val="75546092"/>
    <w:multiLevelType w:val="hybridMultilevel"/>
    <w:tmpl w:val="29C0FE78"/>
    <w:lvl w:ilvl="0" w:tplc="F6780D56">
      <w:start w:val="1"/>
      <w:numFmt w:val="decimal"/>
      <w:lvlText w:val="%1."/>
      <w:lvlJc w:val="left"/>
      <w:pPr>
        <w:ind w:left="500" w:hanging="245"/>
      </w:pPr>
      <w:rPr>
        <w:rFonts w:ascii="Times New Roman" w:eastAsia="Times New Roman" w:hAnsi="Times New Roman" w:cs="Times New Roman" w:hint="default"/>
        <w:w w:val="100"/>
        <w:sz w:val="22"/>
        <w:szCs w:val="22"/>
        <w:lang w:val="ru-RU" w:eastAsia="en-US" w:bidi="ar-SA"/>
      </w:rPr>
    </w:lvl>
    <w:lvl w:ilvl="1" w:tplc="EA2E85EC">
      <w:numFmt w:val="bullet"/>
      <w:lvlText w:val="•"/>
      <w:lvlJc w:val="left"/>
      <w:pPr>
        <w:ind w:left="1524" w:hanging="245"/>
      </w:pPr>
      <w:rPr>
        <w:rFonts w:hint="default"/>
        <w:lang w:val="ru-RU" w:eastAsia="en-US" w:bidi="ar-SA"/>
      </w:rPr>
    </w:lvl>
    <w:lvl w:ilvl="2" w:tplc="56E26F74">
      <w:numFmt w:val="bullet"/>
      <w:lvlText w:val="•"/>
      <w:lvlJc w:val="left"/>
      <w:pPr>
        <w:ind w:left="2548" w:hanging="245"/>
      </w:pPr>
      <w:rPr>
        <w:rFonts w:hint="default"/>
        <w:lang w:val="ru-RU" w:eastAsia="en-US" w:bidi="ar-SA"/>
      </w:rPr>
    </w:lvl>
    <w:lvl w:ilvl="3" w:tplc="2E62C9CE">
      <w:numFmt w:val="bullet"/>
      <w:lvlText w:val="•"/>
      <w:lvlJc w:val="left"/>
      <w:pPr>
        <w:ind w:left="3572" w:hanging="245"/>
      </w:pPr>
      <w:rPr>
        <w:rFonts w:hint="default"/>
        <w:lang w:val="ru-RU" w:eastAsia="en-US" w:bidi="ar-SA"/>
      </w:rPr>
    </w:lvl>
    <w:lvl w:ilvl="4" w:tplc="70027BF4">
      <w:numFmt w:val="bullet"/>
      <w:lvlText w:val="•"/>
      <w:lvlJc w:val="left"/>
      <w:pPr>
        <w:ind w:left="4596" w:hanging="245"/>
      </w:pPr>
      <w:rPr>
        <w:rFonts w:hint="default"/>
        <w:lang w:val="ru-RU" w:eastAsia="en-US" w:bidi="ar-SA"/>
      </w:rPr>
    </w:lvl>
    <w:lvl w:ilvl="5" w:tplc="D0109688">
      <w:numFmt w:val="bullet"/>
      <w:lvlText w:val="•"/>
      <w:lvlJc w:val="left"/>
      <w:pPr>
        <w:ind w:left="5620" w:hanging="245"/>
      </w:pPr>
      <w:rPr>
        <w:rFonts w:hint="default"/>
        <w:lang w:val="ru-RU" w:eastAsia="en-US" w:bidi="ar-SA"/>
      </w:rPr>
    </w:lvl>
    <w:lvl w:ilvl="6" w:tplc="7410F5D0">
      <w:numFmt w:val="bullet"/>
      <w:lvlText w:val="•"/>
      <w:lvlJc w:val="left"/>
      <w:pPr>
        <w:ind w:left="6644" w:hanging="245"/>
      </w:pPr>
      <w:rPr>
        <w:rFonts w:hint="default"/>
        <w:lang w:val="ru-RU" w:eastAsia="en-US" w:bidi="ar-SA"/>
      </w:rPr>
    </w:lvl>
    <w:lvl w:ilvl="7" w:tplc="E376DE48">
      <w:numFmt w:val="bullet"/>
      <w:lvlText w:val="•"/>
      <w:lvlJc w:val="left"/>
      <w:pPr>
        <w:ind w:left="7668" w:hanging="245"/>
      </w:pPr>
      <w:rPr>
        <w:rFonts w:hint="default"/>
        <w:lang w:val="ru-RU" w:eastAsia="en-US" w:bidi="ar-SA"/>
      </w:rPr>
    </w:lvl>
    <w:lvl w:ilvl="8" w:tplc="2698E806">
      <w:numFmt w:val="bullet"/>
      <w:lvlText w:val="•"/>
      <w:lvlJc w:val="left"/>
      <w:pPr>
        <w:ind w:left="8692" w:hanging="245"/>
      </w:pPr>
      <w:rPr>
        <w:rFonts w:hint="default"/>
        <w:lang w:val="ru-RU" w:eastAsia="en-US" w:bidi="ar-SA"/>
      </w:rPr>
    </w:lvl>
  </w:abstractNum>
  <w:abstractNum w:abstractNumId="319">
    <w:nsid w:val="756E47BF"/>
    <w:multiLevelType w:val="hybridMultilevel"/>
    <w:tmpl w:val="6C2EC130"/>
    <w:lvl w:ilvl="0" w:tplc="F3A2174E">
      <w:start w:val="1"/>
      <w:numFmt w:val="decimal"/>
      <w:lvlText w:val="%1)"/>
      <w:lvlJc w:val="left"/>
      <w:pPr>
        <w:ind w:left="107" w:hanging="295"/>
      </w:pPr>
      <w:rPr>
        <w:rFonts w:ascii="Times New Roman" w:eastAsia="Times New Roman" w:hAnsi="Times New Roman" w:cs="Times New Roman" w:hint="default"/>
        <w:w w:val="100"/>
        <w:sz w:val="24"/>
        <w:szCs w:val="24"/>
        <w:lang w:val="ru-RU" w:eastAsia="en-US" w:bidi="ar-SA"/>
      </w:rPr>
    </w:lvl>
    <w:lvl w:ilvl="1" w:tplc="5B16F246">
      <w:numFmt w:val="bullet"/>
      <w:lvlText w:val="•"/>
      <w:lvlJc w:val="left"/>
      <w:pPr>
        <w:ind w:left="782" w:hanging="295"/>
      </w:pPr>
      <w:rPr>
        <w:rFonts w:hint="default"/>
        <w:lang w:val="ru-RU" w:eastAsia="en-US" w:bidi="ar-SA"/>
      </w:rPr>
    </w:lvl>
    <w:lvl w:ilvl="2" w:tplc="E9040516">
      <w:numFmt w:val="bullet"/>
      <w:lvlText w:val="•"/>
      <w:lvlJc w:val="left"/>
      <w:pPr>
        <w:ind w:left="1464" w:hanging="295"/>
      </w:pPr>
      <w:rPr>
        <w:rFonts w:hint="default"/>
        <w:lang w:val="ru-RU" w:eastAsia="en-US" w:bidi="ar-SA"/>
      </w:rPr>
    </w:lvl>
    <w:lvl w:ilvl="3" w:tplc="7CE853CC">
      <w:numFmt w:val="bullet"/>
      <w:lvlText w:val="•"/>
      <w:lvlJc w:val="left"/>
      <w:pPr>
        <w:ind w:left="2146" w:hanging="295"/>
      </w:pPr>
      <w:rPr>
        <w:rFonts w:hint="default"/>
        <w:lang w:val="ru-RU" w:eastAsia="en-US" w:bidi="ar-SA"/>
      </w:rPr>
    </w:lvl>
    <w:lvl w:ilvl="4" w:tplc="432C3C34">
      <w:numFmt w:val="bullet"/>
      <w:lvlText w:val="•"/>
      <w:lvlJc w:val="left"/>
      <w:pPr>
        <w:ind w:left="2829" w:hanging="295"/>
      </w:pPr>
      <w:rPr>
        <w:rFonts w:hint="default"/>
        <w:lang w:val="ru-RU" w:eastAsia="en-US" w:bidi="ar-SA"/>
      </w:rPr>
    </w:lvl>
    <w:lvl w:ilvl="5" w:tplc="159205A0">
      <w:numFmt w:val="bullet"/>
      <w:lvlText w:val="•"/>
      <w:lvlJc w:val="left"/>
      <w:pPr>
        <w:ind w:left="3511" w:hanging="295"/>
      </w:pPr>
      <w:rPr>
        <w:rFonts w:hint="default"/>
        <w:lang w:val="ru-RU" w:eastAsia="en-US" w:bidi="ar-SA"/>
      </w:rPr>
    </w:lvl>
    <w:lvl w:ilvl="6" w:tplc="1446320C">
      <w:numFmt w:val="bullet"/>
      <w:lvlText w:val="•"/>
      <w:lvlJc w:val="left"/>
      <w:pPr>
        <w:ind w:left="4193" w:hanging="295"/>
      </w:pPr>
      <w:rPr>
        <w:rFonts w:hint="default"/>
        <w:lang w:val="ru-RU" w:eastAsia="en-US" w:bidi="ar-SA"/>
      </w:rPr>
    </w:lvl>
    <w:lvl w:ilvl="7" w:tplc="74F2F3B6">
      <w:numFmt w:val="bullet"/>
      <w:lvlText w:val="•"/>
      <w:lvlJc w:val="left"/>
      <w:pPr>
        <w:ind w:left="4876" w:hanging="295"/>
      </w:pPr>
      <w:rPr>
        <w:rFonts w:hint="default"/>
        <w:lang w:val="ru-RU" w:eastAsia="en-US" w:bidi="ar-SA"/>
      </w:rPr>
    </w:lvl>
    <w:lvl w:ilvl="8" w:tplc="397252DA">
      <w:numFmt w:val="bullet"/>
      <w:lvlText w:val="•"/>
      <w:lvlJc w:val="left"/>
      <w:pPr>
        <w:ind w:left="5558" w:hanging="295"/>
      </w:pPr>
      <w:rPr>
        <w:rFonts w:hint="default"/>
        <w:lang w:val="ru-RU" w:eastAsia="en-US" w:bidi="ar-SA"/>
      </w:rPr>
    </w:lvl>
  </w:abstractNum>
  <w:abstractNum w:abstractNumId="320">
    <w:nsid w:val="75D54769"/>
    <w:multiLevelType w:val="hybridMultilevel"/>
    <w:tmpl w:val="9E3A7E48"/>
    <w:lvl w:ilvl="0" w:tplc="2910A042">
      <w:start w:val="1"/>
      <w:numFmt w:val="decimal"/>
      <w:lvlText w:val="%1."/>
      <w:lvlJc w:val="left"/>
      <w:pPr>
        <w:ind w:left="263" w:hanging="154"/>
      </w:pPr>
      <w:rPr>
        <w:rFonts w:ascii="Times New Roman" w:eastAsia="Times New Roman" w:hAnsi="Times New Roman" w:cs="Times New Roman" w:hint="default"/>
        <w:w w:val="100"/>
        <w:sz w:val="18"/>
        <w:szCs w:val="18"/>
        <w:lang w:val="ru-RU" w:eastAsia="en-US" w:bidi="ar-SA"/>
      </w:rPr>
    </w:lvl>
    <w:lvl w:ilvl="1" w:tplc="8668A630">
      <w:numFmt w:val="bullet"/>
      <w:lvlText w:val="•"/>
      <w:lvlJc w:val="left"/>
      <w:pPr>
        <w:ind w:left="730" w:hanging="154"/>
      </w:pPr>
      <w:rPr>
        <w:rFonts w:hint="default"/>
        <w:lang w:val="ru-RU" w:eastAsia="en-US" w:bidi="ar-SA"/>
      </w:rPr>
    </w:lvl>
    <w:lvl w:ilvl="2" w:tplc="0D2485DE">
      <w:numFmt w:val="bullet"/>
      <w:lvlText w:val="•"/>
      <w:lvlJc w:val="left"/>
      <w:pPr>
        <w:ind w:left="1200" w:hanging="154"/>
      </w:pPr>
      <w:rPr>
        <w:rFonts w:hint="default"/>
        <w:lang w:val="ru-RU" w:eastAsia="en-US" w:bidi="ar-SA"/>
      </w:rPr>
    </w:lvl>
    <w:lvl w:ilvl="3" w:tplc="24B69C36">
      <w:numFmt w:val="bullet"/>
      <w:lvlText w:val="•"/>
      <w:lvlJc w:val="left"/>
      <w:pPr>
        <w:ind w:left="1670" w:hanging="154"/>
      </w:pPr>
      <w:rPr>
        <w:rFonts w:hint="default"/>
        <w:lang w:val="ru-RU" w:eastAsia="en-US" w:bidi="ar-SA"/>
      </w:rPr>
    </w:lvl>
    <w:lvl w:ilvl="4" w:tplc="67C0CF2A">
      <w:numFmt w:val="bullet"/>
      <w:lvlText w:val="•"/>
      <w:lvlJc w:val="left"/>
      <w:pPr>
        <w:ind w:left="2140" w:hanging="154"/>
      </w:pPr>
      <w:rPr>
        <w:rFonts w:hint="default"/>
        <w:lang w:val="ru-RU" w:eastAsia="en-US" w:bidi="ar-SA"/>
      </w:rPr>
    </w:lvl>
    <w:lvl w:ilvl="5" w:tplc="089CAD0A">
      <w:numFmt w:val="bullet"/>
      <w:lvlText w:val="•"/>
      <w:lvlJc w:val="left"/>
      <w:pPr>
        <w:ind w:left="2610" w:hanging="154"/>
      </w:pPr>
      <w:rPr>
        <w:rFonts w:hint="default"/>
        <w:lang w:val="ru-RU" w:eastAsia="en-US" w:bidi="ar-SA"/>
      </w:rPr>
    </w:lvl>
    <w:lvl w:ilvl="6" w:tplc="D6BA5BC4">
      <w:numFmt w:val="bullet"/>
      <w:lvlText w:val="•"/>
      <w:lvlJc w:val="left"/>
      <w:pPr>
        <w:ind w:left="3080" w:hanging="154"/>
      </w:pPr>
      <w:rPr>
        <w:rFonts w:hint="default"/>
        <w:lang w:val="ru-RU" w:eastAsia="en-US" w:bidi="ar-SA"/>
      </w:rPr>
    </w:lvl>
    <w:lvl w:ilvl="7" w:tplc="DE2E282E">
      <w:numFmt w:val="bullet"/>
      <w:lvlText w:val="•"/>
      <w:lvlJc w:val="left"/>
      <w:pPr>
        <w:ind w:left="3550" w:hanging="154"/>
      </w:pPr>
      <w:rPr>
        <w:rFonts w:hint="default"/>
        <w:lang w:val="ru-RU" w:eastAsia="en-US" w:bidi="ar-SA"/>
      </w:rPr>
    </w:lvl>
    <w:lvl w:ilvl="8" w:tplc="F8489880">
      <w:numFmt w:val="bullet"/>
      <w:lvlText w:val="•"/>
      <w:lvlJc w:val="left"/>
      <w:pPr>
        <w:ind w:left="4020" w:hanging="154"/>
      </w:pPr>
      <w:rPr>
        <w:rFonts w:hint="default"/>
        <w:lang w:val="ru-RU" w:eastAsia="en-US" w:bidi="ar-SA"/>
      </w:rPr>
    </w:lvl>
  </w:abstractNum>
  <w:abstractNum w:abstractNumId="321">
    <w:nsid w:val="761B432C"/>
    <w:multiLevelType w:val="hybridMultilevel"/>
    <w:tmpl w:val="5324217C"/>
    <w:lvl w:ilvl="0" w:tplc="EF2CE96E">
      <w:numFmt w:val="bullet"/>
      <w:lvlText w:val="-"/>
      <w:lvlJc w:val="left"/>
      <w:pPr>
        <w:ind w:left="536" w:hanging="248"/>
      </w:pPr>
      <w:rPr>
        <w:rFonts w:ascii="Times New Roman" w:eastAsia="Times New Roman" w:hAnsi="Times New Roman" w:cs="Times New Roman" w:hint="default"/>
        <w:w w:val="99"/>
        <w:sz w:val="24"/>
        <w:szCs w:val="24"/>
        <w:lang w:val="ru-RU" w:eastAsia="en-US" w:bidi="ar-SA"/>
      </w:rPr>
    </w:lvl>
    <w:lvl w:ilvl="1" w:tplc="C19AAA22">
      <w:numFmt w:val="bullet"/>
      <w:lvlText w:val="•"/>
      <w:lvlJc w:val="left"/>
      <w:pPr>
        <w:ind w:left="1560" w:hanging="248"/>
      </w:pPr>
      <w:rPr>
        <w:rFonts w:hint="default"/>
        <w:lang w:val="ru-RU" w:eastAsia="en-US" w:bidi="ar-SA"/>
      </w:rPr>
    </w:lvl>
    <w:lvl w:ilvl="2" w:tplc="6CF46EEC">
      <w:numFmt w:val="bullet"/>
      <w:lvlText w:val="•"/>
      <w:lvlJc w:val="left"/>
      <w:pPr>
        <w:ind w:left="2580" w:hanging="248"/>
      </w:pPr>
      <w:rPr>
        <w:rFonts w:hint="default"/>
        <w:lang w:val="ru-RU" w:eastAsia="en-US" w:bidi="ar-SA"/>
      </w:rPr>
    </w:lvl>
    <w:lvl w:ilvl="3" w:tplc="D80E4D24">
      <w:numFmt w:val="bullet"/>
      <w:lvlText w:val="•"/>
      <w:lvlJc w:val="left"/>
      <w:pPr>
        <w:ind w:left="3600" w:hanging="248"/>
      </w:pPr>
      <w:rPr>
        <w:rFonts w:hint="default"/>
        <w:lang w:val="ru-RU" w:eastAsia="en-US" w:bidi="ar-SA"/>
      </w:rPr>
    </w:lvl>
    <w:lvl w:ilvl="4" w:tplc="ABE89902">
      <w:numFmt w:val="bullet"/>
      <w:lvlText w:val="•"/>
      <w:lvlJc w:val="left"/>
      <w:pPr>
        <w:ind w:left="4620" w:hanging="248"/>
      </w:pPr>
      <w:rPr>
        <w:rFonts w:hint="default"/>
        <w:lang w:val="ru-RU" w:eastAsia="en-US" w:bidi="ar-SA"/>
      </w:rPr>
    </w:lvl>
    <w:lvl w:ilvl="5" w:tplc="5C6AC4B2">
      <w:numFmt w:val="bullet"/>
      <w:lvlText w:val="•"/>
      <w:lvlJc w:val="left"/>
      <w:pPr>
        <w:ind w:left="5640" w:hanging="248"/>
      </w:pPr>
      <w:rPr>
        <w:rFonts w:hint="default"/>
        <w:lang w:val="ru-RU" w:eastAsia="en-US" w:bidi="ar-SA"/>
      </w:rPr>
    </w:lvl>
    <w:lvl w:ilvl="6" w:tplc="82CC5FA6">
      <w:numFmt w:val="bullet"/>
      <w:lvlText w:val="•"/>
      <w:lvlJc w:val="left"/>
      <w:pPr>
        <w:ind w:left="6660" w:hanging="248"/>
      </w:pPr>
      <w:rPr>
        <w:rFonts w:hint="default"/>
        <w:lang w:val="ru-RU" w:eastAsia="en-US" w:bidi="ar-SA"/>
      </w:rPr>
    </w:lvl>
    <w:lvl w:ilvl="7" w:tplc="E21A917C">
      <w:numFmt w:val="bullet"/>
      <w:lvlText w:val="•"/>
      <w:lvlJc w:val="left"/>
      <w:pPr>
        <w:ind w:left="7680" w:hanging="248"/>
      </w:pPr>
      <w:rPr>
        <w:rFonts w:hint="default"/>
        <w:lang w:val="ru-RU" w:eastAsia="en-US" w:bidi="ar-SA"/>
      </w:rPr>
    </w:lvl>
    <w:lvl w:ilvl="8" w:tplc="E42C189A">
      <w:numFmt w:val="bullet"/>
      <w:lvlText w:val="•"/>
      <w:lvlJc w:val="left"/>
      <w:pPr>
        <w:ind w:left="8700" w:hanging="248"/>
      </w:pPr>
      <w:rPr>
        <w:rFonts w:hint="default"/>
        <w:lang w:val="ru-RU" w:eastAsia="en-US" w:bidi="ar-SA"/>
      </w:rPr>
    </w:lvl>
  </w:abstractNum>
  <w:abstractNum w:abstractNumId="322">
    <w:nsid w:val="76877CE6"/>
    <w:multiLevelType w:val="hybridMultilevel"/>
    <w:tmpl w:val="A7027186"/>
    <w:lvl w:ilvl="0" w:tplc="9DB821BC">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B2760DDE">
      <w:numFmt w:val="bullet"/>
      <w:lvlText w:val="•"/>
      <w:lvlJc w:val="left"/>
      <w:pPr>
        <w:ind w:left="494" w:hanging="133"/>
      </w:pPr>
      <w:rPr>
        <w:rFonts w:hint="default"/>
        <w:lang w:val="ru-RU" w:eastAsia="en-US" w:bidi="ar-SA"/>
      </w:rPr>
    </w:lvl>
    <w:lvl w:ilvl="2" w:tplc="3B80EE2E">
      <w:numFmt w:val="bullet"/>
      <w:lvlText w:val="•"/>
      <w:lvlJc w:val="left"/>
      <w:pPr>
        <w:ind w:left="848" w:hanging="133"/>
      </w:pPr>
      <w:rPr>
        <w:rFonts w:hint="default"/>
        <w:lang w:val="ru-RU" w:eastAsia="en-US" w:bidi="ar-SA"/>
      </w:rPr>
    </w:lvl>
    <w:lvl w:ilvl="3" w:tplc="136C8CAC">
      <w:numFmt w:val="bullet"/>
      <w:lvlText w:val="•"/>
      <w:lvlJc w:val="left"/>
      <w:pPr>
        <w:ind w:left="1202" w:hanging="133"/>
      </w:pPr>
      <w:rPr>
        <w:rFonts w:hint="default"/>
        <w:lang w:val="ru-RU" w:eastAsia="en-US" w:bidi="ar-SA"/>
      </w:rPr>
    </w:lvl>
    <w:lvl w:ilvl="4" w:tplc="06BA6A4A">
      <w:numFmt w:val="bullet"/>
      <w:lvlText w:val="•"/>
      <w:lvlJc w:val="left"/>
      <w:pPr>
        <w:ind w:left="1556" w:hanging="133"/>
      </w:pPr>
      <w:rPr>
        <w:rFonts w:hint="default"/>
        <w:lang w:val="ru-RU" w:eastAsia="en-US" w:bidi="ar-SA"/>
      </w:rPr>
    </w:lvl>
    <w:lvl w:ilvl="5" w:tplc="26804990">
      <w:numFmt w:val="bullet"/>
      <w:lvlText w:val="•"/>
      <w:lvlJc w:val="left"/>
      <w:pPr>
        <w:ind w:left="1910" w:hanging="133"/>
      </w:pPr>
      <w:rPr>
        <w:rFonts w:hint="default"/>
        <w:lang w:val="ru-RU" w:eastAsia="en-US" w:bidi="ar-SA"/>
      </w:rPr>
    </w:lvl>
    <w:lvl w:ilvl="6" w:tplc="6BEE2114">
      <w:numFmt w:val="bullet"/>
      <w:lvlText w:val="•"/>
      <w:lvlJc w:val="left"/>
      <w:pPr>
        <w:ind w:left="2264" w:hanging="133"/>
      </w:pPr>
      <w:rPr>
        <w:rFonts w:hint="default"/>
        <w:lang w:val="ru-RU" w:eastAsia="en-US" w:bidi="ar-SA"/>
      </w:rPr>
    </w:lvl>
    <w:lvl w:ilvl="7" w:tplc="3EBC454E">
      <w:numFmt w:val="bullet"/>
      <w:lvlText w:val="•"/>
      <w:lvlJc w:val="left"/>
      <w:pPr>
        <w:ind w:left="2618" w:hanging="133"/>
      </w:pPr>
      <w:rPr>
        <w:rFonts w:hint="default"/>
        <w:lang w:val="ru-RU" w:eastAsia="en-US" w:bidi="ar-SA"/>
      </w:rPr>
    </w:lvl>
    <w:lvl w:ilvl="8" w:tplc="2918D710">
      <w:numFmt w:val="bullet"/>
      <w:lvlText w:val="•"/>
      <w:lvlJc w:val="left"/>
      <w:pPr>
        <w:ind w:left="2972" w:hanging="133"/>
      </w:pPr>
      <w:rPr>
        <w:rFonts w:hint="default"/>
        <w:lang w:val="ru-RU" w:eastAsia="en-US" w:bidi="ar-SA"/>
      </w:rPr>
    </w:lvl>
  </w:abstractNum>
  <w:abstractNum w:abstractNumId="323">
    <w:nsid w:val="76AA1BA3"/>
    <w:multiLevelType w:val="hybridMultilevel"/>
    <w:tmpl w:val="EC680404"/>
    <w:lvl w:ilvl="0" w:tplc="8B7812FA">
      <w:start w:val="1"/>
      <w:numFmt w:val="decimal"/>
      <w:lvlText w:val="%1."/>
      <w:lvlJc w:val="left"/>
      <w:pPr>
        <w:ind w:left="708" w:hanging="428"/>
      </w:pPr>
      <w:rPr>
        <w:rFonts w:ascii="Times New Roman" w:eastAsia="Times New Roman" w:hAnsi="Times New Roman" w:cs="Times New Roman" w:hint="default"/>
        <w:w w:val="100"/>
        <w:sz w:val="22"/>
        <w:szCs w:val="22"/>
        <w:lang w:val="ru-RU" w:eastAsia="en-US" w:bidi="ar-SA"/>
      </w:rPr>
    </w:lvl>
    <w:lvl w:ilvl="1" w:tplc="3FC00D80">
      <w:numFmt w:val="bullet"/>
      <w:lvlText w:val="•"/>
      <w:lvlJc w:val="left"/>
      <w:pPr>
        <w:ind w:left="1739" w:hanging="428"/>
      </w:pPr>
      <w:rPr>
        <w:rFonts w:hint="default"/>
        <w:lang w:val="ru-RU" w:eastAsia="en-US" w:bidi="ar-SA"/>
      </w:rPr>
    </w:lvl>
    <w:lvl w:ilvl="2" w:tplc="227E9EBC">
      <w:numFmt w:val="bullet"/>
      <w:lvlText w:val="•"/>
      <w:lvlJc w:val="left"/>
      <w:pPr>
        <w:ind w:left="2771" w:hanging="428"/>
      </w:pPr>
      <w:rPr>
        <w:rFonts w:hint="default"/>
        <w:lang w:val="ru-RU" w:eastAsia="en-US" w:bidi="ar-SA"/>
      </w:rPr>
    </w:lvl>
    <w:lvl w:ilvl="3" w:tplc="025E2474">
      <w:numFmt w:val="bullet"/>
      <w:lvlText w:val="•"/>
      <w:lvlJc w:val="left"/>
      <w:pPr>
        <w:ind w:left="3803" w:hanging="428"/>
      </w:pPr>
      <w:rPr>
        <w:rFonts w:hint="default"/>
        <w:lang w:val="ru-RU" w:eastAsia="en-US" w:bidi="ar-SA"/>
      </w:rPr>
    </w:lvl>
    <w:lvl w:ilvl="4" w:tplc="CCB28004">
      <w:numFmt w:val="bullet"/>
      <w:lvlText w:val="•"/>
      <w:lvlJc w:val="left"/>
      <w:pPr>
        <w:ind w:left="4835" w:hanging="428"/>
      </w:pPr>
      <w:rPr>
        <w:rFonts w:hint="default"/>
        <w:lang w:val="ru-RU" w:eastAsia="en-US" w:bidi="ar-SA"/>
      </w:rPr>
    </w:lvl>
    <w:lvl w:ilvl="5" w:tplc="A3383EE8">
      <w:numFmt w:val="bullet"/>
      <w:lvlText w:val="•"/>
      <w:lvlJc w:val="left"/>
      <w:pPr>
        <w:ind w:left="5867" w:hanging="428"/>
      </w:pPr>
      <w:rPr>
        <w:rFonts w:hint="default"/>
        <w:lang w:val="ru-RU" w:eastAsia="en-US" w:bidi="ar-SA"/>
      </w:rPr>
    </w:lvl>
    <w:lvl w:ilvl="6" w:tplc="C0F072CA">
      <w:numFmt w:val="bullet"/>
      <w:lvlText w:val="•"/>
      <w:lvlJc w:val="left"/>
      <w:pPr>
        <w:ind w:left="6899" w:hanging="428"/>
      </w:pPr>
      <w:rPr>
        <w:rFonts w:hint="default"/>
        <w:lang w:val="ru-RU" w:eastAsia="en-US" w:bidi="ar-SA"/>
      </w:rPr>
    </w:lvl>
    <w:lvl w:ilvl="7" w:tplc="2592B72E">
      <w:numFmt w:val="bullet"/>
      <w:lvlText w:val="•"/>
      <w:lvlJc w:val="left"/>
      <w:pPr>
        <w:ind w:left="7931" w:hanging="428"/>
      </w:pPr>
      <w:rPr>
        <w:rFonts w:hint="default"/>
        <w:lang w:val="ru-RU" w:eastAsia="en-US" w:bidi="ar-SA"/>
      </w:rPr>
    </w:lvl>
    <w:lvl w:ilvl="8" w:tplc="E96ECB34">
      <w:numFmt w:val="bullet"/>
      <w:lvlText w:val="•"/>
      <w:lvlJc w:val="left"/>
      <w:pPr>
        <w:ind w:left="8963" w:hanging="428"/>
      </w:pPr>
      <w:rPr>
        <w:rFonts w:hint="default"/>
        <w:lang w:val="ru-RU" w:eastAsia="en-US" w:bidi="ar-SA"/>
      </w:rPr>
    </w:lvl>
  </w:abstractNum>
  <w:abstractNum w:abstractNumId="324">
    <w:nsid w:val="76E335A2"/>
    <w:multiLevelType w:val="hybridMultilevel"/>
    <w:tmpl w:val="9FAC07EA"/>
    <w:lvl w:ilvl="0" w:tplc="EDD83B70">
      <w:start w:val="1"/>
      <w:numFmt w:val="decimal"/>
      <w:lvlText w:val="%1."/>
      <w:lvlJc w:val="left"/>
      <w:pPr>
        <w:ind w:left="500" w:hanging="248"/>
      </w:pPr>
      <w:rPr>
        <w:rFonts w:ascii="Times New Roman" w:eastAsia="Times New Roman" w:hAnsi="Times New Roman" w:cs="Times New Roman" w:hint="default"/>
        <w:w w:val="100"/>
        <w:sz w:val="22"/>
        <w:szCs w:val="22"/>
        <w:lang w:val="ru-RU" w:eastAsia="en-US" w:bidi="ar-SA"/>
      </w:rPr>
    </w:lvl>
    <w:lvl w:ilvl="1" w:tplc="8B8E6D66">
      <w:numFmt w:val="bullet"/>
      <w:lvlText w:val="•"/>
      <w:lvlJc w:val="left"/>
      <w:pPr>
        <w:ind w:left="1524" w:hanging="248"/>
      </w:pPr>
      <w:rPr>
        <w:rFonts w:hint="default"/>
        <w:lang w:val="ru-RU" w:eastAsia="en-US" w:bidi="ar-SA"/>
      </w:rPr>
    </w:lvl>
    <w:lvl w:ilvl="2" w:tplc="6792A9CC">
      <w:numFmt w:val="bullet"/>
      <w:lvlText w:val="•"/>
      <w:lvlJc w:val="left"/>
      <w:pPr>
        <w:ind w:left="2548" w:hanging="248"/>
      </w:pPr>
      <w:rPr>
        <w:rFonts w:hint="default"/>
        <w:lang w:val="ru-RU" w:eastAsia="en-US" w:bidi="ar-SA"/>
      </w:rPr>
    </w:lvl>
    <w:lvl w:ilvl="3" w:tplc="65165F7C">
      <w:numFmt w:val="bullet"/>
      <w:lvlText w:val="•"/>
      <w:lvlJc w:val="left"/>
      <w:pPr>
        <w:ind w:left="3572" w:hanging="248"/>
      </w:pPr>
      <w:rPr>
        <w:rFonts w:hint="default"/>
        <w:lang w:val="ru-RU" w:eastAsia="en-US" w:bidi="ar-SA"/>
      </w:rPr>
    </w:lvl>
    <w:lvl w:ilvl="4" w:tplc="8B304726">
      <w:numFmt w:val="bullet"/>
      <w:lvlText w:val="•"/>
      <w:lvlJc w:val="left"/>
      <w:pPr>
        <w:ind w:left="4596" w:hanging="248"/>
      </w:pPr>
      <w:rPr>
        <w:rFonts w:hint="default"/>
        <w:lang w:val="ru-RU" w:eastAsia="en-US" w:bidi="ar-SA"/>
      </w:rPr>
    </w:lvl>
    <w:lvl w:ilvl="5" w:tplc="D85A768A">
      <w:numFmt w:val="bullet"/>
      <w:lvlText w:val="•"/>
      <w:lvlJc w:val="left"/>
      <w:pPr>
        <w:ind w:left="5620" w:hanging="248"/>
      </w:pPr>
      <w:rPr>
        <w:rFonts w:hint="default"/>
        <w:lang w:val="ru-RU" w:eastAsia="en-US" w:bidi="ar-SA"/>
      </w:rPr>
    </w:lvl>
    <w:lvl w:ilvl="6" w:tplc="1F52F26E">
      <w:numFmt w:val="bullet"/>
      <w:lvlText w:val="•"/>
      <w:lvlJc w:val="left"/>
      <w:pPr>
        <w:ind w:left="6644" w:hanging="248"/>
      </w:pPr>
      <w:rPr>
        <w:rFonts w:hint="default"/>
        <w:lang w:val="ru-RU" w:eastAsia="en-US" w:bidi="ar-SA"/>
      </w:rPr>
    </w:lvl>
    <w:lvl w:ilvl="7" w:tplc="26DAF6F4">
      <w:numFmt w:val="bullet"/>
      <w:lvlText w:val="•"/>
      <w:lvlJc w:val="left"/>
      <w:pPr>
        <w:ind w:left="7668" w:hanging="248"/>
      </w:pPr>
      <w:rPr>
        <w:rFonts w:hint="default"/>
        <w:lang w:val="ru-RU" w:eastAsia="en-US" w:bidi="ar-SA"/>
      </w:rPr>
    </w:lvl>
    <w:lvl w:ilvl="8" w:tplc="B9E63D10">
      <w:numFmt w:val="bullet"/>
      <w:lvlText w:val="•"/>
      <w:lvlJc w:val="left"/>
      <w:pPr>
        <w:ind w:left="8692" w:hanging="248"/>
      </w:pPr>
      <w:rPr>
        <w:rFonts w:hint="default"/>
        <w:lang w:val="ru-RU" w:eastAsia="en-US" w:bidi="ar-SA"/>
      </w:rPr>
    </w:lvl>
  </w:abstractNum>
  <w:abstractNum w:abstractNumId="325">
    <w:nsid w:val="774431FC"/>
    <w:multiLevelType w:val="hybridMultilevel"/>
    <w:tmpl w:val="7D5C91E2"/>
    <w:lvl w:ilvl="0" w:tplc="F68A980E">
      <w:numFmt w:val="bullet"/>
      <w:lvlText w:val=""/>
      <w:lvlJc w:val="left"/>
      <w:pPr>
        <w:ind w:left="283" w:hanging="140"/>
      </w:pPr>
      <w:rPr>
        <w:rFonts w:ascii="Symbol" w:eastAsia="Symbol" w:hAnsi="Symbol" w:cs="Symbol" w:hint="default"/>
        <w:w w:val="100"/>
        <w:sz w:val="24"/>
        <w:szCs w:val="24"/>
        <w:lang w:val="ru-RU" w:eastAsia="en-US" w:bidi="ar-SA"/>
      </w:rPr>
    </w:lvl>
    <w:lvl w:ilvl="1" w:tplc="FF064444">
      <w:numFmt w:val="bullet"/>
      <w:lvlText w:val="•"/>
      <w:lvlJc w:val="left"/>
      <w:pPr>
        <w:ind w:left="593" w:hanging="140"/>
      </w:pPr>
      <w:rPr>
        <w:rFonts w:hint="default"/>
        <w:lang w:val="ru-RU" w:eastAsia="en-US" w:bidi="ar-SA"/>
      </w:rPr>
    </w:lvl>
    <w:lvl w:ilvl="2" w:tplc="473C197E">
      <w:numFmt w:val="bullet"/>
      <w:lvlText w:val="•"/>
      <w:lvlJc w:val="left"/>
      <w:pPr>
        <w:ind w:left="906" w:hanging="140"/>
      </w:pPr>
      <w:rPr>
        <w:rFonts w:hint="default"/>
        <w:lang w:val="ru-RU" w:eastAsia="en-US" w:bidi="ar-SA"/>
      </w:rPr>
    </w:lvl>
    <w:lvl w:ilvl="3" w:tplc="68A63330">
      <w:numFmt w:val="bullet"/>
      <w:lvlText w:val="•"/>
      <w:lvlJc w:val="left"/>
      <w:pPr>
        <w:ind w:left="1220" w:hanging="140"/>
      </w:pPr>
      <w:rPr>
        <w:rFonts w:hint="default"/>
        <w:lang w:val="ru-RU" w:eastAsia="en-US" w:bidi="ar-SA"/>
      </w:rPr>
    </w:lvl>
    <w:lvl w:ilvl="4" w:tplc="0A94212C">
      <w:numFmt w:val="bullet"/>
      <w:lvlText w:val="•"/>
      <w:lvlJc w:val="left"/>
      <w:pPr>
        <w:ind w:left="1533" w:hanging="140"/>
      </w:pPr>
      <w:rPr>
        <w:rFonts w:hint="default"/>
        <w:lang w:val="ru-RU" w:eastAsia="en-US" w:bidi="ar-SA"/>
      </w:rPr>
    </w:lvl>
    <w:lvl w:ilvl="5" w:tplc="E9E0C7E2">
      <w:numFmt w:val="bullet"/>
      <w:lvlText w:val="•"/>
      <w:lvlJc w:val="left"/>
      <w:pPr>
        <w:ind w:left="1847" w:hanging="140"/>
      </w:pPr>
      <w:rPr>
        <w:rFonts w:hint="default"/>
        <w:lang w:val="ru-RU" w:eastAsia="en-US" w:bidi="ar-SA"/>
      </w:rPr>
    </w:lvl>
    <w:lvl w:ilvl="6" w:tplc="B81ECDA0">
      <w:numFmt w:val="bullet"/>
      <w:lvlText w:val="•"/>
      <w:lvlJc w:val="left"/>
      <w:pPr>
        <w:ind w:left="2160" w:hanging="140"/>
      </w:pPr>
      <w:rPr>
        <w:rFonts w:hint="default"/>
        <w:lang w:val="ru-RU" w:eastAsia="en-US" w:bidi="ar-SA"/>
      </w:rPr>
    </w:lvl>
    <w:lvl w:ilvl="7" w:tplc="FE187FDE">
      <w:numFmt w:val="bullet"/>
      <w:lvlText w:val="•"/>
      <w:lvlJc w:val="left"/>
      <w:pPr>
        <w:ind w:left="2473" w:hanging="140"/>
      </w:pPr>
      <w:rPr>
        <w:rFonts w:hint="default"/>
        <w:lang w:val="ru-RU" w:eastAsia="en-US" w:bidi="ar-SA"/>
      </w:rPr>
    </w:lvl>
    <w:lvl w:ilvl="8" w:tplc="E7FAF64A">
      <w:numFmt w:val="bullet"/>
      <w:lvlText w:val="•"/>
      <w:lvlJc w:val="left"/>
      <w:pPr>
        <w:ind w:left="2787" w:hanging="140"/>
      </w:pPr>
      <w:rPr>
        <w:rFonts w:hint="default"/>
        <w:lang w:val="ru-RU" w:eastAsia="en-US" w:bidi="ar-SA"/>
      </w:rPr>
    </w:lvl>
  </w:abstractNum>
  <w:abstractNum w:abstractNumId="326">
    <w:nsid w:val="77583235"/>
    <w:multiLevelType w:val="hybridMultilevel"/>
    <w:tmpl w:val="C470B38A"/>
    <w:lvl w:ilvl="0" w:tplc="3DDEEEA0">
      <w:start w:val="1"/>
      <w:numFmt w:val="decimal"/>
      <w:lvlText w:val="%1)"/>
      <w:lvlJc w:val="left"/>
      <w:pPr>
        <w:ind w:left="107" w:hanging="327"/>
      </w:pPr>
      <w:rPr>
        <w:rFonts w:ascii="Times New Roman" w:eastAsia="Times New Roman" w:hAnsi="Times New Roman" w:cs="Times New Roman" w:hint="default"/>
        <w:w w:val="100"/>
        <w:sz w:val="24"/>
        <w:szCs w:val="24"/>
        <w:lang w:val="ru-RU" w:eastAsia="en-US" w:bidi="ar-SA"/>
      </w:rPr>
    </w:lvl>
    <w:lvl w:ilvl="1" w:tplc="324E554C">
      <w:numFmt w:val="bullet"/>
      <w:lvlText w:val="•"/>
      <w:lvlJc w:val="left"/>
      <w:pPr>
        <w:ind w:left="797" w:hanging="327"/>
      </w:pPr>
      <w:rPr>
        <w:rFonts w:hint="default"/>
        <w:lang w:val="ru-RU" w:eastAsia="en-US" w:bidi="ar-SA"/>
      </w:rPr>
    </w:lvl>
    <w:lvl w:ilvl="2" w:tplc="9E9E8D30">
      <w:numFmt w:val="bullet"/>
      <w:lvlText w:val="•"/>
      <w:lvlJc w:val="left"/>
      <w:pPr>
        <w:ind w:left="1495" w:hanging="327"/>
      </w:pPr>
      <w:rPr>
        <w:rFonts w:hint="default"/>
        <w:lang w:val="ru-RU" w:eastAsia="en-US" w:bidi="ar-SA"/>
      </w:rPr>
    </w:lvl>
    <w:lvl w:ilvl="3" w:tplc="F05EF2AA">
      <w:numFmt w:val="bullet"/>
      <w:lvlText w:val="•"/>
      <w:lvlJc w:val="left"/>
      <w:pPr>
        <w:ind w:left="2193" w:hanging="327"/>
      </w:pPr>
      <w:rPr>
        <w:rFonts w:hint="default"/>
        <w:lang w:val="ru-RU" w:eastAsia="en-US" w:bidi="ar-SA"/>
      </w:rPr>
    </w:lvl>
    <w:lvl w:ilvl="4" w:tplc="EE8ABDBE">
      <w:numFmt w:val="bullet"/>
      <w:lvlText w:val="•"/>
      <w:lvlJc w:val="left"/>
      <w:pPr>
        <w:ind w:left="2891" w:hanging="327"/>
      </w:pPr>
      <w:rPr>
        <w:rFonts w:hint="default"/>
        <w:lang w:val="ru-RU" w:eastAsia="en-US" w:bidi="ar-SA"/>
      </w:rPr>
    </w:lvl>
    <w:lvl w:ilvl="5" w:tplc="BCBAA2B2">
      <w:numFmt w:val="bullet"/>
      <w:lvlText w:val="•"/>
      <w:lvlJc w:val="left"/>
      <w:pPr>
        <w:ind w:left="3589" w:hanging="327"/>
      </w:pPr>
      <w:rPr>
        <w:rFonts w:hint="default"/>
        <w:lang w:val="ru-RU" w:eastAsia="en-US" w:bidi="ar-SA"/>
      </w:rPr>
    </w:lvl>
    <w:lvl w:ilvl="6" w:tplc="307A48A0">
      <w:numFmt w:val="bullet"/>
      <w:lvlText w:val="•"/>
      <w:lvlJc w:val="left"/>
      <w:pPr>
        <w:ind w:left="4287" w:hanging="327"/>
      </w:pPr>
      <w:rPr>
        <w:rFonts w:hint="default"/>
        <w:lang w:val="ru-RU" w:eastAsia="en-US" w:bidi="ar-SA"/>
      </w:rPr>
    </w:lvl>
    <w:lvl w:ilvl="7" w:tplc="879001FE">
      <w:numFmt w:val="bullet"/>
      <w:lvlText w:val="•"/>
      <w:lvlJc w:val="left"/>
      <w:pPr>
        <w:ind w:left="4985" w:hanging="327"/>
      </w:pPr>
      <w:rPr>
        <w:rFonts w:hint="default"/>
        <w:lang w:val="ru-RU" w:eastAsia="en-US" w:bidi="ar-SA"/>
      </w:rPr>
    </w:lvl>
    <w:lvl w:ilvl="8" w:tplc="BAB8DC14">
      <w:numFmt w:val="bullet"/>
      <w:lvlText w:val="•"/>
      <w:lvlJc w:val="left"/>
      <w:pPr>
        <w:ind w:left="5683" w:hanging="327"/>
      </w:pPr>
      <w:rPr>
        <w:rFonts w:hint="default"/>
        <w:lang w:val="ru-RU" w:eastAsia="en-US" w:bidi="ar-SA"/>
      </w:rPr>
    </w:lvl>
  </w:abstractNum>
  <w:abstractNum w:abstractNumId="327">
    <w:nsid w:val="776D5307"/>
    <w:multiLevelType w:val="hybridMultilevel"/>
    <w:tmpl w:val="DD882FB0"/>
    <w:lvl w:ilvl="0" w:tplc="F860FD02">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D8C22C18">
      <w:numFmt w:val="bullet"/>
      <w:lvlText w:val="•"/>
      <w:lvlJc w:val="left"/>
      <w:pPr>
        <w:ind w:left="494" w:hanging="133"/>
      </w:pPr>
      <w:rPr>
        <w:rFonts w:hint="default"/>
        <w:lang w:val="ru-RU" w:eastAsia="en-US" w:bidi="ar-SA"/>
      </w:rPr>
    </w:lvl>
    <w:lvl w:ilvl="2" w:tplc="226A9896">
      <w:numFmt w:val="bullet"/>
      <w:lvlText w:val="•"/>
      <w:lvlJc w:val="left"/>
      <w:pPr>
        <w:ind w:left="848" w:hanging="133"/>
      </w:pPr>
      <w:rPr>
        <w:rFonts w:hint="default"/>
        <w:lang w:val="ru-RU" w:eastAsia="en-US" w:bidi="ar-SA"/>
      </w:rPr>
    </w:lvl>
    <w:lvl w:ilvl="3" w:tplc="53EACECA">
      <w:numFmt w:val="bullet"/>
      <w:lvlText w:val="•"/>
      <w:lvlJc w:val="left"/>
      <w:pPr>
        <w:ind w:left="1202" w:hanging="133"/>
      </w:pPr>
      <w:rPr>
        <w:rFonts w:hint="default"/>
        <w:lang w:val="ru-RU" w:eastAsia="en-US" w:bidi="ar-SA"/>
      </w:rPr>
    </w:lvl>
    <w:lvl w:ilvl="4" w:tplc="D326F8AE">
      <w:numFmt w:val="bullet"/>
      <w:lvlText w:val="•"/>
      <w:lvlJc w:val="left"/>
      <w:pPr>
        <w:ind w:left="1556" w:hanging="133"/>
      </w:pPr>
      <w:rPr>
        <w:rFonts w:hint="default"/>
        <w:lang w:val="ru-RU" w:eastAsia="en-US" w:bidi="ar-SA"/>
      </w:rPr>
    </w:lvl>
    <w:lvl w:ilvl="5" w:tplc="F23A55AE">
      <w:numFmt w:val="bullet"/>
      <w:lvlText w:val="•"/>
      <w:lvlJc w:val="left"/>
      <w:pPr>
        <w:ind w:left="1910" w:hanging="133"/>
      </w:pPr>
      <w:rPr>
        <w:rFonts w:hint="default"/>
        <w:lang w:val="ru-RU" w:eastAsia="en-US" w:bidi="ar-SA"/>
      </w:rPr>
    </w:lvl>
    <w:lvl w:ilvl="6" w:tplc="6EFC2640">
      <w:numFmt w:val="bullet"/>
      <w:lvlText w:val="•"/>
      <w:lvlJc w:val="left"/>
      <w:pPr>
        <w:ind w:left="2264" w:hanging="133"/>
      </w:pPr>
      <w:rPr>
        <w:rFonts w:hint="default"/>
        <w:lang w:val="ru-RU" w:eastAsia="en-US" w:bidi="ar-SA"/>
      </w:rPr>
    </w:lvl>
    <w:lvl w:ilvl="7" w:tplc="CC1E16C6">
      <w:numFmt w:val="bullet"/>
      <w:lvlText w:val="•"/>
      <w:lvlJc w:val="left"/>
      <w:pPr>
        <w:ind w:left="2618" w:hanging="133"/>
      </w:pPr>
      <w:rPr>
        <w:rFonts w:hint="default"/>
        <w:lang w:val="ru-RU" w:eastAsia="en-US" w:bidi="ar-SA"/>
      </w:rPr>
    </w:lvl>
    <w:lvl w:ilvl="8" w:tplc="2394360A">
      <w:numFmt w:val="bullet"/>
      <w:lvlText w:val="•"/>
      <w:lvlJc w:val="left"/>
      <w:pPr>
        <w:ind w:left="2972" w:hanging="133"/>
      </w:pPr>
      <w:rPr>
        <w:rFonts w:hint="default"/>
        <w:lang w:val="ru-RU" w:eastAsia="en-US" w:bidi="ar-SA"/>
      </w:rPr>
    </w:lvl>
  </w:abstractNum>
  <w:abstractNum w:abstractNumId="328">
    <w:nsid w:val="77CC27DC"/>
    <w:multiLevelType w:val="hybridMultilevel"/>
    <w:tmpl w:val="D452F2B8"/>
    <w:lvl w:ilvl="0" w:tplc="0BFC335C">
      <w:start w:val="11"/>
      <w:numFmt w:val="decimal"/>
      <w:lvlText w:val="%1)"/>
      <w:lvlJc w:val="left"/>
      <w:pPr>
        <w:ind w:left="107" w:hanging="425"/>
      </w:pPr>
      <w:rPr>
        <w:rFonts w:ascii="Times New Roman" w:eastAsia="Times New Roman" w:hAnsi="Times New Roman" w:cs="Times New Roman" w:hint="default"/>
        <w:w w:val="99"/>
        <w:sz w:val="24"/>
        <w:szCs w:val="24"/>
        <w:lang w:val="ru-RU" w:eastAsia="en-US" w:bidi="ar-SA"/>
      </w:rPr>
    </w:lvl>
    <w:lvl w:ilvl="1" w:tplc="A3322D78">
      <w:numFmt w:val="bullet"/>
      <w:lvlText w:val="•"/>
      <w:lvlJc w:val="left"/>
      <w:pPr>
        <w:ind w:left="797" w:hanging="425"/>
      </w:pPr>
      <w:rPr>
        <w:rFonts w:hint="default"/>
        <w:lang w:val="ru-RU" w:eastAsia="en-US" w:bidi="ar-SA"/>
      </w:rPr>
    </w:lvl>
    <w:lvl w:ilvl="2" w:tplc="DEC0F91E">
      <w:numFmt w:val="bullet"/>
      <w:lvlText w:val="•"/>
      <w:lvlJc w:val="left"/>
      <w:pPr>
        <w:ind w:left="1495" w:hanging="425"/>
      </w:pPr>
      <w:rPr>
        <w:rFonts w:hint="default"/>
        <w:lang w:val="ru-RU" w:eastAsia="en-US" w:bidi="ar-SA"/>
      </w:rPr>
    </w:lvl>
    <w:lvl w:ilvl="3" w:tplc="B366F1E6">
      <w:numFmt w:val="bullet"/>
      <w:lvlText w:val="•"/>
      <w:lvlJc w:val="left"/>
      <w:pPr>
        <w:ind w:left="2193" w:hanging="425"/>
      </w:pPr>
      <w:rPr>
        <w:rFonts w:hint="default"/>
        <w:lang w:val="ru-RU" w:eastAsia="en-US" w:bidi="ar-SA"/>
      </w:rPr>
    </w:lvl>
    <w:lvl w:ilvl="4" w:tplc="C952F448">
      <w:numFmt w:val="bullet"/>
      <w:lvlText w:val="•"/>
      <w:lvlJc w:val="left"/>
      <w:pPr>
        <w:ind w:left="2891" w:hanging="425"/>
      </w:pPr>
      <w:rPr>
        <w:rFonts w:hint="default"/>
        <w:lang w:val="ru-RU" w:eastAsia="en-US" w:bidi="ar-SA"/>
      </w:rPr>
    </w:lvl>
    <w:lvl w:ilvl="5" w:tplc="1D966ADE">
      <w:numFmt w:val="bullet"/>
      <w:lvlText w:val="•"/>
      <w:lvlJc w:val="left"/>
      <w:pPr>
        <w:ind w:left="3589" w:hanging="425"/>
      </w:pPr>
      <w:rPr>
        <w:rFonts w:hint="default"/>
        <w:lang w:val="ru-RU" w:eastAsia="en-US" w:bidi="ar-SA"/>
      </w:rPr>
    </w:lvl>
    <w:lvl w:ilvl="6" w:tplc="1D2ECC88">
      <w:numFmt w:val="bullet"/>
      <w:lvlText w:val="•"/>
      <w:lvlJc w:val="left"/>
      <w:pPr>
        <w:ind w:left="4287" w:hanging="425"/>
      </w:pPr>
      <w:rPr>
        <w:rFonts w:hint="default"/>
        <w:lang w:val="ru-RU" w:eastAsia="en-US" w:bidi="ar-SA"/>
      </w:rPr>
    </w:lvl>
    <w:lvl w:ilvl="7" w:tplc="10BC75C2">
      <w:numFmt w:val="bullet"/>
      <w:lvlText w:val="•"/>
      <w:lvlJc w:val="left"/>
      <w:pPr>
        <w:ind w:left="4985" w:hanging="425"/>
      </w:pPr>
      <w:rPr>
        <w:rFonts w:hint="default"/>
        <w:lang w:val="ru-RU" w:eastAsia="en-US" w:bidi="ar-SA"/>
      </w:rPr>
    </w:lvl>
    <w:lvl w:ilvl="8" w:tplc="FD00B2BA">
      <w:numFmt w:val="bullet"/>
      <w:lvlText w:val="•"/>
      <w:lvlJc w:val="left"/>
      <w:pPr>
        <w:ind w:left="5683" w:hanging="425"/>
      </w:pPr>
      <w:rPr>
        <w:rFonts w:hint="default"/>
        <w:lang w:val="ru-RU" w:eastAsia="en-US" w:bidi="ar-SA"/>
      </w:rPr>
    </w:lvl>
  </w:abstractNum>
  <w:abstractNum w:abstractNumId="329">
    <w:nsid w:val="782E4F16"/>
    <w:multiLevelType w:val="hybridMultilevel"/>
    <w:tmpl w:val="948E7530"/>
    <w:lvl w:ilvl="0" w:tplc="2AD488B8">
      <w:numFmt w:val="bullet"/>
      <w:lvlText w:val="•"/>
      <w:lvlJc w:val="left"/>
      <w:pPr>
        <w:ind w:left="137" w:hanging="133"/>
      </w:pPr>
      <w:rPr>
        <w:rFonts w:ascii="Times New Roman" w:eastAsia="Times New Roman" w:hAnsi="Times New Roman" w:cs="Times New Roman" w:hint="default"/>
        <w:w w:val="100"/>
        <w:sz w:val="22"/>
        <w:szCs w:val="22"/>
        <w:lang w:val="ru-RU" w:eastAsia="en-US" w:bidi="ar-SA"/>
      </w:rPr>
    </w:lvl>
    <w:lvl w:ilvl="1" w:tplc="5E5AFFE4">
      <w:numFmt w:val="bullet"/>
      <w:lvlText w:val="•"/>
      <w:lvlJc w:val="left"/>
      <w:pPr>
        <w:ind w:left="493" w:hanging="133"/>
      </w:pPr>
      <w:rPr>
        <w:rFonts w:hint="default"/>
        <w:lang w:val="ru-RU" w:eastAsia="en-US" w:bidi="ar-SA"/>
      </w:rPr>
    </w:lvl>
    <w:lvl w:ilvl="2" w:tplc="8A124B0E">
      <w:numFmt w:val="bullet"/>
      <w:lvlText w:val="•"/>
      <w:lvlJc w:val="left"/>
      <w:pPr>
        <w:ind w:left="847" w:hanging="133"/>
      </w:pPr>
      <w:rPr>
        <w:rFonts w:hint="default"/>
        <w:lang w:val="ru-RU" w:eastAsia="en-US" w:bidi="ar-SA"/>
      </w:rPr>
    </w:lvl>
    <w:lvl w:ilvl="3" w:tplc="E09C7772">
      <w:numFmt w:val="bullet"/>
      <w:lvlText w:val="•"/>
      <w:lvlJc w:val="left"/>
      <w:pPr>
        <w:ind w:left="1201" w:hanging="133"/>
      </w:pPr>
      <w:rPr>
        <w:rFonts w:hint="default"/>
        <w:lang w:val="ru-RU" w:eastAsia="en-US" w:bidi="ar-SA"/>
      </w:rPr>
    </w:lvl>
    <w:lvl w:ilvl="4" w:tplc="C728F3F0">
      <w:numFmt w:val="bullet"/>
      <w:lvlText w:val="•"/>
      <w:lvlJc w:val="left"/>
      <w:pPr>
        <w:ind w:left="1554" w:hanging="133"/>
      </w:pPr>
      <w:rPr>
        <w:rFonts w:hint="default"/>
        <w:lang w:val="ru-RU" w:eastAsia="en-US" w:bidi="ar-SA"/>
      </w:rPr>
    </w:lvl>
    <w:lvl w:ilvl="5" w:tplc="C9880A0E">
      <w:numFmt w:val="bullet"/>
      <w:lvlText w:val="•"/>
      <w:lvlJc w:val="left"/>
      <w:pPr>
        <w:ind w:left="1908" w:hanging="133"/>
      </w:pPr>
      <w:rPr>
        <w:rFonts w:hint="default"/>
        <w:lang w:val="ru-RU" w:eastAsia="en-US" w:bidi="ar-SA"/>
      </w:rPr>
    </w:lvl>
    <w:lvl w:ilvl="6" w:tplc="1C72C2F4">
      <w:numFmt w:val="bullet"/>
      <w:lvlText w:val="•"/>
      <w:lvlJc w:val="left"/>
      <w:pPr>
        <w:ind w:left="2262" w:hanging="133"/>
      </w:pPr>
      <w:rPr>
        <w:rFonts w:hint="default"/>
        <w:lang w:val="ru-RU" w:eastAsia="en-US" w:bidi="ar-SA"/>
      </w:rPr>
    </w:lvl>
    <w:lvl w:ilvl="7" w:tplc="89FCF884">
      <w:numFmt w:val="bullet"/>
      <w:lvlText w:val="•"/>
      <w:lvlJc w:val="left"/>
      <w:pPr>
        <w:ind w:left="2615" w:hanging="133"/>
      </w:pPr>
      <w:rPr>
        <w:rFonts w:hint="default"/>
        <w:lang w:val="ru-RU" w:eastAsia="en-US" w:bidi="ar-SA"/>
      </w:rPr>
    </w:lvl>
    <w:lvl w:ilvl="8" w:tplc="9AC4CEA8">
      <w:numFmt w:val="bullet"/>
      <w:lvlText w:val="•"/>
      <w:lvlJc w:val="left"/>
      <w:pPr>
        <w:ind w:left="2969" w:hanging="133"/>
      </w:pPr>
      <w:rPr>
        <w:rFonts w:hint="default"/>
        <w:lang w:val="ru-RU" w:eastAsia="en-US" w:bidi="ar-SA"/>
      </w:rPr>
    </w:lvl>
  </w:abstractNum>
  <w:abstractNum w:abstractNumId="330">
    <w:nsid w:val="78385FDA"/>
    <w:multiLevelType w:val="hybridMultilevel"/>
    <w:tmpl w:val="CED8C242"/>
    <w:lvl w:ilvl="0" w:tplc="D3785E34">
      <w:start w:val="1"/>
      <w:numFmt w:val="decimal"/>
      <w:lvlText w:val="%1)"/>
      <w:lvlJc w:val="left"/>
      <w:pPr>
        <w:ind w:left="1082" w:hanging="312"/>
      </w:pPr>
      <w:rPr>
        <w:rFonts w:ascii="Times New Roman" w:eastAsia="Times New Roman" w:hAnsi="Times New Roman" w:cs="Times New Roman" w:hint="default"/>
        <w:b/>
        <w:bCs/>
        <w:w w:val="100"/>
        <w:sz w:val="22"/>
        <w:szCs w:val="22"/>
        <w:lang w:val="ru-RU" w:eastAsia="en-US" w:bidi="ar-SA"/>
      </w:rPr>
    </w:lvl>
    <w:lvl w:ilvl="1" w:tplc="7DF22F90">
      <w:numFmt w:val="bullet"/>
      <w:lvlText w:val="•"/>
      <w:lvlJc w:val="left"/>
      <w:pPr>
        <w:ind w:left="2044" w:hanging="312"/>
      </w:pPr>
      <w:rPr>
        <w:rFonts w:hint="default"/>
        <w:lang w:val="ru-RU" w:eastAsia="en-US" w:bidi="ar-SA"/>
      </w:rPr>
    </w:lvl>
    <w:lvl w:ilvl="2" w:tplc="089A7C02">
      <w:numFmt w:val="bullet"/>
      <w:lvlText w:val="•"/>
      <w:lvlJc w:val="left"/>
      <w:pPr>
        <w:ind w:left="3009" w:hanging="312"/>
      </w:pPr>
      <w:rPr>
        <w:rFonts w:hint="default"/>
        <w:lang w:val="ru-RU" w:eastAsia="en-US" w:bidi="ar-SA"/>
      </w:rPr>
    </w:lvl>
    <w:lvl w:ilvl="3" w:tplc="F9FCE7D2">
      <w:numFmt w:val="bullet"/>
      <w:lvlText w:val="•"/>
      <w:lvlJc w:val="left"/>
      <w:pPr>
        <w:ind w:left="3973" w:hanging="312"/>
      </w:pPr>
      <w:rPr>
        <w:rFonts w:hint="default"/>
        <w:lang w:val="ru-RU" w:eastAsia="en-US" w:bidi="ar-SA"/>
      </w:rPr>
    </w:lvl>
    <w:lvl w:ilvl="4" w:tplc="16D67DC6">
      <w:numFmt w:val="bullet"/>
      <w:lvlText w:val="•"/>
      <w:lvlJc w:val="left"/>
      <w:pPr>
        <w:ind w:left="4938" w:hanging="312"/>
      </w:pPr>
      <w:rPr>
        <w:rFonts w:hint="default"/>
        <w:lang w:val="ru-RU" w:eastAsia="en-US" w:bidi="ar-SA"/>
      </w:rPr>
    </w:lvl>
    <w:lvl w:ilvl="5" w:tplc="9B70931A">
      <w:numFmt w:val="bullet"/>
      <w:lvlText w:val="•"/>
      <w:lvlJc w:val="left"/>
      <w:pPr>
        <w:ind w:left="5903" w:hanging="312"/>
      </w:pPr>
      <w:rPr>
        <w:rFonts w:hint="default"/>
        <w:lang w:val="ru-RU" w:eastAsia="en-US" w:bidi="ar-SA"/>
      </w:rPr>
    </w:lvl>
    <w:lvl w:ilvl="6" w:tplc="E144A656">
      <w:numFmt w:val="bullet"/>
      <w:lvlText w:val="•"/>
      <w:lvlJc w:val="left"/>
      <w:pPr>
        <w:ind w:left="6867" w:hanging="312"/>
      </w:pPr>
      <w:rPr>
        <w:rFonts w:hint="default"/>
        <w:lang w:val="ru-RU" w:eastAsia="en-US" w:bidi="ar-SA"/>
      </w:rPr>
    </w:lvl>
    <w:lvl w:ilvl="7" w:tplc="E0E07050">
      <w:numFmt w:val="bullet"/>
      <w:lvlText w:val="•"/>
      <w:lvlJc w:val="left"/>
      <w:pPr>
        <w:ind w:left="7832" w:hanging="312"/>
      </w:pPr>
      <w:rPr>
        <w:rFonts w:hint="default"/>
        <w:lang w:val="ru-RU" w:eastAsia="en-US" w:bidi="ar-SA"/>
      </w:rPr>
    </w:lvl>
    <w:lvl w:ilvl="8" w:tplc="2788FBBE">
      <w:numFmt w:val="bullet"/>
      <w:lvlText w:val="•"/>
      <w:lvlJc w:val="left"/>
      <w:pPr>
        <w:ind w:left="8797" w:hanging="312"/>
      </w:pPr>
      <w:rPr>
        <w:rFonts w:hint="default"/>
        <w:lang w:val="ru-RU" w:eastAsia="en-US" w:bidi="ar-SA"/>
      </w:rPr>
    </w:lvl>
  </w:abstractNum>
  <w:abstractNum w:abstractNumId="331">
    <w:nsid w:val="78731B23"/>
    <w:multiLevelType w:val="hybridMultilevel"/>
    <w:tmpl w:val="9AC63D8A"/>
    <w:lvl w:ilvl="0" w:tplc="36269922">
      <w:start w:val="1"/>
      <w:numFmt w:val="upperRoman"/>
      <w:lvlText w:val="%1"/>
      <w:lvlJc w:val="left"/>
      <w:pPr>
        <w:ind w:left="2560" w:hanging="149"/>
      </w:pPr>
      <w:rPr>
        <w:rFonts w:ascii="Times New Roman" w:eastAsia="Times New Roman" w:hAnsi="Times New Roman" w:cs="Times New Roman" w:hint="default"/>
        <w:b/>
        <w:bCs/>
        <w:w w:val="99"/>
        <w:sz w:val="24"/>
        <w:szCs w:val="24"/>
        <w:lang w:val="ru-RU" w:eastAsia="en-US" w:bidi="ar-SA"/>
      </w:rPr>
    </w:lvl>
    <w:lvl w:ilvl="1" w:tplc="4E4E5BDE">
      <w:numFmt w:val="bullet"/>
      <w:lvlText w:val="•"/>
      <w:lvlJc w:val="left"/>
      <w:pPr>
        <w:ind w:left="3606" w:hanging="149"/>
      </w:pPr>
      <w:rPr>
        <w:rFonts w:hint="default"/>
        <w:lang w:val="ru-RU" w:eastAsia="en-US" w:bidi="ar-SA"/>
      </w:rPr>
    </w:lvl>
    <w:lvl w:ilvl="2" w:tplc="ADA4DC4E">
      <w:numFmt w:val="bullet"/>
      <w:lvlText w:val="•"/>
      <w:lvlJc w:val="left"/>
      <w:pPr>
        <w:ind w:left="4661" w:hanging="149"/>
      </w:pPr>
      <w:rPr>
        <w:rFonts w:hint="default"/>
        <w:lang w:val="ru-RU" w:eastAsia="en-US" w:bidi="ar-SA"/>
      </w:rPr>
    </w:lvl>
    <w:lvl w:ilvl="3" w:tplc="5FE672F2">
      <w:numFmt w:val="bullet"/>
      <w:lvlText w:val="•"/>
      <w:lvlJc w:val="left"/>
      <w:pPr>
        <w:ind w:left="5715" w:hanging="149"/>
      </w:pPr>
      <w:rPr>
        <w:rFonts w:hint="default"/>
        <w:lang w:val="ru-RU" w:eastAsia="en-US" w:bidi="ar-SA"/>
      </w:rPr>
    </w:lvl>
    <w:lvl w:ilvl="4" w:tplc="32A0959E">
      <w:numFmt w:val="bullet"/>
      <w:lvlText w:val="•"/>
      <w:lvlJc w:val="left"/>
      <w:pPr>
        <w:ind w:left="6770" w:hanging="149"/>
      </w:pPr>
      <w:rPr>
        <w:rFonts w:hint="default"/>
        <w:lang w:val="ru-RU" w:eastAsia="en-US" w:bidi="ar-SA"/>
      </w:rPr>
    </w:lvl>
    <w:lvl w:ilvl="5" w:tplc="4C606CF2">
      <w:numFmt w:val="bullet"/>
      <w:lvlText w:val="•"/>
      <w:lvlJc w:val="left"/>
      <w:pPr>
        <w:ind w:left="7825" w:hanging="149"/>
      </w:pPr>
      <w:rPr>
        <w:rFonts w:hint="default"/>
        <w:lang w:val="ru-RU" w:eastAsia="en-US" w:bidi="ar-SA"/>
      </w:rPr>
    </w:lvl>
    <w:lvl w:ilvl="6" w:tplc="E1E22540">
      <w:numFmt w:val="bullet"/>
      <w:lvlText w:val="•"/>
      <w:lvlJc w:val="left"/>
      <w:pPr>
        <w:ind w:left="8879" w:hanging="149"/>
      </w:pPr>
      <w:rPr>
        <w:rFonts w:hint="default"/>
        <w:lang w:val="ru-RU" w:eastAsia="en-US" w:bidi="ar-SA"/>
      </w:rPr>
    </w:lvl>
    <w:lvl w:ilvl="7" w:tplc="5BC4ECB4">
      <w:numFmt w:val="bullet"/>
      <w:lvlText w:val="•"/>
      <w:lvlJc w:val="left"/>
      <w:pPr>
        <w:ind w:left="9934" w:hanging="149"/>
      </w:pPr>
      <w:rPr>
        <w:rFonts w:hint="default"/>
        <w:lang w:val="ru-RU" w:eastAsia="en-US" w:bidi="ar-SA"/>
      </w:rPr>
    </w:lvl>
    <w:lvl w:ilvl="8" w:tplc="53F67AD8">
      <w:numFmt w:val="bullet"/>
      <w:lvlText w:val="•"/>
      <w:lvlJc w:val="left"/>
      <w:pPr>
        <w:ind w:left="10989" w:hanging="149"/>
      </w:pPr>
      <w:rPr>
        <w:rFonts w:hint="default"/>
        <w:lang w:val="ru-RU" w:eastAsia="en-US" w:bidi="ar-SA"/>
      </w:rPr>
    </w:lvl>
  </w:abstractNum>
  <w:abstractNum w:abstractNumId="332">
    <w:nsid w:val="78C14806"/>
    <w:multiLevelType w:val="hybridMultilevel"/>
    <w:tmpl w:val="80220BD4"/>
    <w:lvl w:ilvl="0" w:tplc="FEFCC2C2">
      <w:numFmt w:val="bullet"/>
      <w:lvlText w:val=""/>
      <w:lvlJc w:val="left"/>
      <w:pPr>
        <w:ind w:left="139" w:hanging="740"/>
      </w:pPr>
      <w:rPr>
        <w:rFonts w:ascii="Symbol" w:eastAsia="Symbol" w:hAnsi="Symbol" w:cs="Symbol" w:hint="default"/>
        <w:w w:val="100"/>
        <w:sz w:val="20"/>
        <w:szCs w:val="20"/>
        <w:lang w:val="ru-RU" w:eastAsia="en-US" w:bidi="ar-SA"/>
      </w:rPr>
    </w:lvl>
    <w:lvl w:ilvl="1" w:tplc="18607000">
      <w:numFmt w:val="bullet"/>
      <w:lvlText w:val="•"/>
      <w:lvlJc w:val="left"/>
      <w:pPr>
        <w:ind w:left="493" w:hanging="740"/>
      </w:pPr>
      <w:rPr>
        <w:rFonts w:hint="default"/>
        <w:lang w:val="ru-RU" w:eastAsia="en-US" w:bidi="ar-SA"/>
      </w:rPr>
    </w:lvl>
    <w:lvl w:ilvl="2" w:tplc="0F1885F6">
      <w:numFmt w:val="bullet"/>
      <w:lvlText w:val="•"/>
      <w:lvlJc w:val="left"/>
      <w:pPr>
        <w:ind w:left="846" w:hanging="740"/>
      </w:pPr>
      <w:rPr>
        <w:rFonts w:hint="default"/>
        <w:lang w:val="ru-RU" w:eastAsia="en-US" w:bidi="ar-SA"/>
      </w:rPr>
    </w:lvl>
    <w:lvl w:ilvl="3" w:tplc="B3AC7C68">
      <w:numFmt w:val="bullet"/>
      <w:lvlText w:val="•"/>
      <w:lvlJc w:val="left"/>
      <w:pPr>
        <w:ind w:left="1199" w:hanging="740"/>
      </w:pPr>
      <w:rPr>
        <w:rFonts w:hint="default"/>
        <w:lang w:val="ru-RU" w:eastAsia="en-US" w:bidi="ar-SA"/>
      </w:rPr>
    </w:lvl>
    <w:lvl w:ilvl="4" w:tplc="11C295AA">
      <w:numFmt w:val="bullet"/>
      <w:lvlText w:val="•"/>
      <w:lvlJc w:val="left"/>
      <w:pPr>
        <w:ind w:left="1552" w:hanging="740"/>
      </w:pPr>
      <w:rPr>
        <w:rFonts w:hint="default"/>
        <w:lang w:val="ru-RU" w:eastAsia="en-US" w:bidi="ar-SA"/>
      </w:rPr>
    </w:lvl>
    <w:lvl w:ilvl="5" w:tplc="41747204">
      <w:numFmt w:val="bullet"/>
      <w:lvlText w:val="•"/>
      <w:lvlJc w:val="left"/>
      <w:pPr>
        <w:ind w:left="1906" w:hanging="740"/>
      </w:pPr>
      <w:rPr>
        <w:rFonts w:hint="default"/>
        <w:lang w:val="ru-RU" w:eastAsia="en-US" w:bidi="ar-SA"/>
      </w:rPr>
    </w:lvl>
    <w:lvl w:ilvl="6" w:tplc="6F580692">
      <w:numFmt w:val="bullet"/>
      <w:lvlText w:val="•"/>
      <w:lvlJc w:val="left"/>
      <w:pPr>
        <w:ind w:left="2259" w:hanging="740"/>
      </w:pPr>
      <w:rPr>
        <w:rFonts w:hint="default"/>
        <w:lang w:val="ru-RU" w:eastAsia="en-US" w:bidi="ar-SA"/>
      </w:rPr>
    </w:lvl>
    <w:lvl w:ilvl="7" w:tplc="765E5122">
      <w:numFmt w:val="bullet"/>
      <w:lvlText w:val="•"/>
      <w:lvlJc w:val="left"/>
      <w:pPr>
        <w:ind w:left="2612" w:hanging="740"/>
      </w:pPr>
      <w:rPr>
        <w:rFonts w:hint="default"/>
        <w:lang w:val="ru-RU" w:eastAsia="en-US" w:bidi="ar-SA"/>
      </w:rPr>
    </w:lvl>
    <w:lvl w:ilvl="8" w:tplc="1AB4E704">
      <w:numFmt w:val="bullet"/>
      <w:lvlText w:val="•"/>
      <w:lvlJc w:val="left"/>
      <w:pPr>
        <w:ind w:left="2965" w:hanging="740"/>
      </w:pPr>
      <w:rPr>
        <w:rFonts w:hint="default"/>
        <w:lang w:val="ru-RU" w:eastAsia="en-US" w:bidi="ar-SA"/>
      </w:rPr>
    </w:lvl>
  </w:abstractNum>
  <w:abstractNum w:abstractNumId="333">
    <w:nsid w:val="78C15FE0"/>
    <w:multiLevelType w:val="hybridMultilevel"/>
    <w:tmpl w:val="CFA0DEEC"/>
    <w:lvl w:ilvl="0" w:tplc="B3A4357A">
      <w:numFmt w:val="bullet"/>
      <w:lvlText w:val=""/>
      <w:lvlJc w:val="left"/>
      <w:pPr>
        <w:ind w:left="111" w:hanging="413"/>
      </w:pPr>
      <w:rPr>
        <w:rFonts w:ascii="Symbol" w:eastAsia="Symbol" w:hAnsi="Symbol" w:cs="Symbol" w:hint="default"/>
        <w:w w:val="100"/>
        <w:sz w:val="20"/>
        <w:szCs w:val="20"/>
        <w:lang w:val="ru-RU" w:eastAsia="en-US" w:bidi="ar-SA"/>
      </w:rPr>
    </w:lvl>
    <w:lvl w:ilvl="1" w:tplc="EDA6A4E0">
      <w:numFmt w:val="bullet"/>
      <w:lvlText w:val="•"/>
      <w:lvlJc w:val="left"/>
      <w:pPr>
        <w:ind w:left="532" w:hanging="413"/>
      </w:pPr>
      <w:rPr>
        <w:rFonts w:hint="default"/>
        <w:lang w:val="ru-RU" w:eastAsia="en-US" w:bidi="ar-SA"/>
      </w:rPr>
    </w:lvl>
    <w:lvl w:ilvl="2" w:tplc="D898D3E6">
      <w:numFmt w:val="bullet"/>
      <w:lvlText w:val="•"/>
      <w:lvlJc w:val="left"/>
      <w:pPr>
        <w:ind w:left="944" w:hanging="413"/>
      </w:pPr>
      <w:rPr>
        <w:rFonts w:hint="default"/>
        <w:lang w:val="ru-RU" w:eastAsia="en-US" w:bidi="ar-SA"/>
      </w:rPr>
    </w:lvl>
    <w:lvl w:ilvl="3" w:tplc="D4C8A284">
      <w:numFmt w:val="bullet"/>
      <w:lvlText w:val="•"/>
      <w:lvlJc w:val="left"/>
      <w:pPr>
        <w:ind w:left="1356" w:hanging="413"/>
      </w:pPr>
      <w:rPr>
        <w:rFonts w:hint="default"/>
        <w:lang w:val="ru-RU" w:eastAsia="en-US" w:bidi="ar-SA"/>
      </w:rPr>
    </w:lvl>
    <w:lvl w:ilvl="4" w:tplc="39E8096A">
      <w:numFmt w:val="bullet"/>
      <w:lvlText w:val="•"/>
      <w:lvlJc w:val="left"/>
      <w:pPr>
        <w:ind w:left="1769" w:hanging="413"/>
      </w:pPr>
      <w:rPr>
        <w:rFonts w:hint="default"/>
        <w:lang w:val="ru-RU" w:eastAsia="en-US" w:bidi="ar-SA"/>
      </w:rPr>
    </w:lvl>
    <w:lvl w:ilvl="5" w:tplc="96DA9EFA">
      <w:numFmt w:val="bullet"/>
      <w:lvlText w:val="•"/>
      <w:lvlJc w:val="left"/>
      <w:pPr>
        <w:ind w:left="2181" w:hanging="413"/>
      </w:pPr>
      <w:rPr>
        <w:rFonts w:hint="default"/>
        <w:lang w:val="ru-RU" w:eastAsia="en-US" w:bidi="ar-SA"/>
      </w:rPr>
    </w:lvl>
    <w:lvl w:ilvl="6" w:tplc="5142E6CA">
      <w:numFmt w:val="bullet"/>
      <w:lvlText w:val="•"/>
      <w:lvlJc w:val="left"/>
      <w:pPr>
        <w:ind w:left="2593" w:hanging="413"/>
      </w:pPr>
      <w:rPr>
        <w:rFonts w:hint="default"/>
        <w:lang w:val="ru-RU" w:eastAsia="en-US" w:bidi="ar-SA"/>
      </w:rPr>
    </w:lvl>
    <w:lvl w:ilvl="7" w:tplc="7C06879A">
      <w:numFmt w:val="bullet"/>
      <w:lvlText w:val="•"/>
      <w:lvlJc w:val="left"/>
      <w:pPr>
        <w:ind w:left="3006" w:hanging="413"/>
      </w:pPr>
      <w:rPr>
        <w:rFonts w:hint="default"/>
        <w:lang w:val="ru-RU" w:eastAsia="en-US" w:bidi="ar-SA"/>
      </w:rPr>
    </w:lvl>
    <w:lvl w:ilvl="8" w:tplc="AD62F8C2">
      <w:numFmt w:val="bullet"/>
      <w:lvlText w:val="•"/>
      <w:lvlJc w:val="left"/>
      <w:pPr>
        <w:ind w:left="3418" w:hanging="413"/>
      </w:pPr>
      <w:rPr>
        <w:rFonts w:hint="default"/>
        <w:lang w:val="ru-RU" w:eastAsia="en-US" w:bidi="ar-SA"/>
      </w:rPr>
    </w:lvl>
  </w:abstractNum>
  <w:abstractNum w:abstractNumId="334">
    <w:nsid w:val="79895329"/>
    <w:multiLevelType w:val="hybridMultilevel"/>
    <w:tmpl w:val="278202DC"/>
    <w:lvl w:ilvl="0" w:tplc="29843BB6">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060C7078">
      <w:numFmt w:val="bullet"/>
      <w:lvlText w:val="•"/>
      <w:lvlJc w:val="left"/>
      <w:pPr>
        <w:ind w:left="799" w:hanging="133"/>
      </w:pPr>
      <w:rPr>
        <w:rFonts w:hint="default"/>
        <w:lang w:val="ru-RU" w:eastAsia="en-US" w:bidi="ar-SA"/>
      </w:rPr>
    </w:lvl>
    <w:lvl w:ilvl="2" w:tplc="281414A0">
      <w:numFmt w:val="bullet"/>
      <w:lvlText w:val="•"/>
      <w:lvlJc w:val="left"/>
      <w:pPr>
        <w:ind w:left="1359" w:hanging="133"/>
      </w:pPr>
      <w:rPr>
        <w:rFonts w:hint="default"/>
        <w:lang w:val="ru-RU" w:eastAsia="en-US" w:bidi="ar-SA"/>
      </w:rPr>
    </w:lvl>
    <w:lvl w:ilvl="3" w:tplc="8C08965E">
      <w:numFmt w:val="bullet"/>
      <w:lvlText w:val="•"/>
      <w:lvlJc w:val="left"/>
      <w:pPr>
        <w:ind w:left="1918" w:hanging="133"/>
      </w:pPr>
      <w:rPr>
        <w:rFonts w:hint="default"/>
        <w:lang w:val="ru-RU" w:eastAsia="en-US" w:bidi="ar-SA"/>
      </w:rPr>
    </w:lvl>
    <w:lvl w:ilvl="4" w:tplc="378EC674">
      <w:numFmt w:val="bullet"/>
      <w:lvlText w:val="•"/>
      <w:lvlJc w:val="left"/>
      <w:pPr>
        <w:ind w:left="2478" w:hanging="133"/>
      </w:pPr>
      <w:rPr>
        <w:rFonts w:hint="default"/>
        <w:lang w:val="ru-RU" w:eastAsia="en-US" w:bidi="ar-SA"/>
      </w:rPr>
    </w:lvl>
    <w:lvl w:ilvl="5" w:tplc="D01C6CC8">
      <w:numFmt w:val="bullet"/>
      <w:lvlText w:val="•"/>
      <w:lvlJc w:val="left"/>
      <w:pPr>
        <w:ind w:left="3037" w:hanging="133"/>
      </w:pPr>
      <w:rPr>
        <w:rFonts w:hint="default"/>
        <w:lang w:val="ru-RU" w:eastAsia="en-US" w:bidi="ar-SA"/>
      </w:rPr>
    </w:lvl>
    <w:lvl w:ilvl="6" w:tplc="B41C1E54">
      <w:numFmt w:val="bullet"/>
      <w:lvlText w:val="•"/>
      <w:lvlJc w:val="left"/>
      <w:pPr>
        <w:ind w:left="3597" w:hanging="133"/>
      </w:pPr>
      <w:rPr>
        <w:rFonts w:hint="default"/>
        <w:lang w:val="ru-RU" w:eastAsia="en-US" w:bidi="ar-SA"/>
      </w:rPr>
    </w:lvl>
    <w:lvl w:ilvl="7" w:tplc="D110F628">
      <w:numFmt w:val="bullet"/>
      <w:lvlText w:val="•"/>
      <w:lvlJc w:val="left"/>
      <w:pPr>
        <w:ind w:left="4156" w:hanging="133"/>
      </w:pPr>
      <w:rPr>
        <w:rFonts w:hint="default"/>
        <w:lang w:val="ru-RU" w:eastAsia="en-US" w:bidi="ar-SA"/>
      </w:rPr>
    </w:lvl>
    <w:lvl w:ilvl="8" w:tplc="152C9248">
      <w:numFmt w:val="bullet"/>
      <w:lvlText w:val="•"/>
      <w:lvlJc w:val="left"/>
      <w:pPr>
        <w:ind w:left="4716" w:hanging="133"/>
      </w:pPr>
      <w:rPr>
        <w:rFonts w:hint="default"/>
        <w:lang w:val="ru-RU" w:eastAsia="en-US" w:bidi="ar-SA"/>
      </w:rPr>
    </w:lvl>
  </w:abstractNum>
  <w:abstractNum w:abstractNumId="335">
    <w:nsid w:val="7B234466"/>
    <w:multiLevelType w:val="hybridMultilevel"/>
    <w:tmpl w:val="9AEA7F8E"/>
    <w:lvl w:ilvl="0" w:tplc="D1540D88">
      <w:numFmt w:val="bullet"/>
      <w:lvlText w:val="-"/>
      <w:lvlJc w:val="left"/>
      <w:pPr>
        <w:ind w:left="1703" w:hanging="284"/>
      </w:pPr>
      <w:rPr>
        <w:rFonts w:ascii="Times New Roman" w:eastAsia="Times New Roman" w:hAnsi="Times New Roman" w:cs="Times New Roman" w:hint="default"/>
        <w:w w:val="100"/>
        <w:sz w:val="22"/>
        <w:szCs w:val="22"/>
        <w:lang w:val="ru-RU" w:eastAsia="en-US" w:bidi="ar-SA"/>
      </w:rPr>
    </w:lvl>
    <w:lvl w:ilvl="1" w:tplc="848A3096">
      <w:numFmt w:val="bullet"/>
      <w:lvlText w:val="•"/>
      <w:lvlJc w:val="left"/>
      <w:pPr>
        <w:ind w:left="2669" w:hanging="284"/>
      </w:pPr>
      <w:rPr>
        <w:rFonts w:hint="default"/>
        <w:lang w:val="ru-RU" w:eastAsia="en-US" w:bidi="ar-SA"/>
      </w:rPr>
    </w:lvl>
    <w:lvl w:ilvl="2" w:tplc="33824DE8">
      <w:numFmt w:val="bullet"/>
      <w:lvlText w:val="•"/>
      <w:lvlJc w:val="left"/>
      <w:pPr>
        <w:ind w:left="3639" w:hanging="284"/>
      </w:pPr>
      <w:rPr>
        <w:rFonts w:hint="default"/>
        <w:lang w:val="ru-RU" w:eastAsia="en-US" w:bidi="ar-SA"/>
      </w:rPr>
    </w:lvl>
    <w:lvl w:ilvl="3" w:tplc="3F8A0692">
      <w:numFmt w:val="bullet"/>
      <w:lvlText w:val="•"/>
      <w:lvlJc w:val="left"/>
      <w:pPr>
        <w:ind w:left="4609" w:hanging="284"/>
      </w:pPr>
      <w:rPr>
        <w:rFonts w:hint="default"/>
        <w:lang w:val="ru-RU" w:eastAsia="en-US" w:bidi="ar-SA"/>
      </w:rPr>
    </w:lvl>
    <w:lvl w:ilvl="4" w:tplc="66902C2E">
      <w:numFmt w:val="bullet"/>
      <w:lvlText w:val="•"/>
      <w:lvlJc w:val="left"/>
      <w:pPr>
        <w:ind w:left="5579" w:hanging="284"/>
      </w:pPr>
      <w:rPr>
        <w:rFonts w:hint="default"/>
        <w:lang w:val="ru-RU" w:eastAsia="en-US" w:bidi="ar-SA"/>
      </w:rPr>
    </w:lvl>
    <w:lvl w:ilvl="5" w:tplc="5D6EAA6A">
      <w:numFmt w:val="bullet"/>
      <w:lvlText w:val="•"/>
      <w:lvlJc w:val="left"/>
      <w:pPr>
        <w:ind w:left="6549" w:hanging="284"/>
      </w:pPr>
      <w:rPr>
        <w:rFonts w:hint="default"/>
        <w:lang w:val="ru-RU" w:eastAsia="en-US" w:bidi="ar-SA"/>
      </w:rPr>
    </w:lvl>
    <w:lvl w:ilvl="6" w:tplc="5942BC44">
      <w:numFmt w:val="bullet"/>
      <w:lvlText w:val="•"/>
      <w:lvlJc w:val="left"/>
      <w:pPr>
        <w:ind w:left="7519" w:hanging="284"/>
      </w:pPr>
      <w:rPr>
        <w:rFonts w:hint="default"/>
        <w:lang w:val="ru-RU" w:eastAsia="en-US" w:bidi="ar-SA"/>
      </w:rPr>
    </w:lvl>
    <w:lvl w:ilvl="7" w:tplc="F72E4830">
      <w:numFmt w:val="bullet"/>
      <w:lvlText w:val="•"/>
      <w:lvlJc w:val="left"/>
      <w:pPr>
        <w:ind w:left="8489" w:hanging="284"/>
      </w:pPr>
      <w:rPr>
        <w:rFonts w:hint="default"/>
        <w:lang w:val="ru-RU" w:eastAsia="en-US" w:bidi="ar-SA"/>
      </w:rPr>
    </w:lvl>
    <w:lvl w:ilvl="8" w:tplc="DC8C8168">
      <w:numFmt w:val="bullet"/>
      <w:lvlText w:val="•"/>
      <w:lvlJc w:val="left"/>
      <w:pPr>
        <w:ind w:left="9459" w:hanging="284"/>
      </w:pPr>
      <w:rPr>
        <w:rFonts w:hint="default"/>
        <w:lang w:val="ru-RU" w:eastAsia="en-US" w:bidi="ar-SA"/>
      </w:rPr>
    </w:lvl>
  </w:abstractNum>
  <w:abstractNum w:abstractNumId="336">
    <w:nsid w:val="7B24640A"/>
    <w:multiLevelType w:val="hybridMultilevel"/>
    <w:tmpl w:val="41409B04"/>
    <w:lvl w:ilvl="0" w:tplc="51CC7734">
      <w:numFmt w:val="bullet"/>
      <w:lvlText w:val="•"/>
      <w:lvlJc w:val="left"/>
      <w:pPr>
        <w:ind w:left="140" w:hanging="133"/>
      </w:pPr>
      <w:rPr>
        <w:rFonts w:ascii="Times New Roman" w:eastAsia="Times New Roman" w:hAnsi="Times New Roman" w:cs="Times New Roman" w:hint="default"/>
        <w:w w:val="100"/>
        <w:sz w:val="22"/>
        <w:szCs w:val="22"/>
        <w:lang w:val="ru-RU" w:eastAsia="en-US" w:bidi="ar-SA"/>
      </w:rPr>
    </w:lvl>
    <w:lvl w:ilvl="1" w:tplc="8E76ACD8">
      <w:numFmt w:val="bullet"/>
      <w:lvlText w:val="•"/>
      <w:lvlJc w:val="left"/>
      <w:pPr>
        <w:ind w:left="720" w:hanging="133"/>
      </w:pPr>
      <w:rPr>
        <w:rFonts w:hint="default"/>
        <w:lang w:val="ru-RU" w:eastAsia="en-US" w:bidi="ar-SA"/>
      </w:rPr>
    </w:lvl>
    <w:lvl w:ilvl="2" w:tplc="7AC414F0">
      <w:numFmt w:val="bullet"/>
      <w:lvlText w:val="•"/>
      <w:lvlJc w:val="left"/>
      <w:pPr>
        <w:ind w:left="1300" w:hanging="133"/>
      </w:pPr>
      <w:rPr>
        <w:rFonts w:hint="default"/>
        <w:lang w:val="ru-RU" w:eastAsia="en-US" w:bidi="ar-SA"/>
      </w:rPr>
    </w:lvl>
    <w:lvl w:ilvl="3" w:tplc="8E96A990">
      <w:numFmt w:val="bullet"/>
      <w:lvlText w:val="•"/>
      <w:lvlJc w:val="left"/>
      <w:pPr>
        <w:ind w:left="1881" w:hanging="133"/>
      </w:pPr>
      <w:rPr>
        <w:rFonts w:hint="default"/>
        <w:lang w:val="ru-RU" w:eastAsia="en-US" w:bidi="ar-SA"/>
      </w:rPr>
    </w:lvl>
    <w:lvl w:ilvl="4" w:tplc="74C4F44C">
      <w:numFmt w:val="bullet"/>
      <w:lvlText w:val="•"/>
      <w:lvlJc w:val="left"/>
      <w:pPr>
        <w:ind w:left="2461" w:hanging="133"/>
      </w:pPr>
      <w:rPr>
        <w:rFonts w:hint="default"/>
        <w:lang w:val="ru-RU" w:eastAsia="en-US" w:bidi="ar-SA"/>
      </w:rPr>
    </w:lvl>
    <w:lvl w:ilvl="5" w:tplc="A736754C">
      <w:numFmt w:val="bullet"/>
      <w:lvlText w:val="•"/>
      <w:lvlJc w:val="left"/>
      <w:pPr>
        <w:ind w:left="3042" w:hanging="133"/>
      </w:pPr>
      <w:rPr>
        <w:rFonts w:hint="default"/>
        <w:lang w:val="ru-RU" w:eastAsia="en-US" w:bidi="ar-SA"/>
      </w:rPr>
    </w:lvl>
    <w:lvl w:ilvl="6" w:tplc="3EC2217A">
      <w:numFmt w:val="bullet"/>
      <w:lvlText w:val="•"/>
      <w:lvlJc w:val="left"/>
      <w:pPr>
        <w:ind w:left="3622" w:hanging="133"/>
      </w:pPr>
      <w:rPr>
        <w:rFonts w:hint="default"/>
        <w:lang w:val="ru-RU" w:eastAsia="en-US" w:bidi="ar-SA"/>
      </w:rPr>
    </w:lvl>
    <w:lvl w:ilvl="7" w:tplc="ABCC1FDA">
      <w:numFmt w:val="bullet"/>
      <w:lvlText w:val="•"/>
      <w:lvlJc w:val="left"/>
      <w:pPr>
        <w:ind w:left="4202" w:hanging="133"/>
      </w:pPr>
      <w:rPr>
        <w:rFonts w:hint="default"/>
        <w:lang w:val="ru-RU" w:eastAsia="en-US" w:bidi="ar-SA"/>
      </w:rPr>
    </w:lvl>
    <w:lvl w:ilvl="8" w:tplc="3F32E72C">
      <w:numFmt w:val="bullet"/>
      <w:lvlText w:val="•"/>
      <w:lvlJc w:val="left"/>
      <w:pPr>
        <w:ind w:left="4783" w:hanging="133"/>
      </w:pPr>
      <w:rPr>
        <w:rFonts w:hint="default"/>
        <w:lang w:val="ru-RU" w:eastAsia="en-US" w:bidi="ar-SA"/>
      </w:rPr>
    </w:lvl>
  </w:abstractNum>
  <w:abstractNum w:abstractNumId="337">
    <w:nsid w:val="7B9134E7"/>
    <w:multiLevelType w:val="hybridMultilevel"/>
    <w:tmpl w:val="8904CECC"/>
    <w:lvl w:ilvl="0" w:tplc="00422C46">
      <w:start w:val="3"/>
      <w:numFmt w:val="decimal"/>
      <w:lvlText w:val="%1)"/>
      <w:lvlJc w:val="left"/>
      <w:pPr>
        <w:ind w:left="107" w:hanging="264"/>
      </w:pPr>
      <w:rPr>
        <w:rFonts w:ascii="Times New Roman" w:eastAsia="Times New Roman" w:hAnsi="Times New Roman" w:cs="Times New Roman" w:hint="default"/>
        <w:w w:val="100"/>
        <w:sz w:val="24"/>
        <w:szCs w:val="24"/>
        <w:lang w:val="ru-RU" w:eastAsia="en-US" w:bidi="ar-SA"/>
      </w:rPr>
    </w:lvl>
    <w:lvl w:ilvl="1" w:tplc="BFD026BE">
      <w:numFmt w:val="bullet"/>
      <w:lvlText w:val="•"/>
      <w:lvlJc w:val="left"/>
      <w:pPr>
        <w:ind w:left="797" w:hanging="264"/>
      </w:pPr>
      <w:rPr>
        <w:rFonts w:hint="default"/>
        <w:lang w:val="ru-RU" w:eastAsia="en-US" w:bidi="ar-SA"/>
      </w:rPr>
    </w:lvl>
    <w:lvl w:ilvl="2" w:tplc="A2960010">
      <w:numFmt w:val="bullet"/>
      <w:lvlText w:val="•"/>
      <w:lvlJc w:val="left"/>
      <w:pPr>
        <w:ind w:left="1495" w:hanging="264"/>
      </w:pPr>
      <w:rPr>
        <w:rFonts w:hint="default"/>
        <w:lang w:val="ru-RU" w:eastAsia="en-US" w:bidi="ar-SA"/>
      </w:rPr>
    </w:lvl>
    <w:lvl w:ilvl="3" w:tplc="BE42950A">
      <w:numFmt w:val="bullet"/>
      <w:lvlText w:val="•"/>
      <w:lvlJc w:val="left"/>
      <w:pPr>
        <w:ind w:left="2193" w:hanging="264"/>
      </w:pPr>
      <w:rPr>
        <w:rFonts w:hint="default"/>
        <w:lang w:val="ru-RU" w:eastAsia="en-US" w:bidi="ar-SA"/>
      </w:rPr>
    </w:lvl>
    <w:lvl w:ilvl="4" w:tplc="1A581316">
      <w:numFmt w:val="bullet"/>
      <w:lvlText w:val="•"/>
      <w:lvlJc w:val="left"/>
      <w:pPr>
        <w:ind w:left="2891" w:hanging="264"/>
      </w:pPr>
      <w:rPr>
        <w:rFonts w:hint="default"/>
        <w:lang w:val="ru-RU" w:eastAsia="en-US" w:bidi="ar-SA"/>
      </w:rPr>
    </w:lvl>
    <w:lvl w:ilvl="5" w:tplc="ADE2585A">
      <w:numFmt w:val="bullet"/>
      <w:lvlText w:val="•"/>
      <w:lvlJc w:val="left"/>
      <w:pPr>
        <w:ind w:left="3589" w:hanging="264"/>
      </w:pPr>
      <w:rPr>
        <w:rFonts w:hint="default"/>
        <w:lang w:val="ru-RU" w:eastAsia="en-US" w:bidi="ar-SA"/>
      </w:rPr>
    </w:lvl>
    <w:lvl w:ilvl="6" w:tplc="F2CE5C50">
      <w:numFmt w:val="bullet"/>
      <w:lvlText w:val="•"/>
      <w:lvlJc w:val="left"/>
      <w:pPr>
        <w:ind w:left="4287" w:hanging="264"/>
      </w:pPr>
      <w:rPr>
        <w:rFonts w:hint="default"/>
        <w:lang w:val="ru-RU" w:eastAsia="en-US" w:bidi="ar-SA"/>
      </w:rPr>
    </w:lvl>
    <w:lvl w:ilvl="7" w:tplc="E352425E">
      <w:numFmt w:val="bullet"/>
      <w:lvlText w:val="•"/>
      <w:lvlJc w:val="left"/>
      <w:pPr>
        <w:ind w:left="4985" w:hanging="264"/>
      </w:pPr>
      <w:rPr>
        <w:rFonts w:hint="default"/>
        <w:lang w:val="ru-RU" w:eastAsia="en-US" w:bidi="ar-SA"/>
      </w:rPr>
    </w:lvl>
    <w:lvl w:ilvl="8" w:tplc="860E6D5E">
      <w:numFmt w:val="bullet"/>
      <w:lvlText w:val="•"/>
      <w:lvlJc w:val="left"/>
      <w:pPr>
        <w:ind w:left="5683" w:hanging="264"/>
      </w:pPr>
      <w:rPr>
        <w:rFonts w:hint="default"/>
        <w:lang w:val="ru-RU" w:eastAsia="en-US" w:bidi="ar-SA"/>
      </w:rPr>
    </w:lvl>
  </w:abstractNum>
  <w:abstractNum w:abstractNumId="338">
    <w:nsid w:val="7C367D2F"/>
    <w:multiLevelType w:val="hybridMultilevel"/>
    <w:tmpl w:val="6EF2C3F2"/>
    <w:lvl w:ilvl="0" w:tplc="978C64D6">
      <w:start w:val="1"/>
      <w:numFmt w:val="decimal"/>
      <w:lvlText w:val="%1."/>
      <w:lvlJc w:val="left"/>
      <w:pPr>
        <w:ind w:left="563" w:hanging="284"/>
      </w:pPr>
      <w:rPr>
        <w:rFonts w:ascii="Times New Roman" w:eastAsia="Times New Roman" w:hAnsi="Times New Roman" w:cs="Times New Roman" w:hint="default"/>
        <w:w w:val="100"/>
        <w:sz w:val="22"/>
        <w:szCs w:val="22"/>
        <w:lang w:val="ru-RU" w:eastAsia="en-US" w:bidi="ar-SA"/>
      </w:rPr>
    </w:lvl>
    <w:lvl w:ilvl="1" w:tplc="BE94C2C0">
      <w:numFmt w:val="bullet"/>
      <w:lvlText w:val="•"/>
      <w:lvlJc w:val="left"/>
      <w:pPr>
        <w:ind w:left="1563" w:hanging="284"/>
      </w:pPr>
      <w:rPr>
        <w:rFonts w:hint="default"/>
        <w:lang w:val="ru-RU" w:eastAsia="en-US" w:bidi="ar-SA"/>
      </w:rPr>
    </w:lvl>
    <w:lvl w:ilvl="2" w:tplc="F94675D6">
      <w:numFmt w:val="bullet"/>
      <w:lvlText w:val="•"/>
      <w:lvlJc w:val="left"/>
      <w:pPr>
        <w:ind w:left="2567" w:hanging="284"/>
      </w:pPr>
      <w:rPr>
        <w:rFonts w:hint="default"/>
        <w:lang w:val="ru-RU" w:eastAsia="en-US" w:bidi="ar-SA"/>
      </w:rPr>
    </w:lvl>
    <w:lvl w:ilvl="3" w:tplc="06A65784">
      <w:numFmt w:val="bullet"/>
      <w:lvlText w:val="•"/>
      <w:lvlJc w:val="left"/>
      <w:pPr>
        <w:ind w:left="3571" w:hanging="284"/>
      </w:pPr>
      <w:rPr>
        <w:rFonts w:hint="default"/>
        <w:lang w:val="ru-RU" w:eastAsia="en-US" w:bidi="ar-SA"/>
      </w:rPr>
    </w:lvl>
    <w:lvl w:ilvl="4" w:tplc="EC344998">
      <w:numFmt w:val="bullet"/>
      <w:lvlText w:val="•"/>
      <w:lvlJc w:val="left"/>
      <w:pPr>
        <w:ind w:left="4575" w:hanging="284"/>
      </w:pPr>
      <w:rPr>
        <w:rFonts w:hint="default"/>
        <w:lang w:val="ru-RU" w:eastAsia="en-US" w:bidi="ar-SA"/>
      </w:rPr>
    </w:lvl>
    <w:lvl w:ilvl="5" w:tplc="BD84E3F2">
      <w:numFmt w:val="bullet"/>
      <w:lvlText w:val="•"/>
      <w:lvlJc w:val="left"/>
      <w:pPr>
        <w:ind w:left="5579" w:hanging="284"/>
      </w:pPr>
      <w:rPr>
        <w:rFonts w:hint="default"/>
        <w:lang w:val="ru-RU" w:eastAsia="en-US" w:bidi="ar-SA"/>
      </w:rPr>
    </w:lvl>
    <w:lvl w:ilvl="6" w:tplc="4770FA98">
      <w:numFmt w:val="bullet"/>
      <w:lvlText w:val="•"/>
      <w:lvlJc w:val="left"/>
      <w:pPr>
        <w:ind w:left="6583" w:hanging="284"/>
      </w:pPr>
      <w:rPr>
        <w:rFonts w:hint="default"/>
        <w:lang w:val="ru-RU" w:eastAsia="en-US" w:bidi="ar-SA"/>
      </w:rPr>
    </w:lvl>
    <w:lvl w:ilvl="7" w:tplc="2042E062">
      <w:numFmt w:val="bullet"/>
      <w:lvlText w:val="•"/>
      <w:lvlJc w:val="left"/>
      <w:pPr>
        <w:ind w:left="7587" w:hanging="284"/>
      </w:pPr>
      <w:rPr>
        <w:rFonts w:hint="default"/>
        <w:lang w:val="ru-RU" w:eastAsia="en-US" w:bidi="ar-SA"/>
      </w:rPr>
    </w:lvl>
    <w:lvl w:ilvl="8" w:tplc="976C7788">
      <w:numFmt w:val="bullet"/>
      <w:lvlText w:val="•"/>
      <w:lvlJc w:val="left"/>
      <w:pPr>
        <w:ind w:left="8591" w:hanging="284"/>
      </w:pPr>
      <w:rPr>
        <w:rFonts w:hint="default"/>
        <w:lang w:val="ru-RU" w:eastAsia="en-US" w:bidi="ar-SA"/>
      </w:rPr>
    </w:lvl>
  </w:abstractNum>
  <w:abstractNum w:abstractNumId="339">
    <w:nsid w:val="7CF50C62"/>
    <w:multiLevelType w:val="hybridMultilevel"/>
    <w:tmpl w:val="7FFECC9E"/>
    <w:lvl w:ilvl="0" w:tplc="55A05C8C">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00645370">
      <w:numFmt w:val="bullet"/>
      <w:lvlText w:val="•"/>
      <w:lvlJc w:val="left"/>
      <w:pPr>
        <w:ind w:left="431" w:hanging="147"/>
      </w:pPr>
      <w:rPr>
        <w:rFonts w:hint="default"/>
        <w:lang w:val="ru-RU" w:eastAsia="en-US" w:bidi="ar-SA"/>
      </w:rPr>
    </w:lvl>
    <w:lvl w:ilvl="2" w:tplc="55F40D52">
      <w:numFmt w:val="bullet"/>
      <w:lvlText w:val="•"/>
      <w:lvlJc w:val="left"/>
      <w:pPr>
        <w:ind w:left="743" w:hanging="147"/>
      </w:pPr>
      <w:rPr>
        <w:rFonts w:hint="default"/>
        <w:lang w:val="ru-RU" w:eastAsia="en-US" w:bidi="ar-SA"/>
      </w:rPr>
    </w:lvl>
    <w:lvl w:ilvl="3" w:tplc="7BDABD96">
      <w:numFmt w:val="bullet"/>
      <w:lvlText w:val="•"/>
      <w:lvlJc w:val="left"/>
      <w:pPr>
        <w:ind w:left="1055" w:hanging="147"/>
      </w:pPr>
      <w:rPr>
        <w:rFonts w:hint="default"/>
        <w:lang w:val="ru-RU" w:eastAsia="en-US" w:bidi="ar-SA"/>
      </w:rPr>
    </w:lvl>
    <w:lvl w:ilvl="4" w:tplc="AD12FC54">
      <w:numFmt w:val="bullet"/>
      <w:lvlText w:val="•"/>
      <w:lvlJc w:val="left"/>
      <w:pPr>
        <w:ind w:left="1366" w:hanging="147"/>
      </w:pPr>
      <w:rPr>
        <w:rFonts w:hint="default"/>
        <w:lang w:val="ru-RU" w:eastAsia="en-US" w:bidi="ar-SA"/>
      </w:rPr>
    </w:lvl>
    <w:lvl w:ilvl="5" w:tplc="E15E67F8">
      <w:numFmt w:val="bullet"/>
      <w:lvlText w:val="•"/>
      <w:lvlJc w:val="left"/>
      <w:pPr>
        <w:ind w:left="1678" w:hanging="147"/>
      </w:pPr>
      <w:rPr>
        <w:rFonts w:hint="default"/>
        <w:lang w:val="ru-RU" w:eastAsia="en-US" w:bidi="ar-SA"/>
      </w:rPr>
    </w:lvl>
    <w:lvl w:ilvl="6" w:tplc="24369314">
      <w:numFmt w:val="bullet"/>
      <w:lvlText w:val="•"/>
      <w:lvlJc w:val="left"/>
      <w:pPr>
        <w:ind w:left="1990" w:hanging="147"/>
      </w:pPr>
      <w:rPr>
        <w:rFonts w:hint="default"/>
        <w:lang w:val="ru-RU" w:eastAsia="en-US" w:bidi="ar-SA"/>
      </w:rPr>
    </w:lvl>
    <w:lvl w:ilvl="7" w:tplc="E9FCF720">
      <w:numFmt w:val="bullet"/>
      <w:lvlText w:val="•"/>
      <w:lvlJc w:val="left"/>
      <w:pPr>
        <w:ind w:left="2301" w:hanging="147"/>
      </w:pPr>
      <w:rPr>
        <w:rFonts w:hint="default"/>
        <w:lang w:val="ru-RU" w:eastAsia="en-US" w:bidi="ar-SA"/>
      </w:rPr>
    </w:lvl>
    <w:lvl w:ilvl="8" w:tplc="11CE75DE">
      <w:numFmt w:val="bullet"/>
      <w:lvlText w:val="•"/>
      <w:lvlJc w:val="left"/>
      <w:pPr>
        <w:ind w:left="2613" w:hanging="147"/>
      </w:pPr>
      <w:rPr>
        <w:rFonts w:hint="default"/>
        <w:lang w:val="ru-RU" w:eastAsia="en-US" w:bidi="ar-SA"/>
      </w:rPr>
    </w:lvl>
  </w:abstractNum>
  <w:abstractNum w:abstractNumId="340">
    <w:nsid w:val="7D3D64CC"/>
    <w:multiLevelType w:val="hybridMultilevel"/>
    <w:tmpl w:val="4134BB98"/>
    <w:lvl w:ilvl="0" w:tplc="322E6132">
      <w:numFmt w:val="bullet"/>
      <w:lvlText w:val=""/>
      <w:lvlJc w:val="left"/>
      <w:pPr>
        <w:ind w:left="139" w:hanging="673"/>
      </w:pPr>
      <w:rPr>
        <w:rFonts w:ascii="Symbol" w:eastAsia="Symbol" w:hAnsi="Symbol" w:cs="Symbol" w:hint="default"/>
        <w:w w:val="100"/>
        <w:sz w:val="20"/>
        <w:szCs w:val="20"/>
        <w:lang w:val="ru-RU" w:eastAsia="en-US" w:bidi="ar-SA"/>
      </w:rPr>
    </w:lvl>
    <w:lvl w:ilvl="1" w:tplc="5AB0742C">
      <w:numFmt w:val="bullet"/>
      <w:lvlText w:val="•"/>
      <w:lvlJc w:val="left"/>
      <w:pPr>
        <w:ind w:left="536" w:hanging="673"/>
      </w:pPr>
      <w:rPr>
        <w:rFonts w:hint="default"/>
        <w:lang w:val="ru-RU" w:eastAsia="en-US" w:bidi="ar-SA"/>
      </w:rPr>
    </w:lvl>
    <w:lvl w:ilvl="2" w:tplc="41D0156E">
      <w:numFmt w:val="bullet"/>
      <w:lvlText w:val="•"/>
      <w:lvlJc w:val="left"/>
      <w:pPr>
        <w:ind w:left="932" w:hanging="673"/>
      </w:pPr>
      <w:rPr>
        <w:rFonts w:hint="default"/>
        <w:lang w:val="ru-RU" w:eastAsia="en-US" w:bidi="ar-SA"/>
      </w:rPr>
    </w:lvl>
    <w:lvl w:ilvl="3" w:tplc="A506878A">
      <w:numFmt w:val="bullet"/>
      <w:lvlText w:val="•"/>
      <w:lvlJc w:val="left"/>
      <w:pPr>
        <w:ind w:left="1328" w:hanging="673"/>
      </w:pPr>
      <w:rPr>
        <w:rFonts w:hint="default"/>
        <w:lang w:val="ru-RU" w:eastAsia="en-US" w:bidi="ar-SA"/>
      </w:rPr>
    </w:lvl>
    <w:lvl w:ilvl="4" w:tplc="37C876DE">
      <w:numFmt w:val="bullet"/>
      <w:lvlText w:val="•"/>
      <w:lvlJc w:val="left"/>
      <w:pPr>
        <w:ind w:left="1724" w:hanging="673"/>
      </w:pPr>
      <w:rPr>
        <w:rFonts w:hint="default"/>
        <w:lang w:val="ru-RU" w:eastAsia="en-US" w:bidi="ar-SA"/>
      </w:rPr>
    </w:lvl>
    <w:lvl w:ilvl="5" w:tplc="81D8BD7C">
      <w:numFmt w:val="bullet"/>
      <w:lvlText w:val="•"/>
      <w:lvlJc w:val="left"/>
      <w:pPr>
        <w:ind w:left="2120" w:hanging="673"/>
      </w:pPr>
      <w:rPr>
        <w:rFonts w:hint="default"/>
        <w:lang w:val="ru-RU" w:eastAsia="en-US" w:bidi="ar-SA"/>
      </w:rPr>
    </w:lvl>
    <w:lvl w:ilvl="6" w:tplc="CDE0C4A4">
      <w:numFmt w:val="bullet"/>
      <w:lvlText w:val="•"/>
      <w:lvlJc w:val="left"/>
      <w:pPr>
        <w:ind w:left="2516" w:hanging="673"/>
      </w:pPr>
      <w:rPr>
        <w:rFonts w:hint="default"/>
        <w:lang w:val="ru-RU" w:eastAsia="en-US" w:bidi="ar-SA"/>
      </w:rPr>
    </w:lvl>
    <w:lvl w:ilvl="7" w:tplc="63FAF276">
      <w:numFmt w:val="bullet"/>
      <w:lvlText w:val="•"/>
      <w:lvlJc w:val="left"/>
      <w:pPr>
        <w:ind w:left="2912" w:hanging="673"/>
      </w:pPr>
      <w:rPr>
        <w:rFonts w:hint="default"/>
        <w:lang w:val="ru-RU" w:eastAsia="en-US" w:bidi="ar-SA"/>
      </w:rPr>
    </w:lvl>
    <w:lvl w:ilvl="8" w:tplc="28383966">
      <w:numFmt w:val="bullet"/>
      <w:lvlText w:val="•"/>
      <w:lvlJc w:val="left"/>
      <w:pPr>
        <w:ind w:left="3308" w:hanging="673"/>
      </w:pPr>
      <w:rPr>
        <w:rFonts w:hint="default"/>
        <w:lang w:val="ru-RU" w:eastAsia="en-US" w:bidi="ar-SA"/>
      </w:rPr>
    </w:lvl>
  </w:abstractNum>
  <w:abstractNum w:abstractNumId="341">
    <w:nsid w:val="7D806C8D"/>
    <w:multiLevelType w:val="hybridMultilevel"/>
    <w:tmpl w:val="4DD2E59C"/>
    <w:lvl w:ilvl="0" w:tplc="3F18DFFE">
      <w:start w:val="1"/>
      <w:numFmt w:val="decimal"/>
      <w:lvlText w:val="%1."/>
      <w:lvlJc w:val="left"/>
      <w:pPr>
        <w:ind w:left="783" w:hanging="288"/>
      </w:pPr>
      <w:rPr>
        <w:rFonts w:ascii="Times New Roman" w:eastAsia="Times New Roman" w:hAnsi="Times New Roman" w:cs="Times New Roman" w:hint="default"/>
        <w:w w:val="100"/>
        <w:sz w:val="24"/>
        <w:szCs w:val="24"/>
        <w:lang w:val="ru-RU" w:eastAsia="en-US" w:bidi="ar-SA"/>
      </w:rPr>
    </w:lvl>
    <w:lvl w:ilvl="1" w:tplc="C2107700">
      <w:numFmt w:val="bullet"/>
      <w:lvlText w:val="•"/>
      <w:lvlJc w:val="left"/>
      <w:pPr>
        <w:ind w:left="1776" w:hanging="288"/>
      </w:pPr>
      <w:rPr>
        <w:rFonts w:hint="default"/>
        <w:lang w:val="ru-RU" w:eastAsia="en-US" w:bidi="ar-SA"/>
      </w:rPr>
    </w:lvl>
    <w:lvl w:ilvl="2" w:tplc="B482941C">
      <w:numFmt w:val="bullet"/>
      <w:lvlText w:val="•"/>
      <w:lvlJc w:val="left"/>
      <w:pPr>
        <w:ind w:left="2772" w:hanging="288"/>
      </w:pPr>
      <w:rPr>
        <w:rFonts w:hint="default"/>
        <w:lang w:val="ru-RU" w:eastAsia="en-US" w:bidi="ar-SA"/>
      </w:rPr>
    </w:lvl>
    <w:lvl w:ilvl="3" w:tplc="78DAAE16">
      <w:numFmt w:val="bullet"/>
      <w:lvlText w:val="•"/>
      <w:lvlJc w:val="left"/>
      <w:pPr>
        <w:ind w:left="3768" w:hanging="288"/>
      </w:pPr>
      <w:rPr>
        <w:rFonts w:hint="default"/>
        <w:lang w:val="ru-RU" w:eastAsia="en-US" w:bidi="ar-SA"/>
      </w:rPr>
    </w:lvl>
    <w:lvl w:ilvl="4" w:tplc="0C0A1F16">
      <w:numFmt w:val="bullet"/>
      <w:lvlText w:val="•"/>
      <w:lvlJc w:val="left"/>
      <w:pPr>
        <w:ind w:left="4764" w:hanging="288"/>
      </w:pPr>
      <w:rPr>
        <w:rFonts w:hint="default"/>
        <w:lang w:val="ru-RU" w:eastAsia="en-US" w:bidi="ar-SA"/>
      </w:rPr>
    </w:lvl>
    <w:lvl w:ilvl="5" w:tplc="1AD83CE0">
      <w:numFmt w:val="bullet"/>
      <w:lvlText w:val="•"/>
      <w:lvlJc w:val="left"/>
      <w:pPr>
        <w:ind w:left="5760" w:hanging="288"/>
      </w:pPr>
      <w:rPr>
        <w:rFonts w:hint="default"/>
        <w:lang w:val="ru-RU" w:eastAsia="en-US" w:bidi="ar-SA"/>
      </w:rPr>
    </w:lvl>
    <w:lvl w:ilvl="6" w:tplc="A60234C0">
      <w:numFmt w:val="bullet"/>
      <w:lvlText w:val="•"/>
      <w:lvlJc w:val="left"/>
      <w:pPr>
        <w:ind w:left="6756" w:hanging="288"/>
      </w:pPr>
      <w:rPr>
        <w:rFonts w:hint="default"/>
        <w:lang w:val="ru-RU" w:eastAsia="en-US" w:bidi="ar-SA"/>
      </w:rPr>
    </w:lvl>
    <w:lvl w:ilvl="7" w:tplc="00C6134A">
      <w:numFmt w:val="bullet"/>
      <w:lvlText w:val="•"/>
      <w:lvlJc w:val="left"/>
      <w:pPr>
        <w:ind w:left="7752" w:hanging="288"/>
      </w:pPr>
      <w:rPr>
        <w:rFonts w:hint="default"/>
        <w:lang w:val="ru-RU" w:eastAsia="en-US" w:bidi="ar-SA"/>
      </w:rPr>
    </w:lvl>
    <w:lvl w:ilvl="8" w:tplc="836A1CF8">
      <w:numFmt w:val="bullet"/>
      <w:lvlText w:val="•"/>
      <w:lvlJc w:val="left"/>
      <w:pPr>
        <w:ind w:left="8748" w:hanging="288"/>
      </w:pPr>
      <w:rPr>
        <w:rFonts w:hint="default"/>
        <w:lang w:val="ru-RU" w:eastAsia="en-US" w:bidi="ar-SA"/>
      </w:rPr>
    </w:lvl>
  </w:abstractNum>
  <w:abstractNum w:abstractNumId="342">
    <w:nsid w:val="7D951DAE"/>
    <w:multiLevelType w:val="hybridMultilevel"/>
    <w:tmpl w:val="BB9E1CEE"/>
    <w:lvl w:ilvl="0" w:tplc="24DC72A6">
      <w:numFmt w:val="bullet"/>
      <w:lvlText w:val=""/>
      <w:lvlJc w:val="left"/>
      <w:pPr>
        <w:ind w:left="980" w:hanging="293"/>
      </w:pPr>
      <w:rPr>
        <w:rFonts w:ascii="Symbol" w:eastAsia="Symbol" w:hAnsi="Symbol" w:cs="Symbol" w:hint="default"/>
        <w:w w:val="100"/>
        <w:sz w:val="24"/>
        <w:szCs w:val="24"/>
        <w:lang w:val="ru-RU" w:eastAsia="en-US" w:bidi="ar-SA"/>
      </w:rPr>
    </w:lvl>
    <w:lvl w:ilvl="1" w:tplc="C7407C06">
      <w:numFmt w:val="bullet"/>
      <w:lvlText w:val="•"/>
      <w:lvlJc w:val="left"/>
      <w:pPr>
        <w:ind w:left="2048" w:hanging="293"/>
      </w:pPr>
      <w:rPr>
        <w:rFonts w:hint="default"/>
        <w:lang w:val="ru-RU" w:eastAsia="en-US" w:bidi="ar-SA"/>
      </w:rPr>
    </w:lvl>
    <w:lvl w:ilvl="2" w:tplc="78748B3A">
      <w:numFmt w:val="bullet"/>
      <w:lvlText w:val="•"/>
      <w:lvlJc w:val="left"/>
      <w:pPr>
        <w:ind w:left="3116" w:hanging="293"/>
      </w:pPr>
      <w:rPr>
        <w:rFonts w:hint="default"/>
        <w:lang w:val="ru-RU" w:eastAsia="en-US" w:bidi="ar-SA"/>
      </w:rPr>
    </w:lvl>
    <w:lvl w:ilvl="3" w:tplc="BE8ED4DC">
      <w:numFmt w:val="bullet"/>
      <w:lvlText w:val="•"/>
      <w:lvlJc w:val="left"/>
      <w:pPr>
        <w:ind w:left="4185" w:hanging="293"/>
      </w:pPr>
      <w:rPr>
        <w:rFonts w:hint="default"/>
        <w:lang w:val="ru-RU" w:eastAsia="en-US" w:bidi="ar-SA"/>
      </w:rPr>
    </w:lvl>
    <w:lvl w:ilvl="4" w:tplc="868C181E">
      <w:numFmt w:val="bullet"/>
      <w:lvlText w:val="•"/>
      <w:lvlJc w:val="left"/>
      <w:pPr>
        <w:ind w:left="5253" w:hanging="293"/>
      </w:pPr>
      <w:rPr>
        <w:rFonts w:hint="default"/>
        <w:lang w:val="ru-RU" w:eastAsia="en-US" w:bidi="ar-SA"/>
      </w:rPr>
    </w:lvl>
    <w:lvl w:ilvl="5" w:tplc="BC4C4B26">
      <w:numFmt w:val="bullet"/>
      <w:lvlText w:val="•"/>
      <w:lvlJc w:val="left"/>
      <w:pPr>
        <w:ind w:left="6322" w:hanging="293"/>
      </w:pPr>
      <w:rPr>
        <w:rFonts w:hint="default"/>
        <w:lang w:val="ru-RU" w:eastAsia="en-US" w:bidi="ar-SA"/>
      </w:rPr>
    </w:lvl>
    <w:lvl w:ilvl="6" w:tplc="4B9C2950">
      <w:numFmt w:val="bullet"/>
      <w:lvlText w:val="•"/>
      <w:lvlJc w:val="left"/>
      <w:pPr>
        <w:ind w:left="7390" w:hanging="293"/>
      </w:pPr>
      <w:rPr>
        <w:rFonts w:hint="default"/>
        <w:lang w:val="ru-RU" w:eastAsia="en-US" w:bidi="ar-SA"/>
      </w:rPr>
    </w:lvl>
    <w:lvl w:ilvl="7" w:tplc="5248F93E">
      <w:numFmt w:val="bullet"/>
      <w:lvlText w:val="•"/>
      <w:lvlJc w:val="left"/>
      <w:pPr>
        <w:ind w:left="8458" w:hanging="293"/>
      </w:pPr>
      <w:rPr>
        <w:rFonts w:hint="default"/>
        <w:lang w:val="ru-RU" w:eastAsia="en-US" w:bidi="ar-SA"/>
      </w:rPr>
    </w:lvl>
    <w:lvl w:ilvl="8" w:tplc="5F3C14F8">
      <w:numFmt w:val="bullet"/>
      <w:lvlText w:val="•"/>
      <w:lvlJc w:val="left"/>
      <w:pPr>
        <w:ind w:left="9527" w:hanging="293"/>
      </w:pPr>
      <w:rPr>
        <w:rFonts w:hint="default"/>
        <w:lang w:val="ru-RU" w:eastAsia="en-US" w:bidi="ar-SA"/>
      </w:rPr>
    </w:lvl>
  </w:abstractNum>
  <w:abstractNum w:abstractNumId="343">
    <w:nsid w:val="7D9D42F5"/>
    <w:multiLevelType w:val="hybridMultilevel"/>
    <w:tmpl w:val="CAE64DC2"/>
    <w:lvl w:ilvl="0" w:tplc="A306952C">
      <w:start w:val="9"/>
      <w:numFmt w:val="decimal"/>
      <w:lvlText w:val="%1)"/>
      <w:lvlJc w:val="left"/>
      <w:pPr>
        <w:ind w:left="107" w:hanging="319"/>
      </w:pPr>
      <w:rPr>
        <w:rFonts w:ascii="Times New Roman" w:eastAsia="Times New Roman" w:hAnsi="Times New Roman" w:cs="Times New Roman" w:hint="default"/>
        <w:w w:val="100"/>
        <w:sz w:val="24"/>
        <w:szCs w:val="24"/>
        <w:lang w:val="ru-RU" w:eastAsia="en-US" w:bidi="ar-SA"/>
      </w:rPr>
    </w:lvl>
    <w:lvl w:ilvl="1" w:tplc="5220EF6C">
      <w:numFmt w:val="bullet"/>
      <w:lvlText w:val="•"/>
      <w:lvlJc w:val="left"/>
      <w:pPr>
        <w:ind w:left="716" w:hanging="319"/>
      </w:pPr>
      <w:rPr>
        <w:rFonts w:hint="default"/>
        <w:lang w:val="ru-RU" w:eastAsia="en-US" w:bidi="ar-SA"/>
      </w:rPr>
    </w:lvl>
    <w:lvl w:ilvl="2" w:tplc="B464130E">
      <w:numFmt w:val="bullet"/>
      <w:lvlText w:val="•"/>
      <w:lvlJc w:val="left"/>
      <w:pPr>
        <w:ind w:left="1332" w:hanging="319"/>
      </w:pPr>
      <w:rPr>
        <w:rFonts w:hint="default"/>
        <w:lang w:val="ru-RU" w:eastAsia="en-US" w:bidi="ar-SA"/>
      </w:rPr>
    </w:lvl>
    <w:lvl w:ilvl="3" w:tplc="6E30990C">
      <w:numFmt w:val="bullet"/>
      <w:lvlText w:val="•"/>
      <w:lvlJc w:val="left"/>
      <w:pPr>
        <w:ind w:left="1948" w:hanging="319"/>
      </w:pPr>
      <w:rPr>
        <w:rFonts w:hint="default"/>
        <w:lang w:val="ru-RU" w:eastAsia="en-US" w:bidi="ar-SA"/>
      </w:rPr>
    </w:lvl>
    <w:lvl w:ilvl="4" w:tplc="07D4A702">
      <w:numFmt w:val="bullet"/>
      <w:lvlText w:val="•"/>
      <w:lvlJc w:val="left"/>
      <w:pPr>
        <w:ind w:left="2565" w:hanging="319"/>
      </w:pPr>
      <w:rPr>
        <w:rFonts w:hint="default"/>
        <w:lang w:val="ru-RU" w:eastAsia="en-US" w:bidi="ar-SA"/>
      </w:rPr>
    </w:lvl>
    <w:lvl w:ilvl="5" w:tplc="67EC413E">
      <w:numFmt w:val="bullet"/>
      <w:lvlText w:val="•"/>
      <w:lvlJc w:val="left"/>
      <w:pPr>
        <w:ind w:left="3181" w:hanging="319"/>
      </w:pPr>
      <w:rPr>
        <w:rFonts w:hint="default"/>
        <w:lang w:val="ru-RU" w:eastAsia="en-US" w:bidi="ar-SA"/>
      </w:rPr>
    </w:lvl>
    <w:lvl w:ilvl="6" w:tplc="7CF67FF8">
      <w:numFmt w:val="bullet"/>
      <w:lvlText w:val="•"/>
      <w:lvlJc w:val="left"/>
      <w:pPr>
        <w:ind w:left="3797" w:hanging="319"/>
      </w:pPr>
      <w:rPr>
        <w:rFonts w:hint="default"/>
        <w:lang w:val="ru-RU" w:eastAsia="en-US" w:bidi="ar-SA"/>
      </w:rPr>
    </w:lvl>
    <w:lvl w:ilvl="7" w:tplc="F5F8B0BA">
      <w:numFmt w:val="bullet"/>
      <w:lvlText w:val="•"/>
      <w:lvlJc w:val="left"/>
      <w:pPr>
        <w:ind w:left="4414" w:hanging="319"/>
      </w:pPr>
      <w:rPr>
        <w:rFonts w:hint="default"/>
        <w:lang w:val="ru-RU" w:eastAsia="en-US" w:bidi="ar-SA"/>
      </w:rPr>
    </w:lvl>
    <w:lvl w:ilvl="8" w:tplc="6D5A90B8">
      <w:numFmt w:val="bullet"/>
      <w:lvlText w:val="•"/>
      <w:lvlJc w:val="left"/>
      <w:pPr>
        <w:ind w:left="5030" w:hanging="319"/>
      </w:pPr>
      <w:rPr>
        <w:rFonts w:hint="default"/>
        <w:lang w:val="ru-RU" w:eastAsia="en-US" w:bidi="ar-SA"/>
      </w:rPr>
    </w:lvl>
  </w:abstractNum>
  <w:abstractNum w:abstractNumId="344">
    <w:nsid w:val="7DF45A83"/>
    <w:multiLevelType w:val="hybridMultilevel"/>
    <w:tmpl w:val="4AD8B682"/>
    <w:lvl w:ilvl="0" w:tplc="0DF248C4">
      <w:numFmt w:val="bullet"/>
      <w:lvlText w:val=""/>
      <w:lvlJc w:val="left"/>
      <w:pPr>
        <w:ind w:left="105" w:hanging="706"/>
      </w:pPr>
      <w:rPr>
        <w:rFonts w:ascii="Symbol" w:eastAsia="Symbol" w:hAnsi="Symbol" w:cs="Symbol" w:hint="default"/>
        <w:w w:val="100"/>
        <w:sz w:val="20"/>
        <w:szCs w:val="20"/>
        <w:lang w:val="ru-RU" w:eastAsia="en-US" w:bidi="ar-SA"/>
      </w:rPr>
    </w:lvl>
    <w:lvl w:ilvl="1" w:tplc="0BA4CCDE">
      <w:numFmt w:val="bullet"/>
      <w:lvlText w:val="•"/>
      <w:lvlJc w:val="left"/>
      <w:pPr>
        <w:ind w:left="528" w:hanging="706"/>
      </w:pPr>
      <w:rPr>
        <w:rFonts w:hint="default"/>
        <w:lang w:val="ru-RU" w:eastAsia="en-US" w:bidi="ar-SA"/>
      </w:rPr>
    </w:lvl>
    <w:lvl w:ilvl="2" w:tplc="0708FA06">
      <w:numFmt w:val="bullet"/>
      <w:lvlText w:val="•"/>
      <w:lvlJc w:val="left"/>
      <w:pPr>
        <w:ind w:left="956" w:hanging="706"/>
      </w:pPr>
      <w:rPr>
        <w:rFonts w:hint="default"/>
        <w:lang w:val="ru-RU" w:eastAsia="en-US" w:bidi="ar-SA"/>
      </w:rPr>
    </w:lvl>
    <w:lvl w:ilvl="3" w:tplc="7272DBBE">
      <w:numFmt w:val="bullet"/>
      <w:lvlText w:val="•"/>
      <w:lvlJc w:val="left"/>
      <w:pPr>
        <w:ind w:left="1384" w:hanging="706"/>
      </w:pPr>
      <w:rPr>
        <w:rFonts w:hint="default"/>
        <w:lang w:val="ru-RU" w:eastAsia="en-US" w:bidi="ar-SA"/>
      </w:rPr>
    </w:lvl>
    <w:lvl w:ilvl="4" w:tplc="91C6D6D6">
      <w:numFmt w:val="bullet"/>
      <w:lvlText w:val="•"/>
      <w:lvlJc w:val="left"/>
      <w:pPr>
        <w:ind w:left="1813" w:hanging="706"/>
      </w:pPr>
      <w:rPr>
        <w:rFonts w:hint="default"/>
        <w:lang w:val="ru-RU" w:eastAsia="en-US" w:bidi="ar-SA"/>
      </w:rPr>
    </w:lvl>
    <w:lvl w:ilvl="5" w:tplc="4A389F18">
      <w:numFmt w:val="bullet"/>
      <w:lvlText w:val="•"/>
      <w:lvlJc w:val="left"/>
      <w:pPr>
        <w:ind w:left="2241" w:hanging="706"/>
      </w:pPr>
      <w:rPr>
        <w:rFonts w:hint="default"/>
        <w:lang w:val="ru-RU" w:eastAsia="en-US" w:bidi="ar-SA"/>
      </w:rPr>
    </w:lvl>
    <w:lvl w:ilvl="6" w:tplc="0892312E">
      <w:numFmt w:val="bullet"/>
      <w:lvlText w:val="•"/>
      <w:lvlJc w:val="left"/>
      <w:pPr>
        <w:ind w:left="2669" w:hanging="706"/>
      </w:pPr>
      <w:rPr>
        <w:rFonts w:hint="default"/>
        <w:lang w:val="ru-RU" w:eastAsia="en-US" w:bidi="ar-SA"/>
      </w:rPr>
    </w:lvl>
    <w:lvl w:ilvl="7" w:tplc="0CE40BDA">
      <w:numFmt w:val="bullet"/>
      <w:lvlText w:val="•"/>
      <w:lvlJc w:val="left"/>
      <w:pPr>
        <w:ind w:left="3098" w:hanging="706"/>
      </w:pPr>
      <w:rPr>
        <w:rFonts w:hint="default"/>
        <w:lang w:val="ru-RU" w:eastAsia="en-US" w:bidi="ar-SA"/>
      </w:rPr>
    </w:lvl>
    <w:lvl w:ilvl="8" w:tplc="EAEE4B94">
      <w:numFmt w:val="bullet"/>
      <w:lvlText w:val="•"/>
      <w:lvlJc w:val="left"/>
      <w:pPr>
        <w:ind w:left="3526" w:hanging="706"/>
      </w:pPr>
      <w:rPr>
        <w:rFonts w:hint="default"/>
        <w:lang w:val="ru-RU" w:eastAsia="en-US" w:bidi="ar-SA"/>
      </w:rPr>
    </w:lvl>
  </w:abstractNum>
  <w:abstractNum w:abstractNumId="345">
    <w:nsid w:val="7E677CB1"/>
    <w:multiLevelType w:val="hybridMultilevel"/>
    <w:tmpl w:val="CBAE5174"/>
    <w:lvl w:ilvl="0" w:tplc="200E2812">
      <w:numFmt w:val="bullet"/>
      <w:lvlText w:val=""/>
      <w:lvlJc w:val="left"/>
      <w:pPr>
        <w:ind w:left="259" w:hanging="144"/>
      </w:pPr>
      <w:rPr>
        <w:rFonts w:hint="default"/>
        <w:w w:val="100"/>
        <w:lang w:val="ru-RU" w:eastAsia="en-US" w:bidi="ar-SA"/>
      </w:rPr>
    </w:lvl>
    <w:lvl w:ilvl="1" w:tplc="B14088A0">
      <w:numFmt w:val="bullet"/>
      <w:lvlText w:val="•"/>
      <w:lvlJc w:val="left"/>
      <w:pPr>
        <w:ind w:left="575" w:hanging="144"/>
      </w:pPr>
      <w:rPr>
        <w:rFonts w:hint="default"/>
        <w:lang w:val="ru-RU" w:eastAsia="en-US" w:bidi="ar-SA"/>
      </w:rPr>
    </w:lvl>
    <w:lvl w:ilvl="2" w:tplc="E6EC8EAA">
      <w:numFmt w:val="bullet"/>
      <w:lvlText w:val="•"/>
      <w:lvlJc w:val="left"/>
      <w:pPr>
        <w:ind w:left="890" w:hanging="144"/>
      </w:pPr>
      <w:rPr>
        <w:rFonts w:hint="default"/>
        <w:lang w:val="ru-RU" w:eastAsia="en-US" w:bidi="ar-SA"/>
      </w:rPr>
    </w:lvl>
    <w:lvl w:ilvl="3" w:tplc="86363926">
      <w:numFmt w:val="bullet"/>
      <w:lvlText w:val="•"/>
      <w:lvlJc w:val="left"/>
      <w:pPr>
        <w:ind w:left="1206" w:hanging="144"/>
      </w:pPr>
      <w:rPr>
        <w:rFonts w:hint="default"/>
        <w:lang w:val="ru-RU" w:eastAsia="en-US" w:bidi="ar-SA"/>
      </w:rPr>
    </w:lvl>
    <w:lvl w:ilvl="4" w:tplc="C00051F2">
      <w:numFmt w:val="bullet"/>
      <w:lvlText w:val="•"/>
      <w:lvlJc w:val="left"/>
      <w:pPr>
        <w:ind w:left="1521" w:hanging="144"/>
      </w:pPr>
      <w:rPr>
        <w:rFonts w:hint="default"/>
        <w:lang w:val="ru-RU" w:eastAsia="en-US" w:bidi="ar-SA"/>
      </w:rPr>
    </w:lvl>
    <w:lvl w:ilvl="5" w:tplc="03D8E80C">
      <w:numFmt w:val="bullet"/>
      <w:lvlText w:val="•"/>
      <w:lvlJc w:val="left"/>
      <w:pPr>
        <w:ind w:left="1837" w:hanging="144"/>
      </w:pPr>
      <w:rPr>
        <w:rFonts w:hint="default"/>
        <w:lang w:val="ru-RU" w:eastAsia="en-US" w:bidi="ar-SA"/>
      </w:rPr>
    </w:lvl>
    <w:lvl w:ilvl="6" w:tplc="9D4864EE">
      <w:numFmt w:val="bullet"/>
      <w:lvlText w:val="•"/>
      <w:lvlJc w:val="left"/>
      <w:pPr>
        <w:ind w:left="2152" w:hanging="144"/>
      </w:pPr>
      <w:rPr>
        <w:rFonts w:hint="default"/>
        <w:lang w:val="ru-RU" w:eastAsia="en-US" w:bidi="ar-SA"/>
      </w:rPr>
    </w:lvl>
    <w:lvl w:ilvl="7" w:tplc="76DA0F48">
      <w:numFmt w:val="bullet"/>
      <w:lvlText w:val="•"/>
      <w:lvlJc w:val="left"/>
      <w:pPr>
        <w:ind w:left="2467" w:hanging="144"/>
      </w:pPr>
      <w:rPr>
        <w:rFonts w:hint="default"/>
        <w:lang w:val="ru-RU" w:eastAsia="en-US" w:bidi="ar-SA"/>
      </w:rPr>
    </w:lvl>
    <w:lvl w:ilvl="8" w:tplc="7C543246">
      <w:numFmt w:val="bullet"/>
      <w:lvlText w:val="•"/>
      <w:lvlJc w:val="left"/>
      <w:pPr>
        <w:ind w:left="2783" w:hanging="144"/>
      </w:pPr>
      <w:rPr>
        <w:rFonts w:hint="default"/>
        <w:lang w:val="ru-RU" w:eastAsia="en-US" w:bidi="ar-SA"/>
      </w:rPr>
    </w:lvl>
  </w:abstractNum>
  <w:abstractNum w:abstractNumId="346">
    <w:nsid w:val="7EF26970"/>
    <w:multiLevelType w:val="hybridMultilevel"/>
    <w:tmpl w:val="5C301D3A"/>
    <w:lvl w:ilvl="0" w:tplc="AAA0324A">
      <w:start w:val="1"/>
      <w:numFmt w:val="decimal"/>
      <w:lvlText w:val="%1)"/>
      <w:lvlJc w:val="left"/>
      <w:pPr>
        <w:ind w:left="107" w:hanging="279"/>
      </w:pPr>
      <w:rPr>
        <w:rFonts w:ascii="Times New Roman" w:eastAsia="Times New Roman" w:hAnsi="Times New Roman" w:cs="Times New Roman" w:hint="default"/>
        <w:w w:val="100"/>
        <w:sz w:val="24"/>
        <w:szCs w:val="24"/>
        <w:lang w:val="ru-RU" w:eastAsia="en-US" w:bidi="ar-SA"/>
      </w:rPr>
    </w:lvl>
    <w:lvl w:ilvl="1" w:tplc="9F3C63E4">
      <w:numFmt w:val="bullet"/>
      <w:lvlText w:val="•"/>
      <w:lvlJc w:val="left"/>
      <w:pPr>
        <w:ind w:left="782" w:hanging="279"/>
      </w:pPr>
      <w:rPr>
        <w:rFonts w:hint="default"/>
        <w:lang w:val="ru-RU" w:eastAsia="en-US" w:bidi="ar-SA"/>
      </w:rPr>
    </w:lvl>
    <w:lvl w:ilvl="2" w:tplc="97D69146">
      <w:numFmt w:val="bullet"/>
      <w:lvlText w:val="•"/>
      <w:lvlJc w:val="left"/>
      <w:pPr>
        <w:ind w:left="1464" w:hanging="279"/>
      </w:pPr>
      <w:rPr>
        <w:rFonts w:hint="default"/>
        <w:lang w:val="ru-RU" w:eastAsia="en-US" w:bidi="ar-SA"/>
      </w:rPr>
    </w:lvl>
    <w:lvl w:ilvl="3" w:tplc="BF6C0E1A">
      <w:numFmt w:val="bullet"/>
      <w:lvlText w:val="•"/>
      <w:lvlJc w:val="left"/>
      <w:pPr>
        <w:ind w:left="2146" w:hanging="279"/>
      </w:pPr>
      <w:rPr>
        <w:rFonts w:hint="default"/>
        <w:lang w:val="ru-RU" w:eastAsia="en-US" w:bidi="ar-SA"/>
      </w:rPr>
    </w:lvl>
    <w:lvl w:ilvl="4" w:tplc="5FE8A818">
      <w:numFmt w:val="bullet"/>
      <w:lvlText w:val="•"/>
      <w:lvlJc w:val="left"/>
      <w:pPr>
        <w:ind w:left="2829" w:hanging="279"/>
      </w:pPr>
      <w:rPr>
        <w:rFonts w:hint="default"/>
        <w:lang w:val="ru-RU" w:eastAsia="en-US" w:bidi="ar-SA"/>
      </w:rPr>
    </w:lvl>
    <w:lvl w:ilvl="5" w:tplc="17B4D81C">
      <w:numFmt w:val="bullet"/>
      <w:lvlText w:val="•"/>
      <w:lvlJc w:val="left"/>
      <w:pPr>
        <w:ind w:left="3511" w:hanging="279"/>
      </w:pPr>
      <w:rPr>
        <w:rFonts w:hint="default"/>
        <w:lang w:val="ru-RU" w:eastAsia="en-US" w:bidi="ar-SA"/>
      </w:rPr>
    </w:lvl>
    <w:lvl w:ilvl="6" w:tplc="517A3298">
      <w:numFmt w:val="bullet"/>
      <w:lvlText w:val="•"/>
      <w:lvlJc w:val="left"/>
      <w:pPr>
        <w:ind w:left="4193" w:hanging="279"/>
      </w:pPr>
      <w:rPr>
        <w:rFonts w:hint="default"/>
        <w:lang w:val="ru-RU" w:eastAsia="en-US" w:bidi="ar-SA"/>
      </w:rPr>
    </w:lvl>
    <w:lvl w:ilvl="7" w:tplc="7AEE8BE8">
      <w:numFmt w:val="bullet"/>
      <w:lvlText w:val="•"/>
      <w:lvlJc w:val="left"/>
      <w:pPr>
        <w:ind w:left="4876" w:hanging="279"/>
      </w:pPr>
      <w:rPr>
        <w:rFonts w:hint="default"/>
        <w:lang w:val="ru-RU" w:eastAsia="en-US" w:bidi="ar-SA"/>
      </w:rPr>
    </w:lvl>
    <w:lvl w:ilvl="8" w:tplc="BC9678C2">
      <w:numFmt w:val="bullet"/>
      <w:lvlText w:val="•"/>
      <w:lvlJc w:val="left"/>
      <w:pPr>
        <w:ind w:left="5558" w:hanging="279"/>
      </w:pPr>
      <w:rPr>
        <w:rFonts w:hint="default"/>
        <w:lang w:val="ru-RU" w:eastAsia="en-US" w:bidi="ar-SA"/>
      </w:rPr>
    </w:lvl>
  </w:abstractNum>
  <w:abstractNum w:abstractNumId="347">
    <w:nsid w:val="7F30307F"/>
    <w:multiLevelType w:val="hybridMultilevel"/>
    <w:tmpl w:val="8AA2D610"/>
    <w:lvl w:ilvl="0" w:tplc="B41075F8">
      <w:start w:val="1"/>
      <w:numFmt w:val="decimal"/>
      <w:lvlText w:val="%1."/>
      <w:lvlJc w:val="left"/>
      <w:pPr>
        <w:ind w:left="105" w:hanging="250"/>
      </w:pPr>
      <w:rPr>
        <w:rFonts w:ascii="Times New Roman" w:eastAsia="Times New Roman" w:hAnsi="Times New Roman" w:cs="Times New Roman" w:hint="default"/>
        <w:w w:val="100"/>
        <w:sz w:val="20"/>
        <w:szCs w:val="20"/>
        <w:lang w:val="ru-RU" w:eastAsia="en-US" w:bidi="ar-SA"/>
      </w:rPr>
    </w:lvl>
    <w:lvl w:ilvl="1" w:tplc="29E20980">
      <w:numFmt w:val="bullet"/>
      <w:lvlText w:val="•"/>
      <w:lvlJc w:val="left"/>
      <w:pPr>
        <w:ind w:left="552" w:hanging="250"/>
      </w:pPr>
      <w:rPr>
        <w:rFonts w:hint="default"/>
        <w:lang w:val="ru-RU" w:eastAsia="en-US" w:bidi="ar-SA"/>
      </w:rPr>
    </w:lvl>
    <w:lvl w:ilvl="2" w:tplc="F34E7C58">
      <w:numFmt w:val="bullet"/>
      <w:lvlText w:val="•"/>
      <w:lvlJc w:val="left"/>
      <w:pPr>
        <w:ind w:left="1005" w:hanging="250"/>
      </w:pPr>
      <w:rPr>
        <w:rFonts w:hint="default"/>
        <w:lang w:val="ru-RU" w:eastAsia="en-US" w:bidi="ar-SA"/>
      </w:rPr>
    </w:lvl>
    <w:lvl w:ilvl="3" w:tplc="B8DED686">
      <w:numFmt w:val="bullet"/>
      <w:lvlText w:val="•"/>
      <w:lvlJc w:val="left"/>
      <w:pPr>
        <w:ind w:left="1458" w:hanging="250"/>
      </w:pPr>
      <w:rPr>
        <w:rFonts w:hint="default"/>
        <w:lang w:val="ru-RU" w:eastAsia="en-US" w:bidi="ar-SA"/>
      </w:rPr>
    </w:lvl>
    <w:lvl w:ilvl="4" w:tplc="7666B60E">
      <w:numFmt w:val="bullet"/>
      <w:lvlText w:val="•"/>
      <w:lvlJc w:val="left"/>
      <w:pPr>
        <w:ind w:left="1911" w:hanging="250"/>
      </w:pPr>
      <w:rPr>
        <w:rFonts w:hint="default"/>
        <w:lang w:val="ru-RU" w:eastAsia="en-US" w:bidi="ar-SA"/>
      </w:rPr>
    </w:lvl>
    <w:lvl w:ilvl="5" w:tplc="ED86E072">
      <w:numFmt w:val="bullet"/>
      <w:lvlText w:val="•"/>
      <w:lvlJc w:val="left"/>
      <w:pPr>
        <w:ind w:left="2364" w:hanging="250"/>
      </w:pPr>
      <w:rPr>
        <w:rFonts w:hint="default"/>
        <w:lang w:val="ru-RU" w:eastAsia="en-US" w:bidi="ar-SA"/>
      </w:rPr>
    </w:lvl>
    <w:lvl w:ilvl="6" w:tplc="1F3A7AF0">
      <w:numFmt w:val="bullet"/>
      <w:lvlText w:val="•"/>
      <w:lvlJc w:val="left"/>
      <w:pPr>
        <w:ind w:left="2817" w:hanging="250"/>
      </w:pPr>
      <w:rPr>
        <w:rFonts w:hint="default"/>
        <w:lang w:val="ru-RU" w:eastAsia="en-US" w:bidi="ar-SA"/>
      </w:rPr>
    </w:lvl>
    <w:lvl w:ilvl="7" w:tplc="E548B5E2">
      <w:numFmt w:val="bullet"/>
      <w:lvlText w:val="•"/>
      <w:lvlJc w:val="left"/>
      <w:pPr>
        <w:ind w:left="3270" w:hanging="250"/>
      </w:pPr>
      <w:rPr>
        <w:rFonts w:hint="default"/>
        <w:lang w:val="ru-RU" w:eastAsia="en-US" w:bidi="ar-SA"/>
      </w:rPr>
    </w:lvl>
    <w:lvl w:ilvl="8" w:tplc="2C506192">
      <w:numFmt w:val="bullet"/>
      <w:lvlText w:val="•"/>
      <w:lvlJc w:val="left"/>
      <w:pPr>
        <w:ind w:left="3723" w:hanging="250"/>
      </w:pPr>
      <w:rPr>
        <w:rFonts w:hint="default"/>
        <w:lang w:val="ru-RU" w:eastAsia="en-US" w:bidi="ar-SA"/>
      </w:rPr>
    </w:lvl>
  </w:abstractNum>
  <w:abstractNum w:abstractNumId="348">
    <w:nsid w:val="7F315475"/>
    <w:multiLevelType w:val="hybridMultilevel"/>
    <w:tmpl w:val="95A21476"/>
    <w:lvl w:ilvl="0" w:tplc="59DA7100">
      <w:start w:val="3"/>
      <w:numFmt w:val="decimal"/>
      <w:lvlText w:val="%1)"/>
      <w:lvlJc w:val="left"/>
      <w:pPr>
        <w:ind w:left="107" w:hanging="290"/>
      </w:pPr>
      <w:rPr>
        <w:rFonts w:ascii="Times New Roman" w:eastAsia="Times New Roman" w:hAnsi="Times New Roman" w:cs="Times New Roman" w:hint="default"/>
        <w:w w:val="100"/>
        <w:sz w:val="22"/>
        <w:szCs w:val="22"/>
        <w:lang w:val="ru-RU" w:eastAsia="en-US" w:bidi="ar-SA"/>
      </w:rPr>
    </w:lvl>
    <w:lvl w:ilvl="1" w:tplc="7BD636BA">
      <w:numFmt w:val="bullet"/>
      <w:lvlText w:val="•"/>
      <w:lvlJc w:val="left"/>
      <w:pPr>
        <w:ind w:left="716" w:hanging="290"/>
      </w:pPr>
      <w:rPr>
        <w:rFonts w:hint="default"/>
        <w:lang w:val="ru-RU" w:eastAsia="en-US" w:bidi="ar-SA"/>
      </w:rPr>
    </w:lvl>
    <w:lvl w:ilvl="2" w:tplc="ED08E0A6">
      <w:numFmt w:val="bullet"/>
      <w:lvlText w:val="•"/>
      <w:lvlJc w:val="left"/>
      <w:pPr>
        <w:ind w:left="1332" w:hanging="290"/>
      </w:pPr>
      <w:rPr>
        <w:rFonts w:hint="default"/>
        <w:lang w:val="ru-RU" w:eastAsia="en-US" w:bidi="ar-SA"/>
      </w:rPr>
    </w:lvl>
    <w:lvl w:ilvl="3" w:tplc="FAD41DD8">
      <w:numFmt w:val="bullet"/>
      <w:lvlText w:val="•"/>
      <w:lvlJc w:val="left"/>
      <w:pPr>
        <w:ind w:left="1948" w:hanging="290"/>
      </w:pPr>
      <w:rPr>
        <w:rFonts w:hint="default"/>
        <w:lang w:val="ru-RU" w:eastAsia="en-US" w:bidi="ar-SA"/>
      </w:rPr>
    </w:lvl>
    <w:lvl w:ilvl="4" w:tplc="2B1C5B94">
      <w:numFmt w:val="bullet"/>
      <w:lvlText w:val="•"/>
      <w:lvlJc w:val="left"/>
      <w:pPr>
        <w:ind w:left="2565" w:hanging="290"/>
      </w:pPr>
      <w:rPr>
        <w:rFonts w:hint="default"/>
        <w:lang w:val="ru-RU" w:eastAsia="en-US" w:bidi="ar-SA"/>
      </w:rPr>
    </w:lvl>
    <w:lvl w:ilvl="5" w:tplc="9E52360C">
      <w:numFmt w:val="bullet"/>
      <w:lvlText w:val="•"/>
      <w:lvlJc w:val="left"/>
      <w:pPr>
        <w:ind w:left="3181" w:hanging="290"/>
      </w:pPr>
      <w:rPr>
        <w:rFonts w:hint="default"/>
        <w:lang w:val="ru-RU" w:eastAsia="en-US" w:bidi="ar-SA"/>
      </w:rPr>
    </w:lvl>
    <w:lvl w:ilvl="6" w:tplc="CC78B056">
      <w:numFmt w:val="bullet"/>
      <w:lvlText w:val="•"/>
      <w:lvlJc w:val="left"/>
      <w:pPr>
        <w:ind w:left="3797" w:hanging="290"/>
      </w:pPr>
      <w:rPr>
        <w:rFonts w:hint="default"/>
        <w:lang w:val="ru-RU" w:eastAsia="en-US" w:bidi="ar-SA"/>
      </w:rPr>
    </w:lvl>
    <w:lvl w:ilvl="7" w:tplc="71D8EBFE">
      <w:numFmt w:val="bullet"/>
      <w:lvlText w:val="•"/>
      <w:lvlJc w:val="left"/>
      <w:pPr>
        <w:ind w:left="4414" w:hanging="290"/>
      </w:pPr>
      <w:rPr>
        <w:rFonts w:hint="default"/>
        <w:lang w:val="ru-RU" w:eastAsia="en-US" w:bidi="ar-SA"/>
      </w:rPr>
    </w:lvl>
    <w:lvl w:ilvl="8" w:tplc="0736FBAA">
      <w:numFmt w:val="bullet"/>
      <w:lvlText w:val="•"/>
      <w:lvlJc w:val="left"/>
      <w:pPr>
        <w:ind w:left="5030" w:hanging="290"/>
      </w:pPr>
      <w:rPr>
        <w:rFonts w:hint="default"/>
        <w:lang w:val="ru-RU" w:eastAsia="en-US" w:bidi="ar-SA"/>
      </w:rPr>
    </w:lvl>
  </w:abstractNum>
  <w:abstractNum w:abstractNumId="349">
    <w:nsid w:val="7F34359E"/>
    <w:multiLevelType w:val="hybridMultilevel"/>
    <w:tmpl w:val="701ED2EC"/>
    <w:lvl w:ilvl="0" w:tplc="55D07EDE">
      <w:numFmt w:val="bullet"/>
      <w:lvlText w:val="•"/>
      <w:lvlJc w:val="left"/>
      <w:pPr>
        <w:ind w:left="139" w:hanging="133"/>
      </w:pPr>
      <w:rPr>
        <w:rFonts w:ascii="Times New Roman" w:eastAsia="Times New Roman" w:hAnsi="Times New Roman" w:cs="Times New Roman" w:hint="default"/>
        <w:w w:val="100"/>
        <w:sz w:val="22"/>
        <w:szCs w:val="22"/>
        <w:lang w:val="ru-RU" w:eastAsia="en-US" w:bidi="ar-SA"/>
      </w:rPr>
    </w:lvl>
    <w:lvl w:ilvl="1" w:tplc="85AC93F8">
      <w:numFmt w:val="bullet"/>
      <w:lvlText w:val="•"/>
      <w:lvlJc w:val="left"/>
      <w:pPr>
        <w:ind w:left="494" w:hanging="133"/>
      </w:pPr>
      <w:rPr>
        <w:rFonts w:hint="default"/>
        <w:lang w:val="ru-RU" w:eastAsia="en-US" w:bidi="ar-SA"/>
      </w:rPr>
    </w:lvl>
    <w:lvl w:ilvl="2" w:tplc="047A34F8">
      <w:numFmt w:val="bullet"/>
      <w:lvlText w:val="•"/>
      <w:lvlJc w:val="left"/>
      <w:pPr>
        <w:ind w:left="848" w:hanging="133"/>
      </w:pPr>
      <w:rPr>
        <w:rFonts w:hint="default"/>
        <w:lang w:val="ru-RU" w:eastAsia="en-US" w:bidi="ar-SA"/>
      </w:rPr>
    </w:lvl>
    <w:lvl w:ilvl="3" w:tplc="76B6BFBC">
      <w:numFmt w:val="bullet"/>
      <w:lvlText w:val="•"/>
      <w:lvlJc w:val="left"/>
      <w:pPr>
        <w:ind w:left="1202" w:hanging="133"/>
      </w:pPr>
      <w:rPr>
        <w:rFonts w:hint="default"/>
        <w:lang w:val="ru-RU" w:eastAsia="en-US" w:bidi="ar-SA"/>
      </w:rPr>
    </w:lvl>
    <w:lvl w:ilvl="4" w:tplc="1C58AAE8">
      <w:numFmt w:val="bullet"/>
      <w:lvlText w:val="•"/>
      <w:lvlJc w:val="left"/>
      <w:pPr>
        <w:ind w:left="1556" w:hanging="133"/>
      </w:pPr>
      <w:rPr>
        <w:rFonts w:hint="default"/>
        <w:lang w:val="ru-RU" w:eastAsia="en-US" w:bidi="ar-SA"/>
      </w:rPr>
    </w:lvl>
    <w:lvl w:ilvl="5" w:tplc="22347864">
      <w:numFmt w:val="bullet"/>
      <w:lvlText w:val="•"/>
      <w:lvlJc w:val="left"/>
      <w:pPr>
        <w:ind w:left="1910" w:hanging="133"/>
      </w:pPr>
      <w:rPr>
        <w:rFonts w:hint="default"/>
        <w:lang w:val="ru-RU" w:eastAsia="en-US" w:bidi="ar-SA"/>
      </w:rPr>
    </w:lvl>
    <w:lvl w:ilvl="6" w:tplc="FE8E251A">
      <w:numFmt w:val="bullet"/>
      <w:lvlText w:val="•"/>
      <w:lvlJc w:val="left"/>
      <w:pPr>
        <w:ind w:left="2264" w:hanging="133"/>
      </w:pPr>
      <w:rPr>
        <w:rFonts w:hint="default"/>
        <w:lang w:val="ru-RU" w:eastAsia="en-US" w:bidi="ar-SA"/>
      </w:rPr>
    </w:lvl>
    <w:lvl w:ilvl="7" w:tplc="D5DCDDE8">
      <w:numFmt w:val="bullet"/>
      <w:lvlText w:val="•"/>
      <w:lvlJc w:val="left"/>
      <w:pPr>
        <w:ind w:left="2618" w:hanging="133"/>
      </w:pPr>
      <w:rPr>
        <w:rFonts w:hint="default"/>
        <w:lang w:val="ru-RU" w:eastAsia="en-US" w:bidi="ar-SA"/>
      </w:rPr>
    </w:lvl>
    <w:lvl w:ilvl="8" w:tplc="97A2A23E">
      <w:numFmt w:val="bullet"/>
      <w:lvlText w:val="•"/>
      <w:lvlJc w:val="left"/>
      <w:pPr>
        <w:ind w:left="2972" w:hanging="133"/>
      </w:pPr>
      <w:rPr>
        <w:rFonts w:hint="default"/>
        <w:lang w:val="ru-RU" w:eastAsia="en-US" w:bidi="ar-SA"/>
      </w:rPr>
    </w:lvl>
  </w:abstractNum>
  <w:abstractNum w:abstractNumId="350">
    <w:nsid w:val="7FB34B1B"/>
    <w:multiLevelType w:val="hybridMultilevel"/>
    <w:tmpl w:val="1F7E7348"/>
    <w:lvl w:ilvl="0" w:tplc="115E9122">
      <w:start w:val="1"/>
      <w:numFmt w:val="decimal"/>
      <w:lvlText w:val="%1)"/>
      <w:lvlJc w:val="left"/>
      <w:pPr>
        <w:ind w:left="107" w:hanging="603"/>
      </w:pPr>
      <w:rPr>
        <w:rFonts w:ascii="Times New Roman" w:eastAsia="Times New Roman" w:hAnsi="Times New Roman" w:cs="Times New Roman" w:hint="default"/>
        <w:w w:val="100"/>
        <w:sz w:val="24"/>
        <w:szCs w:val="24"/>
        <w:lang w:val="ru-RU" w:eastAsia="en-US" w:bidi="ar-SA"/>
      </w:rPr>
    </w:lvl>
    <w:lvl w:ilvl="1" w:tplc="3798465C">
      <w:numFmt w:val="bullet"/>
      <w:lvlText w:val="•"/>
      <w:lvlJc w:val="left"/>
      <w:pPr>
        <w:ind w:left="717" w:hanging="603"/>
      </w:pPr>
      <w:rPr>
        <w:rFonts w:hint="default"/>
        <w:lang w:val="ru-RU" w:eastAsia="en-US" w:bidi="ar-SA"/>
      </w:rPr>
    </w:lvl>
    <w:lvl w:ilvl="2" w:tplc="8BDAA09C">
      <w:numFmt w:val="bullet"/>
      <w:lvlText w:val="•"/>
      <w:lvlJc w:val="left"/>
      <w:pPr>
        <w:ind w:left="1335" w:hanging="603"/>
      </w:pPr>
      <w:rPr>
        <w:rFonts w:hint="default"/>
        <w:lang w:val="ru-RU" w:eastAsia="en-US" w:bidi="ar-SA"/>
      </w:rPr>
    </w:lvl>
    <w:lvl w:ilvl="3" w:tplc="F826694A">
      <w:numFmt w:val="bullet"/>
      <w:lvlText w:val="•"/>
      <w:lvlJc w:val="left"/>
      <w:pPr>
        <w:ind w:left="1953" w:hanging="603"/>
      </w:pPr>
      <w:rPr>
        <w:rFonts w:hint="default"/>
        <w:lang w:val="ru-RU" w:eastAsia="en-US" w:bidi="ar-SA"/>
      </w:rPr>
    </w:lvl>
    <w:lvl w:ilvl="4" w:tplc="B436286A">
      <w:numFmt w:val="bullet"/>
      <w:lvlText w:val="•"/>
      <w:lvlJc w:val="left"/>
      <w:pPr>
        <w:ind w:left="2570" w:hanging="603"/>
      </w:pPr>
      <w:rPr>
        <w:rFonts w:hint="default"/>
        <w:lang w:val="ru-RU" w:eastAsia="en-US" w:bidi="ar-SA"/>
      </w:rPr>
    </w:lvl>
    <w:lvl w:ilvl="5" w:tplc="AE72EB5A">
      <w:numFmt w:val="bullet"/>
      <w:lvlText w:val="•"/>
      <w:lvlJc w:val="left"/>
      <w:pPr>
        <w:ind w:left="3188" w:hanging="603"/>
      </w:pPr>
      <w:rPr>
        <w:rFonts w:hint="default"/>
        <w:lang w:val="ru-RU" w:eastAsia="en-US" w:bidi="ar-SA"/>
      </w:rPr>
    </w:lvl>
    <w:lvl w:ilvl="6" w:tplc="979A91EC">
      <w:numFmt w:val="bullet"/>
      <w:lvlText w:val="•"/>
      <w:lvlJc w:val="left"/>
      <w:pPr>
        <w:ind w:left="3806" w:hanging="603"/>
      </w:pPr>
      <w:rPr>
        <w:rFonts w:hint="default"/>
        <w:lang w:val="ru-RU" w:eastAsia="en-US" w:bidi="ar-SA"/>
      </w:rPr>
    </w:lvl>
    <w:lvl w:ilvl="7" w:tplc="90C8BF7A">
      <w:numFmt w:val="bullet"/>
      <w:lvlText w:val="•"/>
      <w:lvlJc w:val="left"/>
      <w:pPr>
        <w:ind w:left="4423" w:hanging="603"/>
      </w:pPr>
      <w:rPr>
        <w:rFonts w:hint="default"/>
        <w:lang w:val="ru-RU" w:eastAsia="en-US" w:bidi="ar-SA"/>
      </w:rPr>
    </w:lvl>
    <w:lvl w:ilvl="8" w:tplc="3B52243C">
      <w:numFmt w:val="bullet"/>
      <w:lvlText w:val="•"/>
      <w:lvlJc w:val="left"/>
      <w:pPr>
        <w:ind w:left="5041" w:hanging="603"/>
      </w:pPr>
      <w:rPr>
        <w:rFonts w:hint="default"/>
        <w:lang w:val="ru-RU" w:eastAsia="en-US" w:bidi="ar-SA"/>
      </w:rPr>
    </w:lvl>
  </w:abstractNum>
  <w:abstractNum w:abstractNumId="351">
    <w:nsid w:val="7FB80854"/>
    <w:multiLevelType w:val="hybridMultilevel"/>
    <w:tmpl w:val="5CEC3F02"/>
    <w:lvl w:ilvl="0" w:tplc="B9A8F47C">
      <w:start w:val="1"/>
      <w:numFmt w:val="decimal"/>
      <w:lvlText w:val="%1."/>
      <w:lvlJc w:val="left"/>
      <w:pPr>
        <w:ind w:left="563" w:hanging="284"/>
      </w:pPr>
      <w:rPr>
        <w:rFonts w:ascii="Times New Roman" w:eastAsia="Times New Roman" w:hAnsi="Times New Roman" w:cs="Times New Roman" w:hint="default"/>
        <w:w w:val="100"/>
        <w:sz w:val="22"/>
        <w:szCs w:val="22"/>
        <w:lang w:val="ru-RU" w:eastAsia="en-US" w:bidi="ar-SA"/>
      </w:rPr>
    </w:lvl>
    <w:lvl w:ilvl="1" w:tplc="EA50A66E">
      <w:numFmt w:val="bullet"/>
      <w:lvlText w:val="•"/>
      <w:lvlJc w:val="left"/>
      <w:pPr>
        <w:ind w:left="1563" w:hanging="284"/>
      </w:pPr>
      <w:rPr>
        <w:rFonts w:hint="default"/>
        <w:lang w:val="ru-RU" w:eastAsia="en-US" w:bidi="ar-SA"/>
      </w:rPr>
    </w:lvl>
    <w:lvl w:ilvl="2" w:tplc="730E5344">
      <w:numFmt w:val="bullet"/>
      <w:lvlText w:val="•"/>
      <w:lvlJc w:val="left"/>
      <w:pPr>
        <w:ind w:left="2567" w:hanging="284"/>
      </w:pPr>
      <w:rPr>
        <w:rFonts w:hint="default"/>
        <w:lang w:val="ru-RU" w:eastAsia="en-US" w:bidi="ar-SA"/>
      </w:rPr>
    </w:lvl>
    <w:lvl w:ilvl="3" w:tplc="DF683434">
      <w:numFmt w:val="bullet"/>
      <w:lvlText w:val="•"/>
      <w:lvlJc w:val="left"/>
      <w:pPr>
        <w:ind w:left="3571" w:hanging="284"/>
      </w:pPr>
      <w:rPr>
        <w:rFonts w:hint="default"/>
        <w:lang w:val="ru-RU" w:eastAsia="en-US" w:bidi="ar-SA"/>
      </w:rPr>
    </w:lvl>
    <w:lvl w:ilvl="4" w:tplc="23527C2A">
      <w:numFmt w:val="bullet"/>
      <w:lvlText w:val="•"/>
      <w:lvlJc w:val="left"/>
      <w:pPr>
        <w:ind w:left="4575" w:hanging="284"/>
      </w:pPr>
      <w:rPr>
        <w:rFonts w:hint="default"/>
        <w:lang w:val="ru-RU" w:eastAsia="en-US" w:bidi="ar-SA"/>
      </w:rPr>
    </w:lvl>
    <w:lvl w:ilvl="5" w:tplc="DEF85306">
      <w:numFmt w:val="bullet"/>
      <w:lvlText w:val="•"/>
      <w:lvlJc w:val="left"/>
      <w:pPr>
        <w:ind w:left="5579" w:hanging="284"/>
      </w:pPr>
      <w:rPr>
        <w:rFonts w:hint="default"/>
        <w:lang w:val="ru-RU" w:eastAsia="en-US" w:bidi="ar-SA"/>
      </w:rPr>
    </w:lvl>
    <w:lvl w:ilvl="6" w:tplc="875C58A6">
      <w:numFmt w:val="bullet"/>
      <w:lvlText w:val="•"/>
      <w:lvlJc w:val="left"/>
      <w:pPr>
        <w:ind w:left="6583" w:hanging="284"/>
      </w:pPr>
      <w:rPr>
        <w:rFonts w:hint="default"/>
        <w:lang w:val="ru-RU" w:eastAsia="en-US" w:bidi="ar-SA"/>
      </w:rPr>
    </w:lvl>
    <w:lvl w:ilvl="7" w:tplc="5D96C692">
      <w:numFmt w:val="bullet"/>
      <w:lvlText w:val="•"/>
      <w:lvlJc w:val="left"/>
      <w:pPr>
        <w:ind w:left="7587" w:hanging="284"/>
      </w:pPr>
      <w:rPr>
        <w:rFonts w:hint="default"/>
        <w:lang w:val="ru-RU" w:eastAsia="en-US" w:bidi="ar-SA"/>
      </w:rPr>
    </w:lvl>
    <w:lvl w:ilvl="8" w:tplc="5ECA008E">
      <w:numFmt w:val="bullet"/>
      <w:lvlText w:val="•"/>
      <w:lvlJc w:val="left"/>
      <w:pPr>
        <w:ind w:left="8591" w:hanging="284"/>
      </w:pPr>
      <w:rPr>
        <w:rFonts w:hint="default"/>
        <w:lang w:val="ru-RU" w:eastAsia="en-US" w:bidi="ar-SA"/>
      </w:rPr>
    </w:lvl>
  </w:abstractNum>
  <w:num w:numId="1">
    <w:abstractNumId w:val="323"/>
  </w:num>
  <w:num w:numId="2">
    <w:abstractNumId w:val="46"/>
  </w:num>
  <w:num w:numId="3">
    <w:abstractNumId w:val="82"/>
  </w:num>
  <w:num w:numId="4">
    <w:abstractNumId w:val="338"/>
  </w:num>
  <w:num w:numId="5">
    <w:abstractNumId w:val="351"/>
  </w:num>
  <w:num w:numId="6">
    <w:abstractNumId w:val="239"/>
  </w:num>
  <w:num w:numId="7">
    <w:abstractNumId w:val="293"/>
  </w:num>
  <w:num w:numId="8">
    <w:abstractNumId w:val="132"/>
  </w:num>
  <w:num w:numId="9">
    <w:abstractNumId w:val="253"/>
  </w:num>
  <w:num w:numId="10">
    <w:abstractNumId w:val="248"/>
  </w:num>
  <w:num w:numId="11">
    <w:abstractNumId w:val="83"/>
  </w:num>
  <w:num w:numId="12">
    <w:abstractNumId w:val="112"/>
  </w:num>
  <w:num w:numId="13">
    <w:abstractNumId w:val="331"/>
  </w:num>
  <w:num w:numId="14">
    <w:abstractNumId w:val="31"/>
  </w:num>
  <w:num w:numId="15">
    <w:abstractNumId w:val="144"/>
  </w:num>
  <w:num w:numId="16">
    <w:abstractNumId w:val="231"/>
  </w:num>
  <w:num w:numId="17">
    <w:abstractNumId w:val="314"/>
  </w:num>
  <w:num w:numId="18">
    <w:abstractNumId w:val="265"/>
  </w:num>
  <w:num w:numId="19">
    <w:abstractNumId w:val="335"/>
  </w:num>
  <w:num w:numId="20">
    <w:abstractNumId w:val="306"/>
  </w:num>
  <w:num w:numId="21">
    <w:abstractNumId w:val="191"/>
  </w:num>
  <w:num w:numId="22">
    <w:abstractNumId w:val="51"/>
  </w:num>
  <w:num w:numId="23">
    <w:abstractNumId w:val="96"/>
  </w:num>
  <w:num w:numId="24">
    <w:abstractNumId w:val="122"/>
  </w:num>
  <w:num w:numId="25">
    <w:abstractNumId w:val="348"/>
  </w:num>
  <w:num w:numId="26">
    <w:abstractNumId w:val="85"/>
  </w:num>
  <w:num w:numId="27">
    <w:abstractNumId w:val="8"/>
  </w:num>
  <w:num w:numId="28">
    <w:abstractNumId w:val="24"/>
  </w:num>
  <w:num w:numId="29">
    <w:abstractNumId w:val="343"/>
  </w:num>
  <w:num w:numId="30">
    <w:abstractNumId w:val="161"/>
  </w:num>
  <w:num w:numId="31">
    <w:abstractNumId w:val="163"/>
  </w:num>
  <w:num w:numId="32">
    <w:abstractNumId w:val="182"/>
  </w:num>
  <w:num w:numId="33">
    <w:abstractNumId w:val="73"/>
  </w:num>
  <w:num w:numId="34">
    <w:abstractNumId w:val="139"/>
  </w:num>
  <w:num w:numId="35">
    <w:abstractNumId w:val="199"/>
  </w:num>
  <w:num w:numId="36">
    <w:abstractNumId w:val="113"/>
  </w:num>
  <w:num w:numId="37">
    <w:abstractNumId w:val="92"/>
  </w:num>
  <w:num w:numId="38">
    <w:abstractNumId w:val="133"/>
  </w:num>
  <w:num w:numId="39">
    <w:abstractNumId w:val="105"/>
  </w:num>
  <w:num w:numId="40">
    <w:abstractNumId w:val="35"/>
  </w:num>
  <w:num w:numId="41">
    <w:abstractNumId w:val="134"/>
  </w:num>
  <w:num w:numId="42">
    <w:abstractNumId w:val="12"/>
  </w:num>
  <w:num w:numId="43">
    <w:abstractNumId w:val="157"/>
  </w:num>
  <w:num w:numId="44">
    <w:abstractNumId w:val="172"/>
  </w:num>
  <w:num w:numId="45">
    <w:abstractNumId w:val="168"/>
  </w:num>
  <w:num w:numId="46">
    <w:abstractNumId w:val="237"/>
  </w:num>
  <w:num w:numId="47">
    <w:abstractNumId w:val="193"/>
  </w:num>
  <w:num w:numId="48">
    <w:abstractNumId w:val="171"/>
  </w:num>
  <w:num w:numId="49">
    <w:abstractNumId w:val="241"/>
  </w:num>
  <w:num w:numId="50">
    <w:abstractNumId w:val="267"/>
  </w:num>
  <w:num w:numId="51">
    <w:abstractNumId w:val="150"/>
  </w:num>
  <w:num w:numId="52">
    <w:abstractNumId w:val="350"/>
  </w:num>
  <w:num w:numId="53">
    <w:abstractNumId w:val="136"/>
  </w:num>
  <w:num w:numId="54">
    <w:abstractNumId w:val="311"/>
  </w:num>
  <w:num w:numId="55">
    <w:abstractNumId w:val="198"/>
  </w:num>
  <w:num w:numId="56">
    <w:abstractNumId w:val="326"/>
  </w:num>
  <w:num w:numId="57">
    <w:abstractNumId w:val="222"/>
  </w:num>
  <w:num w:numId="58">
    <w:abstractNumId w:val="86"/>
  </w:num>
  <w:num w:numId="59">
    <w:abstractNumId w:val="246"/>
  </w:num>
  <w:num w:numId="60">
    <w:abstractNumId w:val="337"/>
  </w:num>
  <w:num w:numId="61">
    <w:abstractNumId w:val="54"/>
  </w:num>
  <w:num w:numId="62">
    <w:abstractNumId w:val="175"/>
  </w:num>
  <w:num w:numId="63">
    <w:abstractNumId w:val="68"/>
  </w:num>
  <w:num w:numId="64">
    <w:abstractNumId w:val="77"/>
  </w:num>
  <w:num w:numId="65">
    <w:abstractNumId w:val="19"/>
  </w:num>
  <w:num w:numId="66">
    <w:abstractNumId w:val="218"/>
  </w:num>
  <w:num w:numId="67">
    <w:abstractNumId w:val="196"/>
  </w:num>
  <w:num w:numId="68">
    <w:abstractNumId w:val="328"/>
  </w:num>
  <w:num w:numId="69">
    <w:abstractNumId w:val="58"/>
  </w:num>
  <w:num w:numId="70">
    <w:abstractNumId w:val="69"/>
  </w:num>
  <w:num w:numId="71">
    <w:abstractNumId w:val="27"/>
  </w:num>
  <w:num w:numId="72">
    <w:abstractNumId w:val="6"/>
  </w:num>
  <w:num w:numId="73">
    <w:abstractNumId w:val="164"/>
  </w:num>
  <w:num w:numId="74">
    <w:abstractNumId w:val="252"/>
  </w:num>
  <w:num w:numId="75">
    <w:abstractNumId w:val="202"/>
  </w:num>
  <w:num w:numId="76">
    <w:abstractNumId w:val="106"/>
  </w:num>
  <w:num w:numId="77">
    <w:abstractNumId w:val="319"/>
  </w:num>
  <w:num w:numId="78">
    <w:abstractNumId w:val="298"/>
  </w:num>
  <w:num w:numId="79">
    <w:abstractNumId w:val="346"/>
  </w:num>
  <w:num w:numId="80">
    <w:abstractNumId w:val="120"/>
  </w:num>
  <w:num w:numId="81">
    <w:abstractNumId w:val="330"/>
  </w:num>
  <w:num w:numId="82">
    <w:abstractNumId w:val="74"/>
  </w:num>
  <w:num w:numId="83">
    <w:abstractNumId w:val="111"/>
  </w:num>
  <w:num w:numId="84">
    <w:abstractNumId w:val="227"/>
  </w:num>
  <w:num w:numId="85">
    <w:abstractNumId w:val="104"/>
  </w:num>
  <w:num w:numId="86">
    <w:abstractNumId w:val="63"/>
  </w:num>
  <w:num w:numId="87">
    <w:abstractNumId w:val="238"/>
  </w:num>
  <w:num w:numId="88">
    <w:abstractNumId w:val="25"/>
  </w:num>
  <w:num w:numId="89">
    <w:abstractNumId w:val="137"/>
  </w:num>
  <w:num w:numId="90">
    <w:abstractNumId w:val="195"/>
  </w:num>
  <w:num w:numId="91">
    <w:abstractNumId w:val="339"/>
  </w:num>
  <w:num w:numId="92">
    <w:abstractNumId w:val="145"/>
  </w:num>
  <w:num w:numId="93">
    <w:abstractNumId w:val="275"/>
  </w:num>
  <w:num w:numId="94">
    <w:abstractNumId w:val="152"/>
  </w:num>
  <w:num w:numId="95">
    <w:abstractNumId w:val="149"/>
  </w:num>
  <w:num w:numId="96">
    <w:abstractNumId w:val="123"/>
  </w:num>
  <w:num w:numId="97">
    <w:abstractNumId w:val="81"/>
  </w:num>
  <w:num w:numId="98">
    <w:abstractNumId w:val="229"/>
  </w:num>
  <w:num w:numId="99">
    <w:abstractNumId w:val="216"/>
  </w:num>
  <w:num w:numId="100">
    <w:abstractNumId w:val="151"/>
  </w:num>
  <w:num w:numId="101">
    <w:abstractNumId w:val="23"/>
  </w:num>
  <w:num w:numId="102">
    <w:abstractNumId w:val="278"/>
  </w:num>
  <w:num w:numId="103">
    <w:abstractNumId w:val="292"/>
  </w:num>
  <w:num w:numId="104">
    <w:abstractNumId w:val="310"/>
  </w:num>
  <w:num w:numId="105">
    <w:abstractNumId w:val="55"/>
  </w:num>
  <w:num w:numId="106">
    <w:abstractNumId w:val="259"/>
  </w:num>
  <w:num w:numId="107">
    <w:abstractNumId w:val="313"/>
  </w:num>
  <w:num w:numId="108">
    <w:abstractNumId w:val="32"/>
  </w:num>
  <w:num w:numId="109">
    <w:abstractNumId w:val="117"/>
  </w:num>
  <w:num w:numId="110">
    <w:abstractNumId w:val="321"/>
  </w:num>
  <w:num w:numId="111">
    <w:abstractNumId w:val="64"/>
  </w:num>
  <w:num w:numId="112">
    <w:abstractNumId w:val="268"/>
  </w:num>
  <w:num w:numId="113">
    <w:abstractNumId w:val="5"/>
  </w:num>
  <w:num w:numId="114">
    <w:abstractNumId w:val="236"/>
  </w:num>
  <w:num w:numId="115">
    <w:abstractNumId w:val="223"/>
  </w:num>
  <w:num w:numId="116">
    <w:abstractNumId w:val="72"/>
  </w:num>
  <w:num w:numId="117">
    <w:abstractNumId w:val="126"/>
  </w:num>
  <w:num w:numId="118">
    <w:abstractNumId w:val="21"/>
  </w:num>
  <w:num w:numId="119">
    <w:abstractNumId w:val="273"/>
  </w:num>
  <w:num w:numId="120">
    <w:abstractNumId w:val="181"/>
  </w:num>
  <w:num w:numId="121">
    <w:abstractNumId w:val="285"/>
  </w:num>
  <w:num w:numId="122">
    <w:abstractNumId w:val="179"/>
  </w:num>
  <w:num w:numId="123">
    <w:abstractNumId w:val="225"/>
  </w:num>
  <w:num w:numId="124">
    <w:abstractNumId w:val="329"/>
  </w:num>
  <w:num w:numId="125">
    <w:abstractNumId w:val="176"/>
  </w:num>
  <w:num w:numId="126">
    <w:abstractNumId w:val="127"/>
  </w:num>
  <w:num w:numId="127">
    <w:abstractNumId w:val="188"/>
  </w:num>
  <w:num w:numId="128">
    <w:abstractNumId w:val="13"/>
  </w:num>
  <w:num w:numId="129">
    <w:abstractNumId w:val="141"/>
  </w:num>
  <w:num w:numId="130">
    <w:abstractNumId w:val="296"/>
  </w:num>
  <w:num w:numId="131">
    <w:abstractNumId w:val="240"/>
  </w:num>
  <w:num w:numId="132">
    <w:abstractNumId w:val="290"/>
  </w:num>
  <w:num w:numId="133">
    <w:abstractNumId w:val="45"/>
  </w:num>
  <w:num w:numId="134">
    <w:abstractNumId w:val="40"/>
  </w:num>
  <w:num w:numId="135">
    <w:abstractNumId w:val="128"/>
  </w:num>
  <w:num w:numId="136">
    <w:abstractNumId w:val="192"/>
  </w:num>
  <w:num w:numId="137">
    <w:abstractNumId w:val="334"/>
  </w:num>
  <w:num w:numId="138">
    <w:abstractNumId w:val="88"/>
  </w:num>
  <w:num w:numId="139">
    <w:abstractNumId w:val="235"/>
  </w:num>
  <w:num w:numId="140">
    <w:abstractNumId w:val="33"/>
  </w:num>
  <w:num w:numId="141">
    <w:abstractNumId w:val="197"/>
  </w:num>
  <w:num w:numId="142">
    <w:abstractNumId w:val="308"/>
  </w:num>
  <w:num w:numId="143">
    <w:abstractNumId w:val="317"/>
  </w:num>
  <w:num w:numId="144">
    <w:abstractNumId w:val="262"/>
  </w:num>
  <w:num w:numId="145">
    <w:abstractNumId w:val="213"/>
  </w:num>
  <w:num w:numId="146">
    <w:abstractNumId w:val="53"/>
  </w:num>
  <w:num w:numId="147">
    <w:abstractNumId w:val="283"/>
  </w:num>
  <w:num w:numId="148">
    <w:abstractNumId w:val="186"/>
  </w:num>
  <w:num w:numId="149">
    <w:abstractNumId w:val="300"/>
  </w:num>
  <w:num w:numId="150">
    <w:abstractNumId w:val="119"/>
  </w:num>
  <w:num w:numId="151">
    <w:abstractNumId w:val="44"/>
  </w:num>
  <w:num w:numId="152">
    <w:abstractNumId w:val="279"/>
  </w:num>
  <w:num w:numId="153">
    <w:abstractNumId w:val="76"/>
  </w:num>
  <w:num w:numId="154">
    <w:abstractNumId w:val="156"/>
  </w:num>
  <w:num w:numId="155">
    <w:abstractNumId w:val="18"/>
  </w:num>
  <w:num w:numId="156">
    <w:abstractNumId w:val="336"/>
  </w:num>
  <w:num w:numId="157">
    <w:abstractNumId w:val="43"/>
  </w:num>
  <w:num w:numId="158">
    <w:abstractNumId w:val="93"/>
  </w:num>
  <w:num w:numId="159">
    <w:abstractNumId w:val="90"/>
  </w:num>
  <w:num w:numId="160">
    <w:abstractNumId w:val="124"/>
  </w:num>
  <w:num w:numId="161">
    <w:abstractNumId w:val="207"/>
  </w:num>
  <w:num w:numId="162">
    <w:abstractNumId w:val="49"/>
  </w:num>
  <w:num w:numId="163">
    <w:abstractNumId w:val="230"/>
  </w:num>
  <w:num w:numId="164">
    <w:abstractNumId w:val="249"/>
  </w:num>
  <w:num w:numId="165">
    <w:abstractNumId w:val="255"/>
  </w:num>
  <w:num w:numId="166">
    <w:abstractNumId w:val="349"/>
  </w:num>
  <w:num w:numId="167">
    <w:abstractNumId w:val="258"/>
  </w:num>
  <w:num w:numId="168">
    <w:abstractNumId w:val="91"/>
  </w:num>
  <w:num w:numId="169">
    <w:abstractNumId w:val="209"/>
  </w:num>
  <w:num w:numId="170">
    <w:abstractNumId w:val="121"/>
  </w:num>
  <w:num w:numId="171">
    <w:abstractNumId w:val="271"/>
  </w:num>
  <w:num w:numId="172">
    <w:abstractNumId w:val="304"/>
  </w:num>
  <w:num w:numId="173">
    <w:abstractNumId w:val="180"/>
  </w:num>
  <w:num w:numId="174">
    <w:abstractNumId w:val="272"/>
  </w:num>
  <w:num w:numId="175">
    <w:abstractNumId w:val="50"/>
  </w:num>
  <w:num w:numId="176">
    <w:abstractNumId w:val="251"/>
  </w:num>
  <w:num w:numId="177">
    <w:abstractNumId w:val="309"/>
  </w:num>
  <w:num w:numId="178">
    <w:abstractNumId w:val="215"/>
  </w:num>
  <w:num w:numId="179">
    <w:abstractNumId w:val="294"/>
  </w:num>
  <w:num w:numId="180">
    <w:abstractNumId w:val="15"/>
  </w:num>
  <w:num w:numId="181">
    <w:abstractNumId w:val="14"/>
  </w:num>
  <w:num w:numId="182">
    <w:abstractNumId w:val="260"/>
  </w:num>
  <w:num w:numId="183">
    <w:abstractNumId w:val="166"/>
  </w:num>
  <w:num w:numId="184">
    <w:abstractNumId w:val="322"/>
  </w:num>
  <w:num w:numId="185">
    <w:abstractNumId w:val="56"/>
  </w:num>
  <w:num w:numId="186">
    <w:abstractNumId w:val="37"/>
  </w:num>
  <w:num w:numId="187">
    <w:abstractNumId w:val="165"/>
  </w:num>
  <w:num w:numId="188">
    <w:abstractNumId w:val="327"/>
  </w:num>
  <w:num w:numId="189">
    <w:abstractNumId w:val="155"/>
  </w:num>
  <w:num w:numId="190">
    <w:abstractNumId w:val="115"/>
  </w:num>
  <w:num w:numId="191">
    <w:abstractNumId w:val="242"/>
  </w:num>
  <w:num w:numId="192">
    <w:abstractNumId w:val="17"/>
  </w:num>
  <w:num w:numId="193">
    <w:abstractNumId w:val="80"/>
  </w:num>
  <w:num w:numId="194">
    <w:abstractNumId w:val="185"/>
  </w:num>
  <w:num w:numId="195">
    <w:abstractNumId w:val="66"/>
  </w:num>
  <w:num w:numId="196">
    <w:abstractNumId w:val="245"/>
  </w:num>
  <w:num w:numId="197">
    <w:abstractNumId w:val="102"/>
  </w:num>
  <w:num w:numId="198">
    <w:abstractNumId w:val="89"/>
  </w:num>
  <w:num w:numId="199">
    <w:abstractNumId w:val="131"/>
  </w:num>
  <w:num w:numId="200">
    <w:abstractNumId w:val="312"/>
  </w:num>
  <w:num w:numId="201">
    <w:abstractNumId w:val="341"/>
  </w:num>
  <w:num w:numId="202">
    <w:abstractNumId w:val="254"/>
  </w:num>
  <w:num w:numId="203">
    <w:abstractNumId w:val="65"/>
  </w:num>
  <w:num w:numId="204">
    <w:abstractNumId w:val="302"/>
  </w:num>
  <w:num w:numId="205">
    <w:abstractNumId w:val="97"/>
  </w:num>
  <w:num w:numId="206">
    <w:abstractNumId w:val="173"/>
  </w:num>
  <w:num w:numId="207">
    <w:abstractNumId w:val="146"/>
  </w:num>
  <w:num w:numId="208">
    <w:abstractNumId w:val="148"/>
  </w:num>
  <w:num w:numId="209">
    <w:abstractNumId w:val="110"/>
  </w:num>
  <w:num w:numId="210">
    <w:abstractNumId w:val="221"/>
  </w:num>
  <w:num w:numId="211">
    <w:abstractNumId w:val="100"/>
  </w:num>
  <w:num w:numId="212">
    <w:abstractNumId w:val="162"/>
  </w:num>
  <w:num w:numId="213">
    <w:abstractNumId w:val="177"/>
  </w:num>
  <w:num w:numId="214">
    <w:abstractNumId w:val="26"/>
  </w:num>
  <w:num w:numId="215">
    <w:abstractNumId w:val="39"/>
  </w:num>
  <w:num w:numId="216">
    <w:abstractNumId w:val="62"/>
  </w:num>
  <w:num w:numId="217">
    <w:abstractNumId w:val="84"/>
  </w:num>
  <w:num w:numId="218">
    <w:abstractNumId w:val="228"/>
  </w:num>
  <w:num w:numId="219">
    <w:abstractNumId w:val="261"/>
  </w:num>
  <w:num w:numId="220">
    <w:abstractNumId w:val="266"/>
  </w:num>
  <w:num w:numId="221">
    <w:abstractNumId w:val="48"/>
  </w:num>
  <w:num w:numId="222">
    <w:abstractNumId w:val="318"/>
  </w:num>
  <w:num w:numId="223">
    <w:abstractNumId w:val="324"/>
  </w:num>
  <w:num w:numId="224">
    <w:abstractNumId w:val="286"/>
  </w:num>
  <w:num w:numId="225">
    <w:abstractNumId w:val="107"/>
  </w:num>
  <w:num w:numId="226">
    <w:abstractNumId w:val="295"/>
  </w:num>
  <w:num w:numId="227">
    <w:abstractNumId w:val="9"/>
  </w:num>
  <w:num w:numId="228">
    <w:abstractNumId w:val="244"/>
  </w:num>
  <w:num w:numId="229">
    <w:abstractNumId w:val="79"/>
  </w:num>
  <w:num w:numId="230">
    <w:abstractNumId w:val="291"/>
  </w:num>
  <w:num w:numId="231">
    <w:abstractNumId w:val="71"/>
  </w:num>
  <w:num w:numId="232">
    <w:abstractNumId w:val="87"/>
  </w:num>
  <w:num w:numId="233">
    <w:abstractNumId w:val="158"/>
  </w:num>
  <w:num w:numId="234">
    <w:abstractNumId w:val="325"/>
  </w:num>
  <w:num w:numId="235">
    <w:abstractNumId w:val="75"/>
  </w:num>
  <w:num w:numId="236">
    <w:abstractNumId w:val="281"/>
  </w:num>
  <w:num w:numId="237">
    <w:abstractNumId w:val="189"/>
  </w:num>
  <w:num w:numId="238">
    <w:abstractNumId w:val="153"/>
  </w:num>
  <w:num w:numId="239">
    <w:abstractNumId w:val="315"/>
  </w:num>
  <w:num w:numId="240">
    <w:abstractNumId w:val="116"/>
  </w:num>
  <w:num w:numId="241">
    <w:abstractNumId w:val="280"/>
  </w:num>
  <w:num w:numId="242">
    <w:abstractNumId w:val="232"/>
  </w:num>
  <w:num w:numId="243">
    <w:abstractNumId w:val="289"/>
  </w:num>
  <w:num w:numId="244">
    <w:abstractNumId w:val="159"/>
  </w:num>
  <w:num w:numId="245">
    <w:abstractNumId w:val="204"/>
  </w:num>
  <w:num w:numId="246">
    <w:abstractNumId w:val="219"/>
  </w:num>
  <w:num w:numId="247">
    <w:abstractNumId w:val="57"/>
  </w:num>
  <w:num w:numId="248">
    <w:abstractNumId w:val="345"/>
  </w:num>
  <w:num w:numId="249">
    <w:abstractNumId w:val="38"/>
  </w:num>
  <w:num w:numId="250">
    <w:abstractNumId w:val="99"/>
  </w:num>
  <w:num w:numId="251">
    <w:abstractNumId w:val="276"/>
  </w:num>
  <w:num w:numId="252">
    <w:abstractNumId w:val="4"/>
  </w:num>
  <w:num w:numId="253">
    <w:abstractNumId w:val="2"/>
  </w:num>
  <w:num w:numId="254">
    <w:abstractNumId w:val="101"/>
  </w:num>
  <w:num w:numId="255">
    <w:abstractNumId w:val="320"/>
  </w:num>
  <w:num w:numId="256">
    <w:abstractNumId w:val="297"/>
  </w:num>
  <w:num w:numId="257">
    <w:abstractNumId w:val="95"/>
  </w:num>
  <w:num w:numId="258">
    <w:abstractNumId w:val="41"/>
  </w:num>
  <w:num w:numId="259">
    <w:abstractNumId w:val="167"/>
  </w:num>
  <w:num w:numId="260">
    <w:abstractNumId w:val="347"/>
  </w:num>
  <w:num w:numId="261">
    <w:abstractNumId w:val="184"/>
  </w:num>
  <w:num w:numId="262">
    <w:abstractNumId w:val="169"/>
  </w:num>
  <w:num w:numId="263">
    <w:abstractNumId w:val="226"/>
  </w:num>
  <w:num w:numId="264">
    <w:abstractNumId w:val="187"/>
  </w:num>
  <w:num w:numId="265">
    <w:abstractNumId w:val="59"/>
  </w:num>
  <w:num w:numId="266">
    <w:abstractNumId w:val="138"/>
  </w:num>
  <w:num w:numId="267">
    <w:abstractNumId w:val="70"/>
  </w:num>
  <w:num w:numId="268">
    <w:abstractNumId w:val="130"/>
  </w:num>
  <w:num w:numId="269">
    <w:abstractNumId w:val="125"/>
  </w:num>
  <w:num w:numId="270">
    <w:abstractNumId w:val="210"/>
  </w:num>
  <w:num w:numId="271">
    <w:abstractNumId w:val="270"/>
  </w:num>
  <w:num w:numId="272">
    <w:abstractNumId w:val="0"/>
  </w:num>
  <w:num w:numId="273">
    <w:abstractNumId w:val="3"/>
  </w:num>
  <w:num w:numId="274">
    <w:abstractNumId w:val="1"/>
  </w:num>
  <w:num w:numId="275">
    <w:abstractNumId w:val="287"/>
  </w:num>
  <w:num w:numId="276">
    <w:abstractNumId w:val="129"/>
  </w:num>
  <w:num w:numId="277">
    <w:abstractNumId w:val="61"/>
  </w:num>
  <w:num w:numId="278">
    <w:abstractNumId w:val="170"/>
  </w:num>
  <w:num w:numId="279">
    <w:abstractNumId w:val="178"/>
  </w:num>
  <w:num w:numId="280">
    <w:abstractNumId w:val="264"/>
  </w:num>
  <w:num w:numId="281">
    <w:abstractNumId w:val="274"/>
  </w:num>
  <w:num w:numId="282">
    <w:abstractNumId w:val="10"/>
  </w:num>
  <w:num w:numId="283">
    <w:abstractNumId w:val="154"/>
  </w:num>
  <w:num w:numId="284">
    <w:abstractNumId w:val="34"/>
  </w:num>
  <w:num w:numId="285">
    <w:abstractNumId w:val="47"/>
  </w:num>
  <w:num w:numId="286">
    <w:abstractNumId w:val="183"/>
  </w:num>
  <w:num w:numId="287">
    <w:abstractNumId w:val="257"/>
  </w:num>
  <w:num w:numId="288">
    <w:abstractNumId w:val="217"/>
  </w:num>
  <w:num w:numId="289">
    <w:abstractNumId w:val="22"/>
  </w:num>
  <w:num w:numId="290">
    <w:abstractNumId w:val="332"/>
  </w:num>
  <w:num w:numId="291">
    <w:abstractNumId w:val="20"/>
  </w:num>
  <w:num w:numId="292">
    <w:abstractNumId w:val="214"/>
  </w:num>
  <w:num w:numId="293">
    <w:abstractNumId w:val="333"/>
  </w:num>
  <w:num w:numId="294">
    <w:abstractNumId w:val="243"/>
  </w:num>
  <w:num w:numId="295">
    <w:abstractNumId w:val="233"/>
  </w:num>
  <w:num w:numId="296">
    <w:abstractNumId w:val="174"/>
  </w:num>
  <w:num w:numId="297">
    <w:abstractNumId w:val="250"/>
  </w:num>
  <w:num w:numId="298">
    <w:abstractNumId w:val="288"/>
  </w:num>
  <w:num w:numId="299">
    <w:abstractNumId w:val="114"/>
  </w:num>
  <w:num w:numId="300">
    <w:abstractNumId w:val="282"/>
  </w:num>
  <w:num w:numId="301">
    <w:abstractNumId w:val="205"/>
  </w:num>
  <w:num w:numId="302">
    <w:abstractNumId w:val="42"/>
  </w:num>
  <w:num w:numId="303">
    <w:abstractNumId w:val="206"/>
  </w:num>
  <w:num w:numId="304">
    <w:abstractNumId w:val="277"/>
  </w:num>
  <w:num w:numId="305">
    <w:abstractNumId w:val="201"/>
  </w:num>
  <w:num w:numId="306">
    <w:abstractNumId w:val="52"/>
  </w:num>
  <w:num w:numId="307">
    <w:abstractNumId w:val="94"/>
  </w:num>
  <w:num w:numId="308">
    <w:abstractNumId w:val="344"/>
  </w:num>
  <w:num w:numId="309">
    <w:abstractNumId w:val="305"/>
  </w:num>
  <w:num w:numId="310">
    <w:abstractNumId w:val="200"/>
  </w:num>
  <w:num w:numId="311">
    <w:abstractNumId w:val="98"/>
  </w:num>
  <w:num w:numId="312">
    <w:abstractNumId w:val="190"/>
  </w:num>
  <w:num w:numId="313">
    <w:abstractNumId w:val="340"/>
  </w:num>
  <w:num w:numId="314">
    <w:abstractNumId w:val="142"/>
  </w:num>
  <w:num w:numId="315">
    <w:abstractNumId w:val="269"/>
  </w:num>
  <w:num w:numId="316">
    <w:abstractNumId w:val="16"/>
  </w:num>
  <w:num w:numId="317">
    <w:abstractNumId w:val="108"/>
  </w:num>
  <w:num w:numId="318">
    <w:abstractNumId w:val="11"/>
  </w:num>
  <w:num w:numId="319">
    <w:abstractNumId w:val="316"/>
  </w:num>
  <w:num w:numId="320">
    <w:abstractNumId w:val="301"/>
  </w:num>
  <w:num w:numId="321">
    <w:abstractNumId w:val="194"/>
  </w:num>
  <w:num w:numId="322">
    <w:abstractNumId w:val="30"/>
  </w:num>
  <w:num w:numId="323">
    <w:abstractNumId w:val="109"/>
  </w:num>
  <w:num w:numId="324">
    <w:abstractNumId w:val="303"/>
  </w:num>
  <w:num w:numId="325">
    <w:abstractNumId w:val="247"/>
  </w:num>
  <w:num w:numId="326">
    <w:abstractNumId w:val="143"/>
  </w:num>
  <w:num w:numId="327">
    <w:abstractNumId w:val="135"/>
  </w:num>
  <w:num w:numId="328">
    <w:abstractNumId w:val="224"/>
  </w:num>
  <w:num w:numId="329">
    <w:abstractNumId w:val="147"/>
  </w:num>
  <w:num w:numId="330">
    <w:abstractNumId w:val="342"/>
  </w:num>
  <w:num w:numId="331">
    <w:abstractNumId w:val="299"/>
  </w:num>
  <w:num w:numId="332">
    <w:abstractNumId w:val="220"/>
  </w:num>
  <w:num w:numId="333">
    <w:abstractNumId w:val="118"/>
  </w:num>
  <w:num w:numId="334">
    <w:abstractNumId w:val="211"/>
  </w:num>
  <w:num w:numId="335">
    <w:abstractNumId w:val="256"/>
  </w:num>
  <w:num w:numId="336">
    <w:abstractNumId w:val="160"/>
  </w:num>
  <w:num w:numId="337">
    <w:abstractNumId w:val="263"/>
  </w:num>
  <w:num w:numId="338">
    <w:abstractNumId w:val="307"/>
  </w:num>
  <w:num w:numId="339">
    <w:abstractNumId w:val="36"/>
  </w:num>
  <w:num w:numId="340">
    <w:abstractNumId w:val="28"/>
  </w:num>
  <w:num w:numId="341">
    <w:abstractNumId w:val="212"/>
  </w:num>
  <w:num w:numId="342">
    <w:abstractNumId w:val="29"/>
  </w:num>
  <w:num w:numId="343">
    <w:abstractNumId w:val="60"/>
  </w:num>
  <w:num w:numId="344">
    <w:abstractNumId w:val="284"/>
  </w:num>
  <w:num w:numId="345">
    <w:abstractNumId w:val="234"/>
  </w:num>
  <w:num w:numId="346">
    <w:abstractNumId w:val="103"/>
  </w:num>
  <w:num w:numId="347">
    <w:abstractNumId w:val="7"/>
  </w:num>
  <w:num w:numId="348">
    <w:abstractNumId w:val="203"/>
  </w:num>
  <w:num w:numId="349">
    <w:abstractNumId w:val="67"/>
  </w:num>
  <w:num w:numId="350">
    <w:abstractNumId w:val="208"/>
  </w:num>
  <w:num w:numId="351">
    <w:abstractNumId w:val="140"/>
  </w:num>
  <w:num w:numId="352">
    <w:abstractNumId w:val="78"/>
  </w:num>
  <w:numIdMacAtCleanup w:val="3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D4"/>
    <w:rsid w:val="0000509B"/>
    <w:rsid w:val="0001730F"/>
    <w:rsid w:val="00021E99"/>
    <w:rsid w:val="00042714"/>
    <w:rsid w:val="00067026"/>
    <w:rsid w:val="0007374C"/>
    <w:rsid w:val="00081D45"/>
    <w:rsid w:val="00094B52"/>
    <w:rsid w:val="000C6A63"/>
    <w:rsid w:val="000D0E0E"/>
    <w:rsid w:val="000D12DC"/>
    <w:rsid w:val="000D3713"/>
    <w:rsid w:val="00141646"/>
    <w:rsid w:val="00150F95"/>
    <w:rsid w:val="00153972"/>
    <w:rsid w:val="00155589"/>
    <w:rsid w:val="00180936"/>
    <w:rsid w:val="00191B35"/>
    <w:rsid w:val="001A67C0"/>
    <w:rsid w:val="001B33E1"/>
    <w:rsid w:val="001C7D71"/>
    <w:rsid w:val="001D0262"/>
    <w:rsid w:val="001D318F"/>
    <w:rsid w:val="001D55B7"/>
    <w:rsid w:val="001E37F9"/>
    <w:rsid w:val="001F0867"/>
    <w:rsid w:val="00236689"/>
    <w:rsid w:val="0027118C"/>
    <w:rsid w:val="002754CF"/>
    <w:rsid w:val="00281EE4"/>
    <w:rsid w:val="002919F6"/>
    <w:rsid w:val="002B7B49"/>
    <w:rsid w:val="002C299A"/>
    <w:rsid w:val="002E55A4"/>
    <w:rsid w:val="003133BD"/>
    <w:rsid w:val="00340BE8"/>
    <w:rsid w:val="00364297"/>
    <w:rsid w:val="00383FC1"/>
    <w:rsid w:val="00397B01"/>
    <w:rsid w:val="003A01AA"/>
    <w:rsid w:val="003D2DA2"/>
    <w:rsid w:val="003E35A0"/>
    <w:rsid w:val="003E696E"/>
    <w:rsid w:val="004130BB"/>
    <w:rsid w:val="00416FD0"/>
    <w:rsid w:val="00421F08"/>
    <w:rsid w:val="00424B1F"/>
    <w:rsid w:val="0046721E"/>
    <w:rsid w:val="00485BAE"/>
    <w:rsid w:val="0048643C"/>
    <w:rsid w:val="004D1178"/>
    <w:rsid w:val="004D2ECA"/>
    <w:rsid w:val="004D39A3"/>
    <w:rsid w:val="004D65C1"/>
    <w:rsid w:val="004F7C9A"/>
    <w:rsid w:val="005065C7"/>
    <w:rsid w:val="0054058F"/>
    <w:rsid w:val="00555E47"/>
    <w:rsid w:val="005605CC"/>
    <w:rsid w:val="005732B7"/>
    <w:rsid w:val="005A17D1"/>
    <w:rsid w:val="005D4F79"/>
    <w:rsid w:val="005D60BD"/>
    <w:rsid w:val="005D61F3"/>
    <w:rsid w:val="005F24B7"/>
    <w:rsid w:val="005F6EE9"/>
    <w:rsid w:val="0064404E"/>
    <w:rsid w:val="006750D4"/>
    <w:rsid w:val="00684279"/>
    <w:rsid w:val="00693B0E"/>
    <w:rsid w:val="006B10FE"/>
    <w:rsid w:val="006B3D8C"/>
    <w:rsid w:val="006B5A9C"/>
    <w:rsid w:val="006C5229"/>
    <w:rsid w:val="006C7077"/>
    <w:rsid w:val="00740CF6"/>
    <w:rsid w:val="00745340"/>
    <w:rsid w:val="007771F7"/>
    <w:rsid w:val="00777646"/>
    <w:rsid w:val="00783E57"/>
    <w:rsid w:val="0078627A"/>
    <w:rsid w:val="007B1CD3"/>
    <w:rsid w:val="007C6CC4"/>
    <w:rsid w:val="00803101"/>
    <w:rsid w:val="008138E0"/>
    <w:rsid w:val="008346A4"/>
    <w:rsid w:val="00865A0B"/>
    <w:rsid w:val="00867EB9"/>
    <w:rsid w:val="00880E3C"/>
    <w:rsid w:val="00886D44"/>
    <w:rsid w:val="00891132"/>
    <w:rsid w:val="00896A2A"/>
    <w:rsid w:val="008A524A"/>
    <w:rsid w:val="008A5498"/>
    <w:rsid w:val="008B6CD1"/>
    <w:rsid w:val="008C6B43"/>
    <w:rsid w:val="008D0543"/>
    <w:rsid w:val="008E20C2"/>
    <w:rsid w:val="008F4FD9"/>
    <w:rsid w:val="00917B8F"/>
    <w:rsid w:val="0092424A"/>
    <w:rsid w:val="00925F74"/>
    <w:rsid w:val="00926750"/>
    <w:rsid w:val="00945A64"/>
    <w:rsid w:val="009467DB"/>
    <w:rsid w:val="00947AB5"/>
    <w:rsid w:val="009543F0"/>
    <w:rsid w:val="009B0177"/>
    <w:rsid w:val="009B59D8"/>
    <w:rsid w:val="009D2B29"/>
    <w:rsid w:val="009D6F84"/>
    <w:rsid w:val="009D75F7"/>
    <w:rsid w:val="00A63B12"/>
    <w:rsid w:val="00A73023"/>
    <w:rsid w:val="00A81C74"/>
    <w:rsid w:val="00A82197"/>
    <w:rsid w:val="00A85919"/>
    <w:rsid w:val="00A91019"/>
    <w:rsid w:val="00AA1F9B"/>
    <w:rsid w:val="00AA4D3D"/>
    <w:rsid w:val="00AA503B"/>
    <w:rsid w:val="00AB0EEC"/>
    <w:rsid w:val="00AB4B79"/>
    <w:rsid w:val="00AC266E"/>
    <w:rsid w:val="00AD63BA"/>
    <w:rsid w:val="00B067C4"/>
    <w:rsid w:val="00B167C9"/>
    <w:rsid w:val="00B24DDE"/>
    <w:rsid w:val="00B3267C"/>
    <w:rsid w:val="00B514D5"/>
    <w:rsid w:val="00B81311"/>
    <w:rsid w:val="00BB3F25"/>
    <w:rsid w:val="00BB4A4E"/>
    <w:rsid w:val="00BC065F"/>
    <w:rsid w:val="00BD378F"/>
    <w:rsid w:val="00BE795A"/>
    <w:rsid w:val="00BE7CFD"/>
    <w:rsid w:val="00C001E3"/>
    <w:rsid w:val="00C348AD"/>
    <w:rsid w:val="00C41921"/>
    <w:rsid w:val="00C46EED"/>
    <w:rsid w:val="00C550DE"/>
    <w:rsid w:val="00C57621"/>
    <w:rsid w:val="00C70E04"/>
    <w:rsid w:val="00C9518D"/>
    <w:rsid w:val="00C97503"/>
    <w:rsid w:val="00CA3339"/>
    <w:rsid w:val="00CA70FB"/>
    <w:rsid w:val="00CA7244"/>
    <w:rsid w:val="00CD3665"/>
    <w:rsid w:val="00CE07AA"/>
    <w:rsid w:val="00CE082E"/>
    <w:rsid w:val="00CE19D5"/>
    <w:rsid w:val="00D1071E"/>
    <w:rsid w:val="00D33CBF"/>
    <w:rsid w:val="00D73F75"/>
    <w:rsid w:val="00D771E4"/>
    <w:rsid w:val="00D77803"/>
    <w:rsid w:val="00D92F9F"/>
    <w:rsid w:val="00DC2A25"/>
    <w:rsid w:val="00DC3798"/>
    <w:rsid w:val="00DE7042"/>
    <w:rsid w:val="00E06262"/>
    <w:rsid w:val="00E107DF"/>
    <w:rsid w:val="00E14798"/>
    <w:rsid w:val="00E223A3"/>
    <w:rsid w:val="00E346F4"/>
    <w:rsid w:val="00E37D5A"/>
    <w:rsid w:val="00E47827"/>
    <w:rsid w:val="00E47CCD"/>
    <w:rsid w:val="00E609E6"/>
    <w:rsid w:val="00E84A89"/>
    <w:rsid w:val="00EA24DA"/>
    <w:rsid w:val="00EA258F"/>
    <w:rsid w:val="00EA793B"/>
    <w:rsid w:val="00EB669E"/>
    <w:rsid w:val="00EC62CE"/>
    <w:rsid w:val="00ED592C"/>
    <w:rsid w:val="00EE1F21"/>
    <w:rsid w:val="00F04F6C"/>
    <w:rsid w:val="00F1715F"/>
    <w:rsid w:val="00F26E27"/>
    <w:rsid w:val="00F354EA"/>
    <w:rsid w:val="00F55E93"/>
    <w:rsid w:val="00F670C3"/>
    <w:rsid w:val="00FB2002"/>
    <w:rsid w:val="00FD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7EB9"/>
    <w:rPr>
      <w:rFonts w:ascii="Times New Roman" w:eastAsia="Times New Roman" w:hAnsi="Times New Roman" w:cs="Times New Roman"/>
      <w:lang w:val="ru-RU"/>
    </w:rPr>
  </w:style>
  <w:style w:type="paragraph" w:styleId="1">
    <w:name w:val="heading 1"/>
    <w:basedOn w:val="a"/>
    <w:link w:val="10"/>
    <w:uiPriority w:val="1"/>
    <w:qFormat/>
    <w:pPr>
      <w:spacing w:before="51"/>
      <w:ind w:left="1417" w:hanging="707"/>
      <w:outlineLvl w:val="0"/>
    </w:pPr>
    <w:rPr>
      <w:b/>
      <w:bCs/>
      <w:sz w:val="28"/>
      <w:szCs w:val="28"/>
    </w:rPr>
  </w:style>
  <w:style w:type="paragraph" w:styleId="2">
    <w:name w:val="heading 2"/>
    <w:basedOn w:val="a"/>
    <w:link w:val="20"/>
    <w:uiPriority w:val="1"/>
    <w:qFormat/>
    <w:pPr>
      <w:ind w:left="624" w:hanging="391"/>
      <w:jc w:val="center"/>
      <w:outlineLvl w:val="1"/>
    </w:pPr>
    <w:rPr>
      <w:b/>
      <w:bCs/>
      <w:sz w:val="26"/>
      <w:szCs w:val="26"/>
    </w:rPr>
  </w:style>
  <w:style w:type="paragraph" w:styleId="3">
    <w:name w:val="heading 3"/>
    <w:basedOn w:val="a"/>
    <w:link w:val="30"/>
    <w:uiPriority w:val="1"/>
    <w:qFormat/>
    <w:pPr>
      <w:ind w:left="783"/>
      <w:jc w:val="both"/>
      <w:outlineLvl w:val="2"/>
    </w:pPr>
    <w:rPr>
      <w:b/>
      <w:bCs/>
      <w:sz w:val="24"/>
      <w:szCs w:val="24"/>
    </w:rPr>
  </w:style>
  <w:style w:type="paragraph" w:styleId="4">
    <w:name w:val="heading 4"/>
    <w:basedOn w:val="a"/>
    <w:link w:val="40"/>
    <w:uiPriority w:val="1"/>
    <w:qFormat/>
    <w:pPr>
      <w:ind w:left="280"/>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783"/>
    </w:pPr>
    <w:rPr>
      <w:sz w:val="24"/>
      <w:szCs w:val="24"/>
    </w:rPr>
  </w:style>
  <w:style w:type="paragraph" w:styleId="a5">
    <w:name w:val="Title"/>
    <w:basedOn w:val="a"/>
    <w:link w:val="a6"/>
    <w:uiPriority w:val="1"/>
    <w:qFormat/>
    <w:pPr>
      <w:spacing w:before="1"/>
      <w:ind w:left="2460" w:right="1899"/>
      <w:jc w:val="center"/>
    </w:pPr>
    <w:rPr>
      <w:b/>
      <w:bCs/>
      <w:sz w:val="32"/>
      <w:szCs w:val="32"/>
    </w:rPr>
  </w:style>
  <w:style w:type="paragraph" w:styleId="a7">
    <w:name w:val="List Paragraph"/>
    <w:basedOn w:val="a"/>
    <w:uiPriority w:val="1"/>
    <w:qFormat/>
    <w:pPr>
      <w:ind w:left="783"/>
      <w:jc w:val="both"/>
    </w:pPr>
  </w:style>
  <w:style w:type="paragraph" w:customStyle="1" w:styleId="TableParagraph">
    <w:name w:val="Table Paragraph"/>
    <w:basedOn w:val="a"/>
    <w:uiPriority w:val="1"/>
    <w:qFormat/>
  </w:style>
  <w:style w:type="table" w:customStyle="1" w:styleId="TableGrid">
    <w:name w:val="TableGrid"/>
    <w:rsid w:val="003E35A0"/>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10">
    <w:name w:val="Заголовок 1 Знак"/>
    <w:basedOn w:val="a0"/>
    <w:link w:val="1"/>
    <w:uiPriority w:val="1"/>
    <w:rsid w:val="00F55E93"/>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F55E93"/>
    <w:rPr>
      <w:rFonts w:ascii="Times New Roman" w:eastAsia="Times New Roman" w:hAnsi="Times New Roman" w:cs="Times New Roman"/>
      <w:b/>
      <w:bCs/>
      <w:sz w:val="26"/>
      <w:szCs w:val="26"/>
      <w:lang w:val="ru-RU"/>
    </w:rPr>
  </w:style>
  <w:style w:type="character" w:customStyle="1" w:styleId="30">
    <w:name w:val="Заголовок 3 Знак"/>
    <w:basedOn w:val="a0"/>
    <w:link w:val="3"/>
    <w:uiPriority w:val="1"/>
    <w:rsid w:val="00F55E93"/>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1"/>
    <w:rsid w:val="00F55E93"/>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F55E93"/>
    <w:rPr>
      <w:rFonts w:ascii="Times New Roman" w:eastAsia="Times New Roman" w:hAnsi="Times New Roman" w:cs="Times New Roman"/>
      <w:sz w:val="24"/>
      <w:szCs w:val="24"/>
      <w:lang w:val="ru-RU"/>
    </w:rPr>
  </w:style>
  <w:style w:type="character" w:customStyle="1" w:styleId="a6">
    <w:name w:val="Название Знак"/>
    <w:basedOn w:val="a0"/>
    <w:link w:val="a5"/>
    <w:uiPriority w:val="1"/>
    <w:rsid w:val="00F55E93"/>
    <w:rPr>
      <w:rFonts w:ascii="Times New Roman" w:eastAsia="Times New Roman" w:hAnsi="Times New Roman" w:cs="Times New Roman"/>
      <w:b/>
      <w:bCs/>
      <w:sz w:val="32"/>
      <w:szCs w:val="32"/>
      <w:lang w:val="ru-RU"/>
    </w:rPr>
  </w:style>
  <w:style w:type="table" w:customStyle="1" w:styleId="TableGrid1">
    <w:name w:val="TableGrid1"/>
    <w:rsid w:val="00AC266E"/>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11">
    <w:name w:val="Сетка таблицы1"/>
    <w:basedOn w:val="a1"/>
    <w:next w:val="a8"/>
    <w:uiPriority w:val="59"/>
    <w:rsid w:val="00BD378F"/>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BD37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uiPriority w:val="1"/>
    <w:qFormat/>
    <w:rsid w:val="00CA70FB"/>
    <w:pPr>
      <w:spacing w:before="137"/>
      <w:ind w:left="903" w:hanging="365"/>
    </w:pPr>
    <w:rPr>
      <w:sz w:val="24"/>
      <w:szCs w:val="24"/>
    </w:rPr>
  </w:style>
  <w:style w:type="paragraph" w:styleId="21">
    <w:name w:val="toc 2"/>
    <w:basedOn w:val="a"/>
    <w:uiPriority w:val="1"/>
    <w:qFormat/>
    <w:rsid w:val="00CA70FB"/>
    <w:pPr>
      <w:spacing w:before="137"/>
      <w:ind w:left="620"/>
    </w:pPr>
    <w:rPr>
      <w:sz w:val="24"/>
      <w:szCs w:val="24"/>
    </w:rPr>
  </w:style>
  <w:style w:type="paragraph" w:styleId="31">
    <w:name w:val="toc 3"/>
    <w:basedOn w:val="a"/>
    <w:uiPriority w:val="1"/>
    <w:qFormat/>
    <w:rsid w:val="00CA70FB"/>
    <w:pPr>
      <w:spacing w:before="137"/>
      <w:ind w:left="1469" w:hanging="423"/>
    </w:pPr>
    <w:rPr>
      <w:sz w:val="24"/>
      <w:szCs w:val="24"/>
    </w:rPr>
  </w:style>
  <w:style w:type="paragraph" w:styleId="41">
    <w:name w:val="toc 4"/>
    <w:basedOn w:val="a"/>
    <w:uiPriority w:val="1"/>
    <w:qFormat/>
    <w:rsid w:val="00CA70FB"/>
    <w:pPr>
      <w:spacing w:before="136"/>
      <w:ind w:left="1470" w:hanging="424"/>
    </w:pPr>
    <w:rPr>
      <w:sz w:val="23"/>
      <w:szCs w:val="23"/>
    </w:rPr>
  </w:style>
  <w:style w:type="character" w:customStyle="1" w:styleId="a9">
    <w:name w:val="Гипертекстовая ссылка"/>
    <w:basedOn w:val="a0"/>
    <w:uiPriority w:val="99"/>
    <w:rsid w:val="009D75F7"/>
    <w:rPr>
      <w:rFonts w:cs="Times New Roman"/>
      <w:b w:val="0"/>
      <w:color w:val="106BBE"/>
    </w:rPr>
  </w:style>
  <w:style w:type="numbering" w:customStyle="1" w:styleId="13">
    <w:name w:val="Нет списка1"/>
    <w:next w:val="a2"/>
    <w:uiPriority w:val="99"/>
    <w:semiHidden/>
    <w:unhideWhenUsed/>
    <w:rsid w:val="003A01AA"/>
  </w:style>
  <w:style w:type="character" w:customStyle="1" w:styleId="docdata">
    <w:name w:val="docdata"/>
    <w:aliases w:val="docy,v5,3357,bqiaagaaeyqcaaagiaiaaaoedaaabzimaaaaaaaaaaaaaaaaaaaaaaaaaaaaaaaaaaaaaaaaaaaaaaaaaaaaaaaaaaaaaaaaaaaaaaaaaaaaaaaaaaaaaaaaaaaaaaaaaaaaaaaaaaaaaaaaaaaaaaaaaaaaaaaaaaaaaaaaaaaaaaaaaaaaaaaaaaaaaaaaaaaaaaaaaaaaaaaaaaaaaaaaaaaaaaaaaaaaaaaa"/>
    <w:basedOn w:val="a0"/>
    <w:rsid w:val="00D1071E"/>
  </w:style>
  <w:style w:type="paragraph" w:styleId="aa">
    <w:name w:val="header"/>
    <w:basedOn w:val="a"/>
    <w:link w:val="ab"/>
    <w:uiPriority w:val="99"/>
    <w:unhideWhenUsed/>
    <w:rsid w:val="00AA1F9B"/>
    <w:pPr>
      <w:tabs>
        <w:tab w:val="center" w:pos="4677"/>
        <w:tab w:val="right" w:pos="9355"/>
      </w:tabs>
    </w:pPr>
  </w:style>
  <w:style w:type="character" w:customStyle="1" w:styleId="ab">
    <w:name w:val="Верхний колонтитул Знак"/>
    <w:basedOn w:val="a0"/>
    <w:link w:val="aa"/>
    <w:uiPriority w:val="99"/>
    <w:rsid w:val="00AA1F9B"/>
    <w:rPr>
      <w:rFonts w:ascii="Times New Roman" w:eastAsia="Times New Roman" w:hAnsi="Times New Roman" w:cs="Times New Roman"/>
      <w:lang w:val="ru-RU"/>
    </w:rPr>
  </w:style>
  <w:style w:type="paragraph" w:styleId="ac">
    <w:name w:val="footer"/>
    <w:basedOn w:val="a"/>
    <w:link w:val="ad"/>
    <w:uiPriority w:val="99"/>
    <w:unhideWhenUsed/>
    <w:rsid w:val="00AA1F9B"/>
    <w:pPr>
      <w:tabs>
        <w:tab w:val="center" w:pos="4677"/>
        <w:tab w:val="right" w:pos="9355"/>
      </w:tabs>
    </w:pPr>
  </w:style>
  <w:style w:type="character" w:customStyle="1" w:styleId="ad">
    <w:name w:val="Нижний колонтитул Знак"/>
    <w:basedOn w:val="a0"/>
    <w:link w:val="ac"/>
    <w:uiPriority w:val="99"/>
    <w:rsid w:val="00AA1F9B"/>
    <w:rPr>
      <w:rFonts w:ascii="Times New Roman" w:eastAsia="Times New Roman" w:hAnsi="Times New Roman" w:cs="Times New Roman"/>
      <w:lang w:val="ru-RU"/>
    </w:rPr>
  </w:style>
  <w:style w:type="paragraph" w:customStyle="1" w:styleId="3571">
    <w:name w:val="3571"/>
    <w:aliases w:val="bqiaagaaeyqcaaagiaiaaanadqaabwgnaaaaaaaaaaaaaaaaaaaaaaaaaaaaaaaaaaaaaaaaaaaaaaaaaaaaaaaaaaaaaaaaaaaaaaaaaaaaaaaaaaaaaaaaaaaaaaaaaaaaaaaaaaaaaaaaaaaaaaaaaaaaaaaaaaaaaaaaaaaaaaaaaaaaaaaaaaaaaaaaaaaaaaaaaaaaaaaaaaaaaaaaaaaaaaaaaaaaaaaa"/>
    <w:basedOn w:val="a"/>
    <w:rsid w:val="004D1178"/>
    <w:pPr>
      <w:widowControl/>
      <w:autoSpaceDE/>
      <w:autoSpaceDN/>
      <w:spacing w:before="100" w:beforeAutospacing="1" w:after="100" w:afterAutospacing="1"/>
    </w:pPr>
    <w:rPr>
      <w:sz w:val="24"/>
      <w:szCs w:val="24"/>
      <w:lang w:eastAsia="ru-RU"/>
    </w:rPr>
  </w:style>
  <w:style w:type="paragraph" w:styleId="ae">
    <w:name w:val="Normal (Web)"/>
    <w:basedOn w:val="a"/>
    <w:uiPriority w:val="99"/>
    <w:unhideWhenUsed/>
    <w:rsid w:val="004D1178"/>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unhideWhenUsed/>
    <w:qFormat/>
    <w:rsid w:val="0054058F"/>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E1F21"/>
    <w:tblPr>
      <w:tblInd w:w="0" w:type="dxa"/>
      <w:tblCellMar>
        <w:top w:w="0" w:type="dxa"/>
        <w:left w:w="0" w:type="dxa"/>
        <w:bottom w:w="0" w:type="dxa"/>
        <w:right w:w="0" w:type="dxa"/>
      </w:tblCellMar>
    </w:tblPr>
  </w:style>
  <w:style w:type="character" w:styleId="af">
    <w:name w:val="Hyperlink"/>
    <w:basedOn w:val="a0"/>
    <w:uiPriority w:val="99"/>
    <w:unhideWhenUsed/>
    <w:rsid w:val="00B3267C"/>
    <w:rPr>
      <w:color w:val="0000FF" w:themeColor="hyperlink"/>
      <w:u w:val="single"/>
    </w:rPr>
  </w:style>
  <w:style w:type="numbering" w:customStyle="1" w:styleId="22">
    <w:name w:val="Нет списка2"/>
    <w:next w:val="a2"/>
    <w:uiPriority w:val="99"/>
    <w:semiHidden/>
    <w:unhideWhenUsed/>
    <w:rsid w:val="00BC065F"/>
  </w:style>
  <w:style w:type="table" w:customStyle="1" w:styleId="TableNormal3">
    <w:name w:val="Table Normal3"/>
    <w:uiPriority w:val="2"/>
    <w:semiHidden/>
    <w:unhideWhenUsed/>
    <w:qFormat/>
    <w:rsid w:val="00BC065F"/>
    <w:tblPr>
      <w:tblInd w:w="0" w:type="dxa"/>
      <w:tblCellMar>
        <w:top w:w="0" w:type="dxa"/>
        <w:left w:w="0" w:type="dxa"/>
        <w:bottom w:w="0" w:type="dxa"/>
        <w:right w:w="0" w:type="dxa"/>
      </w:tblCellMar>
    </w:tblPr>
  </w:style>
  <w:style w:type="table" w:customStyle="1" w:styleId="TableGrid2">
    <w:name w:val="TableGrid2"/>
    <w:rsid w:val="00BC065F"/>
    <w:pPr>
      <w:widowControl/>
      <w:autoSpaceDE/>
      <w:autoSpaceDN/>
    </w:pPr>
    <w:rPr>
      <w:rFonts w:eastAsiaTheme="minorEastAsia"/>
      <w:lang w:val="ru-RU" w:eastAsia="ru-RU"/>
    </w:rPr>
    <w:tblPr>
      <w:tblCellMar>
        <w:top w:w="0" w:type="dxa"/>
        <w:left w:w="0" w:type="dxa"/>
        <w:bottom w:w="0" w:type="dxa"/>
        <w:right w:w="0" w:type="dxa"/>
      </w:tblCellMar>
    </w:tblPr>
  </w:style>
  <w:style w:type="table" w:customStyle="1" w:styleId="TableGrid11">
    <w:name w:val="TableGrid11"/>
    <w:rsid w:val="00BC065F"/>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110">
    <w:name w:val="Сетка таблицы11"/>
    <w:basedOn w:val="a1"/>
    <w:next w:val="a8"/>
    <w:uiPriority w:val="59"/>
    <w:rsid w:val="00BC065F"/>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8"/>
    <w:uiPriority w:val="39"/>
    <w:rsid w:val="00BC0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BC065F"/>
  </w:style>
  <w:style w:type="table" w:customStyle="1" w:styleId="TableNormal11">
    <w:name w:val="Table Normal11"/>
    <w:uiPriority w:val="2"/>
    <w:semiHidden/>
    <w:unhideWhenUsed/>
    <w:qFormat/>
    <w:rsid w:val="00BC065F"/>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C065F"/>
    <w:tblPr>
      <w:tblInd w:w="0" w:type="dxa"/>
      <w:tblCellMar>
        <w:top w:w="0" w:type="dxa"/>
        <w:left w:w="0" w:type="dxa"/>
        <w:bottom w:w="0" w:type="dxa"/>
        <w:right w:w="0" w:type="dxa"/>
      </w:tblCellMar>
    </w:tblPr>
  </w:style>
  <w:style w:type="character" w:styleId="af0">
    <w:name w:val="FollowedHyperlink"/>
    <w:basedOn w:val="a0"/>
    <w:uiPriority w:val="99"/>
    <w:semiHidden/>
    <w:unhideWhenUsed/>
    <w:rsid w:val="00BC065F"/>
    <w:rPr>
      <w:color w:val="800080" w:themeColor="followedHyperlink"/>
      <w:u w:val="single"/>
    </w:rPr>
  </w:style>
  <w:style w:type="table" w:customStyle="1" w:styleId="TableNormal4">
    <w:name w:val="Table Normal4"/>
    <w:uiPriority w:val="2"/>
    <w:semiHidden/>
    <w:unhideWhenUsed/>
    <w:qFormat/>
    <w:rsid w:val="00AD63BA"/>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7EB9"/>
    <w:rPr>
      <w:rFonts w:ascii="Times New Roman" w:eastAsia="Times New Roman" w:hAnsi="Times New Roman" w:cs="Times New Roman"/>
      <w:lang w:val="ru-RU"/>
    </w:rPr>
  </w:style>
  <w:style w:type="paragraph" w:styleId="1">
    <w:name w:val="heading 1"/>
    <w:basedOn w:val="a"/>
    <w:link w:val="10"/>
    <w:uiPriority w:val="1"/>
    <w:qFormat/>
    <w:pPr>
      <w:spacing w:before="51"/>
      <w:ind w:left="1417" w:hanging="707"/>
      <w:outlineLvl w:val="0"/>
    </w:pPr>
    <w:rPr>
      <w:b/>
      <w:bCs/>
      <w:sz w:val="28"/>
      <w:szCs w:val="28"/>
    </w:rPr>
  </w:style>
  <w:style w:type="paragraph" w:styleId="2">
    <w:name w:val="heading 2"/>
    <w:basedOn w:val="a"/>
    <w:link w:val="20"/>
    <w:uiPriority w:val="1"/>
    <w:qFormat/>
    <w:pPr>
      <w:ind w:left="624" w:hanging="391"/>
      <w:jc w:val="center"/>
      <w:outlineLvl w:val="1"/>
    </w:pPr>
    <w:rPr>
      <w:b/>
      <w:bCs/>
      <w:sz w:val="26"/>
      <w:szCs w:val="26"/>
    </w:rPr>
  </w:style>
  <w:style w:type="paragraph" w:styleId="3">
    <w:name w:val="heading 3"/>
    <w:basedOn w:val="a"/>
    <w:link w:val="30"/>
    <w:uiPriority w:val="1"/>
    <w:qFormat/>
    <w:pPr>
      <w:ind w:left="783"/>
      <w:jc w:val="both"/>
      <w:outlineLvl w:val="2"/>
    </w:pPr>
    <w:rPr>
      <w:b/>
      <w:bCs/>
      <w:sz w:val="24"/>
      <w:szCs w:val="24"/>
    </w:rPr>
  </w:style>
  <w:style w:type="paragraph" w:styleId="4">
    <w:name w:val="heading 4"/>
    <w:basedOn w:val="a"/>
    <w:link w:val="40"/>
    <w:uiPriority w:val="1"/>
    <w:qFormat/>
    <w:pPr>
      <w:ind w:left="280"/>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783"/>
    </w:pPr>
    <w:rPr>
      <w:sz w:val="24"/>
      <w:szCs w:val="24"/>
    </w:rPr>
  </w:style>
  <w:style w:type="paragraph" w:styleId="a5">
    <w:name w:val="Title"/>
    <w:basedOn w:val="a"/>
    <w:link w:val="a6"/>
    <w:uiPriority w:val="1"/>
    <w:qFormat/>
    <w:pPr>
      <w:spacing w:before="1"/>
      <w:ind w:left="2460" w:right="1899"/>
      <w:jc w:val="center"/>
    </w:pPr>
    <w:rPr>
      <w:b/>
      <w:bCs/>
      <w:sz w:val="32"/>
      <w:szCs w:val="32"/>
    </w:rPr>
  </w:style>
  <w:style w:type="paragraph" w:styleId="a7">
    <w:name w:val="List Paragraph"/>
    <w:basedOn w:val="a"/>
    <w:uiPriority w:val="1"/>
    <w:qFormat/>
    <w:pPr>
      <w:ind w:left="783"/>
      <w:jc w:val="both"/>
    </w:pPr>
  </w:style>
  <w:style w:type="paragraph" w:customStyle="1" w:styleId="TableParagraph">
    <w:name w:val="Table Paragraph"/>
    <w:basedOn w:val="a"/>
    <w:uiPriority w:val="1"/>
    <w:qFormat/>
  </w:style>
  <w:style w:type="table" w:customStyle="1" w:styleId="TableGrid">
    <w:name w:val="TableGrid"/>
    <w:rsid w:val="003E35A0"/>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10">
    <w:name w:val="Заголовок 1 Знак"/>
    <w:basedOn w:val="a0"/>
    <w:link w:val="1"/>
    <w:uiPriority w:val="1"/>
    <w:rsid w:val="00F55E93"/>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F55E93"/>
    <w:rPr>
      <w:rFonts w:ascii="Times New Roman" w:eastAsia="Times New Roman" w:hAnsi="Times New Roman" w:cs="Times New Roman"/>
      <w:b/>
      <w:bCs/>
      <w:sz w:val="26"/>
      <w:szCs w:val="26"/>
      <w:lang w:val="ru-RU"/>
    </w:rPr>
  </w:style>
  <w:style w:type="character" w:customStyle="1" w:styleId="30">
    <w:name w:val="Заголовок 3 Знак"/>
    <w:basedOn w:val="a0"/>
    <w:link w:val="3"/>
    <w:uiPriority w:val="1"/>
    <w:rsid w:val="00F55E93"/>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1"/>
    <w:rsid w:val="00F55E93"/>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F55E93"/>
    <w:rPr>
      <w:rFonts w:ascii="Times New Roman" w:eastAsia="Times New Roman" w:hAnsi="Times New Roman" w:cs="Times New Roman"/>
      <w:sz w:val="24"/>
      <w:szCs w:val="24"/>
      <w:lang w:val="ru-RU"/>
    </w:rPr>
  </w:style>
  <w:style w:type="character" w:customStyle="1" w:styleId="a6">
    <w:name w:val="Название Знак"/>
    <w:basedOn w:val="a0"/>
    <w:link w:val="a5"/>
    <w:uiPriority w:val="1"/>
    <w:rsid w:val="00F55E93"/>
    <w:rPr>
      <w:rFonts w:ascii="Times New Roman" w:eastAsia="Times New Roman" w:hAnsi="Times New Roman" w:cs="Times New Roman"/>
      <w:b/>
      <w:bCs/>
      <w:sz w:val="32"/>
      <w:szCs w:val="32"/>
      <w:lang w:val="ru-RU"/>
    </w:rPr>
  </w:style>
  <w:style w:type="table" w:customStyle="1" w:styleId="TableGrid1">
    <w:name w:val="TableGrid1"/>
    <w:rsid w:val="00AC266E"/>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11">
    <w:name w:val="Сетка таблицы1"/>
    <w:basedOn w:val="a1"/>
    <w:next w:val="a8"/>
    <w:uiPriority w:val="59"/>
    <w:rsid w:val="00BD378F"/>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BD37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uiPriority w:val="1"/>
    <w:qFormat/>
    <w:rsid w:val="00CA70FB"/>
    <w:pPr>
      <w:spacing w:before="137"/>
      <w:ind w:left="903" w:hanging="365"/>
    </w:pPr>
    <w:rPr>
      <w:sz w:val="24"/>
      <w:szCs w:val="24"/>
    </w:rPr>
  </w:style>
  <w:style w:type="paragraph" w:styleId="21">
    <w:name w:val="toc 2"/>
    <w:basedOn w:val="a"/>
    <w:uiPriority w:val="1"/>
    <w:qFormat/>
    <w:rsid w:val="00CA70FB"/>
    <w:pPr>
      <w:spacing w:before="137"/>
      <w:ind w:left="620"/>
    </w:pPr>
    <w:rPr>
      <w:sz w:val="24"/>
      <w:szCs w:val="24"/>
    </w:rPr>
  </w:style>
  <w:style w:type="paragraph" w:styleId="31">
    <w:name w:val="toc 3"/>
    <w:basedOn w:val="a"/>
    <w:uiPriority w:val="1"/>
    <w:qFormat/>
    <w:rsid w:val="00CA70FB"/>
    <w:pPr>
      <w:spacing w:before="137"/>
      <w:ind w:left="1469" w:hanging="423"/>
    </w:pPr>
    <w:rPr>
      <w:sz w:val="24"/>
      <w:szCs w:val="24"/>
    </w:rPr>
  </w:style>
  <w:style w:type="paragraph" w:styleId="41">
    <w:name w:val="toc 4"/>
    <w:basedOn w:val="a"/>
    <w:uiPriority w:val="1"/>
    <w:qFormat/>
    <w:rsid w:val="00CA70FB"/>
    <w:pPr>
      <w:spacing w:before="136"/>
      <w:ind w:left="1470" w:hanging="424"/>
    </w:pPr>
    <w:rPr>
      <w:sz w:val="23"/>
      <w:szCs w:val="23"/>
    </w:rPr>
  </w:style>
  <w:style w:type="character" w:customStyle="1" w:styleId="a9">
    <w:name w:val="Гипертекстовая ссылка"/>
    <w:basedOn w:val="a0"/>
    <w:uiPriority w:val="99"/>
    <w:rsid w:val="009D75F7"/>
    <w:rPr>
      <w:rFonts w:cs="Times New Roman"/>
      <w:b w:val="0"/>
      <w:color w:val="106BBE"/>
    </w:rPr>
  </w:style>
  <w:style w:type="numbering" w:customStyle="1" w:styleId="13">
    <w:name w:val="Нет списка1"/>
    <w:next w:val="a2"/>
    <w:uiPriority w:val="99"/>
    <w:semiHidden/>
    <w:unhideWhenUsed/>
    <w:rsid w:val="003A01AA"/>
  </w:style>
  <w:style w:type="character" w:customStyle="1" w:styleId="docdata">
    <w:name w:val="docdata"/>
    <w:aliases w:val="docy,v5,3357,bqiaagaaeyqcaaagiaiaaaoedaaabzimaaaaaaaaaaaaaaaaaaaaaaaaaaaaaaaaaaaaaaaaaaaaaaaaaaaaaaaaaaaaaaaaaaaaaaaaaaaaaaaaaaaaaaaaaaaaaaaaaaaaaaaaaaaaaaaaaaaaaaaaaaaaaaaaaaaaaaaaaaaaaaaaaaaaaaaaaaaaaaaaaaaaaaaaaaaaaaaaaaaaaaaaaaaaaaaaaaaaaaaa"/>
    <w:basedOn w:val="a0"/>
    <w:rsid w:val="00D1071E"/>
  </w:style>
  <w:style w:type="paragraph" w:styleId="aa">
    <w:name w:val="header"/>
    <w:basedOn w:val="a"/>
    <w:link w:val="ab"/>
    <w:uiPriority w:val="99"/>
    <w:unhideWhenUsed/>
    <w:rsid w:val="00AA1F9B"/>
    <w:pPr>
      <w:tabs>
        <w:tab w:val="center" w:pos="4677"/>
        <w:tab w:val="right" w:pos="9355"/>
      </w:tabs>
    </w:pPr>
  </w:style>
  <w:style w:type="character" w:customStyle="1" w:styleId="ab">
    <w:name w:val="Верхний колонтитул Знак"/>
    <w:basedOn w:val="a0"/>
    <w:link w:val="aa"/>
    <w:uiPriority w:val="99"/>
    <w:rsid w:val="00AA1F9B"/>
    <w:rPr>
      <w:rFonts w:ascii="Times New Roman" w:eastAsia="Times New Roman" w:hAnsi="Times New Roman" w:cs="Times New Roman"/>
      <w:lang w:val="ru-RU"/>
    </w:rPr>
  </w:style>
  <w:style w:type="paragraph" w:styleId="ac">
    <w:name w:val="footer"/>
    <w:basedOn w:val="a"/>
    <w:link w:val="ad"/>
    <w:uiPriority w:val="99"/>
    <w:unhideWhenUsed/>
    <w:rsid w:val="00AA1F9B"/>
    <w:pPr>
      <w:tabs>
        <w:tab w:val="center" w:pos="4677"/>
        <w:tab w:val="right" w:pos="9355"/>
      </w:tabs>
    </w:pPr>
  </w:style>
  <w:style w:type="character" w:customStyle="1" w:styleId="ad">
    <w:name w:val="Нижний колонтитул Знак"/>
    <w:basedOn w:val="a0"/>
    <w:link w:val="ac"/>
    <w:uiPriority w:val="99"/>
    <w:rsid w:val="00AA1F9B"/>
    <w:rPr>
      <w:rFonts w:ascii="Times New Roman" w:eastAsia="Times New Roman" w:hAnsi="Times New Roman" w:cs="Times New Roman"/>
      <w:lang w:val="ru-RU"/>
    </w:rPr>
  </w:style>
  <w:style w:type="paragraph" w:customStyle="1" w:styleId="3571">
    <w:name w:val="3571"/>
    <w:aliases w:val="bqiaagaaeyqcaaagiaiaaanadqaabwgnaaaaaaaaaaaaaaaaaaaaaaaaaaaaaaaaaaaaaaaaaaaaaaaaaaaaaaaaaaaaaaaaaaaaaaaaaaaaaaaaaaaaaaaaaaaaaaaaaaaaaaaaaaaaaaaaaaaaaaaaaaaaaaaaaaaaaaaaaaaaaaaaaaaaaaaaaaaaaaaaaaaaaaaaaaaaaaaaaaaaaaaaaaaaaaaaaaaaaaaa"/>
    <w:basedOn w:val="a"/>
    <w:rsid w:val="004D1178"/>
    <w:pPr>
      <w:widowControl/>
      <w:autoSpaceDE/>
      <w:autoSpaceDN/>
      <w:spacing w:before="100" w:beforeAutospacing="1" w:after="100" w:afterAutospacing="1"/>
    </w:pPr>
    <w:rPr>
      <w:sz w:val="24"/>
      <w:szCs w:val="24"/>
      <w:lang w:eastAsia="ru-RU"/>
    </w:rPr>
  </w:style>
  <w:style w:type="paragraph" w:styleId="ae">
    <w:name w:val="Normal (Web)"/>
    <w:basedOn w:val="a"/>
    <w:uiPriority w:val="99"/>
    <w:unhideWhenUsed/>
    <w:rsid w:val="004D1178"/>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unhideWhenUsed/>
    <w:qFormat/>
    <w:rsid w:val="0054058F"/>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E1F21"/>
    <w:tblPr>
      <w:tblInd w:w="0" w:type="dxa"/>
      <w:tblCellMar>
        <w:top w:w="0" w:type="dxa"/>
        <w:left w:w="0" w:type="dxa"/>
        <w:bottom w:w="0" w:type="dxa"/>
        <w:right w:w="0" w:type="dxa"/>
      </w:tblCellMar>
    </w:tblPr>
  </w:style>
  <w:style w:type="character" w:styleId="af">
    <w:name w:val="Hyperlink"/>
    <w:basedOn w:val="a0"/>
    <w:uiPriority w:val="99"/>
    <w:unhideWhenUsed/>
    <w:rsid w:val="00B3267C"/>
    <w:rPr>
      <w:color w:val="0000FF" w:themeColor="hyperlink"/>
      <w:u w:val="single"/>
    </w:rPr>
  </w:style>
  <w:style w:type="numbering" w:customStyle="1" w:styleId="22">
    <w:name w:val="Нет списка2"/>
    <w:next w:val="a2"/>
    <w:uiPriority w:val="99"/>
    <w:semiHidden/>
    <w:unhideWhenUsed/>
    <w:rsid w:val="00BC065F"/>
  </w:style>
  <w:style w:type="table" w:customStyle="1" w:styleId="TableNormal3">
    <w:name w:val="Table Normal3"/>
    <w:uiPriority w:val="2"/>
    <w:semiHidden/>
    <w:unhideWhenUsed/>
    <w:qFormat/>
    <w:rsid w:val="00BC065F"/>
    <w:tblPr>
      <w:tblInd w:w="0" w:type="dxa"/>
      <w:tblCellMar>
        <w:top w:w="0" w:type="dxa"/>
        <w:left w:w="0" w:type="dxa"/>
        <w:bottom w:w="0" w:type="dxa"/>
        <w:right w:w="0" w:type="dxa"/>
      </w:tblCellMar>
    </w:tblPr>
  </w:style>
  <w:style w:type="table" w:customStyle="1" w:styleId="TableGrid2">
    <w:name w:val="TableGrid2"/>
    <w:rsid w:val="00BC065F"/>
    <w:pPr>
      <w:widowControl/>
      <w:autoSpaceDE/>
      <w:autoSpaceDN/>
    </w:pPr>
    <w:rPr>
      <w:rFonts w:eastAsiaTheme="minorEastAsia"/>
      <w:lang w:val="ru-RU" w:eastAsia="ru-RU"/>
    </w:rPr>
    <w:tblPr>
      <w:tblCellMar>
        <w:top w:w="0" w:type="dxa"/>
        <w:left w:w="0" w:type="dxa"/>
        <w:bottom w:w="0" w:type="dxa"/>
        <w:right w:w="0" w:type="dxa"/>
      </w:tblCellMar>
    </w:tblPr>
  </w:style>
  <w:style w:type="table" w:customStyle="1" w:styleId="TableGrid11">
    <w:name w:val="TableGrid11"/>
    <w:rsid w:val="00BC065F"/>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110">
    <w:name w:val="Сетка таблицы11"/>
    <w:basedOn w:val="a1"/>
    <w:next w:val="a8"/>
    <w:uiPriority w:val="59"/>
    <w:rsid w:val="00BC065F"/>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8"/>
    <w:uiPriority w:val="39"/>
    <w:rsid w:val="00BC0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BC065F"/>
  </w:style>
  <w:style w:type="table" w:customStyle="1" w:styleId="TableNormal11">
    <w:name w:val="Table Normal11"/>
    <w:uiPriority w:val="2"/>
    <w:semiHidden/>
    <w:unhideWhenUsed/>
    <w:qFormat/>
    <w:rsid w:val="00BC065F"/>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C065F"/>
    <w:tblPr>
      <w:tblInd w:w="0" w:type="dxa"/>
      <w:tblCellMar>
        <w:top w:w="0" w:type="dxa"/>
        <w:left w:w="0" w:type="dxa"/>
        <w:bottom w:w="0" w:type="dxa"/>
        <w:right w:w="0" w:type="dxa"/>
      </w:tblCellMar>
    </w:tblPr>
  </w:style>
  <w:style w:type="character" w:styleId="af0">
    <w:name w:val="FollowedHyperlink"/>
    <w:basedOn w:val="a0"/>
    <w:uiPriority w:val="99"/>
    <w:semiHidden/>
    <w:unhideWhenUsed/>
    <w:rsid w:val="00BC065F"/>
    <w:rPr>
      <w:color w:val="800080" w:themeColor="followedHyperlink"/>
      <w:u w:val="single"/>
    </w:rPr>
  </w:style>
  <w:style w:type="table" w:customStyle="1" w:styleId="TableNormal4">
    <w:name w:val="Table Normal4"/>
    <w:uiPriority w:val="2"/>
    <w:semiHidden/>
    <w:unhideWhenUsed/>
    <w:qFormat/>
    <w:rsid w:val="00AD63B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0648">
      <w:bodyDiv w:val="1"/>
      <w:marLeft w:val="0"/>
      <w:marRight w:val="0"/>
      <w:marTop w:val="0"/>
      <w:marBottom w:val="0"/>
      <w:divBdr>
        <w:top w:val="none" w:sz="0" w:space="0" w:color="auto"/>
        <w:left w:val="none" w:sz="0" w:space="0" w:color="auto"/>
        <w:bottom w:val="none" w:sz="0" w:space="0" w:color="auto"/>
        <w:right w:val="none" w:sz="0" w:space="0" w:color="auto"/>
      </w:divBdr>
    </w:div>
    <w:div w:id="185336894">
      <w:bodyDiv w:val="1"/>
      <w:marLeft w:val="0"/>
      <w:marRight w:val="0"/>
      <w:marTop w:val="0"/>
      <w:marBottom w:val="0"/>
      <w:divBdr>
        <w:top w:val="none" w:sz="0" w:space="0" w:color="auto"/>
        <w:left w:val="none" w:sz="0" w:space="0" w:color="auto"/>
        <w:bottom w:val="none" w:sz="0" w:space="0" w:color="auto"/>
        <w:right w:val="none" w:sz="0" w:space="0" w:color="auto"/>
      </w:divBdr>
    </w:div>
    <w:div w:id="487403069">
      <w:bodyDiv w:val="1"/>
      <w:marLeft w:val="0"/>
      <w:marRight w:val="0"/>
      <w:marTop w:val="0"/>
      <w:marBottom w:val="0"/>
      <w:divBdr>
        <w:top w:val="none" w:sz="0" w:space="0" w:color="auto"/>
        <w:left w:val="none" w:sz="0" w:space="0" w:color="auto"/>
        <w:bottom w:val="none" w:sz="0" w:space="0" w:color="auto"/>
        <w:right w:val="none" w:sz="0" w:space="0" w:color="auto"/>
      </w:divBdr>
    </w:div>
    <w:div w:id="755859256">
      <w:bodyDiv w:val="1"/>
      <w:marLeft w:val="0"/>
      <w:marRight w:val="0"/>
      <w:marTop w:val="0"/>
      <w:marBottom w:val="0"/>
      <w:divBdr>
        <w:top w:val="none" w:sz="0" w:space="0" w:color="auto"/>
        <w:left w:val="none" w:sz="0" w:space="0" w:color="auto"/>
        <w:bottom w:val="none" w:sz="0" w:space="0" w:color="auto"/>
        <w:right w:val="none" w:sz="0" w:space="0" w:color="auto"/>
      </w:divBdr>
    </w:div>
    <w:div w:id="937449530">
      <w:bodyDiv w:val="1"/>
      <w:marLeft w:val="0"/>
      <w:marRight w:val="0"/>
      <w:marTop w:val="0"/>
      <w:marBottom w:val="0"/>
      <w:divBdr>
        <w:top w:val="none" w:sz="0" w:space="0" w:color="auto"/>
        <w:left w:val="none" w:sz="0" w:space="0" w:color="auto"/>
        <w:bottom w:val="none" w:sz="0" w:space="0" w:color="auto"/>
        <w:right w:val="none" w:sz="0" w:space="0" w:color="auto"/>
      </w:divBdr>
    </w:div>
    <w:div w:id="1166479936">
      <w:bodyDiv w:val="1"/>
      <w:marLeft w:val="0"/>
      <w:marRight w:val="0"/>
      <w:marTop w:val="0"/>
      <w:marBottom w:val="0"/>
      <w:divBdr>
        <w:top w:val="none" w:sz="0" w:space="0" w:color="auto"/>
        <w:left w:val="none" w:sz="0" w:space="0" w:color="auto"/>
        <w:bottom w:val="none" w:sz="0" w:space="0" w:color="auto"/>
        <w:right w:val="none" w:sz="0" w:space="0" w:color="auto"/>
      </w:divBdr>
    </w:div>
    <w:div w:id="1411388423">
      <w:bodyDiv w:val="1"/>
      <w:marLeft w:val="0"/>
      <w:marRight w:val="0"/>
      <w:marTop w:val="0"/>
      <w:marBottom w:val="0"/>
      <w:divBdr>
        <w:top w:val="none" w:sz="0" w:space="0" w:color="auto"/>
        <w:left w:val="none" w:sz="0" w:space="0" w:color="auto"/>
        <w:bottom w:val="none" w:sz="0" w:space="0" w:color="auto"/>
        <w:right w:val="none" w:sz="0" w:space="0" w:color="auto"/>
      </w:divBdr>
    </w:div>
    <w:div w:id="1509173167">
      <w:bodyDiv w:val="1"/>
      <w:marLeft w:val="0"/>
      <w:marRight w:val="0"/>
      <w:marTop w:val="0"/>
      <w:marBottom w:val="0"/>
      <w:divBdr>
        <w:top w:val="none" w:sz="0" w:space="0" w:color="auto"/>
        <w:left w:val="none" w:sz="0" w:space="0" w:color="auto"/>
        <w:bottom w:val="none" w:sz="0" w:space="0" w:color="auto"/>
        <w:right w:val="none" w:sz="0" w:space="0" w:color="auto"/>
      </w:divBdr>
    </w:div>
    <w:div w:id="200929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512244/1000" TargetMode="External"/><Relationship Id="rId18" Type="http://schemas.openxmlformats.org/officeDocument/2006/relationships/header" Target="header4.xml"/><Relationship Id="rId26" Type="http://schemas.openxmlformats.org/officeDocument/2006/relationships/hyperlink" Target="http://uzlovaya20.russia-sad.ru/download/303176" TargetMode="External"/><Relationship Id="rId39" Type="http://schemas.openxmlformats.org/officeDocument/2006/relationships/header" Target="header7.xml"/><Relationship Id="rId21" Type="http://schemas.openxmlformats.org/officeDocument/2006/relationships/hyperlink" Target="http://www.psychologos.ru/articles/view/interes" TargetMode="External"/><Relationship Id="rId34" Type="http://schemas.openxmlformats.org/officeDocument/2006/relationships/hyperlink" Target="http://uzlovaya20.russia-sad.ru/download/303176" TargetMode="External"/><Relationship Id="rId42" Type="http://schemas.openxmlformats.org/officeDocument/2006/relationships/header" Target="header10.xml"/><Relationship Id="rId47" Type="http://schemas.openxmlformats.org/officeDocument/2006/relationships/hyperlink" Target="http://internet.garant.ru/document/redirect/55171672/0" TargetMode="External"/><Relationship Id="rId50" Type="http://schemas.openxmlformats.org/officeDocument/2006/relationships/hyperlink" Target="http://internet.garant.ru/document/redirect/71166760/0" TargetMode="External"/><Relationship Id="rId55" Type="http://schemas.openxmlformats.org/officeDocument/2006/relationships/hyperlink" Target="http://internet.garant.ru/document/redirect/70512244/1000" TargetMode="External"/><Relationship Id="rId63" Type="http://schemas.openxmlformats.org/officeDocument/2006/relationships/hyperlink" Target="https://fgos.ru/fgos/fgos-1598" TargetMode="External"/><Relationship Id="rId68" Type="http://schemas.openxmlformats.org/officeDocument/2006/relationships/hyperlink" Target="https://login.consultant.ru/link/?req=doc&amp;base=LAW&amp;n=361167&amp;demo=1" TargetMode="External"/><Relationship Id="rId76" Type="http://schemas.openxmlformats.org/officeDocument/2006/relationships/hyperlink" Target="http://www.consultant.ru/" TargetMode="External"/><Relationship Id="rId7" Type="http://schemas.openxmlformats.org/officeDocument/2006/relationships/endnotes" Target="endnotes.xml"/><Relationship Id="rId71" Type="http://schemas.openxmlformats.org/officeDocument/2006/relationships/hyperlink" Target="http://www.school.edu.ru/"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uzlovaya20.russia-sad.ru/download/303172" TargetMode="External"/><Relationship Id="rId11" Type="http://schemas.openxmlformats.org/officeDocument/2006/relationships/hyperlink" Target="http://internet.garant.ru/document/redirect/70512244/1000" TargetMode="External"/><Relationship Id="rId24" Type="http://schemas.openxmlformats.org/officeDocument/2006/relationships/hyperlink" Target="http://uzlovaya20.russia-sad.ru/download/326422" TargetMode="External"/><Relationship Id="rId32" Type="http://schemas.openxmlformats.org/officeDocument/2006/relationships/hyperlink" Target="http://uzlovaya20.russia-sad.ru/download/326422" TargetMode="External"/><Relationship Id="rId37" Type="http://schemas.openxmlformats.org/officeDocument/2006/relationships/hyperlink" Target="http://uzlovaya20.russia-sad.ru/download/303172" TargetMode="External"/><Relationship Id="rId40" Type="http://schemas.openxmlformats.org/officeDocument/2006/relationships/header" Target="header8.xml"/><Relationship Id="rId45" Type="http://schemas.openxmlformats.org/officeDocument/2006/relationships/hyperlink" Target="http://internet.garant.ru/document/redirect/70512244/1000" TargetMode="External"/><Relationship Id="rId53" Type="http://schemas.openxmlformats.org/officeDocument/2006/relationships/hyperlink" Target="http://internet.garant.ru/document/redirect/70291362/109184" TargetMode="External"/><Relationship Id="rId58" Type="http://schemas.openxmlformats.org/officeDocument/2006/relationships/header" Target="header12.xml"/><Relationship Id="rId66" Type="http://schemas.openxmlformats.org/officeDocument/2006/relationships/hyperlink" Target="https://login.consultant.ru/link/?req=doc&amp;base=LAW&amp;n=361167&amp;demo=1" TargetMode="External"/><Relationship Id="rId74" Type="http://schemas.openxmlformats.org/officeDocument/2006/relationships/hyperlink" Target="http://www.prodlenka.org/vneklassnaia-"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xml"/><Relationship Id="rId10" Type="http://schemas.openxmlformats.org/officeDocument/2006/relationships/hyperlink" Target="http://internet.garant.ru/document/redirect/70291362/0" TargetMode="External"/><Relationship Id="rId19" Type="http://schemas.openxmlformats.org/officeDocument/2006/relationships/header" Target="header5.xml"/><Relationship Id="rId31" Type="http://schemas.openxmlformats.org/officeDocument/2006/relationships/hyperlink" Target="http://internet.garant.ru/document/redirect/70512244/1000" TargetMode="External"/><Relationship Id="rId44" Type="http://schemas.openxmlformats.org/officeDocument/2006/relationships/hyperlink" Target="http://internet.garant.ru/document/redirect/70512244/1000" TargetMode="External"/><Relationship Id="rId52" Type="http://schemas.openxmlformats.org/officeDocument/2006/relationships/hyperlink" Target="http://internet.garant.ru/document/redirect/71670014/0" TargetMode="External"/><Relationship Id="rId60" Type="http://schemas.openxmlformats.org/officeDocument/2006/relationships/footer" Target="footer4.xml"/><Relationship Id="rId65" Type="http://schemas.openxmlformats.org/officeDocument/2006/relationships/hyperlink" Target="https://login.consultant.ru/link/?req=doc&amp;base=LAW&amp;n=361167&amp;demo=1" TargetMode="External"/><Relationship Id="rId73" Type="http://schemas.openxmlformats.org/officeDocument/2006/relationships/hyperlink" Target="http://www.pedsovet.org/"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70512244/1000" TargetMode="External"/><Relationship Id="rId22" Type="http://schemas.openxmlformats.org/officeDocument/2006/relationships/footer" Target="footer1.xml"/><Relationship Id="rId27" Type="http://schemas.openxmlformats.org/officeDocument/2006/relationships/hyperlink" Target="http://uzlovaya20.russia-sad.ru/download/303175" TargetMode="External"/><Relationship Id="rId30" Type="http://schemas.openxmlformats.org/officeDocument/2006/relationships/hyperlink" Target="http://uzlovaya20.russia-sad.ru/download/303171" TargetMode="External"/><Relationship Id="rId35" Type="http://schemas.openxmlformats.org/officeDocument/2006/relationships/hyperlink" Target="http://uzlovaya20.russia-sad.ru/download/303175" TargetMode="External"/><Relationship Id="rId43" Type="http://schemas.openxmlformats.org/officeDocument/2006/relationships/header" Target="header11.xml"/><Relationship Id="rId48" Type="http://schemas.openxmlformats.org/officeDocument/2006/relationships/hyperlink" Target="http://internet.garant.ru/document/redirect/70535556/0" TargetMode="External"/><Relationship Id="rId56" Type="http://schemas.openxmlformats.org/officeDocument/2006/relationships/footer" Target="footer2.xml"/><Relationship Id="rId64" Type="http://schemas.openxmlformats.org/officeDocument/2006/relationships/hyperlink" Target="http://publication.pravo.gov.ru/Document/View/0001202212280044" TargetMode="External"/><Relationship Id="rId69" Type="http://schemas.openxmlformats.org/officeDocument/2006/relationships/hyperlink" Target="http://www.fcpro.ru/" TargetMode="External"/><Relationship Id="rId77" Type="http://schemas.openxmlformats.org/officeDocument/2006/relationships/header" Target="header14.xml"/><Relationship Id="rId8" Type="http://schemas.openxmlformats.org/officeDocument/2006/relationships/hyperlink" Target="mailto:mdouds20.uzl@tularegion.org" TargetMode="External"/><Relationship Id="rId51" Type="http://schemas.openxmlformats.org/officeDocument/2006/relationships/hyperlink" Target="http://internet.garant.ru/document/redirect/71595630/0" TargetMode="External"/><Relationship Id="rId72" Type="http://schemas.openxmlformats.org/officeDocument/2006/relationships/hyperlink" Target="http://www.edu.ru/" TargetMode="External"/><Relationship Id="rId3" Type="http://schemas.microsoft.com/office/2007/relationships/stylesWithEffects" Target="stylesWithEffect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5" Type="http://schemas.openxmlformats.org/officeDocument/2006/relationships/hyperlink" Target="http://uzlovaya20.russia-sad.ru/download/303211" TargetMode="External"/><Relationship Id="rId33" Type="http://schemas.openxmlformats.org/officeDocument/2006/relationships/hyperlink" Target="http://uzlovaya20.russia-sad.ru/download/303211" TargetMode="External"/><Relationship Id="rId38" Type="http://schemas.openxmlformats.org/officeDocument/2006/relationships/hyperlink" Target="http://uzlovaya20.russia-sad.ru/download/303171" TargetMode="External"/><Relationship Id="rId46" Type="http://schemas.openxmlformats.org/officeDocument/2006/relationships/hyperlink" Target="http://internet.garant.ru/document/redirect/199499/0" TargetMode="External"/><Relationship Id="rId59" Type="http://schemas.openxmlformats.org/officeDocument/2006/relationships/header" Target="header13.xml"/><Relationship Id="rId67" Type="http://schemas.openxmlformats.org/officeDocument/2006/relationships/hyperlink" Target="https://login.consultant.ru/link/?req=doc&amp;base=LAW&amp;n=361167&amp;demo=1" TargetMode="External"/><Relationship Id="rId20" Type="http://schemas.openxmlformats.org/officeDocument/2006/relationships/hyperlink" Target="http://www.psychologos.ru/articles/view/strahzpt_strashnoe" TargetMode="External"/><Relationship Id="rId41" Type="http://schemas.openxmlformats.org/officeDocument/2006/relationships/header" Target="header9.xml"/><Relationship Id="rId54" Type="http://schemas.openxmlformats.org/officeDocument/2006/relationships/hyperlink" Target="http://internet.garant.ru/document/redirect/70291362/109185" TargetMode="External"/><Relationship Id="rId62" Type="http://schemas.openxmlformats.org/officeDocument/2006/relationships/footer" Target="footer6.xml"/><Relationship Id="rId70" Type="http://schemas.openxmlformats.org/officeDocument/2006/relationships/hyperlink" Target="http://www.edu.ru/index.php" TargetMode="External"/><Relationship Id="rId75" Type="http://schemas.openxmlformats.org/officeDocument/2006/relationships/hyperlink" Target="http://www.firo.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uzlovaya20.russia-sad.ru/download/303173" TargetMode="External"/><Relationship Id="rId36" Type="http://schemas.openxmlformats.org/officeDocument/2006/relationships/hyperlink" Target="http://uzlovaya20.russia-sad.ru/download/303173" TargetMode="External"/><Relationship Id="rId49" Type="http://schemas.openxmlformats.org/officeDocument/2006/relationships/hyperlink" Target="http://internet.garant.ru/document/redirect/71473080/0" TargetMode="External"/><Relationship Id="rId5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95044</Words>
  <Characters>541756</Characters>
  <Application>Microsoft Office Word</Application>
  <DocSecurity>0</DocSecurity>
  <Lines>4514</Lines>
  <Paragraphs>1271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 Windows</cp:lastModifiedBy>
  <cp:revision>6</cp:revision>
  <dcterms:created xsi:type="dcterms:W3CDTF">2023-08-18T02:45:00Z</dcterms:created>
  <dcterms:modified xsi:type="dcterms:W3CDTF">2023-08-21T13:13:00Z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Microsoft® Office Word 2007</vt:lpwstr>
  </property>
  <property fmtid="{D5CDD505-2E9C-101B-9397-08002B2CF9AE}" pid="4" name="LastSaved">
    <vt:filetime>2023-07-25T00:00:00Z</vt:filetime>
  </property>
</Properties>
</file>